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7CD20" w14:textId="77777777" w:rsidR="00292015" w:rsidRPr="00213375" w:rsidRDefault="00292015" w:rsidP="00292015">
      <w:pPr>
        <w:rPr>
          <w:rFonts w:eastAsia="Times New Roman"/>
          <w:b/>
          <w:bCs/>
          <w:sz w:val="22"/>
          <w:szCs w:val="22"/>
          <w:lang w:val="lt-LT" w:eastAsia="lt-LT"/>
        </w:rPr>
      </w:pPr>
      <w:bookmarkStart w:id="0" w:name="_GoBack"/>
      <w:bookmarkEnd w:id="0"/>
    </w:p>
    <w:p w14:paraId="61C54619" w14:textId="77777777" w:rsidR="00292015" w:rsidRPr="00213375" w:rsidRDefault="00292015" w:rsidP="00292015">
      <w:pPr>
        <w:rPr>
          <w:rFonts w:eastAsia="Times New Roman"/>
          <w:b/>
          <w:bCs/>
          <w:sz w:val="22"/>
          <w:szCs w:val="22"/>
          <w:lang w:val="lt-LT" w:eastAsia="lt-LT"/>
        </w:rPr>
      </w:pPr>
    </w:p>
    <w:p w14:paraId="681F287D" w14:textId="77777777" w:rsidR="00292015" w:rsidRPr="00213375" w:rsidRDefault="00292015" w:rsidP="00292015">
      <w:pPr>
        <w:rPr>
          <w:rFonts w:eastAsia="Times New Roman"/>
          <w:b/>
          <w:bCs/>
          <w:sz w:val="22"/>
          <w:szCs w:val="22"/>
          <w:lang w:val="lt-LT" w:eastAsia="lt-LT"/>
        </w:rPr>
      </w:pPr>
    </w:p>
    <w:p w14:paraId="0E612379" w14:textId="77777777" w:rsidR="00292015" w:rsidRPr="00213375" w:rsidRDefault="00292015" w:rsidP="00292015">
      <w:pPr>
        <w:rPr>
          <w:rFonts w:eastAsia="Times New Roman"/>
          <w:b/>
          <w:bCs/>
          <w:sz w:val="22"/>
          <w:szCs w:val="22"/>
          <w:lang w:val="lt-LT" w:eastAsia="lt-LT"/>
        </w:rPr>
      </w:pPr>
    </w:p>
    <w:p w14:paraId="3F9A8730" w14:textId="77777777" w:rsidR="00292015" w:rsidRPr="00213375" w:rsidRDefault="00292015" w:rsidP="00292015">
      <w:pPr>
        <w:rPr>
          <w:rFonts w:eastAsia="Times New Roman"/>
          <w:b/>
          <w:bCs/>
          <w:sz w:val="22"/>
          <w:szCs w:val="22"/>
          <w:lang w:val="lt-LT"/>
        </w:rPr>
      </w:pPr>
    </w:p>
    <w:p w14:paraId="2641190D" w14:textId="77777777" w:rsidR="00292015" w:rsidRPr="00213375" w:rsidRDefault="00292015" w:rsidP="00292015">
      <w:pPr>
        <w:rPr>
          <w:rFonts w:eastAsia="Times New Roman"/>
          <w:b/>
          <w:bCs/>
          <w:sz w:val="22"/>
          <w:szCs w:val="22"/>
          <w:lang w:val="lt-LT"/>
        </w:rPr>
      </w:pPr>
    </w:p>
    <w:p w14:paraId="2A6ACEAE" w14:textId="77777777" w:rsidR="00292015" w:rsidRPr="00213375" w:rsidRDefault="00292015" w:rsidP="00292015">
      <w:pPr>
        <w:rPr>
          <w:rFonts w:eastAsia="Times New Roman"/>
          <w:b/>
          <w:bCs/>
          <w:sz w:val="22"/>
          <w:szCs w:val="22"/>
          <w:lang w:val="lt-LT"/>
        </w:rPr>
      </w:pPr>
    </w:p>
    <w:p w14:paraId="5E87C393" w14:textId="77777777" w:rsidR="00292015" w:rsidRPr="00213375" w:rsidRDefault="00292015" w:rsidP="00292015">
      <w:pPr>
        <w:rPr>
          <w:rFonts w:eastAsia="Times New Roman"/>
          <w:b/>
          <w:bCs/>
          <w:sz w:val="22"/>
          <w:szCs w:val="22"/>
          <w:lang w:val="lt-LT"/>
        </w:rPr>
      </w:pPr>
    </w:p>
    <w:p w14:paraId="1966BA7E" w14:textId="77777777" w:rsidR="00292015" w:rsidRPr="00213375" w:rsidRDefault="00292015" w:rsidP="00292015">
      <w:pPr>
        <w:rPr>
          <w:rFonts w:eastAsia="Times New Roman"/>
          <w:b/>
          <w:bCs/>
          <w:sz w:val="22"/>
          <w:szCs w:val="22"/>
          <w:lang w:val="lt-LT"/>
        </w:rPr>
      </w:pPr>
    </w:p>
    <w:p w14:paraId="150D3052" w14:textId="77777777" w:rsidR="00292015" w:rsidRPr="00213375" w:rsidRDefault="00292015" w:rsidP="00292015">
      <w:pPr>
        <w:rPr>
          <w:rFonts w:eastAsia="Times New Roman"/>
          <w:b/>
          <w:bCs/>
          <w:sz w:val="22"/>
          <w:szCs w:val="22"/>
          <w:lang w:val="lt-LT"/>
        </w:rPr>
      </w:pPr>
    </w:p>
    <w:p w14:paraId="36036446" w14:textId="77777777" w:rsidR="00292015" w:rsidRPr="00213375" w:rsidRDefault="00292015" w:rsidP="00292015">
      <w:pPr>
        <w:rPr>
          <w:rFonts w:eastAsia="Times New Roman"/>
          <w:b/>
          <w:bCs/>
          <w:sz w:val="22"/>
          <w:szCs w:val="22"/>
          <w:lang w:val="lt-LT"/>
        </w:rPr>
      </w:pPr>
    </w:p>
    <w:p w14:paraId="3B2AAAE5" w14:textId="77777777" w:rsidR="00292015" w:rsidRPr="00213375" w:rsidRDefault="00292015" w:rsidP="00292015">
      <w:pPr>
        <w:rPr>
          <w:rFonts w:eastAsia="Times New Roman"/>
          <w:b/>
          <w:bCs/>
          <w:sz w:val="22"/>
          <w:szCs w:val="22"/>
          <w:lang w:val="lt-LT"/>
        </w:rPr>
      </w:pPr>
    </w:p>
    <w:p w14:paraId="6EEAE862" w14:textId="77777777" w:rsidR="00292015" w:rsidRPr="00213375" w:rsidRDefault="00292015" w:rsidP="00292015">
      <w:pPr>
        <w:rPr>
          <w:rFonts w:eastAsia="Times New Roman"/>
          <w:b/>
          <w:bCs/>
          <w:sz w:val="22"/>
          <w:szCs w:val="22"/>
          <w:lang w:val="lt-LT"/>
        </w:rPr>
      </w:pPr>
    </w:p>
    <w:p w14:paraId="44E1E599" w14:textId="77777777" w:rsidR="00292015" w:rsidRPr="00213375" w:rsidRDefault="00292015" w:rsidP="00292015">
      <w:pPr>
        <w:rPr>
          <w:rFonts w:eastAsia="Times New Roman"/>
          <w:b/>
          <w:bCs/>
          <w:sz w:val="22"/>
          <w:szCs w:val="22"/>
          <w:lang w:val="lt-LT"/>
        </w:rPr>
      </w:pPr>
    </w:p>
    <w:p w14:paraId="2931EAF0" w14:textId="77777777" w:rsidR="00292015" w:rsidRPr="00213375" w:rsidRDefault="00292015" w:rsidP="00292015">
      <w:pPr>
        <w:rPr>
          <w:rFonts w:eastAsia="Times New Roman"/>
          <w:b/>
          <w:bCs/>
          <w:sz w:val="22"/>
          <w:szCs w:val="22"/>
          <w:lang w:val="lt-LT"/>
        </w:rPr>
      </w:pPr>
    </w:p>
    <w:p w14:paraId="7B0EB02E" w14:textId="77777777" w:rsidR="00292015" w:rsidRPr="00213375" w:rsidRDefault="00292015" w:rsidP="00292015">
      <w:pPr>
        <w:rPr>
          <w:rFonts w:eastAsia="Times New Roman"/>
          <w:b/>
          <w:bCs/>
          <w:sz w:val="22"/>
          <w:szCs w:val="22"/>
          <w:lang w:val="lt-LT"/>
        </w:rPr>
      </w:pPr>
    </w:p>
    <w:p w14:paraId="7D89E159" w14:textId="77777777" w:rsidR="00292015" w:rsidRPr="00213375" w:rsidRDefault="00292015" w:rsidP="00292015">
      <w:pPr>
        <w:rPr>
          <w:rFonts w:eastAsia="Times New Roman"/>
          <w:b/>
          <w:bCs/>
          <w:sz w:val="22"/>
          <w:szCs w:val="22"/>
          <w:lang w:val="lt-LT"/>
        </w:rPr>
      </w:pPr>
    </w:p>
    <w:p w14:paraId="2D97114A" w14:textId="77777777" w:rsidR="00292015" w:rsidRPr="00213375" w:rsidRDefault="00292015" w:rsidP="00292015">
      <w:pPr>
        <w:rPr>
          <w:rFonts w:eastAsia="Times New Roman"/>
          <w:b/>
          <w:bCs/>
          <w:sz w:val="22"/>
          <w:szCs w:val="22"/>
          <w:lang w:val="lt-LT"/>
        </w:rPr>
      </w:pPr>
    </w:p>
    <w:p w14:paraId="177F0466" w14:textId="77777777" w:rsidR="00292015" w:rsidRPr="00213375" w:rsidRDefault="00292015" w:rsidP="00292015">
      <w:pPr>
        <w:rPr>
          <w:rFonts w:eastAsia="Times New Roman"/>
          <w:b/>
          <w:bCs/>
          <w:sz w:val="22"/>
          <w:szCs w:val="22"/>
          <w:lang w:val="lt-LT"/>
        </w:rPr>
      </w:pPr>
    </w:p>
    <w:p w14:paraId="7ED87F96" w14:textId="77777777" w:rsidR="00292015" w:rsidRPr="00213375" w:rsidRDefault="00292015" w:rsidP="00292015">
      <w:pPr>
        <w:rPr>
          <w:rFonts w:eastAsia="Times New Roman"/>
          <w:b/>
          <w:bCs/>
          <w:sz w:val="22"/>
          <w:szCs w:val="22"/>
          <w:lang w:val="lt-LT"/>
        </w:rPr>
      </w:pPr>
    </w:p>
    <w:p w14:paraId="52A3A915" w14:textId="77777777" w:rsidR="00292015" w:rsidRPr="00213375" w:rsidRDefault="00292015" w:rsidP="00292015">
      <w:pPr>
        <w:rPr>
          <w:rFonts w:eastAsia="Times New Roman"/>
          <w:b/>
          <w:bCs/>
          <w:sz w:val="22"/>
          <w:szCs w:val="22"/>
          <w:lang w:val="lt-LT"/>
        </w:rPr>
      </w:pPr>
    </w:p>
    <w:p w14:paraId="6B9A73C0" w14:textId="77777777" w:rsidR="00292015" w:rsidRPr="00213375" w:rsidRDefault="00292015" w:rsidP="00292015">
      <w:pPr>
        <w:keepNext/>
        <w:tabs>
          <w:tab w:val="left" w:pos="567"/>
        </w:tabs>
        <w:jc w:val="center"/>
        <w:outlineLvl w:val="1"/>
        <w:rPr>
          <w:b/>
          <w:sz w:val="22"/>
          <w:szCs w:val="22"/>
          <w:lang w:val="lt-LT"/>
        </w:rPr>
      </w:pPr>
    </w:p>
    <w:p w14:paraId="1F5786E3" w14:textId="77777777" w:rsidR="00292015" w:rsidRPr="00213375" w:rsidRDefault="00292015" w:rsidP="00292015">
      <w:pPr>
        <w:keepNext/>
        <w:tabs>
          <w:tab w:val="left" w:pos="567"/>
        </w:tabs>
        <w:jc w:val="center"/>
        <w:outlineLvl w:val="1"/>
        <w:rPr>
          <w:b/>
          <w:sz w:val="22"/>
          <w:szCs w:val="22"/>
          <w:lang w:val="lt-LT"/>
        </w:rPr>
      </w:pPr>
    </w:p>
    <w:p w14:paraId="7BDE68EF"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 PRIEDAS</w:t>
      </w:r>
    </w:p>
    <w:p w14:paraId="1E6C9B0D" w14:textId="77777777" w:rsidR="00292015" w:rsidRPr="00213375" w:rsidRDefault="00292015" w:rsidP="00292015">
      <w:pPr>
        <w:tabs>
          <w:tab w:val="left" w:pos="567"/>
        </w:tabs>
        <w:rPr>
          <w:sz w:val="22"/>
          <w:szCs w:val="22"/>
          <w:lang w:val="lt-LT"/>
        </w:rPr>
      </w:pPr>
    </w:p>
    <w:p w14:paraId="47850FDF" w14:textId="77777777" w:rsidR="00292015" w:rsidRPr="00213375" w:rsidRDefault="00292015" w:rsidP="00292015">
      <w:pPr>
        <w:tabs>
          <w:tab w:val="left" w:pos="-1440"/>
          <w:tab w:val="left" w:pos="-720"/>
          <w:tab w:val="left" w:pos="567"/>
        </w:tabs>
        <w:jc w:val="center"/>
        <w:rPr>
          <w:b/>
          <w:sz w:val="22"/>
          <w:szCs w:val="22"/>
          <w:lang w:val="lt-LT"/>
        </w:rPr>
      </w:pPr>
      <w:r w:rsidRPr="00213375">
        <w:rPr>
          <w:b/>
          <w:sz w:val="22"/>
          <w:szCs w:val="22"/>
          <w:lang w:val="lt-LT"/>
        </w:rPr>
        <w:t>PREPARATO CHARAKTERISTIKŲ SANTRAUKA</w:t>
      </w:r>
    </w:p>
    <w:p w14:paraId="56BEC928" w14:textId="77777777" w:rsidR="00292015" w:rsidRPr="00213375" w:rsidRDefault="00292015" w:rsidP="00292015">
      <w:pPr>
        <w:keepNext/>
        <w:keepLines/>
        <w:tabs>
          <w:tab w:val="left" w:pos="567"/>
        </w:tabs>
        <w:outlineLvl w:val="2"/>
        <w:rPr>
          <w:sz w:val="22"/>
          <w:szCs w:val="22"/>
          <w:lang w:val="lt-LT"/>
        </w:rPr>
      </w:pPr>
      <w:r w:rsidRPr="00213375">
        <w:rPr>
          <w:sz w:val="22"/>
          <w:szCs w:val="22"/>
          <w:lang w:val="lt-LT"/>
        </w:rPr>
        <w:br w:type="page"/>
      </w:r>
      <w:r w:rsidRPr="00213375">
        <w:rPr>
          <w:b/>
          <w:sz w:val="22"/>
          <w:szCs w:val="22"/>
          <w:lang w:val="lt-LT"/>
        </w:rPr>
        <w:lastRenderedPageBreak/>
        <w:t>1.</w:t>
      </w:r>
      <w:r w:rsidRPr="00213375">
        <w:rPr>
          <w:b/>
          <w:sz w:val="22"/>
          <w:szCs w:val="22"/>
          <w:lang w:val="lt-LT"/>
        </w:rPr>
        <w:tab/>
        <w:t>VAISTINIO PREPARATO PAVADINIMAS</w:t>
      </w:r>
    </w:p>
    <w:p w14:paraId="7037F9FE" w14:textId="77777777" w:rsidR="00292015" w:rsidRPr="00213375" w:rsidRDefault="00292015" w:rsidP="00292015">
      <w:pPr>
        <w:tabs>
          <w:tab w:val="left" w:pos="-1440"/>
          <w:tab w:val="left" w:pos="-720"/>
          <w:tab w:val="left" w:pos="567"/>
        </w:tabs>
        <w:rPr>
          <w:b/>
          <w:noProof w:val="0"/>
          <w:sz w:val="22"/>
          <w:szCs w:val="22"/>
          <w:lang w:val="lt-LT"/>
        </w:rPr>
      </w:pPr>
    </w:p>
    <w:p w14:paraId="2E7E65C8" w14:textId="28535DB6" w:rsidR="00292015" w:rsidRPr="00213375" w:rsidRDefault="00292015" w:rsidP="00292015">
      <w:pPr>
        <w:jc w:val="both"/>
        <w:rPr>
          <w:bCs/>
          <w:noProof w:val="0"/>
          <w:sz w:val="22"/>
          <w:szCs w:val="22"/>
          <w:lang w:val="lt-LT"/>
        </w:rPr>
      </w:pPr>
      <w:r w:rsidRPr="00213375">
        <w:rPr>
          <w:bCs/>
          <w:noProof w:val="0"/>
          <w:sz w:val="22"/>
          <w:szCs w:val="22"/>
          <w:highlight w:val="lightGray"/>
          <w:lang w:val="lt-LT"/>
        </w:rPr>
        <w:t>Ibuprofen Zentiva 200 mg plėvele dengtos tabletės</w:t>
      </w:r>
    </w:p>
    <w:p w14:paraId="213ED6C0" w14:textId="5ADEBA0E" w:rsidR="00292015" w:rsidRPr="00213375" w:rsidRDefault="00292015" w:rsidP="00292015">
      <w:pPr>
        <w:jc w:val="both"/>
        <w:rPr>
          <w:bCs/>
          <w:noProof w:val="0"/>
          <w:sz w:val="22"/>
          <w:szCs w:val="22"/>
          <w:lang w:val="lt-LT"/>
        </w:rPr>
      </w:pPr>
      <w:r w:rsidRPr="00213375">
        <w:rPr>
          <w:bCs/>
          <w:noProof w:val="0"/>
          <w:sz w:val="22"/>
          <w:szCs w:val="22"/>
          <w:highlight w:val="darkGray"/>
          <w:lang w:val="lt-LT"/>
        </w:rPr>
        <w:t>Ibuprofen Zentiva 400 mg plėvele dengtos tabletės</w:t>
      </w:r>
    </w:p>
    <w:p w14:paraId="421381B2" w14:textId="77777777" w:rsidR="00292015" w:rsidRPr="00213375" w:rsidRDefault="00292015" w:rsidP="00292015">
      <w:pPr>
        <w:jc w:val="both"/>
        <w:rPr>
          <w:noProof w:val="0"/>
          <w:sz w:val="22"/>
          <w:szCs w:val="22"/>
          <w:lang w:val="lt-LT"/>
        </w:rPr>
      </w:pPr>
    </w:p>
    <w:p w14:paraId="016373EB" w14:textId="77777777" w:rsidR="00292015" w:rsidRPr="00213375" w:rsidRDefault="00292015" w:rsidP="00292015">
      <w:pPr>
        <w:jc w:val="both"/>
        <w:rPr>
          <w:noProof w:val="0"/>
          <w:sz w:val="22"/>
          <w:szCs w:val="22"/>
          <w:lang w:val="lt-LT"/>
        </w:rPr>
      </w:pPr>
    </w:p>
    <w:p w14:paraId="5F62A13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2.</w:t>
      </w:r>
      <w:r w:rsidRPr="00213375">
        <w:rPr>
          <w:b/>
          <w:sz w:val="22"/>
          <w:szCs w:val="22"/>
          <w:lang w:val="lt-LT"/>
        </w:rPr>
        <w:tab/>
        <w:t>KOKYBINĖ IR KIEKYBINĖ SUDĖTIS</w:t>
      </w:r>
    </w:p>
    <w:p w14:paraId="65CF8037" w14:textId="77777777" w:rsidR="00292015" w:rsidRPr="00213375" w:rsidRDefault="00292015" w:rsidP="00292015">
      <w:pPr>
        <w:jc w:val="both"/>
        <w:rPr>
          <w:noProof w:val="0"/>
          <w:sz w:val="22"/>
          <w:szCs w:val="22"/>
          <w:lang w:val="lt-LT"/>
        </w:rPr>
      </w:pPr>
    </w:p>
    <w:p w14:paraId="64769CFD" w14:textId="7FFC54CB" w:rsidR="00292015" w:rsidRPr="00213375" w:rsidRDefault="00292015" w:rsidP="00292015">
      <w:pPr>
        <w:jc w:val="both"/>
        <w:rPr>
          <w:noProof w:val="0"/>
          <w:sz w:val="22"/>
          <w:szCs w:val="22"/>
          <w:lang w:val="lt-LT"/>
        </w:rPr>
      </w:pPr>
      <w:r w:rsidRPr="00213375">
        <w:rPr>
          <w:noProof w:val="0"/>
          <w:sz w:val="22"/>
          <w:szCs w:val="22"/>
          <w:highlight w:val="lightGray"/>
          <w:lang w:val="lt-LT"/>
        </w:rPr>
        <w:t xml:space="preserve">Kiekvienoje </w:t>
      </w:r>
      <w:r w:rsidRPr="00213375">
        <w:rPr>
          <w:bCs/>
          <w:noProof w:val="0"/>
          <w:sz w:val="22"/>
          <w:szCs w:val="22"/>
          <w:highlight w:val="lightGray"/>
          <w:lang w:val="lt-LT"/>
        </w:rPr>
        <w:t>Ibuprofen Zentiva 200 mg plėvele dengtoje</w:t>
      </w:r>
      <w:r w:rsidRPr="00213375">
        <w:rPr>
          <w:noProof w:val="0"/>
          <w:sz w:val="22"/>
          <w:szCs w:val="22"/>
          <w:highlight w:val="lightGray"/>
          <w:lang w:val="lt-LT"/>
        </w:rPr>
        <w:t xml:space="preserve"> tabletėje yra 200 mg ibuprofeno.</w:t>
      </w:r>
    </w:p>
    <w:p w14:paraId="5EBBD1DE" w14:textId="545ECEEF" w:rsidR="00292015" w:rsidRPr="00213375" w:rsidRDefault="00292015" w:rsidP="00292015">
      <w:pPr>
        <w:jc w:val="both"/>
        <w:rPr>
          <w:noProof w:val="0"/>
          <w:sz w:val="22"/>
          <w:szCs w:val="22"/>
          <w:lang w:val="lt-LT"/>
        </w:rPr>
      </w:pPr>
      <w:r w:rsidRPr="00213375">
        <w:rPr>
          <w:noProof w:val="0"/>
          <w:sz w:val="22"/>
          <w:szCs w:val="22"/>
          <w:highlight w:val="darkGray"/>
          <w:lang w:val="lt-LT"/>
        </w:rPr>
        <w:t xml:space="preserve">Kiekvienoje </w:t>
      </w:r>
      <w:r w:rsidRPr="00213375">
        <w:rPr>
          <w:bCs/>
          <w:noProof w:val="0"/>
          <w:sz w:val="22"/>
          <w:szCs w:val="22"/>
          <w:highlight w:val="darkGray"/>
          <w:lang w:val="lt-LT"/>
        </w:rPr>
        <w:t xml:space="preserve">Ibuprofen Zentiva </w:t>
      </w:r>
      <w:r w:rsidR="001A6EBE" w:rsidRPr="00213375">
        <w:rPr>
          <w:bCs/>
          <w:noProof w:val="0"/>
          <w:sz w:val="22"/>
          <w:szCs w:val="22"/>
          <w:highlight w:val="darkGray"/>
          <w:lang w:val="lt-LT"/>
        </w:rPr>
        <w:t>4</w:t>
      </w:r>
      <w:r w:rsidRPr="00213375">
        <w:rPr>
          <w:bCs/>
          <w:noProof w:val="0"/>
          <w:sz w:val="22"/>
          <w:szCs w:val="22"/>
          <w:highlight w:val="darkGray"/>
          <w:lang w:val="lt-LT"/>
        </w:rPr>
        <w:t>00 mg plėvele dengtoje</w:t>
      </w:r>
      <w:r w:rsidRPr="00213375">
        <w:rPr>
          <w:noProof w:val="0"/>
          <w:sz w:val="22"/>
          <w:szCs w:val="22"/>
          <w:highlight w:val="darkGray"/>
          <w:lang w:val="lt-LT"/>
        </w:rPr>
        <w:t xml:space="preserve"> tabletėje yra 400 mg ibuprofeno.</w:t>
      </w:r>
    </w:p>
    <w:p w14:paraId="35717C0A" w14:textId="77777777" w:rsidR="00292015" w:rsidRPr="00213375" w:rsidRDefault="00292015" w:rsidP="00292015">
      <w:pPr>
        <w:jc w:val="both"/>
        <w:rPr>
          <w:noProof w:val="0"/>
          <w:sz w:val="22"/>
          <w:szCs w:val="22"/>
          <w:lang w:val="lt-LT"/>
        </w:rPr>
      </w:pPr>
    </w:p>
    <w:p w14:paraId="5DB05536" w14:textId="77777777" w:rsidR="00292015" w:rsidRPr="00213375" w:rsidRDefault="00292015" w:rsidP="00292015">
      <w:pPr>
        <w:jc w:val="both"/>
        <w:rPr>
          <w:b/>
          <w:noProof w:val="0"/>
          <w:sz w:val="22"/>
          <w:szCs w:val="22"/>
          <w:lang w:val="lt-LT"/>
        </w:rPr>
      </w:pPr>
      <w:r w:rsidRPr="00213375">
        <w:rPr>
          <w:noProof w:val="0"/>
          <w:sz w:val="22"/>
          <w:szCs w:val="22"/>
          <w:lang w:val="lt-LT"/>
        </w:rPr>
        <w:t>Visos pagalbinės medžiagos išvardytos 6.1 skyriuje.</w:t>
      </w:r>
    </w:p>
    <w:p w14:paraId="50C1E0B1" w14:textId="77777777" w:rsidR="00292015" w:rsidRPr="00213375" w:rsidRDefault="00292015" w:rsidP="00292015">
      <w:pPr>
        <w:jc w:val="both"/>
        <w:rPr>
          <w:noProof w:val="0"/>
          <w:sz w:val="22"/>
          <w:szCs w:val="22"/>
          <w:lang w:val="lt-LT"/>
        </w:rPr>
      </w:pPr>
    </w:p>
    <w:p w14:paraId="38D5CB9B" w14:textId="77777777" w:rsidR="00292015" w:rsidRPr="00213375" w:rsidRDefault="00292015" w:rsidP="00292015">
      <w:pPr>
        <w:jc w:val="both"/>
        <w:rPr>
          <w:noProof w:val="0"/>
          <w:sz w:val="22"/>
          <w:szCs w:val="22"/>
          <w:lang w:val="lt-LT"/>
        </w:rPr>
      </w:pPr>
    </w:p>
    <w:p w14:paraId="7CF0C2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FARMACINĖ FORMA</w:t>
      </w:r>
    </w:p>
    <w:p w14:paraId="3B744669" w14:textId="77777777" w:rsidR="00292015" w:rsidRPr="00213375" w:rsidRDefault="00292015" w:rsidP="00292015">
      <w:pPr>
        <w:jc w:val="both"/>
        <w:rPr>
          <w:noProof w:val="0"/>
          <w:sz w:val="22"/>
          <w:szCs w:val="22"/>
          <w:lang w:val="lt-LT"/>
        </w:rPr>
      </w:pPr>
    </w:p>
    <w:p w14:paraId="76BE0B79" w14:textId="6B59079B" w:rsidR="00292015" w:rsidRPr="00213375" w:rsidRDefault="00292015" w:rsidP="00292015">
      <w:pPr>
        <w:jc w:val="both"/>
        <w:rPr>
          <w:noProof w:val="0"/>
          <w:sz w:val="22"/>
          <w:szCs w:val="22"/>
          <w:lang w:val="lt-LT"/>
        </w:rPr>
      </w:pPr>
      <w:r w:rsidRPr="00213375">
        <w:rPr>
          <w:noProof w:val="0"/>
          <w:sz w:val="22"/>
          <w:szCs w:val="22"/>
          <w:lang w:val="lt-LT"/>
        </w:rPr>
        <w:t>Plėvele dengta tabletė.</w:t>
      </w:r>
    </w:p>
    <w:p w14:paraId="457EC8D4" w14:textId="2276CD2A" w:rsidR="00292015" w:rsidRPr="00213375" w:rsidRDefault="00292015" w:rsidP="00292015">
      <w:pPr>
        <w:tabs>
          <w:tab w:val="left" w:pos="567"/>
        </w:tabs>
        <w:rPr>
          <w:noProof w:val="0"/>
          <w:sz w:val="22"/>
          <w:szCs w:val="22"/>
          <w:lang w:val="lt-LT"/>
        </w:rPr>
      </w:pPr>
      <w:r w:rsidRPr="00213375">
        <w:rPr>
          <w:bCs/>
          <w:noProof w:val="0"/>
          <w:sz w:val="22"/>
          <w:szCs w:val="22"/>
          <w:highlight w:val="lightGray"/>
          <w:lang w:val="lt-LT"/>
        </w:rPr>
        <w:t>Ibuprofen Zentiva 200 mg plėvele dengtos tabletė: šviesiai geltonos arba smėlio spalvos apvalios plėvele dengtos tabletės, kurių skersmuo 9 mm.</w:t>
      </w:r>
    </w:p>
    <w:p w14:paraId="7BF5F222" w14:textId="175B7ADA" w:rsidR="00292015" w:rsidRPr="00213375" w:rsidRDefault="00292015" w:rsidP="00292015">
      <w:pPr>
        <w:tabs>
          <w:tab w:val="left" w:pos="567"/>
        </w:tabs>
        <w:rPr>
          <w:noProof w:val="0"/>
          <w:sz w:val="22"/>
          <w:szCs w:val="22"/>
          <w:lang w:val="lt-LT"/>
        </w:rPr>
      </w:pPr>
      <w:r w:rsidRPr="00213375">
        <w:rPr>
          <w:bCs/>
          <w:noProof w:val="0"/>
          <w:sz w:val="22"/>
          <w:szCs w:val="22"/>
          <w:highlight w:val="darkGray"/>
          <w:lang w:val="lt-LT"/>
        </w:rPr>
        <w:t>Ibuprofen Zentiva 400 mg plėvele dengtos tabletė: baltos arba beveik baltos spalvos apvalios plėvele dengtos tabletės, kurių skersmuo 12 mm.</w:t>
      </w:r>
    </w:p>
    <w:p w14:paraId="7D89439D" w14:textId="1E305963" w:rsidR="00292015" w:rsidRPr="00213375" w:rsidRDefault="00292015" w:rsidP="00292015">
      <w:pPr>
        <w:jc w:val="both"/>
        <w:rPr>
          <w:noProof w:val="0"/>
          <w:sz w:val="22"/>
          <w:szCs w:val="22"/>
          <w:lang w:val="lt-LT"/>
        </w:rPr>
      </w:pPr>
    </w:p>
    <w:p w14:paraId="3FE1DE97" w14:textId="77777777" w:rsidR="00292015" w:rsidRPr="00213375" w:rsidRDefault="00292015" w:rsidP="00292015">
      <w:pPr>
        <w:jc w:val="both"/>
        <w:rPr>
          <w:noProof w:val="0"/>
          <w:sz w:val="22"/>
          <w:szCs w:val="22"/>
          <w:lang w:val="lt-LT"/>
        </w:rPr>
      </w:pPr>
    </w:p>
    <w:p w14:paraId="15F3C7FD"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4.</w:t>
      </w:r>
      <w:r w:rsidRPr="00213375">
        <w:rPr>
          <w:b/>
          <w:sz w:val="22"/>
          <w:szCs w:val="22"/>
          <w:lang w:val="lt-LT"/>
        </w:rPr>
        <w:tab/>
        <w:t>KLINIKINĖ INFORMACIJA</w:t>
      </w:r>
    </w:p>
    <w:p w14:paraId="444BE264" w14:textId="77777777" w:rsidR="00292015" w:rsidRPr="00213375" w:rsidRDefault="00292015" w:rsidP="00292015">
      <w:pPr>
        <w:tabs>
          <w:tab w:val="left" w:pos="567"/>
        </w:tabs>
        <w:rPr>
          <w:sz w:val="22"/>
          <w:szCs w:val="22"/>
          <w:lang w:val="lt-LT"/>
        </w:rPr>
      </w:pPr>
    </w:p>
    <w:p w14:paraId="2E38F9FC"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4.1</w:t>
      </w:r>
      <w:r w:rsidRPr="00213375">
        <w:rPr>
          <w:b/>
          <w:sz w:val="22"/>
          <w:szCs w:val="22"/>
          <w:lang w:val="lt-LT"/>
        </w:rPr>
        <w:tab/>
        <w:t>Terapinės indikacijos</w:t>
      </w:r>
    </w:p>
    <w:p w14:paraId="5ADB025A" w14:textId="77777777" w:rsidR="00292015" w:rsidRPr="00213375" w:rsidRDefault="00292015" w:rsidP="00292015">
      <w:pPr>
        <w:jc w:val="both"/>
        <w:rPr>
          <w:noProof w:val="0"/>
          <w:sz w:val="22"/>
          <w:szCs w:val="22"/>
          <w:lang w:val="lt-LT"/>
        </w:rPr>
      </w:pPr>
    </w:p>
    <w:p w14:paraId="1EA10B6C" w14:textId="49B4135F" w:rsidR="00BF637E" w:rsidRPr="00213375" w:rsidRDefault="00BF637E" w:rsidP="007A6ABD">
      <w:pPr>
        <w:rPr>
          <w:noProof w:val="0"/>
          <w:sz w:val="22"/>
          <w:szCs w:val="22"/>
          <w:lang w:val="lt-LT"/>
        </w:rPr>
      </w:pPr>
      <w:r w:rsidRPr="00213375">
        <w:rPr>
          <w:noProof w:val="0"/>
          <w:sz w:val="22"/>
          <w:szCs w:val="22"/>
          <w:lang w:val="lt-LT"/>
        </w:rPr>
        <w:t>Ibuprofen Zentiva skirtas t</w:t>
      </w:r>
      <w:r w:rsidR="00292015" w:rsidRPr="00213375">
        <w:rPr>
          <w:noProof w:val="0"/>
          <w:sz w:val="22"/>
          <w:szCs w:val="22"/>
          <w:lang w:val="lt-LT"/>
        </w:rPr>
        <w:t>rumpalaiki</w:t>
      </w:r>
      <w:r w:rsidRPr="00213375">
        <w:rPr>
          <w:noProof w:val="0"/>
          <w:sz w:val="22"/>
          <w:szCs w:val="22"/>
          <w:lang w:val="lt-LT"/>
        </w:rPr>
        <w:t>am</w:t>
      </w:r>
      <w:r w:rsidR="00292015" w:rsidRPr="00213375">
        <w:rPr>
          <w:noProof w:val="0"/>
          <w:sz w:val="22"/>
          <w:szCs w:val="22"/>
          <w:lang w:val="lt-LT"/>
        </w:rPr>
        <w:t xml:space="preserve"> simptomini</w:t>
      </w:r>
      <w:r w:rsidRPr="00213375">
        <w:rPr>
          <w:noProof w:val="0"/>
          <w:sz w:val="22"/>
          <w:szCs w:val="22"/>
          <w:lang w:val="lt-LT"/>
        </w:rPr>
        <w:t>am</w:t>
      </w:r>
      <w:r w:rsidR="00292015" w:rsidRPr="00213375">
        <w:rPr>
          <w:noProof w:val="0"/>
          <w:sz w:val="22"/>
          <w:szCs w:val="22"/>
          <w:lang w:val="lt-LT"/>
        </w:rPr>
        <w:t xml:space="preserve"> lengvo ar vidutinio stiprumo skausmo</w:t>
      </w:r>
      <w:r w:rsidRPr="00213375">
        <w:rPr>
          <w:noProof w:val="0"/>
          <w:sz w:val="22"/>
          <w:szCs w:val="22"/>
          <w:lang w:val="lt-LT"/>
        </w:rPr>
        <w:t>, migrenos, pirminės dismenorėjos</w:t>
      </w:r>
      <w:r w:rsidR="00292015" w:rsidRPr="00213375">
        <w:rPr>
          <w:noProof w:val="0"/>
          <w:sz w:val="22"/>
          <w:szCs w:val="22"/>
          <w:lang w:val="lt-LT"/>
        </w:rPr>
        <w:t xml:space="preserve"> ir (arba) karščiavimo malšinim</w:t>
      </w:r>
      <w:r w:rsidRPr="00213375">
        <w:rPr>
          <w:noProof w:val="0"/>
          <w:sz w:val="22"/>
          <w:szCs w:val="22"/>
          <w:lang w:val="lt-LT"/>
        </w:rPr>
        <w:t>ui suaugusiesiems ir paaugliams</w:t>
      </w:r>
      <w:r w:rsidR="00991D65" w:rsidRPr="00213375">
        <w:rPr>
          <w:noProof w:val="0"/>
          <w:sz w:val="22"/>
          <w:szCs w:val="22"/>
          <w:lang w:val="lt-LT"/>
        </w:rPr>
        <w:t>.</w:t>
      </w:r>
    </w:p>
    <w:p w14:paraId="656F4D07" w14:textId="77777777" w:rsidR="00BF637E" w:rsidRPr="00213375" w:rsidRDefault="00BF637E" w:rsidP="007A6ABD">
      <w:pPr>
        <w:rPr>
          <w:noProof w:val="0"/>
          <w:sz w:val="22"/>
          <w:szCs w:val="22"/>
          <w:lang w:val="lt-LT"/>
        </w:rPr>
      </w:pPr>
    </w:p>
    <w:p w14:paraId="1EF60D51" w14:textId="053B152D" w:rsidR="00292015" w:rsidRPr="00213375" w:rsidRDefault="00BF637E" w:rsidP="007A6ABD">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ūm</w:t>
      </w:r>
      <w:r w:rsidR="00986476">
        <w:rPr>
          <w:noProof w:val="0"/>
          <w:sz w:val="22"/>
          <w:szCs w:val="22"/>
          <w:lang w:val="lt-LT"/>
        </w:rPr>
        <w:t>inio</w:t>
      </w:r>
      <w:r w:rsidRPr="00213375">
        <w:rPr>
          <w:noProof w:val="0"/>
          <w:sz w:val="22"/>
          <w:szCs w:val="22"/>
          <w:lang w:val="lt-LT"/>
        </w:rPr>
        <w:t xml:space="preserve"> skausmo ir karščiavimo, susijusio su peršalimu, malšinimui. Vaikams skirtos indikacijos taikomos tik 200 mg tabletėms.</w:t>
      </w:r>
    </w:p>
    <w:p w14:paraId="6911C6FC" w14:textId="77777777" w:rsidR="00BF637E" w:rsidRPr="00213375" w:rsidRDefault="00BF637E" w:rsidP="007A6ABD">
      <w:pPr>
        <w:rPr>
          <w:noProof w:val="0"/>
          <w:sz w:val="22"/>
          <w:szCs w:val="22"/>
          <w:lang w:val="lt-LT"/>
        </w:rPr>
      </w:pPr>
    </w:p>
    <w:p w14:paraId="311D33E2" w14:textId="75D6D77B" w:rsidR="00BB311C" w:rsidRPr="00213375" w:rsidRDefault="00BB311C" w:rsidP="007A6ABD">
      <w:pPr>
        <w:rPr>
          <w:noProof w:val="0"/>
          <w:sz w:val="22"/>
          <w:szCs w:val="22"/>
          <w:lang w:val="lt-LT"/>
        </w:rPr>
      </w:pPr>
      <w:r w:rsidRPr="00213375">
        <w:rPr>
          <w:noProof w:val="0"/>
          <w:sz w:val="22"/>
          <w:szCs w:val="22"/>
          <w:highlight w:val="darkGray"/>
          <w:lang w:val="lt-LT"/>
        </w:rPr>
        <w:t xml:space="preserve">Ibuprofen Zentiva 400 mg </w:t>
      </w:r>
      <w:r w:rsidR="00FF5F8C" w:rsidRPr="00213375">
        <w:rPr>
          <w:noProof w:val="0"/>
          <w:sz w:val="22"/>
          <w:szCs w:val="22"/>
          <w:highlight w:val="darkGray"/>
          <w:lang w:val="lt-LT"/>
        </w:rPr>
        <w:t xml:space="preserve">yra </w:t>
      </w:r>
      <w:r w:rsidRPr="00213375">
        <w:rPr>
          <w:noProof w:val="0"/>
          <w:sz w:val="22"/>
          <w:szCs w:val="22"/>
          <w:highlight w:val="darkGray"/>
          <w:lang w:val="lt-LT"/>
        </w:rPr>
        <w:t>rekomenduojama suaugusiesiems ir paaugliams, sveriantiems daugiau kaip 40 kg (12 metų</w:t>
      </w:r>
      <w:r w:rsidR="00AE7D35" w:rsidRPr="00213375">
        <w:rPr>
          <w:noProof w:val="0"/>
          <w:sz w:val="22"/>
          <w:szCs w:val="22"/>
          <w:highlight w:val="darkGray"/>
          <w:lang w:val="lt-LT"/>
        </w:rPr>
        <w:t xml:space="preserve"> ir vyresniems</w:t>
      </w:r>
      <w:r w:rsidRPr="00213375">
        <w:rPr>
          <w:noProof w:val="0"/>
          <w:sz w:val="22"/>
          <w:szCs w:val="22"/>
          <w:highlight w:val="darkGray"/>
          <w:lang w:val="lt-LT"/>
        </w:rPr>
        <w:t>).</w:t>
      </w:r>
    </w:p>
    <w:p w14:paraId="162C721F" w14:textId="71C16629" w:rsidR="00BB311C" w:rsidRPr="00213375" w:rsidRDefault="00BB311C" w:rsidP="007A6ABD">
      <w:pPr>
        <w:rPr>
          <w:noProof w:val="0"/>
          <w:sz w:val="22"/>
          <w:szCs w:val="22"/>
          <w:lang w:val="lt-LT"/>
        </w:rPr>
      </w:pPr>
    </w:p>
    <w:p w14:paraId="7B2B9D84" w14:textId="6DA18F0E" w:rsidR="007A6ABD" w:rsidRPr="00213375" w:rsidRDefault="007A6ABD" w:rsidP="007A6ABD">
      <w:pPr>
        <w:rPr>
          <w:noProof w:val="0"/>
          <w:sz w:val="22"/>
          <w:szCs w:val="22"/>
          <w:lang w:val="lt-LT"/>
        </w:rPr>
      </w:pPr>
      <w:r w:rsidRPr="00213375">
        <w:rPr>
          <w:noProof w:val="0"/>
          <w:sz w:val="22"/>
          <w:szCs w:val="22"/>
          <w:highlight w:val="lightGray"/>
          <w:lang w:val="lt-LT"/>
        </w:rPr>
        <w:t xml:space="preserve">Ibuprofen Zentiva 200 mg </w:t>
      </w:r>
      <w:r w:rsidR="00FF5F8C" w:rsidRPr="00213375">
        <w:rPr>
          <w:noProof w:val="0"/>
          <w:sz w:val="22"/>
          <w:szCs w:val="22"/>
          <w:highlight w:val="lightGray"/>
          <w:lang w:val="lt-LT"/>
        </w:rPr>
        <w:t xml:space="preserve">yra </w:t>
      </w:r>
      <w:r w:rsidRPr="00213375">
        <w:rPr>
          <w:noProof w:val="0"/>
          <w:sz w:val="22"/>
          <w:szCs w:val="22"/>
          <w:highlight w:val="lightGray"/>
          <w:lang w:val="lt-LT"/>
        </w:rPr>
        <w:t>rekomenduojama suaugusiesiems, paaugliams ir vaikams, sveriantiems daugiau kaip 20 kg (6 metų</w:t>
      </w:r>
      <w:r w:rsidR="00AE7D35" w:rsidRPr="00213375">
        <w:rPr>
          <w:noProof w:val="0"/>
          <w:sz w:val="22"/>
          <w:szCs w:val="22"/>
          <w:highlight w:val="lightGray"/>
          <w:lang w:val="lt-LT"/>
        </w:rPr>
        <w:t xml:space="preserve"> ir vyresniems</w:t>
      </w:r>
      <w:r w:rsidRPr="00213375">
        <w:rPr>
          <w:noProof w:val="0"/>
          <w:sz w:val="22"/>
          <w:szCs w:val="22"/>
          <w:highlight w:val="lightGray"/>
          <w:lang w:val="lt-LT"/>
        </w:rPr>
        <w:t>).</w:t>
      </w:r>
    </w:p>
    <w:p w14:paraId="23792FCD" w14:textId="77777777" w:rsidR="007A6ABD" w:rsidRPr="00213375" w:rsidRDefault="007A6ABD" w:rsidP="007A6ABD">
      <w:pPr>
        <w:rPr>
          <w:noProof w:val="0"/>
          <w:sz w:val="22"/>
          <w:szCs w:val="22"/>
          <w:lang w:val="lt-LT"/>
        </w:rPr>
      </w:pPr>
    </w:p>
    <w:p w14:paraId="2D001D8F" w14:textId="77777777" w:rsidR="00292015" w:rsidRPr="00213375" w:rsidRDefault="00292015" w:rsidP="00292015">
      <w:pPr>
        <w:keepNext/>
        <w:tabs>
          <w:tab w:val="left" w:pos="567"/>
        </w:tabs>
        <w:jc w:val="both"/>
        <w:outlineLvl w:val="3"/>
        <w:rPr>
          <w:sz w:val="22"/>
          <w:szCs w:val="22"/>
          <w:lang w:val="lt-LT"/>
        </w:rPr>
      </w:pPr>
      <w:bookmarkStart w:id="1" w:name="_Hlk40884229"/>
      <w:r w:rsidRPr="00213375">
        <w:rPr>
          <w:b/>
          <w:sz w:val="22"/>
          <w:szCs w:val="22"/>
          <w:lang w:val="lt-LT"/>
        </w:rPr>
        <w:t>4.2</w:t>
      </w:r>
      <w:r w:rsidRPr="00213375">
        <w:rPr>
          <w:b/>
          <w:sz w:val="22"/>
          <w:szCs w:val="22"/>
          <w:lang w:val="lt-LT"/>
        </w:rPr>
        <w:tab/>
        <w:t>Dozavimas ir vartojimo metodas</w:t>
      </w:r>
    </w:p>
    <w:p w14:paraId="787AC0AD" w14:textId="77777777" w:rsidR="00292015" w:rsidRPr="00213375" w:rsidRDefault="00292015" w:rsidP="00292015">
      <w:pPr>
        <w:tabs>
          <w:tab w:val="left" w:pos="567"/>
        </w:tabs>
        <w:rPr>
          <w:sz w:val="22"/>
          <w:szCs w:val="22"/>
          <w:lang w:val="lt-LT"/>
        </w:rPr>
      </w:pPr>
    </w:p>
    <w:p w14:paraId="183EA2DD"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Dozavimas</w:t>
      </w:r>
    </w:p>
    <w:p w14:paraId="23C9E409" w14:textId="77777777" w:rsidR="00D8274E" w:rsidRDefault="00D8274E" w:rsidP="00292015">
      <w:pPr>
        <w:rPr>
          <w:noProof w:val="0"/>
          <w:sz w:val="22"/>
          <w:szCs w:val="22"/>
          <w:lang w:val="lt-LT"/>
        </w:rPr>
      </w:pPr>
    </w:p>
    <w:p w14:paraId="2342211B" w14:textId="1D394B79" w:rsidR="007A6ABD" w:rsidRPr="00213375" w:rsidRDefault="007A6ABD" w:rsidP="00292015">
      <w:pPr>
        <w:rPr>
          <w:noProof w:val="0"/>
          <w:sz w:val="22"/>
          <w:szCs w:val="22"/>
          <w:lang w:val="lt-LT"/>
        </w:rPr>
      </w:pPr>
      <w:r w:rsidRPr="00213375">
        <w:rPr>
          <w:noProof w:val="0"/>
          <w:sz w:val="22"/>
          <w:szCs w:val="22"/>
          <w:lang w:val="lt-LT"/>
        </w:rPr>
        <w:t>Tik trumpalaikiam vartojimui.</w:t>
      </w:r>
    </w:p>
    <w:p w14:paraId="10342723" w14:textId="3D29EDE9" w:rsidR="007A6ABD" w:rsidRPr="00213375" w:rsidRDefault="007A6ABD" w:rsidP="00292015">
      <w:pPr>
        <w:rPr>
          <w:noProof w:val="0"/>
          <w:sz w:val="22"/>
          <w:szCs w:val="22"/>
          <w:lang w:val="lt-LT"/>
        </w:rPr>
      </w:pPr>
    </w:p>
    <w:p w14:paraId="7749C2D1" w14:textId="39EC8E8E" w:rsidR="007A6ABD" w:rsidRPr="00213375" w:rsidRDefault="007A6ABD" w:rsidP="007A6ABD">
      <w:pPr>
        <w:tabs>
          <w:tab w:val="left" w:pos="567"/>
        </w:tabs>
        <w:rPr>
          <w:sz w:val="22"/>
          <w:szCs w:val="22"/>
          <w:lang w:val="lt-LT"/>
        </w:rPr>
      </w:pPr>
      <w:r w:rsidRPr="00213375">
        <w:rPr>
          <w:sz w:val="22"/>
          <w:szCs w:val="22"/>
          <w:lang w:val="lt-LT"/>
        </w:rPr>
        <w:t xml:space="preserve">Jei suaugusiesiems Ibuprofen Zentiva reikia vartoti ilgiau nei 3 </w:t>
      </w:r>
      <w:r w:rsidR="00F85202">
        <w:rPr>
          <w:sz w:val="22"/>
          <w:szCs w:val="22"/>
          <w:lang w:val="lt-LT"/>
        </w:rPr>
        <w:t>paras</w:t>
      </w:r>
      <w:r w:rsidR="00F85202" w:rsidRPr="00213375">
        <w:rPr>
          <w:sz w:val="22"/>
          <w:szCs w:val="22"/>
          <w:lang w:val="lt-LT"/>
        </w:rPr>
        <w:t xml:space="preserve"> </w:t>
      </w:r>
      <w:r w:rsidRPr="00213375">
        <w:rPr>
          <w:sz w:val="22"/>
          <w:szCs w:val="22"/>
          <w:lang w:val="lt-LT"/>
        </w:rPr>
        <w:t>(karščiuojant ar esa</w:t>
      </w:r>
      <w:r w:rsidR="00991D65" w:rsidRPr="00213375">
        <w:rPr>
          <w:sz w:val="22"/>
          <w:szCs w:val="22"/>
          <w:lang w:val="lt-LT"/>
        </w:rPr>
        <w:t>nt</w:t>
      </w:r>
      <w:r w:rsidRPr="00213375">
        <w:rPr>
          <w:sz w:val="22"/>
          <w:szCs w:val="22"/>
          <w:lang w:val="lt-LT"/>
        </w:rPr>
        <w:t xml:space="preserve"> migrenos sukeltam galvos skausmui) ar ilgiau nei 5 </w:t>
      </w:r>
      <w:r w:rsidR="00F85202">
        <w:rPr>
          <w:sz w:val="22"/>
          <w:szCs w:val="22"/>
          <w:lang w:val="lt-LT"/>
        </w:rPr>
        <w:t>paras</w:t>
      </w:r>
      <w:r w:rsidR="00F85202" w:rsidRPr="00213375">
        <w:rPr>
          <w:sz w:val="22"/>
          <w:szCs w:val="22"/>
          <w:lang w:val="lt-LT"/>
        </w:rPr>
        <w:t xml:space="preserve"> </w:t>
      </w:r>
      <w:r w:rsidR="00991D65" w:rsidRPr="00213375">
        <w:rPr>
          <w:sz w:val="22"/>
          <w:szCs w:val="22"/>
          <w:lang w:val="lt-LT"/>
        </w:rPr>
        <w:t xml:space="preserve">(skausmo malšinimui) arba </w:t>
      </w:r>
      <w:r w:rsidRPr="00213375">
        <w:rPr>
          <w:sz w:val="22"/>
          <w:szCs w:val="22"/>
          <w:lang w:val="lt-LT"/>
        </w:rPr>
        <w:t xml:space="preserve">simptomai pasunkėja, </w:t>
      </w:r>
      <w:r w:rsidR="00991D65" w:rsidRPr="00213375">
        <w:rPr>
          <w:sz w:val="22"/>
          <w:szCs w:val="22"/>
          <w:lang w:val="lt-LT"/>
        </w:rPr>
        <w:t xml:space="preserve">pacientui rekomeduojama </w:t>
      </w:r>
      <w:r w:rsidRPr="00213375">
        <w:rPr>
          <w:sz w:val="22"/>
          <w:szCs w:val="22"/>
          <w:lang w:val="lt-LT"/>
        </w:rPr>
        <w:t>gydytojo konsultacija.</w:t>
      </w:r>
    </w:p>
    <w:p w14:paraId="0C98CE80" w14:textId="5D36C995" w:rsidR="007A6ABD" w:rsidRPr="00213375" w:rsidRDefault="007A6ABD" w:rsidP="00292015">
      <w:pPr>
        <w:rPr>
          <w:noProof w:val="0"/>
          <w:sz w:val="22"/>
          <w:szCs w:val="22"/>
          <w:lang w:val="lt-LT"/>
        </w:rPr>
      </w:pPr>
    </w:p>
    <w:p w14:paraId="4A15C322" w14:textId="4325BF98" w:rsidR="007A6ABD" w:rsidRPr="00213375" w:rsidRDefault="00991D65" w:rsidP="00292015">
      <w:pPr>
        <w:rPr>
          <w:noProof w:val="0"/>
          <w:sz w:val="22"/>
          <w:szCs w:val="22"/>
          <w:lang w:val="lt-LT"/>
        </w:rPr>
      </w:pPr>
      <w:r w:rsidRPr="00213375">
        <w:rPr>
          <w:noProof w:val="0"/>
          <w:sz w:val="22"/>
          <w:szCs w:val="22"/>
          <w:lang w:val="lt-LT"/>
        </w:rPr>
        <w:t>Nepageidaujamą poveikį galima sumažinti vartojant mažiausią veiksmingą vaistinio preparato dozę trumpiausią laiką, būtiną simptomams kontroliuoti (žr. 4.4 skyrių).</w:t>
      </w:r>
    </w:p>
    <w:p w14:paraId="53EB4A76" w14:textId="049483F6" w:rsidR="007A6ABD" w:rsidRPr="00213375" w:rsidRDefault="007A6ABD" w:rsidP="00292015">
      <w:pPr>
        <w:rPr>
          <w:noProof w:val="0"/>
          <w:sz w:val="22"/>
          <w:szCs w:val="22"/>
          <w:lang w:val="lt-LT"/>
        </w:rPr>
      </w:pPr>
    </w:p>
    <w:p w14:paraId="509727D8" w14:textId="1A33F42D" w:rsidR="007A6ABD" w:rsidRPr="00213375" w:rsidRDefault="00991D65" w:rsidP="00292015">
      <w:pPr>
        <w:rPr>
          <w:b/>
          <w:bCs/>
          <w:i/>
          <w:iCs/>
          <w:noProof w:val="0"/>
          <w:sz w:val="22"/>
          <w:szCs w:val="22"/>
          <w:lang w:val="lt-LT"/>
        </w:rPr>
      </w:pPr>
      <w:r w:rsidRPr="00213375">
        <w:rPr>
          <w:b/>
          <w:bCs/>
          <w:i/>
          <w:iCs/>
          <w:noProof w:val="0"/>
          <w:sz w:val="22"/>
          <w:szCs w:val="22"/>
          <w:lang w:val="lt-LT"/>
        </w:rPr>
        <w:t xml:space="preserve">Įprastinė dozė lengvo ar vidutinio </w:t>
      </w:r>
      <w:r w:rsidR="003C1460"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 gydyti yra</w:t>
      </w:r>
    </w:p>
    <w:p w14:paraId="70A8EEB9" w14:textId="26A518AA" w:rsidR="00991D65" w:rsidRPr="00213375" w:rsidRDefault="001B1042" w:rsidP="00292015">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CCF3AAD" w14:textId="3B671CC6" w:rsidR="001B1042" w:rsidRPr="00213375" w:rsidRDefault="001B1042" w:rsidP="001B1042">
      <w:pPr>
        <w:rPr>
          <w:noProof w:val="0"/>
          <w:sz w:val="22"/>
          <w:szCs w:val="22"/>
          <w:lang w:val="lt-LT"/>
        </w:rPr>
      </w:pPr>
      <w:r w:rsidRPr="00213375">
        <w:rPr>
          <w:noProof w:val="0"/>
          <w:sz w:val="22"/>
          <w:szCs w:val="22"/>
          <w:highlight w:val="lightGray"/>
          <w:lang w:val="lt-LT"/>
        </w:rPr>
        <w:t>200 mg tabletės: 200</w:t>
      </w:r>
      <w:r w:rsidRPr="00213375">
        <w:rPr>
          <w:noProof w:val="0"/>
          <w:sz w:val="22"/>
          <w:szCs w:val="22"/>
          <w:highlight w:val="lightGray"/>
          <w:lang w:val="lt-LT"/>
        </w:rPr>
        <w:noBreakHyphen/>
        <w:t>400 mg vieną kartą arba 3</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A618F1" w:rsidRPr="00213375">
        <w:rPr>
          <w:noProof w:val="0"/>
          <w:sz w:val="22"/>
          <w:szCs w:val="22"/>
          <w:highlight w:val="lightGray"/>
          <w:lang w:val="lt-LT"/>
        </w:rPr>
        <w:t>intervalu</w:t>
      </w:r>
      <w:r w:rsidRPr="00213375">
        <w:rPr>
          <w:noProof w:val="0"/>
          <w:sz w:val="22"/>
          <w:szCs w:val="22"/>
          <w:highlight w:val="lightGray"/>
          <w:lang w:val="lt-LT"/>
        </w:rPr>
        <w:t>.</w:t>
      </w:r>
    </w:p>
    <w:p w14:paraId="450AE1C1" w14:textId="71A81CFA" w:rsidR="001B1042" w:rsidRPr="00213375" w:rsidRDefault="001B1042" w:rsidP="001B1042">
      <w:pPr>
        <w:rPr>
          <w:noProof w:val="0"/>
          <w:sz w:val="22"/>
          <w:szCs w:val="22"/>
          <w:lang w:val="lt-LT"/>
        </w:rPr>
      </w:pPr>
      <w:r w:rsidRPr="00213375">
        <w:rPr>
          <w:noProof w:val="0"/>
          <w:sz w:val="22"/>
          <w:szCs w:val="22"/>
          <w:highlight w:val="darkGray"/>
          <w:lang w:val="lt-LT"/>
        </w:rPr>
        <w:t>400 mg tabletės: 400 mg vieną kartą arba 3 kartus per parą mažiausiai 4</w:t>
      </w:r>
      <w:r w:rsidRPr="00213375">
        <w:rPr>
          <w:noProof w:val="0"/>
          <w:sz w:val="22"/>
          <w:szCs w:val="22"/>
          <w:highlight w:val="darkGray"/>
          <w:lang w:val="lt-LT"/>
        </w:rPr>
        <w:noBreakHyphen/>
        <w:t xml:space="preserve">6 valandų </w:t>
      </w:r>
      <w:r w:rsidR="00A618F1" w:rsidRPr="00213375">
        <w:rPr>
          <w:noProof w:val="0"/>
          <w:sz w:val="22"/>
          <w:szCs w:val="22"/>
          <w:highlight w:val="darkGray"/>
          <w:lang w:val="lt-LT"/>
        </w:rPr>
        <w:t>intervalu</w:t>
      </w:r>
      <w:r w:rsidRPr="00213375">
        <w:rPr>
          <w:noProof w:val="0"/>
          <w:sz w:val="22"/>
          <w:szCs w:val="22"/>
          <w:highlight w:val="darkGray"/>
          <w:lang w:val="lt-LT"/>
        </w:rPr>
        <w:t>.</w:t>
      </w:r>
    </w:p>
    <w:p w14:paraId="4D8390F7" w14:textId="493F5C2F" w:rsidR="001B1042" w:rsidRPr="00213375" w:rsidRDefault="001B1042" w:rsidP="001B1042">
      <w:pPr>
        <w:rPr>
          <w:noProof w:val="0"/>
          <w:sz w:val="22"/>
          <w:szCs w:val="22"/>
          <w:lang w:val="lt-LT"/>
        </w:rPr>
      </w:pPr>
      <w:r w:rsidRPr="00213375">
        <w:rPr>
          <w:noProof w:val="0"/>
          <w:sz w:val="22"/>
          <w:szCs w:val="22"/>
          <w:lang w:val="lt-LT"/>
        </w:rPr>
        <w:lastRenderedPageBreak/>
        <w:t>Migrenos sukelto galvos skausmo atveju: 400 mg vienkartinė dozė, jei reikia gali būti kartojama kas 4</w:t>
      </w:r>
      <w:r w:rsidRPr="00213375">
        <w:rPr>
          <w:noProof w:val="0"/>
          <w:sz w:val="22"/>
          <w:szCs w:val="22"/>
          <w:lang w:val="lt-LT"/>
        </w:rPr>
        <w:noBreakHyphen/>
        <w:t>6 valandas.</w:t>
      </w:r>
    </w:p>
    <w:p w14:paraId="6F45916C" w14:textId="43B1769D" w:rsidR="001B1042" w:rsidRPr="00213375" w:rsidRDefault="001B1042" w:rsidP="001B1042">
      <w:pPr>
        <w:rPr>
          <w:noProof w:val="0"/>
          <w:sz w:val="22"/>
          <w:szCs w:val="22"/>
          <w:lang w:val="lt-LT"/>
        </w:rPr>
      </w:pPr>
      <w:r w:rsidRPr="00213375">
        <w:rPr>
          <w:noProof w:val="0"/>
          <w:sz w:val="22"/>
          <w:szCs w:val="22"/>
          <w:lang w:val="lt-LT"/>
        </w:rPr>
        <w:t>Didžiausia paros dozė neturi viršyti 1 200 mg ibuprofeno.</w:t>
      </w:r>
    </w:p>
    <w:p w14:paraId="3F6986EA" w14:textId="4E698F55" w:rsidR="00991D65" w:rsidRPr="00213375" w:rsidRDefault="00991D65" w:rsidP="00292015">
      <w:pPr>
        <w:rPr>
          <w:noProof w:val="0"/>
          <w:sz w:val="22"/>
          <w:szCs w:val="22"/>
          <w:lang w:val="lt-LT"/>
        </w:rPr>
      </w:pPr>
    </w:p>
    <w:p w14:paraId="42AC7EEE" w14:textId="55CA24B6" w:rsidR="00991D65" w:rsidRPr="00213375" w:rsidRDefault="001B1042" w:rsidP="00292015">
      <w:pPr>
        <w:rPr>
          <w:noProof w:val="0"/>
          <w:sz w:val="22"/>
          <w:szCs w:val="22"/>
          <w:lang w:val="lt-LT"/>
        </w:rPr>
      </w:pPr>
      <w:r w:rsidRPr="00213375">
        <w:rPr>
          <w:b/>
          <w:bCs/>
          <w:i/>
          <w:iCs/>
          <w:noProof w:val="0"/>
          <w:sz w:val="22"/>
          <w:szCs w:val="22"/>
          <w:lang w:val="lt-LT"/>
        </w:rPr>
        <w:t>Pirminė dismenorėja</w:t>
      </w:r>
    </w:p>
    <w:p w14:paraId="5D3A46F6" w14:textId="514B3AB6" w:rsidR="003C1460" w:rsidRPr="00213375" w:rsidRDefault="003C1460" w:rsidP="003C1460">
      <w:pPr>
        <w:rPr>
          <w:i/>
          <w:iCs/>
          <w:noProof w:val="0"/>
          <w:sz w:val="22"/>
          <w:szCs w:val="22"/>
          <w:lang w:val="lt-LT"/>
        </w:rPr>
      </w:pPr>
      <w:r w:rsidRPr="00213375">
        <w:rPr>
          <w:i/>
          <w:iCs/>
          <w:noProof w:val="0"/>
          <w:sz w:val="22"/>
          <w:szCs w:val="22"/>
          <w:lang w:val="lt-LT"/>
        </w:rPr>
        <w:t>Suaugusiesiems ir paaugliams, sveriantiems daugiau kaip 40 kg (12 metų</w:t>
      </w:r>
      <w:r w:rsidR="00AE7D35" w:rsidRPr="00213375">
        <w:rPr>
          <w:i/>
          <w:iCs/>
          <w:noProof w:val="0"/>
          <w:sz w:val="22"/>
          <w:szCs w:val="22"/>
          <w:lang w:val="lt-LT"/>
        </w:rPr>
        <w:t xml:space="preserve"> ir vyresniems</w:t>
      </w:r>
      <w:r w:rsidRPr="00213375">
        <w:rPr>
          <w:i/>
          <w:iCs/>
          <w:noProof w:val="0"/>
          <w:sz w:val="22"/>
          <w:szCs w:val="22"/>
          <w:lang w:val="lt-LT"/>
        </w:rPr>
        <w:t>):</w:t>
      </w:r>
    </w:p>
    <w:p w14:paraId="46EF2DE3" w14:textId="02773304" w:rsidR="003C1460" w:rsidRPr="00213375" w:rsidRDefault="003C1460" w:rsidP="00292015">
      <w:pPr>
        <w:rPr>
          <w:noProof w:val="0"/>
          <w:sz w:val="22"/>
          <w:szCs w:val="22"/>
          <w:lang w:val="lt-LT"/>
        </w:rPr>
      </w:pPr>
      <w:r w:rsidRPr="00213375">
        <w:rPr>
          <w:noProof w:val="0"/>
          <w:sz w:val="22"/>
          <w:szCs w:val="22"/>
          <w:highlight w:val="lightGray"/>
          <w:lang w:val="lt-LT"/>
        </w:rPr>
        <w:t>200</w:t>
      </w:r>
      <w:r w:rsidRPr="00213375">
        <w:rPr>
          <w:noProof w:val="0"/>
          <w:sz w:val="22"/>
          <w:szCs w:val="22"/>
          <w:highlight w:val="lightGray"/>
          <w:lang w:val="lt-LT"/>
        </w:rPr>
        <w:noBreakHyphen/>
      </w:r>
      <w:r w:rsidRPr="00213375">
        <w:rPr>
          <w:noProof w:val="0"/>
          <w:sz w:val="22"/>
          <w:szCs w:val="22"/>
          <w:lang w:val="lt-LT"/>
        </w:rPr>
        <w:t>400 mg 1</w:t>
      </w:r>
      <w:r w:rsidRPr="00213375">
        <w:rPr>
          <w:noProof w:val="0"/>
          <w:sz w:val="22"/>
          <w:szCs w:val="22"/>
          <w:lang w:val="lt-LT"/>
        </w:rPr>
        <w:noBreakHyphen/>
        <w:t>3 kartus per parą mažiausiai 4</w:t>
      </w:r>
      <w:r w:rsidRPr="00213375">
        <w:rPr>
          <w:noProof w:val="0"/>
          <w:sz w:val="22"/>
          <w:szCs w:val="22"/>
          <w:lang w:val="lt-LT"/>
        </w:rPr>
        <w:noBreakHyphen/>
        <w:t xml:space="preserve">6 valandų </w:t>
      </w:r>
      <w:r w:rsidR="00A618F1" w:rsidRPr="00213375">
        <w:rPr>
          <w:noProof w:val="0"/>
          <w:sz w:val="22"/>
          <w:szCs w:val="22"/>
          <w:lang w:val="lt-LT"/>
        </w:rPr>
        <w:t>intervalu</w:t>
      </w:r>
      <w:r w:rsidRPr="00213375">
        <w:rPr>
          <w:noProof w:val="0"/>
          <w:sz w:val="22"/>
          <w:szCs w:val="22"/>
          <w:lang w:val="lt-LT"/>
        </w:rPr>
        <w:t>, atsižvelgiant į poreikį. Gydymas pradedamas po pirmųjų menstruacijų sutrikimų požymių. Didžiausia paros dozė neturi viršyti 1 200 mg ibuprofeno.</w:t>
      </w:r>
    </w:p>
    <w:p w14:paraId="1379777A" w14:textId="35E94B41" w:rsidR="003C1460" w:rsidRPr="00213375" w:rsidRDefault="003C1460" w:rsidP="00292015">
      <w:pPr>
        <w:rPr>
          <w:noProof w:val="0"/>
          <w:sz w:val="22"/>
          <w:szCs w:val="22"/>
          <w:lang w:val="lt-LT"/>
        </w:rPr>
      </w:pPr>
    </w:p>
    <w:p w14:paraId="51F8BE79" w14:textId="431A74DE" w:rsidR="003C1460" w:rsidRPr="00DB70DC" w:rsidRDefault="003C1460" w:rsidP="00292015">
      <w:pPr>
        <w:rPr>
          <w:i/>
          <w:noProof w:val="0"/>
          <w:sz w:val="22"/>
          <w:szCs w:val="22"/>
          <w:lang w:val="lt-LT"/>
        </w:rPr>
      </w:pPr>
      <w:r w:rsidRPr="00DB70DC">
        <w:rPr>
          <w:bCs/>
          <w:i/>
          <w:noProof w:val="0"/>
          <w:sz w:val="22"/>
          <w:szCs w:val="22"/>
          <w:lang w:val="lt-LT"/>
        </w:rPr>
        <w:t>Vaikų populiacija</w:t>
      </w:r>
    </w:p>
    <w:p w14:paraId="1D75843C" w14:textId="77777777" w:rsidR="003D4A27" w:rsidRDefault="003D4A27" w:rsidP="00292015">
      <w:pPr>
        <w:rPr>
          <w:noProof w:val="0"/>
          <w:sz w:val="22"/>
          <w:szCs w:val="22"/>
          <w:highlight w:val="lightGray"/>
          <w:lang w:val="lt-LT"/>
        </w:rPr>
      </w:pPr>
    </w:p>
    <w:p w14:paraId="69024CE6" w14:textId="602CBC88" w:rsidR="003C1460" w:rsidRPr="00213375" w:rsidRDefault="003C1460" w:rsidP="00292015">
      <w:pPr>
        <w:rPr>
          <w:noProof w:val="0"/>
          <w:sz w:val="22"/>
          <w:szCs w:val="22"/>
          <w:lang w:val="lt-LT"/>
        </w:rPr>
      </w:pPr>
      <w:r w:rsidRPr="00213375">
        <w:rPr>
          <w:noProof w:val="0"/>
          <w:sz w:val="22"/>
          <w:szCs w:val="22"/>
          <w:highlight w:val="lightGray"/>
          <w:lang w:val="lt-LT"/>
        </w:rPr>
        <w:t>Ibuprofeno dozė vaikams ir paaugliams priklauso nuo paciento amžiaus ir kūno svorio.</w:t>
      </w:r>
    </w:p>
    <w:p w14:paraId="61A5F616" w14:textId="77777777" w:rsidR="00991D65" w:rsidRPr="00213375" w:rsidRDefault="00991D65" w:rsidP="00292015">
      <w:pPr>
        <w:rPr>
          <w:noProof w:val="0"/>
          <w:sz w:val="22"/>
          <w:szCs w:val="22"/>
          <w:lang w:val="lt-LT"/>
        </w:rPr>
      </w:pPr>
    </w:p>
    <w:p w14:paraId="27154D78" w14:textId="562B208A" w:rsidR="007A6ABD" w:rsidRPr="00213375" w:rsidRDefault="003C1460" w:rsidP="00292015">
      <w:pPr>
        <w:rPr>
          <w:b/>
          <w:bCs/>
          <w:i/>
          <w:iCs/>
          <w:noProof w:val="0"/>
          <w:sz w:val="22"/>
          <w:szCs w:val="22"/>
          <w:lang w:val="lt-LT"/>
        </w:rPr>
      </w:pPr>
      <w:r w:rsidRPr="00213375">
        <w:rPr>
          <w:b/>
          <w:bCs/>
          <w:i/>
          <w:iCs/>
          <w:noProof w:val="0"/>
          <w:sz w:val="22"/>
          <w:szCs w:val="22"/>
          <w:lang w:val="lt-LT"/>
        </w:rPr>
        <w:t xml:space="preserve">Lengvo ar vidutinio </w:t>
      </w:r>
      <w:r w:rsidR="007B48F1" w:rsidRPr="00213375">
        <w:rPr>
          <w:b/>
          <w:bCs/>
          <w:i/>
          <w:iCs/>
          <w:noProof w:val="0"/>
          <w:sz w:val="22"/>
          <w:szCs w:val="22"/>
          <w:lang w:val="lt-LT"/>
        </w:rPr>
        <w:t>stiprumo</w:t>
      </w:r>
      <w:r w:rsidRPr="00213375">
        <w:rPr>
          <w:b/>
          <w:bCs/>
          <w:i/>
          <w:iCs/>
          <w:noProof w:val="0"/>
          <w:sz w:val="22"/>
          <w:szCs w:val="22"/>
          <w:lang w:val="lt-LT"/>
        </w:rPr>
        <w:t xml:space="preserve">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427E4B0A" w14:textId="1EFA7648" w:rsidR="003C1460" w:rsidRPr="00213375" w:rsidRDefault="00F64ADB" w:rsidP="00292015">
      <w:pPr>
        <w:rPr>
          <w:i/>
          <w:iCs/>
          <w:noProof w:val="0"/>
          <w:sz w:val="22"/>
          <w:szCs w:val="22"/>
          <w:u w:val="single"/>
          <w:lang w:val="lt-LT"/>
        </w:rPr>
      </w:pPr>
      <w:r w:rsidRPr="00213375">
        <w:rPr>
          <w:i/>
          <w:iCs/>
          <w:noProof w:val="0"/>
          <w:sz w:val="22"/>
          <w:szCs w:val="22"/>
          <w:highlight w:val="lightGray"/>
          <w:u w:val="single"/>
          <w:lang w:val="lt-LT"/>
        </w:rPr>
        <w:t>Vaikams, sveriantiems daugiau kaip 20 kg (6</w:t>
      </w:r>
      <w:r w:rsidRPr="00213375">
        <w:rPr>
          <w:i/>
          <w:iCs/>
          <w:noProof w:val="0"/>
          <w:sz w:val="22"/>
          <w:szCs w:val="22"/>
          <w:highlight w:val="lightGray"/>
          <w:u w:val="single"/>
          <w:lang w:val="lt-LT"/>
        </w:rPr>
        <w:noBreakHyphen/>
        <w:t>12 metų)</w:t>
      </w:r>
      <w:r w:rsidRPr="00213375">
        <w:rPr>
          <w:i/>
          <w:iCs/>
          <w:noProof w:val="0"/>
          <w:sz w:val="22"/>
          <w:szCs w:val="22"/>
          <w:u w:val="single"/>
          <w:lang w:val="lt-LT"/>
        </w:rPr>
        <w:t>:</w:t>
      </w:r>
    </w:p>
    <w:p w14:paraId="6EFB6E99" w14:textId="143FDE1B" w:rsidR="00F64ADB" w:rsidRPr="00213375" w:rsidRDefault="00F64ADB" w:rsidP="00F64ADB">
      <w:pPr>
        <w:rPr>
          <w:noProof w:val="0"/>
          <w:sz w:val="22"/>
          <w:szCs w:val="22"/>
          <w:highlight w:val="lightGray"/>
          <w:lang w:val="lt-LT"/>
        </w:rPr>
      </w:pPr>
      <w:r w:rsidRPr="00213375">
        <w:rPr>
          <w:noProof w:val="0"/>
          <w:sz w:val="22"/>
          <w:szCs w:val="22"/>
          <w:highlight w:val="lightGray"/>
          <w:lang w:val="lt-LT"/>
        </w:rPr>
        <w:t>Vaikams, sveriantiems 20</w:t>
      </w:r>
      <w:r w:rsidRPr="00213375">
        <w:rPr>
          <w:noProof w:val="0"/>
          <w:sz w:val="22"/>
          <w:szCs w:val="22"/>
          <w:highlight w:val="lightGray"/>
          <w:lang w:val="lt-LT"/>
        </w:rPr>
        <w:noBreakHyphen/>
        <w:t>29 kg (6</w:t>
      </w:r>
      <w:r w:rsidRPr="00213375">
        <w:rPr>
          <w:noProof w:val="0"/>
          <w:sz w:val="22"/>
          <w:szCs w:val="22"/>
          <w:highlight w:val="lightGray"/>
          <w:lang w:val="lt-LT"/>
        </w:rPr>
        <w:noBreakHyphen/>
        <w:t>9 metų): 200 mg 1</w:t>
      </w:r>
      <w:r w:rsidRPr="00213375">
        <w:rPr>
          <w:noProof w:val="0"/>
          <w:sz w:val="22"/>
          <w:szCs w:val="22"/>
          <w:highlight w:val="lightGray"/>
          <w:lang w:val="lt-LT"/>
        </w:rPr>
        <w:noBreakHyphen/>
        <w:t>3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xml:space="preserve">. Didžiausia paros dozė neturi viršyti </w:t>
      </w:r>
      <w:r w:rsidR="007B48F1" w:rsidRPr="00213375">
        <w:rPr>
          <w:noProof w:val="0"/>
          <w:sz w:val="22"/>
          <w:szCs w:val="22"/>
          <w:highlight w:val="lightGray"/>
          <w:lang w:val="lt-LT"/>
        </w:rPr>
        <w:t>6</w:t>
      </w:r>
      <w:r w:rsidRPr="00213375">
        <w:rPr>
          <w:noProof w:val="0"/>
          <w:sz w:val="22"/>
          <w:szCs w:val="22"/>
          <w:highlight w:val="lightGray"/>
          <w:lang w:val="lt-LT"/>
        </w:rPr>
        <w:t>00 mg ibuprofeno.</w:t>
      </w:r>
    </w:p>
    <w:p w14:paraId="4DBE4E58" w14:textId="24059D6C" w:rsidR="00F64ADB" w:rsidRPr="00213375" w:rsidRDefault="00F64ADB" w:rsidP="00F64ADB">
      <w:pPr>
        <w:rPr>
          <w:noProof w:val="0"/>
          <w:sz w:val="22"/>
          <w:szCs w:val="22"/>
          <w:lang w:val="lt-LT"/>
        </w:rPr>
      </w:pPr>
      <w:r w:rsidRPr="00213375">
        <w:rPr>
          <w:noProof w:val="0"/>
          <w:sz w:val="22"/>
          <w:szCs w:val="22"/>
          <w:highlight w:val="lightGray"/>
          <w:lang w:val="lt-LT"/>
        </w:rPr>
        <w:t>Vaikams, sveriantiems 30</w:t>
      </w:r>
      <w:r w:rsidRPr="00213375">
        <w:rPr>
          <w:noProof w:val="0"/>
          <w:sz w:val="22"/>
          <w:szCs w:val="22"/>
          <w:highlight w:val="lightGray"/>
          <w:lang w:val="lt-LT"/>
        </w:rPr>
        <w:noBreakHyphen/>
        <w:t>40 kg (10</w:t>
      </w:r>
      <w:r w:rsidRPr="00213375">
        <w:rPr>
          <w:noProof w:val="0"/>
          <w:sz w:val="22"/>
          <w:szCs w:val="22"/>
          <w:highlight w:val="lightGray"/>
          <w:lang w:val="lt-LT"/>
        </w:rPr>
        <w:noBreakHyphen/>
        <w:t>12 metų): 200 mg 1</w:t>
      </w:r>
      <w:r w:rsidRPr="00213375">
        <w:rPr>
          <w:noProof w:val="0"/>
          <w:sz w:val="22"/>
          <w:szCs w:val="22"/>
          <w:highlight w:val="lightGray"/>
          <w:lang w:val="lt-LT"/>
        </w:rPr>
        <w:noBreakHyphen/>
        <w:t>4 kartus per parą mažiausiai 4</w:t>
      </w:r>
      <w:r w:rsidRPr="00213375">
        <w:rPr>
          <w:noProof w:val="0"/>
          <w:sz w:val="22"/>
          <w:szCs w:val="22"/>
          <w:highlight w:val="lightGray"/>
          <w:lang w:val="lt-LT"/>
        </w:rPr>
        <w:noBreakHyphen/>
        <w:t xml:space="preserve">6 valandų </w:t>
      </w:r>
      <w:r w:rsidR="00FC029F" w:rsidRPr="00213375">
        <w:rPr>
          <w:noProof w:val="0"/>
          <w:sz w:val="22"/>
          <w:szCs w:val="22"/>
          <w:highlight w:val="lightGray"/>
          <w:lang w:val="lt-LT"/>
        </w:rPr>
        <w:t>intervalu</w:t>
      </w:r>
      <w:r w:rsidRPr="00213375">
        <w:rPr>
          <w:noProof w:val="0"/>
          <w:sz w:val="22"/>
          <w:szCs w:val="22"/>
          <w:highlight w:val="lightGray"/>
          <w:lang w:val="lt-LT"/>
        </w:rPr>
        <w:t>. Didžiausia paros dozė neturi viršyti 800 mg ibuprofeno.</w:t>
      </w:r>
    </w:p>
    <w:p w14:paraId="0C68A057" w14:textId="24DBEADF" w:rsidR="00F64ADB" w:rsidRPr="00213375" w:rsidRDefault="00F64ADB" w:rsidP="00292015">
      <w:pPr>
        <w:rPr>
          <w:i/>
          <w:iCs/>
          <w:noProof w:val="0"/>
          <w:sz w:val="22"/>
          <w:szCs w:val="22"/>
          <w:u w:val="single"/>
          <w:lang w:val="lt-LT"/>
        </w:rPr>
      </w:pPr>
    </w:p>
    <w:p w14:paraId="23CE2882" w14:textId="537A32E1" w:rsidR="00F64ADB" w:rsidRPr="00213375" w:rsidRDefault="00627A2E" w:rsidP="00292015">
      <w:pPr>
        <w:rPr>
          <w:noProof w:val="0"/>
          <w:sz w:val="22"/>
          <w:szCs w:val="22"/>
          <w:lang w:val="lt-LT"/>
        </w:rPr>
      </w:pPr>
      <w:r w:rsidRPr="00213375">
        <w:rPr>
          <w:noProof w:val="0"/>
          <w:sz w:val="22"/>
          <w:szCs w:val="22"/>
          <w:highlight w:val="lightGray"/>
          <w:lang w:val="lt-LT"/>
        </w:rPr>
        <w:t>Ibuprofen Zentiva 200 mg negalima vartoti vaikams, sveriantiems mažiau kaip 20 kg ar jaunesniems nei 6 metų.</w:t>
      </w:r>
    </w:p>
    <w:p w14:paraId="1343722D" w14:textId="1F8AEBC6" w:rsidR="00627A2E" w:rsidRPr="00213375" w:rsidRDefault="00627A2E" w:rsidP="00627A2E">
      <w:pPr>
        <w:rPr>
          <w:noProof w:val="0"/>
          <w:sz w:val="22"/>
          <w:szCs w:val="22"/>
          <w:lang w:val="lt-LT"/>
        </w:rPr>
      </w:pPr>
      <w:r w:rsidRPr="00213375">
        <w:rPr>
          <w:noProof w:val="0"/>
          <w:sz w:val="22"/>
          <w:szCs w:val="22"/>
          <w:highlight w:val="darkGray"/>
          <w:lang w:val="lt-LT"/>
        </w:rPr>
        <w:t>Ibuprofen Zentiva 400 mg negalima vartoti paaugliams, sveriantiems mažiau kaip 40 kg ar jaunesniems nei 12 metų vaikams.</w:t>
      </w:r>
    </w:p>
    <w:p w14:paraId="11FECC11" w14:textId="77777777" w:rsidR="00627A2E" w:rsidRPr="00213375" w:rsidRDefault="00627A2E" w:rsidP="00292015">
      <w:pPr>
        <w:rPr>
          <w:noProof w:val="0"/>
          <w:sz w:val="22"/>
          <w:szCs w:val="22"/>
          <w:lang w:val="lt-LT"/>
        </w:rPr>
      </w:pPr>
    </w:p>
    <w:p w14:paraId="66599A51" w14:textId="69DC5473" w:rsidR="00F64ADB" w:rsidRPr="00213375" w:rsidRDefault="00627A2E" w:rsidP="00292015">
      <w:pPr>
        <w:rPr>
          <w:noProof w:val="0"/>
          <w:sz w:val="22"/>
          <w:szCs w:val="22"/>
          <w:lang w:val="lt-LT"/>
        </w:rPr>
      </w:pPr>
      <w:r w:rsidRPr="00213375">
        <w:rPr>
          <w:noProof w:val="0"/>
          <w:sz w:val="22"/>
          <w:szCs w:val="22"/>
          <w:lang w:val="lt-LT"/>
        </w:rPr>
        <w:t>Jei</w:t>
      </w:r>
      <w:r w:rsidR="00F36E2B" w:rsidRPr="00213375">
        <w:rPr>
          <w:noProof w:val="0"/>
          <w:sz w:val="22"/>
          <w:szCs w:val="22"/>
          <w:lang w:val="lt-LT"/>
        </w:rPr>
        <w:t xml:space="preserve"> vaikams ir</w:t>
      </w:r>
      <w:r w:rsidRPr="00213375">
        <w:rPr>
          <w:noProof w:val="0"/>
          <w:sz w:val="22"/>
          <w:szCs w:val="22"/>
          <w:lang w:val="lt-LT"/>
        </w:rPr>
        <w:t xml:space="preserve"> paaugliams š</w:t>
      </w:r>
      <w:r w:rsidR="00F36E2B" w:rsidRPr="00213375">
        <w:rPr>
          <w:noProof w:val="0"/>
          <w:sz w:val="22"/>
          <w:szCs w:val="22"/>
          <w:lang w:val="lt-LT"/>
        </w:rPr>
        <w:t>io</w:t>
      </w:r>
      <w:r w:rsidRPr="00213375">
        <w:rPr>
          <w:noProof w:val="0"/>
          <w:sz w:val="22"/>
          <w:szCs w:val="22"/>
          <w:lang w:val="lt-LT"/>
        </w:rPr>
        <w:t xml:space="preserve"> vaistin</w:t>
      </w:r>
      <w:r w:rsidR="00F36E2B" w:rsidRPr="00213375">
        <w:rPr>
          <w:noProof w:val="0"/>
          <w:sz w:val="22"/>
          <w:szCs w:val="22"/>
          <w:lang w:val="lt-LT"/>
        </w:rPr>
        <w:t>io</w:t>
      </w:r>
      <w:r w:rsidRPr="00213375">
        <w:rPr>
          <w:noProof w:val="0"/>
          <w:sz w:val="22"/>
          <w:szCs w:val="22"/>
          <w:lang w:val="lt-LT"/>
        </w:rPr>
        <w:t xml:space="preserve"> preparat</w:t>
      </w:r>
      <w:r w:rsidR="00F36E2B" w:rsidRPr="00213375">
        <w:rPr>
          <w:noProof w:val="0"/>
          <w:sz w:val="22"/>
          <w:szCs w:val="22"/>
          <w:lang w:val="lt-LT"/>
        </w:rPr>
        <w:t>o</w:t>
      </w:r>
      <w:r w:rsidRPr="00213375">
        <w:rPr>
          <w:noProof w:val="0"/>
          <w:sz w:val="22"/>
          <w:szCs w:val="22"/>
          <w:lang w:val="lt-LT"/>
        </w:rPr>
        <w:t xml:space="preserve"> reikia vartoti ilgiau nei 3</w:t>
      </w:r>
      <w:r w:rsidR="00F36E2B" w:rsidRPr="00213375">
        <w:rPr>
          <w:noProof w:val="0"/>
          <w:sz w:val="22"/>
          <w:szCs w:val="22"/>
          <w:lang w:val="lt-LT"/>
        </w:rPr>
        <w:t> </w:t>
      </w:r>
      <w:r w:rsidR="00580C3A">
        <w:rPr>
          <w:noProof w:val="0"/>
          <w:sz w:val="22"/>
          <w:szCs w:val="22"/>
          <w:lang w:val="lt-LT"/>
        </w:rPr>
        <w:t xml:space="preserve">paras </w:t>
      </w:r>
      <w:r w:rsidRPr="00213375">
        <w:rPr>
          <w:noProof w:val="0"/>
          <w:sz w:val="22"/>
          <w:szCs w:val="22"/>
          <w:lang w:val="lt-LT"/>
        </w:rPr>
        <w:t>arba simptomai pasunkėja, reikalinga gydytojo konsultacija.</w:t>
      </w:r>
    </w:p>
    <w:p w14:paraId="7524ED61" w14:textId="77777777" w:rsidR="003C1460" w:rsidRPr="00213375" w:rsidRDefault="003C1460" w:rsidP="00292015">
      <w:pPr>
        <w:rPr>
          <w:noProof w:val="0"/>
          <w:sz w:val="22"/>
          <w:szCs w:val="22"/>
          <w:lang w:val="lt-LT"/>
        </w:rPr>
      </w:pPr>
    </w:p>
    <w:bookmarkEnd w:id="1"/>
    <w:p w14:paraId="699CA71A" w14:textId="6AF450CF" w:rsidR="00F36E2B" w:rsidRPr="00213375" w:rsidRDefault="00F36E2B" w:rsidP="00292015">
      <w:pPr>
        <w:keepNext/>
        <w:keepLines/>
        <w:jc w:val="both"/>
        <w:rPr>
          <w:b/>
          <w:bCs/>
          <w:i/>
          <w:sz w:val="22"/>
          <w:szCs w:val="22"/>
          <w:lang w:val="lt-LT"/>
        </w:rPr>
      </w:pPr>
      <w:r w:rsidRPr="00213375">
        <w:rPr>
          <w:b/>
          <w:bCs/>
          <w:i/>
          <w:sz w:val="22"/>
          <w:szCs w:val="22"/>
          <w:lang w:val="lt-LT"/>
        </w:rPr>
        <w:t>Ypatingos populiacijos</w:t>
      </w:r>
    </w:p>
    <w:p w14:paraId="39CD00B9" w14:textId="08A185DD" w:rsidR="00F36E2B" w:rsidRPr="00213375" w:rsidRDefault="00F36E2B" w:rsidP="00292015">
      <w:pPr>
        <w:keepNext/>
        <w:keepLines/>
        <w:jc w:val="both"/>
        <w:rPr>
          <w:b/>
          <w:bCs/>
          <w:i/>
          <w:sz w:val="22"/>
          <w:szCs w:val="22"/>
          <w:lang w:val="lt-LT"/>
        </w:rPr>
      </w:pPr>
    </w:p>
    <w:p w14:paraId="37991BCB" w14:textId="381FE350" w:rsidR="00F36E2B" w:rsidRPr="00580C3A" w:rsidRDefault="00F36E2B" w:rsidP="00292015">
      <w:pPr>
        <w:keepNext/>
        <w:keepLines/>
        <w:jc w:val="both"/>
        <w:rPr>
          <w:iCs/>
          <w:sz w:val="22"/>
          <w:szCs w:val="22"/>
          <w:lang w:val="lt-LT"/>
        </w:rPr>
      </w:pPr>
      <w:r w:rsidRPr="00DB70DC">
        <w:rPr>
          <w:bCs/>
          <w:i/>
          <w:sz w:val="22"/>
          <w:szCs w:val="22"/>
          <w:lang w:val="lt-LT"/>
        </w:rPr>
        <w:softHyphen/>
        <w:t>Senyviems pacientams</w:t>
      </w:r>
    </w:p>
    <w:p w14:paraId="3A60430A" w14:textId="4D879CE8" w:rsidR="00F36E2B" w:rsidRPr="00213375" w:rsidRDefault="00F36E2B" w:rsidP="00F36E2B">
      <w:pPr>
        <w:keepNext/>
        <w:keepLines/>
        <w:rPr>
          <w:iCs/>
          <w:sz w:val="22"/>
          <w:szCs w:val="22"/>
          <w:lang w:val="lt-LT"/>
        </w:rPr>
      </w:pPr>
      <w:r w:rsidRPr="00213375">
        <w:rPr>
          <w:iCs/>
          <w:sz w:val="22"/>
          <w:szCs w:val="22"/>
          <w:lang w:val="lt-LT"/>
        </w:rPr>
        <w:t xml:space="preserve">NVNU reikia atsargiai vartoti senyviems pacientams, kurie yra labiau linkę į nepageidaujamus reiškinius ir kuriems yra didesnė virškinimo trakto kraujavimo, </w:t>
      </w:r>
      <w:r w:rsidR="00170196" w:rsidRPr="00213375">
        <w:rPr>
          <w:iCs/>
          <w:sz w:val="22"/>
          <w:szCs w:val="22"/>
          <w:lang w:val="lt-LT"/>
        </w:rPr>
        <w:t>iš</w:t>
      </w:r>
      <w:r w:rsidR="001C1A01" w:rsidRPr="00213375">
        <w:rPr>
          <w:iCs/>
          <w:sz w:val="22"/>
          <w:szCs w:val="22"/>
          <w:lang w:val="lt-LT"/>
        </w:rPr>
        <w:t>op</w:t>
      </w:r>
      <w:r w:rsidR="00170196" w:rsidRPr="00213375">
        <w:rPr>
          <w:iCs/>
          <w:sz w:val="22"/>
          <w:szCs w:val="22"/>
          <w:lang w:val="lt-LT"/>
        </w:rPr>
        <w:t>ėjim</w:t>
      </w:r>
      <w:r w:rsidR="001C1A01" w:rsidRPr="00213375">
        <w:rPr>
          <w:iCs/>
          <w:sz w:val="22"/>
          <w:szCs w:val="22"/>
          <w:lang w:val="lt-LT"/>
        </w:rPr>
        <w:t>ų</w:t>
      </w:r>
      <w:r w:rsidRPr="00213375">
        <w:rPr>
          <w:iCs/>
          <w:sz w:val="22"/>
          <w:szCs w:val="22"/>
          <w:lang w:val="lt-LT"/>
        </w:rPr>
        <w:t xml:space="preserve"> ar perforacijos</w:t>
      </w:r>
      <w:r w:rsidR="00170196" w:rsidRPr="00213375">
        <w:rPr>
          <w:iCs/>
          <w:sz w:val="22"/>
          <w:szCs w:val="22"/>
          <w:lang w:val="lt-LT"/>
        </w:rPr>
        <w:t xml:space="preserve"> (kurie gali būti mirtini)</w:t>
      </w:r>
      <w:r w:rsidRPr="00213375">
        <w:rPr>
          <w:iCs/>
          <w:sz w:val="22"/>
          <w:szCs w:val="22"/>
          <w:lang w:val="lt-LT"/>
        </w:rPr>
        <w:t xml:space="preserve"> rizika (žr. 4.4 skyrių). Jei manoma, kad gydymas būtinas, reikia vartoti </w:t>
      </w:r>
      <w:r w:rsidR="001C1A01" w:rsidRPr="00213375">
        <w:rPr>
          <w:iCs/>
          <w:sz w:val="22"/>
          <w:szCs w:val="22"/>
          <w:lang w:val="lt-LT"/>
        </w:rPr>
        <w:t>mažiausią veiksmingą vaistinio preparato dozę trumpiausią laiką, būtiną simptomams kontroliuoti</w:t>
      </w:r>
      <w:r w:rsidRPr="00213375">
        <w:rPr>
          <w:iCs/>
          <w:sz w:val="22"/>
          <w:szCs w:val="22"/>
          <w:lang w:val="lt-LT"/>
        </w:rPr>
        <w:t>. Gydymą reikia reguliariai peržiūrėti ir nutraukti, jei nepastebima jokios naudos arba atsiranda netoleravimas.</w:t>
      </w:r>
    </w:p>
    <w:p w14:paraId="1E579B92" w14:textId="77777777" w:rsidR="00F36E2B" w:rsidRPr="00213375" w:rsidRDefault="00F36E2B" w:rsidP="00292015">
      <w:pPr>
        <w:keepNext/>
        <w:keepLines/>
        <w:jc w:val="both"/>
        <w:rPr>
          <w:iCs/>
          <w:sz w:val="22"/>
          <w:szCs w:val="22"/>
          <w:lang w:val="lt-LT"/>
        </w:rPr>
      </w:pPr>
    </w:p>
    <w:p w14:paraId="11E01BC2" w14:textId="3B6B2CAA" w:rsidR="00292015" w:rsidRPr="00DB70DC" w:rsidRDefault="00292015" w:rsidP="00292015">
      <w:pPr>
        <w:keepNext/>
        <w:keepLines/>
        <w:jc w:val="both"/>
        <w:rPr>
          <w:bCs/>
          <w:i/>
          <w:noProof w:val="0"/>
          <w:sz w:val="22"/>
          <w:szCs w:val="22"/>
          <w:lang w:val="lt-LT"/>
        </w:rPr>
      </w:pPr>
      <w:r w:rsidRPr="00DB70DC">
        <w:rPr>
          <w:bCs/>
          <w:i/>
          <w:sz w:val="22"/>
          <w:szCs w:val="22"/>
          <w:lang w:val="lt-LT"/>
        </w:rPr>
        <w:t>Pacientams, kurių inkstų funkcija sutrikusi</w:t>
      </w:r>
    </w:p>
    <w:p w14:paraId="40C55364" w14:textId="7D94CBB1"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inkstų funkcijos sutrikimas, reikia </w:t>
      </w:r>
      <w:r w:rsidR="00F84EB0">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ir inkstų funkcijai stebėti. Šio vaistinio preparato negalima vartoti pacientams, kuriems yra sunkus inkstų nepakankamumas (žr. 4.3 skyrių).</w:t>
      </w:r>
    </w:p>
    <w:p w14:paraId="08E4B1EE" w14:textId="77777777" w:rsidR="001C1A01" w:rsidRPr="00213375" w:rsidRDefault="001C1A01" w:rsidP="001C1A01">
      <w:pPr>
        <w:keepNext/>
        <w:keepLines/>
        <w:rPr>
          <w:rFonts w:eastAsia="Calibri"/>
          <w:noProof w:val="0"/>
          <w:sz w:val="22"/>
          <w:szCs w:val="22"/>
          <w:lang w:val="lt-LT"/>
        </w:rPr>
      </w:pPr>
    </w:p>
    <w:p w14:paraId="3161E55E" w14:textId="77777777" w:rsidR="00292015" w:rsidRPr="00DB70DC" w:rsidRDefault="00292015" w:rsidP="00292015">
      <w:pPr>
        <w:jc w:val="both"/>
        <w:rPr>
          <w:bCs/>
          <w:i/>
          <w:noProof w:val="0"/>
          <w:sz w:val="22"/>
          <w:szCs w:val="22"/>
          <w:lang w:val="lt-LT"/>
        </w:rPr>
      </w:pPr>
      <w:r w:rsidRPr="00DB70DC">
        <w:rPr>
          <w:bCs/>
          <w:i/>
          <w:sz w:val="22"/>
          <w:szCs w:val="22"/>
          <w:lang w:val="lt-LT"/>
        </w:rPr>
        <w:t>Pacientams, kurių kepenų funkcija sutrikusi</w:t>
      </w:r>
    </w:p>
    <w:p w14:paraId="4E02D6A4" w14:textId="669B4DB7" w:rsidR="001C1A01" w:rsidRPr="00213375" w:rsidRDefault="001C1A01" w:rsidP="001C1A01">
      <w:pPr>
        <w:keepNext/>
        <w:keepLines/>
        <w:rPr>
          <w:rFonts w:eastAsia="Calibri"/>
          <w:noProof w:val="0"/>
          <w:sz w:val="22"/>
          <w:szCs w:val="22"/>
          <w:lang w:val="lt-LT"/>
        </w:rPr>
      </w:pPr>
      <w:r w:rsidRPr="00213375">
        <w:rPr>
          <w:rFonts w:eastAsia="Calibri"/>
          <w:noProof w:val="0"/>
          <w:sz w:val="22"/>
          <w:szCs w:val="22"/>
          <w:lang w:val="lt-LT"/>
        </w:rPr>
        <w:t xml:space="preserve">Pacientams, kuriems yra lengvas ar vidutinio sunkumo kepenų funkcijos sutrikimas, reikia </w:t>
      </w:r>
      <w:r w:rsidR="00D35B0D">
        <w:rPr>
          <w:rFonts w:eastAsia="Calibri"/>
          <w:noProof w:val="0"/>
          <w:sz w:val="22"/>
          <w:szCs w:val="22"/>
          <w:lang w:val="lt-LT"/>
        </w:rPr>
        <w:t xml:space="preserve">vartoti </w:t>
      </w:r>
      <w:r w:rsidRPr="00213375">
        <w:rPr>
          <w:iCs/>
          <w:sz w:val="22"/>
          <w:szCs w:val="22"/>
          <w:lang w:val="lt-LT"/>
        </w:rPr>
        <w:t>mažiausią veiksmingą vaistinio preparato dozę trumpiausią laiką, būtiną simptomams kontroliuoti.</w:t>
      </w:r>
      <w:r w:rsidRPr="00213375">
        <w:rPr>
          <w:rFonts w:eastAsia="Calibri"/>
          <w:noProof w:val="0"/>
          <w:sz w:val="22"/>
          <w:szCs w:val="22"/>
          <w:lang w:val="lt-LT"/>
        </w:rPr>
        <w:t xml:space="preserve"> Šio vaistinio preparato negalima vartoti pacientams, kuriems yra sunkus </w:t>
      </w:r>
      <w:r w:rsidR="00D35B0D">
        <w:rPr>
          <w:rFonts w:eastAsia="Calibri"/>
          <w:noProof w:val="0"/>
          <w:sz w:val="22"/>
          <w:szCs w:val="22"/>
          <w:lang w:val="lt-LT"/>
        </w:rPr>
        <w:t xml:space="preserve">kepenų </w:t>
      </w:r>
      <w:r w:rsidRPr="00213375">
        <w:rPr>
          <w:rFonts w:eastAsia="Calibri"/>
          <w:noProof w:val="0"/>
          <w:sz w:val="22"/>
          <w:szCs w:val="22"/>
          <w:lang w:val="lt-LT"/>
        </w:rPr>
        <w:t>nepakankamumas (žr. 4.3 skyrių).</w:t>
      </w:r>
    </w:p>
    <w:p w14:paraId="60F75943" w14:textId="77777777" w:rsidR="00292015" w:rsidRPr="00213375" w:rsidRDefault="00292015" w:rsidP="00292015">
      <w:pPr>
        <w:jc w:val="both"/>
        <w:rPr>
          <w:noProof w:val="0"/>
          <w:sz w:val="22"/>
          <w:szCs w:val="22"/>
          <w:lang w:val="lt-LT"/>
        </w:rPr>
      </w:pPr>
    </w:p>
    <w:p w14:paraId="0C284E50" w14:textId="77777777" w:rsidR="00292015" w:rsidRPr="00213375" w:rsidRDefault="00292015" w:rsidP="00292015">
      <w:pPr>
        <w:tabs>
          <w:tab w:val="left" w:pos="567"/>
        </w:tabs>
        <w:rPr>
          <w:sz w:val="22"/>
          <w:szCs w:val="22"/>
          <w:u w:val="single"/>
          <w:lang w:val="lt-LT"/>
        </w:rPr>
      </w:pPr>
      <w:r w:rsidRPr="00213375">
        <w:rPr>
          <w:sz w:val="22"/>
          <w:szCs w:val="22"/>
          <w:u w:val="single"/>
          <w:lang w:val="lt-LT"/>
        </w:rPr>
        <w:t xml:space="preserve">Vartojimo metodas </w:t>
      </w:r>
    </w:p>
    <w:p w14:paraId="29635529" w14:textId="77777777" w:rsidR="00D35B0D" w:rsidRDefault="00D35B0D" w:rsidP="00292015">
      <w:pPr>
        <w:jc w:val="both"/>
        <w:rPr>
          <w:noProof w:val="0"/>
          <w:sz w:val="22"/>
          <w:szCs w:val="22"/>
          <w:lang w:val="lt-LT"/>
        </w:rPr>
      </w:pPr>
    </w:p>
    <w:p w14:paraId="1C830D29" w14:textId="6F0152B9" w:rsidR="00292015" w:rsidRPr="00213375" w:rsidRDefault="00292015" w:rsidP="00292015">
      <w:pPr>
        <w:jc w:val="both"/>
        <w:rPr>
          <w:noProof w:val="0"/>
          <w:sz w:val="22"/>
          <w:szCs w:val="22"/>
          <w:lang w:val="lt-LT"/>
        </w:rPr>
      </w:pPr>
      <w:r w:rsidRPr="00213375">
        <w:rPr>
          <w:noProof w:val="0"/>
          <w:sz w:val="22"/>
          <w:szCs w:val="22"/>
          <w:lang w:val="lt-LT"/>
        </w:rPr>
        <w:t>Tablet</w:t>
      </w:r>
      <w:r w:rsidR="00D35B0D">
        <w:rPr>
          <w:noProof w:val="0"/>
          <w:sz w:val="22"/>
          <w:szCs w:val="22"/>
          <w:lang w:val="lt-LT"/>
        </w:rPr>
        <w:t>ę</w:t>
      </w:r>
      <w:r w:rsidRPr="00213375">
        <w:rPr>
          <w:noProof w:val="0"/>
          <w:sz w:val="22"/>
          <w:szCs w:val="22"/>
          <w:lang w:val="lt-LT"/>
        </w:rPr>
        <w:t xml:space="preserve"> reikia nuryti užsigeriant </w:t>
      </w:r>
      <w:r w:rsidR="001C1A01" w:rsidRPr="00213375">
        <w:rPr>
          <w:noProof w:val="0"/>
          <w:sz w:val="22"/>
          <w:szCs w:val="22"/>
          <w:lang w:val="lt-LT"/>
        </w:rPr>
        <w:t>stikline vandens</w:t>
      </w:r>
      <w:r w:rsidRPr="00213375">
        <w:rPr>
          <w:noProof w:val="0"/>
          <w:sz w:val="22"/>
          <w:szCs w:val="22"/>
          <w:lang w:val="lt-LT"/>
        </w:rPr>
        <w:t>.</w:t>
      </w:r>
    </w:p>
    <w:p w14:paraId="68F53E22" w14:textId="3ACA4996" w:rsidR="005A1EAB" w:rsidRPr="00213375" w:rsidRDefault="001C1A01" w:rsidP="001C1A01">
      <w:pPr>
        <w:rPr>
          <w:noProof w:val="0"/>
          <w:sz w:val="22"/>
          <w:szCs w:val="22"/>
          <w:lang w:val="lt-LT"/>
        </w:rPr>
      </w:pPr>
      <w:r w:rsidRPr="00213375">
        <w:rPr>
          <w:noProof w:val="0"/>
          <w:sz w:val="22"/>
          <w:szCs w:val="22"/>
          <w:lang w:val="lt-LT"/>
        </w:rPr>
        <w:t xml:space="preserve">Tablečių </w:t>
      </w:r>
      <w:r w:rsidR="005A1EAB" w:rsidRPr="00213375">
        <w:rPr>
          <w:noProof w:val="0"/>
          <w:sz w:val="22"/>
          <w:szCs w:val="22"/>
          <w:lang w:val="lt-LT"/>
        </w:rPr>
        <w:t>nereikėtų</w:t>
      </w:r>
      <w:r w:rsidRPr="00213375">
        <w:rPr>
          <w:noProof w:val="0"/>
          <w:sz w:val="22"/>
          <w:szCs w:val="22"/>
          <w:lang w:val="lt-LT"/>
        </w:rPr>
        <w:t xml:space="preserve"> smulkinti, kramtyti ir čiulpti, </w:t>
      </w:r>
      <w:r w:rsidR="005A1EAB" w:rsidRPr="00213375">
        <w:rPr>
          <w:noProof w:val="0"/>
          <w:sz w:val="22"/>
          <w:szCs w:val="22"/>
          <w:lang w:val="lt-LT"/>
        </w:rPr>
        <w:t>siekiant išvengti</w:t>
      </w:r>
      <w:r w:rsidRPr="00213375">
        <w:rPr>
          <w:noProof w:val="0"/>
          <w:sz w:val="22"/>
          <w:szCs w:val="22"/>
          <w:lang w:val="lt-LT"/>
        </w:rPr>
        <w:t xml:space="preserve"> skrandžio ar gerklės</w:t>
      </w:r>
      <w:r w:rsidR="005A1EAB" w:rsidRPr="00213375">
        <w:rPr>
          <w:noProof w:val="0"/>
          <w:sz w:val="22"/>
          <w:szCs w:val="22"/>
          <w:lang w:val="lt-LT"/>
        </w:rPr>
        <w:t xml:space="preserve"> dirginimo</w:t>
      </w:r>
      <w:r w:rsidRPr="00213375">
        <w:rPr>
          <w:noProof w:val="0"/>
          <w:sz w:val="22"/>
          <w:szCs w:val="22"/>
          <w:lang w:val="lt-LT"/>
        </w:rPr>
        <w:t xml:space="preserve">. </w:t>
      </w:r>
    </w:p>
    <w:p w14:paraId="7F476552" w14:textId="447AE9E8" w:rsidR="001C1A01" w:rsidRPr="00213375" w:rsidRDefault="005A1EAB" w:rsidP="001C1A01">
      <w:pPr>
        <w:rPr>
          <w:noProof w:val="0"/>
          <w:sz w:val="22"/>
          <w:szCs w:val="22"/>
          <w:lang w:val="lt-LT"/>
        </w:rPr>
      </w:pPr>
      <w:r w:rsidRPr="00213375">
        <w:rPr>
          <w:noProof w:val="0"/>
          <w:sz w:val="22"/>
          <w:szCs w:val="22"/>
          <w:lang w:val="lt-LT"/>
        </w:rPr>
        <w:t xml:space="preserve">Pacientams, kurių </w:t>
      </w:r>
      <w:r w:rsidR="001C1A01" w:rsidRPr="00213375">
        <w:rPr>
          <w:noProof w:val="0"/>
          <w:sz w:val="22"/>
          <w:szCs w:val="22"/>
          <w:lang w:val="lt-LT"/>
        </w:rPr>
        <w:t xml:space="preserve">skrandis jautrus, </w:t>
      </w:r>
      <w:r w:rsidRPr="00213375">
        <w:rPr>
          <w:noProof w:val="0"/>
          <w:sz w:val="22"/>
          <w:szCs w:val="22"/>
          <w:lang w:val="lt-LT"/>
        </w:rPr>
        <w:t>Ibuprofen Zentiva</w:t>
      </w:r>
      <w:r w:rsidR="001C1A01" w:rsidRPr="00213375">
        <w:rPr>
          <w:noProof w:val="0"/>
          <w:sz w:val="22"/>
          <w:szCs w:val="22"/>
          <w:lang w:val="lt-LT"/>
        </w:rPr>
        <w:t xml:space="preserve"> rekomenduojama vartoti su maistu.</w:t>
      </w:r>
    </w:p>
    <w:p w14:paraId="6A9CA2AD" w14:textId="77777777" w:rsidR="00292015" w:rsidRPr="00213375" w:rsidRDefault="00292015" w:rsidP="00292015">
      <w:pPr>
        <w:jc w:val="both"/>
        <w:rPr>
          <w:b/>
          <w:noProof w:val="0"/>
          <w:sz w:val="22"/>
          <w:szCs w:val="22"/>
          <w:lang w:val="lt-LT"/>
        </w:rPr>
      </w:pPr>
    </w:p>
    <w:p w14:paraId="1619C8D0"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lastRenderedPageBreak/>
        <w:t>4.3</w:t>
      </w:r>
      <w:r w:rsidRPr="00213375">
        <w:rPr>
          <w:b/>
          <w:sz w:val="22"/>
          <w:szCs w:val="22"/>
          <w:lang w:val="lt-LT"/>
        </w:rPr>
        <w:tab/>
        <w:t>Kontraindikacijos</w:t>
      </w:r>
    </w:p>
    <w:p w14:paraId="76399C64" w14:textId="77777777" w:rsidR="00292015" w:rsidRPr="00213375" w:rsidRDefault="00292015" w:rsidP="006C70C8">
      <w:pPr>
        <w:rPr>
          <w:noProof w:val="0"/>
          <w:sz w:val="22"/>
          <w:szCs w:val="22"/>
          <w:lang w:val="lt-LT"/>
        </w:rPr>
      </w:pPr>
    </w:p>
    <w:p w14:paraId="6ED13177" w14:textId="77777777" w:rsidR="005A1EAB" w:rsidRPr="00213375" w:rsidRDefault="00292015" w:rsidP="00170196">
      <w:pPr>
        <w:numPr>
          <w:ilvl w:val="0"/>
          <w:numId w:val="1"/>
        </w:numPr>
        <w:tabs>
          <w:tab w:val="left" w:pos="567"/>
        </w:tabs>
        <w:ind w:left="426" w:hanging="426"/>
        <w:rPr>
          <w:noProof w:val="0"/>
          <w:sz w:val="22"/>
          <w:szCs w:val="22"/>
          <w:lang w:val="lt-LT"/>
        </w:rPr>
      </w:pPr>
      <w:r w:rsidRPr="00213375">
        <w:rPr>
          <w:noProof w:val="0"/>
          <w:sz w:val="22"/>
          <w:szCs w:val="22"/>
          <w:lang w:val="lt-LT"/>
        </w:rPr>
        <w:t>Padidėjęs jautrumas veikliajai arba bet kuriai 6.1 skyriuje nurodytai pagalbinei medžiagai.</w:t>
      </w:r>
    </w:p>
    <w:p w14:paraId="5C94EB5A" w14:textId="400CFBF7" w:rsidR="005A1EAB" w:rsidRPr="00213375" w:rsidRDefault="006C70C8"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w:t>
      </w:r>
      <w:r w:rsidR="005A1EAB" w:rsidRPr="00213375">
        <w:rPr>
          <w:noProof w:val="0"/>
          <w:sz w:val="22"/>
          <w:szCs w:val="22"/>
          <w:lang w:val="lt-LT"/>
        </w:rPr>
        <w:t xml:space="preserve"> </w:t>
      </w:r>
      <w:r w:rsidRPr="00213375">
        <w:rPr>
          <w:noProof w:val="0"/>
          <w:sz w:val="22"/>
          <w:szCs w:val="22"/>
          <w:lang w:val="lt-LT"/>
        </w:rPr>
        <w:t xml:space="preserve">yra </w:t>
      </w:r>
      <w:r w:rsidR="005A1EAB" w:rsidRPr="00213375">
        <w:rPr>
          <w:noProof w:val="0"/>
          <w:sz w:val="22"/>
          <w:szCs w:val="22"/>
          <w:lang w:val="lt-LT"/>
        </w:rPr>
        <w:t>buv</w:t>
      </w:r>
      <w:r w:rsidRPr="00213375">
        <w:rPr>
          <w:noProof w:val="0"/>
          <w:sz w:val="22"/>
          <w:szCs w:val="22"/>
          <w:lang w:val="lt-LT"/>
        </w:rPr>
        <w:t>ę</w:t>
      </w:r>
      <w:r w:rsidR="005A1EAB" w:rsidRPr="00213375">
        <w:rPr>
          <w:noProof w:val="0"/>
          <w:sz w:val="22"/>
          <w:szCs w:val="22"/>
          <w:lang w:val="lt-LT"/>
        </w:rPr>
        <w:t xml:space="preserve"> padidėjusio jautrumo reakcij</w:t>
      </w:r>
      <w:r w:rsidRPr="00213375">
        <w:rPr>
          <w:noProof w:val="0"/>
          <w:sz w:val="22"/>
          <w:szCs w:val="22"/>
          <w:lang w:val="lt-LT"/>
        </w:rPr>
        <w:t>ų</w:t>
      </w:r>
      <w:r w:rsidR="005A1EAB" w:rsidRPr="00213375">
        <w:rPr>
          <w:noProof w:val="0"/>
          <w:sz w:val="22"/>
          <w:szCs w:val="22"/>
          <w:lang w:val="lt-LT"/>
        </w:rPr>
        <w:t xml:space="preserve"> (</w:t>
      </w:r>
      <w:r w:rsidRPr="00213375">
        <w:rPr>
          <w:noProof w:val="0"/>
          <w:sz w:val="22"/>
          <w:szCs w:val="22"/>
          <w:lang w:val="lt-LT"/>
        </w:rPr>
        <w:t xml:space="preserve">pvz., bronchų spazmas, </w:t>
      </w:r>
      <w:r w:rsidR="005A1EAB" w:rsidRPr="00213375">
        <w:rPr>
          <w:noProof w:val="0"/>
          <w:sz w:val="22"/>
          <w:szCs w:val="22"/>
          <w:lang w:val="lt-LT"/>
        </w:rPr>
        <w:t>astma, rinitas, angioneurozin</w:t>
      </w:r>
      <w:r w:rsidRPr="00213375">
        <w:rPr>
          <w:noProof w:val="0"/>
          <w:sz w:val="22"/>
          <w:szCs w:val="22"/>
          <w:lang w:val="lt-LT"/>
        </w:rPr>
        <w:t>ė edema</w:t>
      </w:r>
      <w:r w:rsidR="00D35B0D">
        <w:rPr>
          <w:noProof w:val="0"/>
          <w:sz w:val="22"/>
          <w:szCs w:val="22"/>
          <w:lang w:val="lt-LT"/>
        </w:rPr>
        <w:t xml:space="preserve"> ar </w:t>
      </w:r>
      <w:r w:rsidR="005A1EAB" w:rsidRPr="00213375">
        <w:rPr>
          <w:noProof w:val="0"/>
          <w:sz w:val="22"/>
          <w:szCs w:val="22"/>
          <w:lang w:val="lt-LT"/>
        </w:rPr>
        <w:t xml:space="preserve">dilgėlinė) vartojant </w:t>
      </w:r>
      <w:r w:rsidRPr="00213375">
        <w:rPr>
          <w:rFonts w:eastAsia="Times New Roman"/>
          <w:sz w:val="22"/>
          <w:szCs w:val="22"/>
          <w:lang w:val="lt-LT"/>
        </w:rPr>
        <w:t>acetilsalicilo rūgštį arba kitus nesteroidinius vaistinius preparatus nuo uždegimo (NVNU)</w:t>
      </w:r>
      <w:r w:rsidR="005A1EAB" w:rsidRPr="00213375">
        <w:rPr>
          <w:noProof w:val="0"/>
          <w:sz w:val="22"/>
          <w:szCs w:val="22"/>
          <w:lang w:val="lt-LT"/>
        </w:rPr>
        <w:t>.</w:t>
      </w:r>
    </w:p>
    <w:p w14:paraId="43194932" w14:textId="77777777"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kraujo krešėjimo sutrikimų ir būklės, kurioms būdingas padidėjęs polinkis kraujuoti.</w:t>
      </w:r>
    </w:p>
    <w:p w14:paraId="68CD1B3E" w14:textId="55D551BB" w:rsidR="003C2BD1" w:rsidRPr="00213375" w:rsidRDefault="003C2BD1" w:rsidP="00170196">
      <w:pPr>
        <w:numPr>
          <w:ilvl w:val="0"/>
          <w:numId w:val="1"/>
        </w:numPr>
        <w:tabs>
          <w:tab w:val="left" w:pos="567"/>
        </w:tabs>
        <w:ind w:left="426" w:hanging="426"/>
        <w:rPr>
          <w:noProof w:val="0"/>
          <w:sz w:val="22"/>
          <w:szCs w:val="22"/>
          <w:lang w:val="lt-LT"/>
        </w:rPr>
      </w:pPr>
      <w:r w:rsidRPr="00213375">
        <w:rPr>
          <w:noProof w:val="0"/>
          <w:sz w:val="22"/>
          <w:szCs w:val="22"/>
          <w:lang w:val="lt-LT"/>
        </w:rPr>
        <w:t>Esanti ar anksčiau buvusi</w:t>
      </w:r>
      <w:r w:rsidR="0029195B" w:rsidRPr="00213375">
        <w:rPr>
          <w:noProof w:val="0"/>
          <w:sz w:val="22"/>
          <w:szCs w:val="22"/>
          <w:lang w:val="lt-LT"/>
        </w:rPr>
        <w:t>, pasikartojanti ar egzistuojanti</w:t>
      </w:r>
      <w:r w:rsidRPr="00213375">
        <w:rPr>
          <w:noProof w:val="0"/>
          <w:sz w:val="22"/>
          <w:szCs w:val="22"/>
          <w:lang w:val="lt-LT"/>
        </w:rPr>
        <w:t xml:space="preserve"> pe</w:t>
      </w:r>
      <w:r w:rsidR="00236A6D" w:rsidRPr="00213375">
        <w:rPr>
          <w:noProof w:val="0"/>
          <w:sz w:val="22"/>
          <w:szCs w:val="22"/>
          <w:lang w:val="lt-LT"/>
        </w:rPr>
        <w:t>ps</w:t>
      </w:r>
      <w:r w:rsidRPr="00213375">
        <w:rPr>
          <w:noProof w:val="0"/>
          <w:sz w:val="22"/>
          <w:szCs w:val="22"/>
          <w:lang w:val="lt-LT"/>
        </w:rPr>
        <w:t>inė opa</w:t>
      </w:r>
      <w:r w:rsidR="008E281B">
        <w:rPr>
          <w:noProof w:val="0"/>
          <w:sz w:val="22"/>
          <w:szCs w:val="22"/>
          <w:lang w:val="lt-LT"/>
        </w:rPr>
        <w:t xml:space="preserve"> </w:t>
      </w:r>
      <w:r w:rsidR="00D57246">
        <w:rPr>
          <w:noProof w:val="0"/>
          <w:sz w:val="22"/>
          <w:szCs w:val="22"/>
          <w:lang w:val="lt-LT"/>
        </w:rPr>
        <w:t>/</w:t>
      </w:r>
      <w:r w:rsidR="008E281B">
        <w:rPr>
          <w:noProof w:val="0"/>
          <w:sz w:val="22"/>
          <w:szCs w:val="22"/>
          <w:lang w:val="lt-LT"/>
        </w:rPr>
        <w:t xml:space="preserve"> </w:t>
      </w:r>
      <w:r w:rsidR="00D57246">
        <w:rPr>
          <w:noProof w:val="0"/>
          <w:sz w:val="22"/>
          <w:szCs w:val="22"/>
          <w:lang w:val="lt-LT"/>
        </w:rPr>
        <w:t>kraujavimas</w:t>
      </w:r>
      <w:r w:rsidRPr="00213375">
        <w:rPr>
          <w:noProof w:val="0"/>
          <w:sz w:val="22"/>
          <w:szCs w:val="22"/>
          <w:lang w:val="lt-LT"/>
        </w:rPr>
        <w:t xml:space="preserve"> (du ar daugiau atskirų įrodytų išopėjimo ar kraujavimo epizodų).</w:t>
      </w:r>
    </w:p>
    <w:p w14:paraId="4C5A5005" w14:textId="5D97403B"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Anksčiau buvęs kraujavimas iš virškinimo trakto arba perforacija, susiję su ankstesniu gydymu NVNU.</w:t>
      </w:r>
    </w:p>
    <w:p w14:paraId="1933C96D" w14:textId="08E4E051"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Kraujavimas į smegenis arba kitoks </w:t>
      </w:r>
      <w:r w:rsidR="00D57246">
        <w:rPr>
          <w:noProof w:val="0"/>
          <w:sz w:val="22"/>
          <w:szCs w:val="22"/>
          <w:lang w:val="lt-LT"/>
        </w:rPr>
        <w:t xml:space="preserve">aktyvus </w:t>
      </w:r>
      <w:r w:rsidRPr="00213375">
        <w:rPr>
          <w:noProof w:val="0"/>
          <w:sz w:val="22"/>
          <w:szCs w:val="22"/>
          <w:lang w:val="lt-LT"/>
        </w:rPr>
        <w:t>kraujavimas.</w:t>
      </w:r>
    </w:p>
    <w:p w14:paraId="22276624" w14:textId="7FF966EC" w:rsidR="0029195B" w:rsidRPr="00213375" w:rsidRDefault="0029195B" w:rsidP="00170196">
      <w:pPr>
        <w:numPr>
          <w:ilvl w:val="0"/>
          <w:numId w:val="1"/>
        </w:numPr>
        <w:tabs>
          <w:tab w:val="left" w:pos="567"/>
        </w:tabs>
        <w:ind w:left="426" w:hanging="426"/>
        <w:rPr>
          <w:noProof w:val="0"/>
          <w:sz w:val="22"/>
          <w:szCs w:val="22"/>
          <w:lang w:val="lt-LT"/>
        </w:rPr>
      </w:pPr>
      <w:r w:rsidRPr="00213375">
        <w:rPr>
          <w:noProof w:val="0"/>
          <w:sz w:val="22"/>
          <w:szCs w:val="22"/>
          <w:lang w:val="lt-LT"/>
        </w:rPr>
        <w:t>Kraujodaros sutrikimai.</w:t>
      </w:r>
    </w:p>
    <w:p w14:paraId="1DEE58AF" w14:textId="48238665" w:rsidR="0029195B"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Sunkus kepenų nepakankamumas ar sunkus inkstų nepakankamumas (glomerulų filtracija mažesnė nei 30 ml/min).</w:t>
      </w:r>
    </w:p>
    <w:p w14:paraId="7F3BE146" w14:textId="77777777"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 xml:space="preserve">Sunkus širdies nepakankamumas </w:t>
      </w:r>
      <w:r w:rsidRPr="00213375">
        <w:rPr>
          <w:sz w:val="22"/>
          <w:szCs w:val="22"/>
          <w:lang w:val="lt-LT"/>
        </w:rPr>
        <w:t xml:space="preserve">(IV funkcinės klasės pagal </w:t>
      </w:r>
      <w:r w:rsidRPr="00213375">
        <w:rPr>
          <w:i/>
          <w:iCs/>
          <w:sz w:val="22"/>
          <w:szCs w:val="22"/>
          <w:lang w:val="lt-LT"/>
        </w:rPr>
        <w:t>NYHA</w:t>
      </w:r>
      <w:r w:rsidRPr="00213375">
        <w:rPr>
          <w:sz w:val="22"/>
          <w:szCs w:val="22"/>
          <w:lang w:val="lt-LT"/>
        </w:rPr>
        <w:t>).</w:t>
      </w:r>
    </w:p>
    <w:p w14:paraId="0298E209" w14:textId="509E16A0" w:rsidR="00EB60AF" w:rsidRPr="00213375" w:rsidRDefault="00EB60AF" w:rsidP="00170196">
      <w:pPr>
        <w:numPr>
          <w:ilvl w:val="0"/>
          <w:numId w:val="1"/>
        </w:numPr>
        <w:tabs>
          <w:tab w:val="left" w:pos="567"/>
        </w:tabs>
        <w:ind w:left="426" w:hanging="426"/>
        <w:rPr>
          <w:noProof w:val="0"/>
          <w:sz w:val="22"/>
          <w:szCs w:val="22"/>
          <w:lang w:val="lt-LT"/>
        </w:rPr>
      </w:pPr>
      <w:r w:rsidRPr="00213375">
        <w:rPr>
          <w:sz w:val="22"/>
          <w:szCs w:val="22"/>
          <w:lang w:val="lt-LT"/>
        </w:rPr>
        <w:t>Paskutini</w:t>
      </w:r>
      <w:r w:rsidR="00386730">
        <w:rPr>
          <w:sz w:val="22"/>
          <w:szCs w:val="22"/>
          <w:lang w:val="lt-LT"/>
        </w:rPr>
        <w:t>o</w:t>
      </w:r>
      <w:r w:rsidRPr="00213375">
        <w:rPr>
          <w:sz w:val="22"/>
          <w:szCs w:val="22"/>
          <w:lang w:val="lt-LT"/>
        </w:rPr>
        <w:t xml:space="preserve"> nėštumo </w:t>
      </w:r>
      <w:r w:rsidR="00386730">
        <w:rPr>
          <w:sz w:val="22"/>
          <w:szCs w:val="22"/>
          <w:lang w:val="lt-LT"/>
        </w:rPr>
        <w:t>trimestro</w:t>
      </w:r>
      <w:r w:rsidR="00386730" w:rsidRPr="00213375">
        <w:rPr>
          <w:sz w:val="22"/>
          <w:szCs w:val="22"/>
          <w:lang w:val="lt-LT"/>
        </w:rPr>
        <w:t xml:space="preserve"> </w:t>
      </w:r>
      <w:r w:rsidRPr="00213375">
        <w:rPr>
          <w:sz w:val="22"/>
          <w:szCs w:val="22"/>
          <w:lang w:val="lt-LT"/>
        </w:rPr>
        <w:t>laikotarpis (žr. 4.6 skyrių).</w:t>
      </w:r>
    </w:p>
    <w:p w14:paraId="011719A1" w14:textId="1ABEF6C0" w:rsidR="00EB60AF" w:rsidRPr="00213375" w:rsidRDefault="00EB60AF" w:rsidP="00170196">
      <w:pPr>
        <w:numPr>
          <w:ilvl w:val="0"/>
          <w:numId w:val="1"/>
        </w:numPr>
        <w:tabs>
          <w:tab w:val="left" w:pos="567"/>
        </w:tabs>
        <w:ind w:left="426" w:hanging="426"/>
        <w:rPr>
          <w:noProof w:val="0"/>
          <w:sz w:val="22"/>
          <w:szCs w:val="22"/>
          <w:lang w:val="lt-LT"/>
        </w:rPr>
      </w:pPr>
      <w:r w:rsidRPr="00213375">
        <w:rPr>
          <w:noProof w:val="0"/>
          <w:sz w:val="22"/>
          <w:szCs w:val="22"/>
          <w:lang w:val="lt-LT"/>
        </w:rPr>
        <w:t>Pacientams, kuriems yra sunki dehidratacija (dėl vėmimo, viduriavimo ar nepakankamo skysčių vartojimo).</w:t>
      </w:r>
    </w:p>
    <w:p w14:paraId="7036C1EA" w14:textId="77777777" w:rsidR="00292015" w:rsidRPr="00213375" w:rsidRDefault="00292015" w:rsidP="006C70C8">
      <w:pPr>
        <w:rPr>
          <w:noProof w:val="0"/>
          <w:sz w:val="22"/>
          <w:szCs w:val="22"/>
          <w:lang w:val="lt-LT"/>
        </w:rPr>
      </w:pPr>
    </w:p>
    <w:p w14:paraId="7FBA1DCC" w14:textId="77777777" w:rsidR="00292015" w:rsidRPr="00386730" w:rsidRDefault="00292015" w:rsidP="00EB60AF">
      <w:pPr>
        <w:rPr>
          <w:noProof w:val="0"/>
          <w:sz w:val="22"/>
          <w:szCs w:val="22"/>
          <w:lang w:val="lt-LT"/>
        </w:rPr>
      </w:pPr>
      <w:r w:rsidRPr="00386730">
        <w:rPr>
          <w:b/>
          <w:sz w:val="22"/>
          <w:szCs w:val="22"/>
          <w:lang w:val="lt-LT"/>
        </w:rPr>
        <w:t>4.4</w:t>
      </w:r>
      <w:r w:rsidRPr="00386730">
        <w:rPr>
          <w:b/>
          <w:sz w:val="22"/>
          <w:szCs w:val="22"/>
          <w:lang w:val="lt-LT"/>
        </w:rPr>
        <w:tab/>
        <w:t>Specialūs įspėjimai ir atsargumo priemonės</w:t>
      </w:r>
    </w:p>
    <w:p w14:paraId="22161B9D" w14:textId="77777777" w:rsidR="00292015" w:rsidRPr="00213375" w:rsidRDefault="00292015" w:rsidP="00292015">
      <w:pPr>
        <w:jc w:val="both"/>
        <w:rPr>
          <w:noProof w:val="0"/>
          <w:sz w:val="22"/>
          <w:szCs w:val="22"/>
          <w:lang w:val="lt-LT"/>
        </w:rPr>
      </w:pPr>
    </w:p>
    <w:p w14:paraId="5E869E26" w14:textId="0BF18A75" w:rsidR="00EB60AF" w:rsidRPr="00213375" w:rsidRDefault="00EB60AF" w:rsidP="00EB60AF">
      <w:pPr>
        <w:rPr>
          <w:rFonts w:eastAsia="Times New Roman"/>
          <w:sz w:val="22"/>
          <w:szCs w:val="22"/>
          <w:lang w:val="lt-LT"/>
        </w:rPr>
      </w:pPr>
      <w:r w:rsidRPr="00213375">
        <w:rPr>
          <w:rFonts w:eastAsia="Times New Roman"/>
          <w:sz w:val="22"/>
          <w:szCs w:val="22"/>
          <w:lang w:val="lt-LT"/>
        </w:rPr>
        <w:t>Reikia vengti vartoti ibuprofeno kartu su kitais NVNU, įskaitant selektyvius ciklooksigenazės</w:t>
      </w:r>
      <w:r w:rsidRPr="00213375">
        <w:rPr>
          <w:rFonts w:eastAsia="Times New Roman"/>
          <w:sz w:val="22"/>
          <w:szCs w:val="22"/>
          <w:lang w:val="lt-LT"/>
        </w:rPr>
        <w:noBreakHyphen/>
        <w:t xml:space="preserve">2 inhibitorius, dėl padidntos nepageidaujamų reakcijų rizikos (žr. 4.5 skyrių). </w:t>
      </w:r>
    </w:p>
    <w:p w14:paraId="100DEA57" w14:textId="00E3CCA6" w:rsidR="00EB60AF" w:rsidRPr="00213375" w:rsidRDefault="00EB60AF" w:rsidP="00EB60AF">
      <w:pPr>
        <w:rPr>
          <w:rFonts w:eastAsia="Times New Roman"/>
          <w:sz w:val="22"/>
          <w:szCs w:val="22"/>
          <w:lang w:val="lt-LT"/>
        </w:rPr>
      </w:pPr>
    </w:p>
    <w:p w14:paraId="3E2EA2E5" w14:textId="424DFE62" w:rsidR="00EB60AF" w:rsidRPr="00213375" w:rsidRDefault="00EB60AF" w:rsidP="00EB60AF">
      <w:pPr>
        <w:rPr>
          <w:rFonts w:eastAsia="Times New Roman"/>
          <w:sz w:val="22"/>
          <w:szCs w:val="22"/>
          <w:lang w:val="lt-LT"/>
        </w:rPr>
      </w:pPr>
      <w:r w:rsidRPr="00213375">
        <w:rPr>
          <w:rFonts w:eastAsia="Times New Roman"/>
          <w:sz w:val="22"/>
          <w:szCs w:val="22"/>
          <w:lang w:val="lt-LT"/>
        </w:rPr>
        <w:t>Astma sergantys pacientai prieš vartodami ibuprofeno turi pasitarti su gydytoju (žr. toliau).</w:t>
      </w:r>
    </w:p>
    <w:p w14:paraId="172C1F2E" w14:textId="12B4D3D9" w:rsidR="00EB60AF" w:rsidRPr="00213375" w:rsidRDefault="00EB60AF" w:rsidP="00EB60AF">
      <w:pPr>
        <w:rPr>
          <w:rFonts w:eastAsia="Times New Roman"/>
          <w:sz w:val="22"/>
          <w:szCs w:val="22"/>
          <w:lang w:val="lt-LT"/>
        </w:rPr>
      </w:pPr>
    </w:p>
    <w:p w14:paraId="3E2FDEC9" w14:textId="4C596EC3" w:rsidR="00EB60AF" w:rsidRPr="00213375" w:rsidRDefault="00966142" w:rsidP="00EB60AF">
      <w:pPr>
        <w:rPr>
          <w:rFonts w:eastAsia="Times New Roman"/>
          <w:sz w:val="22"/>
          <w:szCs w:val="22"/>
          <w:lang w:val="lt-LT"/>
        </w:rPr>
      </w:pPr>
      <w:r w:rsidRPr="00213375">
        <w:rPr>
          <w:rFonts w:eastAsia="Times New Roman"/>
          <w:sz w:val="22"/>
          <w:szCs w:val="22"/>
          <w:lang w:val="lt-LT"/>
        </w:rPr>
        <w:t>Nepageidaujamas poveikis gali sumažėti, vartojant mažiausią veiksmingą vaistinio preparato dozę trumpiausią laiką, būtiną simptomų kontrolei (žr. toliau aprašytą riziką virškinimo traktui bei širdies ir kraujagyslių sistemai). Pacientai, kurie NVNU gydomi ilgą laiką, turi būti reguliariai prižiūrimi gydytojo, kad būtų galima stebėti dėl nepageidaujamų reiškinių.</w:t>
      </w:r>
    </w:p>
    <w:p w14:paraId="244C4FAB" w14:textId="68636C7F" w:rsidR="00EB60AF" w:rsidRPr="00213375" w:rsidRDefault="00EB60AF" w:rsidP="00EB60AF">
      <w:pPr>
        <w:rPr>
          <w:rFonts w:eastAsia="Times New Roman"/>
          <w:sz w:val="22"/>
          <w:szCs w:val="22"/>
          <w:lang w:val="lt-LT"/>
        </w:rPr>
      </w:pPr>
    </w:p>
    <w:p w14:paraId="0026A9E3" w14:textId="77777777" w:rsidR="00966142" w:rsidRPr="00213375" w:rsidRDefault="00966142" w:rsidP="00EB60AF">
      <w:pPr>
        <w:rPr>
          <w:rFonts w:eastAsia="Times New Roman"/>
          <w:sz w:val="22"/>
          <w:szCs w:val="22"/>
          <w:lang w:val="lt-LT"/>
        </w:rPr>
      </w:pPr>
      <w:r w:rsidRPr="00213375">
        <w:rPr>
          <w:rFonts w:eastAsia="Times New Roman"/>
          <w:sz w:val="22"/>
          <w:szCs w:val="22"/>
          <w:lang w:val="lt-LT"/>
        </w:rPr>
        <w:t>Ibuprofeno turėtų būti skiriama tik griežtai įvertinus naudos ir rizikos santykį, esant šioms būklėms:</w:t>
      </w:r>
    </w:p>
    <w:p w14:paraId="494641DE" w14:textId="61409920" w:rsidR="00966142"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sisteminė raudonoji vilkligė (SRV) arba kitos autoimuninės ligos;</w:t>
      </w:r>
    </w:p>
    <w:p w14:paraId="063F55E4" w14:textId="3FF69983"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 xml:space="preserve">įgimtas porfirino metabolizmo sutrikimas (pvz., ūminė </w:t>
      </w:r>
      <w:r w:rsidR="00501F63" w:rsidRPr="00213375">
        <w:rPr>
          <w:rFonts w:eastAsia="Times New Roman"/>
          <w:sz w:val="22"/>
          <w:szCs w:val="22"/>
          <w:lang w:val="lt-LT"/>
        </w:rPr>
        <w:t>intermituojan</w:t>
      </w:r>
      <w:r w:rsidR="00386730">
        <w:rPr>
          <w:rFonts w:eastAsia="Times New Roman"/>
          <w:sz w:val="22"/>
          <w:szCs w:val="22"/>
          <w:lang w:val="lt-LT"/>
        </w:rPr>
        <w:t>t</w:t>
      </w:r>
      <w:r w:rsidR="00501F63" w:rsidRPr="00213375">
        <w:rPr>
          <w:rFonts w:eastAsia="Times New Roman"/>
          <w:sz w:val="22"/>
          <w:szCs w:val="22"/>
          <w:lang w:val="lt-LT"/>
        </w:rPr>
        <w:t>i</w:t>
      </w:r>
      <w:r w:rsidRPr="00213375">
        <w:rPr>
          <w:rFonts w:eastAsia="Times New Roman"/>
          <w:sz w:val="22"/>
          <w:szCs w:val="22"/>
          <w:lang w:val="lt-LT"/>
        </w:rPr>
        <w:t xml:space="preserve"> porfirija);</w:t>
      </w:r>
    </w:p>
    <w:p w14:paraId="32127F28" w14:textId="5BD6E31F"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pirmas ar antras nėštumo trimestras;</w:t>
      </w:r>
    </w:p>
    <w:p w14:paraId="7C88D6A4" w14:textId="63BA44E0" w:rsidR="00F74976" w:rsidRPr="00213375" w:rsidRDefault="00F74976" w:rsidP="00170196">
      <w:pPr>
        <w:pStyle w:val="Sraopastraipa"/>
        <w:numPr>
          <w:ilvl w:val="0"/>
          <w:numId w:val="15"/>
        </w:numPr>
        <w:ind w:left="567" w:hanging="567"/>
        <w:rPr>
          <w:rFonts w:eastAsia="Times New Roman"/>
          <w:sz w:val="22"/>
          <w:szCs w:val="22"/>
          <w:lang w:val="lt-LT"/>
        </w:rPr>
      </w:pPr>
      <w:r w:rsidRPr="00213375">
        <w:rPr>
          <w:rFonts w:eastAsia="Times New Roman"/>
          <w:sz w:val="22"/>
          <w:szCs w:val="22"/>
          <w:lang w:val="lt-LT"/>
        </w:rPr>
        <w:t>laktacija.</w:t>
      </w:r>
    </w:p>
    <w:p w14:paraId="5AC11A66" w14:textId="555F3B81" w:rsidR="00EB60AF" w:rsidRPr="00213375" w:rsidRDefault="00EB60AF" w:rsidP="00292015">
      <w:pPr>
        <w:rPr>
          <w:noProof w:val="0"/>
          <w:sz w:val="22"/>
          <w:szCs w:val="22"/>
          <w:highlight w:val="lightGray"/>
          <w:lang w:val="lt-LT"/>
        </w:rPr>
      </w:pPr>
    </w:p>
    <w:p w14:paraId="417AA38C" w14:textId="0FFA8130" w:rsidR="00F74976" w:rsidRPr="00213375" w:rsidRDefault="00F74976" w:rsidP="00292015">
      <w:pPr>
        <w:rPr>
          <w:noProof w:val="0"/>
          <w:sz w:val="22"/>
          <w:szCs w:val="22"/>
          <w:lang w:val="lt-LT"/>
        </w:rPr>
      </w:pPr>
      <w:r w:rsidRPr="00213375">
        <w:rPr>
          <w:noProof w:val="0"/>
          <w:sz w:val="22"/>
          <w:szCs w:val="22"/>
          <w:lang w:val="lt-LT"/>
        </w:rPr>
        <w:t>Specialių atsargumo priemonių reikia imtis, esant šioms būklėms:</w:t>
      </w:r>
    </w:p>
    <w:p w14:paraId="183AB7F3" w14:textId="67263BC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virškinimo trakto ligos, įskaitant lėtinę uždegiminę žarnyno ligą (opinis kolitas, Krono liga);</w:t>
      </w:r>
    </w:p>
    <w:p w14:paraId="40D146EA" w14:textId="35E6AE14"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širdies nepakankamumas ir hipertenzija;</w:t>
      </w:r>
    </w:p>
    <w:p w14:paraId="6DB0F46D" w14:textId="7A1A3A29" w:rsidR="00F74976" w:rsidRPr="00213375" w:rsidRDefault="00501F63" w:rsidP="00170196">
      <w:pPr>
        <w:pStyle w:val="Sraopastraipa"/>
        <w:numPr>
          <w:ilvl w:val="0"/>
          <w:numId w:val="16"/>
        </w:numPr>
        <w:ind w:left="567" w:hanging="567"/>
        <w:rPr>
          <w:noProof w:val="0"/>
          <w:sz w:val="22"/>
          <w:szCs w:val="22"/>
          <w:lang w:val="lt-LT"/>
        </w:rPr>
      </w:pPr>
      <w:r w:rsidRPr="00213375">
        <w:rPr>
          <w:noProof w:val="0"/>
          <w:sz w:val="22"/>
          <w:szCs w:val="22"/>
          <w:lang w:val="lt-LT"/>
        </w:rPr>
        <w:t>sutrikusi</w:t>
      </w:r>
      <w:r w:rsidR="00F74976" w:rsidRPr="00213375">
        <w:rPr>
          <w:noProof w:val="0"/>
          <w:sz w:val="22"/>
          <w:szCs w:val="22"/>
          <w:lang w:val="lt-LT"/>
        </w:rPr>
        <w:t xml:space="preserve"> inkstų funkcija;</w:t>
      </w:r>
    </w:p>
    <w:p w14:paraId="129AD161" w14:textId="7714E5AE"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kepenų disfunkcija;</w:t>
      </w:r>
    </w:p>
    <w:p w14:paraId="77BC495B" w14:textId="1A7C0408"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kraujo krešėjimo sutrikimai;</w:t>
      </w:r>
    </w:p>
    <w:p w14:paraId="22B37895" w14:textId="5DD404C9" w:rsidR="00F74976" w:rsidRPr="00213375" w:rsidRDefault="00F74976" w:rsidP="00170196">
      <w:pPr>
        <w:pStyle w:val="Sraopastraipa"/>
        <w:numPr>
          <w:ilvl w:val="0"/>
          <w:numId w:val="16"/>
        </w:numPr>
        <w:ind w:left="567" w:hanging="567"/>
        <w:rPr>
          <w:noProof w:val="0"/>
          <w:sz w:val="22"/>
          <w:szCs w:val="22"/>
          <w:lang w:val="lt-LT"/>
        </w:rPr>
      </w:pPr>
      <w:r w:rsidRPr="00213375">
        <w:rPr>
          <w:noProof w:val="0"/>
          <w:sz w:val="22"/>
          <w:szCs w:val="22"/>
          <w:lang w:val="lt-LT"/>
        </w:rPr>
        <w:t>alergija, šienligė, lėtinis nosies gleivinės paburkimas, adenoidai, lėtinė obstrukcinė plaučių liga arba astma;</w:t>
      </w:r>
    </w:p>
    <w:p w14:paraId="34345EF6" w14:textId="29C87BC5" w:rsidR="00F74976" w:rsidRPr="00213375" w:rsidRDefault="00170196" w:rsidP="00170196">
      <w:pPr>
        <w:pStyle w:val="Sraopastraipa"/>
        <w:numPr>
          <w:ilvl w:val="0"/>
          <w:numId w:val="16"/>
        </w:numPr>
        <w:ind w:left="567" w:hanging="567"/>
        <w:rPr>
          <w:noProof w:val="0"/>
          <w:sz w:val="22"/>
          <w:szCs w:val="22"/>
          <w:lang w:val="lt-LT"/>
        </w:rPr>
      </w:pPr>
      <w:r w:rsidRPr="00213375">
        <w:rPr>
          <w:noProof w:val="0"/>
          <w:sz w:val="22"/>
          <w:szCs w:val="22"/>
          <w:lang w:val="lt-LT"/>
        </w:rPr>
        <w:t xml:space="preserve">iš karto po </w:t>
      </w:r>
      <w:r w:rsidR="00F62F9D">
        <w:rPr>
          <w:noProof w:val="0"/>
          <w:sz w:val="22"/>
          <w:szCs w:val="22"/>
          <w:lang w:val="lt-LT"/>
        </w:rPr>
        <w:t>didelės apimties chirurginės intervencijos</w:t>
      </w:r>
      <w:r w:rsidR="00C5524E" w:rsidRPr="00213375">
        <w:rPr>
          <w:noProof w:val="0"/>
          <w:sz w:val="22"/>
          <w:szCs w:val="22"/>
          <w:lang w:val="lt-LT"/>
        </w:rPr>
        <w:t>.</w:t>
      </w:r>
    </w:p>
    <w:p w14:paraId="0D307DAE" w14:textId="46EEF83D" w:rsidR="00C5524E" w:rsidRPr="00213375" w:rsidRDefault="00C5524E" w:rsidP="00C5524E">
      <w:pPr>
        <w:rPr>
          <w:noProof w:val="0"/>
          <w:sz w:val="22"/>
          <w:szCs w:val="22"/>
          <w:lang w:val="lt-LT"/>
        </w:rPr>
      </w:pPr>
    </w:p>
    <w:p w14:paraId="58B62462" w14:textId="0B410BDD" w:rsidR="00C5524E" w:rsidRPr="00213375" w:rsidRDefault="00C5524E" w:rsidP="00C5524E">
      <w:pPr>
        <w:rPr>
          <w:i/>
          <w:iCs/>
          <w:noProof w:val="0"/>
          <w:sz w:val="22"/>
          <w:szCs w:val="22"/>
          <w:lang w:val="lt-LT"/>
        </w:rPr>
      </w:pPr>
      <w:r w:rsidRPr="00213375">
        <w:rPr>
          <w:i/>
          <w:iCs/>
          <w:noProof w:val="0"/>
          <w:sz w:val="22"/>
          <w:szCs w:val="22"/>
          <w:lang w:val="lt-LT"/>
        </w:rPr>
        <w:t xml:space="preserve">Kraujavimas iš virškinimo trakto, </w:t>
      </w:r>
      <w:r w:rsidR="00D73564" w:rsidRPr="00213375">
        <w:rPr>
          <w:i/>
          <w:iCs/>
          <w:noProof w:val="0"/>
          <w:sz w:val="22"/>
          <w:szCs w:val="22"/>
          <w:lang w:val="lt-LT"/>
        </w:rPr>
        <w:t>jo opėjimas</w:t>
      </w:r>
      <w:r w:rsidRPr="00213375">
        <w:rPr>
          <w:i/>
          <w:iCs/>
          <w:noProof w:val="0"/>
          <w:sz w:val="22"/>
          <w:szCs w:val="22"/>
          <w:lang w:val="lt-LT"/>
        </w:rPr>
        <w:t xml:space="preserve"> ir </w:t>
      </w:r>
      <w:r w:rsidR="00F62F9D">
        <w:rPr>
          <w:i/>
          <w:iCs/>
          <w:noProof w:val="0"/>
          <w:sz w:val="22"/>
          <w:szCs w:val="22"/>
          <w:lang w:val="lt-LT"/>
        </w:rPr>
        <w:t>perforacija</w:t>
      </w:r>
    </w:p>
    <w:p w14:paraId="1471A29F" w14:textId="5970C1D9" w:rsidR="00C5524E" w:rsidRPr="00213375" w:rsidRDefault="00D73564" w:rsidP="00D73564">
      <w:pPr>
        <w:rPr>
          <w:noProof w:val="0"/>
          <w:sz w:val="22"/>
          <w:szCs w:val="22"/>
          <w:lang w:val="lt-LT"/>
        </w:rPr>
      </w:pPr>
      <w:r w:rsidRPr="00213375">
        <w:rPr>
          <w:noProof w:val="0"/>
          <w:sz w:val="22"/>
          <w:szCs w:val="22"/>
          <w:lang w:val="lt-LT"/>
        </w:rPr>
        <w:t>Gauta pranešimų</w:t>
      </w:r>
      <w:r w:rsidR="0097174A" w:rsidRPr="00213375">
        <w:rPr>
          <w:noProof w:val="0"/>
          <w:sz w:val="22"/>
          <w:szCs w:val="22"/>
          <w:lang w:val="lt-LT"/>
        </w:rPr>
        <w:t xml:space="preserve"> apie kraujavimą iš virškinimo trakto, </w:t>
      </w:r>
      <w:r w:rsidRPr="00213375">
        <w:rPr>
          <w:noProof w:val="0"/>
          <w:sz w:val="22"/>
          <w:szCs w:val="22"/>
          <w:lang w:val="lt-LT"/>
        </w:rPr>
        <w:t xml:space="preserve">jo </w:t>
      </w:r>
      <w:r w:rsidR="0097174A" w:rsidRPr="00213375">
        <w:rPr>
          <w:noProof w:val="0"/>
          <w:sz w:val="22"/>
          <w:szCs w:val="22"/>
          <w:lang w:val="lt-LT"/>
        </w:rPr>
        <w:t xml:space="preserve">opėjimą ar </w:t>
      </w:r>
      <w:r w:rsidR="00F62F9D">
        <w:rPr>
          <w:noProof w:val="0"/>
          <w:sz w:val="22"/>
          <w:szCs w:val="22"/>
          <w:lang w:val="lt-LT"/>
        </w:rPr>
        <w:t>perforaciją</w:t>
      </w:r>
      <w:r w:rsidR="0097174A" w:rsidRPr="00213375">
        <w:rPr>
          <w:noProof w:val="0"/>
          <w:sz w:val="22"/>
          <w:szCs w:val="22"/>
          <w:lang w:val="lt-LT"/>
        </w:rPr>
        <w:t xml:space="preserve">, kurie gali būti mirtini, </w:t>
      </w:r>
      <w:r w:rsidRPr="00213375">
        <w:rPr>
          <w:noProof w:val="0"/>
          <w:sz w:val="22"/>
          <w:szCs w:val="22"/>
          <w:lang w:val="lt-LT"/>
        </w:rPr>
        <w:t>vartojant</w:t>
      </w:r>
      <w:r w:rsidR="0097174A" w:rsidRPr="00213375">
        <w:rPr>
          <w:noProof w:val="0"/>
          <w:sz w:val="22"/>
          <w:szCs w:val="22"/>
          <w:lang w:val="lt-LT"/>
        </w:rPr>
        <w:t xml:space="preserve"> visų NVNU</w:t>
      </w:r>
      <w:r w:rsidRPr="00213375">
        <w:rPr>
          <w:noProof w:val="0"/>
          <w:sz w:val="22"/>
          <w:szCs w:val="22"/>
          <w:lang w:val="lt-LT"/>
        </w:rPr>
        <w:t xml:space="preserve">. </w:t>
      </w:r>
      <w:r w:rsidRPr="00213375">
        <w:rPr>
          <w:rFonts w:eastAsia="Times New Roman"/>
          <w:sz w:val="22"/>
          <w:szCs w:val="22"/>
          <w:lang w:val="lt-LT"/>
        </w:rPr>
        <w:t>Šie reiškiniai gali pasireikšti bet kuriuo gydymo laikotarpiu, su įspėjamaisiais simptomais arba be jų, arba dėl anksčiau buvusios sunkios virškinimo trakto ligos.</w:t>
      </w:r>
    </w:p>
    <w:p w14:paraId="43F9F36C" w14:textId="66FC610B" w:rsidR="0097174A" w:rsidRPr="00213375" w:rsidRDefault="0097174A" w:rsidP="00D73564">
      <w:pPr>
        <w:rPr>
          <w:noProof w:val="0"/>
          <w:sz w:val="22"/>
          <w:szCs w:val="22"/>
          <w:lang w:val="lt-LT"/>
        </w:rPr>
      </w:pPr>
    </w:p>
    <w:p w14:paraId="454FC7D8" w14:textId="31491CBD" w:rsidR="00D73564" w:rsidRPr="00213375" w:rsidRDefault="00D73564" w:rsidP="00D73564">
      <w:pPr>
        <w:rPr>
          <w:rFonts w:eastAsia="Times New Roman"/>
          <w:sz w:val="22"/>
          <w:szCs w:val="22"/>
          <w:lang w:val="lt-LT"/>
        </w:rPr>
      </w:pPr>
      <w:r w:rsidRPr="00213375">
        <w:rPr>
          <w:rFonts w:eastAsia="Times New Roman"/>
          <w:sz w:val="22"/>
          <w:szCs w:val="22"/>
          <w:lang w:val="lt-LT"/>
        </w:rPr>
        <w:t xml:space="preserve">Kuo didesnė NVNU dozė, tuo didesnė kraujavimo iš virškinimo trakto, opėjimo ir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rizika pacientams, anksčiau turėjusiems opą, ypač su kraujavimo arba </w:t>
      </w:r>
      <w:r w:rsidR="00F62F9D">
        <w:rPr>
          <w:rFonts w:eastAsia="Times New Roman"/>
          <w:sz w:val="22"/>
          <w:szCs w:val="22"/>
          <w:lang w:val="lt-LT"/>
        </w:rPr>
        <w:t>perforacijos</w:t>
      </w:r>
      <w:r w:rsidR="00F62F9D" w:rsidRPr="00213375">
        <w:rPr>
          <w:rFonts w:eastAsia="Times New Roman"/>
          <w:sz w:val="22"/>
          <w:szCs w:val="22"/>
          <w:lang w:val="lt-LT"/>
        </w:rPr>
        <w:t xml:space="preserve"> </w:t>
      </w:r>
      <w:r w:rsidRPr="00213375">
        <w:rPr>
          <w:rFonts w:eastAsia="Times New Roman"/>
          <w:sz w:val="22"/>
          <w:szCs w:val="22"/>
          <w:lang w:val="lt-LT"/>
        </w:rPr>
        <w:t xml:space="preserve">komplikacijomis (žr. 4.3 </w:t>
      </w:r>
      <w:r w:rsidRPr="00213375">
        <w:rPr>
          <w:rFonts w:eastAsia="Times New Roman"/>
          <w:sz w:val="22"/>
          <w:szCs w:val="22"/>
          <w:lang w:val="lt-LT"/>
        </w:rPr>
        <w:lastRenderedPageBreak/>
        <w:t xml:space="preserve">skyrių), bei senyvo amžiaus pacientams. Šiems pacientams reikia pradėti gydymą nuo pačios mažiausios vaistinio preparato dozės. </w:t>
      </w:r>
    </w:p>
    <w:p w14:paraId="7B23CD3E" w14:textId="0AC46E2F" w:rsidR="0097174A" w:rsidRPr="00213375" w:rsidRDefault="00D73564" w:rsidP="00C5524E">
      <w:pPr>
        <w:rPr>
          <w:rFonts w:eastAsia="Times New Roman"/>
          <w:sz w:val="22"/>
          <w:szCs w:val="22"/>
          <w:lang w:val="lt-LT"/>
        </w:rPr>
      </w:pPr>
      <w:r w:rsidRPr="00213375">
        <w:rPr>
          <w:rFonts w:eastAsia="Times New Roman"/>
          <w:sz w:val="22"/>
          <w:szCs w:val="22"/>
          <w:lang w:val="lt-LT"/>
        </w:rPr>
        <w:t>Minėtiems pacientams, o taip pat ir pacientams, kuriems kartu būtina mažomis dozėmis vartoti acetilsalicilo rūgšties arba kitų virškinimo trakto pažaidos riziką didinančių vaistinių preparatų, reikėtų kartu skirti vaistinių preparatų, apsaugančių virškinimo traktą (pvz., mizoprostolio arba protonų siurblio inhibitorių) (žr. žemiau ir 4.5 skyrių).</w:t>
      </w:r>
    </w:p>
    <w:p w14:paraId="2CC3AF9B" w14:textId="77777777" w:rsidR="00D73564" w:rsidRPr="00213375" w:rsidRDefault="00D73564" w:rsidP="00C5524E">
      <w:pPr>
        <w:rPr>
          <w:noProof w:val="0"/>
          <w:sz w:val="22"/>
          <w:szCs w:val="22"/>
          <w:lang w:val="lt-LT"/>
        </w:rPr>
      </w:pPr>
    </w:p>
    <w:p w14:paraId="7C0DAF10" w14:textId="5CE04F0F" w:rsidR="0097174A" w:rsidRPr="00213375" w:rsidRDefault="0097174A" w:rsidP="00292015">
      <w:pPr>
        <w:rPr>
          <w:noProof w:val="0"/>
          <w:sz w:val="22"/>
          <w:szCs w:val="22"/>
          <w:lang w:val="lt-LT"/>
        </w:rPr>
      </w:pPr>
      <w:r w:rsidRPr="00213375">
        <w:rPr>
          <w:noProof w:val="0"/>
          <w:sz w:val="22"/>
          <w:szCs w:val="22"/>
          <w:lang w:val="lt-LT"/>
        </w:rPr>
        <w:t xml:space="preserve">Pacientai, kuriems anksčiau buvo pasireiškęs toksinis poveikis virškinimo traktui, ypač </w:t>
      </w:r>
      <w:r w:rsidR="004D074C" w:rsidRPr="00213375">
        <w:rPr>
          <w:noProof w:val="0"/>
          <w:sz w:val="22"/>
          <w:szCs w:val="22"/>
          <w:lang w:val="lt-LT"/>
        </w:rPr>
        <w:t>senyvo</w:t>
      </w:r>
      <w:r w:rsidRPr="00213375">
        <w:rPr>
          <w:noProof w:val="0"/>
          <w:sz w:val="22"/>
          <w:szCs w:val="22"/>
          <w:lang w:val="lt-LT"/>
        </w:rPr>
        <w:t xml:space="preserve"> amžiaus, turi pranešti</w:t>
      </w:r>
      <w:r w:rsidR="004D074C" w:rsidRPr="00213375">
        <w:rPr>
          <w:noProof w:val="0"/>
          <w:sz w:val="22"/>
          <w:szCs w:val="22"/>
          <w:lang w:val="lt-LT"/>
        </w:rPr>
        <w:t xml:space="preserve"> gydytojui</w:t>
      </w:r>
      <w:r w:rsidRPr="00213375">
        <w:rPr>
          <w:noProof w:val="0"/>
          <w:sz w:val="22"/>
          <w:szCs w:val="22"/>
          <w:lang w:val="lt-LT"/>
        </w:rPr>
        <w:t xml:space="preserve"> apie bet kokius neįprastus pilvo</w:t>
      </w:r>
      <w:r w:rsidR="004D074C" w:rsidRPr="00213375">
        <w:rPr>
          <w:noProof w:val="0"/>
          <w:sz w:val="22"/>
          <w:szCs w:val="22"/>
          <w:lang w:val="lt-LT"/>
        </w:rPr>
        <w:t xml:space="preserve"> srities</w:t>
      </w:r>
      <w:r w:rsidRPr="00213375">
        <w:rPr>
          <w:noProof w:val="0"/>
          <w:sz w:val="22"/>
          <w:szCs w:val="22"/>
          <w:lang w:val="lt-LT"/>
        </w:rPr>
        <w:t xml:space="preserve"> simptomus (ypač kraujavimą iš virškinimo trakto), </w:t>
      </w:r>
      <w:r w:rsidR="004D074C" w:rsidRPr="00213375">
        <w:rPr>
          <w:noProof w:val="0"/>
          <w:sz w:val="22"/>
          <w:szCs w:val="22"/>
          <w:lang w:val="lt-LT"/>
        </w:rPr>
        <w:t>ypa</w:t>
      </w:r>
      <w:r w:rsidR="00AA15F8">
        <w:rPr>
          <w:noProof w:val="0"/>
          <w:sz w:val="22"/>
          <w:szCs w:val="22"/>
          <w:lang w:val="lt-LT"/>
        </w:rPr>
        <w:t>tingai</w:t>
      </w:r>
      <w:r w:rsidR="004D074C" w:rsidRPr="00213375">
        <w:rPr>
          <w:noProof w:val="0"/>
          <w:sz w:val="22"/>
          <w:szCs w:val="22"/>
          <w:lang w:val="lt-LT"/>
        </w:rPr>
        <w:t xml:space="preserve"> gydymo pradžioje.</w:t>
      </w:r>
    </w:p>
    <w:p w14:paraId="7FC1CD00" w14:textId="77777777" w:rsidR="004D074C" w:rsidRPr="00213375" w:rsidRDefault="004D074C" w:rsidP="00292015">
      <w:pPr>
        <w:rPr>
          <w:noProof w:val="0"/>
          <w:sz w:val="22"/>
          <w:szCs w:val="22"/>
          <w:highlight w:val="lightGray"/>
          <w:lang w:val="lt-LT"/>
        </w:rPr>
      </w:pPr>
    </w:p>
    <w:p w14:paraId="051F11EF" w14:textId="2E512743" w:rsidR="001144DC" w:rsidRPr="00213375" w:rsidRDefault="001144DC" w:rsidP="00FA541D">
      <w:pPr>
        <w:pStyle w:val="BTEMEASMCA"/>
        <w:rPr>
          <w:lang w:val="lt-LT"/>
        </w:rPr>
      </w:pPr>
      <w:r w:rsidRPr="00213375">
        <w:rPr>
          <w:lang w:val="lt-LT"/>
        </w:rPr>
        <w:t xml:space="preserve">Vaistinio preparato reikia vartoti atsargiai pacientams, gydomiems vaistiniais preparatais, pvz., geriamaisiais kortikosteroidais, antikoaguliantais (varfarinu ar heparinu), selektyviais serotonino reabsorbcijos inhibitoriais ar preparatais, mažinančiais </w:t>
      </w:r>
      <w:r w:rsidR="004D074C" w:rsidRPr="00213375">
        <w:rPr>
          <w:lang w:val="lt-LT"/>
        </w:rPr>
        <w:t>kraujo krešėjimą</w:t>
      </w:r>
      <w:r w:rsidRPr="00213375">
        <w:rPr>
          <w:lang w:val="lt-LT"/>
        </w:rPr>
        <w:t xml:space="preserve"> (pvz., acetilsalicilo rūgštimi), kurie gali didinti virškinimo trakto opėjimo ar kraujavimo riziką (žr. 4.5 skyrių).</w:t>
      </w:r>
    </w:p>
    <w:p w14:paraId="49ACAC5B" w14:textId="005D032B" w:rsidR="0097174A" w:rsidRPr="00213375" w:rsidRDefault="0097174A" w:rsidP="00511878">
      <w:pPr>
        <w:rPr>
          <w:noProof w:val="0"/>
          <w:sz w:val="22"/>
          <w:szCs w:val="22"/>
          <w:highlight w:val="lightGray"/>
          <w:lang w:val="lt-LT"/>
        </w:rPr>
      </w:pPr>
    </w:p>
    <w:p w14:paraId="3D110DE0" w14:textId="4D2AFAA9" w:rsidR="001144DC" w:rsidRPr="00213375" w:rsidRDefault="001144DC" w:rsidP="00FA541D">
      <w:pPr>
        <w:pStyle w:val="BTEMEASMCA"/>
        <w:rPr>
          <w:lang w:val="lt-LT"/>
        </w:rPr>
      </w:pPr>
      <w:r w:rsidRPr="00213375">
        <w:rPr>
          <w:lang w:val="lt-LT"/>
        </w:rPr>
        <w:t xml:space="preserve">Jeigu pacientams, vartojantiems ibuprofeno, </w:t>
      </w:r>
      <w:r w:rsidR="004D074C" w:rsidRPr="00213375">
        <w:rPr>
          <w:lang w:val="lt-LT"/>
        </w:rPr>
        <w:t>pasireiškia kra</w:t>
      </w:r>
      <w:r w:rsidR="00CE3C4E">
        <w:rPr>
          <w:lang w:val="lt-LT"/>
        </w:rPr>
        <w:t>u</w:t>
      </w:r>
      <w:r w:rsidR="004D074C" w:rsidRPr="00213375">
        <w:rPr>
          <w:lang w:val="lt-LT"/>
        </w:rPr>
        <w:t>javimas iš</w:t>
      </w:r>
      <w:r w:rsidRPr="00213375">
        <w:rPr>
          <w:lang w:val="lt-LT"/>
        </w:rPr>
        <w:t xml:space="preserve"> virškinimo trakto ar opėjimas, </w:t>
      </w:r>
      <w:r w:rsidR="004D074C" w:rsidRPr="00213375">
        <w:rPr>
          <w:lang w:val="lt-LT"/>
        </w:rPr>
        <w:t>vaistinio preparato vartojimas</w:t>
      </w:r>
      <w:r w:rsidRPr="00213375">
        <w:rPr>
          <w:lang w:val="lt-LT"/>
        </w:rPr>
        <w:t xml:space="preserve"> turi būti nutrauk</w:t>
      </w:r>
      <w:r w:rsidR="004D074C" w:rsidRPr="00213375">
        <w:rPr>
          <w:lang w:val="lt-LT"/>
        </w:rPr>
        <w:t>tas</w:t>
      </w:r>
      <w:r w:rsidRPr="00213375">
        <w:rPr>
          <w:lang w:val="lt-LT"/>
        </w:rPr>
        <w:t>.</w:t>
      </w:r>
    </w:p>
    <w:p w14:paraId="0B4F2F83" w14:textId="2B8C6A9F" w:rsidR="0097174A" w:rsidRPr="00213375" w:rsidRDefault="0097174A" w:rsidP="00511878">
      <w:pPr>
        <w:rPr>
          <w:noProof w:val="0"/>
          <w:sz w:val="22"/>
          <w:szCs w:val="22"/>
          <w:highlight w:val="lightGray"/>
          <w:lang w:val="lt-LT"/>
        </w:rPr>
      </w:pPr>
    </w:p>
    <w:p w14:paraId="44E3209E" w14:textId="17E676D8" w:rsidR="001144DC" w:rsidRPr="00213375" w:rsidRDefault="00823293" w:rsidP="00511878">
      <w:pPr>
        <w:rPr>
          <w:noProof w:val="0"/>
          <w:sz w:val="22"/>
          <w:szCs w:val="22"/>
          <w:lang w:val="lt-LT"/>
        </w:rPr>
      </w:pPr>
      <w:r w:rsidRPr="00213375">
        <w:rPr>
          <w:noProof w:val="0"/>
          <w:sz w:val="22"/>
          <w:szCs w:val="22"/>
          <w:lang w:val="lt-LT"/>
        </w:rPr>
        <w:t xml:space="preserve">NVNU </w:t>
      </w:r>
      <w:r w:rsidR="004D074C" w:rsidRPr="00213375">
        <w:rPr>
          <w:noProof w:val="0"/>
          <w:sz w:val="22"/>
          <w:szCs w:val="22"/>
          <w:lang w:val="lt-LT"/>
        </w:rPr>
        <w:t>turi būti</w:t>
      </w:r>
      <w:r w:rsidRPr="00213375">
        <w:rPr>
          <w:noProof w:val="0"/>
          <w:sz w:val="22"/>
          <w:szCs w:val="22"/>
          <w:lang w:val="lt-LT"/>
        </w:rPr>
        <w:t xml:space="preserve"> atsargiai skir</w:t>
      </w:r>
      <w:r w:rsidR="004D074C" w:rsidRPr="00213375">
        <w:rPr>
          <w:noProof w:val="0"/>
          <w:sz w:val="22"/>
          <w:szCs w:val="22"/>
          <w:lang w:val="lt-LT"/>
        </w:rPr>
        <w:t>iami</w:t>
      </w:r>
      <w:r w:rsidRPr="00213375">
        <w:rPr>
          <w:noProof w:val="0"/>
          <w:sz w:val="22"/>
          <w:szCs w:val="22"/>
          <w:lang w:val="lt-LT"/>
        </w:rPr>
        <w:t xml:space="preserve"> pacientams, kurie anksčiau sirgo virškinimo trakto ligomis (opiniu kolitu, Krono liga), nes </w:t>
      </w:r>
      <w:r w:rsidR="004D074C" w:rsidRPr="00213375">
        <w:rPr>
          <w:noProof w:val="0"/>
          <w:sz w:val="22"/>
          <w:szCs w:val="22"/>
          <w:lang w:val="lt-LT"/>
        </w:rPr>
        <w:t>tokios</w:t>
      </w:r>
      <w:r w:rsidRPr="00213375">
        <w:rPr>
          <w:noProof w:val="0"/>
          <w:sz w:val="22"/>
          <w:szCs w:val="22"/>
          <w:lang w:val="lt-LT"/>
        </w:rPr>
        <w:t xml:space="preserve"> būklė</w:t>
      </w:r>
      <w:r w:rsidR="004D074C" w:rsidRPr="00213375">
        <w:rPr>
          <w:noProof w:val="0"/>
          <w:sz w:val="22"/>
          <w:szCs w:val="22"/>
          <w:lang w:val="lt-LT"/>
        </w:rPr>
        <w:t>s</w:t>
      </w:r>
      <w:r w:rsidRPr="00213375">
        <w:rPr>
          <w:noProof w:val="0"/>
          <w:sz w:val="22"/>
          <w:szCs w:val="22"/>
          <w:lang w:val="lt-LT"/>
        </w:rPr>
        <w:t xml:space="preserve"> gali pa</w:t>
      </w:r>
      <w:r w:rsidR="004D074C" w:rsidRPr="00213375">
        <w:rPr>
          <w:noProof w:val="0"/>
          <w:sz w:val="22"/>
          <w:szCs w:val="22"/>
          <w:lang w:val="lt-LT"/>
        </w:rPr>
        <w:t>sunkėti</w:t>
      </w:r>
      <w:r w:rsidRPr="00213375">
        <w:rPr>
          <w:noProof w:val="0"/>
          <w:sz w:val="22"/>
          <w:szCs w:val="22"/>
          <w:lang w:val="lt-LT"/>
        </w:rPr>
        <w:t>. (žr. 4.8 skyrių).</w:t>
      </w:r>
    </w:p>
    <w:p w14:paraId="630915BC" w14:textId="6E93C687" w:rsidR="00823293" w:rsidRPr="00213375" w:rsidRDefault="00823293" w:rsidP="00511878">
      <w:pPr>
        <w:rPr>
          <w:noProof w:val="0"/>
          <w:sz w:val="22"/>
          <w:szCs w:val="22"/>
          <w:lang w:val="lt-LT"/>
        </w:rPr>
      </w:pPr>
    </w:p>
    <w:p w14:paraId="36342533" w14:textId="44785BED" w:rsidR="00823293" w:rsidRPr="00213375" w:rsidRDefault="00823293" w:rsidP="00511878">
      <w:pPr>
        <w:rPr>
          <w:noProof w:val="0"/>
          <w:sz w:val="22"/>
          <w:szCs w:val="22"/>
          <w:lang w:val="lt-LT"/>
        </w:rPr>
      </w:pPr>
      <w:r w:rsidRPr="00213375">
        <w:rPr>
          <w:i/>
          <w:iCs/>
          <w:noProof w:val="0"/>
          <w:sz w:val="22"/>
          <w:szCs w:val="22"/>
          <w:lang w:val="lt-LT"/>
        </w:rPr>
        <w:t>Senyviems pacientams</w:t>
      </w:r>
    </w:p>
    <w:p w14:paraId="2565FC1E" w14:textId="24286B27" w:rsidR="00823293" w:rsidRPr="00213375" w:rsidRDefault="004D074C" w:rsidP="00511878">
      <w:pPr>
        <w:rPr>
          <w:iCs/>
          <w:sz w:val="22"/>
          <w:szCs w:val="22"/>
          <w:lang w:val="lt-LT"/>
        </w:rPr>
      </w:pPr>
      <w:r w:rsidRPr="00213375">
        <w:rPr>
          <w:iCs/>
          <w:sz w:val="22"/>
          <w:szCs w:val="22"/>
          <w:lang w:val="lt-LT"/>
        </w:rPr>
        <w:t xml:space="preserve">Senyviems pacientams dažniau pasitaiko NVNU sukeltos nepageidaujamos reakcijos, ypač kraujavimas iš virškinimo trakto ir jo </w:t>
      </w:r>
      <w:r w:rsidR="00445FAA">
        <w:rPr>
          <w:iCs/>
          <w:sz w:val="22"/>
          <w:szCs w:val="22"/>
          <w:lang w:val="lt-LT"/>
        </w:rPr>
        <w:t>perforacija</w:t>
      </w:r>
      <w:r w:rsidRPr="00213375">
        <w:rPr>
          <w:iCs/>
          <w:sz w:val="22"/>
          <w:szCs w:val="22"/>
          <w:lang w:val="lt-LT"/>
        </w:rPr>
        <w:t>, kurie gali būti mirtini (žr. 4.2 skyrių).</w:t>
      </w:r>
    </w:p>
    <w:p w14:paraId="1F235230" w14:textId="77777777" w:rsidR="004D074C" w:rsidRPr="00213375" w:rsidRDefault="004D074C" w:rsidP="00511878">
      <w:pPr>
        <w:rPr>
          <w:noProof w:val="0"/>
          <w:sz w:val="22"/>
          <w:szCs w:val="22"/>
          <w:lang w:val="lt-LT"/>
        </w:rPr>
      </w:pPr>
    </w:p>
    <w:p w14:paraId="2DA37E4E" w14:textId="77777777" w:rsidR="00D73564" w:rsidRPr="00213375" w:rsidRDefault="00D73564" w:rsidP="00511878">
      <w:pPr>
        <w:rPr>
          <w:i/>
          <w:iCs/>
          <w:noProof w:val="0"/>
          <w:sz w:val="22"/>
          <w:szCs w:val="22"/>
          <w:lang w:val="lt-LT"/>
        </w:rPr>
      </w:pPr>
      <w:r w:rsidRPr="00213375">
        <w:rPr>
          <w:i/>
          <w:iCs/>
          <w:noProof w:val="0"/>
          <w:sz w:val="22"/>
          <w:szCs w:val="22"/>
          <w:lang w:val="lt-LT"/>
        </w:rPr>
        <w:t>Poveikis širdies ir kraujagyslių sistemai ir galvos smegenų kraujagyslėms</w:t>
      </w:r>
    </w:p>
    <w:p w14:paraId="0257A64C" w14:textId="78A7DA21" w:rsidR="00307F89" w:rsidRPr="00213375" w:rsidRDefault="007019A5" w:rsidP="00511878">
      <w:pPr>
        <w:rPr>
          <w:rFonts w:eastAsia="Times New Roman"/>
          <w:sz w:val="22"/>
          <w:szCs w:val="22"/>
          <w:lang w:val="lt-LT"/>
        </w:rPr>
      </w:pPr>
      <w:r w:rsidRPr="00213375">
        <w:rPr>
          <w:rFonts w:eastAsia="Times New Roman"/>
          <w:sz w:val="22"/>
          <w:szCs w:val="22"/>
          <w:lang w:val="lt-LT"/>
        </w:rPr>
        <w:t>Pacienta</w:t>
      </w:r>
      <w:r w:rsidR="004D074C" w:rsidRPr="00213375">
        <w:rPr>
          <w:rFonts w:eastAsia="Times New Roman"/>
          <w:sz w:val="22"/>
          <w:szCs w:val="22"/>
          <w:lang w:val="lt-LT"/>
        </w:rPr>
        <w:t>i</w:t>
      </w:r>
      <w:r w:rsidRPr="00213375">
        <w:rPr>
          <w:rFonts w:eastAsia="Times New Roman"/>
          <w:sz w:val="22"/>
          <w:szCs w:val="22"/>
          <w:lang w:val="lt-LT"/>
        </w:rPr>
        <w:t xml:space="preserve">, kuriems jau buvo padidėjęs kraujospūdis ir (arba) pasireiškę lengvi ar vidutinio sunkumo </w:t>
      </w:r>
      <w:r w:rsidR="00F67342">
        <w:rPr>
          <w:rFonts w:eastAsia="Times New Roman"/>
          <w:sz w:val="22"/>
          <w:szCs w:val="22"/>
          <w:lang w:val="lt-LT"/>
        </w:rPr>
        <w:t xml:space="preserve">stazinio </w:t>
      </w:r>
      <w:r w:rsidRPr="00213375">
        <w:rPr>
          <w:rFonts w:eastAsia="Times New Roman"/>
          <w:sz w:val="22"/>
          <w:szCs w:val="22"/>
          <w:lang w:val="lt-LT"/>
        </w:rPr>
        <w:t>širdies nepakankamumo reiškiniai, prieš pradedant gydymą NVNU, turi būti stebimi ir konsultuojami dėl galimo skysčių susilaikymo, padidėjusio kraujospūdžio ir edemos, susijusios su NVNU vartojimu. </w:t>
      </w:r>
    </w:p>
    <w:p w14:paraId="4C61AD63" w14:textId="5A458DE6" w:rsidR="007019A5" w:rsidRPr="00213375" w:rsidRDefault="007019A5" w:rsidP="00511878">
      <w:pPr>
        <w:rPr>
          <w:rFonts w:eastAsia="Times New Roman"/>
          <w:sz w:val="22"/>
          <w:szCs w:val="22"/>
          <w:lang w:val="lt-LT"/>
        </w:rPr>
      </w:pPr>
    </w:p>
    <w:p w14:paraId="19D05729" w14:textId="0FDA2F37"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 xml:space="preserve">Klinikiniai tyrimai ir epidemiologiniai duomenys rodo, kad ibuprofeno vartojimas, ypač ilgalaikis ir didelėmis dozėmis (2 400 mg per parą), gali būti susijęs su nedideliu arterijų trombozės reiškinių (pvz., miokardo infarkto ar insulto) rizikos padidėjimu. Apskritai epidemiologinių tyrimų duomenys nepatvirtina, kad mažomis dozėmis (pvz., &lt; 1 200 mg per parą) vartojamas ibuprofenas būtų susijęs su padidėjusia miokardo infarkto rizika. </w:t>
      </w:r>
    </w:p>
    <w:p w14:paraId="68AC76AA" w14:textId="77777777" w:rsidR="00B52433" w:rsidRPr="00213375" w:rsidRDefault="00B52433" w:rsidP="00511878">
      <w:pPr>
        <w:rPr>
          <w:rFonts w:eastAsia="Times New Roman"/>
          <w:sz w:val="22"/>
          <w:szCs w:val="22"/>
          <w:lang w:val="lt-LT" w:eastAsia="lt-LT"/>
        </w:rPr>
      </w:pPr>
    </w:p>
    <w:p w14:paraId="3B514F7E" w14:textId="56D8685B"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Pacientus, kuriems yra nevaldoma hipertenzija, stazinis širdies nepakankamumas (II</w:t>
      </w:r>
      <w:r w:rsidRPr="00213375">
        <w:rPr>
          <w:rFonts w:eastAsia="Times New Roman"/>
          <w:sz w:val="22"/>
          <w:szCs w:val="22"/>
          <w:lang w:val="lt-LT" w:eastAsia="lt-LT"/>
        </w:rPr>
        <w:noBreakHyphen/>
        <w:t xml:space="preserve">III funkcinės klasės pagal </w:t>
      </w:r>
      <w:r w:rsidRPr="00213375">
        <w:rPr>
          <w:rFonts w:eastAsia="Times New Roman"/>
          <w:i/>
          <w:iCs/>
          <w:sz w:val="22"/>
          <w:szCs w:val="22"/>
          <w:lang w:val="lt-LT" w:eastAsia="lt-LT"/>
        </w:rPr>
        <w:t>NYHA</w:t>
      </w:r>
      <w:r w:rsidRPr="00213375">
        <w:rPr>
          <w:rFonts w:eastAsia="Times New Roman"/>
          <w:sz w:val="22"/>
          <w:szCs w:val="22"/>
          <w:lang w:val="lt-LT" w:eastAsia="lt-LT"/>
        </w:rPr>
        <w:t>), diagnozuota išeminė širdies liga, periferinių arterijų liga ir (arba) galvos smegenų kraujagyslių liga, ibuprofenu galima gydyti tik kruopščiai apsvarsčius ir vengiant didelių dozių (2 400 mg per parą).</w:t>
      </w:r>
    </w:p>
    <w:p w14:paraId="396378A7" w14:textId="77777777" w:rsidR="00B52433" w:rsidRPr="00213375" w:rsidRDefault="00B52433" w:rsidP="00511878">
      <w:pPr>
        <w:rPr>
          <w:rFonts w:eastAsia="Times New Roman"/>
          <w:sz w:val="22"/>
          <w:szCs w:val="22"/>
          <w:lang w:val="lt-LT" w:eastAsia="lt-LT"/>
        </w:rPr>
      </w:pPr>
    </w:p>
    <w:p w14:paraId="38187D61" w14:textId="4486DA64" w:rsidR="00B52433" w:rsidRPr="00213375" w:rsidRDefault="00B52433" w:rsidP="00511878">
      <w:pPr>
        <w:rPr>
          <w:rFonts w:eastAsia="Times New Roman"/>
          <w:sz w:val="22"/>
          <w:szCs w:val="22"/>
          <w:lang w:val="lt-LT" w:eastAsia="lt-LT"/>
        </w:rPr>
      </w:pPr>
      <w:r w:rsidRPr="00213375">
        <w:rPr>
          <w:rFonts w:eastAsia="Times New Roman"/>
          <w:sz w:val="22"/>
          <w:szCs w:val="22"/>
          <w:lang w:val="lt-LT"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sidR="006D0ADC" w:rsidRPr="00213375">
        <w:rPr>
          <w:rFonts w:eastAsia="Times New Roman"/>
          <w:sz w:val="22"/>
          <w:szCs w:val="22"/>
          <w:lang w:val="lt-LT" w:eastAsia="lt-LT"/>
        </w:rPr>
        <w:t> </w:t>
      </w:r>
      <w:r w:rsidRPr="00213375">
        <w:rPr>
          <w:rFonts w:eastAsia="Times New Roman"/>
          <w:sz w:val="22"/>
          <w:szCs w:val="22"/>
          <w:lang w:val="lt-LT" w:eastAsia="lt-LT"/>
        </w:rPr>
        <w:t>400</w:t>
      </w:r>
      <w:r w:rsidR="006D0ADC" w:rsidRPr="00213375">
        <w:rPr>
          <w:rFonts w:eastAsia="Times New Roman"/>
          <w:sz w:val="22"/>
          <w:szCs w:val="22"/>
          <w:lang w:val="lt-LT" w:eastAsia="lt-LT"/>
        </w:rPr>
        <w:t> </w:t>
      </w:r>
      <w:r w:rsidRPr="00213375">
        <w:rPr>
          <w:rFonts w:eastAsia="Times New Roman"/>
          <w:sz w:val="22"/>
          <w:szCs w:val="22"/>
          <w:lang w:val="lt-LT" w:eastAsia="lt-LT"/>
        </w:rPr>
        <w:t>mg per parą).</w:t>
      </w:r>
    </w:p>
    <w:p w14:paraId="642B9FC4" w14:textId="77777777" w:rsidR="00F342A5" w:rsidRDefault="00F342A5" w:rsidP="00511878">
      <w:pPr>
        <w:rPr>
          <w:rFonts w:eastAsia="Times New Roman"/>
          <w:sz w:val="22"/>
          <w:szCs w:val="22"/>
          <w:lang w:val="lt-LT"/>
        </w:rPr>
      </w:pPr>
    </w:p>
    <w:p w14:paraId="298A051D" w14:textId="2AEB0821" w:rsidR="00F342A5" w:rsidRDefault="00F342A5" w:rsidP="00511878">
      <w:pPr>
        <w:rPr>
          <w:rFonts w:eastAsia="Times New Roman"/>
          <w:sz w:val="22"/>
          <w:szCs w:val="22"/>
          <w:lang w:val="lt-LT"/>
        </w:rPr>
      </w:pPr>
      <w:r w:rsidRPr="00F342A5">
        <w:rPr>
          <w:rFonts w:eastAsia="Times New Roman"/>
          <w:sz w:val="22"/>
          <w:szCs w:val="22"/>
          <w:lang w:val="lt-LT"/>
        </w:rPr>
        <w:t>Pacientams, gydytiems Ibuprofen Zentiva,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39618FB7" w14:textId="0399421D" w:rsidR="007019A5" w:rsidRPr="00213375" w:rsidRDefault="00B52433" w:rsidP="00511878">
      <w:pPr>
        <w:rPr>
          <w:rFonts w:eastAsia="Times New Roman"/>
          <w:sz w:val="22"/>
          <w:szCs w:val="22"/>
          <w:lang w:val="lt-LT"/>
        </w:rPr>
      </w:pPr>
      <w:r w:rsidRPr="00213375">
        <w:rPr>
          <w:rFonts w:eastAsia="Times New Roman"/>
          <w:sz w:val="22"/>
          <w:szCs w:val="22"/>
          <w:lang w:val="lt-LT"/>
        </w:rPr>
        <w:t xml:space="preserve"> </w:t>
      </w:r>
    </w:p>
    <w:p w14:paraId="3679256A" w14:textId="15A3A1C6" w:rsidR="007019A5" w:rsidRPr="00213375" w:rsidRDefault="00F342A5" w:rsidP="00511878">
      <w:pPr>
        <w:rPr>
          <w:rFonts w:eastAsia="Times New Roman"/>
          <w:sz w:val="22"/>
          <w:szCs w:val="22"/>
          <w:lang w:val="lt-LT"/>
        </w:rPr>
      </w:pPr>
      <w:r w:rsidRPr="00F342A5">
        <w:rPr>
          <w:rFonts w:eastAsia="Times New Roman"/>
          <w:i/>
          <w:iCs/>
          <w:sz w:val="22"/>
          <w:szCs w:val="22"/>
          <w:lang w:val="lt-LT"/>
        </w:rPr>
        <w:t>Sunkios nepageidaujamos odos reakcijos (SNOR)</w:t>
      </w:r>
    </w:p>
    <w:p w14:paraId="543FFDD1" w14:textId="6AF96779" w:rsidR="006F1A52" w:rsidRDefault="00F342A5" w:rsidP="00511878">
      <w:pPr>
        <w:rPr>
          <w:rFonts w:eastAsia="Times New Roman"/>
          <w:sz w:val="22"/>
          <w:szCs w:val="22"/>
          <w:lang w:val="lt-LT"/>
        </w:rPr>
      </w:pPr>
      <w:r w:rsidRPr="00F342A5">
        <w:rPr>
          <w:rFonts w:eastAsia="Times New Roman"/>
          <w:sz w:val="22"/>
          <w:szCs w:val="22"/>
          <w:lang w:val="lt-LT"/>
        </w:rPr>
        <w:t>Sunkios nepageidaujamos odos reakcijos (SNOR)</w:t>
      </w:r>
      <w:r w:rsidR="0069465B" w:rsidRPr="00213375">
        <w:rPr>
          <w:rFonts w:eastAsia="Times New Roman"/>
          <w:sz w:val="22"/>
          <w:szCs w:val="22"/>
          <w:lang w:val="lt-LT"/>
        </w:rPr>
        <w:t>, įskaitant eksfoliacinį dermatitą,</w:t>
      </w:r>
      <w:r>
        <w:rPr>
          <w:rFonts w:eastAsia="Times New Roman"/>
          <w:sz w:val="22"/>
          <w:szCs w:val="22"/>
          <w:lang w:val="lt-LT"/>
        </w:rPr>
        <w:t xml:space="preserve"> daugiaformę eritemą,</w:t>
      </w:r>
      <w:r w:rsidR="0069465B" w:rsidRPr="00213375">
        <w:rPr>
          <w:rFonts w:eastAsia="Times New Roman"/>
          <w:sz w:val="22"/>
          <w:szCs w:val="22"/>
          <w:lang w:val="lt-LT"/>
        </w:rPr>
        <w:t xml:space="preserve"> Stivenso</w:t>
      </w:r>
      <w:r w:rsidR="0069465B" w:rsidRPr="00213375">
        <w:rPr>
          <w:rFonts w:eastAsia="Times New Roman"/>
          <w:sz w:val="22"/>
          <w:szCs w:val="22"/>
          <w:lang w:val="lt-LT"/>
        </w:rPr>
        <w:noBreakHyphen/>
        <w:t xml:space="preserve">Džonsono sindromą </w:t>
      </w:r>
      <w:r>
        <w:rPr>
          <w:rFonts w:eastAsia="Times New Roman"/>
          <w:sz w:val="22"/>
          <w:szCs w:val="22"/>
          <w:lang w:val="lt-LT"/>
        </w:rPr>
        <w:t>(SJS)</w:t>
      </w:r>
      <w:r w:rsidR="006F1A52">
        <w:rPr>
          <w:rFonts w:eastAsia="Times New Roman"/>
          <w:sz w:val="22"/>
          <w:szCs w:val="22"/>
          <w:lang w:val="lt-LT"/>
        </w:rPr>
        <w:t>,</w:t>
      </w:r>
      <w:r w:rsidR="0069465B" w:rsidRPr="00213375">
        <w:rPr>
          <w:rFonts w:eastAsia="Times New Roman"/>
          <w:sz w:val="22"/>
          <w:szCs w:val="22"/>
          <w:lang w:val="lt-LT"/>
        </w:rPr>
        <w:t xml:space="preserve"> toksinę epidermio nekrolizę</w:t>
      </w:r>
      <w:r w:rsidR="006F1A52">
        <w:rPr>
          <w:rFonts w:eastAsia="Times New Roman"/>
          <w:sz w:val="22"/>
          <w:szCs w:val="22"/>
          <w:lang w:val="lt-LT"/>
        </w:rPr>
        <w:t xml:space="preserve"> (TEN)</w:t>
      </w:r>
      <w:r w:rsidR="0069465B" w:rsidRPr="00213375">
        <w:rPr>
          <w:rFonts w:eastAsia="Times New Roman"/>
          <w:sz w:val="22"/>
          <w:szCs w:val="22"/>
          <w:lang w:val="lt-LT"/>
        </w:rPr>
        <w:t xml:space="preserve">, </w:t>
      </w:r>
      <w:r w:rsidR="006F1A52" w:rsidRPr="006F1A52">
        <w:rPr>
          <w:rFonts w:eastAsia="Times New Roman"/>
          <w:sz w:val="22"/>
          <w:szCs w:val="22"/>
          <w:lang w:val="lt-LT"/>
        </w:rPr>
        <w:t>vaistinio preparato reakcija su eozinofilija ir sisteminiais simptomais (</w:t>
      </w:r>
      <w:r w:rsidR="00CE3559">
        <w:rPr>
          <w:rFonts w:eastAsia="Times New Roman"/>
          <w:sz w:val="22"/>
          <w:szCs w:val="22"/>
          <w:lang w:val="lt-LT"/>
        </w:rPr>
        <w:t>V</w:t>
      </w:r>
      <w:r w:rsidR="006F1A52" w:rsidRPr="006F1A52">
        <w:rPr>
          <w:rFonts w:eastAsia="Times New Roman"/>
          <w:sz w:val="22"/>
          <w:szCs w:val="22"/>
          <w:lang w:val="lt-LT"/>
        </w:rPr>
        <w:t xml:space="preserve">RESS sindromą), ir ūminę generalizuotą </w:t>
      </w:r>
      <w:r w:rsidR="006F1A52" w:rsidRPr="006F1A52">
        <w:rPr>
          <w:rFonts w:eastAsia="Times New Roman"/>
          <w:sz w:val="22"/>
          <w:szCs w:val="22"/>
          <w:lang w:val="lt-LT"/>
        </w:rPr>
        <w:lastRenderedPageBreak/>
        <w:t>egzanteminę pustuliozę (ŪGEP), kuri gali būti pavojinga gyvybei arba mirtina, buvo pastebėta su ibuprofeno</w:t>
      </w:r>
      <w:r w:rsidR="006F1A52">
        <w:rPr>
          <w:rFonts w:eastAsia="Times New Roman"/>
          <w:sz w:val="22"/>
          <w:szCs w:val="22"/>
          <w:lang w:val="lt-LT"/>
        </w:rPr>
        <w:t xml:space="preserve"> </w:t>
      </w:r>
      <w:r w:rsidR="0069465B" w:rsidRPr="00213375">
        <w:rPr>
          <w:rFonts w:eastAsia="Times New Roman"/>
          <w:sz w:val="22"/>
          <w:szCs w:val="22"/>
          <w:lang w:val="lt-LT"/>
        </w:rPr>
        <w:t xml:space="preserve">vartojimu (žr. 4.8 skyrių). </w:t>
      </w:r>
      <w:r w:rsidR="006F1A52">
        <w:rPr>
          <w:rFonts w:eastAsia="Times New Roman"/>
          <w:sz w:val="22"/>
          <w:szCs w:val="22"/>
          <w:lang w:val="lt-LT"/>
        </w:rPr>
        <w:t>D</w:t>
      </w:r>
      <w:r w:rsidR="0069465B" w:rsidRPr="00213375">
        <w:rPr>
          <w:rFonts w:eastAsia="Times New Roman"/>
          <w:sz w:val="22"/>
          <w:szCs w:val="22"/>
          <w:lang w:val="lt-LT"/>
        </w:rPr>
        <w:t>augum</w:t>
      </w:r>
      <w:r w:rsidR="004D074C" w:rsidRPr="00213375">
        <w:rPr>
          <w:rFonts w:eastAsia="Times New Roman"/>
          <w:sz w:val="22"/>
          <w:szCs w:val="22"/>
          <w:lang w:val="lt-LT"/>
        </w:rPr>
        <w:t>a</w:t>
      </w:r>
      <w:r w:rsidR="0069465B" w:rsidRPr="00213375">
        <w:rPr>
          <w:rFonts w:eastAsia="Times New Roman"/>
          <w:sz w:val="22"/>
          <w:szCs w:val="22"/>
          <w:lang w:val="lt-LT"/>
        </w:rPr>
        <w:t xml:space="preserve"> </w:t>
      </w:r>
      <w:r w:rsidR="006F1A52">
        <w:rPr>
          <w:rFonts w:eastAsia="Times New Roman"/>
          <w:sz w:val="22"/>
          <w:szCs w:val="22"/>
          <w:lang w:val="lt-LT"/>
        </w:rPr>
        <w:t>šių</w:t>
      </w:r>
      <w:r w:rsidR="006F1A52" w:rsidRPr="00213375">
        <w:rPr>
          <w:rFonts w:eastAsia="Times New Roman"/>
          <w:sz w:val="22"/>
          <w:szCs w:val="22"/>
          <w:lang w:val="lt-LT"/>
        </w:rPr>
        <w:t xml:space="preserve"> </w:t>
      </w:r>
      <w:r w:rsidR="004D074C" w:rsidRPr="00213375">
        <w:rPr>
          <w:rFonts w:eastAsia="Times New Roman"/>
          <w:sz w:val="22"/>
          <w:szCs w:val="22"/>
          <w:lang w:val="lt-LT"/>
        </w:rPr>
        <w:t>reakcij</w:t>
      </w:r>
      <w:r w:rsidR="006F1A52">
        <w:rPr>
          <w:rFonts w:eastAsia="Times New Roman"/>
          <w:sz w:val="22"/>
          <w:szCs w:val="22"/>
          <w:lang w:val="lt-LT"/>
        </w:rPr>
        <w:t>ų</w:t>
      </w:r>
      <w:r w:rsidR="004D074C" w:rsidRPr="00213375">
        <w:rPr>
          <w:rFonts w:eastAsia="Times New Roman"/>
          <w:sz w:val="22"/>
          <w:szCs w:val="22"/>
          <w:lang w:val="lt-LT"/>
        </w:rPr>
        <w:t xml:space="preserve"> pasireiškė</w:t>
      </w:r>
      <w:r w:rsidR="0069465B" w:rsidRPr="00213375">
        <w:rPr>
          <w:rFonts w:eastAsia="Times New Roman"/>
          <w:sz w:val="22"/>
          <w:szCs w:val="22"/>
          <w:lang w:val="lt-LT"/>
        </w:rPr>
        <w:t xml:space="preserve"> per pirmąjį mėnesį. </w:t>
      </w:r>
    </w:p>
    <w:p w14:paraId="67581B26" w14:textId="77777777" w:rsidR="006F1A52" w:rsidRDefault="006F1A52" w:rsidP="00511878">
      <w:pPr>
        <w:rPr>
          <w:rFonts w:eastAsia="Times New Roman"/>
          <w:sz w:val="22"/>
          <w:szCs w:val="22"/>
          <w:lang w:val="lt-LT"/>
        </w:rPr>
      </w:pPr>
    </w:p>
    <w:p w14:paraId="197DEA2A" w14:textId="7D03849D" w:rsidR="0069465B" w:rsidRPr="00213375" w:rsidRDefault="006F1A52" w:rsidP="00511878">
      <w:pPr>
        <w:rPr>
          <w:rFonts w:eastAsia="Times New Roman"/>
          <w:sz w:val="22"/>
          <w:szCs w:val="22"/>
          <w:lang w:val="lt-LT"/>
        </w:rPr>
      </w:pPr>
      <w:r w:rsidRPr="006F1A52">
        <w:rPr>
          <w:rFonts w:eastAsia="Times New Roman"/>
          <w:sz w:val="22"/>
          <w:szCs w:val="22"/>
          <w:lang w:val="lt-LT"/>
        </w:rPr>
        <w:t>Jeigu atsiranda šių reakcijų požymių ir simptomų,</w:t>
      </w:r>
      <w:r>
        <w:rPr>
          <w:rFonts w:eastAsia="Times New Roman"/>
          <w:sz w:val="22"/>
          <w:szCs w:val="22"/>
          <w:lang w:val="lt-LT"/>
        </w:rPr>
        <w:t xml:space="preserve"> </w:t>
      </w:r>
      <w:r w:rsidR="0069465B" w:rsidRPr="00213375">
        <w:rPr>
          <w:rFonts w:eastAsia="Times New Roman"/>
          <w:sz w:val="22"/>
          <w:szCs w:val="22"/>
          <w:lang w:val="lt-LT"/>
        </w:rPr>
        <w:t xml:space="preserve">ibuprofeno vartojimą reikia </w:t>
      </w:r>
      <w:r>
        <w:rPr>
          <w:rFonts w:eastAsia="Times New Roman"/>
          <w:sz w:val="22"/>
          <w:szCs w:val="22"/>
          <w:lang w:val="lt-LT"/>
        </w:rPr>
        <w:t xml:space="preserve">nedelsiant </w:t>
      </w:r>
      <w:r w:rsidR="0069465B" w:rsidRPr="00213375">
        <w:rPr>
          <w:rFonts w:eastAsia="Times New Roman"/>
          <w:sz w:val="22"/>
          <w:szCs w:val="22"/>
          <w:lang w:val="lt-LT"/>
        </w:rPr>
        <w:t>nutraukti</w:t>
      </w:r>
      <w:r w:rsidRPr="006F1A52">
        <w:rPr>
          <w:rFonts w:eastAsia="Times New Roman"/>
          <w:sz w:val="22"/>
          <w:szCs w:val="22"/>
          <w:lang w:val="lt-LT"/>
        </w:rPr>
        <w:t xml:space="preserve"> ir apsvarstyti alternatyvų gydymą (jei reikia)</w:t>
      </w:r>
      <w:r w:rsidR="0069465B" w:rsidRPr="00213375">
        <w:rPr>
          <w:rFonts w:eastAsia="Times New Roman"/>
          <w:sz w:val="22"/>
          <w:szCs w:val="22"/>
          <w:lang w:val="lt-LT"/>
        </w:rPr>
        <w:t>.</w:t>
      </w:r>
    </w:p>
    <w:p w14:paraId="6460D5E1" w14:textId="1A42B6C3" w:rsidR="006D0ADC" w:rsidRPr="00213375" w:rsidRDefault="006D0ADC" w:rsidP="00511878">
      <w:pPr>
        <w:rPr>
          <w:rFonts w:eastAsia="Times New Roman"/>
          <w:sz w:val="22"/>
          <w:szCs w:val="22"/>
          <w:lang w:val="lt-LT"/>
        </w:rPr>
      </w:pPr>
    </w:p>
    <w:p w14:paraId="0C6A10FD" w14:textId="606DEE8C" w:rsidR="0069465B" w:rsidRPr="00213375" w:rsidRDefault="0069465B" w:rsidP="00511878">
      <w:pPr>
        <w:rPr>
          <w:rFonts w:eastAsia="Times New Roman"/>
          <w:sz w:val="22"/>
          <w:szCs w:val="22"/>
          <w:lang w:val="lt-LT"/>
        </w:rPr>
      </w:pPr>
      <w:r w:rsidRPr="00213375">
        <w:rPr>
          <w:rFonts w:eastAsia="Times New Roman"/>
          <w:sz w:val="22"/>
          <w:szCs w:val="22"/>
          <w:lang w:val="lt-LT"/>
        </w:rPr>
        <w:t>Išimtiniais atvejais vėjaraupiai gali būti rimtų odos ir minkštųjų audinių infekcinių komplikacijų priežastis. Iki šiol negalima atmesti</w:t>
      </w:r>
      <w:r w:rsidR="00501F63" w:rsidRPr="00213375">
        <w:rPr>
          <w:rFonts w:eastAsia="Times New Roman"/>
          <w:sz w:val="22"/>
          <w:szCs w:val="22"/>
          <w:lang w:val="lt-LT"/>
        </w:rPr>
        <w:t xml:space="preserve">, kad vartojant </w:t>
      </w:r>
      <w:r w:rsidRPr="00213375">
        <w:rPr>
          <w:rFonts w:eastAsia="Times New Roman"/>
          <w:sz w:val="22"/>
          <w:szCs w:val="22"/>
          <w:lang w:val="lt-LT"/>
        </w:rPr>
        <w:t xml:space="preserve">NVNU </w:t>
      </w:r>
      <w:r w:rsidR="00501F63" w:rsidRPr="00213375">
        <w:rPr>
          <w:rFonts w:eastAsia="Times New Roman"/>
          <w:sz w:val="22"/>
          <w:szCs w:val="22"/>
          <w:lang w:val="lt-LT"/>
        </w:rPr>
        <w:t xml:space="preserve">šios </w:t>
      </w:r>
      <w:r w:rsidRPr="00213375">
        <w:rPr>
          <w:rFonts w:eastAsia="Times New Roman"/>
          <w:sz w:val="22"/>
          <w:szCs w:val="22"/>
          <w:lang w:val="lt-LT"/>
        </w:rPr>
        <w:t>infekci</w:t>
      </w:r>
      <w:r w:rsidR="00501F63" w:rsidRPr="00213375">
        <w:rPr>
          <w:rFonts w:eastAsia="Times New Roman"/>
          <w:sz w:val="22"/>
          <w:szCs w:val="22"/>
          <w:lang w:val="lt-LT"/>
        </w:rPr>
        <w:t>nės ligos būklė gali pablogėti</w:t>
      </w:r>
      <w:r w:rsidRPr="00213375">
        <w:rPr>
          <w:rFonts w:eastAsia="Times New Roman"/>
          <w:sz w:val="22"/>
          <w:szCs w:val="22"/>
          <w:lang w:val="lt-LT"/>
        </w:rPr>
        <w:t>. Taigi, sergant vėjaraupiais, patartina vengti ibuprofeno vartojimo.</w:t>
      </w:r>
    </w:p>
    <w:p w14:paraId="715B0794" w14:textId="77777777" w:rsidR="0069465B" w:rsidRPr="00213375" w:rsidRDefault="0069465B" w:rsidP="00511878">
      <w:pPr>
        <w:rPr>
          <w:rFonts w:eastAsia="Times New Roman"/>
          <w:sz w:val="22"/>
          <w:szCs w:val="22"/>
          <w:lang w:val="lt-LT"/>
        </w:rPr>
      </w:pPr>
    </w:p>
    <w:p w14:paraId="0560A95C" w14:textId="07B48F5E" w:rsidR="007019A5" w:rsidRPr="00213375" w:rsidRDefault="0069465B" w:rsidP="00511878">
      <w:pPr>
        <w:rPr>
          <w:rFonts w:eastAsia="Times New Roman"/>
          <w:sz w:val="22"/>
          <w:szCs w:val="22"/>
          <w:lang w:val="lt-LT"/>
        </w:rPr>
      </w:pPr>
      <w:r w:rsidRPr="00213375">
        <w:rPr>
          <w:rFonts w:eastAsia="Times New Roman"/>
          <w:i/>
          <w:iCs/>
          <w:sz w:val="22"/>
          <w:szCs w:val="22"/>
          <w:lang w:val="lt-LT"/>
        </w:rPr>
        <w:t>Poveikis inkstams</w:t>
      </w:r>
    </w:p>
    <w:p w14:paraId="34ECAE64" w14:textId="3385670F" w:rsidR="0069465B" w:rsidRPr="00213375" w:rsidRDefault="00D73564" w:rsidP="00511878">
      <w:pPr>
        <w:rPr>
          <w:rFonts w:eastAsia="Times New Roman"/>
          <w:sz w:val="22"/>
          <w:szCs w:val="22"/>
          <w:lang w:val="lt-LT"/>
        </w:rPr>
      </w:pPr>
      <w:r w:rsidRPr="00213375">
        <w:rPr>
          <w:rFonts w:eastAsia="Times New Roman"/>
          <w:sz w:val="22"/>
          <w:szCs w:val="22"/>
          <w:lang w:val="lt-LT"/>
        </w:rPr>
        <w:t>Dėl poveikio inkstų perfuzijai ibuprofenas gali sukelti natrio, kalio ir skysčių susilaikymą pacientams, kurie anksčiau neturėjo inkstų sutrikimų. Tai gali sukelti edemą ar net širdies nepakankamumą</w:t>
      </w:r>
      <w:r w:rsidR="00501F63" w:rsidRPr="00213375">
        <w:rPr>
          <w:rFonts w:eastAsia="Times New Roman"/>
          <w:sz w:val="22"/>
          <w:szCs w:val="22"/>
          <w:lang w:val="lt-LT"/>
        </w:rPr>
        <w:t>,</w:t>
      </w:r>
      <w:r w:rsidRPr="00213375">
        <w:rPr>
          <w:rFonts w:eastAsia="Times New Roman"/>
          <w:sz w:val="22"/>
          <w:szCs w:val="22"/>
          <w:lang w:val="lt-LT"/>
        </w:rPr>
        <w:t xml:space="preserve"> ar hipertenziją </w:t>
      </w:r>
      <w:r w:rsidR="00501F63" w:rsidRPr="00213375">
        <w:rPr>
          <w:rFonts w:eastAsia="Times New Roman"/>
          <w:sz w:val="22"/>
          <w:szCs w:val="22"/>
          <w:lang w:val="lt-LT"/>
        </w:rPr>
        <w:t>polinkį turintiems pacientams.</w:t>
      </w:r>
    </w:p>
    <w:p w14:paraId="1FCF7D66" w14:textId="760A6873" w:rsidR="00501F63" w:rsidRPr="00213375" w:rsidRDefault="00501F63" w:rsidP="00511878">
      <w:pPr>
        <w:rPr>
          <w:rFonts w:eastAsia="Times New Roman"/>
          <w:sz w:val="22"/>
          <w:szCs w:val="22"/>
          <w:lang w:val="lt-LT"/>
        </w:rPr>
      </w:pPr>
    </w:p>
    <w:p w14:paraId="0855FF0A" w14:textId="3DA37C8D" w:rsidR="00501F63" w:rsidRPr="00213375" w:rsidRDefault="00501F63" w:rsidP="00511878">
      <w:pPr>
        <w:rPr>
          <w:rFonts w:eastAsia="Times New Roman"/>
          <w:sz w:val="22"/>
          <w:szCs w:val="22"/>
          <w:lang w:val="lt-LT"/>
        </w:rPr>
      </w:pPr>
      <w:r w:rsidRPr="00213375">
        <w:rPr>
          <w:rFonts w:eastAsia="Times New Roman"/>
          <w:sz w:val="22"/>
          <w:szCs w:val="22"/>
          <w:lang w:val="lt-LT"/>
        </w:rPr>
        <w:t xml:space="preserve">Kaip ir kitų NVNU, ilgą laiką skyrus ibuprofeno, gyvūnams išsivystė inkstų papiliarinė nekrozė ir kiti patologiniai inkstų pakitimai. </w:t>
      </w:r>
      <w:r w:rsidR="0006093D" w:rsidRPr="00213375">
        <w:rPr>
          <w:rFonts w:eastAsia="Times New Roman"/>
          <w:sz w:val="22"/>
          <w:szCs w:val="22"/>
          <w:lang w:val="lt-LT"/>
        </w:rPr>
        <w:t>Gauta pranešimų apie ž</w:t>
      </w:r>
      <w:r w:rsidRPr="00213375">
        <w:rPr>
          <w:rFonts w:eastAsia="Times New Roman"/>
          <w:sz w:val="22"/>
          <w:szCs w:val="22"/>
          <w:lang w:val="lt-LT"/>
        </w:rPr>
        <w:t xml:space="preserve">monėms </w:t>
      </w:r>
      <w:r w:rsidR="0006093D" w:rsidRPr="00213375">
        <w:rPr>
          <w:rFonts w:eastAsia="Times New Roman"/>
          <w:sz w:val="22"/>
          <w:szCs w:val="22"/>
          <w:lang w:val="lt-LT"/>
        </w:rPr>
        <w:t>pasireiškusį</w:t>
      </w:r>
      <w:r w:rsidRPr="00213375">
        <w:rPr>
          <w:rFonts w:eastAsia="Times New Roman"/>
          <w:sz w:val="22"/>
          <w:szCs w:val="22"/>
          <w:lang w:val="lt-LT"/>
        </w:rPr>
        <w:t xml:space="preserve"> ūminį intersticinį nefritą su hematurija, proteinurija ir nefroziniu sindromu. Taip pat buvo pastebėti toksinio poveikio inkstams atvejai pacientams, kuriems prostaglandinai atlieka kompensacinį vaidmenį palaikant inkstų perfuziją. Šiems pacientams NVNU vartojimas gali sukelti nuo dozės priklausomą prostaglandinų susidarymo ir, antra, inkstų kraujotakos su</w:t>
      </w:r>
      <w:r w:rsidR="0006093D" w:rsidRPr="00213375">
        <w:rPr>
          <w:rFonts w:eastAsia="Times New Roman"/>
          <w:sz w:val="22"/>
          <w:szCs w:val="22"/>
          <w:lang w:val="lt-LT"/>
        </w:rPr>
        <w:t>silpnėjimą</w:t>
      </w:r>
      <w:r w:rsidRPr="00213375">
        <w:rPr>
          <w:rFonts w:eastAsia="Times New Roman"/>
          <w:sz w:val="22"/>
          <w:szCs w:val="22"/>
          <w:lang w:val="lt-LT"/>
        </w:rPr>
        <w:t xml:space="preserve">, o tai gali sukelti akivaizdžią inkstų dekompensaciją. Didžiausia rizika susirgti yra pacientams, kuriems yra sutrikusi inkstų funkcija, širdies nepakankamumas, </w:t>
      </w:r>
      <w:r w:rsidR="0006093D" w:rsidRPr="00213375">
        <w:rPr>
          <w:rFonts w:eastAsia="Times New Roman"/>
          <w:sz w:val="22"/>
          <w:szCs w:val="22"/>
          <w:lang w:val="lt-LT"/>
        </w:rPr>
        <w:t xml:space="preserve">sutrikusi </w:t>
      </w:r>
      <w:r w:rsidRPr="00213375">
        <w:rPr>
          <w:rFonts w:eastAsia="Times New Roman"/>
          <w:sz w:val="22"/>
          <w:szCs w:val="22"/>
          <w:lang w:val="lt-LT"/>
        </w:rPr>
        <w:t>kepenų funkcija, vartojan</w:t>
      </w:r>
      <w:r w:rsidR="0006093D" w:rsidRPr="00213375">
        <w:rPr>
          <w:rFonts w:eastAsia="Times New Roman"/>
          <w:sz w:val="22"/>
          <w:szCs w:val="22"/>
          <w:lang w:val="lt-LT"/>
        </w:rPr>
        <w:t>tiems</w:t>
      </w:r>
      <w:r w:rsidRPr="00213375">
        <w:rPr>
          <w:rFonts w:eastAsia="Times New Roman"/>
          <w:sz w:val="22"/>
          <w:szCs w:val="22"/>
          <w:lang w:val="lt-LT"/>
        </w:rPr>
        <w:t xml:space="preserve"> diuretikus ir AKF inhibitorius bei </w:t>
      </w:r>
      <w:r w:rsidR="0006093D" w:rsidRPr="00213375">
        <w:rPr>
          <w:rFonts w:eastAsia="Times New Roman"/>
          <w:sz w:val="22"/>
          <w:szCs w:val="22"/>
          <w:lang w:val="lt-LT"/>
        </w:rPr>
        <w:t>senyviems</w:t>
      </w:r>
      <w:r w:rsidRPr="00213375">
        <w:rPr>
          <w:rFonts w:eastAsia="Times New Roman"/>
          <w:sz w:val="22"/>
          <w:szCs w:val="22"/>
          <w:lang w:val="lt-LT"/>
        </w:rPr>
        <w:t xml:space="preserve"> žmonė</w:t>
      </w:r>
      <w:r w:rsidR="0006093D" w:rsidRPr="00213375">
        <w:rPr>
          <w:rFonts w:eastAsia="Times New Roman"/>
          <w:sz w:val="22"/>
          <w:szCs w:val="22"/>
          <w:lang w:val="lt-LT"/>
        </w:rPr>
        <w:t>m</w:t>
      </w:r>
      <w:r w:rsidRPr="00213375">
        <w:rPr>
          <w:rFonts w:eastAsia="Times New Roman"/>
          <w:sz w:val="22"/>
          <w:szCs w:val="22"/>
          <w:lang w:val="lt-LT"/>
        </w:rPr>
        <w:t xml:space="preserve">s. Nutraukus gydymą </w:t>
      </w:r>
      <w:r w:rsidR="0006093D" w:rsidRPr="00213375">
        <w:rPr>
          <w:rFonts w:eastAsia="Times New Roman"/>
          <w:sz w:val="22"/>
          <w:szCs w:val="22"/>
          <w:lang w:val="lt-LT"/>
        </w:rPr>
        <w:t>NVNU</w:t>
      </w:r>
      <w:r w:rsidRPr="00213375">
        <w:rPr>
          <w:rFonts w:eastAsia="Times New Roman"/>
          <w:sz w:val="22"/>
          <w:szCs w:val="22"/>
          <w:lang w:val="lt-LT"/>
        </w:rPr>
        <w:t>, paprastai atkuriama bū</w:t>
      </w:r>
      <w:r w:rsidR="00DB35F6">
        <w:rPr>
          <w:rFonts w:eastAsia="Times New Roman"/>
          <w:sz w:val="22"/>
          <w:szCs w:val="22"/>
          <w:lang w:val="lt-LT"/>
        </w:rPr>
        <w:t>klė</w:t>
      </w:r>
      <w:r w:rsidRPr="00213375">
        <w:rPr>
          <w:rFonts w:eastAsia="Times New Roman"/>
          <w:sz w:val="22"/>
          <w:szCs w:val="22"/>
          <w:lang w:val="lt-LT"/>
        </w:rPr>
        <w:t>, buvusi prieš gydymą.</w:t>
      </w:r>
    </w:p>
    <w:p w14:paraId="42819380" w14:textId="000462D5" w:rsidR="00C44778" w:rsidRPr="00213375" w:rsidRDefault="00C44778" w:rsidP="00511878">
      <w:pPr>
        <w:rPr>
          <w:rFonts w:eastAsia="Times New Roman"/>
          <w:sz w:val="22"/>
          <w:szCs w:val="22"/>
          <w:lang w:val="lt-LT"/>
        </w:rPr>
      </w:pPr>
    </w:p>
    <w:p w14:paraId="435023E0" w14:textId="6C0F1D77" w:rsidR="00C44778" w:rsidRPr="00213375" w:rsidRDefault="00C44778" w:rsidP="00511878">
      <w:pPr>
        <w:rPr>
          <w:rFonts w:eastAsia="Times New Roman"/>
          <w:i/>
          <w:iCs/>
          <w:sz w:val="22"/>
          <w:szCs w:val="22"/>
          <w:lang w:val="lt-LT"/>
        </w:rPr>
      </w:pPr>
      <w:r w:rsidRPr="00213375">
        <w:rPr>
          <w:rFonts w:eastAsia="Times New Roman"/>
          <w:i/>
          <w:iCs/>
          <w:sz w:val="22"/>
          <w:szCs w:val="22"/>
          <w:lang w:val="lt-LT"/>
        </w:rPr>
        <w:t>Pagrindinių infekcijų simptomų slėpimas</w:t>
      </w:r>
    </w:p>
    <w:p w14:paraId="453ECEFD" w14:textId="43EE0EB4" w:rsidR="00C44778" w:rsidRPr="00213375" w:rsidRDefault="00C44778" w:rsidP="00511878">
      <w:pPr>
        <w:rPr>
          <w:rFonts w:eastAsia="Times New Roman"/>
          <w:sz w:val="22"/>
          <w:szCs w:val="22"/>
          <w:lang w:val="lt-LT"/>
        </w:rPr>
      </w:pPr>
      <w:r w:rsidRPr="00213375">
        <w:rPr>
          <w:rFonts w:eastAsia="Times New Roman"/>
          <w:sz w:val="22"/>
          <w:szCs w:val="22"/>
          <w:lang w:val="lt-LT"/>
        </w:rPr>
        <w:t>Ibuprofen Zentiva gali slėpti infekcijos simptomus, dėl kurių gali būti vėluojama pradėti tinkamą gydymą ir pabloginti infekcijos baigtį. Tai pastebėta vertinant bakterijų, sukeliančių bendruomenėje įgytą pneumoniją, ir vėjaraupių sukeltas bakterines komplikacijas. Kai Ibuprofen Zentiva skiriamas karščiavimui arba skausmui malšinti dėl infekcijos, patariama stebėti infekcijos eigą. Jei pacientas yra ne ligoninėje, o simptomai išlieka arba blogėja, jis turėtų kreiptis į gydytoją.</w:t>
      </w:r>
    </w:p>
    <w:p w14:paraId="159791CF" w14:textId="77777777" w:rsidR="00C44778" w:rsidRPr="00213375" w:rsidRDefault="00C44778" w:rsidP="00511878">
      <w:pPr>
        <w:rPr>
          <w:rFonts w:eastAsia="Times New Roman"/>
          <w:sz w:val="22"/>
          <w:szCs w:val="22"/>
          <w:lang w:val="lt-LT"/>
        </w:rPr>
      </w:pPr>
    </w:p>
    <w:p w14:paraId="0C05E714" w14:textId="72C17A21" w:rsidR="007019A5" w:rsidRPr="00213375" w:rsidRDefault="00C44778" w:rsidP="00511878">
      <w:pPr>
        <w:rPr>
          <w:rFonts w:eastAsia="Times New Roman"/>
          <w:i/>
          <w:iCs/>
          <w:sz w:val="22"/>
          <w:szCs w:val="22"/>
          <w:lang w:val="lt-LT"/>
        </w:rPr>
      </w:pPr>
      <w:r w:rsidRPr="00213375">
        <w:rPr>
          <w:rFonts w:eastAsia="Times New Roman"/>
          <w:i/>
          <w:iCs/>
          <w:sz w:val="22"/>
          <w:szCs w:val="22"/>
          <w:lang w:val="lt-LT"/>
        </w:rPr>
        <w:t>Kitos atsargumo priemonės</w:t>
      </w:r>
    </w:p>
    <w:p w14:paraId="6B08C196" w14:textId="071C9850" w:rsidR="007019A5" w:rsidRPr="00213375" w:rsidRDefault="00C44778" w:rsidP="00511878">
      <w:pPr>
        <w:rPr>
          <w:rFonts w:eastAsia="Times New Roman"/>
          <w:sz w:val="22"/>
          <w:szCs w:val="22"/>
          <w:lang w:val="lt-LT"/>
        </w:rPr>
      </w:pPr>
      <w:r w:rsidRPr="00213375">
        <w:rPr>
          <w:rFonts w:eastAsia="Times New Roman"/>
          <w:sz w:val="22"/>
          <w:szCs w:val="22"/>
          <w:lang w:val="lt-LT"/>
        </w:rPr>
        <w:t xml:space="preserve">Labai retai gali pasireikšti stiprios ūminės padidėjusio jautrumo reakcijos (pavyzdžiui, anafilaksinis šokas). Jei pavartojus </w:t>
      </w:r>
      <w:r w:rsidR="005B0E04">
        <w:rPr>
          <w:rFonts w:eastAsia="Times New Roman"/>
          <w:sz w:val="22"/>
          <w:szCs w:val="22"/>
          <w:lang w:val="lt-LT"/>
        </w:rPr>
        <w:t>ibuprofeno</w:t>
      </w:r>
      <w:r w:rsidRPr="00213375">
        <w:rPr>
          <w:rFonts w:eastAsia="Times New Roman"/>
          <w:sz w:val="22"/>
          <w:szCs w:val="22"/>
          <w:lang w:val="lt-LT"/>
        </w:rPr>
        <w:t xml:space="preserve"> pasirodė pirmieji padidėjusio jautrumo reakcijos požymiai, gydymas juo turi būti nutrauktas. Tokiu atveju patyręs personalas turi imtis reikalingų priemonių.</w:t>
      </w:r>
    </w:p>
    <w:p w14:paraId="4F4C77C1" w14:textId="439B096B" w:rsidR="00C44778" w:rsidRPr="00213375" w:rsidRDefault="00C44778" w:rsidP="00511878">
      <w:pPr>
        <w:rPr>
          <w:rFonts w:eastAsia="Times New Roman"/>
          <w:sz w:val="22"/>
          <w:szCs w:val="22"/>
          <w:lang w:val="lt-LT"/>
        </w:rPr>
      </w:pPr>
    </w:p>
    <w:p w14:paraId="2DC533B3" w14:textId="1EB6F54C" w:rsidR="00C44778" w:rsidRPr="00213375" w:rsidRDefault="00C44778" w:rsidP="00511878">
      <w:pPr>
        <w:rPr>
          <w:rFonts w:eastAsia="Times New Roman"/>
          <w:sz w:val="22"/>
          <w:szCs w:val="22"/>
          <w:lang w:val="lt-LT"/>
        </w:rPr>
      </w:pPr>
      <w:r w:rsidRPr="00213375">
        <w:rPr>
          <w:rFonts w:eastAsia="Times New Roman"/>
          <w:sz w:val="22"/>
          <w:szCs w:val="22"/>
          <w:lang w:val="lt-LT"/>
        </w:rPr>
        <w:t>Pacientams, sergantiems astma, lėtiniu rinitu, sinusitu, nosies polipais, adenoidais ar alerginėmis ligomis, gali pasireikšti bronchų spazmas, dilgėlinė ar angioneurozinė edema.</w:t>
      </w:r>
    </w:p>
    <w:p w14:paraId="4707D633" w14:textId="73CF8119" w:rsidR="00C44778" w:rsidRPr="00213375" w:rsidRDefault="00C44778" w:rsidP="00511878">
      <w:pPr>
        <w:rPr>
          <w:rFonts w:eastAsia="Times New Roman"/>
          <w:sz w:val="22"/>
          <w:szCs w:val="22"/>
          <w:lang w:val="lt-LT"/>
        </w:rPr>
      </w:pPr>
    </w:p>
    <w:p w14:paraId="3CD28EA9" w14:textId="04384F97" w:rsidR="00511878" w:rsidRPr="00213375" w:rsidRDefault="00511878" w:rsidP="00511878">
      <w:pPr>
        <w:rPr>
          <w:rFonts w:eastAsia="Times New Roman"/>
          <w:sz w:val="22"/>
          <w:szCs w:val="22"/>
          <w:lang w:val="lt-LT"/>
        </w:rPr>
      </w:pPr>
      <w:r w:rsidRPr="00213375">
        <w:rPr>
          <w:rFonts w:eastAsia="Times New Roman"/>
          <w:sz w:val="22"/>
          <w:szCs w:val="22"/>
          <w:lang w:val="lt-LT"/>
        </w:rPr>
        <w:t>Ilgą laiką vartojant skausmą malšinančių vaistinių preparatų nuo galvos skausmo, simptomai gali sustiprėti. Jei tokia situacija pasireiškė arba įtariama, reikia kreiptis į gydytoją ir gydymą nutraukti. Pacientams, kuriems dažnai ar kasdien skauda galvą, nepaisant (arba dėl to) reguliariai vartojamų vaistinių preparatų nuo galvos skausmo, reikėtų įtarti per didelio vaistinių preparatų vartojimo sukelto galvos skausmo diagnozę.</w:t>
      </w:r>
    </w:p>
    <w:p w14:paraId="74B7B6B8" w14:textId="77777777" w:rsidR="00511878" w:rsidRPr="00213375" w:rsidRDefault="00511878" w:rsidP="00511878">
      <w:pPr>
        <w:rPr>
          <w:rFonts w:eastAsia="Times New Roman"/>
          <w:sz w:val="22"/>
          <w:szCs w:val="22"/>
          <w:lang w:val="lt-LT"/>
        </w:rPr>
      </w:pPr>
    </w:p>
    <w:p w14:paraId="7A989F81" w14:textId="6BED1948" w:rsidR="00511878" w:rsidRPr="00213375" w:rsidRDefault="00511878" w:rsidP="00511878">
      <w:pPr>
        <w:rPr>
          <w:rFonts w:eastAsia="Times New Roman"/>
          <w:sz w:val="22"/>
          <w:szCs w:val="22"/>
          <w:lang w:val="lt-LT"/>
        </w:rPr>
      </w:pPr>
      <w:r w:rsidRPr="00213375">
        <w:rPr>
          <w:rFonts w:eastAsia="Times New Roman"/>
          <w:sz w:val="22"/>
          <w:szCs w:val="22"/>
          <w:lang w:val="lt-LT"/>
        </w:rPr>
        <w:t>Apskritai, nuolat vartojant analgetikų, ypač jei derinami skirtingi skausmą slopinantys vaistiniai preparatai, gali būti ilgam pažeisti inkstai ir atsirasti inkstų nepakankamumo (</w:t>
      </w:r>
      <w:r w:rsidR="00D55C0A">
        <w:rPr>
          <w:rFonts w:eastAsia="Times New Roman"/>
          <w:sz w:val="22"/>
          <w:szCs w:val="22"/>
          <w:lang w:val="lt-LT"/>
        </w:rPr>
        <w:t>analgetikų sukeltos nefropatijos</w:t>
      </w:r>
      <w:r w:rsidRPr="00213375">
        <w:rPr>
          <w:rFonts w:eastAsia="Times New Roman"/>
          <w:sz w:val="22"/>
          <w:szCs w:val="22"/>
          <w:lang w:val="lt-LT"/>
        </w:rPr>
        <w:t>) rizika. Ši rizika gali padidėti esant fizinei įtampai, susijusiai su druskų praradimu ir dehidratacija. Todėl to reikėtų vengti.</w:t>
      </w:r>
    </w:p>
    <w:p w14:paraId="32A26820" w14:textId="77777777" w:rsidR="00C44778" w:rsidRPr="00213375" w:rsidRDefault="00C44778" w:rsidP="00292015">
      <w:pPr>
        <w:rPr>
          <w:rFonts w:eastAsia="Times New Roman"/>
          <w:sz w:val="22"/>
          <w:szCs w:val="22"/>
          <w:lang w:val="lt-LT"/>
        </w:rPr>
      </w:pPr>
    </w:p>
    <w:p w14:paraId="3A389CC6" w14:textId="01EFD399" w:rsidR="007019A5" w:rsidRPr="00213375" w:rsidRDefault="00C7049F" w:rsidP="00292015">
      <w:pPr>
        <w:rPr>
          <w:rFonts w:eastAsia="Times New Roman"/>
          <w:sz w:val="22"/>
          <w:szCs w:val="22"/>
          <w:lang w:val="lt-LT"/>
        </w:rPr>
      </w:pPr>
      <w:r w:rsidRPr="00213375">
        <w:rPr>
          <w:rFonts w:eastAsia="Times New Roman"/>
          <w:sz w:val="22"/>
          <w:szCs w:val="22"/>
          <w:lang w:val="lt-LT"/>
        </w:rPr>
        <w:t xml:space="preserve">Pacientams, sergantiems autoimuninėmis ligomis (sistemine raudonąja vilklige, mišria jungiamojo audinio liga), vartojant ibuprofeno pasitaikė aseptinio meningito atvejų, kurių simptomai buvo sprando rigidiškumas, galvos skausmas, pykinimas, vėmimas, karščiavimas, </w:t>
      </w:r>
      <w:r w:rsidR="004933C1">
        <w:rPr>
          <w:rFonts w:eastAsia="Times New Roman"/>
          <w:sz w:val="22"/>
          <w:szCs w:val="22"/>
          <w:lang w:val="lt-LT"/>
        </w:rPr>
        <w:t>orientacijos sutrikimas</w:t>
      </w:r>
      <w:r w:rsidRPr="00213375">
        <w:rPr>
          <w:rFonts w:eastAsia="Times New Roman"/>
          <w:sz w:val="22"/>
          <w:szCs w:val="22"/>
          <w:lang w:val="lt-LT"/>
        </w:rPr>
        <w:t>.</w:t>
      </w:r>
    </w:p>
    <w:p w14:paraId="6106F863" w14:textId="6373E6BF" w:rsidR="00C7049F" w:rsidRPr="00213375" w:rsidRDefault="00C7049F" w:rsidP="00292015">
      <w:pPr>
        <w:rPr>
          <w:rFonts w:eastAsia="Times New Roman"/>
          <w:sz w:val="22"/>
          <w:szCs w:val="22"/>
          <w:lang w:val="lt-LT"/>
        </w:rPr>
      </w:pPr>
    </w:p>
    <w:p w14:paraId="3707F607" w14:textId="64B95D28" w:rsidR="00C7049F" w:rsidRPr="00213375" w:rsidRDefault="00C7049F" w:rsidP="00C7049F">
      <w:pPr>
        <w:rPr>
          <w:rFonts w:eastAsia="Times New Roman"/>
          <w:sz w:val="22"/>
          <w:szCs w:val="22"/>
          <w:lang w:val="lt-LT"/>
        </w:rPr>
      </w:pPr>
      <w:r w:rsidRPr="00213375">
        <w:rPr>
          <w:rFonts w:eastAsia="Times New Roman"/>
          <w:sz w:val="22"/>
          <w:szCs w:val="22"/>
          <w:lang w:val="lt-LT"/>
        </w:rPr>
        <w:lastRenderedPageBreak/>
        <w:t>Ibuprofenas gali laikinai sutrikdyti trombocitų agregaciją ir prailginti kraujavimo laiką, todėl pacientus, turinčius krešėjimo sutrikimų ar vartojančius</w:t>
      </w:r>
      <w:r w:rsidR="004933C1">
        <w:rPr>
          <w:rFonts w:eastAsia="Times New Roman"/>
          <w:sz w:val="22"/>
          <w:szCs w:val="22"/>
          <w:lang w:val="lt-LT"/>
        </w:rPr>
        <w:t xml:space="preserve"> </w:t>
      </w:r>
      <w:r w:rsidRPr="00213375">
        <w:rPr>
          <w:rFonts w:eastAsia="Times New Roman"/>
          <w:sz w:val="22"/>
          <w:szCs w:val="22"/>
          <w:lang w:val="lt-LT"/>
        </w:rPr>
        <w:t xml:space="preserve">krešėjimą mažinančius vaistinius preparatus, reikia atidžiai stebėti. </w:t>
      </w:r>
    </w:p>
    <w:p w14:paraId="70682618" w14:textId="0E1109FB" w:rsidR="00C7049F" w:rsidRPr="00213375" w:rsidRDefault="00C7049F" w:rsidP="00292015">
      <w:pPr>
        <w:rPr>
          <w:rFonts w:eastAsia="Times New Roman"/>
          <w:sz w:val="22"/>
          <w:szCs w:val="22"/>
          <w:lang w:val="lt-LT"/>
        </w:rPr>
      </w:pPr>
    </w:p>
    <w:p w14:paraId="3EB8A71E" w14:textId="6895528C" w:rsidR="00C7049F" w:rsidRPr="00213375" w:rsidRDefault="00C7049F" w:rsidP="00292015">
      <w:pPr>
        <w:rPr>
          <w:rFonts w:eastAsia="Times New Roman"/>
          <w:sz w:val="22"/>
          <w:szCs w:val="22"/>
          <w:lang w:val="lt-LT"/>
        </w:rPr>
      </w:pPr>
      <w:r w:rsidRPr="00213375">
        <w:rPr>
          <w:rFonts w:eastAsia="Times New Roman"/>
          <w:sz w:val="22"/>
          <w:szCs w:val="22"/>
          <w:lang w:val="lt-LT"/>
        </w:rPr>
        <w:t xml:space="preserve">Ilgą laiką vartojant ibuprofeno, reikia reguliariai tikrinti kepenų ir inkstų funkciją bei </w:t>
      </w:r>
      <w:r w:rsidR="004933C1">
        <w:rPr>
          <w:rFonts w:eastAsia="Times New Roman"/>
          <w:sz w:val="22"/>
          <w:szCs w:val="22"/>
          <w:lang w:val="lt-LT"/>
        </w:rPr>
        <w:t>atlikti bendrą kraujo tyrimą</w:t>
      </w:r>
      <w:r w:rsidRPr="00213375">
        <w:rPr>
          <w:rFonts w:eastAsia="Times New Roman"/>
          <w:sz w:val="22"/>
          <w:szCs w:val="22"/>
          <w:lang w:val="lt-LT"/>
        </w:rPr>
        <w:t>, ypač padidintos rizikos pacientams.</w:t>
      </w:r>
    </w:p>
    <w:p w14:paraId="621685B9" w14:textId="15150491" w:rsidR="00C7049F" w:rsidRPr="00213375" w:rsidRDefault="00C7049F" w:rsidP="00292015">
      <w:pPr>
        <w:rPr>
          <w:rFonts w:eastAsia="Times New Roman"/>
          <w:sz w:val="22"/>
          <w:szCs w:val="22"/>
          <w:lang w:val="lt-LT"/>
        </w:rPr>
      </w:pPr>
    </w:p>
    <w:p w14:paraId="625CF9E7" w14:textId="6D0E112C" w:rsidR="00C7049F" w:rsidRPr="00213375" w:rsidRDefault="00C117FC" w:rsidP="00292015">
      <w:pPr>
        <w:rPr>
          <w:rFonts w:eastAsia="Times New Roman"/>
          <w:sz w:val="22"/>
          <w:szCs w:val="22"/>
          <w:lang w:val="lt-LT"/>
        </w:rPr>
      </w:pPr>
      <w:r w:rsidRPr="00213375">
        <w:rPr>
          <w:rFonts w:eastAsia="Times New Roman"/>
          <w:sz w:val="22"/>
          <w:szCs w:val="22"/>
          <w:lang w:val="lt-LT"/>
        </w:rPr>
        <w:t>Reikia vengti k</w:t>
      </w:r>
      <w:r w:rsidR="00C7049F" w:rsidRPr="00213375">
        <w:rPr>
          <w:rFonts w:eastAsia="Times New Roman"/>
          <w:sz w:val="22"/>
          <w:szCs w:val="22"/>
          <w:lang w:val="lt-LT"/>
        </w:rPr>
        <w:t>artu su vaistiniu preparatu varto</w:t>
      </w:r>
      <w:r w:rsidRPr="00213375">
        <w:rPr>
          <w:rFonts w:eastAsia="Times New Roman"/>
          <w:sz w:val="22"/>
          <w:szCs w:val="22"/>
          <w:lang w:val="lt-LT"/>
        </w:rPr>
        <w:t>ti</w:t>
      </w:r>
      <w:r w:rsidR="00C7049F" w:rsidRPr="00213375">
        <w:rPr>
          <w:rFonts w:eastAsia="Times New Roman"/>
          <w:sz w:val="22"/>
          <w:szCs w:val="22"/>
          <w:lang w:val="lt-LT"/>
        </w:rPr>
        <w:t xml:space="preserve"> alkohol</w:t>
      </w:r>
      <w:r w:rsidRPr="00213375">
        <w:rPr>
          <w:rFonts w:eastAsia="Times New Roman"/>
          <w:sz w:val="22"/>
          <w:szCs w:val="22"/>
          <w:lang w:val="lt-LT"/>
        </w:rPr>
        <w:t>io</w:t>
      </w:r>
      <w:r w:rsidR="00C7049F" w:rsidRPr="00213375">
        <w:rPr>
          <w:rFonts w:eastAsia="Times New Roman"/>
          <w:sz w:val="22"/>
          <w:szCs w:val="22"/>
          <w:lang w:val="lt-LT"/>
        </w:rPr>
        <w:t>,</w:t>
      </w:r>
      <w:r w:rsidRPr="00213375">
        <w:rPr>
          <w:rFonts w:eastAsia="Times New Roman"/>
          <w:sz w:val="22"/>
          <w:szCs w:val="22"/>
          <w:lang w:val="lt-LT"/>
        </w:rPr>
        <w:t xml:space="preserve"> nes </w:t>
      </w:r>
      <w:r w:rsidR="00C7049F" w:rsidRPr="00213375">
        <w:rPr>
          <w:rFonts w:eastAsia="Times New Roman"/>
          <w:sz w:val="22"/>
          <w:szCs w:val="22"/>
          <w:lang w:val="lt-LT"/>
        </w:rPr>
        <w:t>gali sustiprėti nepageidaujami NVNU poveikiai, ypač jei pažeistas virškinimo traktas arba centrinė nervų sistema.</w:t>
      </w:r>
    </w:p>
    <w:p w14:paraId="6D09E99F" w14:textId="0BDBEE4B" w:rsidR="00307F89" w:rsidRPr="00213375" w:rsidRDefault="00307F89" w:rsidP="00292015">
      <w:pPr>
        <w:rPr>
          <w:rFonts w:eastAsia="Times New Roman"/>
          <w:sz w:val="22"/>
          <w:szCs w:val="22"/>
          <w:lang w:val="lt-LT"/>
        </w:rPr>
      </w:pPr>
    </w:p>
    <w:p w14:paraId="0F516CA5" w14:textId="438CA705" w:rsidR="00C117FC" w:rsidRPr="00213375" w:rsidRDefault="00C117FC" w:rsidP="00292015">
      <w:pPr>
        <w:rPr>
          <w:rFonts w:eastAsia="Times New Roman"/>
          <w:sz w:val="22"/>
          <w:szCs w:val="22"/>
          <w:lang w:val="lt-LT"/>
        </w:rPr>
      </w:pPr>
      <w:r w:rsidRPr="00213375">
        <w:rPr>
          <w:rFonts w:eastAsia="Times New Roman"/>
          <w:sz w:val="22"/>
          <w:szCs w:val="22"/>
          <w:lang w:val="lt-LT"/>
        </w:rPr>
        <w:t>Ibuprofeno vartojantys pacientai turi pranešti gydytojui apie virškinimo trakto opėjimo ar kraujavimo požymius ar simptomus, sutrikusį matymą ar kitus akių simptomus, odos išbėrimą, svorio padidėjimą ar edemą.</w:t>
      </w:r>
    </w:p>
    <w:p w14:paraId="796010E1" w14:textId="75748FE1" w:rsidR="00C117FC" w:rsidRPr="00213375" w:rsidRDefault="00C117FC" w:rsidP="00292015">
      <w:pPr>
        <w:rPr>
          <w:rFonts w:eastAsia="Times New Roman"/>
          <w:sz w:val="22"/>
          <w:szCs w:val="22"/>
          <w:lang w:val="lt-LT"/>
        </w:rPr>
      </w:pPr>
    </w:p>
    <w:p w14:paraId="13C0AC98" w14:textId="35AB0E01" w:rsidR="00C117FC" w:rsidRPr="00213375" w:rsidRDefault="00C117FC" w:rsidP="00292015">
      <w:pPr>
        <w:rPr>
          <w:rFonts w:eastAsia="Times New Roman"/>
          <w:sz w:val="22"/>
          <w:szCs w:val="22"/>
          <w:lang w:val="lt-LT"/>
        </w:rPr>
      </w:pPr>
      <w:r w:rsidRPr="00213375">
        <w:rPr>
          <w:rFonts w:eastAsia="Times New Roman"/>
          <w:sz w:val="22"/>
          <w:szCs w:val="22"/>
          <w:u w:val="single"/>
          <w:lang w:val="lt-LT"/>
        </w:rPr>
        <w:t>Vaikų populiacija</w:t>
      </w:r>
    </w:p>
    <w:p w14:paraId="65065724" w14:textId="77777777" w:rsidR="00C117FC" w:rsidRPr="00213375" w:rsidRDefault="00C117FC" w:rsidP="00C117FC">
      <w:pPr>
        <w:rPr>
          <w:rFonts w:eastAsia="Times New Roman"/>
          <w:sz w:val="22"/>
          <w:szCs w:val="22"/>
          <w:lang w:val="lt-LT"/>
        </w:rPr>
      </w:pPr>
      <w:r w:rsidRPr="00213375">
        <w:rPr>
          <w:rFonts w:eastAsia="Times New Roman"/>
          <w:sz w:val="22"/>
          <w:szCs w:val="22"/>
          <w:lang w:val="lt-LT"/>
        </w:rPr>
        <w:t>Dehidratuotiems vaikams ir paaugliams yra inkstų nepakankamumo atsiradimo rizika.</w:t>
      </w:r>
    </w:p>
    <w:p w14:paraId="7E451EF7" w14:textId="643E6C33" w:rsidR="00C117FC" w:rsidRPr="00213375" w:rsidRDefault="00C117FC" w:rsidP="00292015">
      <w:pPr>
        <w:rPr>
          <w:rFonts w:eastAsia="Times New Roman"/>
          <w:sz w:val="22"/>
          <w:szCs w:val="22"/>
          <w:lang w:val="lt-LT"/>
        </w:rPr>
      </w:pPr>
    </w:p>
    <w:p w14:paraId="49C9CDFF" w14:textId="34BDAA21" w:rsidR="003C5781" w:rsidRPr="00213375" w:rsidRDefault="003C5781" w:rsidP="00292015">
      <w:pPr>
        <w:rPr>
          <w:rFonts w:eastAsia="Times New Roman"/>
          <w:b/>
          <w:bCs/>
          <w:sz w:val="22"/>
          <w:szCs w:val="22"/>
          <w:lang w:val="lt-LT"/>
        </w:rPr>
      </w:pPr>
      <w:r w:rsidRPr="00213375">
        <w:rPr>
          <w:rFonts w:eastAsia="Times New Roman"/>
          <w:b/>
          <w:bCs/>
          <w:sz w:val="22"/>
          <w:szCs w:val="22"/>
          <w:lang w:val="lt-LT"/>
        </w:rPr>
        <w:t>Ibuprofen Zentiva sudėtyje yra natrio</w:t>
      </w:r>
    </w:p>
    <w:p w14:paraId="6B348EB9" w14:textId="6AEEB093" w:rsidR="003C5781" w:rsidRPr="00213375" w:rsidRDefault="003C5781" w:rsidP="00292015">
      <w:pPr>
        <w:rPr>
          <w:rFonts w:eastAsia="Times New Roman"/>
          <w:sz w:val="22"/>
          <w:szCs w:val="22"/>
          <w:lang w:val="lt-LT"/>
        </w:rPr>
      </w:pPr>
      <w:r w:rsidRPr="00213375">
        <w:rPr>
          <w:rFonts w:eastAsia="Times New Roman"/>
          <w:sz w:val="22"/>
          <w:szCs w:val="22"/>
          <w:lang w:val="lt-LT"/>
        </w:rPr>
        <w:t>Šio vaistinio preparato vienoje plėvele dengtoje tabletėje yra mažiau kaip 1</w:t>
      </w:r>
      <w:r w:rsidR="000F0577">
        <w:rPr>
          <w:rFonts w:eastAsia="Times New Roman"/>
          <w:sz w:val="22"/>
          <w:szCs w:val="22"/>
          <w:lang w:val="lt-LT"/>
        </w:rPr>
        <w:t> </w:t>
      </w:r>
      <w:r w:rsidRPr="00213375">
        <w:rPr>
          <w:rFonts w:eastAsia="Times New Roman"/>
          <w:sz w:val="22"/>
          <w:szCs w:val="22"/>
          <w:lang w:val="lt-LT"/>
        </w:rPr>
        <w:t>mmol (23</w:t>
      </w:r>
      <w:r w:rsidR="000F0577">
        <w:rPr>
          <w:rFonts w:eastAsia="Times New Roman"/>
          <w:sz w:val="22"/>
          <w:szCs w:val="22"/>
          <w:lang w:val="lt-LT"/>
        </w:rPr>
        <w:t> </w:t>
      </w:r>
      <w:r w:rsidRPr="00213375">
        <w:rPr>
          <w:rFonts w:eastAsia="Times New Roman"/>
          <w:sz w:val="22"/>
          <w:szCs w:val="22"/>
          <w:lang w:val="lt-LT"/>
        </w:rPr>
        <w:t>mg) natrio, t.y. jis beveik neturi reikšmės.</w:t>
      </w:r>
    </w:p>
    <w:p w14:paraId="7671C4FB" w14:textId="77777777" w:rsidR="00C117FC" w:rsidRPr="00213375" w:rsidRDefault="00C117FC" w:rsidP="00292015">
      <w:pPr>
        <w:rPr>
          <w:rFonts w:eastAsia="Times New Roman"/>
          <w:sz w:val="22"/>
          <w:szCs w:val="22"/>
          <w:lang w:val="lt-LT"/>
        </w:rPr>
      </w:pPr>
    </w:p>
    <w:p w14:paraId="7BCA9F25"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4.5</w:t>
      </w:r>
      <w:r w:rsidRPr="00213375">
        <w:rPr>
          <w:b/>
          <w:sz w:val="22"/>
          <w:szCs w:val="22"/>
          <w:lang w:val="lt-LT"/>
        </w:rPr>
        <w:tab/>
        <w:t>Sąveika su kitais vaistiniais preparatais ir kitokia sąveika</w:t>
      </w:r>
    </w:p>
    <w:p w14:paraId="27485431" w14:textId="77777777" w:rsidR="00292015" w:rsidRPr="00213375" w:rsidRDefault="00292015" w:rsidP="00292015">
      <w:pPr>
        <w:jc w:val="both"/>
        <w:rPr>
          <w:noProof w:val="0"/>
          <w:sz w:val="22"/>
          <w:szCs w:val="22"/>
          <w:lang w:val="lt-LT"/>
        </w:rPr>
      </w:pPr>
    </w:p>
    <w:p w14:paraId="751FCAE2" w14:textId="574D647D" w:rsidR="00292015" w:rsidRPr="00213375" w:rsidRDefault="00CE453F" w:rsidP="00CE453F">
      <w:pPr>
        <w:rPr>
          <w:b/>
          <w:bCs/>
          <w:i/>
          <w:iCs/>
          <w:noProof w:val="0"/>
          <w:sz w:val="22"/>
          <w:szCs w:val="22"/>
          <w:lang w:val="lt-LT"/>
        </w:rPr>
      </w:pPr>
      <w:r w:rsidRPr="00213375">
        <w:rPr>
          <w:b/>
          <w:bCs/>
          <w:i/>
          <w:iCs/>
          <w:noProof w:val="0"/>
          <w:sz w:val="22"/>
          <w:szCs w:val="22"/>
          <w:lang w:val="lt-LT"/>
        </w:rPr>
        <w:t>Ibuprofeno reikia vengti vartoti kartu su šiais vaistiniais preparatais</w:t>
      </w:r>
    </w:p>
    <w:p w14:paraId="3280EC35" w14:textId="77777777" w:rsidR="008A67E6" w:rsidRPr="00213375" w:rsidRDefault="00CE453F" w:rsidP="00CE453F">
      <w:pPr>
        <w:rPr>
          <w:noProof w:val="0"/>
          <w:sz w:val="22"/>
          <w:szCs w:val="22"/>
          <w:lang w:val="lt-LT"/>
        </w:rPr>
      </w:pPr>
      <w:r w:rsidRPr="00213375">
        <w:rPr>
          <w:i/>
          <w:iCs/>
          <w:noProof w:val="0"/>
          <w:sz w:val="22"/>
          <w:szCs w:val="22"/>
          <w:lang w:val="lt-LT"/>
        </w:rPr>
        <w:t>Acetisalicilo rūgštis (mažos dozės)</w:t>
      </w:r>
    </w:p>
    <w:p w14:paraId="68FD5B3E" w14:textId="13A816D7" w:rsidR="00CE453F" w:rsidRPr="00213375" w:rsidRDefault="00CE453F" w:rsidP="00CE453F">
      <w:pPr>
        <w:rPr>
          <w:noProof w:val="0"/>
          <w:sz w:val="22"/>
          <w:szCs w:val="22"/>
          <w:lang w:val="lt-LT"/>
        </w:rPr>
      </w:pPr>
      <w:r w:rsidRPr="00213375">
        <w:rPr>
          <w:noProof w:val="0"/>
          <w:sz w:val="22"/>
          <w:szCs w:val="22"/>
          <w:lang w:val="lt-LT"/>
        </w:rPr>
        <w:t>Eksperimentiniai duomenys rodo, kad vartojant ibuprofen</w:t>
      </w:r>
      <w:r w:rsidR="008C54CF" w:rsidRPr="00213375">
        <w:rPr>
          <w:noProof w:val="0"/>
          <w:sz w:val="22"/>
          <w:szCs w:val="22"/>
          <w:lang w:val="lt-LT"/>
        </w:rPr>
        <w:t>o</w:t>
      </w:r>
      <w:r w:rsidRPr="00213375">
        <w:rPr>
          <w:noProof w:val="0"/>
          <w:sz w:val="22"/>
          <w:szCs w:val="22"/>
          <w:lang w:val="lt-LT"/>
        </w:rPr>
        <w:t xml:space="preserve"> kartu su acetilsalicilo rūgštimi, jis gali slopinti mažų dozių acetilsalicilo rūgšties poveikį trombocitų agregacijai. </w:t>
      </w:r>
      <w:r w:rsidR="003238AF" w:rsidRPr="00213375">
        <w:rPr>
          <w:noProof w:val="0"/>
          <w:sz w:val="22"/>
          <w:szCs w:val="22"/>
          <w:lang w:val="lt-LT"/>
        </w:rPr>
        <w:t xml:space="preserve">Tačiau šių duomenų ribotumas ir neapibrėžtumas, susijęs su </w:t>
      </w:r>
      <w:r w:rsidR="003238AF" w:rsidRPr="00213375">
        <w:rPr>
          <w:i/>
          <w:iCs/>
          <w:noProof w:val="0"/>
          <w:sz w:val="22"/>
          <w:szCs w:val="22"/>
          <w:lang w:val="lt-LT"/>
        </w:rPr>
        <w:t>ex vivo</w:t>
      </w:r>
      <w:r w:rsidRPr="00213375">
        <w:rPr>
          <w:noProof w:val="0"/>
          <w:sz w:val="22"/>
          <w:szCs w:val="22"/>
          <w:lang w:val="lt-LT"/>
        </w:rPr>
        <w:t xml:space="preserve"> duomenų ekstrapoliacij</w:t>
      </w:r>
      <w:r w:rsidR="003238AF" w:rsidRPr="00213375">
        <w:rPr>
          <w:noProof w:val="0"/>
          <w:sz w:val="22"/>
          <w:szCs w:val="22"/>
          <w:lang w:val="lt-LT"/>
        </w:rPr>
        <w:t>a</w:t>
      </w:r>
      <w:r w:rsidRPr="00213375">
        <w:rPr>
          <w:noProof w:val="0"/>
          <w:sz w:val="22"/>
          <w:szCs w:val="22"/>
          <w:lang w:val="lt-LT"/>
        </w:rPr>
        <w:t xml:space="preserve"> klinikinėmis sąlygomis, </w:t>
      </w:r>
      <w:r w:rsidR="003238AF" w:rsidRPr="00213375">
        <w:rPr>
          <w:noProof w:val="0"/>
          <w:sz w:val="22"/>
          <w:szCs w:val="22"/>
          <w:lang w:val="lt-LT"/>
        </w:rPr>
        <w:t xml:space="preserve">reiškia, kad </w:t>
      </w:r>
      <w:r w:rsidRPr="00213375">
        <w:rPr>
          <w:noProof w:val="0"/>
          <w:sz w:val="22"/>
          <w:szCs w:val="22"/>
          <w:lang w:val="lt-LT"/>
        </w:rPr>
        <w:t xml:space="preserve">negalima </w:t>
      </w:r>
      <w:r w:rsidR="003238AF" w:rsidRPr="00213375">
        <w:rPr>
          <w:noProof w:val="0"/>
          <w:sz w:val="22"/>
          <w:szCs w:val="22"/>
          <w:lang w:val="lt-LT"/>
        </w:rPr>
        <w:t xml:space="preserve">daryti išvadų dėl reguliaraus ibuprofeno vartojimo. </w:t>
      </w:r>
      <w:r w:rsidRPr="00213375">
        <w:rPr>
          <w:noProof w:val="0"/>
          <w:sz w:val="22"/>
          <w:szCs w:val="22"/>
          <w:lang w:val="lt-LT"/>
        </w:rPr>
        <w:t>Manoma, kad retkarčiais vartojant ibuprofeno</w:t>
      </w:r>
      <w:r w:rsidR="007F235E" w:rsidRPr="00213375">
        <w:rPr>
          <w:noProof w:val="0"/>
          <w:sz w:val="22"/>
          <w:szCs w:val="22"/>
          <w:lang w:val="lt-LT"/>
        </w:rPr>
        <w:t xml:space="preserve"> </w:t>
      </w:r>
      <w:r w:rsidRPr="00213375">
        <w:rPr>
          <w:noProof w:val="0"/>
          <w:sz w:val="22"/>
          <w:szCs w:val="22"/>
          <w:lang w:val="lt-LT"/>
        </w:rPr>
        <w:t>neturėtų pasireikšti jokio kliniškai reikšmingo poveikio (žr. 5.1 skyrių). Paprastai nerekomenduojama kartu vartoti ibuprofeno ir acetilsalicilo rūgšties dėl galimos didesnio nepageidaujamo poveikio rizikos.</w:t>
      </w:r>
    </w:p>
    <w:p w14:paraId="59039C0A" w14:textId="7A861CB2" w:rsidR="003238AF" w:rsidRPr="00213375" w:rsidRDefault="003238AF" w:rsidP="00CE453F">
      <w:pPr>
        <w:rPr>
          <w:noProof w:val="0"/>
          <w:sz w:val="22"/>
          <w:szCs w:val="22"/>
          <w:lang w:val="lt-LT"/>
        </w:rPr>
      </w:pPr>
    </w:p>
    <w:p w14:paraId="478DFD64" w14:textId="77777777" w:rsidR="003238AF" w:rsidRPr="00213375" w:rsidRDefault="003238AF" w:rsidP="003238AF">
      <w:pPr>
        <w:rPr>
          <w:i/>
          <w:iCs/>
          <w:noProof w:val="0"/>
          <w:sz w:val="22"/>
          <w:szCs w:val="22"/>
          <w:lang w:val="lt-LT"/>
        </w:rPr>
      </w:pPr>
      <w:r w:rsidRPr="00213375">
        <w:rPr>
          <w:i/>
          <w:iCs/>
          <w:noProof w:val="0"/>
          <w:sz w:val="22"/>
          <w:szCs w:val="22"/>
          <w:lang w:val="lt-LT"/>
        </w:rPr>
        <w:t>Kiti NVNU, įskaitant salicilatus</w:t>
      </w:r>
    </w:p>
    <w:p w14:paraId="0607DC8B" w14:textId="2D3EC7B6" w:rsidR="003238AF" w:rsidRPr="00213375" w:rsidRDefault="003238AF" w:rsidP="003238AF">
      <w:pPr>
        <w:rPr>
          <w:rFonts w:eastAsia="Times New Roman"/>
          <w:sz w:val="22"/>
          <w:szCs w:val="22"/>
          <w:lang w:val="lt-LT"/>
        </w:rPr>
      </w:pPr>
      <w:r w:rsidRPr="00213375">
        <w:rPr>
          <w:rFonts w:eastAsia="Times New Roman"/>
          <w:sz w:val="22"/>
          <w:szCs w:val="22"/>
          <w:lang w:val="lt-LT"/>
        </w:rPr>
        <w:t>Kartu vartojant keletą NVNU, dėl sinergistinio poveikio gali padidėti virškinimo trakto opų ir kraujavimo rizika. Todėl su ibuprofenu reikia vengti vartoti kitų NVNU (žr. 4.4 skyrių).</w:t>
      </w:r>
    </w:p>
    <w:p w14:paraId="1C35FDD3" w14:textId="5E574205" w:rsidR="003238AF" w:rsidRPr="00213375" w:rsidRDefault="003238AF" w:rsidP="00CE453F">
      <w:pPr>
        <w:rPr>
          <w:rFonts w:eastAsia="Times New Roman"/>
          <w:sz w:val="22"/>
          <w:szCs w:val="22"/>
          <w:lang w:val="lt-LT"/>
        </w:rPr>
      </w:pPr>
    </w:p>
    <w:p w14:paraId="75627E66" w14:textId="77777777" w:rsidR="008A67E6" w:rsidRPr="00213375" w:rsidRDefault="008A67E6" w:rsidP="008A67E6">
      <w:pPr>
        <w:autoSpaceDE w:val="0"/>
        <w:autoSpaceDN w:val="0"/>
        <w:ind w:right="284"/>
        <w:rPr>
          <w:rFonts w:eastAsia="Times New Roman"/>
          <w:i/>
          <w:sz w:val="22"/>
          <w:szCs w:val="22"/>
          <w:lang w:val="lt-LT" w:eastAsia="de-DE"/>
        </w:rPr>
      </w:pPr>
      <w:r w:rsidRPr="00213375">
        <w:rPr>
          <w:rFonts w:eastAsia="Times New Roman"/>
          <w:i/>
          <w:sz w:val="22"/>
          <w:szCs w:val="22"/>
          <w:lang w:val="lt-LT" w:eastAsia="de-DE"/>
        </w:rPr>
        <w:t>Antikoaguliantai</w:t>
      </w:r>
    </w:p>
    <w:p w14:paraId="5E97F315" w14:textId="59537FE9"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gali sustiprinti antikoaguliantų, tokių kaip varfarinas ar heparinas, poveikį (žr. 4.4 skyrių). Gydant tuo pačiu metu, rekomenduojama stebėti krešėjimo būklę.</w:t>
      </w:r>
    </w:p>
    <w:p w14:paraId="735EF4F8" w14:textId="1CE8BA71" w:rsidR="008A67E6" w:rsidRPr="00213375" w:rsidRDefault="008A67E6" w:rsidP="008A67E6">
      <w:pPr>
        <w:autoSpaceDE w:val="0"/>
        <w:autoSpaceDN w:val="0"/>
        <w:ind w:right="284"/>
        <w:rPr>
          <w:rFonts w:eastAsia="Times New Roman"/>
          <w:sz w:val="22"/>
          <w:szCs w:val="22"/>
          <w:lang w:val="lt-LT" w:eastAsia="de-DE"/>
        </w:rPr>
      </w:pPr>
    </w:p>
    <w:p w14:paraId="27454DB4" w14:textId="6E03AA2E"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i/>
          <w:iCs/>
          <w:sz w:val="22"/>
          <w:szCs w:val="22"/>
          <w:lang w:val="lt-LT" w:eastAsia="de-DE"/>
        </w:rPr>
        <w:t>Tiklopidinas</w:t>
      </w:r>
    </w:p>
    <w:p w14:paraId="1DA4A8D4" w14:textId="700AC585" w:rsidR="008A67E6" w:rsidRPr="00213375" w:rsidRDefault="008A67E6" w:rsidP="008A67E6">
      <w:pPr>
        <w:autoSpaceDE w:val="0"/>
        <w:autoSpaceDN w:val="0"/>
        <w:ind w:right="284"/>
        <w:rPr>
          <w:rFonts w:eastAsia="Times New Roman"/>
          <w:sz w:val="22"/>
          <w:szCs w:val="22"/>
          <w:lang w:val="lt-LT" w:eastAsia="de-DE"/>
        </w:rPr>
      </w:pPr>
      <w:r w:rsidRPr="00213375">
        <w:rPr>
          <w:rFonts w:eastAsia="Times New Roman"/>
          <w:sz w:val="22"/>
          <w:szCs w:val="22"/>
          <w:lang w:val="lt-LT" w:eastAsia="de-DE"/>
        </w:rPr>
        <w:t>NVNU negalima vartoti kartu su tiklopidinu, nes gali pasireikšti adityvus trombocitų funkciją slopinantis poveikis.</w:t>
      </w:r>
    </w:p>
    <w:p w14:paraId="548CA6C3" w14:textId="32E664BA" w:rsidR="003238AF" w:rsidRPr="00213375" w:rsidRDefault="003238AF" w:rsidP="00CE453F">
      <w:pPr>
        <w:rPr>
          <w:noProof w:val="0"/>
          <w:sz w:val="22"/>
          <w:szCs w:val="22"/>
          <w:lang w:val="lt-LT"/>
        </w:rPr>
      </w:pPr>
    </w:p>
    <w:p w14:paraId="4BB2FDE6" w14:textId="148FB38E" w:rsidR="003238AF" w:rsidRPr="00213375" w:rsidRDefault="00B62646" w:rsidP="00CE453F">
      <w:pPr>
        <w:rPr>
          <w:noProof w:val="0"/>
          <w:sz w:val="22"/>
          <w:szCs w:val="22"/>
          <w:lang w:val="lt-LT"/>
        </w:rPr>
      </w:pPr>
      <w:r w:rsidRPr="00213375">
        <w:rPr>
          <w:i/>
          <w:iCs/>
          <w:noProof w:val="0"/>
          <w:sz w:val="22"/>
          <w:szCs w:val="22"/>
          <w:lang w:val="lt-LT"/>
        </w:rPr>
        <w:t>Metotreksatas</w:t>
      </w:r>
    </w:p>
    <w:p w14:paraId="67E80535" w14:textId="2A7C5CB5" w:rsidR="00B62646" w:rsidRPr="00213375" w:rsidRDefault="00B62646" w:rsidP="00CE453F">
      <w:pPr>
        <w:rPr>
          <w:noProof w:val="0"/>
          <w:sz w:val="22"/>
          <w:szCs w:val="22"/>
          <w:lang w:val="lt-LT"/>
        </w:rPr>
      </w:pPr>
      <w:r w:rsidRPr="00213375">
        <w:rPr>
          <w:noProof w:val="0"/>
          <w:sz w:val="22"/>
          <w:szCs w:val="22"/>
          <w:lang w:val="lt-LT"/>
        </w:rPr>
        <w:t>NVNU slopina metotreksato sekreciją inkstų kanalėliuose ir gali pasireikšti tam tikra metabolinė sąveika, mažinanti metotreksato klirensą. Atitinkamai, gydant didelėmis metotreksato dozėmis, visada reikia vengti skirti NVNU (žr. toliau).</w:t>
      </w:r>
    </w:p>
    <w:p w14:paraId="26015AD9" w14:textId="7FFD679D" w:rsidR="00B62646" w:rsidRPr="00213375" w:rsidRDefault="00B62646" w:rsidP="00CE453F">
      <w:pPr>
        <w:rPr>
          <w:noProof w:val="0"/>
          <w:sz w:val="22"/>
          <w:szCs w:val="22"/>
          <w:lang w:val="lt-LT"/>
        </w:rPr>
      </w:pPr>
    </w:p>
    <w:p w14:paraId="377CE666" w14:textId="2C44A50F" w:rsidR="00B62646" w:rsidRPr="00213375" w:rsidRDefault="00B62646" w:rsidP="00CE453F">
      <w:pPr>
        <w:rPr>
          <w:noProof w:val="0"/>
          <w:sz w:val="22"/>
          <w:szCs w:val="22"/>
          <w:lang w:val="lt-LT"/>
        </w:rPr>
      </w:pPr>
      <w:r w:rsidRPr="00213375">
        <w:rPr>
          <w:i/>
          <w:iCs/>
          <w:noProof w:val="0"/>
          <w:sz w:val="22"/>
          <w:szCs w:val="22"/>
          <w:lang w:val="lt-LT"/>
        </w:rPr>
        <w:t>Širdį veikiantys glikozidai (pvz., digoksinas)</w:t>
      </w:r>
    </w:p>
    <w:p w14:paraId="607CEE1D" w14:textId="354FBE91" w:rsidR="00B62646" w:rsidRPr="00213375" w:rsidRDefault="00B62646" w:rsidP="00CE453F">
      <w:pPr>
        <w:rPr>
          <w:noProof w:val="0"/>
          <w:sz w:val="22"/>
          <w:szCs w:val="22"/>
          <w:lang w:val="lt-LT"/>
        </w:rPr>
      </w:pPr>
      <w:r w:rsidRPr="00213375">
        <w:rPr>
          <w:noProof w:val="0"/>
          <w:sz w:val="22"/>
          <w:szCs w:val="22"/>
          <w:lang w:val="lt-LT"/>
        </w:rPr>
        <w:t>NVNU gali sustiprinti širdies nepakankamumo reiškinius, sumažinti glomerulų filtracijos greitį ir padidinti širdies glikozidų koncentraciją kraujo plazmoje. Rekomenduojama stebėti digoksino koncentraciją kraujo serume.</w:t>
      </w:r>
    </w:p>
    <w:p w14:paraId="2DF5C342" w14:textId="13C090B7" w:rsidR="00B62646" w:rsidRPr="00213375" w:rsidRDefault="00B62646" w:rsidP="00CE453F">
      <w:pPr>
        <w:rPr>
          <w:noProof w:val="0"/>
          <w:sz w:val="22"/>
          <w:szCs w:val="22"/>
          <w:lang w:val="lt-LT"/>
        </w:rPr>
      </w:pPr>
    </w:p>
    <w:p w14:paraId="38DFD27E" w14:textId="77777777" w:rsidR="00B62646" w:rsidRPr="00213375" w:rsidRDefault="00B62646" w:rsidP="002E6F29">
      <w:pPr>
        <w:keepNext/>
        <w:autoSpaceDE w:val="0"/>
        <w:autoSpaceDN w:val="0"/>
        <w:ind w:right="284"/>
        <w:rPr>
          <w:rFonts w:eastAsia="Times New Roman"/>
          <w:noProof w:val="0"/>
          <w:sz w:val="22"/>
          <w:szCs w:val="22"/>
          <w:lang w:val="lt-LT" w:eastAsia="lt-LT"/>
        </w:rPr>
      </w:pPr>
      <w:r w:rsidRPr="00213375">
        <w:rPr>
          <w:rFonts w:eastAsia="Times New Roman"/>
          <w:i/>
          <w:noProof w:val="0"/>
          <w:sz w:val="22"/>
          <w:szCs w:val="22"/>
          <w:lang w:val="lt-LT" w:eastAsia="lt-LT"/>
        </w:rPr>
        <w:lastRenderedPageBreak/>
        <w:t>Mifepristonas</w:t>
      </w:r>
    </w:p>
    <w:p w14:paraId="23496E94" w14:textId="52FF5D5B" w:rsidR="00B62646" w:rsidRPr="00213375" w:rsidRDefault="005A7F7C" w:rsidP="00B62646">
      <w:pPr>
        <w:autoSpaceDE w:val="0"/>
        <w:autoSpaceDN w:val="0"/>
        <w:ind w:right="284"/>
        <w:rPr>
          <w:rFonts w:eastAsia="Times New Roman"/>
          <w:noProof w:val="0"/>
          <w:sz w:val="22"/>
          <w:szCs w:val="22"/>
          <w:lang w:val="lt-LT" w:eastAsia="lt-LT"/>
        </w:rPr>
      </w:pPr>
      <w:r>
        <w:rPr>
          <w:rFonts w:eastAsia="Times New Roman"/>
          <w:noProof w:val="0"/>
          <w:sz w:val="22"/>
          <w:szCs w:val="22"/>
          <w:lang w:val="lt-LT" w:eastAsia="lt-LT"/>
        </w:rPr>
        <w:t xml:space="preserve">Jei </w:t>
      </w:r>
      <w:r w:rsidR="00B62646" w:rsidRPr="00213375">
        <w:rPr>
          <w:rFonts w:eastAsia="Times New Roman"/>
          <w:noProof w:val="0"/>
          <w:sz w:val="22"/>
          <w:szCs w:val="22"/>
          <w:lang w:val="lt-LT" w:eastAsia="lt-LT"/>
        </w:rPr>
        <w:t>NVNU vartojam</w:t>
      </w:r>
      <w:r>
        <w:rPr>
          <w:rFonts w:eastAsia="Times New Roman"/>
          <w:noProof w:val="0"/>
          <w:sz w:val="22"/>
          <w:szCs w:val="22"/>
          <w:lang w:val="lt-LT" w:eastAsia="lt-LT"/>
        </w:rPr>
        <w:t>as</w:t>
      </w:r>
      <w:r w:rsidR="00B62646" w:rsidRPr="00213375">
        <w:rPr>
          <w:rFonts w:eastAsia="Times New Roman"/>
          <w:noProof w:val="0"/>
          <w:sz w:val="22"/>
          <w:szCs w:val="22"/>
          <w:lang w:val="lt-LT" w:eastAsia="lt-LT"/>
        </w:rPr>
        <w:t xml:space="preserve"> 8</w:t>
      </w:r>
      <w:r w:rsidR="00B62646" w:rsidRPr="00213375">
        <w:rPr>
          <w:rFonts w:eastAsia="Times New Roman"/>
          <w:noProof w:val="0"/>
          <w:sz w:val="22"/>
          <w:szCs w:val="22"/>
          <w:lang w:val="lt-LT" w:eastAsia="lt-LT"/>
        </w:rPr>
        <w:noBreakHyphen/>
        <w:t xml:space="preserve">12 dienų </w:t>
      </w:r>
      <w:r>
        <w:rPr>
          <w:rFonts w:eastAsia="Times New Roman"/>
          <w:noProof w:val="0"/>
          <w:sz w:val="22"/>
          <w:szCs w:val="22"/>
          <w:lang w:val="lt-LT" w:eastAsia="lt-LT"/>
        </w:rPr>
        <w:t xml:space="preserve">laikotarpiu </w:t>
      </w:r>
      <w:r w:rsidR="00B62646" w:rsidRPr="00213375">
        <w:rPr>
          <w:rFonts w:eastAsia="Times New Roman"/>
          <w:noProof w:val="0"/>
          <w:sz w:val="22"/>
          <w:szCs w:val="22"/>
          <w:lang w:val="lt-LT" w:eastAsia="lt-LT"/>
        </w:rPr>
        <w:t>po mifepristono paskyrimo, NVNU gali mažinti mifepristono poveikį.</w:t>
      </w:r>
    </w:p>
    <w:p w14:paraId="53CE492A" w14:textId="77777777" w:rsidR="00B62646" w:rsidRPr="00213375" w:rsidRDefault="00B62646" w:rsidP="00B62646">
      <w:pPr>
        <w:rPr>
          <w:noProof w:val="0"/>
          <w:sz w:val="22"/>
          <w:szCs w:val="22"/>
          <w:lang w:val="lt-LT"/>
        </w:rPr>
      </w:pPr>
    </w:p>
    <w:p w14:paraId="2BD9B197" w14:textId="29AD58EE" w:rsidR="00B62646" w:rsidRPr="00213375" w:rsidRDefault="00BD5551" w:rsidP="00B62646">
      <w:pPr>
        <w:rPr>
          <w:i/>
          <w:noProof w:val="0"/>
          <w:sz w:val="22"/>
          <w:szCs w:val="22"/>
          <w:lang w:val="lt-LT"/>
        </w:rPr>
      </w:pPr>
      <w:r w:rsidRPr="00213375">
        <w:rPr>
          <w:i/>
          <w:noProof w:val="0"/>
          <w:sz w:val="22"/>
          <w:szCs w:val="22"/>
          <w:lang w:val="lt-LT"/>
        </w:rPr>
        <w:t>Sulfonil</w:t>
      </w:r>
      <w:r>
        <w:rPr>
          <w:i/>
          <w:noProof w:val="0"/>
          <w:sz w:val="22"/>
          <w:szCs w:val="22"/>
          <w:lang w:val="lt-LT"/>
        </w:rPr>
        <w:t xml:space="preserve">urėjos </w:t>
      </w:r>
      <w:r w:rsidR="00B62646" w:rsidRPr="00213375">
        <w:rPr>
          <w:i/>
          <w:noProof w:val="0"/>
          <w:sz w:val="22"/>
          <w:szCs w:val="22"/>
          <w:lang w:val="lt-LT"/>
        </w:rPr>
        <w:t>vaistiniai preparatai</w:t>
      </w:r>
    </w:p>
    <w:p w14:paraId="5D7C6850" w14:textId="7A397960" w:rsidR="00B62646" w:rsidRPr="00213375" w:rsidRDefault="00B62646" w:rsidP="00CE453F">
      <w:pPr>
        <w:rPr>
          <w:noProof w:val="0"/>
          <w:sz w:val="22"/>
          <w:szCs w:val="22"/>
          <w:lang w:val="lt-LT"/>
        </w:rPr>
      </w:pPr>
      <w:r w:rsidRPr="00213375">
        <w:rPr>
          <w:noProof w:val="0"/>
          <w:sz w:val="22"/>
          <w:szCs w:val="22"/>
          <w:lang w:val="lt-LT"/>
        </w:rPr>
        <w:t>NVNU gali sustiprinti sulfonil</w:t>
      </w:r>
      <w:r w:rsidR="00BD5551">
        <w:rPr>
          <w:noProof w:val="0"/>
          <w:sz w:val="22"/>
          <w:szCs w:val="22"/>
          <w:lang w:val="lt-LT"/>
        </w:rPr>
        <w:t>urėjos</w:t>
      </w:r>
      <w:r w:rsidRPr="00213375">
        <w:rPr>
          <w:noProof w:val="0"/>
          <w:sz w:val="22"/>
          <w:szCs w:val="22"/>
          <w:lang w:val="lt-LT"/>
        </w:rPr>
        <w:t xml:space="preserve"> darinių hipoglikeminį poveikį. Gydant kartu, rekomenduojama stebėti gliukozės koncentraciją kraujyje.</w:t>
      </w:r>
    </w:p>
    <w:p w14:paraId="13704DFE" w14:textId="566CD4BA" w:rsidR="00B62646" w:rsidRPr="00213375" w:rsidRDefault="00B62646" w:rsidP="00CE453F">
      <w:pPr>
        <w:rPr>
          <w:noProof w:val="0"/>
          <w:sz w:val="22"/>
          <w:szCs w:val="22"/>
          <w:lang w:val="lt-LT"/>
        </w:rPr>
      </w:pPr>
    </w:p>
    <w:p w14:paraId="43C984C4" w14:textId="77777777" w:rsidR="003516CE" w:rsidRPr="00213375" w:rsidRDefault="003516CE" w:rsidP="003516CE">
      <w:pPr>
        <w:rPr>
          <w:i/>
          <w:noProof w:val="0"/>
          <w:sz w:val="22"/>
          <w:szCs w:val="22"/>
          <w:lang w:val="lt-LT"/>
        </w:rPr>
      </w:pPr>
      <w:r w:rsidRPr="00213375">
        <w:rPr>
          <w:i/>
          <w:noProof w:val="0"/>
          <w:sz w:val="22"/>
          <w:szCs w:val="22"/>
          <w:lang w:val="lt-LT"/>
        </w:rPr>
        <w:t>Zidovudinas</w:t>
      </w:r>
    </w:p>
    <w:p w14:paraId="24F7191D" w14:textId="13F8D95E" w:rsidR="003516CE" w:rsidRPr="00213375" w:rsidRDefault="003516CE" w:rsidP="003516CE">
      <w:pPr>
        <w:rPr>
          <w:noProof w:val="0"/>
          <w:sz w:val="22"/>
          <w:szCs w:val="22"/>
          <w:lang w:val="lt-LT"/>
        </w:rPr>
      </w:pPr>
      <w:r w:rsidRPr="00213375">
        <w:rPr>
          <w:noProof w:val="0"/>
          <w:sz w:val="22"/>
          <w:szCs w:val="22"/>
          <w:lang w:val="lt-LT"/>
        </w:rPr>
        <w:t xml:space="preserve">Yra žinoma, kad tuo pačiu metu zidovudinu ir ibuprofenu gydomiems ŽIV teigiamiems hemofilija sergantiems pacientams padidėja hemartrozės ir hematomos rizika. Kartu vartojant zidovudino ir NVNU, gali padidėti hematologinio toksiškumo rizika. Rekomenduojama atlikti </w:t>
      </w:r>
      <w:r w:rsidR="00BD5551">
        <w:rPr>
          <w:noProof w:val="0"/>
          <w:sz w:val="22"/>
          <w:szCs w:val="22"/>
          <w:lang w:val="lt-LT"/>
        </w:rPr>
        <w:t xml:space="preserve">bendrą </w:t>
      </w:r>
      <w:r w:rsidRPr="00213375">
        <w:rPr>
          <w:noProof w:val="0"/>
          <w:sz w:val="22"/>
          <w:szCs w:val="22"/>
          <w:lang w:val="lt-LT"/>
        </w:rPr>
        <w:t>kraujo tyrimą praėjus 1</w:t>
      </w:r>
      <w:r w:rsidRPr="00213375">
        <w:rPr>
          <w:noProof w:val="0"/>
          <w:sz w:val="22"/>
          <w:szCs w:val="22"/>
          <w:lang w:val="lt-LT"/>
        </w:rPr>
        <w:noBreakHyphen/>
        <w:t>2 savaitėms nuo vartojimo kartu pradžios.</w:t>
      </w:r>
    </w:p>
    <w:p w14:paraId="258D0902" w14:textId="2E9F638D" w:rsidR="003516CE" w:rsidRPr="00213375" w:rsidRDefault="003516CE" w:rsidP="003516CE">
      <w:pPr>
        <w:rPr>
          <w:noProof w:val="0"/>
          <w:sz w:val="22"/>
          <w:szCs w:val="22"/>
          <w:lang w:val="lt-LT"/>
        </w:rPr>
      </w:pPr>
    </w:p>
    <w:p w14:paraId="6771DD42" w14:textId="77777777" w:rsidR="009E7CEA" w:rsidRPr="00213375" w:rsidRDefault="009E7CEA" w:rsidP="009E7CEA">
      <w:pPr>
        <w:rPr>
          <w:b/>
          <w:bCs/>
          <w:i/>
          <w:noProof w:val="0"/>
          <w:sz w:val="22"/>
          <w:szCs w:val="22"/>
          <w:lang w:val="lt-LT"/>
        </w:rPr>
      </w:pPr>
      <w:r w:rsidRPr="00213375">
        <w:rPr>
          <w:b/>
          <w:bCs/>
          <w:i/>
          <w:noProof w:val="0"/>
          <w:sz w:val="22"/>
          <w:szCs w:val="22"/>
          <w:lang w:val="lt-LT"/>
        </w:rPr>
        <w:t>I</w:t>
      </w:r>
      <w:bookmarkStart w:id="2" w:name="_Hlk101734466"/>
      <w:r w:rsidRPr="00213375">
        <w:rPr>
          <w:b/>
          <w:bCs/>
          <w:i/>
          <w:noProof w:val="0"/>
          <w:sz w:val="22"/>
          <w:szCs w:val="22"/>
          <w:lang w:val="lt-LT"/>
        </w:rPr>
        <w:t>buprofenas (kaip ir kiti NVNU) turi būti atsargiai vartojamas su šiais vaistiniais preparatais</w:t>
      </w:r>
      <w:bookmarkEnd w:id="2"/>
    </w:p>
    <w:p w14:paraId="33BAD930" w14:textId="72E6F70A" w:rsidR="003516CE" w:rsidRPr="00213375" w:rsidRDefault="009E7CEA" w:rsidP="003516CE">
      <w:pPr>
        <w:rPr>
          <w:i/>
          <w:iCs/>
          <w:noProof w:val="0"/>
          <w:sz w:val="22"/>
          <w:szCs w:val="22"/>
          <w:lang w:val="lt-LT"/>
        </w:rPr>
      </w:pPr>
      <w:r w:rsidRPr="00213375">
        <w:rPr>
          <w:i/>
          <w:iCs/>
          <w:noProof w:val="0"/>
          <w:sz w:val="22"/>
          <w:szCs w:val="22"/>
          <w:lang w:val="lt-LT"/>
        </w:rPr>
        <w:t>Moklobemidas</w:t>
      </w:r>
    </w:p>
    <w:p w14:paraId="21A03C09" w14:textId="45636ED6" w:rsidR="009E7CEA" w:rsidRPr="00213375" w:rsidRDefault="009E7CEA" w:rsidP="003516CE">
      <w:pPr>
        <w:rPr>
          <w:noProof w:val="0"/>
          <w:sz w:val="22"/>
          <w:szCs w:val="22"/>
          <w:lang w:val="lt-LT"/>
        </w:rPr>
      </w:pPr>
      <w:r w:rsidRPr="00213375">
        <w:rPr>
          <w:noProof w:val="0"/>
          <w:sz w:val="22"/>
          <w:szCs w:val="22"/>
          <w:lang w:val="lt-LT"/>
        </w:rPr>
        <w:t>Sustiprina ibuprofeno poveikį.</w:t>
      </w:r>
    </w:p>
    <w:p w14:paraId="4E5C35BC" w14:textId="42865765" w:rsidR="009E7CEA" w:rsidRPr="00213375" w:rsidRDefault="009E7CEA" w:rsidP="003516CE">
      <w:pPr>
        <w:rPr>
          <w:noProof w:val="0"/>
          <w:sz w:val="22"/>
          <w:szCs w:val="22"/>
          <w:lang w:val="lt-LT"/>
        </w:rPr>
      </w:pPr>
    </w:p>
    <w:p w14:paraId="36D39F53" w14:textId="09F24CB1" w:rsidR="009E7CEA" w:rsidRPr="00213375" w:rsidRDefault="009E7CEA" w:rsidP="003516CE">
      <w:pPr>
        <w:rPr>
          <w:noProof w:val="0"/>
          <w:sz w:val="22"/>
          <w:szCs w:val="22"/>
          <w:lang w:val="lt-LT"/>
        </w:rPr>
      </w:pPr>
      <w:r w:rsidRPr="00213375">
        <w:rPr>
          <w:i/>
          <w:iCs/>
          <w:noProof w:val="0"/>
          <w:sz w:val="22"/>
          <w:szCs w:val="22"/>
          <w:lang w:val="lt-LT"/>
        </w:rPr>
        <w:t>Fenitoinas, li</w:t>
      </w:r>
      <w:r w:rsidR="0001019E">
        <w:rPr>
          <w:i/>
          <w:iCs/>
          <w:noProof w:val="0"/>
          <w:sz w:val="22"/>
          <w:szCs w:val="22"/>
          <w:lang w:val="lt-LT"/>
        </w:rPr>
        <w:t>čio vaistiniai preparatai</w:t>
      </w:r>
    </w:p>
    <w:p w14:paraId="39FB3CE7" w14:textId="7EEA7A81" w:rsidR="009E7CEA" w:rsidRPr="00213375" w:rsidRDefault="009E7CEA" w:rsidP="009E7CEA">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Vartojant ibuprofeno kartu su fenitoinu arba ličio vaistiniais preparatais, gali padidėti šių vaistinių preparatų koncentracija kraujo serume. Būtina tikrinti ličio koncentraciją kraujo serume</w:t>
      </w:r>
      <w:r w:rsidR="00084D77" w:rsidRPr="00213375">
        <w:rPr>
          <w:rFonts w:eastAsia="Times New Roman"/>
          <w:noProof w:val="0"/>
          <w:sz w:val="22"/>
          <w:szCs w:val="22"/>
          <w:lang w:val="lt-LT" w:eastAsia="de-DE"/>
        </w:rPr>
        <w:t>, rekomenduojama tikrinti ir fenitoino koncentraciją.</w:t>
      </w:r>
    </w:p>
    <w:p w14:paraId="046AB070" w14:textId="0BFF58AF" w:rsidR="00084D77" w:rsidRPr="00213375" w:rsidRDefault="00084D77" w:rsidP="009E7CEA">
      <w:pPr>
        <w:autoSpaceDE w:val="0"/>
        <w:autoSpaceDN w:val="0"/>
        <w:ind w:right="-1"/>
        <w:rPr>
          <w:rFonts w:eastAsia="Times New Roman"/>
          <w:noProof w:val="0"/>
          <w:sz w:val="22"/>
          <w:szCs w:val="22"/>
          <w:lang w:val="lt-LT" w:eastAsia="de-DE"/>
        </w:rPr>
      </w:pPr>
    </w:p>
    <w:p w14:paraId="5DF9FA8E" w14:textId="38644CF9" w:rsidR="00084D77" w:rsidRPr="00213375" w:rsidRDefault="00084D77" w:rsidP="009E7CEA">
      <w:pPr>
        <w:autoSpaceDE w:val="0"/>
        <w:autoSpaceDN w:val="0"/>
        <w:ind w:right="-1"/>
        <w:rPr>
          <w:rFonts w:eastAsia="Times New Roman"/>
          <w:i/>
          <w:iCs/>
          <w:noProof w:val="0"/>
          <w:sz w:val="22"/>
          <w:szCs w:val="22"/>
          <w:lang w:val="lt-LT" w:eastAsia="de-DE"/>
        </w:rPr>
      </w:pPr>
      <w:r w:rsidRPr="00213375">
        <w:rPr>
          <w:rFonts w:eastAsia="Times New Roman"/>
          <w:i/>
          <w:iCs/>
          <w:noProof w:val="0"/>
          <w:sz w:val="22"/>
          <w:szCs w:val="22"/>
          <w:lang w:val="lt-LT" w:eastAsia="de-DE"/>
        </w:rPr>
        <w:t>Diuretikai ir kraujo spaudimą mažinantys vaistiniai preparatai</w:t>
      </w:r>
    </w:p>
    <w:p w14:paraId="3FA8A629" w14:textId="77777777" w:rsidR="00A138C3" w:rsidRPr="00213375" w:rsidRDefault="009909EF" w:rsidP="00A138C3">
      <w:pPr>
        <w:rPr>
          <w:noProof w:val="0"/>
          <w:sz w:val="22"/>
          <w:szCs w:val="22"/>
          <w:lang w:val="lt-LT"/>
        </w:rPr>
      </w:pPr>
      <w:r w:rsidRPr="00213375">
        <w:rPr>
          <w:noProof w:val="0"/>
          <w:sz w:val="22"/>
          <w:szCs w:val="22"/>
          <w:lang w:val="lt-LT"/>
        </w:rPr>
        <w:t xml:space="preserve">Diuretikai ir AKF inhibitoriai gali padidinti NVNU nefrotoksiškumą. NVNU gali silpninti diuretikų ir kitų vaistinių preparatų nuo hipertenzijos, įskaitant AKF inhibitorius ir beta adrenoblokatorius, poveikį. Pacientams, kurių inkstų funkcija </w:t>
      </w:r>
      <w:r w:rsidR="00A138C3" w:rsidRPr="00213375">
        <w:rPr>
          <w:noProof w:val="0"/>
          <w:sz w:val="22"/>
          <w:szCs w:val="22"/>
          <w:lang w:val="lt-LT"/>
        </w:rPr>
        <w:t>sutrikusi</w:t>
      </w:r>
      <w:r w:rsidRPr="00213375">
        <w:rPr>
          <w:noProof w:val="0"/>
          <w:sz w:val="22"/>
          <w:szCs w:val="22"/>
          <w:lang w:val="lt-LT"/>
        </w:rPr>
        <w:t xml:space="preserve"> (pvz., dehidratuotiems pacientams arba senyviems pacientams, kurių inkstų funkcija </w:t>
      </w:r>
      <w:r w:rsidR="00A138C3" w:rsidRPr="00213375">
        <w:rPr>
          <w:noProof w:val="0"/>
          <w:sz w:val="22"/>
          <w:szCs w:val="22"/>
          <w:lang w:val="lt-LT"/>
        </w:rPr>
        <w:t>sutrikusi</w:t>
      </w:r>
      <w:r w:rsidRPr="00213375">
        <w:rPr>
          <w:noProof w:val="0"/>
          <w:sz w:val="22"/>
          <w:szCs w:val="22"/>
          <w:lang w:val="lt-LT"/>
        </w:rPr>
        <w:t xml:space="preserve">), </w:t>
      </w:r>
      <w:r w:rsidR="00A138C3" w:rsidRPr="00213375">
        <w:rPr>
          <w:rFonts w:eastAsia="Times New Roman"/>
          <w:sz w:val="22"/>
          <w:szCs w:val="22"/>
          <w:lang w:val="lt-LT" w:eastAsia="de-DE"/>
        </w:rPr>
        <w:t>kartu su ciklooksigenazę slopinančiu vaistiniu preparatu vartojami AKF inhibitoriai arba angiotenzino II antagonistai</w:t>
      </w:r>
      <w:r w:rsidR="00A138C3" w:rsidRPr="00213375">
        <w:rPr>
          <w:noProof w:val="0"/>
          <w:sz w:val="22"/>
          <w:szCs w:val="22"/>
          <w:lang w:val="lt-LT"/>
        </w:rPr>
        <w:t xml:space="preserve"> </w:t>
      </w:r>
      <w:r w:rsidRPr="00213375">
        <w:rPr>
          <w:noProof w:val="0"/>
          <w:sz w:val="22"/>
          <w:szCs w:val="22"/>
          <w:lang w:val="lt-LT"/>
        </w:rPr>
        <w:t xml:space="preserve">gali dar labiau </w:t>
      </w:r>
      <w:r w:rsidR="00A138C3" w:rsidRPr="00213375">
        <w:rPr>
          <w:noProof w:val="0"/>
          <w:sz w:val="22"/>
          <w:szCs w:val="22"/>
          <w:lang w:val="lt-LT"/>
        </w:rPr>
        <w:t>sutrikdyti</w:t>
      </w:r>
      <w:r w:rsidRPr="00213375">
        <w:rPr>
          <w:noProof w:val="0"/>
          <w:sz w:val="22"/>
          <w:szCs w:val="22"/>
          <w:lang w:val="lt-LT"/>
        </w:rPr>
        <w:t xml:space="preserve"> inkstų funkciją ir sukelti ūminį inkstų </w:t>
      </w:r>
      <w:r w:rsidR="00A138C3" w:rsidRPr="00213375">
        <w:rPr>
          <w:noProof w:val="0"/>
          <w:sz w:val="22"/>
          <w:szCs w:val="22"/>
          <w:lang w:val="lt-LT"/>
        </w:rPr>
        <w:t>nepakankamumą</w:t>
      </w:r>
      <w:r w:rsidRPr="00213375">
        <w:rPr>
          <w:noProof w:val="0"/>
          <w:sz w:val="22"/>
          <w:szCs w:val="22"/>
          <w:lang w:val="lt-LT"/>
        </w:rPr>
        <w:t xml:space="preserve">. Paprastai </w:t>
      </w:r>
      <w:r w:rsidR="00A138C3" w:rsidRPr="00213375">
        <w:rPr>
          <w:noProof w:val="0"/>
          <w:sz w:val="22"/>
          <w:szCs w:val="22"/>
          <w:lang w:val="lt-LT"/>
        </w:rPr>
        <w:t>šis poveikis</w:t>
      </w:r>
      <w:r w:rsidRPr="00213375">
        <w:rPr>
          <w:noProof w:val="0"/>
          <w:sz w:val="22"/>
          <w:szCs w:val="22"/>
          <w:lang w:val="lt-LT"/>
        </w:rPr>
        <w:t xml:space="preserve"> grįžtama</w:t>
      </w:r>
      <w:r w:rsidR="00A138C3" w:rsidRPr="00213375">
        <w:rPr>
          <w:noProof w:val="0"/>
          <w:sz w:val="22"/>
          <w:szCs w:val="22"/>
          <w:lang w:val="lt-LT"/>
        </w:rPr>
        <w:t>s</w:t>
      </w:r>
      <w:r w:rsidRPr="00213375">
        <w:rPr>
          <w:noProof w:val="0"/>
          <w:sz w:val="22"/>
          <w:szCs w:val="22"/>
          <w:lang w:val="lt-LT"/>
        </w:rPr>
        <w:t xml:space="preserve">. </w:t>
      </w:r>
      <w:r w:rsidR="00A138C3" w:rsidRPr="00213375">
        <w:rPr>
          <w:noProof w:val="0"/>
          <w:sz w:val="22"/>
          <w:szCs w:val="22"/>
          <w:lang w:val="lt-LT"/>
        </w:rPr>
        <w:t>Tokį derinį galima skirti tik laikantis atsargumo priemonių, ypač senyviems pacientams. Pacientams reikia patarti gerti pakankamai skysčių ir, kai tik pradedama gydyti šiuo deriniu, periodiškai sekti inkstų funkcijos rodiklius.</w:t>
      </w:r>
    </w:p>
    <w:p w14:paraId="7B6D0435" w14:textId="2F74DCAC" w:rsidR="009E7CEA" w:rsidRPr="00213375" w:rsidRDefault="00A138C3" w:rsidP="00A138C3">
      <w:pPr>
        <w:rPr>
          <w:noProof w:val="0"/>
          <w:sz w:val="22"/>
          <w:szCs w:val="22"/>
          <w:lang w:val="lt-LT"/>
        </w:rPr>
      </w:pPr>
      <w:r w:rsidRPr="00213375">
        <w:rPr>
          <w:noProof w:val="0"/>
          <w:sz w:val="22"/>
          <w:szCs w:val="22"/>
          <w:lang w:val="lt-LT"/>
        </w:rPr>
        <w:t xml:space="preserve">Kartu vartojant ibuprofeno ir kalį tausojančių diuretikų </w:t>
      </w:r>
      <w:r w:rsidR="00BC10B8">
        <w:rPr>
          <w:noProof w:val="0"/>
          <w:sz w:val="22"/>
          <w:szCs w:val="22"/>
          <w:lang w:val="lt-LT"/>
        </w:rPr>
        <w:t xml:space="preserve">arba AKF inhibitorių </w:t>
      </w:r>
      <w:r w:rsidRPr="00213375">
        <w:rPr>
          <w:noProof w:val="0"/>
          <w:sz w:val="22"/>
          <w:szCs w:val="22"/>
          <w:lang w:val="lt-LT"/>
        </w:rPr>
        <w:t xml:space="preserve">gali pasireikšti hiperkalemija. </w:t>
      </w:r>
      <w:r w:rsidR="009909EF" w:rsidRPr="00213375">
        <w:rPr>
          <w:noProof w:val="0"/>
          <w:sz w:val="22"/>
          <w:szCs w:val="22"/>
          <w:lang w:val="lt-LT"/>
        </w:rPr>
        <w:t xml:space="preserve">Būtina atidžiai stebėti kalio </w:t>
      </w:r>
      <w:r w:rsidR="00083016" w:rsidRPr="00E80703">
        <w:rPr>
          <w:noProof w:val="0"/>
          <w:sz w:val="22"/>
          <w:szCs w:val="22"/>
          <w:lang w:val="lt-LT"/>
        </w:rPr>
        <w:t>koncentraciją</w:t>
      </w:r>
      <w:r w:rsidR="009909EF" w:rsidRPr="00213375">
        <w:rPr>
          <w:noProof w:val="0"/>
          <w:sz w:val="22"/>
          <w:szCs w:val="22"/>
          <w:lang w:val="lt-LT"/>
        </w:rPr>
        <w:t>.</w:t>
      </w:r>
    </w:p>
    <w:p w14:paraId="2829BA0A" w14:textId="77777777" w:rsidR="00B62646" w:rsidRPr="00213375" w:rsidRDefault="00B62646" w:rsidP="00CE453F">
      <w:pPr>
        <w:rPr>
          <w:noProof w:val="0"/>
          <w:sz w:val="22"/>
          <w:szCs w:val="22"/>
          <w:lang w:val="lt-LT"/>
        </w:rPr>
      </w:pPr>
    </w:p>
    <w:p w14:paraId="1F778BDE" w14:textId="7E16170B" w:rsidR="00CE453F" w:rsidRPr="00213375" w:rsidRDefault="00A138C3" w:rsidP="00CE453F">
      <w:pPr>
        <w:rPr>
          <w:noProof w:val="0"/>
          <w:sz w:val="22"/>
          <w:szCs w:val="22"/>
          <w:lang w:val="lt-LT"/>
        </w:rPr>
      </w:pPr>
      <w:r w:rsidRPr="00213375">
        <w:rPr>
          <w:i/>
          <w:iCs/>
          <w:noProof w:val="0"/>
          <w:sz w:val="22"/>
          <w:szCs w:val="22"/>
          <w:lang w:val="lt-LT"/>
        </w:rPr>
        <w:t>Kaptoprilis</w:t>
      </w:r>
    </w:p>
    <w:p w14:paraId="307EF55D" w14:textId="4A3FC46E" w:rsidR="00A138C3" w:rsidRPr="00213375" w:rsidRDefault="00A138C3" w:rsidP="00CE453F">
      <w:pPr>
        <w:rPr>
          <w:noProof w:val="0"/>
          <w:sz w:val="22"/>
          <w:szCs w:val="22"/>
          <w:lang w:val="lt-LT"/>
        </w:rPr>
      </w:pPr>
      <w:r w:rsidRPr="00213375">
        <w:rPr>
          <w:noProof w:val="0"/>
          <w:sz w:val="22"/>
          <w:szCs w:val="22"/>
          <w:lang w:val="lt-LT"/>
        </w:rPr>
        <w:t>Eksperimentiniai tyrimai rodo, kad ibuprofenas neutralizuoja kaptoprilio natrio išsiskyrimą didinantį poveikį.</w:t>
      </w:r>
    </w:p>
    <w:p w14:paraId="03C45627" w14:textId="1E29B69D" w:rsidR="00A138C3" w:rsidRPr="00213375" w:rsidRDefault="00A138C3" w:rsidP="00CE453F">
      <w:pPr>
        <w:rPr>
          <w:noProof w:val="0"/>
          <w:sz w:val="22"/>
          <w:szCs w:val="22"/>
          <w:lang w:val="lt-LT"/>
        </w:rPr>
      </w:pPr>
    </w:p>
    <w:p w14:paraId="74486B3F" w14:textId="77777777" w:rsidR="00A138C3" w:rsidRPr="00213375" w:rsidRDefault="00A138C3" w:rsidP="00A138C3">
      <w:pPr>
        <w:rPr>
          <w:noProof w:val="0"/>
          <w:sz w:val="22"/>
          <w:szCs w:val="22"/>
          <w:lang w:val="lt-LT"/>
        </w:rPr>
      </w:pPr>
      <w:r w:rsidRPr="00213375">
        <w:rPr>
          <w:i/>
          <w:noProof w:val="0"/>
          <w:sz w:val="22"/>
          <w:szCs w:val="22"/>
          <w:lang w:val="lt-LT"/>
        </w:rPr>
        <w:t>Aminoglikozidai</w:t>
      </w:r>
      <w:r w:rsidRPr="00213375">
        <w:rPr>
          <w:noProof w:val="0"/>
          <w:sz w:val="22"/>
          <w:szCs w:val="22"/>
          <w:lang w:val="lt-LT"/>
        </w:rPr>
        <w:t xml:space="preserve"> </w:t>
      </w:r>
    </w:p>
    <w:p w14:paraId="1947557D" w14:textId="175742C5" w:rsidR="00A138C3" w:rsidRPr="00213375" w:rsidRDefault="00A138C3" w:rsidP="00A138C3">
      <w:pPr>
        <w:rPr>
          <w:noProof w:val="0"/>
          <w:sz w:val="22"/>
          <w:szCs w:val="22"/>
          <w:lang w:val="lt-LT"/>
        </w:rPr>
      </w:pPr>
      <w:r w:rsidRPr="00213375">
        <w:rPr>
          <w:noProof w:val="0"/>
          <w:sz w:val="22"/>
          <w:szCs w:val="22"/>
          <w:lang w:val="lt-LT"/>
        </w:rPr>
        <w:t>NVNU gali sumažinti aminoglikozidų išsiskyrimą ir padidinti jų</w:t>
      </w:r>
      <w:r w:rsidR="00B322F6" w:rsidRPr="00213375">
        <w:rPr>
          <w:noProof w:val="0"/>
          <w:sz w:val="22"/>
          <w:szCs w:val="22"/>
          <w:lang w:val="lt-LT"/>
        </w:rPr>
        <w:t xml:space="preserve"> toksiškumą</w:t>
      </w:r>
      <w:r w:rsidRPr="00213375">
        <w:rPr>
          <w:noProof w:val="0"/>
          <w:sz w:val="22"/>
          <w:szCs w:val="22"/>
          <w:lang w:val="lt-LT"/>
        </w:rPr>
        <w:t>.</w:t>
      </w:r>
    </w:p>
    <w:p w14:paraId="09A94328" w14:textId="3D8202DD" w:rsidR="00B322F6" w:rsidRPr="00213375" w:rsidRDefault="00B322F6" w:rsidP="00A138C3">
      <w:pPr>
        <w:rPr>
          <w:noProof w:val="0"/>
          <w:sz w:val="22"/>
          <w:szCs w:val="22"/>
          <w:lang w:val="lt-LT"/>
        </w:rPr>
      </w:pPr>
    </w:p>
    <w:p w14:paraId="73B3AA25" w14:textId="201FFC66" w:rsidR="00B322F6" w:rsidRPr="00213375" w:rsidRDefault="00B322F6" w:rsidP="00B322F6">
      <w:pPr>
        <w:rPr>
          <w:i/>
          <w:noProof w:val="0"/>
          <w:sz w:val="22"/>
          <w:szCs w:val="22"/>
          <w:lang w:val="lt-LT"/>
        </w:rPr>
      </w:pPr>
      <w:r w:rsidRPr="00213375">
        <w:rPr>
          <w:i/>
          <w:noProof w:val="0"/>
          <w:sz w:val="22"/>
          <w:szCs w:val="22"/>
          <w:lang w:val="lt-LT"/>
        </w:rPr>
        <w:t xml:space="preserve">Selektyvūs serotonino reabsorbcijos inhibitoriai (SSRI) </w:t>
      </w:r>
    </w:p>
    <w:p w14:paraId="4E93325F" w14:textId="31427911" w:rsidR="00B322F6" w:rsidRPr="00213375" w:rsidRDefault="00B322F6" w:rsidP="00B322F6">
      <w:pPr>
        <w:rPr>
          <w:noProof w:val="0"/>
          <w:sz w:val="22"/>
          <w:szCs w:val="22"/>
          <w:lang w:val="lt-LT"/>
        </w:rPr>
      </w:pPr>
      <w:r w:rsidRPr="00213375">
        <w:rPr>
          <w:noProof w:val="0"/>
          <w:sz w:val="22"/>
          <w:szCs w:val="22"/>
          <w:lang w:val="lt-LT"/>
        </w:rPr>
        <w:t>Padidėj</w:t>
      </w:r>
      <w:r w:rsidR="00975FF2">
        <w:rPr>
          <w:noProof w:val="0"/>
          <w:sz w:val="22"/>
          <w:szCs w:val="22"/>
          <w:lang w:val="lt-LT"/>
        </w:rPr>
        <w:t xml:space="preserve">a </w:t>
      </w:r>
      <w:r w:rsidRPr="00213375">
        <w:rPr>
          <w:noProof w:val="0"/>
          <w:sz w:val="22"/>
          <w:szCs w:val="22"/>
          <w:lang w:val="lt-LT"/>
        </w:rPr>
        <w:t xml:space="preserve"> kraujavimo iš virškinimo trakto rizika (žr. 4.4 skyrių). </w:t>
      </w:r>
    </w:p>
    <w:p w14:paraId="3FB4AE01" w14:textId="11842E6A" w:rsidR="00B322F6" w:rsidRPr="00213375" w:rsidRDefault="00B322F6" w:rsidP="00A138C3">
      <w:pPr>
        <w:rPr>
          <w:noProof w:val="0"/>
          <w:sz w:val="22"/>
          <w:szCs w:val="22"/>
          <w:lang w:val="lt-LT"/>
        </w:rPr>
      </w:pPr>
    </w:p>
    <w:p w14:paraId="141D04BA" w14:textId="77777777" w:rsidR="00B322F6" w:rsidRPr="00213375" w:rsidRDefault="00B322F6" w:rsidP="00B322F6">
      <w:pPr>
        <w:autoSpaceDE w:val="0"/>
        <w:autoSpaceDN w:val="0"/>
        <w:ind w:right="284"/>
        <w:rPr>
          <w:rFonts w:eastAsia="Times New Roman"/>
          <w:noProof w:val="0"/>
          <w:sz w:val="22"/>
          <w:szCs w:val="22"/>
          <w:u w:val="single"/>
          <w:lang w:val="lt-LT" w:eastAsia="de-DE"/>
        </w:rPr>
      </w:pPr>
      <w:r w:rsidRPr="00213375">
        <w:rPr>
          <w:rFonts w:eastAsia="Times New Roman"/>
          <w:i/>
          <w:noProof w:val="0"/>
          <w:sz w:val="22"/>
          <w:szCs w:val="22"/>
          <w:lang w:val="lt-LT" w:eastAsia="de-DE"/>
        </w:rPr>
        <w:t>Ciklosporinas</w:t>
      </w:r>
    </w:p>
    <w:p w14:paraId="384B0925" w14:textId="77777777" w:rsidR="00B322F6" w:rsidRPr="00213375" w:rsidRDefault="00B322F6" w:rsidP="00B322F6">
      <w:pPr>
        <w:autoSpaceDE w:val="0"/>
        <w:autoSpaceDN w:val="0"/>
        <w:ind w:right="284"/>
        <w:rPr>
          <w:rFonts w:eastAsia="Times New Roman"/>
          <w:noProof w:val="0"/>
          <w:sz w:val="22"/>
          <w:szCs w:val="22"/>
          <w:lang w:val="lt-LT" w:eastAsia="de-DE"/>
        </w:rPr>
      </w:pPr>
      <w:r w:rsidRPr="00213375">
        <w:rPr>
          <w:rFonts w:eastAsia="Times New Roman"/>
          <w:noProof w:val="0"/>
          <w:sz w:val="22"/>
          <w:szCs w:val="22"/>
          <w:lang w:val="lt-LT" w:eastAsia="de-DE"/>
        </w:rPr>
        <w:t>Kartu vartojant tam tikrus NVNU, padidėja rizika, kad ciklosporinas pakenks inkstams. Šio poveikio negalima atmesti ir ciklosporino bei ibuprofeno deriniui.</w:t>
      </w:r>
    </w:p>
    <w:p w14:paraId="16F54804" w14:textId="48628483" w:rsidR="00B322F6" w:rsidRPr="00213375" w:rsidRDefault="00B322F6" w:rsidP="00A138C3">
      <w:pPr>
        <w:rPr>
          <w:noProof w:val="0"/>
          <w:sz w:val="22"/>
          <w:szCs w:val="22"/>
          <w:lang w:val="lt-LT"/>
        </w:rPr>
      </w:pPr>
    </w:p>
    <w:p w14:paraId="0F07DDFE" w14:textId="77777777" w:rsidR="00B322F6" w:rsidRPr="00213375" w:rsidRDefault="00B322F6" w:rsidP="00A138C3">
      <w:pPr>
        <w:rPr>
          <w:i/>
          <w:iCs/>
          <w:noProof w:val="0"/>
          <w:sz w:val="22"/>
          <w:szCs w:val="22"/>
          <w:lang w:val="lt-LT"/>
        </w:rPr>
      </w:pPr>
      <w:r w:rsidRPr="00213375">
        <w:rPr>
          <w:i/>
          <w:iCs/>
          <w:noProof w:val="0"/>
          <w:sz w:val="22"/>
          <w:szCs w:val="22"/>
          <w:lang w:val="lt-LT"/>
        </w:rPr>
        <w:t>Kolestiraminas</w:t>
      </w:r>
    </w:p>
    <w:p w14:paraId="4B002656" w14:textId="77777777" w:rsidR="00B322F6" w:rsidRPr="00213375" w:rsidRDefault="00B322F6" w:rsidP="00A138C3">
      <w:pPr>
        <w:rPr>
          <w:noProof w:val="0"/>
          <w:sz w:val="22"/>
          <w:szCs w:val="22"/>
          <w:lang w:val="lt-LT"/>
        </w:rPr>
      </w:pPr>
      <w:r w:rsidRPr="00213375">
        <w:rPr>
          <w:noProof w:val="0"/>
          <w:sz w:val="22"/>
          <w:szCs w:val="22"/>
          <w:lang w:val="lt-LT"/>
        </w:rPr>
        <w:t>Ibuprofeno vartojant kartu su kolestiraminu, pailgėja ir sumažėja (25 %) ibuprofeno absorbcija. Vaistiniai preparatai turi būti skiriami mažiausiai vienos valandos intervalu.</w:t>
      </w:r>
    </w:p>
    <w:p w14:paraId="1E501A0E" w14:textId="77777777" w:rsidR="00B322F6" w:rsidRPr="00213375" w:rsidRDefault="00B322F6" w:rsidP="00A138C3">
      <w:pPr>
        <w:rPr>
          <w:noProof w:val="0"/>
          <w:sz w:val="22"/>
          <w:szCs w:val="22"/>
          <w:lang w:val="lt-LT"/>
        </w:rPr>
      </w:pPr>
    </w:p>
    <w:p w14:paraId="18FEE0AF" w14:textId="77777777" w:rsidR="00B322F6" w:rsidRPr="00213375" w:rsidRDefault="00B322F6" w:rsidP="00B322F6">
      <w:pPr>
        <w:autoSpaceDE w:val="0"/>
        <w:autoSpaceDN w:val="0"/>
        <w:ind w:right="284"/>
        <w:rPr>
          <w:rFonts w:eastAsia="Times New Roman"/>
          <w:i/>
          <w:noProof w:val="0"/>
          <w:sz w:val="22"/>
          <w:szCs w:val="22"/>
          <w:lang w:val="lt-LT" w:eastAsia="de-DE"/>
        </w:rPr>
      </w:pPr>
      <w:r w:rsidRPr="00213375">
        <w:rPr>
          <w:rFonts w:eastAsia="Times New Roman"/>
          <w:i/>
          <w:noProof w:val="0"/>
          <w:sz w:val="22"/>
          <w:szCs w:val="22"/>
          <w:lang w:val="lt-LT" w:eastAsia="de-DE"/>
        </w:rPr>
        <w:t>Takrolimuzas</w:t>
      </w:r>
    </w:p>
    <w:p w14:paraId="068271D5" w14:textId="604B35F5" w:rsidR="00B322F6" w:rsidRPr="00213375" w:rsidRDefault="00B322F6" w:rsidP="00B322F6">
      <w:pPr>
        <w:rPr>
          <w:rFonts w:eastAsia="Times New Roman"/>
          <w:noProof w:val="0"/>
          <w:sz w:val="22"/>
          <w:szCs w:val="22"/>
          <w:lang w:val="lt-LT" w:eastAsia="de-DE"/>
        </w:rPr>
      </w:pPr>
      <w:r w:rsidRPr="00213375">
        <w:rPr>
          <w:rFonts w:eastAsia="Times New Roman"/>
          <w:noProof w:val="0"/>
          <w:sz w:val="22"/>
          <w:szCs w:val="22"/>
          <w:lang w:val="lt-LT" w:eastAsia="de-DE"/>
        </w:rPr>
        <w:t>Padidėja toksinio poveikio inkstams rizika.</w:t>
      </w:r>
    </w:p>
    <w:p w14:paraId="4061F4E9" w14:textId="08FD609F" w:rsidR="00B322F6" w:rsidRPr="00213375" w:rsidRDefault="00B322F6" w:rsidP="00B322F6">
      <w:pPr>
        <w:rPr>
          <w:rFonts w:eastAsia="Times New Roman"/>
          <w:noProof w:val="0"/>
          <w:sz w:val="22"/>
          <w:szCs w:val="22"/>
          <w:lang w:val="lt-LT" w:eastAsia="de-DE"/>
        </w:rPr>
      </w:pPr>
    </w:p>
    <w:p w14:paraId="285DFF24" w14:textId="77777777" w:rsidR="00B60333" w:rsidRPr="00213375" w:rsidRDefault="00934910" w:rsidP="00B322F6">
      <w:pPr>
        <w:rPr>
          <w:rFonts w:eastAsia="Times New Roman"/>
          <w:i/>
          <w:iCs/>
          <w:noProof w:val="0"/>
          <w:sz w:val="22"/>
          <w:szCs w:val="22"/>
          <w:lang w:val="lt-LT" w:eastAsia="de-DE"/>
        </w:rPr>
      </w:pPr>
      <w:r w:rsidRPr="00213375">
        <w:rPr>
          <w:rFonts w:eastAsia="Times New Roman"/>
          <w:i/>
          <w:iCs/>
          <w:noProof w:val="0"/>
          <w:sz w:val="22"/>
          <w:szCs w:val="22"/>
          <w:lang w:val="lt-LT" w:eastAsia="de-DE"/>
        </w:rPr>
        <w:lastRenderedPageBreak/>
        <w:t>Metotreksatas</w:t>
      </w:r>
    </w:p>
    <w:p w14:paraId="7B705C4B" w14:textId="61EA0FBA" w:rsidR="00B322F6" w:rsidRPr="00213375" w:rsidRDefault="00934910" w:rsidP="00B322F6">
      <w:pPr>
        <w:rPr>
          <w:rFonts w:eastAsia="Times New Roman"/>
          <w:noProof w:val="0"/>
          <w:sz w:val="22"/>
          <w:szCs w:val="22"/>
          <w:lang w:val="lt-LT" w:eastAsia="de-DE"/>
        </w:rPr>
      </w:pPr>
      <w:r w:rsidRPr="00213375">
        <w:rPr>
          <w:rFonts w:eastAsia="Times New Roman"/>
          <w:noProof w:val="0"/>
          <w:sz w:val="22"/>
          <w:szCs w:val="22"/>
          <w:lang w:val="lt-LT" w:eastAsia="de-DE"/>
        </w:rPr>
        <w:t>Taip pat reikia atsižvelgti į galimos NVNU ir metotreksato sąveikos riziką gydant mažomis metotreksato dozėmis, ypač pacientams, kurių inkstų funkcija sutrikusi. Kai skiriamas</w:t>
      </w:r>
      <w:r w:rsidR="00B60333" w:rsidRPr="00213375">
        <w:rPr>
          <w:rFonts w:eastAsia="Times New Roman"/>
          <w:noProof w:val="0"/>
          <w:sz w:val="22"/>
          <w:szCs w:val="22"/>
          <w:lang w:val="lt-LT" w:eastAsia="de-DE"/>
        </w:rPr>
        <w:t xml:space="preserve"> kombinuotas </w:t>
      </w:r>
      <w:r w:rsidRPr="00213375">
        <w:rPr>
          <w:rFonts w:eastAsia="Times New Roman"/>
          <w:noProof w:val="0"/>
          <w:sz w:val="22"/>
          <w:szCs w:val="22"/>
          <w:lang w:val="lt-LT" w:eastAsia="de-DE"/>
        </w:rPr>
        <w:t>gydymas, reikia stebėti inkstų funkciją. Jei per 24</w:t>
      </w:r>
      <w:r w:rsidR="00B60333" w:rsidRPr="00213375">
        <w:rPr>
          <w:rFonts w:eastAsia="Times New Roman"/>
          <w:noProof w:val="0"/>
          <w:sz w:val="22"/>
          <w:szCs w:val="22"/>
          <w:lang w:val="lt-LT" w:eastAsia="de-DE"/>
        </w:rPr>
        <w:t> </w:t>
      </w:r>
      <w:r w:rsidRPr="00213375">
        <w:rPr>
          <w:rFonts w:eastAsia="Times New Roman"/>
          <w:noProof w:val="0"/>
          <w:sz w:val="22"/>
          <w:szCs w:val="22"/>
          <w:lang w:val="lt-LT" w:eastAsia="de-DE"/>
        </w:rPr>
        <w:t>valandas sušvirkščiama ir NVNU, ir metotreksat</w:t>
      </w:r>
      <w:r w:rsidR="00B60333" w:rsidRPr="00213375">
        <w:rPr>
          <w:rFonts w:eastAsia="Times New Roman"/>
          <w:noProof w:val="0"/>
          <w:sz w:val="22"/>
          <w:szCs w:val="22"/>
          <w:lang w:val="lt-LT" w:eastAsia="de-DE"/>
        </w:rPr>
        <w:t xml:space="preserve">o, </w:t>
      </w:r>
      <w:r w:rsidRPr="00213375">
        <w:rPr>
          <w:rFonts w:eastAsia="Times New Roman"/>
          <w:noProof w:val="0"/>
          <w:sz w:val="22"/>
          <w:szCs w:val="22"/>
          <w:lang w:val="lt-LT" w:eastAsia="de-DE"/>
        </w:rPr>
        <w:t xml:space="preserve">reikia imtis atsargumo priemonių, nes gali padidėti metotreksato koncentracija </w:t>
      </w:r>
      <w:r w:rsidR="00B60333" w:rsidRPr="00213375">
        <w:rPr>
          <w:rFonts w:eastAsia="Times New Roman"/>
          <w:noProof w:val="0"/>
          <w:sz w:val="22"/>
          <w:szCs w:val="22"/>
          <w:lang w:val="lt-LT" w:eastAsia="de-DE"/>
        </w:rPr>
        <w:t xml:space="preserve">kraujo </w:t>
      </w:r>
      <w:r w:rsidRPr="00213375">
        <w:rPr>
          <w:rFonts w:eastAsia="Times New Roman"/>
          <w:noProof w:val="0"/>
          <w:sz w:val="22"/>
          <w:szCs w:val="22"/>
          <w:lang w:val="lt-LT" w:eastAsia="de-DE"/>
        </w:rPr>
        <w:t>plazmoje, todėl gali padidėti toksiškumas (</w:t>
      </w:r>
      <w:r w:rsidR="00B60333" w:rsidRPr="00213375">
        <w:rPr>
          <w:rFonts w:eastAsia="Times New Roman"/>
          <w:noProof w:val="0"/>
          <w:sz w:val="22"/>
          <w:szCs w:val="22"/>
          <w:lang w:val="lt-LT" w:eastAsia="de-DE"/>
        </w:rPr>
        <w:t>žr. aukščiau).</w:t>
      </w:r>
    </w:p>
    <w:p w14:paraId="3FCA2100" w14:textId="4860CFDF" w:rsidR="00B60333" w:rsidRPr="00213375" w:rsidRDefault="00B60333" w:rsidP="00B322F6">
      <w:pPr>
        <w:rPr>
          <w:rFonts w:eastAsia="Times New Roman"/>
          <w:noProof w:val="0"/>
          <w:sz w:val="22"/>
          <w:szCs w:val="22"/>
          <w:lang w:val="lt-LT" w:eastAsia="de-DE"/>
        </w:rPr>
      </w:pPr>
    </w:p>
    <w:p w14:paraId="451373CE" w14:textId="0F0B959D" w:rsidR="00B60333" w:rsidRPr="00213375" w:rsidRDefault="00B60333" w:rsidP="00B322F6">
      <w:pPr>
        <w:rPr>
          <w:rFonts w:eastAsia="Times New Roman"/>
          <w:noProof w:val="0"/>
          <w:sz w:val="22"/>
          <w:szCs w:val="22"/>
          <w:lang w:val="lt-LT" w:eastAsia="de-DE"/>
        </w:rPr>
      </w:pPr>
      <w:r w:rsidRPr="00213375">
        <w:rPr>
          <w:rFonts w:eastAsia="Times New Roman"/>
          <w:i/>
          <w:iCs/>
          <w:noProof w:val="0"/>
          <w:sz w:val="22"/>
          <w:szCs w:val="22"/>
          <w:lang w:val="lt-LT" w:eastAsia="de-DE"/>
        </w:rPr>
        <w:t>Ritonaviras</w:t>
      </w:r>
    </w:p>
    <w:p w14:paraId="4A775704" w14:textId="6D6B2032" w:rsidR="00B60333" w:rsidRPr="00213375" w:rsidRDefault="00B60333" w:rsidP="00B322F6">
      <w:pPr>
        <w:rPr>
          <w:rFonts w:eastAsia="Times New Roman"/>
          <w:noProof w:val="0"/>
          <w:sz w:val="22"/>
          <w:szCs w:val="22"/>
          <w:lang w:val="lt-LT" w:eastAsia="de-DE"/>
        </w:rPr>
      </w:pPr>
      <w:r w:rsidRPr="00213375">
        <w:rPr>
          <w:rFonts w:eastAsia="Times New Roman"/>
          <w:noProof w:val="0"/>
          <w:sz w:val="22"/>
          <w:szCs w:val="22"/>
          <w:lang w:val="lt-LT" w:eastAsia="de-DE"/>
        </w:rPr>
        <w:t>Gali padidinti NVNU koncentraciją kraujo plazmoje.</w:t>
      </w:r>
    </w:p>
    <w:p w14:paraId="41BF0FC1" w14:textId="59CC470A" w:rsidR="00B60333" w:rsidRPr="00213375" w:rsidRDefault="00B60333" w:rsidP="00B322F6">
      <w:pPr>
        <w:rPr>
          <w:rFonts w:eastAsia="Times New Roman"/>
          <w:noProof w:val="0"/>
          <w:sz w:val="22"/>
          <w:szCs w:val="22"/>
          <w:lang w:val="lt-LT" w:eastAsia="de-DE"/>
        </w:rPr>
      </w:pPr>
    </w:p>
    <w:p w14:paraId="59B9B058" w14:textId="77777777" w:rsidR="00B60333" w:rsidRPr="00213375" w:rsidRDefault="00B60333" w:rsidP="00B60333">
      <w:pPr>
        <w:keepNext/>
        <w:rPr>
          <w:rFonts w:eastAsia="Times New Roman"/>
          <w:i/>
          <w:noProof w:val="0"/>
          <w:sz w:val="22"/>
          <w:szCs w:val="22"/>
          <w:lang w:val="lt-LT" w:eastAsia="de-DE"/>
        </w:rPr>
      </w:pPr>
      <w:r w:rsidRPr="00213375">
        <w:rPr>
          <w:rFonts w:eastAsia="Times New Roman"/>
          <w:i/>
          <w:noProof w:val="0"/>
          <w:sz w:val="22"/>
          <w:szCs w:val="22"/>
          <w:lang w:val="lt-LT" w:eastAsia="de-DE"/>
        </w:rPr>
        <w:t>Probenecidas ir sulfinpirazonas</w:t>
      </w:r>
    </w:p>
    <w:p w14:paraId="43AEF2FD" w14:textId="00ACDCAA" w:rsidR="00B60333" w:rsidRPr="00213375" w:rsidRDefault="00B60333" w:rsidP="00B60333">
      <w:pPr>
        <w:rPr>
          <w:rFonts w:eastAsia="Times New Roman"/>
          <w:noProof w:val="0"/>
          <w:sz w:val="22"/>
          <w:szCs w:val="22"/>
          <w:lang w:val="lt-LT" w:eastAsia="de-DE"/>
        </w:rPr>
      </w:pPr>
      <w:r w:rsidRPr="00213375">
        <w:rPr>
          <w:rFonts w:eastAsia="Times New Roman"/>
          <w:noProof w:val="0"/>
          <w:sz w:val="22"/>
          <w:szCs w:val="22"/>
          <w:lang w:val="lt-LT" w:eastAsia="de-DE"/>
        </w:rPr>
        <w:t>Gali stabdyti ibuprofeno pasišalinimą iš organizmo. Šių medžiagų urikozurinis poveikis susilpnėja.</w:t>
      </w:r>
    </w:p>
    <w:p w14:paraId="0CCE2201" w14:textId="77777777" w:rsidR="00B60333" w:rsidRPr="00213375" w:rsidRDefault="00B60333" w:rsidP="00B322F6">
      <w:pPr>
        <w:rPr>
          <w:rFonts w:eastAsia="Times New Roman"/>
          <w:noProof w:val="0"/>
          <w:sz w:val="22"/>
          <w:szCs w:val="22"/>
          <w:lang w:val="lt-LT" w:eastAsia="de-DE"/>
        </w:rPr>
      </w:pPr>
    </w:p>
    <w:p w14:paraId="02341E79" w14:textId="77777777" w:rsidR="00F25BF9" w:rsidRPr="00213375" w:rsidRDefault="00F25BF9" w:rsidP="00F25BF9">
      <w:pPr>
        <w:rPr>
          <w:rFonts w:eastAsia="Times New Roman"/>
          <w:noProof w:val="0"/>
          <w:sz w:val="22"/>
          <w:szCs w:val="22"/>
          <w:lang w:val="lt-LT" w:eastAsia="lt-LT"/>
        </w:rPr>
      </w:pPr>
      <w:r w:rsidRPr="00213375">
        <w:rPr>
          <w:rFonts w:eastAsia="Times New Roman"/>
          <w:i/>
          <w:noProof w:val="0"/>
          <w:sz w:val="22"/>
          <w:szCs w:val="22"/>
          <w:lang w:val="lt-LT" w:eastAsia="lt-LT"/>
        </w:rPr>
        <w:t>Chinolonų grupės antibiotikai</w:t>
      </w:r>
    </w:p>
    <w:p w14:paraId="2481BC09" w14:textId="70BF0666" w:rsidR="00F25BF9" w:rsidRPr="00213375" w:rsidRDefault="00F25BF9" w:rsidP="00F25BF9">
      <w:pPr>
        <w:rPr>
          <w:rFonts w:eastAsia="Times New Roman"/>
          <w:noProof w:val="0"/>
          <w:sz w:val="22"/>
          <w:szCs w:val="22"/>
          <w:lang w:val="lt-LT" w:eastAsia="lt-LT"/>
        </w:rPr>
      </w:pPr>
      <w:r w:rsidRPr="00213375">
        <w:rPr>
          <w:rFonts w:eastAsia="Times New Roman"/>
          <w:noProof w:val="0"/>
          <w:sz w:val="22"/>
          <w:szCs w:val="22"/>
          <w:lang w:val="lt-LT" w:eastAsia="lt-LT"/>
        </w:rPr>
        <w:t xml:space="preserve">Tyrimai su gyvūnais rodo, kad NVNU gali padidinti </w:t>
      </w:r>
      <w:r w:rsidR="00CB5C67">
        <w:rPr>
          <w:rFonts w:eastAsia="Times New Roman"/>
          <w:noProof w:val="0"/>
          <w:sz w:val="22"/>
          <w:szCs w:val="22"/>
          <w:lang w:val="lt-LT" w:eastAsia="lt-LT"/>
        </w:rPr>
        <w:t>traukulių</w:t>
      </w:r>
      <w:r w:rsidR="00CB5C67" w:rsidRPr="00213375">
        <w:rPr>
          <w:rFonts w:eastAsia="Times New Roman"/>
          <w:noProof w:val="0"/>
          <w:sz w:val="22"/>
          <w:szCs w:val="22"/>
          <w:lang w:val="lt-LT" w:eastAsia="lt-LT"/>
        </w:rPr>
        <w:t xml:space="preserve"> </w:t>
      </w:r>
      <w:r w:rsidRPr="00213375">
        <w:rPr>
          <w:rFonts w:eastAsia="Times New Roman"/>
          <w:noProof w:val="0"/>
          <w:sz w:val="22"/>
          <w:szCs w:val="22"/>
          <w:lang w:val="lt-LT" w:eastAsia="lt-LT"/>
        </w:rPr>
        <w:t xml:space="preserve">riziką susijusią su chinolonų grupės antibiotikais. Pacientai, vartojantys NVNU ir chinolonų grupės antimikrobinius vaistinius preparatus, turi didesnį rizikos pavojų atsirasti </w:t>
      </w:r>
      <w:r w:rsidR="00CB5C67">
        <w:rPr>
          <w:rFonts w:eastAsia="Times New Roman"/>
          <w:noProof w:val="0"/>
          <w:sz w:val="22"/>
          <w:szCs w:val="22"/>
          <w:lang w:val="lt-LT" w:eastAsia="lt-LT"/>
        </w:rPr>
        <w:t>traukuliams</w:t>
      </w:r>
      <w:r w:rsidRPr="00213375">
        <w:rPr>
          <w:rFonts w:eastAsia="Times New Roman"/>
          <w:noProof w:val="0"/>
          <w:sz w:val="22"/>
          <w:szCs w:val="22"/>
          <w:lang w:val="lt-LT" w:eastAsia="lt-LT"/>
        </w:rPr>
        <w:t>.</w:t>
      </w:r>
    </w:p>
    <w:p w14:paraId="10A840BC" w14:textId="21C82A31" w:rsidR="00B322F6" w:rsidRPr="00213375" w:rsidRDefault="00B322F6" w:rsidP="00B322F6">
      <w:pPr>
        <w:rPr>
          <w:rFonts w:eastAsia="Times New Roman"/>
          <w:noProof w:val="0"/>
          <w:sz w:val="22"/>
          <w:szCs w:val="22"/>
          <w:lang w:val="lt-LT" w:eastAsia="de-DE"/>
        </w:rPr>
      </w:pPr>
    </w:p>
    <w:p w14:paraId="03708513" w14:textId="609FDBE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Kortikosteroidai</w:t>
      </w:r>
    </w:p>
    <w:p w14:paraId="0EADE45A" w14:textId="7E5C9B05" w:rsidR="00F25BF9" w:rsidRPr="00213375" w:rsidRDefault="00F25BF9" w:rsidP="00F25BF9">
      <w:pPr>
        <w:autoSpaceDE w:val="0"/>
        <w:autoSpaceDN w:val="0"/>
        <w:ind w:right="-1"/>
        <w:rPr>
          <w:rFonts w:eastAsia="Times New Roman"/>
          <w:noProof w:val="0"/>
          <w:sz w:val="22"/>
          <w:szCs w:val="22"/>
          <w:lang w:val="lt-LT" w:eastAsia="de-DE"/>
        </w:rPr>
      </w:pPr>
      <w:r w:rsidRPr="00213375">
        <w:rPr>
          <w:rFonts w:eastAsia="Times New Roman"/>
          <w:noProof w:val="0"/>
          <w:sz w:val="22"/>
          <w:szCs w:val="22"/>
          <w:lang w:val="lt-LT" w:eastAsia="de-DE"/>
        </w:rPr>
        <w:t xml:space="preserve">Padidėja kraujavimo iš virškinimo trakto ir jo opėjimo rizika (žr. 4.4 skyrių). </w:t>
      </w:r>
    </w:p>
    <w:p w14:paraId="792394E3" w14:textId="77777777" w:rsidR="00F25BF9" w:rsidRPr="00213375" w:rsidRDefault="00F25BF9" w:rsidP="00F25BF9">
      <w:pPr>
        <w:autoSpaceDE w:val="0"/>
        <w:autoSpaceDN w:val="0"/>
        <w:ind w:right="-1"/>
        <w:rPr>
          <w:rFonts w:eastAsia="Times New Roman"/>
          <w:noProof w:val="0"/>
          <w:sz w:val="22"/>
          <w:szCs w:val="22"/>
          <w:lang w:val="lt-LT" w:eastAsia="de-DE"/>
        </w:rPr>
      </w:pPr>
    </w:p>
    <w:p w14:paraId="6513B928" w14:textId="39974F07" w:rsidR="00F25BF9" w:rsidRPr="00213375" w:rsidRDefault="00F25BF9" w:rsidP="00F25BF9">
      <w:pPr>
        <w:autoSpaceDE w:val="0"/>
        <w:autoSpaceDN w:val="0"/>
        <w:ind w:right="-1"/>
        <w:rPr>
          <w:rFonts w:eastAsia="Times New Roman"/>
          <w:i/>
          <w:noProof w:val="0"/>
          <w:sz w:val="22"/>
          <w:szCs w:val="22"/>
          <w:lang w:val="lt-LT" w:eastAsia="de-DE"/>
        </w:rPr>
      </w:pPr>
      <w:r w:rsidRPr="00213375">
        <w:rPr>
          <w:rFonts w:eastAsia="Times New Roman"/>
          <w:i/>
          <w:noProof w:val="0"/>
          <w:sz w:val="22"/>
          <w:szCs w:val="22"/>
          <w:lang w:val="lt-LT" w:eastAsia="de-DE"/>
        </w:rPr>
        <w:t>Trombocitų agregaciją slopinantys vaistiniai preparatai</w:t>
      </w:r>
      <w:r w:rsidR="00195AC6">
        <w:rPr>
          <w:rFonts w:eastAsia="Times New Roman"/>
          <w:i/>
          <w:noProof w:val="0"/>
          <w:sz w:val="22"/>
          <w:szCs w:val="22"/>
          <w:lang w:val="lt-LT" w:eastAsia="de-DE"/>
        </w:rPr>
        <w:t xml:space="preserve"> (pvz.: klopidogrelis)</w:t>
      </w:r>
      <w:r w:rsidRPr="00213375">
        <w:rPr>
          <w:rFonts w:eastAsia="Times New Roman"/>
          <w:i/>
          <w:noProof w:val="0"/>
          <w:sz w:val="22"/>
          <w:szCs w:val="22"/>
          <w:lang w:val="lt-LT" w:eastAsia="de-DE"/>
        </w:rPr>
        <w:t xml:space="preserve"> </w:t>
      </w:r>
    </w:p>
    <w:p w14:paraId="17074EA1" w14:textId="2DF156AB" w:rsidR="00B322F6" w:rsidRPr="00213375" w:rsidRDefault="00F25BF9" w:rsidP="00F25BF9">
      <w:pPr>
        <w:rPr>
          <w:noProof w:val="0"/>
          <w:sz w:val="22"/>
          <w:szCs w:val="22"/>
          <w:lang w:val="lt-LT"/>
        </w:rPr>
      </w:pPr>
      <w:r w:rsidRPr="00213375">
        <w:rPr>
          <w:rFonts w:eastAsia="Times New Roman"/>
          <w:noProof w:val="0"/>
          <w:sz w:val="22"/>
          <w:szCs w:val="22"/>
          <w:lang w:val="lt-LT" w:eastAsia="de-DE"/>
        </w:rPr>
        <w:t>Padidėja kraujavimo iš virškinimo trakto rizika (žr. 4.4 skyrių).</w:t>
      </w:r>
    </w:p>
    <w:p w14:paraId="3DF65587" w14:textId="32099E1D" w:rsidR="00B322F6" w:rsidRPr="00213375" w:rsidRDefault="00B322F6" w:rsidP="00A138C3">
      <w:pPr>
        <w:rPr>
          <w:noProof w:val="0"/>
          <w:sz w:val="22"/>
          <w:szCs w:val="22"/>
          <w:lang w:val="lt-LT"/>
        </w:rPr>
      </w:pPr>
    </w:p>
    <w:p w14:paraId="36038AF7" w14:textId="693D0769" w:rsidR="00F25BF9" w:rsidRPr="00213375" w:rsidRDefault="00F25BF9" w:rsidP="00A138C3">
      <w:pPr>
        <w:rPr>
          <w:i/>
          <w:iCs/>
          <w:noProof w:val="0"/>
          <w:sz w:val="22"/>
          <w:szCs w:val="22"/>
          <w:lang w:val="lt-LT"/>
        </w:rPr>
      </w:pPr>
      <w:r w:rsidRPr="00213375">
        <w:rPr>
          <w:i/>
          <w:iCs/>
          <w:noProof w:val="0"/>
          <w:sz w:val="22"/>
          <w:szCs w:val="22"/>
          <w:lang w:val="lt-LT"/>
        </w:rPr>
        <w:t>Alkoholis, bifosfanatai ir oksipentifilinas (pentoksifilinas)</w:t>
      </w:r>
    </w:p>
    <w:p w14:paraId="08FED6A3" w14:textId="5CEEE9A6" w:rsidR="00F25BF9" w:rsidRPr="00213375" w:rsidRDefault="00F25BF9" w:rsidP="00CE453F">
      <w:pPr>
        <w:rPr>
          <w:noProof w:val="0"/>
          <w:sz w:val="22"/>
          <w:szCs w:val="22"/>
          <w:lang w:val="lt-LT"/>
        </w:rPr>
      </w:pPr>
      <w:r w:rsidRPr="00213375">
        <w:rPr>
          <w:noProof w:val="0"/>
          <w:sz w:val="22"/>
          <w:szCs w:val="22"/>
          <w:lang w:val="lt-LT"/>
        </w:rPr>
        <w:t>Gali sustiprinti nepageidaujam</w:t>
      </w:r>
      <w:r w:rsidR="00A53B8C" w:rsidRPr="00213375">
        <w:rPr>
          <w:noProof w:val="0"/>
          <w:sz w:val="22"/>
          <w:szCs w:val="22"/>
          <w:lang w:val="lt-LT"/>
        </w:rPr>
        <w:t xml:space="preserve">ą poveikį virškinimo traktui ir padidinti </w:t>
      </w:r>
      <w:r w:rsidR="00F8301C" w:rsidRPr="00213375">
        <w:rPr>
          <w:noProof w:val="0"/>
          <w:sz w:val="22"/>
          <w:szCs w:val="22"/>
          <w:lang w:val="lt-LT"/>
        </w:rPr>
        <w:t>kraujavimo ir opėjimo riziką.</w:t>
      </w:r>
    </w:p>
    <w:p w14:paraId="548672A0" w14:textId="44E83E7D" w:rsidR="00F8301C" w:rsidRPr="00213375" w:rsidRDefault="00F8301C" w:rsidP="00CE453F">
      <w:pPr>
        <w:rPr>
          <w:noProof w:val="0"/>
          <w:sz w:val="22"/>
          <w:szCs w:val="22"/>
          <w:lang w:val="lt-LT"/>
        </w:rPr>
      </w:pPr>
    </w:p>
    <w:p w14:paraId="1CB21D80" w14:textId="285E70EB" w:rsidR="00F8301C" w:rsidRPr="00213375" w:rsidRDefault="00F8301C" w:rsidP="00CE453F">
      <w:pPr>
        <w:rPr>
          <w:noProof w:val="0"/>
          <w:sz w:val="22"/>
          <w:szCs w:val="22"/>
          <w:lang w:val="lt-LT"/>
        </w:rPr>
      </w:pPr>
      <w:r w:rsidRPr="00213375">
        <w:rPr>
          <w:i/>
          <w:iCs/>
          <w:noProof w:val="0"/>
          <w:sz w:val="22"/>
          <w:szCs w:val="22"/>
          <w:lang w:val="lt-LT"/>
        </w:rPr>
        <w:t>Baklofenas</w:t>
      </w:r>
    </w:p>
    <w:p w14:paraId="4A1EB35A" w14:textId="7C091F12" w:rsidR="00F8301C" w:rsidRPr="00213375" w:rsidRDefault="003630DB" w:rsidP="00CE453F">
      <w:pPr>
        <w:rPr>
          <w:noProof w:val="0"/>
          <w:sz w:val="22"/>
          <w:szCs w:val="22"/>
          <w:lang w:val="lt-LT"/>
        </w:rPr>
      </w:pPr>
      <w:r w:rsidRPr="00213375">
        <w:rPr>
          <w:noProof w:val="0"/>
          <w:sz w:val="22"/>
          <w:szCs w:val="22"/>
          <w:lang w:val="lt-LT"/>
        </w:rPr>
        <w:t>Padidėja baklofeno toksiškumas.</w:t>
      </w:r>
    </w:p>
    <w:p w14:paraId="318A0C10" w14:textId="17FD95A9" w:rsidR="00F25BF9" w:rsidRPr="00213375" w:rsidRDefault="00F25BF9" w:rsidP="00CE453F">
      <w:pPr>
        <w:rPr>
          <w:noProof w:val="0"/>
          <w:sz w:val="22"/>
          <w:szCs w:val="22"/>
          <w:lang w:val="lt-LT"/>
        </w:rPr>
      </w:pPr>
    </w:p>
    <w:p w14:paraId="766331AF" w14:textId="6D4BC7FD" w:rsidR="00F25BF9" w:rsidRPr="00213375" w:rsidRDefault="003630DB" w:rsidP="00CE453F">
      <w:pPr>
        <w:rPr>
          <w:i/>
          <w:iCs/>
          <w:noProof w:val="0"/>
          <w:sz w:val="22"/>
          <w:szCs w:val="22"/>
          <w:lang w:val="lt-LT"/>
        </w:rPr>
      </w:pPr>
      <w:r w:rsidRPr="00213375">
        <w:rPr>
          <w:i/>
          <w:iCs/>
          <w:noProof w:val="0"/>
          <w:sz w:val="22"/>
          <w:szCs w:val="22"/>
          <w:lang w:val="lt-LT"/>
        </w:rPr>
        <w:t>CYP</w:t>
      </w:r>
      <w:r w:rsidR="00777EA8" w:rsidRPr="00213375">
        <w:rPr>
          <w:i/>
          <w:iCs/>
          <w:noProof w:val="0"/>
          <w:sz w:val="22"/>
          <w:szCs w:val="22"/>
          <w:lang w:val="lt-LT"/>
        </w:rPr>
        <w:t>2C9 inhibitoriai</w:t>
      </w:r>
    </w:p>
    <w:p w14:paraId="5E1D2AEA" w14:textId="1E40829F" w:rsidR="00777EA8" w:rsidRPr="00213375" w:rsidRDefault="00247C74" w:rsidP="00247C74">
      <w:pPr>
        <w:keepNext/>
        <w:tabs>
          <w:tab w:val="left" w:pos="567"/>
        </w:tabs>
        <w:outlineLvl w:val="3"/>
        <w:rPr>
          <w:bCs/>
          <w:sz w:val="22"/>
          <w:szCs w:val="22"/>
          <w:lang w:val="lt-LT"/>
        </w:rPr>
      </w:pPr>
      <w:r w:rsidRPr="00213375">
        <w:rPr>
          <w:bCs/>
          <w:sz w:val="22"/>
          <w:szCs w:val="22"/>
          <w:lang w:val="lt-LT"/>
        </w:rPr>
        <w:t>Ibuprofeno vartojant kartu su CYP2C9 inhibitoriais gali padidėti ibuprofeno (CYP2C9 substrato) ekspozicija. Tyrimo metu vartojant vorikonazol</w:t>
      </w:r>
      <w:r w:rsidR="001C0601" w:rsidRPr="00213375">
        <w:rPr>
          <w:bCs/>
          <w:sz w:val="22"/>
          <w:szCs w:val="22"/>
          <w:lang w:val="lt-LT"/>
        </w:rPr>
        <w:t>o</w:t>
      </w:r>
      <w:r w:rsidRPr="00213375">
        <w:rPr>
          <w:bCs/>
          <w:sz w:val="22"/>
          <w:szCs w:val="22"/>
          <w:lang w:val="lt-LT"/>
        </w:rPr>
        <w:t xml:space="preserve"> ir flukonazol</w:t>
      </w:r>
      <w:r w:rsidR="001C0601" w:rsidRPr="00213375">
        <w:rPr>
          <w:bCs/>
          <w:sz w:val="22"/>
          <w:szCs w:val="22"/>
          <w:lang w:val="lt-LT"/>
        </w:rPr>
        <w:t>o</w:t>
      </w:r>
      <w:r w:rsidRPr="00213375">
        <w:rPr>
          <w:bCs/>
          <w:sz w:val="22"/>
          <w:szCs w:val="22"/>
          <w:lang w:val="lt-LT"/>
        </w:rPr>
        <w:t xml:space="preserve"> (CYP2C9 inhibitorius), buvo stebima padidėjusi S(+)-ibuprofeno ekspozicija apytiksliai nuo 80 iki 100</w:t>
      </w:r>
      <w:r w:rsidR="00E022D3" w:rsidRPr="00213375">
        <w:rPr>
          <w:bCs/>
          <w:sz w:val="22"/>
          <w:szCs w:val="22"/>
          <w:lang w:val="lt-LT"/>
        </w:rPr>
        <w:t> </w:t>
      </w:r>
      <w:r w:rsidRPr="00213375">
        <w:rPr>
          <w:bCs/>
          <w:sz w:val="22"/>
          <w:szCs w:val="22"/>
          <w:lang w:val="lt-LT"/>
        </w:rPr>
        <w:t>%. Kartu skiriant stipri</w:t>
      </w:r>
      <w:r w:rsidR="00E022D3" w:rsidRPr="00213375">
        <w:rPr>
          <w:bCs/>
          <w:sz w:val="22"/>
          <w:szCs w:val="22"/>
          <w:lang w:val="lt-LT"/>
        </w:rPr>
        <w:t>ų</w:t>
      </w:r>
      <w:r w:rsidRPr="00213375">
        <w:rPr>
          <w:bCs/>
          <w:sz w:val="22"/>
          <w:szCs w:val="22"/>
          <w:lang w:val="lt-LT"/>
        </w:rPr>
        <w:t xml:space="preserve"> CYP2C9 inhibitor</w:t>
      </w:r>
      <w:r w:rsidR="00874DCF" w:rsidRPr="00213375">
        <w:rPr>
          <w:bCs/>
          <w:sz w:val="22"/>
          <w:szCs w:val="22"/>
          <w:lang w:val="lt-LT"/>
        </w:rPr>
        <w:t>ių</w:t>
      </w:r>
      <w:r w:rsidRPr="00213375">
        <w:rPr>
          <w:bCs/>
          <w:sz w:val="22"/>
          <w:szCs w:val="22"/>
          <w:lang w:val="lt-LT"/>
        </w:rPr>
        <w:t>, reikia apsvarstyti ibuprofeno dozės sumažinimą, ypač skiriant dideles ibuprofeno dozes kartu su vorikonazolu arba flukonazolu.</w:t>
      </w:r>
    </w:p>
    <w:p w14:paraId="17834A08" w14:textId="77777777" w:rsidR="00F432CF" w:rsidRPr="00213375" w:rsidRDefault="00F432CF" w:rsidP="00247C74">
      <w:pPr>
        <w:keepNext/>
        <w:tabs>
          <w:tab w:val="left" w:pos="567"/>
        </w:tabs>
        <w:outlineLvl w:val="3"/>
        <w:rPr>
          <w:bCs/>
          <w:sz w:val="22"/>
          <w:szCs w:val="22"/>
          <w:lang w:val="lt-LT"/>
        </w:rPr>
      </w:pPr>
    </w:p>
    <w:p w14:paraId="5FB7306B" w14:textId="5D4FEBFD" w:rsidR="00292015" w:rsidRPr="00213375" w:rsidRDefault="00292015" w:rsidP="00292015">
      <w:pPr>
        <w:keepNext/>
        <w:tabs>
          <w:tab w:val="left" w:pos="567"/>
        </w:tabs>
        <w:jc w:val="both"/>
        <w:outlineLvl w:val="3"/>
        <w:rPr>
          <w:sz w:val="22"/>
          <w:szCs w:val="22"/>
          <w:lang w:val="lt-LT"/>
        </w:rPr>
      </w:pPr>
      <w:r w:rsidRPr="00213375">
        <w:rPr>
          <w:b/>
          <w:sz w:val="22"/>
          <w:szCs w:val="22"/>
          <w:lang w:val="lt-LT"/>
        </w:rPr>
        <w:t>4.6</w:t>
      </w:r>
      <w:r w:rsidRPr="00213375">
        <w:rPr>
          <w:b/>
          <w:sz w:val="22"/>
          <w:szCs w:val="22"/>
          <w:lang w:val="lt-LT"/>
        </w:rPr>
        <w:tab/>
        <w:t>Vaisingumas, nėštumo ir žindymo laikotarpis</w:t>
      </w:r>
    </w:p>
    <w:p w14:paraId="11C95D81" w14:textId="77777777" w:rsidR="00292015" w:rsidRPr="00213375" w:rsidRDefault="00292015" w:rsidP="00791FA7">
      <w:pPr>
        <w:rPr>
          <w:noProof w:val="0"/>
          <w:sz w:val="22"/>
          <w:szCs w:val="22"/>
          <w:lang w:val="lt-LT"/>
        </w:rPr>
      </w:pPr>
    </w:p>
    <w:p w14:paraId="7514CF2A" w14:textId="77777777" w:rsidR="00292015" w:rsidRPr="00213375" w:rsidRDefault="00292015" w:rsidP="00791FA7">
      <w:pPr>
        <w:rPr>
          <w:sz w:val="22"/>
          <w:szCs w:val="22"/>
          <w:u w:val="single"/>
          <w:lang w:val="lt-LT"/>
        </w:rPr>
      </w:pPr>
      <w:r w:rsidRPr="00213375">
        <w:rPr>
          <w:sz w:val="22"/>
          <w:szCs w:val="22"/>
          <w:u w:val="single"/>
          <w:lang w:val="lt-LT"/>
        </w:rPr>
        <w:t>Nėštumas</w:t>
      </w:r>
    </w:p>
    <w:p w14:paraId="06A9266F" w14:textId="60B3EEE1" w:rsidR="00292015" w:rsidRPr="00213375" w:rsidRDefault="00E243DF" w:rsidP="00A3195D">
      <w:pPr>
        <w:rPr>
          <w:rFonts w:eastAsia="Times New Roman"/>
          <w:noProof w:val="0"/>
          <w:sz w:val="22"/>
          <w:szCs w:val="22"/>
          <w:lang w:val="lt-LT" w:eastAsia="de-DE"/>
        </w:rPr>
      </w:pPr>
      <w:r w:rsidRPr="00213375">
        <w:rPr>
          <w:rFonts w:eastAsia="Times New Roman"/>
          <w:noProof w:val="0"/>
          <w:sz w:val="22"/>
          <w:szCs w:val="22"/>
          <w:lang w:val="lt-LT" w:eastAsia="de-DE"/>
        </w:rPr>
        <w:t xml:space="preserve">Prostaglandino sintezės slopinimas gali neigiamai paveikti nėštumą ir (arba) embriono ar vaisiaus vystymąsi. Epidemiologinių tyrimų duomenys rodo, kad ankstyvuoju nėštumo laikotarpiu </w:t>
      </w:r>
      <w:r w:rsidR="00BA6BAA" w:rsidRPr="00213375">
        <w:rPr>
          <w:rFonts w:eastAsia="Times New Roman"/>
          <w:noProof w:val="0"/>
          <w:sz w:val="22"/>
          <w:szCs w:val="22"/>
          <w:lang w:val="lt-LT" w:eastAsia="de-DE"/>
        </w:rPr>
        <w:t>vartojant</w:t>
      </w:r>
      <w:r w:rsidRPr="00213375">
        <w:rPr>
          <w:rFonts w:eastAsia="Times New Roman"/>
          <w:noProof w:val="0"/>
          <w:sz w:val="22"/>
          <w:szCs w:val="22"/>
          <w:lang w:val="lt-LT" w:eastAsia="de-DE"/>
        </w:rPr>
        <w:t xml:space="preserve"> prostaglandinų inhibitorių, padidėja persileidimo, </w:t>
      </w:r>
      <w:r w:rsidR="00BD4073" w:rsidRPr="00213375">
        <w:rPr>
          <w:rFonts w:eastAsia="Times New Roman"/>
          <w:noProof w:val="0"/>
          <w:sz w:val="22"/>
          <w:szCs w:val="22"/>
          <w:lang w:val="lt-LT" w:eastAsia="de-DE"/>
        </w:rPr>
        <w:t>širdies vystymosi sutrikimų ir pilvo priekinės sienos nesuaugimo</w:t>
      </w:r>
      <w:r w:rsidRPr="00213375">
        <w:rPr>
          <w:rFonts w:eastAsia="Times New Roman"/>
          <w:noProof w:val="0"/>
          <w:sz w:val="22"/>
          <w:szCs w:val="22"/>
          <w:lang w:val="lt-LT" w:eastAsia="de-DE"/>
        </w:rPr>
        <w:t xml:space="preserve"> rizika.</w:t>
      </w:r>
      <w:r w:rsidR="00810FCC" w:rsidRPr="00213375">
        <w:rPr>
          <w:rFonts w:eastAsia="Times New Roman"/>
          <w:sz w:val="22"/>
          <w:szCs w:val="22"/>
          <w:lang w:val="lt-LT"/>
        </w:rPr>
        <w:t xml:space="preserve"> Širdies ir kraujagyslių sistemos vystymosi sutrikimų absoliuti rizika padidėjo nuo mažiau kaip 1 % iki apytiksliai 1,5 %. </w:t>
      </w:r>
      <w:r w:rsidRPr="00213375">
        <w:rPr>
          <w:rFonts w:eastAsia="Times New Roman"/>
          <w:noProof w:val="0"/>
          <w:sz w:val="22"/>
          <w:szCs w:val="22"/>
          <w:lang w:val="lt-LT" w:eastAsia="de-DE"/>
        </w:rPr>
        <w:t>Manoma, kad rizika priklauso nuo vaistinio preparato dozės ir vartojimo trukmės.</w:t>
      </w:r>
    </w:p>
    <w:p w14:paraId="1587AF82" w14:textId="1164B8CA" w:rsidR="00E243DF" w:rsidRPr="00213375" w:rsidRDefault="00E243DF" w:rsidP="00A3195D">
      <w:pPr>
        <w:rPr>
          <w:rFonts w:eastAsia="Times New Roman"/>
          <w:noProof w:val="0"/>
          <w:sz w:val="22"/>
          <w:szCs w:val="22"/>
          <w:lang w:val="lt-LT" w:eastAsia="de-DE"/>
        </w:rPr>
      </w:pPr>
    </w:p>
    <w:p w14:paraId="6011D773" w14:textId="534EF32A" w:rsidR="00E243DF" w:rsidRPr="00213375" w:rsidRDefault="00A3195D" w:rsidP="00A3195D">
      <w:pPr>
        <w:rPr>
          <w:rFonts w:eastAsia="Times New Roman"/>
          <w:noProof w:val="0"/>
          <w:sz w:val="22"/>
          <w:szCs w:val="22"/>
          <w:lang w:val="lt-LT" w:eastAsia="de-DE"/>
        </w:rPr>
      </w:pPr>
      <w:r w:rsidRPr="00213375">
        <w:rPr>
          <w:rFonts w:eastAsia="Times New Roman"/>
          <w:noProof w:val="0"/>
          <w:sz w:val="22"/>
          <w:szCs w:val="22"/>
          <w:lang w:val="lt-LT" w:eastAsia="de-DE"/>
        </w:rPr>
        <w:t>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rizika.</w:t>
      </w:r>
    </w:p>
    <w:p w14:paraId="735C5BFC" w14:textId="3941C1BE" w:rsidR="00E243DF" w:rsidRPr="00213375" w:rsidRDefault="00E243DF" w:rsidP="00A3195D">
      <w:pPr>
        <w:rPr>
          <w:rFonts w:eastAsia="Times New Roman"/>
          <w:noProof w:val="0"/>
          <w:sz w:val="22"/>
          <w:szCs w:val="22"/>
          <w:lang w:val="lt-LT" w:eastAsia="de-DE"/>
        </w:rPr>
      </w:pPr>
    </w:p>
    <w:p w14:paraId="25F492F7" w14:textId="77777777" w:rsidR="0059032D" w:rsidRPr="00574E6C" w:rsidRDefault="0059032D" w:rsidP="0059032D">
      <w:pPr>
        <w:rPr>
          <w:noProof w:val="0"/>
          <w:sz w:val="22"/>
          <w:szCs w:val="22"/>
          <w:lang w:val="lt-LT"/>
        </w:rPr>
      </w:pPr>
      <w:r w:rsidRPr="00574E6C">
        <w:rPr>
          <w:noProof w:val="0"/>
          <w:sz w:val="22"/>
          <w:szCs w:val="22"/>
          <w:lang w:val="lt-LT"/>
        </w:rPr>
        <w:t>Nuo 20</w:t>
      </w:r>
      <w:r w:rsidRPr="00574E6C">
        <w:rPr>
          <w:noProof w:val="0"/>
          <w:sz w:val="22"/>
          <w:szCs w:val="22"/>
          <w:lang w:val="lt-LT"/>
        </w:rPr>
        <w:softHyphen/>
      </w:r>
      <w:r w:rsidRPr="00574E6C">
        <w:rPr>
          <w:noProof w:val="0"/>
          <w:sz w:val="22"/>
          <w:szCs w:val="22"/>
          <w:lang w:val="lt-LT"/>
        </w:rPr>
        <w:softHyphen/>
      </w:r>
      <w:r w:rsidRPr="00574E6C">
        <w:rPr>
          <w:noProof w:val="0"/>
          <w:sz w:val="22"/>
          <w:szCs w:val="22"/>
          <w:lang w:val="lt-LT"/>
        </w:rPr>
        <w:noBreakHyphen/>
        <w:t xml:space="preserve">os nėštumo savaitės vartojamas </w:t>
      </w:r>
      <w:r>
        <w:rPr>
          <w:noProof w:val="0"/>
          <w:sz w:val="22"/>
          <w:szCs w:val="22"/>
          <w:lang w:val="lt-LT"/>
        </w:rPr>
        <w:t>ibuprofenas</w:t>
      </w:r>
      <w:r w:rsidRPr="00574E6C">
        <w:rPr>
          <w:noProof w:val="0"/>
          <w:sz w:val="22"/>
          <w:szCs w:val="22"/>
          <w:lang w:val="lt-LT"/>
        </w:rPr>
        <w:t xml:space="preserve"> gali sukelti oligohidramnioną dėl</w:t>
      </w:r>
    </w:p>
    <w:p w14:paraId="32B6D9B5" w14:textId="77777777" w:rsidR="0059032D" w:rsidRPr="00574E6C" w:rsidRDefault="0059032D" w:rsidP="0059032D">
      <w:pPr>
        <w:rPr>
          <w:noProof w:val="0"/>
          <w:sz w:val="22"/>
          <w:szCs w:val="22"/>
          <w:lang w:val="lt-LT"/>
        </w:rPr>
      </w:pPr>
      <w:r w:rsidRPr="00574E6C">
        <w:rPr>
          <w:noProof w:val="0"/>
          <w:sz w:val="22"/>
          <w:szCs w:val="22"/>
          <w:lang w:val="lt-LT"/>
        </w:rPr>
        <w:t>vaisiaus inkstų disfunkcijos. Tai gali pasireikšti vos pradėjus gydymą ir nutraukus gydymą</w:t>
      </w:r>
    </w:p>
    <w:p w14:paraId="2AB25EC8" w14:textId="04DF0DA0" w:rsidR="00E243DF" w:rsidRPr="00213375" w:rsidRDefault="0059032D" w:rsidP="0059032D">
      <w:pPr>
        <w:rPr>
          <w:noProof w:val="0"/>
          <w:sz w:val="22"/>
          <w:szCs w:val="22"/>
          <w:lang w:val="lt-LT"/>
        </w:rPr>
      </w:pPr>
      <w:r w:rsidRPr="00574E6C">
        <w:rPr>
          <w:noProof w:val="0"/>
          <w:sz w:val="22"/>
          <w:szCs w:val="22"/>
          <w:lang w:val="lt-LT"/>
        </w:rPr>
        <w:t>paprastai išnyksta. Be to, buvo pranešimų apie arterinio latako susiaurėjimą po gydymo antrąjį trimestrą, kuris daugumai išnyko nutraukus gydymą. Todėl</w:t>
      </w:r>
      <w:r>
        <w:rPr>
          <w:noProof w:val="0"/>
          <w:sz w:val="22"/>
          <w:szCs w:val="22"/>
          <w:lang w:val="lt-LT"/>
        </w:rPr>
        <w:t xml:space="preserve"> i</w:t>
      </w:r>
      <w:r w:rsidR="006966CF" w:rsidRPr="00213375">
        <w:rPr>
          <w:noProof w:val="0"/>
          <w:sz w:val="22"/>
          <w:szCs w:val="22"/>
          <w:lang w:val="lt-LT"/>
        </w:rPr>
        <w:t xml:space="preserve">buprofeno negalima vartoti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xml:space="preserve">, nebent tai būtina. Jei ibuprofeno skiriama vartoti planuojančioms pastoti moterims </w:t>
      </w:r>
      <w:r w:rsidR="006966CF" w:rsidRPr="00213375">
        <w:rPr>
          <w:noProof w:val="0"/>
          <w:sz w:val="22"/>
          <w:szCs w:val="22"/>
          <w:lang w:val="lt-LT"/>
        </w:rPr>
        <w:lastRenderedPageBreak/>
        <w:t xml:space="preserve">arba per pirmuosius </w:t>
      </w:r>
      <w:r w:rsidR="000B5880">
        <w:rPr>
          <w:noProof w:val="0"/>
          <w:sz w:val="22"/>
          <w:szCs w:val="22"/>
          <w:lang w:val="lt-LT"/>
        </w:rPr>
        <w:t>du</w:t>
      </w:r>
      <w:r w:rsidR="000B5880" w:rsidRPr="00213375">
        <w:rPr>
          <w:noProof w:val="0"/>
          <w:sz w:val="22"/>
          <w:szCs w:val="22"/>
          <w:lang w:val="lt-LT"/>
        </w:rPr>
        <w:t xml:space="preserve"> </w:t>
      </w:r>
      <w:r w:rsidR="006966CF" w:rsidRPr="00213375">
        <w:rPr>
          <w:noProof w:val="0"/>
          <w:sz w:val="22"/>
          <w:szCs w:val="22"/>
          <w:lang w:val="lt-LT"/>
        </w:rPr>
        <w:t xml:space="preserve">nėštumo </w:t>
      </w:r>
      <w:r w:rsidR="000B5880">
        <w:rPr>
          <w:noProof w:val="0"/>
          <w:sz w:val="22"/>
          <w:szCs w:val="22"/>
          <w:lang w:val="lt-LT"/>
        </w:rPr>
        <w:t>trimestrus</w:t>
      </w:r>
      <w:r w:rsidR="006966CF" w:rsidRPr="00213375">
        <w:rPr>
          <w:noProof w:val="0"/>
          <w:sz w:val="22"/>
          <w:szCs w:val="22"/>
          <w:lang w:val="lt-LT"/>
        </w:rPr>
        <w:t>, reikia vartoti galimai mažiausią dozę ir trumpiausią laiką.</w:t>
      </w:r>
      <w:r>
        <w:rPr>
          <w:noProof w:val="0"/>
          <w:sz w:val="22"/>
          <w:szCs w:val="22"/>
          <w:lang w:val="lt-LT"/>
        </w:rPr>
        <w:t xml:space="preserve"> </w:t>
      </w:r>
      <w:bookmarkStart w:id="3" w:name="_Hlk116564952"/>
      <w:r w:rsidRPr="0021758F">
        <w:rPr>
          <w:rFonts w:eastAsia="Times New Roman"/>
          <w:noProof w:val="0"/>
          <w:sz w:val="22"/>
          <w:szCs w:val="22"/>
          <w:lang w:val="lt-LT" w:eastAsia="lt-LT"/>
        </w:rPr>
        <w:t>Jei po 20</w:t>
      </w:r>
      <w:r w:rsidRPr="0021758F">
        <w:rPr>
          <w:rFonts w:eastAsia="Times New Roman"/>
          <w:noProof w:val="0"/>
          <w:sz w:val="22"/>
          <w:szCs w:val="22"/>
          <w:lang w:val="lt-LT" w:eastAsia="lt-LT"/>
        </w:rPr>
        <w:noBreakHyphen/>
        <w:t xml:space="preserve">os gestacinės savaitės kelias dienas vartojamas </w:t>
      </w:r>
      <w:r>
        <w:rPr>
          <w:rFonts w:eastAsia="Times New Roman"/>
          <w:noProof w:val="0"/>
          <w:sz w:val="22"/>
          <w:szCs w:val="22"/>
          <w:lang w:val="lt-LT" w:eastAsia="lt-LT"/>
        </w:rPr>
        <w:t>ibuprofenas</w:t>
      </w:r>
      <w:r w:rsidRPr="0021758F">
        <w:rPr>
          <w:rFonts w:eastAsia="Times New Roman"/>
          <w:noProof w:val="0"/>
          <w:sz w:val="22"/>
          <w:szCs w:val="22"/>
          <w:lang w:val="lt-LT" w:eastAsia="lt-LT"/>
        </w:rPr>
        <w:t xml:space="preserve">, reikia spręsti, ar vykdyti oligohidramniono ir arterinio latako susiaurėjimo </w:t>
      </w:r>
      <w:r>
        <w:rPr>
          <w:rFonts w:eastAsia="Times New Roman"/>
          <w:noProof w:val="0"/>
          <w:sz w:val="22"/>
          <w:szCs w:val="22"/>
          <w:lang w:val="lt-LT" w:eastAsia="lt-LT"/>
        </w:rPr>
        <w:t xml:space="preserve">antenatalinę </w:t>
      </w:r>
      <w:r w:rsidRPr="0021758F">
        <w:rPr>
          <w:rFonts w:eastAsia="Times New Roman"/>
          <w:noProof w:val="0"/>
          <w:sz w:val="22"/>
          <w:szCs w:val="22"/>
          <w:lang w:val="lt-LT" w:eastAsia="lt-LT"/>
        </w:rPr>
        <w:t xml:space="preserve">stebėseną. Nustačius oligohidramnioną ar arterinio latako susiaurėjimą, gydymą </w:t>
      </w:r>
      <w:r>
        <w:rPr>
          <w:rFonts w:eastAsia="Times New Roman"/>
          <w:noProof w:val="0"/>
          <w:sz w:val="22"/>
          <w:szCs w:val="22"/>
          <w:lang w:val="lt-LT" w:eastAsia="lt-LT"/>
        </w:rPr>
        <w:t>ibuprofenu</w:t>
      </w:r>
      <w:r w:rsidRPr="0021758F">
        <w:rPr>
          <w:rFonts w:eastAsia="Times New Roman"/>
          <w:noProof w:val="0"/>
          <w:sz w:val="22"/>
          <w:szCs w:val="22"/>
          <w:lang w:val="lt-LT" w:eastAsia="lt-LT"/>
        </w:rPr>
        <w:t xml:space="preserve"> reikia nutraukti.</w:t>
      </w:r>
      <w:bookmarkEnd w:id="3"/>
    </w:p>
    <w:p w14:paraId="4A62F9AB" w14:textId="52110091" w:rsidR="006966CF" w:rsidRPr="00213375" w:rsidRDefault="006966CF" w:rsidP="00A3195D">
      <w:pPr>
        <w:rPr>
          <w:noProof w:val="0"/>
          <w:sz w:val="22"/>
          <w:szCs w:val="22"/>
          <w:lang w:val="lt-LT"/>
        </w:rPr>
      </w:pPr>
    </w:p>
    <w:p w14:paraId="013FE72B" w14:textId="595A38F6" w:rsidR="005F7254" w:rsidRPr="00213375" w:rsidRDefault="005F7254" w:rsidP="005F7254">
      <w:pPr>
        <w:rPr>
          <w:noProof w:val="0"/>
          <w:sz w:val="22"/>
          <w:szCs w:val="22"/>
          <w:lang w:val="lt-LT"/>
        </w:rPr>
      </w:pPr>
      <w:r w:rsidRPr="00213375">
        <w:rPr>
          <w:noProof w:val="0"/>
          <w:sz w:val="22"/>
          <w:szCs w:val="22"/>
          <w:lang w:val="lt-LT"/>
        </w:rPr>
        <w:t xml:space="preserve">Prostaglandinų sintezės inhibitoriai, vartojami </w:t>
      </w:r>
    </w:p>
    <w:p w14:paraId="0BA54225" w14:textId="5E29C478" w:rsidR="0040748C"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paskutini</w:t>
      </w:r>
      <w:r w:rsidR="000B5880">
        <w:rPr>
          <w:noProof w:val="0"/>
          <w:sz w:val="22"/>
          <w:szCs w:val="22"/>
          <w:lang w:val="lt-LT"/>
        </w:rPr>
        <w:t>o</w:t>
      </w:r>
      <w:r w:rsidRPr="00213375">
        <w:rPr>
          <w:noProof w:val="0"/>
          <w:sz w:val="22"/>
          <w:szCs w:val="22"/>
          <w:lang w:val="lt-LT"/>
        </w:rPr>
        <w:t xml:space="preserve"> nėštumo </w:t>
      </w:r>
      <w:r w:rsidR="000B5880">
        <w:rPr>
          <w:noProof w:val="0"/>
          <w:sz w:val="22"/>
          <w:szCs w:val="22"/>
          <w:lang w:val="lt-LT"/>
        </w:rPr>
        <w:t>trimestro laikotarpiu</w:t>
      </w:r>
      <w:r w:rsidRPr="00213375">
        <w:rPr>
          <w:noProof w:val="0"/>
          <w:sz w:val="22"/>
          <w:szCs w:val="22"/>
          <w:lang w:val="lt-LT"/>
        </w:rPr>
        <w:t xml:space="preserve">, gali sukelti </w:t>
      </w:r>
      <w:r w:rsidR="00B42250" w:rsidRPr="00213375">
        <w:rPr>
          <w:noProof w:val="0"/>
          <w:sz w:val="22"/>
          <w:szCs w:val="22"/>
          <w:lang w:val="lt-LT"/>
        </w:rPr>
        <w:t>vaisiui</w:t>
      </w:r>
      <w:r w:rsidRPr="00213375">
        <w:rPr>
          <w:noProof w:val="0"/>
          <w:sz w:val="22"/>
          <w:szCs w:val="22"/>
          <w:lang w:val="lt-LT"/>
        </w:rPr>
        <w:t>:</w:t>
      </w:r>
    </w:p>
    <w:p w14:paraId="0B94138C" w14:textId="5E4B4539"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 xml:space="preserve">toksinį poveikį širdžiai ir plaučiams (priešlaikinį arterinio latako </w:t>
      </w:r>
      <w:r w:rsidR="0059032D">
        <w:rPr>
          <w:noProof w:val="0"/>
          <w:sz w:val="22"/>
          <w:szCs w:val="22"/>
          <w:lang w:val="lt-LT"/>
        </w:rPr>
        <w:t>susiaurėjimą/</w:t>
      </w:r>
      <w:r w:rsidRPr="00213375">
        <w:rPr>
          <w:noProof w:val="0"/>
          <w:sz w:val="22"/>
          <w:szCs w:val="22"/>
          <w:lang w:val="lt-LT"/>
        </w:rPr>
        <w:t>užsidarymą, plaučių hipertenziją);</w:t>
      </w:r>
    </w:p>
    <w:p w14:paraId="050A9DC8" w14:textId="7C34227F" w:rsidR="00455D32"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inkstų funkcijos sutrikimą, netgi inkstų nepakankamumą ir oligohidramnioną</w:t>
      </w:r>
      <w:r w:rsidR="0059032D">
        <w:rPr>
          <w:noProof w:val="0"/>
          <w:sz w:val="22"/>
          <w:szCs w:val="22"/>
          <w:lang w:val="lt-LT"/>
        </w:rPr>
        <w:t xml:space="preserve"> </w:t>
      </w:r>
      <w:r w:rsidR="0059032D" w:rsidRPr="0021758F">
        <w:rPr>
          <w:noProof w:val="0"/>
          <w:sz w:val="22"/>
          <w:szCs w:val="22"/>
          <w:lang w:val="lt-LT"/>
        </w:rPr>
        <w:t>(žr. aukščiau)</w:t>
      </w:r>
      <w:r w:rsidRPr="00213375">
        <w:rPr>
          <w:noProof w:val="0"/>
          <w:sz w:val="22"/>
          <w:szCs w:val="22"/>
          <w:lang w:val="lt-LT"/>
        </w:rPr>
        <w:t>.</w:t>
      </w:r>
    </w:p>
    <w:p w14:paraId="0D45B7FA" w14:textId="48718F71" w:rsidR="005F7254" w:rsidRPr="00213375" w:rsidRDefault="00455D32" w:rsidP="00455D32">
      <w:pPr>
        <w:pStyle w:val="Sraopastraipa"/>
        <w:numPr>
          <w:ilvl w:val="0"/>
          <w:numId w:val="18"/>
        </w:numPr>
        <w:ind w:left="567" w:hanging="567"/>
        <w:rPr>
          <w:noProof w:val="0"/>
          <w:sz w:val="22"/>
          <w:szCs w:val="22"/>
          <w:lang w:val="lt-LT"/>
        </w:rPr>
      </w:pPr>
      <w:r w:rsidRPr="00213375">
        <w:rPr>
          <w:noProof w:val="0"/>
          <w:sz w:val="22"/>
          <w:szCs w:val="22"/>
          <w:lang w:val="lt-LT"/>
        </w:rPr>
        <w:t xml:space="preserve">nėštumo pabaigoje </w:t>
      </w:r>
      <w:r w:rsidR="005F7254" w:rsidRPr="00213375">
        <w:rPr>
          <w:noProof w:val="0"/>
          <w:sz w:val="22"/>
          <w:szCs w:val="22"/>
          <w:lang w:val="lt-LT"/>
        </w:rPr>
        <w:t>motinai ir naujagimiui gali sukelti:</w:t>
      </w:r>
    </w:p>
    <w:p w14:paraId="46AFB99A" w14:textId="0C1ACCA2"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vartojant netgi mažiausiomis dozėmis – kraujavimo laiko pailgėjimą dėl trombocitų agregacijos slopinimo;</w:t>
      </w:r>
    </w:p>
    <w:p w14:paraId="5E70233B" w14:textId="5CC52116" w:rsidR="005F7254" w:rsidRPr="00213375" w:rsidRDefault="005F7254" w:rsidP="00455D32">
      <w:pPr>
        <w:pStyle w:val="Sraopastraipa"/>
        <w:numPr>
          <w:ilvl w:val="1"/>
          <w:numId w:val="17"/>
        </w:numPr>
        <w:ind w:left="1134" w:hanging="567"/>
        <w:rPr>
          <w:noProof w:val="0"/>
          <w:sz w:val="22"/>
          <w:szCs w:val="22"/>
          <w:lang w:val="lt-LT"/>
        </w:rPr>
      </w:pPr>
      <w:r w:rsidRPr="00213375">
        <w:rPr>
          <w:noProof w:val="0"/>
          <w:sz w:val="22"/>
          <w:szCs w:val="22"/>
          <w:lang w:val="lt-LT"/>
        </w:rPr>
        <w:t>gimdos susitraukimų slopinimą ir dėl to vėluojantį arba užsitęsusį gimdymą.</w:t>
      </w:r>
    </w:p>
    <w:p w14:paraId="3B74E5F6" w14:textId="77777777" w:rsidR="00455D32" w:rsidRPr="00213375" w:rsidRDefault="00455D32" w:rsidP="005F7254">
      <w:pPr>
        <w:rPr>
          <w:noProof w:val="0"/>
          <w:sz w:val="22"/>
          <w:szCs w:val="22"/>
          <w:lang w:val="lt-LT"/>
        </w:rPr>
      </w:pPr>
    </w:p>
    <w:p w14:paraId="0F0489EB" w14:textId="0E7E1EAC" w:rsidR="005F7254" w:rsidRPr="00213375" w:rsidRDefault="005F7254" w:rsidP="005F7254">
      <w:pPr>
        <w:rPr>
          <w:noProof w:val="0"/>
          <w:sz w:val="22"/>
          <w:szCs w:val="22"/>
          <w:lang w:val="lt-LT"/>
        </w:rPr>
      </w:pPr>
      <w:r w:rsidRPr="00213375">
        <w:rPr>
          <w:noProof w:val="0"/>
          <w:sz w:val="22"/>
          <w:szCs w:val="22"/>
          <w:lang w:val="lt-LT"/>
        </w:rPr>
        <w:t>Todėl ibuprofeno per paskutin</w:t>
      </w:r>
      <w:r w:rsidR="000B5880">
        <w:rPr>
          <w:noProof w:val="0"/>
          <w:sz w:val="22"/>
          <w:szCs w:val="22"/>
          <w:lang w:val="lt-LT"/>
        </w:rPr>
        <w:t>į</w:t>
      </w:r>
      <w:r w:rsidRPr="00213375">
        <w:rPr>
          <w:noProof w:val="0"/>
          <w:sz w:val="22"/>
          <w:szCs w:val="22"/>
          <w:lang w:val="lt-LT"/>
        </w:rPr>
        <w:t xml:space="preserve"> nėštumo </w:t>
      </w:r>
      <w:r w:rsidR="000B5880">
        <w:rPr>
          <w:noProof w:val="0"/>
          <w:sz w:val="22"/>
          <w:szCs w:val="22"/>
          <w:lang w:val="lt-LT"/>
        </w:rPr>
        <w:t>trimestrą</w:t>
      </w:r>
      <w:r w:rsidR="000B5880" w:rsidRPr="00213375">
        <w:rPr>
          <w:noProof w:val="0"/>
          <w:sz w:val="22"/>
          <w:szCs w:val="22"/>
          <w:lang w:val="lt-LT"/>
        </w:rPr>
        <w:t xml:space="preserve"> </w:t>
      </w:r>
      <w:r w:rsidRPr="00213375">
        <w:rPr>
          <w:noProof w:val="0"/>
          <w:sz w:val="22"/>
          <w:szCs w:val="22"/>
          <w:lang w:val="lt-LT"/>
        </w:rPr>
        <w:t>vartoti draudžiama</w:t>
      </w:r>
      <w:r w:rsidR="00455D32" w:rsidRPr="00213375">
        <w:rPr>
          <w:noProof w:val="0"/>
          <w:sz w:val="22"/>
          <w:szCs w:val="22"/>
          <w:lang w:val="lt-LT"/>
        </w:rPr>
        <w:t xml:space="preserve"> (žr. 4.3 skyrių)</w:t>
      </w:r>
      <w:r w:rsidRPr="00213375">
        <w:rPr>
          <w:noProof w:val="0"/>
          <w:sz w:val="22"/>
          <w:szCs w:val="22"/>
          <w:lang w:val="lt-LT"/>
        </w:rPr>
        <w:t>.</w:t>
      </w:r>
    </w:p>
    <w:p w14:paraId="2FA7BADD" w14:textId="50B886D4" w:rsidR="00455D32" w:rsidRPr="00213375" w:rsidRDefault="00455D32" w:rsidP="005F7254">
      <w:pPr>
        <w:rPr>
          <w:noProof w:val="0"/>
          <w:sz w:val="22"/>
          <w:szCs w:val="22"/>
          <w:lang w:val="lt-LT"/>
        </w:rPr>
      </w:pPr>
    </w:p>
    <w:p w14:paraId="2234144B" w14:textId="77777777" w:rsidR="00292015" w:rsidRPr="00213375" w:rsidRDefault="00292015" w:rsidP="00455D32">
      <w:pPr>
        <w:rPr>
          <w:noProof w:val="0"/>
          <w:sz w:val="22"/>
          <w:szCs w:val="22"/>
          <w:u w:val="single"/>
          <w:lang w:val="lt-LT"/>
        </w:rPr>
      </w:pPr>
      <w:r w:rsidRPr="00213375">
        <w:rPr>
          <w:sz w:val="22"/>
          <w:szCs w:val="22"/>
          <w:u w:val="single"/>
          <w:lang w:val="lt-LT"/>
        </w:rPr>
        <w:t>Žindymas</w:t>
      </w:r>
    </w:p>
    <w:p w14:paraId="362FC309" w14:textId="14FEE77B" w:rsidR="00673DF2" w:rsidRPr="00213375" w:rsidRDefault="00455D32" w:rsidP="00673DF2">
      <w:pPr>
        <w:rPr>
          <w:noProof w:val="0"/>
          <w:sz w:val="22"/>
          <w:szCs w:val="22"/>
          <w:lang w:val="lt-LT"/>
        </w:rPr>
      </w:pPr>
      <w:r w:rsidRPr="00213375">
        <w:rPr>
          <w:noProof w:val="0"/>
          <w:sz w:val="22"/>
          <w:szCs w:val="22"/>
          <w:lang w:val="lt-LT"/>
        </w:rPr>
        <w:t xml:space="preserve">Ibuprofeno patenka į </w:t>
      </w:r>
      <w:r w:rsidR="009A4796">
        <w:rPr>
          <w:noProof w:val="0"/>
          <w:sz w:val="22"/>
          <w:szCs w:val="22"/>
          <w:lang w:val="lt-LT"/>
        </w:rPr>
        <w:t>gydytų moterų</w:t>
      </w:r>
      <w:r w:rsidR="009A4796" w:rsidRPr="00213375">
        <w:rPr>
          <w:noProof w:val="0"/>
          <w:sz w:val="22"/>
          <w:szCs w:val="22"/>
          <w:lang w:val="lt-LT"/>
        </w:rPr>
        <w:t xml:space="preserve"> </w:t>
      </w:r>
      <w:r w:rsidRPr="00213375">
        <w:rPr>
          <w:noProof w:val="0"/>
          <w:sz w:val="22"/>
          <w:szCs w:val="22"/>
          <w:lang w:val="lt-LT"/>
        </w:rPr>
        <w:t>pieną, tačiau vartojant terapines dozes trumpą laiką, poveikio žindomam kūdikiui rizika mažai tikėtina. Jei vis dėlto skiriamas ilgesnis gydymas, reikėtų apsvarstyti a</w:t>
      </w:r>
      <w:r w:rsidR="00673DF2" w:rsidRPr="00213375">
        <w:rPr>
          <w:noProof w:val="0"/>
          <w:sz w:val="22"/>
          <w:szCs w:val="22"/>
          <w:lang w:val="lt-LT"/>
        </w:rPr>
        <w:t>nkstyvą žindymo nutraukimą.</w:t>
      </w:r>
    </w:p>
    <w:p w14:paraId="56B2C0CD" w14:textId="77777777" w:rsidR="00673DF2" w:rsidRPr="00213375" w:rsidRDefault="00673DF2" w:rsidP="00673DF2">
      <w:pPr>
        <w:rPr>
          <w:noProof w:val="0"/>
          <w:sz w:val="22"/>
          <w:szCs w:val="22"/>
          <w:lang w:val="lt-LT"/>
        </w:rPr>
      </w:pPr>
    </w:p>
    <w:p w14:paraId="306C3CA2" w14:textId="615A0D07" w:rsidR="00292015" w:rsidRPr="00213375" w:rsidRDefault="00292015" w:rsidP="00673DF2">
      <w:pPr>
        <w:rPr>
          <w:noProof w:val="0"/>
          <w:sz w:val="22"/>
          <w:szCs w:val="22"/>
          <w:lang w:val="lt-LT"/>
        </w:rPr>
      </w:pPr>
      <w:r w:rsidRPr="00213375">
        <w:rPr>
          <w:sz w:val="22"/>
          <w:szCs w:val="22"/>
          <w:u w:val="single"/>
          <w:lang w:val="lt-LT"/>
        </w:rPr>
        <w:t>Vaisingumas</w:t>
      </w:r>
    </w:p>
    <w:p w14:paraId="435EDEAE" w14:textId="31CAB8CF" w:rsidR="00292015" w:rsidRPr="00213375" w:rsidRDefault="00673DF2" w:rsidP="00455D32">
      <w:pPr>
        <w:rPr>
          <w:noProof w:val="0"/>
          <w:sz w:val="22"/>
          <w:szCs w:val="22"/>
          <w:lang w:val="lt-LT"/>
        </w:rPr>
      </w:pPr>
      <w:r w:rsidRPr="00213375">
        <w:rPr>
          <w:noProof w:val="0"/>
          <w:sz w:val="22"/>
          <w:szCs w:val="22"/>
          <w:lang w:val="lt-LT"/>
        </w:rPr>
        <w:t>Yra duomenų, jog vaistiniai preparatai, slopinantys ciklooksigenazę ir prostaglandino sintezę, gali paveikti ovuliaciją ir sutrikdyti moters vaisingumą. Šis poveikis praeina nutraukus gydymą (žr. 4.4 skyrių). Moterims, kurioms sunku pastoti arba kurioms atliekami nevaisingumo tyrimai, reikia apsvarstyti ibuprofeno vartojimo nutraukimą.</w:t>
      </w:r>
    </w:p>
    <w:p w14:paraId="29918C29" w14:textId="77777777" w:rsidR="00292015" w:rsidRPr="00213375" w:rsidRDefault="00292015" w:rsidP="00673DF2">
      <w:pPr>
        <w:rPr>
          <w:noProof w:val="0"/>
          <w:sz w:val="22"/>
          <w:szCs w:val="22"/>
          <w:lang w:val="lt-LT"/>
        </w:rPr>
      </w:pPr>
    </w:p>
    <w:p w14:paraId="4FBAB74B" w14:textId="77777777" w:rsidR="00292015" w:rsidRPr="00213375" w:rsidRDefault="00292015" w:rsidP="00673DF2">
      <w:pPr>
        <w:keepNext/>
        <w:tabs>
          <w:tab w:val="left" w:pos="567"/>
        </w:tabs>
        <w:outlineLvl w:val="3"/>
        <w:rPr>
          <w:sz w:val="22"/>
          <w:szCs w:val="22"/>
          <w:lang w:val="lt-LT"/>
        </w:rPr>
      </w:pPr>
      <w:r w:rsidRPr="00213375">
        <w:rPr>
          <w:b/>
          <w:sz w:val="22"/>
          <w:szCs w:val="22"/>
          <w:lang w:val="lt-LT"/>
        </w:rPr>
        <w:t>4.7</w:t>
      </w:r>
      <w:r w:rsidRPr="00213375">
        <w:rPr>
          <w:b/>
          <w:sz w:val="22"/>
          <w:szCs w:val="22"/>
          <w:lang w:val="lt-LT"/>
        </w:rPr>
        <w:tab/>
        <w:t>Poveikis gebėjimui vairuoti ir valdyti mechanizmus</w:t>
      </w:r>
    </w:p>
    <w:p w14:paraId="49168D24" w14:textId="77777777" w:rsidR="00292015" w:rsidRPr="00213375" w:rsidRDefault="00292015" w:rsidP="00673DF2">
      <w:pPr>
        <w:rPr>
          <w:noProof w:val="0"/>
          <w:sz w:val="22"/>
          <w:szCs w:val="22"/>
          <w:lang w:val="lt-LT"/>
        </w:rPr>
      </w:pPr>
    </w:p>
    <w:p w14:paraId="60AA315D" w14:textId="20C68CD3" w:rsidR="00292015" w:rsidRPr="00213375" w:rsidRDefault="00673DF2" w:rsidP="00673DF2">
      <w:pPr>
        <w:rPr>
          <w:noProof w:val="0"/>
          <w:sz w:val="22"/>
          <w:szCs w:val="22"/>
          <w:lang w:val="lt-LT"/>
        </w:rPr>
      </w:pPr>
      <w:r w:rsidRPr="00213375">
        <w:rPr>
          <w:noProof w:val="0"/>
          <w:sz w:val="22"/>
          <w:szCs w:val="22"/>
          <w:lang w:val="lt-LT"/>
        </w:rPr>
        <w:t>Ibuprofeno vartojant didelėmis dozėmis, gali pasireikšti nepageidaujamas poveikis centrinei nervų sistemai, t. y. atsirasti nuovargis ir svaigulys, pavieniais atvejais gali sutrikti gebėjimas vairuoti automobilį ir valdyti mechanizmus. Šis poveikis būna stipresnis, jei kartu vartojama alkoholio.</w:t>
      </w:r>
    </w:p>
    <w:p w14:paraId="5FF8211D" w14:textId="77777777" w:rsidR="00673DF2" w:rsidRPr="00213375" w:rsidRDefault="00673DF2" w:rsidP="00673DF2">
      <w:pPr>
        <w:rPr>
          <w:b/>
          <w:bCs/>
          <w:noProof w:val="0"/>
          <w:sz w:val="22"/>
          <w:szCs w:val="22"/>
          <w:lang w:val="lt-LT"/>
        </w:rPr>
      </w:pPr>
    </w:p>
    <w:p w14:paraId="7C3498A5" w14:textId="77777777" w:rsidR="00292015" w:rsidRPr="00213375" w:rsidRDefault="00292015" w:rsidP="00292015">
      <w:pPr>
        <w:tabs>
          <w:tab w:val="left" w:pos="567"/>
        </w:tabs>
        <w:rPr>
          <w:sz w:val="22"/>
          <w:szCs w:val="22"/>
          <w:u w:val="single"/>
          <w:lang w:val="lt-LT"/>
        </w:rPr>
      </w:pPr>
      <w:r w:rsidRPr="00213375">
        <w:rPr>
          <w:b/>
          <w:sz w:val="22"/>
          <w:szCs w:val="22"/>
          <w:lang w:val="lt-LT"/>
        </w:rPr>
        <w:t>4.8</w:t>
      </w:r>
      <w:r w:rsidRPr="00213375">
        <w:rPr>
          <w:b/>
          <w:sz w:val="22"/>
          <w:szCs w:val="22"/>
          <w:lang w:val="lt-LT"/>
        </w:rPr>
        <w:tab/>
        <w:t>Nepageidaujamas poveikis</w:t>
      </w:r>
    </w:p>
    <w:p w14:paraId="08D0F1C6" w14:textId="77777777" w:rsidR="00292015" w:rsidRPr="00213375" w:rsidRDefault="00292015" w:rsidP="00673DF2">
      <w:pPr>
        <w:rPr>
          <w:noProof w:val="0"/>
          <w:sz w:val="22"/>
          <w:szCs w:val="22"/>
          <w:lang w:val="lt-LT"/>
        </w:rPr>
      </w:pPr>
    </w:p>
    <w:p w14:paraId="48D1D54F" w14:textId="10696E38" w:rsidR="00673DF2" w:rsidRPr="00213375" w:rsidRDefault="00124A2C" w:rsidP="00292015">
      <w:pPr>
        <w:rPr>
          <w:noProof w:val="0"/>
          <w:sz w:val="22"/>
          <w:szCs w:val="22"/>
          <w:lang w:val="lt-LT"/>
        </w:rPr>
      </w:pPr>
      <w:r w:rsidRPr="00213375">
        <w:rPr>
          <w:noProof w:val="0"/>
          <w:sz w:val="22"/>
          <w:szCs w:val="22"/>
          <w:lang w:val="lt-LT"/>
        </w:rPr>
        <w:t xml:space="preserve">Dažniausiai pastebėtas nepageidaujamas poveikis virškinimo traktui. Gali atsirasti </w:t>
      </w:r>
      <w:r w:rsidR="00740761">
        <w:rPr>
          <w:noProof w:val="0"/>
          <w:sz w:val="22"/>
          <w:szCs w:val="22"/>
          <w:lang w:val="lt-LT"/>
        </w:rPr>
        <w:t>peptinė</w:t>
      </w:r>
      <w:r w:rsidR="00740761" w:rsidRPr="00213375">
        <w:rPr>
          <w:noProof w:val="0"/>
          <w:sz w:val="22"/>
          <w:szCs w:val="22"/>
          <w:lang w:val="lt-LT"/>
        </w:rPr>
        <w:t xml:space="preserve"> </w:t>
      </w:r>
      <w:r w:rsidRPr="00213375">
        <w:rPr>
          <w:noProof w:val="0"/>
          <w:sz w:val="22"/>
          <w:szCs w:val="22"/>
          <w:lang w:val="lt-LT"/>
        </w:rPr>
        <w:t xml:space="preserve">opa, </w:t>
      </w:r>
      <w:r w:rsidR="00740761">
        <w:rPr>
          <w:noProof w:val="0"/>
          <w:sz w:val="22"/>
          <w:szCs w:val="22"/>
          <w:lang w:val="lt-LT"/>
        </w:rPr>
        <w:t>perforacij</w:t>
      </w:r>
      <w:r w:rsidR="00DF7486">
        <w:rPr>
          <w:noProof w:val="0"/>
          <w:sz w:val="22"/>
          <w:szCs w:val="22"/>
          <w:lang w:val="lt-LT"/>
        </w:rPr>
        <w:t xml:space="preserve">a </w:t>
      </w:r>
      <w:r w:rsidRPr="00213375">
        <w:rPr>
          <w:noProof w:val="0"/>
          <w:sz w:val="22"/>
          <w:szCs w:val="22"/>
          <w:lang w:val="lt-LT"/>
        </w:rPr>
        <w:t xml:space="preserve">arba kraujavimas iš virškinimo trakto, kuris, ypač senyviems pacientams, gali būti mirtinas (žr. 4.4 skyrių). Gauta pranešimų apie pykinimą, vėmimą, viduriavimą, vidurių pūtimą, vidurių užkietėjimą, virškinimo sutrikimą, pilvo skausmą, meleną, vėmimą krauju, </w:t>
      </w:r>
      <w:r w:rsidR="00740761">
        <w:rPr>
          <w:noProof w:val="0"/>
          <w:sz w:val="22"/>
          <w:szCs w:val="22"/>
          <w:lang w:val="lt-LT"/>
        </w:rPr>
        <w:t xml:space="preserve">opinį </w:t>
      </w:r>
      <w:r w:rsidRPr="00213375">
        <w:rPr>
          <w:noProof w:val="0"/>
          <w:sz w:val="22"/>
          <w:szCs w:val="22"/>
          <w:lang w:val="lt-LT"/>
        </w:rPr>
        <w:t>stomatitą, kolito ir Krono ligos paūmėjimą (žr. 4.4 skyrių) po vaistinio preparato vartojimo. Rečiau nustatytas gastritas.</w:t>
      </w:r>
    </w:p>
    <w:p w14:paraId="205A1FE0" w14:textId="5BB60DED" w:rsidR="00673DF2" w:rsidRPr="00213375" w:rsidRDefault="00673DF2" w:rsidP="00292015">
      <w:pPr>
        <w:rPr>
          <w:noProof w:val="0"/>
          <w:sz w:val="22"/>
          <w:szCs w:val="22"/>
          <w:lang w:val="lt-LT"/>
        </w:rPr>
      </w:pPr>
    </w:p>
    <w:p w14:paraId="3B596756" w14:textId="1CF8FA45" w:rsidR="00124A2C" w:rsidRPr="00213375" w:rsidRDefault="00124A2C" w:rsidP="00292015">
      <w:pPr>
        <w:rPr>
          <w:noProof w:val="0"/>
          <w:sz w:val="22"/>
          <w:szCs w:val="22"/>
          <w:lang w:val="lt-LT"/>
        </w:rPr>
      </w:pPr>
      <w:r w:rsidRPr="00213375">
        <w:rPr>
          <w:noProof w:val="0"/>
          <w:sz w:val="22"/>
          <w:szCs w:val="22"/>
          <w:lang w:val="lt-LT"/>
        </w:rPr>
        <w:t>Nepageidaujami reiškiniai daugiausia priklauso nuo dozės. Kraujavimo iš virškinimo trakto rizika ypač priklauso nuo dozavimo intervalų ir gydymo trukmės.</w:t>
      </w:r>
    </w:p>
    <w:p w14:paraId="39C872E3" w14:textId="77777777" w:rsidR="00124A2C" w:rsidRPr="00213375" w:rsidRDefault="00124A2C" w:rsidP="00292015">
      <w:pPr>
        <w:rPr>
          <w:noProof w:val="0"/>
          <w:sz w:val="22"/>
          <w:szCs w:val="22"/>
          <w:lang w:val="lt-LT"/>
        </w:rPr>
      </w:pPr>
    </w:p>
    <w:p w14:paraId="52D7E7E9" w14:textId="695A1764" w:rsidR="00292015" w:rsidRPr="00213375" w:rsidRDefault="00673DF2" w:rsidP="00292015">
      <w:pPr>
        <w:rPr>
          <w:noProof w:val="0"/>
          <w:sz w:val="22"/>
          <w:szCs w:val="22"/>
          <w:lang w:val="lt-LT"/>
        </w:rPr>
      </w:pPr>
      <w:r w:rsidRPr="00213375">
        <w:rPr>
          <w:noProof w:val="0"/>
          <w:sz w:val="22"/>
          <w:szCs w:val="22"/>
          <w:lang w:val="lt-LT"/>
        </w:rPr>
        <w:t>Lentelėje pateiktas ibuprofeno</w:t>
      </w:r>
      <w:r w:rsidR="00292015" w:rsidRPr="00213375">
        <w:rPr>
          <w:noProof w:val="0"/>
          <w:sz w:val="22"/>
          <w:szCs w:val="22"/>
          <w:lang w:val="lt-LT"/>
        </w:rPr>
        <w:t xml:space="preserve"> nepageidaujamas poveikis (suskirstytas į grupes pagal MedDRA terminologiją), kurio pasireiškimo dažnis apibūdinamas taip: labai dažnas (≥ 1/10), dažnas (nuo ≥ 1/100 iki &lt; 1/10), nedažnas (nuo ≥ 1/1 000 iki &lt; 1/100), retas (nuo ≥ 1/10 000 iki &lt; 1/1 000), labai retas (&lt; 1/10 000) ir nežinomas (negali būti apskaičiuotas pagal turimus duomenis).</w:t>
      </w:r>
    </w:p>
    <w:p w14:paraId="4040597B" w14:textId="77777777" w:rsidR="00B64CFA" w:rsidRPr="00213375" w:rsidRDefault="00B64CFA" w:rsidP="00292015">
      <w:pPr>
        <w:rPr>
          <w:noProof w:val="0"/>
          <w:sz w:val="22"/>
          <w:szCs w:val="22"/>
          <w:lang w:val="lt-LT"/>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2"/>
        <w:gridCol w:w="1374"/>
        <w:gridCol w:w="4887"/>
      </w:tblGrid>
      <w:tr w:rsidR="0043298C" w:rsidRPr="00213375" w14:paraId="1607AD78" w14:textId="77777777" w:rsidTr="005412FC">
        <w:tc>
          <w:tcPr>
            <w:tcW w:w="1519" w:type="pct"/>
            <w:vAlign w:val="center"/>
          </w:tcPr>
          <w:p w14:paraId="3FE8AB37" w14:textId="77777777" w:rsidR="00292015" w:rsidRPr="00213375" w:rsidRDefault="00292015" w:rsidP="00292015">
            <w:pPr>
              <w:pStyle w:val="Normln"/>
              <w:spacing w:after="0" w:line="240" w:lineRule="auto"/>
              <w:rPr>
                <w:b/>
                <w:lang w:val="lt-LT"/>
              </w:rPr>
            </w:pPr>
            <w:r w:rsidRPr="00213375">
              <w:rPr>
                <w:b/>
                <w:lang w:val="lt-LT"/>
              </w:rPr>
              <w:t>MedDRA organų sistemos klasė</w:t>
            </w:r>
          </w:p>
        </w:tc>
        <w:tc>
          <w:tcPr>
            <w:tcW w:w="764" w:type="pct"/>
          </w:tcPr>
          <w:p w14:paraId="5BFD2117" w14:textId="77777777" w:rsidR="00292015" w:rsidRPr="00213375" w:rsidRDefault="00292015" w:rsidP="00292015">
            <w:pPr>
              <w:pStyle w:val="Normln"/>
              <w:spacing w:after="0" w:line="240" w:lineRule="auto"/>
              <w:rPr>
                <w:b/>
                <w:lang w:val="lt-LT"/>
              </w:rPr>
            </w:pPr>
            <w:r w:rsidRPr="00213375">
              <w:rPr>
                <w:b/>
                <w:lang w:val="lt-LT"/>
              </w:rPr>
              <w:t>Dažnis</w:t>
            </w:r>
          </w:p>
        </w:tc>
        <w:tc>
          <w:tcPr>
            <w:tcW w:w="2717" w:type="pct"/>
          </w:tcPr>
          <w:p w14:paraId="18EB4D78" w14:textId="77777777" w:rsidR="00292015" w:rsidRPr="00213375" w:rsidRDefault="00292015" w:rsidP="00292015">
            <w:pPr>
              <w:pStyle w:val="Normln"/>
              <w:spacing w:after="0" w:line="240" w:lineRule="auto"/>
              <w:rPr>
                <w:b/>
                <w:lang w:val="lt-LT"/>
              </w:rPr>
            </w:pPr>
            <w:r w:rsidRPr="00213375">
              <w:rPr>
                <w:b/>
                <w:lang w:val="lt-LT"/>
              </w:rPr>
              <w:t>Nepageidaujamas poveikis</w:t>
            </w:r>
          </w:p>
        </w:tc>
      </w:tr>
      <w:tr w:rsidR="00213375" w:rsidRPr="002E6F29" w14:paraId="14805307" w14:textId="77777777" w:rsidTr="005412FC">
        <w:tc>
          <w:tcPr>
            <w:tcW w:w="1519" w:type="pct"/>
          </w:tcPr>
          <w:p w14:paraId="1BC8F637" w14:textId="71C8EE36" w:rsidR="0043298C" w:rsidRPr="00213375" w:rsidRDefault="0043298C" w:rsidP="00292015">
            <w:pPr>
              <w:pStyle w:val="Normln"/>
              <w:spacing w:after="0" w:line="240" w:lineRule="auto"/>
              <w:rPr>
                <w:bCs/>
                <w:lang w:val="lt-LT"/>
              </w:rPr>
            </w:pPr>
            <w:r w:rsidRPr="00213375">
              <w:rPr>
                <w:bCs/>
                <w:lang w:val="lt-LT"/>
              </w:rPr>
              <w:t>Infekcijos ir infestacijos</w:t>
            </w:r>
          </w:p>
        </w:tc>
        <w:tc>
          <w:tcPr>
            <w:tcW w:w="764" w:type="pct"/>
          </w:tcPr>
          <w:p w14:paraId="079A5B99" w14:textId="5AE74514" w:rsidR="0043298C" w:rsidRPr="00213375" w:rsidRDefault="0043298C" w:rsidP="00292015">
            <w:pPr>
              <w:pStyle w:val="Normln"/>
              <w:spacing w:after="0" w:line="240" w:lineRule="auto"/>
              <w:rPr>
                <w:bCs/>
                <w:lang w:val="lt-LT"/>
              </w:rPr>
            </w:pPr>
            <w:r w:rsidRPr="00213375">
              <w:rPr>
                <w:bCs/>
                <w:lang w:val="lt-LT"/>
              </w:rPr>
              <w:t>Labai retas</w:t>
            </w:r>
          </w:p>
        </w:tc>
        <w:tc>
          <w:tcPr>
            <w:tcW w:w="2717" w:type="pct"/>
          </w:tcPr>
          <w:p w14:paraId="1C5B7A02" w14:textId="1203230B" w:rsidR="0043298C" w:rsidRPr="00213375" w:rsidRDefault="0043298C" w:rsidP="00292015">
            <w:pPr>
              <w:pStyle w:val="Normln"/>
              <w:spacing w:after="0" w:line="240" w:lineRule="auto"/>
              <w:rPr>
                <w:bCs/>
                <w:lang w:val="lt-LT"/>
              </w:rPr>
            </w:pPr>
            <w:r w:rsidRPr="00213375">
              <w:rPr>
                <w:bCs/>
                <w:lang w:val="lt-LT"/>
              </w:rPr>
              <w:t xml:space="preserve">Aprašyti su NVNU vartojimu susijęs infekcinio uždegiminio proceso paūmėjimas (pvz., </w:t>
            </w:r>
            <w:r w:rsidR="00957856">
              <w:rPr>
                <w:bCs/>
                <w:lang w:val="lt-LT"/>
              </w:rPr>
              <w:lastRenderedPageBreak/>
              <w:t>nekrozuojančio fascito</w:t>
            </w:r>
            <w:r w:rsidR="00957856" w:rsidRPr="00213375">
              <w:rPr>
                <w:bCs/>
                <w:lang w:val="lt-LT"/>
              </w:rPr>
              <w:t xml:space="preserve"> </w:t>
            </w:r>
            <w:r w:rsidRPr="00213375">
              <w:rPr>
                <w:bCs/>
                <w:lang w:val="lt-LT"/>
              </w:rPr>
              <w:t>susiformavimas). Tai gali būti susiję su NVNU veikimo mechanizmu.</w:t>
            </w:r>
          </w:p>
          <w:p w14:paraId="47B8B83A" w14:textId="4E656AAF" w:rsidR="0043298C" w:rsidRPr="00213375" w:rsidRDefault="0043298C" w:rsidP="00292015">
            <w:pPr>
              <w:pStyle w:val="Normln"/>
              <w:spacing w:after="0" w:line="240" w:lineRule="auto"/>
              <w:rPr>
                <w:bCs/>
                <w:lang w:val="lt-LT"/>
              </w:rPr>
            </w:pPr>
            <w:r w:rsidRPr="00213375">
              <w:rPr>
                <w:bCs/>
                <w:lang w:val="lt-LT"/>
              </w:rPr>
              <w:t>Vartojant ibuprofeno pasitaikė aseptinio meningito atvejų, kurių simptomai buvo sprando rigidiškumas, galvos skausmas, pykinimas, vėmimas, karščiavimas, sąmonės pritemimas. Pacientai, kurie serga autoimuninėmis ligomis (sistemine raudonąja vilklige, mišria jungiamojo audinio liga), šiai ligai turi polinkį.</w:t>
            </w:r>
          </w:p>
        </w:tc>
      </w:tr>
      <w:tr w:rsidR="0043298C" w:rsidRPr="002E6F29" w14:paraId="49B055F6" w14:textId="77777777" w:rsidTr="005412FC">
        <w:trPr>
          <w:trHeight w:val="567"/>
        </w:trPr>
        <w:tc>
          <w:tcPr>
            <w:tcW w:w="1519" w:type="pct"/>
            <w:vMerge w:val="restart"/>
          </w:tcPr>
          <w:p w14:paraId="3F9682E6" w14:textId="77777777" w:rsidR="0043298C" w:rsidRPr="00213375" w:rsidRDefault="0043298C" w:rsidP="00292015">
            <w:pPr>
              <w:pStyle w:val="Normln"/>
              <w:spacing w:after="0" w:line="240" w:lineRule="auto"/>
              <w:rPr>
                <w:lang w:val="lt-LT"/>
              </w:rPr>
            </w:pPr>
            <w:r w:rsidRPr="00213375">
              <w:rPr>
                <w:lang w:val="lt-LT"/>
              </w:rPr>
              <w:lastRenderedPageBreak/>
              <w:t>Kraujo ir limfinės sistemos sutrikimai</w:t>
            </w:r>
          </w:p>
        </w:tc>
        <w:tc>
          <w:tcPr>
            <w:tcW w:w="764" w:type="pct"/>
          </w:tcPr>
          <w:p w14:paraId="0C289523" w14:textId="77777777"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109BD14A" w14:textId="5760CD2C" w:rsidR="006C7888" w:rsidRPr="00213375" w:rsidRDefault="006C7888" w:rsidP="006C7888">
            <w:pPr>
              <w:autoSpaceDE w:val="0"/>
              <w:autoSpaceDN w:val="0"/>
              <w:adjustRightInd w:val="0"/>
              <w:rPr>
                <w:noProof w:val="0"/>
                <w:sz w:val="22"/>
                <w:szCs w:val="22"/>
                <w:lang w:val="lt-LT"/>
              </w:rPr>
            </w:pPr>
            <w:r w:rsidRPr="00213375">
              <w:rPr>
                <w:noProof w:val="0"/>
                <w:sz w:val="22"/>
                <w:szCs w:val="22"/>
                <w:lang w:val="lt-LT"/>
              </w:rPr>
              <w:t>Sutrikusi kraujodara (anemija, leukopenija, trombocitopenija, pancitopenija, agranulocitozė).</w:t>
            </w:r>
          </w:p>
          <w:p w14:paraId="0BEE228E" w14:textId="7A233604" w:rsidR="0043298C" w:rsidRPr="00213375" w:rsidRDefault="006C7888" w:rsidP="006C7888">
            <w:pPr>
              <w:autoSpaceDE w:val="0"/>
              <w:autoSpaceDN w:val="0"/>
              <w:adjustRightInd w:val="0"/>
              <w:rPr>
                <w:noProof w:val="0"/>
                <w:sz w:val="22"/>
                <w:szCs w:val="22"/>
                <w:lang w:val="lt-LT"/>
              </w:rPr>
            </w:pPr>
            <w:r w:rsidRPr="00213375">
              <w:rPr>
                <w:noProof w:val="0"/>
                <w:sz w:val="22"/>
                <w:szCs w:val="22"/>
                <w:lang w:val="lt-LT"/>
              </w:rPr>
              <w:t>Pirmieji požymiai gali būti karščiavimas, gerklės skausmas, burnos gleivinės opos, į gripą panašūs simptomai, sunkus išsekimas, kraujavimas iš nosies ir odos kraujosruvos.</w:t>
            </w:r>
          </w:p>
        </w:tc>
      </w:tr>
      <w:tr w:rsidR="00213375" w:rsidRPr="00213375" w14:paraId="3DF7E4AB" w14:textId="77777777" w:rsidTr="005412FC">
        <w:trPr>
          <w:trHeight w:val="221"/>
        </w:trPr>
        <w:tc>
          <w:tcPr>
            <w:tcW w:w="1519" w:type="pct"/>
            <w:vMerge/>
          </w:tcPr>
          <w:p w14:paraId="03762757" w14:textId="77777777" w:rsidR="0043298C" w:rsidRPr="00213375" w:rsidRDefault="0043298C" w:rsidP="00292015">
            <w:pPr>
              <w:pStyle w:val="Normln"/>
              <w:spacing w:after="0" w:line="240" w:lineRule="auto"/>
              <w:rPr>
                <w:lang w:val="lt-LT"/>
              </w:rPr>
            </w:pPr>
          </w:p>
        </w:tc>
        <w:tc>
          <w:tcPr>
            <w:tcW w:w="764" w:type="pct"/>
          </w:tcPr>
          <w:p w14:paraId="66CFD8CB" w14:textId="3C99DDA1" w:rsidR="0043298C" w:rsidRPr="00213375" w:rsidRDefault="0043298C" w:rsidP="00292015">
            <w:pPr>
              <w:pStyle w:val="Normln"/>
              <w:spacing w:after="0" w:line="240" w:lineRule="auto"/>
              <w:rPr>
                <w:lang w:val="lt-LT"/>
              </w:rPr>
            </w:pPr>
            <w:r w:rsidRPr="00213375">
              <w:rPr>
                <w:lang w:val="lt-LT"/>
              </w:rPr>
              <w:t>Nežinomas</w:t>
            </w:r>
          </w:p>
        </w:tc>
        <w:tc>
          <w:tcPr>
            <w:tcW w:w="2717" w:type="pct"/>
          </w:tcPr>
          <w:p w14:paraId="4EBCD9AF" w14:textId="47F52F66" w:rsidR="0043298C" w:rsidRPr="00213375" w:rsidRDefault="006C7888" w:rsidP="00292015">
            <w:pPr>
              <w:autoSpaceDE w:val="0"/>
              <w:autoSpaceDN w:val="0"/>
              <w:adjustRightInd w:val="0"/>
              <w:rPr>
                <w:noProof w:val="0"/>
                <w:sz w:val="22"/>
                <w:szCs w:val="22"/>
                <w:lang w:val="lt-LT"/>
              </w:rPr>
            </w:pPr>
            <w:r w:rsidRPr="00213375">
              <w:rPr>
                <w:noProof w:val="0"/>
                <w:sz w:val="22"/>
                <w:szCs w:val="22"/>
                <w:lang w:val="lt-LT"/>
              </w:rPr>
              <w:t>Neutropenija</w:t>
            </w:r>
            <w:r w:rsidR="003C631D" w:rsidRPr="00213375">
              <w:rPr>
                <w:noProof w:val="0"/>
                <w:sz w:val="22"/>
                <w:szCs w:val="22"/>
                <w:lang w:val="lt-LT"/>
              </w:rPr>
              <w:t>.</w:t>
            </w:r>
          </w:p>
        </w:tc>
      </w:tr>
      <w:tr w:rsidR="0043298C" w:rsidRPr="002E6F29" w14:paraId="350D4930" w14:textId="77777777" w:rsidTr="005412FC">
        <w:trPr>
          <w:trHeight w:val="283"/>
        </w:trPr>
        <w:tc>
          <w:tcPr>
            <w:tcW w:w="1519" w:type="pct"/>
            <w:vMerge w:val="restart"/>
          </w:tcPr>
          <w:p w14:paraId="0CDE96F0" w14:textId="77777777" w:rsidR="0043298C" w:rsidRPr="00213375" w:rsidRDefault="0043298C" w:rsidP="00292015">
            <w:pPr>
              <w:pStyle w:val="Normln"/>
              <w:spacing w:after="0" w:line="240" w:lineRule="auto"/>
              <w:rPr>
                <w:lang w:val="lt-LT"/>
              </w:rPr>
            </w:pPr>
            <w:r w:rsidRPr="00213375">
              <w:rPr>
                <w:lang w:val="lt-LT"/>
              </w:rPr>
              <w:t>Imuninės sistemos sutrikimai</w:t>
            </w:r>
          </w:p>
        </w:tc>
        <w:tc>
          <w:tcPr>
            <w:tcW w:w="764" w:type="pct"/>
          </w:tcPr>
          <w:p w14:paraId="52511D20" w14:textId="78557D09" w:rsidR="0043298C" w:rsidRPr="00213375" w:rsidRDefault="0043298C" w:rsidP="00292015">
            <w:pPr>
              <w:pStyle w:val="Normln"/>
              <w:spacing w:after="0" w:line="240" w:lineRule="auto"/>
              <w:rPr>
                <w:lang w:val="lt-LT"/>
              </w:rPr>
            </w:pPr>
            <w:r w:rsidRPr="00213375">
              <w:rPr>
                <w:lang w:val="lt-LT"/>
              </w:rPr>
              <w:t>Nedažnas</w:t>
            </w:r>
          </w:p>
        </w:tc>
        <w:tc>
          <w:tcPr>
            <w:tcW w:w="2717" w:type="pct"/>
          </w:tcPr>
          <w:p w14:paraId="0CD72759" w14:textId="2862A9BF" w:rsidR="0043298C" w:rsidRPr="00213375" w:rsidRDefault="006C7888" w:rsidP="00957856">
            <w:pPr>
              <w:pStyle w:val="Normln"/>
              <w:spacing w:after="0" w:line="240" w:lineRule="auto"/>
              <w:rPr>
                <w:bCs/>
                <w:lang w:val="lt-LT"/>
              </w:rPr>
            </w:pPr>
            <w:r w:rsidRPr="00213375">
              <w:rPr>
                <w:bCs/>
                <w:lang w:val="lt-LT"/>
              </w:rPr>
              <w:t xml:space="preserve">Padidėjusio jautrumo reakcijos, pasireiškiančios dilgėline, </w:t>
            </w:r>
            <w:r w:rsidR="00957856">
              <w:rPr>
                <w:bCs/>
                <w:lang w:val="lt-LT"/>
              </w:rPr>
              <w:t>niežėjimu</w:t>
            </w:r>
            <w:r w:rsidR="003C631D" w:rsidRPr="00213375">
              <w:rPr>
                <w:bCs/>
                <w:lang w:val="lt-LT"/>
              </w:rPr>
              <w:t>, purpura ir egzantema</w:t>
            </w:r>
            <w:r w:rsidRPr="00213375">
              <w:rPr>
                <w:bCs/>
                <w:lang w:val="lt-LT"/>
              </w:rPr>
              <w:t xml:space="preserve"> bei astmos priepuoli</w:t>
            </w:r>
            <w:r w:rsidR="003C631D" w:rsidRPr="00213375">
              <w:rPr>
                <w:bCs/>
                <w:lang w:val="lt-LT"/>
              </w:rPr>
              <w:t>s</w:t>
            </w:r>
            <w:r w:rsidRPr="00213375">
              <w:rPr>
                <w:bCs/>
                <w:lang w:val="lt-LT"/>
              </w:rPr>
              <w:t xml:space="preserve"> (galimai su staigiu kraujospūdžio sumažėjimu).</w:t>
            </w:r>
          </w:p>
        </w:tc>
      </w:tr>
      <w:tr w:rsidR="0043298C" w:rsidRPr="00213375" w14:paraId="34A08910" w14:textId="77777777" w:rsidTr="005412FC">
        <w:trPr>
          <w:trHeight w:val="283"/>
        </w:trPr>
        <w:tc>
          <w:tcPr>
            <w:tcW w:w="1519" w:type="pct"/>
            <w:vMerge/>
          </w:tcPr>
          <w:p w14:paraId="59BD97B1" w14:textId="77777777" w:rsidR="0043298C" w:rsidRPr="00213375" w:rsidRDefault="0043298C" w:rsidP="00292015">
            <w:pPr>
              <w:pStyle w:val="Normln"/>
              <w:spacing w:after="0" w:line="240" w:lineRule="auto"/>
              <w:rPr>
                <w:lang w:val="lt-LT"/>
              </w:rPr>
            </w:pPr>
          </w:p>
        </w:tc>
        <w:tc>
          <w:tcPr>
            <w:tcW w:w="764" w:type="pct"/>
          </w:tcPr>
          <w:p w14:paraId="597158A9" w14:textId="4053B2B3" w:rsidR="0043298C" w:rsidRPr="00213375" w:rsidRDefault="0043298C" w:rsidP="00292015">
            <w:pPr>
              <w:pStyle w:val="Normln"/>
              <w:spacing w:after="0" w:line="240" w:lineRule="auto"/>
              <w:rPr>
                <w:lang w:val="lt-LT"/>
              </w:rPr>
            </w:pPr>
            <w:r w:rsidRPr="00213375">
              <w:rPr>
                <w:lang w:val="lt-LT"/>
              </w:rPr>
              <w:t>Retas</w:t>
            </w:r>
          </w:p>
        </w:tc>
        <w:tc>
          <w:tcPr>
            <w:tcW w:w="2717" w:type="pct"/>
          </w:tcPr>
          <w:p w14:paraId="6C6332CB" w14:textId="67A84567" w:rsidR="0043298C" w:rsidRPr="00213375" w:rsidRDefault="003C631D" w:rsidP="00292015">
            <w:pPr>
              <w:pStyle w:val="Normln"/>
              <w:spacing w:after="0" w:line="240" w:lineRule="auto"/>
              <w:rPr>
                <w:lang w:val="lt-LT"/>
              </w:rPr>
            </w:pPr>
            <w:r w:rsidRPr="00213375">
              <w:rPr>
                <w:lang w:val="lt-LT"/>
              </w:rPr>
              <w:t>Raudonosios vilkligės sindromas</w:t>
            </w:r>
          </w:p>
        </w:tc>
      </w:tr>
      <w:tr w:rsidR="00213375" w:rsidRPr="002E6F29" w14:paraId="0E149178" w14:textId="77777777" w:rsidTr="005412FC">
        <w:trPr>
          <w:trHeight w:val="283"/>
        </w:trPr>
        <w:tc>
          <w:tcPr>
            <w:tcW w:w="1519" w:type="pct"/>
            <w:vMerge/>
          </w:tcPr>
          <w:p w14:paraId="33B60A4C" w14:textId="77777777" w:rsidR="0043298C" w:rsidRPr="00213375" w:rsidRDefault="0043298C" w:rsidP="00292015">
            <w:pPr>
              <w:pStyle w:val="Normln"/>
              <w:spacing w:after="0" w:line="240" w:lineRule="auto"/>
              <w:rPr>
                <w:lang w:val="lt-LT"/>
              </w:rPr>
            </w:pPr>
          </w:p>
        </w:tc>
        <w:tc>
          <w:tcPr>
            <w:tcW w:w="764" w:type="pct"/>
          </w:tcPr>
          <w:p w14:paraId="69B5C692" w14:textId="7AA55CC0" w:rsidR="0043298C" w:rsidRPr="00213375" w:rsidRDefault="0043298C" w:rsidP="00292015">
            <w:pPr>
              <w:pStyle w:val="Normln"/>
              <w:spacing w:after="0" w:line="240" w:lineRule="auto"/>
              <w:rPr>
                <w:lang w:val="lt-LT"/>
              </w:rPr>
            </w:pPr>
            <w:r w:rsidRPr="00213375">
              <w:rPr>
                <w:lang w:val="lt-LT"/>
              </w:rPr>
              <w:t>Labai retas</w:t>
            </w:r>
          </w:p>
        </w:tc>
        <w:tc>
          <w:tcPr>
            <w:tcW w:w="2717" w:type="pct"/>
          </w:tcPr>
          <w:p w14:paraId="7D8FBB62" w14:textId="3C648156" w:rsidR="0043298C" w:rsidRPr="00213375" w:rsidRDefault="003C631D" w:rsidP="00292015">
            <w:pPr>
              <w:pStyle w:val="Normln"/>
              <w:spacing w:after="0" w:line="240" w:lineRule="auto"/>
              <w:rPr>
                <w:bCs/>
                <w:lang w:val="lt-LT"/>
              </w:rPr>
            </w:pPr>
            <w:r w:rsidRPr="00213375">
              <w:rPr>
                <w:bCs/>
                <w:lang w:val="lt-LT"/>
              </w:rPr>
              <w:t>Sunkios padidėjusio jautrumo reakcijos. Jos gali pasireikšti kaip veido edema, liežuvio tinimas, vidinis gerklų tinimas su kvėpavimo takų susiaurėjimu, apsunkintas kvėpavimas, greitas širdies plakimas</w:t>
            </w:r>
            <w:r w:rsidR="00D404C2">
              <w:rPr>
                <w:bCs/>
                <w:lang w:val="lt-LT"/>
              </w:rPr>
              <w:t xml:space="preserve"> (tachikardija)</w:t>
            </w:r>
            <w:r w:rsidRPr="00213375">
              <w:rPr>
                <w:bCs/>
                <w:lang w:val="lt-LT"/>
              </w:rPr>
              <w:t>, kraujospūdžio nukritimas iki gyvybei pavojingo šoko.</w:t>
            </w:r>
          </w:p>
        </w:tc>
      </w:tr>
      <w:tr w:rsidR="003C631D" w:rsidRPr="00213375" w14:paraId="27A34914" w14:textId="77777777" w:rsidTr="005412FC">
        <w:trPr>
          <w:trHeight w:val="283"/>
        </w:trPr>
        <w:tc>
          <w:tcPr>
            <w:tcW w:w="1519" w:type="pct"/>
            <w:vMerge w:val="restart"/>
          </w:tcPr>
          <w:p w14:paraId="1C1CA31A" w14:textId="20C22DA1" w:rsidR="003C631D" w:rsidRPr="00213375" w:rsidRDefault="003C631D" w:rsidP="00292015">
            <w:pPr>
              <w:pStyle w:val="Normln"/>
              <w:spacing w:after="0" w:line="240" w:lineRule="auto"/>
              <w:rPr>
                <w:lang w:val="lt-LT"/>
              </w:rPr>
            </w:pPr>
            <w:r w:rsidRPr="00213375">
              <w:rPr>
                <w:lang w:val="lt-LT"/>
              </w:rPr>
              <w:t>Psichikos sutrikimai</w:t>
            </w:r>
          </w:p>
        </w:tc>
        <w:tc>
          <w:tcPr>
            <w:tcW w:w="764" w:type="pct"/>
          </w:tcPr>
          <w:p w14:paraId="11A9ECC6" w14:textId="6EB41455" w:rsidR="003C631D" w:rsidRPr="00213375" w:rsidRDefault="003C631D" w:rsidP="00292015">
            <w:pPr>
              <w:pStyle w:val="Normln"/>
              <w:spacing w:after="0" w:line="240" w:lineRule="auto"/>
              <w:rPr>
                <w:lang w:val="lt-LT"/>
              </w:rPr>
            </w:pPr>
            <w:r w:rsidRPr="00213375">
              <w:rPr>
                <w:lang w:val="lt-LT"/>
              </w:rPr>
              <w:t>Retas</w:t>
            </w:r>
          </w:p>
        </w:tc>
        <w:tc>
          <w:tcPr>
            <w:tcW w:w="2717" w:type="pct"/>
          </w:tcPr>
          <w:p w14:paraId="3EED109E" w14:textId="65FBA771" w:rsidR="003C631D" w:rsidRPr="00213375" w:rsidRDefault="003C631D" w:rsidP="00292015">
            <w:pPr>
              <w:pStyle w:val="Normln"/>
              <w:spacing w:after="0" w:line="240" w:lineRule="auto"/>
              <w:rPr>
                <w:bCs/>
                <w:lang w:val="lt-LT"/>
              </w:rPr>
            </w:pPr>
            <w:r w:rsidRPr="00213375">
              <w:rPr>
                <w:bCs/>
                <w:lang w:val="lt-LT"/>
              </w:rPr>
              <w:t>Depresija, sumišimas, haliucinacijos.</w:t>
            </w:r>
          </w:p>
        </w:tc>
      </w:tr>
      <w:tr w:rsidR="003C631D" w:rsidRPr="00213375" w14:paraId="67E554EC" w14:textId="77777777" w:rsidTr="005412FC">
        <w:trPr>
          <w:trHeight w:val="283"/>
        </w:trPr>
        <w:tc>
          <w:tcPr>
            <w:tcW w:w="1519" w:type="pct"/>
            <w:vMerge/>
          </w:tcPr>
          <w:p w14:paraId="5C9F3B7F" w14:textId="77777777" w:rsidR="003C631D" w:rsidRPr="00213375" w:rsidRDefault="003C631D" w:rsidP="00292015">
            <w:pPr>
              <w:pStyle w:val="Normln"/>
              <w:spacing w:after="0" w:line="240" w:lineRule="auto"/>
              <w:rPr>
                <w:lang w:val="lt-LT"/>
              </w:rPr>
            </w:pPr>
          </w:p>
        </w:tc>
        <w:tc>
          <w:tcPr>
            <w:tcW w:w="764" w:type="pct"/>
          </w:tcPr>
          <w:p w14:paraId="63BA4BA7" w14:textId="2751D33D" w:rsidR="003C631D" w:rsidRPr="00213375" w:rsidRDefault="003C631D" w:rsidP="00292015">
            <w:pPr>
              <w:pStyle w:val="Normln"/>
              <w:spacing w:after="0" w:line="240" w:lineRule="auto"/>
              <w:rPr>
                <w:lang w:val="lt-LT"/>
              </w:rPr>
            </w:pPr>
            <w:r w:rsidRPr="00213375">
              <w:rPr>
                <w:lang w:val="lt-LT"/>
              </w:rPr>
              <w:t>Labai retas</w:t>
            </w:r>
          </w:p>
        </w:tc>
        <w:tc>
          <w:tcPr>
            <w:tcW w:w="2717" w:type="pct"/>
          </w:tcPr>
          <w:p w14:paraId="7CF541AC" w14:textId="60AF8103" w:rsidR="003C631D" w:rsidRPr="00213375" w:rsidRDefault="003C631D" w:rsidP="00292015">
            <w:pPr>
              <w:pStyle w:val="Normln"/>
              <w:spacing w:after="0" w:line="240" w:lineRule="auto"/>
              <w:rPr>
                <w:bCs/>
                <w:lang w:val="lt-LT"/>
              </w:rPr>
            </w:pPr>
            <w:r w:rsidRPr="00213375">
              <w:rPr>
                <w:bCs/>
                <w:lang w:val="lt-LT"/>
              </w:rPr>
              <w:t>Psichozės pobūdžio reakcijos.</w:t>
            </w:r>
          </w:p>
        </w:tc>
      </w:tr>
      <w:tr w:rsidR="00213375" w:rsidRPr="00213375" w14:paraId="22E19C20" w14:textId="77777777" w:rsidTr="005412FC">
        <w:trPr>
          <w:trHeight w:val="283"/>
        </w:trPr>
        <w:tc>
          <w:tcPr>
            <w:tcW w:w="1519" w:type="pct"/>
            <w:vMerge/>
          </w:tcPr>
          <w:p w14:paraId="677EB0FC" w14:textId="77777777" w:rsidR="003C631D" w:rsidRPr="00213375" w:rsidRDefault="003C631D" w:rsidP="00292015">
            <w:pPr>
              <w:pStyle w:val="Normln"/>
              <w:spacing w:after="0" w:line="240" w:lineRule="auto"/>
              <w:rPr>
                <w:lang w:val="lt-LT"/>
              </w:rPr>
            </w:pPr>
          </w:p>
        </w:tc>
        <w:tc>
          <w:tcPr>
            <w:tcW w:w="764" w:type="pct"/>
          </w:tcPr>
          <w:p w14:paraId="02589076" w14:textId="4E8468A7" w:rsidR="003C631D" w:rsidRPr="00213375" w:rsidRDefault="003C631D" w:rsidP="00292015">
            <w:pPr>
              <w:pStyle w:val="Normln"/>
              <w:spacing w:after="0" w:line="240" w:lineRule="auto"/>
              <w:rPr>
                <w:lang w:val="lt-LT"/>
              </w:rPr>
            </w:pPr>
            <w:r w:rsidRPr="00213375">
              <w:rPr>
                <w:lang w:val="lt-LT"/>
              </w:rPr>
              <w:t>Nežinomas</w:t>
            </w:r>
          </w:p>
        </w:tc>
        <w:tc>
          <w:tcPr>
            <w:tcW w:w="2717" w:type="pct"/>
          </w:tcPr>
          <w:p w14:paraId="1AAABB56" w14:textId="74034FB2" w:rsidR="003C631D" w:rsidRPr="00213375" w:rsidRDefault="00140CA8" w:rsidP="00292015">
            <w:pPr>
              <w:pStyle w:val="Normln"/>
              <w:spacing w:after="0" w:line="240" w:lineRule="auto"/>
              <w:rPr>
                <w:bCs/>
                <w:lang w:val="lt-LT"/>
              </w:rPr>
            </w:pPr>
            <w:r w:rsidRPr="00213375">
              <w:rPr>
                <w:bCs/>
                <w:lang w:val="lt-LT"/>
              </w:rPr>
              <w:t>Nerimas.</w:t>
            </w:r>
          </w:p>
        </w:tc>
      </w:tr>
      <w:tr w:rsidR="00140CA8" w:rsidRPr="002E6F29" w14:paraId="7B2F7DF1" w14:textId="77777777" w:rsidTr="005412FC">
        <w:trPr>
          <w:trHeight w:val="283"/>
        </w:trPr>
        <w:tc>
          <w:tcPr>
            <w:tcW w:w="1519" w:type="pct"/>
            <w:vMerge w:val="restart"/>
          </w:tcPr>
          <w:p w14:paraId="0E2911C3" w14:textId="48CFB716" w:rsidR="00140CA8" w:rsidRPr="00213375" w:rsidRDefault="00140CA8" w:rsidP="00292015">
            <w:pPr>
              <w:pStyle w:val="Normln"/>
              <w:spacing w:after="0" w:line="240" w:lineRule="auto"/>
              <w:rPr>
                <w:lang w:val="lt-LT"/>
              </w:rPr>
            </w:pPr>
            <w:r w:rsidRPr="00213375">
              <w:rPr>
                <w:lang w:val="lt-LT"/>
              </w:rPr>
              <w:t>Nervų sistemos sutrikimai</w:t>
            </w:r>
          </w:p>
        </w:tc>
        <w:tc>
          <w:tcPr>
            <w:tcW w:w="764" w:type="pct"/>
          </w:tcPr>
          <w:p w14:paraId="589B1F29" w14:textId="779752B4" w:rsidR="00140CA8" w:rsidRPr="00213375" w:rsidRDefault="00140CA8" w:rsidP="00292015">
            <w:pPr>
              <w:pStyle w:val="Normln"/>
              <w:spacing w:after="0" w:line="240" w:lineRule="auto"/>
              <w:rPr>
                <w:lang w:val="lt-LT"/>
              </w:rPr>
            </w:pPr>
            <w:r w:rsidRPr="00213375">
              <w:rPr>
                <w:lang w:val="lt-LT"/>
              </w:rPr>
              <w:t>Dažnas</w:t>
            </w:r>
          </w:p>
        </w:tc>
        <w:tc>
          <w:tcPr>
            <w:tcW w:w="2717" w:type="pct"/>
          </w:tcPr>
          <w:p w14:paraId="52074002" w14:textId="030E1F15" w:rsidR="00140CA8" w:rsidRPr="00213375" w:rsidRDefault="00140CA8" w:rsidP="00292015">
            <w:pPr>
              <w:pStyle w:val="Normln"/>
              <w:spacing w:after="0" w:line="240" w:lineRule="auto"/>
              <w:rPr>
                <w:bCs/>
                <w:lang w:val="lt-LT"/>
              </w:rPr>
            </w:pPr>
            <w:r w:rsidRPr="00213375">
              <w:rPr>
                <w:bCs/>
                <w:lang w:val="lt-LT"/>
              </w:rPr>
              <w:t xml:space="preserve">Galvos skausmas, mieguistumas, </w:t>
            </w:r>
            <w:r w:rsidRPr="00213375">
              <w:rPr>
                <w:bCs/>
                <w:i/>
                <w:iCs/>
                <w:lang w:val="lt-LT"/>
              </w:rPr>
              <w:t>vertigo</w:t>
            </w:r>
            <w:r w:rsidRPr="00213375">
              <w:rPr>
                <w:bCs/>
                <w:lang w:val="lt-LT"/>
              </w:rPr>
              <w:t>, nuovargis, sujaudinimas, svaigulys, nemiga, dirglumas</w:t>
            </w:r>
          </w:p>
        </w:tc>
      </w:tr>
      <w:tr w:rsidR="00140CA8" w:rsidRPr="00213375" w14:paraId="49506DA5" w14:textId="77777777" w:rsidTr="005412FC">
        <w:trPr>
          <w:trHeight w:val="283"/>
        </w:trPr>
        <w:tc>
          <w:tcPr>
            <w:tcW w:w="1519" w:type="pct"/>
            <w:vMerge/>
          </w:tcPr>
          <w:p w14:paraId="36488344" w14:textId="77777777" w:rsidR="00140CA8" w:rsidRPr="00213375" w:rsidRDefault="00140CA8" w:rsidP="00292015">
            <w:pPr>
              <w:pStyle w:val="Normln"/>
              <w:spacing w:after="0" w:line="240" w:lineRule="auto"/>
              <w:rPr>
                <w:lang w:val="lt-LT"/>
              </w:rPr>
            </w:pPr>
          </w:p>
        </w:tc>
        <w:tc>
          <w:tcPr>
            <w:tcW w:w="764" w:type="pct"/>
          </w:tcPr>
          <w:p w14:paraId="16E0A092" w14:textId="199E261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427CD050" w14:textId="346937C3" w:rsidR="00140CA8" w:rsidRPr="00213375" w:rsidRDefault="00140CA8" w:rsidP="00292015">
            <w:pPr>
              <w:pStyle w:val="Normln"/>
              <w:spacing w:after="0" w:line="240" w:lineRule="auto"/>
              <w:rPr>
                <w:bCs/>
                <w:lang w:val="lt-LT"/>
              </w:rPr>
            </w:pPr>
            <w:r w:rsidRPr="00213375">
              <w:rPr>
                <w:bCs/>
                <w:lang w:val="lt-LT"/>
              </w:rPr>
              <w:t>Aseptinis meningitas</w:t>
            </w:r>
          </w:p>
        </w:tc>
      </w:tr>
      <w:tr w:rsidR="00213375" w:rsidRPr="00213375" w14:paraId="0D6A0E08" w14:textId="77777777" w:rsidTr="005412FC">
        <w:trPr>
          <w:trHeight w:val="283"/>
        </w:trPr>
        <w:tc>
          <w:tcPr>
            <w:tcW w:w="1519" w:type="pct"/>
            <w:vMerge/>
          </w:tcPr>
          <w:p w14:paraId="5A7F6BDD" w14:textId="77777777" w:rsidR="00140CA8" w:rsidRPr="00213375" w:rsidRDefault="00140CA8" w:rsidP="00292015">
            <w:pPr>
              <w:pStyle w:val="Normln"/>
              <w:spacing w:after="0" w:line="240" w:lineRule="auto"/>
              <w:rPr>
                <w:lang w:val="lt-LT"/>
              </w:rPr>
            </w:pPr>
          </w:p>
        </w:tc>
        <w:tc>
          <w:tcPr>
            <w:tcW w:w="764" w:type="pct"/>
          </w:tcPr>
          <w:p w14:paraId="6559D3AD" w14:textId="4603E1C1"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421A7E3F" w14:textId="68B3ACF4" w:rsidR="00140CA8" w:rsidRPr="00213375" w:rsidRDefault="00140CA8" w:rsidP="00292015">
            <w:pPr>
              <w:pStyle w:val="Normln"/>
              <w:spacing w:after="0" w:line="240" w:lineRule="auto"/>
              <w:rPr>
                <w:bCs/>
                <w:lang w:val="lt-LT"/>
              </w:rPr>
            </w:pPr>
            <w:r w:rsidRPr="00213375">
              <w:rPr>
                <w:bCs/>
                <w:lang w:val="lt-LT"/>
              </w:rPr>
              <w:t>Optinis neuritas, parestezijos.</w:t>
            </w:r>
          </w:p>
        </w:tc>
      </w:tr>
      <w:tr w:rsidR="00140CA8" w:rsidRPr="00213375" w14:paraId="7EEAE20D" w14:textId="77777777" w:rsidTr="005412FC">
        <w:trPr>
          <w:trHeight w:val="283"/>
        </w:trPr>
        <w:tc>
          <w:tcPr>
            <w:tcW w:w="1519" w:type="pct"/>
            <w:vMerge w:val="restart"/>
          </w:tcPr>
          <w:p w14:paraId="3ADAFEB9" w14:textId="3A62F3B5" w:rsidR="00140CA8" w:rsidRPr="00213375" w:rsidRDefault="00140CA8" w:rsidP="00292015">
            <w:pPr>
              <w:pStyle w:val="Normln"/>
              <w:spacing w:after="0" w:line="240" w:lineRule="auto"/>
              <w:rPr>
                <w:lang w:val="lt-LT"/>
              </w:rPr>
            </w:pPr>
            <w:r w:rsidRPr="00213375">
              <w:rPr>
                <w:lang w:val="lt-LT"/>
              </w:rPr>
              <w:t>Akių sutrikimai</w:t>
            </w:r>
          </w:p>
        </w:tc>
        <w:tc>
          <w:tcPr>
            <w:tcW w:w="764" w:type="pct"/>
          </w:tcPr>
          <w:p w14:paraId="7E6AD11A" w14:textId="2681F644" w:rsidR="00140CA8" w:rsidRPr="00213375" w:rsidRDefault="00140CA8" w:rsidP="00292015">
            <w:pPr>
              <w:pStyle w:val="Normln"/>
              <w:spacing w:after="0" w:line="240" w:lineRule="auto"/>
              <w:rPr>
                <w:lang w:val="lt-LT"/>
              </w:rPr>
            </w:pPr>
            <w:r w:rsidRPr="00213375">
              <w:rPr>
                <w:lang w:val="lt-LT"/>
              </w:rPr>
              <w:t>Nedažnas</w:t>
            </w:r>
          </w:p>
        </w:tc>
        <w:tc>
          <w:tcPr>
            <w:tcW w:w="2717" w:type="pct"/>
          </w:tcPr>
          <w:p w14:paraId="62E4CF20" w14:textId="2FA53C7E" w:rsidR="00140CA8" w:rsidRPr="00213375" w:rsidRDefault="00140CA8" w:rsidP="00292015">
            <w:pPr>
              <w:pStyle w:val="Normln"/>
              <w:spacing w:after="0" w:line="240" w:lineRule="auto"/>
              <w:rPr>
                <w:bCs/>
                <w:lang w:val="lt-LT"/>
              </w:rPr>
            </w:pPr>
            <w:r w:rsidRPr="00213375">
              <w:rPr>
                <w:bCs/>
                <w:lang w:val="lt-LT"/>
              </w:rPr>
              <w:t>Regėjimo sutrikimai.</w:t>
            </w:r>
          </w:p>
        </w:tc>
      </w:tr>
      <w:tr w:rsidR="00213375" w:rsidRPr="00213375" w14:paraId="43339A2D" w14:textId="77777777" w:rsidTr="005412FC">
        <w:trPr>
          <w:trHeight w:val="283"/>
        </w:trPr>
        <w:tc>
          <w:tcPr>
            <w:tcW w:w="1519" w:type="pct"/>
            <w:vMerge/>
          </w:tcPr>
          <w:p w14:paraId="222768FF" w14:textId="77777777" w:rsidR="00140CA8" w:rsidRPr="00213375" w:rsidRDefault="00140CA8" w:rsidP="00292015">
            <w:pPr>
              <w:pStyle w:val="Normln"/>
              <w:spacing w:after="0" w:line="240" w:lineRule="auto"/>
              <w:rPr>
                <w:lang w:val="lt-LT"/>
              </w:rPr>
            </w:pPr>
          </w:p>
        </w:tc>
        <w:tc>
          <w:tcPr>
            <w:tcW w:w="764" w:type="pct"/>
          </w:tcPr>
          <w:p w14:paraId="5CF3D1F5" w14:textId="63F3B7C4" w:rsidR="00140CA8" w:rsidRPr="00213375" w:rsidRDefault="00140CA8" w:rsidP="00292015">
            <w:pPr>
              <w:pStyle w:val="Normln"/>
              <w:spacing w:after="0" w:line="240" w:lineRule="auto"/>
              <w:rPr>
                <w:lang w:val="lt-LT"/>
              </w:rPr>
            </w:pPr>
            <w:r w:rsidRPr="00213375">
              <w:rPr>
                <w:lang w:val="lt-LT"/>
              </w:rPr>
              <w:t>Retas</w:t>
            </w:r>
          </w:p>
        </w:tc>
        <w:tc>
          <w:tcPr>
            <w:tcW w:w="2717" w:type="pct"/>
          </w:tcPr>
          <w:p w14:paraId="10CA7D3F" w14:textId="6A8E0EC6" w:rsidR="00140CA8" w:rsidRPr="00213375" w:rsidRDefault="00140CA8" w:rsidP="00292015">
            <w:pPr>
              <w:pStyle w:val="Normln"/>
              <w:spacing w:after="0" w:line="240" w:lineRule="auto"/>
              <w:rPr>
                <w:bCs/>
                <w:lang w:val="lt-LT"/>
              </w:rPr>
            </w:pPr>
            <w:r w:rsidRPr="00213375">
              <w:rPr>
                <w:bCs/>
                <w:lang w:val="lt-LT"/>
              </w:rPr>
              <w:t>Toksinė ambliopija.</w:t>
            </w:r>
          </w:p>
        </w:tc>
      </w:tr>
      <w:tr w:rsidR="00140CA8" w:rsidRPr="00213375" w14:paraId="4E77E763" w14:textId="77777777" w:rsidTr="005412FC">
        <w:trPr>
          <w:trHeight w:val="283"/>
        </w:trPr>
        <w:tc>
          <w:tcPr>
            <w:tcW w:w="1519" w:type="pct"/>
            <w:vMerge w:val="restart"/>
          </w:tcPr>
          <w:p w14:paraId="2C9301DB" w14:textId="76C29DB5" w:rsidR="00140CA8" w:rsidRPr="00213375" w:rsidRDefault="00140CA8" w:rsidP="00292015">
            <w:pPr>
              <w:pStyle w:val="Normln"/>
              <w:spacing w:after="0" w:line="240" w:lineRule="auto"/>
              <w:rPr>
                <w:lang w:val="lt-LT"/>
              </w:rPr>
            </w:pPr>
            <w:r w:rsidRPr="00213375">
              <w:rPr>
                <w:lang w:val="lt-LT"/>
              </w:rPr>
              <w:t xml:space="preserve">Ausų </w:t>
            </w:r>
            <w:r w:rsidR="00D404C2">
              <w:rPr>
                <w:lang w:val="lt-LT"/>
              </w:rPr>
              <w:t xml:space="preserve">ir </w:t>
            </w:r>
            <w:r w:rsidRPr="00213375">
              <w:rPr>
                <w:lang w:val="lt-LT"/>
              </w:rPr>
              <w:t>labirintų sutrikimai</w:t>
            </w:r>
          </w:p>
        </w:tc>
        <w:tc>
          <w:tcPr>
            <w:tcW w:w="764" w:type="pct"/>
          </w:tcPr>
          <w:p w14:paraId="1EBAF4EB" w14:textId="39A9D05F" w:rsidR="00140CA8" w:rsidRPr="00213375" w:rsidRDefault="00140CA8" w:rsidP="00292015">
            <w:pPr>
              <w:pStyle w:val="Normln"/>
              <w:spacing w:after="0" w:line="240" w:lineRule="auto"/>
              <w:rPr>
                <w:lang w:val="lt-LT"/>
              </w:rPr>
            </w:pPr>
            <w:r w:rsidRPr="00213375">
              <w:rPr>
                <w:lang w:val="lt-LT"/>
              </w:rPr>
              <w:t>Labai retas</w:t>
            </w:r>
          </w:p>
        </w:tc>
        <w:tc>
          <w:tcPr>
            <w:tcW w:w="2717" w:type="pct"/>
          </w:tcPr>
          <w:p w14:paraId="0552A45B" w14:textId="6C16D8D4" w:rsidR="00140CA8" w:rsidRPr="00213375" w:rsidRDefault="00E80703" w:rsidP="00292015">
            <w:pPr>
              <w:pStyle w:val="Normln"/>
              <w:spacing w:after="0" w:line="240" w:lineRule="auto"/>
              <w:rPr>
                <w:bCs/>
                <w:lang w:val="lt-LT"/>
              </w:rPr>
            </w:pPr>
            <w:r>
              <w:rPr>
                <w:bCs/>
                <w:lang w:val="lt-LT"/>
              </w:rPr>
              <w:t>Ūžesys (</w:t>
            </w:r>
            <w:r w:rsidRPr="00DB70DC">
              <w:rPr>
                <w:bCs/>
                <w:i/>
                <w:lang w:val="lt-LT"/>
              </w:rPr>
              <w:t>tinnitus</w:t>
            </w:r>
            <w:r>
              <w:rPr>
                <w:bCs/>
                <w:lang w:val="lt-LT"/>
              </w:rPr>
              <w:t>)</w:t>
            </w:r>
            <w:r w:rsidR="00140CA8" w:rsidRPr="00213375">
              <w:rPr>
                <w:bCs/>
                <w:lang w:val="lt-LT"/>
              </w:rPr>
              <w:t>.</w:t>
            </w:r>
          </w:p>
        </w:tc>
      </w:tr>
      <w:tr w:rsidR="00213375" w:rsidRPr="00213375" w14:paraId="412787E5" w14:textId="77777777" w:rsidTr="005412FC">
        <w:trPr>
          <w:trHeight w:val="283"/>
        </w:trPr>
        <w:tc>
          <w:tcPr>
            <w:tcW w:w="1519" w:type="pct"/>
            <w:vMerge/>
          </w:tcPr>
          <w:p w14:paraId="64F30150" w14:textId="77777777" w:rsidR="00140CA8" w:rsidRPr="00213375" w:rsidRDefault="00140CA8" w:rsidP="00292015">
            <w:pPr>
              <w:pStyle w:val="Normln"/>
              <w:spacing w:after="0" w:line="240" w:lineRule="auto"/>
              <w:rPr>
                <w:lang w:val="lt-LT"/>
              </w:rPr>
            </w:pPr>
          </w:p>
        </w:tc>
        <w:tc>
          <w:tcPr>
            <w:tcW w:w="764" w:type="pct"/>
          </w:tcPr>
          <w:p w14:paraId="598645F5" w14:textId="59DDD639" w:rsidR="00140CA8" w:rsidRPr="00213375" w:rsidRDefault="00140CA8" w:rsidP="00292015">
            <w:pPr>
              <w:pStyle w:val="Normln"/>
              <w:spacing w:after="0" w:line="240" w:lineRule="auto"/>
              <w:rPr>
                <w:lang w:val="lt-LT"/>
              </w:rPr>
            </w:pPr>
            <w:r w:rsidRPr="00213375">
              <w:rPr>
                <w:lang w:val="lt-LT"/>
              </w:rPr>
              <w:t>Nežinomas</w:t>
            </w:r>
          </w:p>
        </w:tc>
        <w:tc>
          <w:tcPr>
            <w:tcW w:w="2717" w:type="pct"/>
          </w:tcPr>
          <w:p w14:paraId="0F36B76D" w14:textId="4C55AE6D" w:rsidR="00140CA8" w:rsidRPr="00213375" w:rsidRDefault="00140CA8" w:rsidP="00292015">
            <w:pPr>
              <w:pStyle w:val="Normln"/>
              <w:spacing w:after="0" w:line="240" w:lineRule="auto"/>
              <w:rPr>
                <w:bCs/>
                <w:lang w:val="lt-LT"/>
              </w:rPr>
            </w:pPr>
            <w:r w:rsidRPr="00213375">
              <w:rPr>
                <w:bCs/>
                <w:lang w:val="lt-LT"/>
              </w:rPr>
              <w:t>Klausos sutrikimai.</w:t>
            </w:r>
          </w:p>
        </w:tc>
      </w:tr>
      <w:tr w:rsidR="00213375" w:rsidRPr="00213375" w14:paraId="42DF1BD2" w14:textId="77777777" w:rsidTr="005412FC">
        <w:trPr>
          <w:trHeight w:val="567"/>
        </w:trPr>
        <w:tc>
          <w:tcPr>
            <w:tcW w:w="1519" w:type="pct"/>
          </w:tcPr>
          <w:p w14:paraId="0DB6F346" w14:textId="77777777" w:rsidR="00292015" w:rsidRPr="00213375" w:rsidRDefault="00292015" w:rsidP="00292015">
            <w:pPr>
              <w:pStyle w:val="Normln"/>
              <w:spacing w:after="0" w:line="240" w:lineRule="auto"/>
              <w:rPr>
                <w:lang w:val="lt-LT"/>
              </w:rPr>
            </w:pPr>
            <w:r w:rsidRPr="00213375">
              <w:rPr>
                <w:lang w:val="lt-LT"/>
              </w:rPr>
              <w:t>Kvėpavimo sistemos, krūtinės ląstos ir tarpuplaučio sutrikimai</w:t>
            </w:r>
          </w:p>
        </w:tc>
        <w:tc>
          <w:tcPr>
            <w:tcW w:w="764" w:type="pct"/>
          </w:tcPr>
          <w:p w14:paraId="3E9F6A58" w14:textId="201A8DB7" w:rsidR="00292015" w:rsidRPr="00213375" w:rsidRDefault="00140CA8" w:rsidP="00292015">
            <w:pPr>
              <w:pStyle w:val="Normln"/>
              <w:spacing w:after="0" w:line="240" w:lineRule="auto"/>
              <w:rPr>
                <w:lang w:val="lt-LT"/>
              </w:rPr>
            </w:pPr>
            <w:r w:rsidRPr="00213375">
              <w:rPr>
                <w:lang w:val="lt-LT"/>
              </w:rPr>
              <w:t>Nedažnas</w:t>
            </w:r>
          </w:p>
        </w:tc>
        <w:tc>
          <w:tcPr>
            <w:tcW w:w="2717" w:type="pct"/>
          </w:tcPr>
          <w:p w14:paraId="04BF885D" w14:textId="265766C6" w:rsidR="00292015" w:rsidRPr="00213375" w:rsidRDefault="00140CA8" w:rsidP="00292015">
            <w:pPr>
              <w:pStyle w:val="Normln"/>
              <w:spacing w:after="0" w:line="240" w:lineRule="auto"/>
              <w:rPr>
                <w:lang w:val="lt-LT"/>
              </w:rPr>
            </w:pPr>
            <w:r w:rsidRPr="00213375">
              <w:rPr>
                <w:lang w:val="lt-LT"/>
              </w:rPr>
              <w:t>Rinitas, bronch</w:t>
            </w:r>
            <w:r w:rsidR="00AA214D" w:rsidRPr="00213375">
              <w:rPr>
                <w:lang w:val="lt-LT"/>
              </w:rPr>
              <w:t xml:space="preserve">ų </w:t>
            </w:r>
            <w:r w:rsidRPr="00213375">
              <w:rPr>
                <w:lang w:val="lt-LT"/>
              </w:rPr>
              <w:t>spazmas</w:t>
            </w:r>
            <w:r w:rsidR="00AA214D" w:rsidRPr="00213375">
              <w:rPr>
                <w:lang w:val="lt-LT"/>
              </w:rPr>
              <w:t>.</w:t>
            </w:r>
          </w:p>
        </w:tc>
      </w:tr>
      <w:tr w:rsidR="00AA214D" w:rsidRPr="002E6F29" w14:paraId="127BE733" w14:textId="77777777" w:rsidTr="005412FC">
        <w:trPr>
          <w:trHeight w:val="567"/>
        </w:trPr>
        <w:tc>
          <w:tcPr>
            <w:tcW w:w="1519" w:type="pct"/>
            <w:vMerge w:val="restart"/>
          </w:tcPr>
          <w:p w14:paraId="53A1D7A9" w14:textId="5477B7A4" w:rsidR="00AA214D" w:rsidRPr="00213375" w:rsidRDefault="00AA214D" w:rsidP="00292015">
            <w:pPr>
              <w:pStyle w:val="Normln"/>
              <w:spacing w:after="0" w:line="240" w:lineRule="auto"/>
              <w:rPr>
                <w:lang w:val="lt-LT"/>
              </w:rPr>
            </w:pPr>
            <w:r w:rsidRPr="00213375">
              <w:rPr>
                <w:lang w:val="lt-LT"/>
              </w:rPr>
              <w:t>Virškinimo trakto sutrikimai</w:t>
            </w:r>
          </w:p>
        </w:tc>
        <w:tc>
          <w:tcPr>
            <w:tcW w:w="764" w:type="pct"/>
          </w:tcPr>
          <w:p w14:paraId="02DB5A98" w14:textId="52ACB2DB" w:rsidR="00AA214D" w:rsidRPr="00213375" w:rsidRDefault="00AA214D" w:rsidP="00292015">
            <w:pPr>
              <w:pStyle w:val="Normln"/>
              <w:spacing w:after="0" w:line="240" w:lineRule="auto"/>
              <w:rPr>
                <w:lang w:val="lt-LT"/>
              </w:rPr>
            </w:pPr>
            <w:r w:rsidRPr="00213375">
              <w:rPr>
                <w:lang w:val="lt-LT"/>
              </w:rPr>
              <w:t>Labai dažnas</w:t>
            </w:r>
          </w:p>
        </w:tc>
        <w:tc>
          <w:tcPr>
            <w:tcW w:w="2717" w:type="pct"/>
          </w:tcPr>
          <w:p w14:paraId="342F37C9" w14:textId="59FC7902" w:rsidR="00AA214D" w:rsidRPr="00213375" w:rsidRDefault="002519F9" w:rsidP="00292015">
            <w:pPr>
              <w:pStyle w:val="Normln"/>
              <w:spacing w:after="0" w:line="240" w:lineRule="auto"/>
              <w:rPr>
                <w:lang w:val="lt-LT"/>
              </w:rPr>
            </w:pPr>
            <w:r w:rsidRPr="00213375">
              <w:rPr>
                <w:lang w:val="lt-LT"/>
              </w:rPr>
              <w:t>Virškinimo trakto sutrikimai, tokie kaip rėmuo, nevirškinimas, pilvo skausmas, pykinimas, vėmimas, flatulencija, viduriavimas, vidurių užkietėjimas.</w:t>
            </w:r>
          </w:p>
        </w:tc>
      </w:tr>
      <w:tr w:rsidR="00AA214D" w:rsidRPr="002E6F29" w14:paraId="5BF41242" w14:textId="77777777" w:rsidTr="005412FC">
        <w:trPr>
          <w:trHeight w:val="567"/>
        </w:trPr>
        <w:tc>
          <w:tcPr>
            <w:tcW w:w="1519" w:type="pct"/>
            <w:vMerge/>
          </w:tcPr>
          <w:p w14:paraId="2BAF701A" w14:textId="77777777" w:rsidR="00AA214D" w:rsidRPr="00213375" w:rsidRDefault="00AA214D" w:rsidP="00292015">
            <w:pPr>
              <w:pStyle w:val="Normln"/>
              <w:spacing w:after="0" w:line="240" w:lineRule="auto"/>
              <w:rPr>
                <w:lang w:val="lt-LT"/>
              </w:rPr>
            </w:pPr>
          </w:p>
        </w:tc>
        <w:tc>
          <w:tcPr>
            <w:tcW w:w="764" w:type="pct"/>
          </w:tcPr>
          <w:p w14:paraId="046C5AAF" w14:textId="6B3BB390" w:rsidR="00AA214D" w:rsidRPr="00213375" w:rsidRDefault="00AA214D" w:rsidP="00292015">
            <w:pPr>
              <w:pStyle w:val="Normln"/>
              <w:spacing w:after="0" w:line="240" w:lineRule="auto"/>
              <w:rPr>
                <w:lang w:val="lt-LT"/>
              </w:rPr>
            </w:pPr>
            <w:r w:rsidRPr="00213375">
              <w:rPr>
                <w:lang w:val="lt-LT"/>
              </w:rPr>
              <w:t>Dažnas</w:t>
            </w:r>
          </w:p>
        </w:tc>
        <w:tc>
          <w:tcPr>
            <w:tcW w:w="2717" w:type="pct"/>
          </w:tcPr>
          <w:p w14:paraId="4BDF98C1" w14:textId="4389320E" w:rsidR="00AA214D" w:rsidRPr="00213375" w:rsidRDefault="002519F9" w:rsidP="00D404C2">
            <w:pPr>
              <w:pStyle w:val="Normln"/>
              <w:spacing w:after="0" w:line="240" w:lineRule="auto"/>
              <w:rPr>
                <w:lang w:val="lt-LT"/>
              </w:rPr>
            </w:pPr>
            <w:r w:rsidRPr="00213375">
              <w:rPr>
                <w:lang w:val="lt-LT"/>
              </w:rPr>
              <w:t xml:space="preserve">Virškinimo trakto opos, kurios gali kraujuoti ir </w:t>
            </w:r>
            <w:r w:rsidR="00D404C2">
              <w:rPr>
                <w:lang w:val="lt-LT"/>
              </w:rPr>
              <w:t>perforuoti</w:t>
            </w:r>
            <w:r w:rsidR="00D404C2" w:rsidRPr="00213375">
              <w:rPr>
                <w:lang w:val="lt-LT"/>
              </w:rPr>
              <w:t xml:space="preserve"> </w:t>
            </w:r>
            <w:r w:rsidRPr="00213375">
              <w:rPr>
                <w:lang w:val="lt-LT"/>
              </w:rPr>
              <w:t>(žr. 4.4 skyrių), slaptas kraujavimas, galintis sukelti anemiją, melen</w:t>
            </w:r>
            <w:r w:rsidR="004C596A" w:rsidRPr="00213375">
              <w:rPr>
                <w:lang w:val="lt-LT"/>
              </w:rPr>
              <w:t>a, vėmimas su krauju</w:t>
            </w:r>
            <w:r w:rsidRPr="00213375">
              <w:rPr>
                <w:lang w:val="lt-LT"/>
              </w:rPr>
              <w:t>, opin</w:t>
            </w:r>
            <w:r w:rsidR="004C596A" w:rsidRPr="00213375">
              <w:rPr>
                <w:lang w:val="lt-LT"/>
              </w:rPr>
              <w:t>is</w:t>
            </w:r>
            <w:r w:rsidRPr="00213375">
              <w:rPr>
                <w:lang w:val="lt-LT"/>
              </w:rPr>
              <w:t xml:space="preserve"> stomatit</w:t>
            </w:r>
            <w:r w:rsidR="004C596A" w:rsidRPr="00213375">
              <w:rPr>
                <w:lang w:val="lt-LT"/>
              </w:rPr>
              <w:t>as</w:t>
            </w:r>
            <w:r w:rsidRPr="00213375">
              <w:rPr>
                <w:lang w:val="lt-LT"/>
              </w:rPr>
              <w:t>, kolit</w:t>
            </w:r>
            <w:r w:rsidR="004C596A" w:rsidRPr="00213375">
              <w:rPr>
                <w:lang w:val="lt-LT"/>
              </w:rPr>
              <w:t>as</w:t>
            </w:r>
            <w:r w:rsidRPr="00213375">
              <w:rPr>
                <w:lang w:val="lt-LT"/>
              </w:rPr>
              <w:t>, kolito ir Krono ligos paūmėjim</w:t>
            </w:r>
            <w:r w:rsidR="004C596A" w:rsidRPr="00213375">
              <w:rPr>
                <w:lang w:val="lt-LT"/>
              </w:rPr>
              <w:t>as</w:t>
            </w:r>
            <w:r w:rsidRPr="00213375">
              <w:rPr>
                <w:lang w:val="lt-LT"/>
              </w:rPr>
              <w:t>, storosios žarnos divertikulų komplikacij</w:t>
            </w:r>
            <w:r w:rsidR="004C596A" w:rsidRPr="00213375">
              <w:rPr>
                <w:lang w:val="lt-LT"/>
              </w:rPr>
              <w:t>os</w:t>
            </w:r>
            <w:r w:rsidRPr="00213375">
              <w:rPr>
                <w:lang w:val="lt-LT"/>
              </w:rPr>
              <w:t xml:space="preserve"> (perforacij</w:t>
            </w:r>
            <w:r w:rsidR="004C596A" w:rsidRPr="00213375">
              <w:rPr>
                <w:lang w:val="lt-LT"/>
              </w:rPr>
              <w:t>os</w:t>
            </w:r>
            <w:r w:rsidRPr="00213375">
              <w:rPr>
                <w:lang w:val="lt-LT"/>
              </w:rPr>
              <w:t>, fistul</w:t>
            </w:r>
            <w:r w:rsidR="004C596A" w:rsidRPr="00213375">
              <w:rPr>
                <w:lang w:val="lt-LT"/>
              </w:rPr>
              <w:t>ės</w:t>
            </w:r>
            <w:r w:rsidRPr="00213375">
              <w:rPr>
                <w:lang w:val="lt-LT"/>
              </w:rPr>
              <w:t>)</w:t>
            </w:r>
            <w:r w:rsidR="004C596A" w:rsidRPr="00213375">
              <w:rPr>
                <w:lang w:val="lt-LT"/>
              </w:rPr>
              <w:t>.</w:t>
            </w:r>
          </w:p>
        </w:tc>
      </w:tr>
      <w:tr w:rsidR="00AA214D" w:rsidRPr="00213375" w14:paraId="280A6672" w14:textId="77777777" w:rsidTr="005412FC">
        <w:trPr>
          <w:trHeight w:val="219"/>
        </w:trPr>
        <w:tc>
          <w:tcPr>
            <w:tcW w:w="1519" w:type="pct"/>
            <w:vMerge/>
          </w:tcPr>
          <w:p w14:paraId="4A287F24" w14:textId="77777777" w:rsidR="00AA214D" w:rsidRPr="00213375" w:rsidRDefault="00AA214D" w:rsidP="00292015">
            <w:pPr>
              <w:pStyle w:val="Normln"/>
              <w:spacing w:after="0" w:line="240" w:lineRule="auto"/>
              <w:rPr>
                <w:lang w:val="lt-LT"/>
              </w:rPr>
            </w:pPr>
          </w:p>
        </w:tc>
        <w:tc>
          <w:tcPr>
            <w:tcW w:w="764" w:type="pct"/>
          </w:tcPr>
          <w:p w14:paraId="0EA2563B" w14:textId="1EE07BE5"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04D2DA39" w14:textId="31819CD6" w:rsidR="00AA214D" w:rsidRPr="00213375" w:rsidRDefault="004C596A" w:rsidP="00292015">
            <w:pPr>
              <w:pStyle w:val="Normln"/>
              <w:spacing w:after="0" w:line="240" w:lineRule="auto"/>
              <w:rPr>
                <w:lang w:val="lt-LT"/>
              </w:rPr>
            </w:pPr>
            <w:r w:rsidRPr="00213375">
              <w:rPr>
                <w:lang w:val="lt-LT"/>
              </w:rPr>
              <w:t>Gastritas.</w:t>
            </w:r>
          </w:p>
        </w:tc>
      </w:tr>
      <w:tr w:rsidR="00213375" w:rsidRPr="005B0E04" w14:paraId="680A987C" w14:textId="77777777" w:rsidTr="005412FC">
        <w:trPr>
          <w:trHeight w:val="567"/>
        </w:trPr>
        <w:tc>
          <w:tcPr>
            <w:tcW w:w="1519" w:type="pct"/>
            <w:vMerge/>
          </w:tcPr>
          <w:p w14:paraId="342F3FE3" w14:textId="77777777" w:rsidR="00AA214D" w:rsidRPr="00213375" w:rsidRDefault="00AA214D" w:rsidP="00292015">
            <w:pPr>
              <w:pStyle w:val="Normln"/>
              <w:spacing w:after="0" w:line="240" w:lineRule="auto"/>
              <w:rPr>
                <w:lang w:val="lt-LT"/>
              </w:rPr>
            </w:pPr>
          </w:p>
        </w:tc>
        <w:tc>
          <w:tcPr>
            <w:tcW w:w="764" w:type="pct"/>
          </w:tcPr>
          <w:p w14:paraId="13B2AD8B" w14:textId="5517A494"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48B87919" w14:textId="1D6409CE" w:rsidR="00AA214D" w:rsidRPr="00213375" w:rsidRDefault="004C596A" w:rsidP="00D404C2">
            <w:pPr>
              <w:pStyle w:val="Normln"/>
              <w:spacing w:after="0" w:line="240" w:lineRule="auto"/>
              <w:rPr>
                <w:lang w:val="lt-LT"/>
              </w:rPr>
            </w:pPr>
            <w:r w:rsidRPr="00213375">
              <w:rPr>
                <w:lang w:val="lt-LT"/>
              </w:rPr>
              <w:t xml:space="preserve">Ezofagitas, pankreatitas, </w:t>
            </w:r>
            <w:r w:rsidR="00D404C2">
              <w:rPr>
                <w:rFonts w:eastAsia="Times New Roman"/>
                <w:lang w:val="lt-LT" w:eastAsia="de-DE"/>
              </w:rPr>
              <w:t>žarnyno sąaugos.</w:t>
            </w:r>
          </w:p>
        </w:tc>
      </w:tr>
      <w:tr w:rsidR="00213375" w:rsidRPr="002E6F29" w14:paraId="00AE6206" w14:textId="77777777" w:rsidTr="005412FC">
        <w:trPr>
          <w:trHeight w:val="567"/>
        </w:trPr>
        <w:tc>
          <w:tcPr>
            <w:tcW w:w="1519" w:type="pct"/>
          </w:tcPr>
          <w:p w14:paraId="043B1E6F" w14:textId="77777777" w:rsidR="00292015" w:rsidRPr="00213375" w:rsidRDefault="00292015" w:rsidP="00292015">
            <w:pPr>
              <w:pStyle w:val="Normln"/>
              <w:spacing w:after="0" w:line="240" w:lineRule="auto"/>
              <w:rPr>
                <w:lang w:val="lt-LT"/>
              </w:rPr>
            </w:pPr>
            <w:r w:rsidRPr="00213375">
              <w:rPr>
                <w:lang w:val="lt-LT"/>
              </w:rPr>
              <w:lastRenderedPageBreak/>
              <w:t>Kepenų, tulžies pūslės ir latakų sutrikimai</w:t>
            </w:r>
          </w:p>
        </w:tc>
        <w:tc>
          <w:tcPr>
            <w:tcW w:w="764" w:type="pct"/>
          </w:tcPr>
          <w:p w14:paraId="6B0B4550" w14:textId="77777777" w:rsidR="00292015" w:rsidRPr="00213375" w:rsidRDefault="00292015" w:rsidP="00292015">
            <w:pPr>
              <w:pStyle w:val="Normln"/>
              <w:spacing w:after="0" w:line="240" w:lineRule="auto"/>
              <w:rPr>
                <w:lang w:val="lt-LT"/>
              </w:rPr>
            </w:pPr>
            <w:r w:rsidRPr="00213375">
              <w:rPr>
                <w:lang w:val="lt-LT"/>
              </w:rPr>
              <w:t>Labai retas</w:t>
            </w:r>
          </w:p>
        </w:tc>
        <w:tc>
          <w:tcPr>
            <w:tcW w:w="2717" w:type="pct"/>
          </w:tcPr>
          <w:p w14:paraId="2A6F08B9" w14:textId="7DE900A9" w:rsidR="00292015" w:rsidRPr="00213375" w:rsidRDefault="00292015" w:rsidP="00292015">
            <w:pPr>
              <w:pStyle w:val="Normln"/>
              <w:spacing w:after="0" w:line="240" w:lineRule="auto"/>
              <w:rPr>
                <w:b/>
                <w:lang w:val="lt-LT"/>
              </w:rPr>
            </w:pPr>
            <w:r w:rsidRPr="00213375">
              <w:rPr>
                <w:lang w:val="lt-LT"/>
              </w:rPr>
              <w:t>Kepenų funkcijos sutrikimas</w:t>
            </w:r>
            <w:r w:rsidR="004C596A" w:rsidRPr="00213375">
              <w:rPr>
                <w:lang w:val="lt-LT"/>
              </w:rPr>
              <w:t>, kepenų pažeidimas, ypač vartojant ilgą laiką, kepenų nepakankamumas, ūminis hepatitas, gelta.</w:t>
            </w:r>
          </w:p>
        </w:tc>
      </w:tr>
      <w:tr w:rsidR="00AA214D" w:rsidRPr="002E6F29" w14:paraId="45A76677" w14:textId="77777777" w:rsidTr="005412FC">
        <w:trPr>
          <w:trHeight w:val="312"/>
        </w:trPr>
        <w:tc>
          <w:tcPr>
            <w:tcW w:w="1519" w:type="pct"/>
            <w:vMerge w:val="restart"/>
          </w:tcPr>
          <w:p w14:paraId="3CF3383A" w14:textId="77777777" w:rsidR="00AA214D" w:rsidRPr="00213375" w:rsidRDefault="00AA214D" w:rsidP="00292015">
            <w:pPr>
              <w:pStyle w:val="Normln"/>
              <w:spacing w:after="0" w:line="240" w:lineRule="auto"/>
              <w:rPr>
                <w:lang w:val="lt-LT"/>
              </w:rPr>
            </w:pPr>
            <w:r w:rsidRPr="00213375">
              <w:rPr>
                <w:lang w:val="lt-LT"/>
              </w:rPr>
              <w:t>Odos ir poodinio audinio sutrikimai</w:t>
            </w:r>
          </w:p>
        </w:tc>
        <w:tc>
          <w:tcPr>
            <w:tcW w:w="764" w:type="pct"/>
          </w:tcPr>
          <w:p w14:paraId="59C0DDD0" w14:textId="70F54E38" w:rsidR="00AA214D" w:rsidRPr="00213375" w:rsidRDefault="00AA214D" w:rsidP="00292015">
            <w:pPr>
              <w:pStyle w:val="Normln"/>
              <w:spacing w:after="0" w:line="240" w:lineRule="auto"/>
              <w:rPr>
                <w:lang w:val="lt-LT"/>
              </w:rPr>
            </w:pPr>
            <w:r w:rsidRPr="00213375">
              <w:rPr>
                <w:lang w:val="lt-LT"/>
              </w:rPr>
              <w:t>Nedažnas</w:t>
            </w:r>
          </w:p>
        </w:tc>
        <w:tc>
          <w:tcPr>
            <w:tcW w:w="2717" w:type="pct"/>
          </w:tcPr>
          <w:p w14:paraId="570A6A93" w14:textId="05057B5E" w:rsidR="00AA214D" w:rsidRPr="00213375" w:rsidRDefault="004045CE" w:rsidP="00292015">
            <w:pPr>
              <w:ind w:left="72" w:hanging="72"/>
              <w:rPr>
                <w:noProof w:val="0"/>
                <w:sz w:val="22"/>
                <w:szCs w:val="22"/>
                <w:lang w:val="lt-LT"/>
              </w:rPr>
            </w:pPr>
            <w:r w:rsidRPr="00213375">
              <w:rPr>
                <w:noProof w:val="0"/>
                <w:sz w:val="22"/>
                <w:szCs w:val="22"/>
                <w:lang w:val="lt-LT"/>
              </w:rPr>
              <w:t>Jautrumas saulės šviesai, odos išbėrimai.</w:t>
            </w:r>
          </w:p>
        </w:tc>
      </w:tr>
      <w:tr w:rsidR="00AA214D" w:rsidRPr="002E6F29" w14:paraId="0F7B259D" w14:textId="77777777" w:rsidTr="005412FC">
        <w:trPr>
          <w:trHeight w:val="372"/>
        </w:trPr>
        <w:tc>
          <w:tcPr>
            <w:tcW w:w="1519" w:type="pct"/>
            <w:vMerge/>
          </w:tcPr>
          <w:p w14:paraId="04C040E7" w14:textId="77777777" w:rsidR="00AA214D" w:rsidRPr="00213375" w:rsidRDefault="00AA214D" w:rsidP="00292015">
            <w:pPr>
              <w:pStyle w:val="Normln"/>
              <w:spacing w:after="0" w:line="240" w:lineRule="auto"/>
              <w:rPr>
                <w:lang w:val="lt-LT"/>
              </w:rPr>
            </w:pPr>
          </w:p>
        </w:tc>
        <w:tc>
          <w:tcPr>
            <w:tcW w:w="764" w:type="pct"/>
          </w:tcPr>
          <w:p w14:paraId="5E868C4C" w14:textId="59E207B3" w:rsidR="00AA214D" w:rsidRPr="00213375" w:rsidRDefault="00AA214D" w:rsidP="00292015">
            <w:pPr>
              <w:pStyle w:val="Normln"/>
              <w:spacing w:after="0" w:line="240" w:lineRule="auto"/>
              <w:rPr>
                <w:lang w:val="lt-LT"/>
              </w:rPr>
            </w:pPr>
            <w:r w:rsidRPr="00213375">
              <w:rPr>
                <w:lang w:val="lt-LT"/>
              </w:rPr>
              <w:t>Labai retas</w:t>
            </w:r>
          </w:p>
        </w:tc>
        <w:tc>
          <w:tcPr>
            <w:tcW w:w="2717" w:type="pct"/>
          </w:tcPr>
          <w:p w14:paraId="6AC12A28" w14:textId="50B91E38" w:rsidR="00AA214D" w:rsidRPr="00213375" w:rsidRDefault="003C613D" w:rsidP="000B553C">
            <w:pPr>
              <w:ind w:hanging="1"/>
              <w:rPr>
                <w:noProof w:val="0"/>
                <w:sz w:val="22"/>
                <w:szCs w:val="22"/>
                <w:lang w:val="lt-LT"/>
              </w:rPr>
            </w:pPr>
            <w:r>
              <w:rPr>
                <w:noProof w:val="0"/>
                <w:sz w:val="22"/>
                <w:szCs w:val="22"/>
                <w:lang w:val="lt-LT"/>
              </w:rPr>
              <w:t xml:space="preserve">Sunkios nepageidaujamos odos reakcijos (SNOR) </w:t>
            </w:r>
            <w:r w:rsidR="004045CE" w:rsidRPr="00213375">
              <w:rPr>
                <w:noProof w:val="0"/>
                <w:sz w:val="22"/>
                <w:szCs w:val="22"/>
                <w:lang w:val="lt-LT"/>
              </w:rPr>
              <w:t>(</w:t>
            </w:r>
            <w:r>
              <w:rPr>
                <w:noProof w:val="0"/>
                <w:sz w:val="22"/>
                <w:szCs w:val="22"/>
                <w:lang w:val="lt-LT"/>
              </w:rPr>
              <w:t xml:space="preserve">įskaitant </w:t>
            </w:r>
            <w:r w:rsidR="004045CE" w:rsidRPr="00213375">
              <w:rPr>
                <w:noProof w:val="0"/>
                <w:sz w:val="22"/>
                <w:szCs w:val="22"/>
                <w:lang w:val="lt-LT"/>
              </w:rPr>
              <w:t>daugiaform</w:t>
            </w:r>
            <w:r>
              <w:rPr>
                <w:noProof w:val="0"/>
                <w:sz w:val="22"/>
                <w:szCs w:val="22"/>
                <w:lang w:val="lt-LT"/>
              </w:rPr>
              <w:t>ę</w:t>
            </w:r>
            <w:r w:rsidR="004045CE" w:rsidRPr="00213375">
              <w:rPr>
                <w:noProof w:val="0"/>
                <w:sz w:val="22"/>
                <w:szCs w:val="22"/>
                <w:lang w:val="lt-LT"/>
              </w:rPr>
              <w:t xml:space="preserve"> </w:t>
            </w:r>
            <w:r>
              <w:rPr>
                <w:noProof w:val="0"/>
                <w:sz w:val="22"/>
                <w:szCs w:val="22"/>
                <w:lang w:val="lt-LT"/>
              </w:rPr>
              <w:t>eritemą</w:t>
            </w:r>
            <w:r w:rsidR="004045CE" w:rsidRPr="00213375">
              <w:rPr>
                <w:noProof w:val="0"/>
                <w:sz w:val="22"/>
                <w:szCs w:val="22"/>
                <w:lang w:val="lt-LT"/>
              </w:rPr>
              <w:t>, eksfoliacin</w:t>
            </w:r>
            <w:r>
              <w:rPr>
                <w:noProof w:val="0"/>
                <w:sz w:val="22"/>
                <w:szCs w:val="22"/>
                <w:lang w:val="lt-LT"/>
              </w:rPr>
              <w:t>į</w:t>
            </w:r>
            <w:r w:rsidR="004045CE" w:rsidRPr="00213375">
              <w:rPr>
                <w:noProof w:val="0"/>
                <w:sz w:val="22"/>
                <w:szCs w:val="22"/>
                <w:lang w:val="lt-LT"/>
              </w:rPr>
              <w:t xml:space="preserve"> dermatit</w:t>
            </w:r>
            <w:r>
              <w:rPr>
                <w:noProof w:val="0"/>
                <w:sz w:val="22"/>
                <w:szCs w:val="22"/>
                <w:lang w:val="lt-LT"/>
              </w:rPr>
              <w:t>ą</w:t>
            </w:r>
            <w:r w:rsidR="004045CE" w:rsidRPr="00213375">
              <w:rPr>
                <w:noProof w:val="0"/>
                <w:sz w:val="22"/>
                <w:szCs w:val="22"/>
                <w:lang w:val="lt-LT"/>
              </w:rPr>
              <w:t>, pūslin</w:t>
            </w:r>
            <w:r>
              <w:rPr>
                <w:noProof w:val="0"/>
                <w:sz w:val="22"/>
                <w:szCs w:val="22"/>
                <w:lang w:val="lt-LT"/>
              </w:rPr>
              <w:t>e</w:t>
            </w:r>
            <w:r w:rsidR="004045CE" w:rsidRPr="00213375">
              <w:rPr>
                <w:noProof w:val="0"/>
                <w:sz w:val="22"/>
                <w:szCs w:val="22"/>
                <w:lang w:val="lt-LT"/>
              </w:rPr>
              <w:t>s reakcij</w:t>
            </w:r>
            <w:r>
              <w:rPr>
                <w:noProof w:val="0"/>
                <w:sz w:val="22"/>
                <w:szCs w:val="22"/>
                <w:lang w:val="lt-LT"/>
              </w:rPr>
              <w:t>a</w:t>
            </w:r>
            <w:r w:rsidR="004045CE" w:rsidRPr="00213375">
              <w:rPr>
                <w:noProof w:val="0"/>
                <w:sz w:val="22"/>
                <w:szCs w:val="22"/>
                <w:lang w:val="lt-LT"/>
              </w:rPr>
              <w:t xml:space="preserve">s, įskaitant </w:t>
            </w:r>
            <w:r>
              <w:rPr>
                <w:noProof w:val="0"/>
                <w:sz w:val="22"/>
                <w:szCs w:val="22"/>
                <w:lang w:val="lt-LT"/>
              </w:rPr>
              <w:t>Stivenso-Džonsono</w:t>
            </w:r>
            <w:r w:rsidR="004045CE" w:rsidRPr="00213375">
              <w:rPr>
                <w:noProof w:val="0"/>
                <w:sz w:val="22"/>
                <w:szCs w:val="22"/>
                <w:lang w:val="lt-LT"/>
              </w:rPr>
              <w:t xml:space="preserve"> sindromą ir toksinę epidermio nekrolizę</w:t>
            </w:r>
            <w:r>
              <w:rPr>
                <w:noProof w:val="0"/>
                <w:sz w:val="22"/>
                <w:szCs w:val="22"/>
                <w:lang w:val="lt-LT"/>
              </w:rPr>
              <w:t>)</w:t>
            </w:r>
            <w:r w:rsidR="004045CE" w:rsidRPr="00213375">
              <w:rPr>
                <w:noProof w:val="0"/>
                <w:sz w:val="22"/>
                <w:szCs w:val="22"/>
                <w:lang w:val="lt-LT"/>
              </w:rPr>
              <w:t>, alopecija, nekroz</w:t>
            </w:r>
            <w:r w:rsidR="000B553C">
              <w:rPr>
                <w:noProof w:val="0"/>
                <w:sz w:val="22"/>
                <w:szCs w:val="22"/>
                <w:lang w:val="lt-LT"/>
              </w:rPr>
              <w:t>uojantis</w:t>
            </w:r>
            <w:r w:rsidR="004045CE" w:rsidRPr="00213375">
              <w:rPr>
                <w:noProof w:val="0"/>
                <w:sz w:val="22"/>
                <w:szCs w:val="22"/>
                <w:lang w:val="lt-LT"/>
              </w:rPr>
              <w:t xml:space="preserve"> fascitas. Išskirtiniais atvejais vėjaraupių infekcijos metu gali </w:t>
            </w:r>
            <w:r w:rsidR="00204060" w:rsidRPr="00213375">
              <w:rPr>
                <w:noProof w:val="0"/>
                <w:sz w:val="22"/>
                <w:szCs w:val="22"/>
                <w:lang w:val="lt-LT"/>
              </w:rPr>
              <w:t>pasireikšti</w:t>
            </w:r>
            <w:r w:rsidR="004045CE" w:rsidRPr="00213375">
              <w:rPr>
                <w:noProof w:val="0"/>
                <w:sz w:val="22"/>
                <w:szCs w:val="22"/>
                <w:lang w:val="lt-LT"/>
              </w:rPr>
              <w:t xml:space="preserve"> sunkių odos infekcijų ir minkštųjų audinių komplikacijų</w:t>
            </w:r>
            <w:r w:rsidR="00204060" w:rsidRPr="00213375">
              <w:rPr>
                <w:noProof w:val="0"/>
                <w:sz w:val="22"/>
                <w:szCs w:val="22"/>
                <w:lang w:val="lt-LT"/>
              </w:rPr>
              <w:t>.</w:t>
            </w:r>
          </w:p>
        </w:tc>
      </w:tr>
      <w:tr w:rsidR="00213375" w:rsidRPr="002E6F29" w14:paraId="17B3E76E" w14:textId="77777777" w:rsidTr="005412FC">
        <w:trPr>
          <w:trHeight w:val="421"/>
        </w:trPr>
        <w:tc>
          <w:tcPr>
            <w:tcW w:w="1519" w:type="pct"/>
            <w:vMerge/>
          </w:tcPr>
          <w:p w14:paraId="529910B9" w14:textId="77777777" w:rsidR="00AA214D" w:rsidRPr="00213375" w:rsidRDefault="00AA214D" w:rsidP="00292015">
            <w:pPr>
              <w:pStyle w:val="Normln"/>
              <w:spacing w:after="0" w:line="240" w:lineRule="auto"/>
              <w:rPr>
                <w:lang w:val="lt-LT"/>
              </w:rPr>
            </w:pPr>
          </w:p>
        </w:tc>
        <w:tc>
          <w:tcPr>
            <w:tcW w:w="764" w:type="pct"/>
          </w:tcPr>
          <w:p w14:paraId="55237208" w14:textId="27001F9E" w:rsidR="00AA214D" w:rsidRPr="00213375" w:rsidRDefault="00AA214D" w:rsidP="00292015">
            <w:pPr>
              <w:pStyle w:val="Normln"/>
              <w:spacing w:after="0" w:line="240" w:lineRule="auto"/>
              <w:rPr>
                <w:lang w:val="lt-LT"/>
              </w:rPr>
            </w:pPr>
            <w:r w:rsidRPr="00213375">
              <w:rPr>
                <w:lang w:val="lt-LT"/>
              </w:rPr>
              <w:t>Nežinomas</w:t>
            </w:r>
          </w:p>
        </w:tc>
        <w:tc>
          <w:tcPr>
            <w:tcW w:w="2717" w:type="pct"/>
          </w:tcPr>
          <w:p w14:paraId="4BDA7B2A" w14:textId="03648A81" w:rsidR="00AA214D" w:rsidRPr="00213375" w:rsidRDefault="003C613D" w:rsidP="004045CE">
            <w:pPr>
              <w:rPr>
                <w:noProof w:val="0"/>
                <w:sz w:val="22"/>
                <w:szCs w:val="22"/>
                <w:lang w:val="lt-LT"/>
              </w:rPr>
            </w:pPr>
            <w:r>
              <w:rPr>
                <w:noProof w:val="0"/>
                <w:sz w:val="22"/>
                <w:szCs w:val="22"/>
                <w:lang w:val="lt-LT"/>
              </w:rPr>
              <w:t>V</w:t>
            </w:r>
            <w:r w:rsidR="004045CE" w:rsidRPr="00213375">
              <w:rPr>
                <w:noProof w:val="0"/>
                <w:sz w:val="22"/>
                <w:szCs w:val="22"/>
                <w:lang w:val="lt-LT"/>
              </w:rPr>
              <w:t>aistin</w:t>
            </w:r>
            <w:r>
              <w:rPr>
                <w:noProof w:val="0"/>
                <w:sz w:val="22"/>
                <w:szCs w:val="22"/>
                <w:lang w:val="lt-LT"/>
              </w:rPr>
              <w:t>io</w:t>
            </w:r>
            <w:r w:rsidR="004045CE" w:rsidRPr="00213375">
              <w:rPr>
                <w:noProof w:val="0"/>
                <w:sz w:val="22"/>
                <w:szCs w:val="22"/>
                <w:lang w:val="lt-LT"/>
              </w:rPr>
              <w:t xml:space="preserve"> preparat</w:t>
            </w:r>
            <w:r>
              <w:rPr>
                <w:noProof w:val="0"/>
                <w:sz w:val="22"/>
                <w:szCs w:val="22"/>
                <w:lang w:val="lt-LT"/>
              </w:rPr>
              <w:t>o reakcija</w:t>
            </w:r>
            <w:r w:rsidR="004045CE" w:rsidRPr="00213375">
              <w:rPr>
                <w:noProof w:val="0"/>
                <w:sz w:val="22"/>
                <w:szCs w:val="22"/>
                <w:lang w:val="lt-LT"/>
              </w:rPr>
              <w:t xml:space="preserve"> su eozinofilija ir sisteminiais simptomais (DRESS sindromas), ūminė generalizuota egzanteminė pustuliozė (ŪGEP)</w:t>
            </w:r>
          </w:p>
        </w:tc>
      </w:tr>
      <w:tr w:rsidR="00B64CFA" w:rsidRPr="002E6F29" w14:paraId="3F89EC16" w14:textId="77777777" w:rsidTr="005412FC">
        <w:trPr>
          <w:trHeight w:val="850"/>
        </w:trPr>
        <w:tc>
          <w:tcPr>
            <w:tcW w:w="1519" w:type="pct"/>
            <w:vMerge w:val="restart"/>
          </w:tcPr>
          <w:p w14:paraId="16742765" w14:textId="200ED801" w:rsidR="00B64CFA" w:rsidRPr="00213375" w:rsidRDefault="00B64CFA" w:rsidP="004045CE">
            <w:pPr>
              <w:pStyle w:val="Normln"/>
              <w:spacing w:after="0" w:line="240" w:lineRule="auto"/>
              <w:rPr>
                <w:lang w:val="lt-LT"/>
              </w:rPr>
            </w:pPr>
            <w:r w:rsidRPr="00213375">
              <w:rPr>
                <w:lang w:val="lt-LT"/>
              </w:rPr>
              <w:t>Inkstų ir šlapimo takų sutrikimai</w:t>
            </w:r>
          </w:p>
        </w:tc>
        <w:tc>
          <w:tcPr>
            <w:tcW w:w="764" w:type="pct"/>
          </w:tcPr>
          <w:p w14:paraId="011818D9" w14:textId="5859407A" w:rsidR="00B64CFA" w:rsidRPr="00213375" w:rsidRDefault="00B64CFA" w:rsidP="004045CE">
            <w:pPr>
              <w:pStyle w:val="Normln"/>
              <w:spacing w:after="0" w:line="240" w:lineRule="auto"/>
              <w:rPr>
                <w:lang w:val="lt-LT"/>
              </w:rPr>
            </w:pPr>
            <w:r w:rsidRPr="00213375">
              <w:rPr>
                <w:lang w:val="lt-LT"/>
              </w:rPr>
              <w:t>Nedažnas</w:t>
            </w:r>
          </w:p>
        </w:tc>
        <w:tc>
          <w:tcPr>
            <w:tcW w:w="2717" w:type="pct"/>
          </w:tcPr>
          <w:p w14:paraId="147DF76E" w14:textId="44A8157D" w:rsidR="00B64CFA" w:rsidRPr="00213375" w:rsidRDefault="00B64CFA" w:rsidP="00B64CFA">
            <w:pPr>
              <w:ind w:hanging="4"/>
              <w:rPr>
                <w:noProof w:val="0"/>
                <w:sz w:val="22"/>
                <w:szCs w:val="22"/>
                <w:lang w:val="lt-LT"/>
              </w:rPr>
            </w:pPr>
            <w:r w:rsidRPr="00213375">
              <w:rPr>
                <w:noProof w:val="0"/>
                <w:sz w:val="22"/>
                <w:szCs w:val="22"/>
                <w:lang w:val="lt-LT"/>
              </w:rPr>
              <w:t>Edemos vystymasis, ypač pacientams, kurie serga arterine hipertenzija arba inkstų nepakankamumu, nefroziniu sindromu, intersticiniu nefritu, kurį gali papildyti ūminis inkstų nepakankamumas.</w:t>
            </w:r>
          </w:p>
        </w:tc>
      </w:tr>
      <w:tr w:rsidR="00213375" w:rsidRPr="002E6F29" w14:paraId="02D6950A" w14:textId="77777777" w:rsidTr="005412FC">
        <w:trPr>
          <w:trHeight w:val="421"/>
        </w:trPr>
        <w:tc>
          <w:tcPr>
            <w:tcW w:w="1519" w:type="pct"/>
            <w:vMerge/>
          </w:tcPr>
          <w:p w14:paraId="39224289" w14:textId="77777777" w:rsidR="00B64CFA" w:rsidRPr="00213375" w:rsidRDefault="00B64CFA" w:rsidP="004045CE">
            <w:pPr>
              <w:pStyle w:val="Normln"/>
              <w:spacing w:after="0" w:line="240" w:lineRule="auto"/>
              <w:rPr>
                <w:lang w:val="lt-LT"/>
              </w:rPr>
            </w:pPr>
          </w:p>
        </w:tc>
        <w:tc>
          <w:tcPr>
            <w:tcW w:w="764" w:type="pct"/>
          </w:tcPr>
          <w:p w14:paraId="725F4ABF" w14:textId="31F7D94F" w:rsidR="00B64CFA" w:rsidRPr="00213375" w:rsidRDefault="00B64CFA" w:rsidP="004045CE">
            <w:pPr>
              <w:pStyle w:val="Normln"/>
              <w:spacing w:after="0" w:line="240" w:lineRule="auto"/>
              <w:rPr>
                <w:lang w:val="lt-LT"/>
              </w:rPr>
            </w:pPr>
            <w:r w:rsidRPr="00213375">
              <w:rPr>
                <w:lang w:val="lt-LT"/>
              </w:rPr>
              <w:t>Labai retas</w:t>
            </w:r>
          </w:p>
        </w:tc>
        <w:tc>
          <w:tcPr>
            <w:tcW w:w="2717" w:type="pct"/>
          </w:tcPr>
          <w:p w14:paraId="4CC37E71" w14:textId="4C7D2867" w:rsidR="00B64CFA" w:rsidRPr="00213375" w:rsidRDefault="00B64CFA" w:rsidP="00B64CFA">
            <w:pPr>
              <w:rPr>
                <w:noProof w:val="0"/>
                <w:sz w:val="22"/>
                <w:szCs w:val="22"/>
                <w:lang w:val="lt-LT"/>
              </w:rPr>
            </w:pPr>
            <w:r w:rsidRPr="00213375">
              <w:rPr>
                <w:noProof w:val="0"/>
                <w:sz w:val="22"/>
                <w:szCs w:val="22"/>
                <w:lang w:val="lt-LT"/>
              </w:rPr>
              <w:t>Inkstų audinio pažeidimas (papilų [spenelių] nekrozė), ypač vartojant vaist</w:t>
            </w:r>
            <w:r w:rsidR="000B553C">
              <w:rPr>
                <w:noProof w:val="0"/>
                <w:sz w:val="22"/>
                <w:szCs w:val="22"/>
                <w:lang w:val="lt-LT"/>
              </w:rPr>
              <w:t>inio preparat</w:t>
            </w:r>
            <w:r w:rsidRPr="00213375">
              <w:rPr>
                <w:noProof w:val="0"/>
                <w:sz w:val="22"/>
                <w:szCs w:val="22"/>
                <w:lang w:val="lt-LT"/>
              </w:rPr>
              <w:t>o ilgai (žr. 4.4 skyrių).</w:t>
            </w:r>
          </w:p>
        </w:tc>
      </w:tr>
      <w:tr w:rsidR="00213375" w:rsidRPr="00213375" w14:paraId="0B753742" w14:textId="77777777" w:rsidTr="005412FC">
        <w:trPr>
          <w:trHeight w:val="470"/>
        </w:trPr>
        <w:tc>
          <w:tcPr>
            <w:tcW w:w="1519" w:type="pct"/>
          </w:tcPr>
          <w:p w14:paraId="4F35093B" w14:textId="5FBA0EA4" w:rsidR="00204060" w:rsidRPr="00213375" w:rsidRDefault="00B64CFA" w:rsidP="004045CE">
            <w:pPr>
              <w:pStyle w:val="Normln"/>
              <w:spacing w:after="0" w:line="240" w:lineRule="auto"/>
              <w:rPr>
                <w:lang w:val="lt-LT"/>
              </w:rPr>
            </w:pPr>
            <w:r w:rsidRPr="00213375">
              <w:rPr>
                <w:lang w:val="lt-LT"/>
              </w:rPr>
              <w:t>Bendrieji sutrikimai ir vartojimo vietos pažeidimai</w:t>
            </w:r>
          </w:p>
        </w:tc>
        <w:tc>
          <w:tcPr>
            <w:tcW w:w="764" w:type="pct"/>
          </w:tcPr>
          <w:p w14:paraId="40AFF54D" w14:textId="4D5CEF3E" w:rsidR="00204060" w:rsidRPr="00213375" w:rsidRDefault="00B64CFA" w:rsidP="004045CE">
            <w:pPr>
              <w:pStyle w:val="Normln"/>
              <w:spacing w:after="0" w:line="240" w:lineRule="auto"/>
              <w:rPr>
                <w:lang w:val="lt-LT"/>
              </w:rPr>
            </w:pPr>
            <w:r w:rsidRPr="00213375">
              <w:rPr>
                <w:lang w:val="lt-LT"/>
              </w:rPr>
              <w:t>Nežinomas</w:t>
            </w:r>
          </w:p>
        </w:tc>
        <w:tc>
          <w:tcPr>
            <w:tcW w:w="2717" w:type="pct"/>
          </w:tcPr>
          <w:p w14:paraId="39624EC9" w14:textId="3C56BBB9" w:rsidR="00204060" w:rsidRPr="00213375" w:rsidRDefault="00B64CFA" w:rsidP="004045CE">
            <w:pPr>
              <w:ind w:left="72" w:hanging="72"/>
              <w:rPr>
                <w:noProof w:val="0"/>
                <w:sz w:val="22"/>
                <w:szCs w:val="22"/>
                <w:lang w:val="lt-LT"/>
              </w:rPr>
            </w:pPr>
            <w:r w:rsidRPr="00213375">
              <w:rPr>
                <w:noProof w:val="0"/>
                <w:sz w:val="22"/>
                <w:szCs w:val="22"/>
                <w:lang w:val="lt-LT"/>
              </w:rPr>
              <w:t>Negalavimas</w:t>
            </w:r>
          </w:p>
        </w:tc>
      </w:tr>
      <w:tr w:rsidR="003C613D" w:rsidRPr="002E6F29" w14:paraId="19A12D77" w14:textId="77777777" w:rsidTr="005412FC">
        <w:trPr>
          <w:trHeight w:val="378"/>
        </w:trPr>
        <w:tc>
          <w:tcPr>
            <w:tcW w:w="1519" w:type="pct"/>
            <w:vMerge w:val="restart"/>
          </w:tcPr>
          <w:p w14:paraId="17D39C86" w14:textId="4633FBA5" w:rsidR="003C613D" w:rsidRPr="00213375" w:rsidRDefault="003C613D" w:rsidP="004045CE">
            <w:pPr>
              <w:pStyle w:val="Normln"/>
              <w:spacing w:after="0" w:line="240" w:lineRule="auto"/>
              <w:rPr>
                <w:lang w:val="lt-LT"/>
              </w:rPr>
            </w:pPr>
            <w:r w:rsidRPr="00213375">
              <w:rPr>
                <w:lang w:val="lt-LT"/>
              </w:rPr>
              <w:t>Širdies sutrikimai</w:t>
            </w:r>
          </w:p>
        </w:tc>
        <w:tc>
          <w:tcPr>
            <w:tcW w:w="764" w:type="pct"/>
          </w:tcPr>
          <w:p w14:paraId="2C28852A" w14:textId="7D35BBF3" w:rsidR="003C613D" w:rsidRPr="00213375" w:rsidRDefault="003C613D" w:rsidP="004045CE">
            <w:pPr>
              <w:pStyle w:val="Normln"/>
              <w:spacing w:after="0" w:line="240" w:lineRule="auto"/>
              <w:rPr>
                <w:lang w:val="lt-LT"/>
              </w:rPr>
            </w:pPr>
            <w:r w:rsidRPr="00213375">
              <w:rPr>
                <w:lang w:val="lt-LT"/>
              </w:rPr>
              <w:t>Labai retas</w:t>
            </w:r>
          </w:p>
        </w:tc>
        <w:tc>
          <w:tcPr>
            <w:tcW w:w="2717" w:type="pct"/>
          </w:tcPr>
          <w:p w14:paraId="298976D9" w14:textId="23A4B13F" w:rsidR="003C613D" w:rsidRPr="00213375" w:rsidRDefault="003C613D" w:rsidP="00B64CFA">
            <w:pPr>
              <w:rPr>
                <w:noProof w:val="0"/>
                <w:sz w:val="22"/>
                <w:szCs w:val="22"/>
                <w:lang w:val="lt-LT"/>
              </w:rPr>
            </w:pPr>
            <w:r w:rsidRPr="00213375">
              <w:rPr>
                <w:rFonts w:eastAsia="Times New Roman"/>
                <w:noProof w:val="0"/>
                <w:sz w:val="22"/>
                <w:szCs w:val="22"/>
                <w:lang w:val="lt-LT" w:eastAsia="de-DE"/>
              </w:rPr>
              <w:t>Palpitacija, širdies nepakankamumas, miokardo infarktas, ūminė plaučių edema, edema.</w:t>
            </w:r>
          </w:p>
        </w:tc>
      </w:tr>
      <w:tr w:rsidR="003C613D" w:rsidRPr="003C613D" w14:paraId="3A821C98" w14:textId="77777777" w:rsidTr="005412FC">
        <w:trPr>
          <w:trHeight w:val="378"/>
        </w:trPr>
        <w:tc>
          <w:tcPr>
            <w:tcW w:w="1519" w:type="pct"/>
            <w:vMerge/>
          </w:tcPr>
          <w:p w14:paraId="7B986356" w14:textId="77777777" w:rsidR="003C613D" w:rsidRPr="00213375" w:rsidRDefault="003C613D" w:rsidP="004045CE">
            <w:pPr>
              <w:pStyle w:val="Normln"/>
              <w:spacing w:after="0" w:line="240" w:lineRule="auto"/>
              <w:rPr>
                <w:lang w:val="lt-LT"/>
              </w:rPr>
            </w:pPr>
          </w:p>
        </w:tc>
        <w:tc>
          <w:tcPr>
            <w:tcW w:w="764" w:type="pct"/>
          </w:tcPr>
          <w:p w14:paraId="2027D61A" w14:textId="2EDEE7E3" w:rsidR="003C613D" w:rsidRPr="00213375" w:rsidRDefault="003C613D" w:rsidP="004045CE">
            <w:pPr>
              <w:pStyle w:val="Normln"/>
              <w:spacing w:after="0" w:line="240" w:lineRule="auto"/>
              <w:rPr>
                <w:lang w:val="lt-LT"/>
              </w:rPr>
            </w:pPr>
            <w:r w:rsidRPr="003C613D">
              <w:rPr>
                <w:lang w:val="lt-LT"/>
              </w:rPr>
              <w:t>Nežinomas</w:t>
            </w:r>
          </w:p>
        </w:tc>
        <w:tc>
          <w:tcPr>
            <w:tcW w:w="2717" w:type="pct"/>
          </w:tcPr>
          <w:p w14:paraId="334D60AA" w14:textId="38E96112" w:rsidR="003C613D" w:rsidRPr="00213375" w:rsidRDefault="003C613D" w:rsidP="00B64CFA">
            <w:pPr>
              <w:rPr>
                <w:rFonts w:eastAsia="Times New Roman"/>
                <w:noProof w:val="0"/>
                <w:sz w:val="22"/>
                <w:szCs w:val="22"/>
                <w:lang w:val="lt-LT" w:eastAsia="de-DE"/>
              </w:rPr>
            </w:pPr>
            <w:r>
              <w:rPr>
                <w:rFonts w:eastAsia="Times New Roman"/>
                <w:noProof w:val="0"/>
                <w:sz w:val="22"/>
                <w:szCs w:val="22"/>
                <w:lang w:val="lt-LT" w:eastAsia="de-DE"/>
              </w:rPr>
              <w:t>Kounis sindromas</w:t>
            </w:r>
          </w:p>
        </w:tc>
      </w:tr>
      <w:tr w:rsidR="00213375" w:rsidRPr="00213375" w14:paraId="6AF2542E" w14:textId="77777777" w:rsidTr="005412FC">
        <w:trPr>
          <w:trHeight w:val="285"/>
        </w:trPr>
        <w:tc>
          <w:tcPr>
            <w:tcW w:w="1519" w:type="pct"/>
          </w:tcPr>
          <w:p w14:paraId="0A5E4B71" w14:textId="7FED443C" w:rsidR="00B64CFA" w:rsidRPr="00213375" w:rsidRDefault="0052088B" w:rsidP="004045CE">
            <w:pPr>
              <w:pStyle w:val="Normln"/>
              <w:spacing w:after="0" w:line="240" w:lineRule="auto"/>
              <w:rPr>
                <w:lang w:val="lt-LT"/>
              </w:rPr>
            </w:pPr>
            <w:r w:rsidRPr="00213375">
              <w:rPr>
                <w:lang w:val="lt-LT"/>
              </w:rPr>
              <w:t>Kraujagyslių sutrikimai</w:t>
            </w:r>
          </w:p>
        </w:tc>
        <w:tc>
          <w:tcPr>
            <w:tcW w:w="764" w:type="pct"/>
          </w:tcPr>
          <w:p w14:paraId="5E80E0A0" w14:textId="06857177" w:rsidR="00B64CFA" w:rsidRPr="00213375" w:rsidRDefault="0052088B" w:rsidP="004045CE">
            <w:pPr>
              <w:pStyle w:val="Normln"/>
              <w:spacing w:after="0" w:line="240" w:lineRule="auto"/>
              <w:rPr>
                <w:lang w:val="lt-LT"/>
              </w:rPr>
            </w:pPr>
            <w:r w:rsidRPr="00213375">
              <w:rPr>
                <w:lang w:val="lt-LT"/>
              </w:rPr>
              <w:t>Labai retas</w:t>
            </w:r>
          </w:p>
        </w:tc>
        <w:tc>
          <w:tcPr>
            <w:tcW w:w="2717" w:type="pct"/>
          </w:tcPr>
          <w:p w14:paraId="11364B45" w14:textId="31890986" w:rsidR="00B64CFA" w:rsidRPr="00213375" w:rsidRDefault="0052088B" w:rsidP="004045CE">
            <w:pPr>
              <w:ind w:left="72" w:hanging="72"/>
              <w:rPr>
                <w:noProof w:val="0"/>
                <w:sz w:val="22"/>
                <w:szCs w:val="22"/>
                <w:lang w:val="lt-LT"/>
              </w:rPr>
            </w:pPr>
            <w:r w:rsidRPr="00213375">
              <w:rPr>
                <w:noProof w:val="0"/>
                <w:sz w:val="22"/>
                <w:szCs w:val="22"/>
                <w:lang w:val="lt-LT"/>
              </w:rPr>
              <w:t>Arterinė hipertenzija, vaskulitas.</w:t>
            </w:r>
          </w:p>
        </w:tc>
      </w:tr>
      <w:tr w:rsidR="00213375" w:rsidRPr="002E6F29" w14:paraId="45D0178E" w14:textId="77777777" w:rsidTr="005412FC">
        <w:trPr>
          <w:trHeight w:val="285"/>
        </w:trPr>
        <w:tc>
          <w:tcPr>
            <w:tcW w:w="1519" w:type="pct"/>
          </w:tcPr>
          <w:p w14:paraId="621699B3" w14:textId="6446797B" w:rsidR="0052088B" w:rsidRPr="00213375" w:rsidRDefault="0052088B" w:rsidP="004045CE">
            <w:pPr>
              <w:pStyle w:val="Normln"/>
              <w:spacing w:after="0" w:line="240" w:lineRule="auto"/>
              <w:rPr>
                <w:lang w:val="lt-LT"/>
              </w:rPr>
            </w:pPr>
            <w:r w:rsidRPr="00213375">
              <w:rPr>
                <w:lang w:val="lt-LT"/>
              </w:rPr>
              <w:t>Tyrimai</w:t>
            </w:r>
          </w:p>
        </w:tc>
        <w:tc>
          <w:tcPr>
            <w:tcW w:w="764" w:type="pct"/>
          </w:tcPr>
          <w:p w14:paraId="181343AB" w14:textId="58B53800" w:rsidR="0052088B" w:rsidRPr="00213375" w:rsidRDefault="0052088B" w:rsidP="004045CE">
            <w:pPr>
              <w:pStyle w:val="Normln"/>
              <w:spacing w:after="0" w:line="240" w:lineRule="auto"/>
              <w:rPr>
                <w:lang w:val="lt-LT"/>
              </w:rPr>
            </w:pPr>
            <w:r w:rsidRPr="00213375">
              <w:rPr>
                <w:lang w:val="lt-LT"/>
              </w:rPr>
              <w:t>Retas</w:t>
            </w:r>
          </w:p>
        </w:tc>
        <w:tc>
          <w:tcPr>
            <w:tcW w:w="2717" w:type="pct"/>
          </w:tcPr>
          <w:p w14:paraId="3617B038" w14:textId="09DD7ACA" w:rsidR="0052088B" w:rsidRPr="00213375" w:rsidRDefault="00A16637" w:rsidP="00083016">
            <w:pPr>
              <w:rPr>
                <w:noProof w:val="0"/>
                <w:sz w:val="22"/>
                <w:szCs w:val="22"/>
                <w:lang w:val="lt-LT"/>
              </w:rPr>
            </w:pPr>
            <w:r w:rsidRPr="00213375">
              <w:rPr>
                <w:noProof w:val="0"/>
                <w:sz w:val="22"/>
                <w:szCs w:val="22"/>
                <w:lang w:val="lt-LT"/>
              </w:rPr>
              <w:t>Šlapalo</w:t>
            </w:r>
            <w:r w:rsidR="0052088B" w:rsidRPr="00213375">
              <w:rPr>
                <w:noProof w:val="0"/>
                <w:sz w:val="22"/>
                <w:szCs w:val="22"/>
                <w:lang w:val="lt-LT"/>
              </w:rPr>
              <w:t xml:space="preserve">, transaminazių ir šarminės </w:t>
            </w:r>
            <w:r w:rsidR="0052088B" w:rsidRPr="00E80703">
              <w:rPr>
                <w:noProof w:val="0"/>
                <w:sz w:val="22"/>
                <w:szCs w:val="22"/>
                <w:lang w:val="lt-LT"/>
              </w:rPr>
              <w:t xml:space="preserve">fosfatazės </w:t>
            </w:r>
            <w:r w:rsidR="00083016" w:rsidRPr="00E80703">
              <w:rPr>
                <w:noProof w:val="0"/>
                <w:sz w:val="22"/>
                <w:szCs w:val="22"/>
                <w:lang w:val="lt-LT"/>
              </w:rPr>
              <w:t>aktyvumo</w:t>
            </w:r>
            <w:r w:rsidR="00083016" w:rsidRPr="00213375">
              <w:rPr>
                <w:noProof w:val="0"/>
                <w:sz w:val="22"/>
                <w:szCs w:val="22"/>
                <w:lang w:val="lt-LT"/>
              </w:rPr>
              <w:t xml:space="preserve"> </w:t>
            </w:r>
            <w:r w:rsidR="0052088B" w:rsidRPr="00213375">
              <w:rPr>
                <w:noProof w:val="0"/>
                <w:sz w:val="22"/>
                <w:szCs w:val="22"/>
                <w:lang w:val="lt-LT"/>
              </w:rPr>
              <w:t xml:space="preserve">kraujyje padidėjimas, hemoglobino ir hematokrito sumažėjimas, trombocitų agregacijos slopinimas ir kraujavimo laiko pailgėjimas, kalcio koncentracijos serume sumažėjimas ir šlapimo rūgšties </w:t>
            </w:r>
            <w:r w:rsidR="00083016" w:rsidRPr="00E80703">
              <w:rPr>
                <w:noProof w:val="0"/>
                <w:sz w:val="22"/>
                <w:szCs w:val="22"/>
                <w:lang w:val="lt-LT"/>
              </w:rPr>
              <w:t>koncentracijos</w:t>
            </w:r>
            <w:r w:rsidR="00083016" w:rsidRPr="00213375">
              <w:rPr>
                <w:noProof w:val="0"/>
                <w:sz w:val="22"/>
                <w:szCs w:val="22"/>
                <w:lang w:val="lt-LT"/>
              </w:rPr>
              <w:t xml:space="preserve"> </w:t>
            </w:r>
            <w:r w:rsidR="0052088B" w:rsidRPr="00213375">
              <w:rPr>
                <w:noProof w:val="0"/>
                <w:sz w:val="22"/>
                <w:szCs w:val="22"/>
                <w:lang w:val="lt-LT"/>
              </w:rPr>
              <w:t>padidėjimas serume.</w:t>
            </w:r>
          </w:p>
        </w:tc>
      </w:tr>
    </w:tbl>
    <w:p w14:paraId="619C07DA" w14:textId="4AC3EF88" w:rsidR="00292015" w:rsidRPr="00213375" w:rsidRDefault="00292015" w:rsidP="00292015">
      <w:pPr>
        <w:jc w:val="both"/>
        <w:rPr>
          <w:noProof w:val="0"/>
          <w:sz w:val="22"/>
          <w:szCs w:val="22"/>
          <w:lang w:val="lt-LT"/>
        </w:rPr>
      </w:pPr>
    </w:p>
    <w:p w14:paraId="59C90E8B" w14:textId="446883FB" w:rsidR="007636FC" w:rsidRPr="00213375" w:rsidRDefault="007636FC" w:rsidP="007636FC">
      <w:pPr>
        <w:rPr>
          <w:noProof w:val="0"/>
          <w:sz w:val="22"/>
          <w:szCs w:val="22"/>
          <w:lang w:val="lt-LT"/>
        </w:rPr>
      </w:pPr>
      <w:r w:rsidRPr="00213375">
        <w:rPr>
          <w:noProof w:val="0"/>
          <w:sz w:val="22"/>
          <w:szCs w:val="22"/>
          <w:lang w:val="lt-LT"/>
        </w:rPr>
        <w:t>Klinikiniai tyrimai ir epidemiologiniai duomenys patvirtina, kad ibuprofeno vartojimas, ypač didelėmis dozėmis (2</w:t>
      </w:r>
      <w:r w:rsidR="000817A2">
        <w:rPr>
          <w:noProof w:val="0"/>
          <w:sz w:val="22"/>
          <w:szCs w:val="22"/>
          <w:lang w:val="lt-LT"/>
        </w:rPr>
        <w:t> </w:t>
      </w:r>
      <w:r w:rsidRPr="00213375">
        <w:rPr>
          <w:noProof w:val="0"/>
          <w:sz w:val="22"/>
          <w:szCs w:val="22"/>
          <w:lang w:val="lt-LT"/>
        </w:rPr>
        <w:t>400 mg per parą) ir ilgą laiką, gali būti susijęs su nedideliu arterijų trombozės reiškinių (pvz., miokardo infarkto arba insulto) rizikos padidėjimu (žr. 4.4 skyrių).</w:t>
      </w:r>
    </w:p>
    <w:p w14:paraId="114F3D87" w14:textId="5A73A0B3" w:rsidR="007636FC" w:rsidRPr="00213375" w:rsidRDefault="007636FC" w:rsidP="007636FC">
      <w:pPr>
        <w:rPr>
          <w:noProof w:val="0"/>
          <w:sz w:val="22"/>
          <w:szCs w:val="22"/>
          <w:lang w:val="lt-LT"/>
        </w:rPr>
      </w:pPr>
    </w:p>
    <w:p w14:paraId="20E8C6A6" w14:textId="6DCDD602" w:rsidR="007636FC" w:rsidRPr="00213375" w:rsidRDefault="007636FC" w:rsidP="007636FC">
      <w:pPr>
        <w:rPr>
          <w:noProof w:val="0"/>
          <w:sz w:val="22"/>
          <w:szCs w:val="22"/>
          <w:lang w:val="lt-LT"/>
        </w:rPr>
      </w:pPr>
      <w:r w:rsidRPr="00213375">
        <w:rPr>
          <w:noProof w:val="0"/>
          <w:sz w:val="22"/>
          <w:szCs w:val="22"/>
          <w:lang w:val="lt-LT"/>
        </w:rPr>
        <w:t>Pastebėta, kad vartojant NVNU gali pasireikšti edema, padidėjęs kraujospūdis ir širdies nepakankamumas.</w:t>
      </w:r>
    </w:p>
    <w:p w14:paraId="0C97EBB0" w14:textId="77777777" w:rsidR="007636FC" w:rsidRPr="00213375" w:rsidRDefault="007636FC" w:rsidP="007636FC">
      <w:pPr>
        <w:rPr>
          <w:noProof w:val="0"/>
          <w:sz w:val="22"/>
          <w:szCs w:val="22"/>
          <w:lang w:val="lt-LT"/>
        </w:rPr>
      </w:pPr>
    </w:p>
    <w:p w14:paraId="39E61488" w14:textId="77777777" w:rsidR="00292015" w:rsidRPr="00213375" w:rsidRDefault="00292015" w:rsidP="007636FC">
      <w:pPr>
        <w:tabs>
          <w:tab w:val="left" w:pos="567"/>
        </w:tabs>
        <w:rPr>
          <w:sz w:val="22"/>
          <w:szCs w:val="22"/>
          <w:u w:val="single"/>
          <w:lang w:val="lt-LT"/>
        </w:rPr>
      </w:pPr>
      <w:r w:rsidRPr="00213375">
        <w:rPr>
          <w:sz w:val="22"/>
          <w:szCs w:val="22"/>
          <w:u w:val="single"/>
          <w:lang w:val="lt-LT"/>
        </w:rPr>
        <w:t>Pranešimas apie įtariamas nepageidaujamas reakcijas</w:t>
      </w:r>
    </w:p>
    <w:p w14:paraId="4AAE732E" w14:textId="7DFBBF62" w:rsidR="00292015" w:rsidRPr="00213375" w:rsidRDefault="00840EF3" w:rsidP="007636FC">
      <w:pPr>
        <w:tabs>
          <w:tab w:val="left" w:pos="567"/>
        </w:tabs>
        <w:rPr>
          <w:snapToGrid w:val="0"/>
          <w:sz w:val="22"/>
          <w:szCs w:val="22"/>
          <w:lang w:val="lt-LT"/>
        </w:rPr>
      </w:pPr>
      <w:r w:rsidRPr="00573BE4">
        <w:rPr>
          <w:sz w:val="22"/>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73BE4">
        <w:rPr>
          <w:color w:val="0000EE"/>
          <w:sz w:val="22"/>
          <w:szCs w:val="22"/>
          <w:u w:val="single"/>
          <w:lang w:val="pt-PT" w:eastAsia="lt-LT"/>
        </w:rPr>
        <w:t>https://vvkt.lrv.lt/lt/</w:t>
      </w:r>
      <w:r w:rsidRPr="00573BE4">
        <w:rPr>
          <w:sz w:val="22"/>
          <w:szCs w:val="22"/>
          <w:lang w:val="pt-PT" w:eastAsia="lt-LT"/>
        </w:rPr>
        <w:t xml:space="preserve"> nurodytais būdais</w:t>
      </w:r>
      <w:r w:rsidR="005E1A21" w:rsidRPr="005E1A21">
        <w:rPr>
          <w:sz w:val="22"/>
          <w:szCs w:val="22"/>
          <w:lang w:val="lt-LT"/>
        </w:rPr>
        <w:t>.</w:t>
      </w:r>
    </w:p>
    <w:p w14:paraId="21859A62" w14:textId="77777777" w:rsidR="00292015" w:rsidRPr="00213375" w:rsidRDefault="00292015" w:rsidP="00292015">
      <w:pPr>
        <w:rPr>
          <w:noProof w:val="0"/>
          <w:sz w:val="22"/>
          <w:szCs w:val="22"/>
          <w:lang w:val="lt-LT"/>
        </w:rPr>
      </w:pPr>
    </w:p>
    <w:p w14:paraId="1D805FF2" w14:textId="77777777" w:rsidR="00292015" w:rsidRPr="00213375" w:rsidRDefault="00292015" w:rsidP="00292015">
      <w:pPr>
        <w:keepNext/>
        <w:tabs>
          <w:tab w:val="left" w:pos="567"/>
        </w:tabs>
        <w:outlineLvl w:val="3"/>
        <w:rPr>
          <w:b/>
          <w:sz w:val="22"/>
          <w:szCs w:val="22"/>
          <w:lang w:val="lt-LT"/>
        </w:rPr>
      </w:pPr>
      <w:r w:rsidRPr="00213375">
        <w:rPr>
          <w:b/>
          <w:sz w:val="22"/>
          <w:szCs w:val="22"/>
          <w:lang w:val="lt-LT"/>
        </w:rPr>
        <w:t>4.9</w:t>
      </w:r>
      <w:r w:rsidRPr="00213375">
        <w:rPr>
          <w:b/>
          <w:sz w:val="22"/>
          <w:szCs w:val="22"/>
          <w:lang w:val="lt-LT"/>
        </w:rPr>
        <w:tab/>
        <w:t>Perdozavimas</w:t>
      </w:r>
    </w:p>
    <w:p w14:paraId="60ED7F2F" w14:textId="77777777" w:rsidR="00292015" w:rsidRPr="00213375" w:rsidRDefault="00292015" w:rsidP="007636FC">
      <w:pPr>
        <w:rPr>
          <w:noProof w:val="0"/>
          <w:sz w:val="22"/>
          <w:szCs w:val="22"/>
          <w:lang w:val="lt-LT"/>
        </w:rPr>
      </w:pPr>
    </w:p>
    <w:p w14:paraId="38659E57" w14:textId="5A2B503D" w:rsidR="00292015" w:rsidRPr="00213375" w:rsidRDefault="007636FC" w:rsidP="007636FC">
      <w:pPr>
        <w:rPr>
          <w:noProof w:val="0"/>
          <w:sz w:val="22"/>
          <w:szCs w:val="22"/>
          <w:lang w:val="lt-LT"/>
        </w:rPr>
      </w:pPr>
      <w:r w:rsidRPr="00213375">
        <w:rPr>
          <w:noProof w:val="0"/>
          <w:sz w:val="22"/>
          <w:szCs w:val="22"/>
          <w:u w:val="single"/>
          <w:lang w:val="lt-LT"/>
        </w:rPr>
        <w:t>Toksiškumas</w:t>
      </w:r>
    </w:p>
    <w:p w14:paraId="4AB21B1C" w14:textId="21D8EF24" w:rsidR="007636FC" w:rsidRPr="00213375" w:rsidRDefault="007636FC" w:rsidP="007636FC">
      <w:pPr>
        <w:rPr>
          <w:noProof w:val="0"/>
          <w:sz w:val="22"/>
          <w:szCs w:val="22"/>
          <w:lang w:val="lt-LT"/>
        </w:rPr>
      </w:pPr>
      <w:r w:rsidRPr="00213375">
        <w:rPr>
          <w:noProof w:val="0"/>
          <w:sz w:val="22"/>
          <w:szCs w:val="22"/>
          <w:lang w:val="lt-LT"/>
        </w:rPr>
        <w:t>Perdozavimo simptomų rizika galima vartojant &gt;80</w:t>
      </w:r>
      <w:r w:rsidRPr="00213375">
        <w:rPr>
          <w:noProof w:val="0"/>
          <w:sz w:val="22"/>
          <w:szCs w:val="22"/>
          <w:lang w:val="lt-LT"/>
        </w:rPr>
        <w:noBreakHyphen/>
        <w:t xml:space="preserve">100 mg/kg ibuprofeno dozes. Vartojant &gt;200 mg/kg dozes, kyla sunkių perdozavimo simptomų rizika, nors ir </w:t>
      </w:r>
      <w:r w:rsidR="00594BA4" w:rsidRPr="00213375">
        <w:rPr>
          <w:noProof w:val="0"/>
          <w:sz w:val="22"/>
          <w:szCs w:val="22"/>
          <w:lang w:val="lt-LT"/>
        </w:rPr>
        <w:t>labai skirtinga tarp asmenų</w:t>
      </w:r>
      <w:r w:rsidRPr="00213375">
        <w:rPr>
          <w:noProof w:val="0"/>
          <w:sz w:val="22"/>
          <w:szCs w:val="22"/>
          <w:lang w:val="lt-LT"/>
        </w:rPr>
        <w:t>. 560</w:t>
      </w:r>
      <w:r w:rsidR="00594BA4" w:rsidRPr="00213375">
        <w:rPr>
          <w:noProof w:val="0"/>
          <w:sz w:val="22"/>
          <w:szCs w:val="22"/>
          <w:lang w:val="lt-LT"/>
        </w:rPr>
        <w:t> </w:t>
      </w:r>
      <w:r w:rsidRPr="00213375">
        <w:rPr>
          <w:noProof w:val="0"/>
          <w:sz w:val="22"/>
          <w:szCs w:val="22"/>
          <w:lang w:val="lt-LT"/>
        </w:rPr>
        <w:t xml:space="preserve">mg/kg </w:t>
      </w:r>
      <w:r w:rsidR="00594BA4" w:rsidRPr="00213375">
        <w:rPr>
          <w:noProof w:val="0"/>
          <w:sz w:val="22"/>
          <w:szCs w:val="22"/>
          <w:lang w:val="lt-LT"/>
        </w:rPr>
        <w:t xml:space="preserve">ibuprofeno </w:t>
      </w:r>
      <w:r w:rsidRPr="00213375">
        <w:rPr>
          <w:noProof w:val="0"/>
          <w:sz w:val="22"/>
          <w:szCs w:val="22"/>
          <w:lang w:val="lt-LT"/>
        </w:rPr>
        <w:t>dozė 15</w:t>
      </w:r>
      <w:r w:rsidR="00594BA4" w:rsidRPr="00213375">
        <w:rPr>
          <w:noProof w:val="0"/>
          <w:sz w:val="22"/>
          <w:szCs w:val="22"/>
          <w:lang w:val="lt-LT"/>
        </w:rPr>
        <w:t> </w:t>
      </w:r>
      <w:r w:rsidRPr="00213375">
        <w:rPr>
          <w:noProof w:val="0"/>
          <w:sz w:val="22"/>
          <w:szCs w:val="22"/>
          <w:lang w:val="lt-LT"/>
        </w:rPr>
        <w:t xml:space="preserve">mėnesių vaikui sukėlė sunkų apsinuodijimą, </w:t>
      </w:r>
      <w:r w:rsidR="00594BA4" w:rsidRPr="00213375">
        <w:rPr>
          <w:noProof w:val="0"/>
          <w:sz w:val="22"/>
          <w:szCs w:val="22"/>
          <w:lang w:val="lt-LT"/>
        </w:rPr>
        <w:t xml:space="preserve">3,2 g dozė </w:t>
      </w:r>
      <w:r w:rsidRPr="00213375">
        <w:rPr>
          <w:noProof w:val="0"/>
          <w:sz w:val="22"/>
          <w:szCs w:val="22"/>
          <w:lang w:val="lt-LT"/>
        </w:rPr>
        <w:t xml:space="preserve">6 metų </w:t>
      </w:r>
      <w:r w:rsidR="00594BA4" w:rsidRPr="00213375">
        <w:rPr>
          <w:noProof w:val="0"/>
          <w:sz w:val="22"/>
          <w:szCs w:val="22"/>
          <w:lang w:val="lt-LT"/>
        </w:rPr>
        <w:t xml:space="preserve">vaikui </w:t>
      </w:r>
      <w:r w:rsidRPr="00213375">
        <w:rPr>
          <w:noProof w:val="0"/>
          <w:sz w:val="22"/>
          <w:szCs w:val="22"/>
          <w:lang w:val="lt-LT"/>
        </w:rPr>
        <w:t>–</w:t>
      </w:r>
      <w:r w:rsidR="00594BA4" w:rsidRPr="00213375">
        <w:rPr>
          <w:noProof w:val="0"/>
          <w:sz w:val="22"/>
          <w:szCs w:val="22"/>
          <w:lang w:val="lt-LT"/>
        </w:rPr>
        <w:t xml:space="preserve"> silpno/vidutinio </w:t>
      </w:r>
      <w:r w:rsidR="000817A2">
        <w:rPr>
          <w:noProof w:val="0"/>
          <w:sz w:val="22"/>
          <w:szCs w:val="22"/>
          <w:lang w:val="lt-LT"/>
        </w:rPr>
        <w:t>sunkumo</w:t>
      </w:r>
      <w:r w:rsidR="000817A2" w:rsidRPr="00213375">
        <w:rPr>
          <w:noProof w:val="0"/>
          <w:sz w:val="22"/>
          <w:szCs w:val="22"/>
          <w:lang w:val="lt-LT"/>
        </w:rPr>
        <w:t xml:space="preserve"> </w:t>
      </w:r>
      <w:r w:rsidR="00594BA4" w:rsidRPr="00213375">
        <w:rPr>
          <w:noProof w:val="0"/>
          <w:sz w:val="22"/>
          <w:szCs w:val="22"/>
          <w:lang w:val="lt-LT"/>
        </w:rPr>
        <w:t>apsinuodijimą</w:t>
      </w:r>
      <w:r w:rsidRPr="00213375">
        <w:rPr>
          <w:noProof w:val="0"/>
          <w:sz w:val="22"/>
          <w:szCs w:val="22"/>
          <w:lang w:val="lt-LT"/>
        </w:rPr>
        <w:t xml:space="preserve">, </w:t>
      </w:r>
      <w:r w:rsidR="00594BA4" w:rsidRPr="00213375">
        <w:rPr>
          <w:noProof w:val="0"/>
          <w:sz w:val="22"/>
          <w:szCs w:val="22"/>
          <w:lang w:val="lt-LT"/>
        </w:rPr>
        <w:t>2,8</w:t>
      </w:r>
      <w:r w:rsidR="00594BA4" w:rsidRPr="00213375">
        <w:rPr>
          <w:noProof w:val="0"/>
          <w:sz w:val="22"/>
          <w:szCs w:val="22"/>
          <w:lang w:val="lt-LT"/>
        </w:rPr>
        <w:noBreakHyphen/>
        <w:t xml:space="preserve">4 g dozė </w:t>
      </w:r>
      <w:r w:rsidRPr="00213375">
        <w:rPr>
          <w:noProof w:val="0"/>
          <w:sz w:val="22"/>
          <w:szCs w:val="22"/>
          <w:lang w:val="lt-LT"/>
        </w:rPr>
        <w:t>1,5</w:t>
      </w:r>
      <w:r w:rsidR="00594BA4" w:rsidRPr="00213375">
        <w:rPr>
          <w:noProof w:val="0"/>
          <w:sz w:val="22"/>
          <w:szCs w:val="22"/>
          <w:lang w:val="lt-LT"/>
        </w:rPr>
        <w:t> </w:t>
      </w:r>
      <w:r w:rsidRPr="00213375">
        <w:rPr>
          <w:noProof w:val="0"/>
          <w:sz w:val="22"/>
          <w:szCs w:val="22"/>
          <w:lang w:val="lt-LT"/>
        </w:rPr>
        <w:t xml:space="preserve">metų </w:t>
      </w:r>
      <w:r w:rsidR="00594BA4" w:rsidRPr="00213375">
        <w:rPr>
          <w:noProof w:val="0"/>
          <w:sz w:val="22"/>
          <w:szCs w:val="22"/>
          <w:lang w:val="lt-LT"/>
        </w:rPr>
        <w:t>vaikui ir</w:t>
      </w:r>
      <w:r w:rsidRPr="00213375">
        <w:rPr>
          <w:noProof w:val="0"/>
          <w:sz w:val="22"/>
          <w:szCs w:val="22"/>
          <w:lang w:val="lt-LT"/>
        </w:rPr>
        <w:t xml:space="preserve"> 6 g</w:t>
      </w:r>
      <w:r w:rsidR="00594BA4" w:rsidRPr="00213375">
        <w:rPr>
          <w:noProof w:val="0"/>
          <w:sz w:val="22"/>
          <w:szCs w:val="22"/>
          <w:lang w:val="lt-LT"/>
        </w:rPr>
        <w:t xml:space="preserve"> dozė 6 metų </w:t>
      </w:r>
      <w:r w:rsidR="00594BA4" w:rsidRPr="00213375">
        <w:rPr>
          <w:noProof w:val="0"/>
          <w:sz w:val="22"/>
          <w:szCs w:val="22"/>
          <w:lang w:val="lt-LT"/>
        </w:rPr>
        <w:lastRenderedPageBreak/>
        <w:t xml:space="preserve">vaikui – </w:t>
      </w:r>
      <w:r w:rsidRPr="00213375">
        <w:rPr>
          <w:noProof w:val="0"/>
          <w:sz w:val="22"/>
          <w:szCs w:val="22"/>
          <w:lang w:val="lt-LT"/>
        </w:rPr>
        <w:t xml:space="preserve"> sunk</w:t>
      </w:r>
      <w:r w:rsidR="00594BA4" w:rsidRPr="00213375">
        <w:rPr>
          <w:noProof w:val="0"/>
          <w:sz w:val="22"/>
          <w:szCs w:val="22"/>
          <w:lang w:val="lt-LT"/>
        </w:rPr>
        <w:t>ų</w:t>
      </w:r>
      <w:r w:rsidRPr="00213375">
        <w:rPr>
          <w:noProof w:val="0"/>
          <w:sz w:val="22"/>
          <w:szCs w:val="22"/>
          <w:lang w:val="lt-LT"/>
        </w:rPr>
        <w:t xml:space="preserve"> apsinuodijim</w:t>
      </w:r>
      <w:r w:rsidR="00594BA4" w:rsidRPr="00213375">
        <w:rPr>
          <w:noProof w:val="0"/>
          <w:sz w:val="22"/>
          <w:szCs w:val="22"/>
          <w:lang w:val="lt-LT"/>
        </w:rPr>
        <w:t>ą</w:t>
      </w:r>
      <w:r w:rsidRPr="00213375">
        <w:rPr>
          <w:noProof w:val="0"/>
          <w:sz w:val="22"/>
          <w:szCs w:val="22"/>
          <w:lang w:val="lt-LT"/>
        </w:rPr>
        <w:t xml:space="preserve"> net </w:t>
      </w:r>
      <w:r w:rsidR="00594BA4" w:rsidRPr="00213375">
        <w:rPr>
          <w:noProof w:val="0"/>
          <w:sz w:val="22"/>
          <w:szCs w:val="22"/>
          <w:lang w:val="lt-LT"/>
        </w:rPr>
        <w:t>po</w:t>
      </w:r>
      <w:r w:rsidRPr="00213375">
        <w:rPr>
          <w:noProof w:val="0"/>
          <w:sz w:val="22"/>
          <w:szCs w:val="22"/>
          <w:lang w:val="lt-LT"/>
        </w:rPr>
        <w:t xml:space="preserve"> skrand</w:t>
      </w:r>
      <w:r w:rsidR="00594BA4" w:rsidRPr="00213375">
        <w:rPr>
          <w:noProof w:val="0"/>
          <w:sz w:val="22"/>
          <w:szCs w:val="22"/>
          <w:lang w:val="lt-LT"/>
        </w:rPr>
        <w:t xml:space="preserve">žio plovimo. Suaugusiesiems </w:t>
      </w:r>
      <w:r w:rsidRPr="00213375">
        <w:rPr>
          <w:noProof w:val="0"/>
          <w:sz w:val="22"/>
          <w:szCs w:val="22"/>
          <w:lang w:val="lt-LT"/>
        </w:rPr>
        <w:t xml:space="preserve">8 g </w:t>
      </w:r>
      <w:r w:rsidR="00594BA4" w:rsidRPr="00213375">
        <w:rPr>
          <w:noProof w:val="0"/>
          <w:sz w:val="22"/>
          <w:szCs w:val="22"/>
          <w:lang w:val="lt-LT"/>
        </w:rPr>
        <w:t>ibuprofeno dozė sukėlė</w:t>
      </w:r>
      <w:r w:rsidRPr="00213375">
        <w:rPr>
          <w:noProof w:val="0"/>
          <w:sz w:val="22"/>
          <w:szCs w:val="22"/>
          <w:lang w:val="lt-LT"/>
        </w:rPr>
        <w:t xml:space="preserve"> vidutinio sunkumo ir </w:t>
      </w:r>
      <w:r w:rsidR="00594BA4" w:rsidRPr="00213375">
        <w:rPr>
          <w:noProof w:val="0"/>
          <w:sz w:val="22"/>
          <w:szCs w:val="22"/>
          <w:lang w:val="lt-LT"/>
        </w:rPr>
        <w:t xml:space="preserve">didesnė nei </w:t>
      </w:r>
      <w:r w:rsidRPr="00213375">
        <w:rPr>
          <w:noProof w:val="0"/>
          <w:sz w:val="22"/>
          <w:szCs w:val="22"/>
          <w:lang w:val="lt-LT"/>
        </w:rPr>
        <w:t>20</w:t>
      </w:r>
      <w:r w:rsidR="00594BA4" w:rsidRPr="00213375">
        <w:rPr>
          <w:noProof w:val="0"/>
          <w:sz w:val="22"/>
          <w:szCs w:val="22"/>
          <w:lang w:val="lt-LT"/>
        </w:rPr>
        <w:t> </w:t>
      </w:r>
      <w:r w:rsidRPr="00213375">
        <w:rPr>
          <w:noProof w:val="0"/>
          <w:sz w:val="22"/>
          <w:szCs w:val="22"/>
          <w:lang w:val="lt-LT"/>
        </w:rPr>
        <w:t xml:space="preserve">g </w:t>
      </w:r>
      <w:r w:rsidR="00594BA4" w:rsidRPr="00213375">
        <w:rPr>
          <w:noProof w:val="0"/>
          <w:sz w:val="22"/>
          <w:szCs w:val="22"/>
          <w:lang w:val="lt-LT"/>
        </w:rPr>
        <w:t xml:space="preserve">dozė – </w:t>
      </w:r>
      <w:r w:rsidRPr="00213375">
        <w:rPr>
          <w:noProof w:val="0"/>
          <w:sz w:val="22"/>
          <w:szCs w:val="22"/>
          <w:lang w:val="lt-LT"/>
        </w:rPr>
        <w:t>labai sunk</w:t>
      </w:r>
      <w:r w:rsidR="00594BA4" w:rsidRPr="00213375">
        <w:rPr>
          <w:noProof w:val="0"/>
          <w:sz w:val="22"/>
          <w:szCs w:val="22"/>
          <w:lang w:val="lt-LT"/>
        </w:rPr>
        <w:t>ų apsinuodijimą</w:t>
      </w:r>
      <w:r w:rsidRPr="00213375">
        <w:rPr>
          <w:noProof w:val="0"/>
          <w:sz w:val="22"/>
          <w:szCs w:val="22"/>
          <w:lang w:val="lt-LT"/>
        </w:rPr>
        <w:t xml:space="preserve">. 8 g </w:t>
      </w:r>
      <w:r w:rsidR="0084003F" w:rsidRPr="00213375">
        <w:rPr>
          <w:noProof w:val="0"/>
          <w:sz w:val="22"/>
          <w:szCs w:val="22"/>
          <w:lang w:val="lt-LT"/>
        </w:rPr>
        <w:t xml:space="preserve">ibuprofeno dozė </w:t>
      </w:r>
      <w:r w:rsidRPr="00213375">
        <w:rPr>
          <w:noProof w:val="0"/>
          <w:sz w:val="22"/>
          <w:szCs w:val="22"/>
          <w:lang w:val="lt-LT"/>
        </w:rPr>
        <w:t>16</w:t>
      </w:r>
      <w:r w:rsidR="0084003F" w:rsidRPr="00213375">
        <w:rPr>
          <w:noProof w:val="0"/>
          <w:sz w:val="22"/>
          <w:szCs w:val="22"/>
          <w:lang w:val="lt-LT"/>
        </w:rPr>
        <w:t> </w:t>
      </w:r>
      <w:r w:rsidRPr="00213375">
        <w:rPr>
          <w:noProof w:val="0"/>
          <w:sz w:val="22"/>
          <w:szCs w:val="22"/>
          <w:lang w:val="lt-LT"/>
        </w:rPr>
        <w:t>me</w:t>
      </w:r>
      <w:r w:rsidR="0084003F" w:rsidRPr="00213375">
        <w:rPr>
          <w:noProof w:val="0"/>
          <w:sz w:val="22"/>
          <w:szCs w:val="22"/>
          <w:lang w:val="lt-LT"/>
        </w:rPr>
        <w:t>tų</w:t>
      </w:r>
      <w:r w:rsidRPr="00213375">
        <w:rPr>
          <w:noProof w:val="0"/>
          <w:sz w:val="22"/>
          <w:szCs w:val="22"/>
          <w:lang w:val="lt-LT"/>
        </w:rPr>
        <w:t xml:space="preserve"> </w:t>
      </w:r>
      <w:r w:rsidR="0084003F" w:rsidRPr="00213375">
        <w:rPr>
          <w:noProof w:val="0"/>
          <w:sz w:val="22"/>
          <w:szCs w:val="22"/>
          <w:lang w:val="lt-LT"/>
        </w:rPr>
        <w:t xml:space="preserve">paaugliui </w:t>
      </w:r>
      <w:r w:rsidRPr="00213375">
        <w:rPr>
          <w:noProof w:val="0"/>
          <w:sz w:val="22"/>
          <w:szCs w:val="22"/>
          <w:lang w:val="lt-LT"/>
        </w:rPr>
        <w:t>pažeid</w:t>
      </w:r>
      <w:r w:rsidR="0084003F" w:rsidRPr="00213375">
        <w:rPr>
          <w:noProof w:val="0"/>
          <w:sz w:val="22"/>
          <w:szCs w:val="22"/>
          <w:lang w:val="lt-LT"/>
        </w:rPr>
        <w:t>ė</w:t>
      </w:r>
      <w:r w:rsidRPr="00213375">
        <w:rPr>
          <w:noProof w:val="0"/>
          <w:sz w:val="22"/>
          <w:szCs w:val="22"/>
          <w:lang w:val="lt-LT"/>
        </w:rPr>
        <w:t xml:space="preserve"> inkstus, o 12 g </w:t>
      </w:r>
      <w:r w:rsidR="0084003F" w:rsidRPr="00213375">
        <w:rPr>
          <w:noProof w:val="0"/>
          <w:sz w:val="22"/>
          <w:szCs w:val="22"/>
          <w:lang w:val="lt-LT"/>
        </w:rPr>
        <w:t xml:space="preserve">dozė </w:t>
      </w:r>
      <w:r w:rsidRPr="00213375">
        <w:rPr>
          <w:noProof w:val="0"/>
          <w:sz w:val="22"/>
          <w:szCs w:val="22"/>
          <w:lang w:val="lt-LT"/>
        </w:rPr>
        <w:t>kartu su alkoholiu paaugliui sukėlė ūm</w:t>
      </w:r>
      <w:r w:rsidR="00986476">
        <w:rPr>
          <w:noProof w:val="0"/>
          <w:sz w:val="22"/>
          <w:szCs w:val="22"/>
          <w:lang w:val="lt-LT"/>
        </w:rPr>
        <w:t>in</w:t>
      </w:r>
      <w:r w:rsidR="009A4796">
        <w:rPr>
          <w:noProof w:val="0"/>
          <w:sz w:val="22"/>
          <w:szCs w:val="22"/>
          <w:lang w:val="lt-LT"/>
        </w:rPr>
        <w:t>ę</w:t>
      </w:r>
      <w:r w:rsidRPr="00213375">
        <w:rPr>
          <w:noProof w:val="0"/>
          <w:sz w:val="22"/>
          <w:szCs w:val="22"/>
          <w:lang w:val="lt-LT"/>
        </w:rPr>
        <w:t xml:space="preserve"> kanalėlių nekrozę.</w:t>
      </w:r>
    </w:p>
    <w:p w14:paraId="3A03A17F" w14:textId="38575AB5" w:rsidR="0084003F" w:rsidRPr="00213375" w:rsidRDefault="0084003F" w:rsidP="007636FC">
      <w:pPr>
        <w:rPr>
          <w:noProof w:val="0"/>
          <w:sz w:val="22"/>
          <w:szCs w:val="22"/>
          <w:lang w:val="lt-LT"/>
        </w:rPr>
      </w:pPr>
    </w:p>
    <w:p w14:paraId="0A3F95DE" w14:textId="18E38095" w:rsidR="0084003F" w:rsidRPr="00213375" w:rsidRDefault="0084003F" w:rsidP="007636FC">
      <w:pPr>
        <w:rPr>
          <w:noProof w:val="0"/>
          <w:sz w:val="22"/>
          <w:szCs w:val="22"/>
          <w:lang w:val="lt-LT"/>
        </w:rPr>
      </w:pPr>
      <w:r w:rsidRPr="00213375">
        <w:rPr>
          <w:noProof w:val="0"/>
          <w:sz w:val="22"/>
          <w:szCs w:val="22"/>
          <w:u w:val="single"/>
          <w:lang w:val="lt-LT"/>
        </w:rPr>
        <w:t>Simptomai</w:t>
      </w:r>
    </w:p>
    <w:p w14:paraId="6AC88E0C" w14:textId="4039EA29" w:rsidR="0084003F" w:rsidRDefault="0084003F" w:rsidP="0084003F">
      <w:pPr>
        <w:rPr>
          <w:noProof w:val="0"/>
          <w:sz w:val="22"/>
          <w:szCs w:val="22"/>
          <w:lang w:val="lt-LT"/>
        </w:rPr>
      </w:pPr>
      <w:r w:rsidRPr="00213375">
        <w:rPr>
          <w:noProof w:val="0"/>
          <w:sz w:val="22"/>
          <w:szCs w:val="22"/>
          <w:lang w:val="lt-LT"/>
        </w:rPr>
        <w:t xml:space="preserve">Vyraujantys perdozavimo simptomai yra susiję su virškinimo traktu, pvz., pykinimas, pilvo skausmai, vėmimas (galbūt su krauju) ir galvos skausmas, </w:t>
      </w:r>
      <w:r w:rsidR="00E80703">
        <w:rPr>
          <w:noProof w:val="0"/>
          <w:sz w:val="22"/>
          <w:szCs w:val="22"/>
          <w:lang w:val="lt-LT"/>
        </w:rPr>
        <w:t>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 xml:space="preserve">, sumišimas ir nistagmas. Vartojant dideles dozes – sąmonės netekimas, traukuliai (daugiausia vaikams). Bradikardija, kraujospūdžio sumažėjimas. Metabolinė acidozė, hipernatremija, </w:t>
      </w:r>
      <w:r w:rsidR="000817A2">
        <w:rPr>
          <w:noProof w:val="0"/>
          <w:sz w:val="22"/>
          <w:szCs w:val="22"/>
          <w:lang w:val="lt-LT"/>
        </w:rPr>
        <w:t>poveikis inkstams</w:t>
      </w:r>
      <w:r w:rsidRPr="00213375">
        <w:rPr>
          <w:noProof w:val="0"/>
          <w:sz w:val="22"/>
          <w:szCs w:val="22"/>
          <w:lang w:val="lt-LT"/>
        </w:rPr>
        <w:t xml:space="preserve">, hematurija. Galimas </w:t>
      </w:r>
      <w:r w:rsidR="001B4F3A">
        <w:rPr>
          <w:noProof w:val="0"/>
          <w:sz w:val="22"/>
          <w:szCs w:val="22"/>
          <w:lang w:val="lt-LT"/>
        </w:rPr>
        <w:t>poveikis kepenims</w:t>
      </w:r>
      <w:r w:rsidRPr="00213375">
        <w:rPr>
          <w:noProof w:val="0"/>
          <w:sz w:val="22"/>
          <w:szCs w:val="22"/>
          <w:lang w:val="lt-LT"/>
        </w:rPr>
        <w:t>. Buvo pranešta apie hipotermij</w:t>
      </w:r>
      <w:r w:rsidR="006F4896" w:rsidRPr="00213375">
        <w:rPr>
          <w:noProof w:val="0"/>
          <w:sz w:val="22"/>
          <w:szCs w:val="22"/>
          <w:lang w:val="lt-LT"/>
        </w:rPr>
        <w:t>os</w:t>
      </w:r>
      <w:r w:rsidRPr="00213375">
        <w:rPr>
          <w:noProof w:val="0"/>
          <w:sz w:val="22"/>
          <w:szCs w:val="22"/>
          <w:lang w:val="lt-LT"/>
        </w:rPr>
        <w:t xml:space="preserve"> ir</w:t>
      </w:r>
      <w:r w:rsidR="006F4896" w:rsidRPr="00213375">
        <w:rPr>
          <w:noProof w:val="0"/>
          <w:sz w:val="22"/>
          <w:szCs w:val="22"/>
          <w:lang w:val="lt-LT"/>
        </w:rPr>
        <w:t xml:space="preserve"> ūm</w:t>
      </w:r>
      <w:r w:rsidR="00986476">
        <w:rPr>
          <w:noProof w:val="0"/>
          <w:sz w:val="22"/>
          <w:szCs w:val="22"/>
          <w:lang w:val="lt-LT"/>
        </w:rPr>
        <w:t>inio</w:t>
      </w:r>
      <w:r w:rsidR="006F4896" w:rsidRPr="00213375">
        <w:rPr>
          <w:noProof w:val="0"/>
          <w:sz w:val="22"/>
          <w:szCs w:val="22"/>
          <w:lang w:val="lt-LT"/>
        </w:rPr>
        <w:t xml:space="preserve"> respiracinio distreso sindromo atvejus</w:t>
      </w:r>
      <w:r w:rsidRPr="00213375">
        <w:rPr>
          <w:noProof w:val="0"/>
          <w:sz w:val="22"/>
          <w:szCs w:val="22"/>
          <w:lang w:val="lt-LT"/>
        </w:rPr>
        <w:t>.</w:t>
      </w:r>
    </w:p>
    <w:p w14:paraId="2F96B05E" w14:textId="0A9A8745" w:rsidR="00B60261" w:rsidRPr="00213375" w:rsidRDefault="00B60261" w:rsidP="0084003F">
      <w:pPr>
        <w:rPr>
          <w:noProof w:val="0"/>
          <w:sz w:val="22"/>
          <w:szCs w:val="22"/>
          <w:lang w:val="lt-LT"/>
        </w:rPr>
      </w:pPr>
      <w:r w:rsidRPr="00B60261">
        <w:rPr>
          <w:noProof w:val="0"/>
          <w:sz w:val="22"/>
          <w:szCs w:val="22"/>
          <w:lang w:val="lt-LT"/>
        </w:rPr>
        <w:t>Ilgalaikis didesnių nei rekomenduojama dozių vartojimas arba perdozavimas gali sukelti inkstų kanalėlių acidozę ir hipokalemiją.</w:t>
      </w:r>
    </w:p>
    <w:p w14:paraId="421C8559" w14:textId="5B347B53" w:rsidR="006F4896" w:rsidRPr="00213375" w:rsidRDefault="006F4896" w:rsidP="0084003F">
      <w:pPr>
        <w:rPr>
          <w:noProof w:val="0"/>
          <w:sz w:val="22"/>
          <w:szCs w:val="22"/>
          <w:lang w:val="lt-LT"/>
        </w:rPr>
      </w:pPr>
    </w:p>
    <w:p w14:paraId="076C10BF" w14:textId="305F3A14" w:rsidR="006F4896" w:rsidRPr="00213375" w:rsidRDefault="006F4896" w:rsidP="0084003F">
      <w:pPr>
        <w:rPr>
          <w:noProof w:val="0"/>
          <w:sz w:val="22"/>
          <w:szCs w:val="22"/>
          <w:lang w:val="lt-LT"/>
        </w:rPr>
      </w:pPr>
      <w:r w:rsidRPr="00213375">
        <w:rPr>
          <w:noProof w:val="0"/>
          <w:sz w:val="22"/>
          <w:szCs w:val="22"/>
          <w:u w:val="single"/>
          <w:lang w:val="lt-LT"/>
        </w:rPr>
        <w:t>Gydymas</w:t>
      </w:r>
    </w:p>
    <w:p w14:paraId="5043EB67" w14:textId="09962B9C" w:rsidR="006F4896" w:rsidRPr="00213375" w:rsidRDefault="006F4896" w:rsidP="0084003F">
      <w:pPr>
        <w:rPr>
          <w:noProof w:val="0"/>
          <w:sz w:val="22"/>
          <w:szCs w:val="22"/>
          <w:lang w:val="lt-LT"/>
        </w:rPr>
      </w:pPr>
      <w:r w:rsidRPr="00213375">
        <w:rPr>
          <w:noProof w:val="0"/>
          <w:sz w:val="22"/>
          <w:szCs w:val="22"/>
          <w:lang w:val="lt-LT"/>
        </w:rPr>
        <w:t>Jei reikia, skrandžio plovimas, aktyvint</w:t>
      </w:r>
      <w:r w:rsidR="000817A2">
        <w:rPr>
          <w:noProof w:val="0"/>
          <w:sz w:val="22"/>
          <w:szCs w:val="22"/>
          <w:lang w:val="lt-LT"/>
        </w:rPr>
        <w:t>oji</w:t>
      </w:r>
      <w:r w:rsidRPr="00213375">
        <w:rPr>
          <w:noProof w:val="0"/>
          <w:sz w:val="22"/>
          <w:szCs w:val="22"/>
          <w:lang w:val="lt-LT"/>
        </w:rPr>
        <w:t xml:space="preserve"> anglis. Esant virškinimo trakto problemoms</w:t>
      </w:r>
      <w:r w:rsidR="001B4F3A">
        <w:rPr>
          <w:noProof w:val="0"/>
          <w:sz w:val="22"/>
          <w:szCs w:val="22"/>
          <w:lang w:val="lt-LT"/>
        </w:rPr>
        <w:t xml:space="preserve"> - </w:t>
      </w:r>
      <w:r w:rsidRPr="00213375">
        <w:rPr>
          <w:noProof w:val="0"/>
          <w:sz w:val="22"/>
          <w:szCs w:val="22"/>
          <w:lang w:val="lt-LT"/>
        </w:rPr>
        <w:t xml:space="preserve">antacidiniai vaistiniai preparatai. Pasireiškus hipotenzijai, į veną leidžiami skysčiai ir, jei reikia, </w:t>
      </w:r>
      <w:r w:rsidR="00684511">
        <w:rPr>
          <w:noProof w:val="0"/>
          <w:sz w:val="22"/>
          <w:szCs w:val="22"/>
          <w:lang w:val="lt-LT"/>
        </w:rPr>
        <w:t xml:space="preserve">skiriamas </w:t>
      </w:r>
      <w:r w:rsidRPr="00213375">
        <w:rPr>
          <w:noProof w:val="0"/>
          <w:sz w:val="22"/>
          <w:szCs w:val="22"/>
          <w:lang w:val="lt-LT"/>
        </w:rPr>
        <w:t>inotropinis gydymas. Užtikrinti tinkamą diurezę. Rūgščių-šarmų ir elektrolitų sutrikimų korekcija. Kitas simptominis gydymas.</w:t>
      </w:r>
    </w:p>
    <w:p w14:paraId="2D7852F6" w14:textId="77777777" w:rsidR="00292015" w:rsidRPr="00213375" w:rsidRDefault="00292015" w:rsidP="007636FC">
      <w:pPr>
        <w:rPr>
          <w:noProof w:val="0"/>
          <w:sz w:val="22"/>
          <w:szCs w:val="22"/>
          <w:lang w:val="lt-LT"/>
        </w:rPr>
      </w:pPr>
    </w:p>
    <w:p w14:paraId="54307FE8" w14:textId="77777777" w:rsidR="006F4896" w:rsidRPr="00213375" w:rsidRDefault="006F4896" w:rsidP="007636FC">
      <w:pPr>
        <w:keepNext/>
        <w:keepLines/>
        <w:tabs>
          <w:tab w:val="left" w:pos="567"/>
        </w:tabs>
        <w:outlineLvl w:val="2"/>
        <w:rPr>
          <w:b/>
          <w:sz w:val="22"/>
          <w:szCs w:val="22"/>
          <w:lang w:val="lt-LT"/>
        </w:rPr>
      </w:pPr>
    </w:p>
    <w:p w14:paraId="7C137BA8" w14:textId="1BB39A3B" w:rsidR="00292015" w:rsidRPr="002C7205" w:rsidRDefault="00292015" w:rsidP="007636FC">
      <w:pPr>
        <w:keepNext/>
        <w:keepLines/>
        <w:tabs>
          <w:tab w:val="left" w:pos="567"/>
        </w:tabs>
        <w:outlineLvl w:val="2"/>
        <w:rPr>
          <w:sz w:val="22"/>
          <w:szCs w:val="22"/>
          <w:lang w:val="lt-LT"/>
        </w:rPr>
      </w:pPr>
      <w:r w:rsidRPr="002C7205">
        <w:rPr>
          <w:b/>
          <w:sz w:val="22"/>
          <w:szCs w:val="22"/>
          <w:lang w:val="lt-LT"/>
        </w:rPr>
        <w:t>5.</w:t>
      </w:r>
      <w:r w:rsidRPr="002C7205">
        <w:rPr>
          <w:b/>
          <w:sz w:val="22"/>
          <w:szCs w:val="22"/>
          <w:lang w:val="lt-LT"/>
        </w:rPr>
        <w:tab/>
        <w:t>FARMAKOLOGINĖS SAVYBĖS</w:t>
      </w:r>
    </w:p>
    <w:p w14:paraId="127BE980" w14:textId="77777777" w:rsidR="00292015" w:rsidRPr="002C7205" w:rsidRDefault="00292015" w:rsidP="007636FC">
      <w:pPr>
        <w:tabs>
          <w:tab w:val="left" w:pos="567"/>
        </w:tabs>
        <w:rPr>
          <w:sz w:val="22"/>
          <w:szCs w:val="22"/>
          <w:lang w:val="lt-LT"/>
        </w:rPr>
      </w:pPr>
    </w:p>
    <w:p w14:paraId="36B98494" w14:textId="77777777" w:rsidR="00292015" w:rsidRPr="00213375" w:rsidRDefault="00292015" w:rsidP="007636FC">
      <w:pPr>
        <w:keepNext/>
        <w:tabs>
          <w:tab w:val="left" w:pos="567"/>
        </w:tabs>
        <w:outlineLvl w:val="3"/>
        <w:rPr>
          <w:sz w:val="22"/>
          <w:szCs w:val="22"/>
          <w:lang w:val="lt-LT"/>
        </w:rPr>
      </w:pPr>
      <w:r w:rsidRPr="00213375">
        <w:rPr>
          <w:b/>
          <w:sz w:val="22"/>
          <w:szCs w:val="22"/>
          <w:lang w:val="lt-LT"/>
        </w:rPr>
        <w:t xml:space="preserve">5.1 </w:t>
      </w:r>
      <w:r w:rsidRPr="00213375">
        <w:rPr>
          <w:b/>
          <w:sz w:val="22"/>
          <w:szCs w:val="22"/>
          <w:lang w:val="lt-LT"/>
        </w:rPr>
        <w:tab/>
        <w:t>Farmakodinaminės savybės</w:t>
      </w:r>
    </w:p>
    <w:p w14:paraId="061FFAA2" w14:textId="77777777" w:rsidR="00292015" w:rsidRPr="00213375" w:rsidRDefault="00292015" w:rsidP="00292015">
      <w:pPr>
        <w:jc w:val="both"/>
        <w:rPr>
          <w:noProof w:val="0"/>
          <w:sz w:val="22"/>
          <w:szCs w:val="22"/>
          <w:lang w:val="lt-LT"/>
        </w:rPr>
      </w:pPr>
    </w:p>
    <w:p w14:paraId="13DEDCAA" w14:textId="1343F26A" w:rsidR="00292015" w:rsidRPr="00213375" w:rsidRDefault="00292015" w:rsidP="00292015">
      <w:pPr>
        <w:rPr>
          <w:noProof w:val="0"/>
          <w:sz w:val="22"/>
          <w:szCs w:val="22"/>
          <w:lang w:val="lt-LT"/>
        </w:rPr>
      </w:pPr>
      <w:r w:rsidRPr="00213375">
        <w:rPr>
          <w:sz w:val="22"/>
          <w:szCs w:val="22"/>
          <w:lang w:val="lt-LT"/>
        </w:rPr>
        <w:t>Farmakoterapinė grupė –</w:t>
      </w:r>
      <w:r w:rsidR="0059032D">
        <w:rPr>
          <w:sz w:val="22"/>
          <w:szCs w:val="22"/>
          <w:lang w:val="lt-LT"/>
        </w:rPr>
        <w:t xml:space="preserve"> </w:t>
      </w:r>
      <w:r w:rsidR="006F4896" w:rsidRPr="00213375">
        <w:rPr>
          <w:noProof w:val="0"/>
          <w:sz w:val="22"/>
          <w:szCs w:val="22"/>
          <w:lang w:val="lt-LT"/>
        </w:rPr>
        <w:t>priešuždegiminiai ir priešreumatiniai vaistiniai preparatai, propiono rūgšties dariniai, ATC kodas – MO1AE 01.</w:t>
      </w:r>
    </w:p>
    <w:p w14:paraId="67C427FE" w14:textId="4AE96D66" w:rsidR="00292015" w:rsidRPr="00213375" w:rsidRDefault="00292015" w:rsidP="00292015">
      <w:pPr>
        <w:rPr>
          <w:noProof w:val="0"/>
          <w:sz w:val="22"/>
          <w:szCs w:val="22"/>
          <w:lang w:val="lt-LT"/>
        </w:rPr>
      </w:pPr>
    </w:p>
    <w:p w14:paraId="7816B1B3" w14:textId="3EADD125" w:rsidR="006F4896" w:rsidRPr="00213375" w:rsidRDefault="006F4896" w:rsidP="00292015">
      <w:pPr>
        <w:rPr>
          <w:noProof w:val="0"/>
          <w:sz w:val="22"/>
          <w:szCs w:val="22"/>
          <w:lang w:val="lt-LT"/>
        </w:rPr>
      </w:pPr>
      <w:r w:rsidRPr="00213375">
        <w:rPr>
          <w:noProof w:val="0"/>
          <w:sz w:val="22"/>
          <w:szCs w:val="22"/>
          <w:lang w:val="lt-LT"/>
        </w:rPr>
        <w:t xml:space="preserve">Ibuprofenas yra NVNU, kuris </w:t>
      </w:r>
      <w:r w:rsidR="0053508A" w:rsidRPr="00213375">
        <w:rPr>
          <w:noProof w:val="0"/>
          <w:sz w:val="22"/>
          <w:szCs w:val="22"/>
          <w:lang w:val="lt-LT"/>
        </w:rPr>
        <w:t>pasižymi priešuždegiminiu, skausmą ir karščiavimą mažinančiu veikimu. Tyrimais su gyvūnais, naudojant skausmo ir uždegimo modelius, nustatyta, kad ibuprofenas efektyviai slopina prostaglandinų sintezę. Žmonėms ibuprofenas malšina skausmą, galimai sukeltą uždegimo arba su juo susijusį, tinimą ir karščiavimą. Poveikį prostaglandinų sintezei ibuprofenas sukelia slopindamas fermentą ciklooksigenazę.</w:t>
      </w:r>
      <w:r w:rsidR="0053508A" w:rsidRPr="00213375">
        <w:rPr>
          <w:sz w:val="22"/>
          <w:szCs w:val="22"/>
          <w:lang w:val="lt-LT"/>
        </w:rPr>
        <w:t xml:space="preserve"> </w:t>
      </w:r>
      <w:r w:rsidR="0053508A" w:rsidRPr="00213375">
        <w:rPr>
          <w:noProof w:val="0"/>
          <w:sz w:val="22"/>
          <w:szCs w:val="22"/>
          <w:lang w:val="lt-LT"/>
        </w:rPr>
        <w:t>Be to, ibuprofenas slopina ADF (adenozindifosfatą) ir kolageno sukeltą trombocitų agregaciją.</w:t>
      </w:r>
    </w:p>
    <w:p w14:paraId="0EB74168" w14:textId="2D3D5ECC" w:rsidR="006F4896" w:rsidRPr="00213375" w:rsidRDefault="006F4896" w:rsidP="00292015">
      <w:pPr>
        <w:rPr>
          <w:noProof w:val="0"/>
          <w:sz w:val="22"/>
          <w:szCs w:val="22"/>
          <w:lang w:val="lt-LT"/>
        </w:rPr>
      </w:pPr>
    </w:p>
    <w:p w14:paraId="266A703C" w14:textId="1E491B9E" w:rsidR="0053508A" w:rsidRPr="00213375" w:rsidRDefault="00012DD0" w:rsidP="00292015">
      <w:pPr>
        <w:rPr>
          <w:noProof w:val="0"/>
          <w:sz w:val="22"/>
          <w:szCs w:val="22"/>
          <w:lang w:val="lt-LT"/>
        </w:rPr>
      </w:pPr>
      <w:r w:rsidRPr="00213375">
        <w:rPr>
          <w:noProof w:val="0"/>
          <w:sz w:val="22"/>
          <w:szCs w:val="22"/>
          <w:lang w:val="lt-LT"/>
        </w:rPr>
        <w:t>Eksperimentiniai duomenys rodo, kad vartojant ibuprofen</w:t>
      </w:r>
      <w:r w:rsidR="00935A38">
        <w:rPr>
          <w:noProof w:val="0"/>
          <w:sz w:val="22"/>
          <w:szCs w:val="22"/>
          <w:lang w:val="lt-LT"/>
        </w:rPr>
        <w:t>o</w:t>
      </w:r>
      <w:r w:rsidRPr="00213375">
        <w:rPr>
          <w:noProof w:val="0"/>
          <w:sz w:val="22"/>
          <w:szCs w:val="22"/>
          <w:lang w:val="lt-LT"/>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935A38">
        <w:rPr>
          <w:noProof w:val="0"/>
          <w:sz w:val="22"/>
          <w:szCs w:val="22"/>
          <w:lang w:val="lt-LT"/>
        </w:rPr>
        <w:t>o</w:t>
      </w:r>
      <w:r w:rsidRPr="00213375">
        <w:rPr>
          <w:noProof w:val="0"/>
          <w:sz w:val="22"/>
          <w:szCs w:val="22"/>
          <w:lang w:val="lt-LT"/>
        </w:rPr>
        <w:t xml:space="preserve"> gali sumažėti mažų dozių acetilsalicilo rūgšties kardioprotekcinis poveikis. Manoma, kad retkarčiais vartojant ibuprofen</w:t>
      </w:r>
      <w:r w:rsidR="00935A38">
        <w:rPr>
          <w:noProof w:val="0"/>
          <w:sz w:val="22"/>
          <w:szCs w:val="22"/>
          <w:lang w:val="lt-LT"/>
        </w:rPr>
        <w:t>o</w:t>
      </w:r>
      <w:r w:rsidRPr="00213375">
        <w:rPr>
          <w:noProof w:val="0"/>
          <w:sz w:val="22"/>
          <w:szCs w:val="22"/>
          <w:lang w:val="lt-LT"/>
        </w:rPr>
        <w:t xml:space="preserve"> neturėtų pasireikšti jokio kliniškai reikšmingo poveikio (žr. 4.5 skyrių).</w:t>
      </w:r>
    </w:p>
    <w:p w14:paraId="78C868DE" w14:textId="1ECB1C40" w:rsidR="0053508A" w:rsidRPr="00213375" w:rsidRDefault="0053508A" w:rsidP="00292015">
      <w:pPr>
        <w:rPr>
          <w:noProof w:val="0"/>
          <w:sz w:val="22"/>
          <w:szCs w:val="22"/>
          <w:lang w:val="lt-LT"/>
        </w:rPr>
      </w:pPr>
    </w:p>
    <w:p w14:paraId="22A07DAD" w14:textId="18B0878C" w:rsidR="00012DD0" w:rsidRPr="00213375" w:rsidRDefault="00012DD0" w:rsidP="00012DD0">
      <w:pPr>
        <w:rPr>
          <w:noProof w:val="0"/>
          <w:sz w:val="22"/>
          <w:szCs w:val="22"/>
          <w:lang w:val="lt-LT"/>
        </w:rPr>
      </w:pPr>
      <w:r w:rsidRPr="00213375">
        <w:rPr>
          <w:noProof w:val="0"/>
          <w:sz w:val="22"/>
          <w:szCs w:val="22"/>
          <w:lang w:val="lt-LT"/>
        </w:rPr>
        <w:t>Ibuprofenas slopina prostaglandinų sintezę gimdoje, taip sumažindamas intrauterinį poilsį ir aktyvų spaudimą, periodinius gimdos susitraukimus ir į kraujotaką išskiriamų prostaglandinų kiekį. Manoma, kad šie pokyčiai paaiškina menstruacinio skausmo malšinimą. Ibuprofenas slopina inkstų prostaglandinų sintezę, todėl rizikos grupės pacientams gali pasireikšti inkstų nepakankamumas, skysčių susilaikymas ir širdies nepakankamumas (žr. 4.3 skyrių).</w:t>
      </w:r>
    </w:p>
    <w:p w14:paraId="71078E53" w14:textId="25D01F70" w:rsidR="00012DD0" w:rsidRPr="00213375" w:rsidRDefault="00012DD0" w:rsidP="00012DD0">
      <w:pPr>
        <w:rPr>
          <w:noProof w:val="0"/>
          <w:sz w:val="22"/>
          <w:szCs w:val="22"/>
          <w:lang w:val="lt-LT"/>
        </w:rPr>
      </w:pPr>
      <w:r w:rsidRPr="00213375">
        <w:rPr>
          <w:noProof w:val="0"/>
          <w:sz w:val="22"/>
          <w:szCs w:val="22"/>
          <w:lang w:val="lt-LT"/>
        </w:rPr>
        <w:t>Prostaglandinai yra susiję su ovuliacija, todėl prostaglandinų sintezę slopinančių vaistinių preparatų vartojimas gali turėti įtakos moterų vaisingumui (žr. 4.4, 4.6 ir 5.3 skyrius).</w:t>
      </w:r>
    </w:p>
    <w:p w14:paraId="3F3AAAB8" w14:textId="77777777" w:rsidR="00012DD0" w:rsidRPr="00213375" w:rsidRDefault="00012DD0" w:rsidP="00012DD0">
      <w:pPr>
        <w:rPr>
          <w:noProof w:val="0"/>
          <w:sz w:val="22"/>
          <w:szCs w:val="22"/>
          <w:lang w:val="lt-LT"/>
        </w:rPr>
      </w:pPr>
    </w:p>
    <w:p w14:paraId="3CDF8831" w14:textId="77777777" w:rsidR="00292015" w:rsidRPr="00213375" w:rsidRDefault="00292015" w:rsidP="00B60261">
      <w:pPr>
        <w:keepNext/>
        <w:tabs>
          <w:tab w:val="left" w:pos="567"/>
        </w:tabs>
        <w:outlineLvl w:val="3"/>
        <w:rPr>
          <w:sz w:val="22"/>
          <w:szCs w:val="22"/>
          <w:lang w:val="lt-LT"/>
        </w:rPr>
      </w:pPr>
      <w:r w:rsidRPr="00213375">
        <w:rPr>
          <w:b/>
          <w:sz w:val="22"/>
          <w:szCs w:val="22"/>
          <w:lang w:val="lt-LT"/>
        </w:rPr>
        <w:lastRenderedPageBreak/>
        <w:t>5.2</w:t>
      </w:r>
      <w:r w:rsidRPr="00213375">
        <w:rPr>
          <w:b/>
          <w:sz w:val="22"/>
          <w:szCs w:val="22"/>
          <w:lang w:val="lt-LT"/>
        </w:rPr>
        <w:tab/>
        <w:t>Farmakokinetinės savybės</w:t>
      </w:r>
    </w:p>
    <w:p w14:paraId="667891C5" w14:textId="77777777" w:rsidR="00292015" w:rsidRPr="00213375" w:rsidRDefault="00292015" w:rsidP="002E6F29">
      <w:pPr>
        <w:keepNext/>
        <w:rPr>
          <w:noProof w:val="0"/>
          <w:sz w:val="22"/>
          <w:szCs w:val="22"/>
          <w:lang w:val="lt-LT"/>
        </w:rPr>
      </w:pPr>
    </w:p>
    <w:p w14:paraId="3A7D27D4" w14:textId="77777777" w:rsidR="00292015" w:rsidRPr="00213375" w:rsidRDefault="00292015" w:rsidP="002E6F29">
      <w:pPr>
        <w:keepNext/>
        <w:ind w:right="50"/>
        <w:rPr>
          <w:noProof w:val="0"/>
          <w:sz w:val="22"/>
          <w:szCs w:val="22"/>
          <w:lang w:val="lt-LT" w:eastAsia="en-US"/>
        </w:rPr>
      </w:pPr>
      <w:r w:rsidRPr="00213375">
        <w:rPr>
          <w:sz w:val="22"/>
          <w:szCs w:val="22"/>
          <w:u w:val="single"/>
          <w:lang w:val="lt-LT"/>
        </w:rPr>
        <w:t>Absorbcija</w:t>
      </w:r>
    </w:p>
    <w:p w14:paraId="066F7684" w14:textId="415EA0E6" w:rsidR="00292015" w:rsidRPr="00213375" w:rsidRDefault="00DC066B" w:rsidP="00292015">
      <w:pPr>
        <w:rPr>
          <w:noProof w:val="0"/>
          <w:sz w:val="22"/>
          <w:szCs w:val="22"/>
          <w:lang w:val="lt-LT"/>
        </w:rPr>
      </w:pPr>
      <w:r w:rsidRPr="00213375">
        <w:rPr>
          <w:noProof w:val="0"/>
          <w:sz w:val="22"/>
          <w:szCs w:val="22"/>
          <w:lang w:val="lt-LT"/>
        </w:rPr>
        <w:t>Ibuprofenas greitai absorbuojamas iš virškinimo trakto, jo biologinis prieinamumas yra 80</w:t>
      </w:r>
      <w:r w:rsidRPr="00213375">
        <w:rPr>
          <w:noProof w:val="0"/>
          <w:sz w:val="22"/>
          <w:szCs w:val="22"/>
          <w:lang w:val="lt-LT"/>
        </w:rPr>
        <w:noBreakHyphen/>
        <w:t>90 %. Didžiausia koncentracija serume susidaro praėjus 1</w:t>
      </w:r>
      <w:r w:rsidRPr="00213375">
        <w:rPr>
          <w:noProof w:val="0"/>
          <w:sz w:val="22"/>
          <w:szCs w:val="22"/>
          <w:lang w:val="lt-LT"/>
        </w:rPr>
        <w:noBreakHyphen/>
        <w:t>2 valandoms po vartojimo. Vartojant su maistu, didžiausia koncentracija serume būna mažesnė ir pasiekiama lėčiau nei vartojant nevalgius. Maistas nedaro reikšmingos įtakos bendram biologiniam prieinamumui.</w:t>
      </w:r>
    </w:p>
    <w:p w14:paraId="664F5D3C" w14:textId="77777777" w:rsidR="00DC066B" w:rsidRPr="00213375" w:rsidRDefault="00DC066B" w:rsidP="00292015">
      <w:pPr>
        <w:rPr>
          <w:noProof w:val="0"/>
          <w:sz w:val="22"/>
          <w:szCs w:val="22"/>
          <w:lang w:val="lt-LT"/>
        </w:rPr>
      </w:pPr>
    </w:p>
    <w:p w14:paraId="7D2263EA" w14:textId="77777777" w:rsidR="00292015" w:rsidRPr="00213375" w:rsidRDefault="00292015" w:rsidP="00292015">
      <w:pPr>
        <w:ind w:right="50"/>
        <w:rPr>
          <w:noProof w:val="0"/>
          <w:sz w:val="22"/>
          <w:szCs w:val="22"/>
          <w:lang w:val="lt-LT" w:eastAsia="en-US"/>
        </w:rPr>
      </w:pPr>
      <w:r w:rsidRPr="00213375">
        <w:rPr>
          <w:sz w:val="22"/>
          <w:szCs w:val="22"/>
          <w:u w:val="single"/>
          <w:lang w:val="lt-LT"/>
        </w:rPr>
        <w:t>Pasiskirstymas</w:t>
      </w:r>
    </w:p>
    <w:p w14:paraId="187FFCFB" w14:textId="2DB09FE2" w:rsidR="00DC066B" w:rsidRPr="00DC066B" w:rsidRDefault="00DC066B" w:rsidP="00DC066B">
      <w:pPr>
        <w:rPr>
          <w:noProof w:val="0"/>
          <w:sz w:val="22"/>
          <w:szCs w:val="22"/>
          <w:lang w:val="lt-LT"/>
        </w:rPr>
      </w:pPr>
      <w:r w:rsidRPr="00DC066B">
        <w:rPr>
          <w:noProof w:val="0"/>
          <w:sz w:val="22"/>
          <w:szCs w:val="22"/>
          <w:lang w:val="lt-LT"/>
        </w:rPr>
        <w:t xml:space="preserve">Maždaug 99% </w:t>
      </w:r>
      <w:r w:rsidRPr="00213375">
        <w:rPr>
          <w:noProof w:val="0"/>
          <w:sz w:val="22"/>
          <w:szCs w:val="22"/>
          <w:lang w:val="lt-LT"/>
        </w:rPr>
        <w:t>ibuprofeno</w:t>
      </w:r>
      <w:r w:rsidRPr="00DC066B">
        <w:rPr>
          <w:noProof w:val="0"/>
          <w:sz w:val="22"/>
          <w:szCs w:val="22"/>
          <w:lang w:val="lt-LT"/>
        </w:rPr>
        <w:t xml:space="preserve"> jungiasi su plazmos baltymais.</w:t>
      </w:r>
      <w:r w:rsidRPr="00213375">
        <w:rPr>
          <w:noProof w:val="0"/>
          <w:sz w:val="22"/>
          <w:szCs w:val="22"/>
          <w:lang w:val="lt-LT"/>
        </w:rPr>
        <w:t xml:space="preserve"> Ibuprofeno pasiskirstymo tūris suaugusiųjų organizme yra nedidelis – apie 0,12</w:t>
      </w:r>
      <w:r w:rsidRPr="00213375">
        <w:rPr>
          <w:noProof w:val="0"/>
          <w:sz w:val="22"/>
          <w:szCs w:val="22"/>
          <w:lang w:val="lt-LT"/>
        </w:rPr>
        <w:noBreakHyphen/>
        <w:t>0,</w:t>
      </w:r>
      <w:r w:rsidR="000D7BE6">
        <w:rPr>
          <w:noProof w:val="0"/>
          <w:sz w:val="22"/>
          <w:szCs w:val="22"/>
          <w:lang w:val="lt-LT"/>
        </w:rPr>
        <w:t>2</w:t>
      </w:r>
      <w:r w:rsidRPr="00213375">
        <w:rPr>
          <w:noProof w:val="0"/>
          <w:sz w:val="22"/>
          <w:szCs w:val="22"/>
          <w:lang w:val="lt-LT"/>
        </w:rPr>
        <w:t> l/kg.</w:t>
      </w:r>
    </w:p>
    <w:p w14:paraId="1F66E316" w14:textId="77777777" w:rsidR="00292015" w:rsidRPr="00213375" w:rsidRDefault="00292015" w:rsidP="00292015">
      <w:pPr>
        <w:rPr>
          <w:noProof w:val="0"/>
          <w:sz w:val="22"/>
          <w:szCs w:val="22"/>
          <w:lang w:val="lt-LT"/>
        </w:rPr>
      </w:pPr>
    </w:p>
    <w:p w14:paraId="41F36475" w14:textId="7D9CD516" w:rsidR="00DC066B" w:rsidRPr="00213375" w:rsidRDefault="00292015" w:rsidP="00610330">
      <w:pPr>
        <w:keepNext/>
        <w:ind w:right="51"/>
        <w:rPr>
          <w:rFonts w:eastAsia="Times New Roman"/>
          <w:noProof w:val="0"/>
          <w:sz w:val="22"/>
          <w:szCs w:val="22"/>
          <w:lang w:val="lt-LT"/>
        </w:rPr>
      </w:pPr>
      <w:r w:rsidRPr="00213375">
        <w:rPr>
          <w:rFonts w:eastAsia="Times New Roman"/>
          <w:noProof w:val="0"/>
          <w:sz w:val="22"/>
          <w:szCs w:val="22"/>
          <w:u w:val="single"/>
          <w:lang w:val="lt-LT"/>
        </w:rPr>
        <w:t>Biotransformacija</w:t>
      </w:r>
    </w:p>
    <w:p w14:paraId="0E26EDED" w14:textId="3DF7DE69" w:rsidR="00DC066B" w:rsidRPr="00213375" w:rsidRDefault="00DC066B" w:rsidP="00292015">
      <w:pPr>
        <w:ind w:right="50"/>
        <w:rPr>
          <w:rFonts w:eastAsia="Times New Roman"/>
          <w:noProof w:val="0"/>
          <w:sz w:val="22"/>
          <w:szCs w:val="22"/>
          <w:lang w:val="lt-LT"/>
        </w:rPr>
      </w:pPr>
      <w:r w:rsidRPr="00213375">
        <w:rPr>
          <w:rFonts w:eastAsia="Times New Roman"/>
          <w:noProof w:val="0"/>
          <w:sz w:val="22"/>
          <w:szCs w:val="22"/>
          <w:lang w:val="lt-LT"/>
        </w:rPr>
        <w:t>Ibuprofenas greitai metabolizuojamas citochromo P450 fermentų kepenyse, pirmiausia CYP2C9 suskaido į du pirminius neaktyvius metabolitus – 2-hidroksiibuprofeną ir 3-karboksibuprofeną. Išgėrus vaistinio preparato, kiek mažiau nei 90 % išgertos ibuprofeno dozės gali būti aptinkama šlapime kaip oksidacinių metabolitų ir jų gliukurono konjugatų. Su šlapimu nepakitusio ibuprofeno išskiriama labai mažai.</w:t>
      </w:r>
    </w:p>
    <w:p w14:paraId="51E97719" w14:textId="77777777" w:rsidR="00DC066B" w:rsidRPr="00213375" w:rsidRDefault="00DC066B" w:rsidP="00292015">
      <w:pPr>
        <w:ind w:right="50"/>
        <w:rPr>
          <w:rFonts w:eastAsia="Times New Roman"/>
          <w:noProof w:val="0"/>
          <w:sz w:val="22"/>
          <w:szCs w:val="22"/>
          <w:lang w:val="lt-LT"/>
        </w:rPr>
      </w:pPr>
    </w:p>
    <w:p w14:paraId="492286E1" w14:textId="1C582C01" w:rsidR="00292015" w:rsidRPr="00213375" w:rsidRDefault="00DC066B" w:rsidP="00292015">
      <w:pPr>
        <w:ind w:right="50"/>
        <w:rPr>
          <w:noProof w:val="0"/>
          <w:sz w:val="22"/>
          <w:szCs w:val="22"/>
          <w:lang w:val="lt-LT" w:eastAsia="en-US"/>
        </w:rPr>
      </w:pPr>
      <w:r w:rsidRPr="00213375">
        <w:rPr>
          <w:rFonts w:eastAsia="Times New Roman"/>
          <w:noProof w:val="0"/>
          <w:sz w:val="22"/>
          <w:szCs w:val="22"/>
          <w:u w:val="single"/>
          <w:lang w:val="lt-LT"/>
        </w:rPr>
        <w:t>E</w:t>
      </w:r>
      <w:r w:rsidR="00292015" w:rsidRPr="00213375">
        <w:rPr>
          <w:rFonts w:eastAsia="Times New Roman"/>
          <w:noProof w:val="0"/>
          <w:sz w:val="22"/>
          <w:szCs w:val="22"/>
          <w:u w:val="single"/>
          <w:lang w:val="lt-LT"/>
        </w:rPr>
        <w:t>liminacija</w:t>
      </w:r>
    </w:p>
    <w:p w14:paraId="451EBF26" w14:textId="6B810294" w:rsidR="00292015" w:rsidRPr="00213375" w:rsidRDefault="0069110B" w:rsidP="00292015">
      <w:pPr>
        <w:rPr>
          <w:noProof w:val="0"/>
          <w:sz w:val="22"/>
          <w:szCs w:val="22"/>
          <w:lang w:val="lt-LT"/>
        </w:rPr>
      </w:pPr>
      <w:r w:rsidRPr="00213375">
        <w:rPr>
          <w:noProof w:val="0"/>
          <w:sz w:val="22"/>
          <w:szCs w:val="22"/>
          <w:lang w:val="lt-LT"/>
        </w:rPr>
        <w:t>Greitai ir visiškai išsiskiria per inkstus. Pusinės eliminacijos laikas yra maždaug 2 valandos. Ibuprofenas beveik visiškai pašalinamas praėjus 24 valandoms po paskutinės dozės vartojimo.</w:t>
      </w:r>
    </w:p>
    <w:p w14:paraId="369CE2AA" w14:textId="31E6DD41" w:rsidR="0069110B" w:rsidRPr="00213375" w:rsidRDefault="0069110B" w:rsidP="00292015">
      <w:pPr>
        <w:rPr>
          <w:noProof w:val="0"/>
          <w:sz w:val="22"/>
          <w:szCs w:val="22"/>
          <w:lang w:val="lt-LT"/>
        </w:rPr>
      </w:pPr>
    </w:p>
    <w:p w14:paraId="00C2C961" w14:textId="14782492" w:rsidR="0069110B" w:rsidRPr="00213375" w:rsidRDefault="0069110B" w:rsidP="00292015">
      <w:pPr>
        <w:rPr>
          <w:noProof w:val="0"/>
          <w:sz w:val="22"/>
          <w:szCs w:val="22"/>
          <w:u w:val="single"/>
          <w:lang w:val="lt-LT"/>
        </w:rPr>
      </w:pPr>
      <w:r w:rsidRPr="00213375">
        <w:rPr>
          <w:noProof w:val="0"/>
          <w:sz w:val="22"/>
          <w:szCs w:val="22"/>
          <w:u w:val="single"/>
          <w:lang w:val="lt-LT"/>
        </w:rPr>
        <w:t>Ypatingos populiacijos</w:t>
      </w:r>
    </w:p>
    <w:p w14:paraId="601F9EB3" w14:textId="38181291" w:rsidR="0069110B" w:rsidRPr="00213375" w:rsidRDefault="0069110B" w:rsidP="00292015">
      <w:pPr>
        <w:rPr>
          <w:noProof w:val="0"/>
          <w:sz w:val="22"/>
          <w:szCs w:val="22"/>
          <w:u w:val="single"/>
          <w:lang w:val="lt-LT"/>
        </w:rPr>
      </w:pPr>
    </w:p>
    <w:p w14:paraId="724C4624" w14:textId="77777777" w:rsidR="00C85E42" w:rsidRPr="00213375" w:rsidRDefault="0069110B" w:rsidP="00292015">
      <w:pPr>
        <w:rPr>
          <w:i/>
          <w:iCs/>
          <w:noProof w:val="0"/>
          <w:sz w:val="22"/>
          <w:szCs w:val="22"/>
          <w:lang w:val="lt-LT"/>
        </w:rPr>
      </w:pPr>
      <w:r w:rsidRPr="00213375">
        <w:rPr>
          <w:i/>
          <w:iCs/>
          <w:noProof w:val="0"/>
          <w:sz w:val="22"/>
          <w:szCs w:val="22"/>
          <w:lang w:val="lt-LT"/>
        </w:rPr>
        <w:t>Senyviems pacientams</w:t>
      </w:r>
    </w:p>
    <w:p w14:paraId="52D96CAC" w14:textId="4F4CCFC4" w:rsidR="0069110B" w:rsidRPr="00213375" w:rsidRDefault="00C85E42" w:rsidP="00292015">
      <w:pPr>
        <w:rPr>
          <w:noProof w:val="0"/>
          <w:sz w:val="22"/>
          <w:szCs w:val="22"/>
          <w:lang w:val="lt-LT"/>
        </w:rPr>
      </w:pPr>
      <w:r w:rsidRPr="00213375">
        <w:rPr>
          <w:noProof w:val="0"/>
          <w:sz w:val="22"/>
          <w:szCs w:val="22"/>
          <w:lang w:val="lt-LT"/>
        </w:rPr>
        <w:t>Jei inkstų funkcija nesutrikusi, yra tik nedideli, kliniškai nereikšmingi farmakokinetikos ir išsiskyrimo</w:t>
      </w:r>
      <w:r w:rsidR="000D7BE6">
        <w:rPr>
          <w:noProof w:val="0"/>
          <w:sz w:val="22"/>
          <w:szCs w:val="22"/>
          <w:lang w:val="lt-LT"/>
        </w:rPr>
        <w:t xml:space="preserve"> su šlapimu</w:t>
      </w:r>
      <w:r w:rsidRPr="00213375">
        <w:rPr>
          <w:noProof w:val="0"/>
          <w:sz w:val="22"/>
          <w:szCs w:val="22"/>
          <w:lang w:val="lt-LT"/>
        </w:rPr>
        <w:t xml:space="preserve"> skirtumai tarp jaunų ir pagyvenusių žmonių.</w:t>
      </w:r>
    </w:p>
    <w:p w14:paraId="6A9C63CA" w14:textId="77777777" w:rsidR="00C85E42" w:rsidRPr="00213375" w:rsidRDefault="00C85E42" w:rsidP="00292015">
      <w:pPr>
        <w:rPr>
          <w:i/>
          <w:iCs/>
          <w:noProof w:val="0"/>
          <w:sz w:val="22"/>
          <w:szCs w:val="22"/>
          <w:lang w:val="lt-LT"/>
        </w:rPr>
      </w:pPr>
    </w:p>
    <w:p w14:paraId="57ACA0D5" w14:textId="46B0B238" w:rsidR="0069110B" w:rsidRPr="00213375" w:rsidRDefault="0069110B" w:rsidP="00292015">
      <w:pPr>
        <w:rPr>
          <w:i/>
          <w:iCs/>
          <w:noProof w:val="0"/>
          <w:sz w:val="22"/>
          <w:szCs w:val="22"/>
          <w:lang w:val="lt-LT"/>
        </w:rPr>
      </w:pPr>
      <w:r w:rsidRPr="00213375">
        <w:rPr>
          <w:i/>
          <w:iCs/>
          <w:noProof w:val="0"/>
          <w:sz w:val="22"/>
          <w:szCs w:val="22"/>
          <w:lang w:val="lt-LT"/>
        </w:rPr>
        <w:t>Vaikų populiacija</w:t>
      </w:r>
    </w:p>
    <w:p w14:paraId="318DD98A" w14:textId="05B01200" w:rsidR="00C85E42" w:rsidRPr="00213375" w:rsidRDefault="00C85E42" w:rsidP="00C85E42">
      <w:pPr>
        <w:rPr>
          <w:noProof w:val="0"/>
          <w:sz w:val="22"/>
          <w:szCs w:val="22"/>
          <w:lang w:val="lt-LT"/>
        </w:rPr>
      </w:pPr>
      <w:r w:rsidRPr="00213375">
        <w:rPr>
          <w:noProof w:val="0"/>
          <w:sz w:val="22"/>
          <w:szCs w:val="22"/>
          <w:lang w:val="lt-LT"/>
        </w:rPr>
        <w:t>Ibuprofeno sisteminė ekspozicija 1 metų ir vyresniems vaikams, vartojantiems gydomąją vaistinio preparato dozę (nuo 5</w:t>
      </w:r>
      <w:r w:rsidR="009C4A07" w:rsidRPr="00213375">
        <w:rPr>
          <w:noProof w:val="0"/>
          <w:sz w:val="22"/>
          <w:szCs w:val="22"/>
          <w:lang w:val="lt-LT"/>
        </w:rPr>
        <w:t> </w:t>
      </w:r>
      <w:r w:rsidRPr="00213375">
        <w:rPr>
          <w:noProof w:val="0"/>
          <w:sz w:val="22"/>
          <w:szCs w:val="22"/>
          <w:lang w:val="lt-LT"/>
        </w:rPr>
        <w:t>mg/kg iki 10</w:t>
      </w:r>
      <w:r w:rsidR="009C4A07" w:rsidRPr="00213375">
        <w:rPr>
          <w:noProof w:val="0"/>
          <w:sz w:val="22"/>
          <w:szCs w:val="22"/>
          <w:lang w:val="lt-LT"/>
        </w:rPr>
        <w:t> </w:t>
      </w:r>
      <w:r w:rsidRPr="00213375">
        <w:rPr>
          <w:noProof w:val="0"/>
          <w:sz w:val="22"/>
          <w:szCs w:val="22"/>
          <w:lang w:val="lt-LT"/>
        </w:rPr>
        <w:t>mg/kg kūno svorio), yra panaši į suaugusiųjų.</w:t>
      </w:r>
    </w:p>
    <w:p w14:paraId="29DF466C" w14:textId="77777777" w:rsidR="00C85E42" w:rsidRPr="00213375" w:rsidRDefault="00C85E42" w:rsidP="00C85E42">
      <w:pPr>
        <w:rPr>
          <w:noProof w:val="0"/>
          <w:sz w:val="22"/>
          <w:szCs w:val="22"/>
          <w:lang w:val="lt-LT"/>
        </w:rPr>
      </w:pPr>
    </w:p>
    <w:p w14:paraId="03B1D6F4" w14:textId="63B268D5" w:rsidR="0069110B" w:rsidRPr="00213375" w:rsidRDefault="00C85E42" w:rsidP="00C85E42">
      <w:pPr>
        <w:rPr>
          <w:noProof w:val="0"/>
          <w:sz w:val="22"/>
          <w:szCs w:val="22"/>
          <w:lang w:val="lt-LT"/>
        </w:rPr>
      </w:pPr>
      <w:r w:rsidRPr="00213375">
        <w:rPr>
          <w:noProof w:val="0"/>
          <w:sz w:val="22"/>
          <w:szCs w:val="22"/>
          <w:lang w:val="lt-LT"/>
        </w:rPr>
        <w:t>Vaikams nuo 3</w:t>
      </w:r>
      <w:r w:rsidR="009C4A07" w:rsidRPr="00213375">
        <w:rPr>
          <w:noProof w:val="0"/>
          <w:sz w:val="22"/>
          <w:szCs w:val="22"/>
          <w:lang w:val="lt-LT"/>
        </w:rPr>
        <w:t> </w:t>
      </w:r>
      <w:r w:rsidRPr="00213375">
        <w:rPr>
          <w:noProof w:val="0"/>
          <w:sz w:val="22"/>
          <w:szCs w:val="22"/>
          <w:lang w:val="lt-LT"/>
        </w:rPr>
        <w:t>mėnesių iki 2,5</w:t>
      </w:r>
      <w:r w:rsidR="009C4A07" w:rsidRPr="00213375">
        <w:rPr>
          <w:noProof w:val="0"/>
          <w:sz w:val="22"/>
          <w:szCs w:val="22"/>
          <w:lang w:val="lt-LT"/>
        </w:rPr>
        <w:t> </w:t>
      </w:r>
      <w:r w:rsidRPr="00213375">
        <w:rPr>
          <w:noProof w:val="0"/>
          <w:sz w:val="22"/>
          <w:szCs w:val="22"/>
          <w:lang w:val="lt-LT"/>
        </w:rPr>
        <w:t>metų ibuprofeno pasiskirstymo tūris (l/kg) ir klirensas (l/kg/h) buvo didesnis nei vyresnių nei 2,5</w:t>
      </w:r>
      <w:r w:rsidR="00514143" w:rsidRPr="00213375">
        <w:rPr>
          <w:noProof w:val="0"/>
          <w:sz w:val="22"/>
          <w:szCs w:val="22"/>
          <w:lang w:val="lt-LT"/>
        </w:rPr>
        <w:noBreakHyphen/>
      </w:r>
      <w:r w:rsidRPr="00213375">
        <w:rPr>
          <w:noProof w:val="0"/>
          <w:sz w:val="22"/>
          <w:szCs w:val="22"/>
          <w:lang w:val="lt-LT"/>
        </w:rPr>
        <w:t>12</w:t>
      </w:r>
      <w:r w:rsidR="00514143" w:rsidRPr="00213375">
        <w:rPr>
          <w:noProof w:val="0"/>
          <w:sz w:val="22"/>
          <w:szCs w:val="22"/>
          <w:lang w:val="lt-LT"/>
        </w:rPr>
        <w:t> </w:t>
      </w:r>
      <w:r w:rsidRPr="00213375">
        <w:rPr>
          <w:noProof w:val="0"/>
          <w:sz w:val="22"/>
          <w:szCs w:val="22"/>
          <w:lang w:val="lt-LT"/>
        </w:rPr>
        <w:t>metų vaikų.</w:t>
      </w:r>
    </w:p>
    <w:p w14:paraId="563409C1" w14:textId="77777777" w:rsidR="009C4A07" w:rsidRPr="00213375" w:rsidRDefault="009C4A07" w:rsidP="00C85E42">
      <w:pPr>
        <w:rPr>
          <w:noProof w:val="0"/>
          <w:sz w:val="22"/>
          <w:szCs w:val="22"/>
          <w:lang w:val="lt-LT"/>
        </w:rPr>
      </w:pPr>
    </w:p>
    <w:p w14:paraId="27BC69ED" w14:textId="6DF720D8" w:rsidR="0069110B" w:rsidRPr="00213375" w:rsidRDefault="0069110B" w:rsidP="00292015">
      <w:pPr>
        <w:rPr>
          <w:i/>
          <w:iCs/>
          <w:noProof w:val="0"/>
          <w:sz w:val="22"/>
          <w:szCs w:val="22"/>
          <w:lang w:val="lt-LT"/>
        </w:rPr>
      </w:pPr>
      <w:r w:rsidRPr="00213375">
        <w:rPr>
          <w:i/>
          <w:iCs/>
          <w:noProof w:val="0"/>
          <w:sz w:val="22"/>
          <w:szCs w:val="22"/>
          <w:lang w:val="lt-LT"/>
        </w:rPr>
        <w:t>Sutrikusi inkstų funkcija</w:t>
      </w:r>
    </w:p>
    <w:p w14:paraId="52EE82F3" w14:textId="50CB708A" w:rsidR="00514143" w:rsidRPr="00514143" w:rsidRDefault="00514143" w:rsidP="00514143">
      <w:pPr>
        <w:rPr>
          <w:noProof w:val="0"/>
          <w:sz w:val="22"/>
          <w:szCs w:val="22"/>
          <w:lang w:val="lt-LT"/>
        </w:rPr>
      </w:pPr>
      <w:r w:rsidRPr="00514143">
        <w:rPr>
          <w:noProof w:val="0"/>
          <w:sz w:val="22"/>
          <w:szCs w:val="22"/>
          <w:lang w:val="lt-LT"/>
        </w:rPr>
        <w:t xml:space="preserve">Pacientams, kurių inkstų </w:t>
      </w:r>
      <w:r w:rsidR="00083016" w:rsidRPr="00E80703">
        <w:rPr>
          <w:noProof w:val="0"/>
          <w:sz w:val="22"/>
          <w:szCs w:val="22"/>
          <w:lang w:val="lt-LT"/>
        </w:rPr>
        <w:t>funkcijos</w:t>
      </w:r>
      <w:r w:rsidR="00083016" w:rsidRPr="00514143">
        <w:rPr>
          <w:noProof w:val="0"/>
          <w:sz w:val="22"/>
          <w:szCs w:val="22"/>
          <w:lang w:val="lt-LT"/>
        </w:rPr>
        <w:t xml:space="preserve"> </w:t>
      </w:r>
      <w:r w:rsidRPr="00514143">
        <w:rPr>
          <w:noProof w:val="0"/>
          <w:sz w:val="22"/>
          <w:szCs w:val="22"/>
          <w:lang w:val="lt-LT"/>
        </w:rPr>
        <w:t>sutrikimas nedidelis, nustatytas padidėjęs nesujungto (S)-ibuprofeno kiekis, didesnė (S)-ibuprofeno enantiomero AUC ir didesnis enantiomerų</w:t>
      </w:r>
      <w:r w:rsidR="00FF43FD">
        <w:rPr>
          <w:noProof w:val="0"/>
          <w:sz w:val="22"/>
          <w:szCs w:val="22"/>
          <w:lang w:val="lt-LT"/>
        </w:rPr>
        <w:t xml:space="preserve"> AUC</w:t>
      </w:r>
      <w:r w:rsidRPr="00514143">
        <w:rPr>
          <w:noProof w:val="0"/>
          <w:sz w:val="22"/>
          <w:szCs w:val="22"/>
          <w:lang w:val="lt-LT"/>
        </w:rPr>
        <w:t xml:space="preserve"> (S/R) santykis palyginti su sveika kontroline grupe.</w:t>
      </w:r>
    </w:p>
    <w:p w14:paraId="2322986B" w14:textId="77777777" w:rsidR="00514143" w:rsidRPr="00514143" w:rsidRDefault="00514143" w:rsidP="00514143">
      <w:pPr>
        <w:rPr>
          <w:noProof w:val="0"/>
          <w:sz w:val="22"/>
          <w:szCs w:val="22"/>
          <w:lang w:val="lt-LT"/>
        </w:rPr>
      </w:pPr>
    </w:p>
    <w:p w14:paraId="013E092E" w14:textId="75B53651" w:rsidR="00514143" w:rsidRPr="00514143" w:rsidRDefault="00514143" w:rsidP="00514143">
      <w:pPr>
        <w:rPr>
          <w:noProof w:val="0"/>
          <w:sz w:val="22"/>
          <w:szCs w:val="22"/>
          <w:lang w:val="lt-LT"/>
        </w:rPr>
      </w:pPr>
      <w:r w:rsidRPr="00514143">
        <w:rPr>
          <w:noProof w:val="0"/>
          <w:sz w:val="22"/>
          <w:szCs w:val="22"/>
          <w:lang w:val="lt-LT"/>
        </w:rPr>
        <w:t>Dializuojamiems pacientams, kurie serga galutinės stadijos inkstų liga, vidutinė laisvojo ibuprofeno frakcija sudarė apie 3</w:t>
      </w:r>
      <w:r w:rsidRPr="00213375">
        <w:rPr>
          <w:noProof w:val="0"/>
          <w:sz w:val="22"/>
          <w:szCs w:val="22"/>
          <w:lang w:val="lt-LT"/>
        </w:rPr>
        <w:t> </w:t>
      </w:r>
      <w:r w:rsidRPr="00514143">
        <w:rPr>
          <w:noProof w:val="0"/>
          <w:sz w:val="22"/>
          <w:szCs w:val="22"/>
          <w:lang w:val="lt-LT"/>
        </w:rPr>
        <w:t>% palyginti su 1</w:t>
      </w:r>
      <w:r w:rsidRPr="00213375">
        <w:rPr>
          <w:noProof w:val="0"/>
          <w:sz w:val="22"/>
          <w:szCs w:val="22"/>
          <w:lang w:val="lt-LT"/>
        </w:rPr>
        <w:t> </w:t>
      </w:r>
      <w:r w:rsidRPr="00514143">
        <w:rPr>
          <w:noProof w:val="0"/>
          <w:sz w:val="22"/>
          <w:szCs w:val="22"/>
          <w:lang w:val="lt-LT"/>
        </w:rPr>
        <w:t>%, nustatytu sveikiems savanoriams. Sunkus inkstų funkcijos pažeidimas gali sukelti ibuprofeno metabolitų kaupimąsi organizme.</w:t>
      </w:r>
      <w:r w:rsidR="00935A38">
        <w:rPr>
          <w:noProof w:val="0"/>
          <w:sz w:val="22"/>
          <w:szCs w:val="22"/>
          <w:lang w:val="lt-LT"/>
        </w:rPr>
        <w:t xml:space="preserve"> </w:t>
      </w:r>
      <w:r w:rsidRPr="00514143">
        <w:rPr>
          <w:noProof w:val="0"/>
          <w:sz w:val="22"/>
          <w:szCs w:val="22"/>
          <w:lang w:val="lt-LT"/>
        </w:rPr>
        <w:t>Šio poveikio reikšmė neaiški. Hemodializės būdu metabolitai gali būti pašalinami (žr. 4.2, 4.3 ir 4.4 skyrius).</w:t>
      </w:r>
    </w:p>
    <w:p w14:paraId="43F2E80D" w14:textId="77777777" w:rsidR="00514143" w:rsidRPr="00514143" w:rsidRDefault="00514143" w:rsidP="00514143">
      <w:pPr>
        <w:rPr>
          <w:noProof w:val="0"/>
          <w:sz w:val="22"/>
          <w:szCs w:val="22"/>
          <w:lang w:val="lt-LT"/>
        </w:rPr>
      </w:pPr>
    </w:p>
    <w:p w14:paraId="612C373A" w14:textId="417CDB55" w:rsidR="0069110B" w:rsidRPr="00213375" w:rsidRDefault="0069110B" w:rsidP="00292015">
      <w:pPr>
        <w:rPr>
          <w:i/>
          <w:iCs/>
          <w:noProof w:val="0"/>
          <w:sz w:val="22"/>
          <w:szCs w:val="22"/>
          <w:lang w:val="lt-LT"/>
        </w:rPr>
      </w:pPr>
      <w:r w:rsidRPr="00213375">
        <w:rPr>
          <w:i/>
          <w:iCs/>
          <w:noProof w:val="0"/>
          <w:sz w:val="22"/>
          <w:szCs w:val="22"/>
          <w:lang w:val="lt-LT"/>
        </w:rPr>
        <w:t>Sutrikusi kepenų funkcija</w:t>
      </w:r>
    </w:p>
    <w:p w14:paraId="7807F3AB" w14:textId="27A92BE9" w:rsidR="0069110B" w:rsidRPr="00213375" w:rsidRDefault="00514143" w:rsidP="00292015">
      <w:pPr>
        <w:rPr>
          <w:noProof w:val="0"/>
          <w:sz w:val="22"/>
          <w:szCs w:val="22"/>
          <w:lang w:val="lt-LT"/>
        </w:rPr>
      </w:pPr>
      <w:r w:rsidRPr="00213375">
        <w:rPr>
          <w:noProof w:val="0"/>
          <w:sz w:val="22"/>
          <w:szCs w:val="22"/>
          <w:lang w:val="lt-LT"/>
        </w:rPr>
        <w:t xml:space="preserve">Dėl alkoholio sukeltos </w:t>
      </w:r>
      <w:r w:rsidR="00FF43FD">
        <w:rPr>
          <w:noProof w:val="0"/>
          <w:sz w:val="22"/>
          <w:szCs w:val="22"/>
          <w:lang w:val="lt-LT"/>
        </w:rPr>
        <w:t>kepenų</w:t>
      </w:r>
      <w:r w:rsidR="00FF43FD" w:rsidRPr="00213375">
        <w:rPr>
          <w:noProof w:val="0"/>
          <w:sz w:val="22"/>
          <w:szCs w:val="22"/>
          <w:lang w:val="lt-LT"/>
        </w:rPr>
        <w:t xml:space="preserve"> </w:t>
      </w:r>
      <w:r w:rsidRPr="00213375">
        <w:rPr>
          <w:noProof w:val="0"/>
          <w:sz w:val="22"/>
          <w:szCs w:val="22"/>
          <w:lang w:val="lt-LT"/>
        </w:rPr>
        <w:t>ligos, esant lengvam ar vidutinio sunkumo kepenų funkcijos sutrikimui, farmakokinetiniai parametrai iš esmės nepakito.</w:t>
      </w:r>
    </w:p>
    <w:p w14:paraId="71C33AE2" w14:textId="69B6DCD2" w:rsidR="0069110B" w:rsidRPr="00213375" w:rsidRDefault="0069110B" w:rsidP="00292015">
      <w:pPr>
        <w:rPr>
          <w:noProof w:val="0"/>
          <w:sz w:val="22"/>
          <w:szCs w:val="22"/>
          <w:lang w:val="lt-LT"/>
        </w:rPr>
      </w:pPr>
    </w:p>
    <w:p w14:paraId="76449212" w14:textId="200651F4" w:rsidR="00514143" w:rsidRPr="00514143" w:rsidRDefault="00514143" w:rsidP="00514143">
      <w:pPr>
        <w:rPr>
          <w:noProof w:val="0"/>
          <w:sz w:val="22"/>
          <w:szCs w:val="22"/>
          <w:lang w:val="lt-LT"/>
        </w:rPr>
      </w:pPr>
      <w:r w:rsidRPr="00514143">
        <w:rPr>
          <w:noProof w:val="0"/>
          <w:sz w:val="22"/>
          <w:szCs w:val="22"/>
          <w:lang w:val="lt-LT"/>
        </w:rPr>
        <w:t xml:space="preserve">Sergantiems kepenų ciroze pacientams, kurių kepenų </w:t>
      </w:r>
      <w:r w:rsidR="00FF43FD">
        <w:rPr>
          <w:noProof w:val="0"/>
          <w:sz w:val="22"/>
          <w:szCs w:val="22"/>
          <w:lang w:val="lt-LT"/>
        </w:rPr>
        <w:t>funkcijos sutrikimas</w:t>
      </w:r>
      <w:r w:rsidR="00FF43FD" w:rsidRPr="00514143">
        <w:rPr>
          <w:noProof w:val="0"/>
          <w:sz w:val="22"/>
          <w:szCs w:val="22"/>
          <w:lang w:val="lt-LT"/>
        </w:rPr>
        <w:t xml:space="preserve"> </w:t>
      </w:r>
      <w:r w:rsidRPr="00514143">
        <w:rPr>
          <w:noProof w:val="0"/>
          <w:sz w:val="22"/>
          <w:szCs w:val="22"/>
          <w:lang w:val="lt-LT"/>
        </w:rPr>
        <w:t>yra vidutinio sunkumo (6</w:t>
      </w:r>
      <w:r w:rsidRPr="00213375">
        <w:rPr>
          <w:noProof w:val="0"/>
          <w:sz w:val="22"/>
          <w:szCs w:val="22"/>
          <w:lang w:val="lt-LT"/>
        </w:rPr>
        <w:noBreakHyphen/>
      </w:r>
      <w:r w:rsidRPr="00514143">
        <w:rPr>
          <w:noProof w:val="0"/>
          <w:sz w:val="22"/>
          <w:szCs w:val="22"/>
          <w:lang w:val="lt-LT"/>
        </w:rPr>
        <w:t>10</w:t>
      </w:r>
      <w:r w:rsidRPr="00213375">
        <w:rPr>
          <w:noProof w:val="0"/>
          <w:sz w:val="22"/>
          <w:szCs w:val="22"/>
          <w:lang w:val="lt-LT"/>
        </w:rPr>
        <w:t> </w:t>
      </w:r>
      <w:r w:rsidRPr="00514143">
        <w:rPr>
          <w:noProof w:val="0"/>
          <w:sz w:val="22"/>
          <w:szCs w:val="22"/>
          <w:lang w:val="lt-LT"/>
        </w:rPr>
        <w:t xml:space="preserve">balų pagal </w:t>
      </w:r>
      <w:r w:rsidRPr="00514143">
        <w:rPr>
          <w:i/>
          <w:noProof w:val="0"/>
          <w:sz w:val="22"/>
          <w:szCs w:val="22"/>
          <w:lang w:val="lt-LT"/>
        </w:rPr>
        <w:t>Child-Pugh</w:t>
      </w:r>
      <w:r w:rsidRPr="00514143">
        <w:rPr>
          <w:noProof w:val="0"/>
          <w:sz w:val="22"/>
          <w:szCs w:val="22"/>
          <w:lang w:val="lt-LT"/>
        </w:rPr>
        <w:t xml:space="preserve"> klasifikaciją), gydomiems raceminiu ibuprofenu, nustatytas pusinės eliminacijos laikas vidutiniškai buvo du kartus ilgesnis, enantiomerų AUC santykis (S/R) buvo reikšmingai mažesnis palyginti su sveikais kontrolinės grupės asmenimis; tai leidžia daryti prielaidą, kad sutriko metabolinis (R)-ibuprofeno virsmas aktyviu (S)-enantiomeru (žr. 4.2. 4.3 ir 4.4 skyrius).</w:t>
      </w:r>
    </w:p>
    <w:p w14:paraId="274253B6" w14:textId="77777777" w:rsidR="0069110B" w:rsidRPr="00213375" w:rsidRDefault="0069110B" w:rsidP="00292015">
      <w:pPr>
        <w:rPr>
          <w:noProof w:val="0"/>
          <w:sz w:val="22"/>
          <w:szCs w:val="22"/>
          <w:lang w:val="lt-LT"/>
        </w:rPr>
      </w:pPr>
    </w:p>
    <w:p w14:paraId="4797E859" w14:textId="77777777" w:rsidR="00292015" w:rsidRPr="00213375" w:rsidRDefault="00292015" w:rsidP="00292015">
      <w:pPr>
        <w:keepNext/>
        <w:tabs>
          <w:tab w:val="left" w:pos="567"/>
        </w:tabs>
        <w:outlineLvl w:val="3"/>
        <w:rPr>
          <w:sz w:val="22"/>
          <w:szCs w:val="22"/>
          <w:lang w:val="lt-LT"/>
        </w:rPr>
      </w:pPr>
      <w:bookmarkStart w:id="4" w:name="_Hlk77077973"/>
      <w:r w:rsidRPr="00213375">
        <w:rPr>
          <w:b/>
          <w:sz w:val="22"/>
          <w:szCs w:val="22"/>
          <w:lang w:val="lt-LT"/>
        </w:rPr>
        <w:lastRenderedPageBreak/>
        <w:t>5.3</w:t>
      </w:r>
      <w:r w:rsidRPr="00213375">
        <w:rPr>
          <w:b/>
          <w:sz w:val="22"/>
          <w:szCs w:val="22"/>
          <w:lang w:val="lt-LT"/>
        </w:rPr>
        <w:tab/>
        <w:t>Ikiklinikinių saugumo tyrimų duomenys</w:t>
      </w:r>
    </w:p>
    <w:p w14:paraId="29B98C7A" w14:textId="77777777" w:rsidR="00292015" w:rsidRPr="00213375" w:rsidRDefault="00292015" w:rsidP="00292015">
      <w:pPr>
        <w:rPr>
          <w:b/>
          <w:noProof w:val="0"/>
          <w:sz w:val="22"/>
          <w:szCs w:val="22"/>
          <w:lang w:val="lt-LT"/>
        </w:rPr>
      </w:pPr>
    </w:p>
    <w:p w14:paraId="478A7BCA" w14:textId="003CF0C6" w:rsidR="00292015" w:rsidRPr="00213375" w:rsidRDefault="00514143" w:rsidP="00514143">
      <w:pPr>
        <w:rPr>
          <w:noProof w:val="0"/>
          <w:sz w:val="22"/>
          <w:szCs w:val="22"/>
          <w:lang w:val="lt-LT"/>
        </w:rPr>
      </w:pPr>
      <w:r w:rsidRPr="00213375">
        <w:rPr>
          <w:noProof w:val="0"/>
          <w:sz w:val="22"/>
          <w:szCs w:val="22"/>
          <w:lang w:val="lt-LT"/>
        </w:rPr>
        <w:t>Ikiklinikinių duomenų, svarbių saugumo vertinimui, nėra, išskyrus jau minėtus šioje vaistinio preparato charakteristikų santraukoje.</w:t>
      </w:r>
    </w:p>
    <w:p w14:paraId="0B33A7BB" w14:textId="77777777" w:rsidR="00514143" w:rsidRPr="00213375" w:rsidRDefault="00514143" w:rsidP="00514143">
      <w:pPr>
        <w:rPr>
          <w:noProof w:val="0"/>
          <w:sz w:val="22"/>
          <w:szCs w:val="22"/>
          <w:lang w:val="lt-LT"/>
        </w:rPr>
      </w:pPr>
    </w:p>
    <w:bookmarkEnd w:id="4"/>
    <w:p w14:paraId="26BBDB69" w14:textId="77777777" w:rsidR="00292015" w:rsidRPr="00213375" w:rsidRDefault="00292015" w:rsidP="00514143">
      <w:pPr>
        <w:rPr>
          <w:noProof w:val="0"/>
          <w:sz w:val="22"/>
          <w:szCs w:val="22"/>
          <w:lang w:val="lt-LT"/>
        </w:rPr>
      </w:pPr>
    </w:p>
    <w:p w14:paraId="0FDD1B9F"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b/>
          <w:sz w:val="22"/>
          <w:szCs w:val="22"/>
          <w:lang w:val="lt-LT"/>
        </w:rPr>
        <w:tab/>
        <w:t>FARMACINĖ INFORMACIJA</w:t>
      </w:r>
    </w:p>
    <w:p w14:paraId="30795963" w14:textId="77777777" w:rsidR="00292015" w:rsidRPr="00213375" w:rsidRDefault="00292015" w:rsidP="00292015">
      <w:pPr>
        <w:rPr>
          <w:sz w:val="22"/>
          <w:szCs w:val="22"/>
          <w:lang w:val="lt-LT"/>
        </w:rPr>
      </w:pPr>
    </w:p>
    <w:p w14:paraId="3A66EE67"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6.1</w:t>
      </w:r>
      <w:r w:rsidRPr="00213375">
        <w:rPr>
          <w:b/>
          <w:sz w:val="22"/>
          <w:szCs w:val="22"/>
          <w:lang w:val="lt-LT"/>
        </w:rPr>
        <w:tab/>
        <w:t>Pagalbinių medžiagų sąrašas</w:t>
      </w:r>
    </w:p>
    <w:p w14:paraId="19D4AB2E" w14:textId="77777777" w:rsidR="00292015" w:rsidRPr="00213375" w:rsidRDefault="00292015" w:rsidP="00292015">
      <w:pPr>
        <w:jc w:val="both"/>
        <w:rPr>
          <w:noProof w:val="0"/>
          <w:sz w:val="22"/>
          <w:szCs w:val="22"/>
          <w:lang w:val="lt-LT"/>
        </w:rPr>
      </w:pPr>
    </w:p>
    <w:p w14:paraId="163D4E86" w14:textId="77777777" w:rsidR="00514143" w:rsidRPr="00213375" w:rsidRDefault="00514143" w:rsidP="00213375">
      <w:pPr>
        <w:tabs>
          <w:tab w:val="left" w:pos="567"/>
        </w:tabs>
        <w:outlineLvl w:val="3"/>
        <w:rPr>
          <w:noProof w:val="0"/>
          <w:sz w:val="22"/>
          <w:szCs w:val="22"/>
          <w:u w:val="single"/>
          <w:lang w:val="lt-LT"/>
        </w:rPr>
      </w:pPr>
      <w:r w:rsidRPr="00213375">
        <w:rPr>
          <w:noProof w:val="0"/>
          <w:sz w:val="22"/>
          <w:szCs w:val="22"/>
          <w:u w:val="single"/>
          <w:lang w:val="lt-LT"/>
        </w:rPr>
        <w:t>Tabletės šerdis:</w:t>
      </w:r>
    </w:p>
    <w:p w14:paraId="22AA2518"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C</w:t>
      </w:r>
      <w:r w:rsidR="000E0AFE" w:rsidRPr="00213375">
        <w:rPr>
          <w:noProof w:val="0"/>
          <w:sz w:val="22"/>
          <w:szCs w:val="22"/>
          <w:lang w:val="lt-LT"/>
        </w:rPr>
        <w:t>eliuliozė, mikrokristalinė</w:t>
      </w:r>
    </w:p>
    <w:p w14:paraId="3CA4E6E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roskarmeliozės natrio druska</w:t>
      </w:r>
    </w:p>
    <w:p w14:paraId="2CDCF205"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H</w:t>
      </w:r>
      <w:r w:rsidR="000E0AFE" w:rsidRPr="00213375">
        <w:rPr>
          <w:noProof w:val="0"/>
          <w:sz w:val="22"/>
          <w:szCs w:val="22"/>
          <w:lang w:val="lt-LT"/>
        </w:rPr>
        <w:t>ipromeliozė</w:t>
      </w:r>
    </w:p>
    <w:p w14:paraId="64263FD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S</w:t>
      </w:r>
      <w:r w:rsidR="000E0AFE" w:rsidRPr="00213375">
        <w:rPr>
          <w:noProof w:val="0"/>
          <w:sz w:val="22"/>
          <w:szCs w:val="22"/>
          <w:lang w:val="lt-LT"/>
        </w:rPr>
        <w:t>tearino rūgštis</w:t>
      </w:r>
    </w:p>
    <w:p w14:paraId="2F65B980"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K</w:t>
      </w:r>
      <w:r w:rsidR="000E0AFE" w:rsidRPr="00213375">
        <w:rPr>
          <w:noProof w:val="0"/>
          <w:sz w:val="22"/>
          <w:szCs w:val="22"/>
          <w:lang w:val="lt-LT"/>
        </w:rPr>
        <w:t>oloidinis silicio dioksidas, bevandenis</w:t>
      </w:r>
    </w:p>
    <w:p w14:paraId="474A6A06" w14:textId="77777777" w:rsidR="00514143" w:rsidRPr="00213375" w:rsidRDefault="00514143" w:rsidP="00213375">
      <w:pPr>
        <w:tabs>
          <w:tab w:val="left" w:pos="567"/>
        </w:tabs>
        <w:outlineLvl w:val="3"/>
        <w:rPr>
          <w:noProof w:val="0"/>
          <w:sz w:val="22"/>
          <w:szCs w:val="22"/>
          <w:lang w:val="lt-LT"/>
        </w:rPr>
      </w:pPr>
      <w:r w:rsidRPr="00213375">
        <w:rPr>
          <w:noProof w:val="0"/>
          <w:sz w:val="22"/>
          <w:szCs w:val="22"/>
          <w:lang w:val="lt-LT"/>
        </w:rPr>
        <w:t>M</w:t>
      </w:r>
      <w:r w:rsidR="000E0AFE" w:rsidRPr="00213375">
        <w:rPr>
          <w:noProof w:val="0"/>
          <w:sz w:val="22"/>
          <w:szCs w:val="22"/>
          <w:lang w:val="lt-LT"/>
        </w:rPr>
        <w:t>agnio stearatas</w:t>
      </w:r>
    </w:p>
    <w:p w14:paraId="76DFE6A5" w14:textId="77777777" w:rsidR="00514143" w:rsidRPr="00213375" w:rsidRDefault="00514143" w:rsidP="00514143">
      <w:pPr>
        <w:keepNext/>
        <w:tabs>
          <w:tab w:val="left" w:pos="567"/>
        </w:tabs>
        <w:outlineLvl w:val="3"/>
        <w:rPr>
          <w:noProof w:val="0"/>
          <w:sz w:val="22"/>
          <w:szCs w:val="22"/>
          <w:lang w:val="lt-LT"/>
        </w:rPr>
      </w:pPr>
    </w:p>
    <w:p w14:paraId="290487EB" w14:textId="77777777" w:rsidR="00514143" w:rsidRPr="00DB70DC" w:rsidRDefault="000E0AFE" w:rsidP="00213375">
      <w:pPr>
        <w:tabs>
          <w:tab w:val="left" w:pos="567"/>
        </w:tabs>
        <w:outlineLvl w:val="3"/>
        <w:rPr>
          <w:noProof w:val="0"/>
          <w:sz w:val="22"/>
          <w:szCs w:val="22"/>
          <w:highlight w:val="lightGray"/>
          <w:u w:val="single"/>
          <w:lang w:val="lt-LT"/>
        </w:rPr>
      </w:pPr>
      <w:r w:rsidRPr="00DB70DC">
        <w:rPr>
          <w:noProof w:val="0"/>
          <w:sz w:val="22"/>
          <w:szCs w:val="22"/>
          <w:highlight w:val="lightGray"/>
          <w:u w:val="single"/>
          <w:lang w:val="lt-LT"/>
        </w:rPr>
        <w:t xml:space="preserve">200 mg </w:t>
      </w:r>
      <w:r w:rsidR="00514143" w:rsidRPr="00DB70DC">
        <w:rPr>
          <w:noProof w:val="0"/>
          <w:sz w:val="22"/>
          <w:szCs w:val="22"/>
          <w:highlight w:val="lightGray"/>
          <w:u w:val="single"/>
          <w:lang w:val="lt-LT"/>
        </w:rPr>
        <w:t xml:space="preserve">plėvele dengtos </w:t>
      </w:r>
      <w:r w:rsidRPr="00DB70DC">
        <w:rPr>
          <w:noProof w:val="0"/>
          <w:sz w:val="22"/>
          <w:szCs w:val="22"/>
          <w:highlight w:val="lightGray"/>
          <w:u w:val="single"/>
          <w:lang w:val="lt-LT"/>
        </w:rPr>
        <w:t>tabletės plėvelė</w:t>
      </w:r>
      <w:r w:rsidR="00514143" w:rsidRPr="00DB70DC">
        <w:rPr>
          <w:noProof w:val="0"/>
          <w:sz w:val="22"/>
          <w:szCs w:val="22"/>
          <w:highlight w:val="lightGray"/>
          <w:u w:val="single"/>
          <w:lang w:val="lt-LT"/>
        </w:rPr>
        <w:t>:</w:t>
      </w:r>
    </w:p>
    <w:p w14:paraId="31EDC6A0"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H</w:t>
      </w:r>
      <w:r w:rsidR="000E0AFE" w:rsidRPr="00DB70DC">
        <w:rPr>
          <w:noProof w:val="0"/>
          <w:sz w:val="22"/>
          <w:szCs w:val="22"/>
          <w:highlight w:val="lightGray"/>
          <w:lang w:val="lt-LT"/>
        </w:rPr>
        <w:t>ipromeliozė</w:t>
      </w:r>
    </w:p>
    <w:p w14:paraId="01105CF3"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M</w:t>
      </w:r>
      <w:r w:rsidR="000E0AFE" w:rsidRPr="00DB70DC">
        <w:rPr>
          <w:noProof w:val="0"/>
          <w:sz w:val="22"/>
          <w:szCs w:val="22"/>
          <w:highlight w:val="lightGray"/>
          <w:lang w:val="lt-LT"/>
        </w:rPr>
        <w:t>akrogolis</w:t>
      </w:r>
    </w:p>
    <w:p w14:paraId="59920CC9" w14:textId="77777777" w:rsidR="00514143"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alkas</w:t>
      </w:r>
    </w:p>
    <w:p w14:paraId="110BEC80" w14:textId="77777777" w:rsidR="00213375" w:rsidRPr="00DB70DC" w:rsidRDefault="00514143" w:rsidP="00213375">
      <w:pPr>
        <w:tabs>
          <w:tab w:val="left" w:pos="567"/>
        </w:tabs>
        <w:outlineLvl w:val="3"/>
        <w:rPr>
          <w:noProof w:val="0"/>
          <w:sz w:val="22"/>
          <w:szCs w:val="22"/>
          <w:highlight w:val="lightGray"/>
          <w:lang w:val="lt-LT"/>
        </w:rPr>
      </w:pPr>
      <w:r w:rsidRPr="00DB70DC">
        <w:rPr>
          <w:noProof w:val="0"/>
          <w:sz w:val="22"/>
          <w:szCs w:val="22"/>
          <w:highlight w:val="lightGray"/>
          <w:lang w:val="lt-LT"/>
        </w:rPr>
        <w:t>T</w:t>
      </w:r>
      <w:r w:rsidR="000E0AFE" w:rsidRPr="00DB70DC">
        <w:rPr>
          <w:noProof w:val="0"/>
          <w:sz w:val="22"/>
          <w:szCs w:val="22"/>
          <w:highlight w:val="lightGray"/>
          <w:lang w:val="lt-LT"/>
        </w:rPr>
        <w:t>itano dioksidas (E171)</w:t>
      </w:r>
    </w:p>
    <w:p w14:paraId="044D772B" w14:textId="77777777" w:rsidR="00213375" w:rsidRPr="00213375" w:rsidRDefault="00213375" w:rsidP="00213375">
      <w:pPr>
        <w:tabs>
          <w:tab w:val="left" w:pos="567"/>
        </w:tabs>
        <w:outlineLvl w:val="3"/>
        <w:rPr>
          <w:noProof w:val="0"/>
          <w:sz w:val="22"/>
          <w:szCs w:val="22"/>
          <w:lang w:val="lt-LT"/>
        </w:rPr>
      </w:pPr>
      <w:r w:rsidRPr="00DB70DC">
        <w:rPr>
          <w:noProof w:val="0"/>
          <w:sz w:val="22"/>
          <w:szCs w:val="22"/>
          <w:highlight w:val="lightGray"/>
          <w:lang w:val="lt-LT"/>
        </w:rPr>
        <w:t>G</w:t>
      </w:r>
      <w:r w:rsidR="000E0AFE" w:rsidRPr="00DB70DC">
        <w:rPr>
          <w:noProof w:val="0"/>
          <w:sz w:val="22"/>
          <w:szCs w:val="22"/>
          <w:highlight w:val="lightGray"/>
          <w:lang w:val="lt-LT"/>
        </w:rPr>
        <w:t>eltonasis geležies oksidas (E172)</w:t>
      </w:r>
    </w:p>
    <w:p w14:paraId="25979514" w14:textId="77777777" w:rsidR="00213375" w:rsidRPr="00213375" w:rsidRDefault="00213375" w:rsidP="00514143">
      <w:pPr>
        <w:keepNext/>
        <w:tabs>
          <w:tab w:val="left" w:pos="567"/>
        </w:tabs>
        <w:outlineLvl w:val="3"/>
        <w:rPr>
          <w:noProof w:val="0"/>
          <w:sz w:val="22"/>
          <w:szCs w:val="22"/>
          <w:lang w:val="lt-LT"/>
        </w:rPr>
      </w:pPr>
    </w:p>
    <w:p w14:paraId="64178C50" w14:textId="77777777" w:rsidR="00213375" w:rsidRPr="00DB70DC" w:rsidRDefault="000E0AFE" w:rsidP="00514143">
      <w:pPr>
        <w:keepNext/>
        <w:tabs>
          <w:tab w:val="left" w:pos="567"/>
        </w:tabs>
        <w:outlineLvl w:val="3"/>
        <w:rPr>
          <w:noProof w:val="0"/>
          <w:sz w:val="22"/>
          <w:szCs w:val="22"/>
          <w:highlight w:val="darkGray"/>
          <w:u w:val="single"/>
          <w:lang w:val="lt-LT"/>
        </w:rPr>
      </w:pPr>
      <w:r w:rsidRPr="00DB70DC">
        <w:rPr>
          <w:noProof w:val="0"/>
          <w:sz w:val="22"/>
          <w:szCs w:val="22"/>
          <w:highlight w:val="darkGray"/>
          <w:u w:val="single"/>
          <w:lang w:val="lt-LT"/>
        </w:rPr>
        <w:t>400 mg</w:t>
      </w:r>
      <w:r w:rsidR="00213375" w:rsidRPr="00DB70DC">
        <w:rPr>
          <w:noProof w:val="0"/>
          <w:sz w:val="22"/>
          <w:szCs w:val="22"/>
          <w:highlight w:val="darkGray"/>
          <w:u w:val="single"/>
          <w:lang w:val="lt-LT"/>
        </w:rPr>
        <w:t xml:space="preserve"> plėvele dengtos</w:t>
      </w:r>
      <w:r w:rsidRPr="00DB70DC">
        <w:rPr>
          <w:noProof w:val="0"/>
          <w:sz w:val="22"/>
          <w:szCs w:val="22"/>
          <w:highlight w:val="darkGray"/>
          <w:u w:val="single"/>
          <w:lang w:val="lt-LT"/>
        </w:rPr>
        <w:t xml:space="preserve"> tabletės plėvelė:</w:t>
      </w:r>
    </w:p>
    <w:p w14:paraId="48B0D64E"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H</w:t>
      </w:r>
      <w:r w:rsidR="000E0AFE" w:rsidRPr="00DB70DC">
        <w:rPr>
          <w:noProof w:val="0"/>
          <w:sz w:val="22"/>
          <w:szCs w:val="22"/>
          <w:highlight w:val="darkGray"/>
          <w:lang w:val="lt-LT"/>
        </w:rPr>
        <w:t>ipromeliozė</w:t>
      </w:r>
    </w:p>
    <w:p w14:paraId="45FE2886"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M</w:t>
      </w:r>
      <w:r w:rsidR="000E0AFE" w:rsidRPr="00DB70DC">
        <w:rPr>
          <w:noProof w:val="0"/>
          <w:sz w:val="22"/>
          <w:szCs w:val="22"/>
          <w:highlight w:val="darkGray"/>
          <w:lang w:val="lt-LT"/>
        </w:rPr>
        <w:t>akrogolis</w:t>
      </w:r>
    </w:p>
    <w:p w14:paraId="370AF1F8" w14:textId="77777777" w:rsidR="00213375" w:rsidRPr="00DB70DC" w:rsidRDefault="00213375" w:rsidP="00514143">
      <w:pPr>
        <w:keepNext/>
        <w:tabs>
          <w:tab w:val="left" w:pos="567"/>
        </w:tabs>
        <w:outlineLvl w:val="3"/>
        <w:rPr>
          <w:noProof w:val="0"/>
          <w:sz w:val="22"/>
          <w:szCs w:val="22"/>
          <w:highlight w:val="darkGray"/>
          <w:lang w:val="lt-LT"/>
        </w:rPr>
      </w:pPr>
      <w:r w:rsidRPr="00DB70DC">
        <w:rPr>
          <w:noProof w:val="0"/>
          <w:sz w:val="22"/>
          <w:szCs w:val="22"/>
          <w:highlight w:val="darkGray"/>
          <w:lang w:val="lt-LT"/>
        </w:rPr>
        <w:t>T</w:t>
      </w:r>
      <w:r w:rsidR="000E0AFE" w:rsidRPr="00DB70DC">
        <w:rPr>
          <w:noProof w:val="0"/>
          <w:sz w:val="22"/>
          <w:szCs w:val="22"/>
          <w:highlight w:val="darkGray"/>
          <w:lang w:val="lt-LT"/>
        </w:rPr>
        <w:t>alkas</w:t>
      </w:r>
    </w:p>
    <w:p w14:paraId="25B3E534" w14:textId="6E2938ED" w:rsidR="000E0AFE" w:rsidRPr="00213375" w:rsidRDefault="00213375" w:rsidP="00514143">
      <w:pPr>
        <w:keepNext/>
        <w:tabs>
          <w:tab w:val="left" w:pos="567"/>
        </w:tabs>
        <w:outlineLvl w:val="3"/>
        <w:rPr>
          <w:noProof w:val="0"/>
          <w:sz w:val="22"/>
          <w:szCs w:val="22"/>
          <w:u w:val="single"/>
          <w:lang w:val="lt-LT"/>
        </w:rPr>
      </w:pPr>
      <w:r w:rsidRPr="00DB70DC">
        <w:rPr>
          <w:noProof w:val="0"/>
          <w:sz w:val="22"/>
          <w:szCs w:val="22"/>
          <w:highlight w:val="darkGray"/>
          <w:lang w:val="lt-LT"/>
        </w:rPr>
        <w:t>T</w:t>
      </w:r>
      <w:r w:rsidR="000E0AFE" w:rsidRPr="00DB70DC">
        <w:rPr>
          <w:noProof w:val="0"/>
          <w:sz w:val="22"/>
          <w:szCs w:val="22"/>
          <w:highlight w:val="darkGray"/>
          <w:lang w:val="lt-LT"/>
        </w:rPr>
        <w:t>itano dioksidas (E171)</w:t>
      </w:r>
    </w:p>
    <w:p w14:paraId="3E003481" w14:textId="77777777" w:rsidR="00292015" w:rsidRPr="00213375" w:rsidRDefault="00292015" w:rsidP="00292015">
      <w:pPr>
        <w:jc w:val="both"/>
        <w:rPr>
          <w:noProof w:val="0"/>
          <w:sz w:val="22"/>
          <w:szCs w:val="22"/>
          <w:lang w:val="lt-LT"/>
        </w:rPr>
      </w:pPr>
    </w:p>
    <w:p w14:paraId="28EB0AFD"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6.2</w:t>
      </w:r>
      <w:r w:rsidRPr="00213375">
        <w:rPr>
          <w:b/>
          <w:sz w:val="22"/>
          <w:szCs w:val="22"/>
          <w:lang w:val="lt-LT"/>
        </w:rPr>
        <w:tab/>
        <w:t>Nesuderinamumas</w:t>
      </w:r>
    </w:p>
    <w:p w14:paraId="5C114262" w14:textId="77777777" w:rsidR="00292015" w:rsidRPr="00213375" w:rsidRDefault="00292015" w:rsidP="00292015">
      <w:pPr>
        <w:jc w:val="both"/>
        <w:rPr>
          <w:noProof w:val="0"/>
          <w:sz w:val="22"/>
          <w:szCs w:val="22"/>
          <w:lang w:val="lt-LT"/>
        </w:rPr>
      </w:pPr>
    </w:p>
    <w:p w14:paraId="1D2C8577" w14:textId="77777777" w:rsidR="00292015" w:rsidRPr="00213375" w:rsidRDefault="00292015" w:rsidP="00292015">
      <w:pPr>
        <w:rPr>
          <w:sz w:val="22"/>
          <w:szCs w:val="22"/>
          <w:lang w:val="lt-LT"/>
        </w:rPr>
      </w:pPr>
      <w:r w:rsidRPr="00213375">
        <w:rPr>
          <w:sz w:val="22"/>
          <w:szCs w:val="22"/>
          <w:lang w:val="lt-LT"/>
        </w:rPr>
        <w:t>Duomenys nebūtini.</w:t>
      </w:r>
    </w:p>
    <w:p w14:paraId="5008F43B" w14:textId="77777777" w:rsidR="00292015" w:rsidRPr="00213375" w:rsidRDefault="00292015" w:rsidP="00292015">
      <w:pPr>
        <w:jc w:val="both"/>
        <w:rPr>
          <w:b/>
          <w:noProof w:val="0"/>
          <w:sz w:val="22"/>
          <w:szCs w:val="22"/>
          <w:lang w:val="lt-LT"/>
        </w:rPr>
      </w:pPr>
    </w:p>
    <w:p w14:paraId="028E58A6"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6.3</w:t>
      </w:r>
      <w:r w:rsidRPr="00213375">
        <w:rPr>
          <w:b/>
          <w:sz w:val="22"/>
          <w:szCs w:val="22"/>
          <w:lang w:val="lt-LT"/>
        </w:rPr>
        <w:tab/>
        <w:t>Tinkamumo laikas</w:t>
      </w:r>
    </w:p>
    <w:p w14:paraId="29EB8A49" w14:textId="77777777" w:rsidR="00292015" w:rsidRPr="00213375" w:rsidRDefault="00292015" w:rsidP="00292015">
      <w:pPr>
        <w:jc w:val="both"/>
        <w:rPr>
          <w:noProof w:val="0"/>
          <w:sz w:val="22"/>
          <w:szCs w:val="22"/>
          <w:lang w:val="lt-LT"/>
        </w:rPr>
      </w:pPr>
    </w:p>
    <w:p w14:paraId="4C24CBEB" w14:textId="77777777" w:rsidR="00292015" w:rsidRPr="00213375" w:rsidRDefault="00292015" w:rsidP="00292015">
      <w:pPr>
        <w:jc w:val="both"/>
        <w:rPr>
          <w:noProof w:val="0"/>
          <w:sz w:val="22"/>
          <w:szCs w:val="22"/>
          <w:lang w:val="lt-LT"/>
        </w:rPr>
      </w:pPr>
      <w:r w:rsidRPr="00213375">
        <w:rPr>
          <w:noProof w:val="0"/>
          <w:sz w:val="22"/>
          <w:szCs w:val="22"/>
          <w:lang w:val="lt-LT"/>
        </w:rPr>
        <w:t>2 metai.</w:t>
      </w:r>
    </w:p>
    <w:p w14:paraId="3AAFC618" w14:textId="77777777" w:rsidR="00292015" w:rsidRPr="00213375" w:rsidRDefault="00292015" w:rsidP="00292015">
      <w:pPr>
        <w:jc w:val="both"/>
        <w:rPr>
          <w:b/>
          <w:noProof w:val="0"/>
          <w:sz w:val="22"/>
          <w:szCs w:val="22"/>
          <w:lang w:val="lt-LT"/>
        </w:rPr>
      </w:pPr>
    </w:p>
    <w:p w14:paraId="044F6AC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6.4</w:t>
      </w:r>
      <w:r w:rsidRPr="00213375">
        <w:rPr>
          <w:b/>
          <w:sz w:val="22"/>
          <w:szCs w:val="22"/>
          <w:lang w:val="lt-LT"/>
        </w:rPr>
        <w:tab/>
        <w:t>Specialios laikymo sąlygos</w:t>
      </w:r>
    </w:p>
    <w:p w14:paraId="75BF0E08" w14:textId="77777777" w:rsidR="00292015" w:rsidRPr="00213375" w:rsidRDefault="00292015" w:rsidP="00292015">
      <w:pPr>
        <w:jc w:val="both"/>
        <w:rPr>
          <w:noProof w:val="0"/>
          <w:sz w:val="22"/>
          <w:szCs w:val="22"/>
          <w:lang w:val="lt-LT"/>
        </w:rPr>
      </w:pPr>
    </w:p>
    <w:p w14:paraId="3D8A3148" w14:textId="2D82BBFB" w:rsidR="00292015" w:rsidRPr="00213375" w:rsidRDefault="00213375" w:rsidP="00292015">
      <w:pPr>
        <w:tabs>
          <w:tab w:val="left" w:pos="567"/>
        </w:tabs>
        <w:rPr>
          <w:sz w:val="22"/>
          <w:szCs w:val="22"/>
          <w:lang w:val="lt-LT" w:eastAsia="en-US"/>
        </w:rPr>
      </w:pPr>
      <w:r w:rsidRPr="00213375">
        <w:rPr>
          <w:sz w:val="22"/>
          <w:szCs w:val="22"/>
          <w:lang w:val="lt-LT" w:eastAsia="en-US"/>
        </w:rPr>
        <w:t xml:space="preserve">Laikyti </w:t>
      </w:r>
      <w:r w:rsidR="00585F66">
        <w:rPr>
          <w:sz w:val="22"/>
          <w:szCs w:val="22"/>
          <w:lang w:val="lt-LT" w:eastAsia="en-US"/>
        </w:rPr>
        <w:t>žemesnėje</w:t>
      </w:r>
      <w:r w:rsidRPr="00213375">
        <w:rPr>
          <w:sz w:val="22"/>
          <w:szCs w:val="22"/>
          <w:lang w:val="lt-LT" w:eastAsia="en-US"/>
        </w:rPr>
        <w:t xml:space="preserve"> kaip 25 </w:t>
      </w:r>
      <w:r w:rsidRPr="00213375">
        <w:rPr>
          <w:sz w:val="22"/>
          <w:szCs w:val="22"/>
          <w:lang w:val="lt-LT"/>
        </w:rPr>
        <w:t>°C temperatūroje. Laikyti gamintojo pakuotėje, kad vaistinis preparatas būtų apsaugotas nuo drėgmės.</w:t>
      </w:r>
    </w:p>
    <w:p w14:paraId="7991720B" w14:textId="77777777" w:rsidR="00292015" w:rsidRPr="00213375" w:rsidRDefault="00292015" w:rsidP="00292015">
      <w:pPr>
        <w:jc w:val="both"/>
        <w:rPr>
          <w:noProof w:val="0"/>
          <w:sz w:val="22"/>
          <w:szCs w:val="22"/>
          <w:lang w:val="lt-LT"/>
        </w:rPr>
      </w:pPr>
    </w:p>
    <w:p w14:paraId="5BD0F67F" w14:textId="77777777" w:rsidR="00292015" w:rsidRPr="00213375" w:rsidRDefault="00292015" w:rsidP="00292015">
      <w:pPr>
        <w:tabs>
          <w:tab w:val="left" w:pos="567"/>
        </w:tabs>
        <w:jc w:val="both"/>
        <w:rPr>
          <w:b/>
          <w:noProof w:val="0"/>
          <w:sz w:val="22"/>
          <w:szCs w:val="22"/>
          <w:lang w:val="lt-LT"/>
        </w:rPr>
      </w:pPr>
      <w:r w:rsidRPr="00213375">
        <w:rPr>
          <w:b/>
          <w:sz w:val="22"/>
          <w:szCs w:val="22"/>
          <w:lang w:val="lt-LT"/>
        </w:rPr>
        <w:t>6.5</w:t>
      </w:r>
      <w:r w:rsidRPr="00213375">
        <w:rPr>
          <w:b/>
          <w:sz w:val="22"/>
          <w:szCs w:val="22"/>
          <w:lang w:val="lt-LT"/>
        </w:rPr>
        <w:tab/>
        <w:t>Talpyklės pobūdis ir jos turinys</w:t>
      </w:r>
    </w:p>
    <w:p w14:paraId="7A8D528E" w14:textId="77777777" w:rsidR="00292015" w:rsidRPr="00213375" w:rsidRDefault="00292015" w:rsidP="00292015">
      <w:pPr>
        <w:jc w:val="both"/>
        <w:rPr>
          <w:noProof w:val="0"/>
          <w:sz w:val="22"/>
          <w:szCs w:val="22"/>
          <w:lang w:val="lt-LT"/>
        </w:rPr>
      </w:pPr>
    </w:p>
    <w:p w14:paraId="6120D1AC" w14:textId="77777777" w:rsidR="00213375" w:rsidRPr="00213375" w:rsidRDefault="00213375" w:rsidP="00213375">
      <w:pPr>
        <w:jc w:val="both"/>
        <w:rPr>
          <w:noProof w:val="0"/>
          <w:sz w:val="22"/>
          <w:szCs w:val="22"/>
          <w:lang w:val="lt-LT"/>
        </w:rPr>
      </w:pPr>
      <w:r w:rsidRPr="00213375">
        <w:rPr>
          <w:noProof w:val="0"/>
          <w:sz w:val="22"/>
          <w:szCs w:val="22"/>
          <w:lang w:val="lt-LT"/>
        </w:rPr>
        <w:t>Tabletės yra supakuotas PVC/Aliuminio lizdinėse plokštelėse.</w:t>
      </w:r>
    </w:p>
    <w:p w14:paraId="43188F6C" w14:textId="77777777" w:rsidR="00213375" w:rsidRPr="00213375" w:rsidRDefault="00213375" w:rsidP="00213375">
      <w:pPr>
        <w:jc w:val="both"/>
        <w:rPr>
          <w:noProof w:val="0"/>
          <w:sz w:val="22"/>
          <w:szCs w:val="22"/>
          <w:lang w:val="lt-LT"/>
        </w:rPr>
      </w:pPr>
    </w:p>
    <w:p w14:paraId="204302AB" w14:textId="77777777" w:rsidR="00213375" w:rsidRPr="00213375" w:rsidRDefault="00213375" w:rsidP="00213375">
      <w:pPr>
        <w:jc w:val="both"/>
        <w:rPr>
          <w:noProof w:val="0"/>
          <w:sz w:val="22"/>
          <w:szCs w:val="22"/>
          <w:lang w:val="lt-LT"/>
        </w:rPr>
      </w:pPr>
      <w:r w:rsidRPr="00213375">
        <w:rPr>
          <w:noProof w:val="0"/>
          <w:sz w:val="22"/>
          <w:szCs w:val="22"/>
          <w:lang w:val="lt-LT"/>
        </w:rPr>
        <w:t>Pakuotės dydžiai:</w:t>
      </w:r>
    </w:p>
    <w:p w14:paraId="45CA2B32" w14:textId="2272C753" w:rsidR="00213375" w:rsidRPr="00213375" w:rsidRDefault="00213375" w:rsidP="00213375">
      <w:pPr>
        <w:tabs>
          <w:tab w:val="left" w:pos="567"/>
        </w:tabs>
        <w:rPr>
          <w:noProof w:val="0"/>
          <w:sz w:val="22"/>
          <w:szCs w:val="22"/>
          <w:lang w:val="lt-LT"/>
        </w:rPr>
      </w:pPr>
      <w:r w:rsidRPr="00DB70DC">
        <w:rPr>
          <w:bCs/>
          <w:noProof w:val="0"/>
          <w:sz w:val="22"/>
          <w:szCs w:val="22"/>
          <w:highlight w:val="lightGray"/>
          <w:lang w:val="lt-LT"/>
        </w:rPr>
        <w:t xml:space="preserve">Ibuprofen Zentiva 200 mg: </w:t>
      </w:r>
      <w:r w:rsidRPr="00DB70DC">
        <w:rPr>
          <w:sz w:val="22"/>
          <w:szCs w:val="22"/>
          <w:highlight w:val="lightGray"/>
          <w:lang w:val="lt-LT"/>
        </w:rPr>
        <w:t>50, 100 plėvele dengtų tablečių.</w:t>
      </w:r>
    </w:p>
    <w:p w14:paraId="77E7E52B" w14:textId="6FCC4F91" w:rsidR="00213375" w:rsidRPr="00213375" w:rsidRDefault="00213375" w:rsidP="00213375">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36, 40, 48, 50, 100, 250 plėvele dengtų tablečių.</w:t>
      </w:r>
    </w:p>
    <w:p w14:paraId="37009718" w14:textId="265AB3F2" w:rsidR="00292015" w:rsidRPr="00213375" w:rsidRDefault="00292015" w:rsidP="00292015">
      <w:pPr>
        <w:rPr>
          <w:sz w:val="22"/>
          <w:szCs w:val="22"/>
          <w:lang w:val="lt-LT"/>
        </w:rPr>
      </w:pPr>
      <w:r w:rsidRPr="00213375">
        <w:rPr>
          <w:sz w:val="22"/>
          <w:szCs w:val="22"/>
          <w:lang w:val="lt-LT"/>
        </w:rPr>
        <w:t>Gali būti tiekiamos ne visų dydžių pakuotės.</w:t>
      </w:r>
    </w:p>
    <w:p w14:paraId="2CB138A7" w14:textId="77777777" w:rsidR="00292015" w:rsidRPr="00213375" w:rsidRDefault="00292015" w:rsidP="00292015">
      <w:pPr>
        <w:jc w:val="both"/>
        <w:rPr>
          <w:b/>
          <w:noProof w:val="0"/>
          <w:sz w:val="22"/>
          <w:szCs w:val="22"/>
          <w:lang w:val="lt-LT"/>
        </w:rPr>
      </w:pPr>
    </w:p>
    <w:p w14:paraId="25D73CB4" w14:textId="77777777" w:rsidR="00292015" w:rsidRPr="00213375" w:rsidRDefault="00292015" w:rsidP="00292015">
      <w:pPr>
        <w:jc w:val="both"/>
        <w:rPr>
          <w:b/>
          <w:sz w:val="22"/>
          <w:szCs w:val="22"/>
          <w:lang w:val="lt-LT"/>
        </w:rPr>
      </w:pPr>
      <w:r w:rsidRPr="00213375">
        <w:rPr>
          <w:b/>
          <w:sz w:val="22"/>
          <w:szCs w:val="22"/>
          <w:lang w:val="lt-LT"/>
        </w:rPr>
        <w:t>6.6</w:t>
      </w:r>
      <w:r w:rsidRPr="00213375">
        <w:rPr>
          <w:b/>
          <w:sz w:val="22"/>
          <w:szCs w:val="22"/>
          <w:lang w:val="lt-LT"/>
        </w:rPr>
        <w:tab/>
        <w:t>Specialūs reikalavimai atliekoms tvarkyti</w:t>
      </w:r>
    </w:p>
    <w:p w14:paraId="4D409DA8" w14:textId="77777777" w:rsidR="00292015" w:rsidRPr="00213375" w:rsidRDefault="00292015" w:rsidP="00292015">
      <w:pPr>
        <w:jc w:val="both"/>
        <w:rPr>
          <w:noProof w:val="0"/>
          <w:sz w:val="22"/>
          <w:szCs w:val="22"/>
          <w:lang w:val="lt-LT"/>
        </w:rPr>
      </w:pPr>
    </w:p>
    <w:p w14:paraId="1134DB7F" w14:textId="35FEB171" w:rsidR="00292015" w:rsidRPr="00213375" w:rsidRDefault="00213375" w:rsidP="00292015">
      <w:pPr>
        <w:jc w:val="both"/>
        <w:rPr>
          <w:noProof w:val="0"/>
          <w:sz w:val="22"/>
          <w:szCs w:val="22"/>
          <w:lang w:val="lt-LT"/>
        </w:rPr>
      </w:pPr>
      <w:r w:rsidRPr="00213375">
        <w:rPr>
          <w:noProof w:val="0"/>
          <w:sz w:val="22"/>
          <w:szCs w:val="22"/>
          <w:lang w:val="lt-LT"/>
        </w:rPr>
        <w:t>Specialių reikalavimų nėra.</w:t>
      </w:r>
    </w:p>
    <w:p w14:paraId="50789740" w14:textId="77777777" w:rsidR="000E0AFE" w:rsidRPr="00213375" w:rsidRDefault="000E0AFE" w:rsidP="00292015">
      <w:pPr>
        <w:jc w:val="both"/>
        <w:rPr>
          <w:noProof w:val="0"/>
          <w:sz w:val="22"/>
          <w:szCs w:val="22"/>
          <w:lang w:val="lt-LT"/>
        </w:rPr>
      </w:pPr>
    </w:p>
    <w:p w14:paraId="33D5601E"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lastRenderedPageBreak/>
        <w:t>7.</w:t>
      </w:r>
      <w:r w:rsidRPr="00213375">
        <w:rPr>
          <w:b/>
          <w:sz w:val="22"/>
          <w:szCs w:val="22"/>
          <w:lang w:val="lt-LT"/>
        </w:rPr>
        <w:tab/>
        <w:t>REGISTRUOTOJAS</w:t>
      </w:r>
    </w:p>
    <w:p w14:paraId="1BD53598" w14:textId="77777777" w:rsidR="00292015" w:rsidRPr="00213375" w:rsidRDefault="00292015" w:rsidP="00292015">
      <w:pPr>
        <w:rPr>
          <w:sz w:val="22"/>
          <w:szCs w:val="22"/>
          <w:lang w:val="lt-LT"/>
        </w:rPr>
      </w:pPr>
    </w:p>
    <w:p w14:paraId="5D75C1C3" w14:textId="77777777" w:rsidR="00292015" w:rsidRPr="00213375" w:rsidRDefault="00292015" w:rsidP="00292015">
      <w:pPr>
        <w:rPr>
          <w:noProof w:val="0"/>
          <w:sz w:val="22"/>
          <w:szCs w:val="22"/>
          <w:lang w:val="lt-LT" w:eastAsia="lt-LT"/>
        </w:rPr>
      </w:pPr>
      <w:bookmarkStart w:id="5" w:name="_Hlk58931515"/>
      <w:r w:rsidRPr="00213375">
        <w:rPr>
          <w:sz w:val="22"/>
          <w:szCs w:val="22"/>
          <w:lang w:val="lt-LT"/>
        </w:rPr>
        <w:t>Zentiva, k.s.</w:t>
      </w:r>
    </w:p>
    <w:p w14:paraId="099742DD" w14:textId="77777777" w:rsidR="00292015" w:rsidRPr="00213375" w:rsidRDefault="00292015" w:rsidP="00292015">
      <w:pPr>
        <w:rPr>
          <w:sz w:val="22"/>
          <w:szCs w:val="22"/>
          <w:lang w:val="lt-LT"/>
        </w:rPr>
      </w:pPr>
      <w:r w:rsidRPr="00213375">
        <w:rPr>
          <w:sz w:val="22"/>
          <w:szCs w:val="22"/>
          <w:lang w:val="lt-LT"/>
        </w:rPr>
        <w:t>U kabelovny 130</w:t>
      </w:r>
    </w:p>
    <w:p w14:paraId="0AECD6C7" w14:textId="77777777" w:rsidR="00292015" w:rsidRPr="00213375" w:rsidRDefault="00292015" w:rsidP="00292015">
      <w:pPr>
        <w:rPr>
          <w:sz w:val="22"/>
          <w:szCs w:val="22"/>
          <w:lang w:val="lt-LT"/>
        </w:rPr>
      </w:pPr>
      <w:r w:rsidRPr="00213375">
        <w:rPr>
          <w:sz w:val="22"/>
          <w:szCs w:val="22"/>
          <w:lang w:val="lt-LT"/>
        </w:rPr>
        <w:t>Dolní Měcholupy</w:t>
      </w:r>
    </w:p>
    <w:p w14:paraId="3AF85680" w14:textId="77777777" w:rsidR="00292015" w:rsidRPr="00213375" w:rsidRDefault="00292015" w:rsidP="00292015">
      <w:pPr>
        <w:rPr>
          <w:sz w:val="22"/>
          <w:szCs w:val="22"/>
          <w:lang w:val="lt-LT"/>
        </w:rPr>
      </w:pPr>
      <w:r w:rsidRPr="00213375">
        <w:rPr>
          <w:sz w:val="22"/>
          <w:szCs w:val="22"/>
          <w:lang w:val="lt-LT"/>
        </w:rPr>
        <w:t>102 37 Praha 10</w:t>
      </w:r>
    </w:p>
    <w:p w14:paraId="641B4DE8" w14:textId="77777777" w:rsidR="00292015" w:rsidRPr="00213375" w:rsidRDefault="00292015" w:rsidP="00292015">
      <w:pPr>
        <w:rPr>
          <w:sz w:val="22"/>
          <w:szCs w:val="22"/>
          <w:lang w:val="lt-LT"/>
        </w:rPr>
      </w:pPr>
      <w:r w:rsidRPr="00213375">
        <w:rPr>
          <w:sz w:val="22"/>
          <w:szCs w:val="22"/>
          <w:lang w:val="lt-LT"/>
        </w:rPr>
        <w:t>Čekija</w:t>
      </w:r>
      <w:bookmarkEnd w:id="5"/>
    </w:p>
    <w:p w14:paraId="06889C38" w14:textId="77777777" w:rsidR="00292015" w:rsidRPr="00213375" w:rsidRDefault="00292015" w:rsidP="00292015">
      <w:pPr>
        <w:jc w:val="both"/>
        <w:rPr>
          <w:noProof w:val="0"/>
          <w:sz w:val="22"/>
          <w:szCs w:val="22"/>
          <w:lang w:val="lt-LT"/>
        </w:rPr>
      </w:pPr>
    </w:p>
    <w:p w14:paraId="41DDC924" w14:textId="77777777" w:rsidR="00292015" w:rsidRPr="00213375" w:rsidRDefault="00292015" w:rsidP="00292015">
      <w:pPr>
        <w:jc w:val="both"/>
        <w:rPr>
          <w:noProof w:val="0"/>
          <w:sz w:val="22"/>
          <w:szCs w:val="22"/>
          <w:lang w:val="lt-LT"/>
        </w:rPr>
      </w:pPr>
    </w:p>
    <w:p w14:paraId="747A37C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8.</w:t>
      </w:r>
      <w:r w:rsidRPr="00213375">
        <w:rPr>
          <w:b/>
          <w:sz w:val="22"/>
          <w:szCs w:val="22"/>
          <w:lang w:val="lt-LT"/>
        </w:rPr>
        <w:tab/>
        <w:t xml:space="preserve">REGISTRACIJOS PAŽYMĖJIMO NUMERIS (-IAI) </w:t>
      </w:r>
    </w:p>
    <w:p w14:paraId="0FBAB4FF" w14:textId="77777777" w:rsidR="00292015" w:rsidRPr="00213375" w:rsidRDefault="00292015" w:rsidP="00292015">
      <w:pPr>
        <w:jc w:val="both"/>
        <w:rPr>
          <w:noProof w:val="0"/>
          <w:sz w:val="22"/>
          <w:szCs w:val="22"/>
          <w:lang w:val="lt-LT"/>
        </w:rPr>
      </w:pPr>
    </w:p>
    <w:tbl>
      <w:tblPr>
        <w:tblStyle w:val="Lentelstinklelis"/>
        <w:tblW w:w="0" w:type="auto"/>
        <w:tblLook w:val="04A0" w:firstRow="1" w:lastRow="0" w:firstColumn="1" w:lastColumn="0" w:noHBand="0" w:noVBand="1"/>
      </w:tblPr>
      <w:tblGrid>
        <w:gridCol w:w="4530"/>
        <w:gridCol w:w="4530"/>
      </w:tblGrid>
      <w:tr w:rsidR="00AC68E3" w14:paraId="26A348ED" w14:textId="77777777" w:rsidTr="00AC68E3">
        <w:tc>
          <w:tcPr>
            <w:tcW w:w="4530" w:type="dxa"/>
          </w:tcPr>
          <w:p w14:paraId="016A2733" w14:textId="77777777" w:rsidR="00AC68E3" w:rsidRPr="00AC68E3" w:rsidRDefault="00AC68E3" w:rsidP="00292015">
            <w:pPr>
              <w:jc w:val="both"/>
              <w:rPr>
                <w:noProof w:val="0"/>
                <w:sz w:val="22"/>
                <w:szCs w:val="22"/>
                <w:u w:val="single"/>
                <w:lang w:val="lt-LT"/>
              </w:rPr>
            </w:pPr>
            <w:r w:rsidRPr="00AC68E3">
              <w:rPr>
                <w:noProof w:val="0"/>
                <w:sz w:val="22"/>
                <w:szCs w:val="22"/>
                <w:u w:val="single"/>
                <w:lang w:val="lt-LT"/>
              </w:rPr>
              <w:t>200 mg</w:t>
            </w:r>
          </w:p>
          <w:p w14:paraId="3C3A8E8F" w14:textId="77777777" w:rsidR="00AC68E3" w:rsidRPr="00AC68E3" w:rsidRDefault="00AC68E3" w:rsidP="00AC68E3">
            <w:pPr>
              <w:jc w:val="both"/>
              <w:rPr>
                <w:noProof w:val="0"/>
                <w:sz w:val="22"/>
                <w:szCs w:val="22"/>
                <w:lang w:val="lt-LT"/>
              </w:rPr>
            </w:pPr>
            <w:r w:rsidRPr="00AC68E3">
              <w:rPr>
                <w:noProof w:val="0"/>
                <w:sz w:val="22"/>
                <w:szCs w:val="22"/>
                <w:lang w:val="lt-LT"/>
              </w:rPr>
              <w:t>LT/1/22/4975/005 – N50</w:t>
            </w:r>
          </w:p>
          <w:p w14:paraId="0E39FF04" w14:textId="2D7BE834" w:rsidR="00AC68E3" w:rsidRDefault="00AC68E3" w:rsidP="00AC68E3">
            <w:pPr>
              <w:jc w:val="both"/>
              <w:rPr>
                <w:noProof w:val="0"/>
                <w:sz w:val="22"/>
                <w:szCs w:val="22"/>
                <w:lang w:val="lt-LT"/>
              </w:rPr>
            </w:pPr>
            <w:r w:rsidRPr="00AC68E3">
              <w:rPr>
                <w:noProof w:val="0"/>
                <w:sz w:val="22"/>
                <w:szCs w:val="22"/>
                <w:lang w:val="lt-LT"/>
              </w:rPr>
              <w:t>LT/1/22/4975/006 – N100</w:t>
            </w:r>
          </w:p>
        </w:tc>
        <w:tc>
          <w:tcPr>
            <w:tcW w:w="4530" w:type="dxa"/>
          </w:tcPr>
          <w:p w14:paraId="6F3AC12C" w14:textId="77777777" w:rsidR="00AC68E3" w:rsidRPr="00AC68E3" w:rsidRDefault="00AC68E3" w:rsidP="00292015">
            <w:pPr>
              <w:jc w:val="both"/>
              <w:rPr>
                <w:noProof w:val="0"/>
                <w:sz w:val="22"/>
                <w:szCs w:val="22"/>
                <w:u w:val="single"/>
                <w:lang w:val="lt-LT"/>
              </w:rPr>
            </w:pPr>
            <w:r w:rsidRPr="00AC68E3">
              <w:rPr>
                <w:noProof w:val="0"/>
                <w:sz w:val="22"/>
                <w:szCs w:val="22"/>
                <w:u w:val="single"/>
                <w:lang w:val="lt-LT"/>
              </w:rPr>
              <w:t>400 mg</w:t>
            </w:r>
          </w:p>
          <w:p w14:paraId="603C5698" w14:textId="77777777" w:rsidR="00AC68E3" w:rsidRPr="00AC68E3" w:rsidRDefault="00AC68E3" w:rsidP="00AC68E3">
            <w:pPr>
              <w:jc w:val="both"/>
              <w:rPr>
                <w:noProof w:val="0"/>
                <w:sz w:val="22"/>
                <w:szCs w:val="22"/>
                <w:lang w:val="lt-LT"/>
              </w:rPr>
            </w:pPr>
            <w:r w:rsidRPr="00AC68E3">
              <w:rPr>
                <w:noProof w:val="0"/>
                <w:sz w:val="22"/>
                <w:szCs w:val="22"/>
                <w:lang w:val="lt-LT"/>
              </w:rPr>
              <w:t>LT/1/22/4976/006 – N36</w:t>
            </w:r>
          </w:p>
          <w:p w14:paraId="05D2F730" w14:textId="77777777" w:rsidR="00AC68E3" w:rsidRPr="00AC68E3" w:rsidRDefault="00AC68E3" w:rsidP="00AC68E3">
            <w:pPr>
              <w:jc w:val="both"/>
              <w:rPr>
                <w:noProof w:val="0"/>
                <w:sz w:val="22"/>
                <w:szCs w:val="22"/>
                <w:lang w:val="lt-LT"/>
              </w:rPr>
            </w:pPr>
            <w:r w:rsidRPr="00AC68E3">
              <w:rPr>
                <w:noProof w:val="0"/>
                <w:sz w:val="22"/>
                <w:szCs w:val="22"/>
                <w:lang w:val="lt-LT"/>
              </w:rPr>
              <w:t>LT/1/22/4976/007 – N40</w:t>
            </w:r>
          </w:p>
          <w:p w14:paraId="0961AA7B" w14:textId="77777777" w:rsidR="00AC68E3" w:rsidRPr="00AC68E3" w:rsidRDefault="00AC68E3" w:rsidP="00AC68E3">
            <w:pPr>
              <w:jc w:val="both"/>
              <w:rPr>
                <w:noProof w:val="0"/>
                <w:sz w:val="22"/>
                <w:szCs w:val="22"/>
                <w:lang w:val="lt-LT"/>
              </w:rPr>
            </w:pPr>
            <w:r w:rsidRPr="00AC68E3">
              <w:rPr>
                <w:noProof w:val="0"/>
                <w:sz w:val="22"/>
                <w:szCs w:val="22"/>
                <w:lang w:val="lt-LT"/>
              </w:rPr>
              <w:t>LT/1/22/4976/008 – N48</w:t>
            </w:r>
          </w:p>
          <w:p w14:paraId="02D5F373" w14:textId="77777777" w:rsidR="00AC68E3" w:rsidRPr="00AC68E3" w:rsidRDefault="00AC68E3" w:rsidP="00AC68E3">
            <w:pPr>
              <w:jc w:val="both"/>
              <w:rPr>
                <w:noProof w:val="0"/>
                <w:sz w:val="22"/>
                <w:szCs w:val="22"/>
                <w:lang w:val="lt-LT"/>
              </w:rPr>
            </w:pPr>
            <w:r w:rsidRPr="00AC68E3">
              <w:rPr>
                <w:noProof w:val="0"/>
                <w:sz w:val="22"/>
                <w:szCs w:val="22"/>
                <w:lang w:val="lt-LT"/>
              </w:rPr>
              <w:t>LT/1/22/4976/009 – N50</w:t>
            </w:r>
          </w:p>
          <w:p w14:paraId="64E9302F" w14:textId="77777777" w:rsidR="00AC68E3" w:rsidRPr="00AC68E3" w:rsidRDefault="00AC68E3" w:rsidP="00AC68E3">
            <w:pPr>
              <w:jc w:val="both"/>
              <w:rPr>
                <w:noProof w:val="0"/>
                <w:sz w:val="22"/>
                <w:szCs w:val="22"/>
                <w:lang w:val="lt-LT"/>
              </w:rPr>
            </w:pPr>
            <w:r w:rsidRPr="00AC68E3">
              <w:rPr>
                <w:noProof w:val="0"/>
                <w:sz w:val="22"/>
                <w:szCs w:val="22"/>
                <w:lang w:val="lt-LT"/>
              </w:rPr>
              <w:t>LT/1/22/4976/010 – N100</w:t>
            </w:r>
          </w:p>
          <w:p w14:paraId="61F8F386" w14:textId="60EA57C3" w:rsidR="00AC68E3" w:rsidRDefault="00AC68E3" w:rsidP="00AC68E3">
            <w:pPr>
              <w:jc w:val="both"/>
              <w:rPr>
                <w:noProof w:val="0"/>
                <w:sz w:val="22"/>
                <w:szCs w:val="22"/>
                <w:lang w:val="lt-LT"/>
              </w:rPr>
            </w:pPr>
            <w:r w:rsidRPr="00AC68E3">
              <w:rPr>
                <w:noProof w:val="0"/>
                <w:sz w:val="22"/>
                <w:szCs w:val="22"/>
                <w:lang w:val="lt-LT"/>
              </w:rPr>
              <w:t>LT/1/22/4976/011 – N250</w:t>
            </w:r>
          </w:p>
        </w:tc>
      </w:tr>
    </w:tbl>
    <w:p w14:paraId="61A8E27C" w14:textId="77777777" w:rsidR="00E232F3" w:rsidRPr="00213375" w:rsidRDefault="00E232F3" w:rsidP="00292015">
      <w:pPr>
        <w:jc w:val="both"/>
        <w:rPr>
          <w:noProof w:val="0"/>
          <w:sz w:val="22"/>
          <w:szCs w:val="22"/>
          <w:lang w:val="lt-LT"/>
        </w:rPr>
      </w:pPr>
    </w:p>
    <w:p w14:paraId="7F276378" w14:textId="77777777" w:rsidR="00292015" w:rsidRPr="00213375" w:rsidRDefault="00292015" w:rsidP="00292015">
      <w:pPr>
        <w:jc w:val="both"/>
        <w:rPr>
          <w:noProof w:val="0"/>
          <w:sz w:val="22"/>
          <w:szCs w:val="22"/>
          <w:lang w:val="lt-LT"/>
        </w:rPr>
      </w:pPr>
    </w:p>
    <w:p w14:paraId="251FDD98"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9.</w:t>
      </w:r>
      <w:r w:rsidRPr="00213375">
        <w:rPr>
          <w:b/>
          <w:sz w:val="22"/>
          <w:szCs w:val="22"/>
          <w:lang w:val="lt-LT"/>
        </w:rPr>
        <w:tab/>
        <w:t>REGISTRAVIMO / PERREGISTRAVIMO DATA</w:t>
      </w:r>
    </w:p>
    <w:p w14:paraId="5284D261" w14:textId="77777777" w:rsidR="00292015" w:rsidRPr="00213375" w:rsidRDefault="00292015" w:rsidP="00292015">
      <w:pPr>
        <w:rPr>
          <w:sz w:val="22"/>
          <w:szCs w:val="22"/>
          <w:lang w:val="lt-LT"/>
        </w:rPr>
      </w:pPr>
    </w:p>
    <w:p w14:paraId="4C87BBFD" w14:textId="54F66D97" w:rsidR="00292015" w:rsidRPr="00213375" w:rsidRDefault="00292015" w:rsidP="00292015">
      <w:pPr>
        <w:rPr>
          <w:sz w:val="22"/>
          <w:szCs w:val="22"/>
          <w:lang w:val="lt-LT"/>
        </w:rPr>
      </w:pPr>
      <w:r w:rsidRPr="00213375">
        <w:rPr>
          <w:sz w:val="22"/>
          <w:szCs w:val="22"/>
          <w:lang w:val="lt-LT"/>
        </w:rPr>
        <w:t xml:space="preserve">Registravimo data </w:t>
      </w:r>
      <w:r w:rsidR="00AC68E3">
        <w:rPr>
          <w:sz w:val="22"/>
          <w:szCs w:val="22"/>
          <w:lang w:val="lt-LT"/>
        </w:rPr>
        <w:t>2022 m. birželio 21 d.</w:t>
      </w:r>
    </w:p>
    <w:p w14:paraId="0E43B034" w14:textId="77777777" w:rsidR="00292015" w:rsidRPr="00213375" w:rsidRDefault="00292015" w:rsidP="00292015">
      <w:pPr>
        <w:jc w:val="both"/>
        <w:rPr>
          <w:noProof w:val="0"/>
          <w:sz w:val="22"/>
          <w:szCs w:val="22"/>
          <w:lang w:val="lt-LT"/>
        </w:rPr>
      </w:pPr>
    </w:p>
    <w:p w14:paraId="55CB85D1" w14:textId="77777777" w:rsidR="00292015" w:rsidRPr="00213375" w:rsidRDefault="00292015" w:rsidP="00292015">
      <w:pPr>
        <w:jc w:val="both"/>
        <w:rPr>
          <w:noProof w:val="0"/>
          <w:sz w:val="22"/>
          <w:szCs w:val="22"/>
          <w:lang w:val="lt-LT"/>
        </w:rPr>
      </w:pPr>
    </w:p>
    <w:p w14:paraId="7BD99557"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10.</w:t>
      </w:r>
      <w:r w:rsidRPr="00213375">
        <w:rPr>
          <w:b/>
          <w:sz w:val="22"/>
          <w:szCs w:val="22"/>
          <w:lang w:val="lt-LT"/>
        </w:rPr>
        <w:tab/>
        <w:t>TEKSTO PERŽIŪROS DATA</w:t>
      </w:r>
    </w:p>
    <w:p w14:paraId="65431274" w14:textId="77777777" w:rsidR="00292015" w:rsidRPr="00213375" w:rsidRDefault="00292015" w:rsidP="00292015">
      <w:pPr>
        <w:rPr>
          <w:sz w:val="22"/>
          <w:szCs w:val="22"/>
          <w:lang w:val="lt-LT"/>
        </w:rPr>
      </w:pPr>
    </w:p>
    <w:p w14:paraId="6A3E4DAD" w14:textId="575A9700" w:rsidR="00292015" w:rsidRDefault="00AC68E3" w:rsidP="00292015">
      <w:pPr>
        <w:rPr>
          <w:sz w:val="22"/>
          <w:szCs w:val="22"/>
          <w:lang w:val="lt-LT"/>
        </w:rPr>
      </w:pPr>
      <w:r>
        <w:rPr>
          <w:sz w:val="22"/>
          <w:szCs w:val="22"/>
          <w:lang w:val="lt-LT"/>
        </w:rPr>
        <w:t>202</w:t>
      </w:r>
      <w:r w:rsidR="00B60261">
        <w:rPr>
          <w:sz w:val="22"/>
          <w:szCs w:val="22"/>
          <w:lang w:val="lt-LT"/>
        </w:rPr>
        <w:t>5</w:t>
      </w:r>
      <w:r>
        <w:rPr>
          <w:sz w:val="22"/>
          <w:szCs w:val="22"/>
          <w:lang w:val="lt-LT"/>
        </w:rPr>
        <w:t xml:space="preserve"> m. </w:t>
      </w:r>
      <w:r w:rsidR="00B60261">
        <w:rPr>
          <w:sz w:val="22"/>
          <w:szCs w:val="22"/>
          <w:lang w:val="lt-LT"/>
        </w:rPr>
        <w:t>sausio</w:t>
      </w:r>
      <w:r w:rsidR="005E1A21">
        <w:rPr>
          <w:sz w:val="22"/>
          <w:szCs w:val="22"/>
          <w:lang w:val="lt-LT"/>
        </w:rPr>
        <w:t xml:space="preserve"> </w:t>
      </w:r>
      <w:r w:rsidR="00B60261">
        <w:rPr>
          <w:sz w:val="22"/>
          <w:szCs w:val="22"/>
          <w:lang w:val="lt-LT"/>
        </w:rPr>
        <w:t>3</w:t>
      </w:r>
      <w:r w:rsidR="00882FC5">
        <w:rPr>
          <w:sz w:val="22"/>
          <w:szCs w:val="22"/>
          <w:lang w:val="lt-LT"/>
        </w:rPr>
        <w:t xml:space="preserve"> </w:t>
      </w:r>
      <w:r>
        <w:rPr>
          <w:sz w:val="22"/>
          <w:szCs w:val="22"/>
          <w:lang w:val="lt-LT"/>
        </w:rPr>
        <w:t>d.</w:t>
      </w:r>
    </w:p>
    <w:p w14:paraId="039ADDC7" w14:textId="2E82FCC8" w:rsidR="00E232F3" w:rsidRDefault="00E232F3" w:rsidP="00292015">
      <w:pPr>
        <w:rPr>
          <w:sz w:val="22"/>
          <w:szCs w:val="22"/>
          <w:lang w:val="lt-LT"/>
        </w:rPr>
      </w:pPr>
    </w:p>
    <w:p w14:paraId="722849AA" w14:textId="77777777" w:rsidR="00E232F3" w:rsidRPr="00213375" w:rsidRDefault="00E232F3" w:rsidP="00292015">
      <w:pPr>
        <w:rPr>
          <w:sz w:val="22"/>
          <w:szCs w:val="22"/>
          <w:lang w:val="lt-LT"/>
        </w:rPr>
      </w:pPr>
    </w:p>
    <w:p w14:paraId="7336CB86" w14:textId="6785AFA6" w:rsidR="00292015" w:rsidRPr="00213375" w:rsidRDefault="00292015" w:rsidP="00292015">
      <w:pPr>
        <w:tabs>
          <w:tab w:val="left" w:pos="5954"/>
          <w:tab w:val="left" w:pos="6237"/>
          <w:tab w:val="left" w:pos="6663"/>
          <w:tab w:val="left" w:pos="6946"/>
        </w:tabs>
        <w:rPr>
          <w:sz w:val="22"/>
          <w:szCs w:val="22"/>
          <w:lang w:val="lt-LT"/>
        </w:rPr>
      </w:pPr>
      <w:r w:rsidRPr="00213375">
        <w:rPr>
          <w:sz w:val="22"/>
          <w:szCs w:val="22"/>
          <w:lang w:val="lt-LT"/>
        </w:rPr>
        <w:t>Išsami informacija apie šį vaistinį preparatą pateikiama Valstybinės vaistų kontrolės tarnybos prie Lietuvos Respublikos sveikatos apsaugos ministerijos tinklalapyje</w:t>
      </w:r>
      <w:r w:rsidRPr="00213375">
        <w:rPr>
          <w:i/>
          <w:sz w:val="22"/>
          <w:szCs w:val="22"/>
          <w:lang w:val="lt-LT"/>
        </w:rPr>
        <w:t xml:space="preserve"> </w:t>
      </w:r>
      <w:hyperlink r:id="rId8" w:history="1">
        <w:r w:rsidR="004477B3" w:rsidRPr="00573BE4">
          <w:rPr>
            <w:rStyle w:val="Hipersaitas"/>
            <w:sz w:val="22"/>
            <w:szCs w:val="22"/>
            <w:lang w:val="lt-LT" w:eastAsia="lt-LT"/>
          </w:rPr>
          <w:t>https://vvkt.lrv.lt/lt/</w:t>
        </w:r>
      </w:hyperlink>
    </w:p>
    <w:p w14:paraId="182AC02E" w14:textId="6F7D8600" w:rsidR="00DB70DC" w:rsidRDefault="00DB70DC">
      <w:pPr>
        <w:rPr>
          <w:sz w:val="22"/>
          <w:szCs w:val="22"/>
          <w:lang w:val="lt-LT"/>
        </w:rPr>
      </w:pPr>
      <w:r>
        <w:rPr>
          <w:sz w:val="22"/>
          <w:szCs w:val="22"/>
          <w:lang w:val="lt-LT"/>
        </w:rPr>
        <w:br w:type="page"/>
      </w:r>
    </w:p>
    <w:p w14:paraId="3D8AB2DA" w14:textId="77777777" w:rsidR="00292015" w:rsidRPr="00213375" w:rsidRDefault="00292015" w:rsidP="00292015">
      <w:pPr>
        <w:rPr>
          <w:sz w:val="22"/>
          <w:szCs w:val="22"/>
          <w:lang w:val="lt-LT"/>
        </w:rPr>
      </w:pPr>
    </w:p>
    <w:p w14:paraId="3B1B58C9" w14:textId="7D9F6FC7" w:rsidR="00292015" w:rsidRPr="00213375" w:rsidRDefault="00292015" w:rsidP="00292015">
      <w:pPr>
        <w:tabs>
          <w:tab w:val="left" w:pos="567"/>
        </w:tabs>
        <w:rPr>
          <w:sz w:val="22"/>
          <w:szCs w:val="22"/>
          <w:lang w:val="lt-LT"/>
        </w:rPr>
      </w:pPr>
    </w:p>
    <w:p w14:paraId="2329FA14" w14:textId="77777777" w:rsidR="00292015" w:rsidRPr="00213375" w:rsidRDefault="00292015" w:rsidP="00292015">
      <w:pPr>
        <w:tabs>
          <w:tab w:val="left" w:pos="567"/>
        </w:tabs>
        <w:rPr>
          <w:sz w:val="22"/>
          <w:szCs w:val="22"/>
          <w:lang w:val="lt-LT"/>
        </w:rPr>
      </w:pPr>
    </w:p>
    <w:p w14:paraId="1C6B89B0" w14:textId="77777777" w:rsidR="00292015" w:rsidRPr="00213375" w:rsidRDefault="00292015" w:rsidP="00292015">
      <w:pPr>
        <w:tabs>
          <w:tab w:val="left" w:pos="567"/>
        </w:tabs>
        <w:rPr>
          <w:sz w:val="22"/>
          <w:szCs w:val="22"/>
          <w:lang w:val="lt-LT"/>
        </w:rPr>
      </w:pPr>
    </w:p>
    <w:p w14:paraId="648DF628" w14:textId="77777777" w:rsidR="00292015" w:rsidRPr="00213375" w:rsidRDefault="00292015" w:rsidP="00292015">
      <w:pPr>
        <w:tabs>
          <w:tab w:val="left" w:pos="567"/>
        </w:tabs>
        <w:rPr>
          <w:sz w:val="22"/>
          <w:szCs w:val="22"/>
          <w:lang w:val="lt-LT"/>
        </w:rPr>
      </w:pPr>
    </w:p>
    <w:p w14:paraId="352958D7" w14:textId="77777777" w:rsidR="00292015" w:rsidRPr="00213375" w:rsidRDefault="00292015" w:rsidP="00292015">
      <w:pPr>
        <w:tabs>
          <w:tab w:val="left" w:pos="567"/>
        </w:tabs>
        <w:rPr>
          <w:sz w:val="22"/>
          <w:szCs w:val="22"/>
          <w:lang w:val="lt-LT"/>
        </w:rPr>
      </w:pPr>
    </w:p>
    <w:p w14:paraId="0E41F0B2" w14:textId="77777777" w:rsidR="00292015" w:rsidRPr="00213375" w:rsidRDefault="00292015" w:rsidP="00292015">
      <w:pPr>
        <w:tabs>
          <w:tab w:val="left" w:pos="567"/>
        </w:tabs>
        <w:rPr>
          <w:sz w:val="22"/>
          <w:szCs w:val="22"/>
          <w:lang w:val="lt-LT"/>
        </w:rPr>
      </w:pPr>
    </w:p>
    <w:p w14:paraId="12BBA62C" w14:textId="77777777" w:rsidR="00292015" w:rsidRPr="00213375" w:rsidRDefault="00292015" w:rsidP="00292015">
      <w:pPr>
        <w:tabs>
          <w:tab w:val="left" w:pos="567"/>
        </w:tabs>
        <w:rPr>
          <w:sz w:val="22"/>
          <w:szCs w:val="22"/>
          <w:lang w:val="lt-LT"/>
        </w:rPr>
      </w:pPr>
    </w:p>
    <w:p w14:paraId="43E2A0BA" w14:textId="77777777" w:rsidR="00292015" w:rsidRPr="00213375" w:rsidRDefault="00292015" w:rsidP="00292015">
      <w:pPr>
        <w:tabs>
          <w:tab w:val="left" w:pos="567"/>
        </w:tabs>
        <w:rPr>
          <w:sz w:val="22"/>
          <w:szCs w:val="22"/>
          <w:lang w:val="lt-LT"/>
        </w:rPr>
      </w:pPr>
    </w:p>
    <w:p w14:paraId="683CE8FE" w14:textId="77777777" w:rsidR="00292015" w:rsidRPr="00213375" w:rsidRDefault="00292015" w:rsidP="00292015">
      <w:pPr>
        <w:tabs>
          <w:tab w:val="left" w:pos="567"/>
        </w:tabs>
        <w:rPr>
          <w:sz w:val="22"/>
          <w:szCs w:val="22"/>
          <w:lang w:val="lt-LT"/>
        </w:rPr>
      </w:pPr>
    </w:p>
    <w:p w14:paraId="03C347EC" w14:textId="77777777" w:rsidR="00292015" w:rsidRPr="00213375" w:rsidRDefault="00292015" w:rsidP="00292015">
      <w:pPr>
        <w:tabs>
          <w:tab w:val="left" w:pos="567"/>
        </w:tabs>
        <w:rPr>
          <w:sz w:val="22"/>
          <w:szCs w:val="22"/>
          <w:lang w:val="lt-LT"/>
        </w:rPr>
      </w:pPr>
    </w:p>
    <w:p w14:paraId="75AACE92" w14:textId="77777777" w:rsidR="00292015" w:rsidRPr="00213375" w:rsidRDefault="00292015" w:rsidP="00292015">
      <w:pPr>
        <w:tabs>
          <w:tab w:val="left" w:pos="567"/>
        </w:tabs>
        <w:rPr>
          <w:sz w:val="22"/>
          <w:szCs w:val="22"/>
          <w:lang w:val="lt-LT"/>
        </w:rPr>
      </w:pPr>
    </w:p>
    <w:p w14:paraId="34C3ACD4" w14:textId="77777777" w:rsidR="00292015" w:rsidRPr="00213375" w:rsidRDefault="00292015" w:rsidP="00292015">
      <w:pPr>
        <w:tabs>
          <w:tab w:val="left" w:pos="567"/>
        </w:tabs>
        <w:rPr>
          <w:sz w:val="22"/>
          <w:szCs w:val="22"/>
          <w:lang w:val="lt-LT"/>
        </w:rPr>
      </w:pPr>
    </w:p>
    <w:p w14:paraId="51CA092C" w14:textId="77777777" w:rsidR="00292015" w:rsidRPr="00213375" w:rsidRDefault="00292015" w:rsidP="00292015">
      <w:pPr>
        <w:tabs>
          <w:tab w:val="left" w:pos="567"/>
        </w:tabs>
        <w:rPr>
          <w:sz w:val="22"/>
          <w:szCs w:val="22"/>
          <w:lang w:val="lt-LT"/>
        </w:rPr>
      </w:pPr>
    </w:p>
    <w:p w14:paraId="4ECEB3C0" w14:textId="77777777" w:rsidR="00292015" w:rsidRPr="00213375" w:rsidRDefault="00292015" w:rsidP="00292015">
      <w:pPr>
        <w:tabs>
          <w:tab w:val="left" w:pos="567"/>
        </w:tabs>
        <w:jc w:val="center"/>
        <w:rPr>
          <w:b/>
          <w:sz w:val="22"/>
          <w:szCs w:val="22"/>
          <w:lang w:val="lt-LT"/>
        </w:rPr>
      </w:pPr>
    </w:p>
    <w:p w14:paraId="6AD2B3A0" w14:textId="77777777" w:rsidR="00292015" w:rsidRPr="00213375" w:rsidRDefault="00292015" w:rsidP="00292015">
      <w:pPr>
        <w:tabs>
          <w:tab w:val="left" w:pos="567"/>
        </w:tabs>
        <w:jc w:val="center"/>
        <w:rPr>
          <w:b/>
          <w:sz w:val="22"/>
          <w:szCs w:val="22"/>
          <w:lang w:val="lt-LT"/>
        </w:rPr>
      </w:pPr>
    </w:p>
    <w:p w14:paraId="3041EA07" w14:textId="77777777" w:rsidR="00292015" w:rsidRPr="00213375" w:rsidRDefault="00292015" w:rsidP="00292015">
      <w:pPr>
        <w:tabs>
          <w:tab w:val="left" w:pos="567"/>
        </w:tabs>
        <w:jc w:val="center"/>
        <w:rPr>
          <w:b/>
          <w:sz w:val="22"/>
          <w:szCs w:val="22"/>
          <w:lang w:val="lt-LT"/>
        </w:rPr>
      </w:pPr>
    </w:p>
    <w:p w14:paraId="1EC3F7D5" w14:textId="77777777" w:rsidR="00292015" w:rsidRPr="00213375" w:rsidRDefault="00292015" w:rsidP="00DB70DC">
      <w:pPr>
        <w:tabs>
          <w:tab w:val="left" w:pos="567"/>
        </w:tabs>
        <w:rPr>
          <w:b/>
          <w:sz w:val="22"/>
          <w:szCs w:val="22"/>
          <w:lang w:val="lt-LT"/>
        </w:rPr>
      </w:pPr>
    </w:p>
    <w:p w14:paraId="3BE04C43" w14:textId="77777777" w:rsidR="00292015" w:rsidRPr="00213375" w:rsidRDefault="00292015" w:rsidP="00DB70DC">
      <w:pPr>
        <w:tabs>
          <w:tab w:val="left" w:pos="567"/>
        </w:tabs>
        <w:rPr>
          <w:b/>
          <w:sz w:val="22"/>
          <w:szCs w:val="22"/>
          <w:lang w:val="lt-LT"/>
        </w:rPr>
      </w:pPr>
    </w:p>
    <w:p w14:paraId="26DA6BA6" w14:textId="77777777" w:rsidR="00292015" w:rsidRPr="00213375" w:rsidRDefault="00292015" w:rsidP="00292015">
      <w:pPr>
        <w:tabs>
          <w:tab w:val="left" w:pos="567"/>
        </w:tabs>
        <w:jc w:val="center"/>
        <w:rPr>
          <w:b/>
          <w:sz w:val="22"/>
          <w:szCs w:val="22"/>
          <w:lang w:val="lt-LT"/>
        </w:rPr>
      </w:pPr>
    </w:p>
    <w:p w14:paraId="246099D2" w14:textId="77777777" w:rsidR="00292015" w:rsidRPr="00213375" w:rsidRDefault="00292015" w:rsidP="00292015">
      <w:pPr>
        <w:tabs>
          <w:tab w:val="left" w:pos="567"/>
        </w:tabs>
        <w:jc w:val="center"/>
        <w:rPr>
          <w:b/>
          <w:sz w:val="22"/>
          <w:szCs w:val="22"/>
          <w:lang w:val="lt-LT"/>
        </w:rPr>
      </w:pPr>
    </w:p>
    <w:p w14:paraId="28F9D0F3" w14:textId="77777777" w:rsidR="00292015" w:rsidRPr="00213375" w:rsidRDefault="00292015" w:rsidP="00292015">
      <w:pPr>
        <w:tabs>
          <w:tab w:val="left" w:pos="567"/>
        </w:tabs>
        <w:jc w:val="center"/>
        <w:rPr>
          <w:b/>
          <w:sz w:val="22"/>
          <w:szCs w:val="22"/>
          <w:lang w:val="lt-LT"/>
        </w:rPr>
      </w:pPr>
    </w:p>
    <w:p w14:paraId="12D1D4F2" w14:textId="77777777" w:rsidR="00292015" w:rsidRPr="00213375" w:rsidRDefault="00292015" w:rsidP="00292015">
      <w:pPr>
        <w:tabs>
          <w:tab w:val="left" w:pos="567"/>
        </w:tabs>
        <w:jc w:val="center"/>
        <w:rPr>
          <w:b/>
          <w:sz w:val="22"/>
          <w:szCs w:val="22"/>
          <w:lang w:val="lt-LT"/>
        </w:rPr>
      </w:pPr>
      <w:r w:rsidRPr="00213375">
        <w:rPr>
          <w:b/>
          <w:sz w:val="22"/>
          <w:szCs w:val="22"/>
          <w:lang w:val="lt-LT"/>
        </w:rPr>
        <w:t>II PRIEDAS</w:t>
      </w:r>
    </w:p>
    <w:p w14:paraId="16E2F327" w14:textId="77777777" w:rsidR="00292015" w:rsidRPr="00213375" w:rsidRDefault="00292015" w:rsidP="00292015">
      <w:pPr>
        <w:tabs>
          <w:tab w:val="left" w:pos="567"/>
        </w:tabs>
        <w:ind w:left="1701" w:right="1416" w:hanging="567"/>
        <w:rPr>
          <w:sz w:val="22"/>
          <w:szCs w:val="22"/>
          <w:lang w:val="lt-LT"/>
        </w:rPr>
      </w:pPr>
    </w:p>
    <w:p w14:paraId="1B96CB3A" w14:textId="77777777" w:rsidR="00292015" w:rsidRPr="00213375" w:rsidRDefault="00292015" w:rsidP="00292015">
      <w:pPr>
        <w:tabs>
          <w:tab w:val="left" w:pos="567"/>
        </w:tabs>
        <w:jc w:val="center"/>
        <w:rPr>
          <w:i/>
          <w:sz w:val="22"/>
          <w:szCs w:val="22"/>
          <w:lang w:val="lt-LT"/>
        </w:rPr>
      </w:pPr>
      <w:r w:rsidRPr="00213375">
        <w:rPr>
          <w:b/>
          <w:sz w:val="22"/>
          <w:szCs w:val="22"/>
          <w:lang w:val="lt-LT"/>
        </w:rPr>
        <w:t>REGISTRACIJOS SĄLYGOS</w:t>
      </w:r>
    </w:p>
    <w:p w14:paraId="02FF426C" w14:textId="77777777" w:rsidR="00292015" w:rsidRPr="00213375" w:rsidRDefault="00292015" w:rsidP="00292015">
      <w:pPr>
        <w:tabs>
          <w:tab w:val="left" w:pos="567"/>
        </w:tabs>
        <w:rPr>
          <w:sz w:val="22"/>
          <w:szCs w:val="22"/>
          <w:lang w:val="lt-LT"/>
        </w:rPr>
      </w:pPr>
    </w:p>
    <w:p w14:paraId="15A3CE4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A.</w:t>
      </w:r>
      <w:r w:rsidRPr="00213375">
        <w:rPr>
          <w:b/>
          <w:sz w:val="22"/>
          <w:szCs w:val="22"/>
          <w:lang w:val="lt-LT"/>
        </w:rPr>
        <w:tab/>
        <w:t>GAMINTOJAS (-AI), ATSAKINGAS (-I) UŽ SERIJŲ IŠLEIDIMĄ</w:t>
      </w:r>
    </w:p>
    <w:p w14:paraId="482C3CC0" w14:textId="77777777" w:rsidR="00292015" w:rsidRPr="00213375" w:rsidRDefault="00292015" w:rsidP="00292015">
      <w:pPr>
        <w:tabs>
          <w:tab w:val="left" w:pos="1701"/>
        </w:tabs>
        <w:ind w:left="567" w:right="567" w:hanging="567"/>
        <w:rPr>
          <w:sz w:val="22"/>
          <w:szCs w:val="22"/>
          <w:lang w:val="lt-LT"/>
        </w:rPr>
      </w:pPr>
    </w:p>
    <w:p w14:paraId="642377E0" w14:textId="77777777" w:rsidR="00292015" w:rsidRPr="00213375" w:rsidRDefault="00292015" w:rsidP="00292015">
      <w:pPr>
        <w:tabs>
          <w:tab w:val="left" w:pos="1701"/>
        </w:tabs>
        <w:ind w:left="1701" w:right="567" w:hanging="567"/>
        <w:rPr>
          <w:b/>
          <w:sz w:val="22"/>
          <w:szCs w:val="22"/>
          <w:lang w:val="lt-LT"/>
        </w:rPr>
      </w:pPr>
      <w:r w:rsidRPr="00213375">
        <w:rPr>
          <w:b/>
          <w:sz w:val="22"/>
          <w:szCs w:val="22"/>
          <w:lang w:val="lt-LT"/>
        </w:rPr>
        <w:t>B.</w:t>
      </w:r>
      <w:r w:rsidRPr="00213375">
        <w:rPr>
          <w:b/>
          <w:sz w:val="22"/>
          <w:szCs w:val="22"/>
          <w:lang w:val="lt-LT"/>
        </w:rPr>
        <w:tab/>
        <w:t>TIEKIMO IR VARTOJIMO SĄLYGOS AR APRIBOJIMAI</w:t>
      </w:r>
    </w:p>
    <w:p w14:paraId="3FBABC51" w14:textId="77777777" w:rsidR="00292015" w:rsidRPr="00213375" w:rsidRDefault="00292015" w:rsidP="00292015">
      <w:pPr>
        <w:tabs>
          <w:tab w:val="left" w:pos="1701"/>
        </w:tabs>
        <w:ind w:left="567" w:right="567" w:hanging="567"/>
        <w:rPr>
          <w:sz w:val="22"/>
          <w:szCs w:val="22"/>
          <w:lang w:val="lt-LT"/>
        </w:rPr>
      </w:pPr>
    </w:p>
    <w:p w14:paraId="79D7577F" w14:textId="77777777" w:rsidR="00292015" w:rsidRPr="00213375" w:rsidRDefault="00292015" w:rsidP="00292015">
      <w:pPr>
        <w:tabs>
          <w:tab w:val="left" w:pos="567"/>
        </w:tabs>
        <w:ind w:left="567" w:hanging="567"/>
        <w:rPr>
          <w:b/>
          <w:sz w:val="22"/>
          <w:szCs w:val="22"/>
          <w:lang w:val="lt-LT"/>
        </w:rPr>
      </w:pPr>
      <w:r w:rsidRPr="00213375">
        <w:rPr>
          <w:sz w:val="22"/>
          <w:szCs w:val="22"/>
          <w:lang w:val="lt-LT"/>
        </w:rPr>
        <w:br w:type="page"/>
      </w:r>
      <w:r w:rsidRPr="00213375">
        <w:rPr>
          <w:b/>
          <w:sz w:val="22"/>
          <w:szCs w:val="22"/>
          <w:lang w:val="lt-LT"/>
        </w:rPr>
        <w:lastRenderedPageBreak/>
        <w:t>A.</w:t>
      </w:r>
      <w:r w:rsidRPr="00213375">
        <w:rPr>
          <w:b/>
          <w:sz w:val="22"/>
          <w:szCs w:val="22"/>
          <w:lang w:val="lt-LT"/>
        </w:rPr>
        <w:tab/>
        <w:t>GAMINTOJAS (-AI), ATSAKINGAS (-I) UŽ SERIJŲ IŠLEIDIMĄ</w:t>
      </w:r>
    </w:p>
    <w:p w14:paraId="5544AECD" w14:textId="77777777" w:rsidR="00292015" w:rsidRPr="00213375" w:rsidRDefault="00292015" w:rsidP="00292015">
      <w:pPr>
        <w:tabs>
          <w:tab w:val="left" w:pos="567"/>
        </w:tabs>
        <w:rPr>
          <w:sz w:val="22"/>
          <w:szCs w:val="22"/>
          <w:lang w:val="lt-LT"/>
        </w:rPr>
      </w:pPr>
    </w:p>
    <w:p w14:paraId="46F2DE7E" w14:textId="77777777" w:rsidR="00292015" w:rsidRPr="00213375" w:rsidRDefault="00292015" w:rsidP="00292015">
      <w:pPr>
        <w:tabs>
          <w:tab w:val="left" w:pos="567"/>
        </w:tabs>
        <w:jc w:val="both"/>
        <w:rPr>
          <w:sz w:val="22"/>
          <w:szCs w:val="22"/>
          <w:lang w:val="lt-LT"/>
        </w:rPr>
      </w:pPr>
      <w:r w:rsidRPr="00213375">
        <w:rPr>
          <w:sz w:val="22"/>
          <w:szCs w:val="22"/>
          <w:u w:val="single"/>
          <w:lang w:val="lt-LT"/>
        </w:rPr>
        <w:t>Gamintojo (-ų), atsakingo (-ų) už serijų išleidimą, pavadinimas (-ai) ir adresas (-ai)</w:t>
      </w:r>
    </w:p>
    <w:p w14:paraId="6E4E5074" w14:textId="77777777" w:rsidR="00292015" w:rsidRPr="00213375" w:rsidRDefault="00292015" w:rsidP="00292015">
      <w:pPr>
        <w:tabs>
          <w:tab w:val="left" w:pos="567"/>
        </w:tabs>
        <w:rPr>
          <w:sz w:val="22"/>
          <w:szCs w:val="22"/>
          <w:lang w:val="lt-LT"/>
        </w:rPr>
      </w:pPr>
    </w:p>
    <w:p w14:paraId="4D715352" w14:textId="77777777" w:rsidR="00292015" w:rsidRPr="00213375" w:rsidRDefault="00292015" w:rsidP="00292015">
      <w:pPr>
        <w:tabs>
          <w:tab w:val="left" w:pos="567"/>
        </w:tabs>
        <w:rPr>
          <w:sz w:val="22"/>
          <w:szCs w:val="22"/>
          <w:lang w:val="lt-LT"/>
        </w:rPr>
      </w:pPr>
      <w:r w:rsidRPr="00213375">
        <w:rPr>
          <w:sz w:val="22"/>
          <w:szCs w:val="22"/>
          <w:lang w:val="lt-LT"/>
        </w:rPr>
        <w:t>Zentiva S.A.</w:t>
      </w:r>
    </w:p>
    <w:p w14:paraId="0F966142" w14:textId="77777777" w:rsidR="00292015" w:rsidRPr="00213375" w:rsidRDefault="00292015" w:rsidP="00292015">
      <w:pPr>
        <w:tabs>
          <w:tab w:val="left" w:pos="567"/>
        </w:tabs>
        <w:rPr>
          <w:sz w:val="22"/>
          <w:szCs w:val="22"/>
          <w:lang w:val="lt-LT"/>
        </w:rPr>
      </w:pPr>
      <w:r w:rsidRPr="00213375">
        <w:rPr>
          <w:sz w:val="22"/>
          <w:szCs w:val="22"/>
          <w:lang w:val="lt-LT"/>
        </w:rPr>
        <w:t>Bulevardul Pallady Theodor  Nr. 50, Sector 3</w:t>
      </w:r>
    </w:p>
    <w:p w14:paraId="171DED1B" w14:textId="77777777" w:rsidR="00292015" w:rsidRPr="00213375" w:rsidRDefault="00292015" w:rsidP="00292015">
      <w:pPr>
        <w:tabs>
          <w:tab w:val="left" w:pos="567"/>
        </w:tabs>
        <w:rPr>
          <w:sz w:val="22"/>
          <w:szCs w:val="22"/>
          <w:lang w:val="lt-LT"/>
        </w:rPr>
      </w:pPr>
      <w:r w:rsidRPr="00213375">
        <w:rPr>
          <w:sz w:val="22"/>
          <w:szCs w:val="22"/>
          <w:lang w:val="lt-LT"/>
        </w:rPr>
        <w:t xml:space="preserve">032266 Bucharest </w:t>
      </w:r>
    </w:p>
    <w:p w14:paraId="721DED43" w14:textId="77777777" w:rsidR="00292015" w:rsidRPr="00213375" w:rsidRDefault="00292015" w:rsidP="00292015">
      <w:pPr>
        <w:tabs>
          <w:tab w:val="left" w:pos="567"/>
        </w:tabs>
        <w:rPr>
          <w:sz w:val="22"/>
          <w:szCs w:val="22"/>
          <w:lang w:val="lt-LT"/>
        </w:rPr>
      </w:pPr>
      <w:r w:rsidRPr="00213375">
        <w:rPr>
          <w:sz w:val="22"/>
          <w:szCs w:val="22"/>
          <w:lang w:val="lt-LT"/>
        </w:rPr>
        <w:t>Rumunija</w:t>
      </w:r>
    </w:p>
    <w:p w14:paraId="7D9E4C18" w14:textId="77777777" w:rsidR="000E0AFE" w:rsidRPr="00213375" w:rsidRDefault="000E0AFE" w:rsidP="000E0AFE">
      <w:pPr>
        <w:jc w:val="both"/>
        <w:rPr>
          <w:noProof w:val="0"/>
          <w:sz w:val="22"/>
          <w:szCs w:val="22"/>
          <w:lang w:val="lt-LT"/>
        </w:rPr>
      </w:pPr>
    </w:p>
    <w:p w14:paraId="3CDA3B37" w14:textId="77777777" w:rsidR="000E0AFE" w:rsidRPr="00213375" w:rsidRDefault="000E0AFE" w:rsidP="000E0AFE">
      <w:pPr>
        <w:jc w:val="both"/>
        <w:rPr>
          <w:noProof w:val="0"/>
          <w:sz w:val="22"/>
          <w:szCs w:val="22"/>
          <w:lang w:val="lt-LT"/>
        </w:rPr>
      </w:pPr>
      <w:r w:rsidRPr="00213375">
        <w:rPr>
          <w:noProof w:val="0"/>
          <w:sz w:val="22"/>
          <w:szCs w:val="22"/>
          <w:lang w:val="lt-LT"/>
        </w:rPr>
        <w:t>arba</w:t>
      </w:r>
    </w:p>
    <w:p w14:paraId="1B1E889F" w14:textId="77777777" w:rsidR="000E0AFE" w:rsidRPr="00213375" w:rsidRDefault="000E0AFE" w:rsidP="000E0AFE">
      <w:pPr>
        <w:jc w:val="both"/>
        <w:rPr>
          <w:noProof w:val="0"/>
          <w:sz w:val="22"/>
          <w:szCs w:val="22"/>
          <w:lang w:val="lt-LT"/>
        </w:rPr>
      </w:pPr>
    </w:p>
    <w:p w14:paraId="7D6BF4DB" w14:textId="77777777" w:rsidR="000E0AFE" w:rsidRPr="00213375" w:rsidRDefault="000E0AFE" w:rsidP="000E0AFE">
      <w:pPr>
        <w:rPr>
          <w:noProof w:val="0"/>
          <w:sz w:val="22"/>
          <w:szCs w:val="22"/>
          <w:lang w:val="lt-LT" w:eastAsia="lt-LT"/>
        </w:rPr>
      </w:pPr>
      <w:r w:rsidRPr="00213375">
        <w:rPr>
          <w:sz w:val="22"/>
          <w:szCs w:val="22"/>
          <w:lang w:val="lt-LT"/>
        </w:rPr>
        <w:t>Zentiva, k.s.</w:t>
      </w:r>
    </w:p>
    <w:p w14:paraId="319D5F22" w14:textId="77777777" w:rsidR="000E0AFE" w:rsidRPr="00213375" w:rsidRDefault="000E0AFE" w:rsidP="000E0AFE">
      <w:pPr>
        <w:rPr>
          <w:sz w:val="22"/>
          <w:szCs w:val="22"/>
          <w:lang w:val="lt-LT"/>
        </w:rPr>
      </w:pPr>
      <w:r w:rsidRPr="00213375">
        <w:rPr>
          <w:sz w:val="22"/>
          <w:szCs w:val="22"/>
          <w:lang w:val="lt-LT"/>
        </w:rPr>
        <w:t>U kabelovny 130</w:t>
      </w:r>
    </w:p>
    <w:p w14:paraId="7D5772A4" w14:textId="77777777" w:rsidR="000E0AFE" w:rsidRPr="00213375" w:rsidRDefault="000E0AFE" w:rsidP="000E0AFE">
      <w:pPr>
        <w:rPr>
          <w:sz w:val="22"/>
          <w:szCs w:val="22"/>
          <w:lang w:val="lt-LT"/>
        </w:rPr>
      </w:pPr>
      <w:r w:rsidRPr="00213375">
        <w:rPr>
          <w:sz w:val="22"/>
          <w:szCs w:val="22"/>
          <w:lang w:val="lt-LT"/>
        </w:rPr>
        <w:t>Dolní Měcholupy</w:t>
      </w:r>
    </w:p>
    <w:p w14:paraId="1ED5EEDF" w14:textId="77777777" w:rsidR="000E0AFE" w:rsidRPr="00213375" w:rsidRDefault="000E0AFE" w:rsidP="000E0AFE">
      <w:pPr>
        <w:rPr>
          <w:sz w:val="22"/>
          <w:szCs w:val="22"/>
          <w:lang w:val="lt-LT"/>
        </w:rPr>
      </w:pPr>
      <w:r w:rsidRPr="00213375">
        <w:rPr>
          <w:sz w:val="22"/>
          <w:szCs w:val="22"/>
          <w:lang w:val="lt-LT"/>
        </w:rPr>
        <w:t>102 37 Praha 10</w:t>
      </w:r>
    </w:p>
    <w:p w14:paraId="1039AD11" w14:textId="77777777" w:rsidR="000E0AFE" w:rsidRPr="00213375" w:rsidRDefault="000E0AFE" w:rsidP="000E0AFE">
      <w:pPr>
        <w:rPr>
          <w:sz w:val="22"/>
          <w:szCs w:val="22"/>
          <w:lang w:val="lt-LT"/>
        </w:rPr>
      </w:pPr>
      <w:r w:rsidRPr="00213375">
        <w:rPr>
          <w:sz w:val="22"/>
          <w:szCs w:val="22"/>
          <w:lang w:val="lt-LT"/>
        </w:rPr>
        <w:t>Čekija</w:t>
      </w:r>
    </w:p>
    <w:p w14:paraId="012415FC" w14:textId="77777777" w:rsidR="00292015" w:rsidRPr="00213375" w:rsidRDefault="00292015" w:rsidP="00292015">
      <w:pPr>
        <w:tabs>
          <w:tab w:val="left" w:pos="567"/>
        </w:tabs>
        <w:rPr>
          <w:sz w:val="22"/>
          <w:szCs w:val="22"/>
          <w:lang w:val="lt-LT"/>
        </w:rPr>
      </w:pPr>
    </w:p>
    <w:p w14:paraId="606C14B9" w14:textId="2D749152" w:rsidR="00292015" w:rsidRDefault="00B527E8" w:rsidP="00292015">
      <w:pPr>
        <w:tabs>
          <w:tab w:val="left" w:pos="567"/>
        </w:tabs>
        <w:rPr>
          <w:sz w:val="22"/>
          <w:szCs w:val="22"/>
          <w:lang w:val="lt-LT"/>
        </w:rPr>
      </w:pPr>
      <w:r w:rsidRPr="00B527E8">
        <w:rPr>
          <w:sz w:val="22"/>
          <w:szCs w:val="22"/>
          <w:lang w:val="lt-LT"/>
        </w:rPr>
        <w:t>Su pakuote pateikiamame lapelyje nurodomas gamintojo, atsakingo už konkrečios serijos išleidimą, pavadinimas ir adresas</w:t>
      </w:r>
    </w:p>
    <w:p w14:paraId="6BF7B50D" w14:textId="64143CF7" w:rsidR="00B527E8" w:rsidRDefault="00B527E8" w:rsidP="00292015">
      <w:pPr>
        <w:tabs>
          <w:tab w:val="left" w:pos="567"/>
        </w:tabs>
        <w:rPr>
          <w:sz w:val="22"/>
          <w:szCs w:val="22"/>
          <w:lang w:val="lt-LT"/>
        </w:rPr>
      </w:pPr>
    </w:p>
    <w:p w14:paraId="7773BABA" w14:textId="77777777" w:rsidR="00B527E8" w:rsidRPr="00213375" w:rsidRDefault="00B527E8" w:rsidP="00292015">
      <w:pPr>
        <w:tabs>
          <w:tab w:val="left" w:pos="567"/>
        </w:tabs>
        <w:rPr>
          <w:sz w:val="22"/>
          <w:szCs w:val="22"/>
          <w:lang w:val="lt-LT"/>
        </w:rPr>
      </w:pPr>
    </w:p>
    <w:p w14:paraId="2D63F58B" w14:textId="77777777" w:rsidR="00292015" w:rsidRPr="00213375" w:rsidRDefault="00292015" w:rsidP="00292015">
      <w:pPr>
        <w:tabs>
          <w:tab w:val="left" w:pos="567"/>
        </w:tabs>
        <w:ind w:left="567" w:hanging="567"/>
        <w:rPr>
          <w:sz w:val="22"/>
          <w:szCs w:val="22"/>
          <w:lang w:val="lt-LT"/>
        </w:rPr>
      </w:pPr>
      <w:r w:rsidRPr="00213375">
        <w:rPr>
          <w:b/>
          <w:sz w:val="22"/>
          <w:szCs w:val="22"/>
          <w:lang w:val="lt-LT"/>
        </w:rPr>
        <w:t>B.</w:t>
      </w:r>
      <w:r w:rsidRPr="00213375">
        <w:rPr>
          <w:b/>
          <w:sz w:val="22"/>
          <w:szCs w:val="22"/>
          <w:lang w:val="lt-LT"/>
        </w:rPr>
        <w:tab/>
        <w:t>TIEKIMO IR VARTOJIMO SĄLYGOS AR APRIBOJIMAI</w:t>
      </w:r>
    </w:p>
    <w:p w14:paraId="6ECFAFDB" w14:textId="77777777" w:rsidR="00292015" w:rsidRPr="00213375" w:rsidRDefault="00292015" w:rsidP="00292015">
      <w:pPr>
        <w:tabs>
          <w:tab w:val="left" w:pos="567"/>
        </w:tabs>
        <w:rPr>
          <w:sz w:val="22"/>
          <w:szCs w:val="22"/>
          <w:lang w:val="lt-LT"/>
        </w:rPr>
      </w:pPr>
    </w:p>
    <w:p w14:paraId="309A6703" w14:textId="68B14505" w:rsidR="00292015" w:rsidRPr="00213375" w:rsidRDefault="00C85EE7" w:rsidP="00292015">
      <w:pPr>
        <w:tabs>
          <w:tab w:val="left" w:pos="567"/>
        </w:tabs>
        <w:rPr>
          <w:sz w:val="22"/>
          <w:szCs w:val="22"/>
          <w:lang w:val="lt-LT"/>
        </w:rPr>
      </w:pPr>
      <w:r>
        <w:rPr>
          <w:sz w:val="22"/>
          <w:szCs w:val="22"/>
          <w:lang w:val="lt-LT"/>
        </w:rPr>
        <w:t>R</w:t>
      </w:r>
      <w:r w:rsidR="00292015" w:rsidRPr="00213375">
        <w:rPr>
          <w:sz w:val="22"/>
          <w:szCs w:val="22"/>
          <w:lang w:val="lt-LT"/>
        </w:rPr>
        <w:t>eceptinis vaistinis preparatas.</w:t>
      </w:r>
    </w:p>
    <w:p w14:paraId="2E6E9AB5" w14:textId="77777777" w:rsidR="00292015" w:rsidRPr="00213375" w:rsidRDefault="00292015" w:rsidP="00292015">
      <w:pPr>
        <w:tabs>
          <w:tab w:val="left" w:pos="567"/>
        </w:tabs>
        <w:rPr>
          <w:sz w:val="22"/>
          <w:szCs w:val="22"/>
          <w:lang w:val="lt-LT"/>
        </w:rPr>
      </w:pPr>
    </w:p>
    <w:p w14:paraId="6431E991" w14:textId="77777777" w:rsidR="00292015" w:rsidRPr="00213375" w:rsidRDefault="00292015" w:rsidP="00292015">
      <w:pPr>
        <w:jc w:val="both"/>
        <w:rPr>
          <w:iCs/>
          <w:noProof w:val="0"/>
          <w:sz w:val="22"/>
          <w:szCs w:val="22"/>
          <w:lang w:val="lt-LT"/>
        </w:rPr>
      </w:pPr>
    </w:p>
    <w:p w14:paraId="69DA5B61" w14:textId="77777777" w:rsidR="00292015" w:rsidRPr="00213375" w:rsidRDefault="00292015" w:rsidP="00292015">
      <w:pPr>
        <w:tabs>
          <w:tab w:val="left" w:pos="4962"/>
        </w:tabs>
        <w:rPr>
          <w:sz w:val="22"/>
          <w:szCs w:val="22"/>
          <w:lang w:val="lt-LT"/>
        </w:rPr>
      </w:pPr>
      <w:r w:rsidRPr="00213375">
        <w:rPr>
          <w:iCs/>
          <w:noProof w:val="0"/>
          <w:sz w:val="22"/>
          <w:szCs w:val="22"/>
          <w:lang w:val="lt-LT"/>
        </w:rPr>
        <w:br w:type="page"/>
      </w:r>
    </w:p>
    <w:p w14:paraId="78F0942B" w14:textId="77777777" w:rsidR="00292015" w:rsidRPr="00213375" w:rsidRDefault="00292015" w:rsidP="00292015">
      <w:pPr>
        <w:tabs>
          <w:tab w:val="left" w:pos="567"/>
        </w:tabs>
        <w:rPr>
          <w:sz w:val="22"/>
          <w:szCs w:val="22"/>
          <w:lang w:val="lt-LT"/>
        </w:rPr>
      </w:pPr>
    </w:p>
    <w:p w14:paraId="40712018" w14:textId="77777777" w:rsidR="00292015" w:rsidRPr="00213375" w:rsidRDefault="00292015" w:rsidP="00292015">
      <w:pPr>
        <w:tabs>
          <w:tab w:val="left" w:pos="567"/>
        </w:tabs>
        <w:rPr>
          <w:sz w:val="22"/>
          <w:szCs w:val="22"/>
          <w:lang w:val="lt-LT"/>
        </w:rPr>
      </w:pPr>
    </w:p>
    <w:p w14:paraId="4EE916E7" w14:textId="77777777" w:rsidR="00292015" w:rsidRPr="00213375" w:rsidRDefault="00292015" w:rsidP="00292015">
      <w:pPr>
        <w:tabs>
          <w:tab w:val="left" w:pos="567"/>
        </w:tabs>
        <w:rPr>
          <w:sz w:val="22"/>
          <w:szCs w:val="22"/>
          <w:lang w:val="lt-LT"/>
        </w:rPr>
      </w:pPr>
    </w:p>
    <w:p w14:paraId="5F20821E" w14:textId="77777777" w:rsidR="00292015" w:rsidRPr="00213375" w:rsidRDefault="00292015" w:rsidP="00292015">
      <w:pPr>
        <w:tabs>
          <w:tab w:val="left" w:pos="567"/>
        </w:tabs>
        <w:rPr>
          <w:sz w:val="22"/>
          <w:szCs w:val="22"/>
          <w:lang w:val="lt-LT"/>
        </w:rPr>
      </w:pPr>
    </w:p>
    <w:p w14:paraId="7D2CAFCE" w14:textId="77777777" w:rsidR="00292015" w:rsidRPr="00213375" w:rsidRDefault="00292015" w:rsidP="00292015">
      <w:pPr>
        <w:tabs>
          <w:tab w:val="left" w:pos="567"/>
        </w:tabs>
        <w:rPr>
          <w:sz w:val="22"/>
          <w:szCs w:val="22"/>
          <w:lang w:val="lt-LT"/>
        </w:rPr>
      </w:pPr>
    </w:p>
    <w:p w14:paraId="36617C28" w14:textId="77777777" w:rsidR="00292015" w:rsidRPr="00213375" w:rsidRDefault="00292015" w:rsidP="00292015">
      <w:pPr>
        <w:tabs>
          <w:tab w:val="left" w:pos="567"/>
        </w:tabs>
        <w:rPr>
          <w:sz w:val="22"/>
          <w:szCs w:val="22"/>
          <w:lang w:val="lt-LT"/>
        </w:rPr>
      </w:pPr>
    </w:p>
    <w:p w14:paraId="54E4C9FF" w14:textId="77777777" w:rsidR="00292015" w:rsidRPr="00213375" w:rsidRDefault="00292015" w:rsidP="00292015">
      <w:pPr>
        <w:tabs>
          <w:tab w:val="left" w:pos="567"/>
        </w:tabs>
        <w:rPr>
          <w:sz w:val="22"/>
          <w:szCs w:val="22"/>
          <w:lang w:val="lt-LT"/>
        </w:rPr>
      </w:pPr>
    </w:p>
    <w:p w14:paraId="68260FB4" w14:textId="77777777" w:rsidR="00292015" w:rsidRPr="00213375" w:rsidRDefault="00292015" w:rsidP="00292015">
      <w:pPr>
        <w:tabs>
          <w:tab w:val="left" w:pos="567"/>
        </w:tabs>
        <w:rPr>
          <w:sz w:val="22"/>
          <w:szCs w:val="22"/>
          <w:lang w:val="lt-LT"/>
        </w:rPr>
      </w:pPr>
    </w:p>
    <w:p w14:paraId="173564F4" w14:textId="77777777" w:rsidR="00292015" w:rsidRPr="00213375" w:rsidRDefault="00292015" w:rsidP="00292015">
      <w:pPr>
        <w:tabs>
          <w:tab w:val="left" w:pos="567"/>
        </w:tabs>
        <w:rPr>
          <w:sz w:val="22"/>
          <w:szCs w:val="22"/>
          <w:lang w:val="lt-LT"/>
        </w:rPr>
      </w:pPr>
    </w:p>
    <w:p w14:paraId="766EA214" w14:textId="77777777" w:rsidR="00292015" w:rsidRPr="00213375" w:rsidRDefault="00292015" w:rsidP="00292015">
      <w:pPr>
        <w:tabs>
          <w:tab w:val="left" w:pos="567"/>
        </w:tabs>
        <w:rPr>
          <w:sz w:val="22"/>
          <w:szCs w:val="22"/>
          <w:lang w:val="lt-LT"/>
        </w:rPr>
      </w:pPr>
    </w:p>
    <w:p w14:paraId="0D4CD760" w14:textId="77777777" w:rsidR="00292015" w:rsidRPr="00213375" w:rsidRDefault="00292015" w:rsidP="00292015">
      <w:pPr>
        <w:tabs>
          <w:tab w:val="left" w:pos="567"/>
        </w:tabs>
        <w:rPr>
          <w:sz w:val="22"/>
          <w:szCs w:val="22"/>
          <w:lang w:val="lt-LT"/>
        </w:rPr>
      </w:pPr>
    </w:p>
    <w:p w14:paraId="57EF25F6" w14:textId="77777777" w:rsidR="00292015" w:rsidRPr="00213375" w:rsidRDefault="00292015" w:rsidP="00292015">
      <w:pPr>
        <w:tabs>
          <w:tab w:val="left" w:pos="567"/>
        </w:tabs>
        <w:rPr>
          <w:sz w:val="22"/>
          <w:szCs w:val="22"/>
          <w:lang w:val="lt-LT"/>
        </w:rPr>
      </w:pPr>
    </w:p>
    <w:p w14:paraId="0C902F07" w14:textId="77777777" w:rsidR="00292015" w:rsidRPr="00213375" w:rsidRDefault="00292015" w:rsidP="00292015">
      <w:pPr>
        <w:tabs>
          <w:tab w:val="left" w:pos="567"/>
        </w:tabs>
        <w:rPr>
          <w:sz w:val="22"/>
          <w:szCs w:val="22"/>
          <w:lang w:val="lt-LT"/>
        </w:rPr>
      </w:pPr>
    </w:p>
    <w:p w14:paraId="1268DF29" w14:textId="77777777" w:rsidR="00292015" w:rsidRPr="00213375" w:rsidRDefault="00292015" w:rsidP="00292015">
      <w:pPr>
        <w:tabs>
          <w:tab w:val="left" w:pos="567"/>
        </w:tabs>
        <w:rPr>
          <w:sz w:val="22"/>
          <w:szCs w:val="22"/>
          <w:lang w:val="lt-LT"/>
        </w:rPr>
      </w:pPr>
    </w:p>
    <w:p w14:paraId="5C45E389" w14:textId="77777777" w:rsidR="00292015" w:rsidRPr="00213375" w:rsidRDefault="00292015" w:rsidP="00292015">
      <w:pPr>
        <w:tabs>
          <w:tab w:val="left" w:pos="567"/>
        </w:tabs>
        <w:rPr>
          <w:sz w:val="22"/>
          <w:szCs w:val="22"/>
          <w:lang w:val="lt-LT"/>
        </w:rPr>
      </w:pPr>
    </w:p>
    <w:p w14:paraId="0036EF17" w14:textId="77777777" w:rsidR="00292015" w:rsidRPr="00213375" w:rsidRDefault="00292015" w:rsidP="00292015">
      <w:pPr>
        <w:tabs>
          <w:tab w:val="left" w:pos="567"/>
        </w:tabs>
        <w:rPr>
          <w:sz w:val="22"/>
          <w:szCs w:val="22"/>
          <w:lang w:val="lt-LT"/>
        </w:rPr>
      </w:pPr>
    </w:p>
    <w:p w14:paraId="567F038B" w14:textId="77777777" w:rsidR="00292015" w:rsidRPr="00213375" w:rsidRDefault="00292015" w:rsidP="00292015">
      <w:pPr>
        <w:tabs>
          <w:tab w:val="left" w:pos="567"/>
        </w:tabs>
        <w:rPr>
          <w:b/>
          <w:sz w:val="22"/>
          <w:szCs w:val="22"/>
          <w:lang w:val="lt-LT"/>
        </w:rPr>
      </w:pPr>
    </w:p>
    <w:p w14:paraId="61B7E28F" w14:textId="77777777" w:rsidR="00292015" w:rsidRPr="00213375" w:rsidRDefault="00292015" w:rsidP="00292015">
      <w:pPr>
        <w:tabs>
          <w:tab w:val="left" w:pos="567"/>
        </w:tabs>
        <w:rPr>
          <w:b/>
          <w:sz w:val="22"/>
          <w:szCs w:val="22"/>
          <w:lang w:val="lt-LT"/>
        </w:rPr>
      </w:pPr>
    </w:p>
    <w:p w14:paraId="667B61DC" w14:textId="77777777" w:rsidR="00292015" w:rsidRPr="00213375" w:rsidRDefault="00292015" w:rsidP="00292015">
      <w:pPr>
        <w:tabs>
          <w:tab w:val="left" w:pos="567"/>
        </w:tabs>
        <w:rPr>
          <w:b/>
          <w:sz w:val="22"/>
          <w:szCs w:val="22"/>
          <w:lang w:val="lt-LT"/>
        </w:rPr>
      </w:pPr>
    </w:p>
    <w:p w14:paraId="266633ED" w14:textId="77777777" w:rsidR="00292015" w:rsidRPr="00213375" w:rsidRDefault="00292015" w:rsidP="00292015">
      <w:pPr>
        <w:tabs>
          <w:tab w:val="left" w:pos="567"/>
        </w:tabs>
        <w:rPr>
          <w:b/>
          <w:sz w:val="22"/>
          <w:szCs w:val="22"/>
          <w:lang w:val="lt-LT"/>
        </w:rPr>
      </w:pPr>
    </w:p>
    <w:p w14:paraId="39E2E05E" w14:textId="77777777" w:rsidR="00292015" w:rsidRPr="00213375" w:rsidRDefault="00292015" w:rsidP="00292015">
      <w:pPr>
        <w:tabs>
          <w:tab w:val="left" w:pos="567"/>
        </w:tabs>
        <w:rPr>
          <w:b/>
          <w:sz w:val="22"/>
          <w:szCs w:val="22"/>
          <w:lang w:val="lt-LT"/>
        </w:rPr>
      </w:pPr>
    </w:p>
    <w:p w14:paraId="4FC644BF" w14:textId="77777777" w:rsidR="00292015" w:rsidRPr="00213375" w:rsidRDefault="00292015" w:rsidP="00292015">
      <w:pPr>
        <w:tabs>
          <w:tab w:val="left" w:pos="567"/>
        </w:tabs>
        <w:rPr>
          <w:b/>
          <w:sz w:val="22"/>
          <w:szCs w:val="22"/>
          <w:lang w:val="lt-LT"/>
        </w:rPr>
      </w:pPr>
    </w:p>
    <w:p w14:paraId="044841FC"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III PRIEDAS</w:t>
      </w:r>
    </w:p>
    <w:p w14:paraId="631817EB" w14:textId="77777777" w:rsidR="00292015" w:rsidRPr="00213375" w:rsidRDefault="00292015" w:rsidP="00292015">
      <w:pPr>
        <w:tabs>
          <w:tab w:val="left" w:pos="567"/>
        </w:tabs>
        <w:rPr>
          <w:sz w:val="22"/>
          <w:szCs w:val="22"/>
          <w:lang w:val="lt-LT"/>
        </w:rPr>
      </w:pPr>
    </w:p>
    <w:p w14:paraId="2E5A7521"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ŽENKLINIMAS IR PAKUOTĖS LAPELIS</w:t>
      </w:r>
    </w:p>
    <w:p w14:paraId="5F4C35E6" w14:textId="77777777" w:rsidR="00292015" w:rsidRPr="00213375" w:rsidRDefault="00292015" w:rsidP="00292015">
      <w:pPr>
        <w:tabs>
          <w:tab w:val="left" w:pos="567"/>
        </w:tabs>
        <w:rPr>
          <w:sz w:val="22"/>
          <w:szCs w:val="22"/>
          <w:lang w:val="lt-LT"/>
        </w:rPr>
      </w:pPr>
      <w:r w:rsidRPr="00213375">
        <w:rPr>
          <w:sz w:val="22"/>
          <w:szCs w:val="22"/>
          <w:lang w:val="lt-LT"/>
        </w:rPr>
        <w:br w:type="page"/>
      </w:r>
    </w:p>
    <w:p w14:paraId="09BC9A44" w14:textId="77777777" w:rsidR="00292015" w:rsidRPr="00213375" w:rsidRDefault="00292015" w:rsidP="00292015">
      <w:pPr>
        <w:tabs>
          <w:tab w:val="left" w:pos="567"/>
        </w:tabs>
        <w:rPr>
          <w:sz w:val="22"/>
          <w:szCs w:val="22"/>
          <w:lang w:val="lt-LT"/>
        </w:rPr>
      </w:pPr>
    </w:p>
    <w:p w14:paraId="2376D0C9" w14:textId="77777777" w:rsidR="00292015" w:rsidRPr="00213375" w:rsidRDefault="00292015" w:rsidP="00292015">
      <w:pPr>
        <w:tabs>
          <w:tab w:val="left" w:pos="567"/>
        </w:tabs>
        <w:rPr>
          <w:sz w:val="22"/>
          <w:szCs w:val="22"/>
          <w:lang w:val="lt-LT"/>
        </w:rPr>
      </w:pPr>
    </w:p>
    <w:p w14:paraId="20347DB2" w14:textId="77777777" w:rsidR="00292015" w:rsidRPr="00213375" w:rsidRDefault="00292015" w:rsidP="00292015">
      <w:pPr>
        <w:tabs>
          <w:tab w:val="left" w:pos="567"/>
        </w:tabs>
        <w:rPr>
          <w:sz w:val="22"/>
          <w:szCs w:val="22"/>
          <w:lang w:val="lt-LT"/>
        </w:rPr>
      </w:pPr>
    </w:p>
    <w:p w14:paraId="18C6E4DE" w14:textId="77777777" w:rsidR="00292015" w:rsidRPr="00213375" w:rsidRDefault="00292015" w:rsidP="00292015">
      <w:pPr>
        <w:tabs>
          <w:tab w:val="left" w:pos="567"/>
        </w:tabs>
        <w:rPr>
          <w:sz w:val="22"/>
          <w:szCs w:val="22"/>
          <w:lang w:val="lt-LT"/>
        </w:rPr>
      </w:pPr>
    </w:p>
    <w:p w14:paraId="2146CBE7" w14:textId="77777777" w:rsidR="00292015" w:rsidRPr="00213375" w:rsidRDefault="00292015" w:rsidP="00292015">
      <w:pPr>
        <w:tabs>
          <w:tab w:val="left" w:pos="567"/>
        </w:tabs>
        <w:rPr>
          <w:sz w:val="22"/>
          <w:szCs w:val="22"/>
          <w:lang w:val="lt-LT"/>
        </w:rPr>
      </w:pPr>
    </w:p>
    <w:p w14:paraId="340919B0" w14:textId="77777777" w:rsidR="00292015" w:rsidRPr="00213375" w:rsidRDefault="00292015" w:rsidP="00292015">
      <w:pPr>
        <w:tabs>
          <w:tab w:val="left" w:pos="567"/>
        </w:tabs>
        <w:rPr>
          <w:sz w:val="22"/>
          <w:szCs w:val="22"/>
          <w:lang w:val="lt-LT"/>
        </w:rPr>
      </w:pPr>
    </w:p>
    <w:p w14:paraId="5C2B3453" w14:textId="77777777" w:rsidR="00292015" w:rsidRPr="00213375" w:rsidRDefault="00292015" w:rsidP="00292015">
      <w:pPr>
        <w:tabs>
          <w:tab w:val="left" w:pos="567"/>
        </w:tabs>
        <w:rPr>
          <w:sz w:val="22"/>
          <w:szCs w:val="22"/>
          <w:lang w:val="lt-LT"/>
        </w:rPr>
      </w:pPr>
    </w:p>
    <w:p w14:paraId="0083479F" w14:textId="77777777" w:rsidR="00292015" w:rsidRPr="00213375" w:rsidRDefault="00292015" w:rsidP="00292015">
      <w:pPr>
        <w:tabs>
          <w:tab w:val="left" w:pos="567"/>
        </w:tabs>
        <w:rPr>
          <w:sz w:val="22"/>
          <w:szCs w:val="22"/>
          <w:lang w:val="lt-LT"/>
        </w:rPr>
      </w:pPr>
    </w:p>
    <w:p w14:paraId="475F4EB7" w14:textId="77777777" w:rsidR="00292015" w:rsidRPr="00213375" w:rsidRDefault="00292015" w:rsidP="00292015">
      <w:pPr>
        <w:tabs>
          <w:tab w:val="left" w:pos="567"/>
        </w:tabs>
        <w:rPr>
          <w:sz w:val="22"/>
          <w:szCs w:val="22"/>
          <w:lang w:val="lt-LT"/>
        </w:rPr>
      </w:pPr>
    </w:p>
    <w:p w14:paraId="2E5BA5EA" w14:textId="77777777" w:rsidR="00292015" w:rsidRPr="00213375" w:rsidRDefault="00292015" w:rsidP="00292015">
      <w:pPr>
        <w:tabs>
          <w:tab w:val="left" w:pos="567"/>
        </w:tabs>
        <w:rPr>
          <w:sz w:val="22"/>
          <w:szCs w:val="22"/>
          <w:lang w:val="lt-LT"/>
        </w:rPr>
      </w:pPr>
    </w:p>
    <w:p w14:paraId="0CF8C260" w14:textId="77777777" w:rsidR="00292015" w:rsidRPr="00213375" w:rsidRDefault="00292015" w:rsidP="00292015">
      <w:pPr>
        <w:tabs>
          <w:tab w:val="left" w:pos="567"/>
        </w:tabs>
        <w:rPr>
          <w:sz w:val="22"/>
          <w:szCs w:val="22"/>
          <w:lang w:val="lt-LT"/>
        </w:rPr>
      </w:pPr>
    </w:p>
    <w:p w14:paraId="3E45917A" w14:textId="77777777" w:rsidR="00292015" w:rsidRPr="00213375" w:rsidRDefault="00292015" w:rsidP="00292015">
      <w:pPr>
        <w:tabs>
          <w:tab w:val="left" w:pos="567"/>
        </w:tabs>
        <w:rPr>
          <w:sz w:val="22"/>
          <w:szCs w:val="22"/>
          <w:lang w:val="lt-LT"/>
        </w:rPr>
      </w:pPr>
    </w:p>
    <w:p w14:paraId="0DEABC6E" w14:textId="77777777" w:rsidR="00292015" w:rsidRPr="00213375" w:rsidRDefault="00292015" w:rsidP="00292015">
      <w:pPr>
        <w:tabs>
          <w:tab w:val="left" w:pos="567"/>
        </w:tabs>
        <w:rPr>
          <w:sz w:val="22"/>
          <w:szCs w:val="22"/>
          <w:lang w:val="lt-LT"/>
        </w:rPr>
      </w:pPr>
    </w:p>
    <w:p w14:paraId="014B89E7" w14:textId="77777777" w:rsidR="00292015" w:rsidRPr="00213375" w:rsidRDefault="00292015" w:rsidP="00292015">
      <w:pPr>
        <w:tabs>
          <w:tab w:val="left" w:pos="567"/>
        </w:tabs>
        <w:rPr>
          <w:sz w:val="22"/>
          <w:szCs w:val="22"/>
          <w:lang w:val="lt-LT"/>
        </w:rPr>
      </w:pPr>
    </w:p>
    <w:p w14:paraId="49F61066" w14:textId="77777777" w:rsidR="00292015" w:rsidRPr="00213375" w:rsidRDefault="00292015" w:rsidP="00292015">
      <w:pPr>
        <w:tabs>
          <w:tab w:val="left" w:pos="567"/>
        </w:tabs>
        <w:rPr>
          <w:sz w:val="22"/>
          <w:szCs w:val="22"/>
          <w:lang w:val="lt-LT"/>
        </w:rPr>
      </w:pPr>
    </w:p>
    <w:p w14:paraId="7FDFFCB5" w14:textId="77777777" w:rsidR="00292015" w:rsidRPr="00213375" w:rsidRDefault="00292015" w:rsidP="00292015">
      <w:pPr>
        <w:tabs>
          <w:tab w:val="left" w:pos="567"/>
        </w:tabs>
        <w:rPr>
          <w:sz w:val="22"/>
          <w:szCs w:val="22"/>
          <w:lang w:val="lt-LT"/>
        </w:rPr>
      </w:pPr>
    </w:p>
    <w:p w14:paraId="4EEEA763" w14:textId="77777777" w:rsidR="00292015" w:rsidRPr="00213375" w:rsidRDefault="00292015" w:rsidP="00292015">
      <w:pPr>
        <w:tabs>
          <w:tab w:val="left" w:pos="567"/>
        </w:tabs>
        <w:rPr>
          <w:sz w:val="22"/>
          <w:szCs w:val="22"/>
          <w:lang w:val="lt-LT"/>
        </w:rPr>
      </w:pPr>
    </w:p>
    <w:p w14:paraId="34984FB7" w14:textId="77777777" w:rsidR="00292015" w:rsidRPr="00213375" w:rsidRDefault="00292015" w:rsidP="00292015">
      <w:pPr>
        <w:tabs>
          <w:tab w:val="left" w:pos="567"/>
        </w:tabs>
        <w:rPr>
          <w:sz w:val="22"/>
          <w:szCs w:val="22"/>
          <w:lang w:val="lt-LT"/>
        </w:rPr>
      </w:pPr>
    </w:p>
    <w:p w14:paraId="5236F5A6" w14:textId="77777777" w:rsidR="00292015" w:rsidRPr="00213375" w:rsidRDefault="00292015" w:rsidP="00292015">
      <w:pPr>
        <w:tabs>
          <w:tab w:val="left" w:pos="567"/>
        </w:tabs>
        <w:rPr>
          <w:sz w:val="22"/>
          <w:szCs w:val="22"/>
          <w:lang w:val="lt-LT"/>
        </w:rPr>
      </w:pPr>
    </w:p>
    <w:p w14:paraId="217AB6CD" w14:textId="77777777" w:rsidR="00292015" w:rsidRPr="00213375" w:rsidRDefault="00292015" w:rsidP="00292015">
      <w:pPr>
        <w:tabs>
          <w:tab w:val="left" w:pos="567"/>
        </w:tabs>
        <w:rPr>
          <w:sz w:val="22"/>
          <w:szCs w:val="22"/>
          <w:lang w:val="lt-LT"/>
        </w:rPr>
      </w:pPr>
    </w:p>
    <w:p w14:paraId="7BC3939C" w14:textId="77777777" w:rsidR="00292015" w:rsidRPr="00213375" w:rsidRDefault="00292015" w:rsidP="00292015">
      <w:pPr>
        <w:tabs>
          <w:tab w:val="left" w:pos="567"/>
        </w:tabs>
        <w:rPr>
          <w:sz w:val="22"/>
          <w:szCs w:val="22"/>
          <w:lang w:val="lt-LT"/>
        </w:rPr>
      </w:pPr>
    </w:p>
    <w:p w14:paraId="1902D045" w14:textId="77777777" w:rsidR="00292015" w:rsidRPr="00213375" w:rsidRDefault="00292015" w:rsidP="00292015">
      <w:pPr>
        <w:keepNext/>
        <w:tabs>
          <w:tab w:val="left" w:pos="567"/>
        </w:tabs>
        <w:jc w:val="center"/>
        <w:outlineLvl w:val="1"/>
        <w:rPr>
          <w:b/>
          <w:sz w:val="22"/>
          <w:szCs w:val="22"/>
          <w:lang w:val="lt-LT"/>
        </w:rPr>
      </w:pPr>
    </w:p>
    <w:p w14:paraId="1BFC9FA4" w14:textId="77777777" w:rsidR="00292015" w:rsidRPr="00213375" w:rsidRDefault="00292015" w:rsidP="00292015">
      <w:pPr>
        <w:keepNext/>
        <w:tabs>
          <w:tab w:val="left" w:pos="567"/>
        </w:tabs>
        <w:jc w:val="center"/>
        <w:outlineLvl w:val="1"/>
        <w:rPr>
          <w:i/>
          <w:sz w:val="22"/>
          <w:szCs w:val="22"/>
          <w:lang w:val="lt-LT"/>
        </w:rPr>
      </w:pPr>
      <w:r w:rsidRPr="00213375">
        <w:rPr>
          <w:b/>
          <w:sz w:val="22"/>
          <w:szCs w:val="22"/>
          <w:lang w:val="lt-LT"/>
        </w:rPr>
        <w:t>A. ŽENKLINIMAS</w:t>
      </w:r>
    </w:p>
    <w:p w14:paraId="45850F60"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sz w:val="22"/>
          <w:szCs w:val="22"/>
          <w:lang w:val="lt-LT"/>
        </w:rPr>
        <w:br w:type="page"/>
      </w:r>
      <w:r w:rsidRPr="00213375">
        <w:rPr>
          <w:b/>
          <w:sz w:val="22"/>
          <w:szCs w:val="22"/>
          <w:lang w:val="lt-LT"/>
        </w:rPr>
        <w:lastRenderedPageBreak/>
        <w:t>INFORMACIJA ANT IŠORINĖS PAKUOTĖS</w:t>
      </w:r>
    </w:p>
    <w:p w14:paraId="1CABA39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7FAF2619" w14:textId="6AF3C0C0" w:rsidR="00292015" w:rsidRPr="00213375" w:rsidRDefault="00CB7D85" w:rsidP="00CB7D85">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C6379C">
        <w:rPr>
          <w:b/>
          <w:sz w:val="22"/>
          <w:szCs w:val="22"/>
          <w:lang w:val="lt-LT"/>
        </w:rPr>
        <w:t xml:space="preserve"> </w:t>
      </w:r>
      <w:r w:rsidR="00C6379C" w:rsidRPr="00BD7926">
        <w:rPr>
          <w:b/>
          <w:sz w:val="22"/>
          <w:szCs w:val="22"/>
          <w:lang w:val="lt-LT"/>
        </w:rPr>
        <w:t xml:space="preserve">ES visas / </w:t>
      </w:r>
      <w:r w:rsidR="00C6379C" w:rsidRPr="00043782">
        <w:rPr>
          <w:b/>
          <w:i/>
          <w:iCs/>
          <w:sz w:val="22"/>
          <w:szCs w:val="22"/>
          <w:highlight w:val="darkGray"/>
          <w:lang w:val="lt-LT"/>
        </w:rPr>
        <w:t>sutrumpintas</w:t>
      </w:r>
      <w:r w:rsidR="00C6379C" w:rsidRPr="00BD7926">
        <w:rPr>
          <w:b/>
          <w:sz w:val="22"/>
          <w:szCs w:val="22"/>
          <w:lang w:val="lt-LT"/>
        </w:rPr>
        <w:t xml:space="preserve"> suderinto ženklinimo tekstas</w:t>
      </w:r>
    </w:p>
    <w:p w14:paraId="7D559C44" w14:textId="77777777" w:rsidR="00292015" w:rsidRPr="00213375" w:rsidRDefault="00292015" w:rsidP="00292015">
      <w:pPr>
        <w:tabs>
          <w:tab w:val="left" w:pos="567"/>
        </w:tabs>
        <w:rPr>
          <w:sz w:val="22"/>
          <w:szCs w:val="22"/>
          <w:lang w:val="lt-LT"/>
        </w:rPr>
      </w:pPr>
    </w:p>
    <w:p w14:paraId="5858E166" w14:textId="77777777" w:rsidR="00292015" w:rsidRPr="00213375" w:rsidRDefault="00292015" w:rsidP="00292015">
      <w:pPr>
        <w:tabs>
          <w:tab w:val="left" w:pos="567"/>
        </w:tabs>
        <w:rPr>
          <w:sz w:val="22"/>
          <w:szCs w:val="22"/>
          <w:lang w:val="lt-LT"/>
        </w:rPr>
      </w:pPr>
    </w:p>
    <w:p w14:paraId="64CBFA44"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4CF858" w14:textId="77777777" w:rsidR="00292015" w:rsidRPr="00213375" w:rsidRDefault="00292015" w:rsidP="00292015">
      <w:pPr>
        <w:tabs>
          <w:tab w:val="left" w:pos="567"/>
        </w:tabs>
        <w:rPr>
          <w:sz w:val="22"/>
          <w:szCs w:val="22"/>
          <w:lang w:val="lt-LT"/>
        </w:rPr>
      </w:pPr>
    </w:p>
    <w:p w14:paraId="23E00231" w14:textId="10E6C21F" w:rsidR="00292015" w:rsidRPr="00213375" w:rsidRDefault="00CB7D85"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7A776E">
        <w:rPr>
          <w:bCs/>
          <w:noProof w:val="0"/>
          <w:sz w:val="22"/>
          <w:szCs w:val="22"/>
          <w:lang w:val="lt-LT"/>
        </w:rPr>
        <w:t>200 </w:t>
      </w:r>
      <w:r w:rsidR="00292015" w:rsidRPr="00213375">
        <w:rPr>
          <w:bCs/>
          <w:noProof w:val="0"/>
          <w:sz w:val="22"/>
          <w:szCs w:val="22"/>
          <w:lang w:val="lt-LT"/>
        </w:rPr>
        <w:t xml:space="preserve">mg </w:t>
      </w:r>
      <w:r>
        <w:rPr>
          <w:bCs/>
          <w:noProof w:val="0"/>
          <w:sz w:val="22"/>
          <w:szCs w:val="22"/>
          <w:lang w:val="lt-LT"/>
        </w:rPr>
        <w:t>plėvele dengtos</w:t>
      </w:r>
      <w:r w:rsidR="007A776E">
        <w:rPr>
          <w:bCs/>
          <w:noProof w:val="0"/>
          <w:sz w:val="22"/>
          <w:szCs w:val="22"/>
          <w:lang w:val="lt-LT"/>
        </w:rPr>
        <w:t xml:space="preserve"> </w:t>
      </w:r>
      <w:r w:rsidR="00292015" w:rsidRPr="00213375">
        <w:rPr>
          <w:bCs/>
          <w:noProof w:val="0"/>
          <w:sz w:val="22"/>
          <w:szCs w:val="22"/>
          <w:lang w:val="lt-LT"/>
        </w:rPr>
        <w:t>tabletės</w:t>
      </w:r>
    </w:p>
    <w:p w14:paraId="63C0CA72" w14:textId="2880A413" w:rsidR="00292015" w:rsidRPr="00213375" w:rsidRDefault="007A776E" w:rsidP="00292015">
      <w:pPr>
        <w:jc w:val="both"/>
        <w:rPr>
          <w:noProof w:val="0"/>
          <w:sz w:val="22"/>
          <w:szCs w:val="22"/>
          <w:lang w:val="lt-LT"/>
        </w:rPr>
      </w:pPr>
      <w:r>
        <w:rPr>
          <w:noProof w:val="0"/>
          <w:sz w:val="22"/>
          <w:szCs w:val="22"/>
          <w:lang w:val="lt-LT"/>
        </w:rPr>
        <w:t>ibuprofenas</w:t>
      </w:r>
    </w:p>
    <w:p w14:paraId="76236BED" w14:textId="77777777" w:rsidR="00292015" w:rsidRPr="00213375" w:rsidRDefault="00292015" w:rsidP="00292015">
      <w:pPr>
        <w:jc w:val="both"/>
        <w:rPr>
          <w:noProof w:val="0"/>
          <w:sz w:val="22"/>
          <w:szCs w:val="22"/>
          <w:lang w:val="lt-LT"/>
        </w:rPr>
      </w:pPr>
    </w:p>
    <w:p w14:paraId="47F04E3F" w14:textId="77777777" w:rsidR="00292015" w:rsidRPr="00213375" w:rsidRDefault="00292015" w:rsidP="00292015">
      <w:pPr>
        <w:tabs>
          <w:tab w:val="left" w:pos="567"/>
        </w:tabs>
        <w:rPr>
          <w:sz w:val="22"/>
          <w:szCs w:val="22"/>
          <w:lang w:val="lt-LT"/>
        </w:rPr>
      </w:pPr>
    </w:p>
    <w:p w14:paraId="68F697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710E1CB" w14:textId="77777777" w:rsidR="00292015" w:rsidRPr="00213375" w:rsidRDefault="00292015" w:rsidP="00292015">
      <w:pPr>
        <w:tabs>
          <w:tab w:val="left" w:pos="567"/>
        </w:tabs>
        <w:rPr>
          <w:sz w:val="22"/>
          <w:szCs w:val="22"/>
          <w:lang w:val="lt-LT"/>
        </w:rPr>
      </w:pPr>
    </w:p>
    <w:p w14:paraId="3DB31EE9" w14:textId="2B5B4F4D" w:rsidR="00292015" w:rsidRPr="00213375" w:rsidRDefault="00292015" w:rsidP="00292015">
      <w:pPr>
        <w:tabs>
          <w:tab w:val="left" w:pos="567"/>
        </w:tabs>
        <w:rPr>
          <w:sz w:val="22"/>
          <w:szCs w:val="22"/>
          <w:lang w:val="lt-LT"/>
        </w:rPr>
      </w:pPr>
      <w:r w:rsidRPr="00213375">
        <w:rPr>
          <w:sz w:val="22"/>
          <w:szCs w:val="22"/>
          <w:lang w:val="lt-LT"/>
        </w:rPr>
        <w:t xml:space="preserve">Kiekvienoje </w:t>
      </w:r>
      <w:r w:rsidR="007A776E" w:rsidRPr="001D39A8">
        <w:rPr>
          <w:i/>
          <w:iCs/>
          <w:sz w:val="22"/>
          <w:szCs w:val="22"/>
          <w:highlight w:val="darkGray"/>
          <w:lang w:val="lt-LT"/>
        </w:rPr>
        <w:t>plėvele dengtoje</w:t>
      </w:r>
      <w:r w:rsidR="007A776E">
        <w:rPr>
          <w:sz w:val="22"/>
          <w:szCs w:val="22"/>
          <w:lang w:val="lt-LT"/>
        </w:rPr>
        <w:t xml:space="preserve"> </w:t>
      </w:r>
      <w:r w:rsidRPr="00213375">
        <w:rPr>
          <w:sz w:val="22"/>
          <w:szCs w:val="22"/>
          <w:lang w:val="lt-LT"/>
        </w:rPr>
        <w:t xml:space="preserve">tabletėje yra </w:t>
      </w:r>
      <w:r w:rsidR="007A776E">
        <w:rPr>
          <w:sz w:val="22"/>
          <w:szCs w:val="22"/>
          <w:lang w:val="lt-LT"/>
        </w:rPr>
        <w:t>200 </w:t>
      </w:r>
      <w:r w:rsidRPr="00213375">
        <w:rPr>
          <w:sz w:val="22"/>
          <w:szCs w:val="22"/>
          <w:lang w:val="lt-LT"/>
        </w:rPr>
        <w:t xml:space="preserve">mg </w:t>
      </w:r>
      <w:r w:rsidR="007A776E">
        <w:rPr>
          <w:sz w:val="22"/>
          <w:szCs w:val="22"/>
          <w:lang w:val="lt-LT"/>
        </w:rPr>
        <w:t>ibuprofeno</w:t>
      </w:r>
      <w:r w:rsidRPr="00213375">
        <w:rPr>
          <w:sz w:val="22"/>
          <w:szCs w:val="22"/>
          <w:lang w:val="lt-LT"/>
        </w:rPr>
        <w:t>.</w:t>
      </w:r>
    </w:p>
    <w:p w14:paraId="1BB59548" w14:textId="77777777" w:rsidR="00292015" w:rsidRPr="00213375" w:rsidRDefault="00292015" w:rsidP="00292015">
      <w:pPr>
        <w:tabs>
          <w:tab w:val="left" w:pos="567"/>
        </w:tabs>
        <w:rPr>
          <w:sz w:val="22"/>
          <w:szCs w:val="22"/>
          <w:lang w:val="lt-LT"/>
        </w:rPr>
      </w:pPr>
    </w:p>
    <w:p w14:paraId="202CAD52" w14:textId="77777777" w:rsidR="00292015" w:rsidRPr="00213375" w:rsidRDefault="00292015" w:rsidP="00292015">
      <w:pPr>
        <w:tabs>
          <w:tab w:val="left" w:pos="567"/>
        </w:tabs>
        <w:rPr>
          <w:sz w:val="22"/>
          <w:szCs w:val="22"/>
          <w:lang w:val="lt-LT"/>
        </w:rPr>
      </w:pPr>
    </w:p>
    <w:p w14:paraId="6D01E52C"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7CC1C6A3" w14:textId="77777777" w:rsidR="00292015" w:rsidRPr="00213375" w:rsidRDefault="00292015" w:rsidP="00292015">
      <w:pPr>
        <w:tabs>
          <w:tab w:val="left" w:pos="567"/>
        </w:tabs>
        <w:rPr>
          <w:sz w:val="22"/>
          <w:szCs w:val="22"/>
          <w:lang w:val="lt-LT"/>
        </w:rPr>
      </w:pPr>
    </w:p>
    <w:p w14:paraId="30EE4C95" w14:textId="77777777" w:rsidR="00292015" w:rsidRPr="00213375" w:rsidRDefault="00292015" w:rsidP="00292015">
      <w:pPr>
        <w:tabs>
          <w:tab w:val="left" w:pos="567"/>
        </w:tabs>
        <w:rPr>
          <w:sz w:val="22"/>
          <w:szCs w:val="22"/>
          <w:lang w:val="lt-LT"/>
        </w:rPr>
      </w:pPr>
    </w:p>
    <w:p w14:paraId="40FCC33A"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3BDA4C68" w14:textId="77777777" w:rsidR="00292015" w:rsidRPr="00213375" w:rsidRDefault="00292015" w:rsidP="00292015">
      <w:pPr>
        <w:tabs>
          <w:tab w:val="left" w:pos="567"/>
        </w:tabs>
        <w:rPr>
          <w:sz w:val="22"/>
          <w:szCs w:val="22"/>
          <w:lang w:val="lt-LT"/>
        </w:rPr>
      </w:pPr>
    </w:p>
    <w:p w14:paraId="40B1FE6F" w14:textId="291B0B66" w:rsidR="00292015" w:rsidRPr="001D39A8" w:rsidRDefault="007A776E" w:rsidP="00292015">
      <w:pPr>
        <w:jc w:val="both"/>
        <w:rPr>
          <w:i/>
          <w:iCs/>
          <w:noProof w:val="0"/>
          <w:sz w:val="22"/>
          <w:szCs w:val="22"/>
          <w:lang w:val="lt-LT"/>
        </w:rPr>
      </w:pPr>
      <w:r w:rsidRPr="001D39A8">
        <w:rPr>
          <w:i/>
          <w:iCs/>
          <w:sz w:val="22"/>
          <w:szCs w:val="22"/>
          <w:highlight w:val="darkGray"/>
          <w:lang w:val="lt-LT"/>
        </w:rPr>
        <w:t>Plėvele dengta</w:t>
      </w:r>
      <w:r w:rsidR="00A844BC" w:rsidRPr="001D39A8">
        <w:rPr>
          <w:i/>
          <w:iCs/>
          <w:sz w:val="22"/>
          <w:szCs w:val="22"/>
          <w:highlight w:val="darkGray"/>
          <w:lang w:val="lt-LT"/>
        </w:rPr>
        <w:t xml:space="preserve"> t</w:t>
      </w:r>
      <w:r w:rsidR="00292015" w:rsidRPr="001D39A8">
        <w:rPr>
          <w:i/>
          <w:iCs/>
          <w:sz w:val="22"/>
          <w:szCs w:val="22"/>
          <w:highlight w:val="darkGray"/>
          <w:lang w:val="lt-LT"/>
        </w:rPr>
        <w:t>abletė</w:t>
      </w:r>
    </w:p>
    <w:p w14:paraId="077ABB33" w14:textId="77777777" w:rsidR="00292015" w:rsidRPr="00213375" w:rsidRDefault="00292015" w:rsidP="00292015">
      <w:pPr>
        <w:jc w:val="both"/>
        <w:rPr>
          <w:noProof w:val="0"/>
          <w:sz w:val="22"/>
          <w:szCs w:val="22"/>
          <w:lang w:val="lt-LT"/>
        </w:rPr>
      </w:pPr>
    </w:p>
    <w:p w14:paraId="46011F76" w14:textId="23CE86C6" w:rsidR="00292015" w:rsidRDefault="007A776E" w:rsidP="00292015">
      <w:pPr>
        <w:jc w:val="both"/>
        <w:rPr>
          <w:bCs/>
          <w:noProof w:val="0"/>
          <w:sz w:val="22"/>
          <w:szCs w:val="22"/>
          <w:highlight w:val="lightGray"/>
          <w:lang w:val="lt-LT"/>
        </w:rPr>
      </w:pPr>
      <w:bookmarkStart w:id="6" w:name="_Hlk61270911"/>
      <w:bookmarkStart w:id="7" w:name="_Hlk65075669"/>
      <w:r>
        <w:rPr>
          <w:bCs/>
          <w:noProof w:val="0"/>
          <w:sz w:val="22"/>
          <w:szCs w:val="22"/>
          <w:highlight w:val="lightGray"/>
          <w:lang w:val="lt-LT"/>
        </w:rPr>
        <w:t>5</w:t>
      </w:r>
      <w:r w:rsidR="00292015"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00292015" w:rsidRPr="00213375">
        <w:rPr>
          <w:bCs/>
          <w:noProof w:val="0"/>
          <w:sz w:val="22"/>
          <w:szCs w:val="22"/>
          <w:highlight w:val="lightGray"/>
          <w:lang w:val="lt-LT"/>
        </w:rPr>
        <w:t>tablečių</w:t>
      </w:r>
    </w:p>
    <w:p w14:paraId="783850D4" w14:textId="56FD3A6E" w:rsidR="007A776E" w:rsidRPr="00213375" w:rsidRDefault="007A776E" w:rsidP="007A776E">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00</w:t>
      </w:r>
      <w:r w:rsidRPr="00213375">
        <w:rPr>
          <w:bCs/>
          <w:noProof w:val="0"/>
          <w:sz w:val="22"/>
          <w:szCs w:val="22"/>
          <w:highlight w:val="lightGray"/>
          <w:lang w:val="lt-LT"/>
        </w:rPr>
        <w:t>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3420B9E0" w14:textId="77777777" w:rsidR="00292015" w:rsidRPr="00213375" w:rsidRDefault="00292015" w:rsidP="00292015">
      <w:pPr>
        <w:jc w:val="both"/>
        <w:rPr>
          <w:bCs/>
          <w:noProof w:val="0"/>
          <w:sz w:val="22"/>
          <w:szCs w:val="22"/>
          <w:highlight w:val="lightGray"/>
          <w:lang w:val="lt-LT"/>
        </w:rPr>
      </w:pPr>
    </w:p>
    <w:bookmarkEnd w:id="6"/>
    <w:bookmarkEnd w:id="7"/>
    <w:p w14:paraId="66879AAB" w14:textId="77777777" w:rsidR="00292015" w:rsidRPr="00213375" w:rsidRDefault="00292015" w:rsidP="00292015">
      <w:pPr>
        <w:tabs>
          <w:tab w:val="left" w:pos="567"/>
        </w:tabs>
        <w:rPr>
          <w:sz w:val="22"/>
          <w:szCs w:val="22"/>
          <w:lang w:val="lt-LT"/>
        </w:rPr>
      </w:pPr>
    </w:p>
    <w:p w14:paraId="7B45793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33485726" w14:textId="77777777" w:rsidR="00292015" w:rsidRPr="00213375" w:rsidRDefault="00292015" w:rsidP="00292015">
      <w:pPr>
        <w:tabs>
          <w:tab w:val="left" w:pos="567"/>
        </w:tabs>
        <w:rPr>
          <w:sz w:val="22"/>
          <w:szCs w:val="22"/>
          <w:lang w:val="lt-LT"/>
        </w:rPr>
      </w:pPr>
    </w:p>
    <w:p w14:paraId="794425BE" w14:textId="77777777" w:rsidR="00292015" w:rsidRPr="001D39A8" w:rsidRDefault="00292015" w:rsidP="00292015">
      <w:pPr>
        <w:jc w:val="both"/>
        <w:rPr>
          <w:i/>
          <w:iCs/>
          <w:noProof w:val="0"/>
          <w:sz w:val="22"/>
          <w:szCs w:val="22"/>
          <w:lang w:val="lt-LT"/>
        </w:rPr>
      </w:pPr>
      <w:r w:rsidRPr="001D39A8">
        <w:rPr>
          <w:i/>
          <w:iCs/>
          <w:noProof w:val="0"/>
          <w:sz w:val="22"/>
          <w:szCs w:val="22"/>
          <w:highlight w:val="darkGray"/>
          <w:lang w:val="lt-LT"/>
        </w:rPr>
        <w:t>Vartoti per burną.</w:t>
      </w:r>
    </w:p>
    <w:p w14:paraId="4668DB2A" w14:textId="77777777" w:rsidR="00292015" w:rsidRPr="00213375" w:rsidRDefault="00292015" w:rsidP="00292015">
      <w:pPr>
        <w:jc w:val="both"/>
        <w:rPr>
          <w:noProof w:val="0"/>
          <w:sz w:val="22"/>
          <w:szCs w:val="22"/>
          <w:lang w:val="lt-LT"/>
        </w:rPr>
      </w:pPr>
      <w:r w:rsidRPr="00213375">
        <w:rPr>
          <w:noProof w:val="0"/>
          <w:sz w:val="22"/>
          <w:szCs w:val="22"/>
          <w:lang w:val="lt-LT"/>
        </w:rPr>
        <w:t>Prieš vartojimą perskaitykite pakuotės lapelį.</w:t>
      </w:r>
    </w:p>
    <w:p w14:paraId="3FACBEE3" w14:textId="77777777" w:rsidR="00292015" w:rsidRPr="00213375" w:rsidRDefault="00292015" w:rsidP="00292015">
      <w:pPr>
        <w:jc w:val="both"/>
        <w:rPr>
          <w:noProof w:val="0"/>
          <w:sz w:val="22"/>
          <w:szCs w:val="22"/>
          <w:lang w:val="lt-LT"/>
        </w:rPr>
      </w:pPr>
    </w:p>
    <w:p w14:paraId="6123E221" w14:textId="77777777" w:rsidR="00292015" w:rsidRPr="00213375" w:rsidRDefault="00292015" w:rsidP="00292015">
      <w:pPr>
        <w:tabs>
          <w:tab w:val="left" w:pos="567"/>
        </w:tabs>
        <w:rPr>
          <w:sz w:val="22"/>
          <w:szCs w:val="22"/>
          <w:lang w:val="lt-LT"/>
        </w:rPr>
      </w:pPr>
    </w:p>
    <w:p w14:paraId="38A6F9C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78C86549" w14:textId="77777777" w:rsidR="00292015" w:rsidRPr="00213375" w:rsidRDefault="00292015" w:rsidP="00292015">
      <w:pPr>
        <w:tabs>
          <w:tab w:val="left" w:pos="567"/>
        </w:tabs>
        <w:rPr>
          <w:sz w:val="22"/>
          <w:szCs w:val="22"/>
          <w:lang w:val="lt-LT"/>
        </w:rPr>
      </w:pPr>
    </w:p>
    <w:p w14:paraId="3AE28B3E" w14:textId="77777777" w:rsidR="00292015" w:rsidRPr="00213375" w:rsidRDefault="00292015" w:rsidP="00292015">
      <w:pPr>
        <w:tabs>
          <w:tab w:val="left" w:pos="567"/>
        </w:tabs>
        <w:rPr>
          <w:sz w:val="22"/>
          <w:szCs w:val="22"/>
          <w:lang w:val="lt-LT"/>
        </w:rPr>
      </w:pPr>
      <w:r w:rsidRPr="00213375">
        <w:rPr>
          <w:sz w:val="22"/>
          <w:szCs w:val="22"/>
          <w:lang w:val="lt-LT"/>
        </w:rPr>
        <w:t>Laikyti vaikams nepastebimoje ir nepasiekiamoje vietoje.</w:t>
      </w:r>
    </w:p>
    <w:p w14:paraId="2004AEC1" w14:textId="77777777" w:rsidR="00292015" w:rsidRPr="00213375" w:rsidRDefault="00292015" w:rsidP="00292015">
      <w:pPr>
        <w:tabs>
          <w:tab w:val="left" w:pos="567"/>
        </w:tabs>
        <w:rPr>
          <w:sz w:val="22"/>
          <w:szCs w:val="22"/>
          <w:lang w:val="lt-LT"/>
        </w:rPr>
      </w:pPr>
    </w:p>
    <w:p w14:paraId="6EB0E4CC" w14:textId="77777777" w:rsidR="00292015" w:rsidRPr="00213375" w:rsidRDefault="00292015" w:rsidP="00292015">
      <w:pPr>
        <w:tabs>
          <w:tab w:val="left" w:pos="567"/>
        </w:tabs>
        <w:rPr>
          <w:sz w:val="22"/>
          <w:szCs w:val="22"/>
          <w:lang w:val="lt-LT"/>
        </w:rPr>
      </w:pPr>
    </w:p>
    <w:p w14:paraId="13465947"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142ACADE" w14:textId="77777777" w:rsidR="00292015" w:rsidRPr="00213375" w:rsidRDefault="00292015" w:rsidP="00292015">
      <w:pPr>
        <w:jc w:val="both"/>
        <w:rPr>
          <w:noProof w:val="0"/>
          <w:sz w:val="22"/>
          <w:szCs w:val="22"/>
          <w:lang w:val="lt-LT"/>
        </w:rPr>
      </w:pPr>
    </w:p>
    <w:p w14:paraId="48B56DD5" w14:textId="77777777" w:rsidR="00292015" w:rsidRPr="00213375" w:rsidRDefault="00292015" w:rsidP="00292015">
      <w:pPr>
        <w:tabs>
          <w:tab w:val="left" w:pos="567"/>
        </w:tabs>
        <w:rPr>
          <w:sz w:val="22"/>
          <w:szCs w:val="22"/>
          <w:lang w:val="lt-LT"/>
        </w:rPr>
      </w:pPr>
    </w:p>
    <w:p w14:paraId="73434D48" w14:textId="77777777" w:rsidR="00292015" w:rsidRPr="00213375" w:rsidRDefault="00292015" w:rsidP="00292015">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77F8B93D" w14:textId="77777777" w:rsidR="00292015" w:rsidRPr="00213375" w:rsidRDefault="00292015" w:rsidP="00292015">
      <w:pPr>
        <w:keepNext/>
        <w:keepLines/>
        <w:tabs>
          <w:tab w:val="left" w:pos="567"/>
        </w:tabs>
        <w:rPr>
          <w:sz w:val="22"/>
          <w:szCs w:val="22"/>
          <w:lang w:val="lt-LT"/>
        </w:rPr>
      </w:pPr>
    </w:p>
    <w:p w14:paraId="1BE7638E" w14:textId="77777777" w:rsidR="00292015" w:rsidRPr="00213375" w:rsidRDefault="00292015" w:rsidP="00292015">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16E304F2" w14:textId="77777777" w:rsidR="00292015" w:rsidRPr="00213375" w:rsidRDefault="00292015" w:rsidP="00292015">
      <w:pPr>
        <w:tabs>
          <w:tab w:val="left" w:pos="567"/>
        </w:tabs>
        <w:rPr>
          <w:sz w:val="22"/>
          <w:szCs w:val="22"/>
          <w:lang w:val="lt-LT"/>
        </w:rPr>
      </w:pPr>
    </w:p>
    <w:p w14:paraId="1E4180E6" w14:textId="77777777" w:rsidR="00292015" w:rsidRPr="00213375" w:rsidRDefault="00292015" w:rsidP="00292015">
      <w:pPr>
        <w:tabs>
          <w:tab w:val="left" w:pos="567"/>
        </w:tabs>
        <w:rPr>
          <w:sz w:val="22"/>
          <w:szCs w:val="22"/>
          <w:lang w:val="lt-LT"/>
        </w:rPr>
      </w:pPr>
    </w:p>
    <w:p w14:paraId="51FAA7E2" w14:textId="77777777" w:rsidR="00292015" w:rsidRPr="00213375" w:rsidRDefault="00292015" w:rsidP="007A776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9.</w:t>
      </w:r>
      <w:r w:rsidRPr="00213375">
        <w:rPr>
          <w:b/>
          <w:sz w:val="22"/>
          <w:szCs w:val="22"/>
          <w:lang w:val="lt-LT"/>
        </w:rPr>
        <w:tab/>
        <w:t>SPECIALIOS LAIKYMO SĄLYGOS</w:t>
      </w:r>
    </w:p>
    <w:p w14:paraId="18076903" w14:textId="77777777" w:rsidR="00292015" w:rsidRPr="00213375" w:rsidRDefault="00292015" w:rsidP="007A776E">
      <w:pPr>
        <w:keepNext/>
        <w:tabs>
          <w:tab w:val="left" w:pos="567"/>
        </w:tabs>
        <w:rPr>
          <w:sz w:val="22"/>
          <w:szCs w:val="22"/>
          <w:lang w:val="lt-LT"/>
        </w:rPr>
      </w:pPr>
    </w:p>
    <w:p w14:paraId="6F545EBF" w14:textId="73B1CCE5" w:rsidR="00292015" w:rsidRDefault="007A776E" w:rsidP="007A776E">
      <w:pPr>
        <w:keepNext/>
        <w:tabs>
          <w:tab w:val="left" w:pos="567"/>
        </w:tabs>
        <w:rPr>
          <w:sz w:val="22"/>
          <w:szCs w:val="22"/>
          <w:lang w:val="lt-LT"/>
        </w:rPr>
      </w:pPr>
      <w:r>
        <w:rPr>
          <w:sz w:val="22"/>
          <w:szCs w:val="22"/>
          <w:lang w:val="lt-LT"/>
        </w:rPr>
        <w:t xml:space="preserve">Laikyti </w:t>
      </w:r>
      <w:r w:rsidR="00E12FBA">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B01D26">
        <w:rPr>
          <w:sz w:val="22"/>
          <w:szCs w:val="22"/>
          <w:lang w:val="lt-LT"/>
        </w:rPr>
        <w:t xml:space="preserve">būtų </w:t>
      </w:r>
      <w:r>
        <w:rPr>
          <w:sz w:val="22"/>
          <w:szCs w:val="22"/>
          <w:lang w:val="lt-LT"/>
        </w:rPr>
        <w:t>apsaugotas nuo drėgmės.</w:t>
      </w:r>
    </w:p>
    <w:p w14:paraId="7D4E6C83" w14:textId="44A5DDA4" w:rsidR="007A776E" w:rsidRDefault="007A776E" w:rsidP="00292015">
      <w:pPr>
        <w:tabs>
          <w:tab w:val="left" w:pos="567"/>
        </w:tabs>
        <w:rPr>
          <w:sz w:val="22"/>
          <w:szCs w:val="22"/>
          <w:lang w:val="lt-LT"/>
        </w:rPr>
      </w:pPr>
    </w:p>
    <w:p w14:paraId="2A34C6C1" w14:textId="77777777" w:rsidR="007A776E" w:rsidRPr="007A776E" w:rsidRDefault="007A776E" w:rsidP="00292015">
      <w:pPr>
        <w:tabs>
          <w:tab w:val="left" w:pos="567"/>
        </w:tabs>
        <w:rPr>
          <w:sz w:val="22"/>
          <w:szCs w:val="22"/>
          <w:lang w:val="lt-LT"/>
        </w:rPr>
      </w:pPr>
    </w:p>
    <w:p w14:paraId="12C3AA3E"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lastRenderedPageBreak/>
        <w:t>10.</w:t>
      </w:r>
      <w:r w:rsidRPr="00213375">
        <w:rPr>
          <w:b/>
          <w:sz w:val="22"/>
          <w:szCs w:val="22"/>
          <w:lang w:val="lt-LT"/>
        </w:rPr>
        <w:tab/>
        <w:t>SPECIALIOS ATSARGUMO PRIEMONĖS DĖL NESUVARTOTO VAISTINIO PREPARATO AR JO ATLIEKŲ TVARKYMO (JEI REIKIA)</w:t>
      </w:r>
    </w:p>
    <w:p w14:paraId="7766D2E1" w14:textId="77777777" w:rsidR="00292015" w:rsidRPr="00213375" w:rsidRDefault="00292015" w:rsidP="00292015">
      <w:pPr>
        <w:tabs>
          <w:tab w:val="left" w:pos="567"/>
        </w:tabs>
        <w:rPr>
          <w:sz w:val="22"/>
          <w:szCs w:val="22"/>
          <w:lang w:val="lt-LT"/>
        </w:rPr>
      </w:pPr>
    </w:p>
    <w:p w14:paraId="3EB4F115" w14:textId="77777777" w:rsidR="00292015" w:rsidRPr="00213375" w:rsidRDefault="00292015" w:rsidP="00292015">
      <w:pPr>
        <w:tabs>
          <w:tab w:val="left" w:pos="567"/>
        </w:tabs>
        <w:rPr>
          <w:sz w:val="22"/>
          <w:szCs w:val="22"/>
          <w:lang w:val="lt-LT"/>
        </w:rPr>
      </w:pPr>
    </w:p>
    <w:p w14:paraId="3E91897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053AE70" w14:textId="77777777" w:rsidR="00292015" w:rsidRPr="00213375" w:rsidRDefault="00292015" w:rsidP="00292015">
      <w:pPr>
        <w:tabs>
          <w:tab w:val="left" w:pos="567"/>
        </w:tabs>
        <w:rPr>
          <w:sz w:val="22"/>
          <w:szCs w:val="22"/>
          <w:lang w:val="lt-LT"/>
        </w:rPr>
      </w:pPr>
    </w:p>
    <w:p w14:paraId="5557E377" w14:textId="77777777" w:rsidR="00292015" w:rsidRPr="00213375" w:rsidRDefault="00292015" w:rsidP="00292015">
      <w:pPr>
        <w:rPr>
          <w:noProof w:val="0"/>
          <w:sz w:val="22"/>
          <w:szCs w:val="22"/>
          <w:lang w:val="lt-LT" w:eastAsia="lt-LT"/>
        </w:rPr>
      </w:pPr>
      <w:r w:rsidRPr="00213375">
        <w:rPr>
          <w:sz w:val="22"/>
          <w:szCs w:val="22"/>
          <w:lang w:val="lt-LT"/>
        </w:rPr>
        <w:t>Zentiva, k.s.</w:t>
      </w:r>
    </w:p>
    <w:p w14:paraId="27BE31E9" w14:textId="77777777" w:rsidR="00292015" w:rsidRPr="00213375" w:rsidRDefault="00292015" w:rsidP="00292015">
      <w:pPr>
        <w:rPr>
          <w:sz w:val="22"/>
          <w:szCs w:val="22"/>
          <w:lang w:val="lt-LT"/>
        </w:rPr>
      </w:pPr>
      <w:r w:rsidRPr="00213375">
        <w:rPr>
          <w:sz w:val="22"/>
          <w:szCs w:val="22"/>
          <w:lang w:val="lt-LT"/>
        </w:rPr>
        <w:t>U kabelovny 130</w:t>
      </w:r>
    </w:p>
    <w:p w14:paraId="468D7DC7" w14:textId="77777777" w:rsidR="00292015" w:rsidRPr="00213375" w:rsidRDefault="00292015" w:rsidP="00292015">
      <w:pPr>
        <w:rPr>
          <w:sz w:val="22"/>
          <w:szCs w:val="22"/>
          <w:lang w:val="lt-LT"/>
        </w:rPr>
      </w:pPr>
      <w:r w:rsidRPr="00213375">
        <w:rPr>
          <w:sz w:val="22"/>
          <w:szCs w:val="22"/>
          <w:lang w:val="lt-LT"/>
        </w:rPr>
        <w:t>Dolní Měcholupy</w:t>
      </w:r>
    </w:p>
    <w:p w14:paraId="3D1F15BB" w14:textId="77777777" w:rsidR="00292015" w:rsidRPr="00213375" w:rsidRDefault="00292015" w:rsidP="00292015">
      <w:pPr>
        <w:rPr>
          <w:sz w:val="22"/>
          <w:szCs w:val="22"/>
          <w:lang w:val="lt-LT"/>
        </w:rPr>
      </w:pPr>
      <w:r w:rsidRPr="00213375">
        <w:rPr>
          <w:sz w:val="22"/>
          <w:szCs w:val="22"/>
          <w:lang w:val="lt-LT"/>
        </w:rPr>
        <w:t>102 37 Praha 10</w:t>
      </w:r>
    </w:p>
    <w:p w14:paraId="6C9189FD" w14:textId="77777777" w:rsidR="00292015" w:rsidRPr="00213375" w:rsidRDefault="00292015" w:rsidP="00292015">
      <w:pPr>
        <w:rPr>
          <w:sz w:val="22"/>
          <w:szCs w:val="22"/>
          <w:lang w:val="lt-LT"/>
        </w:rPr>
      </w:pPr>
      <w:r w:rsidRPr="00213375">
        <w:rPr>
          <w:sz w:val="22"/>
          <w:szCs w:val="22"/>
          <w:lang w:val="lt-LT"/>
        </w:rPr>
        <w:t>Čekija</w:t>
      </w:r>
    </w:p>
    <w:p w14:paraId="26678DB2" w14:textId="77777777" w:rsidR="00292015" w:rsidRPr="00213375" w:rsidRDefault="00292015" w:rsidP="00292015">
      <w:pPr>
        <w:tabs>
          <w:tab w:val="left" w:pos="567"/>
        </w:tabs>
        <w:rPr>
          <w:sz w:val="22"/>
          <w:szCs w:val="22"/>
          <w:lang w:val="lt-LT"/>
        </w:rPr>
      </w:pPr>
    </w:p>
    <w:p w14:paraId="6DB3B6F5" w14:textId="77777777" w:rsidR="00292015" w:rsidRPr="00213375" w:rsidRDefault="00292015" w:rsidP="00292015">
      <w:pPr>
        <w:tabs>
          <w:tab w:val="left" w:pos="567"/>
        </w:tabs>
        <w:rPr>
          <w:sz w:val="22"/>
          <w:szCs w:val="22"/>
          <w:lang w:val="lt-LT"/>
        </w:rPr>
      </w:pPr>
    </w:p>
    <w:p w14:paraId="227ED848"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773BFE9F" w14:textId="77777777" w:rsidR="00292015" w:rsidRPr="00213375" w:rsidRDefault="00292015" w:rsidP="00292015">
      <w:pPr>
        <w:tabs>
          <w:tab w:val="left" w:pos="567"/>
        </w:tabs>
        <w:rPr>
          <w:sz w:val="22"/>
          <w:szCs w:val="22"/>
          <w:lang w:val="lt-LT"/>
        </w:rPr>
      </w:pPr>
    </w:p>
    <w:p w14:paraId="2A73A3ED" w14:textId="77777777" w:rsidR="00AC68E3" w:rsidRPr="00B65D75" w:rsidRDefault="00AC68E3" w:rsidP="00AC68E3">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LT/1/22/4975/005 – N50</w:t>
      </w:r>
    </w:p>
    <w:p w14:paraId="116C97FF" w14:textId="12FE40BF" w:rsidR="00E249E6" w:rsidRPr="00B65D75" w:rsidRDefault="00AC68E3" w:rsidP="00AC68E3">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LT/1/22/4975/006 – N100</w:t>
      </w:r>
    </w:p>
    <w:p w14:paraId="25559D1A" w14:textId="77777777" w:rsidR="00AC68E3" w:rsidRPr="00213375" w:rsidRDefault="00AC68E3" w:rsidP="00AC68E3">
      <w:pPr>
        <w:tabs>
          <w:tab w:val="left" w:pos="567"/>
        </w:tabs>
        <w:rPr>
          <w:sz w:val="22"/>
          <w:szCs w:val="22"/>
          <w:lang w:val="lt-LT"/>
        </w:rPr>
      </w:pPr>
    </w:p>
    <w:p w14:paraId="25CDE648" w14:textId="77777777" w:rsidR="00292015" w:rsidRPr="00213375" w:rsidRDefault="00292015" w:rsidP="00292015">
      <w:pPr>
        <w:tabs>
          <w:tab w:val="left" w:pos="567"/>
        </w:tabs>
        <w:rPr>
          <w:sz w:val="22"/>
          <w:szCs w:val="22"/>
          <w:lang w:val="lt-LT"/>
        </w:rPr>
      </w:pPr>
    </w:p>
    <w:p w14:paraId="67082781"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3EE0676A" w14:textId="77777777" w:rsidR="00292015" w:rsidRPr="00213375" w:rsidRDefault="00292015" w:rsidP="00292015">
      <w:pPr>
        <w:tabs>
          <w:tab w:val="left" w:pos="567"/>
        </w:tabs>
        <w:rPr>
          <w:sz w:val="22"/>
          <w:szCs w:val="22"/>
          <w:lang w:val="lt-LT"/>
        </w:rPr>
      </w:pPr>
    </w:p>
    <w:p w14:paraId="41EC2865" w14:textId="77777777" w:rsidR="00292015" w:rsidRPr="00213375" w:rsidRDefault="00292015" w:rsidP="00292015">
      <w:pPr>
        <w:jc w:val="both"/>
        <w:rPr>
          <w:noProof w:val="0"/>
          <w:sz w:val="22"/>
          <w:szCs w:val="22"/>
          <w:lang w:val="lt-LT"/>
        </w:rPr>
      </w:pPr>
      <w:r w:rsidRPr="00213375">
        <w:rPr>
          <w:noProof w:val="0"/>
          <w:sz w:val="22"/>
          <w:szCs w:val="22"/>
          <w:lang w:val="lt-LT"/>
        </w:rPr>
        <w:t>Lot</w:t>
      </w:r>
    </w:p>
    <w:p w14:paraId="1BD69132" w14:textId="77777777" w:rsidR="00292015" w:rsidRPr="00213375" w:rsidRDefault="00292015" w:rsidP="00292015">
      <w:pPr>
        <w:jc w:val="both"/>
        <w:rPr>
          <w:noProof w:val="0"/>
          <w:sz w:val="22"/>
          <w:szCs w:val="22"/>
          <w:lang w:val="lt-LT"/>
        </w:rPr>
      </w:pPr>
    </w:p>
    <w:p w14:paraId="118CF13A" w14:textId="77777777" w:rsidR="00292015" w:rsidRPr="00213375" w:rsidRDefault="00292015" w:rsidP="00292015">
      <w:pPr>
        <w:tabs>
          <w:tab w:val="left" w:pos="567"/>
        </w:tabs>
        <w:rPr>
          <w:sz w:val="22"/>
          <w:szCs w:val="22"/>
          <w:lang w:val="lt-LT"/>
        </w:rPr>
      </w:pPr>
    </w:p>
    <w:p w14:paraId="670EEB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42610486" w14:textId="77777777" w:rsidR="00292015" w:rsidRPr="00213375" w:rsidRDefault="00292015" w:rsidP="00292015">
      <w:pPr>
        <w:tabs>
          <w:tab w:val="left" w:pos="567"/>
        </w:tabs>
        <w:rPr>
          <w:sz w:val="22"/>
          <w:szCs w:val="22"/>
          <w:lang w:val="lt-LT"/>
        </w:rPr>
      </w:pPr>
    </w:p>
    <w:p w14:paraId="1EF76717" w14:textId="3C711B60" w:rsidR="00292015" w:rsidRPr="00213375" w:rsidRDefault="00C85EE7" w:rsidP="00292015">
      <w:pPr>
        <w:tabs>
          <w:tab w:val="left" w:pos="567"/>
        </w:tabs>
        <w:rPr>
          <w:sz w:val="22"/>
          <w:szCs w:val="22"/>
          <w:lang w:val="lt-LT"/>
        </w:rPr>
      </w:pPr>
      <w:r>
        <w:rPr>
          <w:sz w:val="22"/>
          <w:szCs w:val="22"/>
          <w:lang w:val="lt-LT"/>
        </w:rPr>
        <w:t>R</w:t>
      </w:r>
      <w:r w:rsidR="00292015" w:rsidRPr="00213375">
        <w:rPr>
          <w:sz w:val="22"/>
          <w:szCs w:val="22"/>
          <w:lang w:val="lt-LT"/>
        </w:rPr>
        <w:t>eceptinis vaistas.</w:t>
      </w:r>
    </w:p>
    <w:p w14:paraId="143AB21A" w14:textId="77777777" w:rsidR="00292015" w:rsidRPr="00213375" w:rsidRDefault="00292015" w:rsidP="00292015">
      <w:pPr>
        <w:tabs>
          <w:tab w:val="left" w:pos="567"/>
        </w:tabs>
        <w:rPr>
          <w:sz w:val="22"/>
          <w:szCs w:val="22"/>
          <w:lang w:val="lt-LT"/>
        </w:rPr>
      </w:pPr>
    </w:p>
    <w:p w14:paraId="2ACF53A2" w14:textId="77777777" w:rsidR="00292015" w:rsidRPr="00213375" w:rsidRDefault="00292015" w:rsidP="00292015">
      <w:pPr>
        <w:tabs>
          <w:tab w:val="left" w:pos="567"/>
        </w:tabs>
        <w:rPr>
          <w:sz w:val="22"/>
          <w:szCs w:val="22"/>
          <w:lang w:val="lt-LT"/>
        </w:rPr>
      </w:pPr>
    </w:p>
    <w:p w14:paraId="6EC82C90" w14:textId="77777777" w:rsidR="00292015" w:rsidRPr="00213375" w:rsidRDefault="00292015" w:rsidP="00292015">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106291CB" w14:textId="77777777" w:rsidR="00292015" w:rsidRPr="00213375" w:rsidRDefault="00292015" w:rsidP="00292015">
      <w:pPr>
        <w:tabs>
          <w:tab w:val="left" w:pos="567"/>
        </w:tabs>
        <w:rPr>
          <w:sz w:val="22"/>
          <w:szCs w:val="22"/>
          <w:lang w:val="lt-LT"/>
        </w:rPr>
      </w:pPr>
    </w:p>
    <w:p w14:paraId="0058B137" w14:textId="77777777" w:rsidR="00292015" w:rsidRPr="00213375" w:rsidRDefault="00292015" w:rsidP="00292015">
      <w:pPr>
        <w:tabs>
          <w:tab w:val="left" w:pos="567"/>
        </w:tabs>
        <w:rPr>
          <w:sz w:val="22"/>
          <w:szCs w:val="22"/>
          <w:lang w:val="lt-LT"/>
        </w:rPr>
      </w:pPr>
    </w:p>
    <w:p w14:paraId="65934B58" w14:textId="77777777" w:rsidR="00292015" w:rsidRPr="00213375" w:rsidRDefault="00292015" w:rsidP="00292015">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5EBE49EE" w14:textId="77777777" w:rsidR="00292015" w:rsidRPr="00213375" w:rsidRDefault="00292015" w:rsidP="00292015">
      <w:pPr>
        <w:tabs>
          <w:tab w:val="left" w:pos="567"/>
        </w:tabs>
        <w:rPr>
          <w:sz w:val="22"/>
          <w:szCs w:val="22"/>
          <w:lang w:val="lt-LT"/>
        </w:rPr>
      </w:pPr>
    </w:p>
    <w:p w14:paraId="45272B51" w14:textId="50A4E1EE" w:rsidR="00292015" w:rsidRPr="00213375" w:rsidRDefault="004906D9"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00 mg</w:t>
      </w:r>
      <w:r>
        <w:rPr>
          <w:bCs/>
          <w:noProof w:val="0"/>
          <w:sz w:val="22"/>
          <w:szCs w:val="22"/>
          <w:lang w:val="lt-LT"/>
        </w:rPr>
        <w:t xml:space="preserve"> plėvele dengtos tabletės</w:t>
      </w:r>
    </w:p>
    <w:p w14:paraId="0AB5A5EF" w14:textId="77777777" w:rsidR="00292015" w:rsidRPr="00213375" w:rsidRDefault="00292015" w:rsidP="00292015">
      <w:pPr>
        <w:jc w:val="both"/>
        <w:rPr>
          <w:noProof w:val="0"/>
          <w:sz w:val="22"/>
          <w:szCs w:val="22"/>
          <w:lang w:val="lt-LT"/>
        </w:rPr>
      </w:pPr>
    </w:p>
    <w:p w14:paraId="75AB7DB0" w14:textId="77777777" w:rsidR="00292015" w:rsidRPr="00213375" w:rsidRDefault="00292015" w:rsidP="00292015">
      <w:pPr>
        <w:tabs>
          <w:tab w:val="left" w:pos="567"/>
        </w:tabs>
        <w:rPr>
          <w:sz w:val="22"/>
          <w:szCs w:val="22"/>
          <w:shd w:val="clear" w:color="auto" w:fill="CCCCCC"/>
          <w:lang w:val="lt-LT"/>
        </w:rPr>
      </w:pPr>
    </w:p>
    <w:p w14:paraId="4F01CE29"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134ED33D" w14:textId="77777777" w:rsidR="00292015" w:rsidRPr="00213375" w:rsidRDefault="00292015" w:rsidP="00292015">
      <w:pPr>
        <w:tabs>
          <w:tab w:val="left" w:pos="567"/>
        </w:tabs>
        <w:rPr>
          <w:sz w:val="22"/>
          <w:szCs w:val="22"/>
          <w:lang w:val="lt-LT"/>
        </w:rPr>
      </w:pPr>
    </w:p>
    <w:p w14:paraId="3E17D1D8" w14:textId="6B43221B" w:rsidR="00C85EE7" w:rsidRPr="005412FC" w:rsidRDefault="00C85EE7" w:rsidP="00C85EE7">
      <w:pPr>
        <w:tabs>
          <w:tab w:val="left" w:pos="567"/>
        </w:tabs>
        <w:spacing w:line="260" w:lineRule="exact"/>
        <w:rPr>
          <w:sz w:val="22"/>
          <w:shd w:val="clear" w:color="auto" w:fill="CCCCCC"/>
          <w:lang w:val="lt-LT"/>
        </w:rPr>
      </w:pPr>
      <w:r w:rsidRPr="005412FC">
        <w:rPr>
          <w:sz w:val="22"/>
          <w:highlight w:val="lightGray"/>
          <w:lang w:val="lt-LT"/>
        </w:rPr>
        <w:t>2D brūkšninis kodas su nurodytu unikaliu identifikatoriumi.</w:t>
      </w:r>
    </w:p>
    <w:p w14:paraId="788C1AAB" w14:textId="77777777" w:rsidR="00292015" w:rsidRPr="00213375" w:rsidRDefault="00292015" w:rsidP="00292015">
      <w:pPr>
        <w:jc w:val="both"/>
        <w:rPr>
          <w:rFonts w:eastAsia="MS Mincho"/>
          <w:noProof w:val="0"/>
          <w:sz w:val="22"/>
          <w:szCs w:val="22"/>
          <w:lang w:val="lt-LT" w:eastAsia="fr-FR"/>
        </w:rPr>
      </w:pPr>
    </w:p>
    <w:p w14:paraId="31E7FF38" w14:textId="77777777" w:rsidR="00292015" w:rsidRPr="00213375" w:rsidRDefault="00292015" w:rsidP="00292015">
      <w:pPr>
        <w:tabs>
          <w:tab w:val="left" w:pos="567"/>
        </w:tabs>
        <w:rPr>
          <w:sz w:val="22"/>
          <w:szCs w:val="22"/>
          <w:lang w:val="lt-LT"/>
        </w:rPr>
      </w:pPr>
    </w:p>
    <w:p w14:paraId="2C36CCCE" w14:textId="77777777" w:rsidR="00292015" w:rsidRPr="00213375" w:rsidRDefault="00292015" w:rsidP="00292015">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AB996E" w14:textId="05ADFAB7" w:rsidR="00C85EE7" w:rsidRDefault="00C85EE7" w:rsidP="00292015">
      <w:pPr>
        <w:rPr>
          <w:noProof w:val="0"/>
          <w:sz w:val="22"/>
          <w:szCs w:val="22"/>
          <w:lang w:val="lt-LT" w:eastAsia="en-US"/>
        </w:rPr>
      </w:pPr>
    </w:p>
    <w:p w14:paraId="7E78000A" w14:textId="63546360" w:rsidR="00C85EE7" w:rsidRDefault="00C85EE7" w:rsidP="00292015">
      <w:pPr>
        <w:rPr>
          <w:noProof w:val="0"/>
          <w:sz w:val="22"/>
          <w:szCs w:val="22"/>
          <w:lang w:val="lt-LT" w:eastAsia="en-US"/>
        </w:rPr>
      </w:pPr>
      <w:r>
        <w:rPr>
          <w:noProof w:val="0"/>
          <w:sz w:val="22"/>
          <w:szCs w:val="22"/>
          <w:lang w:val="lt-LT" w:eastAsia="en-US"/>
        </w:rPr>
        <w:t>PC</w:t>
      </w:r>
    </w:p>
    <w:p w14:paraId="377558BB" w14:textId="0CF5FA58" w:rsidR="00C85EE7" w:rsidRDefault="00C85EE7" w:rsidP="00292015">
      <w:pPr>
        <w:rPr>
          <w:noProof w:val="0"/>
          <w:sz w:val="22"/>
          <w:szCs w:val="22"/>
          <w:lang w:val="lt-LT" w:eastAsia="en-US"/>
        </w:rPr>
      </w:pPr>
      <w:r>
        <w:rPr>
          <w:noProof w:val="0"/>
          <w:sz w:val="22"/>
          <w:szCs w:val="22"/>
          <w:lang w:val="lt-LT" w:eastAsia="en-US"/>
        </w:rPr>
        <w:t>SN</w:t>
      </w:r>
    </w:p>
    <w:p w14:paraId="5391C062" w14:textId="0467916C" w:rsidR="00C85EE7" w:rsidRPr="00213375" w:rsidRDefault="00C85EE7" w:rsidP="00292015">
      <w:pPr>
        <w:rPr>
          <w:noProof w:val="0"/>
          <w:sz w:val="22"/>
          <w:szCs w:val="22"/>
          <w:lang w:val="lt-LT" w:eastAsia="en-US"/>
        </w:rPr>
      </w:pPr>
      <w:r>
        <w:rPr>
          <w:noProof w:val="0"/>
          <w:sz w:val="22"/>
          <w:szCs w:val="22"/>
          <w:lang w:val="lt-LT" w:eastAsia="en-US"/>
        </w:rPr>
        <w:t>NN</w:t>
      </w:r>
    </w:p>
    <w:p w14:paraId="5FD4225D" w14:textId="77777777" w:rsidR="00292015" w:rsidRPr="00213375" w:rsidRDefault="00292015" w:rsidP="00292015">
      <w:pPr>
        <w:jc w:val="both"/>
        <w:rPr>
          <w:rFonts w:eastAsia="MS Mincho"/>
          <w:noProof w:val="0"/>
          <w:sz w:val="22"/>
          <w:szCs w:val="22"/>
          <w:lang w:val="lt-LT" w:eastAsia="fr-FR"/>
        </w:rPr>
      </w:pPr>
    </w:p>
    <w:p w14:paraId="68373AB3" w14:textId="77777777" w:rsidR="00292015" w:rsidRPr="00213375" w:rsidRDefault="00292015" w:rsidP="00292015">
      <w:pPr>
        <w:jc w:val="both"/>
        <w:rPr>
          <w:rFonts w:eastAsia="MS Mincho"/>
          <w:noProof w:val="0"/>
          <w:sz w:val="22"/>
          <w:szCs w:val="22"/>
          <w:lang w:val="lt-LT" w:eastAsia="fr-FR"/>
        </w:rPr>
      </w:pPr>
    </w:p>
    <w:p w14:paraId="29D3DAF7" w14:textId="77777777" w:rsidR="00292015" w:rsidRPr="00213375" w:rsidRDefault="00292015" w:rsidP="00292015">
      <w:pPr>
        <w:jc w:val="both"/>
        <w:rPr>
          <w:i/>
          <w:noProof w:val="0"/>
          <w:sz w:val="22"/>
          <w:szCs w:val="22"/>
          <w:lang w:val="lt-LT"/>
        </w:rPr>
      </w:pPr>
      <w:r w:rsidRPr="00213375">
        <w:rPr>
          <w:noProof w:val="0"/>
          <w:sz w:val="22"/>
          <w:szCs w:val="22"/>
          <w:lang w:val="lt-LT"/>
        </w:rPr>
        <w:br w:type="page"/>
      </w:r>
    </w:p>
    <w:p w14:paraId="3F840BD3"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47C66C2D"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2230E1FA" w14:textId="26B44418"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sidR="00831BEC">
        <w:rPr>
          <w:b/>
          <w:sz w:val="22"/>
          <w:szCs w:val="22"/>
          <w:lang w:val="lt-LT"/>
        </w:rPr>
        <w:t>IZDINĖ PLOKŠTELĖ</w:t>
      </w:r>
    </w:p>
    <w:p w14:paraId="4859EF50" w14:textId="77777777" w:rsidR="00292015" w:rsidRPr="00213375" w:rsidRDefault="00292015" w:rsidP="00292015">
      <w:pPr>
        <w:tabs>
          <w:tab w:val="left" w:pos="567"/>
        </w:tabs>
        <w:rPr>
          <w:sz w:val="22"/>
          <w:szCs w:val="22"/>
          <w:lang w:val="lt-LT"/>
        </w:rPr>
      </w:pPr>
    </w:p>
    <w:p w14:paraId="3D3EB272" w14:textId="77777777" w:rsidR="00292015" w:rsidRPr="00213375" w:rsidRDefault="00292015" w:rsidP="00292015">
      <w:pPr>
        <w:tabs>
          <w:tab w:val="left" w:pos="567"/>
        </w:tabs>
        <w:rPr>
          <w:sz w:val="22"/>
          <w:szCs w:val="22"/>
          <w:lang w:val="lt-LT"/>
        </w:rPr>
      </w:pPr>
    </w:p>
    <w:p w14:paraId="295085D9"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12BA5C9" w14:textId="77777777" w:rsidR="00292015" w:rsidRPr="00213375" w:rsidRDefault="00292015" w:rsidP="00292015">
      <w:pPr>
        <w:jc w:val="both"/>
        <w:rPr>
          <w:noProof w:val="0"/>
          <w:sz w:val="22"/>
          <w:szCs w:val="22"/>
          <w:lang w:val="lt-LT" w:eastAsia="en-US"/>
        </w:rPr>
      </w:pPr>
    </w:p>
    <w:p w14:paraId="5283BC3A" w14:textId="1B8D8EE4" w:rsidR="00292015" w:rsidRPr="00213375" w:rsidRDefault="00831BEC" w:rsidP="00292015">
      <w:pPr>
        <w:jc w:val="both"/>
        <w:rPr>
          <w:bCs/>
          <w:noProof w:val="0"/>
          <w:sz w:val="22"/>
          <w:szCs w:val="22"/>
          <w:lang w:val="lt-LT"/>
        </w:rPr>
      </w:pPr>
      <w:r>
        <w:rPr>
          <w:bCs/>
          <w:noProof w:val="0"/>
          <w:sz w:val="22"/>
          <w:szCs w:val="22"/>
          <w:lang w:val="lt-LT"/>
        </w:rPr>
        <w:t>Ibuprofen</w:t>
      </w:r>
      <w:r w:rsidR="00292015" w:rsidRPr="00213375">
        <w:rPr>
          <w:bCs/>
          <w:noProof w:val="0"/>
          <w:sz w:val="22"/>
          <w:szCs w:val="22"/>
          <w:lang w:val="lt-LT"/>
        </w:rPr>
        <w:t xml:space="preserve"> Zentiva </w:t>
      </w:r>
      <w:r w:rsidRPr="00831BEC">
        <w:rPr>
          <w:bCs/>
          <w:noProof w:val="0"/>
          <w:sz w:val="22"/>
          <w:szCs w:val="22"/>
          <w:lang w:val="lt-LT"/>
        </w:rPr>
        <w:t>2</w:t>
      </w:r>
      <w:r w:rsidR="00292015" w:rsidRPr="00213375">
        <w:rPr>
          <w:bCs/>
          <w:noProof w:val="0"/>
          <w:sz w:val="22"/>
          <w:szCs w:val="22"/>
          <w:lang w:val="lt-LT"/>
        </w:rPr>
        <w:t xml:space="preserve">00 mg </w:t>
      </w:r>
      <w:r>
        <w:rPr>
          <w:bCs/>
          <w:noProof w:val="0"/>
          <w:sz w:val="22"/>
          <w:szCs w:val="22"/>
          <w:lang w:val="lt-LT"/>
        </w:rPr>
        <w:t xml:space="preserve">plėvele dengtos </w:t>
      </w:r>
      <w:r w:rsidR="00292015" w:rsidRPr="00213375">
        <w:rPr>
          <w:bCs/>
          <w:noProof w:val="0"/>
          <w:sz w:val="22"/>
          <w:szCs w:val="22"/>
          <w:lang w:val="lt-LT"/>
        </w:rPr>
        <w:t>tabletės</w:t>
      </w:r>
    </w:p>
    <w:p w14:paraId="22D8DD5B" w14:textId="69AB82C2" w:rsidR="00292015" w:rsidRPr="00213375" w:rsidRDefault="00831BEC" w:rsidP="00292015">
      <w:pPr>
        <w:jc w:val="both"/>
        <w:rPr>
          <w:noProof w:val="0"/>
          <w:sz w:val="22"/>
          <w:szCs w:val="22"/>
          <w:lang w:val="lt-LT"/>
        </w:rPr>
      </w:pPr>
      <w:r>
        <w:rPr>
          <w:noProof w:val="0"/>
          <w:sz w:val="22"/>
          <w:szCs w:val="22"/>
          <w:lang w:val="lt-LT"/>
        </w:rPr>
        <w:t>ibuprofenas</w:t>
      </w:r>
    </w:p>
    <w:p w14:paraId="74B0AF31" w14:textId="77777777" w:rsidR="00292015" w:rsidRPr="00213375" w:rsidRDefault="00292015" w:rsidP="00292015">
      <w:pPr>
        <w:jc w:val="both"/>
        <w:rPr>
          <w:b/>
          <w:noProof w:val="0"/>
          <w:sz w:val="22"/>
          <w:szCs w:val="22"/>
          <w:lang w:val="lt-LT"/>
        </w:rPr>
      </w:pPr>
    </w:p>
    <w:p w14:paraId="393DE16A" w14:textId="77777777" w:rsidR="00292015" w:rsidRPr="00213375" w:rsidRDefault="00292015" w:rsidP="00292015">
      <w:pPr>
        <w:tabs>
          <w:tab w:val="left" w:pos="567"/>
        </w:tabs>
        <w:rPr>
          <w:sz w:val="22"/>
          <w:szCs w:val="22"/>
          <w:lang w:val="lt-LT"/>
        </w:rPr>
      </w:pPr>
    </w:p>
    <w:p w14:paraId="15FD67AB"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357EBB87" w14:textId="77777777" w:rsidR="00292015" w:rsidRPr="00213375" w:rsidRDefault="00292015" w:rsidP="00292015">
      <w:pPr>
        <w:tabs>
          <w:tab w:val="left" w:pos="567"/>
        </w:tabs>
        <w:rPr>
          <w:sz w:val="22"/>
          <w:szCs w:val="22"/>
          <w:lang w:val="lt-LT"/>
        </w:rPr>
      </w:pPr>
    </w:p>
    <w:p w14:paraId="59ECEA8E" w14:textId="565CD8CF" w:rsidR="00292015" w:rsidRPr="00213375" w:rsidRDefault="00292015" w:rsidP="00292015">
      <w:pPr>
        <w:jc w:val="both"/>
        <w:rPr>
          <w:b/>
          <w:noProof w:val="0"/>
          <w:sz w:val="22"/>
          <w:szCs w:val="22"/>
          <w:lang w:val="lt-LT"/>
        </w:rPr>
      </w:pPr>
      <w:r w:rsidRPr="00831BEC">
        <w:rPr>
          <w:noProof w:val="0"/>
          <w:sz w:val="22"/>
          <w:szCs w:val="22"/>
          <w:lang w:val="lt-LT"/>
        </w:rPr>
        <w:t>Zentiva</w:t>
      </w:r>
      <w:r w:rsidR="00831BEC" w:rsidRPr="00831BEC">
        <w:rPr>
          <w:noProof w:val="0"/>
          <w:sz w:val="22"/>
          <w:szCs w:val="22"/>
          <w:lang w:val="lt-LT"/>
        </w:rPr>
        <w:t xml:space="preserve"> </w:t>
      </w:r>
      <w:r w:rsidR="00831BEC">
        <w:rPr>
          <w:noProof w:val="0"/>
          <w:sz w:val="22"/>
          <w:szCs w:val="22"/>
          <w:highlight w:val="lightGray"/>
          <w:lang w:val="lt-LT"/>
        </w:rPr>
        <w:t>[</w:t>
      </w:r>
      <w:r w:rsidRPr="00213375">
        <w:rPr>
          <w:noProof w:val="0"/>
          <w:sz w:val="22"/>
          <w:szCs w:val="22"/>
          <w:highlight w:val="lightGray"/>
          <w:lang w:val="lt-LT"/>
        </w:rPr>
        <w:t>logo</w:t>
      </w:r>
      <w:r w:rsidR="00831BEC">
        <w:rPr>
          <w:noProof w:val="0"/>
          <w:sz w:val="22"/>
          <w:szCs w:val="22"/>
          <w:highlight w:val="lightGray"/>
          <w:lang w:val="lt-LT"/>
        </w:rPr>
        <w:t>]</w:t>
      </w:r>
    </w:p>
    <w:p w14:paraId="70EF327C" w14:textId="77777777" w:rsidR="00292015" w:rsidRPr="00213375" w:rsidRDefault="00292015" w:rsidP="00292015">
      <w:pPr>
        <w:jc w:val="both"/>
        <w:rPr>
          <w:b/>
          <w:noProof w:val="0"/>
          <w:sz w:val="22"/>
          <w:szCs w:val="22"/>
          <w:lang w:val="lt-LT"/>
        </w:rPr>
      </w:pPr>
    </w:p>
    <w:p w14:paraId="2370A447" w14:textId="77777777" w:rsidR="00292015" w:rsidRPr="00213375" w:rsidRDefault="00292015" w:rsidP="00292015">
      <w:pPr>
        <w:tabs>
          <w:tab w:val="left" w:pos="567"/>
        </w:tabs>
        <w:rPr>
          <w:sz w:val="22"/>
          <w:szCs w:val="22"/>
          <w:lang w:val="lt-LT"/>
        </w:rPr>
      </w:pPr>
    </w:p>
    <w:p w14:paraId="335AFA8E" w14:textId="77777777" w:rsidR="00292015" w:rsidRPr="00213375" w:rsidRDefault="00292015" w:rsidP="00292015">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444AED5B" w14:textId="77777777" w:rsidR="00292015" w:rsidRPr="00213375" w:rsidRDefault="00292015" w:rsidP="00292015">
      <w:pPr>
        <w:tabs>
          <w:tab w:val="left" w:pos="567"/>
        </w:tabs>
        <w:rPr>
          <w:sz w:val="22"/>
          <w:szCs w:val="22"/>
          <w:lang w:val="lt-LT"/>
        </w:rPr>
      </w:pPr>
    </w:p>
    <w:p w14:paraId="098098C0" w14:textId="11808D50" w:rsidR="00292015" w:rsidRPr="00213375" w:rsidRDefault="00292015" w:rsidP="00292015">
      <w:pPr>
        <w:jc w:val="both"/>
        <w:rPr>
          <w:noProof w:val="0"/>
          <w:sz w:val="22"/>
          <w:szCs w:val="22"/>
          <w:lang w:val="lt-LT" w:eastAsia="en-US"/>
        </w:rPr>
      </w:pPr>
      <w:r w:rsidRPr="00213375">
        <w:rPr>
          <w:noProof w:val="0"/>
          <w:sz w:val="22"/>
          <w:szCs w:val="22"/>
          <w:lang w:val="lt-LT"/>
        </w:rPr>
        <w:t xml:space="preserve">EXP </w:t>
      </w:r>
    </w:p>
    <w:p w14:paraId="2570A550" w14:textId="77777777" w:rsidR="00292015" w:rsidRPr="00213375" w:rsidRDefault="00292015" w:rsidP="00292015">
      <w:pPr>
        <w:jc w:val="both"/>
        <w:rPr>
          <w:noProof w:val="0"/>
          <w:sz w:val="22"/>
          <w:szCs w:val="22"/>
          <w:lang w:val="lt-LT"/>
        </w:rPr>
      </w:pPr>
    </w:p>
    <w:p w14:paraId="6D82C44D" w14:textId="77777777" w:rsidR="00292015" w:rsidRPr="00213375" w:rsidRDefault="00292015" w:rsidP="00292015">
      <w:pPr>
        <w:tabs>
          <w:tab w:val="left" w:pos="567"/>
        </w:tabs>
        <w:rPr>
          <w:sz w:val="22"/>
          <w:szCs w:val="22"/>
          <w:lang w:val="lt-LT"/>
        </w:rPr>
      </w:pPr>
    </w:p>
    <w:p w14:paraId="4CB1C0CC" w14:textId="77777777" w:rsidR="00292015" w:rsidRPr="00213375" w:rsidRDefault="00292015" w:rsidP="00292015">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5A3E31A4" w14:textId="77777777" w:rsidR="00292015" w:rsidRPr="00213375" w:rsidRDefault="00292015" w:rsidP="00292015">
      <w:pPr>
        <w:tabs>
          <w:tab w:val="left" w:pos="567"/>
        </w:tabs>
        <w:rPr>
          <w:sz w:val="22"/>
          <w:szCs w:val="22"/>
          <w:lang w:val="lt-LT"/>
        </w:rPr>
      </w:pPr>
    </w:p>
    <w:p w14:paraId="1F03511F" w14:textId="77777777" w:rsidR="00292015" w:rsidRPr="00213375" w:rsidRDefault="00292015" w:rsidP="00292015">
      <w:pPr>
        <w:jc w:val="both"/>
        <w:rPr>
          <w:noProof w:val="0"/>
          <w:sz w:val="22"/>
          <w:szCs w:val="22"/>
          <w:lang w:val="lt-LT" w:eastAsia="en-US"/>
        </w:rPr>
      </w:pPr>
      <w:r w:rsidRPr="00213375">
        <w:rPr>
          <w:noProof w:val="0"/>
          <w:sz w:val="22"/>
          <w:szCs w:val="22"/>
          <w:lang w:val="lt-LT"/>
        </w:rPr>
        <w:t>Lot</w:t>
      </w:r>
    </w:p>
    <w:p w14:paraId="5D4BE55B" w14:textId="77777777" w:rsidR="00292015" w:rsidRPr="00213375" w:rsidRDefault="00292015" w:rsidP="00292015">
      <w:pPr>
        <w:jc w:val="both"/>
        <w:rPr>
          <w:noProof w:val="0"/>
          <w:sz w:val="22"/>
          <w:szCs w:val="22"/>
          <w:lang w:val="lt-LT"/>
        </w:rPr>
      </w:pPr>
    </w:p>
    <w:p w14:paraId="43AABEC2" w14:textId="77777777" w:rsidR="00292015" w:rsidRPr="00213375" w:rsidRDefault="00292015" w:rsidP="00292015">
      <w:pPr>
        <w:tabs>
          <w:tab w:val="left" w:pos="567"/>
        </w:tabs>
        <w:rPr>
          <w:sz w:val="22"/>
          <w:szCs w:val="22"/>
          <w:lang w:val="lt-LT"/>
        </w:rPr>
      </w:pPr>
    </w:p>
    <w:p w14:paraId="0864E522" w14:textId="77777777" w:rsidR="00292015" w:rsidRPr="00213375" w:rsidRDefault="00292015" w:rsidP="00292015">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21B6F5DC" w14:textId="77777777" w:rsidR="00292015" w:rsidRPr="00213375" w:rsidRDefault="00292015" w:rsidP="00292015">
      <w:pPr>
        <w:tabs>
          <w:tab w:val="left" w:pos="567"/>
        </w:tabs>
        <w:rPr>
          <w:sz w:val="22"/>
          <w:szCs w:val="22"/>
          <w:lang w:val="lt-LT"/>
        </w:rPr>
      </w:pPr>
    </w:p>
    <w:p w14:paraId="19296B58" w14:textId="2A957BFA" w:rsidR="009C28D2" w:rsidRDefault="00292015" w:rsidP="009C28D2">
      <w:pPr>
        <w:pBdr>
          <w:top w:val="single" w:sz="4" w:space="1" w:color="auto"/>
          <w:left w:val="single" w:sz="4" w:space="4" w:color="auto"/>
          <w:bottom w:val="single" w:sz="4" w:space="1" w:color="auto"/>
          <w:right w:val="single" w:sz="4" w:space="4" w:color="auto"/>
        </w:pBdr>
        <w:tabs>
          <w:tab w:val="left" w:pos="567"/>
        </w:tabs>
        <w:rPr>
          <w:noProof w:val="0"/>
          <w:sz w:val="22"/>
          <w:szCs w:val="22"/>
          <w:lang w:val="lt-LT"/>
        </w:rPr>
      </w:pPr>
      <w:r w:rsidRPr="00213375">
        <w:rPr>
          <w:noProof w:val="0"/>
          <w:sz w:val="22"/>
          <w:szCs w:val="22"/>
          <w:lang w:val="lt-LT"/>
        </w:rPr>
        <w:br w:type="page"/>
      </w:r>
    </w:p>
    <w:p w14:paraId="75FA9E3D" w14:textId="77777777" w:rsidR="009C28D2" w:rsidRPr="00213375" w:rsidRDefault="009C28D2" w:rsidP="009C28D2">
      <w:pPr>
        <w:tabs>
          <w:tab w:val="left" w:pos="567"/>
        </w:tabs>
        <w:rPr>
          <w:b/>
          <w:sz w:val="22"/>
          <w:szCs w:val="22"/>
          <w:lang w:val="lt-LT"/>
        </w:rPr>
      </w:pPr>
    </w:p>
    <w:p w14:paraId="5814C6C9"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sidRPr="009C28D2">
        <w:rPr>
          <w:b/>
          <w:sz w:val="22"/>
          <w:szCs w:val="22"/>
          <w:lang w:val="lt-LT"/>
        </w:rPr>
        <w:t>INFORMACIJA ANT IŠORINĖS PAKUOTĖS</w:t>
      </w:r>
    </w:p>
    <w:p w14:paraId="14BDE496" w14:textId="77777777" w:rsidR="009C28D2"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p>
    <w:p w14:paraId="01395027" w14:textId="6E15BDB9"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 w:val="left" w:pos="1959"/>
        </w:tabs>
        <w:rPr>
          <w:b/>
          <w:sz w:val="22"/>
          <w:szCs w:val="22"/>
          <w:lang w:val="lt-LT"/>
        </w:rPr>
      </w:pPr>
      <w:r>
        <w:rPr>
          <w:b/>
          <w:sz w:val="22"/>
          <w:szCs w:val="22"/>
          <w:lang w:val="lt-LT"/>
        </w:rPr>
        <w:t>KARTONO DĖŽUTĖ</w:t>
      </w:r>
      <w:r w:rsidR="00C6379C">
        <w:rPr>
          <w:b/>
          <w:sz w:val="22"/>
          <w:szCs w:val="22"/>
          <w:lang w:val="lt-LT"/>
        </w:rPr>
        <w:t xml:space="preserve"> </w:t>
      </w:r>
      <w:r w:rsidR="00C6379C" w:rsidRPr="00BD7926">
        <w:rPr>
          <w:b/>
          <w:sz w:val="22"/>
          <w:szCs w:val="22"/>
          <w:lang w:val="lt-LT"/>
        </w:rPr>
        <w:t xml:space="preserve">ES visas / </w:t>
      </w:r>
      <w:r w:rsidR="00C6379C" w:rsidRPr="00043782">
        <w:rPr>
          <w:b/>
          <w:i/>
          <w:iCs/>
          <w:sz w:val="22"/>
          <w:szCs w:val="22"/>
          <w:highlight w:val="darkGray"/>
          <w:lang w:val="lt-LT"/>
        </w:rPr>
        <w:t>sutrumpintas</w:t>
      </w:r>
      <w:r w:rsidR="00C6379C" w:rsidRPr="00BD7926">
        <w:rPr>
          <w:b/>
          <w:sz w:val="22"/>
          <w:szCs w:val="22"/>
          <w:lang w:val="lt-LT"/>
        </w:rPr>
        <w:t xml:space="preserve"> suderinto ženklinimo tekstas</w:t>
      </w:r>
    </w:p>
    <w:p w14:paraId="0EC4A5D6" w14:textId="77777777" w:rsidR="009C28D2" w:rsidRPr="00213375" w:rsidRDefault="009C28D2" w:rsidP="009C28D2">
      <w:pPr>
        <w:tabs>
          <w:tab w:val="left" w:pos="567"/>
        </w:tabs>
        <w:rPr>
          <w:sz w:val="22"/>
          <w:szCs w:val="22"/>
          <w:lang w:val="lt-LT"/>
        </w:rPr>
      </w:pPr>
    </w:p>
    <w:p w14:paraId="291AC907" w14:textId="77777777" w:rsidR="009C28D2" w:rsidRPr="00213375" w:rsidRDefault="009C28D2" w:rsidP="009C28D2">
      <w:pPr>
        <w:tabs>
          <w:tab w:val="left" w:pos="567"/>
        </w:tabs>
        <w:rPr>
          <w:sz w:val="22"/>
          <w:szCs w:val="22"/>
          <w:lang w:val="lt-LT"/>
        </w:rPr>
      </w:pPr>
    </w:p>
    <w:p w14:paraId="039EDF0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00E0058D" w14:textId="77777777" w:rsidR="009C28D2" w:rsidRPr="00213375" w:rsidRDefault="009C28D2" w:rsidP="009C28D2">
      <w:pPr>
        <w:tabs>
          <w:tab w:val="left" w:pos="567"/>
        </w:tabs>
        <w:rPr>
          <w:sz w:val="22"/>
          <w:szCs w:val="22"/>
          <w:lang w:val="lt-LT"/>
        </w:rPr>
      </w:pPr>
    </w:p>
    <w:p w14:paraId="2D41ABCE" w14:textId="4C00409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Pr="009C28D2">
        <w:rPr>
          <w:bCs/>
          <w:noProof w:val="0"/>
          <w:sz w:val="22"/>
          <w:szCs w:val="22"/>
          <w:lang w:val="lt-LT"/>
        </w:rPr>
        <w:t>4</w:t>
      </w:r>
      <w:r w:rsidRPr="007A776E">
        <w:rPr>
          <w:bCs/>
          <w:noProof w:val="0"/>
          <w:sz w:val="22"/>
          <w:szCs w:val="22"/>
          <w:lang w:val="lt-LT"/>
        </w:rPr>
        <w:t>00 </w:t>
      </w:r>
      <w:r w:rsidRPr="00213375">
        <w:rPr>
          <w:bCs/>
          <w:noProof w:val="0"/>
          <w:sz w:val="22"/>
          <w:szCs w:val="22"/>
          <w:lang w:val="lt-LT"/>
        </w:rPr>
        <w:t xml:space="preserve">mg </w:t>
      </w:r>
      <w:r>
        <w:rPr>
          <w:bCs/>
          <w:noProof w:val="0"/>
          <w:sz w:val="22"/>
          <w:szCs w:val="22"/>
          <w:lang w:val="lt-LT"/>
        </w:rPr>
        <w:t xml:space="preserve">plėvele dengtos </w:t>
      </w:r>
      <w:r w:rsidRPr="00213375">
        <w:rPr>
          <w:bCs/>
          <w:noProof w:val="0"/>
          <w:sz w:val="22"/>
          <w:szCs w:val="22"/>
          <w:lang w:val="lt-LT"/>
        </w:rPr>
        <w:t>tabletės</w:t>
      </w:r>
    </w:p>
    <w:p w14:paraId="4B68DB29" w14:textId="77777777" w:rsidR="009C28D2" w:rsidRPr="00213375" w:rsidRDefault="009C28D2" w:rsidP="009C28D2">
      <w:pPr>
        <w:jc w:val="both"/>
        <w:rPr>
          <w:noProof w:val="0"/>
          <w:sz w:val="22"/>
          <w:szCs w:val="22"/>
          <w:lang w:val="lt-LT"/>
        </w:rPr>
      </w:pPr>
      <w:r>
        <w:rPr>
          <w:noProof w:val="0"/>
          <w:sz w:val="22"/>
          <w:szCs w:val="22"/>
          <w:lang w:val="lt-LT"/>
        </w:rPr>
        <w:t>ibuprofenas</w:t>
      </w:r>
    </w:p>
    <w:p w14:paraId="10AC8F03" w14:textId="77777777" w:rsidR="009C28D2" w:rsidRPr="00213375" w:rsidRDefault="009C28D2" w:rsidP="009C28D2">
      <w:pPr>
        <w:jc w:val="both"/>
        <w:rPr>
          <w:noProof w:val="0"/>
          <w:sz w:val="22"/>
          <w:szCs w:val="22"/>
          <w:lang w:val="lt-LT"/>
        </w:rPr>
      </w:pPr>
    </w:p>
    <w:p w14:paraId="46F714C5" w14:textId="77777777" w:rsidR="009C28D2" w:rsidRPr="00213375" w:rsidRDefault="009C28D2" w:rsidP="009C28D2">
      <w:pPr>
        <w:tabs>
          <w:tab w:val="left" w:pos="567"/>
        </w:tabs>
        <w:rPr>
          <w:sz w:val="22"/>
          <w:szCs w:val="22"/>
          <w:lang w:val="lt-LT"/>
        </w:rPr>
      </w:pPr>
    </w:p>
    <w:p w14:paraId="0FE4A9A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2.</w:t>
      </w:r>
      <w:r w:rsidRPr="00213375">
        <w:rPr>
          <w:b/>
          <w:sz w:val="22"/>
          <w:szCs w:val="22"/>
          <w:lang w:val="lt-LT"/>
        </w:rPr>
        <w:tab/>
        <w:t>VEIKLIOJI (-IOS) MEDŽIAGA (-OS) IR JOS (-Ų) KIEKIS (-IAI)</w:t>
      </w:r>
    </w:p>
    <w:p w14:paraId="524C33B8" w14:textId="77777777" w:rsidR="009C28D2" w:rsidRPr="00213375" w:rsidRDefault="009C28D2" w:rsidP="009C28D2">
      <w:pPr>
        <w:tabs>
          <w:tab w:val="left" w:pos="567"/>
        </w:tabs>
        <w:rPr>
          <w:sz w:val="22"/>
          <w:szCs w:val="22"/>
          <w:lang w:val="lt-LT"/>
        </w:rPr>
      </w:pPr>
    </w:p>
    <w:p w14:paraId="5068F674" w14:textId="45935465" w:rsidR="009C28D2" w:rsidRPr="00213375" w:rsidRDefault="009C28D2" w:rsidP="009C28D2">
      <w:pPr>
        <w:tabs>
          <w:tab w:val="left" w:pos="567"/>
        </w:tabs>
        <w:rPr>
          <w:sz w:val="22"/>
          <w:szCs w:val="22"/>
          <w:lang w:val="lt-LT"/>
        </w:rPr>
      </w:pPr>
      <w:r w:rsidRPr="00213375">
        <w:rPr>
          <w:sz w:val="22"/>
          <w:szCs w:val="22"/>
          <w:lang w:val="lt-LT"/>
        </w:rPr>
        <w:t xml:space="preserve">Kiekvienoje </w:t>
      </w:r>
      <w:r w:rsidRPr="001D39A8">
        <w:rPr>
          <w:i/>
          <w:iCs/>
          <w:sz w:val="22"/>
          <w:szCs w:val="22"/>
          <w:highlight w:val="darkGray"/>
          <w:lang w:val="lt-LT"/>
        </w:rPr>
        <w:t>plėvele dengtoje</w:t>
      </w:r>
      <w:r>
        <w:rPr>
          <w:sz w:val="22"/>
          <w:szCs w:val="22"/>
          <w:lang w:val="lt-LT"/>
        </w:rPr>
        <w:t xml:space="preserve"> </w:t>
      </w:r>
      <w:r w:rsidRPr="00213375">
        <w:rPr>
          <w:sz w:val="22"/>
          <w:szCs w:val="22"/>
          <w:lang w:val="lt-LT"/>
        </w:rPr>
        <w:t xml:space="preserve">tabletėje yra </w:t>
      </w:r>
      <w:r>
        <w:rPr>
          <w:sz w:val="22"/>
          <w:szCs w:val="22"/>
          <w:lang w:val="lt-LT"/>
        </w:rPr>
        <w:t>400 </w:t>
      </w:r>
      <w:r w:rsidRPr="00213375">
        <w:rPr>
          <w:sz w:val="22"/>
          <w:szCs w:val="22"/>
          <w:lang w:val="lt-LT"/>
        </w:rPr>
        <w:t xml:space="preserve">mg </w:t>
      </w:r>
      <w:r>
        <w:rPr>
          <w:sz w:val="22"/>
          <w:szCs w:val="22"/>
          <w:lang w:val="lt-LT"/>
        </w:rPr>
        <w:t>ibuprofeno</w:t>
      </w:r>
      <w:r w:rsidRPr="00213375">
        <w:rPr>
          <w:sz w:val="22"/>
          <w:szCs w:val="22"/>
          <w:lang w:val="lt-LT"/>
        </w:rPr>
        <w:t>.</w:t>
      </w:r>
    </w:p>
    <w:p w14:paraId="65C3AD76" w14:textId="77777777" w:rsidR="009C28D2" w:rsidRPr="00213375" w:rsidRDefault="009C28D2" w:rsidP="009C28D2">
      <w:pPr>
        <w:tabs>
          <w:tab w:val="left" w:pos="567"/>
        </w:tabs>
        <w:rPr>
          <w:sz w:val="22"/>
          <w:szCs w:val="22"/>
          <w:lang w:val="lt-LT"/>
        </w:rPr>
      </w:pPr>
    </w:p>
    <w:p w14:paraId="1EE2623C" w14:textId="77777777" w:rsidR="009C28D2" w:rsidRPr="00213375" w:rsidRDefault="009C28D2" w:rsidP="009C28D2">
      <w:pPr>
        <w:tabs>
          <w:tab w:val="left" w:pos="567"/>
        </w:tabs>
        <w:rPr>
          <w:sz w:val="22"/>
          <w:szCs w:val="22"/>
          <w:lang w:val="lt-LT"/>
        </w:rPr>
      </w:pPr>
    </w:p>
    <w:p w14:paraId="6DDF4D8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3.</w:t>
      </w:r>
      <w:r w:rsidRPr="00213375">
        <w:rPr>
          <w:b/>
          <w:sz w:val="22"/>
          <w:szCs w:val="22"/>
          <w:lang w:val="lt-LT"/>
        </w:rPr>
        <w:tab/>
        <w:t>PAGALBINIŲ MEDŽIAGŲ SĄRAŠAS</w:t>
      </w:r>
    </w:p>
    <w:p w14:paraId="2AADCA39" w14:textId="77777777" w:rsidR="009C28D2" w:rsidRPr="00213375" w:rsidRDefault="009C28D2" w:rsidP="009C28D2">
      <w:pPr>
        <w:tabs>
          <w:tab w:val="left" w:pos="567"/>
        </w:tabs>
        <w:rPr>
          <w:sz w:val="22"/>
          <w:szCs w:val="22"/>
          <w:lang w:val="lt-LT"/>
        </w:rPr>
      </w:pPr>
    </w:p>
    <w:p w14:paraId="6833BD8D" w14:textId="77777777" w:rsidR="009C28D2" w:rsidRPr="00213375" w:rsidRDefault="009C28D2" w:rsidP="009C28D2">
      <w:pPr>
        <w:tabs>
          <w:tab w:val="left" w:pos="567"/>
        </w:tabs>
        <w:rPr>
          <w:sz w:val="22"/>
          <w:szCs w:val="22"/>
          <w:lang w:val="lt-LT"/>
        </w:rPr>
      </w:pPr>
    </w:p>
    <w:p w14:paraId="23FBCA0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4.</w:t>
      </w:r>
      <w:r w:rsidRPr="00213375">
        <w:rPr>
          <w:b/>
          <w:sz w:val="22"/>
          <w:szCs w:val="22"/>
          <w:lang w:val="lt-LT"/>
        </w:rPr>
        <w:tab/>
        <w:t>FARMACINĖ FORMA IR KIEKIS PAKUOTĖJE</w:t>
      </w:r>
    </w:p>
    <w:p w14:paraId="0D8329EB" w14:textId="77777777" w:rsidR="009C28D2" w:rsidRPr="00213375" w:rsidRDefault="009C28D2" w:rsidP="009C28D2">
      <w:pPr>
        <w:tabs>
          <w:tab w:val="left" w:pos="567"/>
        </w:tabs>
        <w:rPr>
          <w:sz w:val="22"/>
          <w:szCs w:val="22"/>
          <w:lang w:val="lt-LT"/>
        </w:rPr>
      </w:pPr>
    </w:p>
    <w:p w14:paraId="7BEBE400" w14:textId="230A6496" w:rsidR="009C28D2" w:rsidRPr="001D39A8" w:rsidRDefault="009C28D2" w:rsidP="009C28D2">
      <w:pPr>
        <w:jc w:val="both"/>
        <w:rPr>
          <w:i/>
          <w:iCs/>
          <w:noProof w:val="0"/>
          <w:sz w:val="22"/>
          <w:szCs w:val="22"/>
          <w:lang w:val="lt-LT"/>
        </w:rPr>
      </w:pPr>
      <w:r w:rsidRPr="001D39A8">
        <w:rPr>
          <w:i/>
          <w:iCs/>
          <w:sz w:val="22"/>
          <w:szCs w:val="22"/>
          <w:highlight w:val="darkGray"/>
          <w:lang w:val="lt-LT"/>
        </w:rPr>
        <w:t>Plėvele dengta</w:t>
      </w:r>
      <w:r w:rsidR="00A844BC" w:rsidRPr="001D39A8">
        <w:rPr>
          <w:i/>
          <w:iCs/>
          <w:sz w:val="22"/>
          <w:szCs w:val="22"/>
          <w:highlight w:val="darkGray"/>
          <w:lang w:val="lt-LT"/>
        </w:rPr>
        <w:t xml:space="preserve"> t</w:t>
      </w:r>
      <w:r w:rsidRPr="001D39A8">
        <w:rPr>
          <w:i/>
          <w:iCs/>
          <w:sz w:val="22"/>
          <w:szCs w:val="22"/>
          <w:highlight w:val="darkGray"/>
          <w:lang w:val="lt-LT"/>
        </w:rPr>
        <w:t>abletė</w:t>
      </w:r>
    </w:p>
    <w:p w14:paraId="2396C6B8" w14:textId="77777777" w:rsidR="009C28D2" w:rsidRPr="00213375" w:rsidRDefault="009C28D2" w:rsidP="009C28D2">
      <w:pPr>
        <w:jc w:val="both"/>
        <w:rPr>
          <w:noProof w:val="0"/>
          <w:sz w:val="22"/>
          <w:szCs w:val="22"/>
          <w:lang w:val="lt-LT"/>
        </w:rPr>
      </w:pPr>
    </w:p>
    <w:p w14:paraId="0F23AB0C" w14:textId="4A0D1256" w:rsidR="00A844BC" w:rsidRPr="00213375" w:rsidRDefault="00A844BC" w:rsidP="00A844BC">
      <w:pPr>
        <w:jc w:val="both"/>
        <w:rPr>
          <w:bCs/>
          <w:noProof w:val="0"/>
          <w:sz w:val="22"/>
          <w:szCs w:val="22"/>
          <w:highlight w:val="lightGray"/>
          <w:lang w:val="lt-LT"/>
        </w:rPr>
      </w:pPr>
      <w:r>
        <w:rPr>
          <w:bCs/>
          <w:noProof w:val="0"/>
          <w:sz w:val="22"/>
          <w:szCs w:val="22"/>
          <w:highlight w:val="lightGray"/>
          <w:lang w:val="lt-LT"/>
        </w:rPr>
        <w:t>36</w:t>
      </w:r>
      <w:r w:rsidRPr="00213375">
        <w:rPr>
          <w:bCs/>
          <w:noProof w:val="0"/>
          <w:sz w:val="22"/>
          <w:szCs w:val="22"/>
          <w:highlight w:val="lightGray"/>
          <w:lang w:val="lt-LT"/>
        </w:rPr>
        <w:t> </w:t>
      </w:r>
      <w:r w:rsidRPr="001D39A8">
        <w:rPr>
          <w:bCs/>
          <w:i/>
          <w:iCs/>
          <w:noProof w:val="0"/>
          <w:sz w:val="22"/>
          <w:szCs w:val="22"/>
          <w:highlight w:val="darkGray"/>
          <w:lang w:val="lt-LT"/>
        </w:rPr>
        <w:t>plėvele dengtos</w:t>
      </w:r>
      <w:r w:rsidRPr="001D39A8">
        <w:rPr>
          <w:bCs/>
          <w:noProof w:val="0"/>
          <w:sz w:val="22"/>
          <w:szCs w:val="22"/>
          <w:highlight w:val="darkGray"/>
          <w:lang w:val="lt-LT"/>
        </w:rPr>
        <w:t xml:space="preserve"> </w:t>
      </w:r>
      <w:r w:rsidRPr="00213375">
        <w:rPr>
          <w:bCs/>
          <w:noProof w:val="0"/>
          <w:sz w:val="22"/>
          <w:szCs w:val="22"/>
          <w:highlight w:val="lightGray"/>
          <w:lang w:val="lt-LT"/>
        </w:rPr>
        <w:t>tabletės</w:t>
      </w:r>
    </w:p>
    <w:p w14:paraId="566A77FC" w14:textId="3CEB97E1" w:rsidR="00A844BC" w:rsidRDefault="00A844BC" w:rsidP="00A844BC">
      <w:pPr>
        <w:jc w:val="both"/>
        <w:rPr>
          <w:bCs/>
          <w:noProof w:val="0"/>
          <w:sz w:val="22"/>
          <w:szCs w:val="22"/>
          <w:highlight w:val="lightGray"/>
          <w:lang w:val="lt-LT"/>
        </w:rPr>
      </w:pPr>
      <w:r>
        <w:rPr>
          <w:bCs/>
          <w:noProof w:val="0"/>
          <w:sz w:val="22"/>
          <w:szCs w:val="22"/>
          <w:highlight w:val="lightGray"/>
          <w:lang w:val="lt-LT"/>
        </w:rPr>
        <w:t>4</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728551F1" w14:textId="45AD9E08" w:rsidR="00A844BC" w:rsidRPr="00213375" w:rsidRDefault="00A844BC" w:rsidP="00A844BC">
      <w:pPr>
        <w:jc w:val="both"/>
        <w:rPr>
          <w:bCs/>
          <w:noProof w:val="0"/>
          <w:sz w:val="22"/>
          <w:szCs w:val="22"/>
          <w:highlight w:val="lightGray"/>
          <w:lang w:val="lt-LT"/>
        </w:rPr>
      </w:pPr>
      <w:r>
        <w:rPr>
          <w:bCs/>
          <w:noProof w:val="0"/>
          <w:sz w:val="22"/>
          <w:szCs w:val="22"/>
          <w:highlight w:val="lightGray"/>
          <w:lang w:val="lt-LT"/>
        </w:rPr>
        <w:t>48</w:t>
      </w:r>
      <w:r w:rsidRPr="00213375">
        <w:rPr>
          <w:bCs/>
          <w:noProof w:val="0"/>
          <w:sz w:val="22"/>
          <w:szCs w:val="22"/>
          <w:highlight w:val="lightGray"/>
          <w:lang w:val="lt-LT"/>
        </w:rPr>
        <w:t> </w:t>
      </w:r>
      <w:r w:rsidRPr="001D39A8">
        <w:rPr>
          <w:bCs/>
          <w:i/>
          <w:iCs/>
          <w:noProof w:val="0"/>
          <w:sz w:val="22"/>
          <w:szCs w:val="22"/>
          <w:highlight w:val="darkGray"/>
          <w:lang w:val="lt-LT"/>
        </w:rPr>
        <w:t>plėvele dengtos</w:t>
      </w:r>
      <w:r w:rsidRPr="001D39A8">
        <w:rPr>
          <w:bCs/>
          <w:noProof w:val="0"/>
          <w:sz w:val="22"/>
          <w:szCs w:val="22"/>
          <w:highlight w:val="darkGray"/>
          <w:lang w:val="lt-LT"/>
        </w:rPr>
        <w:t xml:space="preserve"> </w:t>
      </w:r>
      <w:r w:rsidRPr="00213375">
        <w:rPr>
          <w:bCs/>
          <w:noProof w:val="0"/>
          <w:sz w:val="22"/>
          <w:szCs w:val="22"/>
          <w:highlight w:val="lightGray"/>
          <w:lang w:val="lt-LT"/>
        </w:rPr>
        <w:t>tabletės</w:t>
      </w:r>
    </w:p>
    <w:p w14:paraId="21E9453A" w14:textId="77777777" w:rsidR="009C28D2" w:rsidRDefault="009C28D2" w:rsidP="009C28D2">
      <w:pPr>
        <w:jc w:val="both"/>
        <w:rPr>
          <w:bCs/>
          <w:noProof w:val="0"/>
          <w:sz w:val="22"/>
          <w:szCs w:val="22"/>
          <w:highlight w:val="lightGray"/>
          <w:lang w:val="lt-LT"/>
        </w:rPr>
      </w:pPr>
      <w:r>
        <w:rPr>
          <w:bCs/>
          <w:noProof w:val="0"/>
          <w:sz w:val="22"/>
          <w:szCs w:val="22"/>
          <w:highlight w:val="lightGray"/>
          <w:lang w:val="lt-LT"/>
        </w:rPr>
        <w:t>5</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0D119252" w14:textId="77777777" w:rsidR="009C28D2" w:rsidRPr="00213375" w:rsidRDefault="009C28D2" w:rsidP="009C28D2">
      <w:pPr>
        <w:jc w:val="both"/>
        <w:rPr>
          <w:bCs/>
          <w:noProof w:val="0"/>
          <w:sz w:val="22"/>
          <w:szCs w:val="22"/>
          <w:highlight w:val="lightGray"/>
          <w:lang w:val="lt-LT"/>
        </w:rPr>
      </w:pPr>
      <w:r w:rsidRPr="00213375">
        <w:rPr>
          <w:bCs/>
          <w:noProof w:val="0"/>
          <w:sz w:val="22"/>
          <w:szCs w:val="22"/>
          <w:highlight w:val="lightGray"/>
          <w:lang w:val="lt-LT"/>
        </w:rPr>
        <w:t>1</w:t>
      </w:r>
      <w:r>
        <w:rPr>
          <w:bCs/>
          <w:noProof w:val="0"/>
          <w:sz w:val="22"/>
          <w:szCs w:val="22"/>
          <w:highlight w:val="lightGray"/>
          <w:lang w:val="lt-LT"/>
        </w:rPr>
        <w:t>00</w:t>
      </w:r>
      <w:r w:rsidRPr="00213375">
        <w:rPr>
          <w:bCs/>
          <w:noProof w:val="0"/>
          <w:sz w:val="22"/>
          <w:szCs w:val="22"/>
          <w:highlight w:val="lightGray"/>
          <w:lang w:val="lt-LT"/>
        </w:rPr>
        <w:t>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352E5B0C" w14:textId="4E6799B3" w:rsidR="00A844BC" w:rsidRDefault="00A844BC" w:rsidP="00A844BC">
      <w:pPr>
        <w:jc w:val="both"/>
        <w:rPr>
          <w:bCs/>
          <w:noProof w:val="0"/>
          <w:sz w:val="22"/>
          <w:szCs w:val="22"/>
          <w:highlight w:val="lightGray"/>
          <w:lang w:val="lt-LT"/>
        </w:rPr>
      </w:pPr>
      <w:r>
        <w:rPr>
          <w:bCs/>
          <w:noProof w:val="0"/>
          <w:sz w:val="22"/>
          <w:szCs w:val="22"/>
          <w:highlight w:val="lightGray"/>
          <w:lang w:val="lt-LT"/>
        </w:rPr>
        <w:t>25</w:t>
      </w:r>
      <w:r w:rsidRPr="00213375">
        <w:rPr>
          <w:bCs/>
          <w:noProof w:val="0"/>
          <w:sz w:val="22"/>
          <w:szCs w:val="22"/>
          <w:highlight w:val="lightGray"/>
          <w:lang w:val="lt-LT"/>
        </w:rPr>
        <w:t>0 </w:t>
      </w:r>
      <w:r w:rsidRPr="001D39A8">
        <w:rPr>
          <w:bCs/>
          <w:i/>
          <w:iCs/>
          <w:noProof w:val="0"/>
          <w:sz w:val="22"/>
          <w:szCs w:val="22"/>
          <w:highlight w:val="darkGray"/>
          <w:lang w:val="lt-LT"/>
        </w:rPr>
        <w:t>plėvele dengtų</w:t>
      </w:r>
      <w:r w:rsidRPr="001D39A8">
        <w:rPr>
          <w:bCs/>
          <w:noProof w:val="0"/>
          <w:sz w:val="22"/>
          <w:szCs w:val="22"/>
          <w:highlight w:val="darkGray"/>
          <w:lang w:val="lt-LT"/>
        </w:rPr>
        <w:t xml:space="preserve"> </w:t>
      </w:r>
      <w:r w:rsidRPr="00213375">
        <w:rPr>
          <w:bCs/>
          <w:noProof w:val="0"/>
          <w:sz w:val="22"/>
          <w:szCs w:val="22"/>
          <w:highlight w:val="lightGray"/>
          <w:lang w:val="lt-LT"/>
        </w:rPr>
        <w:t>tablečių</w:t>
      </w:r>
    </w:p>
    <w:p w14:paraId="76271BDE" w14:textId="77777777" w:rsidR="009C28D2" w:rsidRPr="00213375" w:rsidRDefault="009C28D2" w:rsidP="009C28D2">
      <w:pPr>
        <w:jc w:val="both"/>
        <w:rPr>
          <w:bCs/>
          <w:noProof w:val="0"/>
          <w:sz w:val="22"/>
          <w:szCs w:val="22"/>
          <w:highlight w:val="lightGray"/>
          <w:lang w:val="lt-LT"/>
        </w:rPr>
      </w:pPr>
    </w:p>
    <w:p w14:paraId="556509CF" w14:textId="77777777" w:rsidR="009C28D2" w:rsidRPr="00213375" w:rsidRDefault="009C28D2" w:rsidP="009C28D2">
      <w:pPr>
        <w:tabs>
          <w:tab w:val="left" w:pos="567"/>
        </w:tabs>
        <w:rPr>
          <w:sz w:val="22"/>
          <w:szCs w:val="22"/>
          <w:lang w:val="lt-LT"/>
        </w:rPr>
      </w:pPr>
    </w:p>
    <w:p w14:paraId="20363546"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5.</w:t>
      </w:r>
      <w:r w:rsidRPr="00213375">
        <w:rPr>
          <w:b/>
          <w:sz w:val="22"/>
          <w:szCs w:val="22"/>
          <w:lang w:val="lt-LT"/>
        </w:rPr>
        <w:tab/>
        <w:t>VARTOJIMO METODAS IR BŪDAS (-AI)</w:t>
      </w:r>
    </w:p>
    <w:p w14:paraId="5AA6878F" w14:textId="77777777" w:rsidR="009C28D2" w:rsidRPr="00213375" w:rsidRDefault="009C28D2" w:rsidP="009C28D2">
      <w:pPr>
        <w:tabs>
          <w:tab w:val="left" w:pos="567"/>
        </w:tabs>
        <w:rPr>
          <w:sz w:val="22"/>
          <w:szCs w:val="22"/>
          <w:lang w:val="lt-LT"/>
        </w:rPr>
      </w:pPr>
    </w:p>
    <w:p w14:paraId="41AB5D94" w14:textId="77777777" w:rsidR="009C28D2" w:rsidRPr="001D39A8" w:rsidRDefault="009C28D2" w:rsidP="009C28D2">
      <w:pPr>
        <w:jc w:val="both"/>
        <w:rPr>
          <w:i/>
          <w:iCs/>
          <w:noProof w:val="0"/>
          <w:sz w:val="22"/>
          <w:szCs w:val="22"/>
          <w:lang w:val="lt-LT"/>
        </w:rPr>
      </w:pPr>
      <w:r w:rsidRPr="001D39A8">
        <w:rPr>
          <w:i/>
          <w:iCs/>
          <w:noProof w:val="0"/>
          <w:sz w:val="22"/>
          <w:szCs w:val="22"/>
          <w:highlight w:val="darkGray"/>
          <w:lang w:val="lt-LT"/>
        </w:rPr>
        <w:t>Vartoti per burną.</w:t>
      </w:r>
    </w:p>
    <w:p w14:paraId="6631CE6E" w14:textId="77777777" w:rsidR="009C28D2" w:rsidRPr="00213375" w:rsidRDefault="009C28D2" w:rsidP="009C28D2">
      <w:pPr>
        <w:jc w:val="both"/>
        <w:rPr>
          <w:noProof w:val="0"/>
          <w:sz w:val="22"/>
          <w:szCs w:val="22"/>
          <w:lang w:val="lt-LT"/>
        </w:rPr>
      </w:pPr>
      <w:r w:rsidRPr="00213375">
        <w:rPr>
          <w:noProof w:val="0"/>
          <w:sz w:val="22"/>
          <w:szCs w:val="22"/>
          <w:lang w:val="lt-LT"/>
        </w:rPr>
        <w:t>Prieš vartojimą perskaitykite pakuotės lapelį.</w:t>
      </w:r>
    </w:p>
    <w:p w14:paraId="1FC93FBC" w14:textId="77777777" w:rsidR="009C28D2" w:rsidRPr="00213375" w:rsidRDefault="009C28D2" w:rsidP="009C28D2">
      <w:pPr>
        <w:jc w:val="both"/>
        <w:rPr>
          <w:noProof w:val="0"/>
          <w:sz w:val="22"/>
          <w:szCs w:val="22"/>
          <w:lang w:val="lt-LT"/>
        </w:rPr>
      </w:pPr>
    </w:p>
    <w:p w14:paraId="069EC6BF" w14:textId="77777777" w:rsidR="009C28D2" w:rsidRPr="00213375" w:rsidRDefault="009C28D2" w:rsidP="009C28D2">
      <w:pPr>
        <w:tabs>
          <w:tab w:val="left" w:pos="567"/>
        </w:tabs>
        <w:rPr>
          <w:sz w:val="22"/>
          <w:szCs w:val="22"/>
          <w:lang w:val="lt-LT"/>
        </w:rPr>
      </w:pPr>
    </w:p>
    <w:p w14:paraId="143B50C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6.</w:t>
      </w:r>
      <w:r w:rsidRPr="00213375">
        <w:rPr>
          <w:b/>
          <w:sz w:val="22"/>
          <w:szCs w:val="22"/>
          <w:lang w:val="lt-LT"/>
        </w:rPr>
        <w:tab/>
        <w:t>SPECIALUS ĮSPĖJIMAS, KAD VAISTINĮ PREPARATĄ BŪTINA LAIKYTI VAIKAMS NEPASTEBIMOJE IR NEPASIEKIAMOJE VIETOJE</w:t>
      </w:r>
    </w:p>
    <w:p w14:paraId="4295948A" w14:textId="77777777" w:rsidR="009C28D2" w:rsidRPr="00213375" w:rsidRDefault="009C28D2" w:rsidP="009C28D2">
      <w:pPr>
        <w:tabs>
          <w:tab w:val="left" w:pos="567"/>
        </w:tabs>
        <w:rPr>
          <w:sz w:val="22"/>
          <w:szCs w:val="22"/>
          <w:lang w:val="lt-LT"/>
        </w:rPr>
      </w:pPr>
    </w:p>
    <w:p w14:paraId="7F705436" w14:textId="77777777" w:rsidR="009C28D2" w:rsidRPr="00213375" w:rsidRDefault="009C28D2" w:rsidP="009C28D2">
      <w:pPr>
        <w:tabs>
          <w:tab w:val="left" w:pos="567"/>
        </w:tabs>
        <w:rPr>
          <w:sz w:val="22"/>
          <w:szCs w:val="22"/>
          <w:lang w:val="lt-LT"/>
        </w:rPr>
      </w:pPr>
      <w:r w:rsidRPr="00213375">
        <w:rPr>
          <w:sz w:val="22"/>
          <w:szCs w:val="22"/>
          <w:lang w:val="lt-LT"/>
        </w:rPr>
        <w:t>Laikyti vaikams nepastebimoje ir nepasiekiamoje vietoje.</w:t>
      </w:r>
    </w:p>
    <w:p w14:paraId="135B92E8" w14:textId="77777777" w:rsidR="009C28D2" w:rsidRPr="00213375" w:rsidRDefault="009C28D2" w:rsidP="009C28D2">
      <w:pPr>
        <w:tabs>
          <w:tab w:val="left" w:pos="567"/>
        </w:tabs>
        <w:rPr>
          <w:sz w:val="22"/>
          <w:szCs w:val="22"/>
          <w:lang w:val="lt-LT"/>
        </w:rPr>
      </w:pPr>
    </w:p>
    <w:p w14:paraId="3B1F885A" w14:textId="77777777" w:rsidR="009C28D2" w:rsidRPr="00213375" w:rsidRDefault="009C28D2" w:rsidP="009C28D2">
      <w:pPr>
        <w:tabs>
          <w:tab w:val="left" w:pos="567"/>
        </w:tabs>
        <w:rPr>
          <w:sz w:val="22"/>
          <w:szCs w:val="22"/>
          <w:lang w:val="lt-LT"/>
        </w:rPr>
      </w:pPr>
    </w:p>
    <w:p w14:paraId="43BEB5C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7.</w:t>
      </w:r>
      <w:r w:rsidRPr="00213375">
        <w:rPr>
          <w:b/>
          <w:sz w:val="22"/>
          <w:szCs w:val="22"/>
          <w:lang w:val="lt-LT"/>
        </w:rPr>
        <w:tab/>
        <w:t>KITAS (-I) SPECIALUS (-ŪS) ĮSPĖJIMAS (-AI) (JEI REIKIA)</w:t>
      </w:r>
    </w:p>
    <w:p w14:paraId="484BE63C" w14:textId="77777777" w:rsidR="009C28D2" w:rsidRPr="00213375" w:rsidRDefault="009C28D2" w:rsidP="009C28D2">
      <w:pPr>
        <w:jc w:val="both"/>
        <w:rPr>
          <w:noProof w:val="0"/>
          <w:sz w:val="22"/>
          <w:szCs w:val="22"/>
          <w:lang w:val="lt-LT"/>
        </w:rPr>
      </w:pPr>
    </w:p>
    <w:p w14:paraId="22CC548E" w14:textId="77777777" w:rsidR="009C28D2" w:rsidRPr="00213375" w:rsidRDefault="009C28D2" w:rsidP="009C28D2">
      <w:pPr>
        <w:tabs>
          <w:tab w:val="left" w:pos="567"/>
        </w:tabs>
        <w:rPr>
          <w:sz w:val="22"/>
          <w:szCs w:val="22"/>
          <w:lang w:val="lt-LT"/>
        </w:rPr>
      </w:pPr>
    </w:p>
    <w:p w14:paraId="13D48D60" w14:textId="77777777" w:rsidR="009C28D2" w:rsidRPr="00213375" w:rsidRDefault="009C28D2" w:rsidP="009C28D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t>8.</w:t>
      </w:r>
      <w:r w:rsidRPr="00213375">
        <w:rPr>
          <w:b/>
          <w:sz w:val="22"/>
          <w:szCs w:val="22"/>
          <w:lang w:val="lt-LT"/>
        </w:rPr>
        <w:tab/>
        <w:t>TINKAMUMO LAIKAS</w:t>
      </w:r>
    </w:p>
    <w:p w14:paraId="5C4061C8" w14:textId="77777777" w:rsidR="009C28D2" w:rsidRPr="00213375" w:rsidRDefault="009C28D2" w:rsidP="009C28D2">
      <w:pPr>
        <w:keepNext/>
        <w:keepLines/>
        <w:tabs>
          <w:tab w:val="left" w:pos="567"/>
        </w:tabs>
        <w:rPr>
          <w:sz w:val="22"/>
          <w:szCs w:val="22"/>
          <w:lang w:val="lt-LT"/>
        </w:rPr>
      </w:pPr>
    </w:p>
    <w:p w14:paraId="2CF4218E" w14:textId="77777777" w:rsidR="009C28D2" w:rsidRPr="00213375" w:rsidRDefault="009C28D2" w:rsidP="009C28D2">
      <w:pPr>
        <w:keepNext/>
        <w:keepLines/>
        <w:jc w:val="both"/>
        <w:rPr>
          <w:noProof w:val="0"/>
          <w:sz w:val="22"/>
          <w:szCs w:val="22"/>
          <w:lang w:val="lt-LT"/>
        </w:rPr>
      </w:pPr>
      <w:r w:rsidRPr="00213375">
        <w:rPr>
          <w:noProof w:val="0"/>
          <w:sz w:val="22"/>
          <w:szCs w:val="22"/>
          <w:lang w:val="lt-LT"/>
        </w:rPr>
        <w:t xml:space="preserve">EXP </w:t>
      </w:r>
      <w:r w:rsidRPr="00213375">
        <w:rPr>
          <w:sz w:val="22"/>
          <w:szCs w:val="22"/>
          <w:lang w:val="lt-LT" w:eastAsia="en-US"/>
        </w:rPr>
        <w:t>{mm/MMMM}</w:t>
      </w:r>
    </w:p>
    <w:p w14:paraId="2CB80DA4" w14:textId="77777777" w:rsidR="009C28D2" w:rsidRPr="00213375" w:rsidRDefault="009C28D2" w:rsidP="009C28D2">
      <w:pPr>
        <w:tabs>
          <w:tab w:val="left" w:pos="567"/>
        </w:tabs>
        <w:rPr>
          <w:sz w:val="22"/>
          <w:szCs w:val="22"/>
          <w:lang w:val="lt-LT"/>
        </w:rPr>
      </w:pPr>
    </w:p>
    <w:p w14:paraId="2BF02A3D" w14:textId="77777777" w:rsidR="009C28D2" w:rsidRPr="00213375" w:rsidRDefault="009C28D2" w:rsidP="009C28D2">
      <w:pPr>
        <w:tabs>
          <w:tab w:val="left" w:pos="567"/>
        </w:tabs>
        <w:rPr>
          <w:sz w:val="22"/>
          <w:szCs w:val="22"/>
          <w:lang w:val="lt-LT"/>
        </w:rPr>
      </w:pPr>
    </w:p>
    <w:p w14:paraId="379141F3"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213375">
        <w:rPr>
          <w:b/>
          <w:sz w:val="22"/>
          <w:szCs w:val="22"/>
          <w:lang w:val="lt-LT"/>
        </w:rPr>
        <w:lastRenderedPageBreak/>
        <w:t>9.</w:t>
      </w:r>
      <w:r w:rsidRPr="00213375">
        <w:rPr>
          <w:b/>
          <w:sz w:val="22"/>
          <w:szCs w:val="22"/>
          <w:lang w:val="lt-LT"/>
        </w:rPr>
        <w:tab/>
        <w:t>SPECIALIOS LAIKYMO SĄLYGOS</w:t>
      </w:r>
    </w:p>
    <w:p w14:paraId="5A9BCE4F" w14:textId="77777777" w:rsidR="009C28D2" w:rsidRPr="00213375" w:rsidRDefault="009C28D2" w:rsidP="009C28D2">
      <w:pPr>
        <w:keepNext/>
        <w:tabs>
          <w:tab w:val="left" w:pos="567"/>
        </w:tabs>
        <w:rPr>
          <w:sz w:val="22"/>
          <w:szCs w:val="22"/>
          <w:lang w:val="lt-LT"/>
        </w:rPr>
      </w:pPr>
    </w:p>
    <w:p w14:paraId="26468E08" w14:textId="1442946F" w:rsidR="009C28D2" w:rsidRDefault="009C28D2" w:rsidP="009C28D2">
      <w:pPr>
        <w:keepNext/>
        <w:tabs>
          <w:tab w:val="left" w:pos="567"/>
        </w:tabs>
        <w:rPr>
          <w:sz w:val="22"/>
          <w:szCs w:val="22"/>
          <w:lang w:val="lt-LT"/>
        </w:rPr>
      </w:pPr>
      <w:r>
        <w:rPr>
          <w:sz w:val="22"/>
          <w:szCs w:val="22"/>
          <w:lang w:val="lt-LT"/>
        </w:rPr>
        <w:t xml:space="preserve">Laikyti </w:t>
      </w:r>
      <w:r w:rsidR="000C615C">
        <w:rPr>
          <w:sz w:val="22"/>
          <w:szCs w:val="22"/>
          <w:lang w:val="lt-LT"/>
        </w:rPr>
        <w:t>žemesnėje</w:t>
      </w:r>
      <w:r>
        <w:rPr>
          <w:sz w:val="22"/>
          <w:szCs w:val="22"/>
          <w:lang w:val="lt-LT"/>
        </w:rPr>
        <w:t xml:space="preserve"> kaip </w:t>
      </w:r>
      <w:r w:rsidRPr="007A776E">
        <w:rPr>
          <w:sz w:val="22"/>
          <w:szCs w:val="22"/>
          <w:lang w:val="lt-LT"/>
        </w:rPr>
        <w:t>25</w:t>
      </w:r>
      <w:r>
        <w:rPr>
          <w:sz w:val="22"/>
          <w:szCs w:val="22"/>
          <w:lang w:val="lt-LT"/>
        </w:rPr>
        <w:t> </w:t>
      </w:r>
      <w:r w:rsidRPr="007A776E">
        <w:rPr>
          <w:sz w:val="22"/>
          <w:szCs w:val="22"/>
          <w:lang w:val="lt-LT"/>
        </w:rPr>
        <w:t>°C</w:t>
      </w:r>
      <w:r>
        <w:rPr>
          <w:sz w:val="22"/>
          <w:szCs w:val="22"/>
          <w:lang w:val="lt-LT"/>
        </w:rPr>
        <w:t xml:space="preserve"> temperatūroje. Laikyti gamintojo pakuotėje, kad vaistas </w:t>
      </w:r>
      <w:r w:rsidR="00E249E6">
        <w:rPr>
          <w:sz w:val="22"/>
          <w:szCs w:val="22"/>
          <w:lang w:val="lt-LT"/>
        </w:rPr>
        <w:t xml:space="preserve">būtų </w:t>
      </w:r>
      <w:r>
        <w:rPr>
          <w:sz w:val="22"/>
          <w:szCs w:val="22"/>
          <w:lang w:val="lt-LT"/>
        </w:rPr>
        <w:t>apsaugotas nuo drėgmės.</w:t>
      </w:r>
    </w:p>
    <w:p w14:paraId="7BC3A0DE" w14:textId="77777777" w:rsidR="009C28D2" w:rsidRDefault="009C28D2" w:rsidP="009C28D2">
      <w:pPr>
        <w:tabs>
          <w:tab w:val="left" w:pos="567"/>
        </w:tabs>
        <w:rPr>
          <w:sz w:val="22"/>
          <w:szCs w:val="22"/>
          <w:lang w:val="lt-LT"/>
        </w:rPr>
      </w:pPr>
    </w:p>
    <w:p w14:paraId="1AFF6E4B" w14:textId="77777777" w:rsidR="009C28D2" w:rsidRPr="007A776E" w:rsidRDefault="009C28D2" w:rsidP="009C28D2">
      <w:pPr>
        <w:tabs>
          <w:tab w:val="left" w:pos="567"/>
        </w:tabs>
        <w:rPr>
          <w:sz w:val="22"/>
          <w:szCs w:val="22"/>
          <w:lang w:val="lt-LT"/>
        </w:rPr>
      </w:pPr>
    </w:p>
    <w:p w14:paraId="543700A5"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10.</w:t>
      </w:r>
      <w:r w:rsidRPr="00213375">
        <w:rPr>
          <w:b/>
          <w:sz w:val="22"/>
          <w:szCs w:val="22"/>
          <w:lang w:val="lt-LT"/>
        </w:rPr>
        <w:tab/>
        <w:t>SPECIALIOS ATSARGUMO PRIEMONĖS DĖL NESUVARTOTO VAISTINIO PREPARATO AR JO ATLIEKŲ TVARKYMO (JEI REIKIA)</w:t>
      </w:r>
    </w:p>
    <w:p w14:paraId="5D20AC21" w14:textId="77777777" w:rsidR="009C28D2" w:rsidRPr="00213375" w:rsidRDefault="009C28D2" w:rsidP="009C28D2">
      <w:pPr>
        <w:tabs>
          <w:tab w:val="left" w:pos="567"/>
        </w:tabs>
        <w:rPr>
          <w:sz w:val="22"/>
          <w:szCs w:val="22"/>
          <w:lang w:val="lt-LT"/>
        </w:rPr>
      </w:pPr>
    </w:p>
    <w:p w14:paraId="4978674C" w14:textId="77777777" w:rsidR="009C28D2" w:rsidRPr="00213375" w:rsidRDefault="009C28D2" w:rsidP="009C28D2">
      <w:pPr>
        <w:tabs>
          <w:tab w:val="left" w:pos="567"/>
        </w:tabs>
        <w:rPr>
          <w:sz w:val="22"/>
          <w:szCs w:val="22"/>
          <w:lang w:val="lt-LT"/>
        </w:rPr>
      </w:pPr>
    </w:p>
    <w:p w14:paraId="2B1FAB5F"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11.</w:t>
      </w:r>
      <w:r w:rsidRPr="00213375">
        <w:rPr>
          <w:b/>
          <w:sz w:val="22"/>
          <w:szCs w:val="22"/>
          <w:lang w:val="lt-LT"/>
        </w:rPr>
        <w:tab/>
      </w:r>
      <w:r w:rsidRPr="00213375">
        <w:rPr>
          <w:b/>
          <w:caps/>
          <w:sz w:val="22"/>
          <w:szCs w:val="22"/>
          <w:lang w:val="lt-LT"/>
        </w:rPr>
        <w:t xml:space="preserve"> REGISTRUOTOJO PAVADINIMAS IR ADRESAS</w:t>
      </w:r>
    </w:p>
    <w:p w14:paraId="78FE3067" w14:textId="77777777" w:rsidR="009C28D2" w:rsidRPr="00213375" w:rsidRDefault="009C28D2" w:rsidP="009C28D2">
      <w:pPr>
        <w:tabs>
          <w:tab w:val="left" w:pos="567"/>
        </w:tabs>
        <w:rPr>
          <w:sz w:val="22"/>
          <w:szCs w:val="22"/>
          <w:lang w:val="lt-LT"/>
        </w:rPr>
      </w:pPr>
    </w:p>
    <w:p w14:paraId="4A93D7E7" w14:textId="77777777" w:rsidR="009C28D2" w:rsidRPr="00213375" w:rsidRDefault="009C28D2" w:rsidP="009C28D2">
      <w:pPr>
        <w:rPr>
          <w:noProof w:val="0"/>
          <w:sz w:val="22"/>
          <w:szCs w:val="22"/>
          <w:lang w:val="lt-LT" w:eastAsia="lt-LT"/>
        </w:rPr>
      </w:pPr>
      <w:r w:rsidRPr="00213375">
        <w:rPr>
          <w:sz w:val="22"/>
          <w:szCs w:val="22"/>
          <w:lang w:val="lt-LT"/>
        </w:rPr>
        <w:t>Zentiva, k.s.</w:t>
      </w:r>
    </w:p>
    <w:p w14:paraId="24CE95C2" w14:textId="77777777" w:rsidR="009C28D2" w:rsidRPr="00213375" w:rsidRDefault="009C28D2" w:rsidP="009C28D2">
      <w:pPr>
        <w:rPr>
          <w:sz w:val="22"/>
          <w:szCs w:val="22"/>
          <w:lang w:val="lt-LT"/>
        </w:rPr>
      </w:pPr>
      <w:r w:rsidRPr="00213375">
        <w:rPr>
          <w:sz w:val="22"/>
          <w:szCs w:val="22"/>
          <w:lang w:val="lt-LT"/>
        </w:rPr>
        <w:t>U kabelovny 130</w:t>
      </w:r>
    </w:p>
    <w:p w14:paraId="2453E8FA" w14:textId="77777777" w:rsidR="009C28D2" w:rsidRPr="00213375" w:rsidRDefault="009C28D2" w:rsidP="009C28D2">
      <w:pPr>
        <w:rPr>
          <w:sz w:val="22"/>
          <w:szCs w:val="22"/>
          <w:lang w:val="lt-LT"/>
        </w:rPr>
      </w:pPr>
      <w:r w:rsidRPr="00213375">
        <w:rPr>
          <w:sz w:val="22"/>
          <w:szCs w:val="22"/>
          <w:lang w:val="lt-LT"/>
        </w:rPr>
        <w:t>Dolní Měcholupy</w:t>
      </w:r>
    </w:p>
    <w:p w14:paraId="421D8CD2" w14:textId="77777777" w:rsidR="009C28D2" w:rsidRPr="00213375" w:rsidRDefault="009C28D2" w:rsidP="009C28D2">
      <w:pPr>
        <w:rPr>
          <w:sz w:val="22"/>
          <w:szCs w:val="22"/>
          <w:lang w:val="lt-LT"/>
        </w:rPr>
      </w:pPr>
      <w:r w:rsidRPr="00213375">
        <w:rPr>
          <w:sz w:val="22"/>
          <w:szCs w:val="22"/>
          <w:lang w:val="lt-LT"/>
        </w:rPr>
        <w:t>102 37 Praha 10</w:t>
      </w:r>
    </w:p>
    <w:p w14:paraId="02B03181" w14:textId="77777777" w:rsidR="009C28D2" w:rsidRPr="00213375" w:rsidRDefault="009C28D2" w:rsidP="009C28D2">
      <w:pPr>
        <w:rPr>
          <w:sz w:val="22"/>
          <w:szCs w:val="22"/>
          <w:lang w:val="lt-LT"/>
        </w:rPr>
      </w:pPr>
      <w:r w:rsidRPr="00213375">
        <w:rPr>
          <w:sz w:val="22"/>
          <w:szCs w:val="22"/>
          <w:lang w:val="lt-LT"/>
        </w:rPr>
        <w:t>Čekija</w:t>
      </w:r>
    </w:p>
    <w:p w14:paraId="3C67D3D7" w14:textId="77777777" w:rsidR="009C28D2" w:rsidRPr="00213375" w:rsidRDefault="009C28D2" w:rsidP="009C28D2">
      <w:pPr>
        <w:tabs>
          <w:tab w:val="left" w:pos="567"/>
        </w:tabs>
        <w:rPr>
          <w:sz w:val="22"/>
          <w:szCs w:val="22"/>
          <w:lang w:val="lt-LT"/>
        </w:rPr>
      </w:pPr>
    </w:p>
    <w:p w14:paraId="7636BEDD" w14:textId="77777777" w:rsidR="009C28D2" w:rsidRPr="00213375" w:rsidRDefault="009C28D2" w:rsidP="009C28D2">
      <w:pPr>
        <w:tabs>
          <w:tab w:val="left" w:pos="567"/>
        </w:tabs>
        <w:rPr>
          <w:sz w:val="22"/>
          <w:szCs w:val="22"/>
          <w:lang w:val="lt-LT"/>
        </w:rPr>
      </w:pPr>
    </w:p>
    <w:p w14:paraId="2D451A60"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12.</w:t>
      </w:r>
      <w:r w:rsidRPr="00213375">
        <w:rPr>
          <w:b/>
          <w:sz w:val="22"/>
          <w:szCs w:val="22"/>
          <w:lang w:val="lt-LT"/>
        </w:rPr>
        <w:tab/>
        <w:t xml:space="preserve">REGISTRACIJOS PAŽYMĖJIMO NUMERIS (-IAI) </w:t>
      </w:r>
    </w:p>
    <w:p w14:paraId="4F11928A" w14:textId="77777777" w:rsidR="009C28D2" w:rsidRPr="00213375" w:rsidRDefault="009C28D2" w:rsidP="009C28D2">
      <w:pPr>
        <w:tabs>
          <w:tab w:val="left" w:pos="567"/>
        </w:tabs>
        <w:rPr>
          <w:sz w:val="22"/>
          <w:szCs w:val="22"/>
          <w:lang w:val="lt-LT"/>
        </w:rPr>
      </w:pPr>
    </w:p>
    <w:p w14:paraId="615610C7"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LT/1/22/4976/006 – N36</w:t>
      </w:r>
    </w:p>
    <w:p w14:paraId="3DCE9AB4"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LT/1/22/4976/007 – N40</w:t>
      </w:r>
    </w:p>
    <w:p w14:paraId="3A11C142"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LT/1/22/4976/008 – N48</w:t>
      </w:r>
    </w:p>
    <w:p w14:paraId="562FE0F5"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LT/1/22/4976/009 – N50</w:t>
      </w:r>
    </w:p>
    <w:p w14:paraId="05D60AFF" w14:textId="77777777" w:rsidR="00B65D75"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LT/1/22/4976/010 – N100</w:t>
      </w:r>
    </w:p>
    <w:p w14:paraId="6F7A0A1F" w14:textId="58B9132E" w:rsidR="00435E7C" w:rsidRPr="00B65D75" w:rsidRDefault="00B65D75" w:rsidP="00B65D75">
      <w:pPr>
        <w:tabs>
          <w:tab w:val="left" w:pos="567"/>
        </w:tabs>
        <w:rPr>
          <w:sz w:val="22"/>
          <w:szCs w:val="22"/>
          <w:shd w:val="clear" w:color="auto" w:fill="F2F2F2" w:themeFill="background1" w:themeFillShade="F2"/>
          <w:lang w:val="lt-LT"/>
        </w:rPr>
      </w:pPr>
      <w:r w:rsidRPr="00B65D75">
        <w:rPr>
          <w:sz w:val="22"/>
          <w:szCs w:val="22"/>
          <w:shd w:val="clear" w:color="auto" w:fill="F2F2F2" w:themeFill="background1" w:themeFillShade="F2"/>
          <w:lang w:val="lt-LT"/>
        </w:rPr>
        <w:t>LT/1/22/4976/011 – N250</w:t>
      </w:r>
    </w:p>
    <w:p w14:paraId="4F21B2A9" w14:textId="77777777" w:rsidR="00B65D75" w:rsidRPr="00213375" w:rsidRDefault="00B65D75" w:rsidP="00B65D75">
      <w:pPr>
        <w:tabs>
          <w:tab w:val="left" w:pos="567"/>
        </w:tabs>
        <w:rPr>
          <w:sz w:val="22"/>
          <w:szCs w:val="22"/>
          <w:lang w:val="lt-LT"/>
        </w:rPr>
      </w:pPr>
    </w:p>
    <w:p w14:paraId="6ED14EAA" w14:textId="77777777" w:rsidR="009C28D2" w:rsidRPr="00213375" w:rsidRDefault="009C28D2" w:rsidP="009C28D2">
      <w:pPr>
        <w:tabs>
          <w:tab w:val="left" w:pos="567"/>
        </w:tabs>
        <w:rPr>
          <w:sz w:val="22"/>
          <w:szCs w:val="22"/>
          <w:lang w:val="lt-LT"/>
        </w:rPr>
      </w:pPr>
    </w:p>
    <w:p w14:paraId="6EC3D102"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13.</w:t>
      </w:r>
      <w:r w:rsidRPr="00213375">
        <w:rPr>
          <w:b/>
          <w:sz w:val="22"/>
          <w:szCs w:val="22"/>
          <w:lang w:val="lt-LT"/>
        </w:rPr>
        <w:tab/>
        <w:t xml:space="preserve">SERIJOS NUMERIS </w:t>
      </w:r>
    </w:p>
    <w:p w14:paraId="6936204D" w14:textId="77777777" w:rsidR="009C28D2" w:rsidRPr="00213375" w:rsidRDefault="009C28D2" w:rsidP="009C28D2">
      <w:pPr>
        <w:tabs>
          <w:tab w:val="left" w:pos="567"/>
        </w:tabs>
        <w:rPr>
          <w:sz w:val="22"/>
          <w:szCs w:val="22"/>
          <w:lang w:val="lt-LT"/>
        </w:rPr>
      </w:pPr>
    </w:p>
    <w:p w14:paraId="5C821D70" w14:textId="77777777" w:rsidR="009C28D2" w:rsidRPr="00213375" w:rsidRDefault="009C28D2" w:rsidP="009C28D2">
      <w:pPr>
        <w:jc w:val="both"/>
        <w:rPr>
          <w:noProof w:val="0"/>
          <w:sz w:val="22"/>
          <w:szCs w:val="22"/>
          <w:lang w:val="lt-LT"/>
        </w:rPr>
      </w:pPr>
      <w:r w:rsidRPr="00213375">
        <w:rPr>
          <w:noProof w:val="0"/>
          <w:sz w:val="22"/>
          <w:szCs w:val="22"/>
          <w:lang w:val="lt-LT"/>
        </w:rPr>
        <w:t>Lot</w:t>
      </w:r>
    </w:p>
    <w:p w14:paraId="06B02802" w14:textId="77777777" w:rsidR="009C28D2" w:rsidRPr="00213375" w:rsidRDefault="009C28D2" w:rsidP="009C28D2">
      <w:pPr>
        <w:jc w:val="both"/>
        <w:rPr>
          <w:noProof w:val="0"/>
          <w:sz w:val="22"/>
          <w:szCs w:val="22"/>
          <w:lang w:val="lt-LT"/>
        </w:rPr>
      </w:pPr>
    </w:p>
    <w:p w14:paraId="2EFB91CB" w14:textId="77777777" w:rsidR="009C28D2" w:rsidRPr="00213375" w:rsidRDefault="009C28D2" w:rsidP="009C28D2">
      <w:pPr>
        <w:tabs>
          <w:tab w:val="left" w:pos="567"/>
        </w:tabs>
        <w:rPr>
          <w:sz w:val="22"/>
          <w:szCs w:val="22"/>
          <w:lang w:val="lt-LT"/>
        </w:rPr>
      </w:pPr>
    </w:p>
    <w:p w14:paraId="0414F40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14.</w:t>
      </w:r>
      <w:r w:rsidRPr="00213375">
        <w:rPr>
          <w:b/>
          <w:sz w:val="22"/>
          <w:szCs w:val="22"/>
          <w:lang w:val="lt-LT"/>
        </w:rPr>
        <w:tab/>
        <w:t>PARDAVIMO (IŠDAVIMO) TVARKA</w:t>
      </w:r>
    </w:p>
    <w:p w14:paraId="32E1D3B5" w14:textId="77777777" w:rsidR="009C28D2" w:rsidRPr="00213375" w:rsidRDefault="009C28D2" w:rsidP="009C28D2">
      <w:pPr>
        <w:tabs>
          <w:tab w:val="left" w:pos="567"/>
        </w:tabs>
        <w:rPr>
          <w:sz w:val="22"/>
          <w:szCs w:val="22"/>
          <w:lang w:val="lt-LT"/>
        </w:rPr>
      </w:pPr>
    </w:p>
    <w:p w14:paraId="1C839E93" w14:textId="3F51AAE7" w:rsidR="009C28D2" w:rsidRPr="00213375" w:rsidRDefault="00054F1E" w:rsidP="009C28D2">
      <w:pPr>
        <w:tabs>
          <w:tab w:val="left" w:pos="567"/>
        </w:tabs>
        <w:rPr>
          <w:sz w:val="22"/>
          <w:szCs w:val="22"/>
          <w:lang w:val="lt-LT"/>
        </w:rPr>
      </w:pPr>
      <w:r>
        <w:rPr>
          <w:sz w:val="22"/>
          <w:szCs w:val="22"/>
          <w:lang w:val="lt-LT"/>
        </w:rPr>
        <w:t>R</w:t>
      </w:r>
      <w:r w:rsidR="009C28D2" w:rsidRPr="00213375">
        <w:rPr>
          <w:sz w:val="22"/>
          <w:szCs w:val="22"/>
          <w:lang w:val="lt-LT"/>
        </w:rPr>
        <w:t>eceptinis vaistas.</w:t>
      </w:r>
    </w:p>
    <w:p w14:paraId="00671C63" w14:textId="77777777" w:rsidR="009C28D2" w:rsidRPr="00213375" w:rsidRDefault="009C28D2" w:rsidP="009C28D2">
      <w:pPr>
        <w:tabs>
          <w:tab w:val="left" w:pos="567"/>
        </w:tabs>
        <w:rPr>
          <w:sz w:val="22"/>
          <w:szCs w:val="22"/>
          <w:lang w:val="lt-LT"/>
        </w:rPr>
      </w:pPr>
    </w:p>
    <w:p w14:paraId="0EB8B12C" w14:textId="77777777" w:rsidR="009C28D2" w:rsidRPr="00213375" w:rsidRDefault="009C28D2" w:rsidP="009C28D2">
      <w:pPr>
        <w:tabs>
          <w:tab w:val="left" w:pos="567"/>
        </w:tabs>
        <w:rPr>
          <w:sz w:val="22"/>
          <w:szCs w:val="22"/>
          <w:lang w:val="lt-LT"/>
        </w:rPr>
      </w:pPr>
    </w:p>
    <w:p w14:paraId="5E71A918" w14:textId="77777777" w:rsidR="009C28D2" w:rsidRPr="00213375" w:rsidRDefault="009C28D2" w:rsidP="009C28D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213375">
        <w:rPr>
          <w:b/>
          <w:sz w:val="22"/>
          <w:szCs w:val="22"/>
          <w:lang w:val="lt-LT"/>
        </w:rPr>
        <w:t>15.</w:t>
      </w:r>
      <w:r w:rsidRPr="00213375">
        <w:rPr>
          <w:b/>
          <w:sz w:val="22"/>
          <w:szCs w:val="22"/>
          <w:lang w:val="lt-LT"/>
        </w:rPr>
        <w:tab/>
        <w:t>VARTOJIMO INSTRUKCIJA</w:t>
      </w:r>
    </w:p>
    <w:p w14:paraId="4970EA32" w14:textId="77777777" w:rsidR="009C28D2" w:rsidRPr="00213375" w:rsidRDefault="009C28D2" w:rsidP="009C28D2">
      <w:pPr>
        <w:tabs>
          <w:tab w:val="left" w:pos="567"/>
        </w:tabs>
        <w:rPr>
          <w:sz w:val="22"/>
          <w:szCs w:val="22"/>
          <w:lang w:val="lt-LT"/>
        </w:rPr>
      </w:pPr>
    </w:p>
    <w:p w14:paraId="40859014" w14:textId="77777777" w:rsidR="009C28D2" w:rsidRPr="00213375" w:rsidRDefault="009C28D2" w:rsidP="009C28D2">
      <w:pPr>
        <w:tabs>
          <w:tab w:val="left" w:pos="567"/>
        </w:tabs>
        <w:rPr>
          <w:sz w:val="22"/>
          <w:szCs w:val="22"/>
          <w:lang w:val="lt-LT"/>
        </w:rPr>
      </w:pPr>
    </w:p>
    <w:p w14:paraId="5EF5341E" w14:textId="77777777" w:rsidR="009C28D2" w:rsidRPr="00213375" w:rsidRDefault="009C28D2" w:rsidP="009C28D2">
      <w:pPr>
        <w:pBdr>
          <w:top w:val="single" w:sz="4" w:space="1" w:color="auto"/>
          <w:left w:val="single" w:sz="4" w:space="4" w:color="auto"/>
          <w:bottom w:val="single" w:sz="4" w:space="0" w:color="auto"/>
          <w:right w:val="single" w:sz="4" w:space="4" w:color="auto"/>
        </w:pBdr>
        <w:tabs>
          <w:tab w:val="left" w:pos="567"/>
        </w:tabs>
        <w:rPr>
          <w:sz w:val="22"/>
          <w:szCs w:val="22"/>
          <w:lang w:val="lt-LT"/>
        </w:rPr>
      </w:pPr>
      <w:r w:rsidRPr="00213375">
        <w:rPr>
          <w:b/>
          <w:sz w:val="22"/>
          <w:szCs w:val="22"/>
          <w:lang w:val="lt-LT"/>
        </w:rPr>
        <w:t>16.</w:t>
      </w:r>
      <w:r w:rsidRPr="00213375">
        <w:rPr>
          <w:b/>
          <w:sz w:val="22"/>
          <w:szCs w:val="22"/>
          <w:lang w:val="lt-LT"/>
        </w:rPr>
        <w:tab/>
        <w:t>INFORMACIJA BRAILIO RAŠTU</w:t>
      </w:r>
    </w:p>
    <w:p w14:paraId="7FDD4F77" w14:textId="77777777" w:rsidR="009C28D2" w:rsidRPr="00213375" w:rsidRDefault="009C28D2" w:rsidP="009C28D2">
      <w:pPr>
        <w:tabs>
          <w:tab w:val="left" w:pos="567"/>
        </w:tabs>
        <w:rPr>
          <w:sz w:val="22"/>
          <w:szCs w:val="22"/>
          <w:lang w:val="lt-LT"/>
        </w:rPr>
      </w:pPr>
    </w:p>
    <w:p w14:paraId="683E9000" w14:textId="6FCF3AB8"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00 mg</w:t>
      </w:r>
      <w:r>
        <w:rPr>
          <w:bCs/>
          <w:noProof w:val="0"/>
          <w:sz w:val="22"/>
          <w:szCs w:val="22"/>
          <w:lang w:val="lt-LT"/>
        </w:rPr>
        <w:t xml:space="preserve"> plėvele dengtos tabletės</w:t>
      </w:r>
    </w:p>
    <w:p w14:paraId="43272EEF" w14:textId="77777777" w:rsidR="009C28D2" w:rsidRPr="00213375" w:rsidRDefault="009C28D2" w:rsidP="009C28D2">
      <w:pPr>
        <w:jc w:val="both"/>
        <w:rPr>
          <w:noProof w:val="0"/>
          <w:sz w:val="22"/>
          <w:szCs w:val="22"/>
          <w:lang w:val="lt-LT"/>
        </w:rPr>
      </w:pPr>
    </w:p>
    <w:p w14:paraId="514065FB" w14:textId="77777777" w:rsidR="009C28D2" w:rsidRPr="00213375" w:rsidRDefault="009C28D2" w:rsidP="009C28D2">
      <w:pPr>
        <w:tabs>
          <w:tab w:val="left" w:pos="567"/>
        </w:tabs>
        <w:rPr>
          <w:sz w:val="22"/>
          <w:szCs w:val="22"/>
          <w:shd w:val="clear" w:color="auto" w:fill="CCCCCC"/>
          <w:lang w:val="lt-LT"/>
        </w:rPr>
      </w:pPr>
    </w:p>
    <w:p w14:paraId="2E95424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17.</w:t>
      </w:r>
      <w:r w:rsidRPr="00213375">
        <w:rPr>
          <w:b/>
          <w:sz w:val="22"/>
          <w:szCs w:val="22"/>
          <w:lang w:val="lt-LT"/>
        </w:rPr>
        <w:tab/>
        <w:t>UNIKALUS IDENTIFIKATORIUS – 2D BRŪKŠNINIS KODAS</w:t>
      </w:r>
    </w:p>
    <w:p w14:paraId="2F1B5297" w14:textId="77777777" w:rsidR="009C28D2" w:rsidRPr="00213375" w:rsidRDefault="009C28D2" w:rsidP="009C28D2">
      <w:pPr>
        <w:tabs>
          <w:tab w:val="left" w:pos="567"/>
        </w:tabs>
        <w:rPr>
          <w:sz w:val="22"/>
          <w:szCs w:val="22"/>
          <w:lang w:val="lt-LT"/>
        </w:rPr>
      </w:pPr>
    </w:p>
    <w:p w14:paraId="594522A4" w14:textId="77777777" w:rsidR="00C85EE7" w:rsidRPr="005412FC" w:rsidRDefault="00C85EE7" w:rsidP="00C85EE7">
      <w:pPr>
        <w:tabs>
          <w:tab w:val="left" w:pos="567"/>
        </w:tabs>
        <w:spacing w:line="260" w:lineRule="exact"/>
        <w:rPr>
          <w:sz w:val="22"/>
          <w:shd w:val="clear" w:color="auto" w:fill="CCCCCC"/>
          <w:lang w:val="lt-LT"/>
        </w:rPr>
      </w:pPr>
      <w:r w:rsidRPr="005412FC">
        <w:rPr>
          <w:sz w:val="22"/>
          <w:highlight w:val="lightGray"/>
          <w:lang w:val="lt-LT"/>
        </w:rPr>
        <w:t>&lt;2D brūkšninis kodas su nurodytu unikaliu identifikatoriumi.&gt;</w:t>
      </w:r>
    </w:p>
    <w:p w14:paraId="0DA35AB0" w14:textId="77777777" w:rsidR="009C28D2" w:rsidRPr="00213375" w:rsidRDefault="009C28D2" w:rsidP="009C28D2">
      <w:pPr>
        <w:jc w:val="both"/>
        <w:rPr>
          <w:rFonts w:eastAsia="MS Mincho"/>
          <w:noProof w:val="0"/>
          <w:sz w:val="22"/>
          <w:szCs w:val="22"/>
          <w:lang w:val="lt-LT" w:eastAsia="fr-FR"/>
        </w:rPr>
      </w:pPr>
    </w:p>
    <w:p w14:paraId="4EDAD8BF" w14:textId="77777777" w:rsidR="009C28D2" w:rsidRPr="00213375" w:rsidRDefault="009C28D2" w:rsidP="009C28D2">
      <w:pPr>
        <w:tabs>
          <w:tab w:val="left" w:pos="567"/>
        </w:tabs>
        <w:rPr>
          <w:sz w:val="22"/>
          <w:szCs w:val="22"/>
          <w:lang w:val="lt-LT"/>
        </w:rPr>
      </w:pPr>
    </w:p>
    <w:p w14:paraId="3CB9E3D0" w14:textId="77777777" w:rsidR="009C28D2" w:rsidRPr="00213375" w:rsidRDefault="009C28D2" w:rsidP="009C28D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213375">
        <w:rPr>
          <w:b/>
          <w:sz w:val="22"/>
          <w:szCs w:val="22"/>
          <w:lang w:val="lt-LT"/>
        </w:rPr>
        <w:t>18.</w:t>
      </w:r>
      <w:r w:rsidRPr="00213375">
        <w:rPr>
          <w:b/>
          <w:sz w:val="22"/>
          <w:szCs w:val="22"/>
          <w:lang w:val="lt-LT"/>
        </w:rPr>
        <w:tab/>
        <w:t>UNIKALUS IDENTIFIKATORIUS – ŽMONĖMS SUPRANTAMI DUOMENYS</w:t>
      </w:r>
    </w:p>
    <w:p w14:paraId="426586E4" w14:textId="77777777" w:rsidR="009C28D2" w:rsidRPr="00213375" w:rsidRDefault="009C28D2" w:rsidP="009C28D2">
      <w:pPr>
        <w:tabs>
          <w:tab w:val="left" w:pos="567"/>
        </w:tabs>
        <w:rPr>
          <w:sz w:val="22"/>
          <w:szCs w:val="22"/>
          <w:lang w:val="lt-LT"/>
        </w:rPr>
      </w:pPr>
    </w:p>
    <w:p w14:paraId="4BF4BAFC" w14:textId="079D8F5E" w:rsidR="009C28D2" w:rsidRDefault="00C85EE7" w:rsidP="009C28D2">
      <w:pPr>
        <w:rPr>
          <w:noProof w:val="0"/>
          <w:sz w:val="22"/>
          <w:szCs w:val="22"/>
          <w:lang w:val="lt-LT" w:eastAsia="en-US"/>
        </w:rPr>
      </w:pPr>
      <w:r>
        <w:rPr>
          <w:noProof w:val="0"/>
          <w:sz w:val="22"/>
          <w:szCs w:val="22"/>
          <w:lang w:val="lt-LT" w:eastAsia="en-US"/>
        </w:rPr>
        <w:t>PC</w:t>
      </w:r>
    </w:p>
    <w:p w14:paraId="4291AD0A" w14:textId="4841C08D" w:rsidR="00C85EE7" w:rsidRDefault="00C85EE7" w:rsidP="009C28D2">
      <w:pPr>
        <w:rPr>
          <w:noProof w:val="0"/>
          <w:sz w:val="22"/>
          <w:szCs w:val="22"/>
          <w:lang w:val="lt-LT" w:eastAsia="en-US"/>
        </w:rPr>
      </w:pPr>
      <w:r>
        <w:rPr>
          <w:noProof w:val="0"/>
          <w:sz w:val="22"/>
          <w:szCs w:val="22"/>
          <w:lang w:val="lt-LT" w:eastAsia="en-US"/>
        </w:rPr>
        <w:lastRenderedPageBreak/>
        <w:t>SN</w:t>
      </w:r>
    </w:p>
    <w:p w14:paraId="1D84B093" w14:textId="139453BF" w:rsidR="00C85EE7" w:rsidRPr="00213375" w:rsidRDefault="00C85EE7" w:rsidP="009C28D2">
      <w:pPr>
        <w:rPr>
          <w:noProof w:val="0"/>
          <w:sz w:val="22"/>
          <w:szCs w:val="22"/>
          <w:lang w:val="lt-LT" w:eastAsia="en-US"/>
        </w:rPr>
      </w:pPr>
      <w:r>
        <w:rPr>
          <w:noProof w:val="0"/>
          <w:sz w:val="22"/>
          <w:szCs w:val="22"/>
          <w:lang w:val="lt-LT" w:eastAsia="en-US"/>
        </w:rPr>
        <w:t>NN</w:t>
      </w:r>
    </w:p>
    <w:p w14:paraId="06B62D71" w14:textId="77777777" w:rsidR="009C28D2" w:rsidRPr="00213375" w:rsidRDefault="009C28D2" w:rsidP="009C28D2">
      <w:pPr>
        <w:jc w:val="both"/>
        <w:rPr>
          <w:rFonts w:eastAsia="MS Mincho"/>
          <w:noProof w:val="0"/>
          <w:sz w:val="22"/>
          <w:szCs w:val="22"/>
          <w:lang w:val="lt-LT" w:eastAsia="fr-FR"/>
        </w:rPr>
      </w:pPr>
    </w:p>
    <w:p w14:paraId="15F9FE01" w14:textId="77777777" w:rsidR="009C28D2" w:rsidRPr="00213375" w:rsidRDefault="009C28D2" w:rsidP="009C28D2">
      <w:pPr>
        <w:jc w:val="both"/>
        <w:rPr>
          <w:rFonts w:eastAsia="MS Mincho"/>
          <w:noProof w:val="0"/>
          <w:sz w:val="22"/>
          <w:szCs w:val="22"/>
          <w:lang w:val="lt-LT" w:eastAsia="fr-FR"/>
        </w:rPr>
      </w:pPr>
    </w:p>
    <w:p w14:paraId="32921773" w14:textId="77777777" w:rsidR="009C28D2" w:rsidRPr="00213375" w:rsidRDefault="009C28D2" w:rsidP="009C28D2">
      <w:pPr>
        <w:jc w:val="both"/>
        <w:rPr>
          <w:i/>
          <w:noProof w:val="0"/>
          <w:sz w:val="22"/>
          <w:szCs w:val="22"/>
          <w:lang w:val="lt-LT"/>
        </w:rPr>
      </w:pPr>
      <w:r w:rsidRPr="00213375">
        <w:rPr>
          <w:noProof w:val="0"/>
          <w:sz w:val="22"/>
          <w:szCs w:val="22"/>
          <w:lang w:val="lt-LT"/>
        </w:rPr>
        <w:br w:type="page"/>
      </w:r>
    </w:p>
    <w:p w14:paraId="299A5B4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213375">
        <w:rPr>
          <w:b/>
          <w:sz w:val="22"/>
          <w:szCs w:val="22"/>
          <w:lang w:val="lt-LT"/>
        </w:rPr>
        <w:lastRenderedPageBreak/>
        <w:t>MINIMALI INFORMACIJA ANT LIZDINIŲ PLOKŠTELIŲ ARBA DVISLUOKSNIŲ JUOSTELIŲ</w:t>
      </w:r>
    </w:p>
    <w:p w14:paraId="21ABF3EE"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5CB9BC17"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213375">
        <w:rPr>
          <w:b/>
          <w:sz w:val="22"/>
          <w:szCs w:val="22"/>
          <w:lang w:val="lt-LT"/>
        </w:rPr>
        <w:t>L</w:t>
      </w:r>
      <w:r>
        <w:rPr>
          <w:b/>
          <w:sz w:val="22"/>
          <w:szCs w:val="22"/>
          <w:lang w:val="lt-LT"/>
        </w:rPr>
        <w:t>IZDINĖ PLOKŠTELĖ</w:t>
      </w:r>
    </w:p>
    <w:p w14:paraId="5C7194E5" w14:textId="77777777" w:rsidR="009C28D2" w:rsidRPr="00213375" w:rsidRDefault="009C28D2" w:rsidP="009C28D2">
      <w:pPr>
        <w:tabs>
          <w:tab w:val="left" w:pos="567"/>
        </w:tabs>
        <w:rPr>
          <w:sz w:val="22"/>
          <w:szCs w:val="22"/>
          <w:lang w:val="lt-LT"/>
        </w:rPr>
      </w:pPr>
    </w:p>
    <w:p w14:paraId="0C6A0D88" w14:textId="77777777" w:rsidR="009C28D2" w:rsidRPr="00213375" w:rsidRDefault="009C28D2" w:rsidP="009C28D2">
      <w:pPr>
        <w:tabs>
          <w:tab w:val="left" w:pos="567"/>
        </w:tabs>
        <w:rPr>
          <w:sz w:val="22"/>
          <w:szCs w:val="22"/>
          <w:lang w:val="lt-LT"/>
        </w:rPr>
      </w:pPr>
    </w:p>
    <w:p w14:paraId="5B95C2F1"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1.</w:t>
      </w:r>
      <w:r w:rsidRPr="00213375">
        <w:rPr>
          <w:b/>
          <w:sz w:val="22"/>
          <w:szCs w:val="22"/>
          <w:lang w:val="lt-LT"/>
        </w:rPr>
        <w:tab/>
      </w:r>
      <w:r w:rsidRPr="00213375">
        <w:rPr>
          <w:b/>
          <w:caps/>
          <w:sz w:val="22"/>
          <w:szCs w:val="22"/>
          <w:lang w:val="lt-LT"/>
        </w:rPr>
        <w:t>VAISTINIO</w:t>
      </w:r>
      <w:r w:rsidRPr="00213375">
        <w:rPr>
          <w:b/>
          <w:sz w:val="22"/>
          <w:szCs w:val="22"/>
          <w:lang w:val="lt-LT"/>
        </w:rPr>
        <w:t xml:space="preserve"> PREPARATO PAVADINIMAS</w:t>
      </w:r>
    </w:p>
    <w:p w14:paraId="1B647BA8" w14:textId="77777777" w:rsidR="009C28D2" w:rsidRPr="00213375" w:rsidRDefault="009C28D2" w:rsidP="009C28D2">
      <w:pPr>
        <w:jc w:val="both"/>
        <w:rPr>
          <w:noProof w:val="0"/>
          <w:sz w:val="22"/>
          <w:szCs w:val="22"/>
          <w:lang w:val="lt-LT" w:eastAsia="en-US"/>
        </w:rPr>
      </w:pPr>
    </w:p>
    <w:p w14:paraId="78E8A947" w14:textId="0C836AC4" w:rsidR="009C28D2" w:rsidRPr="00213375" w:rsidRDefault="009C28D2" w:rsidP="009C28D2">
      <w:pPr>
        <w:jc w:val="both"/>
        <w:rPr>
          <w:bCs/>
          <w:noProof w:val="0"/>
          <w:sz w:val="22"/>
          <w:szCs w:val="22"/>
          <w:lang w:val="lt-LT"/>
        </w:rPr>
      </w:pPr>
      <w:r>
        <w:rPr>
          <w:bCs/>
          <w:noProof w:val="0"/>
          <w:sz w:val="22"/>
          <w:szCs w:val="22"/>
          <w:lang w:val="lt-LT"/>
        </w:rPr>
        <w:t>Ibuprofen</w:t>
      </w:r>
      <w:r w:rsidRPr="00213375">
        <w:rPr>
          <w:bCs/>
          <w:noProof w:val="0"/>
          <w:sz w:val="22"/>
          <w:szCs w:val="22"/>
          <w:lang w:val="lt-LT"/>
        </w:rPr>
        <w:t xml:space="preserve"> Zentiva </w:t>
      </w:r>
      <w:r w:rsidR="00A844BC">
        <w:rPr>
          <w:bCs/>
          <w:noProof w:val="0"/>
          <w:sz w:val="22"/>
          <w:szCs w:val="22"/>
          <w:lang w:val="lt-LT"/>
        </w:rPr>
        <w:t>4</w:t>
      </w:r>
      <w:r w:rsidRPr="00213375">
        <w:rPr>
          <w:bCs/>
          <w:noProof w:val="0"/>
          <w:sz w:val="22"/>
          <w:szCs w:val="22"/>
          <w:lang w:val="lt-LT"/>
        </w:rPr>
        <w:t xml:space="preserve">00 mg </w:t>
      </w:r>
      <w:r>
        <w:rPr>
          <w:bCs/>
          <w:noProof w:val="0"/>
          <w:sz w:val="22"/>
          <w:szCs w:val="22"/>
          <w:lang w:val="lt-LT"/>
        </w:rPr>
        <w:t xml:space="preserve">plėvele dengtos </w:t>
      </w:r>
      <w:r w:rsidRPr="00213375">
        <w:rPr>
          <w:bCs/>
          <w:noProof w:val="0"/>
          <w:sz w:val="22"/>
          <w:szCs w:val="22"/>
          <w:lang w:val="lt-LT"/>
        </w:rPr>
        <w:t>tabletės</w:t>
      </w:r>
    </w:p>
    <w:p w14:paraId="10B3136A" w14:textId="77777777" w:rsidR="009C28D2" w:rsidRPr="00213375" w:rsidRDefault="009C28D2" w:rsidP="009C28D2">
      <w:pPr>
        <w:jc w:val="both"/>
        <w:rPr>
          <w:noProof w:val="0"/>
          <w:sz w:val="22"/>
          <w:szCs w:val="22"/>
          <w:lang w:val="lt-LT"/>
        </w:rPr>
      </w:pPr>
      <w:r>
        <w:rPr>
          <w:noProof w:val="0"/>
          <w:sz w:val="22"/>
          <w:szCs w:val="22"/>
          <w:lang w:val="lt-LT"/>
        </w:rPr>
        <w:t>ibuprofenas</w:t>
      </w:r>
    </w:p>
    <w:p w14:paraId="40FC7E7B" w14:textId="77777777" w:rsidR="009C28D2" w:rsidRPr="00213375" w:rsidRDefault="009C28D2" w:rsidP="009C28D2">
      <w:pPr>
        <w:jc w:val="both"/>
        <w:rPr>
          <w:b/>
          <w:noProof w:val="0"/>
          <w:sz w:val="22"/>
          <w:szCs w:val="22"/>
          <w:lang w:val="lt-LT"/>
        </w:rPr>
      </w:pPr>
    </w:p>
    <w:p w14:paraId="318D1EA2" w14:textId="77777777" w:rsidR="009C28D2" w:rsidRPr="00213375" w:rsidRDefault="009C28D2" w:rsidP="009C28D2">
      <w:pPr>
        <w:tabs>
          <w:tab w:val="left" w:pos="567"/>
        </w:tabs>
        <w:rPr>
          <w:sz w:val="22"/>
          <w:szCs w:val="22"/>
          <w:lang w:val="lt-LT"/>
        </w:rPr>
      </w:pPr>
    </w:p>
    <w:p w14:paraId="0DDD008D"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2.</w:t>
      </w:r>
      <w:r w:rsidRPr="00213375">
        <w:rPr>
          <w:b/>
          <w:sz w:val="22"/>
          <w:szCs w:val="22"/>
          <w:lang w:val="lt-LT"/>
        </w:rPr>
        <w:tab/>
      </w:r>
      <w:r w:rsidRPr="00213375">
        <w:rPr>
          <w:b/>
          <w:caps/>
          <w:sz w:val="22"/>
          <w:szCs w:val="22"/>
          <w:lang w:val="lt-LT"/>
        </w:rPr>
        <w:t>REGISTRUOTOJO pavadinimas</w:t>
      </w:r>
    </w:p>
    <w:p w14:paraId="726AD093" w14:textId="77777777" w:rsidR="009C28D2" w:rsidRPr="00213375" w:rsidRDefault="009C28D2" w:rsidP="009C28D2">
      <w:pPr>
        <w:tabs>
          <w:tab w:val="left" w:pos="567"/>
        </w:tabs>
        <w:rPr>
          <w:sz w:val="22"/>
          <w:szCs w:val="22"/>
          <w:lang w:val="lt-LT"/>
        </w:rPr>
      </w:pPr>
    </w:p>
    <w:p w14:paraId="06D08FD1" w14:textId="77777777" w:rsidR="009C28D2" w:rsidRPr="00213375" w:rsidRDefault="009C28D2" w:rsidP="009C28D2">
      <w:pPr>
        <w:jc w:val="both"/>
        <w:rPr>
          <w:b/>
          <w:noProof w:val="0"/>
          <w:sz w:val="22"/>
          <w:szCs w:val="22"/>
          <w:lang w:val="lt-LT"/>
        </w:rPr>
      </w:pPr>
      <w:r w:rsidRPr="00831BEC">
        <w:rPr>
          <w:noProof w:val="0"/>
          <w:sz w:val="22"/>
          <w:szCs w:val="22"/>
          <w:lang w:val="lt-LT"/>
        </w:rPr>
        <w:t xml:space="preserve">Zentiva </w:t>
      </w:r>
      <w:r>
        <w:rPr>
          <w:noProof w:val="0"/>
          <w:sz w:val="22"/>
          <w:szCs w:val="22"/>
          <w:highlight w:val="lightGray"/>
          <w:lang w:val="lt-LT"/>
        </w:rPr>
        <w:t>[</w:t>
      </w:r>
      <w:r w:rsidRPr="00213375">
        <w:rPr>
          <w:noProof w:val="0"/>
          <w:sz w:val="22"/>
          <w:szCs w:val="22"/>
          <w:highlight w:val="lightGray"/>
          <w:lang w:val="lt-LT"/>
        </w:rPr>
        <w:t>logo</w:t>
      </w:r>
      <w:r>
        <w:rPr>
          <w:noProof w:val="0"/>
          <w:sz w:val="22"/>
          <w:szCs w:val="22"/>
          <w:highlight w:val="lightGray"/>
          <w:lang w:val="lt-LT"/>
        </w:rPr>
        <w:t>]</w:t>
      </w:r>
    </w:p>
    <w:p w14:paraId="0A29F482" w14:textId="77777777" w:rsidR="009C28D2" w:rsidRPr="00213375" w:rsidRDefault="009C28D2" w:rsidP="009C28D2">
      <w:pPr>
        <w:jc w:val="both"/>
        <w:rPr>
          <w:b/>
          <w:noProof w:val="0"/>
          <w:sz w:val="22"/>
          <w:szCs w:val="22"/>
          <w:lang w:val="lt-LT"/>
        </w:rPr>
      </w:pPr>
    </w:p>
    <w:p w14:paraId="0695DFD2" w14:textId="77777777" w:rsidR="009C28D2" w:rsidRPr="00213375" w:rsidRDefault="009C28D2" w:rsidP="009C28D2">
      <w:pPr>
        <w:tabs>
          <w:tab w:val="left" w:pos="567"/>
        </w:tabs>
        <w:rPr>
          <w:sz w:val="22"/>
          <w:szCs w:val="22"/>
          <w:lang w:val="lt-LT"/>
        </w:rPr>
      </w:pPr>
    </w:p>
    <w:p w14:paraId="3EB81E6E" w14:textId="77777777" w:rsidR="009C28D2" w:rsidRPr="00213375" w:rsidRDefault="009C28D2" w:rsidP="009C28D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213375">
        <w:rPr>
          <w:b/>
          <w:sz w:val="22"/>
          <w:szCs w:val="22"/>
          <w:lang w:val="lt-LT"/>
        </w:rPr>
        <w:t>3.</w:t>
      </w:r>
      <w:r w:rsidRPr="00213375">
        <w:rPr>
          <w:b/>
          <w:sz w:val="22"/>
          <w:szCs w:val="22"/>
          <w:lang w:val="lt-LT"/>
        </w:rPr>
        <w:tab/>
        <w:t>TINKAMUMO LAIKAS</w:t>
      </w:r>
    </w:p>
    <w:p w14:paraId="38744312" w14:textId="77777777" w:rsidR="009C28D2" w:rsidRPr="00213375" w:rsidRDefault="009C28D2" w:rsidP="009C28D2">
      <w:pPr>
        <w:tabs>
          <w:tab w:val="left" w:pos="567"/>
        </w:tabs>
        <w:rPr>
          <w:sz w:val="22"/>
          <w:szCs w:val="22"/>
          <w:lang w:val="lt-LT"/>
        </w:rPr>
      </w:pPr>
    </w:p>
    <w:p w14:paraId="5F3DCC99" w14:textId="77777777" w:rsidR="009C28D2" w:rsidRPr="00213375" w:rsidRDefault="009C28D2" w:rsidP="009C28D2">
      <w:pPr>
        <w:jc w:val="both"/>
        <w:rPr>
          <w:noProof w:val="0"/>
          <w:sz w:val="22"/>
          <w:szCs w:val="22"/>
          <w:lang w:val="lt-LT" w:eastAsia="en-US"/>
        </w:rPr>
      </w:pPr>
      <w:r w:rsidRPr="00213375">
        <w:rPr>
          <w:noProof w:val="0"/>
          <w:sz w:val="22"/>
          <w:szCs w:val="22"/>
          <w:lang w:val="lt-LT"/>
        </w:rPr>
        <w:t xml:space="preserve">EXP </w:t>
      </w:r>
    </w:p>
    <w:p w14:paraId="60DEF939" w14:textId="77777777" w:rsidR="009C28D2" w:rsidRPr="00213375" w:rsidRDefault="009C28D2" w:rsidP="009C28D2">
      <w:pPr>
        <w:jc w:val="both"/>
        <w:rPr>
          <w:noProof w:val="0"/>
          <w:sz w:val="22"/>
          <w:szCs w:val="22"/>
          <w:lang w:val="lt-LT"/>
        </w:rPr>
      </w:pPr>
    </w:p>
    <w:p w14:paraId="650BF245" w14:textId="77777777" w:rsidR="009C28D2" w:rsidRPr="00213375" w:rsidRDefault="009C28D2" w:rsidP="009C28D2">
      <w:pPr>
        <w:tabs>
          <w:tab w:val="left" w:pos="567"/>
        </w:tabs>
        <w:rPr>
          <w:sz w:val="22"/>
          <w:szCs w:val="22"/>
          <w:lang w:val="lt-LT"/>
        </w:rPr>
      </w:pPr>
    </w:p>
    <w:p w14:paraId="165A36DB" w14:textId="77777777" w:rsidR="009C28D2" w:rsidRPr="00213375" w:rsidRDefault="009C28D2" w:rsidP="009C28D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4.</w:t>
      </w:r>
      <w:r w:rsidRPr="00213375">
        <w:rPr>
          <w:b/>
          <w:sz w:val="22"/>
          <w:szCs w:val="22"/>
          <w:lang w:val="lt-LT"/>
        </w:rPr>
        <w:tab/>
        <w:t>SERIJOS NUMERIS</w:t>
      </w:r>
    </w:p>
    <w:p w14:paraId="1DF737B8" w14:textId="77777777" w:rsidR="009C28D2" w:rsidRPr="00213375" w:rsidRDefault="009C28D2" w:rsidP="009C28D2">
      <w:pPr>
        <w:tabs>
          <w:tab w:val="left" w:pos="567"/>
        </w:tabs>
        <w:rPr>
          <w:sz w:val="22"/>
          <w:szCs w:val="22"/>
          <w:lang w:val="lt-LT"/>
        </w:rPr>
      </w:pPr>
    </w:p>
    <w:p w14:paraId="30213E40" w14:textId="77777777" w:rsidR="009C28D2" w:rsidRPr="00213375" w:rsidRDefault="009C28D2" w:rsidP="009C28D2">
      <w:pPr>
        <w:jc w:val="both"/>
        <w:rPr>
          <w:noProof w:val="0"/>
          <w:sz w:val="22"/>
          <w:szCs w:val="22"/>
          <w:lang w:val="lt-LT" w:eastAsia="en-US"/>
        </w:rPr>
      </w:pPr>
      <w:r w:rsidRPr="00213375">
        <w:rPr>
          <w:noProof w:val="0"/>
          <w:sz w:val="22"/>
          <w:szCs w:val="22"/>
          <w:lang w:val="lt-LT"/>
        </w:rPr>
        <w:t>Lot</w:t>
      </w:r>
    </w:p>
    <w:p w14:paraId="065DDDC4" w14:textId="77777777" w:rsidR="009C28D2" w:rsidRPr="00213375" w:rsidRDefault="009C28D2" w:rsidP="009C28D2">
      <w:pPr>
        <w:jc w:val="both"/>
        <w:rPr>
          <w:noProof w:val="0"/>
          <w:sz w:val="22"/>
          <w:szCs w:val="22"/>
          <w:lang w:val="lt-LT"/>
        </w:rPr>
      </w:pPr>
    </w:p>
    <w:p w14:paraId="5A116ABD" w14:textId="77777777" w:rsidR="009C28D2" w:rsidRPr="00213375" w:rsidRDefault="009C28D2" w:rsidP="009C28D2">
      <w:pPr>
        <w:tabs>
          <w:tab w:val="left" w:pos="567"/>
        </w:tabs>
        <w:rPr>
          <w:sz w:val="22"/>
          <w:szCs w:val="22"/>
          <w:lang w:val="lt-LT"/>
        </w:rPr>
      </w:pPr>
    </w:p>
    <w:p w14:paraId="6938B9E3" w14:textId="77777777" w:rsidR="009C28D2" w:rsidRPr="00213375" w:rsidRDefault="009C28D2" w:rsidP="009C28D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213375">
        <w:rPr>
          <w:b/>
          <w:sz w:val="22"/>
          <w:szCs w:val="22"/>
          <w:lang w:val="lt-LT"/>
        </w:rPr>
        <w:t>5.</w:t>
      </w:r>
      <w:r w:rsidRPr="00213375">
        <w:rPr>
          <w:b/>
          <w:sz w:val="22"/>
          <w:szCs w:val="22"/>
          <w:lang w:val="lt-LT"/>
        </w:rPr>
        <w:tab/>
        <w:t>KITA</w:t>
      </w:r>
    </w:p>
    <w:p w14:paraId="40402284" w14:textId="77777777" w:rsidR="009C28D2" w:rsidRPr="00213375" w:rsidRDefault="009C28D2" w:rsidP="009C28D2">
      <w:pPr>
        <w:tabs>
          <w:tab w:val="left" w:pos="567"/>
        </w:tabs>
        <w:rPr>
          <w:sz w:val="22"/>
          <w:szCs w:val="22"/>
          <w:lang w:val="lt-LT"/>
        </w:rPr>
      </w:pPr>
    </w:p>
    <w:p w14:paraId="7778EEC0" w14:textId="77777777" w:rsidR="009C28D2" w:rsidRPr="00213375" w:rsidRDefault="009C28D2" w:rsidP="009C28D2">
      <w:pPr>
        <w:tabs>
          <w:tab w:val="left" w:pos="567"/>
        </w:tabs>
        <w:rPr>
          <w:sz w:val="22"/>
          <w:szCs w:val="22"/>
          <w:lang w:val="lt-LT"/>
        </w:rPr>
      </w:pPr>
      <w:r w:rsidRPr="00213375">
        <w:rPr>
          <w:noProof w:val="0"/>
          <w:sz w:val="22"/>
          <w:szCs w:val="22"/>
          <w:lang w:val="lt-LT"/>
        </w:rPr>
        <w:br w:type="page"/>
      </w:r>
    </w:p>
    <w:p w14:paraId="1DC11B7F" w14:textId="77777777" w:rsidR="00292015" w:rsidRPr="00213375" w:rsidRDefault="00292015" w:rsidP="00292015">
      <w:pPr>
        <w:tabs>
          <w:tab w:val="left" w:pos="567"/>
        </w:tabs>
        <w:rPr>
          <w:sz w:val="22"/>
          <w:szCs w:val="22"/>
          <w:lang w:val="lt-LT"/>
        </w:rPr>
      </w:pPr>
    </w:p>
    <w:p w14:paraId="1448A8E4" w14:textId="77777777" w:rsidR="00292015" w:rsidRPr="00213375" w:rsidRDefault="00292015" w:rsidP="00292015">
      <w:pPr>
        <w:tabs>
          <w:tab w:val="left" w:pos="567"/>
        </w:tabs>
        <w:rPr>
          <w:sz w:val="22"/>
          <w:szCs w:val="22"/>
          <w:lang w:val="lt-LT"/>
        </w:rPr>
      </w:pPr>
    </w:p>
    <w:p w14:paraId="4283DD76" w14:textId="77777777" w:rsidR="00292015" w:rsidRPr="00213375" w:rsidRDefault="00292015" w:rsidP="00292015">
      <w:pPr>
        <w:tabs>
          <w:tab w:val="left" w:pos="567"/>
        </w:tabs>
        <w:rPr>
          <w:sz w:val="22"/>
          <w:szCs w:val="22"/>
          <w:lang w:val="lt-LT"/>
        </w:rPr>
      </w:pPr>
    </w:p>
    <w:p w14:paraId="57D3DF44" w14:textId="77777777" w:rsidR="00292015" w:rsidRPr="00213375" w:rsidRDefault="00292015" w:rsidP="00292015">
      <w:pPr>
        <w:tabs>
          <w:tab w:val="left" w:pos="567"/>
        </w:tabs>
        <w:rPr>
          <w:sz w:val="22"/>
          <w:szCs w:val="22"/>
          <w:lang w:val="lt-LT"/>
        </w:rPr>
      </w:pPr>
    </w:p>
    <w:p w14:paraId="76292704" w14:textId="77777777" w:rsidR="00292015" w:rsidRPr="00213375" w:rsidRDefault="00292015" w:rsidP="00292015">
      <w:pPr>
        <w:tabs>
          <w:tab w:val="left" w:pos="567"/>
        </w:tabs>
        <w:rPr>
          <w:sz w:val="22"/>
          <w:szCs w:val="22"/>
          <w:lang w:val="lt-LT"/>
        </w:rPr>
      </w:pPr>
    </w:p>
    <w:p w14:paraId="23CAB333" w14:textId="77777777" w:rsidR="00292015" w:rsidRPr="00213375" w:rsidRDefault="00292015" w:rsidP="00292015">
      <w:pPr>
        <w:tabs>
          <w:tab w:val="left" w:pos="567"/>
        </w:tabs>
        <w:rPr>
          <w:sz w:val="22"/>
          <w:szCs w:val="22"/>
          <w:lang w:val="lt-LT"/>
        </w:rPr>
      </w:pPr>
    </w:p>
    <w:p w14:paraId="324970FD" w14:textId="77777777" w:rsidR="00292015" w:rsidRPr="00213375" w:rsidRDefault="00292015" w:rsidP="00292015">
      <w:pPr>
        <w:tabs>
          <w:tab w:val="left" w:pos="567"/>
        </w:tabs>
        <w:rPr>
          <w:sz w:val="22"/>
          <w:szCs w:val="22"/>
          <w:lang w:val="lt-LT"/>
        </w:rPr>
      </w:pPr>
    </w:p>
    <w:p w14:paraId="46805BFF" w14:textId="77777777" w:rsidR="00292015" w:rsidRPr="00213375" w:rsidRDefault="00292015" w:rsidP="00292015">
      <w:pPr>
        <w:tabs>
          <w:tab w:val="left" w:pos="567"/>
        </w:tabs>
        <w:rPr>
          <w:sz w:val="22"/>
          <w:szCs w:val="22"/>
          <w:lang w:val="lt-LT"/>
        </w:rPr>
      </w:pPr>
    </w:p>
    <w:p w14:paraId="4556276B" w14:textId="77777777" w:rsidR="00292015" w:rsidRPr="00213375" w:rsidRDefault="00292015" w:rsidP="00292015">
      <w:pPr>
        <w:tabs>
          <w:tab w:val="left" w:pos="567"/>
        </w:tabs>
        <w:rPr>
          <w:sz w:val="22"/>
          <w:szCs w:val="22"/>
          <w:lang w:val="lt-LT"/>
        </w:rPr>
      </w:pPr>
    </w:p>
    <w:p w14:paraId="15330F49" w14:textId="77777777" w:rsidR="00292015" w:rsidRPr="00213375" w:rsidRDefault="00292015" w:rsidP="00292015">
      <w:pPr>
        <w:tabs>
          <w:tab w:val="left" w:pos="567"/>
        </w:tabs>
        <w:rPr>
          <w:sz w:val="22"/>
          <w:szCs w:val="22"/>
          <w:lang w:val="lt-LT"/>
        </w:rPr>
      </w:pPr>
    </w:p>
    <w:p w14:paraId="62DE2E12" w14:textId="77777777" w:rsidR="00292015" w:rsidRPr="00213375" w:rsidRDefault="00292015" w:rsidP="00292015">
      <w:pPr>
        <w:tabs>
          <w:tab w:val="left" w:pos="567"/>
        </w:tabs>
        <w:rPr>
          <w:sz w:val="22"/>
          <w:szCs w:val="22"/>
          <w:lang w:val="lt-LT"/>
        </w:rPr>
      </w:pPr>
    </w:p>
    <w:p w14:paraId="009A5E7B" w14:textId="77777777" w:rsidR="00292015" w:rsidRPr="00213375" w:rsidRDefault="00292015" w:rsidP="00292015">
      <w:pPr>
        <w:tabs>
          <w:tab w:val="left" w:pos="567"/>
        </w:tabs>
        <w:rPr>
          <w:sz w:val="22"/>
          <w:szCs w:val="22"/>
          <w:lang w:val="lt-LT"/>
        </w:rPr>
      </w:pPr>
    </w:p>
    <w:p w14:paraId="3D27446A" w14:textId="77777777" w:rsidR="00292015" w:rsidRPr="00213375" w:rsidRDefault="00292015" w:rsidP="00292015">
      <w:pPr>
        <w:tabs>
          <w:tab w:val="left" w:pos="567"/>
        </w:tabs>
        <w:rPr>
          <w:sz w:val="22"/>
          <w:szCs w:val="22"/>
          <w:lang w:val="lt-LT"/>
        </w:rPr>
      </w:pPr>
    </w:p>
    <w:p w14:paraId="26786509" w14:textId="77777777" w:rsidR="00292015" w:rsidRPr="00213375" w:rsidRDefault="00292015" w:rsidP="00292015">
      <w:pPr>
        <w:tabs>
          <w:tab w:val="left" w:pos="567"/>
        </w:tabs>
        <w:rPr>
          <w:sz w:val="22"/>
          <w:szCs w:val="22"/>
          <w:lang w:val="lt-LT"/>
        </w:rPr>
      </w:pPr>
    </w:p>
    <w:p w14:paraId="73C8D6FE" w14:textId="77777777" w:rsidR="00292015" w:rsidRPr="00213375" w:rsidRDefault="00292015" w:rsidP="00292015">
      <w:pPr>
        <w:tabs>
          <w:tab w:val="left" w:pos="567"/>
        </w:tabs>
        <w:rPr>
          <w:sz w:val="22"/>
          <w:szCs w:val="22"/>
          <w:lang w:val="lt-LT"/>
        </w:rPr>
      </w:pPr>
    </w:p>
    <w:p w14:paraId="7AECCE79" w14:textId="77777777" w:rsidR="00292015" w:rsidRPr="00213375" w:rsidRDefault="00292015" w:rsidP="00292015">
      <w:pPr>
        <w:tabs>
          <w:tab w:val="left" w:pos="567"/>
        </w:tabs>
        <w:rPr>
          <w:sz w:val="22"/>
          <w:szCs w:val="22"/>
          <w:lang w:val="lt-LT"/>
        </w:rPr>
      </w:pPr>
    </w:p>
    <w:p w14:paraId="69B9F011" w14:textId="77777777" w:rsidR="00292015" w:rsidRPr="00213375" w:rsidRDefault="00292015" w:rsidP="00292015">
      <w:pPr>
        <w:tabs>
          <w:tab w:val="left" w:pos="567"/>
        </w:tabs>
        <w:rPr>
          <w:sz w:val="22"/>
          <w:szCs w:val="22"/>
          <w:lang w:val="lt-LT"/>
        </w:rPr>
      </w:pPr>
    </w:p>
    <w:p w14:paraId="1D3B9C9C" w14:textId="77777777" w:rsidR="00292015" w:rsidRPr="00213375" w:rsidRDefault="00292015" w:rsidP="00292015">
      <w:pPr>
        <w:tabs>
          <w:tab w:val="left" w:pos="567"/>
        </w:tabs>
        <w:rPr>
          <w:sz w:val="22"/>
          <w:szCs w:val="22"/>
          <w:lang w:val="lt-LT"/>
        </w:rPr>
      </w:pPr>
    </w:p>
    <w:p w14:paraId="12F3DDBF" w14:textId="77777777" w:rsidR="00292015" w:rsidRPr="00213375" w:rsidRDefault="00292015" w:rsidP="00292015">
      <w:pPr>
        <w:tabs>
          <w:tab w:val="left" w:pos="567"/>
        </w:tabs>
        <w:rPr>
          <w:sz w:val="22"/>
          <w:szCs w:val="22"/>
          <w:lang w:val="lt-LT"/>
        </w:rPr>
      </w:pPr>
    </w:p>
    <w:p w14:paraId="308EB065" w14:textId="77777777" w:rsidR="00292015" w:rsidRPr="00213375" w:rsidRDefault="00292015" w:rsidP="00292015">
      <w:pPr>
        <w:tabs>
          <w:tab w:val="left" w:pos="567"/>
        </w:tabs>
        <w:rPr>
          <w:sz w:val="22"/>
          <w:szCs w:val="22"/>
          <w:lang w:val="lt-LT"/>
        </w:rPr>
      </w:pPr>
    </w:p>
    <w:p w14:paraId="6D11DB85" w14:textId="77777777" w:rsidR="00292015" w:rsidRPr="00213375" w:rsidRDefault="00292015" w:rsidP="00292015">
      <w:pPr>
        <w:tabs>
          <w:tab w:val="left" w:pos="567"/>
        </w:tabs>
        <w:rPr>
          <w:sz w:val="22"/>
          <w:szCs w:val="22"/>
          <w:lang w:val="lt-LT"/>
        </w:rPr>
      </w:pPr>
    </w:p>
    <w:p w14:paraId="611F6C6F" w14:textId="77777777" w:rsidR="00292015" w:rsidRPr="00213375" w:rsidRDefault="00292015" w:rsidP="00292015">
      <w:pPr>
        <w:tabs>
          <w:tab w:val="left" w:pos="567"/>
        </w:tabs>
        <w:jc w:val="center"/>
        <w:rPr>
          <w:b/>
          <w:sz w:val="22"/>
          <w:szCs w:val="22"/>
          <w:lang w:val="lt-LT"/>
        </w:rPr>
      </w:pPr>
    </w:p>
    <w:p w14:paraId="0D8FC68E" w14:textId="77777777" w:rsidR="00292015" w:rsidRPr="00213375" w:rsidRDefault="00292015" w:rsidP="00292015">
      <w:pPr>
        <w:tabs>
          <w:tab w:val="left" w:pos="567"/>
        </w:tabs>
        <w:jc w:val="center"/>
        <w:rPr>
          <w:b/>
          <w:sz w:val="22"/>
          <w:szCs w:val="22"/>
          <w:lang w:val="lt-LT"/>
        </w:rPr>
      </w:pPr>
      <w:r w:rsidRPr="00213375">
        <w:rPr>
          <w:b/>
          <w:sz w:val="22"/>
          <w:szCs w:val="22"/>
          <w:lang w:val="lt-LT"/>
        </w:rPr>
        <w:t>B. PAKUOTĖS LAPELIS</w:t>
      </w:r>
    </w:p>
    <w:p w14:paraId="5FC0DC19" w14:textId="77777777" w:rsidR="00292015" w:rsidRPr="00213375" w:rsidRDefault="00292015" w:rsidP="00292015">
      <w:pPr>
        <w:jc w:val="center"/>
        <w:rPr>
          <w:noProof w:val="0"/>
          <w:sz w:val="22"/>
          <w:szCs w:val="22"/>
          <w:lang w:val="lt-LT"/>
        </w:rPr>
      </w:pPr>
      <w:r w:rsidRPr="00213375">
        <w:rPr>
          <w:b/>
          <w:sz w:val="22"/>
          <w:szCs w:val="22"/>
          <w:lang w:val="lt-LT"/>
        </w:rPr>
        <w:br w:type="page"/>
      </w:r>
      <w:r w:rsidRPr="00213375">
        <w:rPr>
          <w:b/>
          <w:sz w:val="22"/>
          <w:szCs w:val="22"/>
          <w:lang w:val="lt-LT"/>
        </w:rPr>
        <w:lastRenderedPageBreak/>
        <w:t>Pakuotės lapelis: informacija vartotojui</w:t>
      </w:r>
    </w:p>
    <w:p w14:paraId="04C892DD" w14:textId="77777777" w:rsidR="00292015" w:rsidRPr="00213375" w:rsidRDefault="00292015" w:rsidP="00292015">
      <w:pPr>
        <w:jc w:val="center"/>
        <w:rPr>
          <w:noProof w:val="0"/>
          <w:sz w:val="22"/>
          <w:szCs w:val="22"/>
          <w:lang w:val="lt-LT"/>
        </w:rPr>
      </w:pPr>
    </w:p>
    <w:p w14:paraId="1DB6CB5B" w14:textId="23443726" w:rsidR="00292015" w:rsidRPr="00213375" w:rsidRDefault="002D0EF2" w:rsidP="00292015">
      <w:pPr>
        <w:jc w:val="center"/>
        <w:rPr>
          <w:b/>
          <w:noProof w:val="0"/>
          <w:sz w:val="22"/>
          <w:szCs w:val="22"/>
          <w:lang w:val="lt-LT"/>
        </w:rPr>
      </w:pPr>
      <w:r w:rsidRPr="005412FC">
        <w:rPr>
          <w:b/>
          <w:sz w:val="22"/>
          <w:highlight w:val="lightGray"/>
          <w:lang w:val="lt-LT"/>
        </w:rPr>
        <w:t xml:space="preserve">Ibuprofen </w:t>
      </w:r>
      <w:r w:rsidR="00292015" w:rsidRPr="005412FC">
        <w:rPr>
          <w:b/>
          <w:sz w:val="22"/>
          <w:highlight w:val="lightGray"/>
          <w:lang w:val="lt-LT"/>
        </w:rPr>
        <w:t xml:space="preserve">Zentiva </w:t>
      </w:r>
      <w:r w:rsidR="007F65B6" w:rsidRPr="005412FC">
        <w:rPr>
          <w:b/>
          <w:sz w:val="22"/>
          <w:highlight w:val="lightGray"/>
          <w:lang w:val="lt-LT"/>
        </w:rPr>
        <w:t>2</w:t>
      </w:r>
      <w:r w:rsidR="00292015" w:rsidRPr="005412FC">
        <w:rPr>
          <w:b/>
          <w:sz w:val="22"/>
          <w:highlight w:val="lightGray"/>
          <w:lang w:val="lt-LT"/>
        </w:rPr>
        <w:t>00 mg</w:t>
      </w:r>
      <w:r w:rsidR="007F65B6" w:rsidRPr="005412FC">
        <w:rPr>
          <w:b/>
          <w:sz w:val="22"/>
          <w:highlight w:val="lightGray"/>
          <w:lang w:val="lt-LT"/>
        </w:rPr>
        <w:t xml:space="preserve"> plėvele dengtos</w:t>
      </w:r>
      <w:r w:rsidR="00292015" w:rsidRPr="005412FC">
        <w:rPr>
          <w:b/>
          <w:sz w:val="22"/>
          <w:highlight w:val="lightGray"/>
          <w:lang w:val="lt-LT"/>
        </w:rPr>
        <w:t xml:space="preserve"> tabletės</w:t>
      </w:r>
    </w:p>
    <w:p w14:paraId="659F170D" w14:textId="77777777" w:rsidR="007F65B6" w:rsidRPr="00213375" w:rsidRDefault="007F65B6" w:rsidP="00292015">
      <w:pPr>
        <w:jc w:val="center"/>
        <w:rPr>
          <w:b/>
          <w:noProof w:val="0"/>
          <w:sz w:val="22"/>
          <w:szCs w:val="22"/>
          <w:lang w:val="lt-LT"/>
        </w:rPr>
      </w:pPr>
      <w:r w:rsidRPr="005412FC">
        <w:rPr>
          <w:b/>
          <w:sz w:val="22"/>
          <w:highlight w:val="darkGray"/>
          <w:lang w:val="lt-LT"/>
        </w:rPr>
        <w:t>Ibuprofen Zentiva 400 mg plėvele dengtos tabletės</w:t>
      </w:r>
    </w:p>
    <w:p w14:paraId="08A415D6" w14:textId="76318A99" w:rsidR="00292015" w:rsidRPr="00213375" w:rsidRDefault="002D0EF2" w:rsidP="00292015">
      <w:pPr>
        <w:jc w:val="center"/>
        <w:rPr>
          <w:noProof w:val="0"/>
          <w:sz w:val="22"/>
          <w:szCs w:val="22"/>
          <w:lang w:val="lt-LT"/>
        </w:rPr>
      </w:pPr>
      <w:r w:rsidRPr="00213375">
        <w:rPr>
          <w:noProof w:val="0"/>
          <w:sz w:val="22"/>
          <w:szCs w:val="22"/>
          <w:lang w:val="lt-LT"/>
        </w:rPr>
        <w:t>ibuprofenas</w:t>
      </w:r>
    </w:p>
    <w:p w14:paraId="19E679ED" w14:textId="77777777" w:rsidR="00292015" w:rsidRPr="00213375" w:rsidRDefault="00292015" w:rsidP="00292015">
      <w:pPr>
        <w:jc w:val="both"/>
        <w:rPr>
          <w:noProof w:val="0"/>
          <w:sz w:val="22"/>
          <w:szCs w:val="22"/>
          <w:lang w:val="lt-LT"/>
        </w:rPr>
      </w:pPr>
    </w:p>
    <w:p w14:paraId="39E04201" w14:textId="77777777" w:rsidR="00292015" w:rsidRPr="00213375" w:rsidRDefault="00292015" w:rsidP="002D0EF2">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14:paraId="6B50F016" w14:textId="77777777" w:rsidR="00292015" w:rsidRPr="00213375" w:rsidRDefault="00292015" w:rsidP="002D0EF2">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14:paraId="1B176006" w14:textId="77777777" w:rsidR="00292015" w:rsidRPr="00213375" w:rsidRDefault="00292015" w:rsidP="00170196">
      <w:pPr>
        <w:numPr>
          <w:ilvl w:val="0"/>
          <w:numId w:val="2"/>
        </w:numPr>
        <w:ind w:left="567" w:hanging="567"/>
        <w:rPr>
          <w:sz w:val="22"/>
          <w:szCs w:val="22"/>
          <w:lang w:val="lt-LT"/>
        </w:rPr>
      </w:pPr>
      <w:r w:rsidRPr="00213375">
        <w:rPr>
          <w:sz w:val="22"/>
          <w:szCs w:val="22"/>
          <w:lang w:val="lt-LT"/>
        </w:rPr>
        <w:t xml:space="preserve">Neišmeskite šio lapelio, nes vėl gali prireikti jį perskaityti. </w:t>
      </w:r>
    </w:p>
    <w:p w14:paraId="7D923B49" w14:textId="6FD0D46F" w:rsidR="008F05BD" w:rsidRPr="008F05BD" w:rsidRDefault="008F05BD" w:rsidP="00170196">
      <w:pPr>
        <w:numPr>
          <w:ilvl w:val="0"/>
          <w:numId w:val="2"/>
        </w:numPr>
        <w:ind w:left="567" w:hanging="567"/>
        <w:rPr>
          <w:sz w:val="22"/>
          <w:szCs w:val="22"/>
          <w:lang w:val="lt-LT"/>
        </w:rPr>
      </w:pPr>
      <w:r w:rsidRPr="008F05BD">
        <w:rPr>
          <w:sz w:val="22"/>
          <w:lang w:val="lt-LT"/>
        </w:rPr>
        <w:t>Jeigu kiltų daugiau klausimų, kreipkitės į gydytoją,</w:t>
      </w:r>
      <w:r>
        <w:rPr>
          <w:sz w:val="22"/>
          <w:lang w:val="lt-LT"/>
        </w:rPr>
        <w:t xml:space="preserve"> </w:t>
      </w:r>
      <w:r w:rsidRPr="008F05BD">
        <w:rPr>
          <w:sz w:val="22"/>
          <w:lang w:val="lt-LT"/>
        </w:rPr>
        <w:t>vaistininką</w:t>
      </w:r>
      <w:r>
        <w:rPr>
          <w:sz w:val="22"/>
          <w:lang w:val="lt-LT"/>
        </w:rPr>
        <w:t xml:space="preserve"> </w:t>
      </w:r>
      <w:r w:rsidRPr="008F05BD">
        <w:rPr>
          <w:sz w:val="22"/>
          <w:lang w:val="lt-LT"/>
        </w:rPr>
        <w:t>arba slaugytoją.</w:t>
      </w:r>
    </w:p>
    <w:p w14:paraId="1DDB531E" w14:textId="4E393537" w:rsidR="00292015" w:rsidRPr="00213375" w:rsidRDefault="008F05BD" w:rsidP="00170196">
      <w:pPr>
        <w:numPr>
          <w:ilvl w:val="0"/>
          <w:numId w:val="2"/>
        </w:numPr>
        <w:ind w:left="567" w:hanging="567"/>
        <w:rPr>
          <w:sz w:val="22"/>
          <w:szCs w:val="22"/>
          <w:lang w:val="lt-LT"/>
        </w:rPr>
      </w:pPr>
      <w:r w:rsidRPr="008F05BD">
        <w:rPr>
          <w:sz w:val="22"/>
          <w:szCs w:val="22"/>
          <w:lang w:val="lt-LT"/>
        </w:rPr>
        <w:t>Šis vaistas skirtas tik Jums, todėl kitiems žmonėms jo duoti negalima. Vaistas gali jiems pakenkti (net tiems, kurių ligos požymiai yra tokie patys kaip Jūsų).</w:t>
      </w:r>
    </w:p>
    <w:p w14:paraId="47CE8EB8" w14:textId="08A12652" w:rsidR="00292015" w:rsidRPr="00213375" w:rsidRDefault="008F05BD" w:rsidP="00170196">
      <w:pPr>
        <w:numPr>
          <w:ilvl w:val="0"/>
          <w:numId w:val="2"/>
        </w:numPr>
        <w:ind w:left="567" w:hanging="567"/>
        <w:rPr>
          <w:sz w:val="22"/>
          <w:szCs w:val="22"/>
          <w:lang w:val="lt-LT"/>
        </w:rPr>
      </w:pPr>
      <w:r w:rsidRPr="008F05BD">
        <w:rPr>
          <w:sz w:val="22"/>
          <w:lang w:val="lt-LT"/>
        </w:rPr>
        <w:t>Jeigu pasireiškė šalutinis poveikis (net jeigu jis šiame lapelyje nenurodytas), kreipkitės į gydytoją</w:t>
      </w:r>
      <w:r>
        <w:rPr>
          <w:sz w:val="22"/>
          <w:lang w:val="lt-LT"/>
        </w:rPr>
        <w:t xml:space="preserve"> </w:t>
      </w:r>
      <w:r w:rsidRPr="008F05BD">
        <w:rPr>
          <w:sz w:val="22"/>
          <w:lang w:val="lt-LT"/>
        </w:rPr>
        <w:t xml:space="preserve">arba </w:t>
      </w:r>
      <w:r>
        <w:rPr>
          <w:sz w:val="22"/>
          <w:lang w:val="lt-LT"/>
        </w:rPr>
        <w:t>v</w:t>
      </w:r>
      <w:r w:rsidRPr="008F05BD">
        <w:rPr>
          <w:sz w:val="22"/>
          <w:lang w:val="lt-LT"/>
        </w:rPr>
        <w:t>aistininką. Žr. 4 skyrių</w:t>
      </w:r>
      <w:r w:rsidR="002D0EF2" w:rsidRPr="00213375">
        <w:rPr>
          <w:sz w:val="22"/>
          <w:szCs w:val="22"/>
          <w:lang w:val="lt-LT"/>
        </w:rPr>
        <w:t>.</w:t>
      </w:r>
    </w:p>
    <w:p w14:paraId="5A460DA0" w14:textId="77777777" w:rsidR="00292015" w:rsidRPr="00213375" w:rsidRDefault="00292015" w:rsidP="002D0EF2">
      <w:pPr>
        <w:rPr>
          <w:noProof w:val="0"/>
          <w:sz w:val="22"/>
          <w:szCs w:val="22"/>
          <w:lang w:val="lt-LT"/>
        </w:rPr>
      </w:pPr>
    </w:p>
    <w:p w14:paraId="4C85895E"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Apie ką rašoma šiame lapelyje?</w:t>
      </w:r>
    </w:p>
    <w:p w14:paraId="39F3B79C" w14:textId="77777777" w:rsidR="00292015" w:rsidRPr="00213375" w:rsidRDefault="00292015" w:rsidP="00292015">
      <w:pPr>
        <w:numPr>
          <w:ilvl w:val="12"/>
          <w:numId w:val="0"/>
        </w:numPr>
        <w:ind w:left="426" w:right="-2" w:hanging="426"/>
        <w:rPr>
          <w:sz w:val="22"/>
          <w:szCs w:val="22"/>
          <w:lang w:val="lt-LT"/>
        </w:rPr>
      </w:pPr>
    </w:p>
    <w:p w14:paraId="55D7BB0E" w14:textId="08FC886D"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r w:rsidR="002D0EF2" w:rsidRPr="00213375">
        <w:rPr>
          <w:bCs/>
          <w:noProof w:val="0"/>
          <w:sz w:val="22"/>
          <w:szCs w:val="22"/>
          <w:lang w:val="lt-LT"/>
        </w:rPr>
        <w:t>Ibuprofen</w:t>
      </w:r>
      <w:r w:rsidRPr="00213375">
        <w:rPr>
          <w:bCs/>
          <w:noProof w:val="0"/>
          <w:sz w:val="22"/>
          <w:szCs w:val="22"/>
          <w:lang w:val="lt-LT"/>
        </w:rPr>
        <w:t xml:space="preserve"> Zentiva</w:t>
      </w:r>
      <w:r w:rsidRPr="00213375">
        <w:rPr>
          <w:bCs/>
          <w:sz w:val="22"/>
          <w:szCs w:val="22"/>
          <w:lang w:val="lt-LT"/>
        </w:rPr>
        <w:t xml:space="preserve"> </w:t>
      </w:r>
      <w:r w:rsidRPr="00213375">
        <w:rPr>
          <w:sz w:val="22"/>
          <w:szCs w:val="22"/>
          <w:lang w:val="lt-LT"/>
        </w:rPr>
        <w:t xml:space="preserve">ir kam jis vartojamas </w:t>
      </w:r>
    </w:p>
    <w:p w14:paraId="502FEAB1" w14:textId="1CFACA0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r w:rsidR="002D0EF2" w:rsidRPr="00213375">
        <w:rPr>
          <w:bCs/>
          <w:noProof w:val="0"/>
          <w:sz w:val="22"/>
          <w:szCs w:val="22"/>
          <w:lang w:val="lt-LT"/>
        </w:rPr>
        <w:t>Ibuprofen</w:t>
      </w:r>
      <w:r w:rsidRPr="00213375">
        <w:rPr>
          <w:bCs/>
          <w:noProof w:val="0"/>
          <w:sz w:val="22"/>
          <w:szCs w:val="22"/>
          <w:lang w:val="lt-LT"/>
        </w:rPr>
        <w:t xml:space="preserve"> Zentiva</w:t>
      </w:r>
    </w:p>
    <w:p w14:paraId="594B63A3" w14:textId="4C4B3FDB"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r w:rsidR="002D0EF2" w:rsidRPr="00213375">
        <w:rPr>
          <w:bCs/>
          <w:noProof w:val="0"/>
          <w:sz w:val="22"/>
          <w:szCs w:val="22"/>
          <w:lang w:val="lt-LT"/>
        </w:rPr>
        <w:t>Ibuprofen</w:t>
      </w:r>
      <w:r w:rsidRPr="00213375">
        <w:rPr>
          <w:bCs/>
          <w:noProof w:val="0"/>
          <w:sz w:val="22"/>
          <w:szCs w:val="22"/>
          <w:lang w:val="lt-LT"/>
        </w:rPr>
        <w:t xml:space="preserve"> Zentiva</w:t>
      </w:r>
    </w:p>
    <w:p w14:paraId="3C3A4E2A"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14:paraId="23D574F4" w14:textId="2F3356E8"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r w:rsidR="002D0EF2" w:rsidRPr="00213375">
        <w:rPr>
          <w:bCs/>
          <w:noProof w:val="0"/>
          <w:sz w:val="22"/>
          <w:szCs w:val="22"/>
          <w:lang w:val="lt-LT"/>
        </w:rPr>
        <w:t>Ibuprofen</w:t>
      </w:r>
      <w:r w:rsidRPr="00213375">
        <w:rPr>
          <w:bCs/>
          <w:noProof w:val="0"/>
          <w:sz w:val="22"/>
          <w:szCs w:val="22"/>
          <w:lang w:val="lt-LT"/>
        </w:rPr>
        <w:t xml:space="preserve"> Zentiva</w:t>
      </w:r>
    </w:p>
    <w:p w14:paraId="4EF48A5C" w14:textId="77777777" w:rsidR="00292015" w:rsidRPr="00213375" w:rsidRDefault="00292015" w:rsidP="00292015">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14:paraId="166CBD79" w14:textId="77777777" w:rsidR="00292015" w:rsidRPr="00213375" w:rsidRDefault="00292015" w:rsidP="00292015">
      <w:pPr>
        <w:jc w:val="both"/>
        <w:rPr>
          <w:noProof w:val="0"/>
          <w:sz w:val="22"/>
          <w:szCs w:val="22"/>
          <w:lang w:val="lt-LT"/>
        </w:rPr>
      </w:pPr>
    </w:p>
    <w:p w14:paraId="64AD7A76" w14:textId="77777777" w:rsidR="00292015" w:rsidRPr="00213375" w:rsidRDefault="00292015" w:rsidP="00292015">
      <w:pPr>
        <w:jc w:val="both"/>
        <w:rPr>
          <w:noProof w:val="0"/>
          <w:sz w:val="22"/>
          <w:szCs w:val="22"/>
          <w:lang w:val="lt-LT"/>
        </w:rPr>
      </w:pPr>
    </w:p>
    <w:p w14:paraId="6E3FE0D9" w14:textId="74C079E4" w:rsidR="00292015" w:rsidRPr="00213375" w:rsidRDefault="00292015" w:rsidP="00292015">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r w:rsidR="00F91462" w:rsidRPr="00213375">
        <w:rPr>
          <w:b/>
          <w:noProof w:val="0"/>
          <w:sz w:val="22"/>
          <w:szCs w:val="22"/>
          <w:lang w:val="lt-LT"/>
        </w:rPr>
        <w:t>Ibuprofen</w:t>
      </w:r>
      <w:r w:rsidRPr="00213375">
        <w:rPr>
          <w:b/>
          <w:noProof w:val="0"/>
          <w:sz w:val="22"/>
          <w:szCs w:val="22"/>
          <w:lang w:val="lt-LT"/>
        </w:rPr>
        <w:t xml:space="preserve"> Zentiva</w:t>
      </w:r>
      <w:r w:rsidRPr="00213375">
        <w:rPr>
          <w:b/>
          <w:sz w:val="22"/>
          <w:szCs w:val="22"/>
          <w:lang w:val="lt-LT"/>
        </w:rPr>
        <w:t xml:space="preserve"> ir kam jis vartojamas</w:t>
      </w:r>
    </w:p>
    <w:p w14:paraId="23A1D8D3" w14:textId="77777777" w:rsidR="00292015" w:rsidRPr="00213375" w:rsidRDefault="00292015" w:rsidP="00292015">
      <w:pPr>
        <w:keepNext/>
        <w:jc w:val="both"/>
        <w:rPr>
          <w:noProof w:val="0"/>
          <w:sz w:val="22"/>
          <w:szCs w:val="22"/>
          <w:lang w:val="lt-LT"/>
        </w:rPr>
      </w:pPr>
    </w:p>
    <w:p w14:paraId="0748C1C2" w14:textId="6941D989" w:rsidR="00F91462" w:rsidRPr="00213375" w:rsidRDefault="007F65B6" w:rsidP="00292015">
      <w:pPr>
        <w:rPr>
          <w:noProof w:val="0"/>
          <w:sz w:val="22"/>
          <w:szCs w:val="22"/>
          <w:lang w:val="lt-LT"/>
        </w:rPr>
      </w:pPr>
      <w:r w:rsidRPr="00213375">
        <w:rPr>
          <w:noProof w:val="0"/>
          <w:sz w:val="22"/>
          <w:szCs w:val="22"/>
          <w:lang w:val="lt-LT"/>
        </w:rPr>
        <w:t xml:space="preserve">Ibuprofen Zentiva sudėtyje yra veikliosios medžiagos ibuprofeno, </w:t>
      </w:r>
      <w:r w:rsidRPr="00213375">
        <w:rPr>
          <w:sz w:val="22"/>
          <w:szCs w:val="22"/>
          <w:lang w:val="lt-LT"/>
        </w:rPr>
        <w:t>priklausančio vadinamųjų nesteroidinių vaistų nuo uždegimo grupei (NVNU). Šie vaistai malšina skausmą, mažina karščiavimą ir slopina uždegimą.</w:t>
      </w:r>
    </w:p>
    <w:p w14:paraId="19892434" w14:textId="77777777" w:rsidR="00F91462" w:rsidRPr="00213375" w:rsidRDefault="00F91462" w:rsidP="00292015">
      <w:pPr>
        <w:rPr>
          <w:noProof w:val="0"/>
          <w:sz w:val="22"/>
          <w:szCs w:val="22"/>
          <w:lang w:val="lt-LT"/>
        </w:rPr>
      </w:pPr>
    </w:p>
    <w:p w14:paraId="279E2E00" w14:textId="271D8C2E" w:rsidR="00F91462" w:rsidRPr="00213375" w:rsidRDefault="007F65B6" w:rsidP="00292015">
      <w:pPr>
        <w:rPr>
          <w:noProof w:val="0"/>
          <w:sz w:val="22"/>
          <w:szCs w:val="22"/>
          <w:lang w:val="lt-LT"/>
        </w:rPr>
      </w:pPr>
      <w:r w:rsidRPr="00213375">
        <w:rPr>
          <w:noProof w:val="0"/>
          <w:sz w:val="22"/>
          <w:szCs w:val="22"/>
          <w:lang w:val="lt-LT"/>
        </w:rPr>
        <w:t>Suaugusiesiems ir vyresniems nei 12 metų paaugliams, sveriantiems daugiau kaip 40 kg</w:t>
      </w:r>
      <w:r w:rsidR="00E003E5" w:rsidRPr="00213375">
        <w:rPr>
          <w:noProof w:val="0"/>
          <w:sz w:val="22"/>
          <w:szCs w:val="22"/>
          <w:lang w:val="lt-LT"/>
        </w:rPr>
        <w:t>: Ibuprofen Zentiva skirtas trumpalaikiam simptominiam lengvo ar vidutinio stiprumo skausmo malšinimui, pavyzdžiui:</w:t>
      </w:r>
    </w:p>
    <w:p w14:paraId="33979767" w14:textId="01703DC1"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galvos skausmo (taip pat ir migrenos sukelto galvos skausmo);</w:t>
      </w:r>
    </w:p>
    <w:p w14:paraId="7C7834BA" w14:textId="711B8294"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nugaros skausmo bei raumenų ir sąnarių skausm</w:t>
      </w:r>
      <w:r w:rsidR="00FF5F8C" w:rsidRPr="00213375">
        <w:rPr>
          <w:noProof w:val="0"/>
          <w:sz w:val="22"/>
          <w:szCs w:val="22"/>
          <w:lang w:val="lt-LT"/>
        </w:rPr>
        <w:t>o</w:t>
      </w:r>
      <w:r w:rsidRPr="00213375">
        <w:rPr>
          <w:noProof w:val="0"/>
          <w:sz w:val="22"/>
          <w:szCs w:val="22"/>
          <w:lang w:val="lt-LT"/>
        </w:rPr>
        <w:t>;</w:t>
      </w:r>
    </w:p>
    <w:p w14:paraId="1B84123E" w14:textId="47FA3B6E" w:rsidR="00E003E5"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dantų skausm</w:t>
      </w:r>
      <w:r w:rsidR="00FF5F8C" w:rsidRPr="00213375">
        <w:rPr>
          <w:noProof w:val="0"/>
          <w:sz w:val="22"/>
          <w:szCs w:val="22"/>
          <w:lang w:val="lt-LT"/>
        </w:rPr>
        <w:t>o</w:t>
      </w:r>
      <w:r w:rsidRPr="00213375">
        <w:rPr>
          <w:noProof w:val="0"/>
          <w:sz w:val="22"/>
          <w:szCs w:val="22"/>
          <w:lang w:val="lt-LT"/>
        </w:rPr>
        <w:t>;</w:t>
      </w:r>
    </w:p>
    <w:p w14:paraId="1D0E9936" w14:textId="60945DCA" w:rsidR="00FF5F8C" w:rsidRPr="00213375" w:rsidRDefault="00E003E5" w:rsidP="00170196">
      <w:pPr>
        <w:pStyle w:val="Sraopastraipa"/>
        <w:numPr>
          <w:ilvl w:val="0"/>
          <w:numId w:val="5"/>
        </w:numPr>
        <w:rPr>
          <w:noProof w:val="0"/>
          <w:sz w:val="22"/>
          <w:szCs w:val="22"/>
          <w:lang w:val="lt-LT"/>
        </w:rPr>
      </w:pPr>
      <w:r w:rsidRPr="00213375">
        <w:rPr>
          <w:noProof w:val="0"/>
          <w:sz w:val="22"/>
          <w:szCs w:val="22"/>
          <w:lang w:val="lt-LT"/>
        </w:rPr>
        <w:t>mėnesinių skausm</w:t>
      </w:r>
      <w:r w:rsidR="00FF5F8C" w:rsidRPr="00213375">
        <w:rPr>
          <w:noProof w:val="0"/>
          <w:sz w:val="22"/>
          <w:szCs w:val="22"/>
          <w:lang w:val="lt-LT"/>
        </w:rPr>
        <w:t>o.</w:t>
      </w:r>
    </w:p>
    <w:p w14:paraId="32286023" w14:textId="496BC5D6" w:rsidR="00E003E5" w:rsidRPr="00213375" w:rsidRDefault="00FF5F8C" w:rsidP="00FF5F8C">
      <w:pPr>
        <w:rPr>
          <w:noProof w:val="0"/>
          <w:sz w:val="22"/>
          <w:szCs w:val="22"/>
          <w:lang w:val="lt-LT"/>
        </w:rPr>
      </w:pPr>
      <w:r w:rsidRPr="00213375">
        <w:rPr>
          <w:noProof w:val="0"/>
          <w:sz w:val="22"/>
          <w:szCs w:val="22"/>
          <w:lang w:val="lt-LT"/>
        </w:rPr>
        <w:t>Ibuprofen Zentiva taip pat mažina ūm</w:t>
      </w:r>
      <w:r w:rsidR="00986476">
        <w:rPr>
          <w:noProof w:val="0"/>
          <w:sz w:val="22"/>
          <w:szCs w:val="22"/>
          <w:lang w:val="lt-LT"/>
        </w:rPr>
        <w:t>inį</w:t>
      </w:r>
      <w:r w:rsidRPr="00213375">
        <w:rPr>
          <w:noProof w:val="0"/>
          <w:sz w:val="22"/>
          <w:szCs w:val="22"/>
          <w:lang w:val="lt-LT"/>
        </w:rPr>
        <w:t xml:space="preserve"> skausmą ir karščiavimą, susijusį su peršalimu.</w:t>
      </w:r>
    </w:p>
    <w:p w14:paraId="3D9C9F2C" w14:textId="3C933FD7" w:rsidR="00E003E5" w:rsidRPr="00213375" w:rsidRDefault="00E003E5" w:rsidP="00292015">
      <w:pPr>
        <w:rPr>
          <w:noProof w:val="0"/>
          <w:sz w:val="22"/>
          <w:szCs w:val="22"/>
          <w:lang w:val="lt-LT"/>
        </w:rPr>
      </w:pPr>
    </w:p>
    <w:p w14:paraId="7804E14F" w14:textId="46918EB7" w:rsidR="00E003E5" w:rsidRPr="00213375" w:rsidRDefault="00FF5F8C" w:rsidP="00292015">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40 kg, gali būti gydomi Ibuprofen Zentiva 200 mg tabletėmis, esant ūmi</w:t>
      </w:r>
      <w:r w:rsidR="00986476">
        <w:rPr>
          <w:noProof w:val="0"/>
          <w:sz w:val="22"/>
          <w:szCs w:val="22"/>
          <w:lang w:val="lt-LT"/>
        </w:rPr>
        <w:t>niam</w:t>
      </w:r>
      <w:r w:rsidRPr="00213375">
        <w:rPr>
          <w:noProof w:val="0"/>
          <w:sz w:val="22"/>
          <w:szCs w:val="22"/>
          <w:lang w:val="lt-LT"/>
        </w:rPr>
        <w:t xml:space="preserve"> skausmui ir karščiavimui, susijusiam su peršalimu.</w:t>
      </w:r>
    </w:p>
    <w:p w14:paraId="590D2987" w14:textId="1D93EEDC" w:rsidR="00E003E5" w:rsidRPr="00213375" w:rsidRDefault="00E003E5" w:rsidP="00292015">
      <w:pPr>
        <w:rPr>
          <w:noProof w:val="0"/>
          <w:sz w:val="22"/>
          <w:szCs w:val="22"/>
          <w:lang w:val="lt-LT"/>
        </w:rPr>
      </w:pPr>
    </w:p>
    <w:p w14:paraId="44589312" w14:textId="62AA0F22" w:rsidR="00FF5F8C" w:rsidRPr="00213375" w:rsidRDefault="00FF5F8C" w:rsidP="00FF5F8C">
      <w:pPr>
        <w:rPr>
          <w:noProof w:val="0"/>
          <w:sz w:val="22"/>
          <w:szCs w:val="22"/>
          <w:lang w:val="lt-LT"/>
        </w:rPr>
      </w:pPr>
      <w:r w:rsidRPr="005412FC">
        <w:rPr>
          <w:sz w:val="22"/>
          <w:highlight w:val="darkGray"/>
          <w:lang w:val="lt-LT"/>
        </w:rPr>
        <w:t>Ibuprofen Zentiva 400 mg yra rekomenduojama suaugusiesiems ir paaugliams, sveriantiems daugiau kaip 40 kg (12 metų</w:t>
      </w:r>
      <w:r w:rsidR="00AE7D35" w:rsidRPr="005412FC">
        <w:rPr>
          <w:sz w:val="22"/>
          <w:highlight w:val="darkGray"/>
          <w:lang w:val="lt-LT"/>
        </w:rPr>
        <w:t xml:space="preserve"> ir vyresniems</w:t>
      </w:r>
      <w:r w:rsidRPr="005412FC">
        <w:rPr>
          <w:sz w:val="22"/>
          <w:highlight w:val="darkGray"/>
          <w:lang w:val="lt-LT"/>
        </w:rPr>
        <w:t>).</w:t>
      </w:r>
    </w:p>
    <w:p w14:paraId="7A4DD9E4" w14:textId="7AB0A302" w:rsidR="00FF5F8C" w:rsidRPr="00213375" w:rsidRDefault="00FF5F8C" w:rsidP="00FF5F8C">
      <w:pPr>
        <w:rPr>
          <w:noProof w:val="0"/>
          <w:sz w:val="22"/>
          <w:szCs w:val="22"/>
          <w:lang w:val="lt-LT"/>
        </w:rPr>
      </w:pPr>
      <w:r w:rsidRPr="005412FC">
        <w:rPr>
          <w:sz w:val="22"/>
          <w:highlight w:val="lightGray"/>
          <w:lang w:val="lt-LT"/>
        </w:rPr>
        <w:t>Ibuprofen Zentiva 200 mg yra rekomenduojama suaugusiesiems, paaugliams ir vaikams, sveriantiems daugiau kaip 20 kg (6 metų</w:t>
      </w:r>
      <w:r w:rsidR="00AE7D35" w:rsidRPr="005412FC">
        <w:rPr>
          <w:sz w:val="22"/>
          <w:highlight w:val="lightGray"/>
          <w:lang w:val="lt-LT"/>
        </w:rPr>
        <w:t xml:space="preserve"> ir vyresniems</w:t>
      </w:r>
      <w:r w:rsidRPr="005412FC">
        <w:rPr>
          <w:sz w:val="22"/>
          <w:highlight w:val="lightGray"/>
          <w:lang w:val="lt-LT"/>
        </w:rPr>
        <w:t>).</w:t>
      </w:r>
    </w:p>
    <w:p w14:paraId="7C305CF2" w14:textId="77777777" w:rsidR="00292015" w:rsidRPr="00213375" w:rsidRDefault="00292015" w:rsidP="00A22DC7">
      <w:pPr>
        <w:rPr>
          <w:noProof w:val="0"/>
          <w:sz w:val="22"/>
          <w:szCs w:val="22"/>
          <w:lang w:val="lt-LT"/>
        </w:rPr>
      </w:pPr>
    </w:p>
    <w:p w14:paraId="666AA3AD" w14:textId="77777777" w:rsidR="00292015" w:rsidRPr="00213375" w:rsidRDefault="00292015" w:rsidP="00A22DC7">
      <w:pPr>
        <w:rPr>
          <w:noProof w:val="0"/>
          <w:sz w:val="22"/>
          <w:szCs w:val="22"/>
          <w:lang w:val="lt-LT"/>
        </w:rPr>
      </w:pPr>
    </w:p>
    <w:p w14:paraId="2416161E" w14:textId="54AE9A88" w:rsidR="00292015" w:rsidRPr="00213375" w:rsidRDefault="00292015" w:rsidP="00A22DC7">
      <w:pPr>
        <w:keepNext/>
        <w:tabs>
          <w:tab w:val="left" w:pos="567"/>
        </w:tabs>
        <w:outlineLvl w:val="3"/>
        <w:rPr>
          <w:sz w:val="22"/>
          <w:szCs w:val="22"/>
          <w:lang w:val="lt-LT"/>
        </w:rPr>
      </w:pPr>
      <w:r w:rsidRPr="00213375">
        <w:rPr>
          <w:b/>
          <w:sz w:val="22"/>
          <w:szCs w:val="22"/>
          <w:lang w:val="lt-LT"/>
        </w:rPr>
        <w:t>2.</w:t>
      </w:r>
      <w:r w:rsidRPr="00213375">
        <w:rPr>
          <w:b/>
          <w:sz w:val="22"/>
          <w:szCs w:val="22"/>
          <w:lang w:val="lt-LT"/>
        </w:rPr>
        <w:tab/>
        <w:t xml:space="preserve">Kas žinotina prieš vartojant </w:t>
      </w:r>
      <w:r w:rsidR="00A22DC7" w:rsidRPr="00213375">
        <w:rPr>
          <w:b/>
          <w:noProof w:val="0"/>
          <w:sz w:val="22"/>
          <w:szCs w:val="22"/>
          <w:lang w:val="lt-LT"/>
        </w:rPr>
        <w:t>Ibuprofen</w:t>
      </w:r>
      <w:r w:rsidRPr="00213375">
        <w:rPr>
          <w:b/>
          <w:noProof w:val="0"/>
          <w:sz w:val="22"/>
          <w:szCs w:val="22"/>
          <w:lang w:val="lt-LT"/>
        </w:rPr>
        <w:t xml:space="preserve"> Zentiva</w:t>
      </w:r>
    </w:p>
    <w:p w14:paraId="7E5B3072" w14:textId="77777777" w:rsidR="00292015" w:rsidRPr="00213375" w:rsidRDefault="00292015" w:rsidP="00A22DC7">
      <w:pPr>
        <w:rPr>
          <w:b/>
          <w:noProof w:val="0"/>
          <w:sz w:val="22"/>
          <w:szCs w:val="22"/>
          <w:lang w:val="lt-LT"/>
        </w:rPr>
      </w:pPr>
    </w:p>
    <w:p w14:paraId="0B5E846C" w14:textId="6BB5A7CB" w:rsidR="00292015" w:rsidRPr="00213375" w:rsidRDefault="00A22DC7" w:rsidP="00A22DC7">
      <w:pPr>
        <w:keepNext/>
        <w:tabs>
          <w:tab w:val="left" w:pos="567"/>
        </w:tabs>
        <w:outlineLvl w:val="3"/>
        <w:rPr>
          <w:sz w:val="22"/>
          <w:szCs w:val="22"/>
          <w:lang w:val="lt-LT"/>
        </w:rPr>
      </w:pPr>
      <w:r w:rsidRPr="00213375">
        <w:rPr>
          <w:b/>
          <w:noProof w:val="0"/>
          <w:sz w:val="22"/>
          <w:szCs w:val="22"/>
          <w:lang w:val="lt-LT"/>
        </w:rPr>
        <w:t>Ibuprofen</w:t>
      </w:r>
      <w:r w:rsidR="00292015" w:rsidRPr="00213375">
        <w:rPr>
          <w:b/>
          <w:noProof w:val="0"/>
          <w:sz w:val="22"/>
          <w:szCs w:val="22"/>
          <w:lang w:val="lt-LT"/>
        </w:rPr>
        <w:t xml:space="preserve"> Zentiva</w:t>
      </w:r>
      <w:r w:rsidR="00292015" w:rsidRPr="00213375">
        <w:rPr>
          <w:b/>
          <w:sz w:val="22"/>
          <w:szCs w:val="22"/>
          <w:lang w:val="lt-LT"/>
        </w:rPr>
        <w:t xml:space="preserve"> vartoti </w:t>
      </w:r>
      <w:r w:rsidR="00292015" w:rsidRPr="00213375">
        <w:rPr>
          <w:b/>
          <w:bCs/>
          <w:sz w:val="22"/>
          <w:szCs w:val="22"/>
          <w:lang w:val="lt-LT"/>
        </w:rPr>
        <w:t>draudžiama</w:t>
      </w:r>
      <w:r w:rsidR="00292015" w:rsidRPr="00213375">
        <w:rPr>
          <w:b/>
          <w:sz w:val="22"/>
          <w:szCs w:val="22"/>
          <w:lang w:val="lt-LT"/>
        </w:rPr>
        <w:t>:</w:t>
      </w:r>
    </w:p>
    <w:p w14:paraId="73BF826F" w14:textId="77777777" w:rsidR="00A22DC7" w:rsidRPr="00213375" w:rsidRDefault="00292015" w:rsidP="00170196">
      <w:pPr>
        <w:numPr>
          <w:ilvl w:val="0"/>
          <w:numId w:val="2"/>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r w:rsidR="00A22DC7" w:rsidRPr="00213375">
        <w:rPr>
          <w:noProof w:val="0"/>
          <w:sz w:val="22"/>
          <w:szCs w:val="22"/>
          <w:lang w:val="lt-LT"/>
        </w:rPr>
        <w:t>ibuprofenui</w:t>
      </w:r>
      <w:r w:rsidRPr="00213375">
        <w:rPr>
          <w:noProof w:val="0"/>
          <w:sz w:val="22"/>
          <w:szCs w:val="22"/>
          <w:lang w:val="lt-LT"/>
        </w:rPr>
        <w:t xml:space="preserve"> </w:t>
      </w:r>
      <w:r w:rsidRPr="00213375">
        <w:rPr>
          <w:sz w:val="22"/>
          <w:szCs w:val="22"/>
          <w:lang w:val="lt-LT"/>
        </w:rPr>
        <w:t>arba bet kuriai pagalbinei šio vaisto medžiagai (jos išvardytos 6</w:t>
      </w:r>
      <w:r w:rsidR="00A22DC7" w:rsidRPr="00213375">
        <w:rPr>
          <w:sz w:val="22"/>
          <w:szCs w:val="22"/>
          <w:lang w:val="lt-LT"/>
        </w:rPr>
        <w:t> </w:t>
      </w:r>
      <w:r w:rsidRPr="00213375">
        <w:rPr>
          <w:sz w:val="22"/>
          <w:szCs w:val="22"/>
          <w:lang w:val="lt-LT"/>
        </w:rPr>
        <w:t>skyriuje);</w:t>
      </w:r>
    </w:p>
    <w:p w14:paraId="553C259A" w14:textId="0776E761" w:rsidR="00A22DC7" w:rsidRPr="00213375" w:rsidRDefault="00A22DC7" w:rsidP="00170196">
      <w:pPr>
        <w:numPr>
          <w:ilvl w:val="0"/>
          <w:numId w:val="2"/>
        </w:numPr>
        <w:ind w:left="567" w:hanging="567"/>
        <w:rPr>
          <w:noProof w:val="0"/>
          <w:sz w:val="22"/>
          <w:szCs w:val="22"/>
          <w:lang w:val="lt-LT"/>
        </w:rPr>
      </w:pPr>
      <w:r w:rsidRPr="00213375">
        <w:rPr>
          <w:noProof w:val="0"/>
          <w:sz w:val="22"/>
          <w:szCs w:val="22"/>
          <w:lang w:val="lt-LT"/>
        </w:rPr>
        <w:lastRenderedPageBreak/>
        <w:t>jeigu yra alergija aspirinui arba kitiems nesteroidiniams vaistams nuo uždegimo (kada nors praeityje pavartojus šių vaistų yra pasireiškusi astma, išskyros iš nosies, odos niežulys, lūpų, veido, liežuvio ar gerklės patinimas);</w:t>
      </w:r>
    </w:p>
    <w:p w14:paraId="7B53C80F" w14:textId="4240B9FC" w:rsidR="00763EAD" w:rsidRPr="00213375" w:rsidRDefault="00763EAD" w:rsidP="00170196">
      <w:pPr>
        <w:numPr>
          <w:ilvl w:val="0"/>
          <w:numId w:val="2"/>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14:paraId="5D788A1A" w14:textId="77973439" w:rsidR="00AB2ED0" w:rsidRPr="00213375" w:rsidRDefault="00AB2ED0" w:rsidP="00170196">
      <w:pPr>
        <w:numPr>
          <w:ilvl w:val="0"/>
          <w:numId w:val="2"/>
        </w:numPr>
        <w:ind w:left="567" w:hanging="567"/>
        <w:rPr>
          <w:noProof w:val="0"/>
          <w:sz w:val="22"/>
          <w:szCs w:val="22"/>
          <w:lang w:val="lt-LT"/>
        </w:rPr>
      </w:pPr>
      <w:r w:rsidRPr="00213375">
        <w:rPr>
          <w:noProof w:val="0"/>
          <w:sz w:val="22"/>
          <w:szCs w:val="22"/>
          <w:lang w:val="lt-LT"/>
        </w:rPr>
        <w:t>jeigu</w:t>
      </w:r>
      <w:r w:rsidR="003E116B" w:rsidRPr="00213375">
        <w:rPr>
          <w:noProof w:val="0"/>
          <w:sz w:val="22"/>
          <w:szCs w:val="22"/>
          <w:lang w:val="lt-LT"/>
        </w:rPr>
        <w:t xml:space="preserve"> Jums</w:t>
      </w:r>
      <w:r w:rsidRPr="00213375">
        <w:rPr>
          <w:noProof w:val="0"/>
          <w:sz w:val="22"/>
          <w:szCs w:val="22"/>
          <w:lang w:val="lt-LT"/>
        </w:rPr>
        <w:t xml:space="preserve"> praeityje yra buvęs kraujavimas iš virškinimo trakto ar jo </w:t>
      </w:r>
      <w:r w:rsidR="000A5FAE" w:rsidRPr="00213375">
        <w:rPr>
          <w:noProof w:val="0"/>
          <w:sz w:val="22"/>
          <w:szCs w:val="22"/>
          <w:lang w:val="lt-LT"/>
        </w:rPr>
        <w:t>prakiurimas</w:t>
      </w:r>
      <w:r w:rsidR="00B91CA7" w:rsidRPr="00213375">
        <w:rPr>
          <w:noProof w:val="0"/>
          <w:sz w:val="22"/>
          <w:szCs w:val="22"/>
          <w:lang w:val="lt-LT"/>
        </w:rPr>
        <w:t xml:space="preserve"> (perforacija)</w:t>
      </w:r>
      <w:r w:rsidRPr="00213375">
        <w:rPr>
          <w:noProof w:val="0"/>
          <w:sz w:val="22"/>
          <w:szCs w:val="22"/>
          <w:lang w:val="lt-LT"/>
        </w:rPr>
        <w:t>, susiję</w:t>
      </w:r>
      <w:r w:rsidR="000A5FAE" w:rsidRPr="00213375">
        <w:rPr>
          <w:noProof w:val="0"/>
          <w:sz w:val="22"/>
          <w:szCs w:val="22"/>
          <w:lang w:val="lt-LT"/>
        </w:rPr>
        <w:t>s</w:t>
      </w:r>
      <w:r w:rsidRPr="00213375">
        <w:rPr>
          <w:noProof w:val="0"/>
          <w:sz w:val="22"/>
          <w:szCs w:val="22"/>
          <w:lang w:val="lt-LT"/>
        </w:rPr>
        <w:t xml:space="preserve"> su </w:t>
      </w:r>
      <w:r w:rsidR="00763EAD" w:rsidRPr="00213375">
        <w:rPr>
          <w:noProof w:val="0"/>
          <w:sz w:val="22"/>
          <w:szCs w:val="22"/>
          <w:lang w:val="lt-LT"/>
        </w:rPr>
        <w:t xml:space="preserve">ankstesniu </w:t>
      </w:r>
      <w:r w:rsidRPr="00213375">
        <w:rPr>
          <w:noProof w:val="0"/>
          <w:sz w:val="22"/>
          <w:szCs w:val="22"/>
          <w:lang w:val="lt-LT"/>
        </w:rPr>
        <w:t>NVNU vartojimu;</w:t>
      </w:r>
    </w:p>
    <w:p w14:paraId="7849C55B" w14:textId="2FD708BE" w:rsidR="00A22DC7"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kraujodaros ar kraujo krešėjimo sutrikim</w:t>
      </w:r>
      <w:r w:rsidR="006F69F8" w:rsidRPr="00213375">
        <w:rPr>
          <w:noProof w:val="0"/>
          <w:sz w:val="22"/>
          <w:szCs w:val="22"/>
          <w:lang w:val="lt-LT"/>
        </w:rPr>
        <w:t>ų</w:t>
      </w:r>
      <w:r w:rsidRPr="00213375">
        <w:rPr>
          <w:noProof w:val="0"/>
          <w:sz w:val="22"/>
          <w:szCs w:val="22"/>
          <w:lang w:val="lt-LT"/>
        </w:rPr>
        <w:t>;</w:t>
      </w:r>
    </w:p>
    <w:p w14:paraId="018B9823" w14:textId="77777777" w:rsidR="00036841" w:rsidRPr="00213375" w:rsidRDefault="003E116B" w:rsidP="00170196">
      <w:pPr>
        <w:numPr>
          <w:ilvl w:val="0"/>
          <w:numId w:val="2"/>
        </w:numPr>
        <w:ind w:left="567" w:hanging="567"/>
        <w:rPr>
          <w:noProof w:val="0"/>
          <w:sz w:val="22"/>
          <w:szCs w:val="22"/>
          <w:lang w:val="lt-LT"/>
        </w:rPr>
      </w:pPr>
      <w:r w:rsidRPr="00213375">
        <w:rPr>
          <w:noProof w:val="0"/>
          <w:sz w:val="22"/>
          <w:szCs w:val="22"/>
          <w:lang w:val="lt-LT"/>
        </w:rPr>
        <w:t>jeigu Jums yra sunkus širdies, kepenų ar inkstų nepakankamumas;</w:t>
      </w:r>
    </w:p>
    <w:p w14:paraId="2B00BEFC" w14:textId="522CC554"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w:t>
      </w:r>
      <w:r w:rsidR="00F31D08" w:rsidRPr="00213375">
        <w:rPr>
          <w:noProof w:val="0"/>
          <w:sz w:val="22"/>
          <w:szCs w:val="22"/>
          <w:lang w:val="lt-LT"/>
        </w:rPr>
        <w:t xml:space="preserve">Jums yra </w:t>
      </w:r>
      <w:r w:rsidR="00986476">
        <w:rPr>
          <w:noProof w:val="0"/>
          <w:sz w:val="22"/>
          <w:szCs w:val="22"/>
          <w:lang w:val="lt-LT"/>
        </w:rPr>
        <w:t xml:space="preserve">sunki </w:t>
      </w:r>
      <w:r w:rsidR="00F31D08" w:rsidRPr="00213375">
        <w:rPr>
          <w:noProof w:val="0"/>
          <w:sz w:val="22"/>
          <w:szCs w:val="22"/>
          <w:lang w:val="lt-LT"/>
        </w:rPr>
        <w:t>dehidratacija</w:t>
      </w:r>
      <w:r w:rsidRPr="00213375">
        <w:rPr>
          <w:noProof w:val="0"/>
          <w:sz w:val="22"/>
          <w:szCs w:val="22"/>
          <w:lang w:val="lt-LT"/>
        </w:rPr>
        <w:t xml:space="preserve"> (</w:t>
      </w:r>
      <w:r w:rsidR="00F31D08" w:rsidRPr="00213375">
        <w:rPr>
          <w:noProof w:val="0"/>
          <w:sz w:val="22"/>
          <w:szCs w:val="22"/>
          <w:lang w:val="lt-LT"/>
        </w:rPr>
        <w:t xml:space="preserve">organizme trūksta vandens ar ir skysčių </w:t>
      </w:r>
      <w:r w:rsidRPr="00213375">
        <w:rPr>
          <w:noProof w:val="0"/>
          <w:sz w:val="22"/>
          <w:szCs w:val="22"/>
          <w:lang w:val="lt-LT"/>
        </w:rPr>
        <w:t>dėl vėmimo, viduriavimo arba nepakankamo skysčių vartojimo);</w:t>
      </w:r>
    </w:p>
    <w:p w14:paraId="789E0B5D" w14:textId="65E2A34F" w:rsidR="00036841" w:rsidRPr="00213375" w:rsidRDefault="00036841" w:rsidP="00170196">
      <w:pPr>
        <w:numPr>
          <w:ilvl w:val="0"/>
          <w:numId w:val="2"/>
        </w:numPr>
        <w:ind w:left="567" w:hanging="567"/>
        <w:rPr>
          <w:noProof w:val="0"/>
          <w:sz w:val="22"/>
          <w:szCs w:val="22"/>
          <w:lang w:val="lt-LT"/>
        </w:rPr>
      </w:pPr>
      <w:r w:rsidRPr="00213375">
        <w:rPr>
          <w:noProof w:val="0"/>
          <w:sz w:val="22"/>
          <w:szCs w:val="22"/>
          <w:lang w:val="lt-LT"/>
        </w:rPr>
        <w:t xml:space="preserve">jeigu Jums yra aktyvus kraujavimas (įskaitant į smegenis); </w:t>
      </w:r>
    </w:p>
    <w:p w14:paraId="7C280234" w14:textId="520AFE94" w:rsidR="003E116B"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w:t>
      </w:r>
      <w:r w:rsidR="00036841" w:rsidRPr="00213375">
        <w:rPr>
          <w:noProof w:val="0"/>
          <w:sz w:val="22"/>
          <w:szCs w:val="22"/>
          <w:lang w:val="lt-LT"/>
        </w:rPr>
        <w:t xml:space="preserve"> paskutini</w:t>
      </w:r>
      <w:r w:rsidRPr="00213375">
        <w:rPr>
          <w:noProof w:val="0"/>
          <w:sz w:val="22"/>
          <w:szCs w:val="22"/>
          <w:lang w:val="lt-LT"/>
        </w:rPr>
        <w:t>ai</w:t>
      </w:r>
      <w:r w:rsidR="00036841" w:rsidRPr="00213375">
        <w:rPr>
          <w:noProof w:val="0"/>
          <w:sz w:val="22"/>
          <w:szCs w:val="22"/>
          <w:lang w:val="lt-LT"/>
        </w:rPr>
        <w:t xml:space="preserve"> 3 nėštumo mėnesi</w:t>
      </w:r>
      <w:r w:rsidRPr="00213375">
        <w:rPr>
          <w:noProof w:val="0"/>
          <w:sz w:val="22"/>
          <w:szCs w:val="22"/>
          <w:lang w:val="lt-LT"/>
        </w:rPr>
        <w:t>ai</w:t>
      </w:r>
      <w:r w:rsidR="00036841" w:rsidRPr="00213375">
        <w:rPr>
          <w:noProof w:val="0"/>
          <w:sz w:val="22"/>
          <w:szCs w:val="22"/>
          <w:lang w:val="lt-LT"/>
        </w:rPr>
        <w:t xml:space="preserve"> (žr. skyrių „Nėštumas, žindymo laikotarpis ir vaisingumas“).</w:t>
      </w:r>
    </w:p>
    <w:p w14:paraId="5C40D110" w14:textId="77777777" w:rsidR="00292015" w:rsidRPr="00213375" w:rsidRDefault="00292015" w:rsidP="00292015">
      <w:pPr>
        <w:jc w:val="both"/>
        <w:rPr>
          <w:noProof w:val="0"/>
          <w:sz w:val="22"/>
          <w:szCs w:val="22"/>
          <w:lang w:val="lt-LT"/>
        </w:rPr>
      </w:pPr>
    </w:p>
    <w:p w14:paraId="3DA13904"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Įspėjimai ir atsargumo priemonės </w:t>
      </w:r>
    </w:p>
    <w:p w14:paraId="0F54E2F5" w14:textId="592B02D4" w:rsidR="00292015" w:rsidRPr="00213375" w:rsidRDefault="00292015" w:rsidP="00292015">
      <w:pPr>
        <w:ind w:right="-2"/>
        <w:rPr>
          <w:sz w:val="22"/>
          <w:szCs w:val="22"/>
          <w:lang w:val="lt-LT"/>
        </w:rPr>
      </w:pPr>
      <w:r w:rsidRPr="00213375">
        <w:rPr>
          <w:sz w:val="22"/>
          <w:szCs w:val="22"/>
          <w:lang w:val="lt-LT"/>
        </w:rPr>
        <w:t xml:space="preserve">Pasitarkite su gydytoju arba vaistininku, prieš pradėdami vartoti </w:t>
      </w:r>
      <w:r w:rsidR="00996705" w:rsidRPr="00213375">
        <w:rPr>
          <w:noProof w:val="0"/>
          <w:sz w:val="22"/>
          <w:szCs w:val="22"/>
          <w:lang w:val="lt-LT"/>
        </w:rPr>
        <w:t>Ibuprofen</w:t>
      </w:r>
      <w:r w:rsidRPr="00213375">
        <w:rPr>
          <w:noProof w:val="0"/>
          <w:sz w:val="22"/>
          <w:szCs w:val="22"/>
          <w:lang w:val="lt-LT"/>
        </w:rPr>
        <w:t xml:space="preserve"> Zentiva</w:t>
      </w:r>
      <w:r w:rsidRPr="00213375">
        <w:rPr>
          <w:sz w:val="22"/>
          <w:szCs w:val="22"/>
          <w:lang w:val="lt-LT"/>
        </w:rPr>
        <w:t>:</w:t>
      </w:r>
    </w:p>
    <w:p w14:paraId="46938E72" w14:textId="1B7D455E" w:rsidR="00292015" w:rsidRPr="00213375" w:rsidRDefault="00996705" w:rsidP="00170196">
      <w:pPr>
        <w:numPr>
          <w:ilvl w:val="0"/>
          <w:numId w:val="2"/>
        </w:numPr>
        <w:ind w:left="567" w:hanging="567"/>
        <w:rPr>
          <w:noProof w:val="0"/>
          <w:sz w:val="22"/>
          <w:szCs w:val="22"/>
          <w:lang w:val="lt-LT"/>
        </w:rPr>
      </w:pPr>
      <w:bookmarkStart w:id="8" w:name="_Hlk25760660"/>
      <w:r w:rsidRPr="00213375">
        <w:rPr>
          <w:noProof w:val="0"/>
          <w:sz w:val="22"/>
          <w:szCs w:val="22"/>
          <w:lang w:val="lt-LT"/>
        </w:rPr>
        <w:t xml:space="preserve">jeigu yra inkstų ar </w:t>
      </w:r>
      <w:r w:rsidR="00292015" w:rsidRPr="00213375">
        <w:rPr>
          <w:noProof w:val="0"/>
          <w:sz w:val="22"/>
          <w:szCs w:val="22"/>
          <w:lang w:val="lt-LT"/>
        </w:rPr>
        <w:t>kepenų</w:t>
      </w:r>
      <w:r w:rsidRPr="00213375">
        <w:rPr>
          <w:noProof w:val="0"/>
          <w:sz w:val="22"/>
          <w:szCs w:val="22"/>
          <w:lang w:val="lt-LT"/>
        </w:rPr>
        <w:t xml:space="preserve"> </w:t>
      </w:r>
      <w:r w:rsidR="002D299A" w:rsidRPr="00213375">
        <w:rPr>
          <w:noProof w:val="0"/>
          <w:sz w:val="22"/>
          <w:szCs w:val="22"/>
          <w:lang w:val="lt-LT"/>
        </w:rPr>
        <w:t xml:space="preserve">veiklos </w:t>
      </w:r>
      <w:r w:rsidRPr="00213375">
        <w:rPr>
          <w:noProof w:val="0"/>
          <w:sz w:val="22"/>
          <w:szCs w:val="22"/>
          <w:lang w:val="lt-LT"/>
        </w:rPr>
        <w:t>sutrikimų</w:t>
      </w:r>
      <w:r w:rsidR="00292015" w:rsidRPr="00213375">
        <w:rPr>
          <w:noProof w:val="0"/>
          <w:sz w:val="22"/>
          <w:szCs w:val="22"/>
          <w:lang w:val="lt-LT"/>
        </w:rPr>
        <w:t>,</w:t>
      </w:r>
    </w:p>
    <w:p w14:paraId="358DBCCD" w14:textId="591CD281" w:rsidR="00292015"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sergate astma;</w:t>
      </w:r>
    </w:p>
    <w:p w14:paraId="5F481001" w14:textId="77777777" w:rsidR="002D299A" w:rsidRPr="00213375" w:rsidRDefault="00996705" w:rsidP="00170196">
      <w:pPr>
        <w:numPr>
          <w:ilvl w:val="0"/>
          <w:numId w:val="2"/>
        </w:numPr>
        <w:ind w:left="567" w:hanging="567"/>
        <w:rPr>
          <w:noProof w:val="0"/>
          <w:sz w:val="22"/>
          <w:szCs w:val="22"/>
          <w:lang w:val="lt-LT"/>
        </w:rPr>
      </w:pPr>
      <w:r w:rsidRPr="00213375">
        <w:rPr>
          <w:noProof w:val="0"/>
          <w:sz w:val="22"/>
          <w:szCs w:val="22"/>
          <w:lang w:val="lt-LT"/>
        </w:rPr>
        <w:t>jeigu yra nosies polipų</w:t>
      </w:r>
      <w:r w:rsidR="002D299A" w:rsidRPr="00213375">
        <w:rPr>
          <w:noProof w:val="0"/>
          <w:sz w:val="22"/>
          <w:szCs w:val="22"/>
          <w:lang w:val="lt-LT"/>
        </w:rPr>
        <w:t>,</w:t>
      </w:r>
      <w:r w:rsidRPr="00213375">
        <w:rPr>
          <w:noProof w:val="0"/>
          <w:sz w:val="22"/>
          <w:szCs w:val="22"/>
          <w:lang w:val="lt-LT"/>
        </w:rPr>
        <w:t xml:space="preserve"> </w:t>
      </w:r>
      <w:r w:rsidR="002D299A" w:rsidRPr="00213375">
        <w:rPr>
          <w:noProof w:val="0"/>
          <w:sz w:val="22"/>
          <w:szCs w:val="22"/>
          <w:lang w:val="lt-LT"/>
        </w:rPr>
        <w:t>sergate šienlige ar lėtinė obstrukcinė plaučių liga dėl padidėjusios alerginių reakcijų rizikos;</w:t>
      </w:r>
    </w:p>
    <w:p w14:paraId="42E0F73A" w14:textId="77777777" w:rsidR="002D299A"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taip pat vartojate vaistų, kurie gali padidinti opų susidarymo ar kraujavimo riziką (žr. toliau skyrelį „Kiti vaistai ir Ibuprofen Zentiva);</w:t>
      </w:r>
    </w:p>
    <w:p w14:paraId="1908713B" w14:textId="658C1062" w:rsidR="00AC64F7"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 xml:space="preserve">jeigu yra širdies </w:t>
      </w:r>
      <w:r w:rsidR="00B174B3" w:rsidRPr="00213375">
        <w:rPr>
          <w:noProof w:val="0"/>
          <w:sz w:val="22"/>
          <w:szCs w:val="22"/>
          <w:lang w:val="lt-LT"/>
        </w:rPr>
        <w:t>veiklos sutrikimų,</w:t>
      </w:r>
      <w:r w:rsidRPr="00213375">
        <w:rPr>
          <w:noProof w:val="0"/>
          <w:sz w:val="22"/>
          <w:szCs w:val="22"/>
          <w:lang w:val="lt-LT"/>
        </w:rPr>
        <w:t xml:space="preserve">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sidR="007D6C7F">
        <w:rPr>
          <w:noProof w:val="0"/>
          <w:sz w:val="22"/>
          <w:szCs w:val="22"/>
          <w:lang w:val="lt-LT"/>
        </w:rPr>
        <w:t>praei</w:t>
      </w:r>
      <w:r w:rsidR="005D0A8F">
        <w:rPr>
          <w:noProof w:val="0"/>
          <w:sz w:val="22"/>
          <w:szCs w:val="22"/>
          <w:lang w:val="lt-LT"/>
        </w:rPr>
        <w:t>n</w:t>
      </w:r>
      <w:r w:rsidR="007D6C7F">
        <w:rPr>
          <w:noProof w:val="0"/>
          <w:sz w:val="22"/>
          <w:szCs w:val="22"/>
          <w:lang w:val="lt-LT"/>
        </w:rPr>
        <w:t xml:space="preserve">antį smegenų </w:t>
      </w:r>
      <w:r w:rsidRPr="00213375">
        <w:rPr>
          <w:noProof w:val="0"/>
          <w:sz w:val="22"/>
          <w:szCs w:val="22"/>
          <w:lang w:val="lt-LT"/>
        </w:rPr>
        <w:t>išemijos priepuolį „</w:t>
      </w:r>
      <w:r w:rsidR="007D6C7F">
        <w:rPr>
          <w:noProof w:val="0"/>
          <w:sz w:val="22"/>
          <w:szCs w:val="22"/>
          <w:lang w:val="lt-LT"/>
        </w:rPr>
        <w:t>PSIP</w:t>
      </w:r>
      <w:r w:rsidRPr="00213375">
        <w:rPr>
          <w:noProof w:val="0"/>
          <w:sz w:val="22"/>
          <w:szCs w:val="22"/>
          <w:lang w:val="lt-LT"/>
        </w:rPr>
        <w:t>“)</w:t>
      </w:r>
      <w:r w:rsidR="00AC64F7" w:rsidRPr="00213375">
        <w:rPr>
          <w:noProof w:val="0"/>
          <w:sz w:val="22"/>
          <w:szCs w:val="22"/>
          <w:lang w:val="lt-LT"/>
        </w:rPr>
        <w:t>;</w:t>
      </w:r>
    </w:p>
    <w:p w14:paraId="6DE3C091" w14:textId="7C856890" w:rsidR="00AC64F7" w:rsidRPr="00213375" w:rsidRDefault="00AC64F7"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Jūsų k</w:t>
      </w:r>
      <w:r w:rsidR="002D299A" w:rsidRPr="00213375">
        <w:rPr>
          <w:noProof w:val="0"/>
          <w:sz w:val="22"/>
          <w:szCs w:val="22"/>
          <w:lang w:val="lt-LT"/>
        </w:rPr>
        <w:t>raujospūd</w:t>
      </w:r>
      <w:r w:rsidRPr="00213375">
        <w:rPr>
          <w:noProof w:val="0"/>
          <w:sz w:val="22"/>
          <w:szCs w:val="22"/>
          <w:lang w:val="lt-LT"/>
        </w:rPr>
        <w:t>is aukštas</w:t>
      </w:r>
      <w:r w:rsidR="002D299A" w:rsidRPr="00213375">
        <w:rPr>
          <w:noProof w:val="0"/>
          <w:sz w:val="22"/>
          <w:szCs w:val="22"/>
          <w:lang w:val="lt-LT"/>
        </w:rPr>
        <w:t xml:space="preserve">, sergate cukriniu diabetu, </w:t>
      </w:r>
      <w:r w:rsidRPr="00213375">
        <w:rPr>
          <w:noProof w:val="0"/>
          <w:sz w:val="22"/>
          <w:szCs w:val="22"/>
          <w:lang w:val="lt-LT"/>
        </w:rPr>
        <w:t xml:space="preserve">yra </w:t>
      </w:r>
      <w:r w:rsidR="002D299A" w:rsidRPr="00213375">
        <w:rPr>
          <w:noProof w:val="0"/>
          <w:sz w:val="22"/>
          <w:szCs w:val="22"/>
          <w:lang w:val="lt-LT"/>
        </w:rPr>
        <w:t xml:space="preserve">padidėjęs cholesterolio kiekis, jūsų šeimoje yra buvę širdies ligų ar insulto </w:t>
      </w:r>
      <w:r w:rsidR="00F31D08" w:rsidRPr="00213375">
        <w:rPr>
          <w:noProof w:val="0"/>
          <w:sz w:val="22"/>
          <w:szCs w:val="22"/>
          <w:lang w:val="lt-LT"/>
        </w:rPr>
        <w:t xml:space="preserve">atvejų </w:t>
      </w:r>
      <w:r w:rsidR="002D299A" w:rsidRPr="00213375">
        <w:rPr>
          <w:noProof w:val="0"/>
          <w:sz w:val="22"/>
          <w:szCs w:val="22"/>
          <w:lang w:val="lt-LT"/>
        </w:rPr>
        <w:t>arba</w:t>
      </w:r>
      <w:r w:rsidRPr="00213375">
        <w:rPr>
          <w:noProof w:val="0"/>
          <w:sz w:val="22"/>
          <w:szCs w:val="22"/>
          <w:lang w:val="lt-LT"/>
        </w:rPr>
        <w:t xml:space="preserve"> Jūs</w:t>
      </w:r>
      <w:r w:rsidR="002D299A" w:rsidRPr="00213375">
        <w:rPr>
          <w:noProof w:val="0"/>
          <w:sz w:val="22"/>
          <w:szCs w:val="22"/>
          <w:lang w:val="lt-LT"/>
        </w:rPr>
        <w:t xml:space="preserve"> rūkote</w:t>
      </w:r>
      <w:r w:rsidRPr="00213375">
        <w:rPr>
          <w:noProof w:val="0"/>
          <w:sz w:val="22"/>
          <w:szCs w:val="22"/>
          <w:lang w:val="lt-LT"/>
        </w:rPr>
        <w:t>;</w:t>
      </w:r>
    </w:p>
    <w:p w14:paraId="28B2CE67" w14:textId="050A70F3"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sergate sistemine raudonąja vilklige (imuninės sistemos sutrikimu) arba mišria jungiamojo audinio liga (aseptinio meningito rizika)</w:t>
      </w:r>
      <w:r w:rsidR="00AC64F7" w:rsidRPr="00213375">
        <w:rPr>
          <w:noProof w:val="0"/>
          <w:sz w:val="22"/>
          <w:szCs w:val="22"/>
          <w:lang w:val="lt-LT"/>
        </w:rPr>
        <w:t>;</w:t>
      </w:r>
    </w:p>
    <w:p w14:paraId="65FA8F2A" w14:textId="77777777" w:rsidR="00F31D08" w:rsidRPr="00213375" w:rsidRDefault="002D299A" w:rsidP="00170196">
      <w:pPr>
        <w:numPr>
          <w:ilvl w:val="0"/>
          <w:numId w:val="2"/>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r w:rsidR="00F31D08" w:rsidRPr="00213375">
        <w:rPr>
          <w:noProof w:val="0"/>
          <w:sz w:val="22"/>
          <w:szCs w:val="22"/>
          <w:lang w:val="lt-LT"/>
        </w:rPr>
        <w:t>;</w:t>
      </w:r>
    </w:p>
    <w:p w14:paraId="31DC6342"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 xml:space="preserve">Jums sutrikęs </w:t>
      </w:r>
      <w:r w:rsidR="002D299A" w:rsidRPr="00213375">
        <w:rPr>
          <w:noProof w:val="0"/>
          <w:sz w:val="22"/>
          <w:szCs w:val="22"/>
          <w:lang w:val="lt-LT"/>
        </w:rPr>
        <w:t>kraujo kreš</w:t>
      </w:r>
      <w:r w:rsidRPr="00213375">
        <w:rPr>
          <w:noProof w:val="0"/>
          <w:sz w:val="22"/>
          <w:szCs w:val="22"/>
          <w:lang w:val="lt-LT"/>
        </w:rPr>
        <w:t>ėjimas;</w:t>
      </w:r>
    </w:p>
    <w:p w14:paraId="473443FD"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Jums ką tik buvo atlikta </w:t>
      </w:r>
      <w:r w:rsidRPr="00213375">
        <w:rPr>
          <w:noProof w:val="0"/>
          <w:sz w:val="22"/>
          <w:szCs w:val="22"/>
          <w:lang w:val="lt-LT"/>
        </w:rPr>
        <w:t>didelė</w:t>
      </w:r>
      <w:r w:rsidR="002D299A" w:rsidRPr="00213375">
        <w:rPr>
          <w:noProof w:val="0"/>
          <w:sz w:val="22"/>
          <w:szCs w:val="22"/>
          <w:lang w:val="lt-LT"/>
        </w:rPr>
        <w:t xml:space="preserve"> operacija</w:t>
      </w:r>
      <w:r w:rsidRPr="00213375">
        <w:rPr>
          <w:noProof w:val="0"/>
          <w:sz w:val="22"/>
          <w:szCs w:val="22"/>
          <w:lang w:val="lt-LT"/>
        </w:rPr>
        <w:t>;</w:t>
      </w:r>
    </w:p>
    <w:p w14:paraId="382B9B27"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 xml:space="preserve">eigu </w:t>
      </w:r>
      <w:r w:rsidRPr="00213375">
        <w:rPr>
          <w:noProof w:val="0"/>
          <w:sz w:val="22"/>
          <w:szCs w:val="22"/>
          <w:lang w:val="lt-LT"/>
        </w:rPr>
        <w:t>yra</w:t>
      </w:r>
      <w:r w:rsidR="002D299A" w:rsidRPr="00213375">
        <w:rPr>
          <w:noProof w:val="0"/>
          <w:sz w:val="22"/>
          <w:szCs w:val="22"/>
          <w:lang w:val="lt-LT"/>
        </w:rPr>
        <w:t xml:space="preserve"> pirmieji šeši nėštumo mėnesiai</w:t>
      </w:r>
      <w:r w:rsidRPr="00213375">
        <w:rPr>
          <w:noProof w:val="0"/>
          <w:sz w:val="22"/>
          <w:szCs w:val="22"/>
          <w:lang w:val="lt-LT"/>
        </w:rPr>
        <w:t>;</w:t>
      </w:r>
    </w:p>
    <w:p w14:paraId="4DB7AD9A" w14:textId="77777777" w:rsidR="00F31D08" w:rsidRPr="00213375" w:rsidRDefault="00F31D08" w:rsidP="00170196">
      <w:pPr>
        <w:numPr>
          <w:ilvl w:val="0"/>
          <w:numId w:val="2"/>
        </w:numPr>
        <w:ind w:left="567" w:hanging="567"/>
        <w:rPr>
          <w:noProof w:val="0"/>
          <w:sz w:val="22"/>
          <w:szCs w:val="22"/>
          <w:lang w:val="lt-LT"/>
        </w:rPr>
      </w:pPr>
      <w:r w:rsidRPr="00213375">
        <w:rPr>
          <w:noProof w:val="0"/>
          <w:sz w:val="22"/>
          <w:szCs w:val="22"/>
          <w:lang w:val="lt-LT"/>
        </w:rPr>
        <w:t>j</w:t>
      </w:r>
      <w:r w:rsidR="002D299A" w:rsidRPr="00213375">
        <w:rPr>
          <w:noProof w:val="0"/>
          <w:sz w:val="22"/>
          <w:szCs w:val="22"/>
          <w:lang w:val="lt-LT"/>
        </w:rPr>
        <w:t>eigu žindote kūdikį (žr. skyrių „Nėštumas, žindymo laikotarpis ir vaisingumas“)</w:t>
      </w:r>
      <w:r w:rsidRPr="00213375">
        <w:rPr>
          <w:noProof w:val="0"/>
          <w:sz w:val="22"/>
          <w:szCs w:val="22"/>
          <w:lang w:val="lt-LT"/>
        </w:rPr>
        <w:t>;</w:t>
      </w:r>
    </w:p>
    <w:p w14:paraId="13B51776" w14:textId="673408A6" w:rsidR="00D75D6F" w:rsidRDefault="00F31D08" w:rsidP="00170196">
      <w:pPr>
        <w:numPr>
          <w:ilvl w:val="0"/>
          <w:numId w:val="2"/>
        </w:numPr>
        <w:ind w:left="567" w:hanging="567"/>
        <w:rPr>
          <w:noProof w:val="0"/>
          <w:sz w:val="22"/>
          <w:szCs w:val="22"/>
          <w:lang w:val="lt-LT"/>
        </w:rPr>
      </w:pPr>
      <w:r w:rsidRPr="00213375">
        <w:rPr>
          <w:noProof w:val="0"/>
          <w:sz w:val="22"/>
          <w:szCs w:val="22"/>
          <w:lang w:val="lt-LT"/>
        </w:rPr>
        <w:t>jeigu</w:t>
      </w:r>
      <w:r w:rsidR="002D299A" w:rsidRPr="00213375">
        <w:rPr>
          <w:noProof w:val="0"/>
          <w:sz w:val="22"/>
          <w:szCs w:val="22"/>
          <w:lang w:val="lt-LT"/>
        </w:rPr>
        <w:t xml:space="preserve"> sergate infekci</w:t>
      </w:r>
      <w:r w:rsidRPr="00213375">
        <w:rPr>
          <w:noProof w:val="0"/>
          <w:sz w:val="22"/>
          <w:szCs w:val="22"/>
          <w:lang w:val="lt-LT"/>
        </w:rPr>
        <w:t>ne liga (</w:t>
      </w:r>
      <w:r w:rsidR="002D299A" w:rsidRPr="00213375">
        <w:rPr>
          <w:noProof w:val="0"/>
          <w:sz w:val="22"/>
          <w:szCs w:val="22"/>
          <w:lang w:val="lt-LT"/>
        </w:rPr>
        <w:t xml:space="preserve">žr. </w:t>
      </w:r>
      <w:r w:rsidRPr="00213375">
        <w:rPr>
          <w:noProof w:val="0"/>
          <w:sz w:val="22"/>
          <w:szCs w:val="22"/>
          <w:lang w:val="lt-LT"/>
        </w:rPr>
        <w:t>poskyrį</w:t>
      </w:r>
      <w:r w:rsidR="002D299A" w:rsidRPr="00213375">
        <w:rPr>
          <w:noProof w:val="0"/>
          <w:sz w:val="22"/>
          <w:szCs w:val="22"/>
          <w:lang w:val="lt-LT"/>
        </w:rPr>
        <w:t xml:space="preserve"> „Infekcijos“</w:t>
      </w:r>
      <w:r w:rsidRPr="00213375">
        <w:rPr>
          <w:noProof w:val="0"/>
          <w:sz w:val="22"/>
          <w:szCs w:val="22"/>
          <w:lang w:val="lt-LT"/>
        </w:rPr>
        <w:t>)</w:t>
      </w:r>
      <w:r w:rsidR="005E1A21">
        <w:rPr>
          <w:noProof w:val="0"/>
          <w:sz w:val="22"/>
          <w:szCs w:val="22"/>
          <w:lang w:val="lt-LT"/>
        </w:rPr>
        <w:t>.</w:t>
      </w:r>
    </w:p>
    <w:p w14:paraId="6CE6BF20" w14:textId="77777777" w:rsidR="005E1A21" w:rsidRDefault="005E1A21" w:rsidP="005E1A21">
      <w:pPr>
        <w:rPr>
          <w:noProof w:val="0"/>
          <w:sz w:val="22"/>
          <w:szCs w:val="22"/>
          <w:lang w:val="lt-LT"/>
        </w:rPr>
      </w:pPr>
    </w:p>
    <w:p w14:paraId="1BE1092A" w14:textId="326F24E2" w:rsidR="002D299A" w:rsidRPr="00213375" w:rsidRDefault="005E1A21" w:rsidP="005E1A21">
      <w:pPr>
        <w:rPr>
          <w:noProof w:val="0"/>
          <w:sz w:val="22"/>
          <w:szCs w:val="22"/>
          <w:lang w:val="lt-LT"/>
        </w:rPr>
      </w:pPr>
      <w:r>
        <w:rPr>
          <w:noProof w:val="0"/>
          <w:sz w:val="22"/>
          <w:szCs w:val="22"/>
          <w:lang w:val="lt-LT"/>
        </w:rPr>
        <w:t xml:space="preserve">Buvo </w:t>
      </w:r>
      <w:r w:rsidR="00D75D6F" w:rsidRPr="00D75D6F">
        <w:rPr>
          <w:noProof w:val="0"/>
          <w:sz w:val="22"/>
          <w:szCs w:val="22"/>
          <w:lang w:val="lt-LT"/>
        </w:rPr>
        <w:t>pranešta apie alerginės reakcijos į šį vaistą požymius, įskaitant kvėpavimo sutrikimus, veido ir kaklo srities patinimą (angioneurozinę edemą), krūtinės skausmą. Pastebėję bet kurį iš šių požymių, nedelsdami nutraukite Ibuprofen Zentiva vartojimą ir nedelsdami kreipkitės į gydytoją arba greitosios medicinos pagalbos tarnybą</w:t>
      </w:r>
      <w:r w:rsidR="002D299A" w:rsidRPr="00213375">
        <w:rPr>
          <w:noProof w:val="0"/>
          <w:sz w:val="22"/>
          <w:szCs w:val="22"/>
          <w:lang w:val="lt-LT"/>
        </w:rPr>
        <w:t>.</w:t>
      </w:r>
    </w:p>
    <w:p w14:paraId="1990D76C" w14:textId="5D558008" w:rsidR="00292015" w:rsidRPr="00213375" w:rsidRDefault="00292015" w:rsidP="00B91CA7">
      <w:pPr>
        <w:rPr>
          <w:noProof w:val="0"/>
          <w:sz w:val="22"/>
          <w:szCs w:val="22"/>
          <w:lang w:val="lt-LT"/>
        </w:rPr>
      </w:pPr>
    </w:p>
    <w:p w14:paraId="341D8E8B" w14:textId="73D0EECC" w:rsidR="00B91CA7" w:rsidRPr="00213375" w:rsidRDefault="00B91CA7" w:rsidP="00B91CA7">
      <w:pPr>
        <w:rPr>
          <w:i/>
          <w:iCs/>
          <w:noProof w:val="0"/>
          <w:sz w:val="22"/>
          <w:szCs w:val="22"/>
          <w:lang w:val="lt-LT"/>
        </w:rPr>
      </w:pPr>
      <w:r w:rsidRPr="00213375">
        <w:rPr>
          <w:i/>
          <w:iCs/>
          <w:noProof w:val="0"/>
          <w:sz w:val="22"/>
          <w:szCs w:val="22"/>
          <w:lang w:val="lt-LT"/>
        </w:rPr>
        <w:t>Senyviems pacientams</w:t>
      </w:r>
    </w:p>
    <w:p w14:paraId="2A4FA973" w14:textId="5F668EA3" w:rsidR="00B91CA7" w:rsidRPr="00213375" w:rsidRDefault="00B91CA7" w:rsidP="00B91CA7">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sidR="00BF6BD8">
        <w:rPr>
          <w:noProof w:val="0"/>
          <w:sz w:val="22"/>
          <w:szCs w:val="22"/>
          <w:lang w:val="lt-LT"/>
        </w:rPr>
        <w:t>prakiurimo</w:t>
      </w:r>
      <w:r w:rsidR="007D6C7F">
        <w:rPr>
          <w:noProof w:val="0"/>
          <w:sz w:val="22"/>
          <w:szCs w:val="22"/>
          <w:lang w:val="lt-LT"/>
        </w:rPr>
        <w:t xml:space="preserve"> (</w:t>
      </w:r>
      <w:r w:rsidRPr="00213375">
        <w:rPr>
          <w:noProof w:val="0"/>
          <w:sz w:val="22"/>
          <w:szCs w:val="22"/>
          <w:lang w:val="lt-LT"/>
        </w:rPr>
        <w:t>perforacij</w:t>
      </w:r>
      <w:r w:rsidR="00BF6BD8">
        <w:rPr>
          <w:noProof w:val="0"/>
          <w:sz w:val="22"/>
          <w:szCs w:val="22"/>
          <w:lang w:val="lt-LT"/>
        </w:rPr>
        <w:t>os</w:t>
      </w:r>
      <w:r w:rsidR="007D6C7F">
        <w:rPr>
          <w:noProof w:val="0"/>
          <w:sz w:val="22"/>
          <w:szCs w:val="22"/>
          <w:lang w:val="lt-LT"/>
        </w:rPr>
        <w:t>)</w:t>
      </w:r>
      <w:r w:rsidRPr="00213375">
        <w:rPr>
          <w:noProof w:val="0"/>
          <w:sz w:val="22"/>
          <w:szCs w:val="22"/>
          <w:lang w:val="lt-LT"/>
        </w:rPr>
        <w:t>, kurie gali būti mirtini.</w:t>
      </w:r>
    </w:p>
    <w:p w14:paraId="4D245A8D" w14:textId="77777777" w:rsidR="00B91CA7" w:rsidRPr="00213375" w:rsidRDefault="00B91CA7" w:rsidP="00B91CA7">
      <w:pPr>
        <w:rPr>
          <w:noProof w:val="0"/>
          <w:sz w:val="22"/>
          <w:szCs w:val="22"/>
          <w:lang w:val="lt-LT"/>
        </w:rPr>
      </w:pPr>
    </w:p>
    <w:p w14:paraId="06B29F6E" w14:textId="14EF59F2" w:rsidR="00B91CA7" w:rsidRPr="00213375" w:rsidRDefault="00B91CA7" w:rsidP="00B91CA7">
      <w:pPr>
        <w:rPr>
          <w:i/>
          <w:iCs/>
          <w:noProof w:val="0"/>
          <w:sz w:val="22"/>
          <w:szCs w:val="22"/>
          <w:lang w:val="lt-LT"/>
        </w:rPr>
      </w:pPr>
      <w:r w:rsidRPr="00213375">
        <w:rPr>
          <w:i/>
          <w:iCs/>
          <w:noProof w:val="0"/>
          <w:sz w:val="22"/>
          <w:szCs w:val="22"/>
          <w:lang w:val="lt-LT"/>
        </w:rPr>
        <w:t xml:space="preserve">Opos, </w:t>
      </w:r>
      <w:r w:rsidR="00BF6BD8">
        <w:rPr>
          <w:i/>
          <w:iCs/>
          <w:noProof w:val="0"/>
          <w:sz w:val="22"/>
          <w:szCs w:val="22"/>
          <w:lang w:val="lt-LT"/>
        </w:rPr>
        <w:t>prakiurimas (</w:t>
      </w:r>
      <w:r w:rsidRPr="00213375">
        <w:rPr>
          <w:i/>
          <w:iCs/>
          <w:noProof w:val="0"/>
          <w:sz w:val="22"/>
          <w:szCs w:val="22"/>
          <w:lang w:val="lt-LT"/>
        </w:rPr>
        <w:t>perforacija</w:t>
      </w:r>
      <w:r w:rsidR="00BF6BD8">
        <w:rPr>
          <w:i/>
          <w:iCs/>
          <w:noProof w:val="0"/>
          <w:sz w:val="22"/>
          <w:szCs w:val="22"/>
          <w:lang w:val="lt-LT"/>
        </w:rPr>
        <w:t>)</w:t>
      </w:r>
      <w:r w:rsidRPr="00213375">
        <w:rPr>
          <w:i/>
          <w:iCs/>
          <w:noProof w:val="0"/>
          <w:sz w:val="22"/>
          <w:szCs w:val="22"/>
          <w:lang w:val="lt-LT"/>
        </w:rPr>
        <w:t xml:space="preserve"> ir kraujavimas skrandyje arba žarnyne</w:t>
      </w:r>
    </w:p>
    <w:p w14:paraId="0D9AE806" w14:textId="7C7AF64D" w:rsidR="00B91CA7" w:rsidRPr="00213375" w:rsidRDefault="00B91CA7" w:rsidP="00B91CA7">
      <w:pPr>
        <w:rPr>
          <w:noProof w:val="0"/>
          <w:sz w:val="22"/>
          <w:szCs w:val="22"/>
          <w:lang w:val="lt-LT"/>
        </w:rPr>
      </w:pPr>
      <w:r w:rsidRPr="00213375">
        <w:rPr>
          <w:noProof w:val="0"/>
          <w:sz w:val="22"/>
          <w:szCs w:val="22"/>
          <w:lang w:val="lt-LT"/>
        </w:rPr>
        <w:t xml:space="preserve">Kraujavimas, opos ar </w:t>
      </w:r>
      <w:r w:rsidR="00BF6BD8">
        <w:rPr>
          <w:noProof w:val="0"/>
          <w:sz w:val="22"/>
          <w:szCs w:val="22"/>
          <w:lang w:val="lt-LT"/>
        </w:rPr>
        <w:t>prakiurimas (</w:t>
      </w:r>
      <w:r w:rsidRPr="00213375">
        <w:rPr>
          <w:noProof w:val="0"/>
          <w:sz w:val="22"/>
          <w:szCs w:val="22"/>
          <w:lang w:val="lt-LT"/>
        </w:rPr>
        <w:t>perforacij</w:t>
      </w:r>
      <w:r w:rsidR="00BF6BD8">
        <w:rPr>
          <w:noProof w:val="0"/>
          <w:sz w:val="22"/>
          <w:szCs w:val="22"/>
          <w:lang w:val="lt-LT"/>
        </w:rPr>
        <w:t>a)</w:t>
      </w:r>
      <w:r w:rsidRPr="00213375">
        <w:rPr>
          <w:noProof w:val="0"/>
          <w:sz w:val="22"/>
          <w:szCs w:val="22"/>
          <w:lang w:val="lt-LT"/>
        </w:rPr>
        <w:t xml:space="preserve"> skrandyje ar žarnyne gali pasireikšti be jokių įspėjamųjų </w:t>
      </w:r>
      <w:r w:rsidR="00F930ED" w:rsidRPr="00213375">
        <w:rPr>
          <w:noProof w:val="0"/>
          <w:sz w:val="22"/>
          <w:szCs w:val="22"/>
          <w:lang w:val="lt-LT"/>
        </w:rPr>
        <w:t>ženklų</w:t>
      </w:r>
      <w:r w:rsidRPr="00213375">
        <w:rPr>
          <w:noProof w:val="0"/>
          <w:sz w:val="22"/>
          <w:szCs w:val="22"/>
          <w:lang w:val="lt-LT"/>
        </w:rPr>
        <w:t xml:space="preserve"> net ir tiems pacientams, kurie anksčiau tokių problemų neturėjo. Tai gali būti pavojinga gyvybei.</w:t>
      </w:r>
    </w:p>
    <w:p w14:paraId="0AC3F657" w14:textId="77777777" w:rsidR="00B91CA7" w:rsidRPr="00213375" w:rsidRDefault="00B91CA7" w:rsidP="00B91CA7">
      <w:pPr>
        <w:rPr>
          <w:noProof w:val="0"/>
          <w:sz w:val="22"/>
          <w:szCs w:val="22"/>
          <w:lang w:val="lt-LT"/>
        </w:rPr>
      </w:pPr>
    </w:p>
    <w:p w14:paraId="1ACE1803" w14:textId="7A2EADB7" w:rsidR="00B91CA7" w:rsidRPr="00213375" w:rsidRDefault="00B91CA7" w:rsidP="00B91CA7">
      <w:pPr>
        <w:rPr>
          <w:noProof w:val="0"/>
          <w:sz w:val="22"/>
          <w:szCs w:val="22"/>
          <w:lang w:val="lt-LT"/>
        </w:rPr>
      </w:pPr>
      <w:r w:rsidRPr="00213375">
        <w:rPr>
          <w:noProof w:val="0"/>
          <w:sz w:val="22"/>
          <w:szCs w:val="22"/>
          <w:lang w:val="lt-LT"/>
        </w:rPr>
        <w:t>Vartojant didesnes ibuprofeno dozes, kraujavimo iš skrandžio ar žarn</w:t>
      </w:r>
      <w:r w:rsidR="00F930ED" w:rsidRPr="00213375">
        <w:rPr>
          <w:noProof w:val="0"/>
          <w:sz w:val="22"/>
          <w:szCs w:val="22"/>
          <w:lang w:val="lt-LT"/>
        </w:rPr>
        <w:t>yno</w:t>
      </w:r>
      <w:r w:rsidRPr="00213375">
        <w:rPr>
          <w:noProof w:val="0"/>
          <w:sz w:val="22"/>
          <w:szCs w:val="22"/>
          <w:lang w:val="lt-LT"/>
        </w:rPr>
        <w:t xml:space="preserve">, </w:t>
      </w:r>
      <w:r w:rsidR="00F930ED" w:rsidRPr="00213375">
        <w:rPr>
          <w:noProof w:val="0"/>
          <w:sz w:val="22"/>
          <w:szCs w:val="22"/>
          <w:lang w:val="lt-LT"/>
        </w:rPr>
        <w:t>opos</w:t>
      </w:r>
      <w:r w:rsidRPr="00213375">
        <w:rPr>
          <w:noProof w:val="0"/>
          <w:sz w:val="22"/>
          <w:szCs w:val="22"/>
          <w:lang w:val="lt-LT"/>
        </w:rPr>
        <w:t xml:space="preserve"> ar </w:t>
      </w:r>
      <w:r w:rsidR="00BF6BD8">
        <w:rPr>
          <w:noProof w:val="0"/>
          <w:sz w:val="22"/>
          <w:szCs w:val="22"/>
          <w:lang w:val="lt-LT"/>
        </w:rPr>
        <w:t>prakiurimo (</w:t>
      </w:r>
      <w:r w:rsidRPr="00213375">
        <w:rPr>
          <w:noProof w:val="0"/>
          <w:sz w:val="22"/>
          <w:szCs w:val="22"/>
          <w:lang w:val="lt-LT"/>
        </w:rPr>
        <w:t>perforacijos</w:t>
      </w:r>
      <w:r w:rsidR="00BF6BD8">
        <w:rPr>
          <w:noProof w:val="0"/>
          <w:sz w:val="22"/>
          <w:szCs w:val="22"/>
          <w:lang w:val="lt-LT"/>
        </w:rPr>
        <w:t>)</w:t>
      </w:r>
      <w:r w:rsidRPr="00213375">
        <w:rPr>
          <w:noProof w:val="0"/>
          <w:sz w:val="22"/>
          <w:szCs w:val="22"/>
          <w:lang w:val="lt-LT"/>
        </w:rPr>
        <w:t xml:space="preserve"> rizika </w:t>
      </w:r>
      <w:r w:rsidR="00F930ED" w:rsidRPr="00213375">
        <w:rPr>
          <w:noProof w:val="0"/>
          <w:sz w:val="22"/>
          <w:szCs w:val="22"/>
          <w:lang w:val="lt-LT"/>
        </w:rPr>
        <w:t>įprastai</w:t>
      </w:r>
      <w:r w:rsidRPr="00213375">
        <w:rPr>
          <w:noProof w:val="0"/>
          <w:sz w:val="22"/>
          <w:szCs w:val="22"/>
          <w:lang w:val="lt-LT"/>
        </w:rPr>
        <w:t xml:space="preserve"> didėja. </w:t>
      </w:r>
      <w:r w:rsidR="00F930ED" w:rsidRPr="00213375">
        <w:rPr>
          <w:noProof w:val="0"/>
          <w:sz w:val="22"/>
          <w:szCs w:val="22"/>
          <w:lang w:val="lt-LT"/>
        </w:rPr>
        <w:t>Ji</w:t>
      </w:r>
      <w:r w:rsidRPr="00213375">
        <w:rPr>
          <w:noProof w:val="0"/>
          <w:sz w:val="22"/>
          <w:szCs w:val="22"/>
          <w:lang w:val="lt-LT"/>
        </w:rPr>
        <w:t xml:space="preserve"> taip pat didesn</w:t>
      </w:r>
      <w:r w:rsidR="00F930ED" w:rsidRPr="00213375">
        <w:rPr>
          <w:noProof w:val="0"/>
          <w:sz w:val="22"/>
          <w:szCs w:val="22"/>
          <w:lang w:val="lt-LT"/>
        </w:rPr>
        <w:t>ė</w:t>
      </w:r>
      <w:r w:rsidRPr="00213375">
        <w:rPr>
          <w:noProof w:val="0"/>
          <w:sz w:val="22"/>
          <w:szCs w:val="22"/>
          <w:lang w:val="lt-LT"/>
        </w:rPr>
        <w:t xml:space="preserve"> vyresnio amžiaus žmonėms</w:t>
      </w:r>
      <w:r w:rsidR="00F930ED" w:rsidRPr="00213375">
        <w:rPr>
          <w:noProof w:val="0"/>
          <w:sz w:val="22"/>
          <w:szCs w:val="22"/>
          <w:lang w:val="lt-LT"/>
        </w:rPr>
        <w:t xml:space="preserve"> (žr. skyriaus „Kiti vaistai ir Ibuprofen Zentiva“ poskyrį „Senyviems pacientams“).</w:t>
      </w:r>
      <w:r w:rsidRPr="00213375">
        <w:rPr>
          <w:noProof w:val="0"/>
          <w:sz w:val="22"/>
          <w:szCs w:val="22"/>
          <w:lang w:val="lt-LT"/>
        </w:rPr>
        <w:t xml:space="preserve"> Rizika taip pat didėja, jei kartu su ibuprofenu vartojami tam tikri kiti vaistai (žr. „Kiti vaistai ir </w:t>
      </w:r>
      <w:r w:rsidR="00F930ED" w:rsidRPr="00213375">
        <w:rPr>
          <w:noProof w:val="0"/>
          <w:sz w:val="22"/>
          <w:szCs w:val="22"/>
          <w:lang w:val="lt-LT"/>
        </w:rPr>
        <w:t>Ibuprofen Zentiva</w:t>
      </w:r>
      <w:r w:rsidRPr="00213375">
        <w:rPr>
          <w:noProof w:val="0"/>
          <w:sz w:val="22"/>
          <w:szCs w:val="22"/>
          <w:lang w:val="lt-LT"/>
        </w:rPr>
        <w:t>“).</w:t>
      </w:r>
    </w:p>
    <w:p w14:paraId="6F7BEB9A" w14:textId="77777777" w:rsidR="00B91CA7" w:rsidRPr="00213375" w:rsidRDefault="00B91CA7" w:rsidP="00B91CA7">
      <w:pPr>
        <w:rPr>
          <w:noProof w:val="0"/>
          <w:sz w:val="22"/>
          <w:szCs w:val="22"/>
          <w:lang w:val="lt-LT"/>
        </w:rPr>
      </w:pPr>
    </w:p>
    <w:p w14:paraId="000A5BD9" w14:textId="1447E82E" w:rsidR="00B91CA7" w:rsidRPr="00213375" w:rsidRDefault="00B91CA7" w:rsidP="00F930ED">
      <w:pPr>
        <w:rPr>
          <w:noProof w:val="0"/>
          <w:sz w:val="22"/>
          <w:szCs w:val="22"/>
          <w:lang w:val="lt-LT"/>
        </w:rPr>
      </w:pPr>
      <w:r w:rsidRPr="00213375">
        <w:rPr>
          <w:noProof w:val="0"/>
          <w:sz w:val="22"/>
          <w:szCs w:val="22"/>
          <w:lang w:val="lt-LT"/>
        </w:rPr>
        <w:t>Pacientai, kurie</w:t>
      </w:r>
      <w:r w:rsidR="00F930ED" w:rsidRPr="00213375">
        <w:rPr>
          <w:noProof w:val="0"/>
          <w:sz w:val="22"/>
          <w:szCs w:val="22"/>
          <w:lang w:val="lt-LT"/>
        </w:rPr>
        <w:t>ms yra buvę</w:t>
      </w:r>
      <w:r w:rsidRPr="00213375">
        <w:rPr>
          <w:noProof w:val="0"/>
          <w:sz w:val="22"/>
          <w:szCs w:val="22"/>
          <w:lang w:val="lt-LT"/>
        </w:rPr>
        <w:t xml:space="preserve"> skrandžio </w:t>
      </w:r>
      <w:r w:rsidR="00F930ED" w:rsidRPr="00213375">
        <w:rPr>
          <w:noProof w:val="0"/>
          <w:sz w:val="22"/>
          <w:szCs w:val="22"/>
          <w:lang w:val="lt-LT"/>
        </w:rPr>
        <w:t>sutrikim</w:t>
      </w:r>
      <w:r w:rsidRPr="00213375">
        <w:rPr>
          <w:noProof w:val="0"/>
          <w:sz w:val="22"/>
          <w:szCs w:val="22"/>
          <w:lang w:val="lt-LT"/>
        </w:rPr>
        <w:t>ų, ypač vyresnio amžiaus, turėtų žinoti apie visus neįprastus skrandžio ar žarnyno simptomus ir nedelsdami apie juos pranešti gydytojui.</w:t>
      </w:r>
    </w:p>
    <w:p w14:paraId="287252B3" w14:textId="77777777" w:rsidR="00B91CA7" w:rsidRPr="00213375" w:rsidRDefault="00B91CA7" w:rsidP="00F930ED">
      <w:pPr>
        <w:rPr>
          <w:noProof w:val="0"/>
          <w:sz w:val="22"/>
          <w:szCs w:val="22"/>
          <w:lang w:val="lt-LT"/>
        </w:rPr>
      </w:pPr>
    </w:p>
    <w:p w14:paraId="44DB5FB7" w14:textId="77E3E144" w:rsidR="00B91CA7" w:rsidRPr="00213375" w:rsidRDefault="00B91CA7" w:rsidP="00F930ED">
      <w:pPr>
        <w:rPr>
          <w:noProof w:val="0"/>
          <w:sz w:val="22"/>
          <w:szCs w:val="22"/>
          <w:lang w:val="lt-LT"/>
        </w:rPr>
      </w:pPr>
      <w:r w:rsidRPr="00213375">
        <w:rPr>
          <w:noProof w:val="0"/>
          <w:sz w:val="22"/>
          <w:szCs w:val="22"/>
          <w:lang w:val="lt-LT"/>
        </w:rPr>
        <w:t>Jei atsiranda kraujavimas ar</w:t>
      </w:r>
      <w:r w:rsidR="00F930ED" w:rsidRPr="00213375">
        <w:rPr>
          <w:noProof w:val="0"/>
          <w:sz w:val="22"/>
          <w:szCs w:val="22"/>
          <w:lang w:val="lt-LT"/>
        </w:rPr>
        <w:t xml:space="preserve"> opos</w:t>
      </w:r>
      <w:r w:rsidRPr="00213375">
        <w:rPr>
          <w:noProof w:val="0"/>
          <w:sz w:val="22"/>
          <w:szCs w:val="22"/>
          <w:lang w:val="lt-LT"/>
        </w:rPr>
        <w:t xml:space="preserve"> virškinimo trakt</w:t>
      </w:r>
      <w:r w:rsidR="00F930ED" w:rsidRPr="00213375">
        <w:rPr>
          <w:noProof w:val="0"/>
          <w:sz w:val="22"/>
          <w:szCs w:val="22"/>
          <w:lang w:val="lt-LT"/>
        </w:rPr>
        <w:t>e</w:t>
      </w:r>
      <w:r w:rsidRPr="00213375">
        <w:rPr>
          <w:noProof w:val="0"/>
          <w:sz w:val="22"/>
          <w:szCs w:val="22"/>
          <w:lang w:val="lt-LT"/>
        </w:rPr>
        <w:t>, gydymą ibuprofenu reikia</w:t>
      </w:r>
      <w:r w:rsidR="00647CA1" w:rsidRPr="00213375">
        <w:rPr>
          <w:noProof w:val="0"/>
          <w:sz w:val="22"/>
          <w:szCs w:val="22"/>
          <w:lang w:val="lt-LT"/>
        </w:rPr>
        <w:t xml:space="preserve"> nedelsiant</w:t>
      </w:r>
      <w:r w:rsidRPr="00213375">
        <w:rPr>
          <w:noProof w:val="0"/>
          <w:sz w:val="22"/>
          <w:szCs w:val="22"/>
          <w:lang w:val="lt-LT"/>
        </w:rPr>
        <w:t xml:space="preserve"> nutraukti.</w:t>
      </w:r>
    </w:p>
    <w:p w14:paraId="2EF3C9EC" w14:textId="77777777" w:rsidR="00B91CA7" w:rsidRPr="00213375" w:rsidRDefault="00B91CA7" w:rsidP="00B91CA7">
      <w:pPr>
        <w:jc w:val="both"/>
        <w:rPr>
          <w:noProof w:val="0"/>
          <w:sz w:val="22"/>
          <w:szCs w:val="22"/>
          <w:lang w:val="lt-LT"/>
        </w:rPr>
      </w:pPr>
    </w:p>
    <w:p w14:paraId="59961F6D" w14:textId="77777777" w:rsidR="00B91CA7" w:rsidRPr="00213375" w:rsidRDefault="00B91CA7" w:rsidP="00647CA1">
      <w:pPr>
        <w:rPr>
          <w:i/>
          <w:iCs/>
          <w:noProof w:val="0"/>
          <w:sz w:val="22"/>
          <w:szCs w:val="22"/>
          <w:lang w:val="lt-LT"/>
        </w:rPr>
      </w:pPr>
      <w:r w:rsidRPr="00213375">
        <w:rPr>
          <w:i/>
          <w:iCs/>
          <w:noProof w:val="0"/>
          <w:sz w:val="22"/>
          <w:szCs w:val="22"/>
          <w:lang w:val="lt-LT"/>
        </w:rPr>
        <w:t>Poveikis širdžiai ir smegenims</w:t>
      </w:r>
    </w:p>
    <w:p w14:paraId="6F407761" w14:textId="6F27531A" w:rsidR="00B91CA7" w:rsidRPr="00213375" w:rsidRDefault="00647CA1" w:rsidP="00647CA1">
      <w:pPr>
        <w:rPr>
          <w:noProof w:val="0"/>
          <w:sz w:val="22"/>
          <w:szCs w:val="22"/>
          <w:lang w:val="lt-LT"/>
        </w:rPr>
      </w:pPr>
      <w:r w:rsidRPr="00213375">
        <w:rPr>
          <w:noProof w:val="0"/>
          <w:sz w:val="22"/>
          <w:szCs w:val="22"/>
          <w:lang w:val="lt-LT"/>
        </w:rPr>
        <w:t>Tokie uždegimą ir</w:t>
      </w:r>
      <w:r w:rsidR="00B91CA7" w:rsidRPr="00213375">
        <w:rPr>
          <w:noProof w:val="0"/>
          <w:sz w:val="22"/>
          <w:szCs w:val="22"/>
          <w:lang w:val="lt-LT"/>
        </w:rPr>
        <w:t xml:space="preserve"> skausmą malšinantys vaistai</w:t>
      </w:r>
      <w:r w:rsidRPr="00213375">
        <w:rPr>
          <w:noProof w:val="0"/>
          <w:sz w:val="22"/>
          <w:szCs w:val="22"/>
          <w:lang w:val="lt-LT"/>
        </w:rPr>
        <w:t xml:space="preserve"> </w:t>
      </w:r>
      <w:r w:rsidR="00B91CA7" w:rsidRPr="00213375">
        <w:rPr>
          <w:noProof w:val="0"/>
          <w:sz w:val="22"/>
          <w:szCs w:val="22"/>
          <w:lang w:val="lt-LT"/>
        </w:rPr>
        <w:t>kaip ibuprofenas,</w:t>
      </w:r>
      <w:r w:rsidRPr="00213375">
        <w:rPr>
          <w:noProof w:val="0"/>
          <w:sz w:val="22"/>
          <w:szCs w:val="22"/>
          <w:lang w:val="lt-LT"/>
        </w:rPr>
        <w:t xml:space="preserve"> ypač vartojami didelėmis dozėmis, </w:t>
      </w:r>
      <w:r w:rsidR="00B91CA7" w:rsidRPr="00213375">
        <w:rPr>
          <w:noProof w:val="0"/>
          <w:sz w:val="22"/>
          <w:szCs w:val="22"/>
          <w:lang w:val="lt-LT"/>
        </w:rPr>
        <w:t>gali būti susiję su nedideliu širdies priepuolio ar insulto rizikos padidėjimu</w:t>
      </w:r>
      <w:r w:rsidRPr="00213375">
        <w:rPr>
          <w:noProof w:val="0"/>
          <w:sz w:val="22"/>
          <w:szCs w:val="22"/>
          <w:lang w:val="lt-LT"/>
        </w:rPr>
        <w:t>.</w:t>
      </w:r>
      <w:r w:rsidR="00B91CA7" w:rsidRPr="00213375">
        <w:rPr>
          <w:noProof w:val="0"/>
          <w:sz w:val="22"/>
          <w:szCs w:val="22"/>
          <w:lang w:val="lt-LT"/>
        </w:rPr>
        <w:t xml:space="preserve"> Neviršykite rekomenduojamos dozės ar gydymo trukmės. Bet kok</w:t>
      </w:r>
      <w:r w:rsidRPr="00213375">
        <w:rPr>
          <w:noProof w:val="0"/>
          <w:sz w:val="22"/>
          <w:szCs w:val="22"/>
          <w:lang w:val="lt-LT"/>
        </w:rPr>
        <w:t>ia</w:t>
      </w:r>
      <w:r w:rsidR="00B91CA7" w:rsidRPr="00213375">
        <w:rPr>
          <w:noProof w:val="0"/>
          <w:sz w:val="22"/>
          <w:szCs w:val="22"/>
          <w:lang w:val="lt-LT"/>
        </w:rPr>
        <w:t xml:space="preserve"> </w:t>
      </w:r>
      <w:r w:rsidRPr="00213375">
        <w:rPr>
          <w:noProof w:val="0"/>
          <w:sz w:val="22"/>
          <w:szCs w:val="22"/>
          <w:lang w:val="lt-LT"/>
        </w:rPr>
        <w:t>rizika</w:t>
      </w:r>
      <w:r w:rsidR="00B91CA7" w:rsidRPr="00213375">
        <w:rPr>
          <w:noProof w:val="0"/>
          <w:sz w:val="22"/>
          <w:szCs w:val="22"/>
          <w:lang w:val="lt-LT"/>
        </w:rPr>
        <w:t xml:space="preserve"> yra labiau tikėtina vartojant dideles dozes ir ilg</w:t>
      </w:r>
      <w:r w:rsidRPr="00213375">
        <w:rPr>
          <w:noProof w:val="0"/>
          <w:sz w:val="22"/>
          <w:szCs w:val="22"/>
          <w:lang w:val="lt-LT"/>
        </w:rPr>
        <w:t>ą laiką</w:t>
      </w:r>
      <w:r w:rsidR="00B91CA7" w:rsidRPr="00213375">
        <w:rPr>
          <w:noProof w:val="0"/>
          <w:sz w:val="22"/>
          <w:szCs w:val="22"/>
          <w:lang w:val="lt-LT"/>
        </w:rPr>
        <w:t>.</w:t>
      </w:r>
    </w:p>
    <w:p w14:paraId="1730BBD4" w14:textId="77777777" w:rsidR="00B91CA7" w:rsidRPr="00213375" w:rsidRDefault="00B91CA7" w:rsidP="00647CA1">
      <w:pPr>
        <w:rPr>
          <w:noProof w:val="0"/>
          <w:sz w:val="22"/>
          <w:szCs w:val="22"/>
          <w:lang w:val="lt-LT"/>
        </w:rPr>
      </w:pPr>
    </w:p>
    <w:p w14:paraId="43A26398" w14:textId="77777777" w:rsidR="00B91CA7" w:rsidRPr="00213375" w:rsidRDefault="00B91CA7" w:rsidP="00647CA1">
      <w:pPr>
        <w:rPr>
          <w:i/>
          <w:iCs/>
          <w:noProof w:val="0"/>
          <w:sz w:val="22"/>
          <w:szCs w:val="22"/>
          <w:lang w:val="lt-LT"/>
        </w:rPr>
      </w:pPr>
      <w:r w:rsidRPr="00213375">
        <w:rPr>
          <w:i/>
          <w:iCs/>
          <w:noProof w:val="0"/>
          <w:sz w:val="22"/>
          <w:szCs w:val="22"/>
          <w:lang w:val="lt-LT"/>
        </w:rPr>
        <w:t>Odos reakcijos</w:t>
      </w:r>
    </w:p>
    <w:p w14:paraId="4EAABCDC" w14:textId="269E97D5" w:rsidR="00647CA1" w:rsidRPr="00213375" w:rsidRDefault="00C22D5D" w:rsidP="00647CA1">
      <w:pPr>
        <w:tabs>
          <w:tab w:val="left" w:pos="720"/>
        </w:tabs>
        <w:rPr>
          <w:rFonts w:eastAsia="Times New Roman"/>
          <w:sz w:val="22"/>
          <w:szCs w:val="22"/>
          <w:lang w:val="lt-LT"/>
        </w:rPr>
      </w:pPr>
      <w:r>
        <w:rPr>
          <w:rFonts w:eastAsia="Times New Roman"/>
          <w:sz w:val="22"/>
          <w:szCs w:val="22"/>
          <w:lang w:val="lt-LT"/>
        </w:rPr>
        <w:t>Gydant</w:t>
      </w:r>
      <w:r w:rsidR="00647CA1" w:rsidRPr="00213375">
        <w:rPr>
          <w:rFonts w:eastAsia="Times New Roman"/>
          <w:sz w:val="22"/>
          <w:szCs w:val="22"/>
          <w:lang w:val="lt-LT"/>
        </w:rPr>
        <w:t xml:space="preserve"> ibuprofen</w:t>
      </w:r>
      <w:r>
        <w:rPr>
          <w:rFonts w:eastAsia="Times New Roman"/>
          <w:sz w:val="22"/>
          <w:szCs w:val="22"/>
          <w:lang w:val="lt-LT"/>
        </w:rPr>
        <w:t>u</w:t>
      </w:r>
      <w:r w:rsidR="00647CA1"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r w:rsidRPr="00C22D5D">
        <w:rPr>
          <w:rFonts w:eastAsia="Times New Roman"/>
          <w:sz w:val="22"/>
          <w:szCs w:val="22"/>
          <w:lang w:val="lt-LT"/>
        </w:rPr>
        <w:t>įskaitant eksfoliacinį dermatitą, daugiaformę eritemą, Stivenso-Džonsono sindromą, toksinę epidermio nekrolizę, vaisto reakciją su eozinofilija ir sisteminiais simptomais (</w:t>
      </w:r>
      <w:r w:rsidR="00D14BCE" w:rsidRPr="00573BE4">
        <w:rPr>
          <w:rFonts w:eastAsia="Times New Roman"/>
          <w:i/>
          <w:iCs/>
          <w:sz w:val="22"/>
          <w:szCs w:val="22"/>
          <w:lang w:val="lt-LT"/>
        </w:rPr>
        <w:t>D</w:t>
      </w:r>
      <w:r w:rsidRPr="00573BE4">
        <w:rPr>
          <w:rFonts w:eastAsia="Times New Roman"/>
          <w:i/>
          <w:iCs/>
          <w:sz w:val="22"/>
          <w:szCs w:val="22"/>
          <w:lang w:val="lt-LT"/>
        </w:rPr>
        <w:t>RESS</w:t>
      </w:r>
      <w:r w:rsidRPr="00C22D5D">
        <w:rPr>
          <w:rFonts w:eastAsia="Times New Roman"/>
          <w:sz w:val="22"/>
          <w:szCs w:val="22"/>
          <w:lang w:val="lt-LT"/>
        </w:rPr>
        <w:t>), ūminę generalizuotą egzanteminę pustuliozę (ŪGEP). Jei pastebėjote bet kurį iš 4 skyriuje aprašytų sunkių odos reakcijų simptomų, nutraukite</w:t>
      </w:r>
      <w:r w:rsidR="00647CA1" w:rsidRPr="00213375">
        <w:rPr>
          <w:rFonts w:eastAsia="Times New Roman"/>
          <w:sz w:val="22"/>
          <w:szCs w:val="22"/>
          <w:lang w:val="lt-LT"/>
        </w:rPr>
        <w:t xml:space="preserve"> Ibuprofen Zentivą vartojimą ir nedelsdami kreipkitės </w:t>
      </w:r>
      <w:r>
        <w:rPr>
          <w:rFonts w:eastAsia="Times New Roman"/>
          <w:sz w:val="22"/>
          <w:szCs w:val="22"/>
          <w:lang w:val="lt-LT"/>
        </w:rPr>
        <w:t>į gydytoją.</w:t>
      </w:r>
    </w:p>
    <w:p w14:paraId="1D74527E" w14:textId="77777777" w:rsidR="00B91CA7" w:rsidRPr="00213375" w:rsidRDefault="00B91CA7" w:rsidP="00647CA1">
      <w:pPr>
        <w:rPr>
          <w:noProof w:val="0"/>
          <w:sz w:val="22"/>
          <w:szCs w:val="22"/>
          <w:lang w:val="lt-LT"/>
        </w:rPr>
      </w:pPr>
    </w:p>
    <w:p w14:paraId="128D6685" w14:textId="77777777" w:rsidR="00B91CA7" w:rsidRPr="00213375" w:rsidRDefault="00B91CA7" w:rsidP="00647CA1">
      <w:pPr>
        <w:rPr>
          <w:i/>
          <w:iCs/>
          <w:noProof w:val="0"/>
          <w:sz w:val="22"/>
          <w:szCs w:val="22"/>
          <w:lang w:val="lt-LT"/>
        </w:rPr>
      </w:pPr>
      <w:r w:rsidRPr="00213375">
        <w:rPr>
          <w:i/>
          <w:iCs/>
          <w:noProof w:val="0"/>
          <w:sz w:val="22"/>
          <w:szCs w:val="22"/>
          <w:lang w:val="lt-LT"/>
        </w:rPr>
        <w:t>Poveikis inkstams</w:t>
      </w:r>
    </w:p>
    <w:p w14:paraId="55A2BF60" w14:textId="05A995A1" w:rsidR="00B91CA7" w:rsidRPr="00213375" w:rsidRDefault="00B91CA7" w:rsidP="00647CA1">
      <w:pPr>
        <w:rPr>
          <w:noProof w:val="0"/>
          <w:sz w:val="22"/>
          <w:szCs w:val="22"/>
          <w:lang w:val="lt-LT"/>
        </w:rPr>
      </w:pPr>
      <w:r w:rsidRPr="00213375">
        <w:rPr>
          <w:noProof w:val="0"/>
          <w:sz w:val="22"/>
          <w:szCs w:val="22"/>
          <w:lang w:val="lt-LT"/>
        </w:rPr>
        <w:t xml:space="preserve">Ibuprofenas gali sukelti inkstų funkcijos sutrikimų net tiems pacientams, kurie anksčiau neturėjo inkstų </w:t>
      </w:r>
      <w:r w:rsidR="00F839B3" w:rsidRPr="00213375">
        <w:rPr>
          <w:noProof w:val="0"/>
          <w:sz w:val="22"/>
          <w:szCs w:val="22"/>
          <w:lang w:val="lt-LT"/>
        </w:rPr>
        <w:t>problemų</w:t>
      </w:r>
      <w:r w:rsidRPr="00213375">
        <w:rPr>
          <w:noProof w:val="0"/>
          <w:sz w:val="22"/>
          <w:szCs w:val="22"/>
          <w:lang w:val="lt-LT"/>
        </w:rPr>
        <w:t xml:space="preserve">. Tai gali </w:t>
      </w:r>
      <w:r w:rsidR="00F839B3" w:rsidRPr="00213375">
        <w:rPr>
          <w:noProof w:val="0"/>
          <w:sz w:val="22"/>
          <w:szCs w:val="22"/>
          <w:lang w:val="lt-LT"/>
        </w:rPr>
        <w:t>būti</w:t>
      </w:r>
      <w:r w:rsidRPr="00213375">
        <w:rPr>
          <w:noProof w:val="0"/>
          <w:sz w:val="22"/>
          <w:szCs w:val="22"/>
          <w:lang w:val="lt-LT"/>
        </w:rPr>
        <w:t xml:space="preserve"> kojų patinim</w:t>
      </w:r>
      <w:r w:rsidR="00F839B3" w:rsidRPr="00213375">
        <w:rPr>
          <w:noProof w:val="0"/>
          <w:sz w:val="22"/>
          <w:szCs w:val="22"/>
          <w:lang w:val="lt-LT"/>
        </w:rPr>
        <w:t>o</w:t>
      </w:r>
      <w:r w:rsidRPr="00213375">
        <w:rPr>
          <w:noProof w:val="0"/>
          <w:sz w:val="22"/>
          <w:szCs w:val="22"/>
          <w:lang w:val="lt-LT"/>
        </w:rPr>
        <w:t xml:space="preserve"> ir netgi širdies nepakankamum</w:t>
      </w:r>
      <w:r w:rsidR="00F839B3" w:rsidRPr="00213375">
        <w:rPr>
          <w:noProof w:val="0"/>
          <w:sz w:val="22"/>
          <w:szCs w:val="22"/>
          <w:lang w:val="lt-LT"/>
        </w:rPr>
        <w:t>o</w:t>
      </w:r>
      <w:r w:rsidRPr="00213375">
        <w:rPr>
          <w:noProof w:val="0"/>
          <w:sz w:val="22"/>
          <w:szCs w:val="22"/>
          <w:lang w:val="lt-LT"/>
        </w:rPr>
        <w:t xml:space="preserve"> arba aukšt</w:t>
      </w:r>
      <w:r w:rsidR="00F839B3" w:rsidRPr="00213375">
        <w:rPr>
          <w:noProof w:val="0"/>
          <w:sz w:val="22"/>
          <w:szCs w:val="22"/>
          <w:lang w:val="lt-LT"/>
        </w:rPr>
        <w:t>o</w:t>
      </w:r>
      <w:r w:rsidRPr="00213375">
        <w:rPr>
          <w:noProof w:val="0"/>
          <w:sz w:val="22"/>
          <w:szCs w:val="22"/>
          <w:lang w:val="lt-LT"/>
        </w:rPr>
        <w:t xml:space="preserve"> kraujospūd</w:t>
      </w:r>
      <w:r w:rsidR="00F839B3" w:rsidRPr="00213375">
        <w:rPr>
          <w:noProof w:val="0"/>
          <w:sz w:val="22"/>
          <w:szCs w:val="22"/>
          <w:lang w:val="lt-LT"/>
        </w:rPr>
        <w:t>žio priežastimi</w:t>
      </w:r>
      <w:r w:rsidRPr="00213375">
        <w:rPr>
          <w:noProof w:val="0"/>
          <w:sz w:val="22"/>
          <w:szCs w:val="22"/>
          <w:lang w:val="lt-LT"/>
        </w:rPr>
        <w:t>.</w:t>
      </w:r>
    </w:p>
    <w:p w14:paraId="5F94B584" w14:textId="68EBDEA2" w:rsidR="00B91CA7" w:rsidRPr="00213375" w:rsidRDefault="00B91CA7" w:rsidP="00647CA1">
      <w:pPr>
        <w:rPr>
          <w:noProof w:val="0"/>
          <w:sz w:val="22"/>
          <w:szCs w:val="22"/>
          <w:lang w:val="lt-LT"/>
        </w:rPr>
      </w:pPr>
      <w:r w:rsidRPr="00213375">
        <w:rPr>
          <w:noProof w:val="0"/>
          <w:sz w:val="22"/>
          <w:szCs w:val="22"/>
          <w:lang w:val="lt-LT"/>
        </w:rPr>
        <w:t xml:space="preserve">Ibuprofenas gali pažeisti inkstus, ypač pacientams, kurie jau turi inkstų, širdies ar kepenų sutrikimų arba vartoja </w:t>
      </w:r>
      <w:r w:rsidR="00B84D6B">
        <w:rPr>
          <w:noProof w:val="0"/>
          <w:sz w:val="22"/>
          <w:szCs w:val="22"/>
          <w:lang w:val="lt-LT"/>
        </w:rPr>
        <w:t>šlapimą varančių vaistų</w:t>
      </w:r>
      <w:r w:rsidR="00795761">
        <w:rPr>
          <w:noProof w:val="0"/>
          <w:sz w:val="22"/>
          <w:szCs w:val="22"/>
          <w:lang w:val="lt-LT"/>
        </w:rPr>
        <w:t xml:space="preserve"> </w:t>
      </w:r>
      <w:r w:rsidR="006D1878">
        <w:rPr>
          <w:noProof w:val="0"/>
          <w:sz w:val="22"/>
          <w:szCs w:val="22"/>
          <w:lang w:val="lt-LT"/>
        </w:rPr>
        <w:t xml:space="preserve">(diuretikų) </w:t>
      </w:r>
      <w:r w:rsidRPr="00213375">
        <w:rPr>
          <w:noProof w:val="0"/>
          <w:sz w:val="22"/>
          <w:szCs w:val="22"/>
          <w:lang w:val="lt-LT"/>
        </w:rPr>
        <w:t>ar AKF inhibitori</w:t>
      </w:r>
      <w:r w:rsidR="00B84D6B">
        <w:rPr>
          <w:noProof w:val="0"/>
          <w:sz w:val="22"/>
          <w:szCs w:val="22"/>
          <w:lang w:val="lt-LT"/>
        </w:rPr>
        <w:t>ų</w:t>
      </w:r>
      <w:r w:rsidRPr="00213375">
        <w:rPr>
          <w:noProof w:val="0"/>
          <w:sz w:val="22"/>
          <w:szCs w:val="22"/>
          <w:lang w:val="lt-LT"/>
        </w:rPr>
        <w:t xml:space="preserve">, taip pat vyresnio amžiaus žmonėms. Tačiau </w:t>
      </w:r>
      <w:r w:rsidR="00F839B3" w:rsidRPr="00213375">
        <w:rPr>
          <w:noProof w:val="0"/>
          <w:sz w:val="22"/>
          <w:szCs w:val="22"/>
          <w:lang w:val="lt-LT"/>
        </w:rPr>
        <w:t>i</w:t>
      </w:r>
      <w:r w:rsidRPr="00213375">
        <w:rPr>
          <w:noProof w:val="0"/>
          <w:sz w:val="22"/>
          <w:szCs w:val="22"/>
          <w:lang w:val="lt-LT"/>
        </w:rPr>
        <w:t xml:space="preserve">buprofeno </w:t>
      </w:r>
      <w:r w:rsidR="00F839B3" w:rsidRPr="00213375">
        <w:rPr>
          <w:noProof w:val="0"/>
          <w:sz w:val="22"/>
          <w:szCs w:val="22"/>
          <w:lang w:val="lt-LT"/>
        </w:rPr>
        <w:t>vartojim</w:t>
      </w:r>
      <w:r w:rsidR="00DE4D24" w:rsidRPr="00213375">
        <w:rPr>
          <w:noProof w:val="0"/>
          <w:sz w:val="22"/>
          <w:szCs w:val="22"/>
          <w:lang w:val="lt-LT"/>
        </w:rPr>
        <w:t xml:space="preserve">o nutraukimas </w:t>
      </w:r>
      <w:r w:rsidR="00F839B3" w:rsidRPr="00213375">
        <w:rPr>
          <w:noProof w:val="0"/>
          <w:sz w:val="22"/>
          <w:szCs w:val="22"/>
          <w:lang w:val="lt-LT"/>
        </w:rPr>
        <w:t xml:space="preserve">dažniausiai </w:t>
      </w:r>
      <w:r w:rsidR="00DE4D24" w:rsidRPr="00213375">
        <w:rPr>
          <w:noProof w:val="0"/>
          <w:sz w:val="22"/>
          <w:szCs w:val="22"/>
          <w:lang w:val="lt-LT"/>
        </w:rPr>
        <w:t>padeda atsistatyti</w:t>
      </w:r>
      <w:r w:rsidRPr="00213375">
        <w:rPr>
          <w:noProof w:val="0"/>
          <w:sz w:val="22"/>
          <w:szCs w:val="22"/>
          <w:lang w:val="lt-LT"/>
        </w:rPr>
        <w:t>.</w:t>
      </w:r>
    </w:p>
    <w:p w14:paraId="67047B84" w14:textId="77777777" w:rsidR="00B91CA7" w:rsidRPr="00213375" w:rsidRDefault="00B91CA7" w:rsidP="00B91CA7">
      <w:pPr>
        <w:jc w:val="both"/>
        <w:rPr>
          <w:noProof w:val="0"/>
          <w:sz w:val="22"/>
          <w:szCs w:val="22"/>
          <w:lang w:val="lt-LT"/>
        </w:rPr>
      </w:pPr>
    </w:p>
    <w:p w14:paraId="32036CBE" w14:textId="77777777" w:rsidR="00B91CA7" w:rsidRPr="00213375" w:rsidRDefault="00B91CA7" w:rsidP="00DE4D24">
      <w:pPr>
        <w:rPr>
          <w:i/>
          <w:iCs/>
          <w:noProof w:val="0"/>
          <w:sz w:val="22"/>
          <w:szCs w:val="22"/>
          <w:lang w:val="lt-LT"/>
        </w:rPr>
      </w:pPr>
      <w:r w:rsidRPr="00213375">
        <w:rPr>
          <w:i/>
          <w:iCs/>
          <w:noProof w:val="0"/>
          <w:sz w:val="22"/>
          <w:szCs w:val="22"/>
          <w:lang w:val="lt-LT"/>
        </w:rPr>
        <w:t>Infekcijos</w:t>
      </w:r>
    </w:p>
    <w:p w14:paraId="486F7D2E" w14:textId="2C2AED0F" w:rsidR="00B91CA7" w:rsidRPr="00213375" w:rsidRDefault="00DE4D24" w:rsidP="00DE4D24">
      <w:pPr>
        <w:rPr>
          <w:noProof w:val="0"/>
          <w:sz w:val="22"/>
          <w:szCs w:val="22"/>
          <w:lang w:val="lt-LT"/>
        </w:rPr>
      </w:pPr>
      <w:r w:rsidRPr="00213375">
        <w:rPr>
          <w:noProof w:val="0"/>
          <w:sz w:val="22"/>
          <w:szCs w:val="22"/>
          <w:lang w:val="lt-LT"/>
        </w:rPr>
        <w:t>Ibuprofen Zentiva</w:t>
      </w:r>
      <w:r w:rsidR="00B91CA7" w:rsidRPr="00213375">
        <w:rPr>
          <w:noProof w:val="0"/>
          <w:sz w:val="22"/>
          <w:szCs w:val="22"/>
          <w:lang w:val="lt-LT"/>
        </w:rPr>
        <w:t xml:space="preserve"> gali slėpti </w:t>
      </w:r>
      <w:r w:rsidRPr="00213375">
        <w:rPr>
          <w:noProof w:val="0"/>
          <w:sz w:val="22"/>
          <w:szCs w:val="22"/>
          <w:lang w:val="lt-LT"/>
        </w:rPr>
        <w:t xml:space="preserve">tokius </w:t>
      </w:r>
      <w:r w:rsidR="00B91CA7" w:rsidRPr="00213375">
        <w:rPr>
          <w:noProof w:val="0"/>
          <w:sz w:val="22"/>
          <w:szCs w:val="22"/>
          <w:lang w:val="lt-LT"/>
        </w:rPr>
        <w:t xml:space="preserve">infekcijų požymius kaip karščiavimas ir skausmas. Todėl gali būti, kad </w:t>
      </w:r>
      <w:r w:rsidRPr="00213375">
        <w:rPr>
          <w:noProof w:val="0"/>
          <w:sz w:val="22"/>
          <w:szCs w:val="22"/>
          <w:lang w:val="lt-LT"/>
        </w:rPr>
        <w:t>vartojant Ibuprofen Zentiva,</w:t>
      </w:r>
      <w:r w:rsidR="00B91CA7" w:rsidRPr="00213375">
        <w:rPr>
          <w:noProof w:val="0"/>
          <w:sz w:val="22"/>
          <w:szCs w:val="22"/>
          <w:lang w:val="lt-LT"/>
        </w:rPr>
        <w:t xml:space="preserve"> gali </w:t>
      </w:r>
      <w:r w:rsidRPr="00213375">
        <w:rPr>
          <w:noProof w:val="0"/>
          <w:sz w:val="22"/>
          <w:szCs w:val="22"/>
          <w:lang w:val="lt-LT"/>
        </w:rPr>
        <w:t>būti vėluojama pradėt</w:t>
      </w:r>
      <w:r w:rsidR="00B91CA7" w:rsidRPr="00213375">
        <w:rPr>
          <w:noProof w:val="0"/>
          <w:sz w:val="22"/>
          <w:szCs w:val="22"/>
          <w:lang w:val="lt-LT"/>
        </w:rPr>
        <w:t xml:space="preserve">i tinkamą infekcijos gydymą, o </w:t>
      </w:r>
      <w:r w:rsidRPr="00213375">
        <w:rPr>
          <w:noProof w:val="0"/>
          <w:sz w:val="22"/>
          <w:szCs w:val="22"/>
          <w:lang w:val="lt-LT"/>
        </w:rPr>
        <w:t>dėl to ga</w:t>
      </w:r>
      <w:r w:rsidR="00B91CA7" w:rsidRPr="00213375">
        <w:rPr>
          <w:noProof w:val="0"/>
          <w:sz w:val="22"/>
          <w:szCs w:val="22"/>
          <w:lang w:val="lt-LT"/>
        </w:rPr>
        <w:t>li padid</w:t>
      </w:r>
      <w:r w:rsidRPr="00213375">
        <w:rPr>
          <w:noProof w:val="0"/>
          <w:sz w:val="22"/>
          <w:szCs w:val="22"/>
          <w:lang w:val="lt-LT"/>
        </w:rPr>
        <w:t>ėti</w:t>
      </w:r>
      <w:r w:rsidR="00B91CA7" w:rsidRPr="00213375">
        <w:rPr>
          <w:noProof w:val="0"/>
          <w:sz w:val="22"/>
          <w:szCs w:val="22"/>
          <w:lang w:val="lt-LT"/>
        </w:rPr>
        <w:t xml:space="preserve"> komplikacijų riziką. Tai pastebėta </w:t>
      </w:r>
      <w:r w:rsidRPr="00213375">
        <w:rPr>
          <w:noProof w:val="0"/>
          <w:sz w:val="22"/>
          <w:szCs w:val="22"/>
          <w:lang w:val="lt-LT"/>
        </w:rPr>
        <w:t>esant</w:t>
      </w:r>
      <w:r w:rsidR="00B91CA7" w:rsidRPr="00213375">
        <w:rPr>
          <w:noProof w:val="0"/>
          <w:sz w:val="22"/>
          <w:szCs w:val="22"/>
          <w:lang w:val="lt-LT"/>
        </w:rPr>
        <w:t xml:space="preserve"> bakterijų sukelta</w:t>
      </w:r>
      <w:r w:rsidRPr="00213375">
        <w:rPr>
          <w:noProof w:val="0"/>
          <w:sz w:val="22"/>
          <w:szCs w:val="22"/>
          <w:lang w:val="lt-LT"/>
        </w:rPr>
        <w:t>i</w:t>
      </w:r>
      <w:r w:rsidR="00B91CA7" w:rsidRPr="00213375">
        <w:rPr>
          <w:noProof w:val="0"/>
          <w:sz w:val="22"/>
          <w:szCs w:val="22"/>
          <w:lang w:val="lt-LT"/>
        </w:rPr>
        <w:t xml:space="preserve"> pneumonija</w:t>
      </w:r>
      <w:r w:rsidRPr="00213375">
        <w:rPr>
          <w:noProof w:val="0"/>
          <w:sz w:val="22"/>
          <w:szCs w:val="22"/>
          <w:lang w:val="lt-LT"/>
        </w:rPr>
        <w:t>i</w:t>
      </w:r>
      <w:r w:rsidR="00B91CA7" w:rsidRPr="00213375">
        <w:rPr>
          <w:noProof w:val="0"/>
          <w:sz w:val="22"/>
          <w:szCs w:val="22"/>
          <w:lang w:val="lt-LT"/>
        </w:rPr>
        <w:t xml:space="preserve"> ir su vėjaraupiais susijusioms bakterinėms odos infekcijoms. Jei vartojate šį vaistą</w:t>
      </w:r>
      <w:r w:rsidRPr="00213375">
        <w:rPr>
          <w:noProof w:val="0"/>
          <w:sz w:val="22"/>
          <w:szCs w:val="22"/>
          <w:lang w:val="lt-LT"/>
        </w:rPr>
        <w:t xml:space="preserve"> sirgdami</w:t>
      </w:r>
      <w:r w:rsidR="00B91CA7" w:rsidRPr="00213375">
        <w:rPr>
          <w:noProof w:val="0"/>
          <w:sz w:val="22"/>
          <w:szCs w:val="22"/>
          <w:lang w:val="lt-LT"/>
        </w:rPr>
        <w:t xml:space="preserve"> infekci</w:t>
      </w:r>
      <w:r w:rsidRPr="00213375">
        <w:rPr>
          <w:noProof w:val="0"/>
          <w:sz w:val="22"/>
          <w:szCs w:val="22"/>
          <w:lang w:val="lt-LT"/>
        </w:rPr>
        <w:t>ne liga ir Jums pasireiškiantys</w:t>
      </w:r>
      <w:r w:rsidR="00B91CA7" w:rsidRPr="00213375">
        <w:rPr>
          <w:noProof w:val="0"/>
          <w:sz w:val="22"/>
          <w:szCs w:val="22"/>
          <w:lang w:val="lt-LT"/>
        </w:rPr>
        <w:t xml:space="preserve"> infekcijos simptomai išlieka arba pa</w:t>
      </w:r>
      <w:r w:rsidRPr="00213375">
        <w:rPr>
          <w:noProof w:val="0"/>
          <w:sz w:val="22"/>
          <w:szCs w:val="22"/>
          <w:lang w:val="lt-LT"/>
        </w:rPr>
        <w:t>sunkėja</w:t>
      </w:r>
      <w:r w:rsidR="00B91CA7" w:rsidRPr="00213375">
        <w:rPr>
          <w:noProof w:val="0"/>
          <w:sz w:val="22"/>
          <w:szCs w:val="22"/>
          <w:lang w:val="lt-LT"/>
        </w:rPr>
        <w:t xml:space="preserve">, nedelsdami </w:t>
      </w:r>
      <w:r w:rsidRPr="00213375">
        <w:rPr>
          <w:noProof w:val="0"/>
          <w:sz w:val="22"/>
          <w:szCs w:val="22"/>
          <w:lang w:val="lt-LT"/>
        </w:rPr>
        <w:t>pasitarkite su</w:t>
      </w:r>
      <w:r w:rsidR="00B91CA7" w:rsidRPr="00213375">
        <w:rPr>
          <w:noProof w:val="0"/>
          <w:sz w:val="22"/>
          <w:szCs w:val="22"/>
          <w:lang w:val="lt-LT"/>
        </w:rPr>
        <w:t xml:space="preserve"> gydytoj</w:t>
      </w:r>
      <w:r w:rsidRPr="00213375">
        <w:rPr>
          <w:noProof w:val="0"/>
          <w:sz w:val="22"/>
          <w:szCs w:val="22"/>
          <w:lang w:val="lt-LT"/>
        </w:rPr>
        <w:t>u</w:t>
      </w:r>
      <w:r w:rsidR="00B91CA7" w:rsidRPr="00213375">
        <w:rPr>
          <w:noProof w:val="0"/>
          <w:sz w:val="22"/>
          <w:szCs w:val="22"/>
          <w:lang w:val="lt-LT"/>
        </w:rPr>
        <w:t>.</w:t>
      </w:r>
    </w:p>
    <w:p w14:paraId="7822247A" w14:textId="77777777" w:rsidR="00B91CA7" w:rsidRPr="00213375" w:rsidRDefault="00B91CA7" w:rsidP="00DE4D24">
      <w:pPr>
        <w:rPr>
          <w:noProof w:val="0"/>
          <w:sz w:val="22"/>
          <w:szCs w:val="22"/>
          <w:lang w:val="lt-LT"/>
        </w:rPr>
      </w:pPr>
    </w:p>
    <w:p w14:paraId="50DE4332" w14:textId="77777777" w:rsidR="00B91CA7" w:rsidRPr="00213375" w:rsidRDefault="00B91CA7" w:rsidP="00DE4D24">
      <w:pPr>
        <w:rPr>
          <w:i/>
          <w:iCs/>
          <w:noProof w:val="0"/>
          <w:sz w:val="22"/>
          <w:szCs w:val="22"/>
          <w:lang w:val="lt-LT"/>
        </w:rPr>
      </w:pPr>
      <w:r w:rsidRPr="00213375">
        <w:rPr>
          <w:i/>
          <w:iCs/>
          <w:noProof w:val="0"/>
          <w:sz w:val="22"/>
          <w:szCs w:val="22"/>
          <w:lang w:val="lt-LT"/>
        </w:rPr>
        <w:t>Kitos atsargumo priemonės</w:t>
      </w:r>
    </w:p>
    <w:p w14:paraId="79C4BE23" w14:textId="18D625AF" w:rsidR="00B91CA7" w:rsidRPr="00213375" w:rsidRDefault="00B91CA7" w:rsidP="00DE4D24">
      <w:pPr>
        <w:rPr>
          <w:noProof w:val="0"/>
          <w:sz w:val="22"/>
          <w:szCs w:val="22"/>
          <w:lang w:val="lt-LT"/>
        </w:rPr>
      </w:pPr>
      <w:r w:rsidRPr="00213375">
        <w:rPr>
          <w:noProof w:val="0"/>
          <w:sz w:val="22"/>
          <w:szCs w:val="22"/>
          <w:lang w:val="lt-LT"/>
        </w:rPr>
        <w:t>Ilga</w:t>
      </w:r>
      <w:r w:rsidR="00B203A8" w:rsidRPr="00213375">
        <w:rPr>
          <w:noProof w:val="0"/>
          <w:sz w:val="22"/>
          <w:szCs w:val="22"/>
          <w:lang w:val="lt-LT"/>
        </w:rPr>
        <w:t>laikis</w:t>
      </w:r>
      <w:r w:rsidRPr="00213375">
        <w:rPr>
          <w:noProof w:val="0"/>
          <w:sz w:val="22"/>
          <w:szCs w:val="22"/>
          <w:lang w:val="lt-LT"/>
        </w:rPr>
        <w:t xml:space="preserve"> bet koki</w:t>
      </w:r>
      <w:r w:rsidR="00B203A8" w:rsidRPr="00213375">
        <w:rPr>
          <w:noProof w:val="0"/>
          <w:sz w:val="22"/>
          <w:szCs w:val="22"/>
          <w:lang w:val="lt-LT"/>
        </w:rPr>
        <w:t>ų</w:t>
      </w:r>
      <w:r w:rsidRPr="00213375">
        <w:rPr>
          <w:noProof w:val="0"/>
          <w:sz w:val="22"/>
          <w:szCs w:val="22"/>
          <w:lang w:val="lt-LT"/>
        </w:rPr>
        <w:t xml:space="preserve"> skausmą malšinanči</w:t>
      </w:r>
      <w:r w:rsidR="00B203A8" w:rsidRPr="00213375">
        <w:rPr>
          <w:noProof w:val="0"/>
          <w:sz w:val="22"/>
          <w:szCs w:val="22"/>
          <w:lang w:val="lt-LT"/>
        </w:rPr>
        <w:t>ų</w:t>
      </w:r>
      <w:r w:rsidRPr="00213375">
        <w:rPr>
          <w:noProof w:val="0"/>
          <w:sz w:val="22"/>
          <w:szCs w:val="22"/>
          <w:lang w:val="lt-LT"/>
        </w:rPr>
        <w:t xml:space="preserve"> vaist</w:t>
      </w:r>
      <w:r w:rsidR="00B203A8" w:rsidRPr="00213375">
        <w:rPr>
          <w:noProof w:val="0"/>
          <w:sz w:val="22"/>
          <w:szCs w:val="22"/>
          <w:lang w:val="lt-LT"/>
        </w:rPr>
        <w:t>ų</w:t>
      </w:r>
      <w:r w:rsidRPr="00213375">
        <w:rPr>
          <w:noProof w:val="0"/>
          <w:sz w:val="22"/>
          <w:szCs w:val="22"/>
          <w:lang w:val="lt-LT"/>
        </w:rPr>
        <w:t xml:space="preserve"> nuo galvos skausmo</w:t>
      </w:r>
      <w:r w:rsidR="00B203A8" w:rsidRPr="00213375">
        <w:rPr>
          <w:noProof w:val="0"/>
          <w:sz w:val="22"/>
          <w:szCs w:val="22"/>
          <w:lang w:val="lt-LT"/>
        </w:rPr>
        <w:t xml:space="preserve"> vartojimas </w:t>
      </w:r>
      <w:r w:rsidRPr="00213375">
        <w:rPr>
          <w:noProof w:val="0"/>
          <w:sz w:val="22"/>
          <w:szCs w:val="22"/>
          <w:lang w:val="lt-LT"/>
        </w:rPr>
        <w:t xml:space="preserve">gali </w:t>
      </w:r>
      <w:r w:rsidR="00B203A8" w:rsidRPr="00213375">
        <w:rPr>
          <w:noProof w:val="0"/>
          <w:sz w:val="22"/>
          <w:szCs w:val="22"/>
          <w:lang w:val="lt-LT"/>
        </w:rPr>
        <w:t>jį sustiprinti</w:t>
      </w:r>
      <w:r w:rsidRPr="00213375">
        <w:rPr>
          <w:noProof w:val="0"/>
          <w:sz w:val="22"/>
          <w:szCs w:val="22"/>
          <w:lang w:val="lt-LT"/>
        </w:rPr>
        <w:t>. Jei dažnai ar kasdien jaučiate galvos skausmą</w:t>
      </w:r>
      <w:r w:rsidR="00B203A8" w:rsidRPr="00213375">
        <w:rPr>
          <w:noProof w:val="0"/>
          <w:sz w:val="22"/>
          <w:szCs w:val="22"/>
          <w:lang w:val="lt-LT"/>
        </w:rPr>
        <w:t xml:space="preserve"> ir</w:t>
      </w:r>
      <w:r w:rsidRPr="00213375">
        <w:rPr>
          <w:noProof w:val="0"/>
          <w:sz w:val="22"/>
          <w:szCs w:val="22"/>
          <w:lang w:val="lt-LT"/>
        </w:rPr>
        <w:t xml:space="preserve"> nepaisant (arba dėl to), reguliariai vartojate vaistus nuo galvos skausmo, prieš vartodami kitą skausmą malšinantį vaistą pasitarkite su gydytoju. </w:t>
      </w:r>
      <w:r w:rsidR="00B203A8" w:rsidRPr="00213375">
        <w:rPr>
          <w:noProof w:val="0"/>
          <w:sz w:val="22"/>
          <w:szCs w:val="22"/>
          <w:lang w:val="lt-LT"/>
        </w:rPr>
        <w:t>Jei diagnozuojamas per didelio vaistų vartojimo sukeltas galvos skausmas, g</w:t>
      </w:r>
      <w:r w:rsidRPr="00213375">
        <w:rPr>
          <w:noProof w:val="0"/>
          <w:sz w:val="22"/>
          <w:szCs w:val="22"/>
          <w:lang w:val="lt-LT"/>
        </w:rPr>
        <w:t>ydym</w:t>
      </w:r>
      <w:r w:rsidR="00B203A8" w:rsidRPr="00213375">
        <w:rPr>
          <w:noProof w:val="0"/>
          <w:sz w:val="22"/>
          <w:szCs w:val="22"/>
          <w:lang w:val="lt-LT"/>
        </w:rPr>
        <w:t>as turi būti nutrauktas.</w:t>
      </w:r>
    </w:p>
    <w:p w14:paraId="0BBF30EA" w14:textId="77777777" w:rsidR="00B91CA7" w:rsidRPr="00213375" w:rsidRDefault="00B91CA7" w:rsidP="00DE4D24">
      <w:pPr>
        <w:rPr>
          <w:noProof w:val="0"/>
          <w:sz w:val="22"/>
          <w:szCs w:val="22"/>
          <w:lang w:val="lt-LT"/>
        </w:rPr>
      </w:pPr>
    </w:p>
    <w:p w14:paraId="644CE600" w14:textId="2E7EF4ED" w:rsidR="00292015" w:rsidRPr="00213375" w:rsidRDefault="00B91CA7" w:rsidP="00DE4D24">
      <w:pPr>
        <w:rPr>
          <w:noProof w:val="0"/>
          <w:sz w:val="22"/>
          <w:szCs w:val="22"/>
          <w:lang w:val="lt-LT"/>
        </w:rPr>
      </w:pPr>
      <w:r w:rsidRPr="00213375">
        <w:rPr>
          <w:noProof w:val="0"/>
          <w:sz w:val="22"/>
          <w:szCs w:val="22"/>
          <w:lang w:val="lt-LT"/>
        </w:rPr>
        <w:t xml:space="preserve">Jei planuojate </w:t>
      </w:r>
      <w:r w:rsidR="00FB03A3" w:rsidRPr="00213375">
        <w:rPr>
          <w:noProof w:val="0"/>
          <w:sz w:val="22"/>
          <w:szCs w:val="22"/>
          <w:lang w:val="lt-LT"/>
        </w:rPr>
        <w:t>pastoti</w:t>
      </w:r>
      <w:r w:rsidRPr="00213375">
        <w:rPr>
          <w:noProof w:val="0"/>
          <w:sz w:val="22"/>
          <w:szCs w:val="22"/>
          <w:lang w:val="lt-LT"/>
        </w:rPr>
        <w:t xml:space="preserve">, </w:t>
      </w:r>
      <w:r w:rsidR="00FB03A3" w:rsidRPr="00213375">
        <w:rPr>
          <w:noProof w:val="0"/>
          <w:sz w:val="22"/>
          <w:szCs w:val="22"/>
          <w:lang w:val="lt-LT"/>
        </w:rPr>
        <w:t>Ibuprofen Zentiv</w:t>
      </w:r>
      <w:r w:rsidR="001208C8" w:rsidRPr="00213375">
        <w:rPr>
          <w:noProof w:val="0"/>
          <w:sz w:val="22"/>
          <w:szCs w:val="22"/>
          <w:lang w:val="lt-LT"/>
        </w:rPr>
        <w:t>a</w:t>
      </w:r>
      <w:r w:rsidRPr="00213375">
        <w:rPr>
          <w:noProof w:val="0"/>
          <w:sz w:val="22"/>
          <w:szCs w:val="22"/>
          <w:lang w:val="lt-LT"/>
        </w:rPr>
        <w:t xml:space="preserve"> vartoti negalima. Pirmiausia pasitarkite su gydytoju. Taip pat žr. skyrių „Nėštumas, žindymo laikotarpis ir vaisingumas“.</w:t>
      </w:r>
    </w:p>
    <w:p w14:paraId="5FDA860D" w14:textId="77777777" w:rsidR="00B91CA7" w:rsidRPr="00932B5A" w:rsidRDefault="00B91CA7" w:rsidP="00B91CA7">
      <w:pPr>
        <w:jc w:val="both"/>
        <w:rPr>
          <w:noProof w:val="0"/>
          <w:sz w:val="22"/>
          <w:szCs w:val="22"/>
          <w:lang w:val="lt-LT"/>
        </w:rPr>
      </w:pPr>
    </w:p>
    <w:p w14:paraId="75206D3B" w14:textId="77777777" w:rsidR="00292015" w:rsidRPr="00932B5A" w:rsidRDefault="00292015" w:rsidP="00292015">
      <w:pPr>
        <w:keepNext/>
        <w:tabs>
          <w:tab w:val="left" w:pos="567"/>
        </w:tabs>
        <w:jc w:val="both"/>
        <w:outlineLvl w:val="3"/>
        <w:rPr>
          <w:sz w:val="22"/>
          <w:szCs w:val="22"/>
          <w:lang w:val="lt-LT"/>
        </w:rPr>
      </w:pPr>
      <w:r w:rsidRPr="00932B5A">
        <w:rPr>
          <w:b/>
          <w:sz w:val="22"/>
          <w:szCs w:val="22"/>
          <w:lang w:val="lt-LT"/>
        </w:rPr>
        <w:t>Vaikams ir paaugliams</w:t>
      </w:r>
    </w:p>
    <w:p w14:paraId="4A238C58" w14:textId="77777777" w:rsidR="007E4C65" w:rsidRPr="00213375" w:rsidRDefault="007E4C65" w:rsidP="007E4C65">
      <w:pPr>
        <w:rPr>
          <w:noProof w:val="0"/>
          <w:sz w:val="22"/>
          <w:szCs w:val="22"/>
          <w:lang w:val="lt-LT"/>
        </w:rPr>
      </w:pPr>
      <w:r w:rsidRPr="005412FC">
        <w:rPr>
          <w:sz w:val="22"/>
          <w:highlight w:val="lightGray"/>
          <w:lang w:val="lt-LT"/>
        </w:rPr>
        <w:t>Ibuprofen Zentiva 200 mg negalima vartoti vaikams, sveriantiems mažiau kaip 20 kg ar jaunesniems nei 6 metų.</w:t>
      </w:r>
    </w:p>
    <w:p w14:paraId="50CBE415" w14:textId="74DF46B6" w:rsidR="007E4C65" w:rsidRPr="00213375" w:rsidRDefault="007E4C65" w:rsidP="007E4C65">
      <w:pPr>
        <w:rPr>
          <w:noProof w:val="0"/>
          <w:sz w:val="22"/>
          <w:szCs w:val="22"/>
          <w:lang w:val="lt-LT"/>
        </w:rPr>
      </w:pPr>
      <w:r w:rsidRPr="005412FC">
        <w:rPr>
          <w:sz w:val="22"/>
          <w:highlight w:val="darkGray"/>
          <w:lang w:val="lt-LT"/>
        </w:rPr>
        <w:t xml:space="preserve">Ibuprofen Zentiva 400 mg negalima vartoti </w:t>
      </w:r>
      <w:r w:rsidR="00932B5A" w:rsidRPr="005412FC">
        <w:rPr>
          <w:sz w:val="22"/>
          <w:highlight w:val="darkGray"/>
          <w:lang w:val="lt-LT"/>
        </w:rPr>
        <w:t>vaikams</w:t>
      </w:r>
      <w:r w:rsidRPr="005412FC">
        <w:rPr>
          <w:sz w:val="22"/>
          <w:highlight w:val="darkGray"/>
          <w:lang w:val="lt-LT"/>
        </w:rPr>
        <w:t>, sveriantiems mažiau kaip 40 kg ar jaunesniems nei 12 metų vaikams.</w:t>
      </w:r>
    </w:p>
    <w:p w14:paraId="692697F5" w14:textId="38F9EAD9" w:rsidR="00292015" w:rsidRPr="00213375" w:rsidRDefault="00292015" w:rsidP="007E4C65">
      <w:pPr>
        <w:rPr>
          <w:noProof w:val="0"/>
          <w:sz w:val="22"/>
          <w:szCs w:val="22"/>
          <w:lang w:val="lt-LT"/>
        </w:rPr>
      </w:pPr>
    </w:p>
    <w:p w14:paraId="66B34BEA" w14:textId="212B97BF" w:rsidR="007E4C65" w:rsidRPr="00213375" w:rsidRDefault="007E4C65" w:rsidP="007E4C65">
      <w:pPr>
        <w:rPr>
          <w:noProof w:val="0"/>
          <w:sz w:val="22"/>
          <w:szCs w:val="22"/>
          <w:lang w:val="lt-LT"/>
        </w:rPr>
      </w:pPr>
      <w:r w:rsidRPr="00213375">
        <w:rPr>
          <w:noProof w:val="0"/>
          <w:sz w:val="22"/>
          <w:szCs w:val="22"/>
          <w:lang w:val="lt-LT"/>
        </w:rPr>
        <w:t>Pasitarkite su gydytoju prieš pradėdami vartoti šį vaistą, jeigu:</w:t>
      </w:r>
    </w:p>
    <w:p w14:paraId="64EBFB8E" w14:textId="34A8A9E8"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sunkiai serga arba jam skauda pilvą ar nugarą</w:t>
      </w:r>
      <w:r w:rsidR="00932B5A">
        <w:rPr>
          <w:noProof w:val="0"/>
          <w:sz w:val="22"/>
          <w:szCs w:val="22"/>
          <w:lang w:val="lt-LT"/>
        </w:rPr>
        <w:t>, vaiko kaklas nelankstus</w:t>
      </w:r>
      <w:r w:rsidR="003D6443" w:rsidRPr="00213375">
        <w:rPr>
          <w:noProof w:val="0"/>
          <w:sz w:val="22"/>
          <w:szCs w:val="22"/>
          <w:lang w:val="lt-LT"/>
        </w:rPr>
        <w:t>;</w:t>
      </w:r>
    </w:p>
    <w:p w14:paraId="206934C2" w14:textId="1413E836" w:rsidR="007E4C65" w:rsidRPr="00213375" w:rsidRDefault="007E4C65" w:rsidP="00170196">
      <w:pPr>
        <w:pStyle w:val="Sraopastraipa"/>
        <w:numPr>
          <w:ilvl w:val="0"/>
          <w:numId w:val="6"/>
        </w:numPr>
        <w:rPr>
          <w:noProof w:val="0"/>
          <w:sz w:val="22"/>
          <w:szCs w:val="22"/>
          <w:lang w:val="lt-LT"/>
        </w:rPr>
      </w:pPr>
      <w:r w:rsidRPr="00213375">
        <w:rPr>
          <w:noProof w:val="0"/>
          <w:sz w:val="22"/>
          <w:szCs w:val="22"/>
          <w:lang w:val="lt-LT"/>
        </w:rPr>
        <w:t>vaikas turi rimtų ausų, gerklės ar trachėjos problemų</w:t>
      </w:r>
      <w:r w:rsidR="003D6443" w:rsidRPr="00213375">
        <w:rPr>
          <w:noProof w:val="0"/>
          <w:sz w:val="22"/>
          <w:szCs w:val="22"/>
          <w:lang w:val="lt-LT"/>
        </w:rPr>
        <w:t>.</w:t>
      </w:r>
    </w:p>
    <w:p w14:paraId="5AC0181D" w14:textId="1E79180C" w:rsidR="003D6443" w:rsidRPr="00213375" w:rsidRDefault="003D6443" w:rsidP="003D6443">
      <w:pPr>
        <w:rPr>
          <w:noProof w:val="0"/>
          <w:sz w:val="22"/>
          <w:szCs w:val="22"/>
          <w:lang w:val="lt-LT"/>
        </w:rPr>
      </w:pPr>
    </w:p>
    <w:p w14:paraId="269C4374" w14:textId="4A85ADAB" w:rsidR="003D6443" w:rsidRPr="00213375" w:rsidRDefault="003D6443" w:rsidP="003D6443">
      <w:pPr>
        <w:rPr>
          <w:noProof w:val="0"/>
          <w:sz w:val="22"/>
          <w:szCs w:val="22"/>
          <w:lang w:val="lt-LT"/>
        </w:rPr>
      </w:pPr>
      <w:r w:rsidRPr="00213375">
        <w:rPr>
          <w:noProof w:val="0"/>
          <w:sz w:val="22"/>
          <w:szCs w:val="22"/>
          <w:lang w:val="lt-LT"/>
        </w:rPr>
        <w:t>Jei vaikas karščiuoja, pasitarkite su gydytoju, jeigu:</w:t>
      </w:r>
    </w:p>
    <w:p w14:paraId="359D6D89" w14:textId="2951C9A5"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vaikas negėrė skysčių arba neteko daug skysčių dėl nuolatinio vėmimo ar viduriavimo;</w:t>
      </w:r>
    </w:p>
    <w:p w14:paraId="737FEF84" w14:textId="457E334C"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t>skausmo ar karščiavimo gydymas pirmąją dieną neturėjo jokio poveikio;</w:t>
      </w:r>
    </w:p>
    <w:p w14:paraId="0564507E" w14:textId="185F564A" w:rsidR="003D6443" w:rsidRPr="00213375" w:rsidRDefault="003D6443" w:rsidP="00170196">
      <w:pPr>
        <w:pStyle w:val="Sraopastraipa"/>
        <w:numPr>
          <w:ilvl w:val="0"/>
          <w:numId w:val="7"/>
        </w:numPr>
        <w:rPr>
          <w:noProof w:val="0"/>
          <w:sz w:val="22"/>
          <w:szCs w:val="22"/>
          <w:lang w:val="lt-LT"/>
        </w:rPr>
      </w:pPr>
      <w:r w:rsidRPr="00213375">
        <w:rPr>
          <w:noProof w:val="0"/>
          <w:sz w:val="22"/>
          <w:szCs w:val="22"/>
          <w:lang w:val="lt-LT"/>
        </w:rPr>
        <w:lastRenderedPageBreak/>
        <w:t>atsiranda naujų simptomų arba pilvo skausmas/skrandžio problemos sustiprėja arba išlieka ilgą laiką.</w:t>
      </w:r>
    </w:p>
    <w:p w14:paraId="0C2ECAD6" w14:textId="77777777" w:rsidR="003D6443" w:rsidRPr="00213375" w:rsidRDefault="003D6443" w:rsidP="003D6443">
      <w:pPr>
        <w:rPr>
          <w:noProof w:val="0"/>
          <w:sz w:val="22"/>
          <w:szCs w:val="22"/>
          <w:lang w:val="lt-LT"/>
        </w:rPr>
      </w:pPr>
    </w:p>
    <w:bookmarkEnd w:id="8"/>
    <w:p w14:paraId="08A08938" w14:textId="3B2788A6" w:rsidR="00292015" w:rsidRPr="00213375" w:rsidRDefault="00292015" w:rsidP="003D6443">
      <w:pPr>
        <w:keepNext/>
        <w:tabs>
          <w:tab w:val="left" w:pos="567"/>
        </w:tabs>
        <w:outlineLvl w:val="3"/>
        <w:rPr>
          <w:sz w:val="22"/>
          <w:szCs w:val="22"/>
          <w:lang w:val="lt-LT"/>
        </w:rPr>
      </w:pPr>
      <w:r w:rsidRPr="00213375">
        <w:rPr>
          <w:b/>
          <w:sz w:val="22"/>
          <w:szCs w:val="22"/>
          <w:lang w:val="lt-LT"/>
        </w:rPr>
        <w:t xml:space="preserve">Kiti vaistai ir </w:t>
      </w:r>
      <w:r w:rsidR="00EA30BD" w:rsidRPr="00213375">
        <w:rPr>
          <w:b/>
          <w:bCs/>
          <w:noProof w:val="0"/>
          <w:sz w:val="22"/>
          <w:szCs w:val="22"/>
          <w:lang w:val="lt-LT"/>
        </w:rPr>
        <w:t>Ibuprofen</w:t>
      </w:r>
      <w:r w:rsidRPr="00213375">
        <w:rPr>
          <w:b/>
          <w:bCs/>
          <w:noProof w:val="0"/>
          <w:sz w:val="22"/>
          <w:szCs w:val="22"/>
          <w:lang w:val="lt-LT"/>
        </w:rPr>
        <w:t xml:space="preserve"> Zentiva</w:t>
      </w:r>
    </w:p>
    <w:p w14:paraId="68856CE6" w14:textId="7386CE6B" w:rsidR="003D6443" w:rsidRPr="00213375" w:rsidRDefault="00292015" w:rsidP="005E1A21">
      <w:pPr>
        <w:rPr>
          <w:sz w:val="22"/>
          <w:szCs w:val="22"/>
          <w:lang w:val="lt-LT"/>
        </w:rPr>
      </w:pPr>
      <w:r w:rsidRPr="00213375">
        <w:rPr>
          <w:sz w:val="22"/>
          <w:szCs w:val="22"/>
          <w:lang w:val="lt-LT"/>
        </w:rPr>
        <w:t>Jeigu vartojate ar neseniai vartojote kitų vaistų arba dėl to nesate tikri, apie tai pasakykite gydytojui arba vaistininkui.</w:t>
      </w:r>
      <w:r w:rsidR="005E1A21">
        <w:rPr>
          <w:sz w:val="22"/>
          <w:szCs w:val="22"/>
          <w:lang w:val="lt-LT"/>
        </w:rPr>
        <w:t xml:space="preserve"> </w:t>
      </w:r>
      <w:r w:rsidR="003D6443" w:rsidRPr="00213375">
        <w:rPr>
          <w:sz w:val="22"/>
          <w:szCs w:val="22"/>
          <w:lang w:val="lt-LT"/>
        </w:rPr>
        <w:t>Ibuprofen Zentiva gali turėti įtakos kai kuriems kitiems vaistams arba gali būti jų paveiktas. Pavyzdžiui:</w:t>
      </w:r>
    </w:p>
    <w:p w14:paraId="28B4D03B" w14:textId="458AF17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vaistai, kurie yra antikoaguliantai (</w:t>
      </w:r>
      <w:r w:rsidR="00EA30BD" w:rsidRPr="00213375">
        <w:rPr>
          <w:sz w:val="22"/>
          <w:szCs w:val="22"/>
          <w:lang w:val="lt-LT"/>
        </w:rPr>
        <w:t>t. y.</w:t>
      </w:r>
      <w:r w:rsidRPr="00213375">
        <w:rPr>
          <w:sz w:val="22"/>
          <w:szCs w:val="22"/>
          <w:lang w:val="lt-LT"/>
        </w:rPr>
        <w:t xml:space="preserve">, kraują </w:t>
      </w:r>
      <w:r w:rsidR="00EA30BD" w:rsidRPr="00213375">
        <w:rPr>
          <w:sz w:val="22"/>
          <w:szCs w:val="22"/>
          <w:lang w:val="lt-LT"/>
        </w:rPr>
        <w:t>skystinantys arba kraujo krešėjimą mažinantys</w:t>
      </w:r>
      <w:r w:rsidRPr="00213375">
        <w:rPr>
          <w:sz w:val="22"/>
          <w:szCs w:val="22"/>
          <w:lang w:val="lt-LT"/>
        </w:rPr>
        <w:t>, pvz., acetilsalicilo rūgštis</w:t>
      </w:r>
      <w:r w:rsidR="005D0A8F">
        <w:rPr>
          <w:sz w:val="22"/>
          <w:szCs w:val="22"/>
          <w:lang w:val="lt-LT"/>
        </w:rPr>
        <w:t xml:space="preserve"> (aspirinas)</w:t>
      </w:r>
      <w:r w:rsidRPr="00213375">
        <w:rPr>
          <w:sz w:val="22"/>
          <w:szCs w:val="22"/>
          <w:lang w:val="lt-LT"/>
        </w:rPr>
        <w:t>, varfarinas, tiklopidinas)</w:t>
      </w:r>
      <w:r w:rsidR="00EA30BD" w:rsidRPr="00213375">
        <w:rPr>
          <w:sz w:val="22"/>
          <w:szCs w:val="22"/>
          <w:lang w:val="lt-LT"/>
        </w:rPr>
        <w:t>;</w:t>
      </w:r>
    </w:p>
    <w:p w14:paraId="3BA538D8" w14:textId="1D31D383"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vaistai, </w:t>
      </w:r>
      <w:r w:rsidR="00EA30BD" w:rsidRPr="00213375">
        <w:rPr>
          <w:sz w:val="22"/>
          <w:szCs w:val="22"/>
          <w:lang w:val="lt-LT"/>
        </w:rPr>
        <w:t>kurie mažina didelį</w:t>
      </w:r>
      <w:r w:rsidRPr="00213375">
        <w:rPr>
          <w:sz w:val="22"/>
          <w:szCs w:val="22"/>
          <w:lang w:val="lt-LT"/>
        </w:rPr>
        <w:t xml:space="preserve"> kraujospūdį (AKF inhibitoriai, tokie kaip kaptoprilis, beta adrenoblokatoriai, tokie kaip atenololis, angiotenzino II receptorių antagonistai, tokie kaip losartanas)</w:t>
      </w:r>
      <w:r w:rsidR="00EA30BD" w:rsidRPr="00213375">
        <w:rPr>
          <w:sz w:val="22"/>
          <w:szCs w:val="22"/>
          <w:lang w:val="lt-LT"/>
        </w:rPr>
        <w:t>;</w:t>
      </w:r>
    </w:p>
    <w:p w14:paraId="4C828AA6" w14:textId="314B5508"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kit</w:t>
      </w:r>
      <w:r w:rsidR="00EA30BD" w:rsidRPr="00213375">
        <w:rPr>
          <w:sz w:val="22"/>
          <w:szCs w:val="22"/>
          <w:lang w:val="lt-LT"/>
        </w:rPr>
        <w:t>i</w:t>
      </w:r>
      <w:r w:rsidRPr="00213375">
        <w:rPr>
          <w:sz w:val="22"/>
          <w:szCs w:val="22"/>
          <w:lang w:val="lt-LT"/>
        </w:rPr>
        <w:t xml:space="preserve"> NVNU arba acetilsalicilo rūgštis, nes šie vaistai gali padidinti virškinimo trakto opų ar kraujavimo riziką</w:t>
      </w:r>
      <w:r w:rsidR="00EA30BD" w:rsidRPr="00213375">
        <w:rPr>
          <w:sz w:val="22"/>
          <w:szCs w:val="22"/>
          <w:lang w:val="lt-LT"/>
        </w:rPr>
        <w:t>;</w:t>
      </w:r>
    </w:p>
    <w:p w14:paraId="470DF219" w14:textId="13EAAA0F"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metotreksat</w:t>
      </w:r>
      <w:r w:rsidR="00EA30BD" w:rsidRPr="00213375">
        <w:rPr>
          <w:sz w:val="22"/>
          <w:szCs w:val="22"/>
          <w:lang w:val="lt-LT"/>
        </w:rPr>
        <w:t>as</w:t>
      </w:r>
      <w:r w:rsidRPr="00213375">
        <w:rPr>
          <w:sz w:val="22"/>
          <w:szCs w:val="22"/>
          <w:lang w:val="lt-LT"/>
        </w:rPr>
        <w:t xml:space="preserve"> (vartojam</w:t>
      </w:r>
      <w:r w:rsidR="00EA30BD" w:rsidRPr="00213375">
        <w:rPr>
          <w:sz w:val="22"/>
          <w:szCs w:val="22"/>
          <w:lang w:val="lt-LT"/>
        </w:rPr>
        <w:t>as</w:t>
      </w:r>
      <w:r w:rsidRPr="00213375">
        <w:rPr>
          <w:sz w:val="22"/>
          <w:szCs w:val="22"/>
          <w:lang w:val="lt-LT"/>
        </w:rPr>
        <w:t xml:space="preserve"> vėžiui ir autoimuninėms ligoms gydyti), nes ibuprofenas gali sustiprinti šio vaisto poveikį</w:t>
      </w:r>
      <w:r w:rsidR="00552522" w:rsidRPr="00213375">
        <w:rPr>
          <w:sz w:val="22"/>
          <w:szCs w:val="22"/>
          <w:lang w:val="lt-LT"/>
        </w:rPr>
        <w:t>;</w:t>
      </w:r>
    </w:p>
    <w:p w14:paraId="7D0D8338" w14:textId="5F7C25B8"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digoksin</w:t>
      </w:r>
      <w:r w:rsidR="00552522" w:rsidRPr="00213375">
        <w:rPr>
          <w:sz w:val="22"/>
          <w:szCs w:val="22"/>
          <w:lang w:val="lt-LT"/>
        </w:rPr>
        <w:t>as</w:t>
      </w:r>
      <w:r w:rsidRPr="00213375">
        <w:rPr>
          <w:sz w:val="22"/>
          <w:szCs w:val="22"/>
          <w:lang w:val="lt-LT"/>
        </w:rPr>
        <w:t xml:space="preserve"> (įvairioms širdies ligoms gydyti), nes gali sustiprėti digoksino poveikis</w:t>
      </w:r>
      <w:r w:rsidR="00552522" w:rsidRPr="00213375">
        <w:rPr>
          <w:sz w:val="22"/>
          <w:szCs w:val="22"/>
          <w:lang w:val="lt-LT"/>
        </w:rPr>
        <w:t>;</w:t>
      </w:r>
    </w:p>
    <w:p w14:paraId="0A6FE8E4" w14:textId="38BFFD3A"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fenitoinas (vartojamas epilepsijos priepuolių profilaktikai), nes ibuprofenas gali sustiprinti šio vaisto poveikį</w:t>
      </w:r>
      <w:r w:rsidR="00552522" w:rsidRPr="00213375">
        <w:rPr>
          <w:sz w:val="22"/>
          <w:szCs w:val="22"/>
          <w:lang w:val="lt-LT"/>
        </w:rPr>
        <w:t>;</w:t>
      </w:r>
    </w:p>
    <w:p w14:paraId="02463BE3" w14:textId="6AEC32A6"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li</w:t>
      </w:r>
      <w:r w:rsidR="00552522" w:rsidRPr="00213375">
        <w:rPr>
          <w:sz w:val="22"/>
          <w:szCs w:val="22"/>
          <w:lang w:val="lt-LT"/>
        </w:rPr>
        <w:t>tis</w:t>
      </w:r>
      <w:r w:rsidRPr="00213375">
        <w:rPr>
          <w:sz w:val="22"/>
          <w:szCs w:val="22"/>
          <w:lang w:val="lt-LT"/>
        </w:rPr>
        <w:t xml:space="preserve"> (vartojam</w:t>
      </w:r>
      <w:r w:rsidR="00552522" w:rsidRPr="00213375">
        <w:rPr>
          <w:sz w:val="22"/>
          <w:szCs w:val="22"/>
          <w:lang w:val="lt-LT"/>
        </w:rPr>
        <w:t>as</w:t>
      </w:r>
      <w:r w:rsidRPr="00213375">
        <w:rPr>
          <w:sz w:val="22"/>
          <w:szCs w:val="22"/>
          <w:lang w:val="lt-LT"/>
        </w:rPr>
        <w:t xml:space="preserve"> depresijai ir manijai gydyti), nes ibuprofenas gali sustiprinti šio vaisto poveikį</w:t>
      </w:r>
      <w:r w:rsidR="00552522" w:rsidRPr="00213375">
        <w:rPr>
          <w:sz w:val="22"/>
          <w:szCs w:val="22"/>
          <w:lang w:val="lt-LT"/>
        </w:rPr>
        <w:t>;</w:t>
      </w:r>
    </w:p>
    <w:p w14:paraId="5B742AC3" w14:textId="41AE4025"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kalį sulaikan</w:t>
      </w:r>
      <w:r w:rsidR="00552522" w:rsidRPr="00213375">
        <w:rPr>
          <w:sz w:val="22"/>
          <w:szCs w:val="22"/>
          <w:lang w:val="lt-LT"/>
        </w:rPr>
        <w:t>tys</w:t>
      </w:r>
      <w:r w:rsidRPr="00213375">
        <w:rPr>
          <w:sz w:val="22"/>
          <w:szCs w:val="22"/>
          <w:lang w:val="lt-LT"/>
        </w:rPr>
        <w:t xml:space="preserve"> diuretik</w:t>
      </w:r>
      <w:r w:rsidR="00552522" w:rsidRPr="00213375">
        <w:rPr>
          <w:sz w:val="22"/>
          <w:szCs w:val="22"/>
          <w:lang w:val="lt-LT"/>
        </w:rPr>
        <w:t>ai</w:t>
      </w:r>
      <w:r w:rsidR="00A669CD">
        <w:rPr>
          <w:sz w:val="22"/>
          <w:szCs w:val="22"/>
          <w:lang w:val="lt-LT"/>
        </w:rPr>
        <w:t xml:space="preserve"> (šlapimą varantys vaistai)</w:t>
      </w:r>
      <w:r w:rsidRPr="00213375">
        <w:rPr>
          <w:sz w:val="22"/>
          <w:szCs w:val="22"/>
          <w:lang w:val="lt-LT"/>
        </w:rPr>
        <w:t>, nes tai gali sukelti hiperkalemiją (didelę kalio koncentraciją kraujyje)</w:t>
      </w:r>
      <w:r w:rsidR="00552522" w:rsidRPr="00213375">
        <w:rPr>
          <w:sz w:val="22"/>
          <w:szCs w:val="22"/>
          <w:lang w:val="lt-LT"/>
        </w:rPr>
        <w:t>;</w:t>
      </w:r>
    </w:p>
    <w:p w14:paraId="129956A2" w14:textId="3290B32D"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kolestiraminas (vartojamas aukštam cholesterolio kiekiui gydyti), nes gali susilpnėti ibuprofeno poveikis. Vaistai turi būti skiriami </w:t>
      </w:r>
      <w:r w:rsidR="00A618F1" w:rsidRPr="00213375">
        <w:rPr>
          <w:sz w:val="22"/>
          <w:szCs w:val="22"/>
          <w:lang w:val="lt-LT"/>
        </w:rPr>
        <w:t>mažiausiai</w:t>
      </w:r>
      <w:r w:rsidRPr="00213375">
        <w:rPr>
          <w:sz w:val="22"/>
          <w:szCs w:val="22"/>
          <w:lang w:val="lt-LT"/>
        </w:rPr>
        <w:t xml:space="preserve"> </w:t>
      </w:r>
      <w:r w:rsidR="00552522" w:rsidRPr="00213375">
        <w:rPr>
          <w:sz w:val="22"/>
          <w:szCs w:val="22"/>
          <w:lang w:val="lt-LT"/>
        </w:rPr>
        <w:t xml:space="preserve">vienos </w:t>
      </w:r>
      <w:r w:rsidRPr="00213375">
        <w:rPr>
          <w:sz w:val="22"/>
          <w:szCs w:val="22"/>
          <w:lang w:val="lt-LT"/>
        </w:rPr>
        <w:t>valand</w:t>
      </w:r>
      <w:r w:rsidR="00552522" w:rsidRPr="00213375">
        <w:rPr>
          <w:sz w:val="22"/>
          <w:szCs w:val="22"/>
          <w:lang w:val="lt-LT"/>
        </w:rPr>
        <w:t>os intervalu;</w:t>
      </w:r>
    </w:p>
    <w:p w14:paraId="1F9D3C87" w14:textId="113533BA"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r w:rsidR="00552522" w:rsidRPr="00213375">
        <w:rPr>
          <w:sz w:val="22"/>
          <w:szCs w:val="22"/>
          <w:lang w:val="lt-LT"/>
        </w:rPr>
        <w:t>;</w:t>
      </w:r>
    </w:p>
    <w:p w14:paraId="6E27B8F1" w14:textId="437BCC4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r w:rsidR="00552522" w:rsidRPr="00213375">
        <w:rPr>
          <w:sz w:val="22"/>
          <w:szCs w:val="22"/>
          <w:lang w:val="lt-LT"/>
        </w:rPr>
        <w:t>;</w:t>
      </w:r>
    </w:p>
    <w:p w14:paraId="04EEF4B5" w14:textId="319C58BF"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moklobemidas (vaistas depres</w:t>
      </w:r>
      <w:r w:rsidR="00782F22" w:rsidRPr="00213375">
        <w:rPr>
          <w:sz w:val="22"/>
          <w:szCs w:val="22"/>
          <w:lang w:val="lt-LT"/>
        </w:rPr>
        <w:t>ijai</w:t>
      </w:r>
      <w:r w:rsidRPr="00213375">
        <w:rPr>
          <w:sz w:val="22"/>
          <w:szCs w:val="22"/>
          <w:lang w:val="lt-LT"/>
        </w:rPr>
        <w:t xml:space="preserve"> arba socialinei fobijai gydyti), nes gali sustiprėti ibuprofeno poveikis</w:t>
      </w:r>
      <w:r w:rsidR="00782F22" w:rsidRPr="00213375">
        <w:rPr>
          <w:sz w:val="22"/>
          <w:szCs w:val="22"/>
          <w:lang w:val="lt-LT"/>
        </w:rPr>
        <w:t>;</w:t>
      </w:r>
    </w:p>
    <w:p w14:paraId="5E2E80AB" w14:textId="2B89F72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ciklosporinas, takrolimuzas (imun</w:t>
      </w:r>
      <w:r w:rsidR="00782F22" w:rsidRPr="00213375">
        <w:rPr>
          <w:sz w:val="22"/>
          <w:szCs w:val="22"/>
          <w:lang w:val="lt-LT"/>
        </w:rPr>
        <w:t xml:space="preserve">intetą slopinantys vaistai, vartojami </w:t>
      </w:r>
      <w:r w:rsidRPr="00213375">
        <w:rPr>
          <w:sz w:val="22"/>
          <w:szCs w:val="22"/>
          <w:lang w:val="lt-LT"/>
        </w:rPr>
        <w:t>po organų persodinimo</w:t>
      </w:r>
      <w:r w:rsidR="00782F22" w:rsidRPr="00213375">
        <w:rPr>
          <w:sz w:val="22"/>
          <w:szCs w:val="22"/>
          <w:lang w:val="lt-LT"/>
        </w:rPr>
        <w:t xml:space="preserve"> operacijų</w:t>
      </w:r>
      <w:r w:rsidRPr="00213375">
        <w:rPr>
          <w:sz w:val="22"/>
          <w:szCs w:val="22"/>
          <w:lang w:val="lt-LT"/>
        </w:rPr>
        <w:t>), nes gali būti pažeisti inkstai</w:t>
      </w:r>
      <w:r w:rsidR="00782F22" w:rsidRPr="00213375">
        <w:rPr>
          <w:sz w:val="22"/>
          <w:szCs w:val="22"/>
          <w:lang w:val="lt-LT"/>
        </w:rPr>
        <w:t>;</w:t>
      </w:r>
    </w:p>
    <w:p w14:paraId="390B13D0" w14:textId="0B8F07C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zidovudinas (vartojamas ŽIV užsikrėtusiems pacientams gydyti), nes š</w:t>
      </w:r>
      <w:r w:rsidR="00782F22" w:rsidRPr="00213375">
        <w:rPr>
          <w:sz w:val="22"/>
          <w:szCs w:val="22"/>
          <w:lang w:val="lt-LT"/>
        </w:rPr>
        <w:t>is</w:t>
      </w:r>
      <w:r w:rsidRPr="00213375">
        <w:rPr>
          <w:sz w:val="22"/>
          <w:szCs w:val="22"/>
          <w:lang w:val="lt-LT"/>
        </w:rPr>
        <w:t xml:space="preserve"> vaist</w:t>
      </w:r>
      <w:r w:rsidR="00782F22" w:rsidRPr="00213375">
        <w:rPr>
          <w:sz w:val="22"/>
          <w:szCs w:val="22"/>
          <w:lang w:val="lt-LT"/>
        </w:rPr>
        <w:t>as ŽIV (+) hemofilija sergantiems pacientams</w:t>
      </w:r>
      <w:r w:rsidRPr="00213375">
        <w:rPr>
          <w:sz w:val="22"/>
          <w:szCs w:val="22"/>
          <w:lang w:val="lt-LT"/>
        </w:rPr>
        <w:t xml:space="preserve"> gali padid</w:t>
      </w:r>
      <w:r w:rsidR="00782F22" w:rsidRPr="00213375">
        <w:rPr>
          <w:sz w:val="22"/>
          <w:szCs w:val="22"/>
          <w:lang w:val="lt-LT"/>
        </w:rPr>
        <w:t>int</w:t>
      </w:r>
      <w:r w:rsidRPr="00213375">
        <w:rPr>
          <w:sz w:val="22"/>
          <w:szCs w:val="22"/>
          <w:lang w:val="lt-LT"/>
        </w:rPr>
        <w:t>i kraujavimo į sąnarį arba kraujavimo, sukeliančio patinimą</w:t>
      </w:r>
      <w:r w:rsidR="00782F22" w:rsidRPr="00213375">
        <w:rPr>
          <w:sz w:val="22"/>
          <w:szCs w:val="22"/>
          <w:lang w:val="lt-LT"/>
        </w:rPr>
        <w:t>,</w:t>
      </w:r>
      <w:r w:rsidRPr="00213375">
        <w:rPr>
          <w:sz w:val="22"/>
          <w:szCs w:val="22"/>
          <w:lang w:val="lt-LT"/>
        </w:rPr>
        <w:t xml:space="preserve"> rizik</w:t>
      </w:r>
      <w:r w:rsidR="00782F22" w:rsidRPr="00213375">
        <w:rPr>
          <w:sz w:val="22"/>
          <w:szCs w:val="22"/>
          <w:lang w:val="lt-LT"/>
        </w:rPr>
        <w:t>ą;</w:t>
      </w:r>
    </w:p>
    <w:p w14:paraId="7903D76B" w14:textId="13E6B14E"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ritonavir</w:t>
      </w:r>
      <w:r w:rsidR="00782F22" w:rsidRPr="00213375">
        <w:rPr>
          <w:sz w:val="22"/>
          <w:szCs w:val="22"/>
          <w:lang w:val="lt-LT"/>
        </w:rPr>
        <w:t>as</w:t>
      </w:r>
      <w:r w:rsidRPr="00213375">
        <w:rPr>
          <w:sz w:val="22"/>
          <w:szCs w:val="22"/>
          <w:lang w:val="lt-LT"/>
        </w:rPr>
        <w:t xml:space="preserve"> (vartojam</w:t>
      </w:r>
      <w:r w:rsidR="00782F22" w:rsidRPr="00213375">
        <w:rPr>
          <w:sz w:val="22"/>
          <w:szCs w:val="22"/>
          <w:lang w:val="lt-LT"/>
        </w:rPr>
        <w:t>as</w:t>
      </w:r>
      <w:r w:rsidRPr="00213375">
        <w:rPr>
          <w:sz w:val="22"/>
          <w:szCs w:val="22"/>
          <w:lang w:val="lt-LT"/>
        </w:rPr>
        <w:t xml:space="preserve"> ŽIV užsikrėtusiems pacientams gydyti), nes </w:t>
      </w:r>
      <w:r w:rsidR="00782F22" w:rsidRPr="00213375">
        <w:rPr>
          <w:sz w:val="22"/>
          <w:szCs w:val="22"/>
          <w:lang w:val="lt-LT"/>
        </w:rPr>
        <w:t>jis</w:t>
      </w:r>
      <w:r w:rsidRPr="00213375">
        <w:rPr>
          <w:sz w:val="22"/>
          <w:szCs w:val="22"/>
          <w:lang w:val="lt-LT"/>
        </w:rPr>
        <w:t xml:space="preserve"> gali padidinti ibuprofeno koncentraciją</w:t>
      </w:r>
      <w:r w:rsidR="00782F22" w:rsidRPr="00213375">
        <w:rPr>
          <w:sz w:val="22"/>
          <w:szCs w:val="22"/>
          <w:lang w:val="lt-LT"/>
        </w:rPr>
        <w:t>;</w:t>
      </w:r>
    </w:p>
    <w:p w14:paraId="236C214E" w14:textId="266C5F8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mifepriston</w:t>
      </w:r>
      <w:r w:rsidR="00782F22" w:rsidRPr="00213375">
        <w:rPr>
          <w:sz w:val="22"/>
          <w:szCs w:val="22"/>
          <w:lang w:val="lt-LT"/>
        </w:rPr>
        <w:t>as</w:t>
      </w:r>
      <w:r w:rsidRPr="00213375">
        <w:rPr>
          <w:sz w:val="22"/>
          <w:szCs w:val="22"/>
          <w:lang w:val="lt-LT"/>
        </w:rPr>
        <w:t>, nes ibuprofenas gali susilpninti šio vaisto poveikį</w:t>
      </w:r>
      <w:r w:rsidR="00782F22" w:rsidRPr="00213375">
        <w:rPr>
          <w:sz w:val="22"/>
          <w:szCs w:val="22"/>
          <w:lang w:val="lt-LT"/>
        </w:rPr>
        <w:t>;</w:t>
      </w:r>
    </w:p>
    <w:p w14:paraId="06466383" w14:textId="487D3839"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probenecid</w:t>
      </w:r>
      <w:r w:rsidR="00782F22" w:rsidRPr="00213375">
        <w:rPr>
          <w:sz w:val="22"/>
          <w:szCs w:val="22"/>
          <w:lang w:val="lt-LT"/>
        </w:rPr>
        <w:t>as</w:t>
      </w:r>
      <w:r w:rsidRPr="00213375">
        <w:rPr>
          <w:sz w:val="22"/>
          <w:szCs w:val="22"/>
          <w:lang w:val="lt-LT"/>
        </w:rPr>
        <w:t xml:space="preserve"> arba sulfinpirazon</w:t>
      </w:r>
      <w:r w:rsidR="00782F22" w:rsidRPr="00213375">
        <w:rPr>
          <w:sz w:val="22"/>
          <w:szCs w:val="22"/>
          <w:lang w:val="lt-LT"/>
        </w:rPr>
        <w:t>as</w:t>
      </w:r>
      <w:r w:rsidRPr="00213375">
        <w:rPr>
          <w:sz w:val="22"/>
          <w:szCs w:val="22"/>
          <w:lang w:val="lt-LT"/>
        </w:rPr>
        <w:t xml:space="preserve"> (podagrai gydyti), nes gali sulėt</w:t>
      </w:r>
      <w:r w:rsidR="00782F22" w:rsidRPr="00213375">
        <w:rPr>
          <w:sz w:val="22"/>
          <w:szCs w:val="22"/>
          <w:lang w:val="lt-LT"/>
        </w:rPr>
        <w:t>in</w:t>
      </w:r>
      <w:r w:rsidRPr="00213375">
        <w:rPr>
          <w:sz w:val="22"/>
          <w:szCs w:val="22"/>
          <w:lang w:val="lt-LT"/>
        </w:rPr>
        <w:t>ti ibuprofeno išsiskyrim</w:t>
      </w:r>
      <w:r w:rsidR="00782F22" w:rsidRPr="00213375">
        <w:rPr>
          <w:sz w:val="22"/>
          <w:szCs w:val="22"/>
          <w:lang w:val="lt-LT"/>
        </w:rPr>
        <w:t>ą;</w:t>
      </w:r>
    </w:p>
    <w:p w14:paraId="55645894" w14:textId="06E2AE50"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chinolonų grupės antibiotikai, nes gali padidėti traukulių rizika</w:t>
      </w:r>
      <w:r w:rsidR="00782F22" w:rsidRPr="00213375">
        <w:rPr>
          <w:sz w:val="22"/>
          <w:szCs w:val="22"/>
          <w:lang w:val="lt-LT"/>
        </w:rPr>
        <w:t>;</w:t>
      </w:r>
    </w:p>
    <w:p w14:paraId="05A70441" w14:textId="0A118242"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sulfonil</w:t>
      </w:r>
      <w:r w:rsidR="003516CE" w:rsidRPr="00213375">
        <w:rPr>
          <w:sz w:val="22"/>
          <w:szCs w:val="22"/>
          <w:lang w:val="lt-LT"/>
        </w:rPr>
        <w:t>šlapalo</w:t>
      </w:r>
      <w:r w:rsidR="00A669CD">
        <w:rPr>
          <w:sz w:val="22"/>
          <w:szCs w:val="22"/>
          <w:lang w:val="lt-LT"/>
        </w:rPr>
        <w:t xml:space="preserve"> (sulfonilurėjos)</w:t>
      </w:r>
      <w:r w:rsidRPr="00213375">
        <w:rPr>
          <w:sz w:val="22"/>
          <w:szCs w:val="22"/>
          <w:lang w:val="lt-LT"/>
        </w:rPr>
        <w:t xml:space="preserve"> darini</w:t>
      </w:r>
      <w:r w:rsidR="00782F22" w:rsidRPr="00213375">
        <w:rPr>
          <w:sz w:val="22"/>
          <w:szCs w:val="22"/>
          <w:lang w:val="lt-LT"/>
        </w:rPr>
        <w:t>ai</w:t>
      </w:r>
      <w:r w:rsidRPr="00213375">
        <w:rPr>
          <w:sz w:val="22"/>
          <w:szCs w:val="22"/>
          <w:lang w:val="lt-LT"/>
        </w:rPr>
        <w:t xml:space="preserve"> (2 tipo diabetui gydyti), nes gali sustiprėti šių vaistų poveikis</w:t>
      </w:r>
      <w:r w:rsidR="00B41AC3" w:rsidRPr="00213375">
        <w:rPr>
          <w:sz w:val="22"/>
          <w:szCs w:val="22"/>
          <w:lang w:val="lt-LT"/>
        </w:rPr>
        <w:t>;</w:t>
      </w:r>
    </w:p>
    <w:p w14:paraId="735AE6F6" w14:textId="204B6DED"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kortikosteroid</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uždegim</w:t>
      </w:r>
      <w:r w:rsidR="00B41AC3" w:rsidRPr="00213375">
        <w:rPr>
          <w:sz w:val="22"/>
          <w:szCs w:val="22"/>
          <w:lang w:val="lt-LT"/>
        </w:rPr>
        <w:t>ui gydyti</w:t>
      </w:r>
      <w:r w:rsidRPr="00213375">
        <w:rPr>
          <w:sz w:val="22"/>
          <w:szCs w:val="22"/>
          <w:lang w:val="lt-LT"/>
        </w:rPr>
        <w:t>), nes šie vaistai gali padidinti virškinimo trakto opų ar kraujavimo riziką</w:t>
      </w:r>
      <w:r w:rsidR="00B41AC3" w:rsidRPr="00213375">
        <w:rPr>
          <w:sz w:val="22"/>
          <w:szCs w:val="22"/>
          <w:lang w:val="lt-LT"/>
        </w:rPr>
        <w:t>;</w:t>
      </w:r>
    </w:p>
    <w:p w14:paraId="015B51CC" w14:textId="7E5D2C73"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bisfosfonat</w:t>
      </w:r>
      <w:r w:rsidR="00B41AC3" w:rsidRPr="00213375">
        <w:rPr>
          <w:sz w:val="22"/>
          <w:szCs w:val="22"/>
          <w:lang w:val="lt-LT"/>
        </w:rPr>
        <w:t>ai</w:t>
      </w:r>
      <w:r w:rsidRPr="00213375">
        <w:rPr>
          <w:sz w:val="22"/>
          <w:szCs w:val="22"/>
          <w:lang w:val="lt-LT"/>
        </w:rPr>
        <w:t xml:space="preserve"> (vartojam</w:t>
      </w:r>
      <w:r w:rsidR="00B41AC3" w:rsidRPr="00213375">
        <w:rPr>
          <w:sz w:val="22"/>
          <w:szCs w:val="22"/>
          <w:lang w:val="lt-LT"/>
        </w:rPr>
        <w:t>i</w:t>
      </w:r>
      <w:r w:rsidRPr="00213375">
        <w:rPr>
          <w:sz w:val="22"/>
          <w:szCs w:val="22"/>
          <w:lang w:val="lt-LT"/>
        </w:rPr>
        <w:t xml:space="preserve"> osteoporozei, P</w:t>
      </w:r>
      <w:r w:rsidR="008E3C65">
        <w:rPr>
          <w:sz w:val="22"/>
          <w:szCs w:val="22"/>
          <w:lang w:val="lt-LT"/>
        </w:rPr>
        <w:t>edžeto (</w:t>
      </w:r>
      <w:r w:rsidR="008E3C65" w:rsidRPr="00DB70DC">
        <w:rPr>
          <w:i/>
          <w:sz w:val="22"/>
          <w:szCs w:val="22"/>
          <w:lang w:val="lt-LT"/>
        </w:rPr>
        <w:t>Paget</w:t>
      </w:r>
      <w:r w:rsidR="008E3C65">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r w:rsidR="00B41AC3" w:rsidRPr="00213375">
        <w:rPr>
          <w:sz w:val="22"/>
          <w:szCs w:val="22"/>
          <w:lang w:val="lt-LT"/>
        </w:rPr>
        <w:t>;</w:t>
      </w:r>
    </w:p>
    <w:p w14:paraId="275DBE47" w14:textId="61E0776B"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 xml:space="preserve">okspentifilinas (pentoksifilinas) (vartojamas </w:t>
      </w:r>
      <w:r w:rsidR="00B41AC3" w:rsidRPr="00213375">
        <w:rPr>
          <w:sz w:val="22"/>
          <w:szCs w:val="22"/>
          <w:lang w:val="lt-LT"/>
        </w:rPr>
        <w:t xml:space="preserve">kraojotakos </w:t>
      </w:r>
      <w:r w:rsidRPr="00213375">
        <w:rPr>
          <w:sz w:val="22"/>
          <w:szCs w:val="22"/>
          <w:lang w:val="lt-LT"/>
        </w:rPr>
        <w:t>kojų ar rankų arterij</w:t>
      </w:r>
      <w:r w:rsidR="00B41AC3" w:rsidRPr="00213375">
        <w:rPr>
          <w:sz w:val="22"/>
          <w:szCs w:val="22"/>
          <w:lang w:val="lt-LT"/>
        </w:rPr>
        <w:t>ose</w:t>
      </w:r>
      <w:r w:rsidRPr="00213375">
        <w:rPr>
          <w:sz w:val="22"/>
          <w:szCs w:val="22"/>
          <w:lang w:val="lt-LT"/>
        </w:rPr>
        <w:t xml:space="preserve"> ligoms gydyti), nes gali padidėti virškinimo trakto opų arba kraujavimo rizika</w:t>
      </w:r>
      <w:r w:rsidR="00B41AC3" w:rsidRPr="00213375">
        <w:rPr>
          <w:sz w:val="22"/>
          <w:szCs w:val="22"/>
          <w:lang w:val="lt-LT"/>
        </w:rPr>
        <w:t>;</w:t>
      </w:r>
    </w:p>
    <w:p w14:paraId="525961FD" w14:textId="03BE5D64" w:rsidR="00754FA4"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baklofenas (raumenis atpalaiduojantis vaistas), nes gali sustiprėti baklofeno toksiškumas</w:t>
      </w:r>
    </w:p>
    <w:p w14:paraId="2DF3367A" w14:textId="1CA5EE9D" w:rsidR="003D6443" w:rsidRPr="00213375" w:rsidRDefault="00754FA4" w:rsidP="00170196">
      <w:pPr>
        <w:pStyle w:val="Sraopastraipa"/>
        <w:keepNext/>
        <w:numPr>
          <w:ilvl w:val="1"/>
          <w:numId w:val="6"/>
        </w:numPr>
        <w:ind w:left="567" w:hanging="567"/>
        <w:rPr>
          <w:sz w:val="22"/>
          <w:szCs w:val="22"/>
          <w:lang w:val="lt-LT"/>
        </w:rPr>
      </w:pPr>
      <w:r w:rsidRPr="00213375">
        <w:rPr>
          <w:sz w:val="22"/>
          <w:szCs w:val="22"/>
          <w:lang w:val="lt-LT"/>
        </w:rPr>
        <w:t>CYP2C9 inhibitoriai, kadangi ibuprofen</w:t>
      </w:r>
      <w:r w:rsidR="00B41AC3" w:rsidRPr="00213375">
        <w:rPr>
          <w:sz w:val="22"/>
          <w:szCs w:val="22"/>
          <w:lang w:val="lt-LT"/>
        </w:rPr>
        <w:t>o</w:t>
      </w:r>
      <w:r w:rsidRPr="00213375">
        <w:rPr>
          <w:sz w:val="22"/>
          <w:szCs w:val="22"/>
          <w:lang w:val="lt-LT"/>
        </w:rPr>
        <w:t xml:space="preserve"> vartojant kartu su CYP2C9 inhibitoriais (vorikonazolu, flukonazolu), gali padidėti ibuprofeno (CYP2C9 substrato) ekspozicija.</w:t>
      </w:r>
    </w:p>
    <w:p w14:paraId="488D0662" w14:textId="77777777" w:rsidR="00EA30BD" w:rsidRPr="00213375" w:rsidRDefault="00EA30BD" w:rsidP="00754FA4">
      <w:pPr>
        <w:keepNext/>
        <w:rPr>
          <w:sz w:val="22"/>
          <w:szCs w:val="22"/>
          <w:lang w:val="lt-LT"/>
        </w:rPr>
      </w:pPr>
    </w:p>
    <w:p w14:paraId="7268ABBE" w14:textId="6456CA7D" w:rsidR="00292015" w:rsidRPr="00213375" w:rsidRDefault="00B41AC3" w:rsidP="00292015">
      <w:pPr>
        <w:keepNext/>
        <w:tabs>
          <w:tab w:val="left" w:pos="567"/>
        </w:tabs>
        <w:outlineLvl w:val="3"/>
        <w:rPr>
          <w:sz w:val="22"/>
          <w:szCs w:val="22"/>
          <w:lang w:val="lt-LT"/>
        </w:rPr>
      </w:pPr>
      <w:r w:rsidRPr="00213375">
        <w:rPr>
          <w:b/>
          <w:bCs/>
          <w:noProof w:val="0"/>
          <w:sz w:val="22"/>
          <w:szCs w:val="22"/>
          <w:lang w:val="lt-LT"/>
        </w:rPr>
        <w:t>Ibuprofen</w:t>
      </w:r>
      <w:r w:rsidR="00292015" w:rsidRPr="00213375">
        <w:rPr>
          <w:b/>
          <w:bCs/>
          <w:noProof w:val="0"/>
          <w:sz w:val="22"/>
          <w:szCs w:val="22"/>
          <w:lang w:val="lt-LT"/>
        </w:rPr>
        <w:t xml:space="preserve"> Zentiva</w:t>
      </w:r>
      <w:r w:rsidR="00292015" w:rsidRPr="00213375">
        <w:rPr>
          <w:b/>
          <w:sz w:val="22"/>
          <w:szCs w:val="22"/>
          <w:lang w:val="lt-LT"/>
        </w:rPr>
        <w:t xml:space="preserve"> vartojimas su maistu ir alkoholiu</w:t>
      </w:r>
    </w:p>
    <w:p w14:paraId="34919A06" w14:textId="6020CE6B" w:rsidR="00292015" w:rsidRPr="00213375" w:rsidRDefault="00B41AC3" w:rsidP="00292015">
      <w:pPr>
        <w:rPr>
          <w:noProof w:val="0"/>
          <w:sz w:val="22"/>
          <w:szCs w:val="22"/>
          <w:lang w:val="lt-LT"/>
        </w:rPr>
      </w:pPr>
      <w:r w:rsidRPr="00213375">
        <w:rPr>
          <w:noProof w:val="0"/>
          <w:sz w:val="22"/>
          <w:szCs w:val="22"/>
          <w:lang w:val="lt-LT"/>
        </w:rPr>
        <w:t xml:space="preserve">Pacientams, kurių skrandis jautrus, rekomenduojama ibuprofeno vartoti su maistu. </w:t>
      </w:r>
      <w:r w:rsidR="00292015" w:rsidRPr="00213375">
        <w:rPr>
          <w:noProof w:val="0"/>
          <w:sz w:val="22"/>
          <w:szCs w:val="22"/>
          <w:lang w:val="lt-LT"/>
        </w:rPr>
        <w:t>Vartodami šį vaistą negerkite alkoholinių gėrimų</w:t>
      </w:r>
      <w:r w:rsidRPr="00213375">
        <w:rPr>
          <w:noProof w:val="0"/>
          <w:sz w:val="22"/>
          <w:szCs w:val="22"/>
          <w:lang w:val="lt-LT"/>
        </w:rPr>
        <w:t>, nes jis gali sustiprinti šalutinius šio vaisto poveikius, ypač pažeidžiančius skrandį, žarnyną ar smegenis.</w:t>
      </w:r>
    </w:p>
    <w:p w14:paraId="50CEB7B6" w14:textId="77777777" w:rsidR="00292015" w:rsidRPr="00213375" w:rsidRDefault="00292015" w:rsidP="00292015">
      <w:pPr>
        <w:rPr>
          <w:b/>
          <w:noProof w:val="0"/>
          <w:sz w:val="22"/>
          <w:szCs w:val="22"/>
          <w:lang w:val="lt-LT"/>
        </w:rPr>
      </w:pPr>
    </w:p>
    <w:p w14:paraId="256AB1A9" w14:textId="72D2A60A" w:rsidR="00292015" w:rsidRPr="00213375" w:rsidRDefault="00292015" w:rsidP="00292015">
      <w:pPr>
        <w:rPr>
          <w:b/>
          <w:sz w:val="22"/>
          <w:szCs w:val="22"/>
          <w:lang w:val="lt-LT"/>
        </w:rPr>
      </w:pPr>
      <w:r w:rsidRPr="00213375">
        <w:rPr>
          <w:b/>
          <w:sz w:val="22"/>
          <w:szCs w:val="22"/>
          <w:lang w:val="lt-LT"/>
        </w:rPr>
        <w:lastRenderedPageBreak/>
        <w:t>Nėštumas</w:t>
      </w:r>
      <w:r w:rsidR="00B41AC3" w:rsidRPr="00213375">
        <w:rPr>
          <w:b/>
          <w:sz w:val="22"/>
          <w:szCs w:val="22"/>
          <w:lang w:val="lt-LT"/>
        </w:rPr>
        <w:t>,</w:t>
      </w:r>
      <w:r w:rsidRPr="00213375">
        <w:rPr>
          <w:b/>
          <w:sz w:val="22"/>
          <w:szCs w:val="22"/>
          <w:lang w:val="lt-LT"/>
        </w:rPr>
        <w:t xml:space="preserve"> žindymo laikotarpis</w:t>
      </w:r>
      <w:r w:rsidR="00B41AC3" w:rsidRPr="00213375">
        <w:rPr>
          <w:b/>
          <w:sz w:val="22"/>
          <w:szCs w:val="22"/>
          <w:lang w:val="lt-LT"/>
        </w:rPr>
        <w:t xml:space="preserve"> ir vaisingumas</w:t>
      </w:r>
    </w:p>
    <w:p w14:paraId="092E737E" w14:textId="7B4B2171" w:rsidR="00292015" w:rsidRPr="00213375" w:rsidRDefault="00292015" w:rsidP="00292015">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14:paraId="5D15283A" w14:textId="0FB51FCD" w:rsidR="0060610D" w:rsidRPr="00213375" w:rsidRDefault="0060610D" w:rsidP="00292015">
      <w:pPr>
        <w:numPr>
          <w:ilvl w:val="12"/>
          <w:numId w:val="0"/>
        </w:numPr>
        <w:rPr>
          <w:sz w:val="22"/>
          <w:szCs w:val="22"/>
          <w:lang w:val="lt-LT"/>
        </w:rPr>
      </w:pPr>
    </w:p>
    <w:p w14:paraId="3291B013" w14:textId="5BF4B332" w:rsidR="0060610D" w:rsidRPr="00213375" w:rsidRDefault="0060610D" w:rsidP="001A6EBE">
      <w:pPr>
        <w:keepNext/>
        <w:numPr>
          <w:ilvl w:val="12"/>
          <w:numId w:val="0"/>
        </w:numPr>
        <w:rPr>
          <w:sz w:val="22"/>
          <w:szCs w:val="22"/>
          <w:u w:val="single"/>
          <w:lang w:val="lt-LT"/>
        </w:rPr>
      </w:pPr>
      <w:r w:rsidRPr="00213375">
        <w:rPr>
          <w:sz w:val="22"/>
          <w:szCs w:val="22"/>
          <w:u w:val="single"/>
          <w:lang w:val="lt-LT"/>
        </w:rPr>
        <w:t>Nėštumas</w:t>
      </w:r>
    </w:p>
    <w:p w14:paraId="3A344C86" w14:textId="6F3B51BD" w:rsidR="00292015" w:rsidRPr="00213375" w:rsidRDefault="0059032D" w:rsidP="00610330">
      <w:pPr>
        <w:numPr>
          <w:ilvl w:val="12"/>
          <w:numId w:val="0"/>
        </w:numPr>
        <w:rPr>
          <w:noProof w:val="0"/>
          <w:sz w:val="22"/>
          <w:szCs w:val="22"/>
          <w:lang w:val="lt-LT"/>
        </w:rPr>
      </w:pPr>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p>
    <w:p w14:paraId="67874AF7" w14:textId="4C53C4AB" w:rsidR="0060610D" w:rsidRPr="00213375" w:rsidRDefault="0060610D" w:rsidP="0060610D">
      <w:pPr>
        <w:rPr>
          <w:noProof w:val="0"/>
          <w:sz w:val="22"/>
          <w:szCs w:val="22"/>
          <w:lang w:val="lt-LT"/>
        </w:rPr>
      </w:pPr>
    </w:p>
    <w:p w14:paraId="44ACA3EB" w14:textId="66345970" w:rsidR="0060610D" w:rsidRPr="00213375" w:rsidRDefault="0060610D" w:rsidP="0060610D">
      <w:pPr>
        <w:rPr>
          <w:noProof w:val="0"/>
          <w:sz w:val="22"/>
          <w:szCs w:val="22"/>
          <w:u w:val="single"/>
          <w:lang w:val="lt-LT"/>
        </w:rPr>
      </w:pPr>
      <w:r w:rsidRPr="00213375">
        <w:rPr>
          <w:noProof w:val="0"/>
          <w:sz w:val="22"/>
          <w:szCs w:val="22"/>
          <w:u w:val="single"/>
          <w:lang w:val="lt-LT"/>
        </w:rPr>
        <w:t>Žindymas</w:t>
      </w:r>
    </w:p>
    <w:p w14:paraId="0467AE77" w14:textId="40565226" w:rsidR="0060610D" w:rsidRPr="00213375" w:rsidRDefault="0060610D" w:rsidP="0060610D">
      <w:pPr>
        <w:rPr>
          <w:noProof w:val="0"/>
          <w:sz w:val="22"/>
          <w:szCs w:val="22"/>
          <w:lang w:val="lt-LT"/>
        </w:rPr>
      </w:pPr>
      <w:r w:rsidRPr="00213375">
        <w:rPr>
          <w:noProof w:val="0"/>
          <w:sz w:val="22"/>
          <w:szCs w:val="22"/>
          <w:lang w:val="lt-LT"/>
        </w:rPr>
        <w:t>Ibuprofenas prasiskverbia į motinos pieną, tačiau mažai tikėtina, kad jis turės poveikio žindomam kūdikiui, vartoja</w:t>
      </w:r>
      <w:r w:rsidR="00A618F1" w:rsidRPr="00213375">
        <w:rPr>
          <w:noProof w:val="0"/>
          <w:sz w:val="22"/>
          <w:szCs w:val="22"/>
          <w:lang w:val="lt-LT"/>
        </w:rPr>
        <w:t>nt</w:t>
      </w:r>
      <w:r w:rsidRPr="00213375">
        <w:rPr>
          <w:noProof w:val="0"/>
          <w:sz w:val="22"/>
          <w:szCs w:val="22"/>
          <w:lang w:val="lt-LT"/>
        </w:rPr>
        <w:t xml:space="preserve"> trumpalaikiam gydymui. Jei vis dėlto skiriamas ilgesnis gydymas, reikėtų </w:t>
      </w:r>
      <w:r w:rsidR="00A618F1" w:rsidRPr="00213375">
        <w:rPr>
          <w:noProof w:val="0"/>
          <w:sz w:val="22"/>
          <w:szCs w:val="22"/>
          <w:lang w:val="lt-LT"/>
        </w:rPr>
        <w:t>apsvarstyti</w:t>
      </w:r>
      <w:r w:rsidRPr="00213375">
        <w:rPr>
          <w:noProof w:val="0"/>
          <w:sz w:val="22"/>
          <w:szCs w:val="22"/>
          <w:lang w:val="lt-LT"/>
        </w:rPr>
        <w:t xml:space="preserve"> apie ankstyvą </w:t>
      </w:r>
      <w:r w:rsidR="00A618F1" w:rsidRPr="00213375">
        <w:rPr>
          <w:noProof w:val="0"/>
          <w:sz w:val="22"/>
          <w:szCs w:val="22"/>
          <w:lang w:val="lt-LT"/>
        </w:rPr>
        <w:t>žindymo nutraukimą</w:t>
      </w:r>
      <w:r w:rsidRPr="00213375">
        <w:rPr>
          <w:noProof w:val="0"/>
          <w:sz w:val="22"/>
          <w:szCs w:val="22"/>
          <w:lang w:val="lt-LT"/>
        </w:rPr>
        <w:t>.</w:t>
      </w:r>
    </w:p>
    <w:p w14:paraId="189CB006" w14:textId="77777777" w:rsidR="0060610D" w:rsidRPr="00213375" w:rsidRDefault="0060610D" w:rsidP="0060610D">
      <w:pPr>
        <w:rPr>
          <w:noProof w:val="0"/>
          <w:sz w:val="22"/>
          <w:szCs w:val="22"/>
          <w:lang w:val="lt-LT"/>
        </w:rPr>
      </w:pPr>
    </w:p>
    <w:p w14:paraId="4E1990C6" w14:textId="77777777" w:rsidR="0060610D" w:rsidRPr="00213375" w:rsidRDefault="0060610D" w:rsidP="0060610D">
      <w:pPr>
        <w:rPr>
          <w:noProof w:val="0"/>
          <w:sz w:val="22"/>
          <w:szCs w:val="22"/>
          <w:u w:val="single"/>
          <w:lang w:val="lt-LT"/>
        </w:rPr>
      </w:pPr>
      <w:r w:rsidRPr="00213375">
        <w:rPr>
          <w:noProof w:val="0"/>
          <w:sz w:val="22"/>
          <w:szCs w:val="22"/>
          <w:u w:val="single"/>
          <w:lang w:val="lt-LT"/>
        </w:rPr>
        <w:t>Vaisingumas</w:t>
      </w:r>
    </w:p>
    <w:p w14:paraId="45D3D76B" w14:textId="4887936D" w:rsidR="0060610D" w:rsidRPr="00213375" w:rsidRDefault="00A618F1" w:rsidP="0060610D">
      <w:pPr>
        <w:rPr>
          <w:noProof w:val="0"/>
          <w:sz w:val="22"/>
          <w:szCs w:val="22"/>
          <w:lang w:val="lt-LT"/>
        </w:rPr>
      </w:pPr>
      <w:r w:rsidRPr="00213375">
        <w:rPr>
          <w:noProof w:val="0"/>
          <w:sz w:val="22"/>
          <w:szCs w:val="22"/>
          <w:lang w:val="lt-LT"/>
        </w:rPr>
        <w:t xml:space="preserve">Ibuprofen Zentiva </w:t>
      </w:r>
      <w:r w:rsidR="0060610D" w:rsidRPr="00213375">
        <w:rPr>
          <w:noProof w:val="0"/>
          <w:sz w:val="22"/>
          <w:szCs w:val="22"/>
          <w:lang w:val="lt-LT"/>
        </w:rPr>
        <w:t xml:space="preserve">gali </w:t>
      </w:r>
      <w:r w:rsidRPr="00213375">
        <w:rPr>
          <w:noProof w:val="0"/>
          <w:sz w:val="22"/>
          <w:szCs w:val="22"/>
          <w:lang w:val="lt-LT"/>
        </w:rPr>
        <w:t>sumažinti galimybę pastoti.</w:t>
      </w:r>
      <w:r w:rsidR="0060610D" w:rsidRPr="00213375">
        <w:rPr>
          <w:noProof w:val="0"/>
          <w:sz w:val="22"/>
          <w:szCs w:val="22"/>
          <w:lang w:val="lt-LT"/>
        </w:rPr>
        <w:t xml:space="preserve"> Turite informuoti gydytoją, jei planuojate pastoti arba turite sunkumų pastoti.</w:t>
      </w:r>
    </w:p>
    <w:p w14:paraId="01581846" w14:textId="2B2D45AE" w:rsidR="0060610D" w:rsidRPr="00213375" w:rsidRDefault="0060610D" w:rsidP="0060610D">
      <w:pPr>
        <w:rPr>
          <w:noProof w:val="0"/>
          <w:sz w:val="22"/>
          <w:szCs w:val="22"/>
          <w:lang w:val="lt-LT"/>
        </w:rPr>
      </w:pPr>
      <w:r w:rsidRPr="00213375">
        <w:rPr>
          <w:noProof w:val="0"/>
          <w:sz w:val="22"/>
          <w:szCs w:val="22"/>
          <w:lang w:val="lt-LT"/>
        </w:rPr>
        <w:t>Preparatas priklauso vaistų, kuri</w:t>
      </w:r>
      <w:r w:rsidR="00A618F1" w:rsidRPr="00213375">
        <w:rPr>
          <w:noProof w:val="0"/>
          <w:sz w:val="22"/>
          <w:szCs w:val="22"/>
          <w:lang w:val="lt-LT"/>
        </w:rPr>
        <w:t>e</w:t>
      </w:r>
      <w:r w:rsidRPr="00213375">
        <w:rPr>
          <w:noProof w:val="0"/>
          <w:sz w:val="22"/>
          <w:szCs w:val="22"/>
          <w:lang w:val="lt-LT"/>
        </w:rPr>
        <w:t xml:space="preserve"> gali </w:t>
      </w:r>
      <w:r w:rsidR="00A618F1" w:rsidRPr="00213375">
        <w:rPr>
          <w:noProof w:val="0"/>
          <w:sz w:val="22"/>
          <w:szCs w:val="22"/>
          <w:lang w:val="lt-LT"/>
        </w:rPr>
        <w:t>daryti poveikį</w:t>
      </w:r>
      <w:r w:rsidRPr="00213375">
        <w:rPr>
          <w:noProof w:val="0"/>
          <w:sz w:val="22"/>
          <w:szCs w:val="22"/>
          <w:lang w:val="lt-LT"/>
        </w:rPr>
        <w:t xml:space="preserve"> moterų vaisingumui</w:t>
      </w:r>
      <w:r w:rsidR="00A618F1" w:rsidRPr="00213375">
        <w:rPr>
          <w:noProof w:val="0"/>
          <w:sz w:val="22"/>
          <w:szCs w:val="22"/>
          <w:lang w:val="lt-LT"/>
        </w:rPr>
        <w:t xml:space="preserve"> grupei (NVNU)</w:t>
      </w:r>
      <w:r w:rsidRPr="00213375">
        <w:rPr>
          <w:noProof w:val="0"/>
          <w:sz w:val="22"/>
          <w:szCs w:val="22"/>
          <w:lang w:val="lt-LT"/>
        </w:rPr>
        <w:t xml:space="preserve">. Šis poveikis </w:t>
      </w:r>
      <w:r w:rsidR="00A618F1" w:rsidRPr="00213375">
        <w:rPr>
          <w:noProof w:val="0"/>
          <w:sz w:val="22"/>
          <w:szCs w:val="22"/>
          <w:lang w:val="lt-LT"/>
        </w:rPr>
        <w:t>išnyksta</w:t>
      </w:r>
      <w:r w:rsidRPr="00213375">
        <w:rPr>
          <w:noProof w:val="0"/>
          <w:sz w:val="22"/>
          <w:szCs w:val="22"/>
          <w:lang w:val="lt-LT"/>
        </w:rPr>
        <w:t xml:space="preserve"> nutraukus vaisto vartojimą.</w:t>
      </w:r>
    </w:p>
    <w:p w14:paraId="0FC68FEA" w14:textId="77777777" w:rsidR="0060610D" w:rsidRPr="00213375" w:rsidRDefault="0060610D" w:rsidP="0060610D">
      <w:pPr>
        <w:rPr>
          <w:b/>
          <w:bCs/>
          <w:noProof w:val="0"/>
          <w:sz w:val="22"/>
          <w:szCs w:val="22"/>
          <w:lang w:val="lt-LT"/>
        </w:rPr>
      </w:pPr>
    </w:p>
    <w:p w14:paraId="036886A0" w14:textId="77777777" w:rsidR="00292015" w:rsidRPr="00213375" w:rsidRDefault="00292015" w:rsidP="00292015">
      <w:pPr>
        <w:keepNext/>
        <w:tabs>
          <w:tab w:val="left" w:pos="567"/>
        </w:tabs>
        <w:outlineLvl w:val="3"/>
        <w:rPr>
          <w:sz w:val="22"/>
          <w:szCs w:val="22"/>
          <w:lang w:val="lt-LT"/>
        </w:rPr>
      </w:pPr>
      <w:r w:rsidRPr="00213375">
        <w:rPr>
          <w:b/>
          <w:sz w:val="22"/>
          <w:szCs w:val="22"/>
          <w:lang w:val="lt-LT"/>
        </w:rPr>
        <w:t>Vairavimas ir mechanizmų valdymas</w:t>
      </w:r>
    </w:p>
    <w:p w14:paraId="3D1AFDFC" w14:textId="142FA8CC" w:rsidR="00292015" w:rsidRDefault="00A618F1" w:rsidP="00292015">
      <w:pPr>
        <w:rPr>
          <w:noProof w:val="0"/>
          <w:sz w:val="22"/>
          <w:szCs w:val="22"/>
          <w:lang w:val="lt-LT"/>
        </w:rPr>
      </w:pPr>
      <w:r w:rsidRPr="00213375">
        <w:rPr>
          <w:noProof w:val="0"/>
          <w:sz w:val="22"/>
          <w:szCs w:val="22"/>
          <w:lang w:val="lt-LT"/>
        </w:rPr>
        <w:t xml:space="preserve">Ibuprofenas paprastai neturi neigiamo poveikio gebėjimui vairuoti ir valdyti mechanizmus. Tačiau vartojant dideles dozes, gali pasireikšti šalutinis poveikis, pavyzdžiui, nuovargis ir svaigulys, </w:t>
      </w:r>
      <w:r w:rsidR="008E3C65">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14:paraId="73C8DF9F" w14:textId="72E29593" w:rsidR="00D84275" w:rsidRDefault="00D84275" w:rsidP="00292015">
      <w:pPr>
        <w:rPr>
          <w:noProof w:val="0"/>
          <w:sz w:val="22"/>
          <w:szCs w:val="22"/>
          <w:lang w:val="lt-LT"/>
        </w:rPr>
      </w:pPr>
    </w:p>
    <w:p w14:paraId="49EC78BD" w14:textId="77777777" w:rsidR="00D84275" w:rsidRPr="00D84275" w:rsidRDefault="00D84275" w:rsidP="00D84275">
      <w:pPr>
        <w:rPr>
          <w:b/>
          <w:bCs/>
          <w:noProof w:val="0"/>
          <w:sz w:val="22"/>
          <w:szCs w:val="22"/>
          <w:lang w:val="lt-LT"/>
        </w:rPr>
      </w:pPr>
      <w:r w:rsidRPr="00D84275">
        <w:rPr>
          <w:b/>
          <w:bCs/>
          <w:noProof w:val="0"/>
          <w:sz w:val="22"/>
          <w:szCs w:val="22"/>
          <w:lang w:val="lt-LT"/>
        </w:rPr>
        <w:t>Ibuprofen Zentiva sudėtyje yra natrio</w:t>
      </w:r>
    </w:p>
    <w:p w14:paraId="79911BA4" w14:textId="1474803C" w:rsidR="00D84275" w:rsidRDefault="00D84275" w:rsidP="00D84275">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mmol (23 mg) natrio, t.y. jis beveik neturi reikšmės</w:t>
      </w:r>
    </w:p>
    <w:p w14:paraId="54683910" w14:textId="77777777" w:rsidR="00D84275" w:rsidRPr="00213375" w:rsidRDefault="00D84275" w:rsidP="00D84275">
      <w:pPr>
        <w:rPr>
          <w:noProof w:val="0"/>
          <w:sz w:val="22"/>
          <w:szCs w:val="22"/>
          <w:lang w:val="lt-LT"/>
        </w:rPr>
      </w:pPr>
    </w:p>
    <w:p w14:paraId="4F8E8DA7" w14:textId="77777777" w:rsidR="00292015" w:rsidRPr="00213375" w:rsidRDefault="00292015" w:rsidP="00292015">
      <w:pPr>
        <w:rPr>
          <w:noProof w:val="0"/>
          <w:sz w:val="22"/>
          <w:szCs w:val="22"/>
          <w:lang w:val="lt-LT"/>
        </w:rPr>
      </w:pPr>
    </w:p>
    <w:p w14:paraId="2ADD2918" w14:textId="12652BA2" w:rsidR="00292015" w:rsidRPr="00213375" w:rsidRDefault="00292015" w:rsidP="00292015">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r w:rsidR="00A618F1" w:rsidRPr="00213375">
        <w:rPr>
          <w:b/>
          <w:bCs/>
          <w:noProof w:val="0"/>
          <w:sz w:val="22"/>
          <w:szCs w:val="22"/>
          <w:lang w:val="lt-LT"/>
        </w:rPr>
        <w:t>Ibuprofen</w:t>
      </w:r>
      <w:r w:rsidRPr="00213375">
        <w:rPr>
          <w:b/>
          <w:bCs/>
          <w:noProof w:val="0"/>
          <w:sz w:val="22"/>
          <w:szCs w:val="22"/>
          <w:lang w:val="lt-LT"/>
        </w:rPr>
        <w:t xml:space="preserve"> Zentiva</w:t>
      </w:r>
    </w:p>
    <w:p w14:paraId="017E4701" w14:textId="77777777" w:rsidR="00292015" w:rsidRPr="00213375" w:rsidRDefault="00292015" w:rsidP="00292015">
      <w:pPr>
        <w:rPr>
          <w:i/>
          <w:noProof w:val="0"/>
          <w:sz w:val="22"/>
          <w:szCs w:val="22"/>
          <w:lang w:val="lt-LT"/>
        </w:rPr>
      </w:pPr>
    </w:p>
    <w:p w14:paraId="64769733" w14:textId="09CC7EB2" w:rsidR="00292015" w:rsidRPr="00213375" w:rsidRDefault="008F05BD" w:rsidP="00292015">
      <w:pPr>
        <w:ind w:right="-2"/>
        <w:rPr>
          <w:sz w:val="22"/>
          <w:szCs w:val="22"/>
          <w:lang w:val="lt-LT"/>
        </w:rPr>
      </w:pPr>
      <w:r w:rsidRPr="008F05BD">
        <w:rPr>
          <w:sz w:val="22"/>
          <w:lang w:val="lt-LT"/>
        </w:rPr>
        <w:t>Visada vartokite šį vaistą tiksliai, kaip nurodė gydytojas arba vaistininkas. Jeigu abejojate, kreipkitės į  gydytoją arba vaistininką</w:t>
      </w:r>
      <w:r>
        <w:rPr>
          <w:sz w:val="22"/>
          <w:lang w:val="lt-LT"/>
        </w:rPr>
        <w:t>.</w:t>
      </w:r>
    </w:p>
    <w:p w14:paraId="34937551" w14:textId="4E47B2BA" w:rsidR="00292015" w:rsidRPr="00213375" w:rsidRDefault="00292015" w:rsidP="00292015">
      <w:pPr>
        <w:ind w:right="-2"/>
        <w:rPr>
          <w:noProof w:val="0"/>
          <w:sz w:val="22"/>
          <w:szCs w:val="22"/>
          <w:lang w:val="lt-LT"/>
        </w:rPr>
      </w:pPr>
    </w:p>
    <w:p w14:paraId="2FA07159" w14:textId="11231986" w:rsidR="00A618F1" w:rsidRPr="00213375" w:rsidRDefault="00A618F1" w:rsidP="00292015">
      <w:pPr>
        <w:ind w:right="-2"/>
        <w:rPr>
          <w:noProof w:val="0"/>
          <w:sz w:val="22"/>
          <w:szCs w:val="22"/>
          <w:u w:val="single"/>
          <w:lang w:val="lt-LT"/>
        </w:rPr>
      </w:pPr>
      <w:r w:rsidRPr="00213375">
        <w:rPr>
          <w:noProof w:val="0"/>
          <w:sz w:val="22"/>
          <w:szCs w:val="22"/>
          <w:u w:val="single"/>
          <w:lang w:val="lt-LT"/>
        </w:rPr>
        <w:t>Kaip vartoti Ibuprofen Zentiva</w:t>
      </w:r>
    </w:p>
    <w:p w14:paraId="5730CA67" w14:textId="2B197D01" w:rsidR="00A618F1" w:rsidRPr="00213375" w:rsidRDefault="00764CB3" w:rsidP="00292015">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14:paraId="6647E059" w14:textId="6E769EC8" w:rsidR="00764CB3" w:rsidRPr="00213375" w:rsidRDefault="00764CB3" w:rsidP="00292015">
      <w:pPr>
        <w:rPr>
          <w:noProof w:val="0"/>
          <w:sz w:val="22"/>
          <w:szCs w:val="22"/>
          <w:lang w:val="lt-LT"/>
        </w:rPr>
      </w:pPr>
    </w:p>
    <w:p w14:paraId="1D1E4340" w14:textId="013D0FAA" w:rsidR="00764CB3" w:rsidRPr="00213375" w:rsidRDefault="00764CB3" w:rsidP="00764CB3">
      <w:pPr>
        <w:rPr>
          <w:noProof w:val="0"/>
          <w:sz w:val="22"/>
          <w:szCs w:val="22"/>
          <w:u w:val="single"/>
          <w:lang w:val="lt-LT"/>
        </w:rPr>
      </w:pPr>
      <w:r w:rsidRPr="00213375">
        <w:rPr>
          <w:noProof w:val="0"/>
          <w:sz w:val="22"/>
          <w:szCs w:val="22"/>
          <w:u w:val="single"/>
          <w:lang w:val="lt-LT"/>
        </w:rPr>
        <w:t>Kiek vartoti Ibuprofen Zentiva</w:t>
      </w:r>
    </w:p>
    <w:p w14:paraId="57B64070" w14:textId="79256826" w:rsidR="00764CB3" w:rsidRPr="00213375" w:rsidRDefault="007F6E92" w:rsidP="00764CB3">
      <w:pPr>
        <w:rPr>
          <w:noProof w:val="0"/>
          <w:sz w:val="22"/>
          <w:szCs w:val="22"/>
          <w:lang w:val="lt-LT"/>
        </w:rPr>
      </w:pPr>
      <w:r w:rsidRPr="00213375">
        <w:rPr>
          <w:noProof w:val="0"/>
          <w:sz w:val="22"/>
          <w:szCs w:val="22"/>
          <w:lang w:val="lt-LT"/>
        </w:rPr>
        <w:t>Reikia vartoti m</w:t>
      </w:r>
      <w:r w:rsidR="00764CB3" w:rsidRPr="00213375">
        <w:rPr>
          <w:noProof w:val="0"/>
          <w:sz w:val="22"/>
          <w:szCs w:val="22"/>
          <w:lang w:val="lt-LT"/>
        </w:rPr>
        <w:t>ažiausi</w:t>
      </w:r>
      <w:r w:rsidRPr="00213375">
        <w:rPr>
          <w:noProof w:val="0"/>
          <w:sz w:val="22"/>
          <w:szCs w:val="22"/>
          <w:lang w:val="lt-LT"/>
        </w:rPr>
        <w:t>ą</w:t>
      </w:r>
      <w:r w:rsidR="00764CB3" w:rsidRPr="00213375">
        <w:rPr>
          <w:noProof w:val="0"/>
          <w:sz w:val="22"/>
          <w:szCs w:val="22"/>
          <w:lang w:val="lt-LT"/>
        </w:rPr>
        <w:t xml:space="preserve"> veiksming</w:t>
      </w:r>
      <w:r w:rsidRPr="00213375">
        <w:rPr>
          <w:noProof w:val="0"/>
          <w:sz w:val="22"/>
          <w:szCs w:val="22"/>
          <w:lang w:val="lt-LT"/>
        </w:rPr>
        <w:t>ą</w:t>
      </w:r>
      <w:r w:rsidR="00764CB3" w:rsidRPr="00213375">
        <w:rPr>
          <w:noProof w:val="0"/>
          <w:sz w:val="22"/>
          <w:szCs w:val="22"/>
          <w:lang w:val="lt-LT"/>
        </w:rPr>
        <w:t xml:space="preserve"> doz</w:t>
      </w:r>
      <w:r w:rsidRPr="00213375">
        <w:rPr>
          <w:noProof w:val="0"/>
          <w:sz w:val="22"/>
          <w:szCs w:val="22"/>
          <w:lang w:val="lt-LT"/>
        </w:rPr>
        <w:t xml:space="preserve">ę ir ją vartoti kuo </w:t>
      </w:r>
      <w:r w:rsidR="00764CB3" w:rsidRPr="00213375">
        <w:rPr>
          <w:noProof w:val="0"/>
          <w:sz w:val="22"/>
          <w:szCs w:val="22"/>
          <w:lang w:val="lt-LT"/>
        </w:rPr>
        <w:t xml:space="preserve">trumpiau, </w:t>
      </w:r>
      <w:r w:rsidRPr="00213375">
        <w:rPr>
          <w:noProof w:val="0"/>
          <w:sz w:val="22"/>
          <w:szCs w:val="22"/>
          <w:lang w:val="lt-LT"/>
        </w:rPr>
        <w:t>kiek tai būtina</w:t>
      </w:r>
      <w:r w:rsidR="00764CB3" w:rsidRPr="00213375">
        <w:rPr>
          <w:noProof w:val="0"/>
          <w:sz w:val="22"/>
          <w:szCs w:val="22"/>
          <w:lang w:val="lt-LT"/>
        </w:rPr>
        <w:t xml:space="preserve"> simptomams palengvinti. Jei</w:t>
      </w:r>
      <w:r w:rsidRPr="00213375">
        <w:rPr>
          <w:noProof w:val="0"/>
          <w:sz w:val="22"/>
          <w:szCs w:val="22"/>
          <w:lang w:val="lt-LT"/>
        </w:rPr>
        <w:t>gu</w:t>
      </w:r>
      <w:r w:rsidR="00764CB3" w:rsidRPr="00213375">
        <w:rPr>
          <w:noProof w:val="0"/>
          <w:sz w:val="22"/>
          <w:szCs w:val="22"/>
          <w:lang w:val="lt-LT"/>
        </w:rPr>
        <w:t xml:space="preserve"> sergate infekci</w:t>
      </w:r>
      <w:r w:rsidRPr="00213375">
        <w:rPr>
          <w:noProof w:val="0"/>
          <w:sz w:val="22"/>
          <w:szCs w:val="22"/>
          <w:lang w:val="lt-LT"/>
        </w:rPr>
        <w:t xml:space="preserve">ne liga ir Jums pasireiškiantys </w:t>
      </w:r>
      <w:r w:rsidR="00764CB3" w:rsidRPr="00213375">
        <w:rPr>
          <w:noProof w:val="0"/>
          <w:sz w:val="22"/>
          <w:szCs w:val="22"/>
          <w:lang w:val="lt-LT"/>
        </w:rPr>
        <w:t xml:space="preserve">simptomai (pvz., karščiavimas ir skausmas) išlieka arba </w:t>
      </w:r>
      <w:r w:rsidRPr="00213375">
        <w:rPr>
          <w:noProof w:val="0"/>
          <w:sz w:val="22"/>
          <w:szCs w:val="22"/>
          <w:lang w:val="lt-LT"/>
        </w:rPr>
        <w:t>sunkėja, nedelsdami pasitarkite su gydytoju</w:t>
      </w:r>
      <w:r w:rsidR="00764CB3" w:rsidRPr="00213375">
        <w:rPr>
          <w:noProof w:val="0"/>
          <w:sz w:val="22"/>
          <w:szCs w:val="22"/>
          <w:lang w:val="lt-LT"/>
        </w:rPr>
        <w:t xml:space="preserve"> (žr. 2 skyrių).</w:t>
      </w:r>
    </w:p>
    <w:p w14:paraId="5939226A" w14:textId="77777777" w:rsidR="00A618F1" w:rsidRPr="00213375" w:rsidRDefault="00A618F1" w:rsidP="00292015">
      <w:pPr>
        <w:rPr>
          <w:noProof w:val="0"/>
          <w:sz w:val="22"/>
          <w:szCs w:val="22"/>
          <w:lang w:val="lt-LT"/>
        </w:rPr>
      </w:pPr>
    </w:p>
    <w:p w14:paraId="349704EA" w14:textId="77777777" w:rsidR="007B48F1" w:rsidRPr="005412FC" w:rsidRDefault="007B48F1" w:rsidP="007B48F1">
      <w:pPr>
        <w:rPr>
          <w:sz w:val="22"/>
          <w:highlight w:val="lightGray"/>
          <w:lang w:val="lt-LT"/>
        </w:rPr>
      </w:pPr>
      <w:r w:rsidRPr="005412FC">
        <w:rPr>
          <w:sz w:val="22"/>
          <w:highlight w:val="lightGray"/>
          <w:lang w:val="lt-LT"/>
        </w:rPr>
        <w:t>Ibuprofeno dozė vaikams ir paaugliams priklauso nuo paciento amžiaus ir kūno svorio.</w:t>
      </w:r>
    </w:p>
    <w:p w14:paraId="7C35EAFD" w14:textId="77777777" w:rsidR="00A618F1" w:rsidRPr="005412FC" w:rsidRDefault="00A618F1" w:rsidP="00292015">
      <w:pPr>
        <w:rPr>
          <w:sz w:val="22"/>
          <w:highlight w:val="lightGray"/>
          <w:lang w:val="lt-LT"/>
        </w:rPr>
      </w:pPr>
    </w:p>
    <w:p w14:paraId="1B19EB2F" w14:textId="77777777" w:rsidR="007B48F1" w:rsidRPr="00213375" w:rsidRDefault="007B48F1" w:rsidP="007B48F1">
      <w:pPr>
        <w:rPr>
          <w:noProof w:val="0"/>
          <w:sz w:val="22"/>
          <w:szCs w:val="22"/>
          <w:lang w:val="lt-LT"/>
        </w:rPr>
      </w:pPr>
      <w:r w:rsidRPr="005412FC">
        <w:rPr>
          <w:sz w:val="22"/>
          <w:highlight w:val="lightGray"/>
          <w:lang w:val="lt-LT"/>
        </w:rPr>
        <w:t>Ibuprofen Zentiva 200 mg negalima vartoti vaikams, sveriantiems mažiau kaip 20 kg ar jaunesniems nei 6 metų.</w:t>
      </w:r>
    </w:p>
    <w:p w14:paraId="4C602F9B" w14:textId="77777777" w:rsidR="007B48F1" w:rsidRPr="00213375" w:rsidRDefault="007B48F1" w:rsidP="007B48F1">
      <w:pPr>
        <w:rPr>
          <w:noProof w:val="0"/>
          <w:sz w:val="22"/>
          <w:szCs w:val="22"/>
          <w:lang w:val="lt-LT"/>
        </w:rPr>
      </w:pPr>
      <w:r w:rsidRPr="005412FC">
        <w:rPr>
          <w:sz w:val="22"/>
          <w:highlight w:val="darkGray"/>
          <w:lang w:val="lt-LT"/>
        </w:rPr>
        <w:lastRenderedPageBreak/>
        <w:t>Ibuprofen Zentiva 400 mg negalima vartoti paaugliams, sveriantiems mažiau kaip 40 kg ar jaunesniems nei 12 metų vaikams.</w:t>
      </w:r>
    </w:p>
    <w:p w14:paraId="731880A9" w14:textId="6099893B" w:rsidR="00A618F1" w:rsidRPr="00213375" w:rsidRDefault="00A618F1" w:rsidP="00292015">
      <w:pPr>
        <w:rPr>
          <w:noProof w:val="0"/>
          <w:sz w:val="22"/>
          <w:szCs w:val="22"/>
          <w:lang w:val="lt-LT"/>
        </w:rPr>
      </w:pPr>
    </w:p>
    <w:p w14:paraId="7D327838" w14:textId="388F4235" w:rsidR="007B48F1" w:rsidRPr="00213375" w:rsidRDefault="007B48F1" w:rsidP="00292015">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14:paraId="4C32E771" w14:textId="57E5A760" w:rsidR="007B48F1" w:rsidRPr="00213375" w:rsidRDefault="007B48F1" w:rsidP="00292015">
      <w:pPr>
        <w:rPr>
          <w:noProof w:val="0"/>
          <w:sz w:val="22"/>
          <w:szCs w:val="22"/>
          <w:lang w:val="lt-LT"/>
        </w:rPr>
      </w:pPr>
    </w:p>
    <w:p w14:paraId="58191738" w14:textId="036B58AE" w:rsidR="007B48F1" w:rsidRPr="00213375" w:rsidRDefault="007B48F1" w:rsidP="007B48F1">
      <w:pPr>
        <w:rPr>
          <w:b/>
          <w:bCs/>
          <w:i/>
          <w:iCs/>
          <w:noProof w:val="0"/>
          <w:sz w:val="22"/>
          <w:szCs w:val="22"/>
          <w:lang w:val="lt-LT"/>
        </w:rPr>
      </w:pPr>
      <w:r w:rsidRPr="00213375">
        <w:rPr>
          <w:b/>
          <w:bCs/>
          <w:i/>
          <w:iCs/>
          <w:noProof w:val="0"/>
          <w:sz w:val="22"/>
          <w:szCs w:val="22"/>
          <w:lang w:val="lt-LT"/>
        </w:rPr>
        <w:t>Lengvo ar vidutinio stiprumo skausmui ir ūmi</w:t>
      </w:r>
      <w:r w:rsidR="00986476">
        <w:rPr>
          <w:b/>
          <w:bCs/>
          <w:i/>
          <w:iCs/>
          <w:noProof w:val="0"/>
          <w:sz w:val="22"/>
          <w:szCs w:val="22"/>
          <w:lang w:val="lt-LT"/>
        </w:rPr>
        <w:t>niam</w:t>
      </w:r>
      <w:r w:rsidRPr="00213375">
        <w:rPr>
          <w:b/>
          <w:bCs/>
          <w:i/>
          <w:iCs/>
          <w:noProof w:val="0"/>
          <w:sz w:val="22"/>
          <w:szCs w:val="22"/>
          <w:lang w:val="lt-LT"/>
        </w:rPr>
        <w:t xml:space="preserve"> skausmui bei karščiavimui, susijusiam su peršalimu</w:t>
      </w:r>
    </w:p>
    <w:p w14:paraId="273A85FE" w14:textId="0D368860" w:rsidR="007B48F1" w:rsidRPr="00213375" w:rsidRDefault="007B48F1" w:rsidP="007B48F1">
      <w:pPr>
        <w:rPr>
          <w:noProof w:val="0"/>
          <w:sz w:val="22"/>
          <w:szCs w:val="22"/>
          <w:lang w:val="lt-LT"/>
        </w:rPr>
      </w:pPr>
      <w:r w:rsidRPr="00213375">
        <w:rPr>
          <w:noProof w:val="0"/>
          <w:sz w:val="22"/>
          <w:szCs w:val="22"/>
          <w:lang w:val="lt-LT"/>
        </w:rPr>
        <w:t>Vaikams skirtos Ibuprofen Zentiva 200 mg tabletės.</w:t>
      </w:r>
    </w:p>
    <w:p w14:paraId="46FF7E40" w14:textId="77777777" w:rsidR="007B48F1" w:rsidRPr="00213375" w:rsidRDefault="007B48F1" w:rsidP="007B48F1">
      <w:pPr>
        <w:rPr>
          <w:i/>
          <w:iCs/>
          <w:noProof w:val="0"/>
          <w:sz w:val="22"/>
          <w:szCs w:val="22"/>
          <w:highlight w:val="lightGray"/>
          <w:u w:val="single"/>
          <w:lang w:val="lt-LT"/>
        </w:rPr>
      </w:pPr>
    </w:p>
    <w:p w14:paraId="1251812C" w14:textId="77777777" w:rsidR="007B48F1" w:rsidRPr="005412FC" w:rsidRDefault="007B48F1" w:rsidP="007B48F1">
      <w:pPr>
        <w:rPr>
          <w:i/>
          <w:sz w:val="22"/>
          <w:highlight w:val="lightGray"/>
          <w:lang w:val="lt-LT"/>
        </w:rPr>
      </w:pPr>
      <w:r w:rsidRPr="005412FC">
        <w:rPr>
          <w:i/>
          <w:sz w:val="22"/>
          <w:highlight w:val="lightGray"/>
          <w:lang w:val="lt-LT"/>
        </w:rPr>
        <w:t>Vaikams, sveriantiems 20</w:t>
      </w:r>
      <w:r w:rsidRPr="005412FC">
        <w:rPr>
          <w:i/>
          <w:sz w:val="22"/>
          <w:highlight w:val="lightGray"/>
          <w:lang w:val="lt-LT"/>
        </w:rPr>
        <w:noBreakHyphen/>
        <w:t>29 kg (6</w:t>
      </w:r>
      <w:r w:rsidRPr="005412FC">
        <w:rPr>
          <w:i/>
          <w:sz w:val="22"/>
          <w:highlight w:val="lightGray"/>
          <w:lang w:val="lt-LT"/>
        </w:rPr>
        <w:noBreakHyphen/>
        <w:t xml:space="preserve">9 metų): </w:t>
      </w:r>
    </w:p>
    <w:p w14:paraId="1F130DA7" w14:textId="7F7198AD" w:rsidR="007B48F1" w:rsidRPr="005412FC" w:rsidRDefault="007B48F1" w:rsidP="007B48F1">
      <w:pPr>
        <w:rPr>
          <w:sz w:val="22"/>
          <w:highlight w:val="lightGray"/>
          <w:lang w:val="lt-LT"/>
        </w:rPr>
      </w:pPr>
      <w:r w:rsidRPr="005412FC">
        <w:rPr>
          <w:sz w:val="22"/>
          <w:highlight w:val="lightGray"/>
          <w:lang w:val="lt-LT"/>
        </w:rPr>
        <w:t>Didžiausia paros dozė: 600  mg (3 tabletės po 200 mg).</w:t>
      </w:r>
    </w:p>
    <w:p w14:paraId="745CC9DB" w14:textId="4835B206" w:rsidR="007B48F1" w:rsidRPr="005412FC" w:rsidRDefault="007B48F1" w:rsidP="007B48F1">
      <w:pPr>
        <w:rPr>
          <w:sz w:val="22"/>
          <w:highlight w:val="lightGray"/>
          <w:lang w:val="lt-LT"/>
        </w:rPr>
      </w:pPr>
      <w:r w:rsidRPr="005412FC">
        <w:rPr>
          <w:sz w:val="22"/>
          <w:highlight w:val="lightGray"/>
          <w:lang w:val="lt-LT"/>
        </w:rPr>
        <w:t>Viena 200 mg tabletė, jei reikia, vartojama 1</w:t>
      </w:r>
      <w:r w:rsidRPr="005412FC">
        <w:rPr>
          <w:sz w:val="22"/>
          <w:highlight w:val="lightGray"/>
          <w:lang w:val="lt-LT"/>
        </w:rPr>
        <w:noBreakHyphen/>
        <w:t>3</w:t>
      </w:r>
      <w:r w:rsidR="00D56427" w:rsidRPr="005412FC">
        <w:rPr>
          <w:sz w:val="22"/>
          <w:highlight w:val="lightGray"/>
          <w:lang w:val="lt-LT"/>
        </w:rPr>
        <w:t> </w:t>
      </w:r>
      <w:r w:rsidRPr="005412FC">
        <w:rPr>
          <w:sz w:val="22"/>
          <w:highlight w:val="lightGray"/>
          <w:lang w:val="lt-LT"/>
        </w:rPr>
        <w:t>kartus per parą mažiausiai 4</w:t>
      </w:r>
      <w:r w:rsidRPr="005412FC">
        <w:rPr>
          <w:sz w:val="22"/>
          <w:highlight w:val="lightGray"/>
          <w:lang w:val="lt-LT"/>
        </w:rPr>
        <w:noBreakHyphen/>
        <w:t xml:space="preserve">6 valandų intervalu. </w:t>
      </w:r>
    </w:p>
    <w:p w14:paraId="1B8413D7" w14:textId="77777777" w:rsidR="007B48F1" w:rsidRPr="005412FC" w:rsidRDefault="007B48F1" w:rsidP="007B48F1">
      <w:pPr>
        <w:rPr>
          <w:sz w:val="22"/>
          <w:highlight w:val="lightGray"/>
          <w:lang w:val="lt-LT"/>
        </w:rPr>
      </w:pPr>
    </w:p>
    <w:p w14:paraId="72188CE1" w14:textId="1EA34D8B" w:rsidR="007B48F1" w:rsidRPr="005412FC" w:rsidRDefault="007B48F1" w:rsidP="007B48F1">
      <w:pPr>
        <w:rPr>
          <w:i/>
          <w:sz w:val="22"/>
          <w:highlight w:val="lightGray"/>
          <w:lang w:val="lt-LT"/>
        </w:rPr>
      </w:pPr>
      <w:r w:rsidRPr="005412FC">
        <w:rPr>
          <w:i/>
          <w:sz w:val="22"/>
          <w:highlight w:val="lightGray"/>
          <w:lang w:val="lt-LT"/>
        </w:rPr>
        <w:t>Vaikams, sveriantiems 30</w:t>
      </w:r>
      <w:r w:rsidRPr="005412FC">
        <w:rPr>
          <w:i/>
          <w:sz w:val="22"/>
          <w:highlight w:val="lightGray"/>
          <w:lang w:val="lt-LT"/>
        </w:rPr>
        <w:noBreakHyphen/>
        <w:t>40</w:t>
      </w:r>
      <w:r w:rsidR="00D56427" w:rsidRPr="005412FC">
        <w:rPr>
          <w:i/>
          <w:sz w:val="22"/>
          <w:highlight w:val="lightGray"/>
          <w:lang w:val="lt-LT"/>
        </w:rPr>
        <w:t> </w:t>
      </w:r>
      <w:r w:rsidRPr="005412FC">
        <w:rPr>
          <w:i/>
          <w:sz w:val="22"/>
          <w:highlight w:val="lightGray"/>
          <w:lang w:val="lt-LT"/>
        </w:rPr>
        <w:t>kg (10</w:t>
      </w:r>
      <w:r w:rsidRPr="005412FC">
        <w:rPr>
          <w:i/>
          <w:sz w:val="22"/>
          <w:highlight w:val="lightGray"/>
          <w:lang w:val="lt-LT"/>
        </w:rPr>
        <w:noBreakHyphen/>
        <w:t>12</w:t>
      </w:r>
      <w:r w:rsidR="00D56427" w:rsidRPr="005412FC">
        <w:rPr>
          <w:i/>
          <w:sz w:val="22"/>
          <w:highlight w:val="lightGray"/>
          <w:lang w:val="lt-LT"/>
        </w:rPr>
        <w:t> </w:t>
      </w:r>
      <w:r w:rsidRPr="005412FC">
        <w:rPr>
          <w:i/>
          <w:sz w:val="22"/>
          <w:highlight w:val="lightGray"/>
          <w:lang w:val="lt-LT"/>
        </w:rPr>
        <w:t xml:space="preserve">metų): </w:t>
      </w:r>
    </w:p>
    <w:p w14:paraId="4CFB6347" w14:textId="79E282C4" w:rsidR="00EA70E3" w:rsidRPr="005412FC" w:rsidRDefault="00EA70E3" w:rsidP="007B48F1">
      <w:pPr>
        <w:rPr>
          <w:sz w:val="22"/>
          <w:highlight w:val="lightGray"/>
          <w:lang w:val="lt-LT"/>
        </w:rPr>
      </w:pPr>
      <w:r w:rsidRPr="005412FC">
        <w:rPr>
          <w:sz w:val="22"/>
          <w:highlight w:val="lightGray"/>
          <w:lang w:val="lt-LT"/>
        </w:rPr>
        <w:t>Didžiausia paros dozė: 800</w:t>
      </w:r>
      <w:r w:rsidR="00D56427" w:rsidRPr="005412FC">
        <w:rPr>
          <w:sz w:val="22"/>
          <w:highlight w:val="lightGray"/>
          <w:lang w:val="lt-LT"/>
        </w:rPr>
        <w:t> </w:t>
      </w:r>
      <w:r w:rsidRPr="005412FC">
        <w:rPr>
          <w:sz w:val="22"/>
          <w:highlight w:val="lightGray"/>
          <w:lang w:val="lt-LT"/>
        </w:rPr>
        <w:t>mg (4 tabletės po 200 mg).</w:t>
      </w:r>
    </w:p>
    <w:p w14:paraId="0D35A723" w14:textId="01BF9F07" w:rsidR="00EA70E3" w:rsidRPr="00213375" w:rsidRDefault="00EA70E3" w:rsidP="00EA70E3">
      <w:pPr>
        <w:rPr>
          <w:noProof w:val="0"/>
          <w:sz w:val="22"/>
          <w:szCs w:val="22"/>
          <w:lang w:val="lt-LT"/>
        </w:rPr>
      </w:pPr>
      <w:r w:rsidRPr="005412FC">
        <w:rPr>
          <w:sz w:val="22"/>
          <w:highlight w:val="lightGray"/>
          <w:lang w:val="lt-LT"/>
        </w:rPr>
        <w:t>Viena 200 mg tabletė, jei reikia, vartojama 1</w:t>
      </w:r>
      <w:r w:rsidRPr="005412FC">
        <w:rPr>
          <w:sz w:val="22"/>
          <w:highlight w:val="lightGray"/>
          <w:lang w:val="lt-LT"/>
        </w:rPr>
        <w:noBreakHyphen/>
        <w:t>4</w:t>
      </w:r>
      <w:r w:rsidR="00D56427" w:rsidRPr="005412FC">
        <w:rPr>
          <w:sz w:val="22"/>
          <w:highlight w:val="lightGray"/>
          <w:lang w:val="lt-LT"/>
        </w:rPr>
        <w:t> </w:t>
      </w:r>
      <w:r w:rsidRPr="005412FC">
        <w:rPr>
          <w:sz w:val="22"/>
          <w:highlight w:val="lightGray"/>
          <w:lang w:val="lt-LT"/>
        </w:rPr>
        <w:t>kartus per parą mažiausiai 4</w:t>
      </w:r>
      <w:r w:rsidRPr="005412FC">
        <w:rPr>
          <w:sz w:val="22"/>
          <w:highlight w:val="lightGray"/>
          <w:lang w:val="lt-LT"/>
        </w:rPr>
        <w:noBreakHyphen/>
        <w:t>6 valandų intervalu.</w:t>
      </w:r>
      <w:r w:rsidRPr="00213375">
        <w:rPr>
          <w:noProof w:val="0"/>
          <w:sz w:val="22"/>
          <w:szCs w:val="22"/>
          <w:lang w:val="lt-LT"/>
        </w:rPr>
        <w:t xml:space="preserve"> </w:t>
      </w:r>
    </w:p>
    <w:p w14:paraId="2052F91A" w14:textId="2A2B0B26" w:rsidR="007B48F1" w:rsidRPr="00213375" w:rsidRDefault="007B48F1" w:rsidP="00292015">
      <w:pPr>
        <w:rPr>
          <w:noProof w:val="0"/>
          <w:sz w:val="22"/>
          <w:szCs w:val="22"/>
          <w:lang w:val="lt-LT"/>
        </w:rPr>
      </w:pPr>
    </w:p>
    <w:p w14:paraId="5BD8E0F4" w14:textId="74C48D12" w:rsidR="00EA70E3" w:rsidRPr="00213375" w:rsidRDefault="00EA70E3" w:rsidP="00EA70E3">
      <w:pPr>
        <w:rPr>
          <w:i/>
          <w:iCs/>
          <w:noProof w:val="0"/>
          <w:sz w:val="22"/>
          <w:szCs w:val="22"/>
          <w:lang w:val="lt-LT"/>
        </w:rPr>
      </w:pPr>
      <w:r w:rsidRPr="00213375">
        <w:rPr>
          <w:i/>
          <w:iCs/>
          <w:noProof w:val="0"/>
          <w:sz w:val="22"/>
          <w:szCs w:val="22"/>
          <w:lang w:val="lt-LT"/>
        </w:rPr>
        <w:t>Suaugusiesiems ir paaugliams, sveriantiems daugiau kaip 40</w:t>
      </w:r>
      <w:r w:rsidR="00D56427">
        <w:rPr>
          <w:i/>
          <w:iCs/>
          <w:noProof w:val="0"/>
          <w:sz w:val="22"/>
          <w:szCs w:val="22"/>
          <w:lang w:val="lt-LT"/>
        </w:rPr>
        <w:t> </w:t>
      </w:r>
      <w:r w:rsidRPr="00213375">
        <w:rPr>
          <w:i/>
          <w:iCs/>
          <w:noProof w:val="0"/>
          <w:sz w:val="22"/>
          <w:szCs w:val="22"/>
          <w:lang w:val="lt-LT"/>
        </w:rPr>
        <w:t>kg (12</w:t>
      </w:r>
      <w:r w:rsidR="00D56427">
        <w:rPr>
          <w:i/>
          <w:iCs/>
          <w:noProof w:val="0"/>
          <w:sz w:val="22"/>
          <w:szCs w:val="22"/>
          <w:lang w:val="lt-LT"/>
        </w:rPr>
        <w:t> </w:t>
      </w:r>
      <w:r w:rsidRPr="00213375">
        <w:rPr>
          <w:i/>
          <w:iCs/>
          <w:noProof w:val="0"/>
          <w:sz w:val="22"/>
          <w:szCs w:val="22"/>
          <w:lang w:val="lt-LT"/>
        </w:rPr>
        <w:t>metų ir vyresniems):</w:t>
      </w:r>
    </w:p>
    <w:p w14:paraId="1869A69D" w14:textId="3BBCBF02" w:rsidR="00EA70E3" w:rsidRDefault="00EA70E3" w:rsidP="00EA70E3">
      <w:pPr>
        <w:rPr>
          <w:noProof w:val="0"/>
          <w:sz w:val="22"/>
          <w:szCs w:val="22"/>
          <w:lang w:val="lt-LT"/>
        </w:rPr>
      </w:pPr>
      <w:r w:rsidRPr="00213375">
        <w:rPr>
          <w:noProof w:val="0"/>
          <w:sz w:val="22"/>
          <w:szCs w:val="22"/>
          <w:lang w:val="lt-LT"/>
        </w:rPr>
        <w:t>Didžiausia paros dozė: 1 200 mg.</w:t>
      </w:r>
    </w:p>
    <w:p w14:paraId="4DE63D14" w14:textId="0B663A85" w:rsidR="00D56427" w:rsidRPr="00213375" w:rsidRDefault="00D56427" w:rsidP="00EA70E3">
      <w:pPr>
        <w:rPr>
          <w:noProof w:val="0"/>
          <w:sz w:val="22"/>
          <w:szCs w:val="22"/>
          <w:lang w:val="lt-LT"/>
        </w:rPr>
      </w:pPr>
      <w:r>
        <w:rPr>
          <w:noProof w:val="0"/>
          <w:sz w:val="22"/>
          <w:szCs w:val="22"/>
          <w:lang w:val="lt-LT"/>
        </w:rPr>
        <w:t>Paros dozę reikia vartoti taip, kaip nurodyta toliau:</w:t>
      </w:r>
    </w:p>
    <w:p w14:paraId="2A3ADBCA" w14:textId="3364E4A0" w:rsidR="00EA70E3" w:rsidRPr="00213375" w:rsidRDefault="00EA70E3" w:rsidP="00EA70E3">
      <w:pPr>
        <w:rPr>
          <w:noProof w:val="0"/>
          <w:sz w:val="22"/>
          <w:szCs w:val="22"/>
          <w:lang w:val="lt-LT"/>
        </w:rPr>
      </w:pPr>
      <w:r w:rsidRPr="005412FC">
        <w:rPr>
          <w:sz w:val="22"/>
          <w:highlight w:val="lightGray"/>
          <w:lang w:val="lt-LT"/>
        </w:rPr>
        <w:t>200 mg tabletės: 1</w:t>
      </w:r>
      <w:r w:rsidRPr="005412FC">
        <w:rPr>
          <w:sz w:val="22"/>
          <w:highlight w:val="lightGray"/>
          <w:lang w:val="lt-LT"/>
        </w:rPr>
        <w:noBreakHyphen/>
        <w:t>2</w:t>
      </w:r>
      <w:r w:rsidR="00D56427" w:rsidRPr="005412FC">
        <w:rPr>
          <w:sz w:val="22"/>
          <w:highlight w:val="lightGray"/>
          <w:lang w:val="lt-LT"/>
        </w:rPr>
        <w:t> </w:t>
      </w:r>
      <w:r w:rsidRPr="005412FC">
        <w:rPr>
          <w:sz w:val="22"/>
          <w:highlight w:val="lightGray"/>
          <w:lang w:val="lt-LT"/>
        </w:rPr>
        <w:t>tabletės vieną kartą arba 3</w:t>
      </w:r>
      <w:r w:rsidRPr="005412FC">
        <w:rPr>
          <w:sz w:val="22"/>
          <w:highlight w:val="lightGray"/>
          <w:lang w:val="lt-LT"/>
        </w:rPr>
        <w:noBreakHyphen/>
        <w:t>4 kartus per parą mažiausiai 4</w:t>
      </w:r>
      <w:r w:rsidRPr="005412FC">
        <w:rPr>
          <w:sz w:val="22"/>
          <w:highlight w:val="lightGray"/>
          <w:lang w:val="lt-LT"/>
        </w:rPr>
        <w:noBreakHyphen/>
        <w:t>6 valandų intervalu. Didžiausia paros dozė negali viršyti 6 tablečių.</w:t>
      </w:r>
    </w:p>
    <w:p w14:paraId="2F0EAFF2" w14:textId="65D9DE9F" w:rsidR="00EA70E3" w:rsidRPr="005412FC" w:rsidRDefault="00EA70E3" w:rsidP="00EA70E3">
      <w:pPr>
        <w:rPr>
          <w:sz w:val="22"/>
          <w:highlight w:val="darkGray"/>
          <w:lang w:val="lt-LT"/>
        </w:rPr>
      </w:pPr>
      <w:r w:rsidRPr="005412FC">
        <w:rPr>
          <w:sz w:val="22"/>
          <w:highlight w:val="darkGray"/>
          <w:lang w:val="lt-LT"/>
        </w:rPr>
        <w:t>400 mg tabletės: 1 tabletė vieną kartą arba iki 3 kartų per parą mažiausiai 4</w:t>
      </w:r>
      <w:r w:rsidRPr="005412FC">
        <w:rPr>
          <w:sz w:val="22"/>
          <w:highlight w:val="darkGray"/>
          <w:lang w:val="lt-LT"/>
        </w:rPr>
        <w:noBreakHyphen/>
        <w:t>6 valandų intervalu.</w:t>
      </w:r>
    </w:p>
    <w:p w14:paraId="08D9CD5F" w14:textId="239D1CEF" w:rsidR="00EA70E3" w:rsidRPr="00213375" w:rsidRDefault="00EA70E3" w:rsidP="00EA70E3">
      <w:pPr>
        <w:rPr>
          <w:noProof w:val="0"/>
          <w:sz w:val="22"/>
          <w:szCs w:val="22"/>
          <w:lang w:val="lt-LT"/>
        </w:rPr>
      </w:pPr>
      <w:r w:rsidRPr="005412FC">
        <w:rPr>
          <w:sz w:val="22"/>
          <w:highlight w:val="darkGray"/>
          <w:lang w:val="lt-LT"/>
        </w:rPr>
        <w:t>Didžiausia paros dozė negali viršyti 3 tablečių.</w:t>
      </w:r>
    </w:p>
    <w:p w14:paraId="5F8C84EA" w14:textId="4771A6B1" w:rsidR="00EA70E3" w:rsidRPr="00213375" w:rsidRDefault="00EA70E3" w:rsidP="00EA70E3">
      <w:pPr>
        <w:rPr>
          <w:noProof w:val="0"/>
          <w:sz w:val="22"/>
          <w:szCs w:val="22"/>
          <w:lang w:val="lt-LT"/>
        </w:rPr>
      </w:pPr>
      <w:r w:rsidRPr="00213375">
        <w:rPr>
          <w:noProof w:val="0"/>
          <w:sz w:val="22"/>
          <w:szCs w:val="22"/>
          <w:lang w:val="lt-LT"/>
        </w:rPr>
        <w:t>Vienkartin</w:t>
      </w:r>
      <w:r w:rsidR="000E679E" w:rsidRPr="00213375">
        <w:rPr>
          <w:noProof w:val="0"/>
          <w:sz w:val="22"/>
          <w:szCs w:val="22"/>
          <w:lang w:val="lt-LT"/>
        </w:rPr>
        <w:t>ė</w:t>
      </w:r>
      <w:r w:rsidRPr="00213375">
        <w:rPr>
          <w:noProof w:val="0"/>
          <w:sz w:val="22"/>
          <w:szCs w:val="22"/>
          <w:lang w:val="lt-LT"/>
        </w:rPr>
        <w:t xml:space="preserve"> didesnė nei 400 mg dozė stipresnio skausmą malšinančio poveikio </w:t>
      </w:r>
      <w:r w:rsidR="000E679E" w:rsidRPr="00213375">
        <w:rPr>
          <w:noProof w:val="0"/>
          <w:sz w:val="22"/>
          <w:szCs w:val="22"/>
          <w:lang w:val="lt-LT"/>
        </w:rPr>
        <w:t>nesukelia.</w:t>
      </w:r>
    </w:p>
    <w:p w14:paraId="572A3BBA" w14:textId="77777777" w:rsidR="00EA70E3" w:rsidRPr="00213375" w:rsidRDefault="00EA70E3" w:rsidP="00EA70E3">
      <w:pPr>
        <w:rPr>
          <w:noProof w:val="0"/>
          <w:sz w:val="22"/>
          <w:szCs w:val="22"/>
          <w:lang w:val="lt-LT"/>
        </w:rPr>
      </w:pPr>
    </w:p>
    <w:p w14:paraId="290EFF0F" w14:textId="2568C7BC" w:rsidR="00EA70E3" w:rsidRPr="00213375" w:rsidRDefault="000E679E" w:rsidP="00EA70E3">
      <w:pPr>
        <w:rPr>
          <w:i/>
          <w:iCs/>
          <w:noProof w:val="0"/>
          <w:sz w:val="22"/>
          <w:szCs w:val="22"/>
          <w:u w:val="single"/>
          <w:lang w:val="lt-LT"/>
        </w:rPr>
      </w:pPr>
      <w:r w:rsidRPr="00213375">
        <w:rPr>
          <w:b/>
          <w:bCs/>
          <w:i/>
          <w:iCs/>
          <w:noProof w:val="0"/>
          <w:sz w:val="22"/>
          <w:szCs w:val="22"/>
          <w:lang w:val="lt-LT"/>
        </w:rPr>
        <w:t>Migrenos sukeltas galvos skausmas</w:t>
      </w:r>
    </w:p>
    <w:p w14:paraId="1A3E8F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3FC349CB" w14:textId="425EBE35" w:rsidR="000E679E" w:rsidRDefault="000E679E" w:rsidP="00EA70E3">
      <w:pPr>
        <w:rPr>
          <w:noProof w:val="0"/>
          <w:sz w:val="22"/>
          <w:szCs w:val="22"/>
          <w:lang w:val="lt-LT"/>
        </w:rPr>
      </w:pPr>
      <w:r w:rsidRPr="00213375">
        <w:rPr>
          <w:noProof w:val="0"/>
          <w:sz w:val="22"/>
          <w:szCs w:val="22"/>
          <w:lang w:val="lt-LT"/>
        </w:rPr>
        <w:t>Didžiausia paros dozė: 1 200 mg.</w:t>
      </w:r>
    </w:p>
    <w:p w14:paraId="76A75CB4" w14:textId="1FBE5B26" w:rsidR="005E62BF" w:rsidRPr="00213375" w:rsidRDefault="005E62BF" w:rsidP="00EA70E3">
      <w:pPr>
        <w:rPr>
          <w:noProof w:val="0"/>
          <w:sz w:val="22"/>
          <w:szCs w:val="22"/>
          <w:lang w:val="lt-LT"/>
        </w:rPr>
      </w:pPr>
      <w:r>
        <w:rPr>
          <w:noProof w:val="0"/>
          <w:sz w:val="22"/>
          <w:szCs w:val="22"/>
          <w:lang w:val="lt-LT"/>
        </w:rPr>
        <w:t>Paros dozę reikia vartoti taip, kaip nurodyta toliau:</w:t>
      </w:r>
    </w:p>
    <w:p w14:paraId="47B3E1A7" w14:textId="0740BC59" w:rsidR="000E679E" w:rsidRPr="00213375" w:rsidRDefault="000E679E" w:rsidP="00EA70E3">
      <w:pPr>
        <w:rPr>
          <w:noProof w:val="0"/>
          <w:sz w:val="22"/>
          <w:szCs w:val="22"/>
          <w:lang w:val="lt-LT"/>
        </w:rPr>
      </w:pPr>
      <w:r w:rsidRPr="005412FC">
        <w:rPr>
          <w:sz w:val="22"/>
          <w:highlight w:val="lightGray"/>
          <w:lang w:val="lt-LT"/>
        </w:rPr>
        <w:t>Dvi 200 mg</w:t>
      </w:r>
      <w:r w:rsidRPr="00DE7E59">
        <w:rPr>
          <w:noProof w:val="0"/>
          <w:sz w:val="22"/>
          <w:szCs w:val="22"/>
          <w:highlight w:val="lightGray"/>
          <w:lang w:val="lt-LT"/>
        </w:rPr>
        <w:t xml:space="preserve"> </w:t>
      </w:r>
      <w:r w:rsidR="00DE7E59" w:rsidRPr="00DE7E59">
        <w:rPr>
          <w:noProof w:val="0"/>
          <w:sz w:val="22"/>
          <w:szCs w:val="22"/>
          <w:highlight w:val="lightGray"/>
          <w:lang w:val="lt-LT"/>
        </w:rPr>
        <w:t>tabletės</w:t>
      </w:r>
      <w:r w:rsidR="00DE7E59">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w:t>
      </w:r>
      <w:r w:rsidR="003B7BAA" w:rsidRPr="00213375">
        <w:rPr>
          <w:noProof w:val="0"/>
          <w:sz w:val="22"/>
          <w:szCs w:val="22"/>
          <w:lang w:val="lt-LT"/>
        </w:rPr>
        <w:t> </w:t>
      </w:r>
      <w:r w:rsidRPr="00213375">
        <w:rPr>
          <w:noProof w:val="0"/>
          <w:sz w:val="22"/>
          <w:szCs w:val="22"/>
          <w:lang w:val="lt-LT"/>
        </w:rPr>
        <w:t>kartus per parą mažiausiai 4</w:t>
      </w:r>
      <w:r w:rsidRPr="00213375">
        <w:rPr>
          <w:noProof w:val="0"/>
          <w:sz w:val="22"/>
          <w:szCs w:val="22"/>
          <w:lang w:val="lt-LT"/>
        </w:rPr>
        <w:noBreakHyphen/>
        <w:t>6 valandų int</w:t>
      </w:r>
      <w:r w:rsidR="00EF2F8B" w:rsidRPr="00213375">
        <w:rPr>
          <w:noProof w:val="0"/>
          <w:sz w:val="22"/>
          <w:szCs w:val="22"/>
          <w:lang w:val="lt-LT"/>
        </w:rPr>
        <w:t>e</w:t>
      </w:r>
      <w:r w:rsidRPr="00213375">
        <w:rPr>
          <w:noProof w:val="0"/>
          <w:sz w:val="22"/>
          <w:szCs w:val="22"/>
          <w:lang w:val="lt-LT"/>
        </w:rPr>
        <w:t>rvalu.</w:t>
      </w:r>
    </w:p>
    <w:p w14:paraId="165A46D9" w14:textId="77777777" w:rsidR="000E679E" w:rsidRPr="00213375" w:rsidRDefault="000E679E" w:rsidP="000E679E">
      <w:pPr>
        <w:rPr>
          <w:noProof w:val="0"/>
          <w:sz w:val="22"/>
          <w:szCs w:val="22"/>
          <w:lang w:val="lt-LT"/>
        </w:rPr>
      </w:pPr>
      <w:r w:rsidRPr="00213375">
        <w:rPr>
          <w:noProof w:val="0"/>
          <w:sz w:val="22"/>
          <w:szCs w:val="22"/>
          <w:lang w:val="lt-LT"/>
        </w:rPr>
        <w:t>Vienkartinė didesnė nei 400 mg dozė stipresnio skausmą malšinančio poveikio nesukelia.</w:t>
      </w:r>
    </w:p>
    <w:p w14:paraId="553861C1" w14:textId="205CAC4E" w:rsidR="000E679E" w:rsidRPr="00213375" w:rsidRDefault="000E679E" w:rsidP="00EA70E3">
      <w:pPr>
        <w:rPr>
          <w:noProof w:val="0"/>
          <w:sz w:val="22"/>
          <w:szCs w:val="22"/>
          <w:lang w:val="lt-LT"/>
        </w:rPr>
      </w:pPr>
    </w:p>
    <w:p w14:paraId="1E4AEC07" w14:textId="6D2B9B2F" w:rsidR="000E679E" w:rsidRPr="00213375" w:rsidRDefault="000E679E" w:rsidP="00EA70E3">
      <w:pPr>
        <w:rPr>
          <w:noProof w:val="0"/>
          <w:sz w:val="22"/>
          <w:szCs w:val="22"/>
          <w:lang w:val="lt-LT"/>
        </w:rPr>
      </w:pPr>
      <w:r w:rsidRPr="00213375">
        <w:rPr>
          <w:b/>
          <w:bCs/>
          <w:i/>
          <w:iCs/>
          <w:noProof w:val="0"/>
          <w:sz w:val="22"/>
          <w:szCs w:val="22"/>
          <w:lang w:val="lt-LT"/>
        </w:rPr>
        <w:t>Mėnesinių skausmas</w:t>
      </w:r>
    </w:p>
    <w:p w14:paraId="3640FD12" w14:textId="77777777" w:rsidR="000E679E" w:rsidRPr="00213375" w:rsidRDefault="000E679E" w:rsidP="000E679E">
      <w:pPr>
        <w:rPr>
          <w:i/>
          <w:iCs/>
          <w:noProof w:val="0"/>
          <w:sz w:val="22"/>
          <w:szCs w:val="22"/>
          <w:lang w:val="lt-LT"/>
        </w:rPr>
      </w:pPr>
      <w:r w:rsidRPr="00213375">
        <w:rPr>
          <w:i/>
          <w:iCs/>
          <w:noProof w:val="0"/>
          <w:sz w:val="22"/>
          <w:szCs w:val="22"/>
          <w:lang w:val="lt-LT"/>
        </w:rPr>
        <w:t>Suaugusiesiems ir paaugliams, sveriantiems daugiau kaip 40 kg (12 metų ir vyresniems):</w:t>
      </w:r>
    </w:p>
    <w:p w14:paraId="4DD8E18F" w14:textId="77777777" w:rsidR="003B7BAA" w:rsidRDefault="003B7BAA" w:rsidP="003B7BAA">
      <w:pPr>
        <w:rPr>
          <w:noProof w:val="0"/>
          <w:sz w:val="22"/>
          <w:szCs w:val="22"/>
          <w:lang w:val="lt-LT"/>
        </w:rPr>
      </w:pPr>
      <w:r w:rsidRPr="00213375">
        <w:rPr>
          <w:noProof w:val="0"/>
          <w:sz w:val="22"/>
          <w:szCs w:val="22"/>
          <w:lang w:val="lt-LT"/>
        </w:rPr>
        <w:t>Didžiausia paros dozė: 1 200 mg.</w:t>
      </w:r>
    </w:p>
    <w:p w14:paraId="64BB8ECE" w14:textId="0A62520D" w:rsidR="005E62BF" w:rsidRPr="00213375" w:rsidRDefault="005E62BF" w:rsidP="003B7BAA">
      <w:pPr>
        <w:rPr>
          <w:noProof w:val="0"/>
          <w:sz w:val="22"/>
          <w:szCs w:val="22"/>
          <w:lang w:val="lt-LT"/>
        </w:rPr>
      </w:pPr>
      <w:r>
        <w:rPr>
          <w:noProof w:val="0"/>
          <w:sz w:val="22"/>
          <w:szCs w:val="22"/>
          <w:lang w:val="lt-LT"/>
        </w:rPr>
        <w:t>Paros dozę reikia vartoti taip, kaip nurodyta toliau:</w:t>
      </w:r>
    </w:p>
    <w:p w14:paraId="3CED3F27" w14:textId="347DE248" w:rsidR="000E679E" w:rsidRPr="00213375" w:rsidRDefault="003B7BAA" w:rsidP="00EA70E3">
      <w:pPr>
        <w:rPr>
          <w:noProof w:val="0"/>
          <w:sz w:val="22"/>
          <w:szCs w:val="22"/>
          <w:lang w:val="lt-LT"/>
        </w:rPr>
      </w:pPr>
      <w:r w:rsidRPr="005412FC">
        <w:rPr>
          <w:sz w:val="22"/>
          <w:highlight w:val="lightGray"/>
          <w:lang w:val="lt-LT"/>
        </w:rPr>
        <w:t>Viena ar dvi 200 mg tabletės</w:t>
      </w:r>
      <w:r w:rsidRPr="00213375">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14:paraId="263A4939" w14:textId="77777777" w:rsidR="003B7BAA" w:rsidRPr="00213375" w:rsidRDefault="003B7BAA" w:rsidP="003B7BAA">
      <w:pPr>
        <w:rPr>
          <w:noProof w:val="0"/>
          <w:sz w:val="22"/>
          <w:szCs w:val="22"/>
          <w:lang w:val="lt-LT"/>
        </w:rPr>
      </w:pPr>
      <w:r w:rsidRPr="00213375">
        <w:rPr>
          <w:noProof w:val="0"/>
          <w:sz w:val="22"/>
          <w:szCs w:val="22"/>
          <w:lang w:val="lt-LT"/>
        </w:rPr>
        <w:t>Vienkartinė didesnė nei 400 mg dozė stipresnio skausmą malšinančio poveikio nesukelia.</w:t>
      </w:r>
    </w:p>
    <w:p w14:paraId="380C3157" w14:textId="2517D9D0" w:rsidR="00EA70E3" w:rsidRPr="00213375" w:rsidRDefault="00EA70E3" w:rsidP="00EA70E3">
      <w:pPr>
        <w:rPr>
          <w:noProof w:val="0"/>
          <w:sz w:val="22"/>
          <w:szCs w:val="22"/>
          <w:lang w:val="lt-LT"/>
        </w:rPr>
      </w:pPr>
    </w:p>
    <w:p w14:paraId="1F0BCCB1" w14:textId="16C5F40A" w:rsidR="003B7BAA" w:rsidRPr="00213375" w:rsidRDefault="003B7BAA" w:rsidP="00EA70E3">
      <w:pPr>
        <w:rPr>
          <w:noProof w:val="0"/>
          <w:sz w:val="22"/>
          <w:szCs w:val="22"/>
          <w:lang w:val="lt-LT"/>
        </w:rPr>
      </w:pPr>
      <w:r w:rsidRPr="00213375">
        <w:rPr>
          <w:noProof w:val="0"/>
          <w:sz w:val="22"/>
          <w:szCs w:val="22"/>
          <w:u w:val="single"/>
          <w:lang w:val="lt-LT"/>
        </w:rPr>
        <w:t>Senyviems pacientams</w:t>
      </w:r>
    </w:p>
    <w:p w14:paraId="7424E8E6" w14:textId="2B9A830D" w:rsidR="00FE6ABE" w:rsidRPr="00213375" w:rsidRDefault="00FE6ABE" w:rsidP="00FE6ABE">
      <w:pPr>
        <w:rPr>
          <w:noProof w:val="0"/>
          <w:sz w:val="22"/>
          <w:szCs w:val="22"/>
          <w:lang w:val="lt-LT"/>
        </w:rPr>
      </w:pPr>
      <w:r w:rsidRPr="00213375">
        <w:rPr>
          <w:noProof w:val="0"/>
          <w:sz w:val="22"/>
          <w:szCs w:val="22"/>
          <w:lang w:val="lt-LT"/>
        </w:rPr>
        <w:t xml:space="preserve">Prieš vartodami Ibuprofen Zentiva senyvi pacientai turi visada pasitarti su gydytoju. Jei esate senyvo amžiaus, Jums yra didesnė šalutinių poveikių tikimybė, ypač kraujavimo iš virškinimo trakto ar jo </w:t>
      </w:r>
      <w:r w:rsidR="005E62BF">
        <w:rPr>
          <w:noProof w:val="0"/>
          <w:sz w:val="22"/>
          <w:szCs w:val="22"/>
          <w:lang w:val="lt-LT"/>
        </w:rPr>
        <w:t>prakiurimo (</w:t>
      </w:r>
      <w:r w:rsidRPr="00213375">
        <w:rPr>
          <w:noProof w:val="0"/>
          <w:sz w:val="22"/>
          <w:szCs w:val="22"/>
          <w:lang w:val="lt-LT"/>
        </w:rPr>
        <w:t>perforacij</w:t>
      </w:r>
      <w:r w:rsidR="005E62BF">
        <w:rPr>
          <w:noProof w:val="0"/>
          <w:sz w:val="22"/>
          <w:szCs w:val="22"/>
          <w:lang w:val="lt-LT"/>
        </w:rPr>
        <w:t>os)</w:t>
      </w:r>
      <w:r w:rsidRPr="00213375">
        <w:rPr>
          <w:noProof w:val="0"/>
          <w:sz w:val="22"/>
          <w:szCs w:val="22"/>
          <w:lang w:val="lt-LT"/>
        </w:rPr>
        <w:t xml:space="preserve">, kurie gali būti mirtini. </w:t>
      </w:r>
      <w:r w:rsidR="003A3E1A">
        <w:rPr>
          <w:noProof w:val="0"/>
          <w:sz w:val="22"/>
          <w:szCs w:val="22"/>
          <w:lang w:val="lt-LT"/>
        </w:rPr>
        <w:t>G</w:t>
      </w:r>
      <w:r w:rsidRPr="00213375">
        <w:rPr>
          <w:noProof w:val="0"/>
          <w:sz w:val="22"/>
          <w:szCs w:val="22"/>
          <w:lang w:val="lt-LT"/>
        </w:rPr>
        <w:t xml:space="preserve">ydytojas gali </w:t>
      </w:r>
      <w:r w:rsidR="003A3E1A">
        <w:rPr>
          <w:noProof w:val="0"/>
          <w:sz w:val="22"/>
          <w:szCs w:val="22"/>
          <w:lang w:val="lt-LT"/>
        </w:rPr>
        <w:t xml:space="preserve">Jums </w:t>
      </w:r>
      <w:r w:rsidRPr="00213375">
        <w:rPr>
          <w:noProof w:val="0"/>
          <w:sz w:val="22"/>
          <w:szCs w:val="22"/>
          <w:lang w:val="lt-LT"/>
        </w:rPr>
        <w:t>patarti.</w:t>
      </w:r>
    </w:p>
    <w:p w14:paraId="5DC60E0F" w14:textId="12164159" w:rsidR="00FE6ABE" w:rsidRPr="00213375" w:rsidRDefault="00FE6ABE" w:rsidP="00FE6ABE">
      <w:pPr>
        <w:rPr>
          <w:noProof w:val="0"/>
          <w:sz w:val="22"/>
          <w:szCs w:val="22"/>
          <w:lang w:val="lt-LT"/>
        </w:rPr>
      </w:pPr>
    </w:p>
    <w:p w14:paraId="1FB49FFF" w14:textId="77777777" w:rsidR="00FE6ABE" w:rsidRPr="00213375" w:rsidRDefault="00FE6ABE" w:rsidP="00FE6ABE">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14:paraId="432FF2E8" w14:textId="361973D6" w:rsidR="003B7BAA" w:rsidRPr="00213375" w:rsidRDefault="00040AF6" w:rsidP="00EA70E3">
      <w:pPr>
        <w:rPr>
          <w:noProof w:val="0"/>
          <w:sz w:val="22"/>
          <w:szCs w:val="22"/>
          <w:lang w:val="lt-LT"/>
        </w:rPr>
      </w:pPr>
      <w:r w:rsidRPr="00213375">
        <w:rPr>
          <w:noProof w:val="0"/>
          <w:sz w:val="22"/>
          <w:szCs w:val="22"/>
          <w:lang w:val="lt-LT"/>
        </w:rPr>
        <w:t>Jeigu Jūsų inkstų ar kepenų funkcija sutrikusi, visada pasitarkite su gydytoju prieš pradėdami vartoti Ibuprofen Zentiva.</w:t>
      </w:r>
    </w:p>
    <w:p w14:paraId="097DA77F" w14:textId="348F62F1" w:rsidR="00040AF6" w:rsidRPr="00213375" w:rsidRDefault="00040AF6" w:rsidP="00EA70E3">
      <w:pPr>
        <w:rPr>
          <w:noProof w:val="0"/>
          <w:sz w:val="22"/>
          <w:szCs w:val="22"/>
          <w:lang w:val="lt-LT"/>
        </w:rPr>
      </w:pPr>
    </w:p>
    <w:p w14:paraId="0E1C1773" w14:textId="3D5AE5CB" w:rsidR="00040AF6" w:rsidRPr="00213375" w:rsidRDefault="00040AF6" w:rsidP="00040AF6">
      <w:pPr>
        <w:rPr>
          <w:b/>
          <w:sz w:val="22"/>
          <w:szCs w:val="22"/>
          <w:lang w:val="lt-LT"/>
        </w:rPr>
      </w:pPr>
      <w:r w:rsidRPr="00213375">
        <w:rPr>
          <w:b/>
          <w:sz w:val="22"/>
          <w:szCs w:val="22"/>
          <w:lang w:val="lt-LT"/>
        </w:rPr>
        <w:t>Ką daryti pavartojus per didelę Ibuprofen Zentiva dozę</w:t>
      </w:r>
    </w:p>
    <w:p w14:paraId="71E4C7DB" w14:textId="3C6D347E" w:rsidR="00040AF6" w:rsidRPr="00213375" w:rsidRDefault="00040AF6" w:rsidP="00040AF6">
      <w:pPr>
        <w:rPr>
          <w:noProof w:val="0"/>
          <w:sz w:val="22"/>
          <w:szCs w:val="22"/>
          <w:lang w:val="lt-LT"/>
        </w:rPr>
      </w:pPr>
      <w:r w:rsidRPr="00213375">
        <w:rPr>
          <w:noProof w:val="0"/>
          <w:sz w:val="22"/>
          <w:szCs w:val="22"/>
          <w:lang w:val="lt-LT"/>
        </w:rPr>
        <w:t xml:space="preserve">Jei pavartojote per didelę Ibuprofen Zentiva dozę arba </w:t>
      </w:r>
      <w:r w:rsidR="007F584B" w:rsidRPr="00213375">
        <w:rPr>
          <w:noProof w:val="0"/>
          <w:sz w:val="22"/>
          <w:szCs w:val="22"/>
          <w:lang w:val="lt-LT"/>
        </w:rPr>
        <w:t>vaistą netyčia praryja vaikas</w:t>
      </w:r>
      <w:r w:rsidRPr="00213375">
        <w:rPr>
          <w:noProof w:val="0"/>
          <w:sz w:val="22"/>
          <w:szCs w:val="22"/>
          <w:lang w:val="lt-LT"/>
        </w:rPr>
        <w:t xml:space="preserve">, visada kreipkitės į gydytoją arba artimiausią ligoninę, </w:t>
      </w:r>
      <w:r w:rsidR="00D82536" w:rsidRPr="00213375">
        <w:rPr>
          <w:noProof w:val="0"/>
          <w:sz w:val="22"/>
          <w:szCs w:val="22"/>
          <w:lang w:val="lt-LT"/>
        </w:rPr>
        <w:t xml:space="preserve">kur Jums suteiks informaciją </w:t>
      </w:r>
      <w:r w:rsidRPr="00213375">
        <w:rPr>
          <w:noProof w:val="0"/>
          <w:sz w:val="22"/>
          <w:szCs w:val="22"/>
          <w:lang w:val="lt-LT"/>
        </w:rPr>
        <w:t>apie riziką ir patar</w:t>
      </w:r>
      <w:r w:rsidR="00D82536" w:rsidRPr="00213375">
        <w:rPr>
          <w:noProof w:val="0"/>
          <w:sz w:val="22"/>
          <w:szCs w:val="22"/>
          <w:lang w:val="lt-LT"/>
        </w:rPr>
        <w:t>s,</w:t>
      </w:r>
      <w:r w:rsidRPr="00213375">
        <w:rPr>
          <w:noProof w:val="0"/>
          <w:sz w:val="22"/>
          <w:szCs w:val="22"/>
          <w:lang w:val="lt-LT"/>
        </w:rPr>
        <w:t xml:space="preserve"> kokių veiksmų reikia imtis.</w:t>
      </w:r>
    </w:p>
    <w:p w14:paraId="70D41078" w14:textId="77777777" w:rsidR="00040AF6" w:rsidRPr="00213375" w:rsidRDefault="00040AF6" w:rsidP="00040AF6">
      <w:pPr>
        <w:rPr>
          <w:noProof w:val="0"/>
          <w:sz w:val="22"/>
          <w:szCs w:val="22"/>
          <w:lang w:val="lt-LT"/>
        </w:rPr>
      </w:pPr>
    </w:p>
    <w:p w14:paraId="7BD38D0A" w14:textId="4C2658D1" w:rsidR="00040AF6" w:rsidRPr="00213375" w:rsidRDefault="00D82536" w:rsidP="00040AF6">
      <w:pPr>
        <w:rPr>
          <w:noProof w:val="0"/>
          <w:sz w:val="22"/>
          <w:szCs w:val="22"/>
          <w:lang w:val="lt-LT"/>
        </w:rPr>
      </w:pPr>
      <w:r w:rsidRPr="00213375">
        <w:rPr>
          <w:noProof w:val="0"/>
          <w:sz w:val="22"/>
          <w:szCs w:val="22"/>
          <w:lang w:val="lt-LT"/>
        </w:rPr>
        <w:lastRenderedPageBreak/>
        <w:t>Perdozavimo s</w:t>
      </w:r>
      <w:r w:rsidR="00040AF6" w:rsidRPr="00213375">
        <w:rPr>
          <w:noProof w:val="0"/>
          <w:sz w:val="22"/>
          <w:szCs w:val="22"/>
          <w:lang w:val="lt-LT"/>
        </w:rPr>
        <w:t xml:space="preserve">imptomai gali būti pykinimas, skrandžio skausmas, vėmimas (gali būti </w:t>
      </w:r>
      <w:r w:rsidRPr="00213375">
        <w:rPr>
          <w:noProof w:val="0"/>
          <w:sz w:val="22"/>
          <w:szCs w:val="22"/>
          <w:lang w:val="lt-LT"/>
        </w:rPr>
        <w:t xml:space="preserve">su </w:t>
      </w:r>
      <w:r w:rsidR="00040AF6" w:rsidRPr="00213375">
        <w:rPr>
          <w:noProof w:val="0"/>
          <w:sz w:val="22"/>
          <w:szCs w:val="22"/>
          <w:lang w:val="lt-LT"/>
        </w:rPr>
        <w:t>krauj</w:t>
      </w:r>
      <w:r w:rsidRPr="00213375">
        <w:rPr>
          <w:noProof w:val="0"/>
          <w:sz w:val="22"/>
          <w:szCs w:val="22"/>
          <w:lang w:val="lt-LT"/>
        </w:rPr>
        <w:t>u</w:t>
      </w:r>
      <w:r w:rsidR="00040AF6" w:rsidRPr="00213375">
        <w:rPr>
          <w:noProof w:val="0"/>
          <w:sz w:val="22"/>
          <w:szCs w:val="22"/>
          <w:lang w:val="lt-LT"/>
        </w:rPr>
        <w:t xml:space="preserve">), galvos skausmas, </w:t>
      </w:r>
      <w:r w:rsidRPr="00213375">
        <w:rPr>
          <w:noProof w:val="0"/>
          <w:sz w:val="22"/>
          <w:szCs w:val="22"/>
          <w:lang w:val="lt-LT"/>
        </w:rPr>
        <w:t>ūžimas</w:t>
      </w:r>
      <w:r w:rsidR="00040AF6" w:rsidRPr="00213375">
        <w:rPr>
          <w:noProof w:val="0"/>
          <w:sz w:val="22"/>
          <w:szCs w:val="22"/>
          <w:lang w:val="lt-LT"/>
        </w:rPr>
        <w:t xml:space="preserve"> ausyse, sumišimas ir </w:t>
      </w:r>
      <w:r w:rsidR="007F584B" w:rsidRPr="00213375">
        <w:rPr>
          <w:noProof w:val="0"/>
          <w:sz w:val="22"/>
          <w:szCs w:val="22"/>
          <w:lang w:val="lt-LT"/>
        </w:rPr>
        <w:t>sutrikę</w:t>
      </w:r>
      <w:r w:rsidR="00040AF6" w:rsidRPr="00213375">
        <w:rPr>
          <w:noProof w:val="0"/>
          <w:sz w:val="22"/>
          <w:szCs w:val="22"/>
          <w:lang w:val="lt-LT"/>
        </w:rPr>
        <w:t xml:space="preserve"> akių judesiai. </w:t>
      </w:r>
      <w:r w:rsidR="007F584B" w:rsidRPr="00213375">
        <w:rPr>
          <w:noProof w:val="0"/>
          <w:sz w:val="22"/>
          <w:szCs w:val="22"/>
          <w:lang w:val="lt-LT"/>
        </w:rPr>
        <w:t>Sunkiais apsinuodijimo atvejais gali</w:t>
      </w:r>
      <w:r w:rsidR="00040AF6" w:rsidRPr="00213375">
        <w:rPr>
          <w:noProof w:val="0"/>
          <w:sz w:val="22"/>
          <w:szCs w:val="22"/>
          <w:lang w:val="lt-LT"/>
        </w:rPr>
        <w:t xml:space="preserve"> </w:t>
      </w:r>
      <w:r w:rsidR="007F584B" w:rsidRPr="00213375">
        <w:rPr>
          <w:noProof w:val="0"/>
          <w:sz w:val="22"/>
          <w:szCs w:val="22"/>
          <w:lang w:val="lt-LT"/>
        </w:rPr>
        <w:t>pasireikšti</w:t>
      </w:r>
      <w:r w:rsidR="00040AF6" w:rsidRPr="00213375">
        <w:rPr>
          <w:noProof w:val="0"/>
          <w:sz w:val="22"/>
          <w:szCs w:val="22"/>
          <w:lang w:val="lt-LT"/>
        </w:rPr>
        <w:t xml:space="preserve"> sąmonės netekimas, traukuliai (da</w:t>
      </w:r>
      <w:r w:rsidR="007F584B" w:rsidRPr="00213375">
        <w:rPr>
          <w:noProof w:val="0"/>
          <w:sz w:val="22"/>
          <w:szCs w:val="22"/>
          <w:lang w:val="lt-LT"/>
        </w:rPr>
        <w:t>žniausiai</w:t>
      </w:r>
      <w:r w:rsidR="00040AF6" w:rsidRPr="00213375">
        <w:rPr>
          <w:noProof w:val="0"/>
          <w:sz w:val="22"/>
          <w:szCs w:val="22"/>
          <w:lang w:val="lt-LT"/>
        </w:rPr>
        <w:t xml:space="preserve"> vaikams), lėtas širdies plakimas, silpnumas ir </w:t>
      </w:r>
      <w:r w:rsidR="005E62BF">
        <w:rPr>
          <w:noProof w:val="0"/>
          <w:sz w:val="22"/>
          <w:szCs w:val="22"/>
          <w:lang w:val="lt-LT"/>
        </w:rPr>
        <w:t>svaigulys</w:t>
      </w:r>
      <w:r w:rsidR="00040AF6" w:rsidRPr="00213375">
        <w:rPr>
          <w:noProof w:val="0"/>
          <w:sz w:val="22"/>
          <w:szCs w:val="22"/>
          <w:lang w:val="lt-LT"/>
        </w:rPr>
        <w:t xml:space="preserve"> (kraujospūdžio kritimas), kraujas šlapime, </w:t>
      </w:r>
      <w:r w:rsidR="00B60261" w:rsidRPr="00B60261">
        <w:rPr>
          <w:noProof w:val="0"/>
          <w:sz w:val="22"/>
          <w:szCs w:val="22"/>
          <w:lang w:val="lt-LT"/>
        </w:rPr>
        <w:t xml:space="preserve">mažas kalio kiekis kraujyje, </w:t>
      </w:r>
      <w:r w:rsidR="007F584B" w:rsidRPr="00213375">
        <w:rPr>
          <w:noProof w:val="0"/>
          <w:sz w:val="22"/>
          <w:szCs w:val="22"/>
          <w:lang w:val="lt-LT"/>
        </w:rPr>
        <w:t>š</w:t>
      </w:r>
      <w:r w:rsidR="00040AF6" w:rsidRPr="00213375">
        <w:rPr>
          <w:noProof w:val="0"/>
          <w:sz w:val="22"/>
          <w:szCs w:val="22"/>
          <w:lang w:val="lt-LT"/>
        </w:rPr>
        <w:t>alčio pojūtis ir kvėpavimo sutrikimai.</w:t>
      </w:r>
      <w:r w:rsidR="00B60261">
        <w:rPr>
          <w:noProof w:val="0"/>
          <w:sz w:val="22"/>
          <w:szCs w:val="22"/>
          <w:lang w:val="lt-LT"/>
        </w:rPr>
        <w:t xml:space="preserve"> </w:t>
      </w:r>
      <w:r w:rsidR="00B60261" w:rsidRPr="00B60261">
        <w:rPr>
          <w:noProof w:val="0"/>
          <w:sz w:val="22"/>
          <w:szCs w:val="22"/>
          <w:lang w:val="lt-LT"/>
        </w:rPr>
        <w:t>Be to, gali sumažėti kraujospūdis.</w:t>
      </w:r>
    </w:p>
    <w:p w14:paraId="6AFF0A59" w14:textId="77777777" w:rsidR="00292015" w:rsidRPr="00213375" w:rsidRDefault="00292015" w:rsidP="00292015">
      <w:pPr>
        <w:jc w:val="both"/>
        <w:rPr>
          <w:bCs/>
          <w:noProof w:val="0"/>
          <w:sz w:val="22"/>
          <w:szCs w:val="22"/>
          <w:lang w:val="lt-LT"/>
        </w:rPr>
      </w:pPr>
    </w:p>
    <w:p w14:paraId="553CF649" w14:textId="6578FE90" w:rsidR="00292015" w:rsidRPr="00213375" w:rsidRDefault="00292015" w:rsidP="00292015">
      <w:pPr>
        <w:keepNext/>
        <w:tabs>
          <w:tab w:val="left" w:pos="567"/>
        </w:tabs>
        <w:jc w:val="both"/>
        <w:outlineLvl w:val="3"/>
        <w:rPr>
          <w:sz w:val="22"/>
          <w:szCs w:val="22"/>
          <w:lang w:val="lt-LT"/>
        </w:rPr>
      </w:pPr>
      <w:r w:rsidRPr="00213375">
        <w:rPr>
          <w:b/>
          <w:sz w:val="22"/>
          <w:szCs w:val="22"/>
          <w:lang w:val="lt-LT"/>
        </w:rPr>
        <w:t xml:space="preserve">Pamiršus pavartoti </w:t>
      </w:r>
      <w:r w:rsidR="007F584B" w:rsidRPr="00213375">
        <w:rPr>
          <w:b/>
          <w:sz w:val="22"/>
          <w:szCs w:val="22"/>
          <w:lang w:val="lt-LT"/>
        </w:rPr>
        <w:t>Ibuprofen</w:t>
      </w:r>
      <w:r w:rsidRPr="00213375">
        <w:rPr>
          <w:b/>
          <w:sz w:val="22"/>
          <w:szCs w:val="22"/>
          <w:lang w:val="lt-LT"/>
        </w:rPr>
        <w:t xml:space="preserve"> Zentiva</w:t>
      </w:r>
    </w:p>
    <w:p w14:paraId="18E05AA1" w14:textId="77777777" w:rsidR="007F584B" w:rsidRPr="00213375" w:rsidRDefault="00292015" w:rsidP="00292015">
      <w:pPr>
        <w:rPr>
          <w:noProof w:val="0"/>
          <w:sz w:val="22"/>
          <w:szCs w:val="22"/>
          <w:lang w:val="lt-LT"/>
        </w:rPr>
      </w:pPr>
      <w:r w:rsidRPr="00213375">
        <w:rPr>
          <w:noProof w:val="0"/>
          <w:sz w:val="22"/>
          <w:szCs w:val="22"/>
          <w:lang w:val="lt-LT"/>
        </w:rPr>
        <w:t xml:space="preserve">Nevartokite dvigubos dozės norint kompensuoti praleistą dozę. </w:t>
      </w:r>
    </w:p>
    <w:p w14:paraId="752A4C97" w14:textId="77777777" w:rsidR="00292015" w:rsidRPr="00213375" w:rsidRDefault="00292015" w:rsidP="00292015">
      <w:pPr>
        <w:rPr>
          <w:noProof w:val="0"/>
          <w:sz w:val="22"/>
          <w:szCs w:val="22"/>
          <w:lang w:val="lt-LT"/>
        </w:rPr>
      </w:pPr>
    </w:p>
    <w:p w14:paraId="72C92215" w14:textId="77777777" w:rsidR="00292015" w:rsidRPr="00213375" w:rsidRDefault="00292015" w:rsidP="00292015">
      <w:pPr>
        <w:rPr>
          <w:noProof w:val="0"/>
          <w:sz w:val="22"/>
          <w:szCs w:val="22"/>
          <w:lang w:val="lt-LT"/>
        </w:rPr>
      </w:pPr>
      <w:r w:rsidRPr="00213375">
        <w:rPr>
          <w:sz w:val="22"/>
          <w:szCs w:val="22"/>
          <w:lang w:val="lt-LT"/>
        </w:rPr>
        <w:t>Jeigu kiltų daugiau klausimų dėl šio vaisto vartojimo, kreipkitės į gydytoją arba vaistininką.</w:t>
      </w:r>
    </w:p>
    <w:p w14:paraId="292D68C1" w14:textId="77777777" w:rsidR="00292015" w:rsidRPr="00213375" w:rsidRDefault="00292015" w:rsidP="00292015">
      <w:pPr>
        <w:rPr>
          <w:b/>
          <w:caps/>
          <w:noProof w:val="0"/>
          <w:sz w:val="22"/>
          <w:szCs w:val="22"/>
          <w:lang w:val="lt-LT"/>
        </w:rPr>
      </w:pPr>
    </w:p>
    <w:p w14:paraId="4E1887F5" w14:textId="77777777" w:rsidR="00292015" w:rsidRPr="00213375" w:rsidRDefault="00292015" w:rsidP="00292015">
      <w:pPr>
        <w:rPr>
          <w:b/>
          <w:caps/>
          <w:noProof w:val="0"/>
          <w:sz w:val="22"/>
          <w:szCs w:val="22"/>
          <w:lang w:val="lt-LT"/>
        </w:rPr>
      </w:pPr>
    </w:p>
    <w:p w14:paraId="1E24A5A9" w14:textId="77777777" w:rsidR="00292015" w:rsidRPr="00213375" w:rsidRDefault="00292015" w:rsidP="00292015">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14:paraId="7EF40E32" w14:textId="77777777" w:rsidR="00292015" w:rsidRPr="00213375" w:rsidRDefault="00292015" w:rsidP="00292015">
      <w:pPr>
        <w:rPr>
          <w:rFonts w:eastAsia="MS Mincho"/>
          <w:noProof w:val="0"/>
          <w:sz w:val="22"/>
          <w:szCs w:val="22"/>
          <w:lang w:val="lt-LT" w:eastAsia="fr-FR"/>
        </w:rPr>
      </w:pPr>
    </w:p>
    <w:p w14:paraId="73D19124" w14:textId="77777777" w:rsidR="00292015" w:rsidRPr="00213375" w:rsidRDefault="00292015" w:rsidP="00292015">
      <w:pPr>
        <w:ind w:right="-29"/>
        <w:rPr>
          <w:sz w:val="22"/>
          <w:szCs w:val="22"/>
          <w:lang w:val="lt-LT"/>
        </w:rPr>
      </w:pPr>
      <w:r w:rsidRPr="00213375">
        <w:rPr>
          <w:sz w:val="22"/>
          <w:szCs w:val="22"/>
          <w:lang w:val="lt-LT"/>
        </w:rPr>
        <w:t>Šis vaistas, kaip ir visi kiti, gali sukelti šalutinį poveikį, nors jis pasireiškia ne visiems žmonėms.</w:t>
      </w:r>
    </w:p>
    <w:p w14:paraId="49BA1162" w14:textId="77777777" w:rsidR="00292015" w:rsidRPr="00213375" w:rsidRDefault="00292015" w:rsidP="002E18B7">
      <w:pPr>
        <w:rPr>
          <w:i/>
          <w:noProof w:val="0"/>
          <w:sz w:val="22"/>
          <w:szCs w:val="22"/>
          <w:lang w:val="lt-LT"/>
        </w:rPr>
      </w:pPr>
    </w:p>
    <w:p w14:paraId="0239A776" w14:textId="467BE7AB" w:rsidR="00292015" w:rsidRPr="00213375" w:rsidRDefault="00292015" w:rsidP="002E18B7">
      <w:pPr>
        <w:rPr>
          <w:b/>
          <w:noProof w:val="0"/>
          <w:sz w:val="22"/>
          <w:szCs w:val="22"/>
          <w:lang w:val="lt-LT"/>
        </w:rPr>
      </w:pPr>
      <w:r w:rsidRPr="00213375">
        <w:rPr>
          <w:b/>
          <w:noProof w:val="0"/>
          <w:sz w:val="22"/>
          <w:szCs w:val="22"/>
          <w:lang w:val="lt-LT"/>
        </w:rPr>
        <w:t xml:space="preserve">Tuoj pat nutraukite </w:t>
      </w:r>
      <w:r w:rsidR="007F584B" w:rsidRPr="00213375">
        <w:rPr>
          <w:b/>
          <w:noProof w:val="0"/>
          <w:sz w:val="22"/>
          <w:szCs w:val="22"/>
          <w:lang w:val="lt-LT"/>
        </w:rPr>
        <w:t>Ibuprofen Zentiva</w:t>
      </w:r>
      <w:r w:rsidRPr="00213375">
        <w:rPr>
          <w:b/>
          <w:noProof w:val="0"/>
          <w:sz w:val="22"/>
          <w:szCs w:val="22"/>
          <w:lang w:val="lt-LT"/>
        </w:rPr>
        <w:t xml:space="preserve"> vartojimą ir nedelsdami kreipkitės medicininės pagalbos, jei pasireiškia bet kuris iš šių šalutinio poveikio reiškinių:</w:t>
      </w:r>
    </w:p>
    <w:p w14:paraId="0E3F8B25" w14:textId="1D076623" w:rsidR="007F584B" w:rsidRPr="00213375" w:rsidRDefault="007F584B" w:rsidP="00170196">
      <w:pPr>
        <w:numPr>
          <w:ilvl w:val="0"/>
          <w:numId w:val="3"/>
        </w:numPr>
        <w:ind w:left="567" w:hanging="567"/>
        <w:rPr>
          <w:noProof w:val="0"/>
          <w:sz w:val="22"/>
          <w:szCs w:val="22"/>
          <w:lang w:val="lt-LT"/>
        </w:rPr>
      </w:pPr>
      <w:r w:rsidRPr="00213375">
        <w:rPr>
          <w:noProof w:val="0"/>
          <w:sz w:val="22"/>
          <w:szCs w:val="22"/>
          <w:lang w:val="lt-LT"/>
        </w:rPr>
        <w:t>Angioneurozinė edema (</w:t>
      </w:r>
      <w:r w:rsidR="00292015" w:rsidRPr="00213375">
        <w:rPr>
          <w:noProof w:val="0"/>
          <w:sz w:val="22"/>
          <w:szCs w:val="22"/>
          <w:lang w:val="lt-LT"/>
        </w:rPr>
        <w:t>gali pasireikšti rečiau kaip 1 iš 1</w:t>
      </w:r>
      <w:r w:rsidRPr="00213375">
        <w:rPr>
          <w:noProof w:val="0"/>
          <w:sz w:val="22"/>
          <w:szCs w:val="22"/>
          <w:lang w:val="lt-LT"/>
        </w:rPr>
        <w:t>0</w:t>
      </w:r>
      <w:r w:rsidR="00292015" w:rsidRPr="00213375">
        <w:rPr>
          <w:noProof w:val="0"/>
          <w:sz w:val="22"/>
          <w:szCs w:val="22"/>
          <w:lang w:val="lt-LT"/>
        </w:rPr>
        <w:t> 000 asmenų), k</w:t>
      </w:r>
      <w:r w:rsidRPr="00213375">
        <w:rPr>
          <w:noProof w:val="0"/>
          <w:sz w:val="22"/>
          <w:szCs w:val="22"/>
          <w:lang w:val="lt-LT"/>
        </w:rPr>
        <w:t>urios simptomai gali būti:</w:t>
      </w:r>
    </w:p>
    <w:p w14:paraId="773C72DF" w14:textId="377E977C" w:rsidR="007F584B" w:rsidRPr="00213375" w:rsidRDefault="007F584B" w:rsidP="00170196">
      <w:pPr>
        <w:numPr>
          <w:ilvl w:val="1"/>
          <w:numId w:val="3"/>
        </w:numPr>
        <w:rPr>
          <w:noProof w:val="0"/>
          <w:sz w:val="22"/>
          <w:szCs w:val="22"/>
          <w:lang w:val="lt-LT"/>
        </w:rPr>
      </w:pPr>
      <w:r w:rsidRPr="00213375">
        <w:rPr>
          <w:noProof w:val="0"/>
          <w:sz w:val="22"/>
          <w:szCs w:val="22"/>
          <w:lang w:val="lt-LT"/>
        </w:rPr>
        <w:t>veido, liežuvio ir gerklės patinimas</w:t>
      </w:r>
      <w:r w:rsidR="00261B82" w:rsidRPr="00213375">
        <w:rPr>
          <w:noProof w:val="0"/>
          <w:sz w:val="22"/>
          <w:szCs w:val="22"/>
          <w:lang w:val="lt-LT"/>
        </w:rPr>
        <w:t>;</w:t>
      </w:r>
    </w:p>
    <w:p w14:paraId="4FCA07C3" w14:textId="5FF12D98" w:rsidR="007F584B" w:rsidRPr="00213375" w:rsidRDefault="00261B82" w:rsidP="00170196">
      <w:pPr>
        <w:numPr>
          <w:ilvl w:val="1"/>
          <w:numId w:val="3"/>
        </w:numPr>
        <w:rPr>
          <w:noProof w:val="0"/>
          <w:sz w:val="22"/>
          <w:szCs w:val="22"/>
          <w:lang w:val="lt-LT"/>
        </w:rPr>
      </w:pPr>
      <w:r w:rsidRPr="00213375">
        <w:rPr>
          <w:noProof w:val="0"/>
          <w:sz w:val="22"/>
          <w:szCs w:val="22"/>
          <w:lang w:val="lt-LT"/>
        </w:rPr>
        <w:t>pasunkėjęs rijimas;</w:t>
      </w:r>
    </w:p>
    <w:p w14:paraId="426F00CD" w14:textId="75611C5F" w:rsidR="00261B82" w:rsidRPr="00213375" w:rsidRDefault="00261B82" w:rsidP="00170196">
      <w:pPr>
        <w:numPr>
          <w:ilvl w:val="1"/>
          <w:numId w:val="3"/>
        </w:numPr>
        <w:rPr>
          <w:noProof w:val="0"/>
          <w:sz w:val="22"/>
          <w:szCs w:val="22"/>
          <w:lang w:val="lt-LT"/>
        </w:rPr>
      </w:pPr>
      <w:r w:rsidRPr="00213375">
        <w:rPr>
          <w:noProof w:val="0"/>
          <w:sz w:val="22"/>
          <w:szCs w:val="22"/>
          <w:lang w:val="lt-LT"/>
        </w:rPr>
        <w:t>dilgėlinė ir pasunkėjęs kvėpavimas.</w:t>
      </w:r>
    </w:p>
    <w:p w14:paraId="2C060A35" w14:textId="2A1AE7CB" w:rsidR="007F584B"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sidR="00012206">
        <w:rPr>
          <w:noProof w:val="0"/>
          <w:sz w:val="22"/>
          <w:szCs w:val="22"/>
          <w:lang w:val="lt-LT"/>
        </w:rPr>
        <w:t> </w:t>
      </w:r>
      <w:r w:rsidRPr="00213375">
        <w:rPr>
          <w:noProof w:val="0"/>
          <w:sz w:val="22"/>
          <w:szCs w:val="22"/>
          <w:lang w:val="lt-LT"/>
        </w:rPr>
        <w:t>iš 10 asmenų).</w:t>
      </w:r>
    </w:p>
    <w:p w14:paraId="04B64E12" w14:textId="653B1F20" w:rsidR="00261B82" w:rsidRPr="00213375" w:rsidRDefault="00261B82" w:rsidP="00170196">
      <w:pPr>
        <w:numPr>
          <w:ilvl w:val="0"/>
          <w:numId w:val="3"/>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nekrolizė ir (arba) daugiaformė eritema </w:t>
      </w:r>
      <w:r w:rsidR="00083016">
        <w:rPr>
          <w:noProof w:val="0"/>
          <w:sz w:val="22"/>
          <w:szCs w:val="22"/>
          <w:lang w:val="lt-LT"/>
        </w:rPr>
        <w:t>(</w:t>
      </w:r>
      <w:r w:rsidR="00012206">
        <w:rPr>
          <w:noProof w:val="0"/>
          <w:sz w:val="22"/>
          <w:szCs w:val="22"/>
          <w:lang w:val="lt-LT"/>
        </w:rPr>
        <w:t>raudonė</w:t>
      </w:r>
      <w:r w:rsidR="00083016">
        <w:rPr>
          <w:noProof w:val="0"/>
          <w:sz w:val="22"/>
          <w:szCs w:val="22"/>
          <w:lang w:val="lt-LT"/>
        </w:rPr>
        <w:t>)</w:t>
      </w:r>
      <w:r w:rsidR="00012206" w:rsidRPr="00213375">
        <w:rPr>
          <w:noProof w:val="0"/>
          <w:sz w:val="22"/>
          <w:szCs w:val="22"/>
          <w:lang w:val="lt-LT"/>
        </w:rPr>
        <w:t xml:space="preserve"> </w:t>
      </w:r>
      <w:r w:rsidRPr="00213375">
        <w:rPr>
          <w:noProof w:val="0"/>
          <w:sz w:val="22"/>
          <w:szCs w:val="22"/>
          <w:lang w:val="lt-LT"/>
        </w:rPr>
        <w:t xml:space="preserve">(labai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eozinofilų (tam tikros rūšies baltųjų kraujo kūnelių) padidėjimas. Šalutinis poveikis, kurio dažnis nežinomas (negali būti apskaičiuotas pagal turimus duomenis).</w:t>
      </w:r>
    </w:p>
    <w:p w14:paraId="29F33042" w14:textId="4CDC1AEC" w:rsidR="00AC615A" w:rsidRPr="00213375" w:rsidRDefault="00AC615A" w:rsidP="00170196">
      <w:pPr>
        <w:numPr>
          <w:ilvl w:val="0"/>
          <w:numId w:val="3"/>
        </w:numPr>
        <w:ind w:left="567" w:hanging="567"/>
        <w:rPr>
          <w:noProof w:val="0"/>
          <w:sz w:val="22"/>
          <w:szCs w:val="22"/>
          <w:lang w:val="lt-LT"/>
        </w:rPr>
      </w:pPr>
      <w:r w:rsidRPr="00213375">
        <w:rPr>
          <w:noProof w:val="0"/>
          <w:sz w:val="22"/>
          <w:szCs w:val="22"/>
          <w:lang w:val="lt-LT"/>
        </w:rPr>
        <w:t>Gydymo pradžioje kartu su karščiavimu pasireiškiantis r</w:t>
      </w:r>
      <w:r w:rsidR="00261B82" w:rsidRPr="00213375">
        <w:rPr>
          <w:noProof w:val="0"/>
          <w:sz w:val="22"/>
          <w:szCs w:val="22"/>
          <w:lang w:val="lt-LT"/>
        </w:rPr>
        <w:t>audonas, pleiskanojantis</w:t>
      </w:r>
      <w:r w:rsidRPr="00213375">
        <w:rPr>
          <w:noProof w:val="0"/>
          <w:sz w:val="22"/>
          <w:szCs w:val="22"/>
          <w:lang w:val="lt-LT"/>
        </w:rPr>
        <w:t>,</w:t>
      </w:r>
      <w:r w:rsidR="00261B82" w:rsidRPr="00213375">
        <w:rPr>
          <w:noProof w:val="0"/>
          <w:sz w:val="22"/>
          <w:szCs w:val="22"/>
          <w:lang w:val="lt-LT"/>
        </w:rPr>
        <w:t xml:space="preserve"> išplitęs bėrimas su </w:t>
      </w:r>
      <w:r w:rsidRPr="00213375">
        <w:rPr>
          <w:noProof w:val="0"/>
          <w:sz w:val="22"/>
          <w:szCs w:val="22"/>
          <w:lang w:val="lt-LT"/>
        </w:rPr>
        <w:t>poodiniais gumbeliais</w:t>
      </w:r>
      <w:r w:rsidR="00261B82" w:rsidRPr="00213375">
        <w:rPr>
          <w:noProof w:val="0"/>
          <w:sz w:val="22"/>
          <w:szCs w:val="22"/>
          <w:lang w:val="lt-LT"/>
        </w:rPr>
        <w:t xml:space="preserve"> ir pūslelėmis, </w:t>
      </w:r>
      <w:r w:rsidRPr="00213375">
        <w:rPr>
          <w:noProof w:val="0"/>
          <w:sz w:val="22"/>
          <w:szCs w:val="22"/>
          <w:lang w:val="lt-LT"/>
        </w:rPr>
        <w:t>dažniausiai</w:t>
      </w:r>
      <w:r w:rsidR="00261B82" w:rsidRPr="00213375">
        <w:rPr>
          <w:noProof w:val="0"/>
          <w:sz w:val="22"/>
          <w:szCs w:val="22"/>
          <w:lang w:val="lt-LT"/>
        </w:rPr>
        <w:t xml:space="preserve"> </w:t>
      </w:r>
      <w:r w:rsidRPr="00213375">
        <w:rPr>
          <w:noProof w:val="0"/>
          <w:sz w:val="22"/>
          <w:szCs w:val="22"/>
          <w:lang w:val="lt-LT"/>
        </w:rPr>
        <w:t>pažeidžiantis</w:t>
      </w:r>
      <w:r w:rsidR="00261B82" w:rsidRPr="00213375">
        <w:rPr>
          <w:noProof w:val="0"/>
          <w:sz w:val="22"/>
          <w:szCs w:val="22"/>
          <w:lang w:val="lt-LT"/>
        </w:rPr>
        <w:t xml:space="preserve"> odos raukšl</w:t>
      </w:r>
      <w:r w:rsidRPr="00213375">
        <w:rPr>
          <w:noProof w:val="0"/>
          <w:sz w:val="22"/>
          <w:szCs w:val="22"/>
          <w:lang w:val="lt-LT"/>
        </w:rPr>
        <w:t>es</w:t>
      </w:r>
      <w:r w:rsidR="00261B82" w:rsidRPr="00213375">
        <w:rPr>
          <w:noProof w:val="0"/>
          <w:sz w:val="22"/>
          <w:szCs w:val="22"/>
          <w:lang w:val="lt-LT"/>
        </w:rPr>
        <w:t xml:space="preserve">, </w:t>
      </w:r>
      <w:r w:rsidRPr="00213375">
        <w:rPr>
          <w:noProof w:val="0"/>
          <w:sz w:val="22"/>
          <w:szCs w:val="22"/>
          <w:lang w:val="lt-LT"/>
        </w:rPr>
        <w:t>liemenį</w:t>
      </w:r>
      <w:r w:rsidR="00261B82" w:rsidRPr="00213375">
        <w:rPr>
          <w:noProof w:val="0"/>
          <w:sz w:val="22"/>
          <w:szCs w:val="22"/>
          <w:lang w:val="lt-LT"/>
        </w:rPr>
        <w:t xml:space="preserve"> ir viršutin</w:t>
      </w:r>
      <w:r w:rsidRPr="00213375">
        <w:rPr>
          <w:noProof w:val="0"/>
          <w:sz w:val="22"/>
          <w:szCs w:val="22"/>
          <w:lang w:val="lt-LT"/>
        </w:rPr>
        <w:t>es</w:t>
      </w:r>
      <w:r w:rsidR="00261B82" w:rsidRPr="00213375">
        <w:rPr>
          <w:noProof w:val="0"/>
          <w:sz w:val="22"/>
          <w:szCs w:val="22"/>
          <w:lang w:val="lt-LT"/>
        </w:rPr>
        <w:t xml:space="preserve"> galūn</w:t>
      </w:r>
      <w:r w:rsidRPr="00213375">
        <w:rPr>
          <w:noProof w:val="0"/>
          <w:sz w:val="22"/>
          <w:szCs w:val="22"/>
          <w:lang w:val="lt-LT"/>
        </w:rPr>
        <w:t>es</w:t>
      </w:r>
      <w:r w:rsidR="00261B82" w:rsidRPr="00213375">
        <w:rPr>
          <w:noProof w:val="0"/>
          <w:sz w:val="22"/>
          <w:szCs w:val="22"/>
          <w:lang w:val="lt-LT"/>
        </w:rPr>
        <w:t xml:space="preserve"> (ūminė generalizuota egzanteminė pustuliozė). </w:t>
      </w:r>
      <w:r w:rsidRPr="00213375">
        <w:rPr>
          <w:noProof w:val="0"/>
          <w:sz w:val="22"/>
          <w:szCs w:val="22"/>
          <w:lang w:val="lt-LT"/>
        </w:rPr>
        <w:t>Šalutinis poveikis, kurio dažnis nežinomas (negali būti apskaičiuotas pagal turimus duomenis).</w:t>
      </w:r>
    </w:p>
    <w:p w14:paraId="7A609C1F" w14:textId="617E005F" w:rsidR="00F650F8" w:rsidRDefault="00AC615A" w:rsidP="00F650F8">
      <w:pPr>
        <w:pStyle w:val="Sraopastraipa"/>
        <w:numPr>
          <w:ilvl w:val="0"/>
          <w:numId w:val="12"/>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14:paraId="03252BCD" w14:textId="576EEAFF" w:rsidR="007F584B" w:rsidRPr="00573BE4" w:rsidRDefault="00F650F8" w:rsidP="00573BE4">
      <w:pPr>
        <w:pStyle w:val="Sraopastraipa"/>
        <w:numPr>
          <w:ilvl w:val="0"/>
          <w:numId w:val="3"/>
        </w:numPr>
        <w:ind w:left="567" w:hanging="567"/>
        <w:rPr>
          <w:noProof w:val="0"/>
          <w:sz w:val="22"/>
          <w:szCs w:val="22"/>
          <w:lang w:val="lt-LT"/>
        </w:rPr>
      </w:pPr>
      <w:r w:rsidRPr="00F650F8">
        <w:rPr>
          <w:noProof w:val="0"/>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r w:rsidR="00F8034E">
        <w:rPr>
          <w:noProof w:val="0"/>
          <w:sz w:val="22"/>
          <w:szCs w:val="22"/>
          <w:lang w:val="lt-LT"/>
        </w:rPr>
        <w:t xml:space="preserve"> </w:t>
      </w:r>
      <w:r w:rsidR="00F8034E" w:rsidRPr="00213375">
        <w:rPr>
          <w:noProof w:val="0"/>
          <w:sz w:val="22"/>
          <w:szCs w:val="22"/>
          <w:lang w:val="lt-LT"/>
        </w:rPr>
        <w:t>(gali pasireikšti rečiau kaip 1 iš 1</w:t>
      </w:r>
      <w:r w:rsidR="00F8034E">
        <w:rPr>
          <w:noProof w:val="0"/>
          <w:sz w:val="22"/>
          <w:szCs w:val="22"/>
          <w:lang w:val="lt-LT"/>
        </w:rPr>
        <w:t>0</w:t>
      </w:r>
      <w:r w:rsidR="00F8034E" w:rsidRPr="00213375">
        <w:rPr>
          <w:noProof w:val="0"/>
          <w:sz w:val="22"/>
          <w:szCs w:val="22"/>
          <w:lang w:val="lt-LT"/>
        </w:rPr>
        <w:t> 000 asmenų)</w:t>
      </w:r>
      <w:r>
        <w:rPr>
          <w:noProof w:val="0"/>
          <w:sz w:val="22"/>
          <w:szCs w:val="22"/>
          <w:lang w:val="lt-LT"/>
        </w:rPr>
        <w:t>.</w:t>
      </w:r>
    </w:p>
    <w:p w14:paraId="2F1F8EC4" w14:textId="77777777" w:rsidR="00292015" w:rsidRPr="00213375" w:rsidRDefault="00292015" w:rsidP="002E18B7">
      <w:pPr>
        <w:rPr>
          <w:noProof w:val="0"/>
          <w:sz w:val="22"/>
          <w:szCs w:val="22"/>
          <w:highlight w:val="yellow"/>
          <w:lang w:val="lt-LT"/>
        </w:rPr>
      </w:pPr>
    </w:p>
    <w:p w14:paraId="063476BA" w14:textId="471C05F2" w:rsidR="00AC615A" w:rsidRPr="00213375" w:rsidRDefault="00AC615A" w:rsidP="002E18B7">
      <w:pPr>
        <w:keepNext/>
        <w:tabs>
          <w:tab w:val="left" w:pos="567"/>
        </w:tabs>
        <w:spacing w:line="260" w:lineRule="exact"/>
        <w:outlineLvl w:val="3"/>
        <w:rPr>
          <w:sz w:val="22"/>
          <w:szCs w:val="22"/>
          <w:lang w:val="lt-LT"/>
        </w:rPr>
      </w:pPr>
      <w:r w:rsidRPr="00213375">
        <w:rPr>
          <w:sz w:val="22"/>
          <w:szCs w:val="22"/>
          <w:lang w:val="lt-LT"/>
        </w:rPr>
        <w:t>Kitas</w:t>
      </w:r>
      <w:r w:rsidR="002E18B7" w:rsidRPr="00213375">
        <w:rPr>
          <w:sz w:val="22"/>
          <w:szCs w:val="22"/>
          <w:lang w:val="lt-LT"/>
        </w:rPr>
        <w:t xml:space="preserve"> </w:t>
      </w:r>
      <w:r w:rsidRPr="00213375">
        <w:rPr>
          <w:sz w:val="22"/>
          <w:szCs w:val="22"/>
          <w:lang w:val="lt-LT"/>
        </w:rPr>
        <w:t xml:space="preserve">šalutinis poveikis, </w:t>
      </w:r>
      <w:r w:rsidR="002E18B7" w:rsidRPr="00213375">
        <w:rPr>
          <w:sz w:val="22"/>
          <w:szCs w:val="22"/>
          <w:lang w:val="lt-LT"/>
        </w:rPr>
        <w:t>kuris gali pasireikšti, išvardintas toliau grupėmis pagal pasireiškimo dažnį.</w:t>
      </w:r>
    </w:p>
    <w:p w14:paraId="1B92FF0E" w14:textId="714F8058" w:rsidR="002E18B7" w:rsidRPr="00213375" w:rsidRDefault="002E18B7" w:rsidP="002E18B7">
      <w:pPr>
        <w:keepNext/>
        <w:tabs>
          <w:tab w:val="left" w:pos="567"/>
        </w:tabs>
        <w:spacing w:line="260" w:lineRule="exact"/>
        <w:outlineLvl w:val="3"/>
        <w:rPr>
          <w:sz w:val="22"/>
          <w:szCs w:val="22"/>
          <w:lang w:val="lt-LT"/>
        </w:rPr>
      </w:pPr>
    </w:p>
    <w:p w14:paraId="717E0F5E" w14:textId="39805888" w:rsidR="002E18B7" w:rsidRPr="00213375" w:rsidRDefault="002E18B7" w:rsidP="002E18B7">
      <w:pPr>
        <w:rPr>
          <w:b/>
          <w:bCs/>
          <w:sz w:val="22"/>
          <w:szCs w:val="22"/>
          <w:lang w:val="lt-LT"/>
        </w:rPr>
      </w:pPr>
      <w:r w:rsidRPr="00213375">
        <w:rPr>
          <w:b/>
          <w:bCs/>
          <w:sz w:val="22"/>
          <w:szCs w:val="22"/>
          <w:lang w:val="lt-LT"/>
        </w:rPr>
        <w:t>Labai dažni šalutinio poveikio reiškiniai (gali pasireikšti ne rečiau kaip 1 iš 10 asmenų):</w:t>
      </w:r>
    </w:p>
    <w:p w14:paraId="0BD12CE1" w14:textId="261F6760"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rėmuo, pilvo skausmas, virškinimo sutrikimai</w:t>
      </w:r>
      <w:r w:rsidR="00012206">
        <w:rPr>
          <w:noProof w:val="0"/>
          <w:sz w:val="22"/>
          <w:szCs w:val="22"/>
          <w:lang w:val="lt-LT"/>
        </w:rPr>
        <w:t xml:space="preserve"> (nevirškinimas)</w:t>
      </w:r>
      <w:r w:rsidRPr="00213375">
        <w:rPr>
          <w:noProof w:val="0"/>
          <w:sz w:val="22"/>
          <w:szCs w:val="22"/>
          <w:lang w:val="lt-LT"/>
        </w:rPr>
        <w:t>;</w:t>
      </w:r>
    </w:p>
    <w:p w14:paraId="1BE2002B" w14:textId="120FC4DF" w:rsidR="002E18B7" w:rsidRPr="00213375" w:rsidRDefault="002E18B7" w:rsidP="00170196">
      <w:pPr>
        <w:pStyle w:val="Sraopastraipa"/>
        <w:numPr>
          <w:ilvl w:val="0"/>
          <w:numId w:val="8"/>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14:paraId="540BF86E" w14:textId="61079B7A" w:rsidR="002E18B7" w:rsidRPr="00213375" w:rsidRDefault="002E18B7" w:rsidP="002E18B7">
      <w:pPr>
        <w:rPr>
          <w:noProof w:val="0"/>
          <w:sz w:val="22"/>
          <w:szCs w:val="22"/>
          <w:lang w:val="lt-LT"/>
        </w:rPr>
      </w:pPr>
    </w:p>
    <w:p w14:paraId="7BE489BC" w14:textId="21DAB958" w:rsidR="002E18B7" w:rsidRPr="00213375" w:rsidRDefault="002E18B7" w:rsidP="002E18B7">
      <w:pPr>
        <w:rPr>
          <w:b/>
          <w:bCs/>
          <w:sz w:val="22"/>
          <w:szCs w:val="22"/>
          <w:lang w:val="lt-LT"/>
        </w:rPr>
      </w:pPr>
      <w:r w:rsidRPr="00213375">
        <w:rPr>
          <w:b/>
          <w:bCs/>
          <w:sz w:val="22"/>
          <w:szCs w:val="22"/>
          <w:lang w:val="lt-LT"/>
        </w:rPr>
        <w:t>Dažni šalutinio poveikio reiškiniai (gali pasireikšti rečiau kaip 1 iš 10 asmenų):</w:t>
      </w:r>
    </w:p>
    <w:p w14:paraId="5F0523C2" w14:textId="7B8F4E2E"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virškinimo trakto op</w:t>
      </w:r>
      <w:r w:rsidR="005F6DE6">
        <w:rPr>
          <w:noProof w:val="0"/>
          <w:sz w:val="22"/>
          <w:szCs w:val="22"/>
          <w:lang w:val="lt-LT"/>
        </w:rPr>
        <w:t>a</w:t>
      </w:r>
      <w:r w:rsidRPr="00213375">
        <w:rPr>
          <w:noProof w:val="0"/>
          <w:sz w:val="22"/>
          <w:szCs w:val="22"/>
          <w:lang w:val="lt-LT"/>
        </w:rPr>
        <w:t xml:space="preserve"> su </w:t>
      </w:r>
      <w:r w:rsidR="005F6DE6">
        <w:rPr>
          <w:noProof w:val="0"/>
          <w:sz w:val="22"/>
          <w:szCs w:val="22"/>
          <w:lang w:val="lt-LT"/>
        </w:rPr>
        <w:t>prakiurimu (</w:t>
      </w:r>
      <w:r w:rsidRPr="00213375">
        <w:rPr>
          <w:noProof w:val="0"/>
          <w:sz w:val="22"/>
          <w:szCs w:val="22"/>
          <w:lang w:val="lt-LT"/>
        </w:rPr>
        <w:t>perforacij</w:t>
      </w:r>
      <w:r w:rsidR="005F6DE6">
        <w:rPr>
          <w:noProof w:val="0"/>
          <w:sz w:val="22"/>
          <w:szCs w:val="22"/>
          <w:lang w:val="lt-LT"/>
        </w:rPr>
        <w:t>a)</w:t>
      </w:r>
      <w:r w:rsidRPr="00213375">
        <w:rPr>
          <w:noProof w:val="0"/>
          <w:sz w:val="22"/>
          <w:szCs w:val="22"/>
          <w:lang w:val="lt-LT"/>
        </w:rPr>
        <w:t xml:space="preserve"> ar be j</w:t>
      </w:r>
      <w:r w:rsidR="005F6DE6">
        <w:rPr>
          <w:noProof w:val="0"/>
          <w:sz w:val="22"/>
          <w:szCs w:val="22"/>
          <w:lang w:val="lt-LT"/>
        </w:rPr>
        <w:t>os</w:t>
      </w:r>
      <w:r w:rsidRPr="00213375">
        <w:rPr>
          <w:noProof w:val="0"/>
          <w:sz w:val="22"/>
          <w:szCs w:val="22"/>
          <w:lang w:val="lt-LT"/>
        </w:rPr>
        <w:t>;</w:t>
      </w:r>
    </w:p>
    <w:p w14:paraId="5D49BE91" w14:textId="43B732AC" w:rsidR="002E18B7" w:rsidRPr="00213375" w:rsidRDefault="002E18B7" w:rsidP="00170196">
      <w:pPr>
        <w:pStyle w:val="Sraopastraipa"/>
        <w:numPr>
          <w:ilvl w:val="0"/>
          <w:numId w:val="9"/>
        </w:numPr>
        <w:ind w:left="567" w:hanging="567"/>
        <w:rPr>
          <w:noProof w:val="0"/>
          <w:sz w:val="22"/>
          <w:szCs w:val="22"/>
          <w:lang w:val="lt-LT"/>
        </w:rPr>
      </w:pPr>
      <w:r w:rsidRPr="00213375">
        <w:rPr>
          <w:noProof w:val="0"/>
          <w:sz w:val="22"/>
          <w:szCs w:val="22"/>
          <w:lang w:val="lt-LT"/>
        </w:rPr>
        <w:t>žarnyno uždegimas</w:t>
      </w:r>
      <w:r w:rsidR="008B4157" w:rsidRPr="00213375">
        <w:rPr>
          <w:noProof w:val="0"/>
          <w:sz w:val="22"/>
          <w:szCs w:val="22"/>
          <w:lang w:val="lt-LT"/>
        </w:rPr>
        <w:t>,</w:t>
      </w:r>
      <w:r w:rsidRPr="00213375">
        <w:rPr>
          <w:noProof w:val="0"/>
          <w:sz w:val="22"/>
          <w:szCs w:val="22"/>
          <w:lang w:val="lt-LT"/>
        </w:rPr>
        <w:t xml:space="preserve"> </w:t>
      </w:r>
      <w:r w:rsidR="008B4157" w:rsidRPr="00213375">
        <w:rPr>
          <w:noProof w:val="0"/>
          <w:sz w:val="22"/>
          <w:szCs w:val="22"/>
          <w:lang w:val="lt-LT"/>
        </w:rPr>
        <w:t xml:space="preserve">sustiprėjęs </w:t>
      </w:r>
      <w:r w:rsidRPr="00213375">
        <w:rPr>
          <w:noProof w:val="0"/>
          <w:sz w:val="22"/>
          <w:szCs w:val="22"/>
          <w:lang w:val="lt-LT"/>
        </w:rPr>
        <w:t>storosios žarnos (koli</w:t>
      </w:r>
      <w:r w:rsidR="008B4157" w:rsidRPr="00213375">
        <w:rPr>
          <w:noProof w:val="0"/>
          <w:sz w:val="22"/>
          <w:szCs w:val="22"/>
          <w:lang w:val="lt-LT"/>
        </w:rPr>
        <w:t>tas</w:t>
      </w:r>
      <w:r w:rsidRPr="00213375">
        <w:rPr>
          <w:noProof w:val="0"/>
          <w:sz w:val="22"/>
          <w:szCs w:val="22"/>
          <w:lang w:val="lt-LT"/>
        </w:rPr>
        <w:t xml:space="preserve">) ir virškinamojo trakto (Krono liga) </w:t>
      </w:r>
      <w:r w:rsidR="008B4157" w:rsidRPr="00213375">
        <w:rPr>
          <w:noProof w:val="0"/>
          <w:sz w:val="22"/>
          <w:szCs w:val="22"/>
          <w:lang w:val="lt-LT"/>
        </w:rPr>
        <w:t xml:space="preserve">uždegimas bei </w:t>
      </w:r>
      <w:r w:rsidRPr="00213375">
        <w:rPr>
          <w:noProof w:val="0"/>
          <w:sz w:val="22"/>
          <w:szCs w:val="22"/>
          <w:lang w:val="lt-LT"/>
        </w:rPr>
        <w:t>storosios žarnos divertikulų komplikacijos (</w:t>
      </w:r>
      <w:r w:rsidR="005F6DE6">
        <w:rPr>
          <w:noProof w:val="0"/>
          <w:sz w:val="22"/>
          <w:szCs w:val="22"/>
          <w:lang w:val="lt-LT"/>
        </w:rPr>
        <w:t>prakiurimas</w:t>
      </w:r>
      <w:r w:rsidR="005F6DE6" w:rsidRPr="00213375">
        <w:rPr>
          <w:noProof w:val="0"/>
          <w:sz w:val="22"/>
          <w:szCs w:val="22"/>
          <w:lang w:val="lt-LT"/>
        </w:rPr>
        <w:t xml:space="preserve"> </w:t>
      </w:r>
      <w:r w:rsidRPr="00213375">
        <w:rPr>
          <w:noProof w:val="0"/>
          <w:sz w:val="22"/>
          <w:szCs w:val="22"/>
          <w:lang w:val="lt-LT"/>
        </w:rPr>
        <w:t>arba fistulė)</w:t>
      </w:r>
      <w:r w:rsidR="00F4548C" w:rsidRPr="00213375">
        <w:rPr>
          <w:noProof w:val="0"/>
          <w:sz w:val="22"/>
          <w:szCs w:val="22"/>
          <w:lang w:val="lt-LT"/>
        </w:rPr>
        <w:t>;</w:t>
      </w:r>
    </w:p>
    <w:p w14:paraId="13065D8C" w14:textId="51CEB143"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mikroskopinis kraujavimas iš žarnyno, galintis sukelti anemiją;</w:t>
      </w:r>
    </w:p>
    <w:p w14:paraId="74D2EA6D" w14:textId="0FDD42C1"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t>burnos gleivinės opos ir uždegimas;</w:t>
      </w:r>
    </w:p>
    <w:p w14:paraId="365694A5" w14:textId="12DF1D98" w:rsidR="00F4548C" w:rsidRPr="00213375" w:rsidRDefault="00F4548C" w:rsidP="00170196">
      <w:pPr>
        <w:pStyle w:val="Sraopastraipa"/>
        <w:numPr>
          <w:ilvl w:val="0"/>
          <w:numId w:val="9"/>
        </w:numPr>
        <w:ind w:left="567" w:hanging="567"/>
        <w:rPr>
          <w:noProof w:val="0"/>
          <w:sz w:val="22"/>
          <w:szCs w:val="22"/>
          <w:lang w:val="lt-LT"/>
        </w:rPr>
      </w:pPr>
      <w:r w:rsidRPr="00213375">
        <w:rPr>
          <w:noProof w:val="0"/>
          <w:sz w:val="22"/>
          <w:szCs w:val="22"/>
          <w:lang w:val="lt-LT"/>
        </w:rPr>
        <w:lastRenderedPageBreak/>
        <w:t xml:space="preserve">galvos skausmas, mieguistumas, </w:t>
      </w:r>
      <w:r w:rsidR="00083016" w:rsidRPr="00E80703">
        <w:rPr>
          <w:noProof w:val="0"/>
          <w:sz w:val="22"/>
          <w:szCs w:val="22"/>
          <w:lang w:val="lt-LT"/>
        </w:rPr>
        <w:t>svaigimas</w:t>
      </w:r>
      <w:r w:rsidR="00083016">
        <w:rPr>
          <w:noProof w:val="0"/>
          <w:sz w:val="22"/>
          <w:szCs w:val="22"/>
          <w:lang w:val="lt-LT"/>
        </w:rPr>
        <w:t xml:space="preserve"> (</w:t>
      </w:r>
      <w:r w:rsidRPr="00DB70DC">
        <w:rPr>
          <w:iCs/>
          <w:noProof w:val="0"/>
          <w:sz w:val="22"/>
          <w:szCs w:val="22"/>
          <w:lang w:val="lt-LT"/>
        </w:rPr>
        <w:t>ve</w:t>
      </w:r>
      <w:r w:rsidR="00F11E18" w:rsidRPr="00DB70DC">
        <w:rPr>
          <w:iCs/>
          <w:noProof w:val="0"/>
          <w:sz w:val="22"/>
          <w:szCs w:val="22"/>
          <w:lang w:val="lt-LT"/>
        </w:rPr>
        <w:t>rtigo</w:t>
      </w:r>
      <w:r w:rsidR="00083016">
        <w:rPr>
          <w:i/>
          <w:iCs/>
          <w:noProof w:val="0"/>
          <w:sz w:val="22"/>
          <w:szCs w:val="22"/>
          <w:lang w:val="lt-LT"/>
        </w:rPr>
        <w:t>)</w:t>
      </w:r>
      <w:r w:rsidR="00F11E18" w:rsidRPr="00213375">
        <w:rPr>
          <w:noProof w:val="0"/>
          <w:sz w:val="22"/>
          <w:szCs w:val="22"/>
          <w:lang w:val="lt-LT"/>
        </w:rPr>
        <w:t>, svaigulys, nuovargis, sujaudinimas, nemiga ir dirglumas.</w:t>
      </w:r>
    </w:p>
    <w:p w14:paraId="537B56BF" w14:textId="77777777" w:rsidR="00F11E18" w:rsidRPr="00213375" w:rsidRDefault="00F11E18" w:rsidP="00292015">
      <w:pPr>
        <w:jc w:val="both"/>
        <w:rPr>
          <w:b/>
          <w:bCs/>
          <w:noProof w:val="0"/>
          <w:sz w:val="22"/>
          <w:szCs w:val="22"/>
          <w:u w:val="single"/>
          <w:lang w:val="lt-LT"/>
        </w:rPr>
      </w:pPr>
    </w:p>
    <w:p w14:paraId="68763AF4" w14:textId="2DD727D4" w:rsidR="00F11E18" w:rsidRPr="00213375" w:rsidRDefault="00F11E18" w:rsidP="00292015">
      <w:pPr>
        <w:jc w:val="both"/>
        <w:rPr>
          <w:b/>
          <w:bCs/>
          <w:sz w:val="22"/>
          <w:szCs w:val="22"/>
          <w:lang w:val="lt-LT"/>
        </w:rPr>
      </w:pPr>
      <w:bookmarkStart w:id="9" w:name="_Hlk98758554"/>
      <w:r w:rsidRPr="00213375">
        <w:rPr>
          <w:b/>
          <w:bCs/>
          <w:sz w:val="22"/>
          <w:szCs w:val="22"/>
          <w:lang w:val="lt-LT"/>
        </w:rPr>
        <w:t>Nedažni šalutinio poveikio reiškiniai (gali pasireikšti rečiau kaip 1 iš 100 asmenų):</w:t>
      </w:r>
      <w:bookmarkEnd w:id="9"/>
    </w:p>
    <w:p w14:paraId="2B3F3C74" w14:textId="7680370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skrandžio gleivinės uždegimas;</w:t>
      </w:r>
    </w:p>
    <w:p w14:paraId="33FF044F" w14:textId="162CAF5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14:paraId="59552031" w14:textId="661FC2FA"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išskyros iš nosies, astma;</w:t>
      </w:r>
    </w:p>
    <w:p w14:paraId="31C0DB4F" w14:textId="76CA5B8B"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išbėrimas, padidėjęs odos jautrumas saulei;</w:t>
      </w:r>
    </w:p>
    <w:p w14:paraId="65FB6646" w14:textId="08202F9D" w:rsidR="00F11E18" w:rsidRPr="00213375" w:rsidRDefault="00F11E18" w:rsidP="00170196">
      <w:pPr>
        <w:pStyle w:val="Sraopastraipa"/>
        <w:numPr>
          <w:ilvl w:val="0"/>
          <w:numId w:val="10"/>
        </w:numPr>
        <w:ind w:left="567" w:hanging="567"/>
        <w:rPr>
          <w:noProof w:val="0"/>
          <w:sz w:val="22"/>
          <w:szCs w:val="22"/>
          <w:u w:val="single"/>
          <w:lang w:val="lt-LT"/>
        </w:rPr>
      </w:pPr>
      <w:r w:rsidRPr="00213375">
        <w:rPr>
          <w:noProof w:val="0"/>
          <w:sz w:val="22"/>
          <w:szCs w:val="22"/>
          <w:lang w:val="lt-LT"/>
        </w:rPr>
        <w:t>padidėjusio jautrumo reakcija, pvz., dilgėlinė, niežulys.</w:t>
      </w:r>
    </w:p>
    <w:p w14:paraId="394E2E4C" w14:textId="0752FD58" w:rsidR="00F11E18" w:rsidRPr="00213375" w:rsidRDefault="00F11E18" w:rsidP="00F11E18">
      <w:pPr>
        <w:pStyle w:val="Sraopastraipa"/>
        <w:ind w:left="567"/>
        <w:rPr>
          <w:noProof w:val="0"/>
          <w:sz w:val="22"/>
          <w:szCs w:val="22"/>
          <w:u w:val="single"/>
          <w:lang w:val="lt-LT"/>
        </w:rPr>
      </w:pPr>
    </w:p>
    <w:p w14:paraId="15CDC362" w14:textId="6CF943A6" w:rsidR="00F11E18" w:rsidRPr="00213375" w:rsidRDefault="00F11E18" w:rsidP="00F11E18">
      <w:pPr>
        <w:rPr>
          <w:b/>
          <w:bCs/>
          <w:sz w:val="22"/>
          <w:szCs w:val="22"/>
          <w:lang w:val="lt-LT"/>
        </w:rPr>
      </w:pPr>
      <w:bookmarkStart w:id="10" w:name="_Hlk98758568"/>
      <w:r w:rsidRPr="00213375">
        <w:rPr>
          <w:b/>
          <w:bCs/>
          <w:sz w:val="22"/>
          <w:szCs w:val="22"/>
          <w:lang w:val="lt-LT"/>
        </w:rPr>
        <w:t>Reti šalutinio poveikio reiškiniai (gali pasireikšti rečiau kaip 1 iš 1 000 asmenų):</w:t>
      </w:r>
      <w:bookmarkEnd w:id="10"/>
    </w:p>
    <w:p w14:paraId="4006492C" w14:textId="46B42A63"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depresija, sumišimas, haliucinacijos;</w:t>
      </w:r>
    </w:p>
    <w:p w14:paraId="4C32012A" w14:textId="147FAE4E" w:rsidR="00F11E18" w:rsidRPr="00213375" w:rsidRDefault="00F11E18" w:rsidP="00170196">
      <w:pPr>
        <w:pStyle w:val="Sraopastraipa"/>
        <w:numPr>
          <w:ilvl w:val="0"/>
          <w:numId w:val="11"/>
        </w:numPr>
        <w:ind w:left="567" w:hanging="567"/>
        <w:rPr>
          <w:sz w:val="22"/>
          <w:szCs w:val="22"/>
          <w:lang w:val="lt-LT"/>
        </w:rPr>
      </w:pPr>
      <w:r w:rsidRPr="00213375">
        <w:rPr>
          <w:sz w:val="22"/>
          <w:szCs w:val="22"/>
          <w:lang w:val="lt-LT"/>
        </w:rPr>
        <w:t>raudonosios vilkligės sindromas;</w:t>
      </w:r>
    </w:p>
    <w:p w14:paraId="31A53842" w14:textId="1901C8DA" w:rsidR="00F11E18" w:rsidRPr="00213375" w:rsidRDefault="00A16637" w:rsidP="00170196">
      <w:pPr>
        <w:pStyle w:val="Sraopastraipa"/>
        <w:numPr>
          <w:ilvl w:val="0"/>
          <w:numId w:val="11"/>
        </w:numPr>
        <w:ind w:left="567" w:hanging="567"/>
        <w:rPr>
          <w:sz w:val="22"/>
          <w:szCs w:val="22"/>
          <w:lang w:val="lt-LT"/>
        </w:rPr>
      </w:pPr>
      <w:r w:rsidRPr="00213375">
        <w:rPr>
          <w:sz w:val="22"/>
          <w:szCs w:val="22"/>
          <w:lang w:val="lt-LT"/>
        </w:rPr>
        <w:t>šlapalo</w:t>
      </w:r>
      <w:r w:rsidR="00F11E18" w:rsidRPr="00213375">
        <w:rPr>
          <w:sz w:val="22"/>
          <w:szCs w:val="22"/>
          <w:lang w:val="lt-LT"/>
        </w:rPr>
        <w:t xml:space="preserve"> ir kitų kepenų fermentų kiekio kraujyje padidėjimas, hemoglobino ir hematokrito sumažėjimas, trombocitų agregacijos slopinimas ir kraujavimo laiko pailgėjimas, kalcio koncentracijos serume sumažėjimas ir šlapimo rūgšties kiekio padidėjimas serume.</w:t>
      </w:r>
    </w:p>
    <w:p w14:paraId="3F0F44CA" w14:textId="47CED864" w:rsidR="00F11E18" w:rsidRPr="00213375" w:rsidRDefault="00F11E18" w:rsidP="00F11E18">
      <w:pPr>
        <w:rPr>
          <w:b/>
          <w:bCs/>
          <w:sz w:val="22"/>
          <w:szCs w:val="22"/>
          <w:lang w:val="lt-LT"/>
        </w:rPr>
      </w:pPr>
    </w:p>
    <w:p w14:paraId="781C3155" w14:textId="1AC08001" w:rsidR="00292015" w:rsidRPr="00213375" w:rsidRDefault="00292015" w:rsidP="00F11E18">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14:paraId="2E559F32" w14:textId="0FEA04E8" w:rsidR="00103991" w:rsidRPr="00213375" w:rsidRDefault="005F6DE6" w:rsidP="00170196">
      <w:pPr>
        <w:pStyle w:val="Sraopastraipa"/>
        <w:numPr>
          <w:ilvl w:val="0"/>
          <w:numId w:val="12"/>
        </w:numPr>
        <w:ind w:left="567" w:hanging="567"/>
        <w:rPr>
          <w:noProof w:val="0"/>
          <w:sz w:val="22"/>
          <w:szCs w:val="22"/>
          <w:lang w:val="lt-LT"/>
        </w:rPr>
      </w:pPr>
      <w:r>
        <w:rPr>
          <w:noProof w:val="0"/>
          <w:sz w:val="22"/>
          <w:szCs w:val="22"/>
          <w:lang w:val="lt-LT"/>
        </w:rPr>
        <w:t xml:space="preserve">nemalonus </w:t>
      </w:r>
      <w:r w:rsidR="00103991" w:rsidRPr="00213375">
        <w:rPr>
          <w:noProof w:val="0"/>
          <w:sz w:val="22"/>
          <w:szCs w:val="22"/>
          <w:lang w:val="lt-LT"/>
        </w:rPr>
        <w:t>širdies plakimo</w:t>
      </w:r>
      <w:r>
        <w:rPr>
          <w:noProof w:val="0"/>
          <w:sz w:val="22"/>
          <w:szCs w:val="22"/>
          <w:lang w:val="lt-LT"/>
        </w:rPr>
        <w:t xml:space="preserve"> pojūtis</w:t>
      </w:r>
      <w:r w:rsidR="00103991" w:rsidRPr="00213375">
        <w:rPr>
          <w:noProof w:val="0"/>
          <w:sz w:val="22"/>
          <w:szCs w:val="22"/>
          <w:lang w:val="lt-LT"/>
        </w:rPr>
        <w:t xml:space="preserve">, širdies </w:t>
      </w:r>
      <w:r w:rsidRPr="00213375">
        <w:rPr>
          <w:noProof w:val="0"/>
          <w:sz w:val="22"/>
          <w:szCs w:val="22"/>
          <w:lang w:val="lt-LT"/>
        </w:rPr>
        <w:t>nepakankamu</w:t>
      </w:r>
      <w:r>
        <w:rPr>
          <w:noProof w:val="0"/>
          <w:sz w:val="22"/>
          <w:szCs w:val="22"/>
          <w:lang w:val="lt-LT"/>
        </w:rPr>
        <w:t>mas</w:t>
      </w:r>
      <w:r w:rsidR="00103991" w:rsidRPr="00213375">
        <w:rPr>
          <w:noProof w:val="0"/>
          <w:sz w:val="22"/>
          <w:szCs w:val="22"/>
          <w:lang w:val="lt-LT"/>
        </w:rPr>
        <w:t xml:space="preserve">, širdies </w:t>
      </w:r>
      <w:r w:rsidRPr="00213375">
        <w:rPr>
          <w:noProof w:val="0"/>
          <w:sz w:val="22"/>
          <w:szCs w:val="22"/>
          <w:lang w:val="lt-LT"/>
        </w:rPr>
        <w:t>priepuoli</w:t>
      </w:r>
      <w:r>
        <w:rPr>
          <w:noProof w:val="0"/>
          <w:sz w:val="22"/>
          <w:szCs w:val="22"/>
          <w:lang w:val="lt-LT"/>
        </w:rPr>
        <w:t>s</w:t>
      </w:r>
      <w:r w:rsidRPr="00213375">
        <w:rPr>
          <w:noProof w:val="0"/>
          <w:sz w:val="22"/>
          <w:szCs w:val="22"/>
          <w:lang w:val="lt-LT"/>
        </w:rPr>
        <w:t xml:space="preserve"> </w:t>
      </w:r>
      <w:r w:rsidR="00103991" w:rsidRPr="00213375">
        <w:rPr>
          <w:noProof w:val="0"/>
          <w:sz w:val="22"/>
          <w:szCs w:val="22"/>
          <w:lang w:val="lt-LT"/>
        </w:rPr>
        <w:t xml:space="preserve">ar </w:t>
      </w:r>
      <w:r w:rsidRPr="00213375">
        <w:rPr>
          <w:noProof w:val="0"/>
          <w:sz w:val="22"/>
          <w:szCs w:val="22"/>
          <w:lang w:val="lt-LT"/>
        </w:rPr>
        <w:t>aukšt</w:t>
      </w:r>
      <w:r>
        <w:rPr>
          <w:noProof w:val="0"/>
          <w:sz w:val="22"/>
          <w:szCs w:val="22"/>
          <w:lang w:val="lt-LT"/>
        </w:rPr>
        <w:t>as</w:t>
      </w:r>
      <w:r w:rsidRPr="00213375">
        <w:rPr>
          <w:noProof w:val="0"/>
          <w:sz w:val="22"/>
          <w:szCs w:val="22"/>
          <w:lang w:val="lt-LT"/>
        </w:rPr>
        <w:t xml:space="preserve"> </w:t>
      </w:r>
      <w:r w:rsidR="00103991" w:rsidRPr="00213375">
        <w:rPr>
          <w:noProof w:val="0"/>
          <w:sz w:val="22"/>
          <w:szCs w:val="22"/>
          <w:lang w:val="lt-LT"/>
        </w:rPr>
        <w:t>kraujospū</w:t>
      </w:r>
      <w:r>
        <w:rPr>
          <w:noProof w:val="0"/>
          <w:sz w:val="22"/>
          <w:szCs w:val="22"/>
          <w:lang w:val="lt-LT"/>
        </w:rPr>
        <w:t>dis</w:t>
      </w:r>
      <w:r w:rsidR="00103991" w:rsidRPr="00213375">
        <w:rPr>
          <w:noProof w:val="0"/>
          <w:sz w:val="22"/>
          <w:szCs w:val="22"/>
          <w:lang w:val="lt-LT"/>
        </w:rPr>
        <w:t>;</w:t>
      </w:r>
    </w:p>
    <w:p w14:paraId="25C9061A" w14:textId="1FCAFB7F" w:rsidR="00103991" w:rsidRPr="00213375" w:rsidRDefault="00103991" w:rsidP="00170196">
      <w:pPr>
        <w:pStyle w:val="Sraopastraipa"/>
        <w:numPr>
          <w:ilvl w:val="0"/>
          <w:numId w:val="12"/>
        </w:numPr>
        <w:ind w:left="567" w:hanging="567"/>
        <w:rPr>
          <w:noProof w:val="0"/>
          <w:sz w:val="22"/>
          <w:szCs w:val="22"/>
          <w:lang w:val="lt-LT"/>
        </w:rPr>
      </w:pPr>
      <w:r w:rsidRPr="00213375">
        <w:rPr>
          <w:noProof w:val="0"/>
          <w:sz w:val="22"/>
          <w:szCs w:val="22"/>
          <w:lang w:val="lt-LT"/>
        </w:rPr>
        <w:t xml:space="preserve">sutrikęs kraujo ląstelių formavimasis (su tokiais simptomais kaip: karščiavimas, gerklės skausmas, paviršinės burnos opos, į gripą panašūs simptomai, stiprus nuovargis, nosies </w:t>
      </w:r>
      <w:r w:rsidR="00127B17" w:rsidRPr="00213375">
        <w:rPr>
          <w:noProof w:val="0"/>
          <w:sz w:val="22"/>
          <w:szCs w:val="22"/>
          <w:lang w:val="lt-LT"/>
        </w:rPr>
        <w:t>a</w:t>
      </w:r>
      <w:r w:rsidRPr="00213375">
        <w:rPr>
          <w:noProof w:val="0"/>
          <w:sz w:val="22"/>
          <w:szCs w:val="22"/>
          <w:lang w:val="lt-LT"/>
        </w:rPr>
        <w:t>r odo</w:t>
      </w:r>
      <w:r w:rsidR="00127B17" w:rsidRPr="00213375">
        <w:rPr>
          <w:noProof w:val="0"/>
          <w:sz w:val="22"/>
          <w:szCs w:val="22"/>
          <w:lang w:val="lt-LT"/>
        </w:rPr>
        <w:t>s</w:t>
      </w:r>
      <w:r w:rsidR="007F66BB">
        <w:rPr>
          <w:noProof w:val="0"/>
          <w:sz w:val="22"/>
          <w:szCs w:val="22"/>
          <w:lang w:val="lt-LT"/>
        </w:rPr>
        <w:t xml:space="preserve"> kraujavimas</w:t>
      </w:r>
      <w:r w:rsidRPr="00213375">
        <w:rPr>
          <w:noProof w:val="0"/>
          <w:sz w:val="22"/>
          <w:szCs w:val="22"/>
          <w:lang w:val="lt-LT"/>
        </w:rPr>
        <w:t>)</w:t>
      </w:r>
      <w:r w:rsidR="00127B17" w:rsidRPr="00213375">
        <w:rPr>
          <w:noProof w:val="0"/>
          <w:sz w:val="22"/>
          <w:szCs w:val="22"/>
          <w:lang w:val="lt-LT"/>
        </w:rPr>
        <w:t>;</w:t>
      </w:r>
    </w:p>
    <w:p w14:paraId="2BFBCB1E" w14:textId="211CE0F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pengimas ar zvimbimas ausyse</w:t>
      </w:r>
      <w:r w:rsidR="00E80703">
        <w:rPr>
          <w:noProof w:val="0"/>
          <w:sz w:val="22"/>
          <w:szCs w:val="22"/>
          <w:lang w:val="lt-LT"/>
        </w:rPr>
        <w:t xml:space="preserve"> (ūžesys [</w:t>
      </w:r>
      <w:r w:rsidR="00E80703" w:rsidRPr="00DB70DC">
        <w:rPr>
          <w:i/>
          <w:noProof w:val="0"/>
          <w:sz w:val="22"/>
          <w:szCs w:val="22"/>
          <w:lang w:val="lt-LT"/>
        </w:rPr>
        <w:t>tinnitus</w:t>
      </w:r>
      <w:r w:rsidR="00E80703">
        <w:rPr>
          <w:noProof w:val="0"/>
          <w:sz w:val="22"/>
          <w:szCs w:val="22"/>
          <w:lang w:val="lt-LT"/>
        </w:rPr>
        <w:t>])</w:t>
      </w:r>
      <w:r w:rsidRPr="00213375">
        <w:rPr>
          <w:noProof w:val="0"/>
          <w:sz w:val="22"/>
          <w:szCs w:val="22"/>
          <w:lang w:val="lt-LT"/>
        </w:rPr>
        <w:t>;</w:t>
      </w:r>
    </w:p>
    <w:p w14:paraId="75AC1629" w14:textId="143DC1E9"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templės ar kasos uždegimas</w:t>
      </w:r>
      <w:r w:rsidRPr="00213375">
        <w:rPr>
          <w:noProof w:val="0"/>
          <w:sz w:val="22"/>
          <w:szCs w:val="22"/>
          <w:lang w:val="lt-LT"/>
        </w:rPr>
        <w:t>;</w:t>
      </w:r>
    </w:p>
    <w:p w14:paraId="65DB220C" w14:textId="6E17DCCF"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ž</w:t>
      </w:r>
      <w:r w:rsidR="00103991" w:rsidRPr="00213375">
        <w:rPr>
          <w:noProof w:val="0"/>
          <w:sz w:val="22"/>
          <w:szCs w:val="22"/>
          <w:lang w:val="lt-LT"/>
        </w:rPr>
        <w:t>arnyno susiaurėjimas</w:t>
      </w:r>
      <w:r w:rsidRPr="00213375">
        <w:rPr>
          <w:noProof w:val="0"/>
          <w:sz w:val="22"/>
          <w:szCs w:val="22"/>
          <w:lang w:val="lt-LT"/>
        </w:rPr>
        <w:t>;</w:t>
      </w:r>
    </w:p>
    <w:p w14:paraId="22B609A4" w14:textId="18147E93"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 xml:space="preserve">epenų pažeidimas, sukeliantis odos ar akių </w:t>
      </w:r>
      <w:r w:rsidRPr="00213375">
        <w:rPr>
          <w:noProof w:val="0"/>
          <w:sz w:val="22"/>
          <w:szCs w:val="22"/>
          <w:lang w:val="lt-LT"/>
        </w:rPr>
        <w:t>pageltimą</w:t>
      </w:r>
      <w:r w:rsidR="00103991" w:rsidRPr="00213375">
        <w:rPr>
          <w:noProof w:val="0"/>
          <w:sz w:val="22"/>
          <w:szCs w:val="22"/>
          <w:lang w:val="lt-LT"/>
        </w:rPr>
        <w:t xml:space="preserve"> ir skysčių susilaikymą organizme</w:t>
      </w:r>
      <w:r w:rsidRPr="00213375">
        <w:rPr>
          <w:noProof w:val="0"/>
          <w:sz w:val="22"/>
          <w:szCs w:val="22"/>
          <w:lang w:val="lt-LT"/>
        </w:rPr>
        <w:t>;</w:t>
      </w:r>
    </w:p>
    <w:p w14:paraId="3C9CA5E8" w14:textId="4E59308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s</w:t>
      </w:r>
      <w:r w:rsidR="00103991" w:rsidRPr="00213375">
        <w:rPr>
          <w:noProof w:val="0"/>
          <w:sz w:val="22"/>
          <w:szCs w:val="22"/>
          <w:lang w:val="lt-LT"/>
        </w:rPr>
        <w:t>megenų membranos uždegimas (be bakterinės infekcijos)</w:t>
      </w:r>
      <w:r w:rsidRPr="00213375">
        <w:rPr>
          <w:noProof w:val="0"/>
          <w:sz w:val="22"/>
          <w:szCs w:val="22"/>
          <w:lang w:val="lt-LT"/>
        </w:rPr>
        <w:t>;</w:t>
      </w:r>
    </w:p>
    <w:p w14:paraId="60957A24" w14:textId="2667477C"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nkstų audinio pažeidimas</w:t>
      </w:r>
      <w:r w:rsidRPr="00213375">
        <w:rPr>
          <w:noProof w:val="0"/>
          <w:sz w:val="22"/>
          <w:szCs w:val="22"/>
          <w:lang w:val="lt-LT"/>
        </w:rPr>
        <w:t>;</w:t>
      </w:r>
    </w:p>
    <w:p w14:paraId="617B8E25" w14:textId="4C039E66" w:rsidR="00103991"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p</w:t>
      </w:r>
      <w:r w:rsidR="00103991" w:rsidRPr="00213375">
        <w:rPr>
          <w:noProof w:val="0"/>
          <w:sz w:val="22"/>
          <w:szCs w:val="22"/>
          <w:lang w:val="lt-LT"/>
        </w:rPr>
        <w:t>laukų slinkimas</w:t>
      </w:r>
      <w:r w:rsidRPr="00213375">
        <w:rPr>
          <w:noProof w:val="0"/>
          <w:sz w:val="22"/>
          <w:szCs w:val="22"/>
          <w:lang w:val="lt-LT"/>
        </w:rPr>
        <w:t>;</w:t>
      </w:r>
    </w:p>
    <w:p w14:paraId="5C08FDD4" w14:textId="1AD330F9" w:rsidR="00103991" w:rsidRPr="00213375" w:rsidRDefault="007F66BB" w:rsidP="00170196">
      <w:pPr>
        <w:pStyle w:val="Sraopastraipa"/>
        <w:numPr>
          <w:ilvl w:val="0"/>
          <w:numId w:val="12"/>
        </w:numPr>
        <w:ind w:left="567" w:hanging="567"/>
        <w:rPr>
          <w:noProof w:val="0"/>
          <w:sz w:val="22"/>
          <w:szCs w:val="22"/>
          <w:lang w:val="lt-LT"/>
        </w:rPr>
      </w:pPr>
      <w:r>
        <w:rPr>
          <w:noProof w:val="0"/>
          <w:sz w:val="22"/>
          <w:szCs w:val="22"/>
          <w:lang w:val="lt-LT"/>
        </w:rPr>
        <w:t>psichozinės (pamišimo)</w:t>
      </w:r>
      <w:r w:rsidRPr="00213375">
        <w:rPr>
          <w:noProof w:val="0"/>
          <w:sz w:val="22"/>
          <w:szCs w:val="22"/>
          <w:lang w:val="lt-LT"/>
        </w:rPr>
        <w:t xml:space="preserve"> </w:t>
      </w:r>
      <w:r w:rsidR="00103991" w:rsidRPr="00213375">
        <w:rPr>
          <w:noProof w:val="0"/>
          <w:sz w:val="22"/>
          <w:szCs w:val="22"/>
          <w:lang w:val="lt-LT"/>
        </w:rPr>
        <w:t>reakcijos</w:t>
      </w:r>
      <w:r w:rsidR="00127B17" w:rsidRPr="00213375">
        <w:rPr>
          <w:noProof w:val="0"/>
          <w:sz w:val="22"/>
          <w:szCs w:val="22"/>
          <w:lang w:val="lt-LT"/>
        </w:rPr>
        <w:t>;</w:t>
      </w:r>
    </w:p>
    <w:p w14:paraId="5FFE866E" w14:textId="4C30FA00" w:rsidR="00103991"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k</w:t>
      </w:r>
      <w:r w:rsidR="00103991" w:rsidRPr="00213375">
        <w:rPr>
          <w:noProof w:val="0"/>
          <w:sz w:val="22"/>
          <w:szCs w:val="22"/>
          <w:lang w:val="lt-LT"/>
        </w:rPr>
        <w:t>raujagyslių uždegimas</w:t>
      </w:r>
      <w:r w:rsidRPr="00213375">
        <w:rPr>
          <w:noProof w:val="0"/>
          <w:sz w:val="22"/>
          <w:szCs w:val="22"/>
          <w:lang w:val="lt-LT"/>
        </w:rPr>
        <w:t>;</w:t>
      </w:r>
    </w:p>
    <w:p w14:paraId="73653256" w14:textId="2B2EEEEE" w:rsidR="00292015" w:rsidRPr="00213375" w:rsidRDefault="00127B17" w:rsidP="00170196">
      <w:pPr>
        <w:pStyle w:val="Sraopastraipa"/>
        <w:numPr>
          <w:ilvl w:val="0"/>
          <w:numId w:val="12"/>
        </w:numPr>
        <w:ind w:left="567" w:hanging="567"/>
        <w:rPr>
          <w:noProof w:val="0"/>
          <w:sz w:val="22"/>
          <w:szCs w:val="22"/>
          <w:lang w:val="lt-LT"/>
        </w:rPr>
      </w:pPr>
      <w:r w:rsidRPr="00213375">
        <w:rPr>
          <w:noProof w:val="0"/>
          <w:sz w:val="22"/>
          <w:szCs w:val="22"/>
          <w:lang w:val="lt-LT"/>
        </w:rPr>
        <w:t>i</w:t>
      </w:r>
      <w:r w:rsidR="00103991" w:rsidRPr="00213375">
        <w:rPr>
          <w:noProof w:val="0"/>
          <w:sz w:val="22"/>
          <w:szCs w:val="22"/>
          <w:lang w:val="lt-LT"/>
        </w:rPr>
        <w:t xml:space="preserve">buprofenas gali slėpti infekcijų požymius ir simptomus, infekcijų </w:t>
      </w:r>
      <w:r w:rsidRPr="00213375">
        <w:rPr>
          <w:noProof w:val="0"/>
          <w:sz w:val="22"/>
          <w:szCs w:val="22"/>
          <w:lang w:val="lt-LT"/>
        </w:rPr>
        <w:t>sustiprėjimą</w:t>
      </w:r>
      <w:r w:rsidR="00103991" w:rsidRPr="00213375">
        <w:rPr>
          <w:noProof w:val="0"/>
          <w:sz w:val="22"/>
          <w:szCs w:val="22"/>
          <w:lang w:val="lt-LT"/>
        </w:rPr>
        <w:t xml:space="preserve"> ar </w:t>
      </w:r>
      <w:r w:rsidRPr="00213375">
        <w:rPr>
          <w:noProof w:val="0"/>
          <w:sz w:val="22"/>
          <w:szCs w:val="22"/>
          <w:lang w:val="lt-LT"/>
        </w:rPr>
        <w:t>jų</w:t>
      </w:r>
      <w:r w:rsidR="00103991" w:rsidRPr="00213375">
        <w:rPr>
          <w:noProof w:val="0"/>
          <w:sz w:val="22"/>
          <w:szCs w:val="22"/>
          <w:lang w:val="lt-LT"/>
        </w:rPr>
        <w:t xml:space="preserve"> komplikacijas. Jei vartojate šį vaistą</w:t>
      </w:r>
      <w:r w:rsidRPr="00213375">
        <w:rPr>
          <w:noProof w:val="0"/>
          <w:sz w:val="22"/>
          <w:szCs w:val="22"/>
          <w:lang w:val="lt-LT"/>
        </w:rPr>
        <w:t xml:space="preserve"> esant infekcinei ligai</w:t>
      </w:r>
      <w:r w:rsidR="00103991" w:rsidRPr="00213375">
        <w:rPr>
          <w:noProof w:val="0"/>
          <w:sz w:val="22"/>
          <w:szCs w:val="22"/>
          <w:lang w:val="lt-LT"/>
        </w:rPr>
        <w:t xml:space="preserve">, o infekcijos simptomai išlieka arba </w:t>
      </w:r>
      <w:r w:rsidRPr="00213375">
        <w:rPr>
          <w:noProof w:val="0"/>
          <w:sz w:val="22"/>
          <w:szCs w:val="22"/>
          <w:lang w:val="lt-LT"/>
        </w:rPr>
        <w:t>sustiprėja</w:t>
      </w:r>
      <w:r w:rsidR="00103991" w:rsidRPr="00213375">
        <w:rPr>
          <w:noProof w:val="0"/>
          <w:sz w:val="22"/>
          <w:szCs w:val="22"/>
          <w:lang w:val="lt-LT"/>
        </w:rPr>
        <w:t>, nedelsdami kreipkitės į gydytoją.</w:t>
      </w:r>
    </w:p>
    <w:p w14:paraId="30FB14D6" w14:textId="2B5B11B0" w:rsidR="00103991" w:rsidRPr="00213375" w:rsidRDefault="00103991" w:rsidP="00127B17">
      <w:pPr>
        <w:rPr>
          <w:noProof w:val="0"/>
          <w:sz w:val="22"/>
          <w:szCs w:val="22"/>
          <w:u w:val="single"/>
          <w:lang w:val="lt-LT"/>
        </w:rPr>
      </w:pPr>
    </w:p>
    <w:p w14:paraId="5FC24C66" w14:textId="31FE46C3" w:rsidR="00103991" w:rsidRPr="00213375" w:rsidRDefault="00127B17" w:rsidP="00127B17">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14:paraId="4C4898D3" w14:textId="33ED1954"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ankų ir kojų dilgčiojimas</w:t>
      </w:r>
      <w:r w:rsidRPr="00213375">
        <w:rPr>
          <w:noProof w:val="0"/>
          <w:sz w:val="22"/>
          <w:szCs w:val="22"/>
          <w:lang w:val="lt-LT"/>
        </w:rPr>
        <w:t>;</w:t>
      </w:r>
    </w:p>
    <w:p w14:paraId="181BA614" w14:textId="6FE2299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n</w:t>
      </w:r>
      <w:r w:rsidR="00127B17" w:rsidRPr="00213375">
        <w:rPr>
          <w:noProof w:val="0"/>
          <w:sz w:val="22"/>
          <w:szCs w:val="22"/>
          <w:lang w:val="lt-LT"/>
        </w:rPr>
        <w:t>erimas</w:t>
      </w:r>
      <w:r w:rsidRPr="00213375">
        <w:rPr>
          <w:noProof w:val="0"/>
          <w:sz w:val="22"/>
          <w:szCs w:val="22"/>
          <w:lang w:val="lt-LT"/>
        </w:rPr>
        <w:t>;</w:t>
      </w:r>
    </w:p>
    <w:p w14:paraId="77BF156B" w14:textId="7FD2BF13"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s</w:t>
      </w:r>
      <w:r w:rsidR="00127B17" w:rsidRPr="00213375">
        <w:rPr>
          <w:noProof w:val="0"/>
          <w:sz w:val="22"/>
          <w:szCs w:val="22"/>
          <w:lang w:val="lt-LT"/>
        </w:rPr>
        <w:t>utrikusi klausa</w:t>
      </w:r>
      <w:r w:rsidRPr="00213375">
        <w:rPr>
          <w:noProof w:val="0"/>
          <w:sz w:val="22"/>
          <w:szCs w:val="22"/>
          <w:lang w:val="lt-LT"/>
        </w:rPr>
        <w:t>;</w:t>
      </w:r>
    </w:p>
    <w:p w14:paraId="78A5A700" w14:textId="36A32ABD"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b</w:t>
      </w:r>
      <w:r w:rsidR="00127B17" w:rsidRPr="00213375">
        <w:rPr>
          <w:noProof w:val="0"/>
          <w:sz w:val="22"/>
          <w:szCs w:val="22"/>
          <w:lang w:val="lt-LT"/>
        </w:rPr>
        <w:t>endra blog</w:t>
      </w:r>
      <w:r w:rsidRPr="00213375">
        <w:rPr>
          <w:noProof w:val="0"/>
          <w:sz w:val="22"/>
          <w:szCs w:val="22"/>
          <w:lang w:val="lt-LT"/>
        </w:rPr>
        <w:t>a</w:t>
      </w:r>
      <w:r w:rsidR="00127B17" w:rsidRPr="00213375">
        <w:rPr>
          <w:noProof w:val="0"/>
          <w:sz w:val="22"/>
          <w:szCs w:val="22"/>
          <w:lang w:val="lt-LT"/>
        </w:rPr>
        <w:t xml:space="preserve"> savijaut</w:t>
      </w:r>
      <w:r w:rsidRPr="00213375">
        <w:rPr>
          <w:noProof w:val="0"/>
          <w:sz w:val="22"/>
          <w:szCs w:val="22"/>
          <w:lang w:val="lt-LT"/>
        </w:rPr>
        <w:t>a;</w:t>
      </w:r>
    </w:p>
    <w:p w14:paraId="06049208" w14:textId="3E5EA6FE" w:rsidR="00127B17" w:rsidRPr="00213375"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r</w:t>
      </w:r>
      <w:r w:rsidR="00127B17" w:rsidRPr="00213375">
        <w:rPr>
          <w:noProof w:val="0"/>
          <w:sz w:val="22"/>
          <w:szCs w:val="22"/>
          <w:lang w:val="lt-LT"/>
        </w:rPr>
        <w:t xml:space="preserve">egos nervo uždegimas, galintis sukelti regėjimo </w:t>
      </w:r>
      <w:r w:rsidRPr="00213375">
        <w:rPr>
          <w:noProof w:val="0"/>
          <w:sz w:val="22"/>
          <w:szCs w:val="22"/>
          <w:lang w:val="lt-LT"/>
        </w:rPr>
        <w:t>sutrikimų;</w:t>
      </w:r>
    </w:p>
    <w:p w14:paraId="790C5E29" w14:textId="7ADEB871" w:rsidR="00D14BCE" w:rsidRDefault="0024253E" w:rsidP="00170196">
      <w:pPr>
        <w:pStyle w:val="Sraopastraipa"/>
        <w:numPr>
          <w:ilvl w:val="0"/>
          <w:numId w:val="13"/>
        </w:numPr>
        <w:ind w:left="567" w:hanging="567"/>
        <w:rPr>
          <w:noProof w:val="0"/>
          <w:sz w:val="22"/>
          <w:szCs w:val="22"/>
          <w:lang w:val="lt-LT"/>
        </w:rPr>
      </w:pPr>
      <w:r w:rsidRPr="00213375">
        <w:rPr>
          <w:noProof w:val="0"/>
          <w:sz w:val="22"/>
          <w:szCs w:val="22"/>
          <w:lang w:val="lt-LT"/>
        </w:rPr>
        <w:t>m</w:t>
      </w:r>
      <w:r w:rsidR="00127B17" w:rsidRPr="00213375">
        <w:rPr>
          <w:noProof w:val="0"/>
          <w:sz w:val="22"/>
          <w:szCs w:val="22"/>
          <w:lang w:val="lt-LT"/>
        </w:rPr>
        <w:t>ažas neutrofilų skaičius (baltųjų kraujo kūnelių rūšis)</w:t>
      </w:r>
      <w:r w:rsidR="00D14BCE">
        <w:rPr>
          <w:noProof w:val="0"/>
          <w:sz w:val="22"/>
          <w:szCs w:val="22"/>
          <w:lang w:val="lt-LT"/>
        </w:rPr>
        <w:t>;</w:t>
      </w:r>
    </w:p>
    <w:p w14:paraId="02ED8315" w14:textId="0A83D39B" w:rsidR="00127B17" w:rsidRPr="00213375" w:rsidRDefault="00D14BCE" w:rsidP="00170196">
      <w:pPr>
        <w:pStyle w:val="Sraopastraipa"/>
        <w:numPr>
          <w:ilvl w:val="0"/>
          <w:numId w:val="13"/>
        </w:numPr>
        <w:ind w:left="567" w:hanging="567"/>
        <w:rPr>
          <w:noProof w:val="0"/>
          <w:sz w:val="22"/>
          <w:szCs w:val="22"/>
          <w:lang w:val="lt-LT"/>
        </w:rPr>
      </w:pPr>
      <w:r w:rsidRPr="00D14BCE">
        <w:rPr>
          <w:noProof w:val="0"/>
          <w:sz w:val="22"/>
          <w:szCs w:val="22"/>
          <w:lang w:val="lt-LT"/>
        </w:rPr>
        <w:t>krūtinės skausmas, kuris gali būti galimai sunkios alerginės reakcijos, vadinamos Kounis sindromu, požymis</w:t>
      </w:r>
      <w:r w:rsidR="00127B17" w:rsidRPr="00213375">
        <w:rPr>
          <w:noProof w:val="0"/>
          <w:sz w:val="22"/>
          <w:szCs w:val="22"/>
          <w:lang w:val="lt-LT"/>
        </w:rPr>
        <w:t>.</w:t>
      </w:r>
    </w:p>
    <w:p w14:paraId="7BFF909A" w14:textId="0E028A8B" w:rsidR="00103991" w:rsidRDefault="00103991" w:rsidP="00127B17">
      <w:pPr>
        <w:rPr>
          <w:noProof w:val="0"/>
          <w:sz w:val="22"/>
          <w:szCs w:val="22"/>
          <w:u w:val="single"/>
          <w:lang w:val="lt-LT"/>
        </w:rPr>
      </w:pPr>
    </w:p>
    <w:p w14:paraId="3508FD57" w14:textId="6B65747B" w:rsidR="0090705A" w:rsidRPr="00945D8D" w:rsidRDefault="0090705A" w:rsidP="0090705A">
      <w:pPr>
        <w:rPr>
          <w:noProof w:val="0"/>
          <w:sz w:val="22"/>
          <w:szCs w:val="22"/>
          <w:lang w:val="lt-LT"/>
        </w:rPr>
      </w:pPr>
      <w:r w:rsidRPr="00945D8D">
        <w:rPr>
          <w:noProof w:val="0"/>
          <w:sz w:val="22"/>
          <w:szCs w:val="22"/>
          <w:lang w:val="lt-LT"/>
        </w:rPr>
        <w:t>Tokie vaistai kaip Ibuprofen Zentiva gali būti susiję su nedideliu širdies priepuolio (miokardo infarkto) ar insulto rizikos padidėjimu. Buvo pranešta apie</w:t>
      </w:r>
      <w:r w:rsidR="00267D05" w:rsidRPr="00945D8D">
        <w:rPr>
          <w:noProof w:val="0"/>
          <w:sz w:val="22"/>
          <w:szCs w:val="22"/>
          <w:lang w:val="lt-LT"/>
        </w:rPr>
        <w:t xml:space="preserve"> </w:t>
      </w:r>
      <w:r w:rsidR="00E05974" w:rsidRPr="00945D8D">
        <w:rPr>
          <w:noProof w:val="0"/>
          <w:sz w:val="22"/>
          <w:szCs w:val="22"/>
          <w:lang w:val="lt-LT"/>
        </w:rPr>
        <w:t>skysčio</w:t>
      </w:r>
      <w:r w:rsidR="00267D05" w:rsidRPr="00945D8D">
        <w:rPr>
          <w:noProof w:val="0"/>
          <w:sz w:val="22"/>
          <w:szCs w:val="22"/>
          <w:lang w:val="lt-LT"/>
        </w:rPr>
        <w:t xml:space="preserve"> susilaikymą</w:t>
      </w:r>
      <w:r w:rsidRPr="00945D8D">
        <w:rPr>
          <w:noProof w:val="0"/>
          <w:sz w:val="22"/>
          <w:szCs w:val="22"/>
          <w:lang w:val="lt-LT"/>
        </w:rPr>
        <w:t xml:space="preserve"> (edemą), padidėjusį kraujospūdį ir širdies nepakankamumą, susijusius su NVNU vartojimu.</w:t>
      </w:r>
    </w:p>
    <w:p w14:paraId="66879947" w14:textId="77777777" w:rsidR="0090705A" w:rsidRPr="00945D8D" w:rsidRDefault="0090705A" w:rsidP="0090705A">
      <w:pPr>
        <w:rPr>
          <w:noProof w:val="0"/>
          <w:sz w:val="22"/>
          <w:szCs w:val="22"/>
          <w:lang w:val="lt-LT"/>
        </w:rPr>
      </w:pPr>
    </w:p>
    <w:p w14:paraId="5611B772" w14:textId="2559D3AC" w:rsidR="0090705A" w:rsidRPr="00945D8D" w:rsidRDefault="0090705A" w:rsidP="0090705A">
      <w:pPr>
        <w:rPr>
          <w:noProof w:val="0"/>
          <w:sz w:val="22"/>
          <w:szCs w:val="22"/>
          <w:lang w:val="lt-LT"/>
        </w:rPr>
      </w:pPr>
      <w:r w:rsidRPr="00945D8D">
        <w:rPr>
          <w:noProof w:val="0"/>
          <w:sz w:val="22"/>
          <w:szCs w:val="22"/>
          <w:lang w:val="lt-LT"/>
        </w:rPr>
        <w:t xml:space="preserve">Dėl Ibuprofen Zentiva gali sumažėti baltųjų kraujo kūnelių </w:t>
      </w:r>
      <w:r w:rsidR="00222225" w:rsidRPr="00945D8D">
        <w:rPr>
          <w:noProof w:val="0"/>
          <w:sz w:val="22"/>
          <w:szCs w:val="22"/>
          <w:lang w:val="lt-LT"/>
        </w:rPr>
        <w:t>kiekis</w:t>
      </w:r>
      <w:r w:rsidRPr="00945D8D">
        <w:rPr>
          <w:noProof w:val="0"/>
          <w:sz w:val="22"/>
          <w:szCs w:val="22"/>
          <w:lang w:val="lt-LT"/>
        </w:rPr>
        <w:t xml:space="preserve"> </w:t>
      </w:r>
      <w:r w:rsidR="00222225" w:rsidRPr="00945D8D">
        <w:rPr>
          <w:noProof w:val="0"/>
          <w:sz w:val="22"/>
          <w:szCs w:val="22"/>
          <w:lang w:val="lt-LT"/>
        </w:rPr>
        <w:t>bei</w:t>
      </w:r>
      <w:r w:rsidRPr="00945D8D">
        <w:rPr>
          <w:noProof w:val="0"/>
          <w:sz w:val="22"/>
          <w:szCs w:val="22"/>
          <w:lang w:val="lt-LT"/>
        </w:rPr>
        <w:t xml:space="preserve"> sumažėti Jūsų atsparumas infekcijoms. Jei pasireiškia infekcija, kurios simptomai yra karščiavimas ir rimtas bendros būklės pablogėjimas arba karščiavimas su vietiniais infekcijos simptomais, tokiais kaip gerklės, ryklės, burnos skausmas arba šlapinimosi sutrikimai, nedelsdami kreipkitės į gydytoją. Bus atliktas kraujo </w:t>
      </w:r>
      <w:r w:rsidRPr="00945D8D">
        <w:rPr>
          <w:noProof w:val="0"/>
          <w:sz w:val="22"/>
          <w:szCs w:val="22"/>
          <w:lang w:val="lt-LT"/>
        </w:rPr>
        <w:lastRenderedPageBreak/>
        <w:t xml:space="preserve">tyrimas, siekiant patikrinti galimą baltųjų kraujo </w:t>
      </w:r>
      <w:r w:rsidR="00745085" w:rsidRPr="00945D8D">
        <w:rPr>
          <w:noProof w:val="0"/>
          <w:sz w:val="22"/>
          <w:szCs w:val="22"/>
          <w:lang w:val="lt-LT"/>
        </w:rPr>
        <w:t>kūnelių</w:t>
      </w:r>
      <w:r w:rsidRPr="00945D8D">
        <w:rPr>
          <w:noProof w:val="0"/>
          <w:sz w:val="22"/>
          <w:szCs w:val="22"/>
          <w:lang w:val="lt-LT"/>
        </w:rPr>
        <w:t xml:space="preserve"> kiekio sumažėjimą (agranulocitozę). Svarbu informuoti gydytoją apie </w:t>
      </w:r>
      <w:r w:rsidR="00745085" w:rsidRPr="00945D8D">
        <w:rPr>
          <w:noProof w:val="0"/>
          <w:sz w:val="22"/>
          <w:szCs w:val="22"/>
          <w:lang w:val="lt-LT"/>
        </w:rPr>
        <w:t>vartojamą</w:t>
      </w:r>
      <w:r w:rsidRPr="00945D8D">
        <w:rPr>
          <w:noProof w:val="0"/>
          <w:sz w:val="22"/>
          <w:szCs w:val="22"/>
          <w:lang w:val="lt-LT"/>
        </w:rPr>
        <w:t xml:space="preserve"> vaistą.</w:t>
      </w:r>
    </w:p>
    <w:p w14:paraId="021A33C5" w14:textId="77777777" w:rsidR="00745085" w:rsidRPr="0090705A" w:rsidRDefault="00745085" w:rsidP="0090705A">
      <w:pPr>
        <w:rPr>
          <w:noProof w:val="0"/>
          <w:sz w:val="22"/>
          <w:szCs w:val="22"/>
          <w:u w:val="single"/>
          <w:lang w:val="lt-LT"/>
        </w:rPr>
      </w:pPr>
    </w:p>
    <w:p w14:paraId="02819D92" w14:textId="7AB5311D" w:rsidR="00745085" w:rsidRPr="00213375" w:rsidRDefault="00745085" w:rsidP="00745085">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p>
    <w:p w14:paraId="4B41DE95" w14:textId="77777777" w:rsidR="00745085" w:rsidRPr="00213375" w:rsidRDefault="00745085" w:rsidP="0090705A">
      <w:pPr>
        <w:rPr>
          <w:noProof w:val="0"/>
          <w:sz w:val="22"/>
          <w:szCs w:val="22"/>
          <w:u w:val="single"/>
          <w:lang w:val="lt-LT"/>
        </w:rPr>
      </w:pPr>
    </w:p>
    <w:p w14:paraId="0C48F82B" w14:textId="77777777" w:rsidR="00292015" w:rsidRPr="00213375" w:rsidRDefault="00292015" w:rsidP="00DB70DC">
      <w:pPr>
        <w:keepNext/>
        <w:tabs>
          <w:tab w:val="left" w:pos="567"/>
        </w:tabs>
        <w:rPr>
          <w:b/>
          <w:sz w:val="22"/>
          <w:szCs w:val="22"/>
          <w:lang w:val="lt-LT"/>
        </w:rPr>
      </w:pPr>
      <w:r w:rsidRPr="00213375">
        <w:rPr>
          <w:b/>
          <w:sz w:val="22"/>
          <w:szCs w:val="22"/>
          <w:lang w:val="lt-LT"/>
        </w:rPr>
        <w:t>Pranešimas apie šalutinį poveikį</w:t>
      </w:r>
    </w:p>
    <w:p w14:paraId="666544E3" w14:textId="71F44107" w:rsidR="00292015" w:rsidRPr="00213375" w:rsidRDefault="00292015" w:rsidP="00DB70DC">
      <w:pPr>
        <w:keepNext/>
        <w:tabs>
          <w:tab w:val="left" w:pos="567"/>
        </w:tabs>
        <w:ind w:right="-1"/>
        <w:rPr>
          <w:sz w:val="22"/>
          <w:szCs w:val="22"/>
          <w:lang w:val="lt-LT"/>
        </w:rPr>
      </w:pPr>
      <w:r w:rsidRPr="00213375">
        <w:rPr>
          <w:sz w:val="22"/>
          <w:szCs w:val="22"/>
          <w:lang w:val="lt-LT"/>
        </w:rPr>
        <w:t xml:space="preserve">Jeigu pasireiškė šalutinis poveikis, įskaitant šiame lapelyje nenurodytą, pasakykite gydytojui arba vaistininkui. </w:t>
      </w:r>
      <w:r w:rsidR="001A0714" w:rsidRPr="00573BE4">
        <w:rPr>
          <w:sz w:val="22"/>
          <w:szCs w:val="22"/>
          <w:lang w:val="lt-LT" w:eastAsia="lt-LT"/>
        </w:rPr>
        <w:t xml:space="preserve">Pranešimą apie šalutinį poveikį galite užpildyti ir pateikti Valstybinės vaistų kontrolės tarnybos prie Lietuvos Respublikos sveikatos apsaugos ministerijos tinklalapyje </w:t>
      </w:r>
      <w:r w:rsidR="001A0714" w:rsidRPr="00573BE4">
        <w:rPr>
          <w:color w:val="0000EE"/>
          <w:sz w:val="22"/>
          <w:szCs w:val="22"/>
          <w:u w:val="single"/>
          <w:lang w:val="lt-LT" w:eastAsia="lt-LT"/>
        </w:rPr>
        <w:t>https://vvkt.lrv.lt/lt/</w:t>
      </w:r>
      <w:r w:rsidR="001A0714" w:rsidRPr="00573BE4">
        <w:rPr>
          <w:sz w:val="22"/>
          <w:szCs w:val="22"/>
          <w:lang w:val="lt-LT" w:eastAsia="lt-LT"/>
        </w:rPr>
        <w:t xml:space="preserve"> nurodytais būdais arba paskambinti nemokamu telefonu 8 800 73 568. Pranešdami apie šalutinį poveikį galite mums padėti gauti daugiau informacijos apie šio vaisto saugumą</w:t>
      </w:r>
      <w:r w:rsidR="005E1A21" w:rsidRPr="005E1A21">
        <w:rPr>
          <w:sz w:val="22"/>
          <w:szCs w:val="22"/>
          <w:lang w:val="lt-LT"/>
        </w:rPr>
        <w:t>.</w:t>
      </w:r>
    </w:p>
    <w:p w14:paraId="5610AC4E" w14:textId="77777777" w:rsidR="00292015" w:rsidRPr="00213375" w:rsidRDefault="00292015" w:rsidP="00292015">
      <w:pPr>
        <w:jc w:val="both"/>
        <w:rPr>
          <w:noProof w:val="0"/>
          <w:sz w:val="22"/>
          <w:szCs w:val="22"/>
          <w:lang w:val="lt-LT"/>
        </w:rPr>
      </w:pPr>
    </w:p>
    <w:p w14:paraId="58AEFF21" w14:textId="77777777" w:rsidR="00292015" w:rsidRPr="00213375" w:rsidRDefault="00292015" w:rsidP="00292015">
      <w:pPr>
        <w:jc w:val="both"/>
        <w:rPr>
          <w:noProof w:val="0"/>
          <w:sz w:val="22"/>
          <w:szCs w:val="22"/>
          <w:lang w:val="lt-LT"/>
        </w:rPr>
      </w:pPr>
    </w:p>
    <w:p w14:paraId="4C7E8A2D" w14:textId="63B0FCA3" w:rsidR="00292015" w:rsidRPr="00213375" w:rsidRDefault="00292015" w:rsidP="00292015">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 xml:space="preserve">Kaip laikyti </w:t>
      </w:r>
      <w:r w:rsidR="0024253E" w:rsidRPr="00213375">
        <w:rPr>
          <w:b/>
          <w:sz w:val="22"/>
          <w:szCs w:val="22"/>
          <w:lang w:val="lt-LT"/>
        </w:rPr>
        <w:t>Ibuprofen</w:t>
      </w:r>
      <w:r w:rsidRPr="00213375">
        <w:rPr>
          <w:b/>
          <w:sz w:val="22"/>
          <w:szCs w:val="22"/>
          <w:lang w:val="lt-LT"/>
        </w:rPr>
        <w:t xml:space="preserve"> Zentiva</w:t>
      </w:r>
    </w:p>
    <w:p w14:paraId="2D87BD7C" w14:textId="77777777" w:rsidR="00292015" w:rsidRPr="00213375" w:rsidRDefault="00292015" w:rsidP="00292015">
      <w:pPr>
        <w:numPr>
          <w:ilvl w:val="12"/>
          <w:numId w:val="0"/>
        </w:numPr>
        <w:ind w:right="-2"/>
        <w:rPr>
          <w:sz w:val="22"/>
          <w:szCs w:val="22"/>
          <w:lang w:val="lt-LT"/>
        </w:rPr>
      </w:pPr>
    </w:p>
    <w:p w14:paraId="4B7D0F6B" w14:textId="17D8D348" w:rsidR="00292015" w:rsidRPr="00213375" w:rsidRDefault="00292015" w:rsidP="00292015">
      <w:pPr>
        <w:numPr>
          <w:ilvl w:val="12"/>
          <w:numId w:val="0"/>
        </w:numPr>
        <w:ind w:right="-2"/>
        <w:rPr>
          <w:sz w:val="22"/>
          <w:szCs w:val="22"/>
          <w:lang w:val="lt-LT"/>
        </w:rPr>
      </w:pPr>
      <w:r w:rsidRPr="00213375">
        <w:rPr>
          <w:sz w:val="22"/>
          <w:szCs w:val="22"/>
          <w:lang w:val="lt-LT"/>
        </w:rPr>
        <w:t>Šį vaistą laikykite vaikams nepastebimoje ir nepasiekiamoje vietoje.</w:t>
      </w:r>
    </w:p>
    <w:p w14:paraId="742E315E" w14:textId="6F44A424" w:rsidR="0024253E" w:rsidRPr="00213375" w:rsidRDefault="0024253E" w:rsidP="00292015">
      <w:pPr>
        <w:numPr>
          <w:ilvl w:val="12"/>
          <w:numId w:val="0"/>
        </w:numPr>
        <w:ind w:right="-2"/>
        <w:rPr>
          <w:sz w:val="22"/>
          <w:szCs w:val="22"/>
          <w:lang w:val="lt-LT"/>
        </w:rPr>
      </w:pPr>
    </w:p>
    <w:p w14:paraId="58BB3B7B" w14:textId="351991F6" w:rsidR="0024253E" w:rsidRPr="00213375" w:rsidRDefault="001A6EBE" w:rsidP="00292015">
      <w:pPr>
        <w:numPr>
          <w:ilvl w:val="12"/>
          <w:numId w:val="0"/>
        </w:numPr>
        <w:ind w:right="-2"/>
        <w:rPr>
          <w:sz w:val="22"/>
          <w:szCs w:val="22"/>
          <w:lang w:val="lt-LT"/>
        </w:rPr>
      </w:pPr>
      <w:r w:rsidRPr="00213375">
        <w:rPr>
          <w:sz w:val="22"/>
          <w:szCs w:val="22"/>
          <w:lang w:val="lt-LT"/>
        </w:rPr>
        <w:t xml:space="preserve">Laikyti </w:t>
      </w:r>
      <w:r w:rsidR="009954DA">
        <w:rPr>
          <w:sz w:val="22"/>
          <w:szCs w:val="22"/>
          <w:lang w:val="lt-LT"/>
        </w:rPr>
        <w:t>žemesnėje kaip</w:t>
      </w:r>
      <w:r w:rsidRPr="00213375">
        <w:rPr>
          <w:sz w:val="22"/>
          <w:szCs w:val="22"/>
          <w:lang w:val="lt-LT"/>
        </w:rPr>
        <w:t xml:space="preserve"> 25</w:t>
      </w:r>
      <w:r w:rsidR="009954DA">
        <w:rPr>
          <w:sz w:val="22"/>
          <w:szCs w:val="22"/>
          <w:lang w:val="lt-LT"/>
        </w:rPr>
        <w:t> </w:t>
      </w:r>
      <w:r w:rsidRPr="00213375">
        <w:rPr>
          <w:sz w:val="22"/>
          <w:szCs w:val="22"/>
          <w:lang w:val="lt-LT"/>
        </w:rPr>
        <w:t>°C temperat</w:t>
      </w:r>
      <w:r w:rsidR="00213375" w:rsidRPr="00213375">
        <w:rPr>
          <w:sz w:val="22"/>
          <w:szCs w:val="22"/>
          <w:lang w:val="lt-LT"/>
        </w:rPr>
        <w:t>ū</w:t>
      </w:r>
      <w:r w:rsidRPr="00213375">
        <w:rPr>
          <w:sz w:val="22"/>
          <w:szCs w:val="22"/>
          <w:lang w:val="lt-LT"/>
        </w:rPr>
        <w:t xml:space="preserve">roje. </w:t>
      </w:r>
      <w:r w:rsidR="0024253E" w:rsidRPr="00213375">
        <w:rPr>
          <w:sz w:val="22"/>
          <w:szCs w:val="22"/>
          <w:lang w:val="lt-LT"/>
        </w:rPr>
        <w:t>Laikyt</w:t>
      </w:r>
      <w:r w:rsidRPr="00213375">
        <w:rPr>
          <w:sz w:val="22"/>
          <w:szCs w:val="22"/>
          <w:lang w:val="lt-LT"/>
        </w:rPr>
        <w:t>i gamintojo pakuotėje, kad vaistas būtų apsaugotas nuo drėgmės.</w:t>
      </w:r>
    </w:p>
    <w:p w14:paraId="78056EC3" w14:textId="77777777" w:rsidR="001A6EBE" w:rsidRPr="00213375" w:rsidRDefault="001A6EBE" w:rsidP="00292015">
      <w:pPr>
        <w:numPr>
          <w:ilvl w:val="12"/>
          <w:numId w:val="0"/>
        </w:numPr>
        <w:ind w:right="-2"/>
        <w:rPr>
          <w:sz w:val="22"/>
          <w:szCs w:val="22"/>
          <w:lang w:val="lt-LT"/>
        </w:rPr>
      </w:pPr>
    </w:p>
    <w:p w14:paraId="17C55FC1" w14:textId="0377345E" w:rsidR="00292015" w:rsidRPr="00213375" w:rsidRDefault="00292015" w:rsidP="00292015">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14:paraId="0F20A1A4" w14:textId="77777777" w:rsidR="001A6EBE" w:rsidRPr="00213375" w:rsidRDefault="001A6EBE" w:rsidP="00292015">
      <w:pPr>
        <w:numPr>
          <w:ilvl w:val="12"/>
          <w:numId w:val="0"/>
        </w:numPr>
        <w:ind w:right="-2"/>
        <w:rPr>
          <w:sz w:val="22"/>
          <w:szCs w:val="22"/>
          <w:lang w:val="lt-LT"/>
        </w:rPr>
      </w:pPr>
    </w:p>
    <w:p w14:paraId="69B1A41E" w14:textId="77777777" w:rsidR="00292015" w:rsidRPr="00213375" w:rsidRDefault="00292015" w:rsidP="00292015">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14:paraId="5EF21353" w14:textId="77777777" w:rsidR="00292015" w:rsidRPr="00213375" w:rsidRDefault="00292015" w:rsidP="00292015">
      <w:pPr>
        <w:jc w:val="both"/>
        <w:rPr>
          <w:b/>
          <w:caps/>
          <w:noProof w:val="0"/>
          <w:sz w:val="22"/>
          <w:szCs w:val="22"/>
          <w:lang w:val="lt-LT"/>
        </w:rPr>
      </w:pPr>
    </w:p>
    <w:p w14:paraId="07DC3DBC" w14:textId="77777777" w:rsidR="00292015" w:rsidRPr="00213375" w:rsidRDefault="00292015" w:rsidP="00292015">
      <w:pPr>
        <w:jc w:val="both"/>
        <w:rPr>
          <w:b/>
          <w:caps/>
          <w:noProof w:val="0"/>
          <w:sz w:val="22"/>
          <w:szCs w:val="22"/>
          <w:lang w:val="lt-LT"/>
        </w:rPr>
      </w:pPr>
    </w:p>
    <w:p w14:paraId="2738FBF6" w14:textId="77777777" w:rsidR="00292015" w:rsidRPr="00213375" w:rsidRDefault="00292015" w:rsidP="00292015">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14:paraId="5026DBB7" w14:textId="77777777" w:rsidR="00292015" w:rsidRPr="00213375" w:rsidRDefault="00292015" w:rsidP="00292015">
      <w:pPr>
        <w:keepNext/>
        <w:jc w:val="both"/>
        <w:rPr>
          <w:rFonts w:eastAsia="MS Mincho"/>
          <w:noProof w:val="0"/>
          <w:sz w:val="22"/>
          <w:szCs w:val="22"/>
          <w:lang w:val="lt-LT" w:eastAsia="fr-FR"/>
        </w:rPr>
      </w:pPr>
    </w:p>
    <w:p w14:paraId="7DC7E307" w14:textId="3AFF188E" w:rsidR="00292015" w:rsidRPr="00213375" w:rsidRDefault="001A6EBE" w:rsidP="00292015">
      <w:pPr>
        <w:keepNext/>
        <w:tabs>
          <w:tab w:val="left" w:pos="567"/>
        </w:tabs>
        <w:jc w:val="both"/>
        <w:outlineLvl w:val="3"/>
        <w:rPr>
          <w:b/>
          <w:sz w:val="22"/>
          <w:szCs w:val="22"/>
          <w:lang w:val="lt-LT"/>
        </w:rPr>
      </w:pPr>
      <w:r w:rsidRPr="00213375">
        <w:rPr>
          <w:b/>
          <w:sz w:val="22"/>
          <w:szCs w:val="22"/>
          <w:lang w:val="lt-LT"/>
        </w:rPr>
        <w:t>Ibuprofen</w:t>
      </w:r>
      <w:r w:rsidR="00292015" w:rsidRPr="00213375">
        <w:rPr>
          <w:b/>
          <w:sz w:val="22"/>
          <w:szCs w:val="22"/>
          <w:lang w:val="lt-LT"/>
        </w:rPr>
        <w:t xml:space="preserve"> Zentiva sudėtis</w:t>
      </w:r>
    </w:p>
    <w:p w14:paraId="52DA4B8C" w14:textId="77777777" w:rsidR="001A6EBE" w:rsidRPr="00213375" w:rsidRDefault="00292015" w:rsidP="00170196">
      <w:pPr>
        <w:numPr>
          <w:ilvl w:val="0"/>
          <w:numId w:val="3"/>
        </w:numPr>
        <w:ind w:left="567" w:hanging="567"/>
        <w:rPr>
          <w:noProof w:val="0"/>
          <w:sz w:val="22"/>
          <w:szCs w:val="22"/>
          <w:lang w:val="lt-LT"/>
        </w:rPr>
      </w:pPr>
      <w:r w:rsidRPr="00213375">
        <w:rPr>
          <w:noProof w:val="0"/>
          <w:sz w:val="22"/>
          <w:szCs w:val="22"/>
          <w:lang w:val="lt-LT"/>
        </w:rPr>
        <w:t xml:space="preserve">Veiklioji medžiaga yra </w:t>
      </w:r>
      <w:r w:rsidR="001A6EBE" w:rsidRPr="00213375">
        <w:rPr>
          <w:noProof w:val="0"/>
          <w:sz w:val="22"/>
          <w:szCs w:val="22"/>
          <w:lang w:val="lt-LT"/>
        </w:rPr>
        <w:t>ibuprofenas</w:t>
      </w:r>
      <w:r w:rsidRPr="00213375">
        <w:rPr>
          <w:noProof w:val="0"/>
          <w:sz w:val="22"/>
          <w:szCs w:val="22"/>
          <w:lang w:val="lt-LT"/>
        </w:rPr>
        <w:t xml:space="preserve">. </w:t>
      </w:r>
    </w:p>
    <w:p w14:paraId="24437899" w14:textId="1A323C2D" w:rsidR="001A6EBE" w:rsidRPr="00213375" w:rsidRDefault="001A6EBE" w:rsidP="00CA59F6">
      <w:pPr>
        <w:ind w:left="567"/>
        <w:rPr>
          <w:noProof w:val="0"/>
          <w:sz w:val="22"/>
          <w:szCs w:val="22"/>
          <w:lang w:val="lt-LT"/>
        </w:rPr>
      </w:pPr>
      <w:r w:rsidRPr="00DB70DC">
        <w:rPr>
          <w:noProof w:val="0"/>
          <w:sz w:val="22"/>
          <w:szCs w:val="22"/>
          <w:highlight w:val="lightGray"/>
          <w:lang w:val="lt-LT"/>
        </w:rPr>
        <w:t>Kiekvienoje 200</w:t>
      </w:r>
      <w:r w:rsidR="00506AF3" w:rsidRPr="00DB70DC">
        <w:rPr>
          <w:noProof w:val="0"/>
          <w:sz w:val="22"/>
          <w:szCs w:val="22"/>
          <w:highlight w:val="lightGray"/>
          <w:lang w:val="lt-LT"/>
        </w:rPr>
        <w:t> </w:t>
      </w:r>
      <w:r w:rsidRPr="00DB70DC">
        <w:rPr>
          <w:noProof w:val="0"/>
          <w:sz w:val="22"/>
          <w:szCs w:val="22"/>
          <w:highlight w:val="lightGray"/>
          <w:lang w:val="lt-LT"/>
        </w:rPr>
        <w:t>mg tabletėje yra 200</w:t>
      </w:r>
      <w:r w:rsidR="00506AF3" w:rsidRPr="00DB70DC">
        <w:rPr>
          <w:noProof w:val="0"/>
          <w:sz w:val="22"/>
          <w:szCs w:val="22"/>
          <w:highlight w:val="lightGray"/>
          <w:lang w:val="lt-LT"/>
        </w:rPr>
        <w:t> </w:t>
      </w:r>
      <w:r w:rsidRPr="00DB70DC">
        <w:rPr>
          <w:noProof w:val="0"/>
          <w:sz w:val="22"/>
          <w:szCs w:val="22"/>
          <w:highlight w:val="lightGray"/>
          <w:lang w:val="lt-LT"/>
        </w:rPr>
        <w:t>mg ibuprofeno.</w:t>
      </w:r>
    </w:p>
    <w:p w14:paraId="63F8AFB9" w14:textId="3F525E3D" w:rsidR="001A6EBE" w:rsidRPr="00213375" w:rsidRDefault="001A6EBE" w:rsidP="00CA59F6">
      <w:pPr>
        <w:ind w:left="567"/>
        <w:rPr>
          <w:noProof w:val="0"/>
          <w:sz w:val="22"/>
          <w:szCs w:val="22"/>
          <w:lang w:val="lt-LT"/>
        </w:rPr>
      </w:pPr>
      <w:r w:rsidRPr="00DB70DC">
        <w:rPr>
          <w:noProof w:val="0"/>
          <w:sz w:val="22"/>
          <w:szCs w:val="22"/>
          <w:highlight w:val="darkGray"/>
          <w:lang w:val="lt-LT"/>
        </w:rPr>
        <w:t>Kiekvienoje 400</w:t>
      </w:r>
      <w:r w:rsidR="00506AF3" w:rsidRPr="00DB70DC">
        <w:rPr>
          <w:noProof w:val="0"/>
          <w:sz w:val="22"/>
          <w:szCs w:val="22"/>
          <w:highlight w:val="darkGray"/>
          <w:lang w:val="lt-LT"/>
        </w:rPr>
        <w:t> </w:t>
      </w:r>
      <w:r w:rsidRPr="00DB70DC">
        <w:rPr>
          <w:noProof w:val="0"/>
          <w:sz w:val="22"/>
          <w:szCs w:val="22"/>
          <w:highlight w:val="darkGray"/>
          <w:lang w:val="lt-LT"/>
        </w:rPr>
        <w:t>mg tabletėje yra 400</w:t>
      </w:r>
      <w:r w:rsidR="00506AF3" w:rsidRPr="00DB70DC">
        <w:rPr>
          <w:noProof w:val="0"/>
          <w:sz w:val="22"/>
          <w:szCs w:val="22"/>
          <w:highlight w:val="darkGray"/>
          <w:lang w:val="lt-LT"/>
        </w:rPr>
        <w:t> </w:t>
      </w:r>
      <w:r w:rsidRPr="00DB70DC">
        <w:rPr>
          <w:noProof w:val="0"/>
          <w:sz w:val="22"/>
          <w:szCs w:val="22"/>
          <w:highlight w:val="darkGray"/>
          <w:lang w:val="lt-LT"/>
        </w:rPr>
        <w:t>mg ibuprofeno.</w:t>
      </w:r>
    </w:p>
    <w:p w14:paraId="289A609D" w14:textId="6A91B4EF" w:rsidR="00506AF3" w:rsidRDefault="00292015" w:rsidP="00506AF3">
      <w:pPr>
        <w:pStyle w:val="Sraopastraipa"/>
        <w:keepNext/>
        <w:numPr>
          <w:ilvl w:val="0"/>
          <w:numId w:val="14"/>
        </w:numPr>
        <w:tabs>
          <w:tab w:val="left" w:pos="567"/>
        </w:tabs>
        <w:ind w:left="567" w:hanging="567"/>
        <w:outlineLvl w:val="3"/>
        <w:rPr>
          <w:noProof w:val="0"/>
          <w:sz w:val="22"/>
          <w:szCs w:val="22"/>
          <w:lang w:val="lt-LT"/>
        </w:rPr>
      </w:pPr>
      <w:r w:rsidRPr="00213375">
        <w:rPr>
          <w:noProof w:val="0"/>
          <w:sz w:val="22"/>
          <w:szCs w:val="22"/>
          <w:lang w:val="lt-LT"/>
        </w:rPr>
        <w:t>Pagalbinės medžiagos yra</w:t>
      </w:r>
      <w:r w:rsidR="001A6EBE" w:rsidRPr="00213375">
        <w:rPr>
          <w:noProof w:val="0"/>
          <w:sz w:val="22"/>
          <w:szCs w:val="22"/>
          <w:lang w:val="lt-LT"/>
        </w:rPr>
        <w:t xml:space="preserve">: </w:t>
      </w:r>
      <w:r w:rsidR="001A6EBE" w:rsidRPr="00213375">
        <w:rPr>
          <w:i/>
          <w:iCs/>
          <w:noProof w:val="0"/>
          <w:sz w:val="22"/>
          <w:szCs w:val="22"/>
          <w:lang w:val="lt-LT"/>
        </w:rPr>
        <w:t>tabletės šerdis:</w:t>
      </w:r>
      <w:r w:rsidRPr="00213375">
        <w:rPr>
          <w:noProof w:val="0"/>
          <w:sz w:val="22"/>
          <w:szCs w:val="22"/>
          <w:lang w:val="lt-LT"/>
        </w:rPr>
        <w:t xml:space="preserve"> </w:t>
      </w:r>
      <w:r w:rsidR="00506AF3">
        <w:rPr>
          <w:noProof w:val="0"/>
          <w:sz w:val="22"/>
          <w:szCs w:val="22"/>
          <w:lang w:val="lt-LT"/>
        </w:rPr>
        <w:t xml:space="preserve">mikrokristalinė </w:t>
      </w:r>
      <w:r w:rsidR="001A6EBE" w:rsidRPr="00213375">
        <w:rPr>
          <w:noProof w:val="0"/>
          <w:sz w:val="22"/>
          <w:szCs w:val="22"/>
          <w:lang w:val="lt-LT"/>
        </w:rPr>
        <w:t xml:space="preserve">celiuliozė, </w:t>
      </w:r>
      <w:r w:rsidR="00CA59F6" w:rsidRPr="00213375">
        <w:rPr>
          <w:noProof w:val="0"/>
          <w:sz w:val="22"/>
          <w:szCs w:val="22"/>
          <w:lang w:val="lt-LT"/>
        </w:rPr>
        <w:t>kroskarmeliozės natrio druska, hipromeliozė, stearino rūgštis, koloidinis silicio dioksidas, bevandenis, magnio stearatas</w:t>
      </w:r>
      <w:r w:rsidR="00506AF3">
        <w:rPr>
          <w:noProof w:val="0"/>
          <w:sz w:val="22"/>
          <w:szCs w:val="22"/>
          <w:lang w:val="lt-LT"/>
        </w:rPr>
        <w:t>.</w:t>
      </w:r>
      <w:r w:rsidR="00CA59F6" w:rsidRPr="00213375">
        <w:rPr>
          <w:noProof w:val="0"/>
          <w:sz w:val="22"/>
          <w:szCs w:val="22"/>
          <w:lang w:val="lt-LT"/>
        </w:rPr>
        <w:t xml:space="preserve"> </w:t>
      </w:r>
    </w:p>
    <w:p w14:paraId="503C5037" w14:textId="72D736E6" w:rsidR="00506AF3" w:rsidRDefault="00CA59F6" w:rsidP="00DB70DC">
      <w:pPr>
        <w:keepNext/>
        <w:tabs>
          <w:tab w:val="left" w:pos="567"/>
        </w:tabs>
        <w:ind w:left="567"/>
        <w:outlineLvl w:val="3"/>
        <w:rPr>
          <w:noProof w:val="0"/>
          <w:sz w:val="22"/>
          <w:szCs w:val="22"/>
          <w:lang w:val="lt-LT"/>
        </w:rPr>
      </w:pPr>
      <w:r w:rsidRPr="00DB70DC">
        <w:rPr>
          <w:i/>
          <w:iCs/>
          <w:noProof w:val="0"/>
          <w:sz w:val="22"/>
          <w:szCs w:val="22"/>
          <w:highlight w:val="lightGray"/>
          <w:lang w:val="lt-LT"/>
        </w:rPr>
        <w:t xml:space="preserve">200 mg </w:t>
      </w:r>
      <w:r w:rsidR="00213375" w:rsidRPr="00DB70DC">
        <w:rPr>
          <w:i/>
          <w:iCs/>
          <w:noProof w:val="0"/>
          <w:sz w:val="22"/>
          <w:szCs w:val="22"/>
          <w:highlight w:val="lightGray"/>
          <w:lang w:val="lt-LT"/>
        </w:rPr>
        <w:t xml:space="preserve">plėvele dengtos </w:t>
      </w:r>
      <w:r w:rsidRPr="00DB70DC">
        <w:rPr>
          <w:i/>
          <w:iCs/>
          <w:noProof w:val="0"/>
          <w:sz w:val="22"/>
          <w:szCs w:val="22"/>
          <w:highlight w:val="lightGray"/>
          <w:lang w:val="lt-LT"/>
        </w:rPr>
        <w:t>tabletės plėvelė:</w:t>
      </w:r>
      <w:r w:rsidRPr="00DB70DC">
        <w:rPr>
          <w:noProof w:val="0"/>
          <w:sz w:val="22"/>
          <w:szCs w:val="22"/>
          <w:highlight w:val="lightGray"/>
          <w:lang w:val="lt-LT"/>
        </w:rPr>
        <w:t xml:space="preserve"> hipromeliozė, makrogolis, talkas, titano dioksidas (E171), geltonasis geležies oksidas (E172)</w:t>
      </w:r>
      <w:r w:rsidR="00506AF3" w:rsidRPr="00DB70DC">
        <w:rPr>
          <w:noProof w:val="0"/>
          <w:sz w:val="22"/>
          <w:szCs w:val="22"/>
          <w:highlight w:val="lightGray"/>
          <w:lang w:val="lt-LT"/>
        </w:rPr>
        <w:t>.</w:t>
      </w:r>
      <w:r w:rsidRPr="00DB70DC">
        <w:rPr>
          <w:noProof w:val="0"/>
          <w:sz w:val="22"/>
          <w:szCs w:val="22"/>
          <w:lang w:val="lt-LT"/>
        </w:rPr>
        <w:t xml:space="preserve"> </w:t>
      </w:r>
    </w:p>
    <w:p w14:paraId="6FE2AB40" w14:textId="69A09335" w:rsidR="00292015" w:rsidRPr="00DB70DC" w:rsidRDefault="00CA59F6" w:rsidP="00DB70DC">
      <w:pPr>
        <w:keepNext/>
        <w:tabs>
          <w:tab w:val="left" w:pos="567"/>
        </w:tabs>
        <w:ind w:left="567"/>
        <w:outlineLvl w:val="3"/>
        <w:rPr>
          <w:noProof w:val="0"/>
          <w:sz w:val="22"/>
          <w:szCs w:val="22"/>
          <w:lang w:val="lt-LT"/>
        </w:rPr>
      </w:pPr>
      <w:r w:rsidRPr="00DB70DC">
        <w:rPr>
          <w:i/>
          <w:iCs/>
          <w:noProof w:val="0"/>
          <w:sz w:val="22"/>
          <w:szCs w:val="22"/>
          <w:highlight w:val="darkGray"/>
          <w:lang w:val="lt-LT"/>
        </w:rPr>
        <w:t xml:space="preserve">400 mg </w:t>
      </w:r>
      <w:r w:rsidR="00213375" w:rsidRPr="00DB70DC">
        <w:rPr>
          <w:i/>
          <w:iCs/>
          <w:noProof w:val="0"/>
          <w:sz w:val="22"/>
          <w:szCs w:val="22"/>
          <w:highlight w:val="darkGray"/>
          <w:lang w:val="lt-LT"/>
        </w:rPr>
        <w:t xml:space="preserve">plėvele dengtos </w:t>
      </w:r>
      <w:r w:rsidRPr="00DB70DC">
        <w:rPr>
          <w:i/>
          <w:iCs/>
          <w:noProof w:val="0"/>
          <w:sz w:val="22"/>
          <w:szCs w:val="22"/>
          <w:highlight w:val="darkGray"/>
          <w:lang w:val="lt-LT"/>
        </w:rPr>
        <w:t>tabletės plėvelė:</w:t>
      </w:r>
      <w:r w:rsidRPr="00DB70DC">
        <w:rPr>
          <w:noProof w:val="0"/>
          <w:sz w:val="22"/>
          <w:szCs w:val="22"/>
          <w:highlight w:val="darkGray"/>
          <w:lang w:val="lt-LT"/>
        </w:rPr>
        <w:t xml:space="preserve"> hipromeliozė, makrogolis, talkas, titano dioksidas (E171).</w:t>
      </w:r>
    </w:p>
    <w:p w14:paraId="5C4BB4CF" w14:textId="77777777" w:rsidR="001A6EBE" w:rsidRPr="00213375" w:rsidRDefault="001A6EBE" w:rsidP="001A6EBE">
      <w:pPr>
        <w:keepNext/>
        <w:tabs>
          <w:tab w:val="left" w:pos="567"/>
        </w:tabs>
        <w:jc w:val="both"/>
        <w:outlineLvl w:val="3"/>
        <w:rPr>
          <w:noProof w:val="0"/>
          <w:sz w:val="22"/>
          <w:szCs w:val="22"/>
          <w:lang w:val="lt-LT"/>
        </w:rPr>
      </w:pPr>
    </w:p>
    <w:p w14:paraId="65D0B2EE" w14:textId="485B0FCA" w:rsidR="00292015" w:rsidRPr="00213375" w:rsidRDefault="006407C8" w:rsidP="00292015">
      <w:pPr>
        <w:keepNext/>
        <w:tabs>
          <w:tab w:val="left" w:pos="567"/>
        </w:tabs>
        <w:jc w:val="both"/>
        <w:outlineLvl w:val="3"/>
        <w:rPr>
          <w:sz w:val="22"/>
          <w:szCs w:val="22"/>
          <w:lang w:val="lt-LT"/>
        </w:rPr>
      </w:pPr>
      <w:r w:rsidRPr="00213375">
        <w:rPr>
          <w:b/>
          <w:sz w:val="22"/>
          <w:szCs w:val="22"/>
          <w:lang w:val="lt-LT"/>
        </w:rPr>
        <w:t>Ibuprofen</w:t>
      </w:r>
      <w:r w:rsidR="00292015" w:rsidRPr="00213375">
        <w:rPr>
          <w:b/>
          <w:sz w:val="22"/>
          <w:szCs w:val="22"/>
          <w:lang w:val="lt-LT"/>
        </w:rPr>
        <w:t xml:space="preserve"> Zentiva išvaizda ir kiekis pakuotėje</w:t>
      </w:r>
    </w:p>
    <w:p w14:paraId="6E4EC2B6"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Ibuprofen Zentiva 200 mg plėvele dengtos tabletė: šviesiai geltonos arba smėlio spalvos apvalios plėvele dengtos tabletės, kurių skersmuo 9 mm.</w:t>
      </w:r>
    </w:p>
    <w:p w14:paraId="5E90BA2D" w14:textId="77777777"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Ibuprofen Zentiva 400 mg plėvele dengtos tabletė: baltos arba beveik baltos spalvos apvalios plėvele dengtos tabletės, kurių skersmuo 12 mm.</w:t>
      </w:r>
    </w:p>
    <w:p w14:paraId="1864B257" w14:textId="68799A29" w:rsidR="00292015" w:rsidRPr="00213375" w:rsidRDefault="00292015" w:rsidP="00292015">
      <w:pPr>
        <w:jc w:val="both"/>
        <w:rPr>
          <w:bCs/>
          <w:noProof w:val="0"/>
          <w:sz w:val="22"/>
          <w:szCs w:val="22"/>
          <w:highlight w:val="lightGray"/>
          <w:lang w:val="lt-LT"/>
        </w:rPr>
      </w:pPr>
    </w:p>
    <w:p w14:paraId="6A1A650F" w14:textId="61228D2D" w:rsidR="00292015" w:rsidRPr="00213375" w:rsidRDefault="006407C8" w:rsidP="00292015">
      <w:pPr>
        <w:jc w:val="both"/>
        <w:rPr>
          <w:noProof w:val="0"/>
          <w:sz w:val="22"/>
          <w:szCs w:val="22"/>
          <w:lang w:val="lt-LT"/>
        </w:rPr>
      </w:pPr>
      <w:r w:rsidRPr="00213375">
        <w:rPr>
          <w:noProof w:val="0"/>
          <w:sz w:val="22"/>
          <w:szCs w:val="22"/>
          <w:lang w:val="lt-LT"/>
        </w:rPr>
        <w:t>Tabletės</w:t>
      </w:r>
      <w:r w:rsidR="00292015" w:rsidRPr="00213375">
        <w:rPr>
          <w:noProof w:val="0"/>
          <w:sz w:val="22"/>
          <w:szCs w:val="22"/>
          <w:lang w:val="lt-LT"/>
        </w:rPr>
        <w:t xml:space="preserve"> yra supakuotas PVC/Aliuminio lizdinėse plokštelėse.</w:t>
      </w:r>
    </w:p>
    <w:p w14:paraId="5374AAAD" w14:textId="77777777" w:rsidR="006407C8" w:rsidRPr="00213375" w:rsidRDefault="006407C8" w:rsidP="00292015">
      <w:pPr>
        <w:jc w:val="both"/>
        <w:rPr>
          <w:noProof w:val="0"/>
          <w:sz w:val="22"/>
          <w:szCs w:val="22"/>
          <w:lang w:val="lt-LT"/>
        </w:rPr>
      </w:pPr>
    </w:p>
    <w:p w14:paraId="11A3DCCC" w14:textId="058ED456" w:rsidR="00292015" w:rsidRPr="00213375" w:rsidRDefault="00292015" w:rsidP="00292015">
      <w:pPr>
        <w:jc w:val="both"/>
        <w:rPr>
          <w:noProof w:val="0"/>
          <w:sz w:val="22"/>
          <w:szCs w:val="22"/>
          <w:lang w:val="lt-LT"/>
        </w:rPr>
      </w:pPr>
      <w:r w:rsidRPr="00213375">
        <w:rPr>
          <w:noProof w:val="0"/>
          <w:sz w:val="22"/>
          <w:szCs w:val="22"/>
          <w:lang w:val="lt-LT"/>
        </w:rPr>
        <w:t>Pakuotės dydžiai:</w:t>
      </w:r>
    </w:p>
    <w:p w14:paraId="3DC49AF8" w14:textId="3472154C" w:rsidR="006407C8" w:rsidRPr="00213375" w:rsidRDefault="006407C8" w:rsidP="006407C8">
      <w:pPr>
        <w:tabs>
          <w:tab w:val="left" w:pos="567"/>
        </w:tabs>
        <w:rPr>
          <w:noProof w:val="0"/>
          <w:sz w:val="22"/>
          <w:szCs w:val="22"/>
          <w:lang w:val="lt-LT"/>
        </w:rPr>
      </w:pPr>
      <w:r w:rsidRPr="00DB70DC">
        <w:rPr>
          <w:bCs/>
          <w:noProof w:val="0"/>
          <w:sz w:val="22"/>
          <w:szCs w:val="22"/>
          <w:highlight w:val="lightGray"/>
          <w:lang w:val="lt-LT"/>
        </w:rPr>
        <w:t xml:space="preserve">Ibuprofen Zentiva 200 mg: </w:t>
      </w:r>
      <w:r w:rsidRPr="00DB70DC">
        <w:rPr>
          <w:sz w:val="22"/>
          <w:szCs w:val="22"/>
          <w:highlight w:val="lightGray"/>
          <w:lang w:val="lt-LT"/>
        </w:rPr>
        <w:t>50, 100 plėvele dengtų tablečių.</w:t>
      </w:r>
    </w:p>
    <w:p w14:paraId="3A79FA0E" w14:textId="287BDC49" w:rsidR="006407C8" w:rsidRPr="00213375" w:rsidRDefault="006407C8" w:rsidP="006407C8">
      <w:pPr>
        <w:tabs>
          <w:tab w:val="left" w:pos="567"/>
        </w:tabs>
        <w:rPr>
          <w:noProof w:val="0"/>
          <w:sz w:val="22"/>
          <w:szCs w:val="22"/>
          <w:lang w:val="lt-LT"/>
        </w:rPr>
      </w:pPr>
      <w:r w:rsidRPr="00DB70DC">
        <w:rPr>
          <w:bCs/>
          <w:noProof w:val="0"/>
          <w:sz w:val="22"/>
          <w:szCs w:val="22"/>
          <w:highlight w:val="darkGray"/>
          <w:lang w:val="lt-LT"/>
        </w:rPr>
        <w:t xml:space="preserve">Ibuprofen Zentiva 400 mg: </w:t>
      </w:r>
      <w:r w:rsidRPr="00DB70DC">
        <w:rPr>
          <w:rFonts w:eastAsia="MS Mincho"/>
          <w:sz w:val="22"/>
          <w:szCs w:val="22"/>
          <w:highlight w:val="darkGray"/>
          <w:lang w:val="lt-LT"/>
        </w:rPr>
        <w:t>36, 40, 48, 50, 100, 250 plėvele dengtų tablečių.</w:t>
      </w:r>
    </w:p>
    <w:p w14:paraId="06096122" w14:textId="4631953D" w:rsidR="00292015" w:rsidRPr="00213375" w:rsidRDefault="00292015" w:rsidP="00292015">
      <w:pPr>
        <w:jc w:val="both"/>
        <w:rPr>
          <w:noProof w:val="0"/>
          <w:sz w:val="22"/>
          <w:szCs w:val="22"/>
          <w:lang w:val="lt-LT"/>
        </w:rPr>
      </w:pPr>
    </w:p>
    <w:p w14:paraId="773726B7" w14:textId="155A44E1" w:rsidR="006407C8" w:rsidRPr="00213375" w:rsidRDefault="006407C8" w:rsidP="00292015">
      <w:pPr>
        <w:jc w:val="both"/>
        <w:rPr>
          <w:noProof w:val="0"/>
          <w:sz w:val="22"/>
          <w:szCs w:val="22"/>
          <w:lang w:val="lt-LT"/>
        </w:rPr>
      </w:pPr>
      <w:r w:rsidRPr="00213375">
        <w:rPr>
          <w:noProof w:val="0"/>
          <w:sz w:val="22"/>
          <w:szCs w:val="22"/>
          <w:lang w:val="lt-LT"/>
        </w:rPr>
        <w:t>Gali būti tiekiamos ne visų dydžių pakuotės.</w:t>
      </w:r>
    </w:p>
    <w:p w14:paraId="21537EB0" w14:textId="77777777" w:rsidR="006407C8" w:rsidRPr="00213375" w:rsidRDefault="006407C8" w:rsidP="00292015">
      <w:pPr>
        <w:jc w:val="both"/>
        <w:rPr>
          <w:noProof w:val="0"/>
          <w:sz w:val="22"/>
          <w:szCs w:val="22"/>
          <w:lang w:val="lt-LT"/>
        </w:rPr>
      </w:pPr>
    </w:p>
    <w:p w14:paraId="30E00741" w14:textId="77777777" w:rsidR="00292015" w:rsidRPr="00213375" w:rsidRDefault="00292015" w:rsidP="00292015">
      <w:pPr>
        <w:keepNext/>
        <w:tabs>
          <w:tab w:val="left" w:pos="567"/>
        </w:tabs>
        <w:jc w:val="both"/>
        <w:outlineLvl w:val="3"/>
        <w:rPr>
          <w:sz w:val="22"/>
          <w:szCs w:val="22"/>
          <w:lang w:val="lt-LT"/>
        </w:rPr>
      </w:pPr>
      <w:r w:rsidRPr="00213375">
        <w:rPr>
          <w:b/>
          <w:sz w:val="22"/>
          <w:szCs w:val="22"/>
          <w:lang w:val="lt-LT"/>
        </w:rPr>
        <w:lastRenderedPageBreak/>
        <w:t>Registruotojas ir gamintojas</w:t>
      </w:r>
    </w:p>
    <w:p w14:paraId="4AA54F9F" w14:textId="77777777" w:rsidR="00292015" w:rsidRPr="00213375" w:rsidRDefault="00292015" w:rsidP="00292015">
      <w:pPr>
        <w:rPr>
          <w:i/>
          <w:iCs/>
          <w:sz w:val="22"/>
          <w:szCs w:val="22"/>
          <w:lang w:val="lt-LT"/>
        </w:rPr>
      </w:pPr>
      <w:r w:rsidRPr="00213375">
        <w:rPr>
          <w:i/>
          <w:iCs/>
          <w:sz w:val="22"/>
          <w:szCs w:val="22"/>
          <w:lang w:val="lt-LT"/>
        </w:rPr>
        <w:t>Registruotojas</w:t>
      </w:r>
    </w:p>
    <w:p w14:paraId="42EC737C" w14:textId="77777777" w:rsidR="00292015" w:rsidRPr="00213375" w:rsidRDefault="00292015" w:rsidP="00292015">
      <w:pPr>
        <w:rPr>
          <w:noProof w:val="0"/>
          <w:sz w:val="22"/>
          <w:szCs w:val="22"/>
          <w:lang w:val="lt-LT" w:eastAsia="lt-LT"/>
        </w:rPr>
      </w:pPr>
      <w:r w:rsidRPr="00213375">
        <w:rPr>
          <w:sz w:val="22"/>
          <w:szCs w:val="22"/>
          <w:lang w:val="lt-LT"/>
        </w:rPr>
        <w:t>Zentiva, k.s.</w:t>
      </w:r>
    </w:p>
    <w:p w14:paraId="04172508" w14:textId="77777777" w:rsidR="00292015" w:rsidRPr="00213375" w:rsidRDefault="00292015" w:rsidP="00292015">
      <w:pPr>
        <w:rPr>
          <w:sz w:val="22"/>
          <w:szCs w:val="22"/>
          <w:lang w:val="lt-LT"/>
        </w:rPr>
      </w:pPr>
      <w:r w:rsidRPr="00213375">
        <w:rPr>
          <w:sz w:val="22"/>
          <w:szCs w:val="22"/>
          <w:lang w:val="lt-LT"/>
        </w:rPr>
        <w:t>U kabelovny 130</w:t>
      </w:r>
    </w:p>
    <w:p w14:paraId="06F4543D" w14:textId="77777777" w:rsidR="00292015" w:rsidRPr="00213375" w:rsidRDefault="00292015" w:rsidP="00292015">
      <w:pPr>
        <w:rPr>
          <w:sz w:val="22"/>
          <w:szCs w:val="22"/>
          <w:lang w:val="lt-LT"/>
        </w:rPr>
      </w:pPr>
      <w:r w:rsidRPr="00213375">
        <w:rPr>
          <w:sz w:val="22"/>
          <w:szCs w:val="22"/>
          <w:lang w:val="lt-LT"/>
        </w:rPr>
        <w:t>Dolní Měcholupy</w:t>
      </w:r>
    </w:p>
    <w:p w14:paraId="665061B4" w14:textId="77777777" w:rsidR="00292015" w:rsidRPr="00213375" w:rsidRDefault="00292015" w:rsidP="00292015">
      <w:pPr>
        <w:rPr>
          <w:sz w:val="22"/>
          <w:szCs w:val="22"/>
          <w:lang w:val="lt-LT"/>
        </w:rPr>
      </w:pPr>
      <w:r w:rsidRPr="00213375">
        <w:rPr>
          <w:sz w:val="22"/>
          <w:szCs w:val="22"/>
          <w:lang w:val="lt-LT"/>
        </w:rPr>
        <w:t>102 37 Praha 10</w:t>
      </w:r>
    </w:p>
    <w:p w14:paraId="34C1236A" w14:textId="77777777" w:rsidR="00292015" w:rsidRPr="00213375" w:rsidRDefault="00292015" w:rsidP="00292015">
      <w:pPr>
        <w:rPr>
          <w:sz w:val="22"/>
          <w:szCs w:val="22"/>
          <w:lang w:val="lt-LT"/>
        </w:rPr>
      </w:pPr>
      <w:r w:rsidRPr="00213375">
        <w:rPr>
          <w:sz w:val="22"/>
          <w:szCs w:val="22"/>
          <w:lang w:val="lt-LT"/>
        </w:rPr>
        <w:t>Čekija</w:t>
      </w:r>
    </w:p>
    <w:p w14:paraId="707857FF" w14:textId="77777777" w:rsidR="00292015" w:rsidRPr="00213375" w:rsidRDefault="00292015" w:rsidP="00292015">
      <w:pPr>
        <w:rPr>
          <w:sz w:val="22"/>
          <w:szCs w:val="22"/>
          <w:lang w:val="lt-LT"/>
        </w:rPr>
      </w:pPr>
    </w:p>
    <w:p w14:paraId="53D4BE35" w14:textId="77777777" w:rsidR="00292015" w:rsidRPr="00213375" w:rsidRDefault="00292015" w:rsidP="00292015">
      <w:pPr>
        <w:numPr>
          <w:ilvl w:val="12"/>
          <w:numId w:val="0"/>
        </w:numPr>
        <w:ind w:right="-2"/>
        <w:rPr>
          <w:i/>
          <w:iCs/>
          <w:sz w:val="22"/>
          <w:szCs w:val="22"/>
          <w:lang w:val="lt-LT"/>
        </w:rPr>
      </w:pPr>
      <w:r w:rsidRPr="00213375">
        <w:rPr>
          <w:i/>
          <w:iCs/>
          <w:sz w:val="22"/>
          <w:szCs w:val="22"/>
          <w:lang w:val="lt-LT"/>
        </w:rPr>
        <w:t>Gamintojas</w:t>
      </w:r>
    </w:p>
    <w:p w14:paraId="18B1F20B" w14:textId="77777777" w:rsidR="000E0AFE" w:rsidRPr="00213375" w:rsidRDefault="000E0AFE" w:rsidP="000E0AFE">
      <w:pPr>
        <w:tabs>
          <w:tab w:val="left" w:pos="567"/>
        </w:tabs>
        <w:rPr>
          <w:sz w:val="22"/>
          <w:szCs w:val="22"/>
          <w:lang w:val="lt-LT"/>
        </w:rPr>
      </w:pPr>
      <w:r w:rsidRPr="00213375">
        <w:rPr>
          <w:sz w:val="22"/>
          <w:szCs w:val="22"/>
          <w:lang w:val="lt-LT"/>
        </w:rPr>
        <w:t>Zentiva S.A.</w:t>
      </w:r>
    </w:p>
    <w:p w14:paraId="7D9F4B1C" w14:textId="77777777" w:rsidR="000E0AFE" w:rsidRPr="00213375" w:rsidRDefault="000E0AFE" w:rsidP="000E0AFE">
      <w:pPr>
        <w:tabs>
          <w:tab w:val="left" w:pos="567"/>
        </w:tabs>
        <w:rPr>
          <w:sz w:val="22"/>
          <w:szCs w:val="22"/>
          <w:lang w:val="lt-LT"/>
        </w:rPr>
      </w:pPr>
      <w:r w:rsidRPr="00213375">
        <w:rPr>
          <w:sz w:val="22"/>
          <w:szCs w:val="22"/>
          <w:lang w:val="lt-LT"/>
        </w:rPr>
        <w:t>Bulevardul Pallady Theodor  Nr. 50, Sector 3</w:t>
      </w:r>
    </w:p>
    <w:p w14:paraId="63117D70" w14:textId="77777777" w:rsidR="000E0AFE" w:rsidRPr="00213375" w:rsidRDefault="000E0AFE" w:rsidP="000E0AFE">
      <w:pPr>
        <w:tabs>
          <w:tab w:val="left" w:pos="567"/>
        </w:tabs>
        <w:rPr>
          <w:sz w:val="22"/>
          <w:szCs w:val="22"/>
          <w:lang w:val="lt-LT"/>
        </w:rPr>
      </w:pPr>
      <w:r w:rsidRPr="00213375">
        <w:rPr>
          <w:sz w:val="22"/>
          <w:szCs w:val="22"/>
          <w:lang w:val="lt-LT"/>
        </w:rPr>
        <w:t xml:space="preserve">032266 Bucharest </w:t>
      </w:r>
    </w:p>
    <w:p w14:paraId="31060CBA" w14:textId="77777777" w:rsidR="000E0AFE" w:rsidRPr="00213375" w:rsidRDefault="000E0AFE" w:rsidP="000E0AFE">
      <w:pPr>
        <w:tabs>
          <w:tab w:val="left" w:pos="567"/>
        </w:tabs>
        <w:rPr>
          <w:sz w:val="22"/>
          <w:szCs w:val="22"/>
          <w:lang w:val="lt-LT"/>
        </w:rPr>
      </w:pPr>
      <w:r w:rsidRPr="00213375">
        <w:rPr>
          <w:sz w:val="22"/>
          <w:szCs w:val="22"/>
          <w:lang w:val="lt-LT"/>
        </w:rPr>
        <w:t>Rumunija</w:t>
      </w:r>
    </w:p>
    <w:p w14:paraId="1B13CF7A" w14:textId="620B4439" w:rsidR="003B30B4" w:rsidRPr="00213375" w:rsidRDefault="003B30B4" w:rsidP="00292015">
      <w:pPr>
        <w:jc w:val="both"/>
        <w:rPr>
          <w:noProof w:val="0"/>
          <w:sz w:val="22"/>
          <w:szCs w:val="22"/>
          <w:lang w:val="lt-LT"/>
        </w:rPr>
      </w:pPr>
    </w:p>
    <w:p w14:paraId="654534CB" w14:textId="361B0658" w:rsidR="003B30B4" w:rsidRPr="00213375" w:rsidRDefault="003B30B4" w:rsidP="00292015">
      <w:pPr>
        <w:jc w:val="both"/>
        <w:rPr>
          <w:noProof w:val="0"/>
          <w:sz w:val="22"/>
          <w:szCs w:val="22"/>
          <w:lang w:val="lt-LT"/>
        </w:rPr>
      </w:pPr>
      <w:r w:rsidRPr="00213375">
        <w:rPr>
          <w:noProof w:val="0"/>
          <w:sz w:val="22"/>
          <w:szCs w:val="22"/>
          <w:lang w:val="lt-LT"/>
        </w:rPr>
        <w:t>arba</w:t>
      </w:r>
    </w:p>
    <w:p w14:paraId="45CF2826" w14:textId="37440CE7" w:rsidR="003B30B4" w:rsidRPr="00213375" w:rsidRDefault="003B30B4" w:rsidP="00292015">
      <w:pPr>
        <w:jc w:val="both"/>
        <w:rPr>
          <w:noProof w:val="0"/>
          <w:sz w:val="22"/>
          <w:szCs w:val="22"/>
          <w:lang w:val="lt-LT"/>
        </w:rPr>
      </w:pPr>
    </w:p>
    <w:p w14:paraId="1D0593DE" w14:textId="77777777" w:rsidR="003B30B4" w:rsidRPr="00213375" w:rsidRDefault="003B30B4" w:rsidP="003B30B4">
      <w:pPr>
        <w:rPr>
          <w:noProof w:val="0"/>
          <w:sz w:val="22"/>
          <w:szCs w:val="22"/>
          <w:lang w:val="lt-LT" w:eastAsia="lt-LT"/>
        </w:rPr>
      </w:pPr>
      <w:r w:rsidRPr="00213375">
        <w:rPr>
          <w:sz w:val="22"/>
          <w:szCs w:val="22"/>
          <w:lang w:val="lt-LT"/>
        </w:rPr>
        <w:t>Zentiva, k.s.</w:t>
      </w:r>
    </w:p>
    <w:p w14:paraId="7A067753" w14:textId="77777777" w:rsidR="003B30B4" w:rsidRPr="00213375" w:rsidRDefault="003B30B4" w:rsidP="003B30B4">
      <w:pPr>
        <w:rPr>
          <w:sz w:val="22"/>
          <w:szCs w:val="22"/>
          <w:lang w:val="lt-LT"/>
        </w:rPr>
      </w:pPr>
      <w:r w:rsidRPr="00213375">
        <w:rPr>
          <w:sz w:val="22"/>
          <w:szCs w:val="22"/>
          <w:lang w:val="lt-LT"/>
        </w:rPr>
        <w:t>U kabelovny 130</w:t>
      </w:r>
    </w:p>
    <w:p w14:paraId="651C9686" w14:textId="77777777" w:rsidR="003B30B4" w:rsidRPr="00213375" w:rsidRDefault="003B30B4" w:rsidP="003B30B4">
      <w:pPr>
        <w:rPr>
          <w:sz w:val="22"/>
          <w:szCs w:val="22"/>
          <w:lang w:val="lt-LT"/>
        </w:rPr>
      </w:pPr>
      <w:r w:rsidRPr="00213375">
        <w:rPr>
          <w:sz w:val="22"/>
          <w:szCs w:val="22"/>
          <w:lang w:val="lt-LT"/>
        </w:rPr>
        <w:t>Dolní Měcholupy</w:t>
      </w:r>
    </w:p>
    <w:p w14:paraId="14C777C3" w14:textId="77777777" w:rsidR="003B30B4" w:rsidRPr="00213375" w:rsidRDefault="003B30B4" w:rsidP="003B30B4">
      <w:pPr>
        <w:rPr>
          <w:sz w:val="22"/>
          <w:szCs w:val="22"/>
          <w:lang w:val="lt-LT"/>
        </w:rPr>
      </w:pPr>
      <w:r w:rsidRPr="00213375">
        <w:rPr>
          <w:sz w:val="22"/>
          <w:szCs w:val="22"/>
          <w:lang w:val="lt-LT"/>
        </w:rPr>
        <w:t>102 37 Praha 10</w:t>
      </w:r>
    </w:p>
    <w:p w14:paraId="434A2897" w14:textId="0F03FDE7" w:rsidR="003B30B4" w:rsidRPr="00213375" w:rsidRDefault="003B30B4" w:rsidP="003B30B4">
      <w:pPr>
        <w:rPr>
          <w:sz w:val="22"/>
          <w:szCs w:val="22"/>
          <w:lang w:val="lt-LT"/>
        </w:rPr>
      </w:pPr>
      <w:r w:rsidRPr="00213375">
        <w:rPr>
          <w:sz w:val="22"/>
          <w:szCs w:val="22"/>
          <w:lang w:val="lt-LT"/>
        </w:rPr>
        <w:t>Čekija</w:t>
      </w:r>
    </w:p>
    <w:p w14:paraId="00FE4C1B" w14:textId="77777777" w:rsidR="003B30B4" w:rsidRPr="00213375" w:rsidRDefault="003B30B4" w:rsidP="003B30B4">
      <w:pPr>
        <w:rPr>
          <w:sz w:val="22"/>
          <w:szCs w:val="22"/>
          <w:lang w:val="lt-LT"/>
        </w:rPr>
      </w:pPr>
    </w:p>
    <w:p w14:paraId="6FF6D0AE" w14:textId="77777777" w:rsidR="00292015" w:rsidRPr="00213375" w:rsidRDefault="00292015" w:rsidP="00292015">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14:paraId="04CA3CEE" w14:textId="54EE1DE9" w:rsidR="006407C8" w:rsidRPr="00DB70DC" w:rsidRDefault="006407C8" w:rsidP="00292015">
      <w:pPr>
        <w:jc w:val="both"/>
        <w:rPr>
          <w:bCs/>
          <w:sz w:val="22"/>
          <w:szCs w:val="22"/>
          <w:highlight w:val="lightGray"/>
          <w:u w:val="single"/>
          <w:lang w:val="lt-LT"/>
        </w:rPr>
      </w:pPr>
      <w:r w:rsidRPr="00DB70DC">
        <w:rPr>
          <w:bCs/>
          <w:sz w:val="22"/>
          <w:szCs w:val="22"/>
          <w:highlight w:val="lightGray"/>
          <w:u w:val="single"/>
          <w:lang w:val="lt-LT"/>
        </w:rPr>
        <w:t>200 mg tabletės</w:t>
      </w:r>
    </w:p>
    <w:p w14:paraId="1D1D769A" w14:textId="7B036099" w:rsidR="006407C8" w:rsidRDefault="006407C8" w:rsidP="00292015">
      <w:pPr>
        <w:jc w:val="both"/>
        <w:rPr>
          <w:bCs/>
          <w:sz w:val="22"/>
          <w:szCs w:val="22"/>
          <w:highlight w:val="lightGray"/>
          <w:lang w:val="lt-LT"/>
        </w:rPr>
      </w:pPr>
      <w:r w:rsidRPr="00DB70DC">
        <w:rPr>
          <w:bCs/>
          <w:sz w:val="22"/>
          <w:szCs w:val="22"/>
          <w:highlight w:val="lightGray"/>
          <w:lang w:val="lt-LT"/>
        </w:rPr>
        <w:t>Islandija, Švedija: Ibetin</w:t>
      </w:r>
    </w:p>
    <w:p w14:paraId="25EA196C" w14:textId="6C579C60" w:rsidR="006407C8" w:rsidRPr="00213375" w:rsidRDefault="006407C8" w:rsidP="00292015">
      <w:pPr>
        <w:jc w:val="both"/>
        <w:rPr>
          <w:bCs/>
          <w:sz w:val="22"/>
          <w:szCs w:val="22"/>
          <w:lang w:val="lt-LT"/>
        </w:rPr>
      </w:pPr>
      <w:r w:rsidRPr="00DB70DC">
        <w:rPr>
          <w:bCs/>
          <w:sz w:val="22"/>
          <w:szCs w:val="22"/>
          <w:highlight w:val="lightGray"/>
          <w:lang w:val="lt-LT"/>
        </w:rPr>
        <w:t xml:space="preserve">Danija, Estija, Latvija, </w:t>
      </w:r>
      <w:r w:rsidR="00EC36FA">
        <w:rPr>
          <w:bCs/>
          <w:sz w:val="22"/>
          <w:szCs w:val="22"/>
          <w:highlight w:val="lightGray"/>
          <w:lang w:val="lt-LT"/>
        </w:rPr>
        <w:t xml:space="preserve">Lenkija, </w:t>
      </w:r>
      <w:r w:rsidRPr="00DB70DC">
        <w:rPr>
          <w:bCs/>
          <w:sz w:val="22"/>
          <w:szCs w:val="22"/>
          <w:highlight w:val="lightGray"/>
          <w:lang w:val="lt-LT"/>
        </w:rPr>
        <w:t>Lietuva, Norvegija, Slovakija: Ibuprofen Zentiva</w:t>
      </w:r>
    </w:p>
    <w:p w14:paraId="2205271D" w14:textId="3ABA4240" w:rsidR="006407C8" w:rsidRPr="00213375" w:rsidRDefault="006407C8" w:rsidP="00292015">
      <w:pPr>
        <w:jc w:val="both"/>
        <w:rPr>
          <w:bCs/>
          <w:sz w:val="22"/>
          <w:szCs w:val="22"/>
          <w:lang w:val="lt-LT"/>
        </w:rPr>
      </w:pPr>
    </w:p>
    <w:p w14:paraId="0A9B9E80" w14:textId="3F0B8AFC" w:rsidR="006407C8" w:rsidRPr="00DB70DC" w:rsidRDefault="006407C8" w:rsidP="006407C8">
      <w:pPr>
        <w:jc w:val="both"/>
        <w:rPr>
          <w:bCs/>
          <w:sz w:val="22"/>
          <w:szCs w:val="22"/>
          <w:highlight w:val="darkGray"/>
          <w:u w:val="single"/>
          <w:lang w:val="lt-LT"/>
        </w:rPr>
      </w:pPr>
      <w:r w:rsidRPr="00DB70DC">
        <w:rPr>
          <w:bCs/>
          <w:sz w:val="22"/>
          <w:szCs w:val="22"/>
          <w:highlight w:val="darkGray"/>
          <w:u w:val="single"/>
          <w:lang w:val="lt-LT"/>
        </w:rPr>
        <w:t>400 mg tabletės</w:t>
      </w:r>
    </w:p>
    <w:p w14:paraId="168C6C5E" w14:textId="36369152" w:rsidR="006407C8" w:rsidRDefault="006407C8" w:rsidP="00292015">
      <w:pPr>
        <w:jc w:val="both"/>
        <w:rPr>
          <w:bCs/>
          <w:sz w:val="22"/>
          <w:szCs w:val="22"/>
          <w:highlight w:val="darkGray"/>
          <w:lang w:val="lt-LT"/>
        </w:rPr>
      </w:pPr>
      <w:r w:rsidRPr="00DB70DC">
        <w:rPr>
          <w:bCs/>
          <w:sz w:val="22"/>
          <w:szCs w:val="22"/>
          <w:highlight w:val="darkGray"/>
          <w:lang w:val="lt-LT"/>
        </w:rPr>
        <w:t>Rumunija: Inflanor</w:t>
      </w:r>
    </w:p>
    <w:p w14:paraId="1F863D6F" w14:textId="0CAE25A4" w:rsidR="006407C8" w:rsidRPr="00DB70DC" w:rsidRDefault="006407C8" w:rsidP="00292015">
      <w:pPr>
        <w:jc w:val="both"/>
        <w:rPr>
          <w:bCs/>
          <w:sz w:val="22"/>
          <w:szCs w:val="22"/>
          <w:highlight w:val="darkGray"/>
          <w:lang w:val="lt-LT"/>
        </w:rPr>
      </w:pPr>
      <w:r w:rsidRPr="00DB70DC">
        <w:rPr>
          <w:bCs/>
          <w:sz w:val="22"/>
          <w:szCs w:val="22"/>
          <w:highlight w:val="darkGray"/>
          <w:lang w:val="lt-LT"/>
        </w:rPr>
        <w:t>Islandija, Švedija: Ibetin</w:t>
      </w:r>
    </w:p>
    <w:p w14:paraId="2BAFE84B" w14:textId="2382C7FD" w:rsidR="006407C8" w:rsidRPr="00DB70DC" w:rsidRDefault="00180F7F" w:rsidP="006407C8">
      <w:pPr>
        <w:jc w:val="both"/>
        <w:rPr>
          <w:bCs/>
          <w:sz w:val="22"/>
          <w:szCs w:val="22"/>
          <w:highlight w:val="darkGray"/>
          <w:lang w:val="lt-LT"/>
        </w:rPr>
      </w:pPr>
      <w:r>
        <w:rPr>
          <w:bCs/>
          <w:sz w:val="22"/>
          <w:szCs w:val="22"/>
          <w:highlight w:val="darkGray"/>
          <w:lang w:val="lt-LT"/>
        </w:rPr>
        <w:t xml:space="preserve">Austrija, </w:t>
      </w:r>
      <w:r w:rsidR="006407C8" w:rsidRPr="00DB70DC">
        <w:rPr>
          <w:bCs/>
          <w:sz w:val="22"/>
          <w:szCs w:val="22"/>
          <w:highlight w:val="darkGray"/>
          <w:lang w:val="lt-LT"/>
        </w:rPr>
        <w:t>Danija, Estija, Latvija,</w:t>
      </w:r>
      <w:r w:rsidR="00EC36FA">
        <w:rPr>
          <w:bCs/>
          <w:sz w:val="22"/>
          <w:szCs w:val="22"/>
          <w:highlight w:val="darkGray"/>
          <w:lang w:val="lt-LT"/>
        </w:rPr>
        <w:t xml:space="preserve"> Lenkija,</w:t>
      </w:r>
      <w:r w:rsidR="006407C8" w:rsidRPr="00DB70DC">
        <w:rPr>
          <w:bCs/>
          <w:sz w:val="22"/>
          <w:szCs w:val="22"/>
          <w:highlight w:val="darkGray"/>
          <w:lang w:val="lt-LT"/>
        </w:rPr>
        <w:t xml:space="preserve"> Lietuva, Norvegija: Ibuprofen Zentiva</w:t>
      </w:r>
    </w:p>
    <w:p w14:paraId="70ED6E3E" w14:textId="2208F86E" w:rsidR="006407C8" w:rsidRPr="00213375" w:rsidRDefault="006407C8" w:rsidP="00292015">
      <w:pPr>
        <w:jc w:val="both"/>
        <w:rPr>
          <w:bCs/>
          <w:sz w:val="22"/>
          <w:szCs w:val="22"/>
          <w:lang w:val="lt-LT"/>
        </w:rPr>
      </w:pPr>
      <w:r w:rsidRPr="00DB70DC">
        <w:rPr>
          <w:bCs/>
          <w:sz w:val="22"/>
          <w:szCs w:val="22"/>
          <w:highlight w:val="darkGray"/>
          <w:lang w:val="lt-LT"/>
        </w:rPr>
        <w:t>Ispanija: Ibuprofeno Zentiva</w:t>
      </w:r>
    </w:p>
    <w:p w14:paraId="4D2F48EF" w14:textId="77777777" w:rsidR="006407C8" w:rsidRPr="00213375" w:rsidRDefault="006407C8" w:rsidP="00292015">
      <w:pPr>
        <w:jc w:val="both"/>
        <w:rPr>
          <w:bCs/>
          <w:sz w:val="22"/>
          <w:szCs w:val="22"/>
          <w:lang w:val="lt-LT"/>
        </w:rPr>
      </w:pPr>
    </w:p>
    <w:p w14:paraId="43F97E1E" w14:textId="77777777" w:rsidR="006407C8" w:rsidRPr="00213375" w:rsidRDefault="006407C8" w:rsidP="00292015">
      <w:pPr>
        <w:jc w:val="both"/>
        <w:rPr>
          <w:bCs/>
          <w:sz w:val="22"/>
          <w:szCs w:val="22"/>
          <w:lang w:val="lt-LT"/>
        </w:rPr>
      </w:pPr>
    </w:p>
    <w:p w14:paraId="529A118D" w14:textId="3F1D7C72" w:rsidR="00292015" w:rsidRPr="00213375" w:rsidRDefault="00292015" w:rsidP="00292015">
      <w:pPr>
        <w:jc w:val="both"/>
        <w:rPr>
          <w:sz w:val="22"/>
          <w:szCs w:val="22"/>
          <w:lang w:val="lt-LT"/>
        </w:rPr>
      </w:pPr>
      <w:r w:rsidRPr="00213375">
        <w:rPr>
          <w:b/>
          <w:sz w:val="22"/>
          <w:szCs w:val="22"/>
          <w:lang w:val="lt-LT"/>
        </w:rPr>
        <w:t>Šis pakuotės lapelis paskutinį kartą peržiūrėtas</w:t>
      </w:r>
      <w:r w:rsidR="000C615C">
        <w:rPr>
          <w:b/>
          <w:sz w:val="22"/>
          <w:szCs w:val="22"/>
          <w:lang w:val="lt-LT"/>
        </w:rPr>
        <w:t xml:space="preserve"> </w:t>
      </w:r>
      <w:r w:rsidR="000F1785">
        <w:rPr>
          <w:b/>
          <w:sz w:val="22"/>
          <w:szCs w:val="22"/>
          <w:lang w:val="lt-LT"/>
        </w:rPr>
        <w:t>202</w:t>
      </w:r>
      <w:r w:rsidR="00B60261">
        <w:rPr>
          <w:b/>
          <w:sz w:val="22"/>
          <w:szCs w:val="22"/>
          <w:lang w:val="lt-LT"/>
        </w:rPr>
        <w:t>5</w:t>
      </w:r>
      <w:r w:rsidR="00814235">
        <w:rPr>
          <w:b/>
          <w:sz w:val="22"/>
          <w:szCs w:val="22"/>
          <w:lang w:val="lt-LT"/>
        </w:rPr>
        <w:t>-</w:t>
      </w:r>
      <w:r w:rsidR="00B60261">
        <w:rPr>
          <w:b/>
          <w:sz w:val="22"/>
          <w:szCs w:val="22"/>
          <w:lang w:val="lt-LT"/>
        </w:rPr>
        <w:t>0</w:t>
      </w:r>
      <w:r w:rsidR="00814235" w:rsidRPr="002E6F29">
        <w:rPr>
          <w:b/>
          <w:sz w:val="22"/>
          <w:szCs w:val="22"/>
          <w:lang w:val="lt-LT"/>
        </w:rPr>
        <w:t>1-</w:t>
      </w:r>
      <w:r w:rsidR="00B60261" w:rsidRPr="002E6F29">
        <w:rPr>
          <w:b/>
          <w:sz w:val="22"/>
          <w:szCs w:val="22"/>
          <w:lang w:val="lt-LT"/>
        </w:rPr>
        <w:t>0</w:t>
      </w:r>
      <w:r w:rsidR="00814235" w:rsidRPr="002E6F29">
        <w:rPr>
          <w:b/>
          <w:sz w:val="22"/>
          <w:szCs w:val="22"/>
          <w:lang w:val="lt-LT"/>
        </w:rPr>
        <w:t>3</w:t>
      </w:r>
      <w:r w:rsidR="001A52B1">
        <w:rPr>
          <w:b/>
          <w:sz w:val="22"/>
          <w:szCs w:val="22"/>
          <w:lang w:val="lt-LT"/>
        </w:rPr>
        <w:t>.</w:t>
      </w:r>
      <w:r w:rsidRPr="00213375">
        <w:rPr>
          <w:b/>
          <w:sz w:val="22"/>
          <w:szCs w:val="22"/>
          <w:lang w:val="lt-LT"/>
        </w:rPr>
        <w:t xml:space="preserve"> </w:t>
      </w:r>
    </w:p>
    <w:p w14:paraId="7BA01E65" w14:textId="77777777" w:rsidR="00292015" w:rsidRPr="00213375" w:rsidRDefault="00292015" w:rsidP="00292015">
      <w:pPr>
        <w:jc w:val="both"/>
        <w:rPr>
          <w:sz w:val="22"/>
          <w:szCs w:val="22"/>
          <w:lang w:val="lt-LT"/>
        </w:rPr>
      </w:pPr>
    </w:p>
    <w:p w14:paraId="48BAF02B" w14:textId="77777777" w:rsidR="00292015" w:rsidRPr="00213375" w:rsidRDefault="00292015" w:rsidP="00292015">
      <w:pPr>
        <w:numPr>
          <w:ilvl w:val="12"/>
          <w:numId w:val="0"/>
        </w:numPr>
        <w:ind w:right="-2"/>
        <w:rPr>
          <w:b/>
          <w:sz w:val="22"/>
          <w:szCs w:val="22"/>
          <w:lang w:val="lt-LT"/>
        </w:rPr>
      </w:pPr>
      <w:r w:rsidRPr="00213375">
        <w:rPr>
          <w:b/>
          <w:sz w:val="22"/>
          <w:szCs w:val="22"/>
          <w:lang w:val="lt-LT"/>
        </w:rPr>
        <w:t>Kiti informacijos šaltiniai</w:t>
      </w:r>
    </w:p>
    <w:p w14:paraId="469C759E" w14:textId="77777777" w:rsidR="00292015" w:rsidRPr="00213375" w:rsidRDefault="00292015" w:rsidP="00292015">
      <w:pPr>
        <w:numPr>
          <w:ilvl w:val="12"/>
          <w:numId w:val="0"/>
        </w:numPr>
        <w:tabs>
          <w:tab w:val="left" w:pos="567"/>
        </w:tabs>
        <w:ind w:right="-2"/>
        <w:rPr>
          <w:i/>
          <w:sz w:val="22"/>
          <w:szCs w:val="22"/>
          <w:lang w:val="lt-LT"/>
        </w:rPr>
      </w:pPr>
    </w:p>
    <w:p w14:paraId="1F6D570E" w14:textId="50C176DB" w:rsidR="00292015" w:rsidRPr="00213375" w:rsidRDefault="00292015" w:rsidP="006407C8">
      <w:pPr>
        <w:numPr>
          <w:ilvl w:val="12"/>
          <w:numId w:val="0"/>
        </w:numPr>
        <w:tabs>
          <w:tab w:val="left" w:pos="567"/>
        </w:tabs>
        <w:ind w:right="-2"/>
        <w:rPr>
          <w:sz w:val="22"/>
          <w:szCs w:val="22"/>
          <w:lang w:val="lt-LT"/>
        </w:rPr>
      </w:pPr>
      <w:r w:rsidRPr="00213375">
        <w:rPr>
          <w:sz w:val="22"/>
          <w:szCs w:val="22"/>
          <w:lang w:val="lt-LT"/>
        </w:rPr>
        <w:t>Išsami informacija apie šį vaistą pateikiama Valstybinės vaistų kontrolės tarnybos prie Lietuvos Respublikos sveikatos apsaugos ministerijos tinklalapyje</w:t>
      </w:r>
      <w:r w:rsidRPr="00213375">
        <w:rPr>
          <w:i/>
          <w:sz w:val="22"/>
          <w:szCs w:val="22"/>
          <w:lang w:val="lt-LT"/>
        </w:rPr>
        <w:t xml:space="preserve"> </w:t>
      </w:r>
      <w:r w:rsidR="005E1A21" w:rsidRPr="005E1A21">
        <w:rPr>
          <w:noProof w:val="0"/>
          <w:color w:val="0000FF"/>
          <w:sz w:val="22"/>
          <w:szCs w:val="20"/>
          <w:u w:val="single"/>
          <w:lang w:val="lt-LT" w:eastAsia="en-US"/>
        </w:rPr>
        <w:t>https://vvkt.lrv.lt/lt/</w:t>
      </w:r>
      <w:r w:rsidRPr="00213375">
        <w:rPr>
          <w:sz w:val="22"/>
          <w:szCs w:val="22"/>
          <w:lang w:val="lt-LT"/>
        </w:rPr>
        <w:t>.</w:t>
      </w:r>
    </w:p>
    <w:p w14:paraId="7EDDC5CB" w14:textId="77777777" w:rsidR="003B62B1" w:rsidRPr="00213375" w:rsidRDefault="003B62B1">
      <w:pPr>
        <w:rPr>
          <w:sz w:val="22"/>
          <w:szCs w:val="22"/>
          <w:lang w:val="lt-LT"/>
        </w:rPr>
      </w:pPr>
    </w:p>
    <w:sectPr w:rsidR="003B62B1" w:rsidRPr="00213375" w:rsidSect="001D39A8">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B1AD" w14:textId="77777777" w:rsidR="00AB4F22" w:rsidRDefault="00AB4F22" w:rsidP="00F36E2B">
      <w:r>
        <w:separator/>
      </w:r>
    </w:p>
  </w:endnote>
  <w:endnote w:type="continuationSeparator" w:id="0">
    <w:p w14:paraId="3BAA23EF" w14:textId="77777777" w:rsidR="00AB4F22" w:rsidRDefault="00AB4F22" w:rsidP="00F36E2B">
      <w:r>
        <w:continuationSeparator/>
      </w:r>
    </w:p>
  </w:endnote>
  <w:endnote w:type="continuationNotice" w:id="1">
    <w:p w14:paraId="46572A1C" w14:textId="77777777" w:rsidR="00AB4F22" w:rsidRDefault="00AB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F06F" w14:textId="77777777" w:rsidR="008E281B" w:rsidRDefault="008E281B" w:rsidP="002920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B2BAFF" w14:textId="77777777" w:rsidR="008E281B" w:rsidRDefault="008E281B">
    <w:pPr>
      <w:pStyle w:val="Porat"/>
    </w:pPr>
  </w:p>
  <w:p w14:paraId="37BCBF53" w14:textId="77777777" w:rsidR="008E281B" w:rsidRDefault="008E28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7091" w14:textId="4C0EAD0D" w:rsidR="008E281B" w:rsidRDefault="008E281B" w:rsidP="00292015">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235EF5">
      <w:rPr>
        <w:rStyle w:val="Puslapionumeris"/>
      </w:rPr>
      <w:t>1</w:t>
    </w:r>
    <w:r w:rsidRPr="001D7C56">
      <w:rPr>
        <w:rStyle w:val="Puslapionumeris"/>
      </w:rPr>
      <w:fldChar w:fldCharType="end"/>
    </w:r>
  </w:p>
  <w:p w14:paraId="641E560C" w14:textId="77777777" w:rsidR="008E281B" w:rsidRDefault="008E281B" w:rsidP="00292015">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DAA3" w14:textId="77777777" w:rsidR="00AD3032" w:rsidRDefault="00AD3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7259" w14:textId="77777777" w:rsidR="00AB4F22" w:rsidRDefault="00AB4F22" w:rsidP="00F36E2B">
      <w:r>
        <w:separator/>
      </w:r>
    </w:p>
  </w:footnote>
  <w:footnote w:type="continuationSeparator" w:id="0">
    <w:p w14:paraId="5DA61310" w14:textId="77777777" w:rsidR="00AB4F22" w:rsidRDefault="00AB4F22" w:rsidP="00F36E2B">
      <w:r>
        <w:continuationSeparator/>
      </w:r>
    </w:p>
  </w:footnote>
  <w:footnote w:type="continuationNotice" w:id="1">
    <w:p w14:paraId="05F0E9C3" w14:textId="77777777" w:rsidR="00AB4F22" w:rsidRDefault="00AB4F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FC89" w14:textId="1588D409" w:rsidR="00AD3032" w:rsidRDefault="00AD30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867D" w14:textId="008F53A7" w:rsidR="00AD3032" w:rsidRDefault="00AD30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0970" w14:textId="6425287E" w:rsidR="00AD3032" w:rsidRDefault="00AD3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4DEB"/>
    <w:multiLevelType w:val="hybridMultilevel"/>
    <w:tmpl w:val="0682EA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E60A59"/>
    <w:multiLevelType w:val="hybridMultilevel"/>
    <w:tmpl w:val="62F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401487"/>
    <w:multiLevelType w:val="hybridMultilevel"/>
    <w:tmpl w:val="C8E0BB76"/>
    <w:lvl w:ilvl="0" w:tplc="28DE51C4">
      <w:start w:val="4"/>
      <w:numFmt w:val="bullet"/>
      <w:lvlText w:val="–"/>
      <w:lvlJc w:val="left"/>
      <w:pPr>
        <w:ind w:left="720" w:hanging="360"/>
      </w:pPr>
      <w:rPr>
        <w:rFonts w:ascii="Times New Roman" w:eastAsia="Times New Roman" w:hAnsi="Times New Roman" w:cs="Times New Roman" w:hint="default"/>
      </w:rPr>
    </w:lvl>
    <w:lvl w:ilvl="1" w:tplc="28DE51C4">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5487D"/>
    <w:multiLevelType w:val="hybridMultilevel"/>
    <w:tmpl w:val="CE5413AE"/>
    <w:lvl w:ilvl="0" w:tplc="28DE51C4">
      <w:start w:val="4"/>
      <w:numFmt w:val="bullet"/>
      <w:lvlText w:val="–"/>
      <w:lvlJc w:val="left"/>
      <w:pPr>
        <w:ind w:left="780" w:hanging="360"/>
      </w:pPr>
      <w:rPr>
        <w:rFonts w:ascii="Times New Roman" w:eastAsia="Times New Roman" w:hAnsi="Times New Roman" w:cs="Times New Roman" w:hint="default"/>
      </w:rPr>
    </w:lvl>
    <w:lvl w:ilvl="1" w:tplc="807CA798">
      <w:numFmt w:val="bullet"/>
      <w:lvlText w:val="-"/>
      <w:lvlJc w:val="left"/>
      <w:pPr>
        <w:ind w:left="1860" w:hanging="720"/>
      </w:pPr>
      <w:rPr>
        <w:rFonts w:ascii="Times New Roman" w:eastAsia="SimSu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2"/>
  </w:num>
  <w:num w:numId="2">
    <w:abstractNumId w:val="2"/>
  </w:num>
  <w:num w:numId="3">
    <w:abstractNumId w:val="9"/>
  </w:num>
  <w:num w:numId="4">
    <w:abstractNumId w:val="16"/>
  </w:num>
  <w:num w:numId="5">
    <w:abstractNumId w:val="1"/>
  </w:num>
  <w:num w:numId="6">
    <w:abstractNumId w:val="4"/>
  </w:num>
  <w:num w:numId="7">
    <w:abstractNumId w:val="5"/>
  </w:num>
  <w:num w:numId="8">
    <w:abstractNumId w:val="15"/>
  </w:num>
  <w:num w:numId="9">
    <w:abstractNumId w:val="11"/>
  </w:num>
  <w:num w:numId="10">
    <w:abstractNumId w:val="14"/>
  </w:num>
  <w:num w:numId="11">
    <w:abstractNumId w:val="8"/>
  </w:num>
  <w:num w:numId="12">
    <w:abstractNumId w:val="3"/>
  </w:num>
  <w:num w:numId="13">
    <w:abstractNumId w:val="0"/>
  </w:num>
  <w:num w:numId="14">
    <w:abstractNumId w:val="6"/>
  </w:num>
  <w:num w:numId="15">
    <w:abstractNumId w:val="17"/>
  </w:num>
  <w:num w:numId="16">
    <w:abstractNumId w:val="7"/>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15"/>
    <w:rsid w:val="0001019E"/>
    <w:rsid w:val="00012206"/>
    <w:rsid w:val="00012DD0"/>
    <w:rsid w:val="00036841"/>
    <w:rsid w:val="000377ED"/>
    <w:rsid w:val="00040AF6"/>
    <w:rsid w:val="000423E2"/>
    <w:rsid w:val="00054F1E"/>
    <w:rsid w:val="0006092F"/>
    <w:rsid w:val="0006093D"/>
    <w:rsid w:val="000817A2"/>
    <w:rsid w:val="00082902"/>
    <w:rsid w:val="00083016"/>
    <w:rsid w:val="00084D77"/>
    <w:rsid w:val="000A5FAE"/>
    <w:rsid w:val="000A6B80"/>
    <w:rsid w:val="000B3E4B"/>
    <w:rsid w:val="000B553C"/>
    <w:rsid w:val="000B5880"/>
    <w:rsid w:val="000C615C"/>
    <w:rsid w:val="000D591D"/>
    <w:rsid w:val="000D7BE6"/>
    <w:rsid w:val="000E0AFE"/>
    <w:rsid w:val="000E1E37"/>
    <w:rsid w:val="000E679E"/>
    <w:rsid w:val="000F0577"/>
    <w:rsid w:val="000F1785"/>
    <w:rsid w:val="00103991"/>
    <w:rsid w:val="001144DC"/>
    <w:rsid w:val="00116DB8"/>
    <w:rsid w:val="001208C8"/>
    <w:rsid w:val="00124A2C"/>
    <w:rsid w:val="00127B17"/>
    <w:rsid w:val="00140CA8"/>
    <w:rsid w:val="00150E56"/>
    <w:rsid w:val="00170196"/>
    <w:rsid w:val="00180F7F"/>
    <w:rsid w:val="00194FD6"/>
    <w:rsid w:val="00195AC6"/>
    <w:rsid w:val="001A0714"/>
    <w:rsid w:val="001A52B1"/>
    <w:rsid w:val="001A6EBE"/>
    <w:rsid w:val="001B1042"/>
    <w:rsid w:val="001B4F3A"/>
    <w:rsid w:val="001C0601"/>
    <w:rsid w:val="001C1A01"/>
    <w:rsid w:val="001D39A8"/>
    <w:rsid w:val="001D3F89"/>
    <w:rsid w:val="001E1C18"/>
    <w:rsid w:val="00204060"/>
    <w:rsid w:val="0020674C"/>
    <w:rsid w:val="00206B25"/>
    <w:rsid w:val="00213375"/>
    <w:rsid w:val="00222225"/>
    <w:rsid w:val="002259C5"/>
    <w:rsid w:val="00235EF5"/>
    <w:rsid w:val="00236A6D"/>
    <w:rsid w:val="0024253E"/>
    <w:rsid w:val="00247C74"/>
    <w:rsid w:val="002519F9"/>
    <w:rsid w:val="00261B82"/>
    <w:rsid w:val="0026415B"/>
    <w:rsid w:val="00267D05"/>
    <w:rsid w:val="00280B2F"/>
    <w:rsid w:val="0028471D"/>
    <w:rsid w:val="0029195B"/>
    <w:rsid w:val="00292015"/>
    <w:rsid w:val="002C7205"/>
    <w:rsid w:val="002D0EF2"/>
    <w:rsid w:val="002D299A"/>
    <w:rsid w:val="002E18B7"/>
    <w:rsid w:val="002E6F29"/>
    <w:rsid w:val="002F1B76"/>
    <w:rsid w:val="00303063"/>
    <w:rsid w:val="00303152"/>
    <w:rsid w:val="00307F89"/>
    <w:rsid w:val="003238AF"/>
    <w:rsid w:val="003516CE"/>
    <w:rsid w:val="003630DB"/>
    <w:rsid w:val="003762AD"/>
    <w:rsid w:val="00381433"/>
    <w:rsid w:val="00386730"/>
    <w:rsid w:val="00386A7C"/>
    <w:rsid w:val="003A3E1A"/>
    <w:rsid w:val="003B30B4"/>
    <w:rsid w:val="003B62B1"/>
    <w:rsid w:val="003B7BAA"/>
    <w:rsid w:val="003C1460"/>
    <w:rsid w:val="003C2BD1"/>
    <w:rsid w:val="003C5781"/>
    <w:rsid w:val="003C613D"/>
    <w:rsid w:val="003C631D"/>
    <w:rsid w:val="003D0BCE"/>
    <w:rsid w:val="003D1C84"/>
    <w:rsid w:val="003D4A27"/>
    <w:rsid w:val="003D6443"/>
    <w:rsid w:val="003E116B"/>
    <w:rsid w:val="003F2575"/>
    <w:rsid w:val="00401213"/>
    <w:rsid w:val="004045CE"/>
    <w:rsid w:val="0040748C"/>
    <w:rsid w:val="00415929"/>
    <w:rsid w:val="00425ECC"/>
    <w:rsid w:val="0043298C"/>
    <w:rsid w:val="00435E7C"/>
    <w:rsid w:val="00445FAA"/>
    <w:rsid w:val="004477B3"/>
    <w:rsid w:val="00455D32"/>
    <w:rsid w:val="00476C0E"/>
    <w:rsid w:val="004906D9"/>
    <w:rsid w:val="00492659"/>
    <w:rsid w:val="004933C1"/>
    <w:rsid w:val="0049489E"/>
    <w:rsid w:val="004A45C1"/>
    <w:rsid w:val="004A7E3D"/>
    <w:rsid w:val="004C596A"/>
    <w:rsid w:val="004D074C"/>
    <w:rsid w:val="004F76CD"/>
    <w:rsid w:val="00500ADA"/>
    <w:rsid w:val="00501F63"/>
    <w:rsid w:val="00506AF3"/>
    <w:rsid w:val="00511878"/>
    <w:rsid w:val="00514143"/>
    <w:rsid w:val="0052088B"/>
    <w:rsid w:val="00527FEA"/>
    <w:rsid w:val="0053508A"/>
    <w:rsid w:val="005412FC"/>
    <w:rsid w:val="00552522"/>
    <w:rsid w:val="00571FAF"/>
    <w:rsid w:val="00573BE4"/>
    <w:rsid w:val="00580C3A"/>
    <w:rsid w:val="00585F66"/>
    <w:rsid w:val="0059032D"/>
    <w:rsid w:val="00594BA4"/>
    <w:rsid w:val="0059776B"/>
    <w:rsid w:val="005A1EAB"/>
    <w:rsid w:val="005A2DDE"/>
    <w:rsid w:val="005A7B7C"/>
    <w:rsid w:val="005A7F7C"/>
    <w:rsid w:val="005B0E04"/>
    <w:rsid w:val="005D0A8F"/>
    <w:rsid w:val="005E1A21"/>
    <w:rsid w:val="005E62BF"/>
    <w:rsid w:val="005F6DE6"/>
    <w:rsid w:val="005F7254"/>
    <w:rsid w:val="0060610D"/>
    <w:rsid w:val="00610330"/>
    <w:rsid w:val="00610D5F"/>
    <w:rsid w:val="00627A2E"/>
    <w:rsid w:val="006407C8"/>
    <w:rsid w:val="00647CA1"/>
    <w:rsid w:val="00650162"/>
    <w:rsid w:val="00673DF2"/>
    <w:rsid w:val="00684511"/>
    <w:rsid w:val="0069110B"/>
    <w:rsid w:val="006938DF"/>
    <w:rsid w:val="0069465B"/>
    <w:rsid w:val="006966CF"/>
    <w:rsid w:val="00697C06"/>
    <w:rsid w:val="006A04F5"/>
    <w:rsid w:val="006B3C65"/>
    <w:rsid w:val="006B5481"/>
    <w:rsid w:val="006C70C8"/>
    <w:rsid w:val="006C7888"/>
    <w:rsid w:val="006D0ADC"/>
    <w:rsid w:val="006D1878"/>
    <w:rsid w:val="006D4326"/>
    <w:rsid w:val="006F1A52"/>
    <w:rsid w:val="006F4896"/>
    <w:rsid w:val="006F69F8"/>
    <w:rsid w:val="007019A5"/>
    <w:rsid w:val="00720D6A"/>
    <w:rsid w:val="00737218"/>
    <w:rsid w:val="00740761"/>
    <w:rsid w:val="007445D6"/>
    <w:rsid w:val="00745085"/>
    <w:rsid w:val="00754FA4"/>
    <w:rsid w:val="007636FC"/>
    <w:rsid w:val="00763EAD"/>
    <w:rsid w:val="00764CB3"/>
    <w:rsid w:val="00776A36"/>
    <w:rsid w:val="00777EA8"/>
    <w:rsid w:val="00782F22"/>
    <w:rsid w:val="00791FA7"/>
    <w:rsid w:val="00794C9D"/>
    <w:rsid w:val="00795761"/>
    <w:rsid w:val="007A6ABD"/>
    <w:rsid w:val="007A6BFC"/>
    <w:rsid w:val="007A76FE"/>
    <w:rsid w:val="007A776E"/>
    <w:rsid w:val="007B48F1"/>
    <w:rsid w:val="007C4135"/>
    <w:rsid w:val="007D297B"/>
    <w:rsid w:val="007D6C7F"/>
    <w:rsid w:val="007E4C65"/>
    <w:rsid w:val="007F0C14"/>
    <w:rsid w:val="007F235E"/>
    <w:rsid w:val="007F584B"/>
    <w:rsid w:val="007F65B6"/>
    <w:rsid w:val="007F66BB"/>
    <w:rsid w:val="007F6E92"/>
    <w:rsid w:val="007F7452"/>
    <w:rsid w:val="00803FC8"/>
    <w:rsid w:val="00806A4A"/>
    <w:rsid w:val="00810FCC"/>
    <w:rsid w:val="00814235"/>
    <w:rsid w:val="00823293"/>
    <w:rsid w:val="00831BEC"/>
    <w:rsid w:val="0084003F"/>
    <w:rsid w:val="00840EF3"/>
    <w:rsid w:val="008554AF"/>
    <w:rsid w:val="00856370"/>
    <w:rsid w:val="00874DCF"/>
    <w:rsid w:val="00882FC5"/>
    <w:rsid w:val="008A67E6"/>
    <w:rsid w:val="008B4157"/>
    <w:rsid w:val="008C2EEA"/>
    <w:rsid w:val="008C54CF"/>
    <w:rsid w:val="008E281B"/>
    <w:rsid w:val="008E3C65"/>
    <w:rsid w:val="008F05BD"/>
    <w:rsid w:val="00903F3C"/>
    <w:rsid w:val="0090705A"/>
    <w:rsid w:val="00923AB7"/>
    <w:rsid w:val="00927220"/>
    <w:rsid w:val="00932B5A"/>
    <w:rsid w:val="00934910"/>
    <w:rsid w:val="00935A38"/>
    <w:rsid w:val="00945D8D"/>
    <w:rsid w:val="0095380D"/>
    <w:rsid w:val="00957856"/>
    <w:rsid w:val="00966142"/>
    <w:rsid w:val="0097174A"/>
    <w:rsid w:val="00975FF2"/>
    <w:rsid w:val="00986476"/>
    <w:rsid w:val="00986827"/>
    <w:rsid w:val="009909EF"/>
    <w:rsid w:val="00991D65"/>
    <w:rsid w:val="009954DA"/>
    <w:rsid w:val="00996705"/>
    <w:rsid w:val="009A0916"/>
    <w:rsid w:val="009A4796"/>
    <w:rsid w:val="009C28D2"/>
    <w:rsid w:val="009C4A07"/>
    <w:rsid w:val="009E7CEA"/>
    <w:rsid w:val="00A10195"/>
    <w:rsid w:val="00A138C3"/>
    <w:rsid w:val="00A16637"/>
    <w:rsid w:val="00A2244A"/>
    <w:rsid w:val="00A22DC7"/>
    <w:rsid w:val="00A3195D"/>
    <w:rsid w:val="00A44DA6"/>
    <w:rsid w:val="00A53B8C"/>
    <w:rsid w:val="00A56658"/>
    <w:rsid w:val="00A618F1"/>
    <w:rsid w:val="00A65254"/>
    <w:rsid w:val="00A669CD"/>
    <w:rsid w:val="00A844BC"/>
    <w:rsid w:val="00AA15F8"/>
    <w:rsid w:val="00AA214D"/>
    <w:rsid w:val="00AB2ED0"/>
    <w:rsid w:val="00AB4F22"/>
    <w:rsid w:val="00AC615A"/>
    <w:rsid w:val="00AC64F7"/>
    <w:rsid w:val="00AC68E3"/>
    <w:rsid w:val="00AD3032"/>
    <w:rsid w:val="00AD4266"/>
    <w:rsid w:val="00AE7D35"/>
    <w:rsid w:val="00AF7DA8"/>
    <w:rsid w:val="00B01D26"/>
    <w:rsid w:val="00B117F3"/>
    <w:rsid w:val="00B15553"/>
    <w:rsid w:val="00B174B3"/>
    <w:rsid w:val="00B203A8"/>
    <w:rsid w:val="00B322F6"/>
    <w:rsid w:val="00B3363D"/>
    <w:rsid w:val="00B41AC3"/>
    <w:rsid w:val="00B42250"/>
    <w:rsid w:val="00B52433"/>
    <w:rsid w:val="00B527E8"/>
    <w:rsid w:val="00B54FC9"/>
    <w:rsid w:val="00B60261"/>
    <w:rsid w:val="00B60333"/>
    <w:rsid w:val="00B62646"/>
    <w:rsid w:val="00B64CFA"/>
    <w:rsid w:val="00B65D75"/>
    <w:rsid w:val="00B84D6B"/>
    <w:rsid w:val="00B918D5"/>
    <w:rsid w:val="00B91CA7"/>
    <w:rsid w:val="00BA6BAA"/>
    <w:rsid w:val="00BB311C"/>
    <w:rsid w:val="00BC10B8"/>
    <w:rsid w:val="00BD128D"/>
    <w:rsid w:val="00BD4073"/>
    <w:rsid w:val="00BD5551"/>
    <w:rsid w:val="00BF1AAD"/>
    <w:rsid w:val="00BF637E"/>
    <w:rsid w:val="00BF6BD8"/>
    <w:rsid w:val="00C117FC"/>
    <w:rsid w:val="00C14A2C"/>
    <w:rsid w:val="00C22D5D"/>
    <w:rsid w:val="00C33E3E"/>
    <w:rsid w:val="00C37FD8"/>
    <w:rsid w:val="00C44778"/>
    <w:rsid w:val="00C51B22"/>
    <w:rsid w:val="00C5524E"/>
    <w:rsid w:val="00C62770"/>
    <w:rsid w:val="00C6379C"/>
    <w:rsid w:val="00C7049F"/>
    <w:rsid w:val="00C85E42"/>
    <w:rsid w:val="00C85EE7"/>
    <w:rsid w:val="00CA59F6"/>
    <w:rsid w:val="00CB07D2"/>
    <w:rsid w:val="00CB5C67"/>
    <w:rsid w:val="00CB7D85"/>
    <w:rsid w:val="00CC3ECE"/>
    <w:rsid w:val="00CE3559"/>
    <w:rsid w:val="00CE3C4E"/>
    <w:rsid w:val="00CE453F"/>
    <w:rsid w:val="00CE516D"/>
    <w:rsid w:val="00D004BD"/>
    <w:rsid w:val="00D14BCE"/>
    <w:rsid w:val="00D207A4"/>
    <w:rsid w:val="00D35B0D"/>
    <w:rsid w:val="00D3621B"/>
    <w:rsid w:val="00D404C2"/>
    <w:rsid w:val="00D55C0A"/>
    <w:rsid w:val="00D56427"/>
    <w:rsid w:val="00D57246"/>
    <w:rsid w:val="00D60D36"/>
    <w:rsid w:val="00D73564"/>
    <w:rsid w:val="00D75D6F"/>
    <w:rsid w:val="00D82536"/>
    <w:rsid w:val="00D8274E"/>
    <w:rsid w:val="00D84275"/>
    <w:rsid w:val="00D9235F"/>
    <w:rsid w:val="00D97920"/>
    <w:rsid w:val="00DA3B13"/>
    <w:rsid w:val="00DB35F6"/>
    <w:rsid w:val="00DB70DC"/>
    <w:rsid w:val="00DC066B"/>
    <w:rsid w:val="00DE4D24"/>
    <w:rsid w:val="00DE7653"/>
    <w:rsid w:val="00DE7E59"/>
    <w:rsid w:val="00DF7486"/>
    <w:rsid w:val="00DF783F"/>
    <w:rsid w:val="00E003E5"/>
    <w:rsid w:val="00E022D3"/>
    <w:rsid w:val="00E05974"/>
    <w:rsid w:val="00E12FBA"/>
    <w:rsid w:val="00E232F3"/>
    <w:rsid w:val="00E243DF"/>
    <w:rsid w:val="00E249E6"/>
    <w:rsid w:val="00E42233"/>
    <w:rsid w:val="00E46827"/>
    <w:rsid w:val="00E80703"/>
    <w:rsid w:val="00EA30BD"/>
    <w:rsid w:val="00EA70E3"/>
    <w:rsid w:val="00EB60AF"/>
    <w:rsid w:val="00EC36FA"/>
    <w:rsid w:val="00EF2F8B"/>
    <w:rsid w:val="00F11E18"/>
    <w:rsid w:val="00F22C77"/>
    <w:rsid w:val="00F25BF9"/>
    <w:rsid w:val="00F31D08"/>
    <w:rsid w:val="00F342A5"/>
    <w:rsid w:val="00F36E2B"/>
    <w:rsid w:val="00F432CF"/>
    <w:rsid w:val="00F4548C"/>
    <w:rsid w:val="00F62F9D"/>
    <w:rsid w:val="00F64ADB"/>
    <w:rsid w:val="00F650F8"/>
    <w:rsid w:val="00F67342"/>
    <w:rsid w:val="00F706EC"/>
    <w:rsid w:val="00F708C9"/>
    <w:rsid w:val="00F74976"/>
    <w:rsid w:val="00F8034E"/>
    <w:rsid w:val="00F8301C"/>
    <w:rsid w:val="00F839B3"/>
    <w:rsid w:val="00F84EB0"/>
    <w:rsid w:val="00F85202"/>
    <w:rsid w:val="00F91462"/>
    <w:rsid w:val="00F930ED"/>
    <w:rsid w:val="00FA541D"/>
    <w:rsid w:val="00FB03A3"/>
    <w:rsid w:val="00FC029F"/>
    <w:rsid w:val="00FC2386"/>
    <w:rsid w:val="00FC2684"/>
    <w:rsid w:val="00FC7754"/>
    <w:rsid w:val="00FD2CB3"/>
    <w:rsid w:val="00FE6ABE"/>
    <w:rsid w:val="00FF43FD"/>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63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4275"/>
    <w:rPr>
      <w:rFonts w:eastAsia="SimSun"/>
      <w:noProof/>
      <w:sz w:val="24"/>
      <w:szCs w:val="24"/>
      <w:lang w:eastAsia="zh-CN"/>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Turinys4">
    <w:name w:val="toc 4"/>
    <w:basedOn w:val="prastasis"/>
    <w:next w:val="prastasis"/>
    <w:autoRedefine/>
    <w:semiHidden/>
    <w:rsid w:val="00292015"/>
    <w:pPr>
      <w:ind w:left="720"/>
    </w:pPr>
    <w:rPr>
      <w:sz w:val="22"/>
    </w:rPr>
  </w:style>
  <w:style w:type="paragraph" w:styleId="Pagrindinistekstas">
    <w:name w:val="Body Text"/>
    <w:basedOn w:val="prastasis"/>
    <w:link w:val="PagrindinistekstasDiagrama"/>
    <w:rsid w:val="00292015"/>
    <w:pPr>
      <w:widowControl w:val="0"/>
      <w:snapToGrid w:val="0"/>
    </w:pPr>
    <w:rPr>
      <w:rFonts w:eastAsia="Times New Roman"/>
      <w:noProof w:val="0"/>
      <w:color w:val="000000"/>
      <w:szCs w:val="20"/>
      <w:lang w:val="cs-CZ" w:eastAsia="cs-CZ"/>
    </w:rPr>
  </w:style>
  <w:style w:type="character" w:customStyle="1" w:styleId="PagrindinistekstasDiagrama">
    <w:name w:val="Pagrindinis tekstas Diagrama"/>
    <w:basedOn w:val="Numatytasispastraiposriftas"/>
    <w:link w:val="Pagrindinistekstas"/>
    <w:rsid w:val="00292015"/>
    <w:rPr>
      <w:color w:val="000000"/>
      <w:sz w:val="24"/>
      <w:lang w:val="cs-CZ" w:eastAsia="cs-CZ"/>
    </w:rPr>
  </w:style>
  <w:style w:type="paragraph" w:styleId="Antrats">
    <w:name w:val="header"/>
    <w:basedOn w:val="prastasis"/>
    <w:link w:val="AntratsDiagrama"/>
    <w:rsid w:val="00292015"/>
    <w:pPr>
      <w:tabs>
        <w:tab w:val="center" w:pos="4536"/>
        <w:tab w:val="right" w:pos="9072"/>
      </w:tabs>
    </w:pPr>
  </w:style>
  <w:style w:type="character" w:customStyle="1" w:styleId="AntratsDiagrama">
    <w:name w:val="Antraštės Diagrama"/>
    <w:basedOn w:val="Numatytasispastraiposriftas"/>
    <w:link w:val="Antrats"/>
    <w:rsid w:val="00292015"/>
    <w:rPr>
      <w:rFonts w:eastAsia="SimSun"/>
      <w:noProof/>
      <w:sz w:val="24"/>
      <w:szCs w:val="24"/>
      <w:lang w:eastAsia="zh-CN"/>
    </w:rPr>
  </w:style>
  <w:style w:type="paragraph" w:styleId="Porat">
    <w:name w:val="footer"/>
    <w:basedOn w:val="prastasis"/>
    <w:link w:val="PoratDiagrama"/>
    <w:rsid w:val="00292015"/>
    <w:pPr>
      <w:tabs>
        <w:tab w:val="center" w:pos="4536"/>
        <w:tab w:val="right" w:pos="9072"/>
      </w:tabs>
    </w:pPr>
  </w:style>
  <w:style w:type="character" w:customStyle="1" w:styleId="PoratDiagrama">
    <w:name w:val="Poraštė Diagrama"/>
    <w:basedOn w:val="Numatytasispastraiposriftas"/>
    <w:link w:val="Porat"/>
    <w:rsid w:val="00292015"/>
    <w:rPr>
      <w:rFonts w:eastAsia="SimSun"/>
      <w:noProof/>
      <w:sz w:val="24"/>
      <w:szCs w:val="24"/>
      <w:lang w:eastAsia="zh-CN"/>
    </w:rPr>
  </w:style>
  <w:style w:type="character" w:customStyle="1" w:styleId="DebesliotekstasDiagrama">
    <w:name w:val="Debesėlio tekstas Diagrama"/>
    <w:basedOn w:val="Numatytasispastraiposriftas"/>
    <w:link w:val="Debesliotekstas"/>
    <w:semiHidden/>
    <w:rsid w:val="00292015"/>
    <w:rPr>
      <w:rFonts w:ascii="Tahoma" w:eastAsia="SimSun" w:hAnsi="Tahoma" w:cs="Tahoma"/>
      <w:noProof/>
      <w:sz w:val="16"/>
      <w:szCs w:val="16"/>
      <w:lang w:eastAsia="zh-CN"/>
    </w:rPr>
  </w:style>
  <w:style w:type="paragraph" w:styleId="Debesliotekstas">
    <w:name w:val="Balloon Text"/>
    <w:basedOn w:val="prastasis"/>
    <w:link w:val="DebesliotekstasDiagrama"/>
    <w:semiHidden/>
    <w:rsid w:val="00292015"/>
    <w:rPr>
      <w:rFonts w:ascii="Tahoma" w:hAnsi="Tahoma" w:cs="Tahoma"/>
      <w:sz w:val="16"/>
      <w:szCs w:val="16"/>
    </w:rPr>
  </w:style>
  <w:style w:type="paragraph" w:customStyle="1" w:styleId="Texttabulky1">
    <w:name w:val="Text tabulky 1"/>
    <w:autoRedefine/>
    <w:rsid w:val="00292015"/>
    <w:pPr>
      <w:ind w:left="72"/>
      <w:jc w:val="both"/>
    </w:pPr>
    <w:rPr>
      <w:noProof/>
      <w:sz w:val="24"/>
      <w:lang w:val="cs-CZ" w:eastAsia="cs-CZ"/>
    </w:rPr>
  </w:style>
  <w:style w:type="paragraph" w:styleId="Pagrindinistekstas2">
    <w:name w:val="Body Text 2"/>
    <w:basedOn w:val="prastasis"/>
    <w:link w:val="Pagrindinistekstas2Diagrama"/>
    <w:rsid w:val="00292015"/>
    <w:pPr>
      <w:spacing w:after="120" w:line="480" w:lineRule="auto"/>
    </w:pPr>
  </w:style>
  <w:style w:type="character" w:customStyle="1" w:styleId="Pagrindinistekstas2Diagrama">
    <w:name w:val="Pagrindinis tekstas 2 Diagrama"/>
    <w:basedOn w:val="Numatytasispastraiposriftas"/>
    <w:link w:val="Pagrindinistekstas2"/>
    <w:rsid w:val="00292015"/>
    <w:rPr>
      <w:rFonts w:eastAsia="SimSun"/>
      <w:noProof/>
      <w:sz w:val="24"/>
      <w:szCs w:val="24"/>
      <w:lang w:eastAsia="zh-CN"/>
    </w:rPr>
  </w:style>
  <w:style w:type="paragraph" w:customStyle="1" w:styleId="Paragraph">
    <w:name w:val="Paragraph"/>
    <w:basedOn w:val="prastasis"/>
    <w:rsid w:val="00292015"/>
    <w:pPr>
      <w:spacing w:after="120" w:line="300" w:lineRule="atLeast"/>
    </w:pPr>
    <w:rPr>
      <w:rFonts w:ascii="Arial" w:eastAsia="Times New Roman" w:hAnsi="Arial" w:cs="Arial"/>
      <w:noProof w:val="0"/>
      <w:sz w:val="22"/>
      <w:szCs w:val="22"/>
      <w:lang w:val="en-GB" w:eastAsia="nl-NL"/>
    </w:rPr>
  </w:style>
  <w:style w:type="paragraph" w:styleId="Komentarotekstas">
    <w:name w:val="annotation text"/>
    <w:basedOn w:val="prastasis"/>
    <w:link w:val="KomentarotekstasDiagrama"/>
    <w:semiHidden/>
    <w:rsid w:val="00292015"/>
    <w:rPr>
      <w:sz w:val="20"/>
      <w:szCs w:val="20"/>
    </w:rPr>
  </w:style>
  <w:style w:type="character" w:customStyle="1" w:styleId="KomentarotekstasDiagrama">
    <w:name w:val="Komentaro tekstas Diagrama"/>
    <w:basedOn w:val="Numatytasispastraiposriftas"/>
    <w:link w:val="Komentarotekstas"/>
    <w:semiHidden/>
    <w:rsid w:val="00292015"/>
    <w:rPr>
      <w:rFonts w:eastAsia="SimSun"/>
      <w:noProof/>
      <w:lang w:eastAsia="zh-CN"/>
    </w:rPr>
  </w:style>
  <w:style w:type="character" w:customStyle="1" w:styleId="KomentarotemaDiagrama">
    <w:name w:val="Komentaro tema Diagrama"/>
    <w:basedOn w:val="KomentarotekstasDiagrama"/>
    <w:link w:val="Komentarotema"/>
    <w:semiHidden/>
    <w:rsid w:val="00292015"/>
    <w:rPr>
      <w:rFonts w:eastAsia="SimSun"/>
      <w:b/>
      <w:bCs/>
      <w:noProof/>
      <w:lang w:eastAsia="zh-CN"/>
    </w:rPr>
  </w:style>
  <w:style w:type="paragraph" w:styleId="Komentarotema">
    <w:name w:val="annotation subject"/>
    <w:basedOn w:val="Komentarotekstas"/>
    <w:next w:val="Komentarotekstas"/>
    <w:link w:val="KomentarotemaDiagrama"/>
    <w:semiHidden/>
    <w:rsid w:val="00292015"/>
    <w:rPr>
      <w:b/>
      <w:bCs/>
    </w:rPr>
  </w:style>
  <w:style w:type="character" w:styleId="Puslapionumeris">
    <w:name w:val="page number"/>
    <w:basedOn w:val="Numatytasispastraiposriftas"/>
    <w:rsid w:val="00292015"/>
  </w:style>
  <w:style w:type="paragraph" w:styleId="Sraopastraipa">
    <w:name w:val="List Paragraph"/>
    <w:basedOn w:val="prastasis"/>
    <w:uiPriority w:val="99"/>
    <w:qFormat/>
    <w:rsid w:val="00292015"/>
    <w:pPr>
      <w:ind w:left="720"/>
      <w:contextualSpacing/>
    </w:pPr>
  </w:style>
  <w:style w:type="paragraph" w:customStyle="1" w:styleId="Default">
    <w:name w:val="Default"/>
    <w:rsid w:val="00292015"/>
    <w:pPr>
      <w:autoSpaceDE w:val="0"/>
      <w:autoSpaceDN w:val="0"/>
      <w:adjustRightInd w:val="0"/>
    </w:pPr>
    <w:rPr>
      <w:color w:val="000000"/>
      <w:sz w:val="24"/>
      <w:szCs w:val="24"/>
      <w:lang w:val="cs-CZ" w:eastAsia="cs-CZ"/>
    </w:rPr>
  </w:style>
  <w:style w:type="paragraph" w:customStyle="1" w:styleId="Fliesstext">
    <w:name w:val="Fliesstext"/>
    <w:basedOn w:val="prastasis"/>
    <w:uiPriority w:val="99"/>
    <w:rsid w:val="0029201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292015"/>
    <w:pPr>
      <w:spacing w:before="0"/>
      <w:ind w:left="567" w:hanging="567"/>
      <w:jc w:val="both"/>
    </w:pPr>
    <w:rPr>
      <w:rFonts w:ascii="Times New Roman" w:eastAsia="MS Mincho" w:hAnsi="Times New Roman"/>
      <w:i w:val="0"/>
      <w:iCs w:val="0"/>
      <w:sz w:val="24"/>
      <w:szCs w:val="24"/>
      <w:lang w:val="en-GB" w:eastAsia="de-DE"/>
    </w:rPr>
  </w:style>
  <w:style w:type="character" w:customStyle="1" w:styleId="2PILChar">
    <w:name w:val="2 PIL Char"/>
    <w:link w:val="2PIL"/>
    <w:uiPriority w:val="4"/>
    <w:rsid w:val="00292015"/>
    <w:rPr>
      <w:rFonts w:eastAsia="MS Mincho" w:cs="Arial"/>
      <w:b/>
      <w:bCs/>
      <w:noProof/>
      <w:sz w:val="24"/>
      <w:szCs w:val="24"/>
      <w:lang w:val="en-GB" w:eastAsia="de-DE"/>
    </w:rPr>
  </w:style>
  <w:style w:type="paragraph" w:customStyle="1" w:styleId="2LAB">
    <w:name w:val="2 LAB"/>
    <w:basedOn w:val="Antrat2"/>
    <w:link w:val="2LABChar"/>
    <w:uiPriority w:val="3"/>
    <w:qFormat/>
    <w:rsid w:val="00292015"/>
    <w:pPr>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i w:val="0"/>
      <w:iCs w:val="0"/>
      <w:caps/>
      <w:sz w:val="24"/>
      <w:szCs w:val="24"/>
      <w:lang w:eastAsia="de-DE"/>
    </w:rPr>
  </w:style>
  <w:style w:type="character" w:customStyle="1" w:styleId="2LABChar">
    <w:name w:val="2 LAB Char"/>
    <w:link w:val="2LAB"/>
    <w:uiPriority w:val="3"/>
    <w:rsid w:val="00292015"/>
    <w:rPr>
      <w:rFonts w:ascii="Cambria" w:eastAsia="MS Mincho" w:hAnsi="Cambria" w:cs="Arial"/>
      <w:b/>
      <w:bCs/>
      <w:caps/>
      <w:noProof/>
      <w:sz w:val="24"/>
      <w:szCs w:val="24"/>
      <w:lang w:eastAsia="de-DE"/>
    </w:rPr>
  </w:style>
  <w:style w:type="paragraph" w:customStyle="1" w:styleId="Normln">
    <w:name w:val="Norm‡ln’"/>
    <w:rsid w:val="00292015"/>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292015"/>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Pagrindiniotekstotrauka2Diagrama">
    <w:name w:val="Pagrindinio teksto įtrauka 2 Diagrama"/>
    <w:basedOn w:val="Numatytasispastraiposriftas"/>
    <w:link w:val="Pagrindiniotekstotrauka2"/>
    <w:semiHidden/>
    <w:rsid w:val="00292015"/>
    <w:rPr>
      <w:rFonts w:eastAsia="SimSun"/>
      <w:noProof/>
      <w:sz w:val="24"/>
      <w:szCs w:val="24"/>
      <w:lang w:eastAsia="zh-CN"/>
    </w:rPr>
  </w:style>
  <w:style w:type="paragraph" w:styleId="Pagrindiniotekstotrauka2">
    <w:name w:val="Body Text Indent 2"/>
    <w:basedOn w:val="prastasis"/>
    <w:link w:val="Pagrindiniotekstotrauka2Diagrama"/>
    <w:semiHidden/>
    <w:unhideWhenUsed/>
    <w:rsid w:val="00292015"/>
    <w:pPr>
      <w:spacing w:after="120" w:line="480" w:lineRule="auto"/>
      <w:ind w:left="283"/>
    </w:pPr>
  </w:style>
  <w:style w:type="character" w:customStyle="1" w:styleId="BTEMEASMCAChar">
    <w:name w:val="BT EMEA_SMCA Char"/>
    <w:link w:val="BTEMEASMCA"/>
    <w:uiPriority w:val="99"/>
    <w:locked/>
    <w:rsid w:val="00FA541D"/>
    <w:rPr>
      <w:noProof/>
      <w:sz w:val="22"/>
      <w:szCs w:val="22"/>
    </w:rPr>
  </w:style>
  <w:style w:type="paragraph" w:customStyle="1" w:styleId="BTEMEASMCA">
    <w:name w:val="BT EMEA_SMCA"/>
    <w:basedOn w:val="prastasis"/>
    <w:link w:val="BTEMEASMCAChar"/>
    <w:autoRedefine/>
    <w:uiPriority w:val="99"/>
    <w:rsid w:val="00FA541D"/>
    <w:pPr>
      <w:ind w:right="-569"/>
    </w:pPr>
    <w:rPr>
      <w:rFonts w:eastAsia="Times New Roman"/>
      <w:sz w:val="22"/>
      <w:szCs w:val="22"/>
      <w:lang w:eastAsia="en-US"/>
    </w:rPr>
  </w:style>
  <w:style w:type="paragraph" w:customStyle="1" w:styleId="Spalvotassraas1parykinimas1">
    <w:name w:val="Spalvotas sąrašas – 1 paryškinimas1"/>
    <w:basedOn w:val="prastasis"/>
    <w:uiPriority w:val="34"/>
    <w:qFormat/>
    <w:rsid w:val="00292015"/>
    <w:pPr>
      <w:ind w:left="720"/>
      <w:contextualSpacing/>
    </w:pPr>
    <w:rPr>
      <w:rFonts w:eastAsia="Times New Roman"/>
      <w:noProof w:val="0"/>
      <w:lang w:val="en-GB" w:eastAsia="en-US"/>
    </w:rPr>
  </w:style>
  <w:style w:type="character" w:styleId="Hipersaitas">
    <w:name w:val="Hyperlink"/>
    <w:unhideWhenUsed/>
    <w:rsid w:val="00292015"/>
    <w:rPr>
      <w:color w:val="0563C1"/>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92015"/>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92015"/>
    <w:pPr>
      <w:widowControl w:val="0"/>
      <w:shd w:val="clear" w:color="auto" w:fill="FFFFFF"/>
      <w:spacing w:line="485" w:lineRule="exact"/>
      <w:ind w:hanging="360"/>
      <w:jc w:val="both"/>
    </w:pPr>
    <w:rPr>
      <w:rFonts w:eastAsia="Times New Roman"/>
      <w:noProof w:val="0"/>
      <w:sz w:val="20"/>
      <w:szCs w:val="20"/>
      <w:lang w:eastAsia="en-US"/>
    </w:rPr>
  </w:style>
  <w:style w:type="character" w:customStyle="1" w:styleId="UnresolvedMention1">
    <w:name w:val="Unresolved Mention1"/>
    <w:basedOn w:val="Numatytasispastraiposriftas"/>
    <w:uiPriority w:val="99"/>
    <w:semiHidden/>
    <w:unhideWhenUsed/>
    <w:rsid w:val="0024253E"/>
    <w:rPr>
      <w:color w:val="605E5C"/>
      <w:shd w:val="clear" w:color="auto" w:fill="E1DFDD"/>
    </w:rPr>
  </w:style>
  <w:style w:type="character" w:styleId="Komentaronuoroda">
    <w:name w:val="annotation reference"/>
    <w:basedOn w:val="Numatytasispastraiposriftas"/>
    <w:semiHidden/>
    <w:unhideWhenUsed/>
    <w:rsid w:val="003D4A27"/>
    <w:rPr>
      <w:sz w:val="16"/>
      <w:szCs w:val="16"/>
    </w:rPr>
  </w:style>
  <w:style w:type="character" w:customStyle="1" w:styleId="resultoftext">
    <w:name w:val="resultoftext"/>
    <w:basedOn w:val="Numatytasispastraiposriftas"/>
    <w:rsid w:val="000B553C"/>
  </w:style>
  <w:style w:type="character" w:customStyle="1" w:styleId="UnresolvedMention2">
    <w:name w:val="Unresolved Mention2"/>
    <w:basedOn w:val="Numatytasispastraiposriftas"/>
    <w:uiPriority w:val="99"/>
    <w:semiHidden/>
    <w:unhideWhenUsed/>
    <w:rsid w:val="00DB70DC"/>
    <w:rPr>
      <w:color w:val="605E5C"/>
      <w:shd w:val="clear" w:color="auto" w:fill="E1DFDD"/>
    </w:rPr>
  </w:style>
  <w:style w:type="character" w:customStyle="1" w:styleId="UnresolvedMention3">
    <w:name w:val="Unresolved Mention3"/>
    <w:basedOn w:val="Numatytasispastraiposriftas"/>
    <w:uiPriority w:val="99"/>
    <w:semiHidden/>
    <w:unhideWhenUsed/>
    <w:rsid w:val="005412FC"/>
    <w:rPr>
      <w:color w:val="605E5C"/>
      <w:shd w:val="clear" w:color="auto" w:fill="E1DFDD"/>
    </w:rPr>
  </w:style>
  <w:style w:type="table" w:styleId="Lentelstinklelis">
    <w:name w:val="Table Grid"/>
    <w:basedOn w:val="prastojilentel"/>
    <w:rsid w:val="00AC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0F1785"/>
    <w:rPr>
      <w:color w:val="605E5C"/>
      <w:shd w:val="clear" w:color="auto" w:fill="E1DFDD"/>
    </w:rPr>
  </w:style>
  <w:style w:type="paragraph" w:styleId="Pataisymai">
    <w:name w:val="Revision"/>
    <w:hidden/>
    <w:uiPriority w:val="99"/>
    <w:semiHidden/>
    <w:rsid w:val="000F1785"/>
    <w:rPr>
      <w:rFonts w:eastAsia="SimSun"/>
      <w:noProof/>
      <w:sz w:val="24"/>
      <w:szCs w:val="24"/>
      <w:lang w:eastAsia="zh-CN"/>
    </w:rPr>
  </w:style>
  <w:style w:type="character" w:customStyle="1" w:styleId="Neapdorotaspaminjimas1">
    <w:name w:val="Neapdorotas paminėjimas1"/>
    <w:basedOn w:val="Numatytasispastraiposriftas"/>
    <w:uiPriority w:val="99"/>
    <w:semiHidden/>
    <w:unhideWhenUsed/>
    <w:rsid w:val="005E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9D9D-F408-4D8F-BFD0-6562D378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48815</Words>
  <Characters>27826</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2025-01-29T12:11:00Z</dcterms:created>
  <dcterms:modified xsi:type="dcterms:W3CDTF">2025-01-29T12:11:00Z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2025-01-06T11:31:24Z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d6a24c9f-cb25-4006-bef5-5a72da6bcb9e</vt:lpwstr>
  </property>
  <property fmtid="{D5CDD505-2E9C-101B-9397-08002B2CF9AE}" pid="8" name="MSIP_Label_c63a0701-319b-41bf-8431-58956e491e60_ContentBits">
    <vt:lpwstr>0</vt:lpwstr>
  </property>
</Properties>
</file>