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AD52" w14:textId="77777777" w:rsidR="00D577D1" w:rsidRPr="00D577D1" w:rsidRDefault="00D577D1" w:rsidP="00D577D1">
      <w:pPr>
        <w:pStyle w:val="Antrat2"/>
        <w:spacing w:before="0" w:after="0"/>
        <w:jc w:val="center"/>
        <w:rPr>
          <w:rFonts w:ascii="Times New Roman" w:hAnsi="Times New Roman" w:cs="Times New Roman"/>
          <w:color w:val="auto"/>
          <w:sz w:val="22"/>
          <w:szCs w:val="22"/>
        </w:rPr>
      </w:pPr>
      <w:r w:rsidRPr="00D577D1">
        <w:rPr>
          <w:rFonts w:ascii="Times New Roman" w:hAnsi="Times New Roman" w:cs="Times New Roman"/>
          <w:color w:val="auto"/>
          <w:sz w:val="22"/>
          <w:szCs w:val="22"/>
        </w:rPr>
        <w:t>Pakuotės lapelis: informacija vartotojui</w:t>
      </w:r>
    </w:p>
    <w:p w14:paraId="3BEE0AF1" w14:textId="77777777" w:rsidR="00D577D1" w:rsidRPr="00D577D1" w:rsidRDefault="00D577D1" w:rsidP="00D577D1">
      <w:pPr>
        <w:pStyle w:val="Pagrindinistekstas"/>
        <w:rPr>
          <w:b/>
        </w:rPr>
      </w:pPr>
    </w:p>
    <w:p w14:paraId="36268576" w14:textId="77777777" w:rsidR="00D577D1" w:rsidRPr="00D577D1" w:rsidRDefault="00D577D1" w:rsidP="00D577D1">
      <w:pPr>
        <w:jc w:val="center"/>
        <w:rPr>
          <w:b/>
        </w:rPr>
      </w:pPr>
      <w:proofErr w:type="spellStart"/>
      <w:r w:rsidRPr="00D577D1">
        <w:rPr>
          <w:b/>
        </w:rPr>
        <w:t>Leflunomide</w:t>
      </w:r>
      <w:proofErr w:type="spellEnd"/>
      <w:r w:rsidRPr="00D577D1">
        <w:rPr>
          <w:b/>
        </w:rPr>
        <w:t xml:space="preserve"> ELVIM 10 mg plėvele dengtos tabletės</w:t>
      </w:r>
    </w:p>
    <w:p w14:paraId="7EDAC566" w14:textId="77777777" w:rsidR="00D577D1" w:rsidRPr="00D577D1" w:rsidRDefault="00D577D1" w:rsidP="00D577D1">
      <w:pPr>
        <w:jc w:val="center"/>
        <w:rPr>
          <w:b/>
        </w:rPr>
      </w:pPr>
      <w:proofErr w:type="spellStart"/>
      <w:r w:rsidRPr="00D577D1">
        <w:rPr>
          <w:b/>
        </w:rPr>
        <w:t>Leflunomide</w:t>
      </w:r>
      <w:proofErr w:type="spellEnd"/>
      <w:r w:rsidRPr="00D577D1">
        <w:rPr>
          <w:b/>
        </w:rPr>
        <w:t xml:space="preserve"> ELVIM 20 mg plėvele dengtos tabletės</w:t>
      </w:r>
    </w:p>
    <w:p w14:paraId="29D3C97A" w14:textId="77777777" w:rsidR="00D577D1" w:rsidRPr="00D577D1" w:rsidRDefault="00D577D1" w:rsidP="00D577D1">
      <w:pPr>
        <w:pStyle w:val="Pagrindinistekstas"/>
        <w:jc w:val="center"/>
      </w:pPr>
    </w:p>
    <w:p w14:paraId="3CE504B1" w14:textId="77777777" w:rsidR="00D577D1" w:rsidRPr="00D577D1" w:rsidRDefault="00D577D1" w:rsidP="00D577D1">
      <w:pPr>
        <w:pStyle w:val="Pagrindinistekstas"/>
        <w:jc w:val="center"/>
      </w:pPr>
      <w:proofErr w:type="spellStart"/>
      <w:r w:rsidRPr="00D577D1">
        <w:t>leflunomidas</w:t>
      </w:r>
      <w:proofErr w:type="spellEnd"/>
    </w:p>
    <w:p w14:paraId="38F1DD0F" w14:textId="77777777" w:rsidR="00D577D1" w:rsidRPr="00D577D1" w:rsidRDefault="00D577D1" w:rsidP="00D577D1">
      <w:pPr>
        <w:pStyle w:val="Pagrindinistekstas"/>
      </w:pPr>
    </w:p>
    <w:p w14:paraId="31BA4B5D" w14:textId="77777777" w:rsidR="00D577D1" w:rsidRPr="00D577D1" w:rsidRDefault="00D577D1" w:rsidP="00D577D1">
      <w:pPr>
        <w:pStyle w:val="Pagrindinistekstas"/>
      </w:pPr>
    </w:p>
    <w:p w14:paraId="52E9EA21"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Atidžiai perskaitykite visą šį lapelį, prieš pradėdami vartoti vaistą, nes jame pateikiama Jums svarbi informacija.</w:t>
      </w:r>
    </w:p>
    <w:p w14:paraId="72C7C86E" w14:textId="77777777" w:rsidR="00D577D1" w:rsidRPr="00D577D1" w:rsidRDefault="00D577D1" w:rsidP="00D577D1">
      <w:pPr>
        <w:pStyle w:val="Sraopastraipa"/>
        <w:numPr>
          <w:ilvl w:val="0"/>
          <w:numId w:val="3"/>
        </w:numPr>
        <w:tabs>
          <w:tab w:val="left" w:pos="824"/>
          <w:tab w:val="left" w:pos="825"/>
        </w:tabs>
        <w:ind w:left="540" w:hanging="540"/>
        <w:contextualSpacing w:val="0"/>
      </w:pPr>
      <w:r w:rsidRPr="00D577D1">
        <w:t>Neišmeskite šio lapelio, nes vėl gali prireikti jį perskaityti.</w:t>
      </w:r>
    </w:p>
    <w:p w14:paraId="756118FF" w14:textId="77777777" w:rsidR="00D577D1" w:rsidRPr="00D577D1" w:rsidRDefault="00D577D1" w:rsidP="00D577D1">
      <w:pPr>
        <w:pStyle w:val="Sraopastraipa"/>
        <w:numPr>
          <w:ilvl w:val="0"/>
          <w:numId w:val="3"/>
        </w:numPr>
        <w:tabs>
          <w:tab w:val="left" w:pos="824"/>
          <w:tab w:val="left" w:pos="825"/>
        </w:tabs>
        <w:ind w:left="540" w:hanging="540"/>
        <w:contextualSpacing w:val="0"/>
      </w:pPr>
      <w:r w:rsidRPr="00D577D1">
        <w:t>Jeigu kiltų daugiau klausimų, kreipkitės į gydytoją, vaistininką arba slaugytoją.</w:t>
      </w:r>
    </w:p>
    <w:p w14:paraId="2908E45A" w14:textId="77777777" w:rsidR="00D577D1" w:rsidRPr="00D577D1" w:rsidRDefault="00D577D1" w:rsidP="00D577D1">
      <w:pPr>
        <w:pStyle w:val="Sraopastraipa"/>
        <w:numPr>
          <w:ilvl w:val="0"/>
          <w:numId w:val="3"/>
        </w:numPr>
        <w:tabs>
          <w:tab w:val="left" w:pos="824"/>
          <w:tab w:val="left" w:pos="825"/>
        </w:tabs>
        <w:ind w:left="540" w:hanging="540"/>
        <w:contextualSpacing w:val="0"/>
      </w:pPr>
      <w:r w:rsidRPr="00D577D1">
        <w:t>Šis vaistas skirtas tik Jums, todėl kitiems žmonėms jo duoti negalima. Vaistas gali jiems pakenkti (net tiems, kurių ligos požymiai yra tokie patys kaip Jūsų).</w:t>
      </w:r>
    </w:p>
    <w:p w14:paraId="552D11F5" w14:textId="77777777" w:rsidR="00D577D1" w:rsidRPr="00D577D1" w:rsidRDefault="00D577D1" w:rsidP="00D577D1">
      <w:pPr>
        <w:pStyle w:val="Sraopastraipa"/>
        <w:numPr>
          <w:ilvl w:val="0"/>
          <w:numId w:val="3"/>
        </w:numPr>
        <w:tabs>
          <w:tab w:val="left" w:pos="823"/>
          <w:tab w:val="left" w:pos="825"/>
        </w:tabs>
        <w:ind w:left="540" w:hanging="540"/>
        <w:contextualSpacing w:val="0"/>
      </w:pPr>
      <w:r w:rsidRPr="00D577D1">
        <w:t>Jeigu pasireiškė šalutinis poveikis (net jeigu jis šiame lapelyje nenurodytas), kreipkitės į gydytoją, vaistininką arba slaugytoją. Žr. 4 skyrių.</w:t>
      </w:r>
    </w:p>
    <w:p w14:paraId="3D16C5DC" w14:textId="77777777" w:rsidR="00D577D1" w:rsidRPr="00D577D1" w:rsidRDefault="00D577D1" w:rsidP="00D577D1">
      <w:pPr>
        <w:pStyle w:val="Pagrindinistekstas"/>
      </w:pPr>
    </w:p>
    <w:p w14:paraId="2DB16B4E"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Apie ką rašoma šiame lapelyje?</w:t>
      </w:r>
    </w:p>
    <w:p w14:paraId="0A6E55C6" w14:textId="77777777" w:rsidR="00D577D1" w:rsidRPr="00D577D1" w:rsidRDefault="00D577D1" w:rsidP="00D577D1">
      <w:pPr>
        <w:pStyle w:val="Sraopastraipa"/>
        <w:numPr>
          <w:ilvl w:val="0"/>
          <w:numId w:val="2"/>
        </w:numPr>
        <w:tabs>
          <w:tab w:val="left" w:pos="823"/>
          <w:tab w:val="left" w:pos="824"/>
        </w:tabs>
        <w:ind w:left="540" w:hanging="540"/>
        <w:contextualSpacing w:val="0"/>
      </w:pPr>
      <w:r w:rsidRPr="00D577D1">
        <w:t xml:space="preserve">Kas yra </w:t>
      </w:r>
      <w:proofErr w:type="spellStart"/>
      <w:r w:rsidRPr="00D577D1">
        <w:t>Leflunomide</w:t>
      </w:r>
      <w:proofErr w:type="spellEnd"/>
      <w:r w:rsidRPr="00D577D1">
        <w:t xml:space="preserve"> ELVIM ir kam jis vartojamas</w:t>
      </w:r>
    </w:p>
    <w:p w14:paraId="45DD3684" w14:textId="77777777" w:rsidR="00D577D1" w:rsidRPr="00D577D1" w:rsidRDefault="00D577D1" w:rsidP="00D577D1">
      <w:pPr>
        <w:pStyle w:val="Sraopastraipa"/>
        <w:numPr>
          <w:ilvl w:val="0"/>
          <w:numId w:val="2"/>
        </w:numPr>
        <w:tabs>
          <w:tab w:val="left" w:pos="823"/>
          <w:tab w:val="left" w:pos="824"/>
        </w:tabs>
        <w:ind w:left="540" w:hanging="540"/>
        <w:contextualSpacing w:val="0"/>
      </w:pPr>
      <w:r w:rsidRPr="00D577D1">
        <w:t xml:space="preserve">Kas žinotina prieš vartojant </w:t>
      </w:r>
      <w:proofErr w:type="spellStart"/>
      <w:r w:rsidRPr="00D577D1">
        <w:t>Leflunomide</w:t>
      </w:r>
      <w:proofErr w:type="spellEnd"/>
      <w:r w:rsidRPr="00D577D1">
        <w:t xml:space="preserve"> ELVIM</w:t>
      </w:r>
    </w:p>
    <w:p w14:paraId="52813886" w14:textId="77777777" w:rsidR="00D577D1" w:rsidRPr="00D577D1" w:rsidRDefault="00D577D1" w:rsidP="00D577D1">
      <w:pPr>
        <w:pStyle w:val="Sraopastraipa"/>
        <w:numPr>
          <w:ilvl w:val="0"/>
          <w:numId w:val="2"/>
        </w:numPr>
        <w:tabs>
          <w:tab w:val="left" w:pos="823"/>
          <w:tab w:val="left" w:pos="824"/>
        </w:tabs>
        <w:ind w:left="540" w:hanging="540"/>
        <w:contextualSpacing w:val="0"/>
      </w:pPr>
      <w:r w:rsidRPr="00D577D1">
        <w:t xml:space="preserve">Kaip vartoti </w:t>
      </w:r>
      <w:proofErr w:type="spellStart"/>
      <w:r w:rsidRPr="00D577D1">
        <w:t>Leflunomide</w:t>
      </w:r>
      <w:proofErr w:type="spellEnd"/>
      <w:r w:rsidRPr="00D577D1">
        <w:t xml:space="preserve"> ELVIM</w:t>
      </w:r>
    </w:p>
    <w:p w14:paraId="42624CF6" w14:textId="77777777" w:rsidR="00D577D1" w:rsidRPr="00D577D1" w:rsidRDefault="00D577D1" w:rsidP="00D577D1">
      <w:pPr>
        <w:pStyle w:val="Sraopastraipa"/>
        <w:numPr>
          <w:ilvl w:val="0"/>
          <w:numId w:val="2"/>
        </w:numPr>
        <w:tabs>
          <w:tab w:val="left" w:pos="823"/>
          <w:tab w:val="left" w:pos="824"/>
        </w:tabs>
        <w:ind w:left="540" w:hanging="540"/>
        <w:contextualSpacing w:val="0"/>
      </w:pPr>
      <w:r w:rsidRPr="00D577D1">
        <w:t>Galimas šalutinis poveikis</w:t>
      </w:r>
    </w:p>
    <w:p w14:paraId="502F62DE" w14:textId="77777777" w:rsidR="00D577D1" w:rsidRPr="00D577D1" w:rsidRDefault="00D577D1" w:rsidP="00D577D1">
      <w:pPr>
        <w:pStyle w:val="Sraopastraipa"/>
        <w:numPr>
          <w:ilvl w:val="0"/>
          <w:numId w:val="2"/>
        </w:numPr>
        <w:tabs>
          <w:tab w:val="left" w:pos="823"/>
          <w:tab w:val="left" w:pos="824"/>
        </w:tabs>
        <w:ind w:left="540" w:hanging="540"/>
        <w:contextualSpacing w:val="0"/>
      </w:pPr>
      <w:r w:rsidRPr="00D577D1">
        <w:t xml:space="preserve">Kaip laikyti </w:t>
      </w:r>
      <w:proofErr w:type="spellStart"/>
      <w:r w:rsidRPr="00D577D1">
        <w:t>Leflunomide</w:t>
      </w:r>
      <w:proofErr w:type="spellEnd"/>
      <w:r w:rsidRPr="00D577D1">
        <w:t xml:space="preserve"> ELVIM</w:t>
      </w:r>
    </w:p>
    <w:p w14:paraId="44F0AEE6" w14:textId="77777777" w:rsidR="00D577D1" w:rsidRPr="00D577D1" w:rsidRDefault="00D577D1" w:rsidP="00D577D1">
      <w:pPr>
        <w:pStyle w:val="Sraopastraipa"/>
        <w:numPr>
          <w:ilvl w:val="0"/>
          <w:numId w:val="2"/>
        </w:numPr>
        <w:tabs>
          <w:tab w:val="left" w:pos="823"/>
          <w:tab w:val="left" w:pos="824"/>
        </w:tabs>
        <w:ind w:left="540" w:hanging="540"/>
        <w:contextualSpacing w:val="0"/>
      </w:pPr>
      <w:r w:rsidRPr="00D577D1">
        <w:t>Pakuotės turinys ir kita informacija</w:t>
      </w:r>
    </w:p>
    <w:p w14:paraId="607275A2" w14:textId="77777777" w:rsidR="00D577D1" w:rsidRPr="00D577D1" w:rsidRDefault="00D577D1" w:rsidP="00D577D1">
      <w:pPr>
        <w:pStyle w:val="Pagrindinistekstas"/>
      </w:pPr>
    </w:p>
    <w:p w14:paraId="2217BE04" w14:textId="77777777" w:rsidR="00D577D1" w:rsidRPr="00D577D1" w:rsidRDefault="00D577D1" w:rsidP="00D577D1">
      <w:pPr>
        <w:pStyle w:val="Pagrindinistekstas"/>
      </w:pPr>
    </w:p>
    <w:p w14:paraId="03E16417" w14:textId="77777777" w:rsidR="00D577D1" w:rsidRPr="00D577D1" w:rsidRDefault="00D577D1" w:rsidP="00D577D1">
      <w:pPr>
        <w:pStyle w:val="Antrat2"/>
        <w:numPr>
          <w:ilvl w:val="0"/>
          <w:numId w:val="1"/>
        </w:numPr>
        <w:tabs>
          <w:tab w:val="num" w:pos="360"/>
          <w:tab w:val="left" w:pos="823"/>
          <w:tab w:val="left" w:pos="824"/>
        </w:tabs>
        <w:spacing w:before="0" w:after="0"/>
        <w:ind w:left="540" w:hanging="540"/>
        <w:rPr>
          <w:rFonts w:ascii="Times New Roman" w:hAnsi="Times New Roman" w:cs="Times New Roman"/>
          <w:color w:val="auto"/>
          <w:sz w:val="22"/>
          <w:szCs w:val="22"/>
        </w:rPr>
      </w:pPr>
      <w:r w:rsidRPr="00D577D1">
        <w:rPr>
          <w:rFonts w:ascii="Times New Roman" w:hAnsi="Times New Roman" w:cs="Times New Roman"/>
          <w:color w:val="auto"/>
          <w:sz w:val="22"/>
          <w:szCs w:val="22"/>
        </w:rPr>
        <w:t xml:space="preserve">Kas yra </w:t>
      </w: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 ir kam jis vartojamas</w:t>
      </w:r>
    </w:p>
    <w:p w14:paraId="78C98884" w14:textId="77777777" w:rsidR="00D577D1" w:rsidRPr="00D577D1" w:rsidRDefault="00D577D1" w:rsidP="00D577D1">
      <w:pPr>
        <w:pStyle w:val="Pagrindinistekstas"/>
        <w:rPr>
          <w:b/>
        </w:rPr>
      </w:pPr>
    </w:p>
    <w:p w14:paraId="668718B3" w14:textId="77777777" w:rsidR="00D577D1" w:rsidRPr="00D577D1" w:rsidRDefault="00D577D1" w:rsidP="00D577D1">
      <w:pPr>
        <w:pStyle w:val="Pagrindinistekstas"/>
      </w:pPr>
      <w:proofErr w:type="spellStart"/>
      <w:r w:rsidRPr="00D577D1">
        <w:t>Leflunomide</w:t>
      </w:r>
      <w:proofErr w:type="spellEnd"/>
      <w:r w:rsidRPr="00D577D1">
        <w:t xml:space="preserve"> ELVIM priklauso vaistų, vadinamų </w:t>
      </w:r>
      <w:proofErr w:type="spellStart"/>
      <w:r w:rsidRPr="00D577D1">
        <w:t>priešreumatiniais</w:t>
      </w:r>
      <w:proofErr w:type="spellEnd"/>
      <w:r w:rsidRPr="00D577D1">
        <w:t xml:space="preserve"> preparatais, grupei. Jo sudėtyje yra veikliosios medžiagos </w:t>
      </w:r>
      <w:proofErr w:type="spellStart"/>
      <w:r w:rsidRPr="00D577D1">
        <w:t>leflunomido</w:t>
      </w:r>
      <w:proofErr w:type="spellEnd"/>
      <w:r w:rsidRPr="00D577D1">
        <w:t>.</w:t>
      </w:r>
    </w:p>
    <w:p w14:paraId="67CB88D4" w14:textId="77777777" w:rsidR="00D577D1" w:rsidRPr="00D577D1" w:rsidRDefault="00D577D1" w:rsidP="00D577D1">
      <w:pPr>
        <w:pStyle w:val="Pagrindinistekstas"/>
      </w:pPr>
    </w:p>
    <w:p w14:paraId="064D2C3F" w14:textId="77777777" w:rsidR="00D577D1" w:rsidRPr="00D577D1" w:rsidRDefault="00D577D1" w:rsidP="00D577D1">
      <w:pPr>
        <w:pStyle w:val="Pagrindinistekstas"/>
      </w:pPr>
      <w:proofErr w:type="spellStart"/>
      <w:r w:rsidRPr="00D577D1">
        <w:t>Leflunomidas</w:t>
      </w:r>
      <w:proofErr w:type="spellEnd"/>
      <w:r w:rsidRPr="00D577D1">
        <w:t xml:space="preserve"> vartojamas aktyviam reumatoidiniam ar aktyviam </w:t>
      </w:r>
      <w:proofErr w:type="spellStart"/>
      <w:r w:rsidRPr="00D577D1">
        <w:t>psoriaziniam</w:t>
      </w:r>
      <w:proofErr w:type="spellEnd"/>
      <w:r w:rsidRPr="00D577D1">
        <w:t xml:space="preserve"> artritui gydyti suaugusiesiems.</w:t>
      </w:r>
    </w:p>
    <w:p w14:paraId="59A730B2" w14:textId="77777777" w:rsidR="00D577D1" w:rsidRPr="00D577D1" w:rsidRDefault="00D577D1" w:rsidP="00D577D1">
      <w:pPr>
        <w:pStyle w:val="Pagrindinistekstas"/>
      </w:pPr>
    </w:p>
    <w:p w14:paraId="7E040543" w14:textId="77777777" w:rsidR="00D577D1" w:rsidRPr="00D577D1" w:rsidRDefault="00D577D1" w:rsidP="00D577D1">
      <w:pPr>
        <w:pStyle w:val="Pagrindinistekstas"/>
        <w:jc w:val="both"/>
      </w:pPr>
      <w:r w:rsidRPr="00D577D1">
        <w:t>Reumatoidinio artrito simptomai yra sąnarių uždegimas, patinimas, judesių pasunkėjimas ir skausmas. Be to, atsiranda kitokių bendrųjų simptomų: apetito stoka, karščiavimas, energingumo sumažėjimas ir anemija (raudonųjų kraujo ląstelių stoka).</w:t>
      </w:r>
    </w:p>
    <w:p w14:paraId="7B4ACB0E" w14:textId="77777777" w:rsidR="00D577D1" w:rsidRPr="00D577D1" w:rsidRDefault="00D577D1" w:rsidP="00D577D1">
      <w:pPr>
        <w:pStyle w:val="Pagrindinistekstas"/>
      </w:pPr>
    </w:p>
    <w:p w14:paraId="7F5CD1B1" w14:textId="77777777" w:rsidR="00D577D1" w:rsidRPr="00D577D1" w:rsidRDefault="00D577D1" w:rsidP="00D577D1">
      <w:pPr>
        <w:pStyle w:val="Pagrindinistekstas"/>
      </w:pPr>
      <w:r w:rsidRPr="00D577D1">
        <w:t xml:space="preserve">Aktyvaus </w:t>
      </w:r>
      <w:proofErr w:type="spellStart"/>
      <w:r w:rsidRPr="00D577D1">
        <w:t>psoriazinio</w:t>
      </w:r>
      <w:proofErr w:type="spellEnd"/>
      <w:r w:rsidRPr="00D577D1">
        <w:t xml:space="preserve"> artrito simptomai yra sąnarių uždegimas, patinimas, judesių pasunkėjimas, skausmas ir raudoni pleiskanotos odos plotai (odos pažeidimas).</w:t>
      </w:r>
    </w:p>
    <w:p w14:paraId="26E56C03" w14:textId="77777777" w:rsidR="00D577D1" w:rsidRPr="00D577D1" w:rsidRDefault="00D577D1" w:rsidP="00D577D1">
      <w:pPr>
        <w:pStyle w:val="Pagrindinistekstas"/>
      </w:pPr>
    </w:p>
    <w:p w14:paraId="4A6D7A8B" w14:textId="77777777" w:rsidR="00D577D1" w:rsidRPr="00D577D1" w:rsidRDefault="00D577D1" w:rsidP="00D577D1">
      <w:pPr>
        <w:pStyle w:val="Pagrindinistekstas"/>
      </w:pPr>
    </w:p>
    <w:p w14:paraId="6502FCF6" w14:textId="77777777" w:rsidR="00D577D1" w:rsidRPr="00D577D1" w:rsidRDefault="00D577D1" w:rsidP="00D577D1">
      <w:pPr>
        <w:pStyle w:val="Antrat2"/>
        <w:numPr>
          <w:ilvl w:val="0"/>
          <w:numId w:val="1"/>
        </w:numPr>
        <w:tabs>
          <w:tab w:val="num" w:pos="360"/>
          <w:tab w:val="left" w:pos="823"/>
          <w:tab w:val="left" w:pos="824"/>
        </w:tabs>
        <w:spacing w:before="0" w:after="0"/>
        <w:ind w:left="540" w:hanging="540"/>
        <w:rPr>
          <w:rFonts w:ascii="Times New Roman" w:hAnsi="Times New Roman" w:cs="Times New Roman"/>
          <w:color w:val="auto"/>
          <w:sz w:val="22"/>
          <w:szCs w:val="22"/>
        </w:rPr>
      </w:pPr>
      <w:r w:rsidRPr="00D577D1">
        <w:rPr>
          <w:rFonts w:ascii="Times New Roman" w:hAnsi="Times New Roman" w:cs="Times New Roman"/>
          <w:color w:val="auto"/>
          <w:sz w:val="22"/>
          <w:szCs w:val="22"/>
        </w:rPr>
        <w:t xml:space="preserve">Kas žinotina prieš vartojant </w:t>
      </w: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 </w:t>
      </w:r>
    </w:p>
    <w:p w14:paraId="3EAF5ABC" w14:textId="77777777" w:rsidR="00D577D1" w:rsidRPr="00D577D1" w:rsidRDefault="00D577D1" w:rsidP="00D577D1">
      <w:pPr>
        <w:pStyle w:val="Antrat2"/>
        <w:tabs>
          <w:tab w:val="left" w:pos="823"/>
          <w:tab w:val="left" w:pos="824"/>
        </w:tabs>
        <w:spacing w:before="0" w:after="0"/>
        <w:rPr>
          <w:rFonts w:ascii="Times New Roman" w:hAnsi="Times New Roman" w:cs="Times New Roman"/>
          <w:color w:val="auto"/>
          <w:sz w:val="22"/>
          <w:szCs w:val="22"/>
        </w:rPr>
      </w:pPr>
    </w:p>
    <w:p w14:paraId="6838B151" w14:textId="77777777" w:rsidR="00D577D1" w:rsidRPr="00D577D1" w:rsidRDefault="00D577D1" w:rsidP="00D577D1">
      <w:pPr>
        <w:pStyle w:val="Antrat2"/>
        <w:tabs>
          <w:tab w:val="left" w:pos="823"/>
          <w:tab w:val="left" w:pos="824"/>
        </w:tabs>
        <w:spacing w:before="0" w:after="0"/>
        <w:rPr>
          <w:rFonts w:ascii="Times New Roman" w:hAnsi="Times New Roman" w:cs="Times New Roman"/>
          <w:color w:val="auto"/>
          <w:sz w:val="22"/>
          <w:szCs w:val="22"/>
        </w:rPr>
      </w:pP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 vartoti draudžiama:</w:t>
      </w:r>
    </w:p>
    <w:p w14:paraId="61F75427"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 xml:space="preserve">jeigu anksčiau buvo pasireiškusi alerginė reakcija </w:t>
      </w:r>
      <w:proofErr w:type="spellStart"/>
      <w:r w:rsidRPr="00D577D1">
        <w:t>leflunomidui</w:t>
      </w:r>
      <w:proofErr w:type="spellEnd"/>
      <w:r w:rsidRPr="00D577D1">
        <w:t xml:space="preserve">, ypač tuo atveju, jei atsirasdavo sunki odos reakcija, dažnai kartu su karščiavimu, sąnarių skausmu, odos išbėrimu raudonomis dėmėmis arba pūslėmis (pvz., </w:t>
      </w:r>
      <w:proofErr w:type="spellStart"/>
      <w:r w:rsidRPr="00D577D1">
        <w:t>Stivenso</w:t>
      </w:r>
      <w:proofErr w:type="spellEnd"/>
      <w:r w:rsidRPr="00D577D1">
        <w:t>-Džonsono [</w:t>
      </w:r>
      <w:proofErr w:type="spellStart"/>
      <w:r w:rsidRPr="00D577D1">
        <w:rPr>
          <w:i/>
        </w:rPr>
        <w:t>Stevens-Johnson</w:t>
      </w:r>
      <w:proofErr w:type="spellEnd"/>
      <w:r w:rsidRPr="00D577D1">
        <w:t xml:space="preserve">] sindromas) arba bet kuriai pagalbinei šio vaisto medžiagai (jos išvardytos 6 skyriuje), arba esate alergiškas </w:t>
      </w:r>
      <w:proofErr w:type="spellStart"/>
      <w:r w:rsidRPr="00D577D1">
        <w:t>teriflunomidui</w:t>
      </w:r>
      <w:proofErr w:type="spellEnd"/>
      <w:r w:rsidRPr="00D577D1">
        <w:t xml:space="preserve"> (kuris vartojamas išsėtinei sklerozei gydyti);</w:t>
      </w:r>
    </w:p>
    <w:p w14:paraId="6864534D" w14:textId="77777777" w:rsidR="00D577D1" w:rsidRPr="00D577D1" w:rsidRDefault="00D577D1" w:rsidP="00D577D1">
      <w:pPr>
        <w:pStyle w:val="Sraopastraipa"/>
        <w:numPr>
          <w:ilvl w:val="1"/>
          <w:numId w:val="1"/>
        </w:numPr>
        <w:tabs>
          <w:tab w:val="left" w:pos="822"/>
          <w:tab w:val="left" w:pos="823"/>
        </w:tabs>
        <w:ind w:left="540" w:hanging="540"/>
        <w:contextualSpacing w:val="0"/>
      </w:pPr>
      <w:r w:rsidRPr="00D577D1">
        <w:t>jeigu yra bet koks kepenų sutrikimas;</w:t>
      </w:r>
    </w:p>
    <w:p w14:paraId="6BDCA9D4" w14:textId="77777777" w:rsidR="00D577D1" w:rsidRPr="00D577D1" w:rsidRDefault="00D577D1" w:rsidP="00D577D1">
      <w:pPr>
        <w:pStyle w:val="Sraopastraipa"/>
        <w:numPr>
          <w:ilvl w:val="1"/>
          <w:numId w:val="1"/>
        </w:numPr>
        <w:tabs>
          <w:tab w:val="left" w:pos="822"/>
          <w:tab w:val="left" w:pos="823"/>
        </w:tabs>
        <w:ind w:left="540" w:hanging="540"/>
        <w:contextualSpacing w:val="0"/>
      </w:pPr>
      <w:r w:rsidRPr="00D577D1">
        <w:t>jeigu yra vidutinio sunkumo ar sunkus inkstų sutrikimas;</w:t>
      </w:r>
    </w:p>
    <w:p w14:paraId="0B6C29B2" w14:textId="77777777" w:rsidR="00D577D1" w:rsidRPr="00D577D1" w:rsidRDefault="00D577D1" w:rsidP="00D577D1">
      <w:pPr>
        <w:pStyle w:val="Sraopastraipa"/>
        <w:numPr>
          <w:ilvl w:val="1"/>
          <w:numId w:val="1"/>
        </w:numPr>
        <w:tabs>
          <w:tab w:val="left" w:pos="822"/>
          <w:tab w:val="left" w:pos="823"/>
        </w:tabs>
        <w:ind w:left="540" w:hanging="540"/>
        <w:contextualSpacing w:val="0"/>
      </w:pPr>
      <w:r w:rsidRPr="00D577D1">
        <w:t xml:space="preserve">jeigu baltymų kiekis kraujyje labai mažas (yra </w:t>
      </w:r>
      <w:proofErr w:type="spellStart"/>
      <w:r w:rsidRPr="00D577D1">
        <w:t>hipoproteinemija</w:t>
      </w:r>
      <w:proofErr w:type="spellEnd"/>
      <w:r w:rsidRPr="00D577D1">
        <w:t>);</w:t>
      </w:r>
    </w:p>
    <w:p w14:paraId="4F8858EC" w14:textId="77777777" w:rsidR="00D577D1" w:rsidRPr="00D577D1" w:rsidRDefault="00D577D1" w:rsidP="00D577D1">
      <w:pPr>
        <w:pStyle w:val="Sraopastraipa"/>
        <w:numPr>
          <w:ilvl w:val="1"/>
          <w:numId w:val="1"/>
        </w:numPr>
        <w:tabs>
          <w:tab w:val="left" w:pos="822"/>
          <w:tab w:val="left" w:pos="823"/>
        </w:tabs>
        <w:ind w:left="540" w:hanging="540"/>
        <w:contextualSpacing w:val="0"/>
      </w:pPr>
      <w:r w:rsidRPr="00D577D1">
        <w:t>jeigu yra bet koks sutrikimas, silpninantis imuninę sistemą (pvz., AIDS);</w:t>
      </w:r>
    </w:p>
    <w:p w14:paraId="3CC8259C" w14:textId="77777777" w:rsidR="00D577D1" w:rsidRPr="00D577D1" w:rsidRDefault="00D577D1" w:rsidP="00D577D1">
      <w:pPr>
        <w:pStyle w:val="Sraopastraipa"/>
        <w:numPr>
          <w:ilvl w:val="1"/>
          <w:numId w:val="1"/>
        </w:numPr>
        <w:tabs>
          <w:tab w:val="left" w:pos="822"/>
          <w:tab w:val="left" w:pos="823"/>
        </w:tabs>
        <w:ind w:left="540" w:hanging="540"/>
        <w:contextualSpacing w:val="0"/>
      </w:pPr>
      <w:r w:rsidRPr="00D577D1">
        <w:t xml:space="preserve">jeigu yra bet koks kaulų čiulpų sutrikimas arba jei yra mažas raudonųjų ar baltųjų kraujo kūnelių </w:t>
      </w:r>
      <w:r w:rsidRPr="00D577D1">
        <w:lastRenderedPageBreak/>
        <w:t>kiekis kraujyje arba jei yra sumažėjęs trombocitų kiekis kraujyje;</w:t>
      </w:r>
    </w:p>
    <w:p w14:paraId="65579D46"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jeigu sergate sunkia infekcine liga;</w:t>
      </w:r>
    </w:p>
    <w:p w14:paraId="6D396AD5"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jeigu esate nėščia, manote, kad galite būti nėščia, arba maitinate krūtimi.</w:t>
      </w:r>
    </w:p>
    <w:p w14:paraId="4EC45681" w14:textId="77777777" w:rsidR="00D577D1" w:rsidRPr="00D577D1" w:rsidRDefault="00D577D1" w:rsidP="00D577D1">
      <w:pPr>
        <w:pStyle w:val="Antrat2"/>
        <w:spacing w:before="0" w:after="0"/>
        <w:rPr>
          <w:rFonts w:ascii="Times New Roman" w:hAnsi="Times New Roman" w:cs="Times New Roman"/>
          <w:color w:val="auto"/>
          <w:sz w:val="22"/>
          <w:szCs w:val="22"/>
        </w:rPr>
      </w:pPr>
    </w:p>
    <w:p w14:paraId="5D3766B5"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Įspėjimai ir atsargumo priemonės</w:t>
      </w:r>
    </w:p>
    <w:p w14:paraId="316C1169" w14:textId="77777777" w:rsidR="00D577D1" w:rsidRPr="00D577D1" w:rsidRDefault="00D577D1" w:rsidP="00D577D1">
      <w:pPr>
        <w:pStyle w:val="Pagrindinistekstas"/>
      </w:pPr>
      <w:r w:rsidRPr="00D577D1">
        <w:t xml:space="preserve">Pasitarkite su gydytoju ar vaistininku, prieš pradėdami vartoti </w:t>
      </w:r>
      <w:proofErr w:type="spellStart"/>
      <w:r w:rsidRPr="00D577D1">
        <w:t>Leflunomide</w:t>
      </w:r>
      <w:proofErr w:type="spellEnd"/>
      <w:r w:rsidRPr="00D577D1">
        <w:t xml:space="preserve"> ELVIM:</w:t>
      </w:r>
    </w:p>
    <w:p w14:paraId="19E4B2F4"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jeigu kada nors sirgote plaučių uždegimu (</w:t>
      </w:r>
      <w:proofErr w:type="spellStart"/>
      <w:r w:rsidRPr="00D577D1">
        <w:t>intersticine</w:t>
      </w:r>
      <w:proofErr w:type="spellEnd"/>
      <w:r w:rsidRPr="00D577D1">
        <w:t xml:space="preserve"> plaučių liga);</w:t>
      </w:r>
    </w:p>
    <w:p w14:paraId="75B1EAE4"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jeigu kada nors sirgote tuberkulioze ar turėjote artimų kontaktų su žmogumi, kuris serga ar yra sirgęs tuberkulioze. Gydytojas gali atlikti tyrimus, kad patikrintų, ar nesergate tuberkulioze;</w:t>
      </w:r>
    </w:p>
    <w:p w14:paraId="458D2C22"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 xml:space="preserve">jeigu pacientas yra partnerės nėštumą planuojantis vyras. Garantuoti, kad </w:t>
      </w:r>
      <w:proofErr w:type="spellStart"/>
      <w:r w:rsidRPr="00D577D1">
        <w:t>leflunomidas</w:t>
      </w:r>
      <w:proofErr w:type="spellEnd"/>
      <w:r w:rsidRPr="00D577D1">
        <w:t xml:space="preserve"> nepatenka į sėklą, negalima, todėl gydymo </w:t>
      </w:r>
      <w:proofErr w:type="spellStart"/>
      <w:r w:rsidRPr="00D577D1">
        <w:t>Leflunomide</w:t>
      </w:r>
      <w:proofErr w:type="spellEnd"/>
      <w:r w:rsidRPr="00D577D1">
        <w:t xml:space="preserve"> ELVIM metu būtina naudoti patikimą kontracepcijos metodą;</w:t>
      </w:r>
    </w:p>
    <w:p w14:paraId="53E2DF34"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 xml:space="preserve">partnerės nėštumą planuojantis vyras turi pasitarti su gydytoju. Gydytojas gali patarti nutraukti </w:t>
      </w:r>
      <w:proofErr w:type="spellStart"/>
      <w:r w:rsidRPr="00D577D1">
        <w:t>Leflunomide</w:t>
      </w:r>
      <w:proofErr w:type="spellEnd"/>
      <w:r w:rsidRPr="00D577D1">
        <w:t xml:space="preserve"> ELVIM vartojimą ir vartoti vaistus, kurie greitai ir pakankamai pašalina </w:t>
      </w:r>
      <w:proofErr w:type="spellStart"/>
      <w:r w:rsidRPr="00D577D1">
        <w:t>leflunomidą</w:t>
      </w:r>
      <w:proofErr w:type="spellEnd"/>
      <w:r w:rsidRPr="00D577D1">
        <w:t xml:space="preserve"> iš organizmo. Vėliau laboratoriniais tyrimais būtina patikrinti, ar pakankamai </w:t>
      </w:r>
      <w:proofErr w:type="spellStart"/>
      <w:r w:rsidRPr="00D577D1">
        <w:t>leflunomido</w:t>
      </w:r>
      <w:proofErr w:type="spellEnd"/>
      <w:r w:rsidRPr="00D577D1">
        <w:t xml:space="preserve"> pasišalino, ir prieš apvaisinimą palaukti dar bent 3 mėnesius;</w:t>
      </w:r>
    </w:p>
    <w:p w14:paraId="4199B957"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jeigu Jums bus atliekamas specialus kraujo tyrimas (kalcio kiekiui nustatyti). Gali būti neteisingai nustatytas mažas kalcio kiekis;</w:t>
      </w:r>
    </w:p>
    <w:p w14:paraId="41680437"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 xml:space="preserve">jeigu Jums planuojama arba neseniai buvo atlikta didelė operacija, arba jeigu po operacijos žaizda vis dar neužgijusi. </w:t>
      </w:r>
      <w:proofErr w:type="spellStart"/>
      <w:r w:rsidRPr="00D577D1">
        <w:t>Leflunomide</w:t>
      </w:r>
      <w:proofErr w:type="spellEnd"/>
      <w:r w:rsidRPr="00D577D1">
        <w:t xml:space="preserve"> ELVIM gali sutrikdyti žaizdos gijimą.</w:t>
      </w:r>
    </w:p>
    <w:p w14:paraId="4E768201" w14:textId="77777777" w:rsidR="00D577D1" w:rsidRPr="00D577D1" w:rsidRDefault="00D577D1" w:rsidP="00D577D1">
      <w:pPr>
        <w:pStyle w:val="Pagrindinistekstas"/>
      </w:pPr>
    </w:p>
    <w:p w14:paraId="336639E7" w14:textId="77777777" w:rsidR="00D577D1" w:rsidRPr="00D577D1" w:rsidRDefault="00D577D1" w:rsidP="00D577D1">
      <w:pPr>
        <w:pStyle w:val="Pagrindinistekstas"/>
      </w:pPr>
      <w:r w:rsidRPr="00D577D1">
        <w:t xml:space="preserve">Kartais </w:t>
      </w:r>
      <w:proofErr w:type="spellStart"/>
      <w:r w:rsidRPr="00D577D1">
        <w:t>Leflunomide</w:t>
      </w:r>
      <w:proofErr w:type="spellEnd"/>
      <w:r w:rsidRPr="00D577D1">
        <w:t xml:space="preserve"> ELVIM gali sukelti kraujo, kepenų, plaučių ar rankų arba kojų nervų sutrikimų. Be to, gali atsirasti kai kurių sunkių alerginių reakcijų, įskaitant vaisto sukeltą reakciją su </w:t>
      </w:r>
      <w:proofErr w:type="spellStart"/>
      <w:r w:rsidRPr="00D577D1">
        <w:t>eozinofilija</w:t>
      </w:r>
      <w:proofErr w:type="spellEnd"/>
      <w:r w:rsidRPr="00D577D1">
        <w:t xml:space="preserve"> ir sisteminiais simptomais (</w:t>
      </w:r>
      <w:proofErr w:type="spellStart"/>
      <w:r w:rsidRPr="00D577D1">
        <w:t>ang</w:t>
      </w:r>
      <w:proofErr w:type="spellEnd"/>
      <w:r w:rsidRPr="00D577D1">
        <w:t xml:space="preserve">. </w:t>
      </w:r>
      <w:r w:rsidRPr="00D577D1">
        <w:rPr>
          <w:i/>
          <w:iCs/>
        </w:rPr>
        <w:t>DRESS</w:t>
      </w:r>
      <w:r w:rsidRPr="00D577D1">
        <w:t>), ar padidėti sunkios infekcinės ligos pavojus. Daugiau informacijos pateikta 4 skyriuje „Galimas šalutinis poveikis“.</w:t>
      </w:r>
    </w:p>
    <w:p w14:paraId="73C82F14" w14:textId="77777777" w:rsidR="00D577D1" w:rsidRPr="00D577D1" w:rsidRDefault="00D577D1" w:rsidP="00D577D1">
      <w:pPr>
        <w:pStyle w:val="Pagrindinistekstas"/>
      </w:pPr>
    </w:p>
    <w:p w14:paraId="61C2FC23" w14:textId="77777777" w:rsidR="00D577D1" w:rsidRPr="00D577D1" w:rsidRDefault="00D577D1" w:rsidP="00D577D1">
      <w:pPr>
        <w:pStyle w:val="Pagrindinistekstas"/>
      </w:pPr>
      <w:r w:rsidRPr="00D577D1">
        <w:t xml:space="preserve">Pradžioje </w:t>
      </w:r>
      <w:r w:rsidRPr="00D577D1">
        <w:rPr>
          <w:i/>
          <w:iCs/>
        </w:rPr>
        <w:t>DRESS</w:t>
      </w:r>
      <w:r w:rsidRPr="00D577D1">
        <w:t xml:space="preserve"> pasireiškia į gripą panašiais simptomais ir veido išbėrimu, kuris vėliau plinta ir pakyla aukšta temperatūra, kraujo tyrimo mėginiuose nustatomas padidėjęs kepenų fermentų kiekis bei padidėjęs tam tikrų baltųjų kraujo ląstelių skaičius (</w:t>
      </w:r>
      <w:proofErr w:type="spellStart"/>
      <w:r w:rsidRPr="00D577D1">
        <w:t>eozinofilija</w:t>
      </w:r>
      <w:proofErr w:type="spellEnd"/>
      <w:r w:rsidRPr="00D577D1">
        <w:t>), padidėja limfmazgiai.</w:t>
      </w:r>
    </w:p>
    <w:p w14:paraId="104FBDE2" w14:textId="77777777" w:rsidR="00D577D1" w:rsidRPr="00D577D1" w:rsidRDefault="00D577D1" w:rsidP="00D577D1">
      <w:pPr>
        <w:pStyle w:val="Pagrindinistekstas"/>
      </w:pPr>
    </w:p>
    <w:p w14:paraId="5E34418B" w14:textId="77777777" w:rsidR="00D577D1" w:rsidRPr="00D577D1" w:rsidRDefault="00D577D1" w:rsidP="00D577D1">
      <w:pPr>
        <w:pStyle w:val="Pagrindinistekstas"/>
        <w:jc w:val="both"/>
      </w:pPr>
      <w:r w:rsidRPr="00D577D1">
        <w:t xml:space="preserve">Prieš pradedant vartoti </w:t>
      </w:r>
      <w:proofErr w:type="spellStart"/>
      <w:r w:rsidRPr="00D577D1">
        <w:t>Leflunomide</w:t>
      </w:r>
      <w:proofErr w:type="spellEnd"/>
      <w:r w:rsidRPr="00D577D1">
        <w:t xml:space="preserve"> ELVIM ir ją vartojant, gydytojas reguliariai tirs kraują, nes būtina stebėti kraujo ląstelių skaičių ir kepenų funkciją. Be to, gydytojas reguliariai matuos kraujospūdį, kadangi </w:t>
      </w:r>
      <w:proofErr w:type="spellStart"/>
      <w:r w:rsidRPr="00D577D1">
        <w:t>Leflunomide</w:t>
      </w:r>
      <w:proofErr w:type="spellEnd"/>
      <w:r w:rsidRPr="00D577D1">
        <w:t xml:space="preserve"> ELVIM gali jį didinti.</w:t>
      </w:r>
    </w:p>
    <w:p w14:paraId="15C3656A" w14:textId="77777777" w:rsidR="00D577D1" w:rsidRPr="00D577D1" w:rsidRDefault="00D577D1" w:rsidP="00D577D1">
      <w:pPr>
        <w:pStyle w:val="Pagrindinistekstas"/>
      </w:pPr>
    </w:p>
    <w:p w14:paraId="041646EA" w14:textId="77777777" w:rsidR="00D577D1" w:rsidRPr="00D577D1" w:rsidRDefault="00D577D1" w:rsidP="00D577D1">
      <w:pPr>
        <w:pStyle w:val="Pagrindinistekstas"/>
      </w:pPr>
      <w:r w:rsidRPr="00D577D1">
        <w:t>Pasakykite savo gydytojui, jeigu Jus vargina nepaaiškinamas ilgalaikis viduriavimas. Diferencinei diagnozei Jūsų gydytojas gali atlikti papildomus tyrimus.</w:t>
      </w:r>
    </w:p>
    <w:p w14:paraId="65AB2359" w14:textId="77777777" w:rsidR="00D577D1" w:rsidRPr="00D577D1" w:rsidRDefault="00D577D1" w:rsidP="00D577D1">
      <w:pPr>
        <w:pStyle w:val="Pagrindinistekstas"/>
      </w:pPr>
    </w:p>
    <w:p w14:paraId="7177EAD7" w14:textId="77777777" w:rsidR="00D577D1" w:rsidRPr="00D577D1" w:rsidRDefault="00D577D1" w:rsidP="00D577D1">
      <w:pPr>
        <w:pStyle w:val="Pagrindinistekstas"/>
        <w:jc w:val="both"/>
      </w:pPr>
      <w:r w:rsidRPr="00D577D1">
        <w:t xml:space="preserve">Pasakykite gydytojui, jeigu gydymo </w:t>
      </w:r>
      <w:proofErr w:type="spellStart"/>
      <w:r w:rsidRPr="00D577D1">
        <w:t>Leflunomide</w:t>
      </w:r>
      <w:proofErr w:type="spellEnd"/>
      <w:r w:rsidRPr="00D577D1">
        <w:t xml:space="preserve"> ELVIM metu atsiranda odos opa (taip pat žr. 4 skyrių).</w:t>
      </w:r>
    </w:p>
    <w:p w14:paraId="20792E52" w14:textId="77777777" w:rsidR="00D577D1" w:rsidRPr="00D577D1" w:rsidRDefault="00D577D1" w:rsidP="00D577D1">
      <w:pPr>
        <w:pStyle w:val="Pagrindinistekstas"/>
      </w:pPr>
    </w:p>
    <w:p w14:paraId="63F2CF23" w14:textId="77777777" w:rsidR="00D577D1" w:rsidRPr="00D577D1" w:rsidRDefault="00D577D1" w:rsidP="00D577D1">
      <w:pPr>
        <w:rPr>
          <w:b/>
        </w:rPr>
      </w:pPr>
      <w:r w:rsidRPr="00D577D1">
        <w:rPr>
          <w:b/>
        </w:rPr>
        <w:t>Vaikams ir paaugliams</w:t>
      </w:r>
    </w:p>
    <w:p w14:paraId="75015943" w14:textId="77777777" w:rsidR="00D577D1" w:rsidRPr="00D577D1" w:rsidRDefault="00D577D1" w:rsidP="00D577D1">
      <w:pPr>
        <w:rPr>
          <w:b/>
        </w:rPr>
      </w:pPr>
      <w:r w:rsidRPr="00D577D1">
        <w:rPr>
          <w:b/>
        </w:rPr>
        <w:t xml:space="preserve">Vaikams ir jaunesniems kaip 18 metų paaugliams </w:t>
      </w:r>
      <w:proofErr w:type="spellStart"/>
      <w:r w:rsidRPr="00D577D1">
        <w:rPr>
          <w:b/>
        </w:rPr>
        <w:t>Leflunomide</w:t>
      </w:r>
      <w:proofErr w:type="spellEnd"/>
      <w:r w:rsidRPr="00D577D1">
        <w:rPr>
          <w:b/>
        </w:rPr>
        <w:t xml:space="preserve"> ELVIM vartoti nerekomenduojama.</w:t>
      </w:r>
    </w:p>
    <w:p w14:paraId="4FCA6097" w14:textId="77777777" w:rsidR="00D577D1" w:rsidRPr="00D577D1" w:rsidRDefault="00D577D1" w:rsidP="00D577D1">
      <w:pPr>
        <w:pStyle w:val="Pagrindinistekstas"/>
        <w:rPr>
          <w:b/>
        </w:rPr>
      </w:pPr>
    </w:p>
    <w:p w14:paraId="21E8676F" w14:textId="77777777" w:rsidR="00D577D1" w:rsidRPr="00D577D1" w:rsidRDefault="00D577D1" w:rsidP="00D577D1">
      <w:pPr>
        <w:rPr>
          <w:b/>
        </w:rPr>
      </w:pPr>
      <w:r w:rsidRPr="00D577D1">
        <w:rPr>
          <w:b/>
        </w:rPr>
        <w:t xml:space="preserve">Kiti vaistai ir </w:t>
      </w:r>
      <w:proofErr w:type="spellStart"/>
      <w:r w:rsidRPr="00D577D1">
        <w:rPr>
          <w:b/>
        </w:rPr>
        <w:t>Leflunomide</w:t>
      </w:r>
      <w:proofErr w:type="spellEnd"/>
      <w:r w:rsidRPr="00D577D1">
        <w:rPr>
          <w:b/>
        </w:rPr>
        <w:t xml:space="preserve"> ELVIM</w:t>
      </w:r>
    </w:p>
    <w:p w14:paraId="6BD4DA59" w14:textId="77777777" w:rsidR="00D577D1" w:rsidRPr="00D577D1" w:rsidRDefault="00D577D1" w:rsidP="00D577D1">
      <w:pPr>
        <w:pStyle w:val="Pagrindinistekstas"/>
      </w:pPr>
      <w:r w:rsidRPr="00D577D1">
        <w:t>Jeigu vartojate ar neseniai vartojote kitų vaistų, įskaitant įsigytus be recepto, arba dėl to nesate tikri, apie tai pasakykite gydytojui arba vaistininkui.</w:t>
      </w:r>
    </w:p>
    <w:p w14:paraId="5FC97E0B" w14:textId="77777777" w:rsidR="00D577D1" w:rsidRPr="00D577D1" w:rsidRDefault="00D577D1" w:rsidP="00D577D1">
      <w:pPr>
        <w:pStyle w:val="Pagrindinistekstas"/>
      </w:pPr>
    </w:p>
    <w:p w14:paraId="4FF5539F" w14:textId="77777777" w:rsidR="00D577D1" w:rsidRPr="00D577D1" w:rsidRDefault="00D577D1" w:rsidP="00D577D1">
      <w:pPr>
        <w:pStyle w:val="Pagrindinistekstas"/>
      </w:pPr>
      <w:r w:rsidRPr="00D577D1">
        <w:t>Ypač svarbu pasakyti, jei vartojate:</w:t>
      </w:r>
    </w:p>
    <w:p w14:paraId="1195DC9F"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kitokių vaistų nuo reumatoidinio artrito, vaistų nuo maliarijos (pvz., chlorokvino ar hidroksichlorokvino), aukso preparatų (geriamųjų ar leidžiamų į raumenis), D-</w:t>
      </w:r>
      <w:proofErr w:type="spellStart"/>
      <w:r w:rsidRPr="00D577D1">
        <w:t>penicilamino</w:t>
      </w:r>
      <w:proofErr w:type="spellEnd"/>
      <w:r w:rsidRPr="00D577D1">
        <w:t xml:space="preserve">, </w:t>
      </w:r>
      <w:proofErr w:type="spellStart"/>
      <w:r w:rsidRPr="00D577D1">
        <w:t>azatioprino</w:t>
      </w:r>
      <w:proofErr w:type="spellEnd"/>
      <w:r w:rsidRPr="00D577D1">
        <w:t xml:space="preserve"> ar kitokių imuninę sistemą slopinančių vaistų (pvz., </w:t>
      </w:r>
      <w:proofErr w:type="spellStart"/>
      <w:r w:rsidRPr="00D577D1">
        <w:t>metotreksato</w:t>
      </w:r>
      <w:proofErr w:type="spellEnd"/>
      <w:r w:rsidRPr="00D577D1">
        <w:t xml:space="preserve">), nes šių vaistų vartoti kartu su </w:t>
      </w:r>
      <w:proofErr w:type="spellStart"/>
      <w:r w:rsidRPr="00D577D1">
        <w:t>Leflunomide</w:t>
      </w:r>
      <w:proofErr w:type="spellEnd"/>
      <w:r w:rsidRPr="00D577D1">
        <w:t xml:space="preserve"> ELVIM nerekomenduojama;</w:t>
      </w:r>
    </w:p>
    <w:p w14:paraId="3D3D7BC8"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varfarino ar kitų geriamų vaistų kraujui skystinti, kadangi būtinas stebėjimas, siekiant sumažinti šio vaisto šalutinio poveikio riziką;</w:t>
      </w:r>
    </w:p>
    <w:p w14:paraId="7AC26E16"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teriflunomido</w:t>
      </w:r>
      <w:proofErr w:type="spellEnd"/>
      <w:r w:rsidRPr="00D577D1">
        <w:t xml:space="preserve"> (vaisto nuo išsėtinės sklerozės);</w:t>
      </w:r>
    </w:p>
    <w:p w14:paraId="1006384F"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repaglinido</w:t>
      </w:r>
      <w:proofErr w:type="spellEnd"/>
      <w:r w:rsidRPr="00D577D1">
        <w:t xml:space="preserve">, </w:t>
      </w:r>
      <w:proofErr w:type="spellStart"/>
      <w:r w:rsidRPr="00D577D1">
        <w:t>pioglitazono</w:t>
      </w:r>
      <w:proofErr w:type="spellEnd"/>
      <w:r w:rsidRPr="00D577D1">
        <w:t xml:space="preserve">, </w:t>
      </w:r>
      <w:proofErr w:type="spellStart"/>
      <w:r w:rsidRPr="00D577D1">
        <w:t>nateglinido</w:t>
      </w:r>
      <w:proofErr w:type="spellEnd"/>
      <w:r w:rsidRPr="00D577D1">
        <w:t xml:space="preserve"> ar </w:t>
      </w:r>
      <w:proofErr w:type="spellStart"/>
      <w:r w:rsidRPr="00D577D1">
        <w:t>roziglitazono</w:t>
      </w:r>
      <w:proofErr w:type="spellEnd"/>
      <w:r w:rsidRPr="00D577D1">
        <w:t xml:space="preserve"> (vaistų nuo cukrinio diabeto);</w:t>
      </w:r>
    </w:p>
    <w:p w14:paraId="59AADAFB"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lastRenderedPageBreak/>
        <w:t>daunorubicino</w:t>
      </w:r>
      <w:proofErr w:type="spellEnd"/>
      <w:r w:rsidRPr="00D577D1">
        <w:t xml:space="preserve">, </w:t>
      </w:r>
      <w:proofErr w:type="spellStart"/>
      <w:r w:rsidRPr="00D577D1">
        <w:t>doksorubicino</w:t>
      </w:r>
      <w:proofErr w:type="spellEnd"/>
      <w:r w:rsidRPr="00D577D1">
        <w:t xml:space="preserve">, </w:t>
      </w:r>
      <w:proofErr w:type="spellStart"/>
      <w:r w:rsidRPr="00D577D1">
        <w:t>paklitakselio</w:t>
      </w:r>
      <w:proofErr w:type="spellEnd"/>
      <w:r w:rsidRPr="00D577D1">
        <w:t xml:space="preserve"> ar </w:t>
      </w:r>
      <w:proofErr w:type="spellStart"/>
      <w:r w:rsidRPr="00D577D1">
        <w:t>topotekano</w:t>
      </w:r>
      <w:proofErr w:type="spellEnd"/>
      <w:r w:rsidRPr="00D577D1">
        <w:t xml:space="preserve"> (vaistų nuo vėžio);</w:t>
      </w:r>
    </w:p>
    <w:p w14:paraId="0A9FB670"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duloksetino</w:t>
      </w:r>
      <w:proofErr w:type="spellEnd"/>
      <w:r w:rsidRPr="00D577D1">
        <w:t xml:space="preserve"> (vaisto nuo depresijos, šlapimo nelaikymo ar inkstų ligos sergant cukriniu diabetu);</w:t>
      </w:r>
    </w:p>
    <w:p w14:paraId="2C26A5B4" w14:textId="77777777" w:rsidR="00D577D1" w:rsidRPr="00D577D1" w:rsidRDefault="00D577D1" w:rsidP="00D577D1">
      <w:pPr>
        <w:pStyle w:val="Sraopastraipa"/>
        <w:numPr>
          <w:ilvl w:val="1"/>
          <w:numId w:val="1"/>
        </w:numPr>
        <w:tabs>
          <w:tab w:val="left" w:pos="823"/>
          <w:tab w:val="left" w:pos="825"/>
        </w:tabs>
        <w:ind w:left="540" w:hanging="540"/>
        <w:contextualSpacing w:val="0"/>
      </w:pPr>
      <w:proofErr w:type="spellStart"/>
      <w:r w:rsidRPr="00D577D1">
        <w:t>alosetrono</w:t>
      </w:r>
      <w:proofErr w:type="spellEnd"/>
      <w:r w:rsidRPr="00D577D1">
        <w:t xml:space="preserve"> (vaisto nuo sunkaus viduriavimo);</w:t>
      </w:r>
    </w:p>
    <w:p w14:paraId="61AFBB03" w14:textId="77777777" w:rsidR="00D577D1" w:rsidRPr="00D577D1" w:rsidRDefault="00D577D1" w:rsidP="00D577D1">
      <w:pPr>
        <w:pStyle w:val="Sraopastraipa"/>
        <w:numPr>
          <w:ilvl w:val="1"/>
          <w:numId w:val="1"/>
        </w:numPr>
        <w:tabs>
          <w:tab w:val="left" w:pos="823"/>
          <w:tab w:val="left" w:pos="824"/>
        </w:tabs>
        <w:ind w:left="540" w:hanging="540"/>
        <w:contextualSpacing w:val="0"/>
      </w:pPr>
      <w:proofErr w:type="spellStart"/>
      <w:r w:rsidRPr="00D577D1">
        <w:t>teofilino</w:t>
      </w:r>
      <w:proofErr w:type="spellEnd"/>
      <w:r w:rsidRPr="00D577D1">
        <w:t xml:space="preserve"> (vaisto nuo astmos);</w:t>
      </w:r>
    </w:p>
    <w:p w14:paraId="2DA64D04" w14:textId="77777777" w:rsidR="00D577D1" w:rsidRPr="00D577D1" w:rsidRDefault="00D577D1" w:rsidP="00D577D1">
      <w:pPr>
        <w:pStyle w:val="Sraopastraipa"/>
        <w:numPr>
          <w:ilvl w:val="1"/>
          <w:numId w:val="1"/>
        </w:numPr>
        <w:tabs>
          <w:tab w:val="left" w:pos="823"/>
          <w:tab w:val="left" w:pos="824"/>
        </w:tabs>
        <w:ind w:left="540" w:hanging="540"/>
        <w:contextualSpacing w:val="0"/>
      </w:pPr>
      <w:proofErr w:type="spellStart"/>
      <w:r w:rsidRPr="00D577D1">
        <w:t>tizanidino</w:t>
      </w:r>
      <w:proofErr w:type="spellEnd"/>
      <w:r w:rsidRPr="00D577D1">
        <w:t xml:space="preserve"> (raumenis atpalaiduojančio vaisto);</w:t>
      </w:r>
    </w:p>
    <w:p w14:paraId="5FE54DA5"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 xml:space="preserve">geriamųjų kontraceptikų (kurių sudėtyje yra </w:t>
      </w:r>
      <w:proofErr w:type="spellStart"/>
      <w:r w:rsidRPr="00D577D1">
        <w:t>etinilestradiolio</w:t>
      </w:r>
      <w:proofErr w:type="spellEnd"/>
      <w:r w:rsidRPr="00D577D1">
        <w:t xml:space="preserve"> ir </w:t>
      </w:r>
      <w:proofErr w:type="spellStart"/>
      <w:r w:rsidRPr="00D577D1">
        <w:t>levonorgestrelio</w:t>
      </w:r>
      <w:proofErr w:type="spellEnd"/>
      <w:r w:rsidRPr="00D577D1">
        <w:t>);</w:t>
      </w:r>
    </w:p>
    <w:p w14:paraId="7AE09FCF" w14:textId="77777777" w:rsidR="00D577D1" w:rsidRPr="00D577D1" w:rsidRDefault="00D577D1" w:rsidP="00D577D1">
      <w:pPr>
        <w:pStyle w:val="Sraopastraipa"/>
        <w:numPr>
          <w:ilvl w:val="1"/>
          <w:numId w:val="1"/>
        </w:numPr>
        <w:tabs>
          <w:tab w:val="left" w:pos="823"/>
          <w:tab w:val="left" w:pos="824"/>
        </w:tabs>
        <w:ind w:left="540" w:hanging="540"/>
        <w:contextualSpacing w:val="0"/>
      </w:pPr>
      <w:proofErr w:type="spellStart"/>
      <w:r w:rsidRPr="00D577D1">
        <w:t>cefakloro</w:t>
      </w:r>
      <w:proofErr w:type="spellEnd"/>
      <w:r w:rsidRPr="00D577D1">
        <w:t xml:space="preserve">, </w:t>
      </w:r>
      <w:proofErr w:type="spellStart"/>
      <w:r w:rsidRPr="00D577D1">
        <w:t>benzilpenicilino</w:t>
      </w:r>
      <w:proofErr w:type="spellEnd"/>
      <w:r w:rsidRPr="00D577D1">
        <w:t xml:space="preserve"> (penicilino G), </w:t>
      </w:r>
      <w:proofErr w:type="spellStart"/>
      <w:r w:rsidRPr="00D577D1">
        <w:t>ciprofloksacino</w:t>
      </w:r>
      <w:proofErr w:type="spellEnd"/>
      <w:r w:rsidRPr="00D577D1">
        <w:t xml:space="preserve"> (vaistų nuo infekcinių ligų);</w:t>
      </w:r>
    </w:p>
    <w:p w14:paraId="165FC57B"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indometacino</w:t>
      </w:r>
      <w:proofErr w:type="spellEnd"/>
      <w:r w:rsidRPr="00D577D1">
        <w:t xml:space="preserve">, </w:t>
      </w:r>
      <w:proofErr w:type="spellStart"/>
      <w:r w:rsidRPr="00D577D1">
        <w:t>ketoprofeno</w:t>
      </w:r>
      <w:proofErr w:type="spellEnd"/>
      <w:r w:rsidRPr="00D577D1">
        <w:t xml:space="preserve"> (vaistų skausmui ar uždegimui malšinti);</w:t>
      </w:r>
    </w:p>
    <w:p w14:paraId="7327CE21"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furozemido</w:t>
      </w:r>
      <w:proofErr w:type="spellEnd"/>
      <w:r w:rsidRPr="00D577D1">
        <w:t>, kuriuo gydomos širdies ligos (jis dar vadinamas diuretiku arba šlapimo išsiskyrimą skatinančiu vaistu);</w:t>
      </w:r>
    </w:p>
    <w:p w14:paraId="591BCF02"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zidovudino</w:t>
      </w:r>
      <w:proofErr w:type="spellEnd"/>
      <w:r w:rsidRPr="00D577D1">
        <w:t xml:space="preserve"> (vaisto nuo ŽIV infekcijos);</w:t>
      </w:r>
    </w:p>
    <w:p w14:paraId="1AE165DB"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rozuvastatino</w:t>
      </w:r>
      <w:proofErr w:type="spellEnd"/>
      <w:r w:rsidRPr="00D577D1">
        <w:t xml:space="preserve">, </w:t>
      </w:r>
      <w:proofErr w:type="spellStart"/>
      <w:r w:rsidRPr="00D577D1">
        <w:t>simvastatino</w:t>
      </w:r>
      <w:proofErr w:type="spellEnd"/>
      <w:r w:rsidRPr="00D577D1">
        <w:t xml:space="preserve">, </w:t>
      </w:r>
      <w:proofErr w:type="spellStart"/>
      <w:r w:rsidRPr="00D577D1">
        <w:t>atorvastatino</w:t>
      </w:r>
      <w:proofErr w:type="spellEnd"/>
      <w:r w:rsidRPr="00D577D1">
        <w:t xml:space="preserve">, </w:t>
      </w:r>
      <w:proofErr w:type="spellStart"/>
      <w:r w:rsidRPr="00D577D1">
        <w:t>pravastatino</w:t>
      </w:r>
      <w:proofErr w:type="spellEnd"/>
      <w:r w:rsidRPr="00D577D1">
        <w:t xml:space="preserve"> (vaistų nuo </w:t>
      </w:r>
      <w:proofErr w:type="spellStart"/>
      <w:r w:rsidRPr="00D577D1">
        <w:t>hipercholesterolemijos</w:t>
      </w:r>
      <w:proofErr w:type="spellEnd"/>
      <w:r w:rsidRPr="00D577D1">
        <w:t>, t. y. didelio cholesterolio kiekio);</w:t>
      </w:r>
    </w:p>
    <w:p w14:paraId="540D4C23"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sulfasalazino</w:t>
      </w:r>
      <w:proofErr w:type="spellEnd"/>
      <w:r w:rsidRPr="00D577D1">
        <w:t xml:space="preserve"> (vaisto nuo uždegimu pasireiškiančios žarnyno ligos ar reumatoidinio artrito);</w:t>
      </w:r>
    </w:p>
    <w:p w14:paraId="1D2EC2CB"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 xml:space="preserve">vaisto, vadinamo </w:t>
      </w:r>
      <w:proofErr w:type="spellStart"/>
      <w:r w:rsidRPr="00D577D1">
        <w:t>kolestiraminu</w:t>
      </w:r>
      <w:proofErr w:type="spellEnd"/>
      <w:r w:rsidRPr="00D577D1">
        <w:t xml:space="preserve"> (juo mažinamas padidėjęs cholesterolio kiekis) arba aktyvintosios anglies, nes šie vaistai gali mažinti į organizmą absorbuojamą </w:t>
      </w:r>
      <w:proofErr w:type="spellStart"/>
      <w:r w:rsidRPr="00D577D1">
        <w:t>leflunomido</w:t>
      </w:r>
      <w:proofErr w:type="spellEnd"/>
      <w:r w:rsidRPr="00D577D1">
        <w:t xml:space="preserve"> kiekį;</w:t>
      </w:r>
    </w:p>
    <w:p w14:paraId="25F3A4B0" w14:textId="77777777" w:rsidR="00D577D1" w:rsidRPr="00D577D1" w:rsidRDefault="00D577D1" w:rsidP="00D577D1">
      <w:pPr>
        <w:pStyle w:val="Pagrindinistekstas"/>
      </w:pPr>
    </w:p>
    <w:p w14:paraId="0F01BD98" w14:textId="77777777" w:rsidR="00D577D1" w:rsidRPr="00D577D1" w:rsidRDefault="00D577D1" w:rsidP="00D577D1">
      <w:r w:rsidRPr="00D577D1">
        <w:t xml:space="preserve">Jei jau vartojate nesteroidinių vaistų nuo uždegimo (NVNU) ir (ar) kortikosteroidų, pradėję gydytis </w:t>
      </w:r>
      <w:proofErr w:type="spellStart"/>
      <w:r w:rsidRPr="00D577D1">
        <w:t>Leflunomide</w:t>
      </w:r>
      <w:proofErr w:type="spellEnd"/>
      <w:r w:rsidRPr="00D577D1">
        <w:t xml:space="preserve"> ELVIM, jų galite vartoti toliau.</w:t>
      </w:r>
    </w:p>
    <w:p w14:paraId="50D338E6" w14:textId="77777777" w:rsidR="00D577D1" w:rsidRPr="00D577D1" w:rsidRDefault="00D577D1" w:rsidP="00D577D1">
      <w:pPr>
        <w:pStyle w:val="Pagrindinistekstas"/>
      </w:pPr>
    </w:p>
    <w:p w14:paraId="523AB0BC"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Vakcinacija</w:t>
      </w:r>
    </w:p>
    <w:p w14:paraId="309B0CB1" w14:textId="77777777" w:rsidR="00D577D1" w:rsidRPr="00D577D1" w:rsidRDefault="00D577D1" w:rsidP="00D577D1">
      <w:pPr>
        <w:pStyle w:val="Pagrindinistekstas"/>
      </w:pPr>
      <w:r w:rsidRPr="00D577D1">
        <w:t xml:space="preserve">Jei Jums reikia skiepytis, būtina pasikonsultuoti su gydytoju. Vartojant </w:t>
      </w:r>
      <w:proofErr w:type="spellStart"/>
      <w:r w:rsidRPr="00D577D1">
        <w:t>Leflunomide</w:t>
      </w:r>
      <w:proofErr w:type="spellEnd"/>
      <w:r w:rsidRPr="00D577D1">
        <w:t xml:space="preserve"> ELVIM ir tam tikrą laikotarpį vėliau negalima skiepytis kai kuriomis vakcinomis.</w:t>
      </w:r>
    </w:p>
    <w:p w14:paraId="4742A776" w14:textId="77777777" w:rsidR="00D577D1" w:rsidRPr="00D577D1" w:rsidRDefault="00D577D1" w:rsidP="00D577D1">
      <w:pPr>
        <w:pStyle w:val="Pagrindinistekstas"/>
      </w:pPr>
    </w:p>
    <w:p w14:paraId="631F2671" w14:textId="77777777" w:rsidR="00D577D1" w:rsidRPr="00D577D1" w:rsidRDefault="00D577D1" w:rsidP="00D577D1">
      <w:pPr>
        <w:pStyle w:val="Antrat2"/>
        <w:spacing w:before="0" w:after="0"/>
        <w:rPr>
          <w:rFonts w:ascii="Times New Roman" w:hAnsi="Times New Roman" w:cs="Times New Roman"/>
          <w:color w:val="auto"/>
          <w:sz w:val="22"/>
          <w:szCs w:val="22"/>
        </w:rPr>
      </w:pP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 vartojimas su maistu, gėrimais ir alkoholiu</w:t>
      </w:r>
    </w:p>
    <w:p w14:paraId="3D12AF51" w14:textId="77777777" w:rsidR="00D577D1" w:rsidRPr="00D577D1" w:rsidRDefault="00D577D1" w:rsidP="00D577D1">
      <w:pPr>
        <w:pStyle w:val="Pagrindinistekstas"/>
      </w:pPr>
      <w:proofErr w:type="spellStart"/>
      <w:r w:rsidRPr="00D577D1">
        <w:t>Leflunomide</w:t>
      </w:r>
      <w:proofErr w:type="spellEnd"/>
      <w:r w:rsidRPr="00D577D1">
        <w:t xml:space="preserve"> ELVIM galima vartoti valgio metu arba nevalgius.</w:t>
      </w:r>
    </w:p>
    <w:p w14:paraId="10DC9058" w14:textId="77777777" w:rsidR="00D577D1" w:rsidRPr="00D577D1" w:rsidRDefault="00D577D1" w:rsidP="00D577D1">
      <w:pPr>
        <w:pStyle w:val="Pagrindinistekstas"/>
      </w:pPr>
      <w:r w:rsidRPr="00D577D1">
        <w:t xml:space="preserve">Vartojant </w:t>
      </w:r>
      <w:proofErr w:type="spellStart"/>
      <w:r w:rsidRPr="00D577D1">
        <w:t>leflunomido</w:t>
      </w:r>
      <w:proofErr w:type="spellEnd"/>
      <w:r w:rsidRPr="00D577D1">
        <w:t>, nerekomenduojama gerti alkoholio, kadangi jis gali didinti kepenų pažeidimo pavojų.</w:t>
      </w:r>
    </w:p>
    <w:p w14:paraId="789A323E" w14:textId="77777777" w:rsidR="00D577D1" w:rsidRPr="00D577D1" w:rsidRDefault="00D577D1" w:rsidP="00D577D1">
      <w:pPr>
        <w:pStyle w:val="Pagrindinistekstas"/>
      </w:pPr>
    </w:p>
    <w:p w14:paraId="4E867028"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Nėštumas ir žindymo laikotarpis</w:t>
      </w:r>
    </w:p>
    <w:p w14:paraId="16897D49" w14:textId="77777777" w:rsidR="00D577D1" w:rsidRPr="00D577D1" w:rsidRDefault="00D577D1" w:rsidP="00D577D1">
      <w:pPr>
        <w:pStyle w:val="Pagrindinistekstas"/>
      </w:pPr>
      <w:r w:rsidRPr="00D577D1">
        <w:t xml:space="preserve">Jei esate arba manote, kad esate nėščia, </w:t>
      </w:r>
      <w:proofErr w:type="spellStart"/>
      <w:r w:rsidRPr="00D577D1">
        <w:t>Leflunomide</w:t>
      </w:r>
      <w:proofErr w:type="spellEnd"/>
      <w:r w:rsidRPr="00D577D1">
        <w:t xml:space="preserve"> ELVIM nevartokite. Jeigu esate nėščia ar pastojote gydymo </w:t>
      </w:r>
      <w:proofErr w:type="spellStart"/>
      <w:r w:rsidRPr="00D577D1">
        <w:t>leflunomidu</w:t>
      </w:r>
      <w:proofErr w:type="spellEnd"/>
      <w:r w:rsidRPr="00D577D1">
        <w:t xml:space="preserve"> metu, rizika, kad Jūsų vaikas turės sunkių apsigimimų, padidėja. Jei </w:t>
      </w:r>
      <w:proofErr w:type="spellStart"/>
      <w:r w:rsidRPr="00D577D1">
        <w:t>Leflunomide</w:t>
      </w:r>
      <w:proofErr w:type="spellEnd"/>
      <w:r w:rsidRPr="00D577D1">
        <w:t xml:space="preserve"> ELVIM vartoja vaisinga moteris, būtina patikima kontracepcija.</w:t>
      </w:r>
    </w:p>
    <w:p w14:paraId="33980953" w14:textId="77777777" w:rsidR="00D577D1" w:rsidRPr="00D577D1" w:rsidRDefault="00D577D1" w:rsidP="00D577D1">
      <w:pPr>
        <w:pStyle w:val="Pagrindinistekstas"/>
      </w:pPr>
    </w:p>
    <w:p w14:paraId="6AAA8AA5" w14:textId="77777777" w:rsidR="00D577D1" w:rsidRPr="00D577D1" w:rsidRDefault="00D577D1" w:rsidP="00D577D1">
      <w:pPr>
        <w:pStyle w:val="Pagrindinistekstas"/>
      </w:pPr>
      <w:r w:rsidRPr="00D577D1">
        <w:t xml:space="preserve">Jei baigusi vartoti </w:t>
      </w:r>
      <w:proofErr w:type="spellStart"/>
      <w:r w:rsidRPr="00D577D1">
        <w:t>Leflunomide</w:t>
      </w:r>
      <w:proofErr w:type="spellEnd"/>
      <w:r w:rsidRPr="00D577D1">
        <w:t xml:space="preserve"> ELVIM planuojate pastoti, pasitarkite su gydytoju, nes prieš bandant pastoti būtina įsitikinti, kad </w:t>
      </w:r>
      <w:proofErr w:type="spellStart"/>
      <w:r w:rsidRPr="00D577D1">
        <w:t>leflunomido</w:t>
      </w:r>
      <w:proofErr w:type="spellEnd"/>
      <w:r w:rsidRPr="00D577D1">
        <w:t xml:space="preserve"> organizme nebeliko. Tai gali trukti net 2 metus, tačiau vartojant tam tikrų vaistų, greitinančių </w:t>
      </w:r>
      <w:proofErr w:type="spellStart"/>
      <w:r w:rsidRPr="00D577D1">
        <w:t>leflunomido</w:t>
      </w:r>
      <w:proofErr w:type="spellEnd"/>
      <w:r w:rsidRPr="00D577D1">
        <w:t xml:space="preserve"> pasišalinimą iš organizmo, šis laikotarpis gali sutrumpėti iki kelių savaičių.</w:t>
      </w:r>
    </w:p>
    <w:p w14:paraId="2B95BF73" w14:textId="77777777" w:rsidR="00D577D1" w:rsidRPr="00D577D1" w:rsidRDefault="00D577D1" w:rsidP="00D577D1">
      <w:pPr>
        <w:pStyle w:val="Pagrindinistekstas"/>
      </w:pPr>
      <w:r w:rsidRPr="00D577D1">
        <w:t xml:space="preserve">Visais atvejais kraujo tyrimu būtina patikrinti, ar pakankamai </w:t>
      </w:r>
      <w:proofErr w:type="spellStart"/>
      <w:r w:rsidRPr="00D577D1">
        <w:t>leflunomido</w:t>
      </w:r>
      <w:proofErr w:type="spellEnd"/>
      <w:r w:rsidRPr="00D577D1">
        <w:t xml:space="preserve"> pasišalino iš organizmo, o po to palaukti dar bent mėnesį ir tik tada bandyti pastoti.</w:t>
      </w:r>
    </w:p>
    <w:p w14:paraId="2ADE5AA6" w14:textId="77777777" w:rsidR="00D577D1" w:rsidRPr="00D577D1" w:rsidRDefault="00D577D1" w:rsidP="00D577D1">
      <w:pPr>
        <w:pStyle w:val="Pagrindinistekstas"/>
      </w:pPr>
    </w:p>
    <w:p w14:paraId="2F484ACD" w14:textId="77777777" w:rsidR="00D577D1" w:rsidRPr="00D577D1" w:rsidRDefault="00D577D1" w:rsidP="00D577D1">
      <w:pPr>
        <w:pStyle w:val="Pagrindinistekstas"/>
      </w:pPr>
      <w:r w:rsidRPr="00D577D1">
        <w:t>Daugiau informacijos apie laboratorinius tyrimus gali suteikti Jūsų gydytojas.</w:t>
      </w:r>
    </w:p>
    <w:p w14:paraId="036A72AB" w14:textId="77777777" w:rsidR="00D577D1" w:rsidRPr="00D577D1" w:rsidRDefault="00D577D1" w:rsidP="00D577D1">
      <w:pPr>
        <w:pStyle w:val="Pagrindinistekstas"/>
      </w:pPr>
    </w:p>
    <w:p w14:paraId="25BDB595" w14:textId="77777777" w:rsidR="00D577D1" w:rsidRPr="00D577D1" w:rsidRDefault="00D577D1" w:rsidP="00D577D1">
      <w:pPr>
        <w:pStyle w:val="Pagrindinistekstas"/>
      </w:pPr>
      <w:r w:rsidRPr="00D577D1">
        <w:t xml:space="preserve">Jei manote, kad </w:t>
      </w:r>
      <w:proofErr w:type="spellStart"/>
      <w:r w:rsidRPr="00D577D1">
        <w:t>leflunomido</w:t>
      </w:r>
      <w:proofErr w:type="spellEnd"/>
      <w:r w:rsidRPr="00D577D1">
        <w:t xml:space="preserve"> vartojimo laikotarpiu ar per dvejus metus po gydymo nutraukimo pastojote, nedelsdama</w:t>
      </w:r>
      <w:r w:rsidRPr="00D577D1">
        <w:rPr>
          <w:b/>
        </w:rPr>
        <w:t xml:space="preserve"> </w:t>
      </w:r>
      <w:r w:rsidRPr="00D577D1">
        <w:t xml:space="preserve">kreipkitės į gydytoją, kuris atliks nėštumo nustatymo tyrimą. Jei testas rodo, kad esate nėščia, gydytojas gali patarti vartoti vaistų, kurie greitai ir pakankamai pašalina </w:t>
      </w:r>
      <w:proofErr w:type="spellStart"/>
      <w:r w:rsidRPr="00D577D1">
        <w:t>leflunomidą</w:t>
      </w:r>
      <w:proofErr w:type="spellEnd"/>
      <w:r w:rsidRPr="00D577D1">
        <w:t xml:space="preserve"> iš Jūsų organizmo (jie gali sumažinti kūdikiui kylantį pavojų).</w:t>
      </w:r>
    </w:p>
    <w:p w14:paraId="79EBD617" w14:textId="77777777" w:rsidR="00D577D1" w:rsidRPr="00D577D1" w:rsidRDefault="00D577D1" w:rsidP="00D577D1">
      <w:pPr>
        <w:pStyle w:val="Pagrindinistekstas"/>
      </w:pPr>
    </w:p>
    <w:p w14:paraId="67811CB3" w14:textId="77777777" w:rsidR="00D577D1" w:rsidRPr="00D577D1" w:rsidRDefault="00D577D1" w:rsidP="00D577D1">
      <w:r w:rsidRPr="00D577D1">
        <w:t xml:space="preserve">Žindymo laikotarpiu </w:t>
      </w:r>
      <w:proofErr w:type="spellStart"/>
      <w:r w:rsidRPr="00D577D1">
        <w:t>Leflunomide</w:t>
      </w:r>
      <w:proofErr w:type="spellEnd"/>
      <w:r w:rsidRPr="00D577D1">
        <w:t xml:space="preserve"> ELVIM vartoti draudžiama, nes </w:t>
      </w:r>
      <w:proofErr w:type="spellStart"/>
      <w:r w:rsidRPr="00D577D1">
        <w:t>leflunomido</w:t>
      </w:r>
      <w:proofErr w:type="spellEnd"/>
      <w:r w:rsidRPr="00D577D1">
        <w:t xml:space="preserve"> patenka į moters pieną.</w:t>
      </w:r>
    </w:p>
    <w:p w14:paraId="5F36F20A" w14:textId="77777777" w:rsidR="00D577D1" w:rsidRPr="00D577D1" w:rsidRDefault="00D577D1" w:rsidP="00D577D1">
      <w:pPr>
        <w:pStyle w:val="Pagrindinistekstas"/>
      </w:pPr>
    </w:p>
    <w:p w14:paraId="59F062DE"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Vairavimas ir mechanizmų valdymas</w:t>
      </w:r>
    </w:p>
    <w:p w14:paraId="760DB470" w14:textId="77777777" w:rsidR="00D577D1" w:rsidRPr="00D577D1" w:rsidRDefault="00D577D1" w:rsidP="00D577D1">
      <w:pPr>
        <w:pStyle w:val="Pagrindinistekstas"/>
      </w:pPr>
      <w:proofErr w:type="spellStart"/>
      <w:r w:rsidRPr="00D577D1">
        <w:t>Leflunomide</w:t>
      </w:r>
      <w:proofErr w:type="spellEnd"/>
      <w:r w:rsidRPr="00D577D1">
        <w:t xml:space="preserve"> ELVIM gali sukelti svaigulį, todėl gali sutrikti gebėjimas sutelkti dėmesį ir reakcija. Tokiu atveju nevairuokite ir nevaldykite mechanizmų.</w:t>
      </w:r>
    </w:p>
    <w:p w14:paraId="06D02C12" w14:textId="77777777" w:rsidR="00D577D1" w:rsidRPr="00D577D1" w:rsidRDefault="00D577D1" w:rsidP="00D577D1">
      <w:pPr>
        <w:pStyle w:val="Pagrindinistekstas"/>
      </w:pPr>
    </w:p>
    <w:p w14:paraId="7B3759EB" w14:textId="77777777" w:rsidR="00D577D1" w:rsidRPr="00D577D1" w:rsidRDefault="00D577D1" w:rsidP="00D577D1">
      <w:pPr>
        <w:pStyle w:val="Antrat2"/>
        <w:spacing w:before="0" w:after="0"/>
        <w:rPr>
          <w:rFonts w:ascii="Times New Roman" w:hAnsi="Times New Roman" w:cs="Times New Roman"/>
          <w:color w:val="auto"/>
          <w:sz w:val="22"/>
          <w:szCs w:val="22"/>
        </w:rPr>
      </w:pP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 sudėtyje yra laktozės</w:t>
      </w:r>
    </w:p>
    <w:p w14:paraId="15819318" w14:textId="77777777" w:rsidR="00D577D1" w:rsidRPr="00D577D1" w:rsidRDefault="00D577D1" w:rsidP="00D577D1">
      <w:pPr>
        <w:pStyle w:val="Pagrindinistekstas"/>
      </w:pPr>
      <w:r w:rsidRPr="00D577D1">
        <w:t xml:space="preserve">Jeigu gydytojas Jums yra sakęs, kad netoleruojate kokių nors angliavandenių, kreipkitės į jį prieš pradėdami </w:t>
      </w:r>
      <w:r w:rsidRPr="00D577D1">
        <w:lastRenderedPageBreak/>
        <w:t>vartoti šį vaistą.</w:t>
      </w:r>
    </w:p>
    <w:p w14:paraId="26F4C9F9" w14:textId="77777777" w:rsidR="00D577D1" w:rsidRPr="00D577D1" w:rsidRDefault="00D577D1" w:rsidP="00D577D1">
      <w:pPr>
        <w:pStyle w:val="Pagrindinistekstas"/>
      </w:pPr>
    </w:p>
    <w:p w14:paraId="17F52F86" w14:textId="77777777" w:rsidR="00D577D1" w:rsidRPr="00D577D1" w:rsidRDefault="00D577D1" w:rsidP="00D577D1">
      <w:pPr>
        <w:pStyle w:val="Pagrindinistekstas"/>
      </w:pPr>
    </w:p>
    <w:p w14:paraId="342CE7E5" w14:textId="77777777" w:rsidR="00D577D1" w:rsidRPr="00D577D1" w:rsidRDefault="00D577D1" w:rsidP="00D577D1">
      <w:pPr>
        <w:pStyle w:val="Antrat2"/>
        <w:numPr>
          <w:ilvl w:val="0"/>
          <w:numId w:val="1"/>
        </w:numPr>
        <w:tabs>
          <w:tab w:val="num" w:pos="360"/>
          <w:tab w:val="left" w:pos="824"/>
          <w:tab w:val="left" w:pos="825"/>
        </w:tabs>
        <w:spacing w:before="0" w:after="0"/>
        <w:ind w:left="540" w:hanging="540"/>
        <w:rPr>
          <w:rFonts w:ascii="Times New Roman" w:hAnsi="Times New Roman" w:cs="Times New Roman"/>
          <w:color w:val="auto"/>
          <w:sz w:val="22"/>
          <w:szCs w:val="22"/>
        </w:rPr>
      </w:pPr>
      <w:r w:rsidRPr="00D577D1">
        <w:rPr>
          <w:rFonts w:ascii="Times New Roman" w:hAnsi="Times New Roman" w:cs="Times New Roman"/>
          <w:color w:val="auto"/>
          <w:sz w:val="22"/>
          <w:szCs w:val="22"/>
        </w:rPr>
        <w:t xml:space="preserve">Kaip vartoti </w:t>
      </w: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w:t>
      </w:r>
    </w:p>
    <w:p w14:paraId="39C90938" w14:textId="77777777" w:rsidR="00D577D1" w:rsidRPr="00D577D1" w:rsidRDefault="00D577D1" w:rsidP="00D577D1">
      <w:pPr>
        <w:pStyle w:val="Pagrindinistekstas"/>
        <w:rPr>
          <w:b/>
        </w:rPr>
      </w:pPr>
    </w:p>
    <w:p w14:paraId="707378B1" w14:textId="77777777" w:rsidR="00D577D1" w:rsidRPr="00D577D1" w:rsidRDefault="00D577D1" w:rsidP="00D577D1">
      <w:pPr>
        <w:pStyle w:val="Pagrindinistekstas"/>
      </w:pPr>
      <w:r w:rsidRPr="00D577D1">
        <w:t>Visada vartokite šį vaistą tiksliai kaip nurodė gydytojas arba vaistininkas. Jeigu abejojate, kreipkitės į gydytoją arba vaistininką.</w:t>
      </w:r>
    </w:p>
    <w:p w14:paraId="18EA05DB" w14:textId="77777777" w:rsidR="00D577D1" w:rsidRPr="00D577D1" w:rsidRDefault="00D577D1" w:rsidP="00D577D1">
      <w:pPr>
        <w:pStyle w:val="Pagrindinistekstas"/>
      </w:pPr>
    </w:p>
    <w:p w14:paraId="64EF573B" w14:textId="77777777" w:rsidR="00D577D1" w:rsidRPr="00D577D1" w:rsidRDefault="00D577D1" w:rsidP="00D577D1">
      <w:pPr>
        <w:pStyle w:val="Pagrindinistekstas"/>
      </w:pPr>
      <w:r w:rsidRPr="00D577D1">
        <w:t xml:space="preserve">Įprastinė pradinė </w:t>
      </w:r>
      <w:proofErr w:type="spellStart"/>
      <w:r w:rsidRPr="00D577D1">
        <w:t>Leflunomide</w:t>
      </w:r>
      <w:proofErr w:type="spellEnd"/>
      <w:r w:rsidRPr="00D577D1">
        <w:t xml:space="preserve"> ELVIM dozė yra 100 mg </w:t>
      </w:r>
      <w:proofErr w:type="spellStart"/>
      <w:r w:rsidRPr="00D577D1">
        <w:t>leflunomido</w:t>
      </w:r>
      <w:proofErr w:type="spellEnd"/>
      <w:r w:rsidRPr="00D577D1">
        <w:t xml:space="preserve"> kartą per parą. Ji vartojama tris paras. Vėliau daugumai pacientų reikia vartoti:</w:t>
      </w:r>
    </w:p>
    <w:p w14:paraId="4CF266DF" w14:textId="77777777" w:rsidR="00D577D1" w:rsidRPr="00D577D1" w:rsidRDefault="00D577D1" w:rsidP="00D577D1">
      <w:pPr>
        <w:pStyle w:val="Pagrindinistekstas"/>
        <w:numPr>
          <w:ilvl w:val="0"/>
          <w:numId w:val="4"/>
        </w:numPr>
        <w:ind w:left="540" w:hanging="540"/>
      </w:pPr>
      <w:r w:rsidRPr="00D577D1">
        <w:t xml:space="preserve">10 arba 20 mg </w:t>
      </w:r>
      <w:proofErr w:type="spellStart"/>
      <w:r w:rsidRPr="00D577D1">
        <w:t>Leflunomide</w:t>
      </w:r>
      <w:proofErr w:type="spellEnd"/>
      <w:r w:rsidRPr="00D577D1">
        <w:t xml:space="preserve"> ELVIM kartą per parą reumatoidinio artrito gydymui, atsižvelgiant į ligos intensyvumą.</w:t>
      </w:r>
    </w:p>
    <w:p w14:paraId="0A615D32" w14:textId="77777777" w:rsidR="00D577D1" w:rsidRPr="00D577D1" w:rsidRDefault="00D577D1" w:rsidP="00D577D1">
      <w:pPr>
        <w:pStyle w:val="Sraopastraipa"/>
        <w:numPr>
          <w:ilvl w:val="0"/>
          <w:numId w:val="4"/>
        </w:numPr>
        <w:tabs>
          <w:tab w:val="left" w:pos="825"/>
          <w:tab w:val="left" w:pos="826"/>
        </w:tabs>
        <w:ind w:left="540" w:hanging="540"/>
        <w:contextualSpacing w:val="0"/>
      </w:pPr>
      <w:r w:rsidRPr="00D577D1">
        <w:t xml:space="preserve">20 mg </w:t>
      </w:r>
      <w:proofErr w:type="spellStart"/>
      <w:r w:rsidRPr="00D577D1">
        <w:t>Leflunomide</w:t>
      </w:r>
      <w:proofErr w:type="spellEnd"/>
      <w:r w:rsidRPr="00D577D1">
        <w:t xml:space="preserve"> ELVIM kartą per parą </w:t>
      </w:r>
      <w:proofErr w:type="spellStart"/>
      <w:r w:rsidRPr="00D577D1">
        <w:t>psoriazinio</w:t>
      </w:r>
      <w:proofErr w:type="spellEnd"/>
      <w:r w:rsidRPr="00D577D1">
        <w:t xml:space="preserve"> artrito gydymui.</w:t>
      </w:r>
    </w:p>
    <w:p w14:paraId="5440F505" w14:textId="77777777" w:rsidR="00D577D1" w:rsidRPr="00D577D1" w:rsidRDefault="00D577D1" w:rsidP="00D577D1">
      <w:pPr>
        <w:pStyle w:val="Pagrindinistekstas"/>
      </w:pPr>
    </w:p>
    <w:p w14:paraId="5B04A0F3" w14:textId="77777777" w:rsidR="00D577D1" w:rsidRPr="00D577D1" w:rsidRDefault="00D577D1" w:rsidP="00D577D1">
      <w:r w:rsidRPr="00D577D1">
        <w:t>Tabletę nurykite nepažeistą, užgerdami dideliu kiekiu vandens.</w:t>
      </w:r>
    </w:p>
    <w:p w14:paraId="5B9F65D7" w14:textId="77777777" w:rsidR="00D577D1" w:rsidRPr="00D577D1" w:rsidRDefault="00D577D1" w:rsidP="00D577D1"/>
    <w:p w14:paraId="0D12C199" w14:textId="77777777" w:rsidR="00D577D1" w:rsidRPr="00D577D1" w:rsidRDefault="00D577D1" w:rsidP="00D577D1">
      <w:r w:rsidRPr="00D577D1">
        <w:t>Vagelė skirta tik tabletei perlaužti, kad būtų lengviau nuryti.</w:t>
      </w:r>
    </w:p>
    <w:p w14:paraId="2399D1EA" w14:textId="77777777" w:rsidR="00D577D1" w:rsidRPr="00D577D1" w:rsidRDefault="00D577D1" w:rsidP="00D577D1">
      <w:pPr>
        <w:pStyle w:val="Pagrindinistekstas"/>
      </w:pPr>
    </w:p>
    <w:p w14:paraId="5F16D4D9" w14:textId="77777777" w:rsidR="00D577D1" w:rsidRPr="00D577D1" w:rsidRDefault="00D577D1" w:rsidP="00D577D1">
      <w:pPr>
        <w:pStyle w:val="Pagrindinistekstas"/>
      </w:pPr>
      <w:r w:rsidRPr="00D577D1">
        <w:t>Kol pajusite pagerėjimą, gali praeiti maždaug keturios savaitės ar daugiau. Kai kurių pacientų savijauta gali toliau gerėti praėjus net 4–6 gydymo mėnesiams.</w:t>
      </w:r>
    </w:p>
    <w:p w14:paraId="09F076AE" w14:textId="77777777" w:rsidR="00D577D1" w:rsidRPr="00D577D1" w:rsidRDefault="00D577D1" w:rsidP="00D577D1">
      <w:pPr>
        <w:pStyle w:val="Pagrindinistekstas"/>
      </w:pPr>
    </w:p>
    <w:p w14:paraId="6905AFA0" w14:textId="77777777" w:rsidR="00D577D1" w:rsidRPr="00D577D1" w:rsidRDefault="00D577D1" w:rsidP="00D577D1">
      <w:pPr>
        <w:pStyle w:val="Pagrindinistekstas"/>
      </w:pPr>
      <w:r w:rsidRPr="00D577D1">
        <w:t xml:space="preserve">Dažniausiai </w:t>
      </w:r>
      <w:proofErr w:type="spellStart"/>
      <w:r w:rsidRPr="00D577D1">
        <w:t>Leflunomide</w:t>
      </w:r>
      <w:proofErr w:type="spellEnd"/>
      <w:r w:rsidRPr="00D577D1">
        <w:t xml:space="preserve"> ELVIM vartojama ilgai.</w:t>
      </w:r>
    </w:p>
    <w:p w14:paraId="1A2F72BB" w14:textId="77777777" w:rsidR="00D577D1" w:rsidRPr="00D577D1" w:rsidRDefault="00D577D1" w:rsidP="00D577D1">
      <w:pPr>
        <w:pStyle w:val="Pagrindinistekstas"/>
      </w:pPr>
    </w:p>
    <w:p w14:paraId="29512F1A"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 xml:space="preserve">Ką daryti pavartojus per didelę </w:t>
      </w: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 dozę</w:t>
      </w:r>
    </w:p>
    <w:p w14:paraId="2A88B0A5" w14:textId="77777777" w:rsidR="00D577D1" w:rsidRPr="00D577D1" w:rsidRDefault="00D577D1" w:rsidP="00D577D1">
      <w:pPr>
        <w:pStyle w:val="Pagrindinistekstas"/>
      </w:pPr>
      <w:r w:rsidRPr="00D577D1">
        <w:t xml:space="preserve">Jei išgėrėte per didelę </w:t>
      </w:r>
      <w:proofErr w:type="spellStart"/>
      <w:r w:rsidRPr="00D577D1">
        <w:t>Leflunomide</w:t>
      </w:r>
      <w:proofErr w:type="spellEnd"/>
      <w:r w:rsidRPr="00D577D1">
        <w:t xml:space="preserve"> ELVIM dozę, pasitarkite su gydytoju arba kitokiu mediku. Jei galite, pasiimkite likusias tabletes arba vaisto dėžutę, kad galėtumėte parodyti gydytojui.</w:t>
      </w:r>
    </w:p>
    <w:p w14:paraId="58ED6642" w14:textId="77777777" w:rsidR="00D577D1" w:rsidRPr="00D577D1" w:rsidRDefault="00D577D1" w:rsidP="00D577D1">
      <w:pPr>
        <w:pStyle w:val="Pagrindinistekstas"/>
      </w:pPr>
    </w:p>
    <w:p w14:paraId="2678D449"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 xml:space="preserve">Pamiršus pavartoti </w:t>
      </w: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w:t>
      </w:r>
    </w:p>
    <w:p w14:paraId="0474B3FD" w14:textId="77777777" w:rsidR="00D577D1" w:rsidRPr="00D577D1" w:rsidRDefault="00D577D1" w:rsidP="00D577D1">
      <w:pPr>
        <w:pStyle w:val="Pagrindinistekstas"/>
      </w:pPr>
      <w:r w:rsidRPr="00D577D1">
        <w:t xml:space="preserve">Užmiršus eilinę </w:t>
      </w:r>
      <w:proofErr w:type="spellStart"/>
      <w:r w:rsidRPr="00D577D1">
        <w:t>Leflunomide</w:t>
      </w:r>
      <w:proofErr w:type="spellEnd"/>
      <w:r w:rsidRPr="00D577D1">
        <w:t xml:space="preserve"> ELVIM dozę, prisiminus ją reikia išgerti nedelsiant, išskyrus atvejį, kai jau beveik laikas kitai dozei vartoti. Negalima vartoti dvigubos dozės norint kompensuoti praleistą dozę.</w:t>
      </w:r>
    </w:p>
    <w:p w14:paraId="0C299E9F" w14:textId="77777777" w:rsidR="00D577D1" w:rsidRPr="00D577D1" w:rsidRDefault="00D577D1" w:rsidP="00D577D1">
      <w:pPr>
        <w:pStyle w:val="Pagrindinistekstas"/>
      </w:pPr>
    </w:p>
    <w:p w14:paraId="33B6E599" w14:textId="77777777" w:rsidR="00D577D1" w:rsidRPr="00D577D1" w:rsidRDefault="00D577D1" w:rsidP="00D577D1">
      <w:pPr>
        <w:pStyle w:val="Pagrindinistekstas"/>
      </w:pPr>
      <w:r w:rsidRPr="00D577D1">
        <w:t>Jeigu kiltų daugiau klausimų dėl šio vaisto vartojimo, kreipkitės į gydytoją arba vaistininką.</w:t>
      </w:r>
    </w:p>
    <w:p w14:paraId="0A92DC07" w14:textId="77777777" w:rsidR="00D577D1" w:rsidRPr="00D577D1" w:rsidRDefault="00D577D1" w:rsidP="00D577D1">
      <w:pPr>
        <w:pStyle w:val="Pagrindinistekstas"/>
      </w:pPr>
    </w:p>
    <w:p w14:paraId="3F0FA9EC" w14:textId="77777777" w:rsidR="00D577D1" w:rsidRPr="00D577D1" w:rsidRDefault="00D577D1" w:rsidP="00D577D1">
      <w:pPr>
        <w:pStyle w:val="Pagrindinistekstas"/>
      </w:pPr>
    </w:p>
    <w:p w14:paraId="56F6911C" w14:textId="77777777" w:rsidR="00D577D1" w:rsidRPr="00D577D1" w:rsidRDefault="00D577D1" w:rsidP="00D577D1">
      <w:pPr>
        <w:pStyle w:val="Antrat2"/>
        <w:numPr>
          <w:ilvl w:val="0"/>
          <w:numId w:val="1"/>
        </w:numPr>
        <w:tabs>
          <w:tab w:val="num" w:pos="360"/>
          <w:tab w:val="left" w:pos="824"/>
          <w:tab w:val="left" w:pos="825"/>
        </w:tabs>
        <w:spacing w:before="0" w:after="0"/>
        <w:ind w:left="540" w:hanging="540"/>
        <w:rPr>
          <w:rFonts w:ascii="Times New Roman" w:hAnsi="Times New Roman" w:cs="Times New Roman"/>
          <w:color w:val="auto"/>
          <w:sz w:val="22"/>
          <w:szCs w:val="22"/>
        </w:rPr>
      </w:pPr>
      <w:r w:rsidRPr="00D577D1">
        <w:rPr>
          <w:rFonts w:ascii="Times New Roman" w:hAnsi="Times New Roman" w:cs="Times New Roman"/>
          <w:color w:val="auto"/>
          <w:sz w:val="22"/>
          <w:szCs w:val="22"/>
        </w:rPr>
        <w:t>Galimas šalutinis poveikis</w:t>
      </w:r>
    </w:p>
    <w:p w14:paraId="4C29B8DC" w14:textId="77777777" w:rsidR="00D577D1" w:rsidRPr="00D577D1" w:rsidRDefault="00D577D1" w:rsidP="00D577D1">
      <w:pPr>
        <w:pStyle w:val="Pagrindinistekstas"/>
        <w:rPr>
          <w:b/>
        </w:rPr>
      </w:pPr>
    </w:p>
    <w:p w14:paraId="77A5BA04" w14:textId="77777777" w:rsidR="00D577D1" w:rsidRPr="00D577D1" w:rsidRDefault="00D577D1" w:rsidP="00D577D1">
      <w:pPr>
        <w:pStyle w:val="Pagrindinistekstas"/>
      </w:pPr>
      <w:r w:rsidRPr="00D577D1">
        <w:t>Šis vaistas, kaip ir visi kiti, gali sukelti šalutinį poveikį, nors jis pasireiškia ne visiems žmonėms.</w:t>
      </w:r>
    </w:p>
    <w:p w14:paraId="2BDE3373" w14:textId="77777777" w:rsidR="00D577D1" w:rsidRPr="00D577D1" w:rsidRDefault="00D577D1" w:rsidP="00D577D1">
      <w:pPr>
        <w:pStyle w:val="Pagrindinistekstas"/>
      </w:pPr>
    </w:p>
    <w:p w14:paraId="06689055" w14:textId="77777777" w:rsidR="00D577D1" w:rsidRPr="00D577D1" w:rsidRDefault="00D577D1" w:rsidP="00D577D1">
      <w:pPr>
        <w:pStyle w:val="Pagrindinistekstas"/>
      </w:pPr>
      <w:r w:rsidRPr="00D577D1">
        <w:rPr>
          <w:b/>
        </w:rPr>
        <w:t xml:space="preserve">Nedelsdami </w:t>
      </w:r>
      <w:r w:rsidRPr="00D577D1">
        <w:t xml:space="preserve">kreipkitės į gydytoją ir nutraukite </w:t>
      </w:r>
      <w:proofErr w:type="spellStart"/>
      <w:r w:rsidRPr="00D577D1">
        <w:t>Leflunomide</w:t>
      </w:r>
      <w:proofErr w:type="spellEnd"/>
      <w:r w:rsidRPr="00D577D1">
        <w:t xml:space="preserve"> ELVIM vartojimą, jei atsiranda:</w:t>
      </w:r>
    </w:p>
    <w:p w14:paraId="7475C047" w14:textId="77777777" w:rsidR="00D577D1" w:rsidRPr="00D577D1" w:rsidRDefault="00D577D1" w:rsidP="00D577D1">
      <w:pPr>
        <w:pStyle w:val="Sraopastraipa"/>
        <w:numPr>
          <w:ilvl w:val="1"/>
          <w:numId w:val="1"/>
        </w:numPr>
        <w:tabs>
          <w:tab w:val="left" w:pos="825"/>
          <w:tab w:val="left" w:pos="826"/>
        </w:tabs>
        <w:ind w:left="540" w:hanging="540"/>
        <w:contextualSpacing w:val="0"/>
      </w:pPr>
      <w:r w:rsidRPr="00D577D1">
        <w:t>silpnumas, alpulys ar svaigulys arba jei pasunkėja kvėpavimas, nes tai gali būti sunkios alerginės reakcijos požymis;</w:t>
      </w:r>
    </w:p>
    <w:p w14:paraId="645E54DC"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 xml:space="preserve">odos išbėrimas ar opų burnoje, nes tai gali būti sunkios, kartais gyvybei pavojingos reakcijos, pvz., </w:t>
      </w:r>
      <w:proofErr w:type="spellStart"/>
      <w:r w:rsidRPr="00D577D1">
        <w:t>Stivenso</w:t>
      </w:r>
      <w:proofErr w:type="spellEnd"/>
      <w:r w:rsidRPr="00D577D1">
        <w:t>-Džonsono (</w:t>
      </w:r>
      <w:proofErr w:type="spellStart"/>
      <w:r w:rsidRPr="00D577D1">
        <w:rPr>
          <w:i/>
        </w:rPr>
        <w:t>Stevens-Johnson</w:t>
      </w:r>
      <w:proofErr w:type="spellEnd"/>
      <w:r w:rsidRPr="00D577D1">
        <w:t xml:space="preserve">) sindromo, toksinės epidermio </w:t>
      </w:r>
      <w:proofErr w:type="spellStart"/>
      <w:r w:rsidRPr="00D577D1">
        <w:t>nekrolizės</w:t>
      </w:r>
      <w:proofErr w:type="spellEnd"/>
      <w:r w:rsidRPr="00D577D1">
        <w:t xml:space="preserve">, daugiaformės </w:t>
      </w:r>
      <w:proofErr w:type="spellStart"/>
      <w:r w:rsidRPr="00D577D1">
        <w:t>eritemos</w:t>
      </w:r>
      <w:proofErr w:type="spellEnd"/>
      <w:r w:rsidRPr="00D577D1">
        <w:t xml:space="preserve">, vaisto sukeltos reakcijos su </w:t>
      </w:r>
      <w:proofErr w:type="spellStart"/>
      <w:r w:rsidRPr="00D577D1">
        <w:t>eozinofilija</w:t>
      </w:r>
      <w:proofErr w:type="spellEnd"/>
      <w:r w:rsidRPr="00D577D1">
        <w:t xml:space="preserve"> ir sisteminiais simptomais (</w:t>
      </w:r>
      <w:proofErr w:type="spellStart"/>
      <w:r w:rsidRPr="00D577D1">
        <w:t>ang</w:t>
      </w:r>
      <w:proofErr w:type="spellEnd"/>
      <w:r w:rsidRPr="00D577D1">
        <w:t xml:space="preserve">. </w:t>
      </w:r>
      <w:r w:rsidRPr="00D577D1">
        <w:rPr>
          <w:i/>
        </w:rPr>
        <w:t>DRESS</w:t>
      </w:r>
      <w:r w:rsidRPr="00D577D1">
        <w:t>), požymis (žr. 2 skyrių).</w:t>
      </w:r>
    </w:p>
    <w:p w14:paraId="11EA5983" w14:textId="77777777" w:rsidR="00D577D1" w:rsidRPr="00D577D1" w:rsidRDefault="00D577D1" w:rsidP="00D577D1">
      <w:pPr>
        <w:pStyle w:val="Pagrindinistekstas"/>
      </w:pPr>
    </w:p>
    <w:p w14:paraId="6678A50B" w14:textId="77777777" w:rsidR="00D577D1" w:rsidRPr="00D577D1" w:rsidRDefault="00D577D1" w:rsidP="00D577D1">
      <w:r w:rsidRPr="00D577D1">
        <w:rPr>
          <w:b/>
        </w:rPr>
        <w:t xml:space="preserve">Nedelsdami </w:t>
      </w:r>
      <w:r w:rsidRPr="00D577D1">
        <w:t>kreipkitės į gydytoją, jei atsiranda:</w:t>
      </w:r>
    </w:p>
    <w:p w14:paraId="3D608883"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odos blyškumas, nuovargis ar kraujosruvų, nes tai gali būti kraujo sutrikimo, kurį sukelia įvairių kraujo ląstelių kiekio pokytis, požymis;</w:t>
      </w:r>
    </w:p>
    <w:p w14:paraId="3B61EA8C"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nuovargis, pilvo skausmas arba gelta (akių ir odos pageltimas), kadangi tai gali būti sunkaus ir net mirtino sutrikimo, pvz., kepenų funkcijos nepakankamumo, požymis;</w:t>
      </w:r>
    </w:p>
    <w:p w14:paraId="366FD859"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bet kokių infekcijos simptomų, pvz., karščiavimas, gerklės skausmas ar kosulys, nes šis vaistas gali didinti sunkios (net gyvybei pavojingos) infekcinės ligos atsiradimo pavojų;</w:t>
      </w:r>
    </w:p>
    <w:p w14:paraId="7BCB9FDA"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kosulys ar kvėpavimo sutrikimų, nes tai gali būti plaučių funkcijos sutrikimų (</w:t>
      </w:r>
      <w:proofErr w:type="spellStart"/>
      <w:r w:rsidRPr="00D577D1">
        <w:t>intersticinės</w:t>
      </w:r>
      <w:proofErr w:type="spellEnd"/>
      <w:r w:rsidRPr="00D577D1">
        <w:t xml:space="preserve"> plaučių ligos ar </w:t>
      </w:r>
      <w:proofErr w:type="spellStart"/>
      <w:r w:rsidRPr="00D577D1">
        <w:t>plautinės</w:t>
      </w:r>
      <w:proofErr w:type="spellEnd"/>
      <w:r w:rsidRPr="00D577D1">
        <w:t xml:space="preserve"> hipertenzijos) požymis;</w:t>
      </w:r>
    </w:p>
    <w:p w14:paraId="4DC06003"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lastRenderedPageBreak/>
        <w:t>neįprastas dilgčiojimas, silpnumas ar skausmas rankose arba pėdose, kurie gali būti nervų sutrikimų (periferinės neuropatijos) pasekmė.</w:t>
      </w:r>
    </w:p>
    <w:p w14:paraId="683029A1" w14:textId="77777777" w:rsidR="00D577D1" w:rsidRPr="00D577D1" w:rsidRDefault="00D577D1" w:rsidP="00D577D1">
      <w:pPr>
        <w:pStyle w:val="Pagrindinistekstas"/>
      </w:pPr>
    </w:p>
    <w:p w14:paraId="1AB9FDD3"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Dažni šalutinio poveikio reiškiniai (gali pasireikšti rečiau kaip 1 iš 10 asmenų):</w:t>
      </w:r>
    </w:p>
    <w:p w14:paraId="6C4B568D"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nedidelis baltųjų kraujo kūnelių kiekio sumažėjimas (</w:t>
      </w:r>
      <w:proofErr w:type="spellStart"/>
      <w:r w:rsidRPr="00D577D1">
        <w:t>leukopenija</w:t>
      </w:r>
      <w:proofErr w:type="spellEnd"/>
      <w:r w:rsidRPr="00D577D1">
        <w:t>);</w:t>
      </w:r>
    </w:p>
    <w:p w14:paraId="21444354"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lengvos alerginės reakcijos;</w:t>
      </w:r>
    </w:p>
    <w:p w14:paraId="52D7BAC4"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apetito stoka, svorio netekimas (paprastai nežymus);</w:t>
      </w:r>
    </w:p>
    <w:p w14:paraId="3924D575"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nuovargis (</w:t>
      </w:r>
      <w:proofErr w:type="spellStart"/>
      <w:r w:rsidRPr="00D577D1">
        <w:t>astenija</w:t>
      </w:r>
      <w:proofErr w:type="spellEnd"/>
      <w:r w:rsidRPr="00D577D1">
        <w:t>);</w:t>
      </w:r>
    </w:p>
    <w:p w14:paraId="551DC4B1"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galvos skausmas, svaigulys;</w:t>
      </w:r>
    </w:p>
    <w:p w14:paraId="720F964F"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nenormalūs odos pojūčiai, pavyzdžiui, dilgsėjimas (</w:t>
      </w:r>
      <w:proofErr w:type="spellStart"/>
      <w:r w:rsidRPr="00D577D1">
        <w:t>parestezija</w:t>
      </w:r>
      <w:proofErr w:type="spellEnd"/>
      <w:r w:rsidRPr="00D577D1">
        <w:t>);</w:t>
      </w:r>
    </w:p>
    <w:p w14:paraId="5B065700"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nežymiai padidėjęs kraujospūdis;</w:t>
      </w:r>
    </w:p>
    <w:p w14:paraId="1D44700C" w14:textId="77777777" w:rsidR="00D577D1" w:rsidRPr="00D577D1" w:rsidRDefault="00D577D1" w:rsidP="00D577D1">
      <w:pPr>
        <w:pStyle w:val="Sraopastraipa"/>
        <w:numPr>
          <w:ilvl w:val="1"/>
          <w:numId w:val="1"/>
        </w:numPr>
        <w:tabs>
          <w:tab w:val="left" w:pos="823"/>
          <w:tab w:val="left" w:pos="824"/>
        </w:tabs>
        <w:ind w:left="540" w:hanging="540"/>
        <w:contextualSpacing w:val="0"/>
      </w:pPr>
      <w:r w:rsidRPr="00D577D1">
        <w:t>kolitas;</w:t>
      </w:r>
    </w:p>
    <w:p w14:paraId="658B360D"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viduriavimas;</w:t>
      </w:r>
    </w:p>
    <w:p w14:paraId="28A58BAF"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pykinimas, vėmimas;</w:t>
      </w:r>
    </w:p>
    <w:p w14:paraId="71EC6ED2"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burnos uždegimas ar išopėjimas;</w:t>
      </w:r>
    </w:p>
    <w:p w14:paraId="16645B9D"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pilvo skausmas;</w:t>
      </w:r>
    </w:p>
    <w:p w14:paraId="231B4A1D"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kai kurių kepenų funkcijos tyrimų rodmenų padidėjimas;</w:t>
      </w:r>
    </w:p>
    <w:p w14:paraId="68F6F73A"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padidėjęs plaukų slinkimas;</w:t>
      </w:r>
    </w:p>
    <w:p w14:paraId="65774ADA"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egzema, odos džiūvimas, bėrimas, niežulys;</w:t>
      </w:r>
    </w:p>
    <w:p w14:paraId="2C7F84C8" w14:textId="77777777" w:rsidR="00D577D1" w:rsidRPr="00D577D1" w:rsidRDefault="00D577D1" w:rsidP="00D577D1">
      <w:pPr>
        <w:pStyle w:val="Sraopastraipa"/>
        <w:numPr>
          <w:ilvl w:val="1"/>
          <w:numId w:val="1"/>
        </w:numPr>
        <w:tabs>
          <w:tab w:val="left" w:pos="824"/>
          <w:tab w:val="left" w:pos="825"/>
        </w:tabs>
        <w:ind w:left="540" w:hanging="540"/>
        <w:contextualSpacing w:val="0"/>
      </w:pPr>
      <w:proofErr w:type="spellStart"/>
      <w:r w:rsidRPr="00D577D1">
        <w:t>tendonitas</w:t>
      </w:r>
      <w:proofErr w:type="spellEnd"/>
      <w:r w:rsidRPr="00D577D1">
        <w:t xml:space="preserve"> (skausmas, kurį sukelia sausgyslę (paprastai pėdų ar plaštakų) supančių plėvių uždegimas);</w:t>
      </w:r>
    </w:p>
    <w:p w14:paraId="3315C29A"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tam tikrų fermentų (</w:t>
      </w:r>
      <w:proofErr w:type="spellStart"/>
      <w:r w:rsidRPr="00D577D1">
        <w:t>kreatino</w:t>
      </w:r>
      <w:proofErr w:type="spellEnd"/>
      <w:r w:rsidRPr="00D577D1">
        <w:t xml:space="preserve"> </w:t>
      </w:r>
      <w:proofErr w:type="spellStart"/>
      <w:r w:rsidRPr="00D577D1">
        <w:t>fosfokinazės</w:t>
      </w:r>
      <w:proofErr w:type="spellEnd"/>
      <w:r w:rsidRPr="00D577D1">
        <w:t>) kiekio kraujyje padidėjimas;</w:t>
      </w:r>
    </w:p>
    <w:p w14:paraId="64D74E88"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rankų arba kojų nervų sutrikimai (periferinė neuropatija).</w:t>
      </w:r>
    </w:p>
    <w:p w14:paraId="32ECA746" w14:textId="77777777" w:rsidR="00D577D1" w:rsidRPr="00D577D1" w:rsidRDefault="00D577D1" w:rsidP="00D577D1">
      <w:pPr>
        <w:pStyle w:val="Pagrindinistekstas"/>
      </w:pPr>
    </w:p>
    <w:p w14:paraId="3BDA098A"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Nedažni šalutinio poveikio reiškiniai (gali pasireikšti rečiau kaip 1 iš 100 asmenų):</w:t>
      </w:r>
    </w:p>
    <w:p w14:paraId="36ACB632" w14:textId="77777777" w:rsidR="00D577D1" w:rsidRPr="00D577D1" w:rsidRDefault="00D577D1" w:rsidP="00D577D1">
      <w:pPr>
        <w:pStyle w:val="Sraopastraipa"/>
        <w:numPr>
          <w:ilvl w:val="1"/>
          <w:numId w:val="1"/>
        </w:numPr>
        <w:tabs>
          <w:tab w:val="left" w:pos="824"/>
          <w:tab w:val="left" w:pos="825"/>
        </w:tabs>
        <w:ind w:left="630" w:hanging="630"/>
        <w:contextualSpacing w:val="0"/>
      </w:pPr>
      <w:r w:rsidRPr="00D577D1">
        <w:t>sumažėja raudonųjų kraujo kūnelių (mažakraujystė) ir sumažėja kraujo plokštelių (</w:t>
      </w:r>
      <w:proofErr w:type="spellStart"/>
      <w:r w:rsidRPr="00D577D1">
        <w:t>trombocitopenija</w:t>
      </w:r>
      <w:proofErr w:type="spellEnd"/>
      <w:r w:rsidRPr="00D577D1">
        <w:t>);</w:t>
      </w:r>
    </w:p>
    <w:p w14:paraId="1AD66572" w14:textId="77777777" w:rsidR="00D577D1" w:rsidRPr="00D577D1" w:rsidRDefault="00D577D1" w:rsidP="00D577D1">
      <w:pPr>
        <w:pStyle w:val="Sraopastraipa"/>
        <w:numPr>
          <w:ilvl w:val="1"/>
          <w:numId w:val="1"/>
        </w:numPr>
        <w:tabs>
          <w:tab w:val="left" w:pos="824"/>
          <w:tab w:val="left" w:pos="825"/>
        </w:tabs>
        <w:ind w:left="630" w:hanging="630"/>
        <w:contextualSpacing w:val="0"/>
      </w:pPr>
      <w:r w:rsidRPr="00D577D1">
        <w:t>sumažėja kalio kiekis kraujyje;</w:t>
      </w:r>
    </w:p>
    <w:p w14:paraId="2DFE929E" w14:textId="77777777" w:rsidR="00D577D1" w:rsidRPr="00D577D1" w:rsidRDefault="00D577D1" w:rsidP="00D577D1">
      <w:pPr>
        <w:pStyle w:val="Sraopastraipa"/>
        <w:numPr>
          <w:ilvl w:val="1"/>
          <w:numId w:val="1"/>
        </w:numPr>
        <w:tabs>
          <w:tab w:val="left" w:pos="824"/>
          <w:tab w:val="left" w:pos="825"/>
        </w:tabs>
        <w:ind w:left="630" w:hanging="630"/>
        <w:contextualSpacing w:val="0"/>
      </w:pPr>
      <w:r w:rsidRPr="00D577D1">
        <w:t>nerimas;</w:t>
      </w:r>
    </w:p>
    <w:p w14:paraId="1A4B86D3" w14:textId="77777777" w:rsidR="00D577D1" w:rsidRPr="00D577D1" w:rsidRDefault="00D577D1" w:rsidP="00D577D1">
      <w:pPr>
        <w:pStyle w:val="Sraopastraipa"/>
        <w:numPr>
          <w:ilvl w:val="1"/>
          <w:numId w:val="1"/>
        </w:numPr>
        <w:tabs>
          <w:tab w:val="left" w:pos="824"/>
          <w:tab w:val="left" w:pos="825"/>
        </w:tabs>
        <w:ind w:left="630" w:hanging="630"/>
        <w:contextualSpacing w:val="0"/>
      </w:pPr>
      <w:r w:rsidRPr="00D577D1">
        <w:t>sutrikęs skonis;</w:t>
      </w:r>
    </w:p>
    <w:p w14:paraId="5E8014CF" w14:textId="77777777" w:rsidR="00D577D1" w:rsidRPr="00D577D1" w:rsidRDefault="00D577D1" w:rsidP="00D577D1">
      <w:pPr>
        <w:pStyle w:val="Sraopastraipa"/>
        <w:numPr>
          <w:ilvl w:val="1"/>
          <w:numId w:val="1"/>
        </w:numPr>
        <w:tabs>
          <w:tab w:val="left" w:pos="824"/>
          <w:tab w:val="left" w:pos="825"/>
        </w:tabs>
        <w:ind w:left="630" w:hanging="630"/>
        <w:contextualSpacing w:val="0"/>
      </w:pPr>
      <w:proofErr w:type="spellStart"/>
      <w:r w:rsidRPr="00D577D1">
        <w:t>urtikarija</w:t>
      </w:r>
      <w:proofErr w:type="spellEnd"/>
      <w:r w:rsidRPr="00D577D1">
        <w:t xml:space="preserve"> (dilgėlinė);</w:t>
      </w:r>
    </w:p>
    <w:p w14:paraId="72AB1FF7" w14:textId="77777777" w:rsidR="00D577D1" w:rsidRPr="00D577D1" w:rsidRDefault="00D577D1" w:rsidP="00D577D1">
      <w:pPr>
        <w:pStyle w:val="Sraopastraipa"/>
        <w:numPr>
          <w:ilvl w:val="1"/>
          <w:numId w:val="1"/>
        </w:numPr>
        <w:tabs>
          <w:tab w:val="left" w:pos="824"/>
          <w:tab w:val="left" w:pos="825"/>
        </w:tabs>
        <w:ind w:left="630" w:hanging="630"/>
        <w:contextualSpacing w:val="0"/>
      </w:pPr>
      <w:r w:rsidRPr="00D577D1">
        <w:t>sausgyslių plyšimas;</w:t>
      </w:r>
    </w:p>
    <w:p w14:paraId="29F62D9C" w14:textId="77777777" w:rsidR="00D577D1" w:rsidRPr="00D577D1" w:rsidRDefault="00D577D1" w:rsidP="00D577D1">
      <w:pPr>
        <w:pStyle w:val="Sraopastraipa"/>
        <w:numPr>
          <w:ilvl w:val="1"/>
          <w:numId w:val="1"/>
        </w:numPr>
        <w:tabs>
          <w:tab w:val="left" w:pos="824"/>
          <w:tab w:val="left" w:pos="825"/>
        </w:tabs>
        <w:ind w:left="630" w:hanging="630"/>
        <w:contextualSpacing w:val="0"/>
      </w:pPr>
      <w:r w:rsidRPr="00D577D1">
        <w:t>riebalų (cholesterolio ir trigliceridų) kiekio kraujyje padidėjimas;</w:t>
      </w:r>
    </w:p>
    <w:p w14:paraId="64407C48" w14:textId="77777777" w:rsidR="00D577D1" w:rsidRPr="00D577D1" w:rsidRDefault="00D577D1" w:rsidP="00D577D1">
      <w:pPr>
        <w:pStyle w:val="Sraopastraipa"/>
        <w:numPr>
          <w:ilvl w:val="1"/>
          <w:numId w:val="1"/>
        </w:numPr>
        <w:tabs>
          <w:tab w:val="left" w:pos="824"/>
          <w:tab w:val="left" w:pos="825"/>
        </w:tabs>
        <w:ind w:left="630" w:hanging="630"/>
        <w:contextualSpacing w:val="0"/>
      </w:pPr>
      <w:r w:rsidRPr="00D577D1">
        <w:t>fosfatų kiekio kraujyje sumažėjimas.</w:t>
      </w:r>
    </w:p>
    <w:p w14:paraId="18ECC25B" w14:textId="77777777" w:rsidR="00D577D1" w:rsidRPr="00D577D1" w:rsidRDefault="00D577D1" w:rsidP="00D577D1">
      <w:pPr>
        <w:pStyle w:val="Pagrindinistekstas"/>
      </w:pPr>
    </w:p>
    <w:p w14:paraId="4DE8DBA0"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Reti šalutinio poveikio reiškiniai (gali pasireikšti rečiau kaip 1 iš 1 000 asmenų):</w:t>
      </w:r>
    </w:p>
    <w:p w14:paraId="793E564C"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 xml:space="preserve">padaugėja kraujo ląstelių, vadinamų </w:t>
      </w:r>
      <w:proofErr w:type="spellStart"/>
      <w:r w:rsidRPr="00D577D1">
        <w:t>eozinofilais</w:t>
      </w:r>
      <w:proofErr w:type="spellEnd"/>
      <w:r w:rsidRPr="00D577D1">
        <w:t xml:space="preserve"> (</w:t>
      </w:r>
      <w:proofErr w:type="spellStart"/>
      <w:r w:rsidRPr="00D577D1">
        <w:t>eozinofilija</w:t>
      </w:r>
      <w:proofErr w:type="spellEnd"/>
      <w:r w:rsidRPr="00D577D1">
        <w:t>), šiek tiek sumažėja baltųjų kraujo kūnelių (</w:t>
      </w:r>
      <w:proofErr w:type="spellStart"/>
      <w:r w:rsidRPr="00D577D1">
        <w:t>leukopenija</w:t>
      </w:r>
      <w:proofErr w:type="spellEnd"/>
      <w:r w:rsidRPr="00D577D1">
        <w:t>) ir sumažėja visų kraujo ląstelių (</w:t>
      </w:r>
      <w:proofErr w:type="spellStart"/>
      <w:r w:rsidRPr="00D577D1">
        <w:t>pancitopenija</w:t>
      </w:r>
      <w:proofErr w:type="spellEnd"/>
      <w:r w:rsidRPr="00D577D1">
        <w:t>);</w:t>
      </w:r>
    </w:p>
    <w:p w14:paraId="6781A542"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žymiai padidėjęs kraujospūdis;</w:t>
      </w:r>
    </w:p>
    <w:p w14:paraId="73ADB45C"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plaučių uždegimas (</w:t>
      </w:r>
      <w:proofErr w:type="spellStart"/>
      <w:r w:rsidRPr="00D577D1">
        <w:t>intersticinė</w:t>
      </w:r>
      <w:proofErr w:type="spellEnd"/>
      <w:r w:rsidRPr="00D577D1">
        <w:t xml:space="preserve"> plaučių liga);</w:t>
      </w:r>
    </w:p>
    <w:p w14:paraId="69ED1006"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kai kurių kepenų funkcijos tyrimų rodmenų padidėjimas (gali atsirasti sunkių sutrikimų, pvz., kepenų uždegimas ir gelta);</w:t>
      </w:r>
    </w:p>
    <w:p w14:paraId="468CB7E1"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sunki, galinti kelti pavojų gyvybei infekcinė liga, vadinama sepsiu;</w:t>
      </w:r>
    </w:p>
    <w:p w14:paraId="1F771CB0"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 xml:space="preserve">tam tikrų fermentų (laktato </w:t>
      </w:r>
      <w:proofErr w:type="spellStart"/>
      <w:r w:rsidRPr="00D577D1">
        <w:t>dehidrogenazės</w:t>
      </w:r>
      <w:proofErr w:type="spellEnd"/>
      <w:r w:rsidRPr="00D577D1">
        <w:t>) kiekio kraujyje padidėjimas.</w:t>
      </w:r>
    </w:p>
    <w:p w14:paraId="37945FA2" w14:textId="77777777" w:rsidR="00D577D1" w:rsidRPr="00D577D1" w:rsidRDefault="00D577D1" w:rsidP="00D577D1">
      <w:pPr>
        <w:pStyle w:val="Pagrindinistekstas"/>
      </w:pPr>
    </w:p>
    <w:p w14:paraId="52259F92"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Labai reti šalutinio poveikio reiškiniai (gali pasireikšti rečiau kaip 1 iš 10 000 asmenų):</w:t>
      </w:r>
    </w:p>
    <w:p w14:paraId="08677617"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žymiai sumažėja baltųjų kraujo kūnelių (</w:t>
      </w:r>
      <w:proofErr w:type="spellStart"/>
      <w:r w:rsidRPr="00D577D1">
        <w:t>agranulocitozė</w:t>
      </w:r>
      <w:proofErr w:type="spellEnd"/>
      <w:r w:rsidRPr="00D577D1">
        <w:t>);</w:t>
      </w:r>
    </w:p>
    <w:p w14:paraId="0429FFDD"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sunkios ir potencialiai sunkios alerginės reakcijos;</w:t>
      </w:r>
    </w:p>
    <w:p w14:paraId="5A497AE7"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kraujagyslių uždegimas (</w:t>
      </w:r>
      <w:proofErr w:type="spellStart"/>
      <w:r w:rsidRPr="00D577D1">
        <w:t>vaskulitas</w:t>
      </w:r>
      <w:proofErr w:type="spellEnd"/>
      <w:r w:rsidRPr="00D577D1">
        <w:t xml:space="preserve">, įskaitant odos </w:t>
      </w:r>
      <w:proofErr w:type="spellStart"/>
      <w:r w:rsidRPr="00D577D1">
        <w:t>vaskulitą</w:t>
      </w:r>
      <w:proofErr w:type="spellEnd"/>
      <w:r w:rsidRPr="00D577D1">
        <w:t xml:space="preserve"> su audinių žūtimi);</w:t>
      </w:r>
    </w:p>
    <w:p w14:paraId="4FFCE3E8"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rankų ir kojų nervų sutrikimai (periferinė neuropatija);</w:t>
      </w:r>
    </w:p>
    <w:p w14:paraId="33C01C04"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kasos uždegimas (pankreatitas);</w:t>
      </w:r>
    </w:p>
    <w:p w14:paraId="6BFF8C09"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sunkus kepenų pažeidimas, pvz., kepenų nepakankamumas ar kepenų audinio žūtis, galintis baigtis mirtimi;</w:t>
      </w:r>
    </w:p>
    <w:p w14:paraId="45AC1328" w14:textId="77777777" w:rsidR="00D577D1" w:rsidRPr="00D577D1" w:rsidRDefault="00D577D1" w:rsidP="00D577D1">
      <w:pPr>
        <w:pStyle w:val="Sraopastraipa"/>
        <w:numPr>
          <w:ilvl w:val="1"/>
          <w:numId w:val="1"/>
        </w:numPr>
        <w:tabs>
          <w:tab w:val="left" w:pos="824"/>
          <w:tab w:val="left" w:pos="825"/>
        </w:tabs>
        <w:ind w:left="540" w:hanging="540"/>
        <w:contextualSpacing w:val="0"/>
      </w:pPr>
      <w:r w:rsidRPr="00D577D1">
        <w:t>sunki (kartais net pavojinga gyvybei) reakcija (</w:t>
      </w:r>
      <w:proofErr w:type="spellStart"/>
      <w:r w:rsidRPr="00D577D1">
        <w:t>Stivenso</w:t>
      </w:r>
      <w:proofErr w:type="spellEnd"/>
      <w:r w:rsidRPr="00D577D1">
        <w:t>-Džonsono [</w:t>
      </w:r>
      <w:proofErr w:type="spellStart"/>
      <w:r w:rsidRPr="00D577D1">
        <w:rPr>
          <w:i/>
        </w:rPr>
        <w:t>Stevens-Johnson</w:t>
      </w:r>
      <w:proofErr w:type="spellEnd"/>
      <w:r w:rsidRPr="00D577D1">
        <w:t xml:space="preserve">] sindromas, toksinė epidermio </w:t>
      </w:r>
      <w:proofErr w:type="spellStart"/>
      <w:r w:rsidRPr="00D577D1">
        <w:t>nekrolizė</w:t>
      </w:r>
      <w:proofErr w:type="spellEnd"/>
      <w:r w:rsidRPr="00D577D1">
        <w:t xml:space="preserve">, daugiaformė </w:t>
      </w:r>
      <w:proofErr w:type="spellStart"/>
      <w:r w:rsidRPr="00D577D1">
        <w:t>eritema</w:t>
      </w:r>
      <w:proofErr w:type="spellEnd"/>
      <w:r w:rsidRPr="00D577D1">
        <w:t>).</w:t>
      </w:r>
    </w:p>
    <w:p w14:paraId="7567AFEF" w14:textId="77777777" w:rsidR="00D577D1" w:rsidRPr="00D577D1" w:rsidRDefault="00D577D1" w:rsidP="00D577D1">
      <w:pPr>
        <w:pStyle w:val="Pagrindinistekstas"/>
      </w:pPr>
    </w:p>
    <w:p w14:paraId="25D54BD4" w14:textId="77777777" w:rsidR="00D577D1" w:rsidRPr="00D577D1" w:rsidRDefault="00D577D1" w:rsidP="00D577D1">
      <w:pPr>
        <w:pStyle w:val="Pagrindinistekstas"/>
      </w:pPr>
      <w:r w:rsidRPr="00D577D1">
        <w:lastRenderedPageBreak/>
        <w:t xml:space="preserve">Kitoks galimas šalutinis poveikis, kurio pasireiškimo dažnis nežinomas, yra inkstų funkcijos nepakankamumas, šlapimo rūgšties koncentracijos kraujyje sumažėjimas, </w:t>
      </w:r>
      <w:proofErr w:type="spellStart"/>
      <w:r w:rsidRPr="00D577D1">
        <w:t>plautinė</w:t>
      </w:r>
      <w:proofErr w:type="spellEnd"/>
      <w:r w:rsidRPr="00D577D1">
        <w:t xml:space="preserve"> hipertenzija, vyrų nevaisingumas (toks poveikis baigus vartoti šį vaistą išnyksta), odos vilkligė (jai būdingas odos vietų, kurias veikia šviesa, išbėrimas ir paraudimas), žvynelinė (atsiradimas ar pasunkėjimas), </w:t>
      </w:r>
      <w:r w:rsidRPr="00D577D1">
        <w:rPr>
          <w:i/>
          <w:iCs/>
        </w:rPr>
        <w:t>DRESS</w:t>
      </w:r>
      <w:r w:rsidRPr="00D577D1">
        <w:t xml:space="preserve"> ir odos opa (apvali, atvira odos žaizda, pro kurią gali būti matomi giliau esantys audiniai).</w:t>
      </w:r>
    </w:p>
    <w:p w14:paraId="02CABBFE" w14:textId="77777777" w:rsidR="00D577D1" w:rsidRPr="00D577D1" w:rsidRDefault="00D577D1" w:rsidP="00D577D1">
      <w:pPr>
        <w:pStyle w:val="Pagrindinistekstas"/>
      </w:pPr>
    </w:p>
    <w:p w14:paraId="369AA6B0"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Pranešimas apie šalutinį poveikį</w:t>
      </w:r>
    </w:p>
    <w:p w14:paraId="65F9763E" w14:textId="77777777" w:rsidR="00D577D1" w:rsidRPr="00D577D1" w:rsidRDefault="00D577D1" w:rsidP="00D577D1">
      <w:pPr>
        <w:tabs>
          <w:tab w:val="left" w:pos="567"/>
        </w:tabs>
        <w:spacing w:line="260" w:lineRule="exact"/>
        <w:ind w:right="-1"/>
        <w:rPr>
          <w:snapToGrid w:val="0"/>
        </w:rPr>
      </w:pPr>
      <w:r w:rsidRPr="00D577D1">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E3A243B" w14:textId="77777777" w:rsidR="00D577D1" w:rsidRPr="00D577D1" w:rsidRDefault="00D577D1" w:rsidP="00D577D1">
      <w:pPr>
        <w:pStyle w:val="Pagrindinistekstas"/>
      </w:pPr>
    </w:p>
    <w:p w14:paraId="078CC101" w14:textId="77777777" w:rsidR="00D577D1" w:rsidRPr="00D577D1" w:rsidRDefault="00D577D1" w:rsidP="00D577D1">
      <w:pPr>
        <w:pStyle w:val="Pagrindinistekstas"/>
      </w:pPr>
    </w:p>
    <w:p w14:paraId="3DD50779" w14:textId="77777777" w:rsidR="00D577D1" w:rsidRPr="00D577D1" w:rsidRDefault="00D577D1" w:rsidP="00D577D1">
      <w:pPr>
        <w:pStyle w:val="Pagrindinistekstas"/>
        <w:numPr>
          <w:ilvl w:val="0"/>
          <w:numId w:val="1"/>
        </w:numPr>
        <w:ind w:left="540" w:hanging="540"/>
        <w:rPr>
          <w:b/>
        </w:rPr>
      </w:pPr>
      <w:r w:rsidRPr="00D577D1">
        <w:rPr>
          <w:b/>
        </w:rPr>
        <w:t xml:space="preserve">Kaip laikyti </w:t>
      </w:r>
      <w:proofErr w:type="spellStart"/>
      <w:r w:rsidRPr="00D577D1">
        <w:rPr>
          <w:b/>
        </w:rPr>
        <w:t>Leflunomide</w:t>
      </w:r>
      <w:proofErr w:type="spellEnd"/>
      <w:r w:rsidRPr="00D577D1">
        <w:rPr>
          <w:b/>
        </w:rPr>
        <w:t xml:space="preserve"> ELVIM</w:t>
      </w:r>
    </w:p>
    <w:p w14:paraId="308C8B11" w14:textId="77777777" w:rsidR="00D577D1" w:rsidRPr="00D577D1" w:rsidRDefault="00D577D1" w:rsidP="00D577D1">
      <w:pPr>
        <w:pStyle w:val="Pagrindinistekstas"/>
        <w:rPr>
          <w:b/>
        </w:rPr>
      </w:pPr>
    </w:p>
    <w:p w14:paraId="1ABFEA6A" w14:textId="77777777" w:rsidR="00D577D1" w:rsidRPr="00D577D1" w:rsidRDefault="00D577D1" w:rsidP="00D577D1">
      <w:pPr>
        <w:pStyle w:val="Pagrindinistekstas"/>
      </w:pPr>
      <w:r w:rsidRPr="00D577D1">
        <w:t>Šį vaistą laikykite vaikams nepastebimoje ir nepasiekiamoje vietoje.</w:t>
      </w:r>
    </w:p>
    <w:p w14:paraId="4F9092D0" w14:textId="77777777" w:rsidR="00D577D1" w:rsidRPr="00D577D1" w:rsidRDefault="00D577D1" w:rsidP="00D577D1">
      <w:pPr>
        <w:pStyle w:val="Pagrindinistekstas"/>
      </w:pPr>
    </w:p>
    <w:p w14:paraId="785D1924" w14:textId="77777777" w:rsidR="00D577D1" w:rsidRPr="00D577D1" w:rsidRDefault="00D577D1" w:rsidP="00D577D1">
      <w:pPr>
        <w:pStyle w:val="Pagrindinistekstas"/>
      </w:pPr>
      <w:r w:rsidRPr="00D577D1">
        <w:t>Ant dėžutės ir lizdinės plokštelės po „EXP“ nurodytam tinkamumo laikui pasibaigus, šio vaisto vartoti negalima. Vaistas tinka vartoti iki paskutinės nurodyto mėnesio dienos.</w:t>
      </w:r>
    </w:p>
    <w:p w14:paraId="269A6348" w14:textId="77777777" w:rsidR="00D577D1" w:rsidRPr="00D577D1" w:rsidRDefault="00D577D1" w:rsidP="00D577D1">
      <w:pPr>
        <w:pStyle w:val="Pagrindinistekstas"/>
      </w:pPr>
    </w:p>
    <w:p w14:paraId="0BDF7589" w14:textId="77777777" w:rsidR="00D577D1" w:rsidRPr="00D577D1" w:rsidRDefault="00D577D1" w:rsidP="00D577D1">
      <w:pPr>
        <w:pStyle w:val="Pagrindinistekstas"/>
      </w:pPr>
      <w:r w:rsidRPr="00D577D1">
        <w:t>Šiam vaistui specialių laikymo sąlygų nereikia.</w:t>
      </w:r>
    </w:p>
    <w:p w14:paraId="16ACBAF9" w14:textId="77777777" w:rsidR="00D577D1" w:rsidRPr="00D577D1" w:rsidRDefault="00D577D1" w:rsidP="00D577D1">
      <w:pPr>
        <w:pStyle w:val="Pagrindinistekstas"/>
      </w:pPr>
    </w:p>
    <w:p w14:paraId="7B8DB0C1" w14:textId="77777777" w:rsidR="00D577D1" w:rsidRPr="00D577D1" w:rsidRDefault="00D577D1" w:rsidP="00D577D1">
      <w:pPr>
        <w:pStyle w:val="Pagrindinistekstas"/>
      </w:pPr>
      <w:r w:rsidRPr="00D577D1">
        <w:t>Vaistų negalima išmesti į kanalizaciją arba su buitinėmis atliekomis. Kaip išmesti nereikalingus vaistus, klauskite vaistininko. Šios priemonės padės apsaugoti aplinką.</w:t>
      </w:r>
    </w:p>
    <w:p w14:paraId="05C2D534" w14:textId="77777777" w:rsidR="00D577D1" w:rsidRPr="00D577D1" w:rsidRDefault="00D577D1" w:rsidP="00D577D1">
      <w:pPr>
        <w:pStyle w:val="Pagrindinistekstas"/>
      </w:pPr>
    </w:p>
    <w:p w14:paraId="1E79CD63" w14:textId="77777777" w:rsidR="00D577D1" w:rsidRPr="00D577D1" w:rsidRDefault="00D577D1" w:rsidP="00D577D1">
      <w:pPr>
        <w:pStyle w:val="Pagrindinistekstas"/>
      </w:pPr>
    </w:p>
    <w:p w14:paraId="41C909DC" w14:textId="77777777" w:rsidR="00D577D1" w:rsidRPr="00D577D1" w:rsidRDefault="00D577D1" w:rsidP="00D577D1">
      <w:pPr>
        <w:pStyle w:val="Antrat2"/>
        <w:numPr>
          <w:ilvl w:val="0"/>
          <w:numId w:val="1"/>
        </w:numPr>
        <w:tabs>
          <w:tab w:val="num" w:pos="360"/>
          <w:tab w:val="left" w:pos="824"/>
          <w:tab w:val="left" w:pos="825"/>
        </w:tabs>
        <w:spacing w:before="0" w:after="0"/>
        <w:ind w:left="540" w:hanging="540"/>
        <w:rPr>
          <w:rFonts w:ascii="Times New Roman" w:hAnsi="Times New Roman" w:cs="Times New Roman"/>
          <w:color w:val="auto"/>
          <w:sz w:val="22"/>
          <w:szCs w:val="22"/>
        </w:rPr>
      </w:pPr>
      <w:r w:rsidRPr="00D577D1">
        <w:rPr>
          <w:rFonts w:ascii="Times New Roman" w:hAnsi="Times New Roman" w:cs="Times New Roman"/>
          <w:color w:val="auto"/>
          <w:sz w:val="22"/>
          <w:szCs w:val="22"/>
        </w:rPr>
        <w:t xml:space="preserve">Pakuotės turinys ir kita informacija </w:t>
      </w:r>
    </w:p>
    <w:p w14:paraId="588C0DEB" w14:textId="77777777" w:rsidR="00D577D1" w:rsidRPr="00D577D1" w:rsidRDefault="00D577D1" w:rsidP="00D577D1">
      <w:pPr>
        <w:pStyle w:val="Antrat2"/>
        <w:tabs>
          <w:tab w:val="left" w:pos="824"/>
          <w:tab w:val="left" w:pos="825"/>
        </w:tabs>
        <w:spacing w:before="0" w:after="0"/>
        <w:rPr>
          <w:rFonts w:ascii="Times New Roman" w:hAnsi="Times New Roman" w:cs="Times New Roman"/>
          <w:color w:val="auto"/>
          <w:sz w:val="22"/>
          <w:szCs w:val="22"/>
        </w:rPr>
      </w:pPr>
    </w:p>
    <w:p w14:paraId="0FFED7C7" w14:textId="77777777" w:rsidR="00D577D1" w:rsidRPr="00D577D1" w:rsidRDefault="00D577D1" w:rsidP="00D577D1">
      <w:pPr>
        <w:pStyle w:val="Antrat2"/>
        <w:tabs>
          <w:tab w:val="left" w:pos="824"/>
          <w:tab w:val="left" w:pos="825"/>
        </w:tabs>
        <w:spacing w:before="0" w:after="0"/>
        <w:rPr>
          <w:rFonts w:ascii="Times New Roman" w:hAnsi="Times New Roman" w:cs="Times New Roman"/>
          <w:color w:val="auto"/>
          <w:sz w:val="22"/>
          <w:szCs w:val="22"/>
        </w:rPr>
      </w:pP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 sudėtis</w:t>
      </w:r>
    </w:p>
    <w:p w14:paraId="3EA893E2" w14:textId="77777777" w:rsidR="00D577D1" w:rsidRPr="00D577D1" w:rsidRDefault="00D577D1" w:rsidP="00D577D1">
      <w:pPr>
        <w:pStyle w:val="Sraopastraipa"/>
        <w:numPr>
          <w:ilvl w:val="1"/>
          <w:numId w:val="1"/>
        </w:numPr>
        <w:tabs>
          <w:tab w:val="left" w:pos="824"/>
          <w:tab w:val="left" w:pos="825"/>
        </w:tabs>
        <w:ind w:left="0" w:firstLine="0"/>
        <w:contextualSpacing w:val="0"/>
      </w:pPr>
      <w:r w:rsidRPr="00D577D1">
        <w:t xml:space="preserve">Veiklioji medžiaga yra </w:t>
      </w:r>
      <w:proofErr w:type="spellStart"/>
      <w:r w:rsidRPr="00D577D1">
        <w:t>leflunomidas</w:t>
      </w:r>
      <w:proofErr w:type="spellEnd"/>
      <w:r w:rsidRPr="00D577D1">
        <w:t xml:space="preserve">. </w:t>
      </w:r>
    </w:p>
    <w:p w14:paraId="643E0D7B" w14:textId="77777777" w:rsidR="00D577D1" w:rsidRPr="00D577D1" w:rsidRDefault="00D577D1" w:rsidP="00D577D1">
      <w:pPr>
        <w:tabs>
          <w:tab w:val="left" w:pos="824"/>
          <w:tab w:val="left" w:pos="825"/>
        </w:tabs>
        <w:ind w:left="810"/>
      </w:pPr>
      <w:r w:rsidRPr="00D577D1">
        <w:t xml:space="preserve">Vienoje plėvele dengtoje tabletėje yra 10 mg </w:t>
      </w:r>
      <w:proofErr w:type="spellStart"/>
      <w:r w:rsidRPr="00D577D1">
        <w:t>leflunomido</w:t>
      </w:r>
      <w:proofErr w:type="spellEnd"/>
      <w:r w:rsidRPr="00D577D1">
        <w:t>.</w:t>
      </w:r>
    </w:p>
    <w:p w14:paraId="3B98135B" w14:textId="77777777" w:rsidR="00D577D1" w:rsidRPr="00D577D1" w:rsidRDefault="00D577D1" w:rsidP="00D577D1">
      <w:pPr>
        <w:tabs>
          <w:tab w:val="left" w:pos="824"/>
          <w:tab w:val="left" w:pos="825"/>
        </w:tabs>
        <w:ind w:left="810"/>
      </w:pPr>
      <w:r w:rsidRPr="00D577D1">
        <w:t xml:space="preserve">Vienoje plėvele dengtoje tabletėje yra 20 mg </w:t>
      </w:r>
      <w:proofErr w:type="spellStart"/>
      <w:r w:rsidRPr="00D577D1">
        <w:t>leflunomido</w:t>
      </w:r>
      <w:proofErr w:type="spellEnd"/>
      <w:r w:rsidRPr="00D577D1">
        <w:t>.</w:t>
      </w:r>
    </w:p>
    <w:p w14:paraId="542B6492" w14:textId="77777777" w:rsidR="00D577D1" w:rsidRPr="00D577D1" w:rsidRDefault="00D577D1" w:rsidP="00D577D1">
      <w:pPr>
        <w:pStyle w:val="Sraopastraipa"/>
        <w:numPr>
          <w:ilvl w:val="0"/>
          <w:numId w:val="5"/>
        </w:numPr>
        <w:tabs>
          <w:tab w:val="left" w:pos="824"/>
          <w:tab w:val="left" w:pos="825"/>
          <w:tab w:val="left" w:pos="3190"/>
        </w:tabs>
        <w:ind w:left="810" w:hanging="810"/>
        <w:contextualSpacing w:val="0"/>
      </w:pPr>
      <w:r w:rsidRPr="00D577D1">
        <w:t xml:space="preserve">Pagalbinės medžiagos: </w:t>
      </w:r>
    </w:p>
    <w:p w14:paraId="1FBE1F11" w14:textId="77777777" w:rsidR="00D577D1" w:rsidRPr="00D577D1" w:rsidRDefault="00D577D1" w:rsidP="00D577D1">
      <w:pPr>
        <w:pStyle w:val="Sraopastraipa"/>
        <w:tabs>
          <w:tab w:val="left" w:pos="824"/>
          <w:tab w:val="left" w:pos="825"/>
          <w:tab w:val="left" w:pos="3190"/>
        </w:tabs>
        <w:ind w:left="810"/>
      </w:pPr>
      <w:r w:rsidRPr="00D577D1">
        <w:rPr>
          <w:i/>
        </w:rPr>
        <w:t xml:space="preserve">Tabletės branduolys: </w:t>
      </w:r>
      <w:proofErr w:type="spellStart"/>
      <w:r w:rsidRPr="00D577D1">
        <w:t>mikrokristalinė</w:t>
      </w:r>
      <w:proofErr w:type="spellEnd"/>
      <w:r w:rsidRPr="00D577D1">
        <w:t xml:space="preserve"> celiuliozė, laktozė </w:t>
      </w:r>
      <w:proofErr w:type="spellStart"/>
      <w:r w:rsidRPr="00D577D1">
        <w:t>monohidratas</w:t>
      </w:r>
      <w:proofErr w:type="spellEnd"/>
      <w:r w:rsidRPr="00D577D1">
        <w:t xml:space="preserve">, </w:t>
      </w:r>
      <w:proofErr w:type="spellStart"/>
      <w:r w:rsidRPr="00D577D1">
        <w:t>pregelifikuotas</w:t>
      </w:r>
      <w:proofErr w:type="spellEnd"/>
      <w:r w:rsidRPr="00D577D1">
        <w:t xml:space="preserve"> krakmolas (kukurūzų krakmolas 1500), </w:t>
      </w:r>
      <w:proofErr w:type="spellStart"/>
      <w:r w:rsidRPr="00D577D1">
        <w:t>povidonas</w:t>
      </w:r>
      <w:proofErr w:type="spellEnd"/>
      <w:r w:rsidRPr="00D577D1">
        <w:t xml:space="preserve"> K 30 (E1201), </w:t>
      </w:r>
      <w:proofErr w:type="spellStart"/>
      <w:r w:rsidRPr="00D577D1">
        <w:t>krospovidonas</w:t>
      </w:r>
      <w:proofErr w:type="spellEnd"/>
      <w:r w:rsidRPr="00D577D1">
        <w:t xml:space="preserve"> (E1202), koloidinis bevandenis silicio dioksidas, magnio </w:t>
      </w:r>
      <w:proofErr w:type="spellStart"/>
      <w:r w:rsidRPr="00D577D1">
        <w:t>stearatas</w:t>
      </w:r>
      <w:proofErr w:type="spellEnd"/>
      <w:r w:rsidRPr="00D577D1">
        <w:t xml:space="preserve"> (E470b).</w:t>
      </w:r>
    </w:p>
    <w:p w14:paraId="5BBA8379" w14:textId="77777777" w:rsidR="00D577D1" w:rsidRPr="00D577D1" w:rsidRDefault="00D577D1" w:rsidP="00D577D1">
      <w:pPr>
        <w:ind w:left="810"/>
        <w:rPr>
          <w:i/>
        </w:rPr>
      </w:pPr>
    </w:p>
    <w:p w14:paraId="1D52B0EB" w14:textId="77777777" w:rsidR="00D577D1" w:rsidRPr="00D577D1" w:rsidRDefault="00D577D1" w:rsidP="00D577D1">
      <w:pPr>
        <w:ind w:left="810"/>
        <w:rPr>
          <w:i/>
        </w:rPr>
      </w:pPr>
      <w:r w:rsidRPr="00D577D1">
        <w:rPr>
          <w:i/>
        </w:rPr>
        <w:t>Tabletės plėvelė</w:t>
      </w:r>
    </w:p>
    <w:p w14:paraId="0859F9CC" w14:textId="77777777" w:rsidR="00D577D1" w:rsidRPr="00D577D1" w:rsidRDefault="00D577D1" w:rsidP="00D577D1">
      <w:pPr>
        <w:pStyle w:val="Pagrindinistekstas"/>
        <w:ind w:left="810"/>
        <w:rPr>
          <w:u w:val="single"/>
        </w:rPr>
      </w:pPr>
      <w:proofErr w:type="spellStart"/>
      <w:r w:rsidRPr="00D577D1">
        <w:rPr>
          <w:u w:val="single"/>
        </w:rPr>
        <w:t>Leflunomide</w:t>
      </w:r>
      <w:proofErr w:type="spellEnd"/>
      <w:r w:rsidRPr="00D577D1">
        <w:rPr>
          <w:u w:val="single"/>
        </w:rPr>
        <w:t xml:space="preserve"> ELVIM 10 mg plėvele dengtos tabletės</w:t>
      </w:r>
    </w:p>
    <w:p w14:paraId="7ED0B317" w14:textId="77777777" w:rsidR="00D577D1" w:rsidRPr="00D577D1" w:rsidRDefault="00D577D1" w:rsidP="00D577D1">
      <w:pPr>
        <w:ind w:left="810"/>
        <w:rPr>
          <w:highlight w:val="lightGray"/>
        </w:rPr>
      </w:pPr>
      <w:r w:rsidRPr="00D577D1">
        <w:rPr>
          <w:noProof/>
        </w:rPr>
        <w:t>Opadry II White OY-LS-28908 (sudėtyje yra titano dioksido (E171), laktozės monohidrato, hipromeliozės 15cP (E464), makrogolio 4000, hipromeliozės 3cP (E464), hipromeliozės 50cP (E464)).</w:t>
      </w:r>
    </w:p>
    <w:p w14:paraId="27736B19" w14:textId="77777777" w:rsidR="00D577D1" w:rsidRPr="00D577D1" w:rsidRDefault="00D577D1" w:rsidP="00D577D1">
      <w:pPr>
        <w:pStyle w:val="Pagrindinistekstas"/>
        <w:ind w:left="810"/>
        <w:rPr>
          <w:u w:val="single"/>
        </w:rPr>
      </w:pPr>
      <w:proofErr w:type="spellStart"/>
      <w:r w:rsidRPr="00D577D1">
        <w:rPr>
          <w:u w:val="single"/>
        </w:rPr>
        <w:t>Leflunomide</w:t>
      </w:r>
      <w:proofErr w:type="spellEnd"/>
      <w:r w:rsidRPr="00D577D1">
        <w:rPr>
          <w:u w:val="single"/>
        </w:rPr>
        <w:t xml:space="preserve"> ELVIM 20 mg plėvele dengtos tabletės</w:t>
      </w:r>
    </w:p>
    <w:p w14:paraId="11E06DBC" w14:textId="77777777" w:rsidR="00D577D1" w:rsidRPr="00D577D1" w:rsidRDefault="00D577D1" w:rsidP="00D577D1">
      <w:pPr>
        <w:ind w:left="810"/>
      </w:pPr>
      <w:r w:rsidRPr="00D577D1">
        <w:rPr>
          <w:noProof/>
        </w:rPr>
        <w:t>Opadry OY-SR-6497 (sudėtyje yra hipromeliozės 15cP (E464), titano dioksido (E171), makrogolio 6000, talko, geltonojo geležies oksido (E172)).</w:t>
      </w:r>
    </w:p>
    <w:p w14:paraId="69DE7BFE" w14:textId="77777777" w:rsidR="00D577D1" w:rsidRPr="00D577D1" w:rsidRDefault="00D577D1" w:rsidP="00D577D1">
      <w:pPr>
        <w:pStyle w:val="Pagrindinistekstas"/>
      </w:pPr>
    </w:p>
    <w:p w14:paraId="1747B00B" w14:textId="77777777" w:rsidR="00D577D1" w:rsidRPr="00D577D1" w:rsidRDefault="00D577D1" w:rsidP="00D577D1">
      <w:pPr>
        <w:pStyle w:val="Antrat2"/>
        <w:spacing w:before="0" w:after="0"/>
        <w:rPr>
          <w:rFonts w:ascii="Times New Roman" w:hAnsi="Times New Roman" w:cs="Times New Roman"/>
          <w:color w:val="auto"/>
          <w:sz w:val="22"/>
          <w:szCs w:val="22"/>
        </w:rPr>
      </w:pPr>
      <w:proofErr w:type="spellStart"/>
      <w:r w:rsidRPr="00D577D1">
        <w:rPr>
          <w:rFonts w:ascii="Times New Roman" w:hAnsi="Times New Roman" w:cs="Times New Roman"/>
          <w:color w:val="auto"/>
          <w:sz w:val="22"/>
          <w:szCs w:val="22"/>
        </w:rPr>
        <w:t>Leflunomide</w:t>
      </w:r>
      <w:proofErr w:type="spellEnd"/>
      <w:r w:rsidRPr="00D577D1">
        <w:rPr>
          <w:rFonts w:ascii="Times New Roman" w:hAnsi="Times New Roman" w:cs="Times New Roman"/>
          <w:color w:val="auto"/>
          <w:sz w:val="22"/>
          <w:szCs w:val="22"/>
        </w:rPr>
        <w:t xml:space="preserve"> ELVIM išvaizda ir kiekis pakuotėje</w:t>
      </w:r>
    </w:p>
    <w:p w14:paraId="343957A2" w14:textId="77777777" w:rsidR="00D577D1" w:rsidRPr="00D577D1" w:rsidRDefault="00D577D1" w:rsidP="00D577D1">
      <w:pPr>
        <w:pStyle w:val="Pagrindinistekstas"/>
      </w:pPr>
      <w:proofErr w:type="spellStart"/>
      <w:r w:rsidRPr="00D577D1">
        <w:t>Leflunomide</w:t>
      </w:r>
      <w:proofErr w:type="spellEnd"/>
      <w:r w:rsidRPr="00D577D1">
        <w:t xml:space="preserve"> ELVIM 10 mg plėvele dengtos tabletės yra baltos, apvalios, abipus išgaubtos tabletės, kurių skersmuo yra apytiksliai 6,1 mm.</w:t>
      </w:r>
    </w:p>
    <w:p w14:paraId="16E3C030" w14:textId="77777777" w:rsidR="00D577D1" w:rsidRPr="00D577D1" w:rsidRDefault="00D577D1" w:rsidP="00D577D1">
      <w:pPr>
        <w:pStyle w:val="Pagrindinistekstas"/>
      </w:pPr>
    </w:p>
    <w:p w14:paraId="3A50BF37" w14:textId="77777777" w:rsidR="00D577D1" w:rsidRPr="00D577D1" w:rsidRDefault="00D577D1" w:rsidP="00D577D1">
      <w:pPr>
        <w:pStyle w:val="Pagrindinistekstas"/>
      </w:pPr>
      <w:proofErr w:type="spellStart"/>
      <w:r w:rsidRPr="00D577D1">
        <w:t>Leflunomide</w:t>
      </w:r>
      <w:proofErr w:type="spellEnd"/>
      <w:r w:rsidRPr="00D577D1">
        <w:t xml:space="preserve"> ELVIM 20 mg plėvele dengtos tabletės yra geltonos, apvalios, abipus išgaubtos tabletės su dalijimo vagele vienoje tabletės pusėje, skersmuo apytiksliai 8,1 mm. Vagelė skirta tik tabletei perlaužti, kad būtų lengviau nuryti, bet ne jai padalyti į lygias dozes.</w:t>
      </w:r>
    </w:p>
    <w:p w14:paraId="46C46949" w14:textId="77777777" w:rsidR="00D577D1" w:rsidRPr="00D577D1" w:rsidRDefault="00D577D1" w:rsidP="00D577D1">
      <w:pPr>
        <w:pStyle w:val="Pagrindinistekstas"/>
      </w:pPr>
    </w:p>
    <w:p w14:paraId="7807FA38" w14:textId="77777777" w:rsidR="00D577D1" w:rsidRPr="00D577D1" w:rsidRDefault="00D577D1" w:rsidP="00D577D1">
      <w:pPr>
        <w:pStyle w:val="Pagrindinistekstas"/>
      </w:pPr>
      <w:r w:rsidRPr="00D577D1">
        <w:lastRenderedPageBreak/>
        <w:t>PA/ALU/PVC – aliuminio lizdinė plokštelė. Pakuotėje yra 30 plėvele dengtų tablečių.</w:t>
      </w:r>
    </w:p>
    <w:p w14:paraId="65173B57" w14:textId="77777777" w:rsidR="00D577D1" w:rsidRPr="00D577D1" w:rsidRDefault="00D577D1" w:rsidP="00D577D1">
      <w:pPr>
        <w:pStyle w:val="Pagrindinistekstas"/>
      </w:pPr>
    </w:p>
    <w:p w14:paraId="474C6254" w14:textId="77777777" w:rsidR="00D577D1" w:rsidRPr="00D577D1" w:rsidRDefault="00D577D1" w:rsidP="00D577D1">
      <w:pPr>
        <w:rPr>
          <w:b/>
        </w:rPr>
      </w:pPr>
    </w:p>
    <w:p w14:paraId="586515AB" w14:textId="77777777" w:rsidR="00D577D1" w:rsidRPr="00D577D1" w:rsidRDefault="00D577D1" w:rsidP="00D577D1">
      <w:pPr>
        <w:rPr>
          <w:b/>
        </w:rPr>
      </w:pPr>
      <w:r w:rsidRPr="00D577D1">
        <w:rPr>
          <w:b/>
        </w:rPr>
        <w:t>Registruotojas</w:t>
      </w:r>
    </w:p>
    <w:p w14:paraId="38FD2334" w14:textId="77777777" w:rsidR="00D577D1" w:rsidRPr="00D577D1" w:rsidRDefault="00D577D1" w:rsidP="00D577D1">
      <w:pPr>
        <w:rPr>
          <w:w w:val="105"/>
        </w:rPr>
      </w:pPr>
      <w:r w:rsidRPr="00D577D1">
        <w:rPr>
          <w:w w:val="105"/>
        </w:rPr>
        <w:t>SIA ELVIM</w:t>
      </w:r>
    </w:p>
    <w:p w14:paraId="623C52D0" w14:textId="77777777" w:rsidR="00D577D1" w:rsidRPr="00D577D1" w:rsidRDefault="00D577D1" w:rsidP="00D577D1">
      <w:pPr>
        <w:rPr>
          <w:w w:val="105"/>
        </w:rPr>
      </w:pPr>
      <w:proofErr w:type="spellStart"/>
      <w:r w:rsidRPr="00D577D1">
        <w:rPr>
          <w:w w:val="105"/>
        </w:rPr>
        <w:t>Kurzemes</w:t>
      </w:r>
      <w:proofErr w:type="spellEnd"/>
      <w:r w:rsidRPr="00D577D1">
        <w:rPr>
          <w:w w:val="105"/>
        </w:rPr>
        <w:t xml:space="preserve"> pr. 3G</w:t>
      </w:r>
    </w:p>
    <w:p w14:paraId="3F41D5FF" w14:textId="77777777" w:rsidR="00D577D1" w:rsidRPr="00D577D1" w:rsidRDefault="00D577D1" w:rsidP="00D577D1">
      <w:pPr>
        <w:rPr>
          <w:w w:val="105"/>
        </w:rPr>
      </w:pPr>
      <w:proofErr w:type="spellStart"/>
      <w:r w:rsidRPr="00D577D1">
        <w:rPr>
          <w:w w:val="105"/>
        </w:rPr>
        <w:t>Riga</w:t>
      </w:r>
      <w:proofErr w:type="spellEnd"/>
      <w:r w:rsidRPr="00D577D1">
        <w:rPr>
          <w:w w:val="105"/>
        </w:rPr>
        <w:t>, LV-1067</w:t>
      </w:r>
    </w:p>
    <w:p w14:paraId="5BBB68B5" w14:textId="77777777" w:rsidR="00D577D1" w:rsidRPr="00D577D1" w:rsidRDefault="00D577D1" w:rsidP="00D577D1">
      <w:pPr>
        <w:pStyle w:val="Pagrindinistekstas"/>
        <w:rPr>
          <w:w w:val="105"/>
        </w:rPr>
      </w:pPr>
      <w:r w:rsidRPr="00D577D1">
        <w:rPr>
          <w:w w:val="105"/>
        </w:rPr>
        <w:t>Latvija</w:t>
      </w:r>
    </w:p>
    <w:p w14:paraId="3FACD620" w14:textId="77777777" w:rsidR="00D577D1" w:rsidRPr="00D577D1" w:rsidRDefault="00D577D1" w:rsidP="00D577D1">
      <w:pPr>
        <w:pStyle w:val="Pagrindinistekstas"/>
      </w:pPr>
    </w:p>
    <w:p w14:paraId="649F5274" w14:textId="77777777" w:rsidR="00D577D1" w:rsidRPr="00D577D1" w:rsidRDefault="00D577D1" w:rsidP="00D577D1">
      <w:pPr>
        <w:pStyle w:val="Antrat2"/>
        <w:spacing w:before="0" w:after="0"/>
        <w:rPr>
          <w:rFonts w:ascii="Times New Roman" w:hAnsi="Times New Roman" w:cs="Times New Roman"/>
          <w:color w:val="auto"/>
          <w:sz w:val="22"/>
          <w:szCs w:val="22"/>
        </w:rPr>
      </w:pPr>
      <w:r w:rsidRPr="00D577D1">
        <w:rPr>
          <w:rFonts w:ascii="Times New Roman" w:hAnsi="Times New Roman" w:cs="Times New Roman"/>
          <w:color w:val="auto"/>
          <w:sz w:val="22"/>
          <w:szCs w:val="22"/>
        </w:rPr>
        <w:t>Gamintojas</w:t>
      </w:r>
    </w:p>
    <w:p w14:paraId="4F2B1B42" w14:textId="77777777" w:rsidR="00D577D1" w:rsidRPr="00D577D1" w:rsidRDefault="00D577D1" w:rsidP="00D577D1">
      <w:pPr>
        <w:pStyle w:val="Pagrindinistekstas"/>
      </w:pPr>
      <w:r w:rsidRPr="00D577D1">
        <w:t>PHARMATHEN S.A.</w:t>
      </w:r>
    </w:p>
    <w:p w14:paraId="43C19B21" w14:textId="77777777" w:rsidR="00D577D1" w:rsidRPr="00D577D1" w:rsidRDefault="00D577D1" w:rsidP="00D577D1">
      <w:pPr>
        <w:pStyle w:val="Pagrindinistekstas"/>
      </w:pPr>
      <w:proofErr w:type="spellStart"/>
      <w:r w:rsidRPr="00D577D1">
        <w:t>Dervenakion</w:t>
      </w:r>
      <w:proofErr w:type="spellEnd"/>
      <w:r w:rsidRPr="00D577D1">
        <w:t xml:space="preserve"> 6</w:t>
      </w:r>
    </w:p>
    <w:p w14:paraId="756906E5" w14:textId="77777777" w:rsidR="00D577D1" w:rsidRPr="00D577D1" w:rsidRDefault="00D577D1" w:rsidP="00D577D1">
      <w:pPr>
        <w:pStyle w:val="Pagrindinistekstas"/>
      </w:pPr>
      <w:proofErr w:type="spellStart"/>
      <w:r w:rsidRPr="00D577D1">
        <w:t>Pallini</w:t>
      </w:r>
      <w:proofErr w:type="spellEnd"/>
      <w:r w:rsidRPr="00D577D1">
        <w:t xml:space="preserve"> 15351, </w:t>
      </w:r>
      <w:proofErr w:type="spellStart"/>
      <w:r w:rsidRPr="00D577D1">
        <w:t>Attiki</w:t>
      </w:r>
      <w:proofErr w:type="spellEnd"/>
      <w:r w:rsidRPr="00D577D1">
        <w:t xml:space="preserve"> </w:t>
      </w:r>
    </w:p>
    <w:p w14:paraId="593A6B16" w14:textId="77777777" w:rsidR="00D577D1" w:rsidRPr="00D577D1" w:rsidRDefault="00D577D1" w:rsidP="00D577D1">
      <w:pPr>
        <w:pStyle w:val="Pagrindinistekstas"/>
      </w:pPr>
      <w:r w:rsidRPr="00D577D1">
        <w:t>Graikija</w:t>
      </w:r>
    </w:p>
    <w:p w14:paraId="312B1A69" w14:textId="77777777" w:rsidR="00D577D1" w:rsidRPr="00D577D1" w:rsidRDefault="00D577D1" w:rsidP="00D577D1">
      <w:pPr>
        <w:pStyle w:val="Pagrindinistekstas"/>
      </w:pPr>
    </w:p>
    <w:p w14:paraId="5DA10BCE" w14:textId="77777777" w:rsidR="00D577D1" w:rsidRPr="00D577D1" w:rsidRDefault="00D577D1" w:rsidP="00D577D1">
      <w:pPr>
        <w:pStyle w:val="Pagrindinistekstas"/>
      </w:pPr>
      <w:r w:rsidRPr="00D577D1">
        <w:t>arba</w:t>
      </w:r>
    </w:p>
    <w:p w14:paraId="064EB9A0" w14:textId="77777777" w:rsidR="00D577D1" w:rsidRPr="00D577D1" w:rsidRDefault="00D577D1" w:rsidP="00D577D1">
      <w:pPr>
        <w:pStyle w:val="Pagrindinistekstas"/>
      </w:pPr>
    </w:p>
    <w:p w14:paraId="1533F629" w14:textId="77777777" w:rsidR="00D577D1" w:rsidRPr="00D577D1" w:rsidRDefault="00D577D1" w:rsidP="00D577D1">
      <w:pPr>
        <w:pStyle w:val="Pagrindinistekstas"/>
      </w:pPr>
      <w:proofErr w:type="spellStart"/>
      <w:r w:rsidRPr="00D577D1">
        <w:t>Pharmathen</w:t>
      </w:r>
      <w:proofErr w:type="spellEnd"/>
      <w:r w:rsidRPr="00D577D1">
        <w:t xml:space="preserve"> International S.A.</w:t>
      </w:r>
    </w:p>
    <w:p w14:paraId="05773DDE" w14:textId="77777777" w:rsidR="00D577D1" w:rsidRPr="00D577D1" w:rsidRDefault="00D577D1" w:rsidP="00D577D1">
      <w:pPr>
        <w:pStyle w:val="Pagrindinistekstas"/>
      </w:pPr>
      <w:proofErr w:type="spellStart"/>
      <w:r w:rsidRPr="00D577D1">
        <w:t>Industrial</w:t>
      </w:r>
      <w:proofErr w:type="spellEnd"/>
      <w:r w:rsidRPr="00D577D1">
        <w:t xml:space="preserve"> </w:t>
      </w:r>
      <w:proofErr w:type="spellStart"/>
      <w:r w:rsidRPr="00D577D1">
        <w:t>Park</w:t>
      </w:r>
      <w:proofErr w:type="spellEnd"/>
      <w:r w:rsidRPr="00D577D1">
        <w:t xml:space="preserve"> </w:t>
      </w:r>
      <w:proofErr w:type="spellStart"/>
      <w:r w:rsidRPr="00D577D1">
        <w:t>Sapes</w:t>
      </w:r>
      <w:proofErr w:type="spellEnd"/>
    </w:p>
    <w:p w14:paraId="4A8D1F40" w14:textId="77777777" w:rsidR="00D577D1" w:rsidRPr="00D577D1" w:rsidRDefault="00D577D1" w:rsidP="00D577D1">
      <w:pPr>
        <w:pStyle w:val="Pagrindinistekstas"/>
      </w:pPr>
      <w:proofErr w:type="spellStart"/>
      <w:r w:rsidRPr="00D577D1">
        <w:t>Rodopi</w:t>
      </w:r>
      <w:proofErr w:type="spellEnd"/>
      <w:r w:rsidRPr="00D577D1">
        <w:t xml:space="preserve"> </w:t>
      </w:r>
      <w:proofErr w:type="spellStart"/>
      <w:r w:rsidRPr="00D577D1">
        <w:t>Perfecture</w:t>
      </w:r>
      <w:proofErr w:type="spellEnd"/>
      <w:r w:rsidRPr="00D577D1">
        <w:t xml:space="preserve">, </w:t>
      </w:r>
      <w:proofErr w:type="spellStart"/>
      <w:r w:rsidRPr="00D577D1">
        <w:t>Block</w:t>
      </w:r>
      <w:proofErr w:type="spellEnd"/>
      <w:r w:rsidRPr="00D577D1">
        <w:t xml:space="preserve"> 5</w:t>
      </w:r>
    </w:p>
    <w:p w14:paraId="22F4BD88" w14:textId="77777777" w:rsidR="00D577D1" w:rsidRPr="00D577D1" w:rsidRDefault="00D577D1" w:rsidP="00D577D1">
      <w:pPr>
        <w:pStyle w:val="Pagrindinistekstas"/>
      </w:pPr>
      <w:proofErr w:type="spellStart"/>
      <w:r w:rsidRPr="00D577D1">
        <w:t>Rodopi</w:t>
      </w:r>
      <w:proofErr w:type="spellEnd"/>
      <w:r w:rsidRPr="00D577D1">
        <w:t xml:space="preserve"> 69300</w:t>
      </w:r>
    </w:p>
    <w:p w14:paraId="2217D7BC" w14:textId="77777777" w:rsidR="00D577D1" w:rsidRPr="00D577D1" w:rsidRDefault="00D577D1" w:rsidP="00D577D1">
      <w:pPr>
        <w:pStyle w:val="Pagrindinistekstas"/>
      </w:pPr>
      <w:r w:rsidRPr="00D577D1">
        <w:t>Graikija</w:t>
      </w:r>
    </w:p>
    <w:p w14:paraId="07BC0C29" w14:textId="77777777" w:rsidR="00D577D1" w:rsidRPr="00D577D1" w:rsidRDefault="00D577D1" w:rsidP="00D577D1">
      <w:pPr>
        <w:pStyle w:val="Pagrindinistekstas"/>
      </w:pPr>
    </w:p>
    <w:p w14:paraId="542B3199" w14:textId="77777777" w:rsidR="00D577D1" w:rsidRPr="00D577D1" w:rsidRDefault="00D577D1" w:rsidP="00D577D1">
      <w:pPr>
        <w:pStyle w:val="Pagrindinistekstas"/>
        <w:rPr>
          <w:b/>
          <w:snapToGrid w:val="0"/>
        </w:rPr>
      </w:pPr>
      <w:r w:rsidRPr="00D577D1">
        <w:rPr>
          <w:b/>
          <w:snapToGrid w:val="0"/>
        </w:rPr>
        <w:t>Šis vaistas Europos ekonominės erdvės valstybėse narėse registruotas tokiais pavadinimais:</w:t>
      </w:r>
    </w:p>
    <w:p w14:paraId="181A96F9" w14:textId="77777777" w:rsidR="00D577D1" w:rsidRPr="00D577D1" w:rsidRDefault="00D577D1" w:rsidP="00D577D1">
      <w:pPr>
        <w:pStyle w:val="Pagrindinisteksta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886"/>
      </w:tblGrid>
      <w:tr w:rsidR="00D577D1" w:rsidRPr="00D577D1" w14:paraId="67CD289A" w14:textId="77777777" w:rsidTr="00B56EA9">
        <w:tc>
          <w:tcPr>
            <w:tcW w:w="1413" w:type="dxa"/>
            <w:vAlign w:val="center"/>
          </w:tcPr>
          <w:p w14:paraId="4F1E8082" w14:textId="77777777" w:rsidR="00D577D1" w:rsidRPr="00D577D1" w:rsidRDefault="00D577D1" w:rsidP="00D577D1">
            <w:pPr>
              <w:rPr>
                <w:sz w:val="22"/>
                <w:szCs w:val="22"/>
              </w:rPr>
            </w:pPr>
            <w:r w:rsidRPr="00D577D1">
              <w:rPr>
                <w:sz w:val="22"/>
                <w:szCs w:val="22"/>
              </w:rPr>
              <w:t>Estija</w:t>
            </w:r>
          </w:p>
        </w:tc>
        <w:tc>
          <w:tcPr>
            <w:tcW w:w="6886" w:type="dxa"/>
            <w:vAlign w:val="center"/>
          </w:tcPr>
          <w:p w14:paraId="6034E1F4" w14:textId="77777777" w:rsidR="00D577D1" w:rsidRPr="00D577D1" w:rsidRDefault="00D577D1" w:rsidP="00D577D1">
            <w:pPr>
              <w:kinsoku w:val="0"/>
              <w:overflowPunct w:val="0"/>
              <w:rPr>
                <w:sz w:val="22"/>
                <w:szCs w:val="22"/>
              </w:rPr>
            </w:pPr>
            <w:proofErr w:type="spellStart"/>
            <w:r w:rsidRPr="00D577D1">
              <w:rPr>
                <w:sz w:val="22"/>
                <w:szCs w:val="22"/>
              </w:rPr>
              <w:t>Leflunomide</w:t>
            </w:r>
            <w:proofErr w:type="spellEnd"/>
            <w:r w:rsidRPr="00D577D1">
              <w:rPr>
                <w:sz w:val="22"/>
                <w:szCs w:val="22"/>
              </w:rPr>
              <w:t xml:space="preserve"> ELVIM</w:t>
            </w:r>
          </w:p>
        </w:tc>
      </w:tr>
      <w:tr w:rsidR="00D577D1" w:rsidRPr="00D577D1" w14:paraId="0200A5A8" w14:textId="77777777" w:rsidTr="00B56EA9">
        <w:tc>
          <w:tcPr>
            <w:tcW w:w="1413" w:type="dxa"/>
            <w:vAlign w:val="center"/>
          </w:tcPr>
          <w:p w14:paraId="449B896A" w14:textId="77777777" w:rsidR="00D577D1" w:rsidRPr="00D577D1" w:rsidRDefault="00D577D1" w:rsidP="00D577D1">
            <w:pPr>
              <w:rPr>
                <w:sz w:val="22"/>
                <w:szCs w:val="22"/>
              </w:rPr>
            </w:pPr>
            <w:r w:rsidRPr="00D577D1">
              <w:rPr>
                <w:sz w:val="22"/>
                <w:szCs w:val="22"/>
              </w:rPr>
              <w:t>Latvija</w:t>
            </w:r>
          </w:p>
        </w:tc>
        <w:tc>
          <w:tcPr>
            <w:tcW w:w="6886" w:type="dxa"/>
            <w:vAlign w:val="center"/>
          </w:tcPr>
          <w:p w14:paraId="1DF38FCF" w14:textId="77777777" w:rsidR="00D577D1" w:rsidRPr="00D577D1" w:rsidRDefault="00D577D1" w:rsidP="00D577D1">
            <w:pPr>
              <w:kinsoku w:val="0"/>
              <w:overflowPunct w:val="0"/>
              <w:rPr>
                <w:sz w:val="22"/>
                <w:szCs w:val="22"/>
              </w:rPr>
            </w:pPr>
            <w:proofErr w:type="spellStart"/>
            <w:r w:rsidRPr="00D577D1">
              <w:rPr>
                <w:sz w:val="22"/>
                <w:szCs w:val="22"/>
              </w:rPr>
              <w:t>Leflunomide</w:t>
            </w:r>
            <w:proofErr w:type="spellEnd"/>
            <w:r w:rsidRPr="00D577D1">
              <w:rPr>
                <w:sz w:val="22"/>
                <w:szCs w:val="22"/>
              </w:rPr>
              <w:t xml:space="preserve"> ELVIM 10 mg </w:t>
            </w:r>
            <w:proofErr w:type="spellStart"/>
            <w:r w:rsidRPr="00D577D1">
              <w:rPr>
                <w:sz w:val="22"/>
                <w:szCs w:val="22"/>
              </w:rPr>
              <w:t>apvalkotās</w:t>
            </w:r>
            <w:proofErr w:type="spellEnd"/>
            <w:r w:rsidRPr="00D577D1">
              <w:rPr>
                <w:sz w:val="22"/>
                <w:szCs w:val="22"/>
              </w:rPr>
              <w:t xml:space="preserve"> tabletes</w:t>
            </w:r>
          </w:p>
          <w:p w14:paraId="23E0CC0C" w14:textId="77777777" w:rsidR="00D577D1" w:rsidRPr="00D577D1" w:rsidRDefault="00D577D1" w:rsidP="00D577D1">
            <w:pPr>
              <w:kinsoku w:val="0"/>
              <w:overflowPunct w:val="0"/>
              <w:rPr>
                <w:sz w:val="22"/>
                <w:szCs w:val="22"/>
              </w:rPr>
            </w:pPr>
            <w:proofErr w:type="spellStart"/>
            <w:r w:rsidRPr="00D577D1">
              <w:rPr>
                <w:sz w:val="22"/>
                <w:szCs w:val="22"/>
              </w:rPr>
              <w:t>Leflunomide</w:t>
            </w:r>
            <w:proofErr w:type="spellEnd"/>
            <w:r w:rsidRPr="00D577D1">
              <w:rPr>
                <w:sz w:val="22"/>
                <w:szCs w:val="22"/>
              </w:rPr>
              <w:t xml:space="preserve"> ELVIM 20 mg </w:t>
            </w:r>
            <w:proofErr w:type="spellStart"/>
            <w:r w:rsidRPr="00D577D1">
              <w:rPr>
                <w:sz w:val="22"/>
                <w:szCs w:val="22"/>
              </w:rPr>
              <w:t>apvalkotās</w:t>
            </w:r>
            <w:proofErr w:type="spellEnd"/>
            <w:r w:rsidRPr="00D577D1">
              <w:rPr>
                <w:sz w:val="22"/>
                <w:szCs w:val="22"/>
              </w:rPr>
              <w:t xml:space="preserve"> tabletes</w:t>
            </w:r>
          </w:p>
        </w:tc>
      </w:tr>
      <w:tr w:rsidR="00D577D1" w:rsidRPr="00D577D1" w14:paraId="5F0A2FEA" w14:textId="77777777" w:rsidTr="00B56EA9">
        <w:tc>
          <w:tcPr>
            <w:tcW w:w="1413" w:type="dxa"/>
            <w:vAlign w:val="center"/>
          </w:tcPr>
          <w:p w14:paraId="6DDFC178" w14:textId="77777777" w:rsidR="00D577D1" w:rsidRPr="00D577D1" w:rsidRDefault="00D577D1" w:rsidP="00D577D1">
            <w:pPr>
              <w:rPr>
                <w:sz w:val="22"/>
                <w:szCs w:val="22"/>
              </w:rPr>
            </w:pPr>
            <w:r w:rsidRPr="00D577D1">
              <w:rPr>
                <w:sz w:val="22"/>
                <w:szCs w:val="22"/>
              </w:rPr>
              <w:t>Lietuva</w:t>
            </w:r>
          </w:p>
        </w:tc>
        <w:tc>
          <w:tcPr>
            <w:tcW w:w="6886" w:type="dxa"/>
            <w:vAlign w:val="center"/>
          </w:tcPr>
          <w:p w14:paraId="3C0E1594" w14:textId="77777777" w:rsidR="00D577D1" w:rsidRPr="00D577D1" w:rsidRDefault="00D577D1" w:rsidP="00D577D1">
            <w:pPr>
              <w:kinsoku w:val="0"/>
              <w:overflowPunct w:val="0"/>
              <w:rPr>
                <w:sz w:val="22"/>
                <w:szCs w:val="22"/>
              </w:rPr>
            </w:pPr>
            <w:proofErr w:type="spellStart"/>
            <w:r w:rsidRPr="00D577D1">
              <w:rPr>
                <w:sz w:val="22"/>
                <w:szCs w:val="22"/>
              </w:rPr>
              <w:t>Leflunomide</w:t>
            </w:r>
            <w:proofErr w:type="spellEnd"/>
            <w:r w:rsidRPr="00D577D1">
              <w:rPr>
                <w:sz w:val="22"/>
                <w:szCs w:val="22"/>
              </w:rPr>
              <w:t xml:space="preserve"> ELVIM 10 mg plėvele dengtos tabletės </w:t>
            </w:r>
          </w:p>
          <w:p w14:paraId="035E986D" w14:textId="77777777" w:rsidR="00D577D1" w:rsidRPr="00D577D1" w:rsidRDefault="00D577D1" w:rsidP="00D577D1">
            <w:pPr>
              <w:kinsoku w:val="0"/>
              <w:overflowPunct w:val="0"/>
              <w:rPr>
                <w:sz w:val="22"/>
                <w:szCs w:val="22"/>
              </w:rPr>
            </w:pPr>
            <w:proofErr w:type="spellStart"/>
            <w:r w:rsidRPr="00D577D1">
              <w:rPr>
                <w:sz w:val="22"/>
                <w:szCs w:val="22"/>
              </w:rPr>
              <w:t>Leflunomide</w:t>
            </w:r>
            <w:proofErr w:type="spellEnd"/>
            <w:r w:rsidRPr="00D577D1">
              <w:rPr>
                <w:sz w:val="22"/>
                <w:szCs w:val="22"/>
              </w:rPr>
              <w:t xml:space="preserve"> ELVIM 20 mg plėvele dengtos tabletės</w:t>
            </w:r>
          </w:p>
        </w:tc>
      </w:tr>
    </w:tbl>
    <w:p w14:paraId="24DD0531" w14:textId="77777777" w:rsidR="00D577D1" w:rsidRPr="00D577D1" w:rsidRDefault="00D577D1" w:rsidP="00D577D1">
      <w:pPr>
        <w:pStyle w:val="Pagrindinistekstas"/>
      </w:pPr>
    </w:p>
    <w:p w14:paraId="4E1CF2D4" w14:textId="77777777" w:rsidR="00D577D1" w:rsidRPr="00D577D1" w:rsidRDefault="00D577D1" w:rsidP="00D577D1">
      <w:pPr>
        <w:numPr>
          <w:ilvl w:val="12"/>
          <w:numId w:val="0"/>
        </w:numPr>
        <w:ind w:right="-2"/>
        <w:rPr>
          <w:b/>
          <w:snapToGrid w:val="0"/>
        </w:rPr>
      </w:pPr>
      <w:r w:rsidRPr="00D577D1">
        <w:rPr>
          <w:b/>
          <w:snapToGrid w:val="0"/>
        </w:rPr>
        <w:t>Šis pakuotės lapelis paskutinį kartą peržiūrėtas 2025-11-05.</w:t>
      </w:r>
    </w:p>
    <w:p w14:paraId="479C9A8A" w14:textId="77777777" w:rsidR="00D577D1" w:rsidRPr="00D577D1" w:rsidRDefault="00D577D1" w:rsidP="00D577D1">
      <w:pPr>
        <w:pStyle w:val="Pagrindinistekstas"/>
      </w:pPr>
    </w:p>
    <w:p w14:paraId="5DE16CB5" w14:textId="77777777" w:rsidR="00D577D1" w:rsidRPr="00D577D1" w:rsidRDefault="00D577D1" w:rsidP="00D577D1">
      <w:pPr>
        <w:pStyle w:val="Pagrindinistekstas"/>
      </w:pPr>
      <w:r w:rsidRPr="00D577D1">
        <w:rPr>
          <w:snapToGrid w:val="0"/>
        </w:rPr>
        <w:t>Išsami informacija apie šį vaistą pateikiama Valstybinės vaistų kontrolės tarnybos prie Lietuvos Respublikos sveikatos apsaugos ministerijos tinklalapyje</w:t>
      </w:r>
      <w:r w:rsidRPr="00D577D1">
        <w:t xml:space="preserve"> </w:t>
      </w:r>
      <w:r w:rsidRPr="00D577D1">
        <w:rPr>
          <w:snapToGrid w:val="0"/>
        </w:rPr>
        <w:t>https://vvkt.lrv.lt/lt/</w:t>
      </w:r>
      <w:r w:rsidRPr="00D577D1">
        <w:rPr>
          <w:rFonts w:eastAsia="SimSun"/>
          <w:snapToGrid w:val="0"/>
          <w:u w:val="single"/>
        </w:rPr>
        <w:t>.</w:t>
      </w:r>
    </w:p>
    <w:p w14:paraId="263BA479" w14:textId="77777777" w:rsidR="00222FED" w:rsidRPr="00D577D1" w:rsidRDefault="00222FED" w:rsidP="00D577D1"/>
    <w:sectPr w:rsidR="00222FED" w:rsidRPr="00D577D1" w:rsidSect="00D577D1">
      <w:pgSz w:w="11910" w:h="16840"/>
      <w:pgMar w:top="1300" w:right="1200" w:bottom="1440" w:left="1160" w:header="0" w:footer="11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B9F"/>
    <w:multiLevelType w:val="hybridMultilevel"/>
    <w:tmpl w:val="9F7CF672"/>
    <w:lvl w:ilvl="0" w:tplc="AB6E45BE">
      <w:numFmt w:val="bullet"/>
      <w:lvlText w:val="-"/>
      <w:lvlJc w:val="left"/>
      <w:pPr>
        <w:ind w:left="1530" w:hanging="360"/>
      </w:pPr>
      <w:rPr>
        <w:rFonts w:ascii="Times New Roman" w:eastAsia="Times New Roman" w:hAnsi="Times New Roman" w:cs="Times New Roman" w:hint="default"/>
        <w:b w:val="0"/>
        <w:bCs w:val="0"/>
        <w:i w:val="0"/>
        <w:iCs w:val="0"/>
        <w:w w:val="100"/>
        <w:sz w:val="22"/>
        <w:szCs w:val="22"/>
        <w:lang w:val="et-EE" w:eastAsia="en-US" w:bidi="ar-SA"/>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33E47A82"/>
    <w:multiLevelType w:val="hybridMultilevel"/>
    <w:tmpl w:val="600078A6"/>
    <w:lvl w:ilvl="0" w:tplc="0FE8A432">
      <w:start w:val="1"/>
      <w:numFmt w:val="decimal"/>
      <w:lvlText w:val="%1."/>
      <w:lvlJc w:val="left"/>
      <w:pPr>
        <w:ind w:left="823" w:hanging="567"/>
      </w:pPr>
      <w:rPr>
        <w:rFonts w:ascii="Times New Roman" w:eastAsia="Times New Roman" w:hAnsi="Times New Roman" w:cs="Times New Roman" w:hint="default"/>
        <w:b w:val="0"/>
        <w:bCs w:val="0"/>
        <w:i w:val="0"/>
        <w:iCs w:val="0"/>
        <w:w w:val="100"/>
        <w:sz w:val="22"/>
        <w:szCs w:val="22"/>
        <w:lang w:val="lt-LT" w:eastAsia="en-US" w:bidi="ar-SA"/>
      </w:rPr>
    </w:lvl>
    <w:lvl w:ilvl="1" w:tplc="C1B8364E">
      <w:numFmt w:val="bullet"/>
      <w:lvlText w:val="•"/>
      <w:lvlJc w:val="left"/>
      <w:pPr>
        <w:ind w:left="1692" w:hanging="567"/>
      </w:pPr>
      <w:rPr>
        <w:rFonts w:hint="default"/>
        <w:lang w:val="lt-LT" w:eastAsia="en-US" w:bidi="ar-SA"/>
      </w:rPr>
    </w:lvl>
    <w:lvl w:ilvl="2" w:tplc="C62C0C5A">
      <w:numFmt w:val="bullet"/>
      <w:lvlText w:val="•"/>
      <w:lvlJc w:val="left"/>
      <w:pPr>
        <w:ind w:left="2565" w:hanging="567"/>
      </w:pPr>
      <w:rPr>
        <w:rFonts w:hint="default"/>
        <w:lang w:val="lt-LT" w:eastAsia="en-US" w:bidi="ar-SA"/>
      </w:rPr>
    </w:lvl>
    <w:lvl w:ilvl="3" w:tplc="2E12B462">
      <w:numFmt w:val="bullet"/>
      <w:lvlText w:val="•"/>
      <w:lvlJc w:val="left"/>
      <w:pPr>
        <w:ind w:left="3437" w:hanging="567"/>
      </w:pPr>
      <w:rPr>
        <w:rFonts w:hint="default"/>
        <w:lang w:val="lt-LT" w:eastAsia="en-US" w:bidi="ar-SA"/>
      </w:rPr>
    </w:lvl>
    <w:lvl w:ilvl="4" w:tplc="8A1A74B8">
      <w:numFmt w:val="bullet"/>
      <w:lvlText w:val="•"/>
      <w:lvlJc w:val="left"/>
      <w:pPr>
        <w:ind w:left="4310" w:hanging="567"/>
      </w:pPr>
      <w:rPr>
        <w:rFonts w:hint="default"/>
        <w:lang w:val="lt-LT" w:eastAsia="en-US" w:bidi="ar-SA"/>
      </w:rPr>
    </w:lvl>
    <w:lvl w:ilvl="5" w:tplc="1C4E2AE0">
      <w:numFmt w:val="bullet"/>
      <w:lvlText w:val="•"/>
      <w:lvlJc w:val="left"/>
      <w:pPr>
        <w:ind w:left="5183" w:hanging="567"/>
      </w:pPr>
      <w:rPr>
        <w:rFonts w:hint="default"/>
        <w:lang w:val="lt-LT" w:eastAsia="en-US" w:bidi="ar-SA"/>
      </w:rPr>
    </w:lvl>
    <w:lvl w:ilvl="6" w:tplc="2C5881EA">
      <w:numFmt w:val="bullet"/>
      <w:lvlText w:val="•"/>
      <w:lvlJc w:val="left"/>
      <w:pPr>
        <w:ind w:left="6055" w:hanging="567"/>
      </w:pPr>
      <w:rPr>
        <w:rFonts w:hint="default"/>
        <w:lang w:val="lt-LT" w:eastAsia="en-US" w:bidi="ar-SA"/>
      </w:rPr>
    </w:lvl>
    <w:lvl w:ilvl="7" w:tplc="697C4802">
      <w:numFmt w:val="bullet"/>
      <w:lvlText w:val="•"/>
      <w:lvlJc w:val="left"/>
      <w:pPr>
        <w:ind w:left="6928" w:hanging="567"/>
      </w:pPr>
      <w:rPr>
        <w:rFonts w:hint="default"/>
        <w:lang w:val="lt-LT" w:eastAsia="en-US" w:bidi="ar-SA"/>
      </w:rPr>
    </w:lvl>
    <w:lvl w:ilvl="8" w:tplc="DE7483E8">
      <w:numFmt w:val="bullet"/>
      <w:lvlText w:val="•"/>
      <w:lvlJc w:val="left"/>
      <w:pPr>
        <w:ind w:left="7801" w:hanging="567"/>
      </w:pPr>
      <w:rPr>
        <w:rFonts w:hint="default"/>
        <w:lang w:val="lt-LT" w:eastAsia="en-US" w:bidi="ar-SA"/>
      </w:rPr>
    </w:lvl>
  </w:abstractNum>
  <w:abstractNum w:abstractNumId="2" w15:restartNumberingAfterBreak="0">
    <w:nsid w:val="5107496E"/>
    <w:multiLevelType w:val="hybridMultilevel"/>
    <w:tmpl w:val="3BF48D34"/>
    <w:lvl w:ilvl="0" w:tplc="9F669A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B5E58"/>
    <w:multiLevelType w:val="hybridMultilevel"/>
    <w:tmpl w:val="F85C6704"/>
    <w:lvl w:ilvl="0" w:tplc="34FE7A56">
      <w:start w:val="1"/>
      <w:numFmt w:val="decimal"/>
      <w:lvlText w:val="%1."/>
      <w:lvlJc w:val="left"/>
      <w:pPr>
        <w:ind w:left="823" w:hanging="567"/>
      </w:pPr>
      <w:rPr>
        <w:rFonts w:ascii="Times New Roman" w:eastAsia="Times New Roman" w:hAnsi="Times New Roman" w:cs="Times New Roman" w:hint="default"/>
        <w:b/>
        <w:bCs/>
        <w:i w:val="0"/>
        <w:iCs w:val="0"/>
        <w:w w:val="100"/>
        <w:sz w:val="22"/>
        <w:szCs w:val="22"/>
        <w:lang w:val="lt-LT" w:eastAsia="en-US" w:bidi="ar-SA"/>
      </w:rPr>
    </w:lvl>
    <w:lvl w:ilvl="1" w:tplc="95DA397E">
      <w:numFmt w:val="bullet"/>
      <w:lvlText w:val="-"/>
      <w:lvlJc w:val="left"/>
      <w:pPr>
        <w:ind w:left="822" w:hanging="567"/>
      </w:pPr>
      <w:rPr>
        <w:rFonts w:ascii="Times New Roman" w:eastAsia="Times New Roman" w:hAnsi="Times New Roman" w:cs="Times New Roman" w:hint="default"/>
        <w:b w:val="0"/>
        <w:bCs w:val="0"/>
        <w:i w:val="0"/>
        <w:iCs w:val="0"/>
        <w:w w:val="100"/>
        <w:sz w:val="22"/>
        <w:szCs w:val="22"/>
        <w:lang w:val="lt-LT" w:eastAsia="en-US" w:bidi="ar-SA"/>
      </w:rPr>
    </w:lvl>
    <w:lvl w:ilvl="2" w:tplc="181C2AE6">
      <w:numFmt w:val="bullet"/>
      <w:lvlText w:val="•"/>
      <w:lvlJc w:val="left"/>
      <w:pPr>
        <w:ind w:left="2565" w:hanging="567"/>
      </w:pPr>
      <w:rPr>
        <w:rFonts w:hint="default"/>
        <w:lang w:val="lt-LT" w:eastAsia="en-US" w:bidi="ar-SA"/>
      </w:rPr>
    </w:lvl>
    <w:lvl w:ilvl="3" w:tplc="19006DF0">
      <w:numFmt w:val="bullet"/>
      <w:lvlText w:val="•"/>
      <w:lvlJc w:val="left"/>
      <w:pPr>
        <w:ind w:left="3437" w:hanging="567"/>
      </w:pPr>
      <w:rPr>
        <w:rFonts w:hint="default"/>
        <w:lang w:val="lt-LT" w:eastAsia="en-US" w:bidi="ar-SA"/>
      </w:rPr>
    </w:lvl>
    <w:lvl w:ilvl="4" w:tplc="1B98E79A">
      <w:numFmt w:val="bullet"/>
      <w:lvlText w:val="•"/>
      <w:lvlJc w:val="left"/>
      <w:pPr>
        <w:ind w:left="4310" w:hanging="567"/>
      </w:pPr>
      <w:rPr>
        <w:rFonts w:hint="default"/>
        <w:lang w:val="lt-LT" w:eastAsia="en-US" w:bidi="ar-SA"/>
      </w:rPr>
    </w:lvl>
    <w:lvl w:ilvl="5" w:tplc="C3726466">
      <w:numFmt w:val="bullet"/>
      <w:lvlText w:val="•"/>
      <w:lvlJc w:val="left"/>
      <w:pPr>
        <w:ind w:left="5183" w:hanging="567"/>
      </w:pPr>
      <w:rPr>
        <w:rFonts w:hint="default"/>
        <w:lang w:val="lt-LT" w:eastAsia="en-US" w:bidi="ar-SA"/>
      </w:rPr>
    </w:lvl>
    <w:lvl w:ilvl="6" w:tplc="2C7CF02C">
      <w:numFmt w:val="bullet"/>
      <w:lvlText w:val="•"/>
      <w:lvlJc w:val="left"/>
      <w:pPr>
        <w:ind w:left="6055" w:hanging="567"/>
      </w:pPr>
      <w:rPr>
        <w:rFonts w:hint="default"/>
        <w:lang w:val="lt-LT" w:eastAsia="en-US" w:bidi="ar-SA"/>
      </w:rPr>
    </w:lvl>
    <w:lvl w:ilvl="7" w:tplc="73CE167E">
      <w:numFmt w:val="bullet"/>
      <w:lvlText w:val="•"/>
      <w:lvlJc w:val="left"/>
      <w:pPr>
        <w:ind w:left="6928" w:hanging="567"/>
      </w:pPr>
      <w:rPr>
        <w:rFonts w:hint="default"/>
        <w:lang w:val="lt-LT" w:eastAsia="en-US" w:bidi="ar-SA"/>
      </w:rPr>
    </w:lvl>
    <w:lvl w:ilvl="8" w:tplc="45AEA362">
      <w:numFmt w:val="bullet"/>
      <w:lvlText w:val="•"/>
      <w:lvlJc w:val="left"/>
      <w:pPr>
        <w:ind w:left="7801" w:hanging="567"/>
      </w:pPr>
      <w:rPr>
        <w:rFonts w:hint="default"/>
        <w:lang w:val="lt-LT" w:eastAsia="en-US" w:bidi="ar-SA"/>
      </w:rPr>
    </w:lvl>
  </w:abstractNum>
  <w:abstractNum w:abstractNumId="4" w15:restartNumberingAfterBreak="0">
    <w:nsid w:val="7A4F7A9E"/>
    <w:multiLevelType w:val="hybridMultilevel"/>
    <w:tmpl w:val="BF1E686C"/>
    <w:lvl w:ilvl="0" w:tplc="534C02EC">
      <w:numFmt w:val="bullet"/>
      <w:lvlText w:val="-"/>
      <w:lvlJc w:val="left"/>
      <w:pPr>
        <w:ind w:left="824" w:hanging="567"/>
      </w:pPr>
      <w:rPr>
        <w:rFonts w:ascii="Times New Roman" w:eastAsia="Times New Roman" w:hAnsi="Times New Roman" w:cs="Times New Roman" w:hint="default"/>
        <w:b w:val="0"/>
        <w:bCs w:val="0"/>
        <w:i w:val="0"/>
        <w:iCs w:val="0"/>
        <w:w w:val="100"/>
        <w:sz w:val="22"/>
        <w:szCs w:val="22"/>
        <w:lang w:val="lt-LT" w:eastAsia="en-US" w:bidi="ar-SA"/>
      </w:rPr>
    </w:lvl>
    <w:lvl w:ilvl="1" w:tplc="7EB68B54">
      <w:numFmt w:val="bullet"/>
      <w:lvlText w:val="•"/>
      <w:lvlJc w:val="left"/>
      <w:pPr>
        <w:ind w:left="1692" w:hanging="567"/>
      </w:pPr>
      <w:rPr>
        <w:rFonts w:hint="default"/>
        <w:lang w:val="lt-LT" w:eastAsia="en-US" w:bidi="ar-SA"/>
      </w:rPr>
    </w:lvl>
    <w:lvl w:ilvl="2" w:tplc="9998E20C">
      <w:numFmt w:val="bullet"/>
      <w:lvlText w:val="•"/>
      <w:lvlJc w:val="left"/>
      <w:pPr>
        <w:ind w:left="2565" w:hanging="567"/>
      </w:pPr>
      <w:rPr>
        <w:rFonts w:hint="default"/>
        <w:lang w:val="lt-LT" w:eastAsia="en-US" w:bidi="ar-SA"/>
      </w:rPr>
    </w:lvl>
    <w:lvl w:ilvl="3" w:tplc="75746268">
      <w:numFmt w:val="bullet"/>
      <w:lvlText w:val="•"/>
      <w:lvlJc w:val="left"/>
      <w:pPr>
        <w:ind w:left="3437" w:hanging="567"/>
      </w:pPr>
      <w:rPr>
        <w:rFonts w:hint="default"/>
        <w:lang w:val="lt-LT" w:eastAsia="en-US" w:bidi="ar-SA"/>
      </w:rPr>
    </w:lvl>
    <w:lvl w:ilvl="4" w:tplc="84ECBEF2">
      <w:numFmt w:val="bullet"/>
      <w:lvlText w:val="•"/>
      <w:lvlJc w:val="left"/>
      <w:pPr>
        <w:ind w:left="4310" w:hanging="567"/>
      </w:pPr>
      <w:rPr>
        <w:rFonts w:hint="default"/>
        <w:lang w:val="lt-LT" w:eastAsia="en-US" w:bidi="ar-SA"/>
      </w:rPr>
    </w:lvl>
    <w:lvl w:ilvl="5" w:tplc="E902A108">
      <w:numFmt w:val="bullet"/>
      <w:lvlText w:val="•"/>
      <w:lvlJc w:val="left"/>
      <w:pPr>
        <w:ind w:left="5183" w:hanging="567"/>
      </w:pPr>
      <w:rPr>
        <w:rFonts w:hint="default"/>
        <w:lang w:val="lt-LT" w:eastAsia="en-US" w:bidi="ar-SA"/>
      </w:rPr>
    </w:lvl>
    <w:lvl w:ilvl="6" w:tplc="4E5C7614">
      <w:numFmt w:val="bullet"/>
      <w:lvlText w:val="•"/>
      <w:lvlJc w:val="left"/>
      <w:pPr>
        <w:ind w:left="6055" w:hanging="567"/>
      </w:pPr>
      <w:rPr>
        <w:rFonts w:hint="default"/>
        <w:lang w:val="lt-LT" w:eastAsia="en-US" w:bidi="ar-SA"/>
      </w:rPr>
    </w:lvl>
    <w:lvl w:ilvl="7" w:tplc="3A926CEA">
      <w:numFmt w:val="bullet"/>
      <w:lvlText w:val="•"/>
      <w:lvlJc w:val="left"/>
      <w:pPr>
        <w:ind w:left="6928" w:hanging="567"/>
      </w:pPr>
      <w:rPr>
        <w:rFonts w:hint="default"/>
        <w:lang w:val="lt-LT" w:eastAsia="en-US" w:bidi="ar-SA"/>
      </w:rPr>
    </w:lvl>
    <w:lvl w:ilvl="8" w:tplc="ACD26702">
      <w:numFmt w:val="bullet"/>
      <w:lvlText w:val="•"/>
      <w:lvlJc w:val="left"/>
      <w:pPr>
        <w:ind w:left="7801" w:hanging="567"/>
      </w:pPr>
      <w:rPr>
        <w:rFonts w:hint="default"/>
        <w:lang w:val="lt-LT" w:eastAsia="en-US" w:bidi="ar-SA"/>
      </w:rPr>
    </w:lvl>
  </w:abstractNum>
  <w:num w:numId="1" w16cid:durableId="536045077">
    <w:abstractNumId w:val="3"/>
  </w:num>
  <w:num w:numId="2" w16cid:durableId="1115171439">
    <w:abstractNumId w:val="1"/>
  </w:num>
  <w:num w:numId="3" w16cid:durableId="1953777913">
    <w:abstractNumId w:val="4"/>
  </w:num>
  <w:num w:numId="4" w16cid:durableId="1640644947">
    <w:abstractNumId w:val="2"/>
  </w:num>
  <w:num w:numId="5" w16cid:durableId="59644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D1"/>
    <w:rsid w:val="00222FED"/>
    <w:rsid w:val="005F173E"/>
    <w:rsid w:val="008B3AD4"/>
    <w:rsid w:val="00984A0A"/>
    <w:rsid w:val="00D047C4"/>
    <w:rsid w:val="00D577D1"/>
    <w:rsid w:val="00EC0D97"/>
    <w:rsid w:val="00FE70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488F"/>
  <w15:chartTrackingRefBased/>
  <w15:docId w15:val="{85D88FBC-501C-4143-A07C-4739C962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D577D1"/>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D57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D57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77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577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77D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577D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77D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577D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77D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77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D577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77D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77D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77D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577D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77D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577D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77D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577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77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77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77D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77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77D1"/>
    <w:rPr>
      <w:i/>
      <w:iCs/>
      <w:color w:val="404040" w:themeColor="text1" w:themeTint="BF"/>
    </w:rPr>
  </w:style>
  <w:style w:type="paragraph" w:styleId="Sraopastraipa">
    <w:name w:val="List Paragraph"/>
    <w:basedOn w:val="prastasis"/>
    <w:uiPriority w:val="34"/>
    <w:qFormat/>
    <w:rsid w:val="00D577D1"/>
    <w:pPr>
      <w:ind w:left="720"/>
      <w:contextualSpacing/>
    </w:pPr>
  </w:style>
  <w:style w:type="character" w:styleId="Rykuspabraukimas">
    <w:name w:val="Intense Emphasis"/>
    <w:basedOn w:val="Numatytasispastraiposriftas"/>
    <w:uiPriority w:val="21"/>
    <w:qFormat/>
    <w:rsid w:val="00D577D1"/>
    <w:rPr>
      <w:i/>
      <w:iCs/>
      <w:color w:val="0F4761" w:themeColor="accent1" w:themeShade="BF"/>
    </w:rPr>
  </w:style>
  <w:style w:type="paragraph" w:styleId="Iskirtacitata">
    <w:name w:val="Intense Quote"/>
    <w:basedOn w:val="prastasis"/>
    <w:next w:val="prastasis"/>
    <w:link w:val="IskirtacitataDiagrama"/>
    <w:uiPriority w:val="30"/>
    <w:qFormat/>
    <w:rsid w:val="00D57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77D1"/>
    <w:rPr>
      <w:i/>
      <w:iCs/>
      <w:color w:val="0F4761" w:themeColor="accent1" w:themeShade="BF"/>
    </w:rPr>
  </w:style>
  <w:style w:type="character" w:styleId="Rykinuoroda">
    <w:name w:val="Intense Reference"/>
    <w:basedOn w:val="Numatytasispastraiposriftas"/>
    <w:uiPriority w:val="32"/>
    <w:qFormat/>
    <w:rsid w:val="00D577D1"/>
    <w:rPr>
      <w:b/>
      <w:bCs/>
      <w:smallCaps/>
      <w:color w:val="0F4761" w:themeColor="accent1" w:themeShade="BF"/>
      <w:spacing w:val="5"/>
    </w:rPr>
  </w:style>
  <w:style w:type="paragraph" w:styleId="Pagrindinistekstas">
    <w:name w:val="Body Text"/>
    <w:basedOn w:val="prastasis"/>
    <w:link w:val="PagrindinistekstasDiagrama"/>
    <w:uiPriority w:val="1"/>
    <w:qFormat/>
    <w:rsid w:val="00D577D1"/>
  </w:style>
  <w:style w:type="character" w:customStyle="1" w:styleId="PagrindinistekstasDiagrama">
    <w:name w:val="Pagrindinis tekstas Diagrama"/>
    <w:basedOn w:val="Numatytasispastraiposriftas"/>
    <w:link w:val="Pagrindinistekstas"/>
    <w:uiPriority w:val="1"/>
    <w:rsid w:val="00D577D1"/>
    <w:rPr>
      <w:rFonts w:eastAsia="Times New Roman"/>
      <w:kern w:val="0"/>
      <w14:ligatures w14:val="none"/>
    </w:rPr>
  </w:style>
  <w:style w:type="table" w:styleId="Lentelstinklelis">
    <w:name w:val="Table Grid"/>
    <w:basedOn w:val="prastojilentel"/>
    <w:uiPriority w:val="59"/>
    <w:rsid w:val="00D577D1"/>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11787</Words>
  <Characters>6719</Characters>
  <Application>Microsoft Office Word</Application>
  <DocSecurity>0</DocSecurity>
  <Lines>55</Lines>
  <Paragraphs>36</Paragraphs>
  <ScaleCrop>false</ScaleCrop>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2026-01-19T08:30:00Z</dcterms:created>
  <dcterms:modified xsi:type="dcterms:W3CDTF">2026-01-19T08:31:00Z</dcterms:modified>
</cp:coreProperties>
</file>