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9DE9A" w14:textId="1568196B" w:rsidR="003764BE" w:rsidRPr="00BC384B" w:rsidRDefault="003764BE" w:rsidP="003764BE">
      <w:pPr>
        <w:keepNext/>
        <w:spacing w:line="240" w:lineRule="auto"/>
        <w:jc w:val="center"/>
        <w:outlineLvl w:val="1"/>
        <w:rPr>
          <w:b/>
          <w:snapToGrid/>
          <w:szCs w:val="24"/>
          <w:lang w:val="lt-LT" w:eastAsia="x-none"/>
        </w:rPr>
      </w:pPr>
      <w:bookmarkStart w:id="0" w:name="_GoBack"/>
      <w:bookmarkEnd w:id="0"/>
      <w:r w:rsidRPr="00BC384B">
        <w:rPr>
          <w:b/>
          <w:snapToGrid/>
          <w:szCs w:val="28"/>
          <w:lang w:val="lt-LT" w:eastAsia="x-none"/>
        </w:rPr>
        <w:t>Pakuotės lapelis:</w:t>
      </w:r>
      <w:r w:rsidRPr="00BC384B">
        <w:rPr>
          <w:b/>
          <w:snapToGrid/>
          <w:szCs w:val="24"/>
          <w:lang w:val="lt-LT" w:eastAsia="x-none"/>
        </w:rPr>
        <w:t xml:space="preserve"> </w:t>
      </w:r>
      <w:r w:rsidRPr="00BC384B">
        <w:rPr>
          <w:b/>
          <w:snapToGrid/>
          <w:szCs w:val="28"/>
          <w:lang w:val="lt-LT" w:eastAsia="x-none"/>
        </w:rPr>
        <w:t>informacija pacientui</w:t>
      </w:r>
    </w:p>
    <w:p w14:paraId="0CCD87A7" w14:textId="77777777" w:rsidR="003764BE" w:rsidRPr="00BC384B" w:rsidRDefault="003764BE" w:rsidP="003764BE">
      <w:pPr>
        <w:numPr>
          <w:ilvl w:val="12"/>
          <w:numId w:val="0"/>
        </w:numPr>
        <w:tabs>
          <w:tab w:val="clear" w:pos="567"/>
        </w:tabs>
        <w:spacing w:line="240" w:lineRule="auto"/>
        <w:jc w:val="center"/>
        <w:rPr>
          <w:snapToGrid/>
          <w:szCs w:val="24"/>
          <w:lang w:val="lt-LT"/>
        </w:rPr>
      </w:pPr>
    </w:p>
    <w:p w14:paraId="43D9C3A5" w14:textId="1A559909" w:rsidR="005479BC" w:rsidRPr="00BC384B" w:rsidRDefault="00596585" w:rsidP="005479BC">
      <w:pPr>
        <w:jc w:val="center"/>
        <w:rPr>
          <w:b/>
          <w:snapToGrid/>
          <w:szCs w:val="24"/>
          <w:lang w:val="lt-LT"/>
        </w:rPr>
      </w:pPr>
      <w:r>
        <w:rPr>
          <w:b/>
          <w:snapToGrid/>
          <w:szCs w:val="24"/>
          <w:lang w:val="lt-LT"/>
        </w:rPr>
        <w:t>Bronchipret TI</w:t>
      </w:r>
      <w:r w:rsidR="005479BC" w:rsidRPr="00BC384B">
        <w:rPr>
          <w:b/>
          <w:snapToGrid/>
          <w:szCs w:val="24"/>
          <w:lang w:val="lt-LT"/>
        </w:rPr>
        <w:t xml:space="preserve"> sirupas</w:t>
      </w:r>
    </w:p>
    <w:p w14:paraId="1477621D" w14:textId="058DFCD2" w:rsidR="005479BC" w:rsidRPr="00BC384B" w:rsidRDefault="005479BC" w:rsidP="00F71605">
      <w:pPr>
        <w:jc w:val="center"/>
        <w:rPr>
          <w:snapToGrid/>
          <w:szCs w:val="24"/>
          <w:lang w:val="lt-LT"/>
        </w:rPr>
      </w:pPr>
      <w:r w:rsidRPr="00BC384B">
        <w:rPr>
          <w:snapToGrid/>
          <w:szCs w:val="24"/>
          <w:lang w:val="lt-LT"/>
        </w:rPr>
        <w:t>čiobrelių žolės skystasis ekstraktas</w:t>
      </w:r>
      <w:r w:rsidR="00F71605">
        <w:rPr>
          <w:snapToGrid/>
          <w:szCs w:val="24"/>
          <w:lang w:val="lt-LT"/>
        </w:rPr>
        <w:t xml:space="preserve">, </w:t>
      </w:r>
      <w:r w:rsidRPr="00BC384B">
        <w:rPr>
          <w:snapToGrid/>
          <w:szCs w:val="24"/>
          <w:lang w:val="lt-LT"/>
        </w:rPr>
        <w:t>gebenių lapų skystasis ekstraktas</w:t>
      </w:r>
    </w:p>
    <w:p w14:paraId="42FBB945" w14:textId="77777777" w:rsidR="003764BE" w:rsidRPr="00BC384B" w:rsidRDefault="003764BE" w:rsidP="003764BE">
      <w:pPr>
        <w:tabs>
          <w:tab w:val="clear" w:pos="567"/>
        </w:tabs>
        <w:spacing w:line="240" w:lineRule="auto"/>
        <w:ind w:right="-2"/>
        <w:rPr>
          <w:snapToGrid/>
          <w:szCs w:val="24"/>
          <w:lang w:val="lt-LT"/>
        </w:rPr>
      </w:pPr>
    </w:p>
    <w:p w14:paraId="4DFF5186" w14:textId="77777777" w:rsidR="003764BE" w:rsidRPr="00BC384B" w:rsidRDefault="003764BE" w:rsidP="003764BE">
      <w:pPr>
        <w:numPr>
          <w:ilvl w:val="12"/>
          <w:numId w:val="0"/>
        </w:numPr>
        <w:tabs>
          <w:tab w:val="clear" w:pos="567"/>
        </w:tabs>
        <w:spacing w:line="240" w:lineRule="auto"/>
        <w:ind w:right="-2"/>
        <w:rPr>
          <w:b/>
          <w:snapToGrid/>
          <w:szCs w:val="24"/>
          <w:lang w:val="lt-LT"/>
        </w:rPr>
      </w:pPr>
      <w:r w:rsidRPr="00BC384B">
        <w:rPr>
          <w:b/>
          <w:snapToGrid/>
          <w:szCs w:val="24"/>
          <w:lang w:val="lt-LT"/>
        </w:rPr>
        <w:t>Atidžiai perskaitykite visą šį lapelį, prieš pradėdami vartoti šį vaistą, nes jame pateikiama Jums svarbi informacija.</w:t>
      </w:r>
    </w:p>
    <w:p w14:paraId="56E76A21"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Visada vartokite šį vaistą tiksliai kaip aprašyta šiame lapelyje arba kaip nurodė gydytojas</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vaistininkas</w:t>
      </w:r>
      <w:r w:rsidR="005479BC" w:rsidRPr="00BC384B">
        <w:rPr>
          <w:snapToGrid/>
          <w:szCs w:val="24"/>
          <w:lang w:val="lt-LT"/>
        </w:rPr>
        <w:t>.</w:t>
      </w:r>
    </w:p>
    <w:p w14:paraId="06DF55C6"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 xml:space="preserve">Neišmeskite šio lapelio, nes vėl gali prireikti jį perskaityti. </w:t>
      </w:r>
    </w:p>
    <w:p w14:paraId="40EA41FB"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norite sužinoti daugiau arba pasitarti, kreipkitės į vaistininką.</w:t>
      </w:r>
    </w:p>
    <w:p w14:paraId="75F204BC"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pasireiškė šalutinis poveikis (net jeigu jis šiame lapelyje nenurodytas), kreipkitės į gydytoją</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vaistininką. Žr. 4 skyrių.</w:t>
      </w:r>
    </w:p>
    <w:p w14:paraId="60AC963B"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per</w:t>
      </w:r>
      <w:r w:rsidR="005479BC" w:rsidRPr="00BC384B">
        <w:rPr>
          <w:snapToGrid/>
          <w:szCs w:val="24"/>
          <w:lang w:val="lt-LT"/>
        </w:rPr>
        <w:t xml:space="preserve"> 7 </w:t>
      </w:r>
      <w:r w:rsidRPr="00BC384B">
        <w:rPr>
          <w:snapToGrid/>
          <w:szCs w:val="24"/>
          <w:lang w:val="lt-LT"/>
        </w:rPr>
        <w:t>dienas Jūsų savijauta nepagerėjo arba net pablogėjo, kreipkitės į gydytoją.</w:t>
      </w:r>
    </w:p>
    <w:p w14:paraId="580C520A" w14:textId="77777777" w:rsidR="003764BE" w:rsidRPr="00BC384B" w:rsidRDefault="003764BE" w:rsidP="003764BE">
      <w:pPr>
        <w:tabs>
          <w:tab w:val="clear" w:pos="567"/>
        </w:tabs>
        <w:spacing w:line="240" w:lineRule="auto"/>
        <w:ind w:right="-2"/>
        <w:rPr>
          <w:snapToGrid/>
          <w:szCs w:val="24"/>
          <w:lang w:val="lt-LT"/>
        </w:rPr>
      </w:pPr>
    </w:p>
    <w:p w14:paraId="6BB4261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Apie ką rašoma šiame lapelyje?</w:t>
      </w:r>
    </w:p>
    <w:p w14:paraId="79264619" w14:textId="77777777" w:rsidR="003764BE" w:rsidRPr="00BC384B" w:rsidRDefault="003764BE" w:rsidP="005479BC">
      <w:pPr>
        <w:numPr>
          <w:ilvl w:val="12"/>
          <w:numId w:val="0"/>
        </w:numPr>
        <w:tabs>
          <w:tab w:val="clear" w:pos="567"/>
        </w:tabs>
        <w:spacing w:line="240" w:lineRule="auto"/>
        <w:ind w:right="-2"/>
        <w:rPr>
          <w:snapToGrid/>
          <w:szCs w:val="24"/>
          <w:lang w:val="lt-LT"/>
        </w:rPr>
      </w:pPr>
    </w:p>
    <w:p w14:paraId="4C5C3620" w14:textId="60DCA7D0"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1.</w:t>
      </w:r>
      <w:r w:rsidRPr="00BC384B">
        <w:rPr>
          <w:snapToGrid/>
          <w:szCs w:val="24"/>
          <w:lang w:val="lt-LT"/>
        </w:rPr>
        <w:tab/>
      </w:r>
      <w:r w:rsidRPr="00BC384B">
        <w:rPr>
          <w:snapToGrid/>
          <w:lang w:val="lt-LT"/>
        </w:rPr>
        <w:t xml:space="preserve">Kas yra </w:t>
      </w:r>
      <w:r w:rsidR="00596585">
        <w:rPr>
          <w:snapToGrid/>
          <w:lang w:val="lt-LT"/>
        </w:rPr>
        <w:t>Bronchipret TI</w:t>
      </w:r>
      <w:r w:rsidR="005479BC" w:rsidRPr="00BC384B">
        <w:rPr>
          <w:snapToGrid/>
          <w:lang w:val="lt-LT"/>
        </w:rPr>
        <w:t xml:space="preserve"> sirupas</w:t>
      </w:r>
      <w:r w:rsidRPr="00BC384B">
        <w:rPr>
          <w:snapToGrid/>
          <w:lang w:val="lt-LT"/>
        </w:rPr>
        <w:t xml:space="preserve"> ir kam jis vartojamas</w:t>
      </w:r>
      <w:r w:rsidRPr="00BC384B">
        <w:rPr>
          <w:snapToGrid/>
          <w:szCs w:val="24"/>
          <w:lang w:val="lt-LT"/>
        </w:rPr>
        <w:t xml:space="preserve"> </w:t>
      </w:r>
    </w:p>
    <w:p w14:paraId="08954C02" w14:textId="0C1EC396"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2.</w:t>
      </w:r>
      <w:r w:rsidRPr="00BC384B">
        <w:rPr>
          <w:snapToGrid/>
          <w:szCs w:val="24"/>
          <w:lang w:val="lt-LT"/>
        </w:rPr>
        <w:tab/>
        <w:t xml:space="preserve">Kas žinotina prieš vartojant </w:t>
      </w:r>
      <w:r w:rsidR="00596585">
        <w:rPr>
          <w:snapToGrid/>
          <w:szCs w:val="24"/>
          <w:lang w:val="lt-LT"/>
        </w:rPr>
        <w:t>Bronchipret TI</w:t>
      </w:r>
      <w:r w:rsidR="005479BC" w:rsidRPr="00BC384B">
        <w:rPr>
          <w:snapToGrid/>
          <w:szCs w:val="24"/>
          <w:lang w:val="lt-LT"/>
        </w:rPr>
        <w:t xml:space="preserve"> sirupą</w:t>
      </w:r>
    </w:p>
    <w:p w14:paraId="6291AF28" w14:textId="13420FFC"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3.</w:t>
      </w:r>
      <w:r w:rsidRPr="00BC384B">
        <w:rPr>
          <w:snapToGrid/>
          <w:szCs w:val="24"/>
          <w:lang w:val="lt-LT"/>
        </w:rPr>
        <w:tab/>
        <w:t xml:space="preserve">Kaip vartoti </w:t>
      </w:r>
      <w:r w:rsidR="00596585">
        <w:rPr>
          <w:snapToGrid/>
          <w:szCs w:val="24"/>
          <w:lang w:val="lt-LT"/>
        </w:rPr>
        <w:t>Bronchipret TI</w:t>
      </w:r>
      <w:r w:rsidR="005479BC" w:rsidRPr="00BC384B">
        <w:rPr>
          <w:snapToGrid/>
          <w:szCs w:val="24"/>
          <w:lang w:val="lt-LT"/>
        </w:rPr>
        <w:t xml:space="preserve"> sirupą</w:t>
      </w:r>
    </w:p>
    <w:p w14:paraId="09F987D9" w14:textId="77777777"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4.</w:t>
      </w:r>
      <w:r w:rsidRPr="00BC384B">
        <w:rPr>
          <w:snapToGrid/>
          <w:szCs w:val="24"/>
          <w:lang w:val="lt-LT"/>
        </w:rPr>
        <w:tab/>
      </w:r>
      <w:r w:rsidRPr="00BC384B">
        <w:rPr>
          <w:snapToGrid/>
          <w:lang w:val="lt-LT"/>
        </w:rPr>
        <w:t>Galimas šalutinis poveikis</w:t>
      </w:r>
      <w:r w:rsidRPr="00BC384B">
        <w:rPr>
          <w:snapToGrid/>
          <w:szCs w:val="24"/>
          <w:lang w:val="lt-LT"/>
        </w:rPr>
        <w:t xml:space="preserve"> </w:t>
      </w:r>
    </w:p>
    <w:p w14:paraId="44DD3C0A" w14:textId="686BFCC1"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5.</w:t>
      </w:r>
      <w:r w:rsidRPr="00BC384B">
        <w:rPr>
          <w:snapToGrid/>
          <w:szCs w:val="24"/>
          <w:lang w:val="lt-LT"/>
        </w:rPr>
        <w:tab/>
      </w:r>
      <w:r w:rsidRPr="00BC384B">
        <w:rPr>
          <w:snapToGrid/>
          <w:lang w:val="lt-LT"/>
        </w:rPr>
        <w:t xml:space="preserve">Kaip laikyti </w:t>
      </w:r>
      <w:r w:rsidR="00596585">
        <w:rPr>
          <w:snapToGrid/>
          <w:szCs w:val="24"/>
          <w:lang w:val="lt-LT"/>
        </w:rPr>
        <w:t>Bronchipret TI</w:t>
      </w:r>
      <w:r w:rsidR="005479BC" w:rsidRPr="00BC384B">
        <w:rPr>
          <w:snapToGrid/>
          <w:szCs w:val="24"/>
          <w:lang w:val="lt-LT"/>
        </w:rPr>
        <w:t xml:space="preserve"> sirupą</w:t>
      </w:r>
    </w:p>
    <w:p w14:paraId="76552BEA" w14:textId="77777777"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6.</w:t>
      </w:r>
      <w:r w:rsidRPr="00BC384B">
        <w:rPr>
          <w:snapToGrid/>
          <w:szCs w:val="24"/>
          <w:lang w:val="lt-LT"/>
        </w:rPr>
        <w:tab/>
        <w:t>Pakuotės turinys ir kita informacija</w:t>
      </w:r>
    </w:p>
    <w:p w14:paraId="3C82998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947E07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57B7066" w14:textId="11CC5986" w:rsidR="003764BE" w:rsidRPr="00BC384B" w:rsidRDefault="003764BE" w:rsidP="003764BE">
      <w:pPr>
        <w:keepNext/>
        <w:jc w:val="both"/>
        <w:outlineLvl w:val="3"/>
        <w:rPr>
          <w:b/>
          <w:snapToGrid/>
          <w:szCs w:val="28"/>
          <w:lang w:val="lt-LT" w:eastAsia="x-none"/>
        </w:rPr>
      </w:pPr>
      <w:r w:rsidRPr="00BC384B">
        <w:rPr>
          <w:b/>
          <w:snapToGrid/>
          <w:szCs w:val="28"/>
          <w:lang w:val="lt-LT" w:eastAsia="x-none"/>
        </w:rPr>
        <w:t>1.</w:t>
      </w:r>
      <w:r w:rsidRPr="00BC384B">
        <w:rPr>
          <w:b/>
          <w:snapToGrid/>
          <w:szCs w:val="28"/>
          <w:lang w:val="lt-LT" w:eastAsia="x-none"/>
        </w:rPr>
        <w:tab/>
        <w:t xml:space="preserve">Kas yra </w:t>
      </w:r>
      <w:r w:rsidR="00596585">
        <w:rPr>
          <w:b/>
          <w:snapToGrid/>
          <w:szCs w:val="28"/>
          <w:lang w:val="lt-LT" w:eastAsia="x-none"/>
        </w:rPr>
        <w:t>Bronchipret TI</w:t>
      </w:r>
      <w:r w:rsidR="004C432E" w:rsidRPr="00BC384B">
        <w:rPr>
          <w:b/>
          <w:snapToGrid/>
          <w:szCs w:val="28"/>
          <w:lang w:val="lt-LT" w:eastAsia="x-none"/>
        </w:rPr>
        <w:t xml:space="preserve"> </w:t>
      </w:r>
      <w:r w:rsidR="004C432E" w:rsidRPr="00BC384B">
        <w:rPr>
          <w:b/>
          <w:bCs/>
          <w:snapToGrid/>
          <w:szCs w:val="22"/>
          <w:lang w:val="lt-LT" w:eastAsia="x-none"/>
        </w:rPr>
        <w:t>sirupas</w:t>
      </w:r>
      <w:r w:rsidRPr="00BC384B">
        <w:rPr>
          <w:b/>
          <w:snapToGrid/>
          <w:szCs w:val="28"/>
          <w:lang w:val="lt-LT" w:eastAsia="x-none"/>
        </w:rPr>
        <w:t xml:space="preserve"> ir kam jis vartojamas</w:t>
      </w:r>
    </w:p>
    <w:p w14:paraId="7B93EF5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552BBB7" w14:textId="77777777" w:rsidR="00B87DE9" w:rsidRPr="00BC384B" w:rsidRDefault="00B87DE9" w:rsidP="00B87DE9">
      <w:pPr>
        <w:rPr>
          <w:snapToGrid/>
          <w:szCs w:val="24"/>
          <w:lang w:val="lt-LT"/>
        </w:rPr>
      </w:pPr>
      <w:r w:rsidRPr="00BC384B">
        <w:rPr>
          <w:snapToGrid/>
          <w:szCs w:val="24"/>
          <w:lang w:val="lt-LT"/>
        </w:rPr>
        <w:t>Augalinis vaistas, skirtas atsikosėjimui gerinti drėgno kosulio atveju.</w:t>
      </w:r>
    </w:p>
    <w:p w14:paraId="01F86248" w14:textId="67932240" w:rsidR="00B87DE9" w:rsidRPr="00BC384B" w:rsidRDefault="00596585" w:rsidP="00B87DE9">
      <w:pPr>
        <w:rPr>
          <w:snapToGrid/>
          <w:szCs w:val="24"/>
          <w:lang w:val="lt-LT"/>
        </w:rPr>
      </w:pPr>
      <w:r>
        <w:rPr>
          <w:snapToGrid/>
          <w:szCs w:val="24"/>
          <w:lang w:val="lt-LT"/>
        </w:rPr>
        <w:t>Bronchipret TI</w:t>
      </w:r>
      <w:r w:rsidR="00B87DE9" w:rsidRPr="00BC384B">
        <w:rPr>
          <w:snapToGrid/>
          <w:szCs w:val="24"/>
          <w:lang w:val="lt-LT"/>
        </w:rPr>
        <w:t xml:space="preserve"> sirupas yra skirtas suaugusiesiems, paaugliams ir </w:t>
      </w:r>
      <w:r w:rsidR="001568F4">
        <w:rPr>
          <w:snapToGrid/>
          <w:szCs w:val="24"/>
          <w:lang w:val="lt-LT"/>
        </w:rPr>
        <w:t>2 metų</w:t>
      </w:r>
      <w:r w:rsidR="00E62AE0">
        <w:rPr>
          <w:snapToGrid/>
          <w:szCs w:val="24"/>
          <w:lang w:val="lt-LT"/>
        </w:rPr>
        <w:t xml:space="preserve"> bei </w:t>
      </w:r>
      <w:r w:rsidR="00B87DE9" w:rsidRPr="00BC384B">
        <w:rPr>
          <w:snapToGrid/>
          <w:szCs w:val="24"/>
          <w:lang w:val="lt-LT"/>
        </w:rPr>
        <w:t>vyresniems vaikams</w:t>
      </w:r>
    </w:p>
    <w:p w14:paraId="30DF0EF1" w14:textId="77777777" w:rsidR="00B87DE9" w:rsidRPr="00BC384B" w:rsidRDefault="00B87DE9" w:rsidP="003764BE">
      <w:pPr>
        <w:numPr>
          <w:ilvl w:val="12"/>
          <w:numId w:val="0"/>
        </w:numPr>
        <w:tabs>
          <w:tab w:val="clear" w:pos="567"/>
        </w:tabs>
        <w:spacing w:line="240" w:lineRule="auto"/>
        <w:ind w:right="-2"/>
        <w:rPr>
          <w:snapToGrid/>
          <w:szCs w:val="24"/>
          <w:lang w:val="lt-LT"/>
        </w:rPr>
      </w:pPr>
    </w:p>
    <w:p w14:paraId="784D0286" w14:textId="77777777" w:rsidR="00B87DE9" w:rsidRPr="00BC384B" w:rsidRDefault="00B87DE9" w:rsidP="003764BE">
      <w:pPr>
        <w:tabs>
          <w:tab w:val="clear" w:pos="567"/>
        </w:tabs>
        <w:spacing w:line="240" w:lineRule="auto"/>
        <w:ind w:right="-2"/>
        <w:rPr>
          <w:snapToGrid/>
          <w:lang w:val="lt-LT"/>
        </w:rPr>
      </w:pPr>
      <w:r w:rsidRPr="00BC384B">
        <w:rPr>
          <w:snapToGrid/>
          <w:lang w:val="lt-LT"/>
        </w:rPr>
        <w:t>Jeigu per 7 dienas Jūsų savijauta nepagerėjo arba net pablogėjo, kreipkitės į gydytoją</w:t>
      </w:r>
      <w:r w:rsidRPr="00BC384B">
        <w:rPr>
          <w:snapToGrid/>
          <w:szCs w:val="22"/>
          <w:lang w:val="lt-LT"/>
        </w:rPr>
        <w:t>.</w:t>
      </w:r>
    </w:p>
    <w:p w14:paraId="3D66D0C1"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C63628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BC82D95" w14:textId="1295D069" w:rsidR="003764BE" w:rsidRPr="00BC384B" w:rsidRDefault="003764BE" w:rsidP="003764BE">
      <w:pPr>
        <w:keepNext/>
        <w:jc w:val="both"/>
        <w:outlineLvl w:val="3"/>
        <w:rPr>
          <w:b/>
          <w:snapToGrid/>
          <w:szCs w:val="28"/>
          <w:lang w:val="lt-LT" w:eastAsia="x-none"/>
        </w:rPr>
      </w:pPr>
      <w:r w:rsidRPr="00BC384B">
        <w:rPr>
          <w:b/>
          <w:snapToGrid/>
          <w:szCs w:val="28"/>
          <w:lang w:val="lt-LT" w:eastAsia="x-none"/>
        </w:rPr>
        <w:t>2.</w:t>
      </w:r>
      <w:r w:rsidRPr="00BC384B">
        <w:rPr>
          <w:b/>
          <w:snapToGrid/>
          <w:szCs w:val="28"/>
          <w:lang w:val="lt-LT" w:eastAsia="x-none"/>
        </w:rPr>
        <w:tab/>
      </w:r>
      <w:r w:rsidR="004C432E" w:rsidRPr="00BC384B">
        <w:rPr>
          <w:b/>
          <w:snapToGrid/>
          <w:szCs w:val="28"/>
          <w:lang w:val="lt-LT" w:eastAsia="x-none"/>
        </w:rPr>
        <w:t xml:space="preserve">Kas žinotina prieš vartojant </w:t>
      </w:r>
      <w:r w:rsidR="00596585">
        <w:rPr>
          <w:b/>
          <w:snapToGrid/>
          <w:szCs w:val="28"/>
          <w:lang w:val="lt-LT" w:eastAsia="x-none"/>
        </w:rPr>
        <w:t>Bronchipret TI</w:t>
      </w:r>
      <w:r w:rsidR="004C432E" w:rsidRPr="00BC384B">
        <w:rPr>
          <w:b/>
          <w:snapToGrid/>
          <w:szCs w:val="28"/>
          <w:lang w:val="lt-LT" w:eastAsia="x-none"/>
        </w:rPr>
        <w:t xml:space="preserve"> </w:t>
      </w:r>
      <w:r w:rsidR="004C432E" w:rsidRPr="00BC384B">
        <w:rPr>
          <w:b/>
          <w:bCs/>
          <w:snapToGrid/>
          <w:szCs w:val="22"/>
          <w:lang w:val="lt-LT" w:eastAsia="x-none"/>
        </w:rPr>
        <w:t>sirupą</w:t>
      </w:r>
    </w:p>
    <w:p w14:paraId="4989AB1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1752B81" w14:textId="186919D9" w:rsidR="003764BE" w:rsidRPr="00BC384B" w:rsidRDefault="00596585" w:rsidP="003764BE">
      <w:pPr>
        <w:keepNext/>
        <w:jc w:val="both"/>
        <w:outlineLvl w:val="3"/>
        <w:rPr>
          <w:b/>
          <w:bCs/>
          <w:snapToGrid/>
          <w:szCs w:val="22"/>
          <w:lang w:val="lt-LT" w:eastAsia="x-none"/>
        </w:rPr>
      </w:pPr>
      <w:r>
        <w:rPr>
          <w:b/>
          <w:bCs/>
          <w:snapToGrid/>
          <w:szCs w:val="22"/>
          <w:lang w:val="lt-LT" w:eastAsia="x-none"/>
        </w:rPr>
        <w:t>Bronchipret TI</w:t>
      </w:r>
      <w:r w:rsidR="00B87DE9" w:rsidRPr="00BC384B">
        <w:rPr>
          <w:b/>
          <w:bCs/>
          <w:snapToGrid/>
          <w:szCs w:val="22"/>
          <w:lang w:val="lt-LT" w:eastAsia="x-none"/>
        </w:rPr>
        <w:t xml:space="preserve"> sirupo v</w:t>
      </w:r>
      <w:r w:rsidR="003764BE" w:rsidRPr="00BC384B">
        <w:rPr>
          <w:b/>
          <w:bCs/>
          <w:snapToGrid/>
          <w:szCs w:val="22"/>
          <w:lang w:val="lt-LT" w:eastAsia="x-none"/>
        </w:rPr>
        <w:t>artoti draudžiama</w:t>
      </w:r>
      <w:r w:rsidR="00B87DE9" w:rsidRPr="00BC384B">
        <w:rPr>
          <w:b/>
          <w:bCs/>
          <w:snapToGrid/>
          <w:szCs w:val="22"/>
          <w:lang w:val="lt-LT" w:eastAsia="x-none"/>
        </w:rPr>
        <w:t>:</w:t>
      </w:r>
    </w:p>
    <w:p w14:paraId="4712DCC3" w14:textId="047531EB" w:rsidR="003764BE" w:rsidRPr="00BC384B" w:rsidRDefault="003764BE"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t xml:space="preserve">jeigu yra alergija </w:t>
      </w:r>
      <w:r w:rsidR="00C15C37" w:rsidRPr="00BC384B">
        <w:rPr>
          <w:snapToGrid/>
          <w:szCs w:val="24"/>
          <w:lang w:val="lt-LT"/>
        </w:rPr>
        <w:t>čiobrelių žolei, gebenių lapams, kitiems notrelinių (lūpažiedžių) šeimos (</w:t>
      </w:r>
      <w:r w:rsidR="00C15C37" w:rsidRPr="00BC384B">
        <w:rPr>
          <w:i/>
          <w:snapToGrid/>
          <w:szCs w:val="24"/>
          <w:lang w:val="lt-LT"/>
        </w:rPr>
        <w:t>Lamiaceae, s. Labiatae</w:t>
      </w:r>
      <w:r w:rsidR="00C15C37" w:rsidRPr="00BC384B">
        <w:rPr>
          <w:snapToGrid/>
          <w:szCs w:val="24"/>
          <w:lang w:val="lt-LT"/>
        </w:rPr>
        <w:t xml:space="preserve">) </w:t>
      </w:r>
      <w:r w:rsidR="00E360BE">
        <w:rPr>
          <w:snapToGrid/>
          <w:szCs w:val="24"/>
          <w:lang w:val="lt-LT"/>
        </w:rPr>
        <w:t xml:space="preserve">augalams </w:t>
      </w:r>
      <w:r w:rsidR="00C15C37" w:rsidRPr="00BC384B">
        <w:rPr>
          <w:snapToGrid/>
          <w:szCs w:val="24"/>
          <w:lang w:val="lt-LT"/>
        </w:rPr>
        <w:t>ar aralijinių (</w:t>
      </w:r>
      <w:r w:rsidR="00C15C37" w:rsidRPr="00BC384B">
        <w:rPr>
          <w:i/>
          <w:snapToGrid/>
          <w:szCs w:val="24"/>
          <w:lang w:val="lt-LT"/>
        </w:rPr>
        <w:t>Araliaceae</w:t>
      </w:r>
      <w:r w:rsidR="00C15C37" w:rsidRPr="00BC384B">
        <w:rPr>
          <w:snapToGrid/>
          <w:szCs w:val="24"/>
          <w:lang w:val="lt-LT"/>
        </w:rPr>
        <w:t xml:space="preserve">) šeimos augalams </w:t>
      </w:r>
      <w:r w:rsidRPr="00BC384B">
        <w:rPr>
          <w:snapToGrid/>
          <w:szCs w:val="24"/>
          <w:lang w:val="lt-LT"/>
        </w:rPr>
        <w:t>arba bet kuriai pagalbinei šio vaisto medžiagai (jos išvardytos 6 skyriuje</w:t>
      </w:r>
      <w:r w:rsidRPr="00BC384B">
        <w:rPr>
          <w:snapToGrid/>
          <w:szCs w:val="22"/>
          <w:lang w:val="lt-LT"/>
        </w:rPr>
        <w:t>)</w:t>
      </w:r>
      <w:r w:rsidR="00C15C37" w:rsidRPr="00BC384B">
        <w:rPr>
          <w:snapToGrid/>
          <w:szCs w:val="22"/>
          <w:lang w:val="lt-LT"/>
        </w:rPr>
        <w:t>;</w:t>
      </w:r>
    </w:p>
    <w:p w14:paraId="39AC0A12" w14:textId="13115B2C" w:rsidR="00C15C37" w:rsidRPr="00BC384B" w:rsidRDefault="00C15C37"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r>
      <w:r w:rsidR="00596585">
        <w:rPr>
          <w:snapToGrid/>
          <w:szCs w:val="24"/>
          <w:lang w:val="lt-LT"/>
        </w:rPr>
        <w:t>Bronchipret TI</w:t>
      </w:r>
      <w:r w:rsidRPr="00BC384B">
        <w:rPr>
          <w:snapToGrid/>
          <w:szCs w:val="24"/>
          <w:lang w:val="lt-LT"/>
        </w:rPr>
        <w:t xml:space="preserve"> sirupo </w:t>
      </w:r>
      <w:r w:rsidR="00F94B8A" w:rsidRPr="00BC384B">
        <w:rPr>
          <w:snapToGrid/>
          <w:szCs w:val="24"/>
          <w:lang w:val="lt-LT"/>
        </w:rPr>
        <w:t xml:space="preserve">draudžiama </w:t>
      </w:r>
      <w:r w:rsidRPr="00BC384B">
        <w:rPr>
          <w:snapToGrid/>
          <w:szCs w:val="24"/>
          <w:lang w:val="lt-LT"/>
        </w:rPr>
        <w:t>vartoti jaunesniems kaip 2 metų vaikams.</w:t>
      </w:r>
    </w:p>
    <w:p w14:paraId="180B173A"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C86D8DE"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Įspėjimai ir atsargumo priemonės </w:t>
      </w:r>
    </w:p>
    <w:p w14:paraId="5C3AC3D1" w14:textId="1BE36973"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Pasitarkite su gydytoju arba</w:t>
      </w:r>
      <w:r w:rsidR="00C15C37" w:rsidRPr="00BC384B">
        <w:rPr>
          <w:snapToGrid/>
          <w:szCs w:val="24"/>
          <w:lang w:val="lt-LT"/>
        </w:rPr>
        <w:t xml:space="preserve"> </w:t>
      </w:r>
      <w:r w:rsidRPr="00BC384B">
        <w:rPr>
          <w:snapToGrid/>
          <w:szCs w:val="24"/>
          <w:lang w:val="lt-LT"/>
        </w:rPr>
        <w:t>vaistininku</w:t>
      </w:r>
      <w:r w:rsidRPr="00BC384B">
        <w:rPr>
          <w:snapToGrid/>
          <w:szCs w:val="22"/>
          <w:lang w:val="lt-LT"/>
        </w:rPr>
        <w:t>,</w:t>
      </w:r>
      <w:r w:rsidRPr="00BC384B">
        <w:rPr>
          <w:snapToGrid/>
          <w:szCs w:val="24"/>
          <w:lang w:val="lt-LT"/>
        </w:rPr>
        <w:t xml:space="preserve"> prieš pradėdami vartoti </w:t>
      </w:r>
      <w:r w:rsidR="00596585">
        <w:rPr>
          <w:snapToGrid/>
          <w:szCs w:val="24"/>
          <w:lang w:val="lt-LT"/>
        </w:rPr>
        <w:t>Bronchipret TI</w:t>
      </w:r>
      <w:r w:rsidR="00C15C37" w:rsidRPr="00BC384B">
        <w:rPr>
          <w:snapToGrid/>
          <w:szCs w:val="24"/>
          <w:lang w:val="lt-LT"/>
        </w:rPr>
        <w:t xml:space="preserve"> sirupo:</w:t>
      </w:r>
    </w:p>
    <w:p w14:paraId="55771CD7" w14:textId="605439EA"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 xml:space="preserve">jeigu simptomai išlieka ilgiau </w:t>
      </w:r>
      <w:r w:rsidR="00BA5D68">
        <w:rPr>
          <w:snapToGrid/>
          <w:szCs w:val="24"/>
          <w:lang w:val="lt-LT"/>
        </w:rPr>
        <w:t>kaip</w:t>
      </w:r>
      <w:r w:rsidRPr="00BC384B">
        <w:rPr>
          <w:snapToGrid/>
          <w:szCs w:val="24"/>
          <w:lang w:val="lt-LT"/>
        </w:rPr>
        <w:t xml:space="preserve"> 1 savaitę;</w:t>
      </w:r>
    </w:p>
    <w:p w14:paraId="559A3DDE"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vaisto vartojimo metu simptomai pasunkėja;</w:t>
      </w:r>
    </w:p>
    <w:p w14:paraId="19445EB8"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pasireiškia dusulys, karščiavimas arba atsiranda pūlingų ar kraujingų skreplių;</w:t>
      </w:r>
    </w:p>
    <w:p w14:paraId="6EF26FFD"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sergate gastritu arba skrandžio opalige.</w:t>
      </w:r>
    </w:p>
    <w:p w14:paraId="65BF311F"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2CC67F9" w14:textId="77777777"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Vaikams</w:t>
      </w:r>
    </w:p>
    <w:p w14:paraId="26BDA303" w14:textId="7E5118AC" w:rsidR="003764BE" w:rsidRPr="00BC384B" w:rsidRDefault="00596585" w:rsidP="003764BE">
      <w:pPr>
        <w:numPr>
          <w:ilvl w:val="12"/>
          <w:numId w:val="0"/>
        </w:numPr>
        <w:tabs>
          <w:tab w:val="clear" w:pos="567"/>
        </w:tabs>
        <w:spacing w:line="240" w:lineRule="auto"/>
        <w:rPr>
          <w:bCs/>
          <w:snapToGrid/>
          <w:szCs w:val="22"/>
          <w:lang w:val="lt-LT"/>
        </w:rPr>
      </w:pPr>
      <w:r>
        <w:rPr>
          <w:bCs/>
          <w:snapToGrid/>
          <w:szCs w:val="22"/>
          <w:lang w:val="lt-LT"/>
        </w:rPr>
        <w:t>Bronchipret TI</w:t>
      </w:r>
      <w:r w:rsidR="00C15C37" w:rsidRPr="00BC384B">
        <w:rPr>
          <w:bCs/>
          <w:snapToGrid/>
          <w:szCs w:val="22"/>
          <w:lang w:val="lt-LT"/>
        </w:rPr>
        <w:t xml:space="preserve"> sirupo draudžiama vartoti jaunesniems kaip 2</w:t>
      </w:r>
      <w:r w:rsidR="00C15C37" w:rsidRPr="00BC384B">
        <w:rPr>
          <w:snapToGrid/>
          <w:szCs w:val="24"/>
          <w:lang w:val="lt-LT"/>
        </w:rPr>
        <w:t> </w:t>
      </w:r>
      <w:r w:rsidR="00C15C37" w:rsidRPr="00BC384B">
        <w:rPr>
          <w:bCs/>
          <w:snapToGrid/>
          <w:szCs w:val="22"/>
          <w:lang w:val="lt-LT"/>
        </w:rPr>
        <w:t>metų vaikams. Jeigu išliekantis ar pasikartojantis kosulys pasireiškia 2</w:t>
      </w:r>
      <w:r w:rsidR="00C15C37" w:rsidRPr="00BC384B">
        <w:rPr>
          <w:snapToGrid/>
          <w:szCs w:val="24"/>
          <w:lang w:val="lt-LT"/>
        </w:rPr>
        <w:t>–</w:t>
      </w:r>
      <w:r w:rsidR="00C15C37" w:rsidRPr="00BC384B">
        <w:rPr>
          <w:bCs/>
          <w:snapToGrid/>
          <w:szCs w:val="22"/>
          <w:lang w:val="lt-LT"/>
        </w:rPr>
        <w:t>4 metų vaikams, būtina kreiptis į gydytoją.</w:t>
      </w:r>
    </w:p>
    <w:p w14:paraId="54235EC3" w14:textId="77777777" w:rsidR="00C15C37" w:rsidRPr="00BC384B" w:rsidRDefault="00C15C37" w:rsidP="003764BE">
      <w:pPr>
        <w:numPr>
          <w:ilvl w:val="12"/>
          <w:numId w:val="0"/>
        </w:numPr>
        <w:tabs>
          <w:tab w:val="clear" w:pos="567"/>
        </w:tabs>
        <w:spacing w:line="240" w:lineRule="auto"/>
        <w:rPr>
          <w:b/>
          <w:snapToGrid/>
          <w:szCs w:val="24"/>
          <w:lang w:val="lt-LT"/>
        </w:rPr>
      </w:pPr>
    </w:p>
    <w:p w14:paraId="6BF75347" w14:textId="082C6BA9"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Kiti vaistai ir </w:t>
      </w:r>
      <w:r w:rsidR="00596585">
        <w:rPr>
          <w:b/>
          <w:snapToGrid/>
          <w:szCs w:val="28"/>
          <w:lang w:val="lt-LT" w:eastAsia="x-none"/>
        </w:rPr>
        <w:t>Bronchipret TI</w:t>
      </w:r>
      <w:r w:rsidR="00C15C37" w:rsidRPr="00BC384B">
        <w:rPr>
          <w:b/>
          <w:snapToGrid/>
          <w:szCs w:val="28"/>
          <w:lang w:val="lt-LT" w:eastAsia="x-none"/>
        </w:rPr>
        <w:t xml:space="preserve"> </w:t>
      </w:r>
      <w:r w:rsidR="00C15C37" w:rsidRPr="00BC384B">
        <w:rPr>
          <w:b/>
          <w:bCs/>
          <w:snapToGrid/>
          <w:szCs w:val="22"/>
          <w:lang w:val="lt-LT" w:eastAsia="x-none"/>
        </w:rPr>
        <w:t>sirupas</w:t>
      </w:r>
    </w:p>
    <w:p w14:paraId="0A42AEFA"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 xml:space="preserve">Jeigu vartojate ar neseniai vartojote kitų vaistų arba dėl to nesate tikri, apie tai pasakykite </w:t>
      </w:r>
      <w:r w:rsidRPr="00BC384B">
        <w:rPr>
          <w:snapToGrid/>
          <w:szCs w:val="22"/>
          <w:lang w:val="lt-LT"/>
        </w:rPr>
        <w:t>gydytoju</w:t>
      </w:r>
      <w:r w:rsidR="00BA5D68">
        <w:rPr>
          <w:snapToGrid/>
          <w:szCs w:val="22"/>
          <w:lang w:val="lt-LT"/>
        </w:rPr>
        <w:t>i</w:t>
      </w:r>
      <w:r w:rsidRPr="00BC384B">
        <w:rPr>
          <w:snapToGrid/>
          <w:szCs w:val="22"/>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vaistininkui</w:t>
      </w:r>
      <w:r w:rsidR="00C15C37" w:rsidRPr="00BC384B">
        <w:rPr>
          <w:snapToGrid/>
          <w:szCs w:val="22"/>
          <w:lang w:val="lt-LT"/>
        </w:rPr>
        <w:t>.</w:t>
      </w:r>
    </w:p>
    <w:p w14:paraId="3B3F5AC1" w14:textId="1A3EA146" w:rsidR="003764BE" w:rsidRPr="00BC384B" w:rsidRDefault="00244B02" w:rsidP="003764BE">
      <w:pPr>
        <w:numPr>
          <w:ilvl w:val="12"/>
          <w:numId w:val="0"/>
        </w:numPr>
        <w:tabs>
          <w:tab w:val="clear" w:pos="567"/>
        </w:tabs>
        <w:spacing w:line="240" w:lineRule="auto"/>
        <w:ind w:right="-2"/>
        <w:rPr>
          <w:snapToGrid/>
          <w:szCs w:val="22"/>
          <w:lang w:val="lt-LT"/>
        </w:rPr>
      </w:pPr>
      <w:r w:rsidRPr="00BC384B">
        <w:rPr>
          <w:snapToGrid/>
          <w:szCs w:val="22"/>
          <w:lang w:val="lt-LT"/>
        </w:rPr>
        <w:t>Kartu vartoja</w:t>
      </w:r>
      <w:r w:rsidR="002D788B">
        <w:rPr>
          <w:snapToGrid/>
          <w:szCs w:val="22"/>
          <w:lang w:val="lt-LT"/>
        </w:rPr>
        <w:t>nt</w:t>
      </w:r>
      <w:r w:rsidRPr="00BC384B">
        <w:rPr>
          <w:snapToGrid/>
          <w:szCs w:val="22"/>
          <w:lang w:val="lt-LT"/>
        </w:rPr>
        <w:t xml:space="preserve"> kitų vaistų poveikis nebuvo tirtas. Sąveika su kitais vaistais iki šiol nežinoma.</w:t>
      </w:r>
    </w:p>
    <w:p w14:paraId="08895EDB" w14:textId="77777777" w:rsidR="003764BE" w:rsidRPr="00BC384B" w:rsidRDefault="003764BE" w:rsidP="003764BE">
      <w:pPr>
        <w:numPr>
          <w:ilvl w:val="12"/>
          <w:numId w:val="0"/>
        </w:numPr>
        <w:tabs>
          <w:tab w:val="clear" w:pos="567"/>
        </w:tabs>
        <w:spacing w:line="240" w:lineRule="auto"/>
        <w:rPr>
          <w:snapToGrid/>
          <w:szCs w:val="22"/>
          <w:lang w:val="lt-LT"/>
        </w:rPr>
      </w:pPr>
    </w:p>
    <w:p w14:paraId="1908A8A4"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Nėštumas </w:t>
      </w:r>
      <w:r w:rsidRPr="00BC384B">
        <w:rPr>
          <w:b/>
          <w:bCs/>
          <w:snapToGrid/>
          <w:szCs w:val="22"/>
          <w:lang w:val="lt-LT" w:eastAsia="x-none"/>
        </w:rPr>
        <w:t>ir</w:t>
      </w:r>
      <w:r w:rsidR="00C15C37" w:rsidRPr="00BC384B">
        <w:rPr>
          <w:b/>
          <w:snapToGrid/>
          <w:szCs w:val="28"/>
          <w:lang w:val="lt-LT" w:eastAsia="x-none"/>
        </w:rPr>
        <w:t xml:space="preserve"> </w:t>
      </w:r>
      <w:r w:rsidRPr="00BC384B">
        <w:rPr>
          <w:b/>
          <w:snapToGrid/>
          <w:szCs w:val="28"/>
          <w:lang w:val="lt-LT" w:eastAsia="x-none"/>
        </w:rPr>
        <w:t>žindymo laikotarpis</w:t>
      </w:r>
    </w:p>
    <w:p w14:paraId="7C3A4E14"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Jeigu esate nėščia, žindote kūdikį, manote, kad galbūt esate nėščia, arba planuojate pastoti, tai prieš vartodama šį vaistą pasitarkite su gydytoju</w:t>
      </w:r>
      <w:r w:rsidR="00C15C37" w:rsidRPr="00BC384B">
        <w:rPr>
          <w:snapToGrid/>
          <w:szCs w:val="24"/>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w:t>
      </w:r>
      <w:r w:rsidR="00C15C37" w:rsidRPr="00BC384B">
        <w:rPr>
          <w:snapToGrid/>
          <w:szCs w:val="22"/>
          <w:lang w:val="lt-LT"/>
        </w:rPr>
        <w:t>.</w:t>
      </w:r>
    </w:p>
    <w:p w14:paraId="63D23F70" w14:textId="2B2AD889" w:rsidR="00036AED" w:rsidRPr="00BC384B" w:rsidRDefault="00036AED" w:rsidP="003764BE">
      <w:pPr>
        <w:numPr>
          <w:ilvl w:val="12"/>
          <w:numId w:val="0"/>
        </w:numPr>
        <w:tabs>
          <w:tab w:val="clear" w:pos="567"/>
        </w:tabs>
        <w:spacing w:line="240" w:lineRule="auto"/>
        <w:rPr>
          <w:snapToGrid/>
          <w:szCs w:val="24"/>
          <w:lang w:val="lt-LT"/>
        </w:rPr>
      </w:pPr>
      <w:r w:rsidRPr="00BC384B">
        <w:rPr>
          <w:snapToGrid/>
          <w:szCs w:val="24"/>
          <w:lang w:val="lt-LT"/>
        </w:rPr>
        <w:t>Vartojimo saugumas nėštumo ir žindymo laikotarpiu nenustatytas.</w:t>
      </w:r>
      <w:r w:rsidR="00244B02" w:rsidRPr="00BC384B">
        <w:rPr>
          <w:snapToGrid/>
          <w:szCs w:val="24"/>
          <w:lang w:val="lt-LT"/>
        </w:rPr>
        <w:t xml:space="preserve"> </w:t>
      </w:r>
      <w:r w:rsidRPr="00BC384B">
        <w:rPr>
          <w:snapToGrid/>
          <w:szCs w:val="24"/>
          <w:lang w:val="lt-LT"/>
        </w:rPr>
        <w:t xml:space="preserve">Nesant pakankamai duomenų, </w:t>
      </w:r>
      <w:r w:rsidR="00596585">
        <w:rPr>
          <w:snapToGrid/>
          <w:szCs w:val="24"/>
          <w:lang w:val="lt-LT"/>
        </w:rPr>
        <w:t>Bronchipret TI</w:t>
      </w:r>
      <w:r w:rsidRPr="00BC384B">
        <w:rPr>
          <w:snapToGrid/>
          <w:szCs w:val="24"/>
          <w:lang w:val="lt-LT"/>
        </w:rPr>
        <w:t xml:space="preserve"> sirupo nėštumo metu vartoti nerekomenduojama.</w:t>
      </w:r>
    </w:p>
    <w:p w14:paraId="13D8945E" w14:textId="15A40B6E" w:rsidR="00036AED" w:rsidRPr="00BC384B"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Nežinoma, ar </w:t>
      </w:r>
      <w:r w:rsidR="00596585">
        <w:rPr>
          <w:snapToGrid/>
          <w:szCs w:val="22"/>
          <w:lang w:val="lt-LT"/>
        </w:rPr>
        <w:t>Bronchipret TI</w:t>
      </w:r>
      <w:r w:rsidRPr="00BC384B">
        <w:rPr>
          <w:snapToGrid/>
          <w:szCs w:val="22"/>
          <w:lang w:val="lt-LT"/>
        </w:rPr>
        <w:t xml:space="preserve"> sirupo </w:t>
      </w:r>
      <w:r w:rsidRPr="00BC384B">
        <w:rPr>
          <w:rFonts w:eastAsia="TimesNewRoman"/>
          <w:snapToGrid/>
          <w:szCs w:val="22"/>
          <w:lang w:val="lt-LT"/>
        </w:rPr>
        <w:t xml:space="preserve">veikliųjų medžiagų ar jų metabolitų išsiskiria į motinos pieną. Pavojaus žindomiems naujagimiams ar kūdikiams atmesti negalima. Dėl to </w:t>
      </w:r>
      <w:r w:rsidR="00596585">
        <w:rPr>
          <w:rFonts w:eastAsia="TimesNewRoman"/>
          <w:snapToGrid/>
          <w:szCs w:val="22"/>
          <w:lang w:val="lt-LT"/>
        </w:rPr>
        <w:t>Bronchipret TI</w:t>
      </w:r>
      <w:r w:rsidRPr="00BC384B">
        <w:rPr>
          <w:rFonts w:eastAsia="TimesNewRoman"/>
          <w:snapToGrid/>
          <w:szCs w:val="22"/>
          <w:lang w:val="lt-LT"/>
        </w:rPr>
        <w:t xml:space="preserve"> sirupo negalima </w:t>
      </w:r>
      <w:r w:rsidR="00244B02" w:rsidRPr="00BC384B">
        <w:rPr>
          <w:rFonts w:eastAsia="TimesNewRoman"/>
          <w:snapToGrid/>
          <w:szCs w:val="22"/>
          <w:lang w:val="lt-LT"/>
        </w:rPr>
        <w:t xml:space="preserve">vartoti </w:t>
      </w:r>
      <w:r w:rsidRPr="00BC384B">
        <w:rPr>
          <w:rFonts w:eastAsia="TimesNewRoman"/>
          <w:snapToGrid/>
          <w:szCs w:val="22"/>
          <w:lang w:val="lt-LT"/>
        </w:rPr>
        <w:t>žindymo metu.</w:t>
      </w:r>
    </w:p>
    <w:p w14:paraId="76C0841B" w14:textId="77777777" w:rsidR="003764BE" w:rsidRPr="00BC384B" w:rsidRDefault="003764BE" w:rsidP="003764BE">
      <w:pPr>
        <w:numPr>
          <w:ilvl w:val="12"/>
          <w:numId w:val="0"/>
        </w:numPr>
        <w:tabs>
          <w:tab w:val="clear" w:pos="567"/>
        </w:tabs>
        <w:spacing w:line="240" w:lineRule="auto"/>
        <w:rPr>
          <w:snapToGrid/>
          <w:szCs w:val="24"/>
          <w:lang w:val="lt-LT"/>
        </w:rPr>
      </w:pPr>
    </w:p>
    <w:p w14:paraId="5298F53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Vairavimas ir mechanizmų valdymas</w:t>
      </w:r>
    </w:p>
    <w:p w14:paraId="51045775" w14:textId="77777777" w:rsidR="003764BE" w:rsidRPr="00BC384B" w:rsidRDefault="00036AED" w:rsidP="003764BE">
      <w:pPr>
        <w:numPr>
          <w:ilvl w:val="12"/>
          <w:numId w:val="0"/>
        </w:numPr>
        <w:tabs>
          <w:tab w:val="clear" w:pos="567"/>
        </w:tabs>
        <w:spacing w:line="240" w:lineRule="auto"/>
        <w:ind w:right="-2"/>
        <w:rPr>
          <w:snapToGrid/>
          <w:szCs w:val="24"/>
          <w:lang w:val="lt-LT"/>
        </w:rPr>
      </w:pPr>
      <w:r w:rsidRPr="00BC384B">
        <w:rPr>
          <w:snapToGrid/>
          <w:szCs w:val="24"/>
          <w:lang w:val="lt-LT"/>
        </w:rPr>
        <w:t>Poveikio gebėjimui vairuoti ir valdyti mechanizmus tyrimų neatlikta.</w:t>
      </w:r>
    </w:p>
    <w:p w14:paraId="2E9C15D9" w14:textId="77777777" w:rsidR="00036AED" w:rsidRPr="00BC384B" w:rsidRDefault="00036AED" w:rsidP="003764BE">
      <w:pPr>
        <w:numPr>
          <w:ilvl w:val="12"/>
          <w:numId w:val="0"/>
        </w:numPr>
        <w:tabs>
          <w:tab w:val="clear" w:pos="567"/>
        </w:tabs>
        <w:spacing w:line="240" w:lineRule="auto"/>
        <w:ind w:right="-2"/>
        <w:rPr>
          <w:snapToGrid/>
          <w:szCs w:val="24"/>
          <w:lang w:val="lt-LT"/>
        </w:rPr>
      </w:pPr>
    </w:p>
    <w:p w14:paraId="34FEE05A" w14:textId="51572CDD" w:rsidR="003764BE" w:rsidRPr="00BC384B" w:rsidRDefault="00596585" w:rsidP="00ED037D">
      <w:pPr>
        <w:keepNext/>
        <w:outlineLvl w:val="3"/>
        <w:rPr>
          <w:b/>
          <w:snapToGrid/>
          <w:szCs w:val="28"/>
          <w:lang w:val="lt-LT" w:eastAsia="x-none"/>
        </w:rPr>
      </w:pPr>
      <w:r>
        <w:rPr>
          <w:b/>
          <w:snapToGrid/>
          <w:szCs w:val="28"/>
          <w:lang w:val="lt-LT" w:eastAsia="x-none"/>
        </w:rPr>
        <w:t>Bronchipret TI</w:t>
      </w:r>
      <w:r w:rsidR="00036AED" w:rsidRPr="00BC384B">
        <w:rPr>
          <w:b/>
          <w:snapToGrid/>
          <w:szCs w:val="28"/>
          <w:lang w:val="lt-LT" w:eastAsia="x-none"/>
        </w:rPr>
        <w:t xml:space="preserve"> sirupo </w:t>
      </w:r>
      <w:r w:rsidR="003764BE" w:rsidRPr="00BC384B">
        <w:rPr>
          <w:b/>
          <w:snapToGrid/>
          <w:szCs w:val="28"/>
          <w:lang w:val="lt-LT" w:eastAsia="x-none"/>
        </w:rPr>
        <w:t xml:space="preserve">sudėtyje yra </w:t>
      </w:r>
      <w:r w:rsidR="00D27737" w:rsidRPr="00BC384B">
        <w:rPr>
          <w:b/>
          <w:bCs/>
          <w:snapToGrid/>
          <w:szCs w:val="28"/>
          <w:lang w:val="lt-LT" w:eastAsia="x-none"/>
        </w:rPr>
        <w:t xml:space="preserve">ne daugiau kaip 5 % m/m, atitinka ne daugiau kaip 7 % </w:t>
      </w:r>
      <w:r w:rsidR="006A6E10" w:rsidRPr="00561E15">
        <w:rPr>
          <w:rFonts w:eastAsia="TimesNewRoman"/>
          <w:b/>
          <w:snapToGrid/>
          <w:szCs w:val="22"/>
          <w:lang w:val="lt-LT"/>
        </w:rPr>
        <w:t>V/V</w:t>
      </w:r>
      <w:r w:rsidR="006A6E10" w:rsidRPr="00BC384B" w:rsidDel="006A6E10">
        <w:rPr>
          <w:b/>
          <w:bCs/>
          <w:snapToGrid/>
          <w:szCs w:val="28"/>
          <w:lang w:val="lt-LT" w:eastAsia="x-none"/>
        </w:rPr>
        <w:t xml:space="preserve"> </w:t>
      </w:r>
      <w:r w:rsidR="00D27737" w:rsidRPr="00BC384B">
        <w:rPr>
          <w:b/>
          <w:bCs/>
          <w:snapToGrid/>
          <w:szCs w:val="28"/>
          <w:lang w:val="lt-LT" w:eastAsia="x-none"/>
        </w:rPr>
        <w:t>etanolio (alkoholio)</w:t>
      </w:r>
    </w:p>
    <w:p w14:paraId="30F1B137" w14:textId="44CE4445"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5,4 ml (didžiausioje paros dozėje suaugusiesiems) </w:t>
      </w:r>
      <w:r w:rsidR="00D27737" w:rsidRPr="00BC384B">
        <w:rPr>
          <w:snapToGrid/>
          <w:szCs w:val="22"/>
          <w:lang w:val="lt-LT"/>
        </w:rPr>
        <w:t>yra maždaug 300 mg alkoholio (etanolio), tai atitinka 56 mg/ml (5 % m/m). Toks 5,4 ml esantis alkoholio kiekis atitinka 8 ml alaus ar 3 ml vyno.</w:t>
      </w:r>
    </w:p>
    <w:p w14:paraId="432860A0" w14:textId="63817C5A"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4,3 ml </w:t>
      </w:r>
      <w:r w:rsidR="00D27737" w:rsidRPr="00BC384B">
        <w:rPr>
          <w:snapToGrid/>
          <w:szCs w:val="22"/>
          <w:lang w:val="lt-LT"/>
        </w:rPr>
        <w:t>yra maždaug 240 mg alkoholio (etanolio), tai atitinka 56 mg/ml (5 % m/m). Toks 4,3 ml esantis alkoholio kiekis atitinka 6 ml alaus ar 3 ml vyno.</w:t>
      </w:r>
    </w:p>
    <w:p w14:paraId="7F0FA533" w14:textId="32916ED9"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3,2 ml </w:t>
      </w:r>
      <w:r w:rsidR="00D27737" w:rsidRPr="00BC384B">
        <w:rPr>
          <w:snapToGrid/>
          <w:szCs w:val="22"/>
          <w:lang w:val="lt-LT"/>
        </w:rPr>
        <w:t>yra maždaug 180 mg alkoholio (etanolio), tai atitinka 56 mg/ml (5 % m/m). Toks 3,2 ml esantis alkoholio kiekis atitinka 5 ml alaus ar 2 ml vyno.</w:t>
      </w:r>
    </w:p>
    <w:p w14:paraId="164195E2"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Alkoholio kiekis, esantis šio vaisto sudėtyje, nesukelia poveikio suaugusiesiems ir paaugliams, o poveikis vaikams, tikėtina, kad bus nepastebimas. Vis dėl to, mažiems vaikams toks alkoholio kiekis gali daryti nedidelį poveikį, pavyzdžiui, sukelti mieguistumą. </w:t>
      </w:r>
    </w:p>
    <w:p w14:paraId="6D1FB86B"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Alkoholio kiekis, esantis šio vaisto sudėtyje, gali keisti kitų vaistų poveikį.</w:t>
      </w:r>
      <w:r w:rsidRPr="00BC384B">
        <w:rPr>
          <w:lang w:val="lt-LT"/>
        </w:rPr>
        <w:t xml:space="preserve"> </w:t>
      </w:r>
      <w:r w:rsidRPr="00BC384B">
        <w:rPr>
          <w:snapToGrid/>
          <w:szCs w:val="22"/>
          <w:lang w:val="lt-LT"/>
        </w:rPr>
        <w:t>Jeigu vartojate kitų vaistų, pasitarkite su gydytoju arba vaistininku.</w:t>
      </w:r>
    </w:p>
    <w:p w14:paraId="74F2DF59" w14:textId="5B99350B"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Jeigu esate priklausomi nuo alkoholio, prieš </w:t>
      </w:r>
      <w:r w:rsidR="00262BD2">
        <w:rPr>
          <w:snapToGrid/>
          <w:szCs w:val="22"/>
          <w:lang w:val="lt-LT"/>
        </w:rPr>
        <w:t>vartodami</w:t>
      </w:r>
      <w:r w:rsidRPr="00BC384B">
        <w:rPr>
          <w:snapToGrid/>
          <w:szCs w:val="22"/>
          <w:lang w:val="lt-LT"/>
        </w:rPr>
        <w:t xml:space="preserve"> šį vaistą pasitarkite su gydytoju arba vaistininku.</w:t>
      </w:r>
    </w:p>
    <w:p w14:paraId="246F4A8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C8BC861" w14:textId="1860F314" w:rsidR="00D27737" w:rsidRPr="00BC384B" w:rsidRDefault="00596585" w:rsidP="003764BE">
      <w:pPr>
        <w:numPr>
          <w:ilvl w:val="12"/>
          <w:numId w:val="0"/>
        </w:numPr>
        <w:tabs>
          <w:tab w:val="clear" w:pos="567"/>
        </w:tabs>
        <w:spacing w:line="240" w:lineRule="auto"/>
        <w:ind w:right="-2"/>
        <w:rPr>
          <w:b/>
          <w:bCs/>
          <w:snapToGrid/>
          <w:szCs w:val="28"/>
          <w:lang w:val="lt-LT" w:eastAsia="x-none"/>
        </w:rPr>
      </w:pPr>
      <w:r>
        <w:rPr>
          <w:b/>
          <w:bCs/>
          <w:snapToGrid/>
          <w:szCs w:val="28"/>
          <w:lang w:val="lt-LT" w:eastAsia="x-none"/>
        </w:rPr>
        <w:t>Bronchipret TI</w:t>
      </w:r>
      <w:r w:rsidR="00D27737" w:rsidRPr="00BC384B">
        <w:rPr>
          <w:b/>
          <w:bCs/>
          <w:snapToGrid/>
          <w:szCs w:val="28"/>
          <w:lang w:val="lt-LT" w:eastAsia="x-none"/>
        </w:rPr>
        <w:t xml:space="preserve"> sirupo sudėtyje yra</w:t>
      </w:r>
      <w:r w:rsidR="00D27737" w:rsidRPr="00BC384B">
        <w:rPr>
          <w:lang w:val="lt-LT"/>
        </w:rPr>
        <w:t xml:space="preserve"> </w:t>
      </w:r>
      <w:r w:rsidR="00D27737" w:rsidRPr="00BC384B">
        <w:rPr>
          <w:b/>
          <w:bCs/>
          <w:snapToGrid/>
          <w:szCs w:val="28"/>
          <w:lang w:val="lt-LT" w:eastAsia="x-none"/>
        </w:rPr>
        <w:t>skystojo maltitolio (kurio sudėtyje yra sorbitolio)</w:t>
      </w:r>
    </w:p>
    <w:p w14:paraId="7993242D" w14:textId="77777777" w:rsidR="00D27737" w:rsidRPr="00BC384B" w:rsidRDefault="0036771F" w:rsidP="003764BE">
      <w:pPr>
        <w:numPr>
          <w:ilvl w:val="12"/>
          <w:numId w:val="0"/>
        </w:numPr>
        <w:tabs>
          <w:tab w:val="clear" w:pos="567"/>
        </w:tabs>
        <w:spacing w:line="240" w:lineRule="auto"/>
        <w:ind w:right="-2"/>
        <w:rPr>
          <w:snapToGrid/>
          <w:szCs w:val="28"/>
          <w:lang w:val="lt-LT" w:eastAsia="x-none"/>
        </w:rPr>
      </w:pPr>
      <w:r w:rsidRPr="00BC384B">
        <w:rPr>
          <w:snapToGrid/>
          <w:szCs w:val="28"/>
          <w:lang w:val="lt-LT" w:eastAsia="x-none"/>
        </w:rPr>
        <w:t>Jeigu gydytojas Jums yra sakęs, kad netoleruojate kokių nors angliavandenių, kreipkitės į jį prieš pradėdami vartoti šį vaistą.</w:t>
      </w:r>
    </w:p>
    <w:p w14:paraId="1CDFC49E" w14:textId="2AEEE86B" w:rsidR="00D27737" w:rsidRPr="00BC384B" w:rsidRDefault="00D4523E"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io vaist</w:t>
      </w:r>
      <w:r w:rsidR="0036771F" w:rsidRPr="00BC384B">
        <w:rPr>
          <w:snapToGrid/>
          <w:szCs w:val="22"/>
          <w:lang w:val="lt-LT"/>
        </w:rPr>
        <w:t>o</w:t>
      </w:r>
      <w:r w:rsidR="00ED037D" w:rsidRPr="00BC384B">
        <w:rPr>
          <w:snapToGrid/>
          <w:szCs w:val="22"/>
          <w:lang w:val="lt-LT"/>
        </w:rPr>
        <w:t xml:space="preserve"> 5,4 ml yra 153,4 mg sorbitolio, 4,3 ml – 122,1 mg sorbitolio, 3,2 ml – 90,9 mg sorbitolio, tai atitinka 28,4 mg/ml.</w:t>
      </w:r>
    </w:p>
    <w:p w14:paraId="4F869506" w14:textId="77777777" w:rsidR="003764BE" w:rsidRPr="00BC384B" w:rsidRDefault="0036771F" w:rsidP="0036771F">
      <w:pPr>
        <w:numPr>
          <w:ilvl w:val="12"/>
          <w:numId w:val="0"/>
        </w:numPr>
        <w:tabs>
          <w:tab w:val="clear" w:pos="567"/>
        </w:tabs>
        <w:spacing w:line="240" w:lineRule="auto"/>
        <w:ind w:right="-2"/>
        <w:rPr>
          <w:snapToGrid/>
          <w:szCs w:val="24"/>
          <w:lang w:val="lt-LT"/>
        </w:rPr>
      </w:pPr>
      <w:r w:rsidRPr="00BC384B">
        <w:rPr>
          <w:snapToGrid/>
          <w:szCs w:val="24"/>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790FE6C9" w14:textId="77777777" w:rsidR="0036771F" w:rsidRPr="00BC384B" w:rsidRDefault="0036771F" w:rsidP="0036771F">
      <w:pPr>
        <w:numPr>
          <w:ilvl w:val="12"/>
          <w:numId w:val="0"/>
        </w:numPr>
        <w:tabs>
          <w:tab w:val="clear" w:pos="567"/>
        </w:tabs>
        <w:spacing w:line="240" w:lineRule="auto"/>
        <w:ind w:right="-2"/>
        <w:rPr>
          <w:snapToGrid/>
          <w:szCs w:val="24"/>
          <w:lang w:val="lt-LT"/>
        </w:rPr>
      </w:pPr>
    </w:p>
    <w:p w14:paraId="7215A487" w14:textId="77777777" w:rsidR="00D27737" w:rsidRPr="00BC384B" w:rsidRDefault="00D27737" w:rsidP="003764BE">
      <w:pPr>
        <w:numPr>
          <w:ilvl w:val="12"/>
          <w:numId w:val="0"/>
        </w:numPr>
        <w:tabs>
          <w:tab w:val="clear" w:pos="567"/>
        </w:tabs>
        <w:spacing w:line="240" w:lineRule="auto"/>
        <w:ind w:right="-2"/>
        <w:rPr>
          <w:snapToGrid/>
          <w:szCs w:val="24"/>
          <w:lang w:val="lt-LT"/>
        </w:rPr>
      </w:pPr>
    </w:p>
    <w:p w14:paraId="4355C475" w14:textId="5A5A031B"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3.</w:t>
      </w:r>
      <w:r w:rsidRPr="00BC384B">
        <w:rPr>
          <w:b/>
          <w:snapToGrid/>
          <w:szCs w:val="26"/>
          <w:lang w:val="lt-LT" w:eastAsia="x-none"/>
        </w:rPr>
        <w:tab/>
      </w:r>
      <w:r w:rsidR="004C432E" w:rsidRPr="00BC384B">
        <w:rPr>
          <w:b/>
          <w:snapToGrid/>
          <w:szCs w:val="26"/>
          <w:lang w:val="lt-LT" w:eastAsia="x-none"/>
        </w:rPr>
        <w:t xml:space="preserve">Kaip vartoti </w:t>
      </w:r>
      <w:r w:rsidR="00596585">
        <w:rPr>
          <w:b/>
          <w:snapToGrid/>
          <w:szCs w:val="26"/>
          <w:lang w:val="lt-LT" w:eastAsia="x-none"/>
        </w:rPr>
        <w:t>Bronchipret TI</w:t>
      </w:r>
      <w:r w:rsidR="004C432E" w:rsidRPr="00BC384B">
        <w:rPr>
          <w:b/>
          <w:snapToGrid/>
          <w:szCs w:val="26"/>
          <w:lang w:val="lt-LT" w:eastAsia="x-none"/>
        </w:rPr>
        <w:t xml:space="preserve"> </w:t>
      </w:r>
      <w:r w:rsidR="004C432E" w:rsidRPr="00BC384B">
        <w:rPr>
          <w:b/>
          <w:bCs/>
          <w:snapToGrid/>
          <w:szCs w:val="22"/>
          <w:lang w:val="lt-LT" w:eastAsia="x-none"/>
        </w:rPr>
        <w:t>sirupą</w:t>
      </w:r>
    </w:p>
    <w:p w14:paraId="4C5E884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19E17F4" w14:textId="77777777" w:rsidR="003764BE" w:rsidRPr="00BC384B" w:rsidRDefault="003764BE" w:rsidP="003764BE">
      <w:pPr>
        <w:tabs>
          <w:tab w:val="clear" w:pos="567"/>
        </w:tabs>
        <w:spacing w:line="240" w:lineRule="auto"/>
        <w:ind w:right="-2"/>
        <w:rPr>
          <w:snapToGrid/>
          <w:lang w:val="lt-LT"/>
        </w:rPr>
      </w:pPr>
      <w:r w:rsidRPr="00BC384B">
        <w:rPr>
          <w:snapToGrid/>
          <w:lang w:val="lt-LT"/>
        </w:rPr>
        <w:t>Visada vartokite šį vaistą tiksliai, kaip aprašyta šiame lapelyje arba kaip nurodė gydytojas</w:t>
      </w:r>
      <w:r w:rsidR="0036771F" w:rsidRPr="00BC384B">
        <w:rPr>
          <w:snapToGrid/>
          <w:lang w:val="lt-LT"/>
        </w:rPr>
        <w:t xml:space="preserve"> </w:t>
      </w:r>
      <w:r w:rsidRPr="00BC384B">
        <w:rPr>
          <w:snapToGrid/>
          <w:lang w:val="lt-LT"/>
        </w:rPr>
        <w:t>arba</w:t>
      </w:r>
      <w:r w:rsidRPr="00BC384B">
        <w:rPr>
          <w:snapToGrid/>
          <w:szCs w:val="22"/>
          <w:lang w:val="lt-LT"/>
        </w:rPr>
        <w:t xml:space="preserve"> </w:t>
      </w:r>
      <w:r w:rsidRPr="00BC384B">
        <w:rPr>
          <w:snapToGrid/>
          <w:lang w:val="lt-LT"/>
        </w:rPr>
        <w:t>vaistininkas</w:t>
      </w:r>
      <w:r w:rsidRPr="00BC384B">
        <w:rPr>
          <w:snapToGrid/>
          <w:szCs w:val="22"/>
          <w:lang w:val="lt-LT"/>
        </w:rPr>
        <w:t>.</w:t>
      </w:r>
      <w:r w:rsidRPr="00BC384B">
        <w:rPr>
          <w:snapToGrid/>
          <w:lang w:val="lt-LT"/>
        </w:rPr>
        <w:t xml:space="preserve"> Jeigu abejojate, kreipkitės į gydytoją</w:t>
      </w:r>
      <w:r w:rsidR="0036771F" w:rsidRPr="00BC384B">
        <w:rPr>
          <w:snapToGrid/>
          <w:lang w:val="lt-LT"/>
        </w:rPr>
        <w:t xml:space="preserve"> </w:t>
      </w:r>
      <w:r w:rsidRPr="00BC384B">
        <w:rPr>
          <w:snapToGrid/>
          <w:lang w:val="lt-LT"/>
        </w:rPr>
        <w:t>arba</w:t>
      </w:r>
      <w:r w:rsidR="0036771F" w:rsidRPr="00BC384B">
        <w:rPr>
          <w:snapToGrid/>
          <w:lang w:val="lt-LT"/>
        </w:rPr>
        <w:t xml:space="preserve"> </w:t>
      </w:r>
      <w:r w:rsidRPr="00BC384B">
        <w:rPr>
          <w:snapToGrid/>
          <w:lang w:val="lt-LT"/>
        </w:rPr>
        <w:t>vaistininką</w:t>
      </w:r>
      <w:r w:rsidR="0036771F" w:rsidRPr="00BC384B">
        <w:rPr>
          <w:snapToGrid/>
          <w:lang w:val="lt-LT"/>
        </w:rPr>
        <w:t>.</w:t>
      </w:r>
    </w:p>
    <w:p w14:paraId="0909CC8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7F80533" w14:textId="77777777" w:rsidR="0036771F" w:rsidRPr="00BC384B" w:rsidRDefault="0036771F" w:rsidP="0036771F">
      <w:pPr>
        <w:numPr>
          <w:ilvl w:val="12"/>
          <w:numId w:val="0"/>
        </w:numPr>
        <w:tabs>
          <w:tab w:val="clear" w:pos="567"/>
        </w:tabs>
        <w:spacing w:line="240" w:lineRule="auto"/>
        <w:ind w:right="-2"/>
        <w:rPr>
          <w:b/>
          <w:bCs/>
          <w:snapToGrid/>
          <w:szCs w:val="24"/>
          <w:lang w:val="lt-LT"/>
        </w:rPr>
      </w:pPr>
      <w:r w:rsidRPr="00BC384B">
        <w:rPr>
          <w:b/>
          <w:bCs/>
          <w:snapToGrid/>
          <w:szCs w:val="24"/>
          <w:lang w:val="lt-LT"/>
        </w:rPr>
        <w:t>Rekomenduojama dozė yra:</w:t>
      </w:r>
    </w:p>
    <w:p w14:paraId="60EC4B2B" w14:textId="77777777" w:rsidR="0036771F" w:rsidRPr="00BC384B" w:rsidRDefault="0036771F" w:rsidP="003764BE">
      <w:pPr>
        <w:numPr>
          <w:ilvl w:val="12"/>
          <w:numId w:val="0"/>
        </w:numPr>
        <w:tabs>
          <w:tab w:val="clear" w:pos="567"/>
        </w:tabs>
        <w:spacing w:line="240" w:lineRule="auto"/>
        <w:ind w:right="-2"/>
        <w:rPr>
          <w:snapToGrid/>
          <w:szCs w:val="24"/>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36771F" w:rsidRPr="00BC384B" w14:paraId="4CC0CFC7"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640CA210" w14:textId="77777777" w:rsidR="0036771F" w:rsidRPr="00BC384B" w:rsidRDefault="0036771F" w:rsidP="00B9465F">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53B219CD" w14:textId="77777777" w:rsidR="0036771F" w:rsidRPr="00BC384B" w:rsidRDefault="0036771F" w:rsidP="00B9465F">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7294AD14" w14:textId="77777777" w:rsidR="0036771F" w:rsidRPr="00BC384B" w:rsidRDefault="0036771F" w:rsidP="00B9465F">
            <w:pPr>
              <w:rPr>
                <w:b/>
                <w:snapToGrid/>
                <w:lang w:val="lt-LT"/>
              </w:rPr>
            </w:pPr>
            <w:r w:rsidRPr="00BC384B">
              <w:rPr>
                <w:b/>
                <w:snapToGrid/>
                <w:lang w:val="lt-LT"/>
              </w:rPr>
              <w:t>Bendroji paros dozė</w:t>
            </w:r>
          </w:p>
        </w:tc>
      </w:tr>
      <w:tr w:rsidR="0036771F" w:rsidRPr="00BC384B" w14:paraId="6E480A10"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1BEFD458" w14:textId="57845A49" w:rsidR="0036771F" w:rsidRPr="00BC384B" w:rsidRDefault="0036771F" w:rsidP="00B9465F">
            <w:pPr>
              <w:rPr>
                <w:snapToGrid/>
                <w:lang w:val="lt-LT"/>
              </w:rPr>
            </w:pPr>
            <w:r w:rsidRPr="00BC384B">
              <w:rPr>
                <w:snapToGrid/>
                <w:lang w:val="lt-LT"/>
              </w:rPr>
              <w:t xml:space="preserve">Suaugusieji ir </w:t>
            </w:r>
            <w:r w:rsidR="00FB191F">
              <w:rPr>
                <w:snapToGrid/>
                <w:lang w:val="lt-LT"/>
              </w:rPr>
              <w:t>paaugliai nuo</w:t>
            </w:r>
            <w:r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5AB1FFA5" w14:textId="77777777" w:rsidR="0036771F" w:rsidRPr="00BC384B" w:rsidRDefault="0036771F" w:rsidP="00B9465F">
            <w:pPr>
              <w:rPr>
                <w:snapToGrid/>
                <w:lang w:val="lt-LT"/>
              </w:rPr>
            </w:pPr>
            <w:r w:rsidRPr="00BC384B">
              <w:rPr>
                <w:snapToGrid/>
                <w:lang w:val="lt-LT"/>
              </w:rPr>
              <w:t>5,4 ml</w:t>
            </w:r>
          </w:p>
        </w:tc>
        <w:tc>
          <w:tcPr>
            <w:tcW w:w="2145" w:type="dxa"/>
            <w:tcBorders>
              <w:top w:val="single" w:sz="4" w:space="0" w:color="auto"/>
              <w:left w:val="single" w:sz="4" w:space="0" w:color="auto"/>
              <w:bottom w:val="single" w:sz="4" w:space="0" w:color="auto"/>
              <w:right w:val="single" w:sz="4" w:space="0" w:color="auto"/>
            </w:tcBorders>
            <w:hideMark/>
          </w:tcPr>
          <w:p w14:paraId="79A9484F" w14:textId="77777777" w:rsidR="0036771F" w:rsidRPr="00BC384B" w:rsidRDefault="0036771F" w:rsidP="00B9465F">
            <w:pPr>
              <w:rPr>
                <w:snapToGrid/>
                <w:lang w:val="lt-LT"/>
              </w:rPr>
            </w:pPr>
            <w:r w:rsidRPr="00BC384B">
              <w:rPr>
                <w:snapToGrid/>
                <w:lang w:val="lt-LT"/>
              </w:rPr>
              <w:t>16,2 ml</w:t>
            </w:r>
          </w:p>
        </w:tc>
      </w:tr>
      <w:tr w:rsidR="0036771F" w:rsidRPr="00BC384B" w14:paraId="62EE1E4F"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5CB70252" w14:textId="77777777" w:rsidR="0036771F" w:rsidRPr="00BC384B" w:rsidRDefault="0036771F" w:rsidP="00B9465F">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73E0DD07" w14:textId="77777777" w:rsidR="0036771F" w:rsidRPr="00BC384B" w:rsidRDefault="0036771F" w:rsidP="00B9465F">
            <w:pPr>
              <w:rPr>
                <w:snapToGrid/>
                <w:lang w:val="lt-LT"/>
              </w:rPr>
            </w:pPr>
            <w:r w:rsidRPr="00BC384B">
              <w:rPr>
                <w:snapToGrid/>
                <w:lang w:val="lt-LT"/>
              </w:rPr>
              <w:t>4,3 ml</w:t>
            </w:r>
          </w:p>
        </w:tc>
        <w:tc>
          <w:tcPr>
            <w:tcW w:w="2145" w:type="dxa"/>
            <w:tcBorders>
              <w:top w:val="single" w:sz="4" w:space="0" w:color="auto"/>
              <w:left w:val="single" w:sz="4" w:space="0" w:color="auto"/>
              <w:bottom w:val="single" w:sz="4" w:space="0" w:color="auto"/>
              <w:right w:val="single" w:sz="4" w:space="0" w:color="auto"/>
            </w:tcBorders>
            <w:hideMark/>
          </w:tcPr>
          <w:p w14:paraId="148C3C33" w14:textId="77777777" w:rsidR="0036771F" w:rsidRPr="00BC384B" w:rsidRDefault="0036771F" w:rsidP="00B9465F">
            <w:pPr>
              <w:rPr>
                <w:snapToGrid/>
                <w:lang w:val="lt-LT"/>
              </w:rPr>
            </w:pPr>
            <w:r w:rsidRPr="00BC384B">
              <w:rPr>
                <w:snapToGrid/>
                <w:lang w:val="lt-LT"/>
              </w:rPr>
              <w:t>12,9 ml</w:t>
            </w:r>
          </w:p>
        </w:tc>
      </w:tr>
      <w:tr w:rsidR="0036771F" w:rsidRPr="00BC384B" w14:paraId="561C2A78"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640D95DD" w14:textId="77777777" w:rsidR="0036771F" w:rsidRPr="00BC384B" w:rsidRDefault="0036771F" w:rsidP="00B9465F">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783B1EF7" w14:textId="77777777" w:rsidR="0036771F" w:rsidRPr="00BC384B" w:rsidRDefault="0036771F" w:rsidP="00B9465F">
            <w:pPr>
              <w:rPr>
                <w:snapToGrid/>
                <w:lang w:val="lt-LT"/>
              </w:rPr>
            </w:pPr>
            <w:r w:rsidRPr="00BC384B">
              <w:rPr>
                <w:snapToGrid/>
                <w:lang w:val="lt-LT"/>
              </w:rPr>
              <w:t>3,2 ml</w:t>
            </w:r>
          </w:p>
        </w:tc>
        <w:tc>
          <w:tcPr>
            <w:tcW w:w="2145" w:type="dxa"/>
            <w:tcBorders>
              <w:top w:val="single" w:sz="4" w:space="0" w:color="auto"/>
              <w:left w:val="single" w:sz="4" w:space="0" w:color="auto"/>
              <w:bottom w:val="single" w:sz="4" w:space="0" w:color="auto"/>
              <w:right w:val="single" w:sz="4" w:space="0" w:color="auto"/>
            </w:tcBorders>
            <w:hideMark/>
          </w:tcPr>
          <w:p w14:paraId="0F1FE836" w14:textId="77777777" w:rsidR="0036771F" w:rsidRPr="00BC384B" w:rsidRDefault="0036771F" w:rsidP="00B9465F">
            <w:pPr>
              <w:rPr>
                <w:snapToGrid/>
                <w:lang w:val="lt-LT"/>
              </w:rPr>
            </w:pPr>
            <w:r w:rsidRPr="00BC384B">
              <w:rPr>
                <w:snapToGrid/>
                <w:lang w:val="lt-LT"/>
              </w:rPr>
              <w:t>9,6 ml</w:t>
            </w:r>
          </w:p>
        </w:tc>
      </w:tr>
    </w:tbl>
    <w:p w14:paraId="1196290B" w14:textId="77777777" w:rsidR="00ED037D" w:rsidRPr="00BC384B" w:rsidRDefault="00ED037D" w:rsidP="0036771F">
      <w:pPr>
        <w:tabs>
          <w:tab w:val="clear" w:pos="567"/>
          <w:tab w:val="left" w:pos="1296"/>
        </w:tabs>
        <w:spacing w:line="240" w:lineRule="auto"/>
        <w:rPr>
          <w:snapToGrid/>
          <w:szCs w:val="22"/>
          <w:lang w:val="lt-LT"/>
        </w:rPr>
      </w:pPr>
    </w:p>
    <w:p w14:paraId="48B1509B" w14:textId="793DE291"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 xml:space="preserve">Prieš kiekvieną vartojimą gerai suplakti! </w:t>
      </w:r>
      <w:r w:rsidR="00596585">
        <w:rPr>
          <w:snapToGrid/>
          <w:szCs w:val="22"/>
          <w:lang w:val="lt-LT"/>
        </w:rPr>
        <w:t>Bronchipret TI</w:t>
      </w:r>
      <w:r w:rsidRPr="00BC384B">
        <w:rPr>
          <w:snapToGrid/>
          <w:szCs w:val="22"/>
          <w:lang w:val="lt-LT"/>
        </w:rPr>
        <w:t xml:space="preserve"> sirup</w:t>
      </w:r>
      <w:r w:rsidR="00FB191F">
        <w:rPr>
          <w:snapToGrid/>
          <w:szCs w:val="22"/>
          <w:lang w:val="lt-LT"/>
        </w:rPr>
        <w:t>o</w:t>
      </w:r>
      <w:r w:rsidRPr="00BC384B">
        <w:rPr>
          <w:snapToGrid/>
          <w:szCs w:val="22"/>
          <w:lang w:val="lt-LT"/>
        </w:rPr>
        <w:t xml:space="preserve"> vartojama 3 kartus per parą (ryte, vidurdienį, vakare), naudojant prid</w:t>
      </w:r>
      <w:r w:rsidR="00FB191F">
        <w:rPr>
          <w:snapToGrid/>
          <w:szCs w:val="22"/>
          <w:lang w:val="lt-LT"/>
        </w:rPr>
        <w:t>ėtą</w:t>
      </w:r>
      <w:r w:rsidRPr="00BC384B">
        <w:rPr>
          <w:snapToGrid/>
          <w:szCs w:val="22"/>
          <w:lang w:val="lt-LT"/>
        </w:rPr>
        <w:t xml:space="preserve"> matavimo taurelę. </w:t>
      </w:r>
      <w:r w:rsidR="00596585">
        <w:rPr>
          <w:snapToGrid/>
          <w:szCs w:val="22"/>
          <w:lang w:val="lt-LT"/>
        </w:rPr>
        <w:t>Bronchipret TI</w:t>
      </w:r>
      <w:r w:rsidRPr="00BC384B">
        <w:rPr>
          <w:snapToGrid/>
          <w:szCs w:val="22"/>
          <w:lang w:val="lt-LT"/>
        </w:rPr>
        <w:t xml:space="preserve"> sirup</w:t>
      </w:r>
      <w:r w:rsidR="00FB191F">
        <w:rPr>
          <w:snapToGrid/>
          <w:szCs w:val="22"/>
          <w:lang w:val="lt-LT"/>
        </w:rPr>
        <w:t>o</w:t>
      </w:r>
      <w:r w:rsidRPr="00BC384B">
        <w:rPr>
          <w:snapToGrid/>
          <w:szCs w:val="22"/>
          <w:lang w:val="lt-LT"/>
        </w:rPr>
        <w:t xml:space="preserve"> nuryjama neskiest</w:t>
      </w:r>
      <w:r w:rsidR="00FB191F">
        <w:rPr>
          <w:snapToGrid/>
          <w:szCs w:val="22"/>
          <w:lang w:val="lt-LT"/>
        </w:rPr>
        <w:t>o</w:t>
      </w:r>
      <w:r w:rsidRPr="00BC384B">
        <w:rPr>
          <w:snapToGrid/>
          <w:szCs w:val="22"/>
          <w:lang w:val="lt-LT"/>
        </w:rPr>
        <w:t>. Išgėrus vaisto, reikia išgerti šiek tiek skysčio (geriausia vandens).</w:t>
      </w:r>
    </w:p>
    <w:p w14:paraId="556E1A55" w14:textId="77777777" w:rsidR="0036771F" w:rsidRPr="00BC384B" w:rsidRDefault="0036771F" w:rsidP="0036771F">
      <w:pPr>
        <w:tabs>
          <w:tab w:val="clear" w:pos="567"/>
          <w:tab w:val="left" w:pos="1296"/>
        </w:tabs>
        <w:spacing w:line="240" w:lineRule="auto"/>
        <w:rPr>
          <w:snapToGrid/>
          <w:szCs w:val="22"/>
          <w:lang w:val="lt-LT"/>
        </w:rPr>
      </w:pPr>
    </w:p>
    <w:p w14:paraId="7BF5086A" w14:textId="2F53F0A6"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Jeigu vartojant vaist</w:t>
      </w:r>
      <w:r w:rsidR="00FB191F">
        <w:rPr>
          <w:snapToGrid/>
          <w:szCs w:val="22"/>
          <w:lang w:val="lt-LT"/>
        </w:rPr>
        <w:t>o</w:t>
      </w:r>
      <w:r w:rsidRPr="00BC384B">
        <w:rPr>
          <w:snapToGrid/>
          <w:szCs w:val="22"/>
          <w:lang w:val="lt-LT"/>
        </w:rPr>
        <w:t xml:space="preserve"> simptomai išlieka ilgiau </w:t>
      </w:r>
      <w:r w:rsidR="00FB191F">
        <w:rPr>
          <w:snapToGrid/>
          <w:szCs w:val="22"/>
          <w:lang w:val="lt-LT"/>
        </w:rPr>
        <w:t>kaip</w:t>
      </w:r>
      <w:r w:rsidRPr="00BC384B">
        <w:rPr>
          <w:snapToGrid/>
          <w:szCs w:val="22"/>
          <w:lang w:val="lt-LT"/>
        </w:rPr>
        <w:t xml:space="preserve"> 1 savaitę, reikia kreiptis į gydytoją arba vaistininką.</w:t>
      </w:r>
    </w:p>
    <w:p w14:paraId="0250CD09"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70D695ED" w14:textId="77777777" w:rsidR="0036771F" w:rsidRPr="00BC384B" w:rsidRDefault="0036771F" w:rsidP="0036771F">
      <w:pPr>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7342A620"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5EEC024C"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Vartojimas vaikams</w:t>
      </w:r>
    </w:p>
    <w:p w14:paraId="1F21145F" w14:textId="5629D613" w:rsidR="0036771F" w:rsidRPr="00BC384B" w:rsidRDefault="00596585" w:rsidP="003764BE">
      <w:pPr>
        <w:spacing w:line="240" w:lineRule="auto"/>
        <w:rPr>
          <w:bCs/>
          <w:iCs/>
          <w:snapToGrid/>
          <w:szCs w:val="22"/>
          <w:lang w:val="lt-LT"/>
        </w:rPr>
      </w:pPr>
      <w:r>
        <w:rPr>
          <w:snapToGrid/>
          <w:szCs w:val="22"/>
          <w:lang w:val="lt-LT"/>
        </w:rPr>
        <w:t>Bronchipret TI</w:t>
      </w:r>
      <w:r w:rsidR="0036771F" w:rsidRPr="00BC384B">
        <w:rPr>
          <w:snapToGrid/>
          <w:szCs w:val="22"/>
          <w:lang w:val="lt-LT"/>
        </w:rPr>
        <w:t xml:space="preserve"> sirupo </w:t>
      </w:r>
      <w:r w:rsidR="0036771F" w:rsidRPr="00BC384B">
        <w:rPr>
          <w:bCs/>
          <w:iCs/>
          <w:snapToGrid/>
          <w:szCs w:val="22"/>
          <w:lang w:val="lt-LT"/>
        </w:rPr>
        <w:t>draudžiama vartoti jaunesniems kaip 2 metų vaikams.</w:t>
      </w:r>
    </w:p>
    <w:p w14:paraId="53175687" w14:textId="77777777" w:rsidR="00ED037D" w:rsidRPr="00BC384B" w:rsidRDefault="00ED037D" w:rsidP="003764BE">
      <w:pPr>
        <w:spacing w:line="240" w:lineRule="auto"/>
        <w:rPr>
          <w:snapToGrid/>
          <w:szCs w:val="24"/>
          <w:lang w:val="lt-LT"/>
        </w:rPr>
      </w:pPr>
    </w:p>
    <w:p w14:paraId="415F66F7" w14:textId="1E068B6B"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 xml:space="preserve">Ką daryti pavartojus per didelę </w:t>
      </w:r>
      <w:r w:rsidR="00596585">
        <w:rPr>
          <w:b/>
          <w:bCs/>
          <w:snapToGrid/>
          <w:szCs w:val="22"/>
          <w:lang w:val="lt-LT" w:eastAsia="x-none"/>
        </w:rPr>
        <w:t>Bronchipret TI</w:t>
      </w:r>
      <w:r w:rsidR="0036771F" w:rsidRPr="00BC384B">
        <w:rPr>
          <w:b/>
          <w:bCs/>
          <w:snapToGrid/>
          <w:szCs w:val="22"/>
          <w:lang w:val="lt-LT" w:eastAsia="x-none"/>
        </w:rPr>
        <w:t xml:space="preserve"> sirupo</w:t>
      </w:r>
      <w:r w:rsidRPr="00BC384B">
        <w:rPr>
          <w:b/>
          <w:bCs/>
          <w:snapToGrid/>
          <w:szCs w:val="22"/>
          <w:lang w:val="lt-LT" w:eastAsia="x-none"/>
        </w:rPr>
        <w:t xml:space="preserve"> dozę</w:t>
      </w:r>
    </w:p>
    <w:p w14:paraId="03FDD71E" w14:textId="4243E114" w:rsidR="0036771F" w:rsidRPr="00BC384B" w:rsidRDefault="0036771F" w:rsidP="0036771F">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atsirasti skrandžio sutrikimų, tokių kaip pykinimas, vėmimas ir viduriavimas. </w:t>
      </w:r>
    </w:p>
    <w:p w14:paraId="3C325504" w14:textId="7C1F4CA7" w:rsidR="003764BE" w:rsidRPr="00BC384B" w:rsidRDefault="0036771F" w:rsidP="003764BE">
      <w:pPr>
        <w:numPr>
          <w:ilvl w:val="12"/>
          <w:numId w:val="0"/>
        </w:numPr>
        <w:tabs>
          <w:tab w:val="clear" w:pos="567"/>
        </w:tabs>
        <w:spacing w:line="240" w:lineRule="auto"/>
        <w:ind w:right="-2"/>
        <w:rPr>
          <w:snapToGrid/>
          <w:szCs w:val="22"/>
          <w:lang w:val="lt-LT"/>
        </w:rPr>
      </w:pPr>
      <w:r w:rsidRPr="00BC384B">
        <w:rPr>
          <w:snapToGrid/>
          <w:szCs w:val="22"/>
          <w:lang w:val="lt-LT"/>
        </w:rPr>
        <w:t>Jeigu išgėrėte didesnį</w:t>
      </w:r>
      <w:r w:rsidRPr="00BC384B">
        <w:rPr>
          <w:lang w:val="lt-LT"/>
        </w:rPr>
        <w:t xml:space="preserve"> </w:t>
      </w:r>
      <w:r w:rsidR="00596585">
        <w:rPr>
          <w:snapToGrid/>
          <w:szCs w:val="22"/>
          <w:lang w:val="lt-LT"/>
        </w:rPr>
        <w:t>Bronchipret TI</w:t>
      </w:r>
      <w:r w:rsidRPr="00BC384B">
        <w:rPr>
          <w:snapToGrid/>
          <w:szCs w:val="22"/>
          <w:lang w:val="lt-LT"/>
        </w:rPr>
        <w:t xml:space="preserve"> sirupo kiekį, nei turėjote, pasakykite gydytojui. Gydytojas gali nuspręsti dėl visų būtinų priemonių.</w:t>
      </w:r>
    </w:p>
    <w:p w14:paraId="71F4605A"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47215E19" w14:textId="57CC9921"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Pamiršus pavartoti </w:t>
      </w:r>
      <w:r w:rsidR="00596585">
        <w:rPr>
          <w:b/>
          <w:bCs/>
          <w:snapToGrid/>
          <w:szCs w:val="28"/>
          <w:lang w:val="lt-LT" w:eastAsia="x-none"/>
        </w:rPr>
        <w:t>Bronchipret TI</w:t>
      </w:r>
      <w:r w:rsidR="0036771F" w:rsidRPr="00BC384B">
        <w:rPr>
          <w:b/>
          <w:bCs/>
          <w:snapToGrid/>
          <w:szCs w:val="28"/>
          <w:lang w:val="lt-LT" w:eastAsia="x-none"/>
        </w:rPr>
        <w:t xml:space="preserve"> sirupo</w:t>
      </w:r>
    </w:p>
    <w:p w14:paraId="6623B33B" w14:textId="5F1B6792"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Negalima vartoti dvigubos dozės norint kompensuoti praleistą dozę</w:t>
      </w:r>
      <w:r w:rsidR="0036771F" w:rsidRPr="00BC384B">
        <w:rPr>
          <w:snapToGrid/>
          <w:szCs w:val="24"/>
          <w:lang w:val="lt-LT"/>
        </w:rPr>
        <w:t xml:space="preserve">, toliau vartokite </w:t>
      </w:r>
      <w:r w:rsidR="00596585">
        <w:rPr>
          <w:snapToGrid/>
          <w:szCs w:val="24"/>
          <w:lang w:val="lt-LT"/>
        </w:rPr>
        <w:t>Bronchipret TI</w:t>
      </w:r>
      <w:r w:rsidR="0036771F" w:rsidRPr="00BC384B">
        <w:rPr>
          <w:snapToGrid/>
          <w:szCs w:val="24"/>
          <w:lang w:val="lt-LT"/>
        </w:rPr>
        <w:t xml:space="preserve"> sirup</w:t>
      </w:r>
      <w:r w:rsidR="0072291C">
        <w:rPr>
          <w:snapToGrid/>
          <w:szCs w:val="24"/>
          <w:lang w:val="lt-LT"/>
        </w:rPr>
        <w:t>o</w:t>
      </w:r>
      <w:r w:rsidR="0036771F" w:rsidRPr="00BC384B">
        <w:rPr>
          <w:snapToGrid/>
          <w:szCs w:val="24"/>
          <w:lang w:val="lt-LT"/>
        </w:rPr>
        <w:t xml:space="preserve"> kaip nurodė gydytojas arba kaip aprašyta šiame pakuotės lapelyje.</w:t>
      </w:r>
    </w:p>
    <w:p w14:paraId="029FC996" w14:textId="77777777" w:rsidR="003764BE" w:rsidRPr="00BC384B" w:rsidRDefault="003764BE" w:rsidP="003764BE">
      <w:pPr>
        <w:numPr>
          <w:ilvl w:val="12"/>
          <w:numId w:val="0"/>
        </w:numPr>
        <w:tabs>
          <w:tab w:val="clear" w:pos="567"/>
        </w:tabs>
        <w:spacing w:line="240" w:lineRule="auto"/>
        <w:rPr>
          <w:snapToGrid/>
          <w:szCs w:val="24"/>
          <w:lang w:val="lt-LT"/>
        </w:rPr>
      </w:pPr>
    </w:p>
    <w:p w14:paraId="4705293A" w14:textId="77777777" w:rsidR="003764BE" w:rsidRPr="00BC384B" w:rsidRDefault="003764BE" w:rsidP="003764BE">
      <w:pPr>
        <w:numPr>
          <w:ilvl w:val="12"/>
          <w:numId w:val="0"/>
        </w:numPr>
        <w:tabs>
          <w:tab w:val="clear" w:pos="567"/>
        </w:tabs>
        <w:spacing w:line="240" w:lineRule="auto"/>
        <w:rPr>
          <w:snapToGrid/>
          <w:szCs w:val="24"/>
          <w:lang w:val="lt-LT"/>
        </w:rPr>
      </w:pPr>
    </w:p>
    <w:p w14:paraId="2C0B7695"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4.</w:t>
      </w:r>
      <w:r w:rsidRPr="00BC384B">
        <w:rPr>
          <w:b/>
          <w:snapToGrid/>
          <w:szCs w:val="26"/>
          <w:lang w:val="lt-LT" w:eastAsia="x-none"/>
        </w:rPr>
        <w:tab/>
        <w:t>Galimas šalutinis poveikis</w:t>
      </w:r>
    </w:p>
    <w:p w14:paraId="4ED0FACF" w14:textId="77777777" w:rsidR="003764BE" w:rsidRPr="00BC384B" w:rsidRDefault="003764BE" w:rsidP="003764BE">
      <w:pPr>
        <w:numPr>
          <w:ilvl w:val="12"/>
          <w:numId w:val="0"/>
        </w:numPr>
        <w:tabs>
          <w:tab w:val="clear" w:pos="567"/>
        </w:tabs>
        <w:spacing w:line="240" w:lineRule="auto"/>
        <w:rPr>
          <w:snapToGrid/>
          <w:szCs w:val="24"/>
          <w:lang w:val="lt-LT"/>
        </w:rPr>
      </w:pPr>
    </w:p>
    <w:p w14:paraId="4232B862" w14:textId="77777777" w:rsidR="003764BE" w:rsidRPr="00BC384B" w:rsidRDefault="003764BE" w:rsidP="003764BE">
      <w:pPr>
        <w:tabs>
          <w:tab w:val="clear" w:pos="567"/>
        </w:tabs>
        <w:spacing w:line="240" w:lineRule="auto"/>
        <w:ind w:right="-29"/>
        <w:rPr>
          <w:snapToGrid/>
          <w:lang w:val="lt-LT"/>
        </w:rPr>
      </w:pPr>
      <w:r w:rsidRPr="00BC384B">
        <w:rPr>
          <w:snapToGrid/>
          <w:lang w:val="lt-LT"/>
        </w:rPr>
        <w:t>Šis vaistas, kaip ir visi kiti, gali sukelti šalutinį poveikį, nors jis pasireiškia ne visiems žmonėms.</w:t>
      </w:r>
    </w:p>
    <w:p w14:paraId="2ED851A2" w14:textId="77777777" w:rsidR="003764BE" w:rsidRPr="00BC384B" w:rsidRDefault="003764BE" w:rsidP="003764BE">
      <w:pPr>
        <w:spacing w:line="240" w:lineRule="auto"/>
        <w:ind w:right="-29"/>
        <w:rPr>
          <w:snapToGrid/>
          <w:lang w:val="lt-LT"/>
        </w:rPr>
      </w:pPr>
    </w:p>
    <w:p w14:paraId="3BC07903" w14:textId="77777777" w:rsidR="0036771F" w:rsidRPr="00561E15" w:rsidRDefault="0036771F" w:rsidP="0036771F">
      <w:pPr>
        <w:spacing w:line="240" w:lineRule="auto"/>
        <w:ind w:right="-29"/>
        <w:rPr>
          <w:b/>
          <w:bCs/>
          <w:snapToGrid/>
          <w:szCs w:val="22"/>
          <w:lang w:val="lt-LT"/>
        </w:rPr>
      </w:pPr>
      <w:r w:rsidRPr="00561E15">
        <w:rPr>
          <w:b/>
          <w:bCs/>
          <w:snapToGrid/>
          <w:szCs w:val="22"/>
          <w:lang w:val="lt-LT"/>
        </w:rPr>
        <w:t>Šalutinio poveikio reiškiniai, kurių dažnis nežinomas (negali būti apskaičiuotas pagal turimus duomenis):</w:t>
      </w:r>
    </w:p>
    <w:p w14:paraId="61EF34AA" w14:textId="77777777" w:rsidR="0036771F" w:rsidRPr="00BC384B" w:rsidRDefault="00A117DC" w:rsidP="003764BE">
      <w:pPr>
        <w:spacing w:line="240" w:lineRule="auto"/>
        <w:ind w:right="-29"/>
        <w:rPr>
          <w:snapToGrid/>
          <w:lang w:val="lt-LT"/>
        </w:rPr>
      </w:pPr>
      <w:r w:rsidRPr="00BC384B">
        <w:rPr>
          <w:snapToGrid/>
          <w:lang w:val="lt-LT"/>
        </w:rPr>
        <w:t>Padidėjusio jautrumo / alerginės reakcijos, pvz., dusulys, dilgėlinė, veido, burnos ir (arba) ryklės patinimas, anafilaksinė reakcija.</w:t>
      </w:r>
    </w:p>
    <w:p w14:paraId="30C45006" w14:textId="77777777" w:rsidR="00A117DC" w:rsidRPr="00BC384B" w:rsidRDefault="00A117DC" w:rsidP="003764BE">
      <w:pPr>
        <w:spacing w:line="240" w:lineRule="auto"/>
        <w:ind w:right="-29"/>
        <w:rPr>
          <w:snapToGrid/>
          <w:lang w:val="lt-LT"/>
        </w:rPr>
      </w:pPr>
    </w:p>
    <w:p w14:paraId="763ED017" w14:textId="165480B7" w:rsidR="00A117DC" w:rsidRPr="00BC384B"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596585">
        <w:rPr>
          <w:rFonts w:eastAsia="TimesNewRoman"/>
          <w:snapToGrid/>
          <w:szCs w:val="22"/>
          <w:lang w:val="lt-LT"/>
        </w:rPr>
        <w:t>Bronchipret TI</w:t>
      </w:r>
      <w:r w:rsidRPr="00BC384B">
        <w:rPr>
          <w:rFonts w:eastAsia="TimesNewRoman"/>
          <w:snapToGrid/>
          <w:szCs w:val="22"/>
          <w:lang w:val="lt-LT"/>
        </w:rPr>
        <w:t xml:space="preserve"> sirupo vartoti </w:t>
      </w:r>
      <w:r w:rsidR="002812BF">
        <w:rPr>
          <w:rFonts w:eastAsia="TimesNewRoman"/>
          <w:snapToGrid/>
          <w:szCs w:val="22"/>
          <w:lang w:val="lt-LT"/>
        </w:rPr>
        <w:t>draudžiama, taip pat turite skubiai kreiptis į gydytoją</w:t>
      </w:r>
      <w:r w:rsidRPr="00BC384B">
        <w:rPr>
          <w:rFonts w:eastAsia="TimesNewRoman"/>
          <w:snapToGrid/>
          <w:szCs w:val="22"/>
          <w:lang w:val="lt-LT"/>
        </w:rPr>
        <w:t>.</w:t>
      </w:r>
    </w:p>
    <w:p w14:paraId="62C2015B" w14:textId="77777777" w:rsidR="00A117DC" w:rsidRPr="00BC384B" w:rsidRDefault="00A117DC" w:rsidP="003764BE">
      <w:pPr>
        <w:spacing w:line="240" w:lineRule="auto"/>
        <w:ind w:right="-29"/>
        <w:rPr>
          <w:snapToGrid/>
          <w:lang w:val="lt-LT"/>
        </w:rPr>
      </w:pPr>
    </w:p>
    <w:p w14:paraId="47BAFBC4" w14:textId="77777777" w:rsidR="00A117DC" w:rsidRPr="00561E15" w:rsidRDefault="00A117DC" w:rsidP="003764BE">
      <w:pPr>
        <w:spacing w:line="240" w:lineRule="auto"/>
        <w:ind w:right="-29"/>
        <w:rPr>
          <w:b/>
          <w:bCs/>
          <w:snapToGrid/>
          <w:lang w:val="lt-LT"/>
        </w:rPr>
      </w:pPr>
      <w:r w:rsidRPr="00561E15">
        <w:rPr>
          <w:b/>
          <w:bCs/>
          <w:snapToGrid/>
          <w:lang w:val="lt-LT"/>
        </w:rPr>
        <w:t xml:space="preserve">Nedažni šalutinio poveikio reiškiniai (gali pasireikšti rečiau kaip 1 iš 100 asmenų): </w:t>
      </w:r>
    </w:p>
    <w:p w14:paraId="6B5963C5" w14:textId="77777777" w:rsidR="00A117DC" w:rsidRPr="00BC384B" w:rsidRDefault="00A117DC" w:rsidP="003764BE">
      <w:pPr>
        <w:spacing w:line="240" w:lineRule="auto"/>
        <w:ind w:right="-29"/>
        <w:rPr>
          <w:snapToGrid/>
          <w:lang w:val="lt-LT"/>
        </w:rPr>
      </w:pPr>
      <w:r w:rsidRPr="00BC384B">
        <w:rPr>
          <w:snapToGrid/>
          <w:lang w:val="lt-LT"/>
        </w:rPr>
        <w:t>Virškinimo trakto sutrikimai, pvz., diegliai, pykinimas, vėmimas, viduriavimas.</w:t>
      </w:r>
    </w:p>
    <w:p w14:paraId="5F55670A" w14:textId="77777777" w:rsidR="00A117DC" w:rsidRPr="00BC384B" w:rsidRDefault="00A117DC" w:rsidP="003764BE">
      <w:pPr>
        <w:spacing w:line="240" w:lineRule="auto"/>
        <w:ind w:right="-29"/>
        <w:rPr>
          <w:snapToGrid/>
          <w:lang w:val="lt-LT"/>
        </w:rPr>
      </w:pPr>
    </w:p>
    <w:p w14:paraId="6A5EC8D1" w14:textId="3A158E42" w:rsidR="00A117DC" w:rsidRPr="00561E15" w:rsidRDefault="00A117DC" w:rsidP="003764BE">
      <w:pPr>
        <w:spacing w:line="240" w:lineRule="auto"/>
        <w:ind w:right="-29"/>
        <w:rPr>
          <w:b/>
          <w:bCs/>
          <w:snapToGrid/>
          <w:lang w:val="lt-LT"/>
        </w:rPr>
      </w:pPr>
      <w:r w:rsidRPr="00561E15">
        <w:rPr>
          <w:b/>
          <w:bCs/>
          <w:snapToGrid/>
          <w:lang w:val="lt-LT"/>
        </w:rPr>
        <w:t>Reti šalutinio poveikio reiškiniai (gali pasireikšti rečiau kaip 1 iš 1</w:t>
      </w:r>
      <w:r w:rsidR="002812BF">
        <w:rPr>
          <w:b/>
          <w:bCs/>
          <w:snapToGrid/>
          <w:lang w:val="lt-LT"/>
        </w:rPr>
        <w:t> </w:t>
      </w:r>
      <w:r w:rsidRPr="00561E15">
        <w:rPr>
          <w:b/>
          <w:bCs/>
          <w:snapToGrid/>
          <w:lang w:val="lt-LT"/>
        </w:rPr>
        <w:t>000 asmenų):</w:t>
      </w:r>
    </w:p>
    <w:p w14:paraId="514AE021" w14:textId="77777777" w:rsidR="003764BE" w:rsidRPr="00BC384B" w:rsidRDefault="00A117DC" w:rsidP="003764BE">
      <w:pPr>
        <w:spacing w:line="240" w:lineRule="auto"/>
        <w:rPr>
          <w:snapToGrid/>
          <w:szCs w:val="22"/>
          <w:lang w:val="lt-LT"/>
        </w:rPr>
      </w:pPr>
      <w:r w:rsidRPr="00BC384B">
        <w:rPr>
          <w:snapToGrid/>
          <w:szCs w:val="22"/>
          <w:lang w:val="lt-LT"/>
        </w:rPr>
        <w:t>Padidėjusio jautrumo / alerginės reakcijos su išbėrimu.</w:t>
      </w:r>
    </w:p>
    <w:p w14:paraId="40852289" w14:textId="77777777" w:rsidR="00ED037D" w:rsidRPr="00BC384B" w:rsidRDefault="00ED037D" w:rsidP="003764BE">
      <w:pPr>
        <w:spacing w:line="240" w:lineRule="auto"/>
        <w:rPr>
          <w:b/>
          <w:snapToGrid/>
          <w:szCs w:val="24"/>
          <w:lang w:val="lt-LT"/>
        </w:rPr>
      </w:pPr>
    </w:p>
    <w:p w14:paraId="4E8AC5B9" w14:textId="77777777" w:rsidR="003764BE" w:rsidRPr="00BC384B" w:rsidRDefault="003764BE" w:rsidP="003764BE">
      <w:pPr>
        <w:spacing w:line="240" w:lineRule="auto"/>
        <w:rPr>
          <w:b/>
          <w:snapToGrid/>
          <w:szCs w:val="24"/>
          <w:lang w:val="lt-LT"/>
        </w:rPr>
      </w:pPr>
      <w:r w:rsidRPr="00BC384B">
        <w:rPr>
          <w:b/>
          <w:snapToGrid/>
          <w:szCs w:val="24"/>
          <w:lang w:val="lt-LT"/>
        </w:rPr>
        <w:t>Pranešimas apie šalutinį poveikį</w:t>
      </w:r>
    </w:p>
    <w:p w14:paraId="3CD02FE3" w14:textId="77777777" w:rsidR="003764BE" w:rsidRPr="00BC384B" w:rsidRDefault="003764BE" w:rsidP="003764BE">
      <w:pPr>
        <w:ind w:right="-1"/>
        <w:rPr>
          <w:snapToGrid/>
          <w:lang w:val="lt-LT"/>
        </w:rPr>
      </w:pPr>
      <w:r w:rsidRPr="00BC384B">
        <w:rPr>
          <w:snapToGrid/>
          <w:lang w:val="lt-LT"/>
        </w:rPr>
        <w:t>Jeigu pasireiškė šalutinis poveikis, įskaitant šiame lapelyje nenurodytą, pasakykite gydytojui</w:t>
      </w:r>
      <w:r w:rsidRPr="00BC384B">
        <w:rPr>
          <w:snapToGrid/>
          <w:szCs w:val="22"/>
          <w:lang w:val="lt-LT"/>
        </w:rPr>
        <w:t xml:space="preserve">, </w:t>
      </w:r>
      <w:r w:rsidRPr="00BC384B">
        <w:rPr>
          <w:snapToGrid/>
          <w:lang w:val="lt-LT"/>
        </w:rPr>
        <w:t>vaistininkui</w:t>
      </w:r>
      <w:r w:rsidR="00A117DC" w:rsidRPr="00BC384B">
        <w:rPr>
          <w:snapToGrid/>
          <w:lang w:val="lt-LT"/>
        </w:rPr>
        <w:t xml:space="preserve"> </w:t>
      </w:r>
      <w:r w:rsidRPr="00BC384B">
        <w:rPr>
          <w:snapToGrid/>
          <w:lang w:val="lt-LT"/>
        </w:rPr>
        <w:t>arba slaugytojui</w:t>
      </w:r>
      <w:r w:rsidRPr="00BC384B">
        <w:rPr>
          <w:snapToGrid/>
          <w:szCs w:val="22"/>
          <w:lang w:val="lt-LT"/>
        </w:rPr>
        <w:t>.</w:t>
      </w:r>
      <w:r w:rsidRPr="00BC384B">
        <w:rPr>
          <w:snapToGrid/>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BC384B">
        <w:rPr>
          <w:snapToGrid/>
          <w:szCs w:val="22"/>
          <w:lang w:val="lt-LT"/>
        </w:rPr>
        <w:t>https://vapris.vvkt.lt/vvkt-web/public/nrv</w:t>
      </w:r>
      <w:r w:rsidRPr="00BC384B">
        <w:rPr>
          <w:snapToGrid/>
          <w:lang w:val="lt-LT"/>
        </w:rPr>
        <w:t xml:space="preserve"> arba užpildant Paciento pranešimo apie įtariamą nepageidaujamą reakciją (ĮNR) formą, kuri skelbiama </w:t>
      </w:r>
      <w:r w:rsidRPr="00BC384B">
        <w:rPr>
          <w:snapToGrid/>
          <w:szCs w:val="22"/>
          <w:lang w:val="lt-LT"/>
        </w:rPr>
        <w:t>https://www.vvkt.lt/index.php?4004286486</w:t>
      </w:r>
      <w:r w:rsidRPr="00BC384B">
        <w:rPr>
          <w:snapToGrid/>
          <w:lang w:val="lt-LT"/>
        </w:rPr>
        <w:t xml:space="preserve">, ir atsiunčiant elektroniniu paštu (adresu </w:t>
      </w:r>
      <w:r w:rsidRPr="00BC384B">
        <w:rPr>
          <w:snapToGrid/>
          <w:szCs w:val="22"/>
          <w:lang w:val="lt-LT"/>
        </w:rPr>
        <w:t>NepageidaujamaR@vvkt.lt</w:t>
      </w:r>
      <w:r w:rsidRPr="00BC384B">
        <w:rPr>
          <w:snapToGrid/>
          <w:lang w:val="lt-LT"/>
        </w:rPr>
        <w:t>) arba nemokamu telefonu 8 800 73 568. Pranešdami apie šalutinį poveikį galite mums padėti gauti daugiau informacijos apie šio vaisto saugumą.</w:t>
      </w:r>
    </w:p>
    <w:p w14:paraId="19C9DD9A" w14:textId="77777777" w:rsidR="003764BE" w:rsidRPr="00BC384B" w:rsidRDefault="003764BE" w:rsidP="003764BE">
      <w:pPr>
        <w:ind w:right="-449"/>
        <w:rPr>
          <w:snapToGrid/>
          <w:szCs w:val="24"/>
          <w:lang w:val="lt-LT"/>
        </w:rPr>
      </w:pPr>
    </w:p>
    <w:p w14:paraId="70471105" w14:textId="77777777" w:rsidR="003764BE" w:rsidRPr="00BC384B" w:rsidRDefault="003764BE" w:rsidP="003764BE">
      <w:pPr>
        <w:ind w:right="-449"/>
        <w:rPr>
          <w:snapToGrid/>
          <w:szCs w:val="24"/>
          <w:lang w:val="lt-LT"/>
        </w:rPr>
      </w:pPr>
    </w:p>
    <w:p w14:paraId="7164CFDE" w14:textId="42DAA2E1"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5.</w:t>
      </w:r>
      <w:r w:rsidRPr="00BC384B">
        <w:rPr>
          <w:b/>
          <w:snapToGrid/>
          <w:szCs w:val="26"/>
          <w:lang w:val="lt-LT" w:eastAsia="x-none"/>
        </w:rPr>
        <w:tab/>
      </w:r>
      <w:r w:rsidR="004C432E" w:rsidRPr="00BC384B">
        <w:rPr>
          <w:b/>
          <w:snapToGrid/>
          <w:szCs w:val="26"/>
          <w:lang w:val="lt-LT" w:eastAsia="x-none"/>
        </w:rPr>
        <w:t xml:space="preserve">Kaip laikyti </w:t>
      </w:r>
      <w:r w:rsidR="00596585">
        <w:rPr>
          <w:b/>
          <w:snapToGrid/>
          <w:szCs w:val="26"/>
          <w:lang w:val="lt-LT" w:eastAsia="x-none"/>
        </w:rPr>
        <w:t>Bronchipret TI</w:t>
      </w:r>
      <w:r w:rsidR="004C432E" w:rsidRPr="00BC384B">
        <w:rPr>
          <w:b/>
          <w:snapToGrid/>
          <w:szCs w:val="26"/>
          <w:lang w:val="lt-LT" w:eastAsia="x-none"/>
        </w:rPr>
        <w:t xml:space="preserve"> </w:t>
      </w:r>
      <w:r w:rsidR="004C432E" w:rsidRPr="00BC384B">
        <w:rPr>
          <w:b/>
          <w:bCs/>
          <w:snapToGrid/>
          <w:szCs w:val="22"/>
          <w:lang w:val="lt-LT" w:eastAsia="x-none"/>
        </w:rPr>
        <w:t>sirupą</w:t>
      </w:r>
    </w:p>
    <w:p w14:paraId="43877CF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FD12F26"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Šį vaistą laikykite vaikams nepastebimoje ir nepasiekiamoje vietoje.</w:t>
      </w:r>
    </w:p>
    <w:p w14:paraId="570A997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CAE9A89"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Ant dėžutės</w:t>
      </w:r>
      <w:r w:rsidR="00A117DC" w:rsidRPr="00BC384B">
        <w:rPr>
          <w:snapToGrid/>
          <w:szCs w:val="24"/>
          <w:lang w:val="lt-LT"/>
        </w:rPr>
        <w:t xml:space="preserve"> ir </w:t>
      </w:r>
      <w:r w:rsidRPr="00BC384B">
        <w:rPr>
          <w:snapToGrid/>
          <w:szCs w:val="24"/>
          <w:lang w:val="lt-LT"/>
        </w:rPr>
        <w:t>buteliuko</w:t>
      </w:r>
      <w:r w:rsidR="00A117DC" w:rsidRPr="00BC384B">
        <w:rPr>
          <w:snapToGrid/>
          <w:szCs w:val="24"/>
          <w:lang w:val="lt-LT"/>
        </w:rPr>
        <w:t xml:space="preserve"> </w:t>
      </w:r>
      <w:r w:rsidRPr="00BC384B">
        <w:rPr>
          <w:snapToGrid/>
          <w:szCs w:val="24"/>
          <w:lang w:val="lt-LT"/>
        </w:rPr>
        <w:t xml:space="preserve">po </w:t>
      </w:r>
      <w:r w:rsidR="00534BA6" w:rsidRPr="00BC384B">
        <w:rPr>
          <w:snapToGrid/>
          <w:szCs w:val="24"/>
          <w:lang w:val="lt-LT"/>
        </w:rPr>
        <w:t>„Tinka iki</w:t>
      </w:r>
      <w:r w:rsidR="00A117DC" w:rsidRPr="00BC384B">
        <w:rPr>
          <w:snapToGrid/>
          <w:szCs w:val="24"/>
          <w:lang w:val="lt-LT"/>
        </w:rPr>
        <w:t xml:space="preserve">“ </w:t>
      </w:r>
      <w:r w:rsidRPr="00BC384B">
        <w:rPr>
          <w:snapToGrid/>
          <w:szCs w:val="24"/>
          <w:lang w:val="lt-LT"/>
        </w:rPr>
        <w:t>nurodytam tinkamumo laikui pasibaigus, šio vaisto vartoti negalima. Vaistas tinkamas vartoti iki paskutinės nurodyto mėnesio dienos</w:t>
      </w:r>
      <w:r w:rsidRPr="00BC384B">
        <w:rPr>
          <w:snapToGrid/>
          <w:szCs w:val="22"/>
          <w:lang w:val="lt-LT"/>
        </w:rPr>
        <w:t>.</w:t>
      </w:r>
    </w:p>
    <w:p w14:paraId="616B62F8"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FC09ED4" w14:textId="77777777" w:rsidR="00A117DC" w:rsidRPr="00BC384B" w:rsidRDefault="00A117DC" w:rsidP="003764BE">
      <w:pPr>
        <w:numPr>
          <w:ilvl w:val="12"/>
          <w:numId w:val="0"/>
        </w:numPr>
        <w:tabs>
          <w:tab w:val="clear" w:pos="567"/>
        </w:tabs>
        <w:spacing w:line="240" w:lineRule="auto"/>
        <w:ind w:right="-2"/>
        <w:rPr>
          <w:snapToGrid/>
          <w:szCs w:val="24"/>
          <w:lang w:val="lt-LT"/>
        </w:rPr>
      </w:pPr>
      <w:r w:rsidRPr="00BC384B">
        <w:rPr>
          <w:snapToGrid/>
          <w:szCs w:val="24"/>
          <w:lang w:val="lt-LT"/>
        </w:rPr>
        <w:t>Gamintojo uždaryto šio vaisto laikymui specialių temperatūros sąlygų nereikalaujama.</w:t>
      </w:r>
    </w:p>
    <w:p w14:paraId="4B9A29F2" w14:textId="77777777" w:rsidR="00A117DC" w:rsidRPr="00BC384B" w:rsidRDefault="00A117DC" w:rsidP="00A117DC">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7447F75C" w14:textId="77777777" w:rsidR="00A117DC" w:rsidRPr="00BC384B" w:rsidRDefault="00A117DC" w:rsidP="00A117D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07E98B7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597542E" w14:textId="77777777" w:rsidR="003764BE" w:rsidRPr="00BC384B" w:rsidRDefault="003764BE" w:rsidP="003764BE">
      <w:pPr>
        <w:numPr>
          <w:ilvl w:val="12"/>
          <w:numId w:val="0"/>
        </w:numPr>
        <w:tabs>
          <w:tab w:val="clear" w:pos="567"/>
        </w:tabs>
        <w:spacing w:line="240" w:lineRule="auto"/>
        <w:ind w:right="-2"/>
        <w:rPr>
          <w:i/>
          <w:snapToGrid/>
          <w:lang w:val="lt-LT"/>
        </w:rPr>
      </w:pPr>
      <w:r w:rsidRPr="00BC384B">
        <w:rPr>
          <w:snapToGrid/>
          <w:szCs w:val="24"/>
          <w:lang w:val="lt-LT"/>
        </w:rPr>
        <w:t>Vaistų negalima išmesti į kanalizaciją arba su buitinėmis atliekomis</w:t>
      </w:r>
      <w:r w:rsidRPr="00BC384B">
        <w:rPr>
          <w:snapToGrid/>
          <w:szCs w:val="22"/>
          <w:lang w:val="lt-LT"/>
        </w:rPr>
        <w:t>.</w:t>
      </w:r>
      <w:r w:rsidRPr="00BC384B">
        <w:rPr>
          <w:snapToGrid/>
          <w:szCs w:val="24"/>
          <w:lang w:val="lt-LT"/>
        </w:rPr>
        <w:t xml:space="preserve"> Kaip išmesti nereikalingus vaistus, klauskite vaistininko. Šios priemonės padės apsaugoti aplinką</w:t>
      </w:r>
      <w:r w:rsidRPr="00BC384B">
        <w:rPr>
          <w:snapToGrid/>
          <w:szCs w:val="22"/>
          <w:lang w:val="lt-LT"/>
        </w:rPr>
        <w:t>.</w:t>
      </w:r>
    </w:p>
    <w:p w14:paraId="3985324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5E728F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01B244E"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6.</w:t>
      </w:r>
      <w:r w:rsidRPr="00BC384B">
        <w:rPr>
          <w:snapToGrid/>
          <w:szCs w:val="26"/>
          <w:lang w:val="lt-LT" w:eastAsia="x-none"/>
        </w:rPr>
        <w:tab/>
      </w:r>
      <w:r w:rsidRPr="00BC384B">
        <w:rPr>
          <w:b/>
          <w:snapToGrid/>
          <w:szCs w:val="26"/>
          <w:lang w:val="lt-LT" w:eastAsia="x-none"/>
        </w:rPr>
        <w:t>Pakuotės turinys ir kita informacija</w:t>
      </w:r>
    </w:p>
    <w:p w14:paraId="3C4CB45B" w14:textId="77777777" w:rsidR="003764BE" w:rsidRPr="00BC384B" w:rsidRDefault="003764BE" w:rsidP="003764BE">
      <w:pPr>
        <w:numPr>
          <w:ilvl w:val="12"/>
          <w:numId w:val="0"/>
        </w:numPr>
        <w:tabs>
          <w:tab w:val="clear" w:pos="567"/>
        </w:tabs>
        <w:spacing w:line="240" w:lineRule="auto"/>
        <w:rPr>
          <w:snapToGrid/>
          <w:szCs w:val="24"/>
          <w:lang w:val="lt-LT"/>
        </w:rPr>
      </w:pPr>
    </w:p>
    <w:p w14:paraId="65AFCFBD" w14:textId="5B11F9B8" w:rsidR="003764BE" w:rsidRPr="00BC384B" w:rsidRDefault="00596585" w:rsidP="003764BE">
      <w:pPr>
        <w:keepNext/>
        <w:jc w:val="both"/>
        <w:outlineLvl w:val="3"/>
        <w:rPr>
          <w:b/>
          <w:snapToGrid/>
          <w:szCs w:val="28"/>
          <w:lang w:val="lt-LT" w:eastAsia="x-none"/>
        </w:rPr>
      </w:pPr>
      <w:r>
        <w:rPr>
          <w:b/>
          <w:bCs/>
          <w:snapToGrid/>
          <w:szCs w:val="22"/>
          <w:lang w:val="lt-LT" w:eastAsia="x-none"/>
        </w:rPr>
        <w:t>Bronchipret TI</w:t>
      </w:r>
      <w:r w:rsidR="00A117DC" w:rsidRPr="00BC384B">
        <w:rPr>
          <w:b/>
          <w:bCs/>
          <w:snapToGrid/>
          <w:szCs w:val="22"/>
          <w:lang w:val="lt-LT" w:eastAsia="x-none"/>
        </w:rPr>
        <w:t xml:space="preserve"> sirupo</w:t>
      </w:r>
      <w:r w:rsidR="003764BE" w:rsidRPr="00BC384B">
        <w:rPr>
          <w:b/>
          <w:snapToGrid/>
          <w:szCs w:val="28"/>
          <w:lang w:val="lt-LT" w:eastAsia="x-none"/>
        </w:rPr>
        <w:t xml:space="preserve"> sudėtis </w:t>
      </w:r>
    </w:p>
    <w:p w14:paraId="24C166D8" w14:textId="5BA5FBD5" w:rsidR="00A117DC" w:rsidRPr="00BC384B" w:rsidRDefault="003764BE" w:rsidP="00A117DC">
      <w:pPr>
        <w:widowControl w:val="0"/>
        <w:tabs>
          <w:tab w:val="clear" w:pos="567"/>
        </w:tabs>
        <w:spacing w:line="240" w:lineRule="auto"/>
        <w:rPr>
          <w:rFonts w:eastAsia="TimesNewRoman"/>
          <w:snapToGrid/>
          <w:szCs w:val="22"/>
          <w:lang w:val="lt-LT"/>
        </w:rPr>
      </w:pPr>
      <w:r w:rsidRPr="00BC384B">
        <w:rPr>
          <w:snapToGrid/>
          <w:szCs w:val="22"/>
          <w:lang w:val="lt-LT"/>
        </w:rPr>
        <w:t>-</w:t>
      </w:r>
      <w:r w:rsidRPr="00BC384B">
        <w:rPr>
          <w:snapToGrid/>
          <w:szCs w:val="22"/>
          <w:lang w:val="lt-LT"/>
        </w:rPr>
        <w:tab/>
        <w:t>Veikliosios medžiagos</w:t>
      </w:r>
      <w:r w:rsidR="00544CC2">
        <w:rPr>
          <w:snapToGrid/>
          <w:szCs w:val="22"/>
          <w:lang w:val="lt-LT"/>
        </w:rPr>
        <w:t>.</w:t>
      </w:r>
      <w:r w:rsidR="00A117DC" w:rsidRPr="00BC384B">
        <w:rPr>
          <w:snapToGrid/>
          <w:szCs w:val="24"/>
          <w:lang w:val="lt-LT"/>
        </w:rPr>
        <w:t xml:space="preserve"> </w:t>
      </w:r>
      <w:r w:rsidR="00A117DC" w:rsidRPr="00BC384B">
        <w:rPr>
          <w:rFonts w:eastAsia="TimesNewRoman"/>
          <w:snapToGrid/>
          <w:szCs w:val="22"/>
          <w:lang w:val="lt-LT"/>
        </w:rPr>
        <w:t xml:space="preserve">1 ml (atitinka 1,12 g) </w:t>
      </w:r>
      <w:r w:rsidR="00596585">
        <w:rPr>
          <w:snapToGrid/>
          <w:szCs w:val="22"/>
          <w:lang w:val="lt-LT"/>
        </w:rPr>
        <w:t>Bronchipret TI</w:t>
      </w:r>
      <w:r w:rsidR="00A117DC" w:rsidRPr="00BC384B">
        <w:rPr>
          <w:snapToGrid/>
          <w:szCs w:val="22"/>
          <w:lang w:val="lt-LT"/>
        </w:rPr>
        <w:t xml:space="preserve"> sirupo </w:t>
      </w:r>
      <w:r w:rsidR="00A117DC" w:rsidRPr="00BC384B">
        <w:rPr>
          <w:rFonts w:eastAsia="TimesNewRoman"/>
          <w:snapToGrid/>
          <w:szCs w:val="22"/>
          <w:lang w:val="lt-LT"/>
        </w:rPr>
        <w:t>yra:</w:t>
      </w:r>
    </w:p>
    <w:p w14:paraId="2A933680" w14:textId="51C0FB37"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Thymus vulgaris L. </w:t>
      </w:r>
      <w:r w:rsidRPr="00BC384B">
        <w:rPr>
          <w:rFonts w:eastAsia="TimesNewRoman"/>
          <w:snapToGrid/>
          <w:szCs w:val="22"/>
          <w:lang w:val="lt-LT"/>
        </w:rPr>
        <w:t>ar</w:t>
      </w:r>
      <w:r w:rsidRPr="00BC384B">
        <w:rPr>
          <w:rFonts w:eastAsia="TimesNewRoman"/>
          <w:i/>
          <w:iCs/>
          <w:snapToGrid/>
          <w:szCs w:val="22"/>
          <w:lang w:val="lt-LT"/>
        </w:rPr>
        <w:t xml:space="preserve"> Thymus zygis L. </w:t>
      </w:r>
      <w:r w:rsidRPr="00BC384B">
        <w:rPr>
          <w:rFonts w:eastAsia="TimesNewRoman"/>
          <w:snapToGrid/>
          <w:szCs w:val="22"/>
          <w:lang w:val="lt-LT"/>
        </w:rPr>
        <w:t>herba ar abiejų rūšių mišinio (</w:t>
      </w:r>
      <w:r w:rsidRPr="00BC384B">
        <w:rPr>
          <w:lang w:val="lt-LT" w:eastAsia="lt-LT"/>
        </w:rPr>
        <w:t>čiobrelių žolės</w:t>
      </w:r>
      <w:r w:rsidRPr="00BC384B">
        <w:rPr>
          <w:rFonts w:eastAsia="TimesNewRoman"/>
          <w:snapToGrid/>
          <w:szCs w:val="22"/>
          <w:lang w:val="lt-LT"/>
        </w:rPr>
        <w:t>) skystojo ekstrakto (1:2-2,5);</w:t>
      </w:r>
      <w:r w:rsidR="00ED037D" w:rsidRPr="00BC384B">
        <w:rPr>
          <w:rFonts w:eastAsia="TimesNewRoman"/>
          <w:snapToGrid/>
          <w:szCs w:val="22"/>
          <w:lang w:val="lt-LT"/>
        </w:rPr>
        <w:t>e</w:t>
      </w:r>
      <w:r w:rsidRPr="00BC384B">
        <w:rPr>
          <w:rFonts w:eastAsia="TimesNewRoman"/>
          <w:snapToGrid/>
          <w:szCs w:val="22"/>
          <w:lang w:val="lt-LT"/>
        </w:rPr>
        <w:t xml:space="preserve">kstrakcijos tirpiklis: </w:t>
      </w:r>
      <w:r w:rsidR="002E1939">
        <w:rPr>
          <w:rFonts w:eastAsia="TimesNewRoman"/>
          <w:snapToGrid/>
          <w:szCs w:val="22"/>
          <w:lang w:val="lt-LT"/>
        </w:rPr>
        <w:t>amoniako</w:t>
      </w:r>
      <w:r w:rsidR="002E1939"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r w:rsidRPr="00BC384B">
        <w:rPr>
          <w:rFonts w:eastAsia="TimesNewRoman"/>
          <w:snapToGrid/>
          <w:szCs w:val="22"/>
          <w:lang w:val="lt-LT"/>
        </w:rPr>
        <w:t xml:space="preserve"> / vanduo (1/20/70/109) </w:t>
      </w:r>
    </w:p>
    <w:p w14:paraId="6C9E91A8" w14:textId="060A6A50"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Hedera helix L., </w:t>
      </w:r>
      <w:r w:rsidRPr="00BC384B">
        <w:rPr>
          <w:rFonts w:eastAsia="TimesNewRoman"/>
          <w:snapToGrid/>
          <w:szCs w:val="22"/>
          <w:lang w:val="lt-LT"/>
        </w:rPr>
        <w:t>folium (gebenių lapų) skystojo ekstrakto (1:1);</w:t>
      </w:r>
      <w:r w:rsidR="00ED037D"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p>
    <w:p w14:paraId="1A46CCF9" w14:textId="589D353C" w:rsidR="003764BE" w:rsidRPr="00BC384B" w:rsidRDefault="003764BE" w:rsidP="001F1CD0">
      <w:pPr>
        <w:ind w:left="567" w:right="-2" w:hanging="567"/>
        <w:rPr>
          <w:snapToGrid/>
          <w:szCs w:val="24"/>
          <w:lang w:val="lt-LT"/>
        </w:rPr>
      </w:pPr>
      <w:r w:rsidRPr="00BC384B">
        <w:rPr>
          <w:snapToGrid/>
          <w:szCs w:val="22"/>
          <w:lang w:val="lt-LT"/>
        </w:rPr>
        <w:t>-</w:t>
      </w:r>
      <w:r w:rsidRPr="00BC384B">
        <w:rPr>
          <w:snapToGrid/>
          <w:szCs w:val="22"/>
          <w:lang w:val="lt-LT"/>
        </w:rPr>
        <w:tab/>
        <w:t>Pagalbinės medžiagos</w:t>
      </w:r>
      <w:r w:rsidRPr="00BC384B">
        <w:rPr>
          <w:snapToGrid/>
          <w:szCs w:val="24"/>
          <w:lang w:val="lt-LT"/>
        </w:rPr>
        <w:t xml:space="preserve"> yra</w:t>
      </w:r>
      <w:r w:rsidR="001F1CD0" w:rsidRPr="00BC384B">
        <w:rPr>
          <w:lang w:val="lt-LT"/>
        </w:rPr>
        <w:t xml:space="preserve"> </w:t>
      </w:r>
      <w:r w:rsidR="001F1CD0" w:rsidRPr="00BC384B">
        <w:rPr>
          <w:snapToGrid/>
          <w:szCs w:val="24"/>
          <w:lang w:val="lt-LT"/>
        </w:rPr>
        <w:t>citrinų rūgštis monohidratas, išgrynintas vanduo, hidroksipropilbetadeksas, kalio sorbatas (E</w:t>
      </w:r>
      <w:r w:rsidR="00761E44">
        <w:rPr>
          <w:snapToGrid/>
          <w:szCs w:val="24"/>
          <w:lang w:val="lt-LT"/>
        </w:rPr>
        <w:t> </w:t>
      </w:r>
      <w:r w:rsidR="001F1CD0" w:rsidRPr="00BC384B">
        <w:rPr>
          <w:snapToGrid/>
          <w:szCs w:val="24"/>
          <w:lang w:val="lt-LT"/>
        </w:rPr>
        <w:t>202), skystasis maltitolis (sudėtyje yra sorbitolio (E</w:t>
      </w:r>
      <w:r w:rsidR="00761E44">
        <w:rPr>
          <w:snapToGrid/>
          <w:szCs w:val="24"/>
          <w:lang w:val="lt-LT"/>
        </w:rPr>
        <w:t> </w:t>
      </w:r>
      <w:r w:rsidR="001F1CD0" w:rsidRPr="00BC384B">
        <w:rPr>
          <w:snapToGrid/>
          <w:szCs w:val="24"/>
          <w:lang w:val="lt-LT"/>
        </w:rPr>
        <w:t>420))</w:t>
      </w:r>
      <w:r w:rsidR="00ED037D" w:rsidRPr="00BC384B">
        <w:rPr>
          <w:szCs w:val="22"/>
          <w:lang w:val="lt-LT"/>
        </w:rPr>
        <w:t>.</w:t>
      </w:r>
    </w:p>
    <w:p w14:paraId="29323883"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6AEBB15" w14:textId="606E014A" w:rsidR="00A117DC" w:rsidRPr="00BC384B" w:rsidRDefault="00A117DC" w:rsidP="00A117D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Bendrasis etanolio kiekis: ne daugiau kaip 5 % m/m, atitinka ne daugiau kaip 7 %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p>
    <w:p w14:paraId="784BBEA9" w14:textId="77777777" w:rsidR="00A117DC" w:rsidRPr="00BC384B" w:rsidRDefault="00A117DC" w:rsidP="003764BE">
      <w:pPr>
        <w:numPr>
          <w:ilvl w:val="12"/>
          <w:numId w:val="0"/>
        </w:numPr>
        <w:tabs>
          <w:tab w:val="clear" w:pos="567"/>
        </w:tabs>
        <w:spacing w:line="240" w:lineRule="auto"/>
        <w:ind w:right="-2"/>
        <w:rPr>
          <w:snapToGrid/>
          <w:szCs w:val="24"/>
          <w:lang w:val="lt-LT"/>
        </w:rPr>
      </w:pPr>
    </w:p>
    <w:p w14:paraId="0CDE55C7" w14:textId="09BAFB1D" w:rsidR="003764BE" w:rsidRPr="00BC384B" w:rsidRDefault="00596585" w:rsidP="003764BE">
      <w:pPr>
        <w:keepNext/>
        <w:jc w:val="both"/>
        <w:outlineLvl w:val="3"/>
        <w:rPr>
          <w:b/>
          <w:snapToGrid/>
          <w:szCs w:val="28"/>
          <w:lang w:val="lt-LT" w:eastAsia="x-none"/>
        </w:rPr>
      </w:pPr>
      <w:r>
        <w:rPr>
          <w:b/>
          <w:bCs/>
          <w:snapToGrid/>
          <w:szCs w:val="22"/>
          <w:lang w:val="lt-LT" w:eastAsia="x-none"/>
        </w:rPr>
        <w:t>Bronchipret TI</w:t>
      </w:r>
      <w:r w:rsidR="001F1CD0" w:rsidRPr="00BC384B">
        <w:rPr>
          <w:b/>
          <w:bCs/>
          <w:snapToGrid/>
          <w:szCs w:val="22"/>
          <w:lang w:val="lt-LT" w:eastAsia="x-none"/>
        </w:rPr>
        <w:t xml:space="preserve"> sirupo</w:t>
      </w:r>
      <w:r w:rsidR="003764BE" w:rsidRPr="00BC384B">
        <w:rPr>
          <w:b/>
          <w:snapToGrid/>
          <w:szCs w:val="28"/>
          <w:lang w:val="lt-LT" w:eastAsia="x-none"/>
        </w:rPr>
        <w:t xml:space="preserve"> išvaizda ir kiekis pakuotėje</w:t>
      </w:r>
    </w:p>
    <w:p w14:paraId="488D7AD9" w14:textId="65404E1E" w:rsidR="003764BE" w:rsidRPr="00BC384B" w:rsidRDefault="00596585" w:rsidP="003764BE">
      <w:pPr>
        <w:numPr>
          <w:ilvl w:val="12"/>
          <w:numId w:val="0"/>
        </w:numPr>
        <w:tabs>
          <w:tab w:val="clear" w:pos="567"/>
        </w:tabs>
        <w:spacing w:line="240" w:lineRule="auto"/>
        <w:ind w:right="-2"/>
        <w:rPr>
          <w:snapToGrid/>
          <w:szCs w:val="24"/>
          <w:lang w:val="lt-LT"/>
        </w:rPr>
      </w:pPr>
      <w:r>
        <w:rPr>
          <w:snapToGrid/>
          <w:szCs w:val="24"/>
          <w:lang w:val="lt-LT"/>
        </w:rPr>
        <w:t>Bronchipret TI</w:t>
      </w:r>
      <w:r w:rsidR="001F1CD0" w:rsidRPr="00BC384B">
        <w:rPr>
          <w:snapToGrid/>
          <w:szCs w:val="24"/>
          <w:lang w:val="lt-LT"/>
        </w:rPr>
        <w:t xml:space="preserve"> sirupas yra šviesiai rudas, skaidrus skystis. Laikymo metu gali atsirasti nedidelis drumstumas ir (arba) nuosėdų, kurios vėl gali susidrumsti.</w:t>
      </w:r>
    </w:p>
    <w:p w14:paraId="76AEC293" w14:textId="77777777" w:rsidR="001F1CD0" w:rsidRPr="00BC384B"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296B8940" w14:textId="6F01B2C8" w:rsidR="001F1CD0" w:rsidRPr="00BC384B" w:rsidRDefault="00596585"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Bronchipret TI</w:t>
      </w:r>
      <w:r w:rsidR="001F1CD0" w:rsidRPr="00BC384B">
        <w:rPr>
          <w:rFonts w:eastAsia="TimesNewRoman"/>
          <w:snapToGrid/>
          <w:szCs w:val="22"/>
          <w:lang w:val="lt-LT"/>
        </w:rPr>
        <w:t xml:space="preserve"> sirupas tiekiamas rudo stiklo buteliukuose su pilstymo priemone (MTPE), užsukamuoju dangteliu (PP) su </w:t>
      </w:r>
      <w:r w:rsidR="001F1CD0" w:rsidRPr="006A6E10">
        <w:rPr>
          <w:rFonts w:eastAsia="TimesNewRoman"/>
          <w:snapToGrid/>
          <w:szCs w:val="22"/>
          <w:lang w:val="lt-LT"/>
        </w:rPr>
        <w:t>pirmąjį atidarymą rodančiu uždoriu</w:t>
      </w:r>
      <w:r w:rsidR="001F1CD0" w:rsidRPr="00BC384B">
        <w:rPr>
          <w:rFonts w:eastAsia="TimesNewRoman"/>
          <w:snapToGrid/>
          <w:szCs w:val="22"/>
          <w:lang w:val="lt-LT"/>
        </w:rPr>
        <w:t xml:space="preserve"> (DTPE) ir matavimo taurele (PP) su toliau nurodytomis vienkartinių dozių gradavimo žymėmis: 5,4 ml, 4,3 ml ir 3,2 ml.</w:t>
      </w:r>
    </w:p>
    <w:p w14:paraId="1D7D1BDE"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Tiekiami pakuočių dydžiai: </w:t>
      </w:r>
    </w:p>
    <w:p w14:paraId="63A2CF4A"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50 ml sirupo</w:t>
      </w:r>
    </w:p>
    <w:p w14:paraId="77F73A32"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100 ml sirupo</w:t>
      </w:r>
    </w:p>
    <w:p w14:paraId="62809B14"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7ACA4579"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3CD832C9" w14:textId="77777777" w:rsidR="001F1CD0" w:rsidRPr="00BC384B" w:rsidRDefault="001F1CD0" w:rsidP="003764BE">
      <w:pPr>
        <w:numPr>
          <w:ilvl w:val="12"/>
          <w:numId w:val="0"/>
        </w:numPr>
        <w:tabs>
          <w:tab w:val="clear" w:pos="567"/>
        </w:tabs>
        <w:spacing w:line="240" w:lineRule="auto"/>
        <w:ind w:right="-2"/>
        <w:rPr>
          <w:snapToGrid/>
          <w:szCs w:val="24"/>
          <w:lang w:val="lt-LT"/>
        </w:rPr>
      </w:pPr>
    </w:p>
    <w:p w14:paraId="4D211E5D"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Registruotojas ir gamintojas</w:t>
      </w:r>
    </w:p>
    <w:p w14:paraId="0A96AB5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5138862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007FFDBC"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4935CE2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30331C4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33D131ED"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7B753247"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5A16BE2F" w14:textId="77777777" w:rsidR="003764BE" w:rsidRPr="00BC384B" w:rsidRDefault="003764BE" w:rsidP="003764BE">
      <w:pPr>
        <w:numPr>
          <w:ilvl w:val="12"/>
          <w:numId w:val="0"/>
        </w:numPr>
        <w:tabs>
          <w:tab w:val="clear" w:pos="567"/>
        </w:tabs>
        <w:spacing w:line="240" w:lineRule="auto"/>
        <w:ind w:right="-2"/>
        <w:rPr>
          <w:snapToGrid/>
          <w:szCs w:val="22"/>
          <w:lang w:val="lt-LT"/>
        </w:rPr>
      </w:pPr>
    </w:p>
    <w:p w14:paraId="358AFC99" w14:textId="77777777" w:rsidR="003764BE" w:rsidRPr="00BC384B" w:rsidRDefault="003764BE" w:rsidP="003764BE">
      <w:pPr>
        <w:spacing w:line="240" w:lineRule="auto"/>
        <w:ind w:right="-2"/>
        <w:rPr>
          <w:snapToGrid/>
          <w:lang w:val="lt-LT"/>
        </w:rPr>
      </w:pPr>
      <w:r w:rsidRPr="00BC384B">
        <w:rPr>
          <w:snapToGrid/>
          <w:lang w:val="lt-LT"/>
        </w:rPr>
        <w:t>Jeigu apie šį vaistą norite sužinoti daugiau, kreipkitės į vietinį registruotojo atstovą:</w:t>
      </w:r>
    </w:p>
    <w:p w14:paraId="30094629"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Bionorica Lithuania</w:t>
      </w:r>
    </w:p>
    <w:p w14:paraId="6ED55ECB"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Šiaulių g. 10–57</w:t>
      </w:r>
    </w:p>
    <w:p w14:paraId="0AA29207"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LT-01134 Vilnius</w:t>
      </w:r>
    </w:p>
    <w:p w14:paraId="19C8C8D3"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Lietuva</w:t>
      </w:r>
    </w:p>
    <w:p w14:paraId="46CCF58F"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Tel.: +370 5 2157481</w:t>
      </w:r>
    </w:p>
    <w:p w14:paraId="3FF53D8D" w14:textId="77777777" w:rsidR="001F1CD0" w:rsidRPr="00561E15" w:rsidRDefault="001F1CD0" w:rsidP="001F1CD0">
      <w:pPr>
        <w:tabs>
          <w:tab w:val="clear" w:pos="567"/>
        </w:tabs>
        <w:spacing w:line="240" w:lineRule="auto"/>
        <w:rPr>
          <w:rFonts w:ascii="Calibri" w:eastAsia="Calibri" w:hAnsi="Calibri"/>
          <w:lang w:val="lt-LT"/>
        </w:rPr>
      </w:pPr>
      <w:r w:rsidRPr="00BC384B">
        <w:rPr>
          <w:snapToGrid/>
          <w:szCs w:val="22"/>
          <w:lang w:val="lt-LT"/>
        </w:rPr>
        <w:t xml:space="preserve">El. paštas: </w:t>
      </w:r>
      <w:hyperlink r:id="rId17" w:history="1">
        <w:r w:rsidRPr="00BC384B">
          <w:rPr>
            <w:rFonts w:eastAsia="Calibri"/>
            <w:snapToGrid/>
            <w:color w:val="0000FF"/>
            <w:szCs w:val="22"/>
            <w:u w:val="single"/>
            <w:lang w:val="lt-LT"/>
          </w:rPr>
          <w:t>info@bionorica.lt</w:t>
        </w:r>
      </w:hyperlink>
    </w:p>
    <w:p w14:paraId="3E471274" w14:textId="77777777" w:rsidR="005F66C1" w:rsidRPr="00BC384B" w:rsidRDefault="005F66C1" w:rsidP="001F1CD0">
      <w:pPr>
        <w:tabs>
          <w:tab w:val="clear" w:pos="567"/>
        </w:tabs>
        <w:spacing w:line="240" w:lineRule="auto"/>
        <w:rPr>
          <w:snapToGrid/>
          <w:szCs w:val="22"/>
          <w:lang w:val="lt-LT"/>
        </w:rPr>
      </w:pPr>
    </w:p>
    <w:p w14:paraId="479BC9E0" w14:textId="77777777" w:rsidR="003764BE" w:rsidRPr="00BC384B" w:rsidRDefault="003764BE" w:rsidP="003B43B0">
      <w:pPr>
        <w:keepNext/>
        <w:keepLines/>
        <w:numPr>
          <w:ilvl w:val="12"/>
          <w:numId w:val="0"/>
        </w:numPr>
        <w:ind w:right="-2"/>
        <w:rPr>
          <w:snapToGrid/>
          <w:lang w:val="lt-LT"/>
        </w:rPr>
      </w:pPr>
      <w:r w:rsidRPr="00BC384B">
        <w:rPr>
          <w:b/>
          <w:snapToGrid/>
          <w:lang w:val="lt-LT"/>
        </w:rPr>
        <w:t>Šis vaistas Europos ekonominės erdvės valstybėse narėse registruotas tokiais pavadinimais</w:t>
      </w:r>
      <w:r w:rsidRPr="00BC384B">
        <w:rPr>
          <w:b/>
          <w:snapToGrid/>
          <w:szCs w:val="22"/>
          <w:lang w:val="lt-LT"/>
        </w:rPr>
        <w:t>:</w:t>
      </w:r>
    </w:p>
    <w:p w14:paraId="3E9C7922" w14:textId="0C75403D" w:rsidR="005F66C1" w:rsidRPr="005F66C1" w:rsidRDefault="005F66C1" w:rsidP="00561E15">
      <w:pPr>
        <w:keepNext/>
        <w:keepLines/>
        <w:rPr>
          <w:snapToGrid/>
          <w:lang w:val="lt-LT"/>
        </w:rPr>
      </w:pPr>
      <w:bookmarkStart w:id="1" w:name="_Hlk150334388"/>
      <w:r>
        <w:rPr>
          <w:snapToGrid/>
          <w:lang w:val="lt-LT"/>
        </w:rPr>
        <w:t>Austrija</w:t>
      </w:r>
      <w:r w:rsidRPr="005F66C1">
        <w:rPr>
          <w:snapToGrid/>
          <w:lang w:val="lt-LT"/>
        </w:rPr>
        <w:tab/>
      </w:r>
      <w:r>
        <w:rPr>
          <w:snapToGrid/>
          <w:lang w:val="lt-LT"/>
        </w:rPr>
        <w:tab/>
      </w:r>
      <w:r w:rsidRPr="005F66C1">
        <w:rPr>
          <w:snapToGrid/>
          <w:lang w:val="lt-LT"/>
        </w:rPr>
        <w:t>Bronchipret Duo Hustensirup</w:t>
      </w:r>
    </w:p>
    <w:p w14:paraId="13DFD044" w14:textId="092E292C" w:rsidR="005F66C1" w:rsidRPr="005F66C1" w:rsidRDefault="005F66C1" w:rsidP="00561E15">
      <w:pPr>
        <w:keepNext/>
        <w:keepLines/>
        <w:rPr>
          <w:snapToGrid/>
          <w:lang w:val="lt-LT"/>
        </w:rPr>
      </w:pPr>
      <w:r>
        <w:rPr>
          <w:snapToGrid/>
          <w:lang w:val="lt-LT"/>
        </w:rPr>
        <w:t>Bulgarija</w:t>
      </w:r>
      <w:r w:rsidRPr="005F66C1">
        <w:rPr>
          <w:snapToGrid/>
          <w:lang w:val="lt-LT"/>
        </w:rPr>
        <w:tab/>
      </w:r>
      <w:r>
        <w:rPr>
          <w:snapToGrid/>
          <w:lang w:val="lt-LT"/>
        </w:rPr>
        <w:tab/>
      </w:r>
      <w:r w:rsidRPr="005F66C1">
        <w:rPr>
          <w:snapToGrid/>
          <w:lang w:val="lt-LT"/>
        </w:rPr>
        <w:t>Bronchipret Syrup TI</w:t>
      </w:r>
    </w:p>
    <w:p w14:paraId="0C457C0D" w14:textId="4AEE3BA0" w:rsidR="005F66C1" w:rsidRPr="005F66C1" w:rsidRDefault="005F66C1" w:rsidP="00561E15">
      <w:pPr>
        <w:keepNext/>
        <w:keepLines/>
        <w:rPr>
          <w:snapToGrid/>
          <w:lang w:val="lt-LT"/>
        </w:rPr>
      </w:pPr>
      <w:r>
        <w:rPr>
          <w:snapToGrid/>
          <w:lang w:val="lt-LT"/>
        </w:rPr>
        <w:t>Kroatija</w:t>
      </w:r>
      <w:r w:rsidRPr="005F66C1">
        <w:rPr>
          <w:snapToGrid/>
          <w:lang w:val="lt-LT"/>
        </w:rPr>
        <w:tab/>
      </w:r>
      <w:r>
        <w:rPr>
          <w:snapToGrid/>
          <w:lang w:val="lt-LT"/>
        </w:rPr>
        <w:tab/>
      </w:r>
      <w:r w:rsidR="002C088A" w:rsidRPr="002C088A">
        <w:rPr>
          <w:snapToGrid/>
          <w:lang w:val="lt-LT"/>
        </w:rPr>
        <w:t>Bronchipret Sirup</w:t>
      </w:r>
    </w:p>
    <w:p w14:paraId="60B4ACCD" w14:textId="30723D45" w:rsidR="005F66C1" w:rsidRPr="005F66C1" w:rsidRDefault="005F66C1" w:rsidP="00561E15">
      <w:pPr>
        <w:keepNext/>
        <w:keepLines/>
        <w:rPr>
          <w:snapToGrid/>
          <w:lang w:val="lt-LT"/>
        </w:rPr>
      </w:pPr>
      <w:r>
        <w:rPr>
          <w:snapToGrid/>
          <w:lang w:val="lt-LT"/>
        </w:rPr>
        <w:t>Estija</w:t>
      </w:r>
      <w:r w:rsidR="002C088A">
        <w:rPr>
          <w:snapToGrid/>
          <w:lang w:val="lt-LT"/>
        </w:rPr>
        <w:tab/>
      </w:r>
      <w:r>
        <w:rPr>
          <w:snapToGrid/>
          <w:lang w:val="lt-LT"/>
        </w:rPr>
        <w:tab/>
      </w:r>
      <w:r>
        <w:rPr>
          <w:snapToGrid/>
          <w:lang w:val="lt-LT"/>
        </w:rPr>
        <w:tab/>
      </w:r>
      <w:r w:rsidR="002C088A" w:rsidRPr="002C088A">
        <w:rPr>
          <w:snapToGrid/>
          <w:lang w:val="lt-LT"/>
        </w:rPr>
        <w:t>Bronchipret Duo</w:t>
      </w:r>
    </w:p>
    <w:p w14:paraId="0E562984" w14:textId="77777777" w:rsidR="005F66C1" w:rsidRPr="005F66C1" w:rsidRDefault="005F66C1" w:rsidP="00561E15">
      <w:pPr>
        <w:keepNext/>
        <w:keepLines/>
        <w:rPr>
          <w:snapToGrid/>
          <w:lang w:val="lt-LT"/>
        </w:rPr>
      </w:pPr>
      <w:r>
        <w:rPr>
          <w:snapToGrid/>
          <w:lang w:val="lt-LT"/>
        </w:rPr>
        <w:t>Prancūzija</w:t>
      </w:r>
      <w:r w:rsidRPr="005F66C1">
        <w:rPr>
          <w:snapToGrid/>
          <w:lang w:val="lt-LT"/>
        </w:rPr>
        <w:tab/>
      </w:r>
      <w:r>
        <w:rPr>
          <w:snapToGrid/>
          <w:lang w:val="lt-LT"/>
        </w:rPr>
        <w:tab/>
      </w:r>
      <w:r w:rsidR="002C088A" w:rsidRPr="002C088A">
        <w:rPr>
          <w:snapToGrid/>
          <w:lang w:val="lt-LT"/>
        </w:rPr>
        <w:t>Mucophyl TL</w:t>
      </w:r>
    </w:p>
    <w:p w14:paraId="1A8355CB" w14:textId="29A5593C" w:rsidR="005F66C1" w:rsidRPr="005F66C1" w:rsidRDefault="005F66C1" w:rsidP="00561E15">
      <w:pPr>
        <w:keepNext/>
        <w:keepLines/>
        <w:rPr>
          <w:snapToGrid/>
          <w:lang w:val="lt-LT"/>
        </w:rPr>
      </w:pPr>
      <w:r>
        <w:rPr>
          <w:snapToGrid/>
          <w:lang w:val="lt-LT"/>
        </w:rPr>
        <w:t>Vokietija</w:t>
      </w:r>
      <w:r w:rsidRPr="005F66C1">
        <w:rPr>
          <w:snapToGrid/>
          <w:lang w:val="lt-LT"/>
        </w:rPr>
        <w:tab/>
      </w:r>
      <w:r>
        <w:rPr>
          <w:snapToGrid/>
          <w:lang w:val="lt-LT"/>
        </w:rPr>
        <w:tab/>
      </w:r>
      <w:r w:rsidR="002C088A" w:rsidRPr="002C088A">
        <w:rPr>
          <w:snapToGrid/>
          <w:lang w:val="lt-LT"/>
        </w:rPr>
        <w:t>Bronchipret Saft</w:t>
      </w:r>
    </w:p>
    <w:p w14:paraId="3B7EFFFF" w14:textId="57A6B303" w:rsidR="005F66C1" w:rsidRPr="005F66C1" w:rsidRDefault="005F66C1" w:rsidP="00561E15">
      <w:pPr>
        <w:keepNext/>
        <w:keepLines/>
        <w:rPr>
          <w:snapToGrid/>
          <w:lang w:val="lt-LT"/>
        </w:rPr>
      </w:pPr>
      <w:r>
        <w:rPr>
          <w:snapToGrid/>
          <w:lang w:val="lt-LT"/>
        </w:rPr>
        <w:t>Latvija</w:t>
      </w:r>
      <w:r w:rsidRPr="005F66C1">
        <w:rPr>
          <w:snapToGrid/>
          <w:lang w:val="lt-LT"/>
        </w:rPr>
        <w:tab/>
      </w:r>
      <w:r>
        <w:rPr>
          <w:snapToGrid/>
          <w:lang w:val="lt-LT"/>
        </w:rPr>
        <w:tab/>
      </w:r>
      <w:r w:rsidR="002C088A" w:rsidRPr="002C088A">
        <w:rPr>
          <w:snapToGrid/>
          <w:lang w:val="lt-LT"/>
        </w:rPr>
        <w:t>Bronchipret sīrups</w:t>
      </w:r>
    </w:p>
    <w:p w14:paraId="122FBCC5" w14:textId="2744CF21" w:rsidR="005F66C1" w:rsidRPr="005F66C1" w:rsidRDefault="005F66C1" w:rsidP="00561E15">
      <w:pPr>
        <w:keepNext/>
        <w:keepLines/>
        <w:rPr>
          <w:snapToGrid/>
          <w:lang w:val="lt-LT"/>
        </w:rPr>
      </w:pPr>
      <w:r w:rsidRPr="005F66C1">
        <w:rPr>
          <w:snapToGrid/>
          <w:lang w:val="lt-LT"/>
        </w:rPr>
        <w:t>L</w:t>
      </w:r>
      <w:r>
        <w:rPr>
          <w:snapToGrid/>
          <w:lang w:val="lt-LT"/>
        </w:rPr>
        <w:t>ietuva</w:t>
      </w:r>
      <w:r w:rsidRPr="005F66C1">
        <w:rPr>
          <w:snapToGrid/>
          <w:lang w:val="lt-LT"/>
        </w:rPr>
        <w:tab/>
      </w:r>
      <w:r>
        <w:rPr>
          <w:snapToGrid/>
          <w:lang w:val="lt-LT"/>
        </w:rPr>
        <w:tab/>
      </w:r>
      <w:r w:rsidR="00596585">
        <w:rPr>
          <w:snapToGrid/>
          <w:lang w:val="lt-LT"/>
        </w:rPr>
        <w:t>Bronchipret TI</w:t>
      </w:r>
      <w:r w:rsidR="002C088A" w:rsidRPr="002C088A">
        <w:rPr>
          <w:snapToGrid/>
          <w:lang w:val="lt-LT"/>
        </w:rPr>
        <w:t xml:space="preserve"> sirupas</w:t>
      </w:r>
    </w:p>
    <w:p w14:paraId="4C6990F5" w14:textId="54611449" w:rsidR="005F66C1" w:rsidRPr="005F66C1" w:rsidRDefault="005F66C1" w:rsidP="00561E15">
      <w:pPr>
        <w:keepNext/>
        <w:keepLines/>
        <w:rPr>
          <w:snapToGrid/>
          <w:lang w:val="lt-LT"/>
        </w:rPr>
      </w:pPr>
      <w:r w:rsidRPr="005F66C1">
        <w:rPr>
          <w:snapToGrid/>
          <w:lang w:val="lt-LT"/>
        </w:rPr>
        <w:t>L</w:t>
      </w:r>
      <w:r>
        <w:rPr>
          <w:snapToGrid/>
          <w:lang w:val="lt-LT"/>
        </w:rPr>
        <w:t>iuksemburgas</w:t>
      </w:r>
      <w:r w:rsidRPr="005F66C1">
        <w:rPr>
          <w:snapToGrid/>
          <w:lang w:val="lt-LT"/>
        </w:rPr>
        <w:tab/>
      </w:r>
      <w:r w:rsidR="002C088A" w:rsidRPr="002C088A">
        <w:rPr>
          <w:snapToGrid/>
          <w:lang w:val="lt-LT"/>
        </w:rPr>
        <w:t>Bronchipret Syrup</w:t>
      </w:r>
    </w:p>
    <w:p w14:paraId="08EAD41C" w14:textId="2B5405F8" w:rsidR="005F66C1" w:rsidRPr="005F66C1" w:rsidRDefault="005F66C1" w:rsidP="00561E15">
      <w:pPr>
        <w:keepNext/>
        <w:keepLines/>
        <w:rPr>
          <w:snapToGrid/>
          <w:lang w:val="lt-LT"/>
        </w:rPr>
      </w:pPr>
      <w:r w:rsidRPr="005F66C1">
        <w:rPr>
          <w:snapToGrid/>
          <w:lang w:val="lt-LT"/>
        </w:rPr>
        <w:t>R</w:t>
      </w:r>
      <w:r>
        <w:rPr>
          <w:snapToGrid/>
          <w:lang w:val="lt-LT"/>
        </w:rPr>
        <w:t>umunija</w:t>
      </w:r>
      <w:r w:rsidRPr="005F66C1">
        <w:rPr>
          <w:snapToGrid/>
          <w:lang w:val="lt-LT"/>
        </w:rPr>
        <w:tab/>
      </w:r>
      <w:r>
        <w:rPr>
          <w:snapToGrid/>
          <w:lang w:val="lt-LT"/>
        </w:rPr>
        <w:tab/>
      </w:r>
      <w:r w:rsidR="002C088A" w:rsidRPr="002C088A">
        <w:rPr>
          <w:snapToGrid/>
          <w:lang w:val="lt-LT"/>
        </w:rPr>
        <w:t>Bronchipret cimbru și iederă sirop</w:t>
      </w:r>
    </w:p>
    <w:p w14:paraId="33D7E621" w14:textId="5175BF94" w:rsidR="005F66C1" w:rsidRPr="005F66C1" w:rsidRDefault="005F66C1" w:rsidP="00561E15">
      <w:pPr>
        <w:keepNext/>
        <w:keepLines/>
        <w:rPr>
          <w:snapToGrid/>
          <w:lang w:val="lt-LT"/>
        </w:rPr>
      </w:pPr>
      <w:r w:rsidRPr="005F66C1">
        <w:rPr>
          <w:snapToGrid/>
          <w:lang w:val="lt-LT"/>
        </w:rPr>
        <w:t>S</w:t>
      </w:r>
      <w:r>
        <w:rPr>
          <w:snapToGrid/>
          <w:lang w:val="lt-LT"/>
        </w:rPr>
        <w:t>lovakija</w:t>
      </w:r>
      <w:r>
        <w:rPr>
          <w:snapToGrid/>
          <w:lang w:val="lt-LT"/>
        </w:rPr>
        <w:tab/>
      </w:r>
      <w:r>
        <w:rPr>
          <w:snapToGrid/>
          <w:lang w:val="lt-LT"/>
        </w:rPr>
        <w:tab/>
      </w:r>
      <w:r w:rsidR="002C088A" w:rsidRPr="002C088A">
        <w:rPr>
          <w:snapToGrid/>
          <w:lang w:val="lt-LT"/>
        </w:rPr>
        <w:t>Bronchipret sirup proti kašľu</w:t>
      </w:r>
    </w:p>
    <w:p w14:paraId="7CA43D0D" w14:textId="77777777" w:rsidR="007D06DF" w:rsidRPr="007D06DF" w:rsidRDefault="005F66C1" w:rsidP="00561E15">
      <w:pPr>
        <w:keepNext/>
        <w:keepLines/>
        <w:rPr>
          <w:snapToGrid/>
          <w:lang w:val="lt-LT"/>
        </w:rPr>
      </w:pPr>
      <w:r>
        <w:rPr>
          <w:snapToGrid/>
          <w:lang w:val="lt-LT"/>
        </w:rPr>
        <w:t>Švedija</w:t>
      </w:r>
      <w:r w:rsidRPr="005F66C1">
        <w:rPr>
          <w:snapToGrid/>
          <w:lang w:val="lt-LT"/>
        </w:rPr>
        <w:tab/>
      </w:r>
      <w:r>
        <w:rPr>
          <w:snapToGrid/>
          <w:lang w:val="lt-LT"/>
        </w:rPr>
        <w:tab/>
      </w:r>
      <w:r w:rsidR="002C088A" w:rsidRPr="002C088A">
        <w:rPr>
          <w:snapToGrid/>
          <w:lang w:val="lt-LT"/>
        </w:rPr>
        <w:t>Mucofyl</w:t>
      </w:r>
    </w:p>
    <w:bookmarkEnd w:id="1"/>
    <w:p w14:paraId="43C71D59" w14:textId="77344F98" w:rsidR="007D06DF" w:rsidRPr="00BC384B" w:rsidRDefault="007D06DF" w:rsidP="00561E15">
      <w:pPr>
        <w:keepNext/>
        <w:keepLines/>
        <w:ind w:left="567" w:hanging="567"/>
        <w:rPr>
          <w:snapToGrid/>
          <w:lang w:val="lt-LT"/>
        </w:rPr>
      </w:pPr>
    </w:p>
    <w:p w14:paraId="48BDC276" w14:textId="2BA18D88" w:rsidR="001F1CD0" w:rsidRPr="00BC384B" w:rsidRDefault="003764BE" w:rsidP="001F1CD0">
      <w:pPr>
        <w:numPr>
          <w:ilvl w:val="12"/>
          <w:numId w:val="0"/>
        </w:numPr>
        <w:spacing w:line="240" w:lineRule="auto"/>
        <w:ind w:right="-2"/>
        <w:rPr>
          <w:snapToGrid/>
          <w:szCs w:val="22"/>
          <w:lang w:val="lt-LT"/>
        </w:rPr>
      </w:pPr>
      <w:r w:rsidRPr="00BC384B">
        <w:rPr>
          <w:b/>
          <w:snapToGrid/>
          <w:lang w:val="lt-LT"/>
        </w:rPr>
        <w:t xml:space="preserve">Šis pakuotės lapelis paskutinį kartą peržiūrėtas </w:t>
      </w:r>
      <w:r w:rsidR="00BB78B7">
        <w:rPr>
          <w:b/>
          <w:snapToGrid/>
          <w:szCs w:val="22"/>
          <w:lang w:val="lt-LT"/>
        </w:rPr>
        <w:t>2024-04-11.</w:t>
      </w:r>
    </w:p>
    <w:p w14:paraId="32DA0E9F" w14:textId="77777777" w:rsidR="00ED037D" w:rsidRPr="00BC384B" w:rsidRDefault="00ED037D" w:rsidP="001F1CD0">
      <w:pPr>
        <w:numPr>
          <w:ilvl w:val="12"/>
          <w:numId w:val="0"/>
        </w:numPr>
        <w:spacing w:line="240" w:lineRule="auto"/>
        <w:ind w:right="-2"/>
        <w:rPr>
          <w:i/>
          <w:snapToGrid/>
          <w:szCs w:val="24"/>
          <w:lang w:val="lt-LT"/>
        </w:rPr>
      </w:pPr>
    </w:p>
    <w:p w14:paraId="726FB6DC" w14:textId="77777777" w:rsidR="001F1CD0" w:rsidRPr="00BC384B" w:rsidRDefault="001F1CD0" w:rsidP="001F1CD0">
      <w:pPr>
        <w:spacing w:line="240" w:lineRule="auto"/>
        <w:rPr>
          <w:snapToGrid/>
          <w:lang w:val="lt-LT"/>
        </w:rPr>
      </w:pPr>
      <w:r w:rsidRPr="00BC384B">
        <w:rPr>
          <w:lang w:val="lt-LT"/>
        </w:rPr>
        <w:t>Išsami informacija apie šį vaistą pateikiama Valstybinės vaistų kontrolės tarnybos prie Lietuvos Respublikos sveikatos apsaugos ministerijos tinklalapyje</w:t>
      </w:r>
      <w:r w:rsidRPr="00BC384B">
        <w:rPr>
          <w:i/>
          <w:lang w:val="lt-LT"/>
        </w:rPr>
        <w:t xml:space="preserve"> </w:t>
      </w:r>
      <w:hyperlink r:id="rId18" w:history="1">
        <w:r w:rsidRPr="00BC384B">
          <w:rPr>
            <w:rStyle w:val="Hipersaitas"/>
            <w:rFonts w:eastAsia="SimSun"/>
            <w:lang w:val="lt-LT"/>
          </w:rPr>
          <w:t>http://www.vvkt.lt/</w:t>
        </w:r>
      </w:hyperlink>
      <w:r w:rsidRPr="00BC384B">
        <w:rPr>
          <w:lang w:val="lt-LT"/>
        </w:rPr>
        <w:t>.</w:t>
      </w:r>
    </w:p>
    <w:p w14:paraId="42C7129A" w14:textId="77777777" w:rsidR="001F1CD0" w:rsidRPr="00BC384B" w:rsidRDefault="001F1CD0" w:rsidP="001F1CD0">
      <w:pPr>
        <w:numPr>
          <w:ilvl w:val="12"/>
          <w:numId w:val="0"/>
        </w:numPr>
        <w:spacing w:line="240" w:lineRule="auto"/>
        <w:ind w:right="-2"/>
        <w:rPr>
          <w:i/>
          <w:snapToGrid/>
          <w:szCs w:val="24"/>
          <w:lang w:val="lt-LT"/>
        </w:rPr>
      </w:pPr>
    </w:p>
    <w:p w14:paraId="6A21815F" w14:textId="77777777" w:rsidR="003764BE" w:rsidRPr="00BC384B" w:rsidRDefault="003764BE" w:rsidP="001041CA">
      <w:pPr>
        <w:numPr>
          <w:ilvl w:val="12"/>
          <w:numId w:val="0"/>
        </w:numPr>
        <w:spacing w:line="240" w:lineRule="auto"/>
        <w:ind w:right="-2"/>
        <w:rPr>
          <w:snapToGrid/>
          <w:szCs w:val="24"/>
          <w:lang w:val="lt-LT"/>
        </w:rPr>
      </w:pPr>
    </w:p>
    <w:sectPr w:rsidR="003764BE" w:rsidRPr="00BC384B" w:rsidSect="00561E15">
      <w:headerReference w:type="default" r:id="rId19"/>
      <w:footerReference w:type="even"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4ADBC" w14:textId="77777777" w:rsidR="00CF1185" w:rsidRDefault="00CF1185">
      <w:pPr>
        <w:spacing w:line="240" w:lineRule="auto"/>
      </w:pPr>
      <w:r>
        <w:separator/>
      </w:r>
    </w:p>
  </w:endnote>
  <w:endnote w:type="continuationSeparator" w:id="0">
    <w:p w14:paraId="73513FFC" w14:textId="77777777" w:rsidR="00CF1185" w:rsidRDefault="00CF1185">
      <w:pPr>
        <w:spacing w:line="240" w:lineRule="auto"/>
      </w:pPr>
      <w:r>
        <w:continuationSeparator/>
      </w:r>
    </w:p>
  </w:endnote>
  <w:endnote w:type="continuationNotice" w:id="1">
    <w:p w14:paraId="0C21EDC7" w14:textId="77777777" w:rsidR="00CF1185" w:rsidRDefault="00CF11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1B24" w14:textId="77777777" w:rsidR="00CF1185" w:rsidRDefault="00CF1185">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EB6F0B2" w14:textId="77777777" w:rsidR="00CF1185" w:rsidRDefault="00CF1185">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4A807" w14:textId="715AAE0D" w:rsidR="00CF1185" w:rsidRPr="001041CA" w:rsidRDefault="00CF1185">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993679">
      <w:rPr>
        <w:rStyle w:val="Puslapionumeris"/>
        <w:noProof/>
        <w:sz w:val="18"/>
        <w:szCs w:val="18"/>
        <w:lang w:val="lt-LT"/>
      </w:rPr>
      <w:t>1</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15CC0" w14:textId="77777777" w:rsidR="00CF1185" w:rsidRDefault="00CF1185">
      <w:pPr>
        <w:spacing w:line="240" w:lineRule="auto"/>
      </w:pPr>
      <w:r>
        <w:separator/>
      </w:r>
    </w:p>
  </w:footnote>
  <w:footnote w:type="continuationSeparator" w:id="0">
    <w:p w14:paraId="7C270E08" w14:textId="77777777" w:rsidR="00CF1185" w:rsidRDefault="00CF1185">
      <w:pPr>
        <w:spacing w:line="240" w:lineRule="auto"/>
      </w:pPr>
      <w:r>
        <w:continuationSeparator/>
      </w:r>
    </w:p>
  </w:footnote>
  <w:footnote w:type="continuationNotice" w:id="1">
    <w:p w14:paraId="4D4CE306" w14:textId="77777777" w:rsidR="00CF1185" w:rsidRDefault="00CF11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59FBC" w14:textId="77777777" w:rsidR="00CF1185" w:rsidRDefault="00CF11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0530"/>
    <w:rsid w:val="00012B7B"/>
    <w:rsid w:val="00012FD2"/>
    <w:rsid w:val="00015D7D"/>
    <w:rsid w:val="000165E1"/>
    <w:rsid w:val="00021175"/>
    <w:rsid w:val="00021A24"/>
    <w:rsid w:val="00022F72"/>
    <w:rsid w:val="00026615"/>
    <w:rsid w:val="00027CBB"/>
    <w:rsid w:val="0003104E"/>
    <w:rsid w:val="0003108B"/>
    <w:rsid w:val="00036AED"/>
    <w:rsid w:val="0003782D"/>
    <w:rsid w:val="000413C6"/>
    <w:rsid w:val="000630A1"/>
    <w:rsid w:val="00082583"/>
    <w:rsid w:val="000844DD"/>
    <w:rsid w:val="000A14CA"/>
    <w:rsid w:val="000A58F3"/>
    <w:rsid w:val="000A7906"/>
    <w:rsid w:val="000A79DC"/>
    <w:rsid w:val="000C1437"/>
    <w:rsid w:val="000C22F5"/>
    <w:rsid w:val="000C43BE"/>
    <w:rsid w:val="000C4BF2"/>
    <w:rsid w:val="000C78C3"/>
    <w:rsid w:val="000E28E2"/>
    <w:rsid w:val="000E3BD7"/>
    <w:rsid w:val="000F54BB"/>
    <w:rsid w:val="000F7577"/>
    <w:rsid w:val="000F7A60"/>
    <w:rsid w:val="001041CA"/>
    <w:rsid w:val="001044B7"/>
    <w:rsid w:val="00105837"/>
    <w:rsid w:val="0011038B"/>
    <w:rsid w:val="00110575"/>
    <w:rsid w:val="001137C8"/>
    <w:rsid w:val="00113B4B"/>
    <w:rsid w:val="00116494"/>
    <w:rsid w:val="00117F7E"/>
    <w:rsid w:val="00125DEF"/>
    <w:rsid w:val="00126F6D"/>
    <w:rsid w:val="00131375"/>
    <w:rsid w:val="00133D3E"/>
    <w:rsid w:val="00146468"/>
    <w:rsid w:val="00152EBE"/>
    <w:rsid w:val="00154AA9"/>
    <w:rsid w:val="001568F4"/>
    <w:rsid w:val="001669BE"/>
    <w:rsid w:val="0017162A"/>
    <w:rsid w:val="00177C0B"/>
    <w:rsid w:val="0018409D"/>
    <w:rsid w:val="00187788"/>
    <w:rsid w:val="001A33AE"/>
    <w:rsid w:val="001A3DF1"/>
    <w:rsid w:val="001A4353"/>
    <w:rsid w:val="001A4C00"/>
    <w:rsid w:val="001A6106"/>
    <w:rsid w:val="001B5045"/>
    <w:rsid w:val="001C1EC0"/>
    <w:rsid w:val="001C4E18"/>
    <w:rsid w:val="001C61DB"/>
    <w:rsid w:val="001E4DAF"/>
    <w:rsid w:val="001E5300"/>
    <w:rsid w:val="001F10B8"/>
    <w:rsid w:val="001F1CD0"/>
    <w:rsid w:val="0020014B"/>
    <w:rsid w:val="002021D2"/>
    <w:rsid w:val="00204A98"/>
    <w:rsid w:val="00204D41"/>
    <w:rsid w:val="0020556E"/>
    <w:rsid w:val="002061EA"/>
    <w:rsid w:val="00230653"/>
    <w:rsid w:val="00244B02"/>
    <w:rsid w:val="0025493B"/>
    <w:rsid w:val="00261A00"/>
    <w:rsid w:val="0026259D"/>
    <w:rsid w:val="00262BD2"/>
    <w:rsid w:val="00263EA8"/>
    <w:rsid w:val="00265C57"/>
    <w:rsid w:val="00267E1D"/>
    <w:rsid w:val="00280455"/>
    <w:rsid w:val="002812BF"/>
    <w:rsid w:val="00290681"/>
    <w:rsid w:val="002A75A4"/>
    <w:rsid w:val="002C088A"/>
    <w:rsid w:val="002D2987"/>
    <w:rsid w:val="002D788B"/>
    <w:rsid w:val="002E1939"/>
    <w:rsid w:val="002E29DE"/>
    <w:rsid w:val="002E7535"/>
    <w:rsid w:val="0030079C"/>
    <w:rsid w:val="00317E10"/>
    <w:rsid w:val="003274EC"/>
    <w:rsid w:val="00327CAD"/>
    <w:rsid w:val="00331196"/>
    <w:rsid w:val="003451EA"/>
    <w:rsid w:val="00355525"/>
    <w:rsid w:val="0036377A"/>
    <w:rsid w:val="0036771F"/>
    <w:rsid w:val="0036792D"/>
    <w:rsid w:val="003732AB"/>
    <w:rsid w:val="003754B6"/>
    <w:rsid w:val="003764BE"/>
    <w:rsid w:val="003944A1"/>
    <w:rsid w:val="003A33BF"/>
    <w:rsid w:val="003A40C0"/>
    <w:rsid w:val="003B27D8"/>
    <w:rsid w:val="003B43B0"/>
    <w:rsid w:val="003D0ACC"/>
    <w:rsid w:val="003D4C88"/>
    <w:rsid w:val="003D6B13"/>
    <w:rsid w:val="003D6EFC"/>
    <w:rsid w:val="003E6D93"/>
    <w:rsid w:val="003F01CF"/>
    <w:rsid w:val="003F330A"/>
    <w:rsid w:val="003F4E62"/>
    <w:rsid w:val="003F4F95"/>
    <w:rsid w:val="00410DAB"/>
    <w:rsid w:val="004135CE"/>
    <w:rsid w:val="00431245"/>
    <w:rsid w:val="004401B0"/>
    <w:rsid w:val="004426D8"/>
    <w:rsid w:val="00444711"/>
    <w:rsid w:val="004454FB"/>
    <w:rsid w:val="00447048"/>
    <w:rsid w:val="00447DE7"/>
    <w:rsid w:val="00450DC1"/>
    <w:rsid w:val="004532CD"/>
    <w:rsid w:val="00453CAD"/>
    <w:rsid w:val="004544C5"/>
    <w:rsid w:val="00455C51"/>
    <w:rsid w:val="00460430"/>
    <w:rsid w:val="00461F31"/>
    <w:rsid w:val="00471DAB"/>
    <w:rsid w:val="004941A5"/>
    <w:rsid w:val="004971F6"/>
    <w:rsid w:val="004A3C80"/>
    <w:rsid w:val="004A643E"/>
    <w:rsid w:val="004B187A"/>
    <w:rsid w:val="004B198E"/>
    <w:rsid w:val="004B694E"/>
    <w:rsid w:val="004C0316"/>
    <w:rsid w:val="004C432E"/>
    <w:rsid w:val="004E158F"/>
    <w:rsid w:val="004E2590"/>
    <w:rsid w:val="004F24E2"/>
    <w:rsid w:val="004F68B3"/>
    <w:rsid w:val="00503D27"/>
    <w:rsid w:val="00534BA6"/>
    <w:rsid w:val="00544CC2"/>
    <w:rsid w:val="005466F3"/>
    <w:rsid w:val="005479BC"/>
    <w:rsid w:val="00554EBF"/>
    <w:rsid w:val="00555853"/>
    <w:rsid w:val="00557E7B"/>
    <w:rsid w:val="00561E15"/>
    <w:rsid w:val="0057105D"/>
    <w:rsid w:val="005713E0"/>
    <w:rsid w:val="005829CF"/>
    <w:rsid w:val="00584AD6"/>
    <w:rsid w:val="00585EF2"/>
    <w:rsid w:val="00587909"/>
    <w:rsid w:val="00587C5F"/>
    <w:rsid w:val="0059227D"/>
    <w:rsid w:val="00595C48"/>
    <w:rsid w:val="00596585"/>
    <w:rsid w:val="00597B83"/>
    <w:rsid w:val="005B15C4"/>
    <w:rsid w:val="005C58D6"/>
    <w:rsid w:val="005D00C0"/>
    <w:rsid w:val="005D0870"/>
    <w:rsid w:val="005E2541"/>
    <w:rsid w:val="005F16AF"/>
    <w:rsid w:val="005F63A1"/>
    <w:rsid w:val="005F66C1"/>
    <w:rsid w:val="005F77BB"/>
    <w:rsid w:val="00601404"/>
    <w:rsid w:val="00613DF2"/>
    <w:rsid w:val="00622920"/>
    <w:rsid w:val="006340B0"/>
    <w:rsid w:val="00643E69"/>
    <w:rsid w:val="00650766"/>
    <w:rsid w:val="00650D24"/>
    <w:rsid w:val="00652B3D"/>
    <w:rsid w:val="00654F50"/>
    <w:rsid w:val="00665343"/>
    <w:rsid w:val="006953C0"/>
    <w:rsid w:val="006A3B14"/>
    <w:rsid w:val="006A6E10"/>
    <w:rsid w:val="006B0289"/>
    <w:rsid w:val="006B137F"/>
    <w:rsid w:val="006B2BAE"/>
    <w:rsid w:val="006B4E14"/>
    <w:rsid w:val="006C1936"/>
    <w:rsid w:val="006C2EAB"/>
    <w:rsid w:val="006C62F4"/>
    <w:rsid w:val="006D10BD"/>
    <w:rsid w:val="006D7520"/>
    <w:rsid w:val="006E0212"/>
    <w:rsid w:val="007046D8"/>
    <w:rsid w:val="00707742"/>
    <w:rsid w:val="0072291C"/>
    <w:rsid w:val="00727A5A"/>
    <w:rsid w:val="0073244E"/>
    <w:rsid w:val="00740842"/>
    <w:rsid w:val="00742E10"/>
    <w:rsid w:val="00761E44"/>
    <w:rsid w:val="00771217"/>
    <w:rsid w:val="00776FBE"/>
    <w:rsid w:val="007825D1"/>
    <w:rsid w:val="00784F42"/>
    <w:rsid w:val="007A14A4"/>
    <w:rsid w:val="007A2466"/>
    <w:rsid w:val="007B6024"/>
    <w:rsid w:val="007D06DF"/>
    <w:rsid w:val="007D0B50"/>
    <w:rsid w:val="007D2D93"/>
    <w:rsid w:val="007D54F5"/>
    <w:rsid w:val="007D6883"/>
    <w:rsid w:val="007E0A07"/>
    <w:rsid w:val="0080684F"/>
    <w:rsid w:val="00810C17"/>
    <w:rsid w:val="0081264A"/>
    <w:rsid w:val="0082415E"/>
    <w:rsid w:val="008260AD"/>
    <w:rsid w:val="00826CB6"/>
    <w:rsid w:val="008327FC"/>
    <w:rsid w:val="0083596F"/>
    <w:rsid w:val="00841A90"/>
    <w:rsid w:val="0085123E"/>
    <w:rsid w:val="008533E1"/>
    <w:rsid w:val="00861765"/>
    <w:rsid w:val="00863111"/>
    <w:rsid w:val="00864883"/>
    <w:rsid w:val="00870774"/>
    <w:rsid w:val="00870A8D"/>
    <w:rsid w:val="008735EE"/>
    <w:rsid w:val="0087521D"/>
    <w:rsid w:val="008847D7"/>
    <w:rsid w:val="0089201F"/>
    <w:rsid w:val="008A0DB8"/>
    <w:rsid w:val="008A1DA0"/>
    <w:rsid w:val="008A233A"/>
    <w:rsid w:val="008A303F"/>
    <w:rsid w:val="008A407B"/>
    <w:rsid w:val="008A71E1"/>
    <w:rsid w:val="008B0020"/>
    <w:rsid w:val="009405FB"/>
    <w:rsid w:val="00940BD5"/>
    <w:rsid w:val="00943A29"/>
    <w:rsid w:val="0096366E"/>
    <w:rsid w:val="00964496"/>
    <w:rsid w:val="009659AA"/>
    <w:rsid w:val="00965C91"/>
    <w:rsid w:val="009702D3"/>
    <w:rsid w:val="00972FD3"/>
    <w:rsid w:val="0097429E"/>
    <w:rsid w:val="00977102"/>
    <w:rsid w:val="009870BE"/>
    <w:rsid w:val="00993679"/>
    <w:rsid w:val="009A25B4"/>
    <w:rsid w:val="009B1331"/>
    <w:rsid w:val="009B484F"/>
    <w:rsid w:val="009B5A58"/>
    <w:rsid w:val="009C059A"/>
    <w:rsid w:val="009C75D6"/>
    <w:rsid w:val="009D1C10"/>
    <w:rsid w:val="009D50DE"/>
    <w:rsid w:val="009D7BBF"/>
    <w:rsid w:val="009F0D88"/>
    <w:rsid w:val="009F2D2C"/>
    <w:rsid w:val="00A008CF"/>
    <w:rsid w:val="00A00C28"/>
    <w:rsid w:val="00A06EBB"/>
    <w:rsid w:val="00A117DC"/>
    <w:rsid w:val="00A20069"/>
    <w:rsid w:val="00A32829"/>
    <w:rsid w:val="00A348CD"/>
    <w:rsid w:val="00A424D8"/>
    <w:rsid w:val="00A465CC"/>
    <w:rsid w:val="00A52232"/>
    <w:rsid w:val="00A54ACA"/>
    <w:rsid w:val="00A579D2"/>
    <w:rsid w:val="00A612F0"/>
    <w:rsid w:val="00A61E66"/>
    <w:rsid w:val="00A62C6A"/>
    <w:rsid w:val="00A646E9"/>
    <w:rsid w:val="00A64840"/>
    <w:rsid w:val="00A76206"/>
    <w:rsid w:val="00A803E8"/>
    <w:rsid w:val="00A83CC6"/>
    <w:rsid w:val="00A850F2"/>
    <w:rsid w:val="00A96909"/>
    <w:rsid w:val="00AA148B"/>
    <w:rsid w:val="00AA43E6"/>
    <w:rsid w:val="00AB32C2"/>
    <w:rsid w:val="00AB3C1A"/>
    <w:rsid w:val="00AB5819"/>
    <w:rsid w:val="00AB5F9C"/>
    <w:rsid w:val="00AD113C"/>
    <w:rsid w:val="00AD7AD7"/>
    <w:rsid w:val="00AF5C79"/>
    <w:rsid w:val="00B05629"/>
    <w:rsid w:val="00B0634C"/>
    <w:rsid w:val="00B06DD9"/>
    <w:rsid w:val="00B205D2"/>
    <w:rsid w:val="00B214DC"/>
    <w:rsid w:val="00B21571"/>
    <w:rsid w:val="00B51C06"/>
    <w:rsid w:val="00B545A4"/>
    <w:rsid w:val="00B817F5"/>
    <w:rsid w:val="00B84BB6"/>
    <w:rsid w:val="00B87DE9"/>
    <w:rsid w:val="00B9465F"/>
    <w:rsid w:val="00B946E8"/>
    <w:rsid w:val="00B9651F"/>
    <w:rsid w:val="00B96890"/>
    <w:rsid w:val="00BA5D68"/>
    <w:rsid w:val="00BA76F1"/>
    <w:rsid w:val="00BB1BA5"/>
    <w:rsid w:val="00BB217D"/>
    <w:rsid w:val="00BB78B7"/>
    <w:rsid w:val="00BC384B"/>
    <w:rsid w:val="00BC3B47"/>
    <w:rsid w:val="00BD11ED"/>
    <w:rsid w:val="00BD40E2"/>
    <w:rsid w:val="00BD75AD"/>
    <w:rsid w:val="00BD7C0E"/>
    <w:rsid w:val="00BE1119"/>
    <w:rsid w:val="00BE7BB2"/>
    <w:rsid w:val="00BF4BC6"/>
    <w:rsid w:val="00C012B7"/>
    <w:rsid w:val="00C10C0A"/>
    <w:rsid w:val="00C15C37"/>
    <w:rsid w:val="00C200D7"/>
    <w:rsid w:val="00C272C7"/>
    <w:rsid w:val="00C27CDB"/>
    <w:rsid w:val="00C3414F"/>
    <w:rsid w:val="00C62B69"/>
    <w:rsid w:val="00C6480E"/>
    <w:rsid w:val="00C65F6F"/>
    <w:rsid w:val="00C8680A"/>
    <w:rsid w:val="00C935C2"/>
    <w:rsid w:val="00CA0D4D"/>
    <w:rsid w:val="00CD7D83"/>
    <w:rsid w:val="00CE1E52"/>
    <w:rsid w:val="00CE6EC2"/>
    <w:rsid w:val="00CE7E70"/>
    <w:rsid w:val="00CF1185"/>
    <w:rsid w:val="00D04163"/>
    <w:rsid w:val="00D0547B"/>
    <w:rsid w:val="00D1258E"/>
    <w:rsid w:val="00D15ECA"/>
    <w:rsid w:val="00D227DA"/>
    <w:rsid w:val="00D26AD0"/>
    <w:rsid w:val="00D27737"/>
    <w:rsid w:val="00D31D1F"/>
    <w:rsid w:val="00D364F8"/>
    <w:rsid w:val="00D44DEE"/>
    <w:rsid w:val="00D4523E"/>
    <w:rsid w:val="00D458D1"/>
    <w:rsid w:val="00D4635E"/>
    <w:rsid w:val="00D57C20"/>
    <w:rsid w:val="00D65772"/>
    <w:rsid w:val="00D73032"/>
    <w:rsid w:val="00D80681"/>
    <w:rsid w:val="00D82937"/>
    <w:rsid w:val="00D96732"/>
    <w:rsid w:val="00DA06D7"/>
    <w:rsid w:val="00DC0113"/>
    <w:rsid w:val="00DD6DD2"/>
    <w:rsid w:val="00DE1DEB"/>
    <w:rsid w:val="00DE44E9"/>
    <w:rsid w:val="00DF28D7"/>
    <w:rsid w:val="00E00169"/>
    <w:rsid w:val="00E2116A"/>
    <w:rsid w:val="00E330A9"/>
    <w:rsid w:val="00E360BE"/>
    <w:rsid w:val="00E3756C"/>
    <w:rsid w:val="00E413CE"/>
    <w:rsid w:val="00E433C2"/>
    <w:rsid w:val="00E54C8B"/>
    <w:rsid w:val="00E56AAB"/>
    <w:rsid w:val="00E62AE0"/>
    <w:rsid w:val="00E7064A"/>
    <w:rsid w:val="00E81024"/>
    <w:rsid w:val="00E82F9E"/>
    <w:rsid w:val="00E843D1"/>
    <w:rsid w:val="00E920DB"/>
    <w:rsid w:val="00E9730A"/>
    <w:rsid w:val="00EB2350"/>
    <w:rsid w:val="00EB5A7E"/>
    <w:rsid w:val="00EC46F9"/>
    <w:rsid w:val="00EC5E01"/>
    <w:rsid w:val="00EC7089"/>
    <w:rsid w:val="00ED037D"/>
    <w:rsid w:val="00EE0C8A"/>
    <w:rsid w:val="00EF0DCB"/>
    <w:rsid w:val="00EF3621"/>
    <w:rsid w:val="00EF3BDF"/>
    <w:rsid w:val="00EF473A"/>
    <w:rsid w:val="00F02827"/>
    <w:rsid w:val="00F02C1C"/>
    <w:rsid w:val="00F02E72"/>
    <w:rsid w:val="00F20316"/>
    <w:rsid w:val="00F2737F"/>
    <w:rsid w:val="00F34163"/>
    <w:rsid w:val="00F51322"/>
    <w:rsid w:val="00F51DB0"/>
    <w:rsid w:val="00F52247"/>
    <w:rsid w:val="00F65C3C"/>
    <w:rsid w:val="00F666F1"/>
    <w:rsid w:val="00F71605"/>
    <w:rsid w:val="00F83B82"/>
    <w:rsid w:val="00F941DF"/>
    <w:rsid w:val="00F94B8A"/>
    <w:rsid w:val="00F959C8"/>
    <w:rsid w:val="00F9612F"/>
    <w:rsid w:val="00FA0DFF"/>
    <w:rsid w:val="00FA421C"/>
    <w:rsid w:val="00FA5F4E"/>
    <w:rsid w:val="00FB191F"/>
    <w:rsid w:val="00FB1AD1"/>
    <w:rsid w:val="00FC3A00"/>
    <w:rsid w:val="00FC6A9C"/>
    <w:rsid w:val="00FD2AA3"/>
    <w:rsid w:val="00FE114B"/>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09C7"/>
  <w15:chartTrackingRefBased/>
  <w15:docId w15:val="{A0A7DC45-26F5-44C6-A6B3-14DB2073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info@bionorica.lt"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LongProperties xmlns="http://schemas.microsoft.com/office/2006/metadata/longProperti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2A71B8F1-1EF7-4B02-A34F-E532D0D8209B}">
  <ds:schemaRefs>
    <ds:schemaRef ds:uri="http://schemas.microsoft.com/office/2006/metadata/longProperties"/>
  </ds:schemaRefs>
</ds:datastoreItem>
</file>

<file path=customXml/itemProps10.xml><?xml version="1.0" encoding="utf-8"?>
<ds:datastoreItem xmlns:ds="http://schemas.openxmlformats.org/officeDocument/2006/customXml" ds:itemID="{2D02B8F6-56F2-450B-8F33-8CC8133B97CD}">
  <ds:schemaRefs>
    <ds:schemaRef ds:uri="http://schemas.openxmlformats.org/officeDocument/2006/bibliography"/>
  </ds:schemaRefs>
</ds:datastoreItem>
</file>

<file path=customXml/itemProps2.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3.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4.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5.xml><?xml version="1.0" encoding="utf-8"?>
<ds:datastoreItem xmlns:ds="http://schemas.openxmlformats.org/officeDocument/2006/customXml" ds:itemID="{ACCC0F75-C4D2-4599-82AC-D1AD46282681}">
  <ds:schemaRefs>
    <ds:schemaRef ds:uri="http://purl.org/dc/terms/"/>
    <ds:schemaRef ds:uri="http://purl.org/dc/elements/1.1/"/>
    <ds:schemaRef ds:uri="http://schemas.microsoft.com/office/infopath/2007/PartnerControls"/>
    <ds:schemaRef ds:uri="http://schemas.microsoft.com/office/2006/documentManagement/types"/>
    <ds:schemaRef ds:uri="d773f5e4-4fda-4e10-ae40-9e97953da94b"/>
    <ds:schemaRef ds:uri="http://schemas.microsoft.com/office/2006/metadata/properties"/>
    <ds:schemaRef ds:uri="http://www.w3.org/XML/1998/namespace"/>
    <ds:schemaRef ds:uri="http://schemas.openxmlformats.org/package/2006/metadata/core-properties"/>
    <ds:schemaRef ds:uri="f1ce74ce-6288-40aa-b392-4d3bb9648aad"/>
    <ds:schemaRef ds:uri="http://purl.org/dc/dcmitype/"/>
  </ds:schemaRefs>
</ds:datastoreItem>
</file>

<file path=customXml/itemProps6.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E6BED3FE-20D8-4F02-932B-7DA91E22AD09}">
  <ds:schemaRefs>
    <ds:schemaRef ds:uri="http://schemas.microsoft.com/office/2006/metadata/longProperties"/>
  </ds:schemaRefs>
</ds:datastoreItem>
</file>

<file path=customXml/itemProps9.xml><?xml version="1.0" encoding="utf-8"?>
<ds:datastoreItem xmlns:ds="http://schemas.openxmlformats.org/officeDocument/2006/customXml" ds:itemID="{97991641-0216-4ACF-9C29-3AF1B433E4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7338</Words>
  <Characters>4184</Characters>
  <Application>Microsoft Office Word</Application>
  <DocSecurity>0</DocSecurity>
  <Lines>34</Lines>
  <Paragraphs>22</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38</vt:i4>
      </vt:variant>
      <vt:variant>
        <vt:lpstr>Titel</vt:lpstr>
      </vt:variant>
      <vt:variant>
        <vt:i4>1</vt:i4>
      </vt:variant>
    </vt:vector>
  </HeadingPairs>
  <TitlesOfParts>
    <vt:vector size="41"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III PRIEDAS</vt:lpstr>
      <vt:lpstr>    ŽENKLINIMAS IR PAKUOTĖS LAPELIS</vt:lpstr>
      <vt:lpstr>    A. ŽENKLINIMAS</vt:lpstr>
      <vt:lpstr>    Pakuotės lapelis: informacija pacientui</vt:lpstr>
      <vt:lpstr>        3.	Kaip vartoti Bronchipret sirupą</vt:lpstr>
      <vt:lpstr>        4.	Galimas šalutinis poveikis</vt:lpstr>
      <vt:lpstr>        5.	Kaip laikyti Bronchipret sirupą</vt:lpstr>
      <vt:lpstr>        6.	Pakuotės turinys ir kita informacija</vt:lpstr>
      <vt:lpstr/>
    </vt:vector>
  </TitlesOfParts>
  <Company>VVKT</Company>
  <LinksUpToDate>false</LinksUpToDate>
  <CharactersWithSpaces>11500</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6357069</vt:i4>
      </vt:variant>
      <vt:variant>
        <vt:i4>3</vt:i4>
      </vt:variant>
      <vt:variant>
        <vt:i4>0</vt:i4>
      </vt:variant>
      <vt:variant>
        <vt:i4>5</vt:i4>
      </vt:variant>
      <vt:variant>
        <vt:lpwstr>mailto:info@bionorica.lt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2024-04-12T06:00:00Z</dcterms:created>
  <dcterms:modified xsi:type="dcterms:W3CDTF">2024-04-12T06:00:00Z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