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955AF" w14:textId="77777777" w:rsidR="00B01316" w:rsidRPr="00A506AB" w:rsidRDefault="00B01316" w:rsidP="00B01316">
      <w:pPr>
        <w:rPr>
          <w:szCs w:val="22"/>
          <w:lang w:val="en-US"/>
        </w:rPr>
      </w:pPr>
    </w:p>
    <w:p w14:paraId="7797D944" w14:textId="77777777" w:rsidR="00B01316" w:rsidRPr="009D0A83" w:rsidRDefault="00B01316" w:rsidP="00B01316">
      <w:pPr>
        <w:jc w:val="center"/>
        <w:rPr>
          <w:szCs w:val="22"/>
        </w:rPr>
      </w:pPr>
    </w:p>
    <w:p w14:paraId="1776FF51" w14:textId="77777777" w:rsidR="00B01316" w:rsidRPr="009D0A83" w:rsidRDefault="00B01316" w:rsidP="00B01316">
      <w:pPr>
        <w:jc w:val="center"/>
        <w:rPr>
          <w:szCs w:val="22"/>
        </w:rPr>
      </w:pPr>
    </w:p>
    <w:p w14:paraId="4B2D7269" w14:textId="77777777" w:rsidR="00B01316" w:rsidRPr="009D0A83" w:rsidRDefault="00B01316" w:rsidP="00B01316">
      <w:pPr>
        <w:jc w:val="center"/>
        <w:rPr>
          <w:szCs w:val="22"/>
        </w:rPr>
      </w:pPr>
    </w:p>
    <w:p w14:paraId="298AF186" w14:textId="77777777" w:rsidR="00B01316" w:rsidRPr="009D0A83" w:rsidRDefault="00B01316" w:rsidP="00B01316">
      <w:pPr>
        <w:jc w:val="center"/>
        <w:rPr>
          <w:szCs w:val="22"/>
        </w:rPr>
      </w:pPr>
    </w:p>
    <w:p w14:paraId="5260712E" w14:textId="77777777" w:rsidR="00B01316" w:rsidRPr="009D0A83" w:rsidRDefault="00B01316" w:rsidP="00B01316">
      <w:pPr>
        <w:jc w:val="center"/>
        <w:rPr>
          <w:szCs w:val="22"/>
        </w:rPr>
      </w:pPr>
    </w:p>
    <w:p w14:paraId="58E2C0D6" w14:textId="77777777" w:rsidR="00B01316" w:rsidRPr="009D0A83" w:rsidRDefault="00B01316" w:rsidP="00B01316">
      <w:pPr>
        <w:jc w:val="center"/>
        <w:rPr>
          <w:szCs w:val="22"/>
        </w:rPr>
      </w:pPr>
    </w:p>
    <w:p w14:paraId="0E0CA464" w14:textId="77777777" w:rsidR="00B01316" w:rsidRPr="009D0A83" w:rsidRDefault="00B01316" w:rsidP="00B01316">
      <w:pPr>
        <w:jc w:val="center"/>
        <w:rPr>
          <w:szCs w:val="22"/>
        </w:rPr>
      </w:pPr>
    </w:p>
    <w:p w14:paraId="160B5138" w14:textId="77777777" w:rsidR="00B01316" w:rsidRPr="009D0A83" w:rsidRDefault="00B01316" w:rsidP="00B01316">
      <w:pPr>
        <w:jc w:val="center"/>
        <w:rPr>
          <w:szCs w:val="22"/>
        </w:rPr>
      </w:pPr>
    </w:p>
    <w:p w14:paraId="4B37905C" w14:textId="77777777" w:rsidR="00B01316" w:rsidRPr="009D0A83" w:rsidRDefault="00B01316" w:rsidP="00B01316">
      <w:pPr>
        <w:jc w:val="center"/>
        <w:rPr>
          <w:szCs w:val="22"/>
        </w:rPr>
      </w:pPr>
    </w:p>
    <w:p w14:paraId="2DA9EA0C" w14:textId="77777777" w:rsidR="00B01316" w:rsidRPr="009D0A83" w:rsidRDefault="00B01316" w:rsidP="00B01316">
      <w:pPr>
        <w:jc w:val="center"/>
        <w:rPr>
          <w:szCs w:val="22"/>
        </w:rPr>
      </w:pPr>
    </w:p>
    <w:p w14:paraId="6A8492EB" w14:textId="77777777" w:rsidR="00B01316" w:rsidRPr="009D0A83" w:rsidRDefault="00B01316" w:rsidP="00B01316">
      <w:pPr>
        <w:jc w:val="center"/>
        <w:rPr>
          <w:szCs w:val="22"/>
        </w:rPr>
      </w:pPr>
    </w:p>
    <w:p w14:paraId="7B0522ED" w14:textId="77777777" w:rsidR="00B01316" w:rsidRPr="009D0A83" w:rsidRDefault="00B01316" w:rsidP="00B01316">
      <w:pPr>
        <w:jc w:val="center"/>
        <w:rPr>
          <w:szCs w:val="22"/>
        </w:rPr>
      </w:pPr>
    </w:p>
    <w:p w14:paraId="0F19CAF9" w14:textId="77777777" w:rsidR="00B01316" w:rsidRPr="009D0A83" w:rsidRDefault="00B01316" w:rsidP="00B01316">
      <w:pPr>
        <w:jc w:val="center"/>
        <w:rPr>
          <w:szCs w:val="22"/>
        </w:rPr>
      </w:pPr>
    </w:p>
    <w:p w14:paraId="6B8C6315" w14:textId="77777777" w:rsidR="00B01316" w:rsidRPr="009D0A83" w:rsidRDefault="00B01316" w:rsidP="00B01316">
      <w:pPr>
        <w:jc w:val="center"/>
        <w:rPr>
          <w:szCs w:val="22"/>
        </w:rPr>
      </w:pPr>
    </w:p>
    <w:p w14:paraId="03C2186A" w14:textId="77777777" w:rsidR="00B01316" w:rsidRPr="009D0A83" w:rsidRDefault="00B01316" w:rsidP="00B01316">
      <w:pPr>
        <w:jc w:val="center"/>
        <w:rPr>
          <w:szCs w:val="22"/>
        </w:rPr>
      </w:pPr>
    </w:p>
    <w:p w14:paraId="482F50AE" w14:textId="77777777" w:rsidR="00B01316" w:rsidRPr="009D0A83" w:rsidRDefault="00B01316" w:rsidP="00B01316">
      <w:pPr>
        <w:jc w:val="center"/>
        <w:rPr>
          <w:szCs w:val="22"/>
        </w:rPr>
      </w:pPr>
    </w:p>
    <w:p w14:paraId="5A370990" w14:textId="77777777" w:rsidR="00B01316" w:rsidRPr="009D0A83" w:rsidRDefault="00B01316" w:rsidP="00B01316">
      <w:pPr>
        <w:jc w:val="center"/>
        <w:rPr>
          <w:szCs w:val="22"/>
        </w:rPr>
      </w:pPr>
    </w:p>
    <w:p w14:paraId="0C76B7CD" w14:textId="77777777" w:rsidR="00B01316" w:rsidRPr="009D0A83" w:rsidRDefault="00B01316" w:rsidP="00B01316">
      <w:pPr>
        <w:jc w:val="center"/>
        <w:rPr>
          <w:szCs w:val="22"/>
        </w:rPr>
      </w:pPr>
    </w:p>
    <w:p w14:paraId="4175E8D2" w14:textId="77777777" w:rsidR="00B01316" w:rsidRPr="009D0A83" w:rsidRDefault="00B01316" w:rsidP="00B01316">
      <w:pPr>
        <w:jc w:val="center"/>
        <w:rPr>
          <w:szCs w:val="22"/>
        </w:rPr>
      </w:pPr>
    </w:p>
    <w:p w14:paraId="6371A6B7" w14:textId="77777777" w:rsidR="00B01316" w:rsidRPr="009D0A83" w:rsidRDefault="00B01316" w:rsidP="00B01316">
      <w:pPr>
        <w:jc w:val="center"/>
        <w:rPr>
          <w:szCs w:val="22"/>
        </w:rPr>
      </w:pPr>
    </w:p>
    <w:p w14:paraId="1A159FF0" w14:textId="77777777" w:rsidR="00B01316" w:rsidRPr="009D0A83" w:rsidRDefault="00B01316" w:rsidP="00B01316">
      <w:pPr>
        <w:jc w:val="center"/>
        <w:rPr>
          <w:szCs w:val="22"/>
        </w:rPr>
      </w:pPr>
    </w:p>
    <w:p w14:paraId="4AA56B6A" w14:textId="77777777" w:rsidR="00B01316" w:rsidRPr="009D0A83" w:rsidRDefault="00B01316" w:rsidP="00B01316">
      <w:pPr>
        <w:jc w:val="center"/>
        <w:rPr>
          <w:szCs w:val="22"/>
        </w:rPr>
      </w:pPr>
    </w:p>
    <w:p w14:paraId="4716A84F" w14:textId="77777777" w:rsidR="00B01316" w:rsidRPr="009D0A83" w:rsidRDefault="00B01316" w:rsidP="00B01316">
      <w:pPr>
        <w:jc w:val="center"/>
        <w:outlineLvl w:val="0"/>
        <w:rPr>
          <w:szCs w:val="22"/>
        </w:rPr>
      </w:pPr>
      <w:r w:rsidRPr="009D0A83">
        <w:rPr>
          <w:b/>
          <w:szCs w:val="22"/>
        </w:rPr>
        <w:t>A. ŽENKLINIMAS</w:t>
      </w:r>
    </w:p>
    <w:p w14:paraId="4B43C0A1" w14:textId="77777777" w:rsidR="00B01316" w:rsidRPr="009D0A83" w:rsidRDefault="00B01316" w:rsidP="00B01316">
      <w:pPr>
        <w:shd w:val="clear" w:color="auto" w:fill="FFFFFF"/>
        <w:rPr>
          <w:szCs w:val="22"/>
        </w:rPr>
      </w:pPr>
      <w:r w:rsidRPr="009D0A83">
        <w:rPr>
          <w:szCs w:val="22"/>
        </w:rPr>
        <w:br w:type="page"/>
      </w:r>
    </w:p>
    <w:p w14:paraId="6EE9D000" w14:textId="77777777" w:rsidR="00B01316" w:rsidRPr="009D0A83" w:rsidRDefault="00B01316" w:rsidP="00B01316">
      <w:pPr>
        <w:pBdr>
          <w:top w:val="single" w:sz="4" w:space="1" w:color="auto"/>
          <w:left w:val="single" w:sz="4" w:space="4" w:color="auto"/>
          <w:bottom w:val="single" w:sz="4" w:space="1" w:color="auto"/>
          <w:right w:val="single" w:sz="4" w:space="4" w:color="auto"/>
        </w:pBdr>
        <w:rPr>
          <w:b/>
          <w:szCs w:val="22"/>
        </w:rPr>
      </w:pPr>
      <w:r w:rsidRPr="009D0A83">
        <w:rPr>
          <w:b/>
          <w:szCs w:val="22"/>
        </w:rPr>
        <w:lastRenderedPageBreak/>
        <w:t>INFORMACIJA ANT IŠORINĖS PAKUOTĖS</w:t>
      </w:r>
    </w:p>
    <w:p w14:paraId="1ADD7A2D" w14:textId="77777777" w:rsidR="00B01316" w:rsidRPr="009D0A83" w:rsidRDefault="00B01316" w:rsidP="00B01316">
      <w:pPr>
        <w:pBdr>
          <w:top w:val="single" w:sz="4" w:space="1" w:color="auto"/>
          <w:left w:val="single" w:sz="4" w:space="4" w:color="auto"/>
          <w:bottom w:val="single" w:sz="4" w:space="1" w:color="auto"/>
          <w:right w:val="single" w:sz="4" w:space="4" w:color="auto"/>
        </w:pBdr>
        <w:ind w:left="567" w:hanging="567"/>
        <w:rPr>
          <w:bCs/>
          <w:szCs w:val="22"/>
        </w:rPr>
      </w:pPr>
    </w:p>
    <w:p w14:paraId="3DA4D2A9" w14:textId="77777777" w:rsidR="00B01316" w:rsidRPr="009D0A83" w:rsidRDefault="00B01316" w:rsidP="00B01316">
      <w:pPr>
        <w:pBdr>
          <w:top w:val="single" w:sz="4" w:space="1" w:color="auto"/>
          <w:left w:val="single" w:sz="4" w:space="4" w:color="auto"/>
          <w:bottom w:val="single" w:sz="4" w:space="1" w:color="auto"/>
          <w:right w:val="single" w:sz="4" w:space="4" w:color="auto"/>
        </w:pBdr>
        <w:rPr>
          <w:bCs/>
          <w:szCs w:val="22"/>
        </w:rPr>
      </w:pPr>
      <w:r w:rsidRPr="009D0A83">
        <w:rPr>
          <w:b/>
          <w:szCs w:val="22"/>
        </w:rPr>
        <w:t>KARTONO DĖŽUTĖ</w:t>
      </w:r>
    </w:p>
    <w:p w14:paraId="77326DB7" w14:textId="77777777" w:rsidR="00B01316" w:rsidRPr="009D0A83" w:rsidRDefault="00B01316" w:rsidP="00B01316">
      <w:pPr>
        <w:rPr>
          <w:szCs w:val="22"/>
        </w:rPr>
      </w:pPr>
    </w:p>
    <w:p w14:paraId="64A7FAE4" w14:textId="77777777" w:rsidR="00B01316" w:rsidRPr="009D0A83" w:rsidRDefault="00B01316" w:rsidP="00B01316">
      <w:pPr>
        <w:rPr>
          <w:szCs w:val="22"/>
        </w:rPr>
      </w:pPr>
    </w:p>
    <w:p w14:paraId="1B50EEF2" w14:textId="77777777" w:rsidR="00B01316" w:rsidRPr="009D0A8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rPr>
      </w:pPr>
      <w:r w:rsidRPr="009D0A83">
        <w:rPr>
          <w:b/>
          <w:szCs w:val="22"/>
        </w:rPr>
        <w:t>1.</w:t>
      </w:r>
      <w:r w:rsidRPr="009D0A83">
        <w:rPr>
          <w:b/>
          <w:szCs w:val="22"/>
        </w:rPr>
        <w:tab/>
        <w:t>VAISTINIO PREPARATO PAVADINIMAS</w:t>
      </w:r>
    </w:p>
    <w:p w14:paraId="0AEB85E5" w14:textId="77777777" w:rsidR="00B01316" w:rsidRPr="009D0A83" w:rsidRDefault="00B01316" w:rsidP="00B01316">
      <w:pPr>
        <w:rPr>
          <w:szCs w:val="22"/>
        </w:rPr>
      </w:pPr>
    </w:p>
    <w:p w14:paraId="087C5CB7" w14:textId="73D7CE83" w:rsidR="00B01316" w:rsidRPr="009D0A83" w:rsidRDefault="000E25E7" w:rsidP="00B01316">
      <w:pPr>
        <w:tabs>
          <w:tab w:val="left" w:pos="709"/>
        </w:tabs>
        <w:rPr>
          <w:szCs w:val="22"/>
        </w:rPr>
      </w:pPr>
      <w:r>
        <w:rPr>
          <w:szCs w:val="22"/>
        </w:rPr>
        <w:t xml:space="preserve">NEURONTIN </w:t>
      </w:r>
      <w:r w:rsidR="00B01316" w:rsidRPr="009D0A83">
        <w:rPr>
          <w:szCs w:val="22"/>
        </w:rPr>
        <w:t>300 mg kietosios kapsulės</w:t>
      </w:r>
    </w:p>
    <w:p w14:paraId="25FD86A3" w14:textId="697C6642" w:rsidR="00B01316" w:rsidRPr="009D0A83" w:rsidRDefault="003A5404" w:rsidP="00B01316">
      <w:pPr>
        <w:pStyle w:val="BodyText"/>
        <w:rPr>
          <w:i w:val="0"/>
          <w:color w:val="auto"/>
          <w:szCs w:val="22"/>
          <w:lang w:val="lt-LT"/>
        </w:rPr>
      </w:pPr>
      <w:proofErr w:type="spellStart"/>
      <w:r>
        <w:rPr>
          <w:i w:val="0"/>
          <w:color w:val="auto"/>
          <w:szCs w:val="22"/>
          <w:lang w:val="lt-LT"/>
        </w:rPr>
        <w:t>g</w:t>
      </w:r>
      <w:r w:rsidR="00B01316" w:rsidRPr="009D0A83">
        <w:rPr>
          <w:i w:val="0"/>
          <w:color w:val="auto"/>
          <w:szCs w:val="22"/>
          <w:lang w:val="lt-LT"/>
        </w:rPr>
        <w:t>abapentin</w:t>
      </w:r>
      <w:r w:rsidR="003339D2">
        <w:rPr>
          <w:i w:val="0"/>
          <w:color w:val="auto"/>
          <w:szCs w:val="22"/>
          <w:lang w:val="lt-LT"/>
        </w:rPr>
        <w:t>as</w:t>
      </w:r>
      <w:proofErr w:type="spellEnd"/>
    </w:p>
    <w:p w14:paraId="0A22F0DD" w14:textId="77777777" w:rsidR="00B01316" w:rsidRPr="009D0A83" w:rsidRDefault="00B01316" w:rsidP="00B01316">
      <w:pPr>
        <w:rPr>
          <w:szCs w:val="22"/>
        </w:rPr>
      </w:pPr>
    </w:p>
    <w:p w14:paraId="797EF2FF" w14:textId="77777777" w:rsidR="00B01316" w:rsidRPr="009D0A83" w:rsidRDefault="00B01316" w:rsidP="00B01316">
      <w:pPr>
        <w:rPr>
          <w:szCs w:val="22"/>
        </w:rPr>
      </w:pPr>
    </w:p>
    <w:p w14:paraId="163D20FE" w14:textId="77777777" w:rsidR="00B01316" w:rsidRPr="009D0A83" w:rsidRDefault="00B01316" w:rsidP="00B01316">
      <w:pPr>
        <w:pBdr>
          <w:top w:val="single" w:sz="4" w:space="1" w:color="auto"/>
          <w:left w:val="single" w:sz="4" w:space="4" w:color="auto"/>
          <w:bottom w:val="single" w:sz="4" w:space="1" w:color="auto"/>
          <w:right w:val="single" w:sz="4" w:space="4" w:color="auto"/>
        </w:pBdr>
        <w:ind w:left="567" w:hanging="567"/>
        <w:outlineLvl w:val="0"/>
        <w:rPr>
          <w:b/>
          <w:szCs w:val="22"/>
        </w:rPr>
      </w:pPr>
      <w:r w:rsidRPr="009D0A83">
        <w:rPr>
          <w:b/>
          <w:szCs w:val="22"/>
        </w:rPr>
        <w:t>2.</w:t>
      </w:r>
      <w:r w:rsidRPr="009D0A83">
        <w:rPr>
          <w:b/>
          <w:szCs w:val="22"/>
        </w:rPr>
        <w:tab/>
        <w:t>VEIKLIOJI (-IOS) MEDŽIAGA (-OS) IR JOS (-Ų) KIEKIS (-IAI)</w:t>
      </w:r>
    </w:p>
    <w:p w14:paraId="42276998" w14:textId="77777777" w:rsidR="00B01316" w:rsidRPr="009D0A83" w:rsidRDefault="00B01316" w:rsidP="00B01316">
      <w:pPr>
        <w:tabs>
          <w:tab w:val="left" w:pos="709"/>
        </w:tabs>
        <w:rPr>
          <w:szCs w:val="22"/>
        </w:rPr>
      </w:pPr>
    </w:p>
    <w:p w14:paraId="7D0AC455" w14:textId="77777777" w:rsidR="00B01316" w:rsidRPr="009D0A83" w:rsidRDefault="00B01316" w:rsidP="00B01316">
      <w:pPr>
        <w:tabs>
          <w:tab w:val="left" w:pos="709"/>
        </w:tabs>
        <w:rPr>
          <w:szCs w:val="22"/>
        </w:rPr>
      </w:pPr>
      <w:r w:rsidRPr="009D0A83">
        <w:rPr>
          <w:szCs w:val="22"/>
        </w:rPr>
        <w:t xml:space="preserve">Vienoje kapsulėje yra 300 mg </w:t>
      </w:r>
      <w:proofErr w:type="spellStart"/>
      <w:r w:rsidRPr="009D0A83">
        <w:rPr>
          <w:szCs w:val="22"/>
        </w:rPr>
        <w:t>gabapentino</w:t>
      </w:r>
      <w:proofErr w:type="spellEnd"/>
      <w:r w:rsidRPr="009D0A83">
        <w:rPr>
          <w:szCs w:val="22"/>
        </w:rPr>
        <w:t>.</w:t>
      </w:r>
    </w:p>
    <w:p w14:paraId="211AE219" w14:textId="77777777" w:rsidR="00B01316" w:rsidRPr="009D0A83" w:rsidRDefault="00B01316" w:rsidP="00B01316">
      <w:pPr>
        <w:tabs>
          <w:tab w:val="left" w:pos="709"/>
        </w:tabs>
        <w:rPr>
          <w:szCs w:val="22"/>
        </w:rPr>
      </w:pPr>
    </w:p>
    <w:p w14:paraId="1F609E3E" w14:textId="77777777" w:rsidR="00B01316" w:rsidRPr="009D0A83" w:rsidRDefault="00B01316" w:rsidP="00B01316">
      <w:pPr>
        <w:tabs>
          <w:tab w:val="left" w:pos="709"/>
        </w:tabs>
        <w:rPr>
          <w:szCs w:val="22"/>
        </w:rPr>
      </w:pPr>
    </w:p>
    <w:p w14:paraId="58A37D19" w14:textId="77777777" w:rsidR="00B01316" w:rsidRPr="009D0A8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D0A83">
        <w:rPr>
          <w:b/>
          <w:szCs w:val="22"/>
        </w:rPr>
        <w:t>3.</w:t>
      </w:r>
      <w:r w:rsidRPr="009D0A83">
        <w:rPr>
          <w:b/>
          <w:szCs w:val="22"/>
        </w:rPr>
        <w:tab/>
        <w:t>PAGALBINIŲ MEDŽIAGŲ SĄRAŠAS</w:t>
      </w:r>
    </w:p>
    <w:p w14:paraId="13031A5A" w14:textId="77777777" w:rsidR="00B01316" w:rsidRPr="009D0A83" w:rsidRDefault="00B01316" w:rsidP="00B01316">
      <w:pPr>
        <w:rPr>
          <w:szCs w:val="22"/>
        </w:rPr>
      </w:pPr>
    </w:p>
    <w:p w14:paraId="7916A23E" w14:textId="795FFDC2" w:rsidR="00B01316" w:rsidRPr="009D0A83" w:rsidRDefault="00B01316" w:rsidP="00B01316">
      <w:pPr>
        <w:rPr>
          <w:szCs w:val="22"/>
        </w:rPr>
      </w:pPr>
      <w:r w:rsidRPr="009D0A83">
        <w:rPr>
          <w:szCs w:val="22"/>
        </w:rPr>
        <w:t>Sudėtyje yra laktozė</w:t>
      </w:r>
      <w:r w:rsidR="004C60E9">
        <w:rPr>
          <w:szCs w:val="22"/>
        </w:rPr>
        <w:t>s</w:t>
      </w:r>
      <w:r w:rsidRPr="009D0A83">
        <w:rPr>
          <w:szCs w:val="22"/>
        </w:rPr>
        <w:t xml:space="preserve"> </w:t>
      </w:r>
      <w:proofErr w:type="spellStart"/>
      <w:r w:rsidRPr="009D0A83">
        <w:rPr>
          <w:szCs w:val="22"/>
        </w:rPr>
        <w:t>monohidrato</w:t>
      </w:r>
      <w:proofErr w:type="spellEnd"/>
      <w:r w:rsidRPr="009D0A83">
        <w:rPr>
          <w:szCs w:val="22"/>
        </w:rPr>
        <w:t>, titano dioksido (dažiklio E 171), geltonojo geležies oksido (dažiklio E 172) ir kitų pagalbinių medžiagų.</w:t>
      </w:r>
    </w:p>
    <w:p w14:paraId="745B2386" w14:textId="77777777" w:rsidR="00B01316" w:rsidRPr="009D0A83" w:rsidRDefault="00B01316" w:rsidP="00B01316">
      <w:pPr>
        <w:rPr>
          <w:szCs w:val="22"/>
        </w:rPr>
      </w:pPr>
    </w:p>
    <w:p w14:paraId="676EC762" w14:textId="77777777" w:rsidR="00B01316" w:rsidRPr="009D0A83" w:rsidRDefault="00B01316" w:rsidP="00B01316">
      <w:pPr>
        <w:rPr>
          <w:szCs w:val="22"/>
        </w:rPr>
      </w:pPr>
    </w:p>
    <w:p w14:paraId="1FE3F69C" w14:textId="77777777" w:rsidR="00B01316" w:rsidRPr="009D0A8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rPr>
      </w:pPr>
      <w:r w:rsidRPr="009D0A83">
        <w:rPr>
          <w:b/>
          <w:szCs w:val="22"/>
        </w:rPr>
        <w:t>4.</w:t>
      </w:r>
      <w:r w:rsidRPr="009D0A83">
        <w:rPr>
          <w:b/>
          <w:szCs w:val="22"/>
        </w:rPr>
        <w:tab/>
        <w:t>FARMACINĖ FORMA IR KIEKIS PAKUOTĖJE</w:t>
      </w:r>
    </w:p>
    <w:p w14:paraId="077889C1" w14:textId="77777777" w:rsidR="00B01316" w:rsidRPr="009D0A83" w:rsidRDefault="00B01316" w:rsidP="00B01316">
      <w:pPr>
        <w:rPr>
          <w:szCs w:val="22"/>
        </w:rPr>
      </w:pPr>
    </w:p>
    <w:p w14:paraId="364964BD" w14:textId="77777777" w:rsidR="00B01316" w:rsidRPr="009D0A83" w:rsidRDefault="00B01316" w:rsidP="00B01316">
      <w:pPr>
        <w:rPr>
          <w:szCs w:val="22"/>
        </w:rPr>
      </w:pPr>
      <w:r w:rsidRPr="009D0A83">
        <w:rPr>
          <w:szCs w:val="22"/>
        </w:rPr>
        <w:t>50 kietųjų kapsulių</w:t>
      </w:r>
    </w:p>
    <w:p w14:paraId="38AA8645" w14:textId="77777777" w:rsidR="00B01316" w:rsidRPr="009D0A83" w:rsidRDefault="00B01316" w:rsidP="00B01316">
      <w:pPr>
        <w:rPr>
          <w:i/>
          <w:iCs/>
          <w:szCs w:val="22"/>
        </w:rPr>
      </w:pPr>
      <w:r w:rsidRPr="00A74F42">
        <w:rPr>
          <w:szCs w:val="22"/>
          <w:highlight w:val="lightGray"/>
        </w:rPr>
        <w:t>100 kietųjų kapsulių</w:t>
      </w:r>
    </w:p>
    <w:p w14:paraId="00EDD638" w14:textId="77777777" w:rsidR="00B01316" w:rsidRPr="009D0A83" w:rsidRDefault="00B01316" w:rsidP="00B01316">
      <w:pPr>
        <w:rPr>
          <w:szCs w:val="22"/>
        </w:rPr>
      </w:pPr>
    </w:p>
    <w:p w14:paraId="3F3FCAF5" w14:textId="77777777" w:rsidR="00B01316" w:rsidRPr="009D0A83" w:rsidRDefault="00B01316" w:rsidP="00B01316">
      <w:pPr>
        <w:rPr>
          <w:szCs w:val="22"/>
        </w:rPr>
      </w:pPr>
    </w:p>
    <w:p w14:paraId="0D59DDB8" w14:textId="77777777" w:rsidR="00B01316" w:rsidRPr="009D0A8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D0A83">
        <w:rPr>
          <w:b/>
          <w:szCs w:val="22"/>
        </w:rPr>
        <w:t>5.</w:t>
      </w:r>
      <w:r w:rsidRPr="009D0A83">
        <w:rPr>
          <w:b/>
          <w:szCs w:val="22"/>
        </w:rPr>
        <w:tab/>
        <w:t>VARTOJIMO METODAS IR BŪDAS (-AI)</w:t>
      </w:r>
    </w:p>
    <w:p w14:paraId="4B9B8A13" w14:textId="77777777" w:rsidR="00B01316" w:rsidRPr="009D0A83" w:rsidRDefault="00B01316" w:rsidP="00B01316">
      <w:pPr>
        <w:rPr>
          <w:i/>
          <w:szCs w:val="22"/>
        </w:rPr>
      </w:pPr>
    </w:p>
    <w:p w14:paraId="290CD784" w14:textId="77777777" w:rsidR="00B01316" w:rsidRPr="009D0A83" w:rsidRDefault="00B01316" w:rsidP="00B01316">
      <w:pPr>
        <w:rPr>
          <w:szCs w:val="22"/>
        </w:rPr>
      </w:pPr>
      <w:r w:rsidRPr="009D0A83">
        <w:rPr>
          <w:szCs w:val="22"/>
        </w:rPr>
        <w:t>Vartoti per burną.</w:t>
      </w:r>
    </w:p>
    <w:p w14:paraId="6CB4A9E8" w14:textId="77777777" w:rsidR="00B01316" w:rsidRPr="009D0A83" w:rsidRDefault="00B01316" w:rsidP="00B01316">
      <w:pPr>
        <w:rPr>
          <w:szCs w:val="22"/>
        </w:rPr>
      </w:pPr>
      <w:r w:rsidRPr="009D0A83">
        <w:rPr>
          <w:szCs w:val="22"/>
        </w:rPr>
        <w:t>Nekramtyti.</w:t>
      </w:r>
    </w:p>
    <w:p w14:paraId="69E72A01" w14:textId="77777777" w:rsidR="00B01316" w:rsidRPr="009D0A83" w:rsidRDefault="00B01316" w:rsidP="00B01316">
      <w:pPr>
        <w:rPr>
          <w:szCs w:val="22"/>
        </w:rPr>
      </w:pPr>
      <w:r w:rsidRPr="009D0A83">
        <w:rPr>
          <w:szCs w:val="22"/>
        </w:rPr>
        <w:t>Prieš vartojimą perskaitykite pakuotės lapelį.</w:t>
      </w:r>
    </w:p>
    <w:p w14:paraId="64436AF6" w14:textId="77777777" w:rsidR="00B01316" w:rsidRPr="009D0A83" w:rsidRDefault="00B01316" w:rsidP="00B01316">
      <w:pPr>
        <w:rPr>
          <w:szCs w:val="22"/>
        </w:rPr>
      </w:pPr>
    </w:p>
    <w:p w14:paraId="096B5036" w14:textId="77777777" w:rsidR="00B01316" w:rsidRPr="009D0A83" w:rsidRDefault="00B01316" w:rsidP="00B01316">
      <w:pPr>
        <w:rPr>
          <w:szCs w:val="22"/>
        </w:rPr>
      </w:pPr>
    </w:p>
    <w:p w14:paraId="74F0F038" w14:textId="77777777" w:rsidR="00B01316" w:rsidRPr="009D0A83" w:rsidRDefault="00B01316" w:rsidP="00B01316">
      <w:pPr>
        <w:pBdr>
          <w:top w:val="single" w:sz="4" w:space="0" w:color="auto"/>
          <w:left w:val="single" w:sz="4" w:space="4" w:color="auto"/>
          <w:bottom w:val="single" w:sz="4" w:space="1" w:color="auto"/>
          <w:right w:val="single" w:sz="4" w:space="4" w:color="auto"/>
        </w:pBdr>
        <w:ind w:left="567" w:hanging="567"/>
        <w:outlineLvl w:val="0"/>
        <w:rPr>
          <w:szCs w:val="22"/>
        </w:rPr>
      </w:pPr>
      <w:r w:rsidRPr="009D0A83">
        <w:rPr>
          <w:b/>
          <w:szCs w:val="22"/>
        </w:rPr>
        <w:t>6.</w:t>
      </w:r>
      <w:r w:rsidRPr="009D0A83">
        <w:rPr>
          <w:b/>
          <w:szCs w:val="22"/>
        </w:rPr>
        <w:tab/>
      </w:r>
      <w:r w:rsidRPr="009D0A83">
        <w:rPr>
          <w:b/>
          <w:bCs/>
          <w:szCs w:val="22"/>
        </w:rPr>
        <w:t>SPECIALUS ĮSPĖJIMAS, KAD VAISTINĮ PREPARATĄ BŪTINA LAIKYTI VAIKAMS NEPASTEBIMOJE IR NEPASIEKIAMOJE VIETOJE</w:t>
      </w:r>
    </w:p>
    <w:p w14:paraId="5A3C94EB" w14:textId="77777777" w:rsidR="00B01316" w:rsidRPr="009D0A83" w:rsidRDefault="00B01316" w:rsidP="00B01316">
      <w:pPr>
        <w:rPr>
          <w:szCs w:val="22"/>
        </w:rPr>
      </w:pPr>
    </w:p>
    <w:p w14:paraId="6129EFE2" w14:textId="77777777" w:rsidR="00B01316" w:rsidRPr="009D0A83" w:rsidRDefault="00B01316" w:rsidP="00B01316">
      <w:pPr>
        <w:pStyle w:val="BodyText"/>
        <w:rPr>
          <w:i w:val="0"/>
          <w:iCs/>
          <w:color w:val="auto"/>
          <w:szCs w:val="22"/>
          <w:lang w:val="lt-LT"/>
        </w:rPr>
      </w:pPr>
      <w:r w:rsidRPr="009D0A83">
        <w:rPr>
          <w:i w:val="0"/>
          <w:iCs/>
          <w:color w:val="auto"/>
          <w:szCs w:val="22"/>
          <w:lang w:val="lt-LT"/>
        </w:rPr>
        <w:t>Laikyti vaikams nepastebimoje ir nepasiekiamoje vietoje.</w:t>
      </w:r>
    </w:p>
    <w:p w14:paraId="20E49C40" w14:textId="77777777" w:rsidR="00B01316" w:rsidRPr="009D0A83" w:rsidRDefault="00B01316" w:rsidP="00B01316">
      <w:pPr>
        <w:rPr>
          <w:szCs w:val="22"/>
        </w:rPr>
      </w:pPr>
    </w:p>
    <w:p w14:paraId="7D4B1358" w14:textId="77777777" w:rsidR="00B01316" w:rsidRPr="009D0A83" w:rsidRDefault="00B01316" w:rsidP="00B01316">
      <w:pPr>
        <w:rPr>
          <w:szCs w:val="22"/>
        </w:rPr>
      </w:pPr>
    </w:p>
    <w:p w14:paraId="44321DD7" w14:textId="77777777" w:rsidR="00B01316" w:rsidRPr="009D0A8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D0A83">
        <w:rPr>
          <w:b/>
          <w:szCs w:val="22"/>
        </w:rPr>
        <w:t>7.</w:t>
      </w:r>
      <w:r w:rsidRPr="009D0A83">
        <w:rPr>
          <w:b/>
          <w:szCs w:val="22"/>
        </w:rPr>
        <w:tab/>
      </w:r>
      <w:r w:rsidRPr="009D0A83">
        <w:rPr>
          <w:b/>
          <w:bCs/>
          <w:szCs w:val="22"/>
        </w:rPr>
        <w:t>KITAS (-I) SPECIALUS (-ŪS) ĮSPĖJIMAS (-AI) (JEI REIKIA)</w:t>
      </w:r>
    </w:p>
    <w:p w14:paraId="51AF9925" w14:textId="77777777" w:rsidR="00B01316" w:rsidRPr="009D0A83" w:rsidRDefault="00B01316" w:rsidP="00B01316">
      <w:pPr>
        <w:rPr>
          <w:szCs w:val="22"/>
        </w:rPr>
      </w:pPr>
    </w:p>
    <w:p w14:paraId="58930AB0" w14:textId="77777777" w:rsidR="00B01316" w:rsidRPr="009D0A83" w:rsidRDefault="00B01316" w:rsidP="00B01316">
      <w:pPr>
        <w:rPr>
          <w:szCs w:val="22"/>
        </w:rPr>
      </w:pPr>
    </w:p>
    <w:p w14:paraId="1C0DF182" w14:textId="77777777" w:rsidR="00B01316" w:rsidRPr="009D0A8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D0A83">
        <w:rPr>
          <w:b/>
          <w:szCs w:val="22"/>
        </w:rPr>
        <w:t>8.</w:t>
      </w:r>
      <w:r w:rsidRPr="009D0A83">
        <w:rPr>
          <w:b/>
          <w:szCs w:val="22"/>
        </w:rPr>
        <w:tab/>
      </w:r>
      <w:r w:rsidRPr="009D0A83">
        <w:rPr>
          <w:b/>
          <w:bCs/>
          <w:szCs w:val="22"/>
        </w:rPr>
        <w:t>TINKAMUMO LAIKAS</w:t>
      </w:r>
    </w:p>
    <w:p w14:paraId="5DF6CD75" w14:textId="77777777" w:rsidR="00B01316" w:rsidRPr="009D0A83" w:rsidRDefault="00B01316" w:rsidP="00B01316">
      <w:pPr>
        <w:rPr>
          <w:szCs w:val="22"/>
        </w:rPr>
      </w:pPr>
    </w:p>
    <w:p w14:paraId="6034FB69" w14:textId="4E61CB03" w:rsidR="00B01316" w:rsidRPr="009D0A83" w:rsidRDefault="002161EE" w:rsidP="00B01316">
      <w:pPr>
        <w:pStyle w:val="BodyText"/>
        <w:rPr>
          <w:i w:val="0"/>
          <w:color w:val="auto"/>
          <w:szCs w:val="22"/>
          <w:lang w:val="lt-LT"/>
        </w:rPr>
      </w:pPr>
      <w:r w:rsidRPr="003339D2">
        <w:rPr>
          <w:i w:val="0"/>
          <w:color w:val="auto"/>
          <w:lang w:val="lt-LT"/>
        </w:rPr>
        <w:t>EXP:</w:t>
      </w:r>
      <w:r w:rsidR="00B01316" w:rsidRPr="003339D2">
        <w:rPr>
          <w:i w:val="0"/>
          <w:color w:val="auto"/>
          <w:lang w:val="lt-LT"/>
        </w:rPr>
        <w:t xml:space="preserve"> </w:t>
      </w:r>
      <w:r w:rsidR="00F20B63" w:rsidRPr="00A74F42">
        <w:rPr>
          <w:i w:val="0"/>
          <w:color w:val="auto"/>
          <w:highlight w:val="lightGray"/>
          <w:shd w:val="clear" w:color="auto" w:fill="808080" w:themeFill="background1" w:themeFillShade="80"/>
          <w:lang w:val="lt-LT"/>
        </w:rPr>
        <w:t>MMMM mm</w:t>
      </w:r>
    </w:p>
    <w:p w14:paraId="21A5C62C" w14:textId="77777777" w:rsidR="00B01316" w:rsidRPr="009D0A83" w:rsidRDefault="00B01316" w:rsidP="00B01316">
      <w:pPr>
        <w:pStyle w:val="BodyText"/>
        <w:rPr>
          <w:i w:val="0"/>
          <w:color w:val="auto"/>
          <w:szCs w:val="22"/>
          <w:lang w:val="lt-LT"/>
        </w:rPr>
      </w:pPr>
    </w:p>
    <w:p w14:paraId="6FB05B2D" w14:textId="77777777" w:rsidR="00B01316" w:rsidRPr="009D0A83" w:rsidRDefault="00B01316" w:rsidP="00B01316">
      <w:pPr>
        <w:rPr>
          <w:szCs w:val="22"/>
        </w:rPr>
      </w:pPr>
    </w:p>
    <w:p w14:paraId="5BA6BB57" w14:textId="77777777" w:rsidR="00B01316" w:rsidRPr="009D0A83" w:rsidRDefault="00B01316" w:rsidP="00B01316">
      <w:pPr>
        <w:pBdr>
          <w:top w:val="single" w:sz="4" w:space="1" w:color="auto"/>
          <w:left w:val="single" w:sz="4" w:space="4" w:color="auto"/>
          <w:bottom w:val="single" w:sz="4" w:space="1" w:color="auto"/>
          <w:right w:val="single" w:sz="4" w:space="4" w:color="auto"/>
        </w:pBdr>
        <w:ind w:left="567" w:hanging="567"/>
        <w:outlineLvl w:val="0"/>
        <w:rPr>
          <w:szCs w:val="22"/>
        </w:rPr>
      </w:pPr>
      <w:r w:rsidRPr="009D0A83">
        <w:rPr>
          <w:b/>
          <w:szCs w:val="22"/>
        </w:rPr>
        <w:t>9.</w:t>
      </w:r>
      <w:r w:rsidRPr="009D0A83">
        <w:rPr>
          <w:b/>
          <w:szCs w:val="22"/>
        </w:rPr>
        <w:tab/>
      </w:r>
      <w:r w:rsidRPr="009D0A83">
        <w:rPr>
          <w:b/>
          <w:caps/>
          <w:szCs w:val="22"/>
        </w:rPr>
        <w:t>SPECIALIOS laikymo sąlygos</w:t>
      </w:r>
    </w:p>
    <w:p w14:paraId="266DEB53" w14:textId="77777777" w:rsidR="00B01316" w:rsidRPr="009D0A83" w:rsidRDefault="00B01316" w:rsidP="00B01316">
      <w:pPr>
        <w:rPr>
          <w:szCs w:val="22"/>
        </w:rPr>
      </w:pPr>
    </w:p>
    <w:p w14:paraId="61E98626" w14:textId="77777777" w:rsidR="00B01316" w:rsidRPr="009D0A83" w:rsidRDefault="00B01316" w:rsidP="00B01316">
      <w:pPr>
        <w:pStyle w:val="BodyText"/>
        <w:rPr>
          <w:i w:val="0"/>
          <w:color w:val="auto"/>
          <w:szCs w:val="22"/>
          <w:lang w:val="lt-LT"/>
        </w:rPr>
      </w:pPr>
      <w:r w:rsidRPr="009D0A83">
        <w:rPr>
          <w:i w:val="0"/>
          <w:color w:val="auto"/>
          <w:szCs w:val="22"/>
          <w:lang w:val="lt-LT"/>
        </w:rPr>
        <w:t xml:space="preserve">Laikyti žemesnėje kaip 30 </w:t>
      </w:r>
      <w:r w:rsidRPr="009D0A83">
        <w:rPr>
          <w:i w:val="0"/>
          <w:color w:val="auto"/>
          <w:szCs w:val="22"/>
          <w:lang w:val="lt-LT"/>
        </w:rPr>
        <w:sym w:font="Symbol" w:char="F0B0"/>
      </w:r>
      <w:r w:rsidRPr="009D0A83">
        <w:rPr>
          <w:i w:val="0"/>
          <w:color w:val="auto"/>
          <w:szCs w:val="22"/>
          <w:lang w:val="lt-LT"/>
        </w:rPr>
        <w:t>C temperatūroje.</w:t>
      </w:r>
    </w:p>
    <w:p w14:paraId="56CC4615" w14:textId="77777777" w:rsidR="00B01316" w:rsidRPr="009D0A83" w:rsidRDefault="00B01316" w:rsidP="00B01316">
      <w:pPr>
        <w:ind w:left="567" w:hanging="567"/>
        <w:rPr>
          <w:iCs/>
          <w:szCs w:val="22"/>
        </w:rPr>
      </w:pPr>
    </w:p>
    <w:p w14:paraId="75A96B24" w14:textId="77777777" w:rsidR="00B01316" w:rsidRPr="009D0A83" w:rsidRDefault="00B01316" w:rsidP="00B01316">
      <w:pPr>
        <w:ind w:left="567" w:hanging="567"/>
        <w:rPr>
          <w:szCs w:val="22"/>
        </w:rPr>
      </w:pPr>
    </w:p>
    <w:p w14:paraId="7F804A45" w14:textId="77777777" w:rsidR="00B01316" w:rsidRPr="009D0A83" w:rsidRDefault="00B01316" w:rsidP="00B01316">
      <w:pPr>
        <w:pBdr>
          <w:top w:val="single" w:sz="4" w:space="1" w:color="auto"/>
          <w:left w:val="single" w:sz="4" w:space="4" w:color="auto"/>
          <w:bottom w:val="single" w:sz="4" w:space="1" w:color="auto"/>
          <w:right w:val="single" w:sz="4" w:space="4" w:color="auto"/>
        </w:pBdr>
        <w:ind w:left="567" w:hanging="567"/>
        <w:outlineLvl w:val="0"/>
        <w:rPr>
          <w:b/>
          <w:szCs w:val="22"/>
        </w:rPr>
      </w:pPr>
      <w:r w:rsidRPr="009D0A83">
        <w:rPr>
          <w:b/>
          <w:szCs w:val="22"/>
        </w:rPr>
        <w:lastRenderedPageBreak/>
        <w:t>10.</w:t>
      </w:r>
      <w:r w:rsidRPr="009D0A83">
        <w:rPr>
          <w:b/>
          <w:szCs w:val="22"/>
        </w:rPr>
        <w:tab/>
      </w:r>
      <w:r w:rsidRPr="009D0A83">
        <w:rPr>
          <w:b/>
          <w:caps/>
          <w:szCs w:val="22"/>
        </w:rPr>
        <w:t>specialios atsargumo priemonės DĖL NESUVARTOTO</w:t>
      </w:r>
      <w:r w:rsidRPr="009D0A83">
        <w:rPr>
          <w:b/>
          <w:bCs/>
          <w:szCs w:val="22"/>
        </w:rPr>
        <w:t xml:space="preserve"> </w:t>
      </w:r>
      <w:r w:rsidRPr="009D0A83">
        <w:rPr>
          <w:b/>
          <w:bCs/>
          <w:caps/>
          <w:szCs w:val="22"/>
        </w:rPr>
        <w:t>VAISTINIO PREPARATO AR JO ATLIEKU</w:t>
      </w:r>
      <w:r w:rsidRPr="009D0A83">
        <w:rPr>
          <w:caps/>
          <w:szCs w:val="22"/>
        </w:rPr>
        <w:t xml:space="preserve"> </w:t>
      </w:r>
      <w:r w:rsidRPr="009D0A83">
        <w:rPr>
          <w:b/>
          <w:bCs/>
          <w:caps/>
          <w:szCs w:val="22"/>
        </w:rPr>
        <w:t>TVARKYMO</w:t>
      </w:r>
      <w:r w:rsidRPr="009D0A83">
        <w:rPr>
          <w:b/>
          <w:caps/>
          <w:szCs w:val="22"/>
        </w:rPr>
        <w:t xml:space="preserve"> (jei reikia)</w:t>
      </w:r>
    </w:p>
    <w:p w14:paraId="77AE458E" w14:textId="77777777" w:rsidR="00B01316" w:rsidRPr="009D0A83" w:rsidRDefault="00B01316" w:rsidP="00B01316">
      <w:pPr>
        <w:rPr>
          <w:szCs w:val="22"/>
        </w:rPr>
      </w:pPr>
    </w:p>
    <w:p w14:paraId="73AF489A" w14:textId="77777777" w:rsidR="00B01316" w:rsidRPr="009D0A83" w:rsidRDefault="00B01316" w:rsidP="00B01316">
      <w:pPr>
        <w:rPr>
          <w:szCs w:val="22"/>
        </w:rPr>
      </w:pPr>
    </w:p>
    <w:p w14:paraId="26812B11" w14:textId="18C91EAC" w:rsidR="00B01316" w:rsidRPr="009D0A83" w:rsidRDefault="00B01316" w:rsidP="00B01316">
      <w:pPr>
        <w:pBdr>
          <w:top w:val="single" w:sz="4" w:space="1" w:color="auto"/>
          <w:left w:val="single" w:sz="4" w:space="4" w:color="auto"/>
          <w:bottom w:val="single" w:sz="4" w:space="1" w:color="auto"/>
          <w:right w:val="single" w:sz="4" w:space="4" w:color="auto"/>
        </w:pBdr>
        <w:outlineLvl w:val="0"/>
        <w:rPr>
          <w:b/>
          <w:szCs w:val="22"/>
        </w:rPr>
      </w:pPr>
      <w:r w:rsidRPr="009D0A83">
        <w:rPr>
          <w:b/>
          <w:szCs w:val="22"/>
        </w:rPr>
        <w:t>11.</w:t>
      </w:r>
      <w:r w:rsidRPr="009D0A83">
        <w:rPr>
          <w:b/>
          <w:szCs w:val="22"/>
        </w:rPr>
        <w:tab/>
      </w:r>
      <w:r w:rsidR="00FE59C8">
        <w:rPr>
          <w:b/>
        </w:rPr>
        <w:t>LYGIAGRETUS IMPORTUOTOJAS</w:t>
      </w:r>
    </w:p>
    <w:p w14:paraId="445DED0A" w14:textId="77777777" w:rsidR="00B01316" w:rsidRPr="009D0A83" w:rsidRDefault="00B01316" w:rsidP="00B01316">
      <w:pPr>
        <w:rPr>
          <w:szCs w:val="22"/>
        </w:rPr>
      </w:pPr>
    </w:p>
    <w:p w14:paraId="30D0BA71" w14:textId="609DFF6C" w:rsidR="00FE59C8" w:rsidRDefault="00FE59C8" w:rsidP="00FE59C8">
      <w:r>
        <w:t>Lygiagretus importuotojas UAB „</w:t>
      </w:r>
      <w:proofErr w:type="spellStart"/>
      <w:r>
        <w:t>Lex</w:t>
      </w:r>
      <w:proofErr w:type="spellEnd"/>
      <w:r>
        <w:t xml:space="preserve"> ano“</w:t>
      </w:r>
      <w:r w:rsidR="003339D2" w:rsidRPr="003339D2">
        <w:rPr>
          <w:highlight w:val="lightGray"/>
        </w:rPr>
        <w:t>, Naugarduko g. 3, LT-03231 Vilnius, Lietuva</w:t>
      </w:r>
    </w:p>
    <w:p w14:paraId="435B1263" w14:textId="77777777" w:rsidR="00B946A6" w:rsidRPr="009D0A83" w:rsidRDefault="00B946A6" w:rsidP="00B01316">
      <w:pPr>
        <w:rPr>
          <w:szCs w:val="22"/>
        </w:rPr>
      </w:pPr>
    </w:p>
    <w:p w14:paraId="5F9B3F8E" w14:textId="77777777" w:rsidR="00B01316" w:rsidRPr="009D0A83" w:rsidRDefault="00B01316" w:rsidP="00B01316">
      <w:pPr>
        <w:rPr>
          <w:szCs w:val="22"/>
        </w:rPr>
      </w:pPr>
    </w:p>
    <w:p w14:paraId="61E2162E" w14:textId="5378042E" w:rsidR="00B01316" w:rsidRPr="009D0A83" w:rsidRDefault="00B01316" w:rsidP="00B01316">
      <w:pPr>
        <w:pBdr>
          <w:top w:val="single" w:sz="4" w:space="1" w:color="auto"/>
          <w:left w:val="single" w:sz="4" w:space="4" w:color="auto"/>
          <w:bottom w:val="single" w:sz="4" w:space="1" w:color="auto"/>
          <w:right w:val="single" w:sz="4" w:space="4" w:color="auto"/>
        </w:pBdr>
        <w:outlineLvl w:val="0"/>
        <w:rPr>
          <w:szCs w:val="22"/>
        </w:rPr>
      </w:pPr>
      <w:r w:rsidRPr="009D0A83">
        <w:rPr>
          <w:b/>
          <w:szCs w:val="22"/>
        </w:rPr>
        <w:t>12.</w:t>
      </w:r>
      <w:r w:rsidRPr="009D0A83">
        <w:rPr>
          <w:b/>
          <w:szCs w:val="22"/>
        </w:rPr>
        <w:tab/>
      </w:r>
      <w:r w:rsidR="00FE59C8">
        <w:rPr>
          <w:b/>
        </w:rPr>
        <w:t>LYGIAGRETAUS IMPORTO LEIDIMO NUMERIS</w:t>
      </w:r>
      <w:r w:rsidR="00720E6F">
        <w:rPr>
          <w:b/>
        </w:rPr>
        <w:t xml:space="preserve"> (-IAI)</w:t>
      </w:r>
    </w:p>
    <w:p w14:paraId="3979DC9F" w14:textId="77777777" w:rsidR="00B01316" w:rsidRPr="009D0A83" w:rsidRDefault="00B01316" w:rsidP="00B01316">
      <w:pPr>
        <w:rPr>
          <w:szCs w:val="22"/>
        </w:rPr>
      </w:pPr>
    </w:p>
    <w:p w14:paraId="18A92924" w14:textId="64F5F991" w:rsidR="00B01316" w:rsidRDefault="003A5404" w:rsidP="00B01316">
      <w:pPr>
        <w:rPr>
          <w:szCs w:val="22"/>
        </w:rPr>
      </w:pPr>
      <w:r w:rsidRPr="00965FB2">
        <w:rPr>
          <w:szCs w:val="22"/>
          <w:highlight w:val="lightGray"/>
        </w:rPr>
        <w:t>N50</w:t>
      </w:r>
      <w:r>
        <w:rPr>
          <w:szCs w:val="22"/>
        </w:rPr>
        <w:t xml:space="preserve"> LT/L/22</w:t>
      </w:r>
      <w:r w:rsidR="009D5292">
        <w:rPr>
          <w:szCs w:val="22"/>
        </w:rPr>
        <w:t>/1686/001</w:t>
      </w:r>
    </w:p>
    <w:p w14:paraId="254F8019" w14:textId="409D5C18" w:rsidR="003A5404" w:rsidRPr="009D0A83" w:rsidRDefault="009D5292" w:rsidP="00B01316">
      <w:pPr>
        <w:rPr>
          <w:szCs w:val="22"/>
        </w:rPr>
      </w:pPr>
      <w:r>
        <w:rPr>
          <w:szCs w:val="22"/>
          <w:highlight w:val="lightGray"/>
        </w:rPr>
        <w:t>N100 LT/L/22/1686/002</w:t>
      </w:r>
    </w:p>
    <w:p w14:paraId="2C9C0ABE" w14:textId="77777777" w:rsidR="00B01316" w:rsidRPr="009D0A83" w:rsidRDefault="00B01316" w:rsidP="00B01316">
      <w:pPr>
        <w:rPr>
          <w:szCs w:val="22"/>
        </w:rPr>
      </w:pPr>
    </w:p>
    <w:p w14:paraId="7954EB7E" w14:textId="77777777" w:rsidR="00B01316" w:rsidRPr="009D0A83" w:rsidRDefault="00B01316" w:rsidP="00B01316">
      <w:pPr>
        <w:pBdr>
          <w:top w:val="single" w:sz="4" w:space="1" w:color="auto"/>
          <w:left w:val="single" w:sz="4" w:space="4" w:color="auto"/>
          <w:bottom w:val="single" w:sz="4" w:space="1" w:color="auto"/>
          <w:right w:val="single" w:sz="4" w:space="4" w:color="auto"/>
        </w:pBdr>
        <w:outlineLvl w:val="0"/>
        <w:rPr>
          <w:szCs w:val="22"/>
        </w:rPr>
      </w:pPr>
      <w:r w:rsidRPr="009D0A83">
        <w:rPr>
          <w:b/>
          <w:szCs w:val="22"/>
        </w:rPr>
        <w:t>13.</w:t>
      </w:r>
      <w:r w:rsidRPr="009D0A83">
        <w:rPr>
          <w:b/>
          <w:szCs w:val="22"/>
        </w:rPr>
        <w:tab/>
        <w:t>SERIJOS NUMERIS</w:t>
      </w:r>
    </w:p>
    <w:p w14:paraId="49DB441F" w14:textId="77777777" w:rsidR="00B01316" w:rsidRPr="009D0A83" w:rsidRDefault="00B01316" w:rsidP="00B01316">
      <w:pPr>
        <w:rPr>
          <w:szCs w:val="22"/>
        </w:rPr>
      </w:pPr>
    </w:p>
    <w:p w14:paraId="511262E4" w14:textId="47533FEB" w:rsidR="00B01316" w:rsidRPr="003339D2" w:rsidRDefault="003A5404" w:rsidP="003A5404">
      <w:pPr>
        <w:pStyle w:val="BodyText"/>
        <w:rPr>
          <w:i w:val="0"/>
          <w:color w:val="auto"/>
          <w:szCs w:val="22"/>
          <w:lang w:val="lt-LT"/>
        </w:rPr>
      </w:pPr>
      <w:r w:rsidRPr="003339D2">
        <w:rPr>
          <w:i w:val="0"/>
          <w:color w:val="auto"/>
          <w:lang w:val="lt-LT"/>
        </w:rPr>
        <w:t>Lot:</w:t>
      </w:r>
    </w:p>
    <w:p w14:paraId="49689680" w14:textId="77777777" w:rsidR="00B01316" w:rsidRPr="009D0A83" w:rsidRDefault="00B01316" w:rsidP="00B01316">
      <w:pPr>
        <w:rPr>
          <w:szCs w:val="22"/>
        </w:rPr>
      </w:pPr>
    </w:p>
    <w:p w14:paraId="4C6285E4" w14:textId="77777777" w:rsidR="00B01316" w:rsidRPr="009D0A83" w:rsidRDefault="00B01316" w:rsidP="00B01316">
      <w:pPr>
        <w:pBdr>
          <w:top w:val="single" w:sz="4" w:space="1" w:color="auto"/>
          <w:left w:val="single" w:sz="4" w:space="4" w:color="auto"/>
          <w:bottom w:val="single" w:sz="4" w:space="1" w:color="auto"/>
          <w:right w:val="single" w:sz="4" w:space="4" w:color="auto"/>
        </w:pBdr>
        <w:outlineLvl w:val="0"/>
        <w:rPr>
          <w:szCs w:val="22"/>
        </w:rPr>
      </w:pPr>
      <w:r w:rsidRPr="009D0A83">
        <w:rPr>
          <w:b/>
          <w:szCs w:val="22"/>
        </w:rPr>
        <w:t>14.</w:t>
      </w:r>
      <w:r w:rsidRPr="009D0A83">
        <w:rPr>
          <w:b/>
          <w:szCs w:val="22"/>
        </w:rPr>
        <w:tab/>
        <w:t>PARDAVIMO (IŠDAVIMO)</w:t>
      </w:r>
      <w:r w:rsidRPr="009D0A83">
        <w:rPr>
          <w:b/>
          <w:caps/>
          <w:szCs w:val="22"/>
        </w:rPr>
        <w:t xml:space="preserve">  tvarka</w:t>
      </w:r>
    </w:p>
    <w:p w14:paraId="7AB74A0D" w14:textId="77777777" w:rsidR="00B01316" w:rsidRPr="009D0A83" w:rsidRDefault="00B01316" w:rsidP="00B01316">
      <w:pPr>
        <w:rPr>
          <w:szCs w:val="22"/>
        </w:rPr>
      </w:pPr>
    </w:p>
    <w:p w14:paraId="06F8F229" w14:textId="0AA560E1" w:rsidR="00B01316" w:rsidRPr="009D0A83" w:rsidRDefault="00B01316" w:rsidP="00310B0C">
      <w:pPr>
        <w:ind w:left="567" w:hanging="567"/>
        <w:rPr>
          <w:szCs w:val="22"/>
        </w:rPr>
      </w:pPr>
      <w:r w:rsidRPr="009D0A83">
        <w:rPr>
          <w:szCs w:val="22"/>
        </w:rPr>
        <w:t>Receptinis vaistas.</w:t>
      </w:r>
    </w:p>
    <w:p w14:paraId="176ED062" w14:textId="77777777" w:rsidR="00B01316" w:rsidRPr="009D0A83" w:rsidRDefault="00B01316" w:rsidP="00B01316">
      <w:pPr>
        <w:rPr>
          <w:szCs w:val="22"/>
        </w:rPr>
      </w:pPr>
    </w:p>
    <w:p w14:paraId="113D1001" w14:textId="77777777" w:rsidR="00B01316" w:rsidRPr="009D0A83" w:rsidRDefault="00B01316" w:rsidP="00B01316">
      <w:pPr>
        <w:pBdr>
          <w:top w:val="single" w:sz="4" w:space="1" w:color="auto"/>
          <w:left w:val="single" w:sz="4" w:space="4" w:color="auto"/>
          <w:bottom w:val="single" w:sz="4" w:space="1" w:color="auto"/>
          <w:right w:val="single" w:sz="4" w:space="4" w:color="auto"/>
        </w:pBdr>
        <w:outlineLvl w:val="0"/>
        <w:rPr>
          <w:szCs w:val="22"/>
        </w:rPr>
      </w:pPr>
      <w:r w:rsidRPr="009D0A83">
        <w:rPr>
          <w:b/>
          <w:szCs w:val="22"/>
        </w:rPr>
        <w:t>15.</w:t>
      </w:r>
      <w:r w:rsidRPr="009D0A83">
        <w:rPr>
          <w:b/>
          <w:szCs w:val="22"/>
        </w:rPr>
        <w:tab/>
      </w:r>
      <w:r w:rsidRPr="009D0A83">
        <w:rPr>
          <w:b/>
          <w:caps/>
          <w:szCs w:val="22"/>
        </w:rPr>
        <w:t>vartojimo instrukcijA</w:t>
      </w:r>
    </w:p>
    <w:p w14:paraId="6E9BA604" w14:textId="77777777" w:rsidR="00B01316" w:rsidRPr="009D0A83" w:rsidRDefault="00B01316" w:rsidP="00B01316">
      <w:pPr>
        <w:rPr>
          <w:szCs w:val="22"/>
        </w:rPr>
      </w:pPr>
    </w:p>
    <w:p w14:paraId="643CD55F" w14:textId="77777777" w:rsidR="00B01316" w:rsidRPr="009D0A83" w:rsidRDefault="00B01316" w:rsidP="00B01316">
      <w:pPr>
        <w:rPr>
          <w:szCs w:val="22"/>
        </w:rPr>
      </w:pPr>
    </w:p>
    <w:p w14:paraId="0CD28956" w14:textId="77777777" w:rsidR="00B01316" w:rsidRPr="009D0A83" w:rsidRDefault="00B01316" w:rsidP="00B01316">
      <w:pPr>
        <w:pBdr>
          <w:top w:val="single" w:sz="4" w:space="1" w:color="auto"/>
          <w:left w:val="single" w:sz="4" w:space="4" w:color="auto"/>
          <w:bottom w:val="single" w:sz="4" w:space="1" w:color="auto"/>
          <w:right w:val="single" w:sz="4" w:space="4" w:color="auto"/>
        </w:pBdr>
        <w:outlineLvl w:val="0"/>
        <w:rPr>
          <w:szCs w:val="22"/>
        </w:rPr>
      </w:pPr>
      <w:r w:rsidRPr="009D0A83">
        <w:rPr>
          <w:b/>
          <w:szCs w:val="22"/>
        </w:rPr>
        <w:t>16.</w:t>
      </w:r>
      <w:r w:rsidRPr="009D0A83">
        <w:rPr>
          <w:b/>
          <w:szCs w:val="22"/>
        </w:rPr>
        <w:tab/>
        <w:t>INFORMACIJA BRAILIO RAŠTU</w:t>
      </w:r>
    </w:p>
    <w:p w14:paraId="03EB6A55" w14:textId="77777777" w:rsidR="00B01316" w:rsidRPr="009D0A83" w:rsidRDefault="00B01316" w:rsidP="00B01316">
      <w:pPr>
        <w:rPr>
          <w:szCs w:val="22"/>
        </w:rPr>
      </w:pPr>
    </w:p>
    <w:p w14:paraId="795AFA4B" w14:textId="534F5CDC" w:rsidR="00B01316" w:rsidRPr="009D0A83" w:rsidRDefault="000E25E7" w:rsidP="00B01316">
      <w:pPr>
        <w:rPr>
          <w:szCs w:val="22"/>
        </w:rPr>
      </w:pPr>
      <w:proofErr w:type="spellStart"/>
      <w:r>
        <w:rPr>
          <w:szCs w:val="22"/>
        </w:rPr>
        <w:t>neurontin</w:t>
      </w:r>
      <w:proofErr w:type="spellEnd"/>
      <w:r>
        <w:rPr>
          <w:szCs w:val="22"/>
        </w:rPr>
        <w:t xml:space="preserve"> </w:t>
      </w:r>
      <w:r w:rsidR="00B01316" w:rsidRPr="009D0A83">
        <w:rPr>
          <w:szCs w:val="22"/>
        </w:rPr>
        <w:t xml:space="preserve">300 mg </w:t>
      </w:r>
    </w:p>
    <w:p w14:paraId="0536DDBD" w14:textId="77777777" w:rsidR="00B01316" w:rsidRPr="009D0A83" w:rsidRDefault="00B01316" w:rsidP="00B01316">
      <w:pPr>
        <w:rPr>
          <w:noProof/>
          <w:szCs w:val="22"/>
          <w:shd w:val="clear" w:color="auto" w:fill="CCCCCC"/>
        </w:rPr>
      </w:pPr>
    </w:p>
    <w:p w14:paraId="24E544DF" w14:textId="77777777" w:rsidR="00B01316" w:rsidRPr="009D0A83" w:rsidRDefault="00B01316" w:rsidP="00B01316">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9D0A83">
        <w:rPr>
          <w:b/>
          <w:noProof/>
        </w:rPr>
        <w:t>17.</w:t>
      </w:r>
      <w:r w:rsidRPr="009D0A83">
        <w:rPr>
          <w:b/>
          <w:noProof/>
        </w:rPr>
        <w:tab/>
        <w:t>UNIKALUS IDENTIFIKATORIUS – 2D BRŪKŠNINIS KODAS</w:t>
      </w:r>
    </w:p>
    <w:p w14:paraId="0A8FF51C" w14:textId="77777777" w:rsidR="00B01316" w:rsidRPr="009D0A83" w:rsidRDefault="00B01316" w:rsidP="00B01316">
      <w:pPr>
        <w:rPr>
          <w:noProof/>
        </w:rPr>
      </w:pPr>
    </w:p>
    <w:p w14:paraId="4FBADB55" w14:textId="77777777" w:rsidR="00B01316" w:rsidRPr="009D0A83" w:rsidRDefault="00B01316" w:rsidP="00B01316">
      <w:pPr>
        <w:rPr>
          <w:noProof/>
          <w:szCs w:val="22"/>
          <w:shd w:val="clear" w:color="auto" w:fill="CCCCCC"/>
        </w:rPr>
      </w:pPr>
      <w:r w:rsidRPr="009D0A83">
        <w:rPr>
          <w:noProof/>
          <w:highlight w:val="lightGray"/>
        </w:rPr>
        <w:t>2D brūkšninis kodas su nurodytu unikaliu identifikatoriumi.</w:t>
      </w:r>
    </w:p>
    <w:p w14:paraId="342DBDB8" w14:textId="77777777" w:rsidR="00B01316" w:rsidRPr="009D0A83" w:rsidRDefault="00B01316" w:rsidP="00B01316">
      <w:pPr>
        <w:rPr>
          <w:noProof/>
        </w:rPr>
      </w:pPr>
    </w:p>
    <w:p w14:paraId="59D41E39" w14:textId="77777777" w:rsidR="00B01316" w:rsidRPr="009D0A83" w:rsidRDefault="00B01316" w:rsidP="00B01316">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9D0A83">
        <w:rPr>
          <w:b/>
          <w:noProof/>
        </w:rPr>
        <w:t>18.</w:t>
      </w:r>
      <w:r w:rsidRPr="009D0A83">
        <w:rPr>
          <w:b/>
          <w:noProof/>
        </w:rPr>
        <w:tab/>
        <w:t>UNIKALUS IDENTIFIKATORIUS – ŽMONĖMS SUPRANTAMI DUOMENYS</w:t>
      </w:r>
    </w:p>
    <w:p w14:paraId="39985D81" w14:textId="77777777" w:rsidR="00B01316" w:rsidRPr="009D0A83" w:rsidRDefault="00B01316" w:rsidP="00B01316">
      <w:pPr>
        <w:rPr>
          <w:noProof/>
        </w:rPr>
      </w:pPr>
    </w:p>
    <w:p w14:paraId="2547EDD0" w14:textId="77777777" w:rsidR="00B01316" w:rsidRPr="00B946A6" w:rsidRDefault="00B01316" w:rsidP="00B01316">
      <w:pPr>
        <w:rPr>
          <w:szCs w:val="22"/>
        </w:rPr>
      </w:pPr>
      <w:r w:rsidRPr="009D0A83">
        <w:t xml:space="preserve">PC: </w:t>
      </w:r>
    </w:p>
    <w:p w14:paraId="537B1722" w14:textId="77777777" w:rsidR="00B01316" w:rsidRPr="009D0A83" w:rsidRDefault="00B01316" w:rsidP="00B01316">
      <w:pPr>
        <w:rPr>
          <w:szCs w:val="22"/>
        </w:rPr>
      </w:pPr>
      <w:r w:rsidRPr="009D0A83">
        <w:t>SN:</w:t>
      </w:r>
    </w:p>
    <w:p w14:paraId="343353A3" w14:textId="77777777" w:rsidR="00B01316" w:rsidRPr="009D0A83" w:rsidRDefault="00B01316" w:rsidP="00B01316">
      <w:pPr>
        <w:rPr>
          <w:szCs w:val="22"/>
        </w:rPr>
      </w:pPr>
      <w:r w:rsidRPr="009D0A83">
        <w:rPr>
          <w:highlight w:val="lightGray"/>
        </w:rPr>
        <w:t>NN</w:t>
      </w:r>
      <w:r w:rsidRPr="009D0A83">
        <w:t>:</w:t>
      </w:r>
    </w:p>
    <w:p w14:paraId="301C575A" w14:textId="099E4C8A" w:rsidR="00B01316" w:rsidRDefault="00B01316" w:rsidP="00B01316"/>
    <w:p w14:paraId="76B88E7B" w14:textId="15CF43E5" w:rsidR="003A5404" w:rsidRDefault="003A5404" w:rsidP="006F514E">
      <w:r>
        <w:t xml:space="preserve">---------------------------------------------------------------------------------------------------------------------------Gamintojas: </w:t>
      </w:r>
      <w:proofErr w:type="spellStart"/>
      <w:r>
        <w:t>Pfizer</w:t>
      </w:r>
      <w:proofErr w:type="spellEnd"/>
      <w:r>
        <w:t xml:space="preserve"> </w:t>
      </w:r>
      <w:proofErr w:type="spellStart"/>
      <w:r>
        <w:t>Manufacturing</w:t>
      </w:r>
      <w:proofErr w:type="spellEnd"/>
      <w:r>
        <w:t xml:space="preserve"> </w:t>
      </w:r>
      <w:proofErr w:type="spellStart"/>
      <w:r>
        <w:t>Deutschland</w:t>
      </w:r>
      <w:proofErr w:type="spellEnd"/>
      <w:r>
        <w:t xml:space="preserve"> </w:t>
      </w:r>
      <w:proofErr w:type="spellStart"/>
      <w:r>
        <w:t>GmbH</w:t>
      </w:r>
      <w:proofErr w:type="spellEnd"/>
      <w:r>
        <w:t xml:space="preserve">, </w:t>
      </w:r>
      <w:proofErr w:type="spellStart"/>
      <w:r>
        <w:t>Mooswaldallee</w:t>
      </w:r>
      <w:proofErr w:type="spellEnd"/>
      <w:r>
        <w:t xml:space="preserve"> 1</w:t>
      </w:r>
      <w:r w:rsidR="00B93F0E">
        <w:t xml:space="preserve">, </w:t>
      </w:r>
      <w:r>
        <w:t>79</w:t>
      </w:r>
      <w:r w:rsidR="006F514E">
        <w:t>108</w:t>
      </w:r>
      <w:r>
        <w:t xml:space="preserve"> </w:t>
      </w:r>
      <w:proofErr w:type="spellStart"/>
      <w:r>
        <w:t>Freiburg</w:t>
      </w:r>
      <w:proofErr w:type="spellEnd"/>
      <w:r w:rsidR="006F514E">
        <w:t xml:space="preserve"> </w:t>
      </w:r>
      <w:proofErr w:type="spellStart"/>
      <w:r w:rsidR="006F514E" w:rsidRPr="006F514E">
        <w:t>Im</w:t>
      </w:r>
      <w:proofErr w:type="spellEnd"/>
      <w:r w:rsidR="006F514E" w:rsidRPr="006F514E">
        <w:t xml:space="preserve"> </w:t>
      </w:r>
      <w:proofErr w:type="spellStart"/>
      <w:r w:rsidR="006F514E" w:rsidRPr="006F514E">
        <w:t>Breisgau</w:t>
      </w:r>
      <w:proofErr w:type="spellEnd"/>
      <w:r w:rsidR="00B93F0E">
        <w:t xml:space="preserve">, </w:t>
      </w:r>
      <w:r>
        <w:t>Vokietija</w:t>
      </w:r>
      <w:r w:rsidR="006F514E">
        <w:t xml:space="preserve"> arba MEDIS INTERNATIONAL </w:t>
      </w:r>
      <w:proofErr w:type="spellStart"/>
      <w:r w:rsidR="006F514E">
        <w:t>a.s</w:t>
      </w:r>
      <w:proofErr w:type="spellEnd"/>
      <w:r w:rsidR="006F514E">
        <w:t xml:space="preserve">., </w:t>
      </w:r>
      <w:proofErr w:type="spellStart"/>
      <w:r w:rsidR="006F514E">
        <w:t>výrobní</w:t>
      </w:r>
      <w:proofErr w:type="spellEnd"/>
      <w:r w:rsidR="006F514E">
        <w:t xml:space="preserve"> </w:t>
      </w:r>
      <w:proofErr w:type="spellStart"/>
      <w:r w:rsidR="006F514E">
        <w:t>závod</w:t>
      </w:r>
      <w:proofErr w:type="spellEnd"/>
      <w:r w:rsidR="006F514E">
        <w:t xml:space="preserve"> </w:t>
      </w:r>
      <w:proofErr w:type="spellStart"/>
      <w:r w:rsidR="006F514E">
        <w:t>Bolatice</w:t>
      </w:r>
      <w:proofErr w:type="spellEnd"/>
      <w:r w:rsidR="006F514E">
        <w:t xml:space="preserve">, </w:t>
      </w:r>
      <w:proofErr w:type="spellStart"/>
      <w:r w:rsidR="006F514E">
        <w:t>Průmyslová</w:t>
      </w:r>
      <w:proofErr w:type="spellEnd"/>
      <w:r w:rsidR="006F514E">
        <w:t xml:space="preserve"> 961/16, 747 23 </w:t>
      </w:r>
      <w:proofErr w:type="spellStart"/>
      <w:r w:rsidR="006F514E">
        <w:t>Bolatice</w:t>
      </w:r>
      <w:proofErr w:type="spellEnd"/>
      <w:r w:rsidR="006F514E">
        <w:t>, Čekijos Respublika</w:t>
      </w:r>
    </w:p>
    <w:p w14:paraId="7B4F3F8F" w14:textId="615D102B" w:rsidR="00B946A6" w:rsidRDefault="00B946A6" w:rsidP="00B01316"/>
    <w:p w14:paraId="00ACBD47" w14:textId="77777777" w:rsidR="003339D2" w:rsidRPr="003339D2" w:rsidRDefault="00FE59C8" w:rsidP="003339D2">
      <w:pPr>
        <w:rPr>
          <w:highlight w:val="lightGray"/>
        </w:rPr>
      </w:pPr>
      <w:r w:rsidRPr="00856A7F">
        <w:t xml:space="preserve">Perpakavo </w:t>
      </w:r>
      <w:r w:rsidR="003339D2" w:rsidRPr="00CE3FFF">
        <w:t xml:space="preserve">UAB „ENTAFARMA“, </w:t>
      </w:r>
      <w:proofErr w:type="spellStart"/>
      <w:r w:rsidR="003339D2" w:rsidRPr="00CE3FFF">
        <w:t>Klonėnų</w:t>
      </w:r>
      <w:proofErr w:type="spellEnd"/>
      <w:r w:rsidR="003339D2" w:rsidRPr="00CE3FFF">
        <w:t xml:space="preserve"> vs. 1, LT-19156 Širvintų r. sav., Lietuva</w:t>
      </w:r>
    </w:p>
    <w:p w14:paraId="7BD8E669" w14:textId="77777777" w:rsidR="003339D2" w:rsidRPr="003339D2" w:rsidRDefault="003339D2" w:rsidP="003339D2">
      <w:pPr>
        <w:rPr>
          <w:highlight w:val="lightGray"/>
        </w:rPr>
      </w:pPr>
      <w:r w:rsidRPr="003339D2">
        <w:rPr>
          <w:highlight w:val="lightGray"/>
        </w:rPr>
        <w:t>Lietuvos ir Norvegijos UAB „</w:t>
      </w:r>
      <w:proofErr w:type="spellStart"/>
      <w:r w:rsidRPr="003339D2">
        <w:rPr>
          <w:highlight w:val="lightGray"/>
        </w:rPr>
        <w:t>Norfachema</w:t>
      </w:r>
      <w:proofErr w:type="spellEnd"/>
      <w:r w:rsidRPr="003339D2">
        <w:rPr>
          <w:highlight w:val="lightGray"/>
        </w:rPr>
        <w:t>“, Vytauto g. 6, LT-55175 Jonava, Lietuva</w:t>
      </w:r>
    </w:p>
    <w:p w14:paraId="25365272" w14:textId="4F0EAFC6" w:rsidR="00FE59C8" w:rsidRDefault="003339D2" w:rsidP="003339D2">
      <w:r w:rsidRPr="003339D2">
        <w:rPr>
          <w:highlight w:val="lightGray"/>
        </w:rPr>
        <w:t xml:space="preserve">CEFEA Sp. z </w:t>
      </w:r>
      <w:proofErr w:type="spellStart"/>
      <w:r w:rsidRPr="003339D2">
        <w:rPr>
          <w:highlight w:val="lightGray"/>
        </w:rPr>
        <w:t>o.o</w:t>
      </w:r>
      <w:proofErr w:type="spellEnd"/>
      <w:r w:rsidRPr="003339D2">
        <w:rPr>
          <w:highlight w:val="lightGray"/>
        </w:rPr>
        <w:t xml:space="preserve">. Sp. K., </w:t>
      </w:r>
      <w:proofErr w:type="spellStart"/>
      <w:r w:rsidRPr="003339D2">
        <w:rPr>
          <w:highlight w:val="lightGray"/>
        </w:rPr>
        <w:t>Ul</w:t>
      </w:r>
      <w:proofErr w:type="spellEnd"/>
      <w:r w:rsidRPr="003339D2">
        <w:rPr>
          <w:highlight w:val="lightGray"/>
        </w:rPr>
        <w:t xml:space="preserve">. </w:t>
      </w:r>
      <w:proofErr w:type="spellStart"/>
      <w:r w:rsidRPr="003339D2">
        <w:rPr>
          <w:highlight w:val="lightGray"/>
        </w:rPr>
        <w:t>Działkowa</w:t>
      </w:r>
      <w:proofErr w:type="spellEnd"/>
      <w:r w:rsidRPr="003339D2">
        <w:rPr>
          <w:highlight w:val="lightGray"/>
        </w:rPr>
        <w:t xml:space="preserve"> </w:t>
      </w:r>
      <w:r w:rsidR="00F20B63">
        <w:rPr>
          <w:highlight w:val="lightGray"/>
        </w:rPr>
        <w:t>69</w:t>
      </w:r>
      <w:r w:rsidRPr="003339D2">
        <w:rPr>
          <w:highlight w:val="lightGray"/>
        </w:rPr>
        <w:t xml:space="preserve">, 02-234 </w:t>
      </w:r>
      <w:proofErr w:type="spellStart"/>
      <w:r w:rsidRPr="003339D2">
        <w:rPr>
          <w:highlight w:val="lightGray"/>
        </w:rPr>
        <w:t>Warszawa</w:t>
      </w:r>
      <w:proofErr w:type="spellEnd"/>
      <w:r w:rsidRPr="003339D2">
        <w:rPr>
          <w:highlight w:val="lightGray"/>
        </w:rPr>
        <w:t>, Lenkija</w:t>
      </w:r>
    </w:p>
    <w:p w14:paraId="08C23E52" w14:textId="77777777" w:rsidR="003339D2" w:rsidRPr="00856A7F" w:rsidRDefault="003339D2" w:rsidP="003339D2"/>
    <w:p w14:paraId="3005AF24" w14:textId="3C666706" w:rsidR="00FE59C8" w:rsidRPr="00161178" w:rsidRDefault="00FE59C8" w:rsidP="00FE59C8">
      <w:pPr>
        <w:rPr>
          <w:highlight w:val="lightGray"/>
        </w:rPr>
      </w:pPr>
      <w:r w:rsidRPr="00161178">
        <w:rPr>
          <w:highlight w:val="lightGray"/>
        </w:rPr>
        <w:t>Perpakavimo serija:</w:t>
      </w:r>
    </w:p>
    <w:p w14:paraId="3F8B2C71" w14:textId="5934CE08" w:rsidR="000F4FE5" w:rsidRPr="00161178" w:rsidRDefault="000F4FE5" w:rsidP="00FE59C8">
      <w:pPr>
        <w:rPr>
          <w:highlight w:val="lightGray"/>
        </w:rPr>
      </w:pPr>
    </w:p>
    <w:p w14:paraId="20BF33C3" w14:textId="0206327D" w:rsidR="00B946A6" w:rsidRPr="00161178" w:rsidRDefault="000F4FE5" w:rsidP="007A5EA8">
      <w:pPr>
        <w:pStyle w:val="BTEMEASMCA"/>
      </w:pPr>
      <w:r w:rsidRPr="00161178">
        <w:rPr>
          <w:rStyle w:val="Hyperlink"/>
          <w:color w:val="auto"/>
          <w:u w:val="none"/>
        </w:rPr>
        <w:t xml:space="preserve">Lygiagrečiai importuojamas vaistas nuo referencinio vaisto </w:t>
      </w:r>
      <w:r w:rsidR="006F514E" w:rsidRPr="00161178">
        <w:rPr>
          <w:rStyle w:val="Hyperlink"/>
          <w:color w:val="auto"/>
          <w:u w:val="none"/>
        </w:rPr>
        <w:t xml:space="preserve">skiriasi </w:t>
      </w:r>
      <w:r w:rsidRPr="00161178">
        <w:rPr>
          <w:rStyle w:val="Hyperlink"/>
          <w:color w:val="auto"/>
          <w:u w:val="none"/>
        </w:rPr>
        <w:t xml:space="preserve">pagalbinėmis medžiagomis (lygiagrečiai importuojamo vaisto sudėtyje papildomai yra natrio </w:t>
      </w:r>
      <w:proofErr w:type="spellStart"/>
      <w:r w:rsidRPr="00161178">
        <w:rPr>
          <w:rStyle w:val="Hyperlink"/>
          <w:color w:val="auto"/>
          <w:u w:val="none"/>
        </w:rPr>
        <w:t>laurilsulfato</w:t>
      </w:r>
      <w:proofErr w:type="spellEnd"/>
      <w:r w:rsidRPr="00161178">
        <w:rPr>
          <w:rStyle w:val="Hyperlink"/>
          <w:color w:val="auto"/>
          <w:u w:val="none"/>
        </w:rPr>
        <w:t>), išvaizda (lygiagrečiai importuojamo vaisto tabletės papildomai pažymėtos įspaudais „</w:t>
      </w:r>
      <w:proofErr w:type="spellStart"/>
      <w:r w:rsidR="000E25E7">
        <w:rPr>
          <w:rStyle w:val="Hyperlink"/>
          <w:color w:val="auto"/>
          <w:u w:val="none"/>
        </w:rPr>
        <w:t>N</w:t>
      </w:r>
      <w:r w:rsidR="00255D2B">
        <w:rPr>
          <w:rStyle w:val="Hyperlink"/>
          <w:color w:val="auto"/>
          <w:u w:val="none"/>
        </w:rPr>
        <w:t>eurontin</w:t>
      </w:r>
      <w:proofErr w:type="spellEnd"/>
      <w:r w:rsidR="000E25E7">
        <w:rPr>
          <w:rStyle w:val="Hyperlink"/>
          <w:color w:val="auto"/>
          <w:u w:val="none"/>
        </w:rPr>
        <w:t xml:space="preserve"> </w:t>
      </w:r>
      <w:r w:rsidRPr="00161178">
        <w:rPr>
          <w:rStyle w:val="Hyperlink"/>
          <w:color w:val="auto"/>
          <w:u w:val="none"/>
        </w:rPr>
        <w:t>300 mg“ bei „</w:t>
      </w:r>
      <w:r w:rsidR="006F514E">
        <w:rPr>
          <w:rStyle w:val="Hyperlink"/>
          <w:color w:val="auto"/>
          <w:u w:val="none"/>
        </w:rPr>
        <w:t>VLE</w:t>
      </w:r>
      <w:r w:rsidRPr="00161178">
        <w:rPr>
          <w:rStyle w:val="Hyperlink"/>
          <w:color w:val="auto"/>
          <w:u w:val="none"/>
        </w:rPr>
        <w:t>“)</w:t>
      </w:r>
      <w:r w:rsidR="006F514E">
        <w:rPr>
          <w:rStyle w:val="Hyperlink"/>
          <w:color w:val="auto"/>
          <w:u w:val="none"/>
        </w:rPr>
        <w:t xml:space="preserve">, </w:t>
      </w:r>
      <w:r w:rsidRPr="00161178">
        <w:rPr>
          <w:rStyle w:val="Hyperlink"/>
          <w:color w:val="auto"/>
          <w:u w:val="none"/>
        </w:rPr>
        <w:t>pakuote (lyg</w:t>
      </w:r>
      <w:r w:rsidR="00255D2B">
        <w:rPr>
          <w:rStyle w:val="Hyperlink"/>
          <w:color w:val="auto"/>
          <w:u w:val="none"/>
        </w:rPr>
        <w:t>i</w:t>
      </w:r>
      <w:r w:rsidRPr="00161178">
        <w:rPr>
          <w:rStyle w:val="Hyperlink"/>
          <w:color w:val="auto"/>
          <w:u w:val="none"/>
        </w:rPr>
        <w:t>agrečiai importuojamo vaisto lizdinė plokštelė sudaryta iš PVC/PVDC/aliuminio folijos, o referencinio – PVC/aliuminio folijos).</w:t>
      </w:r>
    </w:p>
    <w:p w14:paraId="0A04A82C" w14:textId="77777777" w:rsidR="00B946A6" w:rsidRPr="009D0A83" w:rsidRDefault="00B946A6" w:rsidP="00B01316"/>
    <w:p w14:paraId="1E1C8C3C" w14:textId="77777777" w:rsidR="00F20B63" w:rsidRDefault="00F20B63" w:rsidP="00F20B63">
      <w:pPr>
        <w:pStyle w:val="NormalWeb"/>
        <w:shd w:val="clear" w:color="auto" w:fill="FFFFFF"/>
        <w:spacing w:before="0" w:beforeAutospacing="0" w:after="0" w:afterAutospacing="0" w:line="253" w:lineRule="atLeast"/>
      </w:pPr>
    </w:p>
    <w:p w14:paraId="483CA3C0" w14:textId="77777777" w:rsidR="00F20B63" w:rsidRPr="00A40457" w:rsidRDefault="00F20B63" w:rsidP="00F20B63">
      <w:pPr>
        <w:pStyle w:val="NormalWeb"/>
        <w:shd w:val="clear" w:color="auto" w:fill="FFFFFF"/>
        <w:spacing w:before="0" w:beforeAutospacing="0" w:after="0" w:afterAutospacing="0" w:line="253" w:lineRule="atLeast"/>
        <w:rPr>
          <w:rFonts w:ascii="Helvetica" w:hAnsi="Helvetica" w:cs="Helvetica"/>
          <w:color w:val="333333"/>
          <w:sz w:val="22"/>
          <w:szCs w:val="22"/>
        </w:rPr>
      </w:pPr>
    </w:p>
    <w:p w14:paraId="5962E14D" w14:textId="77777777" w:rsidR="00F20B63" w:rsidRDefault="00F20B63" w:rsidP="00F20B63">
      <w:pPr>
        <w:pBdr>
          <w:top w:val="single" w:sz="4" w:space="1" w:color="auto"/>
          <w:left w:val="single" w:sz="4" w:space="4" w:color="auto"/>
          <w:bottom w:val="single" w:sz="4" w:space="1" w:color="auto"/>
          <w:right w:val="single" w:sz="4" w:space="4" w:color="auto"/>
        </w:pBdr>
        <w:ind w:left="567" w:hanging="567"/>
        <w:outlineLvl w:val="0"/>
        <w:rPr>
          <w:b/>
        </w:rPr>
      </w:pPr>
      <w:r w:rsidRPr="00E0759B">
        <w:rPr>
          <w:b/>
          <w:lang w:eastAsia="lt-LT"/>
        </w:rPr>
        <w:t xml:space="preserve">MINIMALI </w:t>
      </w:r>
      <w:r w:rsidRPr="00E0759B">
        <w:rPr>
          <w:b/>
          <w:caps/>
          <w:lang w:eastAsia="lt-LT"/>
        </w:rPr>
        <w:t>informacija ant</w:t>
      </w:r>
      <w:r w:rsidRPr="00E0759B">
        <w:rPr>
          <w:b/>
        </w:rPr>
        <w:t xml:space="preserve"> MAŽŲ VIDINIŲ PAKUOČIŲ</w:t>
      </w:r>
    </w:p>
    <w:p w14:paraId="416A3E09" w14:textId="77777777" w:rsidR="00F20B63" w:rsidRPr="00E0759B" w:rsidRDefault="00F20B63" w:rsidP="00F20B63">
      <w:pPr>
        <w:pBdr>
          <w:top w:val="single" w:sz="4" w:space="1" w:color="auto"/>
          <w:left w:val="single" w:sz="4" w:space="4" w:color="auto"/>
          <w:bottom w:val="single" w:sz="4" w:space="1" w:color="auto"/>
          <w:right w:val="single" w:sz="4" w:space="4" w:color="auto"/>
        </w:pBdr>
        <w:ind w:left="567" w:hanging="567"/>
        <w:outlineLvl w:val="0"/>
        <w:rPr>
          <w:b/>
          <w:lang w:eastAsia="lt-LT"/>
        </w:rPr>
      </w:pPr>
    </w:p>
    <w:p w14:paraId="23DAAACD" w14:textId="77777777" w:rsidR="00F20B63" w:rsidRPr="007A4754" w:rsidRDefault="00F20B63" w:rsidP="00F20B63">
      <w:pPr>
        <w:pBdr>
          <w:top w:val="single" w:sz="4" w:space="1" w:color="auto"/>
          <w:left w:val="single" w:sz="4" w:space="4" w:color="auto"/>
          <w:bottom w:val="single" w:sz="4" w:space="1" w:color="auto"/>
          <w:right w:val="single" w:sz="4" w:space="4" w:color="auto"/>
        </w:pBdr>
        <w:ind w:left="567" w:hanging="567"/>
        <w:outlineLvl w:val="0"/>
        <w:rPr>
          <w:caps/>
          <w:lang w:eastAsia="lt-LT"/>
        </w:rPr>
      </w:pPr>
      <w:r w:rsidRPr="007A4754">
        <w:rPr>
          <w:b/>
          <w:lang w:eastAsia="lt-LT"/>
        </w:rPr>
        <w:t>LIZDINĖ PLOKŠTELĖ</w:t>
      </w:r>
    </w:p>
    <w:p w14:paraId="16D7318C" w14:textId="77777777" w:rsidR="00F20B63" w:rsidRPr="007A4754" w:rsidRDefault="00F20B63" w:rsidP="00F20B63">
      <w:pPr>
        <w:ind w:left="567" w:hanging="567"/>
        <w:rPr>
          <w:caps/>
          <w:lang w:eastAsia="lt-LT"/>
        </w:rPr>
      </w:pPr>
    </w:p>
    <w:p w14:paraId="58948EBE" w14:textId="77777777" w:rsidR="00F20B63" w:rsidRPr="007A4754" w:rsidRDefault="00F20B63" w:rsidP="00F20B63">
      <w:pPr>
        <w:ind w:left="567" w:hanging="567"/>
        <w:rPr>
          <w:caps/>
          <w:lang w:eastAsia="lt-LT"/>
        </w:rPr>
      </w:pPr>
    </w:p>
    <w:p w14:paraId="5634E26B" w14:textId="77777777" w:rsidR="00F20B63" w:rsidRPr="007A4754" w:rsidRDefault="00F20B63" w:rsidP="00F20B63">
      <w:pPr>
        <w:pBdr>
          <w:top w:val="single" w:sz="4" w:space="1" w:color="auto"/>
          <w:left w:val="single" w:sz="4" w:space="4" w:color="auto"/>
          <w:bottom w:val="single" w:sz="4" w:space="1" w:color="auto"/>
          <w:right w:val="single" w:sz="4" w:space="4" w:color="auto"/>
        </w:pBdr>
        <w:ind w:left="567" w:hanging="567"/>
        <w:outlineLvl w:val="0"/>
        <w:rPr>
          <w:b/>
          <w:caps/>
          <w:lang w:eastAsia="lt-LT"/>
        </w:rPr>
      </w:pPr>
      <w:r w:rsidRPr="007A4754">
        <w:rPr>
          <w:b/>
          <w:caps/>
          <w:lang w:eastAsia="lt-LT"/>
        </w:rPr>
        <w:t>1.</w:t>
      </w:r>
      <w:r w:rsidRPr="007A4754">
        <w:rPr>
          <w:b/>
          <w:caps/>
          <w:lang w:eastAsia="lt-LT"/>
        </w:rPr>
        <w:tab/>
        <w:t>Vaistinio preparato pavadinimas</w:t>
      </w:r>
    </w:p>
    <w:p w14:paraId="45DF0314" w14:textId="77777777" w:rsidR="00F20B63" w:rsidRPr="007A4754" w:rsidRDefault="00F20B63" w:rsidP="00F20B63">
      <w:pPr>
        <w:rPr>
          <w:lang w:eastAsia="lt-LT"/>
        </w:rPr>
      </w:pPr>
    </w:p>
    <w:p w14:paraId="39D8B74B" w14:textId="77777777" w:rsidR="00F20B63" w:rsidRPr="009D0A83" w:rsidRDefault="00F20B63" w:rsidP="00F20B63">
      <w:pPr>
        <w:tabs>
          <w:tab w:val="left" w:pos="709"/>
        </w:tabs>
        <w:rPr>
          <w:szCs w:val="22"/>
        </w:rPr>
      </w:pPr>
      <w:r>
        <w:rPr>
          <w:szCs w:val="22"/>
        </w:rPr>
        <w:t xml:space="preserve">NEURONTIN </w:t>
      </w:r>
      <w:r w:rsidRPr="009D0A83">
        <w:rPr>
          <w:szCs w:val="22"/>
        </w:rPr>
        <w:t>300 mg kietosios kapsulės</w:t>
      </w:r>
    </w:p>
    <w:p w14:paraId="49FC966E" w14:textId="77777777" w:rsidR="00F20B63" w:rsidRPr="009D0A83" w:rsidRDefault="00F20B63" w:rsidP="00F20B63">
      <w:pPr>
        <w:pStyle w:val="BodyText"/>
        <w:rPr>
          <w:i w:val="0"/>
          <w:color w:val="auto"/>
          <w:szCs w:val="22"/>
          <w:lang w:val="lt-LT"/>
        </w:rPr>
      </w:pPr>
      <w:proofErr w:type="spellStart"/>
      <w:r>
        <w:rPr>
          <w:i w:val="0"/>
          <w:color w:val="auto"/>
          <w:szCs w:val="22"/>
          <w:lang w:val="lt-LT"/>
        </w:rPr>
        <w:t>g</w:t>
      </w:r>
      <w:r w:rsidRPr="009D0A83">
        <w:rPr>
          <w:i w:val="0"/>
          <w:color w:val="auto"/>
          <w:szCs w:val="22"/>
          <w:lang w:val="lt-LT"/>
        </w:rPr>
        <w:t>abapentin</w:t>
      </w:r>
      <w:r>
        <w:rPr>
          <w:i w:val="0"/>
          <w:color w:val="auto"/>
          <w:szCs w:val="22"/>
          <w:lang w:val="lt-LT"/>
        </w:rPr>
        <w:t>as</w:t>
      </w:r>
      <w:proofErr w:type="spellEnd"/>
    </w:p>
    <w:p w14:paraId="534EFC64" w14:textId="77777777" w:rsidR="00F20B63" w:rsidRPr="007A4754" w:rsidRDefault="00F20B63" w:rsidP="00F20B63">
      <w:pPr>
        <w:ind w:left="567" w:hanging="567"/>
        <w:rPr>
          <w:lang w:eastAsia="lt-LT"/>
        </w:rPr>
      </w:pPr>
    </w:p>
    <w:p w14:paraId="18355BA7" w14:textId="77777777" w:rsidR="00F20B63" w:rsidRPr="007A4754" w:rsidRDefault="00F20B63" w:rsidP="00F20B63">
      <w:pPr>
        <w:ind w:left="567" w:hanging="567"/>
        <w:rPr>
          <w:lang w:eastAsia="lt-LT"/>
        </w:rPr>
      </w:pPr>
    </w:p>
    <w:p w14:paraId="5209C88B" w14:textId="77777777" w:rsidR="00F20B63" w:rsidRPr="007A4754" w:rsidRDefault="00F20B63" w:rsidP="00F20B63">
      <w:pPr>
        <w:pBdr>
          <w:top w:val="single" w:sz="4" w:space="1" w:color="auto"/>
          <w:left w:val="single" w:sz="4" w:space="4" w:color="auto"/>
          <w:bottom w:val="single" w:sz="4" w:space="1" w:color="auto"/>
          <w:right w:val="single" w:sz="4" w:space="4" w:color="auto"/>
        </w:pBdr>
        <w:ind w:left="567" w:hanging="567"/>
        <w:outlineLvl w:val="0"/>
        <w:rPr>
          <w:b/>
          <w:caps/>
          <w:lang w:eastAsia="lt-LT"/>
        </w:rPr>
      </w:pPr>
      <w:r w:rsidRPr="007A4754">
        <w:rPr>
          <w:b/>
          <w:lang w:eastAsia="lt-LT"/>
        </w:rPr>
        <w:t>2.</w:t>
      </w:r>
      <w:r w:rsidRPr="007A4754">
        <w:rPr>
          <w:b/>
          <w:lang w:eastAsia="lt-LT"/>
        </w:rPr>
        <w:tab/>
      </w:r>
      <w:r>
        <w:rPr>
          <w:b/>
          <w:caps/>
          <w:lang w:eastAsia="lt-LT"/>
        </w:rPr>
        <w:t>Lygiagretus importuotojas</w:t>
      </w:r>
      <w:r w:rsidRPr="007A4754">
        <w:rPr>
          <w:b/>
          <w:caps/>
          <w:lang w:eastAsia="lt-LT"/>
        </w:rPr>
        <w:t xml:space="preserve"> </w:t>
      </w:r>
    </w:p>
    <w:p w14:paraId="5C5F6325" w14:textId="77777777" w:rsidR="00F20B63" w:rsidRPr="007A4754" w:rsidRDefault="00F20B63" w:rsidP="00F20B63">
      <w:pPr>
        <w:ind w:left="567" w:hanging="567"/>
        <w:rPr>
          <w:lang w:eastAsia="lt-LT"/>
        </w:rPr>
      </w:pPr>
    </w:p>
    <w:p w14:paraId="526B7CCC" w14:textId="77777777" w:rsidR="00F20B63" w:rsidRPr="007A4754" w:rsidRDefault="00F20B63" w:rsidP="00F20B63">
      <w:pPr>
        <w:ind w:left="567" w:hanging="567"/>
        <w:rPr>
          <w:lang w:eastAsia="lt-LT"/>
        </w:rPr>
      </w:pPr>
      <w:r w:rsidRPr="00E0759B">
        <w:rPr>
          <w:highlight w:val="lightGray"/>
          <w:lang w:eastAsia="lt-LT"/>
        </w:rPr>
        <w:t>UAB ,,</w:t>
      </w:r>
      <w:proofErr w:type="spellStart"/>
      <w:r w:rsidRPr="00E0759B">
        <w:rPr>
          <w:highlight w:val="lightGray"/>
          <w:lang w:eastAsia="lt-LT"/>
        </w:rPr>
        <w:t>Lex</w:t>
      </w:r>
      <w:proofErr w:type="spellEnd"/>
      <w:r w:rsidRPr="00E0759B">
        <w:rPr>
          <w:highlight w:val="lightGray"/>
          <w:lang w:eastAsia="lt-LT"/>
        </w:rPr>
        <w:t xml:space="preserve"> ano”</w:t>
      </w:r>
    </w:p>
    <w:p w14:paraId="009F8FB4" w14:textId="77777777" w:rsidR="00F20B63" w:rsidRPr="007A4754" w:rsidRDefault="00F20B63" w:rsidP="00F20B63">
      <w:pPr>
        <w:rPr>
          <w:lang w:eastAsia="lt-LT"/>
        </w:rPr>
      </w:pPr>
    </w:p>
    <w:p w14:paraId="0458ADF5" w14:textId="77777777" w:rsidR="00F20B63" w:rsidRPr="007A4754" w:rsidRDefault="00F20B63" w:rsidP="00F20B63">
      <w:pPr>
        <w:pBdr>
          <w:top w:val="single" w:sz="4" w:space="1" w:color="auto"/>
          <w:left w:val="single" w:sz="4" w:space="4" w:color="auto"/>
          <w:bottom w:val="single" w:sz="4" w:space="1" w:color="auto"/>
          <w:right w:val="single" w:sz="4" w:space="4" w:color="auto"/>
        </w:pBdr>
        <w:ind w:left="567" w:hanging="567"/>
        <w:outlineLvl w:val="0"/>
        <w:rPr>
          <w:b/>
          <w:caps/>
          <w:lang w:eastAsia="lt-LT"/>
        </w:rPr>
      </w:pPr>
      <w:r w:rsidRPr="007A4754">
        <w:rPr>
          <w:b/>
          <w:lang w:eastAsia="lt-LT"/>
        </w:rPr>
        <w:t>3.</w:t>
      </w:r>
      <w:r w:rsidRPr="007A4754">
        <w:rPr>
          <w:b/>
          <w:lang w:eastAsia="lt-LT"/>
        </w:rPr>
        <w:tab/>
      </w:r>
      <w:r w:rsidRPr="007A4754">
        <w:rPr>
          <w:b/>
          <w:caps/>
          <w:lang w:eastAsia="lt-LT"/>
        </w:rPr>
        <w:t>tinkamumo laikas</w:t>
      </w:r>
    </w:p>
    <w:p w14:paraId="59164102" w14:textId="77777777" w:rsidR="00F20B63" w:rsidRPr="007A4754" w:rsidRDefault="00F20B63" w:rsidP="00F20B63">
      <w:pPr>
        <w:ind w:left="567" w:hanging="567"/>
        <w:rPr>
          <w:lang w:eastAsia="lt-LT"/>
        </w:rPr>
      </w:pPr>
    </w:p>
    <w:p w14:paraId="45C8C71F" w14:textId="77777777" w:rsidR="00F20B63" w:rsidRPr="007A4754" w:rsidRDefault="00F20B63" w:rsidP="00F20B63">
      <w:pPr>
        <w:ind w:left="567" w:hanging="567"/>
        <w:outlineLvl w:val="0"/>
        <w:rPr>
          <w:lang w:eastAsia="lt-LT"/>
        </w:rPr>
      </w:pPr>
      <w:r w:rsidRPr="00E0759B">
        <w:rPr>
          <w:highlight w:val="lightGray"/>
          <w:lang w:eastAsia="lt-LT"/>
        </w:rPr>
        <w:t xml:space="preserve">EXP: </w:t>
      </w:r>
    </w:p>
    <w:p w14:paraId="428BBF3C" w14:textId="77777777" w:rsidR="00F20B63" w:rsidRPr="007A4754" w:rsidRDefault="00F20B63" w:rsidP="00F20B63">
      <w:pPr>
        <w:ind w:left="567" w:hanging="567"/>
        <w:rPr>
          <w:lang w:eastAsia="lt-LT"/>
        </w:rPr>
      </w:pPr>
    </w:p>
    <w:p w14:paraId="06344BE0" w14:textId="77777777" w:rsidR="00F20B63" w:rsidRPr="007A4754" w:rsidRDefault="00F20B63" w:rsidP="00F20B63">
      <w:pPr>
        <w:ind w:left="567" w:hanging="567"/>
        <w:rPr>
          <w:lang w:eastAsia="lt-LT"/>
        </w:rPr>
      </w:pPr>
    </w:p>
    <w:p w14:paraId="1F4F7325" w14:textId="77777777" w:rsidR="00F20B63" w:rsidRPr="007A4754" w:rsidRDefault="00F20B63" w:rsidP="00F20B63">
      <w:pPr>
        <w:pBdr>
          <w:top w:val="single" w:sz="4" w:space="1" w:color="auto"/>
          <w:left w:val="single" w:sz="4" w:space="4" w:color="auto"/>
          <w:bottom w:val="single" w:sz="4" w:space="1" w:color="auto"/>
          <w:right w:val="single" w:sz="4" w:space="4" w:color="auto"/>
        </w:pBdr>
        <w:ind w:left="567" w:hanging="567"/>
        <w:outlineLvl w:val="0"/>
        <w:rPr>
          <w:b/>
          <w:caps/>
          <w:lang w:eastAsia="lt-LT"/>
        </w:rPr>
      </w:pPr>
      <w:r w:rsidRPr="007A4754">
        <w:rPr>
          <w:b/>
          <w:caps/>
          <w:lang w:eastAsia="lt-LT"/>
        </w:rPr>
        <w:t>4.</w:t>
      </w:r>
      <w:r w:rsidRPr="007A4754">
        <w:rPr>
          <w:b/>
          <w:caps/>
          <w:lang w:eastAsia="lt-LT"/>
        </w:rPr>
        <w:tab/>
        <w:t xml:space="preserve">serijos numeris </w:t>
      </w:r>
    </w:p>
    <w:p w14:paraId="460110B5" w14:textId="77777777" w:rsidR="00F20B63" w:rsidRPr="00352A0B" w:rsidRDefault="00F20B63" w:rsidP="00F20B63">
      <w:pPr>
        <w:ind w:left="567" w:hanging="567"/>
        <w:rPr>
          <w:lang w:val="en-US" w:eastAsia="lt-LT"/>
        </w:rPr>
      </w:pPr>
    </w:p>
    <w:p w14:paraId="31EAC76C" w14:textId="77777777" w:rsidR="00F20B63" w:rsidRPr="007A4754" w:rsidRDefault="00F20B63" w:rsidP="00F20B63">
      <w:pPr>
        <w:ind w:left="567" w:hanging="567"/>
        <w:rPr>
          <w:lang w:eastAsia="lt-LT"/>
        </w:rPr>
      </w:pPr>
      <w:r w:rsidRPr="00E0759B">
        <w:rPr>
          <w:highlight w:val="lightGray"/>
          <w:lang w:eastAsia="lt-LT"/>
        </w:rPr>
        <w:t>Lot:</w:t>
      </w:r>
    </w:p>
    <w:p w14:paraId="16F141A5" w14:textId="77777777" w:rsidR="00F20B63" w:rsidRPr="007A4754" w:rsidRDefault="00F20B63" w:rsidP="00F20B63">
      <w:pPr>
        <w:rPr>
          <w:lang w:eastAsia="lt-LT"/>
        </w:rPr>
      </w:pPr>
    </w:p>
    <w:p w14:paraId="40700E63" w14:textId="77777777" w:rsidR="00F20B63" w:rsidRPr="007A4754" w:rsidRDefault="00F20B63" w:rsidP="00F20B63">
      <w:pPr>
        <w:pBdr>
          <w:top w:val="single" w:sz="4" w:space="1" w:color="auto"/>
          <w:left w:val="single" w:sz="4" w:space="4" w:color="auto"/>
          <w:bottom w:val="single" w:sz="4" w:space="1" w:color="auto"/>
          <w:right w:val="single" w:sz="4" w:space="4" w:color="auto"/>
        </w:pBdr>
        <w:ind w:left="540" w:hanging="540"/>
        <w:rPr>
          <w:b/>
          <w:lang w:eastAsia="lt-LT"/>
        </w:rPr>
      </w:pPr>
      <w:r w:rsidRPr="007A4754">
        <w:rPr>
          <w:b/>
          <w:lang w:eastAsia="lt-LT"/>
        </w:rPr>
        <w:t>5.</w:t>
      </w:r>
      <w:r w:rsidRPr="007A4754">
        <w:rPr>
          <w:b/>
          <w:lang w:eastAsia="lt-LT"/>
        </w:rPr>
        <w:tab/>
        <w:t>KITA</w:t>
      </w:r>
    </w:p>
    <w:p w14:paraId="25E4D5B1" w14:textId="77777777" w:rsidR="00F20B63" w:rsidRDefault="00F20B63" w:rsidP="00F20B63">
      <w:pPr>
        <w:rPr>
          <w:lang w:eastAsia="lt-LT"/>
        </w:rPr>
      </w:pPr>
    </w:p>
    <w:p w14:paraId="56E6A617" w14:textId="77777777" w:rsidR="00F20B63" w:rsidRDefault="00F20B63" w:rsidP="00F20B63">
      <w:pPr>
        <w:rPr>
          <w:lang w:eastAsia="lt-LT"/>
        </w:rPr>
      </w:pPr>
      <w:r w:rsidRPr="00E0759B">
        <w:rPr>
          <w:highlight w:val="lightGray"/>
          <w:lang w:eastAsia="lt-LT"/>
        </w:rPr>
        <w:t>Perpakavimo serija:</w:t>
      </w:r>
    </w:p>
    <w:p w14:paraId="697EA26F" w14:textId="77777777" w:rsidR="00F20B63" w:rsidRDefault="00F20B63" w:rsidP="00F20B63">
      <w:pPr>
        <w:rPr>
          <w:lang w:eastAsia="lt-LT"/>
        </w:rPr>
      </w:pPr>
    </w:p>
    <w:p w14:paraId="3A2A739C" w14:textId="77777777" w:rsidR="00F20B63" w:rsidRDefault="00F20B63" w:rsidP="00F20B63">
      <w:pPr>
        <w:rPr>
          <w:lang w:eastAsia="lt-LT"/>
        </w:rPr>
      </w:pPr>
    </w:p>
    <w:p w14:paraId="09A2081C" w14:textId="77777777" w:rsidR="00F20B63" w:rsidRDefault="00F20B63" w:rsidP="00F20B63">
      <w:pPr>
        <w:rPr>
          <w:lang w:eastAsia="lt-LT"/>
        </w:rPr>
      </w:pPr>
    </w:p>
    <w:p w14:paraId="6E25CC46" w14:textId="77777777" w:rsidR="00B01316" w:rsidRPr="009D0A83" w:rsidRDefault="00B01316" w:rsidP="00B01316">
      <w:pPr>
        <w:jc w:val="center"/>
        <w:rPr>
          <w:szCs w:val="22"/>
        </w:rPr>
      </w:pPr>
    </w:p>
    <w:p w14:paraId="3B1A9690" w14:textId="77777777" w:rsidR="00B01316" w:rsidRPr="009D0A83" w:rsidRDefault="00B01316" w:rsidP="00B01316">
      <w:pPr>
        <w:jc w:val="center"/>
        <w:rPr>
          <w:szCs w:val="22"/>
        </w:rPr>
      </w:pPr>
    </w:p>
    <w:p w14:paraId="060ED2FB" w14:textId="77777777" w:rsidR="00B01316" w:rsidRPr="009D0A83" w:rsidRDefault="00B01316" w:rsidP="00B01316">
      <w:pPr>
        <w:jc w:val="center"/>
        <w:rPr>
          <w:szCs w:val="22"/>
        </w:rPr>
      </w:pPr>
    </w:p>
    <w:p w14:paraId="01C0914C" w14:textId="77777777" w:rsidR="00B01316" w:rsidRPr="009D0A83" w:rsidRDefault="00B01316" w:rsidP="00B01316">
      <w:pPr>
        <w:jc w:val="center"/>
        <w:rPr>
          <w:szCs w:val="22"/>
        </w:rPr>
      </w:pPr>
    </w:p>
    <w:p w14:paraId="5392C73B" w14:textId="77777777" w:rsidR="00B01316" w:rsidRPr="009D0A83" w:rsidRDefault="00B01316" w:rsidP="00B01316">
      <w:pPr>
        <w:jc w:val="center"/>
        <w:rPr>
          <w:szCs w:val="22"/>
        </w:rPr>
      </w:pPr>
    </w:p>
    <w:p w14:paraId="40F20C3C" w14:textId="77777777" w:rsidR="00B01316" w:rsidRPr="009D0A83" w:rsidRDefault="00B01316" w:rsidP="00B01316">
      <w:pPr>
        <w:jc w:val="center"/>
        <w:rPr>
          <w:szCs w:val="22"/>
        </w:rPr>
      </w:pPr>
    </w:p>
    <w:p w14:paraId="20CC368F" w14:textId="77777777" w:rsidR="00B01316" w:rsidRPr="009D0A83" w:rsidRDefault="00B01316" w:rsidP="00B01316">
      <w:pPr>
        <w:jc w:val="center"/>
        <w:rPr>
          <w:szCs w:val="22"/>
        </w:rPr>
      </w:pPr>
    </w:p>
    <w:p w14:paraId="5555E0D8" w14:textId="77777777" w:rsidR="00B01316" w:rsidRPr="009D0A83" w:rsidRDefault="00B01316" w:rsidP="00B01316">
      <w:pPr>
        <w:jc w:val="center"/>
        <w:rPr>
          <w:szCs w:val="22"/>
        </w:rPr>
      </w:pPr>
    </w:p>
    <w:p w14:paraId="5A9F9097" w14:textId="77777777" w:rsidR="00B01316" w:rsidRPr="009D0A83" w:rsidRDefault="00B01316" w:rsidP="00B01316">
      <w:pPr>
        <w:jc w:val="center"/>
        <w:rPr>
          <w:szCs w:val="22"/>
        </w:rPr>
      </w:pPr>
    </w:p>
    <w:p w14:paraId="367ACDB1" w14:textId="77777777" w:rsidR="00B01316" w:rsidRPr="009D0A83" w:rsidRDefault="00B01316" w:rsidP="00B01316">
      <w:pPr>
        <w:jc w:val="center"/>
        <w:rPr>
          <w:szCs w:val="22"/>
        </w:rPr>
      </w:pPr>
    </w:p>
    <w:p w14:paraId="2031DB2A" w14:textId="77777777" w:rsidR="00B01316" w:rsidRPr="009D0A83" w:rsidRDefault="00B01316" w:rsidP="00B01316">
      <w:pPr>
        <w:jc w:val="center"/>
        <w:rPr>
          <w:szCs w:val="22"/>
        </w:rPr>
      </w:pPr>
    </w:p>
    <w:p w14:paraId="33B1A842" w14:textId="77777777" w:rsidR="00B01316" w:rsidRPr="009D0A83" w:rsidRDefault="00B01316" w:rsidP="00B01316">
      <w:pPr>
        <w:jc w:val="center"/>
        <w:rPr>
          <w:szCs w:val="22"/>
        </w:rPr>
      </w:pPr>
    </w:p>
    <w:p w14:paraId="4190C930" w14:textId="77777777" w:rsidR="00B01316" w:rsidRPr="009D0A83" w:rsidRDefault="00B01316" w:rsidP="00B01316">
      <w:pPr>
        <w:jc w:val="center"/>
        <w:rPr>
          <w:szCs w:val="22"/>
        </w:rPr>
      </w:pPr>
    </w:p>
    <w:p w14:paraId="6A830EC7" w14:textId="77777777" w:rsidR="00B01316" w:rsidRPr="009D0A83" w:rsidRDefault="00B01316" w:rsidP="00B01316">
      <w:pPr>
        <w:jc w:val="center"/>
        <w:rPr>
          <w:szCs w:val="22"/>
        </w:rPr>
      </w:pPr>
    </w:p>
    <w:p w14:paraId="40DAC80D" w14:textId="77777777" w:rsidR="00B01316" w:rsidRPr="009D0A83" w:rsidRDefault="00B01316" w:rsidP="00B01316">
      <w:pPr>
        <w:jc w:val="center"/>
        <w:rPr>
          <w:szCs w:val="22"/>
        </w:rPr>
      </w:pPr>
    </w:p>
    <w:p w14:paraId="243979CF" w14:textId="77777777" w:rsidR="00B01316" w:rsidRPr="009D0A83" w:rsidRDefault="00B01316" w:rsidP="00B01316">
      <w:pPr>
        <w:jc w:val="center"/>
        <w:rPr>
          <w:szCs w:val="22"/>
        </w:rPr>
      </w:pPr>
    </w:p>
    <w:p w14:paraId="4C02C0EE" w14:textId="77777777" w:rsidR="00B01316" w:rsidRPr="009D0A83" w:rsidRDefault="00B01316" w:rsidP="00B01316">
      <w:pPr>
        <w:jc w:val="center"/>
        <w:rPr>
          <w:szCs w:val="22"/>
        </w:rPr>
      </w:pPr>
    </w:p>
    <w:p w14:paraId="20B05649" w14:textId="77777777" w:rsidR="00B01316" w:rsidRPr="009D0A83" w:rsidRDefault="00B01316" w:rsidP="00B01316">
      <w:pPr>
        <w:jc w:val="center"/>
        <w:rPr>
          <w:szCs w:val="22"/>
        </w:rPr>
      </w:pPr>
    </w:p>
    <w:p w14:paraId="27EAF09C" w14:textId="5BCAEB0D" w:rsidR="00B01316" w:rsidRDefault="00B01316" w:rsidP="00B01316">
      <w:pPr>
        <w:jc w:val="center"/>
        <w:rPr>
          <w:szCs w:val="22"/>
        </w:rPr>
      </w:pPr>
    </w:p>
    <w:p w14:paraId="12A83B3A" w14:textId="5AF4C9F4" w:rsidR="00B93F0E" w:rsidRDefault="00B93F0E" w:rsidP="00B01316">
      <w:pPr>
        <w:jc w:val="center"/>
        <w:rPr>
          <w:szCs w:val="22"/>
        </w:rPr>
      </w:pPr>
    </w:p>
    <w:p w14:paraId="7BF48415" w14:textId="6E7C0FCA" w:rsidR="00B93F0E" w:rsidRDefault="00B93F0E" w:rsidP="00B01316">
      <w:pPr>
        <w:jc w:val="center"/>
        <w:rPr>
          <w:szCs w:val="22"/>
        </w:rPr>
      </w:pPr>
    </w:p>
    <w:p w14:paraId="2876A375" w14:textId="6A6988B5" w:rsidR="00B93F0E" w:rsidRDefault="00B93F0E" w:rsidP="00B01316">
      <w:pPr>
        <w:jc w:val="center"/>
        <w:rPr>
          <w:szCs w:val="22"/>
        </w:rPr>
      </w:pPr>
    </w:p>
    <w:p w14:paraId="6DAE7359" w14:textId="588C173D" w:rsidR="00B93F0E" w:rsidRDefault="00B93F0E" w:rsidP="00B01316">
      <w:pPr>
        <w:jc w:val="center"/>
        <w:rPr>
          <w:szCs w:val="22"/>
        </w:rPr>
      </w:pPr>
    </w:p>
    <w:p w14:paraId="11646D62" w14:textId="54C5037F" w:rsidR="00B93F0E" w:rsidRDefault="00B93F0E" w:rsidP="00B01316">
      <w:pPr>
        <w:jc w:val="center"/>
        <w:rPr>
          <w:szCs w:val="22"/>
        </w:rPr>
      </w:pPr>
    </w:p>
    <w:p w14:paraId="2523F023" w14:textId="6EC02FC0" w:rsidR="00B93F0E" w:rsidRDefault="00B93F0E" w:rsidP="00B01316">
      <w:pPr>
        <w:jc w:val="center"/>
        <w:rPr>
          <w:szCs w:val="22"/>
        </w:rPr>
      </w:pPr>
    </w:p>
    <w:p w14:paraId="5DF4CC10" w14:textId="134570A2" w:rsidR="00B93F0E" w:rsidRDefault="00B93F0E" w:rsidP="00B01316">
      <w:pPr>
        <w:jc w:val="center"/>
        <w:rPr>
          <w:szCs w:val="22"/>
        </w:rPr>
      </w:pPr>
    </w:p>
    <w:p w14:paraId="69FEC320" w14:textId="6D909F61" w:rsidR="00B93F0E" w:rsidRDefault="00B93F0E" w:rsidP="00B01316">
      <w:pPr>
        <w:jc w:val="center"/>
        <w:rPr>
          <w:szCs w:val="22"/>
        </w:rPr>
      </w:pPr>
    </w:p>
    <w:p w14:paraId="603F36A3" w14:textId="741FE25B" w:rsidR="00B93F0E" w:rsidRDefault="00B93F0E" w:rsidP="00B01316">
      <w:pPr>
        <w:jc w:val="center"/>
        <w:rPr>
          <w:szCs w:val="22"/>
        </w:rPr>
      </w:pPr>
    </w:p>
    <w:p w14:paraId="063BA06B" w14:textId="77777777" w:rsidR="00B93F0E" w:rsidRPr="009D0A83" w:rsidRDefault="00B93F0E" w:rsidP="00B01316">
      <w:pPr>
        <w:jc w:val="center"/>
        <w:rPr>
          <w:szCs w:val="22"/>
        </w:rPr>
      </w:pPr>
    </w:p>
    <w:p w14:paraId="7B1D4C16" w14:textId="77777777" w:rsidR="00B01316" w:rsidRPr="009D0A83" w:rsidRDefault="00B01316" w:rsidP="00B01316">
      <w:pPr>
        <w:jc w:val="center"/>
        <w:rPr>
          <w:szCs w:val="22"/>
        </w:rPr>
      </w:pPr>
    </w:p>
    <w:p w14:paraId="2DFCE9C5" w14:textId="77777777" w:rsidR="00B01316" w:rsidRPr="009D0A83" w:rsidRDefault="00B01316" w:rsidP="00B01316">
      <w:pPr>
        <w:jc w:val="center"/>
        <w:rPr>
          <w:szCs w:val="22"/>
        </w:rPr>
      </w:pPr>
    </w:p>
    <w:p w14:paraId="4CDE6860" w14:textId="77777777" w:rsidR="009425F7" w:rsidRDefault="009425F7" w:rsidP="00B01316">
      <w:pPr>
        <w:jc w:val="center"/>
        <w:outlineLvl w:val="0"/>
        <w:rPr>
          <w:b/>
          <w:szCs w:val="22"/>
        </w:rPr>
      </w:pPr>
    </w:p>
    <w:p w14:paraId="232BFFDD" w14:textId="77777777" w:rsidR="009425F7" w:rsidRDefault="009425F7" w:rsidP="00B01316">
      <w:pPr>
        <w:jc w:val="center"/>
        <w:outlineLvl w:val="0"/>
        <w:rPr>
          <w:b/>
          <w:szCs w:val="22"/>
        </w:rPr>
      </w:pPr>
    </w:p>
    <w:p w14:paraId="23CB15AF" w14:textId="77777777" w:rsidR="009425F7" w:rsidRDefault="009425F7" w:rsidP="00B01316">
      <w:pPr>
        <w:jc w:val="center"/>
        <w:outlineLvl w:val="0"/>
        <w:rPr>
          <w:b/>
          <w:szCs w:val="22"/>
        </w:rPr>
      </w:pPr>
    </w:p>
    <w:p w14:paraId="756C0256" w14:textId="77777777" w:rsidR="009425F7" w:rsidRDefault="009425F7" w:rsidP="00B01316">
      <w:pPr>
        <w:jc w:val="center"/>
        <w:outlineLvl w:val="0"/>
        <w:rPr>
          <w:b/>
          <w:szCs w:val="22"/>
        </w:rPr>
      </w:pPr>
    </w:p>
    <w:p w14:paraId="388A6FA5" w14:textId="77777777" w:rsidR="009425F7" w:rsidRDefault="009425F7" w:rsidP="00B01316">
      <w:pPr>
        <w:jc w:val="center"/>
        <w:outlineLvl w:val="0"/>
        <w:rPr>
          <w:b/>
          <w:szCs w:val="22"/>
        </w:rPr>
      </w:pPr>
    </w:p>
    <w:p w14:paraId="73C90987" w14:textId="77777777" w:rsidR="009425F7" w:rsidRDefault="009425F7" w:rsidP="00B01316">
      <w:pPr>
        <w:jc w:val="center"/>
        <w:outlineLvl w:val="0"/>
        <w:rPr>
          <w:b/>
          <w:szCs w:val="22"/>
        </w:rPr>
      </w:pPr>
    </w:p>
    <w:p w14:paraId="6C3D5289" w14:textId="77777777" w:rsidR="009425F7" w:rsidRDefault="009425F7" w:rsidP="00B01316">
      <w:pPr>
        <w:jc w:val="center"/>
        <w:outlineLvl w:val="0"/>
        <w:rPr>
          <w:b/>
          <w:szCs w:val="22"/>
        </w:rPr>
      </w:pPr>
    </w:p>
    <w:p w14:paraId="5F30D0AE" w14:textId="77777777" w:rsidR="009425F7" w:rsidRDefault="009425F7" w:rsidP="00B01316">
      <w:pPr>
        <w:jc w:val="center"/>
        <w:outlineLvl w:val="0"/>
        <w:rPr>
          <w:b/>
          <w:szCs w:val="22"/>
        </w:rPr>
      </w:pPr>
    </w:p>
    <w:p w14:paraId="39EA635D" w14:textId="77777777" w:rsidR="009425F7" w:rsidRDefault="009425F7" w:rsidP="00B01316">
      <w:pPr>
        <w:jc w:val="center"/>
        <w:outlineLvl w:val="0"/>
        <w:rPr>
          <w:b/>
          <w:szCs w:val="22"/>
        </w:rPr>
      </w:pPr>
    </w:p>
    <w:p w14:paraId="4F4786A0" w14:textId="77777777" w:rsidR="009425F7" w:rsidRDefault="009425F7" w:rsidP="00B01316">
      <w:pPr>
        <w:jc w:val="center"/>
        <w:outlineLvl w:val="0"/>
        <w:rPr>
          <w:b/>
          <w:szCs w:val="22"/>
        </w:rPr>
      </w:pPr>
    </w:p>
    <w:p w14:paraId="743A4693" w14:textId="77777777" w:rsidR="009425F7" w:rsidRDefault="009425F7" w:rsidP="00B01316">
      <w:pPr>
        <w:jc w:val="center"/>
        <w:outlineLvl w:val="0"/>
        <w:rPr>
          <w:b/>
          <w:szCs w:val="22"/>
        </w:rPr>
      </w:pPr>
    </w:p>
    <w:p w14:paraId="29E0DDDF" w14:textId="77777777" w:rsidR="009425F7" w:rsidRDefault="009425F7" w:rsidP="00B01316">
      <w:pPr>
        <w:jc w:val="center"/>
        <w:outlineLvl w:val="0"/>
        <w:rPr>
          <w:b/>
          <w:szCs w:val="22"/>
        </w:rPr>
      </w:pPr>
    </w:p>
    <w:p w14:paraId="1BD42F08" w14:textId="77777777" w:rsidR="009425F7" w:rsidRDefault="009425F7" w:rsidP="00B01316">
      <w:pPr>
        <w:jc w:val="center"/>
        <w:outlineLvl w:val="0"/>
        <w:rPr>
          <w:b/>
          <w:szCs w:val="22"/>
        </w:rPr>
      </w:pPr>
    </w:p>
    <w:p w14:paraId="1349D73D" w14:textId="77777777" w:rsidR="009425F7" w:rsidRDefault="009425F7" w:rsidP="00B01316">
      <w:pPr>
        <w:jc w:val="center"/>
        <w:outlineLvl w:val="0"/>
        <w:rPr>
          <w:b/>
          <w:szCs w:val="22"/>
        </w:rPr>
      </w:pPr>
    </w:p>
    <w:p w14:paraId="42E3DB2E" w14:textId="77777777" w:rsidR="009425F7" w:rsidRDefault="009425F7" w:rsidP="00B01316">
      <w:pPr>
        <w:jc w:val="center"/>
        <w:outlineLvl w:val="0"/>
        <w:rPr>
          <w:b/>
          <w:szCs w:val="22"/>
        </w:rPr>
      </w:pPr>
    </w:p>
    <w:p w14:paraId="7FCD8646" w14:textId="77777777" w:rsidR="009425F7" w:rsidRDefault="009425F7" w:rsidP="00B01316">
      <w:pPr>
        <w:jc w:val="center"/>
        <w:outlineLvl w:val="0"/>
        <w:rPr>
          <w:b/>
          <w:szCs w:val="22"/>
        </w:rPr>
      </w:pPr>
    </w:p>
    <w:p w14:paraId="7CF7FE10" w14:textId="77777777" w:rsidR="009425F7" w:rsidRDefault="009425F7" w:rsidP="00B01316">
      <w:pPr>
        <w:jc w:val="center"/>
        <w:outlineLvl w:val="0"/>
        <w:rPr>
          <w:b/>
          <w:szCs w:val="22"/>
        </w:rPr>
      </w:pPr>
    </w:p>
    <w:p w14:paraId="6D626584" w14:textId="77777777" w:rsidR="009425F7" w:rsidRDefault="009425F7" w:rsidP="00B01316">
      <w:pPr>
        <w:jc w:val="center"/>
        <w:outlineLvl w:val="0"/>
        <w:rPr>
          <w:b/>
          <w:szCs w:val="22"/>
        </w:rPr>
      </w:pPr>
    </w:p>
    <w:p w14:paraId="3114182E" w14:textId="77777777" w:rsidR="009425F7" w:rsidRDefault="009425F7" w:rsidP="00B01316">
      <w:pPr>
        <w:jc w:val="center"/>
        <w:outlineLvl w:val="0"/>
        <w:rPr>
          <w:b/>
          <w:szCs w:val="22"/>
        </w:rPr>
      </w:pPr>
    </w:p>
    <w:p w14:paraId="23886D59" w14:textId="77777777" w:rsidR="009425F7" w:rsidRDefault="009425F7" w:rsidP="00B01316">
      <w:pPr>
        <w:jc w:val="center"/>
        <w:outlineLvl w:val="0"/>
        <w:rPr>
          <w:b/>
          <w:szCs w:val="22"/>
        </w:rPr>
      </w:pPr>
    </w:p>
    <w:p w14:paraId="4625877D" w14:textId="77777777" w:rsidR="009425F7" w:rsidRDefault="009425F7" w:rsidP="00B01316">
      <w:pPr>
        <w:jc w:val="center"/>
        <w:outlineLvl w:val="0"/>
        <w:rPr>
          <w:b/>
          <w:szCs w:val="22"/>
        </w:rPr>
      </w:pPr>
    </w:p>
    <w:p w14:paraId="24966288" w14:textId="77777777" w:rsidR="009425F7" w:rsidRDefault="009425F7" w:rsidP="00B01316">
      <w:pPr>
        <w:jc w:val="center"/>
        <w:outlineLvl w:val="0"/>
        <w:rPr>
          <w:b/>
          <w:szCs w:val="22"/>
        </w:rPr>
      </w:pPr>
    </w:p>
    <w:p w14:paraId="3F1354B4" w14:textId="77777777" w:rsidR="009425F7" w:rsidRDefault="009425F7" w:rsidP="00B01316">
      <w:pPr>
        <w:jc w:val="center"/>
        <w:outlineLvl w:val="0"/>
        <w:rPr>
          <w:b/>
          <w:szCs w:val="22"/>
        </w:rPr>
      </w:pPr>
    </w:p>
    <w:p w14:paraId="57F690C7" w14:textId="77777777" w:rsidR="009425F7" w:rsidRDefault="009425F7" w:rsidP="00B01316">
      <w:pPr>
        <w:jc w:val="center"/>
        <w:outlineLvl w:val="0"/>
        <w:rPr>
          <w:b/>
          <w:szCs w:val="22"/>
        </w:rPr>
      </w:pPr>
    </w:p>
    <w:p w14:paraId="5AF853E1" w14:textId="77777777" w:rsidR="009425F7" w:rsidRDefault="009425F7" w:rsidP="00B01316">
      <w:pPr>
        <w:jc w:val="center"/>
        <w:outlineLvl w:val="0"/>
        <w:rPr>
          <w:b/>
          <w:szCs w:val="22"/>
        </w:rPr>
      </w:pPr>
    </w:p>
    <w:p w14:paraId="17716DCC" w14:textId="77777777" w:rsidR="009425F7" w:rsidRDefault="009425F7" w:rsidP="00B01316">
      <w:pPr>
        <w:jc w:val="center"/>
        <w:outlineLvl w:val="0"/>
        <w:rPr>
          <w:b/>
          <w:szCs w:val="22"/>
        </w:rPr>
      </w:pPr>
    </w:p>
    <w:p w14:paraId="5AA0F51E" w14:textId="03B6D0B5" w:rsidR="00B01316" w:rsidRPr="009D0A83" w:rsidRDefault="00B01316" w:rsidP="00B01316">
      <w:pPr>
        <w:jc w:val="center"/>
        <w:outlineLvl w:val="0"/>
        <w:rPr>
          <w:szCs w:val="22"/>
        </w:rPr>
      </w:pPr>
      <w:r w:rsidRPr="009D0A83">
        <w:rPr>
          <w:b/>
          <w:szCs w:val="22"/>
        </w:rPr>
        <w:t>B. PAKUOTĖS LAPELIS</w:t>
      </w:r>
    </w:p>
    <w:p w14:paraId="6BE875D5" w14:textId="77777777" w:rsidR="00B01316" w:rsidRPr="009D0A83" w:rsidRDefault="00B01316" w:rsidP="00B01316">
      <w:pPr>
        <w:jc w:val="center"/>
        <w:outlineLvl w:val="0"/>
        <w:rPr>
          <w:b/>
          <w:szCs w:val="22"/>
        </w:rPr>
      </w:pPr>
      <w:r w:rsidRPr="009D0A83">
        <w:rPr>
          <w:b/>
          <w:szCs w:val="22"/>
        </w:rPr>
        <w:br w:type="page"/>
      </w:r>
      <w:r w:rsidRPr="009D0A83">
        <w:rPr>
          <w:b/>
          <w:iCs/>
          <w:szCs w:val="22"/>
        </w:rPr>
        <w:t>Pakuotės lapelis: informacija pacientui</w:t>
      </w:r>
    </w:p>
    <w:p w14:paraId="4FFD68D6" w14:textId="77777777" w:rsidR="00B01316" w:rsidRPr="009D0A83" w:rsidRDefault="00B01316" w:rsidP="00B01316">
      <w:pPr>
        <w:jc w:val="center"/>
        <w:outlineLvl w:val="0"/>
        <w:rPr>
          <w:b/>
          <w:szCs w:val="22"/>
        </w:rPr>
      </w:pPr>
    </w:p>
    <w:p w14:paraId="1F660034" w14:textId="1E44E9F5" w:rsidR="00B01316" w:rsidRPr="009D0A83" w:rsidRDefault="000E25E7" w:rsidP="00B01316">
      <w:pPr>
        <w:tabs>
          <w:tab w:val="left" w:pos="709"/>
        </w:tabs>
        <w:jc w:val="center"/>
        <w:rPr>
          <w:b/>
          <w:szCs w:val="22"/>
        </w:rPr>
      </w:pPr>
      <w:r>
        <w:rPr>
          <w:b/>
          <w:szCs w:val="22"/>
        </w:rPr>
        <w:t xml:space="preserve">NEURONTIN </w:t>
      </w:r>
      <w:r w:rsidR="00B01316" w:rsidRPr="009D0A83">
        <w:rPr>
          <w:b/>
          <w:szCs w:val="22"/>
        </w:rPr>
        <w:t>300 mg kietosios kapsulės</w:t>
      </w:r>
    </w:p>
    <w:p w14:paraId="71EC2718" w14:textId="02AB58DE" w:rsidR="00B01316" w:rsidRPr="009D0A83" w:rsidRDefault="00034B7A" w:rsidP="00B01316">
      <w:pPr>
        <w:jc w:val="center"/>
        <w:rPr>
          <w:szCs w:val="22"/>
        </w:rPr>
      </w:pPr>
      <w:proofErr w:type="spellStart"/>
      <w:r>
        <w:rPr>
          <w:szCs w:val="22"/>
        </w:rPr>
        <w:t>g</w:t>
      </w:r>
      <w:r w:rsidR="00B01316" w:rsidRPr="009D0A83">
        <w:rPr>
          <w:szCs w:val="22"/>
        </w:rPr>
        <w:t>abapentinas</w:t>
      </w:r>
      <w:proofErr w:type="spellEnd"/>
    </w:p>
    <w:p w14:paraId="0BA4ACFF" w14:textId="77777777" w:rsidR="00B01316" w:rsidRPr="009D0A83" w:rsidRDefault="00B01316" w:rsidP="00B01316">
      <w:pPr>
        <w:jc w:val="center"/>
        <w:rPr>
          <w:szCs w:val="22"/>
        </w:rPr>
      </w:pPr>
    </w:p>
    <w:p w14:paraId="478D6E0E" w14:textId="77777777" w:rsidR="00B01316" w:rsidRPr="009D0A83" w:rsidRDefault="00B01316" w:rsidP="00B01316">
      <w:pPr>
        <w:ind w:left="567" w:hanging="567"/>
        <w:rPr>
          <w:b/>
          <w:szCs w:val="22"/>
        </w:rPr>
      </w:pPr>
      <w:r w:rsidRPr="009D0A83">
        <w:rPr>
          <w:b/>
          <w:szCs w:val="22"/>
        </w:rPr>
        <w:t xml:space="preserve">Atidžiai perskaitykite visą šį lapelį, prieš pradėdami vartoti vaistą, nes jame pateikiama jums </w:t>
      </w:r>
    </w:p>
    <w:p w14:paraId="17C3EA80" w14:textId="77777777" w:rsidR="00B01316" w:rsidRPr="009D0A83" w:rsidRDefault="00B01316" w:rsidP="00B01316">
      <w:pPr>
        <w:ind w:left="567" w:hanging="567"/>
        <w:rPr>
          <w:b/>
          <w:szCs w:val="22"/>
        </w:rPr>
      </w:pPr>
      <w:r w:rsidRPr="009D0A83">
        <w:rPr>
          <w:b/>
          <w:szCs w:val="22"/>
        </w:rPr>
        <w:t>svarbi informacija.</w:t>
      </w:r>
    </w:p>
    <w:p w14:paraId="5207FB0E" w14:textId="77777777" w:rsidR="00B01316" w:rsidRPr="009D0A83" w:rsidRDefault="00B01316" w:rsidP="00B01316">
      <w:pPr>
        <w:ind w:left="567" w:hanging="567"/>
        <w:rPr>
          <w:szCs w:val="22"/>
        </w:rPr>
      </w:pPr>
      <w:r w:rsidRPr="009D0A83">
        <w:rPr>
          <w:szCs w:val="22"/>
        </w:rPr>
        <w:t>-</w:t>
      </w:r>
      <w:r w:rsidRPr="009D0A83">
        <w:rPr>
          <w:szCs w:val="22"/>
        </w:rPr>
        <w:tab/>
        <w:t>Neišmeskite šio lapelio, nes vėl gali prireikti jį perskaityti.</w:t>
      </w:r>
    </w:p>
    <w:p w14:paraId="173717AA" w14:textId="77777777" w:rsidR="00B01316" w:rsidRPr="009D0A83" w:rsidRDefault="00B01316" w:rsidP="00B01316">
      <w:pPr>
        <w:ind w:left="567" w:hanging="567"/>
        <w:rPr>
          <w:szCs w:val="22"/>
        </w:rPr>
      </w:pPr>
      <w:r w:rsidRPr="009D0A83">
        <w:rPr>
          <w:szCs w:val="22"/>
        </w:rPr>
        <w:t>-</w:t>
      </w:r>
      <w:r w:rsidRPr="009D0A83">
        <w:rPr>
          <w:szCs w:val="22"/>
        </w:rPr>
        <w:tab/>
        <w:t>Jeigu kiltų daugiau klausimų, kreipkitės į gydytoją, vaistininką arba slaugytoją.</w:t>
      </w:r>
    </w:p>
    <w:p w14:paraId="3793847D" w14:textId="77777777" w:rsidR="00B01316" w:rsidRPr="009D0A83" w:rsidRDefault="00B01316" w:rsidP="00B01316">
      <w:pPr>
        <w:numPr>
          <w:ilvl w:val="0"/>
          <w:numId w:val="2"/>
        </w:numPr>
        <w:ind w:left="567" w:hanging="567"/>
        <w:rPr>
          <w:szCs w:val="22"/>
        </w:rPr>
      </w:pPr>
      <w:r w:rsidRPr="009D0A83">
        <w:rPr>
          <w:szCs w:val="22"/>
        </w:rPr>
        <w:t>Šis vaistas skirtas Jums, todėl kitiems žmonėms jo duoti negalima. Vaistas gali jiems pakenkti (net tiems, kurių ligos požymiai yra tokie patys kaip Jūsų).</w:t>
      </w:r>
    </w:p>
    <w:p w14:paraId="314E7DF0" w14:textId="77777777" w:rsidR="00B01316" w:rsidRPr="009D0A83" w:rsidRDefault="00B01316" w:rsidP="00B01316">
      <w:pPr>
        <w:numPr>
          <w:ilvl w:val="0"/>
          <w:numId w:val="2"/>
        </w:numPr>
        <w:ind w:left="567" w:hanging="567"/>
        <w:rPr>
          <w:szCs w:val="22"/>
        </w:rPr>
      </w:pPr>
      <w:r w:rsidRPr="009D0A83">
        <w:rPr>
          <w:szCs w:val="22"/>
        </w:rPr>
        <w:t>Jeigu pasireiškė šalutinis poveikis (net jeigu jis šiame lapelyje nenurodytas) kreipkitės į gydytoją, vaistininką arba slaugytoją. Žr. 4 skyrių.</w:t>
      </w:r>
    </w:p>
    <w:p w14:paraId="230A1AA3" w14:textId="77777777" w:rsidR="00B01316" w:rsidRPr="009D0A83" w:rsidRDefault="00B01316" w:rsidP="00584259">
      <w:pPr>
        <w:rPr>
          <w:szCs w:val="22"/>
        </w:rPr>
      </w:pPr>
    </w:p>
    <w:p w14:paraId="55AC9B3B" w14:textId="77777777" w:rsidR="00B01316" w:rsidRPr="009D0A83" w:rsidRDefault="00B01316" w:rsidP="00B01316">
      <w:pPr>
        <w:ind w:left="567" w:hanging="567"/>
        <w:rPr>
          <w:b/>
          <w:szCs w:val="22"/>
        </w:rPr>
      </w:pPr>
      <w:r w:rsidRPr="009D0A83">
        <w:rPr>
          <w:b/>
          <w:szCs w:val="22"/>
        </w:rPr>
        <w:t>Apie ką rašoma šiame lapelyje?</w:t>
      </w:r>
    </w:p>
    <w:p w14:paraId="59CC133A" w14:textId="6D3692F6" w:rsidR="00B01316" w:rsidRPr="009D0A83" w:rsidRDefault="00B01316" w:rsidP="00B01316">
      <w:pPr>
        <w:ind w:left="567" w:hanging="567"/>
        <w:rPr>
          <w:szCs w:val="22"/>
        </w:rPr>
      </w:pPr>
      <w:r w:rsidRPr="009D0A83">
        <w:rPr>
          <w:szCs w:val="22"/>
        </w:rPr>
        <w:t>1.</w:t>
      </w:r>
      <w:r w:rsidRPr="009D0A83">
        <w:rPr>
          <w:szCs w:val="22"/>
        </w:rPr>
        <w:tab/>
        <w:t xml:space="preserve">Kas yra </w:t>
      </w:r>
      <w:r w:rsidR="000E25E7">
        <w:rPr>
          <w:szCs w:val="22"/>
        </w:rPr>
        <w:t>NEURONTIN</w:t>
      </w:r>
      <w:r w:rsidR="00034B7A">
        <w:rPr>
          <w:szCs w:val="22"/>
        </w:rPr>
        <w:t xml:space="preserve"> </w:t>
      </w:r>
      <w:r w:rsidRPr="009D0A83">
        <w:rPr>
          <w:szCs w:val="22"/>
        </w:rPr>
        <w:t>ir kam jis vartojamas</w:t>
      </w:r>
    </w:p>
    <w:p w14:paraId="050A8E63" w14:textId="76F45749" w:rsidR="00B01316" w:rsidRPr="009D0A83" w:rsidRDefault="00B01316" w:rsidP="00B01316">
      <w:pPr>
        <w:ind w:left="567" w:hanging="567"/>
        <w:rPr>
          <w:szCs w:val="22"/>
        </w:rPr>
      </w:pPr>
      <w:r w:rsidRPr="009D0A83">
        <w:rPr>
          <w:szCs w:val="22"/>
        </w:rPr>
        <w:t>2.</w:t>
      </w:r>
      <w:r w:rsidRPr="009D0A83">
        <w:rPr>
          <w:szCs w:val="22"/>
        </w:rPr>
        <w:tab/>
        <w:t xml:space="preserve">Kas žinotina prieš vartojant </w:t>
      </w:r>
      <w:r w:rsidR="000E25E7">
        <w:rPr>
          <w:szCs w:val="22"/>
        </w:rPr>
        <w:t xml:space="preserve">NEURONTIN </w:t>
      </w:r>
      <w:r w:rsidR="00034B7A">
        <w:rPr>
          <w:szCs w:val="22"/>
        </w:rPr>
        <w:t xml:space="preserve"> </w:t>
      </w:r>
    </w:p>
    <w:p w14:paraId="0105182D" w14:textId="3254B820" w:rsidR="00B01316" w:rsidRPr="009D0A83" w:rsidRDefault="00B01316" w:rsidP="00B01316">
      <w:pPr>
        <w:ind w:left="567" w:hanging="567"/>
        <w:rPr>
          <w:szCs w:val="22"/>
        </w:rPr>
      </w:pPr>
      <w:r w:rsidRPr="009D0A83">
        <w:rPr>
          <w:szCs w:val="22"/>
        </w:rPr>
        <w:t>3.</w:t>
      </w:r>
      <w:r w:rsidRPr="009D0A83">
        <w:rPr>
          <w:szCs w:val="22"/>
        </w:rPr>
        <w:tab/>
        <w:t xml:space="preserve">Kaip vartoti </w:t>
      </w:r>
      <w:r w:rsidR="000E25E7">
        <w:rPr>
          <w:szCs w:val="22"/>
        </w:rPr>
        <w:t xml:space="preserve">NEURONTIN </w:t>
      </w:r>
      <w:r w:rsidR="00034B7A">
        <w:rPr>
          <w:szCs w:val="22"/>
        </w:rPr>
        <w:t xml:space="preserve"> </w:t>
      </w:r>
    </w:p>
    <w:p w14:paraId="3B7D3045" w14:textId="77777777" w:rsidR="00B01316" w:rsidRPr="009D0A83" w:rsidRDefault="00B01316" w:rsidP="00B01316">
      <w:pPr>
        <w:ind w:left="567" w:hanging="567"/>
        <w:rPr>
          <w:szCs w:val="22"/>
        </w:rPr>
      </w:pPr>
      <w:r w:rsidRPr="009D0A83">
        <w:rPr>
          <w:szCs w:val="22"/>
        </w:rPr>
        <w:t>4.</w:t>
      </w:r>
      <w:r w:rsidRPr="009D0A83">
        <w:rPr>
          <w:szCs w:val="22"/>
        </w:rPr>
        <w:tab/>
        <w:t>Galimas šalutinis poveikis</w:t>
      </w:r>
    </w:p>
    <w:p w14:paraId="4CB18A34" w14:textId="67BB2BE4" w:rsidR="00B01316" w:rsidRPr="009D0A83" w:rsidRDefault="00B01316" w:rsidP="00B01316">
      <w:pPr>
        <w:ind w:left="567" w:hanging="567"/>
        <w:rPr>
          <w:szCs w:val="22"/>
        </w:rPr>
      </w:pPr>
      <w:r w:rsidRPr="009D0A83">
        <w:rPr>
          <w:szCs w:val="22"/>
        </w:rPr>
        <w:t>5.</w:t>
      </w:r>
      <w:r w:rsidRPr="009D0A83">
        <w:rPr>
          <w:szCs w:val="22"/>
        </w:rPr>
        <w:tab/>
        <w:t xml:space="preserve">Kaip laikyti </w:t>
      </w:r>
      <w:r w:rsidR="000E25E7">
        <w:rPr>
          <w:szCs w:val="22"/>
        </w:rPr>
        <w:t xml:space="preserve">NEURONTIN </w:t>
      </w:r>
      <w:r w:rsidR="00034B7A">
        <w:rPr>
          <w:szCs w:val="22"/>
        </w:rPr>
        <w:t xml:space="preserve"> </w:t>
      </w:r>
    </w:p>
    <w:p w14:paraId="520FC89A" w14:textId="77777777" w:rsidR="00B01316" w:rsidRPr="009D0A83" w:rsidRDefault="00B01316" w:rsidP="00B01316">
      <w:pPr>
        <w:ind w:left="567" w:hanging="567"/>
        <w:rPr>
          <w:szCs w:val="22"/>
        </w:rPr>
      </w:pPr>
      <w:r w:rsidRPr="009D0A83">
        <w:rPr>
          <w:szCs w:val="22"/>
        </w:rPr>
        <w:t>6.</w:t>
      </w:r>
      <w:r w:rsidRPr="009D0A83">
        <w:rPr>
          <w:szCs w:val="22"/>
        </w:rPr>
        <w:tab/>
        <w:t>Pakuotės turinys ir kita informacija</w:t>
      </w:r>
    </w:p>
    <w:p w14:paraId="1B54FBF8" w14:textId="77777777" w:rsidR="00B01316" w:rsidRPr="009D0A83" w:rsidRDefault="00B01316" w:rsidP="00B01316">
      <w:pPr>
        <w:numPr>
          <w:ilvl w:val="12"/>
          <w:numId w:val="0"/>
        </w:numPr>
        <w:rPr>
          <w:szCs w:val="22"/>
        </w:rPr>
      </w:pPr>
    </w:p>
    <w:p w14:paraId="26530A53" w14:textId="2F523D15" w:rsidR="00B01316" w:rsidRPr="009D0A83" w:rsidRDefault="00B01316" w:rsidP="00B01316">
      <w:pPr>
        <w:numPr>
          <w:ilvl w:val="12"/>
          <w:numId w:val="0"/>
        </w:numPr>
        <w:ind w:left="567" w:hanging="567"/>
        <w:outlineLvl w:val="0"/>
        <w:rPr>
          <w:b/>
          <w:caps/>
          <w:szCs w:val="22"/>
        </w:rPr>
      </w:pPr>
      <w:r w:rsidRPr="009D0A83">
        <w:rPr>
          <w:b/>
          <w:szCs w:val="22"/>
        </w:rPr>
        <w:t>1.</w:t>
      </w:r>
      <w:r w:rsidRPr="009D0A83">
        <w:rPr>
          <w:b/>
          <w:szCs w:val="22"/>
        </w:rPr>
        <w:tab/>
        <w:t xml:space="preserve">Kas yra </w:t>
      </w:r>
      <w:r w:rsidR="000E25E7">
        <w:rPr>
          <w:b/>
          <w:szCs w:val="22"/>
        </w:rPr>
        <w:t xml:space="preserve">NEURONTIN </w:t>
      </w:r>
      <w:r w:rsidRPr="009D0A83">
        <w:rPr>
          <w:b/>
          <w:szCs w:val="22"/>
        </w:rPr>
        <w:t>ir kam jis vartojamas</w:t>
      </w:r>
    </w:p>
    <w:p w14:paraId="5ABFD297" w14:textId="77777777" w:rsidR="00B01316" w:rsidRPr="009D0A83" w:rsidRDefault="00B01316" w:rsidP="00B01316">
      <w:pPr>
        <w:ind w:left="567" w:hanging="567"/>
        <w:rPr>
          <w:szCs w:val="22"/>
        </w:rPr>
      </w:pPr>
    </w:p>
    <w:p w14:paraId="4903245E" w14:textId="4997CE2C" w:rsidR="00B01316" w:rsidRDefault="005C6F18" w:rsidP="00BE0017">
      <w:pPr>
        <w:pStyle w:val="BodyTextIndent"/>
        <w:spacing w:after="0"/>
        <w:ind w:left="0"/>
        <w:rPr>
          <w:szCs w:val="22"/>
        </w:rPr>
      </w:pPr>
      <w:r>
        <w:rPr>
          <w:szCs w:val="22"/>
        </w:rPr>
        <w:t>NEURONTIN</w:t>
      </w:r>
      <w:r w:rsidR="00BE0017">
        <w:rPr>
          <w:szCs w:val="22"/>
        </w:rPr>
        <w:t xml:space="preserve"> priklauso</w:t>
      </w:r>
      <w:r w:rsidR="00BE0017" w:rsidRPr="009D0A83">
        <w:rPr>
          <w:szCs w:val="22"/>
        </w:rPr>
        <w:t xml:space="preserve"> vaist</w:t>
      </w:r>
      <w:r w:rsidR="00BE0017">
        <w:rPr>
          <w:szCs w:val="22"/>
        </w:rPr>
        <w:t>ų</w:t>
      </w:r>
      <w:r w:rsidR="00BE0017" w:rsidRPr="009D0A83">
        <w:rPr>
          <w:szCs w:val="22"/>
        </w:rPr>
        <w:t>, vartojam</w:t>
      </w:r>
      <w:r w:rsidR="00BE0017">
        <w:rPr>
          <w:szCs w:val="22"/>
        </w:rPr>
        <w:t>ų</w:t>
      </w:r>
      <w:r w:rsidR="00BE0017" w:rsidRPr="009D0A83">
        <w:rPr>
          <w:szCs w:val="22"/>
        </w:rPr>
        <w:t xml:space="preserve"> epilepsijai</w:t>
      </w:r>
      <w:r w:rsidR="00BE0017">
        <w:rPr>
          <w:szCs w:val="22"/>
        </w:rPr>
        <w:t xml:space="preserve"> gydyti ir periferiniam </w:t>
      </w:r>
      <w:proofErr w:type="spellStart"/>
      <w:r w:rsidR="00BE0017">
        <w:rPr>
          <w:szCs w:val="22"/>
        </w:rPr>
        <w:t>neuropatiniam</w:t>
      </w:r>
      <w:proofErr w:type="spellEnd"/>
      <w:r w:rsidR="00BE0017">
        <w:rPr>
          <w:szCs w:val="22"/>
        </w:rPr>
        <w:t xml:space="preserve"> skausmui (ilgalaikiam skausmui, kuris atsiranda dėl </w:t>
      </w:r>
      <w:r w:rsidR="00BE0017" w:rsidRPr="009D0A83">
        <w:rPr>
          <w:szCs w:val="22"/>
        </w:rPr>
        <w:t>nervų pažaid</w:t>
      </w:r>
      <w:r w:rsidR="00BE0017">
        <w:rPr>
          <w:szCs w:val="22"/>
        </w:rPr>
        <w:t xml:space="preserve">os) </w:t>
      </w:r>
      <w:r w:rsidR="00BE0017" w:rsidRPr="009D0A83">
        <w:rPr>
          <w:szCs w:val="22"/>
        </w:rPr>
        <w:t>malšinti.</w:t>
      </w:r>
    </w:p>
    <w:p w14:paraId="12DC97CD" w14:textId="77777777" w:rsidR="00BE0017" w:rsidRDefault="00BE0017" w:rsidP="00BE0017">
      <w:pPr>
        <w:pStyle w:val="BodyTextIndent"/>
        <w:spacing w:after="0"/>
        <w:ind w:left="0"/>
        <w:rPr>
          <w:szCs w:val="22"/>
        </w:rPr>
      </w:pPr>
    </w:p>
    <w:p w14:paraId="0976BB0D" w14:textId="256AA5B3" w:rsidR="00BE0017" w:rsidRDefault="00BE0017" w:rsidP="00BE0017">
      <w:pPr>
        <w:pStyle w:val="BodyTextIndent"/>
        <w:spacing w:after="0"/>
        <w:ind w:left="0"/>
        <w:rPr>
          <w:szCs w:val="22"/>
        </w:rPr>
      </w:pPr>
      <w:r>
        <w:rPr>
          <w:szCs w:val="22"/>
        </w:rPr>
        <w:t xml:space="preserve">Veiklioji </w:t>
      </w:r>
      <w:r w:rsidR="005C6F18">
        <w:rPr>
          <w:szCs w:val="22"/>
        </w:rPr>
        <w:t>NEURONTIN</w:t>
      </w:r>
      <w:r w:rsidRPr="00C671DA">
        <w:rPr>
          <w:szCs w:val="22"/>
        </w:rPr>
        <w:t xml:space="preserve"> medžiaga yra </w:t>
      </w:r>
      <w:proofErr w:type="spellStart"/>
      <w:r w:rsidRPr="00C671DA">
        <w:rPr>
          <w:szCs w:val="22"/>
        </w:rPr>
        <w:t>gabapentinas</w:t>
      </w:r>
      <w:proofErr w:type="spellEnd"/>
      <w:r w:rsidRPr="00C671DA">
        <w:rPr>
          <w:szCs w:val="22"/>
        </w:rPr>
        <w:t>.</w:t>
      </w:r>
    </w:p>
    <w:p w14:paraId="2AF29340" w14:textId="77777777" w:rsidR="00BE0017" w:rsidRDefault="00BE0017" w:rsidP="00BE0017">
      <w:pPr>
        <w:pStyle w:val="BodyTextIndent"/>
        <w:spacing w:after="0"/>
        <w:ind w:left="0"/>
        <w:rPr>
          <w:szCs w:val="22"/>
        </w:rPr>
      </w:pPr>
    </w:p>
    <w:p w14:paraId="3707DA90" w14:textId="311CB7C2" w:rsidR="00BE0017" w:rsidRPr="00045FDD" w:rsidRDefault="00BE0017" w:rsidP="00BE0017">
      <w:pPr>
        <w:pStyle w:val="ListParagraph"/>
        <w:numPr>
          <w:ilvl w:val="0"/>
          <w:numId w:val="7"/>
        </w:numPr>
        <w:ind w:left="567" w:hanging="567"/>
      </w:pPr>
      <w:r w:rsidRPr="00045FDD">
        <w:t xml:space="preserve">Įvairios epilepsijos formos (priepuoliai, kurie iš pradžių kyla tik tam tikrose smegenų dalyse, o vėliau išplinta arba neišplinta į kitas smegenų dalis). Jus arba Jūsų 6 metų ir vyresnį vaiką gydantis gydytojas gali skirti </w:t>
      </w:r>
      <w:r w:rsidR="005C6F18">
        <w:rPr>
          <w:szCs w:val="22"/>
        </w:rPr>
        <w:t>NEURONTIN</w:t>
      </w:r>
      <w:r w:rsidRPr="00045FDD">
        <w:t xml:space="preserve"> pagalbiniam epilepsijos gydymui, jeigu dabartinis gydymas pilnai negali kontroliuoti būklės. Jūs arba Jūsų 6 metų ir vyresnis vaikas turi vartoti </w:t>
      </w:r>
      <w:r w:rsidR="005C6F18">
        <w:rPr>
          <w:szCs w:val="22"/>
        </w:rPr>
        <w:t>NEURONTIN</w:t>
      </w:r>
      <w:r w:rsidRPr="00045FDD">
        <w:t xml:space="preserve"> papildomai su jau vartojamais vaistais, išskyrus atvejus, kai gydytojas nurodo kitaip. Suaugusiuosius ir vyresnius kaip 12 metų paauglius galima gydyti ir vienu </w:t>
      </w:r>
      <w:r w:rsidR="005C6F18">
        <w:rPr>
          <w:szCs w:val="22"/>
        </w:rPr>
        <w:t>NEURONTIN</w:t>
      </w:r>
      <w:r w:rsidRPr="00045FDD">
        <w:t>.</w:t>
      </w:r>
    </w:p>
    <w:p w14:paraId="435897C2" w14:textId="77777777" w:rsidR="00BE0017" w:rsidRPr="005E710C" w:rsidRDefault="00BE0017" w:rsidP="00BE0017">
      <w:pPr>
        <w:pStyle w:val="ListParagraph"/>
        <w:numPr>
          <w:ilvl w:val="0"/>
          <w:numId w:val="7"/>
        </w:numPr>
        <w:ind w:left="567" w:hanging="567"/>
      </w:pPr>
      <w:r w:rsidRPr="00045FDD">
        <w:t xml:space="preserve">Periferinis </w:t>
      </w:r>
      <w:proofErr w:type="spellStart"/>
      <w:r w:rsidRPr="00045FDD">
        <w:t>neuropatinis</w:t>
      </w:r>
      <w:proofErr w:type="spellEnd"/>
      <w:r w:rsidRPr="00045FDD">
        <w:t xml:space="preserve"> skausmas (ilgalaikis skausmas, kurį sukelia nervų pažaida). Daugelis įvairių ligų (pvz.: cukrinis diabetas, juostinė pūslelinė) gali sukelti periferinį </w:t>
      </w:r>
      <w:proofErr w:type="spellStart"/>
      <w:r w:rsidRPr="00045FDD">
        <w:t>neuropatinį</w:t>
      </w:r>
      <w:proofErr w:type="spellEnd"/>
      <w:r w:rsidRPr="00045FDD">
        <w:t xml:space="preserve"> skausmą (pirmiausiai atsirandantį kojose ir (arba) rankose). Skausmas gali būti jaučiamas kaip karštis, deginimas, tvinkčiojimas, nudiegimas, duriantis, aštrus skausmas, spazmai, gėlimas, dilgčiojimas, tirpimas, badymas ir pan.</w:t>
      </w:r>
    </w:p>
    <w:p w14:paraId="462D1B5D" w14:textId="77777777" w:rsidR="00BE0017" w:rsidRPr="009D0A83" w:rsidRDefault="00BE0017" w:rsidP="00BE0017">
      <w:pPr>
        <w:pStyle w:val="BodyTextIndent"/>
        <w:spacing w:after="0"/>
        <w:ind w:left="0"/>
        <w:rPr>
          <w:szCs w:val="22"/>
        </w:rPr>
      </w:pPr>
    </w:p>
    <w:p w14:paraId="76B9F8F9" w14:textId="77777777" w:rsidR="00B01316" w:rsidRPr="009D0A83" w:rsidRDefault="00B01316" w:rsidP="00B01316">
      <w:pPr>
        <w:numPr>
          <w:ilvl w:val="12"/>
          <w:numId w:val="0"/>
        </w:numPr>
        <w:rPr>
          <w:szCs w:val="22"/>
        </w:rPr>
      </w:pPr>
    </w:p>
    <w:p w14:paraId="57915DDE" w14:textId="48C67031" w:rsidR="00B01316" w:rsidRPr="009D0A83" w:rsidRDefault="00B01316" w:rsidP="00B01316">
      <w:pPr>
        <w:numPr>
          <w:ilvl w:val="12"/>
          <w:numId w:val="0"/>
        </w:numPr>
        <w:ind w:left="567" w:hanging="567"/>
        <w:outlineLvl w:val="0"/>
        <w:rPr>
          <w:b/>
          <w:caps/>
          <w:szCs w:val="22"/>
        </w:rPr>
      </w:pPr>
      <w:r w:rsidRPr="009D0A83">
        <w:rPr>
          <w:b/>
          <w:szCs w:val="22"/>
        </w:rPr>
        <w:t>2.</w:t>
      </w:r>
      <w:r w:rsidRPr="009D0A83">
        <w:rPr>
          <w:b/>
          <w:szCs w:val="22"/>
        </w:rPr>
        <w:tab/>
        <w:t xml:space="preserve">Kas žinotina prieš vartojant </w:t>
      </w:r>
      <w:r w:rsidR="000E25E7">
        <w:rPr>
          <w:b/>
          <w:szCs w:val="22"/>
        </w:rPr>
        <w:t xml:space="preserve">NEURONTIN </w:t>
      </w:r>
      <w:r w:rsidR="00034B7A">
        <w:rPr>
          <w:b/>
          <w:szCs w:val="22"/>
        </w:rPr>
        <w:t xml:space="preserve"> </w:t>
      </w:r>
    </w:p>
    <w:p w14:paraId="7ECAFFC3" w14:textId="77777777" w:rsidR="00B01316" w:rsidRPr="009D0A83" w:rsidRDefault="00B01316" w:rsidP="00B01316">
      <w:pPr>
        <w:ind w:left="567" w:hanging="567"/>
        <w:rPr>
          <w:szCs w:val="22"/>
        </w:rPr>
      </w:pPr>
    </w:p>
    <w:p w14:paraId="4CC2CE2E" w14:textId="79037EC5" w:rsidR="00B01316" w:rsidRPr="009D0A83" w:rsidRDefault="000E25E7" w:rsidP="00B01316">
      <w:pPr>
        <w:ind w:left="567" w:hanging="567"/>
        <w:rPr>
          <w:b/>
          <w:caps/>
          <w:szCs w:val="22"/>
        </w:rPr>
      </w:pPr>
      <w:r>
        <w:rPr>
          <w:b/>
          <w:szCs w:val="22"/>
        </w:rPr>
        <w:t xml:space="preserve">NEURONTIN </w:t>
      </w:r>
      <w:r w:rsidR="00B01316" w:rsidRPr="009D0A83">
        <w:rPr>
          <w:b/>
          <w:bCs/>
          <w:szCs w:val="22"/>
        </w:rPr>
        <w:t xml:space="preserve">vartoti </w:t>
      </w:r>
      <w:r w:rsidR="00A330C8">
        <w:rPr>
          <w:b/>
          <w:bCs/>
          <w:szCs w:val="22"/>
        </w:rPr>
        <w:t>draudžiama</w:t>
      </w:r>
      <w:r w:rsidR="00B01316" w:rsidRPr="009D0A83">
        <w:rPr>
          <w:b/>
          <w:bCs/>
          <w:szCs w:val="22"/>
        </w:rPr>
        <w:t>:</w:t>
      </w:r>
    </w:p>
    <w:p w14:paraId="299FAA7B" w14:textId="5F02F79C" w:rsidR="00B01316" w:rsidRPr="009D0A83" w:rsidRDefault="00B01316" w:rsidP="00161288">
      <w:pPr>
        <w:numPr>
          <w:ilvl w:val="12"/>
          <w:numId w:val="0"/>
        </w:numPr>
        <w:ind w:left="567" w:hanging="567"/>
        <w:rPr>
          <w:szCs w:val="22"/>
        </w:rPr>
      </w:pPr>
      <w:r w:rsidRPr="009D0A83">
        <w:rPr>
          <w:szCs w:val="22"/>
        </w:rPr>
        <w:t>-</w:t>
      </w:r>
      <w:r w:rsidRPr="009D0A83">
        <w:rPr>
          <w:szCs w:val="22"/>
        </w:rPr>
        <w:tab/>
        <w:t xml:space="preserve">jeigu yra alergija (padidėjęs jautrumas) </w:t>
      </w:r>
      <w:proofErr w:type="spellStart"/>
      <w:r w:rsidRPr="009D0A83">
        <w:rPr>
          <w:szCs w:val="22"/>
        </w:rPr>
        <w:t>gabapentinui</w:t>
      </w:r>
      <w:proofErr w:type="spellEnd"/>
      <w:r w:rsidRPr="009D0A83">
        <w:rPr>
          <w:szCs w:val="22"/>
        </w:rPr>
        <w:t xml:space="preserve"> arba bet kuriai pagalbinei </w:t>
      </w:r>
      <w:r w:rsidR="000E25E7">
        <w:rPr>
          <w:szCs w:val="22"/>
        </w:rPr>
        <w:t xml:space="preserve">NEURONTIN </w:t>
      </w:r>
      <w:r w:rsidRPr="009D0A83">
        <w:rPr>
          <w:szCs w:val="22"/>
        </w:rPr>
        <w:t>medžiagai</w:t>
      </w:r>
      <w:r w:rsidR="0097109A">
        <w:rPr>
          <w:szCs w:val="22"/>
        </w:rPr>
        <w:t xml:space="preserve"> (jos išvardytos 6 skyriuje)</w:t>
      </w:r>
      <w:r w:rsidR="003538F1">
        <w:rPr>
          <w:szCs w:val="22"/>
        </w:rPr>
        <w:t>.</w:t>
      </w:r>
    </w:p>
    <w:p w14:paraId="6D5BFE15" w14:textId="77777777" w:rsidR="00B01316" w:rsidRPr="009D0A83" w:rsidRDefault="00B01316" w:rsidP="00B01316">
      <w:pPr>
        <w:ind w:left="567" w:hanging="567"/>
        <w:rPr>
          <w:szCs w:val="22"/>
        </w:rPr>
      </w:pPr>
    </w:p>
    <w:p w14:paraId="7D2F5DD1" w14:textId="77777777" w:rsidR="00B01316" w:rsidRPr="009D0A83" w:rsidRDefault="00B01316" w:rsidP="00B01316">
      <w:pPr>
        <w:ind w:left="567" w:hanging="567"/>
        <w:rPr>
          <w:b/>
          <w:szCs w:val="22"/>
        </w:rPr>
      </w:pPr>
      <w:r w:rsidRPr="009D0A83">
        <w:rPr>
          <w:b/>
          <w:szCs w:val="22"/>
        </w:rPr>
        <w:t>Įspėjimai ir atsargumo priemonės</w:t>
      </w:r>
    </w:p>
    <w:p w14:paraId="1D2F143D" w14:textId="77777777" w:rsidR="00B01316" w:rsidRPr="009D0A83" w:rsidRDefault="00B01316" w:rsidP="00B01316">
      <w:pPr>
        <w:ind w:left="567" w:hanging="567"/>
        <w:rPr>
          <w:szCs w:val="22"/>
        </w:rPr>
      </w:pPr>
      <w:r w:rsidRPr="009D0A83">
        <w:rPr>
          <w:szCs w:val="22"/>
        </w:rPr>
        <w:t>Specialių atsargumo priemonių reikia:</w:t>
      </w:r>
    </w:p>
    <w:p w14:paraId="3E48069A" w14:textId="77777777" w:rsidR="0097109A" w:rsidRPr="009D0A83" w:rsidRDefault="0097109A" w:rsidP="0097109A">
      <w:pPr>
        <w:numPr>
          <w:ilvl w:val="0"/>
          <w:numId w:val="3"/>
        </w:numPr>
        <w:ind w:left="567" w:hanging="567"/>
        <w:rPr>
          <w:szCs w:val="22"/>
        </w:rPr>
      </w:pPr>
      <w:r w:rsidRPr="009D0A83">
        <w:rPr>
          <w:szCs w:val="22"/>
        </w:rPr>
        <w:t>jeigu sutrikusi inkstų funkcija;</w:t>
      </w:r>
    </w:p>
    <w:p w14:paraId="6C320C32" w14:textId="77777777" w:rsidR="0097109A" w:rsidRDefault="0097109A" w:rsidP="0097109A">
      <w:pPr>
        <w:numPr>
          <w:ilvl w:val="0"/>
          <w:numId w:val="3"/>
        </w:numPr>
        <w:ind w:left="567" w:hanging="567"/>
        <w:rPr>
          <w:szCs w:val="22"/>
        </w:rPr>
      </w:pPr>
      <w:r w:rsidRPr="00045FDD">
        <w:t>jeigu atliekamos hemodializės (nereikalingoms medžiagoms iš organizmo šalinti inkstų nepakankamumo atveju), pasakykite gydytojui, jeigu pasireiškia raumenų skausmas ir (arba)</w:t>
      </w:r>
    </w:p>
    <w:p w14:paraId="570ADA97" w14:textId="77777777" w:rsidR="0097109A" w:rsidRDefault="0097109A" w:rsidP="0097109A">
      <w:pPr>
        <w:ind w:left="567"/>
        <w:rPr>
          <w:szCs w:val="22"/>
        </w:rPr>
      </w:pPr>
      <w:r>
        <w:rPr>
          <w:szCs w:val="22"/>
        </w:rPr>
        <w:t>silpnumas;</w:t>
      </w:r>
    </w:p>
    <w:p w14:paraId="5670B995" w14:textId="5A6ABB7A" w:rsidR="0097109A" w:rsidRDefault="0097109A" w:rsidP="0097109A">
      <w:pPr>
        <w:numPr>
          <w:ilvl w:val="0"/>
          <w:numId w:val="3"/>
        </w:numPr>
        <w:ind w:left="567" w:hanging="567"/>
        <w:rPr>
          <w:szCs w:val="22"/>
        </w:rPr>
      </w:pPr>
      <w:r w:rsidRPr="009D0A83">
        <w:rPr>
          <w:szCs w:val="22"/>
        </w:rPr>
        <w:t xml:space="preserve">jeigu Jums </w:t>
      </w:r>
      <w:r>
        <w:rPr>
          <w:szCs w:val="22"/>
        </w:rPr>
        <w:t>pasireiškia nuolatinis pilvo skausmas, pykinimas ar vėmimas, nedelsiant kreipkitės į gydytoją, nes tai gali būti ūminio pankreatito</w:t>
      </w:r>
      <w:r w:rsidRPr="009D0A83">
        <w:rPr>
          <w:szCs w:val="22"/>
        </w:rPr>
        <w:t xml:space="preserve"> </w:t>
      </w:r>
      <w:r>
        <w:rPr>
          <w:szCs w:val="22"/>
        </w:rPr>
        <w:t>(</w:t>
      </w:r>
      <w:r w:rsidRPr="009D0A83">
        <w:rPr>
          <w:szCs w:val="22"/>
        </w:rPr>
        <w:t>kasos uždegimo</w:t>
      </w:r>
      <w:r>
        <w:rPr>
          <w:szCs w:val="22"/>
        </w:rPr>
        <w:t>)</w:t>
      </w:r>
      <w:r w:rsidRPr="009D0A83">
        <w:rPr>
          <w:szCs w:val="22"/>
        </w:rPr>
        <w:t xml:space="preserve"> simptom</w:t>
      </w:r>
      <w:r>
        <w:rPr>
          <w:szCs w:val="22"/>
        </w:rPr>
        <w:t>ai</w:t>
      </w:r>
      <w:r w:rsidR="00161288">
        <w:rPr>
          <w:szCs w:val="22"/>
        </w:rPr>
        <w:t>;</w:t>
      </w:r>
    </w:p>
    <w:p w14:paraId="73C3B6ED" w14:textId="62EFCAFE" w:rsidR="00161288" w:rsidRPr="003E7BD3" w:rsidRDefault="00161288" w:rsidP="00161288">
      <w:pPr>
        <w:numPr>
          <w:ilvl w:val="0"/>
          <w:numId w:val="3"/>
        </w:numPr>
        <w:tabs>
          <w:tab w:val="clear" w:pos="717"/>
          <w:tab w:val="num" w:pos="567"/>
        </w:tabs>
        <w:ind w:left="567" w:hanging="567"/>
        <w:rPr>
          <w:szCs w:val="22"/>
        </w:rPr>
      </w:pPr>
      <w:r w:rsidRPr="003E7BD3">
        <w:rPr>
          <w:szCs w:val="22"/>
        </w:rPr>
        <w:t>jeigu Jums yra nervų sistemos, kvėpavimo sutrikimų arba esate vyresni nei 65 metų, gydytojas gali paskirti Jums kitokį šio vaisto dozavimo režimą</w:t>
      </w:r>
      <w:r>
        <w:rPr>
          <w:szCs w:val="22"/>
        </w:rPr>
        <w:t>;</w:t>
      </w:r>
    </w:p>
    <w:p w14:paraId="78632825" w14:textId="3F0D3718" w:rsidR="00161288" w:rsidRPr="00161288" w:rsidRDefault="00161288" w:rsidP="00A506AB">
      <w:pPr>
        <w:numPr>
          <w:ilvl w:val="0"/>
          <w:numId w:val="3"/>
        </w:numPr>
        <w:tabs>
          <w:tab w:val="clear" w:pos="717"/>
          <w:tab w:val="num" w:pos="567"/>
        </w:tabs>
        <w:ind w:left="567" w:hanging="567"/>
        <w:rPr>
          <w:szCs w:val="22"/>
        </w:rPr>
      </w:pPr>
      <w:r w:rsidRPr="00680340">
        <w:rPr>
          <w:szCs w:val="22"/>
        </w:rPr>
        <w:t>Prieš pradėdami vartoti šį vaistą, pasakykite gydytojui,</w:t>
      </w:r>
      <w:r>
        <w:rPr>
          <w:szCs w:val="22"/>
        </w:rPr>
        <w:t xml:space="preserve"> </w:t>
      </w:r>
      <w:r w:rsidRPr="003E7BD3">
        <w:rPr>
          <w:szCs w:val="22"/>
        </w:rPr>
        <w:t xml:space="preserve">jeigu kada nors piktnaudžiavote alkoholiu, receptiniais vaistais ar narkotikais arba buvote nuo šių medžiagų priklausomi; tai gali reikšti, kad turite didesnę riziką tapti priklausomi nuo </w:t>
      </w:r>
      <w:r>
        <w:rPr>
          <w:szCs w:val="22"/>
        </w:rPr>
        <w:t>NEURONTIN</w:t>
      </w:r>
      <w:r w:rsidRPr="003E7BD3">
        <w:rPr>
          <w:szCs w:val="22"/>
        </w:rPr>
        <w:t>.</w:t>
      </w:r>
    </w:p>
    <w:p w14:paraId="4DE8B3D3" w14:textId="77777777" w:rsidR="0097109A" w:rsidRDefault="0097109A" w:rsidP="0097109A">
      <w:pPr>
        <w:rPr>
          <w:szCs w:val="22"/>
        </w:rPr>
      </w:pPr>
    </w:p>
    <w:p w14:paraId="73478DF3" w14:textId="178E3320" w:rsidR="0097109A" w:rsidRDefault="005C6F18" w:rsidP="0097109A">
      <w:r>
        <w:rPr>
          <w:szCs w:val="22"/>
        </w:rPr>
        <w:t>NEURONTIN</w:t>
      </w:r>
      <w:r w:rsidR="0097109A" w:rsidRPr="00045FDD">
        <w:t xml:space="preserve"> patekus į rinką buvo pranešta apie piktnaudžiavimo ir priklausomybės atvejus. Pasakykite gydytojui, jeigu anksčiau piktnaudžiavote arba buvote priklausomi nuo vaistų.</w:t>
      </w:r>
    </w:p>
    <w:p w14:paraId="6B0E5CED" w14:textId="77777777" w:rsidR="00161288" w:rsidRDefault="00161288" w:rsidP="0097109A"/>
    <w:p w14:paraId="5095A859" w14:textId="77777777" w:rsidR="00161288" w:rsidRPr="003E7BD3" w:rsidRDefault="00161288" w:rsidP="00161288">
      <w:pPr>
        <w:rPr>
          <w:b/>
          <w:bCs/>
          <w:szCs w:val="22"/>
        </w:rPr>
      </w:pPr>
      <w:r w:rsidRPr="003E7BD3">
        <w:rPr>
          <w:b/>
          <w:bCs/>
          <w:szCs w:val="22"/>
        </w:rPr>
        <w:t xml:space="preserve">Priklausomybė </w:t>
      </w:r>
    </w:p>
    <w:p w14:paraId="18684716" w14:textId="77777777" w:rsidR="00161288" w:rsidRDefault="00161288" w:rsidP="00161288">
      <w:pPr>
        <w:rPr>
          <w:szCs w:val="22"/>
        </w:rPr>
      </w:pPr>
    </w:p>
    <w:p w14:paraId="737BC7EB" w14:textId="3A55770E" w:rsidR="00161288" w:rsidRPr="003E7BD3" w:rsidRDefault="00161288" w:rsidP="00161288">
      <w:pPr>
        <w:rPr>
          <w:szCs w:val="22"/>
        </w:rPr>
      </w:pPr>
      <w:r w:rsidRPr="003E7BD3">
        <w:rPr>
          <w:szCs w:val="22"/>
        </w:rPr>
        <w:t xml:space="preserve">Kai kurie žmonės gali tapti priklausomi nuo </w:t>
      </w:r>
      <w:r>
        <w:rPr>
          <w:szCs w:val="22"/>
        </w:rPr>
        <w:t>NEURONTIN</w:t>
      </w:r>
      <w:r w:rsidRPr="003E7BD3">
        <w:rPr>
          <w:szCs w:val="22"/>
        </w:rPr>
        <w:t xml:space="preserve"> (jiems gali atsirasti poreikis toliau vartoti vaistą). Nustojus vartoti </w:t>
      </w:r>
      <w:r>
        <w:rPr>
          <w:szCs w:val="22"/>
        </w:rPr>
        <w:t>NEURONTIN</w:t>
      </w:r>
      <w:r w:rsidRPr="003E7BD3">
        <w:rPr>
          <w:szCs w:val="22"/>
        </w:rPr>
        <w:t>, jiems gali atsirasti abstinencijos reiškinių (žr. 3</w:t>
      </w:r>
      <w:r>
        <w:rPr>
          <w:szCs w:val="22"/>
        </w:rPr>
        <w:t> </w:t>
      </w:r>
      <w:r w:rsidRPr="003E7BD3">
        <w:rPr>
          <w:szCs w:val="22"/>
        </w:rPr>
        <w:t xml:space="preserve">skyrių „Kaip vartoti </w:t>
      </w:r>
      <w:r>
        <w:rPr>
          <w:szCs w:val="22"/>
        </w:rPr>
        <w:t>NEURONTIN</w:t>
      </w:r>
      <w:r w:rsidRPr="003E7BD3">
        <w:rPr>
          <w:szCs w:val="22"/>
        </w:rPr>
        <w:t xml:space="preserve">“ ir „Nustojus vartoti </w:t>
      </w:r>
      <w:r>
        <w:rPr>
          <w:szCs w:val="22"/>
        </w:rPr>
        <w:t>NEURONTIN</w:t>
      </w:r>
      <w:r w:rsidRPr="003E7BD3">
        <w:rPr>
          <w:szCs w:val="22"/>
        </w:rPr>
        <w:t xml:space="preserve">“). Jei nerimaujate, kad galite tapti priklausomi nuo </w:t>
      </w:r>
      <w:r>
        <w:rPr>
          <w:szCs w:val="22"/>
        </w:rPr>
        <w:t>NEURONTIN</w:t>
      </w:r>
      <w:r w:rsidRPr="003E7BD3">
        <w:rPr>
          <w:szCs w:val="22"/>
        </w:rPr>
        <w:t xml:space="preserve">, svarbu pasitarti su gydytoju. </w:t>
      </w:r>
    </w:p>
    <w:p w14:paraId="6EB173A9" w14:textId="77777777" w:rsidR="00161288" w:rsidRDefault="00161288" w:rsidP="00161288">
      <w:pPr>
        <w:rPr>
          <w:szCs w:val="22"/>
        </w:rPr>
      </w:pPr>
    </w:p>
    <w:p w14:paraId="28AF0CD0" w14:textId="6560A703" w:rsidR="00161288" w:rsidRPr="003E7BD3" w:rsidRDefault="00161288" w:rsidP="00161288">
      <w:pPr>
        <w:rPr>
          <w:szCs w:val="22"/>
        </w:rPr>
      </w:pPr>
      <w:r w:rsidRPr="003E7BD3">
        <w:rPr>
          <w:szCs w:val="22"/>
        </w:rPr>
        <w:t xml:space="preserve">Jeigu vartodami </w:t>
      </w:r>
      <w:r>
        <w:rPr>
          <w:szCs w:val="22"/>
        </w:rPr>
        <w:t>NEURONTIN</w:t>
      </w:r>
      <w:r w:rsidRPr="003E7BD3">
        <w:rPr>
          <w:szCs w:val="22"/>
        </w:rPr>
        <w:t xml:space="preserve"> pastebėjote bet kurį iš šių požymių, tai gali būti ženklas, kad tapote priklausomi: </w:t>
      </w:r>
    </w:p>
    <w:p w14:paraId="5E8B4920" w14:textId="77777777" w:rsidR="00161288" w:rsidRPr="003E7BD3" w:rsidRDefault="00161288" w:rsidP="00A506AB">
      <w:pPr>
        <w:tabs>
          <w:tab w:val="left" w:pos="567"/>
        </w:tabs>
        <w:ind w:left="562" w:hanging="562"/>
        <w:rPr>
          <w:szCs w:val="22"/>
        </w:rPr>
      </w:pPr>
      <w:r w:rsidRPr="003E7BD3">
        <w:rPr>
          <w:szCs w:val="22"/>
        </w:rPr>
        <w:t>-</w:t>
      </w:r>
      <w:r w:rsidRPr="003E7BD3">
        <w:rPr>
          <w:szCs w:val="22"/>
        </w:rPr>
        <w:tab/>
        <w:t>Jums yra poreikis vartoti vaistą ilgiau nei nurodė jį išrašęs gydytojas;</w:t>
      </w:r>
    </w:p>
    <w:p w14:paraId="208127FE" w14:textId="77777777" w:rsidR="00161288" w:rsidRPr="003E7BD3" w:rsidRDefault="00161288" w:rsidP="00A506AB">
      <w:pPr>
        <w:tabs>
          <w:tab w:val="left" w:pos="567"/>
        </w:tabs>
        <w:ind w:left="562" w:hanging="562"/>
        <w:rPr>
          <w:szCs w:val="22"/>
        </w:rPr>
      </w:pPr>
      <w:r w:rsidRPr="003E7BD3">
        <w:rPr>
          <w:szCs w:val="22"/>
        </w:rPr>
        <w:t>-</w:t>
      </w:r>
      <w:r w:rsidRPr="003E7BD3">
        <w:rPr>
          <w:szCs w:val="22"/>
        </w:rPr>
        <w:tab/>
        <w:t>jaučiate, kad Jums reikia vartoti didesnę nei rekomenduojamą vaisto dozę;</w:t>
      </w:r>
    </w:p>
    <w:p w14:paraId="15E80D2C" w14:textId="77777777" w:rsidR="00161288" w:rsidRPr="003E7BD3" w:rsidRDefault="00161288" w:rsidP="00A506AB">
      <w:pPr>
        <w:tabs>
          <w:tab w:val="left" w:pos="567"/>
        </w:tabs>
        <w:ind w:left="562" w:hanging="562"/>
        <w:rPr>
          <w:szCs w:val="22"/>
        </w:rPr>
      </w:pPr>
      <w:r w:rsidRPr="003E7BD3">
        <w:rPr>
          <w:szCs w:val="22"/>
        </w:rPr>
        <w:t>-</w:t>
      </w:r>
      <w:r w:rsidRPr="003E7BD3">
        <w:rPr>
          <w:szCs w:val="22"/>
        </w:rPr>
        <w:tab/>
        <w:t>vartojate vaistą dėl kitų priežasčių, nei vaistas buvo skirtas;</w:t>
      </w:r>
    </w:p>
    <w:p w14:paraId="024E18EB" w14:textId="77777777" w:rsidR="00161288" w:rsidRPr="003E7BD3" w:rsidRDefault="00161288" w:rsidP="00A506AB">
      <w:pPr>
        <w:tabs>
          <w:tab w:val="left" w:pos="567"/>
        </w:tabs>
        <w:ind w:left="562" w:hanging="562"/>
        <w:rPr>
          <w:szCs w:val="22"/>
        </w:rPr>
      </w:pPr>
      <w:r w:rsidRPr="003E7BD3">
        <w:rPr>
          <w:szCs w:val="22"/>
        </w:rPr>
        <w:t>-</w:t>
      </w:r>
      <w:r w:rsidRPr="003E7BD3">
        <w:rPr>
          <w:szCs w:val="22"/>
        </w:rPr>
        <w:tab/>
        <w:t>pakartotinai nesėkmingai bandėte nutraukti arba kontroliuoti vaisto vartojimą;</w:t>
      </w:r>
    </w:p>
    <w:p w14:paraId="091EB13D" w14:textId="77777777" w:rsidR="00161288" w:rsidRPr="003E7BD3" w:rsidRDefault="00161288" w:rsidP="00A506AB">
      <w:pPr>
        <w:tabs>
          <w:tab w:val="left" w:pos="567"/>
        </w:tabs>
        <w:ind w:left="562" w:hanging="562"/>
        <w:rPr>
          <w:szCs w:val="22"/>
        </w:rPr>
      </w:pPr>
      <w:r w:rsidRPr="003E7BD3">
        <w:rPr>
          <w:szCs w:val="22"/>
        </w:rPr>
        <w:t>-</w:t>
      </w:r>
      <w:r w:rsidRPr="003E7BD3">
        <w:rPr>
          <w:szCs w:val="22"/>
        </w:rPr>
        <w:tab/>
        <w:t>nustoję vartoti vaistą jaučiatės blogai, o vėl pavartoję vaisto jaučiatės geriau.</w:t>
      </w:r>
    </w:p>
    <w:p w14:paraId="798217AC" w14:textId="77777777" w:rsidR="00161288" w:rsidRPr="003E7BD3" w:rsidRDefault="00161288" w:rsidP="00161288">
      <w:pPr>
        <w:rPr>
          <w:szCs w:val="22"/>
        </w:rPr>
      </w:pPr>
    </w:p>
    <w:p w14:paraId="589971D3" w14:textId="19581E3B" w:rsidR="00161288" w:rsidRPr="00161288" w:rsidRDefault="00161288" w:rsidP="0097109A">
      <w:pPr>
        <w:rPr>
          <w:szCs w:val="22"/>
        </w:rPr>
      </w:pPr>
      <w:r w:rsidRPr="003E7BD3">
        <w:rPr>
          <w:szCs w:val="22"/>
        </w:rPr>
        <w:t>Jei pastebėjote bet kurį iš šių požymių, pasitarkite su gydytoju, kad aptartumėte geriausią gydymo būdą, įskaitant tai, kada tikslinga nustoti vartoti vaistą ir kaip tai padaryti saugiai.</w:t>
      </w:r>
    </w:p>
    <w:p w14:paraId="1B1D9D7D" w14:textId="77777777" w:rsidR="0097109A" w:rsidRPr="00045FDD" w:rsidRDefault="0097109A" w:rsidP="0097109A">
      <w:pPr>
        <w:ind w:left="540" w:hanging="540"/>
      </w:pPr>
    </w:p>
    <w:p w14:paraId="5A2F81C6" w14:textId="77777777" w:rsidR="0097109A" w:rsidRDefault="0097109A" w:rsidP="0097109A">
      <w:r w:rsidRPr="00045FDD">
        <w:t xml:space="preserve">Nedaugelis žmonių, kurie buvo gydomi </w:t>
      </w:r>
      <w:proofErr w:type="spellStart"/>
      <w:r w:rsidRPr="00045FDD">
        <w:t>antiepilepsiniais</w:t>
      </w:r>
      <w:proofErr w:type="spellEnd"/>
      <w:r w:rsidRPr="00045FDD">
        <w:t xml:space="preserve"> vaistais (vaistais nuo epilepsijos), tokiais kaip </w:t>
      </w:r>
      <w:proofErr w:type="spellStart"/>
      <w:r w:rsidRPr="00045FDD">
        <w:t>gabapentinas</w:t>
      </w:r>
      <w:proofErr w:type="spellEnd"/>
      <w:r w:rsidRPr="00045FDD">
        <w:t>, turėjo minčių apie savęs žalojimą arba savižudybę. Jeigu bet kuriuo metu kyla tokių minčių, nedelsdami kreipkitės į gydytoją</w:t>
      </w:r>
      <w:r>
        <w:t>.</w:t>
      </w:r>
    </w:p>
    <w:p w14:paraId="6F198CFB" w14:textId="77777777" w:rsidR="00A74F42" w:rsidRDefault="00A74F42" w:rsidP="00B01316">
      <w:pPr>
        <w:numPr>
          <w:ilvl w:val="12"/>
          <w:numId w:val="0"/>
        </w:numPr>
        <w:rPr>
          <w:b/>
          <w:szCs w:val="22"/>
        </w:rPr>
      </w:pPr>
    </w:p>
    <w:p w14:paraId="7EB4C3B3" w14:textId="0BDB174D" w:rsidR="00B01316" w:rsidRPr="009D0A83" w:rsidRDefault="00B01316" w:rsidP="00B01316">
      <w:pPr>
        <w:numPr>
          <w:ilvl w:val="12"/>
          <w:numId w:val="0"/>
        </w:numPr>
        <w:rPr>
          <w:b/>
          <w:szCs w:val="22"/>
        </w:rPr>
      </w:pPr>
      <w:r w:rsidRPr="009D0A83">
        <w:rPr>
          <w:b/>
          <w:szCs w:val="22"/>
        </w:rPr>
        <w:t>Svarbi informacija apie galimas sunkias reakcijas</w:t>
      </w:r>
    </w:p>
    <w:p w14:paraId="7406D01A" w14:textId="77777777" w:rsidR="00161288" w:rsidRPr="003E7BD3" w:rsidRDefault="00161288" w:rsidP="00161288">
      <w:pPr>
        <w:numPr>
          <w:ilvl w:val="12"/>
          <w:numId w:val="0"/>
        </w:numPr>
        <w:rPr>
          <w:szCs w:val="22"/>
        </w:rPr>
      </w:pPr>
      <w:r w:rsidRPr="003E7BD3">
        <w:rPr>
          <w:szCs w:val="22"/>
        </w:rPr>
        <w:t xml:space="preserve">Gauta su </w:t>
      </w:r>
      <w:proofErr w:type="spellStart"/>
      <w:r w:rsidRPr="003E7BD3">
        <w:rPr>
          <w:szCs w:val="22"/>
        </w:rPr>
        <w:t>gabapentino</w:t>
      </w:r>
      <w:proofErr w:type="spellEnd"/>
      <w:r w:rsidRPr="003E7BD3">
        <w:rPr>
          <w:szCs w:val="22"/>
        </w:rPr>
        <w:t xml:space="preserve"> vartojimu susijusių pranešimų apie sunkius odos išbėrimus, įskaitant </w:t>
      </w:r>
      <w:proofErr w:type="spellStart"/>
      <w:r w:rsidRPr="003E7BD3">
        <w:rPr>
          <w:szCs w:val="22"/>
        </w:rPr>
        <w:t>Stivenso</w:t>
      </w:r>
      <w:proofErr w:type="spellEnd"/>
      <w:r w:rsidRPr="003E7BD3">
        <w:rPr>
          <w:szCs w:val="22"/>
        </w:rPr>
        <w:t xml:space="preserve">-Džonsono sindromą, toksinę epidermio </w:t>
      </w:r>
      <w:proofErr w:type="spellStart"/>
      <w:r w:rsidRPr="003E7BD3">
        <w:rPr>
          <w:szCs w:val="22"/>
        </w:rPr>
        <w:t>nekrolizę</w:t>
      </w:r>
      <w:proofErr w:type="spellEnd"/>
      <w:r w:rsidRPr="003E7BD3">
        <w:rPr>
          <w:szCs w:val="22"/>
        </w:rPr>
        <w:t xml:space="preserve"> ir reakciją į vaistą su </w:t>
      </w:r>
      <w:proofErr w:type="spellStart"/>
      <w:r w:rsidRPr="003E7BD3">
        <w:rPr>
          <w:szCs w:val="22"/>
        </w:rPr>
        <w:t>eozinofilija</w:t>
      </w:r>
      <w:proofErr w:type="spellEnd"/>
      <w:r w:rsidRPr="003E7BD3">
        <w:rPr>
          <w:szCs w:val="22"/>
        </w:rPr>
        <w:t xml:space="preserve"> ir sisteminiais simptomais (DRESS). Pastebėję bent vieną iš simptomų, susijusių su šiomis 4</w:t>
      </w:r>
      <w:r>
        <w:rPr>
          <w:szCs w:val="22"/>
        </w:rPr>
        <w:t> </w:t>
      </w:r>
      <w:r w:rsidRPr="003E7BD3">
        <w:rPr>
          <w:szCs w:val="22"/>
        </w:rPr>
        <w:t xml:space="preserve">skyriuje aprašytomis sunkiomis odos reakcijomis, nutraukite </w:t>
      </w:r>
      <w:proofErr w:type="spellStart"/>
      <w:r w:rsidRPr="003E7BD3">
        <w:rPr>
          <w:szCs w:val="22"/>
        </w:rPr>
        <w:t>gabapentino</w:t>
      </w:r>
      <w:proofErr w:type="spellEnd"/>
      <w:r w:rsidRPr="003E7BD3">
        <w:rPr>
          <w:szCs w:val="22"/>
        </w:rPr>
        <w:t xml:space="preserve"> vartojimą ir nedelsdami kreipkitės į gydytoją.</w:t>
      </w:r>
    </w:p>
    <w:p w14:paraId="77C495D9" w14:textId="04AA623C" w:rsidR="00B01316" w:rsidRPr="009D0A83" w:rsidRDefault="00B01316" w:rsidP="00B01316">
      <w:pPr>
        <w:numPr>
          <w:ilvl w:val="12"/>
          <w:numId w:val="0"/>
        </w:numPr>
        <w:rPr>
          <w:szCs w:val="22"/>
        </w:rPr>
      </w:pPr>
    </w:p>
    <w:p w14:paraId="4BB58E5B" w14:textId="49C66540" w:rsidR="00B01316" w:rsidRDefault="00B01316" w:rsidP="00B01316">
      <w:pPr>
        <w:numPr>
          <w:ilvl w:val="12"/>
          <w:numId w:val="0"/>
        </w:numPr>
        <w:rPr>
          <w:szCs w:val="22"/>
        </w:rPr>
      </w:pPr>
      <w:r w:rsidRPr="009D0A83">
        <w:rPr>
          <w:b/>
          <w:szCs w:val="22"/>
        </w:rPr>
        <w:t xml:space="preserve">Perskaitykite </w:t>
      </w:r>
      <w:r w:rsidR="00161288">
        <w:rPr>
          <w:b/>
          <w:szCs w:val="22"/>
        </w:rPr>
        <w:t>sunkių</w:t>
      </w:r>
      <w:r w:rsidRPr="009D0A83">
        <w:rPr>
          <w:b/>
          <w:szCs w:val="22"/>
        </w:rPr>
        <w:t xml:space="preserve"> simptomų aprašymą, esantį šio lapelio </w:t>
      </w:r>
      <w:r w:rsidR="00CB51C6">
        <w:rPr>
          <w:b/>
          <w:szCs w:val="22"/>
        </w:rPr>
        <w:t xml:space="preserve">4 </w:t>
      </w:r>
      <w:r w:rsidRPr="009D0A83">
        <w:rPr>
          <w:b/>
          <w:szCs w:val="22"/>
        </w:rPr>
        <w:t>skyriuje</w:t>
      </w:r>
      <w:r w:rsidRPr="009D0A83">
        <w:rPr>
          <w:szCs w:val="22"/>
        </w:rPr>
        <w:t>, pavadintą „Nedelsdami kreipkitės į gydytoją, jei vartojant šį vaistą Jums pasireiškė bent vienas iš toliau išvardytų simptomų, nes jie gali būti sunkūs“.</w:t>
      </w:r>
    </w:p>
    <w:p w14:paraId="2287541F" w14:textId="77777777" w:rsidR="0097109A" w:rsidRDefault="0097109A" w:rsidP="00B01316">
      <w:pPr>
        <w:numPr>
          <w:ilvl w:val="12"/>
          <w:numId w:val="0"/>
        </w:numPr>
        <w:rPr>
          <w:szCs w:val="22"/>
        </w:rPr>
      </w:pPr>
    </w:p>
    <w:p w14:paraId="03854E46" w14:textId="7274FC99" w:rsidR="0097109A" w:rsidRPr="00A74F42" w:rsidRDefault="0097109A" w:rsidP="00A74F42">
      <w:pPr>
        <w:autoSpaceDE w:val="0"/>
        <w:autoSpaceDN w:val="0"/>
        <w:adjustRightInd w:val="0"/>
        <w:rPr>
          <w:rFonts w:eastAsia="Calibri"/>
        </w:rPr>
      </w:pPr>
      <w:r w:rsidRPr="00045FDD">
        <w:t xml:space="preserve">Raumenų silpnumas, jautrumas arba skausmas, ypač, jeigu tuo pačiu metu jaučiatės prastai arba pakilo aukšta temperatūra, gali atsirasti dėl nenormalaus raumenų irimo, kuris gali pasireikšti sunkia gyvybei pavojinga būkle sukeliančia inkstų sutrikimus. </w:t>
      </w:r>
      <w:r w:rsidRPr="00045FDD">
        <w:rPr>
          <w:rFonts w:eastAsia="Calibri"/>
        </w:rPr>
        <w:t xml:space="preserve">Be to, gali pakisti šlapimo spalva ir kraujo tyrimų rezultatai (labai padidėti </w:t>
      </w:r>
      <w:proofErr w:type="spellStart"/>
      <w:r w:rsidRPr="00045FDD">
        <w:rPr>
          <w:rFonts w:eastAsia="Calibri"/>
        </w:rPr>
        <w:t>kreatinfosfokinazės</w:t>
      </w:r>
      <w:proofErr w:type="spellEnd"/>
      <w:r w:rsidRPr="00045FDD">
        <w:rPr>
          <w:rFonts w:eastAsia="Calibri"/>
        </w:rPr>
        <w:t xml:space="preserve"> aktyvumas kraujyje). Jeigu atsiranda tokių požymių ar simptomų, nedelsdami kreipkitės į gydytoją.</w:t>
      </w:r>
    </w:p>
    <w:p w14:paraId="0F2321E3" w14:textId="77777777" w:rsidR="00B01316" w:rsidRPr="009D0A83" w:rsidRDefault="00B01316" w:rsidP="00B01316">
      <w:pPr>
        <w:numPr>
          <w:ilvl w:val="12"/>
          <w:numId w:val="0"/>
        </w:numPr>
        <w:rPr>
          <w:szCs w:val="22"/>
        </w:rPr>
      </w:pPr>
    </w:p>
    <w:p w14:paraId="51D7B95C" w14:textId="38D9FCC6" w:rsidR="00B01316" w:rsidRPr="009D0A83" w:rsidRDefault="00B01316" w:rsidP="00B01316">
      <w:pPr>
        <w:ind w:left="567" w:hanging="567"/>
        <w:rPr>
          <w:b/>
          <w:szCs w:val="22"/>
        </w:rPr>
      </w:pPr>
      <w:r w:rsidRPr="009D0A83">
        <w:rPr>
          <w:b/>
          <w:szCs w:val="22"/>
        </w:rPr>
        <w:t xml:space="preserve">Kiti vaistai ir </w:t>
      </w:r>
      <w:r w:rsidR="000E25E7">
        <w:rPr>
          <w:b/>
          <w:szCs w:val="22"/>
        </w:rPr>
        <w:t xml:space="preserve">NEURONTIN </w:t>
      </w:r>
      <w:r w:rsidR="00034B7A">
        <w:rPr>
          <w:b/>
          <w:szCs w:val="22"/>
        </w:rPr>
        <w:t xml:space="preserve"> </w:t>
      </w:r>
    </w:p>
    <w:p w14:paraId="5BEEEB97" w14:textId="51DFD72C" w:rsidR="00B01316" w:rsidRPr="009D0A83" w:rsidRDefault="00B01316" w:rsidP="00B01316">
      <w:pPr>
        <w:rPr>
          <w:szCs w:val="22"/>
        </w:rPr>
      </w:pPr>
      <w:r w:rsidRPr="009D0A83">
        <w:rPr>
          <w:szCs w:val="22"/>
        </w:rPr>
        <w:t xml:space="preserve">Jeigu vartojate arba neseniai vartojote kitų vaistų, įskaitant įsigytus be recepto, pasakykite gydytojui arba vaistininkui. </w:t>
      </w:r>
      <w:r w:rsidR="00161288" w:rsidRPr="003E7BD3">
        <w:rPr>
          <w:szCs w:val="22"/>
        </w:rPr>
        <w:t>Visų pirma pasakykite gydytojui (arba vaistininkui), jeigu vartojate arba neseniai vartojote kokių nors vaistų nuo traukulių, miego sutrikimų, depresijos, nerimo arba kitų neurologinių ar psichikos sutrikimų.</w:t>
      </w:r>
    </w:p>
    <w:p w14:paraId="77D0F2A4" w14:textId="77777777" w:rsidR="00B01316" w:rsidRPr="009D0A83" w:rsidRDefault="00B01316" w:rsidP="00B01316">
      <w:pPr>
        <w:numPr>
          <w:ilvl w:val="12"/>
          <w:numId w:val="0"/>
        </w:numPr>
        <w:rPr>
          <w:szCs w:val="22"/>
        </w:rPr>
      </w:pPr>
    </w:p>
    <w:p w14:paraId="654F0768" w14:textId="77777777" w:rsidR="0097109A" w:rsidRPr="00045FDD" w:rsidRDefault="0097109A" w:rsidP="0097109A">
      <w:pPr>
        <w:rPr>
          <w:u w:val="single"/>
        </w:rPr>
      </w:pPr>
      <w:r w:rsidRPr="00045FDD">
        <w:rPr>
          <w:u w:val="single"/>
        </w:rPr>
        <w:t xml:space="preserve">Vaistai, kurių sudėtyje yra </w:t>
      </w:r>
      <w:proofErr w:type="spellStart"/>
      <w:r w:rsidRPr="00045FDD">
        <w:rPr>
          <w:u w:val="single"/>
        </w:rPr>
        <w:t>opioidų</w:t>
      </w:r>
      <w:proofErr w:type="spellEnd"/>
      <w:r w:rsidRPr="00045FDD">
        <w:rPr>
          <w:u w:val="single"/>
        </w:rPr>
        <w:t>, pvz., morfino</w:t>
      </w:r>
    </w:p>
    <w:p w14:paraId="23DC0304" w14:textId="56C4780C" w:rsidR="0097109A" w:rsidRDefault="0097109A" w:rsidP="0097109A">
      <w:pPr>
        <w:numPr>
          <w:ilvl w:val="12"/>
          <w:numId w:val="0"/>
        </w:numPr>
      </w:pPr>
      <w:r w:rsidRPr="00045FDD">
        <w:t xml:space="preserve">Jeigu vartojate vaistų, kurių sudėtyje yra </w:t>
      </w:r>
      <w:proofErr w:type="spellStart"/>
      <w:r w:rsidRPr="00045FDD">
        <w:t>opioidų</w:t>
      </w:r>
      <w:proofErr w:type="spellEnd"/>
      <w:r w:rsidRPr="00045FDD">
        <w:t xml:space="preserve"> (pvz., morfino), apie tai pasakykite savo gydytojui arba vaistininkui, nes </w:t>
      </w:r>
      <w:proofErr w:type="spellStart"/>
      <w:r w:rsidRPr="00045FDD">
        <w:t>opioidai</w:t>
      </w:r>
      <w:proofErr w:type="spellEnd"/>
      <w:r w:rsidRPr="00045FDD">
        <w:t xml:space="preserve"> gali sustiprinti </w:t>
      </w:r>
      <w:r w:rsidR="005C6F18">
        <w:rPr>
          <w:szCs w:val="22"/>
        </w:rPr>
        <w:t>NEURONTIN</w:t>
      </w:r>
      <w:r w:rsidRPr="00045FDD">
        <w:t xml:space="preserve"> poveikį. Be to, </w:t>
      </w:r>
      <w:r w:rsidR="005C6F18">
        <w:t>NEURONTIN</w:t>
      </w:r>
      <w:r w:rsidRPr="00045FDD">
        <w:t xml:space="preserve"> vartojant kartu su </w:t>
      </w:r>
      <w:proofErr w:type="spellStart"/>
      <w:r w:rsidRPr="00045FDD">
        <w:t>opioidais</w:t>
      </w:r>
      <w:proofErr w:type="spellEnd"/>
      <w:r w:rsidRPr="00045FDD">
        <w:t>, gali pasireikšti mieguistumas</w:t>
      </w:r>
      <w:r>
        <w:t xml:space="preserve">, </w:t>
      </w:r>
      <w:proofErr w:type="spellStart"/>
      <w:r>
        <w:t>sedacija</w:t>
      </w:r>
      <w:proofErr w:type="spellEnd"/>
      <w:r>
        <w:t>,</w:t>
      </w:r>
      <w:r w:rsidRPr="00045FDD">
        <w:t xml:space="preserve"> kvėpavimo pasunkėjimas</w:t>
      </w:r>
      <w:r w:rsidRPr="00A927BE">
        <w:t xml:space="preserve"> </w:t>
      </w:r>
      <w:r w:rsidRPr="00045FDD">
        <w:t>ir (arba)</w:t>
      </w:r>
      <w:r>
        <w:t xml:space="preserve"> mirtis.</w:t>
      </w:r>
    </w:p>
    <w:p w14:paraId="4A6C68F3" w14:textId="77777777" w:rsidR="0097109A" w:rsidRDefault="0097109A" w:rsidP="0097109A">
      <w:pPr>
        <w:numPr>
          <w:ilvl w:val="12"/>
          <w:numId w:val="0"/>
        </w:numPr>
        <w:rPr>
          <w:szCs w:val="22"/>
        </w:rPr>
      </w:pPr>
    </w:p>
    <w:p w14:paraId="3C030A78" w14:textId="77777777" w:rsidR="0097109A" w:rsidRPr="00C671DA" w:rsidRDefault="0097109A" w:rsidP="0097109A">
      <w:pPr>
        <w:rPr>
          <w:szCs w:val="22"/>
          <w:u w:val="single"/>
        </w:rPr>
      </w:pPr>
      <w:proofErr w:type="spellStart"/>
      <w:r>
        <w:rPr>
          <w:u w:val="single"/>
        </w:rPr>
        <w:t>Antacidiniai</w:t>
      </w:r>
      <w:proofErr w:type="spellEnd"/>
      <w:r>
        <w:rPr>
          <w:u w:val="single"/>
        </w:rPr>
        <w:t xml:space="preserve"> vaistai nuo virškinimo sutrikimų</w:t>
      </w:r>
    </w:p>
    <w:p w14:paraId="5BB56F6A" w14:textId="3DCD847E" w:rsidR="0097109A" w:rsidRPr="009D0A83" w:rsidRDefault="0097109A" w:rsidP="0097109A">
      <w:pPr>
        <w:numPr>
          <w:ilvl w:val="12"/>
          <w:numId w:val="0"/>
        </w:numPr>
        <w:rPr>
          <w:szCs w:val="22"/>
        </w:rPr>
      </w:pPr>
      <w:r w:rsidRPr="009D0A83">
        <w:rPr>
          <w:szCs w:val="22"/>
        </w:rPr>
        <w:t xml:space="preserve">Jeigu </w:t>
      </w:r>
      <w:r w:rsidR="005C6F18">
        <w:rPr>
          <w:szCs w:val="22"/>
        </w:rPr>
        <w:t>NEURONTIN</w:t>
      </w:r>
      <w:r>
        <w:rPr>
          <w:szCs w:val="22"/>
        </w:rPr>
        <w:t xml:space="preserve"> vartojamas su skrandžio </w:t>
      </w:r>
      <w:r w:rsidRPr="009D0A83">
        <w:rPr>
          <w:szCs w:val="22"/>
        </w:rPr>
        <w:t>rūgšt</w:t>
      </w:r>
      <w:r>
        <w:rPr>
          <w:szCs w:val="22"/>
        </w:rPr>
        <w:t>ingumą mažinančiais (</w:t>
      </w:r>
      <w:proofErr w:type="spellStart"/>
      <w:r>
        <w:rPr>
          <w:szCs w:val="22"/>
        </w:rPr>
        <w:t>antacidiniais</w:t>
      </w:r>
      <w:proofErr w:type="spellEnd"/>
      <w:r>
        <w:rPr>
          <w:szCs w:val="22"/>
        </w:rPr>
        <w:t>)</w:t>
      </w:r>
      <w:r w:rsidRPr="009D0A83">
        <w:rPr>
          <w:szCs w:val="22"/>
        </w:rPr>
        <w:t xml:space="preserve"> vaistais</w:t>
      </w:r>
      <w:r>
        <w:rPr>
          <w:szCs w:val="22"/>
        </w:rPr>
        <w:t xml:space="preserve">, kurių sudėtyje yra aliuminio ir magnio gali sumažėti </w:t>
      </w:r>
      <w:r w:rsidR="005C6F18">
        <w:rPr>
          <w:szCs w:val="22"/>
        </w:rPr>
        <w:t>NEURONTIN</w:t>
      </w:r>
      <w:r>
        <w:rPr>
          <w:szCs w:val="22"/>
        </w:rPr>
        <w:t xml:space="preserve"> absorbcija skrandyje</w:t>
      </w:r>
      <w:r w:rsidRPr="009D0A83">
        <w:rPr>
          <w:szCs w:val="22"/>
        </w:rPr>
        <w:t xml:space="preserve">. Todėl </w:t>
      </w:r>
      <w:r w:rsidR="005C6F18">
        <w:rPr>
          <w:szCs w:val="22"/>
        </w:rPr>
        <w:t>NEURONTIN</w:t>
      </w:r>
      <w:r w:rsidRPr="009D0A83">
        <w:rPr>
          <w:szCs w:val="22"/>
        </w:rPr>
        <w:t xml:space="preserve"> vartokite praėjus ne mažiau kaip dviem valandoms po </w:t>
      </w:r>
      <w:proofErr w:type="spellStart"/>
      <w:r w:rsidRPr="009D0A83">
        <w:rPr>
          <w:szCs w:val="22"/>
        </w:rPr>
        <w:t>antacidinių</w:t>
      </w:r>
      <w:proofErr w:type="spellEnd"/>
      <w:r w:rsidRPr="009D0A83">
        <w:rPr>
          <w:szCs w:val="22"/>
        </w:rPr>
        <w:t xml:space="preserve"> preparatų išgėrimo.</w:t>
      </w:r>
    </w:p>
    <w:p w14:paraId="5A801CD5" w14:textId="77777777" w:rsidR="0097109A" w:rsidRDefault="0097109A" w:rsidP="0097109A">
      <w:pPr>
        <w:numPr>
          <w:ilvl w:val="12"/>
          <w:numId w:val="0"/>
        </w:numPr>
        <w:rPr>
          <w:szCs w:val="22"/>
        </w:rPr>
      </w:pPr>
    </w:p>
    <w:p w14:paraId="4EBCA763" w14:textId="45F9BDB5" w:rsidR="0097109A" w:rsidRPr="0097109A" w:rsidRDefault="005C6F18" w:rsidP="00A74F42">
      <w:pPr>
        <w:rPr>
          <w:szCs w:val="22"/>
        </w:rPr>
      </w:pPr>
      <w:r>
        <w:rPr>
          <w:szCs w:val="22"/>
        </w:rPr>
        <w:t>NEURONTIN</w:t>
      </w:r>
      <w:r w:rsidR="0097109A">
        <w:t xml:space="preserve"> </w:t>
      </w:r>
    </w:p>
    <w:p w14:paraId="299EC313" w14:textId="2C9E44A8" w:rsidR="0097109A" w:rsidRPr="006D7B45" w:rsidRDefault="0097109A" w:rsidP="0097109A">
      <w:pPr>
        <w:numPr>
          <w:ilvl w:val="0"/>
          <w:numId w:val="8"/>
        </w:numPr>
        <w:rPr>
          <w:szCs w:val="22"/>
        </w:rPr>
      </w:pPr>
      <w:r>
        <w:t xml:space="preserve">sąveikos su kitais </w:t>
      </w:r>
      <w:proofErr w:type="spellStart"/>
      <w:r>
        <w:t>antiepilepsiniais</w:t>
      </w:r>
      <w:proofErr w:type="spellEnd"/>
      <w:r>
        <w:t xml:space="preserve"> vaistais ar sudėtinėmis kontraceptinėmis tabletėmis nesitikima;</w:t>
      </w:r>
    </w:p>
    <w:p w14:paraId="4AAE74E9" w14:textId="1BE7AAC0" w:rsidR="0097109A" w:rsidRPr="00A74F42" w:rsidRDefault="0097109A" w:rsidP="0097109A">
      <w:pPr>
        <w:numPr>
          <w:ilvl w:val="0"/>
          <w:numId w:val="8"/>
        </w:numPr>
        <w:rPr>
          <w:szCs w:val="22"/>
        </w:rPr>
      </w:pPr>
      <w:r>
        <w:t xml:space="preserve">gali turėti įtakos kai kuriems laboratorinių tyrimų rezultatams. Jeigu reikia atlikti šlapimo tyrimus, pasakykite gydytojui ar ligoninės personalui, kad vartojate </w:t>
      </w:r>
      <w:r w:rsidR="005C6F18">
        <w:rPr>
          <w:szCs w:val="22"/>
        </w:rPr>
        <w:t>NEURONTIN</w:t>
      </w:r>
      <w:r>
        <w:t>.</w:t>
      </w:r>
    </w:p>
    <w:p w14:paraId="58541FFC" w14:textId="77777777" w:rsidR="00A74F42" w:rsidRPr="006D7B45" w:rsidRDefault="00A74F42" w:rsidP="00A74F42">
      <w:pPr>
        <w:ind w:left="720"/>
        <w:rPr>
          <w:szCs w:val="22"/>
        </w:rPr>
      </w:pPr>
    </w:p>
    <w:p w14:paraId="6751BF77" w14:textId="43E26F79" w:rsidR="00B01316" w:rsidRPr="009D0A83" w:rsidRDefault="000E25E7" w:rsidP="00B01316">
      <w:pPr>
        <w:ind w:left="567" w:hanging="567"/>
        <w:rPr>
          <w:b/>
          <w:szCs w:val="22"/>
        </w:rPr>
      </w:pPr>
      <w:r>
        <w:rPr>
          <w:b/>
          <w:szCs w:val="22"/>
        </w:rPr>
        <w:t xml:space="preserve">NEURONTIN </w:t>
      </w:r>
      <w:r w:rsidR="00B01316" w:rsidRPr="009D0A83">
        <w:rPr>
          <w:b/>
          <w:szCs w:val="22"/>
        </w:rPr>
        <w:t>vartojimas su maistu ir gėrimais</w:t>
      </w:r>
    </w:p>
    <w:p w14:paraId="462B36EF" w14:textId="5AEBBCF1" w:rsidR="00B01316" w:rsidRPr="009D0A83" w:rsidRDefault="000E25E7" w:rsidP="00B01316">
      <w:pPr>
        <w:numPr>
          <w:ilvl w:val="12"/>
          <w:numId w:val="0"/>
        </w:numPr>
        <w:rPr>
          <w:szCs w:val="22"/>
        </w:rPr>
      </w:pPr>
      <w:r>
        <w:rPr>
          <w:szCs w:val="22"/>
        </w:rPr>
        <w:t xml:space="preserve">NEURONTIN </w:t>
      </w:r>
      <w:r w:rsidR="00B01316" w:rsidRPr="009D0A83">
        <w:rPr>
          <w:szCs w:val="22"/>
        </w:rPr>
        <w:t>gali būti vartoj</w:t>
      </w:r>
      <w:r w:rsidR="00AE1C10">
        <w:rPr>
          <w:szCs w:val="22"/>
        </w:rPr>
        <w:t>a</w:t>
      </w:r>
      <w:r w:rsidR="00B01316" w:rsidRPr="009D0A83">
        <w:rPr>
          <w:szCs w:val="22"/>
        </w:rPr>
        <w:t>mas bet kuriuo metu, neatsižvelgiant į valgymą.</w:t>
      </w:r>
    </w:p>
    <w:p w14:paraId="7EBE8936" w14:textId="77777777" w:rsidR="00B01316" w:rsidRPr="009D0A83" w:rsidRDefault="00B01316" w:rsidP="00B01316">
      <w:pPr>
        <w:numPr>
          <w:ilvl w:val="12"/>
          <w:numId w:val="0"/>
        </w:numPr>
        <w:tabs>
          <w:tab w:val="left" w:pos="1290"/>
        </w:tabs>
        <w:ind w:right="-2"/>
        <w:rPr>
          <w:szCs w:val="22"/>
        </w:rPr>
      </w:pPr>
    </w:p>
    <w:p w14:paraId="6EA2C9B6" w14:textId="77777777" w:rsidR="00B01316" w:rsidRPr="009D0A83" w:rsidRDefault="00B01316" w:rsidP="00B01316">
      <w:pPr>
        <w:ind w:left="567" w:hanging="567"/>
        <w:rPr>
          <w:b/>
          <w:szCs w:val="22"/>
        </w:rPr>
      </w:pPr>
      <w:r w:rsidRPr="009D0A83">
        <w:rPr>
          <w:b/>
          <w:szCs w:val="22"/>
        </w:rPr>
        <w:t>Nėštumas, žindymo laikotarpis ir vaisingumas</w:t>
      </w:r>
    </w:p>
    <w:p w14:paraId="4C7E1943" w14:textId="77777777" w:rsidR="001D4550" w:rsidRPr="003E7BD3" w:rsidRDefault="001D4550" w:rsidP="001D4550">
      <w:pPr>
        <w:rPr>
          <w:szCs w:val="22"/>
        </w:rPr>
      </w:pPr>
      <w:r w:rsidRPr="003E7BD3">
        <w:rPr>
          <w:szCs w:val="22"/>
        </w:rPr>
        <w:t>Jeigu esate nėščia, žindote kūdikį, manote, kad galbūt esate nėščia arba planuojate pastoti, tai prieš vartodama šį vaistą pasitarkite su gydytoju arba vaistininku.</w:t>
      </w:r>
    </w:p>
    <w:p w14:paraId="1C9C0013" w14:textId="77777777" w:rsidR="001D4550" w:rsidRPr="003E7BD3" w:rsidRDefault="001D4550" w:rsidP="001D4550">
      <w:pPr>
        <w:rPr>
          <w:bCs/>
          <w:szCs w:val="22"/>
        </w:rPr>
      </w:pPr>
    </w:p>
    <w:p w14:paraId="27BB9F7D" w14:textId="77777777" w:rsidR="001D4550" w:rsidRPr="00FF3881" w:rsidRDefault="001D4550" w:rsidP="001D4550">
      <w:pPr>
        <w:rPr>
          <w:bCs/>
          <w:szCs w:val="22"/>
          <w:u w:val="single"/>
        </w:rPr>
      </w:pPr>
      <w:r w:rsidRPr="00FF3881">
        <w:rPr>
          <w:bCs/>
          <w:szCs w:val="22"/>
          <w:u w:val="single"/>
        </w:rPr>
        <w:t>Nėštumas</w:t>
      </w:r>
    </w:p>
    <w:p w14:paraId="63E235EE" w14:textId="10912F25" w:rsidR="001D4550" w:rsidRPr="003E7BD3" w:rsidRDefault="001D4550" w:rsidP="001D4550">
      <w:pPr>
        <w:rPr>
          <w:bCs/>
          <w:szCs w:val="22"/>
        </w:rPr>
      </w:pPr>
      <w:r w:rsidRPr="003E7BD3">
        <w:rPr>
          <w:bCs/>
          <w:szCs w:val="22"/>
        </w:rPr>
        <w:t>Jeigu reikia,</w:t>
      </w:r>
      <w:r w:rsidRPr="003E7BD3">
        <w:rPr>
          <w:szCs w:val="22"/>
        </w:rPr>
        <w:t xml:space="preserve"> </w:t>
      </w:r>
      <w:r>
        <w:rPr>
          <w:szCs w:val="22"/>
        </w:rPr>
        <w:t>NEURONTIN</w:t>
      </w:r>
      <w:r w:rsidRPr="003E7BD3">
        <w:rPr>
          <w:bCs/>
          <w:szCs w:val="22"/>
        </w:rPr>
        <w:t xml:space="preserve"> galima vartoti pirmaisiais trimis nėštumo mėnesiais.</w:t>
      </w:r>
    </w:p>
    <w:p w14:paraId="783BDC26" w14:textId="77777777" w:rsidR="001D4550" w:rsidRPr="003E7BD3" w:rsidRDefault="001D4550" w:rsidP="001D4550">
      <w:pPr>
        <w:rPr>
          <w:bCs/>
          <w:szCs w:val="22"/>
        </w:rPr>
      </w:pPr>
      <w:r w:rsidRPr="003E7BD3">
        <w:rPr>
          <w:bCs/>
          <w:szCs w:val="22"/>
        </w:rPr>
        <w:t xml:space="preserve">Jeigu planuojate pastoti, esate nėščia arba manote, kad galite būti nėščia, nedelsdama pasitarkite su gydytoju. </w:t>
      </w:r>
    </w:p>
    <w:p w14:paraId="2B79A534" w14:textId="77777777" w:rsidR="001D4550" w:rsidRPr="003E7BD3" w:rsidRDefault="001D4550" w:rsidP="001D4550">
      <w:pPr>
        <w:rPr>
          <w:bCs/>
          <w:szCs w:val="22"/>
        </w:rPr>
      </w:pPr>
      <w:r w:rsidRPr="003E7BD3">
        <w:rPr>
          <w:bCs/>
          <w:szCs w:val="22"/>
        </w:rPr>
        <w:t>Jeigu pastojote ir sergate epilepsija, svarbu nenutraukti vaisto vartojimo nepasitarus su gydytoju, nes tai gali pabloginti Jūsų ligą. Epilepsijos pablogėjimas gali kelti pavojų Jums ir Jūsų dar negimusiam vaikui.</w:t>
      </w:r>
    </w:p>
    <w:p w14:paraId="74C3780E" w14:textId="77777777" w:rsidR="001D4550" w:rsidRPr="003E7BD3" w:rsidRDefault="001D4550" w:rsidP="001D4550">
      <w:pPr>
        <w:rPr>
          <w:bCs/>
          <w:szCs w:val="22"/>
        </w:rPr>
      </w:pPr>
    </w:p>
    <w:p w14:paraId="09E1ABD2" w14:textId="77777777" w:rsidR="001D4550" w:rsidRPr="003E7BD3" w:rsidRDefault="001D4550" w:rsidP="001D4550">
      <w:pPr>
        <w:rPr>
          <w:bCs/>
          <w:szCs w:val="22"/>
        </w:rPr>
      </w:pPr>
      <w:r w:rsidRPr="003E7BD3">
        <w:rPr>
          <w:bCs/>
          <w:szCs w:val="22"/>
        </w:rPr>
        <w:t xml:space="preserve">Atlikus tyrimą, kuriame buvo analizuojami Šiaurės šalyse gyvenančių moterų, vartojusių </w:t>
      </w:r>
      <w:proofErr w:type="spellStart"/>
      <w:r w:rsidRPr="003E7BD3">
        <w:rPr>
          <w:bCs/>
          <w:szCs w:val="22"/>
        </w:rPr>
        <w:t>gabapentin</w:t>
      </w:r>
      <w:r>
        <w:rPr>
          <w:bCs/>
          <w:szCs w:val="22"/>
        </w:rPr>
        <w:t>o</w:t>
      </w:r>
      <w:proofErr w:type="spellEnd"/>
      <w:r w:rsidRPr="003E7BD3">
        <w:rPr>
          <w:bCs/>
          <w:szCs w:val="22"/>
        </w:rPr>
        <w:t xml:space="preserve"> per pirmuosius 3 nėštumo mėnesius, duomenys, </w:t>
      </w:r>
      <w:r w:rsidRPr="005F52CB">
        <w:rPr>
          <w:bCs/>
          <w:szCs w:val="22"/>
        </w:rPr>
        <w:t>įgimtų formavimosi yd</w:t>
      </w:r>
      <w:r>
        <w:rPr>
          <w:bCs/>
          <w:szCs w:val="22"/>
        </w:rPr>
        <w:t xml:space="preserve">ų </w:t>
      </w:r>
      <w:r w:rsidRPr="003E7BD3">
        <w:rPr>
          <w:bCs/>
          <w:szCs w:val="22"/>
        </w:rPr>
        <w:t xml:space="preserve">ar smegenų funkcijos vystymosi sutrikimų (nervų sistemos raidos sutrikimų) rizikos padidėjimo nebuvo nustatyta. Vis dėlto moterims, kurios nėštumo metu vartojo </w:t>
      </w:r>
      <w:proofErr w:type="spellStart"/>
      <w:r w:rsidRPr="003E7BD3">
        <w:rPr>
          <w:bCs/>
          <w:szCs w:val="22"/>
        </w:rPr>
        <w:t>gabapentin</w:t>
      </w:r>
      <w:r>
        <w:rPr>
          <w:bCs/>
          <w:szCs w:val="22"/>
        </w:rPr>
        <w:t>o</w:t>
      </w:r>
      <w:proofErr w:type="spellEnd"/>
      <w:r w:rsidRPr="003E7BD3">
        <w:rPr>
          <w:bCs/>
          <w:szCs w:val="22"/>
        </w:rPr>
        <w:t>, buvo padidėjusi mažo naujagimių gimimo svorio ir priešlaikinio gimdymo rizika.</w:t>
      </w:r>
    </w:p>
    <w:p w14:paraId="31895F26" w14:textId="77777777" w:rsidR="001D4550" w:rsidRPr="003E7BD3" w:rsidRDefault="001D4550" w:rsidP="001D4550">
      <w:pPr>
        <w:rPr>
          <w:szCs w:val="22"/>
        </w:rPr>
      </w:pPr>
    </w:p>
    <w:p w14:paraId="7E13EFB2" w14:textId="55AC7E37" w:rsidR="001D4550" w:rsidRPr="003E7BD3" w:rsidRDefault="001D4550" w:rsidP="001D4550">
      <w:pPr>
        <w:numPr>
          <w:ilvl w:val="12"/>
          <w:numId w:val="0"/>
        </w:numPr>
        <w:rPr>
          <w:szCs w:val="22"/>
        </w:rPr>
      </w:pPr>
      <w:r w:rsidRPr="003E7BD3">
        <w:rPr>
          <w:szCs w:val="22"/>
        </w:rPr>
        <w:t>Jeigu pastojote, manote, kad galite būti nėščia, arba planuojate pastoti vartodama šį</w:t>
      </w:r>
      <w:r>
        <w:rPr>
          <w:szCs w:val="22"/>
        </w:rPr>
        <w:t xml:space="preserve"> NEURONTIN</w:t>
      </w:r>
      <w:r w:rsidRPr="003E7BD3">
        <w:rPr>
          <w:szCs w:val="22"/>
        </w:rPr>
        <w:t>, nedelsdama kreipkitės į savo gydytoją. Staigiai nutraukti šio vaisto vartojimo negalima, nes tai gali sukelti nutraukimo priepuolius, kurie gali turėti rimtų pasekmių Jums ir Jūsų kūdikiui.</w:t>
      </w:r>
    </w:p>
    <w:p w14:paraId="5DDF7706" w14:textId="77777777" w:rsidR="001D4550" w:rsidRPr="003E7BD3" w:rsidRDefault="001D4550" w:rsidP="001D4550">
      <w:pPr>
        <w:numPr>
          <w:ilvl w:val="12"/>
          <w:numId w:val="0"/>
        </w:numPr>
        <w:rPr>
          <w:szCs w:val="22"/>
        </w:rPr>
      </w:pPr>
    </w:p>
    <w:p w14:paraId="60E608A7" w14:textId="77777777" w:rsidR="001D4550" w:rsidRPr="003E7BD3" w:rsidRDefault="001D4550" w:rsidP="001D4550">
      <w:pPr>
        <w:numPr>
          <w:ilvl w:val="12"/>
          <w:numId w:val="0"/>
        </w:numPr>
        <w:rPr>
          <w:szCs w:val="22"/>
        </w:rPr>
      </w:pPr>
      <w:proofErr w:type="spellStart"/>
      <w:r w:rsidRPr="003E7BD3">
        <w:rPr>
          <w:szCs w:val="22"/>
        </w:rPr>
        <w:t>Gabapentiną</w:t>
      </w:r>
      <w:proofErr w:type="spellEnd"/>
      <w:r w:rsidRPr="003E7BD3">
        <w:rPr>
          <w:szCs w:val="22"/>
        </w:rPr>
        <w:t xml:space="preserve"> vartojant nėštumo laikotarpiu, naujagimiams gali pasireikšti abstinencijos simptomų. Ši rizika gali padidėti, jei </w:t>
      </w:r>
      <w:proofErr w:type="spellStart"/>
      <w:r w:rsidRPr="003E7BD3">
        <w:rPr>
          <w:szCs w:val="22"/>
        </w:rPr>
        <w:t>gabapentinas</w:t>
      </w:r>
      <w:proofErr w:type="spellEnd"/>
      <w:r w:rsidRPr="003E7BD3">
        <w:rPr>
          <w:szCs w:val="22"/>
        </w:rPr>
        <w:t xml:space="preserve"> vartojamas kartu su </w:t>
      </w:r>
      <w:proofErr w:type="spellStart"/>
      <w:r w:rsidRPr="003E7BD3">
        <w:rPr>
          <w:szCs w:val="22"/>
        </w:rPr>
        <w:t>opioidiniais</w:t>
      </w:r>
      <w:proofErr w:type="spellEnd"/>
      <w:r w:rsidRPr="003E7BD3">
        <w:rPr>
          <w:szCs w:val="22"/>
        </w:rPr>
        <w:t xml:space="preserve"> analgetikais (vaistais, skirtais stipriam skausmui malšinti).</w:t>
      </w:r>
    </w:p>
    <w:p w14:paraId="7462A1DA" w14:textId="77777777" w:rsidR="0097109A" w:rsidRDefault="0097109A" w:rsidP="0097109A">
      <w:pPr>
        <w:numPr>
          <w:ilvl w:val="12"/>
          <w:numId w:val="0"/>
        </w:numPr>
        <w:rPr>
          <w:szCs w:val="22"/>
        </w:rPr>
      </w:pPr>
    </w:p>
    <w:p w14:paraId="06E826C1" w14:textId="77777777" w:rsidR="0097109A" w:rsidRPr="00C671DA" w:rsidRDefault="0097109A" w:rsidP="0097109A">
      <w:pPr>
        <w:numPr>
          <w:ilvl w:val="12"/>
          <w:numId w:val="0"/>
        </w:numPr>
        <w:rPr>
          <w:szCs w:val="22"/>
          <w:u w:val="single"/>
        </w:rPr>
      </w:pPr>
      <w:r w:rsidRPr="00C671DA">
        <w:rPr>
          <w:szCs w:val="22"/>
          <w:u w:val="single"/>
        </w:rPr>
        <w:t>Žindymo laikotarpis</w:t>
      </w:r>
    </w:p>
    <w:p w14:paraId="132365A6" w14:textId="6D44655F" w:rsidR="0097109A" w:rsidRPr="009D0A83" w:rsidRDefault="0097109A" w:rsidP="0097109A">
      <w:pPr>
        <w:numPr>
          <w:ilvl w:val="12"/>
          <w:numId w:val="0"/>
        </w:numPr>
        <w:rPr>
          <w:szCs w:val="22"/>
        </w:rPr>
      </w:pPr>
      <w:proofErr w:type="spellStart"/>
      <w:r w:rsidRPr="009D0A83">
        <w:rPr>
          <w:szCs w:val="22"/>
        </w:rPr>
        <w:t>Gabapentino</w:t>
      </w:r>
      <w:proofErr w:type="spellEnd"/>
      <w:r w:rsidRPr="009D0A83">
        <w:rPr>
          <w:szCs w:val="22"/>
        </w:rPr>
        <w:t xml:space="preserve"> </w:t>
      </w:r>
      <w:r>
        <w:rPr>
          <w:szCs w:val="22"/>
        </w:rPr>
        <w:t>išsiskiria</w:t>
      </w:r>
      <w:r w:rsidRPr="009D0A83">
        <w:rPr>
          <w:szCs w:val="22"/>
        </w:rPr>
        <w:t xml:space="preserve"> į motinos pieną.</w:t>
      </w:r>
      <w:r>
        <w:rPr>
          <w:szCs w:val="22"/>
        </w:rPr>
        <w:t xml:space="preserve"> </w:t>
      </w:r>
      <w:r w:rsidRPr="00045FDD">
        <w:t xml:space="preserve">Poveikis žindomam kūdikiui nežinomas, todėl </w:t>
      </w:r>
      <w:r w:rsidR="005C6F18">
        <w:t>NEURONTIN</w:t>
      </w:r>
      <w:r w:rsidRPr="00045FDD">
        <w:t xml:space="preserve"> vartoti žindymo laikotarpiu nerekomenduojama</w:t>
      </w:r>
      <w:r>
        <w:t>.</w:t>
      </w:r>
    </w:p>
    <w:p w14:paraId="4FFF593C" w14:textId="77777777" w:rsidR="0097109A" w:rsidRDefault="0097109A" w:rsidP="0097109A">
      <w:pPr>
        <w:ind w:left="567" w:hanging="567"/>
        <w:rPr>
          <w:szCs w:val="22"/>
        </w:rPr>
      </w:pPr>
    </w:p>
    <w:p w14:paraId="120F3B06" w14:textId="77777777" w:rsidR="0097109A" w:rsidRPr="00C671DA" w:rsidRDefault="0097109A" w:rsidP="0097109A">
      <w:pPr>
        <w:rPr>
          <w:bCs/>
          <w:u w:val="single"/>
        </w:rPr>
      </w:pPr>
      <w:r w:rsidRPr="00C671DA">
        <w:rPr>
          <w:bCs/>
          <w:u w:val="single"/>
        </w:rPr>
        <w:t>Vaisingumas</w:t>
      </w:r>
    </w:p>
    <w:p w14:paraId="6D58220E" w14:textId="77777777" w:rsidR="0097109A" w:rsidRPr="00045FDD" w:rsidRDefault="0097109A" w:rsidP="0097109A">
      <w:r w:rsidRPr="00045FDD">
        <w:t>Tyrimų su gyvūnais metu poveikio vaisingumui nepastebėta.</w:t>
      </w:r>
    </w:p>
    <w:p w14:paraId="79465556" w14:textId="77777777" w:rsidR="00B01316" w:rsidRPr="009D0A83" w:rsidRDefault="00B01316" w:rsidP="00B01316">
      <w:pPr>
        <w:ind w:left="567" w:hanging="567"/>
        <w:rPr>
          <w:szCs w:val="22"/>
        </w:rPr>
      </w:pPr>
    </w:p>
    <w:p w14:paraId="1A44ADF8" w14:textId="77777777" w:rsidR="00B01316" w:rsidRPr="009D0A83" w:rsidRDefault="00B01316" w:rsidP="00B01316">
      <w:pPr>
        <w:ind w:left="567" w:hanging="567"/>
        <w:rPr>
          <w:b/>
          <w:szCs w:val="22"/>
        </w:rPr>
      </w:pPr>
      <w:r w:rsidRPr="009D0A83">
        <w:rPr>
          <w:b/>
          <w:szCs w:val="22"/>
        </w:rPr>
        <w:t>Vairavimas ir mechanizmų valdymas</w:t>
      </w:r>
    </w:p>
    <w:p w14:paraId="57D2C1F5" w14:textId="77777777" w:rsidR="00B01316" w:rsidRPr="009D0A83" w:rsidRDefault="00B01316" w:rsidP="00B01316">
      <w:pPr>
        <w:numPr>
          <w:ilvl w:val="12"/>
          <w:numId w:val="0"/>
        </w:numPr>
        <w:rPr>
          <w:szCs w:val="22"/>
        </w:rPr>
      </w:pPr>
      <w:proofErr w:type="spellStart"/>
      <w:r w:rsidRPr="009D0A83">
        <w:rPr>
          <w:szCs w:val="22"/>
        </w:rPr>
        <w:t>Gabapentinas</w:t>
      </w:r>
      <w:proofErr w:type="spellEnd"/>
      <w:r w:rsidRPr="009D0A83">
        <w:rPr>
          <w:szCs w:val="22"/>
        </w:rPr>
        <w:t xml:space="preserve"> gali sukelti mieguistumą bei svaigulį ir taip bloginti reakciją. Tai gali būti pavojinga vairuojant ar valdant mechanizmus. Labiausiai į tokį poveikį reikia atsižvelgti pradedant gydymą </w:t>
      </w:r>
      <w:proofErr w:type="spellStart"/>
      <w:r w:rsidRPr="009D0A83">
        <w:rPr>
          <w:szCs w:val="22"/>
        </w:rPr>
        <w:t>gabapentinu</w:t>
      </w:r>
      <w:proofErr w:type="spellEnd"/>
      <w:r w:rsidRPr="009D0A83">
        <w:rPr>
          <w:szCs w:val="22"/>
        </w:rPr>
        <w:t xml:space="preserve"> bei didinant dozę.</w:t>
      </w:r>
    </w:p>
    <w:p w14:paraId="4B67BD0E" w14:textId="77777777" w:rsidR="00B01316" w:rsidRPr="009D0A83" w:rsidRDefault="00B01316" w:rsidP="00B01316">
      <w:pPr>
        <w:numPr>
          <w:ilvl w:val="12"/>
          <w:numId w:val="0"/>
        </w:numPr>
        <w:rPr>
          <w:szCs w:val="22"/>
        </w:rPr>
      </w:pPr>
    </w:p>
    <w:p w14:paraId="65CC8EE3" w14:textId="71A302CC" w:rsidR="00B01316" w:rsidRPr="009D0A83" w:rsidRDefault="00B01316" w:rsidP="00B01316">
      <w:pPr>
        <w:ind w:left="567" w:hanging="567"/>
        <w:rPr>
          <w:b/>
          <w:szCs w:val="22"/>
        </w:rPr>
      </w:pPr>
      <w:r w:rsidRPr="009D0A83">
        <w:rPr>
          <w:b/>
          <w:szCs w:val="22"/>
        </w:rPr>
        <w:t xml:space="preserve">Svarbi informacija apie kai kurias pagalbines </w:t>
      </w:r>
      <w:r w:rsidR="000E25E7">
        <w:rPr>
          <w:b/>
          <w:szCs w:val="22"/>
        </w:rPr>
        <w:t xml:space="preserve">NEURONTIN </w:t>
      </w:r>
      <w:r w:rsidRPr="009D0A83">
        <w:rPr>
          <w:b/>
          <w:szCs w:val="22"/>
        </w:rPr>
        <w:t>medžiagas</w:t>
      </w:r>
    </w:p>
    <w:p w14:paraId="73927B45" w14:textId="63DC4DC7" w:rsidR="00B01316" w:rsidRDefault="00B01316" w:rsidP="00B01316">
      <w:pPr>
        <w:rPr>
          <w:szCs w:val="22"/>
        </w:rPr>
      </w:pPr>
      <w:r w:rsidRPr="009D0A83">
        <w:rPr>
          <w:szCs w:val="22"/>
        </w:rPr>
        <w:t xml:space="preserve">Kiekvienoje </w:t>
      </w:r>
      <w:r w:rsidR="000E25E7">
        <w:rPr>
          <w:szCs w:val="22"/>
        </w:rPr>
        <w:t xml:space="preserve">NEURONTIN </w:t>
      </w:r>
      <w:r w:rsidRPr="009D0A83">
        <w:rPr>
          <w:szCs w:val="22"/>
        </w:rPr>
        <w:t xml:space="preserve">kapsulėje yra </w:t>
      </w:r>
      <w:r w:rsidR="00A330C8">
        <w:rPr>
          <w:szCs w:val="22"/>
        </w:rPr>
        <w:t>42,75</w:t>
      </w:r>
      <w:r w:rsidR="00A330C8" w:rsidRPr="009D0A83">
        <w:rPr>
          <w:szCs w:val="22"/>
        </w:rPr>
        <w:t> </w:t>
      </w:r>
      <w:r w:rsidRPr="009D0A83">
        <w:rPr>
          <w:szCs w:val="22"/>
        </w:rPr>
        <w:t>mg laktozės. Jeigu gydytojas Jums yra sakęs, kad netoleruojate kokių nors angliavandenių, kreipkitės į jį prieš pradėdami vartoti šį vaistą.</w:t>
      </w:r>
    </w:p>
    <w:p w14:paraId="558FF9FB" w14:textId="23E49F03" w:rsidR="00B01316" w:rsidRPr="009D0A83" w:rsidRDefault="00A330C8" w:rsidP="00B01316">
      <w:pPr>
        <w:rPr>
          <w:szCs w:val="22"/>
        </w:rPr>
      </w:pPr>
      <w:r w:rsidRPr="00A330C8">
        <w:rPr>
          <w:szCs w:val="22"/>
        </w:rPr>
        <w:t xml:space="preserve">Kiekvienoje šio vaistinio preparato </w:t>
      </w:r>
      <w:r>
        <w:rPr>
          <w:szCs w:val="22"/>
        </w:rPr>
        <w:t xml:space="preserve">kapsulėje </w:t>
      </w:r>
      <w:r w:rsidRPr="00A330C8">
        <w:rPr>
          <w:szCs w:val="22"/>
        </w:rPr>
        <w:t>yra mažiau kaip 1 </w:t>
      </w:r>
      <w:proofErr w:type="spellStart"/>
      <w:r w:rsidRPr="00A330C8">
        <w:rPr>
          <w:szCs w:val="22"/>
        </w:rPr>
        <w:t>mmol</w:t>
      </w:r>
      <w:proofErr w:type="spellEnd"/>
      <w:r w:rsidRPr="00A330C8">
        <w:rPr>
          <w:szCs w:val="22"/>
        </w:rPr>
        <w:t xml:space="preserve"> (23 mg) natrio, t. y. jis beveik neturi reikšmės.</w:t>
      </w:r>
    </w:p>
    <w:p w14:paraId="0F75EC07" w14:textId="77777777" w:rsidR="00B01316" w:rsidRPr="009D0A83" w:rsidRDefault="00B01316" w:rsidP="00B01316">
      <w:pPr>
        <w:numPr>
          <w:ilvl w:val="12"/>
          <w:numId w:val="0"/>
        </w:numPr>
        <w:ind w:right="-2"/>
        <w:rPr>
          <w:szCs w:val="22"/>
        </w:rPr>
      </w:pPr>
    </w:p>
    <w:p w14:paraId="39EC73DA" w14:textId="4A730DC7" w:rsidR="00B01316" w:rsidRPr="009D0A83" w:rsidRDefault="00B01316" w:rsidP="00B01316">
      <w:pPr>
        <w:numPr>
          <w:ilvl w:val="12"/>
          <w:numId w:val="0"/>
        </w:numPr>
        <w:ind w:left="567" w:hanging="567"/>
        <w:outlineLvl w:val="0"/>
        <w:rPr>
          <w:b/>
          <w:caps/>
          <w:szCs w:val="22"/>
        </w:rPr>
      </w:pPr>
      <w:r w:rsidRPr="009D0A83">
        <w:rPr>
          <w:b/>
          <w:szCs w:val="22"/>
        </w:rPr>
        <w:t>3.</w:t>
      </w:r>
      <w:r w:rsidRPr="009D0A83">
        <w:rPr>
          <w:b/>
          <w:szCs w:val="22"/>
        </w:rPr>
        <w:tab/>
        <w:t xml:space="preserve">Kaip vartoti </w:t>
      </w:r>
      <w:r w:rsidR="000E25E7">
        <w:rPr>
          <w:b/>
          <w:szCs w:val="22"/>
        </w:rPr>
        <w:t xml:space="preserve">NEURONTIN </w:t>
      </w:r>
      <w:r w:rsidR="00034B7A">
        <w:rPr>
          <w:b/>
          <w:szCs w:val="22"/>
        </w:rPr>
        <w:t xml:space="preserve"> </w:t>
      </w:r>
    </w:p>
    <w:p w14:paraId="3F254B96" w14:textId="77777777" w:rsidR="00B01316" w:rsidRPr="009D0A83" w:rsidRDefault="00B01316" w:rsidP="00B01316">
      <w:pPr>
        <w:ind w:left="567" w:hanging="567"/>
        <w:rPr>
          <w:szCs w:val="22"/>
        </w:rPr>
      </w:pPr>
    </w:p>
    <w:p w14:paraId="14D187B8" w14:textId="169B0691" w:rsidR="00B01316" w:rsidRDefault="000E25E7" w:rsidP="00B01316">
      <w:pPr>
        <w:rPr>
          <w:szCs w:val="22"/>
        </w:rPr>
      </w:pPr>
      <w:r>
        <w:rPr>
          <w:szCs w:val="22"/>
        </w:rPr>
        <w:t xml:space="preserve">NEURONTIN </w:t>
      </w:r>
      <w:r w:rsidR="00B01316" w:rsidRPr="009D0A83">
        <w:rPr>
          <w:szCs w:val="22"/>
        </w:rPr>
        <w:t>visada vartokite tiksliai kaip nurodė gydytojas. Jeigu abejojate, kreipkitės į gydytoją arba vaistininką.</w:t>
      </w:r>
      <w:r w:rsidR="001D4550">
        <w:rPr>
          <w:szCs w:val="22"/>
        </w:rPr>
        <w:t xml:space="preserve"> </w:t>
      </w:r>
      <w:r w:rsidR="001D4550" w:rsidRPr="003E7BD3">
        <w:rPr>
          <w:szCs w:val="22"/>
        </w:rPr>
        <w:t>Nevartokite didesnės vaisto dozės nei paskirta.</w:t>
      </w:r>
    </w:p>
    <w:p w14:paraId="4BE52E28" w14:textId="77777777" w:rsidR="009A0518" w:rsidRDefault="009A0518" w:rsidP="00B01316">
      <w:pPr>
        <w:rPr>
          <w:szCs w:val="22"/>
        </w:rPr>
      </w:pPr>
    </w:p>
    <w:p w14:paraId="6F554341" w14:textId="77777777" w:rsidR="009A0518" w:rsidRPr="00045FDD" w:rsidRDefault="009A0518" w:rsidP="009A0518">
      <w:r w:rsidRPr="00045FDD">
        <w:t>Gydytojas nustatys kokia dozė Jums tinkama.</w:t>
      </w:r>
    </w:p>
    <w:p w14:paraId="6B660AD0" w14:textId="77777777" w:rsidR="009A0518" w:rsidRDefault="009A0518" w:rsidP="00B01316">
      <w:pPr>
        <w:rPr>
          <w:szCs w:val="22"/>
        </w:rPr>
      </w:pPr>
    </w:p>
    <w:p w14:paraId="72DDFA46" w14:textId="77777777" w:rsidR="009A0518" w:rsidRPr="00045FDD" w:rsidRDefault="009A0518" w:rsidP="009A0518">
      <w:pPr>
        <w:rPr>
          <w:b/>
          <w:bCs/>
        </w:rPr>
      </w:pPr>
      <w:r w:rsidRPr="00045FDD">
        <w:rPr>
          <w:b/>
          <w:bCs/>
        </w:rPr>
        <w:t>Epilepsija. Rekomenduojama dozė yra</w:t>
      </w:r>
    </w:p>
    <w:p w14:paraId="48D74405" w14:textId="77777777" w:rsidR="009A0518" w:rsidRPr="009D0A83" w:rsidRDefault="009A0518" w:rsidP="009A0518">
      <w:pPr>
        <w:rPr>
          <w:szCs w:val="22"/>
        </w:rPr>
      </w:pPr>
    </w:p>
    <w:p w14:paraId="05593F93" w14:textId="39ED70B8" w:rsidR="009A0518" w:rsidRPr="00A506AB" w:rsidRDefault="009A0518" w:rsidP="009A0518">
      <w:pPr>
        <w:numPr>
          <w:ilvl w:val="12"/>
          <w:numId w:val="0"/>
        </w:numPr>
        <w:rPr>
          <w:szCs w:val="22"/>
          <w:u w:val="single"/>
        </w:rPr>
      </w:pPr>
      <w:r w:rsidRPr="00A506AB">
        <w:rPr>
          <w:szCs w:val="22"/>
          <w:u w:val="single"/>
        </w:rPr>
        <w:t>Suaugusie</w:t>
      </w:r>
      <w:r w:rsidR="004B1A52" w:rsidRPr="00A506AB">
        <w:rPr>
          <w:szCs w:val="22"/>
          <w:u w:val="single"/>
        </w:rPr>
        <w:t>siems</w:t>
      </w:r>
      <w:r w:rsidRPr="00A506AB">
        <w:rPr>
          <w:szCs w:val="22"/>
          <w:u w:val="single"/>
        </w:rPr>
        <w:t xml:space="preserve"> ir paaugliams</w:t>
      </w:r>
    </w:p>
    <w:p w14:paraId="4BE89004" w14:textId="77777777" w:rsidR="009A0518" w:rsidRPr="009D0A83" w:rsidRDefault="009A0518" w:rsidP="009A0518">
      <w:pPr>
        <w:numPr>
          <w:ilvl w:val="12"/>
          <w:numId w:val="0"/>
        </w:numPr>
        <w:rPr>
          <w:szCs w:val="22"/>
        </w:rPr>
      </w:pPr>
      <w:r w:rsidRPr="00045FDD">
        <w:t>Vartokite tiek kapsulių, kiek nurodė gydytojas. Paprastai gydytojas palaipsniui nustato tinkamą dozę. Pradinė paros dozė paprastai būna nuo 300 mg iki 900 mg. Vėliau dozė gali būti palaipsniui didinama taip, kaip nurodė gydytojas iki didžiausios 3 600 mg paros dozės, kurią gydytojas nurodys išgerti lygiomis dalimis per tris kartus, t. y. vieną dozę gerti ryte, kitą – per pietus ir trečią – vakare</w:t>
      </w:r>
      <w:r>
        <w:t>.</w:t>
      </w:r>
    </w:p>
    <w:p w14:paraId="33E9CA56" w14:textId="77777777" w:rsidR="009A0518" w:rsidRDefault="009A0518" w:rsidP="009A0518">
      <w:pPr>
        <w:numPr>
          <w:ilvl w:val="12"/>
          <w:numId w:val="0"/>
        </w:numPr>
        <w:rPr>
          <w:szCs w:val="22"/>
        </w:rPr>
      </w:pPr>
    </w:p>
    <w:p w14:paraId="2B0419C3" w14:textId="77777777" w:rsidR="009A0518" w:rsidRPr="00045FDD" w:rsidRDefault="009A0518" w:rsidP="009A0518">
      <w:pPr>
        <w:rPr>
          <w:u w:val="single"/>
        </w:rPr>
      </w:pPr>
      <w:r w:rsidRPr="00045FDD">
        <w:rPr>
          <w:u w:val="single"/>
        </w:rPr>
        <w:t>6 metų ir vyresniems vaikams</w:t>
      </w:r>
    </w:p>
    <w:p w14:paraId="575D237B" w14:textId="77777777" w:rsidR="009A0518" w:rsidRPr="00045FDD" w:rsidRDefault="009A0518" w:rsidP="009A0518">
      <w:r w:rsidRPr="00045FDD">
        <w:t>Kokią vaisto dozę skirti Jūsų vaikui, nustatys gydytojas, nes ji yra apskaičiuojama pagal vaiko svorį. Gydymas pradedamas mažiausia pradine doze, kuri per maždaug tris dienas palaipsniui didinama. Rekomenduojama pradinė paros dozė epilepsijai gydyti yra 25–35 mg/kg. Ši dozė paprastai padalijama į tris dalis ir kapsules reikia gerti kiekvieną dieną, vieną dozę gerti ryte, kitą – per pietus ir trečią – vakare.</w:t>
      </w:r>
    </w:p>
    <w:p w14:paraId="2B271720" w14:textId="77777777" w:rsidR="009A0518" w:rsidRPr="009D0A83" w:rsidRDefault="009A0518" w:rsidP="009A0518">
      <w:pPr>
        <w:numPr>
          <w:ilvl w:val="12"/>
          <w:numId w:val="0"/>
        </w:numPr>
        <w:rPr>
          <w:szCs w:val="22"/>
        </w:rPr>
      </w:pPr>
    </w:p>
    <w:p w14:paraId="15AF009E" w14:textId="27B2E326" w:rsidR="009A0518" w:rsidRPr="009D0A83" w:rsidRDefault="005C6F18" w:rsidP="009A0518">
      <w:pPr>
        <w:numPr>
          <w:ilvl w:val="12"/>
          <w:numId w:val="0"/>
        </w:numPr>
        <w:rPr>
          <w:szCs w:val="22"/>
        </w:rPr>
      </w:pPr>
      <w:r>
        <w:rPr>
          <w:szCs w:val="22"/>
        </w:rPr>
        <w:t>NEURONTIN</w:t>
      </w:r>
      <w:r w:rsidR="009A0518" w:rsidRPr="009D0A83">
        <w:rPr>
          <w:szCs w:val="22"/>
        </w:rPr>
        <w:t xml:space="preserve"> </w:t>
      </w:r>
      <w:r w:rsidR="009A0518">
        <w:rPr>
          <w:szCs w:val="22"/>
        </w:rPr>
        <w:t>nerekomenduojama vartoti jau</w:t>
      </w:r>
      <w:r w:rsidR="009A0518" w:rsidRPr="00C671DA">
        <w:rPr>
          <w:szCs w:val="22"/>
        </w:rPr>
        <w:t>nesnie</w:t>
      </w:r>
      <w:r w:rsidR="009A0518">
        <w:rPr>
          <w:szCs w:val="22"/>
        </w:rPr>
        <w:t>ms kaip 6</w:t>
      </w:r>
      <w:r w:rsidR="009A0518" w:rsidRPr="009D0A83">
        <w:rPr>
          <w:szCs w:val="22"/>
        </w:rPr>
        <w:t xml:space="preserve"> metų vaikams. </w:t>
      </w:r>
    </w:p>
    <w:p w14:paraId="75B766A4" w14:textId="77777777" w:rsidR="009A0518" w:rsidRPr="009D0A83" w:rsidRDefault="009A0518" w:rsidP="009A0518">
      <w:pPr>
        <w:ind w:left="567" w:hanging="567"/>
        <w:rPr>
          <w:szCs w:val="22"/>
        </w:rPr>
      </w:pPr>
    </w:p>
    <w:p w14:paraId="17E99917" w14:textId="77777777" w:rsidR="009A0518" w:rsidRPr="00045FDD" w:rsidRDefault="009A0518" w:rsidP="009A0518">
      <w:pPr>
        <w:keepNext/>
        <w:keepLines/>
        <w:rPr>
          <w:b/>
        </w:rPr>
      </w:pPr>
      <w:r w:rsidRPr="00045FDD">
        <w:rPr>
          <w:b/>
        </w:rPr>
        <w:t xml:space="preserve">Periferinis </w:t>
      </w:r>
      <w:proofErr w:type="spellStart"/>
      <w:r w:rsidRPr="00045FDD">
        <w:rPr>
          <w:b/>
        </w:rPr>
        <w:t>neuropatinis</w:t>
      </w:r>
      <w:proofErr w:type="spellEnd"/>
      <w:r w:rsidRPr="00045FDD">
        <w:rPr>
          <w:b/>
        </w:rPr>
        <w:t xml:space="preserve"> skausmas. Rekomenduojama dozė yra</w:t>
      </w:r>
    </w:p>
    <w:p w14:paraId="77A2D667" w14:textId="77777777" w:rsidR="009A0518" w:rsidRPr="00045FDD" w:rsidRDefault="009A0518" w:rsidP="009A0518">
      <w:pPr>
        <w:keepNext/>
        <w:keepLines/>
        <w:rPr>
          <w:b/>
        </w:rPr>
      </w:pPr>
    </w:p>
    <w:p w14:paraId="3D081F76" w14:textId="77777777" w:rsidR="009A0518" w:rsidRPr="00045FDD" w:rsidRDefault="009A0518" w:rsidP="009A0518">
      <w:pPr>
        <w:keepNext/>
        <w:keepLines/>
        <w:rPr>
          <w:u w:val="single"/>
        </w:rPr>
      </w:pPr>
      <w:r w:rsidRPr="00045FDD">
        <w:rPr>
          <w:u w:val="single"/>
        </w:rPr>
        <w:t>Suaugusiesiems</w:t>
      </w:r>
    </w:p>
    <w:p w14:paraId="7BABB706" w14:textId="77777777" w:rsidR="009A0518" w:rsidRPr="00045FDD" w:rsidRDefault="009A0518" w:rsidP="009A0518">
      <w:r w:rsidRPr="00045FDD">
        <w:t>Vartokite tiek kapsulių, kiek nurodė gydytojas. Paprastai gydytojas palaipsniui nustato tinkamą dozę. Pradinė paros dozė paprastai būna nuo 300 mg iki 900 mg. Vėliau dozė gali būti palaipsniui didinama taip, kaip nurodė gydytojas iki didžiausios 3 600 mg paros dozės, kurią gydytojas nurodys išgerti lygiomis dalimis per tris kartus, t. y. vieną dozę gerti ryte, kitą – per pietus ir trečią – vakare.</w:t>
      </w:r>
    </w:p>
    <w:p w14:paraId="05995420" w14:textId="77777777" w:rsidR="009A0518" w:rsidRPr="00045FDD" w:rsidRDefault="009A0518" w:rsidP="009A0518"/>
    <w:p w14:paraId="663CF550" w14:textId="77777777" w:rsidR="009A0518" w:rsidRPr="00045FDD" w:rsidRDefault="009A0518" w:rsidP="009A0518">
      <w:pPr>
        <w:rPr>
          <w:b/>
        </w:rPr>
      </w:pPr>
      <w:r w:rsidRPr="00045FDD">
        <w:rPr>
          <w:b/>
        </w:rPr>
        <w:t xml:space="preserve">Jeigu sergate inkstų ligomis arba Jums atliekama hemodializė </w:t>
      </w:r>
    </w:p>
    <w:p w14:paraId="4B9BE5EA" w14:textId="77777777" w:rsidR="009A0518" w:rsidRPr="00045FDD" w:rsidRDefault="009A0518" w:rsidP="009A0518">
      <w:r w:rsidRPr="00045FDD">
        <w:t>Jeigu sergate inkstų ligomis arba Jums atliekamos hemodializės, gydytojas gali skirti vartoti kitokią vaisto dozę ir (arba) kitokį dozavimo planą.</w:t>
      </w:r>
    </w:p>
    <w:p w14:paraId="36D01268" w14:textId="77777777" w:rsidR="009A0518" w:rsidRPr="00045FDD" w:rsidRDefault="009A0518" w:rsidP="009A0518"/>
    <w:p w14:paraId="675EF5CC" w14:textId="636B24A3" w:rsidR="009A0518" w:rsidRPr="00045FDD" w:rsidRDefault="009A0518" w:rsidP="009A0518">
      <w:r w:rsidRPr="00045FDD">
        <w:rPr>
          <w:b/>
        </w:rPr>
        <w:t>Jeigu esate senyvas pacientas (vyresnis kaip 65 metų)</w:t>
      </w:r>
      <w:r w:rsidRPr="00045FDD">
        <w:t xml:space="preserve">, galite vartoti įprastinę </w:t>
      </w:r>
      <w:r w:rsidR="005C6F18">
        <w:t>NEURONTIN</w:t>
      </w:r>
      <w:r w:rsidRPr="00045FDD">
        <w:t xml:space="preserve"> dozę, išskyrus, jeigu sergate inkstų liga. Jeigu sergate inkstų liga, gydytojas gali skirti kitokią gydymo schemą ir (arba) dozę.</w:t>
      </w:r>
    </w:p>
    <w:p w14:paraId="41088108" w14:textId="77777777" w:rsidR="009A0518" w:rsidRDefault="009A0518" w:rsidP="009A0518">
      <w:pPr>
        <w:ind w:left="567" w:hanging="567"/>
        <w:rPr>
          <w:b/>
          <w:szCs w:val="22"/>
        </w:rPr>
      </w:pPr>
    </w:p>
    <w:p w14:paraId="7E4AD549" w14:textId="66F9A655" w:rsidR="009A0518" w:rsidRDefault="009A0518" w:rsidP="009A0518">
      <w:r w:rsidRPr="00045FDD">
        <w:t xml:space="preserve">Jeigu manote, kad </w:t>
      </w:r>
      <w:r w:rsidR="005C6F18">
        <w:t>NEURONTIN</w:t>
      </w:r>
      <w:r w:rsidRPr="00045FDD">
        <w:t xml:space="preserve"> veikia per stipriai arba per silpnai, kiek galima greičiau kreipkitės į gydytoją arba vaistininką.</w:t>
      </w:r>
    </w:p>
    <w:p w14:paraId="2CBD4B5E" w14:textId="77777777" w:rsidR="009A0518" w:rsidRDefault="009A0518" w:rsidP="009A0518"/>
    <w:p w14:paraId="28F53DD8" w14:textId="77777777" w:rsidR="009A0518" w:rsidRPr="00045FDD" w:rsidRDefault="009A0518" w:rsidP="009A0518">
      <w:pPr>
        <w:rPr>
          <w:b/>
          <w:bCs/>
        </w:rPr>
      </w:pPr>
      <w:r w:rsidRPr="00045FDD">
        <w:rPr>
          <w:b/>
          <w:bCs/>
        </w:rPr>
        <w:t>Vartojimo metodas</w:t>
      </w:r>
    </w:p>
    <w:p w14:paraId="6352553E" w14:textId="77777777" w:rsidR="009A0518" w:rsidRPr="00045FDD" w:rsidRDefault="009A0518" w:rsidP="009A0518">
      <w:pPr>
        <w:rPr>
          <w:b/>
          <w:bCs/>
        </w:rPr>
      </w:pPr>
    </w:p>
    <w:p w14:paraId="689D25B1" w14:textId="47233CD6" w:rsidR="009A0518" w:rsidRPr="00045FDD" w:rsidRDefault="005C6F18" w:rsidP="009A0518">
      <w:pPr>
        <w:rPr>
          <w:bCs/>
        </w:rPr>
      </w:pPr>
      <w:r>
        <w:rPr>
          <w:bCs/>
        </w:rPr>
        <w:t>NEURONTIN</w:t>
      </w:r>
      <w:r w:rsidR="009A0518" w:rsidRPr="00045FDD">
        <w:rPr>
          <w:bCs/>
        </w:rPr>
        <w:t xml:space="preserve"> reikia vartoti per burną. Visada reikia nuryti kapsulę užsigeriant dideliu vandens kiekiu. </w:t>
      </w:r>
    </w:p>
    <w:p w14:paraId="6FBBEAB0" w14:textId="64CB40D7" w:rsidR="009A0518" w:rsidRPr="00045FDD" w:rsidRDefault="009A0518" w:rsidP="009A0518">
      <w:r w:rsidRPr="00045FDD">
        <w:t xml:space="preserve">Vartokite </w:t>
      </w:r>
      <w:r w:rsidR="005C6F18">
        <w:t>NEURONTIN</w:t>
      </w:r>
      <w:r w:rsidRPr="00045FDD">
        <w:t xml:space="preserve"> tol, kol gydytojas lieps nutraukti gydymą.</w:t>
      </w:r>
    </w:p>
    <w:p w14:paraId="0BBF4BFC" w14:textId="77777777" w:rsidR="00B01316" w:rsidRPr="009D0A83" w:rsidRDefault="00B01316" w:rsidP="00A74F42">
      <w:pPr>
        <w:rPr>
          <w:szCs w:val="22"/>
        </w:rPr>
      </w:pPr>
    </w:p>
    <w:p w14:paraId="44D2A996" w14:textId="141BA5DF" w:rsidR="00B01316" w:rsidRPr="009D0A83" w:rsidRDefault="00B01316" w:rsidP="00B01316">
      <w:pPr>
        <w:ind w:left="567" w:hanging="567"/>
        <w:rPr>
          <w:b/>
          <w:szCs w:val="22"/>
        </w:rPr>
      </w:pPr>
      <w:r w:rsidRPr="009D0A83">
        <w:rPr>
          <w:b/>
          <w:szCs w:val="22"/>
        </w:rPr>
        <w:t xml:space="preserve">Ką daryti pavartojus per didelę </w:t>
      </w:r>
      <w:r w:rsidR="000E25E7">
        <w:rPr>
          <w:b/>
          <w:szCs w:val="22"/>
        </w:rPr>
        <w:t xml:space="preserve">NEURONTIN </w:t>
      </w:r>
      <w:r w:rsidRPr="009D0A83">
        <w:rPr>
          <w:b/>
          <w:szCs w:val="22"/>
        </w:rPr>
        <w:t>dozę?</w:t>
      </w:r>
    </w:p>
    <w:p w14:paraId="07167099" w14:textId="119CFA6D" w:rsidR="009A0518" w:rsidRPr="001140A6" w:rsidRDefault="009A0518" w:rsidP="009A0518">
      <w:r w:rsidRPr="00045FDD">
        <w:t xml:space="preserve">Vartojant didesnes už rekomenduojamas dozes, gali dažniau pasireikšti šalutinis poveikis, įskaitant, sąmonės netekimą, svaigulį, dvejinimąsi akyse, kalbos </w:t>
      </w:r>
      <w:proofErr w:type="spellStart"/>
      <w:r w:rsidRPr="00045FDD">
        <w:t>nerišlumą</w:t>
      </w:r>
      <w:proofErr w:type="spellEnd"/>
      <w:r w:rsidRPr="00045FDD">
        <w:t xml:space="preserve">, mieguistumą ir viduriavimą. Jeigu išgėrėte daugiau </w:t>
      </w:r>
      <w:r w:rsidR="005C6F18">
        <w:t>NEURONTIN</w:t>
      </w:r>
      <w:r w:rsidRPr="00045FDD">
        <w:t>, nei skyrė vartoti gydytojas, nedelsdami kreipkitės į gydytoją arba vykite į artimiausios ligoninės priėmimo skyrių. Pasiimkite su savimi likusias kapsules kartu su dėžute ir etikete, kad ligoninėje galėtumėte tiksliai pasakyti, kokio vaisto išgėrėte</w:t>
      </w:r>
      <w:r w:rsidRPr="009D0A83">
        <w:rPr>
          <w:szCs w:val="22"/>
        </w:rPr>
        <w:t>.</w:t>
      </w:r>
    </w:p>
    <w:p w14:paraId="5A793BBC" w14:textId="77777777" w:rsidR="00B01316" w:rsidRPr="009D0A83" w:rsidRDefault="00B01316" w:rsidP="00B01316">
      <w:pPr>
        <w:ind w:left="567" w:hanging="567"/>
        <w:rPr>
          <w:b/>
          <w:szCs w:val="22"/>
        </w:rPr>
      </w:pPr>
    </w:p>
    <w:p w14:paraId="77F5780E" w14:textId="23412469" w:rsidR="00B01316" w:rsidRPr="009D0A83" w:rsidRDefault="00B01316" w:rsidP="00B01316">
      <w:pPr>
        <w:ind w:left="567" w:hanging="567"/>
        <w:rPr>
          <w:b/>
          <w:szCs w:val="22"/>
        </w:rPr>
      </w:pPr>
      <w:r w:rsidRPr="009D0A83">
        <w:rPr>
          <w:b/>
          <w:szCs w:val="22"/>
        </w:rPr>
        <w:t xml:space="preserve">Pamiršus pavartoti </w:t>
      </w:r>
      <w:r w:rsidR="000E25E7">
        <w:rPr>
          <w:b/>
          <w:szCs w:val="22"/>
        </w:rPr>
        <w:t xml:space="preserve">NEURONTIN </w:t>
      </w:r>
      <w:r w:rsidR="00034B7A">
        <w:rPr>
          <w:b/>
          <w:szCs w:val="22"/>
        </w:rPr>
        <w:t xml:space="preserve"> </w:t>
      </w:r>
    </w:p>
    <w:p w14:paraId="5F9481DB" w14:textId="77777777" w:rsidR="009A0518" w:rsidRPr="009D0A83" w:rsidRDefault="009A0518" w:rsidP="009A0518">
      <w:pPr>
        <w:numPr>
          <w:ilvl w:val="12"/>
          <w:numId w:val="0"/>
        </w:numPr>
        <w:rPr>
          <w:szCs w:val="22"/>
        </w:rPr>
      </w:pPr>
      <w:r w:rsidRPr="009D0A83">
        <w:rPr>
          <w:szCs w:val="22"/>
        </w:rPr>
        <w:t>Jeigu pamiršote išgerti vieną dozę (pvz., po paskutinės dozės išgėrimo praėjo daugiau nei 12 valandų), kreipkitės į savo gydytoją. Jis patars, ar reikia suvartoti papildomą dozę.</w:t>
      </w:r>
    </w:p>
    <w:p w14:paraId="1DDF7E2B" w14:textId="77777777" w:rsidR="00B01316" w:rsidRPr="009D0A83" w:rsidRDefault="00B01316" w:rsidP="00B01316">
      <w:pPr>
        <w:numPr>
          <w:ilvl w:val="12"/>
          <w:numId w:val="0"/>
        </w:numPr>
        <w:rPr>
          <w:szCs w:val="22"/>
        </w:rPr>
      </w:pPr>
    </w:p>
    <w:p w14:paraId="21F7F511" w14:textId="4EAC3C6F" w:rsidR="00B01316" w:rsidRPr="009D0A83" w:rsidRDefault="00B01316" w:rsidP="00B01316">
      <w:pPr>
        <w:numPr>
          <w:ilvl w:val="12"/>
          <w:numId w:val="0"/>
        </w:numPr>
        <w:rPr>
          <w:b/>
          <w:szCs w:val="22"/>
        </w:rPr>
      </w:pPr>
      <w:r w:rsidRPr="009D0A83">
        <w:rPr>
          <w:b/>
          <w:szCs w:val="22"/>
        </w:rPr>
        <w:t xml:space="preserve">Nustojus vartoti </w:t>
      </w:r>
      <w:r w:rsidR="000E25E7">
        <w:rPr>
          <w:b/>
          <w:szCs w:val="22"/>
        </w:rPr>
        <w:t xml:space="preserve">NEURONTIN </w:t>
      </w:r>
      <w:r w:rsidR="00034B7A">
        <w:rPr>
          <w:b/>
          <w:szCs w:val="22"/>
        </w:rPr>
        <w:t xml:space="preserve"> </w:t>
      </w:r>
    </w:p>
    <w:p w14:paraId="44BBF0A7" w14:textId="1230BBA4" w:rsidR="004B1A52" w:rsidRPr="003E7BD3" w:rsidRDefault="004B1A52" w:rsidP="004B1A52">
      <w:pPr>
        <w:rPr>
          <w:szCs w:val="22"/>
        </w:rPr>
      </w:pPr>
      <w:r w:rsidRPr="003E7BD3">
        <w:rPr>
          <w:szCs w:val="22"/>
        </w:rPr>
        <w:t xml:space="preserve">Nenustokite vartoti </w:t>
      </w:r>
      <w:r w:rsidRPr="004B1A52">
        <w:rPr>
          <w:szCs w:val="22"/>
        </w:rPr>
        <w:t>NEURONTIN</w:t>
      </w:r>
      <w:r w:rsidRPr="003E7BD3">
        <w:rPr>
          <w:szCs w:val="22"/>
        </w:rPr>
        <w:t xml:space="preserve"> staiga. Jei norite nustoti vartoti</w:t>
      </w:r>
      <w:r w:rsidRPr="004B1A52">
        <w:t xml:space="preserve"> </w:t>
      </w:r>
      <w:r w:rsidRPr="004B1A52">
        <w:rPr>
          <w:szCs w:val="22"/>
        </w:rPr>
        <w:t>NEURONTIN</w:t>
      </w:r>
      <w:r w:rsidRPr="003E7BD3">
        <w:rPr>
          <w:szCs w:val="22"/>
        </w:rPr>
        <w:t xml:space="preserve">, pirmiausia pasitarkite su gydytoju. Jis nurodys, kaip tai padaryti. Nutraukiant gydymą, vaisto dozę reikia mažinti palaipsniui – ne greičiau kaip per 1 savaitę. Turite žinoti, kad baigus trumpalaikį ar ilgalaikį gydymą </w:t>
      </w:r>
      <w:r>
        <w:t>NEURONTIN</w:t>
      </w:r>
      <w:r w:rsidRPr="003E7BD3">
        <w:rPr>
          <w:szCs w:val="22"/>
        </w:rPr>
        <w:t>, galite patirti tam tikrą šalutinį poveikį, taip vadinamus abstinencijos reiškinius. Galimi tokie reiškiniai: priepuoliai, nerimas, miego sutrikimai, šleikštulys (pykinimas), skausmas, prakaitavimas, drebulys, galvos skausmas, depresija, nenormali savijauta, galvos svaigimas ir prasta bendra savijauta. Šie reiškiniai paprastai pasireiškia per 48</w:t>
      </w:r>
      <w:r>
        <w:rPr>
          <w:szCs w:val="22"/>
        </w:rPr>
        <w:t> </w:t>
      </w:r>
      <w:r w:rsidRPr="003E7BD3">
        <w:rPr>
          <w:szCs w:val="22"/>
        </w:rPr>
        <w:t xml:space="preserve">valandas nustojus vartoti </w:t>
      </w:r>
      <w:r>
        <w:t>NEURONTIN</w:t>
      </w:r>
      <w:r w:rsidRPr="003E7BD3">
        <w:rPr>
          <w:szCs w:val="22"/>
        </w:rPr>
        <w:t>. Jei patiriate abstinencijos reiškinių, kreipkitės į gydytoją.</w:t>
      </w:r>
    </w:p>
    <w:p w14:paraId="672ED596" w14:textId="77777777" w:rsidR="009A0518" w:rsidRDefault="009A0518" w:rsidP="00BD3FF8">
      <w:pPr>
        <w:pStyle w:val="NoSpacing"/>
      </w:pPr>
    </w:p>
    <w:p w14:paraId="40813E8E" w14:textId="3BE54FB0" w:rsidR="00B01316" w:rsidRPr="009D0A83" w:rsidRDefault="00B01316" w:rsidP="00BD3FF8">
      <w:pPr>
        <w:pStyle w:val="NoSpacing"/>
      </w:pPr>
      <w:r w:rsidRPr="009D0A83">
        <w:t>Jeigu kiltų daugiau klausimų dėl šio vaisto vartojimo, kreipkitės į g</w:t>
      </w:r>
      <w:r w:rsidR="00BD3FF8">
        <w:t xml:space="preserve">ydytoją, arba vaistininką, arba </w:t>
      </w:r>
      <w:r w:rsidR="00BD3FF8" w:rsidRPr="00BD3FF8">
        <w:t>slaugytoją.</w:t>
      </w:r>
    </w:p>
    <w:p w14:paraId="3B343825" w14:textId="77777777" w:rsidR="00AE1C10" w:rsidRPr="009D0A83" w:rsidRDefault="00AE1C10" w:rsidP="00B01316">
      <w:pPr>
        <w:numPr>
          <w:ilvl w:val="12"/>
          <w:numId w:val="0"/>
        </w:numPr>
        <w:ind w:right="-2"/>
        <w:rPr>
          <w:szCs w:val="22"/>
        </w:rPr>
      </w:pPr>
    </w:p>
    <w:p w14:paraId="57F1060E" w14:textId="77777777" w:rsidR="00B01316" w:rsidRPr="009D0A83" w:rsidRDefault="00B01316" w:rsidP="00B01316">
      <w:pPr>
        <w:numPr>
          <w:ilvl w:val="12"/>
          <w:numId w:val="0"/>
        </w:numPr>
        <w:ind w:left="567" w:hanging="567"/>
        <w:outlineLvl w:val="0"/>
        <w:rPr>
          <w:b/>
          <w:caps/>
          <w:szCs w:val="22"/>
        </w:rPr>
      </w:pPr>
      <w:r w:rsidRPr="009D0A83">
        <w:rPr>
          <w:b/>
          <w:caps/>
          <w:szCs w:val="22"/>
        </w:rPr>
        <w:t>4.</w:t>
      </w:r>
      <w:r w:rsidRPr="009D0A83">
        <w:rPr>
          <w:b/>
          <w:caps/>
          <w:szCs w:val="22"/>
        </w:rPr>
        <w:tab/>
        <w:t xml:space="preserve"> </w:t>
      </w:r>
      <w:r w:rsidRPr="009D0A83">
        <w:rPr>
          <w:b/>
          <w:szCs w:val="22"/>
        </w:rPr>
        <w:t xml:space="preserve">Galimas šalutinis poveikis </w:t>
      </w:r>
    </w:p>
    <w:p w14:paraId="5482312F" w14:textId="77777777" w:rsidR="00B01316" w:rsidRPr="009D0A83" w:rsidRDefault="00B01316" w:rsidP="00B01316">
      <w:pPr>
        <w:ind w:left="567" w:hanging="567"/>
        <w:rPr>
          <w:szCs w:val="22"/>
        </w:rPr>
      </w:pPr>
    </w:p>
    <w:p w14:paraId="21A5B9B5" w14:textId="77777777" w:rsidR="00B01316" w:rsidRPr="009D0A83" w:rsidRDefault="00B01316" w:rsidP="00B01316">
      <w:pPr>
        <w:rPr>
          <w:szCs w:val="22"/>
        </w:rPr>
      </w:pPr>
      <w:r w:rsidRPr="009D0A83">
        <w:rPr>
          <w:szCs w:val="22"/>
        </w:rPr>
        <w:t>Šis vaistas, kaip ir kiti, gali sukelti šalutinį poveikį, nors jis pasireiškia ne visiems žmonėms.</w:t>
      </w:r>
    </w:p>
    <w:p w14:paraId="6DD2223A" w14:textId="77777777" w:rsidR="00B01316" w:rsidRDefault="00B01316" w:rsidP="00B01316">
      <w:pPr>
        <w:ind w:left="567" w:hanging="567"/>
        <w:rPr>
          <w:szCs w:val="22"/>
        </w:rPr>
      </w:pPr>
    </w:p>
    <w:p w14:paraId="61BFE26E" w14:textId="3F8C00B5" w:rsidR="003C2BC8" w:rsidRPr="003E7BD3" w:rsidRDefault="003C2BC8" w:rsidP="003C2BC8">
      <w:pPr>
        <w:rPr>
          <w:szCs w:val="22"/>
        </w:rPr>
      </w:pPr>
      <w:r w:rsidRPr="003E7BD3">
        <w:rPr>
          <w:szCs w:val="22"/>
        </w:rPr>
        <w:t xml:space="preserve">Pastebėję bent vieną iš toliau nurodytų simptomų, nutraukite </w:t>
      </w:r>
      <w:r w:rsidRPr="004B1A52">
        <w:rPr>
          <w:szCs w:val="22"/>
        </w:rPr>
        <w:t>NEURONTIN</w:t>
      </w:r>
      <w:r w:rsidRPr="003E7BD3">
        <w:rPr>
          <w:szCs w:val="22"/>
        </w:rPr>
        <w:t xml:space="preserve"> vartojimą ir nedelsdami kreipkitės į gydytoją: </w:t>
      </w:r>
    </w:p>
    <w:p w14:paraId="195E7187" w14:textId="77777777" w:rsidR="003C2BC8" w:rsidRPr="003E7BD3" w:rsidRDefault="003C2BC8" w:rsidP="003C2BC8">
      <w:pPr>
        <w:pStyle w:val="ListParagraph"/>
        <w:numPr>
          <w:ilvl w:val="0"/>
          <w:numId w:val="15"/>
        </w:numPr>
        <w:ind w:left="567" w:hanging="567"/>
        <w:rPr>
          <w:szCs w:val="22"/>
        </w:rPr>
      </w:pPr>
      <w:r w:rsidRPr="003E7BD3">
        <w:rPr>
          <w:szCs w:val="22"/>
        </w:rPr>
        <w:t>rausvos neiškilusios į taikinį panašios ar apskritos dėmės (centre dažnai atsiranda pūslė) liemens srityje, odos lupimasis, burnos, gerklės (ryklės), nosies, lytinių organų ir akių išopėjimas. Prieš atsirandant tokiam sunkiam odos išbėrimui, pacientui gali pasireikšti karščiavimas ir gripą primenantys simptomai (</w:t>
      </w:r>
      <w:proofErr w:type="spellStart"/>
      <w:r w:rsidRPr="003E7BD3">
        <w:rPr>
          <w:szCs w:val="22"/>
        </w:rPr>
        <w:t>Stivenso</w:t>
      </w:r>
      <w:proofErr w:type="spellEnd"/>
      <w:r w:rsidRPr="003E7BD3">
        <w:rPr>
          <w:szCs w:val="22"/>
        </w:rPr>
        <w:t xml:space="preserve">-Džonsono sindromas, toksinė epidermio </w:t>
      </w:r>
      <w:proofErr w:type="spellStart"/>
      <w:r w:rsidRPr="003E7BD3">
        <w:rPr>
          <w:szCs w:val="22"/>
        </w:rPr>
        <w:t>nekrolizė</w:t>
      </w:r>
      <w:proofErr w:type="spellEnd"/>
      <w:r w:rsidRPr="003E7BD3">
        <w:rPr>
          <w:szCs w:val="22"/>
        </w:rPr>
        <w:t>);</w:t>
      </w:r>
    </w:p>
    <w:p w14:paraId="5735FA2B" w14:textId="77777777" w:rsidR="003C2BC8" w:rsidRPr="003E7BD3" w:rsidRDefault="003C2BC8" w:rsidP="003C2BC8">
      <w:pPr>
        <w:pStyle w:val="ListParagraph"/>
        <w:numPr>
          <w:ilvl w:val="0"/>
          <w:numId w:val="15"/>
        </w:numPr>
        <w:ind w:left="567" w:hanging="567"/>
        <w:rPr>
          <w:szCs w:val="22"/>
        </w:rPr>
      </w:pPr>
      <w:r w:rsidRPr="003E7BD3">
        <w:rPr>
          <w:szCs w:val="22"/>
        </w:rPr>
        <w:t>išplitęs išbėrimas, aukšta kūno temperatūra ir padidėję limfmazgiai (DRESS sindromas ar padidėjusio jautrumo vaistui sindromas).</w:t>
      </w:r>
    </w:p>
    <w:p w14:paraId="6C11EDBA" w14:textId="77777777" w:rsidR="003C2BC8" w:rsidRPr="009D0A83" w:rsidRDefault="003C2BC8" w:rsidP="00B01316">
      <w:pPr>
        <w:ind w:left="567" w:hanging="567"/>
        <w:rPr>
          <w:szCs w:val="22"/>
        </w:rPr>
      </w:pPr>
    </w:p>
    <w:p w14:paraId="3178043B" w14:textId="77777777" w:rsidR="00B01316" w:rsidRPr="009D0A83" w:rsidRDefault="00B01316" w:rsidP="00B01316">
      <w:pPr>
        <w:ind w:left="567" w:hanging="567"/>
        <w:rPr>
          <w:b/>
          <w:szCs w:val="22"/>
        </w:rPr>
      </w:pPr>
      <w:r w:rsidRPr="009D0A83">
        <w:rPr>
          <w:b/>
          <w:szCs w:val="22"/>
        </w:rPr>
        <w:t xml:space="preserve">Nedelsdami kreipkitės į gydytoją, jei vartojant šį vaistą Jums pasireiškė bent vienas iš toliau </w:t>
      </w:r>
    </w:p>
    <w:p w14:paraId="16CA12FC" w14:textId="6F4B2693" w:rsidR="00B01316" w:rsidRPr="009D0A83" w:rsidRDefault="00B01316" w:rsidP="003C2BC8">
      <w:pPr>
        <w:ind w:left="567" w:hanging="567"/>
        <w:rPr>
          <w:szCs w:val="22"/>
        </w:rPr>
      </w:pPr>
      <w:r w:rsidRPr="009D0A83">
        <w:rPr>
          <w:b/>
          <w:szCs w:val="22"/>
        </w:rPr>
        <w:t>išvardytų simptomų, nes jie gali būti sunkūs</w:t>
      </w:r>
      <w:r w:rsidR="003C2BC8">
        <w:rPr>
          <w:b/>
          <w:szCs w:val="22"/>
        </w:rPr>
        <w:t>:</w:t>
      </w:r>
    </w:p>
    <w:p w14:paraId="3713EB2E" w14:textId="77777777" w:rsidR="004C60E9" w:rsidRDefault="001151F3" w:rsidP="004C60E9">
      <w:pPr>
        <w:pStyle w:val="ListParagraph"/>
        <w:keepNext/>
        <w:keepLines/>
        <w:numPr>
          <w:ilvl w:val="0"/>
          <w:numId w:val="9"/>
        </w:numPr>
        <w:ind w:left="567" w:hanging="567"/>
        <w:rPr>
          <w:bCs/>
        </w:rPr>
      </w:pPr>
      <w:r w:rsidRPr="00C671DA">
        <w:rPr>
          <w:bCs/>
        </w:rPr>
        <w:t>nuolatinis pilvo skausmas, pykinimas ir vėmimas, nes tai gali būti ūminio pankreatito (kasos uždegimo) simptomai;</w:t>
      </w:r>
      <w:r w:rsidR="004C60E9">
        <w:rPr>
          <w:bCs/>
        </w:rPr>
        <w:t xml:space="preserve"> </w:t>
      </w:r>
    </w:p>
    <w:p w14:paraId="18ABDEE5" w14:textId="5C993BB4" w:rsidR="001151F3" w:rsidRPr="004C60E9" w:rsidRDefault="001151F3" w:rsidP="004C60E9">
      <w:pPr>
        <w:pStyle w:val="ListParagraph"/>
        <w:keepNext/>
        <w:keepLines/>
        <w:numPr>
          <w:ilvl w:val="0"/>
          <w:numId w:val="9"/>
        </w:numPr>
        <w:ind w:left="567" w:hanging="567"/>
        <w:rPr>
          <w:bCs/>
        </w:rPr>
      </w:pPr>
      <w:r w:rsidRPr="004C60E9">
        <w:rPr>
          <w:bCs/>
        </w:rPr>
        <w:t>kvėpavimo sutrikimai, kuriems pasireiškus sunkia forma, Jums gali reikėti skubios medicininės pagalbos ir intensyvios priežiūros, kad Jūs galėtumėte toliau normaliai kvėpuoti.</w:t>
      </w:r>
      <w:r w:rsidR="004C60E9">
        <w:rPr>
          <w:bCs/>
        </w:rPr>
        <w:t xml:space="preserve"> </w:t>
      </w:r>
      <w:proofErr w:type="spellStart"/>
      <w:r w:rsidRPr="009D0A83">
        <w:t>Gabapentinas</w:t>
      </w:r>
      <w:proofErr w:type="spellEnd"/>
      <w:r w:rsidRPr="009D0A83">
        <w:t xml:space="preserve"> gali sukelti sunkią gyvybei pavojingą alerginę reakciją, kuri gali paveikti Jūsų odą arba </w:t>
      </w:r>
      <w:r w:rsidRPr="004C60E9">
        <w:rPr>
          <w:szCs w:val="22"/>
        </w:rPr>
        <w:t xml:space="preserve">kitas kūno dalis, pvz., kepenis arba kraujo ląsteles. Ši reakcija gali pasireikšti su bėrimu arba be jo. Dėl </w:t>
      </w:r>
      <w:r w:rsidRPr="009D0A83">
        <w:t xml:space="preserve">jos Jums gali tekti atsigulti į ligoninę arba nutraukti </w:t>
      </w:r>
      <w:proofErr w:type="spellStart"/>
      <w:r w:rsidRPr="009D0A83">
        <w:t>gabapentino</w:t>
      </w:r>
      <w:proofErr w:type="spellEnd"/>
      <w:r w:rsidRPr="009D0A83">
        <w:t xml:space="preserve"> vartojimą.</w:t>
      </w:r>
      <w:r>
        <w:t xml:space="preserve"> </w:t>
      </w:r>
      <w:r w:rsidRPr="009D0A83">
        <w:t>Nedelsdami kreipkitės į gydytoją, jei Jums pasireiškė bent vienas iš toliau išvardytų simptomų:</w:t>
      </w:r>
    </w:p>
    <w:p w14:paraId="3899D567" w14:textId="1501BC65" w:rsidR="00B01316" w:rsidRPr="009D0A83" w:rsidRDefault="00024E47" w:rsidP="00A506AB">
      <w:pPr>
        <w:pStyle w:val="Sraopastraipa1"/>
        <w:numPr>
          <w:ilvl w:val="0"/>
          <w:numId w:val="4"/>
        </w:numPr>
        <w:ind w:left="1124" w:hanging="562"/>
        <w:rPr>
          <w:szCs w:val="22"/>
        </w:rPr>
      </w:pPr>
      <w:r w:rsidRPr="009D0A83">
        <w:rPr>
          <w:szCs w:val="22"/>
        </w:rPr>
        <w:t>o</w:t>
      </w:r>
      <w:r w:rsidR="00B01316" w:rsidRPr="009D0A83">
        <w:rPr>
          <w:szCs w:val="22"/>
        </w:rPr>
        <w:t>dos bėrimas</w:t>
      </w:r>
      <w:r w:rsidR="003C2BC8">
        <w:rPr>
          <w:szCs w:val="22"/>
        </w:rPr>
        <w:t xml:space="preserve"> </w:t>
      </w:r>
      <w:r w:rsidR="003C2BC8" w:rsidRPr="003E7BD3">
        <w:rPr>
          <w:szCs w:val="22"/>
        </w:rPr>
        <w:t>ir paraudimas ir (arba) plaukų slinkimas;</w:t>
      </w:r>
    </w:p>
    <w:p w14:paraId="009CA145" w14:textId="7E65B4A5" w:rsidR="00B01316" w:rsidRPr="009D0A83" w:rsidRDefault="00024E47" w:rsidP="00A506AB">
      <w:pPr>
        <w:pStyle w:val="Sraopastraipa1"/>
        <w:numPr>
          <w:ilvl w:val="0"/>
          <w:numId w:val="4"/>
        </w:numPr>
        <w:ind w:left="1124" w:hanging="562"/>
        <w:rPr>
          <w:szCs w:val="22"/>
        </w:rPr>
      </w:pPr>
      <w:r w:rsidRPr="009D0A83">
        <w:rPr>
          <w:szCs w:val="22"/>
        </w:rPr>
        <w:t>r</w:t>
      </w:r>
      <w:r w:rsidR="00B01316" w:rsidRPr="009D0A83">
        <w:rPr>
          <w:szCs w:val="22"/>
        </w:rPr>
        <w:t>uplės</w:t>
      </w:r>
      <w:r w:rsidRPr="009D0A83">
        <w:rPr>
          <w:szCs w:val="22"/>
        </w:rPr>
        <w:t>;</w:t>
      </w:r>
    </w:p>
    <w:p w14:paraId="13E3872C" w14:textId="5E8A8E97" w:rsidR="00B01316" w:rsidRPr="009D0A83" w:rsidRDefault="00024E47" w:rsidP="00A506AB">
      <w:pPr>
        <w:pStyle w:val="Sraopastraipa1"/>
        <w:numPr>
          <w:ilvl w:val="0"/>
          <w:numId w:val="4"/>
        </w:numPr>
        <w:ind w:left="1124" w:hanging="562"/>
        <w:rPr>
          <w:szCs w:val="22"/>
        </w:rPr>
      </w:pPr>
      <w:r w:rsidRPr="009D0A83">
        <w:rPr>
          <w:szCs w:val="22"/>
        </w:rPr>
        <w:t>k</w:t>
      </w:r>
      <w:r w:rsidR="00B01316" w:rsidRPr="009D0A83">
        <w:rPr>
          <w:szCs w:val="22"/>
        </w:rPr>
        <w:t>arščiavimas</w:t>
      </w:r>
      <w:r w:rsidRPr="009D0A83">
        <w:rPr>
          <w:szCs w:val="22"/>
        </w:rPr>
        <w:t>;</w:t>
      </w:r>
    </w:p>
    <w:p w14:paraId="1AC551D1" w14:textId="1F5AA65A" w:rsidR="00B01316" w:rsidRPr="009D0A83" w:rsidRDefault="00024E47" w:rsidP="00A506AB">
      <w:pPr>
        <w:pStyle w:val="Sraopastraipa1"/>
        <w:numPr>
          <w:ilvl w:val="0"/>
          <w:numId w:val="4"/>
        </w:numPr>
        <w:ind w:left="1124" w:hanging="562"/>
        <w:rPr>
          <w:szCs w:val="22"/>
        </w:rPr>
      </w:pPr>
      <w:r w:rsidRPr="009D0A83">
        <w:rPr>
          <w:szCs w:val="22"/>
        </w:rPr>
        <w:t>p</w:t>
      </w:r>
      <w:r w:rsidR="00B01316" w:rsidRPr="009D0A83">
        <w:rPr>
          <w:szCs w:val="22"/>
        </w:rPr>
        <w:t>astoviai patinę liaukos</w:t>
      </w:r>
      <w:r w:rsidRPr="009D0A83">
        <w:rPr>
          <w:szCs w:val="22"/>
        </w:rPr>
        <w:t>;</w:t>
      </w:r>
    </w:p>
    <w:p w14:paraId="1EE09210" w14:textId="6A550B87" w:rsidR="00B01316" w:rsidRPr="009D0A83" w:rsidRDefault="00024E47" w:rsidP="00A506AB">
      <w:pPr>
        <w:pStyle w:val="Sraopastraipa1"/>
        <w:numPr>
          <w:ilvl w:val="0"/>
          <w:numId w:val="4"/>
        </w:numPr>
        <w:ind w:left="1124" w:hanging="562"/>
        <w:rPr>
          <w:szCs w:val="22"/>
        </w:rPr>
      </w:pPr>
      <w:r w:rsidRPr="009D0A83">
        <w:rPr>
          <w:szCs w:val="22"/>
        </w:rPr>
        <w:t>l</w:t>
      </w:r>
      <w:r w:rsidR="00B01316" w:rsidRPr="009D0A83">
        <w:rPr>
          <w:szCs w:val="22"/>
        </w:rPr>
        <w:t>ūpos arba liežuvio tinimas</w:t>
      </w:r>
      <w:r w:rsidRPr="009D0A83">
        <w:rPr>
          <w:szCs w:val="22"/>
        </w:rPr>
        <w:t>;</w:t>
      </w:r>
    </w:p>
    <w:p w14:paraId="28502474" w14:textId="45E413BD" w:rsidR="00B01316" w:rsidRPr="009D0A83" w:rsidRDefault="00024E47" w:rsidP="00A506AB">
      <w:pPr>
        <w:pStyle w:val="Sraopastraipa1"/>
        <w:numPr>
          <w:ilvl w:val="0"/>
          <w:numId w:val="4"/>
        </w:numPr>
        <w:ind w:left="1124" w:hanging="562"/>
        <w:rPr>
          <w:szCs w:val="22"/>
        </w:rPr>
      </w:pPr>
      <w:r w:rsidRPr="009D0A83">
        <w:rPr>
          <w:szCs w:val="22"/>
        </w:rPr>
        <w:t>p</w:t>
      </w:r>
      <w:r w:rsidR="00B01316" w:rsidRPr="009D0A83">
        <w:rPr>
          <w:szCs w:val="22"/>
        </w:rPr>
        <w:t>ageltusi oda arba akies baltymai</w:t>
      </w:r>
      <w:r w:rsidRPr="009D0A83">
        <w:rPr>
          <w:szCs w:val="22"/>
        </w:rPr>
        <w:t>;</w:t>
      </w:r>
    </w:p>
    <w:p w14:paraId="25932D8D" w14:textId="7AE17F79" w:rsidR="00B01316" w:rsidRPr="009D0A83" w:rsidRDefault="00024E47" w:rsidP="00A506AB">
      <w:pPr>
        <w:pStyle w:val="Sraopastraipa1"/>
        <w:numPr>
          <w:ilvl w:val="0"/>
          <w:numId w:val="4"/>
        </w:numPr>
        <w:ind w:left="1124" w:hanging="562"/>
        <w:rPr>
          <w:szCs w:val="22"/>
        </w:rPr>
      </w:pPr>
      <w:r w:rsidRPr="009D0A83">
        <w:rPr>
          <w:szCs w:val="22"/>
        </w:rPr>
        <w:t>b</w:t>
      </w:r>
      <w:r w:rsidR="00B01316" w:rsidRPr="009D0A83">
        <w:rPr>
          <w:szCs w:val="22"/>
        </w:rPr>
        <w:t>e aiškios priežasties atsirandančios kraujosruvos arba kraujavimas</w:t>
      </w:r>
      <w:r w:rsidRPr="009D0A83">
        <w:rPr>
          <w:szCs w:val="22"/>
        </w:rPr>
        <w:t>;</w:t>
      </w:r>
    </w:p>
    <w:p w14:paraId="1A474D49" w14:textId="122B5A14" w:rsidR="00B01316" w:rsidRPr="009D0A83" w:rsidRDefault="00024E47" w:rsidP="00A506AB">
      <w:pPr>
        <w:pStyle w:val="Sraopastraipa1"/>
        <w:numPr>
          <w:ilvl w:val="0"/>
          <w:numId w:val="4"/>
        </w:numPr>
        <w:ind w:left="1124" w:hanging="562"/>
        <w:rPr>
          <w:szCs w:val="22"/>
        </w:rPr>
      </w:pPr>
      <w:r w:rsidRPr="009D0A83">
        <w:rPr>
          <w:szCs w:val="22"/>
        </w:rPr>
        <w:t>s</w:t>
      </w:r>
      <w:r w:rsidR="00B01316" w:rsidRPr="009D0A83">
        <w:rPr>
          <w:szCs w:val="22"/>
        </w:rPr>
        <w:t>unkus nuovargis arba silpnumas</w:t>
      </w:r>
      <w:r w:rsidRPr="009D0A83">
        <w:rPr>
          <w:szCs w:val="22"/>
        </w:rPr>
        <w:t>;</w:t>
      </w:r>
    </w:p>
    <w:p w14:paraId="3C6C9730" w14:textId="5A122EDA" w:rsidR="00B01316" w:rsidRPr="009D0A83" w:rsidRDefault="00024E47" w:rsidP="00A506AB">
      <w:pPr>
        <w:pStyle w:val="Sraopastraipa1"/>
        <w:numPr>
          <w:ilvl w:val="0"/>
          <w:numId w:val="4"/>
        </w:numPr>
        <w:ind w:left="1124" w:hanging="562"/>
        <w:rPr>
          <w:szCs w:val="22"/>
        </w:rPr>
      </w:pPr>
      <w:r w:rsidRPr="009D0A83">
        <w:rPr>
          <w:szCs w:val="22"/>
        </w:rPr>
        <w:t>n</w:t>
      </w:r>
      <w:r w:rsidR="00B01316" w:rsidRPr="009D0A83">
        <w:rPr>
          <w:szCs w:val="22"/>
        </w:rPr>
        <w:t>etikėtas raumenų skausmas</w:t>
      </w:r>
      <w:r w:rsidRPr="009D0A83">
        <w:rPr>
          <w:szCs w:val="22"/>
        </w:rPr>
        <w:t>;</w:t>
      </w:r>
    </w:p>
    <w:p w14:paraId="674CD7CC" w14:textId="77777777" w:rsidR="001151F3" w:rsidRDefault="00024E47" w:rsidP="00A506AB">
      <w:pPr>
        <w:pStyle w:val="Sraopastraipa1"/>
        <w:numPr>
          <w:ilvl w:val="0"/>
          <w:numId w:val="4"/>
        </w:numPr>
        <w:ind w:left="1124" w:hanging="562"/>
        <w:rPr>
          <w:szCs w:val="22"/>
        </w:rPr>
      </w:pPr>
      <w:r w:rsidRPr="009D0A83">
        <w:rPr>
          <w:szCs w:val="22"/>
        </w:rPr>
        <w:t>d</w:t>
      </w:r>
      <w:r w:rsidR="00B01316" w:rsidRPr="009D0A83">
        <w:rPr>
          <w:szCs w:val="22"/>
        </w:rPr>
        <w:t>ažnos infekcijos</w:t>
      </w:r>
      <w:r w:rsidR="001151F3">
        <w:rPr>
          <w:szCs w:val="22"/>
        </w:rPr>
        <w:t>.</w:t>
      </w:r>
    </w:p>
    <w:p w14:paraId="7987ACCC" w14:textId="77777777" w:rsidR="00B01316" w:rsidRPr="009D0A83" w:rsidRDefault="00B01316" w:rsidP="00B01316">
      <w:pPr>
        <w:ind w:left="567" w:hanging="567"/>
        <w:rPr>
          <w:szCs w:val="22"/>
        </w:rPr>
      </w:pPr>
    </w:p>
    <w:p w14:paraId="64FD15BA" w14:textId="77777777" w:rsidR="00B01316" w:rsidRPr="009D0A83" w:rsidRDefault="00B01316" w:rsidP="00B01316">
      <w:pPr>
        <w:ind w:left="567" w:hanging="567"/>
        <w:rPr>
          <w:szCs w:val="22"/>
        </w:rPr>
      </w:pPr>
      <w:r w:rsidRPr="009D0A83">
        <w:rPr>
          <w:szCs w:val="22"/>
        </w:rPr>
        <w:t xml:space="preserve">Šie simptomai gali būti sunkios reakcijos pirmieji požymiai. Gydytojas turės Jus ištirti ir nuspręsti, ar </w:t>
      </w:r>
    </w:p>
    <w:p w14:paraId="5C377814" w14:textId="77777777" w:rsidR="00B01316" w:rsidRDefault="00B01316" w:rsidP="00B01316">
      <w:pPr>
        <w:ind w:left="567" w:hanging="567"/>
        <w:rPr>
          <w:szCs w:val="22"/>
        </w:rPr>
      </w:pPr>
      <w:r w:rsidRPr="009D0A83">
        <w:rPr>
          <w:szCs w:val="22"/>
        </w:rPr>
        <w:t xml:space="preserve">Jums galima toliau vartoti </w:t>
      </w:r>
      <w:proofErr w:type="spellStart"/>
      <w:r w:rsidRPr="009D0A83">
        <w:rPr>
          <w:szCs w:val="22"/>
        </w:rPr>
        <w:t>gabapentiną</w:t>
      </w:r>
      <w:proofErr w:type="spellEnd"/>
      <w:r w:rsidRPr="009D0A83">
        <w:rPr>
          <w:szCs w:val="22"/>
        </w:rPr>
        <w:t>.</w:t>
      </w:r>
    </w:p>
    <w:p w14:paraId="59BDB720" w14:textId="77777777" w:rsidR="001151F3" w:rsidRPr="009D0A83" w:rsidRDefault="001151F3" w:rsidP="00B01316">
      <w:pPr>
        <w:ind w:left="567" w:hanging="567"/>
        <w:rPr>
          <w:szCs w:val="22"/>
        </w:rPr>
      </w:pPr>
    </w:p>
    <w:p w14:paraId="57068C9A" w14:textId="6CEA53D2" w:rsidR="00B01316" w:rsidRDefault="003C2BC8" w:rsidP="003C2BC8">
      <w:pPr>
        <w:ind w:left="567" w:hanging="567"/>
        <w:rPr>
          <w:szCs w:val="22"/>
        </w:rPr>
      </w:pPr>
      <w:r w:rsidRPr="003E7BD3">
        <w:rPr>
          <w:szCs w:val="22"/>
        </w:rPr>
        <w:t>Kiti šalutinio poveikio reiškiniai yra:</w:t>
      </w:r>
    </w:p>
    <w:p w14:paraId="46433DEE" w14:textId="77777777" w:rsidR="001151F3" w:rsidRPr="009D0A83" w:rsidRDefault="001151F3" w:rsidP="00B01316">
      <w:pPr>
        <w:ind w:left="567" w:hanging="567"/>
        <w:rPr>
          <w:szCs w:val="22"/>
        </w:rPr>
      </w:pPr>
    </w:p>
    <w:p w14:paraId="1D41FF7C" w14:textId="77777777" w:rsidR="001151F3" w:rsidRPr="00A506AB" w:rsidRDefault="001151F3" w:rsidP="001151F3">
      <w:pPr>
        <w:rPr>
          <w:b/>
        </w:rPr>
      </w:pPr>
      <w:r w:rsidRPr="00A506AB">
        <w:rPr>
          <w:b/>
        </w:rPr>
        <w:t>Labai dažni šalutinio poveikio reiškiniai (gali pasireikšti ne rečiau kaip 1 iš 10 asmenų):</w:t>
      </w:r>
    </w:p>
    <w:p w14:paraId="07F2F7F7" w14:textId="777E0382" w:rsidR="001151F3" w:rsidRPr="00045FDD" w:rsidRDefault="00B703A1" w:rsidP="001151F3">
      <w:pPr>
        <w:pStyle w:val="ListParagraph"/>
        <w:numPr>
          <w:ilvl w:val="1"/>
          <w:numId w:val="10"/>
        </w:numPr>
        <w:ind w:left="567" w:hanging="567"/>
      </w:pPr>
      <w:r>
        <w:t>v</w:t>
      </w:r>
      <w:r w:rsidR="001151F3" w:rsidRPr="00045FDD">
        <w:t>irusinė infekcija</w:t>
      </w:r>
      <w:r w:rsidR="003C2BC8">
        <w:t>;</w:t>
      </w:r>
    </w:p>
    <w:p w14:paraId="0F1F6FE3" w14:textId="1822BEDD" w:rsidR="001151F3" w:rsidRDefault="00B703A1" w:rsidP="001151F3">
      <w:pPr>
        <w:pStyle w:val="ListParagraph"/>
        <w:numPr>
          <w:ilvl w:val="1"/>
          <w:numId w:val="10"/>
        </w:numPr>
        <w:ind w:left="567" w:hanging="567"/>
      </w:pPr>
      <w:r>
        <w:t>m</w:t>
      </w:r>
      <w:r w:rsidR="001151F3" w:rsidRPr="00045FDD">
        <w:t>ieguistumas, svaigulys, koordinacijos sutrikimas</w:t>
      </w:r>
      <w:r w:rsidR="003C2BC8">
        <w:t>;</w:t>
      </w:r>
    </w:p>
    <w:p w14:paraId="441410EF" w14:textId="1097CE8D" w:rsidR="001151F3" w:rsidRPr="00F23059" w:rsidRDefault="00B703A1" w:rsidP="001151F3">
      <w:pPr>
        <w:pStyle w:val="ListParagraph"/>
        <w:numPr>
          <w:ilvl w:val="1"/>
          <w:numId w:val="10"/>
        </w:numPr>
        <w:ind w:left="567" w:hanging="567"/>
      </w:pPr>
      <w:r>
        <w:t>n</w:t>
      </w:r>
      <w:r w:rsidR="001151F3" w:rsidRPr="00045FDD">
        <w:t>uovargis, karščiavimas</w:t>
      </w:r>
      <w:r w:rsidR="003C2BC8">
        <w:t>.</w:t>
      </w:r>
    </w:p>
    <w:p w14:paraId="50DA86E0" w14:textId="77777777" w:rsidR="001151F3" w:rsidRPr="009D0A83" w:rsidRDefault="001151F3" w:rsidP="001151F3">
      <w:pPr>
        <w:ind w:left="567" w:hanging="567"/>
        <w:rPr>
          <w:szCs w:val="22"/>
        </w:rPr>
      </w:pPr>
    </w:p>
    <w:p w14:paraId="6A752859" w14:textId="77777777" w:rsidR="001151F3" w:rsidRPr="00A506AB" w:rsidRDefault="001151F3" w:rsidP="001151F3">
      <w:pPr>
        <w:numPr>
          <w:ilvl w:val="12"/>
          <w:numId w:val="0"/>
        </w:numPr>
        <w:rPr>
          <w:b/>
          <w:bCs/>
          <w:iCs/>
          <w:szCs w:val="22"/>
        </w:rPr>
      </w:pPr>
      <w:r w:rsidRPr="00A506AB">
        <w:rPr>
          <w:b/>
          <w:bCs/>
          <w:iCs/>
          <w:szCs w:val="22"/>
        </w:rPr>
        <w:t>Dažni šalutinio poveikio reiškiniai (gali pasireikšti rečiau kaip 1 iš 10 asmenų):</w:t>
      </w:r>
    </w:p>
    <w:p w14:paraId="2B99CA88" w14:textId="6E2DD399" w:rsidR="001151F3" w:rsidRDefault="00B703A1" w:rsidP="001151F3">
      <w:pPr>
        <w:pStyle w:val="ListParagraph"/>
        <w:numPr>
          <w:ilvl w:val="1"/>
          <w:numId w:val="11"/>
        </w:numPr>
        <w:ind w:left="567" w:hanging="567"/>
      </w:pPr>
      <w:r>
        <w:t>a</w:t>
      </w:r>
      <w:r w:rsidR="001151F3" w:rsidRPr="00045FDD">
        <w:t>noreksija, apetito padidėjimas</w:t>
      </w:r>
      <w:r w:rsidR="003C2BC8">
        <w:t>;</w:t>
      </w:r>
    </w:p>
    <w:p w14:paraId="45FB81F9" w14:textId="2D3DFB58" w:rsidR="001151F3" w:rsidRPr="00045FDD" w:rsidRDefault="00B703A1" w:rsidP="001151F3">
      <w:pPr>
        <w:pStyle w:val="ListParagraph"/>
        <w:numPr>
          <w:ilvl w:val="1"/>
          <w:numId w:val="11"/>
        </w:numPr>
        <w:ind w:left="567" w:hanging="567"/>
      </w:pPr>
      <w:r>
        <w:t>k</w:t>
      </w:r>
      <w:r w:rsidR="001151F3" w:rsidRPr="00045FDD">
        <w:t>ojų ir rankų patinimas, eisenos sutrikimas, silpnumas, skausmas, prasta savijauta, į gripą panašūs simptomai</w:t>
      </w:r>
      <w:r w:rsidR="003C2BC8">
        <w:t>;</w:t>
      </w:r>
    </w:p>
    <w:p w14:paraId="5CB5FAA2" w14:textId="362E448C" w:rsidR="001151F3" w:rsidRPr="00045FDD" w:rsidRDefault="00B703A1" w:rsidP="001151F3">
      <w:pPr>
        <w:pStyle w:val="ListParagraph"/>
        <w:numPr>
          <w:ilvl w:val="1"/>
          <w:numId w:val="11"/>
        </w:numPr>
        <w:ind w:left="567" w:hanging="567"/>
      </w:pPr>
      <w:r>
        <w:t>t</w:t>
      </w:r>
      <w:r w:rsidR="001151F3" w:rsidRPr="00045FDD">
        <w:t>raukuliai, trūkčiojantys judesiai, kalbos sutrikimas, atminties sutrikimas, drebulys, miego sutrikimai, galvos skausmas, odos jautrumas, jutimų susilpnėjimas (sustingimas), koordinacijos sutrikimai, neįprasti akių judesiai, refleksų sustiprėjimas, susilpnėjimas arba išnykimas</w:t>
      </w:r>
      <w:r w:rsidR="003C2BC8">
        <w:t>;</w:t>
      </w:r>
    </w:p>
    <w:p w14:paraId="4C5CF623" w14:textId="209C29ED" w:rsidR="001151F3" w:rsidRDefault="00B703A1" w:rsidP="001151F3">
      <w:pPr>
        <w:pStyle w:val="ListParagraph"/>
        <w:numPr>
          <w:ilvl w:val="1"/>
          <w:numId w:val="11"/>
        </w:numPr>
        <w:ind w:left="567" w:hanging="567"/>
      </w:pPr>
      <w:r>
        <w:t>v</w:t>
      </w:r>
      <w:r w:rsidR="001151F3" w:rsidRPr="00045FDD">
        <w:t>ėmimas, pykinimas, dantų sutrikimai, dantenų uždegimas, burnos ar gerklės džiūvimas, pilvo skausmas, virškinimo sutrikimas, vidurių užkietėjimas, vidurių pūtimas</w:t>
      </w:r>
      <w:r w:rsidR="003C2BC8">
        <w:t>;</w:t>
      </w:r>
    </w:p>
    <w:p w14:paraId="255B7C07" w14:textId="6A6BAC73" w:rsidR="001151F3" w:rsidRPr="00045FDD" w:rsidRDefault="00B703A1" w:rsidP="001151F3">
      <w:pPr>
        <w:pStyle w:val="ListParagraph"/>
        <w:numPr>
          <w:ilvl w:val="1"/>
          <w:numId w:val="11"/>
        </w:numPr>
        <w:ind w:left="567" w:hanging="567"/>
      </w:pPr>
      <w:r>
        <w:t>p</w:t>
      </w:r>
      <w:r w:rsidR="001151F3" w:rsidRPr="00045FDD">
        <w:t xml:space="preserve">yktis kitiems, </w:t>
      </w:r>
      <w:r w:rsidR="001151F3">
        <w:t>minčių susipainiojimas</w:t>
      </w:r>
      <w:r w:rsidR="001151F3" w:rsidRPr="00045FDD">
        <w:t>, nuotaikų kaita, depresija, nerimas, nervingumas, mąstymo sutrikimai</w:t>
      </w:r>
      <w:r w:rsidR="003C2BC8">
        <w:t>;</w:t>
      </w:r>
    </w:p>
    <w:p w14:paraId="41B1CDD1" w14:textId="6BC4E663" w:rsidR="001151F3" w:rsidRPr="00045FDD" w:rsidRDefault="00B703A1" w:rsidP="001151F3">
      <w:pPr>
        <w:pStyle w:val="ListParagraph"/>
        <w:numPr>
          <w:ilvl w:val="1"/>
          <w:numId w:val="11"/>
        </w:numPr>
        <w:ind w:left="567" w:hanging="567"/>
      </w:pPr>
      <w:r>
        <w:t>n</w:t>
      </w:r>
      <w:r w:rsidR="001151F3" w:rsidRPr="00045FDD">
        <w:t>eryškus matymas, dvejinimasis akyse</w:t>
      </w:r>
      <w:r w:rsidR="003C2BC8">
        <w:t>;</w:t>
      </w:r>
    </w:p>
    <w:p w14:paraId="5D31AA62" w14:textId="5FD0511D" w:rsidR="001151F3" w:rsidRPr="00045FDD" w:rsidRDefault="00B703A1" w:rsidP="001151F3">
      <w:pPr>
        <w:pStyle w:val="ListParagraph"/>
        <w:numPr>
          <w:ilvl w:val="1"/>
          <w:numId w:val="11"/>
        </w:numPr>
        <w:ind w:left="567" w:hanging="567"/>
      </w:pPr>
      <w:r>
        <w:t>g</w:t>
      </w:r>
      <w:r w:rsidR="001151F3" w:rsidRPr="00045FDD">
        <w:t>alvos svaigimas (</w:t>
      </w:r>
      <w:proofErr w:type="spellStart"/>
      <w:r w:rsidR="001151F3" w:rsidRPr="00045FDD">
        <w:rPr>
          <w:i/>
        </w:rPr>
        <w:t>vertigo</w:t>
      </w:r>
      <w:proofErr w:type="spellEnd"/>
      <w:r w:rsidR="001151F3" w:rsidRPr="00045FDD">
        <w:t>)</w:t>
      </w:r>
      <w:r w:rsidR="003C2BC8">
        <w:t>;</w:t>
      </w:r>
    </w:p>
    <w:p w14:paraId="55625B2D" w14:textId="75F01DDE" w:rsidR="001151F3" w:rsidRPr="00045FDD" w:rsidRDefault="00B703A1" w:rsidP="001151F3">
      <w:pPr>
        <w:pStyle w:val="ListParagraph"/>
        <w:numPr>
          <w:ilvl w:val="1"/>
          <w:numId w:val="11"/>
        </w:numPr>
        <w:ind w:left="567" w:hanging="567"/>
      </w:pPr>
      <w:r>
        <w:t>s</w:t>
      </w:r>
      <w:r w:rsidR="001151F3" w:rsidRPr="00045FDD">
        <w:t>ąnarių, raumenų, nugaros skausmas, trūkčiojimas</w:t>
      </w:r>
      <w:r w:rsidR="003C2BC8">
        <w:t>;</w:t>
      </w:r>
    </w:p>
    <w:p w14:paraId="3950A491" w14:textId="032F5981" w:rsidR="001151F3" w:rsidRDefault="00B703A1" w:rsidP="001151F3">
      <w:pPr>
        <w:pStyle w:val="ListParagraph"/>
        <w:numPr>
          <w:ilvl w:val="1"/>
          <w:numId w:val="11"/>
        </w:numPr>
        <w:ind w:left="567" w:hanging="567"/>
      </w:pPr>
      <w:r>
        <w:t>b</w:t>
      </w:r>
      <w:r w:rsidR="001151F3" w:rsidRPr="00045FDD">
        <w:t>altųjų kraujo kūnelių kiekio sumažėjimas</w:t>
      </w:r>
      <w:r w:rsidR="003C2BC8">
        <w:t>;</w:t>
      </w:r>
    </w:p>
    <w:p w14:paraId="65C612A2" w14:textId="187019D0" w:rsidR="001151F3" w:rsidRDefault="00B703A1" w:rsidP="001151F3">
      <w:pPr>
        <w:pStyle w:val="ListParagraph"/>
        <w:numPr>
          <w:ilvl w:val="1"/>
          <w:numId w:val="11"/>
        </w:numPr>
        <w:ind w:left="567" w:hanging="567"/>
      </w:pPr>
      <w:r>
        <w:t>k</w:t>
      </w:r>
      <w:r w:rsidR="001151F3" w:rsidRPr="00045FDD">
        <w:t>raujospūdžio padidėjimas, paraudimas ar kraujagyslių išsiplėtimas</w:t>
      </w:r>
      <w:r w:rsidR="003C2BC8">
        <w:t>;</w:t>
      </w:r>
    </w:p>
    <w:p w14:paraId="7AC5C763" w14:textId="158902F5" w:rsidR="001151F3" w:rsidRDefault="00B703A1" w:rsidP="001151F3">
      <w:pPr>
        <w:pStyle w:val="ListParagraph"/>
        <w:numPr>
          <w:ilvl w:val="1"/>
          <w:numId w:val="11"/>
        </w:numPr>
        <w:ind w:left="567" w:hanging="567"/>
      </w:pPr>
      <w:r>
        <w:t>k</w:t>
      </w:r>
      <w:r w:rsidR="001151F3" w:rsidRPr="00045FDD">
        <w:t>vėpavimo pasunkėjimas, bronchitas, gerklės skausmas, kosulys, nosies išsausėjimas</w:t>
      </w:r>
      <w:r w:rsidR="00B52C36">
        <w:t>;</w:t>
      </w:r>
    </w:p>
    <w:p w14:paraId="107F0872" w14:textId="30765658" w:rsidR="001151F3" w:rsidRDefault="00B703A1" w:rsidP="001151F3">
      <w:pPr>
        <w:pStyle w:val="ListParagraph"/>
        <w:numPr>
          <w:ilvl w:val="1"/>
          <w:numId w:val="11"/>
        </w:numPr>
        <w:ind w:left="567" w:hanging="567"/>
      </w:pPr>
      <w:r>
        <w:t>v</w:t>
      </w:r>
      <w:r w:rsidR="001151F3" w:rsidRPr="00045FDD">
        <w:t xml:space="preserve">eido patinimas, </w:t>
      </w:r>
      <w:r w:rsidR="001151F3">
        <w:t>hematomos</w:t>
      </w:r>
      <w:r w:rsidR="001151F3" w:rsidRPr="00045FDD">
        <w:t>, išbėrimas, niežulys, spuogai</w:t>
      </w:r>
      <w:r w:rsidR="003C2BC8">
        <w:t>;</w:t>
      </w:r>
    </w:p>
    <w:p w14:paraId="7473AB0B" w14:textId="7A973E4B" w:rsidR="001151F3" w:rsidRDefault="00B703A1" w:rsidP="001151F3">
      <w:pPr>
        <w:pStyle w:val="ListParagraph"/>
        <w:numPr>
          <w:ilvl w:val="1"/>
          <w:numId w:val="11"/>
        </w:numPr>
        <w:ind w:left="567" w:hanging="567"/>
      </w:pPr>
      <w:r>
        <w:t>p</w:t>
      </w:r>
      <w:r w:rsidR="001151F3" w:rsidRPr="00045FDD">
        <w:t>laučių uždegimas, kvėpavimo takų infekcijos, šlapimo takų infekcija, ausų uždegimas ar kitokios infekcijos</w:t>
      </w:r>
      <w:r w:rsidR="003C2BC8">
        <w:t>;</w:t>
      </w:r>
    </w:p>
    <w:p w14:paraId="1475B697" w14:textId="35A7B82D" w:rsidR="001151F3" w:rsidRPr="00045FDD" w:rsidRDefault="00B703A1" w:rsidP="001151F3">
      <w:pPr>
        <w:pStyle w:val="ListParagraph"/>
        <w:numPr>
          <w:ilvl w:val="1"/>
          <w:numId w:val="11"/>
        </w:numPr>
        <w:ind w:left="567" w:hanging="567"/>
      </w:pPr>
      <w:r>
        <w:t>e</w:t>
      </w:r>
      <w:r w:rsidR="001151F3" w:rsidRPr="00045FDD">
        <w:t>rekcijos sutrikimas (impotencija)</w:t>
      </w:r>
      <w:r w:rsidR="003C2BC8">
        <w:t>;</w:t>
      </w:r>
    </w:p>
    <w:p w14:paraId="02EA806C" w14:textId="27B79765" w:rsidR="001151F3" w:rsidRPr="00045FDD" w:rsidRDefault="00B703A1" w:rsidP="001151F3">
      <w:pPr>
        <w:pStyle w:val="ListParagraph"/>
        <w:numPr>
          <w:ilvl w:val="1"/>
          <w:numId w:val="11"/>
        </w:numPr>
        <w:ind w:left="567" w:hanging="567"/>
      </w:pPr>
      <w:r>
        <w:t>b</w:t>
      </w:r>
      <w:r w:rsidR="001151F3" w:rsidRPr="00045FDD">
        <w:t>altųjų kraujo kūnelių kiekio sumažėjimas, svorio padidėjimas</w:t>
      </w:r>
      <w:r w:rsidR="003C2BC8">
        <w:t>;</w:t>
      </w:r>
    </w:p>
    <w:p w14:paraId="794D603C" w14:textId="57E0FEB4" w:rsidR="001151F3" w:rsidRPr="00045FDD" w:rsidRDefault="00B703A1" w:rsidP="001151F3">
      <w:pPr>
        <w:pStyle w:val="ListParagraph"/>
        <w:numPr>
          <w:ilvl w:val="1"/>
          <w:numId w:val="11"/>
        </w:numPr>
        <w:ind w:left="567" w:hanging="567"/>
      </w:pPr>
      <w:r>
        <w:t>a</w:t>
      </w:r>
      <w:r w:rsidR="001151F3" w:rsidRPr="00045FDD">
        <w:t>tsitiktiniai susižalojimai, kaulų lūžiai, įbrėžimai</w:t>
      </w:r>
      <w:r w:rsidR="003C2BC8">
        <w:t>.</w:t>
      </w:r>
    </w:p>
    <w:p w14:paraId="2871D610" w14:textId="77777777" w:rsidR="001151F3" w:rsidRPr="00C671DA" w:rsidRDefault="001151F3" w:rsidP="001151F3">
      <w:pPr>
        <w:numPr>
          <w:ilvl w:val="12"/>
          <w:numId w:val="0"/>
        </w:numPr>
        <w:rPr>
          <w:iCs/>
          <w:szCs w:val="22"/>
        </w:rPr>
      </w:pPr>
    </w:p>
    <w:p w14:paraId="322DDC62" w14:textId="77777777" w:rsidR="001151F3" w:rsidRPr="00045FDD" w:rsidRDefault="001151F3" w:rsidP="001151F3">
      <w:pPr>
        <w:autoSpaceDE w:val="0"/>
        <w:autoSpaceDN w:val="0"/>
        <w:adjustRightInd w:val="0"/>
        <w:spacing w:line="260" w:lineRule="exact"/>
        <w:rPr>
          <w:rFonts w:eastAsia="Calibri"/>
        </w:rPr>
      </w:pPr>
      <w:r w:rsidRPr="00045FDD">
        <w:rPr>
          <w:rFonts w:eastAsia="Calibri"/>
        </w:rPr>
        <w:t>Be to, klinikinių tyrimų su vaikais metu dažnai pastebėta agresyvaus elgesio ir trūkčiojančių judesių atvejų.</w:t>
      </w:r>
    </w:p>
    <w:p w14:paraId="246C7AC3" w14:textId="77777777" w:rsidR="001151F3" w:rsidRPr="009D0A83" w:rsidRDefault="001151F3" w:rsidP="001151F3">
      <w:pPr>
        <w:numPr>
          <w:ilvl w:val="12"/>
          <w:numId w:val="0"/>
        </w:numPr>
        <w:rPr>
          <w:szCs w:val="22"/>
        </w:rPr>
      </w:pPr>
    </w:p>
    <w:p w14:paraId="70AE588A" w14:textId="26EF1F8E" w:rsidR="001151F3" w:rsidRPr="00A506AB" w:rsidRDefault="001151F3" w:rsidP="001151F3">
      <w:pPr>
        <w:numPr>
          <w:ilvl w:val="12"/>
          <w:numId w:val="0"/>
        </w:numPr>
        <w:rPr>
          <w:b/>
          <w:bCs/>
          <w:iCs/>
          <w:szCs w:val="22"/>
        </w:rPr>
      </w:pPr>
      <w:r w:rsidRPr="00A506AB">
        <w:rPr>
          <w:b/>
          <w:bCs/>
          <w:iCs/>
          <w:szCs w:val="22"/>
        </w:rPr>
        <w:t>Nedažni šalutinio poveikio reiškiniai (gali pasireikšti rečiau kaip 1 iš 100 asmenų)</w:t>
      </w:r>
      <w:r w:rsidR="00632BA5" w:rsidRPr="00A506AB">
        <w:rPr>
          <w:b/>
          <w:bCs/>
          <w:iCs/>
          <w:szCs w:val="22"/>
        </w:rPr>
        <w:t>:</w:t>
      </w:r>
    </w:p>
    <w:p w14:paraId="6B878DD5" w14:textId="66E70FAA" w:rsidR="001151F3" w:rsidRDefault="00B703A1" w:rsidP="001151F3">
      <w:pPr>
        <w:pStyle w:val="ListParagraph"/>
        <w:numPr>
          <w:ilvl w:val="0"/>
          <w:numId w:val="12"/>
        </w:numPr>
        <w:ind w:left="360"/>
        <w:rPr>
          <w:szCs w:val="22"/>
        </w:rPr>
      </w:pPr>
      <w:proofErr w:type="spellStart"/>
      <w:r>
        <w:rPr>
          <w:szCs w:val="22"/>
        </w:rPr>
        <w:t>a</w:t>
      </w:r>
      <w:r w:rsidR="001151F3" w:rsidRPr="00CB5C4E">
        <w:rPr>
          <w:szCs w:val="22"/>
        </w:rPr>
        <w:t>žitacija</w:t>
      </w:r>
      <w:proofErr w:type="spellEnd"/>
      <w:r w:rsidR="001151F3" w:rsidRPr="00CB5C4E">
        <w:rPr>
          <w:szCs w:val="22"/>
        </w:rPr>
        <w:t xml:space="preserve"> (lėtinė būklė, susijusi su nenustygimu vietoje ir nesąmoningais betiksliais judesiais)</w:t>
      </w:r>
      <w:r w:rsidR="00CB13F5">
        <w:rPr>
          <w:szCs w:val="22"/>
        </w:rPr>
        <w:t>;</w:t>
      </w:r>
    </w:p>
    <w:p w14:paraId="4A590D34" w14:textId="43DED138" w:rsidR="001151F3" w:rsidRPr="00B74B5B" w:rsidRDefault="00B703A1" w:rsidP="001151F3">
      <w:pPr>
        <w:numPr>
          <w:ilvl w:val="0"/>
          <w:numId w:val="12"/>
        </w:numPr>
        <w:ind w:left="360"/>
        <w:contextualSpacing/>
        <w:rPr>
          <w:szCs w:val="22"/>
        </w:rPr>
      </w:pPr>
      <w:r>
        <w:t>a</w:t>
      </w:r>
      <w:r w:rsidR="001151F3" w:rsidRPr="00045FDD">
        <w:t>lerginė reakcija, pavyzdžiui, dilgėlinė</w:t>
      </w:r>
      <w:r w:rsidR="00632BA5">
        <w:t>;</w:t>
      </w:r>
    </w:p>
    <w:p w14:paraId="555C6239" w14:textId="772A761D" w:rsidR="001151F3" w:rsidRPr="00B74B5B" w:rsidRDefault="00B703A1" w:rsidP="001151F3">
      <w:pPr>
        <w:numPr>
          <w:ilvl w:val="0"/>
          <w:numId w:val="12"/>
        </w:numPr>
        <w:ind w:left="360"/>
        <w:contextualSpacing/>
        <w:rPr>
          <w:szCs w:val="22"/>
        </w:rPr>
      </w:pPr>
      <w:r>
        <w:t>s</w:t>
      </w:r>
      <w:r w:rsidR="001151F3" w:rsidRPr="00045FDD">
        <w:t>umažėjęs judrumas</w:t>
      </w:r>
      <w:r w:rsidR="00CB13F5">
        <w:t>;</w:t>
      </w:r>
    </w:p>
    <w:p w14:paraId="543118D8" w14:textId="5C918CD2" w:rsidR="001151F3" w:rsidRPr="00A96E62" w:rsidRDefault="00B703A1" w:rsidP="001151F3">
      <w:pPr>
        <w:pStyle w:val="ListParagraph"/>
        <w:numPr>
          <w:ilvl w:val="0"/>
          <w:numId w:val="12"/>
        </w:numPr>
        <w:ind w:left="360"/>
        <w:rPr>
          <w:szCs w:val="22"/>
        </w:rPr>
      </w:pPr>
      <w:r>
        <w:t>š</w:t>
      </w:r>
      <w:r w:rsidR="001151F3" w:rsidRPr="00045FDD">
        <w:t>irdies plakimo padažnėjimas</w:t>
      </w:r>
      <w:r w:rsidR="00CB13F5">
        <w:t>;</w:t>
      </w:r>
    </w:p>
    <w:p w14:paraId="7A930522" w14:textId="15FA4DC6" w:rsidR="001151F3" w:rsidRPr="00A96E62" w:rsidRDefault="00B703A1" w:rsidP="001151F3">
      <w:pPr>
        <w:numPr>
          <w:ilvl w:val="0"/>
          <w:numId w:val="12"/>
        </w:numPr>
        <w:ind w:left="360"/>
        <w:contextualSpacing/>
        <w:rPr>
          <w:szCs w:val="22"/>
        </w:rPr>
      </w:pPr>
      <w:r>
        <w:t>t</w:t>
      </w:r>
      <w:r w:rsidR="001151F3" w:rsidRPr="00045FDD">
        <w:t>inimas, apimantis veidą, liemenį ir galūnes</w:t>
      </w:r>
      <w:r w:rsidR="00CB13F5">
        <w:t>;</w:t>
      </w:r>
    </w:p>
    <w:p w14:paraId="7538F46A" w14:textId="109A46A7" w:rsidR="001151F3" w:rsidRPr="00A96E62" w:rsidRDefault="00B703A1" w:rsidP="001151F3">
      <w:pPr>
        <w:numPr>
          <w:ilvl w:val="0"/>
          <w:numId w:val="12"/>
        </w:numPr>
        <w:ind w:left="360"/>
        <w:contextualSpacing/>
        <w:rPr>
          <w:szCs w:val="22"/>
        </w:rPr>
      </w:pPr>
      <w:r>
        <w:t>n</w:t>
      </w:r>
      <w:r w:rsidR="001151F3" w:rsidRPr="00045FDD">
        <w:t>enormalūs kraujo tyrimų rodmenys, rodantys kepenų sutrikimą</w:t>
      </w:r>
      <w:r w:rsidR="00CB13F5">
        <w:t>;</w:t>
      </w:r>
    </w:p>
    <w:p w14:paraId="25058B82" w14:textId="0F5E060C" w:rsidR="001151F3" w:rsidRPr="00A96E62" w:rsidRDefault="00B703A1" w:rsidP="001151F3">
      <w:pPr>
        <w:numPr>
          <w:ilvl w:val="0"/>
          <w:numId w:val="12"/>
        </w:numPr>
        <w:ind w:left="360"/>
        <w:contextualSpacing/>
        <w:rPr>
          <w:szCs w:val="22"/>
        </w:rPr>
      </w:pPr>
      <w:r>
        <w:t>p</w:t>
      </w:r>
      <w:r w:rsidR="001151F3" w:rsidRPr="00045FDD">
        <w:t>sichikos sutrikimai</w:t>
      </w:r>
      <w:r w:rsidR="00CB13F5">
        <w:t>;</w:t>
      </w:r>
    </w:p>
    <w:p w14:paraId="60C5BD96" w14:textId="53F574F3" w:rsidR="001151F3" w:rsidRPr="005C793B" w:rsidRDefault="00B703A1" w:rsidP="001151F3">
      <w:pPr>
        <w:numPr>
          <w:ilvl w:val="0"/>
          <w:numId w:val="12"/>
        </w:numPr>
        <w:ind w:left="360"/>
        <w:contextualSpacing/>
        <w:rPr>
          <w:szCs w:val="22"/>
        </w:rPr>
      </w:pPr>
      <w:r>
        <w:t>n</w:t>
      </w:r>
      <w:r w:rsidR="001151F3" w:rsidRPr="00045FDD">
        <w:t>ugriuvimas</w:t>
      </w:r>
      <w:r w:rsidR="00CB13F5">
        <w:t>;</w:t>
      </w:r>
    </w:p>
    <w:p w14:paraId="1D0708A6" w14:textId="77E29CAF" w:rsidR="001151F3" w:rsidRPr="005C793B" w:rsidRDefault="00B703A1" w:rsidP="001151F3">
      <w:pPr>
        <w:numPr>
          <w:ilvl w:val="0"/>
          <w:numId w:val="12"/>
        </w:numPr>
        <w:ind w:left="360"/>
        <w:contextualSpacing/>
        <w:rPr>
          <w:szCs w:val="22"/>
        </w:rPr>
      </w:pPr>
      <w:r>
        <w:t>g</w:t>
      </w:r>
      <w:r w:rsidR="001151F3" w:rsidRPr="00045FDD">
        <w:t>liukozės koncentracijos kraujyje padidėjimas (dažniausiai stebima cukriniu diabetu sergantiems pacientams)</w:t>
      </w:r>
      <w:r w:rsidR="00CB13F5">
        <w:t>;</w:t>
      </w:r>
    </w:p>
    <w:p w14:paraId="31E38406" w14:textId="31B4B660" w:rsidR="001151F3" w:rsidRPr="00CB5C4E" w:rsidRDefault="00B703A1" w:rsidP="001151F3">
      <w:pPr>
        <w:pStyle w:val="ListParagraph"/>
        <w:numPr>
          <w:ilvl w:val="0"/>
          <w:numId w:val="12"/>
        </w:numPr>
        <w:ind w:left="360"/>
        <w:rPr>
          <w:szCs w:val="22"/>
        </w:rPr>
      </w:pPr>
      <w:r>
        <w:t>r</w:t>
      </w:r>
      <w:r w:rsidR="001151F3" w:rsidRPr="00045FDD">
        <w:t>ijimo sutrikimas</w:t>
      </w:r>
      <w:r w:rsidR="00CB13F5">
        <w:t>.</w:t>
      </w:r>
    </w:p>
    <w:p w14:paraId="004CAB1B" w14:textId="77777777" w:rsidR="001151F3" w:rsidRPr="009D0A83" w:rsidRDefault="001151F3" w:rsidP="001151F3">
      <w:pPr>
        <w:numPr>
          <w:ilvl w:val="12"/>
          <w:numId w:val="0"/>
        </w:numPr>
        <w:rPr>
          <w:szCs w:val="22"/>
        </w:rPr>
      </w:pPr>
    </w:p>
    <w:p w14:paraId="184CE4E1" w14:textId="39A7C086" w:rsidR="001151F3" w:rsidRPr="00A506AB" w:rsidRDefault="001151F3" w:rsidP="001151F3">
      <w:pPr>
        <w:numPr>
          <w:ilvl w:val="12"/>
          <w:numId w:val="0"/>
        </w:numPr>
        <w:rPr>
          <w:b/>
          <w:bCs/>
          <w:iCs/>
          <w:szCs w:val="22"/>
        </w:rPr>
      </w:pPr>
      <w:r w:rsidRPr="00A506AB">
        <w:rPr>
          <w:b/>
          <w:bCs/>
          <w:iCs/>
          <w:szCs w:val="22"/>
        </w:rPr>
        <w:t>Reti šalutinio poveikio reiškiniai (gali pasireikšti rečiau kaip 1 iš 1</w:t>
      </w:r>
      <w:r w:rsidR="00CB13F5">
        <w:rPr>
          <w:b/>
          <w:bCs/>
          <w:iCs/>
          <w:szCs w:val="22"/>
        </w:rPr>
        <w:t xml:space="preserve"> </w:t>
      </w:r>
      <w:r w:rsidRPr="00A506AB">
        <w:rPr>
          <w:b/>
          <w:bCs/>
          <w:iCs/>
          <w:szCs w:val="22"/>
        </w:rPr>
        <w:t>000 asmenų)</w:t>
      </w:r>
      <w:r w:rsidR="00CB13F5">
        <w:rPr>
          <w:b/>
          <w:bCs/>
          <w:iCs/>
          <w:szCs w:val="22"/>
        </w:rPr>
        <w:t>:</w:t>
      </w:r>
    </w:p>
    <w:p w14:paraId="58F55CD0" w14:textId="0710666E" w:rsidR="001151F3" w:rsidRDefault="00B703A1" w:rsidP="001151F3">
      <w:pPr>
        <w:pStyle w:val="ListParagraph"/>
        <w:numPr>
          <w:ilvl w:val="0"/>
          <w:numId w:val="13"/>
        </w:numPr>
        <w:ind w:left="360"/>
        <w:rPr>
          <w:szCs w:val="22"/>
        </w:rPr>
      </w:pPr>
      <w:r>
        <w:rPr>
          <w:szCs w:val="22"/>
        </w:rPr>
        <w:t>s</w:t>
      </w:r>
      <w:r w:rsidR="001151F3">
        <w:rPr>
          <w:szCs w:val="22"/>
        </w:rPr>
        <w:t>ąmonės netekimas</w:t>
      </w:r>
      <w:r w:rsidR="00CB13F5">
        <w:rPr>
          <w:szCs w:val="22"/>
        </w:rPr>
        <w:t>;</w:t>
      </w:r>
    </w:p>
    <w:p w14:paraId="57F66DEF" w14:textId="76E9B6F9" w:rsidR="001151F3" w:rsidRDefault="00B703A1" w:rsidP="001151F3">
      <w:pPr>
        <w:pStyle w:val="ListParagraph"/>
        <w:numPr>
          <w:ilvl w:val="0"/>
          <w:numId w:val="13"/>
        </w:numPr>
        <w:ind w:left="360"/>
        <w:rPr>
          <w:szCs w:val="22"/>
        </w:rPr>
      </w:pPr>
      <w:r>
        <w:rPr>
          <w:szCs w:val="22"/>
        </w:rPr>
        <w:t>g</w:t>
      </w:r>
      <w:r w:rsidR="001151F3">
        <w:rPr>
          <w:szCs w:val="22"/>
        </w:rPr>
        <w:t xml:space="preserve">liukozės koncentracijos </w:t>
      </w:r>
      <w:r w:rsidR="001151F3" w:rsidRPr="00045FDD">
        <w:t>kraujyje sumažėjimas (dažniausiai pastebimas cukriniu diabetu sergantiems pacientams)</w:t>
      </w:r>
      <w:r w:rsidR="00CB13F5">
        <w:t>;</w:t>
      </w:r>
    </w:p>
    <w:p w14:paraId="23E45C18" w14:textId="4E743602" w:rsidR="001151F3" w:rsidRPr="00693C48" w:rsidRDefault="00B703A1" w:rsidP="001151F3">
      <w:pPr>
        <w:pStyle w:val="ListParagraph"/>
        <w:numPr>
          <w:ilvl w:val="0"/>
          <w:numId w:val="13"/>
        </w:numPr>
        <w:ind w:left="360"/>
        <w:rPr>
          <w:szCs w:val="22"/>
        </w:rPr>
      </w:pPr>
      <w:r>
        <w:rPr>
          <w:szCs w:val="22"/>
        </w:rPr>
        <w:t>p</w:t>
      </w:r>
      <w:r w:rsidR="001151F3" w:rsidRPr="00693C48">
        <w:rPr>
          <w:szCs w:val="22"/>
        </w:rPr>
        <w:t>asunkėjęs kvėpavimas, paviršutiniškas kvėpavimas (kvėpavimo slopinimas)</w:t>
      </w:r>
      <w:r w:rsidR="00CB13F5">
        <w:rPr>
          <w:szCs w:val="22"/>
        </w:rPr>
        <w:t>.</w:t>
      </w:r>
    </w:p>
    <w:p w14:paraId="0AADB846" w14:textId="77777777" w:rsidR="001151F3" w:rsidRPr="009D0A83" w:rsidRDefault="001151F3" w:rsidP="001151F3">
      <w:pPr>
        <w:numPr>
          <w:ilvl w:val="12"/>
          <w:numId w:val="0"/>
        </w:numPr>
        <w:rPr>
          <w:szCs w:val="22"/>
        </w:rPr>
      </w:pPr>
    </w:p>
    <w:p w14:paraId="458307B5" w14:textId="5FD902F4" w:rsidR="001151F3" w:rsidRDefault="001151F3" w:rsidP="001151F3">
      <w:pPr>
        <w:rPr>
          <w:bCs/>
          <w:i/>
          <w:iCs/>
        </w:rPr>
      </w:pPr>
      <w:r w:rsidRPr="00C671DA">
        <w:rPr>
          <w:bCs/>
          <w:i/>
          <w:iCs/>
        </w:rPr>
        <w:t xml:space="preserve">Po </w:t>
      </w:r>
      <w:proofErr w:type="spellStart"/>
      <w:r w:rsidRPr="00C671DA">
        <w:rPr>
          <w:bCs/>
          <w:i/>
          <w:iCs/>
        </w:rPr>
        <w:t>gabapentino</w:t>
      </w:r>
      <w:proofErr w:type="spellEnd"/>
      <w:r w:rsidRPr="00C671DA">
        <w:rPr>
          <w:bCs/>
          <w:i/>
          <w:iCs/>
        </w:rPr>
        <w:t xml:space="preserve"> patekimo į rinką pasireiškė ši</w:t>
      </w:r>
      <w:r>
        <w:rPr>
          <w:bCs/>
          <w:i/>
          <w:iCs/>
        </w:rPr>
        <w:t>e</w:t>
      </w:r>
      <w:r w:rsidRPr="00C671DA">
        <w:rPr>
          <w:bCs/>
          <w:i/>
          <w:iCs/>
        </w:rPr>
        <w:t xml:space="preserve"> šalutini</w:t>
      </w:r>
      <w:r>
        <w:rPr>
          <w:bCs/>
          <w:i/>
          <w:iCs/>
        </w:rPr>
        <w:t>o</w:t>
      </w:r>
      <w:r w:rsidRPr="00C671DA">
        <w:rPr>
          <w:bCs/>
          <w:i/>
          <w:iCs/>
        </w:rPr>
        <w:t xml:space="preserve"> poveiki</w:t>
      </w:r>
      <w:r w:rsidR="00DF4CD6">
        <w:rPr>
          <w:bCs/>
          <w:i/>
          <w:iCs/>
        </w:rPr>
        <w:t>o</w:t>
      </w:r>
      <w:r>
        <w:rPr>
          <w:bCs/>
          <w:i/>
          <w:iCs/>
        </w:rPr>
        <w:t xml:space="preserve"> reiškiniai</w:t>
      </w:r>
      <w:r w:rsidRPr="00C671DA">
        <w:rPr>
          <w:bCs/>
          <w:i/>
          <w:iCs/>
        </w:rPr>
        <w:t>:</w:t>
      </w:r>
    </w:p>
    <w:p w14:paraId="33E25BB6" w14:textId="77777777" w:rsidR="00CB13F5" w:rsidRDefault="00CB13F5" w:rsidP="00CB13F5">
      <w:pPr>
        <w:rPr>
          <w:b/>
          <w:szCs w:val="22"/>
        </w:rPr>
      </w:pPr>
    </w:p>
    <w:p w14:paraId="18ECA155" w14:textId="77777777" w:rsidR="00CB13F5" w:rsidRDefault="00CB13F5" w:rsidP="001151F3">
      <w:pPr>
        <w:rPr>
          <w:b/>
          <w:szCs w:val="22"/>
        </w:rPr>
      </w:pPr>
    </w:p>
    <w:p w14:paraId="026A7D4A" w14:textId="7978589E" w:rsidR="00CB13F5" w:rsidRPr="00A506AB" w:rsidRDefault="00CB13F5" w:rsidP="001151F3">
      <w:pPr>
        <w:rPr>
          <w:b/>
          <w:szCs w:val="22"/>
        </w:rPr>
      </w:pPr>
      <w:r w:rsidRPr="00FF3881">
        <w:rPr>
          <w:b/>
          <w:szCs w:val="22"/>
        </w:rPr>
        <w:t>Dažnis nežinomas (negali būti apskaičiuotas pagal turimus duomenis)</w:t>
      </w:r>
      <w:r>
        <w:rPr>
          <w:b/>
          <w:szCs w:val="22"/>
        </w:rPr>
        <w:t>:</w:t>
      </w:r>
    </w:p>
    <w:p w14:paraId="4ECB8006" w14:textId="130E012B" w:rsidR="001151F3" w:rsidRPr="00C671DA" w:rsidRDefault="00B703A1" w:rsidP="001151F3">
      <w:pPr>
        <w:pStyle w:val="ListParagraph"/>
        <w:numPr>
          <w:ilvl w:val="0"/>
          <w:numId w:val="14"/>
        </w:numPr>
        <w:ind w:left="340"/>
        <w:rPr>
          <w:bCs/>
          <w:i/>
          <w:iCs/>
        </w:rPr>
      </w:pPr>
      <w:r>
        <w:t>t</w:t>
      </w:r>
      <w:r w:rsidR="001151F3" w:rsidRPr="00045FDD">
        <w:t>rombocitų (ląstelių, nuo kurių priklauso kraujo krešėjimas) kiekio sumažėjimas</w:t>
      </w:r>
      <w:r w:rsidR="00CB13F5">
        <w:t>;</w:t>
      </w:r>
    </w:p>
    <w:p w14:paraId="6FFB34C7" w14:textId="6BD04B88" w:rsidR="001151F3" w:rsidRPr="00C671DA" w:rsidRDefault="00B703A1" w:rsidP="001151F3">
      <w:pPr>
        <w:pStyle w:val="ListParagraph"/>
        <w:numPr>
          <w:ilvl w:val="0"/>
          <w:numId w:val="14"/>
        </w:numPr>
        <w:ind w:left="340"/>
        <w:rPr>
          <w:bCs/>
          <w:i/>
          <w:iCs/>
        </w:rPr>
      </w:pPr>
      <w:r>
        <w:t>m</w:t>
      </w:r>
      <w:r w:rsidR="001151F3" w:rsidRPr="005B72CA">
        <w:t>intys apie savižudybę</w:t>
      </w:r>
      <w:r w:rsidR="001151F3">
        <w:t>, haliucinacijos</w:t>
      </w:r>
      <w:r w:rsidR="00CB13F5">
        <w:t>;</w:t>
      </w:r>
    </w:p>
    <w:p w14:paraId="1324A4E4" w14:textId="5A301A1A" w:rsidR="001151F3" w:rsidRPr="00C671DA" w:rsidRDefault="00B703A1" w:rsidP="001151F3">
      <w:pPr>
        <w:pStyle w:val="ListParagraph"/>
        <w:numPr>
          <w:ilvl w:val="0"/>
          <w:numId w:val="14"/>
        </w:numPr>
        <w:ind w:left="340"/>
        <w:rPr>
          <w:bCs/>
          <w:i/>
          <w:iCs/>
        </w:rPr>
      </w:pPr>
      <w:r>
        <w:t>j</w:t>
      </w:r>
      <w:r w:rsidR="001151F3" w:rsidRPr="00045FDD">
        <w:t>udesių sutrikimai, pavyzdžiui, rangymasis, trūkčiojantys judesiai ir sustingimas</w:t>
      </w:r>
      <w:r w:rsidR="00CB13F5">
        <w:t>;</w:t>
      </w:r>
    </w:p>
    <w:p w14:paraId="61816548" w14:textId="7E9DB4AF" w:rsidR="001151F3" w:rsidRPr="00C671DA" w:rsidRDefault="00B703A1" w:rsidP="001151F3">
      <w:pPr>
        <w:pStyle w:val="ListParagraph"/>
        <w:numPr>
          <w:ilvl w:val="0"/>
          <w:numId w:val="14"/>
        </w:numPr>
        <w:ind w:left="340"/>
        <w:rPr>
          <w:bCs/>
          <w:i/>
          <w:iCs/>
        </w:rPr>
      </w:pPr>
      <w:r>
        <w:t>o</w:t>
      </w:r>
      <w:r w:rsidR="001151F3" w:rsidRPr="00045FDD">
        <w:t>dos ir akių pageltimas</w:t>
      </w:r>
      <w:r w:rsidR="001151F3" w:rsidRPr="00045FDD" w:rsidDel="00CE509B">
        <w:t xml:space="preserve"> </w:t>
      </w:r>
      <w:r w:rsidR="001151F3" w:rsidRPr="00045FDD">
        <w:t>(gelta), kepenų uždegimas</w:t>
      </w:r>
      <w:r w:rsidR="00CB13F5">
        <w:t>;</w:t>
      </w:r>
    </w:p>
    <w:p w14:paraId="3C176495" w14:textId="288178EF" w:rsidR="001151F3" w:rsidRPr="00C671DA" w:rsidRDefault="00B703A1" w:rsidP="001151F3">
      <w:pPr>
        <w:pStyle w:val="ListParagraph"/>
        <w:numPr>
          <w:ilvl w:val="0"/>
          <w:numId w:val="14"/>
        </w:numPr>
        <w:ind w:left="340"/>
        <w:rPr>
          <w:bCs/>
          <w:i/>
          <w:iCs/>
        </w:rPr>
      </w:pPr>
      <w:r>
        <w:t>ū</w:t>
      </w:r>
      <w:r w:rsidR="001151F3" w:rsidRPr="00045FDD">
        <w:t>minis inkstų nepakankamumas, šlapimo nelaikymas</w:t>
      </w:r>
      <w:r w:rsidR="00CB13F5">
        <w:t>;</w:t>
      </w:r>
    </w:p>
    <w:p w14:paraId="687A7168" w14:textId="2DE9D7F1" w:rsidR="001151F3" w:rsidRPr="00C671DA" w:rsidRDefault="00B703A1" w:rsidP="001151F3">
      <w:pPr>
        <w:pStyle w:val="ListParagraph"/>
        <w:numPr>
          <w:ilvl w:val="0"/>
          <w:numId w:val="14"/>
        </w:numPr>
        <w:ind w:left="340"/>
        <w:rPr>
          <w:bCs/>
          <w:i/>
          <w:iCs/>
        </w:rPr>
      </w:pPr>
      <w:r>
        <w:t>k</w:t>
      </w:r>
      <w:r w:rsidR="001151F3" w:rsidRPr="00045FDD">
        <w:t>rūtų audinio išvešėjimas, krūtų padidėjimas</w:t>
      </w:r>
      <w:r w:rsidR="00CB13F5">
        <w:t>;</w:t>
      </w:r>
    </w:p>
    <w:p w14:paraId="3C5D9559" w14:textId="1278165B" w:rsidR="001151F3" w:rsidRPr="00C671DA" w:rsidRDefault="00B703A1" w:rsidP="001151F3">
      <w:pPr>
        <w:pStyle w:val="ListParagraph"/>
        <w:numPr>
          <w:ilvl w:val="0"/>
          <w:numId w:val="14"/>
        </w:numPr>
        <w:ind w:left="340"/>
        <w:rPr>
          <w:bCs/>
          <w:i/>
          <w:iCs/>
        </w:rPr>
      </w:pPr>
      <w:r>
        <w:t>n</w:t>
      </w:r>
      <w:r w:rsidR="001151F3" w:rsidRPr="00045FDD">
        <w:t xml:space="preserve">epageidaujami reiškiniai, kurie pasireiškia staigiai nutraukus </w:t>
      </w:r>
      <w:proofErr w:type="spellStart"/>
      <w:r w:rsidR="001151F3" w:rsidRPr="00045FDD">
        <w:t>gabapentino</w:t>
      </w:r>
      <w:proofErr w:type="spellEnd"/>
      <w:r w:rsidR="001151F3" w:rsidRPr="00045FDD">
        <w:t xml:space="preserve"> vartojimą (nerimas, miego sutrikimas, pykinimas, skausmas, prakaitavimas), krūtinės skausmas</w:t>
      </w:r>
      <w:r w:rsidR="00CB13F5">
        <w:t>;</w:t>
      </w:r>
    </w:p>
    <w:p w14:paraId="6D3746C1" w14:textId="205E0B81" w:rsidR="001151F3" w:rsidRPr="00C671DA" w:rsidRDefault="00B703A1" w:rsidP="001151F3">
      <w:pPr>
        <w:pStyle w:val="ListParagraph"/>
        <w:numPr>
          <w:ilvl w:val="0"/>
          <w:numId w:val="14"/>
        </w:numPr>
        <w:ind w:left="340"/>
        <w:rPr>
          <w:bCs/>
          <w:i/>
          <w:iCs/>
        </w:rPr>
      </w:pPr>
      <w:r>
        <w:t>r</w:t>
      </w:r>
      <w:r w:rsidR="001151F3" w:rsidRPr="00045FDD">
        <w:t>aumenų skaidulų irimas (</w:t>
      </w:r>
      <w:proofErr w:type="spellStart"/>
      <w:r w:rsidR="001151F3" w:rsidRPr="00045FDD">
        <w:t>rabdomiolizė</w:t>
      </w:r>
      <w:proofErr w:type="spellEnd"/>
      <w:r w:rsidR="001151F3" w:rsidRPr="00045FDD">
        <w:t>)</w:t>
      </w:r>
      <w:r w:rsidR="00CB13F5">
        <w:t>;</w:t>
      </w:r>
    </w:p>
    <w:p w14:paraId="7CA248A1" w14:textId="21EAE2F0" w:rsidR="001151F3" w:rsidRPr="00C671DA" w:rsidRDefault="00B703A1" w:rsidP="001151F3">
      <w:pPr>
        <w:pStyle w:val="ListParagraph"/>
        <w:numPr>
          <w:ilvl w:val="0"/>
          <w:numId w:val="14"/>
        </w:numPr>
        <w:ind w:left="340"/>
        <w:rPr>
          <w:bCs/>
          <w:i/>
          <w:iCs/>
        </w:rPr>
      </w:pPr>
      <w:r>
        <w:t>k</w:t>
      </w:r>
      <w:r w:rsidR="001151F3" w:rsidRPr="00045FDD">
        <w:t>raujo tyrimų rodmenų pasikeitimas (</w:t>
      </w:r>
      <w:proofErr w:type="spellStart"/>
      <w:r w:rsidR="001151F3" w:rsidRPr="00045FDD">
        <w:rPr>
          <w:lang w:eastAsia="lt-LT"/>
        </w:rPr>
        <w:t>kreatinfosfokinazės</w:t>
      </w:r>
      <w:proofErr w:type="spellEnd"/>
      <w:r w:rsidR="001151F3" w:rsidRPr="00045FDD">
        <w:rPr>
          <w:lang w:eastAsia="lt-LT"/>
        </w:rPr>
        <w:t xml:space="preserve"> aktyvumo padidėjimas)</w:t>
      </w:r>
      <w:r w:rsidR="00CB13F5">
        <w:rPr>
          <w:lang w:eastAsia="lt-LT"/>
        </w:rPr>
        <w:t>;</w:t>
      </w:r>
    </w:p>
    <w:p w14:paraId="78C945B1" w14:textId="4CBBBBA6" w:rsidR="001151F3" w:rsidRPr="00C671DA" w:rsidRDefault="00B703A1" w:rsidP="001151F3">
      <w:pPr>
        <w:pStyle w:val="ListParagraph"/>
        <w:numPr>
          <w:ilvl w:val="0"/>
          <w:numId w:val="14"/>
        </w:numPr>
        <w:ind w:left="340"/>
        <w:rPr>
          <w:bCs/>
          <w:i/>
          <w:iCs/>
        </w:rPr>
      </w:pPr>
      <w:r>
        <w:t>l</w:t>
      </w:r>
      <w:r w:rsidR="001151F3" w:rsidRPr="00045FDD">
        <w:t>ytinės funkcijos sutrikimai, įskaitant negalėjimą pasiekti orgazmo, uždelstą ejakuliaciją</w:t>
      </w:r>
      <w:r w:rsidR="00CB13F5">
        <w:t>;</w:t>
      </w:r>
    </w:p>
    <w:p w14:paraId="75D88B95" w14:textId="3A623D1F" w:rsidR="00CB13F5" w:rsidRPr="00A506AB" w:rsidRDefault="00B703A1" w:rsidP="00CB13F5">
      <w:pPr>
        <w:pStyle w:val="ListParagraph"/>
        <w:numPr>
          <w:ilvl w:val="0"/>
          <w:numId w:val="14"/>
        </w:numPr>
        <w:ind w:left="340"/>
        <w:rPr>
          <w:bCs/>
          <w:i/>
          <w:iCs/>
        </w:rPr>
      </w:pPr>
      <w:r>
        <w:t>n</w:t>
      </w:r>
      <w:r w:rsidR="001151F3" w:rsidRPr="00045FDD">
        <w:t>atrio koncentracijos kraujo serume sumažėjimas</w:t>
      </w:r>
      <w:r w:rsidR="00CB13F5">
        <w:t>;</w:t>
      </w:r>
    </w:p>
    <w:p w14:paraId="2E220163" w14:textId="0330DB7A" w:rsidR="00CB13F5" w:rsidRPr="00A506AB" w:rsidRDefault="00B703A1" w:rsidP="00CB13F5">
      <w:pPr>
        <w:pStyle w:val="ListParagraph"/>
        <w:numPr>
          <w:ilvl w:val="0"/>
          <w:numId w:val="14"/>
        </w:numPr>
        <w:ind w:left="340"/>
        <w:rPr>
          <w:bCs/>
          <w:i/>
          <w:iCs/>
        </w:rPr>
      </w:pPr>
      <w:proofErr w:type="spellStart"/>
      <w:r>
        <w:rPr>
          <w:szCs w:val="22"/>
        </w:rPr>
        <w:t>a</w:t>
      </w:r>
      <w:r w:rsidR="00CB13F5" w:rsidRPr="00CB13F5">
        <w:rPr>
          <w:szCs w:val="22"/>
        </w:rPr>
        <w:t>nafilaksija</w:t>
      </w:r>
      <w:proofErr w:type="spellEnd"/>
      <w:r w:rsidR="00CB13F5" w:rsidRPr="00CB13F5">
        <w:rPr>
          <w:szCs w:val="22"/>
        </w:rPr>
        <w:t xml:space="preserve"> (sunki, galinti būti pavojinga gyvybei alerginė reakcija, pasireiškianti pasunkėjusiu kvėpavimu</w:t>
      </w:r>
      <w:r w:rsidR="00DF4CD6">
        <w:rPr>
          <w:szCs w:val="22"/>
        </w:rPr>
        <w:t>,</w:t>
      </w:r>
      <w:r w:rsidR="00CB13F5" w:rsidRPr="00CB13F5">
        <w:rPr>
          <w:szCs w:val="22"/>
        </w:rPr>
        <w:t xml:space="preserve"> lūpų, gerklės ir liežuvio tinimu bei </w:t>
      </w:r>
      <w:proofErr w:type="spellStart"/>
      <w:r w:rsidR="00CB13F5" w:rsidRPr="00CB13F5">
        <w:rPr>
          <w:szCs w:val="22"/>
        </w:rPr>
        <w:t>hipotenzija</w:t>
      </w:r>
      <w:proofErr w:type="spellEnd"/>
      <w:r w:rsidR="00CB13F5" w:rsidRPr="00CB13F5">
        <w:rPr>
          <w:szCs w:val="22"/>
        </w:rPr>
        <w:t>, dėl kurių reikia skubios medicinos pagalbos)</w:t>
      </w:r>
      <w:r w:rsidR="00CB13F5">
        <w:rPr>
          <w:szCs w:val="22"/>
        </w:rPr>
        <w:t>;</w:t>
      </w:r>
    </w:p>
    <w:p w14:paraId="294A8399" w14:textId="70E4BA9D" w:rsidR="00CB13F5" w:rsidRPr="00A506AB" w:rsidRDefault="00B703A1" w:rsidP="00CB13F5">
      <w:pPr>
        <w:pStyle w:val="ListParagraph"/>
        <w:numPr>
          <w:ilvl w:val="0"/>
          <w:numId w:val="14"/>
        </w:numPr>
        <w:ind w:left="340"/>
        <w:rPr>
          <w:bCs/>
          <w:i/>
          <w:iCs/>
        </w:rPr>
      </w:pPr>
      <w:r>
        <w:rPr>
          <w:szCs w:val="22"/>
        </w:rPr>
        <w:t>p</w:t>
      </w:r>
      <w:r w:rsidR="00CB13F5" w:rsidRPr="00CB13F5">
        <w:rPr>
          <w:szCs w:val="22"/>
        </w:rPr>
        <w:t xml:space="preserve">riklausomybė nuo </w:t>
      </w:r>
      <w:r w:rsidR="00E25909" w:rsidRPr="004B1A52">
        <w:rPr>
          <w:szCs w:val="22"/>
        </w:rPr>
        <w:t>NEURONTIN</w:t>
      </w:r>
      <w:r w:rsidR="00CB13F5" w:rsidRPr="00CB13F5">
        <w:rPr>
          <w:szCs w:val="22"/>
        </w:rPr>
        <w:t xml:space="preserve"> („priklausomybė nuo vaisto“)</w:t>
      </w:r>
      <w:r w:rsidR="00CB13F5">
        <w:rPr>
          <w:szCs w:val="22"/>
        </w:rPr>
        <w:t>.</w:t>
      </w:r>
    </w:p>
    <w:p w14:paraId="0C441960" w14:textId="77777777" w:rsidR="00CB13F5" w:rsidRDefault="00CB13F5" w:rsidP="00CB13F5">
      <w:pPr>
        <w:rPr>
          <w:bCs/>
          <w:i/>
          <w:iCs/>
        </w:rPr>
      </w:pPr>
    </w:p>
    <w:p w14:paraId="7EF62B73" w14:textId="7599B8C9" w:rsidR="00CB13F5" w:rsidRPr="00CB13F5" w:rsidRDefault="00CB13F5" w:rsidP="00A506AB">
      <w:pPr>
        <w:numPr>
          <w:ilvl w:val="12"/>
          <w:numId w:val="0"/>
        </w:numPr>
        <w:ind w:right="-2"/>
        <w:rPr>
          <w:szCs w:val="22"/>
        </w:rPr>
      </w:pPr>
      <w:r w:rsidRPr="003E7BD3">
        <w:rPr>
          <w:szCs w:val="22"/>
        </w:rPr>
        <w:t xml:space="preserve">Turite žinoti, kad baigus trumpalaikį ar ilgalaikį gydymą </w:t>
      </w:r>
      <w:r w:rsidR="00E25909" w:rsidRPr="004B1A52">
        <w:rPr>
          <w:szCs w:val="22"/>
        </w:rPr>
        <w:t>NEURONTIN</w:t>
      </w:r>
      <w:r w:rsidRPr="003E7BD3">
        <w:rPr>
          <w:szCs w:val="22"/>
        </w:rPr>
        <w:t xml:space="preserve">, galite patirti tam tikrą šalutinį poveikį, taip vadinamus abstinencijos reiškinius (žr. „Nustojus vartoti </w:t>
      </w:r>
      <w:r w:rsidR="00E25909" w:rsidRPr="004B1A52">
        <w:rPr>
          <w:szCs w:val="22"/>
        </w:rPr>
        <w:t>NEURONTIN</w:t>
      </w:r>
      <w:r w:rsidRPr="003E7BD3">
        <w:rPr>
          <w:szCs w:val="22"/>
        </w:rPr>
        <w:t>“).</w:t>
      </w:r>
    </w:p>
    <w:p w14:paraId="2C285299" w14:textId="77777777" w:rsidR="00B01316" w:rsidRPr="009D0A83" w:rsidRDefault="00B01316" w:rsidP="00B01316">
      <w:pPr>
        <w:numPr>
          <w:ilvl w:val="12"/>
          <w:numId w:val="0"/>
        </w:numPr>
        <w:ind w:right="-2"/>
        <w:rPr>
          <w:szCs w:val="22"/>
        </w:rPr>
      </w:pPr>
    </w:p>
    <w:p w14:paraId="21F578C6" w14:textId="77777777" w:rsidR="00B01316" w:rsidRPr="009D0A83" w:rsidRDefault="00B01316" w:rsidP="00B01316">
      <w:pPr>
        <w:rPr>
          <w:b/>
          <w:szCs w:val="22"/>
        </w:rPr>
      </w:pPr>
      <w:r w:rsidRPr="009D0A83">
        <w:rPr>
          <w:b/>
          <w:noProof/>
          <w:szCs w:val="22"/>
        </w:rPr>
        <w:t>Pranešimas apie šalutinį poveikį</w:t>
      </w:r>
    </w:p>
    <w:p w14:paraId="2F1660A5" w14:textId="3FF99400" w:rsidR="00B01316" w:rsidRDefault="003339D2" w:rsidP="00B01316">
      <w:pPr>
        <w:ind w:right="-449"/>
      </w:pPr>
      <w:r w:rsidRPr="003339D2">
        <w:t xml:space="preserve">Jeigu pasireiškė šalutinis poveikis, įskaitant šiame lapelyje nenurodytą, pasakykite gydytojui, vaistininkui arba slaugytojui. </w:t>
      </w:r>
      <w:r w:rsidR="000B2369" w:rsidRPr="00E60DFD">
        <w:rPr>
          <w:lang w:eastAsia="sl-SI"/>
        </w:rPr>
        <w:t xml:space="preserve">Pranešimą apie šalutinį poveikį galite užpildyti ir pateikti Valstybinės vaistų kontrolės tarnybos prie Lietuvos Respublikos sveikatos apsaugos ministerijos tinklalapyje </w:t>
      </w:r>
      <w:hyperlink r:id="rId11" w:history="1">
        <w:r w:rsidR="000B2369" w:rsidRPr="00E60DFD">
          <w:rPr>
            <w:rStyle w:val="Hyperlink"/>
            <w:lang w:eastAsia="sl-SI"/>
          </w:rPr>
          <w:t>https://vvkt.lrv.lt/lt/</w:t>
        </w:r>
      </w:hyperlink>
      <w:r w:rsidR="000B2369" w:rsidRPr="00E60DFD">
        <w:rPr>
          <w:lang w:eastAsia="sl-SI"/>
        </w:rPr>
        <w:t xml:space="preserve"> nurodytais būdais arba paskambinti nemokamu telefonu +370 800 73 568. Pranešdami apie šalutinį poveikį galite mums padėti gauti daugiau informacijos apie šio vaisto saugumą.</w:t>
      </w:r>
    </w:p>
    <w:p w14:paraId="2EC91489" w14:textId="77777777" w:rsidR="003339D2" w:rsidRPr="009D0A83" w:rsidRDefault="003339D2" w:rsidP="00B01316">
      <w:pPr>
        <w:ind w:right="-449"/>
        <w:rPr>
          <w:szCs w:val="22"/>
        </w:rPr>
      </w:pPr>
    </w:p>
    <w:p w14:paraId="08866001" w14:textId="77777777" w:rsidR="00B01316" w:rsidRPr="009D0A83" w:rsidRDefault="00B01316" w:rsidP="00B01316">
      <w:pPr>
        <w:numPr>
          <w:ilvl w:val="12"/>
          <w:numId w:val="0"/>
        </w:numPr>
        <w:ind w:right="-2"/>
        <w:rPr>
          <w:szCs w:val="22"/>
        </w:rPr>
      </w:pPr>
    </w:p>
    <w:p w14:paraId="261DB379" w14:textId="06A705B6" w:rsidR="00B01316" w:rsidRPr="009D0A83" w:rsidRDefault="00B01316" w:rsidP="00B01316">
      <w:pPr>
        <w:numPr>
          <w:ilvl w:val="12"/>
          <w:numId w:val="0"/>
        </w:numPr>
        <w:ind w:left="567" w:right="-2" w:hanging="567"/>
        <w:rPr>
          <w:szCs w:val="22"/>
        </w:rPr>
      </w:pPr>
      <w:r w:rsidRPr="009D0A83">
        <w:rPr>
          <w:b/>
          <w:szCs w:val="22"/>
        </w:rPr>
        <w:t>5.</w:t>
      </w:r>
      <w:r w:rsidRPr="009D0A83">
        <w:rPr>
          <w:b/>
          <w:szCs w:val="22"/>
        </w:rPr>
        <w:tab/>
        <w:t xml:space="preserve">Kaip laikyti </w:t>
      </w:r>
      <w:r w:rsidR="000E25E7">
        <w:rPr>
          <w:b/>
          <w:szCs w:val="22"/>
        </w:rPr>
        <w:t xml:space="preserve">NEURONTIN </w:t>
      </w:r>
      <w:r w:rsidR="00034B7A">
        <w:rPr>
          <w:b/>
          <w:szCs w:val="22"/>
        </w:rPr>
        <w:t xml:space="preserve"> </w:t>
      </w:r>
    </w:p>
    <w:p w14:paraId="5C7AE9C5" w14:textId="77777777" w:rsidR="00B01316" w:rsidRPr="009D0A83" w:rsidRDefault="00B01316" w:rsidP="00B01316">
      <w:pPr>
        <w:numPr>
          <w:ilvl w:val="12"/>
          <w:numId w:val="0"/>
        </w:numPr>
        <w:ind w:right="-2"/>
        <w:rPr>
          <w:szCs w:val="22"/>
        </w:rPr>
      </w:pPr>
    </w:p>
    <w:p w14:paraId="726708F9" w14:textId="77777777" w:rsidR="00B01316" w:rsidRPr="009D0A83" w:rsidRDefault="00B01316" w:rsidP="00B01316">
      <w:pPr>
        <w:numPr>
          <w:ilvl w:val="12"/>
          <w:numId w:val="0"/>
        </w:numPr>
        <w:ind w:right="-2"/>
        <w:rPr>
          <w:szCs w:val="22"/>
        </w:rPr>
      </w:pPr>
      <w:r w:rsidRPr="009D0A83">
        <w:rPr>
          <w:szCs w:val="22"/>
        </w:rPr>
        <w:t>Šį vaistą laikykite vaikams nepastebimoje ir nepasiekiamoje</w:t>
      </w:r>
      <w:r w:rsidRPr="009D0A83" w:rsidDel="00AC0802">
        <w:rPr>
          <w:szCs w:val="22"/>
        </w:rPr>
        <w:t xml:space="preserve"> </w:t>
      </w:r>
      <w:r w:rsidRPr="009D0A83">
        <w:rPr>
          <w:szCs w:val="22"/>
        </w:rPr>
        <w:t>vietoje.</w:t>
      </w:r>
    </w:p>
    <w:p w14:paraId="75D03390" w14:textId="77777777" w:rsidR="00B01316" w:rsidRPr="009D0A83" w:rsidRDefault="00B01316" w:rsidP="00B01316">
      <w:pPr>
        <w:numPr>
          <w:ilvl w:val="12"/>
          <w:numId w:val="0"/>
        </w:numPr>
        <w:rPr>
          <w:szCs w:val="22"/>
        </w:rPr>
      </w:pPr>
      <w:r w:rsidRPr="009D0A83">
        <w:rPr>
          <w:noProof/>
          <w:szCs w:val="22"/>
        </w:rPr>
        <w:t xml:space="preserve">Laikyti ne aukštesnėje kaip 30 </w:t>
      </w:r>
      <w:r w:rsidRPr="009D0A83">
        <w:rPr>
          <w:noProof/>
          <w:szCs w:val="22"/>
        </w:rPr>
        <w:sym w:font="Symbol" w:char="F0B0"/>
      </w:r>
      <w:r w:rsidRPr="009D0A83">
        <w:rPr>
          <w:noProof/>
          <w:szCs w:val="22"/>
        </w:rPr>
        <w:t>C temperatūroje</w:t>
      </w:r>
      <w:r w:rsidRPr="009D0A83">
        <w:rPr>
          <w:szCs w:val="22"/>
        </w:rPr>
        <w:t>.</w:t>
      </w:r>
    </w:p>
    <w:p w14:paraId="4F5705EF" w14:textId="7A925E9A" w:rsidR="00B01316" w:rsidRPr="009D0A83" w:rsidRDefault="00B01316" w:rsidP="00B01316">
      <w:pPr>
        <w:pStyle w:val="BodyText"/>
        <w:rPr>
          <w:i w:val="0"/>
          <w:iCs/>
          <w:color w:val="auto"/>
          <w:szCs w:val="22"/>
          <w:lang w:val="lt-LT"/>
        </w:rPr>
      </w:pPr>
      <w:r w:rsidRPr="009D0A83">
        <w:rPr>
          <w:i w:val="0"/>
          <w:iCs/>
          <w:color w:val="auto"/>
          <w:szCs w:val="22"/>
          <w:lang w:val="lt-LT"/>
        </w:rPr>
        <w:t xml:space="preserve">Ant dėžutės </w:t>
      </w:r>
      <w:r w:rsidR="00A552CC">
        <w:rPr>
          <w:i w:val="0"/>
          <w:iCs/>
          <w:color w:val="auto"/>
          <w:szCs w:val="22"/>
          <w:lang w:val="lt-LT"/>
        </w:rPr>
        <w:t xml:space="preserve">ir lizdinės plokštelės po „EXP“ </w:t>
      </w:r>
      <w:r w:rsidRPr="009D0A83">
        <w:rPr>
          <w:i w:val="0"/>
          <w:iCs/>
          <w:color w:val="auto"/>
          <w:szCs w:val="22"/>
          <w:lang w:val="lt-LT"/>
        </w:rPr>
        <w:t xml:space="preserve">nurodytam tinkamumo laikui pasibaigus, </w:t>
      </w:r>
      <w:r w:rsidR="000E25E7">
        <w:rPr>
          <w:i w:val="0"/>
          <w:iCs/>
          <w:color w:val="auto"/>
          <w:szCs w:val="22"/>
          <w:lang w:val="lt-LT"/>
        </w:rPr>
        <w:t xml:space="preserve">NEURONTIN </w:t>
      </w:r>
      <w:r w:rsidRPr="009D0A83">
        <w:rPr>
          <w:i w:val="0"/>
          <w:iCs/>
          <w:color w:val="auto"/>
          <w:szCs w:val="22"/>
          <w:lang w:val="lt-LT"/>
        </w:rPr>
        <w:t>vartoti negalima. Vaistas tinkamas vartoti iki paskutinės nurodyto mėnesio dienos.</w:t>
      </w:r>
    </w:p>
    <w:p w14:paraId="588B8DF2" w14:textId="77777777" w:rsidR="00B01316" w:rsidRPr="009D0A83" w:rsidRDefault="00B01316" w:rsidP="00B01316">
      <w:pPr>
        <w:numPr>
          <w:ilvl w:val="12"/>
          <w:numId w:val="0"/>
        </w:numPr>
        <w:ind w:right="-2"/>
        <w:rPr>
          <w:szCs w:val="22"/>
        </w:rPr>
      </w:pPr>
    </w:p>
    <w:p w14:paraId="7CD15ADF" w14:textId="77777777" w:rsidR="00B01316" w:rsidRPr="009D0A83" w:rsidRDefault="00B01316" w:rsidP="00B01316">
      <w:pPr>
        <w:numPr>
          <w:ilvl w:val="12"/>
          <w:numId w:val="0"/>
        </w:numPr>
        <w:rPr>
          <w:szCs w:val="22"/>
        </w:rPr>
      </w:pPr>
      <w:r w:rsidRPr="009D0A83">
        <w:rPr>
          <w:szCs w:val="22"/>
        </w:rPr>
        <w:t xml:space="preserve">Vaistų negalima išpilti į kanalizaciją arba išmesti su buitinėmis atliekomis. Kaip tvarkyti nereikalingus vaistus, klauskite vaistininko. Šios priemonės padės apsaugoti aplinką. </w:t>
      </w:r>
    </w:p>
    <w:p w14:paraId="069814AD" w14:textId="77777777" w:rsidR="00B01316" w:rsidRPr="009D0A83" w:rsidRDefault="00B01316" w:rsidP="00B01316">
      <w:pPr>
        <w:numPr>
          <w:ilvl w:val="12"/>
          <w:numId w:val="0"/>
        </w:numPr>
        <w:ind w:right="-2"/>
        <w:rPr>
          <w:szCs w:val="22"/>
        </w:rPr>
      </w:pPr>
    </w:p>
    <w:p w14:paraId="135DE779" w14:textId="77777777" w:rsidR="00B01316" w:rsidRPr="009D0A83" w:rsidRDefault="00B01316" w:rsidP="00B01316">
      <w:pPr>
        <w:numPr>
          <w:ilvl w:val="12"/>
          <w:numId w:val="0"/>
        </w:numPr>
        <w:ind w:right="-2"/>
        <w:rPr>
          <w:szCs w:val="22"/>
        </w:rPr>
      </w:pPr>
    </w:p>
    <w:p w14:paraId="1485D065" w14:textId="77777777" w:rsidR="00B01316" w:rsidRPr="009D0A83" w:rsidRDefault="00B01316" w:rsidP="00B01316">
      <w:pPr>
        <w:numPr>
          <w:ilvl w:val="12"/>
          <w:numId w:val="0"/>
        </w:numPr>
        <w:ind w:right="-2"/>
        <w:rPr>
          <w:b/>
          <w:szCs w:val="22"/>
        </w:rPr>
      </w:pPr>
      <w:r w:rsidRPr="009D0A83">
        <w:rPr>
          <w:b/>
          <w:szCs w:val="22"/>
        </w:rPr>
        <w:t>6.</w:t>
      </w:r>
      <w:r w:rsidRPr="009D0A83">
        <w:rPr>
          <w:b/>
          <w:szCs w:val="22"/>
        </w:rPr>
        <w:tab/>
        <w:t>Pakuotės turinys ir kita informacija</w:t>
      </w:r>
    </w:p>
    <w:p w14:paraId="6C987872" w14:textId="77777777" w:rsidR="00B01316" w:rsidRPr="009D0A83" w:rsidRDefault="00B01316" w:rsidP="00B01316">
      <w:pPr>
        <w:numPr>
          <w:ilvl w:val="12"/>
          <w:numId w:val="0"/>
        </w:numPr>
        <w:ind w:right="-2"/>
        <w:rPr>
          <w:szCs w:val="22"/>
        </w:rPr>
      </w:pPr>
    </w:p>
    <w:p w14:paraId="491C711B" w14:textId="759FE49F" w:rsidR="00B01316" w:rsidRPr="009D0A83" w:rsidRDefault="000E25E7" w:rsidP="00B01316">
      <w:pPr>
        <w:numPr>
          <w:ilvl w:val="12"/>
          <w:numId w:val="0"/>
        </w:numPr>
        <w:ind w:right="-2"/>
        <w:rPr>
          <w:szCs w:val="22"/>
          <w:u w:val="single"/>
        </w:rPr>
      </w:pPr>
      <w:r>
        <w:rPr>
          <w:b/>
          <w:szCs w:val="22"/>
        </w:rPr>
        <w:t xml:space="preserve">NEURONTIN </w:t>
      </w:r>
      <w:r w:rsidR="00B01316" w:rsidRPr="009D0A83">
        <w:rPr>
          <w:b/>
          <w:bCs/>
          <w:szCs w:val="22"/>
        </w:rPr>
        <w:t>sudėtis</w:t>
      </w:r>
    </w:p>
    <w:p w14:paraId="632C03A8" w14:textId="4206572B" w:rsidR="00B01316" w:rsidRPr="009D0A83" w:rsidRDefault="00B01316" w:rsidP="00B01316">
      <w:pPr>
        <w:ind w:left="567" w:hanging="567"/>
        <w:rPr>
          <w:szCs w:val="22"/>
        </w:rPr>
      </w:pPr>
      <w:r w:rsidRPr="009D0A83">
        <w:rPr>
          <w:szCs w:val="22"/>
        </w:rPr>
        <w:t>-</w:t>
      </w:r>
      <w:r w:rsidRPr="009D0A83">
        <w:rPr>
          <w:szCs w:val="22"/>
        </w:rPr>
        <w:tab/>
        <w:t xml:space="preserve">Veiklioji medžiaga yra </w:t>
      </w:r>
      <w:proofErr w:type="spellStart"/>
      <w:r w:rsidRPr="009D0A83">
        <w:rPr>
          <w:szCs w:val="22"/>
        </w:rPr>
        <w:t>gabapentinas</w:t>
      </w:r>
      <w:proofErr w:type="spellEnd"/>
      <w:r w:rsidRPr="009D0A83">
        <w:rPr>
          <w:szCs w:val="22"/>
        </w:rPr>
        <w:t xml:space="preserve">. Vienoje kapsulėje yra 300 mg </w:t>
      </w:r>
      <w:proofErr w:type="spellStart"/>
      <w:r w:rsidRPr="009D0A83">
        <w:rPr>
          <w:szCs w:val="22"/>
        </w:rPr>
        <w:t>gabapentino</w:t>
      </w:r>
      <w:proofErr w:type="spellEnd"/>
      <w:r w:rsidRPr="009D0A83">
        <w:rPr>
          <w:szCs w:val="22"/>
        </w:rPr>
        <w:t>.</w:t>
      </w:r>
    </w:p>
    <w:p w14:paraId="7A25AEB9" w14:textId="03AD1E50" w:rsidR="00E45BA8" w:rsidRPr="009D0A83" w:rsidRDefault="00B01316" w:rsidP="00584259">
      <w:pPr>
        <w:ind w:left="567" w:hanging="567"/>
        <w:rPr>
          <w:szCs w:val="22"/>
        </w:rPr>
      </w:pPr>
      <w:r w:rsidRPr="009D0A83">
        <w:rPr>
          <w:szCs w:val="22"/>
        </w:rPr>
        <w:t>-</w:t>
      </w:r>
      <w:r w:rsidRPr="009D0A83">
        <w:rPr>
          <w:szCs w:val="22"/>
        </w:rPr>
        <w:tab/>
        <w:t xml:space="preserve">Pagalbinės medžiagos yra laktozė </w:t>
      </w:r>
      <w:proofErr w:type="spellStart"/>
      <w:r w:rsidRPr="009D0A83">
        <w:rPr>
          <w:szCs w:val="22"/>
        </w:rPr>
        <w:t>monohidratas</w:t>
      </w:r>
      <w:proofErr w:type="spellEnd"/>
      <w:r w:rsidRPr="009D0A83">
        <w:rPr>
          <w:szCs w:val="22"/>
        </w:rPr>
        <w:t>, kukurūzų krakmolas, talkas</w:t>
      </w:r>
      <w:r w:rsidR="00034B7A">
        <w:rPr>
          <w:szCs w:val="22"/>
        </w:rPr>
        <w:t xml:space="preserve">, </w:t>
      </w:r>
      <w:r w:rsidRPr="009D0A83">
        <w:rPr>
          <w:szCs w:val="22"/>
        </w:rPr>
        <w:t>želatina</w:t>
      </w:r>
      <w:r w:rsidR="00672F0C">
        <w:rPr>
          <w:szCs w:val="22"/>
        </w:rPr>
        <w:t xml:space="preserve">, natrio </w:t>
      </w:r>
      <w:proofErr w:type="spellStart"/>
      <w:r w:rsidR="00672F0C">
        <w:rPr>
          <w:szCs w:val="22"/>
        </w:rPr>
        <w:t>laurilsulfatas</w:t>
      </w:r>
      <w:proofErr w:type="spellEnd"/>
      <w:r w:rsidR="00034B7A">
        <w:rPr>
          <w:szCs w:val="22"/>
        </w:rPr>
        <w:t xml:space="preserve">, </w:t>
      </w:r>
      <w:r w:rsidRPr="009D0A83">
        <w:rPr>
          <w:szCs w:val="22"/>
        </w:rPr>
        <w:t>titano dioksidas (E 171)</w:t>
      </w:r>
      <w:r w:rsidR="00034B7A">
        <w:rPr>
          <w:szCs w:val="22"/>
        </w:rPr>
        <w:t xml:space="preserve"> ir </w:t>
      </w:r>
      <w:r w:rsidRPr="009D0A83">
        <w:rPr>
          <w:szCs w:val="22"/>
        </w:rPr>
        <w:t>geltonasis geležies oksidas (E 172)</w:t>
      </w:r>
      <w:r w:rsidR="00034B7A">
        <w:rPr>
          <w:szCs w:val="22"/>
        </w:rPr>
        <w:t>.</w:t>
      </w:r>
    </w:p>
    <w:p w14:paraId="0BE8FD86" w14:textId="77777777" w:rsidR="00B01316" w:rsidRPr="009D0A83" w:rsidRDefault="00B01316" w:rsidP="00B01316">
      <w:pPr>
        <w:rPr>
          <w:szCs w:val="22"/>
        </w:rPr>
      </w:pPr>
    </w:p>
    <w:p w14:paraId="0452A492" w14:textId="62400150" w:rsidR="00B01316" w:rsidRPr="009D0A83" w:rsidRDefault="000E25E7" w:rsidP="00B01316">
      <w:pPr>
        <w:numPr>
          <w:ilvl w:val="12"/>
          <w:numId w:val="0"/>
        </w:numPr>
        <w:ind w:right="-2"/>
        <w:rPr>
          <w:b/>
          <w:bCs/>
          <w:szCs w:val="22"/>
        </w:rPr>
      </w:pPr>
      <w:r>
        <w:rPr>
          <w:b/>
          <w:szCs w:val="22"/>
        </w:rPr>
        <w:t xml:space="preserve">NEURONTIN </w:t>
      </w:r>
      <w:r w:rsidR="00B01316" w:rsidRPr="009D0A83">
        <w:rPr>
          <w:b/>
          <w:bCs/>
          <w:szCs w:val="22"/>
        </w:rPr>
        <w:t xml:space="preserve">išvaizda ir kiekis pakuotėje </w:t>
      </w:r>
    </w:p>
    <w:p w14:paraId="718032ED" w14:textId="77777777" w:rsidR="00B01316" w:rsidRPr="009D0A83" w:rsidRDefault="00B01316" w:rsidP="00B01316">
      <w:pPr>
        <w:numPr>
          <w:ilvl w:val="12"/>
          <w:numId w:val="0"/>
        </w:numPr>
        <w:ind w:right="-2"/>
        <w:rPr>
          <w:szCs w:val="22"/>
          <w:u w:val="single"/>
        </w:rPr>
      </w:pPr>
    </w:p>
    <w:p w14:paraId="1E5B39B9" w14:textId="5C443952" w:rsidR="00DC7EF5" w:rsidRDefault="000E25E7" w:rsidP="00DC7EF5">
      <w:pPr>
        <w:rPr>
          <w:szCs w:val="22"/>
        </w:rPr>
      </w:pPr>
      <w:r>
        <w:rPr>
          <w:szCs w:val="22"/>
        </w:rPr>
        <w:t xml:space="preserve">NEURONTIN </w:t>
      </w:r>
      <w:r w:rsidR="00DC7EF5">
        <w:rPr>
          <w:szCs w:val="22"/>
        </w:rPr>
        <w:t>300 mg kapsulės yra geltonos</w:t>
      </w:r>
      <w:r w:rsidR="00DD4856">
        <w:rPr>
          <w:szCs w:val="22"/>
        </w:rPr>
        <w:t>, nepermatomos,</w:t>
      </w:r>
      <w:r w:rsidR="00BD3FF8">
        <w:rPr>
          <w:szCs w:val="22"/>
        </w:rPr>
        <w:t xml:space="preserve"> </w:t>
      </w:r>
      <w:r w:rsidR="00DC7EF5">
        <w:rPr>
          <w:szCs w:val="22"/>
        </w:rPr>
        <w:t xml:space="preserve">kietos kapsulės, ant kurių </w:t>
      </w:r>
      <w:r w:rsidR="0083547C">
        <w:rPr>
          <w:szCs w:val="22"/>
        </w:rPr>
        <w:t>įspausta</w:t>
      </w:r>
      <w:r w:rsidR="00DC7EF5">
        <w:rPr>
          <w:szCs w:val="22"/>
        </w:rPr>
        <w:t xml:space="preserve"> ,,</w:t>
      </w:r>
      <w:proofErr w:type="spellStart"/>
      <w:r>
        <w:rPr>
          <w:szCs w:val="22"/>
        </w:rPr>
        <w:t>N</w:t>
      </w:r>
      <w:r w:rsidR="007A5EA8">
        <w:rPr>
          <w:szCs w:val="22"/>
        </w:rPr>
        <w:t>eurontin</w:t>
      </w:r>
      <w:proofErr w:type="spellEnd"/>
      <w:r>
        <w:rPr>
          <w:szCs w:val="22"/>
        </w:rPr>
        <w:t xml:space="preserve"> </w:t>
      </w:r>
      <w:r w:rsidR="00DC7EF5">
        <w:rPr>
          <w:szCs w:val="22"/>
        </w:rPr>
        <w:t>300 mg“ ir ,,</w:t>
      </w:r>
      <w:r w:rsidR="009212B9">
        <w:rPr>
          <w:szCs w:val="22"/>
        </w:rPr>
        <w:t>VLE</w:t>
      </w:r>
      <w:r w:rsidR="00DC7EF5">
        <w:rPr>
          <w:szCs w:val="22"/>
        </w:rPr>
        <w:t>“.</w:t>
      </w:r>
    </w:p>
    <w:p w14:paraId="2CC2383D" w14:textId="772C6EB5" w:rsidR="00DC7EF5" w:rsidRDefault="00DC7EF5" w:rsidP="00DC7EF5">
      <w:pPr>
        <w:rPr>
          <w:szCs w:val="22"/>
        </w:rPr>
      </w:pPr>
      <w:r>
        <w:rPr>
          <w:szCs w:val="22"/>
        </w:rPr>
        <w:t>Tiekiamos PVC/PVDC/aliuminio folijos lizdinių plokštelių pakuotės. Kartono dėžutėje yra 50 arba 100 kapsulių.</w:t>
      </w:r>
    </w:p>
    <w:p w14:paraId="6F4D0B67" w14:textId="6113F973" w:rsidR="00B01316" w:rsidRPr="009D0A83" w:rsidRDefault="00B01316" w:rsidP="00B01316">
      <w:pPr>
        <w:rPr>
          <w:szCs w:val="22"/>
        </w:rPr>
      </w:pPr>
      <w:r w:rsidRPr="009D0A83">
        <w:rPr>
          <w:szCs w:val="22"/>
        </w:rPr>
        <w:t>Gali būti tiekiamos ne visų dydžių pakuotės.</w:t>
      </w:r>
    </w:p>
    <w:p w14:paraId="382D4409" w14:textId="77777777" w:rsidR="00B01316" w:rsidRPr="009D0A83" w:rsidRDefault="00B01316" w:rsidP="00B01316">
      <w:pPr>
        <w:numPr>
          <w:ilvl w:val="12"/>
          <w:numId w:val="0"/>
        </w:numPr>
        <w:rPr>
          <w:b/>
          <w:szCs w:val="22"/>
        </w:rPr>
      </w:pPr>
    </w:p>
    <w:p w14:paraId="3B97CD8F" w14:textId="05FE96E4" w:rsidR="00B01316" w:rsidRPr="009D0A83" w:rsidRDefault="00B01316" w:rsidP="00B01316">
      <w:pPr>
        <w:rPr>
          <w:szCs w:val="22"/>
        </w:rPr>
      </w:pPr>
      <w:r w:rsidRPr="009D0A83">
        <w:rPr>
          <w:b/>
          <w:bCs/>
          <w:szCs w:val="22"/>
        </w:rPr>
        <w:t>Gamintoja</w:t>
      </w:r>
      <w:r w:rsidR="00FE59C8">
        <w:rPr>
          <w:b/>
          <w:bCs/>
          <w:szCs w:val="22"/>
        </w:rPr>
        <w:t>s</w:t>
      </w:r>
    </w:p>
    <w:p w14:paraId="07D7EC5D" w14:textId="09A7B5EB" w:rsidR="00FE59C8" w:rsidRDefault="00FE59C8" w:rsidP="00FE59C8">
      <w:proofErr w:type="spellStart"/>
      <w:r>
        <w:t>Pfizer</w:t>
      </w:r>
      <w:proofErr w:type="spellEnd"/>
      <w:r>
        <w:t xml:space="preserve"> </w:t>
      </w:r>
      <w:proofErr w:type="spellStart"/>
      <w:r>
        <w:t>Manufacturing</w:t>
      </w:r>
      <w:proofErr w:type="spellEnd"/>
      <w:r>
        <w:t xml:space="preserve"> </w:t>
      </w:r>
      <w:proofErr w:type="spellStart"/>
      <w:r>
        <w:t>Deutschland</w:t>
      </w:r>
      <w:proofErr w:type="spellEnd"/>
      <w:r>
        <w:t xml:space="preserve"> </w:t>
      </w:r>
      <w:proofErr w:type="spellStart"/>
      <w:r>
        <w:t>GmbH</w:t>
      </w:r>
      <w:proofErr w:type="spellEnd"/>
      <w:r>
        <w:t xml:space="preserve">, </w:t>
      </w:r>
      <w:proofErr w:type="spellStart"/>
      <w:r>
        <w:t>Mooswaldallee</w:t>
      </w:r>
      <w:proofErr w:type="spellEnd"/>
      <w:r>
        <w:t xml:space="preserve"> 1, 79</w:t>
      </w:r>
      <w:r w:rsidR="009272DC">
        <w:t>108</w:t>
      </w:r>
      <w:r>
        <w:t xml:space="preserve"> </w:t>
      </w:r>
      <w:proofErr w:type="spellStart"/>
      <w:r>
        <w:t>Freiburg</w:t>
      </w:r>
      <w:proofErr w:type="spellEnd"/>
      <w:r w:rsidR="009272DC">
        <w:t xml:space="preserve"> </w:t>
      </w:r>
      <w:proofErr w:type="spellStart"/>
      <w:r w:rsidR="009272DC" w:rsidRPr="009272DC">
        <w:t>Im</w:t>
      </w:r>
      <w:proofErr w:type="spellEnd"/>
      <w:r w:rsidR="009272DC" w:rsidRPr="009272DC">
        <w:t xml:space="preserve"> </w:t>
      </w:r>
      <w:proofErr w:type="spellStart"/>
      <w:r w:rsidR="009272DC" w:rsidRPr="009272DC">
        <w:t>Breisgau</w:t>
      </w:r>
      <w:proofErr w:type="spellEnd"/>
      <w:r>
        <w:t>, Vokietija</w:t>
      </w:r>
    </w:p>
    <w:p w14:paraId="57865AD4" w14:textId="1C4882B8" w:rsidR="00B01316" w:rsidRDefault="009272DC" w:rsidP="00B01316">
      <w:pPr>
        <w:numPr>
          <w:ilvl w:val="12"/>
          <w:numId w:val="0"/>
        </w:numPr>
        <w:rPr>
          <w:szCs w:val="22"/>
        </w:rPr>
      </w:pPr>
      <w:r>
        <w:rPr>
          <w:szCs w:val="22"/>
        </w:rPr>
        <w:t>arba</w:t>
      </w:r>
    </w:p>
    <w:p w14:paraId="29589BDE" w14:textId="48A59F4F" w:rsidR="009272DC" w:rsidRDefault="009272DC" w:rsidP="009272DC">
      <w:pPr>
        <w:numPr>
          <w:ilvl w:val="12"/>
          <w:numId w:val="0"/>
        </w:numPr>
        <w:rPr>
          <w:szCs w:val="22"/>
        </w:rPr>
      </w:pPr>
      <w:r w:rsidRPr="009272DC">
        <w:rPr>
          <w:szCs w:val="22"/>
        </w:rPr>
        <w:t xml:space="preserve">MEDIS INTERNATIONAL </w:t>
      </w:r>
      <w:proofErr w:type="spellStart"/>
      <w:r w:rsidRPr="009272DC">
        <w:rPr>
          <w:szCs w:val="22"/>
        </w:rPr>
        <w:t>a.s</w:t>
      </w:r>
      <w:proofErr w:type="spellEnd"/>
      <w:r w:rsidRPr="009272DC">
        <w:rPr>
          <w:szCs w:val="22"/>
        </w:rPr>
        <w:t xml:space="preserve">., </w:t>
      </w:r>
      <w:proofErr w:type="spellStart"/>
      <w:r w:rsidRPr="009272DC">
        <w:rPr>
          <w:szCs w:val="22"/>
        </w:rPr>
        <w:t>výrobní</w:t>
      </w:r>
      <w:proofErr w:type="spellEnd"/>
      <w:r w:rsidRPr="009272DC">
        <w:rPr>
          <w:szCs w:val="22"/>
        </w:rPr>
        <w:t xml:space="preserve"> </w:t>
      </w:r>
      <w:proofErr w:type="spellStart"/>
      <w:r w:rsidRPr="009272DC">
        <w:rPr>
          <w:szCs w:val="22"/>
        </w:rPr>
        <w:t>závod</w:t>
      </w:r>
      <w:proofErr w:type="spellEnd"/>
      <w:r w:rsidRPr="009272DC">
        <w:rPr>
          <w:szCs w:val="22"/>
        </w:rPr>
        <w:t xml:space="preserve"> </w:t>
      </w:r>
      <w:proofErr w:type="spellStart"/>
      <w:r w:rsidRPr="009272DC">
        <w:rPr>
          <w:szCs w:val="22"/>
        </w:rPr>
        <w:t>Bolatice</w:t>
      </w:r>
      <w:proofErr w:type="spellEnd"/>
      <w:r>
        <w:rPr>
          <w:szCs w:val="22"/>
        </w:rPr>
        <w:t xml:space="preserve">, </w:t>
      </w:r>
      <w:proofErr w:type="spellStart"/>
      <w:r w:rsidRPr="009272DC">
        <w:rPr>
          <w:szCs w:val="22"/>
        </w:rPr>
        <w:t>Průmyslová</w:t>
      </w:r>
      <w:proofErr w:type="spellEnd"/>
      <w:r w:rsidRPr="009272DC">
        <w:rPr>
          <w:szCs w:val="22"/>
        </w:rPr>
        <w:t xml:space="preserve"> 961/16</w:t>
      </w:r>
      <w:r>
        <w:rPr>
          <w:szCs w:val="22"/>
        </w:rPr>
        <w:t xml:space="preserve">, </w:t>
      </w:r>
      <w:r w:rsidRPr="009272DC">
        <w:rPr>
          <w:szCs w:val="22"/>
        </w:rPr>
        <w:t xml:space="preserve">747 23 </w:t>
      </w:r>
      <w:proofErr w:type="spellStart"/>
      <w:r w:rsidRPr="009272DC">
        <w:rPr>
          <w:szCs w:val="22"/>
        </w:rPr>
        <w:t>Bolatice</w:t>
      </w:r>
      <w:proofErr w:type="spellEnd"/>
      <w:r>
        <w:rPr>
          <w:szCs w:val="22"/>
        </w:rPr>
        <w:t xml:space="preserve">, </w:t>
      </w:r>
      <w:r w:rsidRPr="009272DC">
        <w:rPr>
          <w:szCs w:val="22"/>
        </w:rPr>
        <w:t>Čekijos Respublika</w:t>
      </w:r>
    </w:p>
    <w:p w14:paraId="7196D174" w14:textId="77777777" w:rsidR="009272DC" w:rsidRDefault="009272DC" w:rsidP="00FE59C8">
      <w:pPr>
        <w:tabs>
          <w:tab w:val="left" w:pos="0"/>
        </w:tabs>
        <w:rPr>
          <w:b/>
          <w:noProof/>
        </w:rPr>
      </w:pPr>
    </w:p>
    <w:p w14:paraId="5395F4D3" w14:textId="1FE6BABE" w:rsidR="00FE59C8" w:rsidRPr="00BE7AC7" w:rsidRDefault="00FE59C8" w:rsidP="00FE59C8">
      <w:pPr>
        <w:tabs>
          <w:tab w:val="left" w:pos="0"/>
        </w:tabs>
        <w:rPr>
          <w:b/>
          <w:noProof/>
        </w:rPr>
      </w:pPr>
      <w:r w:rsidRPr="00BE7AC7">
        <w:rPr>
          <w:b/>
          <w:noProof/>
        </w:rPr>
        <w:t xml:space="preserve">Lygiagretus importuotojas </w:t>
      </w:r>
    </w:p>
    <w:p w14:paraId="3ADE1FF0" w14:textId="77777777" w:rsidR="00FE59C8" w:rsidRDefault="00FE59C8" w:rsidP="00FE59C8">
      <w:pPr>
        <w:tabs>
          <w:tab w:val="left" w:pos="0"/>
        </w:tabs>
        <w:rPr>
          <w:bCs/>
          <w:noProof/>
        </w:rPr>
      </w:pPr>
      <w:r w:rsidRPr="00BE7AC7">
        <w:rPr>
          <w:bCs/>
          <w:noProof/>
        </w:rPr>
        <w:t>UAB „Lex ano“, Naugarduko g. 3, LT-03231 Vilnius, Lietuva</w:t>
      </w:r>
    </w:p>
    <w:p w14:paraId="767C197E" w14:textId="77777777" w:rsidR="00FE59C8" w:rsidRDefault="00FE59C8" w:rsidP="00FE59C8">
      <w:pPr>
        <w:tabs>
          <w:tab w:val="left" w:pos="0"/>
        </w:tabs>
        <w:rPr>
          <w:bCs/>
          <w:noProof/>
        </w:rPr>
      </w:pPr>
    </w:p>
    <w:p w14:paraId="11EAF8C7" w14:textId="77777777" w:rsidR="00FE59C8" w:rsidRPr="00BE7AC7" w:rsidRDefault="00FE59C8" w:rsidP="00FE59C8">
      <w:pPr>
        <w:tabs>
          <w:tab w:val="left" w:pos="0"/>
        </w:tabs>
        <w:rPr>
          <w:b/>
          <w:noProof/>
        </w:rPr>
      </w:pPr>
      <w:r w:rsidRPr="00BE7AC7">
        <w:rPr>
          <w:b/>
          <w:noProof/>
        </w:rPr>
        <w:t>Perpakavo</w:t>
      </w:r>
    </w:p>
    <w:p w14:paraId="449A082E" w14:textId="77777777" w:rsidR="003339D2" w:rsidRPr="00A506AB" w:rsidRDefault="003339D2" w:rsidP="007A5EA8">
      <w:pPr>
        <w:pStyle w:val="BTEMEASMCA"/>
        <w:rPr>
          <w:i w:val="0"/>
          <w:iCs w:val="0"/>
          <w:noProof/>
        </w:rPr>
      </w:pPr>
      <w:r w:rsidRPr="00A506AB">
        <w:rPr>
          <w:i w:val="0"/>
          <w:iCs w:val="0"/>
          <w:noProof/>
        </w:rPr>
        <w:t>UAB „ENTAFARMA“, Klonėnų vs. 1, LT-19156 Širvintų r. sav., Lietuva</w:t>
      </w:r>
    </w:p>
    <w:p w14:paraId="6438AFD7" w14:textId="77777777" w:rsidR="003339D2" w:rsidRPr="00A506AB" w:rsidRDefault="003339D2" w:rsidP="007A5EA8">
      <w:pPr>
        <w:pStyle w:val="BTEMEASMCA"/>
        <w:rPr>
          <w:i w:val="0"/>
          <w:iCs w:val="0"/>
          <w:noProof/>
        </w:rPr>
      </w:pPr>
      <w:r w:rsidRPr="00A506AB">
        <w:rPr>
          <w:i w:val="0"/>
          <w:iCs w:val="0"/>
          <w:noProof/>
        </w:rPr>
        <w:t>arba</w:t>
      </w:r>
    </w:p>
    <w:p w14:paraId="6DBEB0DB" w14:textId="77777777" w:rsidR="003339D2" w:rsidRPr="00A506AB" w:rsidRDefault="003339D2" w:rsidP="007A5EA8">
      <w:pPr>
        <w:pStyle w:val="BTEMEASMCA"/>
        <w:rPr>
          <w:i w:val="0"/>
          <w:iCs w:val="0"/>
          <w:noProof/>
        </w:rPr>
      </w:pPr>
      <w:r w:rsidRPr="00A506AB">
        <w:rPr>
          <w:i w:val="0"/>
          <w:iCs w:val="0"/>
          <w:noProof/>
        </w:rPr>
        <w:t>Lietuvos ir Norvegijos UAB „Norfachema“, Vytauto g. 6, LT-55175 Jonava, Lietuva</w:t>
      </w:r>
    </w:p>
    <w:p w14:paraId="4793B506" w14:textId="77777777" w:rsidR="003339D2" w:rsidRPr="00A506AB" w:rsidRDefault="003339D2" w:rsidP="007A5EA8">
      <w:pPr>
        <w:pStyle w:val="BTEMEASMCA"/>
        <w:rPr>
          <w:i w:val="0"/>
          <w:iCs w:val="0"/>
          <w:noProof/>
        </w:rPr>
      </w:pPr>
      <w:r w:rsidRPr="00A506AB">
        <w:rPr>
          <w:i w:val="0"/>
          <w:iCs w:val="0"/>
          <w:noProof/>
        </w:rPr>
        <w:t>arba</w:t>
      </w:r>
    </w:p>
    <w:p w14:paraId="5D54107F" w14:textId="0CFAED09" w:rsidR="00B946A6" w:rsidRPr="00A506AB" w:rsidRDefault="003339D2" w:rsidP="007A5EA8">
      <w:pPr>
        <w:pStyle w:val="BTEMEASMCA"/>
        <w:rPr>
          <w:i w:val="0"/>
          <w:iCs w:val="0"/>
          <w:noProof/>
        </w:rPr>
      </w:pPr>
      <w:r w:rsidRPr="00A506AB">
        <w:rPr>
          <w:i w:val="0"/>
          <w:iCs w:val="0"/>
          <w:noProof/>
        </w:rPr>
        <w:t xml:space="preserve">CEFEA Sp. z o.o. Sp. K., Ul. Działkowa </w:t>
      </w:r>
      <w:r w:rsidR="001151F3" w:rsidRPr="00A506AB">
        <w:rPr>
          <w:i w:val="0"/>
          <w:iCs w:val="0"/>
          <w:noProof/>
        </w:rPr>
        <w:t>69</w:t>
      </w:r>
      <w:r w:rsidRPr="00A506AB">
        <w:rPr>
          <w:i w:val="0"/>
          <w:iCs w:val="0"/>
          <w:noProof/>
        </w:rPr>
        <w:t>, 02-234 Warszawa, Lenkija</w:t>
      </w:r>
    </w:p>
    <w:p w14:paraId="40C283D4" w14:textId="77777777" w:rsidR="003339D2" w:rsidRDefault="003339D2" w:rsidP="007A5EA8">
      <w:pPr>
        <w:pStyle w:val="BTEMEASMCA"/>
      </w:pPr>
    </w:p>
    <w:p w14:paraId="340EDA62" w14:textId="77355D34" w:rsidR="00452718" w:rsidRPr="00FE59C8" w:rsidRDefault="00FE59C8" w:rsidP="00FE59C8">
      <w:r w:rsidRPr="00A74F42">
        <w:rPr>
          <w:b/>
          <w:bCs/>
        </w:rPr>
        <w:t>Registruotojas eksportuojančioje valstybėje yra</w:t>
      </w:r>
      <w:r>
        <w:t xml:space="preserve"> </w:t>
      </w:r>
      <w:proofErr w:type="spellStart"/>
      <w:r>
        <w:t>Upjohn</w:t>
      </w:r>
      <w:proofErr w:type="spellEnd"/>
      <w:r>
        <w:t xml:space="preserve"> EESV, </w:t>
      </w:r>
      <w:proofErr w:type="spellStart"/>
      <w:r>
        <w:t>Rivium</w:t>
      </w:r>
      <w:proofErr w:type="spellEnd"/>
      <w:r>
        <w:t xml:space="preserve"> </w:t>
      </w:r>
      <w:proofErr w:type="spellStart"/>
      <w:r>
        <w:t>Westlaan</w:t>
      </w:r>
      <w:proofErr w:type="spellEnd"/>
      <w:r>
        <w:t xml:space="preserve"> 142, 2909 LD </w:t>
      </w:r>
      <w:proofErr w:type="spellStart"/>
      <w:r>
        <w:t>Capelle</w:t>
      </w:r>
      <w:proofErr w:type="spellEnd"/>
      <w:r>
        <w:t xml:space="preserve"> </w:t>
      </w:r>
      <w:proofErr w:type="spellStart"/>
      <w:r>
        <w:t>aan</w:t>
      </w:r>
      <w:proofErr w:type="spellEnd"/>
      <w:r>
        <w:t xml:space="preserve"> </w:t>
      </w:r>
      <w:proofErr w:type="spellStart"/>
      <w:r>
        <w:t>den</w:t>
      </w:r>
      <w:proofErr w:type="spellEnd"/>
      <w:r>
        <w:t xml:space="preserve"> </w:t>
      </w:r>
      <w:proofErr w:type="spellStart"/>
      <w:r>
        <w:t>IJssel</w:t>
      </w:r>
      <w:proofErr w:type="spellEnd"/>
      <w:r>
        <w:t>, Nyderlandai.</w:t>
      </w:r>
    </w:p>
    <w:p w14:paraId="13617A27" w14:textId="77777777" w:rsidR="00B01316" w:rsidRPr="009D0A83" w:rsidRDefault="00B01316" w:rsidP="00B01316">
      <w:pPr>
        <w:numPr>
          <w:ilvl w:val="12"/>
          <w:numId w:val="0"/>
        </w:numPr>
        <w:ind w:right="-2"/>
        <w:rPr>
          <w:szCs w:val="22"/>
        </w:rPr>
      </w:pPr>
    </w:p>
    <w:p w14:paraId="1D97DA0D" w14:textId="0FBEE4C3" w:rsidR="00B01316" w:rsidRPr="00161178" w:rsidRDefault="00B01316" w:rsidP="00161178">
      <w:pPr>
        <w:tabs>
          <w:tab w:val="left" w:pos="0"/>
        </w:tabs>
        <w:rPr>
          <w:b/>
          <w:noProof/>
        </w:rPr>
      </w:pPr>
      <w:r w:rsidRPr="00161178">
        <w:rPr>
          <w:b/>
          <w:noProof/>
        </w:rPr>
        <w:t>Šis pakuotės lapelis paskutinį kartą peržiūrėtas</w:t>
      </w:r>
      <w:r w:rsidR="0063548B">
        <w:rPr>
          <w:b/>
          <w:noProof/>
        </w:rPr>
        <w:t xml:space="preserve"> </w:t>
      </w:r>
      <w:bookmarkStart w:id="0" w:name="_GoBack"/>
      <w:bookmarkEnd w:id="0"/>
      <w:r w:rsidR="0063548B">
        <w:rPr>
          <w:b/>
          <w:noProof/>
        </w:rPr>
        <w:t>2025-08-21.</w:t>
      </w:r>
    </w:p>
    <w:p w14:paraId="6594DAD2" w14:textId="77777777" w:rsidR="00B01316" w:rsidRPr="00161178" w:rsidRDefault="00B01316" w:rsidP="007A5EA8">
      <w:pPr>
        <w:pStyle w:val="BTEMEASMCA"/>
      </w:pPr>
    </w:p>
    <w:p w14:paraId="3121177A" w14:textId="7BE581A9" w:rsidR="000B2369" w:rsidRDefault="00B01316" w:rsidP="00161178">
      <w:r w:rsidRPr="00161178">
        <w:t>Išsami informacija apie šį vaistą pateikiama Valstybinės vaistų kontrolės tarnybos prie Lietuvos Respublikos sveikatos apsaugos ministerijos tinklalapyje</w:t>
      </w:r>
      <w:r w:rsidR="000B2369">
        <w:t xml:space="preserve"> </w:t>
      </w:r>
      <w:r w:rsidR="000B2369" w:rsidRPr="00C86205">
        <w:rPr>
          <w:szCs w:val="22"/>
        </w:rPr>
        <w:t xml:space="preserve"> </w:t>
      </w:r>
      <w:hyperlink r:id="rId12" w:history="1">
        <w:r w:rsidR="000B2369" w:rsidRPr="000B2369">
          <w:rPr>
            <w:rStyle w:val="Hyperlink"/>
            <w:iCs/>
          </w:rPr>
          <w:t>https://vvkt.lrv.lt/lt/</w:t>
        </w:r>
      </w:hyperlink>
      <w:r w:rsidR="000B2369">
        <w:t>.</w:t>
      </w:r>
    </w:p>
    <w:p w14:paraId="4A2B8642" w14:textId="02CA7782" w:rsidR="00161178" w:rsidRDefault="00161178" w:rsidP="0063548B"/>
    <w:p w14:paraId="313407EB" w14:textId="44A948BE" w:rsidR="00161178" w:rsidRPr="00161178" w:rsidRDefault="00161178" w:rsidP="007A5EA8">
      <w:pPr>
        <w:pStyle w:val="BTEMEASMCA"/>
      </w:pPr>
      <w:r w:rsidRPr="00161178">
        <w:rPr>
          <w:rStyle w:val="Hyperlink"/>
          <w:color w:val="auto"/>
          <w:u w:val="none"/>
        </w:rPr>
        <w:t xml:space="preserve">Lygiagrečiai importuojamas vaistas nuo referencinio vaisto </w:t>
      </w:r>
      <w:r w:rsidR="006F514E" w:rsidRPr="00161178">
        <w:rPr>
          <w:rStyle w:val="Hyperlink"/>
          <w:color w:val="auto"/>
          <w:u w:val="none"/>
        </w:rPr>
        <w:t>skiriasi</w:t>
      </w:r>
      <w:r w:rsidR="006F514E">
        <w:rPr>
          <w:rStyle w:val="Hyperlink"/>
          <w:color w:val="auto"/>
          <w:u w:val="none"/>
        </w:rPr>
        <w:t xml:space="preserve"> </w:t>
      </w:r>
      <w:r w:rsidRPr="00161178">
        <w:rPr>
          <w:rStyle w:val="Hyperlink"/>
          <w:color w:val="auto"/>
          <w:u w:val="none"/>
        </w:rPr>
        <w:t xml:space="preserve">pagalbinėmis medžiagomis (lygiagrečiai importuojamo vaisto sudėtyje papildomai yra natrio </w:t>
      </w:r>
      <w:proofErr w:type="spellStart"/>
      <w:r w:rsidRPr="00161178">
        <w:rPr>
          <w:rStyle w:val="Hyperlink"/>
          <w:color w:val="auto"/>
          <w:u w:val="none"/>
        </w:rPr>
        <w:t>laurilsulfato</w:t>
      </w:r>
      <w:proofErr w:type="spellEnd"/>
      <w:r w:rsidRPr="00161178">
        <w:rPr>
          <w:rStyle w:val="Hyperlink"/>
          <w:color w:val="auto"/>
          <w:u w:val="none"/>
        </w:rPr>
        <w:t>), išvaizda (lygiagrečiai importuojamo vaisto tabletės papildomai pažymėtos įspaudais „</w:t>
      </w:r>
      <w:proofErr w:type="spellStart"/>
      <w:r w:rsidR="000E25E7">
        <w:rPr>
          <w:rStyle w:val="Hyperlink"/>
          <w:color w:val="auto"/>
          <w:u w:val="none"/>
        </w:rPr>
        <w:t>N</w:t>
      </w:r>
      <w:r w:rsidR="007A5EA8">
        <w:rPr>
          <w:rStyle w:val="Hyperlink"/>
          <w:color w:val="auto"/>
          <w:u w:val="none"/>
        </w:rPr>
        <w:t>eurontin</w:t>
      </w:r>
      <w:proofErr w:type="spellEnd"/>
      <w:r w:rsidR="000E25E7">
        <w:rPr>
          <w:rStyle w:val="Hyperlink"/>
          <w:color w:val="auto"/>
          <w:u w:val="none"/>
        </w:rPr>
        <w:t xml:space="preserve"> </w:t>
      </w:r>
      <w:r w:rsidRPr="00161178">
        <w:rPr>
          <w:rStyle w:val="Hyperlink"/>
          <w:color w:val="auto"/>
          <w:u w:val="none"/>
        </w:rPr>
        <w:t>300 mg“ bei „</w:t>
      </w:r>
      <w:r w:rsidR="006F514E">
        <w:rPr>
          <w:rStyle w:val="Hyperlink"/>
          <w:color w:val="auto"/>
          <w:u w:val="none"/>
        </w:rPr>
        <w:t>VLE</w:t>
      </w:r>
      <w:r w:rsidRPr="00161178">
        <w:rPr>
          <w:rStyle w:val="Hyperlink"/>
          <w:color w:val="auto"/>
          <w:u w:val="none"/>
        </w:rPr>
        <w:t>“)</w:t>
      </w:r>
      <w:r w:rsidR="006F514E">
        <w:rPr>
          <w:rStyle w:val="Hyperlink"/>
          <w:color w:val="auto"/>
          <w:u w:val="none"/>
        </w:rPr>
        <w:t xml:space="preserve">, </w:t>
      </w:r>
      <w:r w:rsidRPr="00161178">
        <w:rPr>
          <w:rStyle w:val="Hyperlink"/>
          <w:color w:val="auto"/>
          <w:u w:val="none"/>
        </w:rPr>
        <w:t>pakuote (lyg</w:t>
      </w:r>
      <w:r w:rsidR="007A5EA8">
        <w:rPr>
          <w:rStyle w:val="Hyperlink"/>
          <w:color w:val="auto"/>
          <w:u w:val="none"/>
        </w:rPr>
        <w:t>i</w:t>
      </w:r>
      <w:r w:rsidRPr="00161178">
        <w:rPr>
          <w:rStyle w:val="Hyperlink"/>
          <w:color w:val="auto"/>
          <w:u w:val="none"/>
        </w:rPr>
        <w:t>agrečiai importuojamo vaisto lizdinė plokštelė sudaryta iš PVC/PVDC/aliuminio folijos, o referencinio – PVC/aliuminio folijos).</w:t>
      </w:r>
    </w:p>
    <w:p w14:paraId="2C576E6D" w14:textId="77777777" w:rsidR="00161178" w:rsidRPr="00161178" w:rsidRDefault="00161178" w:rsidP="007A5EA8">
      <w:pPr>
        <w:pStyle w:val="BTEMEASMCA"/>
        <w:rPr>
          <w:rStyle w:val="Hyperlink"/>
          <w:b/>
          <w:bCs w:val="0"/>
          <w:i w:val="0"/>
          <w:iCs w:val="0"/>
          <w:color w:val="auto"/>
        </w:rPr>
      </w:pPr>
    </w:p>
    <w:p w14:paraId="05868912" w14:textId="15452878" w:rsidR="000F4FE5" w:rsidRPr="00161178" w:rsidRDefault="000F4FE5" w:rsidP="007A5EA8">
      <w:pPr>
        <w:pStyle w:val="BTEMEASMCA"/>
        <w:rPr>
          <w:rStyle w:val="Hyperlink"/>
          <w:b/>
          <w:bCs w:val="0"/>
          <w:color w:val="auto"/>
        </w:rPr>
      </w:pPr>
    </w:p>
    <w:p w14:paraId="5BFD6E17" w14:textId="77777777" w:rsidR="00B01316" w:rsidRPr="009D0A83" w:rsidRDefault="00B01316" w:rsidP="00B01316">
      <w:pPr>
        <w:tabs>
          <w:tab w:val="left" w:pos="1620"/>
        </w:tabs>
        <w:rPr>
          <w:szCs w:val="22"/>
          <w:highlight w:val="yellow"/>
        </w:rPr>
      </w:pPr>
    </w:p>
    <w:p w14:paraId="0292B5F3" w14:textId="77777777" w:rsidR="00B01316" w:rsidRPr="009D0A83" w:rsidRDefault="00B01316" w:rsidP="00B01316"/>
    <w:p w14:paraId="515ADAA2" w14:textId="77777777" w:rsidR="00B01316" w:rsidRPr="009D0A83" w:rsidRDefault="00B01316" w:rsidP="00B01316"/>
    <w:p w14:paraId="25824AE7" w14:textId="77777777" w:rsidR="00B946A6" w:rsidRPr="009D0A83" w:rsidRDefault="00B946A6"/>
    <w:sectPr w:rsidR="00B946A6" w:rsidRPr="009D0A83" w:rsidSect="00B946A6">
      <w:headerReference w:type="default" r:id="rId13"/>
      <w:footerReference w:type="even" r:id="rId14"/>
      <w:footerReference w:type="default" r:id="rId15"/>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870AB" w14:textId="77777777" w:rsidR="002553AA" w:rsidRDefault="002553AA">
      <w:r>
        <w:separator/>
      </w:r>
    </w:p>
  </w:endnote>
  <w:endnote w:type="continuationSeparator" w:id="0">
    <w:p w14:paraId="598BF9A8" w14:textId="77777777" w:rsidR="002553AA" w:rsidRDefault="0025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62EA" w14:textId="77777777" w:rsidR="00B946A6" w:rsidRDefault="00B946A6">
    <w:pPr>
      <w:pStyle w:val="Footer"/>
      <w:framePr w:wrap="around" w:vAnchor="text" w:hAnchor="margin" w:xAlign="right" w:y="1"/>
      <w:rPr>
        <w:rStyle w:val="PageNumber"/>
        <w:lang w:val="lt-LT"/>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47629568" w14:textId="77777777" w:rsidR="00B946A6" w:rsidRPr="00521D04" w:rsidRDefault="00B946A6" w:rsidP="00B946A6">
    <w:pPr>
      <w:pStyle w:val="Footer"/>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37A17" w14:textId="77777777" w:rsidR="00B946A6" w:rsidRDefault="00B946A6">
    <w:pPr>
      <w:pStyle w:val="Footer"/>
      <w:framePr w:wrap="around" w:vAnchor="text" w:hAnchor="margin" w:xAlign="right" w:y="1"/>
      <w:rPr>
        <w:rStyle w:val="PageNumber"/>
        <w:lang w:val="lt-LT"/>
      </w:rPr>
    </w:pPr>
  </w:p>
  <w:p w14:paraId="369F98A7" w14:textId="25D83272" w:rsidR="00B946A6" w:rsidRPr="00521D04" w:rsidRDefault="00B946A6" w:rsidP="00B946A6">
    <w:pPr>
      <w:pStyle w:val="Footer"/>
      <w:ind w:right="360"/>
      <w:jc w:val="center"/>
      <w:rPr>
        <w:rStyle w:val="PageNumber"/>
        <w:rFonts w:ascii="Arial" w:hAnsi="Arial"/>
        <w:lang w:val="lt-LT"/>
      </w:rPr>
    </w:pPr>
    <w:r>
      <w:rPr>
        <w:rStyle w:val="PageNumber"/>
        <w:rFonts w:ascii="Arial" w:hAnsi="Arial" w:cs="Arial"/>
        <w:lang w:val="lt-LT"/>
      </w:rPr>
      <w:fldChar w:fldCharType="begin"/>
    </w:r>
    <w:r>
      <w:rPr>
        <w:rStyle w:val="PageNumber"/>
        <w:rFonts w:ascii="Arial" w:hAnsi="Arial" w:cs="Arial"/>
        <w:lang w:val="lt-LT"/>
      </w:rPr>
      <w:instrText xml:space="preserve"> PAGE </w:instrText>
    </w:r>
    <w:r>
      <w:rPr>
        <w:rStyle w:val="PageNumber"/>
        <w:rFonts w:ascii="Arial" w:hAnsi="Arial" w:cs="Arial"/>
        <w:lang w:val="lt-LT"/>
      </w:rPr>
      <w:fldChar w:fldCharType="separate"/>
    </w:r>
    <w:r w:rsidR="0063548B">
      <w:rPr>
        <w:rStyle w:val="PageNumber"/>
        <w:rFonts w:ascii="Arial" w:hAnsi="Arial" w:cs="Arial"/>
        <w:noProof/>
        <w:lang w:val="lt-LT"/>
      </w:rPr>
      <w:t>13</w:t>
    </w:r>
    <w:r>
      <w:rPr>
        <w:rStyle w:val="PageNumber"/>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6FDA7" w14:textId="77777777" w:rsidR="002553AA" w:rsidRDefault="002553AA">
      <w:r>
        <w:separator/>
      </w:r>
    </w:p>
  </w:footnote>
  <w:footnote w:type="continuationSeparator" w:id="0">
    <w:p w14:paraId="0A8F2FC3" w14:textId="77777777" w:rsidR="002553AA" w:rsidRDefault="00255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23773" w14:textId="77777777" w:rsidR="00B946A6" w:rsidRDefault="00B94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F5A334D"/>
    <w:multiLevelType w:val="hybridMultilevel"/>
    <w:tmpl w:val="77D6C5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A26CF7"/>
    <w:multiLevelType w:val="hybridMultilevel"/>
    <w:tmpl w:val="32347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63537A"/>
    <w:multiLevelType w:val="hybridMultilevel"/>
    <w:tmpl w:val="8DA44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C34CB6"/>
    <w:multiLevelType w:val="hybridMultilevel"/>
    <w:tmpl w:val="2CB69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D22031F"/>
    <w:multiLevelType w:val="hybridMultilevel"/>
    <w:tmpl w:val="CB8A0E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0F3418"/>
    <w:multiLevelType w:val="hybridMultilevel"/>
    <w:tmpl w:val="7758F9C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D803BAD"/>
    <w:multiLevelType w:val="hybridMultilevel"/>
    <w:tmpl w:val="30A45640"/>
    <w:lvl w:ilvl="0" w:tplc="04270001">
      <w:start w:val="1"/>
      <w:numFmt w:val="bullet"/>
      <w:lvlText w:val=""/>
      <w:lvlJc w:val="left"/>
      <w:pPr>
        <w:ind w:left="720" w:hanging="360"/>
      </w:pPr>
      <w:rPr>
        <w:rFonts w:ascii="Symbol" w:hAnsi="Symbol" w:hint="default"/>
      </w:rPr>
    </w:lvl>
    <w:lvl w:ilvl="1" w:tplc="DAAA4852">
      <w:numFmt w:val="bullet"/>
      <w:lvlText w:val="-"/>
      <w:lvlJc w:val="left"/>
      <w:pPr>
        <w:ind w:left="1680" w:hanging="60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3A03D0"/>
    <w:multiLevelType w:val="hybridMultilevel"/>
    <w:tmpl w:val="FF0C22FE"/>
    <w:lvl w:ilvl="0" w:tplc="04090001">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0770F6"/>
    <w:multiLevelType w:val="hybridMultilevel"/>
    <w:tmpl w:val="997A4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05110E2"/>
    <w:multiLevelType w:val="hybridMultilevel"/>
    <w:tmpl w:val="AA7AA0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52E3B41"/>
    <w:multiLevelType w:val="hybridMultilevel"/>
    <w:tmpl w:val="BB96DE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B1367F"/>
    <w:multiLevelType w:val="hybridMultilevel"/>
    <w:tmpl w:val="D7101D1C"/>
    <w:lvl w:ilvl="0" w:tplc="110E89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2A649C"/>
    <w:multiLevelType w:val="hybridMultilevel"/>
    <w:tmpl w:val="187230FA"/>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0"/>
    <w:lvlOverride w:ilvl="0">
      <w:lvl w:ilvl="0">
        <w:numFmt w:val="bullet"/>
        <w:lvlText w:val="-"/>
        <w:legacy w:legacy="1" w:legacySpace="0" w:legacyIndent="360"/>
        <w:lvlJc w:val="left"/>
        <w:pPr>
          <w:ind w:left="360" w:hanging="360"/>
        </w:pPr>
      </w:lvl>
    </w:lvlOverride>
  </w:num>
  <w:num w:numId="3">
    <w:abstractNumId w:val="8"/>
  </w:num>
  <w:num w:numId="4">
    <w:abstractNumId w:val="3"/>
  </w:num>
  <w:num w:numId="5">
    <w:abstractNumId w:val="12"/>
  </w:num>
  <w:num w:numId="6">
    <w:abstractNumId w:val="5"/>
  </w:num>
  <w:num w:numId="7">
    <w:abstractNumId w:val="2"/>
  </w:num>
  <w:num w:numId="8">
    <w:abstractNumId w:val="4"/>
  </w:num>
  <w:num w:numId="9">
    <w:abstractNumId w:val="7"/>
  </w:num>
  <w:num w:numId="10">
    <w:abstractNumId w:val="6"/>
  </w:num>
  <w:num w:numId="11">
    <w:abstractNumId w:val="13"/>
  </w:num>
  <w:num w:numId="12">
    <w:abstractNumId w:val="11"/>
  </w:num>
  <w:num w:numId="13">
    <w:abstractNumId w:val="1"/>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316"/>
    <w:rsid w:val="00024E47"/>
    <w:rsid w:val="00034B7A"/>
    <w:rsid w:val="00061577"/>
    <w:rsid w:val="000737D0"/>
    <w:rsid w:val="00082372"/>
    <w:rsid w:val="000828B8"/>
    <w:rsid w:val="000A2E24"/>
    <w:rsid w:val="000B2369"/>
    <w:rsid w:val="000B542F"/>
    <w:rsid w:val="000E25E7"/>
    <w:rsid w:val="000F4FE5"/>
    <w:rsid w:val="001151F3"/>
    <w:rsid w:val="00161178"/>
    <w:rsid w:val="00161288"/>
    <w:rsid w:val="00175ECB"/>
    <w:rsid w:val="001D4550"/>
    <w:rsid w:val="002067E1"/>
    <w:rsid w:val="002161EE"/>
    <w:rsid w:val="00220227"/>
    <w:rsid w:val="002451E4"/>
    <w:rsid w:val="002553AA"/>
    <w:rsid w:val="00255D2B"/>
    <w:rsid w:val="00262E07"/>
    <w:rsid w:val="002C7C76"/>
    <w:rsid w:val="002F3103"/>
    <w:rsid w:val="00310B0C"/>
    <w:rsid w:val="00324FFE"/>
    <w:rsid w:val="003339D2"/>
    <w:rsid w:val="003538F1"/>
    <w:rsid w:val="003560D3"/>
    <w:rsid w:val="00392B26"/>
    <w:rsid w:val="003A5404"/>
    <w:rsid w:val="003B7D3A"/>
    <w:rsid w:val="003C2BC8"/>
    <w:rsid w:val="00452718"/>
    <w:rsid w:val="00494CCD"/>
    <w:rsid w:val="004B1A52"/>
    <w:rsid w:val="004C60E9"/>
    <w:rsid w:val="004E22F2"/>
    <w:rsid w:val="00560615"/>
    <w:rsid w:val="00584259"/>
    <w:rsid w:val="005C6F18"/>
    <w:rsid w:val="00632BA5"/>
    <w:rsid w:val="0063548B"/>
    <w:rsid w:val="006543F3"/>
    <w:rsid w:val="00672F0C"/>
    <w:rsid w:val="00692B10"/>
    <w:rsid w:val="006D3279"/>
    <w:rsid w:val="006F514E"/>
    <w:rsid w:val="00720E6F"/>
    <w:rsid w:val="007A5EA8"/>
    <w:rsid w:val="0080644A"/>
    <w:rsid w:val="0083547C"/>
    <w:rsid w:val="00843BAF"/>
    <w:rsid w:val="00904DCB"/>
    <w:rsid w:val="009212B9"/>
    <w:rsid w:val="009272DC"/>
    <w:rsid w:val="009425F7"/>
    <w:rsid w:val="00965FB2"/>
    <w:rsid w:val="00966300"/>
    <w:rsid w:val="0097109A"/>
    <w:rsid w:val="0098421C"/>
    <w:rsid w:val="009A0518"/>
    <w:rsid w:val="009A4FD3"/>
    <w:rsid w:val="009D0A83"/>
    <w:rsid w:val="009D5292"/>
    <w:rsid w:val="00A04FEE"/>
    <w:rsid w:val="00A1560A"/>
    <w:rsid w:val="00A330C8"/>
    <w:rsid w:val="00A506AB"/>
    <w:rsid w:val="00A552CC"/>
    <w:rsid w:val="00A62640"/>
    <w:rsid w:val="00A74F42"/>
    <w:rsid w:val="00AD7FA8"/>
    <w:rsid w:val="00AE1C10"/>
    <w:rsid w:val="00AE7A1A"/>
    <w:rsid w:val="00B01316"/>
    <w:rsid w:val="00B01BB6"/>
    <w:rsid w:val="00B369BF"/>
    <w:rsid w:val="00B52C36"/>
    <w:rsid w:val="00B703A1"/>
    <w:rsid w:val="00B83311"/>
    <w:rsid w:val="00B93F0E"/>
    <w:rsid w:val="00B946A6"/>
    <w:rsid w:val="00BC1715"/>
    <w:rsid w:val="00BD3FF8"/>
    <w:rsid w:val="00BE0017"/>
    <w:rsid w:val="00C2697F"/>
    <w:rsid w:val="00C86086"/>
    <w:rsid w:val="00CB13F5"/>
    <w:rsid w:val="00CB51C6"/>
    <w:rsid w:val="00CE3FFF"/>
    <w:rsid w:val="00D24A7E"/>
    <w:rsid w:val="00D760FE"/>
    <w:rsid w:val="00DC7EF5"/>
    <w:rsid w:val="00DD4856"/>
    <w:rsid w:val="00DF4CD6"/>
    <w:rsid w:val="00E23A87"/>
    <w:rsid w:val="00E25909"/>
    <w:rsid w:val="00E373F9"/>
    <w:rsid w:val="00E424F7"/>
    <w:rsid w:val="00E45BA8"/>
    <w:rsid w:val="00E749A5"/>
    <w:rsid w:val="00EB5526"/>
    <w:rsid w:val="00EC48D5"/>
    <w:rsid w:val="00F1781C"/>
    <w:rsid w:val="00F20B63"/>
    <w:rsid w:val="00F23330"/>
    <w:rsid w:val="00F6681F"/>
    <w:rsid w:val="00F938F8"/>
    <w:rsid w:val="00FE59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1F647"/>
  <w15:chartTrackingRefBased/>
  <w15:docId w15:val="{4BC09DB9-4E4B-4747-B75D-E8A9AC40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316"/>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B01316"/>
    <w:pPr>
      <w:tabs>
        <w:tab w:val="left" w:pos="567"/>
      </w:tabs>
      <w:spacing w:before="240" w:after="120" w:line="260" w:lineRule="exact"/>
      <w:ind w:left="357" w:hanging="357"/>
      <w:outlineLvl w:val="0"/>
    </w:pPr>
    <w:rPr>
      <w:b/>
      <w:caps/>
      <w:sz w:val="26"/>
      <w:szCs w:val="20"/>
      <w:lang w:val="en-US"/>
    </w:rPr>
  </w:style>
  <w:style w:type="paragraph" w:styleId="Heading2">
    <w:name w:val="heading 2"/>
    <w:basedOn w:val="Normal"/>
    <w:next w:val="Normal"/>
    <w:link w:val="Heading2Char"/>
    <w:unhideWhenUsed/>
    <w:qFormat/>
    <w:rsid w:val="00B01316"/>
    <w:pPr>
      <w:keepNext/>
      <w:tabs>
        <w:tab w:val="left" w:pos="567"/>
      </w:tabs>
      <w:spacing w:before="240" w:after="60" w:line="260" w:lineRule="exact"/>
      <w:outlineLvl w:val="1"/>
    </w:pPr>
    <w:rPr>
      <w:rFonts w:ascii="Helvetica" w:hAnsi="Helvetica"/>
      <w:b/>
      <w:i/>
      <w:szCs w:val="20"/>
      <w:lang w:val="cs-CZ"/>
    </w:rPr>
  </w:style>
  <w:style w:type="paragraph" w:styleId="Heading3">
    <w:name w:val="heading 3"/>
    <w:basedOn w:val="Normal"/>
    <w:next w:val="Normal"/>
    <w:link w:val="Heading3Char"/>
    <w:unhideWhenUsed/>
    <w:qFormat/>
    <w:rsid w:val="00B01316"/>
    <w:pPr>
      <w:keepNext/>
      <w:keepLines/>
      <w:tabs>
        <w:tab w:val="left" w:pos="567"/>
      </w:tabs>
      <w:spacing w:before="120" w:after="80" w:line="260" w:lineRule="exact"/>
      <w:outlineLvl w:val="2"/>
    </w:pPr>
    <w:rPr>
      <w:b/>
      <w:kern w:val="28"/>
      <w:szCs w:val="20"/>
      <w:lang w:val="en-US"/>
    </w:rPr>
  </w:style>
  <w:style w:type="paragraph" w:styleId="Heading4">
    <w:name w:val="heading 4"/>
    <w:basedOn w:val="Normal"/>
    <w:next w:val="Normal"/>
    <w:link w:val="Heading4Char"/>
    <w:unhideWhenUsed/>
    <w:qFormat/>
    <w:rsid w:val="00B01316"/>
    <w:pPr>
      <w:keepNext/>
      <w:tabs>
        <w:tab w:val="left" w:pos="567"/>
      </w:tabs>
      <w:spacing w:line="260" w:lineRule="exact"/>
      <w:jc w:val="both"/>
      <w:outlineLvl w:val="3"/>
    </w:pPr>
    <w:rPr>
      <w:b/>
      <w:noProof/>
      <w:szCs w:val="20"/>
      <w:lang w:val="cs-CZ"/>
    </w:rPr>
  </w:style>
  <w:style w:type="paragraph" w:styleId="Heading5">
    <w:name w:val="heading 5"/>
    <w:basedOn w:val="Normal"/>
    <w:next w:val="Normal"/>
    <w:link w:val="Heading5Char"/>
    <w:unhideWhenUsed/>
    <w:qFormat/>
    <w:rsid w:val="00B01316"/>
    <w:pPr>
      <w:keepNext/>
      <w:tabs>
        <w:tab w:val="left" w:pos="567"/>
      </w:tabs>
      <w:spacing w:line="260" w:lineRule="exact"/>
      <w:jc w:val="both"/>
      <w:outlineLvl w:val="4"/>
    </w:pPr>
    <w:rPr>
      <w:noProof/>
      <w:szCs w:val="20"/>
      <w:lang w:val="cs-CZ"/>
    </w:rPr>
  </w:style>
  <w:style w:type="paragraph" w:styleId="Heading6">
    <w:name w:val="heading 6"/>
    <w:basedOn w:val="Normal"/>
    <w:next w:val="Normal"/>
    <w:link w:val="Heading6Char"/>
    <w:unhideWhenUsed/>
    <w:qFormat/>
    <w:rsid w:val="00B01316"/>
    <w:pPr>
      <w:keepNext/>
      <w:tabs>
        <w:tab w:val="left" w:pos="-720"/>
        <w:tab w:val="left" w:pos="567"/>
        <w:tab w:val="left" w:pos="4536"/>
      </w:tabs>
      <w:suppressAutoHyphens/>
      <w:spacing w:line="260" w:lineRule="exact"/>
      <w:outlineLvl w:val="5"/>
    </w:pPr>
    <w:rPr>
      <w:i/>
      <w:szCs w:val="20"/>
      <w:lang w:val="cs-CZ"/>
    </w:rPr>
  </w:style>
  <w:style w:type="paragraph" w:styleId="Heading7">
    <w:name w:val="heading 7"/>
    <w:basedOn w:val="Normal"/>
    <w:next w:val="Normal"/>
    <w:link w:val="Heading7Char"/>
    <w:unhideWhenUsed/>
    <w:qFormat/>
    <w:rsid w:val="00B01316"/>
    <w:pPr>
      <w:keepNext/>
      <w:tabs>
        <w:tab w:val="left" w:pos="-720"/>
        <w:tab w:val="left" w:pos="567"/>
        <w:tab w:val="left" w:pos="4536"/>
      </w:tabs>
      <w:suppressAutoHyphens/>
      <w:spacing w:line="260" w:lineRule="exact"/>
      <w:jc w:val="both"/>
      <w:outlineLvl w:val="6"/>
    </w:pPr>
    <w:rPr>
      <w:i/>
      <w:szCs w:val="20"/>
      <w:lang w:val="cs-CZ"/>
    </w:rPr>
  </w:style>
  <w:style w:type="paragraph" w:styleId="Heading8">
    <w:name w:val="heading 8"/>
    <w:basedOn w:val="Normal"/>
    <w:next w:val="Normal"/>
    <w:link w:val="Heading8Char"/>
    <w:unhideWhenUsed/>
    <w:qFormat/>
    <w:rsid w:val="00B01316"/>
    <w:pPr>
      <w:keepNext/>
      <w:tabs>
        <w:tab w:val="left" w:pos="567"/>
      </w:tabs>
      <w:spacing w:line="260" w:lineRule="exact"/>
      <w:ind w:left="567" w:hanging="567"/>
      <w:jc w:val="both"/>
      <w:outlineLvl w:val="7"/>
    </w:pPr>
    <w:rPr>
      <w:b/>
      <w:i/>
      <w:szCs w:val="20"/>
      <w:lang w:val="cs-CZ"/>
    </w:rPr>
  </w:style>
  <w:style w:type="paragraph" w:styleId="Heading9">
    <w:name w:val="heading 9"/>
    <w:basedOn w:val="Normal"/>
    <w:next w:val="Normal"/>
    <w:link w:val="Heading9Char"/>
    <w:unhideWhenUsed/>
    <w:qFormat/>
    <w:rsid w:val="00B01316"/>
    <w:pPr>
      <w:keepNext/>
      <w:tabs>
        <w:tab w:val="left" w:pos="567"/>
      </w:tabs>
      <w:spacing w:line="260" w:lineRule="exact"/>
      <w:jc w:val="both"/>
      <w:outlineLvl w:val="8"/>
    </w:pPr>
    <w:rPr>
      <w:b/>
      <w:i/>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1316"/>
    <w:rPr>
      <w:rFonts w:ascii="Times New Roman" w:eastAsia="Times New Roman" w:hAnsi="Times New Roman" w:cs="Times New Roman"/>
      <w:b/>
      <w:caps/>
      <w:sz w:val="26"/>
      <w:szCs w:val="20"/>
      <w:lang w:val="en-US"/>
    </w:rPr>
  </w:style>
  <w:style w:type="character" w:customStyle="1" w:styleId="Heading2Char">
    <w:name w:val="Heading 2 Char"/>
    <w:basedOn w:val="DefaultParagraphFont"/>
    <w:link w:val="Heading2"/>
    <w:rsid w:val="00B01316"/>
    <w:rPr>
      <w:rFonts w:ascii="Helvetica" w:eastAsia="Times New Roman" w:hAnsi="Helvetica" w:cs="Times New Roman"/>
      <w:b/>
      <w:i/>
      <w:szCs w:val="20"/>
      <w:lang w:val="cs-CZ"/>
    </w:rPr>
  </w:style>
  <w:style w:type="character" w:customStyle="1" w:styleId="Heading3Char">
    <w:name w:val="Heading 3 Char"/>
    <w:basedOn w:val="DefaultParagraphFont"/>
    <w:link w:val="Heading3"/>
    <w:rsid w:val="00B01316"/>
    <w:rPr>
      <w:rFonts w:ascii="Times New Roman" w:eastAsia="Times New Roman" w:hAnsi="Times New Roman" w:cs="Times New Roman"/>
      <w:b/>
      <w:kern w:val="28"/>
      <w:szCs w:val="20"/>
      <w:lang w:val="en-US"/>
    </w:rPr>
  </w:style>
  <w:style w:type="character" w:customStyle="1" w:styleId="Heading4Char">
    <w:name w:val="Heading 4 Char"/>
    <w:basedOn w:val="DefaultParagraphFont"/>
    <w:link w:val="Heading4"/>
    <w:rsid w:val="00B01316"/>
    <w:rPr>
      <w:rFonts w:ascii="Times New Roman" w:eastAsia="Times New Roman" w:hAnsi="Times New Roman" w:cs="Times New Roman"/>
      <w:b/>
      <w:noProof/>
      <w:szCs w:val="20"/>
      <w:lang w:val="cs-CZ"/>
    </w:rPr>
  </w:style>
  <w:style w:type="character" w:customStyle="1" w:styleId="Heading5Char">
    <w:name w:val="Heading 5 Char"/>
    <w:basedOn w:val="DefaultParagraphFont"/>
    <w:link w:val="Heading5"/>
    <w:rsid w:val="00B01316"/>
    <w:rPr>
      <w:rFonts w:ascii="Times New Roman" w:eastAsia="Times New Roman" w:hAnsi="Times New Roman" w:cs="Times New Roman"/>
      <w:noProof/>
      <w:szCs w:val="20"/>
      <w:lang w:val="cs-CZ"/>
    </w:rPr>
  </w:style>
  <w:style w:type="character" w:customStyle="1" w:styleId="Heading6Char">
    <w:name w:val="Heading 6 Char"/>
    <w:basedOn w:val="DefaultParagraphFont"/>
    <w:link w:val="Heading6"/>
    <w:rsid w:val="00B01316"/>
    <w:rPr>
      <w:rFonts w:ascii="Times New Roman" w:eastAsia="Times New Roman" w:hAnsi="Times New Roman" w:cs="Times New Roman"/>
      <w:i/>
      <w:szCs w:val="20"/>
      <w:lang w:val="cs-CZ"/>
    </w:rPr>
  </w:style>
  <w:style w:type="character" w:customStyle="1" w:styleId="Heading7Char">
    <w:name w:val="Heading 7 Char"/>
    <w:basedOn w:val="DefaultParagraphFont"/>
    <w:link w:val="Heading7"/>
    <w:rsid w:val="00B01316"/>
    <w:rPr>
      <w:rFonts w:ascii="Times New Roman" w:eastAsia="Times New Roman" w:hAnsi="Times New Roman" w:cs="Times New Roman"/>
      <w:i/>
      <w:szCs w:val="20"/>
      <w:lang w:val="cs-CZ"/>
    </w:rPr>
  </w:style>
  <w:style w:type="character" w:customStyle="1" w:styleId="Heading8Char">
    <w:name w:val="Heading 8 Char"/>
    <w:basedOn w:val="DefaultParagraphFont"/>
    <w:link w:val="Heading8"/>
    <w:rsid w:val="00B01316"/>
    <w:rPr>
      <w:rFonts w:ascii="Times New Roman" w:eastAsia="Times New Roman" w:hAnsi="Times New Roman" w:cs="Times New Roman"/>
      <w:b/>
      <w:i/>
      <w:szCs w:val="20"/>
      <w:lang w:val="cs-CZ"/>
    </w:rPr>
  </w:style>
  <w:style w:type="character" w:customStyle="1" w:styleId="Heading9Char">
    <w:name w:val="Heading 9 Char"/>
    <w:basedOn w:val="DefaultParagraphFont"/>
    <w:link w:val="Heading9"/>
    <w:rsid w:val="00B01316"/>
    <w:rPr>
      <w:rFonts w:ascii="Times New Roman" w:eastAsia="Times New Roman" w:hAnsi="Times New Roman" w:cs="Times New Roman"/>
      <w:b/>
      <w:i/>
      <w:szCs w:val="20"/>
      <w:lang w:val="cs-CZ"/>
    </w:rPr>
  </w:style>
  <w:style w:type="character" w:styleId="Hyperlink">
    <w:name w:val="Hyperlink"/>
    <w:basedOn w:val="DefaultParagraphFont"/>
    <w:unhideWhenUsed/>
    <w:rsid w:val="00B01316"/>
    <w:rPr>
      <w:color w:val="0000FF"/>
      <w:u w:val="single"/>
    </w:rPr>
  </w:style>
  <w:style w:type="character" w:styleId="FollowedHyperlink">
    <w:name w:val="FollowedHyperlink"/>
    <w:basedOn w:val="DefaultParagraphFont"/>
    <w:unhideWhenUsed/>
    <w:rsid w:val="00B01316"/>
    <w:rPr>
      <w:color w:val="800080"/>
      <w:u w:val="single"/>
    </w:rPr>
  </w:style>
  <w:style w:type="paragraph" w:styleId="CommentText">
    <w:name w:val="annotation text"/>
    <w:basedOn w:val="Normal"/>
    <w:link w:val="CommentTextChar"/>
    <w:unhideWhenUsed/>
    <w:rsid w:val="00B01316"/>
    <w:rPr>
      <w:sz w:val="20"/>
      <w:szCs w:val="20"/>
    </w:rPr>
  </w:style>
  <w:style w:type="character" w:customStyle="1" w:styleId="CommentTextChar">
    <w:name w:val="Comment Text Char"/>
    <w:basedOn w:val="DefaultParagraphFont"/>
    <w:link w:val="CommentText"/>
    <w:rsid w:val="00B01316"/>
    <w:rPr>
      <w:rFonts w:ascii="Times New Roman" w:eastAsia="Times New Roman" w:hAnsi="Times New Roman" w:cs="Times New Roman"/>
      <w:sz w:val="20"/>
      <w:szCs w:val="20"/>
    </w:rPr>
  </w:style>
  <w:style w:type="paragraph" w:styleId="Header">
    <w:name w:val="header"/>
    <w:basedOn w:val="Normal"/>
    <w:link w:val="HeaderChar"/>
    <w:unhideWhenUsed/>
    <w:rsid w:val="00B01316"/>
    <w:pPr>
      <w:tabs>
        <w:tab w:val="left" w:pos="567"/>
        <w:tab w:val="center" w:pos="4153"/>
        <w:tab w:val="right" w:pos="8306"/>
      </w:tabs>
    </w:pPr>
    <w:rPr>
      <w:rFonts w:ascii="Helvetica" w:hAnsi="Helvetica"/>
      <w:sz w:val="20"/>
      <w:szCs w:val="20"/>
      <w:lang w:val="cs-CZ"/>
    </w:rPr>
  </w:style>
  <w:style w:type="character" w:customStyle="1" w:styleId="HeaderChar">
    <w:name w:val="Header Char"/>
    <w:basedOn w:val="DefaultParagraphFont"/>
    <w:link w:val="Header"/>
    <w:rsid w:val="00B01316"/>
    <w:rPr>
      <w:rFonts w:ascii="Helvetica" w:eastAsia="Times New Roman" w:hAnsi="Helvetica" w:cs="Times New Roman"/>
      <w:sz w:val="20"/>
      <w:szCs w:val="20"/>
      <w:lang w:val="cs-CZ"/>
    </w:rPr>
  </w:style>
  <w:style w:type="paragraph" w:styleId="Footer">
    <w:name w:val="footer"/>
    <w:basedOn w:val="Normal"/>
    <w:link w:val="FooterChar"/>
    <w:unhideWhenUsed/>
    <w:rsid w:val="00B01316"/>
    <w:pPr>
      <w:tabs>
        <w:tab w:val="left" w:pos="567"/>
        <w:tab w:val="center" w:pos="4536"/>
        <w:tab w:val="center" w:pos="8930"/>
      </w:tabs>
    </w:pPr>
    <w:rPr>
      <w:rFonts w:ascii="Helvetica" w:hAnsi="Helvetica"/>
      <w:sz w:val="16"/>
      <w:szCs w:val="20"/>
      <w:lang w:val="cs-CZ"/>
    </w:rPr>
  </w:style>
  <w:style w:type="character" w:customStyle="1" w:styleId="FooterChar">
    <w:name w:val="Footer Char"/>
    <w:basedOn w:val="DefaultParagraphFont"/>
    <w:link w:val="Footer"/>
    <w:rsid w:val="00B01316"/>
    <w:rPr>
      <w:rFonts w:ascii="Helvetica" w:eastAsia="Times New Roman" w:hAnsi="Helvetica" w:cs="Times New Roman"/>
      <w:sz w:val="16"/>
      <w:szCs w:val="20"/>
      <w:lang w:val="cs-CZ"/>
    </w:rPr>
  </w:style>
  <w:style w:type="paragraph" w:styleId="Title">
    <w:name w:val="Title"/>
    <w:basedOn w:val="Normal"/>
    <w:link w:val="TitleChar"/>
    <w:autoRedefine/>
    <w:qFormat/>
    <w:rsid w:val="00B01316"/>
    <w:pPr>
      <w:jc w:val="center"/>
      <w:outlineLvl w:val="0"/>
    </w:pPr>
    <w:rPr>
      <w:b/>
      <w:kern w:val="28"/>
      <w:szCs w:val="20"/>
      <w:lang w:eastAsia="lt-LT"/>
    </w:rPr>
  </w:style>
  <w:style w:type="character" w:customStyle="1" w:styleId="TitleChar">
    <w:name w:val="Title Char"/>
    <w:basedOn w:val="DefaultParagraphFont"/>
    <w:link w:val="Title"/>
    <w:rsid w:val="00B01316"/>
    <w:rPr>
      <w:rFonts w:ascii="Times New Roman" w:eastAsia="Times New Roman" w:hAnsi="Times New Roman" w:cs="Times New Roman"/>
      <w:b/>
      <w:kern w:val="28"/>
      <w:szCs w:val="20"/>
      <w:lang w:eastAsia="lt-LT"/>
    </w:rPr>
  </w:style>
  <w:style w:type="paragraph" w:styleId="BodyText">
    <w:name w:val="Body Text"/>
    <w:basedOn w:val="Normal"/>
    <w:link w:val="BodyTextChar"/>
    <w:unhideWhenUsed/>
    <w:rsid w:val="00B01316"/>
    <w:rPr>
      <w:i/>
      <w:color w:val="008000"/>
      <w:szCs w:val="20"/>
      <w:lang w:val="en-GB"/>
    </w:rPr>
  </w:style>
  <w:style w:type="character" w:customStyle="1" w:styleId="BodyTextChar">
    <w:name w:val="Body Text Char"/>
    <w:basedOn w:val="DefaultParagraphFont"/>
    <w:link w:val="BodyText"/>
    <w:rsid w:val="00B01316"/>
    <w:rPr>
      <w:rFonts w:ascii="Times New Roman" w:eastAsia="Times New Roman" w:hAnsi="Times New Roman" w:cs="Times New Roman"/>
      <w:i/>
      <w:color w:val="008000"/>
      <w:szCs w:val="20"/>
      <w:lang w:val="en-GB"/>
    </w:rPr>
  </w:style>
  <w:style w:type="paragraph" w:styleId="BodyTextIndent">
    <w:name w:val="Body Text Indent"/>
    <w:basedOn w:val="Normal"/>
    <w:link w:val="BodyTextIndentChar"/>
    <w:unhideWhenUsed/>
    <w:rsid w:val="00B01316"/>
    <w:pPr>
      <w:spacing w:after="120"/>
      <w:ind w:left="283"/>
    </w:pPr>
    <w:rPr>
      <w:szCs w:val="20"/>
      <w:lang w:eastAsia="lt-LT"/>
    </w:rPr>
  </w:style>
  <w:style w:type="character" w:customStyle="1" w:styleId="BodyTextIndentChar">
    <w:name w:val="Body Text Indent Char"/>
    <w:basedOn w:val="DefaultParagraphFont"/>
    <w:link w:val="BodyTextIndent"/>
    <w:rsid w:val="00B01316"/>
    <w:rPr>
      <w:rFonts w:ascii="Times New Roman" w:eastAsia="Times New Roman" w:hAnsi="Times New Roman" w:cs="Times New Roman"/>
      <w:szCs w:val="20"/>
      <w:lang w:eastAsia="lt-LT"/>
    </w:rPr>
  </w:style>
  <w:style w:type="paragraph" w:styleId="BodyText2">
    <w:name w:val="Body Text 2"/>
    <w:basedOn w:val="Normal"/>
    <w:link w:val="BodyText2Char"/>
    <w:unhideWhenUsed/>
    <w:rsid w:val="00B01316"/>
    <w:pPr>
      <w:numPr>
        <w:ilvl w:val="12"/>
      </w:numPr>
      <w:ind w:right="-2"/>
    </w:pPr>
    <w:rPr>
      <w:b/>
      <w:bCs/>
      <w:szCs w:val="20"/>
    </w:rPr>
  </w:style>
  <w:style w:type="character" w:customStyle="1" w:styleId="BodyText2Char">
    <w:name w:val="Body Text 2 Char"/>
    <w:basedOn w:val="DefaultParagraphFont"/>
    <w:link w:val="BodyText2"/>
    <w:rsid w:val="00B01316"/>
    <w:rPr>
      <w:rFonts w:ascii="Times New Roman" w:eastAsia="Times New Roman" w:hAnsi="Times New Roman" w:cs="Times New Roman"/>
      <w:b/>
      <w:bCs/>
      <w:szCs w:val="20"/>
    </w:rPr>
  </w:style>
  <w:style w:type="paragraph" w:styleId="BodyTextIndent2">
    <w:name w:val="Body Text Indent 2"/>
    <w:basedOn w:val="Normal"/>
    <w:link w:val="BodyTextIndent2Char"/>
    <w:unhideWhenUsed/>
    <w:rsid w:val="00B01316"/>
    <w:pPr>
      <w:spacing w:after="120" w:line="480" w:lineRule="auto"/>
      <w:ind w:left="283"/>
    </w:pPr>
    <w:rPr>
      <w:szCs w:val="20"/>
      <w:lang w:eastAsia="lt-LT"/>
    </w:rPr>
  </w:style>
  <w:style w:type="character" w:customStyle="1" w:styleId="BodyTextIndent2Char">
    <w:name w:val="Body Text Indent 2 Char"/>
    <w:basedOn w:val="DefaultParagraphFont"/>
    <w:link w:val="BodyTextIndent2"/>
    <w:rsid w:val="00B01316"/>
    <w:rPr>
      <w:rFonts w:ascii="Times New Roman" w:eastAsia="Times New Roman" w:hAnsi="Times New Roman" w:cs="Times New Roman"/>
      <w:szCs w:val="20"/>
      <w:lang w:eastAsia="lt-LT"/>
    </w:rPr>
  </w:style>
  <w:style w:type="paragraph" w:styleId="BodyTextIndent3">
    <w:name w:val="Body Text Indent 3"/>
    <w:basedOn w:val="Normal"/>
    <w:link w:val="BodyTextIndent3Char"/>
    <w:unhideWhenUsed/>
    <w:rsid w:val="00B01316"/>
    <w:pPr>
      <w:spacing w:after="120"/>
      <w:ind w:left="283"/>
    </w:pPr>
    <w:rPr>
      <w:sz w:val="16"/>
      <w:szCs w:val="16"/>
      <w:lang w:eastAsia="lt-LT"/>
    </w:rPr>
  </w:style>
  <w:style w:type="character" w:customStyle="1" w:styleId="BodyTextIndent3Char">
    <w:name w:val="Body Text Indent 3 Char"/>
    <w:basedOn w:val="DefaultParagraphFont"/>
    <w:link w:val="BodyTextIndent3"/>
    <w:rsid w:val="00B01316"/>
    <w:rPr>
      <w:rFonts w:ascii="Times New Roman" w:eastAsia="Times New Roman" w:hAnsi="Times New Roman" w:cs="Times New Roman"/>
      <w:sz w:val="16"/>
      <w:szCs w:val="16"/>
      <w:lang w:eastAsia="lt-LT"/>
    </w:rPr>
  </w:style>
  <w:style w:type="paragraph" w:styleId="CommentSubject">
    <w:name w:val="annotation subject"/>
    <w:basedOn w:val="CommentText"/>
    <w:next w:val="CommentText"/>
    <w:link w:val="CommentSubjectChar"/>
    <w:semiHidden/>
    <w:unhideWhenUsed/>
    <w:rsid w:val="00B01316"/>
    <w:rPr>
      <w:b/>
      <w:bCs/>
    </w:rPr>
  </w:style>
  <w:style w:type="character" w:customStyle="1" w:styleId="CommentSubjectChar">
    <w:name w:val="Comment Subject Char"/>
    <w:basedOn w:val="CommentTextChar"/>
    <w:link w:val="CommentSubject"/>
    <w:semiHidden/>
    <w:rsid w:val="00B01316"/>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B01316"/>
    <w:rPr>
      <w:rFonts w:ascii="Tahoma" w:hAnsi="Tahoma" w:cs="Tahoma"/>
      <w:sz w:val="16"/>
      <w:szCs w:val="16"/>
    </w:rPr>
  </w:style>
  <w:style w:type="character" w:customStyle="1" w:styleId="BalloonTextChar">
    <w:name w:val="Balloon Text Char"/>
    <w:basedOn w:val="DefaultParagraphFont"/>
    <w:link w:val="BalloonText"/>
    <w:semiHidden/>
    <w:rsid w:val="00B01316"/>
    <w:rPr>
      <w:rFonts w:ascii="Tahoma" w:eastAsia="Times New Roman" w:hAnsi="Tahoma" w:cs="Tahoma"/>
      <w:sz w:val="16"/>
      <w:szCs w:val="16"/>
    </w:rPr>
  </w:style>
  <w:style w:type="paragraph" w:styleId="ListParagraph">
    <w:name w:val="List Paragraph"/>
    <w:basedOn w:val="Normal"/>
    <w:uiPriority w:val="34"/>
    <w:qFormat/>
    <w:rsid w:val="00B01316"/>
    <w:pPr>
      <w:ind w:left="720"/>
      <w:contextualSpacing/>
    </w:pPr>
  </w:style>
  <w:style w:type="paragraph" w:customStyle="1" w:styleId="EMEAEnBodyText">
    <w:name w:val="EMEA En Body Text"/>
    <w:basedOn w:val="Normal"/>
    <w:rsid w:val="00B01316"/>
    <w:pPr>
      <w:spacing w:before="120" w:after="120"/>
      <w:jc w:val="both"/>
    </w:pPr>
    <w:rPr>
      <w:szCs w:val="20"/>
      <w:lang w:val="en-US"/>
    </w:rPr>
  </w:style>
  <w:style w:type="paragraph" w:customStyle="1" w:styleId="AHeader1">
    <w:name w:val="AHeader 1"/>
    <w:basedOn w:val="Normal"/>
    <w:rsid w:val="00B01316"/>
    <w:pPr>
      <w:tabs>
        <w:tab w:val="num" w:pos="720"/>
      </w:tabs>
      <w:spacing w:after="120"/>
      <w:ind w:left="284" w:hanging="284"/>
    </w:pPr>
    <w:rPr>
      <w:rFonts w:ascii="Arial" w:hAnsi="Arial" w:cs="Arial"/>
      <w:b/>
      <w:bCs/>
      <w:sz w:val="24"/>
      <w:szCs w:val="20"/>
      <w:lang w:val="en-GB"/>
    </w:rPr>
  </w:style>
  <w:style w:type="paragraph" w:customStyle="1" w:styleId="AHeader2">
    <w:name w:val="AHeader 2"/>
    <w:basedOn w:val="AHeader1"/>
    <w:rsid w:val="00B01316"/>
    <w:pPr>
      <w:tabs>
        <w:tab w:val="num" w:pos="360"/>
      </w:tabs>
      <w:ind w:left="360" w:hanging="360"/>
    </w:pPr>
    <w:rPr>
      <w:sz w:val="22"/>
    </w:rPr>
  </w:style>
  <w:style w:type="paragraph" w:customStyle="1" w:styleId="AHeader3">
    <w:name w:val="AHeader 3"/>
    <w:basedOn w:val="AHeader2"/>
    <w:rsid w:val="00B01316"/>
  </w:style>
  <w:style w:type="paragraph" w:customStyle="1" w:styleId="AHeader2abc">
    <w:name w:val="AHeader 2 abc"/>
    <w:basedOn w:val="AHeader3"/>
    <w:rsid w:val="00B01316"/>
    <w:pPr>
      <w:jc w:val="both"/>
    </w:pPr>
    <w:rPr>
      <w:b w:val="0"/>
      <w:bCs w:val="0"/>
    </w:rPr>
  </w:style>
  <w:style w:type="paragraph" w:customStyle="1" w:styleId="AHeader3abc">
    <w:name w:val="AHeader 3 abc"/>
    <w:basedOn w:val="AHeader2abc"/>
    <w:rsid w:val="00B01316"/>
  </w:style>
  <w:style w:type="character" w:customStyle="1" w:styleId="BTEMEASMCAChar">
    <w:name w:val="BT EMEA_SMCA Char"/>
    <w:basedOn w:val="DefaultParagraphFont"/>
    <w:link w:val="BTEMEASMCA"/>
    <w:locked/>
    <w:rsid w:val="007A5EA8"/>
    <w:rPr>
      <w:rFonts w:ascii="Times New Roman" w:eastAsia="Times New Roman" w:hAnsi="Times New Roman" w:cs="Times New Roman"/>
      <w:bCs/>
      <w:i/>
      <w:iCs/>
    </w:rPr>
  </w:style>
  <w:style w:type="paragraph" w:customStyle="1" w:styleId="BTEMEASMCA">
    <w:name w:val="BT EMEA_SMCA"/>
    <w:basedOn w:val="Normal"/>
    <w:link w:val="BTEMEASMCAChar"/>
    <w:autoRedefine/>
    <w:rsid w:val="007A5EA8"/>
    <w:pPr>
      <w:tabs>
        <w:tab w:val="left" w:pos="1620"/>
      </w:tabs>
    </w:pPr>
    <w:rPr>
      <w:bCs/>
      <w:i/>
      <w:iCs/>
      <w:szCs w:val="22"/>
    </w:rPr>
  </w:style>
  <w:style w:type="character" w:customStyle="1" w:styleId="TTEMEASMCAChar">
    <w:name w:val="TT EMEA_SMCA Char"/>
    <w:basedOn w:val="DefaultParagraphFont"/>
    <w:link w:val="TTEMEASMCA"/>
    <w:locked/>
    <w:rsid w:val="00B01316"/>
    <w:rPr>
      <w:rFonts w:ascii="Times New Roman" w:eastAsia="Times New Roman" w:hAnsi="Times New Roman" w:cs="Times New Roman"/>
      <w:b/>
      <w:caps/>
      <w:lang w:val="en-US"/>
    </w:rPr>
  </w:style>
  <w:style w:type="paragraph" w:customStyle="1" w:styleId="TTEMEASMCA">
    <w:name w:val="TT EMEA_SMCA"/>
    <w:basedOn w:val="Heading1"/>
    <w:link w:val="TTEMEASMCAChar"/>
    <w:autoRedefine/>
    <w:rsid w:val="00B01316"/>
    <w:pPr>
      <w:spacing w:before="0" w:after="0" w:line="240" w:lineRule="auto"/>
      <w:ind w:left="567" w:hanging="567"/>
      <w:jc w:val="center"/>
    </w:pPr>
    <w:rPr>
      <w:sz w:val="22"/>
      <w:szCs w:val="22"/>
    </w:rPr>
  </w:style>
  <w:style w:type="paragraph" w:customStyle="1" w:styleId="BTAnIIEMEASMCA">
    <w:name w:val="BT(AnII) EMEA_SMCA"/>
    <w:basedOn w:val="BalloonText"/>
    <w:autoRedefine/>
    <w:rsid w:val="00B01316"/>
    <w:pPr>
      <w:tabs>
        <w:tab w:val="left" w:pos="1701"/>
      </w:tabs>
      <w:ind w:left="1701" w:hanging="567"/>
    </w:pPr>
    <w:rPr>
      <w:rFonts w:ascii="Times New Roman" w:hAnsi="Times New Roman"/>
      <w:b/>
      <w:sz w:val="22"/>
      <w:szCs w:val="22"/>
      <w:lang w:val="en-GB"/>
    </w:rPr>
  </w:style>
  <w:style w:type="paragraph" w:customStyle="1" w:styleId="PI-1EMEASMCA">
    <w:name w:val="PI-1 EMEA_SMCA"/>
    <w:basedOn w:val="Heading2"/>
    <w:autoRedefine/>
    <w:rsid w:val="00B01316"/>
    <w:pPr>
      <w:spacing w:before="0" w:after="0" w:line="240" w:lineRule="auto"/>
      <w:ind w:left="567" w:hanging="567"/>
    </w:pPr>
    <w:rPr>
      <w:rFonts w:ascii="Times New Roman" w:hAnsi="Times New Roman"/>
      <w:i w:val="0"/>
      <w:szCs w:val="22"/>
      <w:lang w:val="lt-LT"/>
    </w:rPr>
  </w:style>
  <w:style w:type="paragraph" w:customStyle="1" w:styleId="PI-2EMEASMCA">
    <w:name w:val="PI-2 EMEA_SMCA"/>
    <w:basedOn w:val="Heading3"/>
    <w:autoRedefine/>
    <w:rsid w:val="00B01316"/>
    <w:pPr>
      <w:spacing w:before="0" w:after="0" w:line="240" w:lineRule="auto"/>
      <w:ind w:left="567" w:hanging="567"/>
    </w:pPr>
    <w:rPr>
      <w:szCs w:val="22"/>
      <w:lang w:val="lt-LT"/>
    </w:rPr>
  </w:style>
  <w:style w:type="character" w:customStyle="1" w:styleId="BTgEMEASMCAChar">
    <w:name w:val="BT(g) EMEA_SMCA Char"/>
    <w:basedOn w:val="BTEMEASMCAChar"/>
    <w:link w:val="BTgEMEASMCA"/>
    <w:locked/>
    <w:rsid w:val="00B01316"/>
    <w:rPr>
      <w:rFonts w:ascii="Times New Roman" w:eastAsia="Times New Roman" w:hAnsi="Times New Roman" w:cs="Times New Roman"/>
      <w:bCs/>
      <w:i w:val="0"/>
      <w:iCs/>
      <w:color w:val="008000"/>
    </w:rPr>
  </w:style>
  <w:style w:type="paragraph" w:customStyle="1" w:styleId="BTgEMEASMCA">
    <w:name w:val="BT(g) EMEA_SMCA"/>
    <w:basedOn w:val="BTEMEASMCA"/>
    <w:link w:val="BTgEMEASMCAChar"/>
    <w:autoRedefine/>
    <w:rsid w:val="00B01316"/>
    <w:rPr>
      <w:i w:val="0"/>
      <w:color w:val="008000"/>
    </w:rPr>
  </w:style>
  <w:style w:type="paragraph" w:customStyle="1" w:styleId="BTuEMEASMCA">
    <w:name w:val="BT(u) EMEA_SMCA"/>
    <w:basedOn w:val="BTEMEASMCA"/>
    <w:autoRedefine/>
    <w:rsid w:val="00B01316"/>
    <w:rPr>
      <w:u w:val="single"/>
    </w:rPr>
  </w:style>
  <w:style w:type="paragraph" w:customStyle="1" w:styleId="Sraopastraipa1">
    <w:name w:val="Sąrašo pastraipa1"/>
    <w:basedOn w:val="Normal"/>
    <w:uiPriority w:val="34"/>
    <w:qFormat/>
    <w:rsid w:val="00B01316"/>
    <w:pPr>
      <w:ind w:left="720"/>
      <w:contextualSpacing/>
    </w:pPr>
  </w:style>
  <w:style w:type="character" w:styleId="CommentReference">
    <w:name w:val="annotation reference"/>
    <w:basedOn w:val="DefaultParagraphFont"/>
    <w:semiHidden/>
    <w:unhideWhenUsed/>
    <w:rsid w:val="00B01316"/>
    <w:rPr>
      <w:sz w:val="16"/>
      <w:szCs w:val="16"/>
    </w:rPr>
  </w:style>
  <w:style w:type="character" w:styleId="Strong">
    <w:name w:val="Strong"/>
    <w:basedOn w:val="DefaultParagraphFont"/>
    <w:qFormat/>
    <w:rsid w:val="00B01316"/>
    <w:rPr>
      <w:b/>
      <w:bCs/>
    </w:rPr>
  </w:style>
  <w:style w:type="paragraph" w:styleId="PlainText">
    <w:name w:val="Plain Text"/>
    <w:basedOn w:val="Normal"/>
    <w:link w:val="PlainTextChar"/>
    <w:uiPriority w:val="99"/>
    <w:rsid w:val="00B01316"/>
    <w:rPr>
      <w:rFonts w:ascii="Courier New" w:eastAsia="SimSun" w:hAnsi="Courier New"/>
      <w:sz w:val="20"/>
      <w:szCs w:val="20"/>
      <w:lang w:val="en-US"/>
    </w:rPr>
  </w:style>
  <w:style w:type="character" w:customStyle="1" w:styleId="PlainTextChar">
    <w:name w:val="Plain Text Char"/>
    <w:basedOn w:val="DefaultParagraphFont"/>
    <w:link w:val="PlainText"/>
    <w:uiPriority w:val="99"/>
    <w:rsid w:val="00B01316"/>
    <w:rPr>
      <w:rFonts w:ascii="Courier New" w:eastAsia="SimSun" w:hAnsi="Courier New" w:cs="Times New Roman"/>
      <w:sz w:val="20"/>
      <w:szCs w:val="20"/>
      <w:lang w:val="en-US"/>
    </w:rPr>
  </w:style>
  <w:style w:type="character" w:styleId="PageNumber">
    <w:name w:val="page number"/>
    <w:basedOn w:val="DefaultParagraphFont"/>
    <w:rsid w:val="00B01316"/>
  </w:style>
  <w:style w:type="paragraph" w:styleId="Revision">
    <w:name w:val="Revision"/>
    <w:hidden/>
    <w:uiPriority w:val="99"/>
    <w:semiHidden/>
    <w:rsid w:val="00B01316"/>
    <w:pPr>
      <w:spacing w:after="0" w:line="240" w:lineRule="auto"/>
    </w:pPr>
    <w:rPr>
      <w:rFonts w:ascii="Times New Roman" w:eastAsia="Times New Roman" w:hAnsi="Times New Roman" w:cs="Times New Roman"/>
      <w:szCs w:val="24"/>
    </w:rPr>
  </w:style>
  <w:style w:type="paragraph" w:customStyle="1" w:styleId="Default">
    <w:name w:val="Default"/>
    <w:rsid w:val="00B01316"/>
    <w:pPr>
      <w:autoSpaceDE w:val="0"/>
      <w:autoSpaceDN w:val="0"/>
      <w:adjustRightInd w:val="0"/>
      <w:spacing w:after="0" w:line="240" w:lineRule="auto"/>
    </w:pPr>
    <w:rPr>
      <w:rFonts w:ascii="Verdana" w:hAnsi="Verdana" w:cs="Verdana"/>
      <w:color w:val="000000"/>
      <w:sz w:val="24"/>
      <w:szCs w:val="24"/>
      <w:lang w:val="en-GB"/>
    </w:rPr>
  </w:style>
  <w:style w:type="paragraph" w:customStyle="1" w:styleId="CM1">
    <w:name w:val="CM1"/>
    <w:basedOn w:val="Normal"/>
    <w:next w:val="Normal"/>
    <w:rsid w:val="00B01316"/>
    <w:pPr>
      <w:widowControl w:val="0"/>
      <w:autoSpaceDE w:val="0"/>
      <w:autoSpaceDN w:val="0"/>
      <w:adjustRightInd w:val="0"/>
      <w:spacing w:line="260" w:lineRule="atLeast"/>
    </w:pPr>
    <w:rPr>
      <w:sz w:val="24"/>
      <w:lang w:val="de-DE" w:eastAsia="de-DE"/>
    </w:rPr>
  </w:style>
  <w:style w:type="paragraph" w:styleId="NormalWeb">
    <w:name w:val="Normal (Web)"/>
    <w:basedOn w:val="Normal"/>
    <w:uiPriority w:val="99"/>
    <w:unhideWhenUsed/>
    <w:rsid w:val="00B01316"/>
    <w:pPr>
      <w:spacing w:before="100" w:beforeAutospacing="1" w:after="100" w:afterAutospacing="1"/>
    </w:pPr>
    <w:rPr>
      <w:sz w:val="24"/>
      <w:lang w:eastAsia="lt-LT"/>
    </w:rPr>
  </w:style>
  <w:style w:type="character" w:customStyle="1" w:styleId="UnresolvedMention1">
    <w:name w:val="Unresolved Mention1"/>
    <w:basedOn w:val="DefaultParagraphFont"/>
    <w:uiPriority w:val="99"/>
    <w:semiHidden/>
    <w:unhideWhenUsed/>
    <w:rsid w:val="00B01316"/>
    <w:rPr>
      <w:color w:val="605E5C"/>
      <w:shd w:val="clear" w:color="auto" w:fill="E1DFDD"/>
    </w:rPr>
  </w:style>
  <w:style w:type="character" w:customStyle="1" w:styleId="UnresolvedMention2">
    <w:name w:val="Unresolved Mention2"/>
    <w:basedOn w:val="DefaultParagraphFont"/>
    <w:uiPriority w:val="99"/>
    <w:semiHidden/>
    <w:unhideWhenUsed/>
    <w:rsid w:val="00B01316"/>
    <w:rPr>
      <w:color w:val="605E5C"/>
      <w:shd w:val="clear" w:color="auto" w:fill="E1DFDD"/>
    </w:rPr>
  </w:style>
  <w:style w:type="character" w:customStyle="1" w:styleId="UnresolvedMention3">
    <w:name w:val="Unresolved Mention3"/>
    <w:basedOn w:val="DefaultParagraphFont"/>
    <w:uiPriority w:val="99"/>
    <w:semiHidden/>
    <w:unhideWhenUsed/>
    <w:rsid w:val="00024E47"/>
    <w:rPr>
      <w:color w:val="605E5C"/>
      <w:shd w:val="clear" w:color="auto" w:fill="E1DFDD"/>
    </w:rPr>
  </w:style>
  <w:style w:type="table" w:styleId="TableGrid">
    <w:name w:val="Table Grid"/>
    <w:basedOn w:val="TableNormal"/>
    <w:uiPriority w:val="39"/>
    <w:rsid w:val="00324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3FF8"/>
    <w:pPr>
      <w:spacing w:after="0" w:line="240" w:lineRule="auto"/>
    </w:pPr>
    <w:rPr>
      <w:rFonts w:ascii="Times New Roman" w:eastAsia="Times New Roman" w:hAnsi="Times New Roman" w:cs="Times New Roman"/>
      <w:szCs w:val="24"/>
    </w:rPr>
  </w:style>
  <w:style w:type="character" w:customStyle="1" w:styleId="UnresolvedMention4">
    <w:name w:val="Unresolved Mention4"/>
    <w:basedOn w:val="DefaultParagraphFont"/>
    <w:uiPriority w:val="99"/>
    <w:semiHidden/>
    <w:unhideWhenUsed/>
    <w:rsid w:val="001151F3"/>
    <w:rPr>
      <w:color w:val="605E5C"/>
      <w:shd w:val="clear" w:color="auto" w:fill="E1DFDD"/>
    </w:rPr>
  </w:style>
  <w:style w:type="character" w:customStyle="1" w:styleId="UnresolvedMention">
    <w:name w:val="Unresolved Mention"/>
    <w:basedOn w:val="DefaultParagraphFont"/>
    <w:uiPriority w:val="99"/>
    <w:semiHidden/>
    <w:unhideWhenUsed/>
    <w:rsid w:val="000B2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8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2" ma:contentTypeDescription="Create a new document." ma:contentTypeScope="" ma:versionID="7cb991635c15ee39022faa83dd334723">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9897b035a91f03e37a39ab4e65705786"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6C3F6-761B-438C-A5E7-9EEE1CFC2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5DF13-A71F-46E1-98CE-CAA4FC5A8E8D}">
  <ds:schemaRefs>
    <ds:schemaRef ds:uri="http://schemas.openxmlformats.org/package/2006/metadata/core-properties"/>
    <ds:schemaRef ds:uri="http://purl.org/dc/elements/1.1/"/>
    <ds:schemaRef ds:uri="http://purl.org/dc/terms/"/>
    <ds:schemaRef ds:uri="http://www.w3.org/XML/1998/namespace"/>
    <ds:schemaRef ds:uri="04d69301-8a09-47d6-b4e7-771964707a58"/>
    <ds:schemaRef ds:uri="http://purl.org/dc/dcmitype/"/>
    <ds:schemaRef ds:uri="http://schemas.microsoft.com/office/2006/documentManagement/types"/>
    <ds:schemaRef ds:uri="109dd77f-ce19-45eb-9f15-de2b02146225"/>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A8791AE-86A4-461C-987B-F16B06637ECE}">
  <ds:schemaRefs>
    <ds:schemaRef ds:uri="http://schemas.microsoft.com/sharepoint/v3/contenttype/forms"/>
  </ds:schemaRefs>
</ds:datastoreItem>
</file>

<file path=customXml/itemProps4.xml><?xml version="1.0" encoding="utf-8"?>
<ds:datastoreItem xmlns:ds="http://schemas.openxmlformats.org/officeDocument/2006/customXml" ds:itemID="{6A304BF4-C570-4658-BD22-002B2784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3202</Words>
  <Characters>22722</Characters>
  <Application>Microsoft Office Word</Application>
  <DocSecurity>0</DocSecurity>
  <Lines>189</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Šlekiene |SanoSwiss</dc:creator>
  <cp:keywords/>
  <dc:description/>
  <cp:lastModifiedBy>Božena Kuntelija</cp:lastModifiedBy>
  <cp:revision>3</cp:revision>
  <dcterms:created xsi:type="dcterms:W3CDTF">2025-08-22T10:36:00Z</dcterms:created>
  <dcterms:modified xsi:type="dcterms:W3CDTF">2025-08-22T10:38:00Z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0x01010097D0BB27F6170C4281D72A09042F392A</vt:lpwstr>
  </property>
  <property fmtid="{D5CDD505-2E9C-101B-9397-08002B2CF9AE}" pid="3" name="GrammarlyDocumentId">
    <vt:lpwstr>c7c4567b2babf70b6aaf8ab5e4c4b3d88d760dc108df70f11dfee06475aecc54</vt:lpwstr>
  </property>
</Properties>
</file>