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67145" w14:textId="77777777" w:rsidR="0002002F" w:rsidRPr="00D57813" w:rsidRDefault="0002002F" w:rsidP="0002002F">
      <w:pPr>
        <w:keepNext/>
        <w:widowControl w:val="0"/>
        <w:jc w:val="center"/>
        <w:outlineLvl w:val="0"/>
        <w:rPr>
          <w:b/>
          <w:iCs/>
          <w:sz w:val="22"/>
          <w:szCs w:val="22"/>
        </w:rPr>
      </w:pPr>
      <w:r w:rsidRPr="00D57813">
        <w:rPr>
          <w:b/>
          <w:iCs/>
          <w:sz w:val="22"/>
          <w:szCs w:val="22"/>
        </w:rPr>
        <w:t>Pakuotės lapelis: informacija vartotojui</w:t>
      </w:r>
    </w:p>
    <w:p w14:paraId="77042374" w14:textId="77777777" w:rsidR="0002002F" w:rsidRPr="00D57813" w:rsidRDefault="0002002F" w:rsidP="0002002F">
      <w:pPr>
        <w:keepNext/>
        <w:widowControl w:val="0"/>
        <w:jc w:val="center"/>
        <w:outlineLvl w:val="0"/>
        <w:rPr>
          <w:b/>
          <w:sz w:val="22"/>
          <w:szCs w:val="22"/>
        </w:rPr>
      </w:pPr>
    </w:p>
    <w:p w14:paraId="74D10C9A" w14:textId="77777777" w:rsidR="0002002F" w:rsidRPr="00D57813" w:rsidRDefault="0002002F" w:rsidP="0002002F">
      <w:pPr>
        <w:keepNext/>
        <w:widowControl w:val="0"/>
        <w:tabs>
          <w:tab w:val="left" w:pos="567"/>
        </w:tabs>
        <w:jc w:val="center"/>
        <w:outlineLvl w:val="2"/>
        <w:rPr>
          <w:b/>
          <w:bCs/>
          <w:sz w:val="22"/>
          <w:szCs w:val="22"/>
        </w:rPr>
      </w:pPr>
      <w:r w:rsidRPr="00C7791F">
        <w:rPr>
          <w:b/>
          <w:bCs/>
          <w:sz w:val="22"/>
          <w:szCs w:val="22"/>
        </w:rPr>
        <w:t>GLUNAVA</w:t>
      </w:r>
      <w:r w:rsidRPr="004400C5">
        <w:rPr>
          <w:b/>
          <w:bCs/>
          <w:sz w:val="22"/>
          <w:szCs w:val="22"/>
        </w:rPr>
        <w:t xml:space="preserve"> </w:t>
      </w:r>
      <w:r w:rsidRPr="00D57813">
        <w:rPr>
          <w:b/>
          <w:bCs/>
          <w:sz w:val="22"/>
          <w:szCs w:val="22"/>
        </w:rPr>
        <w:t>5</w:t>
      </w:r>
      <w:r>
        <w:rPr>
          <w:b/>
          <w:bCs/>
          <w:sz w:val="22"/>
          <w:szCs w:val="22"/>
        </w:rPr>
        <w:t> mg</w:t>
      </w:r>
      <w:r w:rsidRPr="00D57813">
        <w:rPr>
          <w:b/>
          <w:bCs/>
          <w:sz w:val="22"/>
          <w:szCs w:val="22"/>
        </w:rPr>
        <w:t xml:space="preserve"> plėvele dengtos tabletės</w:t>
      </w:r>
    </w:p>
    <w:p w14:paraId="12DD6CB4" w14:textId="77777777" w:rsidR="0002002F" w:rsidRPr="00D57813" w:rsidRDefault="0002002F" w:rsidP="0002002F">
      <w:pPr>
        <w:pStyle w:val="BTEMEASMCA"/>
        <w:keepNext/>
        <w:jc w:val="center"/>
      </w:pPr>
      <w:r w:rsidRPr="00D57813">
        <w:t>linagliptinas</w:t>
      </w:r>
    </w:p>
    <w:p w14:paraId="539FF980" w14:textId="77777777" w:rsidR="0002002F" w:rsidRPr="00D57813" w:rsidRDefault="0002002F" w:rsidP="0002002F">
      <w:pPr>
        <w:keepNext/>
        <w:widowControl w:val="0"/>
        <w:tabs>
          <w:tab w:val="left" w:pos="567"/>
        </w:tabs>
        <w:jc w:val="center"/>
        <w:rPr>
          <w:b/>
          <w:bCs/>
          <w:sz w:val="22"/>
          <w:szCs w:val="22"/>
        </w:rPr>
      </w:pPr>
    </w:p>
    <w:p w14:paraId="3B33819C" w14:textId="77777777" w:rsidR="0002002F" w:rsidRPr="00D57813" w:rsidRDefault="0002002F" w:rsidP="0002002F">
      <w:pPr>
        <w:keepNext/>
        <w:tabs>
          <w:tab w:val="left" w:pos="567"/>
        </w:tabs>
        <w:jc w:val="center"/>
        <w:rPr>
          <w:b/>
          <w:bCs/>
          <w:sz w:val="22"/>
          <w:szCs w:val="22"/>
        </w:rPr>
      </w:pPr>
    </w:p>
    <w:p w14:paraId="42001CE8" w14:textId="77777777" w:rsidR="0002002F" w:rsidRPr="00D57813" w:rsidRDefault="0002002F" w:rsidP="0002002F">
      <w:pPr>
        <w:suppressAutoHyphens/>
        <w:rPr>
          <w:rFonts w:eastAsia="SimSun"/>
          <w:b/>
          <w:sz w:val="22"/>
          <w:szCs w:val="22"/>
        </w:rPr>
      </w:pPr>
      <w:r w:rsidRPr="00D57813">
        <w:rPr>
          <w:rFonts w:eastAsia="SimSun"/>
          <w:b/>
          <w:sz w:val="22"/>
          <w:szCs w:val="22"/>
        </w:rPr>
        <w:t>Atidžiai perskaitykite visą šį lapelį, prieš pradėdami vartoti vaistą,</w:t>
      </w:r>
      <w:r w:rsidRPr="00D57813">
        <w:rPr>
          <w:b/>
          <w:sz w:val="22"/>
          <w:szCs w:val="22"/>
        </w:rPr>
        <w:t xml:space="preserve"> nes jame pateikiama Jums svarbi informacija.</w:t>
      </w:r>
      <w:r w:rsidRPr="00D57813">
        <w:rPr>
          <w:b/>
          <w:bCs/>
          <w:sz w:val="22"/>
          <w:szCs w:val="22"/>
        </w:rPr>
        <w:t xml:space="preserve"> </w:t>
      </w:r>
    </w:p>
    <w:p w14:paraId="1961C4F4" w14:textId="77777777" w:rsidR="0002002F" w:rsidRPr="00D57813" w:rsidRDefault="0002002F" w:rsidP="0002002F">
      <w:pPr>
        <w:pStyle w:val="Sraopastraipa"/>
        <w:numPr>
          <w:ilvl w:val="1"/>
          <w:numId w:val="7"/>
        </w:numPr>
        <w:tabs>
          <w:tab w:val="left" w:pos="540"/>
        </w:tabs>
        <w:ind w:left="567" w:hanging="567"/>
        <w:rPr>
          <w:rFonts w:eastAsia="SimSun"/>
          <w:sz w:val="22"/>
          <w:szCs w:val="22"/>
        </w:rPr>
      </w:pPr>
      <w:r w:rsidRPr="00D57813">
        <w:rPr>
          <w:rFonts w:eastAsia="SimSun"/>
          <w:sz w:val="22"/>
          <w:szCs w:val="22"/>
        </w:rPr>
        <w:t>Neišmeskite šio lapelio, nes vėl gali prireikti jį perskaityti.</w:t>
      </w:r>
    </w:p>
    <w:p w14:paraId="56CD81DB" w14:textId="77777777" w:rsidR="0002002F" w:rsidRPr="00D57813" w:rsidRDefault="0002002F" w:rsidP="0002002F">
      <w:pPr>
        <w:pStyle w:val="Sraopastraipa"/>
        <w:numPr>
          <w:ilvl w:val="1"/>
          <w:numId w:val="7"/>
        </w:numPr>
        <w:tabs>
          <w:tab w:val="left" w:pos="540"/>
        </w:tabs>
        <w:ind w:left="567" w:hanging="567"/>
        <w:rPr>
          <w:rFonts w:eastAsia="SimSun"/>
          <w:sz w:val="22"/>
          <w:szCs w:val="22"/>
        </w:rPr>
      </w:pPr>
      <w:r w:rsidRPr="00D57813">
        <w:rPr>
          <w:rFonts w:eastAsia="SimSun"/>
          <w:sz w:val="22"/>
          <w:szCs w:val="22"/>
        </w:rPr>
        <w:t>Jeigu kiltų daugiau klausimų, kreipkitės į gydytoją arba vaistininką.</w:t>
      </w:r>
    </w:p>
    <w:p w14:paraId="24FB97C3" w14:textId="77777777" w:rsidR="0002002F" w:rsidRPr="00D57813" w:rsidRDefault="0002002F" w:rsidP="0002002F">
      <w:pPr>
        <w:pStyle w:val="Sraopastraipa"/>
        <w:numPr>
          <w:ilvl w:val="1"/>
          <w:numId w:val="7"/>
        </w:numPr>
        <w:tabs>
          <w:tab w:val="left" w:pos="540"/>
        </w:tabs>
        <w:ind w:left="567" w:hanging="567"/>
        <w:rPr>
          <w:rFonts w:eastAsia="SimSun"/>
          <w:sz w:val="22"/>
          <w:szCs w:val="22"/>
        </w:rPr>
      </w:pPr>
      <w:r w:rsidRPr="00D57813">
        <w:rPr>
          <w:rFonts w:eastAsia="SimSun"/>
          <w:sz w:val="22"/>
          <w:szCs w:val="22"/>
        </w:rPr>
        <w:t>Šis vaistas skirtas tik Jums, todėl kitiems žmonėms jo duoti negalima. Vaistas gali jiems pakenkti (net tiems, kurių ligos požymiai yra tokie patys kaip Jūsų).</w:t>
      </w:r>
    </w:p>
    <w:p w14:paraId="62F9C837" w14:textId="77777777" w:rsidR="0002002F" w:rsidRPr="00D57813" w:rsidRDefault="0002002F" w:rsidP="0002002F">
      <w:pPr>
        <w:pStyle w:val="Sraopastraipa"/>
        <w:numPr>
          <w:ilvl w:val="1"/>
          <w:numId w:val="7"/>
        </w:numPr>
        <w:tabs>
          <w:tab w:val="left" w:pos="540"/>
        </w:tabs>
        <w:ind w:left="567" w:hanging="567"/>
        <w:rPr>
          <w:rFonts w:eastAsia="SimSun"/>
          <w:sz w:val="22"/>
          <w:szCs w:val="22"/>
        </w:rPr>
      </w:pPr>
      <w:r w:rsidRPr="00D57813">
        <w:rPr>
          <w:rFonts w:eastAsia="SimSun"/>
          <w:sz w:val="22"/>
          <w:szCs w:val="22"/>
        </w:rPr>
        <w:t>Jeigu pasireiškė šalutinis poveikis (net jeigu jis šiame lapelyje nenurodytas), kreipkitės į gydytoją arba vaistininką. Žr. 4 skyrių.</w:t>
      </w:r>
    </w:p>
    <w:p w14:paraId="2382BE8C" w14:textId="77777777" w:rsidR="0002002F" w:rsidRPr="00D57813" w:rsidRDefault="0002002F" w:rsidP="0002002F">
      <w:pPr>
        <w:rPr>
          <w:rFonts w:eastAsia="SimSun"/>
          <w:b/>
          <w:sz w:val="22"/>
          <w:szCs w:val="22"/>
        </w:rPr>
      </w:pPr>
    </w:p>
    <w:p w14:paraId="69D4CF28" w14:textId="77777777" w:rsidR="0002002F" w:rsidRPr="00D57813" w:rsidRDefault="0002002F" w:rsidP="0002002F">
      <w:pPr>
        <w:rPr>
          <w:b/>
          <w:sz w:val="22"/>
          <w:szCs w:val="22"/>
        </w:rPr>
      </w:pPr>
      <w:r w:rsidRPr="00D57813">
        <w:rPr>
          <w:b/>
          <w:sz w:val="22"/>
          <w:szCs w:val="22"/>
        </w:rPr>
        <w:t>Apie ką rašoma šiame lapelyje?</w:t>
      </w:r>
    </w:p>
    <w:p w14:paraId="241C2A9E" w14:textId="77777777" w:rsidR="0002002F" w:rsidRPr="00D57813" w:rsidRDefault="0002002F" w:rsidP="0002002F">
      <w:pPr>
        <w:rPr>
          <w:rFonts w:eastAsia="SimSun"/>
          <w:b/>
          <w:sz w:val="22"/>
          <w:szCs w:val="22"/>
        </w:rPr>
      </w:pPr>
    </w:p>
    <w:p w14:paraId="679BB741" w14:textId="77777777" w:rsidR="0002002F" w:rsidRPr="00D57813" w:rsidRDefault="0002002F" w:rsidP="0002002F">
      <w:pPr>
        <w:numPr>
          <w:ilvl w:val="0"/>
          <w:numId w:val="1"/>
        </w:numPr>
        <w:tabs>
          <w:tab w:val="clear" w:pos="720"/>
          <w:tab w:val="left" w:pos="567"/>
        </w:tabs>
        <w:spacing w:line="260" w:lineRule="exact"/>
        <w:ind w:left="540" w:right="-29" w:hanging="540"/>
        <w:rPr>
          <w:sz w:val="22"/>
          <w:szCs w:val="22"/>
        </w:rPr>
      </w:pPr>
      <w:r w:rsidRPr="00D57813">
        <w:rPr>
          <w:sz w:val="22"/>
          <w:szCs w:val="22"/>
        </w:rPr>
        <w:t xml:space="preserve">Kas yra </w:t>
      </w:r>
      <w:r>
        <w:rPr>
          <w:sz w:val="22"/>
          <w:szCs w:val="22"/>
        </w:rPr>
        <w:t xml:space="preserve">GLUNAVA </w:t>
      </w:r>
      <w:r w:rsidRPr="00D57813">
        <w:rPr>
          <w:sz w:val="22"/>
          <w:szCs w:val="22"/>
        </w:rPr>
        <w:t>ir kam jis vartojamas</w:t>
      </w:r>
    </w:p>
    <w:p w14:paraId="5BD219DE" w14:textId="77777777" w:rsidR="0002002F" w:rsidRPr="00D57813" w:rsidRDefault="0002002F" w:rsidP="0002002F">
      <w:pPr>
        <w:numPr>
          <w:ilvl w:val="0"/>
          <w:numId w:val="1"/>
        </w:numPr>
        <w:tabs>
          <w:tab w:val="clear" w:pos="720"/>
          <w:tab w:val="left" w:pos="567"/>
        </w:tabs>
        <w:spacing w:line="260" w:lineRule="exact"/>
        <w:ind w:left="540" w:right="-29" w:hanging="540"/>
        <w:rPr>
          <w:sz w:val="22"/>
          <w:szCs w:val="22"/>
        </w:rPr>
      </w:pPr>
      <w:r w:rsidRPr="00D57813">
        <w:rPr>
          <w:sz w:val="22"/>
          <w:szCs w:val="22"/>
        </w:rPr>
        <w:t xml:space="preserve">Kas žinotina prieš vartojant </w:t>
      </w:r>
      <w:r>
        <w:rPr>
          <w:sz w:val="22"/>
          <w:szCs w:val="22"/>
        </w:rPr>
        <w:t>GLUNAVA</w:t>
      </w:r>
    </w:p>
    <w:p w14:paraId="26375103" w14:textId="77777777" w:rsidR="0002002F" w:rsidRPr="00D57813" w:rsidRDefault="0002002F" w:rsidP="0002002F">
      <w:pPr>
        <w:numPr>
          <w:ilvl w:val="0"/>
          <w:numId w:val="1"/>
        </w:numPr>
        <w:tabs>
          <w:tab w:val="clear" w:pos="720"/>
          <w:tab w:val="left" w:pos="567"/>
        </w:tabs>
        <w:spacing w:line="260" w:lineRule="exact"/>
        <w:ind w:left="540" w:right="-29" w:hanging="540"/>
        <w:rPr>
          <w:sz w:val="22"/>
          <w:szCs w:val="22"/>
        </w:rPr>
      </w:pPr>
      <w:r w:rsidRPr="00D57813">
        <w:rPr>
          <w:sz w:val="22"/>
          <w:szCs w:val="22"/>
        </w:rPr>
        <w:t xml:space="preserve">Kaip vartoti </w:t>
      </w:r>
      <w:r>
        <w:rPr>
          <w:sz w:val="22"/>
          <w:szCs w:val="22"/>
        </w:rPr>
        <w:t>GLUNAVA</w:t>
      </w:r>
    </w:p>
    <w:p w14:paraId="332BA121" w14:textId="77777777" w:rsidR="0002002F" w:rsidRPr="00D57813" w:rsidRDefault="0002002F" w:rsidP="0002002F">
      <w:pPr>
        <w:numPr>
          <w:ilvl w:val="0"/>
          <w:numId w:val="1"/>
        </w:numPr>
        <w:tabs>
          <w:tab w:val="clear" w:pos="720"/>
          <w:tab w:val="left" w:pos="567"/>
        </w:tabs>
        <w:spacing w:line="260" w:lineRule="exact"/>
        <w:ind w:left="540" w:right="-29" w:hanging="540"/>
        <w:rPr>
          <w:sz w:val="22"/>
          <w:szCs w:val="22"/>
        </w:rPr>
      </w:pPr>
      <w:r w:rsidRPr="00D57813">
        <w:rPr>
          <w:sz w:val="22"/>
          <w:szCs w:val="22"/>
        </w:rPr>
        <w:t>Galimas šalutinis poveikis</w:t>
      </w:r>
    </w:p>
    <w:p w14:paraId="2BD13BF1" w14:textId="77777777" w:rsidR="0002002F" w:rsidRPr="00D57813" w:rsidRDefault="0002002F" w:rsidP="0002002F">
      <w:pPr>
        <w:numPr>
          <w:ilvl w:val="0"/>
          <w:numId w:val="1"/>
        </w:numPr>
        <w:tabs>
          <w:tab w:val="clear" w:pos="720"/>
          <w:tab w:val="left" w:pos="567"/>
        </w:tabs>
        <w:spacing w:line="260" w:lineRule="exact"/>
        <w:ind w:left="540" w:right="-29" w:hanging="540"/>
        <w:rPr>
          <w:sz w:val="22"/>
          <w:szCs w:val="22"/>
        </w:rPr>
      </w:pPr>
      <w:r w:rsidRPr="00D57813">
        <w:rPr>
          <w:sz w:val="22"/>
          <w:szCs w:val="22"/>
        </w:rPr>
        <w:t xml:space="preserve">Kaip laikyti </w:t>
      </w:r>
      <w:r>
        <w:rPr>
          <w:sz w:val="22"/>
          <w:szCs w:val="22"/>
        </w:rPr>
        <w:t>GLUNAVA</w:t>
      </w:r>
    </w:p>
    <w:p w14:paraId="14F554EF" w14:textId="77777777" w:rsidR="0002002F" w:rsidRPr="00D57813" w:rsidRDefault="0002002F" w:rsidP="0002002F">
      <w:pPr>
        <w:numPr>
          <w:ilvl w:val="0"/>
          <w:numId w:val="1"/>
        </w:numPr>
        <w:tabs>
          <w:tab w:val="clear" w:pos="720"/>
          <w:tab w:val="left" w:pos="567"/>
        </w:tabs>
        <w:spacing w:line="260" w:lineRule="exact"/>
        <w:ind w:left="540" w:right="-29" w:hanging="540"/>
        <w:rPr>
          <w:sz w:val="22"/>
          <w:szCs w:val="22"/>
        </w:rPr>
      </w:pPr>
      <w:r w:rsidRPr="00D57813">
        <w:rPr>
          <w:sz w:val="22"/>
          <w:szCs w:val="22"/>
        </w:rPr>
        <w:t>Pakuotės turinys ir kita informacija</w:t>
      </w:r>
    </w:p>
    <w:p w14:paraId="22C81A23" w14:textId="77777777" w:rsidR="0002002F" w:rsidRPr="00D57813" w:rsidRDefault="0002002F" w:rsidP="0002002F">
      <w:pPr>
        <w:rPr>
          <w:rFonts w:eastAsia="SimSun"/>
          <w:b/>
          <w:sz w:val="22"/>
          <w:szCs w:val="22"/>
        </w:rPr>
      </w:pPr>
    </w:p>
    <w:p w14:paraId="719F64DD" w14:textId="77777777" w:rsidR="0002002F" w:rsidRPr="00D57813" w:rsidRDefault="0002002F" w:rsidP="0002002F">
      <w:pPr>
        <w:rPr>
          <w:rFonts w:eastAsia="SimSun"/>
          <w:b/>
          <w:sz w:val="22"/>
          <w:szCs w:val="22"/>
        </w:rPr>
      </w:pPr>
    </w:p>
    <w:p w14:paraId="0AED5C50" w14:textId="77777777" w:rsidR="0002002F" w:rsidRPr="00D57813" w:rsidRDefault="0002002F" w:rsidP="0002002F">
      <w:pPr>
        <w:tabs>
          <w:tab w:val="left" w:pos="567"/>
        </w:tabs>
        <w:rPr>
          <w:rFonts w:eastAsia="SimSun"/>
          <w:b/>
          <w:sz w:val="22"/>
          <w:szCs w:val="22"/>
        </w:rPr>
      </w:pPr>
      <w:r w:rsidRPr="00D57813">
        <w:rPr>
          <w:rFonts w:eastAsia="SimSun"/>
          <w:b/>
          <w:sz w:val="22"/>
          <w:szCs w:val="22"/>
        </w:rPr>
        <w:t>1.</w:t>
      </w:r>
      <w:r w:rsidRPr="00D57813">
        <w:rPr>
          <w:rFonts w:eastAsia="SimSun"/>
          <w:b/>
          <w:sz w:val="22"/>
          <w:szCs w:val="22"/>
        </w:rPr>
        <w:tab/>
        <w:t xml:space="preserve">Kas yra </w:t>
      </w:r>
      <w:r w:rsidRPr="00356CE6">
        <w:rPr>
          <w:rFonts w:eastAsia="SimSun"/>
          <w:b/>
          <w:sz w:val="22"/>
          <w:szCs w:val="22"/>
        </w:rPr>
        <w:t>GLUNAVA</w:t>
      </w:r>
      <w:r>
        <w:rPr>
          <w:rFonts w:eastAsia="SimSun"/>
          <w:b/>
          <w:sz w:val="22"/>
          <w:szCs w:val="22"/>
        </w:rPr>
        <w:t xml:space="preserve"> </w:t>
      </w:r>
      <w:r w:rsidRPr="00D57813">
        <w:rPr>
          <w:rFonts w:eastAsia="SimSun"/>
          <w:b/>
          <w:sz w:val="22"/>
          <w:szCs w:val="22"/>
        </w:rPr>
        <w:t>ir kam jis vartojamas</w:t>
      </w:r>
    </w:p>
    <w:p w14:paraId="4EFB1D70" w14:textId="77777777" w:rsidR="0002002F" w:rsidRPr="00D57813" w:rsidRDefault="0002002F" w:rsidP="0002002F">
      <w:pPr>
        <w:rPr>
          <w:sz w:val="22"/>
          <w:szCs w:val="22"/>
        </w:rPr>
      </w:pPr>
    </w:p>
    <w:p w14:paraId="12A52A41" w14:textId="77777777" w:rsidR="0002002F" w:rsidRPr="00D57813" w:rsidRDefault="0002002F" w:rsidP="0002002F">
      <w:pPr>
        <w:rPr>
          <w:sz w:val="22"/>
          <w:szCs w:val="22"/>
          <w:lang w:bidi="lt-LT"/>
        </w:rPr>
      </w:pPr>
      <w:r>
        <w:rPr>
          <w:sz w:val="22"/>
          <w:szCs w:val="22"/>
        </w:rPr>
        <w:t xml:space="preserve">GLUNAVA </w:t>
      </w:r>
      <w:r>
        <w:rPr>
          <w:sz w:val="22"/>
          <w:szCs w:val="22"/>
          <w:lang w:bidi="lt-LT"/>
        </w:rPr>
        <w:t xml:space="preserve">veiklioji </w:t>
      </w:r>
      <w:r w:rsidRPr="00D57813">
        <w:rPr>
          <w:sz w:val="22"/>
          <w:szCs w:val="22"/>
          <w:lang w:bidi="lt-LT"/>
        </w:rPr>
        <w:t xml:space="preserve">medžiaga yra </w:t>
      </w:r>
      <w:proofErr w:type="spellStart"/>
      <w:r w:rsidRPr="00D57813">
        <w:rPr>
          <w:sz w:val="22"/>
          <w:szCs w:val="22"/>
          <w:lang w:bidi="lt-LT"/>
        </w:rPr>
        <w:t>linagliptinas</w:t>
      </w:r>
      <w:proofErr w:type="spellEnd"/>
      <w:r w:rsidRPr="00D57813">
        <w:rPr>
          <w:sz w:val="22"/>
          <w:szCs w:val="22"/>
          <w:lang w:bidi="lt-LT"/>
        </w:rPr>
        <w:t>. Jis priklauso vaistų, vadinamų geriamaisiais antidiabetiniais preparatais, grupei. Geriamieji antidiabetiniai preparatai vartojami gydant nuo didelio cukraus kiekio kraujyje. Jie padeda organizmui sumažinti cukraus kiekį kraujyje.</w:t>
      </w:r>
    </w:p>
    <w:p w14:paraId="6552CDE9" w14:textId="77777777" w:rsidR="0002002F" w:rsidRPr="00D57813" w:rsidRDefault="0002002F" w:rsidP="0002002F">
      <w:pPr>
        <w:rPr>
          <w:sz w:val="22"/>
          <w:szCs w:val="22"/>
          <w:lang w:bidi="lt-LT"/>
        </w:rPr>
      </w:pPr>
    </w:p>
    <w:p w14:paraId="34B25CBB" w14:textId="77777777" w:rsidR="0002002F" w:rsidRPr="00D57813" w:rsidRDefault="0002002F" w:rsidP="0002002F">
      <w:pPr>
        <w:rPr>
          <w:sz w:val="22"/>
          <w:szCs w:val="22"/>
          <w:lang w:bidi="lt-LT"/>
        </w:rPr>
      </w:pPr>
      <w:r>
        <w:rPr>
          <w:sz w:val="22"/>
          <w:szCs w:val="22"/>
        </w:rPr>
        <w:t xml:space="preserve">GLUNAVA </w:t>
      </w:r>
      <w:r w:rsidRPr="00D57813">
        <w:rPr>
          <w:sz w:val="22"/>
          <w:szCs w:val="22"/>
          <w:lang w:bidi="lt-LT"/>
        </w:rPr>
        <w:t>vartojamas suaugusių</w:t>
      </w:r>
      <w:r>
        <w:rPr>
          <w:sz w:val="22"/>
          <w:szCs w:val="22"/>
          <w:lang w:bidi="lt-LT"/>
        </w:rPr>
        <w:t>jų</w:t>
      </w:r>
      <w:r w:rsidRPr="00D57813">
        <w:rPr>
          <w:sz w:val="22"/>
          <w:szCs w:val="22"/>
          <w:lang w:bidi="lt-LT"/>
        </w:rPr>
        <w:t xml:space="preserve"> 2 tipo cukriniam diabetui gydyti, jeigu gydymas vienu geriamuoju antidiabetiniu preparatu (</w:t>
      </w:r>
      <w:proofErr w:type="spellStart"/>
      <w:r w:rsidRPr="00D57813">
        <w:rPr>
          <w:sz w:val="22"/>
          <w:szCs w:val="22"/>
          <w:lang w:bidi="lt-LT"/>
        </w:rPr>
        <w:t>metforminu</w:t>
      </w:r>
      <w:proofErr w:type="spellEnd"/>
      <w:r w:rsidRPr="00D57813">
        <w:rPr>
          <w:sz w:val="22"/>
          <w:szCs w:val="22"/>
          <w:lang w:bidi="lt-LT"/>
        </w:rPr>
        <w:t xml:space="preserve"> arba </w:t>
      </w:r>
      <w:proofErr w:type="spellStart"/>
      <w:r w:rsidRPr="00D57813">
        <w:rPr>
          <w:sz w:val="22"/>
          <w:szCs w:val="22"/>
          <w:lang w:bidi="lt-LT"/>
        </w:rPr>
        <w:t>sulfonilurėjos</w:t>
      </w:r>
      <w:proofErr w:type="spellEnd"/>
      <w:r w:rsidRPr="00D57813">
        <w:rPr>
          <w:sz w:val="22"/>
          <w:szCs w:val="22"/>
          <w:lang w:bidi="lt-LT"/>
        </w:rPr>
        <w:t xml:space="preserve"> dariniu) kartu su dieta ir fiziniu krūviu tinkamai ligos </w:t>
      </w:r>
      <w:r>
        <w:rPr>
          <w:sz w:val="22"/>
          <w:szCs w:val="22"/>
          <w:lang w:bidi="lt-LT"/>
        </w:rPr>
        <w:t>nesureguliuoja</w:t>
      </w:r>
      <w:r w:rsidRPr="00D57813">
        <w:rPr>
          <w:sz w:val="22"/>
          <w:szCs w:val="22"/>
          <w:lang w:bidi="lt-LT"/>
        </w:rPr>
        <w:t xml:space="preserve">. </w:t>
      </w:r>
      <w:r>
        <w:rPr>
          <w:sz w:val="22"/>
          <w:szCs w:val="22"/>
        </w:rPr>
        <w:t xml:space="preserve">GLUNAVA </w:t>
      </w:r>
      <w:r w:rsidRPr="00D57813">
        <w:rPr>
          <w:sz w:val="22"/>
          <w:szCs w:val="22"/>
          <w:lang w:bidi="lt-LT"/>
        </w:rPr>
        <w:t xml:space="preserve">galima vartoti kartu su kitais antidiabetiniais vaistais, pvz., </w:t>
      </w:r>
      <w:proofErr w:type="spellStart"/>
      <w:r w:rsidRPr="00D57813">
        <w:rPr>
          <w:sz w:val="22"/>
          <w:szCs w:val="22"/>
          <w:lang w:bidi="lt-LT"/>
        </w:rPr>
        <w:t>metforminu</w:t>
      </w:r>
      <w:proofErr w:type="spellEnd"/>
      <w:r w:rsidRPr="00D57813">
        <w:rPr>
          <w:sz w:val="22"/>
          <w:szCs w:val="22"/>
          <w:lang w:bidi="lt-LT"/>
        </w:rPr>
        <w:t xml:space="preserve">, </w:t>
      </w:r>
      <w:proofErr w:type="spellStart"/>
      <w:r w:rsidRPr="00D57813">
        <w:rPr>
          <w:sz w:val="22"/>
          <w:szCs w:val="22"/>
          <w:lang w:bidi="lt-LT"/>
        </w:rPr>
        <w:t>sulfonilurėjos</w:t>
      </w:r>
      <w:proofErr w:type="spellEnd"/>
      <w:r w:rsidRPr="00D57813">
        <w:rPr>
          <w:sz w:val="22"/>
          <w:szCs w:val="22"/>
          <w:lang w:bidi="lt-LT"/>
        </w:rPr>
        <w:t xml:space="preserve"> dariniu (pvz., </w:t>
      </w:r>
      <w:proofErr w:type="spellStart"/>
      <w:r w:rsidRPr="00D57813">
        <w:rPr>
          <w:sz w:val="22"/>
          <w:szCs w:val="22"/>
          <w:lang w:bidi="lt-LT"/>
        </w:rPr>
        <w:t>glimepiridu</w:t>
      </w:r>
      <w:proofErr w:type="spellEnd"/>
      <w:r w:rsidRPr="00D57813">
        <w:rPr>
          <w:sz w:val="22"/>
          <w:szCs w:val="22"/>
          <w:lang w:bidi="lt-LT"/>
        </w:rPr>
        <w:t xml:space="preserve">, </w:t>
      </w:r>
      <w:proofErr w:type="spellStart"/>
      <w:r w:rsidRPr="00D57813">
        <w:rPr>
          <w:sz w:val="22"/>
          <w:szCs w:val="22"/>
          <w:lang w:bidi="lt-LT"/>
        </w:rPr>
        <w:t>glipizidu</w:t>
      </w:r>
      <w:proofErr w:type="spellEnd"/>
      <w:r w:rsidRPr="00D57813">
        <w:rPr>
          <w:sz w:val="22"/>
          <w:szCs w:val="22"/>
          <w:lang w:bidi="lt-LT"/>
        </w:rPr>
        <w:t xml:space="preserve">), </w:t>
      </w:r>
      <w:proofErr w:type="spellStart"/>
      <w:r w:rsidRPr="00D57813">
        <w:rPr>
          <w:sz w:val="22"/>
          <w:szCs w:val="22"/>
          <w:lang w:bidi="lt-LT"/>
        </w:rPr>
        <w:t>empagliflozinu</w:t>
      </w:r>
      <w:proofErr w:type="spellEnd"/>
      <w:r w:rsidRPr="00D57813">
        <w:rPr>
          <w:sz w:val="22"/>
          <w:szCs w:val="22"/>
          <w:lang w:bidi="lt-LT"/>
        </w:rPr>
        <w:t xml:space="preserve"> ar insulinu.</w:t>
      </w:r>
    </w:p>
    <w:p w14:paraId="399C39CA" w14:textId="77777777" w:rsidR="0002002F" w:rsidRPr="00D57813" w:rsidRDefault="0002002F" w:rsidP="0002002F">
      <w:pPr>
        <w:rPr>
          <w:sz w:val="22"/>
          <w:szCs w:val="22"/>
          <w:lang w:bidi="lt-LT"/>
        </w:rPr>
      </w:pPr>
    </w:p>
    <w:p w14:paraId="3961DBA4" w14:textId="77777777" w:rsidR="0002002F" w:rsidRPr="00D57813" w:rsidRDefault="0002002F" w:rsidP="0002002F">
      <w:pPr>
        <w:rPr>
          <w:sz w:val="22"/>
          <w:szCs w:val="22"/>
          <w:lang w:bidi="lt-LT"/>
        </w:rPr>
      </w:pPr>
      <w:r w:rsidRPr="00D57813">
        <w:rPr>
          <w:sz w:val="22"/>
          <w:szCs w:val="22"/>
          <w:lang w:bidi="lt-LT"/>
        </w:rPr>
        <w:t xml:space="preserve">Svarbu, kad laikytumėtės Jūsų gydytojo ar slaugytojo duotų patarimų </w:t>
      </w:r>
      <w:r>
        <w:rPr>
          <w:sz w:val="22"/>
          <w:szCs w:val="22"/>
          <w:lang w:bidi="lt-LT"/>
        </w:rPr>
        <w:t>apie</w:t>
      </w:r>
      <w:r w:rsidRPr="00D57813">
        <w:rPr>
          <w:sz w:val="22"/>
          <w:szCs w:val="22"/>
          <w:lang w:bidi="lt-LT"/>
        </w:rPr>
        <w:t xml:space="preserve"> diet</w:t>
      </w:r>
      <w:r>
        <w:rPr>
          <w:sz w:val="22"/>
          <w:szCs w:val="22"/>
          <w:lang w:bidi="lt-LT"/>
        </w:rPr>
        <w:t>ą</w:t>
      </w:r>
      <w:r w:rsidRPr="00D57813">
        <w:rPr>
          <w:sz w:val="22"/>
          <w:szCs w:val="22"/>
          <w:lang w:bidi="lt-LT"/>
        </w:rPr>
        <w:t xml:space="preserve"> ir fizin</w:t>
      </w:r>
      <w:r>
        <w:rPr>
          <w:sz w:val="22"/>
          <w:szCs w:val="22"/>
          <w:lang w:bidi="lt-LT"/>
        </w:rPr>
        <w:t>į</w:t>
      </w:r>
      <w:r w:rsidRPr="00D57813">
        <w:rPr>
          <w:sz w:val="22"/>
          <w:szCs w:val="22"/>
          <w:lang w:bidi="lt-LT"/>
        </w:rPr>
        <w:t xml:space="preserve"> krūv</w:t>
      </w:r>
      <w:r>
        <w:rPr>
          <w:sz w:val="22"/>
          <w:szCs w:val="22"/>
          <w:lang w:bidi="lt-LT"/>
        </w:rPr>
        <w:t>į</w:t>
      </w:r>
      <w:r w:rsidRPr="00D57813">
        <w:rPr>
          <w:sz w:val="22"/>
          <w:szCs w:val="22"/>
          <w:lang w:bidi="lt-LT"/>
        </w:rPr>
        <w:t>.</w:t>
      </w:r>
    </w:p>
    <w:p w14:paraId="7A33F393" w14:textId="77777777" w:rsidR="0002002F" w:rsidRPr="00D57813" w:rsidRDefault="0002002F" w:rsidP="0002002F">
      <w:pPr>
        <w:rPr>
          <w:sz w:val="22"/>
          <w:szCs w:val="22"/>
          <w:lang w:bidi="lt-LT"/>
        </w:rPr>
      </w:pPr>
    </w:p>
    <w:p w14:paraId="361435CE" w14:textId="77777777" w:rsidR="0002002F" w:rsidRPr="00D57813" w:rsidRDefault="0002002F" w:rsidP="0002002F">
      <w:pPr>
        <w:rPr>
          <w:sz w:val="22"/>
          <w:szCs w:val="22"/>
          <w:lang w:bidi="lt-LT"/>
        </w:rPr>
      </w:pPr>
    </w:p>
    <w:p w14:paraId="4060ECCA" w14:textId="77777777" w:rsidR="0002002F" w:rsidRPr="00D57813" w:rsidRDefault="0002002F" w:rsidP="0002002F">
      <w:pPr>
        <w:keepNext/>
        <w:numPr>
          <w:ilvl w:val="0"/>
          <w:numId w:val="3"/>
        </w:numPr>
        <w:tabs>
          <w:tab w:val="clear" w:pos="930"/>
          <w:tab w:val="num" w:pos="540"/>
        </w:tabs>
        <w:ind w:left="567" w:hanging="567"/>
        <w:rPr>
          <w:b/>
          <w:sz w:val="22"/>
          <w:szCs w:val="22"/>
        </w:rPr>
      </w:pPr>
      <w:r w:rsidRPr="00D57813">
        <w:rPr>
          <w:b/>
          <w:sz w:val="22"/>
          <w:szCs w:val="22"/>
        </w:rPr>
        <w:t xml:space="preserve">Kas žinotina prieš vartojant </w:t>
      </w:r>
      <w:r w:rsidRPr="00356CE6">
        <w:rPr>
          <w:b/>
          <w:sz w:val="22"/>
          <w:szCs w:val="22"/>
        </w:rPr>
        <w:t>GLUNAVA</w:t>
      </w:r>
    </w:p>
    <w:p w14:paraId="6168C9C3" w14:textId="77777777" w:rsidR="0002002F" w:rsidRPr="00D57813" w:rsidRDefault="0002002F" w:rsidP="0002002F">
      <w:pPr>
        <w:keepNext/>
        <w:ind w:left="360"/>
        <w:rPr>
          <w:b/>
          <w:sz w:val="22"/>
          <w:szCs w:val="22"/>
        </w:rPr>
      </w:pPr>
    </w:p>
    <w:p w14:paraId="0C112984" w14:textId="77777777" w:rsidR="0002002F" w:rsidRPr="00D57813" w:rsidRDefault="0002002F" w:rsidP="0002002F">
      <w:pPr>
        <w:keepNext/>
        <w:rPr>
          <w:b/>
          <w:bCs/>
          <w:sz w:val="22"/>
          <w:szCs w:val="22"/>
        </w:rPr>
      </w:pPr>
      <w:r w:rsidRPr="00356CE6">
        <w:rPr>
          <w:b/>
          <w:sz w:val="22"/>
          <w:szCs w:val="22"/>
        </w:rPr>
        <w:t>GLUNAVA</w:t>
      </w:r>
      <w:r>
        <w:rPr>
          <w:b/>
          <w:sz w:val="22"/>
          <w:szCs w:val="22"/>
        </w:rPr>
        <w:t xml:space="preserve"> </w:t>
      </w:r>
      <w:r w:rsidRPr="00D57813">
        <w:rPr>
          <w:b/>
          <w:bCs/>
          <w:sz w:val="22"/>
          <w:szCs w:val="22"/>
        </w:rPr>
        <w:t>vartoti draudžiama</w:t>
      </w:r>
    </w:p>
    <w:p w14:paraId="0972611B" w14:textId="77777777" w:rsidR="0002002F" w:rsidRPr="00D57813" w:rsidRDefault="0002002F" w:rsidP="0002002F">
      <w:pPr>
        <w:numPr>
          <w:ilvl w:val="0"/>
          <w:numId w:val="2"/>
        </w:numPr>
        <w:tabs>
          <w:tab w:val="clear" w:pos="720"/>
          <w:tab w:val="num" w:pos="540"/>
        </w:tabs>
        <w:ind w:left="540" w:hanging="540"/>
        <w:rPr>
          <w:sz w:val="22"/>
          <w:szCs w:val="22"/>
        </w:rPr>
      </w:pPr>
      <w:r w:rsidRPr="00D57813">
        <w:rPr>
          <w:sz w:val="22"/>
          <w:szCs w:val="22"/>
        </w:rPr>
        <w:t xml:space="preserve">jeigu yra alergija </w:t>
      </w:r>
      <w:proofErr w:type="spellStart"/>
      <w:r w:rsidRPr="00D57813">
        <w:rPr>
          <w:sz w:val="22"/>
          <w:szCs w:val="22"/>
        </w:rPr>
        <w:t>linagliptinui</w:t>
      </w:r>
      <w:proofErr w:type="spellEnd"/>
      <w:r w:rsidRPr="00D57813">
        <w:rPr>
          <w:sz w:val="22"/>
          <w:szCs w:val="22"/>
        </w:rPr>
        <w:t xml:space="preserve"> arba bet kuriai pagalbinei šio vaisto medžiagai (jos išvardytos 6 skyriuje).</w:t>
      </w:r>
    </w:p>
    <w:p w14:paraId="04040C79" w14:textId="77777777" w:rsidR="0002002F" w:rsidRPr="00D57813" w:rsidRDefault="0002002F" w:rsidP="0002002F">
      <w:pPr>
        <w:rPr>
          <w:b/>
          <w:sz w:val="22"/>
          <w:szCs w:val="22"/>
        </w:rPr>
      </w:pPr>
    </w:p>
    <w:p w14:paraId="2A5F3242" w14:textId="77777777" w:rsidR="0002002F" w:rsidRPr="00D57813" w:rsidRDefault="0002002F" w:rsidP="0002002F">
      <w:pPr>
        <w:keepNext/>
        <w:rPr>
          <w:b/>
          <w:sz w:val="22"/>
          <w:szCs w:val="22"/>
        </w:rPr>
      </w:pPr>
      <w:r w:rsidRPr="00D57813">
        <w:rPr>
          <w:b/>
          <w:sz w:val="22"/>
          <w:szCs w:val="22"/>
        </w:rPr>
        <w:t>Įspėjimai ir atsargumo priemonės</w:t>
      </w:r>
    </w:p>
    <w:p w14:paraId="2117DF93" w14:textId="77777777" w:rsidR="0002002F" w:rsidRPr="00D57813" w:rsidRDefault="0002002F" w:rsidP="0002002F">
      <w:pPr>
        <w:keepNext/>
        <w:tabs>
          <w:tab w:val="left" w:pos="567"/>
        </w:tabs>
        <w:rPr>
          <w:sz w:val="22"/>
          <w:szCs w:val="22"/>
        </w:rPr>
      </w:pPr>
      <w:r w:rsidRPr="00D57813">
        <w:rPr>
          <w:sz w:val="22"/>
          <w:szCs w:val="22"/>
        </w:rPr>
        <w:t>Pasitarkite su gydytoju</w:t>
      </w:r>
      <w:r>
        <w:rPr>
          <w:sz w:val="22"/>
          <w:szCs w:val="22"/>
        </w:rPr>
        <w:t xml:space="preserve"> </w:t>
      </w:r>
      <w:r w:rsidRPr="00D57813">
        <w:rPr>
          <w:sz w:val="22"/>
          <w:szCs w:val="22"/>
        </w:rPr>
        <w:t xml:space="preserve">prieš pradėdami vartoti </w:t>
      </w:r>
      <w:r w:rsidRPr="00356CE6">
        <w:rPr>
          <w:sz w:val="22"/>
          <w:szCs w:val="22"/>
        </w:rPr>
        <w:t>GLUNAVA</w:t>
      </w:r>
      <w:r w:rsidRPr="00D57813">
        <w:rPr>
          <w:sz w:val="22"/>
          <w:szCs w:val="22"/>
        </w:rPr>
        <w:t>, jeigu:</w:t>
      </w:r>
    </w:p>
    <w:p w14:paraId="2BE8DCD3" w14:textId="77777777" w:rsidR="0002002F" w:rsidRPr="00384055" w:rsidRDefault="0002002F" w:rsidP="0002002F">
      <w:pPr>
        <w:pStyle w:val="Sraopastraipa"/>
        <w:numPr>
          <w:ilvl w:val="0"/>
          <w:numId w:val="5"/>
        </w:numPr>
        <w:tabs>
          <w:tab w:val="left" w:pos="567"/>
        </w:tabs>
        <w:ind w:left="567" w:hanging="567"/>
        <w:rPr>
          <w:sz w:val="22"/>
          <w:szCs w:val="22"/>
        </w:rPr>
      </w:pPr>
      <w:r w:rsidRPr="00384055">
        <w:rPr>
          <w:sz w:val="22"/>
          <w:szCs w:val="22"/>
        </w:rPr>
        <w:t xml:space="preserve">sergate 1 tipo cukriniu diabetu (Jūsų organizmas negamina insulino) ar diabetine </w:t>
      </w:r>
      <w:proofErr w:type="spellStart"/>
      <w:r w:rsidRPr="00384055">
        <w:rPr>
          <w:sz w:val="22"/>
          <w:szCs w:val="22"/>
        </w:rPr>
        <w:t>ketoacidoze</w:t>
      </w:r>
      <w:proofErr w:type="spellEnd"/>
      <w:r w:rsidRPr="00384055">
        <w:rPr>
          <w:sz w:val="22"/>
          <w:szCs w:val="22"/>
        </w:rPr>
        <w:t xml:space="preserve"> (diabeto komplikacija, susijusi su dideliu cukraus kiekiu kraujyje, greitu kūno svorio mažėjimu, pykinimu arba vėmimu), kadangi šių ligų </w:t>
      </w:r>
      <w:proofErr w:type="spellStart"/>
      <w:r w:rsidRPr="00384055">
        <w:rPr>
          <w:sz w:val="22"/>
          <w:szCs w:val="22"/>
        </w:rPr>
        <w:t>linagliptinu</w:t>
      </w:r>
      <w:proofErr w:type="spellEnd"/>
      <w:r w:rsidRPr="00384055">
        <w:rPr>
          <w:sz w:val="22"/>
          <w:szCs w:val="22"/>
        </w:rPr>
        <w:t xml:space="preserve"> gydyti negalima;</w:t>
      </w:r>
    </w:p>
    <w:p w14:paraId="1F6C5D00" w14:textId="77777777" w:rsidR="0002002F" w:rsidRPr="00384055" w:rsidRDefault="0002002F" w:rsidP="0002002F">
      <w:pPr>
        <w:pStyle w:val="Sraopastraipa"/>
        <w:numPr>
          <w:ilvl w:val="0"/>
          <w:numId w:val="5"/>
        </w:numPr>
        <w:tabs>
          <w:tab w:val="left" w:pos="567"/>
        </w:tabs>
        <w:ind w:left="567" w:hanging="567"/>
        <w:rPr>
          <w:sz w:val="22"/>
          <w:szCs w:val="22"/>
        </w:rPr>
      </w:pPr>
      <w:r w:rsidRPr="00384055">
        <w:rPr>
          <w:sz w:val="22"/>
          <w:szCs w:val="22"/>
        </w:rPr>
        <w:t xml:space="preserve">vartojate antidiabetinio </w:t>
      </w:r>
      <w:r>
        <w:rPr>
          <w:sz w:val="22"/>
          <w:szCs w:val="22"/>
        </w:rPr>
        <w:t>vaisto</w:t>
      </w:r>
      <w:r w:rsidRPr="00384055">
        <w:rPr>
          <w:sz w:val="22"/>
          <w:szCs w:val="22"/>
        </w:rPr>
        <w:t xml:space="preserve">, kuris yra </w:t>
      </w:r>
      <w:proofErr w:type="spellStart"/>
      <w:r w:rsidRPr="00384055">
        <w:rPr>
          <w:sz w:val="22"/>
          <w:szCs w:val="22"/>
        </w:rPr>
        <w:t>sulfonilurėjos</w:t>
      </w:r>
      <w:proofErr w:type="spellEnd"/>
      <w:r w:rsidRPr="00384055">
        <w:rPr>
          <w:sz w:val="22"/>
          <w:szCs w:val="22"/>
        </w:rPr>
        <w:t xml:space="preserve"> darinys (pvz., </w:t>
      </w:r>
      <w:proofErr w:type="spellStart"/>
      <w:r w:rsidRPr="00384055">
        <w:rPr>
          <w:sz w:val="22"/>
          <w:szCs w:val="22"/>
        </w:rPr>
        <w:t>glimepirido</w:t>
      </w:r>
      <w:proofErr w:type="spellEnd"/>
      <w:r w:rsidRPr="00384055">
        <w:rPr>
          <w:sz w:val="22"/>
          <w:szCs w:val="22"/>
        </w:rPr>
        <w:t xml:space="preserve">, </w:t>
      </w:r>
      <w:proofErr w:type="spellStart"/>
      <w:r w:rsidRPr="00384055">
        <w:rPr>
          <w:sz w:val="22"/>
          <w:szCs w:val="22"/>
        </w:rPr>
        <w:t>glipizido</w:t>
      </w:r>
      <w:proofErr w:type="spellEnd"/>
      <w:r w:rsidRPr="00384055">
        <w:rPr>
          <w:sz w:val="22"/>
          <w:szCs w:val="22"/>
        </w:rPr>
        <w:t xml:space="preserve">), kadangi Jūsų gydytojas gali nurodyti sumažinti jo dozę pradėjus kartu vartoti </w:t>
      </w:r>
      <w:proofErr w:type="spellStart"/>
      <w:r w:rsidRPr="00384055">
        <w:rPr>
          <w:sz w:val="22"/>
          <w:szCs w:val="22"/>
        </w:rPr>
        <w:t>linagliptino</w:t>
      </w:r>
      <w:proofErr w:type="spellEnd"/>
      <w:r w:rsidRPr="00384055">
        <w:rPr>
          <w:sz w:val="22"/>
          <w:szCs w:val="22"/>
        </w:rPr>
        <w:t>, kad cukraus kiekis Jūsų kraujyje pernelyg nesumažėtų;</w:t>
      </w:r>
    </w:p>
    <w:p w14:paraId="1B389461" w14:textId="77777777" w:rsidR="0002002F" w:rsidRPr="00384055" w:rsidRDefault="0002002F" w:rsidP="0002002F">
      <w:pPr>
        <w:pStyle w:val="Sraopastraipa"/>
        <w:numPr>
          <w:ilvl w:val="0"/>
          <w:numId w:val="5"/>
        </w:numPr>
        <w:tabs>
          <w:tab w:val="left" w:pos="567"/>
        </w:tabs>
        <w:ind w:left="567" w:hanging="567"/>
        <w:rPr>
          <w:sz w:val="22"/>
          <w:szCs w:val="22"/>
        </w:rPr>
      </w:pPr>
      <w:r w:rsidRPr="00384055">
        <w:rPr>
          <w:sz w:val="22"/>
          <w:szCs w:val="22"/>
        </w:rPr>
        <w:lastRenderedPageBreak/>
        <w:t>buvo alerginių reakcijų į bet kokius kitus vaistus, kuriuos vartojote cukraus kiekiui kraujyje sureguliuoti;</w:t>
      </w:r>
    </w:p>
    <w:p w14:paraId="64A11CBC" w14:textId="77777777" w:rsidR="0002002F" w:rsidRPr="00384055" w:rsidRDefault="0002002F" w:rsidP="0002002F">
      <w:pPr>
        <w:pStyle w:val="Sraopastraipa"/>
        <w:numPr>
          <w:ilvl w:val="0"/>
          <w:numId w:val="5"/>
        </w:numPr>
        <w:tabs>
          <w:tab w:val="left" w:pos="567"/>
        </w:tabs>
        <w:ind w:left="567" w:hanging="567"/>
        <w:rPr>
          <w:sz w:val="22"/>
          <w:szCs w:val="22"/>
        </w:rPr>
      </w:pPr>
      <w:r w:rsidRPr="00384055">
        <w:rPr>
          <w:sz w:val="22"/>
          <w:szCs w:val="22"/>
        </w:rPr>
        <w:t>sirgote ar sergate kasos liga.</w:t>
      </w:r>
    </w:p>
    <w:p w14:paraId="13D84DCA" w14:textId="77777777" w:rsidR="0002002F" w:rsidRPr="00D57813" w:rsidRDefault="0002002F" w:rsidP="0002002F">
      <w:pPr>
        <w:keepNext/>
        <w:tabs>
          <w:tab w:val="left" w:pos="567"/>
        </w:tabs>
        <w:rPr>
          <w:sz w:val="22"/>
          <w:szCs w:val="22"/>
        </w:rPr>
      </w:pPr>
    </w:p>
    <w:p w14:paraId="6C2CEAAA" w14:textId="77777777" w:rsidR="0002002F" w:rsidRPr="00D57813" w:rsidRDefault="0002002F" w:rsidP="0002002F">
      <w:pPr>
        <w:keepNext/>
        <w:tabs>
          <w:tab w:val="left" w:pos="567"/>
        </w:tabs>
        <w:rPr>
          <w:sz w:val="22"/>
          <w:szCs w:val="22"/>
        </w:rPr>
      </w:pPr>
      <w:r w:rsidRPr="00D57813">
        <w:rPr>
          <w:sz w:val="22"/>
          <w:szCs w:val="22"/>
        </w:rPr>
        <w:t>Jeigu Jums pasireiškia ūmaus kasos uždegimo (pankreatito) simptomai, pvz., nuolatinis, stiprus pilvo skausmas, pasitarkite su savo gydytoju.</w:t>
      </w:r>
    </w:p>
    <w:p w14:paraId="12336303" w14:textId="77777777" w:rsidR="0002002F" w:rsidRPr="00D57813" w:rsidRDefault="0002002F" w:rsidP="0002002F">
      <w:pPr>
        <w:keepNext/>
        <w:tabs>
          <w:tab w:val="left" w:pos="567"/>
        </w:tabs>
        <w:rPr>
          <w:sz w:val="22"/>
          <w:szCs w:val="22"/>
        </w:rPr>
      </w:pPr>
      <w:r w:rsidRPr="00D57813">
        <w:rPr>
          <w:sz w:val="22"/>
          <w:szCs w:val="22"/>
        </w:rPr>
        <w:t xml:space="preserve"> </w:t>
      </w:r>
    </w:p>
    <w:p w14:paraId="586A2941" w14:textId="77777777" w:rsidR="0002002F" w:rsidRPr="00D57813" w:rsidRDefault="0002002F" w:rsidP="0002002F">
      <w:pPr>
        <w:keepNext/>
        <w:tabs>
          <w:tab w:val="left" w:pos="567"/>
        </w:tabs>
        <w:rPr>
          <w:sz w:val="22"/>
          <w:szCs w:val="22"/>
        </w:rPr>
      </w:pPr>
      <w:r w:rsidRPr="00D57813">
        <w:rPr>
          <w:sz w:val="22"/>
          <w:szCs w:val="22"/>
        </w:rPr>
        <w:t xml:space="preserve">Jeigu Jums atsirado pūslės ant odos, tai gali būti ligos, vadinamos </w:t>
      </w:r>
      <w:proofErr w:type="spellStart"/>
      <w:r w:rsidRPr="00D57813">
        <w:rPr>
          <w:sz w:val="22"/>
          <w:szCs w:val="22"/>
        </w:rPr>
        <w:t>pūsliniu</w:t>
      </w:r>
      <w:proofErr w:type="spellEnd"/>
      <w:r w:rsidRPr="00D57813">
        <w:rPr>
          <w:sz w:val="22"/>
          <w:szCs w:val="22"/>
        </w:rPr>
        <w:t xml:space="preserve"> </w:t>
      </w:r>
      <w:proofErr w:type="spellStart"/>
      <w:r w:rsidRPr="00D57813">
        <w:rPr>
          <w:sz w:val="22"/>
          <w:szCs w:val="22"/>
        </w:rPr>
        <w:t>pemfigoidu</w:t>
      </w:r>
      <w:proofErr w:type="spellEnd"/>
      <w:r w:rsidRPr="00D57813">
        <w:rPr>
          <w:sz w:val="22"/>
          <w:szCs w:val="22"/>
        </w:rPr>
        <w:t xml:space="preserve">, požymis. Jūsų gydytojas gali paprašyti Jūsų nustoti vartoti </w:t>
      </w:r>
      <w:proofErr w:type="spellStart"/>
      <w:r>
        <w:rPr>
          <w:sz w:val="22"/>
          <w:szCs w:val="22"/>
        </w:rPr>
        <w:t>linagliptino</w:t>
      </w:r>
      <w:proofErr w:type="spellEnd"/>
      <w:r w:rsidRPr="00D57813">
        <w:rPr>
          <w:sz w:val="22"/>
          <w:szCs w:val="22"/>
        </w:rPr>
        <w:t>.</w:t>
      </w:r>
    </w:p>
    <w:p w14:paraId="7BBD812B" w14:textId="77777777" w:rsidR="0002002F" w:rsidRPr="00D57813" w:rsidRDefault="0002002F" w:rsidP="0002002F">
      <w:pPr>
        <w:keepNext/>
        <w:tabs>
          <w:tab w:val="left" w:pos="567"/>
        </w:tabs>
        <w:rPr>
          <w:sz w:val="22"/>
          <w:szCs w:val="22"/>
        </w:rPr>
      </w:pPr>
    </w:p>
    <w:p w14:paraId="301157AB" w14:textId="77777777" w:rsidR="0002002F" w:rsidRPr="00D57813" w:rsidRDefault="0002002F" w:rsidP="0002002F">
      <w:pPr>
        <w:keepNext/>
        <w:tabs>
          <w:tab w:val="left" w:pos="567"/>
        </w:tabs>
        <w:rPr>
          <w:sz w:val="22"/>
          <w:szCs w:val="22"/>
        </w:rPr>
      </w:pPr>
      <w:r w:rsidRPr="00D57813">
        <w:rPr>
          <w:sz w:val="22"/>
          <w:szCs w:val="22"/>
        </w:rPr>
        <w:t>Dažna cukrinio diabeto komplikacija yra odos pažaida. Turite laikytis Jūsų gydytojo arba slaugytojo duotų patarimų dėl odos ir pėdų priežiūros.</w:t>
      </w:r>
    </w:p>
    <w:p w14:paraId="245CF724" w14:textId="77777777" w:rsidR="0002002F" w:rsidRPr="00D57813" w:rsidRDefault="0002002F" w:rsidP="0002002F">
      <w:pPr>
        <w:keepNext/>
        <w:tabs>
          <w:tab w:val="left" w:pos="567"/>
        </w:tabs>
        <w:rPr>
          <w:b/>
          <w:bCs/>
          <w:sz w:val="22"/>
          <w:szCs w:val="22"/>
        </w:rPr>
      </w:pPr>
    </w:p>
    <w:p w14:paraId="1D81E683" w14:textId="77777777" w:rsidR="0002002F" w:rsidRPr="00D57813" w:rsidRDefault="0002002F" w:rsidP="0002002F">
      <w:pPr>
        <w:keepNext/>
        <w:tabs>
          <w:tab w:val="left" w:pos="567"/>
        </w:tabs>
        <w:rPr>
          <w:sz w:val="22"/>
          <w:szCs w:val="22"/>
        </w:rPr>
      </w:pPr>
      <w:r w:rsidRPr="00D57813">
        <w:rPr>
          <w:b/>
          <w:bCs/>
          <w:sz w:val="22"/>
          <w:szCs w:val="22"/>
        </w:rPr>
        <w:t>Vaikams ir paaugliams</w:t>
      </w:r>
      <w:r w:rsidRPr="00D57813">
        <w:rPr>
          <w:sz w:val="22"/>
          <w:szCs w:val="22"/>
        </w:rPr>
        <w:t xml:space="preserve"> </w:t>
      </w:r>
    </w:p>
    <w:p w14:paraId="1B74FF8A" w14:textId="77777777" w:rsidR="0002002F" w:rsidRPr="00D57813" w:rsidRDefault="0002002F" w:rsidP="0002002F">
      <w:pPr>
        <w:autoSpaceDE w:val="0"/>
        <w:autoSpaceDN w:val="0"/>
        <w:adjustRightInd w:val="0"/>
        <w:rPr>
          <w:sz w:val="22"/>
          <w:szCs w:val="22"/>
        </w:rPr>
      </w:pPr>
      <w:r>
        <w:rPr>
          <w:sz w:val="22"/>
          <w:szCs w:val="22"/>
        </w:rPr>
        <w:t>Šio vaistinio preparato</w:t>
      </w:r>
      <w:r w:rsidRPr="00D57813">
        <w:rPr>
          <w:sz w:val="22"/>
          <w:szCs w:val="22"/>
        </w:rPr>
        <w:t xml:space="preserve"> nerekomenduojama vartoti vaikams ir jaunesniems kaip 18</w:t>
      </w:r>
      <w:r>
        <w:rPr>
          <w:sz w:val="22"/>
          <w:szCs w:val="22"/>
        </w:rPr>
        <w:t> </w:t>
      </w:r>
      <w:r w:rsidRPr="00D57813">
        <w:rPr>
          <w:sz w:val="22"/>
          <w:szCs w:val="22"/>
        </w:rPr>
        <w:t xml:space="preserve">metų paaugliams. </w:t>
      </w:r>
      <w:r w:rsidRPr="00A64681">
        <w:rPr>
          <w:sz w:val="22"/>
          <w:szCs w:val="22"/>
        </w:rPr>
        <w:t>Vaist</w:t>
      </w:r>
      <w:r>
        <w:rPr>
          <w:sz w:val="22"/>
          <w:szCs w:val="22"/>
        </w:rPr>
        <w:t>inis preparata</w:t>
      </w:r>
      <w:r w:rsidRPr="00A64681">
        <w:rPr>
          <w:sz w:val="22"/>
          <w:szCs w:val="22"/>
        </w:rPr>
        <w:t>s</w:t>
      </w:r>
      <w:r>
        <w:rPr>
          <w:sz w:val="22"/>
          <w:szCs w:val="22"/>
        </w:rPr>
        <w:t xml:space="preserve"> </w:t>
      </w:r>
      <w:r w:rsidRPr="00A64681">
        <w:rPr>
          <w:sz w:val="22"/>
          <w:szCs w:val="22"/>
        </w:rPr>
        <w:t>neveiksmingas 10</w:t>
      </w:r>
      <w:r>
        <w:rPr>
          <w:sz w:val="22"/>
          <w:szCs w:val="22"/>
        </w:rPr>
        <w:noBreakHyphen/>
      </w:r>
      <w:r w:rsidRPr="00A64681">
        <w:rPr>
          <w:sz w:val="22"/>
          <w:szCs w:val="22"/>
        </w:rPr>
        <w:t>17</w:t>
      </w:r>
      <w:r>
        <w:rPr>
          <w:sz w:val="22"/>
          <w:szCs w:val="22"/>
        </w:rPr>
        <w:t> </w:t>
      </w:r>
      <w:r w:rsidRPr="00A64681">
        <w:rPr>
          <w:sz w:val="22"/>
          <w:szCs w:val="22"/>
        </w:rPr>
        <w:t>metų vaikams ir paaugliams. Nežinoma, ar šis vaistas saugus ir veiksmingas</w:t>
      </w:r>
      <w:r>
        <w:rPr>
          <w:sz w:val="22"/>
          <w:szCs w:val="22"/>
        </w:rPr>
        <w:t xml:space="preserve"> </w:t>
      </w:r>
      <w:r w:rsidRPr="00A64681">
        <w:rPr>
          <w:sz w:val="22"/>
          <w:szCs w:val="22"/>
        </w:rPr>
        <w:t>jaunesniems kaip 10</w:t>
      </w:r>
      <w:r>
        <w:rPr>
          <w:sz w:val="22"/>
          <w:szCs w:val="22"/>
        </w:rPr>
        <w:t> </w:t>
      </w:r>
      <w:r w:rsidRPr="00A64681">
        <w:rPr>
          <w:sz w:val="22"/>
          <w:szCs w:val="22"/>
        </w:rPr>
        <w:t>metų vaikams.</w:t>
      </w:r>
    </w:p>
    <w:p w14:paraId="727C23B3" w14:textId="77777777" w:rsidR="0002002F" w:rsidRPr="00D57813" w:rsidRDefault="0002002F" w:rsidP="0002002F">
      <w:pPr>
        <w:autoSpaceDE w:val="0"/>
        <w:autoSpaceDN w:val="0"/>
        <w:adjustRightInd w:val="0"/>
        <w:rPr>
          <w:sz w:val="22"/>
          <w:szCs w:val="22"/>
        </w:rPr>
      </w:pPr>
    </w:p>
    <w:p w14:paraId="1F7290AD" w14:textId="77777777" w:rsidR="0002002F" w:rsidRPr="00D57813" w:rsidRDefault="0002002F" w:rsidP="0002002F">
      <w:pPr>
        <w:keepNext/>
        <w:numPr>
          <w:ilvl w:val="12"/>
          <w:numId w:val="0"/>
        </w:numPr>
        <w:ind w:right="-2"/>
        <w:rPr>
          <w:sz w:val="22"/>
          <w:szCs w:val="22"/>
          <w:lang w:eastAsia="lt-LT" w:bidi="lt-LT"/>
        </w:rPr>
      </w:pPr>
      <w:r w:rsidRPr="00D57813">
        <w:rPr>
          <w:b/>
          <w:sz w:val="22"/>
          <w:szCs w:val="22"/>
          <w:lang w:eastAsia="lt-LT" w:bidi="lt-LT"/>
        </w:rPr>
        <w:t xml:space="preserve">Kiti vaistai ir </w:t>
      </w:r>
      <w:r w:rsidRPr="00356CE6">
        <w:rPr>
          <w:b/>
          <w:sz w:val="22"/>
          <w:szCs w:val="22"/>
          <w:lang w:eastAsia="lt-LT" w:bidi="lt-LT"/>
        </w:rPr>
        <w:t>GLUNAVA</w:t>
      </w:r>
    </w:p>
    <w:p w14:paraId="09250010" w14:textId="77777777" w:rsidR="0002002F" w:rsidRPr="00D57813" w:rsidRDefault="0002002F" w:rsidP="0002002F">
      <w:pPr>
        <w:numPr>
          <w:ilvl w:val="12"/>
          <w:numId w:val="0"/>
        </w:numPr>
        <w:ind w:right="-2"/>
        <w:rPr>
          <w:sz w:val="22"/>
          <w:szCs w:val="22"/>
          <w:lang w:eastAsia="lt-LT" w:bidi="lt-LT"/>
        </w:rPr>
      </w:pPr>
      <w:r w:rsidRPr="00D57813">
        <w:rPr>
          <w:sz w:val="22"/>
          <w:szCs w:val="22"/>
          <w:lang w:eastAsia="lt-LT" w:bidi="lt-LT"/>
        </w:rPr>
        <w:t>Jeigu vartojate ar neseniai vartojote kitų vaistų arba dėl to nesate tikri, apie tai pasakykite gydytojui arba vaistininkui.</w:t>
      </w:r>
    </w:p>
    <w:p w14:paraId="6B8016AA" w14:textId="77777777" w:rsidR="0002002F" w:rsidRPr="00D57813" w:rsidRDefault="0002002F" w:rsidP="0002002F">
      <w:pPr>
        <w:numPr>
          <w:ilvl w:val="12"/>
          <w:numId w:val="0"/>
        </w:numPr>
        <w:ind w:right="-2"/>
        <w:rPr>
          <w:noProof/>
          <w:sz w:val="22"/>
          <w:szCs w:val="22"/>
          <w:lang w:eastAsia="lt-LT" w:bidi="lt-LT"/>
        </w:rPr>
      </w:pPr>
    </w:p>
    <w:p w14:paraId="2BF26215" w14:textId="77777777" w:rsidR="0002002F" w:rsidRPr="00D57813" w:rsidRDefault="0002002F" w:rsidP="0002002F">
      <w:pPr>
        <w:widowControl w:val="0"/>
        <w:autoSpaceDE w:val="0"/>
        <w:autoSpaceDN w:val="0"/>
        <w:adjustRightInd w:val="0"/>
        <w:rPr>
          <w:sz w:val="22"/>
          <w:szCs w:val="22"/>
        </w:rPr>
      </w:pPr>
      <w:r w:rsidRPr="00D57813">
        <w:rPr>
          <w:sz w:val="22"/>
          <w:szCs w:val="22"/>
        </w:rPr>
        <w:t>Labai svarbu, kad savo gydytojui pasakytumėte, jeigu vartojate vaistų, kurių sudėtyje yra toliau išvardytų veikliųjų medžiagų:</w:t>
      </w:r>
    </w:p>
    <w:p w14:paraId="0CA98FE1" w14:textId="77777777" w:rsidR="0002002F" w:rsidRPr="00384055" w:rsidRDefault="0002002F" w:rsidP="0002002F">
      <w:pPr>
        <w:pStyle w:val="Sraopastraipa"/>
        <w:widowControl w:val="0"/>
        <w:numPr>
          <w:ilvl w:val="0"/>
          <w:numId w:val="6"/>
        </w:numPr>
        <w:autoSpaceDE w:val="0"/>
        <w:autoSpaceDN w:val="0"/>
        <w:adjustRightInd w:val="0"/>
        <w:ind w:left="567" w:hanging="567"/>
        <w:rPr>
          <w:sz w:val="22"/>
          <w:szCs w:val="22"/>
        </w:rPr>
      </w:pPr>
      <w:proofErr w:type="spellStart"/>
      <w:r w:rsidRPr="00384055">
        <w:rPr>
          <w:sz w:val="22"/>
          <w:szCs w:val="22"/>
        </w:rPr>
        <w:t>karbamazepino</w:t>
      </w:r>
      <w:proofErr w:type="spellEnd"/>
      <w:r w:rsidRPr="00384055">
        <w:rPr>
          <w:sz w:val="22"/>
          <w:szCs w:val="22"/>
        </w:rPr>
        <w:t xml:space="preserve">, </w:t>
      </w:r>
      <w:proofErr w:type="spellStart"/>
      <w:r w:rsidRPr="00384055">
        <w:rPr>
          <w:sz w:val="22"/>
          <w:szCs w:val="22"/>
        </w:rPr>
        <w:t>fenobarbitalio</w:t>
      </w:r>
      <w:proofErr w:type="spellEnd"/>
      <w:r w:rsidRPr="00384055">
        <w:rPr>
          <w:sz w:val="22"/>
          <w:szCs w:val="22"/>
        </w:rPr>
        <w:t xml:space="preserve"> arba </w:t>
      </w:r>
      <w:proofErr w:type="spellStart"/>
      <w:r w:rsidRPr="00384055">
        <w:rPr>
          <w:sz w:val="22"/>
          <w:szCs w:val="22"/>
        </w:rPr>
        <w:t>fenitoino</w:t>
      </w:r>
      <w:proofErr w:type="spellEnd"/>
      <w:r w:rsidRPr="00384055">
        <w:rPr>
          <w:sz w:val="22"/>
          <w:szCs w:val="22"/>
        </w:rPr>
        <w:t>. Jie gali būti vartojami traukulių priepuoliams arba lėtiniam skausmui kontroliuoti;</w:t>
      </w:r>
    </w:p>
    <w:p w14:paraId="600172D1" w14:textId="77777777" w:rsidR="0002002F" w:rsidRPr="00384055" w:rsidRDefault="0002002F" w:rsidP="0002002F">
      <w:pPr>
        <w:pStyle w:val="Sraopastraipa"/>
        <w:widowControl w:val="0"/>
        <w:numPr>
          <w:ilvl w:val="0"/>
          <w:numId w:val="6"/>
        </w:numPr>
        <w:autoSpaceDE w:val="0"/>
        <w:autoSpaceDN w:val="0"/>
        <w:adjustRightInd w:val="0"/>
        <w:ind w:left="567" w:hanging="567"/>
        <w:rPr>
          <w:sz w:val="22"/>
          <w:szCs w:val="22"/>
        </w:rPr>
      </w:pPr>
      <w:proofErr w:type="spellStart"/>
      <w:r w:rsidRPr="00384055">
        <w:rPr>
          <w:sz w:val="22"/>
          <w:szCs w:val="22"/>
        </w:rPr>
        <w:t>rifampicino</w:t>
      </w:r>
      <w:proofErr w:type="spellEnd"/>
      <w:r w:rsidRPr="00384055">
        <w:rPr>
          <w:sz w:val="22"/>
          <w:szCs w:val="22"/>
        </w:rPr>
        <w:t>. Tai antibiotikas, vartojamas infekcinėms ligoms, pavyzdžiui, tuberkuliozei, gydyti.</w:t>
      </w:r>
    </w:p>
    <w:p w14:paraId="329EB217" w14:textId="77777777" w:rsidR="0002002F" w:rsidRPr="00D57813" w:rsidRDefault="0002002F" w:rsidP="0002002F">
      <w:pPr>
        <w:widowControl w:val="0"/>
        <w:autoSpaceDE w:val="0"/>
        <w:autoSpaceDN w:val="0"/>
        <w:adjustRightInd w:val="0"/>
        <w:rPr>
          <w:sz w:val="22"/>
          <w:szCs w:val="22"/>
        </w:rPr>
      </w:pPr>
    </w:p>
    <w:p w14:paraId="0D22E0FE" w14:textId="77777777" w:rsidR="0002002F" w:rsidRPr="00D57813" w:rsidRDefault="0002002F" w:rsidP="0002002F">
      <w:pPr>
        <w:widowControl w:val="0"/>
        <w:autoSpaceDE w:val="0"/>
        <w:autoSpaceDN w:val="0"/>
        <w:adjustRightInd w:val="0"/>
        <w:rPr>
          <w:b/>
          <w:bCs/>
          <w:sz w:val="22"/>
          <w:szCs w:val="22"/>
        </w:rPr>
      </w:pPr>
      <w:r w:rsidRPr="00D57813">
        <w:rPr>
          <w:b/>
          <w:bCs/>
          <w:sz w:val="22"/>
          <w:szCs w:val="22"/>
        </w:rPr>
        <w:t>Nėštumas ir žindymo laikotarpis</w:t>
      </w:r>
    </w:p>
    <w:p w14:paraId="0E1E3270" w14:textId="77777777" w:rsidR="0002002F" w:rsidRPr="00D57813" w:rsidRDefault="0002002F" w:rsidP="0002002F">
      <w:pPr>
        <w:autoSpaceDE w:val="0"/>
        <w:autoSpaceDN w:val="0"/>
        <w:adjustRightInd w:val="0"/>
        <w:rPr>
          <w:rFonts w:eastAsia="TimesNewRoman,Bold"/>
          <w:sz w:val="22"/>
          <w:szCs w:val="22"/>
        </w:rPr>
      </w:pPr>
      <w:r w:rsidRPr="00D57813">
        <w:rPr>
          <w:rFonts w:eastAsia="TimesNewRoman,Bold"/>
          <w:sz w:val="22"/>
          <w:szCs w:val="22"/>
        </w:rPr>
        <w:t>Jeigu esate nėščia, žindote kūdikį, manote, kad galbūt esate nėščia, arba planuojate pastoti, tai prieš vartodama šį vaistą, pasitarkite su gydytoju arba vaistininku.</w:t>
      </w:r>
    </w:p>
    <w:p w14:paraId="3781B513" w14:textId="77777777" w:rsidR="0002002F" w:rsidRPr="00D57813" w:rsidRDefault="0002002F" w:rsidP="0002002F">
      <w:pPr>
        <w:autoSpaceDE w:val="0"/>
        <w:autoSpaceDN w:val="0"/>
        <w:adjustRightInd w:val="0"/>
        <w:rPr>
          <w:rFonts w:eastAsia="TimesNewRoman,Bold"/>
          <w:sz w:val="22"/>
          <w:szCs w:val="22"/>
        </w:rPr>
      </w:pPr>
    </w:p>
    <w:p w14:paraId="060C7133" w14:textId="77777777" w:rsidR="0002002F" w:rsidRPr="00D57813" w:rsidRDefault="0002002F" w:rsidP="0002002F">
      <w:pPr>
        <w:autoSpaceDE w:val="0"/>
        <w:autoSpaceDN w:val="0"/>
        <w:adjustRightInd w:val="0"/>
        <w:rPr>
          <w:rFonts w:eastAsia="TimesNewRoman,Bold"/>
          <w:sz w:val="22"/>
          <w:szCs w:val="22"/>
        </w:rPr>
      </w:pPr>
      <w:r w:rsidRPr="00D57813">
        <w:rPr>
          <w:rFonts w:eastAsia="TimesNewRoman,Bold"/>
          <w:sz w:val="22"/>
          <w:szCs w:val="22"/>
        </w:rPr>
        <w:t xml:space="preserve">Nežinoma, ar </w:t>
      </w:r>
      <w:proofErr w:type="spellStart"/>
      <w:r>
        <w:rPr>
          <w:rFonts w:eastAsia="TimesNewRoman,Bold"/>
          <w:sz w:val="22"/>
          <w:szCs w:val="22"/>
        </w:rPr>
        <w:t>linagliptinas</w:t>
      </w:r>
      <w:proofErr w:type="spellEnd"/>
      <w:r w:rsidRPr="00D57813">
        <w:rPr>
          <w:rFonts w:eastAsia="TimesNewRoman,Bold"/>
          <w:sz w:val="22"/>
          <w:szCs w:val="22"/>
        </w:rPr>
        <w:t xml:space="preserve"> sukelia kenksmingą poveikį vaisiui. Todėl, jeigu esate nėščia, </w:t>
      </w:r>
      <w:proofErr w:type="spellStart"/>
      <w:r>
        <w:rPr>
          <w:rFonts w:eastAsia="TimesNewRoman,Bold"/>
          <w:sz w:val="22"/>
          <w:szCs w:val="22"/>
        </w:rPr>
        <w:t>linagliptino</w:t>
      </w:r>
      <w:proofErr w:type="spellEnd"/>
      <w:r>
        <w:rPr>
          <w:rFonts w:eastAsia="TimesNewRoman,Bold"/>
          <w:sz w:val="22"/>
          <w:szCs w:val="22"/>
        </w:rPr>
        <w:t xml:space="preserve"> </w:t>
      </w:r>
      <w:r w:rsidRPr="00D57813">
        <w:rPr>
          <w:rFonts w:eastAsia="TimesNewRoman,Bold"/>
          <w:sz w:val="22"/>
          <w:szCs w:val="22"/>
        </w:rPr>
        <w:t>geriau nevartoti.</w:t>
      </w:r>
    </w:p>
    <w:p w14:paraId="265F5618" w14:textId="77777777" w:rsidR="0002002F" w:rsidRPr="00D57813" w:rsidRDefault="0002002F" w:rsidP="0002002F">
      <w:pPr>
        <w:autoSpaceDE w:val="0"/>
        <w:autoSpaceDN w:val="0"/>
        <w:adjustRightInd w:val="0"/>
        <w:rPr>
          <w:rFonts w:eastAsia="TimesNewRoman,Bold"/>
          <w:sz w:val="22"/>
          <w:szCs w:val="22"/>
        </w:rPr>
      </w:pPr>
      <w:r w:rsidRPr="00D57813">
        <w:rPr>
          <w:rFonts w:eastAsia="TimesNewRoman,Bold"/>
          <w:sz w:val="22"/>
          <w:szCs w:val="22"/>
        </w:rPr>
        <w:t xml:space="preserve">Nežinoma, ar </w:t>
      </w:r>
      <w:proofErr w:type="spellStart"/>
      <w:r>
        <w:rPr>
          <w:rFonts w:eastAsia="TimesNewRoman,Bold"/>
          <w:sz w:val="22"/>
          <w:szCs w:val="22"/>
        </w:rPr>
        <w:t>linagliptinas</w:t>
      </w:r>
      <w:proofErr w:type="spellEnd"/>
      <w:r w:rsidRPr="00D57813">
        <w:rPr>
          <w:rFonts w:eastAsia="TimesNewRoman,Bold"/>
          <w:sz w:val="22"/>
          <w:szCs w:val="22"/>
        </w:rPr>
        <w:t xml:space="preserve"> išsiskiria į </w:t>
      </w:r>
      <w:r>
        <w:rPr>
          <w:rFonts w:eastAsia="TimesNewRoman,Bold"/>
          <w:sz w:val="22"/>
          <w:szCs w:val="22"/>
        </w:rPr>
        <w:t>gydytų moterų</w:t>
      </w:r>
      <w:r w:rsidRPr="00D57813">
        <w:rPr>
          <w:rFonts w:eastAsia="TimesNewRoman,Bold"/>
          <w:sz w:val="22"/>
          <w:szCs w:val="22"/>
        </w:rPr>
        <w:t xml:space="preserve"> pieną. Gydytojas turi nuspręsti, ar nutraukti žindymą, ar nutraukti/susilaikyti nuo gydymo </w:t>
      </w:r>
      <w:proofErr w:type="spellStart"/>
      <w:r>
        <w:rPr>
          <w:rFonts w:eastAsia="TimesNewRoman,Bold"/>
          <w:sz w:val="22"/>
          <w:szCs w:val="22"/>
        </w:rPr>
        <w:t>linagliptinu</w:t>
      </w:r>
      <w:proofErr w:type="spellEnd"/>
      <w:r w:rsidRPr="00D57813">
        <w:rPr>
          <w:rFonts w:eastAsia="TimesNewRoman,Bold"/>
          <w:sz w:val="22"/>
          <w:szCs w:val="22"/>
        </w:rPr>
        <w:t>.</w:t>
      </w:r>
    </w:p>
    <w:p w14:paraId="3276A2C6" w14:textId="77777777" w:rsidR="0002002F" w:rsidRPr="00D57813" w:rsidRDefault="0002002F" w:rsidP="0002002F">
      <w:pPr>
        <w:autoSpaceDE w:val="0"/>
        <w:autoSpaceDN w:val="0"/>
        <w:adjustRightInd w:val="0"/>
        <w:rPr>
          <w:rFonts w:eastAsia="TimesNewRoman,Bold"/>
          <w:sz w:val="22"/>
          <w:szCs w:val="22"/>
        </w:rPr>
      </w:pPr>
    </w:p>
    <w:p w14:paraId="0C4F476C" w14:textId="77777777" w:rsidR="0002002F" w:rsidRPr="00D57813" w:rsidRDefault="0002002F" w:rsidP="0002002F">
      <w:pPr>
        <w:autoSpaceDE w:val="0"/>
        <w:autoSpaceDN w:val="0"/>
        <w:adjustRightInd w:val="0"/>
        <w:rPr>
          <w:rFonts w:eastAsia="TimesNewRoman,Bold"/>
          <w:b/>
          <w:bCs/>
          <w:sz w:val="22"/>
          <w:szCs w:val="22"/>
        </w:rPr>
      </w:pPr>
      <w:r w:rsidRPr="00D57813">
        <w:rPr>
          <w:rFonts w:eastAsia="TimesNewRoman,Bold"/>
          <w:b/>
          <w:bCs/>
          <w:sz w:val="22"/>
          <w:szCs w:val="22"/>
        </w:rPr>
        <w:t>Vairavimas ir mechanizmų valdymas</w:t>
      </w:r>
    </w:p>
    <w:p w14:paraId="5873A445" w14:textId="77777777" w:rsidR="0002002F" w:rsidRPr="00D57813" w:rsidRDefault="0002002F" w:rsidP="0002002F">
      <w:pPr>
        <w:autoSpaceDE w:val="0"/>
        <w:autoSpaceDN w:val="0"/>
        <w:adjustRightInd w:val="0"/>
        <w:rPr>
          <w:rFonts w:eastAsia="TimesNewRoman,Bold"/>
          <w:b/>
          <w:bCs/>
          <w:sz w:val="22"/>
          <w:szCs w:val="22"/>
        </w:rPr>
      </w:pPr>
    </w:p>
    <w:p w14:paraId="6771C115" w14:textId="77777777" w:rsidR="0002002F" w:rsidRPr="00D57813" w:rsidRDefault="0002002F" w:rsidP="0002002F">
      <w:pPr>
        <w:autoSpaceDE w:val="0"/>
        <w:autoSpaceDN w:val="0"/>
        <w:adjustRightInd w:val="0"/>
        <w:rPr>
          <w:rFonts w:eastAsia="TimesNewRoman,Bold"/>
          <w:sz w:val="22"/>
          <w:szCs w:val="22"/>
        </w:rPr>
      </w:pPr>
      <w:proofErr w:type="spellStart"/>
      <w:r>
        <w:rPr>
          <w:rFonts w:eastAsia="TimesNewRoman,Bold"/>
          <w:sz w:val="22"/>
          <w:szCs w:val="22"/>
        </w:rPr>
        <w:t>Linagliptinas</w:t>
      </w:r>
      <w:proofErr w:type="spellEnd"/>
      <w:r w:rsidRPr="00D57813">
        <w:rPr>
          <w:rFonts w:eastAsia="TimesNewRoman,Bold"/>
          <w:sz w:val="22"/>
          <w:szCs w:val="22"/>
        </w:rPr>
        <w:t xml:space="preserve"> gebėjimo vairuoti ir valdyti mechanizmus neveikia arba veikia nereikšmingai.</w:t>
      </w:r>
    </w:p>
    <w:p w14:paraId="1209308D" w14:textId="77777777" w:rsidR="0002002F" w:rsidRPr="00D57813" w:rsidRDefault="0002002F" w:rsidP="0002002F">
      <w:pPr>
        <w:autoSpaceDE w:val="0"/>
        <w:autoSpaceDN w:val="0"/>
        <w:adjustRightInd w:val="0"/>
        <w:rPr>
          <w:rFonts w:eastAsia="TimesNewRoman,Bold"/>
          <w:sz w:val="22"/>
          <w:szCs w:val="22"/>
        </w:rPr>
      </w:pPr>
    </w:p>
    <w:p w14:paraId="0598569C" w14:textId="77777777" w:rsidR="0002002F" w:rsidRPr="00D57813" w:rsidRDefault="0002002F" w:rsidP="0002002F">
      <w:pPr>
        <w:autoSpaceDE w:val="0"/>
        <w:autoSpaceDN w:val="0"/>
        <w:adjustRightInd w:val="0"/>
        <w:rPr>
          <w:rFonts w:eastAsia="TimesNewRoman,Bold"/>
          <w:sz w:val="22"/>
          <w:szCs w:val="22"/>
        </w:rPr>
      </w:pPr>
      <w:proofErr w:type="spellStart"/>
      <w:r>
        <w:rPr>
          <w:rFonts w:eastAsia="TimesNewRoman,Bold"/>
          <w:sz w:val="22"/>
          <w:szCs w:val="22"/>
        </w:rPr>
        <w:t>Linagliptino</w:t>
      </w:r>
      <w:proofErr w:type="spellEnd"/>
      <w:r w:rsidRPr="00D57813">
        <w:rPr>
          <w:rFonts w:eastAsia="TimesNewRoman,Bold"/>
          <w:sz w:val="22"/>
          <w:szCs w:val="22"/>
        </w:rPr>
        <w:t xml:space="preserve"> vartojimas derinyje su vaistais, kurie vadinami </w:t>
      </w:r>
      <w:proofErr w:type="spellStart"/>
      <w:r w:rsidRPr="00D57813">
        <w:rPr>
          <w:rFonts w:eastAsia="TimesNewRoman,Bold"/>
          <w:sz w:val="22"/>
          <w:szCs w:val="22"/>
        </w:rPr>
        <w:t>sulfonilurėjos</w:t>
      </w:r>
      <w:proofErr w:type="spellEnd"/>
      <w:r w:rsidRPr="00D57813">
        <w:rPr>
          <w:rFonts w:eastAsia="TimesNewRoman,Bold"/>
          <w:sz w:val="22"/>
          <w:szCs w:val="22"/>
        </w:rPr>
        <w:t xml:space="preserve"> dariniais ir (arba) insulinu, gali sumažinti cukraus kiekį kraujyje (sukelti hipoglikemiją), tai gali veikti Jūsų gebėjimą vairuoti ir valdyti mechanizmus bei dirbti be saugios atramos kojoms. Todėl gali būti rekomenduojama dažniau tirtis gliukozės kiekį kraujyje, kad sumažėtų hipoglikemijos rizika, ypač </w:t>
      </w:r>
      <w:proofErr w:type="spellStart"/>
      <w:r>
        <w:rPr>
          <w:rFonts w:eastAsia="TimesNewRoman,Bold"/>
          <w:sz w:val="22"/>
          <w:szCs w:val="22"/>
        </w:rPr>
        <w:t>linagliptino</w:t>
      </w:r>
      <w:proofErr w:type="spellEnd"/>
      <w:r w:rsidRPr="00D57813">
        <w:rPr>
          <w:rFonts w:eastAsia="TimesNewRoman,Bold"/>
          <w:sz w:val="22"/>
          <w:szCs w:val="22"/>
        </w:rPr>
        <w:t xml:space="preserve"> vartojant kartu su </w:t>
      </w:r>
      <w:proofErr w:type="spellStart"/>
      <w:r w:rsidRPr="00D57813">
        <w:rPr>
          <w:rFonts w:eastAsia="TimesNewRoman,Bold"/>
          <w:sz w:val="22"/>
          <w:szCs w:val="22"/>
        </w:rPr>
        <w:t>sulfonilurėjos</w:t>
      </w:r>
      <w:proofErr w:type="spellEnd"/>
      <w:r w:rsidRPr="00D57813">
        <w:rPr>
          <w:rFonts w:eastAsia="TimesNewRoman,Bold"/>
          <w:sz w:val="22"/>
          <w:szCs w:val="22"/>
        </w:rPr>
        <w:t xml:space="preserve"> dariniu ir (arba) insulinu.</w:t>
      </w:r>
    </w:p>
    <w:p w14:paraId="403F59CA" w14:textId="77777777" w:rsidR="0002002F" w:rsidRPr="00D57813" w:rsidRDefault="0002002F" w:rsidP="0002002F">
      <w:pPr>
        <w:keepNext/>
        <w:keepLines/>
        <w:rPr>
          <w:b/>
          <w:sz w:val="22"/>
          <w:szCs w:val="22"/>
        </w:rPr>
      </w:pPr>
    </w:p>
    <w:p w14:paraId="59648049" w14:textId="77777777" w:rsidR="0002002F" w:rsidRPr="00D57813" w:rsidRDefault="0002002F" w:rsidP="0002002F">
      <w:pPr>
        <w:keepNext/>
        <w:keepLines/>
        <w:rPr>
          <w:b/>
          <w:sz w:val="22"/>
          <w:szCs w:val="22"/>
        </w:rPr>
      </w:pPr>
    </w:p>
    <w:p w14:paraId="7F9A4B8E" w14:textId="77777777" w:rsidR="0002002F" w:rsidRPr="00D57813" w:rsidRDefault="0002002F" w:rsidP="0002002F">
      <w:pPr>
        <w:keepNext/>
        <w:keepLines/>
        <w:rPr>
          <w:b/>
          <w:sz w:val="22"/>
          <w:szCs w:val="22"/>
        </w:rPr>
      </w:pPr>
      <w:r w:rsidRPr="00D57813">
        <w:rPr>
          <w:b/>
          <w:sz w:val="22"/>
          <w:szCs w:val="22"/>
        </w:rPr>
        <w:t>3.</w:t>
      </w:r>
      <w:r w:rsidRPr="00D57813">
        <w:rPr>
          <w:b/>
          <w:sz w:val="22"/>
          <w:szCs w:val="22"/>
        </w:rPr>
        <w:tab/>
        <w:t xml:space="preserve">Kaip vartoti </w:t>
      </w:r>
      <w:r w:rsidRPr="00356CE6">
        <w:rPr>
          <w:b/>
          <w:sz w:val="22"/>
          <w:szCs w:val="22"/>
        </w:rPr>
        <w:t>GLUNAVA</w:t>
      </w:r>
    </w:p>
    <w:p w14:paraId="5D517B06" w14:textId="77777777" w:rsidR="0002002F" w:rsidRPr="00D57813" w:rsidRDefault="0002002F" w:rsidP="0002002F">
      <w:pPr>
        <w:keepNext/>
        <w:keepLines/>
        <w:rPr>
          <w:sz w:val="22"/>
          <w:szCs w:val="22"/>
        </w:rPr>
      </w:pPr>
    </w:p>
    <w:p w14:paraId="19E97983" w14:textId="77777777" w:rsidR="0002002F" w:rsidRPr="00D57813" w:rsidRDefault="0002002F" w:rsidP="0002002F">
      <w:pPr>
        <w:keepLines/>
        <w:rPr>
          <w:sz w:val="22"/>
          <w:szCs w:val="22"/>
        </w:rPr>
      </w:pPr>
      <w:r w:rsidRPr="00D57813">
        <w:rPr>
          <w:sz w:val="22"/>
          <w:szCs w:val="22"/>
        </w:rPr>
        <w:t>Visada vartokite šį vaistą tiksliai taip, kaip nurodė gydytojas. Jeigu abejojate, kreipkitės į gydytoją arba vaistininką.</w:t>
      </w:r>
    </w:p>
    <w:p w14:paraId="2CE75262" w14:textId="77777777" w:rsidR="0002002F" w:rsidRPr="00D57813" w:rsidRDefault="0002002F" w:rsidP="0002002F">
      <w:pPr>
        <w:tabs>
          <w:tab w:val="left" w:pos="567"/>
        </w:tabs>
        <w:rPr>
          <w:b/>
          <w:bCs/>
          <w:sz w:val="22"/>
          <w:szCs w:val="22"/>
        </w:rPr>
      </w:pPr>
    </w:p>
    <w:p w14:paraId="4150517E" w14:textId="77777777" w:rsidR="0002002F" w:rsidRPr="00D57813" w:rsidRDefault="0002002F" w:rsidP="0002002F">
      <w:pPr>
        <w:tabs>
          <w:tab w:val="left" w:pos="567"/>
        </w:tabs>
        <w:rPr>
          <w:sz w:val="22"/>
          <w:szCs w:val="22"/>
        </w:rPr>
      </w:pPr>
      <w:r w:rsidRPr="00D57813">
        <w:rPr>
          <w:sz w:val="22"/>
          <w:szCs w:val="22"/>
        </w:rPr>
        <w:t>Rekomenduojama dozė yra viena 5</w:t>
      </w:r>
      <w:r>
        <w:rPr>
          <w:sz w:val="22"/>
          <w:szCs w:val="22"/>
        </w:rPr>
        <w:t> mg</w:t>
      </w:r>
      <w:r w:rsidRPr="00D57813">
        <w:rPr>
          <w:sz w:val="22"/>
          <w:szCs w:val="22"/>
        </w:rPr>
        <w:t xml:space="preserve"> tabletė kartą per parą. </w:t>
      </w:r>
    </w:p>
    <w:p w14:paraId="41532B16" w14:textId="77777777" w:rsidR="0002002F" w:rsidRPr="00D57813" w:rsidRDefault="0002002F" w:rsidP="0002002F">
      <w:pPr>
        <w:tabs>
          <w:tab w:val="left" w:pos="567"/>
        </w:tabs>
        <w:rPr>
          <w:sz w:val="22"/>
          <w:szCs w:val="22"/>
        </w:rPr>
      </w:pPr>
    </w:p>
    <w:p w14:paraId="2EA8BC71" w14:textId="77777777" w:rsidR="0002002F" w:rsidRPr="00D57813" w:rsidRDefault="0002002F" w:rsidP="0002002F">
      <w:pPr>
        <w:tabs>
          <w:tab w:val="left" w:pos="567"/>
        </w:tabs>
        <w:rPr>
          <w:sz w:val="22"/>
          <w:szCs w:val="22"/>
        </w:rPr>
      </w:pPr>
      <w:r>
        <w:rPr>
          <w:sz w:val="22"/>
          <w:szCs w:val="22"/>
        </w:rPr>
        <w:t>Šį vaistą</w:t>
      </w:r>
      <w:r w:rsidRPr="00D57813">
        <w:rPr>
          <w:sz w:val="22"/>
          <w:szCs w:val="22"/>
        </w:rPr>
        <w:t xml:space="preserve"> galite gerti valgio metu arba nevalgę.</w:t>
      </w:r>
    </w:p>
    <w:p w14:paraId="1A51FF8A" w14:textId="77777777" w:rsidR="0002002F" w:rsidRPr="00D57813" w:rsidRDefault="0002002F" w:rsidP="0002002F">
      <w:pPr>
        <w:tabs>
          <w:tab w:val="left" w:pos="567"/>
        </w:tabs>
        <w:rPr>
          <w:sz w:val="22"/>
          <w:szCs w:val="22"/>
        </w:rPr>
      </w:pPr>
    </w:p>
    <w:p w14:paraId="56C5055B" w14:textId="77777777" w:rsidR="0002002F" w:rsidRPr="00D57813" w:rsidRDefault="0002002F" w:rsidP="0002002F">
      <w:pPr>
        <w:tabs>
          <w:tab w:val="left" w:pos="567"/>
        </w:tabs>
        <w:rPr>
          <w:sz w:val="22"/>
          <w:szCs w:val="22"/>
        </w:rPr>
      </w:pPr>
      <w:r w:rsidRPr="00D57813">
        <w:rPr>
          <w:sz w:val="22"/>
          <w:szCs w:val="22"/>
        </w:rPr>
        <w:t xml:space="preserve">Jūsų gydytojas </w:t>
      </w:r>
      <w:proofErr w:type="spellStart"/>
      <w:r>
        <w:rPr>
          <w:sz w:val="22"/>
          <w:szCs w:val="22"/>
        </w:rPr>
        <w:t>linagliptino</w:t>
      </w:r>
      <w:proofErr w:type="spellEnd"/>
      <w:r w:rsidRPr="00D57813">
        <w:rPr>
          <w:sz w:val="22"/>
          <w:szCs w:val="22"/>
        </w:rPr>
        <w:t xml:space="preserve"> gali skirti vartoti kartu su kitais antidiabetiniais vaistais. Nepamirškite visus vaistus vartoti kaip nurodė gydytojas, kad </w:t>
      </w:r>
      <w:r>
        <w:rPr>
          <w:sz w:val="22"/>
          <w:szCs w:val="22"/>
        </w:rPr>
        <w:t xml:space="preserve">pasiektumėte geriausius </w:t>
      </w:r>
      <w:r w:rsidRPr="00D57813">
        <w:rPr>
          <w:sz w:val="22"/>
          <w:szCs w:val="22"/>
        </w:rPr>
        <w:t>gydymo rezultat</w:t>
      </w:r>
      <w:r>
        <w:rPr>
          <w:sz w:val="22"/>
          <w:szCs w:val="22"/>
        </w:rPr>
        <w:t>us</w:t>
      </w:r>
      <w:r w:rsidRPr="00D57813">
        <w:rPr>
          <w:sz w:val="22"/>
          <w:szCs w:val="22"/>
        </w:rPr>
        <w:t xml:space="preserve"> Jūsų sveikatai.</w:t>
      </w:r>
    </w:p>
    <w:p w14:paraId="5F6B650D" w14:textId="77777777" w:rsidR="0002002F" w:rsidRPr="00D57813" w:rsidRDefault="0002002F" w:rsidP="0002002F">
      <w:pPr>
        <w:tabs>
          <w:tab w:val="left" w:pos="567"/>
        </w:tabs>
        <w:rPr>
          <w:sz w:val="22"/>
          <w:szCs w:val="22"/>
        </w:rPr>
      </w:pPr>
    </w:p>
    <w:p w14:paraId="36107A44" w14:textId="77777777" w:rsidR="0002002F" w:rsidRPr="00D57813" w:rsidRDefault="0002002F" w:rsidP="0002002F">
      <w:pPr>
        <w:tabs>
          <w:tab w:val="left" w:pos="567"/>
        </w:tabs>
        <w:rPr>
          <w:sz w:val="22"/>
          <w:szCs w:val="22"/>
        </w:rPr>
      </w:pPr>
      <w:r w:rsidRPr="00D57813">
        <w:rPr>
          <w:b/>
          <w:bCs/>
          <w:sz w:val="22"/>
          <w:szCs w:val="22"/>
        </w:rPr>
        <w:t xml:space="preserve">Ką daryti pavartojus per didelę </w:t>
      </w:r>
      <w:r w:rsidRPr="00356CE6">
        <w:rPr>
          <w:b/>
          <w:bCs/>
          <w:sz w:val="22"/>
          <w:szCs w:val="22"/>
        </w:rPr>
        <w:t>GLUNAVA</w:t>
      </w:r>
      <w:r>
        <w:rPr>
          <w:b/>
          <w:bCs/>
          <w:sz w:val="22"/>
          <w:szCs w:val="22"/>
        </w:rPr>
        <w:t xml:space="preserve"> </w:t>
      </w:r>
      <w:r w:rsidRPr="00D57813">
        <w:rPr>
          <w:b/>
          <w:bCs/>
          <w:sz w:val="22"/>
          <w:szCs w:val="22"/>
        </w:rPr>
        <w:t>dozę</w:t>
      </w:r>
      <w:r w:rsidRPr="00D57813">
        <w:rPr>
          <w:sz w:val="22"/>
          <w:szCs w:val="22"/>
        </w:rPr>
        <w:t xml:space="preserve"> </w:t>
      </w:r>
    </w:p>
    <w:p w14:paraId="312F54AD" w14:textId="77777777" w:rsidR="0002002F" w:rsidRPr="00D57813" w:rsidRDefault="0002002F" w:rsidP="0002002F">
      <w:pPr>
        <w:tabs>
          <w:tab w:val="left" w:pos="567"/>
        </w:tabs>
        <w:rPr>
          <w:sz w:val="22"/>
          <w:szCs w:val="22"/>
        </w:rPr>
      </w:pPr>
      <w:r w:rsidRPr="00D57813">
        <w:rPr>
          <w:sz w:val="22"/>
          <w:szCs w:val="22"/>
        </w:rPr>
        <w:t xml:space="preserve">Pavartojus per didelę </w:t>
      </w:r>
      <w:proofErr w:type="spellStart"/>
      <w:r>
        <w:rPr>
          <w:sz w:val="22"/>
          <w:szCs w:val="22"/>
        </w:rPr>
        <w:t>linagliptino</w:t>
      </w:r>
      <w:proofErr w:type="spellEnd"/>
      <w:r w:rsidRPr="00D57813">
        <w:rPr>
          <w:sz w:val="22"/>
          <w:szCs w:val="22"/>
        </w:rPr>
        <w:t xml:space="preserve"> dozę, nedelsiant kreipkitės į gydytoją.</w:t>
      </w:r>
    </w:p>
    <w:p w14:paraId="7FD03FBE" w14:textId="77777777" w:rsidR="0002002F" w:rsidRPr="00D57813" w:rsidRDefault="0002002F" w:rsidP="0002002F">
      <w:pPr>
        <w:tabs>
          <w:tab w:val="left" w:pos="567"/>
        </w:tabs>
        <w:rPr>
          <w:sz w:val="22"/>
          <w:szCs w:val="22"/>
        </w:rPr>
      </w:pPr>
    </w:p>
    <w:p w14:paraId="732A667D" w14:textId="77777777" w:rsidR="0002002F" w:rsidRPr="00D57813" w:rsidRDefault="0002002F" w:rsidP="0002002F">
      <w:pPr>
        <w:tabs>
          <w:tab w:val="left" w:pos="567"/>
        </w:tabs>
        <w:rPr>
          <w:sz w:val="22"/>
          <w:szCs w:val="22"/>
        </w:rPr>
      </w:pPr>
      <w:r w:rsidRPr="00D57813">
        <w:rPr>
          <w:b/>
          <w:bCs/>
          <w:sz w:val="22"/>
          <w:szCs w:val="22"/>
        </w:rPr>
        <w:t xml:space="preserve">Pamiršus pavartoti </w:t>
      </w:r>
      <w:r w:rsidRPr="00356CE6">
        <w:rPr>
          <w:b/>
          <w:bCs/>
          <w:sz w:val="22"/>
          <w:szCs w:val="22"/>
        </w:rPr>
        <w:t>GLUNAVA</w:t>
      </w:r>
    </w:p>
    <w:p w14:paraId="3CAABD06" w14:textId="77777777" w:rsidR="0002002F" w:rsidRPr="00D57813" w:rsidRDefault="0002002F" w:rsidP="0002002F">
      <w:pPr>
        <w:tabs>
          <w:tab w:val="left" w:pos="0"/>
        </w:tabs>
        <w:rPr>
          <w:sz w:val="22"/>
          <w:szCs w:val="22"/>
        </w:rPr>
      </w:pPr>
      <w:r w:rsidRPr="00D57813">
        <w:rPr>
          <w:sz w:val="22"/>
          <w:szCs w:val="22"/>
        </w:rPr>
        <w:t xml:space="preserve">Jeigu </w:t>
      </w:r>
      <w:proofErr w:type="spellStart"/>
      <w:r>
        <w:rPr>
          <w:sz w:val="22"/>
          <w:szCs w:val="22"/>
        </w:rPr>
        <w:t>linagliptino</w:t>
      </w:r>
      <w:proofErr w:type="spellEnd"/>
      <w:r w:rsidRPr="00D57813">
        <w:rPr>
          <w:sz w:val="22"/>
          <w:szCs w:val="22"/>
        </w:rPr>
        <w:t xml:space="preserve"> dozę išgerti pamiršote, gerkite ją tuoj pat, kai tik prisiminsite. Tačiau jeigu</w:t>
      </w:r>
      <w:r>
        <w:rPr>
          <w:sz w:val="22"/>
          <w:szCs w:val="22"/>
        </w:rPr>
        <w:t xml:space="preserve"> </w:t>
      </w:r>
      <w:r w:rsidRPr="00D57813">
        <w:rPr>
          <w:sz w:val="22"/>
          <w:szCs w:val="22"/>
        </w:rPr>
        <w:t>jau bus beveik atėjęs kitos dozės vartojimo laikas, pamirštąją dozę praleiskite.</w:t>
      </w:r>
    </w:p>
    <w:p w14:paraId="7D227381" w14:textId="77777777" w:rsidR="0002002F" w:rsidRPr="00D57813" w:rsidRDefault="0002002F" w:rsidP="0002002F">
      <w:pPr>
        <w:tabs>
          <w:tab w:val="left" w:pos="0"/>
        </w:tabs>
        <w:rPr>
          <w:sz w:val="22"/>
          <w:szCs w:val="22"/>
        </w:rPr>
      </w:pPr>
      <w:r w:rsidRPr="00D57813">
        <w:rPr>
          <w:sz w:val="22"/>
          <w:szCs w:val="22"/>
        </w:rPr>
        <w:t>Negalima vartoti dvigubos dozės norint kompensuoti praleistą dozę. Dviejų dozių tą pačią dieną niekada nevartokite.</w:t>
      </w:r>
    </w:p>
    <w:p w14:paraId="2DB62462" w14:textId="77777777" w:rsidR="0002002F" w:rsidRPr="00D57813" w:rsidRDefault="0002002F" w:rsidP="0002002F">
      <w:pPr>
        <w:tabs>
          <w:tab w:val="left" w:pos="567"/>
        </w:tabs>
        <w:rPr>
          <w:sz w:val="22"/>
          <w:szCs w:val="22"/>
        </w:rPr>
      </w:pPr>
    </w:p>
    <w:p w14:paraId="3F9E9BA5" w14:textId="77777777" w:rsidR="0002002F" w:rsidRPr="00D57813" w:rsidRDefault="0002002F" w:rsidP="0002002F">
      <w:pPr>
        <w:keepNext/>
        <w:tabs>
          <w:tab w:val="left" w:pos="567"/>
        </w:tabs>
        <w:rPr>
          <w:b/>
          <w:bCs/>
          <w:sz w:val="22"/>
          <w:szCs w:val="22"/>
        </w:rPr>
      </w:pPr>
      <w:r w:rsidRPr="00D57813">
        <w:rPr>
          <w:b/>
          <w:bCs/>
          <w:sz w:val="22"/>
          <w:szCs w:val="22"/>
        </w:rPr>
        <w:t xml:space="preserve">Nustojus vartoti </w:t>
      </w:r>
      <w:r w:rsidRPr="00356CE6">
        <w:rPr>
          <w:b/>
          <w:bCs/>
          <w:sz w:val="22"/>
          <w:szCs w:val="22"/>
        </w:rPr>
        <w:t>GLUNAVA</w:t>
      </w:r>
    </w:p>
    <w:p w14:paraId="42C5CCD4" w14:textId="77777777" w:rsidR="0002002F" w:rsidRPr="00D57813" w:rsidRDefault="0002002F" w:rsidP="0002002F">
      <w:pPr>
        <w:keepNext/>
        <w:tabs>
          <w:tab w:val="left" w:pos="567"/>
        </w:tabs>
        <w:rPr>
          <w:rFonts w:eastAsia="TimesNewRoman,Bold"/>
          <w:sz w:val="22"/>
          <w:szCs w:val="22"/>
        </w:rPr>
      </w:pPr>
      <w:r w:rsidRPr="00D57813">
        <w:rPr>
          <w:rFonts w:eastAsia="TimesNewRoman,Bold"/>
          <w:sz w:val="22"/>
          <w:szCs w:val="22"/>
        </w:rPr>
        <w:t xml:space="preserve">Nepasitarę su savo gydytoju, </w:t>
      </w:r>
      <w:proofErr w:type="spellStart"/>
      <w:r>
        <w:rPr>
          <w:rFonts w:eastAsia="TimesNewRoman,Bold"/>
          <w:sz w:val="22"/>
          <w:szCs w:val="22"/>
        </w:rPr>
        <w:t>linagliptino</w:t>
      </w:r>
      <w:proofErr w:type="spellEnd"/>
      <w:r w:rsidRPr="00D57813">
        <w:rPr>
          <w:rFonts w:eastAsia="TimesNewRoman,Bold"/>
          <w:sz w:val="22"/>
          <w:szCs w:val="22"/>
        </w:rPr>
        <w:t xml:space="preserve"> vartojimo nenutraukite. </w:t>
      </w:r>
      <w:r>
        <w:rPr>
          <w:rFonts w:eastAsia="TimesNewRoman,Bold"/>
          <w:sz w:val="22"/>
          <w:szCs w:val="22"/>
        </w:rPr>
        <w:t>N</w:t>
      </w:r>
      <w:r w:rsidRPr="00D57813">
        <w:rPr>
          <w:rFonts w:eastAsia="TimesNewRoman,Bold"/>
          <w:sz w:val="22"/>
          <w:szCs w:val="22"/>
        </w:rPr>
        <w:t xml:space="preserve">utraukus </w:t>
      </w:r>
      <w:proofErr w:type="spellStart"/>
      <w:r>
        <w:rPr>
          <w:rFonts w:eastAsia="TimesNewRoman,Bold"/>
          <w:sz w:val="22"/>
          <w:szCs w:val="22"/>
        </w:rPr>
        <w:t>linagliptino</w:t>
      </w:r>
      <w:proofErr w:type="spellEnd"/>
      <w:r w:rsidRPr="00D57813">
        <w:rPr>
          <w:rFonts w:eastAsia="TimesNewRoman,Bold"/>
          <w:sz w:val="22"/>
          <w:szCs w:val="22"/>
        </w:rPr>
        <w:t xml:space="preserve"> vartojimą, gali padidėti cukraus kiekis Jūsų kraujyje.</w:t>
      </w:r>
    </w:p>
    <w:p w14:paraId="394FAA39" w14:textId="77777777" w:rsidR="0002002F" w:rsidRPr="00D57813" w:rsidRDefault="0002002F" w:rsidP="0002002F">
      <w:pPr>
        <w:keepNext/>
        <w:tabs>
          <w:tab w:val="left" w:pos="567"/>
        </w:tabs>
        <w:rPr>
          <w:rFonts w:eastAsia="TimesNewRoman,Bold"/>
          <w:sz w:val="22"/>
          <w:szCs w:val="22"/>
        </w:rPr>
      </w:pPr>
    </w:p>
    <w:p w14:paraId="404211F1" w14:textId="77777777" w:rsidR="0002002F" w:rsidRPr="00D57813" w:rsidRDefault="0002002F" w:rsidP="0002002F">
      <w:pPr>
        <w:keepNext/>
        <w:tabs>
          <w:tab w:val="left" w:pos="567"/>
        </w:tabs>
        <w:rPr>
          <w:rFonts w:eastAsia="TimesNewRoman,Bold"/>
          <w:sz w:val="22"/>
          <w:szCs w:val="22"/>
        </w:rPr>
      </w:pPr>
      <w:r w:rsidRPr="00D57813">
        <w:rPr>
          <w:rFonts w:eastAsia="TimesNewRoman,Bold"/>
          <w:sz w:val="22"/>
          <w:szCs w:val="22"/>
        </w:rPr>
        <w:t>Jeigu kiltų daugiau klausimų dėl šio vaisto vartojimo, kreipkitės į gydytoją</w:t>
      </w:r>
      <w:r>
        <w:rPr>
          <w:rFonts w:eastAsia="TimesNewRoman,Bold"/>
          <w:sz w:val="22"/>
          <w:szCs w:val="22"/>
        </w:rPr>
        <w:t xml:space="preserve"> arba</w:t>
      </w:r>
      <w:r w:rsidRPr="00D57813">
        <w:rPr>
          <w:rFonts w:eastAsia="TimesNewRoman,Bold"/>
          <w:sz w:val="22"/>
          <w:szCs w:val="22"/>
        </w:rPr>
        <w:t xml:space="preserve"> vaistininką.</w:t>
      </w:r>
    </w:p>
    <w:p w14:paraId="41B71E19" w14:textId="77777777" w:rsidR="0002002F" w:rsidRPr="00D57813" w:rsidRDefault="0002002F" w:rsidP="0002002F">
      <w:pPr>
        <w:keepNext/>
        <w:tabs>
          <w:tab w:val="left" w:pos="567"/>
        </w:tabs>
        <w:rPr>
          <w:sz w:val="22"/>
          <w:szCs w:val="22"/>
        </w:rPr>
      </w:pPr>
    </w:p>
    <w:p w14:paraId="290A6CDD" w14:textId="77777777" w:rsidR="0002002F" w:rsidRPr="00D57813" w:rsidRDefault="0002002F" w:rsidP="0002002F">
      <w:pPr>
        <w:keepNext/>
        <w:tabs>
          <w:tab w:val="left" w:pos="567"/>
        </w:tabs>
        <w:rPr>
          <w:sz w:val="22"/>
          <w:szCs w:val="22"/>
        </w:rPr>
      </w:pPr>
    </w:p>
    <w:p w14:paraId="0FFF3494" w14:textId="77777777" w:rsidR="0002002F" w:rsidRPr="00D57813" w:rsidRDefault="0002002F" w:rsidP="0002002F">
      <w:pPr>
        <w:rPr>
          <w:b/>
          <w:sz w:val="22"/>
          <w:szCs w:val="22"/>
        </w:rPr>
      </w:pPr>
      <w:r w:rsidRPr="00D57813">
        <w:rPr>
          <w:b/>
          <w:sz w:val="22"/>
          <w:szCs w:val="22"/>
        </w:rPr>
        <w:t>4.</w:t>
      </w:r>
      <w:r w:rsidRPr="00D57813">
        <w:rPr>
          <w:b/>
          <w:sz w:val="22"/>
          <w:szCs w:val="22"/>
        </w:rPr>
        <w:tab/>
        <w:t>Galimas šalutinis poveikis</w:t>
      </w:r>
    </w:p>
    <w:p w14:paraId="4C90C085" w14:textId="77777777" w:rsidR="0002002F" w:rsidRPr="00D57813" w:rsidRDefault="0002002F" w:rsidP="0002002F">
      <w:pPr>
        <w:rPr>
          <w:sz w:val="22"/>
          <w:szCs w:val="22"/>
        </w:rPr>
      </w:pPr>
    </w:p>
    <w:p w14:paraId="68369557" w14:textId="77777777" w:rsidR="0002002F" w:rsidRPr="00D57813" w:rsidRDefault="0002002F" w:rsidP="0002002F">
      <w:pPr>
        <w:rPr>
          <w:sz w:val="22"/>
          <w:szCs w:val="22"/>
        </w:rPr>
      </w:pPr>
      <w:r w:rsidRPr="00D57813">
        <w:rPr>
          <w:sz w:val="22"/>
          <w:szCs w:val="22"/>
        </w:rPr>
        <w:t>Šis vaistas, kaip ir visi kiti, gali sukelti šalutinį poveikį, nors jis pasireiškia ne visiems žmonėms.</w:t>
      </w:r>
    </w:p>
    <w:p w14:paraId="110C2172" w14:textId="77777777" w:rsidR="0002002F" w:rsidRPr="00D57813" w:rsidRDefault="0002002F" w:rsidP="0002002F">
      <w:pPr>
        <w:adjustRightInd w:val="0"/>
        <w:rPr>
          <w:sz w:val="22"/>
          <w:szCs w:val="22"/>
        </w:rPr>
      </w:pPr>
    </w:p>
    <w:p w14:paraId="196BC90A" w14:textId="77777777" w:rsidR="0002002F" w:rsidRPr="00D57813" w:rsidRDefault="0002002F" w:rsidP="0002002F">
      <w:pPr>
        <w:tabs>
          <w:tab w:val="left" w:pos="567"/>
        </w:tabs>
        <w:rPr>
          <w:b/>
          <w:bCs/>
          <w:sz w:val="22"/>
          <w:szCs w:val="22"/>
        </w:rPr>
      </w:pPr>
      <w:r w:rsidRPr="00D57813">
        <w:rPr>
          <w:b/>
          <w:bCs/>
          <w:sz w:val="22"/>
          <w:szCs w:val="22"/>
        </w:rPr>
        <w:t>Dėl kai kurių simptomų būtina skubi gydytojo pagalba</w:t>
      </w:r>
    </w:p>
    <w:p w14:paraId="570C4811" w14:textId="77777777" w:rsidR="0002002F" w:rsidRDefault="0002002F" w:rsidP="0002002F">
      <w:pPr>
        <w:tabs>
          <w:tab w:val="left" w:pos="567"/>
        </w:tabs>
        <w:rPr>
          <w:sz w:val="22"/>
          <w:szCs w:val="22"/>
        </w:rPr>
      </w:pPr>
      <w:r>
        <w:rPr>
          <w:sz w:val="22"/>
          <w:szCs w:val="22"/>
        </w:rPr>
        <w:t xml:space="preserve">Turite nutraukti </w:t>
      </w:r>
      <w:proofErr w:type="spellStart"/>
      <w:r>
        <w:rPr>
          <w:sz w:val="22"/>
          <w:szCs w:val="22"/>
        </w:rPr>
        <w:t>linagliptino</w:t>
      </w:r>
      <w:proofErr w:type="spellEnd"/>
      <w:r>
        <w:rPr>
          <w:sz w:val="22"/>
          <w:szCs w:val="22"/>
        </w:rPr>
        <w:t xml:space="preserve"> vartojimą </w:t>
      </w:r>
      <w:r w:rsidRPr="00D57813">
        <w:rPr>
          <w:sz w:val="22"/>
          <w:szCs w:val="22"/>
        </w:rPr>
        <w:t>ir nedels</w:t>
      </w:r>
      <w:r>
        <w:rPr>
          <w:sz w:val="22"/>
          <w:szCs w:val="22"/>
        </w:rPr>
        <w:t>dami</w:t>
      </w:r>
      <w:r w:rsidRPr="00D57813">
        <w:rPr>
          <w:sz w:val="22"/>
          <w:szCs w:val="22"/>
        </w:rPr>
        <w:t xml:space="preserve"> kreip</w:t>
      </w:r>
      <w:r>
        <w:rPr>
          <w:sz w:val="22"/>
          <w:szCs w:val="22"/>
        </w:rPr>
        <w:t>tis</w:t>
      </w:r>
      <w:r w:rsidRPr="00D57813">
        <w:rPr>
          <w:sz w:val="22"/>
          <w:szCs w:val="22"/>
        </w:rPr>
        <w:t xml:space="preserve"> į gydytoją,</w:t>
      </w:r>
      <w:r>
        <w:rPr>
          <w:sz w:val="22"/>
          <w:szCs w:val="22"/>
        </w:rPr>
        <w:t xml:space="preserve"> </w:t>
      </w:r>
      <w:r w:rsidRPr="00D135EC">
        <w:rPr>
          <w:sz w:val="22"/>
          <w:szCs w:val="22"/>
        </w:rPr>
        <w:t>jeigu pasireiškė šių sumažėjusio</w:t>
      </w:r>
      <w:r>
        <w:rPr>
          <w:sz w:val="22"/>
          <w:szCs w:val="22"/>
        </w:rPr>
        <w:t xml:space="preserve"> </w:t>
      </w:r>
      <w:r w:rsidRPr="00D135EC">
        <w:rPr>
          <w:sz w:val="22"/>
          <w:szCs w:val="22"/>
        </w:rPr>
        <w:t>cukraus kiekio kraujyje simptomų: drebulys, prakaitavimas, nerimas, matymas lyg per miglą, lūpų</w:t>
      </w:r>
      <w:r>
        <w:rPr>
          <w:sz w:val="22"/>
          <w:szCs w:val="22"/>
        </w:rPr>
        <w:t xml:space="preserve"> </w:t>
      </w:r>
      <w:r w:rsidRPr="00D135EC">
        <w:rPr>
          <w:sz w:val="22"/>
          <w:szCs w:val="22"/>
        </w:rPr>
        <w:t>dilgčiojimas, išblyškimas, nuotaikos pokytis ar sumišimas (hipoglikemija). Hipoglikemija (dažnis:</w:t>
      </w:r>
      <w:r>
        <w:rPr>
          <w:sz w:val="22"/>
          <w:szCs w:val="22"/>
        </w:rPr>
        <w:t xml:space="preserve"> </w:t>
      </w:r>
      <w:r w:rsidRPr="00D135EC">
        <w:rPr>
          <w:sz w:val="22"/>
          <w:szCs w:val="22"/>
        </w:rPr>
        <w:t>labai dažnas, gali pasireikšti dažniau kaip 1 iš 10 asmenų) yra nustatytas šalutinis poveikis, kai</w:t>
      </w:r>
      <w:r>
        <w:rPr>
          <w:sz w:val="22"/>
          <w:szCs w:val="22"/>
        </w:rPr>
        <w:t xml:space="preserve"> </w:t>
      </w:r>
      <w:proofErr w:type="spellStart"/>
      <w:r>
        <w:rPr>
          <w:sz w:val="22"/>
          <w:szCs w:val="22"/>
        </w:rPr>
        <w:t>linagliptino</w:t>
      </w:r>
      <w:proofErr w:type="spellEnd"/>
      <w:r>
        <w:rPr>
          <w:sz w:val="22"/>
          <w:szCs w:val="22"/>
        </w:rPr>
        <w:t xml:space="preserve"> yra </w:t>
      </w:r>
      <w:r w:rsidRPr="00D135EC">
        <w:rPr>
          <w:sz w:val="22"/>
          <w:szCs w:val="22"/>
        </w:rPr>
        <w:t xml:space="preserve">vartojama kartu su </w:t>
      </w:r>
      <w:proofErr w:type="spellStart"/>
      <w:r w:rsidRPr="00D135EC">
        <w:rPr>
          <w:sz w:val="22"/>
          <w:szCs w:val="22"/>
        </w:rPr>
        <w:t>metforminu</w:t>
      </w:r>
      <w:proofErr w:type="spellEnd"/>
      <w:r w:rsidRPr="00D135EC">
        <w:rPr>
          <w:sz w:val="22"/>
          <w:szCs w:val="22"/>
        </w:rPr>
        <w:t xml:space="preserve"> ir </w:t>
      </w:r>
      <w:proofErr w:type="spellStart"/>
      <w:r w:rsidRPr="00D135EC">
        <w:rPr>
          <w:sz w:val="22"/>
          <w:szCs w:val="22"/>
        </w:rPr>
        <w:t>sulfonilurėjos</w:t>
      </w:r>
      <w:proofErr w:type="spellEnd"/>
      <w:r w:rsidRPr="00D135EC">
        <w:rPr>
          <w:sz w:val="22"/>
          <w:szCs w:val="22"/>
        </w:rPr>
        <w:t xml:space="preserve"> dariniu.</w:t>
      </w:r>
    </w:p>
    <w:p w14:paraId="0D35A04D" w14:textId="77777777" w:rsidR="0002002F" w:rsidRDefault="0002002F" w:rsidP="0002002F">
      <w:pPr>
        <w:tabs>
          <w:tab w:val="left" w:pos="567"/>
        </w:tabs>
        <w:rPr>
          <w:sz w:val="22"/>
          <w:szCs w:val="22"/>
        </w:rPr>
      </w:pPr>
      <w:r w:rsidRPr="00D57813">
        <w:rPr>
          <w:sz w:val="22"/>
          <w:szCs w:val="22"/>
        </w:rPr>
        <w:t xml:space="preserve"> </w:t>
      </w:r>
    </w:p>
    <w:p w14:paraId="5D536191" w14:textId="77777777" w:rsidR="0002002F" w:rsidRDefault="0002002F" w:rsidP="0002002F">
      <w:pPr>
        <w:keepNext/>
        <w:tabs>
          <w:tab w:val="left" w:pos="567"/>
        </w:tabs>
        <w:rPr>
          <w:sz w:val="22"/>
          <w:szCs w:val="22"/>
        </w:rPr>
      </w:pPr>
      <w:r w:rsidRPr="00C901F6">
        <w:rPr>
          <w:sz w:val="22"/>
          <w:szCs w:val="22"/>
        </w:rPr>
        <w:t>Kai kuriems pacientams pasireiškė alerginių reakcijų (padidėjęs jautrumas; dažnis: nedažnas, gali</w:t>
      </w:r>
      <w:r>
        <w:rPr>
          <w:sz w:val="22"/>
          <w:szCs w:val="22"/>
        </w:rPr>
        <w:t xml:space="preserve"> </w:t>
      </w:r>
      <w:r w:rsidRPr="00C901F6">
        <w:rPr>
          <w:sz w:val="22"/>
          <w:szCs w:val="22"/>
        </w:rPr>
        <w:t xml:space="preserve">pasireikšti rečiau kaip 1 iš 100 asmenų), vartojant </w:t>
      </w:r>
      <w:proofErr w:type="spellStart"/>
      <w:r>
        <w:rPr>
          <w:sz w:val="22"/>
          <w:szCs w:val="22"/>
        </w:rPr>
        <w:t>linagliptino</w:t>
      </w:r>
      <w:proofErr w:type="spellEnd"/>
      <w:r w:rsidRPr="00C901F6">
        <w:rPr>
          <w:sz w:val="22"/>
          <w:szCs w:val="22"/>
        </w:rPr>
        <w:t xml:space="preserve"> vien</w:t>
      </w:r>
      <w:r>
        <w:rPr>
          <w:sz w:val="22"/>
          <w:szCs w:val="22"/>
        </w:rPr>
        <w:t xml:space="preserve">o </w:t>
      </w:r>
      <w:r w:rsidRPr="00C901F6">
        <w:rPr>
          <w:sz w:val="22"/>
          <w:szCs w:val="22"/>
        </w:rPr>
        <w:t>arba kartu su kitais vaistais, skirtais</w:t>
      </w:r>
      <w:r>
        <w:rPr>
          <w:sz w:val="22"/>
          <w:szCs w:val="22"/>
        </w:rPr>
        <w:t xml:space="preserve"> </w:t>
      </w:r>
      <w:r w:rsidRPr="00C901F6">
        <w:rPr>
          <w:sz w:val="22"/>
          <w:szCs w:val="22"/>
        </w:rPr>
        <w:t>diabetui gydyti, kurios gali būti sunkios, įskaitant švokštimą ir dusulį (padidėjęs bronchų reaktyvumas;</w:t>
      </w:r>
      <w:r>
        <w:rPr>
          <w:sz w:val="22"/>
          <w:szCs w:val="22"/>
        </w:rPr>
        <w:t xml:space="preserve"> </w:t>
      </w:r>
      <w:r w:rsidRPr="00C901F6">
        <w:rPr>
          <w:sz w:val="22"/>
          <w:szCs w:val="22"/>
        </w:rPr>
        <w:t>dažnis nežinomas, negali būti apskaičiuotas pagal turimus duomenis). Kai kuriems pacientams</w:t>
      </w:r>
      <w:r>
        <w:rPr>
          <w:sz w:val="22"/>
          <w:szCs w:val="22"/>
        </w:rPr>
        <w:t xml:space="preserve"> </w:t>
      </w:r>
      <w:r w:rsidRPr="00C901F6">
        <w:rPr>
          <w:sz w:val="22"/>
          <w:szCs w:val="22"/>
        </w:rPr>
        <w:t>pasireiškė išbėrimas (dažnis: nedažnas), dilgėlinė (</w:t>
      </w:r>
      <w:proofErr w:type="spellStart"/>
      <w:r w:rsidRPr="00C901F6">
        <w:rPr>
          <w:sz w:val="22"/>
          <w:szCs w:val="22"/>
        </w:rPr>
        <w:t>urtikarija</w:t>
      </w:r>
      <w:proofErr w:type="spellEnd"/>
      <w:r w:rsidRPr="00C901F6">
        <w:rPr>
          <w:sz w:val="22"/>
          <w:szCs w:val="22"/>
        </w:rPr>
        <w:t>; dažnis: retas, gali pasireikšti rečiau kaip</w:t>
      </w:r>
      <w:r>
        <w:rPr>
          <w:sz w:val="22"/>
          <w:szCs w:val="22"/>
        </w:rPr>
        <w:t xml:space="preserve"> </w:t>
      </w:r>
      <w:r w:rsidRPr="00C901F6">
        <w:rPr>
          <w:sz w:val="22"/>
          <w:szCs w:val="22"/>
        </w:rPr>
        <w:t>1 iš 1 000 asmenų), veido, lūpų, liežuvio ir ryklės patinimas, galintis pasunkinti kvėpavimą ar rijimą</w:t>
      </w:r>
      <w:r>
        <w:rPr>
          <w:sz w:val="22"/>
          <w:szCs w:val="22"/>
        </w:rPr>
        <w:t xml:space="preserve"> </w:t>
      </w:r>
      <w:r w:rsidRPr="00C901F6">
        <w:rPr>
          <w:sz w:val="22"/>
          <w:szCs w:val="22"/>
        </w:rPr>
        <w:t>(</w:t>
      </w:r>
      <w:proofErr w:type="spellStart"/>
      <w:r w:rsidRPr="00C901F6">
        <w:rPr>
          <w:sz w:val="22"/>
          <w:szCs w:val="22"/>
        </w:rPr>
        <w:t>angioneurozinė</w:t>
      </w:r>
      <w:proofErr w:type="spellEnd"/>
      <w:r w:rsidRPr="00C901F6">
        <w:rPr>
          <w:sz w:val="22"/>
          <w:szCs w:val="22"/>
        </w:rPr>
        <w:t xml:space="preserve"> edema; dažnis: retas). Jeigu atsiranda pirmiau minėtų negalavimo požymių, </w:t>
      </w:r>
      <w:proofErr w:type="spellStart"/>
      <w:r>
        <w:rPr>
          <w:sz w:val="22"/>
          <w:szCs w:val="22"/>
        </w:rPr>
        <w:t>linagliptino</w:t>
      </w:r>
      <w:proofErr w:type="spellEnd"/>
      <w:r>
        <w:rPr>
          <w:sz w:val="22"/>
          <w:szCs w:val="22"/>
        </w:rPr>
        <w:t xml:space="preserve"> </w:t>
      </w:r>
      <w:r w:rsidRPr="00C901F6">
        <w:rPr>
          <w:sz w:val="22"/>
          <w:szCs w:val="22"/>
        </w:rPr>
        <w:t xml:space="preserve">vartojimą </w:t>
      </w:r>
      <w:r w:rsidRPr="00C901F6">
        <w:rPr>
          <w:sz w:val="22"/>
          <w:szCs w:val="22"/>
        </w:rPr>
        <w:lastRenderedPageBreak/>
        <w:t>nutraukite ir tuoj pat kvieskite savo gydytoją. Jūsų gydytojas gali Jums skirti vaistą alerginei</w:t>
      </w:r>
      <w:r>
        <w:rPr>
          <w:sz w:val="22"/>
          <w:szCs w:val="22"/>
        </w:rPr>
        <w:t xml:space="preserve"> </w:t>
      </w:r>
      <w:r w:rsidRPr="00C901F6">
        <w:rPr>
          <w:sz w:val="22"/>
          <w:szCs w:val="22"/>
        </w:rPr>
        <w:t>reakcijai gydyti ir kitą vaistą diabetui gydyti.</w:t>
      </w:r>
    </w:p>
    <w:p w14:paraId="62D2EF56" w14:textId="77777777" w:rsidR="0002002F" w:rsidRPr="00C901F6" w:rsidRDefault="0002002F" w:rsidP="0002002F">
      <w:pPr>
        <w:keepNext/>
        <w:tabs>
          <w:tab w:val="left" w:pos="567"/>
        </w:tabs>
        <w:rPr>
          <w:sz w:val="22"/>
          <w:szCs w:val="22"/>
        </w:rPr>
      </w:pPr>
    </w:p>
    <w:p w14:paraId="51349327" w14:textId="77777777" w:rsidR="0002002F" w:rsidRPr="00C901F6" w:rsidRDefault="0002002F" w:rsidP="0002002F">
      <w:pPr>
        <w:keepNext/>
        <w:tabs>
          <w:tab w:val="left" w:pos="567"/>
        </w:tabs>
        <w:rPr>
          <w:sz w:val="22"/>
          <w:szCs w:val="22"/>
        </w:rPr>
      </w:pPr>
      <w:r w:rsidRPr="00C901F6">
        <w:rPr>
          <w:sz w:val="22"/>
          <w:szCs w:val="22"/>
        </w:rPr>
        <w:t>Kai kuriems pacientams pasireiškė kasos uždegimas (pankreatitas; retas, gali pasireikšti rečiau kaip 1</w:t>
      </w:r>
      <w:r>
        <w:rPr>
          <w:sz w:val="22"/>
          <w:szCs w:val="22"/>
        </w:rPr>
        <w:t> </w:t>
      </w:r>
      <w:r w:rsidRPr="00C901F6">
        <w:rPr>
          <w:sz w:val="22"/>
          <w:szCs w:val="22"/>
        </w:rPr>
        <w:t>iš 1</w:t>
      </w:r>
      <w:r>
        <w:rPr>
          <w:sz w:val="22"/>
          <w:szCs w:val="22"/>
        </w:rPr>
        <w:t> </w:t>
      </w:r>
      <w:r w:rsidRPr="00C901F6">
        <w:rPr>
          <w:sz w:val="22"/>
          <w:szCs w:val="22"/>
        </w:rPr>
        <w:t xml:space="preserve">000 asmenų) vartojant </w:t>
      </w:r>
      <w:proofErr w:type="spellStart"/>
      <w:r>
        <w:rPr>
          <w:sz w:val="22"/>
          <w:szCs w:val="22"/>
        </w:rPr>
        <w:t>linagliptino</w:t>
      </w:r>
      <w:proofErr w:type="spellEnd"/>
      <w:r w:rsidRPr="00C901F6">
        <w:rPr>
          <w:sz w:val="22"/>
          <w:szCs w:val="22"/>
        </w:rPr>
        <w:t xml:space="preserve"> vien</w:t>
      </w:r>
      <w:r>
        <w:rPr>
          <w:sz w:val="22"/>
          <w:szCs w:val="22"/>
        </w:rPr>
        <w:t>o</w:t>
      </w:r>
      <w:r w:rsidRPr="00C901F6">
        <w:rPr>
          <w:sz w:val="22"/>
          <w:szCs w:val="22"/>
        </w:rPr>
        <w:t xml:space="preserve"> arba kartu su kitais vaistais, skirtais diabetui gydyti.</w:t>
      </w:r>
      <w:r>
        <w:rPr>
          <w:sz w:val="22"/>
          <w:szCs w:val="22"/>
        </w:rPr>
        <w:t xml:space="preserve"> </w:t>
      </w:r>
      <w:r w:rsidRPr="00C901F6">
        <w:rPr>
          <w:sz w:val="22"/>
          <w:szCs w:val="22"/>
        </w:rPr>
        <w:t xml:space="preserve">NUSTOKITE vartoję </w:t>
      </w:r>
      <w:proofErr w:type="spellStart"/>
      <w:r>
        <w:rPr>
          <w:sz w:val="22"/>
          <w:szCs w:val="22"/>
        </w:rPr>
        <w:t>linagliptino</w:t>
      </w:r>
      <w:proofErr w:type="spellEnd"/>
      <w:r w:rsidRPr="00C901F6">
        <w:rPr>
          <w:sz w:val="22"/>
          <w:szCs w:val="22"/>
        </w:rPr>
        <w:t xml:space="preserve"> ir nedelsdami kreipkitės į gydytoją, jei Jums pasireiškė bet kuris toliau</w:t>
      </w:r>
      <w:r>
        <w:rPr>
          <w:sz w:val="22"/>
          <w:szCs w:val="22"/>
        </w:rPr>
        <w:t xml:space="preserve"> </w:t>
      </w:r>
      <w:r w:rsidRPr="00C901F6">
        <w:rPr>
          <w:sz w:val="22"/>
          <w:szCs w:val="22"/>
        </w:rPr>
        <w:t>nurodytas šalutinis poveikis:</w:t>
      </w:r>
    </w:p>
    <w:p w14:paraId="68FE21FF" w14:textId="77777777" w:rsidR="0002002F" w:rsidRDefault="0002002F" w:rsidP="0002002F">
      <w:pPr>
        <w:pStyle w:val="Sraopastraipa"/>
        <w:keepNext/>
        <w:numPr>
          <w:ilvl w:val="0"/>
          <w:numId w:val="2"/>
        </w:numPr>
        <w:tabs>
          <w:tab w:val="clear" w:pos="720"/>
          <w:tab w:val="num" w:pos="567"/>
        </w:tabs>
        <w:ind w:left="567" w:hanging="567"/>
        <w:rPr>
          <w:sz w:val="22"/>
          <w:szCs w:val="22"/>
        </w:rPr>
      </w:pPr>
      <w:r w:rsidRPr="00B1198E">
        <w:rPr>
          <w:sz w:val="22"/>
          <w:szCs w:val="22"/>
        </w:rPr>
        <w:t>stiprus nuolatinis pilvo skausmas (skrandžio srityje), kuris gali plisti į Jūsų nugarą, taip pat</w:t>
      </w:r>
      <w:r>
        <w:rPr>
          <w:sz w:val="22"/>
          <w:szCs w:val="22"/>
        </w:rPr>
        <w:t xml:space="preserve"> </w:t>
      </w:r>
      <w:r w:rsidRPr="00B1198E">
        <w:rPr>
          <w:sz w:val="22"/>
          <w:szCs w:val="22"/>
        </w:rPr>
        <w:t>pykinimas ir vėmimas, nes tai gali būti kasos uždegimo (pankreatito) požymiai.</w:t>
      </w:r>
    </w:p>
    <w:p w14:paraId="786B23E0" w14:textId="77777777" w:rsidR="0002002F" w:rsidRPr="00384055" w:rsidRDefault="0002002F" w:rsidP="0002002F">
      <w:pPr>
        <w:keepNext/>
        <w:rPr>
          <w:sz w:val="22"/>
          <w:szCs w:val="22"/>
        </w:rPr>
      </w:pPr>
    </w:p>
    <w:p w14:paraId="414C4C53" w14:textId="77777777" w:rsidR="0002002F" w:rsidRPr="00C901F6" w:rsidRDefault="0002002F" w:rsidP="0002002F">
      <w:pPr>
        <w:keepNext/>
        <w:tabs>
          <w:tab w:val="left" w:pos="567"/>
        </w:tabs>
        <w:rPr>
          <w:sz w:val="22"/>
          <w:szCs w:val="22"/>
        </w:rPr>
      </w:pPr>
      <w:r w:rsidRPr="00C901F6">
        <w:rPr>
          <w:sz w:val="22"/>
          <w:szCs w:val="22"/>
        </w:rPr>
        <w:t xml:space="preserve">Kai kuriems pacientams, vartojantiems </w:t>
      </w:r>
      <w:proofErr w:type="spellStart"/>
      <w:r>
        <w:rPr>
          <w:sz w:val="22"/>
          <w:szCs w:val="22"/>
        </w:rPr>
        <w:t>linagliptino</w:t>
      </w:r>
      <w:proofErr w:type="spellEnd"/>
      <w:r w:rsidRPr="00C901F6">
        <w:rPr>
          <w:sz w:val="22"/>
          <w:szCs w:val="22"/>
        </w:rPr>
        <w:t xml:space="preserve"> vien</w:t>
      </w:r>
      <w:r>
        <w:rPr>
          <w:sz w:val="22"/>
          <w:szCs w:val="22"/>
        </w:rPr>
        <w:t>o</w:t>
      </w:r>
      <w:r w:rsidRPr="00C901F6">
        <w:rPr>
          <w:sz w:val="22"/>
          <w:szCs w:val="22"/>
        </w:rPr>
        <w:t xml:space="preserve"> arba kartu su kitais vaistais, skirtais diabetui</w:t>
      </w:r>
      <w:r>
        <w:rPr>
          <w:sz w:val="22"/>
          <w:szCs w:val="22"/>
        </w:rPr>
        <w:t xml:space="preserve"> </w:t>
      </w:r>
      <w:r w:rsidRPr="00C901F6">
        <w:rPr>
          <w:sz w:val="22"/>
          <w:szCs w:val="22"/>
        </w:rPr>
        <w:t>gydyti, pasireiškė toks šalutinis poveikis:</w:t>
      </w:r>
    </w:p>
    <w:p w14:paraId="2718E10C" w14:textId="77777777" w:rsidR="0002002F" w:rsidRPr="00B1198E" w:rsidRDefault="0002002F" w:rsidP="0002002F">
      <w:pPr>
        <w:pStyle w:val="Sraopastraipa"/>
        <w:keepNext/>
        <w:numPr>
          <w:ilvl w:val="0"/>
          <w:numId w:val="4"/>
        </w:numPr>
        <w:tabs>
          <w:tab w:val="left" w:pos="567"/>
        </w:tabs>
        <w:ind w:left="567" w:hanging="567"/>
        <w:rPr>
          <w:sz w:val="22"/>
          <w:szCs w:val="22"/>
        </w:rPr>
      </w:pPr>
      <w:r w:rsidRPr="00B1198E">
        <w:rPr>
          <w:sz w:val="22"/>
          <w:szCs w:val="22"/>
        </w:rPr>
        <w:t>Dažnas: padidėjęs lipazės aktyvumas kraujyje.</w:t>
      </w:r>
    </w:p>
    <w:p w14:paraId="007E5B7C" w14:textId="77777777" w:rsidR="0002002F" w:rsidRPr="00B1198E" w:rsidRDefault="0002002F" w:rsidP="0002002F">
      <w:pPr>
        <w:pStyle w:val="Sraopastraipa"/>
        <w:keepNext/>
        <w:numPr>
          <w:ilvl w:val="0"/>
          <w:numId w:val="4"/>
        </w:numPr>
        <w:tabs>
          <w:tab w:val="left" w:pos="567"/>
        </w:tabs>
        <w:ind w:left="567" w:hanging="567"/>
        <w:rPr>
          <w:sz w:val="22"/>
          <w:szCs w:val="22"/>
        </w:rPr>
      </w:pPr>
      <w:r w:rsidRPr="00B1198E">
        <w:rPr>
          <w:sz w:val="22"/>
          <w:szCs w:val="22"/>
        </w:rPr>
        <w:t>Nedažnas: nosies arba ryklės uždegimas (</w:t>
      </w:r>
      <w:proofErr w:type="spellStart"/>
      <w:r w:rsidRPr="00B1198E">
        <w:rPr>
          <w:sz w:val="22"/>
          <w:szCs w:val="22"/>
        </w:rPr>
        <w:t>nazofaringitas</w:t>
      </w:r>
      <w:proofErr w:type="spellEnd"/>
      <w:r w:rsidRPr="00B1198E">
        <w:rPr>
          <w:sz w:val="22"/>
          <w:szCs w:val="22"/>
        </w:rPr>
        <w:t>), kosulys, vidurių užkietėjimas</w:t>
      </w:r>
    </w:p>
    <w:p w14:paraId="0A885A86" w14:textId="77777777" w:rsidR="0002002F" w:rsidRPr="00B1198E" w:rsidRDefault="0002002F" w:rsidP="0002002F">
      <w:pPr>
        <w:pStyle w:val="Sraopastraipa"/>
        <w:keepNext/>
        <w:numPr>
          <w:ilvl w:val="0"/>
          <w:numId w:val="4"/>
        </w:numPr>
        <w:tabs>
          <w:tab w:val="left" w:pos="567"/>
        </w:tabs>
        <w:ind w:left="567" w:hanging="567"/>
        <w:rPr>
          <w:sz w:val="22"/>
          <w:szCs w:val="22"/>
        </w:rPr>
      </w:pPr>
      <w:r w:rsidRPr="00B1198E">
        <w:rPr>
          <w:sz w:val="22"/>
          <w:szCs w:val="22"/>
        </w:rPr>
        <w:t xml:space="preserve">(vartojant kartu su insulinu), padidėjęs </w:t>
      </w:r>
      <w:proofErr w:type="spellStart"/>
      <w:r w:rsidRPr="00B1198E">
        <w:rPr>
          <w:sz w:val="22"/>
          <w:szCs w:val="22"/>
        </w:rPr>
        <w:t>amilazės</w:t>
      </w:r>
      <w:proofErr w:type="spellEnd"/>
      <w:r w:rsidRPr="00B1198E">
        <w:rPr>
          <w:sz w:val="22"/>
          <w:szCs w:val="22"/>
        </w:rPr>
        <w:t xml:space="preserve"> aktyvumas kraujyje.</w:t>
      </w:r>
    </w:p>
    <w:p w14:paraId="2C057C2E" w14:textId="77777777" w:rsidR="0002002F" w:rsidRPr="00B1198E" w:rsidRDefault="0002002F" w:rsidP="0002002F">
      <w:pPr>
        <w:pStyle w:val="Sraopastraipa"/>
        <w:keepNext/>
        <w:numPr>
          <w:ilvl w:val="0"/>
          <w:numId w:val="4"/>
        </w:numPr>
        <w:tabs>
          <w:tab w:val="left" w:pos="567"/>
        </w:tabs>
        <w:ind w:left="567" w:hanging="567"/>
        <w:rPr>
          <w:sz w:val="22"/>
          <w:szCs w:val="22"/>
        </w:rPr>
      </w:pPr>
      <w:r w:rsidRPr="00B1198E">
        <w:rPr>
          <w:sz w:val="22"/>
          <w:szCs w:val="22"/>
        </w:rPr>
        <w:t xml:space="preserve">Retas: odos </w:t>
      </w:r>
      <w:proofErr w:type="spellStart"/>
      <w:r w:rsidRPr="00B1198E">
        <w:rPr>
          <w:sz w:val="22"/>
          <w:szCs w:val="22"/>
        </w:rPr>
        <w:t>pūslėtumas</w:t>
      </w:r>
      <w:proofErr w:type="spellEnd"/>
      <w:r w:rsidRPr="00B1198E">
        <w:rPr>
          <w:sz w:val="22"/>
          <w:szCs w:val="22"/>
        </w:rPr>
        <w:t xml:space="preserve"> (</w:t>
      </w:r>
      <w:proofErr w:type="spellStart"/>
      <w:r w:rsidRPr="00B1198E">
        <w:rPr>
          <w:sz w:val="22"/>
          <w:szCs w:val="22"/>
        </w:rPr>
        <w:t>pūslinis</w:t>
      </w:r>
      <w:proofErr w:type="spellEnd"/>
      <w:r w:rsidRPr="00B1198E">
        <w:rPr>
          <w:sz w:val="22"/>
          <w:szCs w:val="22"/>
        </w:rPr>
        <w:t xml:space="preserve"> </w:t>
      </w:r>
      <w:proofErr w:type="spellStart"/>
      <w:r w:rsidRPr="00B1198E">
        <w:rPr>
          <w:sz w:val="22"/>
          <w:szCs w:val="22"/>
        </w:rPr>
        <w:t>pemfigoidas</w:t>
      </w:r>
      <w:proofErr w:type="spellEnd"/>
      <w:r w:rsidRPr="00B1198E">
        <w:rPr>
          <w:sz w:val="22"/>
          <w:szCs w:val="22"/>
        </w:rPr>
        <w:t>).</w:t>
      </w:r>
    </w:p>
    <w:p w14:paraId="6979CA36" w14:textId="77777777" w:rsidR="0002002F" w:rsidRPr="00D57813" w:rsidRDefault="0002002F" w:rsidP="0002002F">
      <w:pPr>
        <w:keepNext/>
        <w:tabs>
          <w:tab w:val="left" w:pos="567"/>
        </w:tabs>
        <w:rPr>
          <w:sz w:val="22"/>
          <w:szCs w:val="22"/>
        </w:rPr>
      </w:pPr>
    </w:p>
    <w:p w14:paraId="004F657B" w14:textId="77777777" w:rsidR="0002002F" w:rsidRPr="00D57813" w:rsidRDefault="0002002F" w:rsidP="0002002F">
      <w:pPr>
        <w:tabs>
          <w:tab w:val="left" w:pos="567"/>
        </w:tabs>
        <w:rPr>
          <w:b/>
          <w:sz w:val="22"/>
          <w:szCs w:val="22"/>
        </w:rPr>
      </w:pPr>
      <w:r w:rsidRPr="00D57813">
        <w:rPr>
          <w:b/>
          <w:sz w:val="22"/>
          <w:szCs w:val="22"/>
        </w:rPr>
        <w:t>Pranešimas apie šalutinį poveikį</w:t>
      </w:r>
    </w:p>
    <w:p w14:paraId="00F4D20A" w14:textId="77777777" w:rsidR="0002002F" w:rsidRPr="00D57813" w:rsidRDefault="0002002F" w:rsidP="0002002F">
      <w:pPr>
        <w:tabs>
          <w:tab w:val="left" w:pos="567"/>
        </w:tabs>
        <w:spacing w:line="260" w:lineRule="exact"/>
        <w:ind w:right="-1"/>
        <w:rPr>
          <w:sz w:val="22"/>
          <w:szCs w:val="22"/>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4B2A7F82" w14:textId="77777777" w:rsidR="0002002F" w:rsidRPr="00D57813" w:rsidRDefault="0002002F" w:rsidP="0002002F">
      <w:pPr>
        <w:tabs>
          <w:tab w:val="left" w:pos="567"/>
        </w:tabs>
        <w:spacing w:line="260" w:lineRule="exact"/>
        <w:ind w:right="-449"/>
        <w:rPr>
          <w:sz w:val="22"/>
          <w:szCs w:val="22"/>
        </w:rPr>
      </w:pPr>
    </w:p>
    <w:p w14:paraId="386A7714" w14:textId="77777777" w:rsidR="0002002F" w:rsidRPr="00D57813" w:rsidRDefault="0002002F" w:rsidP="0002002F">
      <w:pPr>
        <w:tabs>
          <w:tab w:val="left" w:pos="567"/>
        </w:tabs>
        <w:spacing w:line="260" w:lineRule="exact"/>
        <w:ind w:right="-449"/>
        <w:rPr>
          <w:sz w:val="22"/>
          <w:szCs w:val="22"/>
        </w:rPr>
      </w:pPr>
    </w:p>
    <w:p w14:paraId="6767190C" w14:textId="77777777" w:rsidR="0002002F" w:rsidRPr="00D57813" w:rsidRDefault="0002002F" w:rsidP="0002002F">
      <w:pPr>
        <w:keepNext/>
        <w:tabs>
          <w:tab w:val="left" w:pos="567"/>
        </w:tabs>
        <w:rPr>
          <w:b/>
          <w:bCs/>
          <w:sz w:val="22"/>
          <w:szCs w:val="22"/>
          <w:lang w:eastAsia="x-none"/>
        </w:rPr>
      </w:pPr>
      <w:r w:rsidRPr="00D57813">
        <w:rPr>
          <w:b/>
          <w:bCs/>
          <w:sz w:val="22"/>
          <w:szCs w:val="22"/>
          <w:lang w:eastAsia="x-none"/>
        </w:rPr>
        <w:t>5.</w:t>
      </w:r>
      <w:r w:rsidRPr="00D57813">
        <w:rPr>
          <w:b/>
          <w:bCs/>
          <w:sz w:val="22"/>
          <w:szCs w:val="22"/>
          <w:lang w:eastAsia="x-none"/>
        </w:rPr>
        <w:tab/>
        <w:t xml:space="preserve">Kaip laikyti </w:t>
      </w:r>
      <w:r w:rsidRPr="00356CE6">
        <w:rPr>
          <w:b/>
          <w:bCs/>
          <w:sz w:val="22"/>
          <w:szCs w:val="22"/>
          <w:lang w:eastAsia="x-none"/>
        </w:rPr>
        <w:t>GLUNAVA</w:t>
      </w:r>
    </w:p>
    <w:p w14:paraId="7938D8F1" w14:textId="77777777" w:rsidR="0002002F" w:rsidRPr="00D57813" w:rsidRDefault="0002002F" w:rsidP="0002002F">
      <w:pPr>
        <w:keepNext/>
        <w:tabs>
          <w:tab w:val="left" w:pos="567"/>
        </w:tabs>
        <w:rPr>
          <w:b/>
          <w:bCs/>
          <w:sz w:val="22"/>
          <w:szCs w:val="22"/>
          <w:lang w:eastAsia="x-none"/>
        </w:rPr>
      </w:pPr>
    </w:p>
    <w:p w14:paraId="14E791DC" w14:textId="77777777" w:rsidR="0002002F" w:rsidRPr="00D57813" w:rsidRDefault="0002002F" w:rsidP="0002002F">
      <w:pPr>
        <w:tabs>
          <w:tab w:val="left" w:pos="567"/>
        </w:tabs>
        <w:rPr>
          <w:sz w:val="22"/>
          <w:szCs w:val="22"/>
        </w:rPr>
      </w:pPr>
      <w:r w:rsidRPr="00D57813">
        <w:rPr>
          <w:sz w:val="22"/>
          <w:szCs w:val="22"/>
        </w:rPr>
        <w:t>Šį vaistą laikykite vaikams nepastebimoje ir nepasiekiamoje vietoje.</w:t>
      </w:r>
    </w:p>
    <w:p w14:paraId="12D36597" w14:textId="77777777" w:rsidR="0002002F" w:rsidRPr="00D57813" w:rsidRDefault="0002002F" w:rsidP="0002002F">
      <w:pPr>
        <w:tabs>
          <w:tab w:val="left" w:pos="567"/>
        </w:tabs>
        <w:rPr>
          <w:sz w:val="22"/>
          <w:szCs w:val="22"/>
        </w:rPr>
      </w:pPr>
    </w:p>
    <w:p w14:paraId="52ECFBF7" w14:textId="77777777" w:rsidR="0002002F" w:rsidRPr="00D57813" w:rsidRDefault="0002002F" w:rsidP="0002002F">
      <w:pPr>
        <w:tabs>
          <w:tab w:val="left" w:pos="567"/>
        </w:tabs>
        <w:rPr>
          <w:sz w:val="22"/>
          <w:szCs w:val="22"/>
        </w:rPr>
      </w:pPr>
      <w:r w:rsidRPr="00D57813">
        <w:rPr>
          <w:sz w:val="22"/>
          <w:szCs w:val="22"/>
        </w:rPr>
        <w:t xml:space="preserve">Ant kartono dėžutės po </w:t>
      </w:r>
      <w:r>
        <w:rPr>
          <w:sz w:val="22"/>
          <w:szCs w:val="22"/>
        </w:rPr>
        <w:t>„</w:t>
      </w:r>
      <w:r w:rsidRPr="00D57813">
        <w:rPr>
          <w:sz w:val="22"/>
          <w:szCs w:val="22"/>
        </w:rPr>
        <w:t>EXP</w:t>
      </w:r>
      <w:r>
        <w:rPr>
          <w:sz w:val="22"/>
          <w:szCs w:val="22"/>
        </w:rPr>
        <w:t>“</w:t>
      </w:r>
      <w:r w:rsidRPr="00D57813">
        <w:rPr>
          <w:sz w:val="22"/>
          <w:szCs w:val="22"/>
        </w:rPr>
        <w:t xml:space="preserve"> nurodytam tinkamumo laikui pasibaigus, šio vaisto vartoti negalima. Vaistas tinkamas vartoti iki paskutinės nurodyto mėnesio dienos.</w:t>
      </w:r>
    </w:p>
    <w:p w14:paraId="688B0FB7" w14:textId="77777777" w:rsidR="0002002F" w:rsidRPr="00D57813" w:rsidRDefault="0002002F" w:rsidP="0002002F">
      <w:pPr>
        <w:tabs>
          <w:tab w:val="left" w:pos="567"/>
        </w:tabs>
        <w:rPr>
          <w:sz w:val="22"/>
          <w:szCs w:val="22"/>
        </w:rPr>
      </w:pPr>
    </w:p>
    <w:p w14:paraId="39E6C948" w14:textId="77777777" w:rsidR="0002002F" w:rsidRPr="00B1198E" w:rsidRDefault="0002002F" w:rsidP="0002002F">
      <w:pPr>
        <w:tabs>
          <w:tab w:val="left" w:pos="567"/>
        </w:tabs>
        <w:rPr>
          <w:sz w:val="20"/>
        </w:rPr>
      </w:pPr>
      <w:r w:rsidRPr="00B1198E">
        <w:rPr>
          <w:sz w:val="22"/>
          <w:szCs w:val="18"/>
        </w:rPr>
        <w:t>Ši</w:t>
      </w:r>
      <w:r>
        <w:rPr>
          <w:sz w:val="22"/>
          <w:szCs w:val="18"/>
        </w:rPr>
        <w:t>am vaistui specialių laikymo sąlygų nereikia</w:t>
      </w:r>
      <w:r w:rsidRPr="00B1198E">
        <w:rPr>
          <w:sz w:val="22"/>
          <w:szCs w:val="18"/>
        </w:rPr>
        <w:t>.</w:t>
      </w:r>
    </w:p>
    <w:p w14:paraId="65C494EA" w14:textId="77777777" w:rsidR="0002002F" w:rsidRPr="00D57813" w:rsidRDefault="0002002F" w:rsidP="0002002F">
      <w:pPr>
        <w:tabs>
          <w:tab w:val="left" w:pos="567"/>
        </w:tabs>
        <w:rPr>
          <w:sz w:val="22"/>
          <w:szCs w:val="22"/>
        </w:rPr>
      </w:pPr>
    </w:p>
    <w:p w14:paraId="4191B2F8" w14:textId="77777777" w:rsidR="0002002F" w:rsidRPr="00D57813" w:rsidRDefault="0002002F" w:rsidP="0002002F">
      <w:pPr>
        <w:tabs>
          <w:tab w:val="left" w:pos="567"/>
        </w:tabs>
        <w:rPr>
          <w:sz w:val="22"/>
          <w:szCs w:val="22"/>
        </w:rPr>
      </w:pPr>
      <w:r w:rsidRPr="00D57813">
        <w:rPr>
          <w:sz w:val="22"/>
          <w:szCs w:val="22"/>
        </w:rPr>
        <w:t>Vaistų negalima išmesti į kanalizaciją arba su buitinėmis atliekomis. Kaip išmesti nereikalingus vaistus, klauskite vaistininko. Šios priemonės padės apsaugoti aplinką.</w:t>
      </w:r>
    </w:p>
    <w:p w14:paraId="0D8BA565" w14:textId="77777777" w:rsidR="0002002F" w:rsidRPr="00D57813" w:rsidRDefault="0002002F" w:rsidP="0002002F">
      <w:pPr>
        <w:tabs>
          <w:tab w:val="left" w:pos="567"/>
        </w:tabs>
        <w:rPr>
          <w:sz w:val="22"/>
          <w:szCs w:val="22"/>
        </w:rPr>
      </w:pPr>
    </w:p>
    <w:p w14:paraId="4154CA3D" w14:textId="77777777" w:rsidR="0002002F" w:rsidRPr="00D57813" w:rsidRDefault="0002002F" w:rsidP="0002002F">
      <w:pPr>
        <w:tabs>
          <w:tab w:val="left" w:pos="567"/>
        </w:tabs>
        <w:rPr>
          <w:sz w:val="22"/>
          <w:szCs w:val="22"/>
        </w:rPr>
      </w:pPr>
    </w:p>
    <w:p w14:paraId="6CDF68FD" w14:textId="77777777" w:rsidR="0002002F" w:rsidRPr="00D57813" w:rsidRDefault="0002002F" w:rsidP="0002002F">
      <w:pPr>
        <w:keepNext/>
        <w:keepLines/>
        <w:tabs>
          <w:tab w:val="left" w:pos="567"/>
        </w:tabs>
        <w:outlineLvl w:val="2"/>
        <w:rPr>
          <w:b/>
          <w:bCs/>
          <w:sz w:val="22"/>
          <w:szCs w:val="22"/>
          <w:lang w:eastAsia="x-none"/>
        </w:rPr>
      </w:pPr>
      <w:r w:rsidRPr="00D57813">
        <w:rPr>
          <w:b/>
          <w:bCs/>
          <w:sz w:val="22"/>
          <w:szCs w:val="22"/>
          <w:lang w:eastAsia="x-none"/>
        </w:rPr>
        <w:t>6.</w:t>
      </w:r>
      <w:r w:rsidRPr="00D57813">
        <w:rPr>
          <w:bCs/>
          <w:sz w:val="22"/>
          <w:szCs w:val="22"/>
          <w:lang w:eastAsia="x-none"/>
        </w:rPr>
        <w:tab/>
      </w:r>
      <w:r w:rsidRPr="00D57813">
        <w:rPr>
          <w:b/>
          <w:bCs/>
          <w:sz w:val="22"/>
          <w:szCs w:val="22"/>
          <w:lang w:eastAsia="x-none"/>
        </w:rPr>
        <w:t>Pakuotės turinys ir kita informacija</w:t>
      </w:r>
    </w:p>
    <w:p w14:paraId="51CBA227" w14:textId="77777777" w:rsidR="0002002F" w:rsidRPr="00D57813" w:rsidRDefault="0002002F" w:rsidP="0002002F">
      <w:pPr>
        <w:keepNext/>
        <w:numPr>
          <w:ilvl w:val="12"/>
          <w:numId w:val="0"/>
        </w:numPr>
        <w:rPr>
          <w:sz w:val="22"/>
          <w:szCs w:val="22"/>
        </w:rPr>
      </w:pPr>
    </w:p>
    <w:p w14:paraId="0C188FE8" w14:textId="77777777" w:rsidR="0002002F" w:rsidRPr="00D57813" w:rsidRDefault="0002002F" w:rsidP="0002002F">
      <w:pPr>
        <w:keepNext/>
        <w:tabs>
          <w:tab w:val="left" w:pos="567"/>
        </w:tabs>
        <w:spacing w:line="260" w:lineRule="exact"/>
        <w:jc w:val="both"/>
        <w:outlineLvl w:val="3"/>
        <w:rPr>
          <w:b/>
          <w:bCs/>
          <w:sz w:val="22"/>
          <w:szCs w:val="22"/>
          <w:lang w:eastAsia="x-none"/>
        </w:rPr>
      </w:pPr>
      <w:r w:rsidRPr="00356CE6">
        <w:rPr>
          <w:b/>
          <w:bCs/>
          <w:sz w:val="22"/>
          <w:szCs w:val="22"/>
          <w:lang w:eastAsia="x-none"/>
        </w:rPr>
        <w:t>GLUNAVA</w:t>
      </w:r>
      <w:r>
        <w:rPr>
          <w:b/>
          <w:bCs/>
          <w:sz w:val="22"/>
          <w:szCs w:val="22"/>
          <w:lang w:eastAsia="x-none"/>
        </w:rPr>
        <w:t xml:space="preserve"> </w:t>
      </w:r>
      <w:r w:rsidRPr="00D57813">
        <w:rPr>
          <w:b/>
          <w:bCs/>
          <w:sz w:val="22"/>
          <w:szCs w:val="22"/>
          <w:lang w:eastAsia="x-none"/>
        </w:rPr>
        <w:t xml:space="preserve">sudėtis </w:t>
      </w:r>
    </w:p>
    <w:p w14:paraId="255573AD" w14:textId="77777777" w:rsidR="0002002F" w:rsidRPr="00662815" w:rsidRDefault="0002002F" w:rsidP="0002002F">
      <w:pPr>
        <w:pStyle w:val="Sraopastraipa"/>
        <w:keepNext/>
        <w:numPr>
          <w:ilvl w:val="0"/>
          <w:numId w:val="8"/>
        </w:numPr>
        <w:ind w:left="567" w:hanging="567"/>
        <w:rPr>
          <w:sz w:val="22"/>
          <w:szCs w:val="22"/>
        </w:rPr>
      </w:pPr>
      <w:r w:rsidRPr="00D57813">
        <w:rPr>
          <w:sz w:val="22"/>
          <w:szCs w:val="22"/>
        </w:rPr>
        <w:t xml:space="preserve">Veiklioji medžiaga yra </w:t>
      </w:r>
      <w:proofErr w:type="spellStart"/>
      <w:r w:rsidRPr="00D57813">
        <w:rPr>
          <w:sz w:val="22"/>
          <w:szCs w:val="22"/>
        </w:rPr>
        <w:t>linagliptinas</w:t>
      </w:r>
      <w:proofErr w:type="spellEnd"/>
      <w:r w:rsidRPr="00D57813">
        <w:rPr>
          <w:sz w:val="22"/>
          <w:szCs w:val="22"/>
        </w:rPr>
        <w:t xml:space="preserve">. </w:t>
      </w:r>
      <w:r w:rsidRPr="00662815">
        <w:rPr>
          <w:sz w:val="22"/>
          <w:szCs w:val="22"/>
        </w:rPr>
        <w:t xml:space="preserve">Kiekvienoje </w:t>
      </w:r>
      <w:r>
        <w:rPr>
          <w:sz w:val="22"/>
          <w:szCs w:val="22"/>
        </w:rPr>
        <w:t>plėvele dengtoje t</w:t>
      </w:r>
      <w:r w:rsidRPr="00662815">
        <w:rPr>
          <w:sz w:val="22"/>
          <w:szCs w:val="22"/>
        </w:rPr>
        <w:t>abletėje yra 5</w:t>
      </w:r>
      <w:r>
        <w:rPr>
          <w:sz w:val="22"/>
          <w:szCs w:val="22"/>
        </w:rPr>
        <w:t> mg</w:t>
      </w:r>
      <w:r w:rsidRPr="00662815">
        <w:rPr>
          <w:sz w:val="22"/>
          <w:szCs w:val="22"/>
        </w:rPr>
        <w:t xml:space="preserve"> </w:t>
      </w:r>
      <w:proofErr w:type="spellStart"/>
      <w:r w:rsidRPr="00662815">
        <w:rPr>
          <w:sz w:val="22"/>
          <w:szCs w:val="22"/>
        </w:rPr>
        <w:t>linagliptino</w:t>
      </w:r>
      <w:proofErr w:type="spellEnd"/>
      <w:r w:rsidRPr="00662815">
        <w:rPr>
          <w:sz w:val="22"/>
          <w:szCs w:val="22"/>
        </w:rPr>
        <w:t>.</w:t>
      </w:r>
    </w:p>
    <w:p w14:paraId="5A4376C2" w14:textId="77777777" w:rsidR="0002002F" w:rsidRDefault="0002002F" w:rsidP="0002002F">
      <w:pPr>
        <w:pStyle w:val="Sraopastraipa"/>
        <w:numPr>
          <w:ilvl w:val="0"/>
          <w:numId w:val="8"/>
        </w:numPr>
        <w:tabs>
          <w:tab w:val="left" w:pos="567"/>
        </w:tabs>
        <w:spacing w:line="260" w:lineRule="exact"/>
        <w:ind w:left="567" w:right="-2" w:hanging="567"/>
        <w:rPr>
          <w:sz w:val="22"/>
          <w:szCs w:val="22"/>
        </w:rPr>
      </w:pPr>
      <w:r w:rsidRPr="00D57813">
        <w:rPr>
          <w:sz w:val="22"/>
          <w:szCs w:val="22"/>
        </w:rPr>
        <w:t xml:space="preserve">Pagalbinės medžiagos yra: </w:t>
      </w:r>
      <w:proofErr w:type="spellStart"/>
      <w:r w:rsidRPr="00662815">
        <w:rPr>
          <w:sz w:val="22"/>
          <w:szCs w:val="22"/>
        </w:rPr>
        <w:t>manitolis</w:t>
      </w:r>
      <w:proofErr w:type="spellEnd"/>
      <w:r w:rsidRPr="00662815">
        <w:rPr>
          <w:sz w:val="22"/>
          <w:szCs w:val="22"/>
        </w:rPr>
        <w:t xml:space="preserve">, </w:t>
      </w:r>
      <w:proofErr w:type="spellStart"/>
      <w:r w:rsidRPr="00662815">
        <w:rPr>
          <w:sz w:val="22"/>
          <w:szCs w:val="22"/>
        </w:rPr>
        <w:t>pregelifikuotas</w:t>
      </w:r>
      <w:proofErr w:type="spellEnd"/>
      <w:r w:rsidRPr="00662815">
        <w:rPr>
          <w:sz w:val="22"/>
          <w:szCs w:val="22"/>
        </w:rPr>
        <w:t xml:space="preserve"> krakmolas, </w:t>
      </w:r>
      <w:r>
        <w:rPr>
          <w:sz w:val="22"/>
          <w:szCs w:val="22"/>
        </w:rPr>
        <w:t xml:space="preserve">kukurūzų krakmolas, </w:t>
      </w:r>
      <w:proofErr w:type="spellStart"/>
      <w:r w:rsidRPr="00662815">
        <w:rPr>
          <w:sz w:val="22"/>
          <w:szCs w:val="22"/>
        </w:rPr>
        <w:t>kopovidonas</w:t>
      </w:r>
      <w:proofErr w:type="spellEnd"/>
      <w:r>
        <w:rPr>
          <w:sz w:val="22"/>
          <w:szCs w:val="22"/>
        </w:rPr>
        <w:t> </w:t>
      </w:r>
      <w:r w:rsidRPr="00662815">
        <w:rPr>
          <w:sz w:val="22"/>
          <w:szCs w:val="22"/>
        </w:rPr>
        <w:t xml:space="preserve">K-28, magnio </w:t>
      </w:r>
      <w:proofErr w:type="spellStart"/>
      <w:r w:rsidRPr="00662815">
        <w:rPr>
          <w:sz w:val="22"/>
          <w:szCs w:val="22"/>
        </w:rPr>
        <w:t>stearatas</w:t>
      </w:r>
      <w:proofErr w:type="spellEnd"/>
      <w:r w:rsidRPr="00662815">
        <w:rPr>
          <w:sz w:val="22"/>
          <w:szCs w:val="22"/>
        </w:rPr>
        <w:t xml:space="preserve">, </w:t>
      </w:r>
      <w:proofErr w:type="spellStart"/>
      <w:r w:rsidRPr="00662815">
        <w:rPr>
          <w:sz w:val="22"/>
          <w:szCs w:val="22"/>
        </w:rPr>
        <w:t>hipromeliozė</w:t>
      </w:r>
      <w:proofErr w:type="spellEnd"/>
      <w:r w:rsidRPr="00662815">
        <w:rPr>
          <w:sz w:val="22"/>
          <w:szCs w:val="22"/>
        </w:rPr>
        <w:t xml:space="preserve"> 2910/6, titano dioksidas </w:t>
      </w:r>
      <w:r>
        <w:rPr>
          <w:sz w:val="22"/>
          <w:szCs w:val="22"/>
        </w:rPr>
        <w:t>(</w:t>
      </w:r>
      <w:r w:rsidRPr="00662815">
        <w:rPr>
          <w:sz w:val="22"/>
          <w:szCs w:val="22"/>
        </w:rPr>
        <w:t>E171</w:t>
      </w:r>
      <w:r>
        <w:rPr>
          <w:sz w:val="22"/>
          <w:szCs w:val="22"/>
        </w:rPr>
        <w:t>)</w:t>
      </w:r>
      <w:r w:rsidRPr="00662815">
        <w:rPr>
          <w:sz w:val="22"/>
          <w:szCs w:val="22"/>
        </w:rPr>
        <w:t xml:space="preserve">, </w:t>
      </w:r>
      <w:proofErr w:type="spellStart"/>
      <w:r w:rsidRPr="00662815">
        <w:rPr>
          <w:sz w:val="22"/>
          <w:szCs w:val="22"/>
        </w:rPr>
        <w:t>ma</w:t>
      </w:r>
      <w:r>
        <w:rPr>
          <w:sz w:val="22"/>
          <w:szCs w:val="22"/>
        </w:rPr>
        <w:t>k</w:t>
      </w:r>
      <w:r w:rsidRPr="00662815">
        <w:rPr>
          <w:sz w:val="22"/>
          <w:szCs w:val="22"/>
        </w:rPr>
        <w:t>rogolis</w:t>
      </w:r>
      <w:proofErr w:type="spellEnd"/>
      <w:r w:rsidRPr="00662815">
        <w:rPr>
          <w:sz w:val="22"/>
          <w:szCs w:val="22"/>
        </w:rPr>
        <w:t xml:space="preserve"> 4000, talkas, raudonasis geležies oksidas </w:t>
      </w:r>
      <w:r>
        <w:rPr>
          <w:sz w:val="22"/>
          <w:szCs w:val="22"/>
        </w:rPr>
        <w:t>(</w:t>
      </w:r>
      <w:r w:rsidRPr="00662815">
        <w:rPr>
          <w:sz w:val="22"/>
          <w:szCs w:val="22"/>
        </w:rPr>
        <w:t>E172</w:t>
      </w:r>
      <w:r>
        <w:rPr>
          <w:sz w:val="22"/>
          <w:szCs w:val="22"/>
        </w:rPr>
        <w:t>)</w:t>
      </w:r>
      <w:r w:rsidRPr="00662815">
        <w:rPr>
          <w:sz w:val="22"/>
          <w:szCs w:val="22"/>
        </w:rPr>
        <w:t>.</w:t>
      </w:r>
    </w:p>
    <w:p w14:paraId="692FD22E" w14:textId="77777777" w:rsidR="0002002F" w:rsidRPr="00662815" w:rsidRDefault="0002002F" w:rsidP="0002002F">
      <w:pPr>
        <w:pStyle w:val="Sraopastraipa"/>
        <w:tabs>
          <w:tab w:val="left" w:pos="567"/>
        </w:tabs>
        <w:spacing w:line="260" w:lineRule="exact"/>
        <w:ind w:left="567" w:right="-2"/>
        <w:rPr>
          <w:sz w:val="22"/>
          <w:szCs w:val="22"/>
        </w:rPr>
      </w:pPr>
    </w:p>
    <w:p w14:paraId="6A9F2984" w14:textId="77777777" w:rsidR="0002002F" w:rsidRPr="00D57813" w:rsidRDefault="0002002F" w:rsidP="0002002F">
      <w:pPr>
        <w:keepNext/>
        <w:tabs>
          <w:tab w:val="left" w:pos="567"/>
        </w:tabs>
        <w:spacing w:line="260" w:lineRule="exact"/>
        <w:jc w:val="both"/>
        <w:outlineLvl w:val="3"/>
        <w:rPr>
          <w:b/>
          <w:bCs/>
          <w:sz w:val="22"/>
          <w:szCs w:val="22"/>
          <w:lang w:eastAsia="x-none"/>
        </w:rPr>
      </w:pPr>
      <w:r w:rsidRPr="00356CE6">
        <w:rPr>
          <w:b/>
          <w:bCs/>
          <w:sz w:val="22"/>
          <w:szCs w:val="22"/>
          <w:lang w:eastAsia="x-none"/>
        </w:rPr>
        <w:t>GLUNAVA</w:t>
      </w:r>
      <w:r>
        <w:rPr>
          <w:b/>
          <w:bCs/>
          <w:sz w:val="22"/>
          <w:szCs w:val="22"/>
          <w:lang w:eastAsia="x-none"/>
        </w:rPr>
        <w:t xml:space="preserve"> </w:t>
      </w:r>
      <w:r w:rsidRPr="00D57813">
        <w:rPr>
          <w:b/>
          <w:bCs/>
          <w:sz w:val="22"/>
          <w:szCs w:val="22"/>
          <w:lang w:eastAsia="x-none"/>
        </w:rPr>
        <w:t>išvaizda ir kiekis pakuotėje</w:t>
      </w:r>
    </w:p>
    <w:p w14:paraId="7708A1FD" w14:textId="77777777" w:rsidR="0002002F" w:rsidRDefault="0002002F" w:rsidP="0002002F">
      <w:pPr>
        <w:numPr>
          <w:ilvl w:val="12"/>
          <w:numId w:val="0"/>
        </w:numPr>
        <w:ind w:right="-2"/>
        <w:rPr>
          <w:sz w:val="22"/>
          <w:szCs w:val="22"/>
        </w:rPr>
      </w:pPr>
      <w:r w:rsidRPr="00662815">
        <w:rPr>
          <w:sz w:val="22"/>
          <w:szCs w:val="22"/>
        </w:rPr>
        <w:t>Raudonos, apvalios, abipus išgaubtos,</w:t>
      </w:r>
      <w:r>
        <w:rPr>
          <w:sz w:val="22"/>
          <w:szCs w:val="22"/>
        </w:rPr>
        <w:t xml:space="preserve"> iš abiejų pusių lygios, </w:t>
      </w:r>
      <w:r w:rsidRPr="00662815">
        <w:rPr>
          <w:sz w:val="22"/>
          <w:szCs w:val="22"/>
        </w:rPr>
        <w:t xml:space="preserve">plėvele dengtos tabletės, kurių skersmuo </w:t>
      </w:r>
      <w:r>
        <w:rPr>
          <w:sz w:val="22"/>
          <w:szCs w:val="22"/>
        </w:rPr>
        <w:t xml:space="preserve">yra </w:t>
      </w:r>
      <w:r w:rsidRPr="00662815">
        <w:rPr>
          <w:sz w:val="22"/>
          <w:szCs w:val="22"/>
        </w:rPr>
        <w:t xml:space="preserve">8,0 mm. </w:t>
      </w:r>
    </w:p>
    <w:p w14:paraId="213B5C7A" w14:textId="77777777" w:rsidR="0002002F" w:rsidRPr="00662815" w:rsidRDefault="0002002F" w:rsidP="0002002F">
      <w:pPr>
        <w:numPr>
          <w:ilvl w:val="12"/>
          <w:numId w:val="0"/>
        </w:numPr>
        <w:ind w:right="-2"/>
        <w:rPr>
          <w:sz w:val="22"/>
          <w:szCs w:val="22"/>
        </w:rPr>
      </w:pPr>
      <w:r>
        <w:rPr>
          <w:sz w:val="22"/>
          <w:szCs w:val="22"/>
        </w:rPr>
        <w:t>A</w:t>
      </w:r>
      <w:r w:rsidRPr="00662815">
        <w:rPr>
          <w:sz w:val="22"/>
          <w:szCs w:val="22"/>
        </w:rPr>
        <w:t>liuminio/</w:t>
      </w:r>
      <w:r>
        <w:rPr>
          <w:sz w:val="22"/>
          <w:szCs w:val="22"/>
        </w:rPr>
        <w:t>P</w:t>
      </w:r>
      <w:r w:rsidRPr="00662815">
        <w:rPr>
          <w:sz w:val="22"/>
          <w:szCs w:val="22"/>
        </w:rPr>
        <w:t>oliamido/</w:t>
      </w:r>
      <w:r>
        <w:rPr>
          <w:sz w:val="22"/>
          <w:szCs w:val="22"/>
        </w:rPr>
        <w:t>A</w:t>
      </w:r>
      <w:r w:rsidRPr="00662815">
        <w:rPr>
          <w:sz w:val="22"/>
          <w:szCs w:val="22"/>
        </w:rPr>
        <w:t xml:space="preserve">liuminio/PVC lizdinės plokštelės. </w:t>
      </w:r>
    </w:p>
    <w:p w14:paraId="7D5767A5" w14:textId="77777777" w:rsidR="0002002F" w:rsidRDefault="0002002F" w:rsidP="0002002F">
      <w:pPr>
        <w:numPr>
          <w:ilvl w:val="12"/>
          <w:numId w:val="0"/>
        </w:numPr>
        <w:ind w:right="-2"/>
        <w:rPr>
          <w:sz w:val="22"/>
          <w:szCs w:val="22"/>
        </w:rPr>
      </w:pPr>
      <w:r w:rsidRPr="00662815">
        <w:rPr>
          <w:sz w:val="22"/>
          <w:szCs w:val="22"/>
        </w:rPr>
        <w:t xml:space="preserve">Dėžutės po 30 ir 90 tablečių. </w:t>
      </w:r>
    </w:p>
    <w:p w14:paraId="1D300F0B" w14:textId="77777777" w:rsidR="0002002F" w:rsidRDefault="0002002F" w:rsidP="0002002F">
      <w:pPr>
        <w:numPr>
          <w:ilvl w:val="12"/>
          <w:numId w:val="0"/>
        </w:numPr>
        <w:ind w:right="-2"/>
        <w:rPr>
          <w:sz w:val="22"/>
          <w:szCs w:val="22"/>
        </w:rPr>
      </w:pPr>
      <w:r w:rsidRPr="00662815">
        <w:rPr>
          <w:sz w:val="22"/>
          <w:szCs w:val="22"/>
        </w:rPr>
        <w:lastRenderedPageBreak/>
        <w:t xml:space="preserve">Gali būti </w:t>
      </w:r>
      <w:r>
        <w:rPr>
          <w:sz w:val="22"/>
          <w:szCs w:val="22"/>
        </w:rPr>
        <w:t>tiekiamos</w:t>
      </w:r>
      <w:r w:rsidRPr="00662815">
        <w:rPr>
          <w:sz w:val="22"/>
          <w:szCs w:val="22"/>
        </w:rPr>
        <w:t xml:space="preserve"> ne visų dydžių pakuotės.</w:t>
      </w:r>
    </w:p>
    <w:p w14:paraId="57BDD443" w14:textId="77777777" w:rsidR="0002002F" w:rsidRPr="00D57813" w:rsidRDefault="0002002F" w:rsidP="0002002F">
      <w:pPr>
        <w:numPr>
          <w:ilvl w:val="12"/>
          <w:numId w:val="0"/>
        </w:numPr>
        <w:ind w:right="-2"/>
        <w:rPr>
          <w:sz w:val="22"/>
          <w:szCs w:val="22"/>
        </w:rPr>
      </w:pPr>
    </w:p>
    <w:p w14:paraId="2885022E" w14:textId="77777777" w:rsidR="0002002F" w:rsidRPr="00D57813" w:rsidRDefault="0002002F" w:rsidP="0002002F">
      <w:pPr>
        <w:keepNext/>
        <w:tabs>
          <w:tab w:val="left" w:pos="567"/>
        </w:tabs>
        <w:spacing w:line="260" w:lineRule="exact"/>
        <w:jc w:val="both"/>
        <w:outlineLvl w:val="3"/>
        <w:rPr>
          <w:b/>
          <w:bCs/>
          <w:sz w:val="22"/>
          <w:szCs w:val="22"/>
          <w:lang w:eastAsia="x-none"/>
        </w:rPr>
      </w:pPr>
      <w:r w:rsidRPr="00D57813">
        <w:rPr>
          <w:b/>
          <w:bCs/>
          <w:sz w:val="22"/>
          <w:szCs w:val="22"/>
          <w:lang w:eastAsia="x-none"/>
        </w:rPr>
        <w:t>Registruotojas ir gamintojas</w:t>
      </w:r>
    </w:p>
    <w:p w14:paraId="11B17183" w14:textId="77777777" w:rsidR="0002002F" w:rsidRDefault="0002002F" w:rsidP="0002002F">
      <w:pPr>
        <w:rPr>
          <w:sz w:val="22"/>
          <w:szCs w:val="22"/>
        </w:rPr>
      </w:pPr>
      <w:proofErr w:type="spellStart"/>
      <w:r>
        <w:rPr>
          <w:sz w:val="22"/>
          <w:szCs w:val="22"/>
        </w:rPr>
        <w:t>Medochemie</w:t>
      </w:r>
      <w:proofErr w:type="spellEnd"/>
      <w:r>
        <w:rPr>
          <w:sz w:val="22"/>
          <w:szCs w:val="22"/>
        </w:rPr>
        <w:t xml:space="preserve"> Ltd.</w:t>
      </w:r>
    </w:p>
    <w:p w14:paraId="5F5C570D" w14:textId="77777777" w:rsidR="0002002F" w:rsidRDefault="0002002F" w:rsidP="0002002F">
      <w:pPr>
        <w:rPr>
          <w:sz w:val="22"/>
          <w:szCs w:val="22"/>
        </w:rPr>
      </w:pPr>
      <w:r>
        <w:rPr>
          <w:sz w:val="22"/>
          <w:szCs w:val="22"/>
        </w:rPr>
        <w:t xml:space="preserve">1-10 </w:t>
      </w:r>
      <w:proofErr w:type="spellStart"/>
      <w:r>
        <w:rPr>
          <w:sz w:val="22"/>
          <w:szCs w:val="22"/>
        </w:rPr>
        <w:t>Constantinoupoleos</w:t>
      </w:r>
      <w:proofErr w:type="spellEnd"/>
      <w:r>
        <w:rPr>
          <w:sz w:val="22"/>
          <w:szCs w:val="22"/>
        </w:rPr>
        <w:t xml:space="preserve"> </w:t>
      </w:r>
      <w:proofErr w:type="spellStart"/>
      <w:r>
        <w:rPr>
          <w:sz w:val="22"/>
          <w:szCs w:val="22"/>
        </w:rPr>
        <w:t>Street</w:t>
      </w:r>
      <w:proofErr w:type="spellEnd"/>
    </w:p>
    <w:p w14:paraId="74846ADB" w14:textId="77777777" w:rsidR="0002002F" w:rsidRDefault="0002002F" w:rsidP="0002002F">
      <w:pPr>
        <w:rPr>
          <w:sz w:val="22"/>
          <w:szCs w:val="22"/>
        </w:rPr>
      </w:pPr>
      <w:r>
        <w:rPr>
          <w:sz w:val="22"/>
          <w:szCs w:val="22"/>
        </w:rPr>
        <w:t xml:space="preserve">3011 </w:t>
      </w:r>
      <w:proofErr w:type="spellStart"/>
      <w:r>
        <w:rPr>
          <w:sz w:val="22"/>
          <w:szCs w:val="22"/>
        </w:rPr>
        <w:t>Limassol</w:t>
      </w:r>
      <w:proofErr w:type="spellEnd"/>
    </w:p>
    <w:p w14:paraId="17044B4C" w14:textId="77777777" w:rsidR="0002002F" w:rsidRDefault="0002002F" w:rsidP="0002002F">
      <w:pPr>
        <w:rPr>
          <w:sz w:val="22"/>
          <w:szCs w:val="22"/>
        </w:rPr>
      </w:pPr>
      <w:r>
        <w:rPr>
          <w:sz w:val="22"/>
          <w:szCs w:val="22"/>
        </w:rPr>
        <w:t>Kipras</w:t>
      </w:r>
    </w:p>
    <w:p w14:paraId="1AC96047" w14:textId="77777777" w:rsidR="0002002F" w:rsidRPr="00D57813" w:rsidRDefault="0002002F" w:rsidP="0002002F">
      <w:pPr>
        <w:numPr>
          <w:ilvl w:val="12"/>
          <w:numId w:val="0"/>
        </w:numPr>
        <w:tabs>
          <w:tab w:val="left" w:pos="567"/>
        </w:tabs>
        <w:spacing w:line="260" w:lineRule="exact"/>
        <w:ind w:right="-2"/>
        <w:rPr>
          <w:b/>
          <w:sz w:val="22"/>
          <w:szCs w:val="22"/>
        </w:rPr>
      </w:pPr>
    </w:p>
    <w:p w14:paraId="3A7F4A14" w14:textId="77777777" w:rsidR="0002002F" w:rsidRPr="00240EDC" w:rsidRDefault="0002002F" w:rsidP="0002002F">
      <w:pPr>
        <w:numPr>
          <w:ilvl w:val="12"/>
          <w:numId w:val="0"/>
        </w:numPr>
        <w:ind w:right="-2"/>
        <w:rPr>
          <w:sz w:val="22"/>
          <w:szCs w:val="22"/>
        </w:rPr>
      </w:pPr>
      <w:r w:rsidRPr="00D57813">
        <w:rPr>
          <w:b/>
          <w:sz w:val="22"/>
          <w:szCs w:val="22"/>
        </w:rPr>
        <w:t xml:space="preserve">Šis pakuotės lapelis paskutinį kartą peržiūrėtas </w:t>
      </w:r>
      <w:r>
        <w:rPr>
          <w:b/>
          <w:sz w:val="22"/>
          <w:szCs w:val="22"/>
        </w:rPr>
        <w:t>2026-08-27.</w:t>
      </w:r>
    </w:p>
    <w:p w14:paraId="4049A347" w14:textId="77777777" w:rsidR="0002002F" w:rsidRPr="00D57813" w:rsidRDefault="0002002F" w:rsidP="0002002F">
      <w:pPr>
        <w:numPr>
          <w:ilvl w:val="12"/>
          <w:numId w:val="0"/>
        </w:numPr>
        <w:ind w:right="-2"/>
        <w:rPr>
          <w:b/>
          <w:sz w:val="22"/>
          <w:szCs w:val="22"/>
        </w:rPr>
      </w:pPr>
    </w:p>
    <w:p w14:paraId="6409B59B" w14:textId="77777777" w:rsidR="0002002F" w:rsidRDefault="0002002F" w:rsidP="0002002F">
      <w:pPr>
        <w:numPr>
          <w:ilvl w:val="12"/>
          <w:numId w:val="0"/>
        </w:numPr>
        <w:tabs>
          <w:tab w:val="left" w:pos="567"/>
        </w:tabs>
        <w:ind w:right="-2"/>
        <w:rPr>
          <w:rFonts w:eastAsia="SimSun"/>
          <w:color w:val="0000FF"/>
          <w:sz w:val="22"/>
          <w:szCs w:val="22"/>
          <w:u w:val="single"/>
        </w:rPr>
      </w:pPr>
      <w:r w:rsidRPr="00D57813">
        <w:rPr>
          <w:sz w:val="22"/>
          <w:szCs w:val="22"/>
        </w:rPr>
        <w:t>Išsami informacija apie šį vaistą pateikiama Valstybinės vaistų kontrolės tarnybos prie Lietuvos Respublikos sveikatos apsaugos ministerijos tinklalapyje</w:t>
      </w:r>
      <w:r w:rsidRPr="00D57813">
        <w:rPr>
          <w:i/>
          <w:sz w:val="22"/>
          <w:szCs w:val="22"/>
        </w:rPr>
        <w:t xml:space="preserve"> </w:t>
      </w:r>
      <w:hyperlink r:id="rId5" w:history="1">
        <w:r w:rsidRPr="00530AE2">
          <w:rPr>
            <w:rStyle w:val="Hipersaitas"/>
            <w:sz w:val="22"/>
            <w:szCs w:val="22"/>
            <w:lang w:eastAsia="lt-LT"/>
          </w:rPr>
          <w:t>https://vvkt.lrv.lt/lt/</w:t>
        </w:r>
      </w:hyperlink>
    </w:p>
    <w:p w14:paraId="6388DAD7" w14:textId="77777777" w:rsidR="0002002F" w:rsidRPr="00D57813" w:rsidRDefault="0002002F" w:rsidP="0002002F">
      <w:pPr>
        <w:numPr>
          <w:ilvl w:val="12"/>
          <w:numId w:val="0"/>
        </w:numPr>
        <w:tabs>
          <w:tab w:val="left" w:pos="567"/>
        </w:tabs>
        <w:ind w:right="-2"/>
        <w:rPr>
          <w:sz w:val="22"/>
          <w:szCs w:val="22"/>
        </w:rPr>
      </w:pPr>
    </w:p>
    <w:p w14:paraId="7463AEC8" w14:textId="77777777" w:rsidR="00222FED" w:rsidRDefault="00222FED"/>
    <w:sectPr w:rsidR="00222FED" w:rsidSect="0002002F">
      <w:headerReference w:type="default" r:id="rId6"/>
      <w:footerReference w:type="default" r:id="rId7"/>
      <w:pgSz w:w="12240" w:h="15840" w:code="1"/>
      <w:pgMar w:top="1134" w:right="1418" w:bottom="1134" w:left="1418" w:header="737" w:footer="73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MS 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4238"/>
      <w:docPartObj>
        <w:docPartGallery w:val="Page Numbers (Bottom of Page)"/>
        <w:docPartUnique/>
      </w:docPartObj>
    </w:sdtPr>
    <w:sdtEndPr>
      <w:rPr>
        <w:noProof/>
      </w:rPr>
    </w:sdtEndPr>
    <w:sdtContent>
      <w:p w14:paraId="1F58E4C1" w14:textId="77777777" w:rsidR="0002002F" w:rsidRDefault="0002002F">
        <w:pPr>
          <w:pStyle w:val="Porat"/>
          <w:jc w:val="center"/>
        </w:pPr>
        <w:r>
          <w:fldChar w:fldCharType="begin"/>
        </w:r>
        <w:r>
          <w:instrText xml:space="preserve"> PAGE   \* MERGEFORMAT </w:instrText>
        </w:r>
        <w:r>
          <w:fldChar w:fldCharType="separate"/>
        </w:r>
        <w:r>
          <w:rPr>
            <w:noProof/>
          </w:rPr>
          <w:t>3</w:t>
        </w:r>
        <w:r>
          <w:rPr>
            <w:noProof/>
          </w:rPr>
          <w:t>1</w:t>
        </w:r>
        <w:r>
          <w:rPr>
            <w:noProof/>
          </w:rPr>
          <w:fldChar w:fldCharType="end"/>
        </w:r>
      </w:p>
    </w:sdtContent>
  </w:sdt>
  <w:p w14:paraId="304C8CC4" w14:textId="77777777" w:rsidR="0002002F" w:rsidRDefault="0002002F">
    <w:pPr>
      <w:pStyle w:val="Porat"/>
    </w:pPr>
  </w:p>
  <w:p w14:paraId="03C10E14" w14:textId="77777777" w:rsidR="0002002F" w:rsidRDefault="0002002F"/>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5AA7" w14:textId="77777777" w:rsidR="0002002F" w:rsidRDefault="0002002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380F"/>
    <w:multiLevelType w:val="hybridMultilevel"/>
    <w:tmpl w:val="B234052E"/>
    <w:lvl w:ilvl="0" w:tplc="09F6854E">
      <w:start w:val="1"/>
      <w:numFmt w:val="bullet"/>
      <w:lvlText w:val="-"/>
      <w:lvlJc w:val="left"/>
      <w:pPr>
        <w:ind w:left="720" w:hanging="360"/>
      </w:pPr>
      <w:rPr>
        <w:rFonts w:ascii="Times New Roman" w:hAnsi="Times New Roman" w:cs="Times New Roman" w:hint="default"/>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FC8303C"/>
    <w:multiLevelType w:val="hybridMultilevel"/>
    <w:tmpl w:val="D07CC8A4"/>
    <w:lvl w:ilvl="0" w:tplc="FFFFFFFF">
      <w:start w:val="4"/>
      <w:numFmt w:val="bullet"/>
      <w:lvlText w:val="‒"/>
      <w:lvlJc w:val="left"/>
      <w:pPr>
        <w:ind w:left="720" w:hanging="360"/>
      </w:pPr>
      <w:rPr>
        <w:rFonts w:ascii="Times New Roman" w:hAnsi="Times New Roman" w:cs="Times New Roman" w:hint="default"/>
        <w:w w:val="100"/>
        <w:sz w:val="22"/>
        <w:szCs w:val="22"/>
      </w:rPr>
    </w:lvl>
    <w:lvl w:ilvl="1" w:tplc="09F6854E">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B32299"/>
    <w:multiLevelType w:val="hybridMultilevel"/>
    <w:tmpl w:val="EF8C61C6"/>
    <w:lvl w:ilvl="0" w:tplc="FFFFFFFF">
      <w:start w:val="1"/>
      <w:numFmt w:val="bullet"/>
      <w:lvlText w:val="-"/>
      <w:lvlJc w:val="left"/>
      <w:pPr>
        <w:ind w:left="720" w:hanging="360"/>
      </w:pPr>
      <w:rPr>
        <w:rFonts w:hint="default"/>
        <w:w w:val="1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E5416BE"/>
    <w:multiLevelType w:val="hybridMultilevel"/>
    <w:tmpl w:val="367A37AA"/>
    <w:lvl w:ilvl="0" w:tplc="09F6854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AB4993"/>
    <w:multiLevelType w:val="hybridMultilevel"/>
    <w:tmpl w:val="973C4A74"/>
    <w:lvl w:ilvl="0" w:tplc="6D105816">
      <w:start w:val="2"/>
      <w:numFmt w:val="decimal"/>
      <w:lvlText w:val="%1."/>
      <w:lvlJc w:val="left"/>
      <w:pPr>
        <w:tabs>
          <w:tab w:val="num" w:pos="930"/>
        </w:tabs>
        <w:ind w:left="930" w:hanging="57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67322C68"/>
    <w:multiLevelType w:val="hybridMultilevel"/>
    <w:tmpl w:val="45983BE2"/>
    <w:lvl w:ilvl="0" w:tplc="FFFFFFFF">
      <w:start w:val="1"/>
      <w:numFmt w:val="bullet"/>
      <w:lvlText w:val="-"/>
      <w:lvlJc w:val="left"/>
      <w:pPr>
        <w:tabs>
          <w:tab w:val="num" w:pos="720"/>
        </w:tabs>
        <w:ind w:left="720" w:hanging="360"/>
      </w:pPr>
      <w:rPr>
        <w:rFonts w:hint="default"/>
        <w:w w:val="100"/>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1F216DD"/>
    <w:multiLevelType w:val="hybridMultilevel"/>
    <w:tmpl w:val="84985A02"/>
    <w:lvl w:ilvl="0" w:tplc="09F6854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53018">
    <w:abstractNumId w:val="1"/>
  </w:num>
  <w:num w:numId="2" w16cid:durableId="729499443">
    <w:abstractNumId w:val="6"/>
  </w:num>
  <w:num w:numId="3" w16cid:durableId="1919827244">
    <w:abstractNumId w:val="5"/>
  </w:num>
  <w:num w:numId="4" w16cid:durableId="1362171258">
    <w:abstractNumId w:val="3"/>
  </w:num>
  <w:num w:numId="5" w16cid:durableId="1600943639">
    <w:abstractNumId w:val="4"/>
  </w:num>
  <w:num w:numId="6" w16cid:durableId="1894999529">
    <w:abstractNumId w:val="7"/>
  </w:num>
  <w:num w:numId="7" w16cid:durableId="587006140">
    <w:abstractNumId w:val="2"/>
  </w:num>
  <w:num w:numId="8" w16cid:durableId="1146437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02F"/>
    <w:rsid w:val="0002002F"/>
    <w:rsid w:val="00222FED"/>
    <w:rsid w:val="005F173E"/>
    <w:rsid w:val="008B0475"/>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9B2A"/>
  <w15:chartTrackingRefBased/>
  <w15:docId w15:val="{E1E85033-71B2-40A1-B533-7C7DA6CB9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2002F"/>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020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20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200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200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2002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2002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2002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2002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2002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2002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2002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2002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2002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2002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2002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2002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2002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2002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2002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2002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200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2002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2002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2002F"/>
    <w:rPr>
      <w:i/>
      <w:iCs/>
      <w:color w:val="404040" w:themeColor="text1" w:themeTint="BF"/>
    </w:rPr>
  </w:style>
  <w:style w:type="paragraph" w:styleId="Sraopastraipa">
    <w:name w:val="List Paragraph"/>
    <w:basedOn w:val="prastasis"/>
    <w:uiPriority w:val="1"/>
    <w:qFormat/>
    <w:rsid w:val="0002002F"/>
    <w:pPr>
      <w:ind w:left="720"/>
      <w:contextualSpacing/>
    </w:pPr>
  </w:style>
  <w:style w:type="character" w:styleId="Rykuspabraukimas">
    <w:name w:val="Intense Emphasis"/>
    <w:basedOn w:val="Numatytasispastraiposriftas"/>
    <w:uiPriority w:val="21"/>
    <w:qFormat/>
    <w:rsid w:val="0002002F"/>
    <w:rPr>
      <w:i/>
      <w:iCs/>
      <w:color w:val="0F4761" w:themeColor="accent1" w:themeShade="BF"/>
    </w:rPr>
  </w:style>
  <w:style w:type="paragraph" w:styleId="Iskirtacitata">
    <w:name w:val="Intense Quote"/>
    <w:basedOn w:val="prastasis"/>
    <w:next w:val="prastasis"/>
    <w:link w:val="IskirtacitataDiagrama"/>
    <w:uiPriority w:val="30"/>
    <w:qFormat/>
    <w:rsid w:val="00020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2002F"/>
    <w:rPr>
      <w:i/>
      <w:iCs/>
      <w:color w:val="0F4761" w:themeColor="accent1" w:themeShade="BF"/>
    </w:rPr>
  </w:style>
  <w:style w:type="character" w:styleId="Rykinuoroda">
    <w:name w:val="Intense Reference"/>
    <w:basedOn w:val="Numatytasispastraiposriftas"/>
    <w:uiPriority w:val="32"/>
    <w:qFormat/>
    <w:rsid w:val="0002002F"/>
    <w:rPr>
      <w:b/>
      <w:bCs/>
      <w:smallCaps/>
      <w:color w:val="0F4761" w:themeColor="accent1" w:themeShade="BF"/>
      <w:spacing w:val="5"/>
    </w:rPr>
  </w:style>
  <w:style w:type="paragraph" w:styleId="Antrats">
    <w:name w:val="header"/>
    <w:basedOn w:val="prastasis"/>
    <w:link w:val="AntratsDiagrama"/>
    <w:uiPriority w:val="99"/>
    <w:unhideWhenUsed/>
    <w:rsid w:val="0002002F"/>
    <w:pPr>
      <w:tabs>
        <w:tab w:val="center" w:pos="4680"/>
        <w:tab w:val="right" w:pos="9360"/>
      </w:tabs>
    </w:pPr>
  </w:style>
  <w:style w:type="character" w:customStyle="1" w:styleId="AntratsDiagrama">
    <w:name w:val="Antraštės Diagrama"/>
    <w:basedOn w:val="Numatytasispastraiposriftas"/>
    <w:link w:val="Antrats"/>
    <w:uiPriority w:val="99"/>
    <w:rsid w:val="0002002F"/>
    <w:rPr>
      <w:rFonts w:eastAsia="Times New Roman"/>
      <w:kern w:val="0"/>
      <w:sz w:val="24"/>
      <w:szCs w:val="20"/>
      <w14:ligatures w14:val="none"/>
    </w:rPr>
  </w:style>
  <w:style w:type="paragraph" w:styleId="Porat">
    <w:name w:val="footer"/>
    <w:basedOn w:val="prastasis"/>
    <w:link w:val="PoratDiagrama"/>
    <w:uiPriority w:val="99"/>
    <w:unhideWhenUsed/>
    <w:rsid w:val="0002002F"/>
    <w:pPr>
      <w:tabs>
        <w:tab w:val="center" w:pos="4680"/>
        <w:tab w:val="right" w:pos="9360"/>
      </w:tabs>
    </w:pPr>
  </w:style>
  <w:style w:type="character" w:customStyle="1" w:styleId="PoratDiagrama">
    <w:name w:val="Poraštė Diagrama"/>
    <w:basedOn w:val="Numatytasispastraiposriftas"/>
    <w:link w:val="Porat"/>
    <w:uiPriority w:val="99"/>
    <w:rsid w:val="0002002F"/>
    <w:rPr>
      <w:rFonts w:eastAsia="Times New Roman"/>
      <w:kern w:val="0"/>
      <w:sz w:val="24"/>
      <w:szCs w:val="20"/>
      <w14:ligatures w14:val="none"/>
    </w:rPr>
  </w:style>
  <w:style w:type="character" w:styleId="Hipersaitas">
    <w:name w:val="Hyperlink"/>
    <w:basedOn w:val="Numatytasispastraiposriftas"/>
    <w:uiPriority w:val="99"/>
    <w:unhideWhenUsed/>
    <w:rsid w:val="0002002F"/>
    <w:rPr>
      <w:color w:val="467886" w:themeColor="hyperlink"/>
      <w:u w:val="single"/>
    </w:rPr>
  </w:style>
  <w:style w:type="paragraph" w:customStyle="1" w:styleId="BTEMEASMCA">
    <w:name w:val="BT EMEA_SMCA"/>
    <w:basedOn w:val="prastasis"/>
    <w:link w:val="BTEMEASMCAChar"/>
    <w:autoRedefine/>
    <w:rsid w:val="0002002F"/>
    <w:pPr>
      <w:widowControl w:val="0"/>
      <w:tabs>
        <w:tab w:val="left" w:pos="567"/>
      </w:tabs>
    </w:pPr>
    <w:rPr>
      <w:noProof/>
      <w:sz w:val="22"/>
      <w:szCs w:val="24"/>
      <w:lang w:eastAsia="x-none"/>
    </w:rPr>
  </w:style>
  <w:style w:type="character" w:customStyle="1" w:styleId="BTEMEASMCAChar">
    <w:name w:val="BT EMEA_SMCA Char"/>
    <w:link w:val="BTEMEASMCA"/>
    <w:rsid w:val="0002002F"/>
    <w:rPr>
      <w:rFonts w:eastAsia="Times New Roman"/>
      <w:noProof/>
      <w:kern w:val="0"/>
      <w:szCs w:val="24"/>
      <w:lang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6735</Words>
  <Characters>3839</Characters>
  <Application>Microsoft Office Word</Application>
  <DocSecurity>0</DocSecurity>
  <Lines>31</Lines>
  <Paragraphs>21</Paragraphs>
  <ScaleCrop>false</ScaleCrop>
  <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2026-08-27T09:29:00Z</dcterms:created>
  <dcterms:modified xsi:type="dcterms:W3CDTF">2026-08-27T09:29:00Z</dcterms:modified>
</cp:coreProperties>
</file>