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058B" w:rsidRPr="006E6E5E" w:rsidRDefault="001F058B" w:rsidP="001F058B">
      <w:pPr>
        <w:keepNext/>
        <w:pageBreakBefore/>
        <w:tabs>
          <w:tab w:val="left" w:pos="567"/>
        </w:tabs>
        <w:suppressAutoHyphens/>
        <w:autoSpaceDN w:val="0"/>
        <w:spacing w:after="0" w:line="240" w:lineRule="auto"/>
        <w:jc w:val="center"/>
        <w:textAlignment w:val="baseline"/>
        <w:outlineLvl w:val="0"/>
        <w:rPr>
          <w:rFonts w:ascii="Times New Roman" w:eastAsia="Times New Roman" w:hAnsi="Times New Roman" w:cs="Times New Roman"/>
          <w:b/>
          <w:bCs/>
        </w:rPr>
      </w:pPr>
      <w:r w:rsidRPr="006E6E5E">
        <w:rPr>
          <w:rFonts w:ascii="Times New Roman" w:eastAsia="Times New Roman" w:hAnsi="Times New Roman" w:cs="Times New Roman"/>
          <w:b/>
          <w:bCs/>
        </w:rPr>
        <w:t>Pakuotės lapelis: informacija vartotojui</w:t>
      </w:r>
    </w:p>
    <w:p w:rsidR="001F058B" w:rsidRPr="006E6E5E" w:rsidRDefault="001F058B" w:rsidP="001F058B">
      <w:pPr>
        <w:tabs>
          <w:tab w:val="left" w:pos="567"/>
        </w:tabs>
        <w:suppressAutoHyphens/>
        <w:autoSpaceDN w:val="0"/>
        <w:spacing w:after="0" w:line="240" w:lineRule="auto"/>
        <w:jc w:val="center"/>
        <w:textAlignment w:val="baseline"/>
        <w:rPr>
          <w:rFonts w:ascii="Times New Roman" w:eastAsia="Times New Roman" w:hAnsi="Times New Roman" w:cs="Times New Roman"/>
          <w:b/>
          <w:bCs/>
        </w:rPr>
      </w:pPr>
    </w:p>
    <w:p w:rsidR="001F058B" w:rsidRPr="006E6E5E" w:rsidRDefault="001F058B" w:rsidP="001F058B">
      <w:pPr>
        <w:tabs>
          <w:tab w:val="left" w:pos="567"/>
        </w:tabs>
        <w:suppressAutoHyphens/>
        <w:autoSpaceDN w:val="0"/>
        <w:spacing w:after="0" w:line="240" w:lineRule="auto"/>
        <w:jc w:val="center"/>
        <w:textAlignment w:val="baseline"/>
        <w:rPr>
          <w:rFonts w:ascii="Times New Roman" w:eastAsia="Times New Roman" w:hAnsi="Times New Roman" w:cs="Times New Roman"/>
          <w:b/>
          <w:bCs/>
        </w:rPr>
      </w:pPr>
      <w:proofErr w:type="spellStart"/>
      <w:r w:rsidRPr="006E6E5E">
        <w:rPr>
          <w:rFonts w:ascii="Times New Roman" w:eastAsia="Times New Roman" w:hAnsi="Times New Roman" w:cs="Times New Roman"/>
          <w:b/>
          <w:bCs/>
        </w:rPr>
        <w:t>Neupedix</w:t>
      </w:r>
      <w:proofErr w:type="spellEnd"/>
      <w:r w:rsidRPr="006E6E5E">
        <w:rPr>
          <w:rFonts w:ascii="Times New Roman" w:eastAsia="Times New Roman" w:hAnsi="Times New Roman" w:cs="Times New Roman"/>
          <w:b/>
          <w:bCs/>
        </w:rPr>
        <w:t xml:space="preserve"> 50</w:t>
      </w:r>
      <w:r>
        <w:rPr>
          <w:rFonts w:ascii="Times New Roman" w:eastAsia="Times New Roman" w:hAnsi="Times New Roman" w:cs="Times New Roman"/>
          <w:b/>
          <w:bCs/>
        </w:rPr>
        <w:t>0 </w:t>
      </w:r>
      <w:proofErr w:type="spellStart"/>
      <w:r w:rsidRPr="006E6E5E">
        <w:rPr>
          <w:rFonts w:ascii="Times New Roman" w:eastAsia="Times New Roman" w:hAnsi="Times New Roman" w:cs="Times New Roman"/>
          <w:b/>
          <w:bCs/>
        </w:rPr>
        <w:t>mikrogramų</w:t>
      </w:r>
      <w:proofErr w:type="spellEnd"/>
      <w:r w:rsidRPr="006E6E5E">
        <w:rPr>
          <w:rFonts w:ascii="Times New Roman" w:eastAsia="Times New Roman" w:hAnsi="Times New Roman" w:cs="Times New Roman"/>
          <w:b/>
          <w:bCs/>
        </w:rPr>
        <w:t xml:space="preserve"> koncentratas infuziniam tirpalui</w:t>
      </w:r>
    </w:p>
    <w:p w:rsidR="001F058B" w:rsidRPr="00863764" w:rsidRDefault="001F058B" w:rsidP="001F058B">
      <w:pPr>
        <w:tabs>
          <w:tab w:val="left" w:pos="567"/>
        </w:tabs>
        <w:suppressAutoHyphens/>
        <w:autoSpaceDN w:val="0"/>
        <w:spacing w:after="0" w:line="240" w:lineRule="auto"/>
        <w:jc w:val="center"/>
        <w:textAlignment w:val="baseline"/>
        <w:rPr>
          <w:rFonts w:ascii="Times New Roman" w:eastAsia="Times New Roman" w:hAnsi="Times New Roman" w:cs="Times New Roman"/>
        </w:rPr>
      </w:pPr>
    </w:p>
    <w:p w:rsidR="001F058B" w:rsidRPr="00863764" w:rsidRDefault="001F058B" w:rsidP="001F058B">
      <w:pPr>
        <w:tabs>
          <w:tab w:val="left" w:pos="567"/>
        </w:tabs>
        <w:suppressAutoHyphens/>
        <w:autoSpaceDN w:val="0"/>
        <w:spacing w:after="0" w:line="240" w:lineRule="auto"/>
        <w:jc w:val="center"/>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alprostadilis</w:t>
      </w:r>
      <w:proofErr w:type="spellEnd"/>
      <w:r>
        <w:rPr>
          <w:rFonts w:ascii="Times New Roman" w:eastAsia="Times New Roman" w:hAnsi="Times New Roman" w:cs="Times New Roman"/>
        </w:rPr>
        <w:t xml:space="preserve"> </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12382A"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b/>
          <w:bCs/>
        </w:rPr>
      </w:pPr>
      <w:r w:rsidRPr="0012382A">
        <w:rPr>
          <w:rFonts w:ascii="Times New Roman" w:eastAsia="Times New Roman" w:hAnsi="Times New Roman" w:cs="Times New Roman"/>
          <w:b/>
          <w:bCs/>
        </w:rPr>
        <w:t>Atidžiai perskaitykite visą šį lapelį, prieš pradėdami vartoti vaistą, nes jame pateikiama Jums svarbi informacija.</w:t>
      </w:r>
    </w:p>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Neišmeskite šio lapelio, nes vėl gali prireikti jį perskaityti.</w:t>
      </w:r>
    </w:p>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Jeigu kiltų daugiau klausimų, kreipkitės į gydytoją, vaistininką arba slaugytoją.</w:t>
      </w:r>
    </w:p>
    <w:p w:rsidR="001F058B" w:rsidRPr="0012382A"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12382A">
        <w:rPr>
          <w:rFonts w:ascii="Times New Roman" w:eastAsia="Times New Roman" w:hAnsi="Times New Roman" w:cs="Times New Roman"/>
        </w:rPr>
        <w:t xml:space="preserve">Šis vaistas skirtas </w:t>
      </w:r>
      <w:r>
        <w:rPr>
          <w:rFonts w:ascii="Times New Roman" w:eastAsia="Times New Roman" w:hAnsi="Times New Roman" w:cs="Times New Roman"/>
        </w:rPr>
        <w:t xml:space="preserve">tik </w:t>
      </w:r>
      <w:r w:rsidRPr="0012382A">
        <w:rPr>
          <w:rFonts w:ascii="Times New Roman" w:eastAsia="Times New Roman" w:hAnsi="Times New Roman" w:cs="Times New Roman"/>
        </w:rPr>
        <w:t>Jūsų vaikui</w:t>
      </w:r>
      <w:r>
        <w:rPr>
          <w:rFonts w:ascii="Times New Roman" w:eastAsia="Times New Roman" w:hAnsi="Times New Roman" w:cs="Times New Roman"/>
        </w:rPr>
        <w:t>,</w:t>
      </w:r>
      <w:r w:rsidRPr="003E3C77">
        <w:rPr>
          <w:rFonts w:ascii="Times New Roman" w:eastAsia="Times New Roman" w:hAnsi="Times New Roman" w:cs="Times New Roman"/>
          <w:noProof/>
          <w:snapToGrid w:val="0"/>
          <w:szCs w:val="24"/>
        </w:rPr>
        <w:t xml:space="preserve"> todėl kitiems žmonėms jo duoti negalima.</w:t>
      </w:r>
      <w:r w:rsidRPr="003E3C77">
        <w:rPr>
          <w:rFonts w:ascii="Times New Roman" w:eastAsia="Times New Roman" w:hAnsi="Times New Roman" w:cs="Times New Roman"/>
          <w:snapToGrid w:val="0"/>
          <w:szCs w:val="24"/>
        </w:rPr>
        <w:t xml:space="preserve"> </w:t>
      </w:r>
      <w:r w:rsidRPr="003E3C77">
        <w:rPr>
          <w:rFonts w:ascii="Times New Roman" w:eastAsia="Times New Roman" w:hAnsi="Times New Roman" w:cs="Times New Roman"/>
          <w:noProof/>
          <w:snapToGrid w:val="0"/>
          <w:szCs w:val="24"/>
        </w:rPr>
        <w:t>Vaistas gali jiems pakenkti (net tiems, kurių ligos požymiai yra tokie patys kaip Jūsų</w:t>
      </w:r>
      <w:r>
        <w:rPr>
          <w:rFonts w:ascii="Times New Roman" w:eastAsia="Times New Roman" w:hAnsi="Times New Roman" w:cs="Times New Roman"/>
          <w:noProof/>
          <w:snapToGrid w:val="0"/>
          <w:szCs w:val="24"/>
        </w:rPr>
        <w:t xml:space="preserve"> vaiko</w:t>
      </w:r>
      <w:r w:rsidRPr="003E3C77">
        <w:rPr>
          <w:rFonts w:ascii="Times New Roman" w:eastAsia="Times New Roman" w:hAnsi="Times New Roman" w:cs="Times New Roman"/>
          <w:noProof/>
          <w:snapToGrid w:val="0"/>
          <w:szCs w:val="24"/>
        </w:rPr>
        <w:t>).</w:t>
      </w:r>
    </w:p>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12382A">
        <w:rPr>
          <w:rFonts w:ascii="Times New Roman" w:eastAsia="Times New Roman" w:hAnsi="Times New Roman" w:cs="Times New Roman"/>
        </w:rPr>
        <w:t>Jeigu Jūsų vaikui pasireiškė šalutinis poveikis</w:t>
      </w:r>
      <w:r w:rsidRPr="003E3C77">
        <w:rPr>
          <w:rFonts w:ascii="Times New Roman" w:eastAsia="Times New Roman" w:hAnsi="Times New Roman" w:cs="Times New Roman"/>
          <w:noProof/>
          <w:snapToGrid w:val="0"/>
          <w:szCs w:val="24"/>
        </w:rPr>
        <w:t xml:space="preserve"> (net jeigu jis šiame lapelyje nenurodytas), kreipkitės į gydytoją, vaistininką arba slaugytoją. Žr. 4</w:t>
      </w:r>
      <w:r>
        <w:rPr>
          <w:rFonts w:ascii="Times New Roman" w:eastAsia="Times New Roman" w:hAnsi="Times New Roman" w:cs="Times New Roman"/>
          <w:noProof/>
          <w:snapToGrid w:val="0"/>
          <w:szCs w:val="24"/>
        </w:rPr>
        <w:t> </w:t>
      </w:r>
      <w:r w:rsidRPr="003E3C77">
        <w:rPr>
          <w:rFonts w:ascii="Times New Roman" w:eastAsia="Times New Roman" w:hAnsi="Times New Roman" w:cs="Times New Roman"/>
          <w:noProof/>
          <w:snapToGrid w:val="0"/>
          <w:szCs w:val="24"/>
        </w:rPr>
        <w:t>skyrių.</w:t>
      </w:r>
    </w:p>
    <w:p w:rsidR="001F058B" w:rsidRDefault="001F058B" w:rsidP="001F058B">
      <w:pPr>
        <w:tabs>
          <w:tab w:val="left" w:pos="567"/>
        </w:tabs>
        <w:suppressAutoHyphens/>
        <w:autoSpaceDN w:val="0"/>
        <w:spacing w:after="0" w:line="240" w:lineRule="auto"/>
        <w:textAlignment w:val="baseline"/>
        <w:outlineLvl w:val="3"/>
        <w:rPr>
          <w:rFonts w:ascii="Times New Roman" w:eastAsia="Times New Roman" w:hAnsi="Times New Roman" w:cs="Times New Roman"/>
          <w:b/>
        </w:rPr>
      </w:pPr>
    </w:p>
    <w:p w:rsidR="001F058B" w:rsidRPr="00E27218" w:rsidRDefault="001F058B" w:rsidP="001F058B">
      <w:pPr>
        <w:keepNext/>
        <w:tabs>
          <w:tab w:val="left" w:pos="567"/>
        </w:tabs>
        <w:suppressAutoHyphens/>
        <w:autoSpaceDN w:val="0"/>
        <w:spacing w:after="0" w:line="240" w:lineRule="auto"/>
        <w:textAlignment w:val="baseline"/>
        <w:outlineLvl w:val="3"/>
        <w:rPr>
          <w:rFonts w:ascii="Times New Roman" w:eastAsia="Times New Roman" w:hAnsi="Times New Roman" w:cs="Times New Roman"/>
          <w:b/>
        </w:rPr>
      </w:pPr>
      <w:r w:rsidRPr="00E27218">
        <w:rPr>
          <w:rFonts w:ascii="Times New Roman" w:eastAsia="Times New Roman" w:hAnsi="Times New Roman" w:cs="Times New Roman"/>
          <w:b/>
        </w:rPr>
        <w:t>Apie ką rašoma šiame lapelyje?</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1.</w:t>
      </w:r>
      <w:r w:rsidRPr="00863764">
        <w:rPr>
          <w:rFonts w:ascii="Times New Roman" w:eastAsia="Times New Roman" w:hAnsi="Times New Roman" w:cs="Times New Roman"/>
        </w:rPr>
        <w:tab/>
        <w:t xml:space="preserve">Kas yra </w:t>
      </w: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w:t>
      </w:r>
      <w:r>
        <w:rPr>
          <w:rFonts w:ascii="Times New Roman" w:eastAsia="Times New Roman" w:hAnsi="Times New Roman" w:cs="Times New Roman"/>
        </w:rPr>
        <w:t xml:space="preserve">ir </w:t>
      </w:r>
      <w:r w:rsidRPr="00863764">
        <w:rPr>
          <w:rFonts w:ascii="Times New Roman" w:eastAsia="Times New Roman" w:hAnsi="Times New Roman" w:cs="Times New Roman"/>
        </w:rPr>
        <w:t>kam jis vartojamas</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2.</w:t>
      </w:r>
      <w:r w:rsidRPr="00863764">
        <w:rPr>
          <w:rFonts w:ascii="Times New Roman" w:eastAsia="Times New Roman" w:hAnsi="Times New Roman" w:cs="Times New Roman"/>
        </w:rPr>
        <w:tab/>
        <w:t xml:space="preserve">Kas žinotina prieš vartojant </w:t>
      </w:r>
      <w:proofErr w:type="spellStart"/>
      <w:r w:rsidRPr="00863764">
        <w:rPr>
          <w:rFonts w:ascii="Times New Roman" w:eastAsia="Times New Roman" w:hAnsi="Times New Roman" w:cs="Times New Roman"/>
        </w:rPr>
        <w:t>Neupedix</w:t>
      </w:r>
      <w:proofErr w:type="spellEnd"/>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3.</w:t>
      </w:r>
      <w:r w:rsidRPr="00863764">
        <w:rPr>
          <w:rFonts w:ascii="Times New Roman" w:eastAsia="Times New Roman" w:hAnsi="Times New Roman" w:cs="Times New Roman"/>
        </w:rPr>
        <w:tab/>
        <w:t xml:space="preserve">Kaip vartoti </w:t>
      </w:r>
      <w:proofErr w:type="spellStart"/>
      <w:r w:rsidRPr="00863764">
        <w:rPr>
          <w:rFonts w:ascii="Times New Roman" w:eastAsia="Times New Roman" w:hAnsi="Times New Roman" w:cs="Times New Roman"/>
        </w:rPr>
        <w:t>Neupedix</w:t>
      </w:r>
      <w:proofErr w:type="spellEnd"/>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4.</w:t>
      </w:r>
      <w:r w:rsidRPr="00863764">
        <w:rPr>
          <w:rFonts w:ascii="Times New Roman" w:eastAsia="Times New Roman" w:hAnsi="Times New Roman" w:cs="Times New Roman"/>
        </w:rPr>
        <w:tab/>
        <w:t>Galimas šalutinis poveikis</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5.</w:t>
      </w:r>
      <w:r w:rsidRPr="00863764">
        <w:rPr>
          <w:rFonts w:ascii="Times New Roman" w:eastAsia="Times New Roman" w:hAnsi="Times New Roman" w:cs="Times New Roman"/>
        </w:rPr>
        <w:tab/>
        <w:t xml:space="preserve">Kaip laikyti </w:t>
      </w:r>
      <w:proofErr w:type="spellStart"/>
      <w:r w:rsidRPr="00863764">
        <w:rPr>
          <w:rFonts w:ascii="Times New Roman" w:eastAsia="Times New Roman" w:hAnsi="Times New Roman" w:cs="Times New Roman"/>
        </w:rPr>
        <w:t>Neupedix</w:t>
      </w:r>
      <w:proofErr w:type="spellEnd"/>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6.</w:t>
      </w:r>
      <w:r w:rsidRPr="00863764">
        <w:rPr>
          <w:rFonts w:ascii="Times New Roman" w:eastAsia="Times New Roman" w:hAnsi="Times New Roman" w:cs="Times New Roman"/>
        </w:rPr>
        <w:tab/>
        <w:t>Pakuotės turinys ir kita informacija</w:t>
      </w:r>
    </w:p>
    <w:p w:rsidR="001F058B"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b/>
          <w:bCs/>
        </w:rPr>
      </w:pPr>
    </w:p>
    <w:p w:rsidR="001F058B" w:rsidRPr="006E6E5E"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b/>
          <w:bCs/>
        </w:rPr>
      </w:pPr>
    </w:p>
    <w:p w:rsidR="001F058B" w:rsidRPr="006E6E5E" w:rsidRDefault="001F058B" w:rsidP="001F058B">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6E6E5E">
        <w:rPr>
          <w:rFonts w:ascii="Times New Roman" w:eastAsia="Times New Roman" w:hAnsi="Times New Roman" w:cs="Times New Roman"/>
          <w:b/>
          <w:bCs/>
        </w:rPr>
        <w:t>1.</w:t>
      </w:r>
      <w:r w:rsidRPr="006E6E5E">
        <w:rPr>
          <w:rFonts w:ascii="Times New Roman" w:eastAsia="Times New Roman" w:hAnsi="Times New Roman" w:cs="Times New Roman"/>
          <w:b/>
          <w:bCs/>
        </w:rPr>
        <w:tab/>
        <w:t xml:space="preserve">Kas yra </w:t>
      </w:r>
      <w:proofErr w:type="spellStart"/>
      <w:r w:rsidRPr="006E6E5E">
        <w:rPr>
          <w:rFonts w:ascii="Times New Roman" w:eastAsia="Times New Roman" w:hAnsi="Times New Roman" w:cs="Times New Roman"/>
          <w:b/>
          <w:bCs/>
        </w:rPr>
        <w:t>Neupedix</w:t>
      </w:r>
      <w:proofErr w:type="spellEnd"/>
      <w:r w:rsidRPr="006E6E5E">
        <w:rPr>
          <w:rFonts w:ascii="Times New Roman" w:eastAsia="Times New Roman" w:hAnsi="Times New Roman" w:cs="Times New Roman"/>
          <w:b/>
          <w:bCs/>
        </w:rPr>
        <w:t xml:space="preserve"> </w:t>
      </w:r>
      <w:r>
        <w:rPr>
          <w:rFonts w:ascii="Times New Roman" w:eastAsia="Times New Roman" w:hAnsi="Times New Roman" w:cs="Times New Roman"/>
          <w:b/>
          <w:bCs/>
        </w:rPr>
        <w:t xml:space="preserve">ir </w:t>
      </w:r>
      <w:r w:rsidRPr="006E6E5E">
        <w:rPr>
          <w:rFonts w:ascii="Times New Roman" w:eastAsia="Times New Roman" w:hAnsi="Times New Roman" w:cs="Times New Roman"/>
          <w:b/>
          <w:bCs/>
        </w:rPr>
        <w:t>kam jis vartojamas</w:t>
      </w:r>
    </w:p>
    <w:p w:rsidR="001F058B" w:rsidRPr="00863764" w:rsidRDefault="001F058B" w:rsidP="001F058B">
      <w:pPr>
        <w:keepNext/>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Veiklioji </w:t>
      </w: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medžiaga yra </w:t>
      </w:r>
      <w:proofErr w:type="spellStart"/>
      <w:r w:rsidRPr="00863764">
        <w:rPr>
          <w:rFonts w:ascii="Times New Roman" w:eastAsia="Times New Roman" w:hAnsi="Times New Roman" w:cs="Times New Roman"/>
        </w:rPr>
        <w:t>alprostadilis</w:t>
      </w:r>
      <w:proofErr w:type="spellEnd"/>
      <w:r w:rsidRPr="00863764">
        <w:rPr>
          <w:rFonts w:ascii="Times New Roman" w:eastAsia="Times New Roman" w:hAnsi="Times New Roman" w:cs="Times New Roman"/>
        </w:rPr>
        <w:t>, žmogaus organizme iš prostaglandinų grupės (PGE</w:t>
      </w:r>
      <w:r w:rsidRPr="00863764">
        <w:rPr>
          <w:rFonts w:ascii="Times New Roman" w:eastAsia="Times New Roman" w:hAnsi="Times New Roman" w:cs="Times New Roman"/>
          <w:vertAlign w:val="subscript"/>
        </w:rPr>
        <w:t>1</w:t>
      </w:r>
      <w:r w:rsidRPr="00863764">
        <w:rPr>
          <w:rFonts w:ascii="Times New Roman" w:eastAsia="Times New Roman" w:hAnsi="Times New Roman" w:cs="Times New Roman"/>
        </w:rPr>
        <w:t>) gaminama medžiaga, kuri plečia smulkiąsias arterines kraujagysles ir gerina kraujo tekėjimo savybes.</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vartojamas naujagimiams, </w:t>
      </w:r>
      <w:r>
        <w:rPr>
          <w:rFonts w:ascii="Times New Roman" w:eastAsia="Times New Roman" w:hAnsi="Times New Roman" w:cs="Times New Roman"/>
        </w:rPr>
        <w:t>kuriems yra</w:t>
      </w:r>
      <w:r w:rsidRPr="00863764">
        <w:rPr>
          <w:rFonts w:ascii="Times New Roman" w:eastAsia="Times New Roman" w:hAnsi="Times New Roman" w:cs="Times New Roman"/>
        </w:rPr>
        <w:t xml:space="preserve"> įgimtų širdies ydų ir melsv</w:t>
      </w:r>
      <w:r>
        <w:rPr>
          <w:rFonts w:ascii="Times New Roman" w:eastAsia="Times New Roman" w:hAnsi="Times New Roman" w:cs="Times New Roman"/>
        </w:rPr>
        <w:t>a</w:t>
      </w:r>
      <w:r w:rsidRPr="00863764">
        <w:rPr>
          <w:rFonts w:ascii="Times New Roman" w:eastAsia="Times New Roman" w:hAnsi="Times New Roman" w:cs="Times New Roman"/>
        </w:rPr>
        <w:t xml:space="preserve"> od</w:t>
      </w:r>
      <w:r>
        <w:rPr>
          <w:rFonts w:ascii="Times New Roman" w:eastAsia="Times New Roman" w:hAnsi="Times New Roman" w:cs="Times New Roman"/>
        </w:rPr>
        <w:t>a</w:t>
      </w:r>
      <w:r w:rsidRPr="00863764">
        <w:rPr>
          <w:rFonts w:ascii="Times New Roman" w:eastAsia="Times New Roman" w:hAnsi="Times New Roman" w:cs="Times New Roman"/>
        </w:rPr>
        <w:t xml:space="preserve"> (cianoz</w:t>
      </w:r>
      <w:r>
        <w:rPr>
          <w:rFonts w:ascii="Times New Roman" w:eastAsia="Times New Roman" w:hAnsi="Times New Roman" w:cs="Times New Roman"/>
        </w:rPr>
        <w:t>ė</w:t>
      </w:r>
      <w:r w:rsidRPr="00863764">
        <w:rPr>
          <w:rFonts w:ascii="Times New Roman" w:eastAsia="Times New Roman" w:hAnsi="Times New Roman" w:cs="Times New Roman"/>
        </w:rPr>
        <w:t xml:space="preserve">), </w:t>
      </w:r>
      <w:r w:rsidRPr="0012382A">
        <w:rPr>
          <w:rFonts w:ascii="Times New Roman" w:eastAsia="Times New Roman" w:hAnsi="Times New Roman" w:cs="Times New Roman"/>
          <w:b/>
          <w:bCs/>
        </w:rPr>
        <w:t>siekiant</w:t>
      </w:r>
      <w:r>
        <w:rPr>
          <w:rFonts w:ascii="Times New Roman" w:eastAsia="Times New Roman" w:hAnsi="Times New Roman" w:cs="Times New Roman"/>
          <w:b/>
          <w:bCs/>
        </w:rPr>
        <w:t xml:space="preserve"> </w:t>
      </w:r>
      <w:r w:rsidRPr="0012382A">
        <w:rPr>
          <w:rFonts w:ascii="Times New Roman" w:eastAsia="Times New Roman" w:hAnsi="Times New Roman" w:cs="Times New Roman"/>
          <w:b/>
          <w:bCs/>
        </w:rPr>
        <w:t xml:space="preserve">laikinai palaikyti apylankos ryšį tarp plaučių ir sisteminės kraujotakos </w:t>
      </w:r>
      <w:r w:rsidRPr="0059370B">
        <w:rPr>
          <w:rFonts w:ascii="Times New Roman" w:eastAsia="Times New Roman" w:hAnsi="Times New Roman" w:cs="Times New Roman"/>
        </w:rPr>
        <w:t>(</w:t>
      </w:r>
      <w:r>
        <w:rPr>
          <w:rFonts w:ascii="Times New Roman" w:eastAsia="Times New Roman" w:hAnsi="Times New Roman" w:cs="Times New Roman"/>
          <w:iCs/>
        </w:rPr>
        <w:t xml:space="preserve">arterinis </w:t>
      </w:r>
      <w:proofErr w:type="spellStart"/>
      <w:r>
        <w:rPr>
          <w:rFonts w:ascii="Times New Roman" w:eastAsia="Times New Roman" w:hAnsi="Times New Roman" w:cs="Times New Roman"/>
          <w:iCs/>
        </w:rPr>
        <w:t>Botalo</w:t>
      </w:r>
      <w:proofErr w:type="spellEnd"/>
      <w:r>
        <w:rPr>
          <w:rFonts w:ascii="Times New Roman" w:eastAsia="Times New Roman" w:hAnsi="Times New Roman" w:cs="Times New Roman"/>
          <w:iCs/>
        </w:rPr>
        <w:t xml:space="preserve"> latakas</w:t>
      </w:r>
      <w:r w:rsidRPr="0059370B">
        <w:rPr>
          <w:rFonts w:ascii="Times New Roman" w:eastAsia="Times New Roman" w:hAnsi="Times New Roman" w:cs="Times New Roman"/>
        </w:rPr>
        <w:t xml:space="preserve">). </w:t>
      </w:r>
      <w:r>
        <w:rPr>
          <w:rFonts w:ascii="Times New Roman" w:eastAsia="Times New Roman" w:hAnsi="Times New Roman" w:cs="Times New Roman"/>
        </w:rPr>
        <w:t>Gydymas</w:t>
      </w:r>
      <w:r w:rsidRPr="00863764">
        <w:rPr>
          <w:rFonts w:ascii="Times New Roman" w:eastAsia="Times New Roman" w:hAnsi="Times New Roman" w:cs="Times New Roman"/>
        </w:rPr>
        <w:t xml:space="preserve"> leidžia sutrumpinti laikotarpį, kol bus atlikta operacija, kuri yra būtina išgyvenimui.</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863764" w:rsidRDefault="001F058B" w:rsidP="001F058B">
      <w:pPr>
        <w:keepNext/>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Įgimtos širdies ydos:</w:t>
      </w:r>
    </w:p>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 xml:space="preserve">apsigimimai su ribota plaučių kraujotaka, pvz., plaučių </w:t>
      </w:r>
      <w:r>
        <w:rPr>
          <w:rFonts w:ascii="Times New Roman" w:eastAsia="Times New Roman" w:hAnsi="Times New Roman" w:cs="Times New Roman"/>
        </w:rPr>
        <w:t xml:space="preserve">arterijos </w:t>
      </w:r>
      <w:proofErr w:type="spellStart"/>
      <w:r w:rsidRPr="00F835BF">
        <w:rPr>
          <w:rFonts w:ascii="Times New Roman" w:eastAsia="Times New Roman" w:hAnsi="Times New Roman" w:cs="Times New Roman"/>
        </w:rPr>
        <w:t>atrezija</w:t>
      </w:r>
      <w:proofErr w:type="spellEnd"/>
      <w:r w:rsidRPr="00F835BF">
        <w:rPr>
          <w:rFonts w:ascii="Times New Roman" w:eastAsia="Times New Roman" w:hAnsi="Times New Roman" w:cs="Times New Roman"/>
        </w:rPr>
        <w:t xml:space="preserve">, plaučių </w:t>
      </w:r>
      <w:r>
        <w:rPr>
          <w:rFonts w:ascii="Times New Roman" w:eastAsia="Times New Roman" w:hAnsi="Times New Roman" w:cs="Times New Roman"/>
        </w:rPr>
        <w:t xml:space="preserve">arterijos </w:t>
      </w:r>
      <w:r w:rsidRPr="00F835BF">
        <w:rPr>
          <w:rFonts w:ascii="Times New Roman" w:eastAsia="Times New Roman" w:hAnsi="Times New Roman" w:cs="Times New Roman"/>
        </w:rPr>
        <w:t xml:space="preserve">stenozė, </w:t>
      </w:r>
      <w:proofErr w:type="spellStart"/>
      <w:r w:rsidRPr="00F835BF">
        <w:rPr>
          <w:rFonts w:ascii="Times New Roman" w:eastAsia="Times New Roman" w:hAnsi="Times New Roman" w:cs="Times New Roman"/>
        </w:rPr>
        <w:t>tribur</w:t>
      </w:r>
      <w:r>
        <w:rPr>
          <w:rFonts w:ascii="Times New Roman" w:eastAsia="Times New Roman" w:hAnsi="Times New Roman" w:cs="Times New Roman"/>
        </w:rPr>
        <w:t>io</w:t>
      </w:r>
      <w:proofErr w:type="spellEnd"/>
      <w:r>
        <w:rPr>
          <w:rFonts w:ascii="Times New Roman" w:eastAsia="Times New Roman" w:hAnsi="Times New Roman" w:cs="Times New Roman"/>
        </w:rPr>
        <w:t xml:space="preserve"> vožtuvo</w:t>
      </w:r>
      <w:r w:rsidRPr="00F835BF">
        <w:rPr>
          <w:rFonts w:ascii="Times New Roman" w:eastAsia="Times New Roman" w:hAnsi="Times New Roman" w:cs="Times New Roman"/>
        </w:rPr>
        <w:t xml:space="preserve"> </w:t>
      </w:r>
      <w:proofErr w:type="spellStart"/>
      <w:r w:rsidRPr="00F835BF">
        <w:rPr>
          <w:rFonts w:ascii="Times New Roman" w:eastAsia="Times New Roman" w:hAnsi="Times New Roman" w:cs="Times New Roman"/>
        </w:rPr>
        <w:t>atrezija</w:t>
      </w:r>
      <w:proofErr w:type="spellEnd"/>
      <w:r w:rsidRPr="00F835BF">
        <w:rPr>
          <w:rFonts w:ascii="Times New Roman" w:eastAsia="Times New Roman" w:hAnsi="Times New Roman" w:cs="Times New Roman"/>
        </w:rPr>
        <w:t xml:space="preserve">, </w:t>
      </w:r>
      <w:r>
        <w:rPr>
          <w:rFonts w:ascii="Times New Roman" w:eastAsia="Times New Roman" w:hAnsi="Times New Roman" w:cs="Times New Roman"/>
        </w:rPr>
        <w:t>Falo (</w:t>
      </w:r>
      <w:proofErr w:type="spellStart"/>
      <w:r w:rsidRPr="000749F1">
        <w:rPr>
          <w:rFonts w:ascii="Times New Roman" w:eastAsia="Times New Roman" w:hAnsi="Times New Roman" w:cs="Times New Roman"/>
          <w:i/>
          <w:iCs/>
        </w:rPr>
        <w:t>Fallot</w:t>
      </w:r>
      <w:proofErr w:type="spellEnd"/>
      <w:r>
        <w:rPr>
          <w:rFonts w:ascii="Times New Roman" w:eastAsia="Times New Roman" w:hAnsi="Times New Roman" w:cs="Times New Roman"/>
        </w:rPr>
        <w:t>)</w:t>
      </w:r>
      <w:r w:rsidRPr="00F835BF">
        <w:rPr>
          <w:rFonts w:ascii="Times New Roman" w:eastAsia="Times New Roman" w:hAnsi="Times New Roman" w:cs="Times New Roman"/>
        </w:rPr>
        <w:t xml:space="preserve"> </w:t>
      </w:r>
      <w:proofErr w:type="spellStart"/>
      <w:r w:rsidRPr="00F835BF">
        <w:rPr>
          <w:rFonts w:ascii="Times New Roman" w:eastAsia="Times New Roman" w:hAnsi="Times New Roman" w:cs="Times New Roman"/>
        </w:rPr>
        <w:t>tetra</w:t>
      </w:r>
      <w:r>
        <w:rPr>
          <w:rFonts w:ascii="Times New Roman" w:eastAsia="Times New Roman" w:hAnsi="Times New Roman" w:cs="Times New Roman"/>
        </w:rPr>
        <w:t>da</w:t>
      </w:r>
      <w:proofErr w:type="spellEnd"/>
      <w:r w:rsidRPr="00F835BF">
        <w:rPr>
          <w:rFonts w:ascii="Times New Roman" w:eastAsia="Times New Roman" w:hAnsi="Times New Roman" w:cs="Times New Roman"/>
        </w:rPr>
        <w:t>;</w:t>
      </w:r>
    </w:p>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 xml:space="preserve">apsigimimai su ribota sistemine kraujotaka, pvz., aortos </w:t>
      </w:r>
      <w:proofErr w:type="spellStart"/>
      <w:r w:rsidRPr="00F835BF">
        <w:rPr>
          <w:rFonts w:ascii="Times New Roman" w:eastAsia="Times New Roman" w:hAnsi="Times New Roman" w:cs="Times New Roman"/>
        </w:rPr>
        <w:t>koarktacija</w:t>
      </w:r>
      <w:proofErr w:type="spellEnd"/>
      <w:r w:rsidRPr="00F835BF">
        <w:rPr>
          <w:rFonts w:ascii="Times New Roman" w:eastAsia="Times New Roman" w:hAnsi="Times New Roman" w:cs="Times New Roman"/>
        </w:rPr>
        <w:t xml:space="preserve">, aortos lanko </w:t>
      </w:r>
      <w:r>
        <w:rPr>
          <w:rFonts w:ascii="Times New Roman" w:eastAsia="Times New Roman" w:hAnsi="Times New Roman" w:cs="Times New Roman"/>
        </w:rPr>
        <w:t>nutrūkimas</w:t>
      </w:r>
      <w:r w:rsidRPr="00F835BF">
        <w:rPr>
          <w:rFonts w:ascii="Times New Roman" w:eastAsia="Times New Roman" w:hAnsi="Times New Roman" w:cs="Times New Roman"/>
        </w:rPr>
        <w:t xml:space="preserve"> su vožtuvo stenoze arba kairiosios širdies </w:t>
      </w:r>
      <w:r>
        <w:rPr>
          <w:rFonts w:ascii="Times New Roman" w:eastAsia="Times New Roman" w:hAnsi="Times New Roman" w:cs="Times New Roman"/>
        </w:rPr>
        <w:t xml:space="preserve">pusės </w:t>
      </w:r>
      <w:proofErr w:type="spellStart"/>
      <w:r w:rsidRPr="00F835BF">
        <w:rPr>
          <w:rFonts w:ascii="Times New Roman" w:eastAsia="Times New Roman" w:hAnsi="Times New Roman" w:cs="Times New Roman"/>
        </w:rPr>
        <w:t>atrezija</w:t>
      </w:r>
      <w:proofErr w:type="spellEnd"/>
      <w:r w:rsidRPr="00F835BF">
        <w:rPr>
          <w:rFonts w:ascii="Times New Roman" w:eastAsia="Times New Roman" w:hAnsi="Times New Roman" w:cs="Times New Roman"/>
        </w:rPr>
        <w:t>;</w:t>
      </w:r>
    </w:p>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stambiųjų</w:t>
      </w:r>
      <w:r w:rsidRPr="00F835BF">
        <w:rPr>
          <w:rFonts w:ascii="Times New Roman" w:eastAsia="Times New Roman" w:hAnsi="Times New Roman" w:cs="Times New Roman"/>
        </w:rPr>
        <w:t xml:space="preserve"> kraujagyslių </w:t>
      </w:r>
      <w:r>
        <w:rPr>
          <w:rFonts w:ascii="Times New Roman" w:eastAsia="Times New Roman" w:hAnsi="Times New Roman" w:cs="Times New Roman"/>
        </w:rPr>
        <w:t>transpozicija</w:t>
      </w:r>
      <w:r w:rsidRPr="00F835BF">
        <w:rPr>
          <w:rFonts w:ascii="Times New Roman" w:eastAsia="Times New Roman" w:hAnsi="Times New Roman" w:cs="Times New Roman"/>
        </w:rPr>
        <w:t xml:space="preserve"> (padėties anomalijos) su kit</w:t>
      </w:r>
      <w:r>
        <w:rPr>
          <w:rFonts w:ascii="Times New Roman" w:eastAsia="Times New Roman" w:hAnsi="Times New Roman" w:cs="Times New Roman"/>
        </w:rPr>
        <w:t>omis ydomis</w:t>
      </w:r>
      <w:r w:rsidRPr="00F835BF">
        <w:rPr>
          <w:rFonts w:ascii="Times New Roman" w:eastAsia="Times New Roman" w:hAnsi="Times New Roman" w:cs="Times New Roman"/>
        </w:rPr>
        <w:t xml:space="preserve"> (</w:t>
      </w:r>
      <w:proofErr w:type="spellStart"/>
      <w:r w:rsidRPr="00F835BF">
        <w:rPr>
          <w:rFonts w:ascii="Times New Roman" w:eastAsia="Times New Roman" w:hAnsi="Times New Roman" w:cs="Times New Roman"/>
        </w:rPr>
        <w:t>apsigimimais</w:t>
      </w:r>
      <w:proofErr w:type="spellEnd"/>
      <w:r w:rsidRPr="00F835BF">
        <w:rPr>
          <w:rFonts w:ascii="Times New Roman" w:eastAsia="Times New Roman" w:hAnsi="Times New Roman" w:cs="Times New Roman"/>
        </w:rPr>
        <w:t>) arba be jų.</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6E6E5E"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b/>
          <w:bCs/>
        </w:rPr>
      </w:pPr>
      <w:r w:rsidRPr="006E6E5E">
        <w:rPr>
          <w:rFonts w:ascii="Times New Roman" w:eastAsia="Times New Roman" w:hAnsi="Times New Roman" w:cs="Times New Roman"/>
          <w:b/>
          <w:bCs/>
        </w:rPr>
        <w:t>2.</w:t>
      </w:r>
      <w:r w:rsidRPr="006E6E5E">
        <w:rPr>
          <w:rFonts w:ascii="Times New Roman" w:eastAsia="Times New Roman" w:hAnsi="Times New Roman" w:cs="Times New Roman"/>
          <w:b/>
          <w:bCs/>
        </w:rPr>
        <w:tab/>
        <w:t xml:space="preserve">Kas žinotina prieš vartojant </w:t>
      </w:r>
      <w:proofErr w:type="spellStart"/>
      <w:r w:rsidRPr="006E6E5E">
        <w:rPr>
          <w:rFonts w:ascii="Times New Roman" w:eastAsia="Times New Roman" w:hAnsi="Times New Roman" w:cs="Times New Roman"/>
          <w:b/>
          <w:bCs/>
        </w:rPr>
        <w:t>Neupedix</w:t>
      </w:r>
      <w:proofErr w:type="spellEnd"/>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E27218" w:rsidRDefault="001F058B" w:rsidP="001F058B">
      <w:pPr>
        <w:keepNext/>
        <w:tabs>
          <w:tab w:val="left" w:pos="567"/>
        </w:tabs>
        <w:suppressAutoHyphens/>
        <w:autoSpaceDN w:val="0"/>
        <w:spacing w:after="0" w:line="240" w:lineRule="auto"/>
        <w:textAlignment w:val="baseline"/>
        <w:outlineLvl w:val="1"/>
        <w:rPr>
          <w:rFonts w:ascii="Times New Roman" w:eastAsia="Times New Roman" w:hAnsi="Times New Roman" w:cs="Times New Roman"/>
          <w:b/>
          <w:bCs/>
        </w:rPr>
      </w:pPr>
      <w:proofErr w:type="spellStart"/>
      <w:r w:rsidRPr="00E27218">
        <w:rPr>
          <w:rFonts w:ascii="Times New Roman" w:eastAsia="Times New Roman" w:hAnsi="Times New Roman" w:cs="Times New Roman"/>
          <w:b/>
          <w:bCs/>
        </w:rPr>
        <w:t>Neupedix</w:t>
      </w:r>
      <w:proofErr w:type="spellEnd"/>
      <w:r w:rsidRPr="00E27218">
        <w:rPr>
          <w:rFonts w:ascii="Times New Roman" w:eastAsia="Times New Roman" w:hAnsi="Times New Roman" w:cs="Times New Roman"/>
          <w:b/>
          <w:bCs/>
        </w:rPr>
        <w:t xml:space="preserve"> Jūsų vaikui vartoti </w:t>
      </w:r>
      <w:r>
        <w:rPr>
          <w:rFonts w:ascii="Times New Roman" w:eastAsia="Times New Roman" w:hAnsi="Times New Roman" w:cs="Times New Roman"/>
          <w:b/>
          <w:bCs/>
        </w:rPr>
        <w:t>draudžiama</w:t>
      </w:r>
      <w:r w:rsidRPr="00E27218">
        <w:rPr>
          <w:rFonts w:ascii="Times New Roman" w:eastAsia="Times New Roman" w:hAnsi="Times New Roman" w:cs="Times New Roman"/>
          <w:b/>
          <w:bCs/>
        </w:rPr>
        <w:t>:</w:t>
      </w:r>
    </w:p>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 xml:space="preserve">jeigu </w:t>
      </w:r>
      <w:r w:rsidRPr="00F835BF">
        <w:rPr>
          <w:rFonts w:ascii="Times New Roman" w:eastAsia="Times New Roman" w:hAnsi="Times New Roman" w:cs="Times New Roman"/>
        </w:rPr>
        <w:t xml:space="preserve">yra alergija </w:t>
      </w:r>
      <w:proofErr w:type="spellStart"/>
      <w:r w:rsidRPr="00F835BF">
        <w:rPr>
          <w:rFonts w:ascii="Times New Roman" w:eastAsia="Times New Roman" w:hAnsi="Times New Roman" w:cs="Times New Roman"/>
        </w:rPr>
        <w:t>alprostadiliui</w:t>
      </w:r>
      <w:proofErr w:type="spellEnd"/>
      <w:r w:rsidRPr="00F835BF">
        <w:rPr>
          <w:rFonts w:ascii="Times New Roman" w:eastAsia="Times New Roman" w:hAnsi="Times New Roman" w:cs="Times New Roman"/>
        </w:rPr>
        <w:t xml:space="preserve"> arba bet kuriai pagalbinei šio vaisto medžiagai (jos išvardytos </w:t>
      </w:r>
      <w:r w:rsidRPr="0012382A">
        <w:rPr>
          <w:rFonts w:ascii="Times New Roman" w:eastAsia="Times New Roman" w:hAnsi="Times New Roman" w:cs="Times New Roman"/>
        </w:rPr>
        <w:t>6 </w:t>
      </w:r>
      <w:r w:rsidRPr="00F835BF">
        <w:rPr>
          <w:rFonts w:ascii="Times New Roman" w:eastAsia="Times New Roman" w:hAnsi="Times New Roman" w:cs="Times New Roman"/>
        </w:rPr>
        <w:t>skyriuje);</w:t>
      </w:r>
    </w:p>
    <w:p w:rsidR="001F058B" w:rsidRPr="00863764"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jeigu yra</w:t>
      </w:r>
      <w:r w:rsidRPr="00863764">
        <w:rPr>
          <w:rFonts w:ascii="Times New Roman" w:eastAsia="Times New Roman" w:hAnsi="Times New Roman" w:cs="Times New Roman"/>
        </w:rPr>
        <w:t xml:space="preserve"> kvėpavimo </w:t>
      </w:r>
      <w:r>
        <w:rPr>
          <w:rFonts w:ascii="Times New Roman" w:eastAsia="Times New Roman" w:hAnsi="Times New Roman" w:cs="Times New Roman"/>
        </w:rPr>
        <w:t>sutrikimo (</w:t>
      </w:r>
      <w:proofErr w:type="spellStart"/>
      <w:r w:rsidRPr="00863764">
        <w:rPr>
          <w:rFonts w:ascii="Times New Roman" w:eastAsia="Times New Roman" w:hAnsi="Times New Roman" w:cs="Times New Roman"/>
        </w:rPr>
        <w:t>distreso</w:t>
      </w:r>
      <w:proofErr w:type="spellEnd"/>
      <w:r>
        <w:rPr>
          <w:rFonts w:ascii="Times New Roman" w:eastAsia="Times New Roman" w:hAnsi="Times New Roman" w:cs="Times New Roman"/>
        </w:rPr>
        <w:t>)</w:t>
      </w:r>
      <w:r w:rsidRPr="00863764">
        <w:rPr>
          <w:rFonts w:ascii="Times New Roman" w:eastAsia="Times New Roman" w:hAnsi="Times New Roman" w:cs="Times New Roman"/>
        </w:rPr>
        <w:t xml:space="preserve"> sindrom</w:t>
      </w:r>
      <w:r>
        <w:rPr>
          <w:rFonts w:ascii="Times New Roman" w:eastAsia="Times New Roman" w:hAnsi="Times New Roman" w:cs="Times New Roman"/>
        </w:rPr>
        <w:t>as</w:t>
      </w:r>
      <w:r w:rsidRPr="00863764">
        <w:rPr>
          <w:rFonts w:ascii="Times New Roman" w:eastAsia="Times New Roman" w:hAnsi="Times New Roman" w:cs="Times New Roman"/>
        </w:rPr>
        <w:t>;</w:t>
      </w:r>
    </w:p>
    <w:p w:rsidR="001F058B" w:rsidRPr="0012382A"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 xml:space="preserve">jeigu </w:t>
      </w:r>
      <w:r w:rsidRPr="0012382A">
        <w:rPr>
          <w:rFonts w:ascii="Times New Roman" w:eastAsia="Times New Roman" w:hAnsi="Times New Roman" w:cs="Times New Roman"/>
        </w:rPr>
        <w:t>yra labai sumažėjęs kraujospūdis;</w:t>
      </w:r>
    </w:p>
    <w:p w:rsidR="001F058B" w:rsidRPr="00863764"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jeigu yra</w:t>
      </w:r>
      <w:r w:rsidRPr="00863764">
        <w:rPr>
          <w:rFonts w:ascii="Times New Roman" w:eastAsia="Times New Roman" w:hAnsi="Times New Roman" w:cs="Times New Roman"/>
        </w:rPr>
        <w:t xml:space="preserve"> spontaniškai atvir</w:t>
      </w:r>
      <w:r>
        <w:rPr>
          <w:rFonts w:ascii="Times New Roman" w:eastAsia="Times New Roman" w:hAnsi="Times New Roman" w:cs="Times New Roman"/>
        </w:rPr>
        <w:t>as</w:t>
      </w:r>
      <w:r w:rsidRPr="00863764">
        <w:rPr>
          <w:rFonts w:ascii="Times New Roman" w:eastAsia="Times New Roman" w:hAnsi="Times New Roman" w:cs="Times New Roman"/>
        </w:rPr>
        <w:t xml:space="preserve"> </w:t>
      </w:r>
      <w:proofErr w:type="spellStart"/>
      <w:r>
        <w:rPr>
          <w:rFonts w:ascii="Times New Roman" w:eastAsia="Times New Roman" w:hAnsi="Times New Roman" w:cs="Times New Roman"/>
        </w:rPr>
        <w:t>Botalo</w:t>
      </w:r>
      <w:proofErr w:type="spellEnd"/>
      <w:r w:rsidRPr="00863764">
        <w:rPr>
          <w:rFonts w:ascii="Times New Roman" w:eastAsia="Times New Roman" w:hAnsi="Times New Roman" w:cs="Times New Roman"/>
        </w:rPr>
        <w:t xml:space="preserve"> latak</w:t>
      </w:r>
      <w:r>
        <w:rPr>
          <w:rFonts w:ascii="Times New Roman" w:eastAsia="Times New Roman" w:hAnsi="Times New Roman" w:cs="Times New Roman"/>
        </w:rPr>
        <w:t>as</w:t>
      </w:r>
      <w:r w:rsidRPr="00863764">
        <w:rPr>
          <w:rFonts w:ascii="Times New Roman" w:eastAsia="Times New Roman" w:hAnsi="Times New Roman" w:cs="Times New Roman"/>
        </w:rPr>
        <w:t xml:space="preserve"> (kraujagysl</w:t>
      </w:r>
      <w:r>
        <w:rPr>
          <w:rFonts w:ascii="Times New Roman" w:eastAsia="Times New Roman" w:hAnsi="Times New Roman" w:cs="Times New Roman"/>
        </w:rPr>
        <w:t>ė</w:t>
      </w:r>
      <w:r w:rsidRPr="00863764">
        <w:rPr>
          <w:rFonts w:ascii="Times New Roman" w:eastAsia="Times New Roman" w:hAnsi="Times New Roman" w:cs="Times New Roman"/>
        </w:rPr>
        <w:t>, jungian</w:t>
      </w:r>
      <w:r>
        <w:rPr>
          <w:rFonts w:ascii="Times New Roman" w:eastAsia="Times New Roman" w:hAnsi="Times New Roman" w:cs="Times New Roman"/>
        </w:rPr>
        <w:t>ti</w:t>
      </w:r>
      <w:r w:rsidRPr="00863764">
        <w:rPr>
          <w:rFonts w:ascii="Times New Roman" w:eastAsia="Times New Roman" w:hAnsi="Times New Roman" w:cs="Times New Roman"/>
        </w:rPr>
        <w:t xml:space="preserve"> vaisiaus plaučių arteriją ir aortos lanką).</w:t>
      </w:r>
    </w:p>
    <w:p w:rsidR="001F058B" w:rsidRPr="00863764" w:rsidRDefault="001F058B" w:rsidP="001F058B">
      <w:pPr>
        <w:tabs>
          <w:tab w:val="left" w:pos="567"/>
        </w:tabs>
        <w:suppressAutoHyphens/>
        <w:autoSpaceDN w:val="0"/>
        <w:spacing w:after="0" w:line="240" w:lineRule="auto"/>
        <w:ind w:left="720"/>
        <w:textAlignment w:val="baseline"/>
        <w:rPr>
          <w:rFonts w:ascii="Times New Roman" w:eastAsia="Times New Roman" w:hAnsi="Times New Roman" w:cs="Times New Roman"/>
        </w:rPr>
      </w:pPr>
    </w:p>
    <w:p w:rsidR="001F058B" w:rsidRPr="00E27218" w:rsidRDefault="001F058B" w:rsidP="001F058B">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E27218">
        <w:rPr>
          <w:rFonts w:ascii="Times New Roman" w:eastAsia="Times New Roman" w:hAnsi="Times New Roman" w:cs="Times New Roman"/>
          <w:b/>
          <w:bCs/>
        </w:rPr>
        <w:t>Įspėjimai ir atsargumo priemonės</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gali skirti tik patyrę gydytojai arba gerai apmokyti sveikatos priežiūros specialistai, prižiūrint gydytojui pediatrijos klinikose, kuriose galima kardiologinė diagnostika ir vaikų intensyvioji terapija.</w:t>
      </w:r>
    </w:p>
    <w:p w:rsidR="001F058B" w:rsidRPr="00863764" w:rsidRDefault="001F058B" w:rsidP="001F058B">
      <w:pPr>
        <w:keepNext/>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lastRenderedPageBreak/>
        <w:t xml:space="preserve">Vaikams, </w:t>
      </w:r>
      <w:r>
        <w:rPr>
          <w:rFonts w:ascii="Times New Roman" w:eastAsia="Times New Roman" w:hAnsi="Times New Roman" w:cs="Times New Roman"/>
        </w:rPr>
        <w:t>kuriems yra</w:t>
      </w:r>
      <w:r w:rsidRPr="00863764">
        <w:rPr>
          <w:rFonts w:ascii="Times New Roman" w:eastAsia="Times New Roman" w:hAnsi="Times New Roman" w:cs="Times New Roman"/>
        </w:rPr>
        <w:t xml:space="preserve"> įgimtų širdies ydų, reikia reguliariai stebėti šiuos parametrus:</w:t>
      </w:r>
    </w:p>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 xml:space="preserve">deguonies ir anglies dioksido pasiskirstymo kraujyje </w:t>
      </w:r>
      <w:proofErr w:type="spellStart"/>
      <w:r w:rsidRPr="00F835BF">
        <w:rPr>
          <w:rFonts w:ascii="Times New Roman" w:eastAsia="Times New Roman" w:hAnsi="Times New Roman" w:cs="Times New Roman"/>
        </w:rPr>
        <w:t>matavimus</w:t>
      </w:r>
      <w:proofErr w:type="spellEnd"/>
      <w:r w:rsidRPr="00F835BF">
        <w:rPr>
          <w:rFonts w:ascii="Times New Roman" w:eastAsia="Times New Roman" w:hAnsi="Times New Roman" w:cs="Times New Roman"/>
        </w:rPr>
        <w:t xml:space="preserve"> (arterinio kraujo dujų pO</w:t>
      </w:r>
      <w:r w:rsidRPr="000F62EF">
        <w:rPr>
          <w:rFonts w:ascii="Times New Roman" w:eastAsia="Times New Roman" w:hAnsi="Times New Roman" w:cs="Times New Roman"/>
          <w:vertAlign w:val="subscript"/>
        </w:rPr>
        <w:t>2</w:t>
      </w:r>
      <w:r w:rsidRPr="00F835BF">
        <w:rPr>
          <w:rFonts w:ascii="Times New Roman" w:eastAsia="Times New Roman" w:hAnsi="Times New Roman" w:cs="Times New Roman"/>
        </w:rPr>
        <w:t>, pCO</w:t>
      </w:r>
      <w:r w:rsidRPr="0012382A">
        <w:rPr>
          <w:rFonts w:ascii="Times New Roman" w:eastAsia="Times New Roman" w:hAnsi="Times New Roman" w:cs="Times New Roman"/>
          <w:vertAlign w:val="subscript"/>
        </w:rPr>
        <w:t>2 </w:t>
      </w:r>
      <w:r w:rsidRPr="00F835BF">
        <w:rPr>
          <w:rFonts w:ascii="Times New Roman" w:eastAsia="Times New Roman" w:hAnsi="Times New Roman" w:cs="Times New Roman"/>
        </w:rPr>
        <w:t>rodiklius)</w:t>
      </w:r>
      <w:r w:rsidRPr="0012382A">
        <w:rPr>
          <w:rFonts w:ascii="Times New Roman" w:eastAsia="Times New Roman" w:hAnsi="Times New Roman" w:cs="Times New Roman"/>
        </w:rPr>
        <w:t>;</w:t>
      </w:r>
    </w:p>
    <w:p w:rsidR="001F058B" w:rsidRPr="00863764" w:rsidRDefault="001F058B" w:rsidP="001F058B">
      <w:pPr>
        <w:numPr>
          <w:ilvl w:val="0"/>
          <w:numId w:val="3"/>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pH vertės kraujyje (arterinio kraujo pH) </w:t>
      </w:r>
      <w:proofErr w:type="spellStart"/>
      <w:r w:rsidRPr="00863764">
        <w:rPr>
          <w:rFonts w:ascii="Times New Roman" w:eastAsia="Times New Roman" w:hAnsi="Times New Roman" w:cs="Times New Roman"/>
        </w:rPr>
        <w:t>matavimus</w:t>
      </w:r>
      <w:proofErr w:type="spellEnd"/>
      <w:r w:rsidRPr="00863764">
        <w:rPr>
          <w:rFonts w:ascii="Times New Roman" w:eastAsia="Times New Roman" w:hAnsi="Times New Roman" w:cs="Times New Roman"/>
        </w:rPr>
        <w:t>;</w:t>
      </w:r>
    </w:p>
    <w:p w:rsidR="001F058B" w:rsidRPr="0012382A"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12382A">
        <w:rPr>
          <w:rFonts w:ascii="Times New Roman" w:eastAsia="Times New Roman" w:hAnsi="Times New Roman" w:cs="Times New Roman"/>
        </w:rPr>
        <w:t>kraujo spaudimą;</w:t>
      </w:r>
    </w:p>
    <w:p w:rsidR="001F058B" w:rsidRPr="00863764" w:rsidRDefault="001F058B" w:rsidP="001F058B">
      <w:pPr>
        <w:numPr>
          <w:ilvl w:val="0"/>
          <w:numId w:val="3"/>
        </w:numPr>
        <w:tabs>
          <w:tab w:val="left" w:pos="567"/>
        </w:tabs>
        <w:suppressAutoHyphens/>
        <w:autoSpaceDN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e</w:t>
      </w:r>
      <w:r w:rsidRPr="00863764">
        <w:rPr>
          <w:rFonts w:ascii="Times New Roman" w:eastAsia="Times New Roman" w:hAnsi="Times New Roman" w:cs="Times New Roman"/>
        </w:rPr>
        <w:t>lektrokardiogramą</w:t>
      </w:r>
      <w:r w:rsidRPr="00863764">
        <w:rPr>
          <w:rFonts w:ascii="Times New Roman" w:eastAsia="Times New Roman" w:hAnsi="Times New Roman" w:cs="Times New Roman"/>
          <w:iCs/>
        </w:rPr>
        <w:t>;</w:t>
      </w:r>
    </w:p>
    <w:p w:rsidR="001F058B" w:rsidRPr="00863764" w:rsidRDefault="001F058B" w:rsidP="001F058B">
      <w:pPr>
        <w:numPr>
          <w:ilvl w:val="0"/>
          <w:numId w:val="3"/>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širdies ritmą;</w:t>
      </w:r>
    </w:p>
    <w:p w:rsidR="001F058B" w:rsidRPr="00863764" w:rsidRDefault="001F058B" w:rsidP="001F058B">
      <w:pPr>
        <w:numPr>
          <w:ilvl w:val="0"/>
          <w:numId w:val="3"/>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kvėpavimo dažnį;</w:t>
      </w:r>
    </w:p>
    <w:p w:rsidR="001F058B" w:rsidRPr="00863764" w:rsidRDefault="001F058B" w:rsidP="001F058B">
      <w:pPr>
        <w:numPr>
          <w:ilvl w:val="0"/>
          <w:numId w:val="3"/>
        </w:numPr>
        <w:tabs>
          <w:tab w:val="left" w:pos="567"/>
        </w:tabs>
        <w:suppressAutoHyphens/>
        <w:autoSpaceDN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 xml:space="preserve">nuolat </w:t>
      </w:r>
      <w:r w:rsidRPr="00863764">
        <w:rPr>
          <w:rFonts w:ascii="Times New Roman" w:eastAsia="Times New Roman" w:hAnsi="Times New Roman" w:cs="Times New Roman"/>
        </w:rPr>
        <w:t>stebėti kvėpavim</w:t>
      </w:r>
      <w:r>
        <w:rPr>
          <w:rFonts w:ascii="Times New Roman" w:eastAsia="Times New Roman" w:hAnsi="Times New Roman" w:cs="Times New Roman"/>
        </w:rPr>
        <w:t>ą</w:t>
      </w:r>
      <w:r w:rsidRPr="00863764">
        <w:rPr>
          <w:rFonts w:ascii="Times New Roman" w:eastAsia="Times New Roman" w:hAnsi="Times New Roman" w:cs="Times New Roman"/>
        </w:rPr>
        <w:t xml:space="preserve"> (kvėpavimo būklę).</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863764" w:rsidRDefault="001F058B" w:rsidP="001F058B">
      <w:pPr>
        <w:keepNext/>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Vaikams, kurių aortos lankas (pagrindinės arterijos dalis) išsivysto nenormaliai, be </w:t>
      </w:r>
      <w:r>
        <w:rPr>
          <w:rFonts w:ascii="Times New Roman" w:eastAsia="Times New Roman" w:hAnsi="Times New Roman" w:cs="Times New Roman"/>
        </w:rPr>
        <w:t>pirmiau</w:t>
      </w:r>
      <w:r w:rsidRPr="00863764">
        <w:rPr>
          <w:rFonts w:ascii="Times New Roman" w:eastAsia="Times New Roman" w:hAnsi="Times New Roman" w:cs="Times New Roman"/>
        </w:rPr>
        <w:t xml:space="preserve"> išvardytų parametrų, reikia stebėti šiuos parametrus:</w:t>
      </w:r>
    </w:p>
    <w:p w:rsidR="001F058B" w:rsidRPr="00863764" w:rsidRDefault="001F058B" w:rsidP="001F058B">
      <w:pPr>
        <w:numPr>
          <w:ilvl w:val="0"/>
          <w:numId w:val="4"/>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kraujo spaudimą (matuojamas </w:t>
      </w:r>
      <w:r>
        <w:rPr>
          <w:rFonts w:ascii="Times New Roman" w:eastAsia="Times New Roman" w:hAnsi="Times New Roman" w:cs="Times New Roman"/>
        </w:rPr>
        <w:t>nu</w:t>
      </w:r>
      <w:r w:rsidRPr="00863764">
        <w:rPr>
          <w:rFonts w:ascii="Times New Roman" w:eastAsia="Times New Roman" w:hAnsi="Times New Roman" w:cs="Times New Roman"/>
        </w:rPr>
        <w:t>sileidžiančioje aortoje arba apatinėje galūnėje);</w:t>
      </w:r>
    </w:p>
    <w:p w:rsidR="001F058B" w:rsidRPr="00863764" w:rsidRDefault="001F058B" w:rsidP="001F058B">
      <w:pPr>
        <w:numPr>
          <w:ilvl w:val="0"/>
          <w:numId w:val="4"/>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šlaunies arterijos pulsą;</w:t>
      </w:r>
    </w:p>
    <w:p w:rsidR="001F058B" w:rsidRPr="00863764" w:rsidRDefault="001F058B" w:rsidP="001F058B">
      <w:pPr>
        <w:numPr>
          <w:ilvl w:val="0"/>
          <w:numId w:val="4"/>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inkstų </w:t>
      </w:r>
      <w:proofErr w:type="spellStart"/>
      <w:r w:rsidRPr="00863764">
        <w:rPr>
          <w:rFonts w:ascii="Times New Roman" w:eastAsia="Times New Roman" w:hAnsi="Times New Roman" w:cs="Times New Roman"/>
        </w:rPr>
        <w:t>ekskrecijos</w:t>
      </w:r>
      <w:proofErr w:type="spellEnd"/>
      <w:r w:rsidRPr="00863764">
        <w:rPr>
          <w:rFonts w:ascii="Times New Roman" w:eastAsia="Times New Roman" w:hAnsi="Times New Roman" w:cs="Times New Roman"/>
        </w:rPr>
        <w:t xml:space="preserve"> </w:t>
      </w:r>
      <w:proofErr w:type="spellStart"/>
      <w:r w:rsidRPr="00863764">
        <w:rPr>
          <w:rFonts w:ascii="Times New Roman" w:eastAsia="Times New Roman" w:hAnsi="Times New Roman" w:cs="Times New Roman"/>
        </w:rPr>
        <w:t>matavimus</w:t>
      </w:r>
      <w:proofErr w:type="spellEnd"/>
      <w:r w:rsidRPr="00863764">
        <w:rPr>
          <w:rFonts w:ascii="Times New Roman" w:eastAsia="Times New Roman" w:hAnsi="Times New Roman" w:cs="Times New Roman"/>
        </w:rPr>
        <w:t>.</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Vaikams, kurių plaučių kraujotaka susilpnėjusi, deguonies kiekio padidėjimas yra atvirkščiai proporcingas iš pradžių išmatuotoms kraujo deguonies vertėms (pradinės pO</w:t>
      </w:r>
      <w:r>
        <w:rPr>
          <w:rFonts w:ascii="Times New Roman" w:eastAsia="Times New Roman" w:hAnsi="Times New Roman" w:cs="Times New Roman"/>
          <w:vertAlign w:val="subscript"/>
        </w:rPr>
        <w:t>2 </w:t>
      </w:r>
      <w:r w:rsidRPr="00863764">
        <w:rPr>
          <w:rFonts w:ascii="Times New Roman" w:eastAsia="Times New Roman" w:hAnsi="Times New Roman" w:cs="Times New Roman"/>
        </w:rPr>
        <w:t>vertės). Pacientai, kurių pradinė pO</w:t>
      </w:r>
      <w:r>
        <w:rPr>
          <w:rFonts w:ascii="Times New Roman" w:eastAsia="Times New Roman" w:hAnsi="Times New Roman" w:cs="Times New Roman"/>
          <w:vertAlign w:val="subscript"/>
        </w:rPr>
        <w:t>2 </w:t>
      </w:r>
      <w:r w:rsidRPr="00863764">
        <w:rPr>
          <w:rFonts w:ascii="Times New Roman" w:eastAsia="Times New Roman" w:hAnsi="Times New Roman" w:cs="Times New Roman"/>
        </w:rPr>
        <w:t>vertė buvo maža (&lt;4</w:t>
      </w:r>
      <w:r>
        <w:rPr>
          <w:rFonts w:ascii="Times New Roman" w:eastAsia="Times New Roman" w:hAnsi="Times New Roman" w:cs="Times New Roman"/>
        </w:rPr>
        <w:t>0 </w:t>
      </w:r>
      <w:proofErr w:type="spellStart"/>
      <w:r w:rsidRPr="00863764">
        <w:rPr>
          <w:rFonts w:ascii="Times New Roman" w:eastAsia="Times New Roman" w:hAnsi="Times New Roman" w:cs="Times New Roman"/>
        </w:rPr>
        <w:t>mmHg</w:t>
      </w:r>
      <w:proofErr w:type="spellEnd"/>
      <w:r w:rsidRPr="00863764">
        <w:rPr>
          <w:rFonts w:ascii="Times New Roman" w:eastAsia="Times New Roman" w:hAnsi="Times New Roman" w:cs="Times New Roman"/>
        </w:rPr>
        <w:t>), geriau reagavo į gydymą. Pacient</w:t>
      </w:r>
      <w:r>
        <w:rPr>
          <w:rFonts w:ascii="Times New Roman" w:eastAsia="Times New Roman" w:hAnsi="Times New Roman" w:cs="Times New Roman"/>
        </w:rPr>
        <w:t>ų</w:t>
      </w:r>
      <w:r w:rsidRPr="00863764">
        <w:rPr>
          <w:rFonts w:ascii="Times New Roman" w:eastAsia="Times New Roman" w:hAnsi="Times New Roman" w:cs="Times New Roman"/>
        </w:rPr>
        <w:t>, kurių pradinė pO</w:t>
      </w:r>
      <w:r>
        <w:rPr>
          <w:rFonts w:ascii="Times New Roman" w:eastAsia="Times New Roman" w:hAnsi="Times New Roman" w:cs="Times New Roman"/>
          <w:vertAlign w:val="subscript"/>
        </w:rPr>
        <w:t>2 </w:t>
      </w:r>
      <w:r w:rsidRPr="00863764">
        <w:rPr>
          <w:rFonts w:ascii="Times New Roman" w:eastAsia="Times New Roman" w:hAnsi="Times New Roman" w:cs="Times New Roman"/>
        </w:rPr>
        <w:t>vertė buvo didelė (&gt;4</w:t>
      </w:r>
      <w:r>
        <w:rPr>
          <w:rFonts w:ascii="Times New Roman" w:eastAsia="Times New Roman" w:hAnsi="Times New Roman" w:cs="Times New Roman"/>
        </w:rPr>
        <w:t>0 </w:t>
      </w:r>
      <w:proofErr w:type="spellStart"/>
      <w:r w:rsidRPr="00863764">
        <w:rPr>
          <w:rFonts w:ascii="Times New Roman" w:eastAsia="Times New Roman" w:hAnsi="Times New Roman" w:cs="Times New Roman"/>
        </w:rPr>
        <w:t>mmHg</w:t>
      </w:r>
      <w:proofErr w:type="spellEnd"/>
      <w:r w:rsidRPr="00863764">
        <w:rPr>
          <w:rFonts w:ascii="Times New Roman" w:eastAsia="Times New Roman" w:hAnsi="Times New Roman" w:cs="Times New Roman"/>
        </w:rPr>
        <w:t xml:space="preserve">) </w:t>
      </w:r>
      <w:r>
        <w:rPr>
          <w:rFonts w:ascii="Times New Roman" w:eastAsia="Times New Roman" w:hAnsi="Times New Roman" w:cs="Times New Roman"/>
        </w:rPr>
        <w:t xml:space="preserve">organizmo </w:t>
      </w:r>
      <w:r w:rsidRPr="00863764">
        <w:rPr>
          <w:rFonts w:ascii="Times New Roman" w:eastAsia="Times New Roman" w:hAnsi="Times New Roman" w:cs="Times New Roman"/>
        </w:rPr>
        <w:t>atsakas į gydymą buvo nežymus.</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bCs/>
        </w:rPr>
      </w:pPr>
      <w:bookmarkStart w:id="0" w:name="_Hlk151020121"/>
      <w:r w:rsidRPr="00863764">
        <w:rPr>
          <w:rFonts w:ascii="Times New Roman" w:eastAsia="Times New Roman" w:hAnsi="Times New Roman" w:cs="Times New Roman"/>
          <w:bCs/>
        </w:rPr>
        <w:t>Klinikiniai tyrimai rodo, kad didėjant naujagimių ir kūdikių amžiui gydymo sėkmė mažėja.</w:t>
      </w:r>
    </w:p>
    <w:bookmarkEnd w:id="0"/>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Kvėpavimo sutrikimas (</w:t>
      </w:r>
      <w:proofErr w:type="spellStart"/>
      <w:r w:rsidRPr="00863764">
        <w:rPr>
          <w:rFonts w:ascii="Times New Roman" w:eastAsia="Times New Roman" w:hAnsi="Times New Roman" w:cs="Times New Roman"/>
          <w:bCs/>
        </w:rPr>
        <w:t>apnėja</w:t>
      </w:r>
      <w:proofErr w:type="spellEnd"/>
      <w:r w:rsidRPr="00863764">
        <w:rPr>
          <w:rFonts w:ascii="Times New Roman" w:eastAsia="Times New Roman" w:hAnsi="Times New Roman" w:cs="Times New Roman"/>
          <w:bCs/>
        </w:rPr>
        <w:t>) gali pasireikšti maždaug 10</w:t>
      </w:r>
      <w:r>
        <w:rPr>
          <w:rFonts w:ascii="Times New Roman" w:eastAsia="Times New Roman" w:hAnsi="Times New Roman" w:cs="Times New Roman"/>
          <w:bCs/>
        </w:rPr>
        <w:noBreakHyphen/>
      </w:r>
      <w:r w:rsidRPr="00863764">
        <w:rPr>
          <w:rFonts w:ascii="Times New Roman" w:eastAsia="Times New Roman" w:hAnsi="Times New Roman" w:cs="Times New Roman"/>
          <w:bCs/>
        </w:rPr>
        <w:t xml:space="preserve">12% naujagimių, </w:t>
      </w:r>
      <w:r>
        <w:rPr>
          <w:rFonts w:ascii="Times New Roman" w:eastAsia="Times New Roman" w:hAnsi="Times New Roman" w:cs="Times New Roman"/>
          <w:bCs/>
        </w:rPr>
        <w:t>kuriems yra</w:t>
      </w:r>
      <w:r w:rsidRPr="00863764">
        <w:rPr>
          <w:rFonts w:ascii="Times New Roman" w:eastAsia="Times New Roman" w:hAnsi="Times New Roman" w:cs="Times New Roman"/>
          <w:bCs/>
        </w:rPr>
        <w:t xml:space="preserve"> įgimt</w:t>
      </w:r>
      <w:r>
        <w:rPr>
          <w:rFonts w:ascii="Times New Roman" w:eastAsia="Times New Roman" w:hAnsi="Times New Roman" w:cs="Times New Roman"/>
          <w:bCs/>
        </w:rPr>
        <w:t>ų</w:t>
      </w:r>
      <w:r w:rsidRPr="00863764">
        <w:rPr>
          <w:rFonts w:ascii="Times New Roman" w:eastAsia="Times New Roman" w:hAnsi="Times New Roman" w:cs="Times New Roman"/>
          <w:bCs/>
        </w:rPr>
        <w:t xml:space="preserve"> širdies </w:t>
      </w:r>
      <w:r>
        <w:rPr>
          <w:rFonts w:ascii="Times New Roman" w:eastAsia="Times New Roman" w:hAnsi="Times New Roman" w:cs="Times New Roman"/>
          <w:bCs/>
        </w:rPr>
        <w:t>ydų ir</w:t>
      </w:r>
      <w:r w:rsidRPr="00863764">
        <w:rPr>
          <w:rFonts w:ascii="Times New Roman" w:eastAsia="Times New Roman" w:hAnsi="Times New Roman" w:cs="Times New Roman"/>
          <w:bCs/>
        </w:rPr>
        <w:t xml:space="preserve"> kuriems skiriama </w:t>
      </w:r>
      <w:proofErr w:type="spellStart"/>
      <w:r w:rsidRPr="00863764">
        <w:rPr>
          <w:rFonts w:ascii="Times New Roman" w:eastAsia="Times New Roman" w:hAnsi="Times New Roman" w:cs="Times New Roman"/>
          <w:bCs/>
        </w:rPr>
        <w:t>alprostadili</w:t>
      </w:r>
      <w:r>
        <w:rPr>
          <w:rFonts w:ascii="Times New Roman" w:eastAsia="Times New Roman" w:hAnsi="Times New Roman" w:cs="Times New Roman"/>
          <w:bCs/>
        </w:rPr>
        <w:t>o</w:t>
      </w:r>
      <w:proofErr w:type="spellEnd"/>
      <w:r w:rsidRPr="00863764">
        <w:rPr>
          <w:rFonts w:ascii="Times New Roman" w:eastAsia="Times New Roman" w:hAnsi="Times New Roman" w:cs="Times New Roman"/>
          <w:bCs/>
        </w:rPr>
        <w:t xml:space="preserve"> (PGE</w:t>
      </w:r>
      <w:r w:rsidRPr="00863764">
        <w:rPr>
          <w:rFonts w:ascii="Times New Roman" w:eastAsia="Times New Roman" w:hAnsi="Times New Roman" w:cs="Times New Roman"/>
          <w:bCs/>
          <w:vertAlign w:val="subscript"/>
        </w:rPr>
        <w:t>1</w:t>
      </w:r>
      <w:r w:rsidRPr="00863764">
        <w:rPr>
          <w:rFonts w:ascii="Times New Roman" w:eastAsia="Times New Roman" w:hAnsi="Times New Roman" w:cs="Times New Roman"/>
          <w:bCs/>
        </w:rPr>
        <w:t>). Kvėpavimo sutrikimas dažniausiai pasireiškia melsvos odos (</w:t>
      </w:r>
      <w:proofErr w:type="spellStart"/>
      <w:r w:rsidRPr="00863764">
        <w:rPr>
          <w:rFonts w:ascii="Times New Roman" w:eastAsia="Times New Roman" w:hAnsi="Times New Roman" w:cs="Times New Roman"/>
          <w:bCs/>
        </w:rPr>
        <w:t>cianotiniams</w:t>
      </w:r>
      <w:proofErr w:type="spellEnd"/>
      <w:r w:rsidRPr="00863764">
        <w:rPr>
          <w:rFonts w:ascii="Times New Roman" w:eastAsia="Times New Roman" w:hAnsi="Times New Roman" w:cs="Times New Roman"/>
          <w:bCs/>
        </w:rPr>
        <w:t xml:space="preserve">) naujagimiams, kurie gimę sveria mažiau kaip </w:t>
      </w:r>
      <w:r>
        <w:rPr>
          <w:rFonts w:ascii="Times New Roman" w:eastAsia="Times New Roman" w:hAnsi="Times New Roman" w:cs="Times New Roman"/>
          <w:bCs/>
        </w:rPr>
        <w:t>2 </w:t>
      </w:r>
      <w:r w:rsidRPr="00863764">
        <w:rPr>
          <w:rFonts w:ascii="Times New Roman" w:eastAsia="Times New Roman" w:hAnsi="Times New Roman" w:cs="Times New Roman"/>
          <w:bCs/>
        </w:rPr>
        <w:t>kg, ir paprastai pasireiškia per pirmąją vaisto infuzijos valandą.</w:t>
      </w:r>
      <w:r w:rsidRPr="00863764">
        <w:rPr>
          <w:rFonts w:ascii="Calibri" w:eastAsia="Calibri" w:hAnsi="Calibri" w:cs="Times New Roman"/>
        </w:rPr>
        <w:t xml:space="preserve"> </w:t>
      </w:r>
      <w:r w:rsidRPr="00EB798B">
        <w:rPr>
          <w:rFonts w:ascii="Times New Roman" w:eastAsia="Times New Roman" w:hAnsi="Times New Roman" w:cs="Times New Roman"/>
          <w:bCs/>
        </w:rPr>
        <w:t xml:space="preserve">Galimybė nedelsiant atlikti </w:t>
      </w:r>
      <w:proofErr w:type="spellStart"/>
      <w:r w:rsidRPr="00EB798B">
        <w:rPr>
          <w:rFonts w:ascii="Times New Roman" w:eastAsia="Times New Roman" w:hAnsi="Times New Roman" w:cs="Times New Roman"/>
          <w:bCs/>
        </w:rPr>
        <w:t>intubaciją</w:t>
      </w:r>
      <w:proofErr w:type="spellEnd"/>
      <w:r w:rsidRPr="00EB798B">
        <w:rPr>
          <w:rFonts w:ascii="Times New Roman" w:eastAsia="Times New Roman" w:hAnsi="Times New Roman" w:cs="Times New Roman"/>
          <w:bCs/>
        </w:rPr>
        <w:t xml:space="preserve"> ir ilgalaikę ventiliaciją turi būti prieinama. </w:t>
      </w:r>
      <w:r w:rsidRPr="00863764">
        <w:rPr>
          <w:rFonts w:ascii="Times New Roman" w:eastAsia="Times New Roman" w:hAnsi="Times New Roman" w:cs="Times New Roman"/>
          <w:bCs/>
        </w:rPr>
        <w:t xml:space="preserve">Tai taip pat taikoma bet kokio transportavimo metu. Jei dozės mažinimas prieš transportavimą netoleruojamas, reikia apsvarstyti planinę </w:t>
      </w:r>
      <w:proofErr w:type="spellStart"/>
      <w:r w:rsidRPr="00863764">
        <w:rPr>
          <w:rFonts w:ascii="Times New Roman" w:eastAsia="Times New Roman" w:hAnsi="Times New Roman" w:cs="Times New Roman"/>
          <w:bCs/>
        </w:rPr>
        <w:t>intubaciją</w:t>
      </w:r>
      <w:proofErr w:type="spellEnd"/>
      <w:r w:rsidRPr="00863764">
        <w:rPr>
          <w:rFonts w:ascii="Times New Roman" w:eastAsia="Times New Roman" w:hAnsi="Times New Roman" w:cs="Times New Roman"/>
          <w:bCs/>
        </w:rPr>
        <w:t xml:space="preserve"> prieš transportavimą.</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bCs/>
        </w:rPr>
      </w:pP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 xml:space="preserve">Vaikai, kurie gimė sverdami mažiau </w:t>
      </w:r>
      <w:r>
        <w:rPr>
          <w:rFonts w:ascii="Times New Roman" w:eastAsia="Times New Roman" w:hAnsi="Times New Roman" w:cs="Times New Roman"/>
          <w:bCs/>
        </w:rPr>
        <w:t>kaip</w:t>
      </w:r>
      <w:r w:rsidRPr="00863764">
        <w:rPr>
          <w:rFonts w:ascii="Times New Roman" w:eastAsia="Times New Roman" w:hAnsi="Times New Roman" w:cs="Times New Roman"/>
          <w:bCs/>
        </w:rPr>
        <w:t xml:space="preserve"> </w:t>
      </w:r>
      <w:r>
        <w:rPr>
          <w:rFonts w:ascii="Times New Roman" w:eastAsia="Times New Roman" w:hAnsi="Times New Roman" w:cs="Times New Roman"/>
          <w:bCs/>
        </w:rPr>
        <w:t>2 </w:t>
      </w:r>
      <w:r w:rsidRPr="00863764">
        <w:rPr>
          <w:rFonts w:ascii="Times New Roman" w:eastAsia="Times New Roman" w:hAnsi="Times New Roman" w:cs="Times New Roman"/>
          <w:bCs/>
        </w:rPr>
        <w:t>kg, dažniau patiria ši</w:t>
      </w:r>
      <w:r>
        <w:rPr>
          <w:rFonts w:ascii="Times New Roman" w:eastAsia="Times New Roman" w:hAnsi="Times New Roman" w:cs="Times New Roman"/>
          <w:bCs/>
        </w:rPr>
        <w:t>ų</w:t>
      </w:r>
      <w:r w:rsidRPr="00863764">
        <w:rPr>
          <w:rFonts w:ascii="Times New Roman" w:eastAsia="Times New Roman" w:hAnsi="Times New Roman" w:cs="Times New Roman"/>
          <w:bCs/>
        </w:rPr>
        <w:t xml:space="preserve"> šalutini</w:t>
      </w:r>
      <w:r>
        <w:rPr>
          <w:rFonts w:ascii="Times New Roman" w:eastAsia="Times New Roman" w:hAnsi="Times New Roman" w:cs="Times New Roman"/>
          <w:bCs/>
        </w:rPr>
        <w:t>o</w:t>
      </w:r>
      <w:r w:rsidRPr="00863764">
        <w:rPr>
          <w:rFonts w:ascii="Times New Roman" w:eastAsia="Times New Roman" w:hAnsi="Times New Roman" w:cs="Times New Roman"/>
          <w:bCs/>
        </w:rPr>
        <w:t xml:space="preserve"> poveiki</w:t>
      </w:r>
      <w:r>
        <w:rPr>
          <w:rFonts w:ascii="Times New Roman" w:eastAsia="Times New Roman" w:hAnsi="Times New Roman" w:cs="Times New Roman"/>
          <w:bCs/>
        </w:rPr>
        <w:t>o reiškinių</w:t>
      </w:r>
      <w:r w:rsidRPr="00863764">
        <w:rPr>
          <w:rFonts w:ascii="Times New Roman" w:eastAsia="Times New Roman" w:hAnsi="Times New Roman" w:cs="Times New Roman"/>
          <w:bCs/>
        </w:rPr>
        <w:t>: širdies ir kraujagyslių sistemos sutrikim</w:t>
      </w:r>
      <w:r>
        <w:rPr>
          <w:rFonts w:ascii="Times New Roman" w:eastAsia="Times New Roman" w:hAnsi="Times New Roman" w:cs="Times New Roman"/>
          <w:bCs/>
        </w:rPr>
        <w:t>ų</w:t>
      </w:r>
      <w:r w:rsidRPr="00863764">
        <w:rPr>
          <w:rFonts w:ascii="Times New Roman" w:eastAsia="Times New Roman" w:hAnsi="Times New Roman" w:cs="Times New Roman"/>
          <w:bCs/>
        </w:rPr>
        <w:t>, kvėpavimo slopinimą (paviršutinis kvėpavimas); melsvos odos (</w:t>
      </w:r>
      <w:proofErr w:type="spellStart"/>
      <w:r w:rsidRPr="00863764">
        <w:rPr>
          <w:rFonts w:ascii="Times New Roman" w:eastAsia="Times New Roman" w:hAnsi="Times New Roman" w:cs="Times New Roman"/>
          <w:bCs/>
        </w:rPr>
        <w:t>cianotiniams</w:t>
      </w:r>
      <w:proofErr w:type="spellEnd"/>
      <w:r w:rsidRPr="00863764">
        <w:rPr>
          <w:rFonts w:ascii="Times New Roman" w:eastAsia="Times New Roman" w:hAnsi="Times New Roman" w:cs="Times New Roman"/>
          <w:bCs/>
        </w:rPr>
        <w:t xml:space="preserve">) vaikams yra būdingas paviršutinis kvėpavimas (kvėpavimo slopinimas). Taip pat tokia pati rizika pastebima, kai infuzija trunka ilgiau </w:t>
      </w:r>
      <w:r>
        <w:rPr>
          <w:rFonts w:ascii="Times New Roman" w:eastAsia="Times New Roman" w:hAnsi="Times New Roman" w:cs="Times New Roman"/>
          <w:bCs/>
        </w:rPr>
        <w:t>kaip</w:t>
      </w:r>
      <w:r w:rsidRPr="00863764">
        <w:rPr>
          <w:rFonts w:ascii="Times New Roman" w:eastAsia="Times New Roman" w:hAnsi="Times New Roman" w:cs="Times New Roman"/>
          <w:bCs/>
        </w:rPr>
        <w:t xml:space="preserve"> 4</w:t>
      </w:r>
      <w:r>
        <w:rPr>
          <w:rFonts w:ascii="Times New Roman" w:eastAsia="Times New Roman" w:hAnsi="Times New Roman" w:cs="Times New Roman"/>
          <w:bCs/>
        </w:rPr>
        <w:t>8 </w:t>
      </w:r>
      <w:r w:rsidRPr="00863764">
        <w:rPr>
          <w:rFonts w:ascii="Times New Roman" w:eastAsia="Times New Roman" w:hAnsi="Times New Roman" w:cs="Times New Roman"/>
          <w:bCs/>
        </w:rPr>
        <w:t>valandas ir pasireiškia šalutinis poveikis širdžiai, kraujotakai ir centrinei nervų sistemai, o kai pH yra 7,</w:t>
      </w:r>
      <w:r>
        <w:rPr>
          <w:rFonts w:ascii="Times New Roman" w:eastAsia="Times New Roman" w:hAnsi="Times New Roman" w:cs="Times New Roman"/>
          <w:bCs/>
        </w:rPr>
        <w:t>1 </w:t>
      </w:r>
      <w:r w:rsidRPr="00863764">
        <w:rPr>
          <w:rFonts w:ascii="Times New Roman" w:eastAsia="Times New Roman" w:hAnsi="Times New Roman" w:cs="Times New Roman"/>
          <w:bCs/>
        </w:rPr>
        <w:t xml:space="preserve">arba mažesnis, </w:t>
      </w:r>
      <w:r>
        <w:rPr>
          <w:rFonts w:ascii="Times New Roman" w:eastAsia="Times New Roman" w:hAnsi="Times New Roman" w:cs="Times New Roman"/>
          <w:bCs/>
        </w:rPr>
        <w:t>šalutinio poveikio</w:t>
      </w:r>
      <w:r w:rsidRPr="00863764">
        <w:rPr>
          <w:rFonts w:ascii="Times New Roman" w:eastAsia="Times New Roman" w:hAnsi="Times New Roman" w:cs="Times New Roman"/>
          <w:bCs/>
        </w:rPr>
        <w:t xml:space="preserve"> reiškini</w:t>
      </w:r>
      <w:r>
        <w:rPr>
          <w:rFonts w:ascii="Times New Roman" w:eastAsia="Times New Roman" w:hAnsi="Times New Roman" w:cs="Times New Roman"/>
          <w:bCs/>
        </w:rPr>
        <w:t>ų</w:t>
      </w:r>
      <w:r w:rsidRPr="00863764">
        <w:rPr>
          <w:rFonts w:ascii="Times New Roman" w:eastAsia="Times New Roman" w:hAnsi="Times New Roman" w:cs="Times New Roman"/>
          <w:bCs/>
        </w:rPr>
        <w:t xml:space="preserve"> pasireiškia ir centrinei nervų sistemai (žr. </w:t>
      </w:r>
      <w:r>
        <w:rPr>
          <w:rFonts w:ascii="Times New Roman" w:eastAsia="Times New Roman" w:hAnsi="Times New Roman" w:cs="Times New Roman"/>
          <w:bCs/>
        </w:rPr>
        <w:t>4 </w:t>
      </w:r>
      <w:r w:rsidRPr="00863764">
        <w:rPr>
          <w:rFonts w:ascii="Times New Roman" w:eastAsia="Times New Roman" w:hAnsi="Times New Roman" w:cs="Times New Roman"/>
          <w:bCs/>
        </w:rPr>
        <w:t>skyrių).</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bCs/>
        </w:rPr>
      </w:pP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 xml:space="preserve">Naujagimiai, kuriems </w:t>
      </w:r>
      <w:proofErr w:type="spellStart"/>
      <w:r w:rsidRPr="00863764">
        <w:rPr>
          <w:rFonts w:ascii="Times New Roman" w:eastAsia="Times New Roman" w:hAnsi="Times New Roman" w:cs="Times New Roman"/>
          <w:bCs/>
        </w:rPr>
        <w:t>alprostadili</w:t>
      </w:r>
      <w:r>
        <w:rPr>
          <w:rFonts w:ascii="Times New Roman" w:eastAsia="Times New Roman" w:hAnsi="Times New Roman" w:cs="Times New Roman"/>
          <w:bCs/>
        </w:rPr>
        <w:t>o</w:t>
      </w:r>
      <w:proofErr w:type="spellEnd"/>
      <w:r w:rsidRPr="00863764">
        <w:rPr>
          <w:rFonts w:ascii="Times New Roman" w:eastAsia="Times New Roman" w:hAnsi="Times New Roman" w:cs="Times New Roman"/>
          <w:bCs/>
        </w:rPr>
        <w:t xml:space="preserve"> skiriama ilgiau </w:t>
      </w:r>
      <w:r>
        <w:rPr>
          <w:rFonts w:ascii="Times New Roman" w:eastAsia="Times New Roman" w:hAnsi="Times New Roman" w:cs="Times New Roman"/>
          <w:bCs/>
        </w:rPr>
        <w:t>kaip</w:t>
      </w:r>
      <w:r w:rsidRPr="00863764">
        <w:rPr>
          <w:rFonts w:ascii="Times New Roman" w:eastAsia="Times New Roman" w:hAnsi="Times New Roman" w:cs="Times New Roman"/>
          <w:bCs/>
        </w:rPr>
        <w:t xml:space="preserve"> </w:t>
      </w:r>
      <w:r>
        <w:rPr>
          <w:rFonts w:ascii="Times New Roman" w:eastAsia="Times New Roman" w:hAnsi="Times New Roman" w:cs="Times New Roman"/>
          <w:bCs/>
        </w:rPr>
        <w:t>5 </w:t>
      </w:r>
      <w:r w:rsidRPr="00863764">
        <w:rPr>
          <w:rFonts w:ascii="Times New Roman" w:eastAsia="Times New Roman" w:hAnsi="Times New Roman" w:cs="Times New Roman"/>
          <w:bCs/>
        </w:rPr>
        <w:t xml:space="preserve">dienas, turi būti atidžiai stebimi dėl skrandžio gleivinės sustorėjimo </w:t>
      </w:r>
      <w:r w:rsidRPr="00863764">
        <w:rPr>
          <w:rFonts w:ascii="Times New Roman" w:eastAsia="Times New Roman" w:hAnsi="Times New Roman" w:cs="Times New Roman"/>
        </w:rPr>
        <w:t>su skrandžio išeinamosios angos obstrukcija</w:t>
      </w:r>
      <w:r w:rsidRPr="00863764">
        <w:rPr>
          <w:rFonts w:ascii="Times New Roman" w:eastAsia="Times New Roman" w:hAnsi="Times New Roman" w:cs="Times New Roman"/>
          <w:bCs/>
        </w:rPr>
        <w:t>. Pranešta, kad ši</w:t>
      </w:r>
      <w:r>
        <w:rPr>
          <w:rFonts w:ascii="Times New Roman" w:eastAsia="Times New Roman" w:hAnsi="Times New Roman" w:cs="Times New Roman"/>
          <w:bCs/>
        </w:rPr>
        <w:t>ų</w:t>
      </w:r>
      <w:r w:rsidRPr="00863764">
        <w:rPr>
          <w:rFonts w:ascii="Times New Roman" w:eastAsia="Times New Roman" w:hAnsi="Times New Roman" w:cs="Times New Roman"/>
          <w:bCs/>
        </w:rPr>
        <w:t xml:space="preserve"> šalutini</w:t>
      </w:r>
      <w:r>
        <w:rPr>
          <w:rFonts w:ascii="Times New Roman" w:eastAsia="Times New Roman" w:hAnsi="Times New Roman" w:cs="Times New Roman"/>
          <w:bCs/>
        </w:rPr>
        <w:t>o</w:t>
      </w:r>
      <w:r w:rsidRPr="00863764">
        <w:rPr>
          <w:rFonts w:ascii="Times New Roman" w:eastAsia="Times New Roman" w:hAnsi="Times New Roman" w:cs="Times New Roman"/>
          <w:bCs/>
        </w:rPr>
        <w:t xml:space="preserve"> </w:t>
      </w:r>
      <w:r>
        <w:rPr>
          <w:rFonts w:ascii="Times New Roman" w:eastAsia="Times New Roman" w:hAnsi="Times New Roman" w:cs="Times New Roman"/>
          <w:bCs/>
        </w:rPr>
        <w:t xml:space="preserve">poveikio </w:t>
      </w:r>
      <w:r w:rsidRPr="00863764">
        <w:rPr>
          <w:rFonts w:ascii="Times New Roman" w:eastAsia="Times New Roman" w:hAnsi="Times New Roman" w:cs="Times New Roman"/>
          <w:bCs/>
        </w:rPr>
        <w:t>reiškini</w:t>
      </w:r>
      <w:r>
        <w:rPr>
          <w:rFonts w:ascii="Times New Roman" w:eastAsia="Times New Roman" w:hAnsi="Times New Roman" w:cs="Times New Roman"/>
          <w:bCs/>
        </w:rPr>
        <w:t>ų</w:t>
      </w:r>
      <w:r w:rsidRPr="00863764">
        <w:rPr>
          <w:rFonts w:ascii="Times New Roman" w:eastAsia="Times New Roman" w:hAnsi="Times New Roman" w:cs="Times New Roman"/>
          <w:bCs/>
        </w:rPr>
        <w:t xml:space="preserve"> pasireiškė </w:t>
      </w:r>
      <w:r>
        <w:rPr>
          <w:rFonts w:ascii="Times New Roman" w:eastAsia="Times New Roman" w:hAnsi="Times New Roman" w:cs="Times New Roman"/>
          <w:bCs/>
        </w:rPr>
        <w:t>7 </w:t>
      </w:r>
      <w:r w:rsidRPr="00863764">
        <w:rPr>
          <w:rFonts w:ascii="Times New Roman" w:eastAsia="Times New Roman" w:hAnsi="Times New Roman" w:cs="Times New Roman"/>
          <w:bCs/>
        </w:rPr>
        <w:t xml:space="preserve">% pacientų (žr. </w:t>
      </w:r>
      <w:r>
        <w:rPr>
          <w:rFonts w:ascii="Times New Roman" w:eastAsia="Times New Roman" w:hAnsi="Times New Roman" w:cs="Times New Roman"/>
          <w:bCs/>
        </w:rPr>
        <w:t>4 </w:t>
      </w:r>
      <w:r w:rsidRPr="00863764">
        <w:rPr>
          <w:rFonts w:ascii="Times New Roman" w:eastAsia="Times New Roman" w:hAnsi="Times New Roman" w:cs="Times New Roman"/>
          <w:bCs/>
        </w:rPr>
        <w:t>skyrių).</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bCs/>
        </w:rPr>
      </w:pP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Klinikinių tyrimų metu buvo pranešta, kad 50</w:t>
      </w:r>
      <w:r>
        <w:rPr>
          <w:rFonts w:ascii="Times New Roman" w:eastAsia="Times New Roman" w:hAnsi="Times New Roman" w:cs="Times New Roman"/>
          <w:bCs/>
        </w:rPr>
        <w:noBreakHyphen/>
      </w:r>
      <w:r w:rsidRPr="00863764">
        <w:rPr>
          <w:rFonts w:ascii="Times New Roman" w:eastAsia="Times New Roman" w:hAnsi="Times New Roman" w:cs="Times New Roman"/>
          <w:bCs/>
        </w:rPr>
        <w:t>6</w:t>
      </w:r>
      <w:r>
        <w:rPr>
          <w:rFonts w:ascii="Times New Roman" w:eastAsia="Times New Roman" w:hAnsi="Times New Roman" w:cs="Times New Roman"/>
          <w:bCs/>
        </w:rPr>
        <w:t>0 </w:t>
      </w:r>
      <w:r w:rsidRPr="00863764">
        <w:rPr>
          <w:rFonts w:ascii="Times New Roman" w:eastAsia="Times New Roman" w:hAnsi="Times New Roman" w:cs="Times New Roman"/>
          <w:bCs/>
        </w:rPr>
        <w:t>% pacientų, gydomų ilgai, išsivysto ilgųjų rankų ir kojų kaulų augimas (</w:t>
      </w:r>
      <w:proofErr w:type="spellStart"/>
      <w:r w:rsidRPr="00863764">
        <w:rPr>
          <w:rFonts w:ascii="Times New Roman" w:eastAsia="Times New Roman" w:hAnsi="Times New Roman" w:cs="Times New Roman"/>
          <w:bCs/>
        </w:rPr>
        <w:t>hiperostozė</w:t>
      </w:r>
      <w:proofErr w:type="spellEnd"/>
      <w:r w:rsidRPr="00863764">
        <w:rPr>
          <w:rFonts w:ascii="Times New Roman" w:eastAsia="Times New Roman" w:hAnsi="Times New Roman" w:cs="Times New Roman"/>
          <w:bCs/>
        </w:rPr>
        <w:t xml:space="preserve">), dengiamųjų kaulų (smegenų ir veido jungiamojo audinio kaulų) </w:t>
      </w:r>
      <w:proofErr w:type="spellStart"/>
      <w:r w:rsidRPr="00863764">
        <w:rPr>
          <w:rFonts w:ascii="Times New Roman" w:eastAsia="Times New Roman" w:hAnsi="Times New Roman" w:cs="Times New Roman"/>
          <w:bCs/>
        </w:rPr>
        <w:t>mineralizacijos</w:t>
      </w:r>
      <w:proofErr w:type="spellEnd"/>
      <w:r w:rsidRPr="00863764">
        <w:rPr>
          <w:rFonts w:ascii="Times New Roman" w:eastAsia="Times New Roman" w:hAnsi="Times New Roman" w:cs="Times New Roman"/>
          <w:bCs/>
        </w:rPr>
        <w:t xml:space="preserve"> sutrikimai ir šarminės </w:t>
      </w:r>
      <w:proofErr w:type="spellStart"/>
      <w:r w:rsidRPr="00863764">
        <w:rPr>
          <w:rFonts w:ascii="Times New Roman" w:eastAsia="Times New Roman" w:hAnsi="Times New Roman" w:cs="Times New Roman"/>
          <w:bCs/>
        </w:rPr>
        <w:t>fosfatazės</w:t>
      </w:r>
      <w:proofErr w:type="spellEnd"/>
      <w:r w:rsidRPr="00863764">
        <w:rPr>
          <w:rFonts w:ascii="Times New Roman" w:eastAsia="Times New Roman" w:hAnsi="Times New Roman" w:cs="Times New Roman"/>
          <w:bCs/>
        </w:rPr>
        <w:t xml:space="preserve"> (fermento, galinčio rodyti kepenų ir skeleto ligų požymius)</w:t>
      </w:r>
      <w:r>
        <w:rPr>
          <w:rFonts w:ascii="Times New Roman" w:eastAsia="Times New Roman" w:hAnsi="Times New Roman" w:cs="Times New Roman"/>
          <w:bCs/>
        </w:rPr>
        <w:t xml:space="preserve"> aktyvumo</w:t>
      </w:r>
      <w:r w:rsidRPr="00863764">
        <w:rPr>
          <w:rFonts w:ascii="Times New Roman" w:eastAsia="Times New Roman" w:hAnsi="Times New Roman" w:cs="Times New Roman"/>
          <w:bCs/>
        </w:rPr>
        <w:t xml:space="preserve"> padidėjimas, kuris išnyko nutraukus vaisto vartojimą. Dauguma pokyčių išnyko per 6</w:t>
      </w:r>
      <w:r>
        <w:rPr>
          <w:rFonts w:ascii="Times New Roman" w:eastAsia="Times New Roman" w:hAnsi="Times New Roman" w:cs="Times New Roman"/>
          <w:bCs/>
        </w:rPr>
        <w:noBreakHyphen/>
      </w:r>
      <w:r w:rsidRPr="00863764">
        <w:rPr>
          <w:rFonts w:ascii="Times New Roman" w:eastAsia="Times New Roman" w:hAnsi="Times New Roman" w:cs="Times New Roman"/>
          <w:bCs/>
        </w:rPr>
        <w:t>1</w:t>
      </w:r>
      <w:r>
        <w:rPr>
          <w:rFonts w:ascii="Times New Roman" w:eastAsia="Times New Roman" w:hAnsi="Times New Roman" w:cs="Times New Roman"/>
          <w:bCs/>
        </w:rPr>
        <w:t>2 </w:t>
      </w:r>
      <w:r w:rsidRPr="00863764">
        <w:rPr>
          <w:rFonts w:ascii="Times New Roman" w:eastAsia="Times New Roman" w:hAnsi="Times New Roman" w:cs="Times New Roman"/>
          <w:bCs/>
        </w:rPr>
        <w:t>savaičių, o kai kuri</w:t>
      </w:r>
      <w:r>
        <w:rPr>
          <w:rFonts w:ascii="Times New Roman" w:eastAsia="Times New Roman" w:hAnsi="Times New Roman" w:cs="Times New Roman"/>
          <w:bCs/>
        </w:rPr>
        <w:t>ais</w:t>
      </w:r>
      <w:r w:rsidRPr="00863764">
        <w:rPr>
          <w:rFonts w:ascii="Times New Roman" w:eastAsia="Times New Roman" w:hAnsi="Times New Roman" w:cs="Times New Roman"/>
          <w:bCs/>
        </w:rPr>
        <w:t xml:space="preserve"> atvejai</w:t>
      </w:r>
      <w:r>
        <w:rPr>
          <w:rFonts w:ascii="Times New Roman" w:eastAsia="Times New Roman" w:hAnsi="Times New Roman" w:cs="Times New Roman"/>
          <w:bCs/>
        </w:rPr>
        <w:t>s</w:t>
      </w:r>
      <w:r w:rsidRPr="00863764">
        <w:rPr>
          <w:rFonts w:ascii="Times New Roman" w:eastAsia="Times New Roman" w:hAnsi="Times New Roman" w:cs="Times New Roman"/>
          <w:bCs/>
        </w:rPr>
        <w:t xml:space="preserve"> išliko 3</w:t>
      </w:r>
      <w:r>
        <w:rPr>
          <w:rFonts w:ascii="Times New Roman" w:eastAsia="Times New Roman" w:hAnsi="Times New Roman" w:cs="Times New Roman"/>
          <w:bCs/>
        </w:rPr>
        <w:t>8 </w:t>
      </w:r>
      <w:r w:rsidRPr="00863764">
        <w:rPr>
          <w:rFonts w:ascii="Times New Roman" w:eastAsia="Times New Roman" w:hAnsi="Times New Roman" w:cs="Times New Roman"/>
          <w:bCs/>
        </w:rPr>
        <w:t>savaites. Kaulų formavimosi dažnis ir sunkumas buvo susiję su gydymo trukme ir bendra doze; nebuvo jokio ryšio su doze.</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bCs/>
        </w:rPr>
      </w:pPr>
    </w:p>
    <w:p w:rsidR="001F058B"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 xml:space="preserve">Patologiniai </w:t>
      </w:r>
      <w:proofErr w:type="spellStart"/>
      <w:r w:rsidRPr="00863764">
        <w:rPr>
          <w:rFonts w:ascii="Times New Roman" w:eastAsia="Times New Roman" w:hAnsi="Times New Roman" w:cs="Times New Roman"/>
          <w:bCs/>
        </w:rPr>
        <w:t>alprostadiliu</w:t>
      </w:r>
      <w:proofErr w:type="spellEnd"/>
      <w:r w:rsidRPr="00863764">
        <w:rPr>
          <w:rFonts w:ascii="Times New Roman" w:eastAsia="Times New Roman" w:hAnsi="Times New Roman" w:cs="Times New Roman"/>
          <w:bCs/>
        </w:rPr>
        <w:t xml:space="preserve"> gydytų vaikų tyrimai parodė arterinio latako, plaučių arterijos arba aortos histologinį pažeidimą (sienos susilpnėjimą, susidarius edemai, plyšimui ir (arba) aneurizmoms) (žr. </w:t>
      </w:r>
      <w:r>
        <w:rPr>
          <w:rFonts w:ascii="Times New Roman" w:eastAsia="Times New Roman" w:hAnsi="Times New Roman" w:cs="Times New Roman"/>
          <w:bCs/>
        </w:rPr>
        <w:t>4 </w:t>
      </w:r>
      <w:r w:rsidRPr="00863764">
        <w:rPr>
          <w:rFonts w:ascii="Times New Roman" w:eastAsia="Times New Roman" w:hAnsi="Times New Roman" w:cs="Times New Roman"/>
          <w:bCs/>
        </w:rPr>
        <w:t>skyrių). Šie pokyčiai pasireiškė ilgalaikio gydymo metu ir rodo ryšį su doze. Šių rezultatų specifiškumas ar klinikinė reikšmė nežinoma.</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bCs/>
        </w:rPr>
      </w:pPr>
    </w:p>
    <w:p w:rsidR="001F058B" w:rsidRPr="00863764" w:rsidRDefault="001F058B" w:rsidP="001F058B">
      <w:pPr>
        <w:tabs>
          <w:tab w:val="left" w:pos="567"/>
        </w:tabs>
        <w:suppressAutoHyphens/>
        <w:autoSpaceDN w:val="0"/>
        <w:spacing w:after="0" w:line="240" w:lineRule="auto"/>
        <w:textAlignment w:val="baseline"/>
        <w:outlineLvl w:val="3"/>
        <w:rPr>
          <w:rFonts w:ascii="Times New Roman" w:eastAsia="Calibri" w:hAnsi="Times New Roman" w:cs="Times New Roman"/>
        </w:rPr>
      </w:pPr>
      <w:r w:rsidRPr="00863764">
        <w:rPr>
          <w:rFonts w:ascii="Times New Roman" w:eastAsia="Calibri" w:hAnsi="Times New Roman" w:cs="Times New Roman"/>
        </w:rPr>
        <w:t xml:space="preserve">Be to, ilgai gydant buvo pastebėtas gydymui atsparus viduriavimas (žr. </w:t>
      </w:r>
      <w:r>
        <w:rPr>
          <w:rFonts w:ascii="Times New Roman" w:eastAsia="Calibri" w:hAnsi="Times New Roman" w:cs="Times New Roman"/>
        </w:rPr>
        <w:t>4 </w:t>
      </w:r>
      <w:r w:rsidRPr="00863764">
        <w:rPr>
          <w:rFonts w:ascii="Times New Roman" w:eastAsia="Calibri" w:hAnsi="Times New Roman" w:cs="Times New Roman"/>
        </w:rPr>
        <w:t>skyrių). Šis pokytis taip pat rodo ryšį su doze.</w:t>
      </w:r>
    </w:p>
    <w:p w:rsidR="001F058B" w:rsidRDefault="001F058B" w:rsidP="001F058B">
      <w:pPr>
        <w:tabs>
          <w:tab w:val="left" w:pos="567"/>
        </w:tabs>
        <w:suppressAutoHyphens/>
        <w:autoSpaceDN w:val="0"/>
        <w:spacing w:after="0" w:line="240" w:lineRule="auto"/>
        <w:textAlignment w:val="baseline"/>
        <w:outlineLvl w:val="3"/>
        <w:rPr>
          <w:rFonts w:ascii="Times New Roman" w:eastAsia="Times New Roman" w:hAnsi="Times New Roman" w:cs="Times New Roman"/>
        </w:rPr>
      </w:pPr>
      <w:r w:rsidRPr="00863764">
        <w:rPr>
          <w:rFonts w:ascii="Times New Roman" w:eastAsia="Times New Roman" w:hAnsi="Times New Roman" w:cs="Times New Roman"/>
        </w:rPr>
        <w:t xml:space="preserve">Naujagimiams, sergantiems kvėpavimo </w:t>
      </w:r>
      <w:r>
        <w:rPr>
          <w:rFonts w:ascii="Times New Roman" w:eastAsia="Times New Roman" w:hAnsi="Times New Roman" w:cs="Times New Roman"/>
        </w:rPr>
        <w:t>sutrikimo (</w:t>
      </w:r>
      <w:proofErr w:type="spellStart"/>
      <w:r w:rsidRPr="00863764">
        <w:rPr>
          <w:rFonts w:ascii="Times New Roman" w:eastAsia="Times New Roman" w:hAnsi="Times New Roman" w:cs="Times New Roman"/>
        </w:rPr>
        <w:t>distreso</w:t>
      </w:r>
      <w:proofErr w:type="spellEnd"/>
      <w:r>
        <w:rPr>
          <w:rFonts w:ascii="Times New Roman" w:eastAsia="Times New Roman" w:hAnsi="Times New Roman" w:cs="Times New Roman"/>
        </w:rPr>
        <w:t>)</w:t>
      </w:r>
      <w:r w:rsidRPr="00863764">
        <w:rPr>
          <w:rFonts w:ascii="Times New Roman" w:eastAsia="Times New Roman" w:hAnsi="Times New Roman" w:cs="Times New Roman"/>
        </w:rPr>
        <w:t xml:space="preserve"> sindromu, </w:t>
      </w:r>
      <w:proofErr w:type="spellStart"/>
      <w:r w:rsidRPr="00863764">
        <w:rPr>
          <w:rFonts w:ascii="Times New Roman" w:eastAsia="Times New Roman" w:hAnsi="Times New Roman" w:cs="Times New Roman"/>
        </w:rPr>
        <w:t>alprostadilio</w:t>
      </w:r>
      <w:proofErr w:type="spellEnd"/>
      <w:r w:rsidRPr="00863764">
        <w:rPr>
          <w:rFonts w:ascii="Times New Roman" w:eastAsia="Times New Roman" w:hAnsi="Times New Roman" w:cs="Times New Roman"/>
        </w:rPr>
        <w:t xml:space="preserve"> varto</w:t>
      </w:r>
      <w:r>
        <w:rPr>
          <w:rFonts w:ascii="Times New Roman" w:eastAsia="Times New Roman" w:hAnsi="Times New Roman" w:cs="Times New Roman"/>
        </w:rPr>
        <w:t>ti draudžiama</w:t>
      </w:r>
      <w:r w:rsidRPr="00863764">
        <w:rPr>
          <w:rFonts w:ascii="Times New Roman" w:eastAsia="Times New Roman" w:hAnsi="Times New Roman" w:cs="Times New Roman"/>
        </w:rPr>
        <w:t xml:space="preserve">. Visada reikia diferencijuoti kvėpavimo </w:t>
      </w:r>
      <w:r>
        <w:rPr>
          <w:rFonts w:ascii="Times New Roman" w:eastAsia="Times New Roman" w:hAnsi="Times New Roman" w:cs="Times New Roman"/>
        </w:rPr>
        <w:t>sutrikimo (</w:t>
      </w:r>
      <w:proofErr w:type="spellStart"/>
      <w:r w:rsidRPr="00863764">
        <w:rPr>
          <w:rFonts w:ascii="Times New Roman" w:eastAsia="Times New Roman" w:hAnsi="Times New Roman" w:cs="Times New Roman"/>
        </w:rPr>
        <w:t>distreso</w:t>
      </w:r>
      <w:proofErr w:type="spellEnd"/>
      <w:r>
        <w:rPr>
          <w:rFonts w:ascii="Times New Roman" w:eastAsia="Times New Roman" w:hAnsi="Times New Roman" w:cs="Times New Roman"/>
        </w:rPr>
        <w:t>)</w:t>
      </w:r>
      <w:r w:rsidRPr="00863764">
        <w:rPr>
          <w:rFonts w:ascii="Times New Roman" w:eastAsia="Times New Roman" w:hAnsi="Times New Roman" w:cs="Times New Roman"/>
        </w:rPr>
        <w:t xml:space="preserve"> sindromą ir įgimtą širdies ydą. Kai nėra iš karto prieinamos visos diagnostikos priemonės, diagnozė turi būti pagrįsta cianoze (pO</w:t>
      </w:r>
      <w:r>
        <w:rPr>
          <w:rFonts w:ascii="Times New Roman" w:eastAsia="Times New Roman" w:hAnsi="Times New Roman" w:cs="Times New Roman"/>
          <w:vertAlign w:val="subscript"/>
        </w:rPr>
        <w:t>2 </w:t>
      </w:r>
      <w:r w:rsidRPr="00863764">
        <w:rPr>
          <w:rFonts w:ascii="Times New Roman" w:eastAsia="Times New Roman" w:hAnsi="Times New Roman" w:cs="Times New Roman"/>
        </w:rPr>
        <w:t xml:space="preserve">mažesnis </w:t>
      </w:r>
      <w:r>
        <w:rPr>
          <w:rFonts w:ascii="Times New Roman" w:eastAsia="Times New Roman" w:hAnsi="Times New Roman" w:cs="Times New Roman"/>
        </w:rPr>
        <w:t>kaip</w:t>
      </w:r>
      <w:r w:rsidRPr="00863764">
        <w:rPr>
          <w:rFonts w:ascii="Times New Roman" w:eastAsia="Times New Roman" w:hAnsi="Times New Roman" w:cs="Times New Roman"/>
        </w:rPr>
        <w:t xml:space="preserve"> 4</w:t>
      </w:r>
      <w:r>
        <w:rPr>
          <w:rFonts w:ascii="Times New Roman" w:eastAsia="Times New Roman" w:hAnsi="Times New Roman" w:cs="Times New Roman"/>
        </w:rPr>
        <w:t>0 </w:t>
      </w:r>
      <w:r w:rsidRPr="00863764">
        <w:rPr>
          <w:rFonts w:ascii="Times New Roman" w:eastAsia="Times New Roman" w:hAnsi="Times New Roman" w:cs="Times New Roman"/>
        </w:rPr>
        <w:t>tor</w:t>
      </w:r>
      <w:r>
        <w:rPr>
          <w:rFonts w:ascii="Times New Roman" w:eastAsia="Times New Roman" w:hAnsi="Times New Roman" w:cs="Times New Roman"/>
        </w:rPr>
        <w:t>ų</w:t>
      </w:r>
      <w:r w:rsidRPr="00863764">
        <w:rPr>
          <w:rFonts w:ascii="Times New Roman" w:eastAsia="Times New Roman" w:hAnsi="Times New Roman" w:cs="Times New Roman"/>
        </w:rPr>
        <w:t xml:space="preserve">) ir rentgeno </w:t>
      </w:r>
      <w:r>
        <w:rPr>
          <w:rFonts w:ascii="Times New Roman" w:eastAsia="Times New Roman" w:hAnsi="Times New Roman" w:cs="Times New Roman"/>
        </w:rPr>
        <w:t>tyrimų</w:t>
      </w:r>
      <w:r w:rsidRPr="00863764">
        <w:rPr>
          <w:rFonts w:ascii="Times New Roman" w:eastAsia="Times New Roman" w:hAnsi="Times New Roman" w:cs="Times New Roman"/>
        </w:rPr>
        <w:t xml:space="preserve"> </w:t>
      </w:r>
      <w:proofErr w:type="spellStart"/>
      <w:r w:rsidRPr="00863764">
        <w:rPr>
          <w:rFonts w:ascii="Times New Roman" w:eastAsia="Times New Roman" w:hAnsi="Times New Roman" w:cs="Times New Roman"/>
        </w:rPr>
        <w:t>parodymais</w:t>
      </w:r>
      <w:proofErr w:type="spellEnd"/>
      <w:r w:rsidRPr="00863764">
        <w:rPr>
          <w:rFonts w:ascii="Times New Roman" w:eastAsia="Times New Roman" w:hAnsi="Times New Roman" w:cs="Times New Roman"/>
        </w:rPr>
        <w:t>, kad plaučių kraujotaka yra ribota.</w:t>
      </w:r>
    </w:p>
    <w:p w:rsidR="001F058B" w:rsidRPr="00863764" w:rsidRDefault="001F058B" w:rsidP="001F058B">
      <w:pPr>
        <w:tabs>
          <w:tab w:val="left" w:pos="567"/>
        </w:tabs>
        <w:suppressAutoHyphens/>
        <w:autoSpaceDN w:val="0"/>
        <w:spacing w:after="0" w:line="240" w:lineRule="auto"/>
        <w:textAlignment w:val="baseline"/>
        <w:outlineLvl w:val="3"/>
        <w:rPr>
          <w:rFonts w:ascii="Times New Roman" w:eastAsia="Times New Roman" w:hAnsi="Times New Roman" w:cs="Times New Roman"/>
        </w:rPr>
      </w:pPr>
    </w:p>
    <w:p w:rsidR="001F058B" w:rsidRPr="00863764" w:rsidRDefault="001F058B" w:rsidP="001F058B">
      <w:pPr>
        <w:tabs>
          <w:tab w:val="left" w:pos="567"/>
        </w:tabs>
        <w:suppressAutoHyphens/>
        <w:autoSpaceDN w:val="0"/>
        <w:spacing w:after="0" w:line="240" w:lineRule="auto"/>
        <w:textAlignment w:val="baseline"/>
        <w:outlineLvl w:val="3"/>
        <w:rPr>
          <w:rFonts w:ascii="Times New Roman" w:eastAsia="Times New Roman" w:hAnsi="Times New Roman" w:cs="Times New Roman"/>
        </w:rPr>
      </w:pPr>
      <w:r w:rsidRPr="00863764">
        <w:rPr>
          <w:rFonts w:ascii="Times New Roman" w:eastAsia="Times New Roman" w:hAnsi="Times New Roman" w:cs="Times New Roman"/>
        </w:rPr>
        <w:t xml:space="preserve">Naujagimius, kuriems anksčiau buvo polinkis kraujuoti, reikia atidžiai stebėti. </w:t>
      </w:r>
      <w:proofErr w:type="spellStart"/>
      <w:r w:rsidRPr="00863764">
        <w:rPr>
          <w:rFonts w:ascii="Times New Roman" w:eastAsia="Times New Roman" w:hAnsi="Times New Roman" w:cs="Times New Roman"/>
        </w:rPr>
        <w:t>Alprostadil</w:t>
      </w:r>
      <w:r>
        <w:rPr>
          <w:rFonts w:ascii="Times New Roman" w:eastAsia="Times New Roman" w:hAnsi="Times New Roman" w:cs="Times New Roman"/>
        </w:rPr>
        <w:t>io</w:t>
      </w:r>
      <w:proofErr w:type="spellEnd"/>
      <w:r w:rsidRPr="00863764">
        <w:rPr>
          <w:rFonts w:ascii="Times New Roman" w:eastAsia="Times New Roman" w:hAnsi="Times New Roman" w:cs="Times New Roman"/>
        </w:rPr>
        <w:t xml:space="preserve"> reikia vartoti atsargiai, nes jis sumažina trombocitų </w:t>
      </w:r>
      <w:proofErr w:type="spellStart"/>
      <w:r w:rsidRPr="00863764">
        <w:rPr>
          <w:rFonts w:ascii="Times New Roman" w:eastAsia="Times New Roman" w:hAnsi="Times New Roman" w:cs="Times New Roman"/>
        </w:rPr>
        <w:t>agregaciją</w:t>
      </w:r>
      <w:proofErr w:type="spellEnd"/>
      <w:r w:rsidRPr="00863764">
        <w:rPr>
          <w:rFonts w:ascii="Times New Roman" w:eastAsia="Times New Roman" w:hAnsi="Times New Roman" w:cs="Times New Roman"/>
        </w:rPr>
        <w:t>.</w:t>
      </w:r>
    </w:p>
    <w:p w:rsidR="001F058B" w:rsidRPr="00863764" w:rsidRDefault="001F058B" w:rsidP="001F058B">
      <w:pPr>
        <w:tabs>
          <w:tab w:val="left" w:pos="567"/>
        </w:tabs>
        <w:suppressAutoHyphens/>
        <w:autoSpaceDN w:val="0"/>
        <w:spacing w:after="0" w:line="240" w:lineRule="auto"/>
        <w:textAlignment w:val="baseline"/>
        <w:outlineLvl w:val="3"/>
        <w:rPr>
          <w:rFonts w:ascii="Times New Roman" w:eastAsia="Times New Roman" w:hAnsi="Times New Roman" w:cs="Times New Roman"/>
        </w:rPr>
      </w:pPr>
    </w:p>
    <w:p w:rsidR="001F058B"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Gydymo metu arterinis kraujospūdis turi būti atidžiai stebimas bambos arterijos kateteriu, </w:t>
      </w:r>
      <w:proofErr w:type="spellStart"/>
      <w:r w:rsidRPr="00863764">
        <w:rPr>
          <w:rFonts w:ascii="Times New Roman" w:eastAsia="Times New Roman" w:hAnsi="Times New Roman" w:cs="Times New Roman"/>
        </w:rPr>
        <w:t>radialinės</w:t>
      </w:r>
      <w:proofErr w:type="spellEnd"/>
      <w:r w:rsidRPr="00863764">
        <w:rPr>
          <w:rFonts w:ascii="Times New Roman" w:eastAsia="Times New Roman" w:hAnsi="Times New Roman" w:cs="Times New Roman"/>
        </w:rPr>
        <w:t xml:space="preserve"> arterijos kateteriu, </w:t>
      </w:r>
      <w:proofErr w:type="spellStart"/>
      <w:r w:rsidRPr="00863764">
        <w:rPr>
          <w:rFonts w:ascii="Times New Roman" w:eastAsia="Times New Roman" w:hAnsi="Times New Roman" w:cs="Times New Roman"/>
        </w:rPr>
        <w:t>auskultacija</w:t>
      </w:r>
      <w:proofErr w:type="spellEnd"/>
      <w:r w:rsidRPr="00863764">
        <w:rPr>
          <w:rFonts w:ascii="Times New Roman" w:eastAsia="Times New Roman" w:hAnsi="Times New Roman" w:cs="Times New Roman"/>
        </w:rPr>
        <w:t xml:space="preserve"> arba </w:t>
      </w:r>
      <w:proofErr w:type="spellStart"/>
      <w:r w:rsidRPr="00863764">
        <w:rPr>
          <w:rFonts w:ascii="Times New Roman" w:eastAsia="Times New Roman" w:hAnsi="Times New Roman" w:cs="Times New Roman"/>
        </w:rPr>
        <w:t>Doplerio</w:t>
      </w:r>
      <w:proofErr w:type="spellEnd"/>
      <w:r w:rsidRPr="00863764">
        <w:rPr>
          <w:rFonts w:ascii="Times New Roman" w:eastAsia="Times New Roman" w:hAnsi="Times New Roman" w:cs="Times New Roman"/>
        </w:rPr>
        <w:t xml:space="preserve"> keitikliu. Jei arterinis kraujospūdis smarkiai sumažėja, infuzijos greitį reikia nedelsiant sumažinti.</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Default="001F058B" w:rsidP="001F058B">
      <w:pPr>
        <w:tabs>
          <w:tab w:val="left" w:pos="567"/>
        </w:tabs>
        <w:suppressAutoHyphens/>
        <w:autoSpaceDN w:val="0"/>
        <w:spacing w:after="0" w:line="240" w:lineRule="auto"/>
        <w:textAlignment w:val="baseline"/>
        <w:outlineLvl w:val="3"/>
        <w:rPr>
          <w:rFonts w:ascii="Times New Roman" w:eastAsia="Times New Roman" w:hAnsi="Times New Roman" w:cs="Times New Roman"/>
        </w:rPr>
      </w:pPr>
      <w:bookmarkStart w:id="1" w:name="_Hlk151022984"/>
      <w:r w:rsidRPr="00863764">
        <w:rPr>
          <w:rFonts w:ascii="Times New Roman" w:eastAsia="Times New Roman" w:hAnsi="Times New Roman" w:cs="Times New Roman"/>
        </w:rPr>
        <w:t xml:space="preserve">Dėl padidėjusio infekcijų dažnio </w:t>
      </w: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gydymo metu rekomenduojama profilaktiškai vartoti antibiotik</w:t>
      </w:r>
      <w:r>
        <w:rPr>
          <w:rFonts w:ascii="Times New Roman" w:eastAsia="Times New Roman" w:hAnsi="Times New Roman" w:cs="Times New Roman"/>
        </w:rPr>
        <w:t>ų</w:t>
      </w:r>
      <w:r w:rsidRPr="00863764">
        <w:rPr>
          <w:rFonts w:ascii="Times New Roman" w:eastAsia="Times New Roman" w:hAnsi="Times New Roman" w:cs="Times New Roman"/>
        </w:rPr>
        <w:t>.</w:t>
      </w:r>
    </w:p>
    <w:p w:rsidR="001F058B" w:rsidRPr="00863764" w:rsidRDefault="001F058B" w:rsidP="001F058B">
      <w:pPr>
        <w:tabs>
          <w:tab w:val="left" w:pos="567"/>
        </w:tabs>
        <w:suppressAutoHyphens/>
        <w:autoSpaceDN w:val="0"/>
        <w:spacing w:after="0" w:line="240" w:lineRule="auto"/>
        <w:textAlignment w:val="baseline"/>
        <w:outlineLvl w:val="3"/>
        <w:rPr>
          <w:rFonts w:ascii="Times New Roman" w:eastAsia="Times New Roman" w:hAnsi="Times New Roman" w:cs="Times New Roman"/>
        </w:rPr>
      </w:pPr>
    </w:p>
    <w:bookmarkEnd w:id="1"/>
    <w:p w:rsidR="001F058B" w:rsidRDefault="001F058B" w:rsidP="001F058B">
      <w:pPr>
        <w:tabs>
          <w:tab w:val="left" w:pos="567"/>
        </w:tabs>
        <w:suppressAutoHyphens/>
        <w:autoSpaceDN w:val="0"/>
        <w:spacing w:after="0" w:line="240" w:lineRule="auto"/>
        <w:textAlignment w:val="baseline"/>
        <w:outlineLvl w:val="3"/>
        <w:rPr>
          <w:rFonts w:ascii="Times New Roman" w:eastAsia="Times New Roman" w:hAnsi="Times New Roman" w:cs="Times New Roman"/>
        </w:rPr>
      </w:pPr>
      <w:r w:rsidRPr="00863764">
        <w:rPr>
          <w:rFonts w:ascii="Times New Roman" w:eastAsia="Times New Roman" w:hAnsi="Times New Roman" w:cs="Times New Roman"/>
        </w:rPr>
        <w:t>Dauguma šalutini</w:t>
      </w:r>
      <w:r>
        <w:rPr>
          <w:rFonts w:ascii="Times New Roman" w:eastAsia="Times New Roman" w:hAnsi="Times New Roman" w:cs="Times New Roman"/>
        </w:rPr>
        <w:t>o</w:t>
      </w:r>
      <w:r w:rsidRPr="00863764">
        <w:rPr>
          <w:rFonts w:ascii="Times New Roman" w:eastAsia="Times New Roman" w:hAnsi="Times New Roman" w:cs="Times New Roman"/>
        </w:rPr>
        <w:t xml:space="preserve"> poveiki</w:t>
      </w:r>
      <w:r>
        <w:rPr>
          <w:rFonts w:ascii="Times New Roman" w:eastAsia="Times New Roman" w:hAnsi="Times New Roman" w:cs="Times New Roman"/>
        </w:rPr>
        <w:t>o</w:t>
      </w:r>
      <w:r w:rsidRPr="00863764">
        <w:rPr>
          <w:rFonts w:ascii="Times New Roman" w:eastAsia="Times New Roman" w:hAnsi="Times New Roman" w:cs="Times New Roman"/>
        </w:rPr>
        <w:t xml:space="preserve"> </w:t>
      </w:r>
      <w:r>
        <w:rPr>
          <w:rFonts w:ascii="Times New Roman" w:eastAsia="Times New Roman" w:hAnsi="Times New Roman" w:cs="Times New Roman"/>
        </w:rPr>
        <w:t xml:space="preserve">reiškinių </w:t>
      </w:r>
      <w:r w:rsidRPr="00863764">
        <w:rPr>
          <w:rFonts w:ascii="Times New Roman" w:eastAsia="Times New Roman" w:hAnsi="Times New Roman" w:cs="Times New Roman"/>
        </w:rPr>
        <w:t>priklauso nuo vaisto dozės. Sutrikęs kvėpavimas, paraudusi oda, karščiavimas, per didelis susijaudinimas,</w:t>
      </w:r>
      <w:r>
        <w:rPr>
          <w:rFonts w:ascii="Times New Roman" w:eastAsia="Times New Roman" w:hAnsi="Times New Roman" w:cs="Times New Roman"/>
        </w:rPr>
        <w:t xml:space="preserve"> </w:t>
      </w:r>
      <w:r w:rsidRPr="00863764">
        <w:rPr>
          <w:rFonts w:ascii="Times New Roman" w:eastAsia="Times New Roman" w:hAnsi="Times New Roman" w:cs="Times New Roman"/>
        </w:rPr>
        <w:t>su</w:t>
      </w:r>
      <w:r>
        <w:rPr>
          <w:rFonts w:ascii="Times New Roman" w:eastAsia="Times New Roman" w:hAnsi="Times New Roman" w:cs="Times New Roman"/>
        </w:rPr>
        <w:t>lėtėjęs</w:t>
      </w:r>
      <w:r w:rsidRPr="00863764">
        <w:rPr>
          <w:rFonts w:ascii="Times New Roman" w:eastAsia="Times New Roman" w:hAnsi="Times New Roman" w:cs="Times New Roman"/>
        </w:rPr>
        <w:t xml:space="preserve"> širdies ritmas ir (arba) </w:t>
      </w:r>
      <w:r>
        <w:rPr>
          <w:rFonts w:ascii="Times New Roman" w:eastAsia="Times New Roman" w:hAnsi="Times New Roman" w:cs="Times New Roman"/>
        </w:rPr>
        <w:t xml:space="preserve">sumažėjęs </w:t>
      </w:r>
      <w:r w:rsidRPr="00863764">
        <w:rPr>
          <w:rFonts w:ascii="Times New Roman" w:eastAsia="Times New Roman" w:hAnsi="Times New Roman" w:cs="Times New Roman"/>
        </w:rPr>
        <w:t xml:space="preserve">kraujospūdis rodo, kad </w:t>
      </w:r>
      <w:proofErr w:type="spellStart"/>
      <w:r w:rsidRPr="00863764">
        <w:rPr>
          <w:rFonts w:ascii="Times New Roman" w:eastAsia="Times New Roman" w:hAnsi="Times New Roman" w:cs="Times New Roman"/>
        </w:rPr>
        <w:t>alprostadilis</w:t>
      </w:r>
      <w:proofErr w:type="spellEnd"/>
      <w:r w:rsidRPr="00863764">
        <w:rPr>
          <w:rFonts w:ascii="Times New Roman" w:eastAsia="Times New Roman" w:hAnsi="Times New Roman" w:cs="Times New Roman"/>
        </w:rPr>
        <w:t xml:space="preserve"> yra pernelyg veiksmingas ir būtina sumažinti jo dozę.</w:t>
      </w:r>
    </w:p>
    <w:p w:rsidR="001F058B" w:rsidRPr="00863764" w:rsidRDefault="001F058B" w:rsidP="001F058B">
      <w:pPr>
        <w:tabs>
          <w:tab w:val="left" w:pos="567"/>
        </w:tabs>
        <w:suppressAutoHyphens/>
        <w:autoSpaceDN w:val="0"/>
        <w:spacing w:after="0" w:line="240" w:lineRule="auto"/>
        <w:textAlignment w:val="baseline"/>
        <w:outlineLvl w:val="3"/>
        <w:rPr>
          <w:rFonts w:ascii="Times New Roman" w:eastAsia="Times New Roman" w:hAnsi="Times New Roman" w:cs="Times New Roman"/>
        </w:rPr>
      </w:pPr>
    </w:p>
    <w:p w:rsidR="001F058B" w:rsidRPr="00E27218" w:rsidRDefault="001F058B" w:rsidP="001F058B">
      <w:pPr>
        <w:keepNext/>
        <w:tabs>
          <w:tab w:val="left" w:pos="567"/>
        </w:tabs>
        <w:suppressAutoHyphens/>
        <w:autoSpaceDN w:val="0"/>
        <w:spacing w:after="0" w:line="240" w:lineRule="auto"/>
        <w:textAlignment w:val="baseline"/>
        <w:outlineLvl w:val="3"/>
        <w:rPr>
          <w:rFonts w:ascii="Times New Roman" w:eastAsia="Times New Roman" w:hAnsi="Times New Roman" w:cs="Times New Roman"/>
          <w:b/>
        </w:rPr>
      </w:pPr>
      <w:r w:rsidRPr="00E27218">
        <w:rPr>
          <w:rFonts w:ascii="Times New Roman" w:eastAsia="Times New Roman" w:hAnsi="Times New Roman" w:cs="Times New Roman"/>
          <w:b/>
        </w:rPr>
        <w:t xml:space="preserve">Kiti vaistai ir </w:t>
      </w:r>
      <w:proofErr w:type="spellStart"/>
      <w:r w:rsidRPr="00E27218">
        <w:rPr>
          <w:rFonts w:ascii="Times New Roman" w:eastAsia="Times New Roman" w:hAnsi="Times New Roman" w:cs="Times New Roman"/>
          <w:b/>
        </w:rPr>
        <w:t>Neupedix</w:t>
      </w:r>
      <w:proofErr w:type="spellEnd"/>
    </w:p>
    <w:p w:rsidR="001F058B" w:rsidRDefault="001F058B" w:rsidP="001F058B">
      <w:pPr>
        <w:tabs>
          <w:tab w:val="left" w:pos="567"/>
        </w:tabs>
        <w:suppressAutoHyphens/>
        <w:autoSpaceDN w:val="0"/>
        <w:spacing w:after="0" w:line="240" w:lineRule="auto"/>
        <w:textAlignment w:val="baseline"/>
        <w:outlineLvl w:val="3"/>
        <w:rPr>
          <w:rFonts w:ascii="Times New Roman" w:eastAsia="Times New Roman" w:hAnsi="Times New Roman" w:cs="Times New Roman"/>
        </w:rPr>
      </w:pPr>
      <w:r w:rsidRPr="00245DE2">
        <w:rPr>
          <w:rFonts w:ascii="Times New Roman" w:eastAsia="Times New Roman" w:hAnsi="Times New Roman" w:cs="Times New Roman"/>
          <w:noProof/>
          <w:snapToGrid w:val="0"/>
          <w:szCs w:val="24"/>
        </w:rPr>
        <w:t xml:space="preserve">Jeigu </w:t>
      </w:r>
      <w:r>
        <w:rPr>
          <w:rFonts w:ascii="Times New Roman" w:eastAsia="Times New Roman" w:hAnsi="Times New Roman" w:cs="Times New Roman"/>
          <w:noProof/>
          <w:snapToGrid w:val="0"/>
          <w:szCs w:val="24"/>
        </w:rPr>
        <w:t xml:space="preserve">Jūsų vaikas </w:t>
      </w:r>
      <w:r w:rsidRPr="00245DE2">
        <w:rPr>
          <w:rFonts w:ascii="Times New Roman" w:eastAsia="Times New Roman" w:hAnsi="Times New Roman" w:cs="Times New Roman"/>
          <w:noProof/>
          <w:snapToGrid w:val="0"/>
          <w:szCs w:val="24"/>
        </w:rPr>
        <w:t>vartoja ar neseniai vartojo kitų vaistų arba dėl to nesate tikri, apie tai pasakykite gydytojui arba vaistininkui</w:t>
      </w:r>
      <w:r w:rsidRPr="00863764">
        <w:rPr>
          <w:rFonts w:ascii="Times New Roman" w:eastAsia="Times New Roman" w:hAnsi="Times New Roman" w:cs="Times New Roman"/>
        </w:rPr>
        <w:t>.</w:t>
      </w:r>
    </w:p>
    <w:p w:rsidR="001F058B" w:rsidRPr="00863764" w:rsidRDefault="001F058B" w:rsidP="001F058B">
      <w:pPr>
        <w:tabs>
          <w:tab w:val="left" w:pos="567"/>
        </w:tabs>
        <w:suppressAutoHyphens/>
        <w:autoSpaceDN w:val="0"/>
        <w:spacing w:after="0" w:line="240" w:lineRule="auto"/>
        <w:textAlignment w:val="baseline"/>
        <w:outlineLvl w:val="3"/>
        <w:rPr>
          <w:rFonts w:ascii="Times New Roman" w:eastAsia="Times New Roman" w:hAnsi="Times New Roman" w:cs="Times New Roman"/>
        </w:rPr>
      </w:pPr>
    </w:p>
    <w:p w:rsidR="001F058B" w:rsidRPr="00863764" w:rsidRDefault="001F058B" w:rsidP="001F058B">
      <w:pPr>
        <w:keepNext/>
        <w:tabs>
          <w:tab w:val="left" w:pos="567"/>
        </w:tabs>
        <w:suppressAutoHyphens/>
        <w:autoSpaceDN w:val="0"/>
        <w:spacing w:after="0" w:line="240" w:lineRule="auto"/>
        <w:textAlignment w:val="baseline"/>
        <w:outlineLvl w:val="3"/>
        <w:rPr>
          <w:rFonts w:ascii="Times New Roman" w:eastAsia="Times New Roman" w:hAnsi="Times New Roman" w:cs="Times New Roman"/>
        </w:rPr>
      </w:pP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gali sustiprinti šių vaistų poveikį:</w:t>
      </w:r>
    </w:p>
    <w:p w:rsidR="001F058B" w:rsidRPr="00863764" w:rsidRDefault="001F058B" w:rsidP="001F058B">
      <w:pPr>
        <w:numPr>
          <w:ilvl w:val="0"/>
          <w:numId w:val="1"/>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vaistų aukštam kraujospūdžiui gydyti;</w:t>
      </w:r>
    </w:p>
    <w:p w:rsidR="001F058B" w:rsidRPr="00863764" w:rsidRDefault="001F058B" w:rsidP="001F058B">
      <w:pPr>
        <w:numPr>
          <w:ilvl w:val="0"/>
          <w:numId w:val="1"/>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vaistų, apsaugančių nuo arterinio kraujo krešulių susidarymo arba </w:t>
      </w:r>
      <w:r>
        <w:rPr>
          <w:rFonts w:ascii="Times New Roman" w:eastAsia="Times New Roman" w:hAnsi="Times New Roman" w:cs="Times New Roman"/>
        </w:rPr>
        <w:t xml:space="preserve">vaistų </w:t>
      </w:r>
      <w:r w:rsidRPr="00863764">
        <w:rPr>
          <w:rFonts w:ascii="Times New Roman" w:eastAsia="Times New Roman" w:hAnsi="Times New Roman" w:cs="Times New Roman"/>
        </w:rPr>
        <w:t>kraujo krešulių (</w:t>
      </w:r>
      <w:proofErr w:type="spellStart"/>
      <w:r w:rsidRPr="00863764">
        <w:rPr>
          <w:rFonts w:ascii="Times New Roman" w:eastAsia="Times New Roman" w:hAnsi="Times New Roman" w:cs="Times New Roman"/>
        </w:rPr>
        <w:t>trombų</w:t>
      </w:r>
      <w:proofErr w:type="spellEnd"/>
      <w:r w:rsidRPr="00863764">
        <w:rPr>
          <w:rFonts w:ascii="Times New Roman" w:eastAsia="Times New Roman" w:hAnsi="Times New Roman" w:cs="Times New Roman"/>
        </w:rPr>
        <w:t>) tirpinim</w:t>
      </w:r>
      <w:r>
        <w:rPr>
          <w:rFonts w:ascii="Times New Roman" w:eastAsia="Times New Roman" w:hAnsi="Times New Roman" w:cs="Times New Roman"/>
        </w:rPr>
        <w:t>ui</w:t>
      </w:r>
      <w:r w:rsidRPr="00863764">
        <w:rPr>
          <w:rFonts w:ascii="Times New Roman" w:eastAsia="Times New Roman" w:hAnsi="Times New Roman" w:cs="Times New Roman"/>
        </w:rPr>
        <w:t>;</w:t>
      </w:r>
    </w:p>
    <w:p w:rsidR="001F058B" w:rsidRPr="00863764" w:rsidRDefault="001F058B" w:rsidP="001F058B">
      <w:pPr>
        <w:numPr>
          <w:ilvl w:val="0"/>
          <w:numId w:val="1"/>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kraujagysles plečiančių vaistų (kartu su </w:t>
      </w: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w:t>
      </w:r>
      <w:r>
        <w:rPr>
          <w:rFonts w:ascii="Times New Roman" w:eastAsia="Times New Roman" w:hAnsi="Times New Roman" w:cs="Times New Roman"/>
        </w:rPr>
        <w:t xml:space="preserve">jų </w:t>
      </w:r>
      <w:r w:rsidRPr="00863764">
        <w:rPr>
          <w:rFonts w:ascii="Times New Roman" w:eastAsia="Times New Roman" w:hAnsi="Times New Roman" w:cs="Times New Roman"/>
        </w:rPr>
        <w:t>galima vartoti tik intensyviai stebint širdį ir kraujotaką).</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Kraujagysles plečiantį </w:t>
      </w: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poveikį gali </w:t>
      </w:r>
      <w:proofErr w:type="spellStart"/>
      <w:r w:rsidRPr="00863764">
        <w:rPr>
          <w:rFonts w:ascii="Times New Roman" w:eastAsia="Times New Roman" w:hAnsi="Times New Roman" w:cs="Times New Roman"/>
        </w:rPr>
        <w:t>susilpninti</w:t>
      </w:r>
      <w:proofErr w:type="spellEnd"/>
      <w:r w:rsidRPr="00863764">
        <w:rPr>
          <w:rFonts w:ascii="Times New Roman" w:eastAsia="Times New Roman" w:hAnsi="Times New Roman" w:cs="Times New Roman"/>
        </w:rPr>
        <w:t xml:space="preserve"> kraujagysles sutraukiantys vaistai (</w:t>
      </w:r>
      <w:proofErr w:type="spellStart"/>
      <w:r w:rsidRPr="00863764">
        <w:rPr>
          <w:rFonts w:ascii="Times New Roman" w:eastAsia="Times New Roman" w:hAnsi="Times New Roman" w:cs="Times New Roman"/>
        </w:rPr>
        <w:t>metaraminolis</w:t>
      </w:r>
      <w:proofErr w:type="spellEnd"/>
      <w:r w:rsidRPr="00863764">
        <w:rPr>
          <w:rFonts w:ascii="Times New Roman" w:eastAsia="Times New Roman" w:hAnsi="Times New Roman" w:cs="Times New Roman"/>
        </w:rPr>
        <w:t xml:space="preserve">, </w:t>
      </w:r>
      <w:proofErr w:type="spellStart"/>
      <w:r w:rsidRPr="00863764">
        <w:rPr>
          <w:rFonts w:ascii="Times New Roman" w:eastAsia="Times New Roman" w:hAnsi="Times New Roman" w:cs="Times New Roman"/>
        </w:rPr>
        <w:t>epinefrinas</w:t>
      </w:r>
      <w:proofErr w:type="spellEnd"/>
      <w:r w:rsidRPr="00863764">
        <w:rPr>
          <w:rFonts w:ascii="Times New Roman" w:eastAsia="Times New Roman" w:hAnsi="Times New Roman" w:cs="Times New Roman"/>
        </w:rPr>
        <w:t xml:space="preserve">, </w:t>
      </w:r>
      <w:proofErr w:type="spellStart"/>
      <w:r w:rsidRPr="00863764">
        <w:rPr>
          <w:rFonts w:ascii="Times New Roman" w:eastAsia="Times New Roman" w:hAnsi="Times New Roman" w:cs="Times New Roman"/>
        </w:rPr>
        <w:t>fenilefrinas</w:t>
      </w:r>
      <w:proofErr w:type="spellEnd"/>
      <w:r w:rsidRPr="00863764">
        <w:rPr>
          <w:rFonts w:ascii="Times New Roman" w:eastAsia="Times New Roman" w:hAnsi="Times New Roman" w:cs="Times New Roman"/>
        </w:rPr>
        <w:t>).</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Nebuvo pranešta apie sąveiką tarp </w:t>
      </w: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ir standartinių vaistų, vartojamų naujagimiams (ir mažiems vaikams), </w:t>
      </w:r>
      <w:r>
        <w:rPr>
          <w:rFonts w:ascii="Times New Roman" w:eastAsia="Times New Roman" w:hAnsi="Times New Roman" w:cs="Times New Roman"/>
        </w:rPr>
        <w:t>kuriems yra</w:t>
      </w:r>
      <w:r w:rsidRPr="00863764">
        <w:rPr>
          <w:rFonts w:ascii="Times New Roman" w:eastAsia="Times New Roman" w:hAnsi="Times New Roman" w:cs="Times New Roman"/>
        </w:rPr>
        <w:t xml:space="preserve"> įgimtų širdies ydų. Standartinė terapija apima antibiotikus, tokius kaip penicilinas ar </w:t>
      </w:r>
      <w:proofErr w:type="spellStart"/>
      <w:r w:rsidRPr="00863764">
        <w:rPr>
          <w:rFonts w:ascii="Times New Roman" w:eastAsia="Times New Roman" w:hAnsi="Times New Roman" w:cs="Times New Roman"/>
        </w:rPr>
        <w:t>gentamicinas</w:t>
      </w:r>
      <w:proofErr w:type="spellEnd"/>
      <w:r w:rsidRPr="00863764">
        <w:rPr>
          <w:rFonts w:ascii="Times New Roman" w:eastAsia="Times New Roman" w:hAnsi="Times New Roman" w:cs="Times New Roman"/>
        </w:rPr>
        <w:t xml:space="preserve">, kraujospūdį palaikančius </w:t>
      </w:r>
      <w:r>
        <w:rPr>
          <w:rFonts w:ascii="Times New Roman" w:eastAsia="Times New Roman" w:hAnsi="Times New Roman" w:cs="Times New Roman"/>
        </w:rPr>
        <w:t>vaistus</w:t>
      </w:r>
      <w:r w:rsidRPr="00863764">
        <w:rPr>
          <w:rFonts w:ascii="Times New Roman" w:eastAsia="Times New Roman" w:hAnsi="Times New Roman" w:cs="Times New Roman"/>
        </w:rPr>
        <w:t xml:space="preserve">, tokius kaip </w:t>
      </w:r>
      <w:proofErr w:type="spellStart"/>
      <w:r w:rsidRPr="00863764">
        <w:rPr>
          <w:rFonts w:ascii="Times New Roman" w:eastAsia="Times New Roman" w:hAnsi="Times New Roman" w:cs="Times New Roman"/>
        </w:rPr>
        <w:t>dopaminas</w:t>
      </w:r>
      <w:proofErr w:type="spellEnd"/>
      <w:r w:rsidRPr="00863764">
        <w:rPr>
          <w:rFonts w:ascii="Times New Roman" w:eastAsia="Times New Roman" w:hAnsi="Times New Roman" w:cs="Times New Roman"/>
        </w:rPr>
        <w:t xml:space="preserve"> arba </w:t>
      </w:r>
      <w:proofErr w:type="spellStart"/>
      <w:r w:rsidRPr="00863764">
        <w:rPr>
          <w:rFonts w:ascii="Times New Roman" w:eastAsia="Times New Roman" w:hAnsi="Times New Roman" w:cs="Times New Roman"/>
        </w:rPr>
        <w:t>izoproterenolis</w:t>
      </w:r>
      <w:proofErr w:type="spellEnd"/>
      <w:r w:rsidRPr="00863764">
        <w:rPr>
          <w:rFonts w:ascii="Times New Roman" w:eastAsia="Times New Roman" w:hAnsi="Times New Roman" w:cs="Times New Roman"/>
        </w:rPr>
        <w:t xml:space="preserve">, taip pat širdies funkciją palaikančius ir </w:t>
      </w:r>
      <w:proofErr w:type="spellStart"/>
      <w:r w:rsidRPr="00863764">
        <w:rPr>
          <w:rFonts w:ascii="Times New Roman" w:eastAsia="Times New Roman" w:hAnsi="Times New Roman" w:cs="Times New Roman"/>
        </w:rPr>
        <w:t>dehidratuojančius</w:t>
      </w:r>
      <w:proofErr w:type="spellEnd"/>
      <w:r w:rsidRPr="00863764">
        <w:rPr>
          <w:rFonts w:ascii="Times New Roman" w:eastAsia="Times New Roman" w:hAnsi="Times New Roman" w:cs="Times New Roman"/>
        </w:rPr>
        <w:t xml:space="preserve"> vaistus, tokius kaip </w:t>
      </w:r>
      <w:proofErr w:type="spellStart"/>
      <w:r w:rsidRPr="00863764">
        <w:rPr>
          <w:rFonts w:ascii="Times New Roman" w:eastAsia="Times New Roman" w:hAnsi="Times New Roman" w:cs="Times New Roman"/>
        </w:rPr>
        <w:t>furo</w:t>
      </w:r>
      <w:r>
        <w:rPr>
          <w:rFonts w:ascii="Times New Roman" w:eastAsia="Times New Roman" w:hAnsi="Times New Roman" w:cs="Times New Roman"/>
        </w:rPr>
        <w:t>z</w:t>
      </w:r>
      <w:r w:rsidRPr="00863764">
        <w:rPr>
          <w:rFonts w:ascii="Times New Roman" w:eastAsia="Times New Roman" w:hAnsi="Times New Roman" w:cs="Times New Roman"/>
        </w:rPr>
        <w:t>emidas</w:t>
      </w:r>
      <w:proofErr w:type="spellEnd"/>
      <w:r w:rsidRPr="00863764">
        <w:rPr>
          <w:rFonts w:ascii="Times New Roman" w:eastAsia="Times New Roman" w:hAnsi="Times New Roman" w:cs="Times New Roman"/>
        </w:rPr>
        <w:t>.</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E27218" w:rsidRDefault="001F058B" w:rsidP="001F058B">
      <w:pPr>
        <w:keepNext/>
        <w:tabs>
          <w:tab w:val="left" w:pos="567"/>
        </w:tabs>
        <w:spacing w:after="0" w:line="240" w:lineRule="auto"/>
        <w:outlineLvl w:val="3"/>
        <w:rPr>
          <w:rFonts w:ascii="Times New Roman" w:eastAsia="Calibri" w:hAnsi="Times New Roman" w:cs="Times New Roman"/>
          <w:b/>
          <w:lang w:eastAsia="lt-LT"/>
        </w:rPr>
      </w:pPr>
      <w:r w:rsidRPr="00E27218">
        <w:rPr>
          <w:rFonts w:ascii="Times New Roman" w:eastAsia="Calibri" w:hAnsi="Times New Roman" w:cs="Times New Roman"/>
          <w:b/>
          <w:lang w:eastAsia="lt-LT"/>
        </w:rPr>
        <w:t>Vaikams</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sudėtyje yra alkoholio (etanolio), kuris gali </w:t>
      </w:r>
      <w:r>
        <w:rPr>
          <w:rFonts w:ascii="Times New Roman" w:eastAsia="Times New Roman" w:hAnsi="Times New Roman" w:cs="Times New Roman"/>
        </w:rPr>
        <w:t>daryti poveikį</w:t>
      </w:r>
      <w:r w:rsidRPr="00863764">
        <w:rPr>
          <w:rFonts w:ascii="Times New Roman" w:eastAsia="Times New Roman" w:hAnsi="Times New Roman" w:cs="Times New Roman"/>
        </w:rPr>
        <w:t xml:space="preserve"> vaikams (žr. „</w:t>
      </w: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sudėtyje yra alkoholio </w:t>
      </w:r>
      <w:r>
        <w:rPr>
          <w:rFonts w:ascii="Times New Roman" w:eastAsia="Times New Roman" w:hAnsi="Times New Roman" w:cs="Times New Roman"/>
        </w:rPr>
        <w:t>[</w:t>
      </w:r>
      <w:r w:rsidRPr="00863764">
        <w:rPr>
          <w:rFonts w:ascii="Times New Roman" w:eastAsia="Times New Roman" w:hAnsi="Times New Roman" w:cs="Times New Roman"/>
        </w:rPr>
        <w:t>etanolio</w:t>
      </w:r>
      <w:r>
        <w:rPr>
          <w:rFonts w:ascii="Times New Roman" w:eastAsia="Times New Roman" w:hAnsi="Times New Roman" w:cs="Times New Roman"/>
        </w:rPr>
        <w:t>]</w:t>
      </w:r>
      <w:r w:rsidRPr="00863764">
        <w:rPr>
          <w:rFonts w:ascii="Times New Roman" w:eastAsia="Times New Roman" w:hAnsi="Times New Roman" w:cs="Times New Roman"/>
        </w:rPr>
        <w:t>“).</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E27218" w:rsidRDefault="001F058B" w:rsidP="001F058B">
      <w:pPr>
        <w:keepNext/>
        <w:tabs>
          <w:tab w:val="left" w:pos="567"/>
        </w:tabs>
        <w:suppressAutoHyphens/>
        <w:autoSpaceDN w:val="0"/>
        <w:spacing w:after="0" w:line="240" w:lineRule="auto"/>
        <w:textAlignment w:val="baseline"/>
        <w:rPr>
          <w:rFonts w:ascii="Times New Roman" w:eastAsia="Times New Roman" w:hAnsi="Times New Roman" w:cs="Times New Roman"/>
          <w:b/>
        </w:rPr>
      </w:pPr>
      <w:proofErr w:type="spellStart"/>
      <w:r w:rsidRPr="00E27218">
        <w:rPr>
          <w:rFonts w:ascii="Times New Roman" w:eastAsia="Times New Roman" w:hAnsi="Times New Roman" w:cs="Times New Roman"/>
          <w:b/>
        </w:rPr>
        <w:t>Neupedix</w:t>
      </w:r>
      <w:proofErr w:type="spellEnd"/>
      <w:r w:rsidRPr="00E27218">
        <w:rPr>
          <w:rFonts w:ascii="Times New Roman" w:eastAsia="Times New Roman" w:hAnsi="Times New Roman" w:cs="Times New Roman"/>
          <w:b/>
        </w:rPr>
        <w:t xml:space="preserve"> sudėtyje yra alkoholio (etanolio)</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bookmarkStart w:id="2" w:name="_Hlk151023116"/>
      <w:r w:rsidRPr="00863764">
        <w:rPr>
          <w:rFonts w:ascii="Times New Roman" w:eastAsia="Times New Roman" w:hAnsi="Times New Roman" w:cs="Times New Roman"/>
        </w:rPr>
        <w:t xml:space="preserve">Kiekvienoje šio vaisto </w:t>
      </w:r>
      <w:r>
        <w:rPr>
          <w:rFonts w:ascii="Times New Roman" w:eastAsia="Times New Roman" w:hAnsi="Times New Roman" w:cs="Times New Roman"/>
        </w:rPr>
        <w:t>1 </w:t>
      </w:r>
      <w:r w:rsidRPr="00863764">
        <w:rPr>
          <w:rFonts w:ascii="Times New Roman" w:eastAsia="Times New Roman" w:hAnsi="Times New Roman" w:cs="Times New Roman"/>
        </w:rPr>
        <w:t>ml ampulėje yra 79</w:t>
      </w:r>
      <w:r>
        <w:rPr>
          <w:rFonts w:ascii="Times New Roman" w:eastAsia="Times New Roman" w:hAnsi="Times New Roman" w:cs="Times New Roman"/>
        </w:rPr>
        <w:t>0 </w:t>
      </w:r>
      <w:r w:rsidRPr="00863764">
        <w:rPr>
          <w:rFonts w:ascii="Times New Roman" w:eastAsia="Times New Roman" w:hAnsi="Times New Roman" w:cs="Times New Roman"/>
        </w:rPr>
        <w:t>mg alkoholio (etanolio), tai atitinka 79</w:t>
      </w:r>
      <w:r>
        <w:rPr>
          <w:rFonts w:ascii="Times New Roman" w:eastAsia="Times New Roman" w:hAnsi="Times New Roman" w:cs="Times New Roman"/>
        </w:rPr>
        <w:t>0 </w:t>
      </w:r>
      <w:r w:rsidRPr="00863764">
        <w:rPr>
          <w:rFonts w:ascii="Times New Roman" w:eastAsia="Times New Roman" w:hAnsi="Times New Roman" w:cs="Times New Roman"/>
        </w:rPr>
        <w:t>mg/ml (7</w:t>
      </w:r>
      <w:r>
        <w:rPr>
          <w:rFonts w:ascii="Times New Roman" w:eastAsia="Times New Roman" w:hAnsi="Times New Roman" w:cs="Times New Roman"/>
        </w:rPr>
        <w:t>9 </w:t>
      </w:r>
      <w:r w:rsidRPr="00863764">
        <w:rPr>
          <w:rFonts w:ascii="Times New Roman" w:eastAsia="Times New Roman" w:hAnsi="Times New Roman" w:cs="Times New Roman"/>
        </w:rPr>
        <w:t xml:space="preserve">% svorio/tūrio). </w:t>
      </w:r>
      <w:r>
        <w:rPr>
          <w:rFonts w:ascii="Times New Roman" w:eastAsia="Times New Roman" w:hAnsi="Times New Roman" w:cs="Times New Roman"/>
        </w:rPr>
        <w:t>Toks 1 </w:t>
      </w:r>
      <w:r w:rsidRPr="00863764">
        <w:rPr>
          <w:rFonts w:ascii="Times New Roman" w:eastAsia="Times New Roman" w:hAnsi="Times New Roman" w:cs="Times New Roman"/>
        </w:rPr>
        <w:t xml:space="preserve">ml ampulėje esantis alkoholio kiekis atitinka mažiau </w:t>
      </w:r>
      <w:r>
        <w:rPr>
          <w:rFonts w:ascii="Times New Roman" w:eastAsia="Times New Roman" w:hAnsi="Times New Roman" w:cs="Times New Roman"/>
        </w:rPr>
        <w:t>kaip</w:t>
      </w:r>
      <w:r w:rsidRPr="00863764">
        <w:rPr>
          <w:rFonts w:ascii="Times New Roman" w:eastAsia="Times New Roman" w:hAnsi="Times New Roman" w:cs="Times New Roman"/>
        </w:rPr>
        <w:t xml:space="preserve"> 2</w:t>
      </w:r>
      <w:r>
        <w:rPr>
          <w:rFonts w:ascii="Times New Roman" w:eastAsia="Times New Roman" w:hAnsi="Times New Roman" w:cs="Times New Roman"/>
        </w:rPr>
        <w:t>0 </w:t>
      </w:r>
      <w:r w:rsidRPr="00863764">
        <w:rPr>
          <w:rFonts w:ascii="Times New Roman" w:eastAsia="Times New Roman" w:hAnsi="Times New Roman" w:cs="Times New Roman"/>
        </w:rPr>
        <w:t xml:space="preserve">ml alaus ar </w:t>
      </w:r>
      <w:r>
        <w:rPr>
          <w:rFonts w:ascii="Times New Roman" w:eastAsia="Times New Roman" w:hAnsi="Times New Roman" w:cs="Times New Roman"/>
        </w:rPr>
        <w:t>8 </w:t>
      </w:r>
      <w:r w:rsidRPr="00863764">
        <w:rPr>
          <w:rFonts w:ascii="Times New Roman" w:eastAsia="Times New Roman" w:hAnsi="Times New Roman" w:cs="Times New Roman"/>
        </w:rPr>
        <w:t>ml vyno.</w:t>
      </w:r>
    </w:p>
    <w:bookmarkEnd w:id="2"/>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C946FC">
        <w:rPr>
          <w:rFonts w:ascii="Times New Roman" w:eastAsia="Times New Roman" w:hAnsi="Times New Roman" w:cs="Times New Roman"/>
        </w:rPr>
        <w:t>Alkoholis, esantis šio vaisto sudėtyje, gali daryti</w:t>
      </w:r>
      <w:r>
        <w:rPr>
          <w:rFonts w:ascii="Times New Roman" w:eastAsia="Times New Roman" w:hAnsi="Times New Roman" w:cs="Times New Roman"/>
        </w:rPr>
        <w:t xml:space="preserve"> </w:t>
      </w:r>
      <w:r w:rsidRPr="00C946FC">
        <w:rPr>
          <w:rFonts w:ascii="Times New Roman" w:eastAsia="Times New Roman" w:hAnsi="Times New Roman" w:cs="Times New Roman"/>
        </w:rPr>
        <w:t>poveikį vaikams ir sukelti mieguistumą bei elgesio</w:t>
      </w:r>
      <w:r>
        <w:rPr>
          <w:rFonts w:ascii="Times New Roman" w:eastAsia="Times New Roman" w:hAnsi="Times New Roman" w:cs="Times New Roman"/>
        </w:rPr>
        <w:t xml:space="preserve"> </w:t>
      </w:r>
      <w:r w:rsidRPr="00C946FC">
        <w:rPr>
          <w:rFonts w:ascii="Times New Roman" w:eastAsia="Times New Roman" w:hAnsi="Times New Roman" w:cs="Times New Roman"/>
        </w:rPr>
        <w:t>pokyčius</w:t>
      </w:r>
      <w:r w:rsidRPr="00863764">
        <w:rPr>
          <w:rFonts w:ascii="Times New Roman" w:eastAsia="Times New Roman" w:hAnsi="Times New Roman" w:cs="Times New Roman"/>
        </w:rPr>
        <w:t>.</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96573">
        <w:rPr>
          <w:rFonts w:ascii="Times New Roman" w:eastAsia="Times New Roman" w:hAnsi="Times New Roman" w:cs="Times New Roman"/>
        </w:rPr>
        <w:t xml:space="preserve">Kadangi šis vaistas suvartojamas iš lėto per </w:t>
      </w:r>
      <w:r>
        <w:rPr>
          <w:rFonts w:ascii="Times New Roman" w:eastAsia="Times New Roman" w:hAnsi="Times New Roman" w:cs="Times New Roman"/>
        </w:rPr>
        <w:t>24</w:t>
      </w:r>
      <w:r w:rsidRPr="00896573">
        <w:rPr>
          <w:rFonts w:ascii="Times New Roman" w:eastAsia="Times New Roman" w:hAnsi="Times New Roman" w:cs="Times New Roman"/>
        </w:rPr>
        <w:t xml:space="preserve"> valandas, alkoholio poveikis gali būti silpnesnis</w:t>
      </w:r>
      <w:r w:rsidRPr="00863764">
        <w:rPr>
          <w:rFonts w:ascii="Times New Roman" w:eastAsia="Times New Roman" w:hAnsi="Times New Roman" w:cs="Times New Roman"/>
        </w:rPr>
        <w:t>.</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96573">
        <w:rPr>
          <w:rFonts w:ascii="Times New Roman" w:eastAsia="Times New Roman" w:hAnsi="Times New Roman" w:cs="Times New Roman"/>
        </w:rPr>
        <w:t>Vartojimas su vaist</w:t>
      </w:r>
      <w:r>
        <w:rPr>
          <w:rFonts w:ascii="Times New Roman" w:eastAsia="Times New Roman" w:hAnsi="Times New Roman" w:cs="Times New Roman"/>
        </w:rPr>
        <w:t>ais</w:t>
      </w:r>
      <w:r w:rsidRPr="00896573">
        <w:rPr>
          <w:rFonts w:ascii="Times New Roman" w:eastAsia="Times New Roman" w:hAnsi="Times New Roman" w:cs="Times New Roman"/>
        </w:rPr>
        <w:t>, kurių sudėtyje yra</w:t>
      </w:r>
      <w:r>
        <w:rPr>
          <w:rFonts w:ascii="Times New Roman" w:eastAsia="Times New Roman" w:hAnsi="Times New Roman" w:cs="Times New Roman"/>
        </w:rPr>
        <w:t xml:space="preserve"> </w:t>
      </w:r>
      <w:proofErr w:type="spellStart"/>
      <w:r w:rsidRPr="00896573">
        <w:rPr>
          <w:rFonts w:ascii="Times New Roman" w:eastAsia="Times New Roman" w:hAnsi="Times New Roman" w:cs="Times New Roman"/>
        </w:rPr>
        <w:t>propilenglikolio</w:t>
      </w:r>
      <w:proofErr w:type="spellEnd"/>
      <w:r w:rsidRPr="00896573">
        <w:rPr>
          <w:rFonts w:ascii="Times New Roman" w:eastAsia="Times New Roman" w:hAnsi="Times New Roman" w:cs="Times New Roman"/>
        </w:rPr>
        <w:t xml:space="preserve"> arba etanolio, gali sukelti etanolio</w:t>
      </w:r>
      <w:r>
        <w:rPr>
          <w:rFonts w:ascii="Times New Roman" w:eastAsia="Times New Roman" w:hAnsi="Times New Roman" w:cs="Times New Roman"/>
        </w:rPr>
        <w:t xml:space="preserve"> </w:t>
      </w:r>
      <w:r w:rsidRPr="00896573">
        <w:rPr>
          <w:rFonts w:ascii="Times New Roman" w:eastAsia="Times New Roman" w:hAnsi="Times New Roman" w:cs="Times New Roman"/>
        </w:rPr>
        <w:t xml:space="preserve">kaupimąsi ir </w:t>
      </w:r>
      <w:r>
        <w:rPr>
          <w:rFonts w:ascii="Times New Roman" w:eastAsia="Times New Roman" w:hAnsi="Times New Roman" w:cs="Times New Roman"/>
        </w:rPr>
        <w:t>šalutinį poveikį</w:t>
      </w:r>
      <w:r w:rsidRPr="00896573">
        <w:rPr>
          <w:rFonts w:ascii="Times New Roman" w:eastAsia="Times New Roman" w:hAnsi="Times New Roman" w:cs="Times New Roman"/>
        </w:rPr>
        <w:t>, ypač mažiems</w:t>
      </w:r>
      <w:r>
        <w:rPr>
          <w:rFonts w:ascii="Times New Roman" w:eastAsia="Times New Roman" w:hAnsi="Times New Roman" w:cs="Times New Roman"/>
        </w:rPr>
        <w:t xml:space="preserve"> </w:t>
      </w:r>
      <w:r w:rsidRPr="00896573">
        <w:rPr>
          <w:rFonts w:ascii="Times New Roman" w:eastAsia="Times New Roman" w:hAnsi="Times New Roman" w:cs="Times New Roman"/>
        </w:rPr>
        <w:t xml:space="preserve">vaikams, kurių </w:t>
      </w:r>
      <w:r>
        <w:rPr>
          <w:rFonts w:ascii="Times New Roman" w:eastAsia="Times New Roman" w:hAnsi="Times New Roman" w:cs="Times New Roman"/>
        </w:rPr>
        <w:t>medžiagų apykaita</w:t>
      </w:r>
      <w:r w:rsidRPr="00896573">
        <w:rPr>
          <w:rFonts w:ascii="Times New Roman" w:eastAsia="Times New Roman" w:hAnsi="Times New Roman" w:cs="Times New Roman"/>
        </w:rPr>
        <w:t xml:space="preserve"> yra nepakankamai</w:t>
      </w:r>
      <w:r>
        <w:rPr>
          <w:rFonts w:ascii="Times New Roman" w:eastAsia="Times New Roman" w:hAnsi="Times New Roman" w:cs="Times New Roman"/>
        </w:rPr>
        <w:t xml:space="preserve"> </w:t>
      </w:r>
      <w:r w:rsidRPr="00896573">
        <w:rPr>
          <w:rFonts w:ascii="Times New Roman" w:eastAsia="Times New Roman" w:hAnsi="Times New Roman" w:cs="Times New Roman"/>
        </w:rPr>
        <w:t>susiformavusi</w:t>
      </w:r>
      <w:r w:rsidRPr="00863764">
        <w:rPr>
          <w:rFonts w:ascii="Times New Roman" w:eastAsia="Times New Roman" w:hAnsi="Times New Roman" w:cs="Times New Roman"/>
        </w:rPr>
        <w:t>.</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Jeigu Jūsų vaikas serga epilepsija arba kepenų ligomis, prieš skirdami vaikui š</w:t>
      </w:r>
      <w:r>
        <w:rPr>
          <w:rFonts w:ascii="Times New Roman" w:eastAsia="Times New Roman" w:hAnsi="Times New Roman" w:cs="Times New Roman"/>
        </w:rPr>
        <w:t>io</w:t>
      </w:r>
      <w:r w:rsidRPr="00863764">
        <w:rPr>
          <w:rFonts w:ascii="Times New Roman" w:eastAsia="Times New Roman" w:hAnsi="Times New Roman" w:cs="Times New Roman"/>
        </w:rPr>
        <w:t xml:space="preserve"> vaist</w:t>
      </w:r>
      <w:r>
        <w:rPr>
          <w:rFonts w:ascii="Times New Roman" w:eastAsia="Times New Roman" w:hAnsi="Times New Roman" w:cs="Times New Roman"/>
        </w:rPr>
        <w:t>o</w:t>
      </w:r>
      <w:r w:rsidRPr="00863764">
        <w:rPr>
          <w:rFonts w:ascii="Times New Roman" w:eastAsia="Times New Roman" w:hAnsi="Times New Roman" w:cs="Times New Roman"/>
        </w:rPr>
        <w:t>, pasitarkite su gydytoju arba vaistininku.</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6813E2">
        <w:rPr>
          <w:rFonts w:ascii="Times New Roman" w:eastAsia="Times New Roman" w:hAnsi="Times New Roman" w:cs="Times New Roman"/>
        </w:rPr>
        <w:t>Alkoholio kiekis, esantis šio vaisto sudėtyje, gali</w:t>
      </w:r>
      <w:r>
        <w:rPr>
          <w:rFonts w:ascii="Times New Roman" w:eastAsia="Times New Roman" w:hAnsi="Times New Roman" w:cs="Times New Roman"/>
        </w:rPr>
        <w:t xml:space="preserve"> </w:t>
      </w:r>
      <w:r w:rsidRPr="006813E2">
        <w:rPr>
          <w:rFonts w:ascii="Times New Roman" w:eastAsia="Times New Roman" w:hAnsi="Times New Roman" w:cs="Times New Roman"/>
        </w:rPr>
        <w:t xml:space="preserve">keisti kitų vaistų poveikį. Jeigu </w:t>
      </w:r>
      <w:r>
        <w:rPr>
          <w:rFonts w:ascii="Times New Roman" w:eastAsia="Times New Roman" w:hAnsi="Times New Roman" w:cs="Times New Roman"/>
        </w:rPr>
        <w:t xml:space="preserve">Jūsų vaikas </w:t>
      </w:r>
      <w:r w:rsidRPr="006813E2">
        <w:rPr>
          <w:rFonts w:ascii="Times New Roman" w:eastAsia="Times New Roman" w:hAnsi="Times New Roman" w:cs="Times New Roman"/>
        </w:rPr>
        <w:t>vartoja kitų</w:t>
      </w:r>
      <w:r>
        <w:rPr>
          <w:rFonts w:ascii="Times New Roman" w:eastAsia="Times New Roman" w:hAnsi="Times New Roman" w:cs="Times New Roman"/>
        </w:rPr>
        <w:t xml:space="preserve"> </w:t>
      </w:r>
      <w:r w:rsidRPr="006813E2">
        <w:rPr>
          <w:rFonts w:ascii="Times New Roman" w:eastAsia="Times New Roman" w:hAnsi="Times New Roman" w:cs="Times New Roman"/>
        </w:rPr>
        <w:t>vaistų, pasitarkite su gydytoju arba vaistininku</w:t>
      </w:r>
      <w:r w:rsidRPr="00863764">
        <w:rPr>
          <w:rFonts w:ascii="Times New Roman" w:eastAsia="Times New Roman" w:hAnsi="Times New Roman" w:cs="Times New Roman"/>
        </w:rPr>
        <w:t>.</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6E6E5E" w:rsidRDefault="001F058B" w:rsidP="001F058B">
      <w:pPr>
        <w:keepNext/>
        <w:tabs>
          <w:tab w:val="left" w:pos="567"/>
        </w:tabs>
        <w:suppressAutoHyphens/>
        <w:autoSpaceDN w:val="0"/>
        <w:spacing w:after="0" w:line="240" w:lineRule="auto"/>
        <w:textAlignment w:val="baseline"/>
        <w:outlineLvl w:val="1"/>
        <w:rPr>
          <w:rFonts w:ascii="Times New Roman" w:eastAsia="Times New Roman" w:hAnsi="Times New Roman" w:cs="Times New Roman"/>
          <w:b/>
        </w:rPr>
      </w:pPr>
      <w:r w:rsidRPr="006E6E5E">
        <w:rPr>
          <w:rFonts w:ascii="Times New Roman" w:eastAsia="Times New Roman" w:hAnsi="Times New Roman" w:cs="Times New Roman"/>
          <w:b/>
        </w:rPr>
        <w:t>3.</w:t>
      </w:r>
      <w:r w:rsidRPr="006E6E5E">
        <w:rPr>
          <w:rFonts w:ascii="Times New Roman" w:eastAsia="Times New Roman" w:hAnsi="Times New Roman" w:cs="Times New Roman"/>
          <w:b/>
        </w:rPr>
        <w:tab/>
        <w:t xml:space="preserve">Kaip vartoti </w:t>
      </w:r>
      <w:proofErr w:type="spellStart"/>
      <w:r w:rsidRPr="006E6E5E">
        <w:rPr>
          <w:rFonts w:ascii="Times New Roman" w:eastAsia="Times New Roman" w:hAnsi="Times New Roman" w:cs="Times New Roman"/>
          <w:b/>
        </w:rPr>
        <w:t>Neupedix</w:t>
      </w:r>
      <w:proofErr w:type="spellEnd"/>
    </w:p>
    <w:p w:rsidR="001F058B" w:rsidRPr="00863764" w:rsidRDefault="001F058B" w:rsidP="001F058B">
      <w:pPr>
        <w:keepNext/>
        <w:tabs>
          <w:tab w:val="left" w:pos="567"/>
        </w:tabs>
        <w:suppressAutoHyphens/>
        <w:autoSpaceDN w:val="0"/>
        <w:spacing w:after="0" w:line="240" w:lineRule="auto"/>
        <w:textAlignment w:val="baseline"/>
        <w:outlineLvl w:val="1"/>
        <w:rPr>
          <w:rFonts w:ascii="Times New Roman" w:eastAsia="Times New Roman" w:hAnsi="Times New Roman" w:cs="Times New Roman"/>
          <w:bCs/>
        </w:rPr>
      </w:pP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gali skirti tik patyrę gydytojai arba gerai apmokyti sveikatos priežiūros specialistai, prižiūri</w:t>
      </w:r>
      <w:r>
        <w:rPr>
          <w:rFonts w:ascii="Times New Roman" w:eastAsia="Times New Roman" w:hAnsi="Times New Roman" w:cs="Times New Roman"/>
        </w:rPr>
        <w:t>nt</w:t>
      </w:r>
      <w:r w:rsidRPr="00863764">
        <w:rPr>
          <w:rFonts w:ascii="Times New Roman" w:eastAsia="Times New Roman" w:hAnsi="Times New Roman" w:cs="Times New Roman"/>
        </w:rPr>
        <w:t xml:space="preserve"> gydytojui.</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E27218" w:rsidRDefault="001F058B" w:rsidP="001F058B">
      <w:pPr>
        <w:keepNext/>
        <w:tabs>
          <w:tab w:val="left" w:pos="567"/>
        </w:tabs>
        <w:suppressAutoHyphens/>
        <w:autoSpaceDN w:val="0"/>
        <w:spacing w:after="0" w:line="240" w:lineRule="auto"/>
        <w:textAlignment w:val="baseline"/>
        <w:rPr>
          <w:rFonts w:ascii="Times New Roman" w:eastAsia="Times New Roman" w:hAnsi="Times New Roman" w:cs="Times New Roman"/>
          <w:b/>
        </w:rPr>
      </w:pPr>
      <w:r w:rsidRPr="00E27218">
        <w:rPr>
          <w:rFonts w:ascii="Times New Roman" w:eastAsia="Times New Roman" w:hAnsi="Times New Roman" w:cs="Times New Roman"/>
          <w:b/>
        </w:rPr>
        <w:t>Rekomenduojama dozė</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Infuzija pradedama 0,05</w:t>
      </w:r>
      <w:r>
        <w:rPr>
          <w:rFonts w:ascii="Times New Roman" w:eastAsia="Times New Roman" w:hAnsi="Times New Roman" w:cs="Times New Roman"/>
        </w:rPr>
        <w:noBreakHyphen/>
      </w:r>
      <w:r w:rsidRPr="00863764">
        <w:rPr>
          <w:rFonts w:ascii="Times New Roman" w:eastAsia="Times New Roman" w:hAnsi="Times New Roman" w:cs="Times New Roman"/>
        </w:rPr>
        <w:t>0,</w:t>
      </w:r>
      <w:r>
        <w:rPr>
          <w:rFonts w:ascii="Times New Roman" w:eastAsia="Times New Roman" w:hAnsi="Times New Roman" w:cs="Times New Roman"/>
        </w:rPr>
        <w:t>1 </w:t>
      </w:r>
      <w:proofErr w:type="spellStart"/>
      <w:r w:rsidRPr="00863764">
        <w:rPr>
          <w:rFonts w:ascii="Times New Roman" w:eastAsia="Times New Roman" w:hAnsi="Times New Roman" w:cs="Times New Roman"/>
        </w:rPr>
        <w:t>mikrogramo</w:t>
      </w:r>
      <w:proofErr w:type="spellEnd"/>
      <w:r w:rsidRPr="00863764">
        <w:rPr>
          <w:rFonts w:ascii="Times New Roman" w:eastAsia="Times New Roman" w:hAnsi="Times New Roman" w:cs="Times New Roman"/>
        </w:rPr>
        <w:t xml:space="preserve"> </w:t>
      </w:r>
      <w:proofErr w:type="spellStart"/>
      <w:r w:rsidRPr="00863764">
        <w:rPr>
          <w:rFonts w:ascii="Times New Roman" w:eastAsia="Times New Roman" w:hAnsi="Times New Roman" w:cs="Times New Roman"/>
        </w:rPr>
        <w:t>alprostadilio</w:t>
      </w:r>
      <w:proofErr w:type="spellEnd"/>
      <w:r w:rsidRPr="00863764">
        <w:rPr>
          <w:rFonts w:ascii="Times New Roman" w:eastAsia="Times New Roman" w:hAnsi="Times New Roman" w:cs="Times New Roman"/>
        </w:rPr>
        <w:t>/kg kūno svorio per minutę greičiu.</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Pasiekus terapinį atsaką, kuris padidina deguonies tiekimą esant ribotai plaučių kraujotakai ir padidina sisteminį kraujospūdį bei kraujo pH, kai sisteminė kraujotaka yra ribota, infuzijos greitis turi būti sumažintas iki mažiausios įmanomos dozės, kad būtų išlaikytas norimas atsakas. Tai galima pasiekti sumažinus dozę iki 0,01</w:t>
      </w:r>
      <w:r>
        <w:rPr>
          <w:rFonts w:ascii="Times New Roman" w:eastAsia="Times New Roman" w:hAnsi="Times New Roman" w:cs="Times New Roman"/>
        </w:rPr>
        <w:noBreakHyphen/>
      </w:r>
      <w:r w:rsidRPr="00863764">
        <w:rPr>
          <w:rFonts w:ascii="Times New Roman" w:eastAsia="Times New Roman" w:hAnsi="Times New Roman" w:cs="Times New Roman"/>
        </w:rPr>
        <w:t>0,02</w:t>
      </w:r>
      <w:r>
        <w:rPr>
          <w:rFonts w:ascii="Times New Roman" w:eastAsia="Times New Roman" w:hAnsi="Times New Roman" w:cs="Times New Roman"/>
        </w:rPr>
        <w:t>5 </w:t>
      </w:r>
      <w:proofErr w:type="spellStart"/>
      <w:r w:rsidRPr="00863764">
        <w:rPr>
          <w:rFonts w:ascii="Times New Roman" w:eastAsia="Times New Roman" w:hAnsi="Times New Roman" w:cs="Times New Roman"/>
        </w:rPr>
        <w:t>mikrogramų</w:t>
      </w:r>
      <w:proofErr w:type="spellEnd"/>
      <w:r w:rsidRPr="00863764">
        <w:rPr>
          <w:rFonts w:ascii="Times New Roman" w:eastAsia="Times New Roman" w:hAnsi="Times New Roman" w:cs="Times New Roman"/>
        </w:rPr>
        <w:t>/kg kūno svorio per minutę.</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Siekiant išvengti </w:t>
      </w:r>
      <w:proofErr w:type="spellStart"/>
      <w:r w:rsidRPr="00863764">
        <w:rPr>
          <w:rFonts w:ascii="Times New Roman" w:eastAsia="Times New Roman" w:hAnsi="Times New Roman" w:cs="Times New Roman"/>
          <w:iCs/>
        </w:rPr>
        <w:t>Botal</w:t>
      </w:r>
      <w:r>
        <w:rPr>
          <w:rFonts w:ascii="Times New Roman" w:eastAsia="Times New Roman" w:hAnsi="Times New Roman" w:cs="Times New Roman"/>
          <w:iCs/>
        </w:rPr>
        <w:t>o</w:t>
      </w:r>
      <w:proofErr w:type="spellEnd"/>
      <w:r w:rsidRPr="00863764">
        <w:rPr>
          <w:rFonts w:ascii="Times New Roman" w:eastAsia="Times New Roman" w:hAnsi="Times New Roman" w:cs="Times New Roman"/>
        </w:rPr>
        <w:t xml:space="preserve"> latak</w:t>
      </w:r>
      <w:r>
        <w:rPr>
          <w:rFonts w:ascii="Times New Roman" w:eastAsia="Times New Roman" w:hAnsi="Times New Roman" w:cs="Times New Roman"/>
        </w:rPr>
        <w:t>o</w:t>
      </w:r>
      <w:r w:rsidRPr="00863764">
        <w:rPr>
          <w:rFonts w:ascii="Times New Roman" w:eastAsia="Times New Roman" w:hAnsi="Times New Roman" w:cs="Times New Roman"/>
        </w:rPr>
        <w:t xml:space="preserve"> užsidarymo, rekomenduojama </w:t>
      </w:r>
      <w:r>
        <w:rPr>
          <w:rFonts w:ascii="Times New Roman" w:eastAsia="Times New Roman" w:hAnsi="Times New Roman" w:cs="Times New Roman"/>
        </w:rPr>
        <w:t>vaisto</w:t>
      </w:r>
      <w:r w:rsidRPr="00863764">
        <w:rPr>
          <w:rFonts w:ascii="Times New Roman" w:eastAsia="Times New Roman" w:hAnsi="Times New Roman" w:cs="Times New Roman"/>
        </w:rPr>
        <w:t xml:space="preserve"> skirti anksti, nes </w:t>
      </w:r>
      <w:r>
        <w:rPr>
          <w:rFonts w:ascii="Times New Roman" w:eastAsia="Times New Roman" w:hAnsi="Times New Roman" w:cs="Times New Roman"/>
        </w:rPr>
        <w:t>už</w:t>
      </w:r>
      <w:r w:rsidRPr="00863764">
        <w:rPr>
          <w:rFonts w:ascii="Times New Roman" w:eastAsia="Times New Roman" w:hAnsi="Times New Roman" w:cs="Times New Roman"/>
        </w:rPr>
        <w:t>sidarius latakui</w:t>
      </w:r>
      <w:r>
        <w:rPr>
          <w:rFonts w:ascii="Times New Roman" w:eastAsia="Times New Roman" w:hAnsi="Times New Roman" w:cs="Times New Roman"/>
        </w:rPr>
        <w:t>,</w:t>
      </w:r>
      <w:r w:rsidRPr="00863764">
        <w:rPr>
          <w:rFonts w:ascii="Times New Roman" w:eastAsia="Times New Roman" w:hAnsi="Times New Roman" w:cs="Times New Roman"/>
        </w:rPr>
        <w:t xml:space="preserve"> </w:t>
      </w:r>
      <w:r>
        <w:rPr>
          <w:rFonts w:ascii="Times New Roman" w:eastAsia="Times New Roman" w:hAnsi="Times New Roman" w:cs="Times New Roman"/>
        </w:rPr>
        <w:t>jį vėl at</w:t>
      </w:r>
      <w:r w:rsidRPr="00863764">
        <w:rPr>
          <w:rFonts w:ascii="Times New Roman" w:eastAsia="Times New Roman" w:hAnsi="Times New Roman" w:cs="Times New Roman"/>
        </w:rPr>
        <w:t>verti galima tik skiriant didesnę dozę (&gt; 0,</w:t>
      </w:r>
      <w:r>
        <w:rPr>
          <w:rFonts w:ascii="Times New Roman" w:eastAsia="Times New Roman" w:hAnsi="Times New Roman" w:cs="Times New Roman"/>
        </w:rPr>
        <w:t>1 </w:t>
      </w:r>
      <w:proofErr w:type="spellStart"/>
      <w:r w:rsidRPr="00863764">
        <w:rPr>
          <w:rFonts w:ascii="Times New Roman" w:eastAsia="Times New Roman" w:hAnsi="Times New Roman" w:cs="Times New Roman"/>
        </w:rPr>
        <w:t>mikrogramo</w:t>
      </w:r>
      <w:proofErr w:type="spellEnd"/>
      <w:r w:rsidRPr="00863764">
        <w:rPr>
          <w:rFonts w:ascii="Times New Roman" w:eastAsia="Times New Roman" w:hAnsi="Times New Roman" w:cs="Times New Roman"/>
        </w:rPr>
        <w:t>/kg kūno svorio per minutę).</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Jei po 0,05</w:t>
      </w:r>
      <w:r>
        <w:rPr>
          <w:rFonts w:ascii="Times New Roman" w:eastAsia="Times New Roman" w:hAnsi="Times New Roman" w:cs="Times New Roman"/>
        </w:rPr>
        <w:noBreakHyphen/>
      </w:r>
      <w:r w:rsidRPr="00863764">
        <w:rPr>
          <w:rFonts w:ascii="Times New Roman" w:eastAsia="Times New Roman" w:hAnsi="Times New Roman" w:cs="Times New Roman"/>
        </w:rPr>
        <w:t>0,</w:t>
      </w:r>
      <w:r>
        <w:rPr>
          <w:rFonts w:ascii="Times New Roman" w:eastAsia="Times New Roman" w:hAnsi="Times New Roman" w:cs="Times New Roman"/>
        </w:rPr>
        <w:t>1 </w:t>
      </w:r>
      <w:proofErr w:type="spellStart"/>
      <w:r w:rsidRPr="00863764">
        <w:rPr>
          <w:rFonts w:ascii="Times New Roman" w:eastAsia="Times New Roman" w:hAnsi="Times New Roman" w:cs="Times New Roman"/>
        </w:rPr>
        <w:t>mikrogramo</w:t>
      </w:r>
      <w:proofErr w:type="spellEnd"/>
      <w:r w:rsidRPr="00863764">
        <w:rPr>
          <w:rFonts w:ascii="Times New Roman" w:eastAsia="Times New Roman" w:hAnsi="Times New Roman" w:cs="Times New Roman"/>
        </w:rPr>
        <w:t xml:space="preserve">/kg kūno svorio per minutę </w:t>
      </w:r>
      <w:r>
        <w:rPr>
          <w:rFonts w:ascii="Times New Roman" w:eastAsia="Times New Roman" w:hAnsi="Times New Roman" w:cs="Times New Roman"/>
        </w:rPr>
        <w:t xml:space="preserve">vartojimo </w:t>
      </w:r>
      <w:r w:rsidRPr="00863764">
        <w:rPr>
          <w:rFonts w:ascii="Times New Roman" w:eastAsia="Times New Roman" w:hAnsi="Times New Roman" w:cs="Times New Roman"/>
        </w:rPr>
        <w:t>gydomasis poveikis nėra pakankamas, dozę galima didinti iki didžiausios 0,</w:t>
      </w:r>
      <w:r>
        <w:rPr>
          <w:rFonts w:ascii="Times New Roman" w:eastAsia="Times New Roman" w:hAnsi="Times New Roman" w:cs="Times New Roman"/>
        </w:rPr>
        <w:t>4 </w:t>
      </w:r>
      <w:proofErr w:type="spellStart"/>
      <w:r w:rsidRPr="00863764">
        <w:rPr>
          <w:rFonts w:ascii="Times New Roman" w:eastAsia="Times New Roman" w:hAnsi="Times New Roman" w:cs="Times New Roman"/>
        </w:rPr>
        <w:t>mikrogramo</w:t>
      </w:r>
      <w:proofErr w:type="spellEnd"/>
      <w:r w:rsidRPr="00863764">
        <w:rPr>
          <w:rFonts w:ascii="Times New Roman" w:eastAsia="Times New Roman" w:hAnsi="Times New Roman" w:cs="Times New Roman"/>
        </w:rPr>
        <w:t>/kg kūno svorio per minutę. Tačiau didinant infuzijos greitį retai kada pasiekiamas ryškesnis poveikis ir paprastai pasireiškia sunkesnis šalutinis poveikis.</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Vaikams, sergantiems </w:t>
      </w:r>
      <w:proofErr w:type="spellStart"/>
      <w:r w:rsidRPr="00863764">
        <w:rPr>
          <w:rFonts w:ascii="Times New Roman" w:eastAsia="Times New Roman" w:hAnsi="Times New Roman" w:cs="Times New Roman"/>
        </w:rPr>
        <w:t>cianotine</w:t>
      </w:r>
      <w:proofErr w:type="spellEnd"/>
      <w:r w:rsidRPr="00863764">
        <w:rPr>
          <w:rFonts w:ascii="Times New Roman" w:eastAsia="Times New Roman" w:hAnsi="Times New Roman" w:cs="Times New Roman"/>
        </w:rPr>
        <w:t xml:space="preserve"> širdies liga, galima tikėtis, kad </w:t>
      </w:r>
      <w:proofErr w:type="spellStart"/>
      <w:r w:rsidRPr="00863764">
        <w:rPr>
          <w:rFonts w:ascii="Times New Roman" w:eastAsia="Times New Roman" w:hAnsi="Times New Roman" w:cs="Times New Roman"/>
          <w:iCs/>
        </w:rPr>
        <w:t>Botal</w:t>
      </w:r>
      <w:r>
        <w:rPr>
          <w:rFonts w:ascii="Times New Roman" w:eastAsia="Times New Roman" w:hAnsi="Times New Roman" w:cs="Times New Roman"/>
        </w:rPr>
        <w:t>o</w:t>
      </w:r>
      <w:proofErr w:type="spellEnd"/>
      <w:r w:rsidRPr="00863764">
        <w:rPr>
          <w:rFonts w:ascii="Times New Roman" w:eastAsia="Times New Roman" w:hAnsi="Times New Roman" w:cs="Times New Roman"/>
        </w:rPr>
        <w:t xml:space="preserve"> latakas atsivers 3</w:t>
      </w:r>
      <w:r>
        <w:rPr>
          <w:rFonts w:ascii="Times New Roman" w:eastAsia="Times New Roman" w:hAnsi="Times New Roman" w:cs="Times New Roman"/>
        </w:rPr>
        <w:t>0 </w:t>
      </w:r>
      <w:r w:rsidRPr="00863764">
        <w:rPr>
          <w:rFonts w:ascii="Times New Roman" w:eastAsia="Times New Roman" w:hAnsi="Times New Roman" w:cs="Times New Roman"/>
        </w:rPr>
        <w:t>min.</w:t>
      </w:r>
      <w:r>
        <w:rPr>
          <w:rFonts w:ascii="Times New Roman" w:eastAsia="Times New Roman" w:hAnsi="Times New Roman" w:cs="Times New Roman"/>
        </w:rPr>
        <w:noBreakHyphen/>
        <w:t>3 </w:t>
      </w:r>
      <w:r w:rsidRPr="00863764">
        <w:rPr>
          <w:rFonts w:ascii="Times New Roman" w:eastAsia="Times New Roman" w:hAnsi="Times New Roman" w:cs="Times New Roman"/>
        </w:rPr>
        <w:t xml:space="preserve">val. laikotarpyje nuo gydymo </w:t>
      </w:r>
      <w:proofErr w:type="spellStart"/>
      <w:r w:rsidRPr="00863764">
        <w:rPr>
          <w:rFonts w:ascii="Times New Roman" w:eastAsia="Times New Roman" w:hAnsi="Times New Roman" w:cs="Times New Roman"/>
        </w:rPr>
        <w:t>alprostadiliu</w:t>
      </w:r>
      <w:proofErr w:type="spellEnd"/>
      <w:r w:rsidRPr="00863764">
        <w:rPr>
          <w:rFonts w:ascii="Times New Roman" w:eastAsia="Times New Roman" w:hAnsi="Times New Roman" w:cs="Times New Roman"/>
        </w:rPr>
        <w:t xml:space="preserve"> pradžios, o dalinis deguonies slėgis (kraujyje ištirpusio deguonies dalinis slėgis) padidės vidutiniškai 2</w:t>
      </w:r>
      <w:r>
        <w:rPr>
          <w:rFonts w:ascii="Times New Roman" w:eastAsia="Times New Roman" w:hAnsi="Times New Roman" w:cs="Times New Roman"/>
        </w:rPr>
        <w:t>0</w:t>
      </w:r>
      <w:r>
        <w:rPr>
          <w:rFonts w:ascii="Times New Roman" w:eastAsia="Times New Roman" w:hAnsi="Times New Roman" w:cs="Times New Roman"/>
        </w:rPr>
        <w:noBreakHyphen/>
      </w:r>
      <w:r w:rsidRPr="00863764">
        <w:rPr>
          <w:rFonts w:ascii="Times New Roman" w:eastAsia="Times New Roman" w:hAnsi="Times New Roman" w:cs="Times New Roman"/>
        </w:rPr>
        <w:t>3</w:t>
      </w:r>
      <w:r>
        <w:rPr>
          <w:rFonts w:ascii="Times New Roman" w:eastAsia="Times New Roman" w:hAnsi="Times New Roman" w:cs="Times New Roman"/>
        </w:rPr>
        <w:t>0 </w:t>
      </w:r>
      <w:proofErr w:type="spellStart"/>
      <w:r w:rsidRPr="00863764">
        <w:rPr>
          <w:rFonts w:ascii="Times New Roman" w:eastAsia="Times New Roman" w:hAnsi="Times New Roman" w:cs="Times New Roman"/>
        </w:rPr>
        <w:t>mmHg</w:t>
      </w:r>
      <w:proofErr w:type="spellEnd"/>
      <w:r w:rsidRPr="00863764">
        <w:rPr>
          <w:rFonts w:ascii="Times New Roman" w:eastAsia="Times New Roman" w:hAnsi="Times New Roman" w:cs="Times New Roman"/>
        </w:rPr>
        <w:t>.</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E27218" w:rsidRDefault="001F058B" w:rsidP="001F058B">
      <w:pPr>
        <w:keepNext/>
        <w:tabs>
          <w:tab w:val="left" w:pos="567"/>
        </w:tabs>
        <w:suppressAutoHyphens/>
        <w:autoSpaceDN w:val="0"/>
        <w:spacing w:after="0" w:line="240" w:lineRule="auto"/>
        <w:textAlignment w:val="baseline"/>
        <w:rPr>
          <w:rFonts w:ascii="Times New Roman" w:eastAsia="Times New Roman" w:hAnsi="Times New Roman" w:cs="Times New Roman"/>
          <w:b/>
        </w:rPr>
      </w:pPr>
      <w:r w:rsidRPr="00E27218">
        <w:rPr>
          <w:rFonts w:ascii="Times New Roman" w:eastAsia="Times New Roman" w:hAnsi="Times New Roman" w:cs="Times New Roman"/>
          <w:b/>
        </w:rPr>
        <w:t>Vartojimo būdas</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vartojamas sistemiškai, pageidautina nepertraukiama infuzija į didžiąją veną, naudojant tinkamą automatinę infuzinę pompą.</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Prieš naudodami </w:t>
      </w: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praskieskite! Tinkami skiedikliai yra natrio chlorido </w:t>
      </w:r>
      <w:r>
        <w:rPr>
          <w:rFonts w:ascii="Times New Roman" w:eastAsia="Times New Roman" w:hAnsi="Times New Roman" w:cs="Times New Roman"/>
        </w:rPr>
        <w:t>9 </w:t>
      </w:r>
      <w:r w:rsidRPr="00863764">
        <w:rPr>
          <w:rFonts w:ascii="Times New Roman" w:eastAsia="Times New Roman" w:hAnsi="Times New Roman" w:cs="Times New Roman"/>
        </w:rPr>
        <w:t>mg/ml (0,9</w:t>
      </w:r>
      <w:r>
        <w:rPr>
          <w:rFonts w:ascii="Times New Roman" w:eastAsia="Times New Roman" w:hAnsi="Times New Roman" w:cs="Times New Roman"/>
        </w:rPr>
        <w:t> </w:t>
      </w:r>
      <w:r w:rsidRPr="00863764">
        <w:rPr>
          <w:rFonts w:ascii="Times New Roman" w:eastAsia="Times New Roman" w:hAnsi="Times New Roman" w:cs="Times New Roman"/>
        </w:rPr>
        <w:t>%) infuzinis arba 5</w:t>
      </w:r>
      <w:r>
        <w:rPr>
          <w:rFonts w:ascii="Times New Roman" w:eastAsia="Times New Roman" w:hAnsi="Times New Roman" w:cs="Times New Roman"/>
        </w:rPr>
        <w:t> </w:t>
      </w:r>
      <w:r w:rsidRPr="00863764">
        <w:rPr>
          <w:rFonts w:ascii="Times New Roman" w:eastAsia="Times New Roman" w:hAnsi="Times New Roman" w:cs="Times New Roman"/>
        </w:rPr>
        <w:t>% gliukozės tirpalas.</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E27218" w:rsidRDefault="001F058B" w:rsidP="001F058B">
      <w:pPr>
        <w:keepNext/>
        <w:tabs>
          <w:tab w:val="left" w:pos="567"/>
        </w:tabs>
        <w:suppressAutoHyphens/>
        <w:autoSpaceDN w:val="0"/>
        <w:spacing w:after="0" w:line="240" w:lineRule="auto"/>
        <w:textAlignment w:val="baseline"/>
        <w:rPr>
          <w:rFonts w:ascii="Times New Roman" w:eastAsia="Times New Roman" w:hAnsi="Times New Roman" w:cs="Times New Roman"/>
          <w:b/>
        </w:rPr>
      </w:pPr>
      <w:r w:rsidRPr="00E27218">
        <w:rPr>
          <w:rFonts w:ascii="Times New Roman" w:eastAsia="Times New Roman" w:hAnsi="Times New Roman" w:cs="Times New Roman"/>
          <w:b/>
        </w:rPr>
        <w:t>Infuzinio tirpalo paruošimas</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Informaciją sveikatos priežiūros specialistams žr. lapelio pabaigoje.</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E27218" w:rsidRDefault="001F058B" w:rsidP="001F058B">
      <w:pPr>
        <w:keepNext/>
        <w:tabs>
          <w:tab w:val="left" w:pos="567"/>
        </w:tabs>
        <w:suppressAutoHyphens/>
        <w:autoSpaceDN w:val="0"/>
        <w:spacing w:after="0" w:line="240" w:lineRule="auto"/>
        <w:textAlignment w:val="baseline"/>
        <w:rPr>
          <w:rFonts w:ascii="Times New Roman" w:eastAsia="Times New Roman" w:hAnsi="Times New Roman" w:cs="Times New Roman"/>
          <w:b/>
        </w:rPr>
      </w:pPr>
      <w:r w:rsidRPr="00E27218">
        <w:rPr>
          <w:rFonts w:ascii="Times New Roman" w:eastAsia="Times New Roman" w:hAnsi="Times New Roman" w:cs="Times New Roman"/>
          <w:b/>
        </w:rPr>
        <w:t>Vartojimo trukmė</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paprastai galima vartoti tik prieš operaciją 2</w:t>
      </w:r>
      <w:r>
        <w:rPr>
          <w:rFonts w:ascii="Times New Roman" w:eastAsia="Times New Roman" w:hAnsi="Times New Roman" w:cs="Times New Roman"/>
        </w:rPr>
        <w:noBreakHyphen/>
        <w:t>3 </w:t>
      </w:r>
      <w:r w:rsidRPr="00863764">
        <w:rPr>
          <w:rFonts w:ascii="Times New Roman" w:eastAsia="Times New Roman" w:hAnsi="Times New Roman" w:cs="Times New Roman"/>
        </w:rPr>
        <w:t xml:space="preserve">dienas. Išimtiniais atvejais, gydytojui atidžiai įvertinus rizikos ir naudos santykį, vartojimas gali būti pratęstas (iki </w:t>
      </w:r>
      <w:r>
        <w:rPr>
          <w:rFonts w:ascii="Times New Roman" w:eastAsia="Times New Roman" w:hAnsi="Times New Roman" w:cs="Times New Roman"/>
        </w:rPr>
        <w:t>3 </w:t>
      </w:r>
      <w:r w:rsidRPr="00863764">
        <w:rPr>
          <w:rFonts w:ascii="Times New Roman" w:eastAsia="Times New Roman" w:hAnsi="Times New Roman" w:cs="Times New Roman"/>
        </w:rPr>
        <w:t>savaičių).</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E27218" w:rsidRDefault="001F058B" w:rsidP="001F058B">
      <w:pPr>
        <w:keepNext/>
        <w:tabs>
          <w:tab w:val="left" w:pos="567"/>
        </w:tabs>
        <w:suppressAutoHyphens/>
        <w:autoSpaceDN w:val="0"/>
        <w:spacing w:after="0" w:line="240" w:lineRule="auto"/>
        <w:textAlignment w:val="baseline"/>
        <w:rPr>
          <w:rFonts w:ascii="Times New Roman" w:eastAsia="Times New Roman" w:hAnsi="Times New Roman" w:cs="Times New Roman"/>
          <w:b/>
        </w:rPr>
      </w:pPr>
      <w:r w:rsidRPr="00E27218">
        <w:rPr>
          <w:rFonts w:ascii="Times New Roman" w:eastAsia="Times New Roman" w:hAnsi="Times New Roman" w:cs="Times New Roman"/>
          <w:b/>
        </w:rPr>
        <w:t xml:space="preserve">Ką daryti pavartojus per didelę </w:t>
      </w:r>
      <w:proofErr w:type="spellStart"/>
      <w:r w:rsidRPr="00E27218">
        <w:rPr>
          <w:rFonts w:ascii="Times New Roman" w:eastAsia="Times New Roman" w:hAnsi="Times New Roman" w:cs="Times New Roman"/>
          <w:b/>
        </w:rPr>
        <w:t>Neupedix</w:t>
      </w:r>
      <w:proofErr w:type="spellEnd"/>
      <w:r w:rsidRPr="00E27218">
        <w:rPr>
          <w:rFonts w:ascii="Times New Roman" w:eastAsia="Times New Roman" w:hAnsi="Times New Roman" w:cs="Times New Roman"/>
          <w:b/>
        </w:rPr>
        <w:t xml:space="preserve"> dozę</w:t>
      </w:r>
    </w:p>
    <w:p w:rsidR="001F058B"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Kvėpavimo sutrikimas, lėtas širdies plakimas, karščiavimas, žemas kraujospūdis ir paraudimas gali būti perdozavimo požymiai. Jei pacientas nustoja kvėpuoti ir sulėtėja širdies plakimas, infuziją reikia nutraukti ir pradėti tinkamą gydymą. Infuziją </w:t>
      </w:r>
      <w:r>
        <w:rPr>
          <w:rFonts w:ascii="Times New Roman" w:eastAsia="Times New Roman" w:hAnsi="Times New Roman" w:cs="Times New Roman"/>
        </w:rPr>
        <w:t xml:space="preserve">pradedant iš naujo, </w:t>
      </w:r>
      <w:r w:rsidRPr="00863764">
        <w:rPr>
          <w:rFonts w:ascii="Times New Roman" w:eastAsia="Times New Roman" w:hAnsi="Times New Roman" w:cs="Times New Roman"/>
        </w:rPr>
        <w:t xml:space="preserve">reikia </w:t>
      </w:r>
      <w:r>
        <w:rPr>
          <w:rFonts w:ascii="Times New Roman" w:eastAsia="Times New Roman" w:hAnsi="Times New Roman" w:cs="Times New Roman"/>
        </w:rPr>
        <w:t>laikytis atsargumo priemonių</w:t>
      </w:r>
      <w:r w:rsidRPr="00863764">
        <w:rPr>
          <w:rFonts w:ascii="Times New Roman" w:eastAsia="Times New Roman" w:hAnsi="Times New Roman" w:cs="Times New Roman"/>
        </w:rPr>
        <w:t>. Jei atsiranda karščiavimas arba žemas kraujospūdis, infuzijos greitį reikia mažinti, kol šie simptomai išnyks.</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Odos paraudimas dažniausiai priskiriamas netinkamai įdėtam kateteriui ir paprastai palengvėja perkėlus kateterio galiuką.</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E27218" w:rsidRDefault="001F058B" w:rsidP="001F058B">
      <w:pPr>
        <w:keepNext/>
        <w:tabs>
          <w:tab w:val="left" w:pos="567"/>
        </w:tabs>
        <w:suppressAutoHyphens/>
        <w:autoSpaceDN w:val="0"/>
        <w:spacing w:after="0" w:line="240" w:lineRule="auto"/>
        <w:textAlignment w:val="baseline"/>
        <w:rPr>
          <w:rFonts w:ascii="Times New Roman" w:eastAsia="Times New Roman" w:hAnsi="Times New Roman" w:cs="Times New Roman"/>
          <w:b/>
        </w:rPr>
      </w:pPr>
      <w:r w:rsidRPr="00E27218">
        <w:rPr>
          <w:rFonts w:ascii="Times New Roman" w:eastAsia="Times New Roman" w:hAnsi="Times New Roman" w:cs="Times New Roman"/>
          <w:b/>
        </w:rPr>
        <w:t xml:space="preserve">Pamiršus pavartoti </w:t>
      </w:r>
      <w:proofErr w:type="spellStart"/>
      <w:r w:rsidRPr="00E27218">
        <w:rPr>
          <w:rFonts w:ascii="Times New Roman" w:eastAsia="Times New Roman" w:hAnsi="Times New Roman" w:cs="Times New Roman"/>
          <w:b/>
        </w:rPr>
        <w:t>Neupedix</w:t>
      </w:r>
      <w:proofErr w:type="spellEnd"/>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Gali pablogėti paciento širdies ir kraujotakos būklė. Tokiu atveju </w:t>
      </w:r>
      <w:r>
        <w:rPr>
          <w:rFonts w:ascii="Times New Roman" w:eastAsia="Times New Roman" w:hAnsi="Times New Roman" w:cs="Times New Roman"/>
        </w:rPr>
        <w:t>būtina</w:t>
      </w:r>
      <w:r w:rsidRPr="00863764">
        <w:rPr>
          <w:rFonts w:ascii="Times New Roman" w:eastAsia="Times New Roman" w:hAnsi="Times New Roman" w:cs="Times New Roman"/>
        </w:rPr>
        <w:t xml:space="preserve"> nedelsiant kreiptis į gydytoją.</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E27218" w:rsidRDefault="001F058B" w:rsidP="001F058B">
      <w:pPr>
        <w:keepNext/>
        <w:tabs>
          <w:tab w:val="left" w:pos="567"/>
        </w:tabs>
        <w:suppressAutoHyphens/>
        <w:autoSpaceDN w:val="0"/>
        <w:spacing w:after="0" w:line="240" w:lineRule="auto"/>
        <w:textAlignment w:val="baseline"/>
        <w:rPr>
          <w:rFonts w:ascii="Times New Roman" w:eastAsia="Times New Roman" w:hAnsi="Times New Roman" w:cs="Times New Roman"/>
          <w:b/>
        </w:rPr>
      </w:pPr>
      <w:r w:rsidRPr="00E27218">
        <w:rPr>
          <w:rFonts w:ascii="Times New Roman" w:eastAsia="Times New Roman" w:hAnsi="Times New Roman" w:cs="Times New Roman"/>
          <w:b/>
        </w:rPr>
        <w:t xml:space="preserve">Nustojus vartoti </w:t>
      </w:r>
      <w:proofErr w:type="spellStart"/>
      <w:r w:rsidRPr="00E27218">
        <w:rPr>
          <w:rFonts w:ascii="Times New Roman" w:eastAsia="Times New Roman" w:hAnsi="Times New Roman" w:cs="Times New Roman"/>
          <w:b/>
        </w:rPr>
        <w:t>Neupedix</w:t>
      </w:r>
      <w:proofErr w:type="spellEnd"/>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Gali pablogėti paciento širdies ir kraujotakos būklė. Tokiu atveju </w:t>
      </w:r>
      <w:r>
        <w:rPr>
          <w:rFonts w:ascii="Times New Roman" w:eastAsia="Times New Roman" w:hAnsi="Times New Roman" w:cs="Times New Roman"/>
        </w:rPr>
        <w:t>būtina</w:t>
      </w:r>
      <w:r w:rsidRPr="00863764">
        <w:rPr>
          <w:rFonts w:ascii="Times New Roman" w:eastAsia="Times New Roman" w:hAnsi="Times New Roman" w:cs="Times New Roman"/>
        </w:rPr>
        <w:t xml:space="preserve"> nedelsiant kreiptis į gydytoją.</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Jeigu kiltų daugiau klausimų dėl šio vaisto vartojimo, kreipkitės į gydytoją arba vaistininką.</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6E6E5E" w:rsidRDefault="001F058B" w:rsidP="001F058B">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6E6E5E">
        <w:rPr>
          <w:rFonts w:ascii="Times New Roman" w:eastAsia="Times New Roman" w:hAnsi="Times New Roman" w:cs="Times New Roman"/>
          <w:b/>
          <w:bCs/>
        </w:rPr>
        <w:t>4.</w:t>
      </w:r>
      <w:r w:rsidRPr="006E6E5E">
        <w:rPr>
          <w:rFonts w:ascii="Times New Roman" w:eastAsia="Times New Roman" w:hAnsi="Times New Roman" w:cs="Times New Roman"/>
          <w:b/>
          <w:bCs/>
        </w:rPr>
        <w:tab/>
        <w:t>Galimas šalutinis poveikis</w:t>
      </w:r>
    </w:p>
    <w:p w:rsidR="001F058B" w:rsidRPr="00863764" w:rsidRDefault="001F058B" w:rsidP="001F058B">
      <w:pPr>
        <w:keepNext/>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Šis vaistas, kaip ir</w:t>
      </w:r>
      <w:r>
        <w:rPr>
          <w:rFonts w:ascii="Times New Roman" w:eastAsia="Times New Roman" w:hAnsi="Times New Roman" w:cs="Times New Roman"/>
        </w:rPr>
        <w:t xml:space="preserve"> visi</w:t>
      </w:r>
      <w:r w:rsidRPr="00863764">
        <w:rPr>
          <w:rFonts w:ascii="Times New Roman" w:eastAsia="Times New Roman" w:hAnsi="Times New Roman" w:cs="Times New Roman"/>
        </w:rPr>
        <w:t xml:space="preserve"> kiti</w:t>
      </w:r>
      <w:r>
        <w:rPr>
          <w:rFonts w:ascii="Times New Roman" w:eastAsia="Times New Roman" w:hAnsi="Times New Roman" w:cs="Times New Roman"/>
        </w:rPr>
        <w:t>,</w:t>
      </w:r>
      <w:r w:rsidRPr="00863764">
        <w:rPr>
          <w:rFonts w:ascii="Times New Roman" w:eastAsia="Times New Roman" w:hAnsi="Times New Roman" w:cs="Times New Roman"/>
        </w:rPr>
        <w:t xml:space="preserve"> </w:t>
      </w:r>
      <w:r>
        <w:rPr>
          <w:rFonts w:ascii="Times New Roman" w:eastAsia="Times New Roman" w:hAnsi="Times New Roman" w:cs="Times New Roman"/>
        </w:rPr>
        <w:t>g</w:t>
      </w:r>
      <w:r w:rsidRPr="00863764">
        <w:rPr>
          <w:rFonts w:ascii="Times New Roman" w:eastAsia="Times New Roman" w:hAnsi="Times New Roman" w:cs="Times New Roman"/>
        </w:rPr>
        <w:t>ali sukelti šalutinį poveikį, nors jis pasireiškia ne visiems žmonėms.</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Dažniausi šalutini</w:t>
      </w:r>
      <w:r>
        <w:rPr>
          <w:rFonts w:ascii="Times New Roman" w:eastAsia="Times New Roman" w:hAnsi="Times New Roman" w:cs="Times New Roman"/>
        </w:rPr>
        <w:t>o</w:t>
      </w:r>
      <w:r w:rsidRPr="00863764">
        <w:rPr>
          <w:rFonts w:ascii="Times New Roman" w:eastAsia="Times New Roman" w:hAnsi="Times New Roman" w:cs="Times New Roman"/>
        </w:rPr>
        <w:t xml:space="preserve"> poveiki</w:t>
      </w:r>
      <w:r>
        <w:rPr>
          <w:rFonts w:ascii="Times New Roman" w:eastAsia="Times New Roman" w:hAnsi="Times New Roman" w:cs="Times New Roman"/>
        </w:rPr>
        <w:t>o</w:t>
      </w:r>
      <w:r w:rsidRPr="00863764">
        <w:rPr>
          <w:rFonts w:ascii="Times New Roman" w:eastAsia="Times New Roman" w:hAnsi="Times New Roman" w:cs="Times New Roman"/>
        </w:rPr>
        <w:t xml:space="preserve"> </w:t>
      </w:r>
      <w:r>
        <w:rPr>
          <w:rFonts w:ascii="Times New Roman" w:eastAsia="Times New Roman" w:hAnsi="Times New Roman" w:cs="Times New Roman"/>
        </w:rPr>
        <w:t xml:space="preserve">reiškiniai </w:t>
      </w:r>
      <w:r w:rsidRPr="00863764">
        <w:rPr>
          <w:rFonts w:ascii="Times New Roman" w:eastAsia="Times New Roman" w:hAnsi="Times New Roman" w:cs="Times New Roman"/>
        </w:rPr>
        <w:t xml:space="preserve">naujagimiams, kuriems reikalingas </w:t>
      </w:r>
      <w:proofErr w:type="spellStart"/>
      <w:r w:rsidRPr="00863764">
        <w:rPr>
          <w:rFonts w:ascii="Times New Roman" w:eastAsia="Times New Roman" w:hAnsi="Times New Roman" w:cs="Times New Roman"/>
          <w:iCs/>
        </w:rPr>
        <w:t>Botal</w:t>
      </w:r>
      <w:r>
        <w:rPr>
          <w:rFonts w:ascii="Times New Roman" w:eastAsia="Times New Roman" w:hAnsi="Times New Roman" w:cs="Times New Roman"/>
          <w:iCs/>
        </w:rPr>
        <w:t>o</w:t>
      </w:r>
      <w:proofErr w:type="spellEnd"/>
      <w:r w:rsidRPr="00863764">
        <w:rPr>
          <w:rFonts w:ascii="Times New Roman" w:eastAsia="Times New Roman" w:hAnsi="Times New Roman" w:cs="Times New Roman"/>
        </w:rPr>
        <w:t xml:space="preserve"> arterinio latako praeinamumas, </w:t>
      </w:r>
      <w:r>
        <w:rPr>
          <w:rFonts w:ascii="Times New Roman" w:eastAsia="Times New Roman" w:hAnsi="Times New Roman" w:cs="Times New Roman"/>
        </w:rPr>
        <w:t>atliekant</w:t>
      </w:r>
      <w:r w:rsidRPr="00863764">
        <w:rPr>
          <w:rFonts w:ascii="Times New Roman" w:eastAsia="Times New Roman" w:hAnsi="Times New Roman" w:cs="Times New Roman"/>
        </w:rPr>
        <w:t xml:space="preserve"> </w:t>
      </w:r>
      <w:proofErr w:type="spellStart"/>
      <w:r w:rsidRPr="00863764">
        <w:rPr>
          <w:rFonts w:ascii="Times New Roman" w:eastAsia="Times New Roman" w:hAnsi="Times New Roman" w:cs="Times New Roman"/>
        </w:rPr>
        <w:t>alprostadilio</w:t>
      </w:r>
      <w:proofErr w:type="spellEnd"/>
      <w:r w:rsidRPr="00863764">
        <w:rPr>
          <w:rFonts w:ascii="Times New Roman" w:eastAsia="Times New Roman" w:hAnsi="Times New Roman" w:cs="Times New Roman"/>
        </w:rPr>
        <w:t xml:space="preserve"> infuziją, yra susiję su žinomu </w:t>
      </w:r>
      <w:proofErr w:type="spellStart"/>
      <w:r w:rsidRPr="00863764">
        <w:rPr>
          <w:rFonts w:ascii="Times New Roman" w:eastAsia="Times New Roman" w:hAnsi="Times New Roman" w:cs="Times New Roman"/>
        </w:rPr>
        <w:t>alprostadilio</w:t>
      </w:r>
      <w:proofErr w:type="spellEnd"/>
      <w:r w:rsidRPr="00863764">
        <w:rPr>
          <w:rFonts w:ascii="Times New Roman" w:eastAsia="Times New Roman" w:hAnsi="Times New Roman" w:cs="Times New Roman"/>
        </w:rPr>
        <w:t xml:space="preserve"> farmakologiniu poveikiu.</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Pasakykite gydytojui arba vaistininkui, jeigu kuris nors iš išvardytų šalutini</w:t>
      </w:r>
      <w:r>
        <w:rPr>
          <w:rFonts w:ascii="Times New Roman" w:eastAsia="Times New Roman" w:hAnsi="Times New Roman" w:cs="Times New Roman"/>
        </w:rPr>
        <w:t>o</w:t>
      </w:r>
      <w:r w:rsidRPr="00863764">
        <w:rPr>
          <w:rFonts w:ascii="Times New Roman" w:eastAsia="Times New Roman" w:hAnsi="Times New Roman" w:cs="Times New Roman"/>
        </w:rPr>
        <w:t xml:space="preserve"> poveiki</w:t>
      </w:r>
      <w:r>
        <w:rPr>
          <w:rFonts w:ascii="Times New Roman" w:eastAsia="Times New Roman" w:hAnsi="Times New Roman" w:cs="Times New Roman"/>
        </w:rPr>
        <w:t>o reiškini</w:t>
      </w:r>
      <w:r w:rsidRPr="00863764">
        <w:rPr>
          <w:rFonts w:ascii="Times New Roman" w:eastAsia="Times New Roman" w:hAnsi="Times New Roman" w:cs="Times New Roman"/>
        </w:rPr>
        <w:t xml:space="preserve">ų </w:t>
      </w:r>
      <w:proofErr w:type="spellStart"/>
      <w:r w:rsidRPr="00863764">
        <w:rPr>
          <w:rFonts w:ascii="Times New Roman" w:eastAsia="Times New Roman" w:hAnsi="Times New Roman" w:cs="Times New Roman"/>
        </w:rPr>
        <w:t>sukelė</w:t>
      </w:r>
      <w:proofErr w:type="spellEnd"/>
      <w:r w:rsidRPr="00863764">
        <w:rPr>
          <w:rFonts w:ascii="Times New Roman" w:eastAsia="Times New Roman" w:hAnsi="Times New Roman" w:cs="Times New Roman"/>
        </w:rPr>
        <w:t xml:space="preserve"> </w:t>
      </w:r>
      <w:r>
        <w:rPr>
          <w:rFonts w:ascii="Times New Roman" w:eastAsia="Times New Roman" w:hAnsi="Times New Roman" w:cs="Times New Roman"/>
        </w:rPr>
        <w:t>sunkų</w:t>
      </w:r>
      <w:r w:rsidRPr="00863764">
        <w:rPr>
          <w:rFonts w:ascii="Times New Roman" w:eastAsia="Times New Roman" w:hAnsi="Times New Roman" w:cs="Times New Roman"/>
        </w:rPr>
        <w:t xml:space="preserve"> sutrikimą arba pastebėjote šiame lapelyje nenurodytą šalutin</w:t>
      </w:r>
      <w:r>
        <w:rPr>
          <w:rFonts w:ascii="Times New Roman" w:eastAsia="Times New Roman" w:hAnsi="Times New Roman" w:cs="Times New Roman"/>
        </w:rPr>
        <w:t>io</w:t>
      </w:r>
      <w:r w:rsidRPr="00863764">
        <w:rPr>
          <w:rFonts w:ascii="Times New Roman" w:eastAsia="Times New Roman" w:hAnsi="Times New Roman" w:cs="Times New Roman"/>
        </w:rPr>
        <w:t xml:space="preserve"> poveik</w:t>
      </w:r>
      <w:r>
        <w:rPr>
          <w:rFonts w:ascii="Times New Roman" w:eastAsia="Times New Roman" w:hAnsi="Times New Roman" w:cs="Times New Roman"/>
        </w:rPr>
        <w:t>io reiškin</w:t>
      </w:r>
      <w:r w:rsidRPr="00863764">
        <w:rPr>
          <w:rFonts w:ascii="Times New Roman" w:eastAsia="Times New Roman" w:hAnsi="Times New Roman" w:cs="Times New Roman"/>
        </w:rPr>
        <w:t>į.</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Labai dažni ir dažni šalutini</w:t>
      </w:r>
      <w:r>
        <w:rPr>
          <w:rFonts w:ascii="Times New Roman" w:eastAsia="Times New Roman" w:hAnsi="Times New Roman" w:cs="Times New Roman"/>
        </w:rPr>
        <w:t>o</w:t>
      </w:r>
      <w:r w:rsidRPr="00863764">
        <w:rPr>
          <w:rFonts w:ascii="Times New Roman" w:eastAsia="Times New Roman" w:hAnsi="Times New Roman" w:cs="Times New Roman"/>
        </w:rPr>
        <w:t xml:space="preserve"> poveiki</w:t>
      </w:r>
      <w:r>
        <w:rPr>
          <w:rFonts w:ascii="Times New Roman" w:eastAsia="Times New Roman" w:hAnsi="Times New Roman" w:cs="Times New Roman"/>
        </w:rPr>
        <w:t>o reiškini</w:t>
      </w:r>
      <w:r w:rsidRPr="00863764">
        <w:rPr>
          <w:rFonts w:ascii="Times New Roman" w:eastAsia="Times New Roman" w:hAnsi="Times New Roman" w:cs="Times New Roman"/>
        </w:rPr>
        <w:t xml:space="preserve">ai, tokie kaip kvėpavimo sutrikimas, odos paraudimas, karščiavimas, sulėtėjęs širdies plakimas ir žemas kraujospūdis, priklauso nuo dozės (žr. </w:t>
      </w:r>
      <w:r>
        <w:rPr>
          <w:rFonts w:ascii="Times New Roman" w:eastAsia="Times New Roman" w:hAnsi="Times New Roman" w:cs="Times New Roman"/>
        </w:rPr>
        <w:t>2 </w:t>
      </w:r>
      <w:r w:rsidRPr="00863764">
        <w:rPr>
          <w:rFonts w:ascii="Times New Roman" w:eastAsia="Times New Roman" w:hAnsi="Times New Roman" w:cs="Times New Roman"/>
        </w:rPr>
        <w:t>skyrių).</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E27218" w:rsidRDefault="001F058B" w:rsidP="001F058B">
      <w:pPr>
        <w:keepNext/>
        <w:tabs>
          <w:tab w:val="left" w:pos="567"/>
        </w:tabs>
        <w:suppressAutoHyphens/>
        <w:autoSpaceDN w:val="0"/>
        <w:spacing w:after="0" w:line="240" w:lineRule="auto"/>
        <w:textAlignment w:val="baseline"/>
        <w:rPr>
          <w:rFonts w:ascii="Times New Roman" w:eastAsia="Times New Roman" w:hAnsi="Times New Roman" w:cs="Times New Roman"/>
          <w:b/>
          <w:i/>
          <w:iCs/>
        </w:rPr>
      </w:pPr>
      <w:r w:rsidRPr="00E27218">
        <w:rPr>
          <w:rFonts w:ascii="Times New Roman" w:eastAsia="Times New Roman" w:hAnsi="Times New Roman" w:cs="Times New Roman"/>
          <w:b/>
          <w:i/>
          <w:iCs/>
        </w:rPr>
        <w:t xml:space="preserve">Vaikams, </w:t>
      </w:r>
      <w:r>
        <w:rPr>
          <w:rFonts w:ascii="Times New Roman" w:eastAsia="Times New Roman" w:hAnsi="Times New Roman" w:cs="Times New Roman"/>
          <w:b/>
          <w:i/>
          <w:iCs/>
        </w:rPr>
        <w:t>kuriems yra</w:t>
      </w:r>
      <w:r w:rsidRPr="00E27218">
        <w:rPr>
          <w:rFonts w:ascii="Times New Roman" w:eastAsia="Times New Roman" w:hAnsi="Times New Roman" w:cs="Times New Roman"/>
          <w:b/>
          <w:i/>
          <w:iCs/>
        </w:rPr>
        <w:t xml:space="preserve"> sunkių įgimtų širdies ydų, pastebėta tok</w:t>
      </w:r>
      <w:r>
        <w:rPr>
          <w:rFonts w:ascii="Times New Roman" w:eastAsia="Times New Roman" w:hAnsi="Times New Roman" w:cs="Times New Roman"/>
          <w:b/>
          <w:i/>
          <w:iCs/>
        </w:rPr>
        <w:t>ių</w:t>
      </w:r>
      <w:r w:rsidRPr="00E27218">
        <w:rPr>
          <w:rFonts w:ascii="Times New Roman" w:eastAsia="Times New Roman" w:hAnsi="Times New Roman" w:cs="Times New Roman"/>
          <w:b/>
          <w:i/>
          <w:iCs/>
        </w:rPr>
        <w:t xml:space="preserve"> šalutini</w:t>
      </w:r>
      <w:r>
        <w:rPr>
          <w:rFonts w:ascii="Times New Roman" w:eastAsia="Times New Roman" w:hAnsi="Times New Roman" w:cs="Times New Roman"/>
          <w:b/>
          <w:i/>
          <w:iCs/>
        </w:rPr>
        <w:t>o</w:t>
      </w:r>
      <w:r w:rsidRPr="00E27218">
        <w:rPr>
          <w:rFonts w:ascii="Times New Roman" w:eastAsia="Times New Roman" w:hAnsi="Times New Roman" w:cs="Times New Roman"/>
          <w:b/>
          <w:i/>
          <w:iCs/>
        </w:rPr>
        <w:t xml:space="preserve"> poveiki</w:t>
      </w:r>
      <w:r>
        <w:rPr>
          <w:rFonts w:ascii="Times New Roman" w:eastAsia="Times New Roman" w:hAnsi="Times New Roman" w:cs="Times New Roman"/>
          <w:b/>
          <w:i/>
          <w:iCs/>
        </w:rPr>
        <w:t>o reiškinių</w:t>
      </w:r>
      <w:r w:rsidRPr="00E27218">
        <w:rPr>
          <w:rFonts w:ascii="Times New Roman" w:eastAsia="Times New Roman" w:hAnsi="Times New Roman" w:cs="Times New Roman"/>
          <w:b/>
          <w:i/>
          <w:iCs/>
        </w:rPr>
        <w:t>:</w:t>
      </w:r>
    </w:p>
    <w:p w:rsidR="001F058B" w:rsidRPr="00E27218" w:rsidRDefault="001F058B" w:rsidP="001F058B">
      <w:pPr>
        <w:keepNext/>
        <w:tabs>
          <w:tab w:val="left" w:pos="567"/>
        </w:tabs>
        <w:suppressAutoHyphens/>
        <w:autoSpaceDN w:val="0"/>
        <w:spacing w:after="0" w:line="240" w:lineRule="auto"/>
        <w:textAlignment w:val="baseline"/>
        <w:rPr>
          <w:rFonts w:ascii="Times New Roman" w:eastAsia="Times New Roman" w:hAnsi="Times New Roman" w:cs="Times New Roman"/>
          <w:b/>
          <w:iCs/>
        </w:rPr>
      </w:pPr>
      <w:r w:rsidRPr="00E27218">
        <w:rPr>
          <w:rFonts w:ascii="Times New Roman" w:eastAsia="Times New Roman" w:hAnsi="Times New Roman" w:cs="Times New Roman"/>
          <w:b/>
          <w:iCs/>
        </w:rPr>
        <w:t xml:space="preserve">Labai dažni šalutinio poveikio reiškiniai (gali pasireikšti </w:t>
      </w:r>
      <w:r w:rsidRPr="00747AB3">
        <w:rPr>
          <w:rFonts w:ascii="Times New Roman" w:eastAsia="Times New Roman" w:hAnsi="Times New Roman" w:cs="Times New Roman"/>
          <w:b/>
          <w:bCs/>
          <w:noProof/>
          <w:snapToGrid w:val="0"/>
        </w:rPr>
        <w:t>ne rečiau kaip 1 iš 10 asmenų</w:t>
      </w:r>
      <w:r w:rsidRPr="00E27218">
        <w:rPr>
          <w:rFonts w:ascii="Times New Roman" w:eastAsia="Times New Roman" w:hAnsi="Times New Roman" w:cs="Times New Roman"/>
          <w:b/>
          <w:iCs/>
        </w:rPr>
        <w:t>):</w:t>
      </w:r>
    </w:p>
    <w:p w:rsidR="001F058B" w:rsidRPr="0012382A"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12382A">
        <w:rPr>
          <w:rFonts w:ascii="Times New Roman" w:eastAsia="Times New Roman" w:hAnsi="Times New Roman" w:cs="Times New Roman"/>
        </w:rPr>
        <w:t xml:space="preserve">šarminės </w:t>
      </w:r>
      <w:proofErr w:type="spellStart"/>
      <w:r w:rsidRPr="0012382A">
        <w:rPr>
          <w:rFonts w:ascii="Times New Roman" w:eastAsia="Times New Roman" w:hAnsi="Times New Roman" w:cs="Times New Roman"/>
        </w:rPr>
        <w:t>fosfatazės</w:t>
      </w:r>
      <w:proofErr w:type="spellEnd"/>
      <w:r w:rsidRPr="0012382A">
        <w:rPr>
          <w:rFonts w:ascii="Times New Roman" w:eastAsia="Times New Roman" w:hAnsi="Times New Roman" w:cs="Times New Roman"/>
        </w:rPr>
        <w:t xml:space="preserve"> (fermento, randamo skeleto sistemoje, kepenyse ir tulžies latakuose) </w:t>
      </w:r>
      <w:r>
        <w:rPr>
          <w:rFonts w:ascii="Times New Roman" w:eastAsia="Times New Roman" w:hAnsi="Times New Roman" w:cs="Times New Roman"/>
        </w:rPr>
        <w:t>suaktyvėjimas</w:t>
      </w:r>
      <w:r w:rsidRPr="0012382A">
        <w:rPr>
          <w:rFonts w:ascii="Times New Roman" w:eastAsia="Times New Roman" w:hAnsi="Times New Roman" w:cs="Times New Roman"/>
        </w:rPr>
        <w:t xml:space="preserve"> ilgai gydant;</w:t>
      </w:r>
    </w:p>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kūno perkaitimas;</w:t>
      </w:r>
    </w:p>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 xml:space="preserve">sutrikęs kvėpavimas (priklauso nuo dozės) (žr. </w:t>
      </w:r>
      <w:r w:rsidRPr="0012382A">
        <w:rPr>
          <w:rFonts w:ascii="Times New Roman" w:eastAsia="Times New Roman" w:hAnsi="Times New Roman" w:cs="Times New Roman"/>
        </w:rPr>
        <w:t>2 </w:t>
      </w:r>
      <w:r w:rsidRPr="00F835BF">
        <w:rPr>
          <w:rFonts w:ascii="Times New Roman" w:eastAsia="Times New Roman" w:hAnsi="Times New Roman" w:cs="Times New Roman"/>
        </w:rPr>
        <w:t>skyrių);</w:t>
      </w:r>
    </w:p>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 xml:space="preserve">ilgųjų kaulų padidėjimas, dengiamųjų kaulų (kaukolės ir veido skeleto jungiamojo audinio kaulų) </w:t>
      </w:r>
      <w:proofErr w:type="spellStart"/>
      <w:r w:rsidRPr="00F835BF">
        <w:rPr>
          <w:rFonts w:ascii="Times New Roman" w:eastAsia="Times New Roman" w:hAnsi="Times New Roman" w:cs="Times New Roman"/>
        </w:rPr>
        <w:t>mineralizacijos</w:t>
      </w:r>
      <w:proofErr w:type="spellEnd"/>
      <w:r w:rsidRPr="00F835BF">
        <w:rPr>
          <w:rFonts w:ascii="Times New Roman" w:eastAsia="Times New Roman" w:hAnsi="Times New Roman" w:cs="Times New Roman"/>
        </w:rPr>
        <w:t xml:space="preserve"> sutrikimai ilgalaikio gydymo metu (žr. </w:t>
      </w:r>
      <w:r w:rsidRPr="0012382A">
        <w:rPr>
          <w:rFonts w:ascii="Times New Roman" w:eastAsia="Times New Roman" w:hAnsi="Times New Roman" w:cs="Times New Roman"/>
        </w:rPr>
        <w:t>2 </w:t>
      </w:r>
      <w:r w:rsidRPr="00F835BF">
        <w:rPr>
          <w:rFonts w:ascii="Times New Roman" w:eastAsia="Times New Roman" w:hAnsi="Times New Roman" w:cs="Times New Roman"/>
        </w:rPr>
        <w:t>skyrių);</w:t>
      </w:r>
    </w:p>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laikinas karščiavimas.</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E27218" w:rsidRDefault="001F058B" w:rsidP="001F058B">
      <w:pPr>
        <w:keepNext/>
        <w:tabs>
          <w:tab w:val="left" w:pos="567"/>
        </w:tabs>
        <w:suppressAutoHyphens/>
        <w:autoSpaceDN w:val="0"/>
        <w:spacing w:after="0" w:line="240" w:lineRule="auto"/>
        <w:textAlignment w:val="baseline"/>
        <w:rPr>
          <w:rFonts w:ascii="Times New Roman" w:eastAsia="Times New Roman" w:hAnsi="Times New Roman" w:cs="Times New Roman"/>
          <w:b/>
          <w:iCs/>
        </w:rPr>
      </w:pPr>
      <w:r w:rsidRPr="00E27218">
        <w:rPr>
          <w:rFonts w:ascii="Times New Roman" w:eastAsia="Times New Roman" w:hAnsi="Times New Roman" w:cs="Times New Roman"/>
          <w:b/>
          <w:iCs/>
        </w:rPr>
        <w:t xml:space="preserve">Dažni šalutinio poveikio reiškiniai (gali pasireikšti rečiau kaip </w:t>
      </w:r>
      <w:r>
        <w:rPr>
          <w:rFonts w:ascii="Times New Roman" w:eastAsia="Times New Roman" w:hAnsi="Times New Roman" w:cs="Times New Roman"/>
          <w:b/>
          <w:iCs/>
        </w:rPr>
        <w:t xml:space="preserve">1 </w:t>
      </w:r>
      <w:r w:rsidRPr="00E27218">
        <w:rPr>
          <w:rFonts w:ascii="Times New Roman" w:eastAsia="Times New Roman" w:hAnsi="Times New Roman" w:cs="Times New Roman"/>
          <w:b/>
          <w:iCs/>
        </w:rPr>
        <w:t>iš 1</w:t>
      </w:r>
      <w:r>
        <w:rPr>
          <w:rFonts w:ascii="Times New Roman" w:eastAsia="Times New Roman" w:hAnsi="Times New Roman" w:cs="Times New Roman"/>
          <w:b/>
          <w:iCs/>
        </w:rPr>
        <w:t xml:space="preserve">0 </w:t>
      </w:r>
      <w:r w:rsidRPr="00E27218">
        <w:rPr>
          <w:rFonts w:ascii="Times New Roman" w:eastAsia="Times New Roman" w:hAnsi="Times New Roman" w:cs="Times New Roman"/>
          <w:b/>
          <w:iCs/>
        </w:rPr>
        <w:t>asmenų):</w:t>
      </w:r>
    </w:p>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per stiprus kraujo krešėjimas, dėl kurio sumažėja krešėjimo faktori</w:t>
      </w:r>
      <w:r>
        <w:rPr>
          <w:rFonts w:ascii="Times New Roman" w:eastAsia="Times New Roman" w:hAnsi="Times New Roman" w:cs="Times New Roman"/>
        </w:rPr>
        <w:t>ų</w:t>
      </w:r>
      <w:r w:rsidRPr="00F835BF">
        <w:rPr>
          <w:rFonts w:ascii="Times New Roman" w:eastAsia="Times New Roman" w:hAnsi="Times New Roman" w:cs="Times New Roman"/>
        </w:rPr>
        <w:t xml:space="preserve"> ir galiausiai atsiranda polinkis kraujuoti (</w:t>
      </w:r>
      <w:proofErr w:type="spellStart"/>
      <w:r w:rsidRPr="00F835BF">
        <w:rPr>
          <w:rFonts w:ascii="Times New Roman" w:eastAsia="Times New Roman" w:hAnsi="Times New Roman" w:cs="Times New Roman"/>
        </w:rPr>
        <w:t>diseminuota</w:t>
      </w:r>
      <w:proofErr w:type="spellEnd"/>
      <w:r w:rsidRPr="00F835BF">
        <w:rPr>
          <w:rFonts w:ascii="Times New Roman" w:eastAsia="Times New Roman" w:hAnsi="Times New Roman" w:cs="Times New Roman"/>
        </w:rPr>
        <w:t xml:space="preserve"> </w:t>
      </w:r>
      <w:proofErr w:type="spellStart"/>
      <w:r w:rsidRPr="00F835BF">
        <w:rPr>
          <w:rFonts w:ascii="Times New Roman" w:eastAsia="Times New Roman" w:hAnsi="Times New Roman" w:cs="Times New Roman"/>
        </w:rPr>
        <w:t>intravaskulinė</w:t>
      </w:r>
      <w:proofErr w:type="spellEnd"/>
      <w:r w:rsidRPr="00F835BF">
        <w:rPr>
          <w:rFonts w:ascii="Times New Roman" w:eastAsia="Times New Roman" w:hAnsi="Times New Roman" w:cs="Times New Roman"/>
        </w:rPr>
        <w:t xml:space="preserve"> </w:t>
      </w:r>
      <w:proofErr w:type="spellStart"/>
      <w:r w:rsidRPr="00F835BF">
        <w:rPr>
          <w:rFonts w:ascii="Times New Roman" w:eastAsia="Times New Roman" w:hAnsi="Times New Roman" w:cs="Times New Roman"/>
        </w:rPr>
        <w:t>koaguliacija</w:t>
      </w:r>
      <w:proofErr w:type="spellEnd"/>
      <w:r w:rsidRPr="00F835BF">
        <w:rPr>
          <w:rFonts w:ascii="Times New Roman" w:eastAsia="Times New Roman" w:hAnsi="Times New Roman" w:cs="Times New Roman"/>
        </w:rPr>
        <w:t>);</w:t>
      </w:r>
    </w:p>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traukuliai: smegenų kilmės (cerebriniai) traukuliai, konvulsinis raumenų trūkčiojimas, galvos skausmas;</w:t>
      </w:r>
    </w:p>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žemas kraujospūdis, lėtas arba greitas širdies plakimas, širdies sustojimas;</w:t>
      </w:r>
    </w:p>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mažas kalio kiekis kraujyje (kalio trūkumas);</w:t>
      </w:r>
    </w:p>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 xml:space="preserve">viduriavimas, skrandžio gleivinės sustorėjimas su skrandžio išeinamosios angos obstrukcija ilgalaikio gydymo metu (priklausomai nuo dozės) (žr. </w:t>
      </w:r>
      <w:r w:rsidRPr="0012382A">
        <w:rPr>
          <w:rFonts w:ascii="Times New Roman" w:eastAsia="Times New Roman" w:hAnsi="Times New Roman" w:cs="Times New Roman"/>
        </w:rPr>
        <w:t>2 </w:t>
      </w:r>
      <w:r w:rsidRPr="00F835BF">
        <w:rPr>
          <w:rFonts w:ascii="Times New Roman" w:eastAsia="Times New Roman" w:hAnsi="Times New Roman" w:cs="Times New Roman"/>
        </w:rPr>
        <w:t>skyrių);</w:t>
      </w:r>
    </w:p>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paraudimas, patinimas;</w:t>
      </w:r>
    </w:p>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 xml:space="preserve">odos paraudimas, </w:t>
      </w:r>
      <w:r>
        <w:rPr>
          <w:rFonts w:ascii="Times New Roman" w:eastAsia="Times New Roman" w:hAnsi="Times New Roman" w:cs="Times New Roman"/>
        </w:rPr>
        <w:t>kraujo užkrėtimas</w:t>
      </w:r>
      <w:r w:rsidRPr="00F835BF">
        <w:rPr>
          <w:rFonts w:ascii="Times New Roman" w:eastAsia="Times New Roman" w:hAnsi="Times New Roman" w:cs="Times New Roman"/>
        </w:rPr>
        <w:t xml:space="preserve"> (sepsis).</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E27218" w:rsidRDefault="001F058B" w:rsidP="001F058B">
      <w:pPr>
        <w:keepNext/>
        <w:tabs>
          <w:tab w:val="left" w:pos="567"/>
        </w:tabs>
        <w:suppressAutoHyphens/>
        <w:autoSpaceDN w:val="0"/>
        <w:spacing w:after="0" w:line="240" w:lineRule="auto"/>
        <w:textAlignment w:val="baseline"/>
        <w:rPr>
          <w:rFonts w:ascii="Times New Roman" w:eastAsia="Times New Roman" w:hAnsi="Times New Roman" w:cs="Times New Roman"/>
          <w:b/>
          <w:iCs/>
        </w:rPr>
      </w:pPr>
      <w:r w:rsidRPr="00E27218">
        <w:rPr>
          <w:rFonts w:ascii="Times New Roman" w:eastAsia="Times New Roman" w:hAnsi="Times New Roman" w:cs="Times New Roman"/>
          <w:b/>
          <w:iCs/>
        </w:rPr>
        <w:t>Nedažni šalutini</w:t>
      </w:r>
      <w:r>
        <w:rPr>
          <w:rFonts w:ascii="Times New Roman" w:eastAsia="Times New Roman" w:hAnsi="Times New Roman" w:cs="Times New Roman"/>
          <w:b/>
          <w:iCs/>
        </w:rPr>
        <w:t>o</w:t>
      </w:r>
      <w:r w:rsidRPr="00E27218">
        <w:rPr>
          <w:rFonts w:ascii="Times New Roman" w:eastAsia="Times New Roman" w:hAnsi="Times New Roman" w:cs="Times New Roman"/>
          <w:b/>
          <w:iCs/>
        </w:rPr>
        <w:t xml:space="preserve"> poveikio reiškiniai (gali pasireikšti rečiau kaip </w:t>
      </w:r>
      <w:r>
        <w:rPr>
          <w:rFonts w:ascii="Times New Roman" w:eastAsia="Times New Roman" w:hAnsi="Times New Roman" w:cs="Times New Roman"/>
          <w:b/>
          <w:iCs/>
        </w:rPr>
        <w:t xml:space="preserve">1 </w:t>
      </w:r>
      <w:r w:rsidRPr="00E27218">
        <w:rPr>
          <w:rFonts w:ascii="Times New Roman" w:eastAsia="Times New Roman" w:hAnsi="Times New Roman" w:cs="Times New Roman"/>
          <w:b/>
          <w:iCs/>
        </w:rPr>
        <w:t>iš 10</w:t>
      </w:r>
      <w:r>
        <w:rPr>
          <w:rFonts w:ascii="Times New Roman" w:eastAsia="Times New Roman" w:hAnsi="Times New Roman" w:cs="Times New Roman"/>
          <w:b/>
          <w:iCs/>
        </w:rPr>
        <w:t xml:space="preserve">0 </w:t>
      </w:r>
      <w:r w:rsidRPr="00E27218">
        <w:rPr>
          <w:rFonts w:ascii="Times New Roman" w:eastAsia="Times New Roman" w:hAnsi="Times New Roman" w:cs="Times New Roman"/>
          <w:b/>
          <w:iCs/>
        </w:rPr>
        <w:t>asmenų):</w:t>
      </w:r>
    </w:p>
    <w:p w:rsidR="001F058B" w:rsidRPr="00863764" w:rsidRDefault="001F058B" w:rsidP="001F058B">
      <w:pPr>
        <w:numPr>
          <w:ilvl w:val="0"/>
          <w:numId w:val="5"/>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anemija, padidėjęs kraujo tūris, sumažėjęs trombocitų kiekis kraujyje, kraujavimas, padidėjęs C</w:t>
      </w:r>
      <w:r>
        <w:rPr>
          <w:rFonts w:ascii="Times New Roman" w:eastAsia="Times New Roman" w:hAnsi="Times New Roman" w:cs="Times New Roman"/>
        </w:rPr>
        <w:noBreakHyphen/>
      </w:r>
      <w:r w:rsidRPr="00863764">
        <w:rPr>
          <w:rFonts w:ascii="Times New Roman" w:eastAsia="Times New Roman" w:hAnsi="Times New Roman" w:cs="Times New Roman"/>
        </w:rPr>
        <w:t>reaktyviojo baltymo kiekis (uždegiminės ligos požymis);</w:t>
      </w:r>
    </w:p>
    <w:p w:rsidR="001F058B" w:rsidRPr="00863764" w:rsidRDefault="001F058B" w:rsidP="001F058B">
      <w:pPr>
        <w:numPr>
          <w:ilvl w:val="0"/>
          <w:numId w:val="5"/>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padidėjęs anglies dioksido kiekis kraujyje, padidėjęs kalio kiekis kraujyje, sumažėjęs kalcio kiekis kraujyje, sumažėjęs cukraus kiekis kraujyje, padidėjęs cukraus kiekis kraujyje, padidėjus </w:t>
      </w:r>
      <w:proofErr w:type="spellStart"/>
      <w:r w:rsidRPr="00863764">
        <w:rPr>
          <w:rFonts w:ascii="Times New Roman" w:eastAsia="Times New Roman" w:hAnsi="Times New Roman" w:cs="Times New Roman"/>
        </w:rPr>
        <w:t>ketoninių</w:t>
      </w:r>
      <w:proofErr w:type="spellEnd"/>
      <w:r w:rsidRPr="00863764">
        <w:rPr>
          <w:rFonts w:ascii="Times New Roman" w:eastAsia="Times New Roman" w:hAnsi="Times New Roman" w:cs="Times New Roman"/>
        </w:rPr>
        <w:t xml:space="preserve"> kūnų kiekiui (</w:t>
      </w:r>
      <w:proofErr w:type="spellStart"/>
      <w:r w:rsidRPr="00863764">
        <w:rPr>
          <w:rFonts w:ascii="Times New Roman" w:eastAsia="Times New Roman" w:hAnsi="Times New Roman" w:cs="Times New Roman"/>
        </w:rPr>
        <w:t>ketoniniai</w:t>
      </w:r>
      <w:proofErr w:type="spellEnd"/>
      <w:r w:rsidRPr="00863764">
        <w:rPr>
          <w:rFonts w:ascii="Times New Roman" w:eastAsia="Times New Roman" w:hAnsi="Times New Roman" w:cs="Times New Roman"/>
        </w:rPr>
        <w:t xml:space="preserve"> kūnai yra tam tikrų medžiagų terminas, pvz. acetonas ir </w:t>
      </w:r>
      <w:proofErr w:type="spellStart"/>
      <w:r w:rsidRPr="00863764">
        <w:rPr>
          <w:rFonts w:ascii="Times New Roman" w:eastAsia="Times New Roman" w:hAnsi="Times New Roman" w:cs="Times New Roman"/>
        </w:rPr>
        <w:t>acetoacto</w:t>
      </w:r>
      <w:proofErr w:type="spellEnd"/>
      <w:r w:rsidRPr="00863764">
        <w:rPr>
          <w:rFonts w:ascii="Times New Roman" w:eastAsia="Times New Roman" w:hAnsi="Times New Roman" w:cs="Times New Roman"/>
        </w:rPr>
        <w:t xml:space="preserve"> rūgštis, kurie susidaro kaip tarpiniai produktai skaidant riebalus)*;</w:t>
      </w:r>
    </w:p>
    <w:p w:rsidR="001F058B" w:rsidRPr="0012382A" w:rsidRDefault="001F058B" w:rsidP="001F058B">
      <w:pPr>
        <w:tabs>
          <w:tab w:val="left" w:pos="567"/>
        </w:tabs>
        <w:suppressAutoHyphens/>
        <w:autoSpaceDN w:val="0"/>
        <w:spacing w:after="0" w:line="240" w:lineRule="auto"/>
        <w:ind w:left="567"/>
        <w:textAlignment w:val="baseline"/>
        <w:rPr>
          <w:rFonts w:ascii="Times New Roman" w:eastAsia="Times New Roman" w:hAnsi="Times New Roman" w:cs="Times New Roman"/>
        </w:rPr>
      </w:pPr>
      <w:r w:rsidRPr="0012382A">
        <w:rPr>
          <w:rFonts w:ascii="Times New Roman" w:eastAsia="Times New Roman" w:hAnsi="Times New Roman" w:cs="Times New Roman"/>
        </w:rPr>
        <w:t>*Skirta diabetu sergančio</w:t>
      </w:r>
      <w:r>
        <w:rPr>
          <w:rFonts w:ascii="Times New Roman" w:eastAsia="Times New Roman" w:hAnsi="Times New Roman" w:cs="Times New Roman"/>
        </w:rPr>
        <w:t>s</w:t>
      </w:r>
      <w:r w:rsidRPr="0012382A">
        <w:rPr>
          <w:rFonts w:ascii="Times New Roman" w:eastAsia="Times New Roman" w:hAnsi="Times New Roman" w:cs="Times New Roman"/>
        </w:rPr>
        <w:t xml:space="preserve"> pacient</w:t>
      </w:r>
      <w:r>
        <w:rPr>
          <w:rFonts w:ascii="Times New Roman" w:eastAsia="Times New Roman" w:hAnsi="Times New Roman" w:cs="Times New Roman"/>
        </w:rPr>
        <w:t>ės</w:t>
      </w:r>
      <w:r w:rsidRPr="0012382A">
        <w:rPr>
          <w:rFonts w:ascii="Times New Roman" w:eastAsia="Times New Roman" w:hAnsi="Times New Roman" w:cs="Times New Roman"/>
        </w:rPr>
        <w:t xml:space="preserve"> naujagimiui.</w:t>
      </w:r>
    </w:p>
    <w:p w:rsidR="001F058B" w:rsidRPr="00863764" w:rsidRDefault="001F058B" w:rsidP="001F058B">
      <w:pPr>
        <w:numPr>
          <w:ilvl w:val="0"/>
          <w:numId w:val="5"/>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kaklo </w:t>
      </w:r>
      <w:proofErr w:type="spellStart"/>
      <w:r w:rsidRPr="00863764">
        <w:rPr>
          <w:rFonts w:ascii="Times New Roman" w:eastAsia="Times New Roman" w:hAnsi="Times New Roman" w:cs="Times New Roman"/>
        </w:rPr>
        <w:t>hiperekstenzija</w:t>
      </w:r>
      <w:proofErr w:type="spellEnd"/>
      <w:r w:rsidRPr="00863764">
        <w:rPr>
          <w:rFonts w:ascii="Times New Roman" w:eastAsia="Times New Roman" w:hAnsi="Times New Roman" w:cs="Times New Roman"/>
        </w:rPr>
        <w:t xml:space="preserve">, padidėjęs jaudrumas, nervingumas, vangumas, </w:t>
      </w:r>
      <w:r>
        <w:rPr>
          <w:rFonts w:ascii="Times New Roman" w:eastAsia="Times New Roman" w:hAnsi="Times New Roman" w:cs="Times New Roman"/>
        </w:rPr>
        <w:t>svaigulys</w:t>
      </w:r>
      <w:r w:rsidRPr="00863764">
        <w:rPr>
          <w:rFonts w:ascii="Times New Roman" w:eastAsia="Times New Roman" w:hAnsi="Times New Roman" w:cs="Times New Roman"/>
        </w:rPr>
        <w:t>, nenormalūs pojūčiai (pvz., dilgčiojimas) rankose ir kojose;</w:t>
      </w:r>
    </w:p>
    <w:p w:rsidR="001F058B" w:rsidRPr="00863764" w:rsidRDefault="001F058B" w:rsidP="001F058B">
      <w:pPr>
        <w:numPr>
          <w:ilvl w:val="0"/>
          <w:numId w:val="5"/>
        </w:num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šokas, </w:t>
      </w:r>
      <w:proofErr w:type="spellStart"/>
      <w:r w:rsidRPr="00863764">
        <w:rPr>
          <w:rFonts w:ascii="Times New Roman" w:eastAsia="Times New Roman" w:hAnsi="Times New Roman" w:cs="Times New Roman"/>
        </w:rPr>
        <w:t>stazinis</w:t>
      </w:r>
      <w:proofErr w:type="spellEnd"/>
      <w:r w:rsidRPr="00863764">
        <w:rPr>
          <w:rFonts w:ascii="Times New Roman" w:eastAsia="Times New Roman" w:hAnsi="Times New Roman" w:cs="Times New Roman"/>
        </w:rPr>
        <w:t xml:space="preserve"> širdies nepakankamumas, nereguliarus širdies plakimas, skysčių kaupimasis plaučiuose dėl širdies nepakankamumo, krūtinės skausmas, </w:t>
      </w:r>
      <w:r>
        <w:rPr>
          <w:rFonts w:ascii="Times New Roman" w:eastAsia="Times New Roman" w:hAnsi="Times New Roman" w:cs="Times New Roman"/>
        </w:rPr>
        <w:t xml:space="preserve">stiprus bei greitas </w:t>
      </w:r>
      <w:r w:rsidRPr="00863764">
        <w:rPr>
          <w:rFonts w:ascii="Times New Roman" w:eastAsia="Times New Roman" w:hAnsi="Times New Roman" w:cs="Times New Roman"/>
        </w:rPr>
        <w:t>širdies plakimas</w:t>
      </w:r>
      <w:r>
        <w:rPr>
          <w:rFonts w:ascii="Times New Roman" w:eastAsia="Times New Roman" w:hAnsi="Times New Roman" w:cs="Times New Roman"/>
        </w:rPr>
        <w:t xml:space="preserve"> (</w:t>
      </w:r>
      <w:proofErr w:type="spellStart"/>
      <w:r>
        <w:rPr>
          <w:rFonts w:ascii="Times New Roman" w:eastAsia="Times New Roman" w:hAnsi="Times New Roman" w:cs="Times New Roman"/>
        </w:rPr>
        <w:t>palpitacijos</w:t>
      </w:r>
      <w:proofErr w:type="spellEnd"/>
      <w:r>
        <w:rPr>
          <w:rFonts w:ascii="Times New Roman" w:eastAsia="Times New Roman" w:hAnsi="Times New Roman" w:cs="Times New Roman"/>
        </w:rPr>
        <w:t>)</w:t>
      </w:r>
      <w:r w:rsidRPr="00863764">
        <w:rPr>
          <w:rFonts w:ascii="Times New Roman" w:eastAsia="Times New Roman" w:hAnsi="Times New Roman" w:cs="Times New Roman"/>
        </w:rPr>
        <w:t xml:space="preserve">, </w:t>
      </w:r>
      <w:r>
        <w:rPr>
          <w:rFonts w:ascii="Times New Roman" w:eastAsia="Times New Roman" w:hAnsi="Times New Roman" w:cs="Times New Roman"/>
        </w:rPr>
        <w:t>svaigulys</w:t>
      </w:r>
      <w:r w:rsidRPr="00863764">
        <w:rPr>
          <w:rFonts w:ascii="Times New Roman" w:eastAsia="Times New Roman" w:hAnsi="Times New Roman" w:cs="Times New Roman"/>
        </w:rPr>
        <w:t>;</w:t>
      </w:r>
    </w:p>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bookmarkStart w:id="3" w:name="_Hlk150858934"/>
      <w:r w:rsidRPr="00F835BF">
        <w:rPr>
          <w:rFonts w:ascii="Times New Roman" w:eastAsia="Times New Roman" w:hAnsi="Times New Roman" w:cs="Times New Roman"/>
        </w:rPr>
        <w:t xml:space="preserve">kraujagyslių sienelių silpnumas: arterinio </w:t>
      </w:r>
      <w:proofErr w:type="spellStart"/>
      <w:r w:rsidRPr="00F835BF">
        <w:rPr>
          <w:rFonts w:ascii="Times New Roman" w:eastAsia="Times New Roman" w:hAnsi="Times New Roman" w:cs="Times New Roman"/>
        </w:rPr>
        <w:t>Botal</w:t>
      </w:r>
      <w:r>
        <w:rPr>
          <w:rFonts w:ascii="Times New Roman" w:eastAsia="Times New Roman" w:hAnsi="Times New Roman" w:cs="Times New Roman"/>
        </w:rPr>
        <w:t>o</w:t>
      </w:r>
      <w:proofErr w:type="spellEnd"/>
      <w:r w:rsidRPr="00F835BF">
        <w:rPr>
          <w:rFonts w:ascii="Times New Roman" w:eastAsia="Times New Roman" w:hAnsi="Times New Roman" w:cs="Times New Roman"/>
        </w:rPr>
        <w:t xml:space="preserve"> latako, plaučių arterijos arba aortos pažeidimas (sienos silpnumas, kai kaupiasi skysčiai, plyšta ir išsipūtusios kraujagyslės) taikant ilgalaikį gydymą (žr. </w:t>
      </w:r>
      <w:r w:rsidRPr="0012382A">
        <w:rPr>
          <w:rFonts w:ascii="Times New Roman" w:eastAsia="Times New Roman" w:hAnsi="Times New Roman" w:cs="Times New Roman"/>
        </w:rPr>
        <w:t>2 </w:t>
      </w:r>
      <w:r w:rsidRPr="00F835BF">
        <w:rPr>
          <w:rFonts w:ascii="Times New Roman" w:eastAsia="Times New Roman" w:hAnsi="Times New Roman" w:cs="Times New Roman"/>
        </w:rPr>
        <w:t>skyrių);</w:t>
      </w:r>
    </w:p>
    <w:bookmarkEnd w:id="3"/>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staigus skysčių susikaupimas plaučiuose, lėtas arba greitas kvėpavimas, švokštimas, dusulys, įskaitant paviršutinišką kvėpavimą;</w:t>
      </w:r>
    </w:p>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uždegiminė stemplės liga, kurią sukelia neįprastai ilgas skrandžio rūgšties tekėjimas atgal (</w:t>
      </w:r>
      <w:proofErr w:type="spellStart"/>
      <w:r w:rsidRPr="00F835BF">
        <w:rPr>
          <w:rFonts w:ascii="Times New Roman" w:eastAsia="Times New Roman" w:hAnsi="Times New Roman" w:cs="Times New Roman"/>
        </w:rPr>
        <w:t>refliuksas</w:t>
      </w:r>
      <w:proofErr w:type="spellEnd"/>
      <w:r w:rsidRPr="00F835BF">
        <w:rPr>
          <w:rFonts w:ascii="Times New Roman" w:eastAsia="Times New Roman" w:hAnsi="Times New Roman" w:cs="Times New Roman"/>
        </w:rPr>
        <w:t xml:space="preserve">), kurios dažniausiai pasireiškiantis simptomas yra rėmuo, peritonitas, </w:t>
      </w:r>
      <w:proofErr w:type="spellStart"/>
      <w:r w:rsidRPr="00F835BF">
        <w:rPr>
          <w:rFonts w:ascii="Times New Roman" w:eastAsia="Times New Roman" w:hAnsi="Times New Roman" w:cs="Times New Roman"/>
        </w:rPr>
        <w:t>nekrozinis</w:t>
      </w:r>
      <w:proofErr w:type="spellEnd"/>
      <w:r w:rsidRPr="00F835BF">
        <w:rPr>
          <w:rFonts w:ascii="Times New Roman" w:eastAsia="Times New Roman" w:hAnsi="Times New Roman" w:cs="Times New Roman"/>
        </w:rPr>
        <w:t xml:space="preserve"> </w:t>
      </w:r>
      <w:proofErr w:type="spellStart"/>
      <w:r w:rsidRPr="00F835BF">
        <w:rPr>
          <w:rFonts w:ascii="Times New Roman" w:eastAsia="Times New Roman" w:hAnsi="Times New Roman" w:cs="Times New Roman"/>
        </w:rPr>
        <w:t>enterokolitas</w:t>
      </w:r>
      <w:proofErr w:type="spellEnd"/>
      <w:r w:rsidRPr="00F835BF">
        <w:rPr>
          <w:rFonts w:ascii="Times New Roman" w:eastAsia="Times New Roman" w:hAnsi="Times New Roman" w:cs="Times New Roman"/>
        </w:rPr>
        <w:t xml:space="preserve"> (uždegiminė plonosios ir storosios žarnos liga su žarnyno gleivinės pažeidimu);</w:t>
      </w:r>
    </w:p>
    <w:p w:rsidR="001F058B" w:rsidRPr="0012382A"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12382A">
        <w:rPr>
          <w:rFonts w:ascii="Times New Roman" w:eastAsia="Times New Roman" w:hAnsi="Times New Roman" w:cs="Times New Roman"/>
        </w:rPr>
        <w:t xml:space="preserve">kepenų </w:t>
      </w:r>
      <w:r>
        <w:rPr>
          <w:rFonts w:ascii="Times New Roman" w:eastAsia="Times New Roman" w:hAnsi="Times New Roman" w:cs="Times New Roman"/>
        </w:rPr>
        <w:t xml:space="preserve">funkcijos rodiklių </w:t>
      </w:r>
      <w:r w:rsidRPr="0012382A">
        <w:rPr>
          <w:rFonts w:ascii="Times New Roman" w:eastAsia="Times New Roman" w:hAnsi="Times New Roman" w:cs="Times New Roman"/>
        </w:rPr>
        <w:t>(</w:t>
      </w:r>
      <w:proofErr w:type="spellStart"/>
      <w:r w:rsidRPr="0012382A">
        <w:rPr>
          <w:rFonts w:ascii="Times New Roman" w:eastAsia="Times New Roman" w:hAnsi="Times New Roman" w:cs="Times New Roman"/>
        </w:rPr>
        <w:t>bilirubino</w:t>
      </w:r>
      <w:proofErr w:type="spellEnd"/>
      <w:r w:rsidRPr="0012382A">
        <w:rPr>
          <w:rFonts w:ascii="Times New Roman" w:eastAsia="Times New Roman" w:hAnsi="Times New Roman" w:cs="Times New Roman"/>
        </w:rPr>
        <w:t xml:space="preserve"> </w:t>
      </w:r>
      <w:r>
        <w:rPr>
          <w:rFonts w:ascii="Times New Roman" w:eastAsia="Times New Roman" w:hAnsi="Times New Roman" w:cs="Times New Roman"/>
        </w:rPr>
        <w:t xml:space="preserve">kiekio </w:t>
      </w:r>
      <w:r w:rsidRPr="0012382A">
        <w:rPr>
          <w:rFonts w:ascii="Times New Roman" w:eastAsia="Times New Roman" w:hAnsi="Times New Roman" w:cs="Times New Roman"/>
        </w:rPr>
        <w:t xml:space="preserve">ir </w:t>
      </w:r>
      <w:proofErr w:type="spellStart"/>
      <w:r w:rsidRPr="0012382A">
        <w:rPr>
          <w:rFonts w:ascii="Times New Roman" w:eastAsia="Times New Roman" w:hAnsi="Times New Roman" w:cs="Times New Roman"/>
        </w:rPr>
        <w:t>transaminazių</w:t>
      </w:r>
      <w:proofErr w:type="spellEnd"/>
      <w:r>
        <w:rPr>
          <w:rFonts w:ascii="Times New Roman" w:eastAsia="Times New Roman" w:hAnsi="Times New Roman" w:cs="Times New Roman"/>
        </w:rPr>
        <w:t xml:space="preserve"> aktyvumo</w:t>
      </w:r>
      <w:r w:rsidRPr="0012382A">
        <w:rPr>
          <w:rFonts w:ascii="Times New Roman" w:eastAsia="Times New Roman" w:hAnsi="Times New Roman" w:cs="Times New Roman"/>
        </w:rPr>
        <w:t>) padidėjimas;</w:t>
      </w:r>
    </w:p>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sąnarių problemos;</w:t>
      </w:r>
    </w:p>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inkstų nepakankamumas, labai sumažėjęs šlapimo išsiskyrimas arba jo nebuvimas, kraujo išsiskyrimas su šlapimu;</w:t>
      </w:r>
    </w:p>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 xml:space="preserve">infekcija, žema kūno temperatūra, dilgėlinė, tolerancijos išsivystymas, šiluma, patinimas, skausmas, vietinis patinimas infuzijos vietoje, </w:t>
      </w:r>
      <w:bookmarkStart w:id="4" w:name="_Hlk151025002"/>
      <w:r w:rsidRPr="00F835BF">
        <w:rPr>
          <w:rFonts w:ascii="Times New Roman" w:eastAsia="Times New Roman" w:hAnsi="Times New Roman" w:cs="Times New Roman"/>
        </w:rPr>
        <w:t xml:space="preserve">suleidimo vietoje esantis </w:t>
      </w:r>
      <w:bookmarkEnd w:id="4"/>
      <w:r w:rsidRPr="00F835BF">
        <w:rPr>
          <w:rFonts w:ascii="Times New Roman" w:eastAsia="Times New Roman" w:hAnsi="Times New Roman" w:cs="Times New Roman"/>
        </w:rPr>
        <w:t>venos paraudimas ir uždegimas, kraujagyslių skausmas ir uždegimas. Dauguma šių šalutini</w:t>
      </w:r>
      <w:r>
        <w:rPr>
          <w:rFonts w:ascii="Times New Roman" w:eastAsia="Times New Roman" w:hAnsi="Times New Roman" w:cs="Times New Roman"/>
        </w:rPr>
        <w:t>o</w:t>
      </w:r>
      <w:r w:rsidRPr="00F835BF">
        <w:rPr>
          <w:rFonts w:ascii="Times New Roman" w:eastAsia="Times New Roman" w:hAnsi="Times New Roman" w:cs="Times New Roman"/>
        </w:rPr>
        <w:t xml:space="preserve"> poveiki</w:t>
      </w:r>
      <w:r>
        <w:rPr>
          <w:rFonts w:ascii="Times New Roman" w:eastAsia="Times New Roman" w:hAnsi="Times New Roman" w:cs="Times New Roman"/>
        </w:rPr>
        <w:t>o reiškini</w:t>
      </w:r>
      <w:r w:rsidRPr="00F835BF">
        <w:rPr>
          <w:rFonts w:ascii="Times New Roman" w:eastAsia="Times New Roman" w:hAnsi="Times New Roman" w:cs="Times New Roman"/>
        </w:rPr>
        <w:t>ų yra grįžtami ir gali būti palengvinti sumažinus dozę.</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E27218" w:rsidRDefault="001F058B" w:rsidP="001F058B">
      <w:pPr>
        <w:keepNext/>
        <w:tabs>
          <w:tab w:val="left" w:pos="567"/>
        </w:tabs>
        <w:suppressAutoHyphens/>
        <w:autoSpaceDN w:val="0"/>
        <w:spacing w:after="0" w:line="240" w:lineRule="auto"/>
        <w:textAlignment w:val="baseline"/>
        <w:rPr>
          <w:rFonts w:ascii="Times New Roman" w:eastAsia="Times New Roman" w:hAnsi="Times New Roman" w:cs="Times New Roman"/>
          <w:b/>
        </w:rPr>
      </w:pPr>
      <w:r w:rsidRPr="00E27218">
        <w:rPr>
          <w:rFonts w:ascii="Times New Roman" w:eastAsia="Times New Roman" w:hAnsi="Times New Roman" w:cs="Times New Roman"/>
          <w:b/>
        </w:rPr>
        <w:t xml:space="preserve">Reti šalutinio poveikio reiškiniai (gali pasireikšti </w:t>
      </w:r>
      <w:r>
        <w:rPr>
          <w:rFonts w:ascii="Times New Roman" w:eastAsia="Times New Roman" w:hAnsi="Times New Roman" w:cs="Times New Roman"/>
          <w:b/>
        </w:rPr>
        <w:t>rečiau</w:t>
      </w:r>
      <w:r w:rsidRPr="00E27218">
        <w:rPr>
          <w:rFonts w:ascii="Times New Roman" w:eastAsia="Times New Roman" w:hAnsi="Times New Roman" w:cs="Times New Roman"/>
          <w:b/>
        </w:rPr>
        <w:t xml:space="preserve"> kaip </w:t>
      </w:r>
      <w:r>
        <w:rPr>
          <w:rFonts w:ascii="Times New Roman" w:eastAsia="Times New Roman" w:hAnsi="Times New Roman" w:cs="Times New Roman"/>
          <w:b/>
        </w:rPr>
        <w:t xml:space="preserve">1 </w:t>
      </w:r>
      <w:r w:rsidRPr="00E27218">
        <w:rPr>
          <w:rFonts w:ascii="Times New Roman" w:eastAsia="Times New Roman" w:hAnsi="Times New Roman" w:cs="Times New Roman"/>
          <w:b/>
        </w:rPr>
        <w:t>iš 1</w:t>
      </w:r>
      <w:r>
        <w:rPr>
          <w:rFonts w:ascii="Times New Roman" w:eastAsia="Times New Roman" w:hAnsi="Times New Roman" w:cs="Times New Roman"/>
          <w:b/>
        </w:rPr>
        <w:t> </w:t>
      </w:r>
      <w:r w:rsidRPr="00E27218">
        <w:rPr>
          <w:rFonts w:ascii="Times New Roman" w:eastAsia="Times New Roman" w:hAnsi="Times New Roman" w:cs="Times New Roman"/>
          <w:b/>
        </w:rPr>
        <w:t>00</w:t>
      </w:r>
      <w:r>
        <w:rPr>
          <w:rFonts w:ascii="Times New Roman" w:eastAsia="Times New Roman" w:hAnsi="Times New Roman" w:cs="Times New Roman"/>
          <w:b/>
        </w:rPr>
        <w:t xml:space="preserve">0 </w:t>
      </w:r>
      <w:r w:rsidRPr="00E27218">
        <w:rPr>
          <w:rFonts w:ascii="Times New Roman" w:eastAsia="Times New Roman" w:hAnsi="Times New Roman" w:cs="Times New Roman"/>
          <w:b/>
        </w:rPr>
        <w:t>asmenų)</w:t>
      </w:r>
      <w:r>
        <w:rPr>
          <w:rFonts w:ascii="Times New Roman" w:eastAsia="Times New Roman" w:hAnsi="Times New Roman" w:cs="Times New Roman"/>
          <w:b/>
        </w:rPr>
        <w:t>:</w:t>
      </w:r>
    </w:p>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baltųjų kraujo kūnelių skaičiaus pokyčiai, trombocitų kiekio padidėjimas kraujyje;</w:t>
      </w:r>
    </w:p>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sumišimas</w:t>
      </w:r>
    </w:p>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 xml:space="preserve">alerginės reakcijos (pvz., odos išbėrimas, niežulys, karščiavimas, paraudimas, </w:t>
      </w:r>
      <w:proofErr w:type="spellStart"/>
      <w:r w:rsidRPr="00F835BF">
        <w:rPr>
          <w:rFonts w:ascii="Times New Roman" w:eastAsia="Times New Roman" w:hAnsi="Times New Roman" w:cs="Times New Roman"/>
        </w:rPr>
        <w:t>šaltkrėtis</w:t>
      </w:r>
      <w:proofErr w:type="spellEnd"/>
      <w:r w:rsidRPr="00F835BF">
        <w:rPr>
          <w:rFonts w:ascii="Times New Roman" w:eastAsia="Times New Roman" w:hAnsi="Times New Roman" w:cs="Times New Roman"/>
        </w:rPr>
        <w:t>, prakaitavimas)</w:t>
      </w:r>
    </w:p>
    <w:p w:rsidR="001F058B" w:rsidRPr="0012382A"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12382A">
        <w:rPr>
          <w:rFonts w:ascii="Times New Roman" w:eastAsia="Times New Roman" w:hAnsi="Times New Roman" w:cs="Times New Roman"/>
        </w:rPr>
        <w:t>kraujo krešuliai (trombozė) kateterio gale ir vietinis kraujavimas</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E27218" w:rsidRDefault="001F058B" w:rsidP="001F058B">
      <w:pPr>
        <w:keepNext/>
        <w:tabs>
          <w:tab w:val="left" w:pos="567"/>
        </w:tabs>
        <w:suppressAutoHyphens/>
        <w:autoSpaceDN w:val="0"/>
        <w:spacing w:after="0" w:line="240" w:lineRule="auto"/>
        <w:textAlignment w:val="baseline"/>
        <w:rPr>
          <w:rFonts w:ascii="Times New Roman" w:eastAsia="Times New Roman" w:hAnsi="Times New Roman" w:cs="Times New Roman"/>
          <w:b/>
        </w:rPr>
      </w:pPr>
      <w:r w:rsidRPr="00E27218">
        <w:rPr>
          <w:rFonts w:ascii="Times New Roman" w:eastAsia="Times New Roman" w:hAnsi="Times New Roman" w:cs="Times New Roman"/>
          <w:b/>
        </w:rPr>
        <w:t xml:space="preserve">Labai reti šalutinio poveikio reiškiniai (gali pasireikšti </w:t>
      </w:r>
      <w:r>
        <w:rPr>
          <w:rFonts w:ascii="Times New Roman" w:eastAsia="Times New Roman" w:hAnsi="Times New Roman" w:cs="Times New Roman"/>
          <w:b/>
        </w:rPr>
        <w:t>rečiau</w:t>
      </w:r>
      <w:r w:rsidRPr="00E27218">
        <w:rPr>
          <w:rFonts w:ascii="Times New Roman" w:eastAsia="Times New Roman" w:hAnsi="Times New Roman" w:cs="Times New Roman"/>
          <w:b/>
        </w:rPr>
        <w:t xml:space="preserve"> kaip </w:t>
      </w:r>
      <w:r>
        <w:rPr>
          <w:rFonts w:ascii="Times New Roman" w:eastAsia="Times New Roman" w:hAnsi="Times New Roman" w:cs="Times New Roman"/>
          <w:b/>
        </w:rPr>
        <w:t xml:space="preserve">1 </w:t>
      </w:r>
      <w:r w:rsidRPr="00E27218">
        <w:rPr>
          <w:rFonts w:ascii="Times New Roman" w:eastAsia="Times New Roman" w:hAnsi="Times New Roman" w:cs="Times New Roman"/>
          <w:b/>
        </w:rPr>
        <w:t>iš 1</w:t>
      </w:r>
      <w:r>
        <w:rPr>
          <w:rFonts w:ascii="Times New Roman" w:eastAsia="Times New Roman" w:hAnsi="Times New Roman" w:cs="Times New Roman"/>
          <w:b/>
        </w:rPr>
        <w:t>0 </w:t>
      </w:r>
      <w:r w:rsidRPr="00E27218">
        <w:rPr>
          <w:rFonts w:ascii="Times New Roman" w:eastAsia="Times New Roman" w:hAnsi="Times New Roman" w:cs="Times New Roman"/>
          <w:b/>
        </w:rPr>
        <w:t>00</w:t>
      </w:r>
      <w:r>
        <w:rPr>
          <w:rFonts w:ascii="Times New Roman" w:eastAsia="Times New Roman" w:hAnsi="Times New Roman" w:cs="Times New Roman"/>
          <w:b/>
        </w:rPr>
        <w:t xml:space="preserve">0 </w:t>
      </w:r>
      <w:r w:rsidRPr="00E27218">
        <w:rPr>
          <w:rFonts w:ascii="Times New Roman" w:eastAsia="Times New Roman" w:hAnsi="Times New Roman" w:cs="Times New Roman"/>
          <w:b/>
        </w:rPr>
        <w:t>asmenų)</w:t>
      </w:r>
      <w:r>
        <w:rPr>
          <w:rFonts w:ascii="Times New Roman" w:eastAsia="Times New Roman" w:hAnsi="Times New Roman" w:cs="Times New Roman"/>
          <w:b/>
        </w:rPr>
        <w:t>:</w:t>
      </w:r>
    </w:p>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 xml:space="preserve">alerginės (padidėjusio jautrumo) reakcijos, kurias gali lydėti kraujospūdžio sumažėjimas, </w:t>
      </w:r>
      <w:r>
        <w:rPr>
          <w:rFonts w:ascii="Times New Roman" w:eastAsia="Times New Roman" w:hAnsi="Times New Roman" w:cs="Times New Roman"/>
        </w:rPr>
        <w:t>svaigulys</w:t>
      </w:r>
      <w:r w:rsidRPr="00F835BF">
        <w:rPr>
          <w:rFonts w:ascii="Times New Roman" w:eastAsia="Times New Roman" w:hAnsi="Times New Roman" w:cs="Times New Roman"/>
        </w:rPr>
        <w:t xml:space="preserve"> ir pykinimas.</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Times New Roman" w:hAnsi="Times New Roman" w:cs="Times New Roman"/>
          <w:bCs/>
        </w:rPr>
        <w:t xml:space="preserve">Vaikai, kurie gimė sveriantys mažiau </w:t>
      </w:r>
      <w:r>
        <w:rPr>
          <w:rFonts w:ascii="Times New Roman" w:eastAsia="Times New Roman" w:hAnsi="Times New Roman" w:cs="Times New Roman"/>
          <w:bCs/>
        </w:rPr>
        <w:t>kaip</w:t>
      </w:r>
      <w:r w:rsidRPr="00863764">
        <w:rPr>
          <w:rFonts w:ascii="Times New Roman" w:eastAsia="Times New Roman" w:hAnsi="Times New Roman" w:cs="Times New Roman"/>
          <w:bCs/>
        </w:rPr>
        <w:t xml:space="preserve"> </w:t>
      </w:r>
      <w:r>
        <w:rPr>
          <w:rFonts w:ascii="Times New Roman" w:eastAsia="Times New Roman" w:hAnsi="Times New Roman" w:cs="Times New Roman"/>
          <w:bCs/>
        </w:rPr>
        <w:t>2 </w:t>
      </w:r>
      <w:r w:rsidRPr="00863764">
        <w:rPr>
          <w:rFonts w:ascii="Times New Roman" w:eastAsia="Times New Roman" w:hAnsi="Times New Roman" w:cs="Times New Roman"/>
          <w:bCs/>
        </w:rPr>
        <w:t>kg, dažniau patiria ši</w:t>
      </w:r>
      <w:r>
        <w:rPr>
          <w:rFonts w:ascii="Times New Roman" w:eastAsia="Times New Roman" w:hAnsi="Times New Roman" w:cs="Times New Roman"/>
          <w:bCs/>
        </w:rPr>
        <w:t>ų</w:t>
      </w:r>
      <w:r w:rsidRPr="00863764">
        <w:rPr>
          <w:rFonts w:ascii="Times New Roman" w:eastAsia="Times New Roman" w:hAnsi="Times New Roman" w:cs="Times New Roman"/>
          <w:bCs/>
        </w:rPr>
        <w:t xml:space="preserve"> šalutini</w:t>
      </w:r>
      <w:r>
        <w:rPr>
          <w:rFonts w:ascii="Times New Roman" w:eastAsia="Times New Roman" w:hAnsi="Times New Roman" w:cs="Times New Roman"/>
          <w:bCs/>
        </w:rPr>
        <w:t>o</w:t>
      </w:r>
      <w:r w:rsidRPr="00863764">
        <w:rPr>
          <w:rFonts w:ascii="Times New Roman" w:eastAsia="Times New Roman" w:hAnsi="Times New Roman" w:cs="Times New Roman"/>
          <w:bCs/>
        </w:rPr>
        <w:t xml:space="preserve"> poveiki</w:t>
      </w:r>
      <w:r>
        <w:rPr>
          <w:rFonts w:ascii="Times New Roman" w:eastAsia="Times New Roman" w:hAnsi="Times New Roman" w:cs="Times New Roman"/>
          <w:bCs/>
        </w:rPr>
        <w:t>o reiškinių</w:t>
      </w:r>
      <w:r w:rsidRPr="00863764">
        <w:rPr>
          <w:rFonts w:ascii="Times New Roman" w:eastAsia="Times New Roman" w:hAnsi="Times New Roman" w:cs="Times New Roman"/>
          <w:bCs/>
        </w:rPr>
        <w:t>: širdies ir kraujagyslių sistemos sutrikim</w:t>
      </w:r>
      <w:r>
        <w:rPr>
          <w:rFonts w:ascii="Times New Roman" w:eastAsia="Times New Roman" w:hAnsi="Times New Roman" w:cs="Times New Roman"/>
          <w:bCs/>
        </w:rPr>
        <w:t>ų</w:t>
      </w:r>
      <w:r w:rsidRPr="00863764">
        <w:rPr>
          <w:rFonts w:ascii="Times New Roman" w:eastAsia="Times New Roman" w:hAnsi="Times New Roman" w:cs="Times New Roman"/>
          <w:bCs/>
        </w:rPr>
        <w:t>, kvėpavimo slopinimą (paviršutin</w:t>
      </w:r>
      <w:r>
        <w:rPr>
          <w:rFonts w:ascii="Times New Roman" w:eastAsia="Times New Roman" w:hAnsi="Times New Roman" w:cs="Times New Roman"/>
          <w:bCs/>
        </w:rPr>
        <w:t>į</w:t>
      </w:r>
      <w:r w:rsidRPr="00863764">
        <w:rPr>
          <w:rFonts w:ascii="Times New Roman" w:eastAsia="Times New Roman" w:hAnsi="Times New Roman" w:cs="Times New Roman"/>
          <w:bCs/>
        </w:rPr>
        <w:t xml:space="preserve"> kvėpavim</w:t>
      </w:r>
      <w:r>
        <w:rPr>
          <w:rFonts w:ascii="Times New Roman" w:eastAsia="Times New Roman" w:hAnsi="Times New Roman" w:cs="Times New Roman"/>
          <w:bCs/>
        </w:rPr>
        <w:t>ą</w:t>
      </w:r>
      <w:r w:rsidRPr="00863764">
        <w:rPr>
          <w:rFonts w:ascii="Times New Roman" w:eastAsia="Times New Roman" w:hAnsi="Times New Roman" w:cs="Times New Roman"/>
          <w:bCs/>
        </w:rPr>
        <w:t>); melsvos odos (</w:t>
      </w:r>
      <w:proofErr w:type="spellStart"/>
      <w:r w:rsidRPr="00863764">
        <w:rPr>
          <w:rFonts w:ascii="Times New Roman" w:eastAsia="Times New Roman" w:hAnsi="Times New Roman" w:cs="Times New Roman"/>
          <w:bCs/>
        </w:rPr>
        <w:t>cianotiniai</w:t>
      </w:r>
      <w:proofErr w:type="spellEnd"/>
      <w:r w:rsidRPr="00863764">
        <w:rPr>
          <w:rFonts w:ascii="Times New Roman" w:eastAsia="Times New Roman" w:hAnsi="Times New Roman" w:cs="Times New Roman"/>
          <w:bCs/>
        </w:rPr>
        <w:t xml:space="preserve">) vaikai yra linkę patirti kvėpavimo slopinimą. Taip pat tokia pati rizika pastebima, kai infuzija trunka ilgiau </w:t>
      </w:r>
      <w:r>
        <w:rPr>
          <w:rFonts w:ascii="Times New Roman" w:eastAsia="Times New Roman" w:hAnsi="Times New Roman" w:cs="Times New Roman"/>
          <w:bCs/>
        </w:rPr>
        <w:t>kaip</w:t>
      </w:r>
      <w:r w:rsidRPr="00863764">
        <w:rPr>
          <w:rFonts w:ascii="Times New Roman" w:eastAsia="Times New Roman" w:hAnsi="Times New Roman" w:cs="Times New Roman"/>
          <w:bCs/>
        </w:rPr>
        <w:t xml:space="preserve"> 4</w:t>
      </w:r>
      <w:r>
        <w:rPr>
          <w:rFonts w:ascii="Times New Roman" w:eastAsia="Times New Roman" w:hAnsi="Times New Roman" w:cs="Times New Roman"/>
          <w:bCs/>
        </w:rPr>
        <w:t>8 </w:t>
      </w:r>
      <w:r w:rsidRPr="00863764">
        <w:rPr>
          <w:rFonts w:ascii="Times New Roman" w:eastAsia="Times New Roman" w:hAnsi="Times New Roman" w:cs="Times New Roman"/>
          <w:bCs/>
        </w:rPr>
        <w:t>valandas ir pasireiškia šalutinis poveikis širdžiai, kraujotakai ir centrinei nervų sistemai, o kai pH yra 7,</w:t>
      </w:r>
      <w:r>
        <w:rPr>
          <w:rFonts w:ascii="Times New Roman" w:eastAsia="Times New Roman" w:hAnsi="Times New Roman" w:cs="Times New Roman"/>
          <w:bCs/>
        </w:rPr>
        <w:t>1 </w:t>
      </w:r>
      <w:r w:rsidRPr="00863764">
        <w:rPr>
          <w:rFonts w:ascii="Times New Roman" w:eastAsia="Times New Roman" w:hAnsi="Times New Roman" w:cs="Times New Roman"/>
          <w:bCs/>
        </w:rPr>
        <w:t xml:space="preserve">arba mažesnis </w:t>
      </w:r>
      <w:r>
        <w:rPr>
          <w:rFonts w:ascii="Times New Roman" w:eastAsia="Times New Roman" w:hAnsi="Times New Roman" w:cs="Times New Roman"/>
          <w:bCs/>
        </w:rPr>
        <w:t>šalutinio poveikio</w:t>
      </w:r>
      <w:r w:rsidRPr="00863764">
        <w:rPr>
          <w:rFonts w:ascii="Times New Roman" w:eastAsia="Times New Roman" w:hAnsi="Times New Roman" w:cs="Times New Roman"/>
          <w:bCs/>
        </w:rPr>
        <w:t xml:space="preserve"> reiškini</w:t>
      </w:r>
      <w:r>
        <w:rPr>
          <w:rFonts w:ascii="Times New Roman" w:eastAsia="Times New Roman" w:hAnsi="Times New Roman" w:cs="Times New Roman"/>
          <w:bCs/>
        </w:rPr>
        <w:t>ų</w:t>
      </w:r>
      <w:r w:rsidRPr="00863764">
        <w:rPr>
          <w:rFonts w:ascii="Times New Roman" w:eastAsia="Times New Roman" w:hAnsi="Times New Roman" w:cs="Times New Roman"/>
          <w:bCs/>
        </w:rPr>
        <w:t xml:space="preserve"> pasireiškia ir centrinei nervų sistemai</w:t>
      </w:r>
      <w:r>
        <w:rPr>
          <w:rFonts w:ascii="Times New Roman" w:eastAsia="Times New Roman" w:hAnsi="Times New Roman" w:cs="Times New Roman"/>
          <w:bCs/>
        </w:rPr>
        <w:t>.</w:t>
      </w:r>
      <w:r w:rsidRPr="00863764">
        <w:rPr>
          <w:rFonts w:ascii="Times New Roman" w:eastAsia="Times New Roman" w:hAnsi="Times New Roman" w:cs="Times New Roman"/>
          <w:bCs/>
        </w:rPr>
        <w:t xml:space="preserve"> </w:t>
      </w:r>
      <w:r w:rsidRPr="00863764">
        <w:rPr>
          <w:rFonts w:ascii="Times New Roman" w:eastAsia="Times New Roman" w:hAnsi="Times New Roman" w:cs="Times New Roman"/>
        </w:rPr>
        <w:t xml:space="preserve">Žr. </w:t>
      </w:r>
      <w:r>
        <w:rPr>
          <w:rFonts w:ascii="Times New Roman" w:eastAsia="Times New Roman" w:hAnsi="Times New Roman" w:cs="Times New Roman"/>
        </w:rPr>
        <w:t>2 </w:t>
      </w:r>
      <w:r w:rsidRPr="00863764">
        <w:rPr>
          <w:rFonts w:ascii="Times New Roman" w:eastAsia="Times New Roman" w:hAnsi="Times New Roman" w:cs="Times New Roman"/>
        </w:rPr>
        <w:t>skyrių</w:t>
      </w:r>
      <w:r w:rsidRPr="00863764">
        <w:rPr>
          <w:rFonts w:ascii="Times New Roman" w:eastAsia="Times New Roman" w:hAnsi="Times New Roman" w:cs="Times New Roman"/>
          <w:bCs/>
        </w:rPr>
        <w:t>.</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bCs/>
        </w:rPr>
      </w:pPr>
    </w:p>
    <w:p w:rsidR="001F058B" w:rsidRPr="00BE59D1" w:rsidRDefault="001F058B" w:rsidP="001F058B">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BE59D1">
        <w:rPr>
          <w:rFonts w:ascii="Times New Roman" w:eastAsia="Times New Roman" w:hAnsi="Times New Roman" w:cs="Times New Roman"/>
          <w:b/>
          <w:bCs/>
        </w:rPr>
        <w:t>Ilgalaikis naudojimas</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Ilgalaikio gydymo metu pasireiškė padidėjęs kaul</w:t>
      </w:r>
      <w:r>
        <w:rPr>
          <w:rFonts w:ascii="Times New Roman" w:eastAsia="Times New Roman" w:hAnsi="Times New Roman" w:cs="Times New Roman"/>
        </w:rPr>
        <w:t>inio audinio</w:t>
      </w:r>
      <w:r w:rsidRPr="00863764">
        <w:rPr>
          <w:rFonts w:ascii="Times New Roman" w:eastAsia="Times New Roman" w:hAnsi="Times New Roman" w:cs="Times New Roman"/>
        </w:rPr>
        <w:t xml:space="preserve"> susidarymas ilguose kauluose (</w:t>
      </w:r>
      <w:proofErr w:type="spellStart"/>
      <w:r w:rsidRPr="00863764">
        <w:rPr>
          <w:rFonts w:ascii="Times New Roman" w:eastAsia="Times New Roman" w:hAnsi="Times New Roman" w:cs="Times New Roman"/>
        </w:rPr>
        <w:t>hiperostozė</w:t>
      </w:r>
      <w:proofErr w:type="spellEnd"/>
      <w:r w:rsidRPr="00863764">
        <w:rPr>
          <w:rFonts w:ascii="Times New Roman" w:eastAsia="Times New Roman" w:hAnsi="Times New Roman" w:cs="Times New Roman"/>
        </w:rPr>
        <w:t xml:space="preserve">), dengiamųjų kaulų (smegenų ir veido skeleto jungiamojo audinio kaulų) </w:t>
      </w:r>
      <w:proofErr w:type="spellStart"/>
      <w:r w:rsidRPr="00863764">
        <w:rPr>
          <w:rFonts w:ascii="Times New Roman" w:eastAsia="Times New Roman" w:hAnsi="Times New Roman" w:cs="Times New Roman"/>
        </w:rPr>
        <w:t>mineralizacijos</w:t>
      </w:r>
      <w:proofErr w:type="spellEnd"/>
      <w:r w:rsidRPr="00863764">
        <w:rPr>
          <w:rFonts w:ascii="Times New Roman" w:eastAsia="Times New Roman" w:hAnsi="Times New Roman" w:cs="Times New Roman"/>
        </w:rPr>
        <w:t xml:space="preserve"> sutrikim</w:t>
      </w:r>
      <w:r>
        <w:rPr>
          <w:rFonts w:ascii="Times New Roman" w:eastAsia="Times New Roman" w:hAnsi="Times New Roman" w:cs="Times New Roman"/>
        </w:rPr>
        <w:t>ų</w:t>
      </w:r>
      <w:r w:rsidRPr="00863764">
        <w:rPr>
          <w:rFonts w:ascii="Times New Roman" w:eastAsia="Times New Roman" w:hAnsi="Times New Roman" w:cs="Times New Roman"/>
        </w:rPr>
        <w:t xml:space="preserve"> ir tam tikrų laboratorinių rodiklių (šarminės </w:t>
      </w:r>
      <w:proofErr w:type="spellStart"/>
      <w:r w:rsidRPr="00863764">
        <w:rPr>
          <w:rFonts w:ascii="Times New Roman" w:eastAsia="Times New Roman" w:hAnsi="Times New Roman" w:cs="Times New Roman"/>
        </w:rPr>
        <w:t>fosfatazės</w:t>
      </w:r>
      <w:proofErr w:type="spellEnd"/>
      <w:r>
        <w:rPr>
          <w:rFonts w:ascii="Times New Roman" w:eastAsia="Times New Roman" w:hAnsi="Times New Roman" w:cs="Times New Roman"/>
        </w:rPr>
        <w:t xml:space="preserve"> aktyvumo</w:t>
      </w:r>
      <w:r w:rsidRPr="00863764">
        <w:rPr>
          <w:rFonts w:ascii="Times New Roman" w:eastAsia="Times New Roman" w:hAnsi="Times New Roman" w:cs="Times New Roman"/>
        </w:rPr>
        <w:t>) padidėjimas, kurie išnyksta nutraukus vaisto vartojimą 50</w:t>
      </w:r>
      <w:r>
        <w:rPr>
          <w:rFonts w:ascii="Times New Roman" w:eastAsia="Times New Roman" w:hAnsi="Times New Roman" w:cs="Times New Roman"/>
        </w:rPr>
        <w:noBreakHyphen/>
      </w:r>
      <w:r w:rsidRPr="00863764">
        <w:rPr>
          <w:rFonts w:ascii="Times New Roman" w:eastAsia="Times New Roman" w:hAnsi="Times New Roman" w:cs="Times New Roman"/>
        </w:rPr>
        <w:t>6</w:t>
      </w:r>
      <w:r>
        <w:rPr>
          <w:rFonts w:ascii="Times New Roman" w:eastAsia="Times New Roman" w:hAnsi="Times New Roman" w:cs="Times New Roman"/>
        </w:rPr>
        <w:t xml:space="preserve">0 % </w:t>
      </w:r>
      <w:r w:rsidRPr="00863764">
        <w:rPr>
          <w:rFonts w:ascii="Times New Roman" w:eastAsia="Times New Roman" w:hAnsi="Times New Roman" w:cs="Times New Roman"/>
        </w:rPr>
        <w:t>pacientų.</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Be to, ilgalaikio gydymo metu buvo pastebėtas </w:t>
      </w:r>
      <w:proofErr w:type="spellStart"/>
      <w:r w:rsidRPr="00863764">
        <w:rPr>
          <w:rFonts w:ascii="Times New Roman" w:eastAsia="Times New Roman" w:hAnsi="Times New Roman" w:cs="Times New Roman"/>
          <w:iCs/>
        </w:rPr>
        <w:t>Botal</w:t>
      </w:r>
      <w:r>
        <w:rPr>
          <w:rFonts w:ascii="Times New Roman" w:eastAsia="Times New Roman" w:hAnsi="Times New Roman" w:cs="Times New Roman"/>
          <w:iCs/>
        </w:rPr>
        <w:t>o</w:t>
      </w:r>
      <w:proofErr w:type="spellEnd"/>
      <w:r w:rsidRPr="00863764">
        <w:rPr>
          <w:rFonts w:ascii="Times New Roman" w:eastAsia="Times New Roman" w:hAnsi="Times New Roman" w:cs="Times New Roman"/>
        </w:rPr>
        <w:t xml:space="preserve"> latako, plaučių arterijos ar aortos pažeidimas (sienos susilpnėjimas dėl skysčių kaupimosi, plyšimas ir (arba) sienelės patinimas) ir viduriavimas, kuris nereaguoja į gydymą.</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Atskirais atvejais ilgalaikis gydymas gali sukelti skrandžio išeinamosios angos obstrukciją dėl nuo dozės priklausomo skrandžio gleivinės sustorėjimo. Šis šalutinis poveikis pasireiškė </w:t>
      </w:r>
      <w:r>
        <w:rPr>
          <w:rFonts w:ascii="Times New Roman" w:eastAsia="Times New Roman" w:hAnsi="Times New Roman" w:cs="Times New Roman"/>
        </w:rPr>
        <w:t>7 </w:t>
      </w:r>
      <w:r w:rsidRPr="00863764">
        <w:rPr>
          <w:rFonts w:ascii="Times New Roman" w:eastAsia="Times New Roman" w:hAnsi="Times New Roman" w:cs="Times New Roman"/>
        </w:rPr>
        <w:t>% pacientų (žr.</w:t>
      </w:r>
      <w:r>
        <w:rPr>
          <w:rFonts w:ascii="Times New Roman" w:eastAsia="Times New Roman" w:hAnsi="Times New Roman" w:cs="Times New Roman"/>
        </w:rPr>
        <w:t> 2 </w:t>
      </w:r>
      <w:r w:rsidRPr="00863764">
        <w:rPr>
          <w:rFonts w:ascii="Times New Roman" w:eastAsia="Times New Roman" w:hAnsi="Times New Roman" w:cs="Times New Roman"/>
        </w:rPr>
        <w:t>skyrių).</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BE59D1" w:rsidRDefault="001F058B" w:rsidP="001F058B">
      <w:pPr>
        <w:keepNext/>
        <w:tabs>
          <w:tab w:val="left" w:pos="567"/>
        </w:tabs>
        <w:suppressAutoHyphens/>
        <w:spacing w:after="0" w:line="240" w:lineRule="auto"/>
        <w:rPr>
          <w:rFonts w:ascii="Times New Roman" w:eastAsia="Times New Roman" w:hAnsi="Times New Roman" w:cs="Times New Roman"/>
          <w:b/>
          <w:bCs/>
        </w:rPr>
      </w:pPr>
      <w:r w:rsidRPr="00BE59D1">
        <w:rPr>
          <w:rFonts w:ascii="Times New Roman" w:eastAsia="Times New Roman" w:hAnsi="Times New Roman" w:cs="Times New Roman"/>
          <w:b/>
          <w:bCs/>
        </w:rPr>
        <w:t>Pranešimas apie šalutinį poveikį</w:t>
      </w:r>
    </w:p>
    <w:p w:rsidR="001F058B" w:rsidRPr="00863764" w:rsidRDefault="001F058B" w:rsidP="001F058B">
      <w:pPr>
        <w:tabs>
          <w:tab w:val="left" w:pos="567"/>
        </w:tabs>
        <w:suppressAutoHyphens/>
        <w:autoSpaceDN w:val="0"/>
        <w:spacing w:after="0" w:line="240" w:lineRule="auto"/>
        <w:textAlignment w:val="baseline"/>
        <w:rPr>
          <w:rFonts w:ascii="Times New Roman" w:eastAsia="Calibri" w:hAnsi="Times New Roman" w:cs="Times New Roman"/>
          <w:noProof/>
          <w:snapToGrid w:val="0"/>
          <w:szCs w:val="24"/>
        </w:rPr>
      </w:pPr>
      <w:r w:rsidRPr="00863764">
        <w:rPr>
          <w:rFonts w:ascii="Times New Roman" w:eastAsia="Calibri" w:hAnsi="Times New Roman" w:cs="Times New Roman"/>
          <w:noProof/>
          <w:snapToGrid w:val="0"/>
          <w:szCs w:val="24"/>
        </w:rPr>
        <w:t>Jeigu pasireiškė šalutinis poveikis, įskaitant šiame lapelyje nenurodytą, pasakykite gydytojui</w:t>
      </w:r>
      <w:r>
        <w:rPr>
          <w:rFonts w:ascii="Times New Roman" w:eastAsia="Calibri" w:hAnsi="Times New Roman" w:cs="Times New Roman"/>
          <w:noProof/>
          <w:snapToGrid w:val="0"/>
          <w:szCs w:val="24"/>
        </w:rPr>
        <w:t>,</w:t>
      </w:r>
      <w:r w:rsidRPr="00863764">
        <w:rPr>
          <w:rFonts w:ascii="Times New Roman" w:eastAsia="Calibri" w:hAnsi="Times New Roman" w:cs="Times New Roman"/>
          <w:noProof/>
          <w:snapToGrid w:val="0"/>
          <w:szCs w:val="24"/>
        </w:rPr>
        <w:t xml:space="preserve"> vaistininkui</w:t>
      </w:r>
      <w:r>
        <w:rPr>
          <w:rFonts w:ascii="Times New Roman" w:eastAsia="Calibri" w:hAnsi="Times New Roman" w:cs="Times New Roman"/>
          <w:noProof/>
          <w:snapToGrid w:val="0"/>
          <w:szCs w:val="24"/>
        </w:rPr>
        <w:t xml:space="preserve"> arba slaugytojui</w:t>
      </w:r>
      <w:r w:rsidRPr="00863764">
        <w:rPr>
          <w:rFonts w:ascii="Times New Roman" w:eastAsia="Calibri" w:hAnsi="Times New Roman" w:cs="Times New Roman"/>
          <w:noProof/>
          <w:snapToGrid w:val="0"/>
          <w:szCs w:val="24"/>
        </w:rPr>
        <w:t xml:space="preserve">.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70437C">
          <w:rPr>
            <w:rStyle w:val="Hipersaitas"/>
            <w:rFonts w:ascii="Times New Roman" w:eastAsia="Calibri" w:hAnsi="Times New Roman" w:cs="Times New Roman"/>
            <w:noProof/>
            <w:snapToGrid w:val="0"/>
            <w:szCs w:val="24"/>
          </w:rPr>
          <w:t>https://vapris.vvkt.lt/vvkt-web/public/nrv</w:t>
        </w:r>
      </w:hyperlink>
      <w:r w:rsidRPr="00863764">
        <w:rPr>
          <w:rFonts w:ascii="Times New Roman" w:eastAsia="Calibri" w:hAnsi="Times New Roman" w:cs="Times New Roman"/>
          <w:noProof/>
          <w:snapToGrid w:val="0"/>
          <w:szCs w:val="24"/>
        </w:rPr>
        <w:t xml:space="preserve"> arba užpildant Paciento pranešimo apie įtariamą nepageidaujamą reakciją (ĮNR) formą, kuri skelbiama </w:t>
      </w:r>
      <w:hyperlink r:id="rId6" w:history="1">
        <w:r w:rsidRPr="0070437C">
          <w:rPr>
            <w:rStyle w:val="Hipersaitas"/>
            <w:rFonts w:ascii="Times New Roman" w:eastAsia="Calibri" w:hAnsi="Times New Roman" w:cs="Times New Roman"/>
            <w:noProof/>
            <w:snapToGrid w:val="0"/>
            <w:szCs w:val="24"/>
          </w:rPr>
          <w:t>https://www.vvkt.lt/index.php?4004286486</w:t>
        </w:r>
      </w:hyperlink>
      <w:r w:rsidRPr="00863764">
        <w:rPr>
          <w:rFonts w:ascii="Times New Roman" w:eastAsia="Calibri" w:hAnsi="Times New Roman" w:cs="Times New Roman"/>
          <w:noProof/>
          <w:snapToGrid w:val="0"/>
          <w:szCs w:val="24"/>
        </w:rPr>
        <w:t xml:space="preserve">, ir atsiunčiant elektroniniu paštu (adresu </w:t>
      </w:r>
      <w:hyperlink r:id="rId7" w:history="1">
        <w:r w:rsidRPr="0070437C">
          <w:rPr>
            <w:rStyle w:val="Hipersaitas"/>
            <w:rFonts w:ascii="Times New Roman" w:eastAsia="Calibri" w:hAnsi="Times New Roman" w:cs="Times New Roman"/>
            <w:noProof/>
            <w:snapToGrid w:val="0"/>
            <w:szCs w:val="24"/>
          </w:rPr>
          <w:t>NepageidaujamaR@vvkt.lt</w:t>
        </w:r>
      </w:hyperlink>
      <w:r w:rsidRPr="00863764">
        <w:rPr>
          <w:rFonts w:ascii="Times New Roman" w:eastAsia="Calibri" w:hAnsi="Times New Roman" w:cs="Times New Roman"/>
          <w:noProof/>
          <w:snapToGrid w:val="0"/>
          <w:szCs w:val="24"/>
        </w:rPr>
        <w:t xml:space="preserve">) arba nemokamu telefonu </w:t>
      </w:r>
      <w:r>
        <w:rPr>
          <w:rFonts w:ascii="Times New Roman" w:eastAsia="Calibri" w:hAnsi="Times New Roman" w:cs="Times New Roman"/>
          <w:noProof/>
          <w:snapToGrid w:val="0"/>
          <w:szCs w:val="24"/>
        </w:rPr>
        <w:t xml:space="preserve">8 </w:t>
      </w:r>
      <w:r w:rsidRPr="00863764">
        <w:rPr>
          <w:rFonts w:ascii="Times New Roman" w:eastAsia="Calibri" w:hAnsi="Times New Roman" w:cs="Times New Roman"/>
          <w:noProof/>
          <w:snapToGrid w:val="0"/>
          <w:szCs w:val="24"/>
        </w:rPr>
        <w:t>80</w:t>
      </w:r>
      <w:r>
        <w:rPr>
          <w:rFonts w:ascii="Times New Roman" w:eastAsia="Calibri" w:hAnsi="Times New Roman" w:cs="Times New Roman"/>
          <w:noProof/>
          <w:snapToGrid w:val="0"/>
          <w:szCs w:val="24"/>
        </w:rPr>
        <w:t xml:space="preserve">0 </w:t>
      </w:r>
      <w:r w:rsidRPr="00863764">
        <w:rPr>
          <w:rFonts w:ascii="Times New Roman" w:eastAsia="Calibri" w:hAnsi="Times New Roman" w:cs="Times New Roman"/>
          <w:noProof/>
          <w:snapToGrid w:val="0"/>
          <w:szCs w:val="24"/>
        </w:rPr>
        <w:t>7</w:t>
      </w:r>
      <w:r>
        <w:rPr>
          <w:rFonts w:ascii="Times New Roman" w:eastAsia="Calibri" w:hAnsi="Times New Roman" w:cs="Times New Roman"/>
          <w:noProof/>
          <w:snapToGrid w:val="0"/>
          <w:szCs w:val="24"/>
        </w:rPr>
        <w:t xml:space="preserve">3 </w:t>
      </w:r>
      <w:r w:rsidRPr="00863764">
        <w:rPr>
          <w:rFonts w:ascii="Times New Roman" w:eastAsia="Calibri" w:hAnsi="Times New Roman" w:cs="Times New Roman"/>
          <w:noProof/>
          <w:snapToGrid w:val="0"/>
          <w:szCs w:val="24"/>
        </w:rPr>
        <w:t>568. Pranešdami apie šalutinį poveikį galite mums padėti gauti daugiau informacijos apie šio vaisto saugumą.</w:t>
      </w:r>
    </w:p>
    <w:p w:rsidR="001F058B"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b/>
          <w:bCs/>
        </w:rPr>
      </w:pPr>
    </w:p>
    <w:p w:rsidR="001F058B"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b/>
          <w:bCs/>
        </w:rPr>
      </w:pPr>
    </w:p>
    <w:p w:rsidR="001F058B" w:rsidRPr="006E6E5E" w:rsidRDefault="001F058B" w:rsidP="001F058B">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6E6E5E">
        <w:rPr>
          <w:rFonts w:ascii="Times New Roman" w:eastAsia="Times New Roman" w:hAnsi="Times New Roman" w:cs="Times New Roman"/>
          <w:b/>
          <w:bCs/>
        </w:rPr>
        <w:t>5.</w:t>
      </w:r>
      <w:r w:rsidRPr="006E6E5E">
        <w:rPr>
          <w:rFonts w:ascii="Times New Roman" w:eastAsia="Times New Roman" w:hAnsi="Times New Roman" w:cs="Times New Roman"/>
          <w:b/>
          <w:bCs/>
        </w:rPr>
        <w:tab/>
        <w:t xml:space="preserve">Kaip laikyti </w:t>
      </w:r>
      <w:proofErr w:type="spellStart"/>
      <w:r w:rsidRPr="006E6E5E">
        <w:rPr>
          <w:rFonts w:ascii="Times New Roman" w:eastAsia="Times New Roman" w:hAnsi="Times New Roman" w:cs="Times New Roman"/>
          <w:b/>
          <w:bCs/>
        </w:rPr>
        <w:t>Neupedix</w:t>
      </w:r>
      <w:proofErr w:type="spellEnd"/>
    </w:p>
    <w:p w:rsidR="001F058B" w:rsidRPr="00863764" w:rsidRDefault="001F058B" w:rsidP="001F058B">
      <w:pPr>
        <w:keepNext/>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Šį vaistą laikykite vaikams nepastebimoje ir nepasiekiamoje vietoje.</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Laikyti šaldytuve (</w:t>
      </w:r>
      <w:r>
        <w:rPr>
          <w:rFonts w:ascii="Times New Roman" w:eastAsia="Times New Roman" w:hAnsi="Times New Roman" w:cs="Times New Roman"/>
        </w:rPr>
        <w:t>2 </w:t>
      </w:r>
      <w:r w:rsidRPr="00863764">
        <w:rPr>
          <w:rFonts w:ascii="Times New Roman" w:eastAsia="Times New Roman" w:hAnsi="Times New Roman" w:cs="Times New Roman"/>
          <w:vertAlign w:val="superscript"/>
        </w:rPr>
        <w:t>o</w:t>
      </w:r>
      <w:r w:rsidRPr="00863764">
        <w:rPr>
          <w:rFonts w:ascii="Times New Roman" w:eastAsia="Times New Roman" w:hAnsi="Times New Roman" w:cs="Times New Roman"/>
        </w:rPr>
        <w:t>C</w:t>
      </w:r>
      <w:r>
        <w:rPr>
          <w:rFonts w:ascii="Times New Roman" w:eastAsia="Times New Roman" w:hAnsi="Times New Roman" w:cs="Times New Roman"/>
        </w:rPr>
        <w:noBreakHyphen/>
        <w:t>8 </w:t>
      </w:r>
      <w:proofErr w:type="spellStart"/>
      <w:r w:rsidRPr="00863764">
        <w:rPr>
          <w:rFonts w:ascii="Times New Roman" w:eastAsia="Times New Roman" w:hAnsi="Times New Roman" w:cs="Times New Roman"/>
          <w:vertAlign w:val="superscript"/>
        </w:rPr>
        <w:t>o</w:t>
      </w:r>
      <w:r w:rsidRPr="00863764">
        <w:rPr>
          <w:rFonts w:ascii="Times New Roman" w:eastAsia="Times New Roman" w:hAnsi="Times New Roman" w:cs="Times New Roman"/>
        </w:rPr>
        <w:t>C</w:t>
      </w:r>
      <w:proofErr w:type="spellEnd"/>
      <w:r w:rsidRPr="00863764">
        <w:rPr>
          <w:rFonts w:ascii="Times New Roman" w:eastAsia="Times New Roman" w:hAnsi="Times New Roman" w:cs="Times New Roman"/>
        </w:rPr>
        <w:t>).</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Neatidarytas ampules galima laikyti iki 2</w:t>
      </w:r>
      <w:r>
        <w:rPr>
          <w:rFonts w:ascii="Times New Roman" w:eastAsia="Times New Roman" w:hAnsi="Times New Roman" w:cs="Times New Roman"/>
        </w:rPr>
        <w:t> </w:t>
      </w:r>
      <w:r w:rsidRPr="00863764">
        <w:rPr>
          <w:rFonts w:ascii="Times New Roman" w:eastAsia="Times New Roman" w:hAnsi="Times New Roman" w:cs="Times New Roman"/>
        </w:rPr>
        <w:t>m</w:t>
      </w:r>
      <w:r>
        <w:rPr>
          <w:rFonts w:ascii="Times New Roman" w:eastAsia="Times New Roman" w:hAnsi="Times New Roman" w:cs="Times New Roman"/>
        </w:rPr>
        <w:t>etų.</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Tinkamumo laikas, </w:t>
      </w:r>
      <w:r>
        <w:rPr>
          <w:rFonts w:ascii="Times New Roman" w:eastAsia="Times New Roman" w:hAnsi="Times New Roman" w:cs="Times New Roman"/>
        </w:rPr>
        <w:t>praskiedus</w:t>
      </w:r>
      <w:r w:rsidRPr="00863764">
        <w:rPr>
          <w:rFonts w:ascii="Times New Roman" w:eastAsia="Times New Roman" w:hAnsi="Times New Roman" w:cs="Times New Roman"/>
        </w:rPr>
        <w:t xml:space="preserve"> natrio chlorido </w:t>
      </w:r>
      <w:r>
        <w:rPr>
          <w:rFonts w:ascii="Times New Roman" w:eastAsia="Times New Roman" w:hAnsi="Times New Roman" w:cs="Times New Roman"/>
        </w:rPr>
        <w:t>9 </w:t>
      </w:r>
      <w:r w:rsidRPr="00863764">
        <w:rPr>
          <w:rFonts w:ascii="Times New Roman" w:eastAsia="Times New Roman" w:hAnsi="Times New Roman" w:cs="Times New Roman"/>
        </w:rPr>
        <w:t>mg/ml (0,9%) infuziniu tirpalu arba gliukozės infuziniu tirpalu, yra 2</w:t>
      </w:r>
      <w:r>
        <w:rPr>
          <w:rFonts w:ascii="Times New Roman" w:eastAsia="Times New Roman" w:hAnsi="Times New Roman" w:cs="Times New Roman"/>
        </w:rPr>
        <w:t>4 </w:t>
      </w:r>
      <w:r w:rsidRPr="00863764">
        <w:rPr>
          <w:rFonts w:ascii="Times New Roman" w:eastAsia="Times New Roman" w:hAnsi="Times New Roman" w:cs="Times New Roman"/>
        </w:rPr>
        <w:t>valandos, laikant vėsioje vietoje (šaldytuve) ir apsaugotoje nuo šviesos.</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 xml:space="preserve">Ant dėžutės ir </w:t>
      </w:r>
      <w:r>
        <w:rPr>
          <w:rFonts w:ascii="Times New Roman" w:eastAsia="Times New Roman" w:hAnsi="Times New Roman" w:cs="Times New Roman"/>
        </w:rPr>
        <w:t xml:space="preserve">ampulės </w:t>
      </w:r>
      <w:r w:rsidRPr="00863764">
        <w:rPr>
          <w:rFonts w:ascii="Times New Roman" w:eastAsia="Times New Roman" w:hAnsi="Times New Roman" w:cs="Times New Roman"/>
        </w:rPr>
        <w:t>etiketės po „EXP“ nurodytam tinkamumo laikui pasibaigus, šio vaisto vartoti negalima. Vaistas tinkamas vartoti iki paskutinės nurodyto mėnesio dienos.</w:t>
      </w:r>
    </w:p>
    <w:p w:rsidR="001F058B"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C84853">
        <w:rPr>
          <w:rFonts w:ascii="Times New Roman" w:eastAsia="Times New Roman" w:hAnsi="Times New Roman" w:cs="Times New Roman"/>
        </w:rPr>
        <w:t xml:space="preserve">Pastebėjus, kad tirpalas drumstas arba pakitusi </w:t>
      </w:r>
      <w:proofErr w:type="spellStart"/>
      <w:r w:rsidRPr="00C84853">
        <w:rPr>
          <w:rFonts w:ascii="Times New Roman" w:eastAsia="Times New Roman" w:hAnsi="Times New Roman" w:cs="Times New Roman"/>
        </w:rPr>
        <w:t>talpyklė</w:t>
      </w:r>
      <w:proofErr w:type="spellEnd"/>
      <w:r w:rsidRPr="00C84853">
        <w:rPr>
          <w:rFonts w:ascii="Times New Roman" w:eastAsia="Times New Roman" w:hAnsi="Times New Roman" w:cs="Times New Roman"/>
        </w:rPr>
        <w:t>, šio vaisto vartoti negalima.</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863764" w:rsidRDefault="001F058B" w:rsidP="001F058B">
      <w:pPr>
        <w:numPr>
          <w:ilvl w:val="12"/>
          <w:numId w:val="0"/>
        </w:numPr>
        <w:tabs>
          <w:tab w:val="left" w:pos="567"/>
        </w:tabs>
        <w:suppressAutoHyphens/>
        <w:autoSpaceDN w:val="0"/>
        <w:spacing w:after="0" w:line="240" w:lineRule="auto"/>
        <w:ind w:right="-2"/>
        <w:textAlignment w:val="baseline"/>
        <w:rPr>
          <w:rFonts w:ascii="Times New Roman" w:eastAsia="Times New Roman" w:hAnsi="Times New Roman" w:cs="Times New Roman"/>
        </w:rPr>
      </w:pPr>
      <w:r w:rsidRPr="00863764">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6E6E5E"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b/>
          <w:bCs/>
        </w:rPr>
      </w:pPr>
    </w:p>
    <w:p w:rsidR="001F058B" w:rsidRPr="006E6E5E" w:rsidRDefault="001F058B" w:rsidP="001F058B">
      <w:pPr>
        <w:keepNext/>
        <w:tabs>
          <w:tab w:val="left" w:pos="567"/>
        </w:tabs>
        <w:suppressAutoHyphens/>
        <w:autoSpaceDN w:val="0"/>
        <w:spacing w:after="0" w:line="240" w:lineRule="auto"/>
        <w:textAlignment w:val="baseline"/>
        <w:rPr>
          <w:rFonts w:ascii="Times New Roman" w:eastAsia="Times New Roman" w:hAnsi="Times New Roman" w:cs="Times New Roman"/>
          <w:b/>
          <w:bCs/>
        </w:rPr>
      </w:pPr>
      <w:r w:rsidRPr="006E6E5E">
        <w:rPr>
          <w:rFonts w:ascii="Times New Roman" w:eastAsia="Times New Roman" w:hAnsi="Times New Roman" w:cs="Times New Roman"/>
          <w:b/>
          <w:bCs/>
        </w:rPr>
        <w:t>6.</w:t>
      </w:r>
      <w:r w:rsidRPr="006E6E5E">
        <w:rPr>
          <w:rFonts w:ascii="Times New Roman" w:eastAsia="Times New Roman" w:hAnsi="Times New Roman" w:cs="Times New Roman"/>
          <w:b/>
          <w:bCs/>
        </w:rPr>
        <w:tab/>
        <w:t>Pakuotės turinys ir kita informacija</w:t>
      </w:r>
    </w:p>
    <w:p w:rsidR="001F058B" w:rsidRPr="00863764" w:rsidRDefault="001F058B" w:rsidP="001F058B">
      <w:pPr>
        <w:keepNext/>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863764" w:rsidRDefault="001F058B" w:rsidP="001F058B">
      <w:pPr>
        <w:keepNext/>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BE59D1">
        <w:rPr>
          <w:rFonts w:ascii="Times New Roman" w:eastAsia="Times New Roman" w:hAnsi="Times New Roman" w:cs="Times New Roman"/>
          <w:b/>
          <w:bCs/>
        </w:rPr>
        <w:t>Neupedix</w:t>
      </w:r>
      <w:proofErr w:type="spellEnd"/>
      <w:r w:rsidRPr="00BE59D1">
        <w:rPr>
          <w:rFonts w:ascii="Times New Roman" w:eastAsia="Times New Roman" w:hAnsi="Times New Roman" w:cs="Times New Roman"/>
          <w:b/>
          <w:bCs/>
        </w:rPr>
        <w:t xml:space="preserve"> sudėtis</w:t>
      </w:r>
    </w:p>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 xml:space="preserve">Veiklioji medžiaga yra </w:t>
      </w:r>
      <w:proofErr w:type="spellStart"/>
      <w:r w:rsidRPr="00F835BF">
        <w:rPr>
          <w:rFonts w:ascii="Times New Roman" w:eastAsia="Times New Roman" w:hAnsi="Times New Roman" w:cs="Times New Roman"/>
        </w:rPr>
        <w:t>alprostadilis</w:t>
      </w:r>
      <w:proofErr w:type="spellEnd"/>
      <w:r w:rsidRPr="00F835BF">
        <w:rPr>
          <w:rFonts w:ascii="Times New Roman" w:eastAsia="Times New Roman" w:hAnsi="Times New Roman" w:cs="Times New Roman"/>
        </w:rPr>
        <w:t xml:space="preserve">. </w:t>
      </w:r>
      <w:r w:rsidRPr="0012382A">
        <w:rPr>
          <w:rFonts w:ascii="Times New Roman" w:eastAsia="Times New Roman" w:hAnsi="Times New Roman" w:cs="Times New Roman"/>
        </w:rPr>
        <w:t>1 </w:t>
      </w:r>
      <w:r w:rsidRPr="00F835BF">
        <w:rPr>
          <w:rFonts w:ascii="Times New Roman" w:eastAsia="Times New Roman" w:hAnsi="Times New Roman" w:cs="Times New Roman"/>
        </w:rPr>
        <w:t>ml skaidraus koncentrato infuziniam tirpalui (sterilaus koncentrato) yra 50</w:t>
      </w:r>
      <w:r w:rsidRPr="0012382A">
        <w:rPr>
          <w:rFonts w:ascii="Times New Roman" w:eastAsia="Times New Roman" w:hAnsi="Times New Roman" w:cs="Times New Roman"/>
        </w:rPr>
        <w:t>0 </w:t>
      </w:r>
      <w:proofErr w:type="spellStart"/>
      <w:r w:rsidRPr="00F835BF">
        <w:rPr>
          <w:rFonts w:ascii="Times New Roman" w:eastAsia="Times New Roman" w:hAnsi="Times New Roman" w:cs="Times New Roman"/>
        </w:rPr>
        <w:t>mikrogramų</w:t>
      </w:r>
      <w:proofErr w:type="spellEnd"/>
      <w:r w:rsidRPr="00F835BF">
        <w:rPr>
          <w:rFonts w:ascii="Times New Roman" w:eastAsia="Times New Roman" w:hAnsi="Times New Roman" w:cs="Times New Roman"/>
        </w:rPr>
        <w:t xml:space="preserve"> </w:t>
      </w:r>
      <w:proofErr w:type="spellStart"/>
      <w:r w:rsidRPr="00F835BF">
        <w:rPr>
          <w:rFonts w:ascii="Times New Roman" w:eastAsia="Times New Roman" w:hAnsi="Times New Roman" w:cs="Times New Roman"/>
        </w:rPr>
        <w:t>alprostadilio</w:t>
      </w:r>
      <w:proofErr w:type="spellEnd"/>
      <w:r w:rsidRPr="00F835BF">
        <w:rPr>
          <w:rFonts w:ascii="Times New Roman" w:eastAsia="Times New Roman" w:hAnsi="Times New Roman" w:cs="Times New Roman"/>
        </w:rPr>
        <w:t>.</w:t>
      </w:r>
    </w:p>
    <w:p w:rsidR="001F058B" w:rsidRPr="00F835BF" w:rsidRDefault="001F058B" w:rsidP="001F058B">
      <w:pPr>
        <w:numPr>
          <w:ilvl w:val="0"/>
          <w:numId w:val="2"/>
        </w:numPr>
        <w:tabs>
          <w:tab w:val="left" w:pos="567"/>
        </w:tabs>
        <w:suppressAutoHyphens/>
        <w:autoSpaceDN w:val="0"/>
        <w:spacing w:after="0" w:line="240" w:lineRule="auto"/>
        <w:textAlignment w:val="baseline"/>
        <w:rPr>
          <w:rFonts w:ascii="Times New Roman" w:eastAsia="Times New Roman" w:hAnsi="Times New Roman" w:cs="Times New Roman"/>
        </w:rPr>
      </w:pPr>
      <w:r w:rsidRPr="00F835BF">
        <w:rPr>
          <w:rFonts w:ascii="Times New Roman" w:eastAsia="Times New Roman" w:hAnsi="Times New Roman" w:cs="Times New Roman"/>
        </w:rPr>
        <w:t>Pagalbinė medžiaga yra</w:t>
      </w:r>
      <w:r>
        <w:rPr>
          <w:rFonts w:ascii="Times New Roman" w:eastAsia="Times New Roman" w:hAnsi="Times New Roman" w:cs="Times New Roman"/>
        </w:rPr>
        <w:t xml:space="preserve"> bevandenis</w:t>
      </w:r>
      <w:r w:rsidRPr="00F835BF">
        <w:rPr>
          <w:rFonts w:ascii="Times New Roman" w:eastAsia="Times New Roman" w:hAnsi="Times New Roman" w:cs="Times New Roman"/>
        </w:rPr>
        <w:t xml:space="preserve"> etanolis (žr. </w:t>
      </w:r>
      <w:r w:rsidRPr="0012382A">
        <w:rPr>
          <w:rFonts w:ascii="Times New Roman" w:eastAsia="Times New Roman" w:hAnsi="Times New Roman" w:cs="Times New Roman"/>
        </w:rPr>
        <w:t>2 </w:t>
      </w:r>
      <w:r w:rsidRPr="00F835BF">
        <w:rPr>
          <w:rFonts w:ascii="Times New Roman" w:eastAsia="Times New Roman" w:hAnsi="Times New Roman" w:cs="Times New Roman"/>
        </w:rPr>
        <w:t>skyrių „</w:t>
      </w:r>
      <w:proofErr w:type="spellStart"/>
      <w:r w:rsidRPr="00F835BF">
        <w:rPr>
          <w:rFonts w:ascii="Times New Roman" w:eastAsia="Times New Roman" w:hAnsi="Times New Roman" w:cs="Times New Roman"/>
        </w:rPr>
        <w:t>Neupedix</w:t>
      </w:r>
      <w:proofErr w:type="spellEnd"/>
      <w:r w:rsidRPr="00F835BF">
        <w:rPr>
          <w:rFonts w:ascii="Times New Roman" w:eastAsia="Times New Roman" w:hAnsi="Times New Roman" w:cs="Times New Roman"/>
        </w:rPr>
        <w:t xml:space="preserve"> sudėtyje yra alkoholio (etanolio)“).</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674BC5" w:rsidRDefault="001F058B" w:rsidP="001F058B">
      <w:pPr>
        <w:keepNext/>
        <w:tabs>
          <w:tab w:val="left" w:pos="567"/>
        </w:tabs>
        <w:suppressAutoHyphens/>
        <w:autoSpaceDN w:val="0"/>
        <w:spacing w:after="0" w:line="240" w:lineRule="auto"/>
        <w:textAlignment w:val="baseline"/>
        <w:rPr>
          <w:rFonts w:ascii="Times New Roman" w:hAnsi="Times New Roman"/>
        </w:rPr>
      </w:pPr>
      <w:proofErr w:type="spellStart"/>
      <w:r w:rsidRPr="00BE59D1">
        <w:rPr>
          <w:rFonts w:ascii="Times New Roman" w:eastAsia="Times New Roman" w:hAnsi="Times New Roman" w:cs="Times New Roman"/>
          <w:b/>
          <w:bCs/>
        </w:rPr>
        <w:t>Neupedix</w:t>
      </w:r>
      <w:proofErr w:type="spellEnd"/>
      <w:r w:rsidRPr="00BE59D1">
        <w:rPr>
          <w:rFonts w:ascii="Times New Roman" w:eastAsia="Times New Roman" w:hAnsi="Times New Roman" w:cs="Times New Roman"/>
          <w:b/>
          <w:bCs/>
        </w:rPr>
        <w:t xml:space="preserve"> išvaizda ir kiekis pakuotėje</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roofErr w:type="spellStart"/>
      <w:r w:rsidRPr="00863764">
        <w:rPr>
          <w:rFonts w:ascii="Times New Roman" w:eastAsia="Times New Roman" w:hAnsi="Times New Roman" w:cs="Times New Roman"/>
        </w:rPr>
        <w:t>Neupedix</w:t>
      </w:r>
      <w:proofErr w:type="spellEnd"/>
      <w:r w:rsidRPr="00863764">
        <w:rPr>
          <w:rFonts w:ascii="Times New Roman" w:eastAsia="Times New Roman" w:hAnsi="Times New Roman" w:cs="Times New Roman"/>
        </w:rPr>
        <w:t xml:space="preserve"> yra skaidrus, </w:t>
      </w:r>
      <w:r>
        <w:rPr>
          <w:rFonts w:ascii="Times New Roman" w:eastAsia="Times New Roman" w:hAnsi="Times New Roman" w:cs="Times New Roman"/>
        </w:rPr>
        <w:t>permatomas</w:t>
      </w:r>
      <w:r w:rsidRPr="00863764">
        <w:rPr>
          <w:rFonts w:ascii="Times New Roman" w:eastAsia="Times New Roman" w:hAnsi="Times New Roman" w:cs="Times New Roman"/>
        </w:rPr>
        <w:t xml:space="preserve"> koncentratas infuziniam tirpalui, tiekiamas pakuotėmis po 5, 1</w:t>
      </w:r>
      <w:r>
        <w:rPr>
          <w:rFonts w:ascii="Times New Roman" w:eastAsia="Times New Roman" w:hAnsi="Times New Roman" w:cs="Times New Roman"/>
        </w:rPr>
        <w:t>0 </w:t>
      </w:r>
      <w:r w:rsidRPr="00863764">
        <w:rPr>
          <w:rFonts w:ascii="Times New Roman" w:eastAsia="Times New Roman" w:hAnsi="Times New Roman" w:cs="Times New Roman"/>
        </w:rPr>
        <w:t>arba 2</w:t>
      </w:r>
      <w:r>
        <w:rPr>
          <w:rFonts w:ascii="Times New Roman" w:eastAsia="Times New Roman" w:hAnsi="Times New Roman" w:cs="Times New Roman"/>
        </w:rPr>
        <w:t>0 </w:t>
      </w:r>
      <w:r w:rsidRPr="00863764">
        <w:rPr>
          <w:rFonts w:ascii="Times New Roman" w:eastAsia="Times New Roman" w:hAnsi="Times New Roman" w:cs="Times New Roman"/>
        </w:rPr>
        <w:t xml:space="preserve">ampulių po </w:t>
      </w:r>
      <w:r>
        <w:rPr>
          <w:rFonts w:ascii="Times New Roman" w:eastAsia="Times New Roman" w:hAnsi="Times New Roman" w:cs="Times New Roman"/>
        </w:rPr>
        <w:t>1 </w:t>
      </w:r>
      <w:r w:rsidRPr="00863764">
        <w:rPr>
          <w:rFonts w:ascii="Times New Roman" w:eastAsia="Times New Roman" w:hAnsi="Times New Roman" w:cs="Times New Roman"/>
        </w:rPr>
        <w:t>ml.</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r w:rsidRPr="00863764">
        <w:rPr>
          <w:rFonts w:ascii="Times New Roman" w:eastAsia="Times New Roman" w:hAnsi="Times New Roman" w:cs="Times New Roman"/>
        </w:rPr>
        <w:t>Gali būti tiekiamos ne visų dydžių pakuotės.</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674BC5" w:rsidRDefault="001F058B" w:rsidP="001F058B">
      <w:pPr>
        <w:keepNext/>
        <w:tabs>
          <w:tab w:val="left" w:pos="567"/>
        </w:tabs>
        <w:suppressAutoHyphens/>
        <w:autoSpaceDN w:val="0"/>
        <w:spacing w:after="0" w:line="240" w:lineRule="auto"/>
        <w:textAlignment w:val="baseline"/>
        <w:rPr>
          <w:rFonts w:ascii="Times New Roman" w:hAnsi="Times New Roman"/>
        </w:rPr>
      </w:pPr>
      <w:r w:rsidRPr="00BE59D1">
        <w:rPr>
          <w:rFonts w:ascii="Times New Roman" w:eastAsia="Times New Roman" w:hAnsi="Times New Roman" w:cs="Times New Roman"/>
          <w:b/>
          <w:bCs/>
        </w:rPr>
        <w:t>Registruotojas ir gamintojas</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bCs/>
        </w:rPr>
      </w:pPr>
      <w:proofErr w:type="spellStart"/>
      <w:r w:rsidRPr="00863764">
        <w:rPr>
          <w:rFonts w:ascii="Times New Roman" w:eastAsia="Times New Roman" w:hAnsi="Times New Roman" w:cs="Times New Roman"/>
          <w:bCs/>
        </w:rPr>
        <w:t>Kevelt</w:t>
      </w:r>
      <w:proofErr w:type="spellEnd"/>
      <w:r w:rsidRPr="00863764">
        <w:rPr>
          <w:rFonts w:ascii="Times New Roman" w:eastAsia="Times New Roman" w:hAnsi="Times New Roman" w:cs="Times New Roman"/>
          <w:bCs/>
        </w:rPr>
        <w:t xml:space="preserve"> AS</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bCs/>
        </w:rPr>
      </w:pPr>
      <w:proofErr w:type="spellStart"/>
      <w:r w:rsidRPr="00863764">
        <w:rPr>
          <w:rFonts w:ascii="Times New Roman" w:eastAsia="Times New Roman" w:hAnsi="Times New Roman" w:cs="Times New Roman"/>
          <w:bCs/>
        </w:rPr>
        <w:t>Teaduspargi</w:t>
      </w:r>
      <w:proofErr w:type="spellEnd"/>
      <w:r w:rsidRPr="00863764">
        <w:rPr>
          <w:rFonts w:ascii="Times New Roman" w:eastAsia="Times New Roman" w:hAnsi="Times New Roman" w:cs="Times New Roman"/>
          <w:bCs/>
        </w:rPr>
        <w:t xml:space="preserve"> 3/1, 1261</w:t>
      </w:r>
      <w:r>
        <w:rPr>
          <w:rFonts w:ascii="Times New Roman" w:eastAsia="Times New Roman" w:hAnsi="Times New Roman" w:cs="Times New Roman"/>
          <w:bCs/>
        </w:rPr>
        <w:t>8 </w:t>
      </w:r>
      <w:proofErr w:type="spellStart"/>
      <w:r w:rsidRPr="00863764">
        <w:rPr>
          <w:rFonts w:ascii="Times New Roman" w:eastAsia="Times New Roman" w:hAnsi="Times New Roman" w:cs="Times New Roman"/>
          <w:bCs/>
        </w:rPr>
        <w:t>Tallinn</w:t>
      </w:r>
      <w:proofErr w:type="spellEnd"/>
      <w:r w:rsidRPr="00863764">
        <w:rPr>
          <w:rFonts w:ascii="Times New Roman" w:eastAsia="Times New Roman" w:hAnsi="Times New Roman" w:cs="Times New Roman"/>
          <w:bCs/>
        </w:rPr>
        <w:t>, Esti</w:t>
      </w:r>
      <w:r>
        <w:rPr>
          <w:rFonts w:ascii="Times New Roman" w:eastAsia="Times New Roman" w:hAnsi="Times New Roman" w:cs="Times New Roman"/>
          <w:bCs/>
        </w:rPr>
        <w:t>j</w:t>
      </w:r>
      <w:r w:rsidRPr="00863764">
        <w:rPr>
          <w:rFonts w:ascii="Times New Roman" w:eastAsia="Times New Roman" w:hAnsi="Times New Roman" w:cs="Times New Roman"/>
          <w:bCs/>
        </w:rPr>
        <w:t>a</w:t>
      </w: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Pr="00BE59D1" w:rsidRDefault="001F058B" w:rsidP="001F058B">
      <w:pPr>
        <w:keepNext/>
        <w:tabs>
          <w:tab w:val="left" w:pos="567"/>
        </w:tabs>
        <w:suppressAutoHyphens/>
        <w:autoSpaceDN w:val="0"/>
        <w:spacing w:after="0" w:line="240" w:lineRule="auto"/>
        <w:textAlignment w:val="baseline"/>
        <w:rPr>
          <w:rFonts w:ascii="Times New Roman" w:eastAsia="Times New Roman" w:hAnsi="Times New Roman" w:cs="Times New Roman"/>
          <w:b/>
        </w:rPr>
      </w:pPr>
      <w:r w:rsidRPr="00BE59D1">
        <w:rPr>
          <w:rFonts w:ascii="Times New Roman" w:eastAsia="Times New Roman" w:hAnsi="Times New Roman" w:cs="Times New Roman"/>
          <w:b/>
        </w:rPr>
        <w:t>Šis vaistas Europos ekonominės erdvės valstybėse narėse registruotas šiais pavadinimais:</w:t>
      </w:r>
    </w:p>
    <w:p w:rsidR="001F058B" w:rsidRPr="00863764" w:rsidRDefault="001F058B" w:rsidP="001F058B">
      <w:pPr>
        <w:keepNext/>
        <w:tabs>
          <w:tab w:val="left" w:pos="567"/>
        </w:tabs>
        <w:suppressAutoHyphens/>
        <w:autoSpaceDN w:val="0"/>
        <w:spacing w:after="0" w:line="240" w:lineRule="auto"/>
        <w:textAlignment w:val="baseline"/>
        <w:rPr>
          <w:rFonts w:ascii="Times New Roman" w:eastAsia="Times New Roman" w:hAnsi="Times New Roman" w:cs="Times New Roman"/>
        </w:rPr>
      </w:pPr>
    </w:p>
    <w:p w:rsidR="001F058B" w:rsidRDefault="001F058B" w:rsidP="001F058B">
      <w:pPr>
        <w:tabs>
          <w:tab w:val="left" w:pos="567"/>
        </w:tabs>
        <w:spacing w:after="0" w:line="240" w:lineRule="auto"/>
        <w:rPr>
          <w:rFonts w:ascii="Times New Roman" w:eastAsia="Calibri" w:hAnsi="Times New Roman" w:cs="Times New Roman"/>
          <w:lang w:val="lv-LV"/>
        </w:rPr>
      </w:pPr>
      <w:r w:rsidRPr="00863764">
        <w:rPr>
          <w:rFonts w:ascii="Times New Roman" w:eastAsia="Calibri" w:hAnsi="Times New Roman" w:cs="Times New Roman"/>
          <w:lang w:val="lv-LV"/>
        </w:rPr>
        <w:t>Austrija, Estija, Latvija, Lietuva – Neupedix</w:t>
      </w:r>
    </w:p>
    <w:p w:rsidR="001F058B" w:rsidRDefault="001F058B" w:rsidP="001F058B">
      <w:pPr>
        <w:tabs>
          <w:tab w:val="left" w:pos="567"/>
        </w:tabs>
        <w:spacing w:after="0" w:line="240" w:lineRule="auto"/>
        <w:rPr>
          <w:rFonts w:ascii="Times New Roman" w:eastAsia="Calibri" w:hAnsi="Times New Roman" w:cs="Times New Roman"/>
          <w:lang w:val="lv-LV"/>
        </w:rPr>
      </w:pPr>
    </w:p>
    <w:p w:rsidR="001F058B" w:rsidRPr="00863764" w:rsidRDefault="001F058B" w:rsidP="001F058B">
      <w:pPr>
        <w:tabs>
          <w:tab w:val="left" w:pos="567"/>
        </w:tabs>
        <w:spacing w:after="0" w:line="240" w:lineRule="auto"/>
        <w:rPr>
          <w:rFonts w:ascii="Times New Roman" w:eastAsia="Calibri" w:hAnsi="Times New Roman" w:cs="Times New Roman"/>
          <w:lang w:val="lv-LV"/>
        </w:rPr>
      </w:pPr>
    </w:p>
    <w:p w:rsidR="001F058B" w:rsidRPr="00BE59D1" w:rsidRDefault="001F058B" w:rsidP="001F058B">
      <w:pPr>
        <w:tabs>
          <w:tab w:val="left" w:pos="567"/>
        </w:tabs>
        <w:spacing w:after="0" w:line="240" w:lineRule="auto"/>
        <w:rPr>
          <w:rFonts w:ascii="Times New Roman" w:eastAsia="Calibri" w:hAnsi="Times New Roman" w:cs="Times New Roman"/>
          <w:b/>
          <w:lang w:val="lv-LV"/>
        </w:rPr>
      </w:pPr>
      <w:r w:rsidRPr="00BE59D1">
        <w:rPr>
          <w:rFonts w:ascii="Times New Roman" w:eastAsia="Calibri" w:hAnsi="Times New Roman" w:cs="Times New Roman"/>
          <w:b/>
          <w:lang w:val="lv-LV"/>
        </w:rPr>
        <w:t>Šis pakuot</w:t>
      </w:r>
      <w:r w:rsidRPr="00BE59D1">
        <w:rPr>
          <w:rFonts w:ascii="Times New Roman" w:eastAsia="Calibri" w:hAnsi="Times New Roman" w:cs="Times New Roman"/>
          <w:b/>
        </w:rPr>
        <w:t>ės</w:t>
      </w:r>
      <w:r w:rsidRPr="00BE59D1">
        <w:rPr>
          <w:rFonts w:ascii="Times New Roman" w:eastAsia="Calibri" w:hAnsi="Times New Roman" w:cs="Times New Roman"/>
          <w:b/>
          <w:lang w:val="lv-LV"/>
        </w:rPr>
        <w:t xml:space="preserve"> lapelis paskutinį kartą peržiūrėtas</w:t>
      </w:r>
      <w:r>
        <w:rPr>
          <w:rFonts w:ascii="Times New Roman" w:eastAsia="Calibri" w:hAnsi="Times New Roman" w:cs="Times New Roman"/>
          <w:b/>
          <w:lang w:val="lv-LV"/>
        </w:rPr>
        <w:t xml:space="preserve"> 2024-03-20.</w:t>
      </w:r>
    </w:p>
    <w:p w:rsidR="001F058B" w:rsidRPr="00863764" w:rsidRDefault="001F058B" w:rsidP="001F058B">
      <w:pPr>
        <w:numPr>
          <w:ilvl w:val="12"/>
          <w:numId w:val="0"/>
        </w:numPr>
        <w:tabs>
          <w:tab w:val="left" w:pos="567"/>
        </w:tabs>
        <w:spacing w:after="0" w:line="240" w:lineRule="auto"/>
        <w:ind w:right="-2"/>
        <w:rPr>
          <w:rFonts w:ascii="Calibri" w:eastAsia="Calibri" w:hAnsi="Calibri" w:cs="Times New Roman"/>
          <w:noProof/>
        </w:rPr>
      </w:pPr>
      <w:r w:rsidRPr="00863764">
        <w:rPr>
          <w:rFonts w:ascii="Calibri" w:eastAsia="Calibri" w:hAnsi="Calibri" w:cs="Times New Roman"/>
          <w:noProof/>
        </w:rPr>
        <w:t>--------------------------------------------------------------------------------------------------------------------------</w:t>
      </w:r>
    </w:p>
    <w:p w:rsidR="001F058B" w:rsidRPr="00863764" w:rsidRDefault="001F058B" w:rsidP="001F058B">
      <w:pPr>
        <w:tabs>
          <w:tab w:val="left" w:pos="567"/>
        </w:tabs>
        <w:spacing w:after="0" w:line="240" w:lineRule="auto"/>
        <w:rPr>
          <w:rFonts w:ascii="Times New Roman" w:eastAsia="Calibri" w:hAnsi="Times New Roman" w:cs="Times New Roman"/>
          <w:lang w:val="lv-LV"/>
        </w:rPr>
      </w:pPr>
      <w:r>
        <w:rPr>
          <w:rFonts w:ascii="Times New Roman" w:eastAsia="Calibri" w:hAnsi="Times New Roman" w:cs="Times New Roman"/>
          <w:lang w:val="lv-LV"/>
        </w:rPr>
        <w:t>Toliau pateikta</w:t>
      </w:r>
      <w:r w:rsidRPr="00863764">
        <w:rPr>
          <w:rFonts w:ascii="Times New Roman" w:eastAsia="Calibri" w:hAnsi="Times New Roman" w:cs="Times New Roman"/>
          <w:lang w:val="lv-LV"/>
        </w:rPr>
        <w:t xml:space="preserve"> informacija skirta tik sveikatos priežiūros specialistams</w:t>
      </w:r>
      <w:r>
        <w:rPr>
          <w:rFonts w:ascii="Times New Roman" w:eastAsia="Calibri" w:hAnsi="Times New Roman" w:cs="Times New Roman"/>
          <w:lang w:val="lv-LV"/>
        </w:rPr>
        <w:t>.</w:t>
      </w:r>
    </w:p>
    <w:p w:rsidR="001F058B" w:rsidRDefault="001F058B" w:rsidP="001F058B">
      <w:pPr>
        <w:tabs>
          <w:tab w:val="left" w:pos="567"/>
        </w:tabs>
        <w:spacing w:after="0" w:line="240" w:lineRule="auto"/>
        <w:rPr>
          <w:rFonts w:ascii="Times New Roman" w:eastAsia="Calibri" w:hAnsi="Times New Roman" w:cs="Times New Roman"/>
          <w:b/>
          <w:lang w:val="lv-LV"/>
        </w:rPr>
      </w:pPr>
    </w:p>
    <w:p w:rsidR="001F058B" w:rsidRPr="00BE59D1" w:rsidRDefault="001F058B" w:rsidP="001F058B">
      <w:pPr>
        <w:keepNext/>
        <w:tabs>
          <w:tab w:val="left" w:pos="567"/>
        </w:tabs>
        <w:suppressAutoHyphens/>
        <w:spacing w:after="0" w:line="240" w:lineRule="auto"/>
        <w:rPr>
          <w:rFonts w:ascii="Times New Roman" w:eastAsia="Calibri" w:hAnsi="Times New Roman" w:cs="Times New Roman"/>
          <w:b/>
          <w:lang w:val="lv-LV"/>
        </w:rPr>
      </w:pPr>
      <w:r w:rsidRPr="00BE59D1">
        <w:rPr>
          <w:rFonts w:ascii="Times New Roman" w:eastAsia="Calibri" w:hAnsi="Times New Roman" w:cs="Times New Roman"/>
          <w:b/>
          <w:lang w:val="lv-LV"/>
        </w:rPr>
        <w:t>Perdozavimo gydymas:</w:t>
      </w:r>
    </w:p>
    <w:p w:rsidR="001F058B" w:rsidRDefault="001F058B" w:rsidP="001F058B">
      <w:pPr>
        <w:tabs>
          <w:tab w:val="left" w:pos="567"/>
        </w:tabs>
        <w:spacing w:after="0" w:line="240" w:lineRule="auto"/>
        <w:rPr>
          <w:rFonts w:ascii="Times New Roman" w:eastAsia="Calibri" w:hAnsi="Times New Roman" w:cs="Times New Roman"/>
          <w:lang w:val="lv-LV"/>
        </w:rPr>
      </w:pPr>
      <w:r w:rsidRPr="00863764">
        <w:rPr>
          <w:rFonts w:ascii="Times New Roman" w:eastAsia="Calibri" w:hAnsi="Times New Roman" w:cs="Times New Roman"/>
          <w:lang w:val="lv-LV"/>
        </w:rPr>
        <w:t xml:space="preserve">Jei </w:t>
      </w:r>
      <w:r>
        <w:rPr>
          <w:rFonts w:ascii="Times New Roman" w:eastAsia="Calibri" w:hAnsi="Times New Roman" w:cs="Times New Roman"/>
          <w:lang w:val="lv-LV"/>
        </w:rPr>
        <w:t>pasireiškia</w:t>
      </w:r>
      <w:r w:rsidRPr="00863764">
        <w:rPr>
          <w:rFonts w:ascii="Times New Roman" w:eastAsia="Calibri" w:hAnsi="Times New Roman" w:cs="Times New Roman"/>
          <w:lang w:val="lv-LV"/>
        </w:rPr>
        <w:t xml:space="preserve"> perdozavimo simptomų, Neupedix dozę reikia sumažinti arba gydymą nutraukti.</w:t>
      </w:r>
    </w:p>
    <w:p w:rsidR="001F058B" w:rsidRDefault="001F058B" w:rsidP="001F058B">
      <w:pPr>
        <w:tabs>
          <w:tab w:val="left" w:pos="567"/>
        </w:tabs>
        <w:spacing w:after="0" w:line="240" w:lineRule="auto"/>
        <w:rPr>
          <w:rFonts w:ascii="Times New Roman" w:eastAsia="Calibri" w:hAnsi="Times New Roman" w:cs="Times New Roman"/>
          <w:lang w:val="lv-LV"/>
        </w:rPr>
      </w:pPr>
      <w:r w:rsidRPr="00863764">
        <w:rPr>
          <w:rFonts w:ascii="Times New Roman" w:eastAsia="Calibri" w:hAnsi="Times New Roman" w:cs="Times New Roman"/>
          <w:lang w:val="lv-LV"/>
        </w:rPr>
        <w:t xml:space="preserve">Perdozavimo simptomų gydymas yra simptominis, bet paprastai nėra būtinas dėl greito </w:t>
      </w:r>
      <w:r>
        <w:rPr>
          <w:rFonts w:ascii="Times New Roman" w:eastAsia="Calibri" w:hAnsi="Times New Roman" w:cs="Times New Roman"/>
          <w:lang w:val="lv-LV"/>
        </w:rPr>
        <w:t>vaisto</w:t>
      </w:r>
      <w:r w:rsidRPr="00863764">
        <w:rPr>
          <w:rFonts w:ascii="Times New Roman" w:eastAsia="Calibri" w:hAnsi="Times New Roman" w:cs="Times New Roman"/>
          <w:lang w:val="lv-LV"/>
        </w:rPr>
        <w:t xml:space="preserve"> metabolizmo.</w:t>
      </w:r>
    </w:p>
    <w:p w:rsidR="001F058B" w:rsidRPr="00863764" w:rsidRDefault="001F058B" w:rsidP="001F058B">
      <w:pPr>
        <w:tabs>
          <w:tab w:val="left" w:pos="567"/>
        </w:tabs>
        <w:spacing w:after="0" w:line="240" w:lineRule="auto"/>
        <w:rPr>
          <w:rFonts w:ascii="Times New Roman" w:eastAsia="Calibri" w:hAnsi="Times New Roman" w:cs="Times New Roman"/>
          <w:lang w:val="lv-LV"/>
        </w:rPr>
      </w:pPr>
    </w:p>
    <w:p w:rsidR="001F058B" w:rsidRPr="00BE59D1" w:rsidRDefault="001F058B" w:rsidP="001F058B">
      <w:pPr>
        <w:keepNext/>
        <w:tabs>
          <w:tab w:val="left" w:pos="567"/>
        </w:tabs>
        <w:suppressAutoHyphens/>
        <w:spacing w:after="0" w:line="240" w:lineRule="auto"/>
        <w:rPr>
          <w:rFonts w:ascii="Times New Roman" w:eastAsia="Calibri" w:hAnsi="Times New Roman" w:cs="Times New Roman"/>
          <w:b/>
          <w:lang w:val="lv-LV"/>
        </w:rPr>
      </w:pPr>
      <w:r w:rsidRPr="00BE59D1">
        <w:rPr>
          <w:rFonts w:ascii="Times New Roman" w:eastAsia="Calibri" w:hAnsi="Times New Roman" w:cs="Times New Roman"/>
          <w:b/>
          <w:lang w:val="lv-LV"/>
        </w:rPr>
        <w:t>Infuzinio tirpalo paruošimas:</w:t>
      </w:r>
    </w:p>
    <w:p w:rsidR="001F058B" w:rsidRDefault="001F058B" w:rsidP="001F058B">
      <w:pPr>
        <w:tabs>
          <w:tab w:val="left" w:pos="567"/>
        </w:tabs>
        <w:spacing w:after="0" w:line="240" w:lineRule="auto"/>
        <w:rPr>
          <w:rFonts w:ascii="Times New Roman" w:eastAsia="Calibri" w:hAnsi="Times New Roman" w:cs="Times New Roman"/>
          <w:lang w:val="lv-LV"/>
        </w:rPr>
      </w:pPr>
      <w:r>
        <w:rPr>
          <w:rFonts w:ascii="Times New Roman" w:eastAsia="Calibri" w:hAnsi="Times New Roman" w:cs="Times New Roman"/>
          <w:lang w:val="lv-LV"/>
        </w:rPr>
        <w:t>1 </w:t>
      </w:r>
      <w:r w:rsidRPr="00863764">
        <w:rPr>
          <w:rFonts w:ascii="Times New Roman" w:eastAsia="Calibri" w:hAnsi="Times New Roman" w:cs="Times New Roman"/>
          <w:lang w:val="lv-LV"/>
        </w:rPr>
        <w:t>ml Neupedix aseptiškai skiedžiamas 100–25</w:t>
      </w:r>
      <w:r>
        <w:rPr>
          <w:rFonts w:ascii="Times New Roman" w:eastAsia="Calibri" w:hAnsi="Times New Roman" w:cs="Times New Roman"/>
          <w:lang w:val="lv-LV"/>
        </w:rPr>
        <w:t>0 </w:t>
      </w:r>
      <w:r w:rsidRPr="00863764">
        <w:rPr>
          <w:rFonts w:ascii="Times New Roman" w:eastAsia="Calibri" w:hAnsi="Times New Roman" w:cs="Times New Roman"/>
          <w:lang w:val="lv-LV"/>
        </w:rPr>
        <w:t xml:space="preserve">ml natrio chlorido </w:t>
      </w:r>
      <w:r>
        <w:rPr>
          <w:rFonts w:ascii="Times New Roman" w:eastAsia="Calibri" w:hAnsi="Times New Roman" w:cs="Times New Roman"/>
          <w:lang w:val="lv-LV"/>
        </w:rPr>
        <w:t>9 </w:t>
      </w:r>
      <w:r w:rsidRPr="00863764">
        <w:rPr>
          <w:rFonts w:ascii="Times New Roman" w:eastAsia="Calibri" w:hAnsi="Times New Roman" w:cs="Times New Roman"/>
          <w:lang w:val="lv-LV"/>
        </w:rPr>
        <w:t>mg/ml (0,</w:t>
      </w:r>
      <w:r>
        <w:rPr>
          <w:rFonts w:ascii="Times New Roman" w:eastAsia="Calibri" w:hAnsi="Times New Roman" w:cs="Times New Roman"/>
          <w:lang w:val="lv-LV"/>
        </w:rPr>
        <w:t>9 </w:t>
      </w:r>
      <w:r w:rsidRPr="00863764">
        <w:rPr>
          <w:rFonts w:ascii="Times New Roman" w:eastAsia="Calibri" w:hAnsi="Times New Roman" w:cs="Times New Roman"/>
          <w:lang w:val="lv-LV"/>
        </w:rPr>
        <w:t xml:space="preserve">%) infuziniu tirpalu arba </w:t>
      </w:r>
      <w:r>
        <w:rPr>
          <w:rFonts w:ascii="Times New Roman" w:eastAsia="Calibri" w:hAnsi="Times New Roman" w:cs="Times New Roman"/>
          <w:lang w:val="lv-LV"/>
        </w:rPr>
        <w:t>5 </w:t>
      </w:r>
      <w:r w:rsidRPr="00863764">
        <w:rPr>
          <w:rFonts w:ascii="Times New Roman" w:eastAsia="Calibri" w:hAnsi="Times New Roman" w:cs="Times New Roman"/>
          <w:lang w:val="lv-LV"/>
        </w:rPr>
        <w:t xml:space="preserve">% vandeniniu gliukozės tirpalu. </w:t>
      </w:r>
      <w:r>
        <w:rPr>
          <w:rFonts w:ascii="Times New Roman" w:eastAsia="Calibri" w:hAnsi="Times New Roman" w:cs="Times New Roman"/>
          <w:lang w:val="lv-LV"/>
        </w:rPr>
        <w:t>P</w:t>
      </w:r>
      <w:r w:rsidRPr="00863764">
        <w:rPr>
          <w:rFonts w:ascii="Times New Roman" w:eastAsia="Calibri" w:hAnsi="Times New Roman" w:cs="Times New Roman"/>
          <w:lang w:val="lv-LV"/>
        </w:rPr>
        <w:t>aruoštame tirpale yra 50</w:t>
      </w:r>
      <w:r>
        <w:rPr>
          <w:rFonts w:ascii="Times New Roman" w:eastAsia="Calibri" w:hAnsi="Times New Roman" w:cs="Times New Roman"/>
          <w:lang w:val="lv-LV"/>
        </w:rPr>
        <w:t>0 </w:t>
      </w:r>
      <w:r w:rsidRPr="00863764">
        <w:rPr>
          <w:rFonts w:ascii="Times New Roman" w:eastAsia="Calibri" w:hAnsi="Times New Roman" w:cs="Times New Roman"/>
          <w:lang w:val="lv-LV"/>
        </w:rPr>
        <w:t>mikrogramų alprostadilio.</w:t>
      </w:r>
    </w:p>
    <w:p w:rsidR="001F058B" w:rsidRPr="00863764" w:rsidRDefault="001F058B" w:rsidP="001F058B">
      <w:pPr>
        <w:tabs>
          <w:tab w:val="left" w:pos="567"/>
        </w:tabs>
        <w:spacing w:after="0" w:line="240" w:lineRule="auto"/>
        <w:rPr>
          <w:rFonts w:ascii="Times New Roman" w:eastAsia="Calibri" w:hAnsi="Times New Roman" w:cs="Times New Roman"/>
          <w:lang w:val="lv-LV"/>
        </w:rPr>
      </w:pPr>
    </w:p>
    <w:p w:rsidR="001F058B" w:rsidRDefault="001F058B" w:rsidP="001F058B">
      <w:pPr>
        <w:keepNext/>
        <w:tabs>
          <w:tab w:val="left" w:pos="567"/>
        </w:tabs>
        <w:suppressAutoHyphens/>
        <w:spacing w:after="0" w:line="240" w:lineRule="auto"/>
        <w:rPr>
          <w:rFonts w:ascii="Times New Roman" w:eastAsia="Calibri" w:hAnsi="Times New Roman" w:cs="Times New Roman"/>
          <w:lang w:val="lv-LV"/>
        </w:rPr>
      </w:pPr>
      <w:r w:rsidRPr="00863764">
        <w:rPr>
          <w:rFonts w:ascii="Times New Roman" w:eastAsia="Calibri" w:hAnsi="Times New Roman" w:cs="Times New Roman"/>
          <w:lang w:val="lv-LV"/>
        </w:rPr>
        <w:t>Jei infuzijos greitis yra 5</w:t>
      </w:r>
      <w:r>
        <w:rPr>
          <w:rFonts w:ascii="Times New Roman" w:eastAsia="Calibri" w:hAnsi="Times New Roman" w:cs="Times New Roman"/>
          <w:lang w:val="lv-LV"/>
        </w:rPr>
        <w:t>0 </w:t>
      </w:r>
      <w:r w:rsidRPr="00863764">
        <w:rPr>
          <w:rFonts w:ascii="Times New Roman" w:eastAsia="Calibri" w:hAnsi="Times New Roman" w:cs="Times New Roman"/>
          <w:lang w:val="lv-LV"/>
        </w:rPr>
        <w:t>nanogramų alprostadilio/kg/min.:</w:t>
      </w:r>
    </w:p>
    <w:p w:rsidR="001F058B" w:rsidRPr="00863764" w:rsidRDefault="001F058B" w:rsidP="001F058B">
      <w:pPr>
        <w:keepNext/>
        <w:tabs>
          <w:tab w:val="left" w:pos="567"/>
        </w:tabs>
        <w:suppressAutoHyphens/>
        <w:spacing w:after="0" w:line="240" w:lineRule="auto"/>
        <w:rPr>
          <w:rFonts w:ascii="Times New Roman" w:eastAsia="Calibri" w:hAnsi="Times New Roman" w:cs="Times New Roman"/>
          <w:lang w:val="lv-LV"/>
        </w:rPr>
      </w:pPr>
    </w:p>
    <w:tbl>
      <w:tblPr>
        <w:tblStyle w:val="Lentelstinklelis"/>
        <w:tblW w:w="0" w:type="auto"/>
        <w:tblLook w:val="04A0" w:firstRow="1" w:lastRow="0" w:firstColumn="1" w:lastColumn="0" w:noHBand="0" w:noVBand="1"/>
      </w:tblPr>
      <w:tblGrid>
        <w:gridCol w:w="3019"/>
        <w:gridCol w:w="3020"/>
        <w:gridCol w:w="3021"/>
      </w:tblGrid>
      <w:tr w:rsidR="001F058B" w:rsidRPr="00D93A06" w:rsidTr="001F73A9">
        <w:tc>
          <w:tcPr>
            <w:tcW w:w="3020" w:type="dxa"/>
          </w:tcPr>
          <w:p w:rsidR="001F058B" w:rsidRPr="00D93A06" w:rsidRDefault="001F058B" w:rsidP="001F73A9">
            <w:pPr>
              <w:keepNext/>
              <w:tabs>
                <w:tab w:val="left" w:pos="567"/>
              </w:tabs>
              <w:jc w:val="center"/>
              <w:rPr>
                <w:rFonts w:eastAsia="Calibri"/>
                <w:color w:val="000000"/>
                <w:sz w:val="22"/>
                <w:szCs w:val="22"/>
              </w:rPr>
            </w:pPr>
            <w:proofErr w:type="spellStart"/>
            <w:r w:rsidRPr="00D93A06">
              <w:rPr>
                <w:rFonts w:eastAsia="Calibri"/>
                <w:color w:val="000000"/>
                <w:sz w:val="22"/>
                <w:szCs w:val="22"/>
              </w:rPr>
              <w:t>Infuzinis</w:t>
            </w:r>
            <w:proofErr w:type="spellEnd"/>
            <w:r w:rsidRPr="00D93A06">
              <w:rPr>
                <w:rFonts w:eastAsia="Calibri"/>
                <w:color w:val="000000"/>
                <w:sz w:val="22"/>
                <w:szCs w:val="22"/>
              </w:rPr>
              <w:t xml:space="preserve"> </w:t>
            </w:r>
            <w:proofErr w:type="spellStart"/>
            <w:r w:rsidRPr="00D93A06">
              <w:rPr>
                <w:rFonts w:eastAsia="Calibri"/>
                <w:color w:val="000000"/>
                <w:sz w:val="22"/>
                <w:szCs w:val="22"/>
              </w:rPr>
              <w:t>tirpalas</w:t>
            </w:r>
            <w:proofErr w:type="spellEnd"/>
            <w:r w:rsidRPr="00D93A06">
              <w:rPr>
                <w:rFonts w:eastAsia="Calibri"/>
                <w:color w:val="000000"/>
                <w:sz w:val="22"/>
                <w:szCs w:val="22"/>
              </w:rPr>
              <w:t xml:space="preserve">, </w:t>
            </w:r>
            <w:proofErr w:type="spellStart"/>
            <w:r w:rsidRPr="00D93A06">
              <w:rPr>
                <w:rFonts w:eastAsia="Calibri"/>
                <w:color w:val="000000"/>
                <w:sz w:val="22"/>
                <w:szCs w:val="22"/>
              </w:rPr>
              <w:t>įskaitant</w:t>
            </w:r>
            <w:proofErr w:type="spellEnd"/>
            <w:r w:rsidRPr="00D93A06">
              <w:rPr>
                <w:rFonts w:eastAsia="Calibri"/>
                <w:color w:val="000000"/>
                <w:sz w:val="22"/>
                <w:szCs w:val="22"/>
              </w:rPr>
              <w:t xml:space="preserve"> </w:t>
            </w:r>
            <w:proofErr w:type="spellStart"/>
            <w:r w:rsidRPr="00D93A06">
              <w:rPr>
                <w:rFonts w:eastAsia="Calibri"/>
                <w:color w:val="000000"/>
                <w:sz w:val="22"/>
                <w:szCs w:val="22"/>
              </w:rPr>
              <w:t>ampulės</w:t>
            </w:r>
            <w:proofErr w:type="spellEnd"/>
            <w:r w:rsidRPr="00D93A06">
              <w:rPr>
                <w:rFonts w:eastAsia="Calibri"/>
                <w:color w:val="000000"/>
                <w:sz w:val="22"/>
                <w:szCs w:val="22"/>
              </w:rPr>
              <w:t xml:space="preserve"> </w:t>
            </w:r>
            <w:proofErr w:type="spellStart"/>
            <w:r w:rsidRPr="00D93A06">
              <w:rPr>
                <w:rFonts w:eastAsia="Calibri"/>
                <w:color w:val="000000"/>
                <w:sz w:val="22"/>
                <w:szCs w:val="22"/>
              </w:rPr>
              <w:t>tūrį</w:t>
            </w:r>
            <w:proofErr w:type="spellEnd"/>
            <w:r w:rsidRPr="00D93A06">
              <w:rPr>
                <w:rFonts w:eastAsia="Calibri"/>
                <w:color w:val="000000"/>
                <w:sz w:val="22"/>
                <w:szCs w:val="22"/>
              </w:rPr>
              <w:t xml:space="preserve"> (ml)</w:t>
            </w:r>
          </w:p>
        </w:tc>
        <w:tc>
          <w:tcPr>
            <w:tcW w:w="3020" w:type="dxa"/>
          </w:tcPr>
          <w:p w:rsidR="001F058B" w:rsidRPr="00D93A06" w:rsidRDefault="001F058B" w:rsidP="001F73A9">
            <w:pPr>
              <w:keepNext/>
              <w:tabs>
                <w:tab w:val="left" w:pos="567"/>
              </w:tabs>
              <w:jc w:val="center"/>
              <w:rPr>
                <w:rFonts w:eastAsia="Calibri"/>
                <w:color w:val="000000"/>
                <w:sz w:val="22"/>
                <w:szCs w:val="22"/>
              </w:rPr>
            </w:pPr>
            <w:proofErr w:type="spellStart"/>
            <w:r w:rsidRPr="00D93A06">
              <w:rPr>
                <w:rFonts w:eastAsia="Calibri"/>
                <w:color w:val="000000"/>
                <w:sz w:val="22"/>
                <w:szCs w:val="22"/>
              </w:rPr>
              <w:t>Alprostadilio</w:t>
            </w:r>
            <w:proofErr w:type="spellEnd"/>
            <w:r w:rsidRPr="00D93A06">
              <w:rPr>
                <w:rFonts w:eastAsia="Calibri"/>
                <w:color w:val="000000"/>
                <w:sz w:val="22"/>
                <w:szCs w:val="22"/>
              </w:rPr>
              <w:t xml:space="preserve"> </w:t>
            </w:r>
            <w:proofErr w:type="spellStart"/>
            <w:r w:rsidRPr="00D93A06">
              <w:rPr>
                <w:rFonts w:eastAsia="Calibri"/>
                <w:color w:val="000000"/>
                <w:sz w:val="22"/>
                <w:szCs w:val="22"/>
              </w:rPr>
              <w:t>koncentracija</w:t>
            </w:r>
            <w:proofErr w:type="spellEnd"/>
            <w:r w:rsidRPr="00D93A06">
              <w:rPr>
                <w:rFonts w:eastAsia="Calibri"/>
                <w:color w:val="000000"/>
                <w:sz w:val="22"/>
                <w:szCs w:val="22"/>
              </w:rPr>
              <w:t xml:space="preserve"> </w:t>
            </w:r>
            <w:proofErr w:type="spellStart"/>
            <w:r w:rsidRPr="00D93A06">
              <w:rPr>
                <w:rFonts w:eastAsia="Calibri"/>
                <w:color w:val="000000"/>
                <w:sz w:val="22"/>
                <w:szCs w:val="22"/>
              </w:rPr>
              <w:t>tirpale</w:t>
            </w:r>
            <w:proofErr w:type="spellEnd"/>
            <w:r w:rsidRPr="00D93A06">
              <w:rPr>
                <w:rFonts w:eastAsia="Calibri"/>
                <w:color w:val="000000"/>
                <w:sz w:val="22"/>
                <w:szCs w:val="22"/>
              </w:rPr>
              <w:t xml:space="preserve"> (</w:t>
            </w:r>
            <w:proofErr w:type="spellStart"/>
            <w:r w:rsidRPr="00D93A06">
              <w:rPr>
                <w:rFonts w:eastAsia="Calibri"/>
                <w:color w:val="000000"/>
                <w:sz w:val="22"/>
                <w:szCs w:val="22"/>
              </w:rPr>
              <w:t>mikrogramai</w:t>
            </w:r>
            <w:proofErr w:type="spellEnd"/>
            <w:r w:rsidRPr="00D93A06">
              <w:rPr>
                <w:rFonts w:eastAsia="Calibri"/>
                <w:color w:val="000000"/>
                <w:sz w:val="22"/>
                <w:szCs w:val="22"/>
              </w:rPr>
              <w:t>/ml)</w:t>
            </w:r>
          </w:p>
        </w:tc>
        <w:tc>
          <w:tcPr>
            <w:tcW w:w="3021" w:type="dxa"/>
          </w:tcPr>
          <w:p w:rsidR="001F058B" w:rsidRPr="00D93A06" w:rsidRDefault="001F058B" w:rsidP="001F73A9">
            <w:pPr>
              <w:keepNext/>
              <w:tabs>
                <w:tab w:val="left" w:pos="567"/>
              </w:tabs>
              <w:jc w:val="center"/>
              <w:rPr>
                <w:rFonts w:eastAsia="Calibri"/>
                <w:color w:val="000000"/>
                <w:sz w:val="22"/>
                <w:szCs w:val="22"/>
              </w:rPr>
            </w:pPr>
            <w:proofErr w:type="spellStart"/>
            <w:r w:rsidRPr="00D93A06">
              <w:rPr>
                <w:rFonts w:eastAsia="Calibri"/>
                <w:color w:val="000000"/>
                <w:sz w:val="22"/>
                <w:szCs w:val="22"/>
              </w:rPr>
              <w:t>Infuzijos</w:t>
            </w:r>
            <w:proofErr w:type="spellEnd"/>
            <w:r w:rsidRPr="00D93A06">
              <w:rPr>
                <w:rFonts w:eastAsia="Calibri"/>
                <w:color w:val="000000"/>
                <w:sz w:val="22"/>
                <w:szCs w:val="22"/>
              </w:rPr>
              <w:t xml:space="preserve"> </w:t>
            </w:r>
            <w:proofErr w:type="spellStart"/>
            <w:r w:rsidRPr="00D93A06">
              <w:rPr>
                <w:rFonts w:eastAsia="Calibri"/>
                <w:color w:val="000000"/>
                <w:sz w:val="22"/>
                <w:szCs w:val="22"/>
              </w:rPr>
              <w:t>greitis</w:t>
            </w:r>
            <w:proofErr w:type="spellEnd"/>
            <w:r w:rsidRPr="00D93A06">
              <w:rPr>
                <w:rFonts w:eastAsia="Calibri"/>
                <w:color w:val="000000"/>
                <w:sz w:val="22"/>
                <w:szCs w:val="22"/>
              </w:rPr>
              <w:t xml:space="preserve"> (ml/kg/val.)</w:t>
            </w:r>
          </w:p>
        </w:tc>
      </w:tr>
      <w:tr w:rsidR="001F058B" w:rsidRPr="00D93A06" w:rsidTr="001F73A9">
        <w:tc>
          <w:tcPr>
            <w:tcW w:w="3020" w:type="dxa"/>
          </w:tcPr>
          <w:p w:rsidR="001F058B" w:rsidRPr="00D93A06" w:rsidRDefault="001F058B" w:rsidP="001F73A9">
            <w:pPr>
              <w:keepNext/>
              <w:tabs>
                <w:tab w:val="left" w:pos="567"/>
              </w:tabs>
              <w:jc w:val="center"/>
              <w:rPr>
                <w:rFonts w:eastAsia="Calibri"/>
                <w:sz w:val="22"/>
                <w:szCs w:val="22"/>
              </w:rPr>
            </w:pPr>
            <w:r w:rsidRPr="00D93A06">
              <w:rPr>
                <w:rFonts w:eastAsia="Calibri"/>
                <w:sz w:val="22"/>
                <w:szCs w:val="22"/>
              </w:rPr>
              <w:t>250</w:t>
            </w:r>
          </w:p>
        </w:tc>
        <w:tc>
          <w:tcPr>
            <w:tcW w:w="3020" w:type="dxa"/>
          </w:tcPr>
          <w:p w:rsidR="001F058B" w:rsidRPr="00D93A06" w:rsidRDefault="001F058B" w:rsidP="001F73A9">
            <w:pPr>
              <w:keepNext/>
              <w:tabs>
                <w:tab w:val="left" w:pos="567"/>
              </w:tabs>
              <w:jc w:val="center"/>
              <w:rPr>
                <w:rFonts w:eastAsia="Calibri"/>
                <w:sz w:val="22"/>
                <w:szCs w:val="22"/>
              </w:rPr>
            </w:pPr>
            <w:r w:rsidRPr="00D93A06">
              <w:rPr>
                <w:rFonts w:eastAsia="Calibri"/>
                <w:sz w:val="22"/>
                <w:szCs w:val="22"/>
              </w:rPr>
              <w:t>2</w:t>
            </w:r>
          </w:p>
        </w:tc>
        <w:tc>
          <w:tcPr>
            <w:tcW w:w="3021" w:type="dxa"/>
          </w:tcPr>
          <w:p w:rsidR="001F058B" w:rsidRPr="00D93A06" w:rsidRDefault="001F058B" w:rsidP="001F73A9">
            <w:pPr>
              <w:keepNext/>
              <w:tabs>
                <w:tab w:val="left" w:pos="567"/>
              </w:tabs>
              <w:jc w:val="center"/>
              <w:rPr>
                <w:rFonts w:eastAsia="Calibri"/>
                <w:sz w:val="22"/>
                <w:szCs w:val="22"/>
              </w:rPr>
            </w:pPr>
            <w:r w:rsidRPr="00D93A06">
              <w:rPr>
                <w:rFonts w:eastAsia="Calibri"/>
                <w:sz w:val="22"/>
                <w:szCs w:val="22"/>
              </w:rPr>
              <w:t>1,5</w:t>
            </w:r>
          </w:p>
        </w:tc>
      </w:tr>
      <w:tr w:rsidR="001F058B" w:rsidRPr="00D93A06" w:rsidTr="001F73A9">
        <w:tc>
          <w:tcPr>
            <w:tcW w:w="3020" w:type="dxa"/>
          </w:tcPr>
          <w:p w:rsidR="001F058B" w:rsidRPr="00D93A06" w:rsidRDefault="001F058B" w:rsidP="001F73A9">
            <w:pPr>
              <w:tabs>
                <w:tab w:val="left" w:pos="567"/>
              </w:tabs>
              <w:jc w:val="center"/>
              <w:rPr>
                <w:rFonts w:eastAsia="Calibri"/>
                <w:sz w:val="22"/>
                <w:szCs w:val="22"/>
              </w:rPr>
            </w:pPr>
            <w:r w:rsidRPr="00D93A06">
              <w:rPr>
                <w:rFonts w:eastAsia="Calibri"/>
                <w:sz w:val="22"/>
                <w:szCs w:val="22"/>
              </w:rPr>
              <w:t>100</w:t>
            </w:r>
          </w:p>
        </w:tc>
        <w:tc>
          <w:tcPr>
            <w:tcW w:w="3020" w:type="dxa"/>
          </w:tcPr>
          <w:p w:rsidR="001F058B" w:rsidRPr="00D93A06" w:rsidRDefault="001F058B" w:rsidP="001F73A9">
            <w:pPr>
              <w:tabs>
                <w:tab w:val="left" w:pos="567"/>
              </w:tabs>
              <w:jc w:val="center"/>
              <w:rPr>
                <w:rFonts w:eastAsia="Calibri"/>
                <w:sz w:val="22"/>
                <w:szCs w:val="22"/>
              </w:rPr>
            </w:pPr>
            <w:r w:rsidRPr="00D93A06">
              <w:rPr>
                <w:rFonts w:eastAsia="Calibri"/>
                <w:sz w:val="22"/>
                <w:szCs w:val="22"/>
              </w:rPr>
              <w:t>5</w:t>
            </w:r>
          </w:p>
        </w:tc>
        <w:tc>
          <w:tcPr>
            <w:tcW w:w="3021" w:type="dxa"/>
          </w:tcPr>
          <w:p w:rsidR="001F058B" w:rsidRPr="00D93A06" w:rsidRDefault="001F058B" w:rsidP="001F73A9">
            <w:pPr>
              <w:tabs>
                <w:tab w:val="left" w:pos="567"/>
              </w:tabs>
              <w:jc w:val="center"/>
              <w:rPr>
                <w:rFonts w:eastAsia="Calibri"/>
                <w:sz w:val="22"/>
                <w:szCs w:val="22"/>
              </w:rPr>
            </w:pPr>
            <w:r w:rsidRPr="00D93A06">
              <w:rPr>
                <w:rFonts w:eastAsia="Calibri"/>
                <w:sz w:val="22"/>
                <w:szCs w:val="22"/>
              </w:rPr>
              <w:t>0,6</w:t>
            </w:r>
          </w:p>
        </w:tc>
      </w:tr>
    </w:tbl>
    <w:p w:rsidR="001F058B" w:rsidRPr="00863764" w:rsidRDefault="001F058B" w:rsidP="001F058B">
      <w:pPr>
        <w:tabs>
          <w:tab w:val="left" w:pos="567"/>
        </w:tabs>
        <w:spacing w:after="0" w:line="240" w:lineRule="auto"/>
        <w:rPr>
          <w:rFonts w:ascii="Times New Roman" w:eastAsia="Calibri" w:hAnsi="Times New Roman" w:cs="Times New Roman"/>
        </w:rPr>
      </w:pPr>
    </w:p>
    <w:p w:rsidR="001F058B" w:rsidRDefault="001F058B" w:rsidP="001F058B">
      <w:pPr>
        <w:tabs>
          <w:tab w:val="left" w:pos="567"/>
        </w:tabs>
        <w:spacing w:after="0" w:line="240" w:lineRule="auto"/>
        <w:rPr>
          <w:rFonts w:ascii="Times New Roman" w:eastAsia="Calibri" w:hAnsi="Times New Roman" w:cs="Times New Roman"/>
        </w:rPr>
      </w:pPr>
      <w:proofErr w:type="spellStart"/>
      <w:r w:rsidRPr="00863764">
        <w:rPr>
          <w:rFonts w:ascii="Times New Roman" w:eastAsia="Calibri" w:hAnsi="Times New Roman" w:cs="Times New Roman"/>
        </w:rPr>
        <w:t>Neupedix</w:t>
      </w:r>
      <w:proofErr w:type="spellEnd"/>
      <w:r w:rsidRPr="00863764">
        <w:rPr>
          <w:rFonts w:ascii="Times New Roman" w:eastAsia="Calibri" w:hAnsi="Times New Roman" w:cs="Times New Roman"/>
        </w:rPr>
        <w:t xml:space="preserve"> negalima laikyti neatskiesto plastikiniuose induose. Jei koncentratas tiesiogiai liečiasi su plastikiniais paviršiais, plastifikatoriai gali būti išplauti. Dėl to tirpalas gali tapti drumstas, o </w:t>
      </w:r>
      <w:proofErr w:type="spellStart"/>
      <w:r w:rsidRPr="00863764">
        <w:rPr>
          <w:rFonts w:ascii="Times New Roman" w:eastAsia="Calibri" w:hAnsi="Times New Roman" w:cs="Times New Roman"/>
        </w:rPr>
        <w:t>talpyklė</w:t>
      </w:r>
      <w:proofErr w:type="spellEnd"/>
      <w:r>
        <w:rPr>
          <w:rFonts w:ascii="Times New Roman" w:eastAsia="Calibri" w:hAnsi="Times New Roman" w:cs="Times New Roman"/>
        </w:rPr>
        <w:t xml:space="preserve"> </w:t>
      </w:r>
      <w:r>
        <w:rPr>
          <w:rFonts w:ascii="Times New Roman" w:eastAsia="Calibri" w:hAnsi="Times New Roman" w:cs="Times New Roman"/>
        </w:rPr>
        <w:noBreakHyphen/>
        <w:t xml:space="preserve"> </w:t>
      </w:r>
      <w:r w:rsidRPr="00863764">
        <w:rPr>
          <w:rFonts w:ascii="Times New Roman" w:eastAsia="Calibri" w:hAnsi="Times New Roman" w:cs="Times New Roman"/>
        </w:rPr>
        <w:t>pakeisti spalvą. Tokiu atveju</w:t>
      </w:r>
      <w:r>
        <w:rPr>
          <w:rFonts w:ascii="Times New Roman" w:eastAsia="Calibri" w:hAnsi="Times New Roman" w:cs="Times New Roman"/>
        </w:rPr>
        <w:t>,</w:t>
      </w:r>
      <w:r w:rsidRPr="00863764">
        <w:rPr>
          <w:rFonts w:ascii="Times New Roman" w:eastAsia="Calibri" w:hAnsi="Times New Roman" w:cs="Times New Roman"/>
        </w:rPr>
        <w:t xml:space="preserve"> vaistą ir </w:t>
      </w:r>
      <w:proofErr w:type="spellStart"/>
      <w:r w:rsidRPr="00863764">
        <w:rPr>
          <w:rFonts w:ascii="Times New Roman" w:eastAsia="Calibri" w:hAnsi="Times New Roman" w:cs="Times New Roman"/>
        </w:rPr>
        <w:t>talpyklę</w:t>
      </w:r>
      <w:proofErr w:type="spellEnd"/>
      <w:r w:rsidRPr="00863764">
        <w:rPr>
          <w:rFonts w:ascii="Times New Roman" w:eastAsia="Calibri" w:hAnsi="Times New Roman" w:cs="Times New Roman"/>
        </w:rPr>
        <w:t xml:space="preserve"> reikia išmesti. Tai yra nuo koncentracijos priklausomas reiškinys. Norint to išvengti, rekomenduojama koncentratą pilti į jau paruoštą infuzinį tirpalą, vengiant tiesioginio kontakto su </w:t>
      </w:r>
      <w:proofErr w:type="spellStart"/>
      <w:r w:rsidRPr="00863764">
        <w:rPr>
          <w:rFonts w:ascii="Times New Roman" w:eastAsia="Calibri" w:hAnsi="Times New Roman" w:cs="Times New Roman"/>
        </w:rPr>
        <w:t>talpyklės</w:t>
      </w:r>
      <w:proofErr w:type="spellEnd"/>
      <w:r w:rsidRPr="00863764">
        <w:rPr>
          <w:rFonts w:ascii="Times New Roman" w:eastAsia="Calibri" w:hAnsi="Times New Roman" w:cs="Times New Roman"/>
        </w:rPr>
        <w:t xml:space="preserve"> sienelėmis.</w:t>
      </w:r>
    </w:p>
    <w:p w:rsidR="001F058B" w:rsidRPr="00863764" w:rsidRDefault="001F058B" w:rsidP="001F058B">
      <w:pPr>
        <w:tabs>
          <w:tab w:val="left" w:pos="567"/>
        </w:tabs>
        <w:spacing w:after="0" w:line="240" w:lineRule="auto"/>
        <w:rPr>
          <w:rFonts w:ascii="Times New Roman" w:eastAsia="Calibri" w:hAnsi="Times New Roman" w:cs="Times New Roman"/>
        </w:rPr>
      </w:pPr>
    </w:p>
    <w:p w:rsidR="001F058B" w:rsidRPr="00863764" w:rsidRDefault="001F058B" w:rsidP="001F058B">
      <w:pPr>
        <w:tabs>
          <w:tab w:val="left" w:pos="567"/>
        </w:tabs>
        <w:suppressAutoHyphens/>
        <w:autoSpaceDN w:val="0"/>
        <w:spacing w:after="0" w:line="240" w:lineRule="auto"/>
        <w:textAlignment w:val="baseline"/>
        <w:rPr>
          <w:rFonts w:ascii="Times New Roman" w:eastAsia="Times New Roman" w:hAnsi="Times New Roman" w:cs="Times New Roman"/>
          <w:bCs/>
        </w:rPr>
      </w:pPr>
      <w:r w:rsidRPr="00863764">
        <w:rPr>
          <w:rFonts w:ascii="Times New Roman" w:eastAsia="Calibri" w:hAnsi="Times New Roman" w:cs="Times New Roman"/>
        </w:rPr>
        <w:t xml:space="preserve">Išmeskite bet kokį senesnį </w:t>
      </w:r>
      <w:r>
        <w:rPr>
          <w:rFonts w:ascii="Times New Roman" w:eastAsia="Calibri" w:hAnsi="Times New Roman" w:cs="Times New Roman"/>
        </w:rPr>
        <w:t>kaip</w:t>
      </w:r>
      <w:r w:rsidRPr="00863764">
        <w:rPr>
          <w:rFonts w:ascii="Times New Roman" w:eastAsia="Calibri" w:hAnsi="Times New Roman" w:cs="Times New Roman"/>
        </w:rPr>
        <w:t xml:space="preserve"> 2</w:t>
      </w:r>
      <w:r>
        <w:rPr>
          <w:rFonts w:ascii="Times New Roman" w:eastAsia="Calibri" w:hAnsi="Times New Roman" w:cs="Times New Roman"/>
        </w:rPr>
        <w:t>4 </w:t>
      </w:r>
      <w:r w:rsidRPr="00863764">
        <w:rPr>
          <w:rFonts w:ascii="Times New Roman" w:eastAsia="Calibri" w:hAnsi="Times New Roman" w:cs="Times New Roman"/>
        </w:rPr>
        <w:t>valandų tirpalą!</w:t>
      </w:r>
    </w:p>
    <w:p w:rsidR="00BA6577" w:rsidRDefault="00BA6577">
      <w:bookmarkStart w:id="5" w:name="_GoBack"/>
      <w:bookmarkEnd w:id="5"/>
    </w:p>
    <w:sectPr w:rsidR="00BA6577" w:rsidSect="00382A99">
      <w:headerReference w:type="default" r:id="rId8"/>
      <w:footerReference w:type="default" r:id="rId9"/>
      <w:pgSz w:w="11906" w:h="16838"/>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4BC5" w:rsidRDefault="001F058B">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4BC5" w:rsidRDefault="001F058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5A0DE8"/>
    <w:multiLevelType w:val="hybridMultilevel"/>
    <w:tmpl w:val="609217D2"/>
    <w:lvl w:ilvl="0" w:tplc="2E18DE0E">
      <w:start w:val="1"/>
      <w:numFmt w:val="bullet"/>
      <w:lvlText w:val=""/>
      <w:lvlJc w:val="left"/>
      <w:pPr>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642B1B07"/>
    <w:multiLevelType w:val="hybridMultilevel"/>
    <w:tmpl w:val="A3986D1E"/>
    <w:lvl w:ilvl="0" w:tplc="FB44282C">
      <w:start w:val="1"/>
      <w:numFmt w:val="bullet"/>
      <w:lvlText w:val=""/>
      <w:lvlJc w:val="left"/>
      <w:pPr>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7F9664C0"/>
    <w:multiLevelType w:val="multilevel"/>
    <w:tmpl w:val="C01C818C"/>
    <w:lvl w:ilvl="0">
      <w:start w:val="1"/>
      <w:numFmt w:val="bullet"/>
      <w:lvlText w:val=""/>
      <w:lvlJc w:val="left"/>
      <w:pPr>
        <w:ind w:left="567" w:hanging="567"/>
      </w:pPr>
      <w:rPr>
        <w:rFonts w:ascii="Symbol" w:hAnsi="Symbol" w:hint="default"/>
      </w:rPr>
    </w:lvl>
    <w:lvl w:ilvl="1">
      <w:start w:val="1"/>
      <w:numFmt w:val="decimal"/>
      <w:lvlText w:val="%2."/>
      <w:lvlJc w:val="left"/>
      <w:pPr>
        <w:ind w:left="1440" w:hanging="360"/>
      </w:pPr>
      <w:rPr>
        <w:rFonts w:hint="default"/>
      </w:rPr>
    </w:lvl>
    <w:lvl w:ilvl="2">
      <w:numFmt w:val="bullet"/>
      <w:lvlText w:val=""/>
      <w:lvlJc w:val="left"/>
      <w:pPr>
        <w:ind w:left="2160" w:hanging="360"/>
      </w:pPr>
      <w:rPr>
        <w:rFonts w:hint="default"/>
      </w:rPr>
    </w:lvl>
    <w:lvl w:ilvl="3">
      <w:numFmt w:val="bullet"/>
      <w:lvlText w:val=""/>
      <w:lvlJc w:val="left"/>
      <w:pPr>
        <w:ind w:left="2880" w:hanging="360"/>
      </w:pPr>
      <w:rPr>
        <w:rFonts w:ascii="Symbol" w:hAnsi="Symbol" w:hint="default"/>
      </w:rPr>
    </w:lvl>
    <w:lvl w:ilvl="4">
      <w:numFmt w:val="bullet"/>
      <w:lvlText w:val="o"/>
      <w:lvlJc w:val="left"/>
      <w:pPr>
        <w:ind w:left="3600" w:hanging="360"/>
      </w:pPr>
      <w:rPr>
        <w:rFonts w:ascii="Courier New" w:hAnsi="Courier New" w:hint="default"/>
      </w:rPr>
    </w:lvl>
    <w:lvl w:ilvl="5">
      <w:numFmt w:val="bullet"/>
      <w:lvlText w:val=""/>
      <w:lvlJc w:val="left"/>
      <w:pPr>
        <w:ind w:left="4320" w:hanging="360"/>
      </w:pPr>
      <w:rPr>
        <w:rFonts w:hint="default"/>
      </w:rPr>
    </w:lvl>
    <w:lvl w:ilvl="6">
      <w:numFmt w:val="bullet"/>
      <w:lvlText w:val=""/>
      <w:lvlJc w:val="left"/>
      <w:pPr>
        <w:ind w:left="5040" w:hanging="360"/>
      </w:pPr>
      <w:rPr>
        <w:rFonts w:ascii="Symbol" w:hAnsi="Symbol" w:hint="default"/>
      </w:rPr>
    </w:lvl>
    <w:lvl w:ilvl="7">
      <w:numFmt w:val="bullet"/>
      <w:lvlText w:val="o"/>
      <w:lvlJc w:val="left"/>
      <w:pPr>
        <w:ind w:left="5760" w:hanging="360"/>
      </w:pPr>
      <w:rPr>
        <w:rFonts w:ascii="Courier New" w:hAnsi="Courier New" w:hint="default"/>
      </w:rPr>
    </w:lvl>
    <w:lvl w:ilvl="8">
      <w:numFmt w:val="bullet"/>
      <w:lvlText w:val=""/>
      <w:lvlJc w:val="left"/>
      <w:pPr>
        <w:ind w:left="6480" w:hanging="360"/>
      </w:pPr>
      <w:rPr>
        <w:rFonts w:hint="default"/>
      </w:rPr>
    </w:lvl>
  </w:abstractNum>
  <w:num w:numId="1">
    <w:abstractNumId w:val="2"/>
  </w:num>
  <w:num w:numId="2">
    <w:abstractNumId w:val="0"/>
  </w:num>
  <w:num w:numId="3">
    <w:abstractNumId w:val="2"/>
    <w:lvlOverride w:ilvl="0">
      <w:lvl w:ilvl="0">
        <w:start w:val="1"/>
        <w:numFmt w:val="bullet"/>
        <w:lvlText w:val=""/>
        <w:lvlJc w:val="left"/>
        <w:pPr>
          <w:ind w:left="567" w:hanging="567"/>
        </w:pPr>
        <w:rPr>
          <w:rFonts w:ascii="Symbol" w:hAnsi="Symbol" w:hint="default"/>
        </w:rPr>
      </w:lvl>
    </w:lvlOverride>
    <w:lvlOverride w:ilvl="1">
      <w:lvl w:ilvl="1">
        <w:start w:val="1"/>
        <w:numFmt w:val="decimal"/>
        <w:lvlText w:val="%2."/>
        <w:lvlJc w:val="left"/>
        <w:pPr>
          <w:ind w:left="1440" w:hanging="360"/>
        </w:pPr>
        <w:rPr>
          <w:rFonts w:hint="default"/>
        </w:rPr>
      </w:lvl>
    </w:lvlOverride>
    <w:lvlOverride w:ilvl="2">
      <w:lvl w:ilvl="2">
        <w:numFmt w:val="bullet"/>
        <w:lvlText w:val=""/>
        <w:lvlJc w:val="left"/>
        <w:pPr>
          <w:ind w:left="2160" w:hanging="360"/>
        </w:pPr>
        <w:rPr>
          <w:rFonts w:hint="default"/>
        </w:rPr>
      </w:lvl>
    </w:lvlOverride>
    <w:lvlOverride w:ilvl="3">
      <w:lvl w:ilvl="3">
        <w:numFmt w:val="bullet"/>
        <w:lvlText w:val=""/>
        <w:lvlJc w:val="left"/>
        <w:pPr>
          <w:ind w:left="2880" w:hanging="360"/>
        </w:pPr>
        <w:rPr>
          <w:rFonts w:ascii="Symbol" w:hAnsi="Symbol" w:hint="default"/>
        </w:rPr>
      </w:lvl>
    </w:lvlOverride>
    <w:lvlOverride w:ilvl="4">
      <w:lvl w:ilvl="4">
        <w:numFmt w:val="bullet"/>
        <w:lvlText w:val="o"/>
        <w:lvlJc w:val="left"/>
        <w:pPr>
          <w:ind w:left="3600" w:hanging="360"/>
        </w:pPr>
        <w:rPr>
          <w:rFonts w:ascii="Courier New" w:hAnsi="Courier New" w:hint="default"/>
        </w:rPr>
      </w:lvl>
    </w:lvlOverride>
    <w:lvlOverride w:ilvl="5">
      <w:lvl w:ilvl="5">
        <w:numFmt w:val="bullet"/>
        <w:lvlText w:val=""/>
        <w:lvlJc w:val="left"/>
        <w:pPr>
          <w:ind w:left="4320" w:hanging="360"/>
        </w:pPr>
        <w:rPr>
          <w:rFonts w:hint="default"/>
        </w:rPr>
      </w:lvl>
    </w:lvlOverride>
    <w:lvlOverride w:ilvl="6">
      <w:lvl w:ilvl="6">
        <w:numFmt w:val="bullet"/>
        <w:lvlText w:val=""/>
        <w:lvlJc w:val="left"/>
        <w:pPr>
          <w:ind w:left="5040" w:hanging="360"/>
        </w:pPr>
        <w:rPr>
          <w:rFonts w:ascii="Symbol" w:hAnsi="Symbol" w:hint="default"/>
        </w:rPr>
      </w:lvl>
    </w:lvlOverride>
    <w:lvlOverride w:ilvl="7">
      <w:lvl w:ilvl="7">
        <w:numFmt w:val="bullet"/>
        <w:lvlText w:val="o"/>
        <w:lvlJc w:val="left"/>
        <w:pPr>
          <w:ind w:left="5760" w:hanging="360"/>
        </w:pPr>
        <w:rPr>
          <w:rFonts w:ascii="Courier New" w:hAnsi="Courier New" w:hint="default"/>
        </w:rPr>
      </w:lvl>
    </w:lvlOverride>
    <w:lvlOverride w:ilvl="8">
      <w:lvl w:ilvl="8">
        <w:numFmt w:val="bullet"/>
        <w:lvlText w:val=""/>
        <w:lvlJc w:val="left"/>
        <w:pPr>
          <w:ind w:left="6480" w:hanging="360"/>
        </w:pPr>
        <w:rPr>
          <w:rFonts w:hint="default"/>
        </w:rPr>
      </w:lvl>
    </w:lvlOverride>
  </w:num>
  <w:num w:numId="4">
    <w:abstractNumId w:val="2"/>
    <w:lvlOverride w:ilvl="0">
      <w:lvl w:ilvl="0">
        <w:start w:val="1"/>
        <w:numFmt w:val="bullet"/>
        <w:lvlText w:val=""/>
        <w:lvlJc w:val="left"/>
        <w:pPr>
          <w:ind w:left="567" w:hanging="567"/>
        </w:pPr>
        <w:rPr>
          <w:rFonts w:ascii="Symbol" w:hAnsi="Symbol" w:hint="default"/>
        </w:rPr>
      </w:lvl>
    </w:lvlOverride>
    <w:lvlOverride w:ilvl="1">
      <w:lvl w:ilvl="1">
        <w:start w:val="1"/>
        <w:numFmt w:val="decimal"/>
        <w:lvlText w:val="%2."/>
        <w:lvlJc w:val="left"/>
        <w:pPr>
          <w:ind w:left="1440" w:hanging="360"/>
        </w:pPr>
        <w:rPr>
          <w:rFonts w:hint="default"/>
        </w:rPr>
      </w:lvl>
    </w:lvlOverride>
    <w:lvlOverride w:ilvl="2">
      <w:lvl w:ilvl="2">
        <w:numFmt w:val="bullet"/>
        <w:lvlText w:val=""/>
        <w:lvlJc w:val="left"/>
        <w:pPr>
          <w:ind w:left="2160" w:hanging="360"/>
        </w:pPr>
        <w:rPr>
          <w:rFonts w:hint="default"/>
        </w:rPr>
      </w:lvl>
    </w:lvlOverride>
    <w:lvlOverride w:ilvl="3">
      <w:lvl w:ilvl="3">
        <w:numFmt w:val="bullet"/>
        <w:lvlText w:val=""/>
        <w:lvlJc w:val="left"/>
        <w:pPr>
          <w:ind w:left="2880" w:hanging="360"/>
        </w:pPr>
        <w:rPr>
          <w:rFonts w:ascii="Symbol" w:hAnsi="Symbol" w:hint="default"/>
        </w:rPr>
      </w:lvl>
    </w:lvlOverride>
    <w:lvlOverride w:ilvl="4">
      <w:lvl w:ilvl="4">
        <w:numFmt w:val="bullet"/>
        <w:lvlText w:val="o"/>
        <w:lvlJc w:val="left"/>
        <w:pPr>
          <w:ind w:left="3600" w:hanging="360"/>
        </w:pPr>
        <w:rPr>
          <w:rFonts w:ascii="Courier New" w:hAnsi="Courier New" w:hint="default"/>
        </w:rPr>
      </w:lvl>
    </w:lvlOverride>
    <w:lvlOverride w:ilvl="5">
      <w:lvl w:ilvl="5">
        <w:numFmt w:val="bullet"/>
        <w:lvlText w:val=""/>
        <w:lvlJc w:val="left"/>
        <w:pPr>
          <w:ind w:left="4320" w:hanging="360"/>
        </w:pPr>
        <w:rPr>
          <w:rFonts w:hint="default"/>
        </w:rPr>
      </w:lvl>
    </w:lvlOverride>
    <w:lvlOverride w:ilvl="6">
      <w:lvl w:ilvl="6">
        <w:numFmt w:val="bullet"/>
        <w:lvlText w:val=""/>
        <w:lvlJc w:val="left"/>
        <w:pPr>
          <w:ind w:left="5040" w:hanging="360"/>
        </w:pPr>
        <w:rPr>
          <w:rFonts w:ascii="Symbol" w:hAnsi="Symbol" w:hint="default"/>
        </w:rPr>
      </w:lvl>
    </w:lvlOverride>
    <w:lvlOverride w:ilvl="7">
      <w:lvl w:ilvl="7">
        <w:numFmt w:val="bullet"/>
        <w:lvlText w:val="o"/>
        <w:lvlJc w:val="left"/>
        <w:pPr>
          <w:ind w:left="5760" w:hanging="360"/>
        </w:pPr>
        <w:rPr>
          <w:rFonts w:ascii="Courier New" w:hAnsi="Courier New" w:hint="default"/>
        </w:rPr>
      </w:lvl>
    </w:lvlOverride>
    <w:lvlOverride w:ilvl="8">
      <w:lvl w:ilvl="8">
        <w:numFmt w:val="bullet"/>
        <w:lvlText w:val=""/>
        <w:lvlJc w:val="left"/>
        <w:pPr>
          <w:ind w:left="6480" w:hanging="360"/>
        </w:pPr>
        <w:rPr>
          <w:rFonts w:hint="default"/>
        </w:rPr>
      </w:lvl>
    </w:lvlOverride>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58B"/>
    <w:rsid w:val="00072F85"/>
    <w:rsid w:val="00181364"/>
    <w:rsid w:val="001F058B"/>
    <w:rsid w:val="00305C48"/>
    <w:rsid w:val="003362C6"/>
    <w:rsid w:val="00BA657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5DF741-E992-48E8-B2C2-B64A955ED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F058B"/>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nhideWhenUsed/>
    <w:rsid w:val="001F058B"/>
    <w:rPr>
      <w:color w:val="0000FF"/>
      <w:u w:val="single"/>
    </w:rPr>
  </w:style>
  <w:style w:type="paragraph" w:styleId="Antrats">
    <w:name w:val="header"/>
    <w:basedOn w:val="prastasis"/>
    <w:link w:val="AntratsDiagrama"/>
    <w:unhideWhenUsed/>
    <w:rsid w:val="001F058B"/>
    <w:pPr>
      <w:tabs>
        <w:tab w:val="center" w:pos="4153"/>
        <w:tab w:val="right" w:pos="8306"/>
      </w:tabs>
      <w:suppressAutoHyphens/>
      <w:autoSpaceDN w:val="0"/>
      <w:spacing w:after="0" w:line="240" w:lineRule="auto"/>
    </w:pPr>
    <w:rPr>
      <w:rFonts w:ascii="Times New Roman" w:eastAsia="Times New Roman" w:hAnsi="Times New Roman" w:cs="Times New Roman"/>
      <w:sz w:val="20"/>
      <w:szCs w:val="20"/>
      <w:lang w:val="en-US" w:eastAsia="x-none"/>
    </w:rPr>
  </w:style>
  <w:style w:type="character" w:customStyle="1" w:styleId="AntratsDiagrama">
    <w:name w:val="Antraštės Diagrama"/>
    <w:basedOn w:val="Numatytasispastraiposriftas"/>
    <w:link w:val="Antrats"/>
    <w:rsid w:val="001F058B"/>
    <w:rPr>
      <w:rFonts w:ascii="Times New Roman" w:eastAsia="Times New Roman" w:hAnsi="Times New Roman" w:cs="Times New Roman"/>
      <w:sz w:val="20"/>
      <w:szCs w:val="20"/>
      <w:lang w:val="en-US" w:eastAsia="x-none"/>
    </w:rPr>
  </w:style>
  <w:style w:type="paragraph" w:styleId="Porat">
    <w:name w:val="footer"/>
    <w:basedOn w:val="prastasis"/>
    <w:link w:val="PoratDiagrama"/>
    <w:unhideWhenUsed/>
    <w:rsid w:val="001F058B"/>
    <w:pPr>
      <w:tabs>
        <w:tab w:val="center" w:pos="4153"/>
        <w:tab w:val="right" w:pos="8306"/>
      </w:tabs>
      <w:suppressAutoHyphens/>
      <w:autoSpaceDN w:val="0"/>
      <w:spacing w:after="0" w:line="240" w:lineRule="auto"/>
    </w:pPr>
    <w:rPr>
      <w:rFonts w:ascii="Times New Roman" w:eastAsia="Times New Roman" w:hAnsi="Times New Roman" w:cs="Times New Roman"/>
      <w:sz w:val="20"/>
      <w:szCs w:val="20"/>
      <w:lang w:val="en-US" w:eastAsia="x-none"/>
    </w:rPr>
  </w:style>
  <w:style w:type="character" w:customStyle="1" w:styleId="PoratDiagrama">
    <w:name w:val="Poraštė Diagrama"/>
    <w:basedOn w:val="Numatytasispastraiposriftas"/>
    <w:link w:val="Porat"/>
    <w:rsid w:val="001F058B"/>
    <w:rPr>
      <w:rFonts w:ascii="Times New Roman" w:eastAsia="Times New Roman" w:hAnsi="Times New Roman" w:cs="Times New Roman"/>
      <w:sz w:val="20"/>
      <w:szCs w:val="20"/>
      <w:lang w:val="en-US" w:eastAsia="x-none"/>
    </w:rPr>
  </w:style>
  <w:style w:type="table" w:styleId="Lentelstinklelis">
    <w:name w:val="Table Grid"/>
    <w:basedOn w:val="prastojilentel"/>
    <w:rsid w:val="001F058B"/>
    <w:pPr>
      <w:spacing w:after="0" w:line="240" w:lineRule="auto"/>
    </w:pPr>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theme" Target="theme/theme1.xml"/><Relationship Id="rId5" Type="http://schemas.openxmlformats.org/officeDocument/2006/relationships/hyperlink" Target="https://vapris.vvkt.lt/vvkt-web/public/nrv"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14231</Words>
  <Characters>8113</Characters>
  <Application>Microsoft Office Word</Application>
  <DocSecurity>0</DocSecurity>
  <Lines>67</Lines>
  <Paragraphs>44</Paragraphs>
  <ScaleCrop>false</ScaleCrop>
  <HeadingPairs>
    <vt:vector size="4" baseType="variant">
      <vt:variant>
        <vt:lpstr>Pavadinimas</vt:lpstr>
      </vt:variant>
      <vt:variant>
        <vt:i4>1</vt:i4>
      </vt:variant>
      <vt:variant>
        <vt:lpstr>Antraštės</vt:lpstr>
      </vt:variant>
      <vt:variant>
        <vt:i4>4</vt:i4>
      </vt:variant>
    </vt:vector>
  </HeadingPairs>
  <TitlesOfParts>
    <vt:vector size="5" baseType="lpstr">
      <vt:lpstr/>
      <vt:lpstr>Pakuotės lapelis: informacija vartotojui</vt:lpstr>
      <vt:lpstr>    Neupedix Jūsų vaikui vartoti draudžiama:</vt:lpstr>
      <vt:lpstr>    3.	Kaip vartoti Neupedix</vt:lpstr>
      <vt:lpstr>    </vt:lpstr>
    </vt:vector>
  </TitlesOfParts>
  <Company/>
  <LinksUpToDate>false</LinksUpToDate>
  <CharactersWithSpaces>22300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2024-03-27T06:59:00Z</dcterms:created>
  <dcterms:modified xsi:type="dcterms:W3CDTF">2024-03-27T06:59:00Z</dcterms:modified>
</cp:coreProperties>
</file>