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72F42" w14:textId="77777777" w:rsidR="00287D62" w:rsidRPr="001615F2" w:rsidRDefault="00287D62" w:rsidP="00287D62">
      <w:pPr>
        <w:pStyle w:val="BodyText"/>
        <w:spacing w:after="0"/>
        <w:rPr>
          <w:sz w:val="22"/>
          <w:szCs w:val="22"/>
        </w:rPr>
      </w:pPr>
    </w:p>
    <w:p w14:paraId="7C3C9B77" w14:textId="77777777" w:rsidR="00287D62" w:rsidRPr="001615F2" w:rsidRDefault="00287D62" w:rsidP="00287D62">
      <w:pPr>
        <w:pStyle w:val="BodyText"/>
        <w:spacing w:after="0"/>
        <w:rPr>
          <w:sz w:val="22"/>
          <w:szCs w:val="22"/>
        </w:rPr>
      </w:pPr>
    </w:p>
    <w:p w14:paraId="3C250FAE" w14:textId="77777777" w:rsidR="00287D62" w:rsidRPr="001615F2" w:rsidRDefault="00287D62" w:rsidP="00287D62">
      <w:pPr>
        <w:pStyle w:val="BodyText"/>
        <w:spacing w:after="0"/>
        <w:rPr>
          <w:sz w:val="22"/>
          <w:szCs w:val="22"/>
        </w:rPr>
      </w:pPr>
    </w:p>
    <w:p w14:paraId="74D74BF7" w14:textId="77777777" w:rsidR="00287D62" w:rsidRPr="001615F2" w:rsidRDefault="00287D62" w:rsidP="00287D62">
      <w:pPr>
        <w:pStyle w:val="BodyText"/>
        <w:spacing w:after="0"/>
        <w:rPr>
          <w:sz w:val="22"/>
          <w:szCs w:val="22"/>
        </w:rPr>
      </w:pPr>
    </w:p>
    <w:p w14:paraId="028A470F" w14:textId="77777777" w:rsidR="00287D62" w:rsidRDefault="00287D62" w:rsidP="00287D62">
      <w:pPr>
        <w:pStyle w:val="BodyText"/>
        <w:spacing w:after="0"/>
        <w:rPr>
          <w:sz w:val="22"/>
          <w:szCs w:val="22"/>
        </w:rPr>
      </w:pPr>
    </w:p>
    <w:p w14:paraId="0DD4B589" w14:textId="77777777" w:rsidR="00287D62" w:rsidRDefault="00287D62" w:rsidP="00287D62">
      <w:pPr>
        <w:pStyle w:val="BodyText"/>
        <w:spacing w:after="0"/>
        <w:rPr>
          <w:sz w:val="22"/>
          <w:szCs w:val="22"/>
        </w:rPr>
      </w:pPr>
    </w:p>
    <w:p w14:paraId="34450D42" w14:textId="77777777" w:rsidR="00287D62" w:rsidRDefault="00287D62" w:rsidP="00287D62">
      <w:pPr>
        <w:pStyle w:val="BodyText"/>
        <w:spacing w:after="0"/>
        <w:rPr>
          <w:sz w:val="22"/>
          <w:szCs w:val="22"/>
        </w:rPr>
      </w:pPr>
    </w:p>
    <w:p w14:paraId="581A6834" w14:textId="77777777" w:rsidR="00287D62" w:rsidRDefault="00287D62" w:rsidP="00287D62">
      <w:pPr>
        <w:pStyle w:val="BodyText"/>
        <w:spacing w:after="0"/>
        <w:rPr>
          <w:sz w:val="22"/>
          <w:szCs w:val="22"/>
        </w:rPr>
      </w:pPr>
    </w:p>
    <w:p w14:paraId="081C7AD2" w14:textId="77777777" w:rsidR="00287D62" w:rsidRDefault="00287D62" w:rsidP="00287D62">
      <w:pPr>
        <w:pStyle w:val="BodyText"/>
        <w:spacing w:after="0"/>
        <w:rPr>
          <w:sz w:val="22"/>
          <w:szCs w:val="22"/>
        </w:rPr>
      </w:pPr>
    </w:p>
    <w:p w14:paraId="47A07B4B" w14:textId="77777777" w:rsidR="00287D62" w:rsidRDefault="00287D62" w:rsidP="00287D62">
      <w:pPr>
        <w:pStyle w:val="BodyText"/>
        <w:spacing w:after="0"/>
        <w:rPr>
          <w:sz w:val="22"/>
          <w:szCs w:val="22"/>
        </w:rPr>
      </w:pPr>
    </w:p>
    <w:p w14:paraId="72A6BE24" w14:textId="77777777" w:rsidR="00287D62" w:rsidRDefault="00287D62" w:rsidP="00287D62">
      <w:pPr>
        <w:pStyle w:val="BodyText"/>
        <w:spacing w:after="0"/>
        <w:rPr>
          <w:sz w:val="22"/>
          <w:szCs w:val="22"/>
        </w:rPr>
      </w:pPr>
    </w:p>
    <w:p w14:paraId="01D95960" w14:textId="77777777" w:rsidR="00287D62" w:rsidRDefault="00287D62" w:rsidP="00287D62">
      <w:pPr>
        <w:pStyle w:val="BodyText"/>
        <w:spacing w:after="0"/>
        <w:rPr>
          <w:sz w:val="22"/>
          <w:szCs w:val="22"/>
        </w:rPr>
      </w:pPr>
    </w:p>
    <w:p w14:paraId="0A4679BE" w14:textId="77777777" w:rsidR="00287D62" w:rsidRDefault="00287D62" w:rsidP="00287D62">
      <w:pPr>
        <w:pStyle w:val="BodyText"/>
        <w:spacing w:after="0"/>
        <w:rPr>
          <w:sz w:val="22"/>
          <w:szCs w:val="22"/>
        </w:rPr>
      </w:pPr>
    </w:p>
    <w:p w14:paraId="4CB9148A" w14:textId="77777777" w:rsidR="00287D62" w:rsidRDefault="00287D62" w:rsidP="00287D62">
      <w:pPr>
        <w:pStyle w:val="BodyText"/>
        <w:spacing w:after="0"/>
        <w:rPr>
          <w:sz w:val="22"/>
          <w:szCs w:val="22"/>
        </w:rPr>
      </w:pPr>
    </w:p>
    <w:p w14:paraId="7355CA89" w14:textId="77777777" w:rsidR="00287D62" w:rsidRDefault="00287D62" w:rsidP="00287D62">
      <w:pPr>
        <w:pStyle w:val="BodyText"/>
        <w:spacing w:after="0"/>
        <w:rPr>
          <w:sz w:val="22"/>
          <w:szCs w:val="22"/>
        </w:rPr>
      </w:pPr>
    </w:p>
    <w:p w14:paraId="3D47E793" w14:textId="77777777" w:rsidR="00287D62" w:rsidRDefault="00287D62" w:rsidP="00287D62">
      <w:pPr>
        <w:pStyle w:val="BodyText"/>
        <w:spacing w:after="0"/>
        <w:rPr>
          <w:sz w:val="22"/>
          <w:szCs w:val="22"/>
        </w:rPr>
      </w:pPr>
    </w:p>
    <w:p w14:paraId="0A8BCB59" w14:textId="77777777" w:rsidR="00287D62" w:rsidRPr="001615F2" w:rsidRDefault="00287D62" w:rsidP="00287D62">
      <w:pPr>
        <w:pStyle w:val="BodyText"/>
        <w:spacing w:after="0"/>
        <w:rPr>
          <w:sz w:val="22"/>
          <w:szCs w:val="22"/>
        </w:rPr>
      </w:pPr>
    </w:p>
    <w:p w14:paraId="3004B9C0" w14:textId="77777777" w:rsidR="00287D62" w:rsidRPr="001615F2" w:rsidRDefault="00287D62" w:rsidP="00287D62">
      <w:pPr>
        <w:pStyle w:val="BodyText"/>
        <w:spacing w:after="0"/>
        <w:rPr>
          <w:sz w:val="22"/>
          <w:szCs w:val="22"/>
        </w:rPr>
      </w:pPr>
    </w:p>
    <w:p w14:paraId="4056B8DE" w14:textId="77777777" w:rsidR="00287D62" w:rsidRPr="001615F2" w:rsidRDefault="00287D62" w:rsidP="00287D62">
      <w:pPr>
        <w:pStyle w:val="BodyText"/>
        <w:spacing w:after="0"/>
        <w:rPr>
          <w:sz w:val="22"/>
          <w:szCs w:val="22"/>
        </w:rPr>
      </w:pPr>
    </w:p>
    <w:p w14:paraId="59FEE660" w14:textId="77777777" w:rsidR="00287D62" w:rsidRPr="001615F2" w:rsidRDefault="00287D62" w:rsidP="00287D62">
      <w:pPr>
        <w:pStyle w:val="BodyText"/>
        <w:spacing w:after="0"/>
        <w:rPr>
          <w:sz w:val="22"/>
          <w:szCs w:val="22"/>
        </w:rPr>
      </w:pPr>
    </w:p>
    <w:p w14:paraId="22D8E6E4" w14:textId="77777777" w:rsidR="00287D62" w:rsidRPr="001615F2" w:rsidRDefault="00287D62" w:rsidP="00287D62">
      <w:pPr>
        <w:pStyle w:val="Title"/>
        <w:rPr>
          <w:rFonts w:ascii="Times New Roman" w:hAnsi="Times New Roman"/>
          <w:sz w:val="22"/>
          <w:szCs w:val="22"/>
        </w:rPr>
      </w:pPr>
    </w:p>
    <w:p w14:paraId="761E6F86" w14:textId="77777777" w:rsidR="00287D62" w:rsidRPr="001615F2" w:rsidRDefault="00287D62" w:rsidP="00287D62">
      <w:pPr>
        <w:pStyle w:val="Title"/>
        <w:rPr>
          <w:rFonts w:ascii="Times New Roman" w:hAnsi="Times New Roman"/>
          <w:sz w:val="22"/>
          <w:szCs w:val="22"/>
        </w:rPr>
      </w:pPr>
      <w:r w:rsidRPr="001615F2">
        <w:rPr>
          <w:rFonts w:ascii="Times New Roman" w:hAnsi="Times New Roman"/>
          <w:sz w:val="22"/>
          <w:szCs w:val="22"/>
        </w:rPr>
        <w:t>A. ŽENKLINIMAS</w:t>
      </w:r>
    </w:p>
    <w:p w14:paraId="08A95873" w14:textId="77777777" w:rsidR="00287D62" w:rsidRPr="001615F2" w:rsidRDefault="00287D62" w:rsidP="00287D62">
      <w:pPr>
        <w:pBdr>
          <w:top w:val="single" w:sz="4" w:space="1" w:color="auto"/>
          <w:left w:val="single" w:sz="4" w:space="4" w:color="auto"/>
          <w:bottom w:val="single" w:sz="4" w:space="1" w:color="auto"/>
          <w:right w:val="single" w:sz="4" w:space="4" w:color="auto"/>
        </w:pBdr>
        <w:outlineLvl w:val="0"/>
        <w:rPr>
          <w:b/>
          <w:caps/>
          <w:szCs w:val="22"/>
        </w:rPr>
      </w:pPr>
      <w:r w:rsidRPr="001615F2">
        <w:rPr>
          <w:szCs w:val="22"/>
        </w:rPr>
        <w:br w:type="page"/>
      </w:r>
      <w:r w:rsidRPr="001615F2">
        <w:rPr>
          <w:b/>
          <w:caps/>
          <w:szCs w:val="22"/>
        </w:rPr>
        <w:lastRenderedPageBreak/>
        <w:t xml:space="preserve">Informacija ant </w:t>
      </w:r>
      <w:r w:rsidRPr="001615F2">
        <w:rPr>
          <w:b/>
          <w:szCs w:val="22"/>
        </w:rPr>
        <w:t>IŠORINĖS</w:t>
      </w:r>
      <w:r w:rsidRPr="001615F2">
        <w:rPr>
          <w:szCs w:val="22"/>
        </w:rPr>
        <w:t xml:space="preserve"> </w:t>
      </w:r>
      <w:r w:rsidRPr="001615F2">
        <w:rPr>
          <w:b/>
          <w:caps/>
          <w:szCs w:val="22"/>
        </w:rPr>
        <w:t xml:space="preserve">pakuotės </w:t>
      </w:r>
    </w:p>
    <w:p w14:paraId="63B2F57D" w14:textId="77777777" w:rsidR="00287D62" w:rsidRPr="001615F2" w:rsidRDefault="00287D62" w:rsidP="00287D62">
      <w:pPr>
        <w:pBdr>
          <w:top w:val="single" w:sz="4" w:space="1" w:color="auto"/>
          <w:left w:val="single" w:sz="4" w:space="4" w:color="auto"/>
          <w:bottom w:val="single" w:sz="4" w:space="1" w:color="auto"/>
          <w:right w:val="single" w:sz="4" w:space="4" w:color="auto"/>
        </w:pBdr>
        <w:ind w:left="567" w:hanging="567"/>
        <w:rPr>
          <w:szCs w:val="22"/>
        </w:rPr>
      </w:pPr>
    </w:p>
    <w:p w14:paraId="6380A1B6" w14:textId="77777777" w:rsidR="00287D62" w:rsidRPr="001615F2" w:rsidRDefault="00287D62" w:rsidP="00287D62">
      <w:pPr>
        <w:pBdr>
          <w:top w:val="single" w:sz="4" w:space="1" w:color="auto"/>
          <w:left w:val="single" w:sz="4" w:space="4" w:color="auto"/>
          <w:bottom w:val="single" w:sz="4" w:space="1" w:color="auto"/>
          <w:right w:val="single" w:sz="4" w:space="4" w:color="auto"/>
        </w:pBdr>
        <w:ind w:left="567" w:hanging="567"/>
        <w:rPr>
          <w:b/>
          <w:caps/>
          <w:szCs w:val="22"/>
        </w:rPr>
      </w:pPr>
      <w:r w:rsidRPr="001615F2">
        <w:rPr>
          <w:b/>
          <w:caps/>
          <w:szCs w:val="22"/>
        </w:rPr>
        <w:t>išorinė dėžutė</w:t>
      </w:r>
    </w:p>
    <w:p w14:paraId="58C8B322" w14:textId="77777777" w:rsidR="00287D62" w:rsidRPr="001615F2" w:rsidRDefault="00287D62" w:rsidP="00287D62">
      <w:pPr>
        <w:ind w:left="567" w:hanging="567"/>
        <w:rPr>
          <w:szCs w:val="22"/>
        </w:rPr>
      </w:pPr>
    </w:p>
    <w:p w14:paraId="268D0E66" w14:textId="77777777" w:rsidR="00287D62" w:rsidRPr="001615F2" w:rsidRDefault="00287D62" w:rsidP="00287D62">
      <w:pPr>
        <w:ind w:left="567" w:hanging="567"/>
        <w:rPr>
          <w:szCs w:val="22"/>
        </w:rPr>
      </w:pPr>
    </w:p>
    <w:p w14:paraId="0C6E19E0" w14:textId="77777777" w:rsidR="00287D62" w:rsidRPr="001615F2" w:rsidRDefault="00287D62" w:rsidP="00287D62">
      <w:pPr>
        <w:pBdr>
          <w:top w:val="single" w:sz="4" w:space="1" w:color="auto"/>
          <w:left w:val="single" w:sz="4" w:space="4" w:color="auto"/>
          <w:bottom w:val="single" w:sz="4" w:space="1" w:color="auto"/>
          <w:right w:val="single" w:sz="4" w:space="4" w:color="auto"/>
        </w:pBdr>
        <w:ind w:left="567" w:hanging="567"/>
        <w:outlineLvl w:val="0"/>
        <w:rPr>
          <w:b/>
          <w:caps/>
          <w:szCs w:val="22"/>
        </w:rPr>
      </w:pPr>
      <w:r w:rsidRPr="001615F2">
        <w:rPr>
          <w:b/>
          <w:caps/>
          <w:szCs w:val="22"/>
        </w:rPr>
        <w:t>1.</w:t>
      </w:r>
      <w:r w:rsidRPr="001615F2">
        <w:rPr>
          <w:b/>
          <w:caps/>
          <w:szCs w:val="22"/>
        </w:rPr>
        <w:tab/>
        <w:t>vaistinio preparato pavadinimas</w:t>
      </w:r>
    </w:p>
    <w:p w14:paraId="76E37067" w14:textId="77777777" w:rsidR="00287D62" w:rsidRPr="001615F2" w:rsidRDefault="00287D62" w:rsidP="00287D62">
      <w:pPr>
        <w:ind w:left="567" w:hanging="567"/>
        <w:rPr>
          <w:szCs w:val="22"/>
        </w:rPr>
      </w:pPr>
    </w:p>
    <w:p w14:paraId="0E5C0AF2" w14:textId="77777777" w:rsidR="00287D62" w:rsidRPr="001615F2" w:rsidRDefault="00287D62" w:rsidP="00287D62">
      <w:pPr>
        <w:rPr>
          <w:szCs w:val="22"/>
        </w:rPr>
      </w:pPr>
      <w:r w:rsidRPr="00F02529">
        <w:rPr>
          <w:szCs w:val="22"/>
        </w:rPr>
        <w:t>Fluticason Cipla</w:t>
      </w:r>
      <w:r w:rsidRPr="001615F2">
        <w:rPr>
          <w:szCs w:val="22"/>
        </w:rPr>
        <w:t xml:space="preserve"> </w:t>
      </w:r>
      <w:r w:rsidRPr="005F276C">
        <w:rPr>
          <w:szCs w:val="22"/>
        </w:rPr>
        <w:t>1</w:t>
      </w:r>
      <w:r w:rsidRPr="001615F2">
        <w:rPr>
          <w:szCs w:val="22"/>
        </w:rPr>
        <w:t>25</w:t>
      </w:r>
      <w:r>
        <w:rPr>
          <w:szCs w:val="22"/>
        </w:rPr>
        <w:t> mikrogramai</w:t>
      </w:r>
      <w:r w:rsidRPr="001615F2">
        <w:rPr>
          <w:szCs w:val="22"/>
        </w:rPr>
        <w:t>/dozėje suslėgtoji įkvepiamoji suspensija</w:t>
      </w:r>
    </w:p>
    <w:p w14:paraId="7C1C8C33" w14:textId="77777777" w:rsidR="00287D62" w:rsidRPr="001615F2" w:rsidRDefault="00287D62" w:rsidP="00287D62">
      <w:pPr>
        <w:ind w:left="567" w:hanging="567"/>
        <w:rPr>
          <w:szCs w:val="22"/>
        </w:rPr>
      </w:pPr>
      <w:r>
        <w:rPr>
          <w:szCs w:val="22"/>
        </w:rPr>
        <w:t>f</w:t>
      </w:r>
      <w:r w:rsidRPr="001615F2">
        <w:rPr>
          <w:szCs w:val="22"/>
        </w:rPr>
        <w:t>lutikazono propionatas</w:t>
      </w:r>
    </w:p>
    <w:p w14:paraId="6E3B79C2" w14:textId="77777777" w:rsidR="00287D62" w:rsidRPr="001615F2" w:rsidRDefault="00287D62" w:rsidP="00287D62">
      <w:pPr>
        <w:jc w:val="both"/>
        <w:rPr>
          <w:i/>
          <w:szCs w:val="22"/>
        </w:rPr>
      </w:pPr>
    </w:p>
    <w:p w14:paraId="7ABB03C8" w14:textId="77777777" w:rsidR="00287D62" w:rsidRPr="001615F2" w:rsidRDefault="00287D62" w:rsidP="00287D62">
      <w:pPr>
        <w:ind w:left="567" w:hanging="567"/>
        <w:rPr>
          <w:szCs w:val="22"/>
        </w:rPr>
      </w:pPr>
    </w:p>
    <w:p w14:paraId="738CF6AE" w14:textId="77777777" w:rsidR="00287D62" w:rsidRPr="001615F2" w:rsidRDefault="00287D62" w:rsidP="00287D62">
      <w:pPr>
        <w:pBdr>
          <w:top w:val="single" w:sz="4" w:space="1" w:color="auto"/>
          <w:left w:val="single" w:sz="4" w:space="4" w:color="auto"/>
          <w:bottom w:val="single" w:sz="4" w:space="1" w:color="auto"/>
          <w:right w:val="single" w:sz="4" w:space="4" w:color="auto"/>
        </w:pBdr>
        <w:ind w:left="567" w:hanging="567"/>
        <w:outlineLvl w:val="0"/>
        <w:rPr>
          <w:b/>
          <w:caps/>
          <w:szCs w:val="22"/>
        </w:rPr>
      </w:pPr>
      <w:r w:rsidRPr="001615F2">
        <w:rPr>
          <w:b/>
          <w:caps/>
          <w:szCs w:val="22"/>
        </w:rPr>
        <w:t>2.</w:t>
      </w:r>
      <w:r w:rsidRPr="001615F2">
        <w:rPr>
          <w:b/>
          <w:caps/>
          <w:szCs w:val="22"/>
        </w:rPr>
        <w:tab/>
        <w:t xml:space="preserve">veikliOJI medžiagA ir JOS kiekis </w:t>
      </w:r>
    </w:p>
    <w:p w14:paraId="01E06820" w14:textId="77777777" w:rsidR="00287D62" w:rsidRPr="001615F2" w:rsidRDefault="00287D62" w:rsidP="00287D62">
      <w:pPr>
        <w:ind w:left="567" w:hanging="567"/>
        <w:rPr>
          <w:caps/>
          <w:szCs w:val="22"/>
        </w:rPr>
      </w:pPr>
    </w:p>
    <w:p w14:paraId="1907514B" w14:textId="77777777" w:rsidR="00287D62" w:rsidRPr="001615F2" w:rsidRDefault="00287D62" w:rsidP="00287D62">
      <w:pPr>
        <w:pStyle w:val="BodyText"/>
        <w:spacing w:after="0"/>
        <w:rPr>
          <w:sz w:val="22"/>
          <w:szCs w:val="22"/>
        </w:rPr>
      </w:pPr>
      <w:r w:rsidRPr="001615F2">
        <w:rPr>
          <w:sz w:val="22"/>
          <w:szCs w:val="22"/>
        </w:rPr>
        <w:t xml:space="preserve">Vienoje dozėje (išpurškime) yra </w:t>
      </w:r>
      <w:r>
        <w:rPr>
          <w:szCs w:val="22"/>
          <w:lang w:val="en-US"/>
        </w:rPr>
        <w:t>1</w:t>
      </w:r>
      <w:r w:rsidRPr="001615F2">
        <w:rPr>
          <w:szCs w:val="22"/>
        </w:rPr>
        <w:t>25</w:t>
      </w:r>
      <w:r>
        <w:rPr>
          <w:sz w:val="22"/>
          <w:szCs w:val="22"/>
        </w:rPr>
        <w:t> </w:t>
      </w:r>
      <w:r w:rsidRPr="001615F2">
        <w:rPr>
          <w:sz w:val="22"/>
          <w:szCs w:val="22"/>
        </w:rPr>
        <w:t>mikrogramų flutikazono</w:t>
      </w:r>
      <w:r>
        <w:rPr>
          <w:sz w:val="22"/>
          <w:szCs w:val="22"/>
        </w:rPr>
        <w:t xml:space="preserve"> </w:t>
      </w:r>
      <w:r w:rsidRPr="001615F2">
        <w:rPr>
          <w:sz w:val="22"/>
          <w:szCs w:val="22"/>
        </w:rPr>
        <w:t>propionato.</w:t>
      </w:r>
    </w:p>
    <w:p w14:paraId="48C67088" w14:textId="77777777" w:rsidR="00287D62" w:rsidRPr="001615F2" w:rsidRDefault="00287D62" w:rsidP="00287D62">
      <w:pPr>
        <w:ind w:left="567" w:hanging="567"/>
        <w:rPr>
          <w:szCs w:val="22"/>
        </w:rPr>
      </w:pPr>
    </w:p>
    <w:p w14:paraId="7FD7EA6B" w14:textId="77777777" w:rsidR="00287D62" w:rsidRPr="001615F2" w:rsidRDefault="00287D62" w:rsidP="00287D62">
      <w:pPr>
        <w:ind w:left="567" w:hanging="567"/>
        <w:rPr>
          <w:szCs w:val="22"/>
        </w:rPr>
      </w:pPr>
    </w:p>
    <w:p w14:paraId="194902FC" w14:textId="77777777" w:rsidR="00287D62" w:rsidRPr="001615F2" w:rsidRDefault="00287D62" w:rsidP="00287D62">
      <w:pPr>
        <w:pBdr>
          <w:top w:val="single" w:sz="4" w:space="1" w:color="auto"/>
          <w:left w:val="single" w:sz="4" w:space="4" w:color="auto"/>
          <w:bottom w:val="single" w:sz="4" w:space="1" w:color="auto"/>
          <w:right w:val="single" w:sz="4" w:space="4" w:color="auto"/>
        </w:pBdr>
        <w:ind w:left="567" w:hanging="567"/>
        <w:outlineLvl w:val="0"/>
        <w:rPr>
          <w:b/>
          <w:caps/>
          <w:szCs w:val="22"/>
        </w:rPr>
      </w:pPr>
      <w:r w:rsidRPr="001615F2">
        <w:rPr>
          <w:b/>
          <w:caps/>
          <w:szCs w:val="22"/>
        </w:rPr>
        <w:t>3.</w:t>
      </w:r>
      <w:r w:rsidRPr="001615F2">
        <w:rPr>
          <w:b/>
          <w:caps/>
          <w:szCs w:val="22"/>
        </w:rPr>
        <w:tab/>
        <w:t>pagalbinių medžiagų sąrašas</w:t>
      </w:r>
    </w:p>
    <w:p w14:paraId="2104379E" w14:textId="77777777" w:rsidR="00287D62" w:rsidRPr="001615F2" w:rsidRDefault="00287D62" w:rsidP="00287D62">
      <w:pPr>
        <w:ind w:left="567" w:hanging="567"/>
        <w:rPr>
          <w:caps/>
          <w:szCs w:val="22"/>
        </w:rPr>
      </w:pPr>
    </w:p>
    <w:p w14:paraId="39D67979" w14:textId="77777777" w:rsidR="00287D62" w:rsidRPr="001615F2" w:rsidRDefault="00287D62" w:rsidP="00287D62">
      <w:pPr>
        <w:ind w:left="567" w:hanging="567"/>
        <w:rPr>
          <w:szCs w:val="22"/>
        </w:rPr>
      </w:pPr>
      <w:r w:rsidRPr="001615F2">
        <w:rPr>
          <w:szCs w:val="22"/>
        </w:rPr>
        <w:t>Pagalbinė medžiaga yra 1,1,1,2-tetrafluoroetanas (HFA</w:t>
      </w:r>
      <w:r>
        <w:rPr>
          <w:szCs w:val="22"/>
        </w:rPr>
        <w:t> </w:t>
      </w:r>
      <w:r w:rsidRPr="001615F2">
        <w:rPr>
          <w:szCs w:val="22"/>
        </w:rPr>
        <w:t>134a)</w:t>
      </w:r>
      <w:r>
        <w:rPr>
          <w:szCs w:val="22"/>
        </w:rPr>
        <w:t>.</w:t>
      </w:r>
    </w:p>
    <w:p w14:paraId="73FEDEF6" w14:textId="77777777" w:rsidR="00287D62" w:rsidRPr="001615F2" w:rsidRDefault="00287D62" w:rsidP="00287D62">
      <w:pPr>
        <w:ind w:left="567" w:hanging="567"/>
        <w:rPr>
          <w:szCs w:val="22"/>
        </w:rPr>
      </w:pPr>
    </w:p>
    <w:p w14:paraId="13BC7290" w14:textId="77777777" w:rsidR="00287D62" w:rsidRPr="001615F2" w:rsidRDefault="00287D62" w:rsidP="00287D62">
      <w:pPr>
        <w:ind w:left="567" w:hanging="567"/>
        <w:rPr>
          <w:caps/>
          <w:szCs w:val="22"/>
        </w:rPr>
      </w:pPr>
    </w:p>
    <w:p w14:paraId="3F83C711" w14:textId="77777777" w:rsidR="00287D62" w:rsidRPr="001615F2" w:rsidRDefault="00287D62" w:rsidP="00287D62">
      <w:pPr>
        <w:pBdr>
          <w:top w:val="single" w:sz="4" w:space="1" w:color="auto"/>
          <w:left w:val="single" w:sz="4" w:space="4" w:color="auto"/>
          <w:bottom w:val="single" w:sz="4" w:space="1" w:color="auto"/>
          <w:right w:val="single" w:sz="4" w:space="4" w:color="auto"/>
        </w:pBdr>
        <w:ind w:left="567" w:hanging="567"/>
        <w:outlineLvl w:val="0"/>
        <w:rPr>
          <w:b/>
          <w:caps/>
          <w:szCs w:val="22"/>
        </w:rPr>
      </w:pPr>
      <w:r w:rsidRPr="001615F2">
        <w:rPr>
          <w:b/>
          <w:caps/>
          <w:szCs w:val="22"/>
        </w:rPr>
        <w:t>4.</w:t>
      </w:r>
      <w:r w:rsidRPr="001615F2">
        <w:rPr>
          <w:b/>
          <w:caps/>
          <w:szCs w:val="22"/>
        </w:rPr>
        <w:tab/>
        <w:t>FARMACINĖ forma ir KIEKIS PAKUOTĖJE</w:t>
      </w:r>
    </w:p>
    <w:p w14:paraId="3D78BF54" w14:textId="77777777" w:rsidR="00287D62" w:rsidRPr="001615F2" w:rsidRDefault="00287D62" w:rsidP="00287D62">
      <w:pPr>
        <w:ind w:left="567" w:hanging="567"/>
        <w:rPr>
          <w:caps/>
          <w:szCs w:val="22"/>
        </w:rPr>
      </w:pPr>
    </w:p>
    <w:p w14:paraId="5C50BF6C" w14:textId="77777777" w:rsidR="00287D62" w:rsidRDefault="00287D62" w:rsidP="00287D62">
      <w:pPr>
        <w:ind w:left="567" w:hanging="567"/>
        <w:rPr>
          <w:szCs w:val="22"/>
        </w:rPr>
      </w:pPr>
      <w:r>
        <w:rPr>
          <w:szCs w:val="22"/>
        </w:rPr>
        <w:t xml:space="preserve">1 x </w:t>
      </w:r>
      <w:r w:rsidRPr="009A0DDD">
        <w:rPr>
          <w:szCs w:val="22"/>
        </w:rPr>
        <w:t>120</w:t>
      </w:r>
      <w:r>
        <w:rPr>
          <w:szCs w:val="22"/>
        </w:rPr>
        <w:t> </w:t>
      </w:r>
      <w:r w:rsidRPr="001615F2">
        <w:rPr>
          <w:szCs w:val="22"/>
        </w:rPr>
        <w:t>dozių</w:t>
      </w:r>
      <w:r>
        <w:rPr>
          <w:szCs w:val="22"/>
        </w:rPr>
        <w:t xml:space="preserve"> </w:t>
      </w:r>
    </w:p>
    <w:p w14:paraId="20CC7E22" w14:textId="77777777" w:rsidR="00287D62" w:rsidRPr="001615F2" w:rsidRDefault="00287D62" w:rsidP="00287D62">
      <w:pPr>
        <w:ind w:left="567" w:hanging="567"/>
        <w:rPr>
          <w:szCs w:val="22"/>
        </w:rPr>
      </w:pPr>
      <w:r>
        <w:rPr>
          <w:szCs w:val="22"/>
          <w:highlight w:val="lightGray"/>
        </w:rPr>
        <w:t xml:space="preserve">2 x </w:t>
      </w:r>
      <w:r w:rsidRPr="00655187">
        <w:rPr>
          <w:szCs w:val="22"/>
          <w:highlight w:val="lightGray"/>
        </w:rPr>
        <w:t xml:space="preserve">120 dozių </w:t>
      </w:r>
    </w:p>
    <w:p w14:paraId="600FA768" w14:textId="77777777" w:rsidR="00287D62" w:rsidRPr="001615F2" w:rsidRDefault="00287D62" w:rsidP="00287D62">
      <w:pPr>
        <w:ind w:left="567" w:hanging="567"/>
        <w:rPr>
          <w:szCs w:val="22"/>
        </w:rPr>
      </w:pPr>
    </w:p>
    <w:p w14:paraId="53961E71" w14:textId="77777777" w:rsidR="00287D62" w:rsidRPr="001615F2" w:rsidRDefault="00287D62" w:rsidP="00287D62">
      <w:pPr>
        <w:pBdr>
          <w:top w:val="single" w:sz="4" w:space="1" w:color="auto"/>
          <w:left w:val="single" w:sz="4" w:space="4" w:color="auto"/>
          <w:bottom w:val="single" w:sz="4" w:space="1" w:color="auto"/>
          <w:right w:val="single" w:sz="4" w:space="4" w:color="auto"/>
        </w:pBdr>
        <w:ind w:left="567" w:hanging="567"/>
        <w:outlineLvl w:val="0"/>
        <w:rPr>
          <w:b/>
          <w:caps/>
          <w:szCs w:val="22"/>
        </w:rPr>
      </w:pPr>
      <w:r w:rsidRPr="001615F2">
        <w:rPr>
          <w:b/>
          <w:caps/>
          <w:szCs w:val="22"/>
        </w:rPr>
        <w:t>5.</w:t>
      </w:r>
      <w:r w:rsidRPr="001615F2">
        <w:rPr>
          <w:b/>
          <w:caps/>
          <w:szCs w:val="22"/>
        </w:rPr>
        <w:tab/>
        <w:t>vartojimo METODAS IR būdas</w:t>
      </w:r>
    </w:p>
    <w:p w14:paraId="411AB0D7" w14:textId="77777777" w:rsidR="00287D62" w:rsidRPr="001615F2" w:rsidRDefault="00287D62" w:rsidP="00287D62">
      <w:pPr>
        <w:ind w:left="567" w:hanging="567"/>
        <w:rPr>
          <w:caps/>
          <w:szCs w:val="22"/>
        </w:rPr>
      </w:pPr>
    </w:p>
    <w:p w14:paraId="37FEEF23" w14:textId="77777777" w:rsidR="00287D62" w:rsidRPr="001615F2" w:rsidRDefault="00287D62" w:rsidP="00287D62">
      <w:pPr>
        <w:pStyle w:val="BodyText"/>
        <w:spacing w:after="0"/>
        <w:rPr>
          <w:sz w:val="22"/>
          <w:szCs w:val="22"/>
        </w:rPr>
      </w:pPr>
      <w:r w:rsidRPr="001615F2">
        <w:rPr>
          <w:sz w:val="22"/>
          <w:szCs w:val="22"/>
        </w:rPr>
        <w:t>Įkvėpti.</w:t>
      </w:r>
    </w:p>
    <w:p w14:paraId="4A28F30C" w14:textId="77777777" w:rsidR="00287D62" w:rsidRPr="001615F2" w:rsidRDefault="00287D62" w:rsidP="00287D62">
      <w:pPr>
        <w:pStyle w:val="BodyText"/>
        <w:spacing w:after="0"/>
        <w:rPr>
          <w:sz w:val="22"/>
          <w:szCs w:val="22"/>
        </w:rPr>
      </w:pPr>
      <w:r w:rsidRPr="001615F2">
        <w:rPr>
          <w:sz w:val="22"/>
          <w:szCs w:val="22"/>
        </w:rPr>
        <w:t>Prieš vartojimą supurtyti.</w:t>
      </w:r>
    </w:p>
    <w:p w14:paraId="2000EB54" w14:textId="77777777" w:rsidR="00287D62" w:rsidRPr="001615F2" w:rsidRDefault="00287D62" w:rsidP="00287D62">
      <w:pPr>
        <w:pStyle w:val="BodyText"/>
        <w:spacing w:after="0"/>
        <w:rPr>
          <w:sz w:val="22"/>
          <w:szCs w:val="22"/>
        </w:rPr>
      </w:pPr>
      <w:r w:rsidRPr="001615F2">
        <w:rPr>
          <w:sz w:val="22"/>
          <w:szCs w:val="22"/>
        </w:rPr>
        <w:t>Prieš vartojimą perskaitykite pakuotės lapelį.</w:t>
      </w:r>
    </w:p>
    <w:p w14:paraId="5E50B26E" w14:textId="77777777" w:rsidR="00287D62" w:rsidRPr="001615F2" w:rsidRDefault="00287D62" w:rsidP="00287D62">
      <w:pPr>
        <w:ind w:left="567" w:hanging="567"/>
        <w:rPr>
          <w:szCs w:val="22"/>
        </w:rPr>
      </w:pPr>
    </w:p>
    <w:p w14:paraId="58DA19A6" w14:textId="77777777" w:rsidR="00287D62" w:rsidRPr="001615F2" w:rsidRDefault="00287D62" w:rsidP="00287D62">
      <w:pPr>
        <w:ind w:left="567" w:hanging="567"/>
        <w:rPr>
          <w:szCs w:val="22"/>
        </w:rPr>
      </w:pPr>
    </w:p>
    <w:p w14:paraId="4216E087" w14:textId="77777777" w:rsidR="00287D62" w:rsidRPr="001615F2" w:rsidRDefault="00287D62" w:rsidP="00287D62">
      <w:pPr>
        <w:pBdr>
          <w:top w:val="single" w:sz="4" w:space="1" w:color="auto"/>
          <w:left w:val="single" w:sz="4" w:space="4" w:color="auto"/>
          <w:bottom w:val="single" w:sz="4" w:space="1" w:color="auto"/>
          <w:right w:val="single" w:sz="4" w:space="4" w:color="auto"/>
        </w:pBdr>
        <w:ind w:left="720" w:hanging="720"/>
        <w:outlineLvl w:val="0"/>
        <w:rPr>
          <w:b/>
          <w:caps/>
          <w:szCs w:val="22"/>
        </w:rPr>
      </w:pPr>
      <w:r w:rsidRPr="001615F2">
        <w:rPr>
          <w:b/>
          <w:caps/>
          <w:szCs w:val="22"/>
        </w:rPr>
        <w:t>6.</w:t>
      </w:r>
      <w:r w:rsidRPr="001615F2">
        <w:rPr>
          <w:b/>
          <w:caps/>
          <w:szCs w:val="22"/>
        </w:rPr>
        <w:tab/>
        <w:t>SPECIALUS Įspėjimas</w:t>
      </w:r>
      <w:r w:rsidRPr="001615F2">
        <w:rPr>
          <w:szCs w:val="22"/>
        </w:rPr>
        <w:t xml:space="preserve">, </w:t>
      </w:r>
      <w:r w:rsidRPr="001615F2">
        <w:rPr>
          <w:b/>
          <w:szCs w:val="22"/>
        </w:rPr>
        <w:t xml:space="preserve">KAD VAISTINĮ PREPARATĄ BŪTINA LAIKYTI </w:t>
      </w:r>
      <w:r w:rsidRPr="001615F2">
        <w:rPr>
          <w:b/>
          <w:caps/>
          <w:szCs w:val="22"/>
        </w:rPr>
        <w:t>vaikams nepastebimoje IR nepasiekiamoje vietoje</w:t>
      </w:r>
    </w:p>
    <w:p w14:paraId="02B0721D" w14:textId="77777777" w:rsidR="00287D62" w:rsidRPr="001615F2" w:rsidRDefault="00287D62" w:rsidP="00287D62">
      <w:pPr>
        <w:ind w:left="567" w:hanging="567"/>
        <w:rPr>
          <w:szCs w:val="22"/>
        </w:rPr>
      </w:pPr>
    </w:p>
    <w:p w14:paraId="4616788F" w14:textId="77777777" w:rsidR="00287D62" w:rsidRPr="001615F2" w:rsidRDefault="00287D62" w:rsidP="00287D62">
      <w:pPr>
        <w:rPr>
          <w:szCs w:val="22"/>
        </w:rPr>
      </w:pPr>
      <w:r w:rsidRPr="001615F2">
        <w:rPr>
          <w:szCs w:val="22"/>
        </w:rPr>
        <w:t>Laikyti vaikams nepastebimoje ir nepasiekiamoje vietoje.</w:t>
      </w:r>
    </w:p>
    <w:p w14:paraId="671BDE5D" w14:textId="77777777" w:rsidR="00287D62" w:rsidRPr="001615F2" w:rsidRDefault="00287D62" w:rsidP="00287D62">
      <w:pPr>
        <w:ind w:left="567" w:hanging="567"/>
        <w:rPr>
          <w:szCs w:val="22"/>
        </w:rPr>
      </w:pPr>
    </w:p>
    <w:p w14:paraId="332E9384" w14:textId="77777777" w:rsidR="00287D62" w:rsidRPr="001615F2" w:rsidRDefault="00287D62" w:rsidP="00287D62">
      <w:pPr>
        <w:ind w:left="567" w:hanging="567"/>
        <w:rPr>
          <w:szCs w:val="22"/>
        </w:rPr>
      </w:pPr>
    </w:p>
    <w:p w14:paraId="1CDE00DA" w14:textId="77777777" w:rsidR="00287D62" w:rsidRPr="001615F2" w:rsidRDefault="00287D62" w:rsidP="00287D62">
      <w:pPr>
        <w:pBdr>
          <w:top w:val="single" w:sz="4" w:space="1" w:color="auto"/>
          <w:left w:val="single" w:sz="4" w:space="4" w:color="auto"/>
          <w:bottom w:val="single" w:sz="4" w:space="1" w:color="auto"/>
          <w:right w:val="single" w:sz="4" w:space="4" w:color="auto"/>
        </w:pBdr>
        <w:ind w:left="567" w:hanging="567"/>
        <w:outlineLvl w:val="0"/>
        <w:rPr>
          <w:b/>
          <w:caps/>
          <w:szCs w:val="22"/>
        </w:rPr>
      </w:pPr>
      <w:r w:rsidRPr="001615F2">
        <w:rPr>
          <w:b/>
          <w:caps/>
          <w:szCs w:val="22"/>
        </w:rPr>
        <w:t>7.</w:t>
      </w:r>
      <w:r w:rsidRPr="001615F2">
        <w:rPr>
          <w:b/>
          <w:caps/>
          <w:szCs w:val="22"/>
        </w:rPr>
        <w:tab/>
        <w:t>kitas specialus Įspėjimas (jei reikia)</w:t>
      </w:r>
    </w:p>
    <w:p w14:paraId="0BD37321" w14:textId="77777777" w:rsidR="00287D62" w:rsidRPr="001615F2" w:rsidRDefault="00287D62" w:rsidP="00287D62">
      <w:pPr>
        <w:ind w:left="567" w:hanging="567"/>
        <w:rPr>
          <w:caps/>
          <w:szCs w:val="22"/>
        </w:rPr>
      </w:pPr>
    </w:p>
    <w:p w14:paraId="49F47ADA" w14:textId="77777777" w:rsidR="00287D62" w:rsidRPr="001615F2" w:rsidRDefault="00287D62" w:rsidP="00287D62">
      <w:pPr>
        <w:rPr>
          <w:szCs w:val="22"/>
        </w:rPr>
      </w:pPr>
      <w:r w:rsidRPr="001615F2">
        <w:rPr>
          <w:szCs w:val="22"/>
        </w:rPr>
        <w:t xml:space="preserve">Kaip ir daugelio įkvepiamų vaistinių preparatų slėginėse talpyklėse, šio </w:t>
      </w:r>
      <w:r>
        <w:rPr>
          <w:szCs w:val="22"/>
        </w:rPr>
        <w:t>vaisto</w:t>
      </w:r>
      <w:r w:rsidRPr="001615F2">
        <w:rPr>
          <w:szCs w:val="22"/>
        </w:rPr>
        <w:t xml:space="preserve"> gydomasis poveikis gali susilpnėti, kai slėginė talpyklė šalta.</w:t>
      </w:r>
    </w:p>
    <w:p w14:paraId="4319CA12" w14:textId="77777777" w:rsidR="00287D62" w:rsidRPr="001615F2" w:rsidRDefault="00287D62" w:rsidP="00287D62">
      <w:pPr>
        <w:rPr>
          <w:szCs w:val="22"/>
        </w:rPr>
      </w:pPr>
    </w:p>
    <w:p w14:paraId="4F69FC50" w14:textId="77777777" w:rsidR="00287D62" w:rsidRPr="001615F2" w:rsidRDefault="00287D62" w:rsidP="00287D62">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Pr>
          <w:szCs w:val="22"/>
        </w:rPr>
        <w:t>Slėginė talpyklė. Negalima laikyti aukštesnėje kaip 50</w:t>
      </w:r>
      <w:r w:rsidRPr="00FD4286">
        <w:rPr>
          <w:szCs w:val="22"/>
        </w:rPr>
        <w:t> </w:t>
      </w:r>
      <w:r w:rsidRPr="001615F2">
        <w:rPr>
          <w:szCs w:val="22"/>
        </w:rPr>
        <w:t>ºC temperatūroje.</w:t>
      </w:r>
      <w:r>
        <w:rPr>
          <w:szCs w:val="22"/>
        </w:rPr>
        <w:t xml:space="preserve"> </w:t>
      </w:r>
      <w:r w:rsidRPr="001615F2">
        <w:rPr>
          <w:szCs w:val="22"/>
        </w:rPr>
        <w:t>Slėginės talpyklės negalima pradurti, laužyti ar deginti, net kai ji yra tuščia</w:t>
      </w:r>
      <w:r>
        <w:rPr>
          <w:szCs w:val="22"/>
        </w:rPr>
        <w:t xml:space="preserve">. </w:t>
      </w:r>
      <w:r w:rsidRPr="001615F2">
        <w:rPr>
          <w:szCs w:val="22"/>
        </w:rPr>
        <w:t>Slėginę talpyklę saugoti nuo tiesioginių saulės spindulių.</w:t>
      </w:r>
    </w:p>
    <w:p w14:paraId="300178DB" w14:textId="77777777" w:rsidR="00287D62" w:rsidRPr="001615F2" w:rsidRDefault="00287D62" w:rsidP="00287D62">
      <w:pPr>
        <w:ind w:left="567" w:hanging="567"/>
        <w:rPr>
          <w:szCs w:val="22"/>
        </w:rPr>
      </w:pPr>
    </w:p>
    <w:p w14:paraId="438643B3" w14:textId="77777777" w:rsidR="00287D62" w:rsidRPr="001615F2" w:rsidRDefault="00287D62" w:rsidP="00287D62">
      <w:pPr>
        <w:ind w:left="567" w:hanging="567"/>
        <w:rPr>
          <w:caps/>
          <w:szCs w:val="22"/>
        </w:rPr>
      </w:pPr>
    </w:p>
    <w:p w14:paraId="10DFF136" w14:textId="77777777" w:rsidR="00287D62" w:rsidRPr="001615F2" w:rsidRDefault="00287D62" w:rsidP="00287D62">
      <w:pPr>
        <w:pBdr>
          <w:top w:val="single" w:sz="4" w:space="1" w:color="auto"/>
          <w:left w:val="single" w:sz="4" w:space="4" w:color="auto"/>
          <w:bottom w:val="single" w:sz="4" w:space="1" w:color="auto"/>
          <w:right w:val="single" w:sz="4" w:space="4" w:color="auto"/>
        </w:pBdr>
        <w:ind w:left="567" w:hanging="567"/>
        <w:outlineLvl w:val="0"/>
        <w:rPr>
          <w:b/>
          <w:caps/>
          <w:szCs w:val="22"/>
        </w:rPr>
      </w:pPr>
      <w:r w:rsidRPr="001615F2">
        <w:rPr>
          <w:b/>
          <w:caps/>
          <w:szCs w:val="22"/>
        </w:rPr>
        <w:t>8.</w:t>
      </w:r>
      <w:r w:rsidRPr="001615F2">
        <w:rPr>
          <w:b/>
          <w:caps/>
          <w:szCs w:val="22"/>
        </w:rPr>
        <w:tab/>
        <w:t>tinkamumo laikas</w:t>
      </w:r>
    </w:p>
    <w:p w14:paraId="7A356D85" w14:textId="77777777" w:rsidR="00287D62" w:rsidRPr="001615F2" w:rsidRDefault="00287D62" w:rsidP="00287D62">
      <w:pPr>
        <w:ind w:left="567" w:hanging="567"/>
        <w:rPr>
          <w:szCs w:val="22"/>
        </w:rPr>
      </w:pPr>
    </w:p>
    <w:p w14:paraId="6EB77D67" w14:textId="77777777" w:rsidR="00287D62" w:rsidRDefault="00287D62" w:rsidP="00287D62">
      <w:pPr>
        <w:ind w:left="567" w:hanging="567"/>
        <w:outlineLvl w:val="0"/>
        <w:rPr>
          <w:szCs w:val="22"/>
        </w:rPr>
      </w:pPr>
      <w:r w:rsidRPr="007B2289">
        <w:rPr>
          <w:highlight w:val="lightGray"/>
        </w:rPr>
        <w:t>Tinka iki {mm-MMMM}</w:t>
      </w:r>
    </w:p>
    <w:p w14:paraId="1052BC73" w14:textId="77777777" w:rsidR="00287D62" w:rsidRPr="001615F2" w:rsidRDefault="00287D62" w:rsidP="00287D62">
      <w:pPr>
        <w:ind w:left="567" w:hanging="567"/>
        <w:outlineLvl w:val="0"/>
        <w:rPr>
          <w:szCs w:val="22"/>
        </w:rPr>
      </w:pPr>
      <w:r>
        <w:rPr>
          <w:szCs w:val="22"/>
        </w:rPr>
        <w:t xml:space="preserve">EXP </w:t>
      </w:r>
      <w:r w:rsidRPr="003B6C3F">
        <w:rPr>
          <w:szCs w:val="22"/>
        </w:rPr>
        <w:t>{mm-MMMM}</w:t>
      </w:r>
    </w:p>
    <w:p w14:paraId="51144E22" w14:textId="77777777" w:rsidR="00287D62" w:rsidRPr="001615F2" w:rsidRDefault="00287D62" w:rsidP="00287D62">
      <w:pPr>
        <w:ind w:left="567" w:hanging="567"/>
        <w:rPr>
          <w:szCs w:val="22"/>
        </w:rPr>
      </w:pPr>
    </w:p>
    <w:p w14:paraId="13065DB3" w14:textId="77777777" w:rsidR="00287D62" w:rsidRPr="001615F2" w:rsidRDefault="00287D62" w:rsidP="00287D62">
      <w:pPr>
        <w:ind w:left="567" w:hanging="567"/>
        <w:rPr>
          <w:szCs w:val="22"/>
        </w:rPr>
      </w:pPr>
    </w:p>
    <w:p w14:paraId="76454C5A" w14:textId="77777777" w:rsidR="00287D62" w:rsidRPr="001615F2" w:rsidRDefault="00287D62" w:rsidP="00287D62">
      <w:pPr>
        <w:pBdr>
          <w:top w:val="single" w:sz="4" w:space="1" w:color="auto"/>
          <w:left w:val="single" w:sz="4" w:space="4" w:color="auto"/>
          <w:bottom w:val="single" w:sz="4" w:space="1" w:color="auto"/>
          <w:right w:val="single" w:sz="4" w:space="4" w:color="auto"/>
        </w:pBdr>
        <w:ind w:left="567" w:hanging="567"/>
        <w:outlineLvl w:val="0"/>
        <w:rPr>
          <w:b/>
          <w:caps/>
          <w:szCs w:val="22"/>
        </w:rPr>
      </w:pPr>
      <w:r w:rsidRPr="001615F2">
        <w:rPr>
          <w:b/>
          <w:caps/>
          <w:szCs w:val="22"/>
        </w:rPr>
        <w:lastRenderedPageBreak/>
        <w:t>9.</w:t>
      </w:r>
      <w:r w:rsidRPr="001615F2">
        <w:rPr>
          <w:b/>
          <w:caps/>
          <w:szCs w:val="22"/>
        </w:rPr>
        <w:tab/>
        <w:t>SPECIALIOS laikymo sąlygos</w:t>
      </w:r>
    </w:p>
    <w:p w14:paraId="5B8F1EF7" w14:textId="77777777" w:rsidR="00287D62" w:rsidRPr="001615F2" w:rsidRDefault="00287D62" w:rsidP="00287D62">
      <w:pPr>
        <w:ind w:left="567" w:hanging="567"/>
        <w:rPr>
          <w:szCs w:val="22"/>
        </w:rPr>
      </w:pPr>
    </w:p>
    <w:p w14:paraId="1CA3D6C1" w14:textId="77777777" w:rsidR="00287D62" w:rsidRPr="00727361" w:rsidRDefault="00287D62" w:rsidP="00287D62">
      <w:pPr>
        <w:rPr>
          <w:szCs w:val="22"/>
        </w:rPr>
      </w:pPr>
      <w:r w:rsidRPr="00727361">
        <w:rPr>
          <w:szCs w:val="22"/>
        </w:rPr>
        <w:t xml:space="preserve">Negalima šaldyti ar užšaldyti. </w:t>
      </w:r>
    </w:p>
    <w:p w14:paraId="5472689A" w14:textId="77777777" w:rsidR="00287D62" w:rsidRPr="00727361" w:rsidRDefault="00287D62" w:rsidP="00287D62">
      <w:pPr>
        <w:rPr>
          <w:szCs w:val="22"/>
        </w:rPr>
      </w:pPr>
      <w:r w:rsidRPr="00727361">
        <w:rPr>
          <w:szCs w:val="22"/>
        </w:rPr>
        <w:t xml:space="preserve">Talpyklę laikyti išorinėje dėžutėje, kad </w:t>
      </w:r>
      <w:r>
        <w:rPr>
          <w:szCs w:val="22"/>
        </w:rPr>
        <w:t xml:space="preserve">vaistas </w:t>
      </w:r>
      <w:r w:rsidRPr="00727361">
        <w:rPr>
          <w:szCs w:val="22"/>
        </w:rPr>
        <w:t>būtų apsaugotas nuo šviesos.</w:t>
      </w:r>
    </w:p>
    <w:p w14:paraId="4423C884" w14:textId="77777777" w:rsidR="00287D62" w:rsidRPr="00727361" w:rsidRDefault="00287D62" w:rsidP="00287D62">
      <w:pPr>
        <w:ind w:left="567" w:hanging="567"/>
        <w:rPr>
          <w:szCs w:val="22"/>
        </w:rPr>
      </w:pPr>
    </w:p>
    <w:p w14:paraId="2BD0515D" w14:textId="77777777" w:rsidR="00287D62" w:rsidRPr="00727361" w:rsidRDefault="00287D62" w:rsidP="00287D62">
      <w:pPr>
        <w:ind w:left="567" w:hanging="567"/>
        <w:rPr>
          <w:szCs w:val="22"/>
        </w:rPr>
      </w:pPr>
    </w:p>
    <w:p w14:paraId="71CE155A" w14:textId="77777777" w:rsidR="00287D62" w:rsidRPr="00727361" w:rsidRDefault="00287D62" w:rsidP="00287D62">
      <w:pPr>
        <w:pBdr>
          <w:top w:val="single" w:sz="4" w:space="1" w:color="auto"/>
          <w:left w:val="single" w:sz="4" w:space="4" w:color="auto"/>
          <w:bottom w:val="single" w:sz="4" w:space="1" w:color="auto"/>
          <w:right w:val="single" w:sz="4" w:space="4" w:color="auto"/>
        </w:pBdr>
        <w:ind w:left="567" w:hanging="567"/>
        <w:outlineLvl w:val="0"/>
        <w:rPr>
          <w:b/>
          <w:caps/>
          <w:szCs w:val="22"/>
        </w:rPr>
      </w:pPr>
      <w:r w:rsidRPr="00727361">
        <w:rPr>
          <w:b/>
          <w:caps/>
          <w:szCs w:val="22"/>
        </w:rPr>
        <w:t>10.</w:t>
      </w:r>
      <w:r w:rsidRPr="00727361">
        <w:rPr>
          <w:b/>
          <w:caps/>
          <w:szCs w:val="22"/>
        </w:rPr>
        <w:tab/>
        <w:t>specialios atsargumo priemonės</w:t>
      </w:r>
      <w:r w:rsidRPr="00727361">
        <w:rPr>
          <w:b/>
          <w:szCs w:val="22"/>
        </w:rPr>
        <w:t xml:space="preserve">  DĖL NESUVARTOTO</w:t>
      </w:r>
      <w:r w:rsidRPr="00727361">
        <w:rPr>
          <w:b/>
          <w:caps/>
          <w:szCs w:val="22"/>
        </w:rPr>
        <w:t xml:space="preserve"> VAISTINIO PREPARATO AR JO ATLIEKŲ TVARKYMO</w:t>
      </w:r>
      <w:r w:rsidRPr="00727361">
        <w:rPr>
          <w:caps/>
          <w:szCs w:val="22"/>
        </w:rPr>
        <w:t xml:space="preserve"> </w:t>
      </w:r>
      <w:r w:rsidRPr="00727361">
        <w:rPr>
          <w:b/>
          <w:caps/>
          <w:szCs w:val="22"/>
        </w:rPr>
        <w:t>(jei reikia)</w:t>
      </w:r>
    </w:p>
    <w:p w14:paraId="0A162339" w14:textId="77777777" w:rsidR="00287D62" w:rsidRPr="00727361" w:rsidRDefault="00287D62" w:rsidP="00287D62">
      <w:pPr>
        <w:ind w:left="567" w:hanging="567"/>
        <w:rPr>
          <w:caps/>
          <w:szCs w:val="22"/>
        </w:rPr>
      </w:pPr>
    </w:p>
    <w:p w14:paraId="0E51E933" w14:textId="77777777" w:rsidR="00287D62" w:rsidRPr="00727361" w:rsidRDefault="00287D62" w:rsidP="00287D62">
      <w:pPr>
        <w:ind w:left="567" w:hanging="567"/>
        <w:rPr>
          <w:caps/>
          <w:szCs w:val="22"/>
        </w:rPr>
      </w:pPr>
    </w:p>
    <w:p w14:paraId="776BF26F" w14:textId="77777777" w:rsidR="00287D62" w:rsidRPr="00727361" w:rsidRDefault="00287D62" w:rsidP="00287D62">
      <w:pPr>
        <w:pBdr>
          <w:top w:val="single" w:sz="4" w:space="1" w:color="auto"/>
          <w:left w:val="single" w:sz="4" w:space="4" w:color="auto"/>
          <w:bottom w:val="single" w:sz="4" w:space="1" w:color="auto"/>
          <w:right w:val="single" w:sz="4" w:space="4" w:color="auto"/>
        </w:pBdr>
        <w:ind w:left="567" w:hanging="567"/>
        <w:outlineLvl w:val="0"/>
        <w:rPr>
          <w:b/>
          <w:caps/>
          <w:szCs w:val="22"/>
        </w:rPr>
      </w:pPr>
      <w:r w:rsidRPr="00727361">
        <w:rPr>
          <w:b/>
          <w:caps/>
          <w:szCs w:val="22"/>
        </w:rPr>
        <w:t>11.</w:t>
      </w:r>
      <w:r w:rsidRPr="00727361">
        <w:rPr>
          <w:b/>
          <w:caps/>
          <w:szCs w:val="22"/>
        </w:rPr>
        <w:tab/>
      </w:r>
      <w:r w:rsidRPr="00AB070E">
        <w:rPr>
          <w:b/>
          <w:caps/>
          <w:noProof/>
          <w:szCs w:val="22"/>
        </w:rPr>
        <w:t>LYGIAGRETUS IMPORTUOTOJAS</w:t>
      </w:r>
    </w:p>
    <w:p w14:paraId="03409346" w14:textId="77777777" w:rsidR="00287D62" w:rsidRPr="00727361" w:rsidRDefault="00287D62" w:rsidP="00287D62">
      <w:pPr>
        <w:ind w:left="567" w:hanging="567"/>
        <w:rPr>
          <w:caps/>
          <w:szCs w:val="22"/>
        </w:rPr>
      </w:pPr>
    </w:p>
    <w:p w14:paraId="5F5E9D26" w14:textId="77777777" w:rsidR="00287D62" w:rsidRPr="00A00DED" w:rsidRDefault="00287D62" w:rsidP="00287D62">
      <w:pPr>
        <w:rPr>
          <w:szCs w:val="22"/>
        </w:rPr>
      </w:pPr>
      <w:r>
        <w:rPr>
          <w:szCs w:val="22"/>
        </w:rPr>
        <w:t>UAB Niromed</w:t>
      </w:r>
    </w:p>
    <w:p w14:paraId="4BBFA7E7" w14:textId="77777777" w:rsidR="00287D62" w:rsidRPr="00727361" w:rsidRDefault="00287D62" w:rsidP="00287D62">
      <w:pPr>
        <w:ind w:left="567" w:hanging="567"/>
        <w:rPr>
          <w:caps/>
          <w:szCs w:val="22"/>
        </w:rPr>
      </w:pPr>
    </w:p>
    <w:p w14:paraId="12992562" w14:textId="77777777" w:rsidR="00287D62" w:rsidRPr="00727361" w:rsidRDefault="00287D62" w:rsidP="00287D62">
      <w:pPr>
        <w:pBdr>
          <w:top w:val="single" w:sz="4" w:space="1" w:color="auto"/>
          <w:left w:val="single" w:sz="4" w:space="4" w:color="auto"/>
          <w:bottom w:val="single" w:sz="4" w:space="1" w:color="auto"/>
          <w:right w:val="single" w:sz="4" w:space="4" w:color="auto"/>
        </w:pBdr>
        <w:ind w:left="567" w:hanging="567"/>
        <w:outlineLvl w:val="0"/>
        <w:rPr>
          <w:b/>
          <w:caps/>
          <w:szCs w:val="22"/>
        </w:rPr>
      </w:pPr>
      <w:r w:rsidRPr="00727361">
        <w:rPr>
          <w:b/>
          <w:caps/>
          <w:szCs w:val="22"/>
        </w:rPr>
        <w:t>12.</w:t>
      </w:r>
      <w:r w:rsidRPr="00727361">
        <w:rPr>
          <w:b/>
          <w:caps/>
          <w:szCs w:val="22"/>
        </w:rPr>
        <w:tab/>
      </w:r>
      <w:r w:rsidRPr="00011A15">
        <w:rPr>
          <w:b/>
          <w:noProof/>
          <w:szCs w:val="22"/>
        </w:rPr>
        <w:t>LYGIAGRETAUS IMPORTO LEIDIMO NUMERIS (-IAI)</w:t>
      </w:r>
    </w:p>
    <w:p w14:paraId="183BD9A0" w14:textId="77777777" w:rsidR="00287D62" w:rsidRPr="00727361" w:rsidRDefault="00287D62" w:rsidP="00287D62">
      <w:pPr>
        <w:ind w:left="567" w:hanging="567"/>
        <w:outlineLvl w:val="0"/>
        <w:rPr>
          <w:szCs w:val="22"/>
        </w:rPr>
      </w:pPr>
    </w:p>
    <w:p w14:paraId="4B188B5E" w14:textId="77777777" w:rsidR="00287D62" w:rsidRPr="00727361" w:rsidRDefault="00287D62" w:rsidP="00287D62">
      <w:pPr>
        <w:rPr>
          <w:szCs w:val="22"/>
        </w:rPr>
      </w:pPr>
      <w:r w:rsidRPr="003C4B60">
        <w:t>LT/L/22/1772/001</w:t>
      </w:r>
      <w:r>
        <w:t>-002</w:t>
      </w:r>
    </w:p>
    <w:p w14:paraId="07A7707D" w14:textId="77777777" w:rsidR="00287D62" w:rsidRPr="00727361" w:rsidRDefault="00287D62" w:rsidP="00287D62">
      <w:pPr>
        <w:ind w:left="567" w:hanging="567"/>
        <w:rPr>
          <w:szCs w:val="22"/>
        </w:rPr>
      </w:pPr>
    </w:p>
    <w:p w14:paraId="3D932EFF" w14:textId="77777777" w:rsidR="00287D62" w:rsidRPr="00727361" w:rsidRDefault="00287D62" w:rsidP="00287D62">
      <w:pPr>
        <w:pBdr>
          <w:top w:val="single" w:sz="4" w:space="1" w:color="auto"/>
          <w:left w:val="single" w:sz="4" w:space="4" w:color="auto"/>
          <w:bottom w:val="single" w:sz="4" w:space="1" w:color="auto"/>
          <w:right w:val="single" w:sz="4" w:space="4" w:color="auto"/>
        </w:pBdr>
        <w:ind w:left="567" w:hanging="567"/>
        <w:outlineLvl w:val="0"/>
        <w:rPr>
          <w:b/>
          <w:caps/>
          <w:szCs w:val="22"/>
        </w:rPr>
      </w:pPr>
      <w:r w:rsidRPr="00727361">
        <w:rPr>
          <w:b/>
          <w:caps/>
          <w:szCs w:val="22"/>
        </w:rPr>
        <w:t>13.</w:t>
      </w:r>
      <w:r w:rsidRPr="00727361">
        <w:rPr>
          <w:b/>
          <w:caps/>
          <w:szCs w:val="22"/>
        </w:rPr>
        <w:tab/>
        <w:t>serijos numeris</w:t>
      </w:r>
    </w:p>
    <w:p w14:paraId="527EC055" w14:textId="77777777" w:rsidR="00287D62" w:rsidRPr="00FC63C2" w:rsidRDefault="00287D62" w:rsidP="00287D62">
      <w:pPr>
        <w:ind w:left="567" w:hanging="567"/>
        <w:rPr>
          <w:szCs w:val="22"/>
        </w:rPr>
      </w:pPr>
    </w:p>
    <w:p w14:paraId="63A55298" w14:textId="77777777" w:rsidR="00287D62" w:rsidRDefault="00287D62" w:rsidP="00287D62">
      <w:pPr>
        <w:ind w:left="567" w:hanging="567"/>
        <w:rPr>
          <w:szCs w:val="22"/>
        </w:rPr>
      </w:pPr>
      <w:r w:rsidRPr="007B2289">
        <w:rPr>
          <w:highlight w:val="lightGray"/>
        </w:rPr>
        <w:t>Serija {numeris}</w:t>
      </w:r>
    </w:p>
    <w:p w14:paraId="585E89A1" w14:textId="77777777" w:rsidR="00287D62" w:rsidRPr="001615F2" w:rsidRDefault="00287D62" w:rsidP="00287D62">
      <w:pPr>
        <w:ind w:left="567" w:hanging="567"/>
        <w:rPr>
          <w:szCs w:val="22"/>
        </w:rPr>
      </w:pPr>
      <w:r>
        <w:rPr>
          <w:szCs w:val="22"/>
        </w:rPr>
        <w:t>Lot</w:t>
      </w:r>
    </w:p>
    <w:p w14:paraId="3DD2BB5B" w14:textId="77777777" w:rsidR="00287D62" w:rsidRPr="001615F2" w:rsidRDefault="00287D62" w:rsidP="00287D62">
      <w:pPr>
        <w:ind w:left="567" w:hanging="567"/>
        <w:rPr>
          <w:szCs w:val="22"/>
        </w:rPr>
      </w:pPr>
    </w:p>
    <w:p w14:paraId="586A720A" w14:textId="77777777" w:rsidR="00287D62" w:rsidRPr="001615F2" w:rsidRDefault="00287D62" w:rsidP="00287D62">
      <w:pPr>
        <w:ind w:left="567" w:hanging="567"/>
        <w:rPr>
          <w:szCs w:val="22"/>
        </w:rPr>
      </w:pPr>
    </w:p>
    <w:p w14:paraId="06A5DDA0" w14:textId="77777777" w:rsidR="00287D62" w:rsidRPr="001615F2" w:rsidRDefault="00287D62" w:rsidP="00287D62">
      <w:pPr>
        <w:pBdr>
          <w:top w:val="single" w:sz="4" w:space="1" w:color="auto"/>
          <w:left w:val="single" w:sz="4" w:space="4" w:color="auto"/>
          <w:bottom w:val="single" w:sz="4" w:space="1" w:color="auto"/>
          <w:right w:val="single" w:sz="4" w:space="4" w:color="auto"/>
        </w:pBdr>
        <w:ind w:left="567" w:hanging="567"/>
        <w:outlineLvl w:val="0"/>
        <w:rPr>
          <w:b/>
          <w:caps/>
          <w:szCs w:val="22"/>
        </w:rPr>
      </w:pPr>
      <w:r w:rsidRPr="001615F2">
        <w:rPr>
          <w:b/>
          <w:caps/>
          <w:szCs w:val="22"/>
        </w:rPr>
        <w:t>14.</w:t>
      </w:r>
      <w:r w:rsidRPr="001615F2">
        <w:rPr>
          <w:b/>
          <w:caps/>
          <w:szCs w:val="22"/>
        </w:rPr>
        <w:tab/>
        <w:t>PARDAVIMO (IŠPARDAVIMO) tvarka</w:t>
      </w:r>
    </w:p>
    <w:p w14:paraId="2433FD7F" w14:textId="77777777" w:rsidR="00287D62" w:rsidRPr="001615F2" w:rsidRDefault="00287D62" w:rsidP="00287D62">
      <w:pPr>
        <w:ind w:left="567" w:hanging="567"/>
        <w:rPr>
          <w:szCs w:val="22"/>
        </w:rPr>
      </w:pPr>
    </w:p>
    <w:p w14:paraId="7990B7B7" w14:textId="77777777" w:rsidR="00287D62" w:rsidRPr="001615F2" w:rsidRDefault="00287D62" w:rsidP="00287D62">
      <w:pPr>
        <w:jc w:val="both"/>
        <w:rPr>
          <w:szCs w:val="22"/>
        </w:rPr>
      </w:pPr>
      <w:r w:rsidRPr="001615F2">
        <w:rPr>
          <w:szCs w:val="22"/>
        </w:rPr>
        <w:t>Receptinis vaist</w:t>
      </w:r>
      <w:r>
        <w:rPr>
          <w:szCs w:val="22"/>
        </w:rPr>
        <w:t>as</w:t>
      </w:r>
      <w:r w:rsidRPr="001615F2">
        <w:rPr>
          <w:szCs w:val="22"/>
        </w:rPr>
        <w:t>.</w:t>
      </w:r>
    </w:p>
    <w:p w14:paraId="3FE4EBBB" w14:textId="77777777" w:rsidR="00287D62" w:rsidRPr="001615F2" w:rsidRDefault="00287D62" w:rsidP="00287D62">
      <w:pPr>
        <w:ind w:left="567" w:hanging="567"/>
        <w:rPr>
          <w:szCs w:val="22"/>
        </w:rPr>
      </w:pPr>
    </w:p>
    <w:p w14:paraId="4C342F56" w14:textId="77777777" w:rsidR="00287D62" w:rsidRPr="001615F2" w:rsidRDefault="00287D62" w:rsidP="00287D62">
      <w:pPr>
        <w:numPr>
          <w:ilvl w:val="0"/>
          <w:numId w:val="4"/>
        </w:numPr>
        <w:pBdr>
          <w:top w:val="single" w:sz="4" w:space="1" w:color="auto"/>
          <w:left w:val="single" w:sz="4" w:space="24" w:color="auto"/>
          <w:bottom w:val="single" w:sz="4" w:space="1" w:color="auto"/>
          <w:right w:val="single" w:sz="4" w:space="4" w:color="auto"/>
        </w:pBdr>
        <w:tabs>
          <w:tab w:val="clear" w:pos="930"/>
          <w:tab w:val="num" w:pos="0"/>
        </w:tabs>
        <w:outlineLvl w:val="0"/>
        <w:rPr>
          <w:b/>
          <w:caps/>
          <w:szCs w:val="22"/>
        </w:rPr>
      </w:pPr>
      <w:r w:rsidRPr="001615F2">
        <w:rPr>
          <w:b/>
          <w:caps/>
          <w:szCs w:val="22"/>
        </w:rPr>
        <w:t>vartojimo instrukcijA</w:t>
      </w:r>
    </w:p>
    <w:p w14:paraId="0908DE3F" w14:textId="77777777" w:rsidR="00287D62" w:rsidRPr="001615F2" w:rsidRDefault="00287D62" w:rsidP="00287D62">
      <w:pPr>
        <w:ind w:left="567" w:hanging="567"/>
        <w:rPr>
          <w:szCs w:val="22"/>
        </w:rPr>
      </w:pPr>
    </w:p>
    <w:p w14:paraId="3442CEDC" w14:textId="77777777" w:rsidR="00287D62" w:rsidRPr="001615F2" w:rsidRDefault="00287D62" w:rsidP="00287D62">
      <w:pPr>
        <w:ind w:left="567" w:hanging="567"/>
        <w:rPr>
          <w:szCs w:val="22"/>
        </w:rPr>
      </w:pPr>
    </w:p>
    <w:p w14:paraId="02069BB4" w14:textId="77777777" w:rsidR="00287D62" w:rsidRPr="001615F2" w:rsidRDefault="00287D62" w:rsidP="00287D62">
      <w:pPr>
        <w:pBdr>
          <w:top w:val="single" w:sz="4" w:space="1" w:color="auto"/>
          <w:left w:val="single" w:sz="4" w:space="4" w:color="auto"/>
          <w:bottom w:val="single" w:sz="4" w:space="1" w:color="auto"/>
          <w:right w:val="single" w:sz="4" w:space="4" w:color="auto"/>
        </w:pBdr>
        <w:ind w:left="567" w:hanging="567"/>
        <w:rPr>
          <w:b/>
          <w:szCs w:val="22"/>
        </w:rPr>
      </w:pPr>
      <w:r w:rsidRPr="001615F2">
        <w:rPr>
          <w:b/>
          <w:szCs w:val="22"/>
        </w:rPr>
        <w:t>16. INFORMACIJA BRAILIO RAŠTU</w:t>
      </w:r>
    </w:p>
    <w:p w14:paraId="528FEA55" w14:textId="77777777" w:rsidR="00287D62" w:rsidRPr="001615F2" w:rsidRDefault="00287D62" w:rsidP="00287D62">
      <w:pPr>
        <w:rPr>
          <w:szCs w:val="22"/>
        </w:rPr>
      </w:pPr>
    </w:p>
    <w:p w14:paraId="761DA395" w14:textId="77777777" w:rsidR="00287D62" w:rsidRDefault="00287D62" w:rsidP="00287D62">
      <w:pPr>
        <w:ind w:left="567" w:hanging="567"/>
        <w:outlineLvl w:val="0"/>
        <w:rPr>
          <w:szCs w:val="22"/>
        </w:rPr>
      </w:pPr>
      <w:r>
        <w:rPr>
          <w:szCs w:val="22"/>
        </w:rPr>
        <w:t>f</w:t>
      </w:r>
      <w:r w:rsidRPr="00F02529">
        <w:rPr>
          <w:szCs w:val="22"/>
        </w:rPr>
        <w:t xml:space="preserve">luticason </w:t>
      </w:r>
      <w:r>
        <w:rPr>
          <w:szCs w:val="22"/>
        </w:rPr>
        <w:t>c</w:t>
      </w:r>
      <w:r w:rsidRPr="00F02529">
        <w:rPr>
          <w:szCs w:val="22"/>
        </w:rPr>
        <w:t>ipla</w:t>
      </w:r>
      <w:r>
        <w:rPr>
          <w:szCs w:val="22"/>
        </w:rPr>
        <w:t xml:space="preserve"> </w:t>
      </w:r>
      <w:r>
        <w:rPr>
          <w:szCs w:val="22"/>
          <w:lang w:val="en-US"/>
        </w:rPr>
        <w:t>1</w:t>
      </w:r>
      <w:r w:rsidRPr="001615F2">
        <w:rPr>
          <w:szCs w:val="22"/>
        </w:rPr>
        <w:t>25</w:t>
      </w:r>
      <w:r>
        <w:rPr>
          <w:szCs w:val="22"/>
        </w:rPr>
        <w:t> </w:t>
      </w:r>
      <w:r w:rsidRPr="001615F2">
        <w:rPr>
          <w:szCs w:val="22"/>
        </w:rPr>
        <w:t>mikrogram</w:t>
      </w:r>
      <w:r>
        <w:rPr>
          <w:szCs w:val="22"/>
        </w:rPr>
        <w:t>ai</w:t>
      </w:r>
    </w:p>
    <w:p w14:paraId="6A1980C4" w14:textId="77777777" w:rsidR="00287D62" w:rsidRDefault="00287D62" w:rsidP="00287D62">
      <w:pPr>
        <w:ind w:left="567" w:hanging="567"/>
        <w:outlineLvl w:val="0"/>
        <w:rPr>
          <w:szCs w:val="22"/>
        </w:rPr>
      </w:pPr>
    </w:p>
    <w:p w14:paraId="6F6DBFEF" w14:textId="77777777" w:rsidR="00287D62" w:rsidRPr="0093668C" w:rsidRDefault="00287D62" w:rsidP="00287D62">
      <w:pPr>
        <w:rPr>
          <w:noProof/>
          <w:szCs w:val="22"/>
          <w:shd w:val="clear" w:color="auto" w:fill="CCCCCC"/>
        </w:rPr>
      </w:pPr>
    </w:p>
    <w:p w14:paraId="606920C5" w14:textId="77777777" w:rsidR="00287D62" w:rsidRPr="0093668C" w:rsidRDefault="00287D62" w:rsidP="00287D62">
      <w:pPr>
        <w:keepNext/>
        <w:numPr>
          <w:ilvl w:val="0"/>
          <w:numId w:val="5"/>
        </w:numPr>
        <w:pBdr>
          <w:top w:val="single" w:sz="4" w:space="1" w:color="auto"/>
          <w:left w:val="single" w:sz="4" w:space="4" w:color="auto"/>
          <w:bottom w:val="single" w:sz="4" w:space="1" w:color="auto"/>
          <w:right w:val="single" w:sz="4" w:space="4" w:color="auto"/>
        </w:pBdr>
        <w:tabs>
          <w:tab w:val="left" w:pos="567"/>
        </w:tabs>
        <w:ind w:hanging="1800"/>
        <w:outlineLvl w:val="0"/>
        <w:rPr>
          <w:i/>
          <w:noProof/>
          <w:szCs w:val="22"/>
        </w:rPr>
      </w:pPr>
      <w:r w:rsidRPr="0093668C">
        <w:rPr>
          <w:b/>
          <w:noProof/>
          <w:szCs w:val="22"/>
        </w:rPr>
        <w:t>UNIKALUS IDENTIFIKATORIUS – 2D BRŪKŠNINIS KODAS</w:t>
      </w:r>
    </w:p>
    <w:p w14:paraId="3C1B039A" w14:textId="77777777" w:rsidR="00287D62" w:rsidRPr="0093668C" w:rsidRDefault="00287D62" w:rsidP="00287D62">
      <w:pPr>
        <w:rPr>
          <w:noProof/>
          <w:szCs w:val="22"/>
        </w:rPr>
      </w:pPr>
    </w:p>
    <w:p w14:paraId="73660335" w14:textId="77777777" w:rsidR="00287D62" w:rsidRPr="0093668C" w:rsidRDefault="00287D62" w:rsidP="00287D62">
      <w:pPr>
        <w:rPr>
          <w:noProof/>
          <w:szCs w:val="22"/>
          <w:shd w:val="clear" w:color="auto" w:fill="CCCCCC"/>
        </w:rPr>
      </w:pPr>
      <w:r w:rsidRPr="0093668C">
        <w:rPr>
          <w:noProof/>
          <w:szCs w:val="22"/>
          <w:highlight w:val="lightGray"/>
        </w:rPr>
        <w:t>2D brūkšninis kodas su nurodytu unikaliu identifikatoriumi.</w:t>
      </w:r>
    </w:p>
    <w:p w14:paraId="2B960769" w14:textId="77777777" w:rsidR="00287D62" w:rsidRPr="0093668C" w:rsidRDefault="00287D62" w:rsidP="00287D62">
      <w:pPr>
        <w:rPr>
          <w:noProof/>
          <w:szCs w:val="22"/>
        </w:rPr>
      </w:pPr>
    </w:p>
    <w:p w14:paraId="35A70410" w14:textId="77777777" w:rsidR="00287D62" w:rsidRPr="0093668C" w:rsidRDefault="00287D62" w:rsidP="00287D62">
      <w:pPr>
        <w:rPr>
          <w:noProof/>
          <w:szCs w:val="22"/>
        </w:rPr>
      </w:pPr>
    </w:p>
    <w:p w14:paraId="6353A723" w14:textId="77777777" w:rsidR="00287D62" w:rsidRPr="0093668C" w:rsidRDefault="00287D62" w:rsidP="00287D62">
      <w:pPr>
        <w:keepNext/>
        <w:numPr>
          <w:ilvl w:val="0"/>
          <w:numId w:val="6"/>
        </w:numPr>
        <w:pBdr>
          <w:top w:val="single" w:sz="4" w:space="1" w:color="auto"/>
          <w:left w:val="single" w:sz="4" w:space="4" w:color="auto"/>
          <w:bottom w:val="single" w:sz="4" w:space="1" w:color="auto"/>
          <w:right w:val="single" w:sz="4" w:space="4" w:color="auto"/>
        </w:pBdr>
        <w:tabs>
          <w:tab w:val="left" w:pos="567"/>
        </w:tabs>
        <w:ind w:hanging="1800"/>
        <w:outlineLvl w:val="0"/>
        <w:rPr>
          <w:i/>
          <w:noProof/>
          <w:szCs w:val="22"/>
        </w:rPr>
      </w:pPr>
      <w:r w:rsidRPr="0093668C">
        <w:rPr>
          <w:b/>
          <w:noProof/>
          <w:szCs w:val="22"/>
        </w:rPr>
        <w:t>UNIKALUS IDENTIFIKATORIUS – ŽMONĖMS SUPRANTAMI DUOMENYS</w:t>
      </w:r>
    </w:p>
    <w:p w14:paraId="1B3FD4F1" w14:textId="77777777" w:rsidR="00287D62" w:rsidRPr="0093668C" w:rsidRDefault="00287D62" w:rsidP="00287D62">
      <w:pPr>
        <w:rPr>
          <w:noProof/>
          <w:szCs w:val="22"/>
        </w:rPr>
      </w:pPr>
    </w:p>
    <w:p w14:paraId="7AD8D240" w14:textId="77777777" w:rsidR="00287D62" w:rsidRPr="00FD4286" w:rsidRDefault="00287D62" w:rsidP="00287D62">
      <w:pPr>
        <w:rPr>
          <w:szCs w:val="22"/>
        </w:rPr>
      </w:pPr>
      <w:r w:rsidRPr="00FD4286">
        <w:rPr>
          <w:szCs w:val="22"/>
        </w:rPr>
        <w:t>PC</w:t>
      </w:r>
    </w:p>
    <w:p w14:paraId="6B06E3FF" w14:textId="77777777" w:rsidR="00287D62" w:rsidRPr="0093668C" w:rsidRDefault="00287D62" w:rsidP="00287D62">
      <w:pPr>
        <w:rPr>
          <w:szCs w:val="22"/>
        </w:rPr>
      </w:pPr>
      <w:r w:rsidRPr="00FD4286">
        <w:rPr>
          <w:szCs w:val="22"/>
        </w:rPr>
        <w:t>SN</w:t>
      </w:r>
    </w:p>
    <w:p w14:paraId="0265AC7F" w14:textId="77777777" w:rsidR="00287D62" w:rsidRDefault="00287D62" w:rsidP="00287D62">
      <w:pPr>
        <w:rPr>
          <w:szCs w:val="22"/>
        </w:rPr>
      </w:pPr>
      <w:r w:rsidRPr="00A620DD">
        <w:rPr>
          <w:szCs w:val="22"/>
          <w:highlight w:val="lightGray"/>
        </w:rPr>
        <w:t>NN</w:t>
      </w:r>
    </w:p>
    <w:p w14:paraId="1197252F" w14:textId="77777777" w:rsidR="00287D62" w:rsidRDefault="00287D62" w:rsidP="00287D62">
      <w:pPr>
        <w:rPr>
          <w:szCs w:val="22"/>
        </w:rPr>
      </w:pPr>
    </w:p>
    <w:p w14:paraId="6E7A3385" w14:textId="77777777" w:rsidR="00287D62" w:rsidRDefault="00287D62" w:rsidP="00287D62">
      <w:pPr>
        <w:rPr>
          <w:szCs w:val="22"/>
        </w:rPr>
      </w:pPr>
    </w:p>
    <w:p w14:paraId="6117760B" w14:textId="77777777" w:rsidR="00287D62" w:rsidRPr="00A60DBA" w:rsidRDefault="00287D62" w:rsidP="00287D62">
      <w:pPr>
        <w:widowControl w:val="0"/>
        <w:autoSpaceDN w:val="0"/>
        <w:rPr>
          <w:bCs/>
          <w:color w:val="000000"/>
          <w:lang w:val="en-US"/>
        </w:rPr>
      </w:pPr>
      <w:r w:rsidRPr="00562765">
        <w:rPr>
          <w:szCs w:val="22"/>
        </w:rPr>
        <w:t>Gamintojas</w:t>
      </w:r>
      <w:r>
        <w:rPr>
          <w:szCs w:val="22"/>
        </w:rPr>
        <w:t>:</w:t>
      </w:r>
      <w:r w:rsidRPr="00562765">
        <w:rPr>
          <w:bCs/>
          <w:color w:val="000000"/>
          <w:szCs w:val="22"/>
        </w:rPr>
        <w:t xml:space="preserve"> </w:t>
      </w:r>
      <w:r w:rsidRPr="00CB73C2">
        <w:rPr>
          <w:bCs/>
          <w:color w:val="000000"/>
          <w:lang w:val="en-US"/>
        </w:rPr>
        <w:t>S &amp; D Pharma CZ, spol. s r.o.</w:t>
      </w:r>
      <w:r>
        <w:rPr>
          <w:bCs/>
          <w:color w:val="000000"/>
          <w:lang w:val="en-US"/>
        </w:rPr>
        <w:t xml:space="preserve"> </w:t>
      </w:r>
      <w:r w:rsidRPr="00CB73C2">
        <w:rPr>
          <w:bCs/>
          <w:color w:val="000000"/>
          <w:lang w:val="en-US"/>
        </w:rPr>
        <w:t>Theodor 28,</w:t>
      </w:r>
      <w:r>
        <w:rPr>
          <w:bCs/>
          <w:color w:val="000000"/>
          <w:lang w:val="en-US"/>
        </w:rPr>
        <w:t xml:space="preserve"> </w:t>
      </w:r>
      <w:r w:rsidRPr="00CB73C2">
        <w:rPr>
          <w:bCs/>
          <w:color w:val="000000"/>
          <w:lang w:val="en-US"/>
        </w:rPr>
        <w:t>273 08 Pchery, (Pharmos a.s. facility),</w:t>
      </w:r>
      <w:r>
        <w:rPr>
          <w:bCs/>
          <w:color w:val="000000"/>
          <w:lang w:val="en-US"/>
        </w:rPr>
        <w:t xml:space="preserve"> </w:t>
      </w:r>
      <w:r w:rsidRPr="00FE3588">
        <w:rPr>
          <w:bCs/>
          <w:color w:val="000000"/>
          <w:lang w:val="en-US"/>
        </w:rPr>
        <w:t>Čekijos Respublika</w:t>
      </w:r>
      <w:r>
        <w:rPr>
          <w:bCs/>
          <w:color w:val="000000"/>
          <w:lang w:val="en-US"/>
        </w:rPr>
        <w:t xml:space="preserve">  </w:t>
      </w:r>
      <w:r w:rsidRPr="00CB73C2">
        <w:rPr>
          <w:bCs/>
          <w:color w:val="000000"/>
          <w:lang w:val="en-US"/>
        </w:rPr>
        <w:t>Cipla Europe NV</w:t>
      </w:r>
      <w:r>
        <w:rPr>
          <w:bCs/>
          <w:color w:val="000000"/>
          <w:lang w:val="en-US"/>
        </w:rPr>
        <w:t xml:space="preserve"> </w:t>
      </w:r>
      <w:r w:rsidRPr="00CB73C2">
        <w:rPr>
          <w:bCs/>
          <w:color w:val="000000"/>
          <w:lang w:val="en-US"/>
        </w:rPr>
        <w:t>De Keyserlei 58-60, Box-19,</w:t>
      </w:r>
      <w:r>
        <w:rPr>
          <w:bCs/>
          <w:color w:val="000000"/>
          <w:lang w:val="en-US"/>
        </w:rPr>
        <w:t xml:space="preserve"> </w:t>
      </w:r>
      <w:r w:rsidRPr="00CB73C2">
        <w:rPr>
          <w:bCs/>
          <w:color w:val="000000"/>
          <w:lang w:val="en-US"/>
        </w:rPr>
        <w:t>2018 Antwerpen,</w:t>
      </w:r>
      <w:r>
        <w:rPr>
          <w:bCs/>
          <w:color w:val="000000"/>
          <w:lang w:val="en-US"/>
        </w:rPr>
        <w:t xml:space="preserve"> </w:t>
      </w:r>
      <w:r w:rsidRPr="00CB73C2">
        <w:rPr>
          <w:bCs/>
          <w:color w:val="000000"/>
          <w:lang w:val="en-US"/>
        </w:rPr>
        <w:t>Belg</w:t>
      </w:r>
      <w:r>
        <w:rPr>
          <w:bCs/>
          <w:color w:val="000000"/>
          <w:lang w:val="en-US"/>
        </w:rPr>
        <w:t xml:space="preserve">ija arba </w:t>
      </w:r>
      <w:r w:rsidRPr="00CB73C2">
        <w:rPr>
          <w:bCs/>
          <w:color w:val="000000"/>
          <w:lang w:val="en-US"/>
        </w:rPr>
        <w:t>Orion Corporation Orion Pharma</w:t>
      </w:r>
      <w:r>
        <w:rPr>
          <w:bCs/>
          <w:color w:val="000000"/>
          <w:lang w:val="en-US"/>
        </w:rPr>
        <w:t xml:space="preserve">, </w:t>
      </w:r>
      <w:r w:rsidRPr="00CB73C2">
        <w:rPr>
          <w:bCs/>
          <w:color w:val="000000"/>
          <w:lang w:val="en-US"/>
        </w:rPr>
        <w:t>Orionintie 1</w:t>
      </w:r>
      <w:r>
        <w:rPr>
          <w:bCs/>
          <w:color w:val="000000"/>
          <w:lang w:val="en-US"/>
        </w:rPr>
        <w:t xml:space="preserve"> </w:t>
      </w:r>
      <w:r w:rsidRPr="00CB73C2">
        <w:rPr>
          <w:bCs/>
          <w:color w:val="000000"/>
          <w:lang w:val="en-US"/>
        </w:rPr>
        <w:t>FI-02200 Espoo</w:t>
      </w:r>
      <w:r>
        <w:rPr>
          <w:bCs/>
          <w:color w:val="000000"/>
          <w:lang w:val="en-US"/>
        </w:rPr>
        <w:t xml:space="preserve">, Suomija arba </w:t>
      </w:r>
      <w:r w:rsidRPr="00CB73C2">
        <w:rPr>
          <w:bCs/>
          <w:color w:val="000000"/>
          <w:lang w:val="en-US"/>
        </w:rPr>
        <w:t>Orion Corporation</w:t>
      </w:r>
      <w:r>
        <w:rPr>
          <w:bCs/>
          <w:color w:val="000000"/>
          <w:lang w:val="en-US"/>
        </w:rPr>
        <w:t xml:space="preserve"> </w:t>
      </w:r>
      <w:r w:rsidRPr="00CB73C2">
        <w:rPr>
          <w:bCs/>
          <w:color w:val="000000"/>
          <w:lang w:val="en-US"/>
        </w:rPr>
        <w:t>Orion Pharma</w:t>
      </w:r>
      <w:r>
        <w:rPr>
          <w:bCs/>
          <w:color w:val="000000"/>
          <w:lang w:val="en-US"/>
        </w:rPr>
        <w:t xml:space="preserve">, </w:t>
      </w:r>
      <w:r w:rsidRPr="00CB73C2">
        <w:rPr>
          <w:bCs/>
          <w:color w:val="000000"/>
          <w:lang w:val="en-US"/>
        </w:rPr>
        <w:t>Joensuunkatu 7 FI-24100 Salo</w:t>
      </w:r>
      <w:r>
        <w:rPr>
          <w:bCs/>
          <w:color w:val="000000"/>
          <w:lang w:val="en-US"/>
        </w:rPr>
        <w:t>, Suomija.</w:t>
      </w:r>
      <w:r>
        <w:rPr>
          <w:bCs/>
          <w:color w:val="000000"/>
          <w:lang w:val="en-US"/>
        </w:rPr>
        <w:br/>
      </w:r>
    </w:p>
    <w:p w14:paraId="5C18603B" w14:textId="77777777" w:rsidR="00287D62" w:rsidRDefault="00287D62" w:rsidP="00287D62">
      <w:pPr>
        <w:rPr>
          <w:szCs w:val="22"/>
        </w:rPr>
      </w:pPr>
      <w:r w:rsidRPr="00562765">
        <w:rPr>
          <w:szCs w:val="22"/>
        </w:rPr>
        <w:t>Perpakavo</w:t>
      </w:r>
      <w:r>
        <w:rPr>
          <w:szCs w:val="22"/>
        </w:rPr>
        <w:t>:</w:t>
      </w:r>
      <w:r w:rsidRPr="00562765">
        <w:rPr>
          <w:szCs w:val="22"/>
        </w:rPr>
        <w:t xml:space="preserve"> </w:t>
      </w:r>
      <w:r w:rsidRPr="00B00983">
        <w:rPr>
          <w:szCs w:val="22"/>
        </w:rPr>
        <w:t>LABOR Przedsiębiorstwo Farmaceutyczno-Chemiczne sp. z o.o.</w:t>
      </w:r>
      <w:r>
        <w:rPr>
          <w:szCs w:val="22"/>
        </w:rPr>
        <w:t xml:space="preserve">, </w:t>
      </w:r>
      <w:r w:rsidRPr="00B00983">
        <w:rPr>
          <w:szCs w:val="22"/>
        </w:rPr>
        <w:t>Ul. Długosza 49,</w:t>
      </w:r>
      <w:r>
        <w:rPr>
          <w:szCs w:val="22"/>
        </w:rPr>
        <w:t xml:space="preserve"> </w:t>
      </w:r>
      <w:r w:rsidRPr="00B00983">
        <w:rPr>
          <w:szCs w:val="22"/>
        </w:rPr>
        <w:t>51-162</w:t>
      </w:r>
      <w:r>
        <w:rPr>
          <w:szCs w:val="22"/>
        </w:rPr>
        <w:t xml:space="preserve"> </w:t>
      </w:r>
      <w:r w:rsidRPr="00B00983">
        <w:rPr>
          <w:szCs w:val="22"/>
        </w:rPr>
        <w:t>Wrocław,</w:t>
      </w:r>
      <w:r>
        <w:rPr>
          <w:szCs w:val="22"/>
        </w:rPr>
        <w:t xml:space="preserve"> </w:t>
      </w:r>
      <w:r w:rsidRPr="00B00983">
        <w:rPr>
          <w:szCs w:val="22"/>
        </w:rPr>
        <w:t>Lenkija</w:t>
      </w:r>
      <w:r>
        <w:rPr>
          <w:szCs w:val="22"/>
        </w:rPr>
        <w:t xml:space="preserve"> </w:t>
      </w:r>
      <w:r w:rsidRPr="00054E50">
        <w:rPr>
          <w:szCs w:val="22"/>
        </w:rPr>
        <w:t>arba UAB „Entafarma“, Klonėnų vs. 1, LT-19156 Širvintų r. sav., Lietuva.</w:t>
      </w:r>
    </w:p>
    <w:p w14:paraId="2E30A847" w14:textId="77777777" w:rsidR="00287D62" w:rsidRPr="00562765" w:rsidRDefault="00287D62" w:rsidP="00287D62">
      <w:pPr>
        <w:rPr>
          <w:szCs w:val="22"/>
        </w:rPr>
      </w:pPr>
    </w:p>
    <w:p w14:paraId="1BB47467" w14:textId="77777777" w:rsidR="00287D62" w:rsidRPr="00562765" w:rsidRDefault="00287D62" w:rsidP="00287D62">
      <w:pPr>
        <w:rPr>
          <w:szCs w:val="22"/>
        </w:rPr>
      </w:pPr>
      <w:r w:rsidRPr="00562765">
        <w:rPr>
          <w:szCs w:val="22"/>
        </w:rPr>
        <w:t>Perpakavimo serija</w:t>
      </w:r>
    </w:p>
    <w:p w14:paraId="74E24744" w14:textId="77777777" w:rsidR="00287D62" w:rsidRDefault="00287D62" w:rsidP="00287D62">
      <w:pPr>
        <w:rPr>
          <w:szCs w:val="22"/>
        </w:rPr>
      </w:pPr>
    </w:p>
    <w:p w14:paraId="27D4F038" w14:textId="77777777" w:rsidR="00287D62" w:rsidRDefault="00287D62" w:rsidP="00287D62">
      <w:r w:rsidRPr="00B3429E">
        <w:rPr>
          <w:i/>
          <w:iCs/>
          <w:szCs w:val="22"/>
        </w:rPr>
        <w:t>Lygiagrečiai importuojamas vaistinis preparatas nuo referencinio vaistinio preparato skirias</w:t>
      </w:r>
      <w:r>
        <w:rPr>
          <w:i/>
          <w:iCs/>
          <w:szCs w:val="22"/>
        </w:rPr>
        <w:t xml:space="preserve">i </w:t>
      </w:r>
      <w:r w:rsidRPr="00691DB1">
        <w:rPr>
          <w:i/>
          <w:iCs/>
          <w:szCs w:val="22"/>
        </w:rPr>
        <w:t>pakuotės</w:t>
      </w:r>
      <w:r w:rsidRPr="00B3429E">
        <w:rPr>
          <w:i/>
          <w:iCs/>
          <w:szCs w:val="22"/>
        </w:rPr>
        <w:t xml:space="preserve"> dydžiu: lygiagre</w:t>
      </w:r>
      <w:r>
        <w:rPr>
          <w:i/>
          <w:iCs/>
          <w:szCs w:val="22"/>
        </w:rPr>
        <w:t>čiai</w:t>
      </w:r>
      <w:r w:rsidRPr="00B3429E">
        <w:rPr>
          <w:i/>
          <w:iCs/>
          <w:szCs w:val="22"/>
        </w:rPr>
        <w:t xml:space="preserve"> importuojama</w:t>
      </w:r>
      <w:r>
        <w:rPr>
          <w:i/>
          <w:iCs/>
          <w:szCs w:val="22"/>
        </w:rPr>
        <w:t xml:space="preserve">me vaistiniame preparate yra </w:t>
      </w:r>
      <w:r w:rsidRPr="00B3429E">
        <w:rPr>
          <w:i/>
          <w:iCs/>
          <w:szCs w:val="22"/>
        </w:rPr>
        <w:t>120</w:t>
      </w:r>
      <w:r>
        <w:rPr>
          <w:i/>
          <w:iCs/>
          <w:szCs w:val="22"/>
        </w:rPr>
        <w:t xml:space="preserve"> išpurškiamų dozių, o referenciniame vaistiniame preparate </w:t>
      </w:r>
      <w:r w:rsidRPr="00EF0E30">
        <w:rPr>
          <w:i/>
          <w:iCs/>
          <w:szCs w:val="22"/>
        </w:rPr>
        <w:t>60</w:t>
      </w:r>
      <w:r>
        <w:rPr>
          <w:i/>
          <w:iCs/>
          <w:szCs w:val="22"/>
        </w:rPr>
        <w:t xml:space="preserve"> išpurškiamų dozių; laikymo sąlygomis: referencinį vaistą – papildomai l</w:t>
      </w:r>
      <w:r w:rsidRPr="00030238">
        <w:rPr>
          <w:i/>
          <w:iCs/>
          <w:szCs w:val="22"/>
        </w:rPr>
        <w:t>aikyti ne aukštesnėje kaip 30 ºC temperatūroje</w:t>
      </w:r>
      <w:r>
        <w:rPr>
          <w:i/>
          <w:iCs/>
          <w:szCs w:val="22"/>
        </w:rPr>
        <w:t xml:space="preserve">. </w:t>
      </w:r>
    </w:p>
    <w:p w14:paraId="18A19B80" w14:textId="77777777" w:rsidR="00287D62" w:rsidRDefault="00287D62" w:rsidP="003E388D">
      <w:pPr>
        <w:pStyle w:val="Title"/>
        <w:rPr>
          <w:rFonts w:ascii="Times New Roman" w:hAnsi="Times New Roman"/>
          <w:sz w:val="22"/>
          <w:szCs w:val="22"/>
        </w:rPr>
      </w:pPr>
    </w:p>
    <w:p w14:paraId="213AF6F6" w14:textId="77777777" w:rsidR="00287D62" w:rsidRDefault="00287D62" w:rsidP="003E388D">
      <w:pPr>
        <w:pStyle w:val="Title"/>
        <w:rPr>
          <w:rFonts w:ascii="Times New Roman" w:hAnsi="Times New Roman"/>
          <w:sz w:val="22"/>
          <w:szCs w:val="22"/>
        </w:rPr>
      </w:pPr>
    </w:p>
    <w:p w14:paraId="00D961BF" w14:textId="77777777" w:rsidR="00287D62" w:rsidRDefault="00287D62" w:rsidP="003E388D">
      <w:pPr>
        <w:pStyle w:val="Title"/>
        <w:rPr>
          <w:rFonts w:ascii="Times New Roman" w:hAnsi="Times New Roman"/>
          <w:sz w:val="22"/>
          <w:szCs w:val="22"/>
        </w:rPr>
      </w:pPr>
    </w:p>
    <w:p w14:paraId="23954CB7" w14:textId="77777777" w:rsidR="00287D62" w:rsidRDefault="00287D62" w:rsidP="003E388D">
      <w:pPr>
        <w:pStyle w:val="Title"/>
        <w:rPr>
          <w:rFonts w:ascii="Times New Roman" w:hAnsi="Times New Roman"/>
          <w:sz w:val="22"/>
          <w:szCs w:val="22"/>
        </w:rPr>
      </w:pPr>
    </w:p>
    <w:p w14:paraId="4F5DD1F1" w14:textId="77777777" w:rsidR="00287D62" w:rsidRDefault="00287D62" w:rsidP="003E388D">
      <w:pPr>
        <w:pStyle w:val="Title"/>
        <w:rPr>
          <w:rFonts w:ascii="Times New Roman" w:hAnsi="Times New Roman"/>
          <w:sz w:val="22"/>
          <w:szCs w:val="22"/>
        </w:rPr>
      </w:pPr>
    </w:p>
    <w:p w14:paraId="42AF7BAC" w14:textId="77777777" w:rsidR="00287D62" w:rsidRDefault="00287D62" w:rsidP="003E388D">
      <w:pPr>
        <w:pStyle w:val="Title"/>
        <w:rPr>
          <w:rFonts w:ascii="Times New Roman" w:hAnsi="Times New Roman"/>
          <w:sz w:val="22"/>
          <w:szCs w:val="22"/>
        </w:rPr>
      </w:pPr>
    </w:p>
    <w:p w14:paraId="62F0AF64" w14:textId="77777777" w:rsidR="00287D62" w:rsidRDefault="00287D62" w:rsidP="003E388D">
      <w:pPr>
        <w:pStyle w:val="Title"/>
        <w:rPr>
          <w:rFonts w:ascii="Times New Roman" w:hAnsi="Times New Roman"/>
          <w:sz w:val="22"/>
          <w:szCs w:val="22"/>
        </w:rPr>
      </w:pPr>
    </w:p>
    <w:p w14:paraId="09DDC8BE" w14:textId="77777777" w:rsidR="00287D62" w:rsidRDefault="00287D62" w:rsidP="003E388D">
      <w:pPr>
        <w:pStyle w:val="Title"/>
        <w:rPr>
          <w:rFonts w:ascii="Times New Roman" w:hAnsi="Times New Roman"/>
          <w:sz w:val="22"/>
          <w:szCs w:val="22"/>
        </w:rPr>
      </w:pPr>
    </w:p>
    <w:p w14:paraId="481F52EA" w14:textId="77777777" w:rsidR="00287D62" w:rsidRDefault="00287D62" w:rsidP="003E388D">
      <w:pPr>
        <w:pStyle w:val="Title"/>
        <w:rPr>
          <w:rFonts w:ascii="Times New Roman" w:hAnsi="Times New Roman"/>
          <w:sz w:val="22"/>
          <w:szCs w:val="22"/>
        </w:rPr>
      </w:pPr>
    </w:p>
    <w:p w14:paraId="07CBAAFD" w14:textId="77777777" w:rsidR="00287D62" w:rsidRDefault="00287D62" w:rsidP="003E388D">
      <w:pPr>
        <w:pStyle w:val="Title"/>
        <w:rPr>
          <w:rFonts w:ascii="Times New Roman" w:hAnsi="Times New Roman"/>
          <w:sz w:val="22"/>
          <w:szCs w:val="22"/>
        </w:rPr>
      </w:pPr>
    </w:p>
    <w:p w14:paraId="51CCA3E9" w14:textId="77777777" w:rsidR="00287D62" w:rsidRDefault="00287D62" w:rsidP="003E388D">
      <w:pPr>
        <w:pStyle w:val="Title"/>
        <w:rPr>
          <w:rFonts w:ascii="Times New Roman" w:hAnsi="Times New Roman"/>
          <w:sz w:val="22"/>
          <w:szCs w:val="22"/>
        </w:rPr>
      </w:pPr>
    </w:p>
    <w:p w14:paraId="7FE4BB13" w14:textId="77777777" w:rsidR="00287D62" w:rsidRDefault="00287D62" w:rsidP="003E388D">
      <w:pPr>
        <w:pStyle w:val="Title"/>
        <w:rPr>
          <w:rFonts w:ascii="Times New Roman" w:hAnsi="Times New Roman"/>
          <w:sz w:val="22"/>
          <w:szCs w:val="22"/>
        </w:rPr>
      </w:pPr>
    </w:p>
    <w:p w14:paraId="16DF8EDF" w14:textId="77777777" w:rsidR="00287D62" w:rsidRDefault="00287D62" w:rsidP="003E388D">
      <w:pPr>
        <w:pStyle w:val="Title"/>
        <w:rPr>
          <w:rFonts w:ascii="Times New Roman" w:hAnsi="Times New Roman"/>
          <w:sz w:val="22"/>
          <w:szCs w:val="22"/>
        </w:rPr>
      </w:pPr>
    </w:p>
    <w:p w14:paraId="4624176B" w14:textId="77777777" w:rsidR="00287D62" w:rsidRDefault="00287D62" w:rsidP="003E388D">
      <w:pPr>
        <w:pStyle w:val="Title"/>
        <w:rPr>
          <w:rFonts w:ascii="Times New Roman" w:hAnsi="Times New Roman"/>
          <w:sz w:val="22"/>
          <w:szCs w:val="22"/>
        </w:rPr>
      </w:pPr>
    </w:p>
    <w:p w14:paraId="1FF6101C" w14:textId="77777777" w:rsidR="00287D62" w:rsidRDefault="00287D62" w:rsidP="003E388D">
      <w:pPr>
        <w:pStyle w:val="Title"/>
        <w:rPr>
          <w:rFonts w:ascii="Times New Roman" w:hAnsi="Times New Roman"/>
          <w:sz w:val="22"/>
          <w:szCs w:val="22"/>
        </w:rPr>
      </w:pPr>
    </w:p>
    <w:p w14:paraId="250CEA2F" w14:textId="77777777" w:rsidR="00287D62" w:rsidRDefault="00287D62" w:rsidP="003E388D">
      <w:pPr>
        <w:pStyle w:val="Title"/>
        <w:rPr>
          <w:rFonts w:ascii="Times New Roman" w:hAnsi="Times New Roman"/>
          <w:sz w:val="22"/>
          <w:szCs w:val="22"/>
        </w:rPr>
      </w:pPr>
    </w:p>
    <w:p w14:paraId="1955C5A2" w14:textId="77777777" w:rsidR="00287D62" w:rsidRDefault="00287D62" w:rsidP="003E388D">
      <w:pPr>
        <w:pStyle w:val="Title"/>
        <w:rPr>
          <w:rFonts w:ascii="Times New Roman" w:hAnsi="Times New Roman"/>
          <w:sz w:val="22"/>
          <w:szCs w:val="22"/>
        </w:rPr>
      </w:pPr>
    </w:p>
    <w:p w14:paraId="28ABCD53" w14:textId="77777777" w:rsidR="00287D62" w:rsidRDefault="00287D62" w:rsidP="003E388D">
      <w:pPr>
        <w:pStyle w:val="Title"/>
        <w:rPr>
          <w:rFonts w:ascii="Times New Roman" w:hAnsi="Times New Roman"/>
          <w:sz w:val="22"/>
          <w:szCs w:val="22"/>
        </w:rPr>
      </w:pPr>
    </w:p>
    <w:p w14:paraId="699B3CCB" w14:textId="77777777" w:rsidR="00287D62" w:rsidRDefault="00287D62" w:rsidP="003E388D">
      <w:pPr>
        <w:pStyle w:val="Title"/>
        <w:rPr>
          <w:rFonts w:ascii="Times New Roman" w:hAnsi="Times New Roman"/>
          <w:sz w:val="22"/>
          <w:szCs w:val="22"/>
        </w:rPr>
      </w:pPr>
    </w:p>
    <w:p w14:paraId="31D9E70F" w14:textId="77777777" w:rsidR="00287D62" w:rsidRDefault="00287D62" w:rsidP="003E388D">
      <w:pPr>
        <w:pStyle w:val="Title"/>
        <w:rPr>
          <w:rFonts w:ascii="Times New Roman" w:hAnsi="Times New Roman"/>
          <w:sz w:val="22"/>
          <w:szCs w:val="22"/>
        </w:rPr>
      </w:pPr>
    </w:p>
    <w:p w14:paraId="09A09FEC" w14:textId="77777777" w:rsidR="00287D62" w:rsidRDefault="00287D62" w:rsidP="003E388D">
      <w:pPr>
        <w:pStyle w:val="Title"/>
        <w:rPr>
          <w:rFonts w:ascii="Times New Roman" w:hAnsi="Times New Roman"/>
          <w:sz w:val="22"/>
          <w:szCs w:val="22"/>
        </w:rPr>
      </w:pPr>
    </w:p>
    <w:p w14:paraId="624EFBC6" w14:textId="77777777" w:rsidR="00287D62" w:rsidRDefault="00287D62" w:rsidP="003E388D">
      <w:pPr>
        <w:pStyle w:val="Title"/>
        <w:rPr>
          <w:rFonts w:ascii="Times New Roman" w:hAnsi="Times New Roman"/>
          <w:sz w:val="22"/>
          <w:szCs w:val="22"/>
        </w:rPr>
      </w:pPr>
    </w:p>
    <w:p w14:paraId="0DCF39B1" w14:textId="77777777" w:rsidR="00287D62" w:rsidRDefault="00287D62" w:rsidP="003E388D">
      <w:pPr>
        <w:pStyle w:val="Title"/>
        <w:rPr>
          <w:rFonts w:ascii="Times New Roman" w:hAnsi="Times New Roman"/>
          <w:sz w:val="22"/>
          <w:szCs w:val="22"/>
        </w:rPr>
      </w:pPr>
    </w:p>
    <w:p w14:paraId="24EE6DE2" w14:textId="77777777" w:rsidR="00287D62" w:rsidRDefault="00287D62" w:rsidP="003E388D">
      <w:pPr>
        <w:pStyle w:val="Title"/>
        <w:rPr>
          <w:rFonts w:ascii="Times New Roman" w:hAnsi="Times New Roman"/>
          <w:sz w:val="22"/>
          <w:szCs w:val="22"/>
        </w:rPr>
      </w:pPr>
    </w:p>
    <w:p w14:paraId="404E1E43" w14:textId="77777777" w:rsidR="00287D62" w:rsidRDefault="00287D62" w:rsidP="003E388D">
      <w:pPr>
        <w:pStyle w:val="Title"/>
        <w:rPr>
          <w:rFonts w:ascii="Times New Roman" w:hAnsi="Times New Roman"/>
          <w:sz w:val="22"/>
          <w:szCs w:val="22"/>
        </w:rPr>
      </w:pPr>
    </w:p>
    <w:p w14:paraId="6264E7A4" w14:textId="77777777" w:rsidR="00287D62" w:rsidRDefault="00287D62" w:rsidP="003E388D">
      <w:pPr>
        <w:pStyle w:val="Title"/>
        <w:rPr>
          <w:rFonts w:ascii="Times New Roman" w:hAnsi="Times New Roman"/>
          <w:sz w:val="22"/>
          <w:szCs w:val="22"/>
        </w:rPr>
      </w:pPr>
    </w:p>
    <w:p w14:paraId="22792693" w14:textId="77777777" w:rsidR="00287D62" w:rsidRDefault="00287D62" w:rsidP="003E388D">
      <w:pPr>
        <w:pStyle w:val="Title"/>
        <w:rPr>
          <w:rFonts w:ascii="Times New Roman" w:hAnsi="Times New Roman"/>
          <w:sz w:val="22"/>
          <w:szCs w:val="22"/>
        </w:rPr>
      </w:pPr>
    </w:p>
    <w:p w14:paraId="7D4112A1" w14:textId="77777777" w:rsidR="00287D62" w:rsidRDefault="00287D62" w:rsidP="003E388D">
      <w:pPr>
        <w:pStyle w:val="Title"/>
        <w:rPr>
          <w:rFonts w:ascii="Times New Roman" w:hAnsi="Times New Roman"/>
          <w:sz w:val="22"/>
          <w:szCs w:val="22"/>
        </w:rPr>
      </w:pPr>
    </w:p>
    <w:p w14:paraId="47724054" w14:textId="77777777" w:rsidR="00287D62" w:rsidRDefault="00287D62" w:rsidP="003E388D">
      <w:pPr>
        <w:pStyle w:val="Title"/>
        <w:rPr>
          <w:rFonts w:ascii="Times New Roman" w:hAnsi="Times New Roman"/>
          <w:sz w:val="22"/>
          <w:szCs w:val="22"/>
        </w:rPr>
      </w:pPr>
    </w:p>
    <w:p w14:paraId="6BBB86ED" w14:textId="77777777" w:rsidR="00287D62" w:rsidRDefault="00287D62" w:rsidP="003E388D">
      <w:pPr>
        <w:pStyle w:val="Title"/>
        <w:rPr>
          <w:rFonts w:ascii="Times New Roman" w:hAnsi="Times New Roman"/>
          <w:sz w:val="22"/>
          <w:szCs w:val="22"/>
        </w:rPr>
      </w:pPr>
    </w:p>
    <w:p w14:paraId="306971EF" w14:textId="77777777" w:rsidR="00287D62" w:rsidRDefault="00287D62" w:rsidP="003E388D">
      <w:pPr>
        <w:pStyle w:val="Title"/>
        <w:rPr>
          <w:rFonts w:ascii="Times New Roman" w:hAnsi="Times New Roman"/>
          <w:sz w:val="22"/>
          <w:szCs w:val="22"/>
        </w:rPr>
      </w:pPr>
    </w:p>
    <w:p w14:paraId="5AA39BD7" w14:textId="77777777" w:rsidR="00287D62" w:rsidRDefault="00287D62" w:rsidP="003E388D">
      <w:pPr>
        <w:pStyle w:val="Title"/>
        <w:rPr>
          <w:rFonts w:ascii="Times New Roman" w:hAnsi="Times New Roman"/>
          <w:sz w:val="22"/>
          <w:szCs w:val="22"/>
        </w:rPr>
      </w:pPr>
    </w:p>
    <w:p w14:paraId="46023E2E" w14:textId="77777777" w:rsidR="00287D62" w:rsidRDefault="00287D62" w:rsidP="003E388D">
      <w:pPr>
        <w:pStyle w:val="Title"/>
        <w:rPr>
          <w:rFonts w:ascii="Times New Roman" w:hAnsi="Times New Roman"/>
          <w:sz w:val="22"/>
          <w:szCs w:val="22"/>
        </w:rPr>
      </w:pPr>
    </w:p>
    <w:p w14:paraId="3E6CE507" w14:textId="77777777" w:rsidR="00287D62" w:rsidRDefault="00287D62" w:rsidP="003E388D">
      <w:pPr>
        <w:pStyle w:val="Title"/>
        <w:rPr>
          <w:rFonts w:ascii="Times New Roman" w:hAnsi="Times New Roman"/>
          <w:sz w:val="22"/>
          <w:szCs w:val="22"/>
        </w:rPr>
      </w:pPr>
    </w:p>
    <w:p w14:paraId="42F6BB1C" w14:textId="77777777" w:rsidR="00287D62" w:rsidRDefault="00287D62" w:rsidP="003E388D">
      <w:pPr>
        <w:pStyle w:val="Title"/>
        <w:rPr>
          <w:rFonts w:ascii="Times New Roman" w:hAnsi="Times New Roman"/>
          <w:sz w:val="22"/>
          <w:szCs w:val="22"/>
        </w:rPr>
      </w:pPr>
    </w:p>
    <w:p w14:paraId="38F0F236" w14:textId="77777777" w:rsidR="00287D62" w:rsidRDefault="00287D62" w:rsidP="003E388D">
      <w:pPr>
        <w:pStyle w:val="Title"/>
        <w:rPr>
          <w:rFonts w:ascii="Times New Roman" w:hAnsi="Times New Roman"/>
          <w:sz w:val="22"/>
          <w:szCs w:val="22"/>
        </w:rPr>
      </w:pPr>
    </w:p>
    <w:p w14:paraId="319D3D18" w14:textId="77777777" w:rsidR="00287D62" w:rsidRDefault="00287D62" w:rsidP="003E388D">
      <w:pPr>
        <w:pStyle w:val="Title"/>
        <w:rPr>
          <w:rFonts w:ascii="Times New Roman" w:hAnsi="Times New Roman"/>
          <w:sz w:val="22"/>
          <w:szCs w:val="22"/>
        </w:rPr>
      </w:pPr>
    </w:p>
    <w:p w14:paraId="6BD3ADA8" w14:textId="77777777" w:rsidR="00287D62" w:rsidRDefault="00287D62" w:rsidP="003E388D">
      <w:pPr>
        <w:pStyle w:val="Title"/>
        <w:rPr>
          <w:rFonts w:ascii="Times New Roman" w:hAnsi="Times New Roman"/>
          <w:sz w:val="22"/>
          <w:szCs w:val="22"/>
        </w:rPr>
      </w:pPr>
    </w:p>
    <w:p w14:paraId="24408C8C" w14:textId="77777777" w:rsidR="00287D62" w:rsidRDefault="00287D62" w:rsidP="003E388D">
      <w:pPr>
        <w:pStyle w:val="Title"/>
        <w:rPr>
          <w:rFonts w:ascii="Times New Roman" w:hAnsi="Times New Roman"/>
          <w:sz w:val="22"/>
          <w:szCs w:val="22"/>
        </w:rPr>
      </w:pPr>
    </w:p>
    <w:p w14:paraId="0BD44D25" w14:textId="77777777" w:rsidR="00287D62" w:rsidRDefault="00287D62" w:rsidP="003E388D">
      <w:pPr>
        <w:pStyle w:val="Title"/>
        <w:rPr>
          <w:rFonts w:ascii="Times New Roman" w:hAnsi="Times New Roman"/>
          <w:sz w:val="22"/>
          <w:szCs w:val="22"/>
        </w:rPr>
      </w:pPr>
    </w:p>
    <w:p w14:paraId="213A50C7" w14:textId="77777777" w:rsidR="00287D62" w:rsidRDefault="00287D62" w:rsidP="003E388D">
      <w:pPr>
        <w:pStyle w:val="Title"/>
        <w:rPr>
          <w:rFonts w:ascii="Times New Roman" w:hAnsi="Times New Roman"/>
          <w:sz w:val="22"/>
          <w:szCs w:val="22"/>
        </w:rPr>
      </w:pPr>
    </w:p>
    <w:p w14:paraId="1D199968" w14:textId="77777777" w:rsidR="00287D62" w:rsidRDefault="00287D62" w:rsidP="003E388D">
      <w:pPr>
        <w:pStyle w:val="Title"/>
        <w:rPr>
          <w:rFonts w:ascii="Times New Roman" w:hAnsi="Times New Roman"/>
          <w:sz w:val="22"/>
          <w:szCs w:val="22"/>
        </w:rPr>
      </w:pPr>
    </w:p>
    <w:p w14:paraId="0CFF3EA0" w14:textId="77777777" w:rsidR="00287D62" w:rsidRDefault="00287D62" w:rsidP="003E388D">
      <w:pPr>
        <w:pStyle w:val="Title"/>
        <w:rPr>
          <w:rFonts w:ascii="Times New Roman" w:hAnsi="Times New Roman"/>
          <w:sz w:val="22"/>
          <w:szCs w:val="22"/>
        </w:rPr>
      </w:pPr>
    </w:p>
    <w:p w14:paraId="52F8CE18" w14:textId="77777777" w:rsidR="00287D62" w:rsidRDefault="00287D62" w:rsidP="003E388D">
      <w:pPr>
        <w:pStyle w:val="Title"/>
        <w:rPr>
          <w:rFonts w:ascii="Times New Roman" w:hAnsi="Times New Roman"/>
          <w:sz w:val="22"/>
          <w:szCs w:val="22"/>
        </w:rPr>
      </w:pPr>
    </w:p>
    <w:p w14:paraId="6C207D75" w14:textId="77777777" w:rsidR="00287D62" w:rsidRDefault="00287D62" w:rsidP="003E388D">
      <w:pPr>
        <w:pStyle w:val="Title"/>
        <w:rPr>
          <w:rFonts w:ascii="Times New Roman" w:hAnsi="Times New Roman"/>
          <w:sz w:val="22"/>
          <w:szCs w:val="22"/>
        </w:rPr>
      </w:pPr>
    </w:p>
    <w:p w14:paraId="220C8092" w14:textId="77777777" w:rsidR="00287D62" w:rsidRDefault="00287D62" w:rsidP="003E388D">
      <w:pPr>
        <w:pStyle w:val="Title"/>
        <w:rPr>
          <w:rFonts w:ascii="Times New Roman" w:hAnsi="Times New Roman"/>
          <w:sz w:val="22"/>
          <w:szCs w:val="22"/>
        </w:rPr>
      </w:pPr>
    </w:p>
    <w:p w14:paraId="1414C2C9" w14:textId="77777777" w:rsidR="00287D62" w:rsidRDefault="00287D62" w:rsidP="003E388D">
      <w:pPr>
        <w:pStyle w:val="Title"/>
        <w:rPr>
          <w:rFonts w:ascii="Times New Roman" w:hAnsi="Times New Roman"/>
          <w:sz w:val="22"/>
          <w:szCs w:val="22"/>
        </w:rPr>
      </w:pPr>
    </w:p>
    <w:p w14:paraId="2B044E70" w14:textId="77777777" w:rsidR="00287D62" w:rsidRDefault="00287D62" w:rsidP="003E388D">
      <w:pPr>
        <w:pStyle w:val="Title"/>
        <w:rPr>
          <w:rFonts w:ascii="Times New Roman" w:hAnsi="Times New Roman"/>
          <w:sz w:val="22"/>
          <w:szCs w:val="22"/>
        </w:rPr>
      </w:pPr>
    </w:p>
    <w:p w14:paraId="0024AD83" w14:textId="77777777" w:rsidR="00287D62" w:rsidRDefault="00287D62" w:rsidP="003E388D">
      <w:pPr>
        <w:pStyle w:val="Title"/>
        <w:rPr>
          <w:rFonts w:ascii="Times New Roman" w:hAnsi="Times New Roman"/>
          <w:sz w:val="22"/>
          <w:szCs w:val="22"/>
        </w:rPr>
      </w:pPr>
    </w:p>
    <w:p w14:paraId="07A04074" w14:textId="77777777" w:rsidR="00287D62" w:rsidRDefault="00287D62" w:rsidP="003E388D">
      <w:pPr>
        <w:pStyle w:val="Title"/>
        <w:rPr>
          <w:rFonts w:ascii="Times New Roman" w:hAnsi="Times New Roman"/>
          <w:sz w:val="22"/>
          <w:szCs w:val="22"/>
        </w:rPr>
      </w:pPr>
    </w:p>
    <w:p w14:paraId="79B1978C" w14:textId="77777777" w:rsidR="00287D62" w:rsidRDefault="00287D62" w:rsidP="003E388D">
      <w:pPr>
        <w:pStyle w:val="Title"/>
        <w:rPr>
          <w:rFonts w:ascii="Times New Roman" w:hAnsi="Times New Roman"/>
          <w:sz w:val="22"/>
          <w:szCs w:val="22"/>
        </w:rPr>
      </w:pPr>
    </w:p>
    <w:p w14:paraId="50CB15A2" w14:textId="77777777" w:rsidR="00287D62" w:rsidRDefault="00287D62" w:rsidP="003E388D">
      <w:pPr>
        <w:pStyle w:val="Title"/>
        <w:rPr>
          <w:rFonts w:ascii="Times New Roman" w:hAnsi="Times New Roman"/>
          <w:sz w:val="22"/>
          <w:szCs w:val="22"/>
        </w:rPr>
      </w:pPr>
    </w:p>
    <w:p w14:paraId="0241A185" w14:textId="77777777" w:rsidR="00287D62" w:rsidRDefault="00287D62" w:rsidP="003E388D">
      <w:pPr>
        <w:pStyle w:val="Title"/>
        <w:rPr>
          <w:rFonts w:ascii="Times New Roman" w:hAnsi="Times New Roman"/>
          <w:sz w:val="22"/>
          <w:szCs w:val="22"/>
        </w:rPr>
      </w:pPr>
    </w:p>
    <w:p w14:paraId="28A8E865" w14:textId="77777777" w:rsidR="00287D62" w:rsidRDefault="00287D62" w:rsidP="003E388D">
      <w:pPr>
        <w:pStyle w:val="Title"/>
        <w:rPr>
          <w:rFonts w:ascii="Times New Roman" w:hAnsi="Times New Roman"/>
          <w:sz w:val="22"/>
          <w:szCs w:val="22"/>
        </w:rPr>
      </w:pPr>
    </w:p>
    <w:p w14:paraId="4EA3603D" w14:textId="77777777" w:rsidR="00287D62" w:rsidRDefault="00287D62" w:rsidP="003E388D">
      <w:pPr>
        <w:pStyle w:val="Title"/>
        <w:rPr>
          <w:rFonts w:ascii="Times New Roman" w:hAnsi="Times New Roman"/>
          <w:sz w:val="22"/>
          <w:szCs w:val="22"/>
        </w:rPr>
      </w:pPr>
    </w:p>
    <w:p w14:paraId="349658A2" w14:textId="77777777" w:rsidR="00287D62" w:rsidRDefault="00287D62" w:rsidP="003E388D">
      <w:pPr>
        <w:pStyle w:val="Title"/>
        <w:rPr>
          <w:rFonts w:ascii="Times New Roman" w:hAnsi="Times New Roman"/>
          <w:sz w:val="22"/>
          <w:szCs w:val="22"/>
        </w:rPr>
      </w:pPr>
    </w:p>
    <w:p w14:paraId="6C9D8201" w14:textId="77777777" w:rsidR="00287D62" w:rsidRDefault="00287D62" w:rsidP="003E388D">
      <w:pPr>
        <w:pStyle w:val="Title"/>
        <w:rPr>
          <w:rFonts w:ascii="Times New Roman" w:hAnsi="Times New Roman"/>
          <w:sz w:val="22"/>
          <w:szCs w:val="22"/>
        </w:rPr>
      </w:pPr>
    </w:p>
    <w:p w14:paraId="6DABD507" w14:textId="77777777" w:rsidR="00287D62" w:rsidRDefault="00287D62" w:rsidP="003E388D">
      <w:pPr>
        <w:pStyle w:val="Title"/>
        <w:rPr>
          <w:rFonts w:ascii="Times New Roman" w:hAnsi="Times New Roman"/>
          <w:sz w:val="22"/>
          <w:szCs w:val="22"/>
        </w:rPr>
      </w:pPr>
    </w:p>
    <w:p w14:paraId="67A75099" w14:textId="77777777" w:rsidR="00287D62" w:rsidRDefault="00287D62" w:rsidP="003E388D">
      <w:pPr>
        <w:pStyle w:val="Title"/>
        <w:rPr>
          <w:rFonts w:ascii="Times New Roman" w:hAnsi="Times New Roman"/>
          <w:sz w:val="22"/>
          <w:szCs w:val="22"/>
        </w:rPr>
      </w:pPr>
    </w:p>
    <w:p w14:paraId="623337F4" w14:textId="77777777" w:rsidR="00287D62" w:rsidRDefault="00287D62" w:rsidP="003E388D">
      <w:pPr>
        <w:pStyle w:val="Title"/>
        <w:rPr>
          <w:rFonts w:ascii="Times New Roman" w:hAnsi="Times New Roman"/>
          <w:sz w:val="22"/>
          <w:szCs w:val="22"/>
        </w:rPr>
      </w:pPr>
    </w:p>
    <w:p w14:paraId="4557E914" w14:textId="77777777" w:rsidR="00287D62" w:rsidRDefault="00287D62" w:rsidP="003E388D">
      <w:pPr>
        <w:pStyle w:val="Title"/>
        <w:rPr>
          <w:rFonts w:ascii="Times New Roman" w:hAnsi="Times New Roman"/>
          <w:sz w:val="22"/>
          <w:szCs w:val="22"/>
        </w:rPr>
      </w:pPr>
    </w:p>
    <w:p w14:paraId="7ABA5BFA" w14:textId="77777777" w:rsidR="00287D62" w:rsidRDefault="00287D62" w:rsidP="003E388D">
      <w:pPr>
        <w:pStyle w:val="Title"/>
        <w:rPr>
          <w:rFonts w:ascii="Times New Roman" w:hAnsi="Times New Roman"/>
          <w:sz w:val="22"/>
          <w:szCs w:val="22"/>
        </w:rPr>
      </w:pPr>
    </w:p>
    <w:p w14:paraId="4F28F5F6" w14:textId="77777777" w:rsidR="00287D62" w:rsidRDefault="00287D62" w:rsidP="003E388D">
      <w:pPr>
        <w:pStyle w:val="Title"/>
        <w:rPr>
          <w:rFonts w:ascii="Times New Roman" w:hAnsi="Times New Roman"/>
          <w:sz w:val="22"/>
          <w:szCs w:val="22"/>
        </w:rPr>
      </w:pPr>
    </w:p>
    <w:p w14:paraId="0F291A78" w14:textId="77777777" w:rsidR="00287D62" w:rsidRDefault="00287D62" w:rsidP="003E388D">
      <w:pPr>
        <w:pStyle w:val="Title"/>
        <w:rPr>
          <w:rFonts w:ascii="Times New Roman" w:hAnsi="Times New Roman"/>
          <w:sz w:val="22"/>
          <w:szCs w:val="22"/>
        </w:rPr>
      </w:pPr>
    </w:p>
    <w:p w14:paraId="28CEBF67" w14:textId="77777777" w:rsidR="00287D62" w:rsidRDefault="00287D62" w:rsidP="003E388D">
      <w:pPr>
        <w:pStyle w:val="Title"/>
        <w:rPr>
          <w:rFonts w:ascii="Times New Roman" w:hAnsi="Times New Roman"/>
          <w:sz w:val="22"/>
          <w:szCs w:val="22"/>
        </w:rPr>
      </w:pPr>
    </w:p>
    <w:p w14:paraId="529353CA" w14:textId="77777777" w:rsidR="00287D62" w:rsidRDefault="00287D62" w:rsidP="003E388D">
      <w:pPr>
        <w:pStyle w:val="Title"/>
        <w:rPr>
          <w:rFonts w:ascii="Times New Roman" w:hAnsi="Times New Roman"/>
          <w:sz w:val="22"/>
          <w:szCs w:val="22"/>
        </w:rPr>
      </w:pPr>
    </w:p>
    <w:p w14:paraId="694C735B" w14:textId="77777777" w:rsidR="00287D62" w:rsidRDefault="00287D62" w:rsidP="003E388D">
      <w:pPr>
        <w:pStyle w:val="Title"/>
        <w:rPr>
          <w:rFonts w:ascii="Times New Roman" w:hAnsi="Times New Roman"/>
          <w:sz w:val="22"/>
          <w:szCs w:val="22"/>
        </w:rPr>
      </w:pPr>
    </w:p>
    <w:p w14:paraId="521FE6CE" w14:textId="77777777" w:rsidR="00287D62" w:rsidRDefault="00287D62" w:rsidP="003E388D">
      <w:pPr>
        <w:pStyle w:val="Title"/>
        <w:rPr>
          <w:rFonts w:ascii="Times New Roman" w:hAnsi="Times New Roman"/>
          <w:sz w:val="22"/>
          <w:szCs w:val="22"/>
        </w:rPr>
      </w:pPr>
    </w:p>
    <w:p w14:paraId="1AE15920" w14:textId="77777777" w:rsidR="00287D62" w:rsidRDefault="00287D62" w:rsidP="003E388D">
      <w:pPr>
        <w:pStyle w:val="Title"/>
        <w:rPr>
          <w:rFonts w:ascii="Times New Roman" w:hAnsi="Times New Roman"/>
          <w:sz w:val="22"/>
          <w:szCs w:val="22"/>
        </w:rPr>
      </w:pPr>
    </w:p>
    <w:p w14:paraId="7994EFFF" w14:textId="77777777" w:rsidR="00287D62" w:rsidRDefault="00287D62" w:rsidP="003E388D">
      <w:pPr>
        <w:pStyle w:val="Title"/>
        <w:rPr>
          <w:rFonts w:ascii="Times New Roman" w:hAnsi="Times New Roman"/>
          <w:sz w:val="22"/>
          <w:szCs w:val="22"/>
        </w:rPr>
      </w:pPr>
      <w:r>
        <w:rPr>
          <w:rFonts w:ascii="Times New Roman" w:hAnsi="Times New Roman"/>
          <w:sz w:val="22"/>
          <w:szCs w:val="22"/>
        </w:rPr>
        <w:t>B. PAKUOTĖS LAPELIS</w:t>
      </w:r>
    </w:p>
    <w:p w14:paraId="53C95C6F" w14:textId="77777777" w:rsidR="00287D62" w:rsidRDefault="00287D62" w:rsidP="003E388D">
      <w:pPr>
        <w:pStyle w:val="Title"/>
        <w:rPr>
          <w:rFonts w:ascii="Times New Roman" w:hAnsi="Times New Roman"/>
          <w:sz w:val="22"/>
          <w:szCs w:val="22"/>
        </w:rPr>
      </w:pPr>
    </w:p>
    <w:p w14:paraId="6B280593" w14:textId="77777777" w:rsidR="00287D62" w:rsidRDefault="00287D62" w:rsidP="003E388D">
      <w:pPr>
        <w:pStyle w:val="Title"/>
        <w:rPr>
          <w:rFonts w:ascii="Times New Roman" w:hAnsi="Times New Roman"/>
          <w:sz w:val="22"/>
          <w:szCs w:val="22"/>
        </w:rPr>
      </w:pPr>
    </w:p>
    <w:p w14:paraId="104CE35B" w14:textId="77777777" w:rsidR="00287D62" w:rsidRDefault="00287D62" w:rsidP="003E388D">
      <w:pPr>
        <w:pStyle w:val="Title"/>
        <w:rPr>
          <w:rFonts w:ascii="Times New Roman" w:hAnsi="Times New Roman"/>
          <w:sz w:val="22"/>
          <w:szCs w:val="22"/>
        </w:rPr>
      </w:pPr>
    </w:p>
    <w:p w14:paraId="4A630752" w14:textId="77777777" w:rsidR="00287D62" w:rsidRDefault="00287D62" w:rsidP="003E388D">
      <w:pPr>
        <w:pStyle w:val="Title"/>
        <w:rPr>
          <w:rFonts w:ascii="Times New Roman" w:hAnsi="Times New Roman"/>
          <w:sz w:val="22"/>
          <w:szCs w:val="22"/>
        </w:rPr>
      </w:pPr>
    </w:p>
    <w:p w14:paraId="69F438B6" w14:textId="77777777" w:rsidR="00287D62" w:rsidRDefault="00287D62" w:rsidP="003E388D">
      <w:pPr>
        <w:pStyle w:val="Title"/>
        <w:rPr>
          <w:rFonts w:ascii="Times New Roman" w:hAnsi="Times New Roman"/>
          <w:sz w:val="22"/>
          <w:szCs w:val="22"/>
        </w:rPr>
      </w:pPr>
    </w:p>
    <w:p w14:paraId="37B552CB" w14:textId="77777777" w:rsidR="00287D62" w:rsidRDefault="00287D62" w:rsidP="003E388D">
      <w:pPr>
        <w:pStyle w:val="Title"/>
        <w:rPr>
          <w:rFonts w:ascii="Times New Roman" w:hAnsi="Times New Roman"/>
          <w:sz w:val="22"/>
          <w:szCs w:val="22"/>
        </w:rPr>
      </w:pPr>
    </w:p>
    <w:p w14:paraId="2B746808" w14:textId="77777777" w:rsidR="00287D62" w:rsidRDefault="00287D62" w:rsidP="003E388D">
      <w:pPr>
        <w:pStyle w:val="Title"/>
        <w:rPr>
          <w:rFonts w:ascii="Times New Roman" w:hAnsi="Times New Roman"/>
          <w:sz w:val="22"/>
          <w:szCs w:val="22"/>
        </w:rPr>
      </w:pPr>
    </w:p>
    <w:p w14:paraId="2BD7B975" w14:textId="77777777" w:rsidR="00287D62" w:rsidRDefault="00287D62" w:rsidP="003E388D">
      <w:pPr>
        <w:pStyle w:val="Title"/>
        <w:rPr>
          <w:rFonts w:ascii="Times New Roman" w:hAnsi="Times New Roman"/>
          <w:sz w:val="22"/>
          <w:szCs w:val="22"/>
        </w:rPr>
      </w:pPr>
    </w:p>
    <w:p w14:paraId="2C93F470" w14:textId="77777777" w:rsidR="00287D62" w:rsidRDefault="00287D62" w:rsidP="003E388D">
      <w:pPr>
        <w:pStyle w:val="Title"/>
        <w:rPr>
          <w:rFonts w:ascii="Times New Roman" w:hAnsi="Times New Roman"/>
          <w:sz w:val="22"/>
          <w:szCs w:val="22"/>
        </w:rPr>
      </w:pPr>
    </w:p>
    <w:p w14:paraId="20D54B03" w14:textId="77777777" w:rsidR="00287D62" w:rsidRDefault="00287D62" w:rsidP="003E388D">
      <w:pPr>
        <w:pStyle w:val="Title"/>
        <w:rPr>
          <w:rFonts w:ascii="Times New Roman" w:hAnsi="Times New Roman"/>
          <w:sz w:val="22"/>
          <w:szCs w:val="22"/>
        </w:rPr>
      </w:pPr>
    </w:p>
    <w:p w14:paraId="1A669AB1" w14:textId="77777777" w:rsidR="00287D62" w:rsidRDefault="00287D62" w:rsidP="003E388D">
      <w:pPr>
        <w:pStyle w:val="Title"/>
        <w:rPr>
          <w:rFonts w:ascii="Times New Roman" w:hAnsi="Times New Roman"/>
          <w:sz w:val="22"/>
          <w:szCs w:val="22"/>
        </w:rPr>
      </w:pPr>
    </w:p>
    <w:p w14:paraId="2C4675C6" w14:textId="77777777" w:rsidR="00287D62" w:rsidRDefault="00287D62" w:rsidP="003E388D">
      <w:pPr>
        <w:pStyle w:val="Title"/>
        <w:rPr>
          <w:rFonts w:ascii="Times New Roman" w:hAnsi="Times New Roman"/>
          <w:sz w:val="22"/>
          <w:szCs w:val="22"/>
        </w:rPr>
      </w:pPr>
    </w:p>
    <w:p w14:paraId="5C3B832B" w14:textId="77777777" w:rsidR="00287D62" w:rsidRDefault="00287D62" w:rsidP="003E388D">
      <w:pPr>
        <w:pStyle w:val="Title"/>
        <w:rPr>
          <w:rFonts w:ascii="Times New Roman" w:hAnsi="Times New Roman"/>
          <w:sz w:val="22"/>
          <w:szCs w:val="22"/>
        </w:rPr>
      </w:pPr>
    </w:p>
    <w:p w14:paraId="674048B1" w14:textId="77777777" w:rsidR="00287D62" w:rsidRDefault="00287D62" w:rsidP="003E388D">
      <w:pPr>
        <w:pStyle w:val="Title"/>
        <w:rPr>
          <w:rFonts w:ascii="Times New Roman" w:hAnsi="Times New Roman"/>
          <w:sz w:val="22"/>
          <w:szCs w:val="22"/>
        </w:rPr>
      </w:pPr>
    </w:p>
    <w:p w14:paraId="103213E4" w14:textId="77777777" w:rsidR="00287D62" w:rsidRDefault="00287D62" w:rsidP="003E388D">
      <w:pPr>
        <w:pStyle w:val="Title"/>
        <w:rPr>
          <w:rFonts w:ascii="Times New Roman" w:hAnsi="Times New Roman"/>
          <w:sz w:val="22"/>
          <w:szCs w:val="22"/>
        </w:rPr>
      </w:pPr>
    </w:p>
    <w:p w14:paraId="4C375556" w14:textId="77777777" w:rsidR="00287D62" w:rsidRDefault="00287D62" w:rsidP="003E388D">
      <w:pPr>
        <w:pStyle w:val="Title"/>
        <w:rPr>
          <w:rFonts w:ascii="Times New Roman" w:hAnsi="Times New Roman"/>
          <w:sz w:val="22"/>
          <w:szCs w:val="22"/>
        </w:rPr>
      </w:pPr>
    </w:p>
    <w:p w14:paraId="61376279" w14:textId="77777777" w:rsidR="00287D62" w:rsidRDefault="00287D62" w:rsidP="003E388D">
      <w:pPr>
        <w:pStyle w:val="Title"/>
        <w:rPr>
          <w:rFonts w:ascii="Times New Roman" w:hAnsi="Times New Roman"/>
          <w:sz w:val="22"/>
          <w:szCs w:val="22"/>
        </w:rPr>
      </w:pPr>
    </w:p>
    <w:p w14:paraId="662848E7" w14:textId="77777777" w:rsidR="00287D62" w:rsidRDefault="00287D62" w:rsidP="003E388D">
      <w:pPr>
        <w:pStyle w:val="Title"/>
        <w:rPr>
          <w:rFonts w:ascii="Times New Roman" w:hAnsi="Times New Roman"/>
          <w:sz w:val="22"/>
          <w:szCs w:val="22"/>
        </w:rPr>
      </w:pPr>
    </w:p>
    <w:p w14:paraId="323F42A0" w14:textId="77777777" w:rsidR="00287D62" w:rsidRDefault="00287D62" w:rsidP="003E388D">
      <w:pPr>
        <w:pStyle w:val="Title"/>
        <w:rPr>
          <w:rFonts w:ascii="Times New Roman" w:hAnsi="Times New Roman"/>
          <w:sz w:val="22"/>
          <w:szCs w:val="22"/>
        </w:rPr>
      </w:pPr>
    </w:p>
    <w:p w14:paraId="4FD9E17C" w14:textId="77777777" w:rsidR="00287D62" w:rsidRDefault="00287D62" w:rsidP="003E388D">
      <w:pPr>
        <w:pStyle w:val="Title"/>
        <w:rPr>
          <w:rFonts w:ascii="Times New Roman" w:hAnsi="Times New Roman"/>
          <w:sz w:val="22"/>
          <w:szCs w:val="22"/>
        </w:rPr>
      </w:pPr>
    </w:p>
    <w:p w14:paraId="0E867956" w14:textId="77777777" w:rsidR="00287D62" w:rsidRDefault="00287D62" w:rsidP="003E388D">
      <w:pPr>
        <w:pStyle w:val="Title"/>
        <w:rPr>
          <w:rFonts w:ascii="Times New Roman" w:hAnsi="Times New Roman"/>
          <w:sz w:val="22"/>
          <w:szCs w:val="22"/>
        </w:rPr>
      </w:pPr>
    </w:p>
    <w:p w14:paraId="3506AA80" w14:textId="77777777" w:rsidR="00287D62" w:rsidRDefault="00287D62" w:rsidP="003E388D">
      <w:pPr>
        <w:pStyle w:val="Title"/>
        <w:rPr>
          <w:rFonts w:ascii="Times New Roman" w:hAnsi="Times New Roman"/>
          <w:sz w:val="22"/>
          <w:szCs w:val="22"/>
        </w:rPr>
      </w:pPr>
    </w:p>
    <w:p w14:paraId="1973CB3F" w14:textId="77777777" w:rsidR="00287D62" w:rsidRDefault="00287D62" w:rsidP="003E388D">
      <w:pPr>
        <w:pStyle w:val="Title"/>
        <w:rPr>
          <w:rFonts w:ascii="Times New Roman" w:hAnsi="Times New Roman"/>
          <w:sz w:val="22"/>
          <w:szCs w:val="22"/>
        </w:rPr>
      </w:pPr>
    </w:p>
    <w:p w14:paraId="2CAB5167" w14:textId="77777777" w:rsidR="00287D62" w:rsidRDefault="00287D62" w:rsidP="003E388D">
      <w:pPr>
        <w:pStyle w:val="Title"/>
        <w:rPr>
          <w:rFonts w:ascii="Times New Roman" w:hAnsi="Times New Roman"/>
          <w:sz w:val="22"/>
          <w:szCs w:val="22"/>
        </w:rPr>
      </w:pPr>
    </w:p>
    <w:p w14:paraId="20E7F1A7" w14:textId="77777777" w:rsidR="00287D62" w:rsidRDefault="00287D62" w:rsidP="003E388D">
      <w:pPr>
        <w:pStyle w:val="Title"/>
        <w:rPr>
          <w:rFonts w:ascii="Times New Roman" w:hAnsi="Times New Roman"/>
          <w:sz w:val="22"/>
          <w:szCs w:val="22"/>
        </w:rPr>
      </w:pPr>
    </w:p>
    <w:p w14:paraId="78A7ABD8" w14:textId="77777777" w:rsidR="00287D62" w:rsidRDefault="00287D62" w:rsidP="003E388D">
      <w:pPr>
        <w:pStyle w:val="Title"/>
        <w:rPr>
          <w:rFonts w:ascii="Times New Roman" w:hAnsi="Times New Roman"/>
          <w:sz w:val="22"/>
          <w:szCs w:val="22"/>
        </w:rPr>
      </w:pPr>
    </w:p>
    <w:p w14:paraId="501285E3" w14:textId="77777777" w:rsidR="00287D62" w:rsidRDefault="00287D62" w:rsidP="003E388D">
      <w:pPr>
        <w:pStyle w:val="Title"/>
        <w:rPr>
          <w:rFonts w:ascii="Times New Roman" w:hAnsi="Times New Roman"/>
          <w:sz w:val="22"/>
          <w:szCs w:val="22"/>
        </w:rPr>
      </w:pPr>
    </w:p>
    <w:p w14:paraId="3605328D" w14:textId="77777777" w:rsidR="00287D62" w:rsidRDefault="00287D62" w:rsidP="003E388D">
      <w:pPr>
        <w:pStyle w:val="Title"/>
        <w:rPr>
          <w:rFonts w:ascii="Times New Roman" w:hAnsi="Times New Roman"/>
          <w:sz w:val="22"/>
          <w:szCs w:val="22"/>
        </w:rPr>
      </w:pPr>
    </w:p>
    <w:p w14:paraId="0F5CEBDA" w14:textId="77777777" w:rsidR="00287D62" w:rsidRDefault="00287D62" w:rsidP="003E388D">
      <w:pPr>
        <w:pStyle w:val="Title"/>
        <w:rPr>
          <w:rFonts w:ascii="Times New Roman" w:hAnsi="Times New Roman"/>
          <w:sz w:val="22"/>
          <w:szCs w:val="22"/>
        </w:rPr>
      </w:pPr>
    </w:p>
    <w:p w14:paraId="33C75B25" w14:textId="77777777" w:rsidR="00287D62" w:rsidRDefault="00287D62" w:rsidP="003E388D">
      <w:pPr>
        <w:pStyle w:val="Title"/>
        <w:rPr>
          <w:rFonts w:ascii="Times New Roman" w:hAnsi="Times New Roman"/>
          <w:sz w:val="22"/>
          <w:szCs w:val="22"/>
        </w:rPr>
      </w:pPr>
    </w:p>
    <w:p w14:paraId="630A2766" w14:textId="77777777" w:rsidR="00287D62" w:rsidRDefault="00287D62" w:rsidP="003E388D">
      <w:pPr>
        <w:pStyle w:val="Title"/>
        <w:rPr>
          <w:rFonts w:ascii="Times New Roman" w:hAnsi="Times New Roman"/>
          <w:sz w:val="22"/>
          <w:szCs w:val="22"/>
        </w:rPr>
      </w:pPr>
    </w:p>
    <w:p w14:paraId="0127F9F8" w14:textId="77777777" w:rsidR="00287D62" w:rsidRDefault="00287D62" w:rsidP="003E388D">
      <w:pPr>
        <w:pStyle w:val="Title"/>
        <w:rPr>
          <w:rFonts w:ascii="Times New Roman" w:hAnsi="Times New Roman"/>
          <w:sz w:val="22"/>
          <w:szCs w:val="22"/>
        </w:rPr>
      </w:pPr>
    </w:p>
    <w:p w14:paraId="12517EBA" w14:textId="77777777" w:rsidR="00287D62" w:rsidRDefault="00287D62" w:rsidP="003E388D">
      <w:pPr>
        <w:pStyle w:val="Title"/>
        <w:rPr>
          <w:rFonts w:ascii="Times New Roman" w:hAnsi="Times New Roman"/>
          <w:sz w:val="22"/>
          <w:szCs w:val="22"/>
        </w:rPr>
      </w:pPr>
    </w:p>
    <w:p w14:paraId="0FBF0F15" w14:textId="77777777" w:rsidR="00287D62" w:rsidRDefault="00287D62" w:rsidP="003E388D">
      <w:pPr>
        <w:pStyle w:val="Title"/>
        <w:rPr>
          <w:rFonts w:ascii="Times New Roman" w:hAnsi="Times New Roman"/>
          <w:sz w:val="22"/>
          <w:szCs w:val="22"/>
        </w:rPr>
      </w:pPr>
    </w:p>
    <w:p w14:paraId="66D67134" w14:textId="77777777" w:rsidR="00287D62" w:rsidRDefault="00287D62" w:rsidP="003E388D">
      <w:pPr>
        <w:pStyle w:val="Title"/>
        <w:rPr>
          <w:rFonts w:ascii="Times New Roman" w:hAnsi="Times New Roman"/>
          <w:sz w:val="22"/>
          <w:szCs w:val="22"/>
        </w:rPr>
      </w:pPr>
    </w:p>
    <w:p w14:paraId="6172DD1A" w14:textId="77777777" w:rsidR="00287D62" w:rsidRDefault="00287D62" w:rsidP="003E388D">
      <w:pPr>
        <w:pStyle w:val="Title"/>
        <w:rPr>
          <w:rFonts w:ascii="Times New Roman" w:hAnsi="Times New Roman"/>
          <w:sz w:val="22"/>
          <w:szCs w:val="22"/>
        </w:rPr>
      </w:pPr>
    </w:p>
    <w:p w14:paraId="243AF804" w14:textId="77777777" w:rsidR="00287D62" w:rsidRDefault="00287D62" w:rsidP="003E388D">
      <w:pPr>
        <w:pStyle w:val="Title"/>
        <w:rPr>
          <w:rFonts w:ascii="Times New Roman" w:hAnsi="Times New Roman"/>
          <w:sz w:val="22"/>
          <w:szCs w:val="22"/>
        </w:rPr>
      </w:pPr>
    </w:p>
    <w:p w14:paraId="1B04C14B" w14:textId="4D94E273" w:rsidR="003E388D" w:rsidRPr="001615F2" w:rsidRDefault="003E388D" w:rsidP="003E388D">
      <w:pPr>
        <w:pStyle w:val="Title"/>
        <w:rPr>
          <w:rFonts w:ascii="Times New Roman" w:hAnsi="Times New Roman"/>
          <w:sz w:val="22"/>
          <w:szCs w:val="22"/>
        </w:rPr>
      </w:pPr>
      <w:r w:rsidRPr="001615F2">
        <w:rPr>
          <w:rFonts w:ascii="Times New Roman" w:hAnsi="Times New Roman"/>
          <w:sz w:val="22"/>
          <w:szCs w:val="22"/>
        </w:rPr>
        <w:lastRenderedPageBreak/>
        <w:t>P</w:t>
      </w:r>
      <w:r w:rsidRPr="001615F2">
        <w:rPr>
          <w:rFonts w:ascii="Times New Roman" w:hAnsi="Times New Roman"/>
          <w:caps w:val="0"/>
          <w:sz w:val="22"/>
          <w:szCs w:val="22"/>
        </w:rPr>
        <w:t>akuotės lapelis: informacija vartotojui</w:t>
      </w:r>
    </w:p>
    <w:p w14:paraId="20782A0C" w14:textId="77777777" w:rsidR="003E388D" w:rsidRPr="001615F2" w:rsidRDefault="003E388D" w:rsidP="003E388D">
      <w:pPr>
        <w:pStyle w:val="Title"/>
        <w:rPr>
          <w:rFonts w:ascii="Times New Roman" w:hAnsi="Times New Roman"/>
          <w:sz w:val="22"/>
          <w:szCs w:val="22"/>
        </w:rPr>
      </w:pPr>
    </w:p>
    <w:p w14:paraId="243842CD" w14:textId="4AD8B083" w:rsidR="003E388D" w:rsidRPr="00C071C0" w:rsidRDefault="00C071C0" w:rsidP="00C071C0">
      <w:pPr>
        <w:jc w:val="center"/>
        <w:rPr>
          <w:b/>
          <w:bCs/>
          <w:szCs w:val="22"/>
        </w:rPr>
      </w:pPr>
      <w:r w:rsidRPr="00C071C0">
        <w:rPr>
          <w:b/>
          <w:bCs/>
          <w:szCs w:val="22"/>
        </w:rPr>
        <w:t xml:space="preserve">Fluticason Cipla </w:t>
      </w:r>
      <w:r w:rsidR="003E388D" w:rsidRPr="00C071C0">
        <w:rPr>
          <w:b/>
          <w:bCs/>
          <w:szCs w:val="22"/>
        </w:rPr>
        <w:t>125 mikrogramai/dozėje suslėgtoji įkvepiamoji suspensija</w:t>
      </w:r>
    </w:p>
    <w:p w14:paraId="4A514FE9" w14:textId="35670CAB" w:rsidR="003E388D" w:rsidRPr="00727361" w:rsidRDefault="0067176D" w:rsidP="00CA7F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color w:val="000000"/>
          <w:szCs w:val="22"/>
          <w:u w:val="single"/>
        </w:rPr>
      </w:pPr>
      <w:r>
        <w:rPr>
          <w:szCs w:val="22"/>
        </w:rPr>
        <w:t xml:space="preserve">flutikazono </w:t>
      </w:r>
      <w:r w:rsidR="00CA7F90" w:rsidRPr="00CA7F90">
        <w:rPr>
          <w:szCs w:val="22"/>
        </w:rPr>
        <w:t>propionatas</w:t>
      </w:r>
    </w:p>
    <w:p w14:paraId="2C7369B3" w14:textId="77777777" w:rsidR="003E388D" w:rsidRPr="00727361" w:rsidRDefault="003E388D" w:rsidP="003E388D">
      <w:pPr>
        <w:pStyle w:val="Title"/>
        <w:jc w:val="left"/>
        <w:rPr>
          <w:rFonts w:ascii="Times New Roman" w:hAnsi="Times New Roman"/>
          <w:sz w:val="22"/>
          <w:szCs w:val="22"/>
        </w:rPr>
      </w:pPr>
    </w:p>
    <w:p w14:paraId="62AAB983" w14:textId="77777777" w:rsidR="003E388D" w:rsidRPr="00727361" w:rsidRDefault="003E388D" w:rsidP="003E388D">
      <w:pPr>
        <w:rPr>
          <w:b/>
          <w:szCs w:val="22"/>
        </w:rPr>
      </w:pPr>
      <w:r w:rsidRPr="00727361">
        <w:rPr>
          <w:b/>
          <w:szCs w:val="22"/>
        </w:rPr>
        <w:t>Atidžiai perskaitykite visą šį lapelį, prieš pradėdami vartoti vaistą, nes jame pateikiama Jums svarbi informacija.</w:t>
      </w:r>
    </w:p>
    <w:p w14:paraId="4A9BCD5A" w14:textId="77777777" w:rsidR="003E388D" w:rsidRPr="00727361" w:rsidRDefault="003E388D" w:rsidP="003E388D">
      <w:pPr>
        <w:ind w:left="567" w:hanging="567"/>
        <w:rPr>
          <w:szCs w:val="22"/>
        </w:rPr>
      </w:pPr>
      <w:r w:rsidRPr="00727361">
        <w:rPr>
          <w:szCs w:val="22"/>
        </w:rPr>
        <w:t>-</w:t>
      </w:r>
      <w:r w:rsidRPr="00727361">
        <w:rPr>
          <w:szCs w:val="22"/>
        </w:rPr>
        <w:tab/>
        <w:t>Neišmeskite šio lapelio, nes vėl gali prireikti jį perskaityti.</w:t>
      </w:r>
    </w:p>
    <w:p w14:paraId="5621CBB6" w14:textId="77777777" w:rsidR="003E388D" w:rsidRPr="00727361" w:rsidRDefault="003E388D" w:rsidP="003E388D">
      <w:pPr>
        <w:ind w:left="567" w:hanging="567"/>
        <w:rPr>
          <w:szCs w:val="22"/>
        </w:rPr>
      </w:pPr>
      <w:r w:rsidRPr="00727361">
        <w:rPr>
          <w:szCs w:val="22"/>
        </w:rPr>
        <w:t>-</w:t>
      </w:r>
      <w:r w:rsidRPr="00727361">
        <w:rPr>
          <w:szCs w:val="22"/>
        </w:rPr>
        <w:tab/>
        <w:t>Jeigu kiltų daugiau klausimų, kreipkitės į gydytoją arba vaistininką.</w:t>
      </w:r>
    </w:p>
    <w:p w14:paraId="6990F309" w14:textId="77777777" w:rsidR="003E388D" w:rsidRPr="00727361" w:rsidRDefault="003E388D" w:rsidP="003E388D">
      <w:pPr>
        <w:pStyle w:val="BodyText2"/>
        <w:tabs>
          <w:tab w:val="left" w:pos="540"/>
        </w:tabs>
        <w:ind w:left="567" w:hanging="567"/>
        <w:jc w:val="left"/>
        <w:rPr>
          <w:sz w:val="22"/>
          <w:szCs w:val="22"/>
        </w:rPr>
      </w:pPr>
      <w:r w:rsidRPr="00727361">
        <w:rPr>
          <w:sz w:val="22"/>
          <w:szCs w:val="22"/>
        </w:rPr>
        <w:t>-</w:t>
      </w:r>
      <w:r w:rsidRPr="00727361">
        <w:rPr>
          <w:sz w:val="22"/>
          <w:szCs w:val="22"/>
        </w:rPr>
        <w:tab/>
        <w:t>Šis vaistas skirtas tik Jums, todėl kitiems žmonėms jo duoti negalima. Vaistas gali jiems pakenkti (net tiems, kurių ligos požymiai yra tokie patys kaip Jūsų).</w:t>
      </w:r>
    </w:p>
    <w:p w14:paraId="78C88C03" w14:textId="77777777" w:rsidR="003E388D" w:rsidRPr="00727361" w:rsidRDefault="003E388D" w:rsidP="003E388D">
      <w:pPr>
        <w:pStyle w:val="BodyText2"/>
        <w:tabs>
          <w:tab w:val="left" w:pos="540"/>
        </w:tabs>
        <w:ind w:left="567" w:hanging="567"/>
        <w:jc w:val="left"/>
        <w:rPr>
          <w:sz w:val="22"/>
          <w:szCs w:val="22"/>
        </w:rPr>
      </w:pPr>
      <w:r w:rsidRPr="00727361">
        <w:rPr>
          <w:sz w:val="22"/>
          <w:szCs w:val="22"/>
        </w:rPr>
        <w:t>-</w:t>
      </w:r>
      <w:r w:rsidRPr="00727361">
        <w:rPr>
          <w:sz w:val="22"/>
          <w:szCs w:val="22"/>
        </w:rPr>
        <w:tab/>
        <w:t>Jeigu pasireiškė šalutinis poveikis (net jeigu jis šiame lapelyje nenurodytas), kreipkitės į gydytoją arba vaistininką. Žr.</w:t>
      </w:r>
      <w:r>
        <w:rPr>
          <w:sz w:val="22"/>
          <w:szCs w:val="22"/>
        </w:rPr>
        <w:t> </w:t>
      </w:r>
      <w:r w:rsidRPr="00727361">
        <w:rPr>
          <w:sz w:val="22"/>
          <w:szCs w:val="22"/>
        </w:rPr>
        <w:t>4</w:t>
      </w:r>
      <w:r>
        <w:rPr>
          <w:sz w:val="22"/>
          <w:szCs w:val="22"/>
        </w:rPr>
        <w:t> </w:t>
      </w:r>
      <w:r w:rsidRPr="00727361">
        <w:rPr>
          <w:sz w:val="22"/>
          <w:szCs w:val="22"/>
        </w:rPr>
        <w:t>skyrių.</w:t>
      </w:r>
    </w:p>
    <w:p w14:paraId="40B056EF" w14:textId="77777777" w:rsidR="003E388D" w:rsidRPr="00FD4286" w:rsidRDefault="003E388D" w:rsidP="003E388D">
      <w:pPr>
        <w:ind w:left="567" w:hanging="567"/>
      </w:pPr>
    </w:p>
    <w:p w14:paraId="4803F4CD" w14:textId="77777777" w:rsidR="003E388D" w:rsidRPr="00FD4286" w:rsidRDefault="003E388D" w:rsidP="003E388D">
      <w:pPr>
        <w:ind w:left="567" w:hanging="567"/>
        <w:rPr>
          <w:bCs/>
          <w:szCs w:val="22"/>
        </w:rPr>
      </w:pPr>
    </w:p>
    <w:p w14:paraId="5AD33E7A" w14:textId="77777777" w:rsidR="003E388D" w:rsidRPr="00727361" w:rsidRDefault="003E388D" w:rsidP="003E388D">
      <w:pPr>
        <w:ind w:left="567" w:hanging="567"/>
        <w:rPr>
          <w:b/>
          <w:szCs w:val="22"/>
        </w:rPr>
      </w:pPr>
      <w:r w:rsidRPr="00727361">
        <w:rPr>
          <w:b/>
          <w:szCs w:val="22"/>
        </w:rPr>
        <w:t>Apie ką rašoma šiame lapelyje?</w:t>
      </w:r>
    </w:p>
    <w:p w14:paraId="7510BEA3" w14:textId="77777777" w:rsidR="003E388D" w:rsidRPr="00FD4286" w:rsidRDefault="003E388D" w:rsidP="003E388D">
      <w:pPr>
        <w:ind w:left="567" w:hanging="567"/>
        <w:rPr>
          <w:bCs/>
          <w:szCs w:val="22"/>
        </w:rPr>
      </w:pPr>
    </w:p>
    <w:p w14:paraId="1E6E57C5" w14:textId="0AC8EF16" w:rsidR="003E388D" w:rsidRPr="00727361" w:rsidRDefault="003E388D" w:rsidP="003E388D">
      <w:pPr>
        <w:ind w:left="567" w:hanging="567"/>
        <w:rPr>
          <w:szCs w:val="22"/>
        </w:rPr>
      </w:pPr>
      <w:r w:rsidRPr="00727361">
        <w:rPr>
          <w:szCs w:val="22"/>
        </w:rPr>
        <w:t>1.</w:t>
      </w:r>
      <w:r w:rsidRPr="00727361">
        <w:rPr>
          <w:szCs w:val="22"/>
        </w:rPr>
        <w:tab/>
        <w:t xml:space="preserve">Kas yra </w:t>
      </w:r>
      <w:r w:rsidR="00F02529" w:rsidRPr="00F02529">
        <w:rPr>
          <w:szCs w:val="22"/>
        </w:rPr>
        <w:t>Fluticason Cipla</w:t>
      </w:r>
      <w:r w:rsidR="00F02529">
        <w:rPr>
          <w:szCs w:val="22"/>
        </w:rPr>
        <w:t xml:space="preserve"> </w:t>
      </w:r>
      <w:r w:rsidRPr="00727361">
        <w:rPr>
          <w:szCs w:val="22"/>
        </w:rPr>
        <w:t>ir kam jis vartojamas</w:t>
      </w:r>
    </w:p>
    <w:p w14:paraId="0A29F16B" w14:textId="70534E57" w:rsidR="003E388D" w:rsidRPr="00727361" w:rsidRDefault="003E388D" w:rsidP="003E388D">
      <w:pPr>
        <w:ind w:left="567" w:hanging="567"/>
        <w:rPr>
          <w:szCs w:val="22"/>
        </w:rPr>
      </w:pPr>
      <w:r w:rsidRPr="00727361">
        <w:rPr>
          <w:szCs w:val="22"/>
        </w:rPr>
        <w:t>2.</w:t>
      </w:r>
      <w:r w:rsidRPr="00727361">
        <w:rPr>
          <w:szCs w:val="22"/>
        </w:rPr>
        <w:tab/>
        <w:t xml:space="preserve">Kas žinotina prieš vartojant </w:t>
      </w:r>
      <w:r w:rsidR="00F02529" w:rsidRPr="00F02529">
        <w:rPr>
          <w:szCs w:val="22"/>
        </w:rPr>
        <w:t>Fluticason Cipla</w:t>
      </w:r>
    </w:p>
    <w:p w14:paraId="061F48FA" w14:textId="32F890EA" w:rsidR="003E388D" w:rsidRPr="00727361" w:rsidRDefault="003E388D" w:rsidP="003E388D">
      <w:pPr>
        <w:ind w:left="567" w:hanging="567"/>
        <w:rPr>
          <w:szCs w:val="22"/>
        </w:rPr>
      </w:pPr>
      <w:r w:rsidRPr="00727361">
        <w:rPr>
          <w:szCs w:val="22"/>
        </w:rPr>
        <w:t>3.</w:t>
      </w:r>
      <w:r w:rsidRPr="00727361">
        <w:rPr>
          <w:szCs w:val="22"/>
        </w:rPr>
        <w:tab/>
        <w:t xml:space="preserve">Kaip vartoti </w:t>
      </w:r>
      <w:r w:rsidR="00F02529" w:rsidRPr="00F02529">
        <w:rPr>
          <w:szCs w:val="22"/>
        </w:rPr>
        <w:t>Fluticason Cipla</w:t>
      </w:r>
    </w:p>
    <w:p w14:paraId="793F4DA6" w14:textId="77777777" w:rsidR="003E388D" w:rsidRPr="00727361" w:rsidRDefault="003E388D" w:rsidP="003E388D">
      <w:pPr>
        <w:ind w:left="567" w:hanging="567"/>
        <w:rPr>
          <w:szCs w:val="22"/>
        </w:rPr>
      </w:pPr>
      <w:r w:rsidRPr="00727361">
        <w:rPr>
          <w:szCs w:val="22"/>
        </w:rPr>
        <w:t>4.</w:t>
      </w:r>
      <w:r w:rsidRPr="00727361">
        <w:rPr>
          <w:szCs w:val="22"/>
        </w:rPr>
        <w:tab/>
        <w:t>Galimas šalutinis poveikis</w:t>
      </w:r>
    </w:p>
    <w:p w14:paraId="0C92C74E" w14:textId="0C24328A" w:rsidR="003E388D" w:rsidRPr="00727361" w:rsidRDefault="003E388D" w:rsidP="003E388D">
      <w:pPr>
        <w:ind w:left="567" w:hanging="567"/>
        <w:rPr>
          <w:szCs w:val="22"/>
        </w:rPr>
      </w:pPr>
      <w:r w:rsidRPr="00727361">
        <w:rPr>
          <w:szCs w:val="22"/>
        </w:rPr>
        <w:t>5.</w:t>
      </w:r>
      <w:r w:rsidRPr="00727361">
        <w:rPr>
          <w:szCs w:val="22"/>
        </w:rPr>
        <w:tab/>
        <w:t xml:space="preserve">Kaip laikyti </w:t>
      </w:r>
      <w:r w:rsidR="00F02529" w:rsidRPr="00F02529">
        <w:rPr>
          <w:szCs w:val="22"/>
        </w:rPr>
        <w:t>Fluticason Cipla</w:t>
      </w:r>
    </w:p>
    <w:p w14:paraId="75F4A152" w14:textId="77777777" w:rsidR="003E388D" w:rsidRPr="00727361" w:rsidRDefault="003E388D" w:rsidP="003E388D">
      <w:pPr>
        <w:ind w:left="567" w:hanging="567"/>
        <w:rPr>
          <w:szCs w:val="22"/>
        </w:rPr>
      </w:pPr>
      <w:r w:rsidRPr="00727361">
        <w:rPr>
          <w:szCs w:val="22"/>
        </w:rPr>
        <w:t>6.</w:t>
      </w:r>
      <w:r w:rsidRPr="00727361">
        <w:rPr>
          <w:szCs w:val="22"/>
        </w:rPr>
        <w:tab/>
        <w:t>Pakuotės turinys ir kita informacija</w:t>
      </w:r>
    </w:p>
    <w:p w14:paraId="44DDCA83" w14:textId="77777777" w:rsidR="003E388D" w:rsidRPr="00727361" w:rsidRDefault="003E388D" w:rsidP="003E388D">
      <w:pPr>
        <w:pStyle w:val="Subtitle"/>
        <w:rPr>
          <w:rFonts w:ascii="Times New Roman" w:hAnsi="Times New Roman"/>
          <w:b w:val="0"/>
          <w:color w:val="auto"/>
          <w:sz w:val="22"/>
          <w:szCs w:val="22"/>
          <w:lang w:val="lt-LT"/>
        </w:rPr>
      </w:pPr>
    </w:p>
    <w:p w14:paraId="0BAEEA05"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505480E8" w14:textId="6CBE7207" w:rsidR="003E388D" w:rsidRPr="00727361" w:rsidRDefault="003E388D" w:rsidP="003E388D">
      <w:pPr>
        <w:numPr>
          <w:ilvl w:val="12"/>
          <w:numId w:val="0"/>
        </w:numPr>
        <w:ind w:left="567" w:hanging="567"/>
        <w:outlineLvl w:val="0"/>
        <w:rPr>
          <w:b/>
          <w:bCs/>
          <w:caps/>
          <w:szCs w:val="22"/>
        </w:rPr>
      </w:pPr>
      <w:r w:rsidRPr="00727361">
        <w:rPr>
          <w:b/>
          <w:bCs/>
          <w:caps/>
          <w:szCs w:val="22"/>
        </w:rPr>
        <w:t>1.</w:t>
      </w:r>
      <w:r w:rsidRPr="00727361">
        <w:rPr>
          <w:b/>
          <w:bCs/>
          <w:caps/>
          <w:szCs w:val="22"/>
        </w:rPr>
        <w:tab/>
        <w:t>K</w:t>
      </w:r>
      <w:r w:rsidRPr="00727361">
        <w:rPr>
          <w:b/>
          <w:bCs/>
          <w:szCs w:val="22"/>
        </w:rPr>
        <w:t xml:space="preserve">as yra </w:t>
      </w:r>
      <w:r w:rsidR="004739C1" w:rsidRPr="004739C1">
        <w:rPr>
          <w:b/>
          <w:bCs/>
          <w:szCs w:val="22"/>
        </w:rPr>
        <w:t>Fluticason Cipla</w:t>
      </w:r>
      <w:r w:rsidR="004739C1">
        <w:rPr>
          <w:b/>
          <w:bCs/>
          <w:szCs w:val="22"/>
        </w:rPr>
        <w:t xml:space="preserve"> </w:t>
      </w:r>
      <w:r w:rsidRPr="00727361">
        <w:rPr>
          <w:b/>
          <w:bCs/>
          <w:szCs w:val="22"/>
        </w:rPr>
        <w:t>ir kam jis vartojamas</w:t>
      </w:r>
    </w:p>
    <w:p w14:paraId="54E21BDF" w14:textId="77777777" w:rsidR="003E388D" w:rsidRPr="00FD4286" w:rsidRDefault="003E388D" w:rsidP="003E388D">
      <w:pPr>
        <w:pStyle w:val="Heading3"/>
        <w:rPr>
          <w:b w:val="0"/>
          <w:bCs w:val="0"/>
        </w:rPr>
      </w:pPr>
    </w:p>
    <w:p w14:paraId="015420D1" w14:textId="77777777" w:rsidR="003E388D" w:rsidRPr="00727361" w:rsidRDefault="003E388D" w:rsidP="003E388D">
      <w:pPr>
        <w:pStyle w:val="Heading3"/>
      </w:pPr>
      <w:r w:rsidRPr="00727361">
        <w:t>Kaip veikia Jūsų vaistas</w:t>
      </w:r>
    </w:p>
    <w:p w14:paraId="137BAD7F"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0ABBA421" w14:textId="2D9546B0" w:rsidR="003E388D" w:rsidRPr="00727361" w:rsidRDefault="00CA7F90"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Pr>
          <w:color w:val="000000"/>
          <w:szCs w:val="22"/>
        </w:rPr>
        <w:t>F</w:t>
      </w:r>
      <w:r w:rsidRPr="00CA7F90">
        <w:rPr>
          <w:color w:val="000000"/>
          <w:szCs w:val="22"/>
        </w:rPr>
        <w:t>lutikazono-17-propionatas</w:t>
      </w:r>
      <w:r>
        <w:rPr>
          <w:color w:val="000000"/>
          <w:szCs w:val="22"/>
        </w:rPr>
        <w:t xml:space="preserve"> </w:t>
      </w:r>
      <w:r w:rsidR="003E388D" w:rsidRPr="00727361">
        <w:rPr>
          <w:color w:val="000000"/>
          <w:szCs w:val="22"/>
        </w:rPr>
        <w:t xml:space="preserve">priklauso vaistų, vadinamų kortikosteroidais (arba steroidais), grupei. Kortikosteroidai vartojami astmai gydyti, nes jie pasižymi priešuždegiminiu poveikiu. Šie vaistai mažina smulkiųjų kvėpavimo takų sienelių pabrinkimą ir padidėjusį jautrumą, taip palengvindami kvėpavimą. Kortikosteroidai apsaugo nuo astmos priepuolių, todėl jie vadinami prevenciniais vaistais. </w:t>
      </w:r>
      <w:r>
        <w:rPr>
          <w:color w:val="000000"/>
          <w:szCs w:val="22"/>
        </w:rPr>
        <w:t>F</w:t>
      </w:r>
      <w:r w:rsidRPr="00CA7F90">
        <w:rPr>
          <w:color w:val="000000"/>
          <w:szCs w:val="22"/>
        </w:rPr>
        <w:t>lutikazono-17-propionat</w:t>
      </w:r>
      <w:r>
        <w:rPr>
          <w:color w:val="000000"/>
          <w:szCs w:val="22"/>
        </w:rPr>
        <w:t xml:space="preserve">o </w:t>
      </w:r>
      <w:r w:rsidR="003E388D" w:rsidRPr="00727361">
        <w:rPr>
          <w:color w:val="000000"/>
          <w:szCs w:val="22"/>
        </w:rPr>
        <w:t>reikėtų vartoti reguliariai kasdien.</w:t>
      </w:r>
    </w:p>
    <w:p w14:paraId="5B942D70" w14:textId="5F5BFAC4" w:rsidR="003E388D" w:rsidRPr="00727361" w:rsidRDefault="00CA7F90"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Pr>
          <w:color w:val="000000"/>
          <w:szCs w:val="22"/>
        </w:rPr>
        <w:t>F</w:t>
      </w:r>
      <w:r w:rsidRPr="00CA7F90">
        <w:rPr>
          <w:color w:val="000000"/>
          <w:szCs w:val="22"/>
        </w:rPr>
        <w:t>lutikazono-17-propionat</w:t>
      </w:r>
      <w:r>
        <w:rPr>
          <w:color w:val="000000"/>
          <w:szCs w:val="22"/>
        </w:rPr>
        <w:t xml:space="preserve">o </w:t>
      </w:r>
      <w:r w:rsidR="003E388D" w:rsidRPr="00727361">
        <w:rPr>
          <w:color w:val="000000"/>
          <w:szCs w:val="22"/>
        </w:rPr>
        <w:t>negalima painioti su kitais steroidais, pavyzdžiui, su geriamaisiais ar injekciniais anaboliniais steroidais, kuriais piktnaudžiauja kai kurie sportininkai.</w:t>
      </w:r>
    </w:p>
    <w:p w14:paraId="5EA000A8" w14:textId="77777777" w:rsidR="003E388D"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3B4622D2" w14:textId="019DE432"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727361">
        <w:rPr>
          <w:color w:val="000000"/>
          <w:szCs w:val="22"/>
        </w:rPr>
        <w:t>Išpurkšta</w:t>
      </w:r>
      <w:r w:rsidR="004739C1">
        <w:rPr>
          <w:color w:val="000000"/>
          <w:szCs w:val="22"/>
        </w:rPr>
        <w:t>s</w:t>
      </w:r>
      <w:r w:rsidRPr="00727361">
        <w:rPr>
          <w:color w:val="000000"/>
          <w:szCs w:val="22"/>
        </w:rPr>
        <w:t xml:space="preserve"> </w:t>
      </w:r>
      <w:r w:rsidR="004739C1" w:rsidRPr="00F02529">
        <w:rPr>
          <w:szCs w:val="22"/>
        </w:rPr>
        <w:t>Fluticason Cipla</w:t>
      </w:r>
      <w:r w:rsidRPr="00727361">
        <w:rPr>
          <w:color w:val="000000"/>
          <w:szCs w:val="22"/>
        </w:rPr>
        <w:t xml:space="preserve"> be CFC Jums įkvepiant patenka tiesiai į plaučius. Čia vaistas ir turi veikti. </w:t>
      </w:r>
    </w:p>
    <w:p w14:paraId="0CB29A73"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3ADBDE2F" w14:textId="547DA614"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
          <w:iCs/>
          <w:color w:val="000000"/>
          <w:szCs w:val="22"/>
        </w:rPr>
      </w:pPr>
      <w:r w:rsidRPr="00763AAE">
        <w:rPr>
          <w:bCs/>
          <w:i/>
          <w:iCs/>
          <w:color w:val="000000"/>
          <w:szCs w:val="22"/>
        </w:rPr>
        <w:t xml:space="preserve">Nuo ko vartojamas </w:t>
      </w:r>
      <w:r w:rsidR="004739C1" w:rsidRPr="004739C1">
        <w:rPr>
          <w:bCs/>
          <w:i/>
          <w:iCs/>
          <w:szCs w:val="22"/>
        </w:rPr>
        <w:t>Fluticason Cipla</w:t>
      </w:r>
    </w:p>
    <w:p w14:paraId="1FE77197"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0CFD7065"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727361">
        <w:rPr>
          <w:color w:val="000000"/>
          <w:szCs w:val="22"/>
        </w:rPr>
        <w:t>Jūsų gydytojas parinko šį vaistą, tinkamą Jums ir Jūsų ligai gydyti.</w:t>
      </w:r>
    </w:p>
    <w:p w14:paraId="71CD918E" w14:textId="59C34E9D" w:rsidR="003E388D" w:rsidRPr="00727361" w:rsidRDefault="004739C1"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F02529">
        <w:rPr>
          <w:szCs w:val="22"/>
        </w:rPr>
        <w:t>Fluticason Cipla</w:t>
      </w:r>
      <w:r>
        <w:rPr>
          <w:szCs w:val="22"/>
        </w:rPr>
        <w:t xml:space="preserve"> </w:t>
      </w:r>
      <w:r w:rsidR="003E388D" w:rsidRPr="00727361">
        <w:rPr>
          <w:color w:val="000000"/>
          <w:szCs w:val="22"/>
        </w:rPr>
        <w:t xml:space="preserve">skiriama apsaugoti nuo astmos simptomų atsiradimo, jei pacientui reikalingas nuolatinis gydymas. </w:t>
      </w:r>
    </w:p>
    <w:p w14:paraId="7655DDA2" w14:textId="1C247764" w:rsidR="003E388D" w:rsidRPr="00727361" w:rsidRDefault="004739C1"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F02529">
        <w:rPr>
          <w:szCs w:val="22"/>
        </w:rPr>
        <w:t>Fluticason Cipla</w:t>
      </w:r>
      <w:r>
        <w:rPr>
          <w:szCs w:val="22"/>
        </w:rPr>
        <w:t xml:space="preserve"> </w:t>
      </w:r>
      <w:r w:rsidR="003E388D" w:rsidRPr="00727361">
        <w:rPr>
          <w:szCs w:val="22"/>
        </w:rPr>
        <w:t xml:space="preserve">taip pat vartojamas kartu su ilgai veikiančiais bronchus plečiančiais vaistais (pvz., ilgai veikiančiais beta agonistais) </w:t>
      </w:r>
      <w:r w:rsidR="003E388D" w:rsidRPr="00727361">
        <w:rPr>
          <w:color w:val="000000"/>
          <w:szCs w:val="22"/>
        </w:rPr>
        <w:t>suaugusiųjų, sergančių lėtine obstrukcine plaučių liga (LOPL), gydymui.</w:t>
      </w:r>
    </w:p>
    <w:p w14:paraId="5724832A"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2EC8D114"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6909B88A" w14:textId="316CB8AB" w:rsidR="003E388D" w:rsidRPr="00727361" w:rsidRDefault="003E388D" w:rsidP="003E388D">
      <w:pPr>
        <w:numPr>
          <w:ilvl w:val="12"/>
          <w:numId w:val="0"/>
        </w:numPr>
        <w:ind w:left="567" w:hanging="567"/>
        <w:outlineLvl w:val="0"/>
        <w:rPr>
          <w:b/>
          <w:caps/>
          <w:szCs w:val="22"/>
        </w:rPr>
      </w:pPr>
      <w:r w:rsidRPr="00727361">
        <w:rPr>
          <w:b/>
          <w:szCs w:val="22"/>
        </w:rPr>
        <w:t>2.</w:t>
      </w:r>
      <w:r w:rsidRPr="00727361">
        <w:rPr>
          <w:b/>
          <w:szCs w:val="22"/>
        </w:rPr>
        <w:tab/>
        <w:t xml:space="preserve">Kas žinotina prieš vartojant </w:t>
      </w:r>
      <w:r w:rsidR="004739C1" w:rsidRPr="004739C1">
        <w:rPr>
          <w:b/>
          <w:szCs w:val="22"/>
        </w:rPr>
        <w:t>Fluticason Cipla</w:t>
      </w:r>
    </w:p>
    <w:p w14:paraId="34F982E4" w14:textId="77777777" w:rsidR="003E388D" w:rsidRPr="00FD4286"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color w:val="000000"/>
          <w:szCs w:val="22"/>
        </w:rPr>
      </w:pPr>
    </w:p>
    <w:p w14:paraId="631F28DC" w14:textId="2DE69F51" w:rsidR="003E388D" w:rsidRPr="00727361" w:rsidRDefault="004739C1" w:rsidP="003E388D">
      <w:pPr>
        <w:ind w:left="567" w:hanging="567"/>
        <w:rPr>
          <w:b/>
          <w:caps/>
          <w:szCs w:val="22"/>
        </w:rPr>
      </w:pPr>
      <w:r w:rsidRPr="004739C1">
        <w:rPr>
          <w:b/>
          <w:bCs/>
          <w:szCs w:val="22"/>
        </w:rPr>
        <w:t>Fluticason Cipla</w:t>
      </w:r>
      <w:r w:rsidR="003E388D" w:rsidRPr="00727361">
        <w:rPr>
          <w:b/>
          <w:bCs/>
          <w:szCs w:val="22"/>
        </w:rPr>
        <w:t xml:space="preserve"> vartoti </w:t>
      </w:r>
      <w:r w:rsidR="003E388D">
        <w:rPr>
          <w:b/>
          <w:bCs/>
          <w:szCs w:val="22"/>
        </w:rPr>
        <w:t>draudžiama</w:t>
      </w:r>
      <w:r w:rsidR="003E388D" w:rsidRPr="00727361">
        <w:rPr>
          <w:b/>
          <w:bCs/>
          <w:szCs w:val="22"/>
        </w:rPr>
        <w:t>:</w:t>
      </w:r>
    </w:p>
    <w:p w14:paraId="3D6F7D6D" w14:textId="77777777" w:rsidR="003E388D" w:rsidRPr="00727361" w:rsidRDefault="003E388D" w:rsidP="003E388D">
      <w:pPr>
        <w:numPr>
          <w:ilvl w:val="12"/>
          <w:numId w:val="0"/>
        </w:numPr>
        <w:ind w:left="567" w:hanging="567"/>
        <w:rPr>
          <w:szCs w:val="22"/>
        </w:rPr>
      </w:pPr>
      <w:r w:rsidRPr="00727361">
        <w:rPr>
          <w:szCs w:val="22"/>
        </w:rPr>
        <w:t>-</w:t>
      </w:r>
      <w:r w:rsidRPr="00727361">
        <w:rPr>
          <w:szCs w:val="22"/>
        </w:rPr>
        <w:tab/>
        <w:t xml:space="preserve">jeigu yra alergija </w:t>
      </w:r>
      <w:r>
        <w:rPr>
          <w:szCs w:val="22"/>
        </w:rPr>
        <w:t>veikliajai medžiagai</w:t>
      </w:r>
      <w:r w:rsidRPr="00727361">
        <w:rPr>
          <w:szCs w:val="22"/>
        </w:rPr>
        <w:t xml:space="preserve"> arba bet kuriai pagalbinei šio vaisto medžiagai (</w:t>
      </w:r>
      <w:r w:rsidRPr="00727361">
        <w:rPr>
          <w:noProof/>
          <w:szCs w:val="22"/>
        </w:rPr>
        <w:t>jos išvardytos 6</w:t>
      </w:r>
      <w:r>
        <w:rPr>
          <w:noProof/>
          <w:szCs w:val="22"/>
        </w:rPr>
        <w:t> </w:t>
      </w:r>
      <w:r w:rsidRPr="00727361">
        <w:rPr>
          <w:noProof/>
          <w:szCs w:val="22"/>
        </w:rPr>
        <w:t>skyriuje)</w:t>
      </w:r>
      <w:r w:rsidRPr="00727361">
        <w:rPr>
          <w:szCs w:val="22"/>
        </w:rPr>
        <w:t>.</w:t>
      </w:r>
    </w:p>
    <w:p w14:paraId="792BA1F3" w14:textId="77777777" w:rsidR="003E388D" w:rsidRPr="00727361" w:rsidRDefault="003E388D" w:rsidP="003E388D">
      <w:pPr>
        <w:ind w:left="567" w:hanging="567"/>
        <w:rPr>
          <w:szCs w:val="22"/>
        </w:rPr>
      </w:pPr>
    </w:p>
    <w:p w14:paraId="19F0E1F0" w14:textId="77777777" w:rsidR="003E388D" w:rsidRPr="00727361" w:rsidRDefault="003E388D" w:rsidP="003E388D">
      <w:pPr>
        <w:ind w:left="567" w:hanging="567"/>
        <w:rPr>
          <w:b/>
          <w:szCs w:val="22"/>
        </w:rPr>
      </w:pPr>
      <w:r w:rsidRPr="00727361">
        <w:rPr>
          <w:b/>
          <w:szCs w:val="22"/>
        </w:rPr>
        <w:t>Įspėjimai ir atsargumo priemonės</w:t>
      </w:r>
    </w:p>
    <w:p w14:paraId="49187500" w14:textId="12663979" w:rsidR="003E388D" w:rsidRPr="00727361" w:rsidRDefault="003E388D" w:rsidP="003E388D">
      <w:pPr>
        <w:ind w:left="567" w:hanging="567"/>
        <w:rPr>
          <w:szCs w:val="22"/>
        </w:rPr>
      </w:pPr>
      <w:r w:rsidRPr="00727361">
        <w:rPr>
          <w:szCs w:val="22"/>
        </w:rPr>
        <w:t xml:space="preserve">Pasitarkite su gydytoju arba vaistininku, prieš pradėdami vartoti </w:t>
      </w:r>
      <w:r w:rsidR="004739C1" w:rsidRPr="00F02529">
        <w:rPr>
          <w:szCs w:val="22"/>
        </w:rPr>
        <w:t>Fluticason Cipla</w:t>
      </w:r>
    </w:p>
    <w:p w14:paraId="4A4D5F69" w14:textId="77777777" w:rsidR="003E388D" w:rsidRPr="00727361" w:rsidRDefault="003E388D" w:rsidP="003E388D">
      <w:pPr>
        <w:ind w:left="567" w:hanging="567"/>
        <w:rPr>
          <w:bCs/>
          <w:szCs w:val="22"/>
        </w:rPr>
      </w:pPr>
      <w:r w:rsidRPr="00727361">
        <w:rPr>
          <w:bCs/>
          <w:szCs w:val="22"/>
        </w:rPr>
        <w:lastRenderedPageBreak/>
        <w:t>-</w:t>
      </w:r>
      <w:r w:rsidRPr="00727361">
        <w:rPr>
          <w:bCs/>
          <w:szCs w:val="22"/>
        </w:rPr>
        <w:tab/>
        <w:t>jeigu esate nėščia arba planuojate pastoti;</w:t>
      </w:r>
    </w:p>
    <w:p w14:paraId="155213E4" w14:textId="77777777" w:rsidR="003E388D" w:rsidRPr="00727361" w:rsidRDefault="003E388D" w:rsidP="003E388D">
      <w:pPr>
        <w:ind w:left="567" w:hanging="567"/>
        <w:rPr>
          <w:bCs/>
          <w:szCs w:val="22"/>
        </w:rPr>
      </w:pPr>
      <w:r w:rsidRPr="00727361">
        <w:rPr>
          <w:bCs/>
          <w:szCs w:val="22"/>
        </w:rPr>
        <w:t>-</w:t>
      </w:r>
      <w:r w:rsidRPr="00727361">
        <w:rPr>
          <w:bCs/>
          <w:szCs w:val="22"/>
        </w:rPr>
        <w:tab/>
        <w:t>jeigu žindote kūdikį;</w:t>
      </w:r>
    </w:p>
    <w:p w14:paraId="08D1D604" w14:textId="77777777" w:rsidR="003E388D" w:rsidRPr="00727361" w:rsidRDefault="003E388D" w:rsidP="003E388D">
      <w:pPr>
        <w:ind w:left="567" w:hanging="567"/>
        <w:rPr>
          <w:color w:val="000000"/>
          <w:szCs w:val="22"/>
        </w:rPr>
      </w:pPr>
      <w:r w:rsidRPr="00727361">
        <w:rPr>
          <w:bCs/>
          <w:szCs w:val="22"/>
        </w:rPr>
        <w:t>-</w:t>
      </w:r>
      <w:r w:rsidRPr="00727361">
        <w:rPr>
          <w:bCs/>
          <w:szCs w:val="22"/>
        </w:rPr>
        <w:tab/>
        <w:t xml:space="preserve">jeigu Jūs </w:t>
      </w:r>
      <w:r w:rsidRPr="00727361">
        <w:rPr>
          <w:bCs/>
          <w:color w:val="000000"/>
          <w:szCs w:val="22"/>
        </w:rPr>
        <w:t xml:space="preserve">kada nors sirgote burnos pienlige; </w:t>
      </w:r>
    </w:p>
    <w:p w14:paraId="750C162A" w14:textId="77777777" w:rsidR="003E388D" w:rsidRDefault="003E388D" w:rsidP="003E388D">
      <w:pPr>
        <w:ind w:left="567" w:hanging="567"/>
        <w:rPr>
          <w:color w:val="000000"/>
          <w:szCs w:val="22"/>
        </w:rPr>
      </w:pPr>
      <w:r w:rsidRPr="00727361">
        <w:rPr>
          <w:bCs/>
          <w:szCs w:val="22"/>
        </w:rPr>
        <w:t>-</w:t>
      </w:r>
      <w:r w:rsidRPr="00727361">
        <w:rPr>
          <w:bCs/>
          <w:szCs w:val="22"/>
        </w:rPr>
        <w:tab/>
        <w:t xml:space="preserve">jeigu Jūs </w:t>
      </w:r>
      <w:r w:rsidRPr="00727361">
        <w:rPr>
          <w:color w:val="000000"/>
          <w:szCs w:val="22"/>
        </w:rPr>
        <w:t xml:space="preserve">šiuo metu gydotės arba anksčiau gydėtės nuo tuberkuliozės (TB). </w:t>
      </w:r>
    </w:p>
    <w:p w14:paraId="6BBB4ABB" w14:textId="77777777" w:rsidR="003E388D" w:rsidRDefault="003E388D" w:rsidP="003E388D">
      <w:pPr>
        <w:ind w:left="567" w:hanging="567"/>
        <w:rPr>
          <w:color w:val="000000"/>
          <w:szCs w:val="22"/>
        </w:rPr>
      </w:pPr>
    </w:p>
    <w:p w14:paraId="0B2EE358" w14:textId="77777777" w:rsidR="003E388D" w:rsidRPr="007974A7" w:rsidRDefault="003E388D" w:rsidP="003E388D">
      <w:pPr>
        <w:numPr>
          <w:ilvl w:val="12"/>
          <w:numId w:val="0"/>
        </w:numPr>
        <w:outlineLvl w:val="0"/>
        <w:rPr>
          <w:szCs w:val="22"/>
        </w:rPr>
      </w:pPr>
      <w:r w:rsidRPr="00006E28">
        <w:rPr>
          <w:szCs w:val="22"/>
        </w:rPr>
        <w:t xml:space="preserve">Jeigu </w:t>
      </w:r>
      <w:r>
        <w:t>pradėjote matyti tarsi per miglą arba pasireiškė kitų regėjimo sutrikimų</w:t>
      </w:r>
      <w:r w:rsidRPr="00006E28">
        <w:rPr>
          <w:szCs w:val="22"/>
        </w:rPr>
        <w:t>, kreipkitės į savo gydytoją</w:t>
      </w:r>
      <w:r>
        <w:t xml:space="preserve">, </w:t>
      </w:r>
      <w:r>
        <w:rPr>
          <w:bCs/>
        </w:rPr>
        <w:t>nes tai gali būti katarakta arba</w:t>
      </w:r>
      <w:r w:rsidRPr="008E4E4B">
        <w:rPr>
          <w:bCs/>
        </w:rPr>
        <w:t xml:space="preserve"> glaukoma</w:t>
      </w:r>
      <w:r w:rsidRPr="00006E28">
        <w:rPr>
          <w:szCs w:val="22"/>
        </w:rPr>
        <w:t>.</w:t>
      </w:r>
    </w:p>
    <w:p w14:paraId="20D460BE" w14:textId="77777777" w:rsidR="003E388D" w:rsidRPr="00727361" w:rsidRDefault="003E388D" w:rsidP="003E388D">
      <w:pPr>
        <w:ind w:left="567" w:hanging="567"/>
        <w:rPr>
          <w:bCs/>
          <w:szCs w:val="22"/>
        </w:rPr>
      </w:pPr>
    </w:p>
    <w:p w14:paraId="0E900E3A" w14:textId="21D6A6E3" w:rsidR="003E388D" w:rsidRPr="005A16F0" w:rsidRDefault="003E388D" w:rsidP="003E388D">
      <w:pPr>
        <w:pStyle w:val="Heading3"/>
      </w:pPr>
      <w:r w:rsidRPr="005A16F0">
        <w:t xml:space="preserve">Po </w:t>
      </w:r>
      <w:r w:rsidR="007E3EA3" w:rsidRPr="00F02529">
        <w:t>Fluticason Cipla</w:t>
      </w:r>
      <w:r w:rsidR="007E3EA3">
        <w:t xml:space="preserve"> </w:t>
      </w:r>
      <w:r w:rsidRPr="005A16F0">
        <w:t xml:space="preserve">pavartojimo </w:t>
      </w:r>
    </w:p>
    <w:p w14:paraId="477E7932" w14:textId="77777777" w:rsidR="003E388D" w:rsidRPr="00727361"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727361">
        <w:rPr>
          <w:color w:val="000000"/>
          <w:szCs w:val="22"/>
        </w:rPr>
        <w:t xml:space="preserve">Jei Jūsų kvėpavimas ar švokštimas pasunkėjo, kuo greičiau kreipkitės į gydytoją. </w:t>
      </w:r>
    </w:p>
    <w:p w14:paraId="59FC60DC" w14:textId="77777777" w:rsidR="003E388D" w:rsidRPr="00727361"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727361">
        <w:rPr>
          <w:color w:val="000000"/>
          <w:szCs w:val="22"/>
        </w:rPr>
        <w:t>Jei Jūsų kvėpavimas ar švokštimas pasunkėja iškart po įkvėpimo, tuoj pat nutraukite vaisto vartojimą ir kuo greičiau kreipkitės į gydytoją.</w:t>
      </w:r>
    </w:p>
    <w:p w14:paraId="421CAEC4" w14:textId="77777777" w:rsidR="003E388D"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727361">
        <w:rPr>
          <w:color w:val="000000"/>
          <w:szCs w:val="22"/>
        </w:rPr>
        <w:t>Jei kelias paras vartojus naujojo vaisto, dusulys ar švokštimas pasunkėjo arba pastebėjote, kad Jums reikia daugiau įkvėpimų, nedelsdami pasakykite apie tai savo gydytojui.</w:t>
      </w:r>
    </w:p>
    <w:p w14:paraId="61695CAF" w14:textId="77777777" w:rsidR="003E388D"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22158A5B" w14:textId="77777777" w:rsidR="003E388D" w:rsidRPr="00727361" w:rsidRDefault="003E388D" w:rsidP="003E388D">
      <w:pPr>
        <w:ind w:left="567" w:hanging="567"/>
        <w:rPr>
          <w:b/>
          <w:szCs w:val="22"/>
        </w:rPr>
      </w:pPr>
    </w:p>
    <w:p w14:paraId="2F69844D" w14:textId="396BACD5" w:rsidR="003E388D" w:rsidRPr="00727361" w:rsidRDefault="003E388D" w:rsidP="003E388D">
      <w:pPr>
        <w:ind w:left="567" w:hanging="567"/>
        <w:rPr>
          <w:b/>
          <w:szCs w:val="22"/>
        </w:rPr>
      </w:pPr>
      <w:r w:rsidRPr="00727361">
        <w:rPr>
          <w:b/>
          <w:szCs w:val="22"/>
        </w:rPr>
        <w:t xml:space="preserve">Kiti vaistai ir </w:t>
      </w:r>
      <w:r w:rsidR="007E3EA3" w:rsidRPr="007E3EA3">
        <w:rPr>
          <w:b/>
          <w:szCs w:val="22"/>
        </w:rPr>
        <w:t>Fluticason Cipla</w:t>
      </w:r>
    </w:p>
    <w:p w14:paraId="7E053D22" w14:textId="77777777" w:rsidR="003E388D" w:rsidRPr="00727361" w:rsidRDefault="003E388D" w:rsidP="003E388D">
      <w:pPr>
        <w:pStyle w:val="BodyText2"/>
      </w:pPr>
      <w:r w:rsidRPr="00727361">
        <w:rPr>
          <w:sz w:val="22"/>
          <w:szCs w:val="22"/>
        </w:rPr>
        <w:t>Jeigu vartojate arba neseniai vartojote kitų vaistų</w:t>
      </w:r>
      <w:r w:rsidRPr="002F5392">
        <w:rPr>
          <w:rFonts w:eastAsia="Times New Roman"/>
          <w:sz w:val="22"/>
          <w:szCs w:val="22"/>
        </w:rPr>
        <w:t xml:space="preserve">, įskaitant be recepto įsigyjamus vaistus, </w:t>
      </w:r>
      <w:r w:rsidRPr="00727361">
        <w:rPr>
          <w:sz w:val="22"/>
          <w:szCs w:val="22"/>
        </w:rPr>
        <w:t>arba dėl to nesate tikri, apie tai pasakykite gydytojui arba vaistininkui.</w:t>
      </w:r>
    </w:p>
    <w:p w14:paraId="2A074647" w14:textId="77777777" w:rsidR="003E388D" w:rsidRPr="002C665C" w:rsidRDefault="003E388D" w:rsidP="003E388D">
      <w:pPr>
        <w:autoSpaceDE w:val="0"/>
        <w:autoSpaceDN w:val="0"/>
        <w:adjustRightInd w:val="0"/>
        <w:rPr>
          <w:rFonts w:ascii="Verdana" w:eastAsiaTheme="minorHAnsi" w:hAnsi="Verdana" w:cs="Verdana"/>
          <w:color w:val="000000"/>
          <w:sz w:val="24"/>
          <w:lang w:eastAsia="en-US"/>
        </w:rPr>
      </w:pPr>
    </w:p>
    <w:p w14:paraId="741FCE42" w14:textId="46539809" w:rsidR="003E388D" w:rsidRPr="002C665C" w:rsidRDefault="003E388D" w:rsidP="003E388D">
      <w:pPr>
        <w:autoSpaceDE w:val="0"/>
        <w:autoSpaceDN w:val="0"/>
        <w:adjustRightInd w:val="0"/>
        <w:spacing w:after="140"/>
        <w:rPr>
          <w:szCs w:val="22"/>
        </w:rPr>
      </w:pPr>
      <w:r w:rsidRPr="00727361">
        <w:rPr>
          <w:color w:val="000000"/>
          <w:szCs w:val="22"/>
        </w:rPr>
        <w:t>Kai kuriais atvejais įkvepiamojo flutikazono</w:t>
      </w:r>
      <w:r w:rsidR="00CA7F90">
        <w:rPr>
          <w:color w:val="000000"/>
          <w:szCs w:val="22"/>
        </w:rPr>
        <w:t>-17-</w:t>
      </w:r>
      <w:r w:rsidRPr="00727361">
        <w:rPr>
          <w:color w:val="000000"/>
          <w:szCs w:val="22"/>
        </w:rPr>
        <w:t xml:space="preserve">propionato negalima vartoti kartu su kitais vaistais (pvz., su kai kuriais priešgrybeliniais vaistais arba vaistais nuo ŽIV). </w:t>
      </w:r>
      <w:r w:rsidRPr="002C665C">
        <w:rPr>
          <w:szCs w:val="22"/>
        </w:rPr>
        <w:t xml:space="preserve">Vartojant kai kuriuos vaistus, gali sustiprėti </w:t>
      </w:r>
      <w:r w:rsidR="007E3EA3" w:rsidRPr="00F02529">
        <w:rPr>
          <w:szCs w:val="22"/>
        </w:rPr>
        <w:t>Fluticason Cipla</w:t>
      </w:r>
      <w:r w:rsidR="007E3EA3">
        <w:rPr>
          <w:szCs w:val="22"/>
        </w:rPr>
        <w:t xml:space="preserve"> </w:t>
      </w:r>
      <w:r w:rsidRPr="002C665C">
        <w:rPr>
          <w:szCs w:val="22"/>
        </w:rPr>
        <w:t xml:space="preserve">poveikis ir, jeigu </w:t>
      </w:r>
      <w:r>
        <w:rPr>
          <w:szCs w:val="22"/>
        </w:rPr>
        <w:t>J</w:t>
      </w:r>
      <w:r w:rsidRPr="002C665C">
        <w:rPr>
          <w:szCs w:val="22"/>
        </w:rPr>
        <w:t xml:space="preserve">ūs vartojate tuos vaistus (įskaitant kai kuriuos vaistus nuo ŽIV, pvz., ritonavirą, kobicistatą), </w:t>
      </w:r>
      <w:r>
        <w:rPr>
          <w:szCs w:val="22"/>
        </w:rPr>
        <w:t>J</w:t>
      </w:r>
      <w:r w:rsidRPr="002C665C">
        <w:rPr>
          <w:szCs w:val="22"/>
        </w:rPr>
        <w:t xml:space="preserve">ūsų gydytojas gali pageidauti atidžiai stebėti </w:t>
      </w:r>
      <w:r>
        <w:rPr>
          <w:szCs w:val="22"/>
        </w:rPr>
        <w:t>J</w:t>
      </w:r>
      <w:r w:rsidRPr="002C665C">
        <w:rPr>
          <w:szCs w:val="22"/>
        </w:rPr>
        <w:t>ūsų būklę.</w:t>
      </w:r>
    </w:p>
    <w:p w14:paraId="0338AA39" w14:textId="7EEBE0E6" w:rsidR="003E388D" w:rsidRPr="00727361" w:rsidRDefault="003E388D" w:rsidP="003E388D">
      <w:pPr>
        <w:rPr>
          <w:color w:val="000000"/>
          <w:szCs w:val="22"/>
        </w:rPr>
      </w:pPr>
      <w:r w:rsidRPr="00727361">
        <w:rPr>
          <w:color w:val="000000"/>
          <w:szCs w:val="22"/>
        </w:rPr>
        <w:t>Nevartokite įkvepiamojo flutikazono</w:t>
      </w:r>
      <w:r w:rsidR="00FF1FDD">
        <w:rPr>
          <w:color w:val="000000"/>
          <w:szCs w:val="22"/>
        </w:rPr>
        <w:t>-17-</w:t>
      </w:r>
      <w:r w:rsidRPr="00727361">
        <w:rPr>
          <w:color w:val="000000"/>
          <w:szCs w:val="22"/>
        </w:rPr>
        <w:t>propionato, jei vartojate vaisto, vadinamo ritonaviru, prieš tai</w:t>
      </w:r>
      <w:r>
        <w:rPr>
          <w:color w:val="000000"/>
          <w:szCs w:val="22"/>
        </w:rPr>
        <w:t xml:space="preserve"> </w:t>
      </w:r>
      <w:r w:rsidRPr="00727361">
        <w:rPr>
          <w:color w:val="000000"/>
          <w:szCs w:val="22"/>
        </w:rPr>
        <w:t>nepasitarę su savo gydytoju.</w:t>
      </w:r>
    </w:p>
    <w:p w14:paraId="2FE70415" w14:textId="77777777" w:rsidR="003E388D" w:rsidRPr="00727361"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4C945606" w14:textId="77777777" w:rsidR="003E388D" w:rsidRPr="00727361" w:rsidRDefault="003E388D" w:rsidP="003E388D">
      <w:pPr>
        <w:ind w:left="567" w:hanging="567"/>
        <w:rPr>
          <w:b/>
          <w:szCs w:val="22"/>
        </w:rPr>
      </w:pPr>
      <w:r w:rsidRPr="00727361">
        <w:rPr>
          <w:b/>
          <w:szCs w:val="22"/>
        </w:rPr>
        <w:t>Nėštumas ir žindymo laikotarpis</w:t>
      </w:r>
    </w:p>
    <w:p w14:paraId="71B4FE17" w14:textId="77777777" w:rsidR="003E388D" w:rsidRPr="00727361" w:rsidRDefault="003E388D" w:rsidP="003E388D">
      <w:pPr>
        <w:numPr>
          <w:ilvl w:val="12"/>
          <w:numId w:val="0"/>
        </w:numPr>
        <w:rPr>
          <w:szCs w:val="22"/>
        </w:rPr>
      </w:pPr>
      <w:r w:rsidRPr="00727361">
        <w:rPr>
          <w:noProof/>
          <w:szCs w:val="22"/>
        </w:rPr>
        <w:t>Jeigu esate nėščia, žindote kūdikį, manote, kad galbūt esate nėščia, arba planuojate pastoti, tai prieš vartodama šį vaistą, pasitarkite su gydytoju.</w:t>
      </w:r>
    </w:p>
    <w:p w14:paraId="4784B75C" w14:textId="41CA5E29" w:rsidR="003E388D" w:rsidRPr="00727361" w:rsidRDefault="003E388D" w:rsidP="003E388D">
      <w:pPr>
        <w:numPr>
          <w:ilvl w:val="12"/>
          <w:numId w:val="0"/>
        </w:numPr>
        <w:rPr>
          <w:szCs w:val="22"/>
        </w:rPr>
      </w:pPr>
      <w:r w:rsidRPr="00727361">
        <w:rPr>
          <w:szCs w:val="22"/>
        </w:rPr>
        <w:t>Nepakanka duomenų apie flutikazono</w:t>
      </w:r>
      <w:r w:rsidR="00FF1FDD">
        <w:rPr>
          <w:szCs w:val="22"/>
        </w:rPr>
        <w:t>-17-</w:t>
      </w:r>
      <w:r w:rsidRPr="00727361">
        <w:rPr>
          <w:szCs w:val="22"/>
        </w:rPr>
        <w:t>propionato saugumą moteriai nėštumo laikotarpiu. Flutikazono</w:t>
      </w:r>
      <w:r w:rsidR="00FF1FDD">
        <w:rPr>
          <w:szCs w:val="22"/>
        </w:rPr>
        <w:t>-17-</w:t>
      </w:r>
      <w:r w:rsidRPr="00727361">
        <w:rPr>
          <w:szCs w:val="22"/>
        </w:rPr>
        <w:t xml:space="preserve">propionato išskyrimas į motinos pieną netirtas. </w:t>
      </w:r>
    </w:p>
    <w:p w14:paraId="497B19C4" w14:textId="77777777" w:rsidR="003E388D" w:rsidRPr="00727361" w:rsidRDefault="003E388D" w:rsidP="003E388D">
      <w:pPr>
        <w:ind w:left="567" w:hanging="567"/>
        <w:rPr>
          <w:szCs w:val="22"/>
        </w:rPr>
      </w:pPr>
    </w:p>
    <w:p w14:paraId="129849C6" w14:textId="77777777" w:rsidR="003E388D" w:rsidRPr="00FC63C2" w:rsidRDefault="003E388D" w:rsidP="003E388D">
      <w:pPr>
        <w:ind w:left="567" w:hanging="567"/>
        <w:rPr>
          <w:b/>
          <w:szCs w:val="22"/>
        </w:rPr>
      </w:pPr>
      <w:r w:rsidRPr="00FC63C2">
        <w:rPr>
          <w:b/>
          <w:szCs w:val="22"/>
        </w:rPr>
        <w:t>Vairavimas ir mechanizmų valdymas</w:t>
      </w:r>
    </w:p>
    <w:p w14:paraId="7752F509" w14:textId="1D49E926" w:rsidR="003E388D" w:rsidRPr="001615F2" w:rsidRDefault="007E3EA3" w:rsidP="003E388D">
      <w:pPr>
        <w:ind w:left="567" w:hanging="567"/>
        <w:rPr>
          <w:szCs w:val="22"/>
        </w:rPr>
      </w:pPr>
      <w:r w:rsidRPr="00F02529">
        <w:rPr>
          <w:szCs w:val="22"/>
        </w:rPr>
        <w:t>Fluticason Cipla</w:t>
      </w:r>
      <w:r>
        <w:rPr>
          <w:szCs w:val="22"/>
        </w:rPr>
        <w:t xml:space="preserve"> </w:t>
      </w:r>
      <w:r w:rsidR="003E388D" w:rsidRPr="00B34FA1">
        <w:rPr>
          <w:noProof/>
        </w:rPr>
        <w:t>gebėjimo vairuoti ir valdyti mechanizmus neveikia arba veikia nereikšmingai</w:t>
      </w:r>
      <w:r w:rsidR="003E388D">
        <w:rPr>
          <w:noProof/>
        </w:rPr>
        <w:t>.</w:t>
      </w:r>
    </w:p>
    <w:p w14:paraId="448F5EBE" w14:textId="77777777" w:rsidR="003E388D" w:rsidRPr="001615F2" w:rsidRDefault="003E388D" w:rsidP="003E388D">
      <w:pPr>
        <w:ind w:left="567" w:hanging="567"/>
        <w:rPr>
          <w:szCs w:val="22"/>
        </w:rPr>
      </w:pPr>
    </w:p>
    <w:p w14:paraId="4B327E42" w14:textId="508B344A" w:rsidR="003E388D" w:rsidRPr="001615F2" w:rsidRDefault="003E388D" w:rsidP="003E388D">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rPr>
          <w:b/>
          <w:caps/>
          <w:szCs w:val="22"/>
        </w:rPr>
      </w:pPr>
      <w:r w:rsidRPr="001615F2">
        <w:rPr>
          <w:b/>
          <w:szCs w:val="22"/>
        </w:rPr>
        <w:t>3.</w:t>
      </w:r>
      <w:r w:rsidRPr="001615F2">
        <w:rPr>
          <w:b/>
          <w:szCs w:val="22"/>
        </w:rPr>
        <w:tab/>
      </w:r>
      <w:r w:rsidRPr="001615F2">
        <w:rPr>
          <w:b/>
          <w:caps/>
          <w:szCs w:val="22"/>
        </w:rPr>
        <w:t>K</w:t>
      </w:r>
      <w:r w:rsidRPr="001615F2">
        <w:rPr>
          <w:b/>
          <w:szCs w:val="22"/>
        </w:rPr>
        <w:t xml:space="preserve">aip vartoti </w:t>
      </w:r>
      <w:r w:rsidR="007E3EA3" w:rsidRPr="007E3EA3">
        <w:rPr>
          <w:b/>
          <w:szCs w:val="22"/>
        </w:rPr>
        <w:t>Fluticason Cipla</w:t>
      </w:r>
    </w:p>
    <w:p w14:paraId="6B227EA5" w14:textId="77777777" w:rsidR="003E388D" w:rsidRPr="001615F2" w:rsidRDefault="003E388D" w:rsidP="003E388D">
      <w:pPr>
        <w:numPr>
          <w:ilvl w:val="12"/>
          <w:numId w:val="0"/>
        </w:numPr>
        <w:ind w:right="-2"/>
        <w:rPr>
          <w:noProof/>
          <w:szCs w:val="22"/>
        </w:rPr>
      </w:pPr>
    </w:p>
    <w:p w14:paraId="25616386" w14:textId="77777777" w:rsidR="003E388D" w:rsidRPr="001615F2" w:rsidRDefault="003E388D" w:rsidP="003E388D">
      <w:pPr>
        <w:numPr>
          <w:ilvl w:val="12"/>
          <w:numId w:val="0"/>
        </w:numPr>
        <w:ind w:right="-2"/>
        <w:rPr>
          <w:szCs w:val="22"/>
        </w:rPr>
      </w:pPr>
      <w:r w:rsidRPr="001615F2">
        <w:rPr>
          <w:noProof/>
          <w:szCs w:val="22"/>
        </w:rPr>
        <w:t>Visada vartokite šį vaistą tiksliai kaip nurodė gydytojas arba vaistininkas.</w:t>
      </w:r>
      <w:r w:rsidRPr="001615F2">
        <w:rPr>
          <w:szCs w:val="22"/>
        </w:rPr>
        <w:t xml:space="preserve"> </w:t>
      </w:r>
      <w:r w:rsidRPr="001615F2">
        <w:rPr>
          <w:noProof/>
          <w:szCs w:val="22"/>
        </w:rPr>
        <w:t>Jeigu abejojate, kreipkitės į gydytoją arba vaistininką.</w:t>
      </w:r>
      <w:r w:rsidRPr="001615F2">
        <w:rPr>
          <w:szCs w:val="22"/>
        </w:rPr>
        <w:t xml:space="preserve"> </w:t>
      </w:r>
    </w:p>
    <w:p w14:paraId="2433CE98"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289588F" w14:textId="5243EB2F" w:rsidR="003E388D" w:rsidRPr="001615F2" w:rsidRDefault="007E3EA3"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F02529">
        <w:rPr>
          <w:szCs w:val="22"/>
        </w:rPr>
        <w:t>Fluticason Cipla</w:t>
      </w:r>
      <w:r w:rsidR="003E388D" w:rsidRPr="001615F2">
        <w:rPr>
          <w:color w:val="000000"/>
          <w:szCs w:val="22"/>
        </w:rPr>
        <w:t xml:space="preserve"> inhaliatorius sudaro smulkią dulksną, kurią turite įkvėpti į plaučius. Įsitikinkite, kad žinote, kaip tinkamai naudotis inhaliatoriumi. Toliau šiame lapelyje pateikta instrukcija. Jei Jums iškiltų kokių nors sunkumų, pasitarkite su savo gydytoju, slaugytoja arba vaistininku.</w:t>
      </w:r>
    </w:p>
    <w:p w14:paraId="1A1760C2" w14:textId="263347DC" w:rsidR="003E388D" w:rsidRPr="001615F2" w:rsidRDefault="007E3EA3"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F02529">
        <w:rPr>
          <w:szCs w:val="22"/>
        </w:rPr>
        <w:t>Fluticason Cipla</w:t>
      </w:r>
      <w:r w:rsidR="003E388D" w:rsidRPr="001615F2">
        <w:rPr>
          <w:color w:val="000000"/>
          <w:szCs w:val="22"/>
        </w:rPr>
        <w:t xml:space="preserve"> reikia įkvėpti tik per burną.</w:t>
      </w:r>
    </w:p>
    <w:p w14:paraId="0DE7C13B"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0EECA43E" w14:textId="77777777" w:rsidR="003E388D" w:rsidRDefault="003E388D" w:rsidP="003E388D">
      <w:pPr>
        <w:pStyle w:val="Heading3"/>
      </w:pPr>
      <w:r w:rsidRPr="00727361">
        <w:t>Įprastinė dozė</w:t>
      </w:r>
    </w:p>
    <w:p w14:paraId="27658DA8" w14:textId="77777777" w:rsidR="003E388D" w:rsidRPr="00763AAE" w:rsidRDefault="003E388D" w:rsidP="003E388D"/>
    <w:p w14:paraId="7DF8232B" w14:textId="77777777" w:rsidR="003E388D" w:rsidRPr="00727361" w:rsidRDefault="003E388D" w:rsidP="003E388D">
      <w:pPr>
        <w:pStyle w:val="Heading3"/>
      </w:pPr>
      <w:r w:rsidRPr="00727361">
        <w:t>Sergantiesiems astma</w:t>
      </w:r>
    </w:p>
    <w:p w14:paraId="336A3137" w14:textId="77777777" w:rsidR="003E388D"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5D0709">
        <w:rPr>
          <w:i/>
          <w:color w:val="000000"/>
          <w:szCs w:val="22"/>
        </w:rPr>
        <w:t>Suaugusiesiems ir vyresniems kaip 16</w:t>
      </w:r>
      <w:r>
        <w:rPr>
          <w:i/>
          <w:color w:val="000000"/>
          <w:szCs w:val="22"/>
        </w:rPr>
        <w:t> </w:t>
      </w:r>
      <w:r w:rsidRPr="005D0709">
        <w:rPr>
          <w:i/>
          <w:color w:val="000000"/>
          <w:szCs w:val="22"/>
        </w:rPr>
        <w:t>metų paaugliams</w:t>
      </w:r>
    </w:p>
    <w:p w14:paraId="0BEEE9EB" w14:textId="77777777" w:rsidR="003E388D"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Pr>
          <w:color w:val="000000"/>
          <w:szCs w:val="22"/>
        </w:rPr>
        <w:t xml:space="preserve">Vartoti </w:t>
      </w:r>
      <w:r w:rsidRPr="00727361">
        <w:rPr>
          <w:color w:val="000000"/>
          <w:szCs w:val="22"/>
        </w:rPr>
        <w:t xml:space="preserve">nuo 100 iki </w:t>
      </w:r>
      <w:r w:rsidRPr="00763AAE">
        <w:rPr>
          <w:color w:val="000000"/>
          <w:szCs w:val="22"/>
        </w:rPr>
        <w:t>1</w:t>
      </w:r>
      <w:r>
        <w:rPr>
          <w:color w:val="000000"/>
          <w:szCs w:val="22"/>
        </w:rPr>
        <w:t> </w:t>
      </w:r>
      <w:r w:rsidRPr="00763AAE">
        <w:rPr>
          <w:color w:val="000000"/>
          <w:szCs w:val="22"/>
        </w:rPr>
        <w:t>000</w:t>
      </w:r>
      <w:r>
        <w:rPr>
          <w:color w:val="000000"/>
          <w:szCs w:val="22"/>
        </w:rPr>
        <w:t> </w:t>
      </w:r>
      <w:r w:rsidRPr="00727361">
        <w:rPr>
          <w:color w:val="000000"/>
          <w:szCs w:val="22"/>
        </w:rPr>
        <w:t>mikrogramų du kartus per parą.</w:t>
      </w:r>
    </w:p>
    <w:p w14:paraId="6790952A"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30B76053" w14:textId="77777777" w:rsidR="003E388D"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5D0709">
        <w:rPr>
          <w:i/>
          <w:color w:val="000000"/>
          <w:szCs w:val="22"/>
        </w:rPr>
        <w:t>Vaikams ir paaugliams nuo 4 iki 16</w:t>
      </w:r>
      <w:r>
        <w:rPr>
          <w:i/>
          <w:color w:val="000000"/>
          <w:szCs w:val="22"/>
        </w:rPr>
        <w:t> </w:t>
      </w:r>
      <w:r w:rsidRPr="005D0709">
        <w:rPr>
          <w:i/>
          <w:color w:val="000000"/>
          <w:szCs w:val="22"/>
        </w:rPr>
        <w:t>metų</w:t>
      </w:r>
    </w:p>
    <w:p w14:paraId="05F7117E" w14:textId="77777777" w:rsidR="003E388D"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Pr>
          <w:color w:val="000000"/>
          <w:szCs w:val="22"/>
        </w:rPr>
        <w:t>Vartoti</w:t>
      </w:r>
      <w:r w:rsidRPr="00727361">
        <w:rPr>
          <w:color w:val="000000"/>
          <w:szCs w:val="22"/>
        </w:rPr>
        <w:t xml:space="preserve"> nuo 50 iki 200</w:t>
      </w:r>
      <w:r>
        <w:rPr>
          <w:color w:val="000000"/>
          <w:szCs w:val="22"/>
        </w:rPr>
        <w:t> </w:t>
      </w:r>
      <w:r w:rsidRPr="00727361">
        <w:rPr>
          <w:color w:val="000000"/>
          <w:szCs w:val="22"/>
        </w:rPr>
        <w:t>mikrogramų du kartus per parą.</w:t>
      </w:r>
    </w:p>
    <w:p w14:paraId="7266D13B"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6D75C90E" w14:textId="77777777" w:rsidR="003E388D"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color w:val="000000"/>
          <w:szCs w:val="22"/>
        </w:rPr>
      </w:pPr>
      <w:r w:rsidRPr="005D0709">
        <w:rPr>
          <w:i/>
          <w:color w:val="000000"/>
          <w:szCs w:val="22"/>
        </w:rPr>
        <w:t>Vaikams nuo 1 iki 4</w:t>
      </w:r>
      <w:r>
        <w:rPr>
          <w:i/>
          <w:color w:val="000000"/>
          <w:szCs w:val="22"/>
        </w:rPr>
        <w:t> </w:t>
      </w:r>
      <w:r w:rsidRPr="005D0709">
        <w:rPr>
          <w:i/>
          <w:color w:val="000000"/>
          <w:szCs w:val="22"/>
        </w:rPr>
        <w:t>metų</w:t>
      </w:r>
    </w:p>
    <w:p w14:paraId="5AAF0B68"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FD4286">
        <w:rPr>
          <w:iCs/>
          <w:color w:val="000000"/>
          <w:szCs w:val="22"/>
        </w:rPr>
        <w:lastRenderedPageBreak/>
        <w:t>Vartoti</w:t>
      </w:r>
      <w:r w:rsidRPr="00727361">
        <w:rPr>
          <w:color w:val="000000"/>
          <w:szCs w:val="22"/>
        </w:rPr>
        <w:t xml:space="preserve"> 100</w:t>
      </w:r>
      <w:r>
        <w:rPr>
          <w:color w:val="000000"/>
          <w:szCs w:val="22"/>
        </w:rPr>
        <w:t> </w:t>
      </w:r>
      <w:r w:rsidRPr="00727361">
        <w:rPr>
          <w:color w:val="000000"/>
          <w:szCs w:val="22"/>
        </w:rPr>
        <w:t>mikrogramų du kartus per parą.</w:t>
      </w:r>
    </w:p>
    <w:p w14:paraId="08556F39"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50989A66" w14:textId="77777777" w:rsidR="003E388D" w:rsidRPr="00727361" w:rsidRDefault="003E388D" w:rsidP="003E388D">
      <w:pPr>
        <w:pStyle w:val="Heading3"/>
      </w:pPr>
      <w:r w:rsidRPr="00727361">
        <w:t>Sergantiesiems LOPL</w:t>
      </w:r>
    </w:p>
    <w:p w14:paraId="096819D8" w14:textId="77777777" w:rsidR="003E388D" w:rsidRPr="005D0709" w:rsidRDefault="003E388D" w:rsidP="003E388D">
      <w:pPr>
        <w:rPr>
          <w:i/>
          <w:color w:val="000000"/>
          <w:szCs w:val="22"/>
        </w:rPr>
      </w:pPr>
      <w:r w:rsidRPr="005D0709">
        <w:rPr>
          <w:i/>
          <w:color w:val="000000"/>
          <w:szCs w:val="22"/>
        </w:rPr>
        <w:t>Suaugusiesiems</w:t>
      </w:r>
    </w:p>
    <w:p w14:paraId="79B41E53" w14:textId="77777777" w:rsidR="003E388D" w:rsidRPr="00727361" w:rsidRDefault="003E388D" w:rsidP="003E388D">
      <w:pPr>
        <w:rPr>
          <w:rFonts w:eastAsia="Times New Roman"/>
          <w:szCs w:val="22"/>
        </w:rPr>
      </w:pPr>
      <w:r>
        <w:rPr>
          <w:color w:val="000000"/>
          <w:szCs w:val="22"/>
        </w:rPr>
        <w:t>Vartoti</w:t>
      </w:r>
      <w:r w:rsidRPr="00727361">
        <w:rPr>
          <w:color w:val="000000"/>
          <w:szCs w:val="22"/>
        </w:rPr>
        <w:t xml:space="preserve"> 500</w:t>
      </w:r>
      <w:r>
        <w:rPr>
          <w:color w:val="000000"/>
          <w:szCs w:val="22"/>
        </w:rPr>
        <w:t> </w:t>
      </w:r>
      <w:r w:rsidRPr="00727361">
        <w:rPr>
          <w:color w:val="000000"/>
          <w:szCs w:val="22"/>
        </w:rPr>
        <w:t xml:space="preserve">mikrogramų du kartus per parą </w:t>
      </w:r>
      <w:r w:rsidRPr="00727361">
        <w:rPr>
          <w:rFonts w:eastAsia="Times New Roman"/>
          <w:szCs w:val="22"/>
        </w:rPr>
        <w:t>kartu su ilgai veikiančiais bronchus plečiančiais vaistais (pvz., ilgai veikiančiais beta agonistais).</w:t>
      </w:r>
    </w:p>
    <w:p w14:paraId="0DFC5276" w14:textId="77777777" w:rsidR="003E388D" w:rsidRPr="00727361" w:rsidRDefault="003E388D" w:rsidP="003E388D">
      <w:pPr>
        <w:rPr>
          <w:rFonts w:eastAsia="Times New Roman"/>
          <w:szCs w:val="22"/>
        </w:rPr>
      </w:pPr>
    </w:p>
    <w:p w14:paraId="23F43988" w14:textId="77777777" w:rsidR="003E388D" w:rsidRPr="00727361" w:rsidRDefault="003E388D" w:rsidP="003E388D">
      <w:pPr>
        <w:rPr>
          <w:rFonts w:eastAsia="Times New Roman"/>
          <w:szCs w:val="22"/>
        </w:rPr>
      </w:pPr>
      <w:r w:rsidRPr="00727361">
        <w:rPr>
          <w:rFonts w:eastAsia="Times New Roman"/>
          <w:szCs w:val="22"/>
        </w:rPr>
        <w:t>Tokiu atveju tinka tik 250 mikrogramų/dozėje suslėgtosios įkvepiamosios suspensijos prietaisas.</w:t>
      </w:r>
    </w:p>
    <w:p w14:paraId="6B4FE6E0"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735922B9" w14:textId="77777777" w:rsidR="003E388D" w:rsidRPr="00727361" w:rsidRDefault="003E388D" w:rsidP="003E388D">
      <w:pPr>
        <w:rPr>
          <w:szCs w:val="22"/>
        </w:rPr>
      </w:pPr>
      <w:r w:rsidRPr="00727361">
        <w:rPr>
          <w:szCs w:val="22"/>
        </w:rPr>
        <w:t>Gali praeiti kelios paros, kol pajusite, kad vaistas veikia. Labai svarbu jo vartoti reguliariai kiekvieną dieną. Nenutraukite gydymo, net jei pasijutote geriau, nebent taip liepė Jūsų gydytojas.</w:t>
      </w:r>
    </w:p>
    <w:p w14:paraId="3D95FD15" w14:textId="77777777" w:rsidR="003E388D" w:rsidRPr="00727361" w:rsidRDefault="003E388D" w:rsidP="003E388D">
      <w:pPr>
        <w:rPr>
          <w:color w:val="000000"/>
          <w:szCs w:val="22"/>
        </w:rPr>
      </w:pPr>
    </w:p>
    <w:p w14:paraId="3E1ADB6E" w14:textId="77777777" w:rsidR="003E388D" w:rsidRPr="00727361" w:rsidRDefault="003E388D" w:rsidP="003E388D">
      <w:pPr>
        <w:rPr>
          <w:color w:val="000000"/>
          <w:szCs w:val="22"/>
        </w:rPr>
      </w:pPr>
      <w:r w:rsidRPr="00727361">
        <w:rPr>
          <w:color w:val="000000"/>
          <w:szCs w:val="22"/>
        </w:rPr>
        <w:t xml:space="preserve">Nevartokite šio vaisto staigiam dusulio priepuoliui gydyti – jis nepadės. Tokiu atveju Jums reikia kito vaisto. Jei </w:t>
      </w:r>
      <w:r>
        <w:rPr>
          <w:color w:val="000000"/>
          <w:szCs w:val="22"/>
        </w:rPr>
        <w:t>vartojate</w:t>
      </w:r>
      <w:r w:rsidRPr="00727361">
        <w:rPr>
          <w:color w:val="000000"/>
          <w:szCs w:val="22"/>
        </w:rPr>
        <w:t xml:space="preserve"> daugiau nei vien</w:t>
      </w:r>
      <w:r>
        <w:rPr>
          <w:color w:val="000000"/>
          <w:szCs w:val="22"/>
        </w:rPr>
        <w:t>ą</w:t>
      </w:r>
      <w:r w:rsidRPr="00727361">
        <w:rPr>
          <w:color w:val="000000"/>
          <w:szCs w:val="22"/>
        </w:rPr>
        <w:t xml:space="preserve"> vaist</w:t>
      </w:r>
      <w:r>
        <w:rPr>
          <w:color w:val="000000"/>
          <w:szCs w:val="22"/>
        </w:rPr>
        <w:t>ą</w:t>
      </w:r>
      <w:r w:rsidRPr="00727361">
        <w:rPr>
          <w:color w:val="000000"/>
          <w:szCs w:val="22"/>
        </w:rPr>
        <w:t>, nesupainiokite jų.</w:t>
      </w:r>
    </w:p>
    <w:p w14:paraId="2760EBC5"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4C41B21E"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727361">
        <w:rPr>
          <w:color w:val="000000"/>
          <w:szCs w:val="22"/>
        </w:rPr>
        <w:t>Kai kuriems žmonėms sunku papurkšti vaisto ir tuo pat metu jo įkvėpti. Tokiu atveju padės didelio tūrio tarpinė. Jums patars Jūsų gydytojas, slaugytoja arba vaistininkas.</w:t>
      </w:r>
    </w:p>
    <w:p w14:paraId="0F5B02AA"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3181FE76" w14:textId="77777777" w:rsidR="003E388D" w:rsidRPr="00727361" w:rsidRDefault="003E388D" w:rsidP="003E388D">
      <w:pPr>
        <w:pStyle w:val="Heading3"/>
        <w:rPr>
          <w:color w:val="000000"/>
        </w:rPr>
      </w:pPr>
      <w:r w:rsidRPr="00727361">
        <w:t xml:space="preserve">Inhaliatoriaus naudojimo bei laikymo instrukcija </w:t>
      </w:r>
    </w:p>
    <w:p w14:paraId="630BD260"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727361">
        <w:rPr>
          <w:color w:val="000000"/>
          <w:szCs w:val="22"/>
        </w:rPr>
        <w:t>Prieš pradėdami vartoti vaistą, atidžiai perskaitykite nurodymus.</w:t>
      </w:r>
    </w:p>
    <w:p w14:paraId="5792A116"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2F3ABEA2"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727361">
        <w:rPr>
          <w:color w:val="000000"/>
          <w:szCs w:val="22"/>
          <w:u w:val="single"/>
        </w:rPr>
        <w:t>Inhaliatoriaus patikrinimas</w:t>
      </w:r>
    </w:p>
    <w:p w14:paraId="7BB00711" w14:textId="77777777" w:rsidR="003E388D" w:rsidRPr="00727361" w:rsidRDefault="003E388D" w:rsidP="003E388D">
      <w:pPr>
        <w:pStyle w:val="BodyText"/>
        <w:rPr>
          <w:sz w:val="22"/>
          <w:szCs w:val="22"/>
        </w:rPr>
      </w:pPr>
      <w:r w:rsidRPr="00727361">
        <w:rPr>
          <w:sz w:val="22"/>
          <w:szCs w:val="22"/>
        </w:rPr>
        <w:t>Prieš naudodami inhaliatorių pirmą kartą arba jeigu juo nesinaudojote daugiau negu 3</w:t>
      </w:r>
      <w:r>
        <w:rPr>
          <w:sz w:val="22"/>
          <w:szCs w:val="22"/>
        </w:rPr>
        <w:t> </w:t>
      </w:r>
      <w:r w:rsidRPr="00727361">
        <w:rPr>
          <w:sz w:val="22"/>
          <w:szCs w:val="22"/>
        </w:rPr>
        <w:t>dienas, švelniai spausdami jį iš šonų nuimkite kandiklio apsauginį dangtelį, gerai supurtykite inhaliatorių ir vieną kartą papurkškite į orą, kad įsitikintumėte, jog jis veikia.</w:t>
      </w:r>
    </w:p>
    <w:p w14:paraId="2B0C1C8D" w14:textId="77777777" w:rsidR="003E388D" w:rsidRPr="00727361" w:rsidRDefault="003E388D" w:rsidP="003E388D">
      <w:pPr>
        <w:pStyle w:val="BodyTextIndent"/>
        <w:rPr>
          <w:sz w:val="22"/>
          <w:szCs w:val="22"/>
        </w:rPr>
      </w:pPr>
    </w:p>
    <w:p w14:paraId="0AB00CFD" w14:textId="77777777" w:rsidR="003E388D" w:rsidRPr="00727361" w:rsidRDefault="003E388D" w:rsidP="003E388D">
      <w:pPr>
        <w:rPr>
          <w:szCs w:val="22"/>
        </w:rPr>
      </w:pPr>
      <w:r w:rsidRPr="00727361">
        <w:rPr>
          <w:szCs w:val="22"/>
        </w:rPr>
        <w:t>Jei inhaliatorius labai šaltas, išimkite metalinį balionėlį iš plastikinio korpuso ir prieš vartojimą kelias minutes pašildykite delnuose. Šildymui niekada nenaudokite nieko kito.</w:t>
      </w:r>
    </w:p>
    <w:p w14:paraId="1EEF0F7E" w14:textId="77777777" w:rsidR="003E388D" w:rsidRPr="00727361"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5432167C"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u w:val="single"/>
        </w:rPr>
      </w:pPr>
      <w:r w:rsidRPr="00727361">
        <w:rPr>
          <w:color w:val="000000"/>
          <w:szCs w:val="22"/>
          <w:u w:val="single"/>
        </w:rPr>
        <w:t>Inhaliatoriaus naudojimas</w:t>
      </w:r>
    </w:p>
    <w:p w14:paraId="2095785A" w14:textId="77777777" w:rsidR="003E388D" w:rsidRPr="00727361" w:rsidRDefault="003E388D" w:rsidP="003E388D">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color w:val="000000"/>
          <w:szCs w:val="22"/>
        </w:rPr>
      </w:pPr>
      <w:r w:rsidRPr="00727361">
        <w:rPr>
          <w:color w:val="000000"/>
          <w:szCs w:val="22"/>
        </w:rPr>
        <w:t>1.</w:t>
      </w:r>
      <w:r w:rsidRPr="00727361">
        <w:rPr>
          <w:color w:val="000000"/>
          <w:szCs w:val="22"/>
        </w:rPr>
        <w:tab/>
        <w:t xml:space="preserve">Nuimkite kandiklio apsauginį dangtelį, švelniai spausdami jį iš šonų. </w:t>
      </w:r>
    </w:p>
    <w:p w14:paraId="2136DE5A" w14:textId="77777777" w:rsidR="003E388D" w:rsidRPr="00727361" w:rsidRDefault="003E388D" w:rsidP="003E388D">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color w:val="000000"/>
          <w:szCs w:val="22"/>
        </w:rPr>
      </w:pPr>
    </w:p>
    <w:p w14:paraId="50FCEB60" w14:textId="77777777" w:rsidR="003E388D" w:rsidRPr="00727361" w:rsidRDefault="003E388D" w:rsidP="003E388D">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color w:val="000000"/>
          <w:szCs w:val="22"/>
        </w:rPr>
      </w:pPr>
      <w:r w:rsidRPr="00727361">
        <w:rPr>
          <w:color w:val="000000"/>
          <w:szCs w:val="22"/>
        </w:rPr>
        <w:t>2.</w:t>
      </w:r>
      <w:r w:rsidRPr="00727361">
        <w:rPr>
          <w:color w:val="000000"/>
          <w:szCs w:val="22"/>
        </w:rPr>
        <w:tab/>
        <w:t>Apžiūrėkite vidų ir išorę, taip pat ir kandiklį, ar nėra kokių nors atitrūkusių detalių.</w:t>
      </w:r>
    </w:p>
    <w:p w14:paraId="11DEA30F" w14:textId="77777777" w:rsidR="003E388D" w:rsidRPr="00727361" w:rsidRDefault="003E388D" w:rsidP="003E388D">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2522407B" w14:textId="77777777" w:rsidR="003E388D" w:rsidRPr="001615F2" w:rsidRDefault="003E388D" w:rsidP="003E388D">
      <w:pPr>
        <w:tabs>
          <w:tab w:val="left" w:pos="5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rPr>
          <w:color w:val="000000"/>
          <w:szCs w:val="22"/>
        </w:rPr>
      </w:pPr>
      <w:r w:rsidRPr="00FC63C2">
        <w:rPr>
          <w:color w:val="000000"/>
          <w:szCs w:val="22"/>
        </w:rPr>
        <w:t>3.</w:t>
      </w:r>
      <w:r w:rsidRPr="00FC63C2">
        <w:rPr>
          <w:color w:val="000000"/>
          <w:szCs w:val="22"/>
        </w:rPr>
        <w:tab/>
        <w:t>Gerai supurtykite inhal</w:t>
      </w:r>
      <w:r w:rsidRPr="001615F2">
        <w:rPr>
          <w:color w:val="000000"/>
          <w:szCs w:val="22"/>
        </w:rPr>
        <w:t>iatorių, siekdami įsitikinti, kad jame nėra jokių pašalinių objektų, o inhaliatoriaus turinys vienodai sumaišytas.</w:t>
      </w:r>
    </w:p>
    <w:p w14:paraId="2E1073D8" w14:textId="77777777" w:rsidR="003E388D" w:rsidRPr="001615F2" w:rsidRDefault="003E388D" w:rsidP="003E388D">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4838F20C" w14:textId="77777777" w:rsidR="003E388D" w:rsidRPr="001615F2" w:rsidRDefault="003E388D" w:rsidP="003E388D">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color w:val="000000"/>
          <w:szCs w:val="22"/>
        </w:rPr>
      </w:pPr>
      <w:r w:rsidRPr="001615F2">
        <w:rPr>
          <w:color w:val="000000"/>
          <w:szCs w:val="22"/>
        </w:rPr>
        <w:t>4.</w:t>
      </w:r>
      <w:r w:rsidRPr="001615F2">
        <w:rPr>
          <w:color w:val="000000"/>
          <w:szCs w:val="22"/>
        </w:rPr>
        <w:tab/>
        <w:t xml:space="preserve">Inhaliatorių laikykite vertikaliai tarp pirštų, nykštį uždėję ant pagrindo žemiau kandiklio. </w:t>
      </w:r>
    </w:p>
    <w:p w14:paraId="4BAA8243" w14:textId="77777777" w:rsidR="003E388D" w:rsidRPr="001615F2" w:rsidRDefault="003E388D" w:rsidP="003E388D">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rPr>
          <w:color w:val="000000"/>
          <w:szCs w:val="22"/>
        </w:rPr>
      </w:pPr>
    </w:p>
    <w:p w14:paraId="67541E40" w14:textId="77777777" w:rsidR="003E388D" w:rsidRPr="001615F2" w:rsidRDefault="003E388D" w:rsidP="003E388D">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color w:val="000000"/>
          <w:szCs w:val="22"/>
        </w:rPr>
      </w:pPr>
      <w:r w:rsidRPr="001615F2">
        <w:rPr>
          <w:color w:val="000000"/>
          <w:szCs w:val="22"/>
        </w:rPr>
        <w:t>5.</w:t>
      </w:r>
      <w:r w:rsidRPr="001615F2">
        <w:rPr>
          <w:color w:val="000000"/>
          <w:szCs w:val="22"/>
        </w:rPr>
        <w:tab/>
        <w:t>Iškvėpkite tiek, kiek Jums patogu. Įsidėkite kandiklį į burną tarp dantų ir suimkite jį lūpomis, bet nesukąskite.</w:t>
      </w:r>
    </w:p>
    <w:p w14:paraId="21197C41" w14:textId="77777777" w:rsidR="003E388D" w:rsidRPr="001615F2" w:rsidRDefault="003E388D" w:rsidP="003E388D">
      <w:pPr>
        <w:tabs>
          <w:tab w:val="left" w:pos="567"/>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rPr>
          <w:color w:val="000000"/>
          <w:szCs w:val="22"/>
        </w:rPr>
      </w:pPr>
    </w:p>
    <w:p w14:paraId="69C09EE1" w14:textId="7BE52E05" w:rsidR="003E388D" w:rsidRPr="001615F2" w:rsidRDefault="003E388D" w:rsidP="003E388D">
      <w:pPr>
        <w:pStyle w:val="BodyTextIndent3"/>
        <w:jc w:val="left"/>
        <w:rPr>
          <w:sz w:val="22"/>
          <w:szCs w:val="22"/>
        </w:rPr>
      </w:pPr>
      <w:r w:rsidRPr="001615F2">
        <w:rPr>
          <w:sz w:val="22"/>
          <w:szCs w:val="22"/>
        </w:rPr>
        <w:t>6.</w:t>
      </w:r>
      <w:r w:rsidRPr="001615F2">
        <w:rPr>
          <w:sz w:val="22"/>
          <w:szCs w:val="22"/>
        </w:rPr>
        <w:tab/>
        <w:t>Lygiai ir giliai įkvėpdami per burną, paspauskite inhaliatoriaus viršūnę ir išpurkškite flutikazono</w:t>
      </w:r>
      <w:r w:rsidR="00FF1FDD">
        <w:rPr>
          <w:sz w:val="22"/>
          <w:szCs w:val="22"/>
        </w:rPr>
        <w:t>-17-</w:t>
      </w:r>
      <w:r w:rsidRPr="001615F2">
        <w:rPr>
          <w:sz w:val="22"/>
          <w:szCs w:val="22"/>
        </w:rPr>
        <w:t>propionato.</w:t>
      </w:r>
    </w:p>
    <w:p w14:paraId="1D9C12B4"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szCs w:val="22"/>
        </w:rPr>
      </w:pPr>
    </w:p>
    <w:p w14:paraId="07864BA0" w14:textId="77777777" w:rsidR="003E388D" w:rsidRPr="001615F2" w:rsidRDefault="003E388D" w:rsidP="003E388D">
      <w:pPr>
        <w:pStyle w:val="BodyTextIndent3"/>
        <w:jc w:val="left"/>
        <w:rPr>
          <w:sz w:val="22"/>
          <w:szCs w:val="22"/>
        </w:rPr>
      </w:pPr>
      <w:r w:rsidRPr="001615F2">
        <w:rPr>
          <w:sz w:val="22"/>
          <w:szCs w:val="22"/>
        </w:rPr>
        <w:t>7.</w:t>
      </w:r>
      <w:r w:rsidRPr="001615F2">
        <w:rPr>
          <w:sz w:val="22"/>
          <w:szCs w:val="22"/>
        </w:rPr>
        <w:tab/>
        <w:t>Sulaikę kvėpavimą, išimkite inhaliatorių iš burnos ir nuimkite pirštą nuo inhaliatoriaus viršūnės. Sulaikykite kvėpavimą tiek, kiek Jums patogu.</w:t>
      </w:r>
    </w:p>
    <w:p w14:paraId="460FF07F" w14:textId="77777777" w:rsidR="003E388D" w:rsidRPr="001615F2" w:rsidRDefault="003E388D" w:rsidP="003E388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rPr>
          <w:color w:val="000000"/>
          <w:szCs w:val="22"/>
        </w:rPr>
      </w:pPr>
    </w:p>
    <w:p w14:paraId="6C8A1AE4" w14:textId="77777777" w:rsidR="003E388D" w:rsidRPr="001615F2" w:rsidRDefault="003E388D" w:rsidP="003E388D">
      <w:pPr>
        <w:pStyle w:val="BodyTextIndent3"/>
        <w:jc w:val="left"/>
        <w:rPr>
          <w:sz w:val="22"/>
          <w:szCs w:val="22"/>
        </w:rPr>
      </w:pPr>
      <w:r w:rsidRPr="001615F2">
        <w:rPr>
          <w:sz w:val="22"/>
          <w:szCs w:val="22"/>
        </w:rPr>
        <w:t>8.</w:t>
      </w:r>
      <w:r w:rsidRPr="001615F2">
        <w:rPr>
          <w:sz w:val="22"/>
          <w:szCs w:val="22"/>
        </w:rPr>
        <w:tab/>
        <w:t>Jei rengiatės papurkšti dar kartą, laikykite inhaliatorių vertikaliai ir palaukite apie pusę minutės, prieš pakartodami 3–7</w:t>
      </w:r>
      <w:r>
        <w:rPr>
          <w:sz w:val="22"/>
          <w:szCs w:val="22"/>
        </w:rPr>
        <w:t> </w:t>
      </w:r>
      <w:r w:rsidRPr="001615F2">
        <w:rPr>
          <w:sz w:val="22"/>
          <w:szCs w:val="22"/>
        </w:rPr>
        <w:t>veiksmus.</w:t>
      </w:r>
    </w:p>
    <w:p w14:paraId="0936861B" w14:textId="77777777" w:rsidR="003E388D" w:rsidRPr="001615F2" w:rsidRDefault="003E388D" w:rsidP="003E388D">
      <w:pPr>
        <w:pStyle w:val="BodyTextIndent3"/>
        <w:jc w:val="left"/>
        <w:rPr>
          <w:sz w:val="22"/>
          <w:szCs w:val="22"/>
        </w:rPr>
      </w:pPr>
    </w:p>
    <w:p w14:paraId="0BC3753B" w14:textId="77777777" w:rsidR="003E388D" w:rsidRPr="001615F2" w:rsidRDefault="003E388D" w:rsidP="003E388D">
      <w:pPr>
        <w:pStyle w:val="BodyTextIndent3"/>
        <w:jc w:val="left"/>
        <w:rPr>
          <w:sz w:val="22"/>
          <w:szCs w:val="22"/>
        </w:rPr>
      </w:pPr>
      <w:r w:rsidRPr="001615F2">
        <w:rPr>
          <w:sz w:val="22"/>
          <w:szCs w:val="22"/>
        </w:rPr>
        <w:t>9.</w:t>
      </w:r>
      <w:r w:rsidRPr="001615F2">
        <w:rPr>
          <w:sz w:val="22"/>
          <w:szCs w:val="22"/>
        </w:rPr>
        <w:tab/>
        <w:t>Visada tvirtai uždėkite dangtelį ant kandiklio.</w:t>
      </w:r>
    </w:p>
    <w:p w14:paraId="64750D7B" w14:textId="77777777" w:rsidR="003E388D" w:rsidRPr="001615F2" w:rsidRDefault="003E388D" w:rsidP="003E388D">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color w:val="000000"/>
          <w:szCs w:val="22"/>
        </w:rPr>
      </w:pPr>
    </w:p>
    <w:p w14:paraId="79931899"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color w:val="000000"/>
          <w:szCs w:val="22"/>
        </w:rPr>
      </w:pPr>
      <w:r w:rsidRPr="001615F2">
        <w:rPr>
          <w:b/>
          <w:color w:val="000000"/>
          <w:szCs w:val="22"/>
        </w:rPr>
        <w:t>SVARBU</w:t>
      </w:r>
    </w:p>
    <w:p w14:paraId="1B239B86"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4012138F"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1615F2">
        <w:rPr>
          <w:color w:val="000000"/>
          <w:szCs w:val="22"/>
        </w:rPr>
        <w:lastRenderedPageBreak/>
        <w:t>Neskubėkite atlikdami 5, 6 ir 7</w:t>
      </w:r>
      <w:r>
        <w:rPr>
          <w:color w:val="000000"/>
          <w:szCs w:val="22"/>
        </w:rPr>
        <w:t> </w:t>
      </w:r>
      <w:r w:rsidRPr="001615F2">
        <w:rPr>
          <w:color w:val="000000"/>
          <w:szCs w:val="22"/>
        </w:rPr>
        <w:t>veiksmus. Prieš pat paspausdami inhaliatorių turite įkvėpti kuo lėčiau. Pirmuosius kelis kartus pasimokykite prieš veidrodį. Jei iš inhaliatoriaus viršūnės ar iš Jūsų burnos pasirodo dulksna, pakartokite procedūrą nuo 2</w:t>
      </w:r>
      <w:r>
        <w:rPr>
          <w:color w:val="000000"/>
          <w:szCs w:val="22"/>
        </w:rPr>
        <w:t> </w:t>
      </w:r>
      <w:r w:rsidRPr="001615F2">
        <w:rPr>
          <w:color w:val="000000"/>
          <w:szCs w:val="22"/>
        </w:rPr>
        <w:t>veiksmo.</w:t>
      </w:r>
    </w:p>
    <w:p w14:paraId="1085316A"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1615F2">
        <w:rPr>
          <w:color w:val="000000"/>
          <w:szCs w:val="22"/>
        </w:rPr>
        <w:t>Jei Jūsų gydytojas nurodė kitaip naudotis inhaliatoriumi, tiksliai laikykitės jo nurodymų. Jei Jums iškiltų kokių nors sunkumų, pasitarkite su gydytoju.</w:t>
      </w:r>
    </w:p>
    <w:p w14:paraId="60C56887"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1047E5A7"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1615F2">
        <w:rPr>
          <w:color w:val="000000"/>
          <w:szCs w:val="22"/>
          <w:u w:val="single"/>
        </w:rPr>
        <w:t>Valymas</w:t>
      </w:r>
    </w:p>
    <w:p w14:paraId="3141ECA5"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1615F2">
        <w:rPr>
          <w:szCs w:val="22"/>
        </w:rPr>
        <w:t>Inhaliatorių valykite ne rečiau kaip kartą per savaitę.</w:t>
      </w:r>
    </w:p>
    <w:p w14:paraId="49203987"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44BC3BC" w14:textId="77777777" w:rsidR="003E388D" w:rsidRPr="001615F2" w:rsidRDefault="003E388D" w:rsidP="003E388D">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rPr>
          <w:szCs w:val="22"/>
        </w:rPr>
      </w:pPr>
      <w:r w:rsidRPr="001615F2">
        <w:rPr>
          <w:szCs w:val="22"/>
        </w:rPr>
        <w:t>1.</w:t>
      </w:r>
      <w:r w:rsidRPr="001615F2">
        <w:rPr>
          <w:szCs w:val="22"/>
        </w:rPr>
        <w:tab/>
        <w:t>Išimkite metalinę talpyklę iš plastmasinio korpuso ir nuimkite kandiklio apsauginį dangtelį.</w:t>
      </w:r>
    </w:p>
    <w:p w14:paraId="19A0FF61" w14:textId="77777777" w:rsidR="003E388D" w:rsidRPr="001615F2" w:rsidRDefault="003E388D" w:rsidP="003E388D">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rPr>
          <w:szCs w:val="22"/>
        </w:rPr>
      </w:pPr>
    </w:p>
    <w:p w14:paraId="5071FE49" w14:textId="77777777" w:rsidR="003E388D" w:rsidRPr="001615F2" w:rsidRDefault="003E388D" w:rsidP="003E388D">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rPr>
      </w:pPr>
      <w:r w:rsidRPr="001615F2">
        <w:rPr>
          <w:szCs w:val="22"/>
        </w:rPr>
        <w:t>2.</w:t>
      </w:r>
      <w:r w:rsidRPr="001615F2">
        <w:rPr>
          <w:szCs w:val="22"/>
        </w:rPr>
        <w:tab/>
        <w:t>Plastmasinį korpusą ir kandiklį išvalykite drėgnu audiniu.</w:t>
      </w:r>
    </w:p>
    <w:p w14:paraId="40350C63" w14:textId="77777777" w:rsidR="003E388D" w:rsidRPr="001615F2" w:rsidRDefault="003E388D" w:rsidP="003E388D">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rPr>
          <w:szCs w:val="22"/>
        </w:rPr>
      </w:pPr>
    </w:p>
    <w:p w14:paraId="4E2911F3" w14:textId="77777777" w:rsidR="003E388D" w:rsidRPr="001615F2" w:rsidRDefault="003E388D" w:rsidP="003E388D">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rPr>
          <w:szCs w:val="22"/>
        </w:rPr>
      </w:pPr>
      <w:r w:rsidRPr="001615F2">
        <w:rPr>
          <w:szCs w:val="22"/>
        </w:rPr>
        <w:t>3.</w:t>
      </w:r>
      <w:r w:rsidRPr="001615F2">
        <w:rPr>
          <w:szCs w:val="22"/>
        </w:rPr>
        <w:tab/>
        <w:t>Palikite džiūti šiltoje vietoje. Venkite pernelyg didelio karščio.</w:t>
      </w:r>
    </w:p>
    <w:p w14:paraId="18A264E8" w14:textId="77777777" w:rsidR="003E388D" w:rsidRPr="001615F2" w:rsidRDefault="003E388D" w:rsidP="003E388D">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rPr>
          <w:szCs w:val="22"/>
        </w:rPr>
      </w:pPr>
    </w:p>
    <w:p w14:paraId="2905D2A7" w14:textId="77777777" w:rsidR="003E388D" w:rsidRPr="001615F2" w:rsidRDefault="003E388D" w:rsidP="003E388D">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rPr>
          <w:szCs w:val="22"/>
        </w:rPr>
      </w:pPr>
      <w:r w:rsidRPr="001615F2">
        <w:rPr>
          <w:szCs w:val="22"/>
        </w:rPr>
        <w:t>4.</w:t>
      </w:r>
      <w:r w:rsidRPr="001615F2">
        <w:rPr>
          <w:szCs w:val="22"/>
        </w:rPr>
        <w:tab/>
        <w:t>Įdėkite talpyklę į korpusą, uždėkite burnos kandiklio apsauginį dangtelį.</w:t>
      </w:r>
    </w:p>
    <w:p w14:paraId="5F6F1740" w14:textId="77777777" w:rsidR="003E388D" w:rsidRPr="001615F2" w:rsidRDefault="003E388D" w:rsidP="003E388D">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rPr>
          <w:szCs w:val="22"/>
        </w:rPr>
      </w:pPr>
    </w:p>
    <w:p w14:paraId="43DBD023" w14:textId="77777777" w:rsidR="003E388D" w:rsidRPr="001615F2" w:rsidRDefault="003E388D" w:rsidP="003E388D">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rPr>
          <w:szCs w:val="22"/>
        </w:rPr>
      </w:pPr>
      <w:r w:rsidRPr="001615F2">
        <w:rPr>
          <w:szCs w:val="22"/>
        </w:rPr>
        <w:t>Metalinės talpyklės nedėkite į vandenį.</w:t>
      </w:r>
    </w:p>
    <w:p w14:paraId="62CC990B" w14:textId="77777777" w:rsidR="003E388D" w:rsidRPr="001615F2"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rPr>
          <w:color w:val="000000"/>
          <w:szCs w:val="22"/>
        </w:rPr>
      </w:pPr>
    </w:p>
    <w:p w14:paraId="5E181C07" w14:textId="77777777" w:rsidR="003E388D" w:rsidRPr="001615F2"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1615F2">
        <w:rPr>
          <w:color w:val="000000"/>
          <w:szCs w:val="22"/>
        </w:rPr>
        <w:t>Įspėjimas. Metalinėje talpyklėje yra suslėgtų dujų. Nepradurkite, nesulaužykite jos ir nedeginkite, netgi tada, kai manote, kad ji yra tuščia.</w:t>
      </w:r>
    </w:p>
    <w:p w14:paraId="5DF81AFF" w14:textId="77777777" w:rsidR="003E388D" w:rsidRPr="001615F2"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12309C67" w14:textId="1AAA79BB" w:rsidR="003E388D" w:rsidRPr="001615F2" w:rsidRDefault="003E388D" w:rsidP="003E388D">
      <w:pPr>
        <w:pStyle w:val="Heading4"/>
        <w:jc w:val="left"/>
        <w:rPr>
          <w:b/>
          <w:bCs/>
          <w:sz w:val="22"/>
          <w:szCs w:val="22"/>
          <w:u w:val="none"/>
        </w:rPr>
      </w:pPr>
      <w:r w:rsidRPr="001615F2">
        <w:rPr>
          <w:b/>
          <w:bCs/>
          <w:sz w:val="22"/>
          <w:szCs w:val="22"/>
          <w:u w:val="none"/>
        </w:rPr>
        <w:t xml:space="preserve">Ką daryti pavartojus per didelę </w:t>
      </w:r>
      <w:r w:rsidR="007E3EA3" w:rsidRPr="007E3EA3">
        <w:rPr>
          <w:b/>
          <w:bCs/>
          <w:sz w:val="22"/>
          <w:szCs w:val="22"/>
          <w:u w:val="none"/>
        </w:rPr>
        <w:t>Fluticason Cipla</w:t>
      </w:r>
      <w:r w:rsidRPr="001615F2">
        <w:rPr>
          <w:b/>
          <w:bCs/>
          <w:sz w:val="22"/>
          <w:szCs w:val="22"/>
          <w:u w:val="none"/>
        </w:rPr>
        <w:t xml:space="preserve"> dozę</w:t>
      </w:r>
    </w:p>
    <w:p w14:paraId="6DECE73E" w14:textId="77777777" w:rsidR="003E388D" w:rsidRPr="001615F2"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1615F2">
        <w:rPr>
          <w:color w:val="000000"/>
          <w:szCs w:val="22"/>
        </w:rPr>
        <w:t xml:space="preserve">Svarbu vartoti tokią dozę, kokią nurodė Jūsų gydytojas. Jei netyčia </w:t>
      </w:r>
      <w:r>
        <w:rPr>
          <w:color w:val="000000"/>
          <w:szCs w:val="22"/>
        </w:rPr>
        <w:t>pa</w:t>
      </w:r>
      <w:r w:rsidRPr="001615F2">
        <w:rPr>
          <w:color w:val="000000"/>
          <w:szCs w:val="22"/>
        </w:rPr>
        <w:t>vartojote didesnę dozę nei Jums paskirta, kuo greičiau pasakykite apie tai savo gydytojui.</w:t>
      </w:r>
    </w:p>
    <w:p w14:paraId="34702ED5"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4EC17E37" w14:textId="63F020A7" w:rsidR="003E388D" w:rsidRPr="001615F2" w:rsidRDefault="003E388D" w:rsidP="003E388D">
      <w:pPr>
        <w:pStyle w:val="Heading4"/>
        <w:jc w:val="left"/>
        <w:rPr>
          <w:b/>
          <w:bCs/>
          <w:sz w:val="22"/>
          <w:szCs w:val="22"/>
          <w:u w:val="none"/>
        </w:rPr>
      </w:pPr>
      <w:r w:rsidRPr="001615F2">
        <w:rPr>
          <w:b/>
          <w:bCs/>
          <w:sz w:val="22"/>
          <w:szCs w:val="22"/>
          <w:u w:val="none"/>
        </w:rPr>
        <w:t xml:space="preserve">Pamiršus pavartoti </w:t>
      </w:r>
      <w:r w:rsidR="007E3EA3" w:rsidRPr="007E3EA3">
        <w:rPr>
          <w:b/>
          <w:bCs/>
          <w:sz w:val="22"/>
          <w:szCs w:val="22"/>
          <w:u w:val="none"/>
        </w:rPr>
        <w:t>Fluticason Cipla</w:t>
      </w:r>
    </w:p>
    <w:p w14:paraId="7013DFD7" w14:textId="77777777" w:rsidR="003E388D" w:rsidRPr="001615F2"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B34FA1">
        <w:rPr>
          <w:noProof/>
        </w:rPr>
        <w:t xml:space="preserve">Negalima vartoti dvigubos dozės norint kompensuoti praleistą </w:t>
      </w:r>
      <w:r>
        <w:rPr>
          <w:noProof/>
        </w:rPr>
        <w:t xml:space="preserve">dozę. </w:t>
      </w:r>
      <w:r w:rsidRPr="001615F2">
        <w:rPr>
          <w:color w:val="000000"/>
          <w:szCs w:val="22"/>
        </w:rPr>
        <w:t>Jei pamiršote įkvėpti dozę, nesijaudinkite, tiesiog suvartokite kitą dozę, kai ateis laikas.</w:t>
      </w:r>
    </w:p>
    <w:p w14:paraId="457F2F78" w14:textId="77777777" w:rsidR="003E388D" w:rsidRPr="001615F2"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3B4CEBE1"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1101F60D" w14:textId="77777777" w:rsidR="003E388D" w:rsidRPr="001615F2" w:rsidRDefault="003E388D" w:rsidP="003E388D">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1615F2">
        <w:rPr>
          <w:b/>
          <w:caps/>
          <w:color w:val="000000"/>
          <w:szCs w:val="22"/>
        </w:rPr>
        <w:t>4.</w:t>
      </w:r>
      <w:r w:rsidRPr="001615F2">
        <w:rPr>
          <w:b/>
          <w:caps/>
          <w:color w:val="000000"/>
          <w:szCs w:val="22"/>
        </w:rPr>
        <w:tab/>
        <w:t>G</w:t>
      </w:r>
      <w:r w:rsidRPr="001615F2">
        <w:rPr>
          <w:b/>
          <w:color w:val="000000"/>
          <w:szCs w:val="22"/>
        </w:rPr>
        <w:t>alimas šalutinis poveikis</w:t>
      </w:r>
    </w:p>
    <w:p w14:paraId="13490600"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7377E718" w14:textId="77777777" w:rsidR="003E388D" w:rsidRPr="001615F2" w:rsidRDefault="003E388D" w:rsidP="003E388D">
      <w:pPr>
        <w:pStyle w:val="BodyText"/>
        <w:spacing w:after="0"/>
        <w:rPr>
          <w:sz w:val="22"/>
          <w:szCs w:val="22"/>
        </w:rPr>
      </w:pPr>
      <w:r w:rsidRPr="001615F2">
        <w:rPr>
          <w:noProof/>
          <w:sz w:val="22"/>
          <w:szCs w:val="22"/>
        </w:rPr>
        <w:t>Šis vaistas</w:t>
      </w:r>
      <w:r w:rsidRPr="001615F2">
        <w:rPr>
          <w:sz w:val="22"/>
          <w:szCs w:val="22"/>
        </w:rPr>
        <w:t>, kaip ir visi kiti, gali sukelti šalutinį poveikį, nors jis pasireiškia ne visiems žmonėms.</w:t>
      </w:r>
    </w:p>
    <w:p w14:paraId="59E96D4B" w14:textId="77777777" w:rsidR="003E388D" w:rsidRPr="001615F2" w:rsidRDefault="003E388D" w:rsidP="003E388D">
      <w:pPr>
        <w:pStyle w:val="BodyText"/>
        <w:spacing w:after="0"/>
        <w:rPr>
          <w:sz w:val="22"/>
          <w:szCs w:val="22"/>
        </w:rPr>
      </w:pPr>
    </w:p>
    <w:p w14:paraId="6B12AD89" w14:textId="77777777"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46985210" w14:textId="42F1E949" w:rsidR="003E388D" w:rsidRPr="001615F2" w:rsidRDefault="003E388D" w:rsidP="003E388D">
      <w:pPr>
        <w:rPr>
          <w:color w:val="000000"/>
          <w:szCs w:val="22"/>
        </w:rPr>
      </w:pPr>
      <w:r w:rsidRPr="001615F2">
        <w:rPr>
          <w:color w:val="000000"/>
          <w:szCs w:val="22"/>
        </w:rPr>
        <w:t xml:space="preserve">Pavartojus </w:t>
      </w:r>
      <w:r w:rsidR="00BF1B70" w:rsidRPr="00F02529">
        <w:rPr>
          <w:szCs w:val="22"/>
        </w:rPr>
        <w:t>Fluticason Cipla</w:t>
      </w:r>
      <w:r w:rsidRPr="001615F2">
        <w:rPr>
          <w:color w:val="000000"/>
          <w:szCs w:val="22"/>
        </w:rPr>
        <w:t>, labai retai gali pasireikšti padidėjusio jautrumo reakcij</w:t>
      </w:r>
      <w:r>
        <w:rPr>
          <w:color w:val="000000"/>
          <w:szCs w:val="22"/>
        </w:rPr>
        <w:t>ų</w:t>
      </w:r>
      <w:r w:rsidRPr="001615F2">
        <w:rPr>
          <w:color w:val="000000"/>
          <w:szCs w:val="22"/>
        </w:rPr>
        <w:t xml:space="preserve"> (alergija). Jei Jums pavartojus </w:t>
      </w:r>
      <w:r w:rsidR="00BF1B70" w:rsidRPr="00F02529">
        <w:rPr>
          <w:szCs w:val="22"/>
        </w:rPr>
        <w:t>Fluticason Cipla</w:t>
      </w:r>
      <w:r w:rsidRPr="001615F2">
        <w:rPr>
          <w:color w:val="000000"/>
          <w:szCs w:val="22"/>
        </w:rPr>
        <w:t>, atsiranda bet kuris iš žemiau išvardytų simptomų, NUTRAUKITE vaisto vartojimą ir kuo greičiau kreipkitės į gydytoją:</w:t>
      </w:r>
    </w:p>
    <w:p w14:paraId="5C90FBDD" w14:textId="77777777" w:rsidR="003E388D" w:rsidRPr="001615F2" w:rsidRDefault="003E388D" w:rsidP="003E388D">
      <w:pPr>
        <w:ind w:left="540" w:hanging="540"/>
        <w:rPr>
          <w:color w:val="000000"/>
          <w:szCs w:val="22"/>
        </w:rPr>
      </w:pPr>
      <w:r w:rsidRPr="001615F2">
        <w:rPr>
          <w:color w:val="000000"/>
          <w:szCs w:val="22"/>
        </w:rPr>
        <w:t xml:space="preserve">- </w:t>
      </w:r>
      <w:r w:rsidRPr="001615F2">
        <w:rPr>
          <w:color w:val="000000"/>
          <w:szCs w:val="22"/>
        </w:rPr>
        <w:tab/>
      </w:r>
      <w:r>
        <w:rPr>
          <w:color w:val="000000"/>
          <w:szCs w:val="22"/>
        </w:rPr>
        <w:t>s</w:t>
      </w:r>
      <w:r w:rsidRPr="001615F2">
        <w:rPr>
          <w:color w:val="000000"/>
          <w:szCs w:val="22"/>
        </w:rPr>
        <w:t>taigus švokštimas ar krūtinės sukaustymas</w:t>
      </w:r>
      <w:r>
        <w:rPr>
          <w:color w:val="000000"/>
          <w:szCs w:val="22"/>
        </w:rPr>
        <w:t>;</w:t>
      </w:r>
    </w:p>
    <w:p w14:paraId="411B3523" w14:textId="77777777" w:rsidR="003E388D" w:rsidRPr="001615F2" w:rsidRDefault="003E388D" w:rsidP="003E388D">
      <w:pPr>
        <w:pStyle w:val="BodyText"/>
        <w:tabs>
          <w:tab w:val="left" w:pos="540"/>
        </w:tabs>
        <w:spacing w:after="0"/>
        <w:rPr>
          <w:sz w:val="22"/>
          <w:szCs w:val="22"/>
        </w:rPr>
      </w:pPr>
      <w:r w:rsidRPr="001615F2">
        <w:rPr>
          <w:sz w:val="22"/>
          <w:szCs w:val="22"/>
        </w:rPr>
        <w:t xml:space="preserve">- </w:t>
      </w:r>
      <w:r w:rsidRPr="001615F2">
        <w:rPr>
          <w:sz w:val="22"/>
          <w:szCs w:val="22"/>
        </w:rPr>
        <w:tab/>
      </w:r>
      <w:r>
        <w:rPr>
          <w:sz w:val="22"/>
          <w:szCs w:val="22"/>
        </w:rPr>
        <w:t>a</w:t>
      </w:r>
      <w:r w:rsidRPr="001615F2">
        <w:rPr>
          <w:sz w:val="22"/>
          <w:szCs w:val="22"/>
        </w:rPr>
        <w:t>kių vokų, veido, lūpų, liežuvio ar ryklės patinimas</w:t>
      </w:r>
      <w:r>
        <w:rPr>
          <w:sz w:val="22"/>
          <w:szCs w:val="22"/>
        </w:rPr>
        <w:t>;</w:t>
      </w:r>
    </w:p>
    <w:p w14:paraId="4BD2501D" w14:textId="77777777" w:rsidR="003E388D" w:rsidRPr="001615F2" w:rsidRDefault="003E388D" w:rsidP="003E388D">
      <w:pPr>
        <w:ind w:left="540" w:hanging="540"/>
        <w:rPr>
          <w:color w:val="000000"/>
          <w:szCs w:val="22"/>
        </w:rPr>
      </w:pPr>
      <w:r w:rsidRPr="001615F2">
        <w:rPr>
          <w:color w:val="000000"/>
          <w:szCs w:val="22"/>
        </w:rPr>
        <w:t xml:space="preserve">- </w:t>
      </w:r>
      <w:r w:rsidRPr="001615F2">
        <w:rPr>
          <w:color w:val="000000"/>
          <w:szCs w:val="22"/>
        </w:rPr>
        <w:tab/>
      </w:r>
      <w:r>
        <w:rPr>
          <w:color w:val="000000"/>
          <w:szCs w:val="22"/>
        </w:rPr>
        <w:t>d</w:t>
      </w:r>
      <w:r w:rsidRPr="001615F2">
        <w:rPr>
          <w:color w:val="000000"/>
          <w:szCs w:val="22"/>
        </w:rPr>
        <w:t xml:space="preserve">ilgėlinis odos bėrimas ar </w:t>
      </w:r>
      <w:r>
        <w:rPr>
          <w:color w:val="000000"/>
          <w:szCs w:val="22"/>
        </w:rPr>
        <w:t xml:space="preserve">bėrimai panašūs į </w:t>
      </w:r>
      <w:r w:rsidRPr="001615F2">
        <w:rPr>
          <w:color w:val="000000"/>
          <w:szCs w:val="22"/>
        </w:rPr>
        <w:t>bičių įgėlim</w:t>
      </w:r>
      <w:r>
        <w:rPr>
          <w:color w:val="000000"/>
          <w:szCs w:val="22"/>
        </w:rPr>
        <w:t>ą</w:t>
      </w:r>
      <w:r w:rsidRPr="001615F2">
        <w:rPr>
          <w:color w:val="000000"/>
          <w:szCs w:val="22"/>
        </w:rPr>
        <w:t xml:space="preserve"> bet kurioje kūno vietoje.</w:t>
      </w:r>
    </w:p>
    <w:p w14:paraId="5E583E8D" w14:textId="77777777" w:rsidR="003E388D" w:rsidRPr="001615F2" w:rsidRDefault="003E388D" w:rsidP="003E388D">
      <w:pPr>
        <w:rPr>
          <w:color w:val="000000"/>
          <w:szCs w:val="22"/>
        </w:rPr>
      </w:pPr>
    </w:p>
    <w:p w14:paraId="7A649524" w14:textId="77777777" w:rsidR="003E388D" w:rsidRPr="00727361" w:rsidRDefault="003E388D" w:rsidP="003E388D">
      <w:pPr>
        <w:rPr>
          <w:szCs w:val="22"/>
        </w:rPr>
      </w:pPr>
      <w:r w:rsidRPr="00727361">
        <w:rPr>
          <w:b/>
          <w:szCs w:val="22"/>
        </w:rPr>
        <w:t>P</w:t>
      </w:r>
      <w:r>
        <w:rPr>
          <w:b/>
          <w:szCs w:val="22"/>
        </w:rPr>
        <w:t>laučių uždegimas</w:t>
      </w:r>
      <w:r w:rsidRPr="00727361">
        <w:rPr>
          <w:b/>
          <w:szCs w:val="22"/>
        </w:rPr>
        <w:t xml:space="preserve"> (plaučių infekcinė liga) </w:t>
      </w:r>
      <w:r w:rsidRPr="00727361">
        <w:rPr>
          <w:rFonts w:eastAsia="Verdana"/>
          <w:b/>
          <w:szCs w:val="22"/>
          <w:lang w:eastAsia="en-GB"/>
        </w:rPr>
        <w:t>LOPL sergantiems pacientams</w:t>
      </w:r>
      <w:r w:rsidRPr="00727361">
        <w:rPr>
          <w:rFonts w:eastAsia="Verdana"/>
          <w:szCs w:val="22"/>
          <w:lang w:eastAsia="en-GB"/>
        </w:rPr>
        <w:t xml:space="preserve"> </w:t>
      </w:r>
      <w:r w:rsidRPr="001615F2">
        <w:rPr>
          <w:b/>
          <w:szCs w:val="22"/>
        </w:rPr>
        <w:t>(dažnas šalutinis poveikis)</w:t>
      </w:r>
    </w:p>
    <w:p w14:paraId="7FBA71D2" w14:textId="77777777" w:rsidR="003E388D" w:rsidRPr="00FD4286" w:rsidRDefault="003E388D" w:rsidP="003E388D">
      <w:pPr>
        <w:rPr>
          <w:bCs/>
          <w:szCs w:val="22"/>
        </w:rPr>
      </w:pPr>
    </w:p>
    <w:p w14:paraId="2EAD8D49" w14:textId="2B9D4C60" w:rsidR="003E388D" w:rsidRPr="00727361" w:rsidRDefault="003E388D" w:rsidP="003E388D">
      <w:pPr>
        <w:rPr>
          <w:szCs w:val="22"/>
        </w:rPr>
      </w:pPr>
      <w:r w:rsidRPr="001615F2">
        <w:rPr>
          <w:szCs w:val="22"/>
        </w:rPr>
        <w:t>Pasakykite savo gydytojui</w:t>
      </w:r>
      <w:r w:rsidRPr="00727361">
        <w:rPr>
          <w:szCs w:val="22"/>
        </w:rPr>
        <w:t xml:space="preserve">, jeigu vartojant </w:t>
      </w:r>
      <w:r w:rsidR="00EA3516" w:rsidRPr="00F02529">
        <w:rPr>
          <w:szCs w:val="22"/>
        </w:rPr>
        <w:t>Fluticason Cipla</w:t>
      </w:r>
      <w:r w:rsidRPr="00727361">
        <w:rPr>
          <w:szCs w:val="22"/>
        </w:rPr>
        <w:t xml:space="preserve"> pasirei</w:t>
      </w:r>
      <w:r>
        <w:rPr>
          <w:szCs w:val="22"/>
        </w:rPr>
        <w:t>škia</w:t>
      </w:r>
      <w:r w:rsidRPr="00727361">
        <w:rPr>
          <w:szCs w:val="22"/>
        </w:rPr>
        <w:t xml:space="preserve"> kuris nors iš šių </w:t>
      </w:r>
      <w:r>
        <w:rPr>
          <w:szCs w:val="22"/>
        </w:rPr>
        <w:t>simptomų</w:t>
      </w:r>
      <w:r w:rsidRPr="00727361">
        <w:rPr>
          <w:szCs w:val="22"/>
        </w:rPr>
        <w:t xml:space="preserve"> (jie gali būti plaučių </w:t>
      </w:r>
      <w:r>
        <w:rPr>
          <w:szCs w:val="22"/>
        </w:rPr>
        <w:t>uždegimo</w:t>
      </w:r>
      <w:r w:rsidRPr="00727361">
        <w:rPr>
          <w:szCs w:val="22"/>
        </w:rPr>
        <w:t xml:space="preserve"> </w:t>
      </w:r>
      <w:r>
        <w:rPr>
          <w:szCs w:val="22"/>
        </w:rPr>
        <w:t>požymiai</w:t>
      </w:r>
      <w:r w:rsidRPr="00727361">
        <w:rPr>
          <w:szCs w:val="22"/>
        </w:rPr>
        <w:t xml:space="preserve">): </w:t>
      </w:r>
    </w:p>
    <w:p w14:paraId="5311F712" w14:textId="77777777" w:rsidR="003E388D" w:rsidRPr="00727361" w:rsidRDefault="003E388D" w:rsidP="003E388D">
      <w:pPr>
        <w:numPr>
          <w:ilvl w:val="0"/>
          <w:numId w:val="3"/>
        </w:numPr>
        <w:tabs>
          <w:tab w:val="left" w:pos="567"/>
        </w:tabs>
        <w:spacing w:line="260" w:lineRule="exact"/>
        <w:ind w:left="567" w:hanging="567"/>
        <w:rPr>
          <w:szCs w:val="22"/>
        </w:rPr>
      </w:pPr>
      <w:r w:rsidRPr="00727361">
        <w:rPr>
          <w:szCs w:val="22"/>
        </w:rPr>
        <w:t>karščiavimas ar drebulys;</w:t>
      </w:r>
    </w:p>
    <w:p w14:paraId="7340474D" w14:textId="77777777" w:rsidR="003E388D" w:rsidRPr="00727361" w:rsidRDefault="003E388D" w:rsidP="003E388D">
      <w:pPr>
        <w:numPr>
          <w:ilvl w:val="0"/>
          <w:numId w:val="3"/>
        </w:numPr>
        <w:tabs>
          <w:tab w:val="left" w:pos="567"/>
        </w:tabs>
        <w:spacing w:line="260" w:lineRule="exact"/>
        <w:ind w:left="567" w:hanging="567"/>
        <w:rPr>
          <w:szCs w:val="22"/>
        </w:rPr>
      </w:pPr>
      <w:r w:rsidRPr="00727361">
        <w:rPr>
          <w:color w:val="000000"/>
          <w:szCs w:val="22"/>
        </w:rPr>
        <w:t>padidėjusi gleivių gamyba, pakitusi jų spalva</w:t>
      </w:r>
      <w:r w:rsidRPr="00727361">
        <w:rPr>
          <w:szCs w:val="22"/>
        </w:rPr>
        <w:t>;</w:t>
      </w:r>
    </w:p>
    <w:p w14:paraId="03FC460B" w14:textId="77777777" w:rsidR="003E388D" w:rsidRPr="00727361" w:rsidRDefault="003E388D" w:rsidP="003E388D">
      <w:pPr>
        <w:numPr>
          <w:ilvl w:val="0"/>
          <w:numId w:val="3"/>
        </w:numPr>
        <w:tabs>
          <w:tab w:val="left" w:pos="567"/>
        </w:tabs>
        <w:spacing w:line="260" w:lineRule="exact"/>
        <w:ind w:left="567" w:hanging="567"/>
        <w:rPr>
          <w:szCs w:val="22"/>
        </w:rPr>
      </w:pPr>
      <w:r w:rsidRPr="00727361">
        <w:rPr>
          <w:color w:val="000000"/>
          <w:szCs w:val="22"/>
        </w:rPr>
        <w:t>sustiprėjęs kosulys ar sustiprėję kvėpavimo sunkumai</w:t>
      </w:r>
      <w:r w:rsidRPr="00727361">
        <w:rPr>
          <w:szCs w:val="22"/>
        </w:rPr>
        <w:t>.</w:t>
      </w:r>
    </w:p>
    <w:p w14:paraId="0017CB39" w14:textId="77777777" w:rsidR="003E388D" w:rsidRPr="00727361" w:rsidRDefault="003E388D" w:rsidP="003E388D">
      <w:pPr>
        <w:numPr>
          <w:ilvl w:val="12"/>
          <w:numId w:val="0"/>
        </w:numPr>
        <w:rPr>
          <w:i/>
          <w:szCs w:val="22"/>
        </w:rPr>
      </w:pPr>
    </w:p>
    <w:p w14:paraId="2BDBF82A" w14:textId="77777777" w:rsidR="003E388D" w:rsidRPr="00727361" w:rsidRDefault="003E388D" w:rsidP="003E388D">
      <w:pPr>
        <w:numPr>
          <w:ilvl w:val="12"/>
          <w:numId w:val="0"/>
        </w:numPr>
        <w:rPr>
          <w:i/>
          <w:szCs w:val="22"/>
        </w:rPr>
      </w:pPr>
      <w:r w:rsidRPr="00B540EC">
        <w:rPr>
          <w:b/>
          <w:bCs/>
          <w:noProof/>
          <w:szCs w:val="22"/>
        </w:rPr>
        <w:t>Labai dažni šalutinio poveikio reiškiniai (gali pasireikšti ne rečiau kaip 1 iš 10</w:t>
      </w:r>
      <w:r>
        <w:rPr>
          <w:b/>
          <w:bCs/>
          <w:noProof/>
          <w:szCs w:val="22"/>
        </w:rPr>
        <w:t> </w:t>
      </w:r>
      <w:r w:rsidRPr="00B540EC">
        <w:rPr>
          <w:b/>
          <w:bCs/>
          <w:noProof/>
          <w:szCs w:val="22"/>
        </w:rPr>
        <w:t>asmenų)</w:t>
      </w:r>
      <w:r w:rsidRPr="00B540EC">
        <w:rPr>
          <w:b/>
          <w:bCs/>
          <w:iCs/>
          <w:szCs w:val="22"/>
        </w:rPr>
        <w:t>:</w:t>
      </w:r>
    </w:p>
    <w:p w14:paraId="30CC2E6A" w14:textId="77777777" w:rsidR="003E388D" w:rsidRPr="006C4B84" w:rsidRDefault="003E388D" w:rsidP="003E388D">
      <w:pPr>
        <w:pStyle w:val="Spalvotassraas1parykinimas1"/>
        <w:numPr>
          <w:ilvl w:val="0"/>
          <w:numId w:val="2"/>
        </w:numPr>
        <w:ind w:left="567" w:hanging="567"/>
        <w:rPr>
          <w:color w:val="000000"/>
          <w:szCs w:val="22"/>
        </w:rPr>
      </w:pPr>
      <w:r>
        <w:rPr>
          <w:color w:val="000000"/>
          <w:szCs w:val="22"/>
        </w:rPr>
        <w:t>b</w:t>
      </w:r>
      <w:r w:rsidRPr="006C4B84">
        <w:rPr>
          <w:color w:val="000000"/>
          <w:szCs w:val="22"/>
        </w:rPr>
        <w:t>urnos ir ryklės pienligė. Kai kuriems žmonėms po vaisto įkvėpimo retkarčiais atsiranda burnos pienligė, pradeda skaudėti liežuvį, užkimsta balsas arba sudirgsta ryklė. Tokiais atvejais gali padėti dantų valymas, burnos ar ryklės skalavimas vandeniu iškart po vaisto įkvėpimo. Pasakykite apie tai savo gydytojui, tačiau nenutraukite gydymo, nebent taip lieptų gydytojas.</w:t>
      </w:r>
    </w:p>
    <w:p w14:paraId="241D60BE" w14:textId="77777777" w:rsidR="003E388D" w:rsidRPr="006C4B84" w:rsidRDefault="003E388D" w:rsidP="003E388D">
      <w:pPr>
        <w:rPr>
          <w:color w:val="000000"/>
          <w:szCs w:val="22"/>
        </w:rPr>
      </w:pPr>
    </w:p>
    <w:p w14:paraId="16151066" w14:textId="77777777" w:rsidR="003E388D" w:rsidRPr="006C4B84" w:rsidRDefault="003E388D" w:rsidP="003E388D">
      <w:pPr>
        <w:rPr>
          <w:i/>
          <w:color w:val="000000"/>
          <w:szCs w:val="22"/>
        </w:rPr>
      </w:pPr>
      <w:r w:rsidRPr="00B540EC">
        <w:rPr>
          <w:b/>
          <w:bCs/>
          <w:noProof/>
          <w:szCs w:val="22"/>
        </w:rPr>
        <w:t>Dažni šalutinio poveikio reiškiniai (gali pasireikšti rečiau kaip 1 iš 10</w:t>
      </w:r>
      <w:r>
        <w:rPr>
          <w:b/>
          <w:bCs/>
          <w:noProof/>
          <w:szCs w:val="22"/>
        </w:rPr>
        <w:t> </w:t>
      </w:r>
      <w:r w:rsidRPr="00B540EC">
        <w:rPr>
          <w:b/>
          <w:bCs/>
          <w:noProof/>
          <w:szCs w:val="22"/>
        </w:rPr>
        <w:t>asmenų)</w:t>
      </w:r>
      <w:r w:rsidRPr="00B540EC">
        <w:rPr>
          <w:b/>
          <w:bCs/>
          <w:iCs/>
          <w:color w:val="000000"/>
          <w:szCs w:val="22"/>
        </w:rPr>
        <w:t>:</w:t>
      </w:r>
    </w:p>
    <w:p w14:paraId="4122D572" w14:textId="77777777" w:rsidR="003E388D" w:rsidRPr="00FC63C2" w:rsidRDefault="003E388D" w:rsidP="003E388D">
      <w:pPr>
        <w:pStyle w:val="Spalvotassraas1parykinimas1"/>
        <w:numPr>
          <w:ilvl w:val="0"/>
          <w:numId w:val="2"/>
        </w:numPr>
        <w:ind w:left="567" w:hanging="567"/>
        <w:rPr>
          <w:color w:val="000000"/>
          <w:szCs w:val="22"/>
        </w:rPr>
      </w:pPr>
      <w:r>
        <w:rPr>
          <w:color w:val="000000"/>
          <w:szCs w:val="22"/>
        </w:rPr>
        <w:t>k</w:t>
      </w:r>
      <w:r w:rsidRPr="00FC63C2">
        <w:rPr>
          <w:color w:val="000000"/>
          <w:szCs w:val="22"/>
        </w:rPr>
        <w:t>raujosruvos. Kai kuriems pacientams gali greičiau atsirasti mėlynių</w:t>
      </w:r>
      <w:r>
        <w:rPr>
          <w:color w:val="000000"/>
          <w:szCs w:val="22"/>
        </w:rPr>
        <w:t>;</w:t>
      </w:r>
    </w:p>
    <w:p w14:paraId="70635FB0" w14:textId="77777777" w:rsidR="003E388D" w:rsidRPr="001615F2" w:rsidRDefault="003E388D" w:rsidP="003E388D">
      <w:pPr>
        <w:pStyle w:val="Spalvotassraas1parykinimas1"/>
        <w:numPr>
          <w:ilvl w:val="0"/>
          <w:numId w:val="2"/>
        </w:numPr>
        <w:ind w:left="567" w:hanging="567"/>
        <w:rPr>
          <w:color w:val="000000"/>
          <w:szCs w:val="22"/>
        </w:rPr>
      </w:pPr>
      <w:r>
        <w:rPr>
          <w:color w:val="000000"/>
          <w:szCs w:val="22"/>
        </w:rPr>
        <w:t>u</w:t>
      </w:r>
      <w:r w:rsidRPr="001615F2">
        <w:rPr>
          <w:color w:val="000000"/>
          <w:szCs w:val="22"/>
        </w:rPr>
        <w:t>žkimimas arba laikinas balso praradimas.</w:t>
      </w:r>
    </w:p>
    <w:p w14:paraId="2F5AC4A5" w14:textId="77777777" w:rsidR="003E388D" w:rsidRPr="001615F2" w:rsidRDefault="003E388D" w:rsidP="003E388D">
      <w:pPr>
        <w:rPr>
          <w:i/>
          <w:szCs w:val="22"/>
        </w:rPr>
      </w:pPr>
    </w:p>
    <w:p w14:paraId="4836C263" w14:textId="77777777" w:rsidR="003E388D" w:rsidRPr="001615F2" w:rsidRDefault="003E388D" w:rsidP="003E388D">
      <w:pPr>
        <w:rPr>
          <w:i/>
          <w:color w:val="000000"/>
          <w:szCs w:val="22"/>
        </w:rPr>
      </w:pPr>
      <w:r w:rsidRPr="00B540EC">
        <w:rPr>
          <w:b/>
          <w:bCs/>
          <w:noProof/>
          <w:szCs w:val="22"/>
        </w:rPr>
        <w:t>Nedažni šalutinio poveikio reiškiniai (gali pasireikšti rečiau kaip 1 iš 100</w:t>
      </w:r>
      <w:r>
        <w:rPr>
          <w:b/>
          <w:bCs/>
          <w:noProof/>
          <w:szCs w:val="22"/>
        </w:rPr>
        <w:t> </w:t>
      </w:r>
      <w:r w:rsidRPr="00B540EC">
        <w:rPr>
          <w:b/>
          <w:bCs/>
          <w:noProof/>
          <w:szCs w:val="22"/>
        </w:rPr>
        <w:t>asmenų)</w:t>
      </w:r>
      <w:r w:rsidRPr="00B540EC">
        <w:rPr>
          <w:b/>
          <w:bCs/>
          <w:iCs/>
          <w:color w:val="000000"/>
          <w:szCs w:val="22"/>
        </w:rPr>
        <w:t>:</w:t>
      </w:r>
    </w:p>
    <w:p w14:paraId="77CC1EA3" w14:textId="77777777" w:rsidR="003E388D" w:rsidRPr="001615F2" w:rsidRDefault="003E388D" w:rsidP="003E388D">
      <w:pPr>
        <w:pStyle w:val="Spalvotassraas1parykinimas1"/>
        <w:numPr>
          <w:ilvl w:val="0"/>
          <w:numId w:val="2"/>
        </w:numPr>
        <w:ind w:left="567" w:hanging="567"/>
        <w:rPr>
          <w:color w:val="000000"/>
          <w:szCs w:val="22"/>
        </w:rPr>
      </w:pPr>
      <w:r>
        <w:rPr>
          <w:color w:val="000000"/>
          <w:szCs w:val="22"/>
        </w:rPr>
        <w:t>o</w:t>
      </w:r>
      <w:r w:rsidRPr="001615F2">
        <w:rPr>
          <w:color w:val="000000"/>
          <w:szCs w:val="22"/>
        </w:rPr>
        <w:t>dos padidėjusio jautrumo reakcijos.</w:t>
      </w:r>
    </w:p>
    <w:p w14:paraId="6CC048C6" w14:textId="77777777" w:rsidR="003E388D" w:rsidRPr="001615F2" w:rsidRDefault="003E388D" w:rsidP="003E388D">
      <w:pPr>
        <w:ind w:left="180" w:hanging="180"/>
        <w:rPr>
          <w:color w:val="000000"/>
          <w:szCs w:val="22"/>
        </w:rPr>
      </w:pPr>
    </w:p>
    <w:p w14:paraId="27B4D3FC" w14:textId="77777777" w:rsidR="003E388D" w:rsidRPr="001615F2" w:rsidRDefault="003E388D" w:rsidP="003E388D">
      <w:pPr>
        <w:ind w:left="180" w:hanging="180"/>
        <w:rPr>
          <w:i/>
          <w:color w:val="000000"/>
          <w:szCs w:val="22"/>
        </w:rPr>
      </w:pPr>
      <w:r w:rsidRPr="00B540EC">
        <w:rPr>
          <w:b/>
          <w:bCs/>
          <w:noProof/>
          <w:szCs w:val="22"/>
        </w:rPr>
        <w:t>Reti šalutinio poveikio reiškiniai (gali pasireikšti rečiau kaip 1 iš 1</w:t>
      </w:r>
      <w:r>
        <w:rPr>
          <w:b/>
          <w:bCs/>
          <w:noProof/>
          <w:szCs w:val="22"/>
        </w:rPr>
        <w:t> </w:t>
      </w:r>
      <w:r w:rsidRPr="00B540EC">
        <w:rPr>
          <w:b/>
          <w:bCs/>
          <w:noProof/>
          <w:szCs w:val="22"/>
        </w:rPr>
        <w:t>000</w:t>
      </w:r>
      <w:r>
        <w:rPr>
          <w:b/>
          <w:bCs/>
          <w:noProof/>
          <w:szCs w:val="22"/>
        </w:rPr>
        <w:t> </w:t>
      </w:r>
      <w:r w:rsidRPr="00B540EC">
        <w:rPr>
          <w:b/>
          <w:bCs/>
          <w:noProof/>
          <w:szCs w:val="22"/>
        </w:rPr>
        <w:t>asmenų)</w:t>
      </w:r>
      <w:r w:rsidRPr="00B540EC">
        <w:rPr>
          <w:b/>
          <w:bCs/>
          <w:iCs/>
          <w:color w:val="000000"/>
          <w:szCs w:val="22"/>
        </w:rPr>
        <w:t>:</w:t>
      </w:r>
    </w:p>
    <w:p w14:paraId="5F352E5B" w14:textId="77777777" w:rsidR="003E388D" w:rsidRPr="001615F2" w:rsidRDefault="003E388D" w:rsidP="003E388D">
      <w:pPr>
        <w:pStyle w:val="Spalvotassraas1parykinimas1"/>
        <w:numPr>
          <w:ilvl w:val="0"/>
          <w:numId w:val="2"/>
        </w:numPr>
        <w:ind w:left="567" w:hanging="567"/>
        <w:rPr>
          <w:color w:val="000000"/>
          <w:szCs w:val="22"/>
        </w:rPr>
      </w:pPr>
      <w:r>
        <w:rPr>
          <w:color w:val="000000"/>
          <w:szCs w:val="22"/>
        </w:rPr>
        <w:t>s</w:t>
      </w:r>
      <w:r w:rsidRPr="001615F2">
        <w:rPr>
          <w:color w:val="000000"/>
          <w:szCs w:val="22"/>
        </w:rPr>
        <w:t>templės kandidamikozė.</w:t>
      </w:r>
    </w:p>
    <w:p w14:paraId="164041A9" w14:textId="77777777" w:rsidR="003E388D" w:rsidRPr="001615F2" w:rsidRDefault="003E388D" w:rsidP="003E388D">
      <w:pPr>
        <w:rPr>
          <w:i/>
          <w:color w:val="000000"/>
          <w:szCs w:val="22"/>
        </w:rPr>
      </w:pPr>
    </w:p>
    <w:p w14:paraId="3A23B9C0" w14:textId="77777777" w:rsidR="003E388D" w:rsidRPr="006C4B84" w:rsidRDefault="003E388D" w:rsidP="003E388D">
      <w:pPr>
        <w:ind w:left="180" w:hanging="180"/>
        <w:rPr>
          <w:i/>
          <w:color w:val="000000"/>
          <w:szCs w:val="22"/>
        </w:rPr>
      </w:pPr>
      <w:r w:rsidRPr="00B540EC">
        <w:rPr>
          <w:b/>
          <w:bCs/>
          <w:noProof/>
          <w:szCs w:val="22"/>
        </w:rPr>
        <w:t>Labai reti šalutinio poveikio reiškiniai (gali pasireikšti rečiau kaip 1 iš 10</w:t>
      </w:r>
      <w:r>
        <w:rPr>
          <w:b/>
          <w:bCs/>
          <w:noProof/>
          <w:szCs w:val="22"/>
        </w:rPr>
        <w:t> </w:t>
      </w:r>
      <w:r w:rsidRPr="00B540EC">
        <w:rPr>
          <w:b/>
          <w:bCs/>
          <w:noProof/>
          <w:szCs w:val="22"/>
        </w:rPr>
        <w:t>000</w:t>
      </w:r>
      <w:r>
        <w:rPr>
          <w:b/>
          <w:bCs/>
          <w:noProof/>
          <w:szCs w:val="22"/>
        </w:rPr>
        <w:t> </w:t>
      </w:r>
      <w:r w:rsidRPr="00B540EC">
        <w:rPr>
          <w:b/>
          <w:bCs/>
          <w:noProof/>
          <w:szCs w:val="22"/>
        </w:rPr>
        <w:t>asmenų</w:t>
      </w:r>
      <w:r w:rsidRPr="003B6C3F">
        <w:rPr>
          <w:b/>
          <w:bCs/>
          <w:noProof/>
          <w:szCs w:val="22"/>
        </w:rPr>
        <w:t>)</w:t>
      </w:r>
      <w:r w:rsidRPr="00B540EC">
        <w:rPr>
          <w:b/>
          <w:bCs/>
          <w:iCs/>
          <w:color w:val="000000"/>
          <w:szCs w:val="22"/>
        </w:rPr>
        <w:t>:</w:t>
      </w:r>
    </w:p>
    <w:p w14:paraId="0799CDED" w14:textId="77777777" w:rsidR="003E388D" w:rsidRPr="00FC63C2" w:rsidRDefault="003E388D" w:rsidP="003E388D">
      <w:pPr>
        <w:pStyle w:val="Spalvotassraas1parykinimas1"/>
        <w:numPr>
          <w:ilvl w:val="0"/>
          <w:numId w:val="2"/>
        </w:numPr>
        <w:ind w:left="567" w:hanging="567"/>
        <w:rPr>
          <w:color w:val="000000"/>
          <w:szCs w:val="22"/>
        </w:rPr>
      </w:pPr>
      <w:r>
        <w:rPr>
          <w:color w:val="000000"/>
          <w:szCs w:val="22"/>
        </w:rPr>
        <w:t>a</w:t>
      </w:r>
      <w:r w:rsidRPr="006C4B84">
        <w:rPr>
          <w:color w:val="000000"/>
          <w:szCs w:val="22"/>
        </w:rPr>
        <w:t>ngioneurozinė edema (dažniausiai veido, lūpų ir gerklės patinimas), kvėpavimo sutrikimai (dusulys ir (arba) bronchų spazmas) ir anafilaksinės reakcijos</w:t>
      </w:r>
      <w:r>
        <w:rPr>
          <w:color w:val="000000"/>
          <w:szCs w:val="22"/>
        </w:rPr>
        <w:t>;</w:t>
      </w:r>
    </w:p>
    <w:p w14:paraId="327DA20A" w14:textId="77777777" w:rsidR="003E388D" w:rsidRPr="001615F2" w:rsidRDefault="003E388D" w:rsidP="003E388D">
      <w:pPr>
        <w:pStyle w:val="Spalvotassraas1parykinimas1"/>
        <w:numPr>
          <w:ilvl w:val="0"/>
          <w:numId w:val="2"/>
        </w:numPr>
        <w:ind w:left="567" w:hanging="567"/>
        <w:rPr>
          <w:color w:val="000000"/>
          <w:szCs w:val="22"/>
        </w:rPr>
      </w:pPr>
      <w:r>
        <w:rPr>
          <w:color w:val="000000"/>
          <w:szCs w:val="22"/>
        </w:rPr>
        <w:t>p</w:t>
      </w:r>
      <w:r w:rsidRPr="001615F2">
        <w:rPr>
          <w:color w:val="000000"/>
          <w:szCs w:val="22"/>
        </w:rPr>
        <w:t>adidėjusi cukraus koncentracija kraujyje (hiperglikemija).</w:t>
      </w:r>
      <w:r w:rsidRPr="001615F2">
        <w:rPr>
          <w:szCs w:val="22"/>
        </w:rPr>
        <w:t xml:space="preserve"> Jei sergate diabetu, gali prireikti dažniau matuoti cukraus kiekį kraujyje ir pakoreguoti įprastinį diabeto gydymą</w:t>
      </w:r>
      <w:r>
        <w:rPr>
          <w:szCs w:val="22"/>
        </w:rPr>
        <w:t>;</w:t>
      </w:r>
    </w:p>
    <w:p w14:paraId="18BE222B" w14:textId="77777777" w:rsidR="003E388D" w:rsidRPr="001615F2" w:rsidRDefault="003E388D" w:rsidP="003E388D">
      <w:pPr>
        <w:pStyle w:val="Spalvotassraas1parykinimas1"/>
        <w:numPr>
          <w:ilvl w:val="0"/>
          <w:numId w:val="2"/>
        </w:numPr>
        <w:ind w:left="567" w:hanging="567"/>
        <w:rPr>
          <w:color w:val="000000"/>
          <w:szCs w:val="22"/>
        </w:rPr>
      </w:pPr>
      <w:r>
        <w:rPr>
          <w:color w:val="000000"/>
          <w:szCs w:val="22"/>
        </w:rPr>
        <w:t>v</w:t>
      </w:r>
      <w:r w:rsidRPr="001615F2">
        <w:rPr>
          <w:color w:val="000000"/>
          <w:szCs w:val="22"/>
        </w:rPr>
        <w:t>irškinimo sutrikimas (dispepsija)</w:t>
      </w:r>
      <w:r>
        <w:rPr>
          <w:color w:val="000000"/>
          <w:szCs w:val="22"/>
        </w:rPr>
        <w:t>;</w:t>
      </w:r>
    </w:p>
    <w:p w14:paraId="51317881" w14:textId="77777777" w:rsidR="003E388D" w:rsidRPr="001615F2" w:rsidRDefault="003E388D" w:rsidP="003E388D">
      <w:pPr>
        <w:pStyle w:val="Spalvotassraas1parykinimas1"/>
        <w:numPr>
          <w:ilvl w:val="0"/>
          <w:numId w:val="2"/>
        </w:numPr>
        <w:ind w:left="567" w:hanging="567"/>
      </w:pPr>
      <w:r>
        <w:rPr>
          <w:color w:val="000000"/>
          <w:szCs w:val="22"/>
        </w:rPr>
        <w:t>s</w:t>
      </w:r>
      <w:r w:rsidRPr="001615F2">
        <w:rPr>
          <w:color w:val="000000"/>
          <w:szCs w:val="22"/>
        </w:rPr>
        <w:t>ąnarių skausmai (artralgija)</w:t>
      </w:r>
      <w:r>
        <w:rPr>
          <w:color w:val="000000"/>
          <w:szCs w:val="22"/>
        </w:rPr>
        <w:t>;</w:t>
      </w:r>
    </w:p>
    <w:p w14:paraId="71E8BF22" w14:textId="77777777" w:rsidR="003E388D" w:rsidRPr="001615F2" w:rsidRDefault="003E388D" w:rsidP="003E388D">
      <w:pPr>
        <w:pStyle w:val="Spalvotassraas1parykinimas1"/>
        <w:numPr>
          <w:ilvl w:val="0"/>
          <w:numId w:val="2"/>
        </w:numPr>
        <w:ind w:left="567" w:hanging="567"/>
        <w:rPr>
          <w:color w:val="000000"/>
          <w:szCs w:val="22"/>
        </w:rPr>
      </w:pPr>
      <w:r>
        <w:rPr>
          <w:color w:val="000000"/>
          <w:szCs w:val="22"/>
        </w:rPr>
        <w:t>v</w:t>
      </w:r>
      <w:r w:rsidRPr="001615F2">
        <w:rPr>
          <w:color w:val="000000"/>
          <w:szCs w:val="22"/>
        </w:rPr>
        <w:t>aikų ir paauglių augimo sulėtėjimas</w:t>
      </w:r>
      <w:r>
        <w:rPr>
          <w:color w:val="000000"/>
          <w:szCs w:val="22"/>
        </w:rPr>
        <w:t>;</w:t>
      </w:r>
    </w:p>
    <w:p w14:paraId="08F96621" w14:textId="77777777" w:rsidR="003E388D" w:rsidRPr="001615F2" w:rsidRDefault="003E388D" w:rsidP="003E388D">
      <w:pPr>
        <w:pStyle w:val="Spalvotassraas1parykinimas1"/>
        <w:numPr>
          <w:ilvl w:val="0"/>
          <w:numId w:val="2"/>
        </w:numPr>
        <w:ind w:left="567" w:hanging="567"/>
        <w:rPr>
          <w:color w:val="000000"/>
          <w:szCs w:val="22"/>
        </w:rPr>
      </w:pPr>
      <w:r>
        <w:rPr>
          <w:color w:val="000000"/>
          <w:szCs w:val="22"/>
        </w:rPr>
        <w:t>k</w:t>
      </w:r>
      <w:r w:rsidRPr="001615F2">
        <w:rPr>
          <w:color w:val="000000"/>
          <w:szCs w:val="22"/>
        </w:rPr>
        <w:t>aulų retėjimas</w:t>
      </w:r>
      <w:r>
        <w:rPr>
          <w:color w:val="000000"/>
          <w:szCs w:val="22"/>
        </w:rPr>
        <w:t>;</w:t>
      </w:r>
    </w:p>
    <w:p w14:paraId="62CFAD51" w14:textId="77777777" w:rsidR="003E388D" w:rsidRPr="001615F2" w:rsidRDefault="003E388D" w:rsidP="003E388D">
      <w:pPr>
        <w:pStyle w:val="Spalvotassraas1parykinimas1"/>
        <w:numPr>
          <w:ilvl w:val="0"/>
          <w:numId w:val="2"/>
        </w:numPr>
        <w:ind w:left="567" w:hanging="567"/>
        <w:rPr>
          <w:color w:val="000000"/>
          <w:szCs w:val="22"/>
        </w:rPr>
      </w:pPr>
      <w:r>
        <w:rPr>
          <w:color w:val="000000"/>
          <w:szCs w:val="22"/>
        </w:rPr>
        <w:t>padidėjusio akispūdžio liga (glaukoma);</w:t>
      </w:r>
    </w:p>
    <w:p w14:paraId="5438F882" w14:textId="77777777" w:rsidR="003E388D" w:rsidRPr="001615F2" w:rsidRDefault="003E388D" w:rsidP="003E388D">
      <w:pPr>
        <w:pStyle w:val="Spalvotassraas1parykinimas1"/>
        <w:numPr>
          <w:ilvl w:val="0"/>
          <w:numId w:val="2"/>
        </w:numPr>
        <w:ind w:left="567" w:hanging="567"/>
        <w:rPr>
          <w:color w:val="000000"/>
          <w:szCs w:val="22"/>
        </w:rPr>
      </w:pPr>
      <w:r>
        <w:rPr>
          <w:color w:val="000000"/>
          <w:szCs w:val="22"/>
        </w:rPr>
        <w:t>akies lęšiuko padrumstėjimas (k</w:t>
      </w:r>
      <w:r w:rsidRPr="001615F2">
        <w:rPr>
          <w:color w:val="000000"/>
          <w:szCs w:val="22"/>
        </w:rPr>
        <w:t>atarakta</w:t>
      </w:r>
      <w:r>
        <w:rPr>
          <w:color w:val="000000"/>
          <w:szCs w:val="22"/>
        </w:rPr>
        <w:t>);</w:t>
      </w:r>
    </w:p>
    <w:p w14:paraId="28A26546" w14:textId="77777777" w:rsidR="003E388D" w:rsidRPr="001615F2" w:rsidRDefault="003E388D" w:rsidP="003E388D">
      <w:pPr>
        <w:pStyle w:val="Spalvotassraas1parykinimas1"/>
        <w:numPr>
          <w:ilvl w:val="0"/>
          <w:numId w:val="2"/>
        </w:numPr>
        <w:ind w:left="567" w:hanging="567"/>
        <w:rPr>
          <w:color w:val="000000"/>
          <w:szCs w:val="22"/>
        </w:rPr>
      </w:pPr>
      <w:r>
        <w:rPr>
          <w:color w:val="000000"/>
          <w:szCs w:val="22"/>
        </w:rPr>
        <w:t>a</w:t>
      </w:r>
      <w:r w:rsidRPr="001615F2">
        <w:rPr>
          <w:color w:val="000000"/>
          <w:szCs w:val="22"/>
        </w:rPr>
        <w:t>ntinksčių slopinimas</w:t>
      </w:r>
      <w:r>
        <w:rPr>
          <w:color w:val="000000"/>
          <w:szCs w:val="22"/>
        </w:rPr>
        <w:t>;</w:t>
      </w:r>
    </w:p>
    <w:p w14:paraId="7914044B" w14:textId="77777777" w:rsidR="003E388D" w:rsidRPr="006C4B84" w:rsidRDefault="003E388D" w:rsidP="003E388D">
      <w:pPr>
        <w:pStyle w:val="Spalvotassraas1parykinimas1"/>
        <w:numPr>
          <w:ilvl w:val="0"/>
          <w:numId w:val="2"/>
        </w:numPr>
        <w:ind w:left="567" w:hanging="567"/>
        <w:rPr>
          <w:szCs w:val="22"/>
        </w:rPr>
      </w:pPr>
      <w:r>
        <w:rPr>
          <w:color w:val="000000"/>
          <w:szCs w:val="22"/>
        </w:rPr>
        <w:t>k</w:t>
      </w:r>
      <w:r w:rsidRPr="001615F2">
        <w:rPr>
          <w:color w:val="000000"/>
          <w:szCs w:val="22"/>
        </w:rPr>
        <w:t xml:space="preserve">ūno masės </w:t>
      </w:r>
      <w:r w:rsidRPr="00763AAE">
        <w:rPr>
          <w:color w:val="000000"/>
          <w:szCs w:val="22"/>
        </w:rPr>
        <w:t>didėjimas.</w:t>
      </w:r>
      <w:r>
        <w:rPr>
          <w:color w:val="000000"/>
          <w:szCs w:val="22"/>
        </w:rPr>
        <w:t xml:space="preserve"> </w:t>
      </w:r>
      <w:r w:rsidRPr="00763AAE">
        <w:rPr>
          <w:color w:val="000000"/>
          <w:szCs w:val="22"/>
        </w:rPr>
        <w:t>Apvalus</w:t>
      </w:r>
      <w:r w:rsidRPr="006C4B84">
        <w:rPr>
          <w:szCs w:val="22"/>
        </w:rPr>
        <w:t xml:space="preserve"> (mėnulio pavidalo) veidas ir kiti Kušingo sindromo požymiai</w:t>
      </w:r>
      <w:r>
        <w:rPr>
          <w:szCs w:val="22"/>
        </w:rPr>
        <w:t>;</w:t>
      </w:r>
    </w:p>
    <w:p w14:paraId="0FF5B799" w14:textId="77777777" w:rsidR="003E388D" w:rsidRPr="001615F2" w:rsidRDefault="003E388D" w:rsidP="003E388D">
      <w:pPr>
        <w:pStyle w:val="Spalvotassraas1parykinimas1"/>
        <w:numPr>
          <w:ilvl w:val="0"/>
          <w:numId w:val="2"/>
        </w:numPr>
        <w:ind w:left="567" w:hanging="567"/>
        <w:rPr>
          <w:szCs w:val="22"/>
        </w:rPr>
      </w:pPr>
      <w:r>
        <w:rPr>
          <w:color w:val="000000"/>
          <w:szCs w:val="22"/>
        </w:rPr>
        <w:t>p</w:t>
      </w:r>
      <w:r w:rsidRPr="00FC63C2">
        <w:rPr>
          <w:color w:val="000000"/>
          <w:szCs w:val="22"/>
        </w:rPr>
        <w:t>aradoksinis</w:t>
      </w:r>
      <w:r w:rsidRPr="001615F2">
        <w:rPr>
          <w:szCs w:val="22"/>
        </w:rPr>
        <w:t xml:space="preserve"> bronchų spazmas (sunkumas įkvėpti).</w:t>
      </w:r>
    </w:p>
    <w:p w14:paraId="60910FEB" w14:textId="1FF1CAA3" w:rsidR="003E388D" w:rsidRPr="001615F2" w:rsidRDefault="003E388D" w:rsidP="003E388D">
      <w:pPr>
        <w:pStyle w:val="Spalvotassraas1parykinimas1"/>
        <w:ind w:left="567"/>
        <w:rPr>
          <w:szCs w:val="22"/>
        </w:rPr>
      </w:pPr>
      <w:r w:rsidRPr="001615F2">
        <w:rPr>
          <w:szCs w:val="22"/>
        </w:rPr>
        <w:t>Kaip ir vartojant kitus įkvepiamus vaistus, gali pasireikšti paradoksinis bronchų spazmas ir staigiai sustiprėjęs švokštimas po įkvėpimo. Tuomet reikia nedelsiant pavartoti greito veikimo įkvepiamųjų bronchus plečiančių vaistų. Flutikazono</w:t>
      </w:r>
      <w:r w:rsidR="00FF1FDD">
        <w:rPr>
          <w:szCs w:val="22"/>
        </w:rPr>
        <w:t>-17-</w:t>
      </w:r>
      <w:r w:rsidRPr="001615F2">
        <w:rPr>
          <w:szCs w:val="22"/>
        </w:rPr>
        <w:t>propionato vartojimą reikia tuoj pat nutraukti</w:t>
      </w:r>
      <w:r>
        <w:rPr>
          <w:szCs w:val="22"/>
        </w:rPr>
        <w:t>;</w:t>
      </w:r>
    </w:p>
    <w:p w14:paraId="381C9213" w14:textId="77777777" w:rsidR="003E388D" w:rsidRPr="001615F2" w:rsidRDefault="003E388D" w:rsidP="003E388D">
      <w:pPr>
        <w:pStyle w:val="Spalvotassraas1parykinimas1"/>
        <w:numPr>
          <w:ilvl w:val="0"/>
          <w:numId w:val="2"/>
        </w:numPr>
        <w:ind w:left="567" w:hanging="567"/>
        <w:rPr>
          <w:color w:val="000000"/>
          <w:szCs w:val="22"/>
        </w:rPr>
      </w:pPr>
      <w:r>
        <w:rPr>
          <w:color w:val="000000"/>
          <w:szCs w:val="22"/>
        </w:rPr>
        <w:t>n</w:t>
      </w:r>
      <w:r w:rsidRPr="001615F2">
        <w:rPr>
          <w:color w:val="000000"/>
          <w:szCs w:val="22"/>
        </w:rPr>
        <w:t>erimas, miego sutrikimai, elgesio pokyčiai, įskaitant hiperaktyvumą ir irzlumą (daugiausia vaikams).</w:t>
      </w:r>
    </w:p>
    <w:p w14:paraId="3B1CA55D" w14:textId="77777777" w:rsidR="003E388D" w:rsidRPr="00727361" w:rsidRDefault="003E388D" w:rsidP="003E388D">
      <w:pPr>
        <w:rPr>
          <w:bCs/>
          <w:iCs/>
          <w:szCs w:val="22"/>
          <w:lang w:eastAsia="en-GB"/>
        </w:rPr>
      </w:pPr>
    </w:p>
    <w:p w14:paraId="5500BF0B" w14:textId="77777777" w:rsidR="003E388D" w:rsidRPr="00727361" w:rsidRDefault="003E388D" w:rsidP="003E388D">
      <w:pPr>
        <w:numPr>
          <w:ilvl w:val="12"/>
          <w:numId w:val="0"/>
        </w:numPr>
        <w:rPr>
          <w:i/>
          <w:szCs w:val="22"/>
        </w:rPr>
      </w:pPr>
      <w:r w:rsidRPr="00B540EC">
        <w:rPr>
          <w:b/>
          <w:bCs/>
          <w:noProof/>
          <w:szCs w:val="22"/>
        </w:rPr>
        <w:t>Šalutinio poveikio reiškiniai, kurių</w:t>
      </w:r>
      <w:r w:rsidRPr="00FD4286">
        <w:rPr>
          <w:b/>
          <w:bCs/>
          <w:iCs/>
          <w:szCs w:val="22"/>
        </w:rPr>
        <w:t xml:space="preserve"> pasireiškimo dažnis nežinomas</w:t>
      </w:r>
      <w:r>
        <w:rPr>
          <w:i/>
          <w:szCs w:val="22"/>
        </w:rPr>
        <w:t xml:space="preserve"> (negali būti apskaičiuotas pagal turimus duomenis)</w:t>
      </w:r>
      <w:r w:rsidRPr="00FD4286">
        <w:rPr>
          <w:iCs/>
          <w:szCs w:val="22"/>
        </w:rPr>
        <w:t>:</w:t>
      </w:r>
    </w:p>
    <w:p w14:paraId="18ADF62B" w14:textId="77777777" w:rsidR="003E388D" w:rsidRPr="00727361" w:rsidRDefault="003E388D" w:rsidP="003E388D">
      <w:pPr>
        <w:numPr>
          <w:ilvl w:val="0"/>
          <w:numId w:val="1"/>
        </w:numPr>
        <w:tabs>
          <w:tab w:val="clear" w:pos="360"/>
          <w:tab w:val="num" w:pos="567"/>
        </w:tabs>
        <w:ind w:left="540" w:hanging="540"/>
        <w:rPr>
          <w:szCs w:val="22"/>
        </w:rPr>
      </w:pPr>
      <w:r>
        <w:rPr>
          <w:szCs w:val="22"/>
        </w:rPr>
        <w:t>d</w:t>
      </w:r>
      <w:r w:rsidRPr="00727361">
        <w:rPr>
          <w:szCs w:val="22"/>
        </w:rPr>
        <w:t>epresija arba agresyvumas. Tokio poveikio tikimybė yra didesnė vaikams</w:t>
      </w:r>
      <w:r>
        <w:rPr>
          <w:szCs w:val="22"/>
        </w:rPr>
        <w:t>;</w:t>
      </w:r>
    </w:p>
    <w:p w14:paraId="64C99C0C" w14:textId="77777777" w:rsidR="003E388D" w:rsidRDefault="003E388D" w:rsidP="003E388D">
      <w:pPr>
        <w:numPr>
          <w:ilvl w:val="0"/>
          <w:numId w:val="1"/>
        </w:numPr>
        <w:tabs>
          <w:tab w:val="clear" w:pos="360"/>
          <w:tab w:val="num" w:pos="567"/>
        </w:tabs>
        <w:ind w:left="540" w:hanging="540"/>
        <w:rPr>
          <w:szCs w:val="22"/>
        </w:rPr>
      </w:pPr>
      <w:r>
        <w:rPr>
          <w:szCs w:val="22"/>
        </w:rPr>
        <w:t>k</w:t>
      </w:r>
      <w:r w:rsidRPr="00727361">
        <w:rPr>
          <w:szCs w:val="22"/>
        </w:rPr>
        <w:t>raujavimas iš nosies</w:t>
      </w:r>
      <w:r>
        <w:rPr>
          <w:szCs w:val="22"/>
        </w:rPr>
        <w:t>;</w:t>
      </w:r>
    </w:p>
    <w:p w14:paraId="25745CB1" w14:textId="77777777" w:rsidR="003E388D" w:rsidRPr="00252160" w:rsidRDefault="003E388D" w:rsidP="003E388D">
      <w:pPr>
        <w:numPr>
          <w:ilvl w:val="0"/>
          <w:numId w:val="1"/>
        </w:numPr>
        <w:tabs>
          <w:tab w:val="clear" w:pos="360"/>
          <w:tab w:val="num" w:pos="540"/>
          <w:tab w:val="num" w:pos="567"/>
        </w:tabs>
        <w:ind w:left="540" w:hanging="540"/>
      </w:pPr>
      <w:r>
        <w:t>m</w:t>
      </w:r>
      <w:r w:rsidRPr="00252160">
        <w:t>iglotas matymas</w:t>
      </w:r>
      <w:r>
        <w:t>.</w:t>
      </w:r>
    </w:p>
    <w:p w14:paraId="7C14AE17" w14:textId="77777777" w:rsidR="003E388D" w:rsidRPr="00727361" w:rsidRDefault="003E388D" w:rsidP="003E388D">
      <w:pPr>
        <w:rPr>
          <w:color w:val="000000"/>
          <w:szCs w:val="22"/>
        </w:rPr>
      </w:pPr>
    </w:p>
    <w:p w14:paraId="4067A69C" w14:textId="77777777" w:rsidR="003E388D" w:rsidRPr="00727361" w:rsidRDefault="003E388D" w:rsidP="003E388D">
      <w:pPr>
        <w:rPr>
          <w:b/>
          <w:szCs w:val="22"/>
        </w:rPr>
      </w:pPr>
      <w:r w:rsidRPr="00727361">
        <w:rPr>
          <w:b/>
          <w:noProof/>
          <w:szCs w:val="22"/>
        </w:rPr>
        <w:t>Pranešimas apie šalutinį poveikį</w:t>
      </w:r>
    </w:p>
    <w:p w14:paraId="636F8B0E" w14:textId="77777777" w:rsidR="003E388D" w:rsidRPr="0085567E" w:rsidRDefault="003E388D" w:rsidP="003E388D">
      <w:pPr>
        <w:ind w:right="-449"/>
        <w:rPr>
          <w:noProof/>
        </w:rPr>
      </w:pPr>
      <w:r w:rsidRPr="00727361">
        <w:rPr>
          <w:noProof/>
          <w:szCs w:val="22"/>
        </w:rPr>
        <w:t>Jeigu pasireiškė šalutinis poveikis, įskaitant šiame lapelyje nenurodytą, pasakykite gydytojui arba vaistininkui</w:t>
      </w:r>
      <w:r w:rsidRPr="00727361">
        <w:rPr>
          <w:szCs w:val="22"/>
        </w:rPr>
        <w:t>.</w:t>
      </w:r>
      <w:r w:rsidRPr="00727361">
        <w:rPr>
          <w:noProof/>
          <w:szCs w:val="22"/>
        </w:rPr>
        <w:t xml:space="preserve"> </w:t>
      </w:r>
      <w:r>
        <w:t>Pranešimą apie šalutinį poveikį galite pateikti šiais būdais: tiesiogiai užpildant formą internetu</w:t>
      </w:r>
      <w:r w:rsidRPr="00B4222B">
        <w:t xml:space="preserve"> </w:t>
      </w:r>
      <w:r w:rsidRPr="0085567E">
        <w:t>Valstybin</w:t>
      </w:r>
      <w:r>
        <w:t>ės</w:t>
      </w:r>
      <w:r w:rsidRPr="0085567E">
        <w:t xml:space="preserve"> vaistų kontrolės tarnybai prie Lietuvos Respublikos sveikatos apsaugos ministerijos </w:t>
      </w:r>
      <w:r w:rsidRPr="00D037C5">
        <w:t xml:space="preserve">Vaistinių preparatų informacinėje sistemoje https://vapris.vvkt.lt/vvkt-web/public/nrv arba užpildant Paciento pranešimo apie įtariamą nepageidaujamą reakciją formą, kuri skelbiama https://www.vvkt.lt/index.php?4004286486, ir atsiunčiant elektroniniu paštu (adresu NepageidaujamaR@vvkt.lt) </w:t>
      </w:r>
      <w:r w:rsidRPr="0085567E">
        <w:t>arba</w:t>
      </w:r>
      <w:r>
        <w:t xml:space="preserve"> nemokamu telefonu 8 800 73 568</w:t>
      </w:r>
      <w:r w:rsidRPr="0085567E">
        <w:t>. Pranešdami apie šalutinį poveikį galite mums padėti gauti daugiau informacijos apie šio vaisto saugumą.</w:t>
      </w:r>
    </w:p>
    <w:p w14:paraId="493696DD" w14:textId="77777777" w:rsidR="003E388D" w:rsidRPr="00727361" w:rsidRDefault="003E388D" w:rsidP="003E388D">
      <w:pPr>
        <w:rPr>
          <w:color w:val="000000"/>
          <w:szCs w:val="22"/>
        </w:rPr>
      </w:pPr>
    </w:p>
    <w:p w14:paraId="4E468303" w14:textId="77777777" w:rsidR="003E388D" w:rsidRPr="00727361"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021CE50F" w14:textId="4139487E" w:rsidR="003E388D" w:rsidRPr="00727361" w:rsidRDefault="003E388D" w:rsidP="003E388D">
      <w:pPr>
        <w:ind w:left="567" w:hanging="567"/>
        <w:rPr>
          <w:b/>
          <w:caps/>
          <w:szCs w:val="22"/>
        </w:rPr>
      </w:pPr>
      <w:r w:rsidRPr="00727361">
        <w:rPr>
          <w:b/>
          <w:caps/>
          <w:szCs w:val="22"/>
        </w:rPr>
        <w:t>5.</w:t>
      </w:r>
      <w:r w:rsidRPr="00727361">
        <w:rPr>
          <w:b/>
          <w:caps/>
          <w:szCs w:val="22"/>
        </w:rPr>
        <w:tab/>
        <w:t>K</w:t>
      </w:r>
      <w:r w:rsidRPr="00727361">
        <w:rPr>
          <w:b/>
          <w:szCs w:val="22"/>
        </w:rPr>
        <w:t xml:space="preserve">aip laikyti </w:t>
      </w:r>
      <w:r w:rsidR="00EA3516" w:rsidRPr="00EA3516">
        <w:rPr>
          <w:b/>
          <w:szCs w:val="22"/>
        </w:rPr>
        <w:t>Fluticason Cipla</w:t>
      </w:r>
    </w:p>
    <w:p w14:paraId="298C1132" w14:textId="77777777" w:rsidR="003E388D" w:rsidRPr="00727361" w:rsidRDefault="003E388D" w:rsidP="003E388D">
      <w:pPr>
        <w:pStyle w:val="BodyText"/>
        <w:spacing w:after="0"/>
        <w:rPr>
          <w:sz w:val="22"/>
          <w:szCs w:val="22"/>
        </w:rPr>
      </w:pPr>
    </w:p>
    <w:p w14:paraId="7D7C6D1A" w14:textId="77777777" w:rsidR="003E388D" w:rsidRDefault="003E388D" w:rsidP="003E388D">
      <w:pPr>
        <w:pStyle w:val="BodyText"/>
        <w:spacing w:after="0"/>
        <w:rPr>
          <w:sz w:val="22"/>
          <w:szCs w:val="22"/>
        </w:rPr>
      </w:pPr>
      <w:r w:rsidRPr="00727361">
        <w:rPr>
          <w:sz w:val="22"/>
          <w:szCs w:val="22"/>
        </w:rPr>
        <w:t>Šį vaistą laikykite vaikams nepastebimoje ir nepasiekiamoje vietoje.</w:t>
      </w:r>
    </w:p>
    <w:p w14:paraId="2972694B" w14:textId="77777777" w:rsidR="003E388D" w:rsidRDefault="003E388D" w:rsidP="003E388D">
      <w:pPr>
        <w:pStyle w:val="BodyText"/>
        <w:spacing w:after="0"/>
        <w:rPr>
          <w:sz w:val="22"/>
          <w:szCs w:val="22"/>
        </w:rPr>
      </w:pPr>
    </w:p>
    <w:p w14:paraId="253E3CFC" w14:textId="77777777" w:rsidR="003E388D" w:rsidRPr="00727361"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727361">
        <w:rPr>
          <w:szCs w:val="22"/>
        </w:rPr>
        <w:t xml:space="preserve">Ant talpyklės etiketės ir dėžutės po „Tinka iki“ </w:t>
      </w:r>
      <w:r>
        <w:rPr>
          <w:szCs w:val="22"/>
        </w:rPr>
        <w:t xml:space="preserve">arba „EXP“ </w:t>
      </w:r>
      <w:r w:rsidRPr="00727361">
        <w:rPr>
          <w:szCs w:val="22"/>
        </w:rPr>
        <w:t>nurodytam tinkamumo laikui pasibaigus, šio vaisto vartoti negalima</w:t>
      </w:r>
      <w:r w:rsidRPr="00727361">
        <w:rPr>
          <w:color w:val="000000"/>
          <w:szCs w:val="22"/>
        </w:rPr>
        <w:t>.</w:t>
      </w:r>
      <w:r>
        <w:rPr>
          <w:color w:val="000000"/>
          <w:szCs w:val="22"/>
        </w:rPr>
        <w:t xml:space="preserve"> </w:t>
      </w:r>
      <w:r w:rsidRPr="003174CE">
        <w:rPr>
          <w:color w:val="000000"/>
          <w:szCs w:val="22"/>
        </w:rPr>
        <w:t>Vaistas tinkamas vartoti iki paskutinės nurodyto mėnesio dienos.</w:t>
      </w:r>
    </w:p>
    <w:p w14:paraId="5FB6681C" w14:textId="77777777" w:rsidR="003E388D" w:rsidRPr="00727361" w:rsidRDefault="003E388D" w:rsidP="003E388D">
      <w:pPr>
        <w:pStyle w:val="BodyText"/>
        <w:spacing w:after="0"/>
        <w:rPr>
          <w:sz w:val="22"/>
          <w:szCs w:val="22"/>
        </w:rPr>
      </w:pPr>
    </w:p>
    <w:p w14:paraId="650B5A76" w14:textId="77777777" w:rsidR="003E388D" w:rsidRPr="00727361"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727361">
        <w:rPr>
          <w:color w:val="000000"/>
          <w:szCs w:val="22"/>
        </w:rPr>
        <w:t xml:space="preserve">Negalima šaldyti ar užšaldyti. </w:t>
      </w:r>
    </w:p>
    <w:p w14:paraId="7F9A4F15" w14:textId="77777777" w:rsidR="003E388D" w:rsidRPr="00727361"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727361">
        <w:rPr>
          <w:color w:val="000000"/>
          <w:szCs w:val="22"/>
        </w:rPr>
        <w:lastRenderedPageBreak/>
        <w:t>Talpyklę laikyti išorinėje dėžutėje, kad vaistas būtų apsaugotas nuo šviesos.</w:t>
      </w:r>
    </w:p>
    <w:p w14:paraId="5DD8E03F" w14:textId="77777777" w:rsidR="003E388D" w:rsidRPr="00727361"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641FC865" w14:textId="61332ADD" w:rsidR="003E388D" w:rsidRPr="00727361" w:rsidRDefault="003E388D" w:rsidP="003E388D">
      <w:pPr>
        <w:pStyle w:val="BodyText"/>
        <w:spacing w:after="0"/>
        <w:rPr>
          <w:color w:val="000000"/>
          <w:sz w:val="22"/>
          <w:szCs w:val="22"/>
        </w:rPr>
      </w:pPr>
      <w:r w:rsidRPr="0059160B">
        <w:rPr>
          <w:color w:val="000000"/>
          <w:sz w:val="22"/>
          <w:szCs w:val="22"/>
        </w:rPr>
        <w:t xml:space="preserve">Nenaudokite </w:t>
      </w:r>
      <w:r w:rsidR="00EA3516" w:rsidRPr="0059160B">
        <w:rPr>
          <w:sz w:val="22"/>
          <w:szCs w:val="22"/>
        </w:rPr>
        <w:t>Fluticason Cipla</w:t>
      </w:r>
      <w:r w:rsidRPr="0059160B">
        <w:rPr>
          <w:color w:val="000000"/>
          <w:sz w:val="22"/>
          <w:szCs w:val="22"/>
        </w:rPr>
        <w:t>, jei talpyklė</w:t>
      </w:r>
      <w:r w:rsidRPr="00727361">
        <w:rPr>
          <w:color w:val="000000"/>
          <w:sz w:val="22"/>
          <w:szCs w:val="22"/>
        </w:rPr>
        <w:t xml:space="preserve"> yra labai šalta.</w:t>
      </w:r>
    </w:p>
    <w:p w14:paraId="3257C008" w14:textId="77777777" w:rsidR="003E388D" w:rsidRPr="00727361" w:rsidRDefault="003E388D" w:rsidP="003E388D">
      <w:pPr>
        <w:pStyle w:val="BodyText"/>
        <w:spacing w:after="0"/>
        <w:rPr>
          <w:sz w:val="22"/>
          <w:szCs w:val="22"/>
        </w:rPr>
      </w:pPr>
    </w:p>
    <w:p w14:paraId="6B6EB79D" w14:textId="77777777" w:rsidR="003E388D" w:rsidRPr="00727361" w:rsidRDefault="003E388D" w:rsidP="003E388D">
      <w:pPr>
        <w:pStyle w:val="BodyText"/>
        <w:spacing w:after="0"/>
        <w:rPr>
          <w:color w:val="000000"/>
          <w:sz w:val="22"/>
          <w:szCs w:val="22"/>
        </w:rPr>
      </w:pPr>
      <w:r w:rsidRPr="00727361">
        <w:rPr>
          <w:color w:val="000000"/>
          <w:sz w:val="22"/>
          <w:szCs w:val="22"/>
        </w:rPr>
        <w:t>Jei inhaliatorius yra labai šaltas, išimkite metalinę talpyklę iš plastiko dėžutės ir šildykite rankomis kelias minutes. NENAUDOKITE nieko kito talpyklei sušildyti.</w:t>
      </w:r>
    </w:p>
    <w:p w14:paraId="1186F188" w14:textId="77777777" w:rsidR="003E388D" w:rsidRPr="00727361" w:rsidRDefault="003E388D" w:rsidP="003E388D">
      <w:pPr>
        <w:pStyle w:val="BodyText"/>
        <w:spacing w:after="0"/>
        <w:rPr>
          <w:color w:val="000000"/>
          <w:sz w:val="22"/>
          <w:szCs w:val="22"/>
        </w:rPr>
      </w:pPr>
    </w:p>
    <w:p w14:paraId="00ECACAD" w14:textId="77777777" w:rsidR="003E388D" w:rsidRPr="00727361" w:rsidRDefault="003E388D" w:rsidP="003E388D">
      <w:pPr>
        <w:pStyle w:val="BodyText"/>
        <w:spacing w:after="0"/>
        <w:rPr>
          <w:color w:val="000000"/>
          <w:sz w:val="22"/>
          <w:szCs w:val="22"/>
        </w:rPr>
      </w:pPr>
      <w:r w:rsidRPr="00727361">
        <w:rPr>
          <w:color w:val="000000"/>
          <w:sz w:val="22"/>
          <w:szCs w:val="22"/>
        </w:rPr>
        <w:t>Pavartoję vaist</w:t>
      </w:r>
      <w:r>
        <w:rPr>
          <w:color w:val="000000"/>
          <w:sz w:val="22"/>
          <w:szCs w:val="22"/>
        </w:rPr>
        <w:t>ą</w:t>
      </w:r>
      <w:r w:rsidRPr="00727361">
        <w:rPr>
          <w:color w:val="000000"/>
          <w:sz w:val="22"/>
          <w:szCs w:val="22"/>
        </w:rPr>
        <w:t>, iš karto uždėkite kandiklio dangtį ir jį užfiksuokite. Nenaudokite per daug jėgos.</w:t>
      </w:r>
    </w:p>
    <w:p w14:paraId="12A91A27" w14:textId="77777777" w:rsidR="003E388D" w:rsidRPr="00727361" w:rsidRDefault="003E388D" w:rsidP="003E388D">
      <w:pPr>
        <w:pStyle w:val="BodyText"/>
        <w:spacing w:after="0"/>
        <w:rPr>
          <w:color w:val="000000"/>
          <w:sz w:val="22"/>
          <w:szCs w:val="22"/>
        </w:rPr>
      </w:pPr>
    </w:p>
    <w:p w14:paraId="7C5D1193" w14:textId="77777777" w:rsidR="003E388D" w:rsidRPr="00727361"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727361">
        <w:rPr>
          <w:color w:val="000000"/>
          <w:szCs w:val="22"/>
        </w:rPr>
        <w:t>Metalinėje talpyklėje yra suslėgtų dujų. Nepradurkite, nesulaužykite jos ir nedeginkite, netgi tada, kai manote, kad ji yra tuščia.</w:t>
      </w:r>
      <w:r>
        <w:rPr>
          <w:color w:val="000000"/>
          <w:szCs w:val="22"/>
        </w:rPr>
        <w:t xml:space="preserve"> </w:t>
      </w:r>
      <w:r w:rsidRPr="001615F2">
        <w:rPr>
          <w:szCs w:val="22"/>
        </w:rPr>
        <w:t>Slėginę talpyklę saugo</w:t>
      </w:r>
      <w:r>
        <w:rPr>
          <w:szCs w:val="22"/>
        </w:rPr>
        <w:t>kite</w:t>
      </w:r>
      <w:r w:rsidRPr="001615F2">
        <w:rPr>
          <w:szCs w:val="22"/>
        </w:rPr>
        <w:t xml:space="preserve"> nuo tiesioginių saulės spindulių.</w:t>
      </w:r>
      <w:r w:rsidRPr="00032AFF">
        <w:rPr>
          <w:szCs w:val="22"/>
        </w:rPr>
        <w:t xml:space="preserve"> </w:t>
      </w:r>
      <w:r>
        <w:rPr>
          <w:szCs w:val="22"/>
        </w:rPr>
        <w:t>Negalima laikyti</w:t>
      </w:r>
      <w:r w:rsidRPr="001615F2">
        <w:rPr>
          <w:szCs w:val="22"/>
        </w:rPr>
        <w:t xml:space="preserve"> aukštesnėje kaip </w:t>
      </w:r>
      <w:r>
        <w:rPr>
          <w:szCs w:val="22"/>
        </w:rPr>
        <w:t>5</w:t>
      </w:r>
      <w:r w:rsidRPr="001615F2">
        <w:rPr>
          <w:szCs w:val="22"/>
        </w:rPr>
        <w:t>0</w:t>
      </w:r>
      <w:r>
        <w:rPr>
          <w:szCs w:val="22"/>
        </w:rPr>
        <w:t> </w:t>
      </w:r>
      <w:r w:rsidRPr="001615F2">
        <w:rPr>
          <w:szCs w:val="22"/>
        </w:rPr>
        <w:t>ºC temperatūroje</w:t>
      </w:r>
      <w:r>
        <w:rPr>
          <w:szCs w:val="22"/>
        </w:rPr>
        <w:t>.</w:t>
      </w:r>
    </w:p>
    <w:p w14:paraId="19781DB7" w14:textId="77777777" w:rsidR="003E388D" w:rsidRPr="00727361"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rPr>
          <w:noProof/>
          <w:snapToGrid w:val="0"/>
          <w:szCs w:val="22"/>
        </w:rPr>
      </w:pPr>
    </w:p>
    <w:p w14:paraId="3018C787" w14:textId="77777777" w:rsidR="003E388D" w:rsidRPr="00727361" w:rsidRDefault="003E388D" w:rsidP="003E388D">
      <w:pPr>
        <w:rPr>
          <w:color w:val="000000"/>
          <w:szCs w:val="22"/>
        </w:rPr>
      </w:pPr>
      <w:r w:rsidRPr="00727361">
        <w:rPr>
          <w:noProof/>
          <w:snapToGrid w:val="0"/>
          <w:szCs w:val="22"/>
        </w:rPr>
        <w:t>Vaistų negalima išmesti į kanalizaciją arba su buitinėmis atliekomis.</w:t>
      </w:r>
      <w:r w:rsidRPr="00727361">
        <w:rPr>
          <w:snapToGrid w:val="0"/>
          <w:szCs w:val="22"/>
        </w:rPr>
        <w:t xml:space="preserve"> </w:t>
      </w:r>
      <w:r w:rsidRPr="00727361">
        <w:rPr>
          <w:noProof/>
          <w:snapToGrid w:val="0"/>
          <w:szCs w:val="22"/>
        </w:rPr>
        <w:t>Kaip išmesti nereikalingus vaistus, klauskite vaistininko.</w:t>
      </w:r>
      <w:r w:rsidRPr="00727361">
        <w:rPr>
          <w:snapToGrid w:val="0"/>
          <w:szCs w:val="22"/>
        </w:rPr>
        <w:t xml:space="preserve"> </w:t>
      </w:r>
      <w:r w:rsidRPr="00727361">
        <w:rPr>
          <w:noProof/>
          <w:snapToGrid w:val="0"/>
          <w:szCs w:val="22"/>
        </w:rPr>
        <w:t>Šios priemonės padės apsaugoti aplinką.</w:t>
      </w:r>
    </w:p>
    <w:p w14:paraId="41AB5BE9" w14:textId="77777777" w:rsidR="003E388D"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rPr>
          <w:color w:val="000000"/>
          <w:szCs w:val="22"/>
        </w:rPr>
      </w:pPr>
    </w:p>
    <w:p w14:paraId="65F1D9A0" w14:textId="77777777" w:rsidR="003E388D" w:rsidRPr="00FC63C2" w:rsidRDefault="003E388D" w:rsidP="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rPr>
          <w:color w:val="000000"/>
          <w:szCs w:val="22"/>
        </w:rPr>
      </w:pPr>
    </w:p>
    <w:p w14:paraId="0A36C31E" w14:textId="77777777" w:rsidR="003E388D" w:rsidRPr="001615F2" w:rsidRDefault="003E388D" w:rsidP="003E388D">
      <w:pPr>
        <w:pStyle w:val="Heading3"/>
      </w:pPr>
      <w:r w:rsidRPr="001615F2">
        <w:t xml:space="preserve">6. </w:t>
      </w:r>
      <w:r w:rsidRPr="001615F2">
        <w:tab/>
        <w:t>Pakuotės turinys ir kita informacija</w:t>
      </w:r>
    </w:p>
    <w:p w14:paraId="71E81044" w14:textId="77777777" w:rsidR="003E388D" w:rsidRPr="00FD4286"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color w:val="000000"/>
          <w:szCs w:val="22"/>
        </w:rPr>
      </w:pPr>
    </w:p>
    <w:p w14:paraId="6EC4EDA5" w14:textId="58413728" w:rsidR="003E388D" w:rsidRPr="00727361" w:rsidRDefault="00684D56" w:rsidP="003E388D">
      <w:pPr>
        <w:ind w:left="567" w:hanging="567"/>
        <w:rPr>
          <w:szCs w:val="22"/>
        </w:rPr>
      </w:pPr>
      <w:r w:rsidRPr="00684D56">
        <w:rPr>
          <w:b/>
          <w:bCs/>
          <w:szCs w:val="22"/>
        </w:rPr>
        <w:t>Fluticason Cipla</w:t>
      </w:r>
      <w:r w:rsidR="003E388D" w:rsidRPr="00727361">
        <w:rPr>
          <w:b/>
          <w:bCs/>
          <w:szCs w:val="22"/>
        </w:rPr>
        <w:t xml:space="preserve"> sudėtis</w:t>
      </w:r>
    </w:p>
    <w:p w14:paraId="13DDD758" w14:textId="4D0FD645" w:rsidR="003E388D" w:rsidRPr="00727361" w:rsidRDefault="003E388D" w:rsidP="003E388D">
      <w:pPr>
        <w:tabs>
          <w:tab w:val="left" w:pos="567"/>
        </w:tabs>
        <w:ind w:right="1"/>
        <w:rPr>
          <w:szCs w:val="22"/>
        </w:rPr>
      </w:pPr>
      <w:r w:rsidRPr="00727361">
        <w:rPr>
          <w:szCs w:val="22"/>
        </w:rPr>
        <w:t>-</w:t>
      </w:r>
      <w:r w:rsidRPr="00727361">
        <w:rPr>
          <w:szCs w:val="22"/>
        </w:rPr>
        <w:tab/>
        <w:t>Veiklioji medžiaga yra flutikazono</w:t>
      </w:r>
      <w:r w:rsidR="00594081">
        <w:rPr>
          <w:szCs w:val="22"/>
        </w:rPr>
        <w:t>-</w:t>
      </w:r>
      <w:r w:rsidR="00FF1FDD">
        <w:rPr>
          <w:szCs w:val="22"/>
        </w:rPr>
        <w:t>17-</w:t>
      </w:r>
      <w:r w:rsidRPr="00727361">
        <w:rPr>
          <w:szCs w:val="22"/>
        </w:rPr>
        <w:t xml:space="preserve">propionatas. </w:t>
      </w:r>
    </w:p>
    <w:p w14:paraId="70EE3891" w14:textId="2611C74F" w:rsidR="003E388D" w:rsidRPr="00727361" w:rsidRDefault="00684D56" w:rsidP="003E388D">
      <w:pPr>
        <w:ind w:right="1"/>
        <w:rPr>
          <w:szCs w:val="22"/>
        </w:rPr>
      </w:pPr>
      <w:r w:rsidRPr="00F02529">
        <w:rPr>
          <w:szCs w:val="22"/>
        </w:rPr>
        <w:t>Fluticason Cipla</w:t>
      </w:r>
      <w:r w:rsidR="003E388D" w:rsidRPr="00727361">
        <w:rPr>
          <w:szCs w:val="22"/>
        </w:rPr>
        <w:t xml:space="preserve"> 125</w:t>
      </w:r>
      <w:r w:rsidR="003E388D">
        <w:rPr>
          <w:szCs w:val="22"/>
        </w:rPr>
        <w:t> </w:t>
      </w:r>
      <w:r w:rsidR="003E388D" w:rsidRPr="00727361">
        <w:rPr>
          <w:szCs w:val="22"/>
        </w:rPr>
        <w:t>mikrogramų suslėgtoji įkvepiamoji suspensija: vienoje dozėje</w:t>
      </w:r>
      <w:r w:rsidR="003E388D" w:rsidRPr="00727361">
        <w:rPr>
          <w:snapToGrid w:val="0"/>
          <w:color w:val="000000"/>
          <w:szCs w:val="22"/>
        </w:rPr>
        <w:t xml:space="preserve"> (išpurškime) yra 125 mikrogramai flutikazono</w:t>
      </w:r>
      <w:r w:rsidR="00FF1FDD">
        <w:rPr>
          <w:snapToGrid w:val="0"/>
          <w:color w:val="000000"/>
          <w:szCs w:val="22"/>
        </w:rPr>
        <w:t>-17-</w:t>
      </w:r>
      <w:r w:rsidR="003E388D" w:rsidRPr="00727361">
        <w:rPr>
          <w:snapToGrid w:val="0"/>
          <w:color w:val="000000"/>
          <w:szCs w:val="22"/>
        </w:rPr>
        <w:t>propionato.</w:t>
      </w:r>
    </w:p>
    <w:p w14:paraId="7DFCFFC5" w14:textId="77777777" w:rsidR="003E388D" w:rsidRPr="00727361" w:rsidRDefault="003E388D" w:rsidP="003E388D">
      <w:pPr>
        <w:tabs>
          <w:tab w:val="left" w:pos="567"/>
        </w:tabs>
        <w:rPr>
          <w:szCs w:val="22"/>
        </w:rPr>
      </w:pPr>
      <w:r w:rsidRPr="00727361">
        <w:rPr>
          <w:b/>
          <w:bCs/>
          <w:szCs w:val="22"/>
        </w:rPr>
        <w:t>-</w:t>
      </w:r>
      <w:r w:rsidRPr="00727361">
        <w:rPr>
          <w:b/>
          <w:bCs/>
          <w:szCs w:val="22"/>
        </w:rPr>
        <w:tab/>
      </w:r>
      <w:r w:rsidRPr="00727361">
        <w:rPr>
          <w:szCs w:val="22"/>
        </w:rPr>
        <w:t>Pagalbinė medžiaga yra 1,1,1,2-tetrafluoroetanas (HFA</w:t>
      </w:r>
      <w:r>
        <w:rPr>
          <w:szCs w:val="22"/>
        </w:rPr>
        <w:t> </w:t>
      </w:r>
      <w:r w:rsidRPr="00727361">
        <w:rPr>
          <w:szCs w:val="22"/>
        </w:rPr>
        <w:t>134a).</w:t>
      </w:r>
    </w:p>
    <w:p w14:paraId="6DED1463" w14:textId="77777777" w:rsidR="003E388D" w:rsidRPr="00FD4286" w:rsidRDefault="003E388D" w:rsidP="003E388D">
      <w:pPr>
        <w:pStyle w:val="Subtitle"/>
        <w:jc w:val="left"/>
        <w:rPr>
          <w:rFonts w:ascii="Times New Roman" w:hAnsi="Times New Roman"/>
          <w:b w:val="0"/>
          <w:bCs/>
          <w:sz w:val="22"/>
          <w:szCs w:val="22"/>
          <w:lang w:val="lt-LT"/>
        </w:rPr>
      </w:pPr>
    </w:p>
    <w:p w14:paraId="3B34027E" w14:textId="1C24D1F4" w:rsidR="003E388D" w:rsidRPr="00727361" w:rsidRDefault="00684D56" w:rsidP="003E388D">
      <w:pPr>
        <w:tabs>
          <w:tab w:val="left" w:pos="567"/>
        </w:tabs>
        <w:rPr>
          <w:b/>
          <w:bCs/>
          <w:szCs w:val="22"/>
        </w:rPr>
      </w:pPr>
      <w:r w:rsidRPr="00684D56">
        <w:rPr>
          <w:b/>
          <w:bCs/>
          <w:szCs w:val="22"/>
        </w:rPr>
        <w:t>Fluticason Cipla</w:t>
      </w:r>
      <w:r w:rsidR="003E388D" w:rsidRPr="00727361">
        <w:rPr>
          <w:b/>
          <w:bCs/>
          <w:szCs w:val="22"/>
        </w:rPr>
        <w:t xml:space="preserve"> išvaizda ir kiekis pakuotėje</w:t>
      </w:r>
    </w:p>
    <w:p w14:paraId="24077068" w14:textId="0184FF60" w:rsidR="003E388D" w:rsidRPr="00684D56" w:rsidRDefault="00684D56" w:rsidP="003E388D">
      <w:pPr>
        <w:rPr>
          <w:szCs w:val="22"/>
        </w:rPr>
      </w:pPr>
      <w:r w:rsidRPr="00F02529">
        <w:rPr>
          <w:szCs w:val="22"/>
        </w:rPr>
        <w:t>Fluticason Cipla</w:t>
      </w:r>
      <w:r w:rsidR="003E388D" w:rsidRPr="00727361">
        <w:rPr>
          <w:szCs w:val="22"/>
        </w:rPr>
        <w:t xml:space="preserve"> yra balta ar balkšva suspensija be matomų dalelių.</w:t>
      </w:r>
    </w:p>
    <w:p w14:paraId="4C7003BF" w14:textId="06C27622" w:rsidR="003E388D" w:rsidRPr="00684D56" w:rsidRDefault="00684D56" w:rsidP="003E388D">
      <w:pPr>
        <w:rPr>
          <w:bCs/>
          <w:snapToGrid w:val="0"/>
          <w:szCs w:val="22"/>
        </w:rPr>
      </w:pPr>
      <w:r w:rsidRPr="00F02529">
        <w:rPr>
          <w:szCs w:val="22"/>
        </w:rPr>
        <w:t>Fluticason Cipla</w:t>
      </w:r>
      <w:r w:rsidR="003E388D" w:rsidRPr="001615F2">
        <w:rPr>
          <w:bCs/>
          <w:snapToGrid w:val="0"/>
          <w:szCs w:val="22"/>
        </w:rPr>
        <w:t xml:space="preserve"> 125</w:t>
      </w:r>
      <w:r w:rsidR="003E388D">
        <w:rPr>
          <w:bCs/>
          <w:snapToGrid w:val="0"/>
          <w:szCs w:val="22"/>
        </w:rPr>
        <w:t> </w:t>
      </w:r>
      <w:r w:rsidR="003E388D" w:rsidRPr="001615F2">
        <w:rPr>
          <w:bCs/>
          <w:snapToGrid w:val="0"/>
          <w:szCs w:val="22"/>
        </w:rPr>
        <w:t>mikrogram</w:t>
      </w:r>
      <w:r w:rsidR="00616D7F">
        <w:rPr>
          <w:bCs/>
          <w:snapToGrid w:val="0"/>
          <w:szCs w:val="22"/>
        </w:rPr>
        <w:t>ai</w:t>
      </w:r>
      <w:r w:rsidR="003E388D" w:rsidRPr="001615F2">
        <w:rPr>
          <w:bCs/>
          <w:snapToGrid w:val="0"/>
          <w:szCs w:val="22"/>
        </w:rPr>
        <w:t>/dozėje</w:t>
      </w:r>
      <w:r w:rsidR="003E388D" w:rsidRPr="001615F2">
        <w:rPr>
          <w:snapToGrid w:val="0"/>
          <w:szCs w:val="22"/>
        </w:rPr>
        <w:t xml:space="preserve"> </w:t>
      </w:r>
      <w:r w:rsidR="003E388D" w:rsidRPr="001615F2">
        <w:rPr>
          <w:bCs/>
          <w:szCs w:val="22"/>
        </w:rPr>
        <w:t xml:space="preserve">suslėgtoji </w:t>
      </w:r>
      <w:r w:rsidR="003E388D" w:rsidRPr="001615F2">
        <w:rPr>
          <w:szCs w:val="22"/>
        </w:rPr>
        <w:t>įkvepiamoji</w:t>
      </w:r>
      <w:r w:rsidR="003E388D" w:rsidRPr="001615F2">
        <w:rPr>
          <w:bCs/>
          <w:szCs w:val="22"/>
        </w:rPr>
        <w:t xml:space="preserve"> suspensija tiekiama s</w:t>
      </w:r>
      <w:r w:rsidR="003E388D" w:rsidRPr="001615F2">
        <w:rPr>
          <w:szCs w:val="22"/>
        </w:rPr>
        <w:t xml:space="preserve">lėginėje </w:t>
      </w:r>
      <w:r w:rsidR="003A141F" w:rsidRPr="003A141F">
        <w:rPr>
          <w:szCs w:val="22"/>
        </w:rPr>
        <w:t>daugiadoz</w:t>
      </w:r>
      <w:r w:rsidR="003A141F">
        <w:rPr>
          <w:szCs w:val="22"/>
        </w:rPr>
        <w:t xml:space="preserve">ėje </w:t>
      </w:r>
      <w:r w:rsidR="003E388D" w:rsidRPr="001615F2">
        <w:rPr>
          <w:szCs w:val="22"/>
        </w:rPr>
        <w:t xml:space="preserve">talpyklėje, </w:t>
      </w:r>
      <w:r w:rsidR="003E388D" w:rsidRPr="00684D56">
        <w:rPr>
          <w:szCs w:val="22"/>
        </w:rPr>
        <w:t xml:space="preserve">kurioje yra </w:t>
      </w:r>
      <w:r w:rsidR="00E075F6" w:rsidRPr="00E075F6">
        <w:rPr>
          <w:szCs w:val="22"/>
        </w:rPr>
        <w:t>120</w:t>
      </w:r>
      <w:r w:rsidR="003E388D" w:rsidRPr="00684D56">
        <w:rPr>
          <w:szCs w:val="22"/>
        </w:rPr>
        <w:t xml:space="preserve"> išpurškiamų dozių.</w:t>
      </w:r>
      <w:r w:rsidR="003E388D" w:rsidRPr="00684D56">
        <w:rPr>
          <w:bCs/>
          <w:snapToGrid w:val="0"/>
          <w:szCs w:val="22"/>
        </w:rPr>
        <w:t xml:space="preserve"> </w:t>
      </w:r>
      <w:r w:rsidR="00D7545E" w:rsidRPr="00D7545E">
        <w:rPr>
          <w:bCs/>
          <w:snapToGrid w:val="0"/>
          <w:szCs w:val="22"/>
        </w:rPr>
        <w:t>Fluticason Cipla 125 mikrogramai/dozėje</w:t>
      </w:r>
      <w:r w:rsidR="00D7545E">
        <w:rPr>
          <w:bCs/>
          <w:snapToGrid w:val="0"/>
          <w:szCs w:val="22"/>
        </w:rPr>
        <w:t xml:space="preserve"> </w:t>
      </w:r>
      <w:r w:rsidR="0074294A" w:rsidRPr="0074294A">
        <w:rPr>
          <w:bCs/>
          <w:snapToGrid w:val="0"/>
          <w:szCs w:val="22"/>
        </w:rPr>
        <w:t xml:space="preserve">gali būti supakuota po </w:t>
      </w:r>
      <w:r w:rsidR="0074294A">
        <w:rPr>
          <w:bCs/>
          <w:snapToGrid w:val="0"/>
          <w:szCs w:val="22"/>
        </w:rPr>
        <w:t xml:space="preserve">vieną arba dvi </w:t>
      </w:r>
      <w:r w:rsidR="0074294A" w:rsidRPr="0074294A">
        <w:rPr>
          <w:bCs/>
          <w:snapToGrid w:val="0"/>
          <w:szCs w:val="22"/>
        </w:rPr>
        <w:t>daugiadozes talpykles kartono dėžutėje.</w:t>
      </w:r>
    </w:p>
    <w:p w14:paraId="5A4CE386" w14:textId="77777777" w:rsidR="00684D56" w:rsidRPr="001615F2" w:rsidRDefault="00684D56" w:rsidP="00684D56">
      <w:pPr>
        <w:ind w:left="720" w:right="389" w:hanging="720"/>
        <w:jc w:val="both"/>
        <w:rPr>
          <w:b/>
          <w:szCs w:val="22"/>
        </w:rPr>
      </w:pPr>
      <w:r w:rsidRPr="00684D56">
        <w:rPr>
          <w:szCs w:val="22"/>
        </w:rPr>
        <w:t>Gali būti tiekiamos ne visų dydžių pakuotės.</w:t>
      </w:r>
    </w:p>
    <w:p w14:paraId="263A8648" w14:textId="32C83C04" w:rsidR="003E388D" w:rsidRPr="001615F2" w:rsidRDefault="003E388D" w:rsidP="003E38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Cs w:val="22"/>
        </w:rPr>
      </w:pPr>
    </w:p>
    <w:p w14:paraId="7683567A" w14:textId="7950D1E3" w:rsidR="00CB73C2" w:rsidRDefault="00CB73C2" w:rsidP="00CB73C2">
      <w:pPr>
        <w:jc w:val="both"/>
        <w:rPr>
          <w:b/>
          <w:color w:val="000000"/>
        </w:rPr>
      </w:pPr>
      <w:r w:rsidRPr="00FC4F55">
        <w:rPr>
          <w:b/>
          <w:color w:val="000000"/>
        </w:rPr>
        <w:t xml:space="preserve">Registruotojas eksportuojančioje valstybėje </w:t>
      </w:r>
      <w:r>
        <w:rPr>
          <w:b/>
          <w:color w:val="000000"/>
        </w:rPr>
        <w:t>ir gamintojas</w:t>
      </w:r>
    </w:p>
    <w:p w14:paraId="2C90E143" w14:textId="77777777" w:rsidR="00CB73C2" w:rsidRDefault="00CB73C2" w:rsidP="00CB73C2">
      <w:pPr>
        <w:jc w:val="both"/>
        <w:rPr>
          <w:bCs/>
          <w:color w:val="000000"/>
        </w:rPr>
      </w:pPr>
    </w:p>
    <w:p w14:paraId="39A2D058" w14:textId="77777777" w:rsidR="00CB73C2" w:rsidRPr="00CB73C2" w:rsidRDefault="00CB73C2" w:rsidP="00CB73C2">
      <w:pPr>
        <w:rPr>
          <w:bCs/>
          <w:color w:val="000000"/>
        </w:rPr>
      </w:pPr>
      <w:r w:rsidRPr="00FC4F55">
        <w:rPr>
          <w:b/>
          <w:bCs/>
        </w:rPr>
        <w:t>Registruotojas</w:t>
      </w:r>
      <w:r>
        <w:rPr>
          <w:b/>
          <w:bCs/>
        </w:rPr>
        <w:t xml:space="preserve"> </w:t>
      </w:r>
      <w:r w:rsidRPr="00FC4F55">
        <w:rPr>
          <w:b/>
          <w:color w:val="000000"/>
        </w:rPr>
        <w:t>eksportuojančioje valstybėje</w:t>
      </w:r>
      <w:r>
        <w:rPr>
          <w:b/>
          <w:bCs/>
        </w:rPr>
        <w:br/>
      </w:r>
      <w:r w:rsidRPr="00CB73C2">
        <w:rPr>
          <w:bCs/>
          <w:color w:val="000000"/>
        </w:rPr>
        <w:t>Cipla Europe NV</w:t>
      </w:r>
    </w:p>
    <w:p w14:paraId="361FA2E0" w14:textId="14EB302D" w:rsidR="00CB73C2" w:rsidRPr="00CB73C2" w:rsidRDefault="00CB73C2" w:rsidP="00CB73C2">
      <w:pPr>
        <w:rPr>
          <w:bCs/>
          <w:color w:val="000000"/>
        </w:rPr>
      </w:pPr>
      <w:r w:rsidRPr="00CB73C2">
        <w:rPr>
          <w:bCs/>
          <w:color w:val="000000"/>
        </w:rPr>
        <w:t xml:space="preserve">De Keyserlei 58-60, Box-19, </w:t>
      </w:r>
      <w:r>
        <w:rPr>
          <w:bCs/>
          <w:color w:val="000000"/>
        </w:rPr>
        <w:br/>
      </w:r>
      <w:r w:rsidRPr="00CB73C2">
        <w:rPr>
          <w:bCs/>
          <w:color w:val="000000"/>
        </w:rPr>
        <w:t>2018 Antwerpen,</w:t>
      </w:r>
    </w:p>
    <w:p w14:paraId="27998B18" w14:textId="42A26724" w:rsidR="00CB73C2" w:rsidRPr="00CB73C2" w:rsidRDefault="00CB73C2" w:rsidP="00CB73C2">
      <w:pPr>
        <w:rPr>
          <w:bCs/>
          <w:color w:val="000000"/>
        </w:rPr>
      </w:pPr>
      <w:r w:rsidRPr="00CB73C2">
        <w:rPr>
          <w:bCs/>
          <w:color w:val="000000"/>
        </w:rPr>
        <w:t>Belg</w:t>
      </w:r>
      <w:r>
        <w:rPr>
          <w:bCs/>
          <w:color w:val="000000"/>
        </w:rPr>
        <w:t>ija</w:t>
      </w:r>
    </w:p>
    <w:p w14:paraId="28DB4D40" w14:textId="77777777" w:rsidR="00CB73C2" w:rsidRPr="00154D88" w:rsidRDefault="00CB73C2" w:rsidP="00CB73C2">
      <w:pPr>
        <w:rPr>
          <w:bCs/>
          <w:color w:val="000000"/>
        </w:rPr>
      </w:pPr>
    </w:p>
    <w:p w14:paraId="19105550" w14:textId="1A6DF5BC" w:rsidR="00CB73C2" w:rsidRPr="00CB73C2" w:rsidRDefault="00CB73C2" w:rsidP="00CB73C2">
      <w:pPr>
        <w:widowControl w:val="0"/>
        <w:autoSpaceDN w:val="0"/>
        <w:rPr>
          <w:bCs/>
          <w:color w:val="000000"/>
          <w:lang w:val="en-US"/>
        </w:rPr>
      </w:pPr>
      <w:r w:rsidRPr="00FC4F55">
        <w:rPr>
          <w:b/>
          <w:color w:val="000000"/>
          <w:lang w:val="en-US"/>
        </w:rPr>
        <w:t>Gamintojas</w:t>
      </w:r>
      <w:r>
        <w:rPr>
          <w:b/>
          <w:color w:val="000000"/>
          <w:lang w:val="en-US"/>
        </w:rPr>
        <w:br/>
      </w:r>
      <w:r w:rsidRPr="00CB73C2">
        <w:rPr>
          <w:bCs/>
          <w:color w:val="000000"/>
          <w:lang w:val="en-US"/>
        </w:rPr>
        <w:t xml:space="preserve">S &amp; D Pharma CZ, spol. s r.o. </w:t>
      </w:r>
      <w:r>
        <w:rPr>
          <w:bCs/>
          <w:color w:val="000000"/>
          <w:lang w:val="en-US"/>
        </w:rPr>
        <w:br/>
      </w:r>
      <w:r w:rsidRPr="00CB73C2">
        <w:rPr>
          <w:bCs/>
          <w:color w:val="000000"/>
          <w:lang w:val="en-US"/>
        </w:rPr>
        <w:t>Theodor 28,</w:t>
      </w:r>
    </w:p>
    <w:p w14:paraId="22A5A2C6" w14:textId="30E2172F" w:rsidR="00CB73C2" w:rsidRPr="00CB73C2" w:rsidRDefault="00CB73C2" w:rsidP="00CB73C2">
      <w:pPr>
        <w:widowControl w:val="0"/>
        <w:autoSpaceDN w:val="0"/>
        <w:rPr>
          <w:bCs/>
          <w:color w:val="000000"/>
          <w:lang w:val="en-US"/>
        </w:rPr>
      </w:pPr>
      <w:r w:rsidRPr="00CB73C2">
        <w:rPr>
          <w:bCs/>
          <w:color w:val="000000"/>
          <w:lang w:val="en-US"/>
        </w:rPr>
        <w:t xml:space="preserve">273 08 Pchery, (Pharmos a.s. facility), </w:t>
      </w:r>
      <w:r>
        <w:rPr>
          <w:bCs/>
          <w:color w:val="000000"/>
          <w:lang w:val="en-US"/>
        </w:rPr>
        <w:br/>
      </w:r>
      <w:r w:rsidR="00FE3588" w:rsidRPr="00FE3588">
        <w:rPr>
          <w:bCs/>
          <w:color w:val="000000"/>
          <w:lang w:val="en-US"/>
        </w:rPr>
        <w:t>Čekijos Respublika</w:t>
      </w:r>
    </w:p>
    <w:p w14:paraId="47624F0F" w14:textId="46EA58AB" w:rsidR="00CB73C2" w:rsidRDefault="00CB73C2" w:rsidP="00CB73C2">
      <w:pPr>
        <w:widowControl w:val="0"/>
        <w:autoSpaceDN w:val="0"/>
        <w:rPr>
          <w:bCs/>
          <w:color w:val="000000"/>
          <w:lang w:val="en-US"/>
        </w:rPr>
      </w:pPr>
    </w:p>
    <w:p w14:paraId="54665B76" w14:textId="0885FED4" w:rsidR="00CB73C2" w:rsidRDefault="00CB73C2" w:rsidP="00CB73C2">
      <w:pPr>
        <w:widowControl w:val="0"/>
        <w:autoSpaceDN w:val="0"/>
        <w:rPr>
          <w:bCs/>
          <w:color w:val="000000"/>
          <w:lang w:val="en-US"/>
        </w:rPr>
      </w:pPr>
      <w:r>
        <w:rPr>
          <w:bCs/>
          <w:color w:val="000000"/>
          <w:lang w:val="en-US"/>
        </w:rPr>
        <w:t>arba</w:t>
      </w:r>
    </w:p>
    <w:p w14:paraId="74348536" w14:textId="77777777" w:rsidR="00CB73C2" w:rsidRPr="00CB73C2" w:rsidRDefault="00CB73C2" w:rsidP="00CB73C2">
      <w:pPr>
        <w:widowControl w:val="0"/>
        <w:autoSpaceDN w:val="0"/>
        <w:rPr>
          <w:bCs/>
          <w:color w:val="000000"/>
          <w:lang w:val="en-US"/>
        </w:rPr>
      </w:pPr>
    </w:p>
    <w:p w14:paraId="3D95023F" w14:textId="77777777" w:rsidR="00CB73C2" w:rsidRPr="00CB73C2" w:rsidRDefault="00CB73C2" w:rsidP="00CB73C2">
      <w:pPr>
        <w:widowControl w:val="0"/>
        <w:autoSpaceDN w:val="0"/>
        <w:rPr>
          <w:bCs/>
          <w:color w:val="000000"/>
          <w:lang w:val="en-US"/>
        </w:rPr>
      </w:pPr>
      <w:r w:rsidRPr="00CB73C2">
        <w:rPr>
          <w:bCs/>
          <w:color w:val="000000"/>
          <w:lang w:val="en-US"/>
        </w:rPr>
        <w:t>Cipla Europe NV</w:t>
      </w:r>
    </w:p>
    <w:p w14:paraId="1884100B" w14:textId="2840A7F8" w:rsidR="00CB73C2" w:rsidRPr="00CB73C2" w:rsidRDefault="00CB73C2" w:rsidP="00CB73C2">
      <w:pPr>
        <w:widowControl w:val="0"/>
        <w:autoSpaceDN w:val="0"/>
        <w:rPr>
          <w:bCs/>
          <w:color w:val="000000"/>
          <w:lang w:val="en-US"/>
        </w:rPr>
      </w:pPr>
      <w:r w:rsidRPr="00CB73C2">
        <w:rPr>
          <w:bCs/>
          <w:color w:val="000000"/>
          <w:lang w:val="en-US"/>
        </w:rPr>
        <w:t xml:space="preserve">De Keyserlei 58-60, Box-19, </w:t>
      </w:r>
      <w:r>
        <w:rPr>
          <w:bCs/>
          <w:color w:val="000000"/>
          <w:lang w:val="en-US"/>
        </w:rPr>
        <w:br/>
      </w:r>
      <w:r w:rsidRPr="00CB73C2">
        <w:rPr>
          <w:bCs/>
          <w:color w:val="000000"/>
          <w:lang w:val="en-US"/>
        </w:rPr>
        <w:t>2018 Antwerpen,</w:t>
      </w:r>
    </w:p>
    <w:p w14:paraId="1D6831B7" w14:textId="4A964D1E" w:rsidR="00CB73C2" w:rsidRDefault="00CB73C2" w:rsidP="00CB73C2">
      <w:pPr>
        <w:widowControl w:val="0"/>
        <w:autoSpaceDN w:val="0"/>
        <w:rPr>
          <w:bCs/>
          <w:color w:val="000000"/>
          <w:lang w:val="en-US"/>
        </w:rPr>
      </w:pPr>
      <w:r w:rsidRPr="00CB73C2">
        <w:rPr>
          <w:bCs/>
          <w:color w:val="000000"/>
          <w:lang w:val="en-US"/>
        </w:rPr>
        <w:t>Belg</w:t>
      </w:r>
      <w:r>
        <w:rPr>
          <w:bCs/>
          <w:color w:val="000000"/>
          <w:lang w:val="en-US"/>
        </w:rPr>
        <w:t>ija</w:t>
      </w:r>
    </w:p>
    <w:p w14:paraId="03195410" w14:textId="010C949B" w:rsidR="00CB73C2" w:rsidRDefault="00CB73C2" w:rsidP="00CB73C2">
      <w:pPr>
        <w:widowControl w:val="0"/>
        <w:autoSpaceDN w:val="0"/>
        <w:rPr>
          <w:bCs/>
          <w:color w:val="000000"/>
          <w:lang w:val="en-US"/>
        </w:rPr>
      </w:pPr>
    </w:p>
    <w:p w14:paraId="5AADA6B2" w14:textId="18FE6277" w:rsidR="003764F6" w:rsidRDefault="003764F6" w:rsidP="00CB73C2">
      <w:pPr>
        <w:widowControl w:val="0"/>
        <w:autoSpaceDN w:val="0"/>
        <w:rPr>
          <w:bCs/>
          <w:color w:val="000000"/>
          <w:lang w:val="en-US"/>
        </w:rPr>
      </w:pPr>
      <w:r>
        <w:rPr>
          <w:bCs/>
          <w:color w:val="000000"/>
          <w:lang w:val="en-US"/>
        </w:rPr>
        <w:t xml:space="preserve">arba </w:t>
      </w:r>
    </w:p>
    <w:p w14:paraId="732F7E90" w14:textId="77777777" w:rsidR="003764F6" w:rsidRPr="00CB73C2" w:rsidRDefault="003764F6" w:rsidP="00CB73C2">
      <w:pPr>
        <w:widowControl w:val="0"/>
        <w:autoSpaceDN w:val="0"/>
        <w:rPr>
          <w:bCs/>
          <w:color w:val="000000"/>
          <w:lang w:val="en-US"/>
        </w:rPr>
      </w:pPr>
    </w:p>
    <w:p w14:paraId="41480A67" w14:textId="5296801E" w:rsidR="00CB73C2" w:rsidRPr="00CB73C2" w:rsidRDefault="00CB73C2" w:rsidP="00CB73C2">
      <w:pPr>
        <w:widowControl w:val="0"/>
        <w:autoSpaceDN w:val="0"/>
        <w:rPr>
          <w:bCs/>
          <w:color w:val="000000"/>
          <w:lang w:val="en-US"/>
        </w:rPr>
      </w:pPr>
      <w:r w:rsidRPr="00CB73C2">
        <w:rPr>
          <w:bCs/>
          <w:color w:val="000000"/>
          <w:lang w:val="en-US"/>
        </w:rPr>
        <w:t xml:space="preserve">Orion Corporation Orion Pharma </w:t>
      </w:r>
      <w:r w:rsidR="007B40CA">
        <w:rPr>
          <w:bCs/>
          <w:color w:val="000000"/>
          <w:lang w:val="en-US"/>
        </w:rPr>
        <w:br/>
      </w:r>
      <w:r w:rsidRPr="00CB73C2">
        <w:rPr>
          <w:bCs/>
          <w:color w:val="000000"/>
          <w:lang w:val="en-US"/>
        </w:rPr>
        <w:t>Orionintie 1</w:t>
      </w:r>
    </w:p>
    <w:p w14:paraId="03C3F1DB" w14:textId="77777777" w:rsidR="00CB73C2" w:rsidRPr="00CB73C2" w:rsidRDefault="00CB73C2" w:rsidP="00CB73C2">
      <w:pPr>
        <w:widowControl w:val="0"/>
        <w:autoSpaceDN w:val="0"/>
        <w:rPr>
          <w:bCs/>
          <w:color w:val="000000"/>
          <w:lang w:val="en-US"/>
        </w:rPr>
      </w:pPr>
      <w:r w:rsidRPr="00CB73C2">
        <w:rPr>
          <w:bCs/>
          <w:color w:val="000000"/>
          <w:lang w:val="en-US"/>
        </w:rPr>
        <w:lastRenderedPageBreak/>
        <w:t>FI-02200 Espoo</w:t>
      </w:r>
    </w:p>
    <w:p w14:paraId="0F220945" w14:textId="59185A2C" w:rsidR="00CB73C2" w:rsidRDefault="00FE3588" w:rsidP="00CB73C2">
      <w:pPr>
        <w:widowControl w:val="0"/>
        <w:autoSpaceDN w:val="0"/>
        <w:rPr>
          <w:bCs/>
          <w:color w:val="000000"/>
          <w:lang w:val="en-US"/>
        </w:rPr>
      </w:pPr>
      <w:r>
        <w:rPr>
          <w:bCs/>
          <w:color w:val="000000"/>
          <w:lang w:val="en-US"/>
        </w:rPr>
        <w:t>Suomija</w:t>
      </w:r>
    </w:p>
    <w:p w14:paraId="772DE7F8" w14:textId="721425A1" w:rsidR="007B40CA" w:rsidRDefault="007B40CA" w:rsidP="00CB73C2">
      <w:pPr>
        <w:widowControl w:val="0"/>
        <w:autoSpaceDN w:val="0"/>
        <w:rPr>
          <w:bCs/>
          <w:color w:val="000000"/>
          <w:lang w:val="en-US"/>
        </w:rPr>
      </w:pPr>
    </w:p>
    <w:p w14:paraId="09F4740B" w14:textId="148BF5EB" w:rsidR="003764F6" w:rsidRDefault="003764F6" w:rsidP="00CB73C2">
      <w:pPr>
        <w:widowControl w:val="0"/>
        <w:autoSpaceDN w:val="0"/>
        <w:rPr>
          <w:bCs/>
          <w:color w:val="000000"/>
          <w:lang w:val="en-US"/>
        </w:rPr>
      </w:pPr>
      <w:r>
        <w:rPr>
          <w:bCs/>
          <w:color w:val="000000"/>
          <w:lang w:val="en-US"/>
        </w:rPr>
        <w:t>arba</w:t>
      </w:r>
    </w:p>
    <w:p w14:paraId="3F5B2C60" w14:textId="77777777" w:rsidR="003764F6" w:rsidRPr="00CB73C2" w:rsidRDefault="003764F6" w:rsidP="00CB73C2">
      <w:pPr>
        <w:widowControl w:val="0"/>
        <w:autoSpaceDN w:val="0"/>
        <w:rPr>
          <w:bCs/>
          <w:color w:val="000000"/>
          <w:lang w:val="en-US"/>
        </w:rPr>
      </w:pPr>
    </w:p>
    <w:p w14:paraId="3BA7B96C" w14:textId="0E6EB7A5" w:rsidR="003E388D" w:rsidRPr="00CB73C2" w:rsidRDefault="00CB73C2" w:rsidP="00CB73C2">
      <w:pPr>
        <w:widowControl w:val="0"/>
        <w:autoSpaceDN w:val="0"/>
        <w:rPr>
          <w:b/>
          <w:color w:val="000000"/>
          <w:lang w:val="en-US"/>
        </w:rPr>
      </w:pPr>
      <w:r w:rsidRPr="00CB73C2">
        <w:rPr>
          <w:bCs/>
          <w:color w:val="000000"/>
          <w:lang w:val="en-US"/>
        </w:rPr>
        <w:t xml:space="preserve">Orion Corporation </w:t>
      </w:r>
      <w:r w:rsidR="007B40CA">
        <w:rPr>
          <w:bCs/>
          <w:color w:val="000000"/>
          <w:lang w:val="en-US"/>
        </w:rPr>
        <w:br/>
      </w:r>
      <w:r w:rsidRPr="00CB73C2">
        <w:rPr>
          <w:bCs/>
          <w:color w:val="000000"/>
          <w:lang w:val="en-US"/>
        </w:rPr>
        <w:t xml:space="preserve">Orion Pharma Joensuunkatu 7 </w:t>
      </w:r>
      <w:r w:rsidR="007B40CA">
        <w:rPr>
          <w:bCs/>
          <w:color w:val="000000"/>
          <w:lang w:val="en-US"/>
        </w:rPr>
        <w:br/>
      </w:r>
      <w:r w:rsidRPr="00CB73C2">
        <w:rPr>
          <w:bCs/>
          <w:color w:val="000000"/>
          <w:lang w:val="en-US"/>
        </w:rPr>
        <w:t xml:space="preserve">FI-24100 Salo </w:t>
      </w:r>
      <w:r w:rsidR="007B40CA">
        <w:rPr>
          <w:bCs/>
          <w:color w:val="000000"/>
          <w:lang w:val="en-US"/>
        </w:rPr>
        <w:br/>
      </w:r>
      <w:r w:rsidR="00FE3588">
        <w:rPr>
          <w:bCs/>
          <w:color w:val="000000"/>
          <w:lang w:val="en-US"/>
        </w:rPr>
        <w:t>Suomija</w:t>
      </w:r>
      <w:r>
        <w:rPr>
          <w:bCs/>
          <w:color w:val="000000"/>
          <w:lang w:val="en-US"/>
        </w:rPr>
        <w:br/>
      </w:r>
      <w:bookmarkStart w:id="0" w:name="_GoBack"/>
      <w:bookmarkEnd w:id="0"/>
    </w:p>
    <w:p w14:paraId="4096EA9B" w14:textId="77777777" w:rsidR="00CB73C2" w:rsidRPr="00B3429E" w:rsidRDefault="00CB73C2" w:rsidP="00CB73C2">
      <w:pPr>
        <w:widowControl w:val="0"/>
        <w:autoSpaceDN w:val="0"/>
        <w:rPr>
          <w:rFonts w:eastAsia="TimesNewRoman"/>
          <w:szCs w:val="22"/>
        </w:rPr>
      </w:pPr>
      <w:r w:rsidRPr="00B3429E">
        <w:rPr>
          <w:b/>
          <w:szCs w:val="22"/>
        </w:rPr>
        <w:t xml:space="preserve">Lygiagretus importuotojas </w:t>
      </w:r>
      <w:r w:rsidRPr="00B3429E">
        <w:rPr>
          <w:b/>
          <w:color w:val="000000"/>
          <w:szCs w:val="22"/>
        </w:rPr>
        <w:br/>
      </w:r>
      <w:r w:rsidRPr="00B3429E">
        <w:rPr>
          <w:rFonts w:eastAsia="TimesNewRoman"/>
          <w:szCs w:val="22"/>
        </w:rPr>
        <w:t>UAB Niromed</w:t>
      </w:r>
      <w:r w:rsidRPr="00B3429E">
        <w:rPr>
          <w:b/>
          <w:color w:val="000000"/>
          <w:szCs w:val="22"/>
        </w:rPr>
        <w:br/>
      </w:r>
      <w:r w:rsidRPr="00B3429E">
        <w:rPr>
          <w:rFonts w:eastAsia="TimesNewRoman"/>
          <w:szCs w:val="22"/>
        </w:rPr>
        <w:t>Žirmūnų g. 139A</w:t>
      </w:r>
      <w:r w:rsidRPr="00B3429E">
        <w:rPr>
          <w:b/>
          <w:color w:val="000000"/>
          <w:szCs w:val="22"/>
        </w:rPr>
        <w:br/>
      </w:r>
      <w:r w:rsidRPr="00B3429E">
        <w:rPr>
          <w:rFonts w:eastAsia="TimesNewRoman"/>
          <w:szCs w:val="22"/>
        </w:rPr>
        <w:t>LT‑09120 Vilnius</w:t>
      </w:r>
      <w:r w:rsidRPr="00B3429E">
        <w:rPr>
          <w:rFonts w:eastAsia="TimesNewRoman"/>
          <w:szCs w:val="22"/>
        </w:rPr>
        <w:br/>
        <w:t>Lietuva</w:t>
      </w:r>
    </w:p>
    <w:p w14:paraId="78B30D74" w14:textId="77777777" w:rsidR="00CB73C2" w:rsidRPr="00B3429E" w:rsidRDefault="00CB73C2" w:rsidP="00CB73C2">
      <w:pPr>
        <w:widowControl w:val="0"/>
        <w:autoSpaceDN w:val="0"/>
        <w:rPr>
          <w:b/>
          <w:color w:val="000000"/>
          <w:szCs w:val="22"/>
          <w:lang w:val="en-US"/>
        </w:rPr>
      </w:pPr>
    </w:p>
    <w:p w14:paraId="0818107B" w14:textId="77777777" w:rsidR="00CB73C2" w:rsidRPr="00B3429E" w:rsidRDefault="00CB73C2" w:rsidP="00CB73C2">
      <w:pPr>
        <w:rPr>
          <w:b/>
          <w:bCs/>
          <w:szCs w:val="22"/>
        </w:rPr>
      </w:pPr>
      <w:r w:rsidRPr="00B3429E">
        <w:rPr>
          <w:b/>
          <w:bCs/>
          <w:szCs w:val="22"/>
        </w:rPr>
        <w:t>Perpakavo</w:t>
      </w:r>
    </w:p>
    <w:p w14:paraId="1E3D038C" w14:textId="77777777" w:rsidR="00CB73C2" w:rsidRPr="00B3429E" w:rsidRDefault="00CB73C2" w:rsidP="00CB73C2">
      <w:pPr>
        <w:rPr>
          <w:szCs w:val="22"/>
        </w:rPr>
      </w:pPr>
      <w:r w:rsidRPr="00B3429E">
        <w:rPr>
          <w:szCs w:val="22"/>
        </w:rPr>
        <w:t>LABOR Przedsiębiorstwo Farmaceutyczno-Chemiczne sp. z o.o.</w:t>
      </w:r>
    </w:p>
    <w:p w14:paraId="25BDC291" w14:textId="77777777" w:rsidR="00CB73C2" w:rsidRPr="00B3429E" w:rsidRDefault="00CB73C2" w:rsidP="00CB73C2">
      <w:pPr>
        <w:rPr>
          <w:szCs w:val="22"/>
        </w:rPr>
      </w:pPr>
      <w:r w:rsidRPr="00B3429E">
        <w:rPr>
          <w:szCs w:val="22"/>
        </w:rPr>
        <w:t>Ul. Długosza 49,</w:t>
      </w:r>
    </w:p>
    <w:p w14:paraId="7BDDEAB2" w14:textId="77777777" w:rsidR="00CB73C2" w:rsidRPr="00B3429E" w:rsidRDefault="00CB73C2" w:rsidP="00CB73C2">
      <w:pPr>
        <w:rPr>
          <w:szCs w:val="22"/>
        </w:rPr>
      </w:pPr>
      <w:r w:rsidRPr="00B3429E">
        <w:rPr>
          <w:szCs w:val="22"/>
        </w:rPr>
        <w:t>51-162 Wrocław,</w:t>
      </w:r>
    </w:p>
    <w:p w14:paraId="4DBBBD6A" w14:textId="1BF61E7A" w:rsidR="003E388D" w:rsidRDefault="00CB73C2" w:rsidP="00CB73C2">
      <w:pPr>
        <w:tabs>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B3429E">
        <w:rPr>
          <w:szCs w:val="22"/>
        </w:rPr>
        <w:t>Lenkija</w:t>
      </w:r>
    </w:p>
    <w:p w14:paraId="7F2CEE8F" w14:textId="463ECDAC" w:rsidR="00F567F6" w:rsidRDefault="00F567F6" w:rsidP="00CB73C2">
      <w:pPr>
        <w:tabs>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2C6335EE" w14:textId="77777777" w:rsidR="00DE75E9" w:rsidRPr="009E4706" w:rsidRDefault="00DE75E9" w:rsidP="00DE75E9">
      <w:pPr>
        <w:ind w:left="567" w:hanging="567"/>
        <w:rPr>
          <w:rFonts w:eastAsia="Times New Roman"/>
          <w:szCs w:val="22"/>
          <w:lang w:val="cs-CZ"/>
        </w:rPr>
      </w:pPr>
      <w:r w:rsidRPr="009E4706">
        <w:rPr>
          <w:rFonts w:eastAsia="Times New Roman"/>
          <w:szCs w:val="22"/>
          <w:lang w:val="cs-CZ"/>
        </w:rPr>
        <w:t>arba</w:t>
      </w:r>
    </w:p>
    <w:p w14:paraId="7518C4D9" w14:textId="77777777" w:rsidR="00DE75E9" w:rsidRPr="009E4706" w:rsidRDefault="00DE75E9" w:rsidP="00DE75E9">
      <w:pPr>
        <w:ind w:left="567" w:hanging="567"/>
        <w:rPr>
          <w:rFonts w:eastAsia="Times New Roman"/>
          <w:szCs w:val="22"/>
          <w:lang w:val="cs-CZ"/>
        </w:rPr>
      </w:pPr>
    </w:p>
    <w:p w14:paraId="5244AD6B" w14:textId="77777777" w:rsidR="00DE75E9" w:rsidRPr="009E4706" w:rsidRDefault="00DE75E9" w:rsidP="00DE75E9">
      <w:pPr>
        <w:rPr>
          <w:rFonts w:eastAsia="Times New Roman"/>
          <w:szCs w:val="22"/>
          <w:lang w:val="cs-CZ"/>
        </w:rPr>
      </w:pPr>
      <w:r w:rsidRPr="009E4706">
        <w:rPr>
          <w:rFonts w:eastAsia="Times New Roman"/>
          <w:szCs w:val="22"/>
          <w:lang w:val="cs-CZ"/>
        </w:rPr>
        <w:t>UAB „Entafarma“</w:t>
      </w:r>
    </w:p>
    <w:p w14:paraId="2FBDD3FD" w14:textId="77777777" w:rsidR="00DE75E9" w:rsidRPr="009E4706" w:rsidRDefault="00DE75E9" w:rsidP="00DE75E9">
      <w:pPr>
        <w:rPr>
          <w:rFonts w:eastAsia="Times New Roman"/>
          <w:szCs w:val="22"/>
          <w:lang w:val="cs-CZ"/>
        </w:rPr>
      </w:pPr>
      <w:r w:rsidRPr="009E4706">
        <w:rPr>
          <w:rFonts w:eastAsia="Times New Roman"/>
          <w:szCs w:val="22"/>
          <w:lang w:val="cs-CZ"/>
        </w:rPr>
        <w:t>Klonėnų vs. 1,</w:t>
      </w:r>
    </w:p>
    <w:p w14:paraId="207A5CE4" w14:textId="77777777" w:rsidR="00DE75E9" w:rsidRPr="009E4706" w:rsidRDefault="00DE75E9" w:rsidP="00DE75E9">
      <w:pPr>
        <w:rPr>
          <w:rFonts w:eastAsia="Times New Roman"/>
          <w:szCs w:val="22"/>
          <w:lang w:val="cs-CZ"/>
        </w:rPr>
      </w:pPr>
      <w:r w:rsidRPr="009E4706">
        <w:rPr>
          <w:rFonts w:eastAsia="Times New Roman"/>
          <w:szCs w:val="22"/>
          <w:lang w:val="cs-CZ"/>
        </w:rPr>
        <w:t>LT-19156 Širvintų r. sav.</w:t>
      </w:r>
    </w:p>
    <w:p w14:paraId="114A515A" w14:textId="77777777" w:rsidR="00DE75E9" w:rsidRPr="00F72FD2" w:rsidRDefault="00DE75E9" w:rsidP="00DE75E9">
      <w:pPr>
        <w:rPr>
          <w:rFonts w:eastAsia="Times New Roman"/>
          <w:szCs w:val="22"/>
          <w:lang w:val="cs-CZ"/>
        </w:rPr>
      </w:pPr>
      <w:r w:rsidRPr="009E4706">
        <w:rPr>
          <w:rFonts w:eastAsia="Times New Roman"/>
          <w:szCs w:val="22"/>
          <w:lang w:val="cs-CZ"/>
        </w:rPr>
        <w:t>Lietuva</w:t>
      </w:r>
    </w:p>
    <w:p w14:paraId="726527A2" w14:textId="77777777" w:rsidR="00DE75E9" w:rsidRDefault="00DE75E9" w:rsidP="00CB73C2">
      <w:pPr>
        <w:tabs>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0FB15463" w14:textId="77777777" w:rsidR="00CB73C2" w:rsidRPr="00FD4286" w:rsidRDefault="00CB73C2" w:rsidP="00CB73C2">
      <w:pPr>
        <w:tabs>
          <w:tab w:val="left" w:pos="1440"/>
          <w:tab w:val="left" w:pos="2160"/>
          <w:tab w:val="left" w:pos="2880"/>
          <w:tab w:val="left" w:pos="3600"/>
          <w:tab w:val="left" w:pos="4320"/>
          <w:tab w:val="left" w:pos="5040"/>
          <w:tab w:val="left" w:pos="5760"/>
          <w:tab w:val="left" w:pos="6480"/>
          <w:tab w:val="left" w:pos="7200"/>
          <w:tab w:val="left" w:pos="7920"/>
          <w:tab w:val="left" w:pos="8640"/>
        </w:tabs>
        <w:rPr>
          <w:bCs/>
          <w:color w:val="000000"/>
          <w:szCs w:val="22"/>
        </w:rPr>
      </w:pPr>
    </w:p>
    <w:p w14:paraId="365E5B28" w14:textId="745FBAAC" w:rsidR="003E388D" w:rsidRPr="008D3275" w:rsidRDefault="003E388D" w:rsidP="003E388D">
      <w:pPr>
        <w:pStyle w:val="BodyText"/>
        <w:spacing w:after="0"/>
        <w:rPr>
          <w:b/>
          <w:sz w:val="22"/>
          <w:szCs w:val="22"/>
          <w:lang w:val="en-US"/>
        </w:rPr>
      </w:pPr>
      <w:r w:rsidRPr="001615F2">
        <w:rPr>
          <w:b/>
          <w:sz w:val="22"/>
          <w:szCs w:val="22"/>
        </w:rPr>
        <w:t>Šis pakuotės lapelis paskutinį kartą peržiūrėtas</w:t>
      </w:r>
      <w:r>
        <w:rPr>
          <w:b/>
          <w:sz w:val="22"/>
          <w:szCs w:val="22"/>
        </w:rPr>
        <w:t xml:space="preserve"> </w:t>
      </w:r>
      <w:r w:rsidR="00585C9C">
        <w:rPr>
          <w:b/>
          <w:sz w:val="22"/>
          <w:szCs w:val="22"/>
        </w:rPr>
        <w:t>2022-</w:t>
      </w:r>
      <w:r w:rsidR="00287D62">
        <w:rPr>
          <w:b/>
          <w:sz w:val="22"/>
          <w:szCs w:val="22"/>
          <w:lang w:val="en-US"/>
        </w:rPr>
        <w:t>11-22.</w:t>
      </w:r>
    </w:p>
    <w:p w14:paraId="5CDBEA97" w14:textId="77777777" w:rsidR="003E388D" w:rsidRPr="001615F2" w:rsidRDefault="003E388D" w:rsidP="003E388D">
      <w:pPr>
        <w:pStyle w:val="BodyText"/>
        <w:spacing w:after="0"/>
        <w:rPr>
          <w:sz w:val="22"/>
          <w:szCs w:val="22"/>
        </w:rPr>
      </w:pPr>
    </w:p>
    <w:p w14:paraId="7BC3939F" w14:textId="77777777" w:rsidR="003E388D" w:rsidRPr="00204C6E" w:rsidRDefault="003E388D" w:rsidP="003E388D">
      <w:pPr>
        <w:numPr>
          <w:ilvl w:val="12"/>
          <w:numId w:val="0"/>
        </w:numPr>
        <w:ind w:right="-2"/>
        <w:rPr>
          <w:b/>
          <w:szCs w:val="22"/>
        </w:rPr>
      </w:pPr>
      <w:r w:rsidRPr="001615F2">
        <w:rPr>
          <w:b/>
          <w:noProof/>
          <w:szCs w:val="22"/>
        </w:rPr>
        <w:t>Kiti informacijos šaltiniai</w:t>
      </w:r>
      <w:r w:rsidRPr="001615F2">
        <w:rPr>
          <w:szCs w:val="22"/>
        </w:rPr>
        <w:t xml:space="preserve"> </w:t>
      </w:r>
    </w:p>
    <w:p w14:paraId="190322C4" w14:textId="77777777" w:rsidR="003E388D" w:rsidRPr="001615F2" w:rsidRDefault="003E388D" w:rsidP="003E388D">
      <w:pPr>
        <w:numPr>
          <w:ilvl w:val="12"/>
          <w:numId w:val="0"/>
        </w:numPr>
        <w:ind w:right="-2"/>
        <w:rPr>
          <w:szCs w:val="22"/>
        </w:rPr>
      </w:pPr>
    </w:p>
    <w:p w14:paraId="2859712D" w14:textId="77777777" w:rsidR="003E388D" w:rsidRDefault="003E388D" w:rsidP="003E388D">
      <w:pPr>
        <w:rPr>
          <w:szCs w:val="22"/>
        </w:rPr>
      </w:pPr>
      <w:r w:rsidRPr="001615F2">
        <w:rPr>
          <w:szCs w:val="22"/>
        </w:rPr>
        <w:t>Išsami informacija apie šį vaistą pateikiama Valstybinės vaistų kontrolės tarnybos prie Lietuvos Respublikos sveikatos apsaugos ministerijos tinklalapyje</w:t>
      </w:r>
      <w:r w:rsidRPr="001615F2">
        <w:rPr>
          <w:i/>
          <w:szCs w:val="22"/>
        </w:rPr>
        <w:t xml:space="preserve"> </w:t>
      </w:r>
      <w:hyperlink r:id="rId6" w:history="1">
        <w:r w:rsidRPr="00727361">
          <w:rPr>
            <w:rStyle w:val="Hyperlink"/>
            <w:rFonts w:eastAsia="SimSun"/>
            <w:szCs w:val="22"/>
          </w:rPr>
          <w:t>http://www.vvkt.lt/</w:t>
        </w:r>
      </w:hyperlink>
      <w:r w:rsidRPr="00727361">
        <w:rPr>
          <w:szCs w:val="22"/>
        </w:rPr>
        <w:t>.</w:t>
      </w:r>
    </w:p>
    <w:p w14:paraId="0A579920" w14:textId="77777777" w:rsidR="003E388D" w:rsidRDefault="003E388D" w:rsidP="003E388D">
      <w:pPr>
        <w:rPr>
          <w:szCs w:val="22"/>
        </w:rPr>
      </w:pPr>
    </w:p>
    <w:p w14:paraId="4B6CEA7E" w14:textId="70AE711A" w:rsidR="00487ACC" w:rsidRDefault="00487ACC" w:rsidP="00487ACC">
      <w:r w:rsidRPr="00B3429E">
        <w:rPr>
          <w:i/>
          <w:iCs/>
          <w:szCs w:val="22"/>
        </w:rPr>
        <w:t>Lygiagrečiai importuojamas vaistinis preparatas nuo referencinio vaistinio preparato skirias</w:t>
      </w:r>
      <w:r>
        <w:rPr>
          <w:i/>
          <w:iCs/>
          <w:szCs w:val="22"/>
        </w:rPr>
        <w:t xml:space="preserve">i </w:t>
      </w:r>
      <w:r w:rsidRPr="00691DB1">
        <w:rPr>
          <w:i/>
          <w:iCs/>
          <w:szCs w:val="22"/>
        </w:rPr>
        <w:t>pakuotės</w:t>
      </w:r>
      <w:r w:rsidRPr="00B3429E">
        <w:rPr>
          <w:i/>
          <w:iCs/>
          <w:szCs w:val="22"/>
        </w:rPr>
        <w:t xml:space="preserve"> dydžiu: lygiagre</w:t>
      </w:r>
      <w:r>
        <w:rPr>
          <w:i/>
          <w:iCs/>
          <w:szCs w:val="22"/>
        </w:rPr>
        <w:t>čiai</w:t>
      </w:r>
      <w:r w:rsidRPr="00B3429E">
        <w:rPr>
          <w:i/>
          <w:iCs/>
          <w:szCs w:val="22"/>
        </w:rPr>
        <w:t xml:space="preserve"> importuojama</w:t>
      </w:r>
      <w:r>
        <w:rPr>
          <w:i/>
          <w:iCs/>
          <w:szCs w:val="22"/>
        </w:rPr>
        <w:t xml:space="preserve">me vaistiniame preparate yra </w:t>
      </w:r>
      <w:r w:rsidRPr="00B3429E">
        <w:rPr>
          <w:i/>
          <w:iCs/>
          <w:szCs w:val="22"/>
        </w:rPr>
        <w:t>120</w:t>
      </w:r>
      <w:r>
        <w:rPr>
          <w:i/>
          <w:iCs/>
          <w:szCs w:val="22"/>
        </w:rPr>
        <w:t xml:space="preserve"> išpurškiamų dozių, o referenciniame vaistiniame preparate </w:t>
      </w:r>
      <w:r w:rsidRPr="00EF0E30">
        <w:rPr>
          <w:i/>
          <w:iCs/>
          <w:szCs w:val="22"/>
        </w:rPr>
        <w:t>60</w:t>
      </w:r>
      <w:r>
        <w:rPr>
          <w:i/>
          <w:iCs/>
          <w:szCs w:val="22"/>
        </w:rPr>
        <w:t xml:space="preserve"> išpurškiamų dozių; laikymo sąlygomis: referencinį vaistą – papildomai l</w:t>
      </w:r>
      <w:r w:rsidRPr="00030238">
        <w:rPr>
          <w:i/>
          <w:iCs/>
          <w:szCs w:val="22"/>
        </w:rPr>
        <w:t>aikyti ne aukštesnėje kaip 30 ºC temperatūroje</w:t>
      </w:r>
      <w:r>
        <w:rPr>
          <w:i/>
          <w:iCs/>
          <w:szCs w:val="22"/>
        </w:rPr>
        <w:t xml:space="preserve">. </w:t>
      </w:r>
    </w:p>
    <w:p w14:paraId="5D9A28EE" w14:textId="27C854E0" w:rsidR="009041DB" w:rsidRDefault="009041DB" w:rsidP="00487ACC"/>
    <w:sectPr w:rsidR="009041DB" w:rsidSect="003E388D">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default"/>
  </w:font>
  <w:font w:name="TimesNewRoman,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A425D"/>
    <w:multiLevelType w:val="hybridMultilevel"/>
    <w:tmpl w:val="569C03CA"/>
    <w:lvl w:ilvl="0" w:tplc="A0705A36">
      <w:start w:val="15"/>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C2250F"/>
    <w:multiLevelType w:val="hybridMultilevel"/>
    <w:tmpl w:val="6428C0D2"/>
    <w:lvl w:ilvl="0" w:tplc="B64C1784">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 w15:restartNumberingAfterBreak="0">
    <w:nsid w:val="2B035D47"/>
    <w:multiLevelType w:val="hybridMultilevel"/>
    <w:tmpl w:val="1E202A1E"/>
    <w:lvl w:ilvl="0" w:tplc="00000004">
      <w:start w:val="10"/>
      <w:numFmt w:val="bullet"/>
      <w:lvlText w:val="-"/>
      <w:lvlJc w:val="left"/>
      <w:pPr>
        <w:tabs>
          <w:tab w:val="num" w:pos="360"/>
        </w:tabs>
        <w:ind w:left="360" w:hanging="360"/>
      </w:pPr>
      <w:rPr>
        <w:rFonts w:ascii="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3F07DC5"/>
    <w:multiLevelType w:val="hybridMultilevel"/>
    <w:tmpl w:val="EFC27DDA"/>
    <w:lvl w:ilvl="0" w:tplc="D73E032C">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96362B2"/>
    <w:multiLevelType w:val="hybridMultilevel"/>
    <w:tmpl w:val="2C623790"/>
    <w:lvl w:ilvl="0" w:tplc="00000004">
      <w:start w:val="10"/>
      <w:numFmt w:val="bullet"/>
      <w:lvlText w:val="-"/>
      <w:lvlJc w:val="left"/>
      <w:pPr>
        <w:ind w:left="644" w:hanging="360"/>
      </w:pPr>
      <w:rPr>
        <w:rFonts w:ascii="Times New Roman" w:hAnsi="Times New Roman" w:hint="default"/>
      </w:rPr>
    </w:lvl>
    <w:lvl w:ilvl="1" w:tplc="08090003">
      <w:start w:val="1"/>
      <w:numFmt w:val="bullet"/>
      <w:lvlText w:val="o"/>
      <w:lvlJc w:val="left"/>
      <w:pPr>
        <w:ind w:left="1080" w:hanging="360"/>
      </w:pPr>
      <w:rPr>
        <w:rFonts w:ascii="Courier New" w:hAnsi="Courier New" w:cs="SimSu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imSun"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imSun"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AF31BE9"/>
    <w:multiLevelType w:val="hybridMultilevel"/>
    <w:tmpl w:val="23F027E0"/>
    <w:lvl w:ilvl="0" w:tplc="3CEED99E">
      <w:start w:val="18"/>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88D"/>
    <w:rsid w:val="00030238"/>
    <w:rsid w:val="00287D62"/>
    <w:rsid w:val="002B722D"/>
    <w:rsid w:val="002F4308"/>
    <w:rsid w:val="003526DA"/>
    <w:rsid w:val="003764F6"/>
    <w:rsid w:val="003A141F"/>
    <w:rsid w:val="003A480B"/>
    <w:rsid w:val="003B3FB1"/>
    <w:rsid w:val="003E388D"/>
    <w:rsid w:val="004739C1"/>
    <w:rsid w:val="00487ACC"/>
    <w:rsid w:val="004B4B97"/>
    <w:rsid w:val="004C06D2"/>
    <w:rsid w:val="005569EF"/>
    <w:rsid w:val="00585C9C"/>
    <w:rsid w:val="0059160B"/>
    <w:rsid w:val="00594081"/>
    <w:rsid w:val="005A1B10"/>
    <w:rsid w:val="00616D7F"/>
    <w:rsid w:val="0067176D"/>
    <w:rsid w:val="00684D56"/>
    <w:rsid w:val="00691DB1"/>
    <w:rsid w:val="0074294A"/>
    <w:rsid w:val="007B40CA"/>
    <w:rsid w:val="007E3EA3"/>
    <w:rsid w:val="008D3275"/>
    <w:rsid w:val="009041DB"/>
    <w:rsid w:val="00910359"/>
    <w:rsid w:val="00981F31"/>
    <w:rsid w:val="00A142C5"/>
    <w:rsid w:val="00AF11EC"/>
    <w:rsid w:val="00BF1B70"/>
    <w:rsid w:val="00C071C0"/>
    <w:rsid w:val="00CA7F90"/>
    <w:rsid w:val="00CB73C2"/>
    <w:rsid w:val="00D7545E"/>
    <w:rsid w:val="00DE75E9"/>
    <w:rsid w:val="00E075F6"/>
    <w:rsid w:val="00EA3516"/>
    <w:rsid w:val="00EE3634"/>
    <w:rsid w:val="00EF0E30"/>
    <w:rsid w:val="00F02529"/>
    <w:rsid w:val="00F567F6"/>
    <w:rsid w:val="00FE3588"/>
    <w:rsid w:val="00FF1F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284E4"/>
  <w15:chartTrackingRefBased/>
  <w15:docId w15:val="{E280F62E-4434-4B65-8B05-BA589304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88D"/>
    <w:pPr>
      <w:spacing w:after="0" w:line="240" w:lineRule="auto"/>
    </w:pPr>
    <w:rPr>
      <w:rFonts w:ascii="Times New Roman" w:eastAsia="Calibri" w:hAnsi="Times New Roman" w:cs="Times New Roman"/>
      <w:szCs w:val="24"/>
      <w:lang w:eastAsia="lt-LT"/>
    </w:rPr>
  </w:style>
  <w:style w:type="paragraph" w:styleId="Heading2">
    <w:name w:val="heading 2"/>
    <w:basedOn w:val="Normal"/>
    <w:next w:val="Normal"/>
    <w:link w:val="Heading2Char"/>
    <w:autoRedefine/>
    <w:qFormat/>
    <w:rsid w:val="003E388D"/>
    <w:pPr>
      <w:keepNext/>
      <w:outlineLvl w:val="1"/>
    </w:pPr>
    <w:rPr>
      <w:sz w:val="20"/>
      <w:szCs w:val="20"/>
    </w:rPr>
  </w:style>
  <w:style w:type="paragraph" w:styleId="Heading3">
    <w:name w:val="heading 3"/>
    <w:basedOn w:val="Normal"/>
    <w:next w:val="Normal"/>
    <w:link w:val="Heading3Char"/>
    <w:autoRedefine/>
    <w:qFormat/>
    <w:rsid w:val="003E388D"/>
    <w:pPr>
      <w:keepNext/>
      <w:outlineLvl w:val="2"/>
    </w:pPr>
    <w:rPr>
      <w:b/>
      <w:bCs/>
      <w:szCs w:val="22"/>
    </w:rPr>
  </w:style>
  <w:style w:type="paragraph" w:styleId="Heading4">
    <w:name w:val="heading 4"/>
    <w:basedOn w:val="Normal"/>
    <w:next w:val="Normal"/>
    <w:link w:val="Heading4Char"/>
    <w:qFormat/>
    <w:rsid w:val="003E388D"/>
    <w:pPr>
      <w:keepNext/>
      <w:jc w:val="both"/>
      <w:outlineLvl w:val="3"/>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E388D"/>
    <w:rPr>
      <w:rFonts w:ascii="Times New Roman" w:eastAsia="Calibri" w:hAnsi="Times New Roman" w:cs="Times New Roman"/>
      <w:sz w:val="20"/>
      <w:szCs w:val="20"/>
      <w:lang w:eastAsia="lt-LT"/>
    </w:rPr>
  </w:style>
  <w:style w:type="character" w:customStyle="1" w:styleId="Heading3Char">
    <w:name w:val="Heading 3 Char"/>
    <w:basedOn w:val="DefaultParagraphFont"/>
    <w:link w:val="Heading3"/>
    <w:rsid w:val="003E388D"/>
    <w:rPr>
      <w:rFonts w:ascii="Times New Roman" w:eastAsia="Calibri" w:hAnsi="Times New Roman" w:cs="Times New Roman"/>
      <w:b/>
      <w:bCs/>
      <w:lang w:eastAsia="lt-LT"/>
    </w:rPr>
  </w:style>
  <w:style w:type="character" w:customStyle="1" w:styleId="Heading4Char">
    <w:name w:val="Heading 4 Char"/>
    <w:basedOn w:val="DefaultParagraphFont"/>
    <w:link w:val="Heading4"/>
    <w:rsid w:val="003E388D"/>
    <w:rPr>
      <w:rFonts w:ascii="Times New Roman" w:eastAsia="Calibri" w:hAnsi="Times New Roman" w:cs="Times New Roman"/>
      <w:sz w:val="20"/>
      <w:szCs w:val="20"/>
      <w:u w:val="single"/>
      <w:lang w:eastAsia="lt-LT"/>
    </w:rPr>
  </w:style>
  <w:style w:type="paragraph" w:styleId="BodyText">
    <w:name w:val="Body Text"/>
    <w:basedOn w:val="Normal"/>
    <w:link w:val="BodyTextChar"/>
    <w:rsid w:val="003E388D"/>
    <w:pPr>
      <w:spacing w:after="120"/>
    </w:pPr>
    <w:rPr>
      <w:sz w:val="20"/>
      <w:szCs w:val="20"/>
    </w:rPr>
  </w:style>
  <w:style w:type="character" w:customStyle="1" w:styleId="BodyTextChar">
    <w:name w:val="Body Text Char"/>
    <w:basedOn w:val="DefaultParagraphFont"/>
    <w:link w:val="BodyText"/>
    <w:rsid w:val="003E388D"/>
    <w:rPr>
      <w:rFonts w:ascii="Times New Roman" w:eastAsia="Calibri" w:hAnsi="Times New Roman" w:cs="Times New Roman"/>
      <w:sz w:val="20"/>
      <w:szCs w:val="20"/>
      <w:lang w:eastAsia="lt-LT"/>
    </w:rPr>
  </w:style>
  <w:style w:type="paragraph" w:styleId="Title">
    <w:name w:val="Title"/>
    <w:basedOn w:val="Normal"/>
    <w:link w:val="TitleChar"/>
    <w:autoRedefine/>
    <w:qFormat/>
    <w:rsid w:val="003E388D"/>
    <w:pPr>
      <w:jc w:val="center"/>
      <w:outlineLvl w:val="0"/>
    </w:pPr>
    <w:rPr>
      <w:rFonts w:ascii="Times New Roman Bold" w:hAnsi="Times New Roman Bold"/>
      <w:b/>
      <w:caps/>
      <w:kern w:val="28"/>
      <w:sz w:val="20"/>
      <w:szCs w:val="20"/>
    </w:rPr>
  </w:style>
  <w:style w:type="character" w:customStyle="1" w:styleId="TitleChar">
    <w:name w:val="Title Char"/>
    <w:basedOn w:val="DefaultParagraphFont"/>
    <w:link w:val="Title"/>
    <w:rsid w:val="003E388D"/>
    <w:rPr>
      <w:rFonts w:ascii="Times New Roman Bold" w:eastAsia="Calibri" w:hAnsi="Times New Roman Bold" w:cs="Times New Roman"/>
      <w:b/>
      <w:caps/>
      <w:kern w:val="28"/>
      <w:sz w:val="20"/>
      <w:szCs w:val="20"/>
      <w:lang w:eastAsia="lt-LT"/>
    </w:rPr>
  </w:style>
  <w:style w:type="paragraph" w:styleId="Subtitle">
    <w:name w:val="Subtitle"/>
    <w:basedOn w:val="Normal"/>
    <w:link w:val="SubtitleChar"/>
    <w:qFormat/>
    <w:rsid w:val="003E388D"/>
    <w:pPr>
      <w:autoSpaceDE w:val="0"/>
      <w:autoSpaceDN w:val="0"/>
      <w:adjustRightInd w:val="0"/>
      <w:jc w:val="center"/>
    </w:pPr>
    <w:rPr>
      <w:rFonts w:ascii="TimesNewRoman,Bold" w:hAnsi="TimesNewRoman,Bold"/>
      <w:b/>
      <w:color w:val="000000"/>
      <w:sz w:val="20"/>
      <w:szCs w:val="20"/>
      <w:lang w:val="en-US"/>
    </w:rPr>
  </w:style>
  <w:style w:type="character" w:customStyle="1" w:styleId="SubtitleChar">
    <w:name w:val="Subtitle Char"/>
    <w:basedOn w:val="DefaultParagraphFont"/>
    <w:link w:val="Subtitle"/>
    <w:rsid w:val="003E388D"/>
    <w:rPr>
      <w:rFonts w:ascii="TimesNewRoman,Bold" w:eastAsia="Calibri" w:hAnsi="TimesNewRoman,Bold" w:cs="Times New Roman"/>
      <w:b/>
      <w:color w:val="000000"/>
      <w:sz w:val="20"/>
      <w:szCs w:val="20"/>
      <w:lang w:val="en-US" w:eastAsia="lt-LT"/>
    </w:rPr>
  </w:style>
  <w:style w:type="paragraph" w:styleId="BodyText2">
    <w:name w:val="Body Text 2"/>
    <w:basedOn w:val="Normal"/>
    <w:link w:val="BodyText2Char"/>
    <w:rsid w:val="003E388D"/>
    <w:pPr>
      <w:jc w:val="both"/>
    </w:pPr>
    <w:rPr>
      <w:sz w:val="20"/>
    </w:rPr>
  </w:style>
  <w:style w:type="character" w:customStyle="1" w:styleId="BodyText2Char">
    <w:name w:val="Body Text 2 Char"/>
    <w:basedOn w:val="DefaultParagraphFont"/>
    <w:link w:val="BodyText2"/>
    <w:rsid w:val="003E388D"/>
    <w:rPr>
      <w:rFonts w:ascii="Times New Roman" w:eastAsia="Calibri" w:hAnsi="Times New Roman" w:cs="Times New Roman"/>
      <w:sz w:val="20"/>
      <w:szCs w:val="24"/>
      <w:lang w:eastAsia="lt-LT"/>
    </w:rPr>
  </w:style>
  <w:style w:type="paragraph" w:styleId="BodyTextIndent">
    <w:name w:val="Body Text Indent"/>
    <w:basedOn w:val="Normal"/>
    <w:link w:val="BodyTextIndentChar"/>
    <w:rsid w:val="003E388D"/>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pPr>
    <w:rPr>
      <w:color w:val="000000"/>
      <w:sz w:val="20"/>
    </w:rPr>
  </w:style>
  <w:style w:type="character" w:customStyle="1" w:styleId="BodyTextIndentChar">
    <w:name w:val="Body Text Indent Char"/>
    <w:basedOn w:val="DefaultParagraphFont"/>
    <w:link w:val="BodyTextIndent"/>
    <w:rsid w:val="003E388D"/>
    <w:rPr>
      <w:rFonts w:ascii="Times New Roman" w:eastAsia="Calibri" w:hAnsi="Times New Roman" w:cs="Times New Roman"/>
      <w:color w:val="000000"/>
      <w:sz w:val="20"/>
      <w:szCs w:val="24"/>
      <w:lang w:eastAsia="lt-LT"/>
    </w:rPr>
  </w:style>
  <w:style w:type="paragraph" w:styleId="BodyTextIndent3">
    <w:name w:val="Body Text Indent 3"/>
    <w:basedOn w:val="Normal"/>
    <w:link w:val="BodyTextIndent3Char"/>
    <w:rsid w:val="003E388D"/>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jc w:val="both"/>
    </w:pPr>
    <w:rPr>
      <w:color w:val="000000"/>
      <w:sz w:val="20"/>
      <w:szCs w:val="20"/>
    </w:rPr>
  </w:style>
  <w:style w:type="character" w:customStyle="1" w:styleId="BodyTextIndent3Char">
    <w:name w:val="Body Text Indent 3 Char"/>
    <w:basedOn w:val="DefaultParagraphFont"/>
    <w:link w:val="BodyTextIndent3"/>
    <w:rsid w:val="003E388D"/>
    <w:rPr>
      <w:rFonts w:ascii="Times New Roman" w:eastAsia="Calibri" w:hAnsi="Times New Roman" w:cs="Times New Roman"/>
      <w:color w:val="000000"/>
      <w:sz w:val="20"/>
      <w:szCs w:val="20"/>
      <w:lang w:eastAsia="lt-LT"/>
    </w:rPr>
  </w:style>
  <w:style w:type="character" w:styleId="Hyperlink">
    <w:name w:val="Hyperlink"/>
    <w:rsid w:val="003E388D"/>
    <w:rPr>
      <w:rFonts w:cs="Times New Roman"/>
      <w:color w:val="0000FF"/>
      <w:u w:val="single"/>
    </w:rPr>
  </w:style>
  <w:style w:type="paragraph" w:customStyle="1" w:styleId="Spalvotassraas1parykinimas1">
    <w:name w:val="Spalvotas sąrašas – 1 paryškinimas1"/>
    <w:basedOn w:val="Normal"/>
    <w:qFormat/>
    <w:rsid w:val="003E388D"/>
    <w:pPr>
      <w:ind w:left="720"/>
      <w:contextualSpacing/>
    </w:pPr>
  </w:style>
  <w:style w:type="paragraph" w:styleId="NormalWeb">
    <w:name w:val="Normal (Web)"/>
    <w:basedOn w:val="Normal"/>
    <w:uiPriority w:val="99"/>
    <w:unhideWhenUsed/>
    <w:rsid w:val="00C071C0"/>
    <w:pPr>
      <w:spacing w:before="100" w:beforeAutospacing="1" w:after="100" w:afterAutospacing="1"/>
    </w:pPr>
    <w:rPr>
      <w:rFonts w:eastAsia="Times New Roman"/>
      <w:sz w:val="24"/>
      <w:lang w:eastAsia="en-GB"/>
    </w:rPr>
  </w:style>
  <w:style w:type="character" w:styleId="CommentReference">
    <w:name w:val="annotation reference"/>
    <w:basedOn w:val="DefaultParagraphFont"/>
    <w:uiPriority w:val="99"/>
    <w:semiHidden/>
    <w:unhideWhenUsed/>
    <w:rsid w:val="0067176D"/>
    <w:rPr>
      <w:sz w:val="16"/>
      <w:szCs w:val="16"/>
    </w:rPr>
  </w:style>
  <w:style w:type="paragraph" w:styleId="CommentText">
    <w:name w:val="annotation text"/>
    <w:basedOn w:val="Normal"/>
    <w:link w:val="CommentTextChar"/>
    <w:uiPriority w:val="99"/>
    <w:semiHidden/>
    <w:unhideWhenUsed/>
    <w:rsid w:val="0067176D"/>
    <w:rPr>
      <w:sz w:val="20"/>
      <w:szCs w:val="20"/>
    </w:rPr>
  </w:style>
  <w:style w:type="character" w:customStyle="1" w:styleId="CommentTextChar">
    <w:name w:val="Comment Text Char"/>
    <w:basedOn w:val="DefaultParagraphFont"/>
    <w:link w:val="CommentText"/>
    <w:uiPriority w:val="99"/>
    <w:semiHidden/>
    <w:rsid w:val="0067176D"/>
    <w:rPr>
      <w:rFonts w:ascii="Times New Roman" w:eastAsia="Calibri"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67176D"/>
    <w:rPr>
      <w:b/>
      <w:bCs/>
    </w:rPr>
  </w:style>
  <w:style w:type="character" w:customStyle="1" w:styleId="CommentSubjectChar">
    <w:name w:val="Comment Subject Char"/>
    <w:basedOn w:val="CommentTextChar"/>
    <w:link w:val="CommentSubject"/>
    <w:uiPriority w:val="99"/>
    <w:semiHidden/>
    <w:rsid w:val="0067176D"/>
    <w:rPr>
      <w:rFonts w:ascii="Times New Roman" w:eastAsia="Calibri" w:hAnsi="Times New Roman" w:cs="Times New Roman"/>
      <w:b/>
      <w:bCs/>
      <w:sz w:val="20"/>
      <w:szCs w:val="20"/>
      <w:lang w:eastAsia="lt-LT"/>
    </w:rPr>
  </w:style>
  <w:style w:type="paragraph" w:styleId="BalloonText">
    <w:name w:val="Balloon Text"/>
    <w:basedOn w:val="Normal"/>
    <w:link w:val="BalloonTextChar"/>
    <w:uiPriority w:val="99"/>
    <w:semiHidden/>
    <w:unhideWhenUsed/>
    <w:rsid w:val="006717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76D"/>
    <w:rPr>
      <w:rFonts w:ascii="Segoe UI" w:eastAsia="Calibri"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01070">
      <w:bodyDiv w:val="1"/>
      <w:marLeft w:val="0"/>
      <w:marRight w:val="0"/>
      <w:marTop w:val="0"/>
      <w:marBottom w:val="0"/>
      <w:divBdr>
        <w:top w:val="none" w:sz="0" w:space="0" w:color="auto"/>
        <w:left w:val="none" w:sz="0" w:space="0" w:color="auto"/>
        <w:bottom w:val="none" w:sz="0" w:space="0" w:color="auto"/>
        <w:right w:val="none" w:sz="0" w:space="0" w:color="auto"/>
      </w:divBdr>
      <w:divsChild>
        <w:div w:id="249853029">
          <w:marLeft w:val="0"/>
          <w:marRight w:val="0"/>
          <w:marTop w:val="0"/>
          <w:marBottom w:val="0"/>
          <w:divBdr>
            <w:top w:val="none" w:sz="0" w:space="0" w:color="auto"/>
            <w:left w:val="none" w:sz="0" w:space="0" w:color="auto"/>
            <w:bottom w:val="none" w:sz="0" w:space="0" w:color="auto"/>
            <w:right w:val="none" w:sz="0" w:space="0" w:color="auto"/>
          </w:divBdr>
          <w:divsChild>
            <w:div w:id="1316451550">
              <w:marLeft w:val="0"/>
              <w:marRight w:val="0"/>
              <w:marTop w:val="0"/>
              <w:marBottom w:val="0"/>
              <w:divBdr>
                <w:top w:val="none" w:sz="0" w:space="0" w:color="auto"/>
                <w:left w:val="none" w:sz="0" w:space="0" w:color="auto"/>
                <w:bottom w:val="none" w:sz="0" w:space="0" w:color="auto"/>
                <w:right w:val="none" w:sz="0" w:space="0" w:color="auto"/>
              </w:divBdr>
              <w:divsChild>
                <w:div w:id="84266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18636">
      <w:bodyDiv w:val="1"/>
      <w:marLeft w:val="0"/>
      <w:marRight w:val="0"/>
      <w:marTop w:val="0"/>
      <w:marBottom w:val="0"/>
      <w:divBdr>
        <w:top w:val="none" w:sz="0" w:space="0" w:color="auto"/>
        <w:left w:val="none" w:sz="0" w:space="0" w:color="auto"/>
        <w:bottom w:val="none" w:sz="0" w:space="0" w:color="auto"/>
        <w:right w:val="none" w:sz="0" w:space="0" w:color="auto"/>
      </w:divBdr>
      <w:divsChild>
        <w:div w:id="1803494329">
          <w:marLeft w:val="0"/>
          <w:marRight w:val="0"/>
          <w:marTop w:val="0"/>
          <w:marBottom w:val="0"/>
          <w:divBdr>
            <w:top w:val="none" w:sz="0" w:space="0" w:color="auto"/>
            <w:left w:val="none" w:sz="0" w:space="0" w:color="auto"/>
            <w:bottom w:val="none" w:sz="0" w:space="0" w:color="auto"/>
            <w:right w:val="none" w:sz="0" w:space="0" w:color="auto"/>
          </w:divBdr>
          <w:divsChild>
            <w:div w:id="1535268426">
              <w:marLeft w:val="0"/>
              <w:marRight w:val="0"/>
              <w:marTop w:val="0"/>
              <w:marBottom w:val="0"/>
              <w:divBdr>
                <w:top w:val="none" w:sz="0" w:space="0" w:color="auto"/>
                <w:left w:val="none" w:sz="0" w:space="0" w:color="auto"/>
                <w:bottom w:val="none" w:sz="0" w:space="0" w:color="auto"/>
                <w:right w:val="none" w:sz="0" w:space="0" w:color="auto"/>
              </w:divBdr>
              <w:divsChild>
                <w:div w:id="19525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851753">
      <w:bodyDiv w:val="1"/>
      <w:marLeft w:val="0"/>
      <w:marRight w:val="0"/>
      <w:marTop w:val="0"/>
      <w:marBottom w:val="0"/>
      <w:divBdr>
        <w:top w:val="none" w:sz="0" w:space="0" w:color="auto"/>
        <w:left w:val="none" w:sz="0" w:space="0" w:color="auto"/>
        <w:bottom w:val="none" w:sz="0" w:space="0" w:color="auto"/>
        <w:right w:val="none" w:sz="0" w:space="0" w:color="auto"/>
      </w:divBdr>
      <w:divsChild>
        <w:div w:id="1842352603">
          <w:marLeft w:val="0"/>
          <w:marRight w:val="0"/>
          <w:marTop w:val="0"/>
          <w:marBottom w:val="0"/>
          <w:divBdr>
            <w:top w:val="none" w:sz="0" w:space="0" w:color="auto"/>
            <w:left w:val="none" w:sz="0" w:space="0" w:color="auto"/>
            <w:bottom w:val="none" w:sz="0" w:space="0" w:color="auto"/>
            <w:right w:val="none" w:sz="0" w:space="0" w:color="auto"/>
          </w:divBdr>
          <w:divsChild>
            <w:div w:id="470292044">
              <w:marLeft w:val="0"/>
              <w:marRight w:val="0"/>
              <w:marTop w:val="0"/>
              <w:marBottom w:val="0"/>
              <w:divBdr>
                <w:top w:val="none" w:sz="0" w:space="0" w:color="auto"/>
                <w:left w:val="none" w:sz="0" w:space="0" w:color="auto"/>
                <w:bottom w:val="none" w:sz="0" w:space="0" w:color="auto"/>
                <w:right w:val="none" w:sz="0" w:space="0" w:color="auto"/>
              </w:divBdr>
              <w:divsChild>
                <w:div w:id="7840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48370">
      <w:bodyDiv w:val="1"/>
      <w:marLeft w:val="0"/>
      <w:marRight w:val="0"/>
      <w:marTop w:val="0"/>
      <w:marBottom w:val="0"/>
      <w:divBdr>
        <w:top w:val="none" w:sz="0" w:space="0" w:color="auto"/>
        <w:left w:val="none" w:sz="0" w:space="0" w:color="auto"/>
        <w:bottom w:val="none" w:sz="0" w:space="0" w:color="auto"/>
        <w:right w:val="none" w:sz="0" w:space="0" w:color="auto"/>
      </w:divBdr>
      <w:divsChild>
        <w:div w:id="101805198">
          <w:marLeft w:val="0"/>
          <w:marRight w:val="0"/>
          <w:marTop w:val="0"/>
          <w:marBottom w:val="0"/>
          <w:divBdr>
            <w:top w:val="none" w:sz="0" w:space="0" w:color="auto"/>
            <w:left w:val="none" w:sz="0" w:space="0" w:color="auto"/>
            <w:bottom w:val="none" w:sz="0" w:space="0" w:color="auto"/>
            <w:right w:val="none" w:sz="0" w:space="0" w:color="auto"/>
          </w:divBdr>
          <w:divsChild>
            <w:div w:id="774833653">
              <w:marLeft w:val="0"/>
              <w:marRight w:val="0"/>
              <w:marTop w:val="0"/>
              <w:marBottom w:val="0"/>
              <w:divBdr>
                <w:top w:val="none" w:sz="0" w:space="0" w:color="auto"/>
                <w:left w:val="none" w:sz="0" w:space="0" w:color="auto"/>
                <w:bottom w:val="none" w:sz="0" w:space="0" w:color="auto"/>
                <w:right w:val="none" w:sz="0" w:space="0" w:color="auto"/>
              </w:divBdr>
              <w:divsChild>
                <w:div w:id="80308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07683">
      <w:bodyDiv w:val="1"/>
      <w:marLeft w:val="0"/>
      <w:marRight w:val="0"/>
      <w:marTop w:val="0"/>
      <w:marBottom w:val="0"/>
      <w:divBdr>
        <w:top w:val="none" w:sz="0" w:space="0" w:color="auto"/>
        <w:left w:val="none" w:sz="0" w:space="0" w:color="auto"/>
        <w:bottom w:val="none" w:sz="0" w:space="0" w:color="auto"/>
        <w:right w:val="none" w:sz="0" w:space="0" w:color="auto"/>
      </w:divBdr>
      <w:divsChild>
        <w:div w:id="1215197667">
          <w:marLeft w:val="0"/>
          <w:marRight w:val="0"/>
          <w:marTop w:val="0"/>
          <w:marBottom w:val="0"/>
          <w:divBdr>
            <w:top w:val="none" w:sz="0" w:space="0" w:color="auto"/>
            <w:left w:val="none" w:sz="0" w:space="0" w:color="auto"/>
            <w:bottom w:val="none" w:sz="0" w:space="0" w:color="auto"/>
            <w:right w:val="none" w:sz="0" w:space="0" w:color="auto"/>
          </w:divBdr>
          <w:divsChild>
            <w:div w:id="1324161992">
              <w:marLeft w:val="0"/>
              <w:marRight w:val="0"/>
              <w:marTop w:val="0"/>
              <w:marBottom w:val="0"/>
              <w:divBdr>
                <w:top w:val="none" w:sz="0" w:space="0" w:color="auto"/>
                <w:left w:val="none" w:sz="0" w:space="0" w:color="auto"/>
                <w:bottom w:val="none" w:sz="0" w:space="0" w:color="auto"/>
                <w:right w:val="none" w:sz="0" w:space="0" w:color="auto"/>
              </w:divBdr>
              <w:divsChild>
                <w:div w:id="169299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ma.europa.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6E5D5-5C69-445D-A6D7-A91C33E83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12471</Words>
  <Characters>7110</Characters>
  <Application>Microsoft Office Word</Application>
  <DocSecurity>0</DocSecurity>
  <Lines>59</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Božena Kuntelija</cp:lastModifiedBy>
  <cp:revision>7</cp:revision>
  <dcterms:created xsi:type="dcterms:W3CDTF">2022-11-22T10:42:00Z</dcterms:created>
  <dcterms:modified xsi:type="dcterms:W3CDTF">2022-11-30T08:09:00Z</dcterms:modified>
</cp:coreProperties>
</file>