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D549A" w14:textId="2E0C1771" w:rsidR="00B11CA6" w:rsidRPr="00444A40" w:rsidRDefault="00B11CA6" w:rsidP="00B11CA6">
      <w:pPr>
        <w:widowControl w:val="0"/>
        <w:tabs>
          <w:tab w:val="clear" w:pos="567"/>
        </w:tabs>
        <w:spacing w:line="240" w:lineRule="auto"/>
        <w:ind w:left="567" w:hanging="567"/>
        <w:jc w:val="center"/>
        <w:rPr>
          <w:b/>
          <w:bCs/>
          <w:snapToGrid/>
          <w:szCs w:val="22"/>
          <w:lang w:val="lt-LT"/>
        </w:rPr>
      </w:pPr>
      <w:r w:rsidRPr="00444A40">
        <w:rPr>
          <w:b/>
          <w:bCs/>
          <w:snapToGrid/>
          <w:szCs w:val="22"/>
          <w:lang w:val="lt-LT"/>
        </w:rPr>
        <w:t xml:space="preserve">Pakuotės lapelis: informacija </w:t>
      </w:r>
      <w:r>
        <w:rPr>
          <w:b/>
          <w:bCs/>
          <w:snapToGrid/>
          <w:szCs w:val="22"/>
          <w:lang w:val="lt-LT"/>
        </w:rPr>
        <w:t>vartotojui</w:t>
      </w:r>
    </w:p>
    <w:p w14:paraId="5DF36186" w14:textId="77777777" w:rsidR="00B11CA6" w:rsidRPr="00444A40" w:rsidRDefault="00B11CA6" w:rsidP="00B11CA6">
      <w:pPr>
        <w:widowControl w:val="0"/>
        <w:tabs>
          <w:tab w:val="clear" w:pos="567"/>
        </w:tabs>
        <w:spacing w:line="240" w:lineRule="auto"/>
        <w:ind w:left="567" w:hanging="567"/>
        <w:jc w:val="center"/>
        <w:rPr>
          <w:b/>
          <w:snapToGrid/>
          <w:szCs w:val="22"/>
          <w:lang w:val="lt-LT"/>
        </w:rPr>
      </w:pPr>
    </w:p>
    <w:p w14:paraId="5CF139C1" w14:textId="77777777" w:rsidR="00B11CA6" w:rsidRPr="003151D3" w:rsidRDefault="00B11CA6" w:rsidP="00B11CA6">
      <w:pPr>
        <w:widowControl w:val="0"/>
        <w:tabs>
          <w:tab w:val="clear" w:pos="567"/>
        </w:tabs>
        <w:autoSpaceDE w:val="0"/>
        <w:autoSpaceDN w:val="0"/>
        <w:adjustRightInd w:val="0"/>
        <w:spacing w:line="240" w:lineRule="auto"/>
        <w:jc w:val="center"/>
        <w:rPr>
          <w:b/>
          <w:bCs/>
          <w:snapToGrid/>
          <w:color w:val="000000"/>
          <w:szCs w:val="22"/>
          <w:lang w:val="lt-LT"/>
        </w:rPr>
      </w:pPr>
      <w:r w:rsidRPr="003151D3">
        <w:rPr>
          <w:b/>
          <w:bCs/>
          <w:snapToGrid/>
          <w:color w:val="000000"/>
          <w:szCs w:val="22"/>
          <w:lang w:val="lt-LT"/>
        </w:rPr>
        <w:t xml:space="preserve">Bedufora </w:t>
      </w:r>
      <w:r>
        <w:rPr>
          <w:b/>
          <w:bCs/>
          <w:snapToGrid/>
          <w:color w:val="000000"/>
          <w:szCs w:val="22"/>
          <w:lang w:val="lt-LT"/>
        </w:rPr>
        <w:t>2</w:t>
      </w:r>
      <w:r w:rsidRPr="003151D3">
        <w:rPr>
          <w:b/>
          <w:bCs/>
          <w:snapToGrid/>
          <w:color w:val="000000"/>
          <w:szCs w:val="22"/>
          <w:lang w:val="lt-LT"/>
        </w:rPr>
        <w:t>00 mikrogramų/6 mikrogramai/spūsnyje suslėgtasis įkv</w:t>
      </w:r>
      <w:r>
        <w:rPr>
          <w:b/>
          <w:bCs/>
          <w:snapToGrid/>
          <w:color w:val="000000"/>
          <w:szCs w:val="22"/>
          <w:lang w:val="lt-LT"/>
        </w:rPr>
        <w:t>e</w:t>
      </w:r>
      <w:r w:rsidRPr="003151D3">
        <w:rPr>
          <w:b/>
          <w:bCs/>
          <w:snapToGrid/>
          <w:color w:val="000000"/>
          <w:szCs w:val="22"/>
          <w:lang w:val="lt-LT"/>
        </w:rPr>
        <w:t>piamasis tirpalas</w:t>
      </w:r>
    </w:p>
    <w:p w14:paraId="2D41866B" w14:textId="77777777" w:rsidR="00B11CA6" w:rsidRPr="00444A40" w:rsidRDefault="00B11CA6" w:rsidP="00B11CA6">
      <w:pPr>
        <w:widowControl w:val="0"/>
        <w:tabs>
          <w:tab w:val="clear" w:pos="567"/>
        </w:tabs>
        <w:spacing w:line="240" w:lineRule="auto"/>
        <w:ind w:left="567" w:hanging="567"/>
        <w:jc w:val="center"/>
        <w:rPr>
          <w:snapToGrid/>
          <w:szCs w:val="22"/>
          <w:lang w:val="lt-LT"/>
        </w:rPr>
      </w:pPr>
      <w:proofErr w:type="spellStart"/>
      <w:r>
        <w:rPr>
          <w:snapToGrid/>
          <w:szCs w:val="22"/>
          <w:lang w:val="lt-LT"/>
        </w:rPr>
        <w:t>b</w:t>
      </w:r>
      <w:r w:rsidRPr="003151D3">
        <w:rPr>
          <w:snapToGrid/>
          <w:szCs w:val="22"/>
          <w:lang w:val="lt-LT"/>
        </w:rPr>
        <w:t>eklometazono</w:t>
      </w:r>
      <w:proofErr w:type="spellEnd"/>
      <w:r w:rsidRPr="003151D3">
        <w:rPr>
          <w:snapToGrid/>
          <w:szCs w:val="22"/>
          <w:lang w:val="lt-LT"/>
        </w:rPr>
        <w:t xml:space="preserve"> </w:t>
      </w:r>
      <w:proofErr w:type="spellStart"/>
      <w:r w:rsidRPr="003151D3">
        <w:rPr>
          <w:snapToGrid/>
          <w:szCs w:val="22"/>
          <w:lang w:val="lt-LT"/>
        </w:rPr>
        <w:t>dipropionatas</w:t>
      </w:r>
      <w:proofErr w:type="spellEnd"/>
      <w:r w:rsidR="00277E17">
        <w:rPr>
          <w:snapToGrid/>
          <w:szCs w:val="22"/>
          <w:lang w:val="lt-LT"/>
        </w:rPr>
        <w:t xml:space="preserve">, </w:t>
      </w:r>
      <w:proofErr w:type="spellStart"/>
      <w:r w:rsidRPr="003151D3">
        <w:rPr>
          <w:snapToGrid/>
          <w:szCs w:val="22"/>
          <w:lang w:val="lt-LT"/>
        </w:rPr>
        <w:t>formoterolio</w:t>
      </w:r>
      <w:proofErr w:type="spellEnd"/>
      <w:r w:rsidRPr="003151D3">
        <w:rPr>
          <w:snapToGrid/>
          <w:szCs w:val="22"/>
          <w:lang w:val="lt-LT"/>
        </w:rPr>
        <w:t xml:space="preserve"> </w:t>
      </w:r>
      <w:proofErr w:type="spellStart"/>
      <w:r w:rsidRPr="003151D3">
        <w:rPr>
          <w:snapToGrid/>
          <w:szCs w:val="22"/>
          <w:lang w:val="lt-LT"/>
        </w:rPr>
        <w:t>fumaratas</w:t>
      </w:r>
      <w:proofErr w:type="spellEnd"/>
      <w:r w:rsidRPr="003151D3">
        <w:rPr>
          <w:snapToGrid/>
          <w:szCs w:val="22"/>
          <w:lang w:val="lt-LT"/>
        </w:rPr>
        <w:t xml:space="preserve"> </w:t>
      </w:r>
      <w:proofErr w:type="spellStart"/>
      <w:r w:rsidRPr="003151D3">
        <w:rPr>
          <w:snapToGrid/>
          <w:szCs w:val="22"/>
          <w:lang w:val="lt-LT"/>
        </w:rPr>
        <w:t>dihidratas</w:t>
      </w:r>
      <w:proofErr w:type="spellEnd"/>
    </w:p>
    <w:p w14:paraId="45CE8087" w14:textId="77777777" w:rsidR="00B11CA6" w:rsidRPr="00444A40" w:rsidRDefault="00B11CA6" w:rsidP="00B11CA6">
      <w:pPr>
        <w:widowControl w:val="0"/>
        <w:tabs>
          <w:tab w:val="clear" w:pos="567"/>
        </w:tabs>
        <w:spacing w:line="240" w:lineRule="auto"/>
        <w:rPr>
          <w:snapToGrid/>
          <w:szCs w:val="22"/>
          <w:lang w:val="lt-LT"/>
        </w:rPr>
      </w:pPr>
    </w:p>
    <w:p w14:paraId="1E2583BA" w14:textId="77777777" w:rsidR="00B11CA6" w:rsidRPr="00444A40" w:rsidRDefault="00B11CA6" w:rsidP="00B11CA6">
      <w:pPr>
        <w:widowControl w:val="0"/>
        <w:tabs>
          <w:tab w:val="clear" w:pos="567"/>
        </w:tabs>
        <w:autoSpaceDE w:val="0"/>
        <w:autoSpaceDN w:val="0"/>
        <w:adjustRightInd w:val="0"/>
        <w:spacing w:line="240" w:lineRule="auto"/>
        <w:rPr>
          <w:rFonts w:eastAsia="TimesNewRoman,Bold"/>
          <w:b/>
          <w:bCs/>
          <w:snapToGrid/>
          <w:szCs w:val="22"/>
          <w:lang w:val="lt-LT"/>
        </w:rPr>
      </w:pPr>
      <w:r w:rsidRPr="00444A40">
        <w:rPr>
          <w:rFonts w:eastAsia="TimesNewRoman,Bold"/>
          <w:b/>
          <w:bCs/>
          <w:snapToGrid/>
          <w:szCs w:val="22"/>
          <w:lang w:val="lt-LT"/>
        </w:rPr>
        <w:t>Atidžiai perskaitykite visą šį lapelį, prieš pradėdami vartoti vaistą, nes jame pateikiama Jums svarbi informacija.</w:t>
      </w:r>
    </w:p>
    <w:p w14:paraId="203B3164" w14:textId="77777777" w:rsidR="00B11CA6" w:rsidRPr="00444A40" w:rsidRDefault="00B11CA6" w:rsidP="00B11CA6">
      <w:pPr>
        <w:widowControl w:val="0"/>
        <w:autoSpaceDE w:val="0"/>
        <w:autoSpaceDN w:val="0"/>
        <w:adjustRightInd w:val="0"/>
        <w:spacing w:line="240" w:lineRule="auto"/>
        <w:rPr>
          <w:rFonts w:eastAsia="TimesNewRoman,Bold"/>
          <w:snapToGrid/>
          <w:szCs w:val="22"/>
          <w:lang w:val="lt-LT"/>
        </w:rPr>
      </w:pPr>
      <w:r w:rsidRPr="00444A40">
        <w:rPr>
          <w:rFonts w:eastAsia="TimesNewRoman,Bold"/>
          <w:snapToGrid/>
          <w:szCs w:val="22"/>
          <w:lang w:val="lt-LT"/>
        </w:rPr>
        <w:t>-</w:t>
      </w:r>
      <w:r w:rsidRPr="00444A40">
        <w:rPr>
          <w:rFonts w:eastAsia="TimesNewRoman,Bold"/>
          <w:snapToGrid/>
          <w:szCs w:val="22"/>
          <w:lang w:val="lt-LT"/>
        </w:rPr>
        <w:tab/>
        <w:t>Neišmeskite šio lapelio, nes vėl gali prireikti jį perskaityti.</w:t>
      </w:r>
    </w:p>
    <w:p w14:paraId="19E2935C" w14:textId="77777777" w:rsidR="00B11CA6" w:rsidRPr="00444A40" w:rsidRDefault="00B11CA6" w:rsidP="00B11CA6">
      <w:pPr>
        <w:widowControl w:val="0"/>
        <w:autoSpaceDE w:val="0"/>
        <w:autoSpaceDN w:val="0"/>
        <w:adjustRightInd w:val="0"/>
        <w:spacing w:line="240" w:lineRule="auto"/>
        <w:rPr>
          <w:rFonts w:eastAsia="TimesNewRoman,Bold"/>
          <w:snapToGrid/>
          <w:szCs w:val="22"/>
          <w:lang w:val="lt-LT"/>
        </w:rPr>
      </w:pPr>
      <w:r w:rsidRPr="00444A40">
        <w:rPr>
          <w:rFonts w:eastAsia="TimesNewRoman,Bold"/>
          <w:snapToGrid/>
          <w:szCs w:val="22"/>
          <w:lang w:val="lt-LT"/>
        </w:rPr>
        <w:t>-</w:t>
      </w:r>
      <w:r w:rsidRPr="00444A40">
        <w:rPr>
          <w:rFonts w:eastAsia="TimesNewRoman,Bold"/>
          <w:snapToGrid/>
          <w:szCs w:val="22"/>
          <w:lang w:val="lt-LT"/>
        </w:rPr>
        <w:tab/>
        <w:t>Jeigu kiltų daugiau klausimų, kreipkitės į gydytoją</w:t>
      </w:r>
      <w:r>
        <w:rPr>
          <w:rFonts w:eastAsia="TimesNewRoman,Bold"/>
          <w:snapToGrid/>
          <w:szCs w:val="22"/>
          <w:lang w:val="lt-LT"/>
        </w:rPr>
        <w:t>,</w:t>
      </w:r>
      <w:r w:rsidRPr="00444A40">
        <w:rPr>
          <w:rFonts w:eastAsia="TimesNewRoman,Bold"/>
          <w:snapToGrid/>
          <w:szCs w:val="22"/>
          <w:lang w:val="lt-LT"/>
        </w:rPr>
        <w:t xml:space="preserve"> vaistininką</w:t>
      </w:r>
      <w:r>
        <w:rPr>
          <w:rFonts w:eastAsia="TimesNewRoman,Bold"/>
          <w:snapToGrid/>
          <w:szCs w:val="22"/>
          <w:lang w:val="lt-LT"/>
        </w:rPr>
        <w:t xml:space="preserve"> arba slaugytoją</w:t>
      </w:r>
      <w:r w:rsidRPr="00444A40">
        <w:rPr>
          <w:rFonts w:eastAsia="TimesNewRoman,Bold"/>
          <w:snapToGrid/>
          <w:szCs w:val="22"/>
          <w:lang w:val="lt-LT"/>
        </w:rPr>
        <w:t>.</w:t>
      </w:r>
    </w:p>
    <w:p w14:paraId="243BF595" w14:textId="77777777" w:rsidR="00B11CA6" w:rsidRPr="00444A40" w:rsidRDefault="00B11CA6" w:rsidP="00B11CA6">
      <w:pPr>
        <w:widowControl w:val="0"/>
        <w:autoSpaceDE w:val="0"/>
        <w:autoSpaceDN w:val="0"/>
        <w:adjustRightInd w:val="0"/>
        <w:spacing w:line="240" w:lineRule="auto"/>
        <w:ind w:left="567" w:hanging="567"/>
        <w:rPr>
          <w:rFonts w:eastAsia="TimesNewRoman,Bold"/>
          <w:snapToGrid/>
          <w:szCs w:val="22"/>
          <w:lang w:val="lt-LT"/>
        </w:rPr>
      </w:pPr>
      <w:r w:rsidRPr="00444A40">
        <w:rPr>
          <w:rFonts w:eastAsia="TimesNewRoman,Bold"/>
          <w:snapToGrid/>
          <w:szCs w:val="22"/>
          <w:lang w:val="lt-LT"/>
        </w:rPr>
        <w:t>-</w:t>
      </w:r>
      <w:r w:rsidRPr="00444A40">
        <w:rPr>
          <w:rFonts w:eastAsia="TimesNewRoman,Bold"/>
          <w:snapToGrid/>
          <w:szCs w:val="22"/>
          <w:lang w:val="lt-LT"/>
        </w:rPr>
        <w:tab/>
        <w:t>Šis vaistas skirtas tik Jums, todėl kitiems žmonėms jo duoti negalima. Vaistas gali jiems pakenkti (net tiems, kurių ligos požymiai yra tokie patys kaip Jūsų).</w:t>
      </w:r>
    </w:p>
    <w:p w14:paraId="2B4921B5" w14:textId="77777777" w:rsidR="00B11CA6" w:rsidRPr="00444A40" w:rsidRDefault="00B11CA6" w:rsidP="00B11CA6">
      <w:pPr>
        <w:widowControl w:val="0"/>
        <w:autoSpaceDE w:val="0"/>
        <w:autoSpaceDN w:val="0"/>
        <w:adjustRightInd w:val="0"/>
        <w:spacing w:line="240" w:lineRule="auto"/>
        <w:ind w:left="567" w:hanging="567"/>
        <w:rPr>
          <w:rFonts w:eastAsia="TimesNewRoman,Bold"/>
          <w:snapToGrid/>
          <w:szCs w:val="22"/>
          <w:lang w:val="lt-LT"/>
        </w:rPr>
      </w:pPr>
      <w:r w:rsidRPr="00444A40">
        <w:rPr>
          <w:rFonts w:eastAsia="TimesNewRoman,Bold"/>
          <w:snapToGrid/>
          <w:szCs w:val="22"/>
          <w:lang w:val="lt-LT"/>
        </w:rPr>
        <w:t>-</w:t>
      </w:r>
      <w:r w:rsidRPr="00444A40">
        <w:rPr>
          <w:rFonts w:eastAsia="TimesNewRoman,Bold"/>
          <w:snapToGrid/>
          <w:szCs w:val="22"/>
          <w:lang w:val="lt-LT"/>
        </w:rPr>
        <w:tab/>
        <w:t>Jeigu pasireiškė šalutinis poveikis (net jeigu jis šiame lapelyje nenurodytas), kreipkitės į gydytoją</w:t>
      </w:r>
      <w:r>
        <w:rPr>
          <w:rFonts w:eastAsia="TimesNewRoman,Bold"/>
          <w:snapToGrid/>
          <w:szCs w:val="22"/>
          <w:lang w:val="lt-LT"/>
        </w:rPr>
        <w:t>,</w:t>
      </w:r>
      <w:r w:rsidRPr="00444A40">
        <w:rPr>
          <w:rFonts w:eastAsia="TimesNewRoman,Bold"/>
          <w:snapToGrid/>
          <w:szCs w:val="22"/>
          <w:lang w:val="lt-LT"/>
        </w:rPr>
        <w:t xml:space="preserve"> vaistininką</w:t>
      </w:r>
      <w:r>
        <w:rPr>
          <w:rFonts w:eastAsia="TimesNewRoman,Bold"/>
          <w:snapToGrid/>
          <w:szCs w:val="22"/>
          <w:lang w:val="lt-LT"/>
        </w:rPr>
        <w:t xml:space="preserve"> arba slaugytoją</w:t>
      </w:r>
      <w:r w:rsidRPr="00444A40">
        <w:rPr>
          <w:rFonts w:eastAsia="TimesNewRoman,Bold"/>
          <w:snapToGrid/>
          <w:szCs w:val="22"/>
          <w:lang w:val="lt-LT"/>
        </w:rPr>
        <w:t>. Žr. 4 skyrių.</w:t>
      </w:r>
    </w:p>
    <w:p w14:paraId="2F9EE8A8" w14:textId="77777777" w:rsidR="00B11CA6" w:rsidRPr="00444A40" w:rsidRDefault="00B11CA6" w:rsidP="00B11CA6">
      <w:pPr>
        <w:widowControl w:val="0"/>
        <w:autoSpaceDE w:val="0"/>
        <w:autoSpaceDN w:val="0"/>
        <w:adjustRightInd w:val="0"/>
        <w:spacing w:line="240" w:lineRule="auto"/>
        <w:ind w:left="567" w:hanging="567"/>
        <w:rPr>
          <w:bCs/>
          <w:snapToGrid/>
          <w:szCs w:val="22"/>
          <w:lang w:val="lt-LT"/>
        </w:rPr>
      </w:pPr>
    </w:p>
    <w:p w14:paraId="7E504EF1" w14:textId="77777777" w:rsidR="00B11CA6" w:rsidRPr="00444A40" w:rsidRDefault="00B11CA6" w:rsidP="00B11CA6">
      <w:pPr>
        <w:widowControl w:val="0"/>
        <w:tabs>
          <w:tab w:val="clear" w:pos="567"/>
        </w:tabs>
        <w:spacing w:line="240" w:lineRule="auto"/>
        <w:ind w:left="567" w:hanging="567"/>
        <w:rPr>
          <w:b/>
          <w:snapToGrid/>
          <w:szCs w:val="22"/>
          <w:lang w:val="lt-LT"/>
        </w:rPr>
      </w:pPr>
      <w:r w:rsidRPr="00444A40">
        <w:rPr>
          <w:b/>
          <w:snapToGrid/>
          <w:szCs w:val="22"/>
          <w:lang w:val="lt-LT"/>
        </w:rPr>
        <w:t>Apie ką rašoma šiame lapelyje?</w:t>
      </w:r>
    </w:p>
    <w:p w14:paraId="69F1728D" w14:textId="77777777" w:rsidR="00B11CA6" w:rsidRPr="00444A40" w:rsidRDefault="00B11CA6" w:rsidP="00B11CA6">
      <w:pPr>
        <w:widowControl w:val="0"/>
        <w:tabs>
          <w:tab w:val="clear" w:pos="567"/>
        </w:tabs>
        <w:spacing w:line="240" w:lineRule="auto"/>
        <w:rPr>
          <w:bCs/>
          <w:snapToGrid/>
          <w:szCs w:val="22"/>
          <w:lang w:val="lt-LT"/>
        </w:rPr>
      </w:pPr>
    </w:p>
    <w:p w14:paraId="6EC486ED" w14:textId="77777777" w:rsidR="00B11CA6" w:rsidRPr="00444A40" w:rsidRDefault="00B11CA6" w:rsidP="00B11CA6">
      <w:pPr>
        <w:widowControl w:val="0"/>
        <w:tabs>
          <w:tab w:val="clear" w:pos="567"/>
        </w:tabs>
        <w:spacing w:line="240" w:lineRule="auto"/>
        <w:ind w:left="567" w:hanging="567"/>
        <w:rPr>
          <w:snapToGrid/>
          <w:szCs w:val="22"/>
          <w:lang w:val="lt-LT"/>
        </w:rPr>
      </w:pPr>
      <w:r w:rsidRPr="00444A40">
        <w:rPr>
          <w:snapToGrid/>
          <w:szCs w:val="22"/>
          <w:lang w:val="lt-LT"/>
        </w:rPr>
        <w:t>1.</w:t>
      </w:r>
      <w:r w:rsidRPr="00444A40">
        <w:rPr>
          <w:snapToGrid/>
          <w:szCs w:val="22"/>
          <w:lang w:val="lt-LT"/>
        </w:rPr>
        <w:tab/>
        <w:t>Kas yra Bedufora ir kam jis vartojamas</w:t>
      </w:r>
    </w:p>
    <w:p w14:paraId="04792E08" w14:textId="77777777" w:rsidR="00B11CA6" w:rsidRPr="00444A40" w:rsidRDefault="00B11CA6" w:rsidP="00B11CA6">
      <w:pPr>
        <w:widowControl w:val="0"/>
        <w:tabs>
          <w:tab w:val="clear" w:pos="567"/>
        </w:tabs>
        <w:spacing w:line="240" w:lineRule="auto"/>
        <w:ind w:left="567" w:hanging="567"/>
        <w:rPr>
          <w:snapToGrid/>
          <w:szCs w:val="22"/>
          <w:lang w:val="lt-LT"/>
        </w:rPr>
      </w:pPr>
      <w:r w:rsidRPr="00444A40">
        <w:rPr>
          <w:snapToGrid/>
          <w:szCs w:val="22"/>
          <w:lang w:val="lt-LT"/>
        </w:rPr>
        <w:t>2.</w:t>
      </w:r>
      <w:r w:rsidRPr="00444A40">
        <w:rPr>
          <w:snapToGrid/>
          <w:szCs w:val="22"/>
          <w:lang w:val="lt-LT"/>
        </w:rPr>
        <w:tab/>
        <w:t>Kas žinotina prieš vartojant Bedufora</w:t>
      </w:r>
    </w:p>
    <w:p w14:paraId="37E7AD2B" w14:textId="77777777" w:rsidR="00B11CA6" w:rsidRPr="00444A40" w:rsidRDefault="00B11CA6" w:rsidP="00B11CA6">
      <w:pPr>
        <w:widowControl w:val="0"/>
        <w:tabs>
          <w:tab w:val="clear" w:pos="567"/>
        </w:tabs>
        <w:spacing w:line="240" w:lineRule="auto"/>
        <w:ind w:left="567" w:hanging="567"/>
        <w:rPr>
          <w:snapToGrid/>
          <w:szCs w:val="22"/>
          <w:lang w:val="lt-LT"/>
        </w:rPr>
      </w:pPr>
      <w:r w:rsidRPr="00444A40">
        <w:rPr>
          <w:snapToGrid/>
          <w:szCs w:val="22"/>
          <w:lang w:val="lt-LT"/>
        </w:rPr>
        <w:t>3.</w:t>
      </w:r>
      <w:r w:rsidRPr="00444A40">
        <w:rPr>
          <w:snapToGrid/>
          <w:szCs w:val="22"/>
          <w:lang w:val="lt-LT"/>
        </w:rPr>
        <w:tab/>
        <w:t>Kaip vartoti Bedufora</w:t>
      </w:r>
    </w:p>
    <w:p w14:paraId="4DEB104E" w14:textId="77777777" w:rsidR="00B11CA6" w:rsidRPr="00444A40" w:rsidRDefault="00B11CA6" w:rsidP="00B11CA6">
      <w:pPr>
        <w:widowControl w:val="0"/>
        <w:tabs>
          <w:tab w:val="clear" w:pos="567"/>
        </w:tabs>
        <w:spacing w:line="240" w:lineRule="auto"/>
        <w:ind w:left="567" w:hanging="567"/>
        <w:rPr>
          <w:snapToGrid/>
          <w:szCs w:val="22"/>
          <w:lang w:val="lt-LT"/>
        </w:rPr>
      </w:pPr>
      <w:r w:rsidRPr="00444A40">
        <w:rPr>
          <w:snapToGrid/>
          <w:szCs w:val="22"/>
          <w:lang w:val="lt-LT"/>
        </w:rPr>
        <w:t>4.</w:t>
      </w:r>
      <w:r w:rsidRPr="00444A40">
        <w:rPr>
          <w:snapToGrid/>
          <w:szCs w:val="22"/>
          <w:lang w:val="lt-LT"/>
        </w:rPr>
        <w:tab/>
        <w:t>Galimas šalutinis poveikis</w:t>
      </w:r>
    </w:p>
    <w:p w14:paraId="4DDD5754" w14:textId="77777777" w:rsidR="00B11CA6" w:rsidRPr="00444A40" w:rsidRDefault="00B11CA6" w:rsidP="00B11CA6">
      <w:pPr>
        <w:widowControl w:val="0"/>
        <w:tabs>
          <w:tab w:val="clear" w:pos="567"/>
        </w:tabs>
        <w:spacing w:line="240" w:lineRule="auto"/>
        <w:ind w:left="567" w:hanging="567"/>
        <w:rPr>
          <w:snapToGrid/>
          <w:szCs w:val="22"/>
          <w:lang w:val="lt-LT"/>
        </w:rPr>
      </w:pPr>
      <w:r w:rsidRPr="00444A40">
        <w:rPr>
          <w:snapToGrid/>
          <w:szCs w:val="22"/>
          <w:lang w:val="lt-LT"/>
        </w:rPr>
        <w:t>5.</w:t>
      </w:r>
      <w:r w:rsidRPr="00444A40">
        <w:rPr>
          <w:snapToGrid/>
          <w:szCs w:val="22"/>
          <w:lang w:val="lt-LT"/>
        </w:rPr>
        <w:tab/>
        <w:t>Kaip laikyti Bedufora</w:t>
      </w:r>
    </w:p>
    <w:p w14:paraId="3F6C06EF" w14:textId="77777777" w:rsidR="00B11CA6" w:rsidRPr="00444A40" w:rsidRDefault="00B11CA6" w:rsidP="00B11CA6">
      <w:pPr>
        <w:widowControl w:val="0"/>
        <w:tabs>
          <w:tab w:val="clear" w:pos="567"/>
        </w:tabs>
        <w:spacing w:line="240" w:lineRule="auto"/>
        <w:ind w:left="567" w:hanging="567"/>
        <w:rPr>
          <w:snapToGrid/>
          <w:szCs w:val="22"/>
          <w:lang w:val="lt-LT"/>
        </w:rPr>
      </w:pPr>
      <w:r w:rsidRPr="00444A40">
        <w:rPr>
          <w:snapToGrid/>
          <w:szCs w:val="22"/>
          <w:lang w:val="lt-LT"/>
        </w:rPr>
        <w:t>6.</w:t>
      </w:r>
      <w:r w:rsidRPr="00444A40">
        <w:rPr>
          <w:snapToGrid/>
          <w:szCs w:val="22"/>
          <w:lang w:val="lt-LT"/>
        </w:rPr>
        <w:tab/>
        <w:t>Pakuotės turinys ir kita informacija</w:t>
      </w:r>
    </w:p>
    <w:p w14:paraId="2E52DB5D" w14:textId="77777777" w:rsidR="00B11CA6" w:rsidRPr="00444A40" w:rsidRDefault="00B11CA6" w:rsidP="00B11CA6">
      <w:pPr>
        <w:widowControl w:val="0"/>
        <w:numPr>
          <w:ilvl w:val="12"/>
          <w:numId w:val="0"/>
        </w:numPr>
        <w:tabs>
          <w:tab w:val="clear" w:pos="567"/>
        </w:tabs>
        <w:spacing w:line="240" w:lineRule="auto"/>
        <w:rPr>
          <w:snapToGrid/>
          <w:szCs w:val="22"/>
          <w:lang w:val="lt-LT"/>
        </w:rPr>
      </w:pPr>
    </w:p>
    <w:p w14:paraId="3BB63EC6" w14:textId="77777777" w:rsidR="00B11CA6" w:rsidRPr="00444A40" w:rsidRDefault="00B11CA6" w:rsidP="00B11CA6">
      <w:pPr>
        <w:widowControl w:val="0"/>
        <w:numPr>
          <w:ilvl w:val="12"/>
          <w:numId w:val="0"/>
        </w:numPr>
        <w:tabs>
          <w:tab w:val="clear" w:pos="567"/>
        </w:tabs>
        <w:spacing w:line="240" w:lineRule="auto"/>
        <w:rPr>
          <w:snapToGrid/>
          <w:szCs w:val="22"/>
          <w:lang w:val="lt-LT"/>
        </w:rPr>
      </w:pPr>
    </w:p>
    <w:p w14:paraId="5993106A" w14:textId="77777777" w:rsidR="00B11CA6" w:rsidRPr="00444A40" w:rsidRDefault="00B11CA6" w:rsidP="00B11CA6">
      <w:pPr>
        <w:widowControl w:val="0"/>
        <w:numPr>
          <w:ilvl w:val="12"/>
          <w:numId w:val="0"/>
        </w:numPr>
        <w:tabs>
          <w:tab w:val="clear" w:pos="567"/>
        </w:tabs>
        <w:spacing w:line="240" w:lineRule="auto"/>
        <w:ind w:left="567" w:hanging="567"/>
        <w:outlineLvl w:val="0"/>
        <w:rPr>
          <w:b/>
          <w:caps/>
          <w:snapToGrid/>
          <w:szCs w:val="22"/>
          <w:lang w:val="lt-LT"/>
        </w:rPr>
      </w:pPr>
      <w:r w:rsidRPr="00444A40">
        <w:rPr>
          <w:b/>
          <w:snapToGrid/>
          <w:szCs w:val="22"/>
          <w:lang w:val="lt-LT"/>
        </w:rPr>
        <w:t>1.</w:t>
      </w:r>
      <w:r w:rsidRPr="00444A40">
        <w:rPr>
          <w:b/>
          <w:snapToGrid/>
          <w:szCs w:val="22"/>
          <w:lang w:val="lt-LT"/>
        </w:rPr>
        <w:tab/>
        <w:t xml:space="preserve">Kas yra </w:t>
      </w:r>
      <w:r w:rsidRPr="00444A40">
        <w:rPr>
          <w:b/>
          <w:bCs/>
          <w:snapToGrid/>
          <w:szCs w:val="22"/>
          <w:lang w:val="lt-LT"/>
        </w:rPr>
        <w:t xml:space="preserve">Bedufora </w:t>
      </w:r>
      <w:r w:rsidRPr="00444A40">
        <w:rPr>
          <w:b/>
          <w:snapToGrid/>
          <w:szCs w:val="22"/>
          <w:lang w:val="lt-LT"/>
        </w:rPr>
        <w:t>ir kam jis vartojamas</w:t>
      </w:r>
    </w:p>
    <w:p w14:paraId="79E98E38" w14:textId="77777777" w:rsidR="00B11CA6" w:rsidRPr="00444A40" w:rsidRDefault="00B11CA6" w:rsidP="00B11CA6">
      <w:pPr>
        <w:widowControl w:val="0"/>
        <w:tabs>
          <w:tab w:val="clear" w:pos="567"/>
        </w:tabs>
        <w:spacing w:line="240" w:lineRule="auto"/>
        <w:ind w:left="567" w:hanging="567"/>
        <w:rPr>
          <w:snapToGrid/>
          <w:szCs w:val="22"/>
          <w:lang w:val="lt-LT"/>
        </w:rPr>
      </w:pPr>
    </w:p>
    <w:p w14:paraId="1001E0C6" w14:textId="77777777" w:rsidR="00B11CA6" w:rsidRPr="00BE7A52" w:rsidRDefault="00B11CA6" w:rsidP="00B11CA6">
      <w:pPr>
        <w:widowControl w:val="0"/>
        <w:tabs>
          <w:tab w:val="clear" w:pos="567"/>
        </w:tabs>
        <w:autoSpaceDE w:val="0"/>
        <w:autoSpaceDN w:val="0"/>
        <w:adjustRightInd w:val="0"/>
        <w:spacing w:line="240" w:lineRule="auto"/>
        <w:rPr>
          <w:snapToGrid/>
          <w:szCs w:val="22"/>
          <w:lang w:val="lt-LT"/>
        </w:rPr>
      </w:pPr>
      <w:r w:rsidRPr="00BE7A52">
        <w:rPr>
          <w:snapToGrid/>
          <w:szCs w:val="22"/>
          <w:lang w:val="lt-LT"/>
        </w:rPr>
        <w:t>Bedufora yra suslėgtasis įkvepiamasis tirpalas, kuriame yra dvi veikliosios medžiagos. Jos įkvepiamos pro burną ir patenka tiesiai į plaučius.</w:t>
      </w:r>
    </w:p>
    <w:p w14:paraId="3318CB18" w14:textId="77777777" w:rsidR="00B11CA6" w:rsidRPr="00BE7A52" w:rsidRDefault="00B11CA6" w:rsidP="00B11CA6">
      <w:pPr>
        <w:widowControl w:val="0"/>
        <w:tabs>
          <w:tab w:val="clear" w:pos="567"/>
        </w:tabs>
        <w:autoSpaceDE w:val="0"/>
        <w:autoSpaceDN w:val="0"/>
        <w:adjustRightInd w:val="0"/>
        <w:spacing w:line="240" w:lineRule="auto"/>
        <w:rPr>
          <w:snapToGrid/>
          <w:szCs w:val="22"/>
          <w:lang w:val="lt-LT"/>
        </w:rPr>
      </w:pPr>
    </w:p>
    <w:p w14:paraId="59343647"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sidRPr="00BE7A52">
        <w:rPr>
          <w:snapToGrid/>
          <w:szCs w:val="22"/>
          <w:lang w:val="lt-LT"/>
        </w:rPr>
        <w:t>Dvi veikliosios medžiagos yra beklometazono dipropionatas ir formoterolio fumaratas dihidratas.</w:t>
      </w:r>
    </w:p>
    <w:p w14:paraId="43132479"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506B1843" w14:textId="77777777" w:rsidR="00B11CA6" w:rsidRPr="00BE7A52" w:rsidRDefault="00B11CA6" w:rsidP="00B11CA6">
      <w:pPr>
        <w:widowControl w:val="0"/>
        <w:tabs>
          <w:tab w:val="clear" w:pos="567"/>
        </w:tabs>
        <w:autoSpaceDE w:val="0"/>
        <w:autoSpaceDN w:val="0"/>
        <w:adjustRightInd w:val="0"/>
        <w:spacing w:line="240" w:lineRule="auto"/>
        <w:rPr>
          <w:snapToGrid/>
          <w:szCs w:val="22"/>
          <w:lang w:val="lt-LT"/>
        </w:rPr>
      </w:pPr>
      <w:r w:rsidRPr="00BE7A52">
        <w:rPr>
          <w:snapToGrid/>
          <w:szCs w:val="22"/>
          <w:lang w:val="lt-LT"/>
        </w:rPr>
        <w:t>Beklometazono dipropionatas priklauso vaistų, vadinamų kortikosteroidais, grupei</w:t>
      </w:r>
      <w:r>
        <w:rPr>
          <w:snapToGrid/>
          <w:szCs w:val="22"/>
          <w:lang w:val="lt-LT"/>
        </w:rPr>
        <w:t>.</w:t>
      </w:r>
      <w:r w:rsidRPr="00870A5B">
        <w:rPr>
          <w:snapToGrid/>
          <w:szCs w:val="22"/>
          <w:lang w:val="lt-LT"/>
        </w:rPr>
        <w:t xml:space="preserve"> </w:t>
      </w:r>
      <w:r w:rsidRPr="00BE7A52">
        <w:rPr>
          <w:snapToGrid/>
          <w:szCs w:val="22"/>
          <w:lang w:val="lt-LT"/>
        </w:rPr>
        <w:t xml:space="preserve">Šios grupės vaistai slopina uždegimą ir mažina patinimą </w:t>
      </w:r>
      <w:r>
        <w:rPr>
          <w:snapToGrid/>
          <w:szCs w:val="22"/>
          <w:lang w:val="lt-LT"/>
        </w:rPr>
        <w:t>bei</w:t>
      </w:r>
      <w:r w:rsidRPr="00BE7A52">
        <w:rPr>
          <w:snapToGrid/>
          <w:szCs w:val="22"/>
          <w:lang w:val="lt-LT"/>
        </w:rPr>
        <w:t xml:space="preserve"> dirginimą</w:t>
      </w:r>
      <w:r>
        <w:rPr>
          <w:snapToGrid/>
          <w:szCs w:val="22"/>
          <w:lang w:val="lt-LT"/>
        </w:rPr>
        <w:t xml:space="preserve"> plaučiuose</w:t>
      </w:r>
      <w:r w:rsidRPr="00BE7A52">
        <w:rPr>
          <w:snapToGrid/>
          <w:szCs w:val="22"/>
          <w:lang w:val="lt-LT"/>
        </w:rPr>
        <w:t>.</w:t>
      </w:r>
    </w:p>
    <w:p w14:paraId="378EA82B" w14:textId="77777777" w:rsidR="00B11CA6" w:rsidRPr="00BE7A52" w:rsidRDefault="00B11CA6" w:rsidP="00B11CA6">
      <w:pPr>
        <w:widowControl w:val="0"/>
        <w:tabs>
          <w:tab w:val="clear" w:pos="567"/>
        </w:tabs>
        <w:autoSpaceDE w:val="0"/>
        <w:autoSpaceDN w:val="0"/>
        <w:adjustRightInd w:val="0"/>
        <w:spacing w:line="240" w:lineRule="auto"/>
        <w:rPr>
          <w:snapToGrid/>
          <w:szCs w:val="22"/>
          <w:lang w:val="lt-LT"/>
        </w:rPr>
      </w:pPr>
    </w:p>
    <w:p w14:paraId="76D64DB0" w14:textId="77777777" w:rsidR="00B11CA6" w:rsidRPr="00BE7A52" w:rsidRDefault="00B11CA6" w:rsidP="00B11CA6">
      <w:pPr>
        <w:widowControl w:val="0"/>
        <w:tabs>
          <w:tab w:val="clear" w:pos="567"/>
        </w:tabs>
        <w:autoSpaceDE w:val="0"/>
        <w:autoSpaceDN w:val="0"/>
        <w:adjustRightInd w:val="0"/>
        <w:spacing w:line="240" w:lineRule="auto"/>
        <w:rPr>
          <w:snapToGrid/>
          <w:szCs w:val="22"/>
          <w:lang w:val="lt-LT"/>
        </w:rPr>
      </w:pPr>
      <w:r w:rsidRPr="00BE7A52">
        <w:rPr>
          <w:snapToGrid/>
          <w:szCs w:val="22"/>
          <w:lang w:val="lt-LT"/>
        </w:rPr>
        <w:t xml:space="preserve">Formoterolio fumaratas dihidratas priklauso vaistų, vadinamų ilgo poveikio bronchus plečiančiais </w:t>
      </w:r>
      <w:r>
        <w:rPr>
          <w:snapToGrid/>
          <w:szCs w:val="22"/>
          <w:lang w:val="lt-LT"/>
        </w:rPr>
        <w:t>vaistais</w:t>
      </w:r>
      <w:r w:rsidRPr="00BE7A52">
        <w:rPr>
          <w:snapToGrid/>
          <w:szCs w:val="22"/>
          <w:lang w:val="lt-LT"/>
        </w:rPr>
        <w:t>, grupei. Šios grupės vaistai atpalaiduoja kvėpavimo takų raumenis ir taip padeda lengviau kvėpuoti.</w:t>
      </w:r>
    </w:p>
    <w:p w14:paraId="166F5180" w14:textId="77777777" w:rsidR="00B11CA6" w:rsidRPr="00BE7A52" w:rsidRDefault="00B11CA6" w:rsidP="00B11CA6">
      <w:pPr>
        <w:widowControl w:val="0"/>
        <w:tabs>
          <w:tab w:val="clear" w:pos="567"/>
        </w:tabs>
        <w:autoSpaceDE w:val="0"/>
        <w:autoSpaceDN w:val="0"/>
        <w:adjustRightInd w:val="0"/>
        <w:spacing w:line="240" w:lineRule="auto"/>
        <w:rPr>
          <w:snapToGrid/>
          <w:szCs w:val="22"/>
          <w:lang w:val="lt-LT"/>
        </w:rPr>
      </w:pPr>
    </w:p>
    <w:p w14:paraId="47965904" w14:textId="77777777" w:rsidR="00B11CA6" w:rsidRPr="00BE7A52" w:rsidRDefault="00B11CA6" w:rsidP="00B11CA6">
      <w:pPr>
        <w:widowControl w:val="0"/>
        <w:tabs>
          <w:tab w:val="clear" w:pos="567"/>
        </w:tabs>
        <w:autoSpaceDE w:val="0"/>
        <w:autoSpaceDN w:val="0"/>
        <w:adjustRightInd w:val="0"/>
        <w:spacing w:line="240" w:lineRule="auto"/>
        <w:rPr>
          <w:snapToGrid/>
          <w:szCs w:val="22"/>
          <w:lang w:val="lt-LT"/>
        </w:rPr>
      </w:pPr>
      <w:r w:rsidRPr="00BE7A52">
        <w:rPr>
          <w:snapToGrid/>
          <w:szCs w:val="22"/>
          <w:lang w:val="lt-LT"/>
        </w:rPr>
        <w:t xml:space="preserve">Kartu vartojamos šios veikliosios medžiagos padeda lengviau kvėpuoti, nes astma sergantiems pacientams </w:t>
      </w:r>
      <w:r>
        <w:rPr>
          <w:snapToGrid/>
          <w:szCs w:val="22"/>
          <w:lang w:val="lt-LT"/>
        </w:rPr>
        <w:t xml:space="preserve">palengvina </w:t>
      </w:r>
      <w:r w:rsidRPr="00BE7A52">
        <w:rPr>
          <w:snapToGrid/>
          <w:szCs w:val="22"/>
          <w:lang w:val="lt-LT"/>
        </w:rPr>
        <w:t>simptomus (dusulį, švokštimą ir kosulį) bei padeda neleisti atsirasti astmos simptomams.</w:t>
      </w:r>
    </w:p>
    <w:p w14:paraId="6DE1CD29" w14:textId="77777777" w:rsidR="00B11CA6" w:rsidRPr="00BE7A52" w:rsidRDefault="00B11CA6" w:rsidP="00B11CA6">
      <w:pPr>
        <w:widowControl w:val="0"/>
        <w:tabs>
          <w:tab w:val="clear" w:pos="567"/>
        </w:tabs>
        <w:autoSpaceDE w:val="0"/>
        <w:autoSpaceDN w:val="0"/>
        <w:adjustRightInd w:val="0"/>
        <w:spacing w:line="240" w:lineRule="auto"/>
        <w:rPr>
          <w:snapToGrid/>
          <w:szCs w:val="22"/>
          <w:lang w:val="lt-LT"/>
        </w:rPr>
      </w:pPr>
    </w:p>
    <w:p w14:paraId="0A888E84" w14:textId="77777777" w:rsidR="00A6254C" w:rsidRDefault="00B11CA6" w:rsidP="00B11CA6">
      <w:pPr>
        <w:widowControl w:val="0"/>
        <w:tabs>
          <w:tab w:val="clear" w:pos="567"/>
        </w:tabs>
        <w:autoSpaceDE w:val="0"/>
        <w:autoSpaceDN w:val="0"/>
        <w:adjustRightInd w:val="0"/>
        <w:spacing w:line="240" w:lineRule="auto"/>
        <w:rPr>
          <w:snapToGrid/>
          <w:szCs w:val="22"/>
          <w:lang w:val="lt-LT"/>
        </w:rPr>
      </w:pPr>
      <w:r w:rsidRPr="00425A13">
        <w:rPr>
          <w:b/>
          <w:bCs/>
          <w:snapToGrid/>
          <w:szCs w:val="22"/>
          <w:lang w:val="lt-LT"/>
        </w:rPr>
        <w:t>Bedufora vartojamas</w:t>
      </w:r>
      <w:r>
        <w:rPr>
          <w:snapToGrid/>
          <w:szCs w:val="22"/>
          <w:lang w:val="lt-LT"/>
        </w:rPr>
        <w:t xml:space="preserve"> </w:t>
      </w:r>
      <w:r w:rsidRPr="00425A13">
        <w:rPr>
          <w:b/>
          <w:bCs/>
          <w:snapToGrid/>
          <w:szCs w:val="22"/>
          <w:lang w:val="lt-LT"/>
        </w:rPr>
        <w:t xml:space="preserve">astmos gydymui </w:t>
      </w:r>
      <w:r w:rsidR="00A6254C" w:rsidRPr="00425A13">
        <w:rPr>
          <w:b/>
          <w:bCs/>
          <w:snapToGrid/>
          <w:szCs w:val="22"/>
          <w:lang w:val="lt-LT"/>
        </w:rPr>
        <w:t>suaugusiesiems</w:t>
      </w:r>
      <w:r w:rsidR="00A6254C">
        <w:rPr>
          <w:snapToGrid/>
          <w:szCs w:val="22"/>
          <w:lang w:val="lt-LT"/>
        </w:rPr>
        <w:t>.</w:t>
      </w:r>
    </w:p>
    <w:p w14:paraId="33D011BB" w14:textId="77777777" w:rsidR="00B11CA6" w:rsidRPr="00BE7A52" w:rsidRDefault="00A6254C" w:rsidP="00B11CA6">
      <w:pPr>
        <w:widowControl w:val="0"/>
        <w:tabs>
          <w:tab w:val="clear" w:pos="567"/>
        </w:tabs>
        <w:autoSpaceDE w:val="0"/>
        <w:autoSpaceDN w:val="0"/>
        <w:adjustRightInd w:val="0"/>
        <w:spacing w:line="240" w:lineRule="auto"/>
        <w:rPr>
          <w:snapToGrid/>
          <w:szCs w:val="22"/>
          <w:lang w:val="lt-LT"/>
        </w:rPr>
      </w:pPr>
      <w:r>
        <w:rPr>
          <w:snapToGrid/>
          <w:szCs w:val="22"/>
          <w:lang w:val="lt-LT"/>
        </w:rPr>
        <w:t>J</w:t>
      </w:r>
      <w:r w:rsidR="00B11CA6" w:rsidRPr="00BE7A52">
        <w:rPr>
          <w:snapToGrid/>
          <w:szCs w:val="22"/>
          <w:lang w:val="lt-LT"/>
        </w:rPr>
        <w:t>ei</w:t>
      </w:r>
      <w:r w:rsidR="00B11CA6">
        <w:rPr>
          <w:snapToGrid/>
          <w:szCs w:val="22"/>
          <w:lang w:val="lt-LT"/>
        </w:rPr>
        <w:t>gu</w:t>
      </w:r>
      <w:r>
        <w:rPr>
          <w:snapToGrid/>
          <w:szCs w:val="22"/>
          <w:lang w:val="lt-LT"/>
        </w:rPr>
        <w:t xml:space="preserve"> </w:t>
      </w:r>
      <w:r w:rsidRPr="00A6254C">
        <w:rPr>
          <w:snapToGrid/>
          <w:szCs w:val="22"/>
          <w:lang w:val="lt-LT"/>
        </w:rPr>
        <w:t xml:space="preserve">Jums paskirtas </w:t>
      </w:r>
      <w:r>
        <w:rPr>
          <w:snapToGrid/>
          <w:szCs w:val="22"/>
          <w:lang w:val="lt-LT"/>
        </w:rPr>
        <w:t>Bedufora</w:t>
      </w:r>
      <w:r w:rsidRPr="00A6254C">
        <w:rPr>
          <w:snapToGrid/>
          <w:szCs w:val="22"/>
          <w:lang w:val="lt-LT"/>
        </w:rPr>
        <w:t>, tikėtina, kad</w:t>
      </w:r>
      <w:r w:rsidR="00B11CA6" w:rsidRPr="00BE7A52">
        <w:rPr>
          <w:snapToGrid/>
          <w:szCs w:val="22"/>
          <w:lang w:val="lt-LT"/>
        </w:rPr>
        <w:t>:</w:t>
      </w:r>
    </w:p>
    <w:p w14:paraId="5044FA1D" w14:textId="77777777" w:rsidR="00B11CA6" w:rsidRPr="00425A13" w:rsidRDefault="00A6254C" w:rsidP="00B6038C">
      <w:pPr>
        <w:widowControl w:val="0"/>
        <w:numPr>
          <w:ilvl w:val="0"/>
          <w:numId w:val="16"/>
        </w:numPr>
        <w:tabs>
          <w:tab w:val="clear" w:pos="567"/>
        </w:tabs>
        <w:autoSpaceDE w:val="0"/>
        <w:autoSpaceDN w:val="0"/>
        <w:adjustRightInd w:val="0"/>
        <w:spacing w:line="240" w:lineRule="auto"/>
        <w:ind w:left="567" w:hanging="567"/>
        <w:rPr>
          <w:snapToGrid/>
          <w:szCs w:val="22"/>
          <w:lang w:val="lt-LT"/>
        </w:rPr>
      </w:pPr>
      <w:r w:rsidRPr="00425A13">
        <w:rPr>
          <w:snapToGrid/>
          <w:szCs w:val="22"/>
          <w:lang w:val="lt-LT"/>
        </w:rPr>
        <w:t xml:space="preserve">Jūsų </w:t>
      </w:r>
      <w:r w:rsidR="00B11CA6" w:rsidRPr="00425A13">
        <w:rPr>
          <w:snapToGrid/>
          <w:szCs w:val="22"/>
          <w:lang w:val="lt-LT"/>
        </w:rPr>
        <w:t>astma tinkamai ne</w:t>
      </w:r>
      <w:r w:rsidR="006468B2">
        <w:rPr>
          <w:snapToGrid/>
          <w:szCs w:val="22"/>
          <w:lang w:val="lt-LT"/>
        </w:rPr>
        <w:t>suvaldyta</w:t>
      </w:r>
      <w:r w:rsidR="00B11CA6" w:rsidRPr="00425A13">
        <w:rPr>
          <w:snapToGrid/>
          <w:szCs w:val="22"/>
          <w:lang w:val="lt-LT"/>
        </w:rPr>
        <w:t xml:space="preserve"> įkvepiamaisiais kortikosteroidais ir pagal poreikį vartojamais trumpo poveikio bronchus plečiančiais vaistais;</w:t>
      </w:r>
      <w:r w:rsidRPr="00425A13">
        <w:rPr>
          <w:snapToGrid/>
          <w:szCs w:val="22"/>
          <w:lang w:val="lt-LT"/>
        </w:rPr>
        <w:t xml:space="preserve"> </w:t>
      </w:r>
      <w:r w:rsidR="00B11CA6" w:rsidRPr="00425A13">
        <w:rPr>
          <w:snapToGrid/>
          <w:szCs w:val="22"/>
          <w:lang w:val="lt-LT"/>
        </w:rPr>
        <w:t>arba</w:t>
      </w:r>
    </w:p>
    <w:p w14:paraId="013C19CF" w14:textId="77777777" w:rsidR="00B11CA6" w:rsidRPr="00BE7A52" w:rsidRDefault="00A6254C" w:rsidP="00B11CA6">
      <w:pPr>
        <w:widowControl w:val="0"/>
        <w:numPr>
          <w:ilvl w:val="0"/>
          <w:numId w:val="16"/>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Jūsų </w:t>
      </w:r>
      <w:r w:rsidR="00B11CA6" w:rsidRPr="00BE7A52">
        <w:rPr>
          <w:snapToGrid/>
          <w:szCs w:val="22"/>
          <w:lang w:val="lt-LT"/>
        </w:rPr>
        <w:t xml:space="preserve">astma gerai reaguoja į gydymą </w:t>
      </w:r>
      <w:r w:rsidR="00B11CA6">
        <w:rPr>
          <w:snapToGrid/>
          <w:szCs w:val="22"/>
          <w:lang w:val="lt-LT"/>
        </w:rPr>
        <w:t>įkvepiamaisiais</w:t>
      </w:r>
      <w:r w:rsidR="00B11CA6" w:rsidRPr="00BE7A52">
        <w:rPr>
          <w:snapToGrid/>
          <w:szCs w:val="22"/>
          <w:lang w:val="lt-LT"/>
        </w:rPr>
        <w:t xml:space="preserve"> kortikosteroid</w:t>
      </w:r>
      <w:r w:rsidR="00B11CA6">
        <w:rPr>
          <w:snapToGrid/>
          <w:szCs w:val="22"/>
          <w:lang w:val="lt-LT"/>
        </w:rPr>
        <w:t>ais</w:t>
      </w:r>
      <w:r w:rsidR="00B11CA6" w:rsidRPr="00BE7A52">
        <w:rPr>
          <w:snapToGrid/>
          <w:szCs w:val="22"/>
          <w:lang w:val="lt-LT"/>
        </w:rPr>
        <w:t xml:space="preserve"> ir ilgai veikianči</w:t>
      </w:r>
      <w:r w:rsidR="00B11CA6">
        <w:rPr>
          <w:snapToGrid/>
          <w:szCs w:val="22"/>
          <w:lang w:val="lt-LT"/>
        </w:rPr>
        <w:t>ais</w:t>
      </w:r>
      <w:r w:rsidR="00B11CA6" w:rsidRPr="00BE7A52">
        <w:rPr>
          <w:snapToGrid/>
          <w:szCs w:val="22"/>
          <w:lang w:val="lt-LT"/>
        </w:rPr>
        <w:t xml:space="preserve"> bronchus plečianči</w:t>
      </w:r>
      <w:r w:rsidR="00B11CA6">
        <w:rPr>
          <w:snapToGrid/>
          <w:szCs w:val="22"/>
          <w:lang w:val="lt-LT"/>
        </w:rPr>
        <w:t>ais</w:t>
      </w:r>
      <w:r w:rsidR="00B11CA6" w:rsidRPr="00BE7A52">
        <w:rPr>
          <w:snapToGrid/>
          <w:szCs w:val="22"/>
          <w:lang w:val="lt-LT"/>
        </w:rPr>
        <w:t xml:space="preserve"> vais</w:t>
      </w:r>
      <w:r w:rsidR="00B11CA6">
        <w:rPr>
          <w:snapToGrid/>
          <w:szCs w:val="22"/>
          <w:lang w:val="lt-LT"/>
        </w:rPr>
        <w:t>tais</w:t>
      </w:r>
      <w:r w:rsidR="00B11CA6" w:rsidRPr="00BE7A52">
        <w:rPr>
          <w:snapToGrid/>
          <w:szCs w:val="22"/>
          <w:lang w:val="lt-LT"/>
        </w:rPr>
        <w:t>.</w:t>
      </w:r>
    </w:p>
    <w:p w14:paraId="79B6C38E" w14:textId="77777777" w:rsidR="00B11CA6" w:rsidRDefault="00B11CA6" w:rsidP="00B11CA6">
      <w:pPr>
        <w:widowControl w:val="0"/>
        <w:numPr>
          <w:ilvl w:val="12"/>
          <w:numId w:val="0"/>
        </w:numPr>
        <w:tabs>
          <w:tab w:val="clear" w:pos="567"/>
        </w:tabs>
        <w:spacing w:line="240" w:lineRule="auto"/>
        <w:rPr>
          <w:snapToGrid/>
          <w:szCs w:val="22"/>
          <w:lang w:val="lt-LT"/>
        </w:rPr>
      </w:pPr>
    </w:p>
    <w:p w14:paraId="737928FA" w14:textId="77777777" w:rsidR="00B11CA6" w:rsidRPr="00444A40" w:rsidRDefault="00B11CA6" w:rsidP="00B11CA6">
      <w:pPr>
        <w:widowControl w:val="0"/>
        <w:numPr>
          <w:ilvl w:val="12"/>
          <w:numId w:val="0"/>
        </w:numPr>
        <w:tabs>
          <w:tab w:val="clear" w:pos="567"/>
        </w:tabs>
        <w:spacing w:line="240" w:lineRule="auto"/>
        <w:rPr>
          <w:snapToGrid/>
          <w:szCs w:val="22"/>
          <w:lang w:val="lt-LT"/>
        </w:rPr>
      </w:pPr>
    </w:p>
    <w:p w14:paraId="0A25F715" w14:textId="77777777" w:rsidR="00B11CA6" w:rsidRPr="00444A40" w:rsidRDefault="00B11CA6" w:rsidP="00B11CA6">
      <w:pPr>
        <w:widowControl w:val="0"/>
        <w:numPr>
          <w:ilvl w:val="12"/>
          <w:numId w:val="0"/>
        </w:numPr>
        <w:tabs>
          <w:tab w:val="clear" w:pos="567"/>
        </w:tabs>
        <w:spacing w:line="240" w:lineRule="auto"/>
        <w:ind w:left="567" w:hanging="567"/>
        <w:outlineLvl w:val="0"/>
        <w:rPr>
          <w:b/>
          <w:caps/>
          <w:snapToGrid/>
          <w:szCs w:val="22"/>
          <w:lang w:val="lt-LT"/>
        </w:rPr>
      </w:pPr>
      <w:r w:rsidRPr="00444A40">
        <w:rPr>
          <w:b/>
          <w:snapToGrid/>
          <w:szCs w:val="22"/>
          <w:lang w:val="lt-LT"/>
        </w:rPr>
        <w:t>2.</w:t>
      </w:r>
      <w:r w:rsidRPr="00444A40">
        <w:rPr>
          <w:b/>
          <w:snapToGrid/>
          <w:szCs w:val="22"/>
          <w:lang w:val="lt-LT"/>
        </w:rPr>
        <w:tab/>
        <w:t xml:space="preserve">Kas žinotina prieš vartojant </w:t>
      </w:r>
      <w:r w:rsidRPr="00444A40">
        <w:rPr>
          <w:b/>
          <w:bCs/>
          <w:snapToGrid/>
          <w:szCs w:val="22"/>
          <w:lang w:val="lt-LT"/>
        </w:rPr>
        <w:t>Bedufora</w:t>
      </w:r>
    </w:p>
    <w:p w14:paraId="6D84A8A2" w14:textId="77777777" w:rsidR="00B11CA6" w:rsidRPr="00444A40" w:rsidRDefault="00B11CA6" w:rsidP="00B11CA6">
      <w:pPr>
        <w:widowControl w:val="0"/>
        <w:tabs>
          <w:tab w:val="clear" w:pos="567"/>
        </w:tabs>
        <w:spacing w:line="240" w:lineRule="auto"/>
        <w:ind w:left="567" w:hanging="567"/>
        <w:rPr>
          <w:snapToGrid/>
          <w:szCs w:val="22"/>
          <w:lang w:val="lt-LT"/>
        </w:rPr>
      </w:pPr>
    </w:p>
    <w:p w14:paraId="15463E0C" w14:textId="77777777" w:rsidR="00B11CA6" w:rsidRPr="00444A40" w:rsidRDefault="00B11CA6" w:rsidP="00B11CA6">
      <w:pPr>
        <w:widowControl w:val="0"/>
        <w:tabs>
          <w:tab w:val="clear" w:pos="567"/>
        </w:tabs>
        <w:spacing w:line="240" w:lineRule="auto"/>
        <w:ind w:left="567" w:hanging="567"/>
        <w:rPr>
          <w:b/>
          <w:bCs/>
          <w:caps/>
          <w:snapToGrid/>
          <w:szCs w:val="22"/>
          <w:lang w:val="lt-LT"/>
        </w:rPr>
      </w:pPr>
      <w:r w:rsidRPr="00444A40">
        <w:rPr>
          <w:b/>
          <w:bCs/>
          <w:snapToGrid/>
          <w:szCs w:val="22"/>
          <w:lang w:val="lt-LT"/>
        </w:rPr>
        <w:t>Bedufora vartoti draudžiama:</w:t>
      </w:r>
    </w:p>
    <w:p w14:paraId="42C71B1D" w14:textId="77777777" w:rsidR="00B11CA6" w:rsidRPr="00444A40" w:rsidRDefault="00B11CA6" w:rsidP="00B11CA6">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444A40">
        <w:rPr>
          <w:snapToGrid/>
          <w:szCs w:val="22"/>
          <w:lang w:val="lt-LT"/>
        </w:rPr>
        <w:t xml:space="preserve">jeigu yra alergija </w:t>
      </w:r>
      <w:r w:rsidRPr="005017CE">
        <w:rPr>
          <w:snapToGrid/>
          <w:szCs w:val="22"/>
          <w:lang w:val="lt-LT"/>
        </w:rPr>
        <w:t>beklometazono dipropionat</w:t>
      </w:r>
      <w:r>
        <w:rPr>
          <w:snapToGrid/>
          <w:szCs w:val="22"/>
          <w:lang w:val="lt-LT"/>
        </w:rPr>
        <w:t>ui</w:t>
      </w:r>
      <w:r w:rsidRPr="005017CE">
        <w:rPr>
          <w:snapToGrid/>
          <w:szCs w:val="22"/>
          <w:lang w:val="lt-LT"/>
        </w:rPr>
        <w:t xml:space="preserve"> </w:t>
      </w:r>
      <w:r>
        <w:rPr>
          <w:snapToGrid/>
          <w:szCs w:val="22"/>
          <w:lang w:val="lt-LT"/>
        </w:rPr>
        <w:t>arba</w:t>
      </w:r>
      <w:r w:rsidRPr="005017CE">
        <w:rPr>
          <w:snapToGrid/>
          <w:szCs w:val="22"/>
          <w:lang w:val="lt-LT"/>
        </w:rPr>
        <w:t xml:space="preserve"> formoterolio fumarat</w:t>
      </w:r>
      <w:r>
        <w:rPr>
          <w:snapToGrid/>
          <w:szCs w:val="22"/>
          <w:lang w:val="lt-LT"/>
        </w:rPr>
        <w:t>ui</w:t>
      </w:r>
      <w:r w:rsidRPr="005017CE">
        <w:rPr>
          <w:snapToGrid/>
          <w:szCs w:val="22"/>
          <w:lang w:val="lt-LT"/>
        </w:rPr>
        <w:t xml:space="preserve"> dihidrat</w:t>
      </w:r>
      <w:r>
        <w:rPr>
          <w:snapToGrid/>
          <w:szCs w:val="22"/>
          <w:lang w:val="lt-LT"/>
        </w:rPr>
        <w:t>ui</w:t>
      </w:r>
      <w:r w:rsidRPr="005017CE">
        <w:rPr>
          <w:snapToGrid/>
          <w:szCs w:val="22"/>
          <w:lang w:val="lt-LT"/>
        </w:rPr>
        <w:t xml:space="preserve"> </w:t>
      </w:r>
      <w:r w:rsidRPr="00444A40">
        <w:rPr>
          <w:snapToGrid/>
          <w:szCs w:val="22"/>
          <w:lang w:val="lt-LT"/>
        </w:rPr>
        <w:t>arba bet kuriai pagalbinei šio vaisto medžiagai (jos išvardytos 6 skyriuje).</w:t>
      </w:r>
    </w:p>
    <w:p w14:paraId="6B680FAF" w14:textId="77777777" w:rsidR="00B11CA6" w:rsidRPr="00444A40" w:rsidRDefault="00B11CA6" w:rsidP="00B11CA6">
      <w:pPr>
        <w:widowControl w:val="0"/>
        <w:tabs>
          <w:tab w:val="clear" w:pos="567"/>
        </w:tabs>
        <w:autoSpaceDE w:val="0"/>
        <w:autoSpaceDN w:val="0"/>
        <w:adjustRightInd w:val="0"/>
        <w:spacing w:line="240" w:lineRule="auto"/>
        <w:rPr>
          <w:snapToGrid/>
          <w:szCs w:val="22"/>
          <w:lang w:val="lt-LT"/>
        </w:rPr>
      </w:pPr>
    </w:p>
    <w:p w14:paraId="122E98D9" w14:textId="77777777" w:rsidR="00B11CA6" w:rsidRPr="00444A40" w:rsidRDefault="00B11CA6" w:rsidP="00B6038C">
      <w:pPr>
        <w:keepNext/>
        <w:tabs>
          <w:tab w:val="clear" w:pos="567"/>
        </w:tabs>
        <w:spacing w:line="240" w:lineRule="auto"/>
        <w:ind w:left="567" w:hanging="567"/>
        <w:rPr>
          <w:b/>
          <w:snapToGrid/>
          <w:szCs w:val="22"/>
          <w:lang w:val="lt-LT"/>
        </w:rPr>
      </w:pPr>
      <w:r w:rsidRPr="00444A40">
        <w:rPr>
          <w:b/>
          <w:snapToGrid/>
          <w:szCs w:val="22"/>
          <w:lang w:val="lt-LT"/>
        </w:rPr>
        <w:lastRenderedPageBreak/>
        <w:t>Įspėjimai ir atsargumo priemonės</w:t>
      </w:r>
    </w:p>
    <w:p w14:paraId="20AA8271" w14:textId="77777777" w:rsidR="00B11CA6" w:rsidRDefault="00B11CA6" w:rsidP="00B6038C">
      <w:pPr>
        <w:keepNext/>
        <w:tabs>
          <w:tab w:val="clear" w:pos="567"/>
        </w:tabs>
        <w:autoSpaceDE w:val="0"/>
        <w:autoSpaceDN w:val="0"/>
        <w:adjustRightInd w:val="0"/>
        <w:spacing w:line="240" w:lineRule="auto"/>
        <w:rPr>
          <w:snapToGrid/>
          <w:szCs w:val="22"/>
          <w:lang w:val="lt-LT"/>
        </w:rPr>
      </w:pPr>
    </w:p>
    <w:p w14:paraId="485AF913" w14:textId="77777777" w:rsidR="00B11CA6" w:rsidRPr="005017CE" w:rsidRDefault="00B11CA6" w:rsidP="00B6038C">
      <w:pPr>
        <w:keepNext/>
        <w:tabs>
          <w:tab w:val="clear" w:pos="567"/>
        </w:tabs>
        <w:autoSpaceDE w:val="0"/>
        <w:autoSpaceDN w:val="0"/>
        <w:adjustRightInd w:val="0"/>
        <w:spacing w:line="240" w:lineRule="auto"/>
        <w:rPr>
          <w:b/>
          <w:bCs/>
          <w:snapToGrid/>
          <w:szCs w:val="22"/>
          <w:lang w:val="lt-LT"/>
        </w:rPr>
      </w:pPr>
      <w:r w:rsidRPr="005017CE">
        <w:rPr>
          <w:b/>
          <w:bCs/>
          <w:snapToGrid/>
          <w:szCs w:val="22"/>
          <w:lang w:val="lt-LT"/>
        </w:rPr>
        <w:t>Pasitarkite su gydytoju</w:t>
      </w:r>
      <w:r w:rsidR="00B01B6B">
        <w:rPr>
          <w:b/>
          <w:bCs/>
          <w:snapToGrid/>
          <w:szCs w:val="22"/>
          <w:lang w:val="lt-LT"/>
        </w:rPr>
        <w:t>,</w:t>
      </w:r>
      <w:r w:rsidRPr="005017CE">
        <w:rPr>
          <w:b/>
          <w:bCs/>
          <w:snapToGrid/>
          <w:szCs w:val="22"/>
          <w:lang w:val="lt-LT"/>
        </w:rPr>
        <w:t xml:space="preserve"> vaistininku arba slaugytoju, prieš pradėdami vartoti Bedufora:</w:t>
      </w:r>
    </w:p>
    <w:p w14:paraId="65122771"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yra širdies sutrikimų, </w:t>
      </w:r>
      <w:r>
        <w:rPr>
          <w:snapToGrid/>
          <w:szCs w:val="22"/>
          <w:lang w:val="lt-LT"/>
        </w:rPr>
        <w:t>tokių kaip</w:t>
      </w:r>
      <w:r w:rsidRPr="005017CE">
        <w:rPr>
          <w:snapToGrid/>
          <w:szCs w:val="22"/>
          <w:lang w:val="lt-LT"/>
        </w:rPr>
        <w:t xml:space="preserve"> krūtinės angina (širdies ar krūtinės srities skausmas), yra širdies nepakankamumas, arterijų susiaurėjimas, širdies vožtuvų liga arba bet kokia kita širdies liga</w:t>
      </w:r>
      <w:r>
        <w:rPr>
          <w:snapToGrid/>
          <w:szCs w:val="22"/>
          <w:lang w:val="lt-LT"/>
        </w:rPr>
        <w:t>;</w:t>
      </w:r>
    </w:p>
    <w:p w14:paraId="047FF637"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yra didelis kraujo</w:t>
      </w:r>
      <w:r>
        <w:rPr>
          <w:snapToGrid/>
          <w:szCs w:val="22"/>
          <w:lang w:val="lt-LT"/>
        </w:rPr>
        <w:t>spūdis</w:t>
      </w:r>
      <w:r w:rsidRPr="005017CE">
        <w:rPr>
          <w:snapToGrid/>
          <w:szCs w:val="22"/>
          <w:lang w:val="lt-LT"/>
        </w:rPr>
        <w:t xml:space="preserve"> arba Jums </w:t>
      </w:r>
      <w:r>
        <w:rPr>
          <w:snapToGrid/>
          <w:szCs w:val="22"/>
          <w:lang w:val="lt-LT"/>
        </w:rPr>
        <w:t>buvo diagnozuota</w:t>
      </w:r>
      <w:r w:rsidRPr="005017CE">
        <w:rPr>
          <w:snapToGrid/>
          <w:szCs w:val="22"/>
          <w:lang w:val="lt-LT"/>
        </w:rPr>
        <w:t xml:space="preserve"> aneurizma (nenormalus kraujagyslių sienel</w:t>
      </w:r>
      <w:r>
        <w:rPr>
          <w:snapToGrid/>
          <w:szCs w:val="22"/>
          <w:lang w:val="lt-LT"/>
        </w:rPr>
        <w:t>ės</w:t>
      </w:r>
      <w:r w:rsidRPr="005017CE">
        <w:rPr>
          <w:snapToGrid/>
          <w:szCs w:val="22"/>
          <w:lang w:val="lt-LT"/>
        </w:rPr>
        <w:t xml:space="preserve"> išsipūtimas)</w:t>
      </w:r>
      <w:r>
        <w:rPr>
          <w:snapToGrid/>
          <w:szCs w:val="22"/>
          <w:lang w:val="lt-LT"/>
        </w:rPr>
        <w:t>;</w:t>
      </w:r>
    </w:p>
    <w:p w14:paraId="3C155F7E"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yra širdies ritmo sutrikimų, pvz., </w:t>
      </w:r>
      <w:r>
        <w:rPr>
          <w:snapToGrid/>
          <w:szCs w:val="22"/>
          <w:lang w:val="lt-LT"/>
        </w:rPr>
        <w:t>padažnėjęs</w:t>
      </w:r>
      <w:r w:rsidRPr="005017CE">
        <w:rPr>
          <w:snapToGrid/>
          <w:szCs w:val="22"/>
          <w:lang w:val="lt-LT"/>
        </w:rPr>
        <w:t xml:space="preserve"> ar </w:t>
      </w:r>
      <w:r>
        <w:rPr>
          <w:snapToGrid/>
          <w:szCs w:val="22"/>
          <w:lang w:val="lt-LT"/>
        </w:rPr>
        <w:t>neritmiškas</w:t>
      </w:r>
      <w:r w:rsidRPr="005017CE">
        <w:rPr>
          <w:snapToGrid/>
          <w:szCs w:val="22"/>
          <w:lang w:val="lt-LT"/>
        </w:rPr>
        <w:t xml:space="preserve"> širdies plakimas, dažnas pulsas arba </w:t>
      </w:r>
      <w:r>
        <w:rPr>
          <w:snapToGrid/>
          <w:szCs w:val="22"/>
          <w:lang w:val="lt-LT"/>
        </w:rPr>
        <w:t>stipraus širdies plakimo pojūtis (palpitacija)</w:t>
      </w:r>
      <w:r w:rsidRPr="005017CE">
        <w:rPr>
          <w:snapToGrid/>
          <w:szCs w:val="22"/>
          <w:lang w:val="lt-LT"/>
        </w:rPr>
        <w:t>, arba jei buvo</w:t>
      </w:r>
      <w:r>
        <w:rPr>
          <w:snapToGrid/>
          <w:szCs w:val="22"/>
          <w:lang w:val="lt-LT"/>
        </w:rPr>
        <w:t>te</w:t>
      </w:r>
      <w:r w:rsidRPr="005017CE">
        <w:rPr>
          <w:snapToGrid/>
          <w:szCs w:val="22"/>
          <w:lang w:val="lt-LT"/>
        </w:rPr>
        <w:t xml:space="preserve"> </w:t>
      </w:r>
      <w:r>
        <w:rPr>
          <w:snapToGrid/>
          <w:szCs w:val="22"/>
          <w:lang w:val="lt-LT"/>
        </w:rPr>
        <w:t>informuoti</w:t>
      </w:r>
      <w:r w:rsidRPr="005017CE">
        <w:rPr>
          <w:snapToGrid/>
          <w:szCs w:val="22"/>
          <w:lang w:val="lt-LT"/>
        </w:rPr>
        <w:t>, kad Jūsų širdies elektrokardiograma yra nenormali</w:t>
      </w:r>
      <w:r>
        <w:rPr>
          <w:snapToGrid/>
          <w:szCs w:val="22"/>
          <w:lang w:val="lt-LT"/>
        </w:rPr>
        <w:t>;</w:t>
      </w:r>
    </w:p>
    <w:p w14:paraId="1AFD3181"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yra per stipri skydliaukės veikla</w:t>
      </w:r>
      <w:r>
        <w:rPr>
          <w:snapToGrid/>
          <w:szCs w:val="22"/>
          <w:lang w:val="lt-LT"/>
        </w:rPr>
        <w:t>;</w:t>
      </w:r>
    </w:p>
    <w:p w14:paraId="7E60D556"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kalio kiekis kraujyje yra mažas</w:t>
      </w:r>
      <w:r>
        <w:rPr>
          <w:snapToGrid/>
          <w:szCs w:val="22"/>
          <w:lang w:val="lt-LT"/>
        </w:rPr>
        <w:t>;</w:t>
      </w:r>
    </w:p>
    <w:p w14:paraId="63E53C47"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w:t>
      </w:r>
      <w:r>
        <w:rPr>
          <w:snapToGrid/>
          <w:szCs w:val="22"/>
          <w:lang w:val="lt-LT"/>
        </w:rPr>
        <w:t>sergate</w:t>
      </w:r>
      <w:r w:rsidRPr="005017CE">
        <w:rPr>
          <w:snapToGrid/>
          <w:szCs w:val="22"/>
          <w:lang w:val="lt-LT"/>
        </w:rPr>
        <w:t xml:space="preserve"> bet kokia kepenų ar inkstų liga</w:t>
      </w:r>
      <w:r>
        <w:rPr>
          <w:snapToGrid/>
          <w:szCs w:val="22"/>
          <w:lang w:val="lt-LT"/>
        </w:rPr>
        <w:t>;</w:t>
      </w:r>
    </w:p>
    <w:p w14:paraId="6C464954"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sergate cukriniu diabetu (įkvėpus didelę formoterolio dozę, gali padidėti </w:t>
      </w:r>
      <w:r>
        <w:rPr>
          <w:snapToGrid/>
          <w:szCs w:val="22"/>
          <w:lang w:val="lt-LT"/>
        </w:rPr>
        <w:t>gliukozės</w:t>
      </w:r>
      <w:r w:rsidRPr="005017CE">
        <w:rPr>
          <w:snapToGrid/>
          <w:szCs w:val="22"/>
          <w:lang w:val="lt-LT"/>
        </w:rPr>
        <w:t xml:space="preserve"> kiekis kraujyje</w:t>
      </w:r>
      <w:r w:rsidR="00B01B6B">
        <w:rPr>
          <w:snapToGrid/>
          <w:szCs w:val="22"/>
          <w:lang w:val="lt-LT"/>
        </w:rPr>
        <w:t>. P</w:t>
      </w:r>
      <w:r w:rsidRPr="005017CE">
        <w:rPr>
          <w:snapToGrid/>
          <w:szCs w:val="22"/>
          <w:lang w:val="lt-LT"/>
        </w:rPr>
        <w:t xml:space="preserve">radėjus </w:t>
      </w:r>
      <w:r w:rsidR="00B01B6B" w:rsidRPr="00B01B6B">
        <w:rPr>
          <w:snapToGrid/>
          <w:szCs w:val="22"/>
          <w:lang w:val="lt-LT"/>
        </w:rPr>
        <w:t>vartoti š</w:t>
      </w:r>
      <w:r w:rsidR="00B679BD">
        <w:rPr>
          <w:snapToGrid/>
          <w:szCs w:val="22"/>
          <w:lang w:val="lt-LT"/>
        </w:rPr>
        <w:t>io</w:t>
      </w:r>
      <w:r w:rsidR="00B01B6B" w:rsidRPr="00B01B6B">
        <w:rPr>
          <w:snapToGrid/>
          <w:szCs w:val="22"/>
          <w:lang w:val="lt-LT"/>
        </w:rPr>
        <w:t xml:space="preserve"> vaist</w:t>
      </w:r>
      <w:r w:rsidR="00B679BD">
        <w:rPr>
          <w:snapToGrid/>
          <w:szCs w:val="22"/>
          <w:lang w:val="lt-LT"/>
        </w:rPr>
        <w:t>o</w:t>
      </w:r>
      <w:r w:rsidR="00B01B6B" w:rsidRPr="00B01B6B">
        <w:rPr>
          <w:snapToGrid/>
          <w:szCs w:val="22"/>
          <w:lang w:val="lt-LT"/>
        </w:rPr>
        <w:t xml:space="preserve"> ir </w:t>
      </w:r>
      <w:r>
        <w:rPr>
          <w:snapToGrid/>
          <w:szCs w:val="22"/>
          <w:lang w:val="lt-LT"/>
        </w:rPr>
        <w:t>periodiškai</w:t>
      </w:r>
      <w:r w:rsidRPr="005017CE">
        <w:rPr>
          <w:snapToGrid/>
          <w:szCs w:val="22"/>
          <w:lang w:val="lt-LT"/>
        </w:rPr>
        <w:t xml:space="preserve"> gydymo metu gali reikėti </w:t>
      </w:r>
      <w:r>
        <w:rPr>
          <w:snapToGrid/>
          <w:szCs w:val="22"/>
          <w:lang w:val="lt-LT"/>
        </w:rPr>
        <w:t xml:space="preserve">atlikti </w:t>
      </w:r>
      <w:r w:rsidRPr="005017CE">
        <w:rPr>
          <w:snapToGrid/>
          <w:szCs w:val="22"/>
          <w:lang w:val="lt-LT"/>
        </w:rPr>
        <w:t>papildom</w:t>
      </w:r>
      <w:r>
        <w:rPr>
          <w:snapToGrid/>
          <w:szCs w:val="22"/>
          <w:lang w:val="lt-LT"/>
        </w:rPr>
        <w:t>us</w:t>
      </w:r>
      <w:r w:rsidRPr="005017CE">
        <w:rPr>
          <w:snapToGrid/>
          <w:szCs w:val="22"/>
          <w:lang w:val="lt-LT"/>
        </w:rPr>
        <w:t xml:space="preserve"> kraujo tyrim</w:t>
      </w:r>
      <w:r>
        <w:rPr>
          <w:snapToGrid/>
          <w:szCs w:val="22"/>
          <w:lang w:val="lt-LT"/>
        </w:rPr>
        <w:t xml:space="preserve">us </w:t>
      </w:r>
      <w:r w:rsidRPr="005017CE">
        <w:rPr>
          <w:snapToGrid/>
          <w:szCs w:val="22"/>
          <w:lang w:val="lt-LT"/>
        </w:rPr>
        <w:t xml:space="preserve">cukraus </w:t>
      </w:r>
      <w:r w:rsidR="00E959EB">
        <w:rPr>
          <w:snapToGrid/>
          <w:szCs w:val="22"/>
          <w:lang w:val="lt-LT"/>
        </w:rPr>
        <w:t>(</w:t>
      </w:r>
      <w:r w:rsidR="00E76C82">
        <w:rPr>
          <w:snapToGrid/>
          <w:szCs w:val="22"/>
          <w:lang w:val="lt-LT"/>
        </w:rPr>
        <w:t>gliukozės</w:t>
      </w:r>
      <w:r w:rsidR="00E959EB">
        <w:rPr>
          <w:snapToGrid/>
          <w:szCs w:val="22"/>
          <w:lang w:val="lt-LT"/>
        </w:rPr>
        <w:t>)</w:t>
      </w:r>
      <w:r w:rsidR="00E76C82" w:rsidRPr="005017CE">
        <w:rPr>
          <w:snapToGrid/>
          <w:szCs w:val="22"/>
          <w:lang w:val="lt-LT"/>
        </w:rPr>
        <w:t xml:space="preserve"> </w:t>
      </w:r>
      <w:r w:rsidRPr="005017CE">
        <w:rPr>
          <w:snapToGrid/>
          <w:szCs w:val="22"/>
          <w:lang w:val="lt-LT"/>
        </w:rPr>
        <w:t>kieki</w:t>
      </w:r>
      <w:r>
        <w:rPr>
          <w:snapToGrid/>
          <w:szCs w:val="22"/>
          <w:lang w:val="lt-LT"/>
        </w:rPr>
        <w:t>ui</w:t>
      </w:r>
      <w:r w:rsidRPr="005017CE">
        <w:rPr>
          <w:snapToGrid/>
          <w:szCs w:val="22"/>
          <w:lang w:val="lt-LT"/>
        </w:rPr>
        <w:t xml:space="preserve"> kraujyje</w:t>
      </w:r>
      <w:r>
        <w:rPr>
          <w:snapToGrid/>
          <w:szCs w:val="22"/>
          <w:lang w:val="lt-LT"/>
        </w:rPr>
        <w:t xml:space="preserve"> patikrinti</w:t>
      </w:r>
      <w:r w:rsidRPr="005017CE">
        <w:rPr>
          <w:snapToGrid/>
          <w:szCs w:val="22"/>
          <w:lang w:val="lt-LT"/>
        </w:rPr>
        <w:t>)</w:t>
      </w:r>
      <w:r>
        <w:rPr>
          <w:snapToGrid/>
          <w:szCs w:val="22"/>
          <w:lang w:val="lt-LT"/>
        </w:rPr>
        <w:t>;</w:t>
      </w:r>
    </w:p>
    <w:p w14:paraId="5F781E0A"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yra </w:t>
      </w:r>
      <w:r>
        <w:rPr>
          <w:snapToGrid/>
          <w:szCs w:val="22"/>
          <w:lang w:val="lt-LT"/>
        </w:rPr>
        <w:t xml:space="preserve">diagnozuotas </w:t>
      </w:r>
      <w:r w:rsidRPr="005017CE">
        <w:rPr>
          <w:snapToGrid/>
          <w:szCs w:val="22"/>
          <w:lang w:val="lt-LT"/>
        </w:rPr>
        <w:t>antinksčių navikas (vadinamoji feochromocitoma)</w:t>
      </w:r>
      <w:r>
        <w:rPr>
          <w:snapToGrid/>
          <w:szCs w:val="22"/>
          <w:lang w:val="lt-LT"/>
        </w:rPr>
        <w:t>;</w:t>
      </w:r>
    </w:p>
    <w:p w14:paraId="1E254FA9"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jeigu</w:t>
      </w:r>
      <w:r w:rsidRPr="005017CE">
        <w:rPr>
          <w:snapToGrid/>
          <w:szCs w:val="22"/>
          <w:lang w:val="lt-LT"/>
        </w:rPr>
        <w:t xml:space="preserve"> Jums bus skiriama anestetikų. Priklausomai nuo anestezijos tipo, iki jos likus mažiausiai 12</w:t>
      </w:r>
      <w:r>
        <w:rPr>
          <w:snapToGrid/>
          <w:szCs w:val="22"/>
          <w:lang w:val="lt-LT"/>
        </w:rPr>
        <w:t> </w:t>
      </w:r>
      <w:r w:rsidRPr="005017CE">
        <w:rPr>
          <w:snapToGrid/>
          <w:szCs w:val="22"/>
          <w:lang w:val="lt-LT"/>
        </w:rPr>
        <w:t>valandų, gali reikėti sustabdyti Bedufora vartojimą</w:t>
      </w:r>
      <w:r>
        <w:rPr>
          <w:snapToGrid/>
          <w:szCs w:val="22"/>
          <w:lang w:val="lt-LT"/>
        </w:rPr>
        <w:t>;</w:t>
      </w:r>
    </w:p>
    <w:p w14:paraId="186DBAB2"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esate ar kada nors buvote gydomas nuo tuberkuliozės (TBC) arba jei</w:t>
      </w:r>
      <w:r>
        <w:rPr>
          <w:snapToGrid/>
          <w:szCs w:val="22"/>
          <w:lang w:val="lt-LT"/>
        </w:rPr>
        <w:t>gu</w:t>
      </w:r>
      <w:r w:rsidRPr="005017CE">
        <w:rPr>
          <w:snapToGrid/>
          <w:szCs w:val="22"/>
          <w:lang w:val="lt-LT"/>
        </w:rPr>
        <w:t xml:space="preserve"> žinote, kad </w:t>
      </w:r>
      <w:r>
        <w:rPr>
          <w:snapToGrid/>
          <w:szCs w:val="22"/>
          <w:lang w:val="lt-LT"/>
        </w:rPr>
        <w:t>yra</w:t>
      </w:r>
      <w:r w:rsidRPr="005017CE">
        <w:rPr>
          <w:snapToGrid/>
          <w:szCs w:val="22"/>
          <w:lang w:val="lt-LT"/>
        </w:rPr>
        <w:t xml:space="preserve"> virusų ar grybelių sukelt</w:t>
      </w:r>
      <w:r>
        <w:rPr>
          <w:snapToGrid/>
          <w:szCs w:val="22"/>
          <w:lang w:val="lt-LT"/>
        </w:rPr>
        <w:t>a</w:t>
      </w:r>
      <w:r w:rsidRPr="005017CE">
        <w:rPr>
          <w:snapToGrid/>
          <w:szCs w:val="22"/>
          <w:lang w:val="lt-LT"/>
        </w:rPr>
        <w:t xml:space="preserve"> krūtinės </w:t>
      </w:r>
      <w:r>
        <w:rPr>
          <w:snapToGrid/>
          <w:szCs w:val="22"/>
          <w:lang w:val="lt-LT"/>
        </w:rPr>
        <w:t xml:space="preserve">ląstos </w:t>
      </w:r>
      <w:r w:rsidRPr="005017CE">
        <w:rPr>
          <w:snapToGrid/>
          <w:szCs w:val="22"/>
          <w:lang w:val="lt-LT"/>
        </w:rPr>
        <w:t>infekcij</w:t>
      </w:r>
      <w:r>
        <w:rPr>
          <w:snapToGrid/>
          <w:szCs w:val="22"/>
          <w:lang w:val="lt-LT"/>
        </w:rPr>
        <w:t>a;</w:t>
      </w:r>
    </w:p>
    <w:p w14:paraId="44A01043" w14:textId="77777777" w:rsidR="00B11CA6" w:rsidRPr="005017CE"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j</w:t>
      </w:r>
      <w:r w:rsidRPr="005017CE">
        <w:rPr>
          <w:snapToGrid/>
          <w:szCs w:val="22"/>
          <w:lang w:val="lt-LT"/>
        </w:rPr>
        <w:t>ei</w:t>
      </w:r>
      <w:r>
        <w:rPr>
          <w:snapToGrid/>
          <w:szCs w:val="22"/>
          <w:lang w:val="lt-LT"/>
        </w:rPr>
        <w:t>gu</w:t>
      </w:r>
      <w:r w:rsidRPr="005017CE">
        <w:rPr>
          <w:snapToGrid/>
          <w:szCs w:val="22"/>
          <w:lang w:val="lt-LT"/>
        </w:rPr>
        <w:t xml:space="preserve"> </w:t>
      </w:r>
      <w:r w:rsidRPr="00BE079B">
        <w:rPr>
          <w:b/>
          <w:bCs/>
          <w:snapToGrid/>
          <w:szCs w:val="22"/>
          <w:lang w:val="lt-LT"/>
        </w:rPr>
        <w:t>d</w:t>
      </w:r>
      <w:r w:rsidRPr="00157D81">
        <w:rPr>
          <w:b/>
          <w:bCs/>
          <w:snapToGrid/>
          <w:szCs w:val="22"/>
          <w:lang w:val="lt-LT"/>
        </w:rPr>
        <w:t>ėl bet kokios priežasties</w:t>
      </w:r>
      <w:r w:rsidRPr="005017CE">
        <w:rPr>
          <w:snapToGrid/>
          <w:szCs w:val="22"/>
          <w:lang w:val="lt-LT"/>
        </w:rPr>
        <w:t xml:space="preserve"> Jums </w:t>
      </w:r>
      <w:r w:rsidR="00E76C82">
        <w:rPr>
          <w:snapToGrid/>
          <w:szCs w:val="22"/>
          <w:lang w:val="lt-LT"/>
        </w:rPr>
        <w:t>negalima</w:t>
      </w:r>
      <w:r w:rsidR="00E76C82" w:rsidRPr="005017CE">
        <w:rPr>
          <w:snapToGrid/>
          <w:szCs w:val="22"/>
          <w:lang w:val="lt-LT"/>
        </w:rPr>
        <w:t xml:space="preserve"> </w:t>
      </w:r>
      <w:r w:rsidRPr="005017CE">
        <w:rPr>
          <w:snapToGrid/>
          <w:szCs w:val="22"/>
          <w:lang w:val="lt-LT"/>
        </w:rPr>
        <w:t>vartoti alkoholinių gėrimų.</w:t>
      </w:r>
    </w:p>
    <w:p w14:paraId="4B9CACC3" w14:textId="77777777" w:rsidR="00B11CA6" w:rsidRPr="005017CE" w:rsidRDefault="00B11CA6" w:rsidP="00B11CA6">
      <w:pPr>
        <w:widowControl w:val="0"/>
        <w:tabs>
          <w:tab w:val="clear" w:pos="567"/>
        </w:tabs>
        <w:autoSpaceDE w:val="0"/>
        <w:autoSpaceDN w:val="0"/>
        <w:adjustRightInd w:val="0"/>
        <w:spacing w:line="240" w:lineRule="auto"/>
        <w:rPr>
          <w:snapToGrid/>
          <w:szCs w:val="22"/>
          <w:lang w:val="lt-LT"/>
        </w:rPr>
      </w:pPr>
    </w:p>
    <w:p w14:paraId="549C872F" w14:textId="77777777" w:rsidR="00B11CA6" w:rsidRPr="007942FD" w:rsidRDefault="00B11CA6" w:rsidP="00B11CA6">
      <w:pPr>
        <w:widowControl w:val="0"/>
        <w:tabs>
          <w:tab w:val="clear" w:pos="567"/>
        </w:tabs>
        <w:autoSpaceDE w:val="0"/>
        <w:autoSpaceDN w:val="0"/>
        <w:adjustRightInd w:val="0"/>
        <w:spacing w:line="240" w:lineRule="auto"/>
        <w:rPr>
          <w:b/>
          <w:bCs/>
          <w:snapToGrid/>
          <w:szCs w:val="22"/>
          <w:lang w:val="lt-LT"/>
        </w:rPr>
      </w:pPr>
      <w:r w:rsidRPr="007942FD">
        <w:rPr>
          <w:b/>
          <w:bCs/>
          <w:snapToGrid/>
          <w:szCs w:val="22"/>
          <w:lang w:val="lt-LT"/>
        </w:rPr>
        <w:t>Jeigu bet kuri paminėta būklė Jums tinka, prieš Bedufora vartojimą apie tai būtinai pasakykite gydytojui.</w:t>
      </w:r>
    </w:p>
    <w:p w14:paraId="13FB07D2"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2067AC6D" w14:textId="77777777" w:rsidR="00B11CA6" w:rsidRPr="005017CE" w:rsidRDefault="00B11CA6" w:rsidP="00B11CA6">
      <w:pPr>
        <w:widowControl w:val="0"/>
        <w:tabs>
          <w:tab w:val="clear" w:pos="567"/>
        </w:tabs>
        <w:autoSpaceDE w:val="0"/>
        <w:autoSpaceDN w:val="0"/>
        <w:adjustRightInd w:val="0"/>
        <w:spacing w:line="240" w:lineRule="auto"/>
        <w:rPr>
          <w:snapToGrid/>
          <w:szCs w:val="22"/>
          <w:lang w:val="lt-LT"/>
        </w:rPr>
      </w:pPr>
      <w:r w:rsidRPr="005017CE">
        <w:rPr>
          <w:snapToGrid/>
          <w:szCs w:val="22"/>
          <w:lang w:val="lt-LT"/>
        </w:rPr>
        <w:t>Jei</w:t>
      </w:r>
      <w:r>
        <w:rPr>
          <w:snapToGrid/>
          <w:szCs w:val="22"/>
          <w:lang w:val="lt-LT"/>
        </w:rPr>
        <w:t>gu</w:t>
      </w:r>
      <w:r w:rsidRPr="005017CE">
        <w:rPr>
          <w:snapToGrid/>
          <w:szCs w:val="22"/>
          <w:lang w:val="lt-LT"/>
        </w:rPr>
        <w:t xml:space="preserve"> Jums </w:t>
      </w:r>
      <w:r>
        <w:rPr>
          <w:snapToGrid/>
          <w:szCs w:val="22"/>
          <w:lang w:val="lt-LT"/>
        </w:rPr>
        <w:t>yra buvę</w:t>
      </w:r>
      <w:r w:rsidRPr="005017CE">
        <w:rPr>
          <w:snapToGrid/>
          <w:szCs w:val="22"/>
          <w:lang w:val="lt-LT"/>
        </w:rPr>
        <w:t xml:space="preserve"> bet kokių sveikatos problemų ar bet kokia alergija, arba jei </w:t>
      </w:r>
      <w:r>
        <w:rPr>
          <w:snapToGrid/>
          <w:szCs w:val="22"/>
          <w:lang w:val="lt-LT"/>
        </w:rPr>
        <w:t>nesate</w:t>
      </w:r>
      <w:r w:rsidRPr="005017CE">
        <w:rPr>
          <w:snapToGrid/>
          <w:szCs w:val="22"/>
          <w:lang w:val="lt-LT"/>
        </w:rPr>
        <w:t xml:space="preserve"> tikr</w:t>
      </w:r>
      <w:r>
        <w:rPr>
          <w:snapToGrid/>
          <w:szCs w:val="22"/>
          <w:lang w:val="lt-LT"/>
        </w:rPr>
        <w:t>i</w:t>
      </w:r>
      <w:r w:rsidRPr="005017CE">
        <w:rPr>
          <w:snapToGrid/>
          <w:szCs w:val="22"/>
          <w:lang w:val="lt-LT"/>
        </w:rPr>
        <w:t xml:space="preserve">, </w:t>
      </w:r>
      <w:r>
        <w:rPr>
          <w:snapToGrid/>
          <w:szCs w:val="22"/>
          <w:lang w:val="lt-LT"/>
        </w:rPr>
        <w:t>ar</w:t>
      </w:r>
      <w:r w:rsidRPr="005017CE">
        <w:rPr>
          <w:snapToGrid/>
          <w:szCs w:val="22"/>
          <w:lang w:val="lt-LT"/>
        </w:rPr>
        <w:t xml:space="preserve"> galite vartoti Bedufora, prieš </w:t>
      </w:r>
      <w:r>
        <w:rPr>
          <w:snapToGrid/>
          <w:szCs w:val="22"/>
          <w:lang w:val="lt-LT"/>
        </w:rPr>
        <w:t>šio vaisto vartojimą</w:t>
      </w:r>
      <w:r w:rsidRPr="005017CE">
        <w:rPr>
          <w:snapToGrid/>
          <w:szCs w:val="22"/>
          <w:lang w:val="lt-LT"/>
        </w:rPr>
        <w:t xml:space="preserve"> pasitarkite su gydytoju</w:t>
      </w:r>
      <w:r w:rsidR="007B13D0">
        <w:rPr>
          <w:snapToGrid/>
          <w:szCs w:val="22"/>
          <w:lang w:val="lt-LT"/>
        </w:rPr>
        <w:t>,</w:t>
      </w:r>
      <w:r w:rsidRPr="005017CE">
        <w:rPr>
          <w:snapToGrid/>
          <w:szCs w:val="22"/>
          <w:lang w:val="lt-LT"/>
        </w:rPr>
        <w:t xml:space="preserve"> vaistininku</w:t>
      </w:r>
      <w:r w:rsidR="007B13D0">
        <w:rPr>
          <w:snapToGrid/>
          <w:szCs w:val="22"/>
          <w:lang w:val="lt-LT"/>
        </w:rPr>
        <w:t xml:space="preserve"> arba slaugytoju</w:t>
      </w:r>
      <w:r w:rsidRPr="005017CE">
        <w:rPr>
          <w:snapToGrid/>
          <w:szCs w:val="22"/>
          <w:lang w:val="lt-LT"/>
        </w:rPr>
        <w:t>.</w:t>
      </w:r>
    </w:p>
    <w:p w14:paraId="444EA0B9"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1778ABDB" w14:textId="77777777" w:rsidR="00B11CA6" w:rsidRPr="005017CE" w:rsidRDefault="007B13D0" w:rsidP="007B13D0">
      <w:pPr>
        <w:widowControl w:val="0"/>
        <w:tabs>
          <w:tab w:val="clear" w:pos="567"/>
        </w:tabs>
        <w:autoSpaceDE w:val="0"/>
        <w:autoSpaceDN w:val="0"/>
        <w:adjustRightInd w:val="0"/>
        <w:spacing w:line="240" w:lineRule="auto"/>
        <w:rPr>
          <w:snapToGrid/>
          <w:szCs w:val="22"/>
          <w:lang w:val="lt-LT"/>
        </w:rPr>
      </w:pPr>
      <w:r w:rsidRPr="00B6038C">
        <w:rPr>
          <w:b/>
          <w:bCs/>
          <w:snapToGrid/>
          <w:szCs w:val="22"/>
          <w:lang w:val="lt-LT"/>
        </w:rPr>
        <w:t xml:space="preserve">Gydytojas gali periodiškai </w:t>
      </w:r>
      <w:r>
        <w:rPr>
          <w:b/>
          <w:bCs/>
          <w:snapToGrid/>
          <w:szCs w:val="22"/>
          <w:lang w:val="lt-LT"/>
        </w:rPr>
        <w:t>nustatyti</w:t>
      </w:r>
      <w:r w:rsidRPr="00B6038C">
        <w:rPr>
          <w:b/>
          <w:bCs/>
          <w:snapToGrid/>
          <w:szCs w:val="22"/>
          <w:lang w:val="lt-LT"/>
        </w:rPr>
        <w:t xml:space="preserve"> kalio kiekį Jūsų kraujyje, ypač jei</w:t>
      </w:r>
      <w:r w:rsidR="00425A13">
        <w:rPr>
          <w:b/>
          <w:bCs/>
          <w:snapToGrid/>
          <w:szCs w:val="22"/>
          <w:lang w:val="lt-LT"/>
        </w:rPr>
        <w:t>gu</w:t>
      </w:r>
      <w:r w:rsidRPr="00B6038C">
        <w:rPr>
          <w:b/>
          <w:bCs/>
          <w:snapToGrid/>
          <w:szCs w:val="22"/>
          <w:lang w:val="lt-LT"/>
        </w:rPr>
        <w:t xml:space="preserve"> astma yra sunki.</w:t>
      </w:r>
      <w:r w:rsidR="00546C50">
        <w:rPr>
          <w:b/>
          <w:bCs/>
          <w:snapToGrid/>
          <w:szCs w:val="22"/>
          <w:lang w:val="lt-LT"/>
        </w:rPr>
        <w:t xml:space="preserve"> </w:t>
      </w:r>
      <w:r>
        <w:rPr>
          <w:snapToGrid/>
          <w:szCs w:val="22"/>
          <w:lang w:val="lt-LT"/>
        </w:rPr>
        <w:t xml:space="preserve">Kaip ir daugelis </w:t>
      </w:r>
      <w:r w:rsidRPr="00444A40">
        <w:rPr>
          <w:rFonts w:eastAsia="TimesNewRoman"/>
          <w:snapToGrid/>
          <w:szCs w:val="22"/>
          <w:lang w:val="lt-LT"/>
        </w:rPr>
        <w:t>bronchus plečiančių vaist</w:t>
      </w:r>
      <w:r>
        <w:rPr>
          <w:rFonts w:eastAsia="TimesNewRoman"/>
          <w:snapToGrid/>
          <w:szCs w:val="22"/>
          <w:lang w:val="lt-LT"/>
        </w:rPr>
        <w:t>ų,</w:t>
      </w:r>
      <w:r w:rsidR="00B11CA6" w:rsidRPr="005017CE">
        <w:rPr>
          <w:snapToGrid/>
          <w:szCs w:val="22"/>
          <w:lang w:val="lt-LT"/>
        </w:rPr>
        <w:t xml:space="preserve"> Bedufora gali labai sumažinti kalio kiekį serume (sukelti hipokalemiją), kadangi deguonies stoka kraujyje bei kai kurie kitokie vaistai, kurių galite vartoti kartu su Bedufora</w:t>
      </w:r>
      <w:r>
        <w:rPr>
          <w:snapToGrid/>
          <w:szCs w:val="22"/>
          <w:lang w:val="lt-LT"/>
        </w:rPr>
        <w:t>,</w:t>
      </w:r>
      <w:r w:rsidR="00B11CA6" w:rsidRPr="005017CE">
        <w:rPr>
          <w:snapToGrid/>
          <w:szCs w:val="22"/>
          <w:lang w:val="lt-LT"/>
        </w:rPr>
        <w:t xml:space="preserve"> gali dar labiau sumažinti kalio kiekį.</w:t>
      </w:r>
    </w:p>
    <w:p w14:paraId="0B65B173" w14:textId="77777777" w:rsidR="00B11CA6" w:rsidRPr="005017CE" w:rsidRDefault="00B11CA6" w:rsidP="00B11CA6">
      <w:pPr>
        <w:widowControl w:val="0"/>
        <w:tabs>
          <w:tab w:val="clear" w:pos="567"/>
        </w:tabs>
        <w:autoSpaceDE w:val="0"/>
        <w:autoSpaceDN w:val="0"/>
        <w:adjustRightInd w:val="0"/>
        <w:spacing w:line="240" w:lineRule="auto"/>
        <w:rPr>
          <w:snapToGrid/>
          <w:szCs w:val="22"/>
          <w:lang w:val="lt-LT"/>
        </w:rPr>
      </w:pPr>
    </w:p>
    <w:p w14:paraId="575547CA" w14:textId="77777777" w:rsidR="00B11CA6" w:rsidRPr="005017CE" w:rsidRDefault="00B11CA6" w:rsidP="00B11CA6">
      <w:pPr>
        <w:widowControl w:val="0"/>
        <w:tabs>
          <w:tab w:val="clear" w:pos="567"/>
        </w:tabs>
        <w:autoSpaceDE w:val="0"/>
        <w:autoSpaceDN w:val="0"/>
        <w:adjustRightInd w:val="0"/>
        <w:spacing w:line="240" w:lineRule="auto"/>
        <w:rPr>
          <w:snapToGrid/>
          <w:szCs w:val="22"/>
          <w:lang w:val="lt-LT"/>
        </w:rPr>
      </w:pPr>
      <w:r w:rsidRPr="000348C8">
        <w:rPr>
          <w:b/>
          <w:bCs/>
          <w:snapToGrid/>
          <w:szCs w:val="22"/>
          <w:lang w:val="lt-LT"/>
        </w:rPr>
        <w:t>Jei ilgai vartojate didelę įkvepiamųjų kortikosteroidų dozę</w:t>
      </w:r>
      <w:r w:rsidRPr="005017CE">
        <w:rPr>
          <w:snapToGrid/>
          <w:szCs w:val="22"/>
          <w:lang w:val="lt-LT"/>
        </w:rPr>
        <w:t xml:space="preserve">, </w:t>
      </w:r>
      <w:r>
        <w:rPr>
          <w:snapToGrid/>
          <w:szCs w:val="22"/>
          <w:lang w:val="lt-LT"/>
        </w:rPr>
        <w:t xml:space="preserve">esant stresinei situacijai </w:t>
      </w:r>
      <w:r w:rsidRPr="005017CE">
        <w:rPr>
          <w:snapToGrid/>
          <w:szCs w:val="22"/>
          <w:lang w:val="lt-LT"/>
        </w:rPr>
        <w:t xml:space="preserve">kortikosteroidų poreikis gali padidėti. Stresinė situacija gali būti patekimas į ligoninę po nelaimingo atsitikimo, sunkus sužeidimas arba operacijos laukimas. Tokiu atveju </w:t>
      </w:r>
      <w:r>
        <w:rPr>
          <w:snapToGrid/>
          <w:szCs w:val="22"/>
          <w:lang w:val="lt-LT"/>
        </w:rPr>
        <w:t xml:space="preserve">Jus gydantis </w:t>
      </w:r>
      <w:r w:rsidRPr="005017CE">
        <w:rPr>
          <w:snapToGrid/>
          <w:szCs w:val="22"/>
          <w:lang w:val="lt-LT"/>
        </w:rPr>
        <w:t xml:space="preserve">gydytojas </w:t>
      </w:r>
      <w:r>
        <w:rPr>
          <w:snapToGrid/>
          <w:szCs w:val="22"/>
          <w:lang w:val="lt-LT"/>
        </w:rPr>
        <w:t>nu</w:t>
      </w:r>
      <w:r w:rsidRPr="005017CE">
        <w:rPr>
          <w:snapToGrid/>
          <w:szCs w:val="22"/>
          <w:lang w:val="lt-LT"/>
        </w:rPr>
        <w:t xml:space="preserve">spręs, ar reikia didinti Jūsų vartojamų kortikosteroidų dozę, ar papildomai skirti vartoti steroidų tablečių ar </w:t>
      </w:r>
      <w:r>
        <w:rPr>
          <w:snapToGrid/>
          <w:szCs w:val="22"/>
          <w:lang w:val="lt-LT"/>
        </w:rPr>
        <w:t>injekcinių</w:t>
      </w:r>
      <w:r w:rsidRPr="005017CE">
        <w:rPr>
          <w:snapToGrid/>
          <w:szCs w:val="22"/>
          <w:lang w:val="lt-LT"/>
        </w:rPr>
        <w:t xml:space="preserve"> steroidų.</w:t>
      </w:r>
    </w:p>
    <w:p w14:paraId="7DB0075E" w14:textId="77777777" w:rsidR="00B11CA6" w:rsidRPr="005017CE" w:rsidRDefault="00B11CA6" w:rsidP="00B11CA6">
      <w:pPr>
        <w:widowControl w:val="0"/>
        <w:tabs>
          <w:tab w:val="clear" w:pos="567"/>
        </w:tabs>
        <w:autoSpaceDE w:val="0"/>
        <w:autoSpaceDN w:val="0"/>
        <w:adjustRightInd w:val="0"/>
        <w:spacing w:line="240" w:lineRule="auto"/>
        <w:rPr>
          <w:snapToGrid/>
          <w:szCs w:val="22"/>
          <w:lang w:val="lt-LT"/>
        </w:rPr>
      </w:pPr>
    </w:p>
    <w:p w14:paraId="65178C12" w14:textId="77777777" w:rsidR="00B11CA6" w:rsidRPr="005017CE" w:rsidRDefault="00B11CA6" w:rsidP="00B11CA6">
      <w:pPr>
        <w:widowControl w:val="0"/>
        <w:tabs>
          <w:tab w:val="clear" w:pos="567"/>
        </w:tabs>
        <w:autoSpaceDE w:val="0"/>
        <w:autoSpaceDN w:val="0"/>
        <w:adjustRightInd w:val="0"/>
        <w:spacing w:line="240" w:lineRule="auto"/>
        <w:rPr>
          <w:snapToGrid/>
          <w:szCs w:val="22"/>
          <w:lang w:val="lt-LT"/>
        </w:rPr>
      </w:pPr>
      <w:r w:rsidRPr="00B6038C">
        <w:rPr>
          <w:b/>
          <w:bCs/>
          <w:snapToGrid/>
          <w:szCs w:val="22"/>
          <w:lang w:val="lt-LT"/>
        </w:rPr>
        <w:t>Jei Jums reikia vykti į ligoninę</w:t>
      </w:r>
      <w:r w:rsidRPr="005017CE">
        <w:rPr>
          <w:snapToGrid/>
          <w:szCs w:val="22"/>
          <w:lang w:val="lt-LT"/>
        </w:rPr>
        <w:t xml:space="preserve">, nepamirškite su savimi pasiimti (jei įmanoma) visus vartojamus vaistus ir inhaliatorius, įskaitant Bedufora, bei visus be recepto įsigytus vaistus ar tabletes </w:t>
      </w:r>
      <w:r>
        <w:rPr>
          <w:snapToGrid/>
          <w:szCs w:val="22"/>
          <w:lang w:val="lt-LT"/>
        </w:rPr>
        <w:t>gamintojo</w:t>
      </w:r>
      <w:r w:rsidRPr="005017CE">
        <w:rPr>
          <w:snapToGrid/>
          <w:szCs w:val="22"/>
          <w:lang w:val="lt-LT"/>
        </w:rPr>
        <w:t xml:space="preserve"> pakuotė</w:t>
      </w:r>
      <w:r>
        <w:rPr>
          <w:snapToGrid/>
          <w:szCs w:val="22"/>
          <w:lang w:val="lt-LT"/>
        </w:rPr>
        <w:t>se</w:t>
      </w:r>
      <w:r w:rsidRPr="005017CE">
        <w:rPr>
          <w:snapToGrid/>
          <w:szCs w:val="22"/>
          <w:lang w:val="lt-LT"/>
        </w:rPr>
        <w:t>.</w:t>
      </w:r>
    </w:p>
    <w:p w14:paraId="5365702B" w14:textId="77777777" w:rsidR="00B11CA6" w:rsidRPr="005017CE" w:rsidRDefault="00B11CA6" w:rsidP="00B11CA6">
      <w:pPr>
        <w:widowControl w:val="0"/>
        <w:tabs>
          <w:tab w:val="clear" w:pos="567"/>
        </w:tabs>
        <w:autoSpaceDE w:val="0"/>
        <w:autoSpaceDN w:val="0"/>
        <w:adjustRightInd w:val="0"/>
        <w:spacing w:line="240" w:lineRule="auto"/>
        <w:rPr>
          <w:snapToGrid/>
          <w:szCs w:val="22"/>
          <w:lang w:val="lt-LT"/>
        </w:rPr>
      </w:pPr>
    </w:p>
    <w:p w14:paraId="758D1575" w14:textId="77777777" w:rsidR="00B11CA6" w:rsidRPr="003806AD" w:rsidRDefault="00B11CA6" w:rsidP="00B11CA6">
      <w:pPr>
        <w:widowControl w:val="0"/>
        <w:tabs>
          <w:tab w:val="clear" w:pos="567"/>
        </w:tabs>
        <w:autoSpaceDE w:val="0"/>
        <w:autoSpaceDN w:val="0"/>
        <w:adjustRightInd w:val="0"/>
        <w:spacing w:line="240" w:lineRule="auto"/>
        <w:rPr>
          <w:b/>
          <w:bCs/>
          <w:snapToGrid/>
          <w:szCs w:val="22"/>
          <w:u w:val="single"/>
          <w:lang w:val="lt-LT"/>
        </w:rPr>
      </w:pPr>
      <w:r w:rsidRPr="003806AD">
        <w:rPr>
          <w:b/>
          <w:bCs/>
          <w:snapToGrid/>
          <w:szCs w:val="22"/>
          <w:u w:val="single"/>
          <w:lang w:val="lt-LT"/>
        </w:rPr>
        <w:t>Jeigu matomas vaizdas tampa neryškus arba atsiranda kitų regos sutrikimų, kreipkitės į</w:t>
      </w:r>
      <w:r w:rsidR="007C24D4">
        <w:rPr>
          <w:b/>
          <w:bCs/>
          <w:snapToGrid/>
          <w:szCs w:val="22"/>
          <w:u w:val="single"/>
          <w:lang w:val="lt-LT"/>
        </w:rPr>
        <w:t xml:space="preserve"> </w:t>
      </w:r>
      <w:r w:rsidRPr="003806AD">
        <w:rPr>
          <w:b/>
          <w:bCs/>
          <w:snapToGrid/>
          <w:szCs w:val="22"/>
          <w:u w:val="single"/>
          <w:lang w:val="lt-LT"/>
        </w:rPr>
        <w:t>gydytoją.</w:t>
      </w:r>
    </w:p>
    <w:p w14:paraId="407D22AA" w14:textId="77777777" w:rsidR="00B11CA6" w:rsidRPr="00444A40" w:rsidRDefault="00B11CA6" w:rsidP="00B11CA6">
      <w:pPr>
        <w:widowControl w:val="0"/>
        <w:numPr>
          <w:ilvl w:val="12"/>
          <w:numId w:val="0"/>
        </w:numPr>
        <w:tabs>
          <w:tab w:val="clear" w:pos="567"/>
        </w:tabs>
        <w:spacing w:line="240" w:lineRule="auto"/>
        <w:rPr>
          <w:bCs/>
          <w:snapToGrid/>
          <w:szCs w:val="22"/>
          <w:lang w:val="lt-LT"/>
        </w:rPr>
      </w:pPr>
    </w:p>
    <w:p w14:paraId="1BA7A2A9" w14:textId="77777777" w:rsidR="00B11CA6" w:rsidRPr="00444A40" w:rsidRDefault="00B11CA6" w:rsidP="00B11CA6">
      <w:pPr>
        <w:widowControl w:val="0"/>
        <w:tabs>
          <w:tab w:val="clear" w:pos="567"/>
        </w:tabs>
        <w:autoSpaceDE w:val="0"/>
        <w:autoSpaceDN w:val="0"/>
        <w:adjustRightInd w:val="0"/>
        <w:spacing w:line="240" w:lineRule="auto"/>
        <w:rPr>
          <w:rFonts w:eastAsia="TimesNewRoman,Bold"/>
          <w:b/>
          <w:bCs/>
          <w:snapToGrid/>
          <w:szCs w:val="22"/>
          <w:lang w:val="lt-LT"/>
        </w:rPr>
      </w:pPr>
      <w:r w:rsidRPr="00444A40">
        <w:rPr>
          <w:rFonts w:eastAsia="TimesNewRoman,Bold"/>
          <w:b/>
          <w:bCs/>
          <w:snapToGrid/>
          <w:szCs w:val="22"/>
          <w:lang w:val="lt-LT"/>
        </w:rPr>
        <w:t>Vaikams ir paaugliams</w:t>
      </w:r>
    </w:p>
    <w:p w14:paraId="0917EB24" w14:textId="77777777" w:rsidR="00B11CA6" w:rsidRDefault="00B11CA6" w:rsidP="00B11CA6">
      <w:pPr>
        <w:widowControl w:val="0"/>
        <w:tabs>
          <w:tab w:val="clear" w:pos="567"/>
        </w:tabs>
        <w:autoSpaceDE w:val="0"/>
        <w:autoSpaceDN w:val="0"/>
        <w:adjustRightInd w:val="0"/>
        <w:spacing w:line="240" w:lineRule="auto"/>
        <w:rPr>
          <w:rFonts w:eastAsia="TimesNewRoman,Bold"/>
          <w:snapToGrid/>
          <w:szCs w:val="22"/>
          <w:lang w:val="lt-LT"/>
        </w:rPr>
      </w:pPr>
      <w:r w:rsidRPr="00444A40">
        <w:rPr>
          <w:rFonts w:eastAsia="TimesNewRoman,Bold"/>
          <w:snapToGrid/>
          <w:szCs w:val="22"/>
          <w:lang w:val="lt-LT"/>
        </w:rPr>
        <w:t xml:space="preserve">Jaunesniems kaip 18 metų vaikams ir paaugliams </w:t>
      </w:r>
      <w:r w:rsidRPr="005017CE">
        <w:rPr>
          <w:snapToGrid/>
          <w:szCs w:val="22"/>
          <w:lang w:val="lt-LT"/>
        </w:rPr>
        <w:t>Bedufora</w:t>
      </w:r>
      <w:r w:rsidRPr="00444A40">
        <w:rPr>
          <w:rFonts w:eastAsia="TimesNewRoman,Bold"/>
          <w:snapToGrid/>
          <w:szCs w:val="22"/>
          <w:lang w:val="lt-LT"/>
        </w:rPr>
        <w:t xml:space="preserve"> vartoti negalima</w:t>
      </w:r>
      <w:r>
        <w:rPr>
          <w:rFonts w:eastAsia="TimesNewRoman,Bold"/>
          <w:snapToGrid/>
          <w:szCs w:val="22"/>
          <w:lang w:val="lt-LT"/>
        </w:rPr>
        <w:t>.</w:t>
      </w:r>
    </w:p>
    <w:p w14:paraId="75A46AF7" w14:textId="77777777" w:rsidR="00B11CA6" w:rsidRPr="00444A40" w:rsidRDefault="00B11CA6" w:rsidP="00B11CA6">
      <w:pPr>
        <w:widowControl w:val="0"/>
        <w:numPr>
          <w:ilvl w:val="12"/>
          <w:numId w:val="0"/>
        </w:numPr>
        <w:tabs>
          <w:tab w:val="clear" w:pos="567"/>
        </w:tabs>
        <w:spacing w:line="240" w:lineRule="auto"/>
        <w:ind w:right="-2"/>
        <w:rPr>
          <w:bCs/>
          <w:snapToGrid/>
          <w:szCs w:val="22"/>
          <w:lang w:val="lt-LT"/>
        </w:rPr>
      </w:pPr>
    </w:p>
    <w:p w14:paraId="3FA869FC" w14:textId="77777777" w:rsidR="00B11CA6" w:rsidRPr="00444A40" w:rsidRDefault="00B11CA6" w:rsidP="00B11CA6">
      <w:pPr>
        <w:widowControl w:val="0"/>
        <w:numPr>
          <w:ilvl w:val="12"/>
          <w:numId w:val="0"/>
        </w:numPr>
        <w:tabs>
          <w:tab w:val="clear" w:pos="567"/>
        </w:tabs>
        <w:spacing w:line="240" w:lineRule="auto"/>
        <w:rPr>
          <w:snapToGrid/>
          <w:szCs w:val="22"/>
          <w:lang w:val="lt-LT"/>
        </w:rPr>
      </w:pPr>
      <w:r w:rsidRPr="00444A40">
        <w:rPr>
          <w:b/>
          <w:snapToGrid/>
          <w:szCs w:val="22"/>
          <w:lang w:val="lt-LT"/>
        </w:rPr>
        <w:t>Kiti vaistai ir Bedufora</w:t>
      </w:r>
    </w:p>
    <w:p w14:paraId="3AF6C3E3" w14:textId="77777777" w:rsidR="00B11CA6" w:rsidRPr="00444A40"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444A40">
        <w:rPr>
          <w:snapToGrid/>
          <w:szCs w:val="22"/>
          <w:lang w:val="lt-LT"/>
        </w:rPr>
        <w:t>Jeigu vartojate ar neseniai vartojote kitų vaistų</w:t>
      </w:r>
      <w:r>
        <w:rPr>
          <w:snapToGrid/>
          <w:szCs w:val="22"/>
          <w:lang w:val="lt-LT"/>
        </w:rPr>
        <w:t>, įskaitant įsigytus be recepto,</w:t>
      </w:r>
      <w:r w:rsidRPr="00444A40">
        <w:rPr>
          <w:snapToGrid/>
          <w:szCs w:val="22"/>
          <w:lang w:val="lt-LT"/>
        </w:rPr>
        <w:t xml:space="preserve"> arba nesate dėl to tikri, apie tai pasakykite gydytojui arba vaistininkui</w:t>
      </w:r>
      <w:r>
        <w:rPr>
          <w:snapToGrid/>
          <w:szCs w:val="22"/>
          <w:lang w:val="lt-LT"/>
        </w:rPr>
        <w:t xml:space="preserve">, nes </w:t>
      </w:r>
      <w:r w:rsidRPr="005017CE">
        <w:rPr>
          <w:snapToGrid/>
          <w:szCs w:val="22"/>
          <w:lang w:val="lt-LT"/>
        </w:rPr>
        <w:t>Bedufora</w:t>
      </w:r>
      <w:r>
        <w:rPr>
          <w:snapToGrid/>
          <w:szCs w:val="22"/>
          <w:lang w:val="lt-LT"/>
        </w:rPr>
        <w:t xml:space="preserve"> gali keisti kai kurių kitų vaistų poveikį, o kai kurie kiti vaistai gali keisti </w:t>
      </w:r>
      <w:r w:rsidRPr="005017CE">
        <w:rPr>
          <w:snapToGrid/>
          <w:szCs w:val="22"/>
          <w:lang w:val="lt-LT"/>
        </w:rPr>
        <w:t>Bedufora</w:t>
      </w:r>
      <w:r>
        <w:rPr>
          <w:snapToGrid/>
          <w:szCs w:val="22"/>
          <w:lang w:val="lt-LT"/>
        </w:rPr>
        <w:t xml:space="preserve"> poveikį</w:t>
      </w:r>
      <w:r w:rsidRPr="00444A40">
        <w:rPr>
          <w:snapToGrid/>
          <w:szCs w:val="22"/>
          <w:lang w:val="lt-LT"/>
        </w:rPr>
        <w:t>.</w:t>
      </w:r>
    </w:p>
    <w:p w14:paraId="27C59F0D"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6373896A"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lastRenderedPageBreak/>
        <w:t>Ypač svarbu pasakyti gydytojui, vaistininkui arba slaugytojui, jeigu vartojate bet kurį iš toliau išvardytų vaistų</w:t>
      </w:r>
      <w:r w:rsidR="00E76C82">
        <w:rPr>
          <w:snapToGrid/>
          <w:szCs w:val="22"/>
          <w:lang w:val="lt-LT"/>
        </w:rPr>
        <w:t>:</w:t>
      </w:r>
    </w:p>
    <w:p w14:paraId="626BA396"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Kai kurie vaistai gali sustiprinti Bedufora poveikį, todėl gydytojas gali atidžiai stebėti Jūsų būklę, jei vartojate tokių vaistų (įskaitant kai kuriuos vaistus nuo ŽIV: ritonavirą, kobicistatą).</w:t>
      </w:r>
    </w:p>
    <w:p w14:paraId="566FA9E7"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Beta adrenorteceptorių blokatoriai. Beta adrenoreceptorių blokatoriai yra vaistai, vartojami daugeliui ligų, įskaitant širdies sutrikimus, didelį kraujospūdį ir glaukomą (padidėjusį akispūdį akyse), gydyti. Jei Jums reikia vartoti beta adrenoreceptorių blokatorių, įskaitant akių lašus, formoterolio poveikis gali susilpnėti arba visiškai išnykti.</w:t>
      </w:r>
    </w:p>
    <w:p w14:paraId="14D5D8CA"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Beta adrenerginiai vaistai (vaistai, veikiantys taip pat kaip formoterolis) gali sustiprinti formoterolio poveikį.</w:t>
      </w:r>
    </w:p>
    <w:p w14:paraId="6AEA7700" w14:textId="77777777" w:rsidR="00BE079B" w:rsidRPr="00815E76" w:rsidRDefault="00BE079B" w:rsidP="00BE079B">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BD67E3">
        <w:rPr>
          <w:snapToGrid/>
          <w:szCs w:val="22"/>
          <w:lang w:val="lt-LT"/>
        </w:rPr>
        <w:t>Vaistai ne</w:t>
      </w:r>
      <w:r>
        <w:rPr>
          <w:snapToGrid/>
          <w:szCs w:val="22"/>
          <w:lang w:val="lt-LT"/>
        </w:rPr>
        <w:t xml:space="preserve">normaliam </w:t>
      </w:r>
      <w:r w:rsidRPr="00BD67E3">
        <w:rPr>
          <w:snapToGrid/>
          <w:szCs w:val="22"/>
          <w:lang w:val="lt-LT"/>
        </w:rPr>
        <w:t xml:space="preserve">širdies </w:t>
      </w:r>
      <w:r>
        <w:rPr>
          <w:snapToGrid/>
          <w:szCs w:val="22"/>
          <w:lang w:val="lt-LT"/>
        </w:rPr>
        <w:t>ritmui</w:t>
      </w:r>
      <w:r w:rsidRPr="00BD67E3">
        <w:rPr>
          <w:snapToGrid/>
          <w:szCs w:val="22"/>
          <w:lang w:val="lt-LT"/>
        </w:rPr>
        <w:t xml:space="preserve"> gydyti (</w:t>
      </w:r>
      <w:r>
        <w:rPr>
          <w:snapToGrid/>
          <w:szCs w:val="22"/>
          <w:lang w:val="lt-LT"/>
        </w:rPr>
        <w:t>kv</w:t>
      </w:r>
      <w:r w:rsidRPr="00BD67E3">
        <w:rPr>
          <w:snapToGrid/>
          <w:szCs w:val="22"/>
          <w:lang w:val="lt-LT"/>
        </w:rPr>
        <w:t>inidinas, dizopiramidas, prokainamidas).</w:t>
      </w:r>
    </w:p>
    <w:p w14:paraId="3FE42EFD"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Vaistai, vartojami alerginėms reakcijoms gydyti (antihistamininiai vaistai).</w:t>
      </w:r>
    </w:p>
    <w:p w14:paraId="2FEB80A5"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Vaistai depresijos ar psichikos sutrikimų simptomams gydyti, tokie kaip monoaminooksidazės inhibitoriai (pvz., fenelzinas ir izokarboksazidas), tricikliniai antidepresantai (pvz., amitriptilinas ir imipraminas), fenotiazinai.</w:t>
      </w:r>
    </w:p>
    <w:p w14:paraId="78B30085" w14:textId="77777777" w:rsidR="00B11CA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Vaistai Parkinsono ligai gydyti (L-dopa).</w:t>
      </w:r>
    </w:p>
    <w:p w14:paraId="0627F292"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Vaistai skydliaukės nepakankamai veiklai gydyti (L-tiroksinas).</w:t>
      </w:r>
    </w:p>
    <w:p w14:paraId="45916F14"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Vaistai, kurių sudėtyje yra oksitocino (jis sukelia gimdos susitraukimus).</w:t>
      </w:r>
    </w:p>
    <w:p w14:paraId="775F3A43"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Vaistai psichikos sutrikimams gydyti, pavyzdžiui, monoaminooksidazės inhibitoriai (MAOI), įskaitant panašiomis savybėmis pasižyminčius vaistus, tokius kaip furazolidonas ir prokarbazinas.</w:t>
      </w:r>
    </w:p>
    <w:p w14:paraId="1B4B210A"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Vaistai širdies ligoms gydyti (digoksinas).</w:t>
      </w:r>
    </w:p>
    <w:p w14:paraId="2C3F4A7C"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Kiti vaistai, vartojami astmai gydyti (teofilinas, aminofilinas arba steroidai).</w:t>
      </w:r>
    </w:p>
    <w:p w14:paraId="13194653" w14:textId="77777777" w:rsidR="00B11CA6" w:rsidRPr="00815E76" w:rsidRDefault="00B11CA6" w:rsidP="00B11CA6">
      <w:pPr>
        <w:widowControl w:val="0"/>
        <w:numPr>
          <w:ilvl w:val="0"/>
          <w:numId w:val="17"/>
        </w:numPr>
        <w:tabs>
          <w:tab w:val="clear" w:pos="567"/>
        </w:tabs>
        <w:autoSpaceDE w:val="0"/>
        <w:autoSpaceDN w:val="0"/>
        <w:adjustRightInd w:val="0"/>
        <w:spacing w:line="240" w:lineRule="auto"/>
        <w:ind w:left="567" w:hanging="567"/>
        <w:rPr>
          <w:snapToGrid/>
          <w:szCs w:val="22"/>
          <w:lang w:val="lt-LT"/>
        </w:rPr>
      </w:pPr>
      <w:r w:rsidRPr="00815E76">
        <w:rPr>
          <w:snapToGrid/>
          <w:szCs w:val="22"/>
          <w:lang w:val="lt-LT"/>
        </w:rPr>
        <w:t>Diuretikai (šlapimo išsiskyrimą skatinantys vaistai).</w:t>
      </w:r>
    </w:p>
    <w:p w14:paraId="4BAB985F"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11015386"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Be to, pasakykite gydytojui, jei Jums chirurginė operacijos ar odontologinės procedūros metu bus sukeliama bendroji anestezija.</w:t>
      </w:r>
    </w:p>
    <w:p w14:paraId="7AEDFB71" w14:textId="77777777" w:rsidR="00B11CA6" w:rsidRPr="00444A40" w:rsidRDefault="00B11CA6" w:rsidP="00B11CA6">
      <w:pPr>
        <w:widowControl w:val="0"/>
        <w:tabs>
          <w:tab w:val="clear" w:pos="567"/>
        </w:tabs>
        <w:autoSpaceDE w:val="0"/>
        <w:autoSpaceDN w:val="0"/>
        <w:adjustRightInd w:val="0"/>
        <w:spacing w:line="240" w:lineRule="auto"/>
        <w:rPr>
          <w:snapToGrid/>
          <w:szCs w:val="22"/>
          <w:lang w:val="lt-LT"/>
        </w:rPr>
      </w:pPr>
    </w:p>
    <w:p w14:paraId="16D40DFF" w14:textId="77777777" w:rsidR="00B11CA6" w:rsidRPr="007C24D4" w:rsidRDefault="00B11CA6" w:rsidP="00B11CA6">
      <w:pPr>
        <w:widowControl w:val="0"/>
        <w:tabs>
          <w:tab w:val="clear" w:pos="567"/>
        </w:tabs>
        <w:autoSpaceDE w:val="0"/>
        <w:autoSpaceDN w:val="0"/>
        <w:adjustRightInd w:val="0"/>
        <w:spacing w:line="240" w:lineRule="auto"/>
        <w:rPr>
          <w:rFonts w:eastAsia="TimesNewRoman,Bold"/>
          <w:b/>
          <w:bCs/>
          <w:snapToGrid/>
          <w:szCs w:val="22"/>
          <w:lang w:val="lt-LT"/>
        </w:rPr>
      </w:pPr>
      <w:r w:rsidRPr="007C24D4">
        <w:rPr>
          <w:rFonts w:eastAsia="TimesNewRoman,Bold"/>
          <w:b/>
          <w:bCs/>
          <w:snapToGrid/>
          <w:szCs w:val="22"/>
          <w:lang w:val="lt-LT"/>
        </w:rPr>
        <w:t>Nėštumas, žindymo laikotarpis ir vaisingumas</w:t>
      </w:r>
    </w:p>
    <w:p w14:paraId="6029B17F" w14:textId="77777777" w:rsidR="00B11CA6" w:rsidRPr="00515174" w:rsidRDefault="00B11CA6" w:rsidP="00B11CA6">
      <w:pPr>
        <w:widowControl w:val="0"/>
        <w:tabs>
          <w:tab w:val="clear" w:pos="567"/>
        </w:tabs>
        <w:autoSpaceDE w:val="0"/>
        <w:autoSpaceDN w:val="0"/>
        <w:adjustRightInd w:val="0"/>
        <w:spacing w:line="240" w:lineRule="auto"/>
        <w:rPr>
          <w:rFonts w:eastAsia="TimesNewRoman,Bold"/>
          <w:snapToGrid/>
          <w:szCs w:val="22"/>
          <w:lang w:val="lt-LT"/>
        </w:rPr>
      </w:pPr>
      <w:r w:rsidRPr="00515174">
        <w:rPr>
          <w:rFonts w:eastAsia="TimesNewRoman,Bold"/>
          <w:snapToGrid/>
          <w:szCs w:val="22"/>
          <w:lang w:val="lt-LT"/>
        </w:rPr>
        <w:t>Klinikinių duomenų apie Bedufora vartojimą nėštumo laikotarpiu nėra.</w:t>
      </w:r>
    </w:p>
    <w:p w14:paraId="3A8B4861" w14:textId="77777777" w:rsidR="00B11CA6" w:rsidRPr="00444A40" w:rsidRDefault="00B11CA6" w:rsidP="00B11CA6">
      <w:pPr>
        <w:widowControl w:val="0"/>
        <w:tabs>
          <w:tab w:val="clear" w:pos="567"/>
        </w:tabs>
        <w:autoSpaceDE w:val="0"/>
        <w:autoSpaceDN w:val="0"/>
        <w:adjustRightInd w:val="0"/>
        <w:spacing w:line="240" w:lineRule="auto"/>
        <w:rPr>
          <w:rFonts w:eastAsia="TimesNewRoman,Bold"/>
          <w:snapToGrid/>
          <w:szCs w:val="22"/>
          <w:lang w:val="lt-LT"/>
        </w:rPr>
      </w:pPr>
      <w:r w:rsidRPr="00444A40">
        <w:rPr>
          <w:rFonts w:eastAsia="TimesNewRoman,Bold"/>
          <w:snapToGrid/>
          <w:szCs w:val="22"/>
          <w:lang w:val="lt-LT"/>
        </w:rPr>
        <w:t xml:space="preserve">Jeigu esate nėščia, žindote kūdikį, manote, kad galbūt esate nėščia, arba planuojate pastoti, </w:t>
      </w:r>
      <w:r w:rsidRPr="00515174">
        <w:rPr>
          <w:rFonts w:eastAsia="TimesNewRoman,Bold"/>
          <w:snapToGrid/>
          <w:szCs w:val="22"/>
          <w:lang w:val="lt-LT"/>
        </w:rPr>
        <w:t xml:space="preserve">Bedufora nevartokite, nebent </w:t>
      </w:r>
      <w:r>
        <w:rPr>
          <w:rFonts w:eastAsia="TimesNewRoman,Bold"/>
          <w:snapToGrid/>
          <w:szCs w:val="22"/>
          <w:lang w:val="lt-LT"/>
        </w:rPr>
        <w:t xml:space="preserve">taip nurodė </w:t>
      </w:r>
      <w:r w:rsidRPr="00515174">
        <w:rPr>
          <w:rFonts w:eastAsia="TimesNewRoman,Bold"/>
          <w:snapToGrid/>
          <w:szCs w:val="22"/>
          <w:lang w:val="lt-LT"/>
        </w:rPr>
        <w:t>gydytoj</w:t>
      </w:r>
      <w:r>
        <w:rPr>
          <w:rFonts w:eastAsia="TimesNewRoman,Bold"/>
          <w:snapToGrid/>
          <w:szCs w:val="22"/>
          <w:lang w:val="lt-LT"/>
        </w:rPr>
        <w:t>as</w:t>
      </w:r>
      <w:r w:rsidRPr="00444A40">
        <w:rPr>
          <w:rFonts w:eastAsia="TimesNewRoman,Bold"/>
          <w:snapToGrid/>
          <w:szCs w:val="22"/>
          <w:lang w:val="lt-LT"/>
        </w:rPr>
        <w:t>.</w:t>
      </w:r>
    </w:p>
    <w:p w14:paraId="0C6472A7" w14:textId="77777777" w:rsidR="00B11CA6" w:rsidRPr="00444A40" w:rsidRDefault="00B11CA6" w:rsidP="00B11CA6">
      <w:pPr>
        <w:widowControl w:val="0"/>
        <w:numPr>
          <w:ilvl w:val="12"/>
          <w:numId w:val="0"/>
        </w:numPr>
        <w:tabs>
          <w:tab w:val="clear" w:pos="567"/>
        </w:tabs>
        <w:spacing w:line="240" w:lineRule="auto"/>
        <w:ind w:right="-2"/>
        <w:rPr>
          <w:bCs/>
          <w:snapToGrid/>
          <w:szCs w:val="22"/>
          <w:lang w:val="lt-LT"/>
        </w:rPr>
      </w:pPr>
    </w:p>
    <w:p w14:paraId="048F3A1A" w14:textId="77777777" w:rsidR="00B11CA6" w:rsidRPr="007C24D4" w:rsidRDefault="00B11CA6" w:rsidP="00B11CA6">
      <w:pPr>
        <w:widowControl w:val="0"/>
        <w:tabs>
          <w:tab w:val="clear" w:pos="567"/>
        </w:tabs>
        <w:autoSpaceDE w:val="0"/>
        <w:autoSpaceDN w:val="0"/>
        <w:adjustRightInd w:val="0"/>
        <w:spacing w:line="240" w:lineRule="auto"/>
        <w:rPr>
          <w:rFonts w:eastAsia="TimesNewRoman,Bold"/>
          <w:b/>
          <w:bCs/>
          <w:snapToGrid/>
          <w:szCs w:val="22"/>
          <w:lang w:val="lt-LT"/>
        </w:rPr>
      </w:pPr>
      <w:r w:rsidRPr="007C24D4">
        <w:rPr>
          <w:rFonts w:eastAsia="TimesNewRoman,Bold"/>
          <w:b/>
          <w:bCs/>
          <w:snapToGrid/>
          <w:szCs w:val="22"/>
          <w:lang w:val="lt-LT"/>
        </w:rPr>
        <w:t>Vairavimas ir mechanizmų valdymas</w:t>
      </w:r>
    </w:p>
    <w:p w14:paraId="05B4AB3A" w14:textId="77777777" w:rsidR="00B11CA6" w:rsidRPr="00444A40" w:rsidRDefault="00B11CA6" w:rsidP="00B11CA6">
      <w:pPr>
        <w:widowControl w:val="0"/>
        <w:tabs>
          <w:tab w:val="clear" w:pos="567"/>
        </w:tabs>
        <w:autoSpaceDE w:val="0"/>
        <w:autoSpaceDN w:val="0"/>
        <w:adjustRightInd w:val="0"/>
        <w:spacing w:line="240" w:lineRule="auto"/>
        <w:rPr>
          <w:rFonts w:eastAsia="TimesNewRoman,Bold"/>
          <w:snapToGrid/>
          <w:szCs w:val="22"/>
          <w:lang w:val="lt-LT"/>
        </w:rPr>
      </w:pPr>
      <w:r w:rsidRPr="007C24D4">
        <w:rPr>
          <w:rFonts w:eastAsia="TimesNewRoman,Bold"/>
          <w:snapToGrid/>
          <w:szCs w:val="22"/>
          <w:lang w:val="lt-LT"/>
        </w:rPr>
        <w:t>Bedufora poveikis gebėjimui vairuoti ir valdyti mechanizmus nėra tikėtinas.</w:t>
      </w:r>
      <w:r w:rsidR="00142F68" w:rsidRPr="007C24D4">
        <w:rPr>
          <w:rFonts w:eastAsia="TimesNewRoman,Bold"/>
          <w:snapToGrid/>
          <w:szCs w:val="22"/>
          <w:lang w:val="lt-LT"/>
        </w:rPr>
        <w:t xml:space="preserve"> </w:t>
      </w:r>
    </w:p>
    <w:p w14:paraId="7F1970E3" w14:textId="77777777" w:rsidR="00B11CA6" w:rsidRPr="00444A40" w:rsidRDefault="00B11CA6" w:rsidP="00B11CA6">
      <w:pPr>
        <w:widowControl w:val="0"/>
        <w:tabs>
          <w:tab w:val="clear" w:pos="567"/>
        </w:tabs>
        <w:autoSpaceDE w:val="0"/>
        <w:autoSpaceDN w:val="0"/>
        <w:adjustRightInd w:val="0"/>
        <w:spacing w:line="240" w:lineRule="auto"/>
        <w:rPr>
          <w:rFonts w:eastAsia="TimesNewRoman,Bold"/>
          <w:snapToGrid/>
          <w:szCs w:val="22"/>
          <w:lang w:val="lt-LT"/>
        </w:rPr>
      </w:pPr>
    </w:p>
    <w:p w14:paraId="0E0CA3BD" w14:textId="77777777" w:rsidR="00B11CA6" w:rsidRPr="00444A40" w:rsidRDefault="00B11CA6" w:rsidP="00B11CA6">
      <w:pPr>
        <w:widowControl w:val="0"/>
        <w:numPr>
          <w:ilvl w:val="12"/>
          <w:numId w:val="0"/>
        </w:numPr>
        <w:tabs>
          <w:tab w:val="clear" w:pos="567"/>
        </w:tabs>
        <w:spacing w:line="240" w:lineRule="auto"/>
        <w:rPr>
          <w:snapToGrid/>
          <w:szCs w:val="22"/>
          <w:lang w:val="lt-LT"/>
        </w:rPr>
      </w:pPr>
      <w:r w:rsidRPr="00444A40">
        <w:rPr>
          <w:b/>
          <w:snapToGrid/>
          <w:szCs w:val="22"/>
          <w:lang w:val="lt-LT"/>
        </w:rPr>
        <w:t xml:space="preserve">Bedufora sudėtyje yra </w:t>
      </w:r>
      <w:r>
        <w:rPr>
          <w:b/>
          <w:snapToGrid/>
          <w:szCs w:val="22"/>
          <w:lang w:val="lt-LT"/>
        </w:rPr>
        <w:t>alkoholio</w:t>
      </w:r>
    </w:p>
    <w:p w14:paraId="15F23319" w14:textId="77777777" w:rsidR="00B11CA6" w:rsidRDefault="00B11CA6" w:rsidP="00B11CA6">
      <w:pPr>
        <w:widowControl w:val="0"/>
        <w:tabs>
          <w:tab w:val="clear" w:pos="567"/>
        </w:tabs>
        <w:spacing w:line="240" w:lineRule="auto"/>
        <w:rPr>
          <w:rFonts w:eastAsia="TimesNewRoman"/>
          <w:snapToGrid/>
          <w:szCs w:val="22"/>
          <w:lang w:val="lt-LT"/>
        </w:rPr>
      </w:pPr>
      <w:r w:rsidRPr="00410214">
        <w:rPr>
          <w:rFonts w:eastAsia="TimesNewRoman"/>
          <w:snapToGrid/>
          <w:szCs w:val="22"/>
          <w:lang w:val="lt-LT"/>
        </w:rPr>
        <w:t>Kiekvien</w:t>
      </w:r>
      <w:r>
        <w:rPr>
          <w:rFonts w:eastAsia="TimesNewRoman"/>
          <w:snapToGrid/>
          <w:szCs w:val="22"/>
          <w:lang w:val="lt-LT"/>
        </w:rPr>
        <w:t xml:space="preserve">ame šio vaisto </w:t>
      </w:r>
      <w:r w:rsidR="00546C50">
        <w:rPr>
          <w:rFonts w:eastAsia="TimesNewRoman"/>
          <w:snapToGrid/>
          <w:szCs w:val="22"/>
          <w:lang w:val="lt-LT"/>
        </w:rPr>
        <w:t>spūsnyje</w:t>
      </w:r>
      <w:r>
        <w:rPr>
          <w:rFonts w:eastAsia="TimesNewRoman"/>
          <w:snapToGrid/>
          <w:szCs w:val="22"/>
          <w:lang w:val="lt-LT"/>
        </w:rPr>
        <w:t xml:space="preserve"> yra </w:t>
      </w:r>
      <w:r w:rsidR="00142F68">
        <w:rPr>
          <w:rFonts w:eastAsia="TimesNewRoman"/>
          <w:snapToGrid/>
          <w:szCs w:val="22"/>
          <w:lang w:val="lt-LT"/>
        </w:rPr>
        <w:t>9</w:t>
      </w:r>
      <w:r>
        <w:rPr>
          <w:rFonts w:eastAsia="TimesNewRoman"/>
          <w:snapToGrid/>
          <w:szCs w:val="22"/>
          <w:lang w:val="lt-LT"/>
        </w:rPr>
        <w:t> mg alkoholio (etanolio), tai atitinka 0,</w:t>
      </w:r>
      <w:r w:rsidR="00142F68">
        <w:rPr>
          <w:rFonts w:eastAsia="TimesNewRoman"/>
          <w:snapToGrid/>
          <w:szCs w:val="22"/>
          <w:lang w:val="lt-LT"/>
        </w:rPr>
        <w:t>25</w:t>
      </w:r>
      <w:r>
        <w:rPr>
          <w:rFonts w:eastAsia="TimesNewRoman"/>
          <w:snapToGrid/>
          <w:szCs w:val="22"/>
          <w:lang w:val="lt-LT"/>
        </w:rPr>
        <w:t xml:space="preserve"> mg/kg dviejų </w:t>
      </w:r>
      <w:r w:rsidR="00546C50">
        <w:rPr>
          <w:rFonts w:eastAsia="TimesNewRoman"/>
          <w:snapToGrid/>
          <w:szCs w:val="22"/>
          <w:lang w:val="lt-LT"/>
        </w:rPr>
        <w:t xml:space="preserve">spūsnių </w:t>
      </w:r>
      <w:r>
        <w:rPr>
          <w:rFonts w:eastAsia="TimesNewRoman"/>
          <w:snapToGrid/>
          <w:szCs w:val="22"/>
          <w:lang w:val="lt-LT"/>
        </w:rPr>
        <w:t xml:space="preserve">dozėje. </w:t>
      </w:r>
      <w:r w:rsidR="00425A13">
        <w:rPr>
          <w:rFonts w:eastAsia="TimesNewRoman"/>
          <w:snapToGrid/>
          <w:szCs w:val="22"/>
          <w:lang w:val="lt-LT"/>
        </w:rPr>
        <w:t>Toks</w:t>
      </w:r>
      <w:r w:rsidR="00142F68">
        <w:rPr>
          <w:rFonts w:eastAsia="TimesNewRoman"/>
          <w:snapToGrid/>
          <w:szCs w:val="22"/>
          <w:lang w:val="lt-LT"/>
        </w:rPr>
        <w:t xml:space="preserve"> dviejuose </w:t>
      </w:r>
      <w:r w:rsidR="00425A13">
        <w:rPr>
          <w:rFonts w:eastAsia="TimesNewRoman"/>
          <w:snapToGrid/>
          <w:szCs w:val="22"/>
          <w:lang w:val="lt-LT"/>
        </w:rPr>
        <w:t xml:space="preserve">šio </w:t>
      </w:r>
      <w:r>
        <w:rPr>
          <w:rFonts w:eastAsia="TimesNewRoman"/>
          <w:snapToGrid/>
          <w:szCs w:val="22"/>
          <w:lang w:val="lt-LT"/>
        </w:rPr>
        <w:t>vaist</w:t>
      </w:r>
      <w:r w:rsidR="00142F68">
        <w:rPr>
          <w:rFonts w:eastAsia="TimesNewRoman"/>
          <w:snapToGrid/>
          <w:szCs w:val="22"/>
          <w:lang w:val="lt-LT"/>
        </w:rPr>
        <w:t xml:space="preserve">o </w:t>
      </w:r>
      <w:r w:rsidR="00546C50">
        <w:rPr>
          <w:rFonts w:eastAsia="TimesNewRoman"/>
          <w:snapToGrid/>
          <w:szCs w:val="22"/>
          <w:lang w:val="lt-LT"/>
        </w:rPr>
        <w:t>spūsniuose</w:t>
      </w:r>
      <w:r>
        <w:rPr>
          <w:rFonts w:eastAsia="TimesNewRoman"/>
          <w:snapToGrid/>
          <w:szCs w:val="22"/>
          <w:lang w:val="lt-LT"/>
        </w:rPr>
        <w:t xml:space="preserve"> esantis alkoholio kiekis </w:t>
      </w:r>
      <w:r w:rsidRPr="004B797B">
        <w:rPr>
          <w:rFonts w:eastAsia="TimesNewRoman"/>
          <w:snapToGrid/>
          <w:szCs w:val="22"/>
          <w:lang w:val="lt-LT"/>
        </w:rPr>
        <w:t xml:space="preserve">atitinka mažiau kaip </w:t>
      </w:r>
      <w:r w:rsidRPr="00BE079B">
        <w:rPr>
          <w:rFonts w:eastAsia="TimesNewRoman"/>
          <w:b/>
          <w:bCs/>
          <w:snapToGrid/>
          <w:szCs w:val="22"/>
          <w:lang w:val="lt-LT"/>
        </w:rPr>
        <w:t>1 ml</w:t>
      </w:r>
      <w:r w:rsidRPr="004B797B">
        <w:rPr>
          <w:rFonts w:eastAsia="TimesNewRoman"/>
          <w:snapToGrid/>
          <w:szCs w:val="22"/>
          <w:lang w:val="lt-LT"/>
        </w:rPr>
        <w:t xml:space="preserve"> alaus ar vyno</w:t>
      </w:r>
      <w:r>
        <w:rPr>
          <w:rFonts w:eastAsia="TimesNewRoman"/>
          <w:snapToGrid/>
          <w:szCs w:val="22"/>
          <w:lang w:val="lt-LT"/>
        </w:rPr>
        <w:t xml:space="preserve">. </w:t>
      </w:r>
      <w:r w:rsidRPr="00B84193">
        <w:rPr>
          <w:rFonts w:eastAsia="TimesNewRoman"/>
          <w:snapToGrid/>
          <w:szCs w:val="22"/>
          <w:lang w:val="lt-LT"/>
        </w:rPr>
        <w:t>Mažas alkoholio kiekis, esantis šio vaist</w:t>
      </w:r>
      <w:r>
        <w:rPr>
          <w:rFonts w:eastAsia="TimesNewRoman"/>
          <w:snapToGrid/>
          <w:szCs w:val="22"/>
          <w:lang w:val="lt-LT"/>
        </w:rPr>
        <w:t xml:space="preserve">o </w:t>
      </w:r>
      <w:r w:rsidRPr="00B84193">
        <w:rPr>
          <w:rFonts w:eastAsia="TimesNewRoman"/>
          <w:snapToGrid/>
          <w:szCs w:val="22"/>
          <w:lang w:val="lt-LT"/>
        </w:rPr>
        <w:t>sudėtyje,</w:t>
      </w:r>
      <w:r>
        <w:rPr>
          <w:rFonts w:eastAsia="TimesNewRoman"/>
          <w:snapToGrid/>
          <w:szCs w:val="22"/>
          <w:lang w:val="lt-LT"/>
        </w:rPr>
        <w:t xml:space="preserve"> </w:t>
      </w:r>
      <w:r w:rsidRPr="00B84193">
        <w:rPr>
          <w:rFonts w:eastAsia="TimesNewRoman"/>
          <w:snapToGrid/>
          <w:szCs w:val="22"/>
          <w:lang w:val="lt-LT"/>
        </w:rPr>
        <w:t>nesukelia pastebimo poveikio.</w:t>
      </w:r>
    </w:p>
    <w:p w14:paraId="079F0AB8"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7B6AF701"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5192CA1D" w14:textId="77777777" w:rsidR="00B11CA6" w:rsidRPr="00444A40" w:rsidRDefault="00B11CA6" w:rsidP="00B11CA6">
      <w:pPr>
        <w:widowControl w:val="0"/>
        <w:numPr>
          <w:ilvl w:val="12"/>
          <w:numId w:val="0"/>
        </w:numPr>
        <w:tabs>
          <w:tab w:val="clear" w:pos="567"/>
        </w:tabs>
        <w:spacing w:line="240" w:lineRule="auto"/>
        <w:ind w:left="567" w:hanging="567"/>
        <w:outlineLvl w:val="0"/>
        <w:rPr>
          <w:b/>
          <w:caps/>
          <w:snapToGrid/>
          <w:szCs w:val="22"/>
          <w:lang w:val="lt-LT"/>
        </w:rPr>
      </w:pPr>
      <w:r w:rsidRPr="00444A40">
        <w:rPr>
          <w:b/>
          <w:snapToGrid/>
          <w:szCs w:val="22"/>
          <w:lang w:val="lt-LT"/>
        </w:rPr>
        <w:t>3.</w:t>
      </w:r>
      <w:r w:rsidRPr="00444A40">
        <w:rPr>
          <w:b/>
          <w:snapToGrid/>
          <w:szCs w:val="22"/>
          <w:lang w:val="lt-LT"/>
        </w:rPr>
        <w:tab/>
        <w:t>Kaip vartoti Bedufora</w:t>
      </w:r>
    </w:p>
    <w:p w14:paraId="076091FB" w14:textId="77777777" w:rsidR="00B11CA6" w:rsidRPr="00444A40" w:rsidRDefault="00B11CA6" w:rsidP="00B11CA6">
      <w:pPr>
        <w:widowControl w:val="0"/>
        <w:tabs>
          <w:tab w:val="clear" w:pos="567"/>
        </w:tabs>
        <w:spacing w:line="240" w:lineRule="auto"/>
        <w:ind w:left="567" w:hanging="567"/>
        <w:rPr>
          <w:snapToGrid/>
          <w:szCs w:val="22"/>
          <w:lang w:val="lt-LT"/>
        </w:rPr>
      </w:pPr>
    </w:p>
    <w:p w14:paraId="1ECCFCB0" w14:textId="77777777" w:rsidR="00B11CA6" w:rsidRPr="00444A40" w:rsidRDefault="00B11CA6" w:rsidP="00B11CA6">
      <w:pPr>
        <w:widowControl w:val="0"/>
        <w:tabs>
          <w:tab w:val="clear" w:pos="567"/>
        </w:tabs>
        <w:autoSpaceDE w:val="0"/>
        <w:autoSpaceDN w:val="0"/>
        <w:adjustRightInd w:val="0"/>
        <w:spacing w:line="240" w:lineRule="auto"/>
        <w:rPr>
          <w:snapToGrid/>
          <w:szCs w:val="22"/>
          <w:lang w:val="lt-LT"/>
        </w:rPr>
      </w:pPr>
      <w:r w:rsidRPr="00444A40">
        <w:rPr>
          <w:snapToGrid/>
          <w:szCs w:val="22"/>
          <w:lang w:val="lt-LT"/>
        </w:rPr>
        <w:t>Visada vartokite šį vaistą tiksliai, kaip nurodė gydytojas</w:t>
      </w:r>
      <w:r>
        <w:rPr>
          <w:snapToGrid/>
          <w:szCs w:val="22"/>
          <w:lang w:val="lt-LT"/>
        </w:rPr>
        <w:t xml:space="preserve"> arba vaistininkas</w:t>
      </w:r>
      <w:r w:rsidRPr="00444A40">
        <w:rPr>
          <w:snapToGrid/>
          <w:szCs w:val="22"/>
          <w:lang w:val="lt-LT"/>
        </w:rPr>
        <w:t>. Jeigu abejojate, kreipkitės į gydytoją arba vaistininką.</w:t>
      </w:r>
    </w:p>
    <w:p w14:paraId="3906AFC0"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50911AFC"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Gydytojas reguliariai vertins Jūsų būklę, kad įsitikintų, jog vartojate optimalią Bedufora dozę. Gydytojas parinks mažiausią dozę, geriausiai kontroliuojančią simptomus.</w:t>
      </w:r>
    </w:p>
    <w:p w14:paraId="69C52543"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4B3374E0" w14:textId="77777777" w:rsidR="00B11CA6" w:rsidRDefault="00142F68" w:rsidP="00BE079B">
      <w:pPr>
        <w:keepNext/>
        <w:tabs>
          <w:tab w:val="clear" w:pos="567"/>
        </w:tabs>
        <w:autoSpaceDE w:val="0"/>
        <w:autoSpaceDN w:val="0"/>
        <w:adjustRightInd w:val="0"/>
        <w:spacing w:line="240" w:lineRule="auto"/>
        <w:rPr>
          <w:b/>
          <w:bCs/>
          <w:snapToGrid/>
          <w:szCs w:val="22"/>
          <w:lang w:val="lt-LT"/>
        </w:rPr>
      </w:pPr>
      <w:r>
        <w:rPr>
          <w:b/>
          <w:bCs/>
          <w:snapToGrid/>
          <w:szCs w:val="22"/>
          <w:lang w:val="lt-LT"/>
        </w:rPr>
        <w:t>Dozavimas</w:t>
      </w:r>
    </w:p>
    <w:p w14:paraId="101780AE" w14:textId="77777777" w:rsidR="00142F68" w:rsidRPr="008F7F01" w:rsidRDefault="00142F68" w:rsidP="00BE079B">
      <w:pPr>
        <w:keepNext/>
        <w:tabs>
          <w:tab w:val="clear" w:pos="567"/>
        </w:tabs>
        <w:autoSpaceDE w:val="0"/>
        <w:autoSpaceDN w:val="0"/>
        <w:adjustRightInd w:val="0"/>
        <w:spacing w:line="240" w:lineRule="auto"/>
        <w:rPr>
          <w:b/>
          <w:bCs/>
          <w:snapToGrid/>
          <w:szCs w:val="22"/>
          <w:lang w:val="lt-LT"/>
        </w:rPr>
      </w:pPr>
    </w:p>
    <w:p w14:paraId="70B05BBD" w14:textId="77777777" w:rsidR="00B11CA6" w:rsidRPr="008F7F01" w:rsidRDefault="00B11CA6" w:rsidP="00BE079B">
      <w:pPr>
        <w:keepNext/>
        <w:tabs>
          <w:tab w:val="clear" w:pos="567"/>
        </w:tabs>
        <w:autoSpaceDE w:val="0"/>
        <w:autoSpaceDN w:val="0"/>
        <w:adjustRightInd w:val="0"/>
        <w:spacing w:line="240" w:lineRule="auto"/>
        <w:rPr>
          <w:b/>
          <w:bCs/>
          <w:snapToGrid/>
          <w:szCs w:val="22"/>
          <w:lang w:val="lt-LT"/>
        </w:rPr>
      </w:pPr>
      <w:r w:rsidRPr="008F7F01">
        <w:rPr>
          <w:b/>
          <w:bCs/>
          <w:snapToGrid/>
          <w:szCs w:val="22"/>
          <w:lang w:val="lt-LT"/>
        </w:rPr>
        <w:t>Suaug</w:t>
      </w:r>
      <w:r w:rsidR="00BE079B">
        <w:rPr>
          <w:b/>
          <w:bCs/>
          <w:snapToGrid/>
          <w:szCs w:val="22"/>
          <w:lang w:val="lt-LT"/>
        </w:rPr>
        <w:t>usiesiems</w:t>
      </w:r>
      <w:r w:rsidRPr="008F7F01">
        <w:rPr>
          <w:b/>
          <w:bCs/>
          <w:snapToGrid/>
          <w:szCs w:val="22"/>
          <w:lang w:val="lt-LT"/>
        </w:rPr>
        <w:t>, įskaitant senyvus</w:t>
      </w:r>
      <w:r w:rsidR="00BE079B">
        <w:rPr>
          <w:b/>
          <w:bCs/>
          <w:snapToGrid/>
          <w:szCs w:val="22"/>
          <w:lang w:val="lt-LT"/>
        </w:rPr>
        <w:t xml:space="preserve"> pacientus</w:t>
      </w:r>
      <w:r w:rsidR="00E76C82">
        <w:rPr>
          <w:b/>
          <w:bCs/>
          <w:snapToGrid/>
          <w:szCs w:val="22"/>
          <w:lang w:val="lt-LT"/>
        </w:rPr>
        <w:t>:</w:t>
      </w:r>
    </w:p>
    <w:p w14:paraId="38BC5B45" w14:textId="77777777" w:rsidR="00142F68" w:rsidRDefault="00B11CA6" w:rsidP="00BE079B">
      <w:pPr>
        <w:keepNext/>
        <w:tabs>
          <w:tab w:val="clear" w:pos="567"/>
        </w:tabs>
        <w:autoSpaceDE w:val="0"/>
        <w:autoSpaceDN w:val="0"/>
        <w:adjustRightInd w:val="0"/>
        <w:spacing w:line="240" w:lineRule="auto"/>
        <w:rPr>
          <w:snapToGrid/>
          <w:szCs w:val="22"/>
          <w:lang w:val="lt-LT"/>
        </w:rPr>
      </w:pPr>
      <w:r w:rsidRPr="006A73DF">
        <w:rPr>
          <w:snapToGrid/>
          <w:szCs w:val="22"/>
          <w:lang w:val="lt-LT"/>
        </w:rPr>
        <w:t xml:space="preserve">Rekomenduojama dozė yra du </w:t>
      </w:r>
      <w:r w:rsidR="004658EA">
        <w:rPr>
          <w:snapToGrid/>
          <w:szCs w:val="22"/>
          <w:lang w:val="lt-LT"/>
        </w:rPr>
        <w:t>spūsniai</w:t>
      </w:r>
      <w:r w:rsidRPr="006A73DF">
        <w:rPr>
          <w:snapToGrid/>
          <w:szCs w:val="22"/>
          <w:lang w:val="lt-LT"/>
        </w:rPr>
        <w:t xml:space="preserve"> du kartus per parą.</w:t>
      </w:r>
    </w:p>
    <w:p w14:paraId="2D06386A"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Maksimali paros dozė yra 4</w:t>
      </w:r>
      <w:r>
        <w:rPr>
          <w:snapToGrid/>
          <w:szCs w:val="22"/>
          <w:lang w:val="lt-LT"/>
        </w:rPr>
        <w:t> </w:t>
      </w:r>
      <w:r w:rsidR="004658EA">
        <w:rPr>
          <w:snapToGrid/>
          <w:szCs w:val="22"/>
          <w:lang w:val="lt-LT"/>
        </w:rPr>
        <w:t>spūsniai</w:t>
      </w:r>
      <w:r w:rsidRPr="006A73DF">
        <w:rPr>
          <w:snapToGrid/>
          <w:szCs w:val="22"/>
          <w:lang w:val="lt-LT"/>
        </w:rPr>
        <w:t>.</w:t>
      </w:r>
    </w:p>
    <w:p w14:paraId="62AF05E2"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6F81A4F6" w14:textId="77777777" w:rsidR="006B4D3F" w:rsidRDefault="006B4D3F" w:rsidP="00B11CA6">
      <w:pPr>
        <w:widowControl w:val="0"/>
        <w:tabs>
          <w:tab w:val="clear" w:pos="567"/>
        </w:tabs>
        <w:autoSpaceDE w:val="0"/>
        <w:autoSpaceDN w:val="0"/>
        <w:adjustRightInd w:val="0"/>
        <w:spacing w:line="240" w:lineRule="auto"/>
        <w:rPr>
          <w:b/>
          <w:bCs/>
          <w:snapToGrid/>
          <w:szCs w:val="22"/>
          <w:lang w:val="lt-LT"/>
        </w:rPr>
      </w:pPr>
      <w:r w:rsidRPr="00B6038C">
        <w:rPr>
          <w:b/>
          <w:bCs/>
          <w:snapToGrid/>
          <w:szCs w:val="22"/>
          <w:lang w:val="lt-LT"/>
        </w:rPr>
        <w:lastRenderedPageBreak/>
        <w:t>Atsiminkite: visada privalote turėti greitai veikiančių ūminiams simptomams palengvinti skirtų įkvepiamų vaistų, kuriais gydomas astmos simptomų</w:t>
      </w:r>
      <w:r>
        <w:rPr>
          <w:b/>
          <w:bCs/>
          <w:snapToGrid/>
          <w:szCs w:val="22"/>
          <w:lang w:val="lt-LT"/>
        </w:rPr>
        <w:t xml:space="preserve"> pasunkėjimas arba ūminis astmos priepuolis.</w:t>
      </w:r>
    </w:p>
    <w:p w14:paraId="5BA266DA"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0050B235" w14:textId="77777777" w:rsidR="00B11CA6" w:rsidRPr="00D23E7D" w:rsidRDefault="00B11CA6" w:rsidP="00B11CA6">
      <w:pPr>
        <w:widowControl w:val="0"/>
        <w:tabs>
          <w:tab w:val="clear" w:pos="567"/>
        </w:tabs>
        <w:autoSpaceDE w:val="0"/>
        <w:autoSpaceDN w:val="0"/>
        <w:adjustRightInd w:val="0"/>
        <w:spacing w:line="240" w:lineRule="auto"/>
        <w:rPr>
          <w:b/>
          <w:bCs/>
          <w:snapToGrid/>
          <w:szCs w:val="22"/>
          <w:lang w:val="lt-LT"/>
        </w:rPr>
      </w:pPr>
      <w:r w:rsidRPr="00D23E7D">
        <w:rPr>
          <w:b/>
          <w:bCs/>
          <w:snapToGrid/>
          <w:szCs w:val="22"/>
          <w:lang w:val="lt-LT"/>
        </w:rPr>
        <w:t>Rizikos grupės pacientai</w:t>
      </w:r>
      <w:r w:rsidR="00E76C82">
        <w:rPr>
          <w:b/>
          <w:bCs/>
          <w:snapToGrid/>
          <w:szCs w:val="22"/>
          <w:lang w:val="lt-LT"/>
        </w:rPr>
        <w:t>:</w:t>
      </w:r>
    </w:p>
    <w:p w14:paraId="32D15C25"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 xml:space="preserve">Senyviems žmonėms dozės keisti nereikia. Duomenų apie </w:t>
      </w:r>
      <w:r>
        <w:rPr>
          <w:snapToGrid/>
          <w:szCs w:val="22"/>
          <w:lang w:val="lt-LT"/>
        </w:rPr>
        <w:t>pacientų</w:t>
      </w:r>
      <w:r w:rsidRPr="006A73DF">
        <w:rPr>
          <w:snapToGrid/>
          <w:szCs w:val="22"/>
          <w:lang w:val="lt-LT"/>
        </w:rPr>
        <w:t>, kuriems yra kepenų ar inkstų sutrikimų, gydymą Bedufora nėra.</w:t>
      </w:r>
    </w:p>
    <w:p w14:paraId="24C8B676" w14:textId="77777777" w:rsidR="00142F68" w:rsidRPr="006A73DF" w:rsidRDefault="00142F68" w:rsidP="00B11CA6">
      <w:pPr>
        <w:widowControl w:val="0"/>
        <w:tabs>
          <w:tab w:val="clear" w:pos="567"/>
        </w:tabs>
        <w:autoSpaceDE w:val="0"/>
        <w:autoSpaceDN w:val="0"/>
        <w:adjustRightInd w:val="0"/>
        <w:spacing w:line="240" w:lineRule="auto"/>
        <w:rPr>
          <w:snapToGrid/>
          <w:szCs w:val="22"/>
          <w:lang w:val="lt-LT"/>
        </w:rPr>
      </w:pPr>
    </w:p>
    <w:p w14:paraId="430C8583" w14:textId="77777777" w:rsidR="00142F68" w:rsidRPr="0089217A" w:rsidRDefault="00142F68" w:rsidP="00142F68">
      <w:pPr>
        <w:widowControl w:val="0"/>
        <w:tabs>
          <w:tab w:val="clear" w:pos="567"/>
        </w:tabs>
        <w:autoSpaceDE w:val="0"/>
        <w:autoSpaceDN w:val="0"/>
        <w:adjustRightInd w:val="0"/>
        <w:spacing w:line="240" w:lineRule="auto"/>
        <w:rPr>
          <w:b/>
          <w:bCs/>
          <w:snapToGrid/>
          <w:szCs w:val="22"/>
          <w:lang w:val="lt-LT"/>
        </w:rPr>
      </w:pPr>
      <w:r w:rsidRPr="0089217A">
        <w:rPr>
          <w:b/>
          <w:bCs/>
          <w:snapToGrid/>
          <w:szCs w:val="22"/>
          <w:lang w:val="lt-LT"/>
        </w:rPr>
        <w:t>Vartojimas vaikams ir jaunesniems kaip 18</w:t>
      </w:r>
      <w:r>
        <w:rPr>
          <w:b/>
          <w:bCs/>
          <w:snapToGrid/>
          <w:szCs w:val="22"/>
          <w:lang w:val="lt-LT"/>
        </w:rPr>
        <w:t> </w:t>
      </w:r>
      <w:r w:rsidRPr="0089217A">
        <w:rPr>
          <w:b/>
          <w:bCs/>
          <w:snapToGrid/>
          <w:szCs w:val="22"/>
          <w:lang w:val="lt-LT"/>
        </w:rPr>
        <w:t>metų paaugliams</w:t>
      </w:r>
    </w:p>
    <w:p w14:paraId="526AD8B7" w14:textId="77777777" w:rsidR="00142F68" w:rsidRDefault="00142F68" w:rsidP="00142F68">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Vaikams ir jaunesniems kaip 18</w:t>
      </w:r>
      <w:r>
        <w:rPr>
          <w:snapToGrid/>
          <w:szCs w:val="22"/>
          <w:lang w:val="lt-LT"/>
        </w:rPr>
        <w:t> </w:t>
      </w:r>
      <w:r w:rsidRPr="006A73DF">
        <w:rPr>
          <w:snapToGrid/>
          <w:szCs w:val="22"/>
          <w:lang w:val="lt-LT"/>
        </w:rPr>
        <w:t>metų paaugliams šio vaisto vart</w:t>
      </w:r>
      <w:r w:rsidRPr="006C2979">
        <w:rPr>
          <w:snapToGrid/>
          <w:szCs w:val="22"/>
          <w:lang w:val="lt-LT"/>
        </w:rPr>
        <w:t xml:space="preserve">oti </w:t>
      </w:r>
      <w:r w:rsidRPr="007C24D4">
        <w:rPr>
          <w:snapToGrid/>
          <w:szCs w:val="22"/>
          <w:lang w:val="lt-LT"/>
        </w:rPr>
        <w:t>NEGALIMA</w:t>
      </w:r>
      <w:r w:rsidRPr="006C2979">
        <w:rPr>
          <w:snapToGrid/>
          <w:szCs w:val="22"/>
          <w:lang w:val="lt-LT"/>
        </w:rPr>
        <w:t>.</w:t>
      </w:r>
    </w:p>
    <w:p w14:paraId="6808D46C" w14:textId="77777777" w:rsidR="00142F68" w:rsidRPr="006A73DF" w:rsidRDefault="00142F68" w:rsidP="00142F68">
      <w:pPr>
        <w:widowControl w:val="0"/>
        <w:tabs>
          <w:tab w:val="clear" w:pos="567"/>
        </w:tabs>
        <w:autoSpaceDE w:val="0"/>
        <w:autoSpaceDN w:val="0"/>
        <w:adjustRightInd w:val="0"/>
        <w:spacing w:line="240" w:lineRule="auto"/>
        <w:rPr>
          <w:snapToGrid/>
          <w:szCs w:val="22"/>
          <w:lang w:val="lt-LT"/>
        </w:rPr>
      </w:pPr>
    </w:p>
    <w:p w14:paraId="35CA1B50" w14:textId="77777777" w:rsidR="00B11CA6" w:rsidRPr="00DE0A6B" w:rsidRDefault="00B11CA6" w:rsidP="00B11CA6">
      <w:pPr>
        <w:widowControl w:val="0"/>
        <w:tabs>
          <w:tab w:val="clear" w:pos="567"/>
        </w:tabs>
        <w:autoSpaceDE w:val="0"/>
        <w:autoSpaceDN w:val="0"/>
        <w:adjustRightInd w:val="0"/>
        <w:spacing w:line="240" w:lineRule="auto"/>
        <w:rPr>
          <w:b/>
          <w:bCs/>
          <w:snapToGrid/>
          <w:szCs w:val="22"/>
          <w:lang w:val="lt-LT"/>
        </w:rPr>
      </w:pPr>
      <w:r w:rsidRPr="00DE0A6B">
        <w:rPr>
          <w:b/>
          <w:bCs/>
          <w:snapToGrid/>
          <w:szCs w:val="22"/>
          <w:lang w:val="lt-LT"/>
        </w:rPr>
        <w:t xml:space="preserve">Bedufora yra veiksmingas gydant astmą </w:t>
      </w:r>
      <w:r w:rsidR="00E76C82">
        <w:rPr>
          <w:b/>
          <w:bCs/>
          <w:snapToGrid/>
          <w:szCs w:val="22"/>
          <w:lang w:val="lt-LT"/>
        </w:rPr>
        <w:t xml:space="preserve">tokia </w:t>
      </w:r>
      <w:proofErr w:type="spellStart"/>
      <w:r w:rsidRPr="00DE0A6B">
        <w:rPr>
          <w:b/>
          <w:bCs/>
          <w:snapToGrid/>
          <w:szCs w:val="22"/>
          <w:lang w:val="lt-LT"/>
        </w:rPr>
        <w:t>beklometazono</w:t>
      </w:r>
      <w:proofErr w:type="spellEnd"/>
      <w:r w:rsidRPr="00DE0A6B">
        <w:rPr>
          <w:b/>
          <w:bCs/>
          <w:snapToGrid/>
          <w:szCs w:val="22"/>
          <w:lang w:val="lt-LT"/>
        </w:rPr>
        <w:t xml:space="preserve"> </w:t>
      </w:r>
      <w:proofErr w:type="spellStart"/>
      <w:r w:rsidRPr="00DE0A6B">
        <w:rPr>
          <w:b/>
          <w:bCs/>
          <w:snapToGrid/>
          <w:szCs w:val="22"/>
          <w:lang w:val="lt-LT"/>
        </w:rPr>
        <w:t>dipropionato</w:t>
      </w:r>
      <w:proofErr w:type="spellEnd"/>
      <w:r w:rsidRPr="00DE0A6B">
        <w:rPr>
          <w:b/>
          <w:bCs/>
          <w:snapToGrid/>
          <w:szCs w:val="22"/>
          <w:lang w:val="lt-LT"/>
        </w:rPr>
        <w:t xml:space="preserve"> doze, kuri gali būti mažesnė nei kai kurių kitų inhaliatorių sudėtyje esanti </w:t>
      </w:r>
      <w:r w:rsidR="00142F68">
        <w:rPr>
          <w:b/>
          <w:bCs/>
          <w:snapToGrid/>
          <w:szCs w:val="22"/>
          <w:lang w:val="lt-LT"/>
        </w:rPr>
        <w:t>šios medžiagos</w:t>
      </w:r>
      <w:r w:rsidRPr="00DE0A6B">
        <w:rPr>
          <w:b/>
          <w:bCs/>
          <w:snapToGrid/>
          <w:szCs w:val="22"/>
          <w:lang w:val="lt-LT"/>
        </w:rPr>
        <w:t xml:space="preserve"> dozė. Jei</w:t>
      </w:r>
      <w:r>
        <w:rPr>
          <w:b/>
          <w:bCs/>
          <w:snapToGrid/>
          <w:szCs w:val="22"/>
          <w:lang w:val="lt-LT"/>
        </w:rPr>
        <w:t>gu</w:t>
      </w:r>
      <w:r w:rsidRPr="00DE0A6B">
        <w:rPr>
          <w:b/>
          <w:bCs/>
          <w:snapToGrid/>
          <w:szCs w:val="22"/>
          <w:lang w:val="lt-LT"/>
        </w:rPr>
        <w:t xml:space="preserve"> anksčiau naudojote kitokį inhaliatorių, kuriame yra beklometazono dipropionato, gydytojas nurodys, kokią tikslią Bedufora dozę turite vartoti</w:t>
      </w:r>
      <w:r>
        <w:rPr>
          <w:b/>
          <w:bCs/>
          <w:snapToGrid/>
          <w:szCs w:val="22"/>
          <w:lang w:val="lt-LT"/>
        </w:rPr>
        <w:t xml:space="preserve"> astmai gydyti</w:t>
      </w:r>
      <w:r w:rsidRPr="00DE0A6B">
        <w:rPr>
          <w:b/>
          <w:bCs/>
          <w:snapToGrid/>
          <w:szCs w:val="22"/>
          <w:lang w:val="lt-LT"/>
        </w:rPr>
        <w:t>.</w:t>
      </w:r>
    </w:p>
    <w:p w14:paraId="25868B01"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358F6F05" w14:textId="77777777" w:rsidR="00B11CA6" w:rsidRPr="0050297F" w:rsidRDefault="00B11CA6" w:rsidP="00B11CA6">
      <w:pPr>
        <w:widowControl w:val="0"/>
        <w:tabs>
          <w:tab w:val="clear" w:pos="567"/>
        </w:tabs>
        <w:autoSpaceDE w:val="0"/>
        <w:autoSpaceDN w:val="0"/>
        <w:adjustRightInd w:val="0"/>
        <w:spacing w:line="240" w:lineRule="auto"/>
        <w:rPr>
          <w:b/>
          <w:bCs/>
          <w:snapToGrid/>
          <w:szCs w:val="22"/>
          <w:lang w:val="lt-LT"/>
        </w:rPr>
      </w:pPr>
      <w:r w:rsidRPr="0050297F">
        <w:rPr>
          <w:b/>
          <w:bCs/>
          <w:snapToGrid/>
          <w:szCs w:val="22"/>
          <w:lang w:val="lt-LT"/>
        </w:rPr>
        <w:t>Nedidinkite dozės</w:t>
      </w:r>
    </w:p>
    <w:p w14:paraId="5AA2DB7F"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Jei manote, kad vaistas nėra labai veiksmingas, prieš didindam</w:t>
      </w:r>
      <w:r>
        <w:rPr>
          <w:snapToGrid/>
          <w:szCs w:val="22"/>
          <w:lang w:val="lt-LT"/>
        </w:rPr>
        <w:t>i</w:t>
      </w:r>
      <w:r w:rsidRPr="006A73DF">
        <w:rPr>
          <w:snapToGrid/>
          <w:szCs w:val="22"/>
          <w:lang w:val="lt-LT"/>
        </w:rPr>
        <w:t xml:space="preserve"> dozę visada pasitarkite su gydytoju.</w:t>
      </w:r>
    </w:p>
    <w:p w14:paraId="34CB7852"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7CD3ABD1" w14:textId="77777777" w:rsidR="00B11CA6" w:rsidRPr="0089491F" w:rsidRDefault="00B11CA6" w:rsidP="00B11CA6">
      <w:pPr>
        <w:widowControl w:val="0"/>
        <w:tabs>
          <w:tab w:val="clear" w:pos="567"/>
        </w:tabs>
        <w:autoSpaceDE w:val="0"/>
        <w:autoSpaceDN w:val="0"/>
        <w:adjustRightInd w:val="0"/>
        <w:spacing w:line="240" w:lineRule="auto"/>
        <w:rPr>
          <w:b/>
          <w:bCs/>
          <w:snapToGrid/>
          <w:szCs w:val="22"/>
          <w:lang w:val="lt-LT"/>
        </w:rPr>
      </w:pPr>
      <w:r w:rsidRPr="0089491F">
        <w:rPr>
          <w:b/>
          <w:bCs/>
          <w:snapToGrid/>
          <w:szCs w:val="22"/>
          <w:lang w:val="lt-LT"/>
        </w:rPr>
        <w:t>Jei Jūsų astma pasunkėja</w:t>
      </w:r>
      <w:r w:rsidR="00E76C82">
        <w:rPr>
          <w:b/>
          <w:bCs/>
          <w:snapToGrid/>
          <w:szCs w:val="22"/>
          <w:lang w:val="lt-LT"/>
        </w:rPr>
        <w:t>:</w:t>
      </w:r>
    </w:p>
    <w:p w14:paraId="5F735C72" w14:textId="77777777" w:rsidR="00142F68"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Jei</w:t>
      </w:r>
      <w:r>
        <w:rPr>
          <w:snapToGrid/>
          <w:szCs w:val="22"/>
          <w:lang w:val="lt-LT"/>
        </w:rPr>
        <w:t>gu</w:t>
      </w:r>
      <w:r w:rsidRPr="006A73DF">
        <w:rPr>
          <w:snapToGrid/>
          <w:szCs w:val="22"/>
          <w:lang w:val="lt-LT"/>
        </w:rPr>
        <w:t xml:space="preserve"> simptomai pasunkėja arba tampa sunkiau kontroliuojami (pvz., dažniau tenka vartoti atskiro ūminiams simptomams palengvinti </w:t>
      </w:r>
      <w:r>
        <w:rPr>
          <w:snapToGrid/>
          <w:szCs w:val="22"/>
          <w:lang w:val="lt-LT"/>
        </w:rPr>
        <w:t>skirto įkvepiamo</w:t>
      </w:r>
      <w:r w:rsidRPr="006A73DF">
        <w:rPr>
          <w:snapToGrid/>
          <w:szCs w:val="22"/>
          <w:lang w:val="lt-LT"/>
        </w:rPr>
        <w:t xml:space="preserve"> vaisto), arba jei ūminiams simptomams palengvinti </w:t>
      </w:r>
      <w:r>
        <w:rPr>
          <w:snapToGrid/>
          <w:szCs w:val="22"/>
          <w:lang w:val="lt-LT"/>
        </w:rPr>
        <w:t xml:space="preserve">skirtas įkvepiamasis </w:t>
      </w:r>
      <w:r w:rsidRPr="006A73DF">
        <w:rPr>
          <w:snapToGrid/>
          <w:szCs w:val="22"/>
          <w:lang w:val="lt-LT"/>
        </w:rPr>
        <w:t>vaista</w:t>
      </w:r>
      <w:r>
        <w:rPr>
          <w:snapToGrid/>
          <w:szCs w:val="22"/>
          <w:lang w:val="lt-LT"/>
        </w:rPr>
        <w:t>s</w:t>
      </w:r>
      <w:r w:rsidRPr="006A73DF">
        <w:rPr>
          <w:snapToGrid/>
          <w:szCs w:val="22"/>
          <w:lang w:val="lt-LT"/>
        </w:rPr>
        <w:t xml:space="preserve"> </w:t>
      </w:r>
      <w:r>
        <w:rPr>
          <w:snapToGrid/>
          <w:szCs w:val="22"/>
          <w:lang w:val="lt-LT"/>
        </w:rPr>
        <w:t>nepalengvina</w:t>
      </w:r>
      <w:r w:rsidRPr="006A73DF">
        <w:rPr>
          <w:snapToGrid/>
          <w:szCs w:val="22"/>
          <w:lang w:val="lt-LT"/>
        </w:rPr>
        <w:t xml:space="preserve"> Jūsų simptomų, nedelsdami kreipkitės į gydytoją.</w:t>
      </w:r>
    </w:p>
    <w:p w14:paraId="67AE746D"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 xml:space="preserve">Jūsų astma gali pasunkėti, todėl gydytojas gali </w:t>
      </w:r>
      <w:r w:rsidR="00142F68">
        <w:rPr>
          <w:snapToGrid/>
          <w:szCs w:val="22"/>
          <w:lang w:val="lt-LT"/>
        </w:rPr>
        <w:t>keisti</w:t>
      </w:r>
      <w:r w:rsidRPr="006A73DF">
        <w:rPr>
          <w:snapToGrid/>
          <w:szCs w:val="22"/>
          <w:lang w:val="lt-LT"/>
        </w:rPr>
        <w:t xml:space="preserve"> Bedufora dozę arba skirti kitokį gydymą.</w:t>
      </w:r>
    </w:p>
    <w:p w14:paraId="2AB572D5"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0E032B2D" w14:textId="77777777" w:rsidR="00B11CA6" w:rsidRPr="0089491F" w:rsidRDefault="00B11CA6" w:rsidP="00B11CA6">
      <w:pPr>
        <w:widowControl w:val="0"/>
        <w:tabs>
          <w:tab w:val="clear" w:pos="567"/>
        </w:tabs>
        <w:autoSpaceDE w:val="0"/>
        <w:autoSpaceDN w:val="0"/>
        <w:adjustRightInd w:val="0"/>
        <w:spacing w:line="240" w:lineRule="auto"/>
        <w:rPr>
          <w:b/>
          <w:bCs/>
          <w:snapToGrid/>
          <w:szCs w:val="22"/>
          <w:lang w:val="lt-LT"/>
        </w:rPr>
      </w:pPr>
      <w:r w:rsidRPr="0089491F">
        <w:rPr>
          <w:b/>
          <w:bCs/>
          <w:snapToGrid/>
          <w:szCs w:val="22"/>
          <w:lang w:val="lt-LT"/>
        </w:rPr>
        <w:t>Vartojimo metodas</w:t>
      </w:r>
      <w:r w:rsidR="00E76C82">
        <w:rPr>
          <w:b/>
          <w:bCs/>
          <w:snapToGrid/>
          <w:szCs w:val="22"/>
          <w:lang w:val="lt-LT"/>
        </w:rPr>
        <w:t>:</w:t>
      </w:r>
    </w:p>
    <w:p w14:paraId="2A9C1000"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401EA1BF" w14:textId="77777777" w:rsidR="00B11CA6" w:rsidRPr="00086FE9" w:rsidRDefault="00B11CA6" w:rsidP="00B11CA6">
      <w:pPr>
        <w:widowControl w:val="0"/>
        <w:tabs>
          <w:tab w:val="clear" w:pos="567"/>
        </w:tabs>
        <w:autoSpaceDE w:val="0"/>
        <w:autoSpaceDN w:val="0"/>
        <w:adjustRightInd w:val="0"/>
        <w:spacing w:line="240" w:lineRule="auto"/>
        <w:rPr>
          <w:b/>
          <w:bCs/>
          <w:snapToGrid/>
          <w:szCs w:val="22"/>
          <w:lang w:val="lt-LT"/>
        </w:rPr>
      </w:pPr>
      <w:r w:rsidRPr="00086FE9">
        <w:rPr>
          <w:b/>
          <w:bCs/>
          <w:snapToGrid/>
          <w:szCs w:val="22"/>
          <w:lang w:val="lt-LT"/>
        </w:rPr>
        <w:t>Bedufora yra skirtas įkvėpti.</w:t>
      </w:r>
    </w:p>
    <w:p w14:paraId="722FFCBE" w14:textId="77777777" w:rsidR="000C5060" w:rsidRDefault="000C5060" w:rsidP="00B11CA6">
      <w:pPr>
        <w:widowControl w:val="0"/>
        <w:tabs>
          <w:tab w:val="clear" w:pos="567"/>
        </w:tabs>
        <w:autoSpaceDE w:val="0"/>
        <w:autoSpaceDN w:val="0"/>
        <w:adjustRightInd w:val="0"/>
        <w:spacing w:line="240" w:lineRule="auto"/>
        <w:rPr>
          <w:snapToGrid/>
          <w:szCs w:val="22"/>
          <w:lang w:val="lt-LT"/>
        </w:rPr>
      </w:pPr>
    </w:p>
    <w:p w14:paraId="35FFF57E"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Šis vaistas yra slėginėje talpyklėje plastikiniame korpuse su kandikliu. Inhaliatori</w:t>
      </w:r>
      <w:r w:rsidR="006B4D3F">
        <w:rPr>
          <w:snapToGrid/>
          <w:szCs w:val="22"/>
          <w:lang w:val="lt-LT"/>
        </w:rPr>
        <w:t>a</w:t>
      </w:r>
      <w:r w:rsidRPr="006A73DF">
        <w:rPr>
          <w:snapToGrid/>
          <w:szCs w:val="22"/>
          <w:lang w:val="lt-LT"/>
        </w:rPr>
        <w:t xml:space="preserve">us purkštuvo užpakalinėje dalyje </w:t>
      </w:r>
      <w:r>
        <w:rPr>
          <w:snapToGrid/>
          <w:szCs w:val="22"/>
          <w:lang w:val="lt-LT"/>
        </w:rPr>
        <w:t>yra dozės skaitiklis (120 spūsnių pakuotei) ir dozės indikatorius (180 spūsnių pakuotei)</w:t>
      </w:r>
      <w:r w:rsidRPr="006A73DF">
        <w:rPr>
          <w:snapToGrid/>
          <w:szCs w:val="22"/>
          <w:lang w:val="lt-LT"/>
        </w:rPr>
        <w:t>, kuris parod</w:t>
      </w:r>
      <w:r>
        <w:rPr>
          <w:snapToGrid/>
          <w:szCs w:val="22"/>
          <w:lang w:val="lt-LT"/>
        </w:rPr>
        <w:t>o</w:t>
      </w:r>
      <w:r w:rsidRPr="006A73DF">
        <w:rPr>
          <w:snapToGrid/>
          <w:szCs w:val="22"/>
          <w:lang w:val="lt-LT"/>
        </w:rPr>
        <w:t>, kiek dozių liko.</w:t>
      </w:r>
    </w:p>
    <w:p w14:paraId="3779AEFA"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523A7C3E"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 xml:space="preserve">Kiekvieną kartą paspaudus </w:t>
      </w:r>
      <w:r>
        <w:rPr>
          <w:snapToGrid/>
          <w:szCs w:val="22"/>
          <w:lang w:val="lt-LT"/>
        </w:rPr>
        <w:t xml:space="preserve">120 spūsnių </w:t>
      </w:r>
      <w:r w:rsidRPr="006A73DF">
        <w:rPr>
          <w:snapToGrid/>
          <w:szCs w:val="22"/>
          <w:lang w:val="lt-LT"/>
        </w:rPr>
        <w:t>talpyklę</w:t>
      </w:r>
      <w:r>
        <w:rPr>
          <w:snapToGrid/>
          <w:szCs w:val="22"/>
          <w:lang w:val="lt-LT"/>
        </w:rPr>
        <w:t>, yra</w:t>
      </w:r>
      <w:r w:rsidRPr="006A73DF">
        <w:rPr>
          <w:snapToGrid/>
          <w:szCs w:val="22"/>
          <w:lang w:val="lt-LT"/>
        </w:rPr>
        <w:t xml:space="preserve"> išpurškiamas vaist</w:t>
      </w:r>
      <w:r>
        <w:rPr>
          <w:snapToGrid/>
          <w:szCs w:val="22"/>
          <w:lang w:val="lt-LT"/>
        </w:rPr>
        <w:t>a</w:t>
      </w:r>
      <w:r w:rsidRPr="006A73DF">
        <w:rPr>
          <w:snapToGrid/>
          <w:szCs w:val="22"/>
          <w:lang w:val="lt-LT"/>
        </w:rPr>
        <w:t>s ir skaitiklio rodomas skaičius sumažėja vienetu. Reikia saugotis, kad nenumestumėte inhaliatoriaus, nes skaitiklyje rodomas skaičius gali sumažėti.</w:t>
      </w:r>
    </w:p>
    <w:p w14:paraId="28BD450B"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000E8DC4"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 xml:space="preserve">Kiekvieną kartą paspaudus </w:t>
      </w:r>
      <w:r>
        <w:rPr>
          <w:snapToGrid/>
          <w:szCs w:val="22"/>
          <w:lang w:val="lt-LT"/>
        </w:rPr>
        <w:t xml:space="preserve">180 spūsnių </w:t>
      </w:r>
      <w:r w:rsidRPr="006A73DF">
        <w:rPr>
          <w:snapToGrid/>
          <w:szCs w:val="22"/>
          <w:lang w:val="lt-LT"/>
        </w:rPr>
        <w:t>talpyklę</w:t>
      </w:r>
      <w:r>
        <w:rPr>
          <w:snapToGrid/>
          <w:szCs w:val="22"/>
          <w:lang w:val="lt-LT"/>
        </w:rPr>
        <w:t xml:space="preserve">, dozės indikatorius rodys apytikslį talpyklėje likusių spūsnių (išpurškimų) skaičių. Dozės indikatoriaus langelyje bus rodomas likusių </w:t>
      </w:r>
      <w:r w:rsidR="004658EA">
        <w:rPr>
          <w:snapToGrid/>
          <w:szCs w:val="22"/>
          <w:lang w:val="lt-LT"/>
        </w:rPr>
        <w:t>spūsnių</w:t>
      </w:r>
      <w:r>
        <w:rPr>
          <w:snapToGrid/>
          <w:szCs w:val="22"/>
          <w:lang w:val="lt-LT"/>
        </w:rPr>
        <w:t xml:space="preserve"> skaičius 20 vienetų tikslumu (pvz., 180, 120, 100, 80 ir t. t.). Kai liks 20 spūsnių, ekrane bus rodomas skaičius „20“ ir tai reiškia, kad talpyklė yra beveik tuščia.</w:t>
      </w:r>
    </w:p>
    <w:p w14:paraId="496158B7" w14:textId="77777777" w:rsidR="00E76C82" w:rsidRDefault="00E76C82" w:rsidP="00B11CA6">
      <w:pPr>
        <w:widowControl w:val="0"/>
        <w:tabs>
          <w:tab w:val="clear" w:pos="567"/>
        </w:tabs>
        <w:autoSpaceDE w:val="0"/>
        <w:autoSpaceDN w:val="0"/>
        <w:adjustRightInd w:val="0"/>
        <w:spacing w:line="240" w:lineRule="auto"/>
        <w:rPr>
          <w:snapToGrid/>
          <w:szCs w:val="22"/>
          <w:lang w:val="lt-LT"/>
        </w:rPr>
      </w:pPr>
    </w:p>
    <w:p w14:paraId="36954D62"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Kai bus atlikta 180 </w:t>
      </w:r>
      <w:proofErr w:type="spellStart"/>
      <w:r>
        <w:rPr>
          <w:snapToGrid/>
          <w:szCs w:val="22"/>
          <w:lang w:val="lt-LT"/>
        </w:rPr>
        <w:t>spūsnių</w:t>
      </w:r>
      <w:proofErr w:type="spellEnd"/>
      <w:r>
        <w:rPr>
          <w:snapToGrid/>
          <w:szCs w:val="22"/>
          <w:lang w:val="lt-LT"/>
        </w:rPr>
        <w:t>, ekrane bus rodomas skaičius „0“.</w:t>
      </w:r>
    </w:p>
    <w:p w14:paraId="18C6751B" w14:textId="77777777" w:rsidR="00E76C82" w:rsidRDefault="00E76C82" w:rsidP="00B11CA6">
      <w:pPr>
        <w:widowControl w:val="0"/>
        <w:tabs>
          <w:tab w:val="clear" w:pos="567"/>
        </w:tabs>
        <w:autoSpaceDE w:val="0"/>
        <w:autoSpaceDN w:val="0"/>
        <w:adjustRightInd w:val="0"/>
        <w:spacing w:line="240" w:lineRule="auto"/>
        <w:rPr>
          <w:snapToGrid/>
          <w:szCs w:val="22"/>
          <w:lang w:val="lt-LT"/>
        </w:rPr>
      </w:pPr>
    </w:p>
    <w:p w14:paraId="108751BF"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Indikatorius nustos judėti ties „0“.</w:t>
      </w:r>
    </w:p>
    <w:p w14:paraId="3257C40F"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6C094BB6" w14:textId="77777777" w:rsidR="00B11CA6" w:rsidRPr="005A76E0" w:rsidRDefault="00B11CA6" w:rsidP="00B11CA6">
      <w:pPr>
        <w:widowControl w:val="0"/>
        <w:tabs>
          <w:tab w:val="clear" w:pos="567"/>
        </w:tabs>
        <w:autoSpaceDE w:val="0"/>
        <w:autoSpaceDN w:val="0"/>
        <w:adjustRightInd w:val="0"/>
        <w:spacing w:line="240" w:lineRule="auto"/>
        <w:rPr>
          <w:b/>
          <w:bCs/>
          <w:snapToGrid/>
          <w:szCs w:val="22"/>
          <w:lang w:val="lt-LT"/>
        </w:rPr>
      </w:pPr>
      <w:r w:rsidRPr="005A76E0">
        <w:rPr>
          <w:b/>
          <w:bCs/>
          <w:snapToGrid/>
          <w:szCs w:val="22"/>
          <w:lang w:val="lt-LT"/>
        </w:rPr>
        <w:t>Inhaliatoriaus patikrinimas</w:t>
      </w:r>
    </w:p>
    <w:p w14:paraId="3BAA8445"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17A12E59"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Jei inhaliatorius bus naudojamas pirmą kartą arba jei jis nebuvo naudo</w:t>
      </w:r>
      <w:r>
        <w:rPr>
          <w:snapToGrid/>
          <w:szCs w:val="22"/>
          <w:lang w:val="lt-LT"/>
        </w:rPr>
        <w:t>jam</w:t>
      </w:r>
      <w:r w:rsidRPr="006A73DF">
        <w:rPr>
          <w:snapToGrid/>
          <w:szCs w:val="22"/>
          <w:lang w:val="lt-LT"/>
        </w:rPr>
        <w:t xml:space="preserve">as 14 ar daugiau </w:t>
      </w:r>
      <w:r>
        <w:rPr>
          <w:snapToGrid/>
          <w:szCs w:val="22"/>
          <w:lang w:val="lt-LT"/>
        </w:rPr>
        <w:t>dienų</w:t>
      </w:r>
      <w:r w:rsidRPr="006A73DF">
        <w:rPr>
          <w:snapToGrid/>
          <w:szCs w:val="22"/>
          <w:lang w:val="lt-LT"/>
        </w:rPr>
        <w:t xml:space="preserve">, turite patikrinti inhaliatorių, kad įsitikintumėte, jog </w:t>
      </w:r>
      <w:r>
        <w:rPr>
          <w:snapToGrid/>
          <w:szCs w:val="22"/>
          <w:lang w:val="lt-LT"/>
        </w:rPr>
        <w:t>jis</w:t>
      </w:r>
      <w:r w:rsidRPr="006A73DF">
        <w:rPr>
          <w:snapToGrid/>
          <w:szCs w:val="22"/>
          <w:lang w:val="lt-LT"/>
        </w:rPr>
        <w:t xml:space="preserve"> veikia tinkamai.</w:t>
      </w:r>
    </w:p>
    <w:p w14:paraId="1D7BD9A9" w14:textId="77777777" w:rsidR="006C2979" w:rsidRPr="006A73DF" w:rsidRDefault="006C2979" w:rsidP="00B11CA6">
      <w:pPr>
        <w:widowControl w:val="0"/>
        <w:tabs>
          <w:tab w:val="clear" w:pos="567"/>
        </w:tabs>
        <w:autoSpaceDE w:val="0"/>
        <w:autoSpaceDN w:val="0"/>
        <w:adjustRightInd w:val="0"/>
        <w:spacing w:line="240" w:lineRule="auto"/>
        <w:rPr>
          <w:snapToGrid/>
          <w:szCs w:val="22"/>
          <w:lang w:val="lt-LT"/>
        </w:rPr>
      </w:pPr>
    </w:p>
    <w:p w14:paraId="3359ED41" w14:textId="77777777" w:rsidR="00B11CA6" w:rsidRPr="006A73DF" w:rsidRDefault="00B11CA6" w:rsidP="00B6038C">
      <w:pPr>
        <w:widowControl w:val="0"/>
        <w:numPr>
          <w:ilvl w:val="0"/>
          <w:numId w:val="24"/>
        </w:numPr>
        <w:tabs>
          <w:tab w:val="clear" w:pos="567"/>
        </w:tabs>
        <w:autoSpaceDE w:val="0"/>
        <w:autoSpaceDN w:val="0"/>
        <w:adjustRightInd w:val="0"/>
        <w:spacing w:line="240" w:lineRule="auto"/>
        <w:ind w:left="567" w:hanging="567"/>
        <w:rPr>
          <w:snapToGrid/>
          <w:szCs w:val="22"/>
          <w:lang w:val="lt-LT"/>
        </w:rPr>
      </w:pPr>
      <w:r w:rsidRPr="006A73DF">
        <w:rPr>
          <w:snapToGrid/>
          <w:szCs w:val="22"/>
          <w:lang w:val="lt-LT"/>
        </w:rPr>
        <w:t>Nuimkite apsauginį dangtelį nuo kandiklio.</w:t>
      </w:r>
    </w:p>
    <w:p w14:paraId="1BEFADAF" w14:textId="77777777" w:rsidR="00B11CA6" w:rsidRDefault="00B11CA6" w:rsidP="00B6038C">
      <w:pPr>
        <w:widowControl w:val="0"/>
        <w:numPr>
          <w:ilvl w:val="0"/>
          <w:numId w:val="24"/>
        </w:numPr>
        <w:tabs>
          <w:tab w:val="clear" w:pos="567"/>
        </w:tabs>
        <w:autoSpaceDE w:val="0"/>
        <w:autoSpaceDN w:val="0"/>
        <w:adjustRightInd w:val="0"/>
        <w:spacing w:line="240" w:lineRule="auto"/>
        <w:ind w:left="567" w:hanging="567"/>
        <w:rPr>
          <w:snapToGrid/>
          <w:szCs w:val="22"/>
          <w:lang w:val="lt-LT"/>
        </w:rPr>
      </w:pPr>
      <w:r w:rsidRPr="006A73DF">
        <w:rPr>
          <w:snapToGrid/>
          <w:szCs w:val="22"/>
          <w:lang w:val="lt-LT"/>
        </w:rPr>
        <w:t>Laikykite inhaliatorių vertikaliai</w:t>
      </w:r>
      <w:r>
        <w:rPr>
          <w:snapToGrid/>
          <w:szCs w:val="22"/>
          <w:lang w:val="lt-LT"/>
        </w:rPr>
        <w:t xml:space="preserve"> (kandiklis turi būti apačioje).</w:t>
      </w:r>
    </w:p>
    <w:p w14:paraId="54E6C899" w14:textId="77777777" w:rsidR="00B11CA6" w:rsidRDefault="00B11CA6" w:rsidP="006C2979">
      <w:pPr>
        <w:keepNext/>
        <w:keepLines/>
        <w:widowControl w:val="0"/>
        <w:numPr>
          <w:ilvl w:val="0"/>
          <w:numId w:val="24"/>
        </w:numPr>
        <w:tabs>
          <w:tab w:val="clear" w:pos="567"/>
        </w:tabs>
        <w:autoSpaceDE w:val="0"/>
        <w:autoSpaceDN w:val="0"/>
        <w:adjustRightInd w:val="0"/>
        <w:spacing w:line="240" w:lineRule="auto"/>
        <w:ind w:left="567" w:hanging="567"/>
        <w:rPr>
          <w:snapToGrid/>
          <w:szCs w:val="22"/>
          <w:lang w:val="lt-LT"/>
        </w:rPr>
      </w:pPr>
      <w:r w:rsidRPr="006C2979">
        <w:rPr>
          <w:snapToGrid/>
          <w:szCs w:val="22"/>
          <w:lang w:val="lt-LT"/>
        </w:rPr>
        <w:lastRenderedPageBreak/>
        <w:t>Kandiklį nukreipkite nuo savęs</w:t>
      </w:r>
      <w:r w:rsidR="006C2979" w:rsidRPr="006C2979">
        <w:rPr>
          <w:snapToGrid/>
          <w:szCs w:val="22"/>
          <w:lang w:val="lt-LT"/>
        </w:rPr>
        <w:t xml:space="preserve"> ir</w:t>
      </w:r>
      <w:r w:rsidR="006C2979">
        <w:rPr>
          <w:snapToGrid/>
          <w:szCs w:val="22"/>
          <w:lang w:val="lt-LT"/>
        </w:rPr>
        <w:t xml:space="preserve"> </w:t>
      </w:r>
      <w:r w:rsidRPr="006C2979">
        <w:rPr>
          <w:snapToGrid/>
          <w:szCs w:val="22"/>
          <w:lang w:val="lt-LT"/>
        </w:rPr>
        <w:t xml:space="preserve">tvirtai nuspauskite talpyklę, kad padarytumėte vieną </w:t>
      </w:r>
      <w:r w:rsidR="004658EA" w:rsidRPr="006C2979">
        <w:rPr>
          <w:snapToGrid/>
          <w:szCs w:val="22"/>
          <w:lang w:val="lt-LT"/>
        </w:rPr>
        <w:t>spūsnį</w:t>
      </w:r>
      <w:r w:rsidRPr="006C2979">
        <w:rPr>
          <w:snapToGrid/>
          <w:szCs w:val="22"/>
          <w:lang w:val="lt-LT"/>
        </w:rPr>
        <w:t>.</w:t>
      </w:r>
    </w:p>
    <w:p w14:paraId="34AA6E00" w14:textId="77777777" w:rsidR="00FF2668" w:rsidRPr="006C2979" w:rsidRDefault="00FF2668" w:rsidP="006C2979">
      <w:pPr>
        <w:keepNext/>
        <w:keepLines/>
        <w:widowControl w:val="0"/>
        <w:numPr>
          <w:ilvl w:val="0"/>
          <w:numId w:val="24"/>
        </w:numPr>
        <w:tabs>
          <w:tab w:val="clear" w:pos="567"/>
        </w:tabs>
        <w:autoSpaceDE w:val="0"/>
        <w:autoSpaceDN w:val="0"/>
        <w:adjustRightInd w:val="0"/>
        <w:spacing w:line="240" w:lineRule="auto"/>
        <w:ind w:left="567" w:hanging="567"/>
        <w:rPr>
          <w:snapToGrid/>
          <w:szCs w:val="22"/>
          <w:lang w:val="lt-LT"/>
        </w:rPr>
      </w:pPr>
      <w:r>
        <w:rPr>
          <w:snapToGrid/>
          <w:szCs w:val="22"/>
          <w:lang w:val="lt-LT"/>
        </w:rPr>
        <w:t>Jei inhaliatorių naudojate pirmą kartą, tvirtai nuspauskite talpyklę, kad padarytumėte vieną spūsnį.</w:t>
      </w:r>
    </w:p>
    <w:p w14:paraId="094AB65E" w14:textId="77777777" w:rsidR="00B11CA6" w:rsidRPr="006A73DF" w:rsidRDefault="00B11CA6" w:rsidP="00B6038C">
      <w:pPr>
        <w:widowControl w:val="0"/>
        <w:numPr>
          <w:ilvl w:val="0"/>
          <w:numId w:val="24"/>
        </w:numPr>
        <w:tabs>
          <w:tab w:val="clear" w:pos="567"/>
        </w:tabs>
        <w:autoSpaceDE w:val="0"/>
        <w:autoSpaceDN w:val="0"/>
        <w:adjustRightInd w:val="0"/>
        <w:spacing w:line="240" w:lineRule="auto"/>
        <w:ind w:left="567" w:hanging="567"/>
        <w:rPr>
          <w:snapToGrid/>
          <w:szCs w:val="22"/>
          <w:lang w:val="lt-LT"/>
        </w:rPr>
      </w:pPr>
      <w:r>
        <w:rPr>
          <w:snapToGrid/>
          <w:szCs w:val="22"/>
          <w:lang w:val="lt-LT"/>
        </w:rPr>
        <w:t>Jei talpyklėje yra 120 spūsnių, p</w:t>
      </w:r>
      <w:r w:rsidRPr="006A73DF">
        <w:rPr>
          <w:snapToGrid/>
          <w:szCs w:val="22"/>
          <w:lang w:val="lt-LT"/>
        </w:rPr>
        <w:t xml:space="preserve">atikrinkite dozės skaitiklį. Jei </w:t>
      </w:r>
      <w:proofErr w:type="spellStart"/>
      <w:r w:rsidRPr="006A73DF">
        <w:rPr>
          <w:snapToGrid/>
          <w:szCs w:val="22"/>
          <w:lang w:val="lt-LT"/>
        </w:rPr>
        <w:t>inhaliatorių</w:t>
      </w:r>
      <w:proofErr w:type="spellEnd"/>
      <w:r w:rsidRPr="006A73DF">
        <w:rPr>
          <w:snapToGrid/>
          <w:szCs w:val="22"/>
          <w:lang w:val="lt-LT"/>
        </w:rPr>
        <w:t xml:space="preserve"> tikrinate pirmą kartą, skaitiklis turi rodyti </w:t>
      </w:r>
      <w:r w:rsidR="00E76C82">
        <w:rPr>
          <w:snapToGrid/>
          <w:szCs w:val="22"/>
          <w:lang w:val="lt-LT"/>
        </w:rPr>
        <w:t xml:space="preserve">skaičių </w:t>
      </w:r>
      <w:r w:rsidRPr="006A73DF">
        <w:rPr>
          <w:snapToGrid/>
          <w:szCs w:val="22"/>
          <w:lang w:val="lt-LT"/>
        </w:rPr>
        <w:t xml:space="preserve">„120“. </w:t>
      </w:r>
    </w:p>
    <w:p w14:paraId="1242E8C0" w14:textId="77777777" w:rsidR="00B11CA6" w:rsidRPr="006A73DF" w:rsidRDefault="00B11CA6" w:rsidP="00B6038C">
      <w:pPr>
        <w:widowControl w:val="0"/>
        <w:numPr>
          <w:ilvl w:val="0"/>
          <w:numId w:val="24"/>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 </w:t>
      </w:r>
      <w:proofErr w:type="spellStart"/>
      <w:r>
        <w:rPr>
          <w:snapToGrid/>
          <w:szCs w:val="22"/>
          <w:lang w:val="lt-LT"/>
        </w:rPr>
        <w:t>talpyklėje</w:t>
      </w:r>
      <w:proofErr w:type="spellEnd"/>
      <w:r>
        <w:rPr>
          <w:snapToGrid/>
          <w:szCs w:val="22"/>
          <w:lang w:val="lt-LT"/>
        </w:rPr>
        <w:t xml:space="preserve"> yra 180 </w:t>
      </w:r>
      <w:proofErr w:type="spellStart"/>
      <w:r>
        <w:rPr>
          <w:snapToGrid/>
          <w:szCs w:val="22"/>
          <w:lang w:val="lt-LT"/>
        </w:rPr>
        <w:t>spūsnių</w:t>
      </w:r>
      <w:proofErr w:type="spellEnd"/>
      <w:r>
        <w:rPr>
          <w:snapToGrid/>
          <w:szCs w:val="22"/>
          <w:lang w:val="lt-LT"/>
        </w:rPr>
        <w:t>, p</w:t>
      </w:r>
      <w:r w:rsidRPr="006A73DF">
        <w:rPr>
          <w:snapToGrid/>
          <w:szCs w:val="22"/>
          <w:lang w:val="lt-LT"/>
        </w:rPr>
        <w:t xml:space="preserve">atikrinkite dozės </w:t>
      </w:r>
      <w:r w:rsidR="007F5F57">
        <w:rPr>
          <w:snapToGrid/>
          <w:szCs w:val="22"/>
          <w:lang w:val="lt-LT"/>
        </w:rPr>
        <w:t>indikatorių</w:t>
      </w:r>
      <w:r w:rsidRPr="006A73DF">
        <w:rPr>
          <w:snapToGrid/>
          <w:szCs w:val="22"/>
          <w:lang w:val="lt-LT"/>
        </w:rPr>
        <w:t xml:space="preserve">. Jei inhaliatorių tikrinate pirmą kartą, skaitiklis turi rodyti </w:t>
      </w:r>
      <w:r w:rsidR="00E76C82">
        <w:rPr>
          <w:snapToGrid/>
          <w:szCs w:val="22"/>
          <w:lang w:val="lt-LT"/>
        </w:rPr>
        <w:t xml:space="preserve">skaičių </w:t>
      </w:r>
      <w:r w:rsidRPr="006A73DF">
        <w:rPr>
          <w:snapToGrid/>
          <w:szCs w:val="22"/>
          <w:lang w:val="lt-LT"/>
        </w:rPr>
        <w:t>„1</w:t>
      </w:r>
      <w:r>
        <w:rPr>
          <w:snapToGrid/>
          <w:szCs w:val="22"/>
          <w:lang w:val="lt-LT"/>
        </w:rPr>
        <w:t>8</w:t>
      </w:r>
      <w:r w:rsidRPr="006A73DF">
        <w:rPr>
          <w:snapToGrid/>
          <w:szCs w:val="22"/>
          <w:lang w:val="lt-LT"/>
        </w:rPr>
        <w:t xml:space="preserve">0“. </w:t>
      </w:r>
    </w:p>
    <w:p w14:paraId="2BE7D4DC"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77DDBDDB" w14:textId="77777777" w:rsidR="00B11CA6" w:rsidRPr="00823934" w:rsidRDefault="00142F68" w:rsidP="00B11CA6">
      <w:pPr>
        <w:widowControl w:val="0"/>
        <w:tabs>
          <w:tab w:val="clear" w:pos="567"/>
        </w:tabs>
        <w:autoSpaceDE w:val="0"/>
        <w:autoSpaceDN w:val="0"/>
        <w:adjustRightInd w:val="0"/>
        <w:spacing w:line="240" w:lineRule="auto"/>
        <w:rPr>
          <w:snapToGrid/>
          <w:szCs w:val="22"/>
          <w:lang w:val="it-IT"/>
        </w:rPr>
      </w:pPr>
      <w:r>
        <w:rPr>
          <w:noProof/>
          <w:snapToGrid/>
          <w:szCs w:val="22"/>
          <w:lang w:val="lt-LT"/>
        </w:rPr>
        <w:pict w14:anchorId="5A64C109">
          <v:group id="_x0000_s1028" style="position:absolute;margin-left:10.15pt;margin-top:8.35pt;width:314.8pt;height:47.75pt;z-index:251657216" coordorigin="1621,3141" coordsize="6296,955">
            <v:shapetype id="_x0000_t202" coordsize="21600,21600" o:spt="202" path="m,l,21600r21600,l21600,xe">
              <v:stroke joinstyle="miter"/>
              <v:path gradientshapeok="t" o:connecttype="rect"/>
            </v:shapetype>
            <v:shape id="_x0000_s1026" type="#_x0000_t202" style="position:absolute;left:1621;top:3141;width:1928;height:930" stroked="f">
              <v:textbox>
                <w:txbxContent>
                  <w:p w14:paraId="5E8BE4D5" w14:textId="77777777" w:rsidR="00142F68" w:rsidRPr="00B6038C" w:rsidRDefault="00142F68" w:rsidP="00B6038C">
                    <w:pPr>
                      <w:spacing w:line="240" w:lineRule="auto"/>
                      <w:jc w:val="center"/>
                      <w:rPr>
                        <w:b/>
                        <w:bCs/>
                        <w:sz w:val="26"/>
                        <w:szCs w:val="26"/>
                        <w:lang w:val="lt-LT"/>
                      </w:rPr>
                    </w:pPr>
                    <w:r w:rsidRPr="00B6038C">
                      <w:rPr>
                        <w:b/>
                        <w:bCs/>
                        <w:sz w:val="26"/>
                        <w:szCs w:val="26"/>
                        <w:lang w:val="lt-LT"/>
                      </w:rPr>
                      <w:t>DOZĖS SKAITIKLIS</w:t>
                    </w:r>
                  </w:p>
                </w:txbxContent>
              </v:textbox>
            </v:shape>
            <v:shape id="_x0000_s1027" type="#_x0000_t202" style="position:absolute;left:5535;top:3166;width:2382;height:930" stroked="f">
              <v:textbox>
                <w:txbxContent>
                  <w:p w14:paraId="417E2B76" w14:textId="77777777" w:rsidR="00142F68" w:rsidRPr="00B6038C" w:rsidRDefault="00142F68" w:rsidP="00B6038C">
                    <w:pPr>
                      <w:spacing w:line="240" w:lineRule="auto"/>
                      <w:jc w:val="center"/>
                      <w:rPr>
                        <w:b/>
                        <w:bCs/>
                        <w:sz w:val="26"/>
                        <w:szCs w:val="26"/>
                        <w:lang w:val="lt-LT"/>
                      </w:rPr>
                    </w:pPr>
                    <w:r w:rsidRPr="00B6038C">
                      <w:rPr>
                        <w:b/>
                        <w:bCs/>
                        <w:sz w:val="26"/>
                        <w:szCs w:val="26"/>
                        <w:lang w:val="lt-LT"/>
                      </w:rPr>
                      <w:t xml:space="preserve">DOZĖS </w:t>
                    </w:r>
                    <w:r>
                      <w:rPr>
                        <w:b/>
                        <w:bCs/>
                        <w:sz w:val="26"/>
                        <w:szCs w:val="26"/>
                        <w:lang w:val="lt-LT"/>
                      </w:rPr>
                      <w:t>INDIKATORIUS</w:t>
                    </w:r>
                  </w:p>
                </w:txbxContent>
              </v:textbox>
            </v:shape>
          </v:group>
        </w:pict>
      </w:r>
      <w:r w:rsidRPr="00823934">
        <w:rPr>
          <w:snapToGrid/>
          <w:szCs w:val="22"/>
          <w:lang w:val="it-IT"/>
        </w:rPr>
        <w:fldChar w:fldCharType="begin"/>
      </w:r>
      <w:r w:rsidRPr="00823934">
        <w:rPr>
          <w:snapToGrid/>
          <w:szCs w:val="22"/>
          <w:lang w:val="it-IT"/>
        </w:rPr>
        <w:instrText xml:space="preserve"> INCLUDEPICTURE  "cid:AA408E3E-2473-4655-AE24-A9739C489543" \* MERGEFORMATINET </w:instrText>
      </w:r>
      <w:r w:rsidRPr="00823934">
        <w:rPr>
          <w:snapToGrid/>
          <w:szCs w:val="22"/>
          <w:lang w:val="it-IT"/>
        </w:rPr>
        <w:fldChar w:fldCharType="separate"/>
      </w:r>
      <w:r w:rsidRPr="00823934">
        <w:rPr>
          <w:snapToGrid/>
          <w:szCs w:val="22"/>
          <w:lang w:val="it-IT"/>
        </w:rPr>
        <w:pict w14:anchorId="0CB36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1.75pt;height:172.45pt;visibility:visible">
            <v:imagedata r:id="rId11" r:href="rId12"/>
          </v:shape>
        </w:pict>
      </w:r>
      <w:r w:rsidRPr="00823934">
        <w:rPr>
          <w:snapToGrid/>
          <w:szCs w:val="22"/>
          <w:lang w:val="lt-LT"/>
        </w:rPr>
        <w:fldChar w:fldCharType="end"/>
      </w:r>
      <w:r w:rsidR="00B11CA6" w:rsidRPr="00823934">
        <w:rPr>
          <w:snapToGrid/>
          <w:szCs w:val="22"/>
          <w:lang w:val="it-IT"/>
        </w:rPr>
        <w:pict w14:anchorId="5A88E163">
          <v:shape id="_x0000_i1033" type="#_x0000_t75" style="width:200.1pt;height:169.1pt;visibility:visible">
            <v:imagedata r:id="rId13" o:title=""/>
          </v:shape>
        </w:pict>
      </w:r>
    </w:p>
    <w:p w14:paraId="10C974C5"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1B9166EF" w14:textId="77777777" w:rsidR="00B11CA6" w:rsidRPr="00823934" w:rsidRDefault="00B11CA6" w:rsidP="00B11CA6">
      <w:pPr>
        <w:widowControl w:val="0"/>
        <w:tabs>
          <w:tab w:val="clear" w:pos="567"/>
        </w:tabs>
        <w:autoSpaceDE w:val="0"/>
        <w:autoSpaceDN w:val="0"/>
        <w:adjustRightInd w:val="0"/>
        <w:spacing w:line="240" w:lineRule="auto"/>
        <w:rPr>
          <w:b/>
          <w:bCs/>
          <w:snapToGrid/>
          <w:szCs w:val="22"/>
          <w:lang w:val="lt-LT"/>
        </w:rPr>
      </w:pPr>
      <w:r w:rsidRPr="00823934">
        <w:rPr>
          <w:b/>
          <w:bCs/>
          <w:snapToGrid/>
          <w:szCs w:val="22"/>
          <w:lang w:val="lt-LT"/>
        </w:rPr>
        <w:t>Kaip naudoti inhaliatorių</w:t>
      </w:r>
    </w:p>
    <w:p w14:paraId="3426AF99" w14:textId="77777777" w:rsidR="00B11CA6" w:rsidRPr="006A73DF" w:rsidRDefault="00E76C82" w:rsidP="00B11CA6">
      <w:pPr>
        <w:widowControl w:val="0"/>
        <w:tabs>
          <w:tab w:val="clear" w:pos="567"/>
        </w:tabs>
        <w:autoSpaceDE w:val="0"/>
        <w:autoSpaceDN w:val="0"/>
        <w:adjustRightInd w:val="0"/>
        <w:spacing w:line="240" w:lineRule="auto"/>
        <w:rPr>
          <w:snapToGrid/>
          <w:szCs w:val="22"/>
          <w:lang w:val="lt-LT"/>
        </w:rPr>
      </w:pPr>
      <w:r>
        <w:rPr>
          <w:snapToGrid/>
          <w:szCs w:val="22"/>
          <w:lang w:val="lt-LT"/>
        </w:rPr>
        <w:t>Kai tik</w:t>
      </w:r>
      <w:r w:rsidRPr="006A73DF">
        <w:rPr>
          <w:snapToGrid/>
          <w:szCs w:val="22"/>
          <w:lang w:val="lt-LT"/>
        </w:rPr>
        <w:t xml:space="preserve"> </w:t>
      </w:r>
      <w:r w:rsidR="00B11CA6" w:rsidRPr="006A73DF">
        <w:rPr>
          <w:snapToGrid/>
          <w:szCs w:val="22"/>
          <w:lang w:val="lt-LT"/>
        </w:rPr>
        <w:t>įmanoma,</w:t>
      </w:r>
      <w:r w:rsidR="00B11CA6">
        <w:rPr>
          <w:snapToGrid/>
          <w:szCs w:val="22"/>
          <w:lang w:val="lt-LT"/>
        </w:rPr>
        <w:t xml:space="preserve"> įkvėpimo metu </w:t>
      </w:r>
      <w:r w:rsidR="00B11CA6" w:rsidRPr="006A73DF">
        <w:rPr>
          <w:snapToGrid/>
          <w:szCs w:val="22"/>
          <w:lang w:val="lt-LT"/>
        </w:rPr>
        <w:t>stovėkite arba tiesiai sėdėkite.</w:t>
      </w:r>
    </w:p>
    <w:p w14:paraId="4B2B5314"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581EFF94"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Prieš pradėdami įkvėpimą, patikrinkite dozės skaitiklį arba dozės indikatorių, kurie rodo, kiek dozių liko. Jei dozės skaitiklis ar dozės indikatorius rodo </w:t>
      </w:r>
      <w:r w:rsidR="00E76C82">
        <w:rPr>
          <w:snapToGrid/>
          <w:szCs w:val="22"/>
          <w:lang w:val="lt-LT"/>
        </w:rPr>
        <w:t xml:space="preserve">skaičių </w:t>
      </w:r>
      <w:r>
        <w:rPr>
          <w:snapToGrid/>
          <w:szCs w:val="22"/>
          <w:lang w:val="lt-LT"/>
        </w:rPr>
        <w:t xml:space="preserve">„0“, dozių nebeliko. Išmeskite inhaliatorių ir </w:t>
      </w:r>
      <w:r w:rsidR="000C5060">
        <w:rPr>
          <w:snapToGrid/>
          <w:szCs w:val="22"/>
          <w:lang w:val="lt-LT"/>
        </w:rPr>
        <w:t>įsigykite</w:t>
      </w:r>
      <w:r>
        <w:rPr>
          <w:snapToGrid/>
          <w:szCs w:val="22"/>
          <w:lang w:val="lt-LT"/>
        </w:rPr>
        <w:t xml:space="preserve"> naują.</w:t>
      </w:r>
    </w:p>
    <w:p w14:paraId="383FBE63" w14:textId="77777777" w:rsidR="00B11CA6" w:rsidRPr="00097367" w:rsidRDefault="00B11CA6" w:rsidP="00B11CA6">
      <w:pPr>
        <w:widowControl w:val="0"/>
        <w:tabs>
          <w:tab w:val="clear" w:pos="567"/>
        </w:tabs>
        <w:autoSpaceDE w:val="0"/>
        <w:autoSpaceDN w:val="0"/>
        <w:adjustRightInd w:val="0"/>
        <w:spacing w:line="240" w:lineRule="auto"/>
        <w:rPr>
          <w:snapToGrid/>
          <w:szCs w:val="22"/>
          <w:lang w:val="it-IT"/>
        </w:rPr>
      </w:pPr>
    </w:p>
    <w:p w14:paraId="0077ABD8" w14:textId="77777777" w:rsidR="00B11CA6" w:rsidRPr="00097367" w:rsidRDefault="00B11CA6" w:rsidP="00B11CA6">
      <w:pPr>
        <w:widowControl w:val="0"/>
        <w:tabs>
          <w:tab w:val="clear" w:pos="567"/>
        </w:tabs>
        <w:autoSpaceDE w:val="0"/>
        <w:autoSpaceDN w:val="0"/>
        <w:adjustRightInd w:val="0"/>
        <w:spacing w:line="240" w:lineRule="auto"/>
        <w:rPr>
          <w:snapToGrid/>
          <w:szCs w:val="22"/>
          <w:lang w:val="it-IT"/>
        </w:rPr>
      </w:pPr>
      <w:r w:rsidRPr="00097367">
        <w:rPr>
          <w:snapToGrid/>
          <w:szCs w:val="22"/>
          <w:lang w:val="it-IT"/>
        </w:rPr>
        <w:fldChar w:fldCharType="begin"/>
      </w:r>
      <w:r w:rsidRPr="00097367">
        <w:rPr>
          <w:snapToGrid/>
          <w:szCs w:val="22"/>
          <w:lang w:val="it-IT"/>
        </w:rPr>
        <w:instrText xml:space="preserve"> INCLUDEPICTURE  "cid:9652FBDC-EA7D-42CC-A0BF-85C9C452B2B3" \* MERGEFORMATINET </w:instrText>
      </w:r>
      <w:r w:rsidRPr="00097367">
        <w:rPr>
          <w:snapToGrid/>
          <w:szCs w:val="22"/>
          <w:lang w:val="it-IT"/>
        </w:rPr>
        <w:fldChar w:fldCharType="separate"/>
      </w:r>
      <w:r w:rsidR="00E266CA" w:rsidRPr="00097367">
        <w:rPr>
          <w:snapToGrid/>
          <w:szCs w:val="22"/>
          <w:lang w:val="it-IT"/>
        </w:rPr>
        <w:pict w14:anchorId="503B7379">
          <v:shape id="_x0000_i1034" type="#_x0000_t75" alt="Immagine che contiene schizzo, Line art, disegno, clipart&#10;&#10;Descrizione generata automaticamente" style="width:91.25pt;height:68.65pt;visibility:visible">
            <v:imagedata r:id="rId14" r:href="rId15"/>
          </v:shape>
        </w:pict>
      </w:r>
      <w:r w:rsidRPr="00097367">
        <w:rPr>
          <w:snapToGrid/>
          <w:szCs w:val="22"/>
          <w:lang w:val="lt-LT"/>
        </w:rPr>
        <w:fldChar w:fldCharType="end"/>
      </w:r>
      <w:r w:rsidRPr="00097367">
        <w:rPr>
          <w:snapToGrid/>
          <w:szCs w:val="22"/>
          <w:lang w:val="it-IT"/>
        </w:rPr>
        <w:fldChar w:fldCharType="begin"/>
      </w:r>
      <w:r w:rsidRPr="00097367">
        <w:rPr>
          <w:snapToGrid/>
          <w:szCs w:val="22"/>
          <w:lang w:val="it-IT"/>
        </w:rPr>
        <w:instrText xml:space="preserve"> INCLUDEPICTURE  "cid:91088826-C0DE-4607-A8A3-10D131A27958" \* MERGEFORMATINET </w:instrText>
      </w:r>
      <w:r w:rsidRPr="00097367">
        <w:rPr>
          <w:snapToGrid/>
          <w:szCs w:val="22"/>
          <w:lang w:val="it-IT"/>
        </w:rPr>
        <w:fldChar w:fldCharType="separate"/>
      </w:r>
      <w:r w:rsidR="00E266CA" w:rsidRPr="00097367">
        <w:rPr>
          <w:snapToGrid/>
          <w:szCs w:val="22"/>
          <w:lang w:val="it-IT"/>
        </w:rPr>
        <w:pict w14:anchorId="13C9C100">
          <v:shape id="_x0000_i1035" type="#_x0000_t75" alt="Immagine che contiene schizzo, clipart, Line art, disegno&#10;&#10;Descrizione generata automaticamente" style="width:102.15pt;height:67.8pt;visibility:visible">
            <v:imagedata r:id="rId16" r:href="rId17"/>
          </v:shape>
        </w:pict>
      </w:r>
      <w:r w:rsidRPr="00097367">
        <w:rPr>
          <w:snapToGrid/>
          <w:szCs w:val="22"/>
          <w:lang w:val="lt-LT"/>
        </w:rPr>
        <w:fldChar w:fldCharType="end"/>
      </w:r>
      <w:r w:rsidRPr="00097367">
        <w:rPr>
          <w:snapToGrid/>
          <w:szCs w:val="22"/>
          <w:lang w:val="it-IT"/>
        </w:rPr>
        <w:fldChar w:fldCharType="begin"/>
      </w:r>
      <w:r w:rsidRPr="00097367">
        <w:rPr>
          <w:snapToGrid/>
          <w:szCs w:val="22"/>
          <w:lang w:val="it-IT"/>
        </w:rPr>
        <w:instrText xml:space="preserve"> INCLUDEPICTURE  "cid:9EDE2C19-3FB7-4F6A-8470-254517D3B266" \* MERGEFORMATINET </w:instrText>
      </w:r>
      <w:r w:rsidRPr="00097367">
        <w:rPr>
          <w:snapToGrid/>
          <w:szCs w:val="22"/>
          <w:lang w:val="it-IT"/>
        </w:rPr>
        <w:fldChar w:fldCharType="separate"/>
      </w:r>
      <w:r w:rsidR="00E266CA" w:rsidRPr="00097367">
        <w:rPr>
          <w:snapToGrid/>
          <w:szCs w:val="22"/>
          <w:lang w:val="it-IT"/>
        </w:rPr>
        <w:pict w14:anchorId="3DFDE0E3">
          <v:shape id="_x0000_i1036" type="#_x0000_t75" alt="Immagine che contiene schizzo, disegno, clipart, Line art&#10;&#10;Descrizione generata automaticamente" style="width:83.7pt;height:68.65pt;visibility:visible">
            <v:imagedata r:id="rId18" r:href="rId19"/>
          </v:shape>
        </w:pict>
      </w:r>
      <w:r w:rsidRPr="00097367">
        <w:rPr>
          <w:snapToGrid/>
          <w:szCs w:val="22"/>
          <w:lang w:val="lt-LT"/>
        </w:rPr>
        <w:fldChar w:fldCharType="end"/>
      </w:r>
      <w:r w:rsidRPr="00097367">
        <w:rPr>
          <w:snapToGrid/>
          <w:szCs w:val="22"/>
          <w:lang w:val="it-IT"/>
        </w:rPr>
        <w:fldChar w:fldCharType="begin"/>
      </w:r>
      <w:r w:rsidRPr="00097367">
        <w:rPr>
          <w:snapToGrid/>
          <w:szCs w:val="22"/>
          <w:lang w:val="it-IT"/>
        </w:rPr>
        <w:instrText xml:space="preserve"> INCLUDEPICTURE  "cid:8681D461-A6F5-452C-A1AB-6B7A1EA92554" \* MERGEFORMATINET </w:instrText>
      </w:r>
      <w:r w:rsidRPr="00097367">
        <w:rPr>
          <w:snapToGrid/>
          <w:szCs w:val="22"/>
          <w:lang w:val="it-IT"/>
        </w:rPr>
        <w:fldChar w:fldCharType="separate"/>
      </w:r>
      <w:r w:rsidR="00E266CA" w:rsidRPr="00097367">
        <w:rPr>
          <w:snapToGrid/>
          <w:szCs w:val="22"/>
          <w:lang w:val="it-IT"/>
        </w:rPr>
        <w:pict w14:anchorId="4FA92DAB">
          <v:shape id="_x0000_i1037" type="#_x0000_t75" alt="Immagine che contiene schizzo, disegno, Line art, Album da colorare&#10;&#10;Descrizione generata automaticamente" style="width:92.95pt;height:68.65pt;visibility:visible">
            <v:imagedata r:id="rId20" r:href="rId21"/>
          </v:shape>
        </w:pict>
      </w:r>
      <w:r w:rsidRPr="00097367">
        <w:rPr>
          <w:snapToGrid/>
          <w:szCs w:val="22"/>
          <w:lang w:val="lt-LT"/>
        </w:rPr>
        <w:fldChar w:fldCharType="end"/>
      </w:r>
      <w:r w:rsidRPr="00097367">
        <w:rPr>
          <w:snapToGrid/>
          <w:szCs w:val="22"/>
          <w:lang w:val="it-IT"/>
        </w:rPr>
        <w:fldChar w:fldCharType="begin"/>
      </w:r>
      <w:r w:rsidRPr="00097367">
        <w:rPr>
          <w:snapToGrid/>
          <w:szCs w:val="22"/>
          <w:lang w:val="it-IT"/>
        </w:rPr>
        <w:instrText xml:space="preserve"> INCLUDEPICTURE  "cid:57C7DDFA-9197-451A-B650-CC4F2198846B" \* MERGEFORMATINET </w:instrText>
      </w:r>
      <w:r w:rsidRPr="00097367">
        <w:rPr>
          <w:snapToGrid/>
          <w:szCs w:val="22"/>
          <w:lang w:val="it-IT"/>
        </w:rPr>
        <w:fldChar w:fldCharType="separate"/>
      </w:r>
      <w:r w:rsidR="00E266CA" w:rsidRPr="00097367">
        <w:rPr>
          <w:snapToGrid/>
          <w:szCs w:val="22"/>
          <w:lang w:val="it-IT"/>
        </w:rPr>
        <w:pict w14:anchorId="2849E4B8">
          <v:shape id="_x0000_i1038" type="#_x0000_t75" alt="Immagine che contiene schizzo, disegno, Line art, illustrazione&#10;&#10;Descrizione generata automaticamente" style="width:69.5pt;height:69.5pt;visibility:visible">
            <v:imagedata r:id="rId22" r:href="rId23"/>
          </v:shape>
        </w:pict>
      </w:r>
      <w:r w:rsidRPr="00097367">
        <w:rPr>
          <w:snapToGrid/>
          <w:szCs w:val="22"/>
          <w:lang w:val="lt-LT"/>
        </w:rPr>
        <w:fldChar w:fldCharType="end"/>
      </w:r>
    </w:p>
    <w:p w14:paraId="0A0822B6" w14:textId="77777777" w:rsidR="00B11CA6" w:rsidRPr="00097367" w:rsidRDefault="00E266CA" w:rsidP="00B6038C">
      <w:pPr>
        <w:widowControl w:val="0"/>
        <w:tabs>
          <w:tab w:val="clear" w:pos="567"/>
        </w:tabs>
        <w:autoSpaceDE w:val="0"/>
        <w:autoSpaceDN w:val="0"/>
        <w:adjustRightInd w:val="0"/>
        <w:spacing w:line="240" w:lineRule="auto"/>
        <w:ind w:left="1800" w:hanging="1516"/>
        <w:rPr>
          <w:snapToGrid/>
          <w:szCs w:val="22"/>
          <w:lang w:val="it-IT"/>
        </w:rPr>
      </w:pPr>
      <w:r>
        <w:rPr>
          <w:snapToGrid/>
          <w:szCs w:val="22"/>
          <w:lang w:val="it-IT"/>
        </w:rPr>
        <w:t>1)</w:t>
      </w:r>
      <w:r w:rsidRPr="00097367">
        <w:rPr>
          <w:snapToGrid/>
          <w:szCs w:val="22"/>
          <w:lang w:val="it-IT"/>
        </w:rPr>
        <w:tab/>
      </w:r>
      <w:r w:rsidR="00B11CA6" w:rsidRPr="00097367">
        <w:rPr>
          <w:snapToGrid/>
          <w:szCs w:val="22"/>
          <w:lang w:val="it-IT"/>
        </w:rPr>
        <w:tab/>
        <w:t>2)</w:t>
      </w:r>
      <w:r w:rsidR="00B11CA6" w:rsidRPr="00097367">
        <w:rPr>
          <w:snapToGrid/>
          <w:szCs w:val="22"/>
          <w:lang w:val="it-IT"/>
        </w:rPr>
        <w:tab/>
      </w:r>
      <w:r w:rsidR="00B11CA6" w:rsidRPr="00097367">
        <w:rPr>
          <w:snapToGrid/>
          <w:szCs w:val="22"/>
          <w:lang w:val="it-IT"/>
        </w:rPr>
        <w:tab/>
      </w:r>
      <w:r w:rsidR="00B11CA6" w:rsidRPr="00097367">
        <w:rPr>
          <w:snapToGrid/>
          <w:szCs w:val="22"/>
          <w:lang w:val="it-IT"/>
        </w:rPr>
        <w:tab/>
      </w:r>
      <w:r w:rsidRPr="00097367">
        <w:rPr>
          <w:snapToGrid/>
          <w:szCs w:val="22"/>
          <w:lang w:val="it-IT"/>
        </w:rPr>
        <w:tab/>
      </w:r>
      <w:r w:rsidR="00B11CA6" w:rsidRPr="00097367">
        <w:rPr>
          <w:snapToGrid/>
          <w:szCs w:val="22"/>
          <w:lang w:val="it-IT"/>
        </w:rPr>
        <w:t>3)</w:t>
      </w:r>
      <w:r w:rsidR="00B11CA6" w:rsidRPr="00097367">
        <w:rPr>
          <w:snapToGrid/>
          <w:szCs w:val="22"/>
          <w:lang w:val="it-IT"/>
        </w:rPr>
        <w:tab/>
      </w:r>
      <w:r w:rsidR="00B11CA6" w:rsidRPr="00097367">
        <w:rPr>
          <w:snapToGrid/>
          <w:szCs w:val="22"/>
          <w:lang w:val="it-IT"/>
        </w:rPr>
        <w:tab/>
      </w:r>
      <w:r w:rsidR="00B11CA6" w:rsidRPr="00097367">
        <w:rPr>
          <w:snapToGrid/>
          <w:szCs w:val="22"/>
          <w:lang w:val="it-IT"/>
        </w:rPr>
        <w:tab/>
        <w:t>4)</w:t>
      </w:r>
      <w:r w:rsidR="00B11CA6" w:rsidRPr="00097367">
        <w:rPr>
          <w:snapToGrid/>
          <w:szCs w:val="22"/>
          <w:lang w:val="it-IT"/>
        </w:rPr>
        <w:tab/>
      </w:r>
      <w:r w:rsidRPr="00097367">
        <w:rPr>
          <w:snapToGrid/>
          <w:szCs w:val="22"/>
          <w:lang w:val="it-IT"/>
        </w:rPr>
        <w:tab/>
      </w:r>
      <w:r w:rsidR="00B11CA6" w:rsidRPr="00097367">
        <w:rPr>
          <w:snapToGrid/>
          <w:szCs w:val="22"/>
          <w:lang w:val="it-IT"/>
        </w:rPr>
        <w:tab/>
        <w:t>5)</w:t>
      </w:r>
    </w:p>
    <w:p w14:paraId="75285E28" w14:textId="77777777" w:rsidR="00B11CA6" w:rsidRPr="00097367" w:rsidRDefault="00B11CA6" w:rsidP="00B11CA6">
      <w:pPr>
        <w:widowControl w:val="0"/>
        <w:tabs>
          <w:tab w:val="clear" w:pos="567"/>
        </w:tabs>
        <w:autoSpaceDE w:val="0"/>
        <w:autoSpaceDN w:val="0"/>
        <w:adjustRightInd w:val="0"/>
        <w:spacing w:line="240" w:lineRule="auto"/>
        <w:rPr>
          <w:snapToGrid/>
          <w:szCs w:val="22"/>
          <w:lang w:val="it-IT"/>
        </w:rPr>
      </w:pPr>
    </w:p>
    <w:p w14:paraId="28B11929"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1. </w:t>
      </w:r>
      <w:r w:rsidRPr="006A73DF">
        <w:rPr>
          <w:snapToGrid/>
          <w:szCs w:val="22"/>
          <w:lang w:val="lt-LT"/>
        </w:rPr>
        <w:t>Nuo kandiklio nuimkite apsauginį dangtelį ir patikrinkite, ar kandiklis yra švarus, ar jame nėra dulkių, purvo ar kitokių svetimkūnių</w:t>
      </w:r>
      <w:r>
        <w:rPr>
          <w:snapToGrid/>
          <w:szCs w:val="22"/>
          <w:lang w:val="lt-LT"/>
        </w:rPr>
        <w:t xml:space="preserve"> (1 paveikslėlis)</w:t>
      </w:r>
      <w:r w:rsidRPr="006A73DF">
        <w:rPr>
          <w:snapToGrid/>
          <w:szCs w:val="22"/>
          <w:lang w:val="lt-LT"/>
        </w:rPr>
        <w:t>.</w:t>
      </w:r>
    </w:p>
    <w:p w14:paraId="2D1EF610"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 </w:t>
      </w:r>
      <w:r w:rsidRPr="006A73DF">
        <w:rPr>
          <w:snapToGrid/>
          <w:szCs w:val="22"/>
          <w:lang w:val="lt-LT"/>
        </w:rPr>
        <w:t>Kiek įmanoma lėčiau ir giliau iškvėpkite</w:t>
      </w:r>
      <w:r>
        <w:rPr>
          <w:snapToGrid/>
          <w:szCs w:val="22"/>
          <w:lang w:val="lt-LT"/>
        </w:rPr>
        <w:t xml:space="preserve"> (2 paveikslėlis)</w:t>
      </w:r>
      <w:r w:rsidRPr="006A73DF">
        <w:rPr>
          <w:snapToGrid/>
          <w:szCs w:val="22"/>
          <w:lang w:val="lt-LT"/>
        </w:rPr>
        <w:t>.</w:t>
      </w:r>
    </w:p>
    <w:p w14:paraId="17D2982F"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3. </w:t>
      </w:r>
      <w:r w:rsidRPr="006A73DF">
        <w:rPr>
          <w:snapToGrid/>
          <w:szCs w:val="22"/>
          <w:lang w:val="lt-LT"/>
        </w:rPr>
        <w:t xml:space="preserve">Talpyklę laikykite </w:t>
      </w:r>
      <w:r>
        <w:rPr>
          <w:snapToGrid/>
          <w:szCs w:val="22"/>
          <w:lang w:val="lt-LT"/>
        </w:rPr>
        <w:t>vertikaliai</w:t>
      </w:r>
      <w:r w:rsidRPr="006A73DF">
        <w:rPr>
          <w:snapToGrid/>
          <w:szCs w:val="22"/>
          <w:lang w:val="lt-LT"/>
        </w:rPr>
        <w:t xml:space="preserve"> (korpusas turi būti nukreiptas į viršų), kandiklį apžiokite lūpomis. Kandiklio negalima sukąsti</w:t>
      </w:r>
      <w:r>
        <w:rPr>
          <w:snapToGrid/>
          <w:szCs w:val="22"/>
          <w:lang w:val="lt-LT"/>
        </w:rPr>
        <w:t xml:space="preserve"> (3 paveikslėlis)</w:t>
      </w:r>
      <w:r w:rsidRPr="006A73DF">
        <w:rPr>
          <w:snapToGrid/>
          <w:szCs w:val="22"/>
          <w:lang w:val="lt-LT"/>
        </w:rPr>
        <w:t>.</w:t>
      </w:r>
    </w:p>
    <w:p w14:paraId="05250AC9"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4. </w:t>
      </w:r>
      <w:r w:rsidRPr="006A73DF">
        <w:rPr>
          <w:snapToGrid/>
          <w:szCs w:val="22"/>
          <w:lang w:val="lt-LT"/>
        </w:rPr>
        <w:t xml:space="preserve">Tuo pat metu lėtai ir giliai įkvėpkite pro burną. </w:t>
      </w:r>
      <w:r>
        <w:rPr>
          <w:snapToGrid/>
          <w:szCs w:val="22"/>
          <w:lang w:val="lt-LT"/>
        </w:rPr>
        <w:t>Vos p</w:t>
      </w:r>
      <w:r w:rsidRPr="006A73DF">
        <w:rPr>
          <w:snapToGrid/>
          <w:szCs w:val="22"/>
          <w:lang w:val="lt-LT"/>
        </w:rPr>
        <w:t>radėj</w:t>
      </w:r>
      <w:r>
        <w:rPr>
          <w:snapToGrid/>
          <w:szCs w:val="22"/>
          <w:lang w:val="lt-LT"/>
        </w:rPr>
        <w:t>ę</w:t>
      </w:r>
      <w:r w:rsidRPr="006A73DF">
        <w:rPr>
          <w:snapToGrid/>
          <w:szCs w:val="22"/>
          <w:lang w:val="lt-LT"/>
        </w:rPr>
        <w:t xml:space="preserve"> įkvėpimą, inhaliatoriaus viršūnę </w:t>
      </w:r>
      <w:r w:rsidRPr="000C5060">
        <w:rPr>
          <w:b/>
          <w:bCs/>
          <w:snapToGrid/>
          <w:szCs w:val="22"/>
          <w:lang w:val="lt-LT"/>
        </w:rPr>
        <w:t>stipriai spauskite žemyn</w:t>
      </w:r>
      <w:r w:rsidRPr="006A73DF">
        <w:rPr>
          <w:snapToGrid/>
          <w:szCs w:val="22"/>
          <w:lang w:val="lt-LT"/>
        </w:rPr>
        <w:t xml:space="preserve">, kad įvyktų vienas </w:t>
      </w:r>
      <w:r w:rsidR="004658EA">
        <w:rPr>
          <w:snapToGrid/>
          <w:szCs w:val="22"/>
          <w:lang w:val="lt-LT"/>
        </w:rPr>
        <w:t>spūsnis</w:t>
      </w:r>
      <w:r w:rsidRPr="006A73DF">
        <w:rPr>
          <w:snapToGrid/>
          <w:szCs w:val="22"/>
          <w:lang w:val="lt-LT"/>
        </w:rPr>
        <w:t>. Jei Jūsų rankos silpnos, gali būti lengviau inhaliatorių laikyti abiem rankomis. Tokiu atveju abu smilius reik</w:t>
      </w:r>
      <w:r>
        <w:rPr>
          <w:snapToGrid/>
          <w:szCs w:val="22"/>
          <w:lang w:val="lt-LT"/>
        </w:rPr>
        <w:t>ia</w:t>
      </w:r>
      <w:r w:rsidRPr="006A73DF">
        <w:rPr>
          <w:snapToGrid/>
          <w:szCs w:val="22"/>
          <w:lang w:val="lt-LT"/>
        </w:rPr>
        <w:t xml:space="preserve"> uždėti ant inhaliatoriaus </w:t>
      </w:r>
      <w:r>
        <w:rPr>
          <w:snapToGrid/>
          <w:szCs w:val="22"/>
          <w:lang w:val="lt-LT"/>
        </w:rPr>
        <w:t>viršutinės dalies</w:t>
      </w:r>
      <w:r w:rsidRPr="006A73DF">
        <w:rPr>
          <w:snapToGrid/>
          <w:szCs w:val="22"/>
          <w:lang w:val="lt-LT"/>
        </w:rPr>
        <w:t xml:space="preserve"> ir abiem nykščiais laikyti iš apačios</w:t>
      </w:r>
      <w:r>
        <w:rPr>
          <w:snapToGrid/>
          <w:szCs w:val="22"/>
          <w:lang w:val="lt-LT"/>
        </w:rPr>
        <w:t xml:space="preserve"> (4 paveikslėlis)</w:t>
      </w:r>
      <w:r w:rsidRPr="006A73DF">
        <w:rPr>
          <w:snapToGrid/>
          <w:szCs w:val="22"/>
          <w:lang w:val="lt-LT"/>
        </w:rPr>
        <w:t>.</w:t>
      </w:r>
    </w:p>
    <w:p w14:paraId="791B6DF9"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5. S</w:t>
      </w:r>
      <w:r w:rsidRPr="006A73DF">
        <w:rPr>
          <w:snapToGrid/>
          <w:szCs w:val="22"/>
          <w:lang w:val="lt-LT"/>
        </w:rPr>
        <w:t>ulaikykite kvėpavimą kiek įmanoma ilgiau, tada inhaliatorių ištraukite iš burnos ir lėtai iškvėpkite. Negalima iškvėpti į inhaliatorių</w:t>
      </w:r>
      <w:r>
        <w:rPr>
          <w:snapToGrid/>
          <w:szCs w:val="22"/>
          <w:lang w:val="lt-LT"/>
        </w:rPr>
        <w:t xml:space="preserve"> (5 paveikslėlis)</w:t>
      </w:r>
      <w:r w:rsidRPr="006A73DF">
        <w:rPr>
          <w:snapToGrid/>
          <w:szCs w:val="22"/>
          <w:lang w:val="lt-LT"/>
        </w:rPr>
        <w:t>.</w:t>
      </w:r>
    </w:p>
    <w:p w14:paraId="2C56E910"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1D37CB2E"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 xml:space="preserve">Jei reikalingas dar vienas </w:t>
      </w:r>
      <w:r w:rsidR="004658EA">
        <w:rPr>
          <w:snapToGrid/>
          <w:szCs w:val="22"/>
          <w:lang w:val="lt-LT"/>
        </w:rPr>
        <w:t>spūsnis</w:t>
      </w:r>
      <w:r w:rsidRPr="006A73DF">
        <w:rPr>
          <w:snapToGrid/>
          <w:szCs w:val="22"/>
          <w:lang w:val="lt-LT"/>
        </w:rPr>
        <w:t xml:space="preserve">, inhaliatorių toliau laikykite </w:t>
      </w:r>
      <w:r>
        <w:rPr>
          <w:snapToGrid/>
          <w:szCs w:val="22"/>
          <w:lang w:val="lt-LT"/>
        </w:rPr>
        <w:t>vertikaliai</w:t>
      </w:r>
      <w:r w:rsidRPr="006A73DF">
        <w:rPr>
          <w:snapToGrid/>
          <w:szCs w:val="22"/>
          <w:lang w:val="lt-LT"/>
        </w:rPr>
        <w:t>, palaukite maždaug pusę minutės ir vėl pakartokite 2</w:t>
      </w:r>
      <w:r w:rsidR="00E266CA">
        <w:rPr>
          <w:snapToGrid/>
          <w:szCs w:val="22"/>
          <w:lang w:val="lt-LT"/>
        </w:rPr>
        <w:t>–</w:t>
      </w:r>
      <w:r w:rsidRPr="006A73DF">
        <w:rPr>
          <w:snapToGrid/>
          <w:szCs w:val="22"/>
          <w:lang w:val="lt-LT"/>
        </w:rPr>
        <w:t>5</w:t>
      </w:r>
      <w:r>
        <w:rPr>
          <w:snapToGrid/>
          <w:szCs w:val="22"/>
          <w:lang w:val="lt-LT"/>
        </w:rPr>
        <w:t> </w:t>
      </w:r>
      <w:r w:rsidRPr="006A73DF">
        <w:rPr>
          <w:snapToGrid/>
          <w:szCs w:val="22"/>
          <w:lang w:val="lt-LT"/>
        </w:rPr>
        <w:t>veiksmus.</w:t>
      </w:r>
    </w:p>
    <w:p w14:paraId="007A5851"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709ABC2B"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92462D">
        <w:rPr>
          <w:b/>
          <w:bCs/>
          <w:snapToGrid/>
          <w:szCs w:val="22"/>
          <w:lang w:val="lt-LT"/>
        </w:rPr>
        <w:t>Svarbu</w:t>
      </w:r>
      <w:r w:rsidR="000C5060">
        <w:rPr>
          <w:snapToGrid/>
          <w:szCs w:val="22"/>
          <w:lang w:val="lt-LT"/>
        </w:rPr>
        <w:t>:</w:t>
      </w:r>
      <w:r w:rsidRPr="006A73DF">
        <w:rPr>
          <w:snapToGrid/>
          <w:szCs w:val="22"/>
          <w:lang w:val="lt-LT"/>
        </w:rPr>
        <w:t xml:space="preserve"> 2</w:t>
      </w:r>
      <w:r w:rsidR="00E266CA">
        <w:rPr>
          <w:snapToGrid/>
          <w:szCs w:val="22"/>
          <w:lang w:val="lt-LT"/>
        </w:rPr>
        <w:t>–</w:t>
      </w:r>
      <w:r w:rsidRPr="006A73DF">
        <w:rPr>
          <w:snapToGrid/>
          <w:szCs w:val="22"/>
          <w:lang w:val="lt-LT"/>
        </w:rPr>
        <w:t>5</w:t>
      </w:r>
      <w:r>
        <w:rPr>
          <w:snapToGrid/>
          <w:szCs w:val="22"/>
          <w:lang w:val="lt-LT"/>
        </w:rPr>
        <w:t> </w:t>
      </w:r>
      <w:r w:rsidRPr="006A73DF">
        <w:rPr>
          <w:snapToGrid/>
          <w:szCs w:val="22"/>
          <w:lang w:val="lt-LT"/>
        </w:rPr>
        <w:t>veiksmų negalima atlikti per greitai.</w:t>
      </w:r>
    </w:p>
    <w:p w14:paraId="7B31A5EB"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3AB72E1E" w14:textId="77777777" w:rsidR="00B11CA6" w:rsidRDefault="00B11CA6" w:rsidP="00B6038C">
      <w:pPr>
        <w:keepNext/>
        <w:keepLines/>
        <w:widowControl w:val="0"/>
        <w:tabs>
          <w:tab w:val="clear" w:pos="567"/>
        </w:tabs>
        <w:autoSpaceDE w:val="0"/>
        <w:autoSpaceDN w:val="0"/>
        <w:adjustRightInd w:val="0"/>
        <w:spacing w:line="240" w:lineRule="auto"/>
        <w:rPr>
          <w:snapToGrid/>
          <w:szCs w:val="22"/>
          <w:lang w:val="lt-LT"/>
        </w:rPr>
      </w:pPr>
      <w:r w:rsidRPr="006A73DF">
        <w:rPr>
          <w:snapToGrid/>
          <w:szCs w:val="22"/>
          <w:lang w:val="lt-LT"/>
        </w:rPr>
        <w:t>Po pavartojimo reikia vėl uždėti apsauginį dangtelį ir patikrinti dozės skaitiklį</w:t>
      </w:r>
      <w:r>
        <w:rPr>
          <w:snapToGrid/>
          <w:szCs w:val="22"/>
          <w:lang w:val="lt-LT"/>
        </w:rPr>
        <w:t xml:space="preserve"> (120 dozių pakuotei) ar dozės indikatorių (180 dozių pakuotei)</w:t>
      </w:r>
      <w:r w:rsidRPr="006A73DF">
        <w:rPr>
          <w:snapToGrid/>
          <w:szCs w:val="22"/>
          <w:lang w:val="lt-LT"/>
        </w:rPr>
        <w:t>.</w:t>
      </w:r>
    </w:p>
    <w:p w14:paraId="20711795"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2DA26B13"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lastRenderedPageBreak/>
        <w:t xml:space="preserve">Kad </w:t>
      </w:r>
      <w:r>
        <w:rPr>
          <w:snapToGrid/>
          <w:szCs w:val="22"/>
          <w:lang w:val="lt-LT"/>
        </w:rPr>
        <w:t xml:space="preserve">būtų sumažinta </w:t>
      </w:r>
      <w:r w:rsidRPr="006A73DF">
        <w:rPr>
          <w:snapToGrid/>
          <w:szCs w:val="22"/>
          <w:lang w:val="lt-LT"/>
        </w:rPr>
        <w:t xml:space="preserve">burnos ir gerklės grybelinės infekcijos atsiradimo </w:t>
      </w:r>
      <w:r>
        <w:rPr>
          <w:snapToGrid/>
          <w:szCs w:val="22"/>
          <w:lang w:val="lt-LT"/>
        </w:rPr>
        <w:t>rizika</w:t>
      </w:r>
      <w:r w:rsidRPr="006A73DF">
        <w:rPr>
          <w:snapToGrid/>
          <w:szCs w:val="22"/>
          <w:lang w:val="lt-LT"/>
        </w:rPr>
        <w:t>, po kiekvieno inhaliatoriaus panaudojimo reikia praskalauti burną, pagargaliuoti vandeniu arba išsivalyti dantis.</w:t>
      </w:r>
    </w:p>
    <w:p w14:paraId="4AF2775E"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52DA2538" w14:textId="77777777" w:rsidR="00B11CA6" w:rsidRPr="009A1FFE" w:rsidRDefault="00B11CA6" w:rsidP="00B11CA6">
      <w:pPr>
        <w:widowControl w:val="0"/>
        <w:tabs>
          <w:tab w:val="clear" w:pos="567"/>
        </w:tabs>
        <w:autoSpaceDE w:val="0"/>
        <w:autoSpaceDN w:val="0"/>
        <w:adjustRightInd w:val="0"/>
        <w:spacing w:line="240" w:lineRule="auto"/>
        <w:rPr>
          <w:b/>
          <w:bCs/>
          <w:snapToGrid/>
          <w:szCs w:val="22"/>
          <w:lang w:val="lt-LT"/>
        </w:rPr>
      </w:pPr>
      <w:r w:rsidRPr="009A1FFE">
        <w:rPr>
          <w:b/>
          <w:bCs/>
          <w:snapToGrid/>
          <w:szCs w:val="22"/>
          <w:lang w:val="lt-LT"/>
        </w:rPr>
        <w:t>Kada pakeisti inhaliatorių</w:t>
      </w:r>
    </w:p>
    <w:p w14:paraId="15D2A78B"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4D723CF0" w14:textId="77777777" w:rsidR="00B11CA6" w:rsidRPr="000C5060" w:rsidRDefault="00B11CA6" w:rsidP="00B11CA6">
      <w:pPr>
        <w:widowControl w:val="0"/>
        <w:tabs>
          <w:tab w:val="clear" w:pos="567"/>
        </w:tabs>
        <w:autoSpaceDE w:val="0"/>
        <w:autoSpaceDN w:val="0"/>
        <w:adjustRightInd w:val="0"/>
        <w:spacing w:line="240" w:lineRule="auto"/>
        <w:rPr>
          <w:snapToGrid/>
          <w:szCs w:val="22"/>
          <w:lang w:val="lt-LT"/>
        </w:rPr>
      </w:pPr>
      <w:r w:rsidRPr="000C5060">
        <w:rPr>
          <w:snapToGrid/>
          <w:szCs w:val="22"/>
          <w:lang w:val="lt-LT"/>
        </w:rPr>
        <w:t>Jūs turite įsigyti naują inhaliatorių, kai skaitiklis ar dozės indikatorius rodo skaičių „20“. Nebenaudokite inhaliatori</w:t>
      </w:r>
      <w:r w:rsidR="003A5876" w:rsidRPr="000C5060">
        <w:rPr>
          <w:snapToGrid/>
          <w:szCs w:val="22"/>
          <w:lang w:val="lt-LT"/>
        </w:rPr>
        <w:t>a</w:t>
      </w:r>
      <w:r w:rsidRPr="000C5060">
        <w:rPr>
          <w:snapToGrid/>
          <w:szCs w:val="22"/>
          <w:lang w:val="lt-LT"/>
        </w:rPr>
        <w:t xml:space="preserve">us, kai skaitiklis parodo „0“, kadangi </w:t>
      </w:r>
      <w:r w:rsidRPr="000C5060">
        <w:rPr>
          <w:rFonts w:eastAsia="TimesNewRoman"/>
          <w:snapToGrid/>
          <w:szCs w:val="22"/>
          <w:lang w:val="lt-LT"/>
        </w:rPr>
        <w:t xml:space="preserve">bet koks </w:t>
      </w:r>
      <w:r w:rsidR="004658EA" w:rsidRPr="000C5060">
        <w:rPr>
          <w:rFonts w:eastAsia="TimesNewRoman"/>
          <w:snapToGrid/>
          <w:szCs w:val="22"/>
          <w:lang w:val="lt-LT"/>
        </w:rPr>
        <w:t>spūsnis</w:t>
      </w:r>
      <w:r w:rsidRPr="000C5060">
        <w:rPr>
          <w:rFonts w:eastAsia="TimesNewRoman"/>
          <w:snapToGrid/>
          <w:szCs w:val="22"/>
          <w:lang w:val="lt-LT"/>
        </w:rPr>
        <w:t>, kurį galima atlikti priemone, gali būti nepakankamas visai dozei išsiskirti.</w:t>
      </w:r>
    </w:p>
    <w:p w14:paraId="32989AEE"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237C6AD7" w14:textId="77777777" w:rsidR="00B11CA6" w:rsidRPr="000C5060" w:rsidRDefault="00B11CA6" w:rsidP="00B11CA6">
      <w:pPr>
        <w:widowControl w:val="0"/>
        <w:tabs>
          <w:tab w:val="clear" w:pos="567"/>
        </w:tabs>
        <w:autoSpaceDE w:val="0"/>
        <w:autoSpaceDN w:val="0"/>
        <w:adjustRightInd w:val="0"/>
        <w:spacing w:line="240" w:lineRule="auto"/>
        <w:rPr>
          <w:b/>
          <w:bCs/>
          <w:snapToGrid/>
          <w:szCs w:val="22"/>
          <w:lang w:val="lt-LT"/>
        </w:rPr>
      </w:pPr>
      <w:r w:rsidRPr="000C5060">
        <w:rPr>
          <w:b/>
          <w:bCs/>
          <w:snapToGrid/>
          <w:szCs w:val="22"/>
          <w:lang w:val="lt-LT"/>
        </w:rPr>
        <w:t xml:space="preserve">Jei po inhaliacijos atsiranda rūkas (iš inhaliatoriaus ar burnos kraštų), tai reiškia, kad Bedufora nepateko į plaučius kaip turėtų. Atlikite dar vieną </w:t>
      </w:r>
      <w:r w:rsidR="004658EA" w:rsidRPr="000C5060">
        <w:rPr>
          <w:b/>
          <w:bCs/>
          <w:snapToGrid/>
          <w:szCs w:val="22"/>
          <w:lang w:val="lt-LT"/>
        </w:rPr>
        <w:t>spūsnį</w:t>
      </w:r>
      <w:r w:rsidRPr="000C5060">
        <w:rPr>
          <w:b/>
          <w:bCs/>
          <w:snapToGrid/>
          <w:szCs w:val="22"/>
          <w:lang w:val="lt-LT"/>
        </w:rPr>
        <w:t xml:space="preserve">, </w:t>
      </w:r>
      <w:r w:rsidR="006B4D3F">
        <w:rPr>
          <w:b/>
          <w:bCs/>
          <w:snapToGrid/>
          <w:szCs w:val="22"/>
          <w:lang w:val="lt-LT"/>
        </w:rPr>
        <w:t>vadovaudamiesi</w:t>
      </w:r>
      <w:r w:rsidR="006B4D3F" w:rsidRPr="000C5060">
        <w:rPr>
          <w:b/>
          <w:bCs/>
          <w:snapToGrid/>
          <w:szCs w:val="22"/>
          <w:lang w:val="lt-LT"/>
        </w:rPr>
        <w:t xml:space="preserve"> </w:t>
      </w:r>
      <w:r w:rsidRPr="000C5060">
        <w:rPr>
          <w:b/>
          <w:bCs/>
          <w:snapToGrid/>
          <w:szCs w:val="22"/>
          <w:lang w:val="lt-LT"/>
        </w:rPr>
        <w:t>instrukcija ir pradėdami nuo 2</w:t>
      </w:r>
      <w:r w:rsidR="004658EA" w:rsidRPr="000C5060">
        <w:rPr>
          <w:b/>
          <w:bCs/>
          <w:snapToGrid/>
          <w:szCs w:val="22"/>
          <w:lang w:val="lt-LT"/>
        </w:rPr>
        <w:t> </w:t>
      </w:r>
      <w:r w:rsidRPr="000C5060">
        <w:rPr>
          <w:b/>
          <w:bCs/>
          <w:snapToGrid/>
          <w:szCs w:val="22"/>
          <w:lang w:val="lt-LT"/>
        </w:rPr>
        <w:t>veiksmo.</w:t>
      </w:r>
    </w:p>
    <w:p w14:paraId="771B6D6E"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7241FF0F"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Jei manote, kad Bedufora veikia per stipriai ar per silpnai, kreipkitės į gydytoją arba vaistininką.</w:t>
      </w:r>
    </w:p>
    <w:p w14:paraId="68E2C414"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5E89272E"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Jei Jums sunku naudoti inhaliatorių įkv</w:t>
      </w:r>
      <w:r>
        <w:rPr>
          <w:snapToGrid/>
          <w:szCs w:val="22"/>
          <w:lang w:val="lt-LT"/>
        </w:rPr>
        <w:t>e</w:t>
      </w:r>
      <w:r w:rsidRPr="006A73DF">
        <w:rPr>
          <w:snapToGrid/>
          <w:szCs w:val="22"/>
          <w:lang w:val="lt-LT"/>
        </w:rPr>
        <w:t>piant, galite naudoti Aero</w:t>
      </w:r>
      <w:r w:rsidR="00567C1E">
        <w:rPr>
          <w:snapToGrid/>
          <w:szCs w:val="22"/>
          <w:lang w:val="lt-LT"/>
        </w:rPr>
        <w:t>C</w:t>
      </w:r>
      <w:r w:rsidRPr="006A73DF">
        <w:rPr>
          <w:snapToGrid/>
          <w:szCs w:val="22"/>
          <w:lang w:val="lt-LT"/>
        </w:rPr>
        <w:t xml:space="preserve">hamber Plus tarpinę kamerą. Apie šį prietaisą teiraukitės </w:t>
      </w:r>
      <w:r>
        <w:rPr>
          <w:snapToGrid/>
          <w:szCs w:val="22"/>
          <w:lang w:val="lt-LT"/>
        </w:rPr>
        <w:t>savo</w:t>
      </w:r>
      <w:r w:rsidRPr="006A73DF">
        <w:rPr>
          <w:snapToGrid/>
          <w:szCs w:val="22"/>
          <w:lang w:val="lt-LT"/>
        </w:rPr>
        <w:t xml:space="preserve"> gydytojo, vaistininko ar slaugytojo. </w:t>
      </w:r>
    </w:p>
    <w:p w14:paraId="4EB0E979"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73F9B805"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Svarbu, kad perskaitytumėte su Aero</w:t>
      </w:r>
      <w:r w:rsidR="00567C1E">
        <w:rPr>
          <w:snapToGrid/>
          <w:szCs w:val="22"/>
          <w:lang w:val="lt-LT"/>
        </w:rPr>
        <w:t>C</w:t>
      </w:r>
      <w:r w:rsidRPr="006A73DF">
        <w:rPr>
          <w:snapToGrid/>
          <w:szCs w:val="22"/>
          <w:lang w:val="lt-LT"/>
        </w:rPr>
        <w:t>hamber Plus tarpine kamera t</w:t>
      </w:r>
      <w:r>
        <w:rPr>
          <w:snapToGrid/>
          <w:szCs w:val="22"/>
          <w:lang w:val="lt-LT"/>
        </w:rPr>
        <w:t>ie</w:t>
      </w:r>
      <w:r w:rsidRPr="006A73DF">
        <w:rPr>
          <w:snapToGrid/>
          <w:szCs w:val="22"/>
          <w:lang w:val="lt-LT"/>
        </w:rPr>
        <w:t xml:space="preserve">kiamą </w:t>
      </w:r>
      <w:r>
        <w:rPr>
          <w:snapToGrid/>
          <w:szCs w:val="22"/>
          <w:lang w:val="lt-LT"/>
        </w:rPr>
        <w:t>pakuotės</w:t>
      </w:r>
      <w:r w:rsidRPr="006A73DF">
        <w:rPr>
          <w:snapToGrid/>
          <w:szCs w:val="22"/>
          <w:lang w:val="lt-LT"/>
        </w:rPr>
        <w:t xml:space="preserve"> lapelį</w:t>
      </w:r>
      <w:r>
        <w:rPr>
          <w:snapToGrid/>
          <w:szCs w:val="22"/>
          <w:lang w:val="lt-LT"/>
        </w:rPr>
        <w:t xml:space="preserve"> ir</w:t>
      </w:r>
      <w:r w:rsidRPr="006A73DF">
        <w:rPr>
          <w:snapToGrid/>
          <w:szCs w:val="22"/>
          <w:lang w:val="lt-LT"/>
        </w:rPr>
        <w:t xml:space="preserve"> laikytumėtės instrukcij</w:t>
      </w:r>
      <w:r>
        <w:rPr>
          <w:snapToGrid/>
          <w:szCs w:val="22"/>
          <w:lang w:val="lt-LT"/>
        </w:rPr>
        <w:t>ų,</w:t>
      </w:r>
      <w:r w:rsidRPr="006A73DF">
        <w:rPr>
          <w:snapToGrid/>
          <w:szCs w:val="22"/>
          <w:lang w:val="lt-LT"/>
        </w:rPr>
        <w:t xml:space="preserve"> kaip </w:t>
      </w:r>
      <w:r>
        <w:rPr>
          <w:snapToGrid/>
          <w:szCs w:val="22"/>
          <w:lang w:val="lt-LT"/>
        </w:rPr>
        <w:t xml:space="preserve">ją </w:t>
      </w:r>
      <w:r w:rsidRPr="006A73DF">
        <w:rPr>
          <w:snapToGrid/>
          <w:szCs w:val="22"/>
          <w:lang w:val="lt-LT"/>
        </w:rPr>
        <w:t>naudoti bei atsargiai valyti.</w:t>
      </w:r>
    </w:p>
    <w:p w14:paraId="4E159BB1"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2E02A327" w14:textId="77777777" w:rsidR="00B11CA6" w:rsidRPr="00D24B1D" w:rsidRDefault="00B11CA6" w:rsidP="00B11CA6">
      <w:pPr>
        <w:widowControl w:val="0"/>
        <w:tabs>
          <w:tab w:val="clear" w:pos="567"/>
        </w:tabs>
        <w:autoSpaceDE w:val="0"/>
        <w:autoSpaceDN w:val="0"/>
        <w:adjustRightInd w:val="0"/>
        <w:spacing w:line="240" w:lineRule="auto"/>
        <w:rPr>
          <w:b/>
          <w:bCs/>
          <w:snapToGrid/>
          <w:szCs w:val="22"/>
          <w:lang w:val="lt-LT"/>
        </w:rPr>
      </w:pPr>
      <w:r w:rsidRPr="00D24B1D">
        <w:rPr>
          <w:b/>
          <w:bCs/>
          <w:snapToGrid/>
          <w:szCs w:val="22"/>
          <w:lang w:val="lt-LT"/>
        </w:rPr>
        <w:t>Valymas</w:t>
      </w:r>
    </w:p>
    <w:p w14:paraId="3639DE71"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Inhaliatorių turite valyti kartą per savaitę.</w:t>
      </w:r>
    </w:p>
    <w:p w14:paraId="651775A2"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5008A6DC" w14:textId="77777777" w:rsidR="006B4D3F" w:rsidRDefault="00B11CA6" w:rsidP="00B11CA6">
      <w:pPr>
        <w:widowControl w:val="0"/>
        <w:tabs>
          <w:tab w:val="clear" w:pos="567"/>
        </w:tabs>
        <w:autoSpaceDE w:val="0"/>
        <w:autoSpaceDN w:val="0"/>
        <w:adjustRightInd w:val="0"/>
        <w:spacing w:line="240" w:lineRule="auto"/>
        <w:rPr>
          <w:b/>
          <w:bCs/>
          <w:snapToGrid/>
          <w:szCs w:val="22"/>
          <w:lang w:val="lt-LT"/>
        </w:rPr>
      </w:pPr>
      <w:r w:rsidRPr="00B6038C">
        <w:rPr>
          <w:b/>
          <w:bCs/>
          <w:snapToGrid/>
          <w:szCs w:val="22"/>
          <w:lang w:val="lt-LT"/>
        </w:rPr>
        <w:t>Valymo metu</w:t>
      </w:r>
      <w:r w:rsidR="006B4D3F">
        <w:rPr>
          <w:b/>
          <w:bCs/>
          <w:snapToGrid/>
          <w:szCs w:val="22"/>
          <w:lang w:val="lt-LT"/>
        </w:rPr>
        <w:t xml:space="preserve"> nenuimkite talpyklės nuo purkštuvo ir nenaudokite vandens ar kitų skysčių inhaliatoriui valyti.</w:t>
      </w:r>
    </w:p>
    <w:p w14:paraId="76F62C0C" w14:textId="77777777" w:rsidR="006B4D3F" w:rsidRDefault="006B4D3F" w:rsidP="00B11CA6">
      <w:pPr>
        <w:widowControl w:val="0"/>
        <w:tabs>
          <w:tab w:val="clear" w:pos="567"/>
        </w:tabs>
        <w:autoSpaceDE w:val="0"/>
        <w:autoSpaceDN w:val="0"/>
        <w:adjustRightInd w:val="0"/>
        <w:spacing w:line="240" w:lineRule="auto"/>
        <w:rPr>
          <w:b/>
          <w:bCs/>
          <w:snapToGrid/>
          <w:szCs w:val="22"/>
          <w:lang w:val="lt-LT"/>
        </w:rPr>
      </w:pPr>
    </w:p>
    <w:p w14:paraId="5D04B84D" w14:textId="77777777" w:rsidR="00B11CA6" w:rsidRPr="00066AD2" w:rsidRDefault="00B11CA6" w:rsidP="00B11CA6">
      <w:pPr>
        <w:widowControl w:val="0"/>
        <w:tabs>
          <w:tab w:val="clear" w:pos="567"/>
        </w:tabs>
        <w:autoSpaceDE w:val="0"/>
        <w:autoSpaceDN w:val="0"/>
        <w:adjustRightInd w:val="0"/>
        <w:spacing w:line="240" w:lineRule="auto"/>
        <w:rPr>
          <w:b/>
          <w:bCs/>
          <w:snapToGrid/>
          <w:szCs w:val="22"/>
          <w:lang w:val="lt-LT"/>
        </w:rPr>
      </w:pPr>
      <w:proofErr w:type="spellStart"/>
      <w:r w:rsidRPr="00066AD2">
        <w:rPr>
          <w:b/>
          <w:bCs/>
          <w:snapToGrid/>
          <w:szCs w:val="22"/>
          <w:lang w:val="lt-LT"/>
        </w:rPr>
        <w:t>Inhaliatoriaus</w:t>
      </w:r>
      <w:proofErr w:type="spellEnd"/>
      <w:r w:rsidRPr="00066AD2">
        <w:rPr>
          <w:b/>
          <w:bCs/>
          <w:snapToGrid/>
          <w:szCs w:val="22"/>
          <w:lang w:val="lt-LT"/>
        </w:rPr>
        <w:t xml:space="preserve"> valymas</w:t>
      </w:r>
      <w:r w:rsidR="00E76C82">
        <w:rPr>
          <w:b/>
          <w:bCs/>
          <w:snapToGrid/>
          <w:szCs w:val="22"/>
          <w:lang w:val="lt-LT"/>
        </w:rPr>
        <w:t>:</w:t>
      </w:r>
    </w:p>
    <w:p w14:paraId="191F4A33"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1. Nuimkite apsauginį kandiklio dangtelį jį traukdami nuo inhaliatoriaus.</w:t>
      </w:r>
    </w:p>
    <w:p w14:paraId="606E5367"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2. Švari</w:t>
      </w:r>
      <w:r>
        <w:rPr>
          <w:snapToGrid/>
          <w:szCs w:val="22"/>
          <w:lang w:val="lt-LT"/>
        </w:rPr>
        <w:t>a</w:t>
      </w:r>
      <w:r w:rsidRPr="006A73DF">
        <w:rPr>
          <w:snapToGrid/>
          <w:szCs w:val="22"/>
          <w:lang w:val="lt-LT"/>
        </w:rPr>
        <w:t xml:space="preserve"> ir saus</w:t>
      </w:r>
      <w:r>
        <w:rPr>
          <w:snapToGrid/>
          <w:szCs w:val="22"/>
          <w:lang w:val="lt-LT"/>
        </w:rPr>
        <w:t>a</w:t>
      </w:r>
      <w:r w:rsidRPr="006A73DF">
        <w:rPr>
          <w:snapToGrid/>
          <w:szCs w:val="22"/>
          <w:lang w:val="lt-LT"/>
        </w:rPr>
        <w:t xml:space="preserve"> </w:t>
      </w:r>
      <w:r>
        <w:rPr>
          <w:snapToGrid/>
          <w:szCs w:val="22"/>
          <w:lang w:val="lt-LT"/>
        </w:rPr>
        <w:t>šluoste</w:t>
      </w:r>
      <w:r w:rsidRPr="006A73DF">
        <w:rPr>
          <w:snapToGrid/>
          <w:szCs w:val="22"/>
          <w:lang w:val="lt-LT"/>
        </w:rPr>
        <w:t xml:space="preserve"> ar </w:t>
      </w:r>
      <w:r>
        <w:rPr>
          <w:snapToGrid/>
          <w:szCs w:val="22"/>
          <w:lang w:val="lt-LT"/>
        </w:rPr>
        <w:t>audiniu</w:t>
      </w:r>
      <w:r w:rsidRPr="006A73DF">
        <w:rPr>
          <w:snapToGrid/>
          <w:szCs w:val="22"/>
          <w:lang w:val="lt-LT"/>
        </w:rPr>
        <w:t xml:space="preserve"> nuvalykite kandiklio bei purkštuvo vidų ir išorę.</w:t>
      </w:r>
    </w:p>
    <w:p w14:paraId="03827E33"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3. Uždėkite kandiklio dangtelį.</w:t>
      </w:r>
    </w:p>
    <w:p w14:paraId="40300D98"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0E865A5C" w14:textId="77777777" w:rsidR="00B11CA6" w:rsidRPr="00A36190" w:rsidRDefault="00B11CA6" w:rsidP="00B11CA6">
      <w:pPr>
        <w:widowControl w:val="0"/>
        <w:tabs>
          <w:tab w:val="clear" w:pos="567"/>
        </w:tabs>
        <w:autoSpaceDE w:val="0"/>
        <w:autoSpaceDN w:val="0"/>
        <w:adjustRightInd w:val="0"/>
        <w:spacing w:line="240" w:lineRule="auto"/>
        <w:rPr>
          <w:b/>
          <w:bCs/>
          <w:snapToGrid/>
          <w:szCs w:val="22"/>
          <w:lang w:val="lt-LT"/>
        </w:rPr>
      </w:pPr>
      <w:r w:rsidRPr="00A36190">
        <w:rPr>
          <w:b/>
          <w:bCs/>
          <w:snapToGrid/>
          <w:szCs w:val="22"/>
          <w:lang w:val="lt-LT"/>
        </w:rPr>
        <w:t xml:space="preserve">Ką daryti pavartojus per didelę </w:t>
      </w:r>
      <w:proofErr w:type="spellStart"/>
      <w:r w:rsidRPr="00A36190">
        <w:rPr>
          <w:b/>
          <w:bCs/>
          <w:snapToGrid/>
          <w:szCs w:val="22"/>
          <w:lang w:val="lt-LT"/>
        </w:rPr>
        <w:t>Bedufora</w:t>
      </w:r>
      <w:proofErr w:type="spellEnd"/>
      <w:r w:rsidRPr="00A36190">
        <w:rPr>
          <w:b/>
          <w:bCs/>
          <w:snapToGrid/>
          <w:szCs w:val="22"/>
          <w:lang w:val="lt-LT"/>
        </w:rPr>
        <w:t xml:space="preserve"> dozę</w:t>
      </w:r>
      <w:r w:rsidR="00E76C82">
        <w:rPr>
          <w:b/>
          <w:bCs/>
          <w:snapToGrid/>
          <w:szCs w:val="22"/>
          <w:lang w:val="lt-LT"/>
        </w:rPr>
        <w:t>:</w:t>
      </w:r>
    </w:p>
    <w:p w14:paraId="5345429A" w14:textId="77777777" w:rsidR="00B11CA6" w:rsidRPr="006A73DF"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A73DF">
        <w:rPr>
          <w:snapToGrid/>
          <w:szCs w:val="22"/>
          <w:lang w:val="lt-LT"/>
        </w:rPr>
        <w:t xml:space="preserve">Per didelė formoterolio dozė gali sukelti </w:t>
      </w:r>
      <w:r>
        <w:rPr>
          <w:snapToGrid/>
          <w:szCs w:val="22"/>
          <w:lang w:val="lt-LT"/>
        </w:rPr>
        <w:t xml:space="preserve">tokį poveikį: </w:t>
      </w:r>
      <w:r w:rsidRPr="006A73DF">
        <w:rPr>
          <w:snapToGrid/>
          <w:szCs w:val="22"/>
          <w:lang w:val="lt-LT"/>
        </w:rPr>
        <w:t xml:space="preserve">pykinimą, vėmimą, širdies plakimo padažnėjimą, palpitaciją (smarkaus širdies plakimo pojūtį), širdies ritmo sutrikimą, tam tikrus elektrokardiogramos (širdies veiklos </w:t>
      </w:r>
      <w:r w:rsidR="00A14B8A">
        <w:rPr>
          <w:snapToGrid/>
          <w:szCs w:val="22"/>
          <w:lang w:val="lt-LT"/>
        </w:rPr>
        <w:t>atvaizdo</w:t>
      </w:r>
      <w:r w:rsidRPr="006A73DF">
        <w:rPr>
          <w:snapToGrid/>
          <w:szCs w:val="22"/>
          <w:lang w:val="lt-LT"/>
        </w:rPr>
        <w:t>) pokyčius, galvos skausmą, drebėjimą, mieguistumą, rūgščių kiekio kraujyje padidėjimą, kalio kieki</w:t>
      </w:r>
      <w:r>
        <w:rPr>
          <w:snapToGrid/>
          <w:szCs w:val="22"/>
          <w:lang w:val="lt-LT"/>
        </w:rPr>
        <w:t>o</w:t>
      </w:r>
      <w:r w:rsidRPr="006A73DF">
        <w:rPr>
          <w:snapToGrid/>
          <w:szCs w:val="22"/>
          <w:lang w:val="lt-LT"/>
        </w:rPr>
        <w:t xml:space="preserve"> kraujyje sumažėjimą bei </w:t>
      </w:r>
      <w:r>
        <w:rPr>
          <w:snapToGrid/>
          <w:szCs w:val="22"/>
          <w:lang w:val="lt-LT"/>
        </w:rPr>
        <w:t>gliukozės</w:t>
      </w:r>
      <w:r w:rsidRPr="006A73DF">
        <w:rPr>
          <w:snapToGrid/>
          <w:szCs w:val="22"/>
          <w:lang w:val="lt-LT"/>
        </w:rPr>
        <w:t xml:space="preserve"> kiekio kraujyje padidėjimą. Gydytojas gali </w:t>
      </w:r>
      <w:r w:rsidR="006B4D3F">
        <w:rPr>
          <w:snapToGrid/>
          <w:szCs w:val="22"/>
          <w:lang w:val="lt-LT"/>
        </w:rPr>
        <w:t>Jums</w:t>
      </w:r>
      <w:r w:rsidR="006B4D3F" w:rsidRPr="006A73DF">
        <w:rPr>
          <w:snapToGrid/>
          <w:szCs w:val="22"/>
          <w:lang w:val="lt-LT"/>
        </w:rPr>
        <w:t xml:space="preserve"> </w:t>
      </w:r>
      <w:r w:rsidRPr="006A73DF">
        <w:rPr>
          <w:snapToGrid/>
          <w:szCs w:val="22"/>
          <w:lang w:val="lt-LT"/>
        </w:rPr>
        <w:t xml:space="preserve">atlikti tam tikrus kraujo tyrimus, kad patikrintų kalio ir </w:t>
      </w:r>
      <w:r>
        <w:rPr>
          <w:snapToGrid/>
          <w:szCs w:val="22"/>
          <w:lang w:val="lt-LT"/>
        </w:rPr>
        <w:t>gliukozės</w:t>
      </w:r>
      <w:r w:rsidRPr="006A73DF">
        <w:rPr>
          <w:snapToGrid/>
          <w:szCs w:val="22"/>
          <w:lang w:val="lt-LT"/>
        </w:rPr>
        <w:t xml:space="preserve"> kiekį kraujyje.</w:t>
      </w:r>
    </w:p>
    <w:p w14:paraId="2318FD37" w14:textId="77777777" w:rsidR="00B11CA6" w:rsidRPr="006A73DF"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A73DF">
        <w:rPr>
          <w:snapToGrid/>
          <w:szCs w:val="22"/>
          <w:lang w:val="lt-LT"/>
        </w:rPr>
        <w:t>Per didelė beklometazono dipropionato dozė gali sukelti trumpalaikį antinksčių sutrikimą. Nors po kelių dienų Jūsų būklė pagerės, gydytoj</w:t>
      </w:r>
      <w:r w:rsidR="006B4D3F">
        <w:rPr>
          <w:snapToGrid/>
          <w:szCs w:val="22"/>
          <w:lang w:val="lt-LT"/>
        </w:rPr>
        <w:t>ui</w:t>
      </w:r>
      <w:r w:rsidRPr="006A73DF">
        <w:rPr>
          <w:snapToGrid/>
          <w:szCs w:val="22"/>
          <w:lang w:val="lt-LT"/>
        </w:rPr>
        <w:t xml:space="preserve"> gali </w:t>
      </w:r>
      <w:r w:rsidR="006B4D3F">
        <w:rPr>
          <w:snapToGrid/>
          <w:szCs w:val="22"/>
          <w:lang w:val="lt-LT"/>
        </w:rPr>
        <w:t>tekti</w:t>
      </w:r>
      <w:r w:rsidR="006B4D3F" w:rsidRPr="006A73DF">
        <w:rPr>
          <w:snapToGrid/>
          <w:szCs w:val="22"/>
          <w:lang w:val="lt-LT"/>
        </w:rPr>
        <w:t xml:space="preserve"> </w:t>
      </w:r>
      <w:r w:rsidRPr="006A73DF">
        <w:rPr>
          <w:snapToGrid/>
          <w:szCs w:val="22"/>
          <w:lang w:val="lt-LT"/>
        </w:rPr>
        <w:t>nustatyti kortizolio kiekį krauj</w:t>
      </w:r>
      <w:r>
        <w:rPr>
          <w:snapToGrid/>
          <w:szCs w:val="22"/>
          <w:lang w:val="lt-LT"/>
        </w:rPr>
        <w:t>o serume</w:t>
      </w:r>
      <w:r w:rsidRPr="006A73DF">
        <w:rPr>
          <w:snapToGrid/>
          <w:szCs w:val="22"/>
          <w:lang w:val="lt-LT"/>
        </w:rPr>
        <w:t>.</w:t>
      </w:r>
    </w:p>
    <w:p w14:paraId="10B6F6B5"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56233B6B" w14:textId="77777777" w:rsidR="00B11CA6" w:rsidRPr="00D86358" w:rsidRDefault="00B11CA6" w:rsidP="00B11CA6">
      <w:pPr>
        <w:widowControl w:val="0"/>
        <w:tabs>
          <w:tab w:val="clear" w:pos="567"/>
        </w:tabs>
        <w:autoSpaceDE w:val="0"/>
        <w:autoSpaceDN w:val="0"/>
        <w:adjustRightInd w:val="0"/>
        <w:spacing w:line="240" w:lineRule="auto"/>
        <w:rPr>
          <w:b/>
          <w:bCs/>
          <w:snapToGrid/>
          <w:szCs w:val="22"/>
          <w:lang w:val="lt-LT"/>
        </w:rPr>
      </w:pPr>
      <w:r w:rsidRPr="00D86358">
        <w:rPr>
          <w:b/>
          <w:bCs/>
          <w:snapToGrid/>
          <w:szCs w:val="22"/>
          <w:lang w:val="lt-LT"/>
        </w:rPr>
        <w:t>Jei atsiras bet kuris iš paminėtų simptomų, apie tai pasakykite gydytojui.</w:t>
      </w:r>
    </w:p>
    <w:p w14:paraId="20AB6485"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6A3C0453" w14:textId="77777777" w:rsidR="00B11CA6" w:rsidRPr="00286143" w:rsidRDefault="00B11CA6" w:rsidP="00B11CA6">
      <w:pPr>
        <w:widowControl w:val="0"/>
        <w:tabs>
          <w:tab w:val="clear" w:pos="567"/>
        </w:tabs>
        <w:autoSpaceDE w:val="0"/>
        <w:autoSpaceDN w:val="0"/>
        <w:adjustRightInd w:val="0"/>
        <w:spacing w:line="240" w:lineRule="auto"/>
        <w:rPr>
          <w:b/>
          <w:bCs/>
          <w:snapToGrid/>
          <w:szCs w:val="22"/>
          <w:lang w:val="lt-LT"/>
        </w:rPr>
      </w:pPr>
      <w:r w:rsidRPr="00286143">
        <w:rPr>
          <w:b/>
          <w:bCs/>
          <w:snapToGrid/>
          <w:szCs w:val="22"/>
          <w:lang w:val="lt-LT"/>
        </w:rPr>
        <w:t>Pamiršus pavartoti Bedufora</w:t>
      </w:r>
    </w:p>
    <w:p w14:paraId="1B7EE555"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r w:rsidRPr="006A73DF">
        <w:rPr>
          <w:snapToGrid/>
          <w:szCs w:val="22"/>
          <w:lang w:val="lt-LT"/>
        </w:rPr>
        <w:t xml:space="preserve">Vaisto pavartokite, kai tik atsiminsite. Jei jau beveik laikas vartoti kitą dozę, praleistos </w:t>
      </w:r>
      <w:r w:rsidR="00B96066">
        <w:rPr>
          <w:snapToGrid/>
          <w:szCs w:val="22"/>
          <w:lang w:val="lt-LT"/>
        </w:rPr>
        <w:t xml:space="preserve">dozės </w:t>
      </w:r>
      <w:r w:rsidRPr="006A73DF">
        <w:rPr>
          <w:snapToGrid/>
          <w:szCs w:val="22"/>
          <w:lang w:val="lt-LT"/>
        </w:rPr>
        <w:t xml:space="preserve">nebevartokite ir kitą dozę vartokite </w:t>
      </w:r>
      <w:r>
        <w:rPr>
          <w:snapToGrid/>
          <w:szCs w:val="22"/>
          <w:lang w:val="lt-LT"/>
        </w:rPr>
        <w:t xml:space="preserve">suplanuotu </w:t>
      </w:r>
      <w:r w:rsidRPr="006A73DF">
        <w:rPr>
          <w:snapToGrid/>
          <w:szCs w:val="22"/>
          <w:lang w:val="lt-LT"/>
        </w:rPr>
        <w:t xml:space="preserve">laiku. </w:t>
      </w:r>
      <w:r w:rsidRPr="000C5060">
        <w:rPr>
          <w:b/>
          <w:bCs/>
          <w:snapToGrid/>
          <w:szCs w:val="22"/>
          <w:lang w:val="lt-LT"/>
        </w:rPr>
        <w:t>Negalima vartoti dvigubos dozės norint kompensuoti praleistą dozę.</w:t>
      </w:r>
    </w:p>
    <w:p w14:paraId="6E30A70C" w14:textId="77777777" w:rsidR="00B11CA6" w:rsidRPr="006A73DF" w:rsidRDefault="00B11CA6" w:rsidP="00B11CA6">
      <w:pPr>
        <w:widowControl w:val="0"/>
        <w:tabs>
          <w:tab w:val="clear" w:pos="567"/>
        </w:tabs>
        <w:autoSpaceDE w:val="0"/>
        <w:autoSpaceDN w:val="0"/>
        <w:adjustRightInd w:val="0"/>
        <w:spacing w:line="240" w:lineRule="auto"/>
        <w:rPr>
          <w:snapToGrid/>
          <w:szCs w:val="22"/>
          <w:lang w:val="lt-LT"/>
        </w:rPr>
      </w:pPr>
    </w:p>
    <w:p w14:paraId="5B8567E6" w14:textId="77777777" w:rsidR="00B11CA6" w:rsidRPr="00286143" w:rsidRDefault="00B11CA6" w:rsidP="000C5060">
      <w:pPr>
        <w:keepNext/>
        <w:keepLines/>
        <w:widowControl w:val="0"/>
        <w:tabs>
          <w:tab w:val="clear" w:pos="567"/>
        </w:tabs>
        <w:autoSpaceDE w:val="0"/>
        <w:autoSpaceDN w:val="0"/>
        <w:adjustRightInd w:val="0"/>
        <w:spacing w:line="240" w:lineRule="auto"/>
        <w:rPr>
          <w:b/>
          <w:bCs/>
          <w:snapToGrid/>
          <w:szCs w:val="22"/>
          <w:lang w:val="lt-LT"/>
        </w:rPr>
      </w:pPr>
      <w:r w:rsidRPr="00286143">
        <w:rPr>
          <w:b/>
          <w:bCs/>
          <w:snapToGrid/>
          <w:szCs w:val="22"/>
          <w:lang w:val="lt-LT"/>
        </w:rPr>
        <w:t xml:space="preserve">Nustojus vartoti Bedufora </w:t>
      </w:r>
    </w:p>
    <w:p w14:paraId="27EFDC2A" w14:textId="77777777" w:rsidR="00B11CA6" w:rsidRPr="006A73DF" w:rsidRDefault="00B11CA6" w:rsidP="004457B0">
      <w:pPr>
        <w:keepNext/>
        <w:keepLines/>
        <w:widowControl w:val="0"/>
        <w:tabs>
          <w:tab w:val="clear" w:pos="567"/>
        </w:tabs>
        <w:autoSpaceDE w:val="0"/>
        <w:autoSpaceDN w:val="0"/>
        <w:adjustRightInd w:val="0"/>
        <w:spacing w:line="240" w:lineRule="auto"/>
        <w:rPr>
          <w:snapToGrid/>
          <w:szCs w:val="22"/>
          <w:lang w:val="lt-LT"/>
        </w:rPr>
      </w:pPr>
      <w:r w:rsidRPr="006A73DF">
        <w:rPr>
          <w:snapToGrid/>
          <w:szCs w:val="22"/>
          <w:lang w:val="lt-LT"/>
        </w:rPr>
        <w:t>Net jei pasijusite geriau, nenutraukite Bedufora vartojimo ir nemažinkite dozės. Jei norite taip pasielgti, pasitarkite su gydytoju. Labai svarbu Bedufora vartoti reguliariai, net jei simptom</w:t>
      </w:r>
      <w:r>
        <w:rPr>
          <w:snapToGrid/>
          <w:szCs w:val="22"/>
          <w:lang w:val="lt-LT"/>
        </w:rPr>
        <w:t>ų nepasireiškia</w:t>
      </w:r>
      <w:r w:rsidRPr="006A73DF">
        <w:rPr>
          <w:snapToGrid/>
          <w:szCs w:val="22"/>
          <w:lang w:val="lt-LT"/>
        </w:rPr>
        <w:t>.</w:t>
      </w:r>
    </w:p>
    <w:p w14:paraId="37DE0988" w14:textId="77777777" w:rsidR="00B11CA6" w:rsidRPr="00444A40" w:rsidRDefault="00B11CA6" w:rsidP="00B11CA6">
      <w:pPr>
        <w:widowControl w:val="0"/>
        <w:numPr>
          <w:ilvl w:val="12"/>
          <w:numId w:val="0"/>
        </w:numPr>
        <w:tabs>
          <w:tab w:val="clear" w:pos="567"/>
        </w:tabs>
        <w:spacing w:line="240" w:lineRule="auto"/>
        <w:ind w:right="-2"/>
        <w:rPr>
          <w:rFonts w:eastAsia="TimesNewRoman,Bold"/>
          <w:snapToGrid/>
          <w:szCs w:val="22"/>
          <w:lang w:val="lt-LT"/>
        </w:rPr>
      </w:pPr>
    </w:p>
    <w:p w14:paraId="5C206AD0"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r w:rsidRPr="00444A40">
        <w:rPr>
          <w:rFonts w:eastAsia="TimesNewRoman,Bold"/>
          <w:snapToGrid/>
          <w:szCs w:val="22"/>
          <w:lang w:val="lt-LT"/>
        </w:rPr>
        <w:t>Jeigu kiltų daugiau klausimų dėl šio vaisto vartojimo, kreipkitės į gydytoją arba vaistininką.</w:t>
      </w:r>
    </w:p>
    <w:p w14:paraId="62AEA78B"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615E749B"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7FAC5AD6" w14:textId="77777777" w:rsidR="00B11CA6" w:rsidRPr="00444A40" w:rsidRDefault="00B11CA6" w:rsidP="00B11CA6">
      <w:pPr>
        <w:widowControl w:val="0"/>
        <w:numPr>
          <w:ilvl w:val="12"/>
          <w:numId w:val="0"/>
        </w:numPr>
        <w:tabs>
          <w:tab w:val="clear" w:pos="567"/>
        </w:tabs>
        <w:spacing w:line="240" w:lineRule="auto"/>
        <w:ind w:left="567" w:hanging="567"/>
        <w:outlineLvl w:val="0"/>
        <w:rPr>
          <w:b/>
          <w:caps/>
          <w:snapToGrid/>
          <w:szCs w:val="22"/>
          <w:lang w:val="lt-LT"/>
        </w:rPr>
      </w:pPr>
      <w:r w:rsidRPr="00444A40">
        <w:rPr>
          <w:b/>
          <w:caps/>
          <w:snapToGrid/>
          <w:szCs w:val="22"/>
          <w:lang w:val="lt-LT"/>
        </w:rPr>
        <w:lastRenderedPageBreak/>
        <w:t>4.</w:t>
      </w:r>
      <w:r w:rsidRPr="00444A40">
        <w:rPr>
          <w:b/>
          <w:caps/>
          <w:snapToGrid/>
          <w:szCs w:val="22"/>
          <w:lang w:val="lt-LT"/>
        </w:rPr>
        <w:tab/>
      </w:r>
      <w:r w:rsidRPr="00444A40">
        <w:rPr>
          <w:b/>
          <w:snapToGrid/>
          <w:szCs w:val="22"/>
          <w:lang w:val="lt-LT"/>
        </w:rPr>
        <w:t>Galimas šalutinis poveikis</w:t>
      </w:r>
    </w:p>
    <w:p w14:paraId="1225BF9A" w14:textId="77777777" w:rsidR="00B11CA6" w:rsidRPr="00444A40" w:rsidRDefault="00B11CA6" w:rsidP="00B11CA6">
      <w:pPr>
        <w:widowControl w:val="0"/>
        <w:tabs>
          <w:tab w:val="clear" w:pos="567"/>
        </w:tabs>
        <w:spacing w:line="240" w:lineRule="auto"/>
        <w:ind w:left="567" w:hanging="567"/>
        <w:rPr>
          <w:snapToGrid/>
          <w:szCs w:val="22"/>
          <w:lang w:val="lt-LT"/>
        </w:rPr>
      </w:pPr>
    </w:p>
    <w:p w14:paraId="4D343429" w14:textId="77777777" w:rsidR="00B11CA6" w:rsidRPr="00444A40" w:rsidRDefault="00B11CA6" w:rsidP="00B11CA6">
      <w:pPr>
        <w:widowControl w:val="0"/>
        <w:tabs>
          <w:tab w:val="clear" w:pos="567"/>
        </w:tabs>
        <w:autoSpaceDE w:val="0"/>
        <w:autoSpaceDN w:val="0"/>
        <w:adjustRightInd w:val="0"/>
        <w:spacing w:line="240" w:lineRule="auto"/>
        <w:rPr>
          <w:snapToGrid/>
          <w:szCs w:val="22"/>
          <w:lang w:val="lt-LT"/>
        </w:rPr>
      </w:pPr>
      <w:r w:rsidRPr="00444A40">
        <w:rPr>
          <w:snapToGrid/>
          <w:szCs w:val="22"/>
          <w:lang w:val="lt-LT"/>
        </w:rPr>
        <w:t>Šis vaistas, kaip ir visi kiti, gali sukelti šalutinį poveikį, nors jis pasireiškia ne visiems žmonėms.</w:t>
      </w:r>
    </w:p>
    <w:p w14:paraId="66C1F218"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39715D75" w14:textId="77777777" w:rsidR="00B11CA6" w:rsidRPr="00044136" w:rsidRDefault="00B11CA6" w:rsidP="00B11CA6">
      <w:pPr>
        <w:rPr>
          <w:szCs w:val="22"/>
          <w:lang w:val="lt-LT"/>
        </w:rPr>
      </w:pPr>
      <w:r w:rsidRPr="00044136">
        <w:rPr>
          <w:szCs w:val="22"/>
          <w:lang w:val="lt-LT"/>
        </w:rPr>
        <w:t xml:space="preserve">Kaip ir vartojant kitokių </w:t>
      </w:r>
      <w:r>
        <w:rPr>
          <w:szCs w:val="22"/>
          <w:lang w:val="lt-LT"/>
        </w:rPr>
        <w:t>įkvepiamų</w:t>
      </w:r>
      <w:r w:rsidRPr="00044136">
        <w:rPr>
          <w:szCs w:val="22"/>
          <w:lang w:val="lt-LT"/>
        </w:rPr>
        <w:t xml:space="preserve"> vaistų, yra rizika, kad iš karto po </w:t>
      </w:r>
      <w:r>
        <w:rPr>
          <w:szCs w:val="22"/>
          <w:lang w:val="lt-LT"/>
        </w:rPr>
        <w:t>Bedufora</w:t>
      </w:r>
      <w:r w:rsidRPr="00044136">
        <w:rPr>
          <w:szCs w:val="22"/>
          <w:lang w:val="lt-LT"/>
        </w:rPr>
        <w:t xml:space="preserve"> pavartojimo pasunkės dusulys ir švokštimas (tai vadinama </w:t>
      </w:r>
      <w:r w:rsidRPr="00044136">
        <w:rPr>
          <w:b/>
          <w:szCs w:val="22"/>
          <w:lang w:val="lt-LT"/>
        </w:rPr>
        <w:t>paradoksiniu bronchų spazmu</w:t>
      </w:r>
      <w:r w:rsidRPr="00044136">
        <w:rPr>
          <w:szCs w:val="22"/>
          <w:lang w:val="lt-LT"/>
        </w:rPr>
        <w:t xml:space="preserve">). Tokiu atveju būtina </w:t>
      </w:r>
      <w:r w:rsidRPr="00044136">
        <w:rPr>
          <w:b/>
          <w:szCs w:val="22"/>
          <w:lang w:val="lt-LT"/>
        </w:rPr>
        <w:t xml:space="preserve">nedelsiant NUTRAUKTI </w:t>
      </w:r>
      <w:r>
        <w:rPr>
          <w:b/>
          <w:szCs w:val="22"/>
          <w:lang w:val="lt-LT"/>
        </w:rPr>
        <w:t>Bedufora</w:t>
      </w:r>
      <w:r w:rsidRPr="00044136">
        <w:rPr>
          <w:b/>
          <w:szCs w:val="22"/>
          <w:lang w:val="lt-LT"/>
        </w:rPr>
        <w:t xml:space="preserve"> vartojimą </w:t>
      </w:r>
      <w:r w:rsidRPr="00044136">
        <w:rPr>
          <w:szCs w:val="22"/>
          <w:lang w:val="lt-LT"/>
        </w:rPr>
        <w:t xml:space="preserve">ir pavartoti greitai veikiančio simptomus pašalinančio </w:t>
      </w:r>
      <w:r>
        <w:rPr>
          <w:szCs w:val="22"/>
          <w:lang w:val="lt-LT"/>
        </w:rPr>
        <w:t xml:space="preserve">įkvepiamo </w:t>
      </w:r>
      <w:r w:rsidRPr="00044136">
        <w:rPr>
          <w:szCs w:val="22"/>
          <w:lang w:val="lt-LT"/>
        </w:rPr>
        <w:t xml:space="preserve">vaisto dusuliui ir švokštimui </w:t>
      </w:r>
      <w:r>
        <w:rPr>
          <w:szCs w:val="22"/>
          <w:lang w:val="lt-LT"/>
        </w:rPr>
        <w:t>pa</w:t>
      </w:r>
      <w:r w:rsidRPr="00044136">
        <w:rPr>
          <w:szCs w:val="22"/>
          <w:lang w:val="lt-LT"/>
        </w:rPr>
        <w:t>lengvinti. Būtina nedelsiant kreiptis į gydytoją.</w:t>
      </w:r>
    </w:p>
    <w:p w14:paraId="4D1B2A12" w14:textId="77777777" w:rsidR="00B11CA6" w:rsidRPr="00044136" w:rsidRDefault="00B11CA6" w:rsidP="00B11CA6">
      <w:pPr>
        <w:spacing w:line="240" w:lineRule="auto"/>
        <w:ind w:right="-29"/>
        <w:rPr>
          <w:szCs w:val="22"/>
          <w:lang w:val="lt-LT"/>
        </w:rPr>
      </w:pPr>
    </w:p>
    <w:p w14:paraId="2629C2D7" w14:textId="77777777" w:rsidR="00B11CA6" w:rsidRPr="00044136" w:rsidRDefault="00B11CA6" w:rsidP="00B11CA6">
      <w:pPr>
        <w:spacing w:line="240" w:lineRule="auto"/>
        <w:rPr>
          <w:szCs w:val="22"/>
          <w:lang w:val="lt-LT"/>
        </w:rPr>
      </w:pPr>
      <w:r w:rsidRPr="00B6038C">
        <w:rPr>
          <w:b/>
          <w:bCs/>
          <w:szCs w:val="22"/>
          <w:lang w:val="lt-LT"/>
        </w:rPr>
        <w:t>Nedelsdami pasakykite gydytojui</w:t>
      </w:r>
      <w:r w:rsidRPr="00044136">
        <w:rPr>
          <w:szCs w:val="22"/>
          <w:lang w:val="lt-LT"/>
        </w:rPr>
        <w:t xml:space="preserve">, jei atsirado </w:t>
      </w:r>
      <w:r w:rsidRPr="00F53C3E">
        <w:rPr>
          <w:b/>
          <w:bCs/>
          <w:szCs w:val="22"/>
          <w:lang w:val="lt-LT"/>
        </w:rPr>
        <w:t>padidėjusio jautrumo reakcijų</w:t>
      </w:r>
      <w:r w:rsidRPr="00044136">
        <w:rPr>
          <w:szCs w:val="22"/>
          <w:lang w:val="lt-LT"/>
        </w:rPr>
        <w:t xml:space="preserve">, pvz., odos alergija, </w:t>
      </w:r>
      <w:r>
        <w:rPr>
          <w:szCs w:val="22"/>
          <w:lang w:val="lt-LT"/>
        </w:rPr>
        <w:t xml:space="preserve">odos </w:t>
      </w:r>
      <w:r w:rsidRPr="00044136">
        <w:rPr>
          <w:szCs w:val="22"/>
          <w:lang w:val="lt-LT"/>
        </w:rPr>
        <w:t>niež</w:t>
      </w:r>
      <w:r>
        <w:rPr>
          <w:szCs w:val="22"/>
          <w:lang w:val="lt-LT"/>
        </w:rPr>
        <w:t>ėjima</w:t>
      </w:r>
      <w:r w:rsidRPr="00044136">
        <w:rPr>
          <w:szCs w:val="22"/>
          <w:lang w:val="lt-LT"/>
        </w:rPr>
        <w:t xml:space="preserve">s, </w:t>
      </w:r>
      <w:r>
        <w:rPr>
          <w:szCs w:val="22"/>
          <w:lang w:val="lt-LT"/>
        </w:rPr>
        <w:t xml:space="preserve">odos </w:t>
      </w:r>
      <w:r w:rsidRPr="00044136">
        <w:rPr>
          <w:szCs w:val="22"/>
          <w:lang w:val="lt-LT"/>
        </w:rPr>
        <w:t xml:space="preserve">išbėrimas, </w:t>
      </w:r>
      <w:r>
        <w:rPr>
          <w:szCs w:val="22"/>
          <w:lang w:val="lt-LT"/>
        </w:rPr>
        <w:t xml:space="preserve">odos </w:t>
      </w:r>
      <w:r w:rsidRPr="00044136">
        <w:rPr>
          <w:szCs w:val="22"/>
          <w:lang w:val="lt-LT"/>
        </w:rPr>
        <w:t>paraudimas, odos ar gleivinės</w:t>
      </w:r>
      <w:r>
        <w:rPr>
          <w:szCs w:val="22"/>
          <w:lang w:val="lt-LT"/>
        </w:rPr>
        <w:t xml:space="preserve"> (</w:t>
      </w:r>
      <w:r w:rsidRPr="00044136">
        <w:rPr>
          <w:szCs w:val="22"/>
          <w:lang w:val="lt-LT"/>
        </w:rPr>
        <w:t>ypač akių, veido, lūpų ir gerklės</w:t>
      </w:r>
      <w:r>
        <w:rPr>
          <w:szCs w:val="22"/>
          <w:lang w:val="lt-LT"/>
        </w:rPr>
        <w:t>)</w:t>
      </w:r>
      <w:r w:rsidRPr="00044136">
        <w:rPr>
          <w:szCs w:val="22"/>
          <w:lang w:val="lt-LT"/>
        </w:rPr>
        <w:t xml:space="preserve"> patinimas.</w:t>
      </w:r>
    </w:p>
    <w:p w14:paraId="2B2484D4" w14:textId="77777777" w:rsidR="00B11CA6" w:rsidRPr="00044136" w:rsidRDefault="00B11CA6" w:rsidP="00B11CA6">
      <w:pPr>
        <w:spacing w:line="240" w:lineRule="auto"/>
        <w:ind w:right="-29"/>
        <w:rPr>
          <w:szCs w:val="22"/>
          <w:lang w:val="lt-LT"/>
        </w:rPr>
      </w:pPr>
    </w:p>
    <w:p w14:paraId="330880DF" w14:textId="77777777" w:rsidR="00B11CA6" w:rsidRDefault="00B11CA6" w:rsidP="00B11CA6">
      <w:pPr>
        <w:widowControl w:val="0"/>
        <w:tabs>
          <w:tab w:val="clear" w:pos="567"/>
        </w:tabs>
        <w:autoSpaceDE w:val="0"/>
        <w:autoSpaceDN w:val="0"/>
        <w:adjustRightInd w:val="0"/>
        <w:spacing w:line="240" w:lineRule="auto"/>
        <w:rPr>
          <w:szCs w:val="22"/>
          <w:lang w:val="lt-LT"/>
        </w:rPr>
      </w:pPr>
      <w:r>
        <w:rPr>
          <w:szCs w:val="22"/>
          <w:lang w:val="lt-LT"/>
        </w:rPr>
        <w:t>Kitoks galintis pasireikšti</w:t>
      </w:r>
      <w:r w:rsidRPr="00044136">
        <w:rPr>
          <w:szCs w:val="22"/>
          <w:lang w:val="lt-LT"/>
        </w:rPr>
        <w:t xml:space="preserve"> šalutinis poveikis </w:t>
      </w:r>
      <w:r>
        <w:rPr>
          <w:szCs w:val="22"/>
          <w:lang w:val="lt-LT"/>
        </w:rPr>
        <w:t xml:space="preserve">yra </w:t>
      </w:r>
      <w:r w:rsidRPr="00044136">
        <w:rPr>
          <w:szCs w:val="22"/>
          <w:lang w:val="lt-LT"/>
        </w:rPr>
        <w:t>suskirstytas pagal pasireiškimo dažnumą.</w:t>
      </w:r>
    </w:p>
    <w:p w14:paraId="6844CC44" w14:textId="77777777" w:rsidR="00B11CA6" w:rsidRPr="00F53C3E" w:rsidRDefault="00B11CA6" w:rsidP="00B11CA6">
      <w:pPr>
        <w:widowControl w:val="0"/>
        <w:tabs>
          <w:tab w:val="clear" w:pos="567"/>
        </w:tabs>
        <w:autoSpaceDE w:val="0"/>
        <w:autoSpaceDN w:val="0"/>
        <w:adjustRightInd w:val="0"/>
        <w:spacing w:line="240" w:lineRule="auto"/>
        <w:rPr>
          <w:b/>
          <w:bCs/>
          <w:snapToGrid/>
          <w:szCs w:val="22"/>
          <w:lang w:val="lt-LT"/>
        </w:rPr>
      </w:pPr>
    </w:p>
    <w:p w14:paraId="325D4411" w14:textId="77777777" w:rsidR="00B11CA6" w:rsidRPr="00450E03" w:rsidRDefault="00B11CA6" w:rsidP="00B11CA6">
      <w:pPr>
        <w:ind w:right="-29"/>
        <w:rPr>
          <w:noProof/>
          <w:szCs w:val="22"/>
          <w:lang w:val="lt-LT"/>
        </w:rPr>
      </w:pPr>
      <w:r w:rsidRPr="00450E03">
        <w:rPr>
          <w:b/>
          <w:bCs/>
          <w:noProof/>
          <w:szCs w:val="22"/>
          <w:lang w:val="lt-LT"/>
        </w:rPr>
        <w:t>Dažni šalutinio poveikio reiškiniai (gali pasireikšti rečiau kaip 1 iš 10</w:t>
      </w:r>
      <w:r w:rsidR="003A5876">
        <w:rPr>
          <w:b/>
          <w:bCs/>
          <w:noProof/>
          <w:szCs w:val="22"/>
          <w:lang w:val="lt-LT"/>
        </w:rPr>
        <w:t> </w:t>
      </w:r>
      <w:r w:rsidRPr="00450E03">
        <w:rPr>
          <w:b/>
          <w:bCs/>
          <w:noProof/>
          <w:szCs w:val="22"/>
          <w:lang w:val="lt-LT"/>
        </w:rPr>
        <w:t>asmenų)</w:t>
      </w:r>
      <w:r w:rsidR="003A5876">
        <w:rPr>
          <w:b/>
          <w:bCs/>
          <w:noProof/>
          <w:szCs w:val="22"/>
          <w:lang w:val="lt-LT"/>
        </w:rPr>
        <w:t>:</w:t>
      </w:r>
    </w:p>
    <w:p w14:paraId="3F090137" w14:textId="77777777" w:rsidR="003A5876" w:rsidRDefault="003A587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g</w:t>
      </w:r>
      <w:r w:rsidR="00B11CA6" w:rsidRPr="00BA3576">
        <w:rPr>
          <w:snapToGrid/>
          <w:szCs w:val="22"/>
          <w:lang w:val="lt-LT"/>
        </w:rPr>
        <w:t xml:space="preserve">rybelinė infekcija </w:t>
      </w:r>
      <w:r w:rsidR="00B11CA6">
        <w:rPr>
          <w:snapToGrid/>
          <w:szCs w:val="22"/>
          <w:lang w:val="lt-LT"/>
        </w:rPr>
        <w:t>(b</w:t>
      </w:r>
      <w:r w:rsidR="00B11CA6" w:rsidRPr="00BA3576">
        <w:rPr>
          <w:snapToGrid/>
          <w:szCs w:val="22"/>
          <w:lang w:val="lt-LT"/>
        </w:rPr>
        <w:t>urnos ir gerklės</w:t>
      </w:r>
      <w:r w:rsidR="00B11CA6">
        <w:rPr>
          <w:snapToGrid/>
          <w:szCs w:val="22"/>
          <w:lang w:val="lt-LT"/>
        </w:rPr>
        <w:t>)</w:t>
      </w:r>
      <w:r>
        <w:rPr>
          <w:snapToGrid/>
          <w:szCs w:val="22"/>
          <w:lang w:val="lt-LT"/>
        </w:rPr>
        <w:t>;</w:t>
      </w:r>
    </w:p>
    <w:p w14:paraId="578067EE" w14:textId="77777777" w:rsidR="003A5876"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BA3576">
        <w:rPr>
          <w:snapToGrid/>
          <w:szCs w:val="22"/>
          <w:lang w:val="lt-LT"/>
        </w:rPr>
        <w:t>galvos skausmas</w:t>
      </w:r>
      <w:r w:rsidR="003A5876">
        <w:rPr>
          <w:snapToGrid/>
          <w:szCs w:val="22"/>
          <w:lang w:val="lt-LT"/>
        </w:rPr>
        <w:t>;</w:t>
      </w:r>
    </w:p>
    <w:p w14:paraId="74200434" w14:textId="77777777" w:rsidR="003A5876"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BA3576">
        <w:rPr>
          <w:snapToGrid/>
          <w:szCs w:val="22"/>
          <w:lang w:val="lt-LT"/>
        </w:rPr>
        <w:t>užkimimas</w:t>
      </w:r>
      <w:r w:rsidR="003A5876">
        <w:rPr>
          <w:snapToGrid/>
          <w:szCs w:val="22"/>
          <w:lang w:val="lt-LT"/>
        </w:rPr>
        <w:t>;</w:t>
      </w:r>
    </w:p>
    <w:p w14:paraId="0B4E2A91" w14:textId="77777777" w:rsidR="00B11CA6" w:rsidRPr="00BA3576"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BA3576">
        <w:rPr>
          <w:snapToGrid/>
          <w:szCs w:val="22"/>
          <w:lang w:val="lt-LT"/>
        </w:rPr>
        <w:t xml:space="preserve">gerklės skausmas. </w:t>
      </w:r>
    </w:p>
    <w:p w14:paraId="50C3B0E6" w14:textId="77777777" w:rsidR="00B11CA6" w:rsidRDefault="00B11CA6" w:rsidP="00B11CA6">
      <w:pPr>
        <w:widowControl w:val="0"/>
        <w:tabs>
          <w:tab w:val="clear" w:pos="567"/>
        </w:tabs>
        <w:autoSpaceDE w:val="0"/>
        <w:autoSpaceDN w:val="0"/>
        <w:adjustRightInd w:val="0"/>
        <w:spacing w:line="240" w:lineRule="auto"/>
        <w:rPr>
          <w:szCs w:val="22"/>
          <w:lang w:val="lt-LT"/>
        </w:rPr>
      </w:pPr>
    </w:p>
    <w:p w14:paraId="7E66588B" w14:textId="77777777" w:rsidR="00B11CA6" w:rsidRPr="00450E03" w:rsidRDefault="00B11CA6" w:rsidP="00B11CA6">
      <w:pPr>
        <w:ind w:right="-29"/>
        <w:rPr>
          <w:noProof/>
          <w:szCs w:val="22"/>
          <w:lang w:val="lt-LT"/>
        </w:rPr>
      </w:pPr>
      <w:r w:rsidRPr="00450E03">
        <w:rPr>
          <w:b/>
          <w:bCs/>
          <w:noProof/>
          <w:szCs w:val="22"/>
          <w:lang w:val="lt-LT"/>
        </w:rPr>
        <w:t>Nedažni šalutinio poveikio reiškiniai (gali pasireikšti rečiau kaip 1 iš 100</w:t>
      </w:r>
      <w:r w:rsidR="003A5876">
        <w:rPr>
          <w:b/>
          <w:bCs/>
          <w:noProof/>
          <w:szCs w:val="22"/>
          <w:lang w:val="lt-LT"/>
        </w:rPr>
        <w:t> </w:t>
      </w:r>
      <w:r w:rsidRPr="00450E03">
        <w:rPr>
          <w:b/>
          <w:bCs/>
          <w:noProof/>
          <w:szCs w:val="22"/>
          <w:lang w:val="lt-LT"/>
        </w:rPr>
        <w:t>asmenų)</w:t>
      </w:r>
      <w:r w:rsidR="003A5876">
        <w:rPr>
          <w:b/>
          <w:bCs/>
          <w:noProof/>
          <w:szCs w:val="22"/>
          <w:lang w:val="lt-LT"/>
        </w:rPr>
        <w:t>:</w:t>
      </w:r>
    </w:p>
    <w:p w14:paraId="375FC967" w14:textId="77777777" w:rsidR="00B11CA6" w:rsidRPr="006469A4" w:rsidRDefault="003A587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p</w:t>
      </w:r>
      <w:r w:rsidR="00B11CA6" w:rsidRPr="006469A4">
        <w:rPr>
          <w:snapToGrid/>
          <w:szCs w:val="22"/>
          <w:lang w:val="lt-LT"/>
        </w:rPr>
        <w:t>alpitacijos (stipraus širdies plakimo pojūtis), neįprastai dažnas širdies plakimas ir širdies ritmo sutrikimai</w:t>
      </w:r>
      <w:r w:rsidR="006D45E7">
        <w:rPr>
          <w:snapToGrid/>
          <w:szCs w:val="22"/>
          <w:lang w:val="lt-LT"/>
        </w:rPr>
        <w:t>;</w:t>
      </w:r>
    </w:p>
    <w:p w14:paraId="70BE4676" w14:textId="77777777" w:rsidR="006D45E7" w:rsidRDefault="006D45E7" w:rsidP="006D45E7">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D45E7">
        <w:rPr>
          <w:snapToGrid/>
          <w:szCs w:val="22"/>
          <w:lang w:val="lt-LT"/>
        </w:rPr>
        <w:t>t</w:t>
      </w:r>
      <w:r w:rsidR="00B11CA6" w:rsidRPr="006D45E7">
        <w:rPr>
          <w:snapToGrid/>
          <w:szCs w:val="22"/>
          <w:lang w:val="lt-LT"/>
        </w:rPr>
        <w:t>am tikri elektrokardiogramos (EKG) pokyčiai</w:t>
      </w:r>
      <w:r w:rsidRPr="006D45E7">
        <w:rPr>
          <w:snapToGrid/>
          <w:szCs w:val="22"/>
          <w:lang w:val="lt-LT"/>
        </w:rPr>
        <w:t>;</w:t>
      </w:r>
    </w:p>
    <w:p w14:paraId="4EA21919" w14:textId="77777777" w:rsidR="00B11CA6" w:rsidRPr="006D45E7" w:rsidRDefault="006D45E7" w:rsidP="006D45E7">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B11CA6" w:rsidRPr="006D45E7">
        <w:rPr>
          <w:snapToGrid/>
          <w:szCs w:val="22"/>
          <w:lang w:val="lt-LT"/>
        </w:rPr>
        <w:t>raujospūdžio padidėjimas</w:t>
      </w:r>
      <w:r>
        <w:rPr>
          <w:snapToGrid/>
          <w:szCs w:val="22"/>
          <w:lang w:val="lt-LT"/>
        </w:rPr>
        <w:t>;</w:t>
      </w:r>
    </w:p>
    <w:p w14:paraId="3BA9B437" w14:textId="77777777" w:rsidR="00B11CA6" w:rsidRPr="006469A4"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į</w:t>
      </w:r>
      <w:r w:rsidR="00B11CA6" w:rsidRPr="006469A4">
        <w:rPr>
          <w:snapToGrid/>
          <w:szCs w:val="22"/>
          <w:lang w:val="lt-LT"/>
        </w:rPr>
        <w:t xml:space="preserve"> gripą panašūs simptomai</w:t>
      </w:r>
      <w:r>
        <w:rPr>
          <w:snapToGrid/>
          <w:szCs w:val="22"/>
          <w:lang w:val="lt-LT"/>
        </w:rPr>
        <w:t>;</w:t>
      </w:r>
    </w:p>
    <w:p w14:paraId="78737D8A" w14:textId="77777777" w:rsidR="00B11CA6" w:rsidRPr="006469A4"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s</w:t>
      </w:r>
      <w:r w:rsidR="00B11CA6" w:rsidRPr="006469A4">
        <w:rPr>
          <w:snapToGrid/>
          <w:szCs w:val="22"/>
          <w:lang w:val="lt-LT"/>
        </w:rPr>
        <w:t>inusų uždegimas</w:t>
      </w:r>
      <w:r>
        <w:rPr>
          <w:snapToGrid/>
          <w:szCs w:val="22"/>
          <w:lang w:val="lt-LT"/>
        </w:rPr>
        <w:t>;</w:t>
      </w:r>
    </w:p>
    <w:p w14:paraId="01A415FE" w14:textId="77777777" w:rsidR="00B11CA6" w:rsidRPr="006469A4"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s</w:t>
      </w:r>
      <w:r w:rsidR="00B11CA6" w:rsidRPr="006469A4">
        <w:rPr>
          <w:snapToGrid/>
          <w:szCs w:val="22"/>
          <w:lang w:val="lt-LT"/>
        </w:rPr>
        <w:t>loga</w:t>
      </w:r>
      <w:r>
        <w:rPr>
          <w:snapToGrid/>
          <w:szCs w:val="22"/>
          <w:lang w:val="lt-LT"/>
        </w:rPr>
        <w:t>;</w:t>
      </w:r>
    </w:p>
    <w:p w14:paraId="0EEC5252" w14:textId="77777777" w:rsidR="00B11CA6" w:rsidRPr="006469A4"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a</w:t>
      </w:r>
      <w:r w:rsidR="00B11CA6" w:rsidRPr="006469A4">
        <w:rPr>
          <w:snapToGrid/>
          <w:szCs w:val="22"/>
          <w:lang w:val="lt-LT"/>
        </w:rPr>
        <w:t>usies uždegimas</w:t>
      </w:r>
      <w:r>
        <w:rPr>
          <w:snapToGrid/>
          <w:szCs w:val="22"/>
          <w:lang w:val="lt-LT"/>
        </w:rPr>
        <w:t>;</w:t>
      </w:r>
    </w:p>
    <w:p w14:paraId="1B1ECB3D" w14:textId="77777777" w:rsidR="00B11CA6" w:rsidRPr="006469A4"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g</w:t>
      </w:r>
      <w:r w:rsidR="00B11CA6" w:rsidRPr="006469A4">
        <w:rPr>
          <w:snapToGrid/>
          <w:szCs w:val="22"/>
          <w:lang w:val="lt-LT"/>
        </w:rPr>
        <w:t>erklės dirginimas</w:t>
      </w:r>
      <w:r>
        <w:rPr>
          <w:snapToGrid/>
          <w:szCs w:val="22"/>
          <w:lang w:val="lt-LT"/>
        </w:rPr>
        <w:t>;</w:t>
      </w:r>
    </w:p>
    <w:p w14:paraId="0767B207" w14:textId="77777777" w:rsidR="00B11CA6" w:rsidRPr="006469A4"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B11CA6" w:rsidRPr="006469A4">
        <w:rPr>
          <w:snapToGrid/>
          <w:szCs w:val="22"/>
          <w:lang w:val="lt-LT"/>
        </w:rPr>
        <w:t>osulys ir produktyvus kosulys</w:t>
      </w:r>
      <w:r>
        <w:rPr>
          <w:snapToGrid/>
          <w:szCs w:val="22"/>
          <w:lang w:val="lt-LT"/>
        </w:rPr>
        <w:t>;</w:t>
      </w:r>
    </w:p>
    <w:p w14:paraId="30255D9F" w14:textId="77777777" w:rsidR="00B11CA6" w:rsidRPr="006469A4"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a</w:t>
      </w:r>
      <w:r w:rsidR="00B11CA6" w:rsidRPr="006469A4">
        <w:rPr>
          <w:snapToGrid/>
          <w:szCs w:val="22"/>
          <w:lang w:val="lt-LT"/>
        </w:rPr>
        <w:t>stmos priepuolis</w:t>
      </w:r>
      <w:r>
        <w:rPr>
          <w:snapToGrid/>
          <w:szCs w:val="22"/>
          <w:lang w:val="lt-LT"/>
        </w:rPr>
        <w:t>;</w:t>
      </w:r>
    </w:p>
    <w:p w14:paraId="248558E5" w14:textId="77777777" w:rsidR="00B11CA6" w:rsidRPr="006469A4"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m</w:t>
      </w:r>
      <w:r w:rsidR="00B11CA6" w:rsidRPr="006469A4">
        <w:rPr>
          <w:snapToGrid/>
          <w:szCs w:val="22"/>
          <w:lang w:val="lt-LT"/>
        </w:rPr>
        <w:t>akšties grybelinės infekcijos</w:t>
      </w:r>
      <w:r>
        <w:rPr>
          <w:snapToGrid/>
          <w:szCs w:val="22"/>
          <w:lang w:val="lt-LT"/>
        </w:rPr>
        <w:t>;</w:t>
      </w:r>
    </w:p>
    <w:p w14:paraId="2AB006E5"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p</w:t>
      </w:r>
      <w:r w:rsidR="00B11CA6" w:rsidRPr="006469A4">
        <w:rPr>
          <w:snapToGrid/>
          <w:szCs w:val="22"/>
          <w:lang w:val="lt-LT"/>
        </w:rPr>
        <w:t>ykinimas</w:t>
      </w:r>
      <w:r>
        <w:rPr>
          <w:snapToGrid/>
          <w:szCs w:val="22"/>
          <w:lang w:val="lt-LT"/>
        </w:rPr>
        <w:t>;</w:t>
      </w:r>
    </w:p>
    <w:p w14:paraId="3E055C24"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n</w:t>
      </w:r>
      <w:r w:rsidR="00B11CA6" w:rsidRPr="00E26C3C">
        <w:rPr>
          <w:snapToGrid/>
          <w:szCs w:val="22"/>
          <w:lang w:val="lt-LT"/>
        </w:rPr>
        <w:t>enormalus arba sutrikęs skonio pojūtis</w:t>
      </w:r>
      <w:r>
        <w:rPr>
          <w:snapToGrid/>
          <w:szCs w:val="22"/>
          <w:lang w:val="lt-LT"/>
        </w:rPr>
        <w:t>;</w:t>
      </w:r>
    </w:p>
    <w:p w14:paraId="6EACA435"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l</w:t>
      </w:r>
      <w:r w:rsidR="00B11CA6" w:rsidRPr="00E26C3C">
        <w:rPr>
          <w:snapToGrid/>
          <w:szCs w:val="22"/>
          <w:lang w:val="lt-LT"/>
        </w:rPr>
        <w:t>ūpų deginimas</w:t>
      </w:r>
      <w:r>
        <w:rPr>
          <w:snapToGrid/>
          <w:szCs w:val="22"/>
          <w:lang w:val="lt-LT"/>
        </w:rPr>
        <w:t>;</w:t>
      </w:r>
    </w:p>
    <w:p w14:paraId="70248694"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b</w:t>
      </w:r>
      <w:r w:rsidR="00B11CA6" w:rsidRPr="00E26C3C">
        <w:rPr>
          <w:snapToGrid/>
          <w:szCs w:val="22"/>
          <w:lang w:val="lt-LT"/>
        </w:rPr>
        <w:t>urnos džiūvimas</w:t>
      </w:r>
      <w:r>
        <w:rPr>
          <w:snapToGrid/>
          <w:szCs w:val="22"/>
          <w:lang w:val="lt-LT"/>
        </w:rPr>
        <w:t>;</w:t>
      </w:r>
    </w:p>
    <w:p w14:paraId="444BC963"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r</w:t>
      </w:r>
      <w:r w:rsidR="00B11CA6" w:rsidRPr="00E26C3C">
        <w:rPr>
          <w:snapToGrid/>
          <w:szCs w:val="22"/>
          <w:lang w:val="lt-LT"/>
        </w:rPr>
        <w:t>ijimo pasunkėjimas</w:t>
      </w:r>
      <w:r>
        <w:rPr>
          <w:snapToGrid/>
          <w:szCs w:val="22"/>
          <w:lang w:val="lt-LT"/>
        </w:rPr>
        <w:t>;</w:t>
      </w:r>
    </w:p>
    <w:p w14:paraId="2A79AAEA"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v</w:t>
      </w:r>
      <w:r w:rsidR="00B11CA6" w:rsidRPr="00E26C3C">
        <w:rPr>
          <w:snapToGrid/>
          <w:szCs w:val="22"/>
          <w:lang w:val="lt-LT"/>
        </w:rPr>
        <w:t>irškinimo sutrikimai</w:t>
      </w:r>
      <w:r>
        <w:rPr>
          <w:snapToGrid/>
          <w:szCs w:val="22"/>
          <w:lang w:val="lt-LT"/>
        </w:rPr>
        <w:t>;</w:t>
      </w:r>
    </w:p>
    <w:p w14:paraId="189EA595"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s</w:t>
      </w:r>
      <w:r w:rsidR="00B11CA6" w:rsidRPr="00E26C3C">
        <w:rPr>
          <w:snapToGrid/>
          <w:szCs w:val="22"/>
          <w:lang w:val="lt-LT"/>
        </w:rPr>
        <w:t>krandžio sutrikimai</w:t>
      </w:r>
      <w:r>
        <w:rPr>
          <w:snapToGrid/>
          <w:szCs w:val="22"/>
          <w:lang w:val="lt-LT"/>
        </w:rPr>
        <w:t>;</w:t>
      </w:r>
    </w:p>
    <w:p w14:paraId="1942FF0D"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v</w:t>
      </w:r>
      <w:r w:rsidR="00B11CA6" w:rsidRPr="00E26C3C">
        <w:rPr>
          <w:snapToGrid/>
          <w:szCs w:val="22"/>
          <w:lang w:val="lt-LT"/>
        </w:rPr>
        <w:t>iduriavimas</w:t>
      </w:r>
      <w:r>
        <w:rPr>
          <w:snapToGrid/>
          <w:szCs w:val="22"/>
          <w:lang w:val="lt-LT"/>
        </w:rPr>
        <w:t>;</w:t>
      </w:r>
    </w:p>
    <w:p w14:paraId="3A3F58DC" w14:textId="77777777" w:rsidR="006D45E7" w:rsidRDefault="006D45E7" w:rsidP="006D45E7">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D45E7">
        <w:rPr>
          <w:snapToGrid/>
          <w:szCs w:val="22"/>
          <w:lang w:val="lt-LT"/>
        </w:rPr>
        <w:t>r</w:t>
      </w:r>
      <w:r w:rsidR="00B11CA6" w:rsidRPr="006D45E7">
        <w:rPr>
          <w:snapToGrid/>
          <w:szCs w:val="22"/>
          <w:lang w:val="lt-LT"/>
        </w:rPr>
        <w:t>aumenų skausmas ir raumenų mėšlungis</w:t>
      </w:r>
      <w:r w:rsidRPr="006D45E7">
        <w:rPr>
          <w:snapToGrid/>
          <w:szCs w:val="22"/>
          <w:lang w:val="lt-LT"/>
        </w:rPr>
        <w:t>;</w:t>
      </w:r>
    </w:p>
    <w:p w14:paraId="2B40C02C" w14:textId="77777777" w:rsidR="00B11CA6" w:rsidRPr="006D45E7" w:rsidRDefault="006D45E7" w:rsidP="006D45E7">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v</w:t>
      </w:r>
      <w:r w:rsidR="00B11CA6" w:rsidRPr="006D45E7">
        <w:rPr>
          <w:snapToGrid/>
          <w:szCs w:val="22"/>
          <w:lang w:val="lt-LT"/>
        </w:rPr>
        <w:t>eido ir gerklės paraudimas</w:t>
      </w:r>
      <w:r>
        <w:rPr>
          <w:snapToGrid/>
          <w:szCs w:val="22"/>
          <w:lang w:val="lt-LT"/>
        </w:rPr>
        <w:t>;</w:t>
      </w:r>
    </w:p>
    <w:p w14:paraId="6E192010"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p</w:t>
      </w:r>
      <w:r w:rsidR="00B11CA6" w:rsidRPr="00E26C3C">
        <w:rPr>
          <w:snapToGrid/>
          <w:szCs w:val="22"/>
          <w:lang w:val="lt-LT"/>
        </w:rPr>
        <w:t>adidėjęs kraujo tekėjimas į kai kuriuos organizmo audinius</w:t>
      </w:r>
      <w:r>
        <w:rPr>
          <w:snapToGrid/>
          <w:szCs w:val="22"/>
          <w:lang w:val="lt-LT"/>
        </w:rPr>
        <w:t>;</w:t>
      </w:r>
    </w:p>
    <w:p w14:paraId="54EFFBF9"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s</w:t>
      </w:r>
      <w:r w:rsidR="00B11CA6" w:rsidRPr="00E26C3C">
        <w:rPr>
          <w:snapToGrid/>
          <w:szCs w:val="22"/>
          <w:lang w:val="lt-LT"/>
        </w:rPr>
        <w:t>tiprus prakaitavimas</w:t>
      </w:r>
      <w:r>
        <w:rPr>
          <w:snapToGrid/>
          <w:szCs w:val="22"/>
          <w:lang w:val="lt-LT"/>
        </w:rPr>
        <w:t>;</w:t>
      </w:r>
    </w:p>
    <w:p w14:paraId="15A26A88"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d</w:t>
      </w:r>
      <w:r w:rsidR="00B11CA6" w:rsidRPr="00E26C3C">
        <w:rPr>
          <w:snapToGrid/>
          <w:szCs w:val="22"/>
          <w:lang w:val="lt-LT"/>
        </w:rPr>
        <w:t>rebulys</w:t>
      </w:r>
      <w:r>
        <w:rPr>
          <w:snapToGrid/>
          <w:szCs w:val="22"/>
          <w:lang w:val="lt-LT"/>
        </w:rPr>
        <w:t>;</w:t>
      </w:r>
    </w:p>
    <w:p w14:paraId="12DDAC8A"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n</w:t>
      </w:r>
      <w:r w:rsidR="00B11CA6" w:rsidRPr="00E26C3C">
        <w:rPr>
          <w:snapToGrid/>
          <w:szCs w:val="22"/>
          <w:lang w:val="lt-LT"/>
        </w:rPr>
        <w:t>eramumas</w:t>
      </w:r>
      <w:r>
        <w:rPr>
          <w:snapToGrid/>
          <w:szCs w:val="22"/>
          <w:lang w:val="lt-LT"/>
        </w:rPr>
        <w:t>;</w:t>
      </w:r>
    </w:p>
    <w:p w14:paraId="5D30E866"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s</w:t>
      </w:r>
      <w:r w:rsidR="00B11CA6" w:rsidRPr="00E26C3C">
        <w:rPr>
          <w:snapToGrid/>
          <w:szCs w:val="22"/>
          <w:lang w:val="lt-LT"/>
        </w:rPr>
        <w:t>vaigulys</w:t>
      </w:r>
      <w:r>
        <w:rPr>
          <w:snapToGrid/>
          <w:szCs w:val="22"/>
          <w:lang w:val="lt-LT"/>
        </w:rPr>
        <w:t>;</w:t>
      </w:r>
    </w:p>
    <w:p w14:paraId="385068B9" w14:textId="77777777" w:rsidR="00B11CA6" w:rsidRPr="00E26C3C"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d</w:t>
      </w:r>
      <w:r w:rsidR="00B11CA6" w:rsidRPr="00E26C3C">
        <w:rPr>
          <w:snapToGrid/>
          <w:szCs w:val="22"/>
          <w:lang w:val="lt-LT"/>
        </w:rPr>
        <w:t>ilgėlinė arba ruplės</w:t>
      </w:r>
      <w:r>
        <w:rPr>
          <w:snapToGrid/>
          <w:szCs w:val="22"/>
          <w:lang w:val="lt-LT"/>
        </w:rPr>
        <w:t>;</w:t>
      </w:r>
    </w:p>
    <w:p w14:paraId="7FCE489C"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B11CA6" w:rsidRPr="00E26C3C">
        <w:rPr>
          <w:snapToGrid/>
          <w:szCs w:val="22"/>
          <w:lang w:val="lt-LT"/>
        </w:rPr>
        <w:t>ai kurių kraujo sudedamųjų dalių pokyčiai:</w:t>
      </w:r>
    </w:p>
    <w:p w14:paraId="27C48CD9" w14:textId="77777777" w:rsidR="00B11CA6" w:rsidRPr="00E26C3C" w:rsidRDefault="00B11CA6" w:rsidP="00B11CA6">
      <w:pPr>
        <w:widowControl w:val="0"/>
        <w:numPr>
          <w:ilvl w:val="0"/>
          <w:numId w:val="23"/>
        </w:numPr>
        <w:tabs>
          <w:tab w:val="clear" w:pos="567"/>
        </w:tabs>
        <w:autoSpaceDE w:val="0"/>
        <w:autoSpaceDN w:val="0"/>
        <w:adjustRightInd w:val="0"/>
        <w:spacing w:line="240" w:lineRule="auto"/>
        <w:ind w:hanging="513"/>
        <w:rPr>
          <w:snapToGrid/>
          <w:szCs w:val="22"/>
          <w:lang w:val="lt-LT"/>
        </w:rPr>
      </w:pPr>
      <w:r w:rsidRPr="00E26C3C">
        <w:rPr>
          <w:snapToGrid/>
          <w:szCs w:val="22"/>
          <w:lang w:val="lt-LT"/>
        </w:rPr>
        <w:t xml:space="preserve">baltųjų kraujo ląstelių </w:t>
      </w:r>
      <w:r w:rsidR="00A14B8A">
        <w:rPr>
          <w:snapToGrid/>
          <w:szCs w:val="22"/>
          <w:lang w:val="lt-LT"/>
        </w:rPr>
        <w:t xml:space="preserve">(leukocitų) </w:t>
      </w:r>
      <w:r w:rsidRPr="00E26C3C">
        <w:rPr>
          <w:snapToGrid/>
          <w:szCs w:val="22"/>
          <w:lang w:val="lt-LT"/>
        </w:rPr>
        <w:t>skaičiaus sumažėjimas;</w:t>
      </w:r>
    </w:p>
    <w:p w14:paraId="3A5C2431" w14:textId="77777777" w:rsidR="00B11CA6" w:rsidRPr="00E26C3C" w:rsidRDefault="00B11CA6" w:rsidP="00B11CA6">
      <w:pPr>
        <w:widowControl w:val="0"/>
        <w:numPr>
          <w:ilvl w:val="0"/>
          <w:numId w:val="23"/>
        </w:numPr>
        <w:tabs>
          <w:tab w:val="clear" w:pos="567"/>
        </w:tabs>
        <w:autoSpaceDE w:val="0"/>
        <w:autoSpaceDN w:val="0"/>
        <w:adjustRightInd w:val="0"/>
        <w:spacing w:line="240" w:lineRule="auto"/>
        <w:ind w:hanging="513"/>
        <w:rPr>
          <w:snapToGrid/>
          <w:szCs w:val="22"/>
          <w:lang w:val="lt-LT"/>
        </w:rPr>
      </w:pPr>
      <w:r w:rsidRPr="00E26C3C">
        <w:rPr>
          <w:snapToGrid/>
          <w:szCs w:val="22"/>
          <w:lang w:val="lt-LT"/>
        </w:rPr>
        <w:t>trombocitų skaičiaus padidėjimas;</w:t>
      </w:r>
    </w:p>
    <w:p w14:paraId="7BE550F3" w14:textId="77777777" w:rsidR="00B11CA6" w:rsidRPr="00E26C3C" w:rsidRDefault="00B11CA6" w:rsidP="00B11CA6">
      <w:pPr>
        <w:widowControl w:val="0"/>
        <w:numPr>
          <w:ilvl w:val="0"/>
          <w:numId w:val="23"/>
        </w:numPr>
        <w:tabs>
          <w:tab w:val="clear" w:pos="567"/>
        </w:tabs>
        <w:autoSpaceDE w:val="0"/>
        <w:autoSpaceDN w:val="0"/>
        <w:adjustRightInd w:val="0"/>
        <w:spacing w:line="240" w:lineRule="auto"/>
        <w:ind w:hanging="513"/>
        <w:rPr>
          <w:snapToGrid/>
          <w:szCs w:val="22"/>
          <w:lang w:val="lt-LT"/>
        </w:rPr>
      </w:pPr>
      <w:r w:rsidRPr="00E26C3C">
        <w:rPr>
          <w:snapToGrid/>
          <w:szCs w:val="22"/>
          <w:lang w:val="lt-LT"/>
        </w:rPr>
        <w:t>kalio kiekio kraujyje sumažėjimas;</w:t>
      </w:r>
    </w:p>
    <w:p w14:paraId="275F82B9" w14:textId="77777777" w:rsidR="00B11CA6" w:rsidRPr="00E26C3C" w:rsidRDefault="00B11CA6" w:rsidP="00B11CA6">
      <w:pPr>
        <w:widowControl w:val="0"/>
        <w:numPr>
          <w:ilvl w:val="0"/>
          <w:numId w:val="23"/>
        </w:numPr>
        <w:tabs>
          <w:tab w:val="clear" w:pos="567"/>
        </w:tabs>
        <w:autoSpaceDE w:val="0"/>
        <w:autoSpaceDN w:val="0"/>
        <w:adjustRightInd w:val="0"/>
        <w:spacing w:line="240" w:lineRule="auto"/>
        <w:ind w:hanging="513"/>
        <w:rPr>
          <w:snapToGrid/>
          <w:szCs w:val="22"/>
          <w:lang w:val="lt-LT"/>
        </w:rPr>
      </w:pPr>
      <w:r w:rsidRPr="00E26C3C">
        <w:rPr>
          <w:snapToGrid/>
          <w:szCs w:val="22"/>
          <w:lang w:val="lt-LT"/>
        </w:rPr>
        <w:t xml:space="preserve">cukraus </w:t>
      </w:r>
      <w:r w:rsidR="00E959EB">
        <w:rPr>
          <w:snapToGrid/>
          <w:szCs w:val="22"/>
          <w:lang w:val="lt-LT"/>
        </w:rPr>
        <w:t>(</w:t>
      </w:r>
      <w:r w:rsidR="00B96066">
        <w:rPr>
          <w:snapToGrid/>
          <w:szCs w:val="22"/>
          <w:lang w:val="lt-LT"/>
        </w:rPr>
        <w:t>gliukozės</w:t>
      </w:r>
      <w:r w:rsidR="00E959EB">
        <w:rPr>
          <w:snapToGrid/>
          <w:szCs w:val="22"/>
          <w:lang w:val="lt-LT"/>
        </w:rPr>
        <w:t>)</w:t>
      </w:r>
      <w:r w:rsidR="00B96066" w:rsidRPr="00E26C3C">
        <w:rPr>
          <w:snapToGrid/>
          <w:szCs w:val="22"/>
          <w:lang w:val="lt-LT"/>
        </w:rPr>
        <w:t xml:space="preserve"> </w:t>
      </w:r>
      <w:r w:rsidRPr="00E26C3C">
        <w:rPr>
          <w:snapToGrid/>
          <w:szCs w:val="22"/>
          <w:lang w:val="lt-LT"/>
        </w:rPr>
        <w:t>kiekio kraujyje padidėjimas;</w:t>
      </w:r>
    </w:p>
    <w:p w14:paraId="1626C435" w14:textId="77777777" w:rsidR="00B11CA6" w:rsidRDefault="00B11CA6" w:rsidP="00B11CA6">
      <w:pPr>
        <w:widowControl w:val="0"/>
        <w:numPr>
          <w:ilvl w:val="0"/>
          <w:numId w:val="23"/>
        </w:numPr>
        <w:tabs>
          <w:tab w:val="clear" w:pos="567"/>
        </w:tabs>
        <w:autoSpaceDE w:val="0"/>
        <w:autoSpaceDN w:val="0"/>
        <w:adjustRightInd w:val="0"/>
        <w:spacing w:line="240" w:lineRule="auto"/>
        <w:ind w:hanging="513"/>
        <w:rPr>
          <w:snapToGrid/>
          <w:szCs w:val="22"/>
          <w:lang w:val="lt-LT"/>
        </w:rPr>
      </w:pPr>
      <w:r w:rsidRPr="00E26C3C">
        <w:rPr>
          <w:snapToGrid/>
          <w:szCs w:val="22"/>
          <w:lang w:val="lt-LT"/>
        </w:rPr>
        <w:lastRenderedPageBreak/>
        <w:t>insulino, laisvųjų riebalų rūgščių ir ketonų kiekio padidėjimas kraujyje.</w:t>
      </w:r>
    </w:p>
    <w:p w14:paraId="6841E64A"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432C9833" w14:textId="77777777" w:rsidR="00B11CA6" w:rsidRPr="00044136" w:rsidRDefault="00B11CA6" w:rsidP="00B11CA6">
      <w:pPr>
        <w:rPr>
          <w:szCs w:val="22"/>
          <w:lang w:val="lt-LT"/>
        </w:rPr>
      </w:pPr>
      <w:r w:rsidRPr="00044136">
        <w:rPr>
          <w:szCs w:val="22"/>
          <w:lang w:val="lt-LT"/>
        </w:rPr>
        <w:t xml:space="preserve">Apie toliau išvardytą šalutinį poveikį pranešta kaip apie </w:t>
      </w:r>
      <w:r>
        <w:rPr>
          <w:szCs w:val="22"/>
          <w:lang w:val="lt-LT"/>
        </w:rPr>
        <w:t>„</w:t>
      </w:r>
      <w:r w:rsidRPr="00044136">
        <w:rPr>
          <w:szCs w:val="22"/>
          <w:lang w:val="lt-LT"/>
        </w:rPr>
        <w:t>nedažną</w:t>
      </w:r>
      <w:r>
        <w:rPr>
          <w:szCs w:val="22"/>
          <w:lang w:val="lt-LT"/>
        </w:rPr>
        <w:t>“</w:t>
      </w:r>
      <w:r w:rsidRPr="00044136">
        <w:rPr>
          <w:szCs w:val="22"/>
          <w:lang w:val="lt-LT"/>
        </w:rPr>
        <w:t xml:space="preserve"> pacientams, sergantiems lėtine obstrukcine plaučių liga</w:t>
      </w:r>
      <w:r w:rsidR="00567C1E">
        <w:rPr>
          <w:szCs w:val="22"/>
          <w:lang w:val="lt-LT"/>
        </w:rPr>
        <w:t>:</w:t>
      </w:r>
    </w:p>
    <w:p w14:paraId="20D7A4E9" w14:textId="77777777" w:rsidR="006D45E7" w:rsidRDefault="00567C1E"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p</w:t>
      </w:r>
      <w:r w:rsidR="006D45E7">
        <w:rPr>
          <w:snapToGrid/>
          <w:szCs w:val="22"/>
          <w:lang w:val="lt-LT"/>
        </w:rPr>
        <w:t>laučių uždegimas</w:t>
      </w:r>
      <w:r w:rsidR="006D45E7" w:rsidRPr="006D45E7">
        <w:rPr>
          <w:snapToGrid/>
          <w:szCs w:val="22"/>
          <w:lang w:val="lt-LT"/>
        </w:rPr>
        <w:t xml:space="preserve">; pasakykite </w:t>
      </w:r>
      <w:r w:rsidR="006D45E7">
        <w:rPr>
          <w:snapToGrid/>
          <w:szCs w:val="22"/>
          <w:lang w:val="lt-LT"/>
        </w:rPr>
        <w:t xml:space="preserve">savo </w:t>
      </w:r>
      <w:r w:rsidR="006D45E7" w:rsidRPr="006D45E7">
        <w:rPr>
          <w:snapToGrid/>
          <w:szCs w:val="22"/>
          <w:lang w:val="lt-LT"/>
        </w:rPr>
        <w:t>gydytojui, jei</w:t>
      </w:r>
      <w:r w:rsidR="006D45E7">
        <w:rPr>
          <w:snapToGrid/>
          <w:szCs w:val="22"/>
          <w:lang w:val="lt-LT"/>
        </w:rPr>
        <w:t xml:space="preserve">gu pasireikštų kuris nors </w:t>
      </w:r>
      <w:r w:rsidR="006D45E7" w:rsidRPr="006D45E7">
        <w:rPr>
          <w:snapToGrid/>
          <w:szCs w:val="22"/>
          <w:lang w:val="lt-LT"/>
        </w:rPr>
        <w:t xml:space="preserve">iš šių simptomų: </w:t>
      </w:r>
      <w:r w:rsidR="006D45E7" w:rsidRPr="00BA3576">
        <w:rPr>
          <w:snapToGrid/>
          <w:szCs w:val="22"/>
          <w:lang w:val="lt-LT"/>
        </w:rPr>
        <w:t>padidėj</w:t>
      </w:r>
      <w:r w:rsidR="006D45E7">
        <w:rPr>
          <w:snapToGrid/>
          <w:szCs w:val="22"/>
          <w:lang w:val="lt-LT"/>
        </w:rPr>
        <w:t>ęs</w:t>
      </w:r>
      <w:r w:rsidR="006D45E7" w:rsidRPr="00BA3576">
        <w:rPr>
          <w:snapToGrid/>
          <w:szCs w:val="22"/>
          <w:lang w:val="lt-LT"/>
        </w:rPr>
        <w:t xml:space="preserve"> gleivių </w:t>
      </w:r>
      <w:r w:rsidR="006D45E7">
        <w:rPr>
          <w:snapToGrid/>
          <w:szCs w:val="22"/>
          <w:lang w:val="lt-LT"/>
        </w:rPr>
        <w:t xml:space="preserve">išsiskyrimas, </w:t>
      </w:r>
      <w:r w:rsidR="006D45E7" w:rsidRPr="00BA3576">
        <w:rPr>
          <w:snapToGrid/>
          <w:szCs w:val="22"/>
          <w:lang w:val="lt-LT"/>
        </w:rPr>
        <w:t>pakitusi jų spalva</w:t>
      </w:r>
      <w:r w:rsidR="006D45E7">
        <w:rPr>
          <w:snapToGrid/>
          <w:szCs w:val="22"/>
          <w:lang w:val="lt-LT"/>
        </w:rPr>
        <w:t>,</w:t>
      </w:r>
      <w:r w:rsidR="006D45E7" w:rsidRPr="006D45E7">
        <w:rPr>
          <w:snapToGrid/>
          <w:szCs w:val="22"/>
          <w:lang w:val="lt-LT"/>
        </w:rPr>
        <w:t xml:space="preserve"> karščiavimas, </w:t>
      </w:r>
      <w:r w:rsidR="006D45E7" w:rsidRPr="00BA3576">
        <w:rPr>
          <w:snapToGrid/>
          <w:szCs w:val="22"/>
          <w:lang w:val="lt-LT"/>
        </w:rPr>
        <w:t>sustiprėjęs kosulys</w:t>
      </w:r>
      <w:r w:rsidR="006D45E7" w:rsidRPr="006D45E7">
        <w:rPr>
          <w:snapToGrid/>
          <w:szCs w:val="22"/>
          <w:lang w:val="lt-LT"/>
        </w:rPr>
        <w:t xml:space="preserve">, </w:t>
      </w:r>
      <w:r w:rsidR="006D45E7" w:rsidRPr="00BA3576">
        <w:rPr>
          <w:snapToGrid/>
          <w:szCs w:val="22"/>
          <w:lang w:val="lt-LT"/>
        </w:rPr>
        <w:t>sustiprėję</w:t>
      </w:r>
      <w:r w:rsidR="006D45E7">
        <w:rPr>
          <w:snapToGrid/>
          <w:szCs w:val="22"/>
          <w:lang w:val="lt-LT"/>
        </w:rPr>
        <w:t>s</w:t>
      </w:r>
      <w:r w:rsidR="006D45E7" w:rsidRPr="00BA3576">
        <w:rPr>
          <w:snapToGrid/>
          <w:szCs w:val="22"/>
          <w:lang w:val="lt-LT"/>
        </w:rPr>
        <w:t xml:space="preserve"> kvėpavimo </w:t>
      </w:r>
      <w:r w:rsidR="006D45E7">
        <w:rPr>
          <w:snapToGrid/>
          <w:szCs w:val="22"/>
          <w:lang w:val="lt-LT"/>
        </w:rPr>
        <w:t>pasunkėjimas</w:t>
      </w:r>
      <w:r>
        <w:rPr>
          <w:snapToGrid/>
          <w:szCs w:val="22"/>
          <w:lang w:val="lt-LT"/>
        </w:rPr>
        <w:t>;</w:t>
      </w:r>
    </w:p>
    <w:p w14:paraId="0BDE43F5" w14:textId="77777777" w:rsidR="00B11CA6" w:rsidRPr="00C74189" w:rsidRDefault="00567C1E"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B11CA6" w:rsidRPr="00C74189">
        <w:rPr>
          <w:snapToGrid/>
          <w:szCs w:val="22"/>
          <w:lang w:val="lt-LT"/>
        </w:rPr>
        <w:t>ortizolio kiekio sumažėjimas kraujyje; tokį poveikį sukelia kortikosteroidų poveikis Jūsų antinksčių liaukoms</w:t>
      </w:r>
      <w:r>
        <w:rPr>
          <w:snapToGrid/>
          <w:szCs w:val="22"/>
          <w:lang w:val="lt-LT"/>
        </w:rPr>
        <w:t>;</w:t>
      </w:r>
    </w:p>
    <w:p w14:paraId="68E1C227" w14:textId="77777777" w:rsidR="00B11CA6" w:rsidRPr="00044136" w:rsidRDefault="00567C1E" w:rsidP="00B11CA6">
      <w:pPr>
        <w:widowControl w:val="0"/>
        <w:numPr>
          <w:ilvl w:val="0"/>
          <w:numId w:val="20"/>
        </w:numPr>
        <w:tabs>
          <w:tab w:val="clear" w:pos="567"/>
        </w:tabs>
        <w:autoSpaceDE w:val="0"/>
        <w:autoSpaceDN w:val="0"/>
        <w:adjustRightInd w:val="0"/>
        <w:spacing w:line="240" w:lineRule="auto"/>
        <w:ind w:left="567" w:hanging="567"/>
        <w:rPr>
          <w:szCs w:val="22"/>
          <w:lang w:val="lt-LT"/>
        </w:rPr>
      </w:pPr>
      <w:r>
        <w:rPr>
          <w:snapToGrid/>
          <w:szCs w:val="22"/>
          <w:lang w:val="lt-LT"/>
        </w:rPr>
        <w:t>n</w:t>
      </w:r>
      <w:r w:rsidR="00B11CA6" w:rsidRPr="00C74189">
        <w:rPr>
          <w:snapToGrid/>
          <w:szCs w:val="22"/>
          <w:lang w:val="lt-LT"/>
        </w:rPr>
        <w:t>eritmiškas širdies plakimas.</w:t>
      </w:r>
    </w:p>
    <w:p w14:paraId="37E23C31" w14:textId="77777777" w:rsidR="006D45E7" w:rsidRDefault="006D45E7" w:rsidP="00B11CA6">
      <w:pPr>
        <w:widowControl w:val="0"/>
        <w:tabs>
          <w:tab w:val="clear" w:pos="567"/>
        </w:tabs>
        <w:autoSpaceDE w:val="0"/>
        <w:autoSpaceDN w:val="0"/>
        <w:adjustRightInd w:val="0"/>
        <w:spacing w:line="240" w:lineRule="auto"/>
        <w:rPr>
          <w:snapToGrid/>
          <w:szCs w:val="22"/>
          <w:lang w:val="lt-LT"/>
        </w:rPr>
      </w:pPr>
    </w:p>
    <w:p w14:paraId="7D2BFE76" w14:textId="77777777" w:rsidR="00B11CA6" w:rsidRPr="002F400F" w:rsidRDefault="00B11CA6" w:rsidP="00B11CA6">
      <w:pPr>
        <w:spacing w:line="240" w:lineRule="auto"/>
        <w:ind w:right="-29"/>
        <w:rPr>
          <w:rFonts w:ascii="Segoe UI Emoji" w:eastAsia="Segoe UI Emoji" w:hAnsi="Segoe UI Emoji" w:cs="Segoe UI Emoji"/>
          <w:b/>
          <w:bCs/>
          <w:noProof/>
          <w:szCs w:val="22"/>
          <w:lang w:val="lt-LT"/>
        </w:rPr>
      </w:pPr>
      <w:r w:rsidRPr="002F400F">
        <w:rPr>
          <w:b/>
          <w:bCs/>
          <w:noProof/>
          <w:szCs w:val="22"/>
          <w:lang w:val="lt-LT"/>
        </w:rPr>
        <w:t>Reti šalutinio poveikio reiškiniai (gali pasireikšti rečiau kaip 1 iš 1</w:t>
      </w:r>
      <w:r w:rsidR="006D45E7">
        <w:rPr>
          <w:b/>
          <w:bCs/>
          <w:noProof/>
          <w:szCs w:val="22"/>
          <w:lang w:val="lt-LT"/>
        </w:rPr>
        <w:t> </w:t>
      </w:r>
      <w:r w:rsidRPr="002F400F">
        <w:rPr>
          <w:b/>
          <w:bCs/>
          <w:noProof/>
          <w:szCs w:val="22"/>
          <w:lang w:val="lt-LT"/>
        </w:rPr>
        <w:t>000</w:t>
      </w:r>
      <w:r w:rsidR="006D45E7">
        <w:rPr>
          <w:b/>
          <w:bCs/>
          <w:noProof/>
          <w:szCs w:val="22"/>
          <w:lang w:val="lt-LT"/>
        </w:rPr>
        <w:t> </w:t>
      </w:r>
      <w:r w:rsidRPr="002F400F">
        <w:rPr>
          <w:b/>
          <w:bCs/>
          <w:noProof/>
          <w:szCs w:val="22"/>
          <w:lang w:val="lt-LT"/>
        </w:rPr>
        <w:t>asmenų):</w:t>
      </w:r>
    </w:p>
    <w:p w14:paraId="1BCDECD4"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B11CA6" w:rsidRPr="00857C11">
        <w:rPr>
          <w:snapToGrid/>
          <w:szCs w:val="22"/>
          <w:lang w:val="lt-LT"/>
        </w:rPr>
        <w:t>rūtinė</w:t>
      </w:r>
      <w:r w:rsidR="00B11CA6">
        <w:rPr>
          <w:snapToGrid/>
          <w:szCs w:val="22"/>
          <w:lang w:val="lt-LT"/>
        </w:rPr>
        <w:t>s spaudimo</w:t>
      </w:r>
      <w:r w:rsidR="00B11CA6" w:rsidRPr="00857C11">
        <w:rPr>
          <w:snapToGrid/>
          <w:szCs w:val="22"/>
          <w:lang w:val="lt-LT"/>
        </w:rPr>
        <w:t xml:space="preserve"> pojūtis</w:t>
      </w:r>
      <w:r>
        <w:rPr>
          <w:snapToGrid/>
          <w:szCs w:val="22"/>
          <w:lang w:val="lt-LT"/>
        </w:rPr>
        <w:t>;</w:t>
      </w:r>
    </w:p>
    <w:p w14:paraId="46035383"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p</w:t>
      </w:r>
      <w:r w:rsidR="00B11CA6" w:rsidRPr="00857C11">
        <w:rPr>
          <w:snapToGrid/>
          <w:szCs w:val="22"/>
          <w:lang w:val="lt-LT"/>
        </w:rPr>
        <w:t>raleistas širdies susitraukimas (dėl per ankstyvo širdies skilvelių susitraukimo)</w:t>
      </w:r>
      <w:r>
        <w:rPr>
          <w:snapToGrid/>
          <w:szCs w:val="22"/>
          <w:lang w:val="lt-LT"/>
        </w:rPr>
        <w:t>;</w:t>
      </w:r>
    </w:p>
    <w:p w14:paraId="08A7A1E8"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B11CA6" w:rsidRPr="00857C11">
        <w:rPr>
          <w:snapToGrid/>
          <w:szCs w:val="22"/>
          <w:lang w:val="lt-LT"/>
        </w:rPr>
        <w:t>raujo</w:t>
      </w:r>
      <w:r w:rsidR="00B11CA6">
        <w:rPr>
          <w:snapToGrid/>
          <w:szCs w:val="22"/>
          <w:lang w:val="lt-LT"/>
        </w:rPr>
        <w:t>spūdžio</w:t>
      </w:r>
      <w:r w:rsidR="00B11CA6" w:rsidRPr="00857C11">
        <w:rPr>
          <w:snapToGrid/>
          <w:szCs w:val="22"/>
          <w:lang w:val="lt-LT"/>
        </w:rPr>
        <w:t xml:space="preserve"> sumažėjimas</w:t>
      </w:r>
      <w:r>
        <w:rPr>
          <w:snapToGrid/>
          <w:szCs w:val="22"/>
          <w:lang w:val="lt-LT"/>
        </w:rPr>
        <w:t>;</w:t>
      </w:r>
    </w:p>
    <w:p w14:paraId="21FB088A"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i</w:t>
      </w:r>
      <w:r w:rsidR="00B11CA6" w:rsidRPr="00857C11">
        <w:rPr>
          <w:snapToGrid/>
          <w:szCs w:val="22"/>
          <w:lang w:val="lt-LT"/>
        </w:rPr>
        <w:t>nkstų uždegimas</w:t>
      </w:r>
      <w:r>
        <w:rPr>
          <w:snapToGrid/>
          <w:szCs w:val="22"/>
          <w:lang w:val="lt-LT"/>
        </w:rPr>
        <w:t>;</w:t>
      </w:r>
    </w:p>
    <w:p w14:paraId="36836602"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k</w:t>
      </w:r>
      <w:r w:rsidR="00B11CA6" w:rsidRPr="00857C11">
        <w:rPr>
          <w:snapToGrid/>
          <w:szCs w:val="22"/>
          <w:lang w:val="lt-LT"/>
        </w:rPr>
        <w:t>elias dienas trunkantis odos ir gleivinės patinimas</w:t>
      </w:r>
      <w:r>
        <w:rPr>
          <w:snapToGrid/>
          <w:szCs w:val="22"/>
          <w:lang w:val="lt-LT"/>
        </w:rPr>
        <w:t>.</w:t>
      </w:r>
    </w:p>
    <w:p w14:paraId="69ED2654"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49E448EB" w14:textId="77777777" w:rsidR="00B11CA6" w:rsidRPr="00450E03" w:rsidRDefault="00B11CA6" w:rsidP="00B11CA6">
      <w:pPr>
        <w:ind w:right="-29"/>
        <w:rPr>
          <w:noProof/>
          <w:szCs w:val="22"/>
          <w:lang w:val="lt-LT"/>
        </w:rPr>
      </w:pPr>
      <w:r w:rsidRPr="00450E03">
        <w:rPr>
          <w:b/>
          <w:bCs/>
          <w:noProof/>
          <w:szCs w:val="22"/>
          <w:lang w:val="lt-LT"/>
        </w:rPr>
        <w:t>Labai reti šalutinio poveikio reiškiniai (gali pasireikšti rečiau kaip 1 iš 10</w:t>
      </w:r>
      <w:r w:rsidR="006D45E7">
        <w:rPr>
          <w:b/>
          <w:bCs/>
          <w:noProof/>
          <w:szCs w:val="22"/>
          <w:lang w:val="lt-LT"/>
        </w:rPr>
        <w:t> </w:t>
      </w:r>
      <w:r w:rsidRPr="00450E03">
        <w:rPr>
          <w:b/>
          <w:bCs/>
          <w:noProof/>
          <w:szCs w:val="22"/>
          <w:lang w:val="lt-LT"/>
        </w:rPr>
        <w:t>000</w:t>
      </w:r>
      <w:r w:rsidR="006D45E7">
        <w:rPr>
          <w:b/>
          <w:bCs/>
          <w:noProof/>
          <w:szCs w:val="22"/>
          <w:lang w:val="lt-LT"/>
        </w:rPr>
        <w:t> </w:t>
      </w:r>
      <w:r w:rsidRPr="00450E03">
        <w:rPr>
          <w:b/>
          <w:bCs/>
          <w:noProof/>
          <w:szCs w:val="22"/>
          <w:lang w:val="lt-LT"/>
        </w:rPr>
        <w:t>asmenų)</w:t>
      </w:r>
      <w:r w:rsidR="006D45E7">
        <w:rPr>
          <w:b/>
          <w:bCs/>
          <w:noProof/>
          <w:szCs w:val="22"/>
          <w:lang w:val="lt-LT"/>
        </w:rPr>
        <w:t>:</w:t>
      </w:r>
    </w:p>
    <w:p w14:paraId="55CE487F"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d</w:t>
      </w:r>
      <w:r w:rsidR="00B11CA6" w:rsidRPr="00857C11">
        <w:rPr>
          <w:snapToGrid/>
          <w:szCs w:val="22"/>
          <w:lang w:val="lt-LT"/>
        </w:rPr>
        <w:t>usulys</w:t>
      </w:r>
      <w:r>
        <w:rPr>
          <w:snapToGrid/>
          <w:szCs w:val="22"/>
          <w:lang w:val="lt-LT"/>
        </w:rPr>
        <w:t>;</w:t>
      </w:r>
    </w:p>
    <w:p w14:paraId="65C003E8"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a</w:t>
      </w:r>
      <w:r w:rsidR="00B11CA6" w:rsidRPr="00857C11">
        <w:rPr>
          <w:snapToGrid/>
          <w:szCs w:val="22"/>
          <w:lang w:val="lt-LT"/>
        </w:rPr>
        <w:t>stmos pasunkėjimas</w:t>
      </w:r>
      <w:r>
        <w:rPr>
          <w:snapToGrid/>
          <w:szCs w:val="22"/>
          <w:lang w:val="lt-LT"/>
        </w:rPr>
        <w:t>;</w:t>
      </w:r>
    </w:p>
    <w:p w14:paraId="1262B7F8"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t</w:t>
      </w:r>
      <w:r w:rsidR="00B11CA6" w:rsidRPr="00857C11">
        <w:rPr>
          <w:snapToGrid/>
          <w:szCs w:val="22"/>
          <w:lang w:val="lt-LT"/>
        </w:rPr>
        <w:t xml:space="preserve">rombocitų </w:t>
      </w:r>
      <w:r w:rsidR="00B11CA6">
        <w:rPr>
          <w:snapToGrid/>
          <w:szCs w:val="22"/>
          <w:lang w:val="lt-LT"/>
        </w:rPr>
        <w:t>skaičiaus</w:t>
      </w:r>
      <w:r w:rsidR="00B11CA6" w:rsidRPr="00857C11">
        <w:rPr>
          <w:snapToGrid/>
          <w:szCs w:val="22"/>
          <w:lang w:val="lt-LT"/>
        </w:rPr>
        <w:t xml:space="preserve"> kraujyje sumažėjimas</w:t>
      </w:r>
      <w:r>
        <w:rPr>
          <w:snapToGrid/>
          <w:szCs w:val="22"/>
          <w:lang w:val="lt-LT"/>
        </w:rPr>
        <w:t>;</w:t>
      </w:r>
    </w:p>
    <w:p w14:paraId="70387304"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p</w:t>
      </w:r>
      <w:r w:rsidR="00B11CA6" w:rsidRPr="00857C11">
        <w:rPr>
          <w:snapToGrid/>
          <w:szCs w:val="22"/>
          <w:lang w:val="lt-LT"/>
        </w:rPr>
        <w:t>laštakų ir pėdų patinimas</w:t>
      </w:r>
      <w:r>
        <w:rPr>
          <w:snapToGrid/>
          <w:szCs w:val="22"/>
          <w:lang w:val="lt-LT"/>
        </w:rPr>
        <w:t>.</w:t>
      </w:r>
    </w:p>
    <w:p w14:paraId="40A15D0F"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097BE4FD"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sidRPr="00EC6E48">
        <w:rPr>
          <w:b/>
          <w:bCs/>
          <w:snapToGrid/>
          <w:szCs w:val="22"/>
          <w:lang w:val="lt-LT"/>
        </w:rPr>
        <w:t>Ilgalaikis didelių įkvepiamųjų kortikosteroidų dozių vartojimas labai retai gali sukelti sisteminį poveikį.</w:t>
      </w:r>
      <w:r>
        <w:rPr>
          <w:snapToGrid/>
          <w:szCs w:val="22"/>
          <w:lang w:val="lt-LT"/>
        </w:rPr>
        <w:t xml:space="preserve"> Toks poveikis yra:</w:t>
      </w:r>
    </w:p>
    <w:p w14:paraId="710C7DE5" w14:textId="77777777" w:rsidR="00B11CA6"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EC6E48">
        <w:rPr>
          <w:snapToGrid/>
          <w:szCs w:val="22"/>
          <w:lang w:val="lt-LT"/>
        </w:rPr>
        <w:t>antinksčių veikl</w:t>
      </w:r>
      <w:r>
        <w:rPr>
          <w:snapToGrid/>
          <w:szCs w:val="22"/>
          <w:lang w:val="lt-LT"/>
        </w:rPr>
        <w:t>os sutrikimas</w:t>
      </w:r>
      <w:r w:rsidRPr="00EC6E48">
        <w:rPr>
          <w:snapToGrid/>
          <w:szCs w:val="22"/>
          <w:lang w:val="lt-LT"/>
        </w:rPr>
        <w:t xml:space="preserve"> (</w:t>
      </w:r>
      <w:r>
        <w:rPr>
          <w:snapToGrid/>
          <w:szCs w:val="22"/>
          <w:lang w:val="lt-LT"/>
        </w:rPr>
        <w:t>antinksčių</w:t>
      </w:r>
      <w:r w:rsidRPr="00EC6E48">
        <w:rPr>
          <w:snapToGrid/>
          <w:szCs w:val="22"/>
          <w:lang w:val="lt-LT"/>
        </w:rPr>
        <w:t xml:space="preserve"> slopinimas)</w:t>
      </w:r>
      <w:r>
        <w:rPr>
          <w:snapToGrid/>
          <w:szCs w:val="22"/>
          <w:lang w:val="lt-LT"/>
        </w:rPr>
        <w:t>;</w:t>
      </w:r>
    </w:p>
    <w:p w14:paraId="0746BF0B" w14:textId="77777777" w:rsidR="00B11CA6"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EC6E48">
        <w:rPr>
          <w:snapToGrid/>
          <w:szCs w:val="22"/>
          <w:lang w:val="lt-LT"/>
        </w:rPr>
        <w:t>kaulų mineralų tanki</w:t>
      </w:r>
      <w:r>
        <w:rPr>
          <w:snapToGrid/>
          <w:szCs w:val="22"/>
          <w:lang w:val="lt-LT"/>
        </w:rPr>
        <w:t>o sumažėjimas</w:t>
      </w:r>
      <w:r w:rsidRPr="00EC6E48">
        <w:rPr>
          <w:snapToGrid/>
          <w:szCs w:val="22"/>
          <w:lang w:val="lt-LT"/>
        </w:rPr>
        <w:t xml:space="preserve"> (kaul</w:t>
      </w:r>
      <w:r>
        <w:rPr>
          <w:snapToGrid/>
          <w:szCs w:val="22"/>
          <w:lang w:val="lt-LT"/>
        </w:rPr>
        <w:t>ų išretėjimas</w:t>
      </w:r>
      <w:r w:rsidRPr="00EC6E48">
        <w:rPr>
          <w:snapToGrid/>
          <w:szCs w:val="22"/>
          <w:lang w:val="lt-LT"/>
        </w:rPr>
        <w:t>)</w:t>
      </w:r>
      <w:r>
        <w:rPr>
          <w:snapToGrid/>
          <w:szCs w:val="22"/>
          <w:lang w:val="lt-LT"/>
        </w:rPr>
        <w:t>;</w:t>
      </w:r>
    </w:p>
    <w:p w14:paraId="401BBE6C" w14:textId="77777777" w:rsidR="00B11CA6"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EC6E48">
        <w:rPr>
          <w:snapToGrid/>
          <w:szCs w:val="22"/>
          <w:lang w:val="lt-LT"/>
        </w:rPr>
        <w:t>vaikų ir paauglių augim</w:t>
      </w:r>
      <w:r>
        <w:rPr>
          <w:snapToGrid/>
          <w:szCs w:val="22"/>
          <w:lang w:val="lt-LT"/>
        </w:rPr>
        <w:t>o sulėtėjimas;</w:t>
      </w:r>
    </w:p>
    <w:p w14:paraId="0364FC45" w14:textId="77777777" w:rsidR="00B11CA6"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akispūdžio padidėjimas</w:t>
      </w:r>
      <w:r w:rsidRPr="00EC6E48">
        <w:rPr>
          <w:snapToGrid/>
          <w:szCs w:val="22"/>
          <w:lang w:val="lt-LT"/>
        </w:rPr>
        <w:t xml:space="preserve"> (glaukoma)</w:t>
      </w:r>
      <w:r>
        <w:rPr>
          <w:snapToGrid/>
          <w:szCs w:val="22"/>
          <w:lang w:val="lt-LT"/>
        </w:rPr>
        <w:t>;</w:t>
      </w:r>
    </w:p>
    <w:p w14:paraId="542E9E09" w14:textId="77777777" w:rsidR="00B11CA6" w:rsidRDefault="00B11CA6"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EC6E48">
        <w:rPr>
          <w:snapToGrid/>
          <w:szCs w:val="22"/>
          <w:lang w:val="lt-LT"/>
        </w:rPr>
        <w:t>katarakta.</w:t>
      </w:r>
    </w:p>
    <w:p w14:paraId="1B71973D" w14:textId="77777777" w:rsidR="00B11CA6" w:rsidRPr="00EC6E48" w:rsidRDefault="00B11CA6" w:rsidP="00B11CA6">
      <w:pPr>
        <w:widowControl w:val="0"/>
        <w:tabs>
          <w:tab w:val="clear" w:pos="567"/>
        </w:tabs>
        <w:autoSpaceDE w:val="0"/>
        <w:autoSpaceDN w:val="0"/>
        <w:adjustRightInd w:val="0"/>
        <w:spacing w:line="240" w:lineRule="auto"/>
        <w:rPr>
          <w:snapToGrid/>
          <w:szCs w:val="22"/>
          <w:lang w:val="lt-LT"/>
        </w:rPr>
      </w:pPr>
    </w:p>
    <w:p w14:paraId="6FC3BC13" w14:textId="77777777" w:rsidR="00B11CA6" w:rsidRPr="00450E03" w:rsidRDefault="00155727" w:rsidP="00B11CA6">
      <w:pPr>
        <w:ind w:right="-29"/>
        <w:rPr>
          <w:b/>
          <w:bCs/>
          <w:noProof/>
          <w:szCs w:val="22"/>
          <w:lang w:val="lt-LT"/>
        </w:rPr>
      </w:pPr>
      <w:r>
        <w:rPr>
          <w:b/>
          <w:bCs/>
          <w:noProof/>
          <w:szCs w:val="22"/>
          <w:lang w:val="lt-LT"/>
        </w:rPr>
        <w:t>D</w:t>
      </w:r>
      <w:r w:rsidR="00B11CA6" w:rsidRPr="00450E03">
        <w:rPr>
          <w:b/>
          <w:bCs/>
          <w:noProof/>
          <w:szCs w:val="22"/>
          <w:lang w:val="lt-LT"/>
        </w:rPr>
        <w:t>ažnis nežinomas (negali būti apskaičiuotas pagal turimus duomenis):</w:t>
      </w:r>
    </w:p>
    <w:p w14:paraId="43131897" w14:textId="77777777" w:rsidR="00B11CA6" w:rsidRPr="006D45E7" w:rsidRDefault="006D45E7" w:rsidP="006D45E7">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m</w:t>
      </w:r>
      <w:r w:rsidR="00B11CA6" w:rsidRPr="006D45E7">
        <w:rPr>
          <w:snapToGrid/>
          <w:szCs w:val="22"/>
          <w:lang w:val="lt-LT"/>
        </w:rPr>
        <w:t>iego sutrikimai</w:t>
      </w:r>
      <w:r>
        <w:rPr>
          <w:snapToGrid/>
          <w:szCs w:val="22"/>
          <w:lang w:val="lt-LT"/>
        </w:rPr>
        <w:t>;</w:t>
      </w:r>
    </w:p>
    <w:p w14:paraId="4EA34414"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d</w:t>
      </w:r>
      <w:r w:rsidR="00B11CA6" w:rsidRPr="00EC6E48">
        <w:rPr>
          <w:snapToGrid/>
          <w:szCs w:val="22"/>
          <w:lang w:val="lt-LT"/>
        </w:rPr>
        <w:t>epresija ar</w:t>
      </w:r>
      <w:r w:rsidR="00B11CA6">
        <w:rPr>
          <w:snapToGrid/>
          <w:szCs w:val="22"/>
          <w:lang w:val="lt-LT"/>
        </w:rPr>
        <w:t>ba</w:t>
      </w:r>
      <w:r w:rsidR="00B11CA6" w:rsidRPr="00EC6E48">
        <w:rPr>
          <w:snapToGrid/>
          <w:szCs w:val="22"/>
          <w:lang w:val="lt-LT"/>
        </w:rPr>
        <w:t xml:space="preserve"> nerim</w:t>
      </w:r>
      <w:r w:rsidR="00B11CA6">
        <w:rPr>
          <w:snapToGrid/>
          <w:szCs w:val="22"/>
          <w:lang w:val="lt-LT"/>
        </w:rPr>
        <w:t>as</w:t>
      </w:r>
      <w:r>
        <w:rPr>
          <w:snapToGrid/>
          <w:szCs w:val="22"/>
          <w:lang w:val="lt-LT"/>
        </w:rPr>
        <w:t>;</w:t>
      </w:r>
    </w:p>
    <w:p w14:paraId="68778A55" w14:textId="77777777" w:rsidR="00B11CA6"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n</w:t>
      </w:r>
      <w:r w:rsidR="00B11CA6" w:rsidRPr="00EC6E48">
        <w:rPr>
          <w:snapToGrid/>
          <w:szCs w:val="22"/>
          <w:lang w:val="lt-LT"/>
        </w:rPr>
        <w:t>ervingumas</w:t>
      </w:r>
      <w:r>
        <w:rPr>
          <w:snapToGrid/>
          <w:szCs w:val="22"/>
          <w:lang w:val="lt-LT"/>
        </w:rPr>
        <w:t>;</w:t>
      </w:r>
    </w:p>
    <w:p w14:paraId="4D02BB44" w14:textId="77777777" w:rsidR="008859FA" w:rsidRDefault="006D45E7" w:rsidP="00B11CA6">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p</w:t>
      </w:r>
      <w:r w:rsidR="00B11CA6">
        <w:rPr>
          <w:snapToGrid/>
          <w:szCs w:val="22"/>
          <w:lang w:val="lt-LT"/>
        </w:rPr>
        <w:t>er didelis</w:t>
      </w:r>
      <w:r w:rsidR="00B11CA6" w:rsidRPr="00EC6E48">
        <w:rPr>
          <w:snapToGrid/>
          <w:szCs w:val="22"/>
          <w:lang w:val="lt-LT"/>
        </w:rPr>
        <w:t xml:space="preserve"> susijaudinimas ar dirglumas</w:t>
      </w:r>
      <w:r w:rsidR="009C3E51">
        <w:rPr>
          <w:snapToGrid/>
          <w:szCs w:val="22"/>
          <w:lang w:val="lt-LT"/>
        </w:rPr>
        <w:t>.</w:t>
      </w:r>
    </w:p>
    <w:p w14:paraId="7CD6F81D"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5DF97DA0" w14:textId="77777777" w:rsidR="00B11CA6" w:rsidRDefault="00B11CA6" w:rsidP="00B11CA6">
      <w:pPr>
        <w:widowControl w:val="0"/>
        <w:tabs>
          <w:tab w:val="clear" w:pos="567"/>
        </w:tabs>
        <w:autoSpaceDE w:val="0"/>
        <w:autoSpaceDN w:val="0"/>
        <w:adjustRightInd w:val="0"/>
        <w:spacing w:line="240" w:lineRule="auto"/>
        <w:rPr>
          <w:snapToGrid/>
          <w:szCs w:val="22"/>
          <w:lang w:val="lt-LT"/>
        </w:rPr>
      </w:pPr>
      <w:r>
        <w:rPr>
          <w:snapToGrid/>
          <w:szCs w:val="22"/>
          <w:lang w:val="lt-LT"/>
        </w:rPr>
        <w:t>T</w:t>
      </w:r>
      <w:r w:rsidRPr="00EC6E48">
        <w:rPr>
          <w:snapToGrid/>
          <w:szCs w:val="22"/>
          <w:lang w:val="lt-LT"/>
        </w:rPr>
        <w:t>oki</w:t>
      </w:r>
      <w:r>
        <w:rPr>
          <w:snapToGrid/>
          <w:szCs w:val="22"/>
          <w:lang w:val="lt-LT"/>
        </w:rPr>
        <w:t>ų</w:t>
      </w:r>
      <w:r w:rsidRPr="00EC6E48">
        <w:rPr>
          <w:snapToGrid/>
          <w:szCs w:val="22"/>
          <w:lang w:val="lt-LT"/>
        </w:rPr>
        <w:t xml:space="preserve"> </w:t>
      </w:r>
      <w:r>
        <w:rPr>
          <w:snapToGrid/>
          <w:szCs w:val="22"/>
          <w:lang w:val="lt-LT"/>
        </w:rPr>
        <w:t>reiškinių atsiradimas yra labiau</w:t>
      </w:r>
      <w:r w:rsidRPr="00EC6E48">
        <w:rPr>
          <w:snapToGrid/>
          <w:szCs w:val="22"/>
          <w:lang w:val="lt-LT"/>
        </w:rPr>
        <w:t xml:space="preserve"> tikėtin</w:t>
      </w:r>
      <w:r>
        <w:rPr>
          <w:snapToGrid/>
          <w:szCs w:val="22"/>
          <w:lang w:val="lt-LT"/>
        </w:rPr>
        <w:t>as</w:t>
      </w:r>
      <w:r w:rsidRPr="00EC6E48">
        <w:rPr>
          <w:snapToGrid/>
          <w:szCs w:val="22"/>
          <w:lang w:val="lt-LT"/>
        </w:rPr>
        <w:t xml:space="preserve"> vaikams, tačiau jų dažnis nėra žinomas</w:t>
      </w:r>
      <w:r w:rsidR="006E69B4">
        <w:rPr>
          <w:snapToGrid/>
          <w:szCs w:val="22"/>
          <w:lang w:val="lt-LT"/>
        </w:rPr>
        <w:t>:</w:t>
      </w:r>
    </w:p>
    <w:p w14:paraId="47553E2A" w14:textId="77777777" w:rsidR="009C3E51" w:rsidRDefault="006E69B4" w:rsidP="009C3E5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Pr>
          <w:snapToGrid/>
          <w:szCs w:val="22"/>
          <w:lang w:val="lt-LT"/>
        </w:rPr>
        <w:t>m</w:t>
      </w:r>
      <w:r w:rsidR="009C3E51">
        <w:rPr>
          <w:snapToGrid/>
          <w:szCs w:val="22"/>
          <w:lang w:val="lt-LT"/>
        </w:rPr>
        <w:t>atomo vaizdo neryškumas.</w:t>
      </w:r>
    </w:p>
    <w:p w14:paraId="2C3E9F56" w14:textId="77777777" w:rsidR="00B11CA6" w:rsidRDefault="00B11CA6" w:rsidP="00B11CA6">
      <w:pPr>
        <w:widowControl w:val="0"/>
        <w:tabs>
          <w:tab w:val="clear" w:pos="567"/>
        </w:tabs>
        <w:autoSpaceDE w:val="0"/>
        <w:autoSpaceDN w:val="0"/>
        <w:adjustRightInd w:val="0"/>
        <w:spacing w:line="240" w:lineRule="auto"/>
        <w:rPr>
          <w:snapToGrid/>
          <w:szCs w:val="22"/>
          <w:lang w:val="lt-LT"/>
        </w:rPr>
      </w:pPr>
    </w:p>
    <w:p w14:paraId="7973640E" w14:textId="77777777" w:rsidR="00B11CA6" w:rsidRPr="00444A40" w:rsidRDefault="00B11CA6" w:rsidP="00B11CA6">
      <w:pPr>
        <w:widowControl w:val="0"/>
        <w:tabs>
          <w:tab w:val="clear" w:pos="567"/>
          <w:tab w:val="left" w:pos="540"/>
        </w:tabs>
        <w:spacing w:line="240" w:lineRule="auto"/>
        <w:rPr>
          <w:rFonts w:eastAsia="Calibri"/>
          <w:b/>
          <w:snapToGrid/>
          <w:szCs w:val="22"/>
          <w:lang w:val="lt-LT"/>
        </w:rPr>
      </w:pPr>
      <w:r w:rsidRPr="00444A40">
        <w:rPr>
          <w:rFonts w:eastAsia="Calibri"/>
          <w:b/>
          <w:snapToGrid/>
          <w:szCs w:val="22"/>
          <w:lang w:val="lt-LT"/>
        </w:rPr>
        <w:t>Pranešimas apie šalutinį poveikį</w:t>
      </w:r>
    </w:p>
    <w:p w14:paraId="5AD267AB" w14:textId="77777777" w:rsidR="00B11CA6" w:rsidRPr="008859FA" w:rsidRDefault="00B11CA6" w:rsidP="00B11CA6">
      <w:pPr>
        <w:widowControl w:val="0"/>
        <w:tabs>
          <w:tab w:val="clear" w:pos="567"/>
          <w:tab w:val="left" w:pos="540"/>
        </w:tabs>
        <w:spacing w:line="240" w:lineRule="auto"/>
        <w:rPr>
          <w:rFonts w:eastAsia="Calibri"/>
          <w:snapToGrid/>
          <w:szCs w:val="22"/>
          <w:lang w:val="lt-LT"/>
        </w:rPr>
      </w:pPr>
      <w:r w:rsidRPr="00444A40">
        <w:rPr>
          <w:rFonts w:eastAsia="Calibri"/>
          <w:snapToGrid/>
          <w:szCs w:val="22"/>
          <w:lang w:val="lt-LT"/>
        </w:rPr>
        <w:t xml:space="preserve">Jeigu pasireiškė šalutinis poveikis, įskaitant šiame lapelyje nenurodytą, pasakykite gydytojui, vaistininkui arba slaugytojui. </w:t>
      </w:r>
      <w:r w:rsidR="008859FA" w:rsidRPr="008859FA">
        <w:rPr>
          <w:szCs w:val="22"/>
          <w:lang w:val="lt-LT" w:eastAsia="lt-LT"/>
        </w:rPr>
        <w:t xml:space="preserve">Pranešimą apie šalutinį poveikį galite užpildyti ir pateikti Valstybinės vaistų kontrolės tarnybos prie Lietuvos Respublikos sveikatos apsaugos ministerijos tinklalapyje </w:t>
      </w:r>
      <w:r w:rsidR="008859FA" w:rsidRPr="008859FA">
        <w:rPr>
          <w:color w:val="0000EE"/>
          <w:szCs w:val="22"/>
          <w:u w:val="single"/>
          <w:lang w:val="lt-LT" w:eastAsia="lt-LT"/>
        </w:rPr>
        <w:t>https://vvkt.lrv.lt/lt/</w:t>
      </w:r>
      <w:r w:rsidR="008859FA" w:rsidRPr="008859FA">
        <w:rPr>
          <w:szCs w:val="22"/>
          <w:lang w:val="lt-LT" w:eastAsia="lt-LT"/>
        </w:rPr>
        <w:t xml:space="preserve"> nurodytais būdais arba paskambinti nemokamu telefonu 8 800 73 568. Pranešdami apie šalutinį poveikį galite mums padėti gauti daugiau informacijos apie šio vaisto saugumą</w:t>
      </w:r>
      <w:r w:rsidR="008859FA" w:rsidRPr="008859FA">
        <w:rPr>
          <w:lang w:val="lt-LT"/>
        </w:rPr>
        <w:t>.</w:t>
      </w:r>
    </w:p>
    <w:p w14:paraId="54DFEB41" w14:textId="77777777" w:rsidR="00B11CA6" w:rsidRPr="00444A40" w:rsidRDefault="00B11CA6" w:rsidP="00B11CA6">
      <w:pPr>
        <w:widowControl w:val="0"/>
        <w:numPr>
          <w:ilvl w:val="12"/>
          <w:numId w:val="0"/>
        </w:numPr>
        <w:tabs>
          <w:tab w:val="clear" w:pos="567"/>
        </w:tabs>
        <w:spacing w:line="240" w:lineRule="auto"/>
        <w:ind w:right="-2"/>
        <w:rPr>
          <w:snapToGrid/>
          <w:szCs w:val="24"/>
          <w:lang w:val="lt-LT"/>
        </w:rPr>
      </w:pPr>
    </w:p>
    <w:p w14:paraId="2D50F82D"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164DAED7" w14:textId="77777777" w:rsidR="00B11CA6" w:rsidRPr="00444A40" w:rsidRDefault="00B11CA6" w:rsidP="00B11CA6">
      <w:pPr>
        <w:widowControl w:val="0"/>
        <w:numPr>
          <w:ilvl w:val="12"/>
          <w:numId w:val="0"/>
        </w:numPr>
        <w:tabs>
          <w:tab w:val="clear" w:pos="567"/>
        </w:tabs>
        <w:spacing w:line="240" w:lineRule="auto"/>
        <w:ind w:left="567" w:hanging="567"/>
        <w:outlineLvl w:val="0"/>
        <w:rPr>
          <w:b/>
          <w:caps/>
          <w:snapToGrid/>
          <w:szCs w:val="22"/>
          <w:lang w:val="lt-LT"/>
        </w:rPr>
      </w:pPr>
      <w:r w:rsidRPr="00444A40">
        <w:rPr>
          <w:b/>
          <w:snapToGrid/>
          <w:szCs w:val="22"/>
          <w:lang w:val="lt-LT"/>
        </w:rPr>
        <w:t>5.</w:t>
      </w:r>
      <w:r w:rsidRPr="00444A40">
        <w:rPr>
          <w:b/>
          <w:snapToGrid/>
          <w:szCs w:val="22"/>
          <w:lang w:val="lt-LT"/>
        </w:rPr>
        <w:tab/>
        <w:t>Kaip laikyti Bedufora</w:t>
      </w:r>
    </w:p>
    <w:p w14:paraId="3D393570" w14:textId="77777777" w:rsidR="006E69B4" w:rsidRPr="00444A40" w:rsidRDefault="006E69B4" w:rsidP="00B11CA6">
      <w:pPr>
        <w:widowControl w:val="0"/>
        <w:tabs>
          <w:tab w:val="clear" w:pos="567"/>
        </w:tabs>
        <w:spacing w:line="240" w:lineRule="auto"/>
        <w:rPr>
          <w:i/>
          <w:snapToGrid/>
          <w:szCs w:val="22"/>
          <w:lang w:val="lt-LT"/>
        </w:rPr>
      </w:pPr>
    </w:p>
    <w:p w14:paraId="56C3E087"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r w:rsidRPr="00444A40">
        <w:rPr>
          <w:snapToGrid/>
          <w:szCs w:val="22"/>
          <w:lang w:val="lt-LT"/>
        </w:rPr>
        <w:t>Šį vaistą laikykite vaikams nepastebimoje ir nepasiekiamoje vietoje.</w:t>
      </w:r>
    </w:p>
    <w:p w14:paraId="338988E4" w14:textId="77777777" w:rsidR="00B11CA6" w:rsidRDefault="00B11CA6" w:rsidP="00B11CA6">
      <w:pPr>
        <w:widowControl w:val="0"/>
        <w:numPr>
          <w:ilvl w:val="12"/>
          <w:numId w:val="0"/>
        </w:numPr>
        <w:tabs>
          <w:tab w:val="clear" w:pos="567"/>
        </w:tabs>
        <w:spacing w:line="240" w:lineRule="auto"/>
        <w:ind w:right="-2"/>
        <w:rPr>
          <w:snapToGrid/>
          <w:szCs w:val="22"/>
          <w:lang w:val="lt-LT"/>
        </w:rPr>
      </w:pPr>
    </w:p>
    <w:p w14:paraId="3E55513E" w14:textId="77777777" w:rsidR="009C3E51" w:rsidRDefault="006E69B4" w:rsidP="009C3E51">
      <w:pPr>
        <w:keepNext/>
        <w:tabs>
          <w:tab w:val="clear" w:pos="567"/>
        </w:tabs>
        <w:autoSpaceDE w:val="0"/>
        <w:autoSpaceDN w:val="0"/>
        <w:adjustRightInd w:val="0"/>
        <w:spacing w:line="240" w:lineRule="auto"/>
        <w:rPr>
          <w:rFonts w:eastAsia="TimesNewRoman"/>
          <w:b/>
          <w:bCs/>
          <w:i/>
          <w:iCs/>
          <w:snapToGrid/>
          <w:szCs w:val="22"/>
          <w:lang w:val="lt-LT"/>
        </w:rPr>
      </w:pPr>
      <w:r w:rsidRPr="006E69B4">
        <w:rPr>
          <w:rFonts w:eastAsia="TimesNewRoman"/>
          <w:b/>
          <w:bCs/>
          <w:i/>
          <w:iCs/>
          <w:snapToGrid/>
          <w:szCs w:val="22"/>
          <w:lang w:val="lt-LT"/>
        </w:rPr>
        <w:t>Vienos talpyklės vieno 120 arba 180</w:t>
      </w:r>
      <w:r>
        <w:rPr>
          <w:rFonts w:eastAsia="TimesNewRoman"/>
          <w:b/>
          <w:bCs/>
          <w:i/>
          <w:iCs/>
          <w:snapToGrid/>
          <w:szCs w:val="22"/>
          <w:lang w:val="lt-LT"/>
        </w:rPr>
        <w:t> </w:t>
      </w:r>
      <w:r w:rsidRPr="006E69B4">
        <w:rPr>
          <w:rFonts w:eastAsia="TimesNewRoman"/>
          <w:b/>
          <w:bCs/>
          <w:i/>
          <w:iCs/>
          <w:snapToGrid/>
          <w:szCs w:val="22"/>
          <w:lang w:val="lt-LT"/>
        </w:rPr>
        <w:t>spūsnių purkštuvo pakuotė</w:t>
      </w:r>
    </w:p>
    <w:p w14:paraId="6A1A9D20" w14:textId="77777777" w:rsidR="000C5060" w:rsidRDefault="000C5060" w:rsidP="009C3E51">
      <w:pPr>
        <w:tabs>
          <w:tab w:val="clear" w:pos="567"/>
        </w:tabs>
        <w:spacing w:line="240" w:lineRule="auto"/>
        <w:rPr>
          <w:b/>
          <w:bCs/>
          <w:szCs w:val="22"/>
          <w:lang w:val="lt-LT"/>
        </w:rPr>
      </w:pPr>
    </w:p>
    <w:p w14:paraId="1A0ABA28" w14:textId="77777777" w:rsidR="009C3E51" w:rsidRDefault="009C3E51" w:rsidP="009C3E51">
      <w:pPr>
        <w:tabs>
          <w:tab w:val="clear" w:pos="567"/>
        </w:tabs>
        <w:spacing w:line="240" w:lineRule="auto"/>
        <w:rPr>
          <w:b/>
          <w:bCs/>
          <w:szCs w:val="22"/>
          <w:lang w:val="lt-LT"/>
        </w:rPr>
      </w:pPr>
      <w:r w:rsidRPr="00EB0C12">
        <w:rPr>
          <w:b/>
          <w:bCs/>
          <w:szCs w:val="22"/>
          <w:lang w:val="lt-LT"/>
        </w:rPr>
        <w:t>Vaistininkams</w:t>
      </w:r>
    </w:p>
    <w:p w14:paraId="289448BB" w14:textId="77777777" w:rsidR="009C3E51" w:rsidRDefault="009C3E51" w:rsidP="009C3E51">
      <w:pPr>
        <w:tabs>
          <w:tab w:val="clear" w:pos="567"/>
        </w:tabs>
        <w:spacing w:line="240" w:lineRule="auto"/>
        <w:rPr>
          <w:b/>
          <w:bCs/>
          <w:szCs w:val="22"/>
          <w:lang w:val="lt-LT"/>
        </w:rPr>
      </w:pPr>
      <w:r>
        <w:rPr>
          <w:lang w:val="lt-LT"/>
        </w:rPr>
        <w:lastRenderedPageBreak/>
        <w:t>Laiky</w:t>
      </w:r>
      <w:r w:rsidR="00FF2668">
        <w:rPr>
          <w:lang w:val="lt-LT"/>
        </w:rPr>
        <w:t>ti</w:t>
      </w:r>
      <w:r>
        <w:rPr>
          <w:lang w:val="lt-LT"/>
        </w:rPr>
        <w:t xml:space="preserve"> </w:t>
      </w:r>
      <w:r w:rsidRPr="00044136">
        <w:rPr>
          <w:lang w:val="lt-LT"/>
        </w:rPr>
        <w:t>šaldytuve (2</w:t>
      </w:r>
      <w:r>
        <w:rPr>
          <w:lang w:val="lt-LT"/>
        </w:rPr>
        <w:t>–</w:t>
      </w:r>
      <w:r w:rsidRPr="00044136">
        <w:rPr>
          <w:lang w:val="lt-LT"/>
        </w:rPr>
        <w:t>8 °C</w:t>
      </w:r>
      <w:r>
        <w:rPr>
          <w:lang w:val="lt-LT"/>
        </w:rPr>
        <w:t xml:space="preserve"> </w:t>
      </w:r>
      <w:r w:rsidRPr="00044136">
        <w:rPr>
          <w:lang w:val="lt-LT"/>
        </w:rPr>
        <w:t>temperatūroje)</w:t>
      </w:r>
      <w:r>
        <w:rPr>
          <w:lang w:val="lt-LT"/>
        </w:rPr>
        <w:t xml:space="preserve"> ne ilgiau kaip 18 mėnesių</w:t>
      </w:r>
      <w:r w:rsidRPr="00044136">
        <w:rPr>
          <w:lang w:val="lt-LT"/>
        </w:rPr>
        <w:t>.</w:t>
      </w:r>
    </w:p>
    <w:p w14:paraId="5BB6EA40" w14:textId="77777777" w:rsidR="009C3E51" w:rsidRDefault="00FF2668" w:rsidP="009C3E51">
      <w:pPr>
        <w:tabs>
          <w:tab w:val="clear" w:pos="567"/>
        </w:tabs>
        <w:spacing w:line="240" w:lineRule="auto"/>
        <w:rPr>
          <w:szCs w:val="22"/>
          <w:lang w:val="lt-LT"/>
        </w:rPr>
      </w:pPr>
      <w:r>
        <w:rPr>
          <w:szCs w:val="22"/>
          <w:lang w:val="lt-LT"/>
        </w:rPr>
        <w:t>Lipnioje p</w:t>
      </w:r>
      <w:r w:rsidR="009C3E51" w:rsidRPr="00EB0C12">
        <w:rPr>
          <w:szCs w:val="22"/>
          <w:lang w:val="lt-LT"/>
        </w:rPr>
        <w:t xml:space="preserve">akuotės etiketėje užrašykite išdavimo pacientui datą ir </w:t>
      </w:r>
      <w:r w:rsidR="002D3ECB">
        <w:rPr>
          <w:szCs w:val="22"/>
          <w:lang w:val="lt-LT"/>
        </w:rPr>
        <w:t>už</w:t>
      </w:r>
      <w:r w:rsidR="009C3E51" w:rsidRPr="00EB0C12">
        <w:rPr>
          <w:szCs w:val="22"/>
          <w:lang w:val="lt-LT"/>
        </w:rPr>
        <w:t xml:space="preserve">klijuokite </w:t>
      </w:r>
      <w:r w:rsidR="002D3ECB">
        <w:rPr>
          <w:szCs w:val="22"/>
          <w:lang w:val="lt-LT"/>
        </w:rPr>
        <w:t>ją</w:t>
      </w:r>
      <w:r w:rsidR="009C3E51" w:rsidRPr="00EB0C12">
        <w:rPr>
          <w:szCs w:val="22"/>
          <w:lang w:val="lt-LT"/>
        </w:rPr>
        <w:t xml:space="preserve"> ant inhaliatoriaus. </w:t>
      </w:r>
      <w:r w:rsidR="002D3ECB">
        <w:rPr>
          <w:szCs w:val="22"/>
          <w:lang w:val="lt-LT"/>
        </w:rPr>
        <w:t>Užtikrinkite</w:t>
      </w:r>
      <w:r w:rsidR="009C3E51" w:rsidRPr="00EB0C12">
        <w:rPr>
          <w:szCs w:val="22"/>
          <w:lang w:val="lt-LT"/>
        </w:rPr>
        <w:t xml:space="preserve">, kad </w:t>
      </w:r>
      <w:r w:rsidR="002D3ECB">
        <w:rPr>
          <w:szCs w:val="22"/>
          <w:lang w:val="lt-LT"/>
        </w:rPr>
        <w:t xml:space="preserve">nuo </w:t>
      </w:r>
      <w:r w:rsidR="009C3E51" w:rsidRPr="00EB0C12">
        <w:rPr>
          <w:szCs w:val="22"/>
          <w:lang w:val="lt-LT"/>
        </w:rPr>
        <w:t xml:space="preserve">išdavimo </w:t>
      </w:r>
      <w:r w:rsidR="002D3ECB">
        <w:rPr>
          <w:szCs w:val="22"/>
          <w:lang w:val="lt-LT"/>
        </w:rPr>
        <w:t>datos</w:t>
      </w:r>
      <w:r w:rsidR="009C3E51" w:rsidRPr="00EB0C12">
        <w:rPr>
          <w:szCs w:val="22"/>
          <w:lang w:val="lt-LT"/>
        </w:rPr>
        <w:t xml:space="preserve"> iki tinkamumo laiko pabaigos</w:t>
      </w:r>
      <w:r w:rsidR="002D3ECB">
        <w:rPr>
          <w:szCs w:val="22"/>
          <w:lang w:val="lt-LT"/>
        </w:rPr>
        <w:t>, nurodytos ant pakuotės,</w:t>
      </w:r>
      <w:r w:rsidR="009C3E51" w:rsidRPr="00EB0C12">
        <w:rPr>
          <w:szCs w:val="22"/>
          <w:lang w:val="lt-LT"/>
        </w:rPr>
        <w:t xml:space="preserve"> </w:t>
      </w:r>
      <w:r w:rsidR="002D3ECB">
        <w:rPr>
          <w:szCs w:val="22"/>
          <w:lang w:val="lt-LT"/>
        </w:rPr>
        <w:t>būtų ne</w:t>
      </w:r>
      <w:r w:rsidR="009C3E51" w:rsidRPr="00EB0C12">
        <w:rPr>
          <w:szCs w:val="22"/>
          <w:lang w:val="lt-LT"/>
        </w:rPr>
        <w:t xml:space="preserve"> mažiau </w:t>
      </w:r>
      <w:r w:rsidR="002D3ECB">
        <w:rPr>
          <w:szCs w:val="22"/>
          <w:lang w:val="lt-LT"/>
        </w:rPr>
        <w:t xml:space="preserve">kaip </w:t>
      </w:r>
      <w:r w:rsidR="009C3E51" w:rsidRPr="00EB0C12">
        <w:rPr>
          <w:szCs w:val="22"/>
          <w:lang w:val="lt-LT"/>
        </w:rPr>
        <w:t>3 mėnesiai.</w:t>
      </w:r>
    </w:p>
    <w:p w14:paraId="13457B8F" w14:textId="77777777" w:rsidR="009C3E51" w:rsidRDefault="009C3E51" w:rsidP="009C3E51">
      <w:pPr>
        <w:tabs>
          <w:tab w:val="clear" w:pos="567"/>
        </w:tabs>
        <w:spacing w:line="240" w:lineRule="auto"/>
        <w:rPr>
          <w:szCs w:val="22"/>
          <w:lang w:val="lt-LT"/>
        </w:rPr>
      </w:pPr>
    </w:p>
    <w:p w14:paraId="6BA1DC69" w14:textId="77777777" w:rsidR="009C3E51" w:rsidRPr="00ED1A9F" w:rsidRDefault="009C3E51" w:rsidP="009C3E51">
      <w:pPr>
        <w:tabs>
          <w:tab w:val="clear" w:pos="567"/>
        </w:tabs>
        <w:spacing w:line="240" w:lineRule="auto"/>
        <w:rPr>
          <w:b/>
          <w:bCs/>
          <w:szCs w:val="22"/>
          <w:lang w:val="lt-LT"/>
        </w:rPr>
      </w:pPr>
      <w:r w:rsidRPr="00ED1A9F">
        <w:rPr>
          <w:b/>
          <w:bCs/>
          <w:szCs w:val="22"/>
          <w:lang w:val="lt-LT"/>
        </w:rPr>
        <w:t>Pacientams</w:t>
      </w:r>
    </w:p>
    <w:p w14:paraId="3B91A294" w14:textId="77777777" w:rsidR="009C3E51" w:rsidRDefault="009C3E51" w:rsidP="009C3E51">
      <w:pPr>
        <w:tabs>
          <w:tab w:val="clear" w:pos="567"/>
        </w:tabs>
        <w:spacing w:line="240" w:lineRule="auto"/>
        <w:rPr>
          <w:lang w:val="lt-LT"/>
        </w:rPr>
      </w:pPr>
      <w:r>
        <w:rPr>
          <w:lang w:val="lt-LT"/>
        </w:rPr>
        <w:t>I</w:t>
      </w:r>
      <w:r w:rsidRPr="00414A04">
        <w:rPr>
          <w:lang w:val="lt-LT"/>
        </w:rPr>
        <w:t xml:space="preserve">nhaliatorių </w:t>
      </w:r>
      <w:r>
        <w:rPr>
          <w:lang w:val="lt-LT"/>
        </w:rPr>
        <w:t xml:space="preserve">laikykite </w:t>
      </w:r>
      <w:r w:rsidRPr="00044136">
        <w:rPr>
          <w:lang w:val="lt-LT"/>
        </w:rPr>
        <w:t xml:space="preserve">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p>
    <w:p w14:paraId="5D16DA1C" w14:textId="77777777" w:rsidR="000C0338" w:rsidRDefault="002D3ECB" w:rsidP="009C3E51">
      <w:pPr>
        <w:tabs>
          <w:tab w:val="clear" w:pos="567"/>
        </w:tabs>
        <w:spacing w:line="240" w:lineRule="auto"/>
        <w:rPr>
          <w:rFonts w:eastAsia="TimesNewRoman"/>
          <w:snapToGrid/>
          <w:szCs w:val="22"/>
          <w:lang w:val="lt-LT"/>
        </w:rPr>
      </w:pPr>
      <w:r>
        <w:rPr>
          <w:rFonts w:eastAsia="TimesNewRoman"/>
          <w:snapToGrid/>
          <w:szCs w:val="22"/>
          <w:lang w:val="lt-LT"/>
        </w:rPr>
        <w:t>Nenaudokite Bedufora p</w:t>
      </w:r>
      <w:r w:rsidR="009C3E51" w:rsidRPr="0084452C">
        <w:rPr>
          <w:rFonts w:eastAsia="TimesNewRoman"/>
          <w:snapToGrid/>
          <w:szCs w:val="22"/>
          <w:lang w:val="lt-LT"/>
        </w:rPr>
        <w:t>raėjus 3</w:t>
      </w:r>
      <w:r w:rsidR="009C3E51">
        <w:rPr>
          <w:rFonts w:eastAsia="TimesNewRoman"/>
          <w:snapToGrid/>
          <w:szCs w:val="22"/>
          <w:lang w:val="lt-LT"/>
        </w:rPr>
        <w:t> </w:t>
      </w:r>
      <w:r w:rsidR="009C3E51" w:rsidRPr="0084452C">
        <w:rPr>
          <w:rFonts w:eastAsia="TimesNewRoman"/>
          <w:snapToGrid/>
          <w:szCs w:val="22"/>
          <w:lang w:val="lt-LT"/>
        </w:rPr>
        <w:t xml:space="preserve">mėnesiams </w:t>
      </w:r>
      <w:r w:rsidR="009C3E51">
        <w:rPr>
          <w:rFonts w:eastAsia="TimesNewRoman"/>
          <w:snapToGrid/>
          <w:szCs w:val="22"/>
          <w:lang w:val="lt-LT"/>
        </w:rPr>
        <w:t>po</w:t>
      </w:r>
      <w:r w:rsidR="009C3E51" w:rsidRPr="0084452C">
        <w:rPr>
          <w:rFonts w:eastAsia="TimesNewRoman"/>
          <w:snapToGrid/>
          <w:szCs w:val="22"/>
          <w:lang w:val="lt-LT"/>
        </w:rPr>
        <w:t xml:space="preserve"> </w:t>
      </w:r>
      <w:r w:rsidR="009C3E51">
        <w:rPr>
          <w:rFonts w:eastAsia="TimesNewRoman"/>
          <w:snapToGrid/>
          <w:szCs w:val="22"/>
          <w:lang w:val="lt-LT"/>
        </w:rPr>
        <w:t xml:space="preserve">to, kai vaistininkas Jums išdavė inhaliatorių, </w:t>
      </w:r>
      <w:r w:rsidR="000C0338">
        <w:rPr>
          <w:rFonts w:eastAsia="TimesNewRoman"/>
          <w:snapToGrid/>
          <w:szCs w:val="22"/>
          <w:lang w:val="lt-LT"/>
        </w:rPr>
        <w:t>ir</w:t>
      </w:r>
      <w:r w:rsidR="009C3E51">
        <w:rPr>
          <w:rFonts w:eastAsia="TimesNewRoman"/>
          <w:snapToGrid/>
          <w:szCs w:val="22"/>
          <w:lang w:val="lt-LT"/>
        </w:rPr>
        <w:t xml:space="preserve"> </w:t>
      </w:r>
      <w:r>
        <w:rPr>
          <w:rFonts w:eastAsia="TimesNewRoman"/>
          <w:snapToGrid/>
          <w:szCs w:val="22"/>
          <w:lang w:val="lt-LT"/>
        </w:rPr>
        <w:t xml:space="preserve">niekada nevartokite pasibaigus tinkamumo laikui, nurodytam </w:t>
      </w:r>
      <w:r w:rsidR="009C3E51">
        <w:rPr>
          <w:rFonts w:eastAsia="TimesNewRoman"/>
          <w:snapToGrid/>
          <w:szCs w:val="22"/>
          <w:lang w:val="lt-LT"/>
        </w:rPr>
        <w:t>an</w:t>
      </w:r>
      <w:r w:rsidR="009C3E51" w:rsidRPr="0084452C">
        <w:rPr>
          <w:rFonts w:eastAsia="TimesNewRoman"/>
          <w:snapToGrid/>
          <w:szCs w:val="22"/>
          <w:lang w:val="lt-LT"/>
        </w:rPr>
        <w:t xml:space="preserve">t </w:t>
      </w:r>
      <w:r w:rsidR="009C3E51">
        <w:rPr>
          <w:rFonts w:eastAsia="TimesNewRoman"/>
          <w:snapToGrid/>
          <w:szCs w:val="22"/>
          <w:lang w:val="lt-LT"/>
        </w:rPr>
        <w:t>pakuotės</w:t>
      </w:r>
      <w:r w:rsidR="009C3E51" w:rsidRPr="0084452C">
        <w:rPr>
          <w:rFonts w:eastAsia="TimesNewRoman"/>
          <w:snapToGrid/>
          <w:szCs w:val="22"/>
          <w:lang w:val="lt-LT"/>
        </w:rPr>
        <w:t xml:space="preserve"> po „EXP“</w:t>
      </w:r>
      <w:r>
        <w:rPr>
          <w:rFonts w:eastAsia="TimesNewRoman"/>
          <w:snapToGrid/>
          <w:szCs w:val="22"/>
          <w:lang w:val="lt-LT"/>
        </w:rPr>
        <w:t>.</w:t>
      </w:r>
      <w:r w:rsidR="009C3E51">
        <w:rPr>
          <w:rFonts w:eastAsia="TimesNewRoman"/>
          <w:snapToGrid/>
          <w:szCs w:val="22"/>
          <w:lang w:val="lt-LT"/>
        </w:rPr>
        <w:t xml:space="preserve"> </w:t>
      </w:r>
    </w:p>
    <w:p w14:paraId="50BA55EA" w14:textId="77777777" w:rsidR="009C3E51" w:rsidRDefault="009C3E51" w:rsidP="009C3E51">
      <w:pPr>
        <w:tabs>
          <w:tab w:val="clear" w:pos="567"/>
        </w:tabs>
        <w:spacing w:line="240" w:lineRule="auto"/>
        <w:rPr>
          <w:lang w:val="lt-LT"/>
        </w:rPr>
      </w:pPr>
      <w:r w:rsidRPr="00444A40">
        <w:rPr>
          <w:iCs/>
          <w:snapToGrid/>
          <w:szCs w:val="22"/>
          <w:lang w:val="lt-LT"/>
        </w:rPr>
        <w:t>Vaistas tinkamas vartoti iki paskutinės nurodyto mėnesio dienos.</w:t>
      </w:r>
    </w:p>
    <w:p w14:paraId="177EC182" w14:textId="77777777" w:rsidR="009C3E51" w:rsidRDefault="009C3E51" w:rsidP="009C3E51">
      <w:pPr>
        <w:tabs>
          <w:tab w:val="clear" w:pos="567"/>
        </w:tabs>
        <w:spacing w:line="240" w:lineRule="auto"/>
        <w:rPr>
          <w:lang w:val="lt-LT"/>
        </w:rPr>
      </w:pPr>
    </w:p>
    <w:p w14:paraId="74D26759" w14:textId="77777777" w:rsidR="009C3E51" w:rsidRPr="00ED1A9F" w:rsidRDefault="006E69B4" w:rsidP="009C3E51">
      <w:pPr>
        <w:widowControl w:val="0"/>
        <w:tabs>
          <w:tab w:val="clear" w:pos="567"/>
        </w:tabs>
        <w:spacing w:line="240" w:lineRule="auto"/>
        <w:rPr>
          <w:b/>
          <w:bCs/>
          <w:i/>
          <w:iCs/>
          <w:snapToGrid/>
          <w:szCs w:val="22"/>
          <w:lang w:val="lt-LT"/>
        </w:rPr>
      </w:pPr>
      <w:r w:rsidRPr="006E69B4">
        <w:rPr>
          <w:b/>
          <w:bCs/>
          <w:i/>
          <w:iCs/>
          <w:snapToGrid/>
          <w:szCs w:val="22"/>
          <w:lang w:val="lt-LT"/>
        </w:rPr>
        <w:t>Dviejų arba trijų talpyklių (dviejų arba trijų purkštuvų po 120 arba 180</w:t>
      </w:r>
      <w:r>
        <w:rPr>
          <w:b/>
          <w:bCs/>
          <w:i/>
          <w:iCs/>
          <w:snapToGrid/>
          <w:szCs w:val="22"/>
          <w:lang w:val="lt-LT"/>
        </w:rPr>
        <w:t> </w:t>
      </w:r>
      <w:r w:rsidRPr="006E69B4">
        <w:rPr>
          <w:b/>
          <w:bCs/>
          <w:i/>
          <w:iCs/>
          <w:snapToGrid/>
          <w:szCs w:val="22"/>
          <w:lang w:val="lt-LT"/>
        </w:rPr>
        <w:t>spūsnių) pakuotės</w:t>
      </w:r>
    </w:p>
    <w:p w14:paraId="46D3BA57" w14:textId="77777777" w:rsidR="009C3E51" w:rsidRDefault="009C3E51" w:rsidP="009C3E51">
      <w:pPr>
        <w:tabs>
          <w:tab w:val="clear" w:pos="567"/>
        </w:tabs>
        <w:spacing w:line="240" w:lineRule="auto"/>
        <w:rPr>
          <w:lang w:val="lt-LT"/>
        </w:rPr>
      </w:pPr>
    </w:p>
    <w:p w14:paraId="43A082EF" w14:textId="77777777" w:rsidR="009C3E51" w:rsidRPr="00466CC4" w:rsidRDefault="009C3E51" w:rsidP="009C3E51">
      <w:pPr>
        <w:rPr>
          <w:u w:val="single"/>
          <w:lang w:val="lt-LT"/>
        </w:rPr>
      </w:pPr>
      <w:r w:rsidRPr="00ED1A9F">
        <w:rPr>
          <w:b/>
          <w:bCs/>
          <w:lang w:val="lt-LT"/>
        </w:rPr>
        <w:t>Prieš vartojimą</w:t>
      </w:r>
      <w:r w:rsidRPr="00ED1A9F">
        <w:rPr>
          <w:lang w:val="lt-LT"/>
        </w:rPr>
        <w:t>:</w:t>
      </w:r>
      <w:r w:rsidRPr="00414A04">
        <w:rPr>
          <w:lang w:val="lt-LT"/>
        </w:rPr>
        <w:t xml:space="preserve"> in</w:t>
      </w:r>
      <w:r>
        <w:rPr>
          <w:lang w:val="lt-LT"/>
        </w:rPr>
        <w:t>haliatori</w:t>
      </w:r>
      <w:r w:rsidR="004457B0">
        <w:rPr>
          <w:lang w:val="lt-LT"/>
        </w:rPr>
        <w:t>us</w:t>
      </w:r>
      <w:r>
        <w:rPr>
          <w:lang w:val="lt-LT"/>
        </w:rPr>
        <w:t xml:space="preserve"> laikykite </w:t>
      </w:r>
      <w:r w:rsidRPr="00044136">
        <w:rPr>
          <w:lang w:val="lt-LT"/>
        </w:rPr>
        <w:t>šaldytuve (2</w:t>
      </w:r>
      <w:r>
        <w:rPr>
          <w:lang w:val="lt-LT"/>
        </w:rPr>
        <w:t>–</w:t>
      </w:r>
      <w:r w:rsidRPr="00044136">
        <w:rPr>
          <w:lang w:val="lt-LT"/>
        </w:rPr>
        <w:t>8 °C</w:t>
      </w:r>
      <w:r>
        <w:rPr>
          <w:lang w:val="lt-LT"/>
        </w:rPr>
        <w:t xml:space="preserve"> temperatūroje</w:t>
      </w:r>
      <w:r w:rsidRPr="00044136">
        <w:rPr>
          <w:lang w:val="lt-LT"/>
        </w:rPr>
        <w:t>).</w:t>
      </w:r>
    </w:p>
    <w:p w14:paraId="7FCBD0CE" w14:textId="77777777" w:rsidR="009C3E51" w:rsidRPr="00044136" w:rsidRDefault="009C3E51" w:rsidP="009C3E51">
      <w:pPr>
        <w:rPr>
          <w:u w:val="single"/>
          <w:lang w:val="lt-LT"/>
        </w:rPr>
      </w:pPr>
    </w:p>
    <w:p w14:paraId="491661B3" w14:textId="77777777" w:rsidR="009C3E51" w:rsidRDefault="009C3E51" w:rsidP="009C3E51">
      <w:pPr>
        <w:rPr>
          <w:lang w:val="lt-LT"/>
        </w:rPr>
      </w:pPr>
      <w:r w:rsidRPr="00ED1A9F">
        <w:rPr>
          <w:b/>
          <w:bCs/>
          <w:lang w:val="lt-LT"/>
        </w:rPr>
        <w:t>Po pirmojo pavartojimo</w:t>
      </w:r>
      <w:r w:rsidRPr="00ED1A9F">
        <w:rPr>
          <w:lang w:val="lt-LT"/>
        </w:rPr>
        <w:t>:</w:t>
      </w:r>
      <w:r w:rsidRPr="00414A04">
        <w:rPr>
          <w:lang w:val="lt-LT"/>
        </w:rPr>
        <w:t xml:space="preserve"> inh</w:t>
      </w:r>
      <w:r>
        <w:rPr>
          <w:lang w:val="lt-LT"/>
        </w:rPr>
        <w:t>aliatori</w:t>
      </w:r>
      <w:r w:rsidR="000C5060">
        <w:rPr>
          <w:lang w:val="lt-LT"/>
        </w:rPr>
        <w:t>ų</w:t>
      </w:r>
      <w:r w:rsidR="004457B0">
        <w:rPr>
          <w:lang w:val="lt-LT"/>
        </w:rPr>
        <w:t xml:space="preserve"> </w:t>
      </w:r>
      <w:r>
        <w:rPr>
          <w:lang w:val="lt-LT"/>
        </w:rPr>
        <w:t xml:space="preserve">laikykite </w:t>
      </w:r>
      <w:r w:rsidRPr="00044136">
        <w:rPr>
          <w:lang w:val="lt-LT"/>
        </w:rPr>
        <w:t xml:space="preserve">ne aukštesnėje kaip </w:t>
      </w:r>
      <w:smartTag w:uri="urn:schemas-microsoft-com:office:smarttags" w:element="metricconverter">
        <w:smartTagPr>
          <w:attr w:name="ProductID" w:val="25ﾠﾰC"/>
        </w:smartTagPr>
        <w:r w:rsidRPr="00044136">
          <w:rPr>
            <w:lang w:val="lt-LT"/>
          </w:rPr>
          <w:t>25 °C</w:t>
        </w:r>
      </w:smartTag>
      <w:r w:rsidRPr="00044136">
        <w:rPr>
          <w:lang w:val="lt-LT"/>
        </w:rPr>
        <w:t xml:space="preserve"> temperatūroje</w:t>
      </w:r>
      <w:r>
        <w:rPr>
          <w:lang w:val="lt-LT"/>
        </w:rPr>
        <w:t xml:space="preserve"> ne ilgiau kaip tris mėnesius</w:t>
      </w:r>
      <w:r w:rsidRPr="00044136">
        <w:rPr>
          <w:lang w:val="lt-LT"/>
        </w:rPr>
        <w:t>.</w:t>
      </w:r>
    </w:p>
    <w:p w14:paraId="7AAEFB65" w14:textId="77777777" w:rsidR="009C3E51" w:rsidRDefault="000C0338" w:rsidP="009C3E51">
      <w:pPr>
        <w:tabs>
          <w:tab w:val="clear" w:pos="567"/>
        </w:tabs>
        <w:spacing w:line="240" w:lineRule="auto"/>
        <w:rPr>
          <w:rFonts w:eastAsia="TimesNewRoman"/>
          <w:snapToGrid/>
          <w:szCs w:val="22"/>
          <w:lang w:val="lt-LT"/>
        </w:rPr>
      </w:pPr>
      <w:r w:rsidRPr="000C0338">
        <w:rPr>
          <w:rFonts w:eastAsia="TimesNewRoman"/>
          <w:snapToGrid/>
          <w:szCs w:val="22"/>
          <w:lang w:val="lt-LT"/>
        </w:rPr>
        <w:t xml:space="preserve">Kiekvieną kartą pradėdami naudoti inhaliatorių, </w:t>
      </w:r>
      <w:r w:rsidR="00A927D7">
        <w:rPr>
          <w:rFonts w:eastAsia="TimesNewRoman"/>
          <w:snapToGrid/>
          <w:szCs w:val="22"/>
          <w:lang w:val="lt-LT"/>
        </w:rPr>
        <w:t xml:space="preserve">ant </w:t>
      </w:r>
      <w:r>
        <w:rPr>
          <w:rFonts w:eastAsia="TimesNewRoman"/>
          <w:snapToGrid/>
          <w:szCs w:val="22"/>
          <w:lang w:val="lt-LT"/>
        </w:rPr>
        <w:t>vieno</w:t>
      </w:r>
      <w:r w:rsidR="00A927D7">
        <w:rPr>
          <w:rFonts w:eastAsia="TimesNewRoman"/>
          <w:snapToGrid/>
          <w:szCs w:val="22"/>
          <w:lang w:val="lt-LT"/>
        </w:rPr>
        <w:t>s</w:t>
      </w:r>
      <w:r>
        <w:rPr>
          <w:rFonts w:eastAsia="TimesNewRoman"/>
          <w:snapToGrid/>
          <w:szCs w:val="22"/>
          <w:lang w:val="lt-LT"/>
        </w:rPr>
        <w:t xml:space="preserve"> iš </w:t>
      </w:r>
      <w:r w:rsidR="00A927D7">
        <w:rPr>
          <w:rFonts w:eastAsia="TimesNewRoman"/>
          <w:snapToGrid/>
          <w:szCs w:val="22"/>
          <w:lang w:val="lt-LT"/>
        </w:rPr>
        <w:t xml:space="preserve">lipnių </w:t>
      </w:r>
      <w:r>
        <w:rPr>
          <w:rFonts w:eastAsia="TimesNewRoman"/>
          <w:snapToGrid/>
          <w:szCs w:val="22"/>
          <w:lang w:val="lt-LT"/>
        </w:rPr>
        <w:t>p</w:t>
      </w:r>
      <w:r w:rsidR="009C3E51" w:rsidRPr="003638FA">
        <w:rPr>
          <w:rFonts w:eastAsia="TimesNewRoman"/>
          <w:snapToGrid/>
          <w:szCs w:val="22"/>
          <w:lang w:val="lt-LT"/>
        </w:rPr>
        <w:t>akuotės etike</w:t>
      </w:r>
      <w:r w:rsidR="00A927D7">
        <w:rPr>
          <w:rFonts w:eastAsia="TimesNewRoman"/>
          <w:snapToGrid/>
          <w:szCs w:val="22"/>
          <w:lang w:val="lt-LT"/>
        </w:rPr>
        <w:t>čių</w:t>
      </w:r>
      <w:r w:rsidR="009C3E51" w:rsidRPr="003638FA">
        <w:rPr>
          <w:rFonts w:eastAsia="TimesNewRoman"/>
          <w:snapToGrid/>
          <w:szCs w:val="22"/>
          <w:lang w:val="lt-LT"/>
        </w:rPr>
        <w:t xml:space="preserve"> užrašykite </w:t>
      </w:r>
      <w:r w:rsidR="009C3E51">
        <w:rPr>
          <w:rFonts w:eastAsia="TimesNewRoman"/>
          <w:snapToGrid/>
          <w:szCs w:val="22"/>
          <w:lang w:val="lt-LT"/>
        </w:rPr>
        <w:t>pirmo pavartojimo</w:t>
      </w:r>
      <w:r w:rsidR="009C3E51" w:rsidRPr="003638FA">
        <w:rPr>
          <w:rFonts w:eastAsia="TimesNewRoman"/>
          <w:snapToGrid/>
          <w:szCs w:val="22"/>
          <w:lang w:val="lt-LT"/>
        </w:rPr>
        <w:t xml:space="preserve"> datą ir </w:t>
      </w:r>
      <w:r w:rsidR="00A927D7">
        <w:rPr>
          <w:rFonts w:eastAsia="TimesNewRoman"/>
          <w:snapToGrid/>
          <w:szCs w:val="22"/>
          <w:lang w:val="lt-LT"/>
        </w:rPr>
        <w:t>už</w:t>
      </w:r>
      <w:r w:rsidR="009C3E51" w:rsidRPr="003638FA">
        <w:rPr>
          <w:rFonts w:eastAsia="TimesNewRoman"/>
          <w:snapToGrid/>
          <w:szCs w:val="22"/>
          <w:lang w:val="lt-LT"/>
        </w:rPr>
        <w:t xml:space="preserve">klijuokite </w:t>
      </w:r>
      <w:r w:rsidR="00A927D7">
        <w:rPr>
          <w:rFonts w:eastAsia="TimesNewRoman"/>
          <w:snapToGrid/>
          <w:szCs w:val="22"/>
          <w:lang w:val="lt-LT"/>
        </w:rPr>
        <w:t xml:space="preserve">šią </w:t>
      </w:r>
      <w:r w:rsidR="009C3E51" w:rsidRPr="003638FA">
        <w:rPr>
          <w:rFonts w:eastAsia="TimesNewRoman"/>
          <w:snapToGrid/>
          <w:szCs w:val="22"/>
          <w:lang w:val="lt-LT"/>
        </w:rPr>
        <w:t xml:space="preserve">etiketę ant </w:t>
      </w:r>
      <w:r w:rsidR="00A927D7">
        <w:rPr>
          <w:rFonts w:eastAsia="TimesNewRoman"/>
          <w:snapToGrid/>
          <w:szCs w:val="22"/>
          <w:lang w:val="lt-LT"/>
        </w:rPr>
        <w:t xml:space="preserve">naudojamo </w:t>
      </w:r>
      <w:r w:rsidR="009C3E51" w:rsidRPr="003638FA">
        <w:rPr>
          <w:rFonts w:eastAsia="TimesNewRoman"/>
          <w:snapToGrid/>
          <w:szCs w:val="22"/>
          <w:lang w:val="lt-LT"/>
        </w:rPr>
        <w:t>inhaliatoriaus.</w:t>
      </w:r>
      <w:r w:rsidR="009C3E51">
        <w:rPr>
          <w:rFonts w:eastAsia="TimesNewRoman"/>
          <w:snapToGrid/>
          <w:szCs w:val="22"/>
          <w:lang w:val="lt-LT"/>
        </w:rPr>
        <w:t xml:space="preserve"> </w:t>
      </w:r>
      <w:r w:rsidR="00A927D7" w:rsidRPr="00A927D7">
        <w:rPr>
          <w:rFonts w:eastAsia="TimesNewRoman"/>
          <w:snapToGrid/>
          <w:szCs w:val="22"/>
          <w:lang w:val="lt-LT"/>
        </w:rPr>
        <w:t xml:space="preserve">Inhaliatorių negalima naudoti </w:t>
      </w:r>
      <w:r w:rsidR="00A927D7">
        <w:rPr>
          <w:rFonts w:eastAsia="TimesNewRoman"/>
          <w:snapToGrid/>
          <w:szCs w:val="22"/>
          <w:lang w:val="lt-LT"/>
        </w:rPr>
        <w:t>p</w:t>
      </w:r>
      <w:r w:rsidR="009C3E51" w:rsidRPr="0084452C">
        <w:rPr>
          <w:rFonts w:eastAsia="TimesNewRoman"/>
          <w:snapToGrid/>
          <w:szCs w:val="22"/>
          <w:lang w:val="lt-LT"/>
        </w:rPr>
        <w:t>raėjus 3</w:t>
      </w:r>
      <w:r w:rsidR="009C3E51">
        <w:rPr>
          <w:rFonts w:eastAsia="TimesNewRoman"/>
          <w:snapToGrid/>
          <w:szCs w:val="22"/>
          <w:lang w:val="lt-LT"/>
        </w:rPr>
        <w:t> </w:t>
      </w:r>
      <w:r w:rsidR="009C3E51" w:rsidRPr="0084452C">
        <w:rPr>
          <w:rFonts w:eastAsia="TimesNewRoman"/>
          <w:snapToGrid/>
          <w:szCs w:val="22"/>
          <w:lang w:val="lt-LT"/>
        </w:rPr>
        <w:t xml:space="preserve">mėnesiams </w:t>
      </w:r>
      <w:r w:rsidR="009C3E51">
        <w:rPr>
          <w:rFonts w:eastAsia="TimesNewRoman"/>
          <w:snapToGrid/>
          <w:szCs w:val="22"/>
          <w:lang w:val="lt-LT"/>
        </w:rPr>
        <w:t>po</w:t>
      </w:r>
      <w:r w:rsidR="009C3E51" w:rsidRPr="0084452C">
        <w:rPr>
          <w:rFonts w:eastAsia="TimesNewRoman"/>
          <w:snapToGrid/>
          <w:szCs w:val="22"/>
          <w:lang w:val="lt-LT"/>
        </w:rPr>
        <w:t xml:space="preserve"> </w:t>
      </w:r>
      <w:r w:rsidR="009C3E51">
        <w:rPr>
          <w:rFonts w:eastAsia="TimesNewRoman"/>
          <w:snapToGrid/>
          <w:szCs w:val="22"/>
          <w:lang w:val="lt-LT"/>
        </w:rPr>
        <w:t>pirmojo pa</w:t>
      </w:r>
      <w:r w:rsidR="00A927D7">
        <w:rPr>
          <w:rFonts w:eastAsia="TimesNewRoman"/>
          <w:snapToGrid/>
          <w:szCs w:val="22"/>
          <w:lang w:val="lt-LT"/>
        </w:rPr>
        <w:t>naudojimo</w:t>
      </w:r>
      <w:r w:rsidR="009C3E51">
        <w:rPr>
          <w:rFonts w:eastAsia="TimesNewRoman"/>
          <w:snapToGrid/>
          <w:szCs w:val="22"/>
          <w:lang w:val="lt-LT"/>
        </w:rPr>
        <w:t xml:space="preserve">, </w:t>
      </w:r>
      <w:r w:rsidR="00A927D7">
        <w:rPr>
          <w:rFonts w:eastAsia="TimesNewRoman"/>
          <w:snapToGrid/>
          <w:szCs w:val="22"/>
          <w:lang w:val="lt-LT"/>
        </w:rPr>
        <w:t>ir niekada nevartokite pasibaigus tinkamumo laikui, nurodytam</w:t>
      </w:r>
      <w:r w:rsidR="009C3E51">
        <w:rPr>
          <w:rFonts w:eastAsia="TimesNewRoman"/>
          <w:snapToGrid/>
          <w:szCs w:val="22"/>
          <w:lang w:val="lt-LT"/>
        </w:rPr>
        <w:t xml:space="preserve"> an</w:t>
      </w:r>
      <w:r w:rsidR="009C3E51" w:rsidRPr="0084452C">
        <w:rPr>
          <w:rFonts w:eastAsia="TimesNewRoman"/>
          <w:snapToGrid/>
          <w:szCs w:val="22"/>
          <w:lang w:val="lt-LT"/>
        </w:rPr>
        <w:t xml:space="preserve">t </w:t>
      </w:r>
      <w:r w:rsidR="009C3E51">
        <w:rPr>
          <w:rFonts w:eastAsia="TimesNewRoman"/>
          <w:snapToGrid/>
          <w:szCs w:val="22"/>
          <w:lang w:val="lt-LT"/>
        </w:rPr>
        <w:t>dėžutės ir etiketės</w:t>
      </w:r>
      <w:r w:rsidR="009C3E51" w:rsidRPr="0084452C">
        <w:rPr>
          <w:rFonts w:eastAsia="TimesNewRoman"/>
          <w:snapToGrid/>
          <w:szCs w:val="22"/>
          <w:lang w:val="lt-LT"/>
        </w:rPr>
        <w:t xml:space="preserve"> po „EXP“</w:t>
      </w:r>
      <w:r w:rsidR="00A927D7">
        <w:rPr>
          <w:rFonts w:eastAsia="TimesNewRoman"/>
          <w:snapToGrid/>
          <w:szCs w:val="22"/>
          <w:lang w:val="lt-LT"/>
        </w:rPr>
        <w:t>.</w:t>
      </w:r>
    </w:p>
    <w:p w14:paraId="25EF5D0F" w14:textId="77777777" w:rsidR="009C3E51" w:rsidRDefault="009C3E51" w:rsidP="009C3E51">
      <w:pPr>
        <w:tabs>
          <w:tab w:val="clear" w:pos="567"/>
        </w:tabs>
        <w:spacing w:line="240" w:lineRule="auto"/>
        <w:rPr>
          <w:lang w:val="lt-LT"/>
        </w:rPr>
      </w:pPr>
      <w:r w:rsidRPr="00444A40">
        <w:rPr>
          <w:iCs/>
          <w:snapToGrid/>
          <w:szCs w:val="22"/>
          <w:lang w:val="lt-LT"/>
        </w:rPr>
        <w:t>Vaistas tinkamas vartoti iki paskutinės nurodyto mėnesio dienos.</w:t>
      </w:r>
    </w:p>
    <w:p w14:paraId="6AD1DC97" w14:textId="77777777" w:rsidR="009C3E51" w:rsidRDefault="009C3E51" w:rsidP="009C3E51">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Negalima užšaldyti.</w:t>
      </w:r>
    </w:p>
    <w:p w14:paraId="10088C63" w14:textId="77777777" w:rsidR="00B11CA6" w:rsidRPr="00466CC4" w:rsidRDefault="00B11CA6" w:rsidP="00B11CA6">
      <w:pPr>
        <w:rPr>
          <w:lang w:val="lt-LT"/>
        </w:rPr>
      </w:pPr>
      <w:r w:rsidRPr="00466CC4">
        <w:rPr>
          <w:lang w:val="lt-LT"/>
        </w:rPr>
        <w:t xml:space="preserve">Jei </w:t>
      </w:r>
      <w:proofErr w:type="spellStart"/>
      <w:r w:rsidRPr="00466CC4">
        <w:rPr>
          <w:lang w:val="lt-LT"/>
        </w:rPr>
        <w:t>inhaliatorius</w:t>
      </w:r>
      <w:proofErr w:type="spellEnd"/>
      <w:r w:rsidRPr="00466CC4">
        <w:rPr>
          <w:lang w:val="lt-LT"/>
        </w:rPr>
        <w:t xml:space="preserve"> buvo laikomas labai šalt</w:t>
      </w:r>
      <w:r>
        <w:rPr>
          <w:lang w:val="lt-LT"/>
        </w:rPr>
        <w:t>oje aplinkoje</w:t>
      </w:r>
      <w:r w:rsidRPr="00466CC4">
        <w:rPr>
          <w:lang w:val="lt-LT"/>
        </w:rPr>
        <w:t xml:space="preserve">, </w:t>
      </w:r>
      <w:r>
        <w:rPr>
          <w:lang w:val="lt-LT"/>
        </w:rPr>
        <w:t xml:space="preserve">prieš naudojimą jį </w:t>
      </w:r>
      <w:r w:rsidRPr="00466CC4">
        <w:rPr>
          <w:lang w:val="lt-LT"/>
        </w:rPr>
        <w:t>kelias minutes pašildykite ranko</w:t>
      </w:r>
      <w:r w:rsidR="000C5060">
        <w:rPr>
          <w:lang w:val="lt-LT"/>
        </w:rPr>
        <w:t>se</w:t>
      </w:r>
      <w:r w:rsidRPr="00466CC4">
        <w:rPr>
          <w:lang w:val="lt-LT"/>
        </w:rPr>
        <w:t>. Niekada nešildykite dirbtinėmis priemonėmis.</w:t>
      </w:r>
    </w:p>
    <w:p w14:paraId="32FE6B70" w14:textId="77777777" w:rsidR="00B11CA6" w:rsidRPr="00466CC4" w:rsidRDefault="00B11CA6" w:rsidP="00B11CA6">
      <w:pPr>
        <w:rPr>
          <w:lang w:val="lt-LT"/>
        </w:rPr>
      </w:pPr>
      <w:r w:rsidRPr="000C5060">
        <w:rPr>
          <w:b/>
          <w:bCs/>
          <w:lang w:val="lt-LT"/>
        </w:rPr>
        <w:t>Perspėjimas</w:t>
      </w:r>
      <w:r w:rsidR="00B96066">
        <w:rPr>
          <w:b/>
          <w:bCs/>
          <w:lang w:val="lt-LT"/>
        </w:rPr>
        <w:t>:</w:t>
      </w:r>
      <w:r w:rsidRPr="00466CC4">
        <w:rPr>
          <w:lang w:val="lt-LT"/>
        </w:rPr>
        <w:t xml:space="preserve"> </w:t>
      </w:r>
      <w:proofErr w:type="spellStart"/>
      <w:r w:rsidRPr="00466CC4">
        <w:rPr>
          <w:lang w:val="lt-LT"/>
        </w:rPr>
        <w:t>Talpyklėje</w:t>
      </w:r>
      <w:proofErr w:type="spellEnd"/>
      <w:r w:rsidRPr="00466CC4">
        <w:rPr>
          <w:lang w:val="lt-LT"/>
        </w:rPr>
        <w:t xml:space="preserve"> yra suslėgto </w:t>
      </w:r>
      <w:r w:rsidR="00B96066">
        <w:rPr>
          <w:lang w:val="lt-LT"/>
        </w:rPr>
        <w:t>skysčio</w:t>
      </w:r>
      <w:r w:rsidRPr="00466CC4">
        <w:rPr>
          <w:lang w:val="lt-LT"/>
        </w:rPr>
        <w:t xml:space="preserve">. </w:t>
      </w:r>
      <w:r>
        <w:rPr>
          <w:lang w:val="lt-LT"/>
        </w:rPr>
        <w:t>Talpyklės n</w:t>
      </w:r>
      <w:r w:rsidRPr="00466CC4">
        <w:rPr>
          <w:lang w:val="lt-LT"/>
        </w:rPr>
        <w:t>egalima laikyti aukštesnėje kaip 50</w:t>
      </w:r>
      <w:r w:rsidR="00BE079B">
        <w:rPr>
          <w:lang w:val="lt-LT"/>
        </w:rPr>
        <w:t> </w:t>
      </w:r>
      <w:r w:rsidRPr="00466CC4">
        <w:rPr>
          <w:lang w:val="lt-LT"/>
        </w:rPr>
        <w:t>°C temperatūroje. Talpyklės negalima pradurti.</w:t>
      </w:r>
    </w:p>
    <w:p w14:paraId="656C6760" w14:textId="77777777" w:rsidR="00B11CA6" w:rsidRPr="00444A40" w:rsidRDefault="00B11CA6" w:rsidP="00B11CA6">
      <w:pPr>
        <w:widowControl w:val="0"/>
        <w:tabs>
          <w:tab w:val="clear" w:pos="567"/>
        </w:tabs>
        <w:spacing w:line="240" w:lineRule="auto"/>
        <w:rPr>
          <w:rFonts w:eastAsia="TimesNewRoman"/>
          <w:snapToGrid/>
          <w:szCs w:val="22"/>
          <w:lang w:val="lt-LT"/>
        </w:rPr>
      </w:pPr>
    </w:p>
    <w:p w14:paraId="0AC6B6DA"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r w:rsidRPr="00444A40">
        <w:rPr>
          <w:snapToGrid/>
          <w:szCs w:val="22"/>
          <w:lang w:val="lt-LT"/>
        </w:rPr>
        <w:t>Vaistų negalima išmesti į kanalizaciją arba su buitinėmis</w:t>
      </w:r>
      <w:r w:rsidRPr="00444A40">
        <w:rPr>
          <w:snapToGrid/>
          <w:color w:val="993366"/>
          <w:szCs w:val="22"/>
          <w:lang w:val="lt-LT"/>
        </w:rPr>
        <w:t xml:space="preserve"> </w:t>
      </w:r>
      <w:r w:rsidRPr="00444A40">
        <w:rPr>
          <w:snapToGrid/>
          <w:szCs w:val="22"/>
          <w:lang w:val="lt-LT"/>
        </w:rPr>
        <w:t>atliekomis. Kaip išmesti nereikalingus vaistus, klauskite vaistininko. Šios priemonės padės apsaugoti aplinką.</w:t>
      </w:r>
    </w:p>
    <w:p w14:paraId="04618F08"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2DB8E479"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2921C323" w14:textId="77777777" w:rsidR="00B11CA6" w:rsidRPr="00444A40" w:rsidRDefault="00B11CA6" w:rsidP="00B11CA6">
      <w:pPr>
        <w:widowControl w:val="0"/>
        <w:numPr>
          <w:ilvl w:val="12"/>
          <w:numId w:val="0"/>
        </w:numPr>
        <w:tabs>
          <w:tab w:val="clear" w:pos="567"/>
        </w:tabs>
        <w:spacing w:line="240" w:lineRule="auto"/>
        <w:ind w:left="567" w:hanging="567"/>
        <w:outlineLvl w:val="0"/>
        <w:rPr>
          <w:b/>
          <w:caps/>
          <w:snapToGrid/>
          <w:szCs w:val="22"/>
          <w:lang w:val="lt-LT"/>
        </w:rPr>
      </w:pPr>
      <w:r w:rsidRPr="00444A40">
        <w:rPr>
          <w:b/>
          <w:snapToGrid/>
          <w:szCs w:val="22"/>
          <w:lang w:val="lt-LT"/>
        </w:rPr>
        <w:t>6.</w:t>
      </w:r>
      <w:r w:rsidRPr="00444A40">
        <w:rPr>
          <w:b/>
          <w:snapToGrid/>
          <w:szCs w:val="22"/>
          <w:lang w:val="lt-LT"/>
        </w:rPr>
        <w:tab/>
        <w:t>Pakuotės turinys ir kita informacija</w:t>
      </w:r>
    </w:p>
    <w:p w14:paraId="0F47CCA4" w14:textId="77777777" w:rsidR="00B11CA6" w:rsidRPr="00444A40" w:rsidRDefault="00B11CA6" w:rsidP="00B11CA6">
      <w:pPr>
        <w:widowControl w:val="0"/>
        <w:numPr>
          <w:ilvl w:val="12"/>
          <w:numId w:val="0"/>
        </w:numPr>
        <w:tabs>
          <w:tab w:val="clear" w:pos="567"/>
        </w:tabs>
        <w:spacing w:line="240" w:lineRule="auto"/>
        <w:rPr>
          <w:snapToGrid/>
          <w:szCs w:val="22"/>
          <w:lang w:val="lt-LT"/>
        </w:rPr>
      </w:pPr>
    </w:p>
    <w:p w14:paraId="50826886" w14:textId="77777777" w:rsidR="00B11CA6" w:rsidRPr="00444A40" w:rsidRDefault="00B11CA6" w:rsidP="00B11CA6">
      <w:pPr>
        <w:widowControl w:val="0"/>
        <w:numPr>
          <w:ilvl w:val="12"/>
          <w:numId w:val="0"/>
        </w:numPr>
        <w:tabs>
          <w:tab w:val="clear" w:pos="567"/>
        </w:tabs>
        <w:spacing w:line="240" w:lineRule="auto"/>
        <w:rPr>
          <w:snapToGrid/>
          <w:szCs w:val="22"/>
          <w:u w:val="single"/>
          <w:lang w:val="lt-LT"/>
        </w:rPr>
      </w:pPr>
      <w:r w:rsidRPr="00444A40">
        <w:rPr>
          <w:b/>
          <w:bCs/>
          <w:snapToGrid/>
          <w:szCs w:val="22"/>
          <w:lang w:val="lt-LT"/>
        </w:rPr>
        <w:t>Bedufora sudėtis</w:t>
      </w:r>
    </w:p>
    <w:p w14:paraId="35F0B851" w14:textId="77777777" w:rsidR="00B11CA6" w:rsidRDefault="00B11CA6" w:rsidP="009830EB">
      <w:pPr>
        <w:widowControl w:val="0"/>
        <w:numPr>
          <w:ilvl w:val="0"/>
          <w:numId w:val="37"/>
        </w:numPr>
        <w:tabs>
          <w:tab w:val="clear" w:pos="567"/>
        </w:tabs>
        <w:autoSpaceDE w:val="0"/>
        <w:autoSpaceDN w:val="0"/>
        <w:adjustRightInd w:val="0"/>
        <w:spacing w:line="240" w:lineRule="auto"/>
        <w:ind w:left="540" w:hanging="540"/>
        <w:rPr>
          <w:rFonts w:eastAsia="TimesNewRoman"/>
          <w:snapToGrid/>
          <w:szCs w:val="22"/>
          <w:lang w:val="lt-LT"/>
        </w:rPr>
      </w:pPr>
      <w:r w:rsidRPr="00444A40">
        <w:rPr>
          <w:snapToGrid/>
          <w:szCs w:val="22"/>
          <w:lang w:val="lt-LT"/>
        </w:rPr>
        <w:t>Veiklio</w:t>
      </w:r>
      <w:r>
        <w:rPr>
          <w:snapToGrid/>
          <w:szCs w:val="22"/>
          <w:lang w:val="lt-LT"/>
        </w:rPr>
        <w:t>sios</w:t>
      </w:r>
      <w:r w:rsidRPr="00444A40">
        <w:rPr>
          <w:snapToGrid/>
          <w:szCs w:val="22"/>
          <w:lang w:val="lt-LT"/>
        </w:rPr>
        <w:t xml:space="preserve"> medžiag</w:t>
      </w:r>
      <w:r>
        <w:rPr>
          <w:snapToGrid/>
          <w:szCs w:val="22"/>
          <w:lang w:val="lt-LT"/>
        </w:rPr>
        <w:t xml:space="preserve">os yra </w:t>
      </w:r>
      <w:r w:rsidRPr="009D2200">
        <w:rPr>
          <w:snapToGrid/>
          <w:szCs w:val="22"/>
          <w:lang w:val="lt-LT"/>
        </w:rPr>
        <w:t>beklometazono dipropionata</w:t>
      </w:r>
      <w:r>
        <w:rPr>
          <w:snapToGrid/>
          <w:szCs w:val="22"/>
          <w:lang w:val="lt-LT"/>
        </w:rPr>
        <w:t xml:space="preserve">s ir </w:t>
      </w:r>
      <w:r w:rsidRPr="009D2200">
        <w:rPr>
          <w:snapToGrid/>
          <w:szCs w:val="22"/>
          <w:lang w:val="lt-LT"/>
        </w:rPr>
        <w:t>formoterolio fumaratas dihidratas</w:t>
      </w:r>
      <w:r w:rsidRPr="00444A40">
        <w:rPr>
          <w:rFonts w:eastAsia="TimesNewRoman"/>
          <w:snapToGrid/>
          <w:szCs w:val="22"/>
          <w:lang w:val="lt-LT"/>
        </w:rPr>
        <w:t>.</w:t>
      </w:r>
    </w:p>
    <w:p w14:paraId="6EDBDAE2" w14:textId="77777777" w:rsidR="00B11CA6" w:rsidRDefault="00B11CA6" w:rsidP="000C5060">
      <w:pPr>
        <w:ind w:left="567"/>
        <w:rPr>
          <w:rFonts w:eastAsia="TimesNewRoman"/>
          <w:snapToGrid/>
          <w:szCs w:val="22"/>
          <w:lang w:val="lt-LT"/>
        </w:rPr>
      </w:pPr>
      <w:r>
        <w:rPr>
          <w:szCs w:val="22"/>
          <w:lang w:val="lt-LT"/>
        </w:rPr>
        <w:t>Kiekv</w:t>
      </w:r>
      <w:r w:rsidRPr="00044136">
        <w:rPr>
          <w:szCs w:val="22"/>
          <w:lang w:val="lt-LT"/>
        </w:rPr>
        <w:t>ien</w:t>
      </w:r>
      <w:r w:rsidR="004658EA">
        <w:rPr>
          <w:szCs w:val="22"/>
          <w:lang w:val="lt-LT"/>
        </w:rPr>
        <w:t>ame spūsnyje (</w:t>
      </w:r>
      <w:r>
        <w:rPr>
          <w:szCs w:val="22"/>
          <w:lang w:val="lt-LT"/>
        </w:rPr>
        <w:t xml:space="preserve">inhaliatoriumi </w:t>
      </w:r>
      <w:r w:rsidRPr="00044136">
        <w:rPr>
          <w:szCs w:val="22"/>
          <w:lang w:val="lt-LT"/>
        </w:rPr>
        <w:t>išpurškiamoje dozėje</w:t>
      </w:r>
      <w:r w:rsidR="004658EA">
        <w:rPr>
          <w:szCs w:val="22"/>
          <w:lang w:val="lt-LT"/>
        </w:rPr>
        <w:t>)</w:t>
      </w:r>
      <w:r w:rsidRPr="00044136">
        <w:rPr>
          <w:szCs w:val="22"/>
          <w:lang w:val="lt-LT"/>
        </w:rPr>
        <w:t xml:space="preserve"> yra </w:t>
      </w:r>
      <w:r w:rsidR="008859FA">
        <w:rPr>
          <w:szCs w:val="22"/>
          <w:lang w:val="lt-LT"/>
        </w:rPr>
        <w:t>2</w:t>
      </w:r>
      <w:r w:rsidRPr="00044136">
        <w:rPr>
          <w:szCs w:val="22"/>
          <w:lang w:val="lt-LT"/>
        </w:rPr>
        <w:t>00</w:t>
      </w:r>
      <w:r>
        <w:rPr>
          <w:szCs w:val="22"/>
          <w:lang w:val="lt-LT"/>
        </w:rPr>
        <w:t> </w:t>
      </w:r>
      <w:r w:rsidRPr="00044136">
        <w:rPr>
          <w:szCs w:val="22"/>
          <w:lang w:val="lt-LT"/>
        </w:rPr>
        <w:t>mikrogramų beklometazono dipropionato ir 6</w:t>
      </w:r>
      <w:r>
        <w:rPr>
          <w:szCs w:val="22"/>
          <w:lang w:val="lt-LT"/>
        </w:rPr>
        <w:t> </w:t>
      </w:r>
      <w:r w:rsidRPr="00044136">
        <w:rPr>
          <w:szCs w:val="22"/>
          <w:lang w:val="lt-LT"/>
        </w:rPr>
        <w:t xml:space="preserve">mikrogramai formoterolio fumarato dihidrato. </w:t>
      </w:r>
      <w:r w:rsidRPr="00446B22">
        <w:rPr>
          <w:rFonts w:eastAsia="TimesNewRoman"/>
          <w:snapToGrid/>
          <w:szCs w:val="22"/>
          <w:lang w:val="lt-LT"/>
        </w:rPr>
        <w:t xml:space="preserve">Tai atitinka įkvepiamą (per kandiklį išsiskiriančią) </w:t>
      </w:r>
      <w:r w:rsidR="008859FA">
        <w:rPr>
          <w:rFonts w:eastAsia="TimesNewRoman"/>
          <w:snapToGrid/>
          <w:szCs w:val="22"/>
          <w:lang w:val="lt-LT"/>
        </w:rPr>
        <w:t>177,7</w:t>
      </w:r>
      <w:r w:rsidRPr="00446B22">
        <w:rPr>
          <w:rFonts w:eastAsia="TimesNewRoman"/>
          <w:snapToGrid/>
          <w:szCs w:val="22"/>
          <w:lang w:val="lt-LT"/>
        </w:rPr>
        <w:t> mikrogramo beklometazono dipropionato ir 5,</w:t>
      </w:r>
      <w:r w:rsidR="008859FA">
        <w:rPr>
          <w:rFonts w:eastAsia="TimesNewRoman"/>
          <w:snapToGrid/>
          <w:szCs w:val="22"/>
          <w:lang w:val="lt-LT"/>
        </w:rPr>
        <w:t>1</w:t>
      </w:r>
      <w:r w:rsidRPr="00446B22">
        <w:rPr>
          <w:rFonts w:eastAsia="TimesNewRoman"/>
          <w:snapToGrid/>
          <w:szCs w:val="22"/>
          <w:lang w:val="lt-LT"/>
        </w:rPr>
        <w:t> mikrogram</w:t>
      </w:r>
      <w:r w:rsidR="008859FA">
        <w:rPr>
          <w:rFonts w:eastAsia="TimesNewRoman"/>
          <w:snapToGrid/>
          <w:szCs w:val="22"/>
          <w:lang w:val="lt-LT"/>
        </w:rPr>
        <w:t>o</w:t>
      </w:r>
      <w:r w:rsidRPr="00446B22">
        <w:rPr>
          <w:rFonts w:eastAsia="TimesNewRoman"/>
          <w:snapToGrid/>
          <w:szCs w:val="22"/>
          <w:lang w:val="lt-LT"/>
        </w:rPr>
        <w:t xml:space="preserve"> formoterolio fumarato</w:t>
      </w:r>
      <w:r>
        <w:rPr>
          <w:rFonts w:eastAsia="TimesNewRoman"/>
          <w:snapToGrid/>
          <w:szCs w:val="22"/>
          <w:lang w:val="lt-LT"/>
        </w:rPr>
        <w:t xml:space="preserve"> dihidrato dozę</w:t>
      </w:r>
      <w:r w:rsidRPr="00446B22">
        <w:rPr>
          <w:rFonts w:eastAsia="TimesNewRoman"/>
          <w:snapToGrid/>
          <w:szCs w:val="22"/>
          <w:lang w:val="lt-LT"/>
        </w:rPr>
        <w:t>.</w:t>
      </w:r>
    </w:p>
    <w:p w14:paraId="0368F9AE" w14:textId="77777777" w:rsidR="00B11CA6" w:rsidRPr="00044136" w:rsidRDefault="00B11CA6" w:rsidP="000C5060">
      <w:pPr>
        <w:numPr>
          <w:ilvl w:val="0"/>
          <w:numId w:val="38"/>
        </w:numPr>
        <w:tabs>
          <w:tab w:val="clear" w:pos="567"/>
          <w:tab w:val="left" w:pos="540"/>
        </w:tabs>
        <w:ind w:left="540" w:hanging="540"/>
        <w:rPr>
          <w:szCs w:val="22"/>
          <w:lang w:val="lt-LT"/>
        </w:rPr>
      </w:pPr>
      <w:r w:rsidRPr="00044136">
        <w:rPr>
          <w:szCs w:val="22"/>
          <w:lang w:val="lt-LT"/>
        </w:rPr>
        <w:t>Pagalbinės medžiagos</w:t>
      </w:r>
      <w:r>
        <w:rPr>
          <w:szCs w:val="22"/>
          <w:lang w:val="lt-LT"/>
        </w:rPr>
        <w:t xml:space="preserve"> yra</w:t>
      </w:r>
      <w:r w:rsidR="008859FA">
        <w:rPr>
          <w:szCs w:val="22"/>
          <w:lang w:val="lt-LT"/>
        </w:rPr>
        <w:t xml:space="preserve"> </w:t>
      </w:r>
      <w:r w:rsidRPr="00044136">
        <w:rPr>
          <w:szCs w:val="22"/>
          <w:lang w:val="lt-LT"/>
        </w:rPr>
        <w:t xml:space="preserve">bevandenis etanolis, </w:t>
      </w:r>
      <w:r>
        <w:rPr>
          <w:szCs w:val="22"/>
          <w:lang w:val="lt-LT"/>
        </w:rPr>
        <w:t xml:space="preserve">koncentruota </w:t>
      </w:r>
      <w:r w:rsidRPr="00044136">
        <w:rPr>
          <w:szCs w:val="22"/>
          <w:lang w:val="lt-LT"/>
        </w:rPr>
        <w:t>vandenilio chlorido rūgštis</w:t>
      </w:r>
      <w:r w:rsidR="009830EB">
        <w:rPr>
          <w:szCs w:val="22"/>
          <w:lang w:val="lt-LT"/>
        </w:rPr>
        <w:t xml:space="preserve"> ir</w:t>
      </w:r>
      <w:r w:rsidR="009830EB" w:rsidRPr="009830EB">
        <w:rPr>
          <w:szCs w:val="22"/>
          <w:lang w:val="lt-LT"/>
        </w:rPr>
        <w:t xml:space="preserve"> </w:t>
      </w:r>
      <w:r w:rsidR="009830EB" w:rsidRPr="00044136">
        <w:rPr>
          <w:szCs w:val="22"/>
          <w:lang w:val="lt-LT"/>
        </w:rPr>
        <w:t>norfluranas (HFA-134a)</w:t>
      </w:r>
      <w:r w:rsidR="009830EB">
        <w:rPr>
          <w:szCs w:val="22"/>
          <w:lang w:val="lt-LT"/>
        </w:rPr>
        <w:t>.</w:t>
      </w:r>
    </w:p>
    <w:p w14:paraId="6D3F3923" w14:textId="77777777" w:rsidR="00B11CA6" w:rsidRDefault="00B11CA6" w:rsidP="00B11CA6">
      <w:pPr>
        <w:widowControl w:val="0"/>
        <w:tabs>
          <w:tab w:val="clear" w:pos="567"/>
        </w:tabs>
        <w:spacing w:line="240" w:lineRule="auto"/>
        <w:ind w:right="-2"/>
        <w:rPr>
          <w:snapToGrid/>
          <w:szCs w:val="22"/>
          <w:lang w:val="lt-LT"/>
        </w:rPr>
      </w:pPr>
    </w:p>
    <w:p w14:paraId="2D7FE502" w14:textId="77777777" w:rsidR="00E661F5" w:rsidRPr="00E661F5" w:rsidRDefault="00E661F5" w:rsidP="00E661F5">
      <w:pPr>
        <w:widowControl w:val="0"/>
        <w:tabs>
          <w:tab w:val="clear" w:pos="567"/>
        </w:tabs>
        <w:spacing w:line="240" w:lineRule="auto"/>
        <w:ind w:right="-2"/>
        <w:rPr>
          <w:snapToGrid/>
          <w:szCs w:val="22"/>
          <w:lang w:val="lt-LT"/>
        </w:rPr>
      </w:pPr>
      <w:r w:rsidRPr="00E661F5">
        <w:rPr>
          <w:snapToGrid/>
          <w:szCs w:val="22"/>
          <w:lang w:val="lt-LT"/>
        </w:rPr>
        <w:t xml:space="preserve">Šio vaisto sudėtyje yra </w:t>
      </w:r>
      <w:bookmarkStart w:id="0" w:name="_Hlk180595898"/>
      <w:r w:rsidRPr="00E661F5">
        <w:rPr>
          <w:snapToGrid/>
          <w:szCs w:val="22"/>
          <w:lang w:val="lt-LT"/>
        </w:rPr>
        <w:t>fluorintų šiltnamio efektą sukeliančių dujų.</w:t>
      </w:r>
    </w:p>
    <w:bookmarkEnd w:id="0"/>
    <w:p w14:paraId="1E8149C8" w14:textId="77777777" w:rsidR="00E661F5" w:rsidRPr="00E661F5" w:rsidRDefault="00E661F5" w:rsidP="00E661F5">
      <w:pPr>
        <w:widowControl w:val="0"/>
        <w:tabs>
          <w:tab w:val="clear" w:pos="567"/>
        </w:tabs>
        <w:spacing w:line="240" w:lineRule="auto"/>
        <w:ind w:right="-2"/>
        <w:rPr>
          <w:snapToGrid/>
          <w:szCs w:val="22"/>
          <w:lang w:val="lt-LT"/>
        </w:rPr>
      </w:pPr>
    </w:p>
    <w:p w14:paraId="60F83F24" w14:textId="77777777" w:rsidR="00E661F5" w:rsidRPr="00E661F5" w:rsidRDefault="00E661F5" w:rsidP="00E661F5">
      <w:pPr>
        <w:widowControl w:val="0"/>
        <w:tabs>
          <w:tab w:val="clear" w:pos="567"/>
        </w:tabs>
        <w:spacing w:line="240" w:lineRule="auto"/>
        <w:ind w:right="-2"/>
        <w:rPr>
          <w:snapToGrid/>
          <w:szCs w:val="22"/>
          <w:lang w:val="lt-LT"/>
        </w:rPr>
      </w:pPr>
      <w:r w:rsidRPr="00E661F5">
        <w:rPr>
          <w:snapToGrid/>
          <w:szCs w:val="22"/>
          <w:lang w:val="lt-LT"/>
        </w:rPr>
        <w:t xml:space="preserve">Kiekviename inhaliatoriuje, kuriame yra 120 spūsnių, yra </w:t>
      </w:r>
      <w:r>
        <w:rPr>
          <w:snapToGrid/>
          <w:szCs w:val="22"/>
          <w:lang w:val="lt-LT"/>
        </w:rPr>
        <w:t>10</w:t>
      </w:r>
      <w:r w:rsidRPr="00E661F5">
        <w:rPr>
          <w:snapToGrid/>
          <w:szCs w:val="22"/>
          <w:lang w:val="lt-LT"/>
        </w:rPr>
        <w:t>,</w:t>
      </w:r>
      <w:r>
        <w:rPr>
          <w:snapToGrid/>
          <w:szCs w:val="22"/>
          <w:lang w:val="lt-LT"/>
        </w:rPr>
        <w:t>3</w:t>
      </w:r>
      <w:r w:rsidRPr="00E661F5">
        <w:rPr>
          <w:snapToGrid/>
          <w:szCs w:val="22"/>
          <w:lang w:val="lt-LT"/>
        </w:rPr>
        <w:t>5 g HF</w:t>
      </w:r>
      <w:r w:rsidR="009830EB">
        <w:rPr>
          <w:snapToGrid/>
          <w:szCs w:val="22"/>
          <w:lang w:val="lt-LT"/>
        </w:rPr>
        <w:t>A</w:t>
      </w:r>
      <w:r w:rsidRPr="00E661F5">
        <w:rPr>
          <w:snapToGrid/>
          <w:szCs w:val="22"/>
          <w:lang w:val="lt-LT"/>
        </w:rPr>
        <w:t>-134a, atitinkančio 0,01</w:t>
      </w:r>
      <w:r>
        <w:rPr>
          <w:snapToGrid/>
          <w:szCs w:val="22"/>
          <w:lang w:val="lt-LT"/>
        </w:rPr>
        <w:t>5</w:t>
      </w:r>
      <w:r w:rsidRPr="00E661F5">
        <w:rPr>
          <w:snapToGrid/>
          <w:szCs w:val="22"/>
          <w:lang w:val="lt-LT"/>
        </w:rPr>
        <w:t xml:space="preserve"> tonos CO</w:t>
      </w:r>
      <w:r w:rsidRPr="009830EB">
        <w:rPr>
          <w:snapToGrid/>
          <w:szCs w:val="22"/>
          <w:vertAlign w:val="subscript"/>
          <w:lang w:val="lt-LT"/>
        </w:rPr>
        <w:t>2</w:t>
      </w:r>
      <w:r w:rsidRPr="00E661F5">
        <w:rPr>
          <w:snapToGrid/>
          <w:szCs w:val="22"/>
          <w:lang w:val="lt-LT"/>
        </w:rPr>
        <w:t xml:space="preserve"> ekvivalento (visuotinio atšilimo potencialo, angl. Global warming poential, GWP = 1,430 kg). </w:t>
      </w:r>
    </w:p>
    <w:p w14:paraId="2E9B3ED7" w14:textId="77777777" w:rsidR="00E661F5" w:rsidRPr="00E661F5" w:rsidRDefault="00E661F5" w:rsidP="00E661F5">
      <w:pPr>
        <w:widowControl w:val="0"/>
        <w:tabs>
          <w:tab w:val="clear" w:pos="567"/>
        </w:tabs>
        <w:spacing w:line="240" w:lineRule="auto"/>
        <w:ind w:right="-2"/>
        <w:rPr>
          <w:snapToGrid/>
          <w:szCs w:val="22"/>
          <w:lang w:val="lt-LT"/>
        </w:rPr>
      </w:pPr>
    </w:p>
    <w:p w14:paraId="14C69420" w14:textId="77777777" w:rsidR="00E661F5" w:rsidRPr="00E661F5" w:rsidRDefault="00E661F5" w:rsidP="00E661F5">
      <w:pPr>
        <w:widowControl w:val="0"/>
        <w:tabs>
          <w:tab w:val="clear" w:pos="567"/>
        </w:tabs>
        <w:spacing w:line="240" w:lineRule="auto"/>
        <w:ind w:right="-2"/>
        <w:rPr>
          <w:snapToGrid/>
          <w:szCs w:val="22"/>
          <w:lang w:val="lt-LT"/>
        </w:rPr>
      </w:pPr>
      <w:r w:rsidRPr="00E661F5">
        <w:rPr>
          <w:snapToGrid/>
          <w:szCs w:val="22"/>
          <w:lang w:val="lt-LT"/>
        </w:rPr>
        <w:t>Kiekviename inhaliatoriuje, kuriame yra 180 spūsnių, yra 1</w:t>
      </w:r>
      <w:r>
        <w:rPr>
          <w:snapToGrid/>
          <w:szCs w:val="22"/>
          <w:lang w:val="lt-LT"/>
        </w:rPr>
        <w:t>4</w:t>
      </w:r>
      <w:r w:rsidRPr="00E661F5">
        <w:rPr>
          <w:snapToGrid/>
          <w:szCs w:val="22"/>
          <w:lang w:val="lt-LT"/>
        </w:rPr>
        <w:t>,2</w:t>
      </w:r>
      <w:r>
        <w:rPr>
          <w:snapToGrid/>
          <w:szCs w:val="22"/>
          <w:lang w:val="lt-LT"/>
        </w:rPr>
        <w:t>4</w:t>
      </w:r>
      <w:r w:rsidRPr="00E661F5">
        <w:rPr>
          <w:snapToGrid/>
          <w:szCs w:val="22"/>
          <w:lang w:val="lt-LT"/>
        </w:rPr>
        <w:t xml:space="preserve"> g HF</w:t>
      </w:r>
      <w:r w:rsidR="009830EB">
        <w:rPr>
          <w:snapToGrid/>
          <w:szCs w:val="22"/>
          <w:lang w:val="lt-LT"/>
        </w:rPr>
        <w:t>A</w:t>
      </w:r>
      <w:r w:rsidRPr="00E661F5">
        <w:rPr>
          <w:snapToGrid/>
          <w:szCs w:val="22"/>
          <w:lang w:val="lt-LT"/>
        </w:rPr>
        <w:t>-134a, atitinkančio 0,0</w:t>
      </w:r>
      <w:r>
        <w:rPr>
          <w:snapToGrid/>
          <w:szCs w:val="22"/>
          <w:lang w:val="lt-LT"/>
        </w:rPr>
        <w:t>20</w:t>
      </w:r>
      <w:r w:rsidRPr="00E661F5">
        <w:rPr>
          <w:snapToGrid/>
          <w:szCs w:val="22"/>
          <w:lang w:val="lt-LT"/>
        </w:rPr>
        <w:t xml:space="preserve"> tonos CO</w:t>
      </w:r>
      <w:r w:rsidRPr="009830EB">
        <w:rPr>
          <w:snapToGrid/>
          <w:szCs w:val="22"/>
          <w:vertAlign w:val="subscript"/>
          <w:lang w:val="lt-LT"/>
        </w:rPr>
        <w:t>2</w:t>
      </w:r>
      <w:r w:rsidRPr="00E661F5">
        <w:rPr>
          <w:snapToGrid/>
          <w:szCs w:val="22"/>
          <w:lang w:val="lt-LT"/>
        </w:rPr>
        <w:t xml:space="preserve"> ekvivalento (visuotinio atšilimo potencialo, angl. Global warming poential, GWP = 1,430 kg). </w:t>
      </w:r>
    </w:p>
    <w:p w14:paraId="212D572F" w14:textId="77777777" w:rsidR="00E661F5" w:rsidRPr="00444A40" w:rsidRDefault="00E661F5" w:rsidP="00B11CA6">
      <w:pPr>
        <w:widowControl w:val="0"/>
        <w:tabs>
          <w:tab w:val="clear" w:pos="567"/>
        </w:tabs>
        <w:spacing w:line="240" w:lineRule="auto"/>
        <w:ind w:right="-2"/>
        <w:rPr>
          <w:snapToGrid/>
          <w:szCs w:val="22"/>
          <w:lang w:val="lt-LT"/>
        </w:rPr>
      </w:pPr>
    </w:p>
    <w:p w14:paraId="63766B75" w14:textId="77777777" w:rsidR="00B11CA6" w:rsidRPr="00444A40" w:rsidRDefault="00B11CA6" w:rsidP="00B11CA6">
      <w:pPr>
        <w:widowControl w:val="0"/>
        <w:numPr>
          <w:ilvl w:val="12"/>
          <w:numId w:val="0"/>
        </w:numPr>
        <w:tabs>
          <w:tab w:val="clear" w:pos="567"/>
        </w:tabs>
        <w:spacing w:line="240" w:lineRule="auto"/>
        <w:rPr>
          <w:b/>
          <w:bCs/>
          <w:snapToGrid/>
          <w:szCs w:val="22"/>
          <w:lang w:val="lt-LT"/>
        </w:rPr>
      </w:pPr>
      <w:r w:rsidRPr="00444A40">
        <w:rPr>
          <w:b/>
          <w:bCs/>
          <w:snapToGrid/>
          <w:szCs w:val="22"/>
          <w:lang w:val="lt-LT"/>
        </w:rPr>
        <w:t>Bedufora išvaizda ir kiekis pakuotėje</w:t>
      </w:r>
    </w:p>
    <w:p w14:paraId="510548FC" w14:textId="77777777" w:rsidR="00B11CA6" w:rsidRPr="00694E6A" w:rsidRDefault="00B11CA6" w:rsidP="00B11CA6">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Bed</w:t>
      </w:r>
      <w:r w:rsidR="00567C1E">
        <w:rPr>
          <w:rFonts w:eastAsia="TimesNewRoman"/>
          <w:snapToGrid/>
          <w:szCs w:val="22"/>
          <w:lang w:val="lt-LT"/>
        </w:rPr>
        <w:t>u</w:t>
      </w:r>
      <w:r>
        <w:rPr>
          <w:rFonts w:eastAsia="TimesNewRoman"/>
          <w:snapToGrid/>
          <w:szCs w:val="22"/>
          <w:lang w:val="lt-LT"/>
        </w:rPr>
        <w:t>f</w:t>
      </w:r>
      <w:r w:rsidR="00567C1E">
        <w:rPr>
          <w:rFonts w:eastAsia="TimesNewRoman"/>
          <w:snapToGrid/>
          <w:szCs w:val="22"/>
          <w:lang w:val="lt-LT"/>
        </w:rPr>
        <w:t>o</w:t>
      </w:r>
      <w:r>
        <w:rPr>
          <w:rFonts w:eastAsia="TimesNewRoman"/>
          <w:snapToGrid/>
          <w:szCs w:val="22"/>
          <w:lang w:val="lt-LT"/>
        </w:rPr>
        <w:t>ra suslėgtasis įkvepiamasis</w:t>
      </w:r>
      <w:r w:rsidRPr="00694E6A">
        <w:rPr>
          <w:rFonts w:eastAsia="TimesNewRoman"/>
          <w:snapToGrid/>
          <w:szCs w:val="22"/>
          <w:lang w:val="lt-LT"/>
        </w:rPr>
        <w:t xml:space="preserve"> tirpal</w:t>
      </w:r>
      <w:r>
        <w:rPr>
          <w:rFonts w:eastAsia="TimesNewRoman"/>
          <w:snapToGrid/>
          <w:szCs w:val="22"/>
          <w:lang w:val="lt-LT"/>
        </w:rPr>
        <w:t>as yra</w:t>
      </w:r>
      <w:r w:rsidRPr="00694E6A">
        <w:rPr>
          <w:rFonts w:eastAsia="TimesNewRoman"/>
          <w:snapToGrid/>
          <w:szCs w:val="22"/>
          <w:lang w:val="lt-LT"/>
        </w:rPr>
        <w:t xml:space="preserve"> </w:t>
      </w:r>
      <w:r>
        <w:rPr>
          <w:rFonts w:eastAsia="TimesNewRoman"/>
          <w:snapToGrid/>
          <w:szCs w:val="22"/>
          <w:lang w:val="lt-LT"/>
        </w:rPr>
        <w:t>al</w:t>
      </w:r>
      <w:r w:rsidRPr="00694E6A">
        <w:rPr>
          <w:rFonts w:eastAsia="TimesNewRoman"/>
          <w:snapToGrid/>
          <w:szCs w:val="22"/>
          <w:lang w:val="lt-LT"/>
        </w:rPr>
        <w:t>iumini</w:t>
      </w:r>
      <w:r w:rsidR="0088396A">
        <w:rPr>
          <w:rFonts w:eastAsia="TimesNewRoman"/>
          <w:snapToGrid/>
          <w:szCs w:val="22"/>
          <w:lang w:val="lt-LT"/>
        </w:rPr>
        <w:t>o</w:t>
      </w:r>
      <w:r w:rsidRPr="00694E6A">
        <w:rPr>
          <w:rFonts w:eastAsia="TimesNewRoman"/>
          <w:snapToGrid/>
          <w:szCs w:val="22"/>
          <w:lang w:val="lt-LT"/>
        </w:rPr>
        <w:t xml:space="preserve"> talpyklė</w:t>
      </w:r>
      <w:r>
        <w:rPr>
          <w:rFonts w:eastAsia="TimesNewRoman"/>
          <w:snapToGrid/>
          <w:szCs w:val="22"/>
          <w:lang w:val="lt-LT"/>
        </w:rPr>
        <w:t>je</w:t>
      </w:r>
      <w:r w:rsidRPr="00694E6A">
        <w:rPr>
          <w:rFonts w:eastAsia="TimesNewRoman"/>
          <w:snapToGrid/>
          <w:szCs w:val="22"/>
          <w:lang w:val="lt-LT"/>
        </w:rPr>
        <w:t xml:space="preserve"> su dozavimo vožtuvu. Talpyklė yra </w:t>
      </w:r>
      <w:r>
        <w:rPr>
          <w:rFonts w:eastAsia="TimesNewRoman"/>
          <w:snapToGrid/>
          <w:szCs w:val="22"/>
          <w:lang w:val="lt-LT"/>
        </w:rPr>
        <w:t>įstatyta į</w:t>
      </w:r>
      <w:r w:rsidRPr="00694E6A">
        <w:rPr>
          <w:rFonts w:eastAsia="TimesNewRoman"/>
          <w:snapToGrid/>
          <w:szCs w:val="22"/>
          <w:lang w:val="lt-LT"/>
        </w:rPr>
        <w:t xml:space="preserve"> </w:t>
      </w:r>
      <w:r w:rsidR="008859FA">
        <w:rPr>
          <w:rFonts w:eastAsia="TimesNewRoman"/>
          <w:snapToGrid/>
          <w:szCs w:val="22"/>
          <w:lang w:val="lt-LT"/>
        </w:rPr>
        <w:t xml:space="preserve">baltą </w:t>
      </w:r>
      <w:r>
        <w:rPr>
          <w:rFonts w:eastAsia="TimesNewRoman"/>
          <w:snapToGrid/>
          <w:szCs w:val="22"/>
          <w:lang w:val="lt-LT"/>
        </w:rPr>
        <w:t xml:space="preserve">plastikinį </w:t>
      </w:r>
      <w:r w:rsidRPr="00694E6A">
        <w:rPr>
          <w:rFonts w:eastAsia="TimesNewRoman"/>
          <w:snapToGrid/>
          <w:szCs w:val="22"/>
          <w:lang w:val="lt-LT"/>
        </w:rPr>
        <w:t>purkštuv</w:t>
      </w:r>
      <w:r>
        <w:rPr>
          <w:rFonts w:eastAsia="TimesNewRoman"/>
          <w:snapToGrid/>
          <w:szCs w:val="22"/>
          <w:lang w:val="lt-LT"/>
        </w:rPr>
        <w:t>ą su dozės skaitikliu (120 dozių pakuotė) ar doz</w:t>
      </w:r>
      <w:r w:rsidR="006B1A1A">
        <w:rPr>
          <w:rFonts w:eastAsia="TimesNewRoman"/>
          <w:snapToGrid/>
          <w:szCs w:val="22"/>
          <w:lang w:val="lt-LT"/>
        </w:rPr>
        <w:t>ės</w:t>
      </w:r>
      <w:r>
        <w:rPr>
          <w:rFonts w:eastAsia="TimesNewRoman"/>
          <w:snapToGrid/>
          <w:szCs w:val="22"/>
          <w:lang w:val="lt-LT"/>
        </w:rPr>
        <w:t xml:space="preserve"> indikatoriumi (180 dozių pakuotė)</w:t>
      </w:r>
      <w:r w:rsidRPr="00694E6A">
        <w:rPr>
          <w:rFonts w:eastAsia="TimesNewRoman"/>
          <w:snapToGrid/>
          <w:szCs w:val="22"/>
          <w:lang w:val="lt-LT"/>
        </w:rPr>
        <w:t xml:space="preserve"> bei </w:t>
      </w:r>
      <w:r w:rsidR="00C87E55">
        <w:rPr>
          <w:rFonts w:eastAsia="TimesNewRoman"/>
          <w:snapToGrid/>
          <w:szCs w:val="22"/>
          <w:lang w:val="lt-LT"/>
        </w:rPr>
        <w:t>žaliu</w:t>
      </w:r>
      <w:r>
        <w:rPr>
          <w:rFonts w:eastAsia="TimesNewRoman"/>
          <w:snapToGrid/>
          <w:szCs w:val="22"/>
          <w:lang w:val="lt-LT"/>
        </w:rPr>
        <w:t xml:space="preserve"> </w:t>
      </w:r>
      <w:r w:rsidRPr="00694E6A">
        <w:rPr>
          <w:rFonts w:eastAsia="TimesNewRoman"/>
          <w:snapToGrid/>
          <w:szCs w:val="22"/>
          <w:lang w:val="lt-LT"/>
        </w:rPr>
        <w:t>plastikiniu apsauginiu dangteliu.</w:t>
      </w:r>
    </w:p>
    <w:p w14:paraId="52CDD173" w14:textId="77777777" w:rsidR="00B11CA6" w:rsidRPr="00694E6A" w:rsidRDefault="00B11CA6" w:rsidP="00B11CA6">
      <w:pPr>
        <w:widowControl w:val="0"/>
        <w:tabs>
          <w:tab w:val="clear" w:pos="567"/>
        </w:tabs>
        <w:autoSpaceDE w:val="0"/>
        <w:autoSpaceDN w:val="0"/>
        <w:adjustRightInd w:val="0"/>
        <w:spacing w:line="240" w:lineRule="auto"/>
        <w:rPr>
          <w:rFonts w:eastAsia="TimesNewRoman"/>
          <w:snapToGrid/>
          <w:szCs w:val="22"/>
          <w:lang w:val="lt-LT"/>
        </w:rPr>
      </w:pPr>
    </w:p>
    <w:p w14:paraId="3CE903D1" w14:textId="77777777" w:rsidR="00B11CA6" w:rsidRPr="00694E6A" w:rsidRDefault="00E661F5" w:rsidP="00B11CA6">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Kiekvienoje pakuotėje yra:</w:t>
      </w:r>
    </w:p>
    <w:p w14:paraId="52443700" w14:textId="77777777" w:rsidR="00B11CA6" w:rsidRDefault="00B11CA6" w:rsidP="00B11CA6">
      <w:pPr>
        <w:widowControl w:val="0"/>
        <w:tabs>
          <w:tab w:val="clear" w:pos="567"/>
        </w:tabs>
        <w:autoSpaceDE w:val="0"/>
        <w:autoSpaceDN w:val="0"/>
        <w:adjustRightInd w:val="0"/>
        <w:spacing w:line="240" w:lineRule="auto"/>
        <w:rPr>
          <w:rFonts w:eastAsia="TimesNewRoman"/>
          <w:snapToGrid/>
          <w:szCs w:val="22"/>
          <w:lang w:val="lt-LT"/>
        </w:rPr>
      </w:pPr>
      <w:r w:rsidRPr="00694E6A">
        <w:rPr>
          <w:rFonts w:eastAsia="TimesNewRoman"/>
          <w:snapToGrid/>
          <w:szCs w:val="22"/>
          <w:lang w:val="lt-LT"/>
        </w:rPr>
        <w:lastRenderedPageBreak/>
        <w:t>1</w:t>
      </w:r>
      <w:r>
        <w:rPr>
          <w:rFonts w:eastAsia="TimesNewRoman"/>
          <w:snapToGrid/>
          <w:szCs w:val="22"/>
          <w:lang w:val="lt-LT"/>
        </w:rPr>
        <w:t> </w:t>
      </w:r>
      <w:r w:rsidRPr="00694E6A">
        <w:rPr>
          <w:rFonts w:eastAsia="TimesNewRoman"/>
          <w:snapToGrid/>
          <w:szCs w:val="22"/>
          <w:lang w:val="lt-LT"/>
        </w:rPr>
        <w:t>slėginė talpyklė</w:t>
      </w:r>
      <w:r>
        <w:rPr>
          <w:rFonts w:eastAsia="TimesNewRoman"/>
          <w:snapToGrid/>
          <w:szCs w:val="22"/>
          <w:lang w:val="lt-LT"/>
        </w:rPr>
        <w:t xml:space="preserve"> (</w:t>
      </w:r>
      <w:r w:rsidRPr="00694E6A">
        <w:rPr>
          <w:rFonts w:eastAsia="TimesNewRoman"/>
          <w:snapToGrid/>
          <w:szCs w:val="22"/>
          <w:lang w:val="lt-LT"/>
        </w:rPr>
        <w:t>120</w:t>
      </w:r>
      <w:r>
        <w:rPr>
          <w:rFonts w:eastAsia="TimesNewRoman"/>
          <w:snapToGrid/>
          <w:szCs w:val="22"/>
          <w:lang w:val="lt-LT"/>
        </w:rPr>
        <w:t> spūsnių)</w:t>
      </w:r>
      <w:r w:rsidR="00E661F5">
        <w:rPr>
          <w:rFonts w:eastAsia="TimesNewRoman"/>
          <w:snapToGrid/>
          <w:szCs w:val="22"/>
          <w:lang w:val="lt-LT"/>
        </w:rPr>
        <w:t xml:space="preserve"> arba</w:t>
      </w:r>
    </w:p>
    <w:p w14:paraId="1DFEDF2E" w14:textId="77777777" w:rsidR="00B11CA6" w:rsidRPr="00694E6A" w:rsidRDefault="00B11CA6" w:rsidP="00B11CA6">
      <w:pPr>
        <w:widowControl w:val="0"/>
        <w:tabs>
          <w:tab w:val="clear" w:pos="567"/>
        </w:tabs>
        <w:autoSpaceDE w:val="0"/>
        <w:autoSpaceDN w:val="0"/>
        <w:adjustRightInd w:val="0"/>
        <w:spacing w:line="240" w:lineRule="auto"/>
        <w:rPr>
          <w:rFonts w:eastAsia="TimesNewRoman"/>
          <w:snapToGrid/>
          <w:szCs w:val="22"/>
          <w:lang w:val="lt-LT"/>
        </w:rPr>
      </w:pPr>
      <w:r w:rsidRPr="00694E6A">
        <w:rPr>
          <w:rFonts w:eastAsia="TimesNewRoman"/>
          <w:snapToGrid/>
          <w:szCs w:val="22"/>
          <w:lang w:val="lt-LT"/>
        </w:rPr>
        <w:t>2</w:t>
      </w:r>
      <w:r>
        <w:rPr>
          <w:rFonts w:eastAsia="TimesNewRoman"/>
          <w:snapToGrid/>
          <w:szCs w:val="22"/>
          <w:lang w:val="lt-LT"/>
        </w:rPr>
        <w:t> </w:t>
      </w:r>
      <w:r w:rsidRPr="00694E6A">
        <w:rPr>
          <w:rFonts w:eastAsia="TimesNewRoman"/>
          <w:snapToGrid/>
          <w:szCs w:val="22"/>
          <w:lang w:val="lt-LT"/>
        </w:rPr>
        <w:t>slėginės talpyklės</w:t>
      </w:r>
      <w:r>
        <w:rPr>
          <w:rFonts w:eastAsia="TimesNewRoman"/>
          <w:snapToGrid/>
          <w:szCs w:val="22"/>
          <w:lang w:val="lt-LT"/>
        </w:rPr>
        <w:t xml:space="preserve"> (kiekvienoje yra </w:t>
      </w:r>
      <w:r w:rsidRPr="00694E6A">
        <w:rPr>
          <w:rFonts w:eastAsia="TimesNewRoman"/>
          <w:snapToGrid/>
          <w:szCs w:val="22"/>
          <w:lang w:val="lt-LT"/>
        </w:rPr>
        <w:t>120</w:t>
      </w:r>
      <w:r>
        <w:rPr>
          <w:rFonts w:eastAsia="TimesNewRoman"/>
          <w:snapToGrid/>
          <w:szCs w:val="22"/>
          <w:lang w:val="lt-LT"/>
        </w:rPr>
        <w:t> spūsnių)</w:t>
      </w:r>
      <w:r w:rsidR="00E661F5">
        <w:rPr>
          <w:rFonts w:eastAsia="TimesNewRoman"/>
          <w:snapToGrid/>
          <w:szCs w:val="22"/>
          <w:lang w:val="lt-LT"/>
        </w:rPr>
        <w:t xml:space="preserve"> arba</w:t>
      </w:r>
    </w:p>
    <w:p w14:paraId="55C4BBEE" w14:textId="77777777" w:rsidR="00B11CA6" w:rsidRDefault="00B11CA6" w:rsidP="00B11CA6">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3 </w:t>
      </w:r>
      <w:r w:rsidRPr="00694E6A">
        <w:rPr>
          <w:rFonts w:eastAsia="TimesNewRoman"/>
          <w:snapToGrid/>
          <w:szCs w:val="22"/>
          <w:lang w:val="lt-LT"/>
        </w:rPr>
        <w:t>slėginės talpyklės</w:t>
      </w:r>
      <w:r>
        <w:rPr>
          <w:rFonts w:eastAsia="TimesNewRoman"/>
          <w:snapToGrid/>
          <w:szCs w:val="22"/>
          <w:lang w:val="lt-LT"/>
        </w:rPr>
        <w:t xml:space="preserve"> (kiekvienoje yra </w:t>
      </w:r>
      <w:r w:rsidRPr="00694E6A">
        <w:rPr>
          <w:rFonts w:eastAsia="TimesNewRoman"/>
          <w:snapToGrid/>
          <w:szCs w:val="22"/>
          <w:lang w:val="lt-LT"/>
        </w:rPr>
        <w:t>120</w:t>
      </w:r>
      <w:r>
        <w:rPr>
          <w:rFonts w:eastAsia="TimesNewRoman"/>
          <w:snapToGrid/>
          <w:szCs w:val="22"/>
          <w:lang w:val="lt-LT"/>
        </w:rPr>
        <w:t> spūsnių)</w:t>
      </w:r>
      <w:r w:rsidR="00E661F5">
        <w:rPr>
          <w:rFonts w:eastAsia="TimesNewRoman"/>
          <w:snapToGrid/>
          <w:szCs w:val="22"/>
          <w:lang w:val="lt-LT"/>
        </w:rPr>
        <w:t xml:space="preserve"> arba</w:t>
      </w:r>
    </w:p>
    <w:p w14:paraId="776A7997" w14:textId="77777777" w:rsidR="00B11CA6" w:rsidRDefault="00B11CA6" w:rsidP="00B11CA6">
      <w:pPr>
        <w:widowControl w:val="0"/>
        <w:tabs>
          <w:tab w:val="clear" w:pos="567"/>
        </w:tabs>
        <w:autoSpaceDE w:val="0"/>
        <w:autoSpaceDN w:val="0"/>
        <w:adjustRightInd w:val="0"/>
        <w:spacing w:line="240" w:lineRule="auto"/>
        <w:rPr>
          <w:rFonts w:eastAsia="TimesNewRoman"/>
          <w:snapToGrid/>
          <w:szCs w:val="22"/>
          <w:lang w:val="lt-LT"/>
        </w:rPr>
      </w:pPr>
      <w:r w:rsidRPr="00694E6A">
        <w:rPr>
          <w:rFonts w:eastAsia="TimesNewRoman"/>
          <w:snapToGrid/>
          <w:szCs w:val="22"/>
          <w:lang w:val="lt-LT"/>
        </w:rPr>
        <w:t>1</w:t>
      </w:r>
      <w:r>
        <w:rPr>
          <w:rFonts w:eastAsia="TimesNewRoman"/>
          <w:snapToGrid/>
          <w:szCs w:val="22"/>
          <w:lang w:val="lt-LT"/>
        </w:rPr>
        <w:t> </w:t>
      </w:r>
      <w:r w:rsidRPr="00694E6A">
        <w:rPr>
          <w:rFonts w:eastAsia="TimesNewRoman"/>
          <w:snapToGrid/>
          <w:szCs w:val="22"/>
          <w:lang w:val="lt-LT"/>
        </w:rPr>
        <w:t>slėginė talpyklė</w:t>
      </w:r>
      <w:r>
        <w:rPr>
          <w:rFonts w:eastAsia="TimesNewRoman"/>
          <w:snapToGrid/>
          <w:szCs w:val="22"/>
          <w:lang w:val="lt-LT"/>
        </w:rPr>
        <w:t xml:space="preserve"> (</w:t>
      </w:r>
      <w:r w:rsidRPr="00694E6A">
        <w:rPr>
          <w:rFonts w:eastAsia="TimesNewRoman"/>
          <w:snapToGrid/>
          <w:szCs w:val="22"/>
          <w:lang w:val="lt-LT"/>
        </w:rPr>
        <w:t>1</w:t>
      </w:r>
      <w:r>
        <w:rPr>
          <w:rFonts w:eastAsia="TimesNewRoman"/>
          <w:snapToGrid/>
          <w:szCs w:val="22"/>
          <w:lang w:val="lt-LT"/>
        </w:rPr>
        <w:t>8</w:t>
      </w:r>
      <w:r w:rsidRPr="00694E6A">
        <w:rPr>
          <w:rFonts w:eastAsia="TimesNewRoman"/>
          <w:snapToGrid/>
          <w:szCs w:val="22"/>
          <w:lang w:val="lt-LT"/>
        </w:rPr>
        <w:t>0</w:t>
      </w:r>
      <w:r>
        <w:rPr>
          <w:rFonts w:eastAsia="TimesNewRoman"/>
          <w:snapToGrid/>
          <w:szCs w:val="22"/>
          <w:lang w:val="lt-LT"/>
        </w:rPr>
        <w:t> spūsnių)</w:t>
      </w:r>
      <w:r w:rsidR="00E661F5">
        <w:rPr>
          <w:rFonts w:eastAsia="TimesNewRoman"/>
          <w:snapToGrid/>
          <w:szCs w:val="22"/>
          <w:lang w:val="lt-LT"/>
        </w:rPr>
        <w:t xml:space="preserve"> arba</w:t>
      </w:r>
    </w:p>
    <w:p w14:paraId="4AC797C8" w14:textId="77777777" w:rsidR="00B11CA6" w:rsidRDefault="00B11CA6" w:rsidP="00B11CA6">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3 </w:t>
      </w:r>
      <w:r w:rsidRPr="00694E6A">
        <w:rPr>
          <w:rFonts w:eastAsia="TimesNewRoman"/>
          <w:snapToGrid/>
          <w:szCs w:val="22"/>
          <w:lang w:val="lt-LT"/>
        </w:rPr>
        <w:t>slėginės talpyklės</w:t>
      </w:r>
      <w:r>
        <w:rPr>
          <w:rFonts w:eastAsia="TimesNewRoman"/>
          <w:snapToGrid/>
          <w:szCs w:val="22"/>
          <w:lang w:val="lt-LT"/>
        </w:rPr>
        <w:t xml:space="preserve"> (kiekvienoje yra </w:t>
      </w:r>
      <w:r w:rsidRPr="00694E6A">
        <w:rPr>
          <w:rFonts w:eastAsia="TimesNewRoman"/>
          <w:snapToGrid/>
          <w:szCs w:val="22"/>
          <w:lang w:val="lt-LT"/>
        </w:rPr>
        <w:t>1</w:t>
      </w:r>
      <w:r>
        <w:rPr>
          <w:rFonts w:eastAsia="TimesNewRoman"/>
          <w:snapToGrid/>
          <w:szCs w:val="22"/>
          <w:lang w:val="lt-LT"/>
        </w:rPr>
        <w:t>8</w:t>
      </w:r>
      <w:r w:rsidRPr="00694E6A">
        <w:rPr>
          <w:rFonts w:eastAsia="TimesNewRoman"/>
          <w:snapToGrid/>
          <w:szCs w:val="22"/>
          <w:lang w:val="lt-LT"/>
        </w:rPr>
        <w:t>0</w:t>
      </w:r>
      <w:r>
        <w:rPr>
          <w:rFonts w:eastAsia="TimesNewRoman"/>
          <w:snapToGrid/>
          <w:szCs w:val="22"/>
          <w:lang w:val="lt-LT"/>
        </w:rPr>
        <w:t> spūsnių)</w:t>
      </w:r>
      <w:r w:rsidR="00E661F5">
        <w:rPr>
          <w:rFonts w:eastAsia="TimesNewRoman"/>
          <w:snapToGrid/>
          <w:szCs w:val="22"/>
          <w:lang w:val="lt-LT"/>
        </w:rPr>
        <w:t>.</w:t>
      </w:r>
    </w:p>
    <w:p w14:paraId="6616AC4B" w14:textId="77777777" w:rsidR="00B11CA6" w:rsidRPr="00444A40" w:rsidRDefault="00B11CA6" w:rsidP="00B11CA6">
      <w:pPr>
        <w:widowControl w:val="0"/>
        <w:tabs>
          <w:tab w:val="clear" w:pos="567"/>
        </w:tabs>
        <w:autoSpaceDE w:val="0"/>
        <w:autoSpaceDN w:val="0"/>
        <w:adjustRightInd w:val="0"/>
        <w:spacing w:line="240" w:lineRule="auto"/>
        <w:rPr>
          <w:rFonts w:eastAsia="TimesNewRoman"/>
          <w:snapToGrid/>
          <w:szCs w:val="22"/>
          <w:lang w:val="lt-LT"/>
        </w:rPr>
      </w:pPr>
    </w:p>
    <w:p w14:paraId="0EDCB4E2" w14:textId="77777777" w:rsidR="00B11CA6" w:rsidRPr="00444A40" w:rsidRDefault="00B11CA6" w:rsidP="00B11CA6">
      <w:pPr>
        <w:widowControl w:val="0"/>
        <w:tabs>
          <w:tab w:val="clear" w:pos="567"/>
        </w:tabs>
        <w:autoSpaceDE w:val="0"/>
        <w:autoSpaceDN w:val="0"/>
        <w:adjustRightInd w:val="0"/>
        <w:spacing w:line="240" w:lineRule="auto"/>
        <w:rPr>
          <w:rFonts w:eastAsia="TimesNewRoman"/>
          <w:snapToGrid/>
          <w:szCs w:val="22"/>
          <w:lang w:val="lt-LT"/>
        </w:rPr>
      </w:pPr>
      <w:r w:rsidRPr="00444A40">
        <w:rPr>
          <w:rFonts w:eastAsia="TimesNewRoman"/>
          <w:snapToGrid/>
          <w:szCs w:val="22"/>
          <w:lang w:val="lt-LT"/>
        </w:rPr>
        <w:t>Gali būti tiekiamos ne visų dydžių pakuotės.</w:t>
      </w:r>
    </w:p>
    <w:p w14:paraId="4413EA57"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4B11D3D6" w14:textId="77777777" w:rsidR="00B11CA6" w:rsidRPr="00444A40" w:rsidRDefault="00B11CA6" w:rsidP="00B11CA6">
      <w:pPr>
        <w:widowControl w:val="0"/>
        <w:numPr>
          <w:ilvl w:val="12"/>
          <w:numId w:val="0"/>
        </w:numPr>
        <w:tabs>
          <w:tab w:val="clear" w:pos="567"/>
        </w:tabs>
        <w:spacing w:line="240" w:lineRule="auto"/>
        <w:rPr>
          <w:b/>
          <w:bCs/>
          <w:snapToGrid/>
          <w:szCs w:val="22"/>
          <w:lang w:val="lt-LT"/>
        </w:rPr>
      </w:pPr>
      <w:r w:rsidRPr="00444A40">
        <w:rPr>
          <w:b/>
          <w:bCs/>
          <w:snapToGrid/>
          <w:szCs w:val="22"/>
          <w:lang w:val="lt-LT"/>
        </w:rPr>
        <w:t>Registruotojas ir gamintojas</w:t>
      </w:r>
    </w:p>
    <w:p w14:paraId="05F8967B" w14:textId="77777777" w:rsidR="00B11CA6" w:rsidRPr="00444A40" w:rsidRDefault="00B11CA6" w:rsidP="00B11CA6">
      <w:pPr>
        <w:widowControl w:val="0"/>
        <w:numPr>
          <w:ilvl w:val="12"/>
          <w:numId w:val="0"/>
        </w:numPr>
        <w:tabs>
          <w:tab w:val="clear" w:pos="567"/>
        </w:tabs>
        <w:spacing w:line="240" w:lineRule="auto"/>
        <w:rPr>
          <w:b/>
          <w:bCs/>
          <w:snapToGrid/>
          <w:szCs w:val="22"/>
          <w:lang w:val="lt-LT"/>
        </w:rPr>
      </w:pPr>
    </w:p>
    <w:p w14:paraId="2CB1A914" w14:textId="77777777" w:rsidR="00B11CA6" w:rsidRPr="00444A40" w:rsidRDefault="00B11CA6" w:rsidP="00B11CA6">
      <w:pPr>
        <w:widowControl w:val="0"/>
        <w:numPr>
          <w:ilvl w:val="12"/>
          <w:numId w:val="0"/>
        </w:numPr>
        <w:tabs>
          <w:tab w:val="clear" w:pos="567"/>
        </w:tabs>
        <w:spacing w:line="240" w:lineRule="auto"/>
        <w:rPr>
          <w:bCs/>
          <w:i/>
          <w:snapToGrid/>
          <w:szCs w:val="22"/>
          <w:lang w:val="lt-LT"/>
        </w:rPr>
      </w:pPr>
      <w:r w:rsidRPr="00444A40">
        <w:rPr>
          <w:bCs/>
          <w:i/>
          <w:snapToGrid/>
          <w:szCs w:val="22"/>
          <w:lang w:val="lt-LT"/>
        </w:rPr>
        <w:t>Registruotojas</w:t>
      </w:r>
    </w:p>
    <w:p w14:paraId="36B0272D" w14:textId="77777777" w:rsidR="008859FA" w:rsidRPr="003E787C" w:rsidRDefault="008859FA" w:rsidP="008859FA">
      <w:pPr>
        <w:widowControl w:val="0"/>
        <w:numPr>
          <w:ilvl w:val="12"/>
          <w:numId w:val="0"/>
        </w:numPr>
        <w:tabs>
          <w:tab w:val="left" w:pos="1296"/>
        </w:tabs>
        <w:autoSpaceDE w:val="0"/>
        <w:autoSpaceDN w:val="0"/>
        <w:adjustRightInd w:val="0"/>
        <w:snapToGrid w:val="0"/>
        <w:spacing w:line="240" w:lineRule="auto"/>
        <w:ind w:right="-2"/>
        <w:rPr>
          <w:lang w:val="lt-LT" w:eastAsia="lt-LT"/>
        </w:rPr>
      </w:pPr>
      <w:r w:rsidRPr="003E787C">
        <w:rPr>
          <w:lang w:val="lt-LT" w:eastAsia="lt-LT"/>
        </w:rPr>
        <w:t>STADA Arzneimittel AG</w:t>
      </w:r>
    </w:p>
    <w:p w14:paraId="1EDBCB0E" w14:textId="77777777" w:rsidR="008859FA" w:rsidRPr="003E787C" w:rsidRDefault="008859FA" w:rsidP="008859FA">
      <w:pPr>
        <w:widowControl w:val="0"/>
        <w:numPr>
          <w:ilvl w:val="12"/>
          <w:numId w:val="0"/>
        </w:numPr>
        <w:tabs>
          <w:tab w:val="left" w:pos="1296"/>
        </w:tabs>
        <w:autoSpaceDE w:val="0"/>
        <w:autoSpaceDN w:val="0"/>
        <w:adjustRightInd w:val="0"/>
        <w:snapToGrid w:val="0"/>
        <w:spacing w:line="240" w:lineRule="auto"/>
        <w:ind w:right="-2"/>
        <w:rPr>
          <w:lang w:val="lt-LT" w:eastAsia="lt-LT"/>
        </w:rPr>
      </w:pPr>
      <w:r w:rsidRPr="003E787C">
        <w:rPr>
          <w:lang w:val="lt-LT" w:eastAsia="lt-LT"/>
        </w:rPr>
        <w:t>Stadastrasse 2-18</w:t>
      </w:r>
    </w:p>
    <w:p w14:paraId="7109AC87" w14:textId="77777777" w:rsidR="008859FA" w:rsidRPr="003E787C" w:rsidRDefault="008859FA" w:rsidP="008859FA">
      <w:pPr>
        <w:widowControl w:val="0"/>
        <w:numPr>
          <w:ilvl w:val="12"/>
          <w:numId w:val="0"/>
        </w:numPr>
        <w:tabs>
          <w:tab w:val="left" w:pos="1296"/>
        </w:tabs>
        <w:autoSpaceDE w:val="0"/>
        <w:autoSpaceDN w:val="0"/>
        <w:adjustRightInd w:val="0"/>
        <w:snapToGrid w:val="0"/>
        <w:spacing w:line="240" w:lineRule="auto"/>
        <w:ind w:right="-2"/>
        <w:rPr>
          <w:lang w:val="lt-LT" w:eastAsia="lt-LT"/>
        </w:rPr>
      </w:pPr>
      <w:r w:rsidRPr="003E787C">
        <w:rPr>
          <w:lang w:val="lt-LT" w:eastAsia="lt-LT"/>
        </w:rPr>
        <w:t>61118 Bad Vilbel</w:t>
      </w:r>
    </w:p>
    <w:p w14:paraId="1B2CAC15" w14:textId="77777777" w:rsidR="008859FA" w:rsidRPr="003E787C" w:rsidRDefault="008859FA" w:rsidP="008859FA">
      <w:pPr>
        <w:widowControl w:val="0"/>
        <w:numPr>
          <w:ilvl w:val="12"/>
          <w:numId w:val="0"/>
        </w:numPr>
        <w:tabs>
          <w:tab w:val="left" w:pos="1296"/>
        </w:tabs>
        <w:autoSpaceDE w:val="0"/>
        <w:autoSpaceDN w:val="0"/>
        <w:adjustRightInd w:val="0"/>
        <w:snapToGrid w:val="0"/>
        <w:spacing w:line="240" w:lineRule="auto"/>
        <w:ind w:right="-2"/>
        <w:rPr>
          <w:lang w:val="lt-LT" w:eastAsia="lt-LT"/>
        </w:rPr>
      </w:pPr>
      <w:r w:rsidRPr="003E787C">
        <w:rPr>
          <w:lang w:val="lt-LT" w:eastAsia="lt-LT"/>
        </w:rPr>
        <w:t>Vokietija</w:t>
      </w:r>
    </w:p>
    <w:p w14:paraId="1BD270FB"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73450E5E" w14:textId="77777777" w:rsidR="00B11CA6" w:rsidRPr="00444A40" w:rsidRDefault="00B11CA6" w:rsidP="00B11CA6">
      <w:pPr>
        <w:widowControl w:val="0"/>
        <w:tabs>
          <w:tab w:val="clear" w:pos="567"/>
        </w:tabs>
        <w:spacing w:line="240" w:lineRule="auto"/>
        <w:ind w:left="142" w:hanging="142"/>
        <w:rPr>
          <w:i/>
          <w:snapToGrid/>
          <w:szCs w:val="24"/>
          <w:lang w:val="lt-LT"/>
        </w:rPr>
      </w:pPr>
      <w:r w:rsidRPr="00444A40">
        <w:rPr>
          <w:bCs/>
          <w:i/>
          <w:snapToGrid/>
          <w:szCs w:val="22"/>
          <w:lang w:val="lt-LT"/>
        </w:rPr>
        <w:t>Gamintojas</w:t>
      </w:r>
    </w:p>
    <w:p w14:paraId="3B452D66" w14:textId="77777777" w:rsidR="008859FA" w:rsidRPr="002021B8" w:rsidRDefault="008859FA" w:rsidP="008859FA">
      <w:pPr>
        <w:widowControl w:val="0"/>
        <w:numPr>
          <w:ilvl w:val="12"/>
          <w:numId w:val="0"/>
        </w:numPr>
        <w:tabs>
          <w:tab w:val="clear" w:pos="567"/>
        </w:tabs>
        <w:spacing w:line="240" w:lineRule="auto"/>
        <w:ind w:right="-2"/>
        <w:rPr>
          <w:snapToGrid/>
          <w:szCs w:val="22"/>
          <w:lang w:val="lt-LT"/>
        </w:rPr>
      </w:pPr>
      <w:r w:rsidRPr="002021B8">
        <w:rPr>
          <w:snapToGrid/>
          <w:szCs w:val="22"/>
          <w:lang w:val="lt-LT"/>
        </w:rPr>
        <w:t>Genetic S.p.A.</w:t>
      </w:r>
    </w:p>
    <w:p w14:paraId="67EB88A1" w14:textId="77777777" w:rsidR="008859FA" w:rsidRPr="002021B8" w:rsidRDefault="008859FA" w:rsidP="008859FA">
      <w:pPr>
        <w:widowControl w:val="0"/>
        <w:numPr>
          <w:ilvl w:val="12"/>
          <w:numId w:val="0"/>
        </w:numPr>
        <w:tabs>
          <w:tab w:val="clear" w:pos="567"/>
        </w:tabs>
        <w:spacing w:line="240" w:lineRule="auto"/>
        <w:ind w:right="-2"/>
        <w:rPr>
          <w:snapToGrid/>
          <w:szCs w:val="22"/>
          <w:lang w:val="lt-LT"/>
        </w:rPr>
      </w:pPr>
      <w:r w:rsidRPr="002021B8">
        <w:rPr>
          <w:snapToGrid/>
          <w:szCs w:val="22"/>
          <w:lang w:val="lt-LT"/>
        </w:rPr>
        <w:t>Contrada Canfora</w:t>
      </w:r>
    </w:p>
    <w:p w14:paraId="51E57BE1" w14:textId="77777777" w:rsidR="008859FA" w:rsidRPr="002021B8" w:rsidRDefault="008859FA" w:rsidP="008859FA">
      <w:pPr>
        <w:widowControl w:val="0"/>
        <w:numPr>
          <w:ilvl w:val="12"/>
          <w:numId w:val="0"/>
        </w:numPr>
        <w:tabs>
          <w:tab w:val="clear" w:pos="567"/>
        </w:tabs>
        <w:spacing w:line="240" w:lineRule="auto"/>
        <w:ind w:right="-2"/>
        <w:rPr>
          <w:snapToGrid/>
          <w:szCs w:val="22"/>
          <w:lang w:val="lt-LT"/>
        </w:rPr>
      </w:pPr>
      <w:r w:rsidRPr="002021B8">
        <w:rPr>
          <w:snapToGrid/>
          <w:szCs w:val="22"/>
          <w:lang w:val="lt-LT"/>
        </w:rPr>
        <w:t>84084 Fisciano</w:t>
      </w:r>
    </w:p>
    <w:p w14:paraId="6BCE3616" w14:textId="77777777" w:rsidR="008859FA" w:rsidRDefault="008859FA" w:rsidP="008859FA">
      <w:pPr>
        <w:widowControl w:val="0"/>
        <w:numPr>
          <w:ilvl w:val="12"/>
          <w:numId w:val="0"/>
        </w:numPr>
        <w:tabs>
          <w:tab w:val="clear" w:pos="567"/>
        </w:tabs>
        <w:spacing w:line="240" w:lineRule="auto"/>
        <w:ind w:right="-2"/>
        <w:rPr>
          <w:snapToGrid/>
          <w:szCs w:val="22"/>
          <w:lang w:val="lt-LT"/>
        </w:rPr>
      </w:pPr>
      <w:r w:rsidRPr="002021B8">
        <w:rPr>
          <w:snapToGrid/>
          <w:szCs w:val="22"/>
          <w:lang w:val="lt-LT"/>
        </w:rPr>
        <w:t>Ital</w:t>
      </w:r>
      <w:r>
        <w:rPr>
          <w:snapToGrid/>
          <w:szCs w:val="22"/>
          <w:lang w:val="lt-LT"/>
        </w:rPr>
        <w:t>ija</w:t>
      </w:r>
    </w:p>
    <w:p w14:paraId="60FDD18B" w14:textId="77777777" w:rsidR="00B11CA6" w:rsidRPr="00444A40" w:rsidRDefault="00B11CA6" w:rsidP="00B11CA6">
      <w:pPr>
        <w:widowControl w:val="0"/>
        <w:tabs>
          <w:tab w:val="clear" w:pos="567"/>
        </w:tabs>
        <w:spacing w:line="240" w:lineRule="auto"/>
        <w:rPr>
          <w:snapToGrid/>
          <w:szCs w:val="24"/>
          <w:lang w:val="lt-LT"/>
        </w:rPr>
      </w:pPr>
    </w:p>
    <w:p w14:paraId="045C9C8A" w14:textId="77777777" w:rsidR="008859FA" w:rsidRPr="003E787C" w:rsidRDefault="008859FA" w:rsidP="008859FA">
      <w:pPr>
        <w:widowControl w:val="0"/>
        <w:kinsoku w:val="0"/>
        <w:overflowPunct w:val="0"/>
        <w:autoSpaceDE w:val="0"/>
        <w:autoSpaceDN w:val="0"/>
        <w:adjustRightInd w:val="0"/>
        <w:spacing w:line="240" w:lineRule="auto"/>
        <w:rPr>
          <w:lang w:val="lt-LT" w:eastAsia="lt-LT"/>
        </w:rPr>
      </w:pPr>
      <w:r w:rsidRPr="003E787C">
        <w:rPr>
          <w:lang w:val="lt-LT" w:eastAsia="lt-LT"/>
        </w:rPr>
        <w:t>Jeigu apie šį vaistą norite sužinoti daugiau, kreipkitės į vietinį registruotojo atstovą:</w:t>
      </w:r>
    </w:p>
    <w:p w14:paraId="6FEE01D8" w14:textId="77777777" w:rsidR="008859FA" w:rsidRPr="003E787C" w:rsidRDefault="008859FA" w:rsidP="008859FA">
      <w:pPr>
        <w:widowControl w:val="0"/>
        <w:kinsoku w:val="0"/>
        <w:overflowPunct w:val="0"/>
        <w:autoSpaceDE w:val="0"/>
        <w:autoSpaceDN w:val="0"/>
        <w:adjustRightInd w:val="0"/>
        <w:spacing w:line="240" w:lineRule="auto"/>
        <w:rPr>
          <w:lang w:val="lt-LT" w:eastAsia="lt-LT"/>
        </w:rPr>
      </w:pPr>
    </w:p>
    <w:p w14:paraId="18C99FA7" w14:textId="77777777" w:rsidR="008859FA" w:rsidRPr="003E787C" w:rsidRDefault="008859FA" w:rsidP="008859FA">
      <w:pPr>
        <w:widowControl w:val="0"/>
        <w:autoSpaceDE w:val="0"/>
        <w:autoSpaceDN w:val="0"/>
        <w:adjustRightInd w:val="0"/>
        <w:spacing w:line="240" w:lineRule="auto"/>
        <w:rPr>
          <w:lang w:val="lt-LT" w:eastAsia="sl-SI"/>
        </w:rPr>
      </w:pPr>
      <w:r w:rsidRPr="003E787C">
        <w:rPr>
          <w:lang w:val="lt-LT" w:eastAsia="sl-SI"/>
        </w:rPr>
        <w:t>UAB „STADA Baltics“</w:t>
      </w:r>
    </w:p>
    <w:p w14:paraId="09FE779A" w14:textId="77777777" w:rsidR="008859FA" w:rsidRPr="003E787C" w:rsidRDefault="008859FA" w:rsidP="008859FA">
      <w:pPr>
        <w:widowControl w:val="0"/>
        <w:autoSpaceDE w:val="0"/>
        <w:autoSpaceDN w:val="0"/>
        <w:adjustRightInd w:val="0"/>
        <w:spacing w:line="240" w:lineRule="auto"/>
        <w:rPr>
          <w:lang w:val="lt-LT" w:eastAsia="sl-SI"/>
        </w:rPr>
      </w:pPr>
      <w:r w:rsidRPr="003E787C">
        <w:rPr>
          <w:lang w:val="lt-LT" w:eastAsia="sl-SI"/>
        </w:rPr>
        <w:t xml:space="preserve">A. Goštauto g. 40A </w:t>
      </w:r>
    </w:p>
    <w:p w14:paraId="023F0FB0" w14:textId="77777777" w:rsidR="008859FA" w:rsidRPr="003E787C" w:rsidRDefault="008859FA" w:rsidP="008859FA">
      <w:pPr>
        <w:widowControl w:val="0"/>
        <w:autoSpaceDE w:val="0"/>
        <w:autoSpaceDN w:val="0"/>
        <w:adjustRightInd w:val="0"/>
        <w:spacing w:line="240" w:lineRule="auto"/>
        <w:rPr>
          <w:lang w:val="lt-LT" w:eastAsia="sl-SI"/>
        </w:rPr>
      </w:pPr>
      <w:r w:rsidRPr="003E787C">
        <w:rPr>
          <w:lang w:val="lt-LT" w:eastAsia="sl-SI"/>
        </w:rPr>
        <w:t>LT-03163 Vilnius</w:t>
      </w:r>
      <w:r w:rsidR="00FD65E9">
        <w:rPr>
          <w:lang w:val="lt-LT" w:eastAsia="sl-SI"/>
        </w:rPr>
        <w:t>, Lietuva</w:t>
      </w:r>
    </w:p>
    <w:p w14:paraId="48498404" w14:textId="77777777" w:rsidR="008859FA" w:rsidRPr="003E787C" w:rsidRDefault="008859FA" w:rsidP="008859FA">
      <w:pPr>
        <w:widowControl w:val="0"/>
        <w:autoSpaceDE w:val="0"/>
        <w:autoSpaceDN w:val="0"/>
        <w:adjustRightInd w:val="0"/>
        <w:spacing w:line="240" w:lineRule="auto"/>
        <w:rPr>
          <w:lang w:val="lt-LT" w:eastAsia="sl-SI"/>
        </w:rPr>
      </w:pPr>
      <w:r w:rsidRPr="003E787C">
        <w:rPr>
          <w:lang w:val="lt-LT" w:eastAsia="sl-SI"/>
        </w:rPr>
        <w:t>Tel.: +370 5 260 3926</w:t>
      </w:r>
    </w:p>
    <w:p w14:paraId="475A6652" w14:textId="77777777" w:rsidR="008859FA" w:rsidRPr="003E787C" w:rsidRDefault="008859FA" w:rsidP="008859FA">
      <w:pPr>
        <w:widowControl w:val="0"/>
        <w:autoSpaceDE w:val="0"/>
        <w:autoSpaceDN w:val="0"/>
        <w:adjustRightInd w:val="0"/>
        <w:spacing w:line="240" w:lineRule="auto"/>
        <w:rPr>
          <w:lang w:val="lt-LT" w:eastAsia="sl-SI"/>
        </w:rPr>
      </w:pPr>
      <w:r w:rsidRPr="003E787C">
        <w:rPr>
          <w:lang w:val="lt-LT" w:eastAsia="sl-SI"/>
        </w:rPr>
        <w:t xml:space="preserve">El. paštas: </w:t>
      </w:r>
      <w:hyperlink r:id="rId24" w:history="1">
        <w:r w:rsidRPr="003E787C">
          <w:rPr>
            <w:color w:val="0563C1"/>
            <w:u w:val="single"/>
            <w:lang w:val="lt-LT" w:eastAsia="sl-SI"/>
          </w:rPr>
          <w:t>stada.baltics@stada.com</w:t>
        </w:r>
      </w:hyperlink>
    </w:p>
    <w:p w14:paraId="72143299" w14:textId="77777777" w:rsidR="00B11CA6" w:rsidRPr="00444A40" w:rsidRDefault="00B11CA6" w:rsidP="00B11CA6">
      <w:pPr>
        <w:widowControl w:val="0"/>
        <w:numPr>
          <w:ilvl w:val="12"/>
          <w:numId w:val="0"/>
        </w:numPr>
        <w:tabs>
          <w:tab w:val="clear" w:pos="567"/>
        </w:tabs>
        <w:spacing w:line="240" w:lineRule="auto"/>
        <w:ind w:right="-2"/>
        <w:rPr>
          <w:snapToGrid/>
          <w:szCs w:val="22"/>
          <w:lang w:val="lt-LT"/>
        </w:rPr>
      </w:pPr>
    </w:p>
    <w:p w14:paraId="0BE61D7B" w14:textId="77777777" w:rsidR="00B11CA6" w:rsidRDefault="00B11CA6" w:rsidP="00B11CA6">
      <w:pPr>
        <w:widowControl w:val="0"/>
        <w:numPr>
          <w:ilvl w:val="12"/>
          <w:numId w:val="0"/>
        </w:numPr>
        <w:spacing w:line="240" w:lineRule="auto"/>
        <w:rPr>
          <w:b/>
          <w:lang w:val="lt-LT"/>
        </w:rPr>
      </w:pPr>
      <w:r w:rsidRPr="00444A40">
        <w:rPr>
          <w:b/>
          <w:lang w:val="lt-LT"/>
        </w:rPr>
        <w:t>Šis vaistas Europos ekonominės erdvės valstybėse narėse registruotas tokiais pavadinimais:</w:t>
      </w:r>
    </w:p>
    <w:p w14:paraId="1605C1F1" w14:textId="77777777" w:rsidR="00547BD6" w:rsidRDefault="00547BD6" w:rsidP="00547BD6">
      <w:pPr>
        <w:widowControl w:val="0"/>
        <w:numPr>
          <w:ilvl w:val="12"/>
          <w:numId w:val="0"/>
        </w:numPr>
        <w:spacing w:line="240" w:lineRule="auto"/>
        <w:rPr>
          <w:bCs/>
          <w:lang w:val="lt-LT"/>
        </w:rPr>
      </w:pPr>
      <w:r w:rsidRPr="00E02A8E">
        <w:rPr>
          <w:bCs/>
          <w:lang w:val="lt-LT"/>
        </w:rPr>
        <w:t>Austria - Beclometason/Formoterol STADA</w:t>
      </w:r>
    </w:p>
    <w:p w14:paraId="75EDEE40" w14:textId="77777777" w:rsidR="00547BD6" w:rsidRDefault="00547BD6" w:rsidP="00547BD6">
      <w:pPr>
        <w:widowControl w:val="0"/>
        <w:numPr>
          <w:ilvl w:val="12"/>
          <w:numId w:val="0"/>
        </w:numPr>
        <w:spacing w:line="240" w:lineRule="auto"/>
        <w:rPr>
          <w:bCs/>
          <w:lang w:val="lt-LT"/>
        </w:rPr>
      </w:pPr>
      <w:r>
        <w:rPr>
          <w:bCs/>
          <w:lang w:val="lt-LT"/>
        </w:rPr>
        <w:t xml:space="preserve">Belgija - </w:t>
      </w:r>
      <w:r w:rsidRPr="00E02A8E">
        <w:rPr>
          <w:bCs/>
          <w:lang w:val="lt-LT"/>
        </w:rPr>
        <w:t>Beclometasone/Formoterol EG</w:t>
      </w:r>
    </w:p>
    <w:p w14:paraId="43D9F3D4" w14:textId="77777777" w:rsidR="00547BD6" w:rsidRDefault="00547BD6" w:rsidP="00547BD6">
      <w:pPr>
        <w:widowControl w:val="0"/>
        <w:numPr>
          <w:ilvl w:val="12"/>
          <w:numId w:val="0"/>
        </w:numPr>
        <w:spacing w:line="240" w:lineRule="auto"/>
        <w:rPr>
          <w:bCs/>
          <w:lang w:val="lt-LT"/>
        </w:rPr>
      </w:pPr>
      <w:r>
        <w:rPr>
          <w:bCs/>
          <w:lang w:val="lt-LT"/>
        </w:rPr>
        <w:t>Čekija – Oreto</w:t>
      </w:r>
    </w:p>
    <w:p w14:paraId="1B6BD91F" w14:textId="77777777" w:rsidR="00547BD6" w:rsidRDefault="00547BD6" w:rsidP="00547BD6">
      <w:pPr>
        <w:widowControl w:val="0"/>
        <w:numPr>
          <w:ilvl w:val="12"/>
          <w:numId w:val="0"/>
        </w:numPr>
        <w:spacing w:line="240" w:lineRule="auto"/>
        <w:rPr>
          <w:bCs/>
          <w:lang w:val="lt-LT"/>
        </w:rPr>
      </w:pPr>
      <w:r>
        <w:rPr>
          <w:bCs/>
          <w:lang w:val="lt-LT"/>
        </w:rPr>
        <w:t>Danija, Islandija, Kroatija, Norvegija, Suomija, Švedija – Laberon</w:t>
      </w:r>
    </w:p>
    <w:p w14:paraId="13752A38" w14:textId="77777777" w:rsidR="00547BD6" w:rsidRDefault="00547BD6" w:rsidP="00547BD6">
      <w:pPr>
        <w:widowControl w:val="0"/>
        <w:numPr>
          <w:ilvl w:val="12"/>
          <w:numId w:val="0"/>
        </w:numPr>
        <w:spacing w:line="240" w:lineRule="auto"/>
        <w:rPr>
          <w:bCs/>
          <w:lang w:val="lt-LT"/>
        </w:rPr>
      </w:pPr>
      <w:r>
        <w:rPr>
          <w:bCs/>
          <w:lang w:val="lt-LT"/>
        </w:rPr>
        <w:t>Estija, Lietuva, Latvija, Lenkija – Bedufora</w:t>
      </w:r>
    </w:p>
    <w:p w14:paraId="10E1636A" w14:textId="77777777" w:rsidR="00547BD6" w:rsidRDefault="00547BD6" w:rsidP="00547BD6">
      <w:pPr>
        <w:widowControl w:val="0"/>
        <w:numPr>
          <w:ilvl w:val="12"/>
          <w:numId w:val="0"/>
        </w:numPr>
        <w:spacing w:line="240" w:lineRule="auto"/>
        <w:rPr>
          <w:bCs/>
          <w:lang w:val="lt-LT"/>
        </w:rPr>
      </w:pPr>
      <w:r>
        <w:rPr>
          <w:bCs/>
          <w:lang w:val="lt-LT"/>
        </w:rPr>
        <w:t xml:space="preserve">Graikija - </w:t>
      </w:r>
      <w:r w:rsidRPr="00E02A8E">
        <w:rPr>
          <w:bCs/>
          <w:lang w:val="lt-LT"/>
        </w:rPr>
        <w:t>Beclometasone+Formoterol / STADA</w:t>
      </w:r>
    </w:p>
    <w:p w14:paraId="31AF8E69" w14:textId="77777777" w:rsidR="00547BD6" w:rsidRDefault="00547BD6" w:rsidP="00547BD6">
      <w:pPr>
        <w:widowControl w:val="0"/>
        <w:numPr>
          <w:ilvl w:val="12"/>
          <w:numId w:val="0"/>
        </w:numPr>
        <w:spacing w:line="240" w:lineRule="auto"/>
        <w:rPr>
          <w:bCs/>
          <w:lang w:val="lt-LT"/>
        </w:rPr>
      </w:pPr>
      <w:r>
        <w:rPr>
          <w:bCs/>
          <w:lang w:val="lt-LT"/>
        </w:rPr>
        <w:t xml:space="preserve">Italija - </w:t>
      </w:r>
      <w:r w:rsidRPr="00E02A8E">
        <w:rPr>
          <w:bCs/>
          <w:lang w:val="lt-LT"/>
        </w:rPr>
        <w:t>BECLOMETASONE E FORMOTEROLO EG</w:t>
      </w:r>
    </w:p>
    <w:p w14:paraId="36F70EC3" w14:textId="77777777" w:rsidR="00547BD6" w:rsidRDefault="00547BD6" w:rsidP="00547BD6">
      <w:pPr>
        <w:widowControl w:val="0"/>
        <w:numPr>
          <w:ilvl w:val="12"/>
          <w:numId w:val="0"/>
        </w:numPr>
        <w:spacing w:line="240" w:lineRule="auto"/>
        <w:rPr>
          <w:bCs/>
          <w:lang w:val="lt-LT"/>
        </w:rPr>
      </w:pPr>
      <w:r>
        <w:rPr>
          <w:bCs/>
          <w:lang w:val="lt-LT"/>
        </w:rPr>
        <w:t xml:space="preserve">Nyderlandai - </w:t>
      </w:r>
      <w:r w:rsidRPr="00FD65E9">
        <w:rPr>
          <w:bCs/>
          <w:lang w:val="lt-LT"/>
        </w:rPr>
        <w:t>Beclometason/Formoterol CF</w:t>
      </w:r>
    </w:p>
    <w:p w14:paraId="3EFE26A8" w14:textId="77777777" w:rsidR="00547BD6" w:rsidRDefault="00547BD6" w:rsidP="00547BD6">
      <w:pPr>
        <w:widowControl w:val="0"/>
        <w:numPr>
          <w:ilvl w:val="12"/>
          <w:numId w:val="0"/>
        </w:numPr>
        <w:spacing w:line="240" w:lineRule="auto"/>
        <w:rPr>
          <w:bCs/>
          <w:lang w:val="lt-LT"/>
        </w:rPr>
      </w:pPr>
      <w:r>
        <w:rPr>
          <w:bCs/>
          <w:lang w:val="lt-LT"/>
        </w:rPr>
        <w:t xml:space="preserve">Prancūzija - </w:t>
      </w:r>
      <w:r w:rsidRPr="00547BD6">
        <w:rPr>
          <w:bCs/>
          <w:lang w:val="lt-LT"/>
        </w:rPr>
        <w:t>BECLOMETASONE / FORMOTEROL EG</w:t>
      </w:r>
      <w:r>
        <w:rPr>
          <w:bCs/>
          <w:lang w:val="lt-LT"/>
        </w:rPr>
        <w:t xml:space="preserve"> </w:t>
      </w:r>
    </w:p>
    <w:p w14:paraId="371DD060" w14:textId="77777777" w:rsidR="00547BD6" w:rsidRDefault="00547BD6" w:rsidP="00547BD6">
      <w:pPr>
        <w:widowControl w:val="0"/>
        <w:numPr>
          <w:ilvl w:val="12"/>
          <w:numId w:val="0"/>
        </w:numPr>
        <w:spacing w:line="240" w:lineRule="auto"/>
        <w:rPr>
          <w:bCs/>
          <w:lang w:val="lt-LT"/>
        </w:rPr>
      </w:pPr>
      <w:r>
        <w:rPr>
          <w:bCs/>
          <w:lang w:val="lt-LT"/>
        </w:rPr>
        <w:t xml:space="preserve">Rumunija - </w:t>
      </w:r>
      <w:r w:rsidRPr="00FD65E9">
        <w:rPr>
          <w:bCs/>
          <w:lang w:val="lt-LT"/>
        </w:rPr>
        <w:t>Beclometazonă /Formoterol Stada</w:t>
      </w:r>
    </w:p>
    <w:p w14:paraId="0DCFC872" w14:textId="77777777" w:rsidR="00547BD6" w:rsidRDefault="00547BD6" w:rsidP="00547BD6">
      <w:pPr>
        <w:widowControl w:val="0"/>
        <w:numPr>
          <w:ilvl w:val="12"/>
          <w:numId w:val="0"/>
        </w:numPr>
        <w:spacing w:line="240" w:lineRule="auto"/>
        <w:rPr>
          <w:bCs/>
          <w:lang w:val="lt-LT"/>
        </w:rPr>
      </w:pPr>
      <w:r>
        <w:rPr>
          <w:bCs/>
          <w:lang w:val="lt-LT"/>
        </w:rPr>
        <w:t xml:space="preserve">Slovakija - </w:t>
      </w:r>
      <w:r w:rsidRPr="00FD65E9">
        <w:rPr>
          <w:bCs/>
          <w:lang w:val="lt-LT"/>
        </w:rPr>
        <w:t>Beklometazón/Formoterol STADA</w:t>
      </w:r>
    </w:p>
    <w:p w14:paraId="77498185" w14:textId="77777777" w:rsidR="00547BD6" w:rsidRPr="00E02A8E" w:rsidRDefault="00547BD6" w:rsidP="00547BD6">
      <w:pPr>
        <w:widowControl w:val="0"/>
        <w:numPr>
          <w:ilvl w:val="12"/>
          <w:numId w:val="0"/>
        </w:numPr>
        <w:spacing w:line="240" w:lineRule="auto"/>
        <w:rPr>
          <w:bCs/>
          <w:lang w:val="lt-LT"/>
        </w:rPr>
      </w:pPr>
      <w:r>
        <w:rPr>
          <w:bCs/>
          <w:lang w:val="lt-LT"/>
        </w:rPr>
        <w:t xml:space="preserve">Vokietija - </w:t>
      </w:r>
      <w:r w:rsidRPr="00FD65E9">
        <w:rPr>
          <w:bCs/>
          <w:lang w:val="lt-LT"/>
        </w:rPr>
        <w:t>Beclometason/Formoterol AL</w:t>
      </w:r>
    </w:p>
    <w:p w14:paraId="59FACFCA" w14:textId="77777777" w:rsidR="00106C7C" w:rsidRDefault="00106C7C" w:rsidP="00B11CA6">
      <w:pPr>
        <w:widowControl w:val="0"/>
        <w:numPr>
          <w:ilvl w:val="12"/>
          <w:numId w:val="0"/>
        </w:numPr>
        <w:spacing w:line="240" w:lineRule="auto"/>
        <w:rPr>
          <w:lang w:val="lt-LT"/>
        </w:rPr>
      </w:pPr>
    </w:p>
    <w:p w14:paraId="0602579F" w14:textId="77777777" w:rsidR="00B11CA6" w:rsidRPr="00444A40" w:rsidRDefault="00B11CA6" w:rsidP="00B11CA6">
      <w:pPr>
        <w:widowControl w:val="0"/>
        <w:tabs>
          <w:tab w:val="clear" w:pos="567"/>
        </w:tabs>
        <w:spacing w:line="240" w:lineRule="auto"/>
        <w:rPr>
          <w:snapToGrid/>
          <w:szCs w:val="24"/>
          <w:lang w:val="lt-LT"/>
        </w:rPr>
      </w:pPr>
      <w:r w:rsidRPr="00444A40">
        <w:rPr>
          <w:b/>
          <w:bCs/>
          <w:snapToGrid/>
          <w:szCs w:val="24"/>
          <w:lang w:val="lt-LT" w:eastAsia="x-none"/>
        </w:rPr>
        <w:t>Šis pakuotės lapelis</w:t>
      </w:r>
      <w:r w:rsidRPr="00444A40">
        <w:rPr>
          <w:b/>
          <w:snapToGrid/>
          <w:szCs w:val="24"/>
          <w:lang w:val="lt-LT" w:eastAsia="x-none"/>
        </w:rPr>
        <w:t xml:space="preserve"> paskutinį kartą peržiūrėtas</w:t>
      </w:r>
      <w:r w:rsidR="008859FA">
        <w:rPr>
          <w:b/>
          <w:snapToGrid/>
          <w:szCs w:val="24"/>
          <w:lang w:val="lt-LT" w:eastAsia="x-none"/>
        </w:rPr>
        <w:t xml:space="preserve"> </w:t>
      </w:r>
      <w:r w:rsidR="00C42B40">
        <w:rPr>
          <w:b/>
          <w:spacing w:val="-2"/>
          <w:lang w:val="lt-LT" w:eastAsia="lt-LT"/>
        </w:rPr>
        <w:t>2024-11-27</w:t>
      </w:r>
      <w:r w:rsidR="008859FA">
        <w:rPr>
          <w:b/>
          <w:lang w:val="lt-LT" w:eastAsia="lt-LT"/>
        </w:rPr>
        <w:t>.</w:t>
      </w:r>
    </w:p>
    <w:p w14:paraId="22E81D12" w14:textId="77777777" w:rsidR="00B11CA6" w:rsidRPr="00444A40" w:rsidRDefault="00B11CA6" w:rsidP="00B11CA6">
      <w:pPr>
        <w:widowControl w:val="0"/>
        <w:tabs>
          <w:tab w:val="clear" w:pos="567"/>
        </w:tabs>
        <w:spacing w:line="240" w:lineRule="auto"/>
        <w:rPr>
          <w:snapToGrid/>
          <w:szCs w:val="24"/>
          <w:lang w:val="lt-LT"/>
        </w:rPr>
      </w:pPr>
    </w:p>
    <w:p w14:paraId="3DAFF8C2" w14:textId="77777777" w:rsidR="008859FA" w:rsidRPr="008859FA" w:rsidRDefault="008859FA" w:rsidP="008859FA">
      <w:pPr>
        <w:numPr>
          <w:ilvl w:val="12"/>
          <w:numId w:val="0"/>
        </w:numPr>
        <w:ind w:right="-2"/>
        <w:rPr>
          <w:szCs w:val="22"/>
          <w:lang w:val="lt-LT"/>
        </w:rPr>
      </w:pPr>
      <w:r w:rsidRPr="008859FA">
        <w:rPr>
          <w:szCs w:val="22"/>
          <w:lang w:val="lt-LT"/>
        </w:rPr>
        <w:t>Išsami informacija apie šį vaistą pateikiama Valstybinės vaistų kontrolės tarnybos prie Lietuvos Respublikos sveikatos apsaugos ministerijos tinklalapyje</w:t>
      </w:r>
      <w:r w:rsidRPr="008859FA">
        <w:rPr>
          <w:i/>
          <w:szCs w:val="22"/>
          <w:lang w:val="lt-LT"/>
        </w:rPr>
        <w:t xml:space="preserve"> </w:t>
      </w:r>
      <w:r w:rsidRPr="008859FA">
        <w:rPr>
          <w:color w:val="0000EE"/>
          <w:szCs w:val="22"/>
          <w:u w:val="single"/>
          <w:lang w:val="lt-LT" w:eastAsia="lt-LT"/>
        </w:rPr>
        <w:t>https://vvkt.lrv.lt/lt/</w:t>
      </w:r>
      <w:r w:rsidRPr="008859FA">
        <w:rPr>
          <w:szCs w:val="22"/>
          <w:lang w:val="lt-LT" w:eastAsia="lt-LT"/>
        </w:rPr>
        <w:t>.</w:t>
      </w:r>
    </w:p>
    <w:p w14:paraId="22E6ED51" w14:textId="77777777" w:rsidR="00EC46F9" w:rsidRPr="00444A40" w:rsidRDefault="00EC46F9" w:rsidP="00433ED6">
      <w:pPr>
        <w:widowControl w:val="0"/>
        <w:spacing w:line="240" w:lineRule="auto"/>
        <w:rPr>
          <w:lang w:val="lt-LT"/>
        </w:rPr>
      </w:pPr>
    </w:p>
    <w:sectPr w:rsidR="00EC46F9" w:rsidRPr="00444A40" w:rsidSect="00450E03">
      <w:footerReference w:type="even" r:id="rId25"/>
      <w:footerReference w:type="default" r:id="rId26"/>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A566F" w14:textId="77777777" w:rsidR="00625DCB" w:rsidRDefault="00625DCB">
      <w:pPr>
        <w:spacing w:line="240" w:lineRule="auto"/>
      </w:pPr>
      <w:r>
        <w:separator/>
      </w:r>
    </w:p>
  </w:endnote>
  <w:endnote w:type="continuationSeparator" w:id="0">
    <w:p w14:paraId="2972329C" w14:textId="77777777" w:rsidR="00625DCB" w:rsidRDefault="00625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Yu Gothic UI"/>
    <w:charset w:val="00"/>
    <w:family w:val="auto"/>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24AD3" w14:textId="77777777" w:rsidR="00965C91" w:rsidRDefault="00965C9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1DD6ECC" w14:textId="77777777" w:rsidR="00965C91" w:rsidRDefault="00965C91">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177EA" w14:textId="77777777" w:rsidR="00965C91" w:rsidRPr="00450E03" w:rsidRDefault="00965C91">
    <w:pPr>
      <w:pStyle w:val="Porat"/>
      <w:ind w:right="360"/>
      <w:jc w:val="center"/>
      <w:rPr>
        <w:rStyle w:val="Puslapionumeris"/>
        <w:lang w:val="lt-LT"/>
      </w:rPr>
    </w:pPr>
    <w:r w:rsidRPr="00450E03">
      <w:rPr>
        <w:rStyle w:val="Puslapionumeris"/>
        <w:lang w:val="lt-LT"/>
      </w:rPr>
      <w:fldChar w:fldCharType="begin"/>
    </w:r>
    <w:r w:rsidRPr="00450E03">
      <w:rPr>
        <w:rStyle w:val="Puslapionumeris"/>
        <w:lang w:val="lt-LT"/>
      </w:rPr>
      <w:instrText xml:space="preserve"> PAGE </w:instrText>
    </w:r>
    <w:r w:rsidRPr="00450E03">
      <w:rPr>
        <w:rStyle w:val="Puslapionumeris"/>
        <w:lang w:val="lt-LT"/>
      </w:rPr>
      <w:fldChar w:fldCharType="separate"/>
    </w:r>
    <w:r w:rsidRPr="00450E03">
      <w:rPr>
        <w:rStyle w:val="Puslapionumeris"/>
        <w:noProof/>
        <w:lang w:val="lt-LT"/>
      </w:rPr>
      <w:t>1</w:t>
    </w:r>
    <w:r w:rsidRPr="00450E03">
      <w:rPr>
        <w:rStyle w:val="Puslapionumeris"/>
        <w:noProof/>
        <w:lang w:val="lt-LT"/>
      </w:rPr>
      <w:t>7</w:t>
    </w:r>
    <w:r w:rsidRPr="00450E03">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9258B" w14:textId="77777777" w:rsidR="00625DCB" w:rsidRDefault="00625DCB">
      <w:pPr>
        <w:spacing w:line="240" w:lineRule="auto"/>
      </w:pPr>
      <w:r>
        <w:separator/>
      </w:r>
    </w:p>
  </w:footnote>
  <w:footnote w:type="continuationSeparator" w:id="0">
    <w:p w14:paraId="7816D4BC" w14:textId="77777777" w:rsidR="00625DCB" w:rsidRDefault="00625D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B57B02"/>
    <w:multiLevelType w:val="hybridMultilevel"/>
    <w:tmpl w:val="B812F98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040EBA"/>
    <w:multiLevelType w:val="hybridMultilevel"/>
    <w:tmpl w:val="55B2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E41794"/>
    <w:multiLevelType w:val="hybridMultilevel"/>
    <w:tmpl w:val="7A4E870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E942D3"/>
    <w:multiLevelType w:val="hybridMultilevel"/>
    <w:tmpl w:val="CCE88316"/>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B8A51AD"/>
    <w:multiLevelType w:val="hybridMultilevel"/>
    <w:tmpl w:val="1BDE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855BA"/>
    <w:multiLevelType w:val="multilevel"/>
    <w:tmpl w:val="0194DBC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ind w:left="2160" w:hanging="360"/>
      </w:p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D7BC1"/>
    <w:multiLevelType w:val="hybridMultilevel"/>
    <w:tmpl w:val="D46A95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F634A"/>
    <w:multiLevelType w:val="hybridMultilevel"/>
    <w:tmpl w:val="B1BE4E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F6156"/>
    <w:multiLevelType w:val="hybridMultilevel"/>
    <w:tmpl w:val="255A418C"/>
    <w:lvl w:ilvl="0" w:tplc="04270001">
      <w:start w:val="1"/>
      <w:numFmt w:val="bullet"/>
      <w:lvlText w:val=""/>
      <w:lvlJc w:val="left"/>
      <w:pPr>
        <w:ind w:left="1080" w:hanging="360"/>
      </w:pPr>
      <w:rPr>
        <w:rFonts w:ascii="Symbol" w:hAnsi="Symbol" w:hint="default"/>
      </w:rPr>
    </w:lvl>
    <w:lvl w:ilvl="1" w:tplc="3F147394">
      <w:numFmt w:val="bullet"/>
      <w:lvlText w:val="•"/>
      <w:lvlJc w:val="left"/>
      <w:pPr>
        <w:ind w:left="2004" w:hanging="564"/>
      </w:pPr>
      <w:rPr>
        <w:rFonts w:ascii="Times New Roman" w:eastAsia="Times New Roman" w:hAnsi="Times New Roman" w:cs="Times New Roman"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1D1742C4"/>
    <w:multiLevelType w:val="hybridMultilevel"/>
    <w:tmpl w:val="A9E8C8C8"/>
    <w:lvl w:ilvl="0" w:tplc="04090001">
      <w:start w:val="1"/>
      <w:numFmt w:val="bullet"/>
      <w:lvlText w:val=""/>
      <w:lvlJc w:val="left"/>
      <w:pPr>
        <w:ind w:left="927" w:hanging="360"/>
      </w:pPr>
      <w:rPr>
        <w:rFonts w:ascii="Symbol" w:hAnsi="Symbol" w:hint="default"/>
        <w:caps w:val="0"/>
        <w:strike w:val="0"/>
        <w:dstrike w:val="0"/>
        <w:vanish w:val="0"/>
        <w:color w:val="auto"/>
        <w:sz w:val="24"/>
        <w:vertAlign w:val="baseline"/>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1DAB5C55"/>
    <w:multiLevelType w:val="hybridMultilevel"/>
    <w:tmpl w:val="2FE23D60"/>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ntrat5Diagrama"/>
      <w:lvlText w:val="%1"/>
      <w:lvlJc w:val="left"/>
      <w:pPr>
        <w:tabs>
          <w:tab w:val="num" w:pos="720"/>
        </w:tabs>
        <w:ind w:left="284" w:hanging="284"/>
      </w:pPr>
      <w:rPr>
        <w:rFonts w:ascii="Arial" w:hAnsi="Arial" w:cs="Times New Roman" w:hint="default"/>
        <w:b/>
        <w:i w:val="0"/>
        <w:sz w:val="24"/>
      </w:rPr>
    </w:lvl>
    <w:lvl w:ilvl="1">
      <w:start w:val="1"/>
      <w:numFmt w:val="decimal"/>
      <w:pStyle w:val="Antrat6Diagrama"/>
      <w:lvlText w:val="%1.%2"/>
      <w:lvlJc w:val="left"/>
      <w:pPr>
        <w:tabs>
          <w:tab w:val="num" w:pos="709"/>
        </w:tabs>
        <w:ind w:left="709" w:hanging="425"/>
      </w:pPr>
      <w:rPr>
        <w:rFonts w:ascii="Arial" w:hAnsi="Arial" w:cs="Times New Roman" w:hint="default"/>
        <w:b/>
        <w:i w:val="0"/>
        <w:sz w:val="22"/>
      </w:rPr>
    </w:lvl>
    <w:lvl w:ilvl="2">
      <w:start w:val="1"/>
      <w:numFmt w:val="decimal"/>
      <w:pStyle w:val="Antrat7Diagrama"/>
      <w:lvlText w:val="%1.%2.%3"/>
      <w:lvlJc w:val="left"/>
      <w:pPr>
        <w:tabs>
          <w:tab w:val="num" w:pos="1276"/>
        </w:tabs>
        <w:ind w:left="1276" w:hanging="567"/>
      </w:pPr>
      <w:rPr>
        <w:rFonts w:ascii="Arial" w:hAnsi="Arial" w:cs="Times New Roman" w:hint="default"/>
        <w:b/>
        <w:i w:val="0"/>
        <w:sz w:val="22"/>
      </w:rPr>
    </w:lvl>
    <w:lvl w:ilvl="3">
      <w:start w:val="1"/>
      <w:numFmt w:val="lowerLetter"/>
      <w:pStyle w:val="Antrat8Diagram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ntrat9Diagram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2E86147"/>
    <w:multiLevelType w:val="hybridMultilevel"/>
    <w:tmpl w:val="240C5586"/>
    <w:lvl w:ilvl="0" w:tplc="04270001">
      <w:start w:val="1"/>
      <w:numFmt w:val="bullet"/>
      <w:lvlText w:val=""/>
      <w:lvlJc w:val="left"/>
      <w:pPr>
        <w:ind w:left="720" w:hanging="360"/>
      </w:pPr>
      <w:rPr>
        <w:rFonts w:ascii="Symbol" w:hAnsi="Symbol" w:hint="default"/>
      </w:rPr>
    </w:lvl>
    <w:lvl w:ilvl="1" w:tplc="47D08C68">
      <w:numFmt w:val="bullet"/>
      <w:lvlText w:val="•"/>
      <w:lvlJc w:val="left"/>
      <w:pPr>
        <w:ind w:left="1644" w:hanging="564"/>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8395D81"/>
    <w:multiLevelType w:val="hybridMultilevel"/>
    <w:tmpl w:val="5C6298D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83075F"/>
    <w:multiLevelType w:val="hybridMultilevel"/>
    <w:tmpl w:val="D98EB90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1A24AA2"/>
    <w:multiLevelType w:val="hybridMultilevel"/>
    <w:tmpl w:val="ED7405F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E06844"/>
    <w:multiLevelType w:val="hybridMultilevel"/>
    <w:tmpl w:val="9C34FF62"/>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3F1304C1"/>
    <w:multiLevelType w:val="hybridMultilevel"/>
    <w:tmpl w:val="252216E6"/>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3E3161D"/>
    <w:multiLevelType w:val="hybridMultilevel"/>
    <w:tmpl w:val="679C537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643B8B"/>
    <w:multiLevelType w:val="multilevel"/>
    <w:tmpl w:val="F4A27D6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F723FA"/>
    <w:multiLevelType w:val="hybridMultilevel"/>
    <w:tmpl w:val="F4A4EFC6"/>
    <w:lvl w:ilvl="0" w:tplc="99B2EBA0">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DF168AC"/>
    <w:multiLevelType w:val="hybridMultilevel"/>
    <w:tmpl w:val="A50A0698"/>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6385C60"/>
    <w:multiLevelType w:val="hybridMultilevel"/>
    <w:tmpl w:val="9C306C52"/>
    <w:lvl w:ilvl="0" w:tplc="812E2520">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DDB7493"/>
    <w:multiLevelType w:val="hybridMultilevel"/>
    <w:tmpl w:val="15DCFC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F903F3"/>
    <w:multiLevelType w:val="hybridMultilevel"/>
    <w:tmpl w:val="9818768C"/>
    <w:lvl w:ilvl="0" w:tplc="04270001">
      <w:start w:val="1"/>
      <w:numFmt w:val="bullet"/>
      <w:lvlText w:val=""/>
      <w:lvlJc w:val="left"/>
      <w:pPr>
        <w:ind w:left="924" w:hanging="56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9D2A14"/>
    <w:multiLevelType w:val="hybridMultilevel"/>
    <w:tmpl w:val="D4263A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44077C"/>
    <w:multiLevelType w:val="hybridMultilevel"/>
    <w:tmpl w:val="A2BA25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998848403">
    <w:abstractNumId w:val="4"/>
  </w:num>
  <w:num w:numId="2" w16cid:durableId="1129712517">
    <w:abstractNumId w:val="32"/>
  </w:num>
  <w:num w:numId="3" w16cid:durableId="362753168">
    <w:abstractNumId w:val="0"/>
    <w:lvlOverride w:ilvl="0">
      <w:lvl w:ilvl="0">
        <w:start w:val="1"/>
        <w:numFmt w:val="bullet"/>
        <w:lvlText w:val="-"/>
        <w:lvlJc w:val="left"/>
        <w:pPr>
          <w:ind w:left="360" w:hanging="360"/>
        </w:pPr>
      </w:lvl>
    </w:lvlOverride>
  </w:num>
  <w:num w:numId="4" w16cid:durableId="1140804690">
    <w:abstractNumId w:val="0"/>
    <w:lvlOverride w:ilvl="0">
      <w:lvl w:ilvl="0">
        <w:start w:val="1"/>
        <w:numFmt w:val="bullet"/>
        <w:lvlText w:val=""/>
        <w:lvlJc w:val="left"/>
        <w:pPr>
          <w:ind w:left="360" w:hanging="360"/>
        </w:pPr>
        <w:rPr>
          <w:rFonts w:ascii="Symbol" w:hAnsi="Symbol" w:hint="default"/>
        </w:rPr>
      </w:lvl>
    </w:lvlOverride>
  </w:num>
  <w:num w:numId="5" w16cid:durableId="823811406">
    <w:abstractNumId w:val="0"/>
    <w:lvlOverride w:ilvl="0">
      <w:lvl w:ilvl="0">
        <w:start w:val="1"/>
        <w:numFmt w:val="bullet"/>
        <w:lvlText w:val="-"/>
        <w:lvlJc w:val="left"/>
        <w:pPr>
          <w:ind w:left="360" w:hanging="360"/>
        </w:pPr>
      </w:lvl>
    </w:lvlOverride>
  </w:num>
  <w:num w:numId="6" w16cid:durableId="1213619419">
    <w:abstractNumId w:val="0"/>
    <w:lvlOverride w:ilvl="0">
      <w:lvl w:ilvl="0">
        <w:start w:val="1"/>
        <w:numFmt w:val="bullet"/>
        <w:lvlText w:val="-"/>
        <w:legacy w:legacy="1" w:legacySpace="0" w:legacyIndent="360"/>
        <w:lvlJc w:val="left"/>
        <w:pPr>
          <w:ind w:left="360" w:hanging="360"/>
        </w:pPr>
      </w:lvl>
    </w:lvlOverride>
  </w:num>
  <w:num w:numId="7" w16cid:durableId="2143838908">
    <w:abstractNumId w:val="15"/>
  </w:num>
  <w:num w:numId="8" w16cid:durableId="113796996">
    <w:abstractNumId w:val="34"/>
  </w:num>
  <w:num w:numId="9" w16cid:durableId="1919165828">
    <w:abstractNumId w:val="14"/>
  </w:num>
  <w:num w:numId="10" w16cid:durableId="1628511369">
    <w:abstractNumId w:val="10"/>
  </w:num>
  <w:num w:numId="11" w16cid:durableId="1870097261">
    <w:abstractNumId w:val="22"/>
  </w:num>
  <w:num w:numId="12" w16cid:durableId="1924298994">
    <w:abstractNumId w:val="24"/>
  </w:num>
  <w:num w:numId="13" w16cid:durableId="992871088">
    <w:abstractNumId w:val="2"/>
  </w:num>
  <w:num w:numId="14" w16cid:durableId="1314018451">
    <w:abstractNumId w:val="31"/>
  </w:num>
  <w:num w:numId="15" w16cid:durableId="1610626261">
    <w:abstractNumId w:val="26"/>
  </w:num>
  <w:num w:numId="16" w16cid:durableId="378287041">
    <w:abstractNumId w:val="30"/>
  </w:num>
  <w:num w:numId="17" w16cid:durableId="906233722">
    <w:abstractNumId w:val="12"/>
  </w:num>
  <w:num w:numId="18" w16cid:durableId="106631174">
    <w:abstractNumId w:val="25"/>
    <w:lvlOverride w:ilvl="0">
      <w:startOverride w:val="1"/>
    </w:lvlOverride>
    <w:lvlOverride w:ilvl="1"/>
    <w:lvlOverride w:ilvl="2"/>
    <w:lvlOverride w:ilvl="3"/>
    <w:lvlOverride w:ilvl="4"/>
    <w:lvlOverride w:ilvl="5"/>
    <w:lvlOverride w:ilvl="6"/>
    <w:lvlOverride w:ilvl="7"/>
    <w:lvlOverride w:ilvl="8"/>
  </w:num>
  <w:num w:numId="19" w16cid:durableId="1450198599">
    <w:abstractNumId w:val="8"/>
    <w:lvlOverride w:ilvl="0"/>
    <w:lvlOverride w:ilvl="1"/>
    <w:lvlOverride w:ilvl="2">
      <w:startOverride w:val="1"/>
    </w:lvlOverride>
    <w:lvlOverride w:ilvl="3"/>
    <w:lvlOverride w:ilvl="4"/>
    <w:lvlOverride w:ilvl="5"/>
    <w:lvlOverride w:ilvl="6"/>
    <w:lvlOverride w:ilvl="7"/>
    <w:lvlOverride w:ilvl="8"/>
  </w:num>
  <w:num w:numId="20" w16cid:durableId="1213813877">
    <w:abstractNumId w:val="16"/>
  </w:num>
  <w:num w:numId="21" w16cid:durableId="1610821667">
    <w:abstractNumId w:val="5"/>
  </w:num>
  <w:num w:numId="22" w16cid:durableId="1773816360">
    <w:abstractNumId w:val="9"/>
  </w:num>
  <w:num w:numId="23" w16cid:durableId="798113897">
    <w:abstractNumId w:val="20"/>
  </w:num>
  <w:num w:numId="24" w16cid:durableId="789519704">
    <w:abstractNumId w:val="6"/>
  </w:num>
  <w:num w:numId="25" w16cid:durableId="1798837797">
    <w:abstractNumId w:val="18"/>
  </w:num>
  <w:num w:numId="26" w16cid:durableId="881481679">
    <w:abstractNumId w:val="27"/>
  </w:num>
  <w:num w:numId="27" w16cid:durableId="1512914101">
    <w:abstractNumId w:val="28"/>
  </w:num>
  <w:num w:numId="28" w16cid:durableId="718744891">
    <w:abstractNumId w:val="21"/>
  </w:num>
  <w:num w:numId="29" w16cid:durableId="2053310661">
    <w:abstractNumId w:val="23"/>
  </w:num>
  <w:num w:numId="30" w16cid:durableId="272517768">
    <w:abstractNumId w:val="1"/>
  </w:num>
  <w:num w:numId="31" w16cid:durableId="98188703">
    <w:abstractNumId w:val="7"/>
  </w:num>
  <w:num w:numId="32" w16cid:durableId="1347749209">
    <w:abstractNumId w:val="13"/>
  </w:num>
  <w:num w:numId="33" w16cid:durableId="1669093404">
    <w:abstractNumId w:val="3"/>
  </w:num>
  <w:num w:numId="34" w16cid:durableId="1852136670">
    <w:abstractNumId w:val="19"/>
  </w:num>
  <w:num w:numId="35" w16cid:durableId="2088529052">
    <w:abstractNumId w:val="33"/>
  </w:num>
  <w:num w:numId="36" w16cid:durableId="1883862866">
    <w:abstractNumId w:val="17"/>
  </w:num>
  <w:num w:numId="37" w16cid:durableId="1185901199">
    <w:abstractNumId w:val="11"/>
  </w:num>
  <w:num w:numId="38" w16cid:durableId="84031681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oNotTrackMoves/>
  <w:defaultTabStop w:val="567"/>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163"/>
    <w:rsid w:val="00003F89"/>
    <w:rsid w:val="00012B7B"/>
    <w:rsid w:val="00012FD2"/>
    <w:rsid w:val="00013BFC"/>
    <w:rsid w:val="00015D7D"/>
    <w:rsid w:val="000165E1"/>
    <w:rsid w:val="00020380"/>
    <w:rsid w:val="00023F17"/>
    <w:rsid w:val="00024BDD"/>
    <w:rsid w:val="00026615"/>
    <w:rsid w:val="0003104E"/>
    <w:rsid w:val="0003188F"/>
    <w:rsid w:val="00033115"/>
    <w:rsid w:val="0003399B"/>
    <w:rsid w:val="000348C8"/>
    <w:rsid w:val="00040859"/>
    <w:rsid w:val="00040B80"/>
    <w:rsid w:val="000441A4"/>
    <w:rsid w:val="00050DEB"/>
    <w:rsid w:val="00055A34"/>
    <w:rsid w:val="00057B36"/>
    <w:rsid w:val="00060185"/>
    <w:rsid w:val="0006305A"/>
    <w:rsid w:val="000630A1"/>
    <w:rsid w:val="00066AD2"/>
    <w:rsid w:val="00066B40"/>
    <w:rsid w:val="00076F85"/>
    <w:rsid w:val="00081ED0"/>
    <w:rsid w:val="00082583"/>
    <w:rsid w:val="000845F3"/>
    <w:rsid w:val="00086FE9"/>
    <w:rsid w:val="00087C97"/>
    <w:rsid w:val="00087D2A"/>
    <w:rsid w:val="0009261E"/>
    <w:rsid w:val="0009398C"/>
    <w:rsid w:val="000940AE"/>
    <w:rsid w:val="00097367"/>
    <w:rsid w:val="000A4E83"/>
    <w:rsid w:val="000A58F3"/>
    <w:rsid w:val="000A79DC"/>
    <w:rsid w:val="000C0338"/>
    <w:rsid w:val="000C1437"/>
    <w:rsid w:val="000C43BE"/>
    <w:rsid w:val="000C4BF2"/>
    <w:rsid w:val="000C5060"/>
    <w:rsid w:val="000C78C3"/>
    <w:rsid w:val="000D0DEE"/>
    <w:rsid w:val="000D1E1E"/>
    <w:rsid w:val="000D515A"/>
    <w:rsid w:val="000E37FF"/>
    <w:rsid w:val="000E3BD7"/>
    <w:rsid w:val="000F1722"/>
    <w:rsid w:val="000F3C56"/>
    <w:rsid w:val="000F4E72"/>
    <w:rsid w:val="000F54BB"/>
    <w:rsid w:val="000F7A60"/>
    <w:rsid w:val="00104399"/>
    <w:rsid w:val="001044B7"/>
    <w:rsid w:val="00106C7C"/>
    <w:rsid w:val="00107BE7"/>
    <w:rsid w:val="0011037C"/>
    <w:rsid w:val="0011038B"/>
    <w:rsid w:val="00110575"/>
    <w:rsid w:val="00110A96"/>
    <w:rsid w:val="001137C8"/>
    <w:rsid w:val="00113B4B"/>
    <w:rsid w:val="00116494"/>
    <w:rsid w:val="00117F7E"/>
    <w:rsid w:val="00122849"/>
    <w:rsid w:val="00123D1A"/>
    <w:rsid w:val="00125DEF"/>
    <w:rsid w:val="00126A0A"/>
    <w:rsid w:val="00126F6D"/>
    <w:rsid w:val="00131375"/>
    <w:rsid w:val="00131389"/>
    <w:rsid w:val="001339EE"/>
    <w:rsid w:val="00133D3E"/>
    <w:rsid w:val="00142F68"/>
    <w:rsid w:val="00143008"/>
    <w:rsid w:val="00143A5B"/>
    <w:rsid w:val="00144EA8"/>
    <w:rsid w:val="00146468"/>
    <w:rsid w:val="00152EBE"/>
    <w:rsid w:val="00154AA9"/>
    <w:rsid w:val="00155727"/>
    <w:rsid w:val="00157D81"/>
    <w:rsid w:val="00160FF6"/>
    <w:rsid w:val="0016793B"/>
    <w:rsid w:val="0017162A"/>
    <w:rsid w:val="0017610F"/>
    <w:rsid w:val="00177C0B"/>
    <w:rsid w:val="00185E7F"/>
    <w:rsid w:val="00194B3E"/>
    <w:rsid w:val="00197720"/>
    <w:rsid w:val="001A15CC"/>
    <w:rsid w:val="001A33AE"/>
    <w:rsid w:val="001A3DF1"/>
    <w:rsid w:val="001A4353"/>
    <w:rsid w:val="001A4B29"/>
    <w:rsid w:val="001A4C00"/>
    <w:rsid w:val="001A544B"/>
    <w:rsid w:val="001A5F1E"/>
    <w:rsid w:val="001B2A83"/>
    <w:rsid w:val="001C1EC0"/>
    <w:rsid w:val="001C4E18"/>
    <w:rsid w:val="001C6B77"/>
    <w:rsid w:val="001D43AC"/>
    <w:rsid w:val="001E48D1"/>
    <w:rsid w:val="001E5300"/>
    <w:rsid w:val="001E77D2"/>
    <w:rsid w:val="001F10B8"/>
    <w:rsid w:val="001F1DAB"/>
    <w:rsid w:val="001F356F"/>
    <w:rsid w:val="001F48C1"/>
    <w:rsid w:val="0020014B"/>
    <w:rsid w:val="002021B8"/>
    <w:rsid w:val="002021D2"/>
    <w:rsid w:val="0020318B"/>
    <w:rsid w:val="00204D41"/>
    <w:rsid w:val="002061EA"/>
    <w:rsid w:val="002240A7"/>
    <w:rsid w:val="00232346"/>
    <w:rsid w:val="00233AB0"/>
    <w:rsid w:val="002419DB"/>
    <w:rsid w:val="00250C15"/>
    <w:rsid w:val="0025493B"/>
    <w:rsid w:val="00254D02"/>
    <w:rsid w:val="0025606A"/>
    <w:rsid w:val="00261A00"/>
    <w:rsid w:val="0026259D"/>
    <w:rsid w:val="00264B73"/>
    <w:rsid w:val="0027179C"/>
    <w:rsid w:val="00277E17"/>
    <w:rsid w:val="002804C3"/>
    <w:rsid w:val="00286143"/>
    <w:rsid w:val="0029186F"/>
    <w:rsid w:val="00292360"/>
    <w:rsid w:val="00295CA1"/>
    <w:rsid w:val="00296EDC"/>
    <w:rsid w:val="002976D1"/>
    <w:rsid w:val="002A1024"/>
    <w:rsid w:val="002A56EE"/>
    <w:rsid w:val="002A67EB"/>
    <w:rsid w:val="002A75A4"/>
    <w:rsid w:val="002B1269"/>
    <w:rsid w:val="002B7070"/>
    <w:rsid w:val="002B7709"/>
    <w:rsid w:val="002C5AF0"/>
    <w:rsid w:val="002D2987"/>
    <w:rsid w:val="002D3CB1"/>
    <w:rsid w:val="002D3ECB"/>
    <w:rsid w:val="002D51E4"/>
    <w:rsid w:val="002D55B2"/>
    <w:rsid w:val="002E29DE"/>
    <w:rsid w:val="002E5D77"/>
    <w:rsid w:val="002E7535"/>
    <w:rsid w:val="002F35E2"/>
    <w:rsid w:val="002F400F"/>
    <w:rsid w:val="002F4E50"/>
    <w:rsid w:val="00303A33"/>
    <w:rsid w:val="0031425B"/>
    <w:rsid w:val="00314C7A"/>
    <w:rsid w:val="003151D3"/>
    <w:rsid w:val="00317E10"/>
    <w:rsid w:val="003274EC"/>
    <w:rsid w:val="00327CAD"/>
    <w:rsid w:val="00331196"/>
    <w:rsid w:val="00336386"/>
    <w:rsid w:val="00345EA8"/>
    <w:rsid w:val="00355525"/>
    <w:rsid w:val="003625A8"/>
    <w:rsid w:val="0036377A"/>
    <w:rsid w:val="003638FA"/>
    <w:rsid w:val="003643CC"/>
    <w:rsid w:val="0036454A"/>
    <w:rsid w:val="003732AB"/>
    <w:rsid w:val="003754B6"/>
    <w:rsid w:val="003806AD"/>
    <w:rsid w:val="0039191F"/>
    <w:rsid w:val="003944A1"/>
    <w:rsid w:val="003A33BF"/>
    <w:rsid w:val="003A40C0"/>
    <w:rsid w:val="003A5876"/>
    <w:rsid w:val="003A59EC"/>
    <w:rsid w:val="003A75A7"/>
    <w:rsid w:val="003B0E7B"/>
    <w:rsid w:val="003C1883"/>
    <w:rsid w:val="003C4C12"/>
    <w:rsid w:val="003D0ACC"/>
    <w:rsid w:val="003D2726"/>
    <w:rsid w:val="003D6EFC"/>
    <w:rsid w:val="003E6D93"/>
    <w:rsid w:val="003F01CF"/>
    <w:rsid w:val="003F3180"/>
    <w:rsid w:val="003F330A"/>
    <w:rsid w:val="003F3D72"/>
    <w:rsid w:val="003F4E62"/>
    <w:rsid w:val="003F4F95"/>
    <w:rsid w:val="004005D2"/>
    <w:rsid w:val="004026E0"/>
    <w:rsid w:val="00410214"/>
    <w:rsid w:val="00410DAB"/>
    <w:rsid w:val="004135CE"/>
    <w:rsid w:val="00414A04"/>
    <w:rsid w:val="00424152"/>
    <w:rsid w:val="00425A13"/>
    <w:rsid w:val="004312DA"/>
    <w:rsid w:val="00433ED6"/>
    <w:rsid w:val="00434FAB"/>
    <w:rsid w:val="00436830"/>
    <w:rsid w:val="00437FF2"/>
    <w:rsid w:val="004401B0"/>
    <w:rsid w:val="00441CAB"/>
    <w:rsid w:val="00444711"/>
    <w:rsid w:val="00444A40"/>
    <w:rsid w:val="004454FB"/>
    <w:rsid w:val="004457B0"/>
    <w:rsid w:val="00446B22"/>
    <w:rsid w:val="00447048"/>
    <w:rsid w:val="00447DE7"/>
    <w:rsid w:val="00450DC1"/>
    <w:rsid w:val="00450E03"/>
    <w:rsid w:val="00451CD6"/>
    <w:rsid w:val="00451DFE"/>
    <w:rsid w:val="00453CAD"/>
    <w:rsid w:val="004544C5"/>
    <w:rsid w:val="00455C51"/>
    <w:rsid w:val="00460430"/>
    <w:rsid w:val="00461F31"/>
    <w:rsid w:val="004638F5"/>
    <w:rsid w:val="004658EA"/>
    <w:rsid w:val="00466CC4"/>
    <w:rsid w:val="00467214"/>
    <w:rsid w:val="0047447D"/>
    <w:rsid w:val="004971F6"/>
    <w:rsid w:val="004A3C80"/>
    <w:rsid w:val="004A643E"/>
    <w:rsid w:val="004B187A"/>
    <w:rsid w:val="004B198E"/>
    <w:rsid w:val="004B797B"/>
    <w:rsid w:val="004C0316"/>
    <w:rsid w:val="004D05D4"/>
    <w:rsid w:val="004D1756"/>
    <w:rsid w:val="004E158F"/>
    <w:rsid w:val="004E2590"/>
    <w:rsid w:val="004F396D"/>
    <w:rsid w:val="004F68B3"/>
    <w:rsid w:val="004F7498"/>
    <w:rsid w:val="005017CE"/>
    <w:rsid w:val="00501970"/>
    <w:rsid w:val="0050297F"/>
    <w:rsid w:val="00503BCB"/>
    <w:rsid w:val="00503D27"/>
    <w:rsid w:val="00511FAA"/>
    <w:rsid w:val="00513AC0"/>
    <w:rsid w:val="00515174"/>
    <w:rsid w:val="00516F7A"/>
    <w:rsid w:val="00523D1C"/>
    <w:rsid w:val="00525FD2"/>
    <w:rsid w:val="00531EE3"/>
    <w:rsid w:val="00535C31"/>
    <w:rsid w:val="00536C6D"/>
    <w:rsid w:val="00540C3C"/>
    <w:rsid w:val="00540F14"/>
    <w:rsid w:val="00543BCA"/>
    <w:rsid w:val="005466F3"/>
    <w:rsid w:val="00546C50"/>
    <w:rsid w:val="00547BD6"/>
    <w:rsid w:val="005508AD"/>
    <w:rsid w:val="00552C03"/>
    <w:rsid w:val="00555853"/>
    <w:rsid w:val="005570DB"/>
    <w:rsid w:val="00557E7B"/>
    <w:rsid w:val="00560A92"/>
    <w:rsid w:val="00563FAF"/>
    <w:rsid w:val="00567C1E"/>
    <w:rsid w:val="0057105D"/>
    <w:rsid w:val="005713E0"/>
    <w:rsid w:val="00573F03"/>
    <w:rsid w:val="0057477B"/>
    <w:rsid w:val="005771CD"/>
    <w:rsid w:val="005829CF"/>
    <w:rsid w:val="00585CCA"/>
    <w:rsid w:val="00585EF2"/>
    <w:rsid w:val="00587482"/>
    <w:rsid w:val="00587909"/>
    <w:rsid w:val="00587C5F"/>
    <w:rsid w:val="00595C48"/>
    <w:rsid w:val="00597B83"/>
    <w:rsid w:val="005A18C0"/>
    <w:rsid w:val="005A3AD4"/>
    <w:rsid w:val="005A4503"/>
    <w:rsid w:val="005A4535"/>
    <w:rsid w:val="005A76E0"/>
    <w:rsid w:val="005B25F4"/>
    <w:rsid w:val="005B7F31"/>
    <w:rsid w:val="005C076B"/>
    <w:rsid w:val="005C1641"/>
    <w:rsid w:val="005C4304"/>
    <w:rsid w:val="005C4AB2"/>
    <w:rsid w:val="005C58D6"/>
    <w:rsid w:val="005D00C0"/>
    <w:rsid w:val="005D0870"/>
    <w:rsid w:val="005D2A74"/>
    <w:rsid w:val="005E2541"/>
    <w:rsid w:val="005F63A1"/>
    <w:rsid w:val="005F77BB"/>
    <w:rsid w:val="006006B4"/>
    <w:rsid w:val="00604BFF"/>
    <w:rsid w:val="00615349"/>
    <w:rsid w:val="0061678F"/>
    <w:rsid w:val="00617AE8"/>
    <w:rsid w:val="00625DCB"/>
    <w:rsid w:val="00633422"/>
    <w:rsid w:val="00633BAF"/>
    <w:rsid w:val="006468B2"/>
    <w:rsid w:val="006469A4"/>
    <w:rsid w:val="00647DE7"/>
    <w:rsid w:val="00650766"/>
    <w:rsid w:val="00651729"/>
    <w:rsid w:val="00652E65"/>
    <w:rsid w:val="00654F50"/>
    <w:rsid w:val="00661C89"/>
    <w:rsid w:val="00663968"/>
    <w:rsid w:val="00665343"/>
    <w:rsid w:val="0067360E"/>
    <w:rsid w:val="00674C86"/>
    <w:rsid w:val="006855E6"/>
    <w:rsid w:val="00687B5B"/>
    <w:rsid w:val="00692F6D"/>
    <w:rsid w:val="00694E6A"/>
    <w:rsid w:val="006953C0"/>
    <w:rsid w:val="006A3B14"/>
    <w:rsid w:val="006A46D9"/>
    <w:rsid w:val="006A5827"/>
    <w:rsid w:val="006A73DF"/>
    <w:rsid w:val="006B0289"/>
    <w:rsid w:val="006B1A1A"/>
    <w:rsid w:val="006B4D3F"/>
    <w:rsid w:val="006B4E14"/>
    <w:rsid w:val="006B6411"/>
    <w:rsid w:val="006B7216"/>
    <w:rsid w:val="006C03F8"/>
    <w:rsid w:val="006C14CE"/>
    <w:rsid w:val="006C1936"/>
    <w:rsid w:val="006C2979"/>
    <w:rsid w:val="006C2EAB"/>
    <w:rsid w:val="006C3BA9"/>
    <w:rsid w:val="006C5CB5"/>
    <w:rsid w:val="006C7EDC"/>
    <w:rsid w:val="006D23BC"/>
    <w:rsid w:val="006D2461"/>
    <w:rsid w:val="006D24D5"/>
    <w:rsid w:val="006D3389"/>
    <w:rsid w:val="006D45E7"/>
    <w:rsid w:val="006D6E98"/>
    <w:rsid w:val="006E69B4"/>
    <w:rsid w:val="006F1C5C"/>
    <w:rsid w:val="007046D8"/>
    <w:rsid w:val="00706757"/>
    <w:rsid w:val="00707742"/>
    <w:rsid w:val="00715D7B"/>
    <w:rsid w:val="00717913"/>
    <w:rsid w:val="00722142"/>
    <w:rsid w:val="00725E02"/>
    <w:rsid w:val="00727A5A"/>
    <w:rsid w:val="007364F3"/>
    <w:rsid w:val="00737667"/>
    <w:rsid w:val="00741D85"/>
    <w:rsid w:val="00742E10"/>
    <w:rsid w:val="00756AAE"/>
    <w:rsid w:val="00765B3D"/>
    <w:rsid w:val="00767CCA"/>
    <w:rsid w:val="00770052"/>
    <w:rsid w:val="00771217"/>
    <w:rsid w:val="00771658"/>
    <w:rsid w:val="00772170"/>
    <w:rsid w:val="0077430E"/>
    <w:rsid w:val="00775E5E"/>
    <w:rsid w:val="00776FBE"/>
    <w:rsid w:val="007773C3"/>
    <w:rsid w:val="00781A50"/>
    <w:rsid w:val="00784F42"/>
    <w:rsid w:val="0079351E"/>
    <w:rsid w:val="007942FD"/>
    <w:rsid w:val="007A14A4"/>
    <w:rsid w:val="007A2466"/>
    <w:rsid w:val="007A41DE"/>
    <w:rsid w:val="007A59C6"/>
    <w:rsid w:val="007B13D0"/>
    <w:rsid w:val="007B5D90"/>
    <w:rsid w:val="007B6024"/>
    <w:rsid w:val="007C0789"/>
    <w:rsid w:val="007C24D4"/>
    <w:rsid w:val="007D051F"/>
    <w:rsid w:val="007D0B50"/>
    <w:rsid w:val="007D2D93"/>
    <w:rsid w:val="007D3F90"/>
    <w:rsid w:val="007E052C"/>
    <w:rsid w:val="007E3C53"/>
    <w:rsid w:val="007F2D0C"/>
    <w:rsid w:val="007F5F57"/>
    <w:rsid w:val="007F771A"/>
    <w:rsid w:val="00800CAF"/>
    <w:rsid w:val="00801BB7"/>
    <w:rsid w:val="0080684F"/>
    <w:rsid w:val="00806F7E"/>
    <w:rsid w:val="008073F1"/>
    <w:rsid w:val="00813453"/>
    <w:rsid w:val="00815252"/>
    <w:rsid w:val="00815E76"/>
    <w:rsid w:val="00820481"/>
    <w:rsid w:val="00821B90"/>
    <w:rsid w:val="00823934"/>
    <w:rsid w:val="0082415E"/>
    <w:rsid w:val="00826CB6"/>
    <w:rsid w:val="00831702"/>
    <w:rsid w:val="008327FC"/>
    <w:rsid w:val="00834DBC"/>
    <w:rsid w:val="0083596F"/>
    <w:rsid w:val="00841A90"/>
    <w:rsid w:val="0084452C"/>
    <w:rsid w:val="00845195"/>
    <w:rsid w:val="0085030C"/>
    <w:rsid w:val="00850CC6"/>
    <w:rsid w:val="0085123E"/>
    <w:rsid w:val="00857C11"/>
    <w:rsid w:val="00857D35"/>
    <w:rsid w:val="00861765"/>
    <w:rsid w:val="00864883"/>
    <w:rsid w:val="00870774"/>
    <w:rsid w:val="00870A5B"/>
    <w:rsid w:val="008735EE"/>
    <w:rsid w:val="0087521D"/>
    <w:rsid w:val="0088036A"/>
    <w:rsid w:val="0088396A"/>
    <w:rsid w:val="008847D7"/>
    <w:rsid w:val="00884D20"/>
    <w:rsid w:val="008859FA"/>
    <w:rsid w:val="0089201F"/>
    <w:rsid w:val="0089217A"/>
    <w:rsid w:val="0089491F"/>
    <w:rsid w:val="00896D6B"/>
    <w:rsid w:val="008A233A"/>
    <w:rsid w:val="008A303F"/>
    <w:rsid w:val="008A407B"/>
    <w:rsid w:val="008A4F4F"/>
    <w:rsid w:val="008A7900"/>
    <w:rsid w:val="008B0020"/>
    <w:rsid w:val="008B2734"/>
    <w:rsid w:val="008C3B2C"/>
    <w:rsid w:val="008E055C"/>
    <w:rsid w:val="008E4B4A"/>
    <w:rsid w:val="008E5634"/>
    <w:rsid w:val="008F7F01"/>
    <w:rsid w:val="00905798"/>
    <w:rsid w:val="00906B4B"/>
    <w:rsid w:val="00911453"/>
    <w:rsid w:val="0092462D"/>
    <w:rsid w:val="00925BD8"/>
    <w:rsid w:val="00934E6C"/>
    <w:rsid w:val="0093627E"/>
    <w:rsid w:val="009405FB"/>
    <w:rsid w:val="009411A1"/>
    <w:rsid w:val="00943A29"/>
    <w:rsid w:val="00944B62"/>
    <w:rsid w:val="0094751C"/>
    <w:rsid w:val="0095508F"/>
    <w:rsid w:val="00962C88"/>
    <w:rsid w:val="0096340B"/>
    <w:rsid w:val="0096366E"/>
    <w:rsid w:val="00963B0B"/>
    <w:rsid w:val="00963B77"/>
    <w:rsid w:val="00965C91"/>
    <w:rsid w:val="00970BAB"/>
    <w:rsid w:val="00972EE7"/>
    <w:rsid w:val="00972FD3"/>
    <w:rsid w:val="00973B10"/>
    <w:rsid w:val="0097429E"/>
    <w:rsid w:val="00974DC4"/>
    <w:rsid w:val="009830EB"/>
    <w:rsid w:val="00995C1C"/>
    <w:rsid w:val="009A0F23"/>
    <w:rsid w:val="009A1FFE"/>
    <w:rsid w:val="009A25B4"/>
    <w:rsid w:val="009A2E93"/>
    <w:rsid w:val="009A64FF"/>
    <w:rsid w:val="009A7416"/>
    <w:rsid w:val="009B1331"/>
    <w:rsid w:val="009B484F"/>
    <w:rsid w:val="009B5A58"/>
    <w:rsid w:val="009B5D73"/>
    <w:rsid w:val="009B72D1"/>
    <w:rsid w:val="009C16B4"/>
    <w:rsid w:val="009C3E51"/>
    <w:rsid w:val="009C4042"/>
    <w:rsid w:val="009C75D6"/>
    <w:rsid w:val="009D0CB2"/>
    <w:rsid w:val="009D1C10"/>
    <w:rsid w:val="009D2200"/>
    <w:rsid w:val="009D492F"/>
    <w:rsid w:val="009D6952"/>
    <w:rsid w:val="009D7BBF"/>
    <w:rsid w:val="009E035B"/>
    <w:rsid w:val="009E0896"/>
    <w:rsid w:val="009E0D64"/>
    <w:rsid w:val="009E4440"/>
    <w:rsid w:val="009F2D2C"/>
    <w:rsid w:val="009F3F45"/>
    <w:rsid w:val="009F6212"/>
    <w:rsid w:val="00A008CF"/>
    <w:rsid w:val="00A00C28"/>
    <w:rsid w:val="00A01A68"/>
    <w:rsid w:val="00A01D8D"/>
    <w:rsid w:val="00A064C0"/>
    <w:rsid w:val="00A07E14"/>
    <w:rsid w:val="00A11936"/>
    <w:rsid w:val="00A14B8A"/>
    <w:rsid w:val="00A1661C"/>
    <w:rsid w:val="00A16747"/>
    <w:rsid w:val="00A17AD2"/>
    <w:rsid w:val="00A27665"/>
    <w:rsid w:val="00A277E7"/>
    <w:rsid w:val="00A33807"/>
    <w:rsid w:val="00A348CD"/>
    <w:rsid w:val="00A36190"/>
    <w:rsid w:val="00A4247D"/>
    <w:rsid w:val="00A424D8"/>
    <w:rsid w:val="00A444B6"/>
    <w:rsid w:val="00A5059A"/>
    <w:rsid w:val="00A52232"/>
    <w:rsid w:val="00A53021"/>
    <w:rsid w:val="00A54ACA"/>
    <w:rsid w:val="00A579D2"/>
    <w:rsid w:val="00A61E66"/>
    <w:rsid w:val="00A6254C"/>
    <w:rsid w:val="00A62C6A"/>
    <w:rsid w:val="00A635FD"/>
    <w:rsid w:val="00A636B9"/>
    <w:rsid w:val="00A64840"/>
    <w:rsid w:val="00A71C52"/>
    <w:rsid w:val="00A76206"/>
    <w:rsid w:val="00A80155"/>
    <w:rsid w:val="00A803E8"/>
    <w:rsid w:val="00A84FA6"/>
    <w:rsid w:val="00A85512"/>
    <w:rsid w:val="00A85815"/>
    <w:rsid w:val="00A8594B"/>
    <w:rsid w:val="00A87E89"/>
    <w:rsid w:val="00A908A7"/>
    <w:rsid w:val="00A927D7"/>
    <w:rsid w:val="00A95150"/>
    <w:rsid w:val="00A96909"/>
    <w:rsid w:val="00AA0342"/>
    <w:rsid w:val="00AA0CF1"/>
    <w:rsid w:val="00AA0F1A"/>
    <w:rsid w:val="00AA148B"/>
    <w:rsid w:val="00AA63EB"/>
    <w:rsid w:val="00AB1D47"/>
    <w:rsid w:val="00AB269F"/>
    <w:rsid w:val="00AB3C1A"/>
    <w:rsid w:val="00AB3C41"/>
    <w:rsid w:val="00AC66E7"/>
    <w:rsid w:val="00AD0269"/>
    <w:rsid w:val="00AD3CBD"/>
    <w:rsid w:val="00AD7AD7"/>
    <w:rsid w:val="00AE1024"/>
    <w:rsid w:val="00AF5C79"/>
    <w:rsid w:val="00AF5E3A"/>
    <w:rsid w:val="00B01B6B"/>
    <w:rsid w:val="00B02B58"/>
    <w:rsid w:val="00B05629"/>
    <w:rsid w:val="00B06FBB"/>
    <w:rsid w:val="00B11B46"/>
    <w:rsid w:val="00B11CA6"/>
    <w:rsid w:val="00B135EA"/>
    <w:rsid w:val="00B173AF"/>
    <w:rsid w:val="00B205D2"/>
    <w:rsid w:val="00B214DC"/>
    <w:rsid w:val="00B21571"/>
    <w:rsid w:val="00B254FE"/>
    <w:rsid w:val="00B3498B"/>
    <w:rsid w:val="00B366AD"/>
    <w:rsid w:val="00B37272"/>
    <w:rsid w:val="00B51C06"/>
    <w:rsid w:val="00B51E1D"/>
    <w:rsid w:val="00B6038C"/>
    <w:rsid w:val="00B6087C"/>
    <w:rsid w:val="00B65061"/>
    <w:rsid w:val="00B67834"/>
    <w:rsid w:val="00B679BD"/>
    <w:rsid w:val="00B70633"/>
    <w:rsid w:val="00B7783B"/>
    <w:rsid w:val="00B810B5"/>
    <w:rsid w:val="00B834B7"/>
    <w:rsid w:val="00B83D3C"/>
    <w:rsid w:val="00B84193"/>
    <w:rsid w:val="00B84BB6"/>
    <w:rsid w:val="00B85D34"/>
    <w:rsid w:val="00B86496"/>
    <w:rsid w:val="00B925A1"/>
    <w:rsid w:val="00B92BDF"/>
    <w:rsid w:val="00B94816"/>
    <w:rsid w:val="00B96066"/>
    <w:rsid w:val="00B96890"/>
    <w:rsid w:val="00BA22FC"/>
    <w:rsid w:val="00BA3576"/>
    <w:rsid w:val="00BA3F2C"/>
    <w:rsid w:val="00BA5C2B"/>
    <w:rsid w:val="00BB1BA5"/>
    <w:rsid w:val="00BB217D"/>
    <w:rsid w:val="00BB3014"/>
    <w:rsid w:val="00BB4526"/>
    <w:rsid w:val="00BB6FB6"/>
    <w:rsid w:val="00BC0B56"/>
    <w:rsid w:val="00BC3118"/>
    <w:rsid w:val="00BC507D"/>
    <w:rsid w:val="00BC760B"/>
    <w:rsid w:val="00BD11ED"/>
    <w:rsid w:val="00BD217E"/>
    <w:rsid w:val="00BD40E2"/>
    <w:rsid w:val="00BD75AD"/>
    <w:rsid w:val="00BE079B"/>
    <w:rsid w:val="00BE2045"/>
    <w:rsid w:val="00BE7A52"/>
    <w:rsid w:val="00BE7A72"/>
    <w:rsid w:val="00BE7BB2"/>
    <w:rsid w:val="00BE7D39"/>
    <w:rsid w:val="00BF52E0"/>
    <w:rsid w:val="00C00162"/>
    <w:rsid w:val="00C031F6"/>
    <w:rsid w:val="00C034BA"/>
    <w:rsid w:val="00C051BD"/>
    <w:rsid w:val="00C071FC"/>
    <w:rsid w:val="00C10C0A"/>
    <w:rsid w:val="00C11682"/>
    <w:rsid w:val="00C17C3E"/>
    <w:rsid w:val="00C200D7"/>
    <w:rsid w:val="00C21DA6"/>
    <w:rsid w:val="00C22425"/>
    <w:rsid w:val="00C23E02"/>
    <w:rsid w:val="00C268FE"/>
    <w:rsid w:val="00C272C7"/>
    <w:rsid w:val="00C27CDB"/>
    <w:rsid w:val="00C3063F"/>
    <w:rsid w:val="00C3414F"/>
    <w:rsid w:val="00C36655"/>
    <w:rsid w:val="00C4171B"/>
    <w:rsid w:val="00C424DF"/>
    <w:rsid w:val="00C42B40"/>
    <w:rsid w:val="00C62B69"/>
    <w:rsid w:val="00C6480E"/>
    <w:rsid w:val="00C65F6F"/>
    <w:rsid w:val="00C73F65"/>
    <w:rsid w:val="00C74189"/>
    <w:rsid w:val="00C75F95"/>
    <w:rsid w:val="00C8680A"/>
    <w:rsid w:val="00C87E55"/>
    <w:rsid w:val="00C923CB"/>
    <w:rsid w:val="00C943A2"/>
    <w:rsid w:val="00CA0D4D"/>
    <w:rsid w:val="00CA58BA"/>
    <w:rsid w:val="00CB536E"/>
    <w:rsid w:val="00CB713D"/>
    <w:rsid w:val="00CC2CA5"/>
    <w:rsid w:val="00CC3A84"/>
    <w:rsid w:val="00CD2168"/>
    <w:rsid w:val="00CD3A09"/>
    <w:rsid w:val="00CD7D83"/>
    <w:rsid w:val="00CE6EC2"/>
    <w:rsid w:val="00CE7337"/>
    <w:rsid w:val="00CE7E2C"/>
    <w:rsid w:val="00CF0DE5"/>
    <w:rsid w:val="00D055FB"/>
    <w:rsid w:val="00D13B39"/>
    <w:rsid w:val="00D15ECA"/>
    <w:rsid w:val="00D16476"/>
    <w:rsid w:val="00D21F72"/>
    <w:rsid w:val="00D227DA"/>
    <w:rsid w:val="00D22C7E"/>
    <w:rsid w:val="00D230D9"/>
    <w:rsid w:val="00D2340F"/>
    <w:rsid w:val="00D23E7D"/>
    <w:rsid w:val="00D24B1D"/>
    <w:rsid w:val="00D24D64"/>
    <w:rsid w:val="00D26AD0"/>
    <w:rsid w:val="00D26C89"/>
    <w:rsid w:val="00D2773B"/>
    <w:rsid w:val="00D31751"/>
    <w:rsid w:val="00D31D1F"/>
    <w:rsid w:val="00D32128"/>
    <w:rsid w:val="00D40326"/>
    <w:rsid w:val="00D44DEE"/>
    <w:rsid w:val="00D458D1"/>
    <w:rsid w:val="00D4635E"/>
    <w:rsid w:val="00D5109E"/>
    <w:rsid w:val="00D511B8"/>
    <w:rsid w:val="00D52F5C"/>
    <w:rsid w:val="00D57C20"/>
    <w:rsid w:val="00D64F75"/>
    <w:rsid w:val="00D65772"/>
    <w:rsid w:val="00D6722D"/>
    <w:rsid w:val="00D73032"/>
    <w:rsid w:val="00D7368A"/>
    <w:rsid w:val="00D7480B"/>
    <w:rsid w:val="00D751A0"/>
    <w:rsid w:val="00D82937"/>
    <w:rsid w:val="00D86358"/>
    <w:rsid w:val="00D863A9"/>
    <w:rsid w:val="00D90738"/>
    <w:rsid w:val="00D93120"/>
    <w:rsid w:val="00D96732"/>
    <w:rsid w:val="00DA4249"/>
    <w:rsid w:val="00DB7BB6"/>
    <w:rsid w:val="00DC0113"/>
    <w:rsid w:val="00DC7A6A"/>
    <w:rsid w:val="00DC7BA5"/>
    <w:rsid w:val="00DD6DD2"/>
    <w:rsid w:val="00DD74EA"/>
    <w:rsid w:val="00DE041C"/>
    <w:rsid w:val="00DE0A6B"/>
    <w:rsid w:val="00DE1DEB"/>
    <w:rsid w:val="00DE44E9"/>
    <w:rsid w:val="00DE527F"/>
    <w:rsid w:val="00DE5F23"/>
    <w:rsid w:val="00DF4260"/>
    <w:rsid w:val="00DF7D20"/>
    <w:rsid w:val="00E02091"/>
    <w:rsid w:val="00E0216F"/>
    <w:rsid w:val="00E02A8E"/>
    <w:rsid w:val="00E05170"/>
    <w:rsid w:val="00E06244"/>
    <w:rsid w:val="00E11100"/>
    <w:rsid w:val="00E129CC"/>
    <w:rsid w:val="00E16395"/>
    <w:rsid w:val="00E203A8"/>
    <w:rsid w:val="00E210ED"/>
    <w:rsid w:val="00E2116A"/>
    <w:rsid w:val="00E245B7"/>
    <w:rsid w:val="00E26136"/>
    <w:rsid w:val="00E266CA"/>
    <w:rsid w:val="00E26C3C"/>
    <w:rsid w:val="00E31588"/>
    <w:rsid w:val="00E32194"/>
    <w:rsid w:val="00E321D9"/>
    <w:rsid w:val="00E330A9"/>
    <w:rsid w:val="00E40165"/>
    <w:rsid w:val="00E43071"/>
    <w:rsid w:val="00E54C8B"/>
    <w:rsid w:val="00E56AAB"/>
    <w:rsid w:val="00E661F5"/>
    <w:rsid w:val="00E7064A"/>
    <w:rsid w:val="00E7090D"/>
    <w:rsid w:val="00E71B38"/>
    <w:rsid w:val="00E7435A"/>
    <w:rsid w:val="00E76C82"/>
    <w:rsid w:val="00E81024"/>
    <w:rsid w:val="00E821C5"/>
    <w:rsid w:val="00E82F9E"/>
    <w:rsid w:val="00E83105"/>
    <w:rsid w:val="00E86D52"/>
    <w:rsid w:val="00E920DB"/>
    <w:rsid w:val="00E921A1"/>
    <w:rsid w:val="00E959EB"/>
    <w:rsid w:val="00E9730A"/>
    <w:rsid w:val="00EA06A4"/>
    <w:rsid w:val="00EA57C1"/>
    <w:rsid w:val="00EA64EB"/>
    <w:rsid w:val="00EA79CF"/>
    <w:rsid w:val="00EB5A7E"/>
    <w:rsid w:val="00EC2727"/>
    <w:rsid w:val="00EC41DF"/>
    <w:rsid w:val="00EC46F9"/>
    <w:rsid w:val="00EC4772"/>
    <w:rsid w:val="00EC6E48"/>
    <w:rsid w:val="00ED31C3"/>
    <w:rsid w:val="00ED39BF"/>
    <w:rsid w:val="00EE0C8A"/>
    <w:rsid w:val="00EF3621"/>
    <w:rsid w:val="00EF3BDF"/>
    <w:rsid w:val="00EF473A"/>
    <w:rsid w:val="00F02E72"/>
    <w:rsid w:val="00F151B7"/>
    <w:rsid w:val="00F16D04"/>
    <w:rsid w:val="00F17661"/>
    <w:rsid w:val="00F20316"/>
    <w:rsid w:val="00F21A71"/>
    <w:rsid w:val="00F2737F"/>
    <w:rsid w:val="00F30F14"/>
    <w:rsid w:val="00F34163"/>
    <w:rsid w:val="00F47451"/>
    <w:rsid w:val="00F51322"/>
    <w:rsid w:val="00F51DB0"/>
    <w:rsid w:val="00F52766"/>
    <w:rsid w:val="00F53C3E"/>
    <w:rsid w:val="00F55978"/>
    <w:rsid w:val="00F55FDD"/>
    <w:rsid w:val="00F6228B"/>
    <w:rsid w:val="00F645F9"/>
    <w:rsid w:val="00F65128"/>
    <w:rsid w:val="00F65AAA"/>
    <w:rsid w:val="00F65C3C"/>
    <w:rsid w:val="00F666F1"/>
    <w:rsid w:val="00F67379"/>
    <w:rsid w:val="00F704B1"/>
    <w:rsid w:val="00F75888"/>
    <w:rsid w:val="00F83B82"/>
    <w:rsid w:val="00F933C5"/>
    <w:rsid w:val="00F9376F"/>
    <w:rsid w:val="00F93F6D"/>
    <w:rsid w:val="00F941DF"/>
    <w:rsid w:val="00F9612F"/>
    <w:rsid w:val="00FA158B"/>
    <w:rsid w:val="00FA224B"/>
    <w:rsid w:val="00FA421C"/>
    <w:rsid w:val="00FA5F4E"/>
    <w:rsid w:val="00FA5FD3"/>
    <w:rsid w:val="00FB3423"/>
    <w:rsid w:val="00FB4904"/>
    <w:rsid w:val="00FC6A9C"/>
    <w:rsid w:val="00FD01C5"/>
    <w:rsid w:val="00FD2AA3"/>
    <w:rsid w:val="00FD32D1"/>
    <w:rsid w:val="00FD65E9"/>
    <w:rsid w:val="00FE3FD1"/>
    <w:rsid w:val="00FF2668"/>
    <w:rsid w:val="00FF5E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0514B306"/>
  <w15:chartTrackingRefBased/>
  <w15:docId w15:val="{0244B224-D056-42CF-876F-9AAEA1458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7BD6"/>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756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9799">
      <w:bodyDiv w:val="1"/>
      <w:marLeft w:val="0"/>
      <w:marRight w:val="0"/>
      <w:marTop w:val="0"/>
      <w:marBottom w:val="0"/>
      <w:divBdr>
        <w:top w:val="none" w:sz="0" w:space="0" w:color="auto"/>
        <w:left w:val="none" w:sz="0" w:space="0" w:color="auto"/>
        <w:bottom w:val="none" w:sz="0" w:space="0" w:color="auto"/>
        <w:right w:val="none" w:sz="0" w:space="0" w:color="auto"/>
      </w:divBdr>
    </w:div>
    <w:div w:id="195196964">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69175804">
      <w:bodyDiv w:val="1"/>
      <w:marLeft w:val="0"/>
      <w:marRight w:val="0"/>
      <w:marTop w:val="0"/>
      <w:marBottom w:val="0"/>
      <w:divBdr>
        <w:top w:val="none" w:sz="0" w:space="0" w:color="auto"/>
        <w:left w:val="none" w:sz="0" w:space="0" w:color="auto"/>
        <w:bottom w:val="none" w:sz="0" w:space="0" w:color="auto"/>
        <w:right w:val="none" w:sz="0" w:space="0" w:color="auto"/>
      </w:divBdr>
    </w:div>
    <w:div w:id="592671188">
      <w:bodyDiv w:val="1"/>
      <w:marLeft w:val="0"/>
      <w:marRight w:val="0"/>
      <w:marTop w:val="0"/>
      <w:marBottom w:val="0"/>
      <w:divBdr>
        <w:top w:val="none" w:sz="0" w:space="0" w:color="auto"/>
        <w:left w:val="none" w:sz="0" w:space="0" w:color="auto"/>
        <w:bottom w:val="none" w:sz="0" w:space="0" w:color="auto"/>
        <w:right w:val="none" w:sz="0" w:space="0" w:color="auto"/>
      </w:divBdr>
    </w:div>
    <w:div w:id="781846123">
      <w:bodyDiv w:val="1"/>
      <w:marLeft w:val="0"/>
      <w:marRight w:val="0"/>
      <w:marTop w:val="0"/>
      <w:marBottom w:val="0"/>
      <w:divBdr>
        <w:top w:val="none" w:sz="0" w:space="0" w:color="auto"/>
        <w:left w:val="none" w:sz="0" w:space="0" w:color="auto"/>
        <w:bottom w:val="none" w:sz="0" w:space="0" w:color="auto"/>
        <w:right w:val="none" w:sz="0" w:space="0" w:color="auto"/>
      </w:divBdr>
    </w:div>
    <w:div w:id="830605732">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96943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cid:8681D461-A6F5-452C-A1AB-6B7A1EA92554" TargetMode="External"/><Relationship Id="rId7" Type="http://schemas.openxmlformats.org/officeDocument/2006/relationships/settings" Target="settings.xml"/><Relationship Id="rId12" Type="http://schemas.openxmlformats.org/officeDocument/2006/relationships/image" Target="cid:AA408E3E-2473-4655-AE24-A9739C489543" TargetMode="External"/><Relationship Id="rId17" Type="http://schemas.openxmlformats.org/officeDocument/2006/relationships/image" Target="cid:91088826-C0DE-4607-A8A3-10D131A27958"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tada.baltics@stada.com" TargetMode="External"/><Relationship Id="rId5" Type="http://schemas.openxmlformats.org/officeDocument/2006/relationships/numbering" Target="numbering.xml"/><Relationship Id="rId15" Type="http://schemas.openxmlformats.org/officeDocument/2006/relationships/image" Target="cid:9652FBDC-EA7D-42CC-A0BF-85C9C452B2B3" TargetMode="External"/><Relationship Id="rId23" Type="http://schemas.openxmlformats.org/officeDocument/2006/relationships/image" Target="cid:57C7DDFA-9197-451A-B650-CC4F2198846B"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cid:9EDE2C19-3FB7-4F6A-8470-254517D3B2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fb57d056d891de7ac8fccab88b1df9f1">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7426d93343ff2b5ff5429f6bbe34fd8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Props1.xml><?xml version="1.0" encoding="utf-8"?>
<ds:datastoreItem xmlns:ds="http://schemas.openxmlformats.org/officeDocument/2006/customXml" ds:itemID="{E730670A-D8A8-4731-A1F1-D69828DB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4FB24-E45F-449B-AE71-B437387BBB14}">
  <ds:schemaRefs>
    <ds:schemaRef ds:uri="http://schemas.microsoft.com/sharepoint/v3/contenttype/forms"/>
  </ds:schemaRefs>
</ds:datastoreItem>
</file>

<file path=customXml/itemProps3.xml><?xml version="1.0" encoding="utf-8"?>
<ds:datastoreItem xmlns:ds="http://schemas.openxmlformats.org/officeDocument/2006/customXml" ds:itemID="{E3F77E9F-0C55-4A1B-A7ED-7129BC2CFA7A}">
  <ds:schemaRefs>
    <ds:schemaRef ds:uri="http://schemas.openxmlformats.org/officeDocument/2006/bibliography"/>
  </ds:schemaRefs>
</ds:datastoreItem>
</file>

<file path=customXml/itemProps4.xml><?xml version="1.0" encoding="utf-8"?>
<ds:datastoreItem xmlns:ds="http://schemas.openxmlformats.org/officeDocument/2006/customXml" ds:itemID="{37D9FE38-5265-4231-BAAC-DBD53BCFB0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16554</Words>
  <Characters>9436</Characters>
  <Application>Microsoft Office Word</Application>
  <DocSecurity>0</DocSecurity>
  <Lines>78</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25939</CharactersWithSpaces>
  <SharedDoc>false</SharedDoc>
  <HLinks>
    <vt:vector size="108" baseType="variant">
      <vt:variant>
        <vt:i4>7864339</vt:i4>
      </vt:variant>
      <vt:variant>
        <vt:i4>51</vt:i4>
      </vt:variant>
      <vt:variant>
        <vt:i4>0</vt:i4>
      </vt:variant>
      <vt:variant>
        <vt:i4>5</vt:i4>
      </vt:variant>
      <vt:variant>
        <vt:lpwstr>mailto:stada.baltics@stada.com</vt:lpwstr>
      </vt:variant>
      <vt:variant>
        <vt:lpwstr/>
      </vt:variant>
      <vt:variant>
        <vt:i4>7864339</vt:i4>
      </vt:variant>
      <vt:variant>
        <vt:i4>30</vt:i4>
      </vt:variant>
      <vt:variant>
        <vt:i4>0</vt:i4>
      </vt:variant>
      <vt:variant>
        <vt:i4>5</vt:i4>
      </vt:variant>
      <vt:variant>
        <vt:lpwstr>mailto:stada.baltics@stada.com</vt:lpwstr>
      </vt:variant>
      <vt:variant>
        <vt:lpwstr/>
      </vt:variant>
      <vt:variant>
        <vt:i4>4063287</vt:i4>
      </vt:variant>
      <vt:variant>
        <vt:i4>9</vt:i4>
      </vt:variant>
      <vt:variant>
        <vt:i4>0</vt:i4>
      </vt:variant>
      <vt:variant>
        <vt:i4>5</vt:i4>
      </vt:variant>
      <vt:variant>
        <vt:lpwstr>https://vvkt.lrv.lt/lt/</vt:lpwstr>
      </vt:variant>
      <vt:variant>
        <vt:lpwstr/>
      </vt:variant>
      <vt:variant>
        <vt:i4>4063287</vt:i4>
      </vt:variant>
      <vt:variant>
        <vt:i4>6</vt:i4>
      </vt:variant>
      <vt:variant>
        <vt:i4>0</vt:i4>
      </vt:variant>
      <vt:variant>
        <vt:i4>5</vt:i4>
      </vt:variant>
      <vt:variant>
        <vt:lpwstr>https://vvkt.lrv.lt/lt/</vt:lpwstr>
      </vt:variant>
      <vt:variant>
        <vt:lpwstr/>
      </vt: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ariant>
        <vt:i4>88</vt:i4>
      </vt:variant>
      <vt:variant>
        <vt:i4>371550</vt:i4>
      </vt:variant>
      <vt:variant>
        <vt:i4>1026</vt:i4>
      </vt:variant>
      <vt:variant>
        <vt:i4>1</vt:i4>
      </vt:variant>
      <vt:variant>
        <vt:lpwstr>cid:AA408E3E-2473-4655-AE24-A9739C489543</vt:lpwstr>
      </vt:variant>
      <vt:variant>
        <vt:lpwstr/>
      </vt:variant>
      <vt:variant>
        <vt:i4>6094848</vt:i4>
      </vt:variant>
      <vt:variant>
        <vt:i4>372360</vt:i4>
      </vt:variant>
      <vt:variant>
        <vt:i4>1027</vt:i4>
      </vt:variant>
      <vt:variant>
        <vt:i4>1</vt:i4>
      </vt:variant>
      <vt:variant>
        <vt:lpwstr>cid:9652FBDC-EA7D-42CC-A0BF-85C9C452B2B3</vt:lpwstr>
      </vt:variant>
      <vt:variant>
        <vt:lpwstr/>
      </vt:variant>
      <vt:variant>
        <vt:i4>5308507</vt:i4>
      </vt:variant>
      <vt:variant>
        <vt:i4>372526</vt:i4>
      </vt:variant>
      <vt:variant>
        <vt:i4>1028</vt:i4>
      </vt:variant>
      <vt:variant>
        <vt:i4>1</vt:i4>
      </vt:variant>
      <vt:variant>
        <vt:lpwstr>cid:91088826-C0DE-4607-A8A3-10D131A27958</vt:lpwstr>
      </vt:variant>
      <vt:variant>
        <vt:lpwstr/>
      </vt:variant>
      <vt:variant>
        <vt:i4>5242889</vt:i4>
      </vt:variant>
      <vt:variant>
        <vt:i4>372692</vt:i4>
      </vt:variant>
      <vt:variant>
        <vt:i4>1029</vt:i4>
      </vt:variant>
      <vt:variant>
        <vt:i4>1</vt:i4>
      </vt:variant>
      <vt:variant>
        <vt:lpwstr>cid:9EDE2C19-3FB7-4F6A-8470-254517D3B266</vt:lpwstr>
      </vt:variant>
      <vt:variant>
        <vt:lpwstr/>
      </vt:variant>
      <vt:variant>
        <vt:i4>6160469</vt:i4>
      </vt:variant>
      <vt:variant>
        <vt:i4>372858</vt:i4>
      </vt:variant>
      <vt:variant>
        <vt:i4>1030</vt:i4>
      </vt:variant>
      <vt:variant>
        <vt:i4>1</vt:i4>
      </vt:variant>
      <vt:variant>
        <vt:lpwstr>cid:8681D461-A6F5-452C-A1AB-6B7A1EA92554</vt:lpwstr>
      </vt:variant>
      <vt:variant>
        <vt:lpwstr/>
      </vt:variant>
      <vt:variant>
        <vt:i4>983044</vt:i4>
      </vt:variant>
      <vt:variant>
        <vt:i4>373024</vt:i4>
      </vt:variant>
      <vt:variant>
        <vt:i4>1031</vt:i4>
      </vt:variant>
      <vt:variant>
        <vt:i4>1</vt:i4>
      </vt:variant>
      <vt:variant>
        <vt:lpwstr>cid:57C7DDFA-9197-451A-B650-CC4F2198846B</vt:lpwstr>
      </vt:variant>
      <vt:variant>
        <vt:lpwstr/>
      </vt:variant>
      <vt:variant>
        <vt:i4>88</vt:i4>
      </vt:variant>
      <vt:variant>
        <vt:i4>423916</vt:i4>
      </vt:variant>
      <vt:variant>
        <vt:i4>1032</vt:i4>
      </vt:variant>
      <vt:variant>
        <vt:i4>1</vt:i4>
      </vt:variant>
      <vt:variant>
        <vt:lpwstr>cid:AA408E3E-2473-4655-AE24-A9739C489543</vt:lpwstr>
      </vt:variant>
      <vt:variant>
        <vt:lpwstr/>
      </vt:variant>
      <vt:variant>
        <vt:i4>6094848</vt:i4>
      </vt:variant>
      <vt:variant>
        <vt:i4>424728</vt:i4>
      </vt:variant>
      <vt:variant>
        <vt:i4>1034</vt:i4>
      </vt:variant>
      <vt:variant>
        <vt:i4>1</vt:i4>
      </vt:variant>
      <vt:variant>
        <vt:lpwstr>cid:9652FBDC-EA7D-42CC-A0BF-85C9C452B2B3</vt:lpwstr>
      </vt:variant>
      <vt:variant>
        <vt:lpwstr/>
      </vt:variant>
      <vt:variant>
        <vt:i4>5308507</vt:i4>
      </vt:variant>
      <vt:variant>
        <vt:i4>424894</vt:i4>
      </vt:variant>
      <vt:variant>
        <vt:i4>1035</vt:i4>
      </vt:variant>
      <vt:variant>
        <vt:i4>1</vt:i4>
      </vt:variant>
      <vt:variant>
        <vt:lpwstr>cid:91088826-C0DE-4607-A8A3-10D131A27958</vt:lpwstr>
      </vt:variant>
      <vt:variant>
        <vt:lpwstr/>
      </vt:variant>
      <vt:variant>
        <vt:i4>5242889</vt:i4>
      </vt:variant>
      <vt:variant>
        <vt:i4>425060</vt:i4>
      </vt:variant>
      <vt:variant>
        <vt:i4>1036</vt:i4>
      </vt:variant>
      <vt:variant>
        <vt:i4>1</vt:i4>
      </vt:variant>
      <vt:variant>
        <vt:lpwstr>cid:9EDE2C19-3FB7-4F6A-8470-254517D3B266</vt:lpwstr>
      </vt:variant>
      <vt:variant>
        <vt:lpwstr/>
      </vt:variant>
      <vt:variant>
        <vt:i4>6160469</vt:i4>
      </vt:variant>
      <vt:variant>
        <vt:i4>425226</vt:i4>
      </vt:variant>
      <vt:variant>
        <vt:i4>1037</vt:i4>
      </vt:variant>
      <vt:variant>
        <vt:i4>1</vt:i4>
      </vt:variant>
      <vt:variant>
        <vt:lpwstr>cid:8681D461-A6F5-452C-A1AB-6B7A1EA92554</vt:lpwstr>
      </vt:variant>
      <vt:variant>
        <vt:lpwstr/>
      </vt:variant>
      <vt:variant>
        <vt:i4>983044</vt:i4>
      </vt:variant>
      <vt:variant>
        <vt:i4>425392</vt:i4>
      </vt:variant>
      <vt:variant>
        <vt:i4>1038</vt:i4>
      </vt:variant>
      <vt:variant>
        <vt:i4>1</vt:i4>
      </vt:variant>
      <vt:variant>
        <vt:lpwstr>cid:57C7DDFA-9197-451A-B650-CC4F2198846B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2024-11-28T07:28:00Z</dcterms:created>
  <dcterms:modified xsi:type="dcterms:W3CDTF">2024-11-28T07:28:00Z</dcterms:modified>
</cp:coreProperties>
</file>