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1205E" w14:textId="77777777" w:rsidR="005D554B" w:rsidRPr="006C4D6B" w:rsidRDefault="005D554B" w:rsidP="005D554B">
      <w:pPr>
        <w:tabs>
          <w:tab w:val="left" w:pos="4962"/>
        </w:tabs>
        <w:rPr>
          <w:rFonts w:ascii="Courier New" w:eastAsia="SimSun" w:hAnsi="Courier New"/>
          <w:color w:val="000000"/>
          <w:sz w:val="22"/>
          <w:szCs w:val="22"/>
          <w:lang w:val="en-US"/>
        </w:rPr>
      </w:pPr>
    </w:p>
    <w:p w14:paraId="38BE08E6" w14:textId="77777777" w:rsidR="005819D9" w:rsidRPr="009621C5" w:rsidRDefault="005819D9" w:rsidP="005D554B">
      <w:pPr>
        <w:tabs>
          <w:tab w:val="left" w:pos="4962"/>
        </w:tabs>
        <w:rPr>
          <w:rFonts w:ascii="Courier New" w:eastAsia="SimSun" w:hAnsi="Courier New"/>
          <w:color w:val="000000"/>
          <w:sz w:val="22"/>
          <w:szCs w:val="22"/>
        </w:rPr>
      </w:pPr>
    </w:p>
    <w:p w14:paraId="529F872A" w14:textId="77777777" w:rsidR="005819D9" w:rsidRPr="009621C5" w:rsidRDefault="005819D9" w:rsidP="005D554B">
      <w:pPr>
        <w:tabs>
          <w:tab w:val="left" w:pos="4962"/>
        </w:tabs>
        <w:rPr>
          <w:rFonts w:ascii="Courier New" w:eastAsia="SimSun" w:hAnsi="Courier New"/>
          <w:color w:val="000000"/>
          <w:sz w:val="22"/>
          <w:szCs w:val="22"/>
        </w:rPr>
      </w:pPr>
    </w:p>
    <w:p w14:paraId="286075E4" w14:textId="77777777" w:rsidR="005819D9" w:rsidRPr="009621C5" w:rsidRDefault="005819D9" w:rsidP="005D554B">
      <w:pPr>
        <w:tabs>
          <w:tab w:val="left" w:pos="4962"/>
        </w:tabs>
        <w:rPr>
          <w:rFonts w:ascii="Courier New" w:eastAsia="SimSun" w:hAnsi="Courier New"/>
          <w:color w:val="000000"/>
          <w:sz w:val="22"/>
          <w:szCs w:val="22"/>
        </w:rPr>
      </w:pPr>
    </w:p>
    <w:p w14:paraId="2ABC051F" w14:textId="77777777" w:rsidR="005819D9" w:rsidRPr="009621C5" w:rsidRDefault="005819D9" w:rsidP="005D554B">
      <w:pPr>
        <w:tabs>
          <w:tab w:val="left" w:pos="4962"/>
        </w:tabs>
        <w:rPr>
          <w:rFonts w:ascii="Courier New" w:eastAsia="SimSun" w:hAnsi="Courier New"/>
          <w:color w:val="000000"/>
          <w:sz w:val="22"/>
          <w:szCs w:val="22"/>
        </w:rPr>
      </w:pPr>
    </w:p>
    <w:p w14:paraId="2123CC4B" w14:textId="77777777" w:rsidR="005819D9" w:rsidRPr="009621C5" w:rsidRDefault="005819D9" w:rsidP="005D554B">
      <w:pPr>
        <w:tabs>
          <w:tab w:val="left" w:pos="4962"/>
        </w:tabs>
        <w:rPr>
          <w:rFonts w:ascii="Courier New" w:eastAsia="SimSun" w:hAnsi="Courier New"/>
          <w:color w:val="000000"/>
          <w:sz w:val="22"/>
          <w:szCs w:val="22"/>
        </w:rPr>
      </w:pPr>
    </w:p>
    <w:p w14:paraId="28D59400" w14:textId="77777777" w:rsidR="005819D9" w:rsidRPr="009621C5" w:rsidRDefault="005819D9" w:rsidP="005D554B">
      <w:pPr>
        <w:tabs>
          <w:tab w:val="left" w:pos="4962"/>
        </w:tabs>
        <w:rPr>
          <w:rFonts w:ascii="Courier New" w:eastAsia="SimSun" w:hAnsi="Courier New"/>
          <w:color w:val="000000"/>
          <w:sz w:val="22"/>
          <w:szCs w:val="22"/>
        </w:rPr>
      </w:pPr>
    </w:p>
    <w:p w14:paraId="762B236D" w14:textId="77777777" w:rsidR="005819D9" w:rsidRPr="009621C5" w:rsidRDefault="005819D9" w:rsidP="005D554B">
      <w:pPr>
        <w:tabs>
          <w:tab w:val="left" w:pos="4962"/>
        </w:tabs>
        <w:rPr>
          <w:rFonts w:ascii="Courier New" w:eastAsia="SimSun" w:hAnsi="Courier New"/>
          <w:color w:val="000000"/>
          <w:sz w:val="22"/>
          <w:szCs w:val="22"/>
        </w:rPr>
      </w:pPr>
    </w:p>
    <w:p w14:paraId="39F38EA4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4FB3F0E9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452DF17D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0E960FE5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2DEC829C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655B59E9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7C95252B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00BFE78C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5D22A253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14BA3A66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475F1DBE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2704CED4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7E7F5575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75FE5D6A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3A52ABB6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109236DE" w14:textId="77777777" w:rsidR="005D554B" w:rsidRPr="009621C5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9621C5">
        <w:rPr>
          <w:b/>
          <w:bCs/>
          <w:iCs/>
          <w:snapToGrid w:val="0"/>
          <w:sz w:val="22"/>
          <w:szCs w:val="22"/>
          <w:lang w:eastAsia="x-none"/>
        </w:rPr>
        <w:t>I PRIEDAS</w:t>
      </w:r>
    </w:p>
    <w:p w14:paraId="544F9CA4" w14:textId="77777777" w:rsidR="005D554B" w:rsidRPr="009621C5" w:rsidRDefault="005D554B" w:rsidP="005D554B">
      <w:pPr>
        <w:tabs>
          <w:tab w:val="left" w:pos="567"/>
        </w:tabs>
        <w:rPr>
          <w:snapToGrid w:val="0"/>
          <w:sz w:val="22"/>
          <w:szCs w:val="22"/>
        </w:rPr>
      </w:pPr>
    </w:p>
    <w:p w14:paraId="0D39300D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jc w:val="center"/>
        <w:rPr>
          <w:b/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PREPARATO CHARAKTERISTIKŲ SANTRAUKA</w:t>
      </w:r>
    </w:p>
    <w:p w14:paraId="65F5087C" w14:textId="77777777" w:rsidR="005D554B" w:rsidRPr="009621C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jc w:val="center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  <w:lang w:eastAsia="zh-CN"/>
        </w:rPr>
        <w:br w:type="page"/>
      </w:r>
    </w:p>
    <w:p w14:paraId="643FFECE" w14:textId="77777777" w:rsidR="005D554B" w:rsidRPr="000E1E3C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0E1E3C">
        <w:rPr>
          <w:b/>
          <w:bCs/>
          <w:snapToGrid w:val="0"/>
          <w:sz w:val="22"/>
          <w:szCs w:val="22"/>
          <w:lang w:eastAsia="x-none"/>
        </w:rPr>
        <w:lastRenderedPageBreak/>
        <w:t>1.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</w:r>
      <w:r w:rsidRPr="000E1E3C">
        <w:rPr>
          <w:b/>
          <w:bCs/>
          <w:snapToGrid w:val="0"/>
          <w:sz w:val="22"/>
          <w:szCs w:val="22"/>
          <w:lang w:eastAsia="x-none"/>
        </w:rPr>
        <w:t>VAISTINIO PREPARATO PAVADINIMAS</w:t>
      </w:r>
    </w:p>
    <w:p w14:paraId="061F2258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37546F5" w14:textId="1D839941" w:rsidR="005D554B" w:rsidRPr="001E7286" w:rsidRDefault="001E7286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z w:val="22"/>
          <w:szCs w:val="22"/>
        </w:rPr>
        <w:t>Plavatils</w:t>
      </w:r>
      <w:r w:rsidR="005819D9" w:rsidRPr="000E1E3C">
        <w:rPr>
          <w:sz w:val="22"/>
          <w:szCs w:val="22"/>
        </w:rPr>
        <w:t xml:space="preserve"> sirupas</w:t>
      </w:r>
      <w:bookmarkStart w:id="0" w:name="_GoBack"/>
      <w:bookmarkEnd w:id="0"/>
    </w:p>
    <w:p w14:paraId="75301FA9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23B7D92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F4D2886" w14:textId="77777777" w:rsidR="005D554B" w:rsidRPr="009621C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2.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KOKYBINĖ IR KIEKYBINĖ SUDĖTIS</w:t>
      </w:r>
    </w:p>
    <w:p w14:paraId="5E187864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8E4AA9B" w14:textId="0FDF68E3" w:rsidR="005819D9" w:rsidRPr="009621C5" w:rsidRDefault="005819D9" w:rsidP="005819D9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 xml:space="preserve">Kiekviename </w:t>
      </w:r>
      <w:r w:rsidR="00BD425F" w:rsidRPr="009621C5">
        <w:rPr>
          <w:snapToGrid w:val="0"/>
          <w:sz w:val="22"/>
          <w:szCs w:val="22"/>
        </w:rPr>
        <w:t>ml</w:t>
      </w:r>
      <w:r w:rsidRPr="009621C5">
        <w:rPr>
          <w:snapToGrid w:val="0"/>
          <w:sz w:val="22"/>
          <w:szCs w:val="22"/>
        </w:rPr>
        <w:t xml:space="preserve"> (atitinka 1,2 g) sirupo yra </w:t>
      </w:r>
      <w:r w:rsidR="005575EB" w:rsidRPr="009621C5">
        <w:rPr>
          <w:snapToGrid w:val="0"/>
          <w:sz w:val="22"/>
          <w:szCs w:val="22"/>
        </w:rPr>
        <w:t xml:space="preserve">30 mg </w:t>
      </w:r>
      <w:r w:rsidR="005575EB" w:rsidRPr="009621C5">
        <w:rPr>
          <w:i/>
          <w:iCs/>
          <w:snapToGrid w:val="0"/>
          <w:sz w:val="22"/>
          <w:szCs w:val="22"/>
        </w:rPr>
        <w:t>Plantago lanceolata</w:t>
      </w:r>
      <w:r w:rsidR="005575EB" w:rsidRPr="009621C5">
        <w:rPr>
          <w:snapToGrid w:val="0"/>
          <w:sz w:val="22"/>
          <w:szCs w:val="22"/>
        </w:rPr>
        <w:t xml:space="preserve"> L. s.l., </w:t>
      </w:r>
      <w:r w:rsidR="005575EB" w:rsidRPr="006C4D6B">
        <w:rPr>
          <w:i/>
          <w:iCs/>
          <w:snapToGrid w:val="0"/>
          <w:sz w:val="22"/>
          <w:szCs w:val="22"/>
        </w:rPr>
        <w:t>folium</w:t>
      </w:r>
      <w:r w:rsidR="005575EB" w:rsidRPr="009621C5">
        <w:rPr>
          <w:snapToGrid w:val="0"/>
          <w:sz w:val="22"/>
          <w:szCs w:val="22"/>
        </w:rPr>
        <w:t xml:space="preserve"> (</w:t>
      </w:r>
      <w:r w:rsidRPr="009621C5">
        <w:rPr>
          <w:snapToGrid w:val="0"/>
          <w:sz w:val="22"/>
          <w:szCs w:val="22"/>
        </w:rPr>
        <w:t>siauralapi</w:t>
      </w:r>
      <w:r w:rsidR="001413AC"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 xml:space="preserve"> gysloči</w:t>
      </w:r>
      <w:r w:rsidR="001413AC"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 xml:space="preserve"> lapų</w:t>
      </w:r>
      <w:r w:rsidR="005575EB" w:rsidRPr="009621C5">
        <w:rPr>
          <w:snapToGrid w:val="0"/>
          <w:sz w:val="22"/>
          <w:szCs w:val="22"/>
        </w:rPr>
        <w:t xml:space="preserve">) sausojo ekstrakto </w:t>
      </w:r>
      <w:r w:rsidRPr="009621C5">
        <w:rPr>
          <w:snapToGrid w:val="0"/>
          <w:sz w:val="22"/>
          <w:szCs w:val="22"/>
        </w:rPr>
        <w:t>(3-5:1).</w:t>
      </w:r>
    </w:p>
    <w:p w14:paraId="35563B3A" w14:textId="67A99C0D" w:rsidR="005819D9" w:rsidRPr="009621C5" w:rsidRDefault="005819D9" w:rsidP="005819D9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Ekstra</w:t>
      </w:r>
      <w:r w:rsidR="005575EB" w:rsidRPr="009621C5">
        <w:rPr>
          <w:snapToGrid w:val="0"/>
          <w:sz w:val="22"/>
          <w:szCs w:val="22"/>
        </w:rPr>
        <w:t>kcijos</w:t>
      </w:r>
      <w:r w:rsidRPr="009621C5">
        <w:rPr>
          <w:snapToGrid w:val="0"/>
          <w:sz w:val="22"/>
          <w:szCs w:val="22"/>
        </w:rPr>
        <w:t xml:space="preserve"> tirpiklis: 20 % (m/m)</w:t>
      </w:r>
      <w:r w:rsidR="001901F2" w:rsidRPr="001901F2">
        <w:rPr>
          <w:snapToGrid w:val="0"/>
          <w:sz w:val="22"/>
          <w:szCs w:val="22"/>
        </w:rPr>
        <w:t xml:space="preserve"> </w:t>
      </w:r>
      <w:r w:rsidR="001901F2" w:rsidRPr="009621C5">
        <w:rPr>
          <w:snapToGrid w:val="0"/>
          <w:sz w:val="22"/>
          <w:szCs w:val="22"/>
        </w:rPr>
        <w:t>etanolis</w:t>
      </w:r>
      <w:r w:rsidR="001901F2">
        <w:rPr>
          <w:snapToGrid w:val="0"/>
          <w:sz w:val="22"/>
          <w:szCs w:val="22"/>
        </w:rPr>
        <w:t>.</w:t>
      </w:r>
    </w:p>
    <w:p w14:paraId="3B6A51F8" w14:textId="77777777" w:rsidR="00BD425F" w:rsidRPr="009621C5" w:rsidRDefault="00BD425F" w:rsidP="00BD425F">
      <w:pPr>
        <w:tabs>
          <w:tab w:val="left" w:pos="540"/>
        </w:tabs>
        <w:rPr>
          <w:sz w:val="22"/>
          <w:szCs w:val="22"/>
        </w:rPr>
      </w:pPr>
    </w:p>
    <w:p w14:paraId="6BCF7AC1" w14:textId="2874863B" w:rsidR="005D554B" w:rsidRPr="009621C5" w:rsidRDefault="005D554B" w:rsidP="005819D9">
      <w:pPr>
        <w:tabs>
          <w:tab w:val="left" w:pos="567"/>
        </w:tabs>
        <w:spacing w:line="260" w:lineRule="exact"/>
        <w:rPr>
          <w:snapToGrid w:val="0"/>
          <w:sz w:val="22"/>
          <w:szCs w:val="22"/>
          <w:u w:val="single"/>
        </w:rPr>
      </w:pPr>
      <w:r w:rsidRPr="009621C5">
        <w:rPr>
          <w:snapToGrid w:val="0"/>
          <w:sz w:val="22"/>
          <w:szCs w:val="22"/>
          <w:u w:val="single"/>
        </w:rPr>
        <w:t xml:space="preserve">Pagalbinė medžiaga , </w:t>
      </w:r>
      <w:r w:rsidRPr="009621C5">
        <w:rPr>
          <w:noProof/>
          <w:snapToGrid w:val="0"/>
          <w:sz w:val="22"/>
          <w:szCs w:val="22"/>
          <w:u w:val="single"/>
        </w:rPr>
        <w:t xml:space="preserve">kurios </w:t>
      </w:r>
      <w:r w:rsidRPr="009621C5">
        <w:rPr>
          <w:snapToGrid w:val="0"/>
          <w:sz w:val="22"/>
          <w:szCs w:val="22"/>
          <w:u w:val="single"/>
        </w:rPr>
        <w:t>poveikis žinomas</w:t>
      </w:r>
    </w:p>
    <w:p w14:paraId="2E8536DA" w14:textId="1B16DA90" w:rsidR="005819D9" w:rsidRPr="009621C5" w:rsidRDefault="005819D9" w:rsidP="005819D9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1 ml sirupo yra 664 mg skystojo maltitolio (sudėtyje yra maltitolio ir iki 45 mg sorbitolio).</w:t>
      </w:r>
    </w:p>
    <w:p w14:paraId="3CF44798" w14:textId="7C33E4A9" w:rsidR="00A0615D" w:rsidRDefault="00A0615D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 xml:space="preserve">Kiekvienoje </w:t>
      </w:r>
      <w:r w:rsidRPr="00A0615D">
        <w:rPr>
          <w:noProof/>
          <w:snapToGrid w:val="0"/>
          <w:sz w:val="22"/>
          <w:szCs w:val="22"/>
        </w:rPr>
        <w:t>šio vaist</w:t>
      </w:r>
      <w:r>
        <w:rPr>
          <w:noProof/>
          <w:snapToGrid w:val="0"/>
          <w:sz w:val="22"/>
          <w:szCs w:val="22"/>
        </w:rPr>
        <w:t>inio preparato</w:t>
      </w:r>
      <w:r w:rsidRPr="00A0615D">
        <w:rPr>
          <w:noProof/>
          <w:snapToGrid w:val="0"/>
          <w:sz w:val="22"/>
          <w:szCs w:val="22"/>
        </w:rPr>
        <w:t xml:space="preserve"> </w:t>
      </w:r>
      <w:r>
        <w:rPr>
          <w:noProof/>
          <w:snapToGrid w:val="0"/>
          <w:sz w:val="22"/>
          <w:szCs w:val="22"/>
        </w:rPr>
        <w:t xml:space="preserve">dozėje </w:t>
      </w:r>
      <w:r w:rsidRPr="00A0615D">
        <w:rPr>
          <w:noProof/>
          <w:snapToGrid w:val="0"/>
          <w:sz w:val="22"/>
          <w:szCs w:val="22"/>
        </w:rPr>
        <w:t xml:space="preserve">yra </w:t>
      </w:r>
      <w:r>
        <w:rPr>
          <w:noProof/>
          <w:snapToGrid w:val="0"/>
          <w:sz w:val="22"/>
          <w:szCs w:val="22"/>
        </w:rPr>
        <w:t>78,5</w:t>
      </w:r>
      <w:r w:rsidRPr="00A0615D">
        <w:rPr>
          <w:noProof/>
          <w:snapToGrid w:val="0"/>
          <w:sz w:val="22"/>
          <w:szCs w:val="22"/>
        </w:rPr>
        <w:t xml:space="preserve"> mg alkoholio (etanolio)</w:t>
      </w:r>
      <w:r>
        <w:rPr>
          <w:noProof/>
          <w:snapToGrid w:val="0"/>
          <w:sz w:val="22"/>
          <w:szCs w:val="22"/>
        </w:rPr>
        <w:t xml:space="preserve">, </w:t>
      </w:r>
      <w:r w:rsidRPr="00A0615D">
        <w:rPr>
          <w:noProof/>
          <w:snapToGrid w:val="0"/>
          <w:sz w:val="22"/>
          <w:szCs w:val="22"/>
        </w:rPr>
        <w:t xml:space="preserve">tai atitinka </w:t>
      </w:r>
      <w:r>
        <w:rPr>
          <w:noProof/>
          <w:snapToGrid w:val="0"/>
          <w:sz w:val="22"/>
          <w:szCs w:val="22"/>
        </w:rPr>
        <w:t>7,85</w:t>
      </w:r>
      <w:r w:rsidRPr="00A0615D">
        <w:rPr>
          <w:noProof/>
          <w:snapToGrid w:val="0"/>
          <w:sz w:val="22"/>
          <w:szCs w:val="22"/>
        </w:rPr>
        <w:t xml:space="preserve"> mg/</w:t>
      </w:r>
      <w:r>
        <w:rPr>
          <w:noProof/>
          <w:snapToGrid w:val="0"/>
          <w:sz w:val="22"/>
          <w:szCs w:val="22"/>
        </w:rPr>
        <w:t xml:space="preserve">ml (0,785 </w:t>
      </w:r>
      <w:r w:rsidRPr="00164BDB">
        <w:rPr>
          <w:noProof/>
          <w:snapToGrid w:val="0"/>
          <w:sz w:val="22"/>
          <w:szCs w:val="22"/>
        </w:rPr>
        <w:t xml:space="preserve">% </w:t>
      </w:r>
      <w:r>
        <w:rPr>
          <w:noProof/>
          <w:snapToGrid w:val="0"/>
          <w:sz w:val="22"/>
          <w:szCs w:val="22"/>
        </w:rPr>
        <w:t>m/V)</w:t>
      </w:r>
      <w:r w:rsidRPr="00A0615D">
        <w:rPr>
          <w:noProof/>
          <w:snapToGrid w:val="0"/>
          <w:sz w:val="22"/>
          <w:szCs w:val="22"/>
        </w:rPr>
        <w:t>.</w:t>
      </w:r>
    </w:p>
    <w:p w14:paraId="0752496C" w14:textId="51120FC8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Visos pagalbinės medžiagos išvardytos 6.1 skyriuje.</w:t>
      </w:r>
    </w:p>
    <w:p w14:paraId="7AD75C3E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2FAB694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73B0F93" w14:textId="77777777" w:rsidR="005D554B" w:rsidRPr="009621C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3.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FARMACINĖ FORMA</w:t>
      </w:r>
    </w:p>
    <w:p w14:paraId="0FD16301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0FC7C30" w14:textId="77777777" w:rsidR="003E2251" w:rsidRPr="009621C5" w:rsidRDefault="003E2251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Sirupas</w:t>
      </w:r>
    </w:p>
    <w:p w14:paraId="4F66CAC1" w14:textId="0448B3EB" w:rsidR="005D554B" w:rsidRPr="009621C5" w:rsidRDefault="003E2251" w:rsidP="003E2251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Rudos spalvos, būdingo kvapo skystis.</w:t>
      </w:r>
    </w:p>
    <w:p w14:paraId="357D2123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C6CF915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B9C6B67" w14:textId="77777777" w:rsidR="005D554B" w:rsidRPr="009621C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4.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KLINIKINĖ INFORMACIJA</w:t>
      </w:r>
    </w:p>
    <w:p w14:paraId="5AD120EA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3E88A53" w14:textId="7777777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4.1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Terapinės indikacijos</w:t>
      </w:r>
    </w:p>
    <w:p w14:paraId="2B0F5969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6E5E106" w14:textId="0760C01A" w:rsidR="005D554B" w:rsidRPr="009621C5" w:rsidRDefault="001E7286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z w:val="22"/>
          <w:szCs w:val="22"/>
        </w:rPr>
        <w:t>Plavatils</w:t>
      </w:r>
      <w:r w:rsidR="00BD425F" w:rsidRPr="009621C5">
        <w:rPr>
          <w:noProof/>
          <w:snapToGrid w:val="0"/>
          <w:sz w:val="22"/>
          <w:szCs w:val="22"/>
        </w:rPr>
        <w:t xml:space="preserve"> yra tradicinis augalinis vaistinis preparatas, vartojamas burnos ar ryklės dirginimo ir su tuo susijusio sauso kosulio </w:t>
      </w:r>
      <w:r w:rsidR="009F1519" w:rsidRPr="009621C5">
        <w:rPr>
          <w:noProof/>
          <w:snapToGrid w:val="0"/>
          <w:sz w:val="22"/>
          <w:szCs w:val="22"/>
        </w:rPr>
        <w:t>simptomų</w:t>
      </w:r>
      <w:r w:rsidR="00BE6199" w:rsidRPr="009621C5">
        <w:rPr>
          <w:noProof/>
          <w:snapToGrid w:val="0"/>
          <w:sz w:val="22"/>
          <w:szCs w:val="22"/>
        </w:rPr>
        <w:t xml:space="preserve"> lengvinimui</w:t>
      </w:r>
      <w:r w:rsidR="00BD425F" w:rsidRPr="009621C5">
        <w:rPr>
          <w:noProof/>
          <w:snapToGrid w:val="0"/>
          <w:sz w:val="22"/>
          <w:szCs w:val="22"/>
        </w:rPr>
        <w:t>.</w:t>
      </w:r>
    </w:p>
    <w:p w14:paraId="3BF6486B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5DCED9A" w14:textId="25B661D7" w:rsidR="0072147A" w:rsidRPr="000E1E3C" w:rsidRDefault="001E7286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noProof/>
          <w:snapToGrid w:val="0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Plavatils</w:t>
      </w:r>
      <w:r w:rsidR="0072147A"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 yra tradicinis augalinis vaistinis preparatas,</w:t>
      </w:r>
      <w:r w:rsidR="0072147A" w:rsidRPr="000E1E3C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kurio </w:t>
      </w:r>
      <w:r w:rsidR="0063197F">
        <w:rPr>
          <w:rFonts w:asciiTheme="majorBidi" w:hAnsiTheme="majorBidi" w:cstheme="majorBidi"/>
          <w:sz w:val="22"/>
          <w:szCs w:val="22"/>
          <w:shd w:val="clear" w:color="auto" w:fill="FFFFFF"/>
        </w:rPr>
        <w:t>vartojimo</w:t>
      </w:r>
      <w:r w:rsidR="0072147A" w:rsidRPr="000E1E3C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indikacijos pagrįstos tik ilgalaikiu vartojimu.</w:t>
      </w:r>
    </w:p>
    <w:p w14:paraId="6973F4B5" w14:textId="77777777" w:rsidR="0072147A" w:rsidRPr="009621C5" w:rsidRDefault="0072147A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72451546" w14:textId="60D43804" w:rsidR="005D554B" w:rsidRPr="009621C5" w:rsidRDefault="001E7286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Plavatils</w:t>
      </w:r>
      <w:r w:rsidR="005D554B" w:rsidRPr="009621C5">
        <w:rPr>
          <w:noProof/>
          <w:snapToGrid w:val="0"/>
          <w:sz w:val="22"/>
          <w:szCs w:val="22"/>
        </w:rPr>
        <w:t xml:space="preserve"> skirtas suaugusiesiems</w:t>
      </w:r>
      <w:r w:rsidR="0072147A" w:rsidRPr="009621C5">
        <w:rPr>
          <w:noProof/>
          <w:snapToGrid w:val="0"/>
          <w:sz w:val="22"/>
          <w:szCs w:val="22"/>
        </w:rPr>
        <w:t>,</w:t>
      </w:r>
      <w:r w:rsidR="008F4435" w:rsidRPr="009621C5">
        <w:rPr>
          <w:noProof/>
          <w:snapToGrid w:val="0"/>
          <w:sz w:val="22"/>
          <w:szCs w:val="22"/>
        </w:rPr>
        <w:t xml:space="preserve"> </w:t>
      </w:r>
      <w:r w:rsidR="005D554B" w:rsidRPr="009621C5">
        <w:rPr>
          <w:noProof/>
          <w:snapToGrid w:val="0"/>
          <w:sz w:val="22"/>
          <w:szCs w:val="22"/>
        </w:rPr>
        <w:t>paaugliams</w:t>
      </w:r>
      <w:r w:rsidR="0072147A" w:rsidRPr="009621C5">
        <w:rPr>
          <w:noProof/>
          <w:snapToGrid w:val="0"/>
          <w:sz w:val="22"/>
          <w:szCs w:val="22"/>
        </w:rPr>
        <w:t xml:space="preserve"> ir vaikams nuo 3</w:t>
      </w:r>
      <w:r w:rsidR="0063197F">
        <w:rPr>
          <w:noProof/>
          <w:snapToGrid w:val="0"/>
          <w:sz w:val="22"/>
          <w:szCs w:val="22"/>
        </w:rPr>
        <w:t> </w:t>
      </w:r>
      <w:r w:rsidR="0072147A" w:rsidRPr="009621C5">
        <w:rPr>
          <w:noProof/>
          <w:snapToGrid w:val="0"/>
          <w:sz w:val="22"/>
          <w:szCs w:val="22"/>
        </w:rPr>
        <w:t>metų.</w:t>
      </w:r>
    </w:p>
    <w:p w14:paraId="5F4E078D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F84A66E" w14:textId="7777777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4.2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Dozavimas ir vartojimo metodas</w:t>
      </w:r>
    </w:p>
    <w:p w14:paraId="2EF1AD9E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89E5035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  <w:u w:val="single"/>
        </w:rPr>
      </w:pPr>
      <w:r w:rsidRPr="009621C5">
        <w:rPr>
          <w:noProof/>
          <w:snapToGrid w:val="0"/>
          <w:sz w:val="22"/>
          <w:szCs w:val="22"/>
          <w:u w:val="single"/>
        </w:rPr>
        <w:t>Dozavimas</w:t>
      </w:r>
    </w:p>
    <w:p w14:paraId="3C77B182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E499F94" w14:textId="4F4C3BBE" w:rsidR="008826DD" w:rsidRPr="009621C5" w:rsidRDefault="008826DD" w:rsidP="008826DD">
      <w:pPr>
        <w:tabs>
          <w:tab w:val="left" w:pos="567"/>
        </w:tabs>
        <w:spacing w:line="260" w:lineRule="exact"/>
        <w:rPr>
          <w:i/>
          <w:noProof/>
          <w:snapToGrid w:val="0"/>
          <w:sz w:val="22"/>
          <w:szCs w:val="22"/>
        </w:rPr>
      </w:pPr>
      <w:r w:rsidRPr="009621C5">
        <w:rPr>
          <w:i/>
          <w:noProof/>
          <w:snapToGrid w:val="0"/>
          <w:sz w:val="22"/>
          <w:szCs w:val="22"/>
        </w:rPr>
        <w:t>Paauglia</w:t>
      </w:r>
      <w:r w:rsidR="0063197F">
        <w:rPr>
          <w:i/>
          <w:noProof/>
          <w:snapToGrid w:val="0"/>
          <w:sz w:val="22"/>
          <w:szCs w:val="22"/>
        </w:rPr>
        <w:t>ms</w:t>
      </w:r>
      <w:r w:rsidRPr="009621C5">
        <w:rPr>
          <w:i/>
          <w:noProof/>
          <w:snapToGrid w:val="0"/>
          <w:sz w:val="22"/>
          <w:szCs w:val="22"/>
        </w:rPr>
        <w:t xml:space="preserve"> nuo 12</w:t>
      </w:r>
      <w:r w:rsidR="0063197F">
        <w:rPr>
          <w:i/>
          <w:noProof/>
          <w:snapToGrid w:val="0"/>
          <w:sz w:val="22"/>
          <w:szCs w:val="22"/>
        </w:rPr>
        <w:t> </w:t>
      </w:r>
      <w:r w:rsidRPr="009621C5">
        <w:rPr>
          <w:i/>
          <w:noProof/>
          <w:snapToGrid w:val="0"/>
          <w:sz w:val="22"/>
          <w:szCs w:val="22"/>
        </w:rPr>
        <w:t>metų, suaugusie</w:t>
      </w:r>
      <w:r w:rsidR="0063197F">
        <w:rPr>
          <w:i/>
          <w:noProof/>
          <w:snapToGrid w:val="0"/>
          <w:sz w:val="22"/>
          <w:szCs w:val="22"/>
        </w:rPr>
        <w:t>siems</w:t>
      </w:r>
      <w:r w:rsidRPr="009621C5">
        <w:rPr>
          <w:i/>
          <w:noProof/>
          <w:snapToGrid w:val="0"/>
          <w:sz w:val="22"/>
          <w:szCs w:val="22"/>
        </w:rPr>
        <w:t xml:space="preserve"> ir senyvi</w:t>
      </w:r>
      <w:r w:rsidR="0063197F">
        <w:rPr>
          <w:i/>
          <w:noProof/>
          <w:snapToGrid w:val="0"/>
          <w:sz w:val="22"/>
          <w:szCs w:val="22"/>
        </w:rPr>
        <w:t>ems</w:t>
      </w:r>
      <w:r w:rsidRPr="009621C5">
        <w:rPr>
          <w:i/>
          <w:noProof/>
          <w:snapToGrid w:val="0"/>
          <w:sz w:val="22"/>
          <w:szCs w:val="22"/>
        </w:rPr>
        <w:t xml:space="preserve"> pacienta</w:t>
      </w:r>
      <w:r w:rsidR="0063197F">
        <w:rPr>
          <w:i/>
          <w:noProof/>
          <w:snapToGrid w:val="0"/>
          <w:sz w:val="22"/>
          <w:szCs w:val="22"/>
        </w:rPr>
        <w:t>ms</w:t>
      </w:r>
      <w:r w:rsidRPr="009621C5">
        <w:rPr>
          <w:i/>
          <w:noProof/>
          <w:snapToGrid w:val="0"/>
          <w:sz w:val="22"/>
          <w:szCs w:val="22"/>
        </w:rPr>
        <w:t>:</w:t>
      </w:r>
    </w:p>
    <w:p w14:paraId="462C692E" w14:textId="2B4D26E1" w:rsidR="008826DD" w:rsidRPr="009621C5" w:rsidRDefault="008826DD" w:rsidP="008826DD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</w:rPr>
      </w:pPr>
      <w:r w:rsidRPr="009621C5">
        <w:rPr>
          <w:iCs/>
          <w:noProof/>
          <w:snapToGrid w:val="0"/>
          <w:sz w:val="22"/>
          <w:szCs w:val="22"/>
        </w:rPr>
        <w:t>10</w:t>
      </w:r>
      <w:r w:rsidR="0063197F">
        <w:rPr>
          <w:iCs/>
          <w:noProof/>
          <w:snapToGrid w:val="0"/>
          <w:sz w:val="22"/>
          <w:szCs w:val="22"/>
        </w:rPr>
        <w:t> </w:t>
      </w:r>
      <w:r w:rsidRPr="009621C5">
        <w:rPr>
          <w:iCs/>
          <w:noProof/>
          <w:snapToGrid w:val="0"/>
          <w:sz w:val="22"/>
          <w:szCs w:val="22"/>
        </w:rPr>
        <w:t xml:space="preserve">ml sirupo </w:t>
      </w:r>
      <w:r w:rsidR="00685D1F" w:rsidRPr="000E1E3C">
        <w:rPr>
          <w:rFonts w:asciiTheme="majorBidi" w:hAnsiTheme="majorBidi" w:cstheme="majorBidi"/>
          <w:snapToGrid w:val="0"/>
          <w:sz w:val="22"/>
          <w:szCs w:val="22"/>
        </w:rPr>
        <w:t>3 – 4</w:t>
      </w:r>
      <w:r w:rsidR="0063197F">
        <w:rPr>
          <w:iCs/>
          <w:noProof/>
          <w:snapToGrid w:val="0"/>
          <w:sz w:val="22"/>
          <w:szCs w:val="22"/>
        </w:rPr>
        <w:t> </w:t>
      </w:r>
      <w:r w:rsidRPr="009621C5">
        <w:rPr>
          <w:iCs/>
          <w:noProof/>
          <w:snapToGrid w:val="0"/>
          <w:sz w:val="22"/>
          <w:szCs w:val="22"/>
        </w:rPr>
        <w:t>kartus per parą.</w:t>
      </w:r>
    </w:p>
    <w:p w14:paraId="1B0D5111" w14:textId="77777777" w:rsidR="008826DD" w:rsidRPr="009621C5" w:rsidRDefault="008826DD" w:rsidP="008826DD">
      <w:pPr>
        <w:tabs>
          <w:tab w:val="left" w:pos="567"/>
        </w:tabs>
        <w:spacing w:line="260" w:lineRule="exact"/>
        <w:rPr>
          <w:i/>
          <w:noProof/>
          <w:snapToGrid w:val="0"/>
          <w:sz w:val="22"/>
          <w:szCs w:val="22"/>
        </w:rPr>
      </w:pPr>
    </w:p>
    <w:p w14:paraId="56E1A12A" w14:textId="30CBF1F0" w:rsidR="005D554B" w:rsidRPr="009621C5" w:rsidRDefault="005D554B" w:rsidP="008826DD">
      <w:pPr>
        <w:tabs>
          <w:tab w:val="left" w:pos="567"/>
        </w:tabs>
        <w:spacing w:line="260" w:lineRule="exact"/>
        <w:rPr>
          <w:i/>
          <w:snapToGrid w:val="0"/>
          <w:sz w:val="22"/>
          <w:szCs w:val="22"/>
        </w:rPr>
      </w:pPr>
      <w:r w:rsidRPr="009621C5">
        <w:rPr>
          <w:i/>
          <w:noProof/>
          <w:snapToGrid w:val="0"/>
          <w:sz w:val="22"/>
          <w:szCs w:val="22"/>
        </w:rPr>
        <w:t>Vaikų populiacija</w:t>
      </w:r>
    </w:p>
    <w:p w14:paraId="7A70871A" w14:textId="77777777" w:rsidR="00A6157E" w:rsidRPr="009621C5" w:rsidRDefault="00A6157E" w:rsidP="00A6157E">
      <w:pPr>
        <w:tabs>
          <w:tab w:val="left" w:pos="567"/>
        </w:tabs>
        <w:spacing w:line="260" w:lineRule="exact"/>
        <w:rPr>
          <w:i/>
          <w:snapToGrid w:val="0"/>
          <w:sz w:val="22"/>
          <w:szCs w:val="22"/>
        </w:rPr>
      </w:pPr>
    </w:p>
    <w:p w14:paraId="77834500" w14:textId="49D95D41" w:rsidR="00A6157E" w:rsidRPr="009621C5" w:rsidRDefault="00A6157E" w:rsidP="00A6157E">
      <w:pPr>
        <w:tabs>
          <w:tab w:val="left" w:pos="567"/>
        </w:tabs>
        <w:spacing w:line="260" w:lineRule="exact"/>
        <w:rPr>
          <w:i/>
          <w:snapToGrid w:val="0"/>
          <w:sz w:val="22"/>
          <w:szCs w:val="22"/>
        </w:rPr>
      </w:pPr>
      <w:r w:rsidRPr="009621C5">
        <w:rPr>
          <w:i/>
          <w:snapToGrid w:val="0"/>
          <w:sz w:val="22"/>
          <w:szCs w:val="22"/>
        </w:rPr>
        <w:t>Vaika</w:t>
      </w:r>
      <w:r w:rsidR="00806401">
        <w:rPr>
          <w:i/>
          <w:snapToGrid w:val="0"/>
          <w:sz w:val="22"/>
          <w:szCs w:val="22"/>
        </w:rPr>
        <w:t>ms</w:t>
      </w:r>
      <w:r w:rsidRPr="009621C5">
        <w:rPr>
          <w:i/>
          <w:snapToGrid w:val="0"/>
          <w:sz w:val="22"/>
          <w:szCs w:val="22"/>
        </w:rPr>
        <w:t xml:space="preserve"> nuo 5 iki 11 metų:</w:t>
      </w:r>
    </w:p>
    <w:p w14:paraId="01FB084A" w14:textId="2B9F999F" w:rsidR="00A6157E" w:rsidRPr="009621C5" w:rsidRDefault="00A6157E" w:rsidP="00A6157E">
      <w:pPr>
        <w:tabs>
          <w:tab w:val="left" w:pos="567"/>
        </w:tabs>
        <w:spacing w:line="260" w:lineRule="exact"/>
        <w:rPr>
          <w:iCs/>
          <w:snapToGrid w:val="0"/>
          <w:sz w:val="22"/>
          <w:szCs w:val="22"/>
        </w:rPr>
      </w:pPr>
      <w:r w:rsidRPr="009621C5">
        <w:rPr>
          <w:iCs/>
          <w:snapToGrid w:val="0"/>
          <w:sz w:val="22"/>
          <w:szCs w:val="22"/>
        </w:rPr>
        <w:t xml:space="preserve">10 ml sirupo </w:t>
      </w:r>
      <w:r w:rsidR="0055628A" w:rsidRPr="009621C5">
        <w:rPr>
          <w:iCs/>
          <w:snapToGrid w:val="0"/>
          <w:sz w:val="22"/>
          <w:szCs w:val="22"/>
        </w:rPr>
        <w:t>3</w:t>
      </w:r>
      <w:r w:rsidRPr="009621C5">
        <w:rPr>
          <w:iCs/>
          <w:snapToGrid w:val="0"/>
          <w:sz w:val="22"/>
          <w:szCs w:val="22"/>
        </w:rPr>
        <w:t xml:space="preserve"> kartus per parą.</w:t>
      </w:r>
    </w:p>
    <w:p w14:paraId="1679B8F5" w14:textId="77777777" w:rsidR="00A6157E" w:rsidRPr="009621C5" w:rsidRDefault="00A6157E" w:rsidP="00A6157E">
      <w:pPr>
        <w:tabs>
          <w:tab w:val="left" w:pos="567"/>
        </w:tabs>
        <w:spacing w:line="260" w:lineRule="exact"/>
        <w:rPr>
          <w:i/>
          <w:snapToGrid w:val="0"/>
          <w:sz w:val="22"/>
          <w:szCs w:val="22"/>
        </w:rPr>
      </w:pPr>
    </w:p>
    <w:p w14:paraId="56B939B7" w14:textId="25F60978" w:rsidR="00A6157E" w:rsidRPr="009621C5" w:rsidRDefault="00A6157E" w:rsidP="00A6157E">
      <w:pPr>
        <w:tabs>
          <w:tab w:val="left" w:pos="567"/>
        </w:tabs>
        <w:spacing w:line="260" w:lineRule="exact"/>
        <w:rPr>
          <w:i/>
          <w:snapToGrid w:val="0"/>
          <w:sz w:val="22"/>
          <w:szCs w:val="22"/>
        </w:rPr>
      </w:pPr>
      <w:r w:rsidRPr="009621C5">
        <w:rPr>
          <w:i/>
          <w:snapToGrid w:val="0"/>
          <w:sz w:val="22"/>
          <w:szCs w:val="22"/>
        </w:rPr>
        <w:t>Vaika</w:t>
      </w:r>
      <w:r w:rsidR="00806401">
        <w:rPr>
          <w:i/>
          <w:snapToGrid w:val="0"/>
          <w:sz w:val="22"/>
          <w:szCs w:val="22"/>
        </w:rPr>
        <w:t>ms</w:t>
      </w:r>
      <w:r w:rsidRPr="009621C5">
        <w:rPr>
          <w:i/>
          <w:snapToGrid w:val="0"/>
          <w:sz w:val="22"/>
          <w:szCs w:val="22"/>
        </w:rPr>
        <w:t xml:space="preserve"> nuo 3 iki 4 metų:</w:t>
      </w:r>
    </w:p>
    <w:p w14:paraId="28F0B967" w14:textId="51FE39C9" w:rsidR="005D554B" w:rsidRPr="009621C5" w:rsidRDefault="00A6157E" w:rsidP="00A6157E">
      <w:pPr>
        <w:tabs>
          <w:tab w:val="left" w:pos="567"/>
        </w:tabs>
        <w:spacing w:line="260" w:lineRule="exact"/>
        <w:rPr>
          <w:iCs/>
          <w:snapToGrid w:val="0"/>
          <w:sz w:val="22"/>
          <w:szCs w:val="22"/>
        </w:rPr>
      </w:pPr>
      <w:r w:rsidRPr="009621C5">
        <w:rPr>
          <w:iCs/>
          <w:snapToGrid w:val="0"/>
          <w:sz w:val="22"/>
          <w:szCs w:val="22"/>
        </w:rPr>
        <w:t xml:space="preserve">5 ml sirupo </w:t>
      </w:r>
      <w:r w:rsidR="0055628A" w:rsidRPr="009621C5">
        <w:rPr>
          <w:iCs/>
          <w:snapToGrid w:val="0"/>
          <w:sz w:val="22"/>
          <w:szCs w:val="22"/>
        </w:rPr>
        <w:t>3</w:t>
      </w:r>
      <w:r w:rsidRPr="009621C5">
        <w:rPr>
          <w:iCs/>
          <w:snapToGrid w:val="0"/>
          <w:sz w:val="22"/>
          <w:szCs w:val="22"/>
        </w:rPr>
        <w:t xml:space="preserve"> kartus per parą.</w:t>
      </w:r>
    </w:p>
    <w:p w14:paraId="0FACF4B7" w14:textId="77777777" w:rsidR="00A6157E" w:rsidRPr="009621C5" w:rsidRDefault="00A6157E" w:rsidP="00A6157E">
      <w:pPr>
        <w:tabs>
          <w:tab w:val="left" w:pos="567"/>
        </w:tabs>
        <w:spacing w:line="260" w:lineRule="exact"/>
        <w:rPr>
          <w:i/>
          <w:snapToGrid w:val="0"/>
          <w:sz w:val="22"/>
          <w:szCs w:val="22"/>
        </w:rPr>
      </w:pPr>
    </w:p>
    <w:p w14:paraId="15241375" w14:textId="6AD60334" w:rsidR="00A6157E" w:rsidRPr="009621C5" w:rsidRDefault="0063197F" w:rsidP="00A6157E">
      <w:pPr>
        <w:tabs>
          <w:tab w:val="left" w:pos="567"/>
        </w:tabs>
        <w:spacing w:line="260" w:lineRule="exact"/>
        <w:rPr>
          <w:i/>
          <w:iCs/>
          <w:noProof/>
          <w:snapToGrid w:val="0"/>
          <w:sz w:val="22"/>
          <w:szCs w:val="22"/>
        </w:rPr>
      </w:pPr>
      <w:r>
        <w:rPr>
          <w:i/>
          <w:iCs/>
          <w:noProof/>
          <w:snapToGrid w:val="0"/>
          <w:sz w:val="22"/>
          <w:szCs w:val="22"/>
        </w:rPr>
        <w:t>Jaunesniems kaip 3 metų vaikams</w:t>
      </w:r>
    </w:p>
    <w:p w14:paraId="02EC474C" w14:textId="2F45CE17" w:rsidR="00A6157E" w:rsidRPr="009621C5" w:rsidRDefault="00A6157E" w:rsidP="00A6157E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 xml:space="preserve">Jaunesniems </w:t>
      </w:r>
      <w:r w:rsidR="0063197F">
        <w:rPr>
          <w:noProof/>
          <w:snapToGrid w:val="0"/>
          <w:sz w:val="22"/>
          <w:szCs w:val="22"/>
        </w:rPr>
        <w:t>kaip</w:t>
      </w:r>
      <w:r w:rsidRPr="009621C5">
        <w:rPr>
          <w:noProof/>
          <w:snapToGrid w:val="0"/>
          <w:sz w:val="22"/>
          <w:szCs w:val="22"/>
        </w:rPr>
        <w:t xml:space="preserve"> 3 metų vaikams vartoti nerekomenduojama (žr. 4.4 skyrių).</w:t>
      </w:r>
    </w:p>
    <w:p w14:paraId="3D59BE73" w14:textId="77777777" w:rsidR="00A6157E" w:rsidRPr="009621C5" w:rsidRDefault="00A6157E" w:rsidP="00A6157E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3C68D180" w14:textId="4F3841C7" w:rsidR="005D554B" w:rsidRPr="000E1E3C" w:rsidRDefault="005D554B" w:rsidP="005D554B">
      <w:pPr>
        <w:tabs>
          <w:tab w:val="left" w:pos="567"/>
        </w:tabs>
        <w:contextualSpacing/>
        <w:outlineLvl w:val="0"/>
        <w:rPr>
          <w:i/>
          <w:iCs/>
          <w:snapToGrid w:val="0"/>
          <w:color w:val="000000"/>
          <w:sz w:val="22"/>
          <w:szCs w:val="22"/>
        </w:rPr>
      </w:pPr>
      <w:r w:rsidRPr="000E1E3C">
        <w:rPr>
          <w:i/>
          <w:iCs/>
          <w:snapToGrid w:val="0"/>
          <w:color w:val="000000"/>
          <w:sz w:val="22"/>
          <w:szCs w:val="22"/>
        </w:rPr>
        <w:t>Pacientams, kurių inkstų</w:t>
      </w:r>
      <w:r w:rsidR="00A6157E" w:rsidRPr="000E1E3C">
        <w:rPr>
          <w:i/>
          <w:iCs/>
          <w:snapToGrid w:val="0"/>
          <w:color w:val="000000"/>
          <w:sz w:val="22"/>
          <w:szCs w:val="22"/>
        </w:rPr>
        <w:t xml:space="preserve"> ir (arba) kepenų </w:t>
      </w:r>
      <w:r w:rsidRPr="000E1E3C">
        <w:rPr>
          <w:i/>
          <w:iCs/>
          <w:snapToGrid w:val="0"/>
          <w:color w:val="000000"/>
          <w:sz w:val="22"/>
          <w:szCs w:val="22"/>
        </w:rPr>
        <w:t>funkcija sutrikusi</w:t>
      </w:r>
    </w:p>
    <w:p w14:paraId="646E8A99" w14:textId="77777777" w:rsidR="00A6157E" w:rsidRPr="009621C5" w:rsidRDefault="00A6157E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Kadangi šių pacientų grupių farmakokinetikos duomenų trūksta, dozavimo rekomendacijų nėra.</w:t>
      </w:r>
    </w:p>
    <w:p w14:paraId="772C94C6" w14:textId="5CD6BD66" w:rsidR="005D554B" w:rsidRPr="009621C5" w:rsidRDefault="00A6157E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lastRenderedPageBreak/>
        <w:t xml:space="preserve">Prieš vartojant </w:t>
      </w:r>
      <w:r w:rsidR="001E7286">
        <w:rPr>
          <w:snapToGrid w:val="0"/>
          <w:sz w:val="22"/>
          <w:szCs w:val="22"/>
        </w:rPr>
        <w:t>Plavatils</w:t>
      </w:r>
      <w:r w:rsidRPr="009621C5">
        <w:rPr>
          <w:snapToGrid w:val="0"/>
          <w:sz w:val="22"/>
          <w:szCs w:val="22"/>
        </w:rPr>
        <w:t xml:space="preserve"> sirup</w:t>
      </w:r>
      <w:r w:rsidR="00447BC5">
        <w:rPr>
          <w:snapToGrid w:val="0"/>
          <w:sz w:val="22"/>
          <w:szCs w:val="22"/>
        </w:rPr>
        <w:t>o</w:t>
      </w:r>
      <w:r w:rsidRPr="009621C5">
        <w:rPr>
          <w:snapToGrid w:val="0"/>
          <w:sz w:val="22"/>
          <w:szCs w:val="22"/>
        </w:rPr>
        <w:t>, pacientams patariama pasitarti su gydytoju arba vaistininku.</w:t>
      </w:r>
    </w:p>
    <w:p w14:paraId="6492AA23" w14:textId="77777777" w:rsidR="00A6157E" w:rsidRPr="009621C5" w:rsidRDefault="00A6157E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u w:val="single"/>
        </w:rPr>
      </w:pPr>
    </w:p>
    <w:p w14:paraId="045466D8" w14:textId="68962EEA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  <w:u w:val="single"/>
        </w:rPr>
      </w:pPr>
      <w:r w:rsidRPr="009621C5">
        <w:rPr>
          <w:noProof/>
          <w:snapToGrid w:val="0"/>
          <w:sz w:val="22"/>
          <w:szCs w:val="22"/>
          <w:u w:val="single"/>
        </w:rPr>
        <w:t>Vartojimo metodas</w:t>
      </w:r>
      <w:r w:rsidRPr="009621C5">
        <w:rPr>
          <w:snapToGrid w:val="0"/>
          <w:sz w:val="22"/>
          <w:szCs w:val="22"/>
          <w:u w:val="single"/>
        </w:rPr>
        <w:t xml:space="preserve"> </w:t>
      </w:r>
    </w:p>
    <w:p w14:paraId="34FA2A23" w14:textId="09EE7184" w:rsidR="005D554B" w:rsidRPr="009621C5" w:rsidRDefault="00A6157E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Vartoti per burną.</w:t>
      </w:r>
    </w:p>
    <w:p w14:paraId="5871B358" w14:textId="7A572BE1" w:rsidR="00A6157E" w:rsidRPr="009621C5" w:rsidRDefault="0055628A" w:rsidP="00A6157E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</w:rPr>
      </w:pPr>
      <w:r w:rsidRPr="009621C5">
        <w:rPr>
          <w:iCs/>
          <w:noProof/>
          <w:snapToGrid w:val="0"/>
          <w:sz w:val="22"/>
          <w:szCs w:val="22"/>
        </w:rPr>
        <w:t>Teisingam dozavimui</w:t>
      </w:r>
      <w:r w:rsidR="00A6157E" w:rsidRPr="009621C5">
        <w:rPr>
          <w:iCs/>
          <w:noProof/>
          <w:snapToGrid w:val="0"/>
          <w:sz w:val="22"/>
          <w:szCs w:val="22"/>
        </w:rPr>
        <w:t xml:space="preserve"> reikia naudoti pridedamą matavimo šaukštą, pažymėtą </w:t>
      </w:r>
      <w:r w:rsidR="00BE6199" w:rsidRPr="009621C5">
        <w:rPr>
          <w:iCs/>
          <w:noProof/>
          <w:snapToGrid w:val="0"/>
          <w:sz w:val="22"/>
          <w:szCs w:val="22"/>
        </w:rPr>
        <w:t>gradacijos žymėmis atitinkamai</w:t>
      </w:r>
      <w:r w:rsidR="00A6157E" w:rsidRPr="009621C5">
        <w:rPr>
          <w:iCs/>
          <w:noProof/>
          <w:snapToGrid w:val="0"/>
          <w:sz w:val="22"/>
          <w:szCs w:val="22"/>
        </w:rPr>
        <w:t xml:space="preserve"> 2,5 ir 5 ml</w:t>
      </w:r>
      <w:r w:rsidR="00BE6199" w:rsidRPr="009621C5">
        <w:rPr>
          <w:iCs/>
          <w:noProof/>
          <w:snapToGrid w:val="0"/>
          <w:sz w:val="22"/>
          <w:szCs w:val="22"/>
        </w:rPr>
        <w:t>.</w:t>
      </w:r>
    </w:p>
    <w:p w14:paraId="1AEAD397" w14:textId="1D500841" w:rsidR="00A6157E" w:rsidRPr="009621C5" w:rsidRDefault="00A6157E" w:rsidP="00A6157E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</w:rPr>
      </w:pPr>
      <w:r w:rsidRPr="009621C5">
        <w:rPr>
          <w:iCs/>
          <w:noProof/>
          <w:snapToGrid w:val="0"/>
          <w:sz w:val="22"/>
          <w:szCs w:val="22"/>
        </w:rPr>
        <w:t>Prieš vartojimą buteliuką reikia sukratyti.</w:t>
      </w:r>
    </w:p>
    <w:p w14:paraId="21D8A5B3" w14:textId="77777777" w:rsidR="00A6157E" w:rsidRPr="009621C5" w:rsidRDefault="00A6157E" w:rsidP="00A6157E">
      <w:pPr>
        <w:tabs>
          <w:tab w:val="left" w:pos="567"/>
        </w:tabs>
        <w:spacing w:line="260" w:lineRule="exact"/>
        <w:rPr>
          <w:i/>
          <w:noProof/>
          <w:snapToGrid w:val="0"/>
          <w:sz w:val="22"/>
          <w:szCs w:val="22"/>
        </w:rPr>
      </w:pPr>
    </w:p>
    <w:p w14:paraId="697FC0B1" w14:textId="77777777" w:rsidR="00A6157E" w:rsidRPr="009621C5" w:rsidRDefault="00A6157E" w:rsidP="00A6157E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  <w:u w:val="single"/>
        </w:rPr>
      </w:pPr>
      <w:r w:rsidRPr="009621C5">
        <w:rPr>
          <w:iCs/>
          <w:noProof/>
          <w:snapToGrid w:val="0"/>
          <w:sz w:val="22"/>
          <w:szCs w:val="22"/>
          <w:u w:val="single"/>
        </w:rPr>
        <w:t>Vartojimo trukmė</w:t>
      </w:r>
    </w:p>
    <w:p w14:paraId="7AE3C825" w14:textId="7B98ECC4" w:rsidR="00A6157E" w:rsidRPr="009621C5" w:rsidRDefault="00A6157E" w:rsidP="00A6157E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</w:rPr>
      </w:pPr>
      <w:r w:rsidRPr="009621C5">
        <w:rPr>
          <w:iCs/>
          <w:noProof/>
          <w:snapToGrid w:val="0"/>
          <w:sz w:val="22"/>
          <w:szCs w:val="22"/>
        </w:rPr>
        <w:t>Jei vaistinio preparato vartojimo metu simptom</w:t>
      </w:r>
      <w:r w:rsidR="001E3593">
        <w:rPr>
          <w:iCs/>
          <w:noProof/>
          <w:snapToGrid w:val="0"/>
          <w:sz w:val="22"/>
          <w:szCs w:val="22"/>
        </w:rPr>
        <w:t>ų</w:t>
      </w:r>
      <w:r w:rsidRPr="009621C5">
        <w:rPr>
          <w:iCs/>
          <w:noProof/>
          <w:snapToGrid w:val="0"/>
          <w:sz w:val="22"/>
          <w:szCs w:val="22"/>
        </w:rPr>
        <w:t xml:space="preserve"> išlieka ilgiau nei 7 paras, reikia pasitarti su gydytoju arba vaistininku.</w:t>
      </w:r>
    </w:p>
    <w:p w14:paraId="30180B53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5773536" w14:textId="7777777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4.3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Kontraindikacijos</w:t>
      </w:r>
    </w:p>
    <w:p w14:paraId="69412C16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4452F2C" w14:textId="20768E5D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Padidėjęs jautrumas veikliajai arba bet kuriai 6.1 skyriuje nurodytai pagalbinei medžiagai</w:t>
      </w:r>
      <w:r w:rsidR="0055628A" w:rsidRPr="009621C5">
        <w:rPr>
          <w:noProof/>
          <w:snapToGrid w:val="0"/>
          <w:sz w:val="22"/>
          <w:szCs w:val="22"/>
        </w:rPr>
        <w:t>.</w:t>
      </w:r>
    </w:p>
    <w:p w14:paraId="6D2F6307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DF6FEA6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4.4</w:t>
      </w:r>
      <w:r w:rsidRPr="009621C5">
        <w:rPr>
          <w:b/>
          <w:snapToGrid w:val="0"/>
          <w:sz w:val="22"/>
          <w:szCs w:val="22"/>
        </w:rPr>
        <w:tab/>
        <w:t>Specialūs įspėjimai ir atsargumo priemonės</w:t>
      </w:r>
    </w:p>
    <w:p w14:paraId="179410EE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D698120" w14:textId="277CF364" w:rsidR="0055628A" w:rsidRPr="009621C5" w:rsidRDefault="0055628A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Jei vartojant vaistin</w:t>
      </w:r>
      <w:r w:rsidR="001E3593">
        <w:rPr>
          <w:snapToGrid w:val="0"/>
          <w:sz w:val="22"/>
          <w:szCs w:val="22"/>
        </w:rPr>
        <w:t>io</w:t>
      </w:r>
      <w:r w:rsidRPr="009621C5">
        <w:rPr>
          <w:snapToGrid w:val="0"/>
          <w:sz w:val="22"/>
          <w:szCs w:val="22"/>
        </w:rPr>
        <w:t xml:space="preserve"> preparat</w:t>
      </w:r>
      <w:r w:rsidR="001E3593">
        <w:rPr>
          <w:snapToGrid w:val="0"/>
          <w:sz w:val="22"/>
          <w:szCs w:val="22"/>
        </w:rPr>
        <w:t>o</w:t>
      </w:r>
      <w:r w:rsidRPr="009621C5">
        <w:rPr>
          <w:snapToGrid w:val="0"/>
          <w:sz w:val="22"/>
          <w:szCs w:val="22"/>
        </w:rPr>
        <w:t xml:space="preserve"> atsiranda dusulys</w:t>
      </w:r>
      <w:r w:rsidR="001E3593">
        <w:rPr>
          <w:snapToGrid w:val="0"/>
          <w:sz w:val="22"/>
          <w:szCs w:val="22"/>
        </w:rPr>
        <w:t xml:space="preserve"> (dispnėja)</w:t>
      </w:r>
      <w:r w:rsidRPr="009621C5">
        <w:rPr>
          <w:snapToGrid w:val="0"/>
          <w:sz w:val="22"/>
          <w:szCs w:val="22"/>
        </w:rPr>
        <w:t>, karščiavimas ar pūling</w:t>
      </w:r>
      <w:r w:rsidR="001E3593"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 xml:space="preserve"> skrepli</w:t>
      </w:r>
      <w:r w:rsidR="001E3593"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>, reikia pasitarti su gydytoju.</w:t>
      </w:r>
    </w:p>
    <w:p w14:paraId="0CD3617B" w14:textId="77777777" w:rsidR="0055628A" w:rsidRPr="009621C5" w:rsidRDefault="0055628A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813C28F" w14:textId="2646A371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  <w:u w:val="single"/>
        </w:rPr>
      </w:pPr>
      <w:r w:rsidRPr="009621C5">
        <w:rPr>
          <w:noProof/>
          <w:snapToGrid w:val="0"/>
          <w:sz w:val="22"/>
          <w:szCs w:val="22"/>
          <w:u w:val="single"/>
        </w:rPr>
        <w:t>Vaikų populiacija</w:t>
      </w:r>
    </w:p>
    <w:p w14:paraId="391BCE4D" w14:textId="0CCD304F" w:rsidR="005D554B" w:rsidRPr="000E1E3C" w:rsidRDefault="0055628A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E1E3C">
        <w:rPr>
          <w:snapToGrid w:val="0"/>
          <w:sz w:val="22"/>
          <w:szCs w:val="22"/>
        </w:rPr>
        <w:t>Nerekomenduojama vartoti jaunesniems nei 3 metų vaikams dėl atvejų, kada reikia gydytojo konsultacijos, ir atitinkamų duomenų trūkumo.</w:t>
      </w:r>
    </w:p>
    <w:p w14:paraId="5F8D1397" w14:textId="77777777" w:rsidR="0055628A" w:rsidRPr="000E1E3C" w:rsidRDefault="0055628A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4BAF04C" w14:textId="50954104" w:rsidR="00D107FD" w:rsidRPr="009621C5" w:rsidRDefault="001E7286" w:rsidP="00D107FD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Plavatils</w:t>
      </w:r>
      <w:r w:rsidR="00D107FD" w:rsidRPr="009621C5">
        <w:rPr>
          <w:snapToGrid w:val="0"/>
          <w:sz w:val="22"/>
          <w:szCs w:val="22"/>
        </w:rPr>
        <w:t xml:space="preserve"> sirupo sudėtyje yra skystojo maltitolio (</w:t>
      </w:r>
      <w:r w:rsidR="008B4BD0">
        <w:rPr>
          <w:snapToGrid w:val="0"/>
          <w:sz w:val="22"/>
          <w:szCs w:val="22"/>
        </w:rPr>
        <w:t>sudėtyje</w:t>
      </w:r>
      <w:r w:rsidR="00D107FD" w:rsidRPr="009621C5">
        <w:rPr>
          <w:snapToGrid w:val="0"/>
          <w:sz w:val="22"/>
          <w:szCs w:val="22"/>
        </w:rPr>
        <w:t xml:space="preserve"> yra maltitolio ir sorbitolio).</w:t>
      </w:r>
    </w:p>
    <w:p w14:paraId="3A1C8AE9" w14:textId="677B3C96" w:rsidR="00EC4901" w:rsidRPr="000E1E3C" w:rsidRDefault="00EC4901" w:rsidP="005D554B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0E1E3C">
        <w:rPr>
          <w:sz w:val="22"/>
          <w:szCs w:val="22"/>
        </w:rPr>
        <w:t xml:space="preserve">Šio vaistinio preparato 5 ml </w:t>
      </w:r>
      <w:r w:rsidR="00D107FD" w:rsidRPr="000E1E3C">
        <w:rPr>
          <w:sz w:val="22"/>
          <w:szCs w:val="22"/>
        </w:rPr>
        <w:t xml:space="preserve">sirupo </w:t>
      </w:r>
      <w:r w:rsidRPr="000E1E3C">
        <w:rPr>
          <w:sz w:val="22"/>
          <w:szCs w:val="22"/>
        </w:rPr>
        <w:t>yra 225 mg sorbitolio, tai atitinka 45 mg/ml.</w:t>
      </w:r>
    </w:p>
    <w:p w14:paraId="2DE8BD9C" w14:textId="204C19C5" w:rsidR="00EC4901" w:rsidRPr="000E1E3C" w:rsidRDefault="00EC4901" w:rsidP="00EC4901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0E1E3C">
        <w:rPr>
          <w:sz w:val="22"/>
          <w:szCs w:val="22"/>
        </w:rPr>
        <w:t xml:space="preserve">Šio vaistinio preparato negalima vartoti pacientams, kuriems nustatytas retas paveldimas sutrikimas – fruktozės netoleravimas. Gali truputį laisvinti vidurius. 1 g </w:t>
      </w:r>
      <w:r w:rsidR="00DB67FA" w:rsidRPr="000E1E3C">
        <w:rPr>
          <w:sz w:val="22"/>
          <w:szCs w:val="22"/>
        </w:rPr>
        <w:t xml:space="preserve">skystojo maltitolio </w:t>
      </w:r>
      <w:r w:rsidRPr="000E1E3C">
        <w:rPr>
          <w:sz w:val="22"/>
          <w:szCs w:val="22"/>
        </w:rPr>
        <w:t>energinė vertė – 2,3 kcal</w:t>
      </w:r>
      <w:r w:rsidR="00DB67FA" w:rsidRPr="000E1E3C">
        <w:rPr>
          <w:sz w:val="22"/>
          <w:szCs w:val="22"/>
        </w:rPr>
        <w:t>.</w:t>
      </w:r>
    </w:p>
    <w:p w14:paraId="33692CB7" w14:textId="77777777" w:rsidR="00EC4901" w:rsidRDefault="00EC4901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3F6A7B8" w14:textId="361EB1C5" w:rsidR="00A0615D" w:rsidRDefault="00A0615D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 xml:space="preserve">Kiekvienoje </w:t>
      </w:r>
      <w:r w:rsidRPr="00A0615D">
        <w:rPr>
          <w:noProof/>
          <w:snapToGrid w:val="0"/>
          <w:sz w:val="22"/>
          <w:szCs w:val="22"/>
        </w:rPr>
        <w:t>šio vaist</w:t>
      </w:r>
      <w:r>
        <w:rPr>
          <w:noProof/>
          <w:snapToGrid w:val="0"/>
          <w:sz w:val="22"/>
          <w:szCs w:val="22"/>
        </w:rPr>
        <w:t>inio preparato</w:t>
      </w:r>
      <w:r w:rsidRPr="00A0615D">
        <w:rPr>
          <w:noProof/>
          <w:snapToGrid w:val="0"/>
          <w:sz w:val="22"/>
          <w:szCs w:val="22"/>
        </w:rPr>
        <w:t xml:space="preserve"> </w:t>
      </w:r>
      <w:r>
        <w:rPr>
          <w:noProof/>
          <w:snapToGrid w:val="0"/>
          <w:sz w:val="22"/>
          <w:szCs w:val="22"/>
        </w:rPr>
        <w:t xml:space="preserve">dozėje </w:t>
      </w:r>
      <w:r w:rsidRPr="00A0615D">
        <w:rPr>
          <w:noProof/>
          <w:snapToGrid w:val="0"/>
          <w:sz w:val="22"/>
          <w:szCs w:val="22"/>
        </w:rPr>
        <w:t xml:space="preserve">yra </w:t>
      </w:r>
      <w:r>
        <w:rPr>
          <w:noProof/>
          <w:snapToGrid w:val="0"/>
          <w:sz w:val="22"/>
          <w:szCs w:val="22"/>
        </w:rPr>
        <w:t>78,5</w:t>
      </w:r>
      <w:r w:rsidRPr="00A0615D">
        <w:rPr>
          <w:noProof/>
          <w:snapToGrid w:val="0"/>
          <w:sz w:val="22"/>
          <w:szCs w:val="22"/>
        </w:rPr>
        <w:t xml:space="preserve"> mg alkoholio (etanolio)</w:t>
      </w:r>
      <w:r>
        <w:rPr>
          <w:noProof/>
          <w:snapToGrid w:val="0"/>
          <w:sz w:val="22"/>
          <w:szCs w:val="22"/>
        </w:rPr>
        <w:t xml:space="preserve">, </w:t>
      </w:r>
      <w:r w:rsidRPr="00A0615D">
        <w:rPr>
          <w:noProof/>
          <w:snapToGrid w:val="0"/>
          <w:sz w:val="22"/>
          <w:szCs w:val="22"/>
        </w:rPr>
        <w:t xml:space="preserve">tai atitinka </w:t>
      </w:r>
      <w:r>
        <w:rPr>
          <w:noProof/>
          <w:snapToGrid w:val="0"/>
          <w:sz w:val="22"/>
          <w:szCs w:val="22"/>
        </w:rPr>
        <w:t>7,85</w:t>
      </w:r>
      <w:r w:rsidRPr="00A0615D">
        <w:rPr>
          <w:noProof/>
          <w:snapToGrid w:val="0"/>
          <w:sz w:val="22"/>
          <w:szCs w:val="22"/>
        </w:rPr>
        <w:t xml:space="preserve"> mg/</w:t>
      </w:r>
      <w:r>
        <w:rPr>
          <w:noProof/>
          <w:snapToGrid w:val="0"/>
          <w:sz w:val="22"/>
          <w:szCs w:val="22"/>
        </w:rPr>
        <w:t xml:space="preserve">ml (0,785 </w:t>
      </w:r>
      <w:r w:rsidRPr="00C217E8">
        <w:rPr>
          <w:noProof/>
          <w:snapToGrid w:val="0"/>
          <w:sz w:val="22"/>
          <w:szCs w:val="22"/>
        </w:rPr>
        <w:t xml:space="preserve">% </w:t>
      </w:r>
      <w:r>
        <w:rPr>
          <w:noProof/>
          <w:snapToGrid w:val="0"/>
          <w:sz w:val="22"/>
          <w:szCs w:val="22"/>
        </w:rPr>
        <w:t>m/V)</w:t>
      </w:r>
      <w:r w:rsidRPr="00A0615D">
        <w:rPr>
          <w:noProof/>
          <w:snapToGrid w:val="0"/>
          <w:sz w:val="22"/>
          <w:szCs w:val="22"/>
        </w:rPr>
        <w:t>.</w:t>
      </w:r>
    </w:p>
    <w:p w14:paraId="338ED94D" w14:textId="77777777" w:rsidR="00A0615D" w:rsidRDefault="00A0615D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7365DEEB" w14:textId="3F608D32" w:rsidR="00801EF5" w:rsidRPr="00801EF5" w:rsidRDefault="00801EF5" w:rsidP="00801EF5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Toks </w:t>
      </w:r>
      <w:r w:rsidR="00936799">
        <w:rPr>
          <w:snapToGrid w:val="0"/>
          <w:sz w:val="22"/>
          <w:szCs w:val="22"/>
        </w:rPr>
        <w:t xml:space="preserve">vaistinio preparato </w:t>
      </w:r>
      <w:r w:rsidR="004237D5">
        <w:rPr>
          <w:snapToGrid w:val="0"/>
          <w:sz w:val="22"/>
          <w:szCs w:val="22"/>
        </w:rPr>
        <w:t xml:space="preserve">10 ml </w:t>
      </w:r>
      <w:r w:rsidR="00936799">
        <w:rPr>
          <w:snapToGrid w:val="0"/>
          <w:sz w:val="22"/>
          <w:szCs w:val="22"/>
        </w:rPr>
        <w:t>dozėje esantis alkoholio</w:t>
      </w:r>
      <w:r w:rsidRPr="00801EF5">
        <w:rPr>
          <w:snapToGrid w:val="0"/>
          <w:sz w:val="22"/>
          <w:szCs w:val="22"/>
        </w:rPr>
        <w:t xml:space="preserve"> kiekis atitinka mažiau </w:t>
      </w:r>
      <w:r w:rsidR="00936799">
        <w:rPr>
          <w:snapToGrid w:val="0"/>
          <w:sz w:val="22"/>
          <w:szCs w:val="22"/>
        </w:rPr>
        <w:t>kaip</w:t>
      </w:r>
      <w:r w:rsidRPr="00801EF5">
        <w:rPr>
          <w:snapToGrid w:val="0"/>
          <w:sz w:val="22"/>
          <w:szCs w:val="22"/>
        </w:rPr>
        <w:t xml:space="preserve"> 2 ml alaus arba 1 ml vyno.</w:t>
      </w:r>
    </w:p>
    <w:p w14:paraId="38FA5760" w14:textId="7E948BFB" w:rsidR="00801EF5" w:rsidRDefault="00801EF5" w:rsidP="00801EF5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801EF5">
        <w:rPr>
          <w:snapToGrid w:val="0"/>
          <w:sz w:val="22"/>
          <w:szCs w:val="22"/>
        </w:rPr>
        <w:t>Mažas alkoholio kiekis</w:t>
      </w:r>
      <w:r>
        <w:rPr>
          <w:snapToGrid w:val="0"/>
          <w:sz w:val="22"/>
          <w:szCs w:val="22"/>
        </w:rPr>
        <w:t xml:space="preserve">, esantis </w:t>
      </w:r>
      <w:r w:rsidRPr="00801EF5">
        <w:rPr>
          <w:snapToGrid w:val="0"/>
          <w:sz w:val="22"/>
          <w:szCs w:val="22"/>
        </w:rPr>
        <w:t>ši</w:t>
      </w:r>
      <w:r>
        <w:rPr>
          <w:snapToGrid w:val="0"/>
          <w:sz w:val="22"/>
          <w:szCs w:val="22"/>
        </w:rPr>
        <w:t xml:space="preserve">o </w:t>
      </w:r>
      <w:r w:rsidRPr="00801EF5">
        <w:rPr>
          <w:snapToGrid w:val="0"/>
          <w:sz w:val="22"/>
          <w:szCs w:val="22"/>
        </w:rPr>
        <w:t>vaist</w:t>
      </w:r>
      <w:r>
        <w:rPr>
          <w:snapToGrid w:val="0"/>
          <w:sz w:val="22"/>
          <w:szCs w:val="22"/>
        </w:rPr>
        <w:t>inio preparato sud</w:t>
      </w:r>
      <w:r w:rsidR="00936799">
        <w:rPr>
          <w:snapToGrid w:val="0"/>
          <w:sz w:val="22"/>
          <w:szCs w:val="22"/>
        </w:rPr>
        <w:t xml:space="preserve">ėtyje, nesukels </w:t>
      </w:r>
      <w:r w:rsidRPr="00801EF5">
        <w:rPr>
          <w:snapToGrid w:val="0"/>
          <w:sz w:val="22"/>
          <w:szCs w:val="22"/>
        </w:rPr>
        <w:t>jokio pastebimo poveikio.</w:t>
      </w:r>
    </w:p>
    <w:p w14:paraId="32D77C2F" w14:textId="77777777" w:rsidR="00936799" w:rsidRDefault="00936799" w:rsidP="00936799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2"/>
        </w:rPr>
      </w:pPr>
    </w:p>
    <w:p w14:paraId="7AC63E74" w14:textId="7D7FA924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4.5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Sąveika su kitais vaistiniais preparatais ir kitokia sąveika</w:t>
      </w:r>
    </w:p>
    <w:p w14:paraId="2256EA38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18668D5" w14:textId="77777777" w:rsidR="00FE3C0E" w:rsidRPr="009621C5" w:rsidRDefault="00FE3C0E" w:rsidP="00BC4611">
      <w:pPr>
        <w:pStyle w:val="Pagrindinistekstas"/>
        <w:tabs>
          <w:tab w:val="left" w:pos="540"/>
        </w:tabs>
        <w:rPr>
          <w:i w:val="0"/>
          <w:iCs/>
          <w:noProof/>
          <w:snapToGrid w:val="0"/>
          <w:color w:val="auto"/>
          <w:szCs w:val="22"/>
          <w:lang w:val="lt-LT"/>
        </w:rPr>
      </w:pPr>
      <w:r w:rsidRPr="009621C5">
        <w:rPr>
          <w:i w:val="0"/>
          <w:iCs/>
          <w:noProof/>
          <w:snapToGrid w:val="0"/>
          <w:color w:val="auto"/>
          <w:szCs w:val="22"/>
          <w:lang w:val="lt-LT"/>
        </w:rPr>
        <w:t>Sąveikos tyrimų neatlikta. Tačiau apie vaistinių preparatų sąveiką nepranešta.</w:t>
      </w:r>
    </w:p>
    <w:p w14:paraId="3D7E2E82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CCB0AEB" w14:textId="7777777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4.6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Vaisingumas, nėštumo ir žindymo laikotarpis</w:t>
      </w:r>
    </w:p>
    <w:p w14:paraId="046E9D1C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28DF671" w14:textId="63BBA855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color w:val="0D0D0D"/>
          <w:sz w:val="22"/>
          <w:szCs w:val="22"/>
          <w:u w:val="single"/>
        </w:rPr>
      </w:pPr>
      <w:r w:rsidRPr="009621C5">
        <w:rPr>
          <w:snapToGrid w:val="0"/>
          <w:color w:val="0D0D0D"/>
          <w:sz w:val="22"/>
          <w:szCs w:val="22"/>
          <w:u w:val="single"/>
        </w:rPr>
        <w:t>Nėštumas</w:t>
      </w:r>
    </w:p>
    <w:p w14:paraId="76860BEB" w14:textId="63C99873" w:rsidR="00FE3C0E" w:rsidRPr="009621C5" w:rsidRDefault="001E3880" w:rsidP="005D554B">
      <w:pPr>
        <w:tabs>
          <w:tab w:val="left" w:pos="567"/>
        </w:tabs>
        <w:spacing w:line="260" w:lineRule="exact"/>
        <w:rPr>
          <w:snapToGrid w:val="0"/>
          <w:color w:val="0D0D0D"/>
          <w:sz w:val="22"/>
          <w:szCs w:val="22"/>
        </w:rPr>
      </w:pPr>
      <w:r w:rsidRPr="009621C5">
        <w:rPr>
          <w:snapToGrid w:val="0"/>
          <w:color w:val="0D0D0D"/>
          <w:sz w:val="22"/>
          <w:szCs w:val="22"/>
        </w:rPr>
        <w:t xml:space="preserve">Duomenų apie </w:t>
      </w:r>
      <w:r w:rsidR="00AF2682">
        <w:rPr>
          <w:snapToGrid w:val="0"/>
          <w:color w:val="0D0D0D"/>
          <w:sz w:val="22"/>
          <w:szCs w:val="22"/>
        </w:rPr>
        <w:t>Plavatils</w:t>
      </w:r>
      <w:r w:rsidRPr="009621C5">
        <w:rPr>
          <w:snapToGrid w:val="0"/>
          <w:color w:val="0D0D0D"/>
          <w:sz w:val="22"/>
          <w:szCs w:val="22"/>
        </w:rPr>
        <w:t xml:space="preserve"> vartojimą nėščioms moterims nėra. Toksinio poveikio reprodukcijai tyrimų su gyvūnais neatlikta (žr. 5.3 skyrių). </w:t>
      </w:r>
      <w:r w:rsidR="00AF2682">
        <w:rPr>
          <w:snapToGrid w:val="0"/>
          <w:color w:val="0D0D0D"/>
          <w:sz w:val="22"/>
          <w:szCs w:val="22"/>
        </w:rPr>
        <w:t>Plavatils</w:t>
      </w:r>
      <w:r w:rsidRPr="009621C5">
        <w:rPr>
          <w:snapToGrid w:val="0"/>
          <w:color w:val="0D0D0D"/>
          <w:sz w:val="22"/>
          <w:szCs w:val="22"/>
        </w:rPr>
        <w:t xml:space="preserve"> </w:t>
      </w:r>
      <w:r w:rsidR="00A610CA">
        <w:rPr>
          <w:snapToGrid w:val="0"/>
          <w:color w:val="0D0D0D"/>
          <w:sz w:val="22"/>
          <w:szCs w:val="22"/>
        </w:rPr>
        <w:t xml:space="preserve">nerekomenduojama </w:t>
      </w:r>
      <w:r w:rsidRPr="009621C5">
        <w:rPr>
          <w:snapToGrid w:val="0"/>
          <w:color w:val="0D0D0D"/>
          <w:sz w:val="22"/>
          <w:szCs w:val="22"/>
        </w:rPr>
        <w:t xml:space="preserve">vartoti </w:t>
      </w:r>
      <w:r w:rsidR="00A610CA">
        <w:rPr>
          <w:snapToGrid w:val="0"/>
          <w:color w:val="0D0D0D"/>
          <w:sz w:val="22"/>
          <w:szCs w:val="22"/>
        </w:rPr>
        <w:t>nėštumo metu</w:t>
      </w:r>
      <w:r w:rsidRPr="009621C5">
        <w:rPr>
          <w:snapToGrid w:val="0"/>
          <w:color w:val="0D0D0D"/>
          <w:sz w:val="22"/>
          <w:szCs w:val="22"/>
        </w:rPr>
        <w:t>.</w:t>
      </w:r>
    </w:p>
    <w:p w14:paraId="51F45576" w14:textId="77777777" w:rsidR="001E3880" w:rsidRPr="009621C5" w:rsidRDefault="001E3880" w:rsidP="005D554B">
      <w:pPr>
        <w:tabs>
          <w:tab w:val="left" w:pos="567"/>
        </w:tabs>
        <w:spacing w:line="260" w:lineRule="exact"/>
        <w:rPr>
          <w:noProof/>
          <w:snapToGrid w:val="0"/>
          <w:color w:val="0D0D0D"/>
          <w:sz w:val="22"/>
          <w:szCs w:val="22"/>
          <w:u w:val="single"/>
        </w:rPr>
      </w:pPr>
    </w:p>
    <w:p w14:paraId="3B341A87" w14:textId="2B09847C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color w:val="0D0D0D"/>
          <w:sz w:val="22"/>
          <w:szCs w:val="22"/>
          <w:u w:val="single"/>
        </w:rPr>
      </w:pPr>
      <w:r w:rsidRPr="009621C5">
        <w:rPr>
          <w:snapToGrid w:val="0"/>
          <w:color w:val="0D0D0D"/>
          <w:sz w:val="22"/>
          <w:szCs w:val="22"/>
          <w:u w:val="single"/>
        </w:rPr>
        <w:t>Žindymas</w:t>
      </w:r>
    </w:p>
    <w:p w14:paraId="3CEB283C" w14:textId="47EA654B" w:rsidR="006360CE" w:rsidRPr="009621C5" w:rsidRDefault="006360CE" w:rsidP="00BB21D9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color w:val="0D0D0D"/>
          <w:sz w:val="22"/>
          <w:szCs w:val="22"/>
        </w:rPr>
      </w:pPr>
      <w:r w:rsidRPr="009621C5">
        <w:rPr>
          <w:noProof/>
          <w:snapToGrid w:val="0"/>
          <w:color w:val="0D0D0D"/>
          <w:sz w:val="22"/>
          <w:szCs w:val="22"/>
        </w:rPr>
        <w:t xml:space="preserve">Nežinoma, ar veikliosios medžiagos ar </w:t>
      </w:r>
      <w:r w:rsidR="00BB21D9" w:rsidRPr="009621C5">
        <w:rPr>
          <w:rFonts w:eastAsia="SimSun"/>
          <w:snapToGrid w:val="0"/>
          <w:color w:val="000000"/>
          <w:sz w:val="22"/>
          <w:szCs w:val="22"/>
          <w:lang w:eastAsia="zh-CN"/>
        </w:rPr>
        <w:t>veikliosios medžiagos metabolitų</w:t>
      </w:r>
      <w:r w:rsidRPr="009621C5">
        <w:rPr>
          <w:noProof/>
          <w:snapToGrid w:val="0"/>
          <w:color w:val="0D0D0D"/>
          <w:sz w:val="22"/>
          <w:szCs w:val="22"/>
        </w:rPr>
        <w:t xml:space="preserve"> išsiskiria į </w:t>
      </w:r>
      <w:r w:rsidR="00BB21D9" w:rsidRPr="009621C5">
        <w:rPr>
          <w:noProof/>
          <w:snapToGrid w:val="0"/>
          <w:color w:val="0D0D0D"/>
          <w:sz w:val="22"/>
          <w:szCs w:val="22"/>
        </w:rPr>
        <w:t>gydytų moterų pieną</w:t>
      </w:r>
      <w:r w:rsidRPr="009621C5">
        <w:rPr>
          <w:noProof/>
          <w:snapToGrid w:val="0"/>
          <w:color w:val="0D0D0D"/>
          <w:sz w:val="22"/>
          <w:szCs w:val="22"/>
        </w:rPr>
        <w:t xml:space="preserve">. </w:t>
      </w:r>
      <w:r w:rsidR="00BB21D9" w:rsidRPr="000E1E3C">
        <w:rPr>
          <w:rFonts w:eastAsia="SimSun"/>
          <w:snapToGrid w:val="0"/>
          <w:color w:val="000000"/>
          <w:sz w:val="22"/>
          <w:szCs w:val="22"/>
          <w:lang w:eastAsia="zh-CN"/>
        </w:rPr>
        <w:t xml:space="preserve">Pavojaus žindomiems naujagimiams </w:t>
      </w:r>
      <w:r w:rsidR="00BB21D9" w:rsidRPr="000E1E3C">
        <w:rPr>
          <w:rFonts w:eastAsia="SimSun"/>
          <w:snapToGrid w:val="0"/>
          <w:sz w:val="22"/>
          <w:szCs w:val="22"/>
          <w:lang w:eastAsia="zh-CN"/>
        </w:rPr>
        <w:t>ar</w:t>
      </w:r>
      <w:r w:rsidR="00BB21D9" w:rsidRPr="000E1E3C">
        <w:rPr>
          <w:rFonts w:eastAsia="SimSun"/>
          <w:i/>
          <w:iCs/>
          <w:snapToGrid w:val="0"/>
          <w:color w:val="000000"/>
          <w:sz w:val="22"/>
          <w:szCs w:val="22"/>
          <w:lang w:eastAsia="zh-CN"/>
        </w:rPr>
        <w:t xml:space="preserve"> </w:t>
      </w:r>
      <w:r w:rsidR="00BB21D9" w:rsidRPr="000E1E3C">
        <w:rPr>
          <w:rFonts w:eastAsia="SimSun"/>
          <w:snapToGrid w:val="0"/>
          <w:color w:val="000000"/>
          <w:sz w:val="22"/>
          <w:szCs w:val="22"/>
          <w:lang w:eastAsia="zh-CN"/>
        </w:rPr>
        <w:t>kūdikiams negalima atmesti.</w:t>
      </w:r>
      <w:r w:rsidRPr="009621C5">
        <w:rPr>
          <w:noProof/>
          <w:snapToGrid w:val="0"/>
          <w:color w:val="0D0D0D"/>
          <w:sz w:val="22"/>
          <w:szCs w:val="22"/>
        </w:rPr>
        <w:t xml:space="preserve"> </w:t>
      </w:r>
      <w:r w:rsidR="00AF2682">
        <w:rPr>
          <w:noProof/>
          <w:snapToGrid w:val="0"/>
          <w:color w:val="0D0D0D"/>
          <w:sz w:val="22"/>
          <w:szCs w:val="22"/>
        </w:rPr>
        <w:t>Plavatils</w:t>
      </w:r>
      <w:r w:rsidR="00BB21D9" w:rsidRPr="009621C5">
        <w:rPr>
          <w:rFonts w:eastAsia="SimSun"/>
          <w:snapToGrid w:val="0"/>
          <w:color w:val="000000"/>
          <w:sz w:val="22"/>
          <w:szCs w:val="22"/>
          <w:lang w:eastAsia="zh-CN"/>
        </w:rPr>
        <w:t xml:space="preserve"> </w:t>
      </w:r>
      <w:r w:rsidR="004C6383" w:rsidRPr="00D25C49">
        <w:rPr>
          <w:rFonts w:eastAsia="SimSun"/>
          <w:snapToGrid w:val="0"/>
          <w:color w:val="000000"/>
          <w:sz w:val="22"/>
          <w:lang w:eastAsia="zh-CN"/>
        </w:rPr>
        <w:t>neturi būti vartojamas</w:t>
      </w:r>
      <w:r w:rsidR="00BB21D9" w:rsidRPr="009621C5">
        <w:rPr>
          <w:rFonts w:eastAsia="SimSun"/>
          <w:snapToGrid w:val="0"/>
          <w:color w:val="000000"/>
          <w:sz w:val="22"/>
          <w:szCs w:val="22"/>
          <w:lang w:eastAsia="zh-CN"/>
        </w:rPr>
        <w:t xml:space="preserve"> žindymo metu.</w:t>
      </w:r>
    </w:p>
    <w:p w14:paraId="7B2B4ABC" w14:textId="77777777" w:rsidR="006360CE" w:rsidRPr="009621C5" w:rsidRDefault="006360CE" w:rsidP="005D554B">
      <w:pPr>
        <w:tabs>
          <w:tab w:val="left" w:pos="567"/>
        </w:tabs>
        <w:spacing w:line="260" w:lineRule="exact"/>
        <w:rPr>
          <w:noProof/>
          <w:snapToGrid w:val="0"/>
          <w:color w:val="0D0D0D"/>
          <w:sz w:val="22"/>
          <w:szCs w:val="22"/>
          <w:u w:val="single"/>
          <w:lang w:val="it-IT"/>
        </w:rPr>
      </w:pPr>
    </w:p>
    <w:p w14:paraId="58EA7FD6" w14:textId="74DA8613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color w:val="0D0D0D"/>
          <w:sz w:val="22"/>
          <w:szCs w:val="22"/>
          <w:u w:val="single"/>
        </w:rPr>
      </w:pPr>
      <w:r w:rsidRPr="009621C5">
        <w:rPr>
          <w:snapToGrid w:val="0"/>
          <w:color w:val="0D0D0D"/>
          <w:sz w:val="22"/>
          <w:szCs w:val="22"/>
          <w:u w:val="single"/>
        </w:rPr>
        <w:t>Vaisingumas</w:t>
      </w:r>
    </w:p>
    <w:p w14:paraId="5A62FAF4" w14:textId="32D9A205" w:rsidR="005D554B" w:rsidRPr="009621C5" w:rsidRDefault="00BB21D9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Duomenų apie poveikį vaisingumui nėra.</w:t>
      </w:r>
    </w:p>
    <w:p w14:paraId="3E3E0C6E" w14:textId="77777777" w:rsidR="00BB21D9" w:rsidRPr="009621C5" w:rsidRDefault="00BB21D9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2424686" w14:textId="7777777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lastRenderedPageBreak/>
        <w:t>4.7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Poveikis gebėjimui vairuoti ir valdyti mechanizmus</w:t>
      </w:r>
    </w:p>
    <w:p w14:paraId="63983B06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BCDE791" w14:textId="0E02188B" w:rsidR="005D554B" w:rsidRPr="009621C5" w:rsidRDefault="00BB21D9" w:rsidP="00BB21D9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Poveikio gebėjimui vairuoti ir valdyti mechanizmus tyrimų neatlikta.</w:t>
      </w:r>
    </w:p>
    <w:p w14:paraId="75394C56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23274F5" w14:textId="77777777" w:rsidR="005D554B" w:rsidRPr="009621C5" w:rsidRDefault="005D554B" w:rsidP="005D554B">
      <w:pPr>
        <w:tabs>
          <w:tab w:val="left" w:pos="567"/>
        </w:tabs>
        <w:outlineLvl w:val="0"/>
        <w:rPr>
          <w:snapToGrid w:val="0"/>
          <w:sz w:val="22"/>
          <w:szCs w:val="22"/>
          <w:u w:val="single"/>
        </w:rPr>
      </w:pPr>
      <w:r w:rsidRPr="009621C5">
        <w:rPr>
          <w:b/>
          <w:snapToGrid w:val="0"/>
          <w:sz w:val="22"/>
          <w:szCs w:val="22"/>
        </w:rPr>
        <w:t>4.8</w:t>
      </w:r>
      <w:r w:rsidRPr="009621C5">
        <w:rPr>
          <w:b/>
          <w:snapToGrid w:val="0"/>
          <w:sz w:val="22"/>
          <w:szCs w:val="22"/>
        </w:rPr>
        <w:tab/>
        <w:t>Nepageidaujamas poveikis</w:t>
      </w:r>
    </w:p>
    <w:p w14:paraId="649E9B6D" w14:textId="77777777" w:rsidR="00BB21D9" w:rsidRPr="000E1E3C" w:rsidRDefault="00BB21D9" w:rsidP="005D554B">
      <w:pPr>
        <w:tabs>
          <w:tab w:val="left" w:pos="567"/>
        </w:tabs>
        <w:contextualSpacing/>
        <w:outlineLvl w:val="0"/>
        <w:rPr>
          <w:snapToGrid w:val="0"/>
          <w:sz w:val="22"/>
          <w:szCs w:val="22"/>
        </w:rPr>
      </w:pPr>
    </w:p>
    <w:p w14:paraId="5C709CDF" w14:textId="16DBA1F5" w:rsidR="00BB21D9" w:rsidRPr="009621C5" w:rsidRDefault="00BB21D9" w:rsidP="00BB21D9">
      <w:pPr>
        <w:tabs>
          <w:tab w:val="left" w:pos="567"/>
        </w:tabs>
        <w:outlineLvl w:val="0"/>
        <w:rPr>
          <w:bCs/>
          <w:snapToGrid w:val="0"/>
          <w:sz w:val="22"/>
          <w:szCs w:val="22"/>
          <w:u w:val="single"/>
        </w:rPr>
      </w:pPr>
      <w:r w:rsidRPr="009621C5">
        <w:rPr>
          <w:bCs/>
          <w:snapToGrid w:val="0"/>
          <w:sz w:val="22"/>
          <w:szCs w:val="22"/>
        </w:rPr>
        <w:t>Nepageidaujam</w:t>
      </w:r>
      <w:r w:rsidR="004C6383">
        <w:rPr>
          <w:bCs/>
          <w:snapToGrid w:val="0"/>
          <w:sz w:val="22"/>
          <w:szCs w:val="22"/>
        </w:rPr>
        <w:t>o</w:t>
      </w:r>
      <w:r w:rsidRPr="009621C5">
        <w:rPr>
          <w:bCs/>
          <w:snapToGrid w:val="0"/>
          <w:sz w:val="22"/>
          <w:szCs w:val="22"/>
        </w:rPr>
        <w:t xml:space="preserve"> poveiki</w:t>
      </w:r>
      <w:r w:rsidR="004C6383">
        <w:rPr>
          <w:bCs/>
          <w:snapToGrid w:val="0"/>
          <w:sz w:val="22"/>
          <w:szCs w:val="22"/>
        </w:rPr>
        <w:t>o</w:t>
      </w:r>
      <w:r w:rsidRPr="009621C5">
        <w:rPr>
          <w:bCs/>
          <w:snapToGrid w:val="0"/>
          <w:sz w:val="22"/>
          <w:szCs w:val="22"/>
        </w:rPr>
        <w:t xml:space="preserve"> nežinoma.</w:t>
      </w:r>
    </w:p>
    <w:p w14:paraId="768E2682" w14:textId="0C0B699B" w:rsidR="005D554B" w:rsidRPr="009621C5" w:rsidRDefault="005A61C6" w:rsidP="005D554B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Jei pasireiškia nepageidaujam</w:t>
      </w:r>
      <w:r w:rsidR="004C6383"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 xml:space="preserve"> reakcij</w:t>
      </w:r>
      <w:r w:rsidR="004C6383"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>, reikia pasitarti su gydytoju arba vaistininku.</w:t>
      </w:r>
    </w:p>
    <w:p w14:paraId="54515067" w14:textId="77777777" w:rsidR="005A61C6" w:rsidRPr="009621C5" w:rsidRDefault="005A61C6" w:rsidP="005D554B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u w:val="single"/>
        </w:rPr>
      </w:pPr>
    </w:p>
    <w:p w14:paraId="4668465B" w14:textId="77777777" w:rsidR="005D554B" w:rsidRPr="009621C5" w:rsidRDefault="005D554B" w:rsidP="005D554B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u w:val="single"/>
        </w:rPr>
      </w:pPr>
      <w:r w:rsidRPr="009621C5">
        <w:rPr>
          <w:noProof/>
          <w:snapToGrid w:val="0"/>
          <w:sz w:val="22"/>
          <w:szCs w:val="22"/>
          <w:u w:val="single"/>
        </w:rPr>
        <w:t>Pranešimas apie įtariamas nepageidaujamas reakcijas</w:t>
      </w:r>
    </w:p>
    <w:p w14:paraId="295FF816" w14:textId="2D72B2C7" w:rsidR="005D554B" w:rsidRPr="009621C5" w:rsidRDefault="005D554B" w:rsidP="005D554B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9621C5">
        <w:rPr>
          <w:snapToGrid w:val="0"/>
          <w:sz w:val="22"/>
          <w:szCs w:val="22"/>
        </w:rPr>
        <w:t xml:space="preserve"> </w:t>
      </w:r>
      <w:r w:rsidR="00D813A3">
        <w:rPr>
          <w:sz w:val="22"/>
          <w:szCs w:val="22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D813A3">
        <w:rPr>
          <w:sz w:val="22"/>
          <w:szCs w:val="22"/>
          <w:u w:val="single"/>
        </w:rPr>
        <w:t>https://vvkt.lrv.lt/lt/</w:t>
      </w:r>
      <w:r w:rsidR="00D813A3">
        <w:rPr>
          <w:sz w:val="22"/>
          <w:szCs w:val="22"/>
        </w:rPr>
        <w:t xml:space="preserve"> nurodytais būdais.</w:t>
      </w:r>
    </w:p>
    <w:p w14:paraId="32929638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C99A5C8" w14:textId="7777777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4.9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Perdozavimas</w:t>
      </w:r>
    </w:p>
    <w:p w14:paraId="6D79AF69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04B5377" w14:textId="54781F4A" w:rsidR="005D554B" w:rsidRPr="009621C5" w:rsidRDefault="00110F3C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Apie perdozavimo atvejus nepranešta.</w:t>
      </w:r>
    </w:p>
    <w:p w14:paraId="14CDF40B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C180E8E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1F33F26" w14:textId="77777777" w:rsidR="005D554B" w:rsidRPr="009621C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5.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FARMAKOLOGINĖS SAVYBĖS</w:t>
      </w:r>
    </w:p>
    <w:p w14:paraId="6BCA34F2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75E2532" w14:textId="7777777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5.1</w:t>
      </w:r>
      <w:r w:rsidRPr="009621C5">
        <w:rPr>
          <w:b/>
          <w:snapToGrid w:val="0"/>
          <w:sz w:val="22"/>
          <w:szCs w:val="22"/>
          <w:lang w:eastAsia="x-none"/>
        </w:rPr>
        <w:t xml:space="preserve"> 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Farmakodinaminės savybės</w:t>
      </w:r>
    </w:p>
    <w:p w14:paraId="01C5D4B2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F03701C" w14:textId="6F9E6A72" w:rsidR="00110F3C" w:rsidRPr="009621C5" w:rsidRDefault="00AF2682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Plavatils</w:t>
      </w:r>
      <w:r w:rsidR="00110F3C" w:rsidRPr="009621C5">
        <w:rPr>
          <w:snapToGrid w:val="0"/>
          <w:sz w:val="22"/>
          <w:szCs w:val="22"/>
        </w:rPr>
        <w:t xml:space="preserve"> yra tradicinis augalinis vaistinis preparatas.</w:t>
      </w:r>
    </w:p>
    <w:p w14:paraId="648AB44D" w14:textId="77777777" w:rsidR="00110F3C" w:rsidRPr="009621C5" w:rsidRDefault="00110F3C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D7D68DD" w14:textId="587FF3E2" w:rsidR="005D554B" w:rsidRPr="009621C5" w:rsidRDefault="005D554B" w:rsidP="00110F3C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 xml:space="preserve">Farmakoterapinė grupė – </w:t>
      </w:r>
      <w:r w:rsidR="00110F3C" w:rsidRPr="009621C5">
        <w:rPr>
          <w:noProof/>
          <w:snapToGrid w:val="0"/>
          <w:sz w:val="22"/>
          <w:szCs w:val="22"/>
        </w:rPr>
        <w:t>kvėpavimo sistem</w:t>
      </w:r>
      <w:r w:rsidR="002708FC">
        <w:rPr>
          <w:noProof/>
          <w:snapToGrid w:val="0"/>
          <w:sz w:val="22"/>
          <w:szCs w:val="22"/>
        </w:rPr>
        <w:t>ą veikiantys vaistiniai preparatai</w:t>
      </w:r>
      <w:r w:rsidR="00110F3C" w:rsidRPr="009621C5">
        <w:rPr>
          <w:noProof/>
          <w:snapToGrid w:val="0"/>
          <w:sz w:val="22"/>
          <w:szCs w:val="22"/>
        </w:rPr>
        <w:t xml:space="preserve">, </w:t>
      </w:r>
      <w:r w:rsidR="002708FC">
        <w:rPr>
          <w:noProof/>
          <w:snapToGrid w:val="0"/>
          <w:sz w:val="22"/>
          <w:szCs w:val="22"/>
        </w:rPr>
        <w:t xml:space="preserve">vaistiniai preparatai nuo </w:t>
      </w:r>
      <w:r w:rsidR="00110F3C" w:rsidRPr="009621C5">
        <w:rPr>
          <w:noProof/>
          <w:snapToGrid w:val="0"/>
          <w:sz w:val="22"/>
          <w:szCs w:val="22"/>
        </w:rPr>
        <w:t>kosulio ir peršalimo</w:t>
      </w:r>
      <w:r w:rsidRPr="009621C5">
        <w:rPr>
          <w:noProof/>
          <w:snapToGrid w:val="0"/>
          <w:sz w:val="22"/>
          <w:szCs w:val="22"/>
        </w:rPr>
        <w:t xml:space="preserve">, ATC kodas – </w:t>
      </w:r>
      <w:r w:rsidR="00110F3C" w:rsidRPr="009621C5">
        <w:rPr>
          <w:noProof/>
          <w:snapToGrid w:val="0"/>
          <w:sz w:val="22"/>
          <w:szCs w:val="22"/>
        </w:rPr>
        <w:t>R05.</w:t>
      </w:r>
    </w:p>
    <w:p w14:paraId="76BE9423" w14:textId="77777777" w:rsidR="00CE26A2" w:rsidRPr="009621C5" w:rsidRDefault="00CE26A2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F2CA29A" w14:textId="339859EC" w:rsidR="005D554B" w:rsidRPr="009621C5" w:rsidRDefault="00CE26A2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Farmakodinamikos tyrimų neatlikta.</w:t>
      </w:r>
    </w:p>
    <w:p w14:paraId="01AE3A54" w14:textId="77777777" w:rsidR="00CE26A2" w:rsidRPr="009621C5" w:rsidRDefault="00CE26A2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74C27F4" w14:textId="7777777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5.2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Farmakokinetinės savybės</w:t>
      </w:r>
    </w:p>
    <w:p w14:paraId="1FA59BC7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6D638DC7" w14:textId="5C4851F1" w:rsidR="005D554B" w:rsidRPr="000E1E3C" w:rsidRDefault="00CE26A2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2"/>
        </w:rPr>
      </w:pPr>
      <w:r w:rsidRPr="000E1E3C">
        <w:rPr>
          <w:snapToGrid w:val="0"/>
          <w:sz w:val="22"/>
          <w:szCs w:val="22"/>
        </w:rPr>
        <w:t>Farmakokinetikos tyrimų neatlikta.</w:t>
      </w:r>
    </w:p>
    <w:p w14:paraId="091E36C1" w14:textId="77777777" w:rsidR="00CE26A2" w:rsidRPr="000E1E3C" w:rsidRDefault="00CE26A2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2"/>
        </w:rPr>
      </w:pPr>
    </w:p>
    <w:p w14:paraId="1F42F11F" w14:textId="7777777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5.3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Ikiklinikinių saugumo tyrimų duomenys</w:t>
      </w:r>
    </w:p>
    <w:p w14:paraId="66290667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31C6A376" w14:textId="1AFF13C4" w:rsidR="00CE26A2" w:rsidRPr="000E1E3C" w:rsidRDefault="00CE26A2" w:rsidP="005D554B">
      <w:pPr>
        <w:rPr>
          <w:noProof/>
          <w:snapToGrid w:val="0"/>
          <w:sz w:val="22"/>
          <w:szCs w:val="22"/>
        </w:rPr>
      </w:pPr>
      <w:r w:rsidRPr="000E1E3C">
        <w:rPr>
          <w:noProof/>
          <w:snapToGrid w:val="0"/>
          <w:sz w:val="22"/>
          <w:szCs w:val="22"/>
        </w:rPr>
        <w:t>Ikiklinikini</w:t>
      </w:r>
      <w:r w:rsidR="007F640C">
        <w:rPr>
          <w:noProof/>
          <w:snapToGrid w:val="0"/>
          <w:sz w:val="22"/>
          <w:szCs w:val="22"/>
        </w:rPr>
        <w:t>ų</w:t>
      </w:r>
      <w:r w:rsidRPr="000E1E3C">
        <w:rPr>
          <w:noProof/>
          <w:snapToGrid w:val="0"/>
          <w:sz w:val="22"/>
          <w:szCs w:val="22"/>
        </w:rPr>
        <w:t xml:space="preserve"> tyrimų duomenys apie </w:t>
      </w:r>
      <w:r w:rsidRPr="006C4D6B">
        <w:rPr>
          <w:i/>
          <w:iCs/>
          <w:noProof/>
          <w:snapToGrid w:val="0"/>
          <w:sz w:val="22"/>
          <w:szCs w:val="22"/>
        </w:rPr>
        <w:t>Plantago lanceolata L., folium</w:t>
      </w:r>
      <w:r w:rsidRPr="000E1E3C">
        <w:rPr>
          <w:noProof/>
          <w:snapToGrid w:val="0"/>
          <w:sz w:val="22"/>
          <w:szCs w:val="22"/>
        </w:rPr>
        <w:t xml:space="preserve"> sausąjį ekstraktą, nėra išsamūs. Dėl savo, kaip tradiciškai vartojamo vaistinio preparato, savybių yra pakankamai įrodymų, kad </w:t>
      </w:r>
      <w:r w:rsidR="00D107FD" w:rsidRPr="000E1E3C">
        <w:rPr>
          <w:noProof/>
          <w:snapToGrid w:val="0"/>
          <w:sz w:val="22"/>
          <w:szCs w:val="22"/>
        </w:rPr>
        <w:t>vaistini</w:t>
      </w:r>
      <w:r w:rsidR="00146890">
        <w:rPr>
          <w:noProof/>
          <w:snapToGrid w:val="0"/>
          <w:sz w:val="22"/>
          <w:szCs w:val="22"/>
        </w:rPr>
        <w:t>o</w:t>
      </w:r>
      <w:r w:rsidR="00D107FD" w:rsidRPr="000E1E3C">
        <w:rPr>
          <w:noProof/>
          <w:snapToGrid w:val="0"/>
          <w:sz w:val="22"/>
          <w:szCs w:val="22"/>
        </w:rPr>
        <w:t xml:space="preserve"> preparat</w:t>
      </w:r>
      <w:r w:rsidR="00146890">
        <w:rPr>
          <w:noProof/>
          <w:snapToGrid w:val="0"/>
          <w:sz w:val="22"/>
          <w:szCs w:val="22"/>
        </w:rPr>
        <w:t>o</w:t>
      </w:r>
      <w:r w:rsidRPr="000E1E3C">
        <w:rPr>
          <w:noProof/>
          <w:snapToGrid w:val="0"/>
          <w:sz w:val="22"/>
          <w:szCs w:val="22"/>
        </w:rPr>
        <w:t xml:space="preserve"> yra saugu vartoti žmonėms. Atliekant bakterijų atvirkštinės mutacijos t</w:t>
      </w:r>
      <w:r w:rsidR="002B10B6" w:rsidRPr="000E1E3C">
        <w:rPr>
          <w:noProof/>
          <w:snapToGrid w:val="0"/>
          <w:sz w:val="22"/>
          <w:szCs w:val="22"/>
        </w:rPr>
        <w:t>yrimą</w:t>
      </w:r>
      <w:r w:rsidRPr="000E1E3C">
        <w:rPr>
          <w:noProof/>
          <w:snapToGrid w:val="0"/>
          <w:sz w:val="22"/>
          <w:szCs w:val="22"/>
        </w:rPr>
        <w:t xml:space="preserve"> (AMES </w:t>
      </w:r>
      <w:r w:rsidR="002B10B6" w:rsidRPr="000E1E3C">
        <w:rPr>
          <w:noProof/>
          <w:snapToGrid w:val="0"/>
          <w:sz w:val="22"/>
          <w:szCs w:val="22"/>
        </w:rPr>
        <w:t>tyrim</w:t>
      </w:r>
      <w:r w:rsidR="00146890">
        <w:rPr>
          <w:noProof/>
          <w:snapToGrid w:val="0"/>
          <w:sz w:val="22"/>
          <w:szCs w:val="22"/>
        </w:rPr>
        <w:t>ą</w:t>
      </w:r>
      <w:r w:rsidRPr="000E1E3C">
        <w:rPr>
          <w:noProof/>
          <w:snapToGrid w:val="0"/>
          <w:sz w:val="22"/>
          <w:szCs w:val="22"/>
        </w:rPr>
        <w:t xml:space="preserve">) su 5 </w:t>
      </w:r>
      <w:r w:rsidRPr="006C4D6B">
        <w:rPr>
          <w:i/>
          <w:iCs/>
          <w:noProof/>
          <w:snapToGrid w:val="0"/>
          <w:sz w:val="22"/>
          <w:szCs w:val="22"/>
        </w:rPr>
        <w:t>Salmonella typhimurium</w:t>
      </w:r>
      <w:r w:rsidRPr="000E1E3C">
        <w:rPr>
          <w:noProof/>
          <w:snapToGrid w:val="0"/>
          <w:sz w:val="22"/>
          <w:szCs w:val="22"/>
        </w:rPr>
        <w:t xml:space="preserve"> padermėmis, nebuvo nustatyta reikšming</w:t>
      </w:r>
      <w:r w:rsidR="00146890">
        <w:rPr>
          <w:noProof/>
          <w:snapToGrid w:val="0"/>
          <w:sz w:val="22"/>
          <w:szCs w:val="22"/>
        </w:rPr>
        <w:t>o</w:t>
      </w:r>
      <w:r w:rsidRPr="000E1E3C">
        <w:rPr>
          <w:noProof/>
          <w:snapToGrid w:val="0"/>
          <w:sz w:val="22"/>
          <w:szCs w:val="22"/>
        </w:rPr>
        <w:t xml:space="preserve"> mutagenini</w:t>
      </w:r>
      <w:r w:rsidR="00146890">
        <w:rPr>
          <w:noProof/>
          <w:snapToGrid w:val="0"/>
          <w:sz w:val="22"/>
          <w:szCs w:val="22"/>
        </w:rPr>
        <w:t>o</w:t>
      </w:r>
      <w:r w:rsidRPr="000E1E3C">
        <w:rPr>
          <w:noProof/>
          <w:snapToGrid w:val="0"/>
          <w:sz w:val="22"/>
          <w:szCs w:val="22"/>
        </w:rPr>
        <w:t xml:space="preserve"> </w:t>
      </w:r>
      <w:r w:rsidRPr="006C4D6B">
        <w:rPr>
          <w:i/>
          <w:iCs/>
          <w:noProof/>
          <w:snapToGrid w:val="0"/>
          <w:sz w:val="22"/>
          <w:szCs w:val="22"/>
        </w:rPr>
        <w:t>Plantago lanceolata L., fol</w:t>
      </w:r>
      <w:r w:rsidR="002B10B6" w:rsidRPr="006C4D6B">
        <w:rPr>
          <w:i/>
          <w:iCs/>
          <w:noProof/>
          <w:snapToGrid w:val="0"/>
          <w:sz w:val="22"/>
          <w:szCs w:val="22"/>
        </w:rPr>
        <w:t>ium</w:t>
      </w:r>
      <w:r w:rsidRPr="000E1E3C">
        <w:rPr>
          <w:noProof/>
          <w:snapToGrid w:val="0"/>
          <w:sz w:val="22"/>
          <w:szCs w:val="22"/>
        </w:rPr>
        <w:t xml:space="preserve"> </w:t>
      </w:r>
      <w:r w:rsidR="002B10B6" w:rsidRPr="000E1E3C">
        <w:rPr>
          <w:noProof/>
          <w:snapToGrid w:val="0"/>
          <w:sz w:val="22"/>
          <w:szCs w:val="22"/>
        </w:rPr>
        <w:t xml:space="preserve">sausojo </w:t>
      </w:r>
      <w:r w:rsidRPr="000E1E3C">
        <w:rPr>
          <w:noProof/>
          <w:snapToGrid w:val="0"/>
          <w:sz w:val="22"/>
          <w:szCs w:val="22"/>
        </w:rPr>
        <w:t>ekstrakto po</w:t>
      </w:r>
      <w:r w:rsidR="002B10B6" w:rsidRPr="000E1E3C">
        <w:rPr>
          <w:noProof/>
          <w:snapToGrid w:val="0"/>
          <w:sz w:val="22"/>
          <w:szCs w:val="22"/>
        </w:rPr>
        <w:t>veiki</w:t>
      </w:r>
      <w:r w:rsidR="00146890">
        <w:rPr>
          <w:noProof/>
          <w:snapToGrid w:val="0"/>
          <w:sz w:val="22"/>
          <w:szCs w:val="22"/>
        </w:rPr>
        <w:t>o</w:t>
      </w:r>
      <w:r w:rsidRPr="000E1E3C">
        <w:rPr>
          <w:noProof/>
          <w:snapToGrid w:val="0"/>
          <w:sz w:val="22"/>
          <w:szCs w:val="22"/>
        </w:rPr>
        <w:t xml:space="preserve">. </w:t>
      </w:r>
      <w:r w:rsidR="00F8661E" w:rsidRPr="000E1E3C">
        <w:rPr>
          <w:sz w:val="22"/>
          <w:szCs w:val="22"/>
        </w:rPr>
        <w:t>Toksinio poveikio reprodukcijai ir kancerogeniškumo tyrim</w:t>
      </w:r>
      <w:r w:rsidR="00146890">
        <w:rPr>
          <w:sz w:val="22"/>
          <w:szCs w:val="22"/>
        </w:rPr>
        <w:t>ų</w:t>
      </w:r>
      <w:r w:rsidR="00F8661E" w:rsidRPr="000E1E3C">
        <w:rPr>
          <w:sz w:val="22"/>
          <w:szCs w:val="22"/>
        </w:rPr>
        <w:t xml:space="preserve"> nėra atlikta.</w:t>
      </w:r>
      <w:r w:rsidR="002B10B6" w:rsidRPr="000E1E3C">
        <w:rPr>
          <w:sz w:val="22"/>
          <w:szCs w:val="22"/>
        </w:rPr>
        <w:t xml:space="preserve"> </w:t>
      </w:r>
      <w:r w:rsidRPr="000E1E3C">
        <w:rPr>
          <w:noProof/>
          <w:snapToGrid w:val="0"/>
          <w:sz w:val="22"/>
          <w:szCs w:val="22"/>
        </w:rPr>
        <w:t xml:space="preserve">Be to, </w:t>
      </w:r>
      <w:r w:rsidR="00573A2E" w:rsidRPr="000E1E3C">
        <w:rPr>
          <w:noProof/>
          <w:snapToGrid w:val="0"/>
          <w:sz w:val="22"/>
          <w:szCs w:val="22"/>
        </w:rPr>
        <w:t>daugiau saugumo vertinimui svarbios informacijos</w:t>
      </w:r>
      <w:r w:rsidR="00573A2E">
        <w:rPr>
          <w:noProof/>
          <w:snapToGrid w:val="0"/>
          <w:sz w:val="22"/>
          <w:szCs w:val="22"/>
        </w:rPr>
        <w:t>, nei</w:t>
      </w:r>
      <w:r w:rsidRPr="000E1E3C">
        <w:rPr>
          <w:noProof/>
          <w:snapToGrid w:val="0"/>
          <w:sz w:val="22"/>
          <w:szCs w:val="22"/>
        </w:rPr>
        <w:t xml:space="preserve"> nurodyta kit</w:t>
      </w:r>
      <w:r w:rsidR="00A31AFE" w:rsidRPr="000E1E3C">
        <w:rPr>
          <w:noProof/>
          <w:snapToGrid w:val="0"/>
          <w:sz w:val="22"/>
          <w:szCs w:val="22"/>
        </w:rPr>
        <w:t>uose</w:t>
      </w:r>
      <w:r w:rsidRPr="000E1E3C">
        <w:rPr>
          <w:noProof/>
          <w:snapToGrid w:val="0"/>
          <w:sz w:val="22"/>
          <w:szCs w:val="22"/>
        </w:rPr>
        <w:t xml:space="preserve"> preparato charakteristikų santraukos </w:t>
      </w:r>
      <w:r w:rsidR="00A31AFE" w:rsidRPr="000E1E3C">
        <w:rPr>
          <w:noProof/>
          <w:snapToGrid w:val="0"/>
          <w:sz w:val="22"/>
          <w:szCs w:val="22"/>
        </w:rPr>
        <w:t>skyriuose</w:t>
      </w:r>
      <w:r w:rsidRPr="000E1E3C">
        <w:rPr>
          <w:noProof/>
          <w:snapToGrid w:val="0"/>
          <w:sz w:val="22"/>
          <w:szCs w:val="22"/>
        </w:rPr>
        <w:t>, nėra (žr. 4.6 ir 4.9 skyrius).</w:t>
      </w:r>
    </w:p>
    <w:p w14:paraId="6F89F815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1AFF4301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4DBA3D20" w14:textId="77777777" w:rsidR="005D554B" w:rsidRPr="009621C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6.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FARMACINĖ INFORMACIJA</w:t>
      </w:r>
    </w:p>
    <w:p w14:paraId="7CC7E491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1B9876C1" w14:textId="7777777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6.1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Pagalbinių medžiagų sąrašas</w:t>
      </w:r>
    </w:p>
    <w:p w14:paraId="43108921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23BB3108" w14:textId="77777777" w:rsidR="00CE26A2" w:rsidRPr="009621C5" w:rsidRDefault="00CE26A2" w:rsidP="00CE26A2">
      <w:pPr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Maltodekstrinas</w:t>
      </w:r>
    </w:p>
    <w:p w14:paraId="5F54BA59" w14:textId="593EF5E1" w:rsidR="00CE26A2" w:rsidRPr="009621C5" w:rsidRDefault="00CE26A2" w:rsidP="00CE26A2">
      <w:pPr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Skystasis maltitolis (E965)</w:t>
      </w:r>
    </w:p>
    <w:p w14:paraId="507DDC3F" w14:textId="46A5F6D5" w:rsidR="00CE26A2" w:rsidRPr="009621C5" w:rsidRDefault="00CE26A2" w:rsidP="00CE26A2">
      <w:pPr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 xml:space="preserve">Ksantano </w:t>
      </w:r>
      <w:r w:rsidR="001413AC">
        <w:rPr>
          <w:snapToGrid w:val="0"/>
          <w:sz w:val="22"/>
          <w:szCs w:val="22"/>
        </w:rPr>
        <w:t>lipai</w:t>
      </w:r>
      <w:r w:rsidRPr="009621C5">
        <w:rPr>
          <w:snapToGrid w:val="0"/>
          <w:sz w:val="22"/>
          <w:szCs w:val="22"/>
        </w:rPr>
        <w:t xml:space="preserve"> (E415)</w:t>
      </w:r>
    </w:p>
    <w:p w14:paraId="077736A8" w14:textId="3D72D9FA" w:rsidR="00CE26A2" w:rsidRPr="009621C5" w:rsidRDefault="00CE26A2" w:rsidP="00CE26A2">
      <w:pPr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Kalio sorbatas (E202)</w:t>
      </w:r>
    </w:p>
    <w:p w14:paraId="03786F60" w14:textId="7A210DE7" w:rsidR="00CE26A2" w:rsidRPr="009621C5" w:rsidRDefault="00CE26A2" w:rsidP="00CE26A2">
      <w:pPr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Citrinų rūgštis (E330)</w:t>
      </w:r>
    </w:p>
    <w:p w14:paraId="75CDC946" w14:textId="566D73F8" w:rsidR="007248DC" w:rsidRDefault="007248DC" w:rsidP="007248DC">
      <w:pPr>
        <w:rPr>
          <w:szCs w:val="22"/>
        </w:rPr>
      </w:pPr>
      <w:r w:rsidRPr="00602662">
        <w:rPr>
          <w:szCs w:val="22"/>
        </w:rPr>
        <w:lastRenderedPageBreak/>
        <w:t>Medaus-citrinos-</w:t>
      </w:r>
      <w:proofErr w:type="spellStart"/>
      <w:r w:rsidRPr="00602662">
        <w:rPr>
          <w:szCs w:val="22"/>
        </w:rPr>
        <w:t>verbenos</w:t>
      </w:r>
      <w:proofErr w:type="spellEnd"/>
      <w:r w:rsidRPr="00602662">
        <w:rPr>
          <w:szCs w:val="22"/>
        </w:rPr>
        <w:t xml:space="preserve"> </w:t>
      </w:r>
      <w:r>
        <w:rPr>
          <w:szCs w:val="22"/>
        </w:rPr>
        <w:t>natūrali aromatinė medžiaga (aromatinės medžiagos sudėtyje yra etanolio)</w:t>
      </w:r>
    </w:p>
    <w:p w14:paraId="27845699" w14:textId="592A2496" w:rsidR="005D554B" w:rsidRPr="009621C5" w:rsidRDefault="00CE26A2" w:rsidP="00CE26A2">
      <w:pPr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Išgrynintas vanduo</w:t>
      </w:r>
    </w:p>
    <w:p w14:paraId="4D4BFB2E" w14:textId="77777777" w:rsidR="00CE26A2" w:rsidRPr="009621C5" w:rsidRDefault="00CE26A2" w:rsidP="00CE26A2">
      <w:pPr>
        <w:rPr>
          <w:snapToGrid w:val="0"/>
          <w:sz w:val="22"/>
          <w:szCs w:val="22"/>
        </w:rPr>
      </w:pPr>
    </w:p>
    <w:p w14:paraId="1AFAE6DA" w14:textId="7777777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6.2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Nesuderinamumas</w:t>
      </w:r>
    </w:p>
    <w:p w14:paraId="267706AC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3F47C748" w14:textId="7A09071E" w:rsidR="005D554B" w:rsidRPr="009621C5" w:rsidRDefault="005D554B" w:rsidP="005D554B">
      <w:pPr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Duomenys nebūtini.</w:t>
      </w:r>
      <w:r w:rsidRPr="009621C5">
        <w:rPr>
          <w:snapToGrid w:val="0"/>
          <w:sz w:val="22"/>
          <w:szCs w:val="22"/>
        </w:rPr>
        <w:t xml:space="preserve"> </w:t>
      </w:r>
    </w:p>
    <w:p w14:paraId="68385AA3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54FA0FD5" w14:textId="7777777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6.3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Tinkamumo laikas</w:t>
      </w:r>
    </w:p>
    <w:p w14:paraId="183E3872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381507E6" w14:textId="77777777" w:rsidR="000E3908" w:rsidRPr="006C4D6B" w:rsidRDefault="000E3908" w:rsidP="000E3908">
      <w:pPr>
        <w:pStyle w:val="Pagrindinistekstas"/>
        <w:tabs>
          <w:tab w:val="left" w:pos="540"/>
        </w:tabs>
        <w:rPr>
          <w:i w:val="0"/>
          <w:color w:val="auto"/>
          <w:lang w:val="pt-PT"/>
        </w:rPr>
      </w:pPr>
      <w:r w:rsidRPr="006C4D6B">
        <w:rPr>
          <w:i w:val="0"/>
          <w:color w:val="auto"/>
          <w:lang w:val="pt-PT"/>
        </w:rPr>
        <w:t>Neatidaryto buteliuko: 3 metai.</w:t>
      </w:r>
    </w:p>
    <w:p w14:paraId="22CB4684" w14:textId="19E1CA4C" w:rsidR="005D554B" w:rsidRPr="000E1E3C" w:rsidRDefault="00413084" w:rsidP="000E3908">
      <w:pPr>
        <w:rPr>
          <w:iCs/>
          <w:sz w:val="22"/>
          <w:szCs w:val="22"/>
        </w:rPr>
      </w:pPr>
      <w:r w:rsidRPr="000E1E3C">
        <w:rPr>
          <w:iCs/>
          <w:sz w:val="22"/>
          <w:szCs w:val="22"/>
        </w:rPr>
        <w:t>Po pirmojo atidarymo</w:t>
      </w:r>
      <w:r w:rsidR="000E3908" w:rsidRPr="000E1E3C">
        <w:rPr>
          <w:iCs/>
          <w:sz w:val="22"/>
          <w:szCs w:val="22"/>
        </w:rPr>
        <w:t>: 3</w:t>
      </w:r>
      <w:r w:rsidR="000E3908" w:rsidRPr="000E1E3C">
        <w:rPr>
          <w:iCs/>
          <w:sz w:val="22"/>
          <w:szCs w:val="22"/>
          <w:lang w:val="pl-PL"/>
        </w:rPr>
        <w:t> </w:t>
      </w:r>
      <w:r w:rsidR="000E3908" w:rsidRPr="000E1E3C">
        <w:rPr>
          <w:iCs/>
          <w:sz w:val="22"/>
          <w:szCs w:val="22"/>
        </w:rPr>
        <w:t>mėn.</w:t>
      </w:r>
    </w:p>
    <w:p w14:paraId="445E56FB" w14:textId="77777777" w:rsidR="000E3908" w:rsidRPr="009621C5" w:rsidRDefault="000E3908" w:rsidP="000E3908">
      <w:pPr>
        <w:rPr>
          <w:snapToGrid w:val="0"/>
          <w:sz w:val="22"/>
          <w:szCs w:val="22"/>
        </w:rPr>
      </w:pPr>
    </w:p>
    <w:p w14:paraId="6B5D054D" w14:textId="7777777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6.4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Specialios laikymo sąlygos</w:t>
      </w:r>
    </w:p>
    <w:p w14:paraId="6AA14285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57BB764F" w14:textId="71C45C7A" w:rsidR="002A7CF0" w:rsidRPr="009621C5" w:rsidRDefault="002A7CF0" w:rsidP="002A7CF0">
      <w:pPr>
        <w:rPr>
          <w:noProof/>
          <w:snapToGrid w:val="0"/>
          <w:color w:val="0D0D0D"/>
          <w:sz w:val="22"/>
          <w:szCs w:val="22"/>
        </w:rPr>
      </w:pPr>
      <w:r w:rsidRPr="009621C5">
        <w:rPr>
          <w:noProof/>
          <w:snapToGrid w:val="0"/>
          <w:color w:val="0D0D0D"/>
          <w:sz w:val="22"/>
          <w:szCs w:val="22"/>
        </w:rPr>
        <w:t>Pirmą kartą atidarius, laikyti žemesnėje kaip 25 °C temperatūroje.</w:t>
      </w:r>
    </w:p>
    <w:p w14:paraId="675CE4DA" w14:textId="174AF668" w:rsidR="002A7CF0" w:rsidRPr="009621C5" w:rsidRDefault="002A7CF0" w:rsidP="002A7CF0">
      <w:pPr>
        <w:rPr>
          <w:noProof/>
          <w:snapToGrid w:val="0"/>
          <w:color w:val="0D0D0D"/>
          <w:sz w:val="22"/>
          <w:szCs w:val="22"/>
        </w:rPr>
      </w:pPr>
      <w:r w:rsidRPr="009621C5">
        <w:rPr>
          <w:noProof/>
          <w:snapToGrid w:val="0"/>
          <w:color w:val="0D0D0D"/>
          <w:sz w:val="22"/>
          <w:szCs w:val="22"/>
        </w:rPr>
        <w:t>Laikymo metu gali susidaryti nuosėdos. Tai neturi įtakos vaistinio preparato kokybei.</w:t>
      </w:r>
    </w:p>
    <w:p w14:paraId="56BBF2FB" w14:textId="77777777" w:rsidR="00BE6199" w:rsidRPr="009621C5" w:rsidRDefault="00BE6199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14:paraId="5C1FEC8D" w14:textId="113FC6D7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6.5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Talpyklės pobūdis ir jos turinys</w:t>
      </w:r>
      <w:r w:rsidRPr="009621C5">
        <w:rPr>
          <w:b/>
          <w:noProof/>
          <w:snapToGrid w:val="0"/>
          <w:sz w:val="22"/>
          <w:szCs w:val="22"/>
          <w:lang w:eastAsia="x-none"/>
        </w:rPr>
        <w:t xml:space="preserve"> </w:t>
      </w:r>
    </w:p>
    <w:p w14:paraId="50C4BB87" w14:textId="77777777" w:rsidR="00053949" w:rsidRPr="009621C5" w:rsidRDefault="00053949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napToGrid w:val="0"/>
          <w:sz w:val="22"/>
          <w:szCs w:val="22"/>
          <w:lang w:eastAsia="x-none"/>
        </w:rPr>
      </w:pPr>
    </w:p>
    <w:p w14:paraId="74276E2B" w14:textId="604D6F93" w:rsidR="00053949" w:rsidRPr="000E1E3C" w:rsidRDefault="00053949" w:rsidP="00053949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2"/>
          <w:lang w:eastAsia="x-none"/>
        </w:rPr>
      </w:pPr>
      <w:r w:rsidRPr="000E1E3C">
        <w:rPr>
          <w:snapToGrid w:val="0"/>
          <w:sz w:val="22"/>
          <w:szCs w:val="22"/>
          <w:lang w:eastAsia="x-none"/>
        </w:rPr>
        <w:t>Gintaro spalvos stikliniai III hidroli</w:t>
      </w:r>
      <w:r w:rsidR="002E040C" w:rsidRPr="000E1E3C">
        <w:rPr>
          <w:snapToGrid w:val="0"/>
          <w:sz w:val="22"/>
          <w:szCs w:val="22"/>
          <w:lang w:eastAsia="x-none"/>
        </w:rPr>
        <w:t>tinio tipo</w:t>
      </w:r>
      <w:r w:rsidRPr="000E1E3C">
        <w:rPr>
          <w:snapToGrid w:val="0"/>
          <w:sz w:val="22"/>
          <w:szCs w:val="22"/>
          <w:lang w:eastAsia="x-none"/>
        </w:rPr>
        <w:t xml:space="preserve"> buteli</w:t>
      </w:r>
      <w:r w:rsidR="00BE6199" w:rsidRPr="000E1E3C">
        <w:rPr>
          <w:snapToGrid w:val="0"/>
          <w:sz w:val="22"/>
          <w:szCs w:val="22"/>
          <w:lang w:eastAsia="x-none"/>
        </w:rPr>
        <w:t>ukai</w:t>
      </w:r>
      <w:r w:rsidRPr="000E1E3C">
        <w:rPr>
          <w:snapToGrid w:val="0"/>
          <w:sz w:val="22"/>
          <w:szCs w:val="22"/>
          <w:lang w:eastAsia="x-none"/>
        </w:rPr>
        <w:t xml:space="preserve"> su polietileno užsukamu dangteliu, 100 ml ir 200 ml tūrio.</w:t>
      </w:r>
    </w:p>
    <w:p w14:paraId="27BA6AAC" w14:textId="27D954A6" w:rsidR="00053949" w:rsidRPr="000E1E3C" w:rsidRDefault="00053949" w:rsidP="00053949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2"/>
          <w:lang w:eastAsia="x-none"/>
        </w:rPr>
      </w:pPr>
      <w:r w:rsidRPr="000E1E3C">
        <w:rPr>
          <w:snapToGrid w:val="0"/>
          <w:sz w:val="22"/>
          <w:szCs w:val="22"/>
          <w:lang w:eastAsia="x-none"/>
        </w:rPr>
        <w:t>Buteliukai</w:t>
      </w:r>
      <w:r w:rsidR="002E040C" w:rsidRPr="000E1E3C">
        <w:rPr>
          <w:snapToGrid w:val="0"/>
          <w:sz w:val="22"/>
          <w:szCs w:val="22"/>
          <w:lang w:eastAsia="x-none"/>
        </w:rPr>
        <w:t xml:space="preserve"> </w:t>
      </w:r>
      <w:r w:rsidRPr="000E1E3C">
        <w:rPr>
          <w:snapToGrid w:val="0"/>
          <w:sz w:val="22"/>
          <w:szCs w:val="22"/>
          <w:lang w:eastAsia="x-none"/>
        </w:rPr>
        <w:t xml:space="preserve">supakuoti į sulankstomas dėžutes su </w:t>
      </w:r>
      <w:r w:rsidR="002E040C" w:rsidRPr="000E1E3C">
        <w:rPr>
          <w:snapToGrid w:val="0"/>
          <w:sz w:val="22"/>
          <w:szCs w:val="22"/>
          <w:lang w:eastAsia="x-none"/>
        </w:rPr>
        <w:t>pakuotės lapeliu</w:t>
      </w:r>
      <w:r w:rsidRPr="000E1E3C">
        <w:rPr>
          <w:snapToGrid w:val="0"/>
          <w:sz w:val="22"/>
          <w:szCs w:val="22"/>
          <w:lang w:eastAsia="x-none"/>
        </w:rPr>
        <w:t xml:space="preserve"> pacientui ir polipropileno matavimo </w:t>
      </w:r>
      <w:r w:rsidR="001413AC">
        <w:rPr>
          <w:snapToGrid w:val="0"/>
          <w:sz w:val="22"/>
          <w:szCs w:val="22"/>
          <w:lang w:eastAsia="x-none"/>
        </w:rPr>
        <w:t>šaukštu</w:t>
      </w:r>
      <w:r w:rsidRPr="000E1E3C">
        <w:rPr>
          <w:snapToGrid w:val="0"/>
          <w:sz w:val="22"/>
          <w:szCs w:val="22"/>
          <w:lang w:eastAsia="x-none"/>
        </w:rPr>
        <w:t>.</w:t>
      </w:r>
    </w:p>
    <w:p w14:paraId="1073BB74" w14:textId="5791244B" w:rsidR="00053949" w:rsidRPr="000E1E3C" w:rsidRDefault="00053949" w:rsidP="00053949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2"/>
          <w:lang w:eastAsia="x-none"/>
        </w:rPr>
      </w:pPr>
      <w:r w:rsidRPr="000E1E3C">
        <w:rPr>
          <w:snapToGrid w:val="0"/>
          <w:sz w:val="22"/>
          <w:szCs w:val="22"/>
          <w:lang w:eastAsia="x-none"/>
        </w:rPr>
        <w:t xml:space="preserve">Pakuotės dydis 100 ml </w:t>
      </w:r>
      <w:r w:rsidR="001413AC">
        <w:rPr>
          <w:snapToGrid w:val="0"/>
          <w:sz w:val="22"/>
          <w:szCs w:val="22"/>
          <w:lang w:eastAsia="x-none"/>
        </w:rPr>
        <w:t>a</w:t>
      </w:r>
      <w:r w:rsidRPr="000E1E3C">
        <w:rPr>
          <w:snapToGrid w:val="0"/>
          <w:sz w:val="22"/>
          <w:szCs w:val="22"/>
          <w:lang w:eastAsia="x-none"/>
        </w:rPr>
        <w:t>r 200 ml: ant matavimo šaukšt</w:t>
      </w:r>
      <w:r w:rsidR="002E040C" w:rsidRPr="000E1E3C">
        <w:rPr>
          <w:snapToGrid w:val="0"/>
          <w:sz w:val="22"/>
          <w:szCs w:val="22"/>
          <w:lang w:eastAsia="x-none"/>
        </w:rPr>
        <w:t>o</w:t>
      </w:r>
      <w:r w:rsidRPr="000E1E3C">
        <w:rPr>
          <w:snapToGrid w:val="0"/>
          <w:sz w:val="22"/>
          <w:szCs w:val="22"/>
          <w:lang w:eastAsia="x-none"/>
        </w:rPr>
        <w:t xml:space="preserve"> yra dvi skirtingos skalės</w:t>
      </w:r>
      <w:r w:rsidR="002E040C" w:rsidRPr="000E1E3C">
        <w:rPr>
          <w:snapToGrid w:val="0"/>
          <w:sz w:val="22"/>
          <w:szCs w:val="22"/>
          <w:lang w:eastAsia="x-none"/>
        </w:rPr>
        <w:t xml:space="preserve"> su gradacijos žymėmis</w:t>
      </w:r>
      <w:r w:rsidRPr="000E1E3C">
        <w:rPr>
          <w:snapToGrid w:val="0"/>
          <w:sz w:val="22"/>
          <w:szCs w:val="22"/>
          <w:lang w:eastAsia="x-none"/>
        </w:rPr>
        <w:t xml:space="preserve"> 2,5 ir 5 ml</w:t>
      </w:r>
      <w:r w:rsidR="002E040C" w:rsidRPr="000E1E3C">
        <w:rPr>
          <w:snapToGrid w:val="0"/>
          <w:sz w:val="22"/>
          <w:szCs w:val="22"/>
          <w:lang w:eastAsia="x-none"/>
        </w:rPr>
        <w:t>.</w:t>
      </w:r>
    </w:p>
    <w:p w14:paraId="4FC2B171" w14:textId="77777777" w:rsidR="005D554B" w:rsidRPr="000E1E3C" w:rsidRDefault="005D554B" w:rsidP="005D554B">
      <w:pPr>
        <w:rPr>
          <w:snapToGrid w:val="0"/>
          <w:sz w:val="22"/>
          <w:szCs w:val="22"/>
        </w:rPr>
      </w:pPr>
    </w:p>
    <w:p w14:paraId="7B1E1C2E" w14:textId="15ED1351" w:rsidR="005D554B" w:rsidRPr="000E1E3C" w:rsidRDefault="005D554B" w:rsidP="005D554B">
      <w:pPr>
        <w:rPr>
          <w:snapToGrid w:val="0"/>
          <w:sz w:val="22"/>
          <w:szCs w:val="22"/>
        </w:rPr>
      </w:pPr>
      <w:r w:rsidRPr="000E1E3C">
        <w:rPr>
          <w:noProof/>
          <w:snapToGrid w:val="0"/>
          <w:sz w:val="22"/>
          <w:szCs w:val="22"/>
        </w:rPr>
        <w:t>Gali būti tiekiamos ne visų dydžių pakuotės.</w:t>
      </w:r>
    </w:p>
    <w:p w14:paraId="4D2C12A3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2ED3CFDB" w14:textId="33777B1B" w:rsidR="005D554B" w:rsidRPr="009621C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bookmarkStart w:id="1" w:name="OLE_LINK1"/>
      <w:r w:rsidRPr="009621C5">
        <w:rPr>
          <w:b/>
          <w:bCs/>
          <w:snapToGrid w:val="0"/>
          <w:sz w:val="22"/>
          <w:szCs w:val="22"/>
          <w:lang w:eastAsia="x-none"/>
        </w:rPr>
        <w:t>6.6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 xml:space="preserve">Specialūs reikalavimai atliekoms tvarkyti </w:t>
      </w:r>
    </w:p>
    <w:bookmarkEnd w:id="1"/>
    <w:p w14:paraId="0ED9D9D5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2311273A" w14:textId="79E612E3" w:rsidR="005D554B" w:rsidRPr="009621C5" w:rsidRDefault="005D554B" w:rsidP="005D554B">
      <w:pPr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Specialių reikalavimų atliekoms tvarkyti nėra.</w:t>
      </w:r>
      <w:r w:rsidRPr="009621C5">
        <w:rPr>
          <w:snapToGrid w:val="0"/>
          <w:sz w:val="22"/>
          <w:szCs w:val="22"/>
        </w:rPr>
        <w:t xml:space="preserve"> </w:t>
      </w:r>
    </w:p>
    <w:p w14:paraId="111F40AE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770101BD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7CACA824" w14:textId="77777777" w:rsidR="005D554B" w:rsidRPr="009621C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7.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REGISTRUOTOJAS</w:t>
      </w:r>
    </w:p>
    <w:p w14:paraId="06BB7048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12E4CD46" w14:textId="77777777" w:rsidR="002E040C" w:rsidRPr="000E1E3C" w:rsidRDefault="002E040C" w:rsidP="002E040C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 xml:space="preserve">Reckitt Benckiser (Poland) S.A. </w:t>
      </w:r>
    </w:p>
    <w:p w14:paraId="6EA3AA47" w14:textId="77777777" w:rsidR="002E040C" w:rsidRPr="000E1E3C" w:rsidRDefault="002E040C" w:rsidP="002E040C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 xml:space="preserve">Ul. Okunin 1 </w:t>
      </w:r>
    </w:p>
    <w:p w14:paraId="17C85A4F" w14:textId="4646C697" w:rsidR="002E040C" w:rsidRPr="000E1E3C" w:rsidRDefault="002E040C" w:rsidP="002E040C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 xml:space="preserve">05-100 Nowy </w:t>
      </w:r>
      <w:r w:rsidR="000E1E3C" w:rsidRPr="009621C5">
        <w:rPr>
          <w:sz w:val="22"/>
          <w:szCs w:val="22"/>
        </w:rPr>
        <w:t>Dwór</w:t>
      </w:r>
      <w:r w:rsidRPr="000E1E3C">
        <w:rPr>
          <w:sz w:val="22"/>
          <w:szCs w:val="22"/>
        </w:rPr>
        <w:t xml:space="preserve"> Mazowiecki </w:t>
      </w:r>
    </w:p>
    <w:p w14:paraId="7C3D4D8E" w14:textId="77777777" w:rsidR="002E040C" w:rsidRPr="000E1E3C" w:rsidRDefault="002E040C" w:rsidP="002E040C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>Lenkija</w:t>
      </w:r>
    </w:p>
    <w:p w14:paraId="22AC4C4A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46F77D5D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1F912165" w14:textId="77777777" w:rsidR="005D554B" w:rsidRPr="009621C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8.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 xml:space="preserve">REGISTRACIJOS </w:t>
      </w:r>
      <w:r w:rsidRPr="000E1E3C">
        <w:rPr>
          <w:b/>
          <w:bCs/>
          <w:noProof/>
          <w:snapToGrid w:val="0"/>
          <w:sz w:val="22"/>
          <w:szCs w:val="22"/>
          <w:lang w:eastAsia="x-none"/>
        </w:rPr>
        <w:t>PAŽYMĖJIMO</w:t>
      </w:r>
      <w:r w:rsidRPr="009621C5">
        <w:rPr>
          <w:b/>
          <w:bCs/>
          <w:snapToGrid w:val="0"/>
          <w:sz w:val="22"/>
          <w:szCs w:val="22"/>
          <w:lang w:eastAsia="x-none"/>
        </w:rPr>
        <w:t xml:space="preserve"> NUMERIS (-IAI) </w:t>
      </w:r>
    </w:p>
    <w:p w14:paraId="1DBAD38B" w14:textId="54FD0246" w:rsidR="005D554B" w:rsidRDefault="005D554B" w:rsidP="005D554B">
      <w:pPr>
        <w:rPr>
          <w:snapToGrid w:val="0"/>
          <w:sz w:val="22"/>
          <w:szCs w:val="22"/>
        </w:rPr>
      </w:pPr>
    </w:p>
    <w:p w14:paraId="6EA77E33" w14:textId="7CF279DB" w:rsidR="005B4D60" w:rsidRPr="005B4D60" w:rsidRDefault="005B4D60" w:rsidP="005B4D60">
      <w:pPr>
        <w:rPr>
          <w:noProof/>
          <w:snapToGrid w:val="0"/>
          <w:sz w:val="22"/>
          <w:szCs w:val="22"/>
        </w:rPr>
      </w:pPr>
      <w:r w:rsidRPr="005B4D60">
        <w:rPr>
          <w:noProof/>
          <w:snapToGrid w:val="0"/>
          <w:sz w:val="22"/>
          <w:szCs w:val="22"/>
        </w:rPr>
        <w:t>LT/1/25/5753/001 – 100 ml</w:t>
      </w:r>
    </w:p>
    <w:p w14:paraId="094D1EE9" w14:textId="1DE2638A" w:rsidR="005B4D60" w:rsidRPr="005B4D60" w:rsidRDefault="005B4D60" w:rsidP="005B4D60">
      <w:pPr>
        <w:rPr>
          <w:noProof/>
          <w:snapToGrid w:val="0"/>
          <w:sz w:val="22"/>
          <w:szCs w:val="22"/>
        </w:rPr>
      </w:pPr>
      <w:r w:rsidRPr="005B4D60">
        <w:rPr>
          <w:noProof/>
          <w:snapToGrid w:val="0"/>
          <w:sz w:val="22"/>
          <w:szCs w:val="22"/>
        </w:rPr>
        <w:t>LT/1/25/5753/002 – 200 ml</w:t>
      </w:r>
    </w:p>
    <w:p w14:paraId="33AE280F" w14:textId="77777777" w:rsidR="005B4D60" w:rsidRPr="009621C5" w:rsidRDefault="005B4D60" w:rsidP="005B4D60">
      <w:pPr>
        <w:rPr>
          <w:noProof/>
          <w:snapToGrid w:val="0"/>
          <w:sz w:val="22"/>
          <w:szCs w:val="22"/>
        </w:rPr>
      </w:pPr>
    </w:p>
    <w:p w14:paraId="235249A6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26E02A17" w14:textId="77777777" w:rsidR="005D554B" w:rsidRPr="009621C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9.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REGISTRAVIMO / PERREGISTRAVIMO DATA</w:t>
      </w:r>
    </w:p>
    <w:p w14:paraId="00BB8475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34D536A6" w14:textId="7A5B6FCF" w:rsidR="005D554B" w:rsidRPr="009621C5" w:rsidRDefault="005D554B" w:rsidP="005D554B">
      <w:pPr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 xml:space="preserve">Registravimo data </w:t>
      </w:r>
      <w:r w:rsidR="000F1232">
        <w:rPr>
          <w:noProof/>
          <w:snapToGrid w:val="0"/>
          <w:sz w:val="22"/>
          <w:szCs w:val="22"/>
        </w:rPr>
        <w:t>2025 m. balandžio 7 d.</w:t>
      </w:r>
    </w:p>
    <w:p w14:paraId="3F6363B8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62F561BC" w14:textId="77777777" w:rsidR="005D554B" w:rsidRPr="009621C5" w:rsidRDefault="005D554B" w:rsidP="005D554B">
      <w:pPr>
        <w:tabs>
          <w:tab w:val="left" w:pos="567"/>
        </w:tabs>
        <w:rPr>
          <w:snapToGrid w:val="0"/>
          <w:sz w:val="22"/>
          <w:szCs w:val="22"/>
        </w:rPr>
      </w:pPr>
    </w:p>
    <w:p w14:paraId="7AB3459B" w14:textId="77777777" w:rsidR="005D554B" w:rsidRPr="009621C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9621C5">
        <w:rPr>
          <w:b/>
          <w:bCs/>
          <w:snapToGrid w:val="0"/>
          <w:sz w:val="22"/>
          <w:szCs w:val="22"/>
          <w:lang w:eastAsia="x-none"/>
        </w:rPr>
        <w:t>10.</w:t>
      </w:r>
      <w:r w:rsidRPr="009621C5">
        <w:rPr>
          <w:b/>
          <w:bCs/>
          <w:snapToGrid w:val="0"/>
          <w:sz w:val="22"/>
          <w:szCs w:val="22"/>
          <w:lang w:eastAsia="x-none"/>
        </w:rPr>
        <w:tab/>
        <w:t>TEKSTO PERŽIŪROS DATA</w:t>
      </w:r>
    </w:p>
    <w:p w14:paraId="4A82431E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0FFAD0DE" w14:textId="77777777" w:rsidR="00242549" w:rsidRDefault="000F1232" w:rsidP="007248DC">
      <w:pPr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 xml:space="preserve">2025 m. </w:t>
      </w:r>
      <w:r w:rsidR="00164BDB">
        <w:rPr>
          <w:noProof/>
          <w:snapToGrid w:val="0"/>
          <w:sz w:val="22"/>
          <w:szCs w:val="22"/>
        </w:rPr>
        <w:t xml:space="preserve">gegužės </w:t>
      </w:r>
      <w:r w:rsidR="00242549">
        <w:rPr>
          <w:noProof/>
          <w:snapToGrid w:val="0"/>
          <w:sz w:val="22"/>
          <w:szCs w:val="22"/>
        </w:rPr>
        <w:t>20 d.</w:t>
      </w:r>
    </w:p>
    <w:p w14:paraId="0255C0D3" w14:textId="242B99BC" w:rsidR="005D554B" w:rsidRPr="009621C5" w:rsidRDefault="005D554B" w:rsidP="007248DC">
      <w:pPr>
        <w:rPr>
          <w:snapToGrid w:val="0"/>
          <w:sz w:val="22"/>
          <w:szCs w:val="22"/>
        </w:rPr>
      </w:pPr>
    </w:p>
    <w:p w14:paraId="2ED319D9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73936057" w14:textId="77777777" w:rsidR="005D554B" w:rsidRPr="009621C5" w:rsidRDefault="005D554B" w:rsidP="005D554B">
      <w:pPr>
        <w:rPr>
          <w:snapToGrid w:val="0"/>
          <w:sz w:val="22"/>
          <w:szCs w:val="22"/>
        </w:rPr>
      </w:pPr>
    </w:p>
    <w:p w14:paraId="5836C167" w14:textId="43303785" w:rsidR="005D554B" w:rsidRPr="000E1E3C" w:rsidRDefault="005D554B" w:rsidP="005D554B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 w:val="22"/>
          <w:szCs w:val="22"/>
        </w:rPr>
      </w:pPr>
      <w:r w:rsidRPr="000E1E3C">
        <w:rPr>
          <w:rFonts w:eastAsia="SimSun"/>
          <w:noProof/>
          <w:sz w:val="22"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0E1E3C">
        <w:rPr>
          <w:rFonts w:eastAsia="SimSun"/>
          <w:i/>
          <w:noProof/>
          <w:sz w:val="22"/>
          <w:szCs w:val="22"/>
        </w:rPr>
        <w:t xml:space="preserve"> </w:t>
      </w:r>
      <w:r w:rsidR="009E1E02">
        <w:rPr>
          <w:color w:val="0000EE"/>
          <w:sz w:val="22"/>
          <w:szCs w:val="22"/>
          <w:u w:val="single"/>
          <w:lang w:eastAsia="lt-LT"/>
        </w:rPr>
        <w:t>https://vvkt.lrv.lt/lt/.</w:t>
      </w:r>
    </w:p>
    <w:p w14:paraId="47A6643C" w14:textId="77777777" w:rsidR="005D554B" w:rsidRPr="009621C5" w:rsidRDefault="005D554B" w:rsidP="005D554B">
      <w:pPr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eastAsia="SimSun"/>
          <w:sz w:val="22"/>
          <w:szCs w:val="22"/>
        </w:rPr>
      </w:pPr>
    </w:p>
    <w:p w14:paraId="360E93A8" w14:textId="77777777" w:rsidR="001605E5" w:rsidRPr="009621C5" w:rsidRDefault="001605E5" w:rsidP="005D554B">
      <w:pPr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eastAsia="SimSun"/>
          <w:sz w:val="22"/>
          <w:szCs w:val="22"/>
        </w:rPr>
        <w:sectPr w:rsidR="001605E5" w:rsidRPr="009621C5" w:rsidSect="005B4D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418" w:bottom="1134" w:left="1418" w:header="737" w:footer="737" w:gutter="0"/>
          <w:pgNumType w:start="1" w:chapStyle="1"/>
          <w:cols w:space="1296"/>
          <w:titlePg/>
          <w:docGrid w:linePitch="360"/>
        </w:sectPr>
      </w:pPr>
    </w:p>
    <w:p w14:paraId="79D6AB15" w14:textId="77777777" w:rsidR="005D554B" w:rsidRPr="009621C5" w:rsidRDefault="005D554B" w:rsidP="005D554B">
      <w:pPr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Courier New" w:eastAsia="SimSun" w:hAnsi="Courier New"/>
          <w:color w:val="000000"/>
          <w:sz w:val="22"/>
          <w:szCs w:val="22"/>
        </w:rPr>
      </w:pPr>
    </w:p>
    <w:p w14:paraId="3B6E4D13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118FA2E7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4E6938F5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35BADBF5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5C950E62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5D55B146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3B7EA4F2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048A9B94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547F3111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2E8A2AC6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4F6E085E" w14:textId="77777777" w:rsidR="00BE6199" w:rsidRPr="009621C5" w:rsidRDefault="00BE6199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4D7C8043" w14:textId="77777777" w:rsidR="00BE6199" w:rsidRPr="009621C5" w:rsidRDefault="00BE6199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463F75CF" w14:textId="77777777" w:rsidR="00BE6199" w:rsidRPr="009621C5" w:rsidRDefault="00BE6199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0CE05FDF" w14:textId="77777777" w:rsidR="00BE6199" w:rsidRPr="009621C5" w:rsidRDefault="00BE6199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00EE2036" w14:textId="77777777" w:rsidR="00BE6199" w:rsidRPr="009621C5" w:rsidRDefault="00BE6199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0597C05B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29BB0F0B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083CE461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23120660" w14:textId="77777777" w:rsidR="005D554B" w:rsidRPr="009621C5" w:rsidRDefault="005D554B" w:rsidP="005D554B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II PRIEDAS</w:t>
      </w:r>
    </w:p>
    <w:p w14:paraId="058B6001" w14:textId="77777777" w:rsidR="005D554B" w:rsidRPr="009621C5" w:rsidRDefault="005D554B" w:rsidP="005D554B">
      <w:pPr>
        <w:tabs>
          <w:tab w:val="left" w:pos="567"/>
        </w:tabs>
        <w:spacing w:line="260" w:lineRule="exact"/>
        <w:ind w:left="1701" w:right="1416" w:hanging="567"/>
        <w:rPr>
          <w:snapToGrid w:val="0"/>
          <w:sz w:val="22"/>
          <w:szCs w:val="22"/>
        </w:rPr>
      </w:pPr>
    </w:p>
    <w:p w14:paraId="4EEEB2A5" w14:textId="77777777" w:rsidR="005D554B" w:rsidRPr="009621C5" w:rsidRDefault="005D554B" w:rsidP="005D554B">
      <w:pPr>
        <w:tabs>
          <w:tab w:val="left" w:pos="567"/>
        </w:tabs>
        <w:spacing w:line="260" w:lineRule="exact"/>
        <w:jc w:val="center"/>
        <w:rPr>
          <w:i/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REGISTRACIJOS SĄLYGOS</w:t>
      </w:r>
    </w:p>
    <w:p w14:paraId="36484B32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E797C2F" w14:textId="15BE35AB" w:rsidR="005D554B" w:rsidRPr="009621C5" w:rsidRDefault="005D554B" w:rsidP="005D554B">
      <w:pPr>
        <w:tabs>
          <w:tab w:val="left" w:pos="1701"/>
        </w:tabs>
        <w:spacing w:line="260" w:lineRule="exact"/>
        <w:ind w:left="1701" w:right="567" w:hanging="567"/>
        <w:rPr>
          <w:b/>
          <w:noProof/>
          <w:snapToGrid w:val="0"/>
          <w:sz w:val="22"/>
          <w:szCs w:val="22"/>
        </w:rPr>
      </w:pPr>
      <w:r w:rsidRPr="009621C5">
        <w:rPr>
          <w:b/>
          <w:noProof/>
          <w:snapToGrid w:val="0"/>
          <w:sz w:val="22"/>
          <w:szCs w:val="22"/>
        </w:rPr>
        <w:t>A.</w:t>
      </w:r>
      <w:r w:rsidRPr="009621C5">
        <w:rPr>
          <w:b/>
          <w:noProof/>
          <w:snapToGrid w:val="0"/>
          <w:sz w:val="22"/>
          <w:szCs w:val="22"/>
        </w:rPr>
        <w:tab/>
        <w:t>GAMINTOJAS (-AI), ATSAKINGAS (-I) UŽ SERIJŲ IŠLEIDIMĄ</w:t>
      </w:r>
    </w:p>
    <w:p w14:paraId="659DC155" w14:textId="77777777" w:rsidR="005D554B" w:rsidRPr="009621C5" w:rsidRDefault="005D554B" w:rsidP="005D554B">
      <w:pPr>
        <w:tabs>
          <w:tab w:val="left" w:pos="1701"/>
        </w:tabs>
        <w:spacing w:line="260" w:lineRule="exact"/>
        <w:ind w:left="567" w:right="567" w:hanging="567"/>
        <w:rPr>
          <w:noProof/>
          <w:snapToGrid w:val="0"/>
          <w:sz w:val="22"/>
          <w:szCs w:val="22"/>
        </w:rPr>
      </w:pPr>
    </w:p>
    <w:p w14:paraId="700EC4CD" w14:textId="77777777" w:rsidR="005D554B" w:rsidRPr="009621C5" w:rsidRDefault="005D554B" w:rsidP="005D554B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B.</w:t>
      </w:r>
      <w:r w:rsidRPr="009621C5">
        <w:rPr>
          <w:b/>
          <w:snapToGrid w:val="0"/>
          <w:sz w:val="22"/>
          <w:szCs w:val="22"/>
        </w:rPr>
        <w:tab/>
        <w:t>TIEKIMO IR VARTOJIMO SĄLYGOS AR APRIBOJIMAI</w:t>
      </w:r>
    </w:p>
    <w:p w14:paraId="01A0CE09" w14:textId="77777777" w:rsidR="005D554B" w:rsidRPr="009621C5" w:rsidRDefault="005D554B" w:rsidP="005D554B">
      <w:pPr>
        <w:tabs>
          <w:tab w:val="left" w:pos="1701"/>
        </w:tabs>
        <w:spacing w:line="260" w:lineRule="exact"/>
        <w:ind w:left="567" w:right="567" w:hanging="567"/>
        <w:rPr>
          <w:snapToGrid w:val="0"/>
          <w:sz w:val="22"/>
          <w:szCs w:val="22"/>
        </w:rPr>
      </w:pPr>
    </w:p>
    <w:p w14:paraId="58D56559" w14:textId="1F9837D1" w:rsidR="005D554B" w:rsidRPr="009621C5" w:rsidRDefault="005D554B" w:rsidP="00CD3260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0D9DE2F9" w14:textId="77777777" w:rsidR="005D554B" w:rsidRPr="009621C5" w:rsidRDefault="005D554B" w:rsidP="005D554B">
      <w:pPr>
        <w:tabs>
          <w:tab w:val="left" w:pos="567"/>
        </w:tabs>
        <w:spacing w:line="260" w:lineRule="exact"/>
        <w:ind w:left="1701" w:right="1558" w:hanging="850"/>
        <w:rPr>
          <w:b/>
          <w:snapToGrid w:val="0"/>
          <w:sz w:val="22"/>
          <w:szCs w:val="22"/>
        </w:rPr>
      </w:pPr>
    </w:p>
    <w:p w14:paraId="7D19238D" w14:textId="77777777" w:rsidR="005D554B" w:rsidRPr="009621C5" w:rsidRDefault="005D554B" w:rsidP="005D554B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</w:p>
    <w:p w14:paraId="4875C1CC" w14:textId="77777777" w:rsidR="005D554B" w:rsidRPr="009621C5" w:rsidRDefault="005D554B" w:rsidP="005D554B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</w:rPr>
      </w:pPr>
    </w:p>
    <w:p w14:paraId="68988666" w14:textId="2957C637" w:rsidR="005D554B" w:rsidRPr="009621C5" w:rsidRDefault="005D554B" w:rsidP="005D554B">
      <w:pPr>
        <w:tabs>
          <w:tab w:val="left" w:pos="567"/>
        </w:tabs>
        <w:spacing w:line="260" w:lineRule="exact"/>
        <w:ind w:left="567" w:hanging="567"/>
        <w:rPr>
          <w:b/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br w:type="page"/>
      </w:r>
      <w:r w:rsidRPr="009621C5">
        <w:rPr>
          <w:b/>
          <w:snapToGrid w:val="0"/>
          <w:sz w:val="22"/>
          <w:szCs w:val="22"/>
        </w:rPr>
        <w:lastRenderedPageBreak/>
        <w:t>A.</w:t>
      </w:r>
      <w:r w:rsidRPr="009621C5">
        <w:rPr>
          <w:b/>
          <w:snapToGrid w:val="0"/>
          <w:sz w:val="22"/>
          <w:szCs w:val="22"/>
        </w:rPr>
        <w:tab/>
        <w:t>GAMINTOJAS (-AI), ATSAKINGAS (-I) UŽ SERIJŲ IŠLEIDIMĄ</w:t>
      </w:r>
    </w:p>
    <w:p w14:paraId="3E68E859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37B52B9" w14:textId="77777777" w:rsidR="005D554B" w:rsidRPr="009621C5" w:rsidRDefault="005D554B" w:rsidP="005D554B">
      <w:pPr>
        <w:tabs>
          <w:tab w:val="left" w:pos="567"/>
        </w:tabs>
        <w:jc w:val="both"/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  <w:u w:val="single"/>
        </w:rPr>
        <w:t>Gamintojo (-ų), atsakingo (-ų) už serijų išleidimą, pavadinimas (-ai) ir adresas (-ai)</w:t>
      </w:r>
    </w:p>
    <w:p w14:paraId="6D216EF4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F803B06" w14:textId="77777777" w:rsidR="00F13129" w:rsidRPr="000E1E3C" w:rsidRDefault="00F13129" w:rsidP="00F13129">
      <w:pPr>
        <w:rPr>
          <w:sz w:val="22"/>
          <w:szCs w:val="22"/>
        </w:rPr>
      </w:pPr>
      <w:r w:rsidRPr="000E1E3C">
        <w:rPr>
          <w:sz w:val="22"/>
          <w:szCs w:val="22"/>
        </w:rPr>
        <w:t>Phytopharm Klęka S.A.</w:t>
      </w:r>
    </w:p>
    <w:p w14:paraId="356536BD" w14:textId="77777777" w:rsidR="00F13129" w:rsidRPr="000E1E3C" w:rsidRDefault="00F13129" w:rsidP="00F13129">
      <w:pPr>
        <w:rPr>
          <w:sz w:val="22"/>
          <w:szCs w:val="22"/>
        </w:rPr>
      </w:pPr>
      <w:r w:rsidRPr="000E1E3C">
        <w:rPr>
          <w:sz w:val="22"/>
          <w:szCs w:val="22"/>
        </w:rPr>
        <w:t>Klęka 1</w:t>
      </w:r>
    </w:p>
    <w:p w14:paraId="06F1B72C" w14:textId="77777777" w:rsidR="00F13129" w:rsidRPr="000E1E3C" w:rsidRDefault="00F13129" w:rsidP="00F13129">
      <w:pPr>
        <w:rPr>
          <w:sz w:val="22"/>
          <w:szCs w:val="22"/>
          <w:lang w:val="pl-PL"/>
        </w:rPr>
      </w:pPr>
      <w:r w:rsidRPr="000E1E3C">
        <w:rPr>
          <w:sz w:val="22"/>
          <w:szCs w:val="22"/>
          <w:lang w:val="pl-PL"/>
        </w:rPr>
        <w:t>63-040 Nowe Miasto nad Wartą</w:t>
      </w:r>
    </w:p>
    <w:p w14:paraId="020CC38B" w14:textId="67D87AFB" w:rsidR="00F13129" w:rsidRPr="000E1E3C" w:rsidRDefault="00F13129" w:rsidP="00F13129">
      <w:pPr>
        <w:rPr>
          <w:sz w:val="22"/>
          <w:szCs w:val="22"/>
          <w:lang w:val="pl-PL"/>
        </w:rPr>
      </w:pPr>
      <w:r w:rsidRPr="000E1E3C">
        <w:rPr>
          <w:sz w:val="22"/>
          <w:szCs w:val="22"/>
          <w:lang w:val="pl-PL"/>
        </w:rPr>
        <w:t>Lenkija</w:t>
      </w:r>
    </w:p>
    <w:p w14:paraId="0AF09494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A80AFF5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5EB1AB4" w14:textId="77777777" w:rsidR="005D554B" w:rsidRPr="009621C5" w:rsidRDefault="005D554B" w:rsidP="005D554B">
      <w:pPr>
        <w:tabs>
          <w:tab w:val="left" w:pos="567"/>
        </w:tabs>
        <w:ind w:left="567" w:hanging="567"/>
        <w:rPr>
          <w:snapToGrid w:val="0"/>
          <w:sz w:val="22"/>
          <w:szCs w:val="22"/>
        </w:rPr>
      </w:pPr>
      <w:r w:rsidRPr="009621C5">
        <w:rPr>
          <w:b/>
          <w:noProof/>
          <w:snapToGrid w:val="0"/>
          <w:sz w:val="22"/>
          <w:szCs w:val="22"/>
        </w:rPr>
        <w:t>B.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TIEKIMO IR VARTOJIMO SĄLYGOS AR APRIBOJIMAI</w:t>
      </w:r>
    </w:p>
    <w:p w14:paraId="676C36EB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06F7616" w14:textId="27F95B48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Nereceptinis vaistinis preparatas.</w:t>
      </w:r>
    </w:p>
    <w:p w14:paraId="4F11D706" w14:textId="27AE6B15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79C652A" w14:textId="77777777" w:rsidR="005D554B" w:rsidRPr="000E1E3C" w:rsidRDefault="005D554B" w:rsidP="005D554B">
      <w:pPr>
        <w:tabs>
          <w:tab w:val="left" w:pos="4962"/>
        </w:tabs>
        <w:rPr>
          <w:rFonts w:ascii="Courier New" w:eastAsia="SimSun" w:hAnsi="Courier New"/>
          <w:noProof/>
          <w:sz w:val="22"/>
          <w:szCs w:val="22"/>
        </w:rPr>
      </w:pPr>
    </w:p>
    <w:p w14:paraId="65E1AA09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D451ACD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F21E3CA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22CBADC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9097B24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BC5D92A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028E5DF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C0745AD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E08B107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E7C0F57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865667A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519497C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624FAEF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3BB50FB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41E82D3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18DCA19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78ED4B5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  <w:szCs w:val="22"/>
        </w:rPr>
      </w:pPr>
    </w:p>
    <w:p w14:paraId="7D83035C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  <w:szCs w:val="22"/>
        </w:rPr>
      </w:pPr>
    </w:p>
    <w:p w14:paraId="2624E366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  <w:szCs w:val="22"/>
        </w:rPr>
      </w:pPr>
    </w:p>
    <w:p w14:paraId="70348702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  <w:szCs w:val="22"/>
        </w:rPr>
      </w:pPr>
    </w:p>
    <w:p w14:paraId="2A2C5874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  <w:szCs w:val="22"/>
        </w:rPr>
      </w:pPr>
    </w:p>
    <w:p w14:paraId="024A3662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  <w:szCs w:val="22"/>
        </w:rPr>
      </w:pPr>
    </w:p>
    <w:p w14:paraId="0927CBD0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713115D0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350B6F79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0FBA74A6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2EECFA67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51655DC2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4341CF3D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1AD9C7F2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7D0C9DD7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324C3DF1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76A85E10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45AAB935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31137DCD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09B4712F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36C1B45F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0BBB9335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7EFB44F2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5A15B49A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378FE55A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7FA019F0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0DF250A4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6E768ABA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2255E284" w14:textId="77777777" w:rsidR="00540EB2" w:rsidRPr="009621C5" w:rsidRDefault="00540EB2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</w:p>
    <w:p w14:paraId="7414F1B7" w14:textId="4D63FCE9" w:rsidR="005D554B" w:rsidRPr="009621C5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9621C5">
        <w:rPr>
          <w:b/>
          <w:bCs/>
          <w:iCs/>
          <w:snapToGrid w:val="0"/>
          <w:sz w:val="22"/>
          <w:szCs w:val="22"/>
          <w:lang w:eastAsia="x-none"/>
        </w:rPr>
        <w:t>III PRIEDAS</w:t>
      </w:r>
    </w:p>
    <w:p w14:paraId="6289E873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FA774FE" w14:textId="77777777" w:rsidR="005D554B" w:rsidRPr="009621C5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9621C5">
        <w:rPr>
          <w:b/>
          <w:bCs/>
          <w:iCs/>
          <w:snapToGrid w:val="0"/>
          <w:sz w:val="22"/>
          <w:szCs w:val="22"/>
          <w:lang w:eastAsia="x-none"/>
        </w:rPr>
        <w:t>ŽENKLINIMAS IR PAKUOTĖS LAPELIS</w:t>
      </w:r>
    </w:p>
    <w:p w14:paraId="36401FB9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br w:type="page"/>
      </w:r>
    </w:p>
    <w:p w14:paraId="550DC1D1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BD13EF4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568C9D0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0133316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B9BBD05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0AF1D1D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8FCD980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730AFA1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1CEB32A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1BC3FE2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DEB6A9D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B65D4A4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C9B6C9F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1A2EFD3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2D71FE2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1EEFDB6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88827E6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A6F9B44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6A44B28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7E41400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3E00F00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5AC6C62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2C6CF54" w14:textId="77777777" w:rsidR="005D554B" w:rsidRPr="009621C5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9621C5">
        <w:rPr>
          <w:b/>
          <w:bCs/>
          <w:iCs/>
          <w:snapToGrid w:val="0"/>
          <w:sz w:val="22"/>
          <w:szCs w:val="22"/>
          <w:lang w:eastAsia="x-none"/>
        </w:rPr>
        <w:t>A. ŽENKLINIMAS</w:t>
      </w:r>
    </w:p>
    <w:p w14:paraId="500CC0BA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br w:type="page"/>
      </w:r>
    </w:p>
    <w:p w14:paraId="144A791D" w14:textId="522F921F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2"/>
        </w:rPr>
      </w:pPr>
      <w:r w:rsidRPr="009621C5">
        <w:rPr>
          <w:b/>
          <w:noProof/>
          <w:snapToGrid w:val="0"/>
          <w:sz w:val="22"/>
          <w:szCs w:val="22"/>
        </w:rPr>
        <w:lastRenderedPageBreak/>
        <w:t>INFORMACIJA ANT IŠORINĖS PAKUOTĖS</w:t>
      </w:r>
    </w:p>
    <w:p w14:paraId="08150356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  <w:sz w:val="22"/>
          <w:szCs w:val="22"/>
        </w:rPr>
      </w:pPr>
    </w:p>
    <w:p w14:paraId="292DBDC1" w14:textId="060598FD" w:rsidR="005D554B" w:rsidRPr="009621C5" w:rsidRDefault="003856D1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2"/>
        </w:rPr>
      </w:pPr>
      <w:r w:rsidRPr="009621C5">
        <w:rPr>
          <w:b/>
          <w:noProof/>
          <w:snapToGrid w:val="0"/>
          <w:sz w:val="22"/>
          <w:szCs w:val="22"/>
        </w:rPr>
        <w:t>KARTONO DĖŽUTĖ</w:t>
      </w:r>
    </w:p>
    <w:p w14:paraId="5AD561D7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7174EF2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43C6B96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caps/>
          <w:noProof/>
          <w:snapToGrid w:val="0"/>
          <w:sz w:val="22"/>
          <w:szCs w:val="22"/>
        </w:rPr>
        <w:t>VAISTINIO</w:t>
      </w:r>
      <w:r w:rsidRPr="009621C5">
        <w:rPr>
          <w:b/>
          <w:noProof/>
          <w:snapToGrid w:val="0"/>
          <w:sz w:val="22"/>
          <w:szCs w:val="22"/>
        </w:rPr>
        <w:t xml:space="preserve"> PREPARATO PAVADINIMAS</w:t>
      </w:r>
    </w:p>
    <w:p w14:paraId="7CF832E1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AA4AEC2" w14:textId="3B061D0B" w:rsidR="003856D1" w:rsidRPr="000E1E3C" w:rsidRDefault="00C57906" w:rsidP="003856D1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</w:t>
      </w:r>
      <w:r w:rsidR="009E1E02">
        <w:rPr>
          <w:noProof/>
          <w:sz w:val="22"/>
          <w:szCs w:val="22"/>
        </w:rPr>
        <w:t>lavatils</w:t>
      </w:r>
      <w:r w:rsidR="003856D1" w:rsidRPr="000E1E3C">
        <w:rPr>
          <w:sz w:val="22"/>
          <w:szCs w:val="22"/>
        </w:rPr>
        <w:t xml:space="preserve"> sirupas</w:t>
      </w:r>
    </w:p>
    <w:p w14:paraId="58C4D653" w14:textId="367FCBF3" w:rsidR="005D554B" w:rsidRPr="000E1E3C" w:rsidRDefault="003856D1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iCs/>
          <w:color w:val="000000" w:themeColor="text1"/>
          <w:sz w:val="22"/>
          <w:szCs w:val="22"/>
          <w:lang w:eastAsia="x-none"/>
        </w:rPr>
        <w:t>siauralapių gysločių lapų sausasis ekstraktas</w:t>
      </w:r>
    </w:p>
    <w:p w14:paraId="125F2045" w14:textId="542D1715" w:rsidR="005D554B" w:rsidRPr="000E1E3C" w:rsidRDefault="003856D1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E1E3C">
        <w:rPr>
          <w:noProof/>
          <w:sz w:val="22"/>
          <w:szCs w:val="22"/>
        </w:rPr>
        <w:t>(</w:t>
      </w:r>
      <w:r w:rsidRPr="000E1E3C">
        <w:rPr>
          <w:i/>
          <w:sz w:val="22"/>
          <w:szCs w:val="22"/>
        </w:rPr>
        <w:t>Plantaginis lanceolatae folii extractum siccum</w:t>
      </w:r>
      <w:r w:rsidRPr="000E1E3C">
        <w:rPr>
          <w:sz w:val="22"/>
          <w:szCs w:val="22"/>
        </w:rPr>
        <w:t>)</w:t>
      </w:r>
    </w:p>
    <w:p w14:paraId="6665C30B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8F85DE0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B365543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2.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VEIKLIOJI (-IOS) MEDŽIAGA (-OS) IR JOS (-Ų) KIEKIS (-IAI)</w:t>
      </w:r>
    </w:p>
    <w:p w14:paraId="0E719A9F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609C5C9" w14:textId="326A86D8" w:rsidR="003856D1" w:rsidRPr="009621C5" w:rsidRDefault="003856D1" w:rsidP="003856D1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 xml:space="preserve">Kiekviename ml (atitinka 1,2 g) sirupo yra 30 mg </w:t>
      </w:r>
      <w:r w:rsidRPr="009621C5">
        <w:rPr>
          <w:i/>
          <w:iCs/>
          <w:snapToGrid w:val="0"/>
          <w:sz w:val="22"/>
          <w:szCs w:val="22"/>
        </w:rPr>
        <w:t>Plantago lanceolata</w:t>
      </w:r>
      <w:r w:rsidRPr="009621C5">
        <w:rPr>
          <w:snapToGrid w:val="0"/>
          <w:sz w:val="22"/>
          <w:szCs w:val="22"/>
        </w:rPr>
        <w:t xml:space="preserve"> L. s.l., </w:t>
      </w:r>
      <w:r w:rsidRPr="006C4D6B">
        <w:rPr>
          <w:i/>
          <w:iCs/>
          <w:snapToGrid w:val="0"/>
          <w:sz w:val="22"/>
          <w:szCs w:val="22"/>
        </w:rPr>
        <w:t xml:space="preserve">folium </w:t>
      </w:r>
      <w:r w:rsidRPr="009621C5">
        <w:rPr>
          <w:snapToGrid w:val="0"/>
          <w:sz w:val="22"/>
          <w:szCs w:val="22"/>
        </w:rPr>
        <w:t>(siauralapi</w:t>
      </w:r>
      <w:r w:rsidR="00C621AA"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 xml:space="preserve"> gysloči</w:t>
      </w:r>
      <w:r w:rsidR="00C621AA"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 xml:space="preserve"> lapų) sausojo ekstrakto (3-5:1).</w:t>
      </w:r>
    </w:p>
    <w:p w14:paraId="70C481B9" w14:textId="615C64ED" w:rsidR="003856D1" w:rsidRPr="009621C5" w:rsidRDefault="003856D1" w:rsidP="003856D1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Ekstrakcijos tirpiklis: 20 % (m/m)</w:t>
      </w:r>
      <w:r w:rsidR="001901F2" w:rsidRPr="001901F2">
        <w:rPr>
          <w:snapToGrid w:val="0"/>
          <w:sz w:val="22"/>
          <w:szCs w:val="22"/>
        </w:rPr>
        <w:t xml:space="preserve"> </w:t>
      </w:r>
      <w:r w:rsidR="001901F2" w:rsidRPr="009621C5">
        <w:rPr>
          <w:snapToGrid w:val="0"/>
          <w:sz w:val="22"/>
          <w:szCs w:val="22"/>
        </w:rPr>
        <w:t>etanolis</w:t>
      </w:r>
      <w:r w:rsidR="001901F2">
        <w:rPr>
          <w:snapToGrid w:val="0"/>
          <w:sz w:val="22"/>
          <w:szCs w:val="22"/>
        </w:rPr>
        <w:t>.</w:t>
      </w:r>
    </w:p>
    <w:p w14:paraId="163263BA" w14:textId="77777777" w:rsidR="003856D1" w:rsidRPr="009621C5" w:rsidRDefault="003856D1" w:rsidP="003856D1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74590D7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2D26219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3.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PAGALBINIŲ MEDŽIAGŲ SĄRAŠAS</w:t>
      </w:r>
    </w:p>
    <w:p w14:paraId="5C0A1253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96DF1AB" w14:textId="4A05424E" w:rsidR="005D554B" w:rsidRPr="009621C5" w:rsidRDefault="003856D1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 xml:space="preserve">Sudėtyje yra skystojo maltitolio (E965) (sudėtyje yra </w:t>
      </w:r>
      <w:proofErr w:type="spellStart"/>
      <w:r w:rsidRPr="009621C5">
        <w:rPr>
          <w:snapToGrid w:val="0"/>
          <w:sz w:val="22"/>
          <w:szCs w:val="22"/>
        </w:rPr>
        <w:t>maltitolio</w:t>
      </w:r>
      <w:proofErr w:type="spellEnd"/>
      <w:r w:rsidRPr="009621C5">
        <w:rPr>
          <w:snapToGrid w:val="0"/>
          <w:sz w:val="22"/>
          <w:szCs w:val="22"/>
        </w:rPr>
        <w:t xml:space="preserve"> ir </w:t>
      </w:r>
      <w:proofErr w:type="spellStart"/>
      <w:r w:rsidRPr="009621C5">
        <w:rPr>
          <w:snapToGrid w:val="0"/>
          <w:sz w:val="22"/>
          <w:szCs w:val="22"/>
        </w:rPr>
        <w:t>sorbitolio</w:t>
      </w:r>
      <w:proofErr w:type="spellEnd"/>
      <w:r w:rsidRPr="009621C5">
        <w:rPr>
          <w:snapToGrid w:val="0"/>
          <w:sz w:val="22"/>
          <w:szCs w:val="22"/>
        </w:rPr>
        <w:t>)</w:t>
      </w:r>
      <w:r w:rsidR="007248DC">
        <w:rPr>
          <w:snapToGrid w:val="0"/>
          <w:sz w:val="22"/>
          <w:szCs w:val="22"/>
        </w:rPr>
        <w:t xml:space="preserve">, </w:t>
      </w:r>
      <w:r w:rsidR="007248DC" w:rsidRPr="007248DC">
        <w:rPr>
          <w:sz w:val="22"/>
          <w:szCs w:val="22"/>
        </w:rPr>
        <w:t>medaus-citrinos-</w:t>
      </w:r>
      <w:proofErr w:type="spellStart"/>
      <w:r w:rsidR="007248DC" w:rsidRPr="007248DC">
        <w:rPr>
          <w:sz w:val="22"/>
          <w:szCs w:val="22"/>
        </w:rPr>
        <w:t>verbenos</w:t>
      </w:r>
      <w:proofErr w:type="spellEnd"/>
      <w:r w:rsidR="007248DC" w:rsidRPr="007248DC">
        <w:rPr>
          <w:sz w:val="22"/>
          <w:szCs w:val="22"/>
        </w:rPr>
        <w:t xml:space="preserve"> aromatinė medžiaga (sudėtyje yra etanolio)</w:t>
      </w:r>
      <w:r w:rsidRPr="007248DC">
        <w:rPr>
          <w:snapToGrid w:val="0"/>
          <w:sz w:val="22"/>
          <w:szCs w:val="22"/>
        </w:rPr>
        <w:t>.</w:t>
      </w:r>
      <w:r w:rsidRPr="009621C5">
        <w:rPr>
          <w:snapToGrid w:val="0"/>
          <w:sz w:val="22"/>
          <w:szCs w:val="22"/>
        </w:rPr>
        <w:t xml:space="preserve"> Daugiau informacijos žr. pakuotės lapelyje.</w:t>
      </w:r>
    </w:p>
    <w:p w14:paraId="3F978C7C" w14:textId="77777777" w:rsidR="003856D1" w:rsidRPr="009621C5" w:rsidRDefault="003856D1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F7CF291" w14:textId="77777777" w:rsidR="003856D1" w:rsidRPr="009621C5" w:rsidRDefault="003856D1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9DCECBC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4.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FARMACINĖ FORMA IR KIEKIS PAKUOTĖJE</w:t>
      </w:r>
    </w:p>
    <w:p w14:paraId="0B72CA4E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C8BEF98" w14:textId="17D083D0" w:rsidR="003856D1" w:rsidRPr="000E1E3C" w:rsidRDefault="003856D1" w:rsidP="003856D1">
      <w:pPr>
        <w:pStyle w:val="Betarp"/>
        <w:jc w:val="both"/>
        <w:rPr>
          <w:rFonts w:ascii="Times New Roman" w:hAnsi="Times New Roman"/>
          <w:lang w:val="lt-LT"/>
        </w:rPr>
      </w:pPr>
      <w:r w:rsidRPr="000E1E3C">
        <w:rPr>
          <w:rFonts w:ascii="Times New Roman" w:hAnsi="Times New Roman"/>
          <w:highlight w:val="lightGray"/>
          <w:lang w:val="lt-LT"/>
        </w:rPr>
        <w:t>S</w:t>
      </w:r>
      <w:r w:rsidR="009D5874" w:rsidRPr="000E1E3C">
        <w:rPr>
          <w:rFonts w:ascii="Times New Roman" w:hAnsi="Times New Roman"/>
          <w:highlight w:val="lightGray"/>
          <w:lang w:val="lt-LT"/>
        </w:rPr>
        <w:t>irupas</w:t>
      </w:r>
    </w:p>
    <w:p w14:paraId="1F7390C2" w14:textId="7E1AB5C7" w:rsidR="003856D1" w:rsidRPr="000E1E3C" w:rsidRDefault="003856D1" w:rsidP="003856D1">
      <w:pPr>
        <w:pStyle w:val="Betarp"/>
        <w:jc w:val="both"/>
        <w:rPr>
          <w:rFonts w:ascii="Times New Roman" w:hAnsi="Times New Roman"/>
          <w:lang w:val="pt-PT"/>
        </w:rPr>
      </w:pPr>
      <w:r w:rsidRPr="000E1E3C">
        <w:rPr>
          <w:rFonts w:ascii="Times New Roman" w:hAnsi="Times New Roman"/>
          <w:lang w:val="pt-PT"/>
        </w:rPr>
        <w:t xml:space="preserve">100 ml </w:t>
      </w:r>
      <w:r w:rsidR="009D5874" w:rsidRPr="000E1E3C">
        <w:rPr>
          <w:rFonts w:ascii="Times New Roman" w:hAnsi="Times New Roman"/>
          <w:lang w:val="pt-PT"/>
        </w:rPr>
        <w:t>sirupo su matavimo šaukštu</w:t>
      </w:r>
    </w:p>
    <w:p w14:paraId="2F8523BE" w14:textId="5092EB0A" w:rsidR="003856D1" w:rsidRPr="000E1E3C" w:rsidRDefault="003856D1" w:rsidP="003856D1">
      <w:pPr>
        <w:pStyle w:val="Betarp"/>
        <w:jc w:val="both"/>
        <w:rPr>
          <w:rFonts w:ascii="Times New Roman" w:hAnsi="Times New Roman"/>
          <w:lang w:val="pt-PT"/>
        </w:rPr>
      </w:pPr>
      <w:r w:rsidRPr="000E1E3C">
        <w:rPr>
          <w:rFonts w:ascii="Times New Roman" w:hAnsi="Times New Roman"/>
          <w:highlight w:val="lightGray"/>
          <w:lang w:val="pt-PT"/>
        </w:rPr>
        <w:t xml:space="preserve">200 ml </w:t>
      </w:r>
      <w:r w:rsidR="009D5874" w:rsidRPr="000E1E3C">
        <w:rPr>
          <w:rFonts w:ascii="Times New Roman" w:hAnsi="Times New Roman"/>
          <w:highlight w:val="lightGray"/>
          <w:lang w:val="pt-PT"/>
        </w:rPr>
        <w:t xml:space="preserve">sirupo su matavimo šaukštu </w:t>
      </w:r>
    </w:p>
    <w:p w14:paraId="4DC7DC4A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pt-PT"/>
        </w:rPr>
      </w:pPr>
    </w:p>
    <w:p w14:paraId="558FBAA8" w14:textId="77777777" w:rsidR="003856D1" w:rsidRPr="009621C5" w:rsidRDefault="003856D1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pt-PT"/>
        </w:rPr>
      </w:pPr>
    </w:p>
    <w:p w14:paraId="075AE771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5.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VARTOJIMO METODAS IR BŪDAS (-AI)</w:t>
      </w:r>
    </w:p>
    <w:p w14:paraId="456D8463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57C957F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Prieš vartojimą perskaitykite pakuotės lapelį.</w:t>
      </w:r>
    </w:p>
    <w:p w14:paraId="677FE035" w14:textId="56884AF5" w:rsidR="005D554B" w:rsidRPr="009621C5" w:rsidRDefault="009D5874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 xml:space="preserve">Vartoti </w:t>
      </w:r>
      <w:r w:rsidR="00573A2E">
        <w:rPr>
          <w:snapToGrid w:val="0"/>
          <w:sz w:val="22"/>
          <w:szCs w:val="22"/>
        </w:rPr>
        <w:t xml:space="preserve">tik </w:t>
      </w:r>
      <w:r w:rsidRPr="009621C5">
        <w:rPr>
          <w:snapToGrid w:val="0"/>
          <w:sz w:val="22"/>
          <w:szCs w:val="22"/>
        </w:rPr>
        <w:t xml:space="preserve">per burną. Prieš vartojimą buteliuką </w:t>
      </w:r>
      <w:r w:rsidR="004C5A58" w:rsidRPr="009621C5">
        <w:rPr>
          <w:snapToGrid w:val="0"/>
          <w:sz w:val="22"/>
          <w:szCs w:val="22"/>
        </w:rPr>
        <w:t>sukratyti.</w:t>
      </w:r>
    </w:p>
    <w:p w14:paraId="6E233A8D" w14:textId="77777777" w:rsidR="009D5874" w:rsidRPr="009621C5" w:rsidRDefault="009D5874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FC93E80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66F87E5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6.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SPECIALUS ĮSPĖJIMAS, KAD VAISTINĮ PREPARATĄ BŪTINA LAIKYTI VAIKAMS NEPASTEBIMOJE IR  NEPASIEKIAMOJE VIETOJE</w:t>
      </w:r>
    </w:p>
    <w:p w14:paraId="0FBD3C67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9C2F795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Laikyti vaikams nepastebimoje ir nepasiekiamoje vietoje.</w:t>
      </w:r>
    </w:p>
    <w:p w14:paraId="77A109DC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8042AFD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2F225AB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7.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KITAS (-I) SPECIALUS (-ŪS) ĮSPĖJIMAS (-AI) (JEI REIKIA)</w:t>
      </w:r>
    </w:p>
    <w:p w14:paraId="2E9BF168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F88E5EB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1E9389F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8.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TINKAMUMO LAIKAS</w:t>
      </w:r>
    </w:p>
    <w:p w14:paraId="5B2DF3D7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7FE3A08" w14:textId="726608E0" w:rsidR="009D5874" w:rsidRPr="009621C5" w:rsidRDefault="009D5874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 xml:space="preserve">Tinkamumo datą </w:t>
      </w:r>
      <w:r w:rsidR="008F49D3" w:rsidRPr="009621C5">
        <w:rPr>
          <w:snapToGrid w:val="0"/>
          <w:sz w:val="22"/>
          <w:szCs w:val="22"/>
        </w:rPr>
        <w:t>{mm/MMMM} žr.</w:t>
      </w:r>
      <w:r w:rsidRPr="009621C5">
        <w:rPr>
          <w:snapToGrid w:val="0"/>
          <w:sz w:val="22"/>
          <w:szCs w:val="22"/>
        </w:rPr>
        <w:t xml:space="preserve"> pakuotės apačioje</w:t>
      </w:r>
    </w:p>
    <w:p w14:paraId="7FCF9CB2" w14:textId="3B568EBD" w:rsidR="005D554B" w:rsidRPr="009621C5" w:rsidRDefault="009D5874" w:rsidP="009D5874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E1E3C">
        <w:rPr>
          <w:sz w:val="22"/>
          <w:szCs w:val="22"/>
        </w:rPr>
        <w:t>Po pirmojo buteliuko atidarymo negalima vartoti ilgiau nei 3 mėnesius.</w:t>
      </w:r>
    </w:p>
    <w:p w14:paraId="5ABB678D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280750C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5172B9E" w14:textId="77777777" w:rsidR="005D554B" w:rsidRPr="009621C5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lastRenderedPageBreak/>
        <w:t>9.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SPECIALIOS LAIKYMO SĄLYGOS</w:t>
      </w:r>
    </w:p>
    <w:p w14:paraId="14F13992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53A628B" w14:textId="2B57483A" w:rsidR="005D554B" w:rsidRDefault="008F49D3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Pirmą kartą atidarius, laikyti žemesnėje kaip 25 °C temperatūroje.</w:t>
      </w:r>
    </w:p>
    <w:p w14:paraId="4E7A94B6" w14:textId="4FA7FA6F" w:rsidR="000F1232" w:rsidRDefault="000F1232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A3F58E0" w14:textId="77777777" w:rsidR="000F1232" w:rsidRPr="009621C5" w:rsidRDefault="000F1232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BE3336F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10.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SPECIALIOS ATSARGUMO PRIEMONĖS DĖL NESUVARTOTO VAISTINIO PREPARATO AR JO ATLIEKŲ TVARKYMO (JEI REIKIA)</w:t>
      </w:r>
    </w:p>
    <w:p w14:paraId="4638E0FF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F1C6EE8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0D76CB5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11.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caps/>
          <w:noProof/>
          <w:snapToGrid w:val="0"/>
          <w:sz w:val="22"/>
          <w:szCs w:val="22"/>
        </w:rPr>
        <w:t xml:space="preserve"> REGISTRUOTOJO PAVADINIMAS IR ADRESAS</w:t>
      </w:r>
    </w:p>
    <w:p w14:paraId="73723EF5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8D25EBC" w14:textId="77777777" w:rsidR="008F49D3" w:rsidRPr="000E1E3C" w:rsidRDefault="008F49D3" w:rsidP="008F49D3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 xml:space="preserve">Reckitt Benckiser (Poland) S.A. </w:t>
      </w:r>
    </w:p>
    <w:p w14:paraId="79892610" w14:textId="77777777" w:rsidR="008F49D3" w:rsidRPr="000E1E3C" w:rsidRDefault="008F49D3" w:rsidP="008F49D3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 xml:space="preserve">Ul. Okunin 1 </w:t>
      </w:r>
    </w:p>
    <w:p w14:paraId="1D8636DD" w14:textId="243D6566" w:rsidR="008F49D3" w:rsidRPr="000E1E3C" w:rsidRDefault="008F49D3" w:rsidP="008F49D3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 xml:space="preserve">05-100 Nowy </w:t>
      </w:r>
      <w:r w:rsidR="000E1E3C" w:rsidRPr="009621C5">
        <w:rPr>
          <w:sz w:val="22"/>
          <w:szCs w:val="22"/>
        </w:rPr>
        <w:t>Dwór</w:t>
      </w:r>
      <w:r w:rsidRPr="000E1E3C">
        <w:rPr>
          <w:sz w:val="22"/>
          <w:szCs w:val="22"/>
        </w:rPr>
        <w:t xml:space="preserve"> Mazowiecki </w:t>
      </w:r>
    </w:p>
    <w:p w14:paraId="40F38A49" w14:textId="77777777" w:rsidR="008F49D3" w:rsidRPr="000E1E3C" w:rsidRDefault="008F49D3" w:rsidP="008F49D3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>Lenkija</w:t>
      </w:r>
    </w:p>
    <w:p w14:paraId="01B76A6C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47A5CEA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54B793F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12.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REGISTRACIJOS PAŽYMĖJIMO NUMERIS (-IAI)</w:t>
      </w:r>
      <w:r w:rsidRPr="009621C5">
        <w:rPr>
          <w:b/>
          <w:snapToGrid w:val="0"/>
          <w:sz w:val="22"/>
          <w:szCs w:val="22"/>
        </w:rPr>
        <w:t xml:space="preserve"> </w:t>
      </w:r>
    </w:p>
    <w:p w14:paraId="0B77103A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FD782A9" w14:textId="77777777" w:rsidR="000F1232" w:rsidRPr="000F1232" w:rsidRDefault="000F1232" w:rsidP="000F1232">
      <w:pPr>
        <w:tabs>
          <w:tab w:val="left" w:pos="567"/>
        </w:tabs>
        <w:spacing w:line="260" w:lineRule="exact"/>
        <w:rPr>
          <w:snapToGrid w:val="0"/>
          <w:sz w:val="22"/>
          <w:szCs w:val="22"/>
          <w:highlight w:val="lightGray"/>
        </w:rPr>
      </w:pPr>
      <w:r w:rsidRPr="000F1232">
        <w:rPr>
          <w:snapToGrid w:val="0"/>
          <w:sz w:val="22"/>
          <w:szCs w:val="22"/>
        </w:rPr>
        <w:t xml:space="preserve">LT/1/25/5753/001 </w:t>
      </w:r>
      <w:r w:rsidRPr="000F1232">
        <w:rPr>
          <w:snapToGrid w:val="0"/>
          <w:sz w:val="22"/>
          <w:szCs w:val="22"/>
          <w:highlight w:val="lightGray"/>
        </w:rPr>
        <w:t>– 100 ml</w:t>
      </w:r>
    </w:p>
    <w:p w14:paraId="73E5A93B" w14:textId="6EF05683" w:rsidR="005D554B" w:rsidRDefault="000F1232" w:rsidP="000F1232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F1232">
        <w:rPr>
          <w:snapToGrid w:val="0"/>
          <w:sz w:val="22"/>
          <w:szCs w:val="22"/>
          <w:highlight w:val="lightGray"/>
        </w:rPr>
        <w:t>LT/1/25/5753/002 – 200 ml</w:t>
      </w:r>
    </w:p>
    <w:p w14:paraId="1533E497" w14:textId="77777777" w:rsidR="000F1232" w:rsidRPr="009621C5" w:rsidRDefault="000F1232" w:rsidP="000F1232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C9A29C1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140AB8D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13.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 xml:space="preserve">SERIJOS NUMERIS </w:t>
      </w:r>
    </w:p>
    <w:p w14:paraId="39022347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2103994" w14:textId="3B05A418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Serija</w:t>
      </w:r>
    </w:p>
    <w:p w14:paraId="686EC6DA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CCF8025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F73FB4F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14.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PARDAVIMO (IŠDAVIMO) TVARKA</w:t>
      </w:r>
    </w:p>
    <w:p w14:paraId="5F7CE6E1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0D37B83" w14:textId="1B3DF852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Nereceptinis vaistas</w:t>
      </w:r>
    </w:p>
    <w:p w14:paraId="3C361D2B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309C687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911DC98" w14:textId="77777777" w:rsidR="005D554B" w:rsidRPr="009621C5" w:rsidRDefault="005D554B" w:rsidP="005D554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15.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VARTOJIMO INSTRUKCIJA</w:t>
      </w:r>
    </w:p>
    <w:p w14:paraId="2D488BDD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58535E0" w14:textId="760307AF" w:rsidR="00B94F5D" w:rsidRPr="009621C5" w:rsidRDefault="00C57906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noProof/>
          <w:sz w:val="22"/>
          <w:szCs w:val="22"/>
        </w:rPr>
        <w:t>P</w:t>
      </w:r>
      <w:r w:rsidR="009E1E02">
        <w:rPr>
          <w:noProof/>
          <w:sz w:val="22"/>
          <w:szCs w:val="22"/>
        </w:rPr>
        <w:t>lavatils</w:t>
      </w:r>
      <w:r w:rsidR="00B94F5D" w:rsidRPr="009621C5">
        <w:rPr>
          <w:snapToGrid w:val="0"/>
          <w:sz w:val="22"/>
          <w:szCs w:val="22"/>
        </w:rPr>
        <w:t xml:space="preserve"> sirupas yra tradicinis augalinis vaistas, vartojamas burnos ar gerklės dirginimo ir su juo susijusio sauso kosulio simptomams palengvinti </w:t>
      </w:r>
      <w:r w:rsidR="00B94F5D" w:rsidRPr="009621C5">
        <w:rPr>
          <w:snapToGrid w:val="0"/>
          <w:sz w:val="22"/>
          <w:szCs w:val="22"/>
          <w:highlight w:val="lightGray"/>
        </w:rPr>
        <w:t>suaugusiesiems, paaugliams ir vaikams nuo 3 metų.</w:t>
      </w:r>
    </w:p>
    <w:p w14:paraId="789BC168" w14:textId="77777777" w:rsidR="00B94F5D" w:rsidRPr="009621C5" w:rsidRDefault="00B94F5D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3F85B97" w14:textId="32F45E3A" w:rsidR="004C5A58" w:rsidRPr="000E1E3C" w:rsidRDefault="004C5A58" w:rsidP="004C5A58">
      <w:pPr>
        <w:tabs>
          <w:tab w:val="left" w:pos="567"/>
        </w:tabs>
        <w:spacing w:line="260" w:lineRule="exact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Tai yra tradicinis augalinis vaistas,</w:t>
      </w:r>
      <w:r w:rsidRPr="000E1E3C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kurio varto</w:t>
      </w:r>
      <w:r w:rsidR="00FC7B02">
        <w:rPr>
          <w:rFonts w:asciiTheme="majorBidi" w:hAnsiTheme="majorBidi" w:cstheme="majorBidi"/>
          <w:sz w:val="22"/>
          <w:szCs w:val="22"/>
          <w:shd w:val="clear" w:color="auto" w:fill="FFFFFF"/>
        </w:rPr>
        <w:t>jimo</w:t>
      </w:r>
      <w:r w:rsidRPr="000E1E3C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indikacijos pagrįstos tik ilgalaikiu vartojimu.</w:t>
      </w:r>
    </w:p>
    <w:p w14:paraId="5C454A23" w14:textId="77777777" w:rsidR="004C5A58" w:rsidRPr="000E1E3C" w:rsidRDefault="004C5A58" w:rsidP="004C5A58">
      <w:pPr>
        <w:tabs>
          <w:tab w:val="left" w:pos="567"/>
        </w:tabs>
        <w:spacing w:line="260" w:lineRule="exact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3A3C5C97" w14:textId="63CFB075" w:rsidR="004C5A58" w:rsidRPr="000E1E3C" w:rsidRDefault="004C5A58" w:rsidP="004C5A58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snapToGrid w:val="0"/>
          <w:sz w:val="22"/>
          <w:szCs w:val="22"/>
          <w:highlight w:val="lightGray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Jeigu per 7 dienas Jūsų savijauta nepagerėjo arba net pablogėjo</w:t>
      </w:r>
      <w:r w:rsidR="0036303B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,</w:t>
      </w:r>
      <w:r w:rsidRPr="000E1E3C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 xml:space="preserve"> </w:t>
      </w:r>
      <w:r w:rsidR="0036303B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jeigu</w:t>
      </w:r>
      <w:r w:rsidRPr="000E1E3C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 xml:space="preserve"> simptomai nepraėjo</w:t>
      </w:r>
      <w:r w:rsidR="0036303B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 xml:space="preserve"> arba pasireiškė šalutinis poveikis</w:t>
      </w:r>
      <w:r w:rsidRPr="000E1E3C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, kreipkitės į gydytoją arba vaistininką.</w:t>
      </w:r>
    </w:p>
    <w:p w14:paraId="01BDF8CB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  <w:highlight w:val="lightGray"/>
        </w:rPr>
      </w:pPr>
    </w:p>
    <w:p w14:paraId="33F5C0F4" w14:textId="4D6DA0C8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  <w:highlight w:val="lightGray"/>
        </w:rPr>
      </w:pPr>
      <w:r w:rsidRPr="009621C5">
        <w:rPr>
          <w:iCs/>
          <w:noProof/>
          <w:snapToGrid w:val="0"/>
          <w:sz w:val="22"/>
          <w:szCs w:val="22"/>
          <w:highlight w:val="lightGray"/>
        </w:rPr>
        <w:t>Paaugliai nuo 12 metų, suaugusieji ir senyvi pacientai:</w:t>
      </w:r>
    </w:p>
    <w:p w14:paraId="75F82801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  <w:highlight w:val="lightGray"/>
        </w:rPr>
      </w:pPr>
      <w:r w:rsidRPr="009621C5">
        <w:rPr>
          <w:iCs/>
          <w:noProof/>
          <w:snapToGrid w:val="0"/>
          <w:sz w:val="22"/>
          <w:szCs w:val="22"/>
          <w:highlight w:val="lightGray"/>
        </w:rPr>
        <w:t xml:space="preserve">10 ml sirupo </w:t>
      </w:r>
      <w:r w:rsidRPr="000E1E3C">
        <w:rPr>
          <w:rFonts w:asciiTheme="majorBidi" w:hAnsiTheme="majorBidi" w:cstheme="majorBidi"/>
          <w:snapToGrid w:val="0"/>
          <w:sz w:val="22"/>
          <w:szCs w:val="22"/>
          <w:highlight w:val="lightGray"/>
        </w:rPr>
        <w:t>3 – 4</w:t>
      </w:r>
      <w:r w:rsidRPr="009621C5">
        <w:rPr>
          <w:iCs/>
          <w:noProof/>
          <w:snapToGrid w:val="0"/>
          <w:sz w:val="22"/>
          <w:szCs w:val="22"/>
          <w:highlight w:val="lightGray"/>
        </w:rPr>
        <w:t xml:space="preserve"> kartus per parą.</w:t>
      </w:r>
    </w:p>
    <w:p w14:paraId="4C23A69F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/>
          <w:noProof/>
          <w:snapToGrid w:val="0"/>
          <w:sz w:val="22"/>
          <w:szCs w:val="22"/>
          <w:highlight w:val="lightGray"/>
        </w:rPr>
      </w:pPr>
    </w:p>
    <w:p w14:paraId="717120D4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snapToGrid w:val="0"/>
          <w:sz w:val="22"/>
          <w:szCs w:val="22"/>
          <w:highlight w:val="lightGray"/>
        </w:rPr>
      </w:pPr>
      <w:r w:rsidRPr="009621C5">
        <w:rPr>
          <w:iCs/>
          <w:snapToGrid w:val="0"/>
          <w:sz w:val="22"/>
          <w:szCs w:val="22"/>
          <w:highlight w:val="lightGray"/>
        </w:rPr>
        <w:t>Vaikai nuo 5 iki 11 metų:</w:t>
      </w:r>
    </w:p>
    <w:p w14:paraId="1C054D2B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snapToGrid w:val="0"/>
          <w:sz w:val="22"/>
          <w:szCs w:val="22"/>
          <w:highlight w:val="lightGray"/>
        </w:rPr>
      </w:pPr>
      <w:r w:rsidRPr="009621C5">
        <w:rPr>
          <w:iCs/>
          <w:snapToGrid w:val="0"/>
          <w:sz w:val="22"/>
          <w:szCs w:val="22"/>
          <w:highlight w:val="lightGray"/>
        </w:rPr>
        <w:t>10 ml sirupo 3 kartus per parą.</w:t>
      </w:r>
    </w:p>
    <w:p w14:paraId="126E30AF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/>
          <w:snapToGrid w:val="0"/>
          <w:sz w:val="22"/>
          <w:szCs w:val="22"/>
          <w:highlight w:val="lightGray"/>
        </w:rPr>
      </w:pPr>
    </w:p>
    <w:p w14:paraId="284E56AF" w14:textId="31B16D18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snapToGrid w:val="0"/>
          <w:sz w:val="22"/>
          <w:szCs w:val="22"/>
          <w:highlight w:val="lightGray"/>
        </w:rPr>
      </w:pPr>
      <w:r w:rsidRPr="009621C5">
        <w:rPr>
          <w:iCs/>
          <w:snapToGrid w:val="0"/>
          <w:sz w:val="22"/>
          <w:szCs w:val="22"/>
          <w:highlight w:val="lightGray"/>
        </w:rPr>
        <w:t>Vaikai nuo 3 iki 4 metų:</w:t>
      </w:r>
    </w:p>
    <w:p w14:paraId="60603863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snapToGrid w:val="0"/>
          <w:sz w:val="22"/>
          <w:szCs w:val="22"/>
        </w:rPr>
      </w:pPr>
      <w:r w:rsidRPr="009621C5">
        <w:rPr>
          <w:iCs/>
          <w:snapToGrid w:val="0"/>
          <w:sz w:val="22"/>
          <w:szCs w:val="22"/>
          <w:highlight w:val="lightGray"/>
        </w:rPr>
        <w:t>5 ml sirupo 3 kartus per parą.</w:t>
      </w:r>
    </w:p>
    <w:p w14:paraId="4B4E0331" w14:textId="77777777" w:rsidR="004C5A58" w:rsidRPr="009621C5" w:rsidRDefault="004C5A58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63B1E4F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Prieš vartojimą perskaitykite pakuotės lapelį.</w:t>
      </w:r>
    </w:p>
    <w:p w14:paraId="651E4403" w14:textId="77777777" w:rsidR="00B94F5D" w:rsidRDefault="00B94F5D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82F7BC1" w14:textId="1E8FC6F3" w:rsidR="007248DC" w:rsidRDefault="007248DC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>Medaus ir citrinų skonis</w:t>
      </w:r>
    </w:p>
    <w:p w14:paraId="6F35A725" w14:textId="77777777" w:rsidR="007248DC" w:rsidRPr="009621C5" w:rsidRDefault="007248DC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8EE087C" w14:textId="77777777" w:rsidR="004C5A58" w:rsidRPr="009621C5" w:rsidRDefault="004C5A58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C2C3AB3" w14:textId="77777777" w:rsidR="005D554B" w:rsidRPr="009621C5" w:rsidRDefault="005D554B" w:rsidP="005D5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napToGrid w:val="0"/>
          <w:color w:val="00800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16.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INFORMACIJA BRAILIO RAŠTU</w:t>
      </w:r>
    </w:p>
    <w:p w14:paraId="67D4AE15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527394A" w14:textId="7EB2FD78" w:rsidR="005D554B" w:rsidRPr="009621C5" w:rsidRDefault="009E1E02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</w:t>
      </w:r>
      <w:r w:rsidR="00C57906">
        <w:rPr>
          <w:snapToGrid w:val="0"/>
          <w:sz w:val="22"/>
          <w:szCs w:val="22"/>
        </w:rPr>
        <w:t>lavatils</w:t>
      </w:r>
    </w:p>
    <w:p w14:paraId="2CCDA7AC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8A63884" w14:textId="77777777" w:rsidR="005D554B" w:rsidRPr="000E1E3C" w:rsidRDefault="005D554B" w:rsidP="005D554B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4BD30149" w14:textId="77777777" w:rsidR="005D554B" w:rsidRPr="009621C5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</w:rPr>
      </w:pPr>
      <w:r w:rsidRPr="009621C5">
        <w:rPr>
          <w:b/>
          <w:noProof/>
          <w:snapToGrid w:val="0"/>
          <w:sz w:val="22"/>
          <w:szCs w:val="22"/>
        </w:rPr>
        <w:t>17.</w:t>
      </w:r>
      <w:r w:rsidRPr="009621C5">
        <w:rPr>
          <w:b/>
          <w:noProof/>
          <w:snapToGrid w:val="0"/>
          <w:sz w:val="22"/>
          <w:szCs w:val="22"/>
        </w:rPr>
        <w:tab/>
        <w:t>UNIKALUS IDENTIFIKATORIUS – 2D BRŪKŠNINIS KODAS</w:t>
      </w:r>
    </w:p>
    <w:p w14:paraId="78E5257B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27C9EB33" w14:textId="06B61BD2" w:rsidR="005D554B" w:rsidRPr="009621C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  <w:highlight w:val="lightGray"/>
        </w:rPr>
      </w:pPr>
      <w:r w:rsidRPr="009621C5">
        <w:rPr>
          <w:snapToGrid w:val="0"/>
          <w:sz w:val="22"/>
          <w:szCs w:val="22"/>
          <w:highlight w:val="lightGray"/>
        </w:rPr>
        <w:t xml:space="preserve">Duomenys nebūtini. </w:t>
      </w:r>
    </w:p>
    <w:p w14:paraId="0850D67A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2040BCB8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6E94B3BC" w14:textId="77777777" w:rsidR="005D554B" w:rsidRPr="009621C5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</w:rPr>
      </w:pPr>
      <w:r w:rsidRPr="009621C5">
        <w:rPr>
          <w:b/>
          <w:noProof/>
          <w:snapToGrid w:val="0"/>
          <w:sz w:val="22"/>
          <w:szCs w:val="22"/>
        </w:rPr>
        <w:t>18.</w:t>
      </w:r>
      <w:r w:rsidRPr="009621C5">
        <w:rPr>
          <w:b/>
          <w:noProof/>
          <w:snapToGrid w:val="0"/>
          <w:sz w:val="22"/>
          <w:szCs w:val="22"/>
        </w:rPr>
        <w:tab/>
        <w:t>UNIKALUS IDENTIFIKATORIUS – ŽMONĖMS SUPRANTAMI DUOMENYS</w:t>
      </w:r>
    </w:p>
    <w:p w14:paraId="59C02BC8" w14:textId="77777777" w:rsidR="005D554B" w:rsidRPr="009621C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40403331" w14:textId="77777777" w:rsidR="005D554B" w:rsidRPr="000E1E3C" w:rsidRDefault="005D554B" w:rsidP="005D554B">
      <w:pPr>
        <w:tabs>
          <w:tab w:val="left" w:pos="567"/>
        </w:tabs>
        <w:spacing w:line="260" w:lineRule="exact"/>
        <w:rPr>
          <w:snapToGrid w:val="0"/>
          <w:vanish/>
          <w:sz w:val="22"/>
          <w:szCs w:val="22"/>
        </w:rPr>
      </w:pPr>
    </w:p>
    <w:p w14:paraId="79F8B723" w14:textId="3B7407DB" w:rsidR="00146F6F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  <w:highlight w:val="lightGray"/>
          <w:shd w:val="clear" w:color="auto" w:fill="CCCCCC"/>
        </w:rPr>
      </w:pPr>
      <w:r w:rsidRPr="009621C5">
        <w:rPr>
          <w:snapToGrid w:val="0"/>
          <w:sz w:val="22"/>
          <w:szCs w:val="22"/>
          <w:highlight w:val="lightGray"/>
          <w:shd w:val="clear" w:color="auto" w:fill="CCCCCC"/>
        </w:rPr>
        <w:t>Duomenys nebūtini.</w:t>
      </w:r>
    </w:p>
    <w:p w14:paraId="6D5E27C9" w14:textId="77777777" w:rsidR="00146F6F" w:rsidRDefault="00146F6F">
      <w:pPr>
        <w:rPr>
          <w:snapToGrid w:val="0"/>
          <w:sz w:val="22"/>
          <w:szCs w:val="22"/>
          <w:highlight w:val="lightGray"/>
          <w:shd w:val="clear" w:color="auto" w:fill="CCCCCC"/>
        </w:rPr>
      </w:pPr>
      <w:r>
        <w:rPr>
          <w:snapToGrid w:val="0"/>
          <w:sz w:val="22"/>
          <w:szCs w:val="22"/>
          <w:highlight w:val="lightGray"/>
          <w:shd w:val="clear" w:color="auto" w:fill="CCCCCC"/>
        </w:rPr>
        <w:br w:type="page"/>
      </w:r>
    </w:p>
    <w:p w14:paraId="02E58D8D" w14:textId="77777777" w:rsidR="005D554B" w:rsidRPr="000E1E3C" w:rsidRDefault="005D554B" w:rsidP="005D554B">
      <w:pPr>
        <w:tabs>
          <w:tab w:val="left" w:pos="567"/>
        </w:tabs>
        <w:spacing w:line="260" w:lineRule="exact"/>
        <w:rPr>
          <w:snapToGrid w:val="0"/>
          <w:vanish/>
          <w:sz w:val="22"/>
          <w:szCs w:val="22"/>
        </w:rPr>
      </w:pPr>
    </w:p>
    <w:p w14:paraId="5596BFD6" w14:textId="68360FC2" w:rsidR="006C4D6B" w:rsidRDefault="006C4D6B" w:rsidP="005D554B">
      <w:pPr>
        <w:tabs>
          <w:tab w:val="left" w:pos="567"/>
        </w:tabs>
        <w:spacing w:line="260" w:lineRule="exact"/>
        <w:rPr>
          <w:snapToGrid w:val="0"/>
          <w:vanish/>
          <w:sz w:val="22"/>
          <w:szCs w:val="22"/>
        </w:rPr>
      </w:pPr>
      <w:r>
        <w:rPr>
          <w:snapToGrid w:val="0"/>
          <w:vanish/>
          <w:sz w:val="22"/>
          <w:szCs w:val="22"/>
        </w:rPr>
        <w:br w:type="page"/>
      </w:r>
    </w:p>
    <w:p w14:paraId="1752822A" w14:textId="643FF6D2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2"/>
        </w:rPr>
      </w:pPr>
      <w:r w:rsidRPr="009621C5">
        <w:rPr>
          <w:b/>
          <w:noProof/>
          <w:snapToGrid w:val="0"/>
          <w:sz w:val="22"/>
          <w:szCs w:val="22"/>
        </w:rPr>
        <w:t>INFORMACIJA ANT VIDINĖS PAKUOTĖS</w:t>
      </w:r>
    </w:p>
    <w:p w14:paraId="535844CC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  <w:sz w:val="22"/>
          <w:szCs w:val="22"/>
        </w:rPr>
      </w:pPr>
    </w:p>
    <w:p w14:paraId="7C542125" w14:textId="3246A7C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2"/>
        </w:rPr>
      </w:pPr>
      <w:r w:rsidRPr="009621C5">
        <w:rPr>
          <w:b/>
          <w:noProof/>
          <w:snapToGrid w:val="0"/>
          <w:sz w:val="22"/>
          <w:szCs w:val="22"/>
        </w:rPr>
        <w:t>BUTELIUKO ETIKETĖ</w:t>
      </w:r>
    </w:p>
    <w:p w14:paraId="42887CE1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92BA812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ADB7654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caps/>
          <w:noProof/>
          <w:snapToGrid w:val="0"/>
          <w:sz w:val="22"/>
          <w:szCs w:val="22"/>
        </w:rPr>
        <w:t>VAISTINIO</w:t>
      </w:r>
      <w:r w:rsidRPr="009621C5">
        <w:rPr>
          <w:b/>
          <w:noProof/>
          <w:snapToGrid w:val="0"/>
          <w:sz w:val="22"/>
          <w:szCs w:val="22"/>
        </w:rPr>
        <w:t xml:space="preserve"> PREPARATO PAVADINIMAS</w:t>
      </w:r>
    </w:p>
    <w:p w14:paraId="005772C6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5DACBF4" w14:textId="16576994" w:rsidR="008F49D3" w:rsidRPr="000E1E3C" w:rsidRDefault="00C57906" w:rsidP="008F49D3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</w:t>
      </w:r>
      <w:r w:rsidR="009E1E02">
        <w:rPr>
          <w:noProof/>
          <w:sz w:val="22"/>
          <w:szCs w:val="22"/>
        </w:rPr>
        <w:t>lavatils</w:t>
      </w:r>
      <w:r w:rsidR="008F49D3" w:rsidRPr="000E1E3C">
        <w:rPr>
          <w:sz w:val="22"/>
          <w:szCs w:val="22"/>
        </w:rPr>
        <w:t xml:space="preserve"> sirupas</w:t>
      </w:r>
    </w:p>
    <w:p w14:paraId="25CF280F" w14:textId="77777777" w:rsidR="008F49D3" w:rsidRPr="000E1E3C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iCs/>
          <w:color w:val="000000" w:themeColor="text1"/>
          <w:sz w:val="22"/>
          <w:szCs w:val="22"/>
          <w:lang w:eastAsia="x-none"/>
        </w:rPr>
        <w:t>siauralapių gysločių lapų sausasis ekstraktas</w:t>
      </w:r>
    </w:p>
    <w:p w14:paraId="17409634" w14:textId="77777777" w:rsidR="008F49D3" w:rsidRPr="000E1E3C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E1E3C">
        <w:rPr>
          <w:noProof/>
          <w:sz w:val="22"/>
          <w:szCs w:val="22"/>
        </w:rPr>
        <w:t>(</w:t>
      </w:r>
      <w:r w:rsidRPr="000E1E3C">
        <w:rPr>
          <w:i/>
          <w:sz w:val="22"/>
          <w:szCs w:val="22"/>
        </w:rPr>
        <w:t>Plantaginis lanceolatae folii extractum siccum</w:t>
      </w:r>
      <w:r w:rsidRPr="000E1E3C">
        <w:rPr>
          <w:sz w:val="22"/>
          <w:szCs w:val="22"/>
        </w:rPr>
        <w:t>)</w:t>
      </w:r>
    </w:p>
    <w:p w14:paraId="23CEF8B2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6279A28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851D409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2.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VEIKLIOJI (-IOS) MEDŽIAGA (-OS) IR JOS (-Ų) KIEKIS (-IAI)</w:t>
      </w:r>
    </w:p>
    <w:p w14:paraId="06403F81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9D0F05B" w14:textId="2B51EA34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 xml:space="preserve">Kiekviename ml (atitinka 1,2 g) sirupo yra 30 mg </w:t>
      </w:r>
      <w:r w:rsidRPr="009621C5">
        <w:rPr>
          <w:i/>
          <w:iCs/>
          <w:snapToGrid w:val="0"/>
          <w:sz w:val="22"/>
          <w:szCs w:val="22"/>
        </w:rPr>
        <w:t>Plantago lanceolata</w:t>
      </w:r>
      <w:r w:rsidRPr="009621C5">
        <w:rPr>
          <w:snapToGrid w:val="0"/>
          <w:sz w:val="22"/>
          <w:szCs w:val="22"/>
        </w:rPr>
        <w:t xml:space="preserve"> L. s.l., </w:t>
      </w:r>
      <w:r w:rsidRPr="006C4D6B">
        <w:rPr>
          <w:i/>
          <w:iCs/>
          <w:snapToGrid w:val="0"/>
          <w:sz w:val="22"/>
          <w:szCs w:val="22"/>
        </w:rPr>
        <w:t xml:space="preserve">folium </w:t>
      </w:r>
      <w:r w:rsidRPr="009621C5">
        <w:rPr>
          <w:snapToGrid w:val="0"/>
          <w:sz w:val="22"/>
          <w:szCs w:val="22"/>
        </w:rPr>
        <w:t>(siauralapi</w:t>
      </w:r>
      <w:r w:rsidR="00C621AA"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 xml:space="preserve"> gysloči</w:t>
      </w:r>
      <w:r w:rsidR="00C621AA"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 xml:space="preserve"> lapų) sausojo ekstrakto (3-5:1).</w:t>
      </w:r>
    </w:p>
    <w:p w14:paraId="0FA1D19E" w14:textId="13D9D3B4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Ekstrakcijos tirpiklis: 20 % (m/m)</w:t>
      </w:r>
      <w:r w:rsidR="001901F2" w:rsidRPr="001901F2">
        <w:rPr>
          <w:snapToGrid w:val="0"/>
          <w:sz w:val="22"/>
          <w:szCs w:val="22"/>
        </w:rPr>
        <w:t xml:space="preserve"> </w:t>
      </w:r>
      <w:r w:rsidR="001901F2" w:rsidRPr="009621C5">
        <w:rPr>
          <w:snapToGrid w:val="0"/>
          <w:sz w:val="22"/>
          <w:szCs w:val="22"/>
        </w:rPr>
        <w:t>etanolis</w:t>
      </w:r>
      <w:r w:rsidR="001901F2">
        <w:rPr>
          <w:snapToGrid w:val="0"/>
          <w:sz w:val="22"/>
          <w:szCs w:val="22"/>
        </w:rPr>
        <w:t>.</w:t>
      </w:r>
    </w:p>
    <w:p w14:paraId="4DF345DB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8CBC9E3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D0CCF74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3.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PAGALBINIŲ MEDŽIAGŲ SĄRAŠAS</w:t>
      </w:r>
    </w:p>
    <w:p w14:paraId="3F7F3B48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F11FE18" w14:textId="46CD83E0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 xml:space="preserve">Sudėtyje yra skystojo maltitolio (E 965) (sudėtyje yra </w:t>
      </w:r>
      <w:proofErr w:type="spellStart"/>
      <w:r w:rsidRPr="009621C5">
        <w:rPr>
          <w:snapToGrid w:val="0"/>
          <w:sz w:val="22"/>
          <w:szCs w:val="22"/>
        </w:rPr>
        <w:t>maltitolio</w:t>
      </w:r>
      <w:proofErr w:type="spellEnd"/>
      <w:r w:rsidRPr="009621C5">
        <w:rPr>
          <w:snapToGrid w:val="0"/>
          <w:sz w:val="22"/>
          <w:szCs w:val="22"/>
        </w:rPr>
        <w:t xml:space="preserve"> ir </w:t>
      </w:r>
      <w:proofErr w:type="spellStart"/>
      <w:r w:rsidRPr="009621C5">
        <w:rPr>
          <w:snapToGrid w:val="0"/>
          <w:sz w:val="22"/>
          <w:szCs w:val="22"/>
        </w:rPr>
        <w:t>sorbitolio</w:t>
      </w:r>
      <w:proofErr w:type="spellEnd"/>
      <w:r w:rsidRPr="009621C5">
        <w:rPr>
          <w:snapToGrid w:val="0"/>
          <w:sz w:val="22"/>
          <w:szCs w:val="22"/>
        </w:rPr>
        <w:t>)</w:t>
      </w:r>
      <w:r w:rsidR="007248DC">
        <w:rPr>
          <w:snapToGrid w:val="0"/>
          <w:sz w:val="22"/>
          <w:szCs w:val="22"/>
        </w:rPr>
        <w:t xml:space="preserve">, </w:t>
      </w:r>
      <w:r w:rsidR="007248DC" w:rsidRPr="007248DC">
        <w:rPr>
          <w:sz w:val="22"/>
          <w:szCs w:val="22"/>
        </w:rPr>
        <w:t>medaus-citrinos-</w:t>
      </w:r>
      <w:proofErr w:type="spellStart"/>
      <w:r w:rsidR="007248DC" w:rsidRPr="007248DC">
        <w:rPr>
          <w:sz w:val="22"/>
          <w:szCs w:val="22"/>
        </w:rPr>
        <w:t>verbenos</w:t>
      </w:r>
      <w:proofErr w:type="spellEnd"/>
      <w:r w:rsidR="007248DC" w:rsidRPr="007248DC">
        <w:rPr>
          <w:sz w:val="22"/>
          <w:szCs w:val="22"/>
        </w:rPr>
        <w:t xml:space="preserve"> aromatinė medžiaga (sudėtyje yra etanolio)</w:t>
      </w:r>
      <w:r w:rsidRPr="009621C5">
        <w:rPr>
          <w:snapToGrid w:val="0"/>
          <w:sz w:val="22"/>
          <w:szCs w:val="22"/>
        </w:rPr>
        <w:t>. Daugiau informacijos žr. pakuotės lapelyje.</w:t>
      </w:r>
    </w:p>
    <w:p w14:paraId="404D9664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B8F5297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4606A02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4.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FARMACINĖ FORMA IR KIEKIS PAKUOTĖJE</w:t>
      </w:r>
    </w:p>
    <w:p w14:paraId="41CFB202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7ECC40D" w14:textId="77777777" w:rsidR="008F49D3" w:rsidRPr="000E1E3C" w:rsidRDefault="008F49D3" w:rsidP="008F49D3">
      <w:pPr>
        <w:pStyle w:val="Betarp"/>
        <w:jc w:val="both"/>
        <w:rPr>
          <w:rFonts w:ascii="Times New Roman" w:hAnsi="Times New Roman"/>
          <w:lang w:val="lt-LT"/>
        </w:rPr>
      </w:pPr>
      <w:r w:rsidRPr="000E1E3C">
        <w:rPr>
          <w:rFonts w:ascii="Times New Roman" w:hAnsi="Times New Roman"/>
          <w:highlight w:val="lightGray"/>
          <w:lang w:val="lt-LT"/>
        </w:rPr>
        <w:t>Sirupas</w:t>
      </w:r>
    </w:p>
    <w:p w14:paraId="312A11F2" w14:textId="77777777" w:rsidR="008F49D3" w:rsidRPr="000E1E3C" w:rsidRDefault="008F49D3" w:rsidP="008F49D3">
      <w:pPr>
        <w:pStyle w:val="Betarp"/>
        <w:jc w:val="both"/>
        <w:rPr>
          <w:rFonts w:ascii="Times New Roman" w:hAnsi="Times New Roman"/>
          <w:lang w:val="pt-PT"/>
        </w:rPr>
      </w:pPr>
      <w:r w:rsidRPr="000E1E3C">
        <w:rPr>
          <w:rFonts w:ascii="Times New Roman" w:hAnsi="Times New Roman"/>
          <w:lang w:val="pt-PT"/>
        </w:rPr>
        <w:t>100 ml sirupo su matavimo šaukštu</w:t>
      </w:r>
    </w:p>
    <w:p w14:paraId="35FF47FB" w14:textId="77777777" w:rsidR="008F49D3" w:rsidRPr="000E1E3C" w:rsidRDefault="008F49D3" w:rsidP="008F49D3">
      <w:pPr>
        <w:pStyle w:val="Betarp"/>
        <w:jc w:val="both"/>
        <w:rPr>
          <w:rFonts w:ascii="Times New Roman" w:hAnsi="Times New Roman"/>
          <w:lang w:val="pt-PT"/>
        </w:rPr>
      </w:pPr>
      <w:r w:rsidRPr="000E1E3C">
        <w:rPr>
          <w:rFonts w:ascii="Times New Roman" w:hAnsi="Times New Roman"/>
          <w:highlight w:val="lightGray"/>
          <w:lang w:val="pt-PT"/>
        </w:rPr>
        <w:t xml:space="preserve">200 ml sirupo su matavimo šaukštu </w:t>
      </w:r>
    </w:p>
    <w:p w14:paraId="1D794493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pt-PT"/>
        </w:rPr>
      </w:pPr>
    </w:p>
    <w:p w14:paraId="50486D74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pt-PT"/>
        </w:rPr>
      </w:pPr>
    </w:p>
    <w:p w14:paraId="059BE1DF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5.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VARTOJIMO METODAS IR BŪDAS (-AI)</w:t>
      </w:r>
    </w:p>
    <w:p w14:paraId="4834DC9C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F003A25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Prieš vartojimą perskaitykite pakuotės lapelį.</w:t>
      </w:r>
    </w:p>
    <w:p w14:paraId="36C35F61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Vartoti per burną. Prieš vartojimą buteliuką suplakite.</w:t>
      </w:r>
    </w:p>
    <w:p w14:paraId="002EE016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1576949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16EDF54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6.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SPECIALUS ĮSPĖJIMAS, KAD VAISTINĮ PREPARATĄ BŪTINA LAIKYTI VAIKAMS NEPASTEBIMOJE IR  NEPASIEKIAMOJE VIETOJE</w:t>
      </w:r>
    </w:p>
    <w:p w14:paraId="057A5829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194CAAD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Laikyti vaikams nepastebimoje ir nepasiekiamoje vietoje.</w:t>
      </w:r>
    </w:p>
    <w:p w14:paraId="04302804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67BDAC6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884B60C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7.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KITAS (-I) SPECIALUS (-ŪS) ĮSPĖJIMAS (-AI) (JEI REIKIA)</w:t>
      </w:r>
    </w:p>
    <w:p w14:paraId="3648B537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E5CC411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7DA85C8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8.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TINKAMUMO LAIKAS</w:t>
      </w:r>
    </w:p>
    <w:p w14:paraId="454B400B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2E4BF88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Tinkamumo datą {mm/MMMM} žr. pakuotės apačioje</w:t>
      </w:r>
    </w:p>
    <w:p w14:paraId="4C94C6EE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E1E3C">
        <w:rPr>
          <w:sz w:val="22"/>
          <w:szCs w:val="22"/>
        </w:rPr>
        <w:t>Po pirmojo buteliuko atidarymo negalima vartoti ilgiau nei 3 mėnesius.</w:t>
      </w:r>
    </w:p>
    <w:p w14:paraId="02A0827D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2BAA9B5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E0D7CB8" w14:textId="77777777" w:rsidR="008F49D3" w:rsidRPr="009621C5" w:rsidRDefault="008F49D3" w:rsidP="008F49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lastRenderedPageBreak/>
        <w:t>9.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SPECIALIOS LAIKYMO SĄLYGOS</w:t>
      </w:r>
    </w:p>
    <w:p w14:paraId="567661E7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696CA90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Pirmą kartą atidarius, laikyti žemesnėje kaip 25 °C temperatūroje.</w:t>
      </w:r>
    </w:p>
    <w:p w14:paraId="59D55C1F" w14:textId="77777777" w:rsidR="009F1519" w:rsidRPr="009621C5" w:rsidRDefault="009F1519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9D6D9DD" w14:textId="77777777" w:rsidR="009F1519" w:rsidRPr="009621C5" w:rsidRDefault="009F1519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1E5C284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10.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SPECIALIOS ATSARGUMO PRIEMONĖS DĖL NESUVARTOTO VAISTINIO PREPARATO AR JO ATLIEKŲ TVARKYMO (JEI REIKIA)</w:t>
      </w:r>
    </w:p>
    <w:p w14:paraId="56641160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7FB7E65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62CBF75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11.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caps/>
          <w:noProof/>
          <w:snapToGrid w:val="0"/>
          <w:sz w:val="22"/>
          <w:szCs w:val="22"/>
        </w:rPr>
        <w:t xml:space="preserve"> REGISTRUOTOJO PAVADINIMAS IR ADRESAS</w:t>
      </w:r>
    </w:p>
    <w:p w14:paraId="5DB9D261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CC8BC23" w14:textId="77777777" w:rsidR="008F49D3" w:rsidRPr="00FA0E8F" w:rsidRDefault="008F49D3" w:rsidP="008F49D3">
      <w:pPr>
        <w:tabs>
          <w:tab w:val="left" w:pos="567"/>
        </w:tabs>
        <w:rPr>
          <w:sz w:val="22"/>
          <w:szCs w:val="22"/>
        </w:rPr>
      </w:pPr>
      <w:r w:rsidRPr="00FA0E8F">
        <w:rPr>
          <w:sz w:val="22"/>
          <w:szCs w:val="22"/>
        </w:rPr>
        <w:t xml:space="preserve">Reckitt Benckiser (Poland) S.A. </w:t>
      </w:r>
    </w:p>
    <w:p w14:paraId="7BE66FF1" w14:textId="77777777" w:rsidR="008F49D3" w:rsidRPr="00FA0E8F" w:rsidRDefault="008F49D3" w:rsidP="008F49D3">
      <w:pPr>
        <w:tabs>
          <w:tab w:val="left" w:pos="567"/>
        </w:tabs>
        <w:rPr>
          <w:sz w:val="22"/>
          <w:szCs w:val="22"/>
        </w:rPr>
      </w:pPr>
      <w:r w:rsidRPr="00FA0E8F">
        <w:rPr>
          <w:sz w:val="22"/>
          <w:szCs w:val="22"/>
        </w:rPr>
        <w:t xml:space="preserve">Ul. Okunin 1 </w:t>
      </w:r>
    </w:p>
    <w:p w14:paraId="52615999" w14:textId="673161C8" w:rsidR="008F49D3" w:rsidRPr="00FA0E8F" w:rsidRDefault="008F49D3" w:rsidP="008F49D3">
      <w:pPr>
        <w:tabs>
          <w:tab w:val="left" w:pos="567"/>
        </w:tabs>
        <w:rPr>
          <w:sz w:val="22"/>
          <w:szCs w:val="22"/>
        </w:rPr>
      </w:pPr>
      <w:r w:rsidRPr="00FA0E8F">
        <w:rPr>
          <w:sz w:val="22"/>
          <w:szCs w:val="22"/>
        </w:rPr>
        <w:t xml:space="preserve">05-100 Nowy </w:t>
      </w:r>
      <w:r w:rsidR="000E1E3C" w:rsidRPr="00FA0E8F">
        <w:rPr>
          <w:sz w:val="22"/>
          <w:szCs w:val="22"/>
        </w:rPr>
        <w:t>Dwór</w:t>
      </w:r>
      <w:r w:rsidRPr="00FA0E8F">
        <w:rPr>
          <w:sz w:val="22"/>
          <w:szCs w:val="22"/>
        </w:rPr>
        <w:t xml:space="preserve"> Mazowiecki </w:t>
      </w:r>
    </w:p>
    <w:p w14:paraId="7BB735E5" w14:textId="77777777" w:rsidR="008F49D3" w:rsidRPr="00FA0E8F" w:rsidRDefault="008F49D3" w:rsidP="008F49D3">
      <w:pPr>
        <w:tabs>
          <w:tab w:val="left" w:pos="567"/>
        </w:tabs>
        <w:rPr>
          <w:sz w:val="22"/>
          <w:szCs w:val="22"/>
        </w:rPr>
      </w:pPr>
      <w:r w:rsidRPr="00FA0E8F">
        <w:rPr>
          <w:sz w:val="22"/>
          <w:szCs w:val="22"/>
        </w:rPr>
        <w:t>Lenkija</w:t>
      </w:r>
    </w:p>
    <w:p w14:paraId="3E9B80F0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EAE3CA5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D596E65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12.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REGISTRACIJOS PAŽYMĖJIMO NUMERIS (-IAI)</w:t>
      </w:r>
      <w:r w:rsidRPr="009621C5">
        <w:rPr>
          <w:b/>
          <w:snapToGrid w:val="0"/>
          <w:sz w:val="22"/>
          <w:szCs w:val="22"/>
        </w:rPr>
        <w:t xml:space="preserve"> </w:t>
      </w:r>
    </w:p>
    <w:p w14:paraId="5AECD442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94AF336" w14:textId="77777777" w:rsidR="00146F6F" w:rsidRPr="00146F6F" w:rsidRDefault="00146F6F" w:rsidP="00146F6F">
      <w:pPr>
        <w:tabs>
          <w:tab w:val="left" w:pos="567"/>
        </w:tabs>
        <w:spacing w:line="260" w:lineRule="exact"/>
        <w:rPr>
          <w:snapToGrid w:val="0"/>
          <w:sz w:val="22"/>
          <w:szCs w:val="22"/>
          <w:highlight w:val="lightGray"/>
        </w:rPr>
      </w:pPr>
      <w:r w:rsidRPr="00146F6F">
        <w:rPr>
          <w:snapToGrid w:val="0"/>
          <w:sz w:val="22"/>
          <w:szCs w:val="22"/>
        </w:rPr>
        <w:t xml:space="preserve">LT/1/25/5753/001 </w:t>
      </w:r>
      <w:r w:rsidRPr="00146F6F">
        <w:rPr>
          <w:snapToGrid w:val="0"/>
          <w:sz w:val="22"/>
          <w:szCs w:val="22"/>
          <w:highlight w:val="lightGray"/>
        </w:rPr>
        <w:t>– 100 ml</w:t>
      </w:r>
    </w:p>
    <w:p w14:paraId="3D4645D4" w14:textId="097DEC2D" w:rsidR="008F49D3" w:rsidRDefault="00146F6F" w:rsidP="00146F6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146F6F">
        <w:rPr>
          <w:snapToGrid w:val="0"/>
          <w:sz w:val="22"/>
          <w:szCs w:val="22"/>
          <w:highlight w:val="lightGray"/>
        </w:rPr>
        <w:t>LT/1/25/5753/002 – 200 ml</w:t>
      </w:r>
    </w:p>
    <w:p w14:paraId="3EDA1DCA" w14:textId="77777777" w:rsidR="00146F6F" w:rsidRPr="009621C5" w:rsidRDefault="00146F6F" w:rsidP="00146F6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BF1A657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08726A8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13.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 xml:space="preserve">SERIJOS NUMERIS </w:t>
      </w:r>
    </w:p>
    <w:p w14:paraId="2BE2C6B6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5EDF921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Serija</w:t>
      </w:r>
    </w:p>
    <w:p w14:paraId="057B25A2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05F65A2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6CAD104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14.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PARDAVIMO (IŠDAVIMO) TVARKA</w:t>
      </w:r>
    </w:p>
    <w:p w14:paraId="6DC16622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F7824D5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Nereceptinis vaistas</w:t>
      </w:r>
    </w:p>
    <w:p w14:paraId="2F29CA3C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14024E1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4D3B7B6" w14:textId="77777777" w:rsidR="008F49D3" w:rsidRPr="009621C5" w:rsidRDefault="008F49D3" w:rsidP="008F49D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15.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VARTOJIMO INSTRUKCIJA</w:t>
      </w:r>
    </w:p>
    <w:p w14:paraId="093B9138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851C678" w14:textId="7C61714C" w:rsidR="004C5A58" w:rsidRPr="009621C5" w:rsidRDefault="00C57906" w:rsidP="004C5A58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</w:t>
      </w:r>
      <w:r w:rsidR="00840117">
        <w:rPr>
          <w:snapToGrid w:val="0"/>
          <w:sz w:val="22"/>
          <w:szCs w:val="22"/>
        </w:rPr>
        <w:t>lavatils</w:t>
      </w:r>
      <w:r w:rsidR="004C5A58" w:rsidRPr="009621C5">
        <w:rPr>
          <w:snapToGrid w:val="0"/>
          <w:sz w:val="22"/>
          <w:szCs w:val="22"/>
        </w:rPr>
        <w:t xml:space="preserve"> sirupas yra tradicinis augalinis vaistas, vartojamas burnos ar gerklės dirginimo ir su juo susijusio sauso kosulio simptomams palengvinti </w:t>
      </w:r>
      <w:r w:rsidR="004C5A58" w:rsidRPr="009621C5">
        <w:rPr>
          <w:snapToGrid w:val="0"/>
          <w:sz w:val="22"/>
          <w:szCs w:val="22"/>
          <w:highlight w:val="lightGray"/>
        </w:rPr>
        <w:t>suaugusiesiems, paaugliams ir vaikams nuo 3 metų.</w:t>
      </w:r>
    </w:p>
    <w:p w14:paraId="3437C622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AB8C657" w14:textId="573086CC" w:rsidR="004C5A58" w:rsidRPr="000E1E3C" w:rsidRDefault="004C5A58" w:rsidP="004C5A58">
      <w:pPr>
        <w:tabs>
          <w:tab w:val="left" w:pos="567"/>
        </w:tabs>
        <w:spacing w:line="260" w:lineRule="exact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Tai yra tradicinis augalinis vaistas,</w:t>
      </w:r>
      <w:r w:rsidRPr="000E1E3C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kurio varto</w:t>
      </w:r>
      <w:r w:rsidR="00045043">
        <w:rPr>
          <w:rFonts w:asciiTheme="majorBidi" w:hAnsiTheme="majorBidi" w:cstheme="majorBidi"/>
          <w:sz w:val="22"/>
          <w:szCs w:val="22"/>
          <w:shd w:val="clear" w:color="auto" w:fill="FFFFFF"/>
        </w:rPr>
        <w:t>jimo</w:t>
      </w:r>
      <w:r w:rsidRPr="000E1E3C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indikacijos pagrįstos tik ilgalaikiu vartojimu.</w:t>
      </w:r>
    </w:p>
    <w:p w14:paraId="7D9DD616" w14:textId="77777777" w:rsidR="004C5A58" w:rsidRPr="000E1E3C" w:rsidRDefault="004C5A58" w:rsidP="004C5A58">
      <w:pPr>
        <w:tabs>
          <w:tab w:val="left" w:pos="567"/>
        </w:tabs>
        <w:spacing w:line="260" w:lineRule="exact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2B2B0C12" w14:textId="7BB01244" w:rsidR="004C5A58" w:rsidRPr="000E1E3C" w:rsidRDefault="004C5A58" w:rsidP="004C5A58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snapToGrid w:val="0"/>
          <w:sz w:val="22"/>
          <w:szCs w:val="22"/>
          <w:highlight w:val="lightGray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Jeigu per 7 dienas Jūsų savijauta nepagerėjo arba net pablogėjo</w:t>
      </w:r>
      <w:r w:rsidR="00045043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,</w:t>
      </w:r>
      <w:r w:rsidRPr="000E1E3C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 xml:space="preserve"> </w:t>
      </w:r>
      <w:r w:rsidR="00045043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jeigu</w:t>
      </w:r>
      <w:r w:rsidRPr="000E1E3C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 xml:space="preserve"> simptomai nepraėjo</w:t>
      </w:r>
      <w:r w:rsidR="00045043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 xml:space="preserve"> arba pasireiškė šalutinis poveikis</w:t>
      </w:r>
      <w:r w:rsidRPr="000E1E3C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, kreipkitės į gydytoją arba vaistininką.</w:t>
      </w:r>
    </w:p>
    <w:p w14:paraId="2D7ACE9B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  <w:highlight w:val="lightGray"/>
        </w:rPr>
      </w:pPr>
    </w:p>
    <w:p w14:paraId="5B54CF66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  <w:highlight w:val="lightGray"/>
        </w:rPr>
      </w:pPr>
      <w:r w:rsidRPr="009621C5">
        <w:rPr>
          <w:iCs/>
          <w:noProof/>
          <w:snapToGrid w:val="0"/>
          <w:sz w:val="22"/>
          <w:szCs w:val="22"/>
          <w:highlight w:val="lightGray"/>
        </w:rPr>
        <w:t>Paaugliai nuo 12 metų, suaugusieji ir senyvi pacientai:</w:t>
      </w:r>
    </w:p>
    <w:p w14:paraId="5FA553A5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  <w:highlight w:val="lightGray"/>
        </w:rPr>
      </w:pPr>
      <w:r w:rsidRPr="009621C5">
        <w:rPr>
          <w:iCs/>
          <w:noProof/>
          <w:snapToGrid w:val="0"/>
          <w:sz w:val="22"/>
          <w:szCs w:val="22"/>
          <w:highlight w:val="lightGray"/>
        </w:rPr>
        <w:t xml:space="preserve">10 ml sirupo </w:t>
      </w:r>
      <w:r w:rsidRPr="000E1E3C">
        <w:rPr>
          <w:rFonts w:asciiTheme="majorBidi" w:hAnsiTheme="majorBidi" w:cstheme="majorBidi"/>
          <w:snapToGrid w:val="0"/>
          <w:sz w:val="22"/>
          <w:szCs w:val="22"/>
          <w:highlight w:val="lightGray"/>
        </w:rPr>
        <w:t>3 – 4</w:t>
      </w:r>
      <w:r w:rsidRPr="009621C5">
        <w:rPr>
          <w:iCs/>
          <w:noProof/>
          <w:snapToGrid w:val="0"/>
          <w:sz w:val="22"/>
          <w:szCs w:val="22"/>
          <w:highlight w:val="lightGray"/>
        </w:rPr>
        <w:t xml:space="preserve"> kartus per parą.</w:t>
      </w:r>
    </w:p>
    <w:p w14:paraId="6486C7BE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/>
          <w:noProof/>
          <w:snapToGrid w:val="0"/>
          <w:sz w:val="22"/>
          <w:szCs w:val="22"/>
          <w:highlight w:val="lightGray"/>
        </w:rPr>
      </w:pPr>
    </w:p>
    <w:p w14:paraId="21A9A5F5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snapToGrid w:val="0"/>
          <w:sz w:val="22"/>
          <w:szCs w:val="22"/>
          <w:highlight w:val="lightGray"/>
        </w:rPr>
      </w:pPr>
      <w:r w:rsidRPr="009621C5">
        <w:rPr>
          <w:iCs/>
          <w:snapToGrid w:val="0"/>
          <w:sz w:val="22"/>
          <w:szCs w:val="22"/>
          <w:highlight w:val="lightGray"/>
        </w:rPr>
        <w:t>Vaikai nuo 5 iki 11 metų:</w:t>
      </w:r>
    </w:p>
    <w:p w14:paraId="04506AFE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snapToGrid w:val="0"/>
          <w:sz w:val="22"/>
          <w:szCs w:val="22"/>
          <w:highlight w:val="lightGray"/>
        </w:rPr>
      </w:pPr>
      <w:r w:rsidRPr="009621C5">
        <w:rPr>
          <w:iCs/>
          <w:snapToGrid w:val="0"/>
          <w:sz w:val="22"/>
          <w:szCs w:val="22"/>
          <w:highlight w:val="lightGray"/>
        </w:rPr>
        <w:t>10 ml sirupo 3 kartus per parą.</w:t>
      </w:r>
    </w:p>
    <w:p w14:paraId="1C255496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/>
          <w:snapToGrid w:val="0"/>
          <w:sz w:val="22"/>
          <w:szCs w:val="22"/>
          <w:highlight w:val="lightGray"/>
        </w:rPr>
      </w:pPr>
    </w:p>
    <w:p w14:paraId="5F2ACED0" w14:textId="2CB9AE3E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snapToGrid w:val="0"/>
          <w:sz w:val="22"/>
          <w:szCs w:val="22"/>
          <w:highlight w:val="lightGray"/>
        </w:rPr>
      </w:pPr>
      <w:r w:rsidRPr="009621C5">
        <w:rPr>
          <w:iCs/>
          <w:snapToGrid w:val="0"/>
          <w:sz w:val="22"/>
          <w:szCs w:val="22"/>
          <w:highlight w:val="lightGray"/>
        </w:rPr>
        <w:t>Vaikai nuo 3 iki 4 metų:</w:t>
      </w:r>
    </w:p>
    <w:p w14:paraId="084CF6FB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iCs/>
          <w:snapToGrid w:val="0"/>
          <w:sz w:val="22"/>
          <w:szCs w:val="22"/>
        </w:rPr>
      </w:pPr>
      <w:r w:rsidRPr="009621C5">
        <w:rPr>
          <w:iCs/>
          <w:snapToGrid w:val="0"/>
          <w:sz w:val="22"/>
          <w:szCs w:val="22"/>
          <w:highlight w:val="lightGray"/>
        </w:rPr>
        <w:t>5 ml sirupo 3 kartus per parą.</w:t>
      </w:r>
    </w:p>
    <w:p w14:paraId="0BABA080" w14:textId="77777777" w:rsidR="004C5A58" w:rsidRPr="009621C5" w:rsidRDefault="004C5A58" w:rsidP="004C5A58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2391382" w14:textId="77777777" w:rsidR="004C5A58" w:rsidRDefault="004C5A58" w:rsidP="004C5A58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9621C5">
        <w:rPr>
          <w:noProof/>
          <w:snapToGrid w:val="0"/>
          <w:sz w:val="22"/>
          <w:szCs w:val="22"/>
        </w:rPr>
        <w:t>Prieš vartojimą perskaitykite pakuotės lapelį.</w:t>
      </w:r>
    </w:p>
    <w:p w14:paraId="2CF32A9C" w14:textId="77777777" w:rsidR="007248DC" w:rsidRDefault="007248DC" w:rsidP="004C5A58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444325FA" w14:textId="456AFBAE" w:rsidR="007248DC" w:rsidRPr="009621C5" w:rsidRDefault="007248DC" w:rsidP="004C5A58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lastRenderedPageBreak/>
        <w:t>Medaus ir citrinų skonis</w:t>
      </w:r>
    </w:p>
    <w:p w14:paraId="4CA7D732" w14:textId="77777777" w:rsidR="00B94F5D" w:rsidRPr="009621C5" w:rsidRDefault="00B94F5D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FE61B47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D115273" w14:textId="77777777" w:rsidR="008F49D3" w:rsidRPr="009621C5" w:rsidRDefault="008F49D3" w:rsidP="008F49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napToGrid w:val="0"/>
          <w:color w:val="00800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16.</w:t>
      </w:r>
      <w:r w:rsidRPr="009621C5">
        <w:rPr>
          <w:b/>
          <w:snapToGrid w:val="0"/>
          <w:sz w:val="22"/>
          <w:szCs w:val="22"/>
        </w:rPr>
        <w:tab/>
      </w:r>
      <w:r w:rsidRPr="009621C5">
        <w:rPr>
          <w:b/>
          <w:noProof/>
          <w:snapToGrid w:val="0"/>
          <w:sz w:val="22"/>
          <w:szCs w:val="22"/>
        </w:rPr>
        <w:t>INFORMACIJA BRAILIO RAŠTU</w:t>
      </w:r>
    </w:p>
    <w:p w14:paraId="1C94F007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9D879E0" w14:textId="77777777" w:rsidR="008F49D3" w:rsidRPr="000E1E3C" w:rsidRDefault="008F49D3" w:rsidP="008F49D3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20C84EFC" w14:textId="77777777" w:rsidR="008F49D3" w:rsidRPr="009621C5" w:rsidRDefault="008F49D3" w:rsidP="008F49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</w:rPr>
      </w:pPr>
      <w:r w:rsidRPr="009621C5">
        <w:rPr>
          <w:b/>
          <w:noProof/>
          <w:snapToGrid w:val="0"/>
          <w:sz w:val="22"/>
          <w:szCs w:val="22"/>
        </w:rPr>
        <w:t>17.</w:t>
      </w:r>
      <w:r w:rsidRPr="009621C5">
        <w:rPr>
          <w:b/>
          <w:noProof/>
          <w:snapToGrid w:val="0"/>
          <w:sz w:val="22"/>
          <w:szCs w:val="22"/>
        </w:rPr>
        <w:tab/>
        <w:t>UNIKALUS IDENTIFIKATORIUS – 2D BRŪKŠNINIS KODAS</w:t>
      </w:r>
    </w:p>
    <w:p w14:paraId="3F8ACD66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70070609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2E074F85" w14:textId="77777777" w:rsidR="008F49D3" w:rsidRPr="009621C5" w:rsidRDefault="008F49D3" w:rsidP="008F49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</w:rPr>
      </w:pPr>
      <w:r w:rsidRPr="009621C5">
        <w:rPr>
          <w:b/>
          <w:noProof/>
          <w:snapToGrid w:val="0"/>
          <w:sz w:val="22"/>
          <w:szCs w:val="22"/>
        </w:rPr>
        <w:t>18.</w:t>
      </w:r>
      <w:r w:rsidRPr="009621C5">
        <w:rPr>
          <w:b/>
          <w:noProof/>
          <w:snapToGrid w:val="0"/>
          <w:sz w:val="22"/>
          <w:szCs w:val="22"/>
        </w:rPr>
        <w:tab/>
        <w:t>UNIKALUS IDENTIFIKATORIUS – ŽMONĖMS SUPRANTAMI DUOMENYS</w:t>
      </w:r>
    </w:p>
    <w:p w14:paraId="698259F6" w14:textId="77777777" w:rsidR="008F49D3" w:rsidRPr="009621C5" w:rsidRDefault="008F49D3" w:rsidP="008F49D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48C2187F" w14:textId="77777777" w:rsidR="008F49D3" w:rsidRPr="000E1E3C" w:rsidRDefault="008F49D3" w:rsidP="008F49D3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</w:rPr>
      </w:pPr>
    </w:p>
    <w:p w14:paraId="753AD5A6" w14:textId="77777777" w:rsidR="008F49D3" w:rsidRPr="009621C5" w:rsidRDefault="008F49D3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8E06CBC" w14:textId="77777777" w:rsidR="008F49D3" w:rsidRPr="009621C5" w:rsidRDefault="008F49D3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1418832" w14:textId="0C33F560" w:rsidR="005D554B" w:rsidRPr="009621C5" w:rsidRDefault="005D554B" w:rsidP="00BE6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br w:type="page"/>
      </w:r>
    </w:p>
    <w:p w14:paraId="0A12B1BB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0A3909B6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49363620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3FC74D81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5BF52C92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67BBCDA7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2ACD8019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28B7FF4C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35C9D3A3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1AC8E391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27CEF2DD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4947E32C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65E2F57C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4EF08278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7BCA090F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10CA91FE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464F7565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71577F67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44BF78D8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008BDC00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1083A433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253EF4D9" w14:textId="77777777" w:rsidR="005D554B" w:rsidRPr="009621C5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2DA217EE" w14:textId="77777777" w:rsidR="00CD3260" w:rsidRPr="009621C5" w:rsidRDefault="00CD3260" w:rsidP="00CD3260">
      <w:pPr>
        <w:tabs>
          <w:tab w:val="left" w:pos="567"/>
        </w:tabs>
        <w:spacing w:line="260" w:lineRule="exact"/>
        <w:jc w:val="center"/>
        <w:outlineLvl w:val="0"/>
        <w:rPr>
          <w:b/>
          <w:snapToGrid w:val="0"/>
          <w:sz w:val="22"/>
          <w:szCs w:val="22"/>
        </w:rPr>
      </w:pPr>
      <w:r w:rsidRPr="009621C5">
        <w:rPr>
          <w:b/>
          <w:snapToGrid w:val="0"/>
          <w:sz w:val="22"/>
          <w:szCs w:val="22"/>
        </w:rPr>
        <w:t>B. PAKUOTĖS LAPELIS</w:t>
      </w:r>
    </w:p>
    <w:p w14:paraId="3E7CD87B" w14:textId="77777777" w:rsidR="00CD3260" w:rsidRPr="000E1E3C" w:rsidRDefault="00CD3260" w:rsidP="00CD3260">
      <w:pPr>
        <w:keepNext/>
        <w:tabs>
          <w:tab w:val="left" w:pos="567"/>
        </w:tabs>
        <w:jc w:val="center"/>
        <w:outlineLvl w:val="1"/>
        <w:rPr>
          <w:rFonts w:asciiTheme="majorBidi" w:hAnsiTheme="majorBidi" w:cstheme="majorBidi"/>
          <w:b/>
          <w:snapToGrid w:val="0"/>
          <w:sz w:val="22"/>
          <w:szCs w:val="22"/>
          <w:lang w:eastAsia="x-none"/>
        </w:rPr>
      </w:pPr>
      <w:r w:rsidRPr="009621C5">
        <w:rPr>
          <w:b/>
          <w:bCs/>
          <w:iCs/>
          <w:snapToGrid w:val="0"/>
          <w:sz w:val="22"/>
          <w:szCs w:val="22"/>
          <w:lang w:eastAsia="x-none"/>
        </w:rPr>
        <w:br w:type="page"/>
      </w:r>
      <w:r w:rsidRPr="000E1E3C">
        <w:rPr>
          <w:rFonts w:asciiTheme="majorBidi" w:hAnsiTheme="majorBidi" w:cstheme="majorBidi"/>
          <w:b/>
          <w:bCs/>
          <w:iCs/>
          <w:snapToGrid w:val="0"/>
          <w:sz w:val="22"/>
          <w:szCs w:val="22"/>
          <w:lang w:eastAsia="x-none"/>
        </w:rPr>
        <w:lastRenderedPageBreak/>
        <w:t>Pakuotės lapelis:</w:t>
      </w:r>
      <w:r w:rsidRPr="000E1E3C">
        <w:rPr>
          <w:rFonts w:asciiTheme="majorBidi" w:hAnsiTheme="majorBidi" w:cstheme="majorBidi"/>
          <w:b/>
          <w:snapToGrid w:val="0"/>
          <w:sz w:val="22"/>
          <w:szCs w:val="22"/>
          <w:lang w:eastAsia="x-none"/>
        </w:rPr>
        <w:t xml:space="preserve"> </w:t>
      </w:r>
      <w:r w:rsidRPr="000E1E3C">
        <w:rPr>
          <w:rFonts w:asciiTheme="majorBidi" w:hAnsiTheme="majorBidi" w:cstheme="majorBidi"/>
          <w:b/>
          <w:bCs/>
          <w:iCs/>
          <w:snapToGrid w:val="0"/>
          <w:sz w:val="22"/>
          <w:szCs w:val="22"/>
          <w:lang w:eastAsia="x-none"/>
        </w:rPr>
        <w:t>informacija pacientui</w:t>
      </w:r>
    </w:p>
    <w:p w14:paraId="5689CA69" w14:textId="77777777" w:rsidR="00CD3260" w:rsidRPr="000E1E3C" w:rsidRDefault="00CD3260" w:rsidP="00CD3260">
      <w:pPr>
        <w:numPr>
          <w:ilvl w:val="12"/>
          <w:numId w:val="0"/>
        </w:numPr>
        <w:shd w:val="clear" w:color="auto" w:fill="FFFFFF"/>
        <w:jc w:val="center"/>
        <w:rPr>
          <w:rFonts w:asciiTheme="majorBidi" w:hAnsiTheme="majorBidi" w:cstheme="majorBidi"/>
          <w:snapToGrid w:val="0"/>
          <w:sz w:val="22"/>
          <w:szCs w:val="22"/>
        </w:rPr>
      </w:pPr>
    </w:p>
    <w:p w14:paraId="7F271547" w14:textId="7AF88C0A" w:rsidR="00CD3260" w:rsidRPr="000E1E3C" w:rsidRDefault="00C57906" w:rsidP="00CD3260">
      <w:pPr>
        <w:tabs>
          <w:tab w:val="left" w:pos="567"/>
        </w:tabs>
        <w:spacing w:line="260" w:lineRule="exact"/>
        <w:jc w:val="center"/>
        <w:rPr>
          <w:rFonts w:asciiTheme="majorBidi" w:hAnsiTheme="majorBidi" w:cstheme="majorBidi"/>
          <w:b/>
          <w:snapToGrid w:val="0"/>
          <w:sz w:val="22"/>
          <w:szCs w:val="22"/>
        </w:rPr>
      </w:pPr>
      <w:r>
        <w:rPr>
          <w:b/>
          <w:bCs/>
          <w:noProof/>
          <w:sz w:val="22"/>
          <w:szCs w:val="22"/>
        </w:rPr>
        <w:t>P</w:t>
      </w:r>
      <w:r w:rsidR="009E1E02">
        <w:rPr>
          <w:b/>
          <w:bCs/>
          <w:noProof/>
          <w:sz w:val="22"/>
          <w:szCs w:val="22"/>
        </w:rPr>
        <w:t>lavatils</w:t>
      </w:r>
      <w:r w:rsidR="00CD3260" w:rsidRPr="000E1E3C">
        <w:rPr>
          <w:rFonts w:asciiTheme="majorBidi" w:hAnsiTheme="majorBidi" w:cstheme="majorBidi"/>
          <w:b/>
          <w:noProof/>
          <w:snapToGrid w:val="0"/>
          <w:sz w:val="22"/>
          <w:szCs w:val="22"/>
        </w:rPr>
        <w:t xml:space="preserve"> sirupas</w:t>
      </w:r>
    </w:p>
    <w:p w14:paraId="3DF98FC1" w14:textId="77777777" w:rsidR="00573A2E" w:rsidRDefault="00573A2E" w:rsidP="00CD3260">
      <w:pPr>
        <w:pStyle w:val="Pagrindinistekstas"/>
        <w:tabs>
          <w:tab w:val="left" w:pos="540"/>
        </w:tabs>
        <w:jc w:val="center"/>
        <w:rPr>
          <w:rFonts w:asciiTheme="majorBidi" w:hAnsiTheme="majorBidi" w:cstheme="majorBidi"/>
          <w:i w:val="0"/>
          <w:iCs/>
          <w:color w:val="000000" w:themeColor="text1"/>
          <w:szCs w:val="22"/>
          <w:lang w:val="lt-LT" w:eastAsia="x-none"/>
        </w:rPr>
      </w:pPr>
    </w:p>
    <w:p w14:paraId="19683DA8" w14:textId="6CD8386D" w:rsidR="00CD3260" w:rsidRPr="000E1E3C" w:rsidRDefault="00014A44" w:rsidP="00CD3260">
      <w:pPr>
        <w:pStyle w:val="Pagrindinistekstas"/>
        <w:tabs>
          <w:tab w:val="left" w:pos="540"/>
        </w:tabs>
        <w:jc w:val="center"/>
        <w:rPr>
          <w:rFonts w:asciiTheme="majorBidi" w:hAnsiTheme="majorBidi" w:cstheme="majorBidi"/>
          <w:b/>
          <w:i w:val="0"/>
          <w:iCs/>
          <w:color w:val="000000" w:themeColor="text1"/>
          <w:szCs w:val="22"/>
          <w:lang w:val="lt-LT" w:eastAsia="x-none"/>
        </w:rPr>
      </w:pPr>
      <w:r w:rsidRPr="000E1E3C">
        <w:rPr>
          <w:rFonts w:asciiTheme="majorBidi" w:hAnsiTheme="majorBidi" w:cstheme="majorBidi"/>
          <w:i w:val="0"/>
          <w:iCs/>
          <w:color w:val="000000" w:themeColor="text1"/>
          <w:szCs w:val="22"/>
          <w:lang w:val="lt-LT" w:eastAsia="x-none"/>
        </w:rPr>
        <w:t>s</w:t>
      </w:r>
      <w:r w:rsidR="00CD3260" w:rsidRPr="000E1E3C">
        <w:rPr>
          <w:rFonts w:asciiTheme="majorBidi" w:hAnsiTheme="majorBidi" w:cstheme="majorBidi"/>
          <w:i w:val="0"/>
          <w:iCs/>
          <w:color w:val="000000" w:themeColor="text1"/>
          <w:szCs w:val="22"/>
          <w:lang w:val="lt-LT" w:eastAsia="x-none"/>
        </w:rPr>
        <w:t>iauralapių gysločių lapų sausasis ekstraktas</w:t>
      </w:r>
    </w:p>
    <w:p w14:paraId="01F252AE" w14:textId="77777777" w:rsidR="00CD3260" w:rsidRPr="000E1E3C" w:rsidRDefault="00CD3260" w:rsidP="00CD3260">
      <w:pPr>
        <w:numPr>
          <w:ilvl w:val="12"/>
          <w:numId w:val="0"/>
        </w:numPr>
        <w:jc w:val="center"/>
        <w:rPr>
          <w:rFonts w:asciiTheme="majorBidi" w:eastAsia="Calibri" w:hAnsiTheme="majorBidi" w:cstheme="majorBidi"/>
          <w:sz w:val="22"/>
          <w:szCs w:val="22"/>
        </w:rPr>
      </w:pPr>
      <w:r w:rsidRPr="000E1E3C">
        <w:rPr>
          <w:rFonts w:asciiTheme="majorBidi" w:eastAsia="Calibri" w:hAnsiTheme="majorBidi" w:cstheme="majorBidi"/>
          <w:sz w:val="22"/>
          <w:szCs w:val="22"/>
        </w:rPr>
        <w:t>(</w:t>
      </w:r>
      <w:r w:rsidRPr="000E1E3C">
        <w:rPr>
          <w:rFonts w:asciiTheme="majorBidi" w:eastAsia="Calibri" w:hAnsiTheme="majorBidi" w:cstheme="majorBidi"/>
          <w:i/>
          <w:sz w:val="22"/>
          <w:szCs w:val="22"/>
        </w:rPr>
        <w:t>Plantaginis lanceolatae folii extractum siccum</w:t>
      </w:r>
      <w:r w:rsidRPr="000E1E3C">
        <w:rPr>
          <w:rFonts w:asciiTheme="majorBidi" w:eastAsia="Calibri" w:hAnsiTheme="majorBidi" w:cstheme="majorBidi"/>
          <w:sz w:val="22"/>
          <w:szCs w:val="22"/>
        </w:rPr>
        <w:t>)</w:t>
      </w:r>
    </w:p>
    <w:p w14:paraId="485A829A" w14:textId="77777777" w:rsidR="00CD3260" w:rsidRPr="000E1E3C" w:rsidRDefault="00CD3260" w:rsidP="00CD3260">
      <w:pPr>
        <w:numPr>
          <w:ilvl w:val="12"/>
          <w:numId w:val="0"/>
        </w:numPr>
        <w:jc w:val="center"/>
        <w:rPr>
          <w:rFonts w:asciiTheme="majorBidi" w:hAnsiTheme="majorBidi" w:cstheme="majorBidi"/>
          <w:snapToGrid w:val="0"/>
          <w:sz w:val="22"/>
          <w:szCs w:val="22"/>
        </w:rPr>
      </w:pPr>
    </w:p>
    <w:p w14:paraId="535119ED" w14:textId="77777777" w:rsidR="00CD3260" w:rsidRPr="000E1E3C" w:rsidRDefault="00CD3260" w:rsidP="00CD3260">
      <w:pPr>
        <w:numPr>
          <w:ilvl w:val="12"/>
          <w:numId w:val="0"/>
        </w:numPr>
        <w:tabs>
          <w:tab w:val="left" w:pos="540"/>
        </w:tabs>
        <w:ind w:right="-2"/>
        <w:rPr>
          <w:rFonts w:asciiTheme="majorBidi" w:hAnsiTheme="majorBidi" w:cstheme="majorBidi"/>
          <w:b/>
          <w:sz w:val="22"/>
          <w:szCs w:val="22"/>
          <w:lang w:eastAsia="lt-LT"/>
        </w:rPr>
      </w:pPr>
      <w:r w:rsidRPr="000E1E3C">
        <w:rPr>
          <w:rFonts w:asciiTheme="majorBidi" w:hAnsiTheme="majorBidi" w:cstheme="majorBidi"/>
          <w:b/>
          <w:sz w:val="22"/>
          <w:szCs w:val="22"/>
          <w:lang w:eastAsia="lt-LT"/>
        </w:rPr>
        <w:t>Atidžiai perskaitykite visą šį lapelį, prieš pradėdami vartoti šį vaistą, nes jame pateikiama Jums svarbi informacija.</w:t>
      </w:r>
    </w:p>
    <w:p w14:paraId="695C6A9E" w14:textId="6C3703A5" w:rsidR="00CD3260" w:rsidRPr="000E1E3C" w:rsidRDefault="00CD3260" w:rsidP="00CD3260">
      <w:pPr>
        <w:numPr>
          <w:ilvl w:val="12"/>
          <w:numId w:val="0"/>
        </w:num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lt-LT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>Visada vartokite šį vaistą tiksliai kaip aprašyta šiame lapelyje arba kaip nurodė gydytojas arba vaistininkas.</w:t>
      </w:r>
    </w:p>
    <w:p w14:paraId="19732138" w14:textId="77777777" w:rsidR="00CD3260" w:rsidRPr="000E1E3C" w:rsidRDefault="00CD3260" w:rsidP="00CD3260">
      <w:pPr>
        <w:numPr>
          <w:ilvl w:val="0"/>
          <w:numId w:val="3"/>
        </w:numPr>
        <w:tabs>
          <w:tab w:val="left" w:pos="540"/>
          <w:tab w:val="left" w:pos="567"/>
        </w:tabs>
        <w:ind w:left="567" w:hanging="567"/>
        <w:rPr>
          <w:rFonts w:asciiTheme="majorBidi" w:hAnsiTheme="majorBidi" w:cstheme="majorBidi"/>
          <w:sz w:val="22"/>
          <w:szCs w:val="22"/>
          <w:lang w:eastAsia="lt-LT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Neišmeskite šio lapelio, nes vėl gali prireikti jį perskaityti. </w:t>
      </w:r>
    </w:p>
    <w:p w14:paraId="70CE1172" w14:textId="77777777" w:rsidR="00CD3260" w:rsidRPr="000E1E3C" w:rsidRDefault="00CD3260" w:rsidP="00CD3260">
      <w:pPr>
        <w:numPr>
          <w:ilvl w:val="0"/>
          <w:numId w:val="3"/>
        </w:numPr>
        <w:tabs>
          <w:tab w:val="left" w:pos="540"/>
          <w:tab w:val="left" w:pos="567"/>
        </w:tabs>
        <w:ind w:left="567" w:hanging="567"/>
        <w:rPr>
          <w:rFonts w:asciiTheme="majorBidi" w:hAnsiTheme="majorBidi" w:cstheme="majorBidi"/>
          <w:sz w:val="22"/>
          <w:szCs w:val="22"/>
          <w:lang w:eastAsia="lt-LT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>Jeigu norite sužinoti daugiau arba pasitarti, kreipkitės į vaistininką.</w:t>
      </w:r>
    </w:p>
    <w:p w14:paraId="2C8033C8" w14:textId="77777777" w:rsidR="00CD3260" w:rsidRPr="000E1E3C" w:rsidRDefault="00CD3260" w:rsidP="00CD3260">
      <w:pPr>
        <w:numPr>
          <w:ilvl w:val="0"/>
          <w:numId w:val="3"/>
        </w:numPr>
        <w:tabs>
          <w:tab w:val="left" w:pos="540"/>
          <w:tab w:val="left" w:pos="567"/>
        </w:tabs>
        <w:ind w:left="567" w:hanging="567"/>
        <w:rPr>
          <w:rFonts w:asciiTheme="majorBidi" w:hAnsiTheme="majorBidi" w:cstheme="majorBidi"/>
          <w:sz w:val="22"/>
          <w:szCs w:val="22"/>
          <w:lang w:eastAsia="lt-LT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>Jeigu pasireiškė šalutinis poveikis (net jeigu jis šiame lapelyje nenurodytas), kreipkitės į gydytoją arba vaistininką. Žr. 4 skyrių.</w:t>
      </w:r>
    </w:p>
    <w:p w14:paraId="4D4F52C0" w14:textId="77777777" w:rsidR="00CD3260" w:rsidRPr="000E1E3C" w:rsidRDefault="00CD3260" w:rsidP="00CD3260">
      <w:pPr>
        <w:numPr>
          <w:ilvl w:val="0"/>
          <w:numId w:val="3"/>
        </w:numPr>
        <w:tabs>
          <w:tab w:val="left" w:pos="540"/>
          <w:tab w:val="left" w:pos="567"/>
        </w:tabs>
        <w:ind w:left="567" w:hanging="567"/>
        <w:rPr>
          <w:rFonts w:asciiTheme="majorBidi" w:hAnsiTheme="majorBidi" w:cstheme="majorBidi"/>
          <w:sz w:val="22"/>
          <w:szCs w:val="22"/>
          <w:lang w:eastAsia="lt-LT"/>
        </w:rPr>
      </w:pPr>
      <w:bookmarkStart w:id="2" w:name="_Hlk161818920"/>
      <w:r w:rsidRPr="000E1E3C">
        <w:rPr>
          <w:rFonts w:asciiTheme="majorBidi" w:hAnsiTheme="majorBidi" w:cstheme="majorBidi"/>
          <w:sz w:val="22"/>
          <w:szCs w:val="22"/>
          <w:lang w:eastAsia="lt-LT"/>
        </w:rPr>
        <w:t>Jeigu per 7 dienas Jūsų savijauta nepagerėjo arba net pablogėjo, kreipkitės į gydytoją.</w:t>
      </w:r>
    </w:p>
    <w:bookmarkEnd w:id="2"/>
    <w:p w14:paraId="77267A72" w14:textId="77777777" w:rsidR="00CD3260" w:rsidRPr="000E1E3C" w:rsidRDefault="00CD3260" w:rsidP="00CD3260">
      <w:pPr>
        <w:rPr>
          <w:rFonts w:asciiTheme="majorBidi" w:hAnsiTheme="majorBidi" w:cstheme="majorBidi"/>
          <w:snapToGrid w:val="0"/>
          <w:color w:val="008000"/>
          <w:sz w:val="22"/>
          <w:szCs w:val="22"/>
        </w:rPr>
      </w:pPr>
    </w:p>
    <w:p w14:paraId="1A345A6E" w14:textId="77777777" w:rsidR="00CD3260" w:rsidRPr="000E1E3C" w:rsidRDefault="00CD3260" w:rsidP="00CD3260">
      <w:pPr>
        <w:rPr>
          <w:rFonts w:asciiTheme="majorBidi" w:hAnsiTheme="majorBidi" w:cstheme="majorBidi"/>
          <w:snapToGrid w:val="0"/>
          <w:color w:val="008000"/>
          <w:sz w:val="22"/>
          <w:szCs w:val="22"/>
        </w:rPr>
      </w:pPr>
    </w:p>
    <w:p w14:paraId="657E00E8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b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sz w:val="22"/>
          <w:szCs w:val="22"/>
          <w:lang w:eastAsia="x-none"/>
        </w:rPr>
        <w:t>Apie ką rašoma šiame lapelyje?</w:t>
      </w:r>
    </w:p>
    <w:p w14:paraId="2DF5A10B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b/>
          <w:sz w:val="22"/>
          <w:szCs w:val="22"/>
          <w:highlight w:val="yellow"/>
          <w:lang w:eastAsia="x-none"/>
        </w:rPr>
      </w:pPr>
    </w:p>
    <w:p w14:paraId="432FF7E4" w14:textId="2C214E20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1.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ab/>
        <w:t xml:space="preserve">Kas yra </w:t>
      </w:r>
      <w:r w:rsidR="00C57906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lavatils</w:t>
      </w:r>
      <w:r w:rsidRPr="000E1E3C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 xml:space="preserve"> 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>ir kam jis vartojamas</w:t>
      </w:r>
    </w:p>
    <w:p w14:paraId="2245B7F4" w14:textId="14BEEA15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2.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ab/>
        <w:t xml:space="preserve">Kas žinotina prieš vartojant </w:t>
      </w:r>
      <w:r w:rsidR="00C57906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lavatils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 xml:space="preserve"> </w:t>
      </w:r>
    </w:p>
    <w:p w14:paraId="67AEC21D" w14:textId="7B26F3E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bCs/>
          <w:iCs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3.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ab/>
        <w:t xml:space="preserve">Kaip vartoti </w:t>
      </w:r>
      <w:r w:rsidR="00C57906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lavatils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 xml:space="preserve"> </w:t>
      </w:r>
    </w:p>
    <w:p w14:paraId="3659AE66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4.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ab/>
        <w:t>Galimas šalutinis poveikis</w:t>
      </w:r>
    </w:p>
    <w:p w14:paraId="29844D0F" w14:textId="2067E1AD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5.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ab/>
        <w:t xml:space="preserve">Kaip laikyti </w:t>
      </w:r>
      <w:r w:rsidR="00C57906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lavatils</w:t>
      </w:r>
    </w:p>
    <w:p w14:paraId="538CEF4C" w14:textId="77777777" w:rsidR="00CD3260" w:rsidRPr="000E1E3C" w:rsidRDefault="00CD3260" w:rsidP="00CD3260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>6.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ab/>
        <w:t>Pakuotės turinys ir kita informacija</w:t>
      </w:r>
    </w:p>
    <w:p w14:paraId="60C50EF3" w14:textId="77777777" w:rsidR="00CD3260" w:rsidRPr="000E1E3C" w:rsidRDefault="00CD3260" w:rsidP="00CD3260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02DB600A" w14:textId="77777777" w:rsidR="00CD3260" w:rsidRPr="000E1E3C" w:rsidRDefault="00CD3260" w:rsidP="00CD3260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3500185B" w14:textId="4C496DF5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1.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ab/>
        <w:t xml:space="preserve">Kas yra </w:t>
      </w:r>
      <w:r w:rsidR="00C57906">
        <w:rPr>
          <w:rFonts w:asciiTheme="majorBidi" w:hAnsiTheme="majorBidi" w:cstheme="majorBidi"/>
          <w:b/>
          <w:bCs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/>
          <w:bCs/>
          <w:noProof/>
          <w:snapToGrid w:val="0"/>
          <w:sz w:val="22"/>
          <w:szCs w:val="22"/>
        </w:rPr>
        <w:t>lavatils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ir kam jis vartojamas</w:t>
      </w:r>
    </w:p>
    <w:p w14:paraId="5FB321CB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76244534" w14:textId="2623B413" w:rsidR="00CD3260" w:rsidRPr="000E1E3C" w:rsidRDefault="00C57906" w:rsidP="00CD3260">
      <w:pPr>
        <w:ind w:right="-2"/>
        <w:rPr>
          <w:rFonts w:asciiTheme="majorBidi" w:hAnsiTheme="majorBidi" w:cstheme="majorBidi"/>
          <w:sz w:val="22"/>
          <w:szCs w:val="22"/>
          <w:lang w:eastAsia="lt-LT"/>
        </w:rPr>
      </w:pP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lavatils</w:t>
      </w:r>
      <w:r w:rsidR="00CD3260" w:rsidRPr="000E1E3C">
        <w:rPr>
          <w:rFonts w:asciiTheme="majorBidi" w:hAnsiTheme="majorBidi" w:cstheme="majorBidi"/>
          <w:b/>
          <w:noProof/>
          <w:snapToGrid w:val="0"/>
          <w:sz w:val="22"/>
          <w:szCs w:val="22"/>
        </w:rPr>
        <w:t xml:space="preserve"> </w:t>
      </w:r>
      <w:r w:rsidR="00014A44" w:rsidRPr="000E1E3C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yra</w:t>
      </w:r>
      <w:r w:rsidR="00CD3260" w:rsidRPr="000E1E3C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 xml:space="preserve"> t</w:t>
      </w:r>
      <w:r w:rsidR="00CD3260" w:rsidRPr="000E1E3C">
        <w:rPr>
          <w:rFonts w:asciiTheme="majorBidi" w:hAnsiTheme="majorBidi" w:cstheme="majorBidi"/>
          <w:bCs/>
          <w:sz w:val="22"/>
          <w:szCs w:val="22"/>
          <w:lang w:eastAsia="lt-LT"/>
        </w:rPr>
        <w:t>radicinis</w:t>
      </w:r>
      <w:r w:rsidR="00CD3260"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 augalinis vaistas, </w:t>
      </w:r>
      <w:r w:rsidR="00573A2E">
        <w:rPr>
          <w:rFonts w:asciiTheme="majorBidi" w:hAnsiTheme="majorBidi" w:cstheme="majorBidi"/>
          <w:sz w:val="22"/>
          <w:szCs w:val="22"/>
          <w:lang w:eastAsia="lt-LT"/>
        </w:rPr>
        <w:t>vartojamas</w:t>
      </w:r>
      <w:r w:rsidR="00CD3260"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 burnos ar ryklės dirginim</w:t>
      </w:r>
      <w:r w:rsidR="00573A2E">
        <w:rPr>
          <w:rFonts w:asciiTheme="majorBidi" w:hAnsiTheme="majorBidi" w:cstheme="majorBidi"/>
          <w:sz w:val="22"/>
          <w:szCs w:val="22"/>
          <w:lang w:eastAsia="lt-LT"/>
        </w:rPr>
        <w:t>o</w:t>
      </w:r>
      <w:r w:rsidR="00CD3260"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 ir </w:t>
      </w:r>
      <w:r w:rsidR="00573A2E">
        <w:rPr>
          <w:rFonts w:asciiTheme="majorBidi" w:hAnsiTheme="majorBidi" w:cstheme="majorBidi"/>
          <w:sz w:val="22"/>
          <w:szCs w:val="22"/>
          <w:lang w:eastAsia="lt-LT"/>
        </w:rPr>
        <w:t xml:space="preserve">su tuo susijusio </w:t>
      </w:r>
      <w:r w:rsidR="00CD3260" w:rsidRPr="000E1E3C">
        <w:rPr>
          <w:rFonts w:asciiTheme="majorBidi" w:hAnsiTheme="majorBidi" w:cstheme="majorBidi"/>
          <w:sz w:val="22"/>
          <w:szCs w:val="22"/>
          <w:lang w:eastAsia="lt-LT"/>
        </w:rPr>
        <w:t>saus</w:t>
      </w:r>
      <w:r w:rsidR="00573A2E">
        <w:rPr>
          <w:rFonts w:asciiTheme="majorBidi" w:hAnsiTheme="majorBidi" w:cstheme="majorBidi"/>
          <w:sz w:val="22"/>
          <w:szCs w:val="22"/>
          <w:lang w:eastAsia="lt-LT"/>
        </w:rPr>
        <w:t>o</w:t>
      </w:r>
      <w:r w:rsidR="00CD3260"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 kosuli</w:t>
      </w:r>
      <w:r w:rsidR="00573A2E">
        <w:rPr>
          <w:rFonts w:asciiTheme="majorBidi" w:hAnsiTheme="majorBidi" w:cstheme="majorBidi"/>
          <w:sz w:val="22"/>
          <w:szCs w:val="22"/>
          <w:lang w:eastAsia="lt-LT"/>
        </w:rPr>
        <w:t>o</w:t>
      </w:r>
      <w:r w:rsidR="00CD3260"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 </w:t>
      </w:r>
      <w:r w:rsidR="002D6843">
        <w:rPr>
          <w:rFonts w:asciiTheme="majorBidi" w:hAnsiTheme="majorBidi" w:cstheme="majorBidi"/>
          <w:sz w:val="22"/>
          <w:szCs w:val="22"/>
          <w:lang w:eastAsia="lt-LT"/>
        </w:rPr>
        <w:t xml:space="preserve">simptomų </w:t>
      </w:r>
      <w:r w:rsidR="00CD3260" w:rsidRPr="000E1E3C">
        <w:rPr>
          <w:rFonts w:asciiTheme="majorBidi" w:hAnsiTheme="majorBidi" w:cstheme="majorBidi"/>
          <w:sz w:val="22"/>
          <w:szCs w:val="22"/>
          <w:lang w:eastAsia="lt-LT"/>
        </w:rPr>
        <w:t>lengvin</w:t>
      </w:r>
      <w:r w:rsidR="00573A2E">
        <w:rPr>
          <w:rFonts w:asciiTheme="majorBidi" w:hAnsiTheme="majorBidi" w:cstheme="majorBidi"/>
          <w:sz w:val="22"/>
          <w:szCs w:val="22"/>
          <w:lang w:eastAsia="lt-LT"/>
        </w:rPr>
        <w:t>imui</w:t>
      </w:r>
      <w:r w:rsidR="00CD3260"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. </w:t>
      </w:r>
    </w:p>
    <w:p w14:paraId="687FE1A3" w14:textId="77777777" w:rsidR="00CD3260" w:rsidRPr="000E1E3C" w:rsidRDefault="00CD3260" w:rsidP="00CD3260">
      <w:pPr>
        <w:ind w:right="-2"/>
        <w:rPr>
          <w:rFonts w:asciiTheme="majorBidi" w:hAnsiTheme="majorBidi" w:cstheme="majorBidi"/>
          <w:sz w:val="22"/>
          <w:szCs w:val="22"/>
          <w:lang w:eastAsia="lt-LT"/>
        </w:rPr>
      </w:pPr>
    </w:p>
    <w:p w14:paraId="0D000CE6" w14:textId="08F55248" w:rsidR="00CD3260" w:rsidRPr="000E1E3C" w:rsidRDefault="00573A2E" w:rsidP="00CD3260">
      <w:pPr>
        <w:ind w:right="-2"/>
        <w:rPr>
          <w:rFonts w:asciiTheme="majorBidi" w:hAnsiTheme="majorBidi" w:cstheme="majorBidi"/>
          <w:sz w:val="22"/>
          <w:szCs w:val="22"/>
          <w:lang w:eastAsia="lt-LT"/>
        </w:rPr>
      </w:pPr>
      <w:r>
        <w:rPr>
          <w:rFonts w:asciiTheme="majorBidi" w:hAnsiTheme="majorBidi" w:cstheme="majorBidi"/>
          <w:sz w:val="22"/>
          <w:szCs w:val="22"/>
          <w:lang w:eastAsia="lt-LT"/>
        </w:rPr>
        <w:t xml:space="preserve">Šis vaistas yra </w:t>
      </w:r>
      <w:r w:rsidR="00CD3260" w:rsidRPr="000E1E3C">
        <w:rPr>
          <w:rFonts w:asciiTheme="majorBidi" w:hAnsiTheme="majorBidi" w:cstheme="majorBidi"/>
          <w:sz w:val="22"/>
          <w:szCs w:val="22"/>
          <w:lang w:eastAsia="lt-LT"/>
        </w:rPr>
        <w:t>tradicinis augalinis vaist</w:t>
      </w:r>
      <w:r w:rsidR="002D6843">
        <w:rPr>
          <w:rFonts w:asciiTheme="majorBidi" w:hAnsiTheme="majorBidi" w:cstheme="majorBidi"/>
          <w:sz w:val="22"/>
          <w:szCs w:val="22"/>
          <w:lang w:eastAsia="lt-LT"/>
        </w:rPr>
        <w:t>as</w:t>
      </w:r>
      <w:r w:rsidR="00CD3260"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, kurio </w:t>
      </w:r>
      <w:r w:rsidR="00BE0F32">
        <w:rPr>
          <w:rFonts w:asciiTheme="majorBidi" w:hAnsiTheme="majorBidi" w:cstheme="majorBidi"/>
          <w:sz w:val="22"/>
          <w:szCs w:val="22"/>
          <w:lang w:eastAsia="lt-LT"/>
        </w:rPr>
        <w:t>vartojim</w:t>
      </w:r>
      <w:r w:rsidR="002D6843">
        <w:rPr>
          <w:rFonts w:asciiTheme="majorBidi" w:hAnsiTheme="majorBidi" w:cstheme="majorBidi"/>
          <w:sz w:val="22"/>
          <w:szCs w:val="22"/>
          <w:lang w:eastAsia="lt-LT"/>
        </w:rPr>
        <w:t>o</w:t>
      </w:r>
      <w:r w:rsidR="00BE0F32">
        <w:rPr>
          <w:rFonts w:asciiTheme="majorBidi" w:hAnsiTheme="majorBidi" w:cstheme="majorBidi"/>
          <w:sz w:val="22"/>
          <w:szCs w:val="22"/>
          <w:lang w:eastAsia="lt-LT"/>
        </w:rPr>
        <w:t xml:space="preserve"> </w:t>
      </w:r>
      <w:r w:rsidR="00CD3260" w:rsidRPr="000E1E3C">
        <w:rPr>
          <w:rFonts w:asciiTheme="majorBidi" w:hAnsiTheme="majorBidi" w:cstheme="majorBidi"/>
          <w:sz w:val="22"/>
          <w:szCs w:val="22"/>
          <w:lang w:eastAsia="lt-LT"/>
        </w:rPr>
        <w:t>indikacijos pagrįstos tik ilgalaikiu vartojimu.</w:t>
      </w:r>
    </w:p>
    <w:p w14:paraId="55FB8F7F" w14:textId="77777777" w:rsidR="00CD3260" w:rsidRPr="000E1E3C" w:rsidRDefault="00CD3260" w:rsidP="00CD3260">
      <w:pPr>
        <w:ind w:right="-2"/>
        <w:rPr>
          <w:rFonts w:asciiTheme="majorBidi" w:hAnsiTheme="majorBidi" w:cstheme="majorBidi"/>
          <w:sz w:val="22"/>
          <w:szCs w:val="22"/>
          <w:lang w:eastAsia="lt-LT"/>
        </w:rPr>
      </w:pPr>
    </w:p>
    <w:p w14:paraId="2EBCE0F7" w14:textId="42BFF673" w:rsidR="00CD3260" w:rsidRPr="000E1E3C" w:rsidRDefault="00C57906" w:rsidP="00CD3260">
      <w:p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lavatils</w:t>
      </w:r>
      <w:r w:rsidR="00CD3260"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 skirtas suaugusiesiems, paaugliams ir vaikams nuo 3 metų. </w:t>
      </w:r>
    </w:p>
    <w:p w14:paraId="1F0F37CD" w14:textId="77777777" w:rsidR="00CD3260" w:rsidRPr="000E1E3C" w:rsidRDefault="00CD3260" w:rsidP="00CD3260">
      <w:p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25DC85AC" w14:textId="77777777" w:rsidR="00CD3260" w:rsidRPr="000E1E3C" w:rsidRDefault="00CD3260" w:rsidP="00CD3260">
      <w:pPr>
        <w:tabs>
          <w:tab w:val="left" w:pos="540"/>
          <w:tab w:val="left" w:pos="567"/>
        </w:tabs>
        <w:rPr>
          <w:rFonts w:asciiTheme="majorBidi" w:hAnsiTheme="majorBidi" w:cstheme="majorBidi"/>
          <w:sz w:val="22"/>
          <w:szCs w:val="22"/>
          <w:lang w:eastAsia="lt-LT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>Jeigu per 7 dienas Jūsų savijauta nepagerėjo arba net pablogėjo, kreipkitės į gydytoją.</w:t>
      </w:r>
    </w:p>
    <w:p w14:paraId="1800D4EE" w14:textId="77777777" w:rsidR="00CD3260" w:rsidRPr="000E1E3C" w:rsidRDefault="00CD3260" w:rsidP="00CD3260">
      <w:p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72F55FD6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4A6A897B" w14:textId="595E606F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2.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ab/>
        <w:t xml:space="preserve">Kas žinotina prieš vartojant </w:t>
      </w:r>
      <w:r w:rsidR="00C57906">
        <w:rPr>
          <w:rFonts w:asciiTheme="majorBidi" w:hAnsiTheme="majorBidi" w:cstheme="majorBidi"/>
          <w:b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/>
          <w:noProof/>
          <w:snapToGrid w:val="0"/>
          <w:sz w:val="22"/>
          <w:szCs w:val="22"/>
        </w:rPr>
        <w:t>lavatils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</w:t>
      </w:r>
      <w:r w:rsidRPr="000E1E3C">
        <w:rPr>
          <w:rFonts w:asciiTheme="majorBidi" w:hAnsiTheme="majorBidi" w:cstheme="majorBidi"/>
          <w:b/>
          <w:snapToGrid w:val="0"/>
          <w:sz w:val="22"/>
          <w:szCs w:val="22"/>
          <w:lang w:eastAsia="x-none"/>
        </w:rPr>
        <w:t xml:space="preserve"> </w:t>
      </w:r>
    </w:p>
    <w:p w14:paraId="74290D85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65F89F59" w14:textId="14A6672E" w:rsidR="00CD3260" w:rsidRPr="000E1E3C" w:rsidRDefault="00C57906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/>
          <w:noProof/>
          <w:snapToGrid w:val="0"/>
          <w:sz w:val="22"/>
          <w:szCs w:val="22"/>
        </w:rPr>
        <w:t>lavatils</w:t>
      </w:r>
      <w:r w:rsidR="00014A44"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</w:t>
      </w:r>
      <w:r w:rsidR="00CD3260"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vartoti draudžiama:</w:t>
      </w:r>
    </w:p>
    <w:p w14:paraId="1B02EEF6" w14:textId="4ED115EB" w:rsidR="00CD3260" w:rsidRPr="000E1E3C" w:rsidRDefault="00CD3260" w:rsidP="009E1E02">
      <w:pPr>
        <w:numPr>
          <w:ilvl w:val="12"/>
          <w:numId w:val="0"/>
        </w:numPr>
        <w:tabs>
          <w:tab w:val="left" w:pos="567"/>
        </w:tabs>
        <w:ind w:left="567" w:hanging="567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-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ab/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>jeigu yra alergija siauralapių gysločių lap</w:t>
      </w:r>
      <w:r w:rsidR="00BC534C">
        <w:rPr>
          <w:rFonts w:asciiTheme="majorBidi" w:hAnsiTheme="majorBidi" w:cstheme="majorBidi"/>
          <w:sz w:val="22"/>
          <w:szCs w:val="22"/>
          <w:lang w:eastAsia="lt-LT"/>
        </w:rPr>
        <w:t>ams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 arba bet kuriai pagalbinei šio vaisto</w:t>
      </w:r>
      <w:r w:rsidR="009E1E02">
        <w:rPr>
          <w:rFonts w:asciiTheme="majorBidi" w:hAnsiTheme="majorBidi" w:cstheme="majorBidi"/>
          <w:sz w:val="22"/>
          <w:szCs w:val="22"/>
          <w:lang w:eastAsia="lt-LT"/>
        </w:rPr>
        <w:t xml:space="preserve"> 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medžiagai (jos išvardytos 6 skyriuje). </w:t>
      </w:r>
    </w:p>
    <w:p w14:paraId="5A9616E0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4AF88277" w14:textId="77777777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Įspėjimai ir atsargumo priemonės </w:t>
      </w:r>
    </w:p>
    <w:p w14:paraId="3AB1E912" w14:textId="4642B9C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Pasitarkite su gydytoju arba vaistininku, prieš pradėdami vartoti </w:t>
      </w:r>
      <w:r w:rsidR="00C57906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lavatils</w:t>
      </w: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.</w:t>
      </w:r>
    </w:p>
    <w:p w14:paraId="56472936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0304D603" w14:textId="75AF9DF1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Nedelsdami kreipkitės į gydytoją, jei </w:t>
      </w:r>
      <w:r w:rsidR="00BC534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vartojant vaisto 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simptomai pasunkėja, atsiranda dusulys, karščiavimas arba pūling</w:t>
      </w:r>
      <w:r w:rsidR="00BC534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ų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 gleiv</w:t>
      </w:r>
      <w:r w:rsidR="00BC534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ių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 (gelsv</w:t>
      </w:r>
      <w:r w:rsidR="00BC534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ų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 skrepl</w:t>
      </w:r>
      <w:r w:rsidR="00E90AA5"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i</w:t>
      </w:r>
      <w:r w:rsidR="00BC534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ų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).</w:t>
      </w:r>
    </w:p>
    <w:p w14:paraId="6B92D8F3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  <w:lang w:eastAsia="x-none"/>
        </w:rPr>
      </w:pPr>
    </w:p>
    <w:p w14:paraId="7B99D464" w14:textId="77777777" w:rsidR="00CD3260" w:rsidRPr="000E1E3C" w:rsidRDefault="00CD3260" w:rsidP="008F49D3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Pacientams, kurių inkstų ir (arba) kepenų funkcija sutrikusi</w:t>
      </w:r>
    </w:p>
    <w:p w14:paraId="577609AC" w14:textId="08DDE63B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Jeigu sergate inkstų </w:t>
      </w:r>
      <w:r w:rsidR="00C45772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nepakankamumu 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arba kepenų </w:t>
      </w:r>
      <w:r w:rsidR="00C45772">
        <w:rPr>
          <w:rFonts w:asciiTheme="majorBidi" w:hAnsiTheme="majorBidi" w:cstheme="majorBidi"/>
          <w:snapToGrid w:val="0"/>
          <w:sz w:val="22"/>
          <w:szCs w:val="22"/>
          <w:lang w:eastAsia="x-none"/>
        </w:rPr>
        <w:t>funkcijos sutrikimu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, prieš pradėdami vartoti </w:t>
      </w:r>
      <w:r w:rsidR="00C57906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lavatils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 sirup</w:t>
      </w:r>
      <w:r w:rsidR="00C45772">
        <w:rPr>
          <w:rFonts w:asciiTheme="majorBidi" w:hAnsiTheme="majorBidi" w:cstheme="majorBidi"/>
          <w:snapToGrid w:val="0"/>
          <w:sz w:val="22"/>
          <w:szCs w:val="22"/>
          <w:lang w:eastAsia="x-none"/>
        </w:rPr>
        <w:t>o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, pasitarkite su gydytoju arba vaistininku. Duomenų apie dozavimo rekomendacijas šiems pacientams </w:t>
      </w:r>
      <w:r w:rsidR="00E90AA5"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nėra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.</w:t>
      </w:r>
    </w:p>
    <w:p w14:paraId="665DE360" w14:textId="77777777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</w:p>
    <w:p w14:paraId="3AE8B630" w14:textId="77777777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Vaikams</w:t>
      </w:r>
    </w:p>
    <w:p w14:paraId="6A7AEA5B" w14:textId="43D61E3B" w:rsidR="00E90AA5" w:rsidRPr="000E1E3C" w:rsidRDefault="00C57906" w:rsidP="00E90AA5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lavatils</w:t>
      </w:r>
      <w:r w:rsidR="00E90AA5" w:rsidRPr="000E1E3C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 xml:space="preserve"> n</w:t>
      </w:r>
      <w:r w:rsidR="00E90AA5" w:rsidRPr="000E1E3C">
        <w:rPr>
          <w:snapToGrid w:val="0"/>
          <w:sz w:val="22"/>
          <w:szCs w:val="22"/>
        </w:rPr>
        <w:t>erekomenduojama vartoti jaunesniems nei 3 metų vaikams dėl atvejų, kada reikia gydytojo konsultacijos, ir atitinkamų duomenų trūkumo.</w:t>
      </w:r>
    </w:p>
    <w:p w14:paraId="69CB0CDD" w14:textId="77777777" w:rsidR="00CD3260" w:rsidRPr="000E1E3C" w:rsidRDefault="00CD3260" w:rsidP="00CD3260">
      <w:pPr>
        <w:numPr>
          <w:ilvl w:val="12"/>
          <w:numId w:val="0"/>
        </w:numPr>
        <w:rPr>
          <w:rFonts w:asciiTheme="majorBidi" w:hAnsiTheme="majorBidi" w:cstheme="majorBidi"/>
          <w:b/>
          <w:snapToGrid w:val="0"/>
          <w:sz w:val="22"/>
          <w:szCs w:val="22"/>
        </w:rPr>
      </w:pPr>
    </w:p>
    <w:p w14:paraId="2DB96B47" w14:textId="08528B23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Kiti vaistai ir </w:t>
      </w:r>
      <w:r w:rsidR="00C57906">
        <w:rPr>
          <w:rFonts w:asciiTheme="majorBidi" w:hAnsiTheme="majorBidi" w:cstheme="majorBidi"/>
          <w:b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/>
          <w:noProof/>
          <w:snapToGrid w:val="0"/>
          <w:sz w:val="22"/>
          <w:szCs w:val="22"/>
        </w:rPr>
        <w:t>lavatils</w:t>
      </w:r>
    </w:p>
    <w:p w14:paraId="3D555956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Jeigu vartojate ar neseniai vartojote kitų vaistų arba dėl to nesate tikri, apie tai pasakykite gydytojui arba vaistininkui.</w:t>
      </w:r>
    </w:p>
    <w:p w14:paraId="0E510A38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5601AEE1" w14:textId="1C6DF862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Sąveikos tyrimų neatlikta. </w:t>
      </w:r>
      <w:r w:rsidR="00E90AA5" w:rsidRPr="009621C5">
        <w:rPr>
          <w:iCs/>
          <w:noProof/>
          <w:snapToGrid w:val="0"/>
          <w:sz w:val="22"/>
          <w:szCs w:val="22"/>
        </w:rPr>
        <w:t>Tačiau apie vaistų sąveiką nepranešta.</w:t>
      </w:r>
    </w:p>
    <w:p w14:paraId="199ED1D8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7CE518B7" w14:textId="77777777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Nėštumas ir žindymo laikotarpis</w:t>
      </w:r>
    </w:p>
    <w:p w14:paraId="7BF22F18" w14:textId="77777777" w:rsidR="00CD3260" w:rsidRPr="000E1E3C" w:rsidRDefault="00CD3260" w:rsidP="00CD3260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14:paraId="1505AD6C" w14:textId="77777777" w:rsidR="00CD3260" w:rsidRPr="000E1E3C" w:rsidRDefault="00CD3260" w:rsidP="00CD3260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</w:p>
    <w:p w14:paraId="15DACBE6" w14:textId="77777777" w:rsidR="00CD3260" w:rsidRPr="00BE0F32" w:rsidRDefault="00CD3260" w:rsidP="00CD3260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  <w:u w:val="single"/>
        </w:rPr>
      </w:pPr>
      <w:r w:rsidRPr="00BE0F32">
        <w:rPr>
          <w:rFonts w:asciiTheme="majorBidi" w:hAnsiTheme="majorBidi" w:cstheme="majorBidi"/>
          <w:snapToGrid w:val="0"/>
          <w:sz w:val="22"/>
          <w:szCs w:val="22"/>
          <w:u w:val="single"/>
          <w:lang w:eastAsia="x-none"/>
        </w:rPr>
        <w:t>Nėštumas</w:t>
      </w:r>
    </w:p>
    <w:p w14:paraId="05CCEADC" w14:textId="7BBD2443" w:rsidR="00CD3260" w:rsidRPr="000E1E3C" w:rsidRDefault="00E90AA5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lt-LT"/>
        </w:rPr>
      </w:pPr>
      <w:r w:rsidRPr="009621C5">
        <w:rPr>
          <w:snapToGrid w:val="0"/>
          <w:color w:val="0D0D0D"/>
          <w:sz w:val="22"/>
          <w:szCs w:val="22"/>
        </w:rPr>
        <w:t xml:space="preserve">Duomenų apie saugumą nėščioms moterims nėra. </w:t>
      </w:r>
      <w:r w:rsidR="00CD3260" w:rsidRPr="000E1E3C">
        <w:rPr>
          <w:rFonts w:asciiTheme="majorBidi" w:hAnsiTheme="majorBidi" w:cstheme="majorBidi"/>
          <w:sz w:val="22"/>
          <w:szCs w:val="22"/>
          <w:lang w:eastAsia="lt-LT"/>
        </w:rPr>
        <w:t>Kadangi nėra pakankam</w:t>
      </w:r>
      <w:r w:rsidR="003F30FE" w:rsidRPr="000E1E3C">
        <w:rPr>
          <w:rFonts w:asciiTheme="majorBidi" w:hAnsiTheme="majorBidi" w:cstheme="majorBidi"/>
          <w:sz w:val="22"/>
          <w:szCs w:val="22"/>
          <w:lang w:eastAsia="lt-LT"/>
        </w:rPr>
        <w:t>ai</w:t>
      </w:r>
      <w:r w:rsidR="00CD3260"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 duomenų, </w:t>
      </w:r>
      <w:r w:rsidR="006F37D8" w:rsidRPr="000E1E3C">
        <w:rPr>
          <w:rFonts w:asciiTheme="majorBidi" w:hAnsiTheme="majorBidi" w:cstheme="majorBidi"/>
          <w:sz w:val="22"/>
          <w:szCs w:val="22"/>
          <w:lang w:eastAsia="lt-LT"/>
        </w:rPr>
        <w:t>n</w:t>
      </w:r>
      <w:r w:rsidR="006F37D8" w:rsidRPr="009621C5">
        <w:rPr>
          <w:snapToGrid w:val="0"/>
          <w:color w:val="0D0D0D"/>
          <w:sz w:val="22"/>
          <w:szCs w:val="22"/>
        </w:rPr>
        <w:t>ėštumo metu vartoti nerekomenduojama.</w:t>
      </w:r>
    </w:p>
    <w:p w14:paraId="215AA528" w14:textId="77777777" w:rsidR="00CD3260" w:rsidRPr="000E1E3C" w:rsidRDefault="00CD3260" w:rsidP="00CD3260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</w:p>
    <w:p w14:paraId="2D7EC1F4" w14:textId="22251A59" w:rsidR="00CD3260" w:rsidRPr="00BE0F32" w:rsidRDefault="00CD3260" w:rsidP="00CD3260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  <w:u w:val="single"/>
        </w:rPr>
      </w:pPr>
      <w:r w:rsidRPr="00BE0F32">
        <w:rPr>
          <w:rFonts w:asciiTheme="majorBidi" w:hAnsiTheme="majorBidi" w:cstheme="majorBidi"/>
          <w:snapToGrid w:val="0"/>
          <w:sz w:val="22"/>
          <w:szCs w:val="22"/>
          <w:u w:val="single"/>
        </w:rPr>
        <w:t>Žindym</w:t>
      </w:r>
      <w:r w:rsidR="00E90AA5" w:rsidRPr="00BE0F32">
        <w:rPr>
          <w:rFonts w:asciiTheme="majorBidi" w:hAnsiTheme="majorBidi" w:cstheme="majorBidi"/>
          <w:snapToGrid w:val="0"/>
          <w:sz w:val="22"/>
          <w:szCs w:val="22"/>
          <w:u w:val="single"/>
        </w:rPr>
        <w:t>o laikotarpis</w:t>
      </w:r>
    </w:p>
    <w:p w14:paraId="096C257D" w14:textId="61B07F0D" w:rsidR="006F37D8" w:rsidRPr="009621C5" w:rsidRDefault="006F37D8" w:rsidP="006F37D8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color w:val="0D0D0D"/>
          <w:sz w:val="22"/>
          <w:szCs w:val="22"/>
        </w:rPr>
      </w:pPr>
      <w:r w:rsidRPr="009621C5">
        <w:rPr>
          <w:noProof/>
          <w:snapToGrid w:val="0"/>
          <w:color w:val="0D0D0D"/>
          <w:sz w:val="22"/>
          <w:szCs w:val="22"/>
        </w:rPr>
        <w:t xml:space="preserve">Nežinoma, ar veikliosios medžiagos ar </w:t>
      </w:r>
      <w:r w:rsidRPr="009621C5">
        <w:rPr>
          <w:rFonts w:eastAsia="SimSun"/>
          <w:snapToGrid w:val="0"/>
          <w:color w:val="000000"/>
          <w:sz w:val="22"/>
          <w:szCs w:val="22"/>
          <w:lang w:eastAsia="zh-CN"/>
        </w:rPr>
        <w:t>veikliosios medžiagos metabolitų</w:t>
      </w:r>
      <w:r w:rsidRPr="009621C5">
        <w:rPr>
          <w:noProof/>
          <w:snapToGrid w:val="0"/>
          <w:color w:val="0D0D0D"/>
          <w:sz w:val="22"/>
          <w:szCs w:val="22"/>
        </w:rPr>
        <w:t xml:space="preserve"> išsiskiria į gydytų moterų pieną. </w:t>
      </w:r>
      <w:r w:rsidRPr="000E1E3C">
        <w:rPr>
          <w:rFonts w:eastAsia="SimSun"/>
          <w:snapToGrid w:val="0"/>
          <w:color w:val="000000"/>
          <w:sz w:val="22"/>
          <w:szCs w:val="22"/>
          <w:lang w:eastAsia="zh-CN"/>
        </w:rPr>
        <w:t xml:space="preserve">Pavojaus žindomiems naujagimiams </w:t>
      </w:r>
      <w:r w:rsidRPr="000E1E3C">
        <w:rPr>
          <w:rFonts w:eastAsia="SimSun"/>
          <w:snapToGrid w:val="0"/>
          <w:sz w:val="22"/>
          <w:szCs w:val="22"/>
          <w:lang w:eastAsia="zh-CN"/>
        </w:rPr>
        <w:t>ar</w:t>
      </w:r>
      <w:r w:rsidRPr="000E1E3C">
        <w:rPr>
          <w:rFonts w:eastAsia="SimSun"/>
          <w:i/>
          <w:iCs/>
          <w:snapToGrid w:val="0"/>
          <w:color w:val="000000"/>
          <w:sz w:val="22"/>
          <w:szCs w:val="22"/>
          <w:lang w:eastAsia="zh-CN"/>
        </w:rPr>
        <w:t xml:space="preserve"> </w:t>
      </w:r>
      <w:r w:rsidRPr="000E1E3C">
        <w:rPr>
          <w:rFonts w:eastAsia="SimSun"/>
          <w:snapToGrid w:val="0"/>
          <w:color w:val="000000"/>
          <w:sz w:val="22"/>
          <w:szCs w:val="22"/>
          <w:lang w:eastAsia="zh-CN"/>
        </w:rPr>
        <w:t>kūdikiams negalima atmesti.</w:t>
      </w:r>
      <w:r w:rsidRPr="009621C5">
        <w:rPr>
          <w:noProof/>
          <w:snapToGrid w:val="0"/>
          <w:color w:val="0D0D0D"/>
          <w:sz w:val="22"/>
          <w:szCs w:val="22"/>
        </w:rPr>
        <w:t xml:space="preserve"> Todėl, </w:t>
      </w:r>
      <w:r w:rsidR="00C57906">
        <w:rPr>
          <w:rFonts w:eastAsia="SimSun"/>
          <w:snapToGrid w:val="0"/>
          <w:color w:val="000000"/>
          <w:sz w:val="22"/>
          <w:szCs w:val="22"/>
          <w:lang w:eastAsia="zh-CN"/>
        </w:rPr>
        <w:t>P</w:t>
      </w:r>
      <w:r w:rsidR="009E1E02">
        <w:rPr>
          <w:rFonts w:eastAsia="SimSun"/>
          <w:snapToGrid w:val="0"/>
          <w:color w:val="000000"/>
          <w:sz w:val="22"/>
          <w:szCs w:val="22"/>
          <w:lang w:eastAsia="zh-CN"/>
        </w:rPr>
        <w:t>lavatils</w:t>
      </w:r>
      <w:r w:rsidRPr="009621C5">
        <w:rPr>
          <w:rFonts w:eastAsia="SimSun"/>
          <w:snapToGrid w:val="0"/>
          <w:color w:val="000000"/>
          <w:sz w:val="22"/>
          <w:szCs w:val="22"/>
          <w:lang w:eastAsia="zh-CN"/>
        </w:rPr>
        <w:t xml:space="preserve"> </w:t>
      </w:r>
      <w:r w:rsidR="00BE0F32">
        <w:rPr>
          <w:rFonts w:eastAsia="SimSun"/>
          <w:snapToGrid w:val="0"/>
          <w:color w:val="000000"/>
          <w:sz w:val="22"/>
          <w:szCs w:val="22"/>
          <w:lang w:eastAsia="zh-CN"/>
        </w:rPr>
        <w:t>negalima</w:t>
      </w:r>
      <w:r w:rsidRPr="009621C5">
        <w:rPr>
          <w:rFonts w:eastAsia="SimSun"/>
          <w:snapToGrid w:val="0"/>
          <w:color w:val="000000"/>
          <w:sz w:val="22"/>
          <w:szCs w:val="22"/>
          <w:lang w:eastAsia="zh-CN"/>
        </w:rPr>
        <w:t xml:space="preserve"> vartoti žindymo metu.</w:t>
      </w:r>
    </w:p>
    <w:p w14:paraId="7459B682" w14:textId="77777777" w:rsidR="00E90AA5" w:rsidRPr="000E1E3C" w:rsidRDefault="00E90AA5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val="it-IT" w:eastAsia="x-none"/>
        </w:rPr>
      </w:pPr>
    </w:p>
    <w:p w14:paraId="6DC35E87" w14:textId="77777777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Vairavimas ir mechanizmų valdymas</w:t>
      </w:r>
    </w:p>
    <w:p w14:paraId="7B0E6477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Poveikio gebėjimui vairuoti ir valdyti mechanizmus tyrimų neatlikta.</w:t>
      </w:r>
    </w:p>
    <w:p w14:paraId="72311A25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60C4F374" w14:textId="4B06FE8C" w:rsidR="00CD3260" w:rsidRPr="000E1E3C" w:rsidRDefault="00C57906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/>
          <w:noProof/>
          <w:snapToGrid w:val="0"/>
          <w:sz w:val="22"/>
          <w:szCs w:val="22"/>
        </w:rPr>
        <w:t>lavatils</w:t>
      </w:r>
      <w:r w:rsidR="00CD3260" w:rsidRPr="000E1E3C">
        <w:rPr>
          <w:rFonts w:asciiTheme="majorBidi" w:hAnsiTheme="majorBidi" w:cstheme="majorBidi"/>
          <w:b/>
          <w:snapToGrid w:val="0"/>
          <w:sz w:val="22"/>
          <w:szCs w:val="22"/>
          <w:lang w:eastAsia="x-none"/>
        </w:rPr>
        <w:t xml:space="preserve"> sudėtyje</w:t>
      </w:r>
      <w:r w:rsidR="00CD3260"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yra </w:t>
      </w:r>
      <w:r w:rsidR="006F37D8"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skystojo </w:t>
      </w:r>
      <w:r w:rsidR="00CD3260"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maltitolio (</w:t>
      </w:r>
      <w:r w:rsidR="006F37D8"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sudėtyje yra </w:t>
      </w:r>
      <w:r w:rsidR="00CD3260"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maltitolio ir sorbitolio)</w:t>
      </w:r>
    </w:p>
    <w:p w14:paraId="65A9DD8D" w14:textId="73114BEA" w:rsidR="006F37D8" w:rsidRPr="000E1E3C" w:rsidRDefault="006F37D8" w:rsidP="006F37D8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0E1E3C">
        <w:rPr>
          <w:sz w:val="22"/>
          <w:szCs w:val="22"/>
        </w:rPr>
        <w:t>Šio vaist</w:t>
      </w:r>
      <w:r w:rsidR="00133626">
        <w:rPr>
          <w:sz w:val="22"/>
          <w:szCs w:val="22"/>
        </w:rPr>
        <w:t>o</w:t>
      </w:r>
      <w:r w:rsidRPr="000E1E3C">
        <w:rPr>
          <w:sz w:val="22"/>
          <w:szCs w:val="22"/>
        </w:rPr>
        <w:t xml:space="preserve"> 5 ml yra 225 mg sorbitolio, tai atitinka 45 mg/ml. 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>Jeigu gydytojas Jums yra sakęs, kad netoleruojate kokių nors angliavandenių, kreipkitės į jį prieš pradėdami vartoti šį vaistą.</w:t>
      </w:r>
    </w:p>
    <w:p w14:paraId="7EBC8646" w14:textId="266252CE" w:rsidR="00CD3260" w:rsidRPr="000E1E3C" w:rsidRDefault="006F37D8" w:rsidP="006F37D8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snapToGrid w:val="0"/>
          <w:sz w:val="22"/>
          <w:szCs w:val="22"/>
          <w:lang w:eastAsia="x-none"/>
        </w:rPr>
      </w:pPr>
      <w:r w:rsidRPr="000E1E3C">
        <w:rPr>
          <w:sz w:val="22"/>
          <w:szCs w:val="22"/>
        </w:rPr>
        <w:t>Gali truputį laisvinti vidurius. 1 g skystojo maltitolio energinė vertė – 2,3 kcal.</w:t>
      </w:r>
      <w:r w:rsidRPr="000E1E3C">
        <w:rPr>
          <w:rFonts w:asciiTheme="majorBidi" w:hAnsiTheme="majorBidi" w:cstheme="majorBidi"/>
          <w:snapToGrid w:val="0"/>
          <w:sz w:val="22"/>
          <w:szCs w:val="22"/>
          <w:lang w:eastAsia="x-none"/>
        </w:rPr>
        <w:t xml:space="preserve"> </w:t>
      </w:r>
    </w:p>
    <w:p w14:paraId="18E9E64A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0E9439AE" w14:textId="4C4AFDF9" w:rsidR="00FA1610" w:rsidRPr="000E1E3C" w:rsidRDefault="00FA1610" w:rsidP="00FA161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Plavatils</w:t>
      </w:r>
      <w:r w:rsidRPr="000E1E3C">
        <w:rPr>
          <w:rFonts w:asciiTheme="majorBidi" w:hAnsiTheme="majorBidi" w:cstheme="majorBidi"/>
          <w:b/>
          <w:snapToGrid w:val="0"/>
          <w:sz w:val="22"/>
          <w:szCs w:val="22"/>
          <w:lang w:eastAsia="x-none"/>
        </w:rPr>
        <w:t xml:space="preserve"> sudėtyje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yra </w:t>
      </w:r>
      <w:r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etanolio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(</w:t>
      </w:r>
      <w:r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alkoholio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)</w:t>
      </w:r>
    </w:p>
    <w:p w14:paraId="6D036AE4" w14:textId="53A0AF3E" w:rsidR="00FA1610" w:rsidRPr="00801EF5" w:rsidRDefault="00FA1610" w:rsidP="00FA1610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 xml:space="preserve">Kiekvienoje </w:t>
      </w:r>
      <w:r w:rsidRPr="00A0615D">
        <w:rPr>
          <w:noProof/>
          <w:snapToGrid w:val="0"/>
          <w:sz w:val="22"/>
          <w:szCs w:val="22"/>
        </w:rPr>
        <w:t>šio vaist</w:t>
      </w:r>
      <w:r w:rsidR="00316362">
        <w:rPr>
          <w:noProof/>
          <w:snapToGrid w:val="0"/>
          <w:sz w:val="22"/>
          <w:szCs w:val="22"/>
        </w:rPr>
        <w:t>o</w:t>
      </w:r>
      <w:r w:rsidRPr="00A0615D">
        <w:rPr>
          <w:noProof/>
          <w:snapToGrid w:val="0"/>
          <w:sz w:val="22"/>
          <w:szCs w:val="22"/>
        </w:rPr>
        <w:t xml:space="preserve"> </w:t>
      </w:r>
      <w:r>
        <w:rPr>
          <w:noProof/>
          <w:snapToGrid w:val="0"/>
          <w:sz w:val="22"/>
          <w:szCs w:val="22"/>
        </w:rPr>
        <w:t xml:space="preserve">dozėje </w:t>
      </w:r>
      <w:r w:rsidRPr="00A0615D">
        <w:rPr>
          <w:noProof/>
          <w:snapToGrid w:val="0"/>
          <w:sz w:val="22"/>
          <w:szCs w:val="22"/>
        </w:rPr>
        <w:t xml:space="preserve">yra </w:t>
      </w:r>
      <w:r>
        <w:rPr>
          <w:noProof/>
          <w:snapToGrid w:val="0"/>
          <w:sz w:val="22"/>
          <w:szCs w:val="22"/>
        </w:rPr>
        <w:t>78,5</w:t>
      </w:r>
      <w:r w:rsidRPr="00A0615D">
        <w:rPr>
          <w:noProof/>
          <w:snapToGrid w:val="0"/>
          <w:sz w:val="22"/>
          <w:szCs w:val="22"/>
        </w:rPr>
        <w:t xml:space="preserve"> mg alkoholio (etanolio)</w:t>
      </w:r>
      <w:r>
        <w:rPr>
          <w:noProof/>
          <w:snapToGrid w:val="0"/>
          <w:sz w:val="22"/>
          <w:szCs w:val="22"/>
        </w:rPr>
        <w:t xml:space="preserve">, </w:t>
      </w:r>
      <w:r w:rsidRPr="00A0615D">
        <w:rPr>
          <w:noProof/>
          <w:snapToGrid w:val="0"/>
          <w:sz w:val="22"/>
          <w:szCs w:val="22"/>
        </w:rPr>
        <w:t xml:space="preserve">tai atitinka </w:t>
      </w:r>
      <w:r>
        <w:rPr>
          <w:noProof/>
          <w:snapToGrid w:val="0"/>
          <w:sz w:val="22"/>
          <w:szCs w:val="22"/>
        </w:rPr>
        <w:t>7,85</w:t>
      </w:r>
      <w:r w:rsidRPr="00A0615D">
        <w:rPr>
          <w:noProof/>
          <w:snapToGrid w:val="0"/>
          <w:sz w:val="22"/>
          <w:szCs w:val="22"/>
        </w:rPr>
        <w:t xml:space="preserve"> mg/</w:t>
      </w:r>
      <w:r>
        <w:rPr>
          <w:noProof/>
          <w:snapToGrid w:val="0"/>
          <w:sz w:val="22"/>
          <w:szCs w:val="22"/>
        </w:rPr>
        <w:t xml:space="preserve">ml (0,785 </w:t>
      </w:r>
      <w:r w:rsidRPr="00C217E8">
        <w:rPr>
          <w:noProof/>
          <w:snapToGrid w:val="0"/>
          <w:sz w:val="22"/>
          <w:szCs w:val="22"/>
        </w:rPr>
        <w:t xml:space="preserve">% </w:t>
      </w:r>
      <w:r>
        <w:rPr>
          <w:noProof/>
          <w:snapToGrid w:val="0"/>
          <w:sz w:val="22"/>
          <w:szCs w:val="22"/>
        </w:rPr>
        <w:t>m/V)</w:t>
      </w:r>
      <w:r w:rsidRPr="00A0615D">
        <w:rPr>
          <w:noProof/>
          <w:snapToGrid w:val="0"/>
          <w:sz w:val="22"/>
          <w:szCs w:val="22"/>
        </w:rPr>
        <w:t>.</w:t>
      </w:r>
      <w:r>
        <w:rPr>
          <w:noProof/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Toks vaist</w:t>
      </w:r>
      <w:r w:rsidR="00316362">
        <w:rPr>
          <w:snapToGrid w:val="0"/>
          <w:sz w:val="22"/>
          <w:szCs w:val="22"/>
        </w:rPr>
        <w:t>o</w:t>
      </w:r>
      <w:r>
        <w:rPr>
          <w:snapToGrid w:val="0"/>
          <w:sz w:val="22"/>
          <w:szCs w:val="22"/>
        </w:rPr>
        <w:t xml:space="preserve"> 10 ml dozėje esantis alkoholio</w:t>
      </w:r>
      <w:r w:rsidRPr="00801EF5">
        <w:rPr>
          <w:snapToGrid w:val="0"/>
          <w:sz w:val="22"/>
          <w:szCs w:val="22"/>
        </w:rPr>
        <w:t xml:space="preserve"> kiekis atitinka mažiau </w:t>
      </w:r>
      <w:r>
        <w:rPr>
          <w:snapToGrid w:val="0"/>
          <w:sz w:val="22"/>
          <w:szCs w:val="22"/>
        </w:rPr>
        <w:t>kaip</w:t>
      </w:r>
      <w:r w:rsidRPr="00801EF5">
        <w:rPr>
          <w:snapToGrid w:val="0"/>
          <w:sz w:val="22"/>
          <w:szCs w:val="22"/>
        </w:rPr>
        <w:t xml:space="preserve"> 2 ml alaus arba 1 ml vyno.</w:t>
      </w:r>
    </w:p>
    <w:p w14:paraId="3728AE3B" w14:textId="69B7968E" w:rsidR="00FA1610" w:rsidRDefault="00FA1610" w:rsidP="00FA1610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801EF5">
        <w:rPr>
          <w:snapToGrid w:val="0"/>
          <w:sz w:val="22"/>
          <w:szCs w:val="22"/>
        </w:rPr>
        <w:t>Mažas alkoholio kiekis</w:t>
      </w:r>
      <w:r>
        <w:rPr>
          <w:snapToGrid w:val="0"/>
          <w:sz w:val="22"/>
          <w:szCs w:val="22"/>
        </w:rPr>
        <w:t xml:space="preserve">, esantis </w:t>
      </w:r>
      <w:r w:rsidRPr="00801EF5">
        <w:rPr>
          <w:snapToGrid w:val="0"/>
          <w:sz w:val="22"/>
          <w:szCs w:val="22"/>
        </w:rPr>
        <w:t>ši</w:t>
      </w:r>
      <w:r>
        <w:rPr>
          <w:snapToGrid w:val="0"/>
          <w:sz w:val="22"/>
          <w:szCs w:val="22"/>
        </w:rPr>
        <w:t xml:space="preserve">o </w:t>
      </w:r>
      <w:r w:rsidRPr="00801EF5">
        <w:rPr>
          <w:snapToGrid w:val="0"/>
          <w:sz w:val="22"/>
          <w:szCs w:val="22"/>
        </w:rPr>
        <w:t>vaist</w:t>
      </w:r>
      <w:r w:rsidR="00316362">
        <w:rPr>
          <w:snapToGrid w:val="0"/>
          <w:sz w:val="22"/>
          <w:szCs w:val="22"/>
        </w:rPr>
        <w:t>o</w:t>
      </w:r>
      <w:r>
        <w:rPr>
          <w:snapToGrid w:val="0"/>
          <w:sz w:val="22"/>
          <w:szCs w:val="22"/>
        </w:rPr>
        <w:t xml:space="preserve"> sudėtyje, nesukels </w:t>
      </w:r>
      <w:r w:rsidRPr="00801EF5">
        <w:rPr>
          <w:snapToGrid w:val="0"/>
          <w:sz w:val="22"/>
          <w:szCs w:val="22"/>
        </w:rPr>
        <w:t>jokio pastebimo poveikio.</w:t>
      </w:r>
    </w:p>
    <w:p w14:paraId="60346B2A" w14:textId="77777777" w:rsidR="00CD3260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4A7028FF" w14:textId="77777777" w:rsidR="00FA1610" w:rsidRPr="000E1E3C" w:rsidRDefault="00FA161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560012A2" w14:textId="66601F1E" w:rsidR="00CD3260" w:rsidRPr="000E1E3C" w:rsidRDefault="00CD3260" w:rsidP="00CD3260">
      <w:pPr>
        <w:keepNext/>
        <w:keepLines/>
        <w:tabs>
          <w:tab w:val="left" w:pos="567"/>
        </w:tabs>
        <w:outlineLvl w:val="2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3.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ab/>
        <w:t xml:space="preserve">Kaip vartoti </w:t>
      </w:r>
      <w:r w:rsidR="00C57906">
        <w:rPr>
          <w:rFonts w:asciiTheme="majorBidi" w:hAnsiTheme="majorBidi" w:cstheme="majorBidi"/>
          <w:b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/>
          <w:noProof/>
          <w:snapToGrid w:val="0"/>
          <w:sz w:val="22"/>
          <w:szCs w:val="22"/>
        </w:rPr>
        <w:t>lavatils</w:t>
      </w:r>
    </w:p>
    <w:p w14:paraId="5BD7ABAA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7BE1784A" w14:textId="57FCB7BE" w:rsidR="00CD3260" w:rsidRPr="000E1E3C" w:rsidRDefault="00CD3260" w:rsidP="00CD3260">
      <w:p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Visada vartokite šį vaistą tiksliai, kaip </w:t>
      </w:r>
      <w:r w:rsidR="00133626">
        <w:rPr>
          <w:rFonts w:asciiTheme="majorBidi" w:hAnsiTheme="majorBidi" w:cstheme="majorBidi"/>
          <w:noProof/>
          <w:snapToGrid w:val="0"/>
          <w:sz w:val="22"/>
          <w:szCs w:val="22"/>
        </w:rPr>
        <w:t>aprašyta</w:t>
      </w: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 šiame lapelyje arba kaip nurodė gydytojas arba vaistininkas.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 </w:t>
      </w: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Jeigu abejojate, kreipkitės į gydytoją </w:t>
      </w:r>
      <w:r w:rsidR="006F37D8"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arba </w:t>
      </w: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vaistininką.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 </w:t>
      </w:r>
    </w:p>
    <w:p w14:paraId="13D09F6E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4580EBD8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Rekomenduojama dozė yra:</w:t>
      </w:r>
    </w:p>
    <w:p w14:paraId="7DE48FBD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446B306F" w14:textId="2AC8EE6B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i/>
          <w:iCs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i/>
          <w:iCs/>
          <w:snapToGrid w:val="0"/>
          <w:sz w:val="22"/>
          <w:szCs w:val="22"/>
        </w:rPr>
        <w:t xml:space="preserve">Paaugliai nuo 12 metų, suaugusieji ir </w:t>
      </w:r>
      <w:r w:rsidR="006F37D8" w:rsidRPr="000E1E3C">
        <w:rPr>
          <w:rFonts w:asciiTheme="majorBidi" w:hAnsiTheme="majorBidi" w:cstheme="majorBidi"/>
          <w:i/>
          <w:iCs/>
          <w:snapToGrid w:val="0"/>
          <w:sz w:val="22"/>
          <w:szCs w:val="22"/>
        </w:rPr>
        <w:t>senyvi</w:t>
      </w:r>
      <w:r w:rsidRPr="000E1E3C">
        <w:rPr>
          <w:rFonts w:asciiTheme="majorBidi" w:hAnsiTheme="majorBidi" w:cstheme="majorBidi"/>
          <w:i/>
          <w:iCs/>
          <w:snapToGrid w:val="0"/>
          <w:sz w:val="22"/>
          <w:szCs w:val="22"/>
        </w:rPr>
        <w:t xml:space="preserve"> žmonės</w:t>
      </w:r>
    </w:p>
    <w:p w14:paraId="5F2DE604" w14:textId="1EE95ECB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10 ml sirupo </w:t>
      </w:r>
      <w:r w:rsidR="006F37D8"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3 – 4 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>kartus per dieną.</w:t>
      </w:r>
    </w:p>
    <w:p w14:paraId="7EDE2388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</w:p>
    <w:p w14:paraId="2B0610D1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i/>
          <w:iCs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i/>
          <w:iCs/>
          <w:sz w:val="22"/>
          <w:szCs w:val="22"/>
          <w:lang w:eastAsia="x-none"/>
        </w:rPr>
        <w:t>Vaikai nuo 5 iki 11 metų</w:t>
      </w:r>
    </w:p>
    <w:p w14:paraId="22BFF7DF" w14:textId="79E6642A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 xml:space="preserve">10 ml sirupo </w:t>
      </w:r>
      <w:r w:rsidR="006F37D8" w:rsidRPr="000E1E3C">
        <w:rPr>
          <w:rFonts w:asciiTheme="majorBidi" w:hAnsiTheme="majorBidi" w:cstheme="majorBidi"/>
          <w:sz w:val="22"/>
          <w:szCs w:val="22"/>
          <w:lang w:eastAsia="x-none"/>
        </w:rPr>
        <w:t>3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 xml:space="preserve"> kartus per dieną.</w:t>
      </w:r>
    </w:p>
    <w:p w14:paraId="3994E69A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</w:p>
    <w:p w14:paraId="205F6B74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i/>
          <w:iCs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i/>
          <w:iCs/>
          <w:sz w:val="22"/>
          <w:szCs w:val="22"/>
          <w:lang w:eastAsia="x-none"/>
        </w:rPr>
        <w:t xml:space="preserve">Vaikai nuo 3 iki 4 metų </w:t>
      </w:r>
    </w:p>
    <w:p w14:paraId="07A9FBE3" w14:textId="169D97F8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 xml:space="preserve">5 ml sirupo </w:t>
      </w:r>
      <w:r w:rsidR="006F37D8" w:rsidRPr="000E1E3C">
        <w:rPr>
          <w:rFonts w:asciiTheme="majorBidi" w:hAnsiTheme="majorBidi" w:cstheme="majorBidi"/>
          <w:sz w:val="22"/>
          <w:szCs w:val="22"/>
          <w:lang w:eastAsia="x-none"/>
        </w:rPr>
        <w:t>3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 xml:space="preserve"> kartus per dieną.</w:t>
      </w:r>
    </w:p>
    <w:p w14:paraId="1F30F687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</w:p>
    <w:p w14:paraId="346E6253" w14:textId="5B6D4C3C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sz w:val="22"/>
          <w:szCs w:val="22"/>
          <w:lang w:eastAsia="x-none"/>
        </w:rPr>
        <w:t>V</w:t>
      </w:r>
      <w:r w:rsidR="00EB1F02">
        <w:rPr>
          <w:rFonts w:asciiTheme="majorBidi" w:hAnsiTheme="majorBidi" w:cstheme="majorBidi"/>
          <w:b/>
          <w:sz w:val="22"/>
          <w:szCs w:val="22"/>
          <w:lang w:eastAsia="x-none"/>
        </w:rPr>
        <w:t>artojimas v</w:t>
      </w:r>
      <w:r w:rsidRPr="000E1E3C">
        <w:rPr>
          <w:rFonts w:asciiTheme="majorBidi" w:hAnsiTheme="majorBidi" w:cstheme="majorBidi"/>
          <w:b/>
          <w:sz w:val="22"/>
          <w:szCs w:val="22"/>
          <w:lang w:eastAsia="x-none"/>
        </w:rPr>
        <w:t>aikams</w:t>
      </w:r>
    </w:p>
    <w:p w14:paraId="208B518D" w14:textId="1096AF12" w:rsidR="006F37D8" w:rsidRPr="000E1E3C" w:rsidRDefault="00C57906" w:rsidP="006F37D8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>lavatils</w:t>
      </w:r>
      <w:r w:rsidR="006F37D8" w:rsidRPr="000E1E3C">
        <w:rPr>
          <w:rFonts w:asciiTheme="majorBidi" w:hAnsiTheme="majorBidi" w:cstheme="majorBidi"/>
          <w:bCs/>
          <w:noProof/>
          <w:snapToGrid w:val="0"/>
          <w:sz w:val="22"/>
          <w:szCs w:val="22"/>
        </w:rPr>
        <w:t xml:space="preserve"> n</w:t>
      </w:r>
      <w:r w:rsidR="006F37D8" w:rsidRPr="000E1E3C">
        <w:rPr>
          <w:snapToGrid w:val="0"/>
          <w:sz w:val="22"/>
          <w:szCs w:val="22"/>
        </w:rPr>
        <w:t>erekomenduojama vartoti jaunesniems nei 3 metų vaikams dėl atvejų, kada reikia gydytojo konsultacijos, ir atitinkamų duomenų trūkumo.</w:t>
      </w:r>
    </w:p>
    <w:p w14:paraId="7932307B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</w:p>
    <w:p w14:paraId="157ACD35" w14:textId="4DC3AA55" w:rsidR="00CD3260" w:rsidRPr="000E1E3C" w:rsidRDefault="004042D7" w:rsidP="00CD3260">
      <w:pPr>
        <w:tabs>
          <w:tab w:val="left" w:pos="540"/>
        </w:tabs>
        <w:rPr>
          <w:rFonts w:asciiTheme="majorBidi" w:hAnsiTheme="majorBidi" w:cstheme="majorBidi"/>
          <w:i/>
          <w:iCs/>
          <w:sz w:val="22"/>
          <w:szCs w:val="22"/>
          <w:lang w:eastAsia="x-none"/>
        </w:rPr>
      </w:pPr>
      <w:r>
        <w:rPr>
          <w:rFonts w:asciiTheme="majorBidi" w:hAnsiTheme="majorBidi" w:cstheme="majorBidi"/>
          <w:i/>
          <w:iCs/>
          <w:sz w:val="22"/>
          <w:szCs w:val="22"/>
          <w:lang w:eastAsia="x-none"/>
        </w:rPr>
        <w:t>Vartojimas p</w:t>
      </w:r>
      <w:r w:rsidR="00CD3260" w:rsidRPr="000E1E3C">
        <w:rPr>
          <w:rFonts w:asciiTheme="majorBidi" w:hAnsiTheme="majorBidi" w:cstheme="majorBidi"/>
          <w:i/>
          <w:iCs/>
          <w:sz w:val="22"/>
          <w:szCs w:val="22"/>
          <w:lang w:eastAsia="x-none"/>
        </w:rPr>
        <w:t>acientams, kurių inkstų ir (arba) kepenų funkcija sutrikusi</w:t>
      </w:r>
    </w:p>
    <w:p w14:paraId="231F1ABC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Žr. 2 skyrių.</w:t>
      </w:r>
    </w:p>
    <w:p w14:paraId="7B5165C6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</w:p>
    <w:p w14:paraId="7CBA6811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b/>
          <w:bCs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z w:val="22"/>
          <w:szCs w:val="22"/>
          <w:lang w:eastAsia="x-none"/>
        </w:rPr>
        <w:t>Vartojimo metodas</w:t>
      </w:r>
    </w:p>
    <w:p w14:paraId="16376038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Vartoti per burną.</w:t>
      </w:r>
    </w:p>
    <w:p w14:paraId="17C0E68E" w14:textId="77777777" w:rsidR="009E13E9" w:rsidRPr="009621C5" w:rsidRDefault="009E13E9" w:rsidP="009E13E9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</w:rPr>
      </w:pPr>
      <w:r w:rsidRPr="009621C5">
        <w:rPr>
          <w:iCs/>
          <w:noProof/>
          <w:snapToGrid w:val="0"/>
          <w:sz w:val="22"/>
          <w:szCs w:val="22"/>
        </w:rPr>
        <w:t>Teisingam dozavimui reikia naudoti pridedamą matavimo šaukštą, pažymėtą atitinkamomis 2,5 ir 5 ml gradacijos žymėmis.</w:t>
      </w:r>
    </w:p>
    <w:p w14:paraId="4056136B" w14:textId="77777777" w:rsidR="009E13E9" w:rsidRPr="009621C5" w:rsidRDefault="009E13E9" w:rsidP="009E13E9">
      <w:pPr>
        <w:tabs>
          <w:tab w:val="left" w:pos="567"/>
        </w:tabs>
        <w:spacing w:line="260" w:lineRule="exact"/>
        <w:rPr>
          <w:iCs/>
          <w:noProof/>
          <w:snapToGrid w:val="0"/>
          <w:sz w:val="22"/>
          <w:szCs w:val="22"/>
        </w:rPr>
      </w:pPr>
      <w:r w:rsidRPr="009621C5">
        <w:rPr>
          <w:iCs/>
          <w:noProof/>
          <w:snapToGrid w:val="0"/>
          <w:sz w:val="22"/>
          <w:szCs w:val="22"/>
        </w:rPr>
        <w:t>Prieš vartojimą buteliuką reikia sukratyti.</w:t>
      </w:r>
    </w:p>
    <w:p w14:paraId="69704014" w14:textId="77777777" w:rsidR="00685D1F" w:rsidRPr="000E1E3C" w:rsidRDefault="00685D1F" w:rsidP="00CD3260">
      <w:pPr>
        <w:tabs>
          <w:tab w:val="left" w:pos="540"/>
        </w:tabs>
        <w:rPr>
          <w:rFonts w:asciiTheme="majorBidi" w:hAnsiTheme="majorBidi" w:cstheme="majorBidi"/>
          <w:b/>
          <w:bCs/>
          <w:sz w:val="22"/>
          <w:szCs w:val="22"/>
          <w:lang w:eastAsia="x-none"/>
        </w:rPr>
      </w:pPr>
    </w:p>
    <w:p w14:paraId="0E80936D" w14:textId="6F7EAAED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b/>
          <w:bCs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z w:val="22"/>
          <w:szCs w:val="22"/>
          <w:lang w:eastAsia="x-none"/>
        </w:rPr>
        <w:t>Vartojimo trukmė</w:t>
      </w:r>
    </w:p>
    <w:p w14:paraId="75A47564" w14:textId="239EC504" w:rsidR="00CD3260" w:rsidRPr="000E1E3C" w:rsidRDefault="009E13E9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sz w:val="22"/>
          <w:szCs w:val="22"/>
          <w:lang w:eastAsia="lt-LT"/>
        </w:rPr>
        <w:t xml:space="preserve">Jeigu per 7 dienas Jūsų savijauta nepagerėjo arba net pablogėjo arba simptomai nepraėjo, </w:t>
      </w:r>
      <w:r w:rsidR="004042D7">
        <w:rPr>
          <w:rFonts w:asciiTheme="majorBidi" w:hAnsiTheme="majorBidi" w:cstheme="majorBidi"/>
          <w:sz w:val="22"/>
          <w:szCs w:val="22"/>
          <w:lang w:eastAsia="lt-LT"/>
        </w:rPr>
        <w:t xml:space="preserve">būtinai </w:t>
      </w:r>
      <w:r w:rsidRPr="000E1E3C">
        <w:rPr>
          <w:rFonts w:asciiTheme="majorBidi" w:hAnsiTheme="majorBidi" w:cstheme="majorBidi"/>
          <w:sz w:val="22"/>
          <w:szCs w:val="22"/>
          <w:lang w:eastAsia="lt-LT"/>
        </w:rPr>
        <w:t>kreipkitės į gydytoją.</w:t>
      </w:r>
    </w:p>
    <w:p w14:paraId="41387164" w14:textId="77777777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</w:p>
    <w:p w14:paraId="2D62F11B" w14:textId="0410768B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Ką daryti pavartojus per didelę </w:t>
      </w:r>
      <w:r w:rsidR="00C57906">
        <w:rPr>
          <w:rFonts w:asciiTheme="majorBidi" w:hAnsiTheme="majorBidi" w:cstheme="majorBidi"/>
          <w:b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/>
          <w:noProof/>
          <w:snapToGrid w:val="0"/>
          <w:sz w:val="22"/>
          <w:szCs w:val="22"/>
        </w:rPr>
        <w:t>lavatils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dozę</w:t>
      </w:r>
    </w:p>
    <w:p w14:paraId="47C8623D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Pranešimų apie perdozavimo atvejus nėra gauta.</w:t>
      </w:r>
    </w:p>
    <w:p w14:paraId="6D6D984C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20788928" w14:textId="06A06FDE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Pamiršus pavartoti </w:t>
      </w:r>
      <w:r w:rsidR="00C57906">
        <w:rPr>
          <w:rFonts w:asciiTheme="majorBidi" w:hAnsiTheme="majorBidi" w:cstheme="majorBidi"/>
          <w:b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/>
          <w:noProof/>
          <w:snapToGrid w:val="0"/>
          <w:sz w:val="22"/>
          <w:szCs w:val="22"/>
        </w:rPr>
        <w:t>lavatils</w:t>
      </w:r>
    </w:p>
    <w:p w14:paraId="4B328C96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Negalima vartoti dvigubos dozės norint kompensuoti praleistą dozę.</w:t>
      </w:r>
    </w:p>
    <w:p w14:paraId="6D483426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060597F6" w14:textId="77777777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Jeigu kiltų daugiau klausimų dėl šio vaisto vartojimo, kreipkitės į gydytoją arba vaistininką.</w:t>
      </w:r>
    </w:p>
    <w:p w14:paraId="1FA3591D" w14:textId="77777777" w:rsidR="00CD3260" w:rsidRPr="000E1E3C" w:rsidRDefault="00CD3260" w:rsidP="00CD3260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</w:p>
    <w:p w14:paraId="589E6F79" w14:textId="77777777" w:rsidR="00CD3260" w:rsidRPr="000E1E3C" w:rsidRDefault="00CD3260" w:rsidP="00CD3260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</w:p>
    <w:p w14:paraId="512748CD" w14:textId="77777777" w:rsidR="00CD3260" w:rsidRPr="000E1E3C" w:rsidRDefault="00CD3260" w:rsidP="00CD3260">
      <w:pPr>
        <w:keepNext/>
        <w:keepLines/>
        <w:tabs>
          <w:tab w:val="left" w:pos="567"/>
        </w:tabs>
        <w:outlineLvl w:val="2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4.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ab/>
        <w:t>Galimas šalutinis poveikis</w:t>
      </w:r>
    </w:p>
    <w:p w14:paraId="6B20C420" w14:textId="77777777" w:rsidR="00CD3260" w:rsidRPr="000E1E3C" w:rsidRDefault="00CD3260" w:rsidP="00CD3260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</w:p>
    <w:p w14:paraId="6310EFCA" w14:textId="77777777" w:rsidR="00CD3260" w:rsidRPr="000E1E3C" w:rsidRDefault="00CD3260" w:rsidP="00CD3260">
      <w:pPr>
        <w:ind w:right="-29"/>
        <w:rPr>
          <w:rFonts w:asciiTheme="majorBidi" w:hAnsiTheme="majorBidi" w:cstheme="majorBidi"/>
          <w:noProof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Šis vaistas, kaip ir visi kiti, gali sukelti šalutinį poveikį, nors jis pasireiškia ne visiems žmonėms.</w:t>
      </w:r>
    </w:p>
    <w:p w14:paraId="1BCC1571" w14:textId="77777777" w:rsidR="00CD3260" w:rsidRPr="000E1E3C" w:rsidRDefault="00CD3260" w:rsidP="00CD3260">
      <w:pPr>
        <w:ind w:right="-29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7F5F4998" w14:textId="5B8111E0" w:rsidR="00CD3260" w:rsidRPr="000E1E3C" w:rsidRDefault="00D90C7A" w:rsidP="008F49D3">
      <w:pPr>
        <w:rPr>
          <w:rFonts w:asciiTheme="majorBidi" w:hAnsiTheme="majorBidi" w:cstheme="majorBidi"/>
          <w:noProof/>
          <w:snapToGrid w:val="0"/>
          <w:sz w:val="22"/>
          <w:szCs w:val="22"/>
        </w:rPr>
      </w:pPr>
      <w:r>
        <w:rPr>
          <w:rFonts w:asciiTheme="majorBidi" w:hAnsiTheme="majorBidi" w:cstheme="majorBidi"/>
          <w:noProof/>
          <w:snapToGrid w:val="0"/>
          <w:sz w:val="22"/>
          <w:szCs w:val="22"/>
        </w:rPr>
        <w:t>Šalutinio poveikio nežinoma</w:t>
      </w:r>
      <w:r w:rsidR="00CD3260"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.</w:t>
      </w:r>
    </w:p>
    <w:p w14:paraId="7468FC55" w14:textId="5DA3A3FA" w:rsidR="00175156" w:rsidRPr="009621C5" w:rsidRDefault="00175156" w:rsidP="00175156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9621C5">
        <w:rPr>
          <w:snapToGrid w:val="0"/>
          <w:sz w:val="22"/>
          <w:szCs w:val="22"/>
        </w:rPr>
        <w:t>Jei pasireiškia nepageidaujam</w:t>
      </w:r>
      <w:r w:rsidR="00D90C7A"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 xml:space="preserve"> reakcij</w:t>
      </w:r>
      <w:r w:rsidR="00D90C7A">
        <w:rPr>
          <w:snapToGrid w:val="0"/>
          <w:sz w:val="22"/>
          <w:szCs w:val="22"/>
        </w:rPr>
        <w:t>ų</w:t>
      </w:r>
      <w:r w:rsidRPr="009621C5">
        <w:rPr>
          <w:snapToGrid w:val="0"/>
          <w:sz w:val="22"/>
          <w:szCs w:val="22"/>
        </w:rPr>
        <w:t>, reikia pasitarti su gydytoju.</w:t>
      </w:r>
    </w:p>
    <w:p w14:paraId="157BBE17" w14:textId="77777777" w:rsidR="00CD3260" w:rsidRPr="000E1E3C" w:rsidRDefault="00CD3260" w:rsidP="00CD3260">
      <w:pPr>
        <w:tabs>
          <w:tab w:val="left" w:pos="567"/>
        </w:tabs>
        <w:rPr>
          <w:rFonts w:asciiTheme="majorBidi" w:hAnsiTheme="majorBidi" w:cstheme="majorBidi"/>
          <w:b/>
          <w:snapToGrid w:val="0"/>
          <w:sz w:val="22"/>
          <w:szCs w:val="22"/>
        </w:rPr>
      </w:pPr>
    </w:p>
    <w:p w14:paraId="47384588" w14:textId="77777777" w:rsidR="00CD3260" w:rsidRPr="000E1E3C" w:rsidRDefault="00CD3260" w:rsidP="00CD3260">
      <w:pPr>
        <w:tabs>
          <w:tab w:val="left" w:pos="567"/>
        </w:tabs>
        <w:rPr>
          <w:rFonts w:asciiTheme="majorBidi" w:hAnsiTheme="majorBidi" w:cstheme="majorBidi"/>
          <w:b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b/>
          <w:noProof/>
          <w:snapToGrid w:val="0"/>
          <w:sz w:val="22"/>
          <w:szCs w:val="22"/>
        </w:rPr>
        <w:t>Pranešimas apie šalutinį poveikį</w:t>
      </w:r>
    </w:p>
    <w:p w14:paraId="500CDCB7" w14:textId="10741658" w:rsidR="009E1E02" w:rsidRPr="006C4D6B" w:rsidRDefault="00CD3260" w:rsidP="009E1E02">
      <w:pPr>
        <w:tabs>
          <w:tab w:val="left" w:pos="567"/>
        </w:tabs>
        <w:spacing w:line="260" w:lineRule="exact"/>
        <w:ind w:right="-1"/>
        <w:rPr>
          <w:sz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Jeigu pasireiškė šalutinis poveikis, įskaitant šiame lapelyje nenurodytą, pasakykite gydytojui arba vaistininkui.</w:t>
      </w:r>
      <w:r w:rsidR="009E1E02">
        <w:rPr>
          <w:rFonts w:asciiTheme="majorBidi" w:hAnsiTheme="majorBidi" w:cstheme="majorBidi"/>
          <w:snapToGrid w:val="0"/>
          <w:sz w:val="22"/>
          <w:szCs w:val="22"/>
        </w:rPr>
        <w:t xml:space="preserve"> </w:t>
      </w:r>
      <w:r w:rsidR="009E1E02" w:rsidRPr="006C4D6B">
        <w:rPr>
          <w:sz w:val="22"/>
        </w:rPr>
        <w:t xml:space="preserve">Pranešimą apie šalutinį poveikį galite </w:t>
      </w:r>
      <w:r w:rsidR="009E1E02">
        <w:rPr>
          <w:sz w:val="22"/>
          <w:szCs w:val="22"/>
          <w:lang w:eastAsia="lt-LT"/>
        </w:rPr>
        <w:t xml:space="preserve">užpildyti ir </w:t>
      </w:r>
      <w:r w:rsidR="009E1E02" w:rsidRPr="006C4D6B">
        <w:rPr>
          <w:sz w:val="22"/>
        </w:rPr>
        <w:t xml:space="preserve">pateikti Valstybinės vaistų kontrolės tarnybos prie Lietuvos Respublikos sveikatos apsaugos ministerijos </w:t>
      </w:r>
      <w:r w:rsidR="009E1E02">
        <w:rPr>
          <w:sz w:val="22"/>
          <w:szCs w:val="22"/>
          <w:lang w:eastAsia="lt-LT"/>
        </w:rPr>
        <w:t xml:space="preserve">tinklalapyje </w:t>
      </w:r>
      <w:r w:rsidR="009E1E02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9E1E02">
        <w:rPr>
          <w:sz w:val="22"/>
          <w:szCs w:val="22"/>
          <w:lang w:eastAsia="lt-LT"/>
        </w:rPr>
        <w:t xml:space="preserve"> nurodytais būdais</w:t>
      </w:r>
      <w:r w:rsidR="009E1E02" w:rsidRPr="006C4D6B">
        <w:rPr>
          <w:sz w:val="22"/>
        </w:rPr>
        <w:t xml:space="preserve"> arba </w:t>
      </w:r>
      <w:r w:rsidR="009E1E02">
        <w:rPr>
          <w:sz w:val="22"/>
          <w:szCs w:val="22"/>
          <w:lang w:eastAsia="lt-LT"/>
        </w:rPr>
        <w:t>paskambinti</w:t>
      </w:r>
      <w:r w:rsidR="009E1E02" w:rsidRPr="006C4D6B">
        <w:rPr>
          <w:sz w:val="22"/>
        </w:rPr>
        <w:t xml:space="preserve"> nemokamu telefonu </w:t>
      </w:r>
      <w:r w:rsidR="006C4D6B">
        <w:rPr>
          <w:sz w:val="22"/>
        </w:rPr>
        <w:t>+370</w:t>
      </w:r>
      <w:r w:rsidR="009E1E02" w:rsidRPr="006C4D6B">
        <w:rPr>
          <w:sz w:val="22"/>
        </w:rPr>
        <w:t xml:space="preserve"> 800 73 568. Pranešdami apie šalutinį poveikį galite mums padėti gauti daugiau informacijos apie šio vaisto saugumą.</w:t>
      </w:r>
    </w:p>
    <w:p w14:paraId="2452F450" w14:textId="77777777" w:rsidR="00CD3260" w:rsidRPr="000E1E3C" w:rsidRDefault="00CD3260" w:rsidP="00CD3260">
      <w:pPr>
        <w:tabs>
          <w:tab w:val="left" w:pos="567"/>
        </w:tabs>
        <w:spacing w:line="260" w:lineRule="exact"/>
        <w:ind w:right="-449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1D735A29" w14:textId="77777777" w:rsidR="00CD3260" w:rsidRPr="000E1E3C" w:rsidRDefault="00CD3260" w:rsidP="00CD3260">
      <w:pPr>
        <w:tabs>
          <w:tab w:val="left" w:pos="567"/>
        </w:tabs>
        <w:spacing w:line="260" w:lineRule="exact"/>
        <w:ind w:right="-449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6D569A1A" w14:textId="71C471A0" w:rsidR="00CD3260" w:rsidRPr="000E1E3C" w:rsidRDefault="00CD3260" w:rsidP="00CD3260">
      <w:pPr>
        <w:keepNext/>
        <w:keepLines/>
        <w:tabs>
          <w:tab w:val="left" w:pos="567"/>
        </w:tabs>
        <w:outlineLvl w:val="2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5.</w:t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ab/>
        <w:t xml:space="preserve">Kaip laikyti </w:t>
      </w:r>
      <w:r w:rsidR="00C57906">
        <w:rPr>
          <w:rFonts w:asciiTheme="majorBidi" w:hAnsiTheme="majorBidi" w:cstheme="majorBidi"/>
          <w:b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/>
          <w:noProof/>
          <w:snapToGrid w:val="0"/>
          <w:sz w:val="22"/>
          <w:szCs w:val="22"/>
        </w:rPr>
        <w:t>lavatils</w:t>
      </w:r>
    </w:p>
    <w:p w14:paraId="2E62D507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20933181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Šį vaistą laikykite vaikams nepastebimoje ir nepasiekiamoje vietoje.</w:t>
      </w:r>
    </w:p>
    <w:p w14:paraId="49DEF209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08F82AC0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Laikymo metu gali susidaryti nuosėdos. Tai neturi įtakos vaisto kokybei.</w:t>
      </w:r>
    </w:p>
    <w:p w14:paraId="338CB54F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Pirmą kartą atidarius, laikyti žemesnėje kaip 25 °C temperatūroje.</w:t>
      </w:r>
    </w:p>
    <w:p w14:paraId="38145BF6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0018B20E" w14:textId="43590BFA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Ant dėžutės ir buteliuko </w:t>
      </w:r>
      <w:r w:rsidR="003F30FE"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po „EXP“ 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nurodytam tinkamumo laikui pasibaigus, šio vaisto vartoti negalima. </w:t>
      </w:r>
    </w:p>
    <w:p w14:paraId="4E7373B7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Vaistas tinkamas vartoti iki paskutinės nurodyto mėnesio dienos.</w:t>
      </w:r>
    </w:p>
    <w:p w14:paraId="3E2B08E7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140149BB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Pirmą kartą atidarius buteliuką, šio vaisto vartoti negalima ilgiau kaip 3 mėnesius.</w:t>
      </w:r>
    </w:p>
    <w:p w14:paraId="10764D2C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257B5A57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Vaistų negalima išmesti į kanalizaciją arba su buitinėmis atliekomis.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 </w:t>
      </w:r>
    </w:p>
    <w:p w14:paraId="08458EC8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i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Kaip išmesti nereikalingus vaistus, klauskite vaistininko.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 </w:t>
      </w: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Šios priemonės padės apsaugoti aplinką.</w:t>
      </w:r>
    </w:p>
    <w:p w14:paraId="6F833398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175F3D1E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3BB854C8" w14:textId="77777777" w:rsidR="00CD3260" w:rsidRPr="000E1E3C" w:rsidRDefault="00CD3260" w:rsidP="00CD3260">
      <w:pPr>
        <w:keepNext/>
        <w:keepLines/>
        <w:tabs>
          <w:tab w:val="left" w:pos="567"/>
        </w:tabs>
        <w:outlineLvl w:val="2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6.</w:t>
      </w:r>
      <w:r w:rsidRPr="000E1E3C">
        <w:rPr>
          <w:rFonts w:asciiTheme="majorBidi" w:hAnsiTheme="majorBidi" w:cstheme="majorBidi"/>
          <w:bCs/>
          <w:snapToGrid w:val="0"/>
          <w:sz w:val="22"/>
          <w:szCs w:val="22"/>
          <w:lang w:eastAsia="x-none"/>
        </w:rPr>
        <w:tab/>
      </w: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Pakuotės turinys ir kita informacija</w:t>
      </w:r>
    </w:p>
    <w:p w14:paraId="29994EEE" w14:textId="77777777" w:rsidR="00CD3260" w:rsidRPr="000E1E3C" w:rsidRDefault="00CD3260" w:rsidP="00CD3260">
      <w:pPr>
        <w:numPr>
          <w:ilvl w:val="12"/>
          <w:numId w:val="0"/>
        </w:numPr>
        <w:rPr>
          <w:rFonts w:asciiTheme="majorBidi" w:hAnsiTheme="majorBidi" w:cstheme="majorBidi"/>
          <w:snapToGrid w:val="0"/>
          <w:sz w:val="22"/>
          <w:szCs w:val="22"/>
        </w:rPr>
      </w:pPr>
    </w:p>
    <w:p w14:paraId="7975C4DE" w14:textId="40B1BCA0" w:rsidR="00CD3260" w:rsidRPr="000E1E3C" w:rsidRDefault="00C57906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lastRenderedPageBreak/>
        <w:t>P</w:t>
      </w:r>
      <w:r w:rsidR="009E1E02">
        <w:rPr>
          <w:rFonts w:asciiTheme="majorBidi" w:hAnsiTheme="majorBidi" w:cstheme="majorBidi"/>
          <w:b/>
          <w:noProof/>
          <w:snapToGrid w:val="0"/>
          <w:sz w:val="22"/>
          <w:szCs w:val="22"/>
        </w:rPr>
        <w:t>lavatils</w:t>
      </w:r>
      <w:r w:rsidR="00CD3260"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sudėtis </w:t>
      </w:r>
    </w:p>
    <w:p w14:paraId="360E72A2" w14:textId="77777777" w:rsidR="00CD3260" w:rsidRPr="000E1E3C" w:rsidRDefault="00CD3260" w:rsidP="00CD3260">
      <w:pPr>
        <w:numPr>
          <w:ilvl w:val="0"/>
          <w:numId w:val="3"/>
        </w:numPr>
        <w:tabs>
          <w:tab w:val="left" w:pos="567"/>
        </w:tabs>
        <w:spacing w:line="260" w:lineRule="exact"/>
        <w:ind w:left="567" w:right="-2" w:hanging="567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Veiklioji medžiaga yra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 xml:space="preserve"> siauralapių gysločių lapų sausasis ekstraktas.  </w:t>
      </w:r>
    </w:p>
    <w:p w14:paraId="63507F99" w14:textId="068E9E86" w:rsidR="00CD3260" w:rsidRPr="000E1E3C" w:rsidRDefault="00CD3260" w:rsidP="008F49D3">
      <w:pPr>
        <w:tabs>
          <w:tab w:val="left" w:pos="567"/>
        </w:tabs>
        <w:spacing w:line="260" w:lineRule="exact"/>
        <w:ind w:left="567"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z w:val="22"/>
          <w:szCs w:val="22"/>
          <w:lang w:eastAsia="x-none"/>
        </w:rPr>
        <w:t>Kiekviename m</w:t>
      </w:r>
      <w:r w:rsidR="003F30FE" w:rsidRPr="000E1E3C">
        <w:rPr>
          <w:rFonts w:asciiTheme="majorBidi" w:hAnsiTheme="majorBidi" w:cstheme="majorBidi"/>
          <w:sz w:val="22"/>
          <w:szCs w:val="22"/>
          <w:lang w:eastAsia="x-none"/>
        </w:rPr>
        <w:t>l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 xml:space="preserve"> (atitinka 1,2 g) sirupo yra 30 mg siauralapių gysločių lapų sausojo ekstrakto  (</w:t>
      </w:r>
      <w:r w:rsidRPr="000E1E3C">
        <w:rPr>
          <w:rFonts w:asciiTheme="majorBidi" w:eastAsia="Calibri" w:hAnsiTheme="majorBidi" w:cstheme="majorBidi"/>
          <w:i/>
          <w:sz w:val="22"/>
          <w:szCs w:val="22"/>
        </w:rPr>
        <w:t>Plantaginis lanceolatae folii extractum siccum</w:t>
      </w:r>
      <w:r w:rsidRPr="000E1E3C">
        <w:rPr>
          <w:rFonts w:asciiTheme="majorBidi" w:hAnsiTheme="majorBidi" w:cstheme="majorBidi"/>
          <w:sz w:val="22"/>
          <w:szCs w:val="22"/>
          <w:lang w:eastAsia="x-none"/>
        </w:rPr>
        <w:t>) 3-5:1. Ekstrakcijos tirpiklis: 20</w:t>
      </w: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 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% (m/m) etanolis. </w:t>
      </w:r>
    </w:p>
    <w:p w14:paraId="74CFE707" w14:textId="6D3FE5A4" w:rsidR="00CD3260" w:rsidRPr="00316362" w:rsidRDefault="00CD3260" w:rsidP="00242549">
      <w:pPr>
        <w:numPr>
          <w:ilvl w:val="0"/>
          <w:numId w:val="3"/>
        </w:numPr>
        <w:tabs>
          <w:tab w:val="left" w:pos="567"/>
        </w:tabs>
        <w:spacing w:line="260" w:lineRule="exact"/>
        <w:ind w:left="567" w:right="-2" w:hanging="567"/>
        <w:rPr>
          <w:rFonts w:asciiTheme="majorBidi" w:hAnsiTheme="majorBidi" w:cstheme="majorBidi"/>
          <w:snapToGrid w:val="0"/>
          <w:sz w:val="22"/>
          <w:szCs w:val="22"/>
        </w:rPr>
      </w:pPr>
      <w:r w:rsidRPr="00316362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Pagalbinės medžiagos yra maltodekstrinas, </w:t>
      </w:r>
      <w:r w:rsidR="003856D1" w:rsidRPr="00316362">
        <w:rPr>
          <w:rFonts w:asciiTheme="majorBidi" w:hAnsiTheme="majorBidi" w:cstheme="majorBidi"/>
          <w:noProof/>
          <w:snapToGrid w:val="0"/>
          <w:sz w:val="22"/>
          <w:szCs w:val="22"/>
        </w:rPr>
        <w:t>skystasis maltitolis</w:t>
      </w:r>
      <w:r w:rsidRPr="00316362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 (E965), ksantano </w:t>
      </w:r>
      <w:r w:rsidR="00C621AA" w:rsidRPr="00316362">
        <w:rPr>
          <w:rFonts w:asciiTheme="majorBidi" w:hAnsiTheme="majorBidi" w:cstheme="majorBidi"/>
          <w:noProof/>
          <w:snapToGrid w:val="0"/>
          <w:sz w:val="22"/>
          <w:szCs w:val="22"/>
        </w:rPr>
        <w:t>lipai</w:t>
      </w:r>
      <w:r w:rsidRPr="00316362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 (E415), kalio</w:t>
      </w:r>
      <w:r w:rsidR="00316362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 </w:t>
      </w:r>
      <w:r w:rsidRPr="00316362">
        <w:rPr>
          <w:rFonts w:asciiTheme="majorBidi" w:hAnsiTheme="majorBidi" w:cstheme="majorBidi"/>
          <w:noProof/>
          <w:snapToGrid w:val="0"/>
          <w:sz w:val="22"/>
          <w:szCs w:val="22"/>
        </w:rPr>
        <w:t xml:space="preserve">sorbatas (E202), citrinų rūgštis (E330), </w:t>
      </w:r>
      <w:r w:rsidR="00316362" w:rsidRPr="00316362">
        <w:rPr>
          <w:rFonts w:asciiTheme="majorBidi" w:hAnsiTheme="majorBidi" w:cstheme="majorBidi"/>
          <w:noProof/>
          <w:snapToGrid w:val="0"/>
          <w:sz w:val="22"/>
          <w:szCs w:val="22"/>
        </w:rPr>
        <w:t>m</w:t>
      </w:r>
      <w:proofErr w:type="spellStart"/>
      <w:r w:rsidR="00316362" w:rsidRPr="00316362">
        <w:rPr>
          <w:szCs w:val="22"/>
        </w:rPr>
        <w:t>edaus</w:t>
      </w:r>
      <w:proofErr w:type="spellEnd"/>
      <w:r w:rsidR="00316362" w:rsidRPr="00316362">
        <w:rPr>
          <w:szCs w:val="22"/>
        </w:rPr>
        <w:t>-citrinos-</w:t>
      </w:r>
      <w:proofErr w:type="spellStart"/>
      <w:r w:rsidR="00316362" w:rsidRPr="00316362">
        <w:rPr>
          <w:szCs w:val="22"/>
        </w:rPr>
        <w:t>verbenos</w:t>
      </w:r>
      <w:proofErr w:type="spellEnd"/>
      <w:r w:rsidR="00316362" w:rsidRPr="00316362">
        <w:rPr>
          <w:szCs w:val="22"/>
        </w:rPr>
        <w:t xml:space="preserve"> natūrali aromatinė medžiaga (sudėtyje yra etanolio), </w:t>
      </w:r>
      <w:r w:rsidRPr="00316362">
        <w:rPr>
          <w:rFonts w:asciiTheme="majorBidi" w:hAnsiTheme="majorBidi" w:cstheme="majorBidi"/>
          <w:noProof/>
          <w:snapToGrid w:val="0"/>
          <w:sz w:val="22"/>
          <w:szCs w:val="22"/>
        </w:rPr>
        <w:t>išgrynintas vanduo.</w:t>
      </w:r>
      <w:r w:rsidRPr="00316362">
        <w:rPr>
          <w:rFonts w:asciiTheme="majorBidi" w:hAnsiTheme="majorBidi" w:cstheme="majorBidi"/>
          <w:i/>
          <w:snapToGrid w:val="0"/>
          <w:color w:val="008000"/>
          <w:sz w:val="22"/>
          <w:szCs w:val="22"/>
        </w:rPr>
        <w:t xml:space="preserve"> </w:t>
      </w:r>
    </w:p>
    <w:p w14:paraId="0E863D98" w14:textId="77777777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noProof/>
          <w:snapToGrid w:val="0"/>
          <w:sz w:val="22"/>
          <w:szCs w:val="22"/>
        </w:rPr>
      </w:pPr>
    </w:p>
    <w:p w14:paraId="41564CAC" w14:textId="7D9E2C79" w:rsidR="00CD3260" w:rsidRPr="000E1E3C" w:rsidRDefault="00C57906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>
        <w:rPr>
          <w:rFonts w:asciiTheme="majorBidi" w:hAnsiTheme="majorBidi" w:cstheme="majorBidi"/>
          <w:b/>
          <w:noProof/>
          <w:snapToGrid w:val="0"/>
          <w:sz w:val="22"/>
          <w:szCs w:val="22"/>
        </w:rPr>
        <w:t>P</w:t>
      </w:r>
      <w:r w:rsidR="009E1E02">
        <w:rPr>
          <w:rFonts w:asciiTheme="majorBidi" w:hAnsiTheme="majorBidi" w:cstheme="majorBidi"/>
          <w:b/>
          <w:noProof/>
          <w:snapToGrid w:val="0"/>
          <w:sz w:val="22"/>
          <w:szCs w:val="22"/>
        </w:rPr>
        <w:t>lavatils</w:t>
      </w:r>
      <w:r w:rsidR="00CD3260"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 xml:space="preserve"> išvaizda ir kiekis pakuotėje</w:t>
      </w:r>
    </w:p>
    <w:p w14:paraId="26C8344F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Sirupas yra rudos spalvos, būdingo kvapo skystis, išpilstytas į 100 ml arba 200 ml tūrio buteliukus.</w:t>
      </w:r>
    </w:p>
    <w:p w14:paraId="698B7BA9" w14:textId="206743C5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Buteliukas kartu su pakuotės lapeliu ir matavimo šaukšt</w:t>
      </w:r>
      <w:r w:rsidR="00175156" w:rsidRPr="000E1E3C">
        <w:rPr>
          <w:rFonts w:asciiTheme="majorBidi" w:hAnsiTheme="majorBidi" w:cstheme="majorBidi"/>
          <w:snapToGrid w:val="0"/>
          <w:sz w:val="22"/>
          <w:szCs w:val="22"/>
        </w:rPr>
        <w:t>u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 </w:t>
      </w:r>
      <w:r w:rsidR="003576F8" w:rsidRPr="000E1E3C">
        <w:rPr>
          <w:rFonts w:asciiTheme="majorBidi" w:hAnsiTheme="majorBidi" w:cstheme="majorBidi"/>
          <w:snapToGrid w:val="0"/>
          <w:sz w:val="22"/>
          <w:szCs w:val="22"/>
        </w:rPr>
        <w:t>įdėti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 į kartono dėžutę.</w:t>
      </w:r>
    </w:p>
    <w:p w14:paraId="2713EEBE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42BABB86" w14:textId="74BEDB41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Pakuotės dydis: 100 ml </w:t>
      </w:r>
      <w:r w:rsidR="00C621AA">
        <w:rPr>
          <w:rFonts w:asciiTheme="majorBidi" w:hAnsiTheme="majorBidi" w:cstheme="majorBidi"/>
          <w:snapToGrid w:val="0"/>
          <w:sz w:val="22"/>
          <w:szCs w:val="22"/>
        </w:rPr>
        <w:t>a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>r 200 ml.</w:t>
      </w:r>
    </w:p>
    <w:p w14:paraId="10B8EEFB" w14:textId="79DA367F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Ant kiekvieno matavimo šaukšt</w:t>
      </w:r>
      <w:r w:rsidR="00BE0F32">
        <w:rPr>
          <w:rFonts w:asciiTheme="majorBidi" w:hAnsiTheme="majorBidi" w:cstheme="majorBidi"/>
          <w:snapToGrid w:val="0"/>
          <w:sz w:val="22"/>
          <w:szCs w:val="22"/>
        </w:rPr>
        <w:t>o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 yra dvi </w:t>
      </w:r>
      <w:r w:rsidR="003576F8" w:rsidRPr="000E1E3C">
        <w:rPr>
          <w:rFonts w:asciiTheme="majorBidi" w:hAnsiTheme="majorBidi" w:cstheme="majorBidi"/>
          <w:snapToGrid w:val="0"/>
          <w:sz w:val="22"/>
          <w:szCs w:val="22"/>
        </w:rPr>
        <w:t xml:space="preserve">gradacijos 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>žymės - 2,5 ml ir 5 ml</w:t>
      </w:r>
      <w:r w:rsidR="003576F8" w:rsidRPr="000E1E3C">
        <w:rPr>
          <w:rFonts w:asciiTheme="majorBidi" w:hAnsiTheme="majorBidi" w:cstheme="majorBidi"/>
          <w:snapToGrid w:val="0"/>
          <w:sz w:val="22"/>
          <w:szCs w:val="22"/>
        </w:rPr>
        <w:t>.</w:t>
      </w:r>
    </w:p>
    <w:p w14:paraId="21B4CADC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2FD70BD3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Gali būti tiekiamos ne visų dydžių pakuotės.</w:t>
      </w:r>
    </w:p>
    <w:p w14:paraId="67ED7671" w14:textId="77777777" w:rsidR="00CD3260" w:rsidRPr="000E1E3C" w:rsidRDefault="00CD3260" w:rsidP="00CD3260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eastAsia="x-none"/>
        </w:rPr>
      </w:pPr>
    </w:p>
    <w:p w14:paraId="1BE5B042" w14:textId="77777777" w:rsidR="00CD3260" w:rsidRPr="000E1E3C" w:rsidRDefault="00CD3260" w:rsidP="00CD3260">
      <w:pPr>
        <w:keepNext/>
        <w:tabs>
          <w:tab w:val="left" w:pos="567"/>
        </w:tabs>
        <w:spacing w:line="260" w:lineRule="exact"/>
        <w:jc w:val="both"/>
        <w:outlineLvl w:val="3"/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</w:pPr>
      <w:r w:rsidRPr="000E1E3C">
        <w:rPr>
          <w:rFonts w:asciiTheme="majorBidi" w:hAnsiTheme="majorBidi" w:cstheme="majorBidi"/>
          <w:b/>
          <w:bCs/>
          <w:snapToGrid w:val="0"/>
          <w:sz w:val="22"/>
          <w:szCs w:val="22"/>
          <w:lang w:eastAsia="x-none"/>
        </w:rPr>
        <w:t>Registruotojas ir gamintojas</w:t>
      </w:r>
    </w:p>
    <w:p w14:paraId="55A79A55" w14:textId="0B38F725" w:rsidR="00CD3260" w:rsidRPr="000E1E3C" w:rsidRDefault="003576F8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Registruotojas</w:t>
      </w:r>
    </w:p>
    <w:p w14:paraId="6DB9BD65" w14:textId="77777777" w:rsidR="003576F8" w:rsidRPr="000E1E3C" w:rsidRDefault="003576F8" w:rsidP="003576F8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 xml:space="preserve">Reckitt Benckiser (Poland) S.A. </w:t>
      </w:r>
    </w:p>
    <w:p w14:paraId="09A3B365" w14:textId="77777777" w:rsidR="003576F8" w:rsidRPr="000E1E3C" w:rsidRDefault="003576F8" w:rsidP="003576F8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 xml:space="preserve">Ul. Okunin 1 </w:t>
      </w:r>
    </w:p>
    <w:p w14:paraId="6825EC27" w14:textId="6C8119E8" w:rsidR="003576F8" w:rsidRPr="000E1E3C" w:rsidRDefault="003576F8" w:rsidP="003576F8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 xml:space="preserve">05-100 Nowy </w:t>
      </w:r>
      <w:r w:rsidR="000E1E3C" w:rsidRPr="009621C5">
        <w:rPr>
          <w:sz w:val="22"/>
          <w:szCs w:val="22"/>
        </w:rPr>
        <w:t>Dwór</w:t>
      </w:r>
      <w:r w:rsidRPr="000E1E3C">
        <w:rPr>
          <w:sz w:val="22"/>
          <w:szCs w:val="22"/>
        </w:rPr>
        <w:t xml:space="preserve"> Mazowiecki </w:t>
      </w:r>
    </w:p>
    <w:p w14:paraId="11E1726E" w14:textId="77777777" w:rsidR="003576F8" w:rsidRPr="000E1E3C" w:rsidRDefault="003576F8" w:rsidP="003576F8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>Lenkija</w:t>
      </w:r>
    </w:p>
    <w:p w14:paraId="0AE70E3B" w14:textId="77777777" w:rsidR="003576F8" w:rsidRPr="000E1E3C" w:rsidRDefault="003576F8" w:rsidP="003576F8">
      <w:pPr>
        <w:tabs>
          <w:tab w:val="left" w:pos="567"/>
        </w:tabs>
        <w:rPr>
          <w:sz w:val="22"/>
          <w:szCs w:val="22"/>
        </w:rPr>
      </w:pPr>
    </w:p>
    <w:p w14:paraId="4BEBDFAC" w14:textId="34E3747A" w:rsidR="003576F8" w:rsidRPr="000E1E3C" w:rsidRDefault="003576F8" w:rsidP="003576F8">
      <w:pPr>
        <w:tabs>
          <w:tab w:val="left" w:pos="567"/>
        </w:tabs>
        <w:rPr>
          <w:sz w:val="22"/>
          <w:szCs w:val="22"/>
        </w:rPr>
      </w:pPr>
      <w:r w:rsidRPr="000E1E3C">
        <w:rPr>
          <w:sz w:val="22"/>
          <w:szCs w:val="22"/>
        </w:rPr>
        <w:t>Gamintojas</w:t>
      </w:r>
    </w:p>
    <w:p w14:paraId="5F55E7E7" w14:textId="77777777" w:rsidR="00F13129" w:rsidRPr="000E1E3C" w:rsidRDefault="00F13129" w:rsidP="00F13129">
      <w:pPr>
        <w:rPr>
          <w:sz w:val="22"/>
          <w:szCs w:val="22"/>
        </w:rPr>
      </w:pPr>
      <w:r w:rsidRPr="000E1E3C">
        <w:rPr>
          <w:sz w:val="22"/>
          <w:szCs w:val="22"/>
        </w:rPr>
        <w:t>Phytopharm Klęka S.A.</w:t>
      </w:r>
    </w:p>
    <w:p w14:paraId="7DAE79C2" w14:textId="77777777" w:rsidR="00F13129" w:rsidRPr="000E1E3C" w:rsidRDefault="00F13129" w:rsidP="00F13129">
      <w:pPr>
        <w:rPr>
          <w:sz w:val="22"/>
          <w:szCs w:val="22"/>
        </w:rPr>
      </w:pPr>
      <w:r w:rsidRPr="000E1E3C">
        <w:rPr>
          <w:sz w:val="22"/>
          <w:szCs w:val="22"/>
        </w:rPr>
        <w:t>Klęka 1</w:t>
      </w:r>
    </w:p>
    <w:p w14:paraId="2981F672" w14:textId="77777777" w:rsidR="00F13129" w:rsidRPr="000E1E3C" w:rsidRDefault="00F13129" w:rsidP="00F13129">
      <w:pPr>
        <w:rPr>
          <w:sz w:val="22"/>
          <w:szCs w:val="22"/>
          <w:lang w:val="pl-PL"/>
        </w:rPr>
      </w:pPr>
      <w:r w:rsidRPr="000E1E3C">
        <w:rPr>
          <w:sz w:val="22"/>
          <w:szCs w:val="22"/>
          <w:lang w:val="pl-PL"/>
        </w:rPr>
        <w:t>63-040 Nowe Miasto nad Wartą</w:t>
      </w:r>
    </w:p>
    <w:p w14:paraId="046D9164" w14:textId="79D84DB3" w:rsidR="00CD3260" w:rsidRPr="000E1E3C" w:rsidRDefault="00F13129" w:rsidP="00F13129">
      <w:pPr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sz w:val="22"/>
          <w:szCs w:val="22"/>
          <w:lang w:val="pl-PL"/>
        </w:rPr>
        <w:t>Lenkija</w:t>
      </w:r>
    </w:p>
    <w:p w14:paraId="7A6F67D1" w14:textId="77777777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1EEEA980" w14:textId="77777777" w:rsidR="00CD3260" w:rsidRPr="000E1E3C" w:rsidRDefault="00CD3260" w:rsidP="00CD3260">
      <w:pPr>
        <w:tabs>
          <w:tab w:val="left" w:pos="567"/>
        </w:tabs>
        <w:ind w:right="-2"/>
        <w:rPr>
          <w:rFonts w:asciiTheme="majorBidi" w:hAnsiTheme="majorBidi" w:cstheme="majorBidi"/>
          <w:noProof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noProof/>
          <w:snapToGrid w:val="0"/>
          <w:sz w:val="22"/>
          <w:szCs w:val="22"/>
        </w:rPr>
        <w:t>Jeigu apie šį vaistą norite sužinoti daugiau, kreipkitės į vietinį registruotojo atstovą:</w:t>
      </w:r>
    </w:p>
    <w:p w14:paraId="44E94E9E" w14:textId="77777777" w:rsidR="00CD3260" w:rsidRPr="000E1E3C" w:rsidRDefault="00CD3260" w:rsidP="00CD3260">
      <w:pPr>
        <w:tabs>
          <w:tab w:val="left" w:pos="567"/>
        </w:tabs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5339E197" w14:textId="77777777" w:rsidR="003576F8" w:rsidRPr="000E1E3C" w:rsidRDefault="003576F8" w:rsidP="008F49D3">
      <w:pPr>
        <w:framePr w:hSpace="180" w:wrap="around" w:vAnchor="text" w:hAnchor="text" w:y="1"/>
        <w:suppressOverlap/>
        <w:rPr>
          <w:sz w:val="22"/>
          <w:szCs w:val="22"/>
        </w:rPr>
      </w:pPr>
      <w:r w:rsidRPr="000E1E3C">
        <w:rPr>
          <w:sz w:val="22"/>
          <w:szCs w:val="22"/>
        </w:rPr>
        <w:t>UAB „Baltijos Bitė“</w:t>
      </w:r>
    </w:p>
    <w:p w14:paraId="6E903991" w14:textId="21F1952D" w:rsidR="003576F8" w:rsidRPr="000E1E3C" w:rsidRDefault="003576F8" w:rsidP="003576F8">
      <w:pPr>
        <w:framePr w:hSpace="180" w:wrap="around" w:vAnchor="text" w:hAnchor="text" w:y="1"/>
        <w:suppressOverlap/>
        <w:rPr>
          <w:sz w:val="22"/>
          <w:szCs w:val="22"/>
        </w:rPr>
      </w:pPr>
      <w:r w:rsidRPr="000E1E3C">
        <w:rPr>
          <w:sz w:val="22"/>
          <w:szCs w:val="22"/>
        </w:rPr>
        <w:t>Vytauto pr. 27-203</w:t>
      </w:r>
    </w:p>
    <w:p w14:paraId="2DFD561B" w14:textId="77777777" w:rsidR="003576F8" w:rsidRPr="000E1E3C" w:rsidRDefault="003576F8" w:rsidP="008F49D3">
      <w:pPr>
        <w:framePr w:hSpace="180" w:wrap="around" w:vAnchor="text" w:hAnchor="text" w:y="1"/>
        <w:suppressOverlap/>
        <w:rPr>
          <w:sz w:val="22"/>
          <w:szCs w:val="22"/>
        </w:rPr>
      </w:pPr>
      <w:r w:rsidRPr="000E1E3C">
        <w:rPr>
          <w:sz w:val="22"/>
          <w:szCs w:val="22"/>
        </w:rPr>
        <w:t>LT-44352 Kaunas</w:t>
      </w:r>
    </w:p>
    <w:p w14:paraId="0A22AABA" w14:textId="4E79A5FA" w:rsidR="00CD3260" w:rsidRPr="000E1E3C" w:rsidRDefault="003576F8" w:rsidP="00CD3260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sz w:val="22"/>
          <w:szCs w:val="22"/>
        </w:rPr>
        <w:t>Tel. +370 37 204896</w:t>
      </w:r>
    </w:p>
    <w:p w14:paraId="6B57D030" w14:textId="77777777" w:rsidR="003576F8" w:rsidRPr="000E1E3C" w:rsidRDefault="003576F8" w:rsidP="00CD3260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asciiTheme="majorBidi" w:hAnsiTheme="majorBidi" w:cstheme="majorBidi"/>
          <w:snapToGrid w:val="0"/>
          <w:sz w:val="22"/>
          <w:szCs w:val="22"/>
        </w:rPr>
      </w:pPr>
    </w:p>
    <w:p w14:paraId="3BA3540D" w14:textId="78AD5309" w:rsidR="00CD3260" w:rsidRPr="000E1E3C" w:rsidRDefault="00CD3260" w:rsidP="00CD3260">
      <w:pPr>
        <w:numPr>
          <w:ilvl w:val="12"/>
          <w:numId w:val="0"/>
        </w:numPr>
        <w:ind w:right="-2"/>
        <w:rPr>
          <w:rFonts w:asciiTheme="majorBidi" w:hAnsiTheme="majorBidi" w:cstheme="majorBidi"/>
          <w:b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b/>
          <w:snapToGrid w:val="0"/>
          <w:sz w:val="22"/>
          <w:szCs w:val="22"/>
        </w:rPr>
        <w:t xml:space="preserve">Šis pakuotės lapelis paskutinį kartą peržiūrėtas </w:t>
      </w:r>
      <w:r w:rsidR="00146F6F">
        <w:rPr>
          <w:rFonts w:asciiTheme="majorBidi" w:hAnsiTheme="majorBidi" w:cstheme="majorBidi"/>
          <w:b/>
          <w:snapToGrid w:val="0"/>
          <w:sz w:val="22"/>
          <w:szCs w:val="22"/>
        </w:rPr>
        <w:t>2025</w:t>
      </w:r>
      <w:r w:rsidR="00164BDB">
        <w:rPr>
          <w:rFonts w:asciiTheme="majorBidi" w:hAnsiTheme="majorBidi" w:cstheme="majorBidi"/>
          <w:b/>
          <w:snapToGrid w:val="0"/>
          <w:sz w:val="22"/>
          <w:szCs w:val="22"/>
        </w:rPr>
        <w:t>-05</w:t>
      </w:r>
      <w:r w:rsidR="00242549">
        <w:rPr>
          <w:rFonts w:asciiTheme="majorBidi" w:hAnsiTheme="majorBidi" w:cstheme="majorBidi"/>
          <w:b/>
          <w:snapToGrid w:val="0"/>
          <w:sz w:val="22"/>
          <w:szCs w:val="22"/>
        </w:rPr>
        <w:t>-20.</w:t>
      </w:r>
    </w:p>
    <w:p w14:paraId="03DC3824" w14:textId="77777777" w:rsidR="00CD3260" w:rsidRPr="000E1E3C" w:rsidRDefault="00CD3260" w:rsidP="00CD3260">
      <w:pPr>
        <w:numPr>
          <w:ilvl w:val="12"/>
          <w:numId w:val="0"/>
        </w:numPr>
        <w:tabs>
          <w:tab w:val="left" w:pos="567"/>
        </w:tabs>
        <w:ind w:right="-2"/>
        <w:rPr>
          <w:rFonts w:asciiTheme="majorBidi" w:hAnsiTheme="majorBidi" w:cstheme="majorBidi"/>
          <w:i/>
          <w:snapToGrid w:val="0"/>
          <w:color w:val="008000"/>
          <w:sz w:val="22"/>
          <w:szCs w:val="22"/>
        </w:rPr>
      </w:pPr>
    </w:p>
    <w:p w14:paraId="32626025" w14:textId="50CD149F" w:rsidR="00CD3260" w:rsidRPr="000E1E3C" w:rsidRDefault="00CD3260" w:rsidP="00CD3260">
      <w:pPr>
        <w:numPr>
          <w:ilvl w:val="12"/>
          <w:numId w:val="0"/>
        </w:numPr>
        <w:tabs>
          <w:tab w:val="left" w:pos="567"/>
        </w:tabs>
        <w:ind w:right="-2"/>
        <w:rPr>
          <w:rFonts w:asciiTheme="majorBidi" w:hAnsiTheme="majorBidi" w:cstheme="majorBidi"/>
          <w:snapToGrid w:val="0"/>
          <w:sz w:val="22"/>
          <w:szCs w:val="22"/>
        </w:rPr>
      </w:pPr>
      <w:r w:rsidRPr="000E1E3C">
        <w:rPr>
          <w:rFonts w:asciiTheme="majorBidi" w:hAnsiTheme="majorBidi" w:cstheme="majorBidi"/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="009E1E02" w:rsidRPr="006C4D6B">
        <w:rPr>
          <w:color w:val="0000EE"/>
          <w:sz w:val="22"/>
          <w:u w:val="single"/>
        </w:rPr>
        <w:t xml:space="preserve"> </w:t>
      </w:r>
      <w:r w:rsidR="009E1E02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0E1E3C">
        <w:rPr>
          <w:rFonts w:asciiTheme="majorBidi" w:hAnsiTheme="majorBidi" w:cstheme="majorBidi"/>
          <w:snapToGrid w:val="0"/>
          <w:sz w:val="22"/>
          <w:szCs w:val="22"/>
        </w:rPr>
        <w:t>.</w:t>
      </w:r>
    </w:p>
    <w:p w14:paraId="7BED2C4F" w14:textId="77777777" w:rsidR="00CD3260" w:rsidRPr="000E1E3C" w:rsidRDefault="00CD3260" w:rsidP="00CD3260">
      <w:pPr>
        <w:numPr>
          <w:ilvl w:val="12"/>
          <w:numId w:val="0"/>
        </w:numPr>
        <w:tabs>
          <w:tab w:val="left" w:pos="567"/>
          <w:tab w:val="left" w:pos="2657"/>
        </w:tabs>
        <w:ind w:right="-28"/>
        <w:rPr>
          <w:rFonts w:asciiTheme="majorBidi" w:hAnsiTheme="majorBidi" w:cstheme="majorBidi"/>
          <w:snapToGrid w:val="0"/>
          <w:sz w:val="22"/>
          <w:szCs w:val="22"/>
        </w:rPr>
      </w:pPr>
    </w:p>
    <w:sectPr w:rsidR="00CD3260" w:rsidRPr="000E1E3C" w:rsidSect="006C4D6B"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0D219" w14:textId="77777777" w:rsidR="00164BDB" w:rsidRDefault="00164BD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7B95868F" w14:textId="77777777" w:rsidR="00164BDB" w:rsidRDefault="00164BD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7714EEBE" w14:textId="77777777" w:rsidR="00164BDB" w:rsidRDefault="00164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5" w14:textId="77777777" w:rsidR="005B4D60" w:rsidRDefault="005B4D60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6" w14:textId="77777777" w:rsidR="005B4D60" w:rsidRDefault="005B4D60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8" w14:textId="77777777" w:rsidR="005B4D60" w:rsidRDefault="005B4D60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3CDB6" w14:textId="77777777" w:rsidR="00164BDB" w:rsidRDefault="00164BD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772FB662" w14:textId="77777777" w:rsidR="00164BDB" w:rsidRDefault="00164BD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273C12B1" w14:textId="77777777" w:rsidR="00164BDB" w:rsidRDefault="00164B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2" w14:textId="77777777" w:rsidR="005B4D60" w:rsidRDefault="005B4D60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C807" w14:textId="77777777" w:rsidR="005B4D60" w:rsidRDefault="005B4D6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7" w14:textId="77777777" w:rsidR="005B4D60" w:rsidRDefault="005B4D60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3"/>
    <w:rsid w:val="00014A44"/>
    <w:rsid w:val="00022904"/>
    <w:rsid w:val="0002314D"/>
    <w:rsid w:val="00045043"/>
    <w:rsid w:val="00053949"/>
    <w:rsid w:val="0007143D"/>
    <w:rsid w:val="00091D83"/>
    <w:rsid w:val="000B7CD3"/>
    <w:rsid w:val="000E1E3C"/>
    <w:rsid w:val="000E3908"/>
    <w:rsid w:val="000F1232"/>
    <w:rsid w:val="00110F3C"/>
    <w:rsid w:val="00111021"/>
    <w:rsid w:val="001201A3"/>
    <w:rsid w:val="00133626"/>
    <w:rsid w:val="001413AC"/>
    <w:rsid w:val="00146890"/>
    <w:rsid w:val="00146F6F"/>
    <w:rsid w:val="001605E5"/>
    <w:rsid w:val="00164BDB"/>
    <w:rsid w:val="00175156"/>
    <w:rsid w:val="00181989"/>
    <w:rsid w:val="00182D60"/>
    <w:rsid w:val="00183AA2"/>
    <w:rsid w:val="001901F2"/>
    <w:rsid w:val="001A3840"/>
    <w:rsid w:val="001D40E5"/>
    <w:rsid w:val="001E3593"/>
    <w:rsid w:val="001E3880"/>
    <w:rsid w:val="001E7286"/>
    <w:rsid w:val="00212E3A"/>
    <w:rsid w:val="0021713A"/>
    <w:rsid w:val="00242549"/>
    <w:rsid w:val="00250CDE"/>
    <w:rsid w:val="002678DB"/>
    <w:rsid w:val="002708FC"/>
    <w:rsid w:val="00283E21"/>
    <w:rsid w:val="00285460"/>
    <w:rsid w:val="002876F8"/>
    <w:rsid w:val="002A7CF0"/>
    <w:rsid w:val="002B10B6"/>
    <w:rsid w:val="002B123F"/>
    <w:rsid w:val="002C5EB9"/>
    <w:rsid w:val="002D6843"/>
    <w:rsid w:val="002E040C"/>
    <w:rsid w:val="00316362"/>
    <w:rsid w:val="00333C12"/>
    <w:rsid w:val="003576F8"/>
    <w:rsid w:val="0036303B"/>
    <w:rsid w:val="003856D1"/>
    <w:rsid w:val="003E2251"/>
    <w:rsid w:val="003E2D25"/>
    <w:rsid w:val="003E634B"/>
    <w:rsid w:val="003E7B1D"/>
    <w:rsid w:val="003F30FE"/>
    <w:rsid w:val="004042D7"/>
    <w:rsid w:val="00413084"/>
    <w:rsid w:val="004237D5"/>
    <w:rsid w:val="00447BC5"/>
    <w:rsid w:val="00453E40"/>
    <w:rsid w:val="00494F3D"/>
    <w:rsid w:val="004A41AD"/>
    <w:rsid w:val="004B5C30"/>
    <w:rsid w:val="004C02CB"/>
    <w:rsid w:val="004C5A58"/>
    <w:rsid w:val="004C6383"/>
    <w:rsid w:val="004D1C6C"/>
    <w:rsid w:val="004D528D"/>
    <w:rsid w:val="00516DF6"/>
    <w:rsid w:val="00536523"/>
    <w:rsid w:val="00540EB2"/>
    <w:rsid w:val="0055628A"/>
    <w:rsid w:val="005575EB"/>
    <w:rsid w:val="005706C9"/>
    <w:rsid w:val="00573A2E"/>
    <w:rsid w:val="0057521D"/>
    <w:rsid w:val="0058104F"/>
    <w:rsid w:val="005819D9"/>
    <w:rsid w:val="00596DFE"/>
    <w:rsid w:val="005A4F7F"/>
    <w:rsid w:val="005A61C6"/>
    <w:rsid w:val="005B4D60"/>
    <w:rsid w:val="005D554B"/>
    <w:rsid w:val="005F7F39"/>
    <w:rsid w:val="00611B00"/>
    <w:rsid w:val="0063197F"/>
    <w:rsid w:val="006360CE"/>
    <w:rsid w:val="00637B76"/>
    <w:rsid w:val="00660F07"/>
    <w:rsid w:val="00662BF3"/>
    <w:rsid w:val="00683EA9"/>
    <w:rsid w:val="00685D1F"/>
    <w:rsid w:val="006B213D"/>
    <w:rsid w:val="006C18E2"/>
    <w:rsid w:val="006C41F8"/>
    <w:rsid w:val="006C4D6B"/>
    <w:rsid w:val="006F37D8"/>
    <w:rsid w:val="006F4B5B"/>
    <w:rsid w:val="00715F41"/>
    <w:rsid w:val="0072147A"/>
    <w:rsid w:val="007248DC"/>
    <w:rsid w:val="0074121E"/>
    <w:rsid w:val="007708B4"/>
    <w:rsid w:val="007B09CF"/>
    <w:rsid w:val="007E25F2"/>
    <w:rsid w:val="007F640C"/>
    <w:rsid w:val="00801EF5"/>
    <w:rsid w:val="00806401"/>
    <w:rsid w:val="008148EF"/>
    <w:rsid w:val="008318F9"/>
    <w:rsid w:val="00840117"/>
    <w:rsid w:val="00873C51"/>
    <w:rsid w:val="008826DD"/>
    <w:rsid w:val="008B4BD0"/>
    <w:rsid w:val="008F4435"/>
    <w:rsid w:val="008F49D3"/>
    <w:rsid w:val="00936799"/>
    <w:rsid w:val="009621C5"/>
    <w:rsid w:val="00985F80"/>
    <w:rsid w:val="009B0F74"/>
    <w:rsid w:val="009B781A"/>
    <w:rsid w:val="009C4A3C"/>
    <w:rsid w:val="009C4CD8"/>
    <w:rsid w:val="009D5874"/>
    <w:rsid w:val="009E13E9"/>
    <w:rsid w:val="009E1E02"/>
    <w:rsid w:val="009F1519"/>
    <w:rsid w:val="00A0615D"/>
    <w:rsid w:val="00A31AFE"/>
    <w:rsid w:val="00A448A5"/>
    <w:rsid w:val="00A5701D"/>
    <w:rsid w:val="00A610CA"/>
    <w:rsid w:val="00A6157E"/>
    <w:rsid w:val="00A62E99"/>
    <w:rsid w:val="00A751A8"/>
    <w:rsid w:val="00AB057C"/>
    <w:rsid w:val="00AE01FC"/>
    <w:rsid w:val="00AF2682"/>
    <w:rsid w:val="00B0044C"/>
    <w:rsid w:val="00B94F5D"/>
    <w:rsid w:val="00BA2698"/>
    <w:rsid w:val="00BB21D9"/>
    <w:rsid w:val="00BC4611"/>
    <w:rsid w:val="00BC534C"/>
    <w:rsid w:val="00BD425F"/>
    <w:rsid w:val="00BE0F32"/>
    <w:rsid w:val="00BE6199"/>
    <w:rsid w:val="00C45772"/>
    <w:rsid w:val="00C57906"/>
    <w:rsid w:val="00C621AA"/>
    <w:rsid w:val="00C7351E"/>
    <w:rsid w:val="00C75B06"/>
    <w:rsid w:val="00C77B6C"/>
    <w:rsid w:val="00C97EF6"/>
    <w:rsid w:val="00CD3260"/>
    <w:rsid w:val="00CE26A2"/>
    <w:rsid w:val="00D074EB"/>
    <w:rsid w:val="00D107FD"/>
    <w:rsid w:val="00D10D4A"/>
    <w:rsid w:val="00D25C49"/>
    <w:rsid w:val="00D36D26"/>
    <w:rsid w:val="00D75ED8"/>
    <w:rsid w:val="00D77280"/>
    <w:rsid w:val="00D813A3"/>
    <w:rsid w:val="00D90C7A"/>
    <w:rsid w:val="00DA2DEB"/>
    <w:rsid w:val="00DB3550"/>
    <w:rsid w:val="00DB67FA"/>
    <w:rsid w:val="00E05C89"/>
    <w:rsid w:val="00E25897"/>
    <w:rsid w:val="00E72C19"/>
    <w:rsid w:val="00E90AA5"/>
    <w:rsid w:val="00E97E8B"/>
    <w:rsid w:val="00EA18BF"/>
    <w:rsid w:val="00EB1F02"/>
    <w:rsid w:val="00EC4901"/>
    <w:rsid w:val="00F06328"/>
    <w:rsid w:val="00F13129"/>
    <w:rsid w:val="00F2033E"/>
    <w:rsid w:val="00F8661E"/>
    <w:rsid w:val="00F91165"/>
    <w:rsid w:val="00FA0E8F"/>
    <w:rsid w:val="00FA1610"/>
    <w:rsid w:val="00FA6DD1"/>
    <w:rsid w:val="00FB7ED0"/>
    <w:rsid w:val="00FC7B02"/>
    <w:rsid w:val="00FD7BBD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9A6948"/>
  <w15:docId w15:val="{88775CA8-5190-4CCA-87E3-88BDF812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5D554B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D554B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D554B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5D554B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A3840"/>
    <w:rPr>
      <w:color w:val="808080"/>
    </w:rPr>
  </w:style>
  <w:style w:type="paragraph" w:styleId="Antrats">
    <w:name w:val="header"/>
    <w:basedOn w:val="prastasis"/>
    <w:link w:val="AntratsDiagrama"/>
    <w:uiPriority w:val="99"/>
    <w:rsid w:val="001A38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840"/>
  </w:style>
  <w:style w:type="character" w:customStyle="1" w:styleId="Antrat1Diagrama">
    <w:name w:val="Antraštė 1 Diagrama"/>
    <w:basedOn w:val="Numatytasispastraiposriftas"/>
    <w:link w:val="Antrat1"/>
    <w:uiPriority w:val="99"/>
    <w:rsid w:val="005D554B"/>
    <w:rPr>
      <w:rFonts w:eastAsia="SimSun"/>
      <w:b/>
      <w:caps/>
      <w:sz w:val="26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D554B"/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5D554B"/>
    <w:rPr>
      <w:rFonts w:ascii="Cambria" w:hAnsi="Cambria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5D554B"/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5D554B"/>
    <w:rPr>
      <w:rFonts w:eastAsia="SimSun"/>
      <w:noProof/>
      <w:sz w:val="22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5D554B"/>
    <w:rPr>
      <w:rFonts w:eastAsia="SimSun"/>
      <w:i/>
      <w:sz w:val="22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5D554B"/>
    <w:rPr>
      <w:rFonts w:eastAsia="SimSun"/>
      <w:i/>
      <w:sz w:val="22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5D554B"/>
    <w:rPr>
      <w:rFonts w:eastAsia="SimSun"/>
      <w:b/>
      <w:i/>
      <w:sz w:val="22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5D554B"/>
    <w:rPr>
      <w:rFonts w:eastAsia="SimSun"/>
      <w:b/>
      <w:i/>
      <w:sz w:val="22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5D554B"/>
  </w:style>
  <w:style w:type="paragraph" w:styleId="Porat">
    <w:name w:val="footer"/>
    <w:basedOn w:val="prastasis"/>
    <w:link w:val="PoratDiagrama"/>
    <w:uiPriority w:val="99"/>
    <w:rsid w:val="005D554B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D554B"/>
    <w:rPr>
      <w:snapToGrid w:val="0"/>
      <w:sz w:val="22"/>
      <w:lang w:val="en-GB" w:eastAsia="x-none"/>
    </w:rPr>
  </w:style>
  <w:style w:type="character" w:customStyle="1" w:styleId="HeaderChar">
    <w:name w:val="Header Char"/>
    <w:rsid w:val="005D554B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5D554B"/>
    <w:rPr>
      <w:rFonts w:cs="Times New Roman"/>
    </w:rPr>
  </w:style>
  <w:style w:type="character" w:styleId="Hipersaitas">
    <w:name w:val="Hyperlink"/>
    <w:uiPriority w:val="99"/>
    <w:rsid w:val="005D554B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5D554B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5D554B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5D554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554B"/>
    <w:rPr>
      <w:color w:val="0000FF"/>
    </w:rPr>
  </w:style>
  <w:style w:type="character" w:customStyle="1" w:styleId="tw4winPopup">
    <w:name w:val="tw4winPopup"/>
    <w:uiPriority w:val="99"/>
    <w:rsid w:val="005D554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554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554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554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554B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5D554B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D554B"/>
    <w:rPr>
      <w:rFonts w:ascii="Tahoma" w:hAnsi="Tahoma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5D55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D554B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554B"/>
    <w:rPr>
      <w:snapToGrid w:val="0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D55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D554B"/>
    <w:rPr>
      <w:b/>
      <w:bCs/>
      <w:snapToGrid w:val="0"/>
      <w:sz w:val="20"/>
      <w:lang w:val="en-GB"/>
    </w:rPr>
  </w:style>
  <w:style w:type="paragraph" w:styleId="Pataisymai">
    <w:name w:val="Revision"/>
    <w:hidden/>
    <w:uiPriority w:val="99"/>
    <w:semiHidden/>
    <w:rsid w:val="005D554B"/>
    <w:rPr>
      <w:snapToGrid w:val="0"/>
      <w:sz w:val="22"/>
      <w:lang w:val="en-GB"/>
    </w:rPr>
  </w:style>
  <w:style w:type="paragraph" w:customStyle="1" w:styleId="EMEAEnBodyText">
    <w:name w:val="EMEA En Body Text"/>
    <w:basedOn w:val="prastasis"/>
    <w:uiPriority w:val="99"/>
    <w:rsid w:val="005D554B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5D554B"/>
    <w:rPr>
      <w:rFonts w:ascii="Courier New" w:hAnsi="Courier New"/>
      <w:vanish/>
      <w:color w:val="800080"/>
      <w:sz w:val="24"/>
      <w:vertAlign w:val="subscript"/>
    </w:rPr>
  </w:style>
  <w:style w:type="paragraph" w:styleId="Dokumentostruktra">
    <w:name w:val="Document Map"/>
    <w:basedOn w:val="prastasis"/>
    <w:link w:val="DokumentostruktraDiagrama"/>
    <w:uiPriority w:val="99"/>
    <w:rsid w:val="005D554B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5D554B"/>
    <w:rPr>
      <w:rFonts w:ascii="Tahoma" w:eastAsia="SimSun" w:hAnsi="Tahoma"/>
      <w:sz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5D554B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D554B"/>
    <w:rPr>
      <w:rFonts w:eastAsia="SimSun"/>
      <w:sz w:val="22"/>
      <w:szCs w:val="22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5D554B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D554B"/>
    <w:rPr>
      <w:rFonts w:eastAsia="SimSun"/>
      <w:color w:val="0000FF"/>
      <w:sz w:val="22"/>
      <w:szCs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5D554B"/>
    <w:rPr>
      <w:rFonts w:eastAsia="SimSun"/>
      <w:b/>
      <w:bCs/>
      <w:color w:val="0000FF"/>
      <w:sz w:val="22"/>
      <w:szCs w:val="22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5D554B"/>
    <w:rPr>
      <w:rFonts w:eastAsia="SimSun"/>
      <w:i/>
      <w:color w:val="008000"/>
      <w:sz w:val="22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D554B"/>
    <w:rPr>
      <w:rFonts w:eastAsia="SimSun"/>
      <w:i/>
      <w:color w:val="008000"/>
      <w:sz w:val="22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D554B"/>
    <w:rPr>
      <w:rFonts w:eastAsia="SimSun"/>
      <w:b/>
      <w:bCs/>
      <w:color w:val="0000FF"/>
      <w:sz w:val="22"/>
      <w:szCs w:val="22"/>
      <w:u w:val="single"/>
      <w:lang w:val="en-GB"/>
    </w:rPr>
  </w:style>
  <w:style w:type="paragraph" w:customStyle="1" w:styleId="AHeader1">
    <w:name w:val="AHeader 1"/>
    <w:basedOn w:val="prastasis"/>
    <w:uiPriority w:val="99"/>
    <w:rsid w:val="005D554B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5D554B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5D554B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5D554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5D554B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5D554B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5D554B"/>
    <w:rPr>
      <w:rFonts w:eastAsia="SimSun"/>
      <w:sz w:val="22"/>
      <w:szCs w:val="21"/>
      <w:lang w:val="en-GB"/>
    </w:rPr>
  </w:style>
  <w:style w:type="character" w:styleId="Perirtashipersaitas">
    <w:name w:val="FollowedHyperlink"/>
    <w:uiPriority w:val="99"/>
    <w:rsid w:val="005D554B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5D554B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5D554B"/>
    <w:rPr>
      <w:rFonts w:ascii="Verdana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sid w:val="005D554B"/>
    <w:rPr>
      <w:rFonts w:ascii="Verdana" w:eastAsia="SimSun" w:hAnsi="Verdana"/>
      <w:sz w:val="18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5D554B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5D554B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D554B"/>
    <w:rPr>
      <w:rFonts w:ascii="Courier New" w:eastAsia="SimSun" w:hAnsi="Courier New"/>
      <w:sz w:val="20"/>
      <w:lang w:val="en-US"/>
    </w:rPr>
  </w:style>
  <w:style w:type="paragraph" w:customStyle="1" w:styleId="Default">
    <w:name w:val="Default"/>
    <w:rsid w:val="005D554B"/>
    <w:pPr>
      <w:autoSpaceDE w:val="0"/>
      <w:autoSpaceDN w:val="0"/>
      <w:adjustRightInd w:val="0"/>
    </w:pPr>
    <w:rPr>
      <w:rFonts w:eastAsia="SimSun"/>
      <w:color w:val="000000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5D554B"/>
    <w:pPr>
      <w:jc w:val="center"/>
    </w:pPr>
    <w:rPr>
      <w:rFonts w:eastAsia="SimSun"/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D554B"/>
    <w:rPr>
      <w:rFonts w:eastAsia="SimSun"/>
      <w:b/>
      <w:sz w:val="22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5D554B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D554B"/>
    <w:rPr>
      <w:rFonts w:eastAsia="SimSun"/>
      <w:sz w:val="22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5D554B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5D554B"/>
    <w:rPr>
      <w:rFonts w:eastAsia="SimSun"/>
      <w:noProof/>
      <w:sz w:val="20"/>
      <w:lang w:val="x-none" w:eastAsia="x-none"/>
    </w:rPr>
  </w:style>
  <w:style w:type="character" w:customStyle="1" w:styleId="CharChar12">
    <w:name w:val="Char Char12"/>
    <w:locked/>
    <w:rsid w:val="005D554B"/>
    <w:rPr>
      <w:snapToGrid w:val="0"/>
      <w:lang w:val="en-GB" w:eastAsia="en-US" w:bidi="ar-SA"/>
    </w:rPr>
  </w:style>
  <w:style w:type="character" w:customStyle="1" w:styleId="s1">
    <w:name w:val="s1"/>
    <w:rsid w:val="00BD425F"/>
    <w:rPr>
      <w:rFonts w:ascii="Arial" w:hAnsi="Arial"/>
    </w:rPr>
  </w:style>
  <w:style w:type="paragraph" w:styleId="Sraopastraipa">
    <w:name w:val="List Paragraph"/>
    <w:basedOn w:val="prastasis"/>
    <w:rsid w:val="003856D1"/>
    <w:pPr>
      <w:ind w:left="720"/>
      <w:contextualSpacing/>
    </w:pPr>
  </w:style>
  <w:style w:type="paragraph" w:styleId="Betarp">
    <w:name w:val="No Spacing"/>
    <w:uiPriority w:val="1"/>
    <w:qFormat/>
    <w:rsid w:val="003856D1"/>
    <w:rPr>
      <w:rFonts w:ascii="Calibri" w:eastAsia="Calibri" w:hAnsi="Calibri"/>
      <w:sz w:val="22"/>
      <w:szCs w:val="22"/>
      <w:lang w:val="pl-PL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B09CF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64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7203-A26A-48C2-A617-A1904A52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2831</Words>
  <Characters>19164</Characters>
  <Application>Microsoft Office Word</Application>
  <DocSecurity>4</DocSecurity>
  <Lines>159</Lines>
  <Paragraphs>43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/>
      <vt:lpstr/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Pacientams, kurių inkstų ir (arba) kepenų funkcija sutrikusi</vt:lpstr>
      <vt:lpstr>4.8	Nepageidaujamas poveikis</vt:lpstr>
      <vt:lpstr/>
      <vt:lpstr>Nepageidaujamo poveikio nežinoma.</vt:lpstr>
      <vt:lpstr>        5.	FARMAKOLOGINĖS SAVYBĖS</vt:lpstr>
      <vt:lpstr>        6.	FARMACINĖ INFORMACIJA</vt:lpstr>
      <vt:lpstr>        7.	REGISTRUOTOJAS</vt:lpstr>
      <vt:lpstr>        8.	REGISTRACIJOS PAŽYMĖJIMO NUMERIS (-IAI) </vt:lpstr>
      <vt:lpstr>        9.	REGISTRAVIMO / PERREGISTRAVIMO DATA</vt:lpstr>
      <vt:lpstr>        10.	TEKSTO PERŽIŪROS DATA</vt:lpstr>
      <vt:lpstr/>
      <vt:lpstr/>
      <vt:lpstr/>
      <vt:lpstr/>
      <vt:lpstr/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III PRIEDAS</vt:lpstr>
      <vt:lpstr>    ŽENKLINIMAS IR PAKUOTĖS LAPELIS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LR Sveikatos apsaugos ministerija</Company>
  <LinksUpToDate>false</LinksUpToDate>
  <CharactersWithSpaces>21952</CharactersWithSpaces>
  <SharedDoc>false</SharedDoc>
  <HyperlinkBase/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Šniukštienė</dc:creator>
  <cp:lastModifiedBy>Albina Burkauskaitė</cp:lastModifiedBy>
  <cp:revision>2</cp:revision>
  <cp:lastPrinted>2016-12-22T10:29:00Z</cp:lastPrinted>
  <dcterms:created xsi:type="dcterms:W3CDTF">2025-05-21T05:42:00Z</dcterms:created>
  <dcterms:modified xsi:type="dcterms:W3CDTF">2025-05-21T05:42:00Z</dcterms:modified>
</cp:coreProperties>
</file>