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25C8B" w14:textId="77777777" w:rsidR="00AF74A8" w:rsidRDefault="00AF74A8">
      <w:pPr>
        <w:pStyle w:val="Antrats"/>
        <w:tabs>
          <w:tab w:val="clear" w:pos="4680"/>
          <w:tab w:val="clear" w:pos="9360"/>
          <w:tab w:val="center" w:pos="4153"/>
          <w:tab w:val="right" w:pos="8306"/>
        </w:tabs>
        <w:rPr>
          <w:rFonts w:ascii="Times New Roman" w:hAnsi="Times New Roman"/>
          <w:lang w:eastAsia="en-US"/>
        </w:rPr>
      </w:pPr>
    </w:p>
    <w:p w14:paraId="5B34EA14" w14:textId="77777777" w:rsidR="00AF74A8" w:rsidRDefault="00AF74A8">
      <w:pPr>
        <w:tabs>
          <w:tab w:val="left" w:pos="-1440"/>
          <w:tab w:val="left" w:pos="-720"/>
          <w:tab w:val="left" w:pos="567"/>
        </w:tabs>
        <w:spacing w:line="260" w:lineRule="exact"/>
        <w:rPr>
          <w:b/>
          <w:sz w:val="22"/>
          <w:szCs w:val="22"/>
        </w:rPr>
      </w:pPr>
    </w:p>
    <w:p w14:paraId="1804FA34" w14:textId="77777777" w:rsidR="00AF74A8" w:rsidRDefault="00AF74A8">
      <w:pPr>
        <w:tabs>
          <w:tab w:val="left" w:pos="-1440"/>
          <w:tab w:val="left" w:pos="-720"/>
          <w:tab w:val="left" w:pos="567"/>
        </w:tabs>
        <w:spacing w:line="260" w:lineRule="exact"/>
        <w:rPr>
          <w:b/>
          <w:sz w:val="22"/>
          <w:szCs w:val="22"/>
        </w:rPr>
      </w:pPr>
    </w:p>
    <w:p w14:paraId="11FF6DD1" w14:textId="77777777" w:rsidR="00AF74A8" w:rsidRDefault="00AF74A8">
      <w:pPr>
        <w:tabs>
          <w:tab w:val="left" w:pos="-1440"/>
          <w:tab w:val="left" w:pos="-720"/>
          <w:tab w:val="left" w:pos="567"/>
        </w:tabs>
        <w:spacing w:line="260" w:lineRule="exact"/>
        <w:rPr>
          <w:b/>
          <w:sz w:val="22"/>
          <w:szCs w:val="22"/>
        </w:rPr>
      </w:pPr>
    </w:p>
    <w:p w14:paraId="0F24A500" w14:textId="77777777" w:rsidR="00AF74A8" w:rsidRDefault="00AF74A8">
      <w:pPr>
        <w:tabs>
          <w:tab w:val="left" w:pos="-1440"/>
          <w:tab w:val="left" w:pos="-720"/>
          <w:tab w:val="left" w:pos="567"/>
        </w:tabs>
        <w:spacing w:line="260" w:lineRule="exact"/>
        <w:rPr>
          <w:b/>
          <w:sz w:val="22"/>
          <w:szCs w:val="22"/>
        </w:rPr>
      </w:pPr>
    </w:p>
    <w:p w14:paraId="0BDA9BB6" w14:textId="77777777" w:rsidR="00AF74A8" w:rsidRDefault="00AF74A8">
      <w:pPr>
        <w:tabs>
          <w:tab w:val="left" w:pos="-1440"/>
          <w:tab w:val="left" w:pos="-720"/>
          <w:tab w:val="left" w:pos="567"/>
        </w:tabs>
        <w:spacing w:line="260" w:lineRule="exact"/>
        <w:rPr>
          <w:b/>
          <w:sz w:val="22"/>
          <w:szCs w:val="22"/>
        </w:rPr>
      </w:pPr>
    </w:p>
    <w:p w14:paraId="5C945D1F" w14:textId="77777777" w:rsidR="00AF74A8" w:rsidRDefault="00AF74A8">
      <w:pPr>
        <w:tabs>
          <w:tab w:val="left" w:pos="-1440"/>
          <w:tab w:val="left" w:pos="-720"/>
          <w:tab w:val="left" w:pos="567"/>
        </w:tabs>
        <w:spacing w:line="260" w:lineRule="exact"/>
        <w:rPr>
          <w:b/>
          <w:sz w:val="22"/>
          <w:szCs w:val="22"/>
        </w:rPr>
      </w:pPr>
    </w:p>
    <w:p w14:paraId="42C55D75" w14:textId="77777777" w:rsidR="00AF74A8" w:rsidRDefault="00AF74A8">
      <w:pPr>
        <w:tabs>
          <w:tab w:val="left" w:pos="-1440"/>
          <w:tab w:val="left" w:pos="-720"/>
          <w:tab w:val="left" w:pos="567"/>
        </w:tabs>
        <w:spacing w:line="260" w:lineRule="exact"/>
        <w:rPr>
          <w:b/>
          <w:sz w:val="22"/>
          <w:szCs w:val="22"/>
        </w:rPr>
      </w:pPr>
    </w:p>
    <w:p w14:paraId="289F1A43" w14:textId="77777777" w:rsidR="00AF74A8" w:rsidRDefault="00AF74A8">
      <w:pPr>
        <w:tabs>
          <w:tab w:val="left" w:pos="-1440"/>
          <w:tab w:val="left" w:pos="-720"/>
          <w:tab w:val="left" w:pos="567"/>
        </w:tabs>
        <w:spacing w:line="260" w:lineRule="exact"/>
        <w:rPr>
          <w:b/>
          <w:sz w:val="22"/>
          <w:szCs w:val="22"/>
        </w:rPr>
      </w:pPr>
    </w:p>
    <w:p w14:paraId="7ABF3E20" w14:textId="77777777" w:rsidR="00AF74A8" w:rsidRDefault="00AF74A8">
      <w:pPr>
        <w:tabs>
          <w:tab w:val="left" w:pos="-1440"/>
          <w:tab w:val="left" w:pos="-720"/>
          <w:tab w:val="left" w:pos="567"/>
        </w:tabs>
        <w:spacing w:line="260" w:lineRule="exact"/>
        <w:rPr>
          <w:b/>
          <w:sz w:val="22"/>
          <w:szCs w:val="22"/>
        </w:rPr>
      </w:pPr>
    </w:p>
    <w:p w14:paraId="15BF3DE6" w14:textId="77777777" w:rsidR="00AF74A8" w:rsidRDefault="00AF74A8">
      <w:pPr>
        <w:tabs>
          <w:tab w:val="left" w:pos="-1440"/>
          <w:tab w:val="left" w:pos="-720"/>
          <w:tab w:val="left" w:pos="567"/>
        </w:tabs>
        <w:spacing w:line="260" w:lineRule="exact"/>
        <w:rPr>
          <w:b/>
          <w:sz w:val="22"/>
          <w:szCs w:val="22"/>
        </w:rPr>
      </w:pPr>
    </w:p>
    <w:p w14:paraId="64B66629" w14:textId="77777777" w:rsidR="00AF74A8" w:rsidRDefault="00AF74A8">
      <w:pPr>
        <w:tabs>
          <w:tab w:val="left" w:pos="-1440"/>
          <w:tab w:val="left" w:pos="-720"/>
          <w:tab w:val="left" w:pos="567"/>
        </w:tabs>
        <w:spacing w:line="260" w:lineRule="exact"/>
        <w:rPr>
          <w:b/>
          <w:sz w:val="22"/>
          <w:szCs w:val="22"/>
        </w:rPr>
      </w:pPr>
    </w:p>
    <w:p w14:paraId="447A2948" w14:textId="77777777" w:rsidR="00AF74A8" w:rsidRDefault="00AF74A8">
      <w:pPr>
        <w:tabs>
          <w:tab w:val="left" w:pos="-1440"/>
          <w:tab w:val="left" w:pos="-720"/>
          <w:tab w:val="left" w:pos="567"/>
        </w:tabs>
        <w:spacing w:line="260" w:lineRule="exact"/>
        <w:rPr>
          <w:b/>
          <w:sz w:val="22"/>
          <w:szCs w:val="22"/>
        </w:rPr>
      </w:pPr>
    </w:p>
    <w:p w14:paraId="1D8E88B3" w14:textId="77777777" w:rsidR="00AF74A8" w:rsidRDefault="00AF74A8">
      <w:pPr>
        <w:tabs>
          <w:tab w:val="left" w:pos="-1440"/>
          <w:tab w:val="left" w:pos="-720"/>
          <w:tab w:val="left" w:pos="567"/>
        </w:tabs>
        <w:spacing w:line="260" w:lineRule="exact"/>
        <w:rPr>
          <w:b/>
          <w:sz w:val="22"/>
          <w:szCs w:val="22"/>
        </w:rPr>
      </w:pPr>
    </w:p>
    <w:p w14:paraId="001EF0D5" w14:textId="77777777" w:rsidR="00AF74A8" w:rsidRDefault="00AF74A8">
      <w:pPr>
        <w:tabs>
          <w:tab w:val="left" w:pos="-1440"/>
          <w:tab w:val="left" w:pos="-720"/>
          <w:tab w:val="left" w:pos="567"/>
        </w:tabs>
        <w:spacing w:line="260" w:lineRule="exact"/>
        <w:rPr>
          <w:b/>
          <w:sz w:val="22"/>
          <w:szCs w:val="22"/>
        </w:rPr>
      </w:pPr>
    </w:p>
    <w:p w14:paraId="3E09B887" w14:textId="77777777" w:rsidR="00AF74A8" w:rsidRDefault="00AF74A8">
      <w:pPr>
        <w:keepNext/>
        <w:tabs>
          <w:tab w:val="left" w:pos="567"/>
        </w:tabs>
        <w:jc w:val="center"/>
        <w:outlineLvl w:val="1"/>
        <w:rPr>
          <w:b/>
          <w:bCs/>
          <w:iCs/>
          <w:sz w:val="22"/>
          <w:szCs w:val="22"/>
        </w:rPr>
      </w:pPr>
    </w:p>
    <w:p w14:paraId="15F8DFC6" w14:textId="77777777" w:rsidR="00AF74A8" w:rsidRDefault="00AF74A8">
      <w:pPr>
        <w:keepNext/>
        <w:tabs>
          <w:tab w:val="left" w:pos="567"/>
        </w:tabs>
        <w:jc w:val="center"/>
        <w:outlineLvl w:val="1"/>
        <w:rPr>
          <w:b/>
          <w:bCs/>
          <w:iCs/>
          <w:sz w:val="22"/>
          <w:szCs w:val="22"/>
        </w:rPr>
      </w:pPr>
    </w:p>
    <w:p w14:paraId="07AD70CC" w14:textId="77777777" w:rsidR="00AF74A8" w:rsidRDefault="00AF74A8">
      <w:pPr>
        <w:keepNext/>
        <w:tabs>
          <w:tab w:val="left" w:pos="567"/>
        </w:tabs>
        <w:jc w:val="center"/>
        <w:outlineLvl w:val="1"/>
        <w:rPr>
          <w:b/>
          <w:bCs/>
          <w:iCs/>
          <w:sz w:val="22"/>
          <w:szCs w:val="22"/>
        </w:rPr>
      </w:pPr>
    </w:p>
    <w:p w14:paraId="23CCE8A0" w14:textId="77777777" w:rsidR="00AF74A8" w:rsidRDefault="00AF74A8">
      <w:pPr>
        <w:keepNext/>
        <w:tabs>
          <w:tab w:val="left" w:pos="567"/>
        </w:tabs>
        <w:jc w:val="center"/>
        <w:outlineLvl w:val="1"/>
        <w:rPr>
          <w:b/>
          <w:bCs/>
          <w:iCs/>
          <w:sz w:val="22"/>
          <w:szCs w:val="22"/>
        </w:rPr>
      </w:pPr>
    </w:p>
    <w:p w14:paraId="0705038B" w14:textId="77777777" w:rsidR="00AF74A8" w:rsidRDefault="00AF74A8">
      <w:pPr>
        <w:keepNext/>
        <w:tabs>
          <w:tab w:val="left" w:pos="567"/>
        </w:tabs>
        <w:jc w:val="center"/>
        <w:outlineLvl w:val="1"/>
        <w:rPr>
          <w:b/>
          <w:bCs/>
          <w:iCs/>
          <w:sz w:val="22"/>
          <w:szCs w:val="22"/>
        </w:rPr>
      </w:pPr>
    </w:p>
    <w:p w14:paraId="66658E8F" w14:textId="77777777" w:rsidR="00AF74A8" w:rsidRDefault="00AF74A8">
      <w:pPr>
        <w:keepNext/>
        <w:tabs>
          <w:tab w:val="left" w:pos="567"/>
        </w:tabs>
        <w:jc w:val="center"/>
        <w:outlineLvl w:val="1"/>
        <w:rPr>
          <w:b/>
          <w:bCs/>
          <w:iCs/>
          <w:sz w:val="22"/>
          <w:szCs w:val="22"/>
        </w:rPr>
      </w:pPr>
    </w:p>
    <w:p w14:paraId="611B0473" w14:textId="77777777" w:rsidR="00AF74A8" w:rsidRDefault="00AF74A8">
      <w:pPr>
        <w:keepNext/>
        <w:tabs>
          <w:tab w:val="left" w:pos="567"/>
        </w:tabs>
        <w:jc w:val="center"/>
        <w:outlineLvl w:val="1"/>
        <w:rPr>
          <w:b/>
          <w:bCs/>
          <w:iCs/>
          <w:sz w:val="22"/>
          <w:szCs w:val="22"/>
        </w:rPr>
      </w:pPr>
    </w:p>
    <w:p w14:paraId="64869D52" w14:textId="77777777" w:rsidR="00AF74A8" w:rsidRDefault="00AF74A8">
      <w:pPr>
        <w:keepNext/>
        <w:tabs>
          <w:tab w:val="left" w:pos="567"/>
        </w:tabs>
        <w:jc w:val="center"/>
        <w:outlineLvl w:val="1"/>
        <w:rPr>
          <w:b/>
          <w:bCs/>
          <w:iCs/>
          <w:sz w:val="22"/>
          <w:szCs w:val="22"/>
        </w:rPr>
      </w:pPr>
    </w:p>
    <w:p w14:paraId="1B4E420F" w14:textId="77777777" w:rsidR="00AF74A8" w:rsidRDefault="00AF74A8">
      <w:pPr>
        <w:keepNext/>
        <w:tabs>
          <w:tab w:val="left" w:pos="567"/>
        </w:tabs>
        <w:jc w:val="center"/>
        <w:outlineLvl w:val="1"/>
        <w:rPr>
          <w:b/>
          <w:sz w:val="22"/>
          <w:szCs w:val="22"/>
        </w:rPr>
      </w:pPr>
      <w:r>
        <w:rPr>
          <w:b/>
          <w:bCs/>
          <w:iCs/>
          <w:sz w:val="22"/>
          <w:szCs w:val="22"/>
        </w:rPr>
        <w:t>I PRIEDAS</w:t>
      </w:r>
    </w:p>
    <w:p w14:paraId="2449092D" w14:textId="77777777" w:rsidR="00AF74A8" w:rsidRDefault="00AF74A8">
      <w:pPr>
        <w:tabs>
          <w:tab w:val="left" w:pos="567"/>
        </w:tabs>
        <w:rPr>
          <w:sz w:val="22"/>
          <w:szCs w:val="22"/>
        </w:rPr>
      </w:pPr>
    </w:p>
    <w:p w14:paraId="20F1C104" w14:textId="77777777" w:rsidR="00AF74A8" w:rsidRDefault="00AF74A8">
      <w:pPr>
        <w:tabs>
          <w:tab w:val="left" w:pos="-1440"/>
          <w:tab w:val="left" w:pos="-720"/>
          <w:tab w:val="left" w:pos="567"/>
        </w:tabs>
        <w:spacing w:line="260" w:lineRule="exact"/>
        <w:jc w:val="center"/>
        <w:rPr>
          <w:b/>
          <w:sz w:val="22"/>
          <w:szCs w:val="22"/>
        </w:rPr>
      </w:pPr>
      <w:r>
        <w:rPr>
          <w:b/>
          <w:sz w:val="22"/>
          <w:szCs w:val="22"/>
        </w:rPr>
        <w:t>PREPARATO CHARAKTERISTIKŲ SANTRAUKA</w:t>
      </w:r>
    </w:p>
    <w:p w14:paraId="75867CBC" w14:textId="77777777" w:rsidR="00AF74A8" w:rsidRDefault="00AF74A8">
      <w:pPr>
        <w:tabs>
          <w:tab w:val="left" w:pos="-1440"/>
          <w:tab w:val="left" w:pos="-720"/>
          <w:tab w:val="left" w:pos="567"/>
        </w:tabs>
        <w:spacing w:line="260" w:lineRule="exact"/>
        <w:jc w:val="center"/>
        <w:rPr>
          <w:sz w:val="22"/>
          <w:szCs w:val="22"/>
        </w:rPr>
      </w:pPr>
      <w:r>
        <w:rPr>
          <w:sz w:val="22"/>
          <w:szCs w:val="22"/>
          <w:lang w:eastAsia="zh-CN"/>
        </w:rPr>
        <w:br w:type="page"/>
      </w:r>
    </w:p>
    <w:p w14:paraId="436C20AC" w14:textId="77777777" w:rsidR="00AF74A8" w:rsidRDefault="00AF74A8">
      <w:pPr>
        <w:keepNext/>
        <w:keepLines/>
        <w:tabs>
          <w:tab w:val="left" w:pos="567"/>
        </w:tabs>
        <w:outlineLvl w:val="2"/>
        <w:rPr>
          <w:b/>
          <w:bCs/>
          <w:sz w:val="22"/>
          <w:szCs w:val="22"/>
        </w:rPr>
      </w:pPr>
      <w:r>
        <w:rPr>
          <w:b/>
          <w:bCs/>
          <w:sz w:val="22"/>
          <w:szCs w:val="22"/>
        </w:rPr>
        <w:lastRenderedPageBreak/>
        <w:t>1.</w:t>
      </w:r>
      <w:r>
        <w:rPr>
          <w:b/>
          <w:bCs/>
          <w:sz w:val="22"/>
          <w:szCs w:val="22"/>
        </w:rPr>
        <w:tab/>
        <w:t>VAISTINIO PREPARATO PAVADINIMAS</w:t>
      </w:r>
    </w:p>
    <w:p w14:paraId="262E4160" w14:textId="77777777" w:rsidR="00AF74A8" w:rsidRDefault="00AF74A8">
      <w:pPr>
        <w:tabs>
          <w:tab w:val="left" w:pos="567"/>
        </w:tabs>
        <w:spacing w:line="260" w:lineRule="exact"/>
        <w:rPr>
          <w:sz w:val="22"/>
          <w:szCs w:val="22"/>
        </w:rPr>
      </w:pPr>
    </w:p>
    <w:p w14:paraId="578EC003" w14:textId="77777777" w:rsidR="00AF74A8" w:rsidRPr="00B75950" w:rsidRDefault="00AF74A8">
      <w:pPr>
        <w:shd w:val="clear" w:color="auto" w:fill="FFFFFF"/>
        <w:rPr>
          <w:color w:val="222222"/>
          <w:sz w:val="22"/>
          <w:szCs w:val="22"/>
        </w:rPr>
      </w:pPr>
      <w:proofErr w:type="spellStart"/>
      <w:r w:rsidRPr="00B75950">
        <w:rPr>
          <w:color w:val="222222"/>
          <w:sz w:val="22"/>
          <w:szCs w:val="22"/>
        </w:rPr>
        <w:t>Pirfenidone</w:t>
      </w:r>
      <w:proofErr w:type="spellEnd"/>
      <w:r w:rsidRPr="00B75950">
        <w:rPr>
          <w:color w:val="222222"/>
          <w:sz w:val="22"/>
          <w:szCs w:val="22"/>
        </w:rPr>
        <w:t xml:space="preserve"> </w:t>
      </w:r>
      <w:proofErr w:type="spellStart"/>
      <w:r w:rsidR="00B75950" w:rsidRPr="00B75950">
        <w:rPr>
          <w:color w:val="222222"/>
          <w:sz w:val="22"/>
          <w:szCs w:val="22"/>
        </w:rPr>
        <w:t>Accord</w:t>
      </w:r>
      <w:proofErr w:type="spellEnd"/>
      <w:r w:rsidRPr="00B75950">
        <w:rPr>
          <w:color w:val="222222"/>
          <w:sz w:val="22"/>
          <w:szCs w:val="22"/>
        </w:rPr>
        <w:t xml:space="preserve"> 267 mg plėvele dengtos tabletės</w:t>
      </w:r>
    </w:p>
    <w:p w14:paraId="1A691F84" w14:textId="77777777" w:rsidR="00AF74A8" w:rsidRPr="00B75950" w:rsidRDefault="00AF74A8">
      <w:pPr>
        <w:shd w:val="clear" w:color="auto" w:fill="FFFFFF"/>
        <w:rPr>
          <w:color w:val="222222"/>
          <w:sz w:val="22"/>
          <w:szCs w:val="22"/>
        </w:rPr>
      </w:pPr>
      <w:proofErr w:type="spellStart"/>
      <w:r w:rsidRPr="00B75950">
        <w:rPr>
          <w:color w:val="222222"/>
          <w:sz w:val="22"/>
        </w:rPr>
        <w:t>Pirfenidone</w:t>
      </w:r>
      <w:proofErr w:type="spellEnd"/>
      <w:r w:rsidRPr="00B75950">
        <w:rPr>
          <w:color w:val="222222"/>
          <w:sz w:val="22"/>
        </w:rPr>
        <w:t xml:space="preserve"> </w:t>
      </w:r>
      <w:proofErr w:type="spellStart"/>
      <w:r w:rsidR="00B75950" w:rsidRPr="00B75950">
        <w:rPr>
          <w:color w:val="222222"/>
          <w:sz w:val="22"/>
          <w:szCs w:val="22"/>
        </w:rPr>
        <w:t>Accord</w:t>
      </w:r>
      <w:proofErr w:type="spellEnd"/>
      <w:r w:rsidR="00B75950" w:rsidRPr="00B75950">
        <w:rPr>
          <w:color w:val="222222"/>
          <w:sz w:val="22"/>
        </w:rPr>
        <w:t xml:space="preserve"> </w:t>
      </w:r>
      <w:r w:rsidRPr="00B75950">
        <w:rPr>
          <w:color w:val="222222"/>
          <w:sz w:val="22"/>
        </w:rPr>
        <w:t>801 mg plėvele dengtos tabletės</w:t>
      </w:r>
    </w:p>
    <w:p w14:paraId="4DEAB80F" w14:textId="77777777" w:rsidR="00AF74A8" w:rsidRPr="00B75950" w:rsidRDefault="00AF74A8">
      <w:pPr>
        <w:tabs>
          <w:tab w:val="left" w:pos="567"/>
        </w:tabs>
        <w:spacing w:line="260" w:lineRule="exact"/>
        <w:rPr>
          <w:sz w:val="22"/>
          <w:szCs w:val="22"/>
        </w:rPr>
      </w:pPr>
    </w:p>
    <w:p w14:paraId="40A3FEA0" w14:textId="77777777" w:rsidR="00AF74A8" w:rsidRPr="00B75950" w:rsidRDefault="00AF74A8">
      <w:pPr>
        <w:tabs>
          <w:tab w:val="left" w:pos="567"/>
        </w:tabs>
        <w:spacing w:line="260" w:lineRule="exact"/>
        <w:rPr>
          <w:sz w:val="22"/>
          <w:szCs w:val="22"/>
        </w:rPr>
      </w:pPr>
    </w:p>
    <w:p w14:paraId="6E6C1E88" w14:textId="77777777" w:rsidR="00AF74A8" w:rsidRPr="00B75950" w:rsidRDefault="00AF74A8">
      <w:pPr>
        <w:keepNext/>
        <w:keepLines/>
        <w:tabs>
          <w:tab w:val="left" w:pos="567"/>
        </w:tabs>
        <w:outlineLvl w:val="2"/>
        <w:rPr>
          <w:b/>
          <w:bCs/>
          <w:sz w:val="22"/>
          <w:szCs w:val="22"/>
        </w:rPr>
      </w:pPr>
      <w:r w:rsidRPr="00B75950">
        <w:rPr>
          <w:b/>
          <w:bCs/>
          <w:sz w:val="22"/>
          <w:szCs w:val="22"/>
        </w:rPr>
        <w:t>2.</w:t>
      </w:r>
      <w:r w:rsidRPr="00B75950">
        <w:rPr>
          <w:b/>
          <w:bCs/>
          <w:sz w:val="22"/>
          <w:szCs w:val="22"/>
        </w:rPr>
        <w:tab/>
        <w:t>KOKYBINĖ IR KIEKYBINĖ SUDĖTIS</w:t>
      </w:r>
    </w:p>
    <w:p w14:paraId="44DC4283" w14:textId="77777777" w:rsidR="00AF74A8" w:rsidRPr="00B75950" w:rsidRDefault="00AF74A8">
      <w:pPr>
        <w:tabs>
          <w:tab w:val="left" w:pos="567"/>
        </w:tabs>
        <w:spacing w:line="260" w:lineRule="exact"/>
        <w:rPr>
          <w:sz w:val="22"/>
          <w:szCs w:val="22"/>
        </w:rPr>
      </w:pPr>
    </w:p>
    <w:p w14:paraId="50F08636" w14:textId="77777777" w:rsidR="00AF74A8" w:rsidRPr="00B75950" w:rsidRDefault="00AF74A8">
      <w:pPr>
        <w:tabs>
          <w:tab w:val="left" w:pos="567"/>
        </w:tabs>
        <w:spacing w:line="260" w:lineRule="exact"/>
        <w:rPr>
          <w:sz w:val="22"/>
          <w:szCs w:val="22"/>
        </w:rPr>
      </w:pPr>
      <w:r w:rsidRPr="00B75950">
        <w:rPr>
          <w:sz w:val="22"/>
          <w:szCs w:val="22"/>
        </w:rPr>
        <w:t xml:space="preserve">Kiekvienoje plėvele dengtoje tabletėje yra 267 mg </w:t>
      </w:r>
      <w:proofErr w:type="spellStart"/>
      <w:r w:rsidRPr="00B75950">
        <w:rPr>
          <w:sz w:val="22"/>
          <w:szCs w:val="22"/>
        </w:rPr>
        <w:t>pirfenidono</w:t>
      </w:r>
      <w:proofErr w:type="spellEnd"/>
      <w:r w:rsidRPr="00B75950">
        <w:rPr>
          <w:sz w:val="22"/>
          <w:szCs w:val="22"/>
        </w:rPr>
        <w:t xml:space="preserve">. </w:t>
      </w:r>
    </w:p>
    <w:p w14:paraId="3659B1AA" w14:textId="77777777" w:rsidR="00AF74A8" w:rsidRPr="00B75950" w:rsidRDefault="00AF74A8">
      <w:pPr>
        <w:tabs>
          <w:tab w:val="left" w:pos="567"/>
        </w:tabs>
        <w:spacing w:line="260" w:lineRule="exact"/>
        <w:rPr>
          <w:sz w:val="22"/>
          <w:szCs w:val="22"/>
        </w:rPr>
      </w:pPr>
      <w:r w:rsidRPr="00B75950">
        <w:rPr>
          <w:sz w:val="22"/>
        </w:rPr>
        <w:t xml:space="preserve">Kiekvienoje plėvele dengtoje tabletėje yra 801 mg </w:t>
      </w:r>
      <w:proofErr w:type="spellStart"/>
      <w:r w:rsidRPr="00B75950">
        <w:rPr>
          <w:sz w:val="22"/>
        </w:rPr>
        <w:t>pirfenidono</w:t>
      </w:r>
      <w:proofErr w:type="spellEnd"/>
      <w:r w:rsidRPr="00B75950">
        <w:rPr>
          <w:sz w:val="22"/>
        </w:rPr>
        <w:t>.</w:t>
      </w:r>
      <w:r w:rsidRPr="00B75950">
        <w:rPr>
          <w:sz w:val="22"/>
          <w:szCs w:val="22"/>
        </w:rPr>
        <w:t xml:space="preserve"> </w:t>
      </w:r>
    </w:p>
    <w:p w14:paraId="2A019DC0" w14:textId="77777777" w:rsidR="00B75950" w:rsidRDefault="00B75950" w:rsidP="00B75950">
      <w:pPr>
        <w:tabs>
          <w:tab w:val="left" w:pos="567"/>
        </w:tabs>
        <w:spacing w:line="260" w:lineRule="exact"/>
        <w:rPr>
          <w:sz w:val="22"/>
          <w:szCs w:val="24"/>
        </w:rPr>
      </w:pPr>
    </w:p>
    <w:p w14:paraId="1B0DA42C" w14:textId="77777777" w:rsidR="00B75950" w:rsidRPr="00B75950" w:rsidRDefault="00B75950" w:rsidP="00B75950">
      <w:pPr>
        <w:tabs>
          <w:tab w:val="left" w:pos="567"/>
        </w:tabs>
        <w:spacing w:line="260" w:lineRule="exact"/>
        <w:rPr>
          <w:sz w:val="22"/>
          <w:szCs w:val="24"/>
        </w:rPr>
      </w:pPr>
      <w:r w:rsidRPr="00B75950">
        <w:rPr>
          <w:sz w:val="22"/>
          <w:u w:val="single"/>
        </w:rPr>
        <w:t xml:space="preserve">Pagalbinė medžiaga, </w:t>
      </w:r>
      <w:r w:rsidRPr="00B75950">
        <w:rPr>
          <w:sz w:val="22"/>
          <w:szCs w:val="24"/>
          <w:u w:val="single"/>
        </w:rPr>
        <w:t>kurios</w:t>
      </w:r>
      <w:r w:rsidRPr="00B75950">
        <w:rPr>
          <w:sz w:val="22"/>
          <w:u w:val="single"/>
        </w:rPr>
        <w:t xml:space="preserve"> poveikis žinomas</w:t>
      </w:r>
    </w:p>
    <w:p w14:paraId="7A73FEE1" w14:textId="53E4881A" w:rsidR="00B75950" w:rsidRPr="00B75950" w:rsidRDefault="00B75950" w:rsidP="00B75950">
      <w:pPr>
        <w:tabs>
          <w:tab w:val="left" w:pos="567"/>
        </w:tabs>
        <w:spacing w:line="260" w:lineRule="exact"/>
        <w:rPr>
          <w:i/>
          <w:iCs/>
          <w:sz w:val="22"/>
          <w:szCs w:val="22"/>
          <w:u w:val="single"/>
        </w:rPr>
      </w:pPr>
    </w:p>
    <w:p w14:paraId="34A3D006" w14:textId="01462604" w:rsidR="00B75950" w:rsidRDefault="00B75950" w:rsidP="00B75950">
      <w:pPr>
        <w:tabs>
          <w:tab w:val="left" w:pos="567"/>
        </w:tabs>
        <w:spacing w:line="260" w:lineRule="exact"/>
        <w:rPr>
          <w:sz w:val="22"/>
          <w:szCs w:val="22"/>
        </w:rPr>
      </w:pPr>
      <w:r w:rsidRPr="00B75950">
        <w:rPr>
          <w:sz w:val="22"/>
          <w:szCs w:val="22"/>
        </w:rPr>
        <w:t xml:space="preserve">Kiekvienoje 267 mg plėvele dengtoje tabletėje yra </w:t>
      </w:r>
      <w:r>
        <w:rPr>
          <w:sz w:val="22"/>
          <w:szCs w:val="22"/>
        </w:rPr>
        <w:t>27 mg laktozės</w:t>
      </w:r>
      <w:r w:rsidRPr="00B75950">
        <w:rPr>
          <w:sz w:val="22"/>
          <w:szCs w:val="22"/>
        </w:rPr>
        <w:t xml:space="preserve">. </w:t>
      </w:r>
    </w:p>
    <w:p w14:paraId="6AACF02C" w14:textId="77777777" w:rsidR="00B75950" w:rsidRPr="00B75950" w:rsidRDefault="00B75950" w:rsidP="00B75950">
      <w:pPr>
        <w:tabs>
          <w:tab w:val="left" w:pos="567"/>
        </w:tabs>
        <w:spacing w:line="260" w:lineRule="exact"/>
        <w:rPr>
          <w:sz w:val="22"/>
          <w:szCs w:val="22"/>
        </w:rPr>
      </w:pPr>
      <w:r w:rsidRPr="00B75950">
        <w:rPr>
          <w:sz w:val="22"/>
          <w:szCs w:val="22"/>
        </w:rPr>
        <w:t xml:space="preserve">Kiekvienoje </w:t>
      </w:r>
      <w:r>
        <w:rPr>
          <w:sz w:val="22"/>
          <w:szCs w:val="22"/>
        </w:rPr>
        <w:t>801</w:t>
      </w:r>
      <w:r w:rsidRPr="00B75950">
        <w:rPr>
          <w:sz w:val="22"/>
          <w:szCs w:val="22"/>
        </w:rPr>
        <w:t xml:space="preserve"> mg plėvele dengtoje tabletėje yra </w:t>
      </w:r>
      <w:r>
        <w:rPr>
          <w:sz w:val="22"/>
          <w:szCs w:val="22"/>
        </w:rPr>
        <w:t>80</w:t>
      </w:r>
      <w:r w:rsidRPr="00B75950">
        <w:rPr>
          <w:sz w:val="22"/>
          <w:szCs w:val="22"/>
        </w:rPr>
        <w:t xml:space="preserve"> mg laktozės. </w:t>
      </w:r>
    </w:p>
    <w:p w14:paraId="0786BF46" w14:textId="77777777" w:rsidR="00AF74A8" w:rsidRPr="00B75950" w:rsidRDefault="00AF74A8">
      <w:pPr>
        <w:tabs>
          <w:tab w:val="left" w:pos="567"/>
        </w:tabs>
        <w:spacing w:line="260" w:lineRule="exact"/>
        <w:rPr>
          <w:sz w:val="22"/>
          <w:szCs w:val="22"/>
        </w:rPr>
      </w:pPr>
    </w:p>
    <w:p w14:paraId="57649A7F" w14:textId="77777777" w:rsidR="00AF74A8" w:rsidRPr="00B75950" w:rsidRDefault="00AF74A8">
      <w:pPr>
        <w:tabs>
          <w:tab w:val="left" w:pos="567"/>
        </w:tabs>
        <w:spacing w:line="260" w:lineRule="exact"/>
        <w:rPr>
          <w:sz w:val="22"/>
          <w:szCs w:val="22"/>
        </w:rPr>
      </w:pPr>
      <w:r w:rsidRPr="00B75950">
        <w:rPr>
          <w:sz w:val="22"/>
          <w:szCs w:val="22"/>
        </w:rPr>
        <w:t>Visos pagalbinės medžiagos išvardytos 6.1 skyriuje</w:t>
      </w:r>
    </w:p>
    <w:p w14:paraId="4987F192" w14:textId="77777777" w:rsidR="00AF74A8" w:rsidRPr="00B75950" w:rsidRDefault="00AF74A8">
      <w:pPr>
        <w:tabs>
          <w:tab w:val="left" w:pos="567"/>
        </w:tabs>
        <w:spacing w:line="260" w:lineRule="exact"/>
        <w:rPr>
          <w:sz w:val="22"/>
          <w:szCs w:val="22"/>
        </w:rPr>
      </w:pPr>
    </w:p>
    <w:p w14:paraId="7F4B5C68" w14:textId="77777777" w:rsidR="00AF74A8" w:rsidRPr="00B75950" w:rsidRDefault="00AF74A8">
      <w:pPr>
        <w:tabs>
          <w:tab w:val="left" w:pos="567"/>
        </w:tabs>
        <w:spacing w:line="260" w:lineRule="exact"/>
        <w:rPr>
          <w:sz w:val="22"/>
          <w:szCs w:val="22"/>
        </w:rPr>
      </w:pPr>
    </w:p>
    <w:p w14:paraId="0924F0FA" w14:textId="77777777" w:rsidR="00AF74A8" w:rsidRPr="00B75950" w:rsidRDefault="00AF74A8">
      <w:pPr>
        <w:keepNext/>
        <w:keepLines/>
        <w:tabs>
          <w:tab w:val="left" w:pos="567"/>
        </w:tabs>
        <w:outlineLvl w:val="2"/>
        <w:rPr>
          <w:b/>
          <w:bCs/>
          <w:sz w:val="22"/>
          <w:szCs w:val="22"/>
        </w:rPr>
      </w:pPr>
      <w:r w:rsidRPr="00B75950">
        <w:rPr>
          <w:b/>
          <w:bCs/>
          <w:sz w:val="22"/>
          <w:szCs w:val="22"/>
        </w:rPr>
        <w:t>3.</w:t>
      </w:r>
      <w:r w:rsidRPr="00B75950">
        <w:rPr>
          <w:b/>
          <w:bCs/>
          <w:sz w:val="22"/>
          <w:szCs w:val="22"/>
        </w:rPr>
        <w:tab/>
        <w:t>FARMACINĖ FORMA</w:t>
      </w:r>
    </w:p>
    <w:p w14:paraId="693D6F93" w14:textId="77777777" w:rsidR="00AF74A8" w:rsidRPr="00B75950" w:rsidRDefault="00AF74A8">
      <w:pPr>
        <w:tabs>
          <w:tab w:val="left" w:pos="567"/>
        </w:tabs>
        <w:spacing w:line="260" w:lineRule="exact"/>
        <w:rPr>
          <w:sz w:val="22"/>
          <w:szCs w:val="22"/>
        </w:rPr>
      </w:pPr>
    </w:p>
    <w:p w14:paraId="74EE428D" w14:textId="77777777" w:rsidR="00AF74A8" w:rsidRPr="00B75950" w:rsidRDefault="00AF74A8">
      <w:pPr>
        <w:tabs>
          <w:tab w:val="left" w:pos="567"/>
        </w:tabs>
        <w:spacing w:line="260" w:lineRule="exact"/>
        <w:rPr>
          <w:sz w:val="22"/>
          <w:szCs w:val="22"/>
        </w:rPr>
      </w:pPr>
      <w:r w:rsidRPr="00B75950">
        <w:rPr>
          <w:sz w:val="22"/>
          <w:szCs w:val="22"/>
        </w:rPr>
        <w:t>Plėvele dengta tabletė (tabletė)</w:t>
      </w:r>
    </w:p>
    <w:p w14:paraId="737C077E" w14:textId="77777777" w:rsidR="00AF74A8" w:rsidRPr="00B75950" w:rsidRDefault="00AF74A8">
      <w:pPr>
        <w:tabs>
          <w:tab w:val="left" w:pos="567"/>
        </w:tabs>
        <w:spacing w:line="260" w:lineRule="exact"/>
        <w:rPr>
          <w:sz w:val="22"/>
          <w:szCs w:val="22"/>
        </w:rPr>
      </w:pPr>
    </w:p>
    <w:p w14:paraId="783858BE" w14:textId="48F5855F" w:rsidR="00AF74A8" w:rsidRPr="00B75950" w:rsidRDefault="00AF74A8">
      <w:pPr>
        <w:shd w:val="clear" w:color="auto" w:fill="FFFFFF"/>
        <w:rPr>
          <w:color w:val="222222"/>
          <w:sz w:val="22"/>
          <w:szCs w:val="22"/>
        </w:rPr>
      </w:pPr>
      <w:proofErr w:type="spellStart"/>
      <w:r w:rsidRPr="00B75950">
        <w:rPr>
          <w:color w:val="222222"/>
          <w:sz w:val="22"/>
          <w:szCs w:val="22"/>
        </w:rPr>
        <w:t>Pirfenidone</w:t>
      </w:r>
      <w:proofErr w:type="spellEnd"/>
      <w:r w:rsidRPr="00B75950">
        <w:rPr>
          <w:color w:val="222222"/>
          <w:sz w:val="22"/>
          <w:szCs w:val="22"/>
        </w:rPr>
        <w:t xml:space="preserve"> </w:t>
      </w:r>
      <w:proofErr w:type="spellStart"/>
      <w:r w:rsidR="00B75950">
        <w:rPr>
          <w:color w:val="222222"/>
          <w:sz w:val="22"/>
          <w:szCs w:val="22"/>
        </w:rPr>
        <w:t>Accord</w:t>
      </w:r>
      <w:proofErr w:type="spellEnd"/>
      <w:r w:rsidRPr="00B75950">
        <w:rPr>
          <w:color w:val="222222"/>
          <w:sz w:val="22"/>
          <w:szCs w:val="22"/>
        </w:rPr>
        <w:t xml:space="preserve"> 267 mg plėvele dengtos tabletės yra geltonos,</w:t>
      </w:r>
      <w:r w:rsidR="00B75950">
        <w:rPr>
          <w:color w:val="222222"/>
          <w:sz w:val="22"/>
          <w:szCs w:val="22"/>
        </w:rPr>
        <w:t xml:space="preserve"> </w:t>
      </w:r>
      <w:r w:rsidRPr="00B75950">
        <w:rPr>
          <w:color w:val="222222"/>
          <w:sz w:val="22"/>
          <w:szCs w:val="22"/>
        </w:rPr>
        <w:t xml:space="preserve">ovalios, </w:t>
      </w:r>
      <w:r w:rsidR="00B75950" w:rsidRPr="00B75950">
        <w:rPr>
          <w:color w:val="222222"/>
          <w:sz w:val="22"/>
          <w:szCs w:val="22"/>
        </w:rPr>
        <w:t>abipus išgaubtos</w:t>
      </w:r>
      <w:r w:rsidR="00B75950">
        <w:rPr>
          <w:color w:val="222222"/>
          <w:sz w:val="22"/>
          <w:szCs w:val="22"/>
        </w:rPr>
        <w:t>,</w:t>
      </w:r>
      <w:r w:rsidR="00B75950" w:rsidRPr="00B75950">
        <w:rPr>
          <w:color w:val="222222"/>
          <w:sz w:val="22"/>
          <w:szCs w:val="22"/>
        </w:rPr>
        <w:t xml:space="preserve"> plėvele dengtos tabletės nuožulniais kraštais</w:t>
      </w:r>
      <w:r w:rsidRPr="00B75950">
        <w:rPr>
          <w:color w:val="222222"/>
          <w:sz w:val="22"/>
          <w:szCs w:val="22"/>
        </w:rPr>
        <w:t>, kurių vienoje pusėje yra įspaudas „</w:t>
      </w:r>
      <w:r w:rsidR="00B75950">
        <w:rPr>
          <w:color w:val="222222"/>
          <w:sz w:val="22"/>
          <w:szCs w:val="22"/>
        </w:rPr>
        <w:t>D1</w:t>
      </w:r>
      <w:r w:rsidRPr="00B75950">
        <w:rPr>
          <w:color w:val="222222"/>
          <w:sz w:val="22"/>
          <w:szCs w:val="22"/>
        </w:rPr>
        <w:t>“, o kit</w:t>
      </w:r>
      <w:r w:rsidR="00B75950">
        <w:rPr>
          <w:color w:val="222222"/>
          <w:sz w:val="22"/>
          <w:szCs w:val="22"/>
        </w:rPr>
        <w:t xml:space="preserve">a </w:t>
      </w:r>
      <w:r w:rsidRPr="00B75950">
        <w:rPr>
          <w:color w:val="222222"/>
          <w:sz w:val="22"/>
          <w:szCs w:val="22"/>
        </w:rPr>
        <w:t>pusė</w:t>
      </w:r>
      <w:r w:rsidR="00B75950">
        <w:rPr>
          <w:color w:val="222222"/>
          <w:sz w:val="22"/>
          <w:szCs w:val="22"/>
        </w:rPr>
        <w:t xml:space="preserve"> lygi</w:t>
      </w:r>
      <w:r w:rsidR="00917D7A">
        <w:rPr>
          <w:color w:val="222222"/>
          <w:sz w:val="22"/>
          <w:szCs w:val="22"/>
        </w:rPr>
        <w:t xml:space="preserve">, </w:t>
      </w:r>
      <w:r w:rsidR="00F53C40">
        <w:rPr>
          <w:color w:val="222222"/>
          <w:sz w:val="22"/>
          <w:szCs w:val="22"/>
        </w:rPr>
        <w:t>13 x 7 mm dydžio.</w:t>
      </w:r>
    </w:p>
    <w:p w14:paraId="24B1677D" w14:textId="77777777" w:rsidR="00AF74A8" w:rsidRPr="00B75950" w:rsidRDefault="00AF74A8">
      <w:pPr>
        <w:shd w:val="clear" w:color="auto" w:fill="FFFFFF"/>
        <w:rPr>
          <w:color w:val="222222"/>
          <w:sz w:val="22"/>
          <w:szCs w:val="22"/>
        </w:rPr>
      </w:pPr>
    </w:p>
    <w:p w14:paraId="44DBE0A1" w14:textId="2E9C58CC" w:rsidR="00AF74A8" w:rsidRDefault="00AF74A8">
      <w:pPr>
        <w:shd w:val="clear" w:color="auto" w:fill="FFFFFF"/>
        <w:rPr>
          <w:color w:val="222222"/>
          <w:sz w:val="22"/>
          <w:szCs w:val="22"/>
        </w:rPr>
      </w:pPr>
      <w:proofErr w:type="spellStart"/>
      <w:r w:rsidRPr="00B75950">
        <w:rPr>
          <w:color w:val="222222"/>
          <w:sz w:val="22"/>
        </w:rPr>
        <w:t>Pirfenidone</w:t>
      </w:r>
      <w:proofErr w:type="spellEnd"/>
      <w:r w:rsidRPr="00B75950">
        <w:rPr>
          <w:color w:val="222222"/>
          <w:sz w:val="22"/>
        </w:rPr>
        <w:t xml:space="preserve"> </w:t>
      </w:r>
      <w:proofErr w:type="spellStart"/>
      <w:r w:rsidR="00B75950">
        <w:rPr>
          <w:color w:val="222222"/>
          <w:sz w:val="22"/>
        </w:rPr>
        <w:t>Accord</w:t>
      </w:r>
      <w:proofErr w:type="spellEnd"/>
      <w:r w:rsidRPr="00B75950">
        <w:rPr>
          <w:color w:val="222222"/>
          <w:sz w:val="22"/>
        </w:rPr>
        <w:t xml:space="preserve"> 801 mg </w:t>
      </w:r>
      <w:r w:rsidR="00B75950" w:rsidRPr="00B75950">
        <w:rPr>
          <w:color w:val="222222"/>
          <w:sz w:val="22"/>
        </w:rPr>
        <w:t xml:space="preserve">plėvele dengtos tabletės yra </w:t>
      </w:r>
      <w:r w:rsidR="00B75950">
        <w:rPr>
          <w:color w:val="222222"/>
          <w:sz w:val="22"/>
        </w:rPr>
        <w:t>rudos</w:t>
      </w:r>
      <w:r w:rsidR="00B75950" w:rsidRPr="00B75950">
        <w:rPr>
          <w:color w:val="222222"/>
          <w:sz w:val="22"/>
        </w:rPr>
        <w:t>, ovalios, abipus išgaubtos, plėvele dengtos tabletės nuožulniais kraštais, kurių vienoje pusėje yra įspaudas „D</w:t>
      </w:r>
      <w:r w:rsidR="00B75950">
        <w:rPr>
          <w:color w:val="222222"/>
          <w:sz w:val="22"/>
        </w:rPr>
        <w:t>2</w:t>
      </w:r>
      <w:r w:rsidR="00B75950" w:rsidRPr="00B75950">
        <w:rPr>
          <w:color w:val="222222"/>
          <w:sz w:val="22"/>
        </w:rPr>
        <w:t>“, o kita pusė lygi</w:t>
      </w:r>
      <w:r w:rsidR="00A53581">
        <w:rPr>
          <w:color w:val="222222"/>
          <w:sz w:val="22"/>
        </w:rPr>
        <w:t xml:space="preserve">, </w:t>
      </w:r>
      <w:r w:rsidR="00A53581" w:rsidRPr="009569E3">
        <w:rPr>
          <w:color w:val="222222"/>
          <w:sz w:val="22"/>
        </w:rPr>
        <w:t>21 x 10 mm dyd</w:t>
      </w:r>
      <w:r w:rsidR="00B33B80">
        <w:rPr>
          <w:color w:val="222222"/>
          <w:sz w:val="22"/>
        </w:rPr>
        <w:t>žio.</w:t>
      </w:r>
    </w:p>
    <w:p w14:paraId="42455F7F" w14:textId="77777777" w:rsidR="00AF74A8" w:rsidRDefault="00AF74A8">
      <w:pPr>
        <w:shd w:val="clear" w:color="auto" w:fill="FFFFFF"/>
        <w:rPr>
          <w:color w:val="222222"/>
          <w:sz w:val="22"/>
          <w:szCs w:val="22"/>
        </w:rPr>
      </w:pPr>
    </w:p>
    <w:p w14:paraId="7A6D7143" w14:textId="77777777" w:rsidR="00AF74A8" w:rsidRDefault="00AF74A8">
      <w:pPr>
        <w:shd w:val="clear" w:color="auto" w:fill="FFFFFF"/>
        <w:rPr>
          <w:color w:val="222222"/>
          <w:sz w:val="22"/>
          <w:szCs w:val="22"/>
        </w:rPr>
      </w:pPr>
    </w:p>
    <w:p w14:paraId="539F0748" w14:textId="77777777" w:rsidR="00AF74A8" w:rsidRDefault="00AF74A8">
      <w:pPr>
        <w:keepNext/>
        <w:keepLines/>
        <w:tabs>
          <w:tab w:val="left" w:pos="567"/>
        </w:tabs>
        <w:outlineLvl w:val="2"/>
        <w:rPr>
          <w:b/>
          <w:bCs/>
          <w:sz w:val="22"/>
          <w:szCs w:val="22"/>
        </w:rPr>
      </w:pPr>
      <w:r>
        <w:rPr>
          <w:b/>
          <w:bCs/>
          <w:sz w:val="22"/>
          <w:szCs w:val="22"/>
        </w:rPr>
        <w:t>4.</w:t>
      </w:r>
      <w:r>
        <w:rPr>
          <w:b/>
          <w:bCs/>
          <w:sz w:val="22"/>
          <w:szCs w:val="22"/>
        </w:rPr>
        <w:tab/>
        <w:t>KLINIKINĖ INFORMACIJA</w:t>
      </w:r>
    </w:p>
    <w:p w14:paraId="16E73D62" w14:textId="77777777" w:rsidR="00AF74A8" w:rsidRDefault="00AF74A8">
      <w:pPr>
        <w:tabs>
          <w:tab w:val="left" w:pos="567"/>
        </w:tabs>
        <w:spacing w:line="260" w:lineRule="exact"/>
        <w:rPr>
          <w:sz w:val="22"/>
          <w:szCs w:val="22"/>
        </w:rPr>
      </w:pPr>
    </w:p>
    <w:p w14:paraId="402AA57A" w14:textId="77777777" w:rsidR="00AF74A8" w:rsidRDefault="00AF74A8">
      <w:pPr>
        <w:keepNext/>
        <w:tabs>
          <w:tab w:val="left" w:pos="567"/>
        </w:tabs>
        <w:spacing w:line="260" w:lineRule="exact"/>
        <w:jc w:val="both"/>
        <w:outlineLvl w:val="3"/>
        <w:rPr>
          <w:b/>
          <w:bCs/>
          <w:sz w:val="22"/>
          <w:szCs w:val="22"/>
        </w:rPr>
      </w:pPr>
      <w:r>
        <w:rPr>
          <w:b/>
          <w:bCs/>
          <w:sz w:val="22"/>
          <w:szCs w:val="22"/>
        </w:rPr>
        <w:t>4.1</w:t>
      </w:r>
      <w:r>
        <w:rPr>
          <w:b/>
          <w:bCs/>
          <w:sz w:val="22"/>
          <w:szCs w:val="22"/>
        </w:rPr>
        <w:tab/>
        <w:t>Terapinės indikacijos</w:t>
      </w:r>
    </w:p>
    <w:p w14:paraId="3F1B2119" w14:textId="77777777" w:rsidR="00AF74A8" w:rsidRDefault="00AF74A8">
      <w:pPr>
        <w:tabs>
          <w:tab w:val="left" w:pos="567"/>
        </w:tabs>
        <w:spacing w:line="260" w:lineRule="exact"/>
        <w:rPr>
          <w:color w:val="222222"/>
          <w:sz w:val="22"/>
          <w:szCs w:val="22"/>
        </w:rPr>
      </w:pPr>
    </w:p>
    <w:p w14:paraId="0ED18584" w14:textId="087E430E" w:rsidR="00AF74A8" w:rsidRDefault="00B6415F">
      <w:pPr>
        <w:tabs>
          <w:tab w:val="left" w:pos="567"/>
        </w:tabs>
        <w:spacing w:line="260" w:lineRule="exact"/>
        <w:rPr>
          <w:sz w:val="22"/>
          <w:szCs w:val="22"/>
        </w:rPr>
      </w:pPr>
      <w:proofErr w:type="spellStart"/>
      <w:r>
        <w:rPr>
          <w:color w:val="222222"/>
          <w:sz w:val="22"/>
          <w:szCs w:val="22"/>
        </w:rPr>
        <w:t>Pirfenidone</w:t>
      </w:r>
      <w:proofErr w:type="spellEnd"/>
      <w:r>
        <w:rPr>
          <w:color w:val="222222"/>
          <w:sz w:val="22"/>
          <w:szCs w:val="22"/>
        </w:rPr>
        <w:t xml:space="preserve"> </w:t>
      </w:r>
      <w:proofErr w:type="spellStart"/>
      <w:r w:rsidR="00B75950">
        <w:rPr>
          <w:color w:val="222222"/>
          <w:sz w:val="22"/>
          <w:szCs w:val="22"/>
        </w:rPr>
        <w:t>Accord</w:t>
      </w:r>
      <w:proofErr w:type="spellEnd"/>
      <w:r>
        <w:rPr>
          <w:color w:val="222222"/>
          <w:sz w:val="22"/>
          <w:szCs w:val="22"/>
        </w:rPr>
        <w:t xml:space="preserve"> skirtas </w:t>
      </w:r>
      <w:r w:rsidR="000D63D7">
        <w:rPr>
          <w:color w:val="222222"/>
          <w:sz w:val="22"/>
          <w:szCs w:val="22"/>
        </w:rPr>
        <w:t>suaugusiųjų</w:t>
      </w:r>
      <w:r>
        <w:rPr>
          <w:color w:val="222222"/>
          <w:sz w:val="22"/>
          <w:szCs w:val="22"/>
        </w:rPr>
        <w:t xml:space="preserve"> </w:t>
      </w:r>
      <w:r w:rsidR="00AF74A8">
        <w:rPr>
          <w:sz w:val="22"/>
          <w:szCs w:val="22"/>
        </w:rPr>
        <w:t xml:space="preserve"> idiopatinė</w:t>
      </w:r>
      <w:r w:rsidR="000D63D7">
        <w:rPr>
          <w:sz w:val="22"/>
          <w:szCs w:val="22"/>
        </w:rPr>
        <w:t>s</w:t>
      </w:r>
      <w:r w:rsidR="00AF74A8">
        <w:rPr>
          <w:sz w:val="22"/>
          <w:szCs w:val="22"/>
        </w:rPr>
        <w:t xml:space="preserve"> plaučių fibroz</w:t>
      </w:r>
      <w:r w:rsidR="000D63D7">
        <w:rPr>
          <w:sz w:val="22"/>
          <w:szCs w:val="22"/>
        </w:rPr>
        <w:t>ės</w:t>
      </w:r>
      <w:r w:rsidR="00AF74A8">
        <w:rPr>
          <w:sz w:val="22"/>
          <w:szCs w:val="22"/>
        </w:rPr>
        <w:t xml:space="preserve"> (IPF)</w:t>
      </w:r>
      <w:r w:rsidR="000D63D7">
        <w:rPr>
          <w:sz w:val="22"/>
          <w:szCs w:val="22"/>
        </w:rPr>
        <w:t xml:space="preserve"> gydymui</w:t>
      </w:r>
      <w:r w:rsidR="00AF74A8">
        <w:rPr>
          <w:sz w:val="22"/>
          <w:szCs w:val="22"/>
        </w:rPr>
        <w:t>.</w:t>
      </w:r>
    </w:p>
    <w:p w14:paraId="16FBCCBB" w14:textId="77777777" w:rsidR="00AF74A8" w:rsidRDefault="00AF74A8">
      <w:pPr>
        <w:tabs>
          <w:tab w:val="left" w:pos="567"/>
        </w:tabs>
        <w:spacing w:line="260" w:lineRule="exact"/>
        <w:rPr>
          <w:sz w:val="22"/>
          <w:szCs w:val="22"/>
        </w:rPr>
      </w:pPr>
    </w:p>
    <w:p w14:paraId="54E9E91D" w14:textId="77777777" w:rsidR="00AF74A8" w:rsidRDefault="00AF74A8">
      <w:pPr>
        <w:keepNext/>
        <w:tabs>
          <w:tab w:val="left" w:pos="567"/>
        </w:tabs>
        <w:spacing w:line="260" w:lineRule="exact"/>
        <w:jc w:val="both"/>
        <w:outlineLvl w:val="3"/>
        <w:rPr>
          <w:b/>
          <w:bCs/>
          <w:sz w:val="22"/>
          <w:szCs w:val="22"/>
        </w:rPr>
      </w:pPr>
      <w:r>
        <w:rPr>
          <w:b/>
          <w:bCs/>
          <w:sz w:val="22"/>
          <w:szCs w:val="22"/>
        </w:rPr>
        <w:t>4.2</w:t>
      </w:r>
      <w:r>
        <w:rPr>
          <w:b/>
          <w:bCs/>
          <w:sz w:val="22"/>
          <w:szCs w:val="22"/>
        </w:rPr>
        <w:tab/>
        <w:t>Dozavimas ir vartojimo metodas</w:t>
      </w:r>
    </w:p>
    <w:p w14:paraId="2CA0ECCE" w14:textId="77777777" w:rsidR="00AF74A8" w:rsidRDefault="00AF74A8">
      <w:pPr>
        <w:tabs>
          <w:tab w:val="left" w:pos="567"/>
        </w:tabs>
        <w:spacing w:line="260" w:lineRule="exact"/>
        <w:rPr>
          <w:sz w:val="22"/>
          <w:szCs w:val="22"/>
        </w:rPr>
      </w:pPr>
    </w:p>
    <w:p w14:paraId="34A96A90" w14:textId="77777777" w:rsidR="00AF74A8" w:rsidRDefault="00AF74A8">
      <w:pPr>
        <w:tabs>
          <w:tab w:val="left" w:pos="567"/>
        </w:tabs>
        <w:spacing w:line="260" w:lineRule="exact"/>
        <w:rPr>
          <w:sz w:val="22"/>
          <w:szCs w:val="22"/>
        </w:rPr>
      </w:pPr>
      <w:r>
        <w:rPr>
          <w:sz w:val="22"/>
          <w:szCs w:val="22"/>
        </w:rPr>
        <w:t xml:space="preserve">Gydymą </w:t>
      </w:r>
      <w:proofErr w:type="spellStart"/>
      <w:r>
        <w:rPr>
          <w:color w:val="222222"/>
          <w:sz w:val="22"/>
          <w:szCs w:val="22"/>
        </w:rPr>
        <w:t>Pirfenidone</w:t>
      </w:r>
      <w:proofErr w:type="spellEnd"/>
      <w:r>
        <w:rPr>
          <w:color w:val="222222"/>
          <w:sz w:val="22"/>
          <w:szCs w:val="22"/>
        </w:rPr>
        <w:t xml:space="preserve"> </w:t>
      </w:r>
      <w:proofErr w:type="spellStart"/>
      <w:r w:rsidR="00B75950">
        <w:rPr>
          <w:color w:val="222222"/>
          <w:sz w:val="22"/>
          <w:szCs w:val="22"/>
        </w:rPr>
        <w:t>Accord</w:t>
      </w:r>
      <w:proofErr w:type="spellEnd"/>
      <w:r>
        <w:rPr>
          <w:color w:val="222222"/>
          <w:sz w:val="22"/>
          <w:szCs w:val="22"/>
        </w:rPr>
        <w:t xml:space="preserve"> </w:t>
      </w:r>
      <w:r>
        <w:rPr>
          <w:sz w:val="22"/>
          <w:szCs w:val="22"/>
        </w:rPr>
        <w:t xml:space="preserve">gali pradėti ir prižiūrėti tik gydytojai specialistai, turintys IPF diagnozavimo ir gydymo patirties. </w:t>
      </w:r>
    </w:p>
    <w:p w14:paraId="6269D3FA" w14:textId="77777777" w:rsidR="00AF74A8" w:rsidRDefault="00AF74A8">
      <w:pPr>
        <w:tabs>
          <w:tab w:val="left" w:pos="567"/>
        </w:tabs>
        <w:spacing w:line="260" w:lineRule="exact"/>
        <w:rPr>
          <w:sz w:val="22"/>
          <w:szCs w:val="22"/>
        </w:rPr>
      </w:pPr>
    </w:p>
    <w:p w14:paraId="10F60A78" w14:textId="77777777" w:rsidR="00AF74A8" w:rsidRDefault="00AF74A8">
      <w:pPr>
        <w:tabs>
          <w:tab w:val="left" w:pos="567"/>
        </w:tabs>
        <w:spacing w:line="260" w:lineRule="exact"/>
        <w:rPr>
          <w:sz w:val="22"/>
          <w:szCs w:val="22"/>
          <w:u w:val="single"/>
        </w:rPr>
      </w:pPr>
      <w:r>
        <w:rPr>
          <w:sz w:val="22"/>
          <w:szCs w:val="22"/>
          <w:u w:val="single"/>
        </w:rPr>
        <w:t xml:space="preserve">Dozavimas </w:t>
      </w:r>
    </w:p>
    <w:p w14:paraId="49FC5F9B" w14:textId="77777777" w:rsidR="00AF74A8" w:rsidRDefault="00AF74A8">
      <w:pPr>
        <w:tabs>
          <w:tab w:val="left" w:pos="567"/>
        </w:tabs>
        <w:spacing w:line="260" w:lineRule="exact"/>
        <w:rPr>
          <w:sz w:val="22"/>
          <w:szCs w:val="22"/>
        </w:rPr>
      </w:pPr>
    </w:p>
    <w:p w14:paraId="71EC981E" w14:textId="77777777" w:rsidR="00AF74A8" w:rsidRPr="00B75950" w:rsidRDefault="00AF74A8">
      <w:pPr>
        <w:tabs>
          <w:tab w:val="left" w:pos="567"/>
        </w:tabs>
        <w:spacing w:line="260" w:lineRule="exact"/>
        <w:rPr>
          <w:i/>
          <w:sz w:val="22"/>
          <w:szCs w:val="22"/>
          <w:u w:val="single"/>
        </w:rPr>
      </w:pPr>
      <w:r w:rsidRPr="00B75950">
        <w:rPr>
          <w:i/>
          <w:sz w:val="22"/>
          <w:szCs w:val="22"/>
          <w:u w:val="single"/>
        </w:rPr>
        <w:t xml:space="preserve">Suaugusiesiems </w:t>
      </w:r>
    </w:p>
    <w:p w14:paraId="1C94BCCC" w14:textId="77777777" w:rsidR="00AF74A8" w:rsidRDefault="00AF74A8">
      <w:pPr>
        <w:tabs>
          <w:tab w:val="left" w:pos="567"/>
        </w:tabs>
        <w:spacing w:line="260" w:lineRule="exact"/>
        <w:rPr>
          <w:sz w:val="22"/>
          <w:szCs w:val="22"/>
        </w:rPr>
      </w:pPr>
      <w:r>
        <w:rPr>
          <w:sz w:val="22"/>
          <w:szCs w:val="22"/>
        </w:rPr>
        <w:t>Pradėjus gydymą,</w:t>
      </w:r>
      <w:r w:rsidR="008F7744">
        <w:rPr>
          <w:sz w:val="22"/>
          <w:szCs w:val="22"/>
        </w:rPr>
        <w:t xml:space="preserve"> vaistinio</w:t>
      </w:r>
      <w:r>
        <w:rPr>
          <w:sz w:val="22"/>
          <w:szCs w:val="22"/>
        </w:rPr>
        <w:t xml:space="preserve"> preparato dozę iki rekomenduojamos paros dozės – 2</w:t>
      </w:r>
      <w:r w:rsidR="00262802">
        <w:rPr>
          <w:sz w:val="22"/>
          <w:szCs w:val="22"/>
        </w:rPr>
        <w:t> </w:t>
      </w:r>
      <w:r>
        <w:rPr>
          <w:sz w:val="22"/>
          <w:szCs w:val="22"/>
        </w:rPr>
        <w:t xml:space="preserve">403 mg per parą – reikia palengva didinti per 14 dienų laikotarpį tokia tvarka: </w:t>
      </w:r>
    </w:p>
    <w:p w14:paraId="111BA85E" w14:textId="77777777" w:rsidR="00AF74A8" w:rsidRDefault="00AF74A8">
      <w:pPr>
        <w:pStyle w:val="Sraopastraipa"/>
        <w:numPr>
          <w:ilvl w:val="0"/>
          <w:numId w:val="1"/>
        </w:numPr>
        <w:tabs>
          <w:tab w:val="left" w:pos="567"/>
        </w:tabs>
        <w:spacing w:line="260" w:lineRule="exact"/>
        <w:ind w:left="567" w:hanging="567"/>
        <w:rPr>
          <w:sz w:val="22"/>
          <w:szCs w:val="22"/>
        </w:rPr>
      </w:pPr>
      <w:r>
        <w:rPr>
          <w:sz w:val="22"/>
          <w:szCs w:val="22"/>
        </w:rPr>
        <w:t xml:space="preserve">nuo 1-os iki 7-os dienos: po 267 mg tris kartus per parą (801 mg per parą); </w:t>
      </w:r>
    </w:p>
    <w:p w14:paraId="6D16D1D9" w14:textId="77777777" w:rsidR="00AF74A8" w:rsidRDefault="00AF74A8">
      <w:pPr>
        <w:pStyle w:val="Sraopastraipa"/>
        <w:numPr>
          <w:ilvl w:val="0"/>
          <w:numId w:val="1"/>
        </w:numPr>
        <w:tabs>
          <w:tab w:val="left" w:pos="567"/>
        </w:tabs>
        <w:spacing w:line="260" w:lineRule="exact"/>
        <w:ind w:left="567" w:hanging="567"/>
        <w:rPr>
          <w:sz w:val="22"/>
          <w:szCs w:val="22"/>
        </w:rPr>
      </w:pPr>
      <w:r>
        <w:rPr>
          <w:sz w:val="22"/>
          <w:szCs w:val="22"/>
        </w:rPr>
        <w:t>nuo 8-os iki 14-os dienos: po 534 mg tris kartus per parą (1</w:t>
      </w:r>
      <w:r w:rsidR="00262802">
        <w:rPr>
          <w:sz w:val="22"/>
          <w:szCs w:val="22"/>
        </w:rPr>
        <w:t> </w:t>
      </w:r>
      <w:r>
        <w:rPr>
          <w:sz w:val="22"/>
          <w:szCs w:val="22"/>
        </w:rPr>
        <w:t xml:space="preserve">602 mg per parą); </w:t>
      </w:r>
    </w:p>
    <w:p w14:paraId="1F7D5869" w14:textId="77777777" w:rsidR="00AF74A8" w:rsidRDefault="00AF74A8">
      <w:pPr>
        <w:pStyle w:val="Sraopastraipa"/>
        <w:numPr>
          <w:ilvl w:val="0"/>
          <w:numId w:val="1"/>
        </w:numPr>
        <w:tabs>
          <w:tab w:val="left" w:pos="567"/>
        </w:tabs>
        <w:spacing w:line="260" w:lineRule="exact"/>
        <w:ind w:left="567" w:hanging="567"/>
        <w:rPr>
          <w:sz w:val="22"/>
          <w:szCs w:val="22"/>
        </w:rPr>
      </w:pPr>
      <w:r>
        <w:rPr>
          <w:sz w:val="22"/>
          <w:szCs w:val="22"/>
        </w:rPr>
        <w:t>nuo 15-os dienos: po 801 mg tris kartus per parą (2</w:t>
      </w:r>
      <w:r w:rsidR="00262802">
        <w:rPr>
          <w:sz w:val="22"/>
          <w:szCs w:val="22"/>
        </w:rPr>
        <w:t> </w:t>
      </w:r>
      <w:r>
        <w:rPr>
          <w:sz w:val="22"/>
          <w:szCs w:val="22"/>
        </w:rPr>
        <w:t xml:space="preserve">403 mg per parą). </w:t>
      </w:r>
    </w:p>
    <w:p w14:paraId="26B5813F" w14:textId="77777777" w:rsidR="00AF74A8" w:rsidRDefault="00AF74A8">
      <w:pPr>
        <w:tabs>
          <w:tab w:val="left" w:pos="567"/>
        </w:tabs>
        <w:spacing w:line="260" w:lineRule="exact"/>
        <w:rPr>
          <w:sz w:val="22"/>
          <w:szCs w:val="22"/>
        </w:rPr>
      </w:pPr>
    </w:p>
    <w:p w14:paraId="1C2C2435" w14:textId="77777777" w:rsidR="00AF74A8" w:rsidRDefault="00AF74A8">
      <w:pPr>
        <w:tabs>
          <w:tab w:val="left" w:pos="567"/>
        </w:tabs>
        <w:spacing w:line="260" w:lineRule="exact"/>
        <w:rPr>
          <w:sz w:val="22"/>
          <w:szCs w:val="22"/>
        </w:rPr>
      </w:pPr>
      <w:r>
        <w:rPr>
          <w:sz w:val="22"/>
          <w:szCs w:val="22"/>
        </w:rPr>
        <w:t xml:space="preserve">Rekomenduojama palaikomoji </w:t>
      </w:r>
      <w:proofErr w:type="spellStart"/>
      <w:r>
        <w:rPr>
          <w:sz w:val="22"/>
          <w:szCs w:val="22"/>
        </w:rPr>
        <w:t>Pirfenidon</w:t>
      </w:r>
      <w:r w:rsidR="004B28E8">
        <w:rPr>
          <w:sz w:val="22"/>
          <w:szCs w:val="22"/>
        </w:rPr>
        <w:t>e</w:t>
      </w:r>
      <w:proofErr w:type="spellEnd"/>
      <w:r>
        <w:rPr>
          <w:sz w:val="22"/>
          <w:szCs w:val="22"/>
        </w:rPr>
        <w:t xml:space="preserve"> </w:t>
      </w:r>
      <w:proofErr w:type="spellStart"/>
      <w:r w:rsidR="00B75950">
        <w:rPr>
          <w:sz w:val="22"/>
          <w:szCs w:val="22"/>
        </w:rPr>
        <w:t>Accord</w:t>
      </w:r>
      <w:proofErr w:type="spellEnd"/>
      <w:r>
        <w:rPr>
          <w:sz w:val="22"/>
          <w:szCs w:val="22"/>
        </w:rPr>
        <w:t xml:space="preserve"> paros dozė yra 801 mg tris kartus per parą valgio metu, iš viso – 2</w:t>
      </w:r>
      <w:r w:rsidR="00262802">
        <w:rPr>
          <w:sz w:val="22"/>
          <w:szCs w:val="22"/>
        </w:rPr>
        <w:t> </w:t>
      </w:r>
      <w:r>
        <w:rPr>
          <w:sz w:val="22"/>
          <w:szCs w:val="22"/>
        </w:rPr>
        <w:t xml:space="preserve">403 mg per parą. </w:t>
      </w:r>
    </w:p>
    <w:p w14:paraId="6475C252" w14:textId="77777777" w:rsidR="00AF74A8" w:rsidRDefault="00AF74A8">
      <w:pPr>
        <w:tabs>
          <w:tab w:val="left" w:pos="567"/>
        </w:tabs>
        <w:spacing w:line="260" w:lineRule="exact"/>
        <w:rPr>
          <w:sz w:val="22"/>
          <w:szCs w:val="22"/>
        </w:rPr>
      </w:pPr>
    </w:p>
    <w:p w14:paraId="14AC9F0E" w14:textId="77777777" w:rsidR="00AF74A8" w:rsidRDefault="00AF74A8">
      <w:pPr>
        <w:tabs>
          <w:tab w:val="left" w:pos="567"/>
        </w:tabs>
        <w:spacing w:line="260" w:lineRule="exact"/>
        <w:rPr>
          <w:sz w:val="22"/>
          <w:szCs w:val="22"/>
        </w:rPr>
      </w:pPr>
      <w:r>
        <w:rPr>
          <w:sz w:val="22"/>
          <w:szCs w:val="22"/>
        </w:rPr>
        <w:lastRenderedPageBreak/>
        <w:t>Nerekomenduojama bet kuriam pacientui vartoti daugiau kaip 2</w:t>
      </w:r>
      <w:r w:rsidR="00262802">
        <w:rPr>
          <w:sz w:val="22"/>
          <w:szCs w:val="22"/>
        </w:rPr>
        <w:t> </w:t>
      </w:r>
      <w:r>
        <w:rPr>
          <w:sz w:val="22"/>
          <w:szCs w:val="22"/>
        </w:rPr>
        <w:t xml:space="preserve">403 mg </w:t>
      </w:r>
      <w:r w:rsidR="007713CD">
        <w:rPr>
          <w:sz w:val="22"/>
          <w:szCs w:val="22"/>
        </w:rPr>
        <w:t xml:space="preserve">vaistinio </w:t>
      </w:r>
      <w:r>
        <w:rPr>
          <w:sz w:val="22"/>
          <w:szCs w:val="22"/>
        </w:rPr>
        <w:t xml:space="preserve">preparato per parą (žr. 4.9 skyrių). </w:t>
      </w:r>
    </w:p>
    <w:p w14:paraId="3D5E98B4" w14:textId="77777777" w:rsidR="00AF74A8" w:rsidRDefault="00AF74A8">
      <w:pPr>
        <w:tabs>
          <w:tab w:val="left" w:pos="567"/>
        </w:tabs>
        <w:spacing w:line="260" w:lineRule="exact"/>
        <w:rPr>
          <w:sz w:val="22"/>
          <w:szCs w:val="22"/>
        </w:rPr>
      </w:pPr>
    </w:p>
    <w:p w14:paraId="71150934" w14:textId="77777777" w:rsidR="00AF74A8" w:rsidRDefault="00AF74A8">
      <w:pPr>
        <w:tabs>
          <w:tab w:val="left" w:pos="567"/>
        </w:tabs>
        <w:spacing w:line="260" w:lineRule="exact"/>
        <w:rPr>
          <w:sz w:val="22"/>
          <w:szCs w:val="22"/>
        </w:rPr>
      </w:pPr>
      <w:r>
        <w:rPr>
          <w:sz w:val="22"/>
          <w:szCs w:val="22"/>
        </w:rPr>
        <w:t xml:space="preserve">Pacientai, nutraukę gydymą </w:t>
      </w:r>
      <w:proofErr w:type="spellStart"/>
      <w:r>
        <w:rPr>
          <w:sz w:val="22"/>
          <w:szCs w:val="22"/>
        </w:rPr>
        <w:t>Pirfenidon</w:t>
      </w:r>
      <w:r w:rsidR="004B28E8">
        <w:rPr>
          <w:sz w:val="22"/>
          <w:szCs w:val="22"/>
        </w:rPr>
        <w:t>e</w:t>
      </w:r>
      <w:proofErr w:type="spellEnd"/>
      <w:r>
        <w:rPr>
          <w:sz w:val="22"/>
          <w:szCs w:val="22"/>
        </w:rPr>
        <w:t xml:space="preserve"> </w:t>
      </w:r>
      <w:proofErr w:type="spellStart"/>
      <w:r w:rsidR="00B75950">
        <w:rPr>
          <w:sz w:val="22"/>
          <w:szCs w:val="22"/>
        </w:rPr>
        <w:t>Accord</w:t>
      </w:r>
      <w:proofErr w:type="spellEnd"/>
      <w:r>
        <w:rPr>
          <w:sz w:val="22"/>
          <w:szCs w:val="22"/>
        </w:rPr>
        <w:t xml:space="preserve"> 14 dienų ir daugiau iš eilės, jį turėtų pradėti iš naujo – nuo pradinio 2 savaičių trukmės titravimo režimo, didinant </w:t>
      </w:r>
      <w:r w:rsidR="008F7744">
        <w:rPr>
          <w:sz w:val="22"/>
          <w:szCs w:val="22"/>
        </w:rPr>
        <w:t xml:space="preserve">vaistinio </w:t>
      </w:r>
      <w:r>
        <w:rPr>
          <w:sz w:val="22"/>
          <w:szCs w:val="22"/>
        </w:rPr>
        <w:t xml:space="preserve">preparato dozę iki rekomenduojamos paros dozės. </w:t>
      </w:r>
    </w:p>
    <w:p w14:paraId="4F0F0B99" w14:textId="77777777" w:rsidR="00AF74A8" w:rsidRDefault="00AF74A8">
      <w:pPr>
        <w:tabs>
          <w:tab w:val="left" w:pos="567"/>
        </w:tabs>
        <w:spacing w:line="260" w:lineRule="exact"/>
        <w:rPr>
          <w:sz w:val="22"/>
          <w:szCs w:val="22"/>
        </w:rPr>
      </w:pPr>
    </w:p>
    <w:p w14:paraId="0F3CC23A" w14:textId="77777777" w:rsidR="00AF74A8" w:rsidRDefault="00AF74A8">
      <w:pPr>
        <w:tabs>
          <w:tab w:val="left" w:pos="567"/>
        </w:tabs>
        <w:spacing w:line="260" w:lineRule="exact"/>
        <w:rPr>
          <w:sz w:val="22"/>
          <w:szCs w:val="22"/>
        </w:rPr>
      </w:pPr>
      <w:r>
        <w:rPr>
          <w:sz w:val="22"/>
          <w:szCs w:val="22"/>
        </w:rPr>
        <w:t xml:space="preserve">Jeigu gydymas buvo nutrauktas ir netaikomas mažiau nei 14 dienų iš eilės, galima atnaujinti gydymą ankstesne rekomenduojama paros doze, netaikant titravimo </w:t>
      </w:r>
      <w:r w:rsidR="00262802">
        <w:rPr>
          <w:sz w:val="22"/>
          <w:szCs w:val="22"/>
        </w:rPr>
        <w:t>režimo</w:t>
      </w:r>
      <w:r>
        <w:rPr>
          <w:sz w:val="22"/>
          <w:szCs w:val="22"/>
        </w:rPr>
        <w:t xml:space="preserve">. </w:t>
      </w:r>
    </w:p>
    <w:p w14:paraId="28F3F626" w14:textId="77777777" w:rsidR="00AF74A8" w:rsidRDefault="00AF74A8">
      <w:pPr>
        <w:tabs>
          <w:tab w:val="left" w:pos="567"/>
        </w:tabs>
        <w:spacing w:line="260" w:lineRule="exact"/>
        <w:rPr>
          <w:sz w:val="22"/>
          <w:szCs w:val="22"/>
        </w:rPr>
      </w:pPr>
    </w:p>
    <w:p w14:paraId="3236E9CB" w14:textId="77777777" w:rsidR="00AF74A8" w:rsidRDefault="00AF74A8">
      <w:pPr>
        <w:tabs>
          <w:tab w:val="left" w:pos="567"/>
        </w:tabs>
        <w:spacing w:line="260" w:lineRule="exact"/>
        <w:rPr>
          <w:i/>
          <w:sz w:val="22"/>
          <w:szCs w:val="22"/>
          <w:u w:val="single"/>
        </w:rPr>
      </w:pPr>
      <w:r>
        <w:rPr>
          <w:i/>
          <w:sz w:val="22"/>
          <w:szCs w:val="22"/>
          <w:u w:val="single"/>
        </w:rPr>
        <w:t xml:space="preserve">Dozės koregavimas ir kitos saugaus vartojimo sąlygos </w:t>
      </w:r>
    </w:p>
    <w:p w14:paraId="7FB3F05A" w14:textId="77777777" w:rsidR="00AF74A8" w:rsidRDefault="00AF74A8">
      <w:pPr>
        <w:tabs>
          <w:tab w:val="left" w:pos="567"/>
        </w:tabs>
        <w:spacing w:line="260" w:lineRule="exact"/>
        <w:rPr>
          <w:sz w:val="22"/>
          <w:szCs w:val="22"/>
        </w:rPr>
      </w:pPr>
      <w:r>
        <w:rPr>
          <w:i/>
          <w:sz w:val="22"/>
          <w:szCs w:val="22"/>
        </w:rPr>
        <w:t>Virškinimo trakto reiškiniai</w:t>
      </w:r>
      <w:r w:rsidR="004B28E8">
        <w:rPr>
          <w:sz w:val="22"/>
          <w:szCs w:val="22"/>
        </w:rPr>
        <w:t xml:space="preserve">. </w:t>
      </w:r>
      <w:r>
        <w:rPr>
          <w:sz w:val="22"/>
          <w:szCs w:val="22"/>
        </w:rPr>
        <w:t xml:space="preserve">Pacientams, kurie dėl nepageidaujamo poveikio virškinimo traktui netoleruoja gydymo šiuo </w:t>
      </w:r>
      <w:r w:rsidR="00880721">
        <w:rPr>
          <w:sz w:val="22"/>
          <w:szCs w:val="22"/>
        </w:rPr>
        <w:t>vaistiniu preparatu</w:t>
      </w:r>
      <w:r>
        <w:rPr>
          <w:sz w:val="22"/>
          <w:szCs w:val="22"/>
        </w:rPr>
        <w:t xml:space="preserve">, reikia priminti, kad jie šį vaistinį preparatą vartotų valgio metu. Simptomams neišnykus, </w:t>
      </w:r>
      <w:proofErr w:type="spellStart"/>
      <w:r>
        <w:rPr>
          <w:sz w:val="22"/>
          <w:szCs w:val="22"/>
        </w:rPr>
        <w:t>pirfenidono</w:t>
      </w:r>
      <w:proofErr w:type="spellEnd"/>
      <w:r>
        <w:rPr>
          <w:sz w:val="22"/>
          <w:szCs w:val="22"/>
        </w:rPr>
        <w:t xml:space="preserve"> dozę galima sumažinti iki 267–534 mg skiriant du arba tris kartus per parą, vartojant valgio metu, dozę pakartotinai didinant iki rekomenduojamos paros dozės, atsižvelgiant į tai, kaip </w:t>
      </w:r>
      <w:r w:rsidR="004B28E8">
        <w:rPr>
          <w:sz w:val="22"/>
          <w:szCs w:val="22"/>
        </w:rPr>
        <w:t xml:space="preserve">vaistinis </w:t>
      </w:r>
      <w:r>
        <w:rPr>
          <w:sz w:val="22"/>
          <w:szCs w:val="22"/>
        </w:rPr>
        <w:t xml:space="preserve">preparatas toleruojamas. Jeigu simptomai neišnyksta, pacientams galima nurodyti nutraukti gydymą šiuo </w:t>
      </w:r>
      <w:r w:rsidR="004B28E8">
        <w:rPr>
          <w:sz w:val="22"/>
          <w:szCs w:val="22"/>
        </w:rPr>
        <w:t xml:space="preserve">vaistiniu </w:t>
      </w:r>
      <w:r>
        <w:rPr>
          <w:sz w:val="22"/>
          <w:szCs w:val="22"/>
        </w:rPr>
        <w:t xml:space="preserve">preparatu vienai ar dviem savaitėms, kad simptomai išnyktų. </w:t>
      </w:r>
    </w:p>
    <w:p w14:paraId="3518A435" w14:textId="77777777" w:rsidR="00AF74A8" w:rsidRDefault="00AF74A8">
      <w:pPr>
        <w:tabs>
          <w:tab w:val="left" w:pos="567"/>
        </w:tabs>
        <w:spacing w:line="260" w:lineRule="exact"/>
        <w:rPr>
          <w:sz w:val="22"/>
          <w:szCs w:val="22"/>
        </w:rPr>
      </w:pPr>
    </w:p>
    <w:p w14:paraId="0D60544F" w14:textId="77777777" w:rsidR="00AF74A8" w:rsidRDefault="00AF74A8">
      <w:pPr>
        <w:tabs>
          <w:tab w:val="left" w:pos="567"/>
        </w:tabs>
        <w:spacing w:line="260" w:lineRule="exact"/>
        <w:rPr>
          <w:sz w:val="22"/>
          <w:szCs w:val="22"/>
        </w:rPr>
      </w:pPr>
      <w:r>
        <w:rPr>
          <w:i/>
          <w:sz w:val="22"/>
          <w:szCs w:val="22"/>
        </w:rPr>
        <w:t>Jautrumo šviesai reakcija arba bėrimas</w:t>
      </w:r>
      <w:r w:rsidR="004B28E8">
        <w:rPr>
          <w:i/>
          <w:sz w:val="22"/>
          <w:szCs w:val="22"/>
        </w:rPr>
        <w:t xml:space="preserve">. </w:t>
      </w:r>
      <w:r>
        <w:rPr>
          <w:sz w:val="22"/>
          <w:szCs w:val="22"/>
        </w:rPr>
        <w:t xml:space="preserve">Pacientams, kuriems pasireiškia lengva arba vidutinio sunkumo jautrumo šviesai reakcija arba </w:t>
      </w:r>
      <w:r w:rsidR="004B28E8">
        <w:rPr>
          <w:sz w:val="22"/>
          <w:szCs w:val="22"/>
        </w:rPr>
        <w:t>iš</w:t>
      </w:r>
      <w:r>
        <w:rPr>
          <w:sz w:val="22"/>
          <w:szCs w:val="22"/>
        </w:rPr>
        <w:t xml:space="preserve">bėrimas, reikia priminti kasdien naudoti apsaugos nuo saulės </w:t>
      </w:r>
      <w:r w:rsidR="00880721">
        <w:rPr>
          <w:sz w:val="22"/>
          <w:szCs w:val="22"/>
        </w:rPr>
        <w:t xml:space="preserve">priemonę </w:t>
      </w:r>
      <w:r>
        <w:rPr>
          <w:sz w:val="22"/>
          <w:szCs w:val="22"/>
        </w:rPr>
        <w:t xml:space="preserve">ir vengti tiesioginės saulės šviesos (žr. 4.4 skyrių). </w:t>
      </w:r>
      <w:proofErr w:type="spellStart"/>
      <w:r>
        <w:rPr>
          <w:sz w:val="22"/>
          <w:szCs w:val="22"/>
        </w:rPr>
        <w:t>Pirfenidono</w:t>
      </w:r>
      <w:proofErr w:type="spellEnd"/>
      <w:r>
        <w:rPr>
          <w:sz w:val="22"/>
          <w:szCs w:val="22"/>
        </w:rPr>
        <w:t xml:space="preserve"> dozę galima sumažinti iki 801 mg per parą (po 267 mg tris kartus per parą). Jeigu per 7 dienas </w:t>
      </w:r>
      <w:r w:rsidR="004B28E8">
        <w:rPr>
          <w:sz w:val="22"/>
          <w:szCs w:val="22"/>
        </w:rPr>
        <w:t>iš</w:t>
      </w:r>
      <w:r>
        <w:rPr>
          <w:sz w:val="22"/>
          <w:szCs w:val="22"/>
        </w:rPr>
        <w:t xml:space="preserve">bėrimas neišnyksta, gydymą </w:t>
      </w:r>
      <w:proofErr w:type="spellStart"/>
      <w:r w:rsidR="004B28E8">
        <w:rPr>
          <w:sz w:val="22"/>
          <w:szCs w:val="22"/>
        </w:rPr>
        <w:t>Pirfenidone</w:t>
      </w:r>
      <w:proofErr w:type="spellEnd"/>
      <w:r w:rsidR="004B28E8">
        <w:rPr>
          <w:sz w:val="22"/>
          <w:szCs w:val="22"/>
        </w:rPr>
        <w:t xml:space="preserve"> </w:t>
      </w:r>
      <w:proofErr w:type="spellStart"/>
      <w:r w:rsidR="004B28E8">
        <w:rPr>
          <w:sz w:val="22"/>
          <w:szCs w:val="22"/>
        </w:rPr>
        <w:t>Accord</w:t>
      </w:r>
      <w:proofErr w:type="spellEnd"/>
      <w:r w:rsidR="004B28E8">
        <w:rPr>
          <w:sz w:val="22"/>
          <w:szCs w:val="22"/>
        </w:rPr>
        <w:t xml:space="preserve"> </w:t>
      </w:r>
      <w:r>
        <w:rPr>
          <w:sz w:val="22"/>
          <w:szCs w:val="22"/>
        </w:rPr>
        <w:t xml:space="preserve"> reikia nutraukti 15 dienų ir vėl iš naujo didinti vartojamą dozę iki rekomenduojamos paros dozės taip pat, kaip dozės didinimo laikotarpiu. </w:t>
      </w:r>
    </w:p>
    <w:p w14:paraId="438F0003" w14:textId="77777777" w:rsidR="004B28E8" w:rsidRDefault="004B28E8">
      <w:pPr>
        <w:tabs>
          <w:tab w:val="left" w:pos="567"/>
        </w:tabs>
        <w:spacing w:line="260" w:lineRule="exact"/>
        <w:rPr>
          <w:sz w:val="22"/>
          <w:szCs w:val="22"/>
        </w:rPr>
      </w:pPr>
    </w:p>
    <w:p w14:paraId="60005E76" w14:textId="77777777" w:rsidR="00AF74A8" w:rsidRDefault="00AF74A8">
      <w:pPr>
        <w:tabs>
          <w:tab w:val="left" w:pos="567"/>
        </w:tabs>
        <w:spacing w:line="260" w:lineRule="exact"/>
        <w:rPr>
          <w:sz w:val="22"/>
          <w:szCs w:val="22"/>
        </w:rPr>
      </w:pPr>
      <w:r>
        <w:rPr>
          <w:sz w:val="22"/>
          <w:szCs w:val="22"/>
        </w:rPr>
        <w:t xml:space="preserve">Pacientams, kuriems pasireiškia sunki jautrumo šviesai reakcija arba </w:t>
      </w:r>
      <w:r w:rsidR="004B28E8">
        <w:rPr>
          <w:sz w:val="22"/>
          <w:szCs w:val="22"/>
        </w:rPr>
        <w:t>iš</w:t>
      </w:r>
      <w:r>
        <w:rPr>
          <w:sz w:val="22"/>
          <w:szCs w:val="22"/>
        </w:rPr>
        <w:t xml:space="preserve">bėrimas, reikia nurodyti nebevartoti </w:t>
      </w:r>
      <w:r w:rsidR="00880721">
        <w:rPr>
          <w:sz w:val="22"/>
          <w:szCs w:val="22"/>
        </w:rPr>
        <w:t xml:space="preserve">vaistinio </w:t>
      </w:r>
      <w:r>
        <w:rPr>
          <w:sz w:val="22"/>
          <w:szCs w:val="22"/>
        </w:rPr>
        <w:t xml:space="preserve">preparato ir kreiptis pagalbos į gydytoją (žr. 4.4 skyrių). Išbėrimui išnykus, gydytojo sprendimu galima vėl pradėti gydymą </w:t>
      </w:r>
      <w:proofErr w:type="spellStart"/>
      <w:r w:rsidR="004B28E8">
        <w:rPr>
          <w:sz w:val="22"/>
          <w:szCs w:val="22"/>
        </w:rPr>
        <w:t>Pirfenidone</w:t>
      </w:r>
      <w:proofErr w:type="spellEnd"/>
      <w:r w:rsidR="004B28E8">
        <w:rPr>
          <w:sz w:val="22"/>
          <w:szCs w:val="22"/>
        </w:rPr>
        <w:t xml:space="preserve"> </w:t>
      </w:r>
      <w:proofErr w:type="spellStart"/>
      <w:r w:rsidR="004B28E8">
        <w:rPr>
          <w:sz w:val="22"/>
          <w:szCs w:val="22"/>
        </w:rPr>
        <w:t>Accord</w:t>
      </w:r>
      <w:proofErr w:type="spellEnd"/>
      <w:r w:rsidR="004B28E8">
        <w:rPr>
          <w:sz w:val="22"/>
          <w:szCs w:val="22"/>
        </w:rPr>
        <w:t xml:space="preserve"> </w:t>
      </w:r>
      <w:r>
        <w:rPr>
          <w:sz w:val="22"/>
          <w:szCs w:val="22"/>
        </w:rPr>
        <w:t xml:space="preserve"> ir vėl didinti vartojamą dozę iki rekomenduojamos paros dozės. </w:t>
      </w:r>
    </w:p>
    <w:p w14:paraId="0934B9E0" w14:textId="77777777" w:rsidR="00AF74A8" w:rsidRDefault="00AF74A8">
      <w:pPr>
        <w:tabs>
          <w:tab w:val="left" w:pos="567"/>
        </w:tabs>
        <w:spacing w:line="260" w:lineRule="exact"/>
        <w:rPr>
          <w:sz w:val="22"/>
          <w:szCs w:val="22"/>
        </w:rPr>
      </w:pPr>
    </w:p>
    <w:p w14:paraId="46CB7428" w14:textId="77777777" w:rsidR="00AF74A8" w:rsidRDefault="00AF74A8">
      <w:pPr>
        <w:tabs>
          <w:tab w:val="left" w:pos="567"/>
        </w:tabs>
        <w:spacing w:line="260" w:lineRule="exact"/>
        <w:rPr>
          <w:sz w:val="22"/>
          <w:szCs w:val="22"/>
        </w:rPr>
      </w:pPr>
      <w:r>
        <w:rPr>
          <w:i/>
          <w:sz w:val="22"/>
          <w:szCs w:val="22"/>
        </w:rPr>
        <w:t xml:space="preserve">Kepenų </w:t>
      </w:r>
      <w:r w:rsidR="001873E7">
        <w:rPr>
          <w:i/>
          <w:sz w:val="22"/>
          <w:szCs w:val="22"/>
        </w:rPr>
        <w:t>funkcijos sutrikimas</w:t>
      </w:r>
      <w:r w:rsidR="004B28E8">
        <w:rPr>
          <w:i/>
          <w:sz w:val="22"/>
          <w:szCs w:val="22"/>
        </w:rPr>
        <w:t xml:space="preserve">. </w:t>
      </w:r>
      <w:r>
        <w:rPr>
          <w:sz w:val="22"/>
          <w:szCs w:val="22"/>
        </w:rPr>
        <w:t xml:space="preserve">Reikšmingai padidėjus </w:t>
      </w:r>
      <w:proofErr w:type="spellStart"/>
      <w:r>
        <w:rPr>
          <w:sz w:val="22"/>
          <w:szCs w:val="22"/>
        </w:rPr>
        <w:t>alanino</w:t>
      </w:r>
      <w:proofErr w:type="spellEnd"/>
      <w:r>
        <w:rPr>
          <w:sz w:val="22"/>
          <w:szCs w:val="22"/>
        </w:rPr>
        <w:t xml:space="preserve"> ir (arba) </w:t>
      </w:r>
      <w:proofErr w:type="spellStart"/>
      <w:r>
        <w:rPr>
          <w:sz w:val="22"/>
          <w:szCs w:val="22"/>
        </w:rPr>
        <w:t>aspartato</w:t>
      </w:r>
      <w:proofErr w:type="spellEnd"/>
      <w:r>
        <w:rPr>
          <w:sz w:val="22"/>
          <w:szCs w:val="22"/>
        </w:rPr>
        <w:t xml:space="preserve"> </w:t>
      </w:r>
      <w:proofErr w:type="spellStart"/>
      <w:r>
        <w:rPr>
          <w:sz w:val="22"/>
          <w:szCs w:val="22"/>
        </w:rPr>
        <w:t>aminotransferazės</w:t>
      </w:r>
      <w:proofErr w:type="spellEnd"/>
      <w:r>
        <w:rPr>
          <w:sz w:val="22"/>
          <w:szCs w:val="22"/>
        </w:rPr>
        <w:t xml:space="preserve"> (ALT ir (arba) AST) aktyvumui ir kartu padidėjus arba nepadidėjus </w:t>
      </w:r>
      <w:proofErr w:type="spellStart"/>
      <w:r>
        <w:rPr>
          <w:sz w:val="22"/>
          <w:szCs w:val="22"/>
        </w:rPr>
        <w:t>bilirubino</w:t>
      </w:r>
      <w:proofErr w:type="spellEnd"/>
      <w:r>
        <w:rPr>
          <w:sz w:val="22"/>
          <w:szCs w:val="22"/>
        </w:rPr>
        <w:t xml:space="preserve"> koncentracijai, reikia koreguoti </w:t>
      </w:r>
      <w:proofErr w:type="spellStart"/>
      <w:r>
        <w:rPr>
          <w:sz w:val="22"/>
          <w:szCs w:val="22"/>
        </w:rPr>
        <w:t>pirfenidono</w:t>
      </w:r>
      <w:proofErr w:type="spellEnd"/>
      <w:r>
        <w:rPr>
          <w:sz w:val="22"/>
          <w:szCs w:val="22"/>
        </w:rPr>
        <w:t xml:space="preserve"> dozę arba nutraukti gydymą, atsižvelgiant į 4.4 skyriuje pateikiamas rekomendacijas. </w:t>
      </w:r>
    </w:p>
    <w:p w14:paraId="0633FBB3" w14:textId="77777777" w:rsidR="004B28E8" w:rsidRDefault="004B28E8">
      <w:pPr>
        <w:tabs>
          <w:tab w:val="left" w:pos="567"/>
        </w:tabs>
        <w:spacing w:line="260" w:lineRule="exact"/>
        <w:rPr>
          <w:sz w:val="22"/>
          <w:szCs w:val="22"/>
        </w:rPr>
      </w:pPr>
    </w:p>
    <w:p w14:paraId="134BBB5A" w14:textId="77777777" w:rsidR="00AF74A8" w:rsidRDefault="00AF74A8">
      <w:pPr>
        <w:tabs>
          <w:tab w:val="left" w:pos="567"/>
        </w:tabs>
        <w:spacing w:line="260" w:lineRule="exact"/>
        <w:rPr>
          <w:sz w:val="22"/>
          <w:szCs w:val="22"/>
          <w:u w:val="single"/>
        </w:rPr>
      </w:pPr>
      <w:r>
        <w:rPr>
          <w:sz w:val="22"/>
          <w:szCs w:val="22"/>
          <w:u w:val="single"/>
        </w:rPr>
        <w:t xml:space="preserve">Ypatingos populiacijos </w:t>
      </w:r>
    </w:p>
    <w:p w14:paraId="5B5F1D72" w14:textId="77777777" w:rsidR="004B28E8" w:rsidRDefault="004B28E8">
      <w:pPr>
        <w:pStyle w:val="Antrat1"/>
      </w:pPr>
    </w:p>
    <w:p w14:paraId="6AF98FA1" w14:textId="77777777" w:rsidR="00AF74A8" w:rsidRPr="001B50C3" w:rsidRDefault="00AF74A8">
      <w:pPr>
        <w:pStyle w:val="Antrat1"/>
      </w:pPr>
      <w:r w:rsidRPr="001B50C3">
        <w:t xml:space="preserve">Senyviems pacientams </w:t>
      </w:r>
    </w:p>
    <w:p w14:paraId="0307FEF1" w14:textId="77777777" w:rsidR="00AF74A8" w:rsidRDefault="00AF74A8">
      <w:pPr>
        <w:tabs>
          <w:tab w:val="left" w:pos="567"/>
        </w:tabs>
        <w:spacing w:line="260" w:lineRule="exact"/>
        <w:rPr>
          <w:sz w:val="22"/>
          <w:szCs w:val="22"/>
        </w:rPr>
      </w:pPr>
      <w:r>
        <w:rPr>
          <w:sz w:val="22"/>
          <w:szCs w:val="22"/>
        </w:rPr>
        <w:t>65 metų ir vyresniems pacientams</w:t>
      </w:r>
      <w:r w:rsidR="004C5F87">
        <w:rPr>
          <w:sz w:val="22"/>
          <w:szCs w:val="22"/>
        </w:rPr>
        <w:t xml:space="preserve"> vaistinio</w:t>
      </w:r>
      <w:r>
        <w:rPr>
          <w:sz w:val="22"/>
          <w:szCs w:val="22"/>
        </w:rPr>
        <w:t xml:space="preserve"> preparato dozės koreguoti nereikia (žr. 5.2 skyrių). </w:t>
      </w:r>
    </w:p>
    <w:p w14:paraId="64CC02F2" w14:textId="77777777" w:rsidR="00AF74A8" w:rsidRDefault="00AF74A8">
      <w:pPr>
        <w:tabs>
          <w:tab w:val="left" w:pos="567"/>
        </w:tabs>
        <w:spacing w:line="260" w:lineRule="exact"/>
        <w:rPr>
          <w:sz w:val="22"/>
          <w:szCs w:val="22"/>
        </w:rPr>
      </w:pPr>
    </w:p>
    <w:p w14:paraId="0199DBE1" w14:textId="77777777" w:rsidR="00AF74A8" w:rsidRPr="001B50C3" w:rsidRDefault="00AF74A8">
      <w:pPr>
        <w:tabs>
          <w:tab w:val="left" w:pos="567"/>
        </w:tabs>
        <w:spacing w:line="260" w:lineRule="exact"/>
        <w:rPr>
          <w:sz w:val="22"/>
          <w:szCs w:val="22"/>
        </w:rPr>
      </w:pPr>
      <w:r w:rsidRPr="001B50C3">
        <w:rPr>
          <w:i/>
          <w:color w:val="000000"/>
          <w:sz w:val="22"/>
          <w:szCs w:val="22"/>
        </w:rPr>
        <w:t>Pacientams, kurių kepenų funkcija sutrikusi</w:t>
      </w:r>
      <w:r w:rsidRPr="001B50C3">
        <w:rPr>
          <w:sz w:val="22"/>
          <w:szCs w:val="22"/>
        </w:rPr>
        <w:t xml:space="preserve"> </w:t>
      </w:r>
    </w:p>
    <w:p w14:paraId="069508AE" w14:textId="77777777" w:rsidR="00AF74A8" w:rsidRDefault="00AF74A8">
      <w:pPr>
        <w:tabs>
          <w:tab w:val="left" w:pos="567"/>
        </w:tabs>
        <w:spacing w:line="260" w:lineRule="exact"/>
        <w:rPr>
          <w:sz w:val="22"/>
          <w:szCs w:val="22"/>
        </w:rPr>
      </w:pPr>
      <w:r>
        <w:rPr>
          <w:sz w:val="22"/>
          <w:szCs w:val="22"/>
        </w:rPr>
        <w:t>Pacientams, kuriems yra lengv</w:t>
      </w:r>
      <w:r w:rsidR="008F7744">
        <w:rPr>
          <w:sz w:val="22"/>
          <w:szCs w:val="22"/>
        </w:rPr>
        <w:t>as</w:t>
      </w:r>
      <w:r>
        <w:rPr>
          <w:sz w:val="22"/>
          <w:szCs w:val="22"/>
        </w:rPr>
        <w:t xml:space="preserve"> arba vidutinio sunkumo (A ir B klasės pagal </w:t>
      </w:r>
      <w:proofErr w:type="spellStart"/>
      <w:r w:rsidRPr="001B50C3">
        <w:rPr>
          <w:i/>
          <w:sz w:val="22"/>
          <w:szCs w:val="22"/>
        </w:rPr>
        <w:t>Child-Pugh</w:t>
      </w:r>
      <w:proofErr w:type="spellEnd"/>
      <w:r>
        <w:rPr>
          <w:sz w:val="22"/>
          <w:szCs w:val="22"/>
        </w:rPr>
        <w:t xml:space="preserve"> klasifikaciją) kepenų </w:t>
      </w:r>
      <w:r w:rsidR="009B7EFD">
        <w:rPr>
          <w:sz w:val="22"/>
          <w:szCs w:val="22"/>
        </w:rPr>
        <w:t xml:space="preserve">funkcijos </w:t>
      </w:r>
      <w:r>
        <w:rPr>
          <w:sz w:val="22"/>
          <w:szCs w:val="22"/>
        </w:rPr>
        <w:t>sutrikim</w:t>
      </w:r>
      <w:r w:rsidR="008F7744">
        <w:rPr>
          <w:sz w:val="22"/>
          <w:szCs w:val="22"/>
        </w:rPr>
        <w:t>as</w:t>
      </w:r>
      <w:r>
        <w:rPr>
          <w:sz w:val="22"/>
          <w:szCs w:val="22"/>
        </w:rPr>
        <w:t xml:space="preserve">, vaistinio preparato dozės koreguoti nereikia. </w:t>
      </w:r>
      <w:r w:rsidR="004C5F87">
        <w:rPr>
          <w:sz w:val="22"/>
          <w:szCs w:val="22"/>
        </w:rPr>
        <w:t>K</w:t>
      </w:r>
      <w:r>
        <w:rPr>
          <w:sz w:val="22"/>
          <w:szCs w:val="22"/>
        </w:rPr>
        <w:t>adangi kai kurių pacientų, kuriems nustatyta</w:t>
      </w:r>
      <w:r w:rsidR="009B7EFD">
        <w:rPr>
          <w:sz w:val="22"/>
          <w:szCs w:val="22"/>
        </w:rPr>
        <w:t>s</w:t>
      </w:r>
      <w:r>
        <w:rPr>
          <w:sz w:val="22"/>
          <w:szCs w:val="22"/>
        </w:rPr>
        <w:t xml:space="preserve"> </w:t>
      </w:r>
      <w:r w:rsidR="009B7EFD">
        <w:rPr>
          <w:sz w:val="22"/>
          <w:szCs w:val="22"/>
        </w:rPr>
        <w:t xml:space="preserve">lengvas </w:t>
      </w:r>
      <w:r>
        <w:rPr>
          <w:sz w:val="22"/>
          <w:szCs w:val="22"/>
        </w:rPr>
        <w:t xml:space="preserve">arba vidutinio sunkumo kepenų </w:t>
      </w:r>
      <w:r w:rsidR="009B7EFD">
        <w:rPr>
          <w:sz w:val="22"/>
          <w:szCs w:val="22"/>
        </w:rPr>
        <w:t>funkcijos sutrikimas</w:t>
      </w:r>
      <w:r>
        <w:rPr>
          <w:sz w:val="22"/>
          <w:szCs w:val="22"/>
        </w:rPr>
        <w:t xml:space="preserve">, kraujo plazmoje </w:t>
      </w:r>
      <w:proofErr w:type="spellStart"/>
      <w:r>
        <w:rPr>
          <w:sz w:val="22"/>
          <w:szCs w:val="22"/>
        </w:rPr>
        <w:t>pirfenidono</w:t>
      </w:r>
      <w:proofErr w:type="spellEnd"/>
      <w:r>
        <w:rPr>
          <w:sz w:val="22"/>
          <w:szCs w:val="22"/>
        </w:rPr>
        <w:t xml:space="preserve"> koncentracija gali padidėti, gydant šią pacientų populiaciją</w:t>
      </w:r>
      <w:r w:rsidR="004B28E8" w:rsidRPr="004B28E8">
        <w:rPr>
          <w:sz w:val="22"/>
          <w:szCs w:val="22"/>
        </w:rPr>
        <w:t xml:space="preserve"> </w:t>
      </w:r>
      <w:proofErr w:type="spellStart"/>
      <w:r w:rsidR="004B28E8">
        <w:rPr>
          <w:sz w:val="22"/>
          <w:szCs w:val="22"/>
        </w:rPr>
        <w:t>Pirfenidone</w:t>
      </w:r>
      <w:proofErr w:type="spellEnd"/>
      <w:r w:rsidR="004B28E8">
        <w:rPr>
          <w:sz w:val="22"/>
          <w:szCs w:val="22"/>
        </w:rPr>
        <w:t xml:space="preserve"> </w:t>
      </w:r>
      <w:proofErr w:type="spellStart"/>
      <w:r w:rsidR="004B28E8">
        <w:rPr>
          <w:sz w:val="22"/>
          <w:szCs w:val="22"/>
        </w:rPr>
        <w:t>Accord</w:t>
      </w:r>
      <w:proofErr w:type="spellEnd"/>
      <w:r w:rsidR="004B28E8">
        <w:rPr>
          <w:sz w:val="22"/>
          <w:szCs w:val="22"/>
        </w:rPr>
        <w:t xml:space="preserve"> </w:t>
      </w:r>
      <w:r>
        <w:rPr>
          <w:sz w:val="22"/>
          <w:szCs w:val="22"/>
        </w:rPr>
        <w:t xml:space="preserve">, reikia imtis atsargumo priemonių. Gydymo </w:t>
      </w:r>
      <w:proofErr w:type="spellStart"/>
      <w:r w:rsidR="004B28E8">
        <w:rPr>
          <w:sz w:val="22"/>
          <w:szCs w:val="22"/>
        </w:rPr>
        <w:t>Pirfenidone</w:t>
      </w:r>
      <w:proofErr w:type="spellEnd"/>
      <w:r w:rsidR="004B28E8">
        <w:rPr>
          <w:sz w:val="22"/>
          <w:szCs w:val="22"/>
        </w:rPr>
        <w:t xml:space="preserve"> </w:t>
      </w:r>
      <w:proofErr w:type="spellStart"/>
      <w:r w:rsidR="004B28E8">
        <w:rPr>
          <w:sz w:val="22"/>
          <w:szCs w:val="22"/>
        </w:rPr>
        <w:t>Accord</w:t>
      </w:r>
      <w:proofErr w:type="spellEnd"/>
      <w:r w:rsidR="004B28E8">
        <w:rPr>
          <w:sz w:val="22"/>
          <w:szCs w:val="22"/>
        </w:rPr>
        <w:t xml:space="preserve"> </w:t>
      </w:r>
      <w:r>
        <w:rPr>
          <w:sz w:val="22"/>
          <w:szCs w:val="22"/>
        </w:rPr>
        <w:t xml:space="preserve"> negalima skirti pacientams, kuriems yra sunkus kepenų </w:t>
      </w:r>
      <w:r w:rsidR="00A54CB2">
        <w:rPr>
          <w:sz w:val="22"/>
          <w:szCs w:val="22"/>
        </w:rPr>
        <w:t xml:space="preserve">funkcijos </w:t>
      </w:r>
      <w:r>
        <w:rPr>
          <w:sz w:val="22"/>
          <w:szCs w:val="22"/>
        </w:rPr>
        <w:t xml:space="preserve">sutrikimas arba </w:t>
      </w:r>
      <w:r w:rsidR="00A54CB2">
        <w:rPr>
          <w:sz w:val="22"/>
          <w:szCs w:val="22"/>
        </w:rPr>
        <w:t xml:space="preserve">galutinės </w:t>
      </w:r>
      <w:r>
        <w:rPr>
          <w:sz w:val="22"/>
          <w:szCs w:val="22"/>
        </w:rPr>
        <w:t xml:space="preserve">stadijos kepenų liga (žr. 4.3, 4.4 ir 5.2 skyrius). </w:t>
      </w:r>
    </w:p>
    <w:p w14:paraId="1E7AA8B2" w14:textId="77777777" w:rsidR="00AF74A8" w:rsidRDefault="00AF74A8">
      <w:pPr>
        <w:tabs>
          <w:tab w:val="left" w:pos="567"/>
        </w:tabs>
        <w:spacing w:line="260" w:lineRule="exact"/>
        <w:rPr>
          <w:sz w:val="22"/>
          <w:szCs w:val="22"/>
        </w:rPr>
      </w:pPr>
    </w:p>
    <w:p w14:paraId="62A67D73" w14:textId="77777777" w:rsidR="00AF74A8" w:rsidRPr="001B50C3" w:rsidRDefault="00AF74A8" w:rsidP="004B28E8">
      <w:pPr>
        <w:keepNext/>
        <w:tabs>
          <w:tab w:val="left" w:pos="567"/>
        </w:tabs>
        <w:spacing w:line="260" w:lineRule="exact"/>
        <w:rPr>
          <w:sz w:val="22"/>
          <w:szCs w:val="22"/>
        </w:rPr>
      </w:pPr>
      <w:r w:rsidRPr="001B50C3">
        <w:rPr>
          <w:i/>
          <w:iCs/>
          <w:color w:val="000000"/>
          <w:sz w:val="22"/>
          <w:szCs w:val="22"/>
        </w:rPr>
        <w:t>Pacientams, kurių inkstų funkcija sutrikusi</w:t>
      </w:r>
      <w:r w:rsidRPr="001B50C3">
        <w:rPr>
          <w:sz w:val="22"/>
          <w:szCs w:val="22"/>
        </w:rPr>
        <w:t xml:space="preserve"> </w:t>
      </w:r>
    </w:p>
    <w:p w14:paraId="28279BF4" w14:textId="77777777" w:rsidR="00AF74A8" w:rsidRDefault="00AF74A8" w:rsidP="004B28E8">
      <w:pPr>
        <w:keepNext/>
        <w:tabs>
          <w:tab w:val="left" w:pos="567"/>
        </w:tabs>
        <w:spacing w:line="260" w:lineRule="exact"/>
        <w:rPr>
          <w:sz w:val="22"/>
          <w:szCs w:val="22"/>
        </w:rPr>
      </w:pPr>
      <w:r>
        <w:rPr>
          <w:sz w:val="22"/>
          <w:szCs w:val="22"/>
        </w:rPr>
        <w:t xml:space="preserve">Pacientams, </w:t>
      </w:r>
      <w:r w:rsidR="004B28E8">
        <w:rPr>
          <w:sz w:val="22"/>
          <w:szCs w:val="22"/>
        </w:rPr>
        <w:t>kuriems yra</w:t>
      </w:r>
      <w:r>
        <w:rPr>
          <w:sz w:val="22"/>
          <w:szCs w:val="22"/>
        </w:rPr>
        <w:t xml:space="preserve"> </w:t>
      </w:r>
      <w:r w:rsidR="009B7EFD">
        <w:rPr>
          <w:sz w:val="22"/>
          <w:szCs w:val="22"/>
        </w:rPr>
        <w:t>lengv</w:t>
      </w:r>
      <w:r w:rsidR="004B28E8">
        <w:rPr>
          <w:sz w:val="22"/>
          <w:szCs w:val="22"/>
        </w:rPr>
        <w:t>as</w:t>
      </w:r>
      <w:r w:rsidR="009B7EFD">
        <w:rPr>
          <w:sz w:val="22"/>
          <w:szCs w:val="22"/>
        </w:rPr>
        <w:t xml:space="preserve"> </w:t>
      </w:r>
      <w:r>
        <w:rPr>
          <w:sz w:val="22"/>
          <w:szCs w:val="22"/>
        </w:rPr>
        <w:t xml:space="preserve">inkstų </w:t>
      </w:r>
      <w:r w:rsidR="00A54CB2">
        <w:rPr>
          <w:sz w:val="22"/>
          <w:szCs w:val="22"/>
        </w:rPr>
        <w:t xml:space="preserve">funkcijos </w:t>
      </w:r>
      <w:r w:rsidR="009B7EFD">
        <w:rPr>
          <w:sz w:val="22"/>
          <w:szCs w:val="22"/>
        </w:rPr>
        <w:t>sutrikim</w:t>
      </w:r>
      <w:r w:rsidR="004B28E8">
        <w:rPr>
          <w:sz w:val="22"/>
          <w:szCs w:val="22"/>
        </w:rPr>
        <w:t>as</w:t>
      </w:r>
      <w:r>
        <w:rPr>
          <w:sz w:val="22"/>
          <w:szCs w:val="22"/>
        </w:rPr>
        <w:t xml:space="preserve">, vaistinio preparato dozės koreguoti nereikia. </w:t>
      </w:r>
      <w:proofErr w:type="spellStart"/>
      <w:r w:rsidR="004B28E8">
        <w:rPr>
          <w:sz w:val="22"/>
          <w:szCs w:val="22"/>
        </w:rPr>
        <w:t>Pirfenidone</w:t>
      </w:r>
      <w:proofErr w:type="spellEnd"/>
      <w:r w:rsidR="004B28E8">
        <w:rPr>
          <w:sz w:val="22"/>
          <w:szCs w:val="22"/>
        </w:rPr>
        <w:t xml:space="preserve"> </w:t>
      </w:r>
      <w:proofErr w:type="spellStart"/>
      <w:r w:rsidR="004B28E8">
        <w:rPr>
          <w:sz w:val="22"/>
          <w:szCs w:val="22"/>
        </w:rPr>
        <w:t>Accord</w:t>
      </w:r>
      <w:proofErr w:type="spellEnd"/>
      <w:r w:rsidR="004B28E8">
        <w:rPr>
          <w:sz w:val="22"/>
          <w:szCs w:val="22"/>
        </w:rPr>
        <w:t xml:space="preserve"> </w:t>
      </w:r>
      <w:r>
        <w:rPr>
          <w:sz w:val="22"/>
          <w:szCs w:val="22"/>
        </w:rPr>
        <w:t xml:space="preserve"> reikia atsargiai skirti pacientams, kuriems yra vidutinio sunkumo inkstų </w:t>
      </w:r>
      <w:r w:rsidR="00A54CB2">
        <w:rPr>
          <w:sz w:val="22"/>
          <w:szCs w:val="22"/>
        </w:rPr>
        <w:t xml:space="preserve">funkcijos </w:t>
      </w:r>
      <w:r w:rsidR="009B7EFD">
        <w:rPr>
          <w:sz w:val="22"/>
          <w:szCs w:val="22"/>
        </w:rPr>
        <w:t>sutrikimas</w:t>
      </w:r>
      <w:r w:rsidR="004B28E8">
        <w:rPr>
          <w:sz w:val="22"/>
          <w:szCs w:val="22"/>
        </w:rPr>
        <w:t xml:space="preserve"> (kreatinino klirensas 30-50 ml/min.)</w:t>
      </w:r>
      <w:r>
        <w:rPr>
          <w:sz w:val="22"/>
          <w:szCs w:val="22"/>
        </w:rPr>
        <w:t xml:space="preserve">. </w:t>
      </w:r>
      <w:proofErr w:type="spellStart"/>
      <w:r w:rsidR="004B28E8">
        <w:rPr>
          <w:sz w:val="22"/>
          <w:szCs w:val="22"/>
        </w:rPr>
        <w:t>Pirfenidone</w:t>
      </w:r>
      <w:proofErr w:type="spellEnd"/>
      <w:r w:rsidR="004B28E8">
        <w:rPr>
          <w:sz w:val="22"/>
          <w:szCs w:val="22"/>
        </w:rPr>
        <w:t xml:space="preserve"> </w:t>
      </w:r>
      <w:proofErr w:type="spellStart"/>
      <w:r w:rsidR="004B28E8">
        <w:rPr>
          <w:sz w:val="22"/>
          <w:szCs w:val="22"/>
        </w:rPr>
        <w:t>Accord</w:t>
      </w:r>
      <w:proofErr w:type="spellEnd"/>
      <w:r w:rsidR="004B28E8">
        <w:rPr>
          <w:sz w:val="22"/>
          <w:szCs w:val="22"/>
        </w:rPr>
        <w:t xml:space="preserve"> </w:t>
      </w:r>
      <w:r>
        <w:rPr>
          <w:sz w:val="22"/>
          <w:szCs w:val="22"/>
        </w:rPr>
        <w:t xml:space="preserve"> negalima vartoti </w:t>
      </w:r>
      <w:r>
        <w:rPr>
          <w:sz w:val="22"/>
          <w:szCs w:val="22"/>
        </w:rPr>
        <w:lastRenderedPageBreak/>
        <w:t>pacientams, kuriems nustatyta</w:t>
      </w:r>
      <w:r w:rsidR="009B7EFD">
        <w:rPr>
          <w:sz w:val="22"/>
          <w:szCs w:val="22"/>
        </w:rPr>
        <w:t>s</w:t>
      </w:r>
      <w:r>
        <w:rPr>
          <w:sz w:val="22"/>
          <w:szCs w:val="22"/>
        </w:rPr>
        <w:t xml:space="preserve"> </w:t>
      </w:r>
      <w:r w:rsidR="00A54CB2">
        <w:rPr>
          <w:sz w:val="22"/>
          <w:szCs w:val="22"/>
        </w:rPr>
        <w:t xml:space="preserve">sunkus </w:t>
      </w:r>
      <w:r>
        <w:rPr>
          <w:sz w:val="22"/>
          <w:szCs w:val="22"/>
        </w:rPr>
        <w:t xml:space="preserve">inkstų </w:t>
      </w:r>
      <w:r w:rsidR="00A54CB2">
        <w:rPr>
          <w:sz w:val="22"/>
          <w:szCs w:val="22"/>
        </w:rPr>
        <w:t xml:space="preserve">funkcijos sutrikimas </w:t>
      </w:r>
      <w:r>
        <w:rPr>
          <w:sz w:val="22"/>
          <w:szCs w:val="22"/>
        </w:rPr>
        <w:t>(kreatinino klirensas &lt; 30 ml/min.) arba galutinės stadijos inkstų liga, dėl kurios pacientui reikia taikyti dializę (žr. 4.3 ir 5.2 skyrius).</w:t>
      </w:r>
    </w:p>
    <w:p w14:paraId="1296A27B" w14:textId="77777777" w:rsidR="00AF74A8" w:rsidRDefault="00AF74A8">
      <w:pPr>
        <w:tabs>
          <w:tab w:val="left" w:pos="567"/>
        </w:tabs>
        <w:spacing w:line="260" w:lineRule="exact"/>
        <w:rPr>
          <w:i/>
          <w:sz w:val="22"/>
          <w:szCs w:val="22"/>
        </w:rPr>
      </w:pPr>
    </w:p>
    <w:p w14:paraId="37E3FD0F" w14:textId="77777777" w:rsidR="00AF74A8" w:rsidRPr="001B50C3" w:rsidRDefault="00AF74A8">
      <w:pPr>
        <w:tabs>
          <w:tab w:val="left" w:pos="567"/>
        </w:tabs>
        <w:spacing w:line="260" w:lineRule="exact"/>
        <w:rPr>
          <w:i/>
          <w:sz w:val="22"/>
          <w:szCs w:val="22"/>
        </w:rPr>
      </w:pPr>
      <w:r w:rsidRPr="001B50C3">
        <w:rPr>
          <w:i/>
          <w:sz w:val="22"/>
          <w:szCs w:val="22"/>
        </w:rPr>
        <w:t>Vaikų populiacija</w:t>
      </w:r>
    </w:p>
    <w:p w14:paraId="40700104" w14:textId="77777777" w:rsidR="00AF74A8" w:rsidRDefault="00AF74A8">
      <w:pPr>
        <w:tabs>
          <w:tab w:val="left" w:pos="567"/>
        </w:tabs>
        <w:spacing w:line="260" w:lineRule="exact"/>
        <w:rPr>
          <w:sz w:val="22"/>
          <w:szCs w:val="22"/>
        </w:rPr>
      </w:pPr>
      <w:proofErr w:type="spellStart"/>
      <w:r>
        <w:rPr>
          <w:color w:val="222222"/>
          <w:sz w:val="22"/>
          <w:szCs w:val="22"/>
        </w:rPr>
        <w:t>Pirfenidone</w:t>
      </w:r>
      <w:proofErr w:type="spellEnd"/>
      <w:r>
        <w:rPr>
          <w:color w:val="222222"/>
          <w:sz w:val="22"/>
          <w:szCs w:val="22"/>
        </w:rPr>
        <w:t xml:space="preserve"> </w:t>
      </w:r>
      <w:proofErr w:type="spellStart"/>
      <w:r w:rsidR="00B75950">
        <w:rPr>
          <w:color w:val="222222"/>
          <w:sz w:val="22"/>
          <w:szCs w:val="22"/>
        </w:rPr>
        <w:t>Accord</w:t>
      </w:r>
      <w:proofErr w:type="spellEnd"/>
      <w:r>
        <w:rPr>
          <w:sz w:val="22"/>
          <w:szCs w:val="22"/>
        </w:rPr>
        <w:t xml:space="preserve"> nėra skirtas vaikų IPF </w:t>
      </w:r>
      <w:r w:rsidR="009B7EFD">
        <w:rPr>
          <w:sz w:val="22"/>
          <w:szCs w:val="22"/>
        </w:rPr>
        <w:t>gydymui</w:t>
      </w:r>
      <w:r>
        <w:rPr>
          <w:sz w:val="22"/>
          <w:szCs w:val="22"/>
        </w:rPr>
        <w:t xml:space="preserve">. </w:t>
      </w:r>
    </w:p>
    <w:p w14:paraId="23E3C4C1" w14:textId="77777777" w:rsidR="00AF74A8" w:rsidRDefault="00AF74A8">
      <w:pPr>
        <w:tabs>
          <w:tab w:val="left" w:pos="567"/>
        </w:tabs>
        <w:spacing w:line="260" w:lineRule="exact"/>
        <w:rPr>
          <w:sz w:val="22"/>
          <w:szCs w:val="22"/>
        </w:rPr>
      </w:pPr>
    </w:p>
    <w:p w14:paraId="73FFF2D5" w14:textId="77777777" w:rsidR="00AF74A8" w:rsidRDefault="00AF74A8">
      <w:pPr>
        <w:tabs>
          <w:tab w:val="left" w:pos="567"/>
        </w:tabs>
        <w:spacing w:line="260" w:lineRule="exact"/>
        <w:rPr>
          <w:sz w:val="22"/>
          <w:szCs w:val="22"/>
          <w:u w:val="single"/>
        </w:rPr>
      </w:pPr>
      <w:r>
        <w:rPr>
          <w:sz w:val="22"/>
          <w:szCs w:val="22"/>
          <w:u w:val="single"/>
        </w:rPr>
        <w:t xml:space="preserve">Vartojimo metodas </w:t>
      </w:r>
    </w:p>
    <w:p w14:paraId="3D13C399" w14:textId="77777777" w:rsidR="00AF74A8" w:rsidRDefault="00AF74A8">
      <w:pPr>
        <w:tabs>
          <w:tab w:val="left" w:pos="567"/>
        </w:tabs>
        <w:spacing w:line="260" w:lineRule="exact"/>
        <w:rPr>
          <w:sz w:val="22"/>
          <w:szCs w:val="22"/>
        </w:rPr>
      </w:pPr>
      <w:proofErr w:type="spellStart"/>
      <w:r>
        <w:rPr>
          <w:color w:val="222222"/>
          <w:sz w:val="22"/>
          <w:szCs w:val="22"/>
        </w:rPr>
        <w:t>Pirfenidone</w:t>
      </w:r>
      <w:proofErr w:type="spellEnd"/>
      <w:r>
        <w:rPr>
          <w:color w:val="222222"/>
          <w:sz w:val="22"/>
          <w:szCs w:val="22"/>
        </w:rPr>
        <w:t xml:space="preserve"> </w:t>
      </w:r>
      <w:proofErr w:type="spellStart"/>
      <w:r w:rsidR="00B75950">
        <w:rPr>
          <w:color w:val="222222"/>
          <w:sz w:val="22"/>
          <w:szCs w:val="22"/>
        </w:rPr>
        <w:t>Accord</w:t>
      </w:r>
      <w:proofErr w:type="spellEnd"/>
      <w:r>
        <w:rPr>
          <w:sz w:val="22"/>
          <w:szCs w:val="22"/>
        </w:rPr>
        <w:t xml:space="preserve"> reikia vartoti per burną. Siekiant sumažinti pykinimo ir svaig</w:t>
      </w:r>
      <w:r w:rsidR="00BF5D46">
        <w:rPr>
          <w:sz w:val="22"/>
          <w:szCs w:val="22"/>
        </w:rPr>
        <w:t>uli</w:t>
      </w:r>
      <w:r>
        <w:rPr>
          <w:sz w:val="22"/>
          <w:szCs w:val="22"/>
        </w:rPr>
        <w:t>o pasireiškimą, tabletę reikia nuryti visą, užsigeriant vandeniu, ir vartoti valgio metu (žr. 4.8 ir 5.2</w:t>
      </w:r>
      <w:r w:rsidR="003C3D70">
        <w:rPr>
          <w:sz w:val="22"/>
          <w:szCs w:val="22"/>
        </w:rPr>
        <w:t> </w:t>
      </w:r>
      <w:r>
        <w:rPr>
          <w:sz w:val="22"/>
          <w:szCs w:val="22"/>
        </w:rPr>
        <w:t>skyrius).</w:t>
      </w:r>
    </w:p>
    <w:p w14:paraId="3A43A5EA" w14:textId="77777777" w:rsidR="00AF74A8" w:rsidRDefault="00AF74A8">
      <w:pPr>
        <w:tabs>
          <w:tab w:val="left" w:pos="567"/>
        </w:tabs>
        <w:spacing w:line="260" w:lineRule="exact"/>
        <w:rPr>
          <w:sz w:val="22"/>
          <w:szCs w:val="22"/>
        </w:rPr>
      </w:pPr>
    </w:p>
    <w:p w14:paraId="5040D9F9" w14:textId="77777777" w:rsidR="00AF74A8" w:rsidRDefault="00AF74A8">
      <w:pPr>
        <w:keepNext/>
        <w:tabs>
          <w:tab w:val="left" w:pos="567"/>
        </w:tabs>
        <w:spacing w:line="260" w:lineRule="exact"/>
        <w:jc w:val="both"/>
        <w:outlineLvl w:val="3"/>
        <w:rPr>
          <w:b/>
          <w:bCs/>
          <w:sz w:val="22"/>
          <w:szCs w:val="22"/>
        </w:rPr>
      </w:pPr>
      <w:r>
        <w:rPr>
          <w:b/>
          <w:bCs/>
          <w:sz w:val="22"/>
          <w:szCs w:val="22"/>
        </w:rPr>
        <w:t>4.3</w:t>
      </w:r>
      <w:r>
        <w:rPr>
          <w:b/>
          <w:bCs/>
          <w:sz w:val="22"/>
          <w:szCs w:val="22"/>
        </w:rPr>
        <w:tab/>
        <w:t>Kontraindikacijos</w:t>
      </w:r>
    </w:p>
    <w:p w14:paraId="62F708BC" w14:textId="77777777" w:rsidR="00AF74A8" w:rsidRDefault="00AF74A8">
      <w:pPr>
        <w:tabs>
          <w:tab w:val="left" w:pos="567"/>
        </w:tabs>
        <w:spacing w:line="260" w:lineRule="exact"/>
        <w:rPr>
          <w:sz w:val="22"/>
          <w:szCs w:val="22"/>
        </w:rPr>
      </w:pPr>
    </w:p>
    <w:p w14:paraId="3A1707FD" w14:textId="77777777" w:rsidR="00AF74A8" w:rsidRDefault="00AF74A8" w:rsidP="003259FA">
      <w:pPr>
        <w:pStyle w:val="Sraopastraipa"/>
        <w:numPr>
          <w:ilvl w:val="0"/>
          <w:numId w:val="31"/>
        </w:numPr>
        <w:tabs>
          <w:tab w:val="left" w:pos="567"/>
        </w:tabs>
        <w:spacing w:line="260" w:lineRule="exact"/>
        <w:ind w:left="567" w:hanging="567"/>
        <w:rPr>
          <w:sz w:val="22"/>
          <w:szCs w:val="22"/>
        </w:rPr>
      </w:pPr>
      <w:r>
        <w:rPr>
          <w:sz w:val="22"/>
          <w:szCs w:val="22"/>
        </w:rPr>
        <w:t>Padidėjęs jautrumas veikliajai arba bet kuriai 6.1 skyriuje nurodytai pagalbinei medžiagai.</w:t>
      </w:r>
    </w:p>
    <w:p w14:paraId="209A39C6" w14:textId="77777777" w:rsidR="00AF74A8" w:rsidRDefault="00AF74A8" w:rsidP="003259FA">
      <w:pPr>
        <w:pStyle w:val="Sraopastraipa"/>
        <w:numPr>
          <w:ilvl w:val="0"/>
          <w:numId w:val="31"/>
        </w:numPr>
        <w:tabs>
          <w:tab w:val="left" w:pos="567"/>
        </w:tabs>
        <w:spacing w:line="260" w:lineRule="exact"/>
        <w:ind w:left="567" w:hanging="567"/>
        <w:rPr>
          <w:sz w:val="22"/>
          <w:szCs w:val="22"/>
        </w:rPr>
      </w:pPr>
      <w:r>
        <w:rPr>
          <w:sz w:val="22"/>
          <w:szCs w:val="22"/>
        </w:rPr>
        <w:t xml:space="preserve">Praeityje buvusi </w:t>
      </w:r>
      <w:proofErr w:type="spellStart"/>
      <w:r>
        <w:rPr>
          <w:sz w:val="22"/>
          <w:szCs w:val="22"/>
        </w:rPr>
        <w:t>angioneurozinė</w:t>
      </w:r>
      <w:proofErr w:type="spellEnd"/>
      <w:r>
        <w:rPr>
          <w:sz w:val="22"/>
          <w:szCs w:val="22"/>
        </w:rPr>
        <w:t xml:space="preserve"> edema, pasireiškusi vartojant </w:t>
      </w:r>
      <w:proofErr w:type="spellStart"/>
      <w:r>
        <w:rPr>
          <w:sz w:val="22"/>
          <w:szCs w:val="22"/>
        </w:rPr>
        <w:t>pirfenidon</w:t>
      </w:r>
      <w:r w:rsidR="003C3D70">
        <w:rPr>
          <w:sz w:val="22"/>
          <w:szCs w:val="22"/>
        </w:rPr>
        <w:t>o</w:t>
      </w:r>
      <w:proofErr w:type="spellEnd"/>
      <w:r>
        <w:rPr>
          <w:sz w:val="22"/>
          <w:szCs w:val="22"/>
        </w:rPr>
        <w:t xml:space="preserve"> (žr. 4.4 skyrių).</w:t>
      </w:r>
    </w:p>
    <w:p w14:paraId="57A711A2" w14:textId="77777777" w:rsidR="00AF74A8" w:rsidRDefault="00AF74A8" w:rsidP="003259FA">
      <w:pPr>
        <w:pStyle w:val="Sraopastraipa"/>
        <w:numPr>
          <w:ilvl w:val="0"/>
          <w:numId w:val="31"/>
        </w:numPr>
        <w:tabs>
          <w:tab w:val="left" w:pos="567"/>
        </w:tabs>
        <w:spacing w:line="260" w:lineRule="exact"/>
        <w:ind w:left="567" w:hanging="567"/>
        <w:rPr>
          <w:sz w:val="22"/>
          <w:szCs w:val="22"/>
        </w:rPr>
      </w:pPr>
      <w:r>
        <w:rPr>
          <w:sz w:val="22"/>
          <w:szCs w:val="22"/>
        </w:rPr>
        <w:t xml:space="preserve">Tuo pačiu metu vartojamas </w:t>
      </w:r>
      <w:proofErr w:type="spellStart"/>
      <w:r>
        <w:rPr>
          <w:sz w:val="22"/>
          <w:szCs w:val="22"/>
        </w:rPr>
        <w:t>fluvoksaminas</w:t>
      </w:r>
      <w:proofErr w:type="spellEnd"/>
      <w:r>
        <w:rPr>
          <w:sz w:val="22"/>
          <w:szCs w:val="22"/>
        </w:rPr>
        <w:t xml:space="preserve"> (žr. 4.5 skyrių). </w:t>
      </w:r>
    </w:p>
    <w:p w14:paraId="3F5C503D" w14:textId="77777777" w:rsidR="00AF74A8" w:rsidRDefault="00AF74A8" w:rsidP="003259FA">
      <w:pPr>
        <w:pStyle w:val="Sraopastraipa"/>
        <w:numPr>
          <w:ilvl w:val="0"/>
          <w:numId w:val="31"/>
        </w:numPr>
        <w:tabs>
          <w:tab w:val="left" w:pos="567"/>
        </w:tabs>
        <w:spacing w:line="260" w:lineRule="exact"/>
        <w:ind w:left="567" w:hanging="567"/>
        <w:rPr>
          <w:sz w:val="22"/>
          <w:szCs w:val="22"/>
        </w:rPr>
      </w:pPr>
      <w:r>
        <w:rPr>
          <w:sz w:val="22"/>
          <w:szCs w:val="22"/>
        </w:rPr>
        <w:t xml:space="preserve">Sunkus kepenų </w:t>
      </w:r>
      <w:r w:rsidR="004176AB">
        <w:rPr>
          <w:sz w:val="22"/>
          <w:szCs w:val="22"/>
        </w:rPr>
        <w:t xml:space="preserve">funkcijos </w:t>
      </w:r>
      <w:r>
        <w:rPr>
          <w:sz w:val="22"/>
          <w:szCs w:val="22"/>
        </w:rPr>
        <w:t xml:space="preserve">sutrikimas arba </w:t>
      </w:r>
      <w:r w:rsidR="004176AB">
        <w:rPr>
          <w:sz w:val="22"/>
          <w:szCs w:val="22"/>
        </w:rPr>
        <w:t xml:space="preserve">galutinės </w:t>
      </w:r>
      <w:r>
        <w:rPr>
          <w:sz w:val="22"/>
          <w:szCs w:val="22"/>
        </w:rPr>
        <w:t xml:space="preserve">stadijos kepenų liga (žr. 4.2 ir 4.4 skyrius). </w:t>
      </w:r>
    </w:p>
    <w:p w14:paraId="537F0C93" w14:textId="77777777" w:rsidR="00AF74A8" w:rsidRDefault="00AF74A8" w:rsidP="003259FA">
      <w:pPr>
        <w:pStyle w:val="Sraopastraipa"/>
        <w:numPr>
          <w:ilvl w:val="0"/>
          <w:numId w:val="31"/>
        </w:numPr>
        <w:tabs>
          <w:tab w:val="left" w:pos="567"/>
        </w:tabs>
        <w:spacing w:line="260" w:lineRule="exact"/>
        <w:ind w:left="567" w:hanging="567"/>
        <w:rPr>
          <w:sz w:val="22"/>
          <w:szCs w:val="22"/>
        </w:rPr>
      </w:pPr>
      <w:r>
        <w:rPr>
          <w:sz w:val="22"/>
          <w:szCs w:val="22"/>
        </w:rPr>
        <w:t>Sunkus inkstų</w:t>
      </w:r>
      <w:r w:rsidR="003C3D70">
        <w:rPr>
          <w:sz w:val="22"/>
          <w:szCs w:val="22"/>
        </w:rPr>
        <w:t xml:space="preserve"> </w:t>
      </w:r>
      <w:r w:rsidR="004176AB">
        <w:rPr>
          <w:sz w:val="22"/>
          <w:szCs w:val="22"/>
        </w:rPr>
        <w:t>funkcijos</w:t>
      </w:r>
      <w:r>
        <w:rPr>
          <w:sz w:val="22"/>
          <w:szCs w:val="22"/>
        </w:rPr>
        <w:t xml:space="preserve"> sutrikimas (kreatinino klirensas &lt; 30 ml/min.) arba </w:t>
      </w:r>
      <w:r w:rsidR="004176AB">
        <w:rPr>
          <w:sz w:val="22"/>
          <w:szCs w:val="22"/>
        </w:rPr>
        <w:t xml:space="preserve">galutinės </w:t>
      </w:r>
      <w:r>
        <w:rPr>
          <w:sz w:val="22"/>
          <w:szCs w:val="22"/>
        </w:rPr>
        <w:t>stadijos inkstų liga, dėl kurios pacientui reikia taikyti dializę (žr. 4.2 ir 5.2 skyrius).</w:t>
      </w:r>
    </w:p>
    <w:p w14:paraId="4C124A21" w14:textId="77777777" w:rsidR="00AF74A8" w:rsidRDefault="00AF74A8">
      <w:pPr>
        <w:tabs>
          <w:tab w:val="left" w:pos="567"/>
        </w:tabs>
        <w:spacing w:line="260" w:lineRule="exact"/>
        <w:ind w:left="567" w:hanging="567"/>
        <w:rPr>
          <w:b/>
          <w:sz w:val="22"/>
          <w:szCs w:val="22"/>
        </w:rPr>
      </w:pPr>
    </w:p>
    <w:p w14:paraId="74B2AEF3" w14:textId="77777777" w:rsidR="00AF74A8" w:rsidRDefault="00AF74A8">
      <w:pPr>
        <w:tabs>
          <w:tab w:val="left" w:pos="567"/>
        </w:tabs>
        <w:spacing w:line="260" w:lineRule="exact"/>
        <w:rPr>
          <w:sz w:val="22"/>
          <w:szCs w:val="22"/>
        </w:rPr>
      </w:pPr>
      <w:r>
        <w:rPr>
          <w:b/>
          <w:sz w:val="22"/>
          <w:szCs w:val="22"/>
        </w:rPr>
        <w:t>4.4</w:t>
      </w:r>
      <w:r>
        <w:rPr>
          <w:b/>
          <w:sz w:val="22"/>
          <w:szCs w:val="22"/>
        </w:rPr>
        <w:tab/>
        <w:t>Specialūs įspėjimai ir atsargumo priemonės</w:t>
      </w:r>
    </w:p>
    <w:p w14:paraId="05EE8DC0" w14:textId="77777777" w:rsidR="00AF74A8" w:rsidRDefault="00AF74A8">
      <w:pPr>
        <w:tabs>
          <w:tab w:val="left" w:pos="567"/>
        </w:tabs>
        <w:spacing w:line="260" w:lineRule="exact"/>
        <w:rPr>
          <w:sz w:val="22"/>
          <w:szCs w:val="22"/>
        </w:rPr>
      </w:pPr>
    </w:p>
    <w:p w14:paraId="2BC0C0C3" w14:textId="77777777" w:rsidR="00AF74A8" w:rsidRDefault="00AF74A8">
      <w:pPr>
        <w:pStyle w:val="Antrat2"/>
      </w:pPr>
      <w:r>
        <w:t xml:space="preserve">Kepenų </w:t>
      </w:r>
      <w:r w:rsidR="004176AB">
        <w:t>funkcij</w:t>
      </w:r>
      <w:r w:rsidR="003C3D70">
        <w:t>a</w:t>
      </w:r>
    </w:p>
    <w:p w14:paraId="1CAFD3A8" w14:textId="77777777" w:rsidR="00AF74A8" w:rsidRDefault="00AF74A8">
      <w:pPr>
        <w:tabs>
          <w:tab w:val="left" w:pos="567"/>
        </w:tabs>
        <w:spacing w:line="260" w:lineRule="exact"/>
        <w:rPr>
          <w:sz w:val="22"/>
          <w:szCs w:val="22"/>
        </w:rPr>
      </w:pPr>
    </w:p>
    <w:p w14:paraId="20578D34" w14:textId="77777777" w:rsidR="00AF74A8" w:rsidRDefault="00AF74A8">
      <w:pPr>
        <w:tabs>
          <w:tab w:val="left" w:pos="567"/>
        </w:tabs>
        <w:spacing w:line="260" w:lineRule="exact"/>
        <w:rPr>
          <w:sz w:val="22"/>
          <w:szCs w:val="22"/>
        </w:rPr>
      </w:pPr>
      <w:r>
        <w:rPr>
          <w:sz w:val="22"/>
          <w:szCs w:val="22"/>
        </w:rPr>
        <w:t xml:space="preserve">Dažnai gauta pranešimų apie </w:t>
      </w:r>
      <w:proofErr w:type="spellStart"/>
      <w:r w:rsidR="004B28E8">
        <w:rPr>
          <w:sz w:val="22"/>
          <w:szCs w:val="22"/>
        </w:rPr>
        <w:t>Pirfenidone</w:t>
      </w:r>
      <w:proofErr w:type="spellEnd"/>
      <w:r w:rsidR="004B28E8">
        <w:rPr>
          <w:sz w:val="22"/>
          <w:szCs w:val="22"/>
        </w:rPr>
        <w:t xml:space="preserve"> </w:t>
      </w:r>
      <w:proofErr w:type="spellStart"/>
      <w:r w:rsidR="004B28E8">
        <w:rPr>
          <w:sz w:val="22"/>
          <w:szCs w:val="22"/>
        </w:rPr>
        <w:t>Accord</w:t>
      </w:r>
      <w:proofErr w:type="spellEnd"/>
      <w:r w:rsidR="004B28E8">
        <w:rPr>
          <w:sz w:val="22"/>
          <w:szCs w:val="22"/>
        </w:rPr>
        <w:t xml:space="preserve"> </w:t>
      </w:r>
      <w:r>
        <w:rPr>
          <w:sz w:val="22"/>
          <w:szCs w:val="22"/>
        </w:rPr>
        <w:t xml:space="preserve">gydomiems pacientams nustatytą </w:t>
      </w:r>
      <w:proofErr w:type="spellStart"/>
      <w:r>
        <w:rPr>
          <w:sz w:val="22"/>
          <w:szCs w:val="22"/>
        </w:rPr>
        <w:t>transaminazių</w:t>
      </w:r>
      <w:proofErr w:type="spellEnd"/>
      <w:r>
        <w:rPr>
          <w:sz w:val="22"/>
          <w:szCs w:val="22"/>
        </w:rPr>
        <w:t xml:space="preserve"> aktyvumo padidėjimą. Prieš pradedant gydymą </w:t>
      </w:r>
      <w:proofErr w:type="spellStart"/>
      <w:r w:rsidR="004B28E8">
        <w:rPr>
          <w:sz w:val="22"/>
          <w:szCs w:val="22"/>
        </w:rPr>
        <w:t>Pirfenidone</w:t>
      </w:r>
      <w:proofErr w:type="spellEnd"/>
      <w:r w:rsidR="004B28E8">
        <w:rPr>
          <w:sz w:val="22"/>
          <w:szCs w:val="22"/>
        </w:rPr>
        <w:t xml:space="preserve"> </w:t>
      </w:r>
      <w:proofErr w:type="spellStart"/>
      <w:r w:rsidR="004B28E8">
        <w:rPr>
          <w:sz w:val="22"/>
          <w:szCs w:val="22"/>
        </w:rPr>
        <w:t>Accord</w:t>
      </w:r>
      <w:proofErr w:type="spellEnd"/>
      <w:r>
        <w:rPr>
          <w:sz w:val="22"/>
          <w:szCs w:val="22"/>
        </w:rPr>
        <w:t>, pirmus šešis gydymo mėnesius kas mėnesį, o vėliau kas tris mėnesius turi būti atlikti kepenų funkcijos tyrimai (ALT, AST aktyvumas</w:t>
      </w:r>
      <w:r w:rsidR="003C3D70">
        <w:rPr>
          <w:sz w:val="22"/>
          <w:szCs w:val="22"/>
        </w:rPr>
        <w:t xml:space="preserve"> </w:t>
      </w:r>
      <w:r>
        <w:rPr>
          <w:sz w:val="22"/>
          <w:szCs w:val="22"/>
        </w:rPr>
        <w:t xml:space="preserve">ir </w:t>
      </w:r>
      <w:proofErr w:type="spellStart"/>
      <w:r>
        <w:rPr>
          <w:sz w:val="22"/>
          <w:szCs w:val="22"/>
        </w:rPr>
        <w:t>bilirubino</w:t>
      </w:r>
      <w:proofErr w:type="spellEnd"/>
      <w:r>
        <w:rPr>
          <w:sz w:val="22"/>
          <w:szCs w:val="22"/>
        </w:rPr>
        <w:t xml:space="preserve"> koncentracija) (žr. 4.8 skyrių).</w:t>
      </w:r>
    </w:p>
    <w:p w14:paraId="59D0CE12" w14:textId="77777777" w:rsidR="00AF74A8" w:rsidRDefault="00AF74A8">
      <w:pPr>
        <w:tabs>
          <w:tab w:val="left" w:pos="567"/>
        </w:tabs>
        <w:spacing w:line="260" w:lineRule="exact"/>
        <w:rPr>
          <w:sz w:val="22"/>
          <w:szCs w:val="22"/>
        </w:rPr>
      </w:pPr>
    </w:p>
    <w:p w14:paraId="3A7E5BA3" w14:textId="77777777" w:rsidR="00AF74A8" w:rsidRDefault="00AF74A8">
      <w:pPr>
        <w:tabs>
          <w:tab w:val="left" w:pos="567"/>
        </w:tabs>
        <w:spacing w:line="260" w:lineRule="exact"/>
        <w:rPr>
          <w:sz w:val="22"/>
          <w:szCs w:val="22"/>
        </w:rPr>
      </w:pPr>
      <w:r>
        <w:rPr>
          <w:sz w:val="22"/>
          <w:szCs w:val="22"/>
        </w:rPr>
        <w:t xml:space="preserve">Jeigu pradėjus </w:t>
      </w:r>
      <w:proofErr w:type="spellStart"/>
      <w:r w:rsidR="004B28E8">
        <w:rPr>
          <w:sz w:val="22"/>
          <w:szCs w:val="22"/>
        </w:rPr>
        <w:t>Pirfenidone</w:t>
      </w:r>
      <w:proofErr w:type="spellEnd"/>
      <w:r w:rsidR="004B28E8">
        <w:rPr>
          <w:sz w:val="22"/>
          <w:szCs w:val="22"/>
        </w:rPr>
        <w:t xml:space="preserve"> </w:t>
      </w:r>
      <w:proofErr w:type="spellStart"/>
      <w:r w:rsidR="004B28E8">
        <w:rPr>
          <w:sz w:val="22"/>
          <w:szCs w:val="22"/>
        </w:rPr>
        <w:t>Accord</w:t>
      </w:r>
      <w:proofErr w:type="spellEnd"/>
      <w:r w:rsidR="004B28E8">
        <w:rPr>
          <w:sz w:val="22"/>
          <w:szCs w:val="22"/>
        </w:rPr>
        <w:t xml:space="preserve"> </w:t>
      </w:r>
      <w:r>
        <w:rPr>
          <w:sz w:val="22"/>
          <w:szCs w:val="22"/>
        </w:rPr>
        <w:t>terapiją, pacientui nustatomas nuo &gt; 3 iki &lt; 5 kartų VNR</w:t>
      </w:r>
      <w:r w:rsidR="004176AB">
        <w:rPr>
          <w:sz w:val="22"/>
          <w:szCs w:val="22"/>
        </w:rPr>
        <w:t xml:space="preserve"> (viršutinę normos ribą)</w:t>
      </w:r>
      <w:r>
        <w:rPr>
          <w:sz w:val="22"/>
          <w:szCs w:val="22"/>
        </w:rPr>
        <w:t xml:space="preserve"> viršijantis </w:t>
      </w:r>
      <w:proofErr w:type="spellStart"/>
      <w:r>
        <w:rPr>
          <w:sz w:val="22"/>
          <w:szCs w:val="22"/>
        </w:rPr>
        <w:t>aminotransferaz</w:t>
      </w:r>
      <w:r w:rsidR="003C3D70">
        <w:rPr>
          <w:sz w:val="22"/>
          <w:szCs w:val="22"/>
        </w:rPr>
        <w:t>ių</w:t>
      </w:r>
      <w:proofErr w:type="spellEnd"/>
      <w:r w:rsidR="003C3D70">
        <w:rPr>
          <w:sz w:val="22"/>
          <w:szCs w:val="22"/>
        </w:rPr>
        <w:t xml:space="preserve"> </w:t>
      </w:r>
      <w:r>
        <w:rPr>
          <w:sz w:val="22"/>
          <w:szCs w:val="22"/>
        </w:rPr>
        <w:t xml:space="preserve">aktyvumas ir nepadidėjusi </w:t>
      </w:r>
      <w:proofErr w:type="spellStart"/>
      <w:r>
        <w:rPr>
          <w:sz w:val="22"/>
          <w:szCs w:val="22"/>
        </w:rPr>
        <w:t>bilirubino</w:t>
      </w:r>
      <w:proofErr w:type="spellEnd"/>
      <w:r>
        <w:rPr>
          <w:sz w:val="22"/>
          <w:szCs w:val="22"/>
        </w:rPr>
        <w:t xml:space="preserve"> koncentracija bei nepasireiškia </w:t>
      </w:r>
      <w:r w:rsidR="005E782D">
        <w:rPr>
          <w:sz w:val="22"/>
          <w:szCs w:val="22"/>
        </w:rPr>
        <w:t>vaistinio preparato sukelt</w:t>
      </w:r>
      <w:r w:rsidR="003C3D70">
        <w:rPr>
          <w:sz w:val="22"/>
          <w:szCs w:val="22"/>
        </w:rPr>
        <w:t>ą</w:t>
      </w:r>
      <w:r w:rsidR="005E782D">
        <w:rPr>
          <w:sz w:val="22"/>
          <w:szCs w:val="22"/>
        </w:rPr>
        <w:t xml:space="preserve"> </w:t>
      </w:r>
      <w:r>
        <w:rPr>
          <w:sz w:val="22"/>
          <w:szCs w:val="22"/>
        </w:rPr>
        <w:t xml:space="preserve">kepenų pažaidą rodančių požymių ar simptomų, turi būti atmestos kitos priežastys ir pacientas atidžiai stebimas. Turi būti apsvarstytas kitų vaistinių preparatų, susijusių su toksiniu poveikiu kepenims, vartojimo nutraukimas. Jei </w:t>
      </w:r>
      <w:r w:rsidR="005E782D">
        <w:rPr>
          <w:sz w:val="22"/>
          <w:szCs w:val="22"/>
        </w:rPr>
        <w:t>kliniškai tikslinga</w:t>
      </w:r>
      <w:r>
        <w:rPr>
          <w:sz w:val="22"/>
          <w:szCs w:val="22"/>
        </w:rPr>
        <w:t xml:space="preserve">, reikia sumažinti </w:t>
      </w:r>
      <w:proofErr w:type="spellStart"/>
      <w:r w:rsidR="004B28E8">
        <w:rPr>
          <w:sz w:val="22"/>
          <w:szCs w:val="22"/>
        </w:rPr>
        <w:t>Pirfenidone</w:t>
      </w:r>
      <w:proofErr w:type="spellEnd"/>
      <w:r w:rsidR="004B28E8">
        <w:rPr>
          <w:sz w:val="22"/>
          <w:szCs w:val="22"/>
        </w:rPr>
        <w:t xml:space="preserve"> </w:t>
      </w:r>
      <w:proofErr w:type="spellStart"/>
      <w:r w:rsidR="004B28E8">
        <w:rPr>
          <w:sz w:val="22"/>
          <w:szCs w:val="22"/>
        </w:rPr>
        <w:t>Accord</w:t>
      </w:r>
      <w:proofErr w:type="spellEnd"/>
      <w:r w:rsidR="004B28E8">
        <w:rPr>
          <w:sz w:val="22"/>
          <w:szCs w:val="22"/>
        </w:rPr>
        <w:t xml:space="preserve"> </w:t>
      </w:r>
      <w:r>
        <w:rPr>
          <w:sz w:val="22"/>
          <w:szCs w:val="22"/>
        </w:rPr>
        <w:t xml:space="preserve">dozę arba </w:t>
      </w:r>
      <w:r w:rsidR="005E782D">
        <w:rPr>
          <w:sz w:val="22"/>
          <w:szCs w:val="22"/>
        </w:rPr>
        <w:t xml:space="preserve">laikinai nutraukti </w:t>
      </w:r>
      <w:r>
        <w:rPr>
          <w:sz w:val="22"/>
          <w:szCs w:val="22"/>
        </w:rPr>
        <w:t xml:space="preserve">gydymą šiuo vaistiniu preparatu. Kepenų </w:t>
      </w:r>
      <w:r w:rsidR="005E782D">
        <w:rPr>
          <w:sz w:val="22"/>
          <w:szCs w:val="22"/>
        </w:rPr>
        <w:t xml:space="preserve">funkcijos </w:t>
      </w:r>
      <w:r>
        <w:rPr>
          <w:sz w:val="22"/>
          <w:szCs w:val="22"/>
        </w:rPr>
        <w:t xml:space="preserve">tyrimų rezultatams susinormalizavus, </w:t>
      </w:r>
      <w:proofErr w:type="spellStart"/>
      <w:r w:rsidR="004B28E8">
        <w:rPr>
          <w:sz w:val="22"/>
          <w:szCs w:val="22"/>
        </w:rPr>
        <w:t>Pirfenidone</w:t>
      </w:r>
      <w:proofErr w:type="spellEnd"/>
      <w:r w:rsidR="004B28E8">
        <w:rPr>
          <w:sz w:val="22"/>
          <w:szCs w:val="22"/>
        </w:rPr>
        <w:t xml:space="preserve"> </w:t>
      </w:r>
      <w:proofErr w:type="spellStart"/>
      <w:r w:rsidR="004B28E8">
        <w:rPr>
          <w:sz w:val="22"/>
          <w:szCs w:val="22"/>
        </w:rPr>
        <w:t>Accord</w:t>
      </w:r>
      <w:proofErr w:type="spellEnd"/>
      <w:r>
        <w:rPr>
          <w:sz w:val="22"/>
          <w:szCs w:val="22"/>
        </w:rPr>
        <w:t xml:space="preserve"> dozę galima vėl didinti iki rekomenduojamos paros dozės, jeigu paciento organizmas ją toleruoja. </w:t>
      </w:r>
    </w:p>
    <w:p w14:paraId="1C8E408D" w14:textId="77777777" w:rsidR="00AF74A8" w:rsidRDefault="00AF74A8">
      <w:pPr>
        <w:tabs>
          <w:tab w:val="left" w:pos="567"/>
        </w:tabs>
        <w:spacing w:line="260" w:lineRule="exact"/>
        <w:rPr>
          <w:sz w:val="22"/>
          <w:szCs w:val="22"/>
        </w:rPr>
      </w:pPr>
    </w:p>
    <w:p w14:paraId="184F2DE1" w14:textId="77777777" w:rsidR="00AF74A8" w:rsidRDefault="00AF74A8">
      <w:pPr>
        <w:pStyle w:val="Antrat2"/>
      </w:pPr>
      <w:r>
        <w:t>Vaistinio preparato sukelta kepenų pažaida</w:t>
      </w:r>
    </w:p>
    <w:p w14:paraId="309FBD3F" w14:textId="77777777" w:rsidR="00AF74A8" w:rsidRDefault="00AF74A8">
      <w:pPr>
        <w:tabs>
          <w:tab w:val="left" w:pos="567"/>
        </w:tabs>
        <w:spacing w:line="260" w:lineRule="exact"/>
        <w:rPr>
          <w:sz w:val="22"/>
          <w:szCs w:val="22"/>
        </w:rPr>
      </w:pPr>
    </w:p>
    <w:p w14:paraId="7B2BEFAD" w14:textId="77777777" w:rsidR="00AF74A8" w:rsidRDefault="00AF74A8">
      <w:pPr>
        <w:tabs>
          <w:tab w:val="left" w:pos="567"/>
        </w:tabs>
        <w:spacing w:line="260" w:lineRule="exact"/>
        <w:rPr>
          <w:sz w:val="22"/>
          <w:szCs w:val="22"/>
        </w:rPr>
      </w:pPr>
      <w:r>
        <w:rPr>
          <w:sz w:val="22"/>
          <w:szCs w:val="22"/>
        </w:rPr>
        <w:t xml:space="preserve">AST ir ALT aktyvumo padidėjimas nedažnais atvejais buvo susijęs su tuo pat metu padidėjusia </w:t>
      </w:r>
      <w:proofErr w:type="spellStart"/>
      <w:r>
        <w:rPr>
          <w:sz w:val="22"/>
          <w:szCs w:val="22"/>
        </w:rPr>
        <w:t>bilirubino</w:t>
      </w:r>
      <w:proofErr w:type="spellEnd"/>
      <w:r>
        <w:rPr>
          <w:sz w:val="22"/>
          <w:szCs w:val="22"/>
        </w:rPr>
        <w:t xml:space="preserve"> koncentracija. Po vaistinio preparato pateikimo į rinką nustatyta sunkių vaistinio preparato sukeltos kepenų pažaidos atvejų, įskaitant pavienius mirtį lėmusius atvejus (žr. 4.8 skyrių).</w:t>
      </w:r>
    </w:p>
    <w:p w14:paraId="5F96BF39" w14:textId="77777777" w:rsidR="00AF74A8" w:rsidRDefault="00AF74A8">
      <w:pPr>
        <w:tabs>
          <w:tab w:val="left" w:pos="567"/>
        </w:tabs>
        <w:spacing w:line="260" w:lineRule="exact"/>
        <w:rPr>
          <w:sz w:val="22"/>
          <w:szCs w:val="22"/>
        </w:rPr>
      </w:pPr>
    </w:p>
    <w:p w14:paraId="3532E5D1" w14:textId="77777777" w:rsidR="00AF74A8" w:rsidRDefault="00AF74A8">
      <w:pPr>
        <w:tabs>
          <w:tab w:val="left" w:pos="567"/>
        </w:tabs>
        <w:spacing w:line="260" w:lineRule="exact"/>
        <w:rPr>
          <w:sz w:val="22"/>
          <w:szCs w:val="22"/>
        </w:rPr>
      </w:pPr>
      <w:r>
        <w:rPr>
          <w:sz w:val="22"/>
          <w:szCs w:val="22"/>
        </w:rPr>
        <w:t>Be rekome</w:t>
      </w:r>
      <w:r w:rsidR="003C3D70">
        <w:rPr>
          <w:sz w:val="22"/>
          <w:szCs w:val="22"/>
        </w:rPr>
        <w:t>n</w:t>
      </w:r>
      <w:r>
        <w:rPr>
          <w:sz w:val="22"/>
          <w:szCs w:val="22"/>
        </w:rPr>
        <w:t xml:space="preserve">duojamo periodinio kepenų </w:t>
      </w:r>
      <w:r w:rsidR="00D22035">
        <w:rPr>
          <w:sz w:val="22"/>
          <w:szCs w:val="22"/>
        </w:rPr>
        <w:t xml:space="preserve">funkcijos </w:t>
      </w:r>
      <w:r>
        <w:rPr>
          <w:sz w:val="22"/>
          <w:szCs w:val="22"/>
        </w:rPr>
        <w:t xml:space="preserve">rodmenų stebėjimo papildomai reikia nedelsiant įvertinti klinikinę būklę ir ištirti kepenų </w:t>
      </w:r>
      <w:r w:rsidR="00D22035">
        <w:rPr>
          <w:sz w:val="22"/>
          <w:szCs w:val="22"/>
        </w:rPr>
        <w:t xml:space="preserve">funkcijos </w:t>
      </w:r>
      <w:r>
        <w:rPr>
          <w:sz w:val="22"/>
          <w:szCs w:val="22"/>
        </w:rPr>
        <w:t xml:space="preserve">rodmenis tiems pacientams, kurie patiria simptomų, galinčių rodyti kepenų pažaidą, įskaitant nuovargį, apetito praradimą, diskomforto pojūtį dešinėje viršutinėje pilvo srityje, patamsėjusį šlapimą ar geltą. </w:t>
      </w:r>
    </w:p>
    <w:p w14:paraId="7CA76348" w14:textId="77777777" w:rsidR="00AF74A8" w:rsidRPr="0073503B" w:rsidRDefault="00AF74A8">
      <w:pPr>
        <w:tabs>
          <w:tab w:val="left" w:pos="567"/>
        </w:tabs>
        <w:spacing w:line="260" w:lineRule="exact"/>
        <w:rPr>
          <w:sz w:val="22"/>
          <w:szCs w:val="22"/>
        </w:rPr>
      </w:pPr>
    </w:p>
    <w:p w14:paraId="3C98B1A0" w14:textId="77777777" w:rsidR="00AF74A8" w:rsidRDefault="00AF74A8">
      <w:pPr>
        <w:tabs>
          <w:tab w:val="left" w:pos="567"/>
        </w:tabs>
        <w:spacing w:line="260" w:lineRule="exact"/>
        <w:rPr>
          <w:sz w:val="22"/>
          <w:szCs w:val="22"/>
        </w:rPr>
      </w:pPr>
      <w:r>
        <w:rPr>
          <w:sz w:val="22"/>
          <w:szCs w:val="22"/>
        </w:rPr>
        <w:t xml:space="preserve">Jeigu pacientui nustatomas nuo &gt; 3 iki &lt; 5 kartų VNR viršijantis </w:t>
      </w:r>
      <w:proofErr w:type="spellStart"/>
      <w:r>
        <w:rPr>
          <w:sz w:val="22"/>
          <w:szCs w:val="22"/>
        </w:rPr>
        <w:t>aminotransferaz</w:t>
      </w:r>
      <w:r w:rsidR="003C3D70">
        <w:rPr>
          <w:sz w:val="22"/>
          <w:szCs w:val="22"/>
        </w:rPr>
        <w:t>ių</w:t>
      </w:r>
      <w:proofErr w:type="spellEnd"/>
      <w:r>
        <w:rPr>
          <w:sz w:val="22"/>
          <w:szCs w:val="22"/>
        </w:rPr>
        <w:t xml:space="preserve"> aktyvumas ir tuo pat metu pasireiškia </w:t>
      </w:r>
      <w:proofErr w:type="spellStart"/>
      <w:r>
        <w:rPr>
          <w:sz w:val="22"/>
          <w:szCs w:val="22"/>
        </w:rPr>
        <w:t>hiperbilirubinemija</w:t>
      </w:r>
      <w:proofErr w:type="spellEnd"/>
      <w:r>
        <w:rPr>
          <w:sz w:val="22"/>
          <w:szCs w:val="22"/>
        </w:rPr>
        <w:t xml:space="preserve"> arba klinikinių kepenų pažaidą rodančių požymių ar simptomų, gydymą </w:t>
      </w:r>
      <w:proofErr w:type="spellStart"/>
      <w:r>
        <w:rPr>
          <w:color w:val="222222"/>
          <w:sz w:val="22"/>
          <w:szCs w:val="22"/>
        </w:rPr>
        <w:t>Pirfenidone</w:t>
      </w:r>
      <w:proofErr w:type="spellEnd"/>
      <w:r>
        <w:rPr>
          <w:color w:val="222222"/>
          <w:sz w:val="22"/>
          <w:szCs w:val="22"/>
        </w:rPr>
        <w:t xml:space="preserve"> </w:t>
      </w:r>
      <w:proofErr w:type="spellStart"/>
      <w:r w:rsidR="00B75950">
        <w:rPr>
          <w:color w:val="222222"/>
          <w:sz w:val="22"/>
          <w:szCs w:val="22"/>
        </w:rPr>
        <w:t>Accord</w:t>
      </w:r>
      <w:proofErr w:type="spellEnd"/>
      <w:r>
        <w:rPr>
          <w:color w:val="222222"/>
          <w:sz w:val="22"/>
          <w:szCs w:val="22"/>
        </w:rPr>
        <w:t xml:space="preserve"> </w:t>
      </w:r>
      <w:r>
        <w:rPr>
          <w:sz w:val="22"/>
          <w:szCs w:val="22"/>
        </w:rPr>
        <w:t xml:space="preserve">reikia visam laikui nutraukti ir pacientui pakartotinai nebeskirti šio vaistinio preparato. </w:t>
      </w:r>
    </w:p>
    <w:p w14:paraId="48E31354" w14:textId="77777777" w:rsidR="00AF74A8" w:rsidRDefault="00AF74A8">
      <w:pPr>
        <w:tabs>
          <w:tab w:val="left" w:pos="567"/>
        </w:tabs>
        <w:spacing w:line="260" w:lineRule="exact"/>
        <w:rPr>
          <w:sz w:val="22"/>
          <w:szCs w:val="22"/>
        </w:rPr>
      </w:pPr>
    </w:p>
    <w:p w14:paraId="4A694CF0" w14:textId="77777777" w:rsidR="00AF74A8" w:rsidRDefault="00AF74A8">
      <w:pPr>
        <w:tabs>
          <w:tab w:val="left" w:pos="567"/>
        </w:tabs>
        <w:spacing w:line="260" w:lineRule="exact"/>
        <w:rPr>
          <w:sz w:val="22"/>
          <w:szCs w:val="22"/>
        </w:rPr>
      </w:pPr>
      <w:r>
        <w:rPr>
          <w:sz w:val="22"/>
          <w:szCs w:val="22"/>
        </w:rPr>
        <w:t xml:space="preserve">Jeigu pacientui nustatomas ≥ 5 kartus VNR viršijantis </w:t>
      </w:r>
      <w:proofErr w:type="spellStart"/>
      <w:r>
        <w:rPr>
          <w:sz w:val="22"/>
          <w:szCs w:val="22"/>
        </w:rPr>
        <w:t>aminotransferaz</w:t>
      </w:r>
      <w:r w:rsidR="003C3D70">
        <w:rPr>
          <w:sz w:val="22"/>
          <w:szCs w:val="22"/>
        </w:rPr>
        <w:t>ių</w:t>
      </w:r>
      <w:proofErr w:type="spellEnd"/>
      <w:r>
        <w:rPr>
          <w:sz w:val="22"/>
          <w:szCs w:val="22"/>
        </w:rPr>
        <w:t xml:space="preserve"> aktyvumas, gydymą</w:t>
      </w:r>
      <w:r>
        <w:rPr>
          <w:color w:val="222222"/>
          <w:sz w:val="22"/>
          <w:szCs w:val="22"/>
        </w:rPr>
        <w:t xml:space="preserve"> </w:t>
      </w:r>
      <w:proofErr w:type="spellStart"/>
      <w:r>
        <w:rPr>
          <w:color w:val="222222"/>
          <w:sz w:val="22"/>
          <w:szCs w:val="22"/>
        </w:rPr>
        <w:t>Pirfenidone</w:t>
      </w:r>
      <w:proofErr w:type="spellEnd"/>
      <w:r>
        <w:rPr>
          <w:color w:val="222222"/>
          <w:sz w:val="22"/>
          <w:szCs w:val="22"/>
        </w:rPr>
        <w:t xml:space="preserve"> </w:t>
      </w:r>
      <w:proofErr w:type="spellStart"/>
      <w:r w:rsidR="00B75950">
        <w:rPr>
          <w:color w:val="222222"/>
          <w:sz w:val="22"/>
          <w:szCs w:val="22"/>
        </w:rPr>
        <w:t>Accord</w:t>
      </w:r>
      <w:proofErr w:type="spellEnd"/>
      <w:r>
        <w:rPr>
          <w:color w:val="222222"/>
          <w:sz w:val="22"/>
          <w:szCs w:val="22"/>
        </w:rPr>
        <w:t xml:space="preserve"> </w:t>
      </w:r>
      <w:r>
        <w:rPr>
          <w:sz w:val="22"/>
          <w:szCs w:val="22"/>
        </w:rPr>
        <w:t>reikia visam laikui nutraukti ir pacientui pakartotinai nebeskirti šio vaistinio preparato</w:t>
      </w:r>
      <w:r w:rsidR="003C3D70">
        <w:rPr>
          <w:sz w:val="22"/>
          <w:szCs w:val="22"/>
        </w:rPr>
        <w:t>.</w:t>
      </w:r>
    </w:p>
    <w:p w14:paraId="44B981B5" w14:textId="77777777" w:rsidR="00AF74A8" w:rsidRDefault="00AF74A8">
      <w:pPr>
        <w:tabs>
          <w:tab w:val="left" w:pos="567"/>
        </w:tabs>
        <w:spacing w:line="260" w:lineRule="exact"/>
        <w:rPr>
          <w:sz w:val="22"/>
          <w:szCs w:val="22"/>
        </w:rPr>
      </w:pPr>
    </w:p>
    <w:p w14:paraId="1BB1D386" w14:textId="77777777" w:rsidR="00AF74A8" w:rsidRDefault="00AF74A8">
      <w:pPr>
        <w:pStyle w:val="Antrat3"/>
      </w:pPr>
      <w:r>
        <w:t xml:space="preserve">Kepenų </w:t>
      </w:r>
      <w:r w:rsidR="009B60EE">
        <w:t xml:space="preserve">funkcijos </w:t>
      </w:r>
      <w:r>
        <w:t xml:space="preserve">sutrikimai </w:t>
      </w:r>
    </w:p>
    <w:p w14:paraId="100C7C32" w14:textId="77777777" w:rsidR="00AF74A8" w:rsidRDefault="00AF74A8">
      <w:pPr>
        <w:tabs>
          <w:tab w:val="left" w:pos="567"/>
        </w:tabs>
        <w:spacing w:line="260" w:lineRule="exact"/>
        <w:rPr>
          <w:sz w:val="22"/>
          <w:szCs w:val="22"/>
        </w:rPr>
      </w:pPr>
    </w:p>
    <w:p w14:paraId="4A054CB3" w14:textId="77777777" w:rsidR="00AF74A8" w:rsidRDefault="00AF74A8">
      <w:pPr>
        <w:tabs>
          <w:tab w:val="left" w:pos="567"/>
        </w:tabs>
        <w:spacing w:line="260" w:lineRule="exact"/>
        <w:rPr>
          <w:sz w:val="22"/>
          <w:szCs w:val="22"/>
        </w:rPr>
      </w:pPr>
      <w:r>
        <w:rPr>
          <w:sz w:val="22"/>
          <w:szCs w:val="22"/>
        </w:rPr>
        <w:t xml:space="preserve">Pacientams, kuriems yra vidutinio sunkumo (B klasės pagal </w:t>
      </w:r>
      <w:proofErr w:type="spellStart"/>
      <w:r w:rsidRPr="001B50C3">
        <w:rPr>
          <w:i/>
          <w:sz w:val="22"/>
          <w:szCs w:val="22"/>
        </w:rPr>
        <w:t>Child-Pugh</w:t>
      </w:r>
      <w:proofErr w:type="spellEnd"/>
      <w:r>
        <w:rPr>
          <w:sz w:val="22"/>
          <w:szCs w:val="22"/>
        </w:rPr>
        <w:t xml:space="preserve"> klasifikaciją) kepenų </w:t>
      </w:r>
      <w:r w:rsidR="008F7744">
        <w:rPr>
          <w:sz w:val="22"/>
          <w:szCs w:val="22"/>
        </w:rPr>
        <w:t>funkcijos sutrikimas</w:t>
      </w:r>
      <w:r>
        <w:rPr>
          <w:sz w:val="22"/>
          <w:szCs w:val="22"/>
        </w:rPr>
        <w:t xml:space="preserve">, nustatyta 60 % padidėjusi </w:t>
      </w:r>
      <w:proofErr w:type="spellStart"/>
      <w:r>
        <w:rPr>
          <w:sz w:val="22"/>
          <w:szCs w:val="22"/>
        </w:rPr>
        <w:t>pirfenidono</w:t>
      </w:r>
      <w:proofErr w:type="spellEnd"/>
      <w:r>
        <w:rPr>
          <w:sz w:val="22"/>
          <w:szCs w:val="22"/>
        </w:rPr>
        <w:t xml:space="preserve"> ekspozicija. Pacientams, kuriems jau anksčiau nustatyta</w:t>
      </w:r>
      <w:r w:rsidR="0019720D">
        <w:rPr>
          <w:sz w:val="22"/>
          <w:szCs w:val="22"/>
        </w:rPr>
        <w:t>s</w:t>
      </w:r>
      <w:r>
        <w:rPr>
          <w:sz w:val="22"/>
          <w:szCs w:val="22"/>
        </w:rPr>
        <w:t xml:space="preserve"> lengv</w:t>
      </w:r>
      <w:r w:rsidR="009B60EE">
        <w:rPr>
          <w:sz w:val="22"/>
          <w:szCs w:val="22"/>
        </w:rPr>
        <w:t>as</w:t>
      </w:r>
      <w:r>
        <w:rPr>
          <w:sz w:val="22"/>
          <w:szCs w:val="22"/>
        </w:rPr>
        <w:t xml:space="preserve"> arba vidutinio sunkumo (A ir B klasės pagal </w:t>
      </w:r>
      <w:proofErr w:type="spellStart"/>
      <w:r w:rsidRPr="001B50C3">
        <w:rPr>
          <w:i/>
          <w:sz w:val="22"/>
          <w:szCs w:val="22"/>
        </w:rPr>
        <w:t>Child-Pugh</w:t>
      </w:r>
      <w:proofErr w:type="spellEnd"/>
      <w:r>
        <w:rPr>
          <w:sz w:val="22"/>
          <w:szCs w:val="22"/>
        </w:rPr>
        <w:t xml:space="preserve"> klasifikaciją) kepenų veiklos sutrikim</w:t>
      </w:r>
      <w:r w:rsidR="009B60EE">
        <w:rPr>
          <w:sz w:val="22"/>
          <w:szCs w:val="22"/>
        </w:rPr>
        <w:t>as</w:t>
      </w:r>
      <w:r>
        <w:rPr>
          <w:sz w:val="22"/>
          <w:szCs w:val="22"/>
        </w:rPr>
        <w:t xml:space="preserve">, reikia atsargiai vartoti </w:t>
      </w:r>
      <w:proofErr w:type="spellStart"/>
      <w:r w:rsidR="004B28E8">
        <w:rPr>
          <w:sz w:val="22"/>
          <w:szCs w:val="22"/>
        </w:rPr>
        <w:t>Pirfenidone</w:t>
      </w:r>
      <w:proofErr w:type="spellEnd"/>
      <w:r w:rsidR="004B28E8">
        <w:rPr>
          <w:sz w:val="22"/>
          <w:szCs w:val="22"/>
        </w:rPr>
        <w:t xml:space="preserve"> </w:t>
      </w:r>
      <w:proofErr w:type="spellStart"/>
      <w:r w:rsidR="004B28E8">
        <w:rPr>
          <w:sz w:val="22"/>
          <w:szCs w:val="22"/>
        </w:rPr>
        <w:t>Accord</w:t>
      </w:r>
      <w:proofErr w:type="spellEnd"/>
      <w:r>
        <w:rPr>
          <w:sz w:val="22"/>
          <w:szCs w:val="22"/>
        </w:rPr>
        <w:t xml:space="preserve">, atsižvelgiant į tai, kad </w:t>
      </w:r>
      <w:proofErr w:type="spellStart"/>
      <w:r>
        <w:rPr>
          <w:sz w:val="22"/>
          <w:szCs w:val="22"/>
        </w:rPr>
        <w:t>pirfenidono</w:t>
      </w:r>
      <w:proofErr w:type="spellEnd"/>
      <w:r>
        <w:rPr>
          <w:sz w:val="22"/>
          <w:szCs w:val="22"/>
        </w:rPr>
        <w:t xml:space="preserve"> ekspozicija gali padidėti. Reikia atidžiai stebėti, ar pacientams nepasireiškia toksinio poveikio </w:t>
      </w:r>
      <w:r w:rsidR="009B60EE">
        <w:rPr>
          <w:sz w:val="22"/>
          <w:szCs w:val="22"/>
        </w:rPr>
        <w:t>reiškiniai</w:t>
      </w:r>
      <w:r>
        <w:rPr>
          <w:sz w:val="22"/>
          <w:szCs w:val="22"/>
        </w:rPr>
        <w:t xml:space="preserve">, ypač jeigu jie tuo pačiu metu vartoja žinomą CYP1A2 inhibitorių (žr. 4.5 ir 5.2 skyrius). </w:t>
      </w:r>
      <w:proofErr w:type="spellStart"/>
      <w:r w:rsidR="004B28E8">
        <w:rPr>
          <w:sz w:val="22"/>
          <w:szCs w:val="22"/>
        </w:rPr>
        <w:t>Pirfenidone</w:t>
      </w:r>
      <w:proofErr w:type="spellEnd"/>
      <w:r w:rsidR="004B28E8">
        <w:rPr>
          <w:sz w:val="22"/>
          <w:szCs w:val="22"/>
        </w:rPr>
        <w:t xml:space="preserve"> </w:t>
      </w:r>
      <w:proofErr w:type="spellStart"/>
      <w:r w:rsidR="004B28E8">
        <w:rPr>
          <w:sz w:val="22"/>
          <w:szCs w:val="22"/>
        </w:rPr>
        <w:t>Accord</w:t>
      </w:r>
      <w:proofErr w:type="spellEnd"/>
      <w:r>
        <w:rPr>
          <w:sz w:val="22"/>
          <w:szCs w:val="22"/>
        </w:rPr>
        <w:t xml:space="preserve"> poveikis</w:t>
      </w:r>
      <w:r w:rsidR="00B624F7">
        <w:rPr>
          <w:sz w:val="22"/>
          <w:szCs w:val="22"/>
        </w:rPr>
        <w:t xml:space="preserve"> </w:t>
      </w:r>
      <w:r w:rsidR="00A54B25">
        <w:rPr>
          <w:sz w:val="22"/>
          <w:szCs w:val="22"/>
        </w:rPr>
        <w:t>pacientams</w:t>
      </w:r>
      <w:r>
        <w:rPr>
          <w:sz w:val="22"/>
          <w:szCs w:val="22"/>
        </w:rPr>
        <w:t>, kuriems nustatyta</w:t>
      </w:r>
      <w:r w:rsidR="0019720D">
        <w:rPr>
          <w:sz w:val="22"/>
          <w:szCs w:val="22"/>
        </w:rPr>
        <w:t>s</w:t>
      </w:r>
      <w:r>
        <w:rPr>
          <w:sz w:val="22"/>
          <w:szCs w:val="22"/>
        </w:rPr>
        <w:t xml:space="preserve"> </w:t>
      </w:r>
      <w:r w:rsidR="0019720D">
        <w:rPr>
          <w:sz w:val="22"/>
          <w:szCs w:val="22"/>
        </w:rPr>
        <w:t xml:space="preserve">sunkus </w:t>
      </w:r>
      <w:r>
        <w:rPr>
          <w:sz w:val="22"/>
          <w:szCs w:val="22"/>
        </w:rPr>
        <w:t xml:space="preserve">kepenų </w:t>
      </w:r>
      <w:r w:rsidR="0065031C">
        <w:rPr>
          <w:sz w:val="22"/>
          <w:szCs w:val="22"/>
        </w:rPr>
        <w:t xml:space="preserve">funkcijos </w:t>
      </w:r>
      <w:r w:rsidR="0019720D">
        <w:rPr>
          <w:sz w:val="22"/>
          <w:szCs w:val="22"/>
        </w:rPr>
        <w:t>sutrikimas</w:t>
      </w:r>
      <w:r>
        <w:rPr>
          <w:sz w:val="22"/>
          <w:szCs w:val="22"/>
        </w:rPr>
        <w:t xml:space="preserve">, neištirtas, todėl </w:t>
      </w:r>
      <w:r w:rsidR="0019720D">
        <w:rPr>
          <w:sz w:val="22"/>
          <w:szCs w:val="22"/>
        </w:rPr>
        <w:t xml:space="preserve">šiems </w:t>
      </w:r>
      <w:r>
        <w:rPr>
          <w:sz w:val="22"/>
          <w:szCs w:val="22"/>
        </w:rPr>
        <w:t>pacientams</w:t>
      </w:r>
      <w:r w:rsidR="003C3D70">
        <w:rPr>
          <w:sz w:val="22"/>
          <w:szCs w:val="22"/>
        </w:rPr>
        <w:t xml:space="preserve"> </w:t>
      </w:r>
      <w:proofErr w:type="spellStart"/>
      <w:r w:rsidR="004B28E8">
        <w:rPr>
          <w:sz w:val="22"/>
          <w:szCs w:val="22"/>
        </w:rPr>
        <w:t>Pirfenidone</w:t>
      </w:r>
      <w:proofErr w:type="spellEnd"/>
      <w:r w:rsidR="004B28E8">
        <w:rPr>
          <w:sz w:val="22"/>
          <w:szCs w:val="22"/>
        </w:rPr>
        <w:t xml:space="preserve"> </w:t>
      </w:r>
      <w:proofErr w:type="spellStart"/>
      <w:r w:rsidR="004B28E8">
        <w:rPr>
          <w:sz w:val="22"/>
          <w:szCs w:val="22"/>
        </w:rPr>
        <w:t>Accord</w:t>
      </w:r>
      <w:proofErr w:type="spellEnd"/>
      <w:r w:rsidR="004B28E8">
        <w:rPr>
          <w:sz w:val="22"/>
          <w:szCs w:val="22"/>
        </w:rPr>
        <w:t xml:space="preserve"> </w:t>
      </w:r>
      <w:r>
        <w:rPr>
          <w:sz w:val="22"/>
          <w:szCs w:val="22"/>
        </w:rPr>
        <w:t xml:space="preserve">vartoti draudžiama (žr. 4.3 skyrių). </w:t>
      </w:r>
    </w:p>
    <w:p w14:paraId="485C5441" w14:textId="77777777" w:rsidR="00AF74A8" w:rsidRDefault="00AF74A8">
      <w:pPr>
        <w:tabs>
          <w:tab w:val="left" w:pos="567"/>
        </w:tabs>
        <w:spacing w:line="260" w:lineRule="exact"/>
        <w:rPr>
          <w:sz w:val="22"/>
          <w:szCs w:val="22"/>
        </w:rPr>
      </w:pPr>
    </w:p>
    <w:p w14:paraId="19192AAA" w14:textId="77777777" w:rsidR="00AF74A8" w:rsidRDefault="00AF74A8">
      <w:pPr>
        <w:pStyle w:val="Antrat2"/>
      </w:pPr>
      <w:r>
        <w:t xml:space="preserve">Padidėjusio jautrumo šviesai reakcija ir </w:t>
      </w:r>
      <w:r w:rsidR="003065D1">
        <w:t>iš</w:t>
      </w:r>
      <w:r>
        <w:t xml:space="preserve">bėrimas </w:t>
      </w:r>
    </w:p>
    <w:p w14:paraId="7586888E" w14:textId="77777777" w:rsidR="00AF74A8" w:rsidRDefault="00AF74A8">
      <w:pPr>
        <w:tabs>
          <w:tab w:val="left" w:pos="567"/>
        </w:tabs>
        <w:spacing w:line="260" w:lineRule="exact"/>
        <w:rPr>
          <w:sz w:val="22"/>
          <w:szCs w:val="22"/>
          <w:u w:val="single"/>
        </w:rPr>
      </w:pPr>
    </w:p>
    <w:p w14:paraId="4531B6C2" w14:textId="77777777" w:rsidR="00AF74A8" w:rsidRDefault="00AF74A8">
      <w:pPr>
        <w:tabs>
          <w:tab w:val="left" w:pos="567"/>
        </w:tabs>
        <w:spacing w:line="260" w:lineRule="exact"/>
        <w:rPr>
          <w:sz w:val="22"/>
          <w:szCs w:val="22"/>
        </w:rPr>
      </w:pPr>
      <w:r>
        <w:rPr>
          <w:sz w:val="22"/>
          <w:szCs w:val="22"/>
        </w:rPr>
        <w:t xml:space="preserve">Gydymo </w:t>
      </w:r>
      <w:proofErr w:type="spellStart"/>
      <w:r w:rsidR="004B28E8">
        <w:rPr>
          <w:sz w:val="22"/>
          <w:szCs w:val="22"/>
        </w:rPr>
        <w:t>Pirfenidone</w:t>
      </w:r>
      <w:proofErr w:type="spellEnd"/>
      <w:r w:rsidR="004B28E8">
        <w:rPr>
          <w:sz w:val="22"/>
          <w:szCs w:val="22"/>
        </w:rPr>
        <w:t xml:space="preserve"> </w:t>
      </w:r>
      <w:proofErr w:type="spellStart"/>
      <w:r w:rsidR="004B28E8">
        <w:rPr>
          <w:sz w:val="22"/>
          <w:szCs w:val="22"/>
        </w:rPr>
        <w:t>Accord</w:t>
      </w:r>
      <w:proofErr w:type="spellEnd"/>
      <w:r w:rsidR="004B28E8">
        <w:rPr>
          <w:sz w:val="22"/>
          <w:szCs w:val="22"/>
        </w:rPr>
        <w:t xml:space="preserve"> </w:t>
      </w:r>
      <w:r>
        <w:rPr>
          <w:sz w:val="22"/>
          <w:szCs w:val="22"/>
        </w:rPr>
        <w:t xml:space="preserve">metu reikia vengti tiesioginių saulės spindulių (įskaitant ultravioletinių spindulių lempas) arba stengtis kuo mažiau būti saulėje. Pacientams reikia nurodyti kasdien naudoti apsaugos nuo saulės </w:t>
      </w:r>
      <w:r w:rsidR="007D39B6">
        <w:rPr>
          <w:sz w:val="22"/>
          <w:szCs w:val="22"/>
        </w:rPr>
        <w:t>priemones</w:t>
      </w:r>
      <w:r>
        <w:rPr>
          <w:sz w:val="22"/>
          <w:szCs w:val="22"/>
        </w:rPr>
        <w:t xml:space="preserve">, dėvėti drabužius, kurie apsaugotų nuo saulės poveikio, ir vengti kitų vaistinių preparatų, kurie sukelia </w:t>
      </w:r>
      <w:r w:rsidR="003C3D70">
        <w:rPr>
          <w:sz w:val="22"/>
          <w:szCs w:val="22"/>
        </w:rPr>
        <w:t xml:space="preserve">padidėjusį </w:t>
      </w:r>
      <w:r>
        <w:rPr>
          <w:sz w:val="22"/>
          <w:szCs w:val="22"/>
        </w:rPr>
        <w:t>jautr</w:t>
      </w:r>
      <w:r w:rsidR="003C3D70">
        <w:rPr>
          <w:sz w:val="22"/>
          <w:szCs w:val="22"/>
        </w:rPr>
        <w:t>u</w:t>
      </w:r>
      <w:r>
        <w:rPr>
          <w:sz w:val="22"/>
          <w:szCs w:val="22"/>
        </w:rPr>
        <w:t xml:space="preserve">mą šviesai. Pacientams reikia nurodyti, kad jie praneštų gydytojui apie jiems pasireiškusius </w:t>
      </w:r>
      <w:r w:rsidR="003C3D70">
        <w:rPr>
          <w:sz w:val="22"/>
          <w:szCs w:val="22"/>
        </w:rPr>
        <w:t xml:space="preserve">padidėjusio jautrumo </w:t>
      </w:r>
      <w:r>
        <w:rPr>
          <w:sz w:val="22"/>
          <w:szCs w:val="22"/>
        </w:rPr>
        <w:t xml:space="preserve">šviesai reakcijos simptomus arba </w:t>
      </w:r>
      <w:r w:rsidR="003065D1">
        <w:rPr>
          <w:sz w:val="22"/>
          <w:szCs w:val="22"/>
        </w:rPr>
        <w:t>iš</w:t>
      </w:r>
      <w:r>
        <w:rPr>
          <w:sz w:val="22"/>
          <w:szCs w:val="22"/>
        </w:rPr>
        <w:t>bėrimą. Sunkios padidėjusio jautrumo šviesai reakcijos pasireiškia nedažnai. Pasireiškus lengvai</w:t>
      </w:r>
      <w:r w:rsidR="00F52DBB">
        <w:rPr>
          <w:sz w:val="22"/>
          <w:szCs w:val="22"/>
        </w:rPr>
        <w:t>, vidutin</w:t>
      </w:r>
      <w:r w:rsidR="003C3D70">
        <w:rPr>
          <w:sz w:val="22"/>
          <w:szCs w:val="22"/>
        </w:rPr>
        <w:t>io sunkumo</w:t>
      </w:r>
      <w:r>
        <w:rPr>
          <w:sz w:val="22"/>
          <w:szCs w:val="22"/>
        </w:rPr>
        <w:t xml:space="preserve"> arba sunkiai padidėjusio jautrumo šviesai reakcijai arba išbėrus, gali tekti koreguoti vaistinio preparato dozę arba laikinai nutraukti gydymą (žr. 4.2 skyrių).</w:t>
      </w:r>
    </w:p>
    <w:p w14:paraId="1F3CFE08" w14:textId="77777777" w:rsidR="00AF74A8" w:rsidRDefault="00AF74A8">
      <w:pPr>
        <w:tabs>
          <w:tab w:val="left" w:pos="567"/>
        </w:tabs>
        <w:spacing w:line="260" w:lineRule="exact"/>
        <w:rPr>
          <w:sz w:val="22"/>
          <w:szCs w:val="22"/>
        </w:rPr>
      </w:pPr>
    </w:p>
    <w:p w14:paraId="01EA2C50" w14:textId="77777777" w:rsidR="00AF74A8" w:rsidRDefault="00AF74A8">
      <w:pPr>
        <w:pStyle w:val="Antrat2"/>
      </w:pPr>
      <w:r>
        <w:t xml:space="preserve">Sunkios odos reakcijos </w:t>
      </w:r>
    </w:p>
    <w:p w14:paraId="0FB29D68" w14:textId="77777777" w:rsidR="00AF74A8" w:rsidRDefault="00AF74A8">
      <w:pPr>
        <w:tabs>
          <w:tab w:val="left" w:pos="567"/>
        </w:tabs>
        <w:spacing w:line="260" w:lineRule="exact"/>
        <w:rPr>
          <w:sz w:val="22"/>
          <w:szCs w:val="22"/>
        </w:rPr>
      </w:pPr>
    </w:p>
    <w:p w14:paraId="524D55EE" w14:textId="113F9CBE" w:rsidR="00AF74A8" w:rsidRDefault="00AF74A8">
      <w:pPr>
        <w:tabs>
          <w:tab w:val="left" w:pos="567"/>
        </w:tabs>
        <w:spacing w:line="260" w:lineRule="exact"/>
        <w:rPr>
          <w:sz w:val="22"/>
          <w:szCs w:val="22"/>
        </w:rPr>
      </w:pPr>
      <w:r>
        <w:rPr>
          <w:sz w:val="22"/>
          <w:szCs w:val="22"/>
        </w:rPr>
        <w:t xml:space="preserve">Vaistinį preparatą pateikus į rinką buvo gauta su </w:t>
      </w:r>
      <w:proofErr w:type="spellStart"/>
      <w:r w:rsidR="004B28E8">
        <w:rPr>
          <w:sz w:val="22"/>
          <w:szCs w:val="22"/>
        </w:rPr>
        <w:t>Pirfenidone</w:t>
      </w:r>
      <w:proofErr w:type="spellEnd"/>
      <w:r w:rsidR="004B28E8">
        <w:rPr>
          <w:sz w:val="22"/>
          <w:szCs w:val="22"/>
        </w:rPr>
        <w:t xml:space="preserve"> </w:t>
      </w:r>
      <w:proofErr w:type="spellStart"/>
      <w:r w:rsidR="004B28E8">
        <w:rPr>
          <w:sz w:val="22"/>
          <w:szCs w:val="22"/>
        </w:rPr>
        <w:t>Accord</w:t>
      </w:r>
      <w:proofErr w:type="spellEnd"/>
      <w:r w:rsidR="004B28E8">
        <w:rPr>
          <w:sz w:val="22"/>
          <w:szCs w:val="22"/>
        </w:rPr>
        <w:t xml:space="preserve"> </w:t>
      </w:r>
      <w:r>
        <w:rPr>
          <w:sz w:val="22"/>
          <w:szCs w:val="22"/>
        </w:rPr>
        <w:t xml:space="preserve">vartojimu susijusių pranešimų apie </w:t>
      </w:r>
      <w:proofErr w:type="spellStart"/>
      <w:r>
        <w:rPr>
          <w:sz w:val="22"/>
          <w:szCs w:val="22"/>
        </w:rPr>
        <w:t>Stivenso</w:t>
      </w:r>
      <w:proofErr w:type="spellEnd"/>
      <w:r>
        <w:rPr>
          <w:sz w:val="22"/>
          <w:szCs w:val="22"/>
        </w:rPr>
        <w:t>-Džonsono (</w:t>
      </w:r>
      <w:proofErr w:type="spellStart"/>
      <w:r w:rsidRPr="009B50DC">
        <w:rPr>
          <w:i/>
          <w:sz w:val="22"/>
          <w:szCs w:val="22"/>
        </w:rPr>
        <w:t>Stevens-Johnson</w:t>
      </w:r>
      <w:proofErr w:type="spellEnd"/>
      <w:r>
        <w:rPr>
          <w:sz w:val="22"/>
          <w:szCs w:val="22"/>
        </w:rPr>
        <w:t>) sindromo (SJS)</w:t>
      </w:r>
      <w:r w:rsidR="00DE469A">
        <w:rPr>
          <w:sz w:val="22"/>
          <w:szCs w:val="22"/>
        </w:rPr>
        <w:t>,</w:t>
      </w:r>
      <w:r>
        <w:rPr>
          <w:sz w:val="22"/>
          <w:szCs w:val="22"/>
        </w:rPr>
        <w:t xml:space="preserve"> toksinės epidermio </w:t>
      </w:r>
      <w:proofErr w:type="spellStart"/>
      <w:r>
        <w:rPr>
          <w:sz w:val="22"/>
          <w:szCs w:val="22"/>
        </w:rPr>
        <w:t>nekrolizės</w:t>
      </w:r>
      <w:proofErr w:type="spellEnd"/>
      <w:r>
        <w:rPr>
          <w:sz w:val="22"/>
          <w:szCs w:val="22"/>
        </w:rPr>
        <w:t xml:space="preserve"> (TEN) </w:t>
      </w:r>
      <w:r w:rsidR="00DE469A" w:rsidRPr="00DE469A">
        <w:rPr>
          <w:sz w:val="22"/>
          <w:szCs w:val="22"/>
        </w:rPr>
        <w:t xml:space="preserve">ir reakcijos į vaistinį preparatą su </w:t>
      </w:r>
      <w:proofErr w:type="spellStart"/>
      <w:r w:rsidR="00DE469A" w:rsidRPr="00DE469A">
        <w:rPr>
          <w:sz w:val="22"/>
          <w:szCs w:val="22"/>
        </w:rPr>
        <w:t>eozinofilija</w:t>
      </w:r>
      <w:proofErr w:type="spellEnd"/>
      <w:r w:rsidR="00DE469A" w:rsidRPr="00DE469A">
        <w:rPr>
          <w:sz w:val="22"/>
          <w:szCs w:val="22"/>
        </w:rPr>
        <w:t xml:space="preserve"> ir sisteminiais simptomais (DRESS sindromo) </w:t>
      </w:r>
      <w:r>
        <w:rPr>
          <w:sz w:val="22"/>
          <w:szCs w:val="22"/>
        </w:rPr>
        <w:t xml:space="preserve">atvejus, kurie gali kelti pavojų gyvybei ar lemti mirtį. Jeigu pasireiškia šias reakcijas rodančių požymių ir simptomų, </w:t>
      </w:r>
      <w:proofErr w:type="spellStart"/>
      <w:r w:rsidR="004B28E8">
        <w:rPr>
          <w:sz w:val="22"/>
          <w:szCs w:val="22"/>
        </w:rPr>
        <w:t>Pirfenidone</w:t>
      </w:r>
      <w:proofErr w:type="spellEnd"/>
      <w:r w:rsidR="004B28E8">
        <w:rPr>
          <w:sz w:val="22"/>
          <w:szCs w:val="22"/>
        </w:rPr>
        <w:t xml:space="preserve"> </w:t>
      </w:r>
      <w:proofErr w:type="spellStart"/>
      <w:r w:rsidR="004B28E8">
        <w:rPr>
          <w:sz w:val="22"/>
          <w:szCs w:val="22"/>
        </w:rPr>
        <w:t>Accord</w:t>
      </w:r>
      <w:proofErr w:type="spellEnd"/>
      <w:r w:rsidR="004B28E8">
        <w:rPr>
          <w:sz w:val="22"/>
          <w:szCs w:val="22"/>
        </w:rPr>
        <w:t xml:space="preserve"> </w:t>
      </w:r>
      <w:r>
        <w:rPr>
          <w:sz w:val="22"/>
          <w:szCs w:val="22"/>
        </w:rPr>
        <w:t xml:space="preserve">vartojimą reikia nedelsiant nutraukti. Jeigu </w:t>
      </w:r>
      <w:proofErr w:type="spellStart"/>
      <w:r w:rsidR="004B28E8">
        <w:rPr>
          <w:sz w:val="22"/>
          <w:szCs w:val="22"/>
        </w:rPr>
        <w:t>Pirfenidone</w:t>
      </w:r>
      <w:proofErr w:type="spellEnd"/>
      <w:r w:rsidR="004B28E8">
        <w:rPr>
          <w:sz w:val="22"/>
          <w:szCs w:val="22"/>
        </w:rPr>
        <w:t xml:space="preserve"> </w:t>
      </w:r>
      <w:proofErr w:type="spellStart"/>
      <w:r w:rsidR="004B28E8">
        <w:rPr>
          <w:sz w:val="22"/>
          <w:szCs w:val="22"/>
        </w:rPr>
        <w:t>Accord</w:t>
      </w:r>
      <w:proofErr w:type="spellEnd"/>
      <w:r w:rsidR="004B28E8">
        <w:rPr>
          <w:sz w:val="22"/>
          <w:szCs w:val="22"/>
        </w:rPr>
        <w:t xml:space="preserve"> </w:t>
      </w:r>
      <w:r>
        <w:rPr>
          <w:sz w:val="22"/>
          <w:szCs w:val="22"/>
        </w:rPr>
        <w:t>vartojimo metu pacientui pasireiškė SJS</w:t>
      </w:r>
      <w:r w:rsidR="00DE469A">
        <w:rPr>
          <w:sz w:val="22"/>
          <w:szCs w:val="22"/>
        </w:rPr>
        <w:t>,</w:t>
      </w:r>
      <w:r>
        <w:rPr>
          <w:sz w:val="22"/>
          <w:szCs w:val="22"/>
        </w:rPr>
        <w:t xml:space="preserve"> TEN</w:t>
      </w:r>
      <w:r w:rsidR="00DE469A">
        <w:rPr>
          <w:sz w:val="22"/>
          <w:szCs w:val="22"/>
        </w:rPr>
        <w:t xml:space="preserve"> arba DRESS sindromas</w:t>
      </w:r>
      <w:r>
        <w:rPr>
          <w:sz w:val="22"/>
          <w:szCs w:val="22"/>
        </w:rPr>
        <w:t xml:space="preserve">, draudžiama atnaujinti gydymą </w:t>
      </w:r>
      <w:proofErr w:type="spellStart"/>
      <w:r w:rsidR="004B28E8">
        <w:rPr>
          <w:sz w:val="22"/>
          <w:szCs w:val="22"/>
        </w:rPr>
        <w:t>Pirfenidone</w:t>
      </w:r>
      <w:proofErr w:type="spellEnd"/>
      <w:r w:rsidR="004B28E8">
        <w:rPr>
          <w:sz w:val="22"/>
          <w:szCs w:val="22"/>
        </w:rPr>
        <w:t xml:space="preserve"> </w:t>
      </w:r>
      <w:proofErr w:type="spellStart"/>
      <w:r w:rsidR="004B28E8">
        <w:rPr>
          <w:sz w:val="22"/>
          <w:szCs w:val="22"/>
        </w:rPr>
        <w:t>Accord</w:t>
      </w:r>
      <w:proofErr w:type="spellEnd"/>
      <w:r>
        <w:rPr>
          <w:sz w:val="22"/>
          <w:szCs w:val="22"/>
        </w:rPr>
        <w:t xml:space="preserve"> ir šio vaistinio preparato vartojimą reikia visam laikui nutraukti. </w:t>
      </w:r>
    </w:p>
    <w:p w14:paraId="7BE67050" w14:textId="77777777" w:rsidR="00AF74A8" w:rsidRDefault="00AF74A8">
      <w:pPr>
        <w:tabs>
          <w:tab w:val="left" w:pos="567"/>
        </w:tabs>
        <w:spacing w:line="260" w:lineRule="exact"/>
        <w:rPr>
          <w:sz w:val="22"/>
          <w:szCs w:val="22"/>
        </w:rPr>
      </w:pPr>
    </w:p>
    <w:p w14:paraId="526F99A2" w14:textId="77777777" w:rsidR="00AF74A8" w:rsidRDefault="00AF74A8">
      <w:pPr>
        <w:pStyle w:val="Antrat2"/>
      </w:pPr>
      <w:proofErr w:type="spellStart"/>
      <w:r>
        <w:t>Angioneurozinė</w:t>
      </w:r>
      <w:proofErr w:type="spellEnd"/>
      <w:r>
        <w:t xml:space="preserve"> edema</w:t>
      </w:r>
      <w:r w:rsidR="001E255D">
        <w:t xml:space="preserve"> </w:t>
      </w:r>
      <w:r>
        <w:t>/</w:t>
      </w:r>
      <w:r w:rsidR="001E255D">
        <w:t xml:space="preserve"> </w:t>
      </w:r>
      <w:proofErr w:type="spellStart"/>
      <w:r w:rsidR="001E255D">
        <w:t>a</w:t>
      </w:r>
      <w:r>
        <w:t>nafilaksija</w:t>
      </w:r>
      <w:proofErr w:type="spellEnd"/>
      <w:r>
        <w:t xml:space="preserve"> </w:t>
      </w:r>
    </w:p>
    <w:p w14:paraId="1E65BD56" w14:textId="77777777" w:rsidR="00AF74A8" w:rsidRDefault="00AF74A8">
      <w:pPr>
        <w:tabs>
          <w:tab w:val="left" w:pos="567"/>
        </w:tabs>
        <w:spacing w:line="260" w:lineRule="exact"/>
        <w:rPr>
          <w:sz w:val="22"/>
          <w:szCs w:val="22"/>
        </w:rPr>
      </w:pPr>
    </w:p>
    <w:p w14:paraId="401D4BC8" w14:textId="77777777" w:rsidR="00AF74A8" w:rsidRDefault="00AF74A8">
      <w:pPr>
        <w:tabs>
          <w:tab w:val="left" w:pos="567"/>
        </w:tabs>
        <w:spacing w:line="260" w:lineRule="exact"/>
        <w:rPr>
          <w:sz w:val="22"/>
          <w:szCs w:val="22"/>
        </w:rPr>
      </w:pPr>
      <w:r>
        <w:rPr>
          <w:sz w:val="22"/>
          <w:szCs w:val="22"/>
        </w:rPr>
        <w:t xml:space="preserve">Vaistiniam preparatui patekus į rinką buvo gauta su </w:t>
      </w:r>
      <w:proofErr w:type="spellStart"/>
      <w:r w:rsidR="004B28E8">
        <w:rPr>
          <w:sz w:val="22"/>
          <w:szCs w:val="22"/>
        </w:rPr>
        <w:t>Pirfenidone</w:t>
      </w:r>
      <w:proofErr w:type="spellEnd"/>
      <w:r w:rsidR="004B28E8">
        <w:rPr>
          <w:sz w:val="22"/>
          <w:szCs w:val="22"/>
        </w:rPr>
        <w:t xml:space="preserve"> </w:t>
      </w:r>
      <w:proofErr w:type="spellStart"/>
      <w:r w:rsidR="004B28E8">
        <w:rPr>
          <w:sz w:val="22"/>
          <w:szCs w:val="22"/>
        </w:rPr>
        <w:t>Accord</w:t>
      </w:r>
      <w:proofErr w:type="spellEnd"/>
      <w:r w:rsidR="004B28E8">
        <w:rPr>
          <w:sz w:val="22"/>
          <w:szCs w:val="22"/>
        </w:rPr>
        <w:t xml:space="preserve"> </w:t>
      </w:r>
      <w:r>
        <w:rPr>
          <w:sz w:val="22"/>
          <w:szCs w:val="22"/>
        </w:rPr>
        <w:t xml:space="preserve">vartojimu susijusių pranešimų apie </w:t>
      </w:r>
      <w:proofErr w:type="spellStart"/>
      <w:r>
        <w:rPr>
          <w:sz w:val="22"/>
          <w:szCs w:val="22"/>
        </w:rPr>
        <w:t>angioneurozinę</w:t>
      </w:r>
      <w:proofErr w:type="spellEnd"/>
      <w:r>
        <w:rPr>
          <w:sz w:val="22"/>
          <w:szCs w:val="22"/>
        </w:rPr>
        <w:t xml:space="preserve"> edemą (kai kurie atvejai buvo sunkūs), pvz., veido, lūpų ir (arba) liežuvio patinimą, kuris gali būti susijęs su apsunkintu kvėpavimu arba švokštimu. Gauta pranešimų </w:t>
      </w:r>
      <w:r w:rsidR="00B370F4">
        <w:rPr>
          <w:sz w:val="22"/>
          <w:szCs w:val="22"/>
        </w:rPr>
        <w:t xml:space="preserve">ir </w:t>
      </w:r>
      <w:r>
        <w:rPr>
          <w:sz w:val="22"/>
          <w:szCs w:val="22"/>
        </w:rPr>
        <w:t xml:space="preserve">apie anafilaksines reakcijas. Todėl pacientai, kuriems vartojant </w:t>
      </w:r>
      <w:proofErr w:type="spellStart"/>
      <w:r w:rsidR="004B28E8">
        <w:rPr>
          <w:sz w:val="22"/>
          <w:szCs w:val="22"/>
        </w:rPr>
        <w:t>Pirfenidone</w:t>
      </w:r>
      <w:proofErr w:type="spellEnd"/>
      <w:r w:rsidR="004B28E8">
        <w:rPr>
          <w:sz w:val="22"/>
          <w:szCs w:val="22"/>
        </w:rPr>
        <w:t xml:space="preserve"> </w:t>
      </w:r>
      <w:proofErr w:type="spellStart"/>
      <w:r w:rsidR="004B28E8">
        <w:rPr>
          <w:sz w:val="22"/>
          <w:szCs w:val="22"/>
        </w:rPr>
        <w:t>Accord</w:t>
      </w:r>
      <w:proofErr w:type="spellEnd"/>
      <w:r>
        <w:rPr>
          <w:sz w:val="22"/>
          <w:szCs w:val="22"/>
        </w:rPr>
        <w:t xml:space="preserve"> pasireiškia </w:t>
      </w:r>
      <w:proofErr w:type="spellStart"/>
      <w:r>
        <w:rPr>
          <w:sz w:val="22"/>
          <w:szCs w:val="22"/>
        </w:rPr>
        <w:t>angioneurozinės</w:t>
      </w:r>
      <w:proofErr w:type="spellEnd"/>
      <w:r>
        <w:rPr>
          <w:sz w:val="22"/>
          <w:szCs w:val="22"/>
        </w:rPr>
        <w:t xml:space="preserve"> edemos arba </w:t>
      </w:r>
      <w:r w:rsidR="007D39B6">
        <w:rPr>
          <w:sz w:val="22"/>
          <w:szCs w:val="22"/>
        </w:rPr>
        <w:t xml:space="preserve">sunkios alerginės reakcijos </w:t>
      </w:r>
      <w:r>
        <w:rPr>
          <w:sz w:val="22"/>
          <w:szCs w:val="22"/>
        </w:rPr>
        <w:t xml:space="preserve">požymiai arba simptomai, turi nedelsdami nutraukti gydymą šiuo vaistiniu preparatu. Pacientams, kuriems pasireiškė </w:t>
      </w:r>
      <w:proofErr w:type="spellStart"/>
      <w:r>
        <w:rPr>
          <w:sz w:val="22"/>
          <w:szCs w:val="22"/>
        </w:rPr>
        <w:t>angioneurozinė</w:t>
      </w:r>
      <w:proofErr w:type="spellEnd"/>
      <w:r>
        <w:rPr>
          <w:sz w:val="22"/>
          <w:szCs w:val="22"/>
        </w:rPr>
        <w:t xml:space="preserve"> edema arba sunki alerginė reakcij</w:t>
      </w:r>
      <w:r w:rsidR="007D39B6">
        <w:rPr>
          <w:sz w:val="22"/>
          <w:szCs w:val="22"/>
        </w:rPr>
        <w:t>a</w:t>
      </w:r>
      <w:r>
        <w:rPr>
          <w:sz w:val="22"/>
          <w:szCs w:val="22"/>
        </w:rPr>
        <w:t xml:space="preserve">, turi būti taikomi standartiniai gydymo metodai. </w:t>
      </w:r>
      <w:proofErr w:type="spellStart"/>
      <w:r w:rsidR="004B28E8">
        <w:rPr>
          <w:sz w:val="22"/>
          <w:szCs w:val="22"/>
        </w:rPr>
        <w:t>Pirfenidone</w:t>
      </w:r>
      <w:proofErr w:type="spellEnd"/>
      <w:r w:rsidR="004B28E8">
        <w:rPr>
          <w:sz w:val="22"/>
          <w:szCs w:val="22"/>
        </w:rPr>
        <w:t xml:space="preserve"> </w:t>
      </w:r>
      <w:proofErr w:type="spellStart"/>
      <w:r w:rsidR="004B28E8">
        <w:rPr>
          <w:sz w:val="22"/>
          <w:szCs w:val="22"/>
        </w:rPr>
        <w:t>Accord</w:t>
      </w:r>
      <w:proofErr w:type="spellEnd"/>
      <w:r w:rsidR="004B28E8">
        <w:rPr>
          <w:sz w:val="22"/>
          <w:szCs w:val="22"/>
        </w:rPr>
        <w:t xml:space="preserve"> </w:t>
      </w:r>
      <w:r>
        <w:rPr>
          <w:sz w:val="22"/>
          <w:szCs w:val="22"/>
        </w:rPr>
        <w:t xml:space="preserve">draudžiama vartoti pacientams, kuriems anksčiau pasireiškė </w:t>
      </w:r>
      <w:proofErr w:type="spellStart"/>
      <w:r>
        <w:rPr>
          <w:sz w:val="22"/>
          <w:szCs w:val="22"/>
        </w:rPr>
        <w:t>angioneurozinė</w:t>
      </w:r>
      <w:proofErr w:type="spellEnd"/>
      <w:r>
        <w:rPr>
          <w:sz w:val="22"/>
          <w:szCs w:val="22"/>
        </w:rPr>
        <w:t xml:space="preserve"> edema arba buvo </w:t>
      </w:r>
      <w:r w:rsidR="0019720D">
        <w:rPr>
          <w:sz w:val="22"/>
          <w:szCs w:val="22"/>
        </w:rPr>
        <w:t xml:space="preserve">padidėjusio </w:t>
      </w:r>
      <w:r w:rsidR="00795F9F">
        <w:rPr>
          <w:sz w:val="22"/>
          <w:szCs w:val="22"/>
        </w:rPr>
        <w:t>jautrumo reakcij</w:t>
      </w:r>
      <w:r w:rsidR="007D39B6">
        <w:rPr>
          <w:sz w:val="22"/>
          <w:szCs w:val="22"/>
        </w:rPr>
        <w:t>os</w:t>
      </w:r>
      <w:r w:rsidR="00795F9F">
        <w:rPr>
          <w:sz w:val="22"/>
          <w:szCs w:val="22"/>
        </w:rPr>
        <w:t xml:space="preserve"> </w:t>
      </w:r>
      <w:r w:rsidR="007D39B6">
        <w:rPr>
          <w:sz w:val="22"/>
          <w:szCs w:val="22"/>
        </w:rPr>
        <w:t xml:space="preserve">požymių </w:t>
      </w:r>
      <w:r>
        <w:rPr>
          <w:sz w:val="22"/>
          <w:szCs w:val="22"/>
        </w:rPr>
        <w:t xml:space="preserve">vartojant </w:t>
      </w:r>
      <w:proofErr w:type="spellStart"/>
      <w:r w:rsidR="004B28E8">
        <w:rPr>
          <w:sz w:val="22"/>
          <w:szCs w:val="22"/>
        </w:rPr>
        <w:t>Pirfenidone</w:t>
      </w:r>
      <w:proofErr w:type="spellEnd"/>
      <w:r w:rsidR="004B28E8">
        <w:rPr>
          <w:sz w:val="22"/>
          <w:szCs w:val="22"/>
        </w:rPr>
        <w:t xml:space="preserve"> </w:t>
      </w:r>
      <w:proofErr w:type="spellStart"/>
      <w:r w:rsidR="004B28E8">
        <w:rPr>
          <w:sz w:val="22"/>
          <w:szCs w:val="22"/>
        </w:rPr>
        <w:t>Accord</w:t>
      </w:r>
      <w:proofErr w:type="spellEnd"/>
      <w:r w:rsidR="004B28E8">
        <w:rPr>
          <w:sz w:val="22"/>
          <w:szCs w:val="22"/>
        </w:rPr>
        <w:t xml:space="preserve"> </w:t>
      </w:r>
      <w:r>
        <w:rPr>
          <w:sz w:val="22"/>
          <w:szCs w:val="22"/>
        </w:rPr>
        <w:t>(žr. 4.3 skyrių</w:t>
      </w:r>
      <w:r w:rsidR="001E255D">
        <w:rPr>
          <w:sz w:val="22"/>
          <w:szCs w:val="22"/>
        </w:rPr>
        <w:t>).</w:t>
      </w:r>
    </w:p>
    <w:p w14:paraId="3EF112B2" w14:textId="77777777" w:rsidR="00AF74A8" w:rsidRDefault="00AF74A8">
      <w:pPr>
        <w:tabs>
          <w:tab w:val="left" w:pos="567"/>
        </w:tabs>
        <w:spacing w:line="260" w:lineRule="exact"/>
        <w:rPr>
          <w:sz w:val="22"/>
          <w:szCs w:val="22"/>
        </w:rPr>
      </w:pPr>
    </w:p>
    <w:p w14:paraId="416704BD" w14:textId="77777777" w:rsidR="00AF74A8" w:rsidRDefault="00AF74A8">
      <w:pPr>
        <w:pStyle w:val="Antrat2"/>
      </w:pPr>
      <w:r>
        <w:t xml:space="preserve">Svaigulys </w:t>
      </w:r>
    </w:p>
    <w:p w14:paraId="282DAAD7" w14:textId="77777777" w:rsidR="00AF74A8" w:rsidRDefault="00AF74A8">
      <w:pPr>
        <w:tabs>
          <w:tab w:val="left" w:pos="567"/>
        </w:tabs>
        <w:spacing w:line="260" w:lineRule="exact"/>
        <w:rPr>
          <w:sz w:val="22"/>
          <w:szCs w:val="22"/>
        </w:rPr>
      </w:pPr>
    </w:p>
    <w:p w14:paraId="7AFFCE52" w14:textId="77777777" w:rsidR="00AF74A8" w:rsidRDefault="00AF74A8">
      <w:pPr>
        <w:tabs>
          <w:tab w:val="left" w:pos="567"/>
        </w:tabs>
        <w:spacing w:line="260" w:lineRule="exact"/>
        <w:rPr>
          <w:sz w:val="22"/>
          <w:szCs w:val="22"/>
        </w:rPr>
      </w:pPr>
      <w:r>
        <w:rPr>
          <w:sz w:val="22"/>
          <w:szCs w:val="22"/>
        </w:rPr>
        <w:t xml:space="preserve">Gauta pranešimų apie </w:t>
      </w:r>
      <w:proofErr w:type="spellStart"/>
      <w:r w:rsidR="004B28E8">
        <w:rPr>
          <w:sz w:val="22"/>
          <w:szCs w:val="22"/>
        </w:rPr>
        <w:t>Pirfenidone</w:t>
      </w:r>
      <w:proofErr w:type="spellEnd"/>
      <w:r w:rsidR="004B28E8">
        <w:rPr>
          <w:sz w:val="22"/>
          <w:szCs w:val="22"/>
        </w:rPr>
        <w:t xml:space="preserve"> </w:t>
      </w:r>
      <w:proofErr w:type="spellStart"/>
      <w:r w:rsidR="004B28E8">
        <w:rPr>
          <w:sz w:val="22"/>
          <w:szCs w:val="22"/>
        </w:rPr>
        <w:t>Accord</w:t>
      </w:r>
      <w:proofErr w:type="spellEnd"/>
      <w:r>
        <w:rPr>
          <w:sz w:val="22"/>
          <w:szCs w:val="22"/>
        </w:rPr>
        <w:t xml:space="preserve"> vartojantiems pacientams pasireiškusį svaigulį. Todėl prieš imdamiesi veiklos, kuriai būtinas budrumas ar koordinacija, pacientai turi žinoti savo organizmo reakciją į šį vaistinį preparatą (žr. 4.7 skyrių). Atliekant klinikinius tyrimus, daugumai pacientų</w:t>
      </w:r>
      <w:r w:rsidR="00795F9F">
        <w:rPr>
          <w:sz w:val="22"/>
          <w:szCs w:val="22"/>
        </w:rPr>
        <w:t xml:space="preserve"> svaigulys pasireiškė vien</w:t>
      </w:r>
      <w:r w:rsidR="001E255D">
        <w:rPr>
          <w:sz w:val="22"/>
          <w:szCs w:val="22"/>
        </w:rPr>
        <w:t xml:space="preserve">ą </w:t>
      </w:r>
      <w:r w:rsidR="00795F9F">
        <w:rPr>
          <w:sz w:val="22"/>
          <w:szCs w:val="22"/>
        </w:rPr>
        <w:t>kart</w:t>
      </w:r>
      <w:r w:rsidR="001E255D">
        <w:rPr>
          <w:sz w:val="22"/>
          <w:szCs w:val="22"/>
        </w:rPr>
        <w:t>ą</w:t>
      </w:r>
      <w:r>
        <w:rPr>
          <w:sz w:val="22"/>
          <w:szCs w:val="22"/>
        </w:rPr>
        <w:t xml:space="preserve">, dauguma </w:t>
      </w:r>
      <w:r w:rsidR="00795F9F">
        <w:rPr>
          <w:sz w:val="22"/>
          <w:szCs w:val="22"/>
        </w:rPr>
        <w:t xml:space="preserve">svaigulio atvejų </w:t>
      </w:r>
      <w:r>
        <w:rPr>
          <w:sz w:val="22"/>
          <w:szCs w:val="22"/>
        </w:rPr>
        <w:t xml:space="preserve">išnyko per vidutiniškai 22 dienas. Jeigu svaigulys nepraeina arba sustiprėja, galima koreguoti </w:t>
      </w:r>
      <w:proofErr w:type="spellStart"/>
      <w:r w:rsidR="004B28E8">
        <w:rPr>
          <w:sz w:val="22"/>
          <w:szCs w:val="22"/>
        </w:rPr>
        <w:t>Pirfenidone</w:t>
      </w:r>
      <w:proofErr w:type="spellEnd"/>
      <w:r w:rsidR="004B28E8">
        <w:rPr>
          <w:sz w:val="22"/>
          <w:szCs w:val="22"/>
        </w:rPr>
        <w:t xml:space="preserve"> </w:t>
      </w:r>
      <w:proofErr w:type="spellStart"/>
      <w:r w:rsidR="004B28E8">
        <w:rPr>
          <w:sz w:val="22"/>
          <w:szCs w:val="22"/>
        </w:rPr>
        <w:t>Accord</w:t>
      </w:r>
      <w:proofErr w:type="spellEnd"/>
      <w:r w:rsidR="004B28E8">
        <w:rPr>
          <w:sz w:val="22"/>
          <w:szCs w:val="22"/>
        </w:rPr>
        <w:t xml:space="preserve"> </w:t>
      </w:r>
      <w:r>
        <w:rPr>
          <w:sz w:val="22"/>
          <w:szCs w:val="22"/>
        </w:rPr>
        <w:t xml:space="preserve">dozę arba visiškai nutraukti gydymą šiuo vaistiniu preparatu. </w:t>
      </w:r>
    </w:p>
    <w:p w14:paraId="429B2649" w14:textId="77777777" w:rsidR="00AF74A8" w:rsidRDefault="00AF74A8">
      <w:pPr>
        <w:tabs>
          <w:tab w:val="left" w:pos="567"/>
        </w:tabs>
        <w:spacing w:line="260" w:lineRule="exact"/>
        <w:rPr>
          <w:sz w:val="22"/>
          <w:szCs w:val="22"/>
        </w:rPr>
      </w:pPr>
    </w:p>
    <w:p w14:paraId="55189A28" w14:textId="77777777" w:rsidR="00AF74A8" w:rsidRDefault="00AF74A8">
      <w:pPr>
        <w:pStyle w:val="Antrat2"/>
      </w:pPr>
      <w:r>
        <w:t xml:space="preserve">Nuovargis </w:t>
      </w:r>
    </w:p>
    <w:p w14:paraId="2BDECFFE" w14:textId="77777777" w:rsidR="00AF74A8" w:rsidRDefault="00AF74A8">
      <w:pPr>
        <w:tabs>
          <w:tab w:val="left" w:pos="567"/>
        </w:tabs>
        <w:spacing w:line="260" w:lineRule="exact"/>
        <w:rPr>
          <w:sz w:val="22"/>
          <w:szCs w:val="22"/>
        </w:rPr>
      </w:pPr>
    </w:p>
    <w:p w14:paraId="1DDE067D" w14:textId="77777777" w:rsidR="00AF74A8" w:rsidRDefault="00AF74A8">
      <w:pPr>
        <w:tabs>
          <w:tab w:val="left" w:pos="567"/>
        </w:tabs>
        <w:spacing w:line="260" w:lineRule="exact"/>
        <w:rPr>
          <w:sz w:val="22"/>
          <w:szCs w:val="22"/>
        </w:rPr>
      </w:pPr>
      <w:r>
        <w:rPr>
          <w:sz w:val="22"/>
          <w:szCs w:val="22"/>
        </w:rPr>
        <w:lastRenderedPageBreak/>
        <w:t xml:space="preserve">Gauta pranešimų apie </w:t>
      </w:r>
      <w:proofErr w:type="spellStart"/>
      <w:r w:rsidR="004B28E8">
        <w:rPr>
          <w:sz w:val="22"/>
          <w:szCs w:val="22"/>
        </w:rPr>
        <w:t>Pirfenidone</w:t>
      </w:r>
      <w:proofErr w:type="spellEnd"/>
      <w:r w:rsidR="004B28E8">
        <w:rPr>
          <w:sz w:val="22"/>
          <w:szCs w:val="22"/>
        </w:rPr>
        <w:t xml:space="preserve"> </w:t>
      </w:r>
      <w:proofErr w:type="spellStart"/>
      <w:r w:rsidR="004B28E8">
        <w:rPr>
          <w:sz w:val="22"/>
          <w:szCs w:val="22"/>
        </w:rPr>
        <w:t>Accord</w:t>
      </w:r>
      <w:proofErr w:type="spellEnd"/>
      <w:r w:rsidR="004B28E8">
        <w:rPr>
          <w:sz w:val="22"/>
          <w:szCs w:val="22"/>
        </w:rPr>
        <w:t xml:space="preserve"> </w:t>
      </w:r>
      <w:r>
        <w:rPr>
          <w:sz w:val="22"/>
          <w:szCs w:val="22"/>
        </w:rPr>
        <w:t xml:space="preserve">vartojantiems pacientams pasireiškusį nuovargį. Todėl prieš imdamiesi veiklos, kuriai būtinas budrumas arba koordinacija, pacientai turi žinoti savo organizmo reakciją į šį vaistinį preparatą (žr. 4.7 skyrių). </w:t>
      </w:r>
    </w:p>
    <w:p w14:paraId="69AB9A43" w14:textId="77777777" w:rsidR="00AF74A8" w:rsidRDefault="00AF74A8">
      <w:pPr>
        <w:tabs>
          <w:tab w:val="left" w:pos="567"/>
        </w:tabs>
        <w:spacing w:line="260" w:lineRule="exact"/>
        <w:rPr>
          <w:sz w:val="22"/>
          <w:szCs w:val="22"/>
        </w:rPr>
      </w:pPr>
    </w:p>
    <w:p w14:paraId="7749E6A9" w14:textId="77777777" w:rsidR="00AF74A8" w:rsidRDefault="00AF74A8">
      <w:pPr>
        <w:pStyle w:val="Antrat2"/>
      </w:pPr>
      <w:r>
        <w:t xml:space="preserve">Svorio mažėjimas </w:t>
      </w:r>
    </w:p>
    <w:p w14:paraId="6922D7EE" w14:textId="77777777" w:rsidR="00AF74A8" w:rsidRDefault="00AF74A8">
      <w:pPr>
        <w:tabs>
          <w:tab w:val="left" w:pos="567"/>
        </w:tabs>
        <w:spacing w:line="260" w:lineRule="exact"/>
        <w:rPr>
          <w:sz w:val="22"/>
          <w:szCs w:val="22"/>
        </w:rPr>
      </w:pPr>
    </w:p>
    <w:p w14:paraId="78C2AD15" w14:textId="77777777" w:rsidR="00AF74A8" w:rsidRDefault="00AF74A8">
      <w:pPr>
        <w:tabs>
          <w:tab w:val="left" w:pos="567"/>
        </w:tabs>
        <w:spacing w:line="260" w:lineRule="exact"/>
        <w:rPr>
          <w:sz w:val="22"/>
          <w:szCs w:val="22"/>
        </w:rPr>
      </w:pPr>
      <w:r>
        <w:rPr>
          <w:sz w:val="22"/>
          <w:szCs w:val="22"/>
        </w:rPr>
        <w:t xml:space="preserve">Gauta pranešimų apie </w:t>
      </w:r>
      <w:proofErr w:type="spellStart"/>
      <w:r w:rsidR="004B28E8">
        <w:rPr>
          <w:sz w:val="22"/>
          <w:szCs w:val="22"/>
        </w:rPr>
        <w:t>Pirfenidone</w:t>
      </w:r>
      <w:proofErr w:type="spellEnd"/>
      <w:r w:rsidR="004B28E8">
        <w:rPr>
          <w:sz w:val="22"/>
          <w:szCs w:val="22"/>
        </w:rPr>
        <w:t xml:space="preserve"> </w:t>
      </w:r>
      <w:proofErr w:type="spellStart"/>
      <w:r w:rsidR="004B28E8">
        <w:rPr>
          <w:sz w:val="22"/>
          <w:szCs w:val="22"/>
        </w:rPr>
        <w:t>Accord</w:t>
      </w:r>
      <w:proofErr w:type="spellEnd"/>
      <w:r w:rsidR="004B28E8">
        <w:rPr>
          <w:sz w:val="22"/>
          <w:szCs w:val="22"/>
        </w:rPr>
        <w:t xml:space="preserve"> </w:t>
      </w:r>
      <w:r>
        <w:rPr>
          <w:sz w:val="22"/>
          <w:szCs w:val="22"/>
        </w:rPr>
        <w:t xml:space="preserve">gydomų pacientų svorio mažėjimą (žr. 4.8 skyrių). Gydytojai turi stebėti paciento svorį ir prireikus paraginti </w:t>
      </w:r>
      <w:r w:rsidR="001A28FE">
        <w:rPr>
          <w:sz w:val="22"/>
          <w:szCs w:val="22"/>
        </w:rPr>
        <w:t xml:space="preserve">pacientą </w:t>
      </w:r>
      <w:r>
        <w:rPr>
          <w:sz w:val="22"/>
          <w:szCs w:val="22"/>
        </w:rPr>
        <w:t xml:space="preserve">padidinti suvartojamų kalorijų </w:t>
      </w:r>
      <w:r w:rsidR="001A28FE">
        <w:rPr>
          <w:sz w:val="22"/>
          <w:szCs w:val="22"/>
        </w:rPr>
        <w:t>kiekį</w:t>
      </w:r>
      <w:r>
        <w:rPr>
          <w:sz w:val="22"/>
          <w:szCs w:val="22"/>
        </w:rPr>
        <w:t>, jeigu svorio mažėjimas</w:t>
      </w:r>
      <w:r w:rsidR="009024F0">
        <w:rPr>
          <w:sz w:val="22"/>
          <w:szCs w:val="22"/>
        </w:rPr>
        <w:t xml:space="preserve"> yra</w:t>
      </w:r>
      <w:r>
        <w:rPr>
          <w:sz w:val="22"/>
          <w:szCs w:val="22"/>
        </w:rPr>
        <w:t xml:space="preserve"> kliniškai reikšmingas. </w:t>
      </w:r>
    </w:p>
    <w:p w14:paraId="5F7706D9" w14:textId="77777777" w:rsidR="00AF74A8" w:rsidRDefault="00AF74A8">
      <w:pPr>
        <w:tabs>
          <w:tab w:val="left" w:pos="567"/>
        </w:tabs>
        <w:spacing w:line="260" w:lineRule="exact"/>
        <w:rPr>
          <w:sz w:val="22"/>
          <w:szCs w:val="22"/>
        </w:rPr>
      </w:pPr>
    </w:p>
    <w:p w14:paraId="744E955C" w14:textId="77777777" w:rsidR="00AF74A8" w:rsidRDefault="00AF74A8">
      <w:pPr>
        <w:pStyle w:val="Antrat2"/>
      </w:pPr>
      <w:proofErr w:type="spellStart"/>
      <w:r>
        <w:t>Hiponatremija</w:t>
      </w:r>
      <w:proofErr w:type="spellEnd"/>
      <w:r>
        <w:t xml:space="preserve"> </w:t>
      </w:r>
    </w:p>
    <w:p w14:paraId="05C4E529" w14:textId="77777777" w:rsidR="00AF74A8" w:rsidRDefault="00AF74A8">
      <w:pPr>
        <w:tabs>
          <w:tab w:val="left" w:pos="567"/>
        </w:tabs>
        <w:spacing w:line="260" w:lineRule="exact"/>
        <w:rPr>
          <w:sz w:val="22"/>
          <w:szCs w:val="22"/>
        </w:rPr>
      </w:pPr>
    </w:p>
    <w:p w14:paraId="6D97F763" w14:textId="77777777" w:rsidR="00AF74A8" w:rsidRDefault="00AF74A8">
      <w:pPr>
        <w:tabs>
          <w:tab w:val="left" w:pos="567"/>
        </w:tabs>
        <w:spacing w:line="260" w:lineRule="exact"/>
        <w:rPr>
          <w:sz w:val="22"/>
          <w:szCs w:val="22"/>
        </w:rPr>
      </w:pPr>
      <w:r>
        <w:rPr>
          <w:sz w:val="22"/>
          <w:szCs w:val="22"/>
        </w:rPr>
        <w:t xml:space="preserve">Gauta pranešimų apie </w:t>
      </w:r>
      <w:proofErr w:type="spellStart"/>
      <w:r w:rsidR="004B28E8">
        <w:rPr>
          <w:sz w:val="22"/>
          <w:szCs w:val="22"/>
        </w:rPr>
        <w:t>Pirfenidone</w:t>
      </w:r>
      <w:proofErr w:type="spellEnd"/>
      <w:r w:rsidR="004B28E8">
        <w:rPr>
          <w:sz w:val="22"/>
          <w:szCs w:val="22"/>
        </w:rPr>
        <w:t xml:space="preserve"> </w:t>
      </w:r>
      <w:proofErr w:type="spellStart"/>
      <w:r w:rsidR="004B28E8">
        <w:rPr>
          <w:sz w:val="22"/>
          <w:szCs w:val="22"/>
        </w:rPr>
        <w:t>Accord</w:t>
      </w:r>
      <w:proofErr w:type="spellEnd"/>
      <w:r w:rsidR="004B28E8">
        <w:rPr>
          <w:sz w:val="22"/>
          <w:szCs w:val="22"/>
        </w:rPr>
        <w:t xml:space="preserve"> </w:t>
      </w:r>
      <w:r>
        <w:rPr>
          <w:sz w:val="22"/>
          <w:szCs w:val="22"/>
        </w:rPr>
        <w:t xml:space="preserve">gydomiems pacientams pasireiškusią </w:t>
      </w:r>
      <w:proofErr w:type="spellStart"/>
      <w:r>
        <w:rPr>
          <w:sz w:val="22"/>
          <w:szCs w:val="22"/>
        </w:rPr>
        <w:t>hiponatremiją</w:t>
      </w:r>
      <w:proofErr w:type="spellEnd"/>
      <w:r>
        <w:rPr>
          <w:sz w:val="22"/>
          <w:szCs w:val="22"/>
        </w:rPr>
        <w:t xml:space="preserve"> (žr. 4.8</w:t>
      </w:r>
      <w:r w:rsidR="001E255D">
        <w:rPr>
          <w:sz w:val="22"/>
          <w:szCs w:val="22"/>
        </w:rPr>
        <w:t> </w:t>
      </w:r>
      <w:r>
        <w:rPr>
          <w:sz w:val="22"/>
          <w:szCs w:val="22"/>
        </w:rPr>
        <w:t xml:space="preserve">skyrių). Kadangi </w:t>
      </w:r>
      <w:proofErr w:type="spellStart"/>
      <w:r>
        <w:rPr>
          <w:sz w:val="22"/>
          <w:szCs w:val="22"/>
        </w:rPr>
        <w:t>hiponatremijos</w:t>
      </w:r>
      <w:proofErr w:type="spellEnd"/>
      <w:r>
        <w:rPr>
          <w:sz w:val="22"/>
          <w:szCs w:val="22"/>
        </w:rPr>
        <w:t xml:space="preserve"> simptomai gali būti neryškūs ir juos gali užmaskuoti gretutinių ligų požymiai, rekomenduojama reguliariai atlikti laboratorinius tyrimus, ypatingai tuomet, kai pasireiškia būdingų </w:t>
      </w:r>
      <w:proofErr w:type="spellStart"/>
      <w:r>
        <w:rPr>
          <w:sz w:val="22"/>
          <w:szCs w:val="22"/>
        </w:rPr>
        <w:t>hiponatremijos</w:t>
      </w:r>
      <w:proofErr w:type="spellEnd"/>
      <w:r>
        <w:rPr>
          <w:sz w:val="22"/>
          <w:szCs w:val="22"/>
        </w:rPr>
        <w:t xml:space="preserve"> požymių ir simptomų, tokių kaip pykinimas, galvos skausmas ar </w:t>
      </w:r>
      <w:r w:rsidR="009024F0">
        <w:rPr>
          <w:sz w:val="22"/>
          <w:szCs w:val="22"/>
        </w:rPr>
        <w:t>svaigulys</w:t>
      </w:r>
      <w:r>
        <w:rPr>
          <w:sz w:val="22"/>
          <w:szCs w:val="22"/>
        </w:rPr>
        <w:t>.</w:t>
      </w:r>
    </w:p>
    <w:p w14:paraId="79FA7238" w14:textId="77777777" w:rsidR="001E255D" w:rsidRDefault="001E255D">
      <w:pPr>
        <w:tabs>
          <w:tab w:val="left" w:pos="567"/>
        </w:tabs>
        <w:spacing w:line="260" w:lineRule="exact"/>
        <w:rPr>
          <w:sz w:val="22"/>
          <w:szCs w:val="22"/>
        </w:rPr>
      </w:pPr>
    </w:p>
    <w:p w14:paraId="17FCC5DB" w14:textId="77777777" w:rsidR="00AF74A8" w:rsidRDefault="001E255D">
      <w:pPr>
        <w:tabs>
          <w:tab w:val="left" w:pos="567"/>
        </w:tabs>
        <w:spacing w:line="260" w:lineRule="exact"/>
        <w:rPr>
          <w:sz w:val="22"/>
          <w:szCs w:val="22"/>
          <w:u w:val="single"/>
        </w:rPr>
      </w:pPr>
      <w:r w:rsidRPr="001E255D">
        <w:rPr>
          <w:sz w:val="22"/>
          <w:szCs w:val="22"/>
          <w:u w:val="single"/>
        </w:rPr>
        <w:t>Laktozė</w:t>
      </w:r>
    </w:p>
    <w:p w14:paraId="573F319B" w14:textId="77777777" w:rsidR="003259FA" w:rsidRPr="001E255D" w:rsidRDefault="003259FA">
      <w:pPr>
        <w:tabs>
          <w:tab w:val="left" w:pos="567"/>
        </w:tabs>
        <w:spacing w:line="260" w:lineRule="exact"/>
        <w:rPr>
          <w:sz w:val="22"/>
          <w:szCs w:val="22"/>
          <w:u w:val="single"/>
        </w:rPr>
      </w:pPr>
    </w:p>
    <w:p w14:paraId="2E5EF95A" w14:textId="77777777" w:rsidR="001E255D" w:rsidRDefault="001E255D">
      <w:pPr>
        <w:tabs>
          <w:tab w:val="left" w:pos="567"/>
        </w:tabs>
        <w:spacing w:line="260" w:lineRule="exact"/>
        <w:rPr>
          <w:sz w:val="22"/>
          <w:szCs w:val="22"/>
        </w:rPr>
      </w:pPr>
      <w:proofErr w:type="spellStart"/>
      <w:r w:rsidRPr="001E255D">
        <w:rPr>
          <w:sz w:val="22"/>
          <w:szCs w:val="22"/>
        </w:rPr>
        <w:t>Pirfenidone</w:t>
      </w:r>
      <w:proofErr w:type="spellEnd"/>
      <w:r w:rsidRPr="001E255D">
        <w:rPr>
          <w:sz w:val="22"/>
          <w:szCs w:val="22"/>
        </w:rPr>
        <w:t xml:space="preserve"> </w:t>
      </w:r>
      <w:proofErr w:type="spellStart"/>
      <w:r w:rsidRPr="001E255D">
        <w:rPr>
          <w:sz w:val="22"/>
          <w:szCs w:val="22"/>
        </w:rPr>
        <w:t>Accord</w:t>
      </w:r>
      <w:proofErr w:type="spellEnd"/>
      <w:r>
        <w:rPr>
          <w:sz w:val="22"/>
          <w:szCs w:val="22"/>
        </w:rPr>
        <w:t xml:space="preserve"> tablečių sudėtyje yra laktozės. </w:t>
      </w:r>
      <w:r w:rsidRPr="001E255D">
        <w:rPr>
          <w:sz w:val="22"/>
          <w:szCs w:val="22"/>
        </w:rPr>
        <w:t xml:space="preserve">Šio vaistinio preparato negalima vartoti pacientams, kuriems nustatytas retas paveldimas sutrikimas – </w:t>
      </w:r>
      <w:proofErr w:type="spellStart"/>
      <w:r w:rsidRPr="001E255D">
        <w:rPr>
          <w:sz w:val="22"/>
          <w:szCs w:val="22"/>
        </w:rPr>
        <w:t>galaktozės</w:t>
      </w:r>
      <w:proofErr w:type="spellEnd"/>
      <w:r w:rsidRPr="001E255D">
        <w:rPr>
          <w:sz w:val="22"/>
          <w:szCs w:val="22"/>
        </w:rPr>
        <w:t xml:space="preserve"> netoleravimas, visiškas laktazės stygius arba gliukozės ir </w:t>
      </w:r>
      <w:proofErr w:type="spellStart"/>
      <w:r w:rsidRPr="001E255D">
        <w:rPr>
          <w:sz w:val="22"/>
          <w:szCs w:val="22"/>
        </w:rPr>
        <w:t>galaktozės</w:t>
      </w:r>
      <w:proofErr w:type="spellEnd"/>
      <w:r w:rsidRPr="001E255D">
        <w:rPr>
          <w:sz w:val="22"/>
          <w:szCs w:val="22"/>
        </w:rPr>
        <w:t xml:space="preserve"> </w:t>
      </w:r>
      <w:proofErr w:type="spellStart"/>
      <w:r w:rsidRPr="001E255D">
        <w:rPr>
          <w:sz w:val="22"/>
          <w:szCs w:val="22"/>
        </w:rPr>
        <w:t>malabsorbcija</w:t>
      </w:r>
      <w:proofErr w:type="spellEnd"/>
      <w:r w:rsidRPr="001E255D">
        <w:rPr>
          <w:sz w:val="22"/>
          <w:szCs w:val="22"/>
        </w:rPr>
        <w:t>.</w:t>
      </w:r>
    </w:p>
    <w:p w14:paraId="0C90B6B5" w14:textId="77777777" w:rsidR="001E255D" w:rsidRDefault="001E255D">
      <w:pPr>
        <w:tabs>
          <w:tab w:val="left" w:pos="567"/>
        </w:tabs>
        <w:spacing w:line="260" w:lineRule="exact"/>
        <w:rPr>
          <w:sz w:val="22"/>
          <w:szCs w:val="22"/>
        </w:rPr>
      </w:pPr>
    </w:p>
    <w:p w14:paraId="26BDFC65" w14:textId="77777777" w:rsidR="00AF74A8" w:rsidRDefault="00AF74A8">
      <w:pPr>
        <w:pStyle w:val="Antrat2"/>
      </w:pPr>
      <w:r>
        <w:t>Natri</w:t>
      </w:r>
      <w:r w:rsidR="001E255D">
        <w:t>s</w:t>
      </w:r>
    </w:p>
    <w:p w14:paraId="618882D6" w14:textId="77777777" w:rsidR="00AF74A8" w:rsidRDefault="00AF74A8">
      <w:pPr>
        <w:tabs>
          <w:tab w:val="left" w:pos="567"/>
        </w:tabs>
        <w:spacing w:line="260" w:lineRule="exact"/>
        <w:rPr>
          <w:sz w:val="22"/>
          <w:szCs w:val="22"/>
        </w:rPr>
      </w:pPr>
    </w:p>
    <w:p w14:paraId="4D1024E8" w14:textId="77777777" w:rsidR="00AF74A8" w:rsidRDefault="00AF74A8" w:rsidP="001E255D">
      <w:pPr>
        <w:rPr>
          <w:sz w:val="22"/>
          <w:szCs w:val="22"/>
        </w:rPr>
      </w:pPr>
      <w:r>
        <w:rPr>
          <w:sz w:val="22"/>
          <w:szCs w:val="22"/>
        </w:rPr>
        <w:t>Šio vaistinio preparato tabletėje yra mažiau kaip 1 </w:t>
      </w:r>
      <w:proofErr w:type="spellStart"/>
      <w:r>
        <w:rPr>
          <w:sz w:val="22"/>
          <w:szCs w:val="22"/>
        </w:rPr>
        <w:t>mmol</w:t>
      </w:r>
      <w:proofErr w:type="spellEnd"/>
      <w:r>
        <w:rPr>
          <w:sz w:val="22"/>
          <w:szCs w:val="22"/>
        </w:rPr>
        <w:t xml:space="preserve"> (23 mg) natrio, t.</w:t>
      </w:r>
      <w:r w:rsidR="001E255D">
        <w:rPr>
          <w:sz w:val="22"/>
          <w:szCs w:val="22"/>
        </w:rPr>
        <w:t xml:space="preserve"> </w:t>
      </w:r>
      <w:r>
        <w:rPr>
          <w:sz w:val="22"/>
          <w:szCs w:val="22"/>
        </w:rPr>
        <w:t xml:space="preserve">y. jis beveik neturi reikšmės. </w:t>
      </w:r>
    </w:p>
    <w:p w14:paraId="7F64B7F6" w14:textId="77777777" w:rsidR="00AF74A8" w:rsidRDefault="00AF74A8">
      <w:pPr>
        <w:tabs>
          <w:tab w:val="left" w:pos="567"/>
        </w:tabs>
        <w:spacing w:line="260" w:lineRule="exact"/>
        <w:rPr>
          <w:sz w:val="22"/>
          <w:szCs w:val="22"/>
        </w:rPr>
      </w:pPr>
    </w:p>
    <w:p w14:paraId="55F256D8" w14:textId="77777777" w:rsidR="00AF74A8" w:rsidRDefault="00AF74A8">
      <w:pPr>
        <w:keepNext/>
        <w:tabs>
          <w:tab w:val="left" w:pos="567"/>
        </w:tabs>
        <w:spacing w:line="260" w:lineRule="exact"/>
        <w:jc w:val="both"/>
        <w:outlineLvl w:val="3"/>
        <w:rPr>
          <w:b/>
          <w:bCs/>
          <w:sz w:val="22"/>
          <w:szCs w:val="22"/>
        </w:rPr>
      </w:pPr>
      <w:r>
        <w:rPr>
          <w:b/>
          <w:bCs/>
          <w:sz w:val="22"/>
          <w:szCs w:val="22"/>
        </w:rPr>
        <w:t>4.5</w:t>
      </w:r>
      <w:r>
        <w:rPr>
          <w:b/>
          <w:bCs/>
          <w:sz w:val="22"/>
          <w:szCs w:val="22"/>
        </w:rPr>
        <w:tab/>
        <w:t>Sąveika su kitais vaistiniais preparatais ir kitokia sąveika</w:t>
      </w:r>
    </w:p>
    <w:p w14:paraId="4CFA8DAF" w14:textId="77777777" w:rsidR="00AF74A8" w:rsidRDefault="00AF74A8">
      <w:pPr>
        <w:tabs>
          <w:tab w:val="left" w:pos="567"/>
        </w:tabs>
        <w:spacing w:line="260" w:lineRule="exact"/>
        <w:rPr>
          <w:sz w:val="22"/>
          <w:szCs w:val="22"/>
        </w:rPr>
      </w:pPr>
    </w:p>
    <w:p w14:paraId="431A5E06" w14:textId="77777777" w:rsidR="00AF74A8" w:rsidRDefault="00AF74A8">
      <w:pPr>
        <w:tabs>
          <w:tab w:val="left" w:pos="567"/>
        </w:tabs>
        <w:spacing w:line="260" w:lineRule="exact"/>
        <w:rPr>
          <w:sz w:val="22"/>
          <w:szCs w:val="22"/>
        </w:rPr>
      </w:pPr>
      <w:r>
        <w:rPr>
          <w:sz w:val="22"/>
          <w:szCs w:val="22"/>
        </w:rPr>
        <w:t xml:space="preserve">Maždaug 70–80 % </w:t>
      </w:r>
      <w:proofErr w:type="spellStart"/>
      <w:r>
        <w:rPr>
          <w:sz w:val="22"/>
          <w:szCs w:val="22"/>
        </w:rPr>
        <w:t>pirfenidono</w:t>
      </w:r>
      <w:proofErr w:type="spellEnd"/>
      <w:r>
        <w:rPr>
          <w:sz w:val="22"/>
          <w:szCs w:val="22"/>
        </w:rPr>
        <w:t xml:space="preserve"> </w:t>
      </w:r>
      <w:proofErr w:type="spellStart"/>
      <w:r>
        <w:rPr>
          <w:sz w:val="22"/>
          <w:szCs w:val="22"/>
        </w:rPr>
        <w:t>metabolizuoja</w:t>
      </w:r>
      <w:proofErr w:type="spellEnd"/>
      <w:r>
        <w:rPr>
          <w:sz w:val="22"/>
          <w:szCs w:val="22"/>
        </w:rPr>
        <w:t xml:space="preserve"> CYP1A2 ir nedidelę dalį kiti CYP </w:t>
      </w:r>
      <w:proofErr w:type="spellStart"/>
      <w:r>
        <w:rPr>
          <w:sz w:val="22"/>
          <w:szCs w:val="22"/>
        </w:rPr>
        <w:t>izofermentai</w:t>
      </w:r>
      <w:proofErr w:type="spellEnd"/>
      <w:r>
        <w:rPr>
          <w:sz w:val="22"/>
          <w:szCs w:val="22"/>
        </w:rPr>
        <w:t xml:space="preserve">, įskaitant CYP2C9, 2C19, 2D6 ir 2E1. </w:t>
      </w:r>
    </w:p>
    <w:p w14:paraId="6595D1C9" w14:textId="77777777" w:rsidR="00AF74A8" w:rsidRDefault="00AF74A8">
      <w:pPr>
        <w:tabs>
          <w:tab w:val="left" w:pos="567"/>
        </w:tabs>
        <w:spacing w:line="260" w:lineRule="exact"/>
        <w:rPr>
          <w:sz w:val="22"/>
          <w:szCs w:val="22"/>
        </w:rPr>
      </w:pPr>
    </w:p>
    <w:p w14:paraId="3F9E0268" w14:textId="77777777" w:rsidR="00AF74A8" w:rsidRDefault="00AF74A8">
      <w:pPr>
        <w:tabs>
          <w:tab w:val="left" w:pos="567"/>
        </w:tabs>
        <w:spacing w:line="260" w:lineRule="exact"/>
        <w:rPr>
          <w:sz w:val="22"/>
          <w:szCs w:val="22"/>
        </w:rPr>
      </w:pPr>
      <w:r>
        <w:rPr>
          <w:sz w:val="22"/>
          <w:szCs w:val="22"/>
        </w:rPr>
        <w:t xml:space="preserve">Greipfrutų sulčių vartojimas susijęs su CYP1A2 slopinimu, todėl gydymo </w:t>
      </w:r>
      <w:proofErr w:type="spellStart"/>
      <w:r>
        <w:rPr>
          <w:sz w:val="22"/>
          <w:szCs w:val="22"/>
        </w:rPr>
        <w:t>pirfenidonu</w:t>
      </w:r>
      <w:proofErr w:type="spellEnd"/>
      <w:r>
        <w:rPr>
          <w:sz w:val="22"/>
          <w:szCs w:val="22"/>
        </w:rPr>
        <w:t xml:space="preserve"> metu jų reikia vengti</w:t>
      </w:r>
      <w:r w:rsidR="005716E6">
        <w:rPr>
          <w:sz w:val="22"/>
          <w:szCs w:val="22"/>
        </w:rPr>
        <w:t>.</w:t>
      </w:r>
    </w:p>
    <w:p w14:paraId="2BCF2952" w14:textId="77777777" w:rsidR="00AF74A8" w:rsidRDefault="00AF74A8">
      <w:pPr>
        <w:rPr>
          <w:sz w:val="22"/>
          <w:szCs w:val="22"/>
        </w:rPr>
      </w:pPr>
    </w:p>
    <w:p w14:paraId="45710AF3" w14:textId="77777777" w:rsidR="00AF74A8" w:rsidRDefault="00AF74A8">
      <w:pPr>
        <w:pStyle w:val="Antrat2"/>
        <w:tabs>
          <w:tab w:val="clear" w:pos="567"/>
        </w:tabs>
        <w:spacing w:line="240" w:lineRule="auto"/>
      </w:pPr>
      <w:proofErr w:type="spellStart"/>
      <w:r>
        <w:t>Fluvoksaminas</w:t>
      </w:r>
      <w:proofErr w:type="spellEnd"/>
      <w:r>
        <w:t xml:space="preserve"> ir CYP1A2 inhibitoriai </w:t>
      </w:r>
    </w:p>
    <w:p w14:paraId="1CBDF627" w14:textId="77777777" w:rsidR="00AF74A8" w:rsidRDefault="00AF74A8">
      <w:pPr>
        <w:rPr>
          <w:sz w:val="22"/>
          <w:szCs w:val="22"/>
        </w:rPr>
      </w:pPr>
    </w:p>
    <w:p w14:paraId="3E9902E5" w14:textId="77777777" w:rsidR="00AF74A8" w:rsidRDefault="00AF74A8">
      <w:pPr>
        <w:rPr>
          <w:sz w:val="22"/>
          <w:szCs w:val="22"/>
        </w:rPr>
      </w:pPr>
      <w:r>
        <w:rPr>
          <w:sz w:val="22"/>
          <w:szCs w:val="22"/>
        </w:rPr>
        <w:t xml:space="preserve">Atliekant I fazės tyrimą, nustatyta, kad nerūkančių pacientų, kurie kartu su </w:t>
      </w:r>
      <w:proofErr w:type="spellStart"/>
      <w:r w:rsidR="004B28E8">
        <w:rPr>
          <w:sz w:val="22"/>
          <w:szCs w:val="22"/>
        </w:rPr>
        <w:t>Pirfenidone</w:t>
      </w:r>
      <w:proofErr w:type="spellEnd"/>
      <w:r w:rsidR="004B28E8">
        <w:rPr>
          <w:sz w:val="22"/>
          <w:szCs w:val="22"/>
        </w:rPr>
        <w:t xml:space="preserve"> </w:t>
      </w:r>
      <w:proofErr w:type="spellStart"/>
      <w:r w:rsidR="004B28E8">
        <w:rPr>
          <w:sz w:val="22"/>
          <w:szCs w:val="22"/>
        </w:rPr>
        <w:t>Accord</w:t>
      </w:r>
      <w:proofErr w:type="spellEnd"/>
      <w:r w:rsidR="004B28E8">
        <w:rPr>
          <w:sz w:val="22"/>
          <w:szCs w:val="22"/>
        </w:rPr>
        <w:t xml:space="preserve"> </w:t>
      </w:r>
      <w:r>
        <w:rPr>
          <w:sz w:val="22"/>
          <w:szCs w:val="22"/>
        </w:rPr>
        <w:t xml:space="preserve">vartojo </w:t>
      </w:r>
      <w:proofErr w:type="spellStart"/>
      <w:r>
        <w:rPr>
          <w:sz w:val="22"/>
          <w:szCs w:val="22"/>
        </w:rPr>
        <w:t>fluvoksaminą</w:t>
      </w:r>
      <w:proofErr w:type="spellEnd"/>
      <w:r>
        <w:rPr>
          <w:sz w:val="22"/>
          <w:szCs w:val="22"/>
        </w:rPr>
        <w:t xml:space="preserve"> (stiprų CYP1A2 inhibitorių, slopinantį ir kitus CYP </w:t>
      </w:r>
      <w:proofErr w:type="spellStart"/>
      <w:r>
        <w:rPr>
          <w:sz w:val="22"/>
          <w:szCs w:val="22"/>
        </w:rPr>
        <w:t>izofermentus</w:t>
      </w:r>
      <w:proofErr w:type="spellEnd"/>
      <w:r>
        <w:rPr>
          <w:sz w:val="22"/>
          <w:szCs w:val="22"/>
        </w:rPr>
        <w:t xml:space="preserve"> [CYP2C9, 2C19 ir 2D6]),</w:t>
      </w:r>
      <w:r w:rsidR="00D36AB0">
        <w:rPr>
          <w:sz w:val="22"/>
          <w:szCs w:val="22"/>
        </w:rPr>
        <w:t xml:space="preserve"> </w:t>
      </w:r>
      <w:proofErr w:type="spellStart"/>
      <w:r w:rsidR="005229EC">
        <w:rPr>
          <w:sz w:val="22"/>
          <w:szCs w:val="22"/>
        </w:rPr>
        <w:t>pirfenidono</w:t>
      </w:r>
      <w:proofErr w:type="spellEnd"/>
      <w:r w:rsidR="005229EC">
        <w:rPr>
          <w:sz w:val="22"/>
          <w:szCs w:val="22"/>
        </w:rPr>
        <w:t xml:space="preserve"> ekspozicija</w:t>
      </w:r>
      <w:r>
        <w:rPr>
          <w:sz w:val="22"/>
          <w:szCs w:val="22"/>
        </w:rPr>
        <w:t xml:space="preserve"> organizme buvo 4 kartus didesnė. </w:t>
      </w:r>
    </w:p>
    <w:p w14:paraId="0F10E509" w14:textId="77777777" w:rsidR="00AF74A8" w:rsidRDefault="00AF74A8">
      <w:pPr>
        <w:rPr>
          <w:sz w:val="22"/>
          <w:szCs w:val="22"/>
        </w:rPr>
      </w:pPr>
    </w:p>
    <w:p w14:paraId="162F3595" w14:textId="77777777" w:rsidR="00AF74A8" w:rsidRDefault="004B28E8">
      <w:pPr>
        <w:rPr>
          <w:sz w:val="22"/>
          <w:szCs w:val="22"/>
        </w:rPr>
      </w:pPr>
      <w:proofErr w:type="spellStart"/>
      <w:r>
        <w:rPr>
          <w:sz w:val="22"/>
          <w:szCs w:val="22"/>
        </w:rPr>
        <w:t>Pirfenidone</w:t>
      </w:r>
      <w:proofErr w:type="spellEnd"/>
      <w:r>
        <w:rPr>
          <w:sz w:val="22"/>
          <w:szCs w:val="22"/>
        </w:rPr>
        <w:t xml:space="preserve"> </w:t>
      </w:r>
      <w:proofErr w:type="spellStart"/>
      <w:r>
        <w:rPr>
          <w:sz w:val="22"/>
          <w:szCs w:val="22"/>
        </w:rPr>
        <w:t>Accord</w:t>
      </w:r>
      <w:proofErr w:type="spellEnd"/>
      <w:r>
        <w:rPr>
          <w:sz w:val="22"/>
          <w:szCs w:val="22"/>
        </w:rPr>
        <w:t xml:space="preserve"> </w:t>
      </w:r>
      <w:r w:rsidR="00277B40">
        <w:rPr>
          <w:sz w:val="22"/>
          <w:szCs w:val="22"/>
        </w:rPr>
        <w:t>draudžiam</w:t>
      </w:r>
      <w:r w:rsidR="00AF74A8">
        <w:rPr>
          <w:sz w:val="22"/>
          <w:szCs w:val="22"/>
        </w:rPr>
        <w:t xml:space="preserve">a vartoti pacientams, tuo pačiu metu vartojantiems </w:t>
      </w:r>
      <w:proofErr w:type="spellStart"/>
      <w:r w:rsidR="00AF74A8">
        <w:rPr>
          <w:sz w:val="22"/>
          <w:szCs w:val="22"/>
        </w:rPr>
        <w:t>fluvoksaminą</w:t>
      </w:r>
      <w:proofErr w:type="spellEnd"/>
      <w:r w:rsidR="00AF74A8">
        <w:rPr>
          <w:sz w:val="22"/>
          <w:szCs w:val="22"/>
        </w:rPr>
        <w:t xml:space="preserve"> (žr. 4.3 skyrių). Prieš pradedant </w:t>
      </w:r>
      <w:proofErr w:type="spellStart"/>
      <w:r>
        <w:rPr>
          <w:sz w:val="22"/>
          <w:szCs w:val="22"/>
        </w:rPr>
        <w:t>Pirfenidone</w:t>
      </w:r>
      <w:proofErr w:type="spellEnd"/>
      <w:r>
        <w:rPr>
          <w:sz w:val="22"/>
          <w:szCs w:val="22"/>
        </w:rPr>
        <w:t xml:space="preserve"> </w:t>
      </w:r>
      <w:proofErr w:type="spellStart"/>
      <w:r>
        <w:rPr>
          <w:sz w:val="22"/>
          <w:szCs w:val="22"/>
        </w:rPr>
        <w:t>Accord</w:t>
      </w:r>
      <w:proofErr w:type="spellEnd"/>
      <w:r>
        <w:rPr>
          <w:sz w:val="22"/>
          <w:szCs w:val="22"/>
        </w:rPr>
        <w:t xml:space="preserve"> </w:t>
      </w:r>
      <w:r w:rsidR="00AF74A8">
        <w:rPr>
          <w:sz w:val="22"/>
          <w:szCs w:val="22"/>
        </w:rPr>
        <w:t xml:space="preserve">terapiją, gydymą </w:t>
      </w:r>
      <w:proofErr w:type="spellStart"/>
      <w:r w:rsidR="00AF74A8">
        <w:rPr>
          <w:sz w:val="22"/>
          <w:szCs w:val="22"/>
        </w:rPr>
        <w:t>fluvoksaminu</w:t>
      </w:r>
      <w:proofErr w:type="spellEnd"/>
      <w:r w:rsidR="00AF74A8">
        <w:rPr>
          <w:sz w:val="22"/>
          <w:szCs w:val="22"/>
        </w:rPr>
        <w:t xml:space="preserve"> reikia nutraukti ir vengti šio vaistinio preparato gydymo </w:t>
      </w:r>
      <w:proofErr w:type="spellStart"/>
      <w:r>
        <w:rPr>
          <w:sz w:val="22"/>
          <w:szCs w:val="22"/>
        </w:rPr>
        <w:t>Pirfenidone</w:t>
      </w:r>
      <w:proofErr w:type="spellEnd"/>
      <w:r>
        <w:rPr>
          <w:sz w:val="22"/>
          <w:szCs w:val="22"/>
        </w:rPr>
        <w:t xml:space="preserve"> </w:t>
      </w:r>
      <w:proofErr w:type="spellStart"/>
      <w:r>
        <w:rPr>
          <w:sz w:val="22"/>
          <w:szCs w:val="22"/>
        </w:rPr>
        <w:t>Accord</w:t>
      </w:r>
      <w:proofErr w:type="spellEnd"/>
      <w:r>
        <w:rPr>
          <w:sz w:val="22"/>
          <w:szCs w:val="22"/>
        </w:rPr>
        <w:t xml:space="preserve"> </w:t>
      </w:r>
      <w:r w:rsidR="00AF74A8">
        <w:rPr>
          <w:sz w:val="22"/>
          <w:szCs w:val="22"/>
        </w:rPr>
        <w:t xml:space="preserve">metu dėl sumažėjusio </w:t>
      </w:r>
      <w:proofErr w:type="spellStart"/>
      <w:r w:rsidR="00AF74A8">
        <w:rPr>
          <w:sz w:val="22"/>
          <w:szCs w:val="22"/>
        </w:rPr>
        <w:t>pirfenidono</w:t>
      </w:r>
      <w:proofErr w:type="spellEnd"/>
      <w:r w:rsidR="00AF74A8">
        <w:rPr>
          <w:sz w:val="22"/>
          <w:szCs w:val="22"/>
        </w:rPr>
        <w:t xml:space="preserve"> pasišalinimo iš organizmo. Kitų </w:t>
      </w:r>
      <w:r w:rsidR="00EA59C9">
        <w:rPr>
          <w:sz w:val="22"/>
          <w:szCs w:val="22"/>
        </w:rPr>
        <w:t>vaistinių preparatų</w:t>
      </w:r>
      <w:r w:rsidR="00AF74A8">
        <w:rPr>
          <w:sz w:val="22"/>
          <w:szCs w:val="22"/>
        </w:rPr>
        <w:t xml:space="preserve">, </w:t>
      </w:r>
      <w:r w:rsidR="00EA59C9">
        <w:rPr>
          <w:sz w:val="22"/>
          <w:szCs w:val="22"/>
        </w:rPr>
        <w:t xml:space="preserve">kurie </w:t>
      </w:r>
      <w:r w:rsidR="00AF74A8">
        <w:rPr>
          <w:sz w:val="22"/>
          <w:szCs w:val="22"/>
        </w:rPr>
        <w:t xml:space="preserve">veikia kaip CYP1A2 ir vieno ar kelių kitų </w:t>
      </w:r>
      <w:proofErr w:type="spellStart"/>
      <w:r w:rsidR="00AF74A8">
        <w:rPr>
          <w:sz w:val="22"/>
          <w:szCs w:val="22"/>
        </w:rPr>
        <w:t>pirfenidono</w:t>
      </w:r>
      <w:proofErr w:type="spellEnd"/>
      <w:r w:rsidR="00AF74A8">
        <w:rPr>
          <w:sz w:val="22"/>
          <w:szCs w:val="22"/>
        </w:rPr>
        <w:t xml:space="preserve"> metabolizme dalyvaujančių CYP </w:t>
      </w:r>
      <w:proofErr w:type="spellStart"/>
      <w:r w:rsidR="00AF74A8">
        <w:rPr>
          <w:sz w:val="22"/>
          <w:szCs w:val="22"/>
        </w:rPr>
        <w:t>izofermentų</w:t>
      </w:r>
      <w:proofErr w:type="spellEnd"/>
      <w:r w:rsidR="00AF74A8">
        <w:rPr>
          <w:sz w:val="22"/>
          <w:szCs w:val="22"/>
        </w:rPr>
        <w:t xml:space="preserve"> (pvz., CYP2C9, 2C19 ir 2D6) inhibitoriai, reikia vengti gydymo </w:t>
      </w:r>
      <w:proofErr w:type="spellStart"/>
      <w:r w:rsidR="00AF74A8">
        <w:rPr>
          <w:sz w:val="22"/>
          <w:szCs w:val="22"/>
        </w:rPr>
        <w:t>pirfenidonu</w:t>
      </w:r>
      <w:proofErr w:type="spellEnd"/>
      <w:r w:rsidR="00AF74A8">
        <w:rPr>
          <w:sz w:val="22"/>
          <w:szCs w:val="22"/>
        </w:rPr>
        <w:t xml:space="preserve"> metu. </w:t>
      </w:r>
    </w:p>
    <w:p w14:paraId="2C274828" w14:textId="77777777" w:rsidR="00AF74A8" w:rsidRDefault="00AF74A8">
      <w:pPr>
        <w:rPr>
          <w:sz w:val="22"/>
          <w:szCs w:val="22"/>
        </w:rPr>
      </w:pPr>
    </w:p>
    <w:p w14:paraId="7A07F4C1" w14:textId="77777777" w:rsidR="00AF74A8" w:rsidRDefault="00AF74A8">
      <w:pPr>
        <w:rPr>
          <w:sz w:val="22"/>
          <w:szCs w:val="22"/>
        </w:rPr>
      </w:pPr>
      <w:proofErr w:type="spellStart"/>
      <w:r>
        <w:rPr>
          <w:i/>
          <w:sz w:val="22"/>
          <w:szCs w:val="22"/>
        </w:rPr>
        <w:t>In</w:t>
      </w:r>
      <w:proofErr w:type="spellEnd"/>
      <w:r>
        <w:rPr>
          <w:i/>
          <w:sz w:val="22"/>
          <w:szCs w:val="22"/>
        </w:rPr>
        <w:t xml:space="preserve"> </w:t>
      </w:r>
      <w:proofErr w:type="spellStart"/>
      <w:r>
        <w:rPr>
          <w:i/>
          <w:sz w:val="22"/>
          <w:szCs w:val="22"/>
        </w:rPr>
        <w:t>vitro</w:t>
      </w:r>
      <w:proofErr w:type="spellEnd"/>
      <w:r>
        <w:rPr>
          <w:sz w:val="22"/>
          <w:szCs w:val="22"/>
        </w:rPr>
        <w:t xml:space="preserve"> ir </w:t>
      </w:r>
      <w:proofErr w:type="spellStart"/>
      <w:r>
        <w:rPr>
          <w:i/>
          <w:sz w:val="22"/>
          <w:szCs w:val="22"/>
        </w:rPr>
        <w:t>in</w:t>
      </w:r>
      <w:proofErr w:type="spellEnd"/>
      <w:r>
        <w:rPr>
          <w:i/>
          <w:sz w:val="22"/>
          <w:szCs w:val="22"/>
        </w:rPr>
        <w:t xml:space="preserve"> </w:t>
      </w:r>
      <w:proofErr w:type="spellStart"/>
      <w:r>
        <w:rPr>
          <w:i/>
          <w:sz w:val="22"/>
          <w:szCs w:val="22"/>
        </w:rPr>
        <w:t>vivo</w:t>
      </w:r>
      <w:proofErr w:type="spellEnd"/>
      <w:r>
        <w:rPr>
          <w:sz w:val="22"/>
          <w:szCs w:val="22"/>
        </w:rPr>
        <w:t xml:space="preserve"> ekstrapoliacijos parodo, kad stiprūs ir selektyvūs CYP1A2 inhibitoriai (pvz., </w:t>
      </w:r>
      <w:proofErr w:type="spellStart"/>
      <w:r>
        <w:rPr>
          <w:sz w:val="22"/>
          <w:szCs w:val="22"/>
        </w:rPr>
        <w:t>enoksacinas</w:t>
      </w:r>
      <w:proofErr w:type="spellEnd"/>
      <w:r>
        <w:rPr>
          <w:sz w:val="22"/>
          <w:szCs w:val="22"/>
        </w:rPr>
        <w:t xml:space="preserve">) gali didinti </w:t>
      </w:r>
      <w:proofErr w:type="spellStart"/>
      <w:r>
        <w:rPr>
          <w:sz w:val="22"/>
          <w:szCs w:val="22"/>
        </w:rPr>
        <w:t>pirfenidono</w:t>
      </w:r>
      <w:proofErr w:type="spellEnd"/>
      <w:r>
        <w:rPr>
          <w:sz w:val="22"/>
          <w:szCs w:val="22"/>
        </w:rPr>
        <w:t xml:space="preserve"> ekspoziciją maždaug 2–4 kartus. Jei negalima išvengti vartoti tuo pačiu metu </w:t>
      </w:r>
      <w:proofErr w:type="spellStart"/>
      <w:r w:rsidR="004B28E8">
        <w:rPr>
          <w:sz w:val="22"/>
          <w:szCs w:val="22"/>
        </w:rPr>
        <w:t>Pirfenidone</w:t>
      </w:r>
      <w:proofErr w:type="spellEnd"/>
      <w:r w:rsidR="004B28E8">
        <w:rPr>
          <w:sz w:val="22"/>
          <w:szCs w:val="22"/>
        </w:rPr>
        <w:t xml:space="preserve"> </w:t>
      </w:r>
      <w:proofErr w:type="spellStart"/>
      <w:r w:rsidR="004B28E8">
        <w:rPr>
          <w:sz w:val="22"/>
          <w:szCs w:val="22"/>
        </w:rPr>
        <w:t>Accord</w:t>
      </w:r>
      <w:proofErr w:type="spellEnd"/>
      <w:r>
        <w:rPr>
          <w:sz w:val="22"/>
          <w:szCs w:val="22"/>
        </w:rPr>
        <w:t xml:space="preserve"> su stipriu ir selektyviu CYP1A2 inhibitoriumi, </w:t>
      </w:r>
      <w:proofErr w:type="spellStart"/>
      <w:r>
        <w:rPr>
          <w:sz w:val="22"/>
          <w:szCs w:val="22"/>
        </w:rPr>
        <w:t>pirfenidono</w:t>
      </w:r>
      <w:proofErr w:type="spellEnd"/>
      <w:r>
        <w:rPr>
          <w:sz w:val="22"/>
          <w:szCs w:val="22"/>
        </w:rPr>
        <w:t xml:space="preserve"> paros dozę reikia sumažinti iki 801 mg (</w:t>
      </w:r>
      <w:r w:rsidR="00277B40">
        <w:rPr>
          <w:sz w:val="22"/>
          <w:szCs w:val="22"/>
        </w:rPr>
        <w:t xml:space="preserve">po </w:t>
      </w:r>
      <w:r>
        <w:rPr>
          <w:sz w:val="22"/>
          <w:szCs w:val="22"/>
        </w:rPr>
        <w:t>267</w:t>
      </w:r>
      <w:r w:rsidR="00277B40">
        <w:rPr>
          <w:sz w:val="22"/>
          <w:szCs w:val="22"/>
        </w:rPr>
        <w:t> </w:t>
      </w:r>
      <w:r>
        <w:rPr>
          <w:sz w:val="22"/>
          <w:szCs w:val="22"/>
        </w:rPr>
        <w:t xml:space="preserve">mg tris kartus per parą). Pacientus reikia atidžiai stebėti, ar neatsiras nepageidaujamų reakcijų, susijusių su </w:t>
      </w:r>
      <w:proofErr w:type="spellStart"/>
      <w:r w:rsidR="004B28E8">
        <w:rPr>
          <w:sz w:val="22"/>
          <w:szCs w:val="22"/>
        </w:rPr>
        <w:t>Pirfenidone</w:t>
      </w:r>
      <w:proofErr w:type="spellEnd"/>
      <w:r w:rsidR="004B28E8">
        <w:rPr>
          <w:sz w:val="22"/>
          <w:szCs w:val="22"/>
        </w:rPr>
        <w:t xml:space="preserve"> </w:t>
      </w:r>
      <w:proofErr w:type="spellStart"/>
      <w:r w:rsidR="004B28E8">
        <w:rPr>
          <w:sz w:val="22"/>
          <w:szCs w:val="22"/>
        </w:rPr>
        <w:t>Accord</w:t>
      </w:r>
      <w:proofErr w:type="spellEnd"/>
      <w:r w:rsidR="004B28E8">
        <w:rPr>
          <w:sz w:val="22"/>
          <w:szCs w:val="22"/>
        </w:rPr>
        <w:t xml:space="preserve"> </w:t>
      </w:r>
      <w:r>
        <w:rPr>
          <w:sz w:val="22"/>
          <w:szCs w:val="22"/>
        </w:rPr>
        <w:t xml:space="preserve">vartojimu. </w:t>
      </w:r>
      <w:r w:rsidR="00277B40">
        <w:rPr>
          <w:sz w:val="22"/>
          <w:szCs w:val="22"/>
        </w:rPr>
        <w:t xml:space="preserve">Jeigu būtina, </w:t>
      </w:r>
      <w:proofErr w:type="spellStart"/>
      <w:r w:rsidR="00277B40">
        <w:rPr>
          <w:sz w:val="22"/>
          <w:szCs w:val="22"/>
        </w:rPr>
        <w:t>Pirfenidone</w:t>
      </w:r>
      <w:proofErr w:type="spellEnd"/>
      <w:r w:rsidR="00277B40">
        <w:rPr>
          <w:sz w:val="22"/>
          <w:szCs w:val="22"/>
        </w:rPr>
        <w:t xml:space="preserve"> </w:t>
      </w:r>
      <w:proofErr w:type="spellStart"/>
      <w:r w:rsidR="00277B40">
        <w:rPr>
          <w:sz w:val="22"/>
          <w:szCs w:val="22"/>
        </w:rPr>
        <w:t>Accord</w:t>
      </w:r>
      <w:proofErr w:type="spellEnd"/>
      <w:r w:rsidR="00277B40">
        <w:rPr>
          <w:sz w:val="22"/>
          <w:szCs w:val="22"/>
        </w:rPr>
        <w:t xml:space="preserve"> vartojimą reikia n</w:t>
      </w:r>
      <w:r>
        <w:rPr>
          <w:sz w:val="22"/>
          <w:szCs w:val="22"/>
        </w:rPr>
        <w:t>utrauk</w:t>
      </w:r>
      <w:r w:rsidR="00277B40">
        <w:rPr>
          <w:sz w:val="22"/>
          <w:szCs w:val="22"/>
        </w:rPr>
        <w:t>ti</w:t>
      </w:r>
      <w:r>
        <w:rPr>
          <w:sz w:val="22"/>
          <w:szCs w:val="22"/>
        </w:rPr>
        <w:t xml:space="preserve"> (žr. 4.2 ir 4.4 skyrius). </w:t>
      </w:r>
    </w:p>
    <w:p w14:paraId="1E45823B" w14:textId="77777777" w:rsidR="00AF74A8" w:rsidRDefault="00AF74A8">
      <w:pPr>
        <w:rPr>
          <w:sz w:val="22"/>
          <w:szCs w:val="22"/>
        </w:rPr>
      </w:pPr>
    </w:p>
    <w:p w14:paraId="6BA1DD7C" w14:textId="77777777" w:rsidR="00AF74A8" w:rsidRDefault="004B28E8">
      <w:pPr>
        <w:rPr>
          <w:sz w:val="22"/>
          <w:szCs w:val="22"/>
        </w:rPr>
      </w:pPr>
      <w:proofErr w:type="spellStart"/>
      <w:r>
        <w:rPr>
          <w:sz w:val="22"/>
          <w:szCs w:val="22"/>
        </w:rPr>
        <w:t>Pirfenidone</w:t>
      </w:r>
      <w:proofErr w:type="spellEnd"/>
      <w:r>
        <w:rPr>
          <w:sz w:val="22"/>
          <w:szCs w:val="22"/>
        </w:rPr>
        <w:t xml:space="preserve"> </w:t>
      </w:r>
      <w:proofErr w:type="spellStart"/>
      <w:r>
        <w:rPr>
          <w:sz w:val="22"/>
          <w:szCs w:val="22"/>
        </w:rPr>
        <w:t>Accord</w:t>
      </w:r>
      <w:proofErr w:type="spellEnd"/>
      <w:r>
        <w:rPr>
          <w:sz w:val="22"/>
          <w:szCs w:val="22"/>
        </w:rPr>
        <w:t xml:space="preserve"> </w:t>
      </w:r>
      <w:r w:rsidR="00AF74A8">
        <w:rPr>
          <w:sz w:val="22"/>
          <w:szCs w:val="22"/>
        </w:rPr>
        <w:t xml:space="preserve">vartojant kartu su 750 mg </w:t>
      </w:r>
      <w:proofErr w:type="spellStart"/>
      <w:r w:rsidR="00AF74A8">
        <w:rPr>
          <w:sz w:val="22"/>
          <w:szCs w:val="22"/>
        </w:rPr>
        <w:t>ciprofloksacino</w:t>
      </w:r>
      <w:proofErr w:type="spellEnd"/>
      <w:r w:rsidR="00AF74A8">
        <w:rPr>
          <w:sz w:val="22"/>
          <w:szCs w:val="22"/>
        </w:rPr>
        <w:t xml:space="preserve"> (vidutinio stiprumo CYP1A2 inhibitoriumi), </w:t>
      </w:r>
      <w:proofErr w:type="spellStart"/>
      <w:r w:rsidR="00AF74A8">
        <w:rPr>
          <w:sz w:val="22"/>
          <w:szCs w:val="22"/>
        </w:rPr>
        <w:t>pirfenidon</w:t>
      </w:r>
      <w:r w:rsidR="00277B40">
        <w:rPr>
          <w:sz w:val="22"/>
          <w:szCs w:val="22"/>
        </w:rPr>
        <w:t>o</w:t>
      </w:r>
      <w:proofErr w:type="spellEnd"/>
      <w:r w:rsidR="00AF74A8">
        <w:rPr>
          <w:sz w:val="22"/>
          <w:szCs w:val="22"/>
        </w:rPr>
        <w:t xml:space="preserve"> </w:t>
      </w:r>
      <w:r w:rsidR="00277B40">
        <w:rPr>
          <w:sz w:val="22"/>
          <w:szCs w:val="22"/>
        </w:rPr>
        <w:t xml:space="preserve">ekspozicija </w:t>
      </w:r>
      <w:r w:rsidR="00AF74A8">
        <w:rPr>
          <w:sz w:val="22"/>
          <w:szCs w:val="22"/>
        </w:rPr>
        <w:t xml:space="preserve">padidėjo 81 %. Jeigu negalima išvengti </w:t>
      </w:r>
      <w:proofErr w:type="spellStart"/>
      <w:r w:rsidR="00AF74A8">
        <w:rPr>
          <w:sz w:val="22"/>
          <w:szCs w:val="22"/>
        </w:rPr>
        <w:t>ciprofloksacino</w:t>
      </w:r>
      <w:proofErr w:type="spellEnd"/>
      <w:r w:rsidR="00AF74A8">
        <w:rPr>
          <w:sz w:val="22"/>
          <w:szCs w:val="22"/>
        </w:rPr>
        <w:t xml:space="preserve"> vartojimo po 750 mg du kartus per parą, reikia sumažinti </w:t>
      </w:r>
      <w:proofErr w:type="spellStart"/>
      <w:r w:rsidR="00AF74A8">
        <w:rPr>
          <w:sz w:val="22"/>
          <w:szCs w:val="22"/>
        </w:rPr>
        <w:t>pirfenidono</w:t>
      </w:r>
      <w:proofErr w:type="spellEnd"/>
      <w:r w:rsidR="00AF74A8">
        <w:rPr>
          <w:sz w:val="22"/>
          <w:szCs w:val="22"/>
        </w:rPr>
        <w:t xml:space="preserve"> paros dozę iki 1 602 mg (534 mg, vartojamų tris kartus per parą). </w:t>
      </w:r>
    </w:p>
    <w:p w14:paraId="3BBAC5E6" w14:textId="77777777" w:rsidR="00AF74A8" w:rsidRDefault="00AF74A8">
      <w:pPr>
        <w:rPr>
          <w:sz w:val="22"/>
          <w:szCs w:val="22"/>
        </w:rPr>
      </w:pPr>
    </w:p>
    <w:p w14:paraId="0746D91B" w14:textId="77777777" w:rsidR="00AF74A8" w:rsidRDefault="004B28E8">
      <w:pPr>
        <w:rPr>
          <w:sz w:val="22"/>
          <w:szCs w:val="22"/>
        </w:rPr>
      </w:pPr>
      <w:proofErr w:type="spellStart"/>
      <w:r>
        <w:rPr>
          <w:sz w:val="22"/>
          <w:szCs w:val="22"/>
        </w:rPr>
        <w:t>Pirfenidone</w:t>
      </w:r>
      <w:proofErr w:type="spellEnd"/>
      <w:r>
        <w:rPr>
          <w:sz w:val="22"/>
          <w:szCs w:val="22"/>
        </w:rPr>
        <w:t xml:space="preserve"> </w:t>
      </w:r>
      <w:proofErr w:type="spellStart"/>
      <w:r>
        <w:rPr>
          <w:sz w:val="22"/>
          <w:szCs w:val="22"/>
        </w:rPr>
        <w:t>Accord</w:t>
      </w:r>
      <w:proofErr w:type="spellEnd"/>
      <w:r>
        <w:rPr>
          <w:sz w:val="22"/>
          <w:szCs w:val="22"/>
        </w:rPr>
        <w:t xml:space="preserve"> </w:t>
      </w:r>
      <w:r w:rsidR="00AF74A8">
        <w:rPr>
          <w:sz w:val="22"/>
          <w:szCs w:val="22"/>
        </w:rPr>
        <w:t xml:space="preserve">turi būti vartojamas atsargiai, jeigu </w:t>
      </w:r>
      <w:proofErr w:type="spellStart"/>
      <w:r w:rsidR="00AF74A8">
        <w:rPr>
          <w:sz w:val="22"/>
          <w:szCs w:val="22"/>
        </w:rPr>
        <w:t>ciprofloksacinas</w:t>
      </w:r>
      <w:proofErr w:type="spellEnd"/>
      <w:r w:rsidR="00AF74A8">
        <w:rPr>
          <w:sz w:val="22"/>
          <w:szCs w:val="22"/>
        </w:rPr>
        <w:t xml:space="preserve"> vartojamas 250 mg ar 500 mg dozėmis vieną ar du kartus per parą. </w:t>
      </w:r>
    </w:p>
    <w:p w14:paraId="44039E66" w14:textId="77777777" w:rsidR="00AF74A8" w:rsidRDefault="00AF74A8">
      <w:pPr>
        <w:rPr>
          <w:sz w:val="22"/>
          <w:szCs w:val="22"/>
        </w:rPr>
      </w:pPr>
    </w:p>
    <w:p w14:paraId="59E094BB" w14:textId="77777777" w:rsidR="00AF74A8" w:rsidRDefault="004B28E8">
      <w:pPr>
        <w:rPr>
          <w:sz w:val="22"/>
          <w:szCs w:val="22"/>
        </w:rPr>
      </w:pPr>
      <w:proofErr w:type="spellStart"/>
      <w:r>
        <w:rPr>
          <w:sz w:val="22"/>
          <w:szCs w:val="22"/>
        </w:rPr>
        <w:t>Pirfenidone</w:t>
      </w:r>
      <w:proofErr w:type="spellEnd"/>
      <w:r>
        <w:rPr>
          <w:sz w:val="22"/>
          <w:szCs w:val="22"/>
        </w:rPr>
        <w:t xml:space="preserve"> </w:t>
      </w:r>
      <w:proofErr w:type="spellStart"/>
      <w:r>
        <w:rPr>
          <w:sz w:val="22"/>
          <w:szCs w:val="22"/>
        </w:rPr>
        <w:t>Accord</w:t>
      </w:r>
      <w:proofErr w:type="spellEnd"/>
      <w:r>
        <w:rPr>
          <w:sz w:val="22"/>
          <w:szCs w:val="22"/>
        </w:rPr>
        <w:t xml:space="preserve"> </w:t>
      </w:r>
      <w:r w:rsidR="00AF74A8">
        <w:rPr>
          <w:sz w:val="22"/>
          <w:szCs w:val="22"/>
        </w:rPr>
        <w:t xml:space="preserve">reikia atsargiai vartoti pacientams, kurie gydomi kitais vidutinio stiprumo CYP1A2 inhibitoriais (pvz., </w:t>
      </w:r>
      <w:proofErr w:type="spellStart"/>
      <w:r w:rsidR="00AF74A8">
        <w:rPr>
          <w:sz w:val="22"/>
          <w:szCs w:val="22"/>
        </w:rPr>
        <w:t>amjodaronu</w:t>
      </w:r>
      <w:proofErr w:type="spellEnd"/>
      <w:r w:rsidR="00AF74A8">
        <w:rPr>
          <w:sz w:val="22"/>
          <w:szCs w:val="22"/>
        </w:rPr>
        <w:t xml:space="preserve">, </w:t>
      </w:r>
      <w:proofErr w:type="spellStart"/>
      <w:r w:rsidR="00AF74A8">
        <w:rPr>
          <w:sz w:val="22"/>
          <w:szCs w:val="22"/>
        </w:rPr>
        <w:t>propafenonu</w:t>
      </w:r>
      <w:proofErr w:type="spellEnd"/>
      <w:r w:rsidR="00AF74A8">
        <w:rPr>
          <w:sz w:val="22"/>
          <w:szCs w:val="22"/>
        </w:rPr>
        <w:t xml:space="preserve">). </w:t>
      </w:r>
    </w:p>
    <w:p w14:paraId="17B6B66F" w14:textId="77777777" w:rsidR="00AF74A8" w:rsidRDefault="00AF74A8">
      <w:pPr>
        <w:rPr>
          <w:sz w:val="22"/>
          <w:szCs w:val="22"/>
        </w:rPr>
      </w:pPr>
    </w:p>
    <w:p w14:paraId="57817466" w14:textId="77777777" w:rsidR="00AF74A8" w:rsidRDefault="00AF74A8">
      <w:pPr>
        <w:rPr>
          <w:sz w:val="22"/>
          <w:szCs w:val="22"/>
        </w:rPr>
      </w:pPr>
      <w:r>
        <w:rPr>
          <w:sz w:val="22"/>
          <w:szCs w:val="22"/>
        </w:rPr>
        <w:t xml:space="preserve">Taip pat ypatingo atidumo reikia gydant pacientus, kurie tuo pačiu metu vartoja CYP1A2 inhibitorių ir stiprių vieno ar kelių kitų </w:t>
      </w:r>
      <w:proofErr w:type="spellStart"/>
      <w:r>
        <w:rPr>
          <w:sz w:val="22"/>
          <w:szCs w:val="22"/>
        </w:rPr>
        <w:t>pirfenidono</w:t>
      </w:r>
      <w:proofErr w:type="spellEnd"/>
      <w:r>
        <w:rPr>
          <w:sz w:val="22"/>
          <w:szCs w:val="22"/>
        </w:rPr>
        <w:t xml:space="preserve"> metabolizme dalyvaujančių CYP </w:t>
      </w:r>
      <w:proofErr w:type="spellStart"/>
      <w:r>
        <w:rPr>
          <w:sz w:val="22"/>
          <w:szCs w:val="22"/>
        </w:rPr>
        <w:t>izofermentų</w:t>
      </w:r>
      <w:proofErr w:type="spellEnd"/>
      <w:r>
        <w:rPr>
          <w:sz w:val="22"/>
          <w:szCs w:val="22"/>
        </w:rPr>
        <w:t xml:space="preserve"> inhibitorių, pvz., inhibitorių, veikiančių CYP2C9 (pvz., </w:t>
      </w:r>
      <w:proofErr w:type="spellStart"/>
      <w:r>
        <w:rPr>
          <w:sz w:val="22"/>
          <w:szCs w:val="22"/>
        </w:rPr>
        <w:t>amjodaron</w:t>
      </w:r>
      <w:r w:rsidR="00277B40">
        <w:rPr>
          <w:sz w:val="22"/>
          <w:szCs w:val="22"/>
        </w:rPr>
        <w:t>o</w:t>
      </w:r>
      <w:proofErr w:type="spellEnd"/>
      <w:r>
        <w:rPr>
          <w:sz w:val="22"/>
          <w:szCs w:val="22"/>
        </w:rPr>
        <w:t xml:space="preserve">, </w:t>
      </w:r>
      <w:proofErr w:type="spellStart"/>
      <w:r>
        <w:rPr>
          <w:sz w:val="22"/>
          <w:szCs w:val="22"/>
        </w:rPr>
        <w:t>flukonazol</w:t>
      </w:r>
      <w:r w:rsidR="00277B40">
        <w:rPr>
          <w:sz w:val="22"/>
          <w:szCs w:val="22"/>
        </w:rPr>
        <w:t>o</w:t>
      </w:r>
      <w:proofErr w:type="spellEnd"/>
      <w:r>
        <w:rPr>
          <w:sz w:val="22"/>
          <w:szCs w:val="22"/>
        </w:rPr>
        <w:t xml:space="preserve">), 2C19 (pvz., </w:t>
      </w:r>
      <w:proofErr w:type="spellStart"/>
      <w:r>
        <w:rPr>
          <w:sz w:val="22"/>
          <w:szCs w:val="22"/>
        </w:rPr>
        <w:t>chloramfenikol</w:t>
      </w:r>
      <w:r w:rsidR="00277B40">
        <w:rPr>
          <w:sz w:val="22"/>
          <w:szCs w:val="22"/>
        </w:rPr>
        <w:t>io</w:t>
      </w:r>
      <w:proofErr w:type="spellEnd"/>
      <w:r>
        <w:rPr>
          <w:sz w:val="22"/>
          <w:szCs w:val="22"/>
        </w:rPr>
        <w:t xml:space="preserve">) ir 2D6 (pvz., </w:t>
      </w:r>
      <w:proofErr w:type="spellStart"/>
      <w:r>
        <w:rPr>
          <w:sz w:val="22"/>
          <w:szCs w:val="22"/>
        </w:rPr>
        <w:t>fluoksetin</w:t>
      </w:r>
      <w:r w:rsidR="00277B40">
        <w:rPr>
          <w:sz w:val="22"/>
          <w:szCs w:val="22"/>
        </w:rPr>
        <w:t>o</w:t>
      </w:r>
      <w:proofErr w:type="spellEnd"/>
      <w:r>
        <w:rPr>
          <w:sz w:val="22"/>
          <w:szCs w:val="22"/>
        </w:rPr>
        <w:t xml:space="preserve">, </w:t>
      </w:r>
      <w:proofErr w:type="spellStart"/>
      <w:r>
        <w:rPr>
          <w:sz w:val="22"/>
          <w:szCs w:val="22"/>
        </w:rPr>
        <w:t>paroksetin</w:t>
      </w:r>
      <w:r w:rsidR="00277B40">
        <w:rPr>
          <w:sz w:val="22"/>
          <w:szCs w:val="22"/>
        </w:rPr>
        <w:t>o</w:t>
      </w:r>
      <w:proofErr w:type="spellEnd"/>
      <w:r>
        <w:rPr>
          <w:sz w:val="22"/>
          <w:szCs w:val="22"/>
        </w:rPr>
        <w:t>).</w:t>
      </w:r>
    </w:p>
    <w:p w14:paraId="1C5B501D" w14:textId="77777777" w:rsidR="00AF74A8" w:rsidRDefault="00AF74A8">
      <w:pPr>
        <w:rPr>
          <w:sz w:val="22"/>
          <w:szCs w:val="22"/>
        </w:rPr>
      </w:pPr>
    </w:p>
    <w:p w14:paraId="761D20F4" w14:textId="77777777" w:rsidR="00AF74A8" w:rsidRDefault="00AF74A8">
      <w:pPr>
        <w:pStyle w:val="Antrat2"/>
        <w:tabs>
          <w:tab w:val="clear" w:pos="567"/>
        </w:tabs>
        <w:spacing w:line="240" w:lineRule="auto"/>
      </w:pPr>
      <w:r>
        <w:t xml:space="preserve">Cigarečių rūkymas ir CYP1A2 </w:t>
      </w:r>
      <w:proofErr w:type="spellStart"/>
      <w:r>
        <w:t>induktoriai</w:t>
      </w:r>
      <w:proofErr w:type="spellEnd"/>
      <w:r>
        <w:t xml:space="preserve"> </w:t>
      </w:r>
    </w:p>
    <w:p w14:paraId="5686283A" w14:textId="77777777" w:rsidR="00AF74A8" w:rsidRDefault="00AF74A8">
      <w:pPr>
        <w:rPr>
          <w:sz w:val="22"/>
          <w:szCs w:val="22"/>
        </w:rPr>
      </w:pPr>
    </w:p>
    <w:p w14:paraId="73C20F03" w14:textId="77777777" w:rsidR="00AF74A8" w:rsidRDefault="00AF74A8">
      <w:pPr>
        <w:rPr>
          <w:sz w:val="22"/>
          <w:szCs w:val="22"/>
        </w:rPr>
      </w:pPr>
      <w:r>
        <w:rPr>
          <w:sz w:val="22"/>
          <w:szCs w:val="22"/>
        </w:rPr>
        <w:t xml:space="preserve">Atliekant I fazės sąveikos tyrimą, buvo vertinamas cigarečių rūkymo (CYP1A2 </w:t>
      </w:r>
      <w:proofErr w:type="spellStart"/>
      <w:r>
        <w:rPr>
          <w:sz w:val="22"/>
          <w:szCs w:val="22"/>
        </w:rPr>
        <w:t>induktoriaus</w:t>
      </w:r>
      <w:proofErr w:type="spellEnd"/>
      <w:r>
        <w:rPr>
          <w:sz w:val="22"/>
          <w:szCs w:val="22"/>
        </w:rPr>
        <w:t xml:space="preserve">) poveikis </w:t>
      </w:r>
      <w:proofErr w:type="spellStart"/>
      <w:r>
        <w:rPr>
          <w:sz w:val="22"/>
          <w:szCs w:val="22"/>
        </w:rPr>
        <w:t>pirfenidono</w:t>
      </w:r>
      <w:proofErr w:type="spellEnd"/>
      <w:r>
        <w:rPr>
          <w:sz w:val="22"/>
          <w:szCs w:val="22"/>
        </w:rPr>
        <w:t xml:space="preserve"> </w:t>
      </w:r>
      <w:proofErr w:type="spellStart"/>
      <w:r>
        <w:rPr>
          <w:sz w:val="22"/>
          <w:szCs w:val="22"/>
        </w:rPr>
        <w:t>farmakokinetinėms</w:t>
      </w:r>
      <w:proofErr w:type="spellEnd"/>
      <w:r>
        <w:rPr>
          <w:sz w:val="22"/>
          <w:szCs w:val="22"/>
        </w:rPr>
        <w:t xml:space="preserve"> savybėms. </w:t>
      </w:r>
      <w:proofErr w:type="spellStart"/>
      <w:r>
        <w:rPr>
          <w:sz w:val="22"/>
          <w:szCs w:val="22"/>
        </w:rPr>
        <w:t>Pirfenidono</w:t>
      </w:r>
      <w:proofErr w:type="spellEnd"/>
      <w:r>
        <w:rPr>
          <w:sz w:val="22"/>
          <w:szCs w:val="22"/>
        </w:rPr>
        <w:t xml:space="preserve"> ekspozicija rūkančiųjų organizme buvo 50 % mažesnė, palyginti su nerūkančiais pacientais. Rūkymas gali paskatinti kepenų fermentų gamybą ir taip padidinti vaistinio preparato pasišalinimą iš organizmo ir sumažinti jo ekspoziciją. Atsižvelgiant į nustatytą cigarečių rūkymo ir jo indukcinio poveikio CYP1A2 ryšį, </w:t>
      </w:r>
      <w:proofErr w:type="spellStart"/>
      <w:r w:rsidR="004B28E8">
        <w:rPr>
          <w:sz w:val="22"/>
          <w:szCs w:val="22"/>
        </w:rPr>
        <w:t>Pirfenidone</w:t>
      </w:r>
      <w:proofErr w:type="spellEnd"/>
      <w:r w:rsidR="004B28E8">
        <w:rPr>
          <w:sz w:val="22"/>
          <w:szCs w:val="22"/>
        </w:rPr>
        <w:t xml:space="preserve"> </w:t>
      </w:r>
      <w:proofErr w:type="spellStart"/>
      <w:r w:rsidR="004B28E8">
        <w:rPr>
          <w:sz w:val="22"/>
          <w:szCs w:val="22"/>
        </w:rPr>
        <w:t>Accord</w:t>
      </w:r>
      <w:proofErr w:type="spellEnd"/>
      <w:r w:rsidR="004B28E8">
        <w:rPr>
          <w:sz w:val="22"/>
          <w:szCs w:val="22"/>
        </w:rPr>
        <w:t xml:space="preserve"> </w:t>
      </w:r>
      <w:r>
        <w:rPr>
          <w:sz w:val="22"/>
          <w:szCs w:val="22"/>
        </w:rPr>
        <w:t xml:space="preserve">vartojimo metu reikia vengti stiprių CYP1A2 </w:t>
      </w:r>
      <w:proofErr w:type="spellStart"/>
      <w:r>
        <w:rPr>
          <w:sz w:val="22"/>
          <w:szCs w:val="22"/>
        </w:rPr>
        <w:t>induktorių</w:t>
      </w:r>
      <w:proofErr w:type="spellEnd"/>
      <w:r>
        <w:rPr>
          <w:sz w:val="22"/>
          <w:szCs w:val="22"/>
        </w:rPr>
        <w:t xml:space="preserve"> (įskaitant rūkymą). Pacientus reikia paraginti nevartoti stiprių CYP1A2 </w:t>
      </w:r>
      <w:proofErr w:type="spellStart"/>
      <w:r>
        <w:rPr>
          <w:sz w:val="22"/>
          <w:szCs w:val="22"/>
        </w:rPr>
        <w:t>induktorių</w:t>
      </w:r>
      <w:proofErr w:type="spellEnd"/>
      <w:r>
        <w:rPr>
          <w:sz w:val="22"/>
          <w:szCs w:val="22"/>
        </w:rPr>
        <w:t xml:space="preserve"> ir </w:t>
      </w:r>
      <w:r w:rsidR="00936673">
        <w:rPr>
          <w:sz w:val="22"/>
          <w:szCs w:val="22"/>
        </w:rPr>
        <w:t xml:space="preserve">nustoti </w:t>
      </w:r>
      <w:r>
        <w:rPr>
          <w:sz w:val="22"/>
          <w:szCs w:val="22"/>
        </w:rPr>
        <w:t xml:space="preserve">rūkyti prieš pradedant gydymą ir gydymo </w:t>
      </w:r>
      <w:proofErr w:type="spellStart"/>
      <w:r>
        <w:rPr>
          <w:sz w:val="22"/>
          <w:szCs w:val="22"/>
        </w:rPr>
        <w:t>pirfenidonu</w:t>
      </w:r>
      <w:proofErr w:type="spellEnd"/>
      <w:r>
        <w:rPr>
          <w:sz w:val="22"/>
          <w:szCs w:val="22"/>
        </w:rPr>
        <w:t xml:space="preserve"> metu. </w:t>
      </w:r>
    </w:p>
    <w:p w14:paraId="76C6CD0A" w14:textId="77777777" w:rsidR="00277B40" w:rsidRDefault="00277B40">
      <w:pPr>
        <w:rPr>
          <w:sz w:val="22"/>
          <w:szCs w:val="22"/>
        </w:rPr>
      </w:pPr>
    </w:p>
    <w:p w14:paraId="43B4E8A7" w14:textId="77777777" w:rsidR="00AF74A8" w:rsidRDefault="00AF74A8">
      <w:pPr>
        <w:rPr>
          <w:sz w:val="22"/>
          <w:szCs w:val="22"/>
        </w:rPr>
      </w:pPr>
      <w:r>
        <w:rPr>
          <w:sz w:val="22"/>
          <w:szCs w:val="22"/>
        </w:rPr>
        <w:t xml:space="preserve">Dėl vidutinio stiprumo CYP1A2 </w:t>
      </w:r>
      <w:proofErr w:type="spellStart"/>
      <w:r>
        <w:rPr>
          <w:sz w:val="22"/>
          <w:szCs w:val="22"/>
        </w:rPr>
        <w:t>induktorių</w:t>
      </w:r>
      <w:proofErr w:type="spellEnd"/>
      <w:r>
        <w:rPr>
          <w:sz w:val="22"/>
          <w:szCs w:val="22"/>
        </w:rPr>
        <w:t xml:space="preserve"> (pvz., </w:t>
      </w:r>
      <w:proofErr w:type="spellStart"/>
      <w:r>
        <w:rPr>
          <w:sz w:val="22"/>
          <w:szCs w:val="22"/>
        </w:rPr>
        <w:t>omeprazolo</w:t>
      </w:r>
      <w:proofErr w:type="spellEnd"/>
      <w:r>
        <w:rPr>
          <w:sz w:val="22"/>
          <w:szCs w:val="22"/>
        </w:rPr>
        <w:t xml:space="preserve">): šiuos </w:t>
      </w:r>
      <w:r w:rsidR="00277B40">
        <w:rPr>
          <w:sz w:val="22"/>
          <w:szCs w:val="22"/>
        </w:rPr>
        <w:t xml:space="preserve">vaistinius </w:t>
      </w:r>
      <w:r>
        <w:rPr>
          <w:sz w:val="22"/>
          <w:szCs w:val="22"/>
        </w:rPr>
        <w:t xml:space="preserve">preparatus vartojant </w:t>
      </w:r>
      <w:r w:rsidR="00927C2E">
        <w:rPr>
          <w:sz w:val="22"/>
          <w:szCs w:val="22"/>
        </w:rPr>
        <w:t>derin</w:t>
      </w:r>
      <w:r w:rsidR="00D36AB0">
        <w:rPr>
          <w:sz w:val="22"/>
          <w:szCs w:val="22"/>
        </w:rPr>
        <w:t>iu</w:t>
      </w:r>
      <w:r w:rsidR="00927C2E">
        <w:rPr>
          <w:sz w:val="22"/>
          <w:szCs w:val="22"/>
        </w:rPr>
        <w:t xml:space="preserve"> </w:t>
      </w:r>
      <w:r>
        <w:rPr>
          <w:sz w:val="22"/>
          <w:szCs w:val="22"/>
        </w:rPr>
        <w:t xml:space="preserve">su </w:t>
      </w:r>
      <w:proofErr w:type="spellStart"/>
      <w:r w:rsidR="004B28E8">
        <w:rPr>
          <w:sz w:val="22"/>
          <w:szCs w:val="22"/>
        </w:rPr>
        <w:t>Pirfenidone</w:t>
      </w:r>
      <w:proofErr w:type="spellEnd"/>
      <w:r w:rsidR="004B28E8">
        <w:rPr>
          <w:sz w:val="22"/>
          <w:szCs w:val="22"/>
        </w:rPr>
        <w:t xml:space="preserve"> </w:t>
      </w:r>
      <w:proofErr w:type="spellStart"/>
      <w:r w:rsidR="004B28E8">
        <w:rPr>
          <w:sz w:val="22"/>
          <w:szCs w:val="22"/>
        </w:rPr>
        <w:t>Accord</w:t>
      </w:r>
      <w:proofErr w:type="spellEnd"/>
      <w:r>
        <w:rPr>
          <w:sz w:val="22"/>
          <w:szCs w:val="22"/>
        </w:rPr>
        <w:t xml:space="preserve">, teoriškai gali sumažėti </w:t>
      </w:r>
      <w:proofErr w:type="spellStart"/>
      <w:r>
        <w:rPr>
          <w:sz w:val="22"/>
          <w:szCs w:val="22"/>
        </w:rPr>
        <w:t>pirfenidono</w:t>
      </w:r>
      <w:proofErr w:type="spellEnd"/>
      <w:r>
        <w:rPr>
          <w:sz w:val="22"/>
          <w:szCs w:val="22"/>
        </w:rPr>
        <w:t xml:space="preserve"> koncentracija kraujo plazmoje. </w:t>
      </w:r>
    </w:p>
    <w:p w14:paraId="0E4E176D" w14:textId="77777777" w:rsidR="00AF74A8" w:rsidRDefault="00AF74A8">
      <w:pPr>
        <w:rPr>
          <w:sz w:val="22"/>
          <w:szCs w:val="22"/>
        </w:rPr>
      </w:pPr>
    </w:p>
    <w:p w14:paraId="64E57262" w14:textId="77777777" w:rsidR="00AF74A8" w:rsidRDefault="00927C2E">
      <w:pPr>
        <w:rPr>
          <w:sz w:val="22"/>
          <w:szCs w:val="22"/>
        </w:rPr>
      </w:pPr>
      <w:r>
        <w:rPr>
          <w:sz w:val="22"/>
          <w:szCs w:val="22"/>
        </w:rPr>
        <w:t>Derin</w:t>
      </w:r>
      <w:r w:rsidR="00D36AB0">
        <w:rPr>
          <w:sz w:val="22"/>
          <w:szCs w:val="22"/>
        </w:rPr>
        <w:t>iu</w:t>
      </w:r>
      <w:r>
        <w:rPr>
          <w:sz w:val="22"/>
          <w:szCs w:val="22"/>
        </w:rPr>
        <w:t xml:space="preserve"> </w:t>
      </w:r>
      <w:r w:rsidR="00AF74A8">
        <w:rPr>
          <w:sz w:val="22"/>
          <w:szCs w:val="22"/>
        </w:rPr>
        <w:t xml:space="preserve">vartojant vaistinių preparatų, kurie veikia kaip stiprūs ir CYP1A2, ir kitų </w:t>
      </w:r>
      <w:proofErr w:type="spellStart"/>
      <w:r w:rsidR="00AF74A8">
        <w:rPr>
          <w:sz w:val="22"/>
          <w:szCs w:val="22"/>
        </w:rPr>
        <w:t>pirfenidono</w:t>
      </w:r>
      <w:proofErr w:type="spellEnd"/>
      <w:r w:rsidR="00AF74A8">
        <w:rPr>
          <w:sz w:val="22"/>
          <w:szCs w:val="22"/>
        </w:rPr>
        <w:t xml:space="preserve"> metabolizme dalyvaujančių CYP </w:t>
      </w:r>
      <w:proofErr w:type="spellStart"/>
      <w:r w:rsidR="00AF74A8">
        <w:rPr>
          <w:sz w:val="22"/>
          <w:szCs w:val="22"/>
        </w:rPr>
        <w:t>izofermentų</w:t>
      </w:r>
      <w:proofErr w:type="spellEnd"/>
      <w:r w:rsidR="00AF74A8">
        <w:rPr>
          <w:sz w:val="22"/>
          <w:szCs w:val="22"/>
        </w:rPr>
        <w:t xml:space="preserve"> </w:t>
      </w:r>
      <w:proofErr w:type="spellStart"/>
      <w:r w:rsidR="00AF74A8">
        <w:rPr>
          <w:sz w:val="22"/>
          <w:szCs w:val="22"/>
        </w:rPr>
        <w:t>induktoriai</w:t>
      </w:r>
      <w:proofErr w:type="spellEnd"/>
      <w:r w:rsidR="00AF74A8">
        <w:rPr>
          <w:sz w:val="22"/>
          <w:szCs w:val="22"/>
        </w:rPr>
        <w:t xml:space="preserve"> (pvz., </w:t>
      </w:r>
      <w:proofErr w:type="spellStart"/>
      <w:r w:rsidR="00AF74A8">
        <w:rPr>
          <w:sz w:val="22"/>
          <w:szCs w:val="22"/>
        </w:rPr>
        <w:t>rifampiciną</w:t>
      </w:r>
      <w:proofErr w:type="spellEnd"/>
      <w:r w:rsidR="00AF74A8">
        <w:rPr>
          <w:sz w:val="22"/>
          <w:szCs w:val="22"/>
        </w:rPr>
        <w:t xml:space="preserve">), gali reikšmingai sumažėti </w:t>
      </w:r>
      <w:proofErr w:type="spellStart"/>
      <w:r w:rsidR="00AF74A8">
        <w:rPr>
          <w:sz w:val="22"/>
          <w:szCs w:val="22"/>
        </w:rPr>
        <w:t>pirfenidono</w:t>
      </w:r>
      <w:proofErr w:type="spellEnd"/>
      <w:r w:rsidR="00AF74A8">
        <w:rPr>
          <w:sz w:val="22"/>
          <w:szCs w:val="22"/>
        </w:rPr>
        <w:t xml:space="preserve"> koncentracija kraujo plazmoje. Esant galimybei, šių vaistinių preparatų</w:t>
      </w:r>
      <w:r w:rsidR="007D39B6">
        <w:rPr>
          <w:sz w:val="22"/>
          <w:szCs w:val="22"/>
        </w:rPr>
        <w:t xml:space="preserve"> vartojimo</w:t>
      </w:r>
      <w:r w:rsidR="00AF74A8">
        <w:rPr>
          <w:sz w:val="22"/>
          <w:szCs w:val="22"/>
        </w:rPr>
        <w:t xml:space="preserve"> reikia vengti.</w:t>
      </w:r>
    </w:p>
    <w:p w14:paraId="516205DF" w14:textId="77777777" w:rsidR="00AF74A8" w:rsidRDefault="00AF74A8">
      <w:pPr>
        <w:rPr>
          <w:sz w:val="22"/>
          <w:szCs w:val="22"/>
          <w:highlight w:val="yellow"/>
        </w:rPr>
      </w:pPr>
    </w:p>
    <w:p w14:paraId="388827E9" w14:textId="77777777" w:rsidR="00AF74A8" w:rsidRDefault="00AF74A8">
      <w:pPr>
        <w:keepNext/>
        <w:tabs>
          <w:tab w:val="left" w:pos="567"/>
        </w:tabs>
        <w:spacing w:line="260" w:lineRule="exact"/>
        <w:jc w:val="both"/>
        <w:outlineLvl w:val="3"/>
        <w:rPr>
          <w:b/>
          <w:bCs/>
          <w:sz w:val="22"/>
          <w:szCs w:val="22"/>
        </w:rPr>
      </w:pPr>
      <w:r>
        <w:rPr>
          <w:b/>
          <w:bCs/>
          <w:sz w:val="22"/>
          <w:szCs w:val="22"/>
        </w:rPr>
        <w:t>4.6</w:t>
      </w:r>
      <w:r>
        <w:rPr>
          <w:b/>
          <w:bCs/>
          <w:sz w:val="22"/>
          <w:szCs w:val="22"/>
        </w:rPr>
        <w:tab/>
        <w:t>Vaisingumas, nėštumo ir žindymo laikotarpis</w:t>
      </w:r>
    </w:p>
    <w:p w14:paraId="5A6FDEB3" w14:textId="77777777" w:rsidR="00AF74A8" w:rsidRDefault="00AF74A8">
      <w:pPr>
        <w:tabs>
          <w:tab w:val="left" w:pos="567"/>
        </w:tabs>
        <w:spacing w:line="260" w:lineRule="exact"/>
        <w:rPr>
          <w:sz w:val="22"/>
          <w:szCs w:val="22"/>
        </w:rPr>
      </w:pPr>
    </w:p>
    <w:p w14:paraId="10BF56B1" w14:textId="77777777" w:rsidR="00AF74A8" w:rsidRDefault="00AF74A8">
      <w:pPr>
        <w:tabs>
          <w:tab w:val="left" w:pos="567"/>
        </w:tabs>
        <w:spacing w:line="260" w:lineRule="exact"/>
        <w:rPr>
          <w:color w:val="0D0D0D"/>
          <w:sz w:val="22"/>
          <w:szCs w:val="22"/>
          <w:u w:val="single"/>
        </w:rPr>
      </w:pPr>
      <w:r>
        <w:rPr>
          <w:color w:val="0D0D0D"/>
          <w:sz w:val="22"/>
          <w:szCs w:val="22"/>
          <w:u w:val="single"/>
        </w:rPr>
        <w:t>Nėštumas</w:t>
      </w:r>
    </w:p>
    <w:p w14:paraId="176D79BA" w14:textId="77777777" w:rsidR="00AF74A8" w:rsidRDefault="00AF74A8">
      <w:pPr>
        <w:tabs>
          <w:tab w:val="left" w:pos="567"/>
        </w:tabs>
        <w:spacing w:line="260" w:lineRule="exact"/>
        <w:rPr>
          <w:sz w:val="22"/>
          <w:szCs w:val="22"/>
        </w:rPr>
      </w:pPr>
      <w:r>
        <w:rPr>
          <w:sz w:val="22"/>
          <w:szCs w:val="22"/>
        </w:rPr>
        <w:t xml:space="preserve">Duomenų apie </w:t>
      </w:r>
      <w:proofErr w:type="spellStart"/>
      <w:r w:rsidR="004B28E8">
        <w:rPr>
          <w:sz w:val="22"/>
          <w:szCs w:val="22"/>
        </w:rPr>
        <w:t>Pirfenidone</w:t>
      </w:r>
      <w:proofErr w:type="spellEnd"/>
      <w:r w:rsidR="004B28E8">
        <w:rPr>
          <w:sz w:val="22"/>
          <w:szCs w:val="22"/>
        </w:rPr>
        <w:t xml:space="preserve"> </w:t>
      </w:r>
      <w:proofErr w:type="spellStart"/>
      <w:r w:rsidR="004B28E8">
        <w:rPr>
          <w:sz w:val="22"/>
          <w:szCs w:val="22"/>
        </w:rPr>
        <w:t>Accord</w:t>
      </w:r>
      <w:proofErr w:type="spellEnd"/>
      <w:r w:rsidR="004B28E8">
        <w:rPr>
          <w:sz w:val="22"/>
          <w:szCs w:val="22"/>
        </w:rPr>
        <w:t xml:space="preserve"> </w:t>
      </w:r>
      <w:r>
        <w:rPr>
          <w:sz w:val="22"/>
          <w:szCs w:val="22"/>
        </w:rPr>
        <w:t>vartojimą nėščioms moterims nėra.</w:t>
      </w:r>
    </w:p>
    <w:p w14:paraId="5DE39B9A" w14:textId="77777777" w:rsidR="00AF74A8" w:rsidRDefault="00AF74A8">
      <w:pPr>
        <w:tabs>
          <w:tab w:val="left" w:pos="567"/>
        </w:tabs>
        <w:spacing w:line="260" w:lineRule="exact"/>
        <w:rPr>
          <w:color w:val="0D0D0D"/>
          <w:sz w:val="22"/>
          <w:szCs w:val="22"/>
          <w:u w:val="single"/>
        </w:rPr>
      </w:pPr>
      <w:proofErr w:type="spellStart"/>
      <w:r>
        <w:rPr>
          <w:sz w:val="22"/>
          <w:szCs w:val="22"/>
        </w:rPr>
        <w:t>Pirfenidonas</w:t>
      </w:r>
      <w:proofErr w:type="spellEnd"/>
      <w:r>
        <w:rPr>
          <w:sz w:val="22"/>
          <w:szCs w:val="22"/>
        </w:rPr>
        <w:t xml:space="preserve"> ir (arba) jo metabolitai prasiskverbia pro gyvūnų placentą ir gali kauptis </w:t>
      </w:r>
      <w:proofErr w:type="spellStart"/>
      <w:r>
        <w:rPr>
          <w:sz w:val="22"/>
          <w:szCs w:val="22"/>
        </w:rPr>
        <w:t>amniono</w:t>
      </w:r>
      <w:proofErr w:type="spellEnd"/>
      <w:r>
        <w:rPr>
          <w:sz w:val="22"/>
          <w:szCs w:val="22"/>
        </w:rPr>
        <w:t xml:space="preserve"> skystyje.</w:t>
      </w:r>
      <w:r>
        <w:rPr>
          <w:color w:val="0D0D0D"/>
          <w:sz w:val="22"/>
          <w:szCs w:val="22"/>
          <w:u w:val="single"/>
        </w:rPr>
        <w:t xml:space="preserve"> </w:t>
      </w:r>
    </w:p>
    <w:p w14:paraId="7FD54446" w14:textId="77777777" w:rsidR="00AF74A8" w:rsidRDefault="00AF74A8">
      <w:pPr>
        <w:tabs>
          <w:tab w:val="left" w:pos="567"/>
        </w:tabs>
        <w:spacing w:line="260" w:lineRule="exact"/>
        <w:rPr>
          <w:color w:val="0D0D0D"/>
          <w:sz w:val="22"/>
          <w:szCs w:val="22"/>
          <w:u w:val="single"/>
        </w:rPr>
      </w:pPr>
    </w:p>
    <w:p w14:paraId="33A92FC3" w14:textId="77777777" w:rsidR="00AF74A8" w:rsidRDefault="00AF74A8">
      <w:pPr>
        <w:tabs>
          <w:tab w:val="left" w:pos="567"/>
        </w:tabs>
        <w:spacing w:line="260" w:lineRule="exact"/>
        <w:rPr>
          <w:sz w:val="22"/>
          <w:szCs w:val="22"/>
        </w:rPr>
      </w:pPr>
      <w:r>
        <w:rPr>
          <w:sz w:val="22"/>
          <w:szCs w:val="22"/>
        </w:rPr>
        <w:t>Žiurkių, kurioms buvo skiriamos didelės dozės (≥</w:t>
      </w:r>
      <w:r w:rsidR="009F6E5C">
        <w:rPr>
          <w:sz w:val="22"/>
          <w:szCs w:val="22"/>
        </w:rPr>
        <w:t> </w:t>
      </w:r>
      <w:r>
        <w:rPr>
          <w:sz w:val="22"/>
          <w:szCs w:val="22"/>
        </w:rPr>
        <w:t>1</w:t>
      </w:r>
      <w:r w:rsidR="00927C2E">
        <w:rPr>
          <w:sz w:val="22"/>
          <w:szCs w:val="22"/>
        </w:rPr>
        <w:t> </w:t>
      </w:r>
      <w:r>
        <w:rPr>
          <w:sz w:val="22"/>
          <w:szCs w:val="22"/>
        </w:rPr>
        <w:t xml:space="preserve">000 mg/kg per parą), </w:t>
      </w:r>
      <w:proofErr w:type="spellStart"/>
      <w:r>
        <w:rPr>
          <w:sz w:val="22"/>
          <w:szCs w:val="22"/>
        </w:rPr>
        <w:t>gestacijos</w:t>
      </w:r>
      <w:proofErr w:type="spellEnd"/>
      <w:r>
        <w:rPr>
          <w:sz w:val="22"/>
          <w:szCs w:val="22"/>
        </w:rPr>
        <w:t xml:space="preserve"> laikotarpis pailgėjo, o vaisiaus gyvybingumas sumažėjo. </w:t>
      </w:r>
    </w:p>
    <w:p w14:paraId="7C9A08E7" w14:textId="77777777" w:rsidR="00AF74A8" w:rsidRDefault="00AF74A8">
      <w:pPr>
        <w:tabs>
          <w:tab w:val="left" w:pos="567"/>
        </w:tabs>
        <w:spacing w:line="260" w:lineRule="exact"/>
        <w:rPr>
          <w:sz w:val="22"/>
          <w:szCs w:val="22"/>
        </w:rPr>
      </w:pPr>
      <w:r>
        <w:rPr>
          <w:sz w:val="22"/>
          <w:szCs w:val="22"/>
        </w:rPr>
        <w:t xml:space="preserve">Nėštumo metu </w:t>
      </w:r>
      <w:proofErr w:type="spellStart"/>
      <w:r w:rsidR="004B28E8">
        <w:rPr>
          <w:sz w:val="22"/>
          <w:szCs w:val="22"/>
        </w:rPr>
        <w:t>Pirfenidone</w:t>
      </w:r>
      <w:proofErr w:type="spellEnd"/>
      <w:r w:rsidR="004B28E8">
        <w:rPr>
          <w:sz w:val="22"/>
          <w:szCs w:val="22"/>
        </w:rPr>
        <w:t xml:space="preserve"> </w:t>
      </w:r>
      <w:proofErr w:type="spellStart"/>
      <w:r w:rsidR="004B28E8">
        <w:rPr>
          <w:sz w:val="22"/>
          <w:szCs w:val="22"/>
        </w:rPr>
        <w:t>Accord</w:t>
      </w:r>
      <w:proofErr w:type="spellEnd"/>
      <w:r>
        <w:rPr>
          <w:sz w:val="22"/>
          <w:szCs w:val="22"/>
        </w:rPr>
        <w:t xml:space="preserve"> geriau nevartoti. </w:t>
      </w:r>
    </w:p>
    <w:p w14:paraId="3C54878B" w14:textId="77777777" w:rsidR="00AF74A8" w:rsidRDefault="00AF74A8">
      <w:pPr>
        <w:tabs>
          <w:tab w:val="left" w:pos="567"/>
        </w:tabs>
        <w:spacing w:line="260" w:lineRule="exact"/>
        <w:rPr>
          <w:sz w:val="22"/>
          <w:szCs w:val="22"/>
        </w:rPr>
      </w:pPr>
    </w:p>
    <w:p w14:paraId="11E0C2A1" w14:textId="77777777" w:rsidR="00AF74A8" w:rsidRDefault="00AF74A8" w:rsidP="009F6E5C">
      <w:pPr>
        <w:keepNext/>
        <w:tabs>
          <w:tab w:val="left" w:pos="567"/>
        </w:tabs>
        <w:spacing w:line="260" w:lineRule="exact"/>
        <w:rPr>
          <w:sz w:val="22"/>
          <w:szCs w:val="22"/>
        </w:rPr>
      </w:pPr>
      <w:r>
        <w:rPr>
          <w:sz w:val="22"/>
          <w:szCs w:val="22"/>
          <w:u w:val="single"/>
        </w:rPr>
        <w:t>Žindymas</w:t>
      </w:r>
      <w:r>
        <w:rPr>
          <w:sz w:val="22"/>
          <w:szCs w:val="22"/>
        </w:rPr>
        <w:t xml:space="preserve"> </w:t>
      </w:r>
    </w:p>
    <w:p w14:paraId="769759E0" w14:textId="77777777" w:rsidR="00AF74A8" w:rsidRDefault="00AF74A8" w:rsidP="009F6E5C">
      <w:pPr>
        <w:keepNext/>
        <w:tabs>
          <w:tab w:val="left" w:pos="567"/>
        </w:tabs>
        <w:spacing w:line="260" w:lineRule="exact"/>
        <w:rPr>
          <w:sz w:val="22"/>
          <w:szCs w:val="22"/>
        </w:rPr>
      </w:pPr>
      <w:r>
        <w:rPr>
          <w:sz w:val="22"/>
          <w:szCs w:val="22"/>
        </w:rPr>
        <w:t xml:space="preserve">Nežinoma, ar </w:t>
      </w:r>
      <w:proofErr w:type="spellStart"/>
      <w:r>
        <w:rPr>
          <w:sz w:val="22"/>
          <w:szCs w:val="22"/>
        </w:rPr>
        <w:t>pirfenidonas</w:t>
      </w:r>
      <w:proofErr w:type="spellEnd"/>
      <w:r>
        <w:rPr>
          <w:sz w:val="22"/>
          <w:szCs w:val="22"/>
        </w:rPr>
        <w:t xml:space="preserve"> ir jo metabolitai išsiskiria į </w:t>
      </w:r>
      <w:r w:rsidR="003B56AD">
        <w:rPr>
          <w:sz w:val="22"/>
          <w:szCs w:val="22"/>
        </w:rPr>
        <w:t>gydytų moterų</w:t>
      </w:r>
      <w:r>
        <w:rPr>
          <w:sz w:val="22"/>
          <w:szCs w:val="22"/>
        </w:rPr>
        <w:t xml:space="preserve"> pieną. Esami </w:t>
      </w:r>
      <w:proofErr w:type="spellStart"/>
      <w:r>
        <w:rPr>
          <w:sz w:val="22"/>
          <w:szCs w:val="22"/>
        </w:rPr>
        <w:t>farmakokinetinių</w:t>
      </w:r>
      <w:proofErr w:type="spellEnd"/>
      <w:r>
        <w:rPr>
          <w:sz w:val="22"/>
          <w:szCs w:val="22"/>
        </w:rPr>
        <w:t xml:space="preserve"> tyrimų su gyvūnais duomenys rodo, kad </w:t>
      </w:r>
      <w:proofErr w:type="spellStart"/>
      <w:r>
        <w:rPr>
          <w:sz w:val="22"/>
          <w:szCs w:val="22"/>
        </w:rPr>
        <w:t>pirfenidonas</w:t>
      </w:r>
      <w:proofErr w:type="spellEnd"/>
      <w:r>
        <w:rPr>
          <w:sz w:val="22"/>
          <w:szCs w:val="22"/>
        </w:rPr>
        <w:t xml:space="preserve"> ir (arba) jo metabolitai išsiskiria į pieną ir gali jame kauptis (žr. 5.3 skyrių). Pavojaus žindomam kūdikiui negalima atmesti. </w:t>
      </w:r>
    </w:p>
    <w:p w14:paraId="275FD9D7" w14:textId="77777777" w:rsidR="00AF74A8" w:rsidRDefault="00AF74A8">
      <w:pPr>
        <w:tabs>
          <w:tab w:val="left" w:pos="567"/>
        </w:tabs>
        <w:spacing w:line="260" w:lineRule="exact"/>
        <w:rPr>
          <w:sz w:val="22"/>
          <w:szCs w:val="22"/>
        </w:rPr>
      </w:pPr>
    </w:p>
    <w:p w14:paraId="2334E380" w14:textId="77777777" w:rsidR="00AF74A8" w:rsidRDefault="00AF74A8">
      <w:pPr>
        <w:tabs>
          <w:tab w:val="left" w:pos="567"/>
        </w:tabs>
        <w:spacing w:line="260" w:lineRule="exact"/>
        <w:rPr>
          <w:sz w:val="22"/>
          <w:szCs w:val="22"/>
        </w:rPr>
      </w:pPr>
      <w:r>
        <w:rPr>
          <w:sz w:val="22"/>
          <w:szCs w:val="22"/>
        </w:rPr>
        <w:t xml:space="preserve">Atsižvelgiant į žindymo naudą kūdikiui ir </w:t>
      </w:r>
      <w:proofErr w:type="spellStart"/>
      <w:r w:rsidR="004B28E8">
        <w:rPr>
          <w:sz w:val="22"/>
          <w:szCs w:val="22"/>
        </w:rPr>
        <w:t>Pirfenidone</w:t>
      </w:r>
      <w:proofErr w:type="spellEnd"/>
      <w:r w:rsidR="004B28E8">
        <w:rPr>
          <w:sz w:val="22"/>
          <w:szCs w:val="22"/>
        </w:rPr>
        <w:t xml:space="preserve"> </w:t>
      </w:r>
      <w:proofErr w:type="spellStart"/>
      <w:r w:rsidR="004B28E8">
        <w:rPr>
          <w:sz w:val="22"/>
          <w:szCs w:val="22"/>
        </w:rPr>
        <w:t>Accord</w:t>
      </w:r>
      <w:proofErr w:type="spellEnd"/>
      <w:r>
        <w:rPr>
          <w:sz w:val="22"/>
          <w:szCs w:val="22"/>
        </w:rPr>
        <w:t xml:space="preserve"> terapijos naudą motinai, reikia nuspręsti, ar nutraukti žindymą, ar nutraukti gydymą </w:t>
      </w:r>
      <w:proofErr w:type="spellStart"/>
      <w:r w:rsidR="004B28E8">
        <w:rPr>
          <w:sz w:val="22"/>
          <w:szCs w:val="22"/>
        </w:rPr>
        <w:t>Pirfenidone</w:t>
      </w:r>
      <w:proofErr w:type="spellEnd"/>
      <w:r w:rsidR="004B28E8">
        <w:rPr>
          <w:sz w:val="22"/>
          <w:szCs w:val="22"/>
        </w:rPr>
        <w:t xml:space="preserve"> </w:t>
      </w:r>
      <w:proofErr w:type="spellStart"/>
      <w:r w:rsidR="004B28E8">
        <w:rPr>
          <w:sz w:val="22"/>
          <w:szCs w:val="22"/>
        </w:rPr>
        <w:t>Accord</w:t>
      </w:r>
      <w:proofErr w:type="spellEnd"/>
      <w:r>
        <w:rPr>
          <w:sz w:val="22"/>
          <w:szCs w:val="22"/>
        </w:rPr>
        <w:t xml:space="preserve">. </w:t>
      </w:r>
    </w:p>
    <w:p w14:paraId="3F086989" w14:textId="77777777" w:rsidR="00AF74A8" w:rsidRDefault="00AF74A8">
      <w:pPr>
        <w:tabs>
          <w:tab w:val="left" w:pos="567"/>
        </w:tabs>
        <w:spacing w:line="260" w:lineRule="exact"/>
        <w:rPr>
          <w:sz w:val="22"/>
          <w:szCs w:val="22"/>
        </w:rPr>
      </w:pPr>
    </w:p>
    <w:p w14:paraId="40C583E9" w14:textId="77777777" w:rsidR="00AF74A8" w:rsidRDefault="00AF74A8">
      <w:pPr>
        <w:tabs>
          <w:tab w:val="left" w:pos="567"/>
        </w:tabs>
        <w:spacing w:line="260" w:lineRule="exact"/>
        <w:rPr>
          <w:sz w:val="22"/>
          <w:szCs w:val="22"/>
          <w:u w:val="single"/>
        </w:rPr>
      </w:pPr>
      <w:r>
        <w:rPr>
          <w:sz w:val="22"/>
          <w:szCs w:val="22"/>
          <w:u w:val="single"/>
        </w:rPr>
        <w:t>Vaisingumas</w:t>
      </w:r>
    </w:p>
    <w:p w14:paraId="746264FF" w14:textId="77777777" w:rsidR="00AF74A8" w:rsidRDefault="009F6E5C">
      <w:pPr>
        <w:tabs>
          <w:tab w:val="left" w:pos="567"/>
        </w:tabs>
        <w:spacing w:line="260" w:lineRule="exact"/>
        <w:rPr>
          <w:color w:val="0D0D0D"/>
          <w:sz w:val="22"/>
          <w:szCs w:val="22"/>
          <w:u w:val="single"/>
        </w:rPr>
      </w:pPr>
      <w:proofErr w:type="spellStart"/>
      <w:r>
        <w:rPr>
          <w:sz w:val="22"/>
          <w:szCs w:val="22"/>
        </w:rPr>
        <w:t>I</w:t>
      </w:r>
      <w:r w:rsidR="00AF74A8">
        <w:rPr>
          <w:sz w:val="22"/>
          <w:szCs w:val="22"/>
        </w:rPr>
        <w:t>kiklinikini</w:t>
      </w:r>
      <w:r>
        <w:rPr>
          <w:sz w:val="22"/>
          <w:szCs w:val="22"/>
        </w:rPr>
        <w:t>ų</w:t>
      </w:r>
      <w:proofErr w:type="spellEnd"/>
      <w:r w:rsidR="00AF74A8">
        <w:rPr>
          <w:sz w:val="22"/>
          <w:szCs w:val="22"/>
        </w:rPr>
        <w:t xml:space="preserve"> tyrim</w:t>
      </w:r>
      <w:r>
        <w:rPr>
          <w:sz w:val="22"/>
          <w:szCs w:val="22"/>
        </w:rPr>
        <w:t>ų metu</w:t>
      </w:r>
      <w:r w:rsidR="00AF74A8">
        <w:rPr>
          <w:sz w:val="22"/>
          <w:szCs w:val="22"/>
        </w:rPr>
        <w:t xml:space="preserve"> nenustatyta jokio nepageidaujamo poveikio vaisingumui (žr. 5.3 skyrių</w:t>
      </w:r>
      <w:r>
        <w:rPr>
          <w:sz w:val="22"/>
          <w:szCs w:val="22"/>
        </w:rPr>
        <w:t>)</w:t>
      </w:r>
      <w:r w:rsidR="00AF74A8">
        <w:rPr>
          <w:sz w:val="22"/>
          <w:szCs w:val="22"/>
        </w:rPr>
        <w:t>.</w:t>
      </w:r>
    </w:p>
    <w:p w14:paraId="7DC9854A" w14:textId="77777777" w:rsidR="00AF74A8" w:rsidRDefault="00AF74A8">
      <w:pPr>
        <w:keepNext/>
        <w:tabs>
          <w:tab w:val="left" w:pos="567"/>
        </w:tabs>
        <w:spacing w:line="260" w:lineRule="exact"/>
        <w:jc w:val="both"/>
        <w:outlineLvl w:val="3"/>
        <w:rPr>
          <w:b/>
          <w:bCs/>
          <w:sz w:val="22"/>
          <w:szCs w:val="22"/>
        </w:rPr>
      </w:pPr>
    </w:p>
    <w:p w14:paraId="370B756C" w14:textId="77777777" w:rsidR="00AF74A8" w:rsidRPr="00AF74A8" w:rsidRDefault="00AF74A8">
      <w:pPr>
        <w:keepNext/>
        <w:tabs>
          <w:tab w:val="left" w:pos="567"/>
        </w:tabs>
        <w:spacing w:line="260" w:lineRule="exact"/>
        <w:jc w:val="both"/>
        <w:outlineLvl w:val="3"/>
        <w:rPr>
          <w:b/>
          <w:bCs/>
          <w:sz w:val="22"/>
          <w:szCs w:val="22"/>
        </w:rPr>
      </w:pPr>
      <w:r w:rsidRPr="00AF74A8">
        <w:rPr>
          <w:b/>
          <w:bCs/>
          <w:sz w:val="22"/>
          <w:szCs w:val="22"/>
        </w:rPr>
        <w:t>4.7</w:t>
      </w:r>
      <w:r w:rsidRPr="00AF74A8">
        <w:rPr>
          <w:b/>
          <w:bCs/>
          <w:sz w:val="22"/>
          <w:szCs w:val="22"/>
        </w:rPr>
        <w:tab/>
        <w:t>Poveikis gebėjimui vairuoti ir valdyti mechanizmus</w:t>
      </w:r>
    </w:p>
    <w:p w14:paraId="4DA48EB8" w14:textId="77777777" w:rsidR="00AF74A8" w:rsidRDefault="00AF74A8">
      <w:pPr>
        <w:tabs>
          <w:tab w:val="left" w:pos="567"/>
        </w:tabs>
        <w:spacing w:line="260" w:lineRule="exact"/>
        <w:rPr>
          <w:sz w:val="22"/>
          <w:szCs w:val="22"/>
        </w:rPr>
      </w:pPr>
    </w:p>
    <w:p w14:paraId="3D04048E" w14:textId="77777777" w:rsidR="00AF74A8" w:rsidRDefault="004B28E8">
      <w:pPr>
        <w:tabs>
          <w:tab w:val="left" w:pos="567"/>
        </w:tabs>
        <w:spacing w:line="260" w:lineRule="exact"/>
        <w:rPr>
          <w:sz w:val="22"/>
          <w:szCs w:val="22"/>
        </w:rPr>
      </w:pPr>
      <w:proofErr w:type="spellStart"/>
      <w:r>
        <w:rPr>
          <w:sz w:val="22"/>
          <w:szCs w:val="22"/>
        </w:rPr>
        <w:t>Pirfenidone</w:t>
      </w:r>
      <w:proofErr w:type="spellEnd"/>
      <w:r>
        <w:rPr>
          <w:sz w:val="22"/>
          <w:szCs w:val="22"/>
        </w:rPr>
        <w:t xml:space="preserve"> </w:t>
      </w:r>
      <w:proofErr w:type="spellStart"/>
      <w:r>
        <w:rPr>
          <w:sz w:val="22"/>
          <w:szCs w:val="22"/>
        </w:rPr>
        <w:t>Accord</w:t>
      </w:r>
      <w:proofErr w:type="spellEnd"/>
      <w:r>
        <w:rPr>
          <w:sz w:val="22"/>
          <w:szCs w:val="22"/>
        </w:rPr>
        <w:t xml:space="preserve"> </w:t>
      </w:r>
      <w:r w:rsidR="00AF74A8">
        <w:rPr>
          <w:sz w:val="22"/>
          <w:szCs w:val="22"/>
        </w:rPr>
        <w:t xml:space="preserve">gali sukelti svaigulį ir nuovargį, o tai gali </w:t>
      </w:r>
      <w:r w:rsidR="009A49DC" w:rsidRPr="009A49DC">
        <w:rPr>
          <w:sz w:val="22"/>
          <w:szCs w:val="22"/>
        </w:rPr>
        <w:t xml:space="preserve">vidutiniškai </w:t>
      </w:r>
      <w:r w:rsidR="009A49DC">
        <w:rPr>
          <w:sz w:val="22"/>
          <w:szCs w:val="22"/>
        </w:rPr>
        <w:t xml:space="preserve">veikti </w:t>
      </w:r>
      <w:r w:rsidR="00AF74A8">
        <w:rPr>
          <w:sz w:val="22"/>
          <w:szCs w:val="22"/>
        </w:rPr>
        <w:t>gebėjim</w:t>
      </w:r>
      <w:r w:rsidR="009A49DC">
        <w:rPr>
          <w:sz w:val="22"/>
          <w:szCs w:val="22"/>
        </w:rPr>
        <w:t>ą</w:t>
      </w:r>
      <w:r w:rsidR="00AF74A8">
        <w:rPr>
          <w:sz w:val="22"/>
          <w:szCs w:val="22"/>
        </w:rPr>
        <w:t xml:space="preserve"> vairuoti ar valdyti mechanizmus, todėl šių simptomų patiriantiems pacientams vairuoti ir valdyti mechanizmus reikia atsargiai</w:t>
      </w:r>
      <w:r w:rsidR="009A49DC">
        <w:rPr>
          <w:sz w:val="22"/>
          <w:szCs w:val="22"/>
        </w:rPr>
        <w:t>.</w:t>
      </w:r>
    </w:p>
    <w:p w14:paraId="5E2FA203" w14:textId="77777777" w:rsidR="00AF74A8" w:rsidRPr="00103D30" w:rsidRDefault="00AF74A8">
      <w:pPr>
        <w:tabs>
          <w:tab w:val="left" w:pos="567"/>
        </w:tabs>
        <w:rPr>
          <w:b/>
          <w:sz w:val="22"/>
          <w:szCs w:val="22"/>
        </w:rPr>
      </w:pPr>
    </w:p>
    <w:p w14:paraId="6467328A" w14:textId="77777777" w:rsidR="00AF74A8" w:rsidRPr="0092647E" w:rsidRDefault="00AF74A8">
      <w:pPr>
        <w:tabs>
          <w:tab w:val="left" w:pos="567"/>
        </w:tabs>
        <w:rPr>
          <w:sz w:val="22"/>
          <w:szCs w:val="22"/>
          <w:u w:val="single"/>
        </w:rPr>
      </w:pPr>
      <w:r w:rsidRPr="0092647E">
        <w:rPr>
          <w:b/>
          <w:sz w:val="22"/>
          <w:szCs w:val="22"/>
        </w:rPr>
        <w:t>4.8</w:t>
      </w:r>
      <w:r w:rsidRPr="0092647E">
        <w:rPr>
          <w:b/>
          <w:sz w:val="22"/>
          <w:szCs w:val="22"/>
        </w:rPr>
        <w:tab/>
        <w:t>Nepageidaujamas poveikis</w:t>
      </w:r>
    </w:p>
    <w:p w14:paraId="660AD616" w14:textId="77777777" w:rsidR="00AF74A8" w:rsidRDefault="00AF74A8">
      <w:pPr>
        <w:tabs>
          <w:tab w:val="left" w:pos="567"/>
        </w:tabs>
        <w:rPr>
          <w:sz w:val="22"/>
          <w:szCs w:val="22"/>
          <w:u w:val="single"/>
        </w:rPr>
      </w:pPr>
    </w:p>
    <w:p w14:paraId="48C3F0CB" w14:textId="77777777" w:rsidR="00AF74A8" w:rsidRDefault="00AF74A8">
      <w:pPr>
        <w:autoSpaceDE w:val="0"/>
        <w:autoSpaceDN w:val="0"/>
        <w:adjustRightInd w:val="0"/>
        <w:rPr>
          <w:sz w:val="22"/>
          <w:szCs w:val="22"/>
          <w:u w:val="single"/>
        </w:rPr>
      </w:pPr>
      <w:r>
        <w:rPr>
          <w:sz w:val="22"/>
          <w:szCs w:val="22"/>
          <w:u w:val="single"/>
        </w:rPr>
        <w:t xml:space="preserve">Saugumo </w:t>
      </w:r>
      <w:r w:rsidR="00790FC1">
        <w:rPr>
          <w:sz w:val="22"/>
          <w:szCs w:val="22"/>
          <w:u w:val="single"/>
        </w:rPr>
        <w:t xml:space="preserve">duomenų </w:t>
      </w:r>
      <w:r>
        <w:rPr>
          <w:sz w:val="22"/>
          <w:szCs w:val="22"/>
          <w:u w:val="single"/>
        </w:rPr>
        <w:t xml:space="preserve">santrauka </w:t>
      </w:r>
    </w:p>
    <w:p w14:paraId="1FF97DAE" w14:textId="77777777" w:rsidR="00AF74A8" w:rsidRDefault="00AF74A8">
      <w:pPr>
        <w:autoSpaceDE w:val="0"/>
        <w:autoSpaceDN w:val="0"/>
        <w:adjustRightInd w:val="0"/>
        <w:rPr>
          <w:sz w:val="22"/>
          <w:szCs w:val="22"/>
        </w:rPr>
      </w:pPr>
      <w:r>
        <w:rPr>
          <w:sz w:val="22"/>
          <w:szCs w:val="22"/>
        </w:rPr>
        <w:t xml:space="preserve">Dažniausios nepageidaujamos reakcijos, apie kurias pranešta atliekant klinikinį tyrimą, kurio metu pacientams buvo skiriama po 2 403 mg </w:t>
      </w:r>
      <w:proofErr w:type="spellStart"/>
      <w:r>
        <w:rPr>
          <w:sz w:val="22"/>
          <w:szCs w:val="22"/>
        </w:rPr>
        <w:t>pirfenidono</w:t>
      </w:r>
      <w:proofErr w:type="spellEnd"/>
      <w:r>
        <w:rPr>
          <w:sz w:val="22"/>
          <w:szCs w:val="22"/>
        </w:rPr>
        <w:t xml:space="preserve"> per parą arba placebo, buvo: pykinimas (pasireiškė 32,4 % </w:t>
      </w:r>
      <w:proofErr w:type="spellStart"/>
      <w:r>
        <w:rPr>
          <w:sz w:val="22"/>
          <w:szCs w:val="22"/>
        </w:rPr>
        <w:t>pirfenidoną</w:t>
      </w:r>
      <w:proofErr w:type="spellEnd"/>
      <w:r>
        <w:rPr>
          <w:sz w:val="22"/>
          <w:szCs w:val="22"/>
        </w:rPr>
        <w:t xml:space="preserve"> vartojusių tiriamųjų ir 12,2 % placebą vartojusių tiriamųjų), </w:t>
      </w:r>
      <w:r w:rsidR="00790FC1">
        <w:rPr>
          <w:sz w:val="22"/>
          <w:szCs w:val="22"/>
        </w:rPr>
        <w:t>iš</w:t>
      </w:r>
      <w:r>
        <w:rPr>
          <w:sz w:val="22"/>
          <w:szCs w:val="22"/>
        </w:rPr>
        <w:t xml:space="preserve">bėrimas (26,2 % ir 7,7 %), viduriavimas (18,8 % ir 14,4 %), nuovargis (18,5 % ir 10,4 %), dispepsija (16,1 % ir 5,0 %), sumažėjęs apetitas (20,7 % ir 8,0 %), galvos skausmas (10,1 % ir 7,7 %) ir </w:t>
      </w:r>
      <w:r w:rsidR="009A49DC">
        <w:rPr>
          <w:sz w:val="22"/>
          <w:szCs w:val="22"/>
        </w:rPr>
        <w:t>padidėjusio jautrumo</w:t>
      </w:r>
      <w:r>
        <w:rPr>
          <w:sz w:val="22"/>
          <w:szCs w:val="22"/>
        </w:rPr>
        <w:t xml:space="preserve"> šviesai reakcija (9,3 % ir 1,1 %). </w:t>
      </w:r>
    </w:p>
    <w:p w14:paraId="41573F32" w14:textId="77777777" w:rsidR="00AF74A8" w:rsidRDefault="00AF74A8">
      <w:pPr>
        <w:autoSpaceDE w:val="0"/>
        <w:autoSpaceDN w:val="0"/>
        <w:adjustRightInd w:val="0"/>
        <w:rPr>
          <w:sz w:val="22"/>
          <w:szCs w:val="22"/>
        </w:rPr>
      </w:pPr>
    </w:p>
    <w:p w14:paraId="4B2049D7" w14:textId="77777777" w:rsidR="00AF74A8" w:rsidRDefault="00AF74A8">
      <w:pPr>
        <w:autoSpaceDE w:val="0"/>
        <w:autoSpaceDN w:val="0"/>
        <w:adjustRightInd w:val="0"/>
        <w:rPr>
          <w:sz w:val="22"/>
          <w:szCs w:val="22"/>
          <w:u w:val="single"/>
        </w:rPr>
      </w:pPr>
      <w:r>
        <w:rPr>
          <w:sz w:val="22"/>
          <w:szCs w:val="22"/>
          <w:u w:val="single"/>
        </w:rPr>
        <w:t xml:space="preserve">Nepageidaujamų reakcijų </w:t>
      </w:r>
      <w:r w:rsidR="00790FC1">
        <w:rPr>
          <w:sz w:val="22"/>
          <w:szCs w:val="22"/>
          <w:u w:val="single"/>
        </w:rPr>
        <w:t xml:space="preserve">santrauka </w:t>
      </w:r>
      <w:r>
        <w:rPr>
          <w:sz w:val="22"/>
          <w:szCs w:val="22"/>
          <w:u w:val="single"/>
        </w:rPr>
        <w:t xml:space="preserve">lentelėje </w:t>
      </w:r>
    </w:p>
    <w:p w14:paraId="30BD8D6E" w14:textId="77777777" w:rsidR="00AF74A8" w:rsidRDefault="00AF74A8">
      <w:pPr>
        <w:autoSpaceDE w:val="0"/>
        <w:autoSpaceDN w:val="0"/>
        <w:adjustRightInd w:val="0"/>
        <w:rPr>
          <w:sz w:val="22"/>
          <w:szCs w:val="22"/>
        </w:rPr>
      </w:pPr>
      <w:proofErr w:type="spellStart"/>
      <w:r>
        <w:rPr>
          <w:sz w:val="22"/>
          <w:szCs w:val="22"/>
        </w:rPr>
        <w:t>Pirfenidono</w:t>
      </w:r>
      <w:proofErr w:type="spellEnd"/>
      <w:r>
        <w:rPr>
          <w:sz w:val="22"/>
          <w:szCs w:val="22"/>
        </w:rPr>
        <w:t xml:space="preserve"> saugumas buvo vertinamas atliekant klinikinius tyrimus, kuriuose dalyvavo 1 650 savanorių ir pacientų. Daugiau kaip 170 pacientų dalyvavo atviruose tyrimuose ilgiau nei 5 metus, o kai kurie iki 10 metų. </w:t>
      </w:r>
    </w:p>
    <w:p w14:paraId="72E78402" w14:textId="77777777" w:rsidR="00AF74A8" w:rsidRDefault="00AF74A8">
      <w:pPr>
        <w:autoSpaceDE w:val="0"/>
        <w:autoSpaceDN w:val="0"/>
        <w:adjustRightInd w:val="0"/>
        <w:rPr>
          <w:sz w:val="22"/>
          <w:szCs w:val="22"/>
        </w:rPr>
      </w:pPr>
    </w:p>
    <w:p w14:paraId="36C032C5" w14:textId="77777777" w:rsidR="00AF74A8" w:rsidRDefault="00AF74A8">
      <w:pPr>
        <w:autoSpaceDE w:val="0"/>
        <w:autoSpaceDN w:val="0"/>
        <w:adjustRightInd w:val="0"/>
        <w:rPr>
          <w:color w:val="000000"/>
          <w:sz w:val="22"/>
          <w:szCs w:val="22"/>
          <w:lang w:eastAsia="en-GB"/>
        </w:rPr>
      </w:pPr>
      <w:r>
        <w:rPr>
          <w:sz w:val="22"/>
          <w:szCs w:val="22"/>
        </w:rPr>
        <w:t>1</w:t>
      </w:r>
      <w:r w:rsidR="009A49DC">
        <w:rPr>
          <w:sz w:val="22"/>
          <w:szCs w:val="22"/>
        </w:rPr>
        <w:t> </w:t>
      </w:r>
      <w:r>
        <w:rPr>
          <w:sz w:val="22"/>
          <w:szCs w:val="22"/>
        </w:rPr>
        <w:t xml:space="preserve">lentelėje pateikiamos nepageidaujamos reakcijos, apie kurias pranešė ≥ 2 % iš 623 pacientų, kurie apibendrintų trijų </w:t>
      </w:r>
      <w:r w:rsidR="00790FC1">
        <w:rPr>
          <w:sz w:val="22"/>
          <w:szCs w:val="22"/>
        </w:rPr>
        <w:t xml:space="preserve">pagrindžiamųjų </w:t>
      </w:r>
      <w:r>
        <w:rPr>
          <w:sz w:val="22"/>
          <w:szCs w:val="22"/>
        </w:rPr>
        <w:t xml:space="preserve">III fazės tyrimų metu vartojo rekomenduojamą 2 403 mg </w:t>
      </w:r>
      <w:proofErr w:type="spellStart"/>
      <w:r>
        <w:rPr>
          <w:sz w:val="22"/>
          <w:szCs w:val="22"/>
        </w:rPr>
        <w:t>pirfenidono</w:t>
      </w:r>
      <w:proofErr w:type="spellEnd"/>
      <w:r>
        <w:rPr>
          <w:sz w:val="22"/>
          <w:szCs w:val="22"/>
        </w:rPr>
        <w:t xml:space="preserve"> per parą dozę. Nepageidaujamos reakcijos</w:t>
      </w:r>
      <w:r w:rsidR="009A49DC">
        <w:rPr>
          <w:sz w:val="22"/>
          <w:szCs w:val="22"/>
        </w:rPr>
        <w:t>, pasireiškusios</w:t>
      </w:r>
      <w:r>
        <w:rPr>
          <w:sz w:val="22"/>
          <w:szCs w:val="22"/>
        </w:rPr>
        <w:t xml:space="preserve"> vaistinį preparatą pateikus į rinką</w:t>
      </w:r>
      <w:r w:rsidR="009A49DC">
        <w:rPr>
          <w:sz w:val="22"/>
          <w:szCs w:val="22"/>
        </w:rPr>
        <w:t>,</w:t>
      </w:r>
      <w:r>
        <w:rPr>
          <w:sz w:val="22"/>
          <w:szCs w:val="22"/>
        </w:rPr>
        <w:t xml:space="preserve"> išvardytos 1 lentelėje. Nepageidaujamų reakcijų atvejai išvardyti pagal organų sistemų klases (OSK) ir dažnį [labai dažnas (≥ 1/10), dažnas (nuo ≥ 1/100 iki &lt; 1/10, nedažnas (nuo ≥ 1/1</w:t>
      </w:r>
      <w:r w:rsidR="005130F2">
        <w:rPr>
          <w:sz w:val="22"/>
          <w:szCs w:val="22"/>
        </w:rPr>
        <w:t> </w:t>
      </w:r>
      <w:r>
        <w:rPr>
          <w:sz w:val="22"/>
          <w:szCs w:val="22"/>
        </w:rPr>
        <w:t>000 iki &lt; 1/100), retas (nuo ≥ 1/10 000 iki &lt; 1</w:t>
      </w:r>
      <w:r w:rsidR="005130F2">
        <w:rPr>
          <w:sz w:val="22"/>
          <w:szCs w:val="22"/>
        </w:rPr>
        <w:t> </w:t>
      </w:r>
      <w:r>
        <w:rPr>
          <w:sz w:val="22"/>
          <w:szCs w:val="22"/>
        </w:rPr>
        <w:t>000),</w:t>
      </w:r>
      <w:r w:rsidR="000F447A" w:rsidRPr="000F447A">
        <w:rPr>
          <w:snapToGrid w:val="0"/>
          <w:sz w:val="22"/>
        </w:rPr>
        <w:t xml:space="preserve"> </w:t>
      </w:r>
      <w:r w:rsidR="000F447A" w:rsidRPr="005D554B">
        <w:rPr>
          <w:snapToGrid w:val="0"/>
          <w:sz w:val="22"/>
        </w:rPr>
        <w:t>labai retas (&lt; 1/10 000)</w:t>
      </w:r>
      <w:r w:rsidR="000F447A">
        <w:rPr>
          <w:snapToGrid w:val="0"/>
          <w:sz w:val="22"/>
        </w:rPr>
        <w:t xml:space="preserve"> ir</w:t>
      </w:r>
      <w:r>
        <w:rPr>
          <w:sz w:val="22"/>
          <w:szCs w:val="22"/>
        </w:rPr>
        <w:t xml:space="preserve"> dažnis nežinomas (negali būti </w:t>
      </w:r>
      <w:r w:rsidR="000F447A">
        <w:rPr>
          <w:sz w:val="22"/>
          <w:szCs w:val="22"/>
        </w:rPr>
        <w:t xml:space="preserve">apskaičiuotas </w:t>
      </w:r>
      <w:r>
        <w:rPr>
          <w:sz w:val="22"/>
          <w:szCs w:val="22"/>
        </w:rPr>
        <w:t>pagal turimus duomenis)]. Kiekvienoje dažnio grupėje nepageidaujamas poveikis nurodytas sunkumo mažėjimo tvarka.</w:t>
      </w:r>
    </w:p>
    <w:p w14:paraId="066874BB" w14:textId="77777777" w:rsidR="00AF74A8" w:rsidRDefault="00AF74A8">
      <w:pPr>
        <w:autoSpaceDE w:val="0"/>
        <w:autoSpaceDN w:val="0"/>
        <w:adjustRightInd w:val="0"/>
        <w:rPr>
          <w:color w:val="000000"/>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2"/>
        <w:gridCol w:w="7265"/>
      </w:tblGrid>
      <w:tr w:rsidR="00AF74A8" w14:paraId="34080DB5" w14:textId="77777777" w:rsidTr="009B50DC">
        <w:tc>
          <w:tcPr>
            <w:tcW w:w="9067" w:type="dxa"/>
            <w:gridSpan w:val="2"/>
          </w:tcPr>
          <w:p w14:paraId="7052D025" w14:textId="77777777" w:rsidR="00AF74A8" w:rsidRDefault="00AF74A8" w:rsidP="002975F5">
            <w:pPr>
              <w:pStyle w:val="Default"/>
              <w:rPr>
                <w:b/>
                <w:sz w:val="22"/>
                <w:szCs w:val="22"/>
                <w:lang w:val="lt-LT"/>
              </w:rPr>
            </w:pPr>
            <w:r>
              <w:rPr>
                <w:b/>
                <w:sz w:val="22"/>
                <w:szCs w:val="22"/>
                <w:lang w:val="lt-LT"/>
              </w:rPr>
              <w:t xml:space="preserve">1 lentelė. </w:t>
            </w:r>
            <w:r w:rsidR="002975F5">
              <w:rPr>
                <w:b/>
                <w:sz w:val="22"/>
                <w:szCs w:val="22"/>
                <w:lang w:val="lt-LT"/>
              </w:rPr>
              <w:t xml:space="preserve">Nepageidaujamų </w:t>
            </w:r>
            <w:r>
              <w:rPr>
                <w:b/>
                <w:sz w:val="22"/>
                <w:szCs w:val="22"/>
                <w:lang w:val="lt-LT"/>
              </w:rPr>
              <w:t xml:space="preserve">reakcijų atvejai pagal organų sistemų klases ir </w:t>
            </w:r>
            <w:proofErr w:type="spellStart"/>
            <w:r>
              <w:rPr>
                <w:b/>
                <w:sz w:val="22"/>
                <w:szCs w:val="22"/>
                <w:lang w:val="lt-LT"/>
              </w:rPr>
              <w:t>MedDRA</w:t>
            </w:r>
            <w:proofErr w:type="spellEnd"/>
            <w:r>
              <w:rPr>
                <w:b/>
                <w:sz w:val="22"/>
                <w:szCs w:val="22"/>
                <w:lang w:val="lt-LT"/>
              </w:rPr>
              <w:t xml:space="preserve"> dažnį</w:t>
            </w:r>
          </w:p>
        </w:tc>
      </w:tr>
      <w:tr w:rsidR="00AF74A8" w14:paraId="669002A1" w14:textId="77777777" w:rsidTr="009B50DC">
        <w:tc>
          <w:tcPr>
            <w:tcW w:w="9067" w:type="dxa"/>
            <w:gridSpan w:val="2"/>
          </w:tcPr>
          <w:p w14:paraId="3402B2BE" w14:textId="77777777" w:rsidR="00AF74A8" w:rsidRDefault="00AF74A8">
            <w:pPr>
              <w:pStyle w:val="Default"/>
              <w:rPr>
                <w:b/>
                <w:sz w:val="22"/>
                <w:szCs w:val="22"/>
                <w:lang w:val="lt-LT"/>
              </w:rPr>
            </w:pPr>
            <w:r>
              <w:rPr>
                <w:b/>
                <w:sz w:val="22"/>
                <w:szCs w:val="22"/>
                <w:lang w:val="lt-LT"/>
              </w:rPr>
              <w:t xml:space="preserve">Infekcijos ir </w:t>
            </w:r>
            <w:proofErr w:type="spellStart"/>
            <w:r>
              <w:rPr>
                <w:b/>
                <w:sz w:val="22"/>
                <w:szCs w:val="22"/>
                <w:lang w:val="lt-LT"/>
              </w:rPr>
              <w:t>infestacijos</w:t>
            </w:r>
            <w:proofErr w:type="spellEnd"/>
          </w:p>
        </w:tc>
      </w:tr>
      <w:tr w:rsidR="00AF74A8" w14:paraId="18A4F388" w14:textId="77777777" w:rsidTr="009B50DC">
        <w:tc>
          <w:tcPr>
            <w:tcW w:w="1802" w:type="dxa"/>
          </w:tcPr>
          <w:p w14:paraId="3DC1D200" w14:textId="77777777" w:rsidR="00AF74A8" w:rsidRDefault="00AF74A8">
            <w:pPr>
              <w:pStyle w:val="Default"/>
              <w:rPr>
                <w:sz w:val="22"/>
                <w:szCs w:val="22"/>
                <w:lang w:val="lt-LT"/>
              </w:rPr>
            </w:pPr>
            <w:r>
              <w:rPr>
                <w:sz w:val="22"/>
                <w:szCs w:val="22"/>
                <w:lang w:val="lt-LT"/>
              </w:rPr>
              <w:t>Labai dažn</w:t>
            </w:r>
            <w:r w:rsidR="005130F2">
              <w:rPr>
                <w:sz w:val="22"/>
                <w:szCs w:val="22"/>
                <w:lang w:val="lt-LT"/>
              </w:rPr>
              <w:t>as</w:t>
            </w:r>
          </w:p>
        </w:tc>
        <w:tc>
          <w:tcPr>
            <w:tcW w:w="7265" w:type="dxa"/>
          </w:tcPr>
          <w:p w14:paraId="4FA218F9" w14:textId="77777777" w:rsidR="00AF74A8" w:rsidRDefault="00AF74A8">
            <w:pPr>
              <w:tabs>
                <w:tab w:val="left" w:pos="839"/>
              </w:tabs>
              <w:autoSpaceDE w:val="0"/>
              <w:autoSpaceDN w:val="0"/>
              <w:adjustRightInd w:val="0"/>
              <w:rPr>
                <w:color w:val="000000"/>
                <w:sz w:val="22"/>
                <w:szCs w:val="22"/>
                <w:lang w:eastAsia="en-GB"/>
              </w:rPr>
            </w:pPr>
            <w:r>
              <w:rPr>
                <w:sz w:val="22"/>
                <w:szCs w:val="22"/>
              </w:rPr>
              <w:t>Viršutinių kvėpavimo takų infekcija</w:t>
            </w:r>
          </w:p>
        </w:tc>
      </w:tr>
      <w:tr w:rsidR="00AF74A8" w14:paraId="2D6515B9" w14:textId="77777777" w:rsidTr="009B50DC">
        <w:tc>
          <w:tcPr>
            <w:tcW w:w="1802" w:type="dxa"/>
          </w:tcPr>
          <w:p w14:paraId="0B1F718A" w14:textId="77777777" w:rsidR="00AF74A8" w:rsidRDefault="00AF74A8">
            <w:pPr>
              <w:pStyle w:val="Default"/>
              <w:rPr>
                <w:sz w:val="22"/>
                <w:szCs w:val="22"/>
                <w:lang w:val="lt-LT"/>
              </w:rPr>
            </w:pPr>
            <w:r>
              <w:rPr>
                <w:sz w:val="22"/>
                <w:szCs w:val="22"/>
                <w:lang w:val="lt-LT"/>
              </w:rPr>
              <w:t>Dažn</w:t>
            </w:r>
            <w:r w:rsidR="005130F2">
              <w:rPr>
                <w:sz w:val="22"/>
                <w:szCs w:val="22"/>
                <w:lang w:val="lt-LT"/>
              </w:rPr>
              <w:t>as</w:t>
            </w:r>
            <w:r>
              <w:rPr>
                <w:sz w:val="22"/>
                <w:szCs w:val="22"/>
                <w:lang w:val="lt-LT"/>
              </w:rPr>
              <w:t xml:space="preserve"> </w:t>
            </w:r>
          </w:p>
        </w:tc>
        <w:tc>
          <w:tcPr>
            <w:tcW w:w="7265" w:type="dxa"/>
          </w:tcPr>
          <w:p w14:paraId="50537966" w14:textId="77777777" w:rsidR="00AF74A8" w:rsidRDefault="00AF74A8">
            <w:pPr>
              <w:tabs>
                <w:tab w:val="left" w:pos="839"/>
              </w:tabs>
              <w:autoSpaceDE w:val="0"/>
              <w:autoSpaceDN w:val="0"/>
              <w:adjustRightInd w:val="0"/>
              <w:rPr>
                <w:color w:val="000000"/>
                <w:sz w:val="22"/>
                <w:szCs w:val="22"/>
                <w:lang w:eastAsia="en-GB"/>
              </w:rPr>
            </w:pPr>
            <w:r>
              <w:rPr>
                <w:sz w:val="22"/>
                <w:szCs w:val="22"/>
              </w:rPr>
              <w:t>Šlapimo takų infekcija</w:t>
            </w:r>
          </w:p>
        </w:tc>
      </w:tr>
      <w:tr w:rsidR="00AF74A8" w14:paraId="6BB961D8" w14:textId="77777777" w:rsidTr="009B50DC">
        <w:tc>
          <w:tcPr>
            <w:tcW w:w="9067" w:type="dxa"/>
            <w:gridSpan w:val="2"/>
          </w:tcPr>
          <w:p w14:paraId="19FF219E" w14:textId="77777777" w:rsidR="00AF74A8" w:rsidRDefault="00AF74A8">
            <w:pPr>
              <w:autoSpaceDE w:val="0"/>
              <w:autoSpaceDN w:val="0"/>
              <w:adjustRightInd w:val="0"/>
              <w:rPr>
                <w:b/>
                <w:color w:val="000000"/>
                <w:sz w:val="22"/>
                <w:szCs w:val="22"/>
                <w:lang w:eastAsia="en-GB"/>
              </w:rPr>
            </w:pPr>
            <w:r>
              <w:rPr>
                <w:b/>
                <w:sz w:val="22"/>
                <w:szCs w:val="22"/>
              </w:rPr>
              <w:t>Kraujo ir limfinės sistemos sutrikimai</w:t>
            </w:r>
          </w:p>
        </w:tc>
      </w:tr>
      <w:tr w:rsidR="00AF74A8" w14:paraId="50928B97" w14:textId="77777777" w:rsidTr="009B50DC">
        <w:tc>
          <w:tcPr>
            <w:tcW w:w="1802" w:type="dxa"/>
          </w:tcPr>
          <w:p w14:paraId="41EB8531" w14:textId="77777777" w:rsidR="00AF74A8" w:rsidRDefault="00AF74A8">
            <w:pPr>
              <w:autoSpaceDE w:val="0"/>
              <w:autoSpaceDN w:val="0"/>
              <w:adjustRightInd w:val="0"/>
              <w:rPr>
                <w:color w:val="000000"/>
                <w:sz w:val="22"/>
                <w:szCs w:val="22"/>
                <w:lang w:eastAsia="en-GB"/>
              </w:rPr>
            </w:pPr>
            <w:r>
              <w:rPr>
                <w:sz w:val="22"/>
                <w:szCs w:val="22"/>
              </w:rPr>
              <w:t>Nedažn</w:t>
            </w:r>
            <w:r w:rsidR="005130F2">
              <w:rPr>
                <w:sz w:val="22"/>
                <w:szCs w:val="22"/>
              </w:rPr>
              <w:t>as</w:t>
            </w:r>
          </w:p>
        </w:tc>
        <w:tc>
          <w:tcPr>
            <w:tcW w:w="7265" w:type="dxa"/>
          </w:tcPr>
          <w:p w14:paraId="03618E08" w14:textId="77777777" w:rsidR="00AF74A8" w:rsidRDefault="00AF74A8">
            <w:pPr>
              <w:pStyle w:val="Default"/>
              <w:rPr>
                <w:sz w:val="22"/>
                <w:szCs w:val="22"/>
                <w:lang w:val="lt-LT"/>
              </w:rPr>
            </w:pPr>
            <w:r>
              <w:rPr>
                <w:sz w:val="22"/>
                <w:szCs w:val="22"/>
                <w:lang w:val="lt-LT"/>
              </w:rPr>
              <w:t>Agranulocitozė</w:t>
            </w:r>
            <w:r>
              <w:rPr>
                <w:sz w:val="22"/>
                <w:szCs w:val="22"/>
                <w:vertAlign w:val="superscript"/>
                <w:lang w:val="lt-LT"/>
              </w:rPr>
              <w:t>1</w:t>
            </w:r>
          </w:p>
        </w:tc>
      </w:tr>
      <w:tr w:rsidR="00AF74A8" w14:paraId="67A0879F" w14:textId="77777777" w:rsidTr="009B50DC">
        <w:tc>
          <w:tcPr>
            <w:tcW w:w="9067" w:type="dxa"/>
            <w:gridSpan w:val="2"/>
          </w:tcPr>
          <w:p w14:paraId="21021306" w14:textId="77777777" w:rsidR="00AF74A8" w:rsidRDefault="00AF74A8">
            <w:pPr>
              <w:pStyle w:val="Default"/>
              <w:rPr>
                <w:b/>
                <w:sz w:val="22"/>
                <w:szCs w:val="22"/>
                <w:lang w:val="lt-LT"/>
              </w:rPr>
            </w:pPr>
            <w:r>
              <w:rPr>
                <w:b/>
                <w:sz w:val="22"/>
                <w:szCs w:val="22"/>
                <w:lang w:val="lt-LT"/>
              </w:rPr>
              <w:t>Imuninės sistemos sutrikimai</w:t>
            </w:r>
          </w:p>
        </w:tc>
      </w:tr>
      <w:tr w:rsidR="00AF74A8" w14:paraId="5E0421BD" w14:textId="77777777" w:rsidTr="009B50DC">
        <w:tc>
          <w:tcPr>
            <w:tcW w:w="1802" w:type="dxa"/>
          </w:tcPr>
          <w:p w14:paraId="147FD2AE" w14:textId="77777777" w:rsidR="00AF74A8" w:rsidRDefault="000F447A">
            <w:pPr>
              <w:autoSpaceDE w:val="0"/>
              <w:autoSpaceDN w:val="0"/>
              <w:adjustRightInd w:val="0"/>
              <w:rPr>
                <w:color w:val="000000"/>
                <w:sz w:val="22"/>
                <w:szCs w:val="22"/>
                <w:lang w:eastAsia="en-GB"/>
              </w:rPr>
            </w:pPr>
            <w:r>
              <w:rPr>
                <w:sz w:val="22"/>
                <w:szCs w:val="22"/>
              </w:rPr>
              <w:t>Nedažn</w:t>
            </w:r>
            <w:r w:rsidR="005130F2">
              <w:rPr>
                <w:sz w:val="22"/>
                <w:szCs w:val="22"/>
              </w:rPr>
              <w:t>as</w:t>
            </w:r>
          </w:p>
        </w:tc>
        <w:tc>
          <w:tcPr>
            <w:tcW w:w="7265" w:type="dxa"/>
          </w:tcPr>
          <w:p w14:paraId="06C2109E" w14:textId="77777777" w:rsidR="00AF74A8" w:rsidRDefault="005130F2">
            <w:pPr>
              <w:pStyle w:val="Default"/>
              <w:rPr>
                <w:sz w:val="22"/>
                <w:szCs w:val="22"/>
                <w:lang w:val="lt-LT"/>
              </w:rPr>
            </w:pPr>
            <w:proofErr w:type="spellStart"/>
            <w:r>
              <w:rPr>
                <w:sz w:val="22"/>
                <w:szCs w:val="22"/>
                <w:lang w:val="lt-LT"/>
              </w:rPr>
              <w:t>Angioneurozinė</w:t>
            </w:r>
            <w:proofErr w:type="spellEnd"/>
            <w:r>
              <w:rPr>
                <w:sz w:val="22"/>
                <w:szCs w:val="22"/>
                <w:lang w:val="lt-LT"/>
              </w:rPr>
              <w:t xml:space="preserve"> edema</w:t>
            </w:r>
            <w:r>
              <w:rPr>
                <w:sz w:val="22"/>
                <w:szCs w:val="22"/>
                <w:vertAlign w:val="superscript"/>
                <w:lang w:val="lt-LT"/>
              </w:rPr>
              <w:t>1</w:t>
            </w:r>
          </w:p>
        </w:tc>
      </w:tr>
      <w:tr w:rsidR="00AF74A8" w14:paraId="20D9E705" w14:textId="77777777" w:rsidTr="009B50DC">
        <w:tc>
          <w:tcPr>
            <w:tcW w:w="1802" w:type="dxa"/>
          </w:tcPr>
          <w:p w14:paraId="5F8F2D2B" w14:textId="77777777" w:rsidR="00AF74A8" w:rsidRDefault="005130F2">
            <w:pPr>
              <w:autoSpaceDE w:val="0"/>
              <w:autoSpaceDN w:val="0"/>
              <w:adjustRightInd w:val="0"/>
              <w:rPr>
                <w:color w:val="000000"/>
                <w:sz w:val="22"/>
                <w:szCs w:val="22"/>
                <w:lang w:eastAsia="en-GB"/>
              </w:rPr>
            </w:pPr>
            <w:r>
              <w:rPr>
                <w:sz w:val="22"/>
                <w:szCs w:val="22"/>
              </w:rPr>
              <w:t>Dažnis n</w:t>
            </w:r>
            <w:r w:rsidR="00AF74A8">
              <w:rPr>
                <w:sz w:val="22"/>
                <w:szCs w:val="22"/>
              </w:rPr>
              <w:t>ežinomas</w:t>
            </w:r>
          </w:p>
        </w:tc>
        <w:tc>
          <w:tcPr>
            <w:tcW w:w="7265" w:type="dxa"/>
          </w:tcPr>
          <w:p w14:paraId="12C4BED7" w14:textId="77777777" w:rsidR="00AF74A8" w:rsidRDefault="00AF74A8">
            <w:pPr>
              <w:pStyle w:val="Default"/>
              <w:rPr>
                <w:sz w:val="22"/>
                <w:szCs w:val="22"/>
                <w:lang w:val="lt-LT"/>
              </w:rPr>
            </w:pPr>
            <w:r>
              <w:rPr>
                <w:sz w:val="22"/>
                <w:szCs w:val="22"/>
                <w:lang w:val="lt-LT"/>
              </w:rPr>
              <w:t>Anafilaksija</w:t>
            </w:r>
            <w:r>
              <w:rPr>
                <w:sz w:val="22"/>
                <w:szCs w:val="22"/>
                <w:vertAlign w:val="superscript"/>
                <w:lang w:val="lt-LT"/>
              </w:rPr>
              <w:t>1</w:t>
            </w:r>
          </w:p>
        </w:tc>
      </w:tr>
      <w:tr w:rsidR="00AF74A8" w14:paraId="72B0E947" w14:textId="77777777" w:rsidTr="009B50DC">
        <w:tc>
          <w:tcPr>
            <w:tcW w:w="9067" w:type="dxa"/>
            <w:gridSpan w:val="2"/>
          </w:tcPr>
          <w:p w14:paraId="62806509" w14:textId="77777777" w:rsidR="00AF74A8" w:rsidRDefault="00AF74A8">
            <w:pPr>
              <w:pStyle w:val="Default"/>
              <w:rPr>
                <w:b/>
                <w:sz w:val="22"/>
                <w:szCs w:val="22"/>
                <w:lang w:val="lt-LT"/>
              </w:rPr>
            </w:pPr>
            <w:r>
              <w:rPr>
                <w:b/>
                <w:sz w:val="22"/>
                <w:szCs w:val="22"/>
                <w:lang w:val="lt-LT"/>
              </w:rPr>
              <w:t>Metabolizmo ir mitybos sutrikimai</w:t>
            </w:r>
          </w:p>
        </w:tc>
      </w:tr>
      <w:tr w:rsidR="00AF74A8" w14:paraId="7C800E01" w14:textId="77777777" w:rsidTr="009B50DC">
        <w:tc>
          <w:tcPr>
            <w:tcW w:w="1802" w:type="dxa"/>
          </w:tcPr>
          <w:p w14:paraId="07F22EED" w14:textId="77777777" w:rsidR="00AF74A8" w:rsidRDefault="00AF74A8">
            <w:pPr>
              <w:autoSpaceDE w:val="0"/>
              <w:autoSpaceDN w:val="0"/>
              <w:adjustRightInd w:val="0"/>
              <w:rPr>
                <w:color w:val="000000"/>
                <w:sz w:val="22"/>
                <w:szCs w:val="22"/>
                <w:lang w:eastAsia="en-GB"/>
              </w:rPr>
            </w:pPr>
            <w:r>
              <w:rPr>
                <w:sz w:val="22"/>
                <w:szCs w:val="22"/>
              </w:rPr>
              <w:t>Labai dažn</w:t>
            </w:r>
            <w:r w:rsidR="005130F2">
              <w:rPr>
                <w:sz w:val="22"/>
                <w:szCs w:val="22"/>
              </w:rPr>
              <w:t>as</w:t>
            </w:r>
          </w:p>
        </w:tc>
        <w:tc>
          <w:tcPr>
            <w:tcW w:w="7265" w:type="dxa"/>
          </w:tcPr>
          <w:p w14:paraId="70FEDD63" w14:textId="77777777" w:rsidR="00AF74A8" w:rsidRDefault="00AF74A8">
            <w:pPr>
              <w:pStyle w:val="Default"/>
              <w:rPr>
                <w:sz w:val="22"/>
                <w:szCs w:val="22"/>
                <w:lang w:val="lt-LT"/>
              </w:rPr>
            </w:pPr>
            <w:r>
              <w:rPr>
                <w:sz w:val="22"/>
                <w:szCs w:val="22"/>
                <w:lang w:val="lt-LT"/>
              </w:rPr>
              <w:t>Svorio mažėjimas, sumažėjęs apetitas</w:t>
            </w:r>
          </w:p>
        </w:tc>
      </w:tr>
      <w:tr w:rsidR="00AF74A8" w14:paraId="7AC464A8" w14:textId="77777777" w:rsidTr="009B50DC">
        <w:tc>
          <w:tcPr>
            <w:tcW w:w="1802" w:type="dxa"/>
          </w:tcPr>
          <w:p w14:paraId="57A6440F" w14:textId="77777777" w:rsidR="00AF74A8" w:rsidRDefault="00AF74A8">
            <w:pPr>
              <w:autoSpaceDE w:val="0"/>
              <w:autoSpaceDN w:val="0"/>
              <w:adjustRightInd w:val="0"/>
              <w:rPr>
                <w:color w:val="000000"/>
                <w:sz w:val="22"/>
                <w:szCs w:val="22"/>
                <w:lang w:eastAsia="en-GB"/>
              </w:rPr>
            </w:pPr>
            <w:r>
              <w:rPr>
                <w:sz w:val="22"/>
                <w:szCs w:val="22"/>
              </w:rPr>
              <w:t>Nedažn</w:t>
            </w:r>
            <w:r w:rsidR="005130F2">
              <w:rPr>
                <w:sz w:val="22"/>
                <w:szCs w:val="22"/>
              </w:rPr>
              <w:t>as</w:t>
            </w:r>
          </w:p>
        </w:tc>
        <w:tc>
          <w:tcPr>
            <w:tcW w:w="7265" w:type="dxa"/>
          </w:tcPr>
          <w:p w14:paraId="208DCB7E" w14:textId="77777777" w:rsidR="00AF74A8" w:rsidRDefault="00AF74A8">
            <w:pPr>
              <w:autoSpaceDE w:val="0"/>
              <w:autoSpaceDN w:val="0"/>
              <w:adjustRightInd w:val="0"/>
              <w:rPr>
                <w:color w:val="000000"/>
                <w:sz w:val="22"/>
                <w:szCs w:val="22"/>
                <w:lang w:eastAsia="en-GB"/>
              </w:rPr>
            </w:pPr>
            <w:r>
              <w:rPr>
                <w:sz w:val="22"/>
                <w:szCs w:val="22"/>
              </w:rPr>
              <w:t>Hiponatremija</w:t>
            </w:r>
            <w:r>
              <w:rPr>
                <w:sz w:val="22"/>
                <w:szCs w:val="22"/>
                <w:vertAlign w:val="superscript"/>
              </w:rPr>
              <w:t>1</w:t>
            </w:r>
          </w:p>
        </w:tc>
      </w:tr>
      <w:tr w:rsidR="00AF74A8" w14:paraId="1E2A8942" w14:textId="77777777" w:rsidTr="009B50DC">
        <w:tc>
          <w:tcPr>
            <w:tcW w:w="9067" w:type="dxa"/>
            <w:gridSpan w:val="2"/>
          </w:tcPr>
          <w:p w14:paraId="5B567099" w14:textId="77777777" w:rsidR="00AF74A8" w:rsidRDefault="00AF74A8">
            <w:pPr>
              <w:pStyle w:val="Default"/>
              <w:rPr>
                <w:b/>
                <w:sz w:val="22"/>
                <w:szCs w:val="22"/>
                <w:lang w:val="lt-LT"/>
              </w:rPr>
            </w:pPr>
            <w:r>
              <w:rPr>
                <w:b/>
                <w:sz w:val="22"/>
                <w:szCs w:val="22"/>
                <w:lang w:val="lt-LT"/>
              </w:rPr>
              <w:t>Psichikos sutrikimai</w:t>
            </w:r>
          </w:p>
        </w:tc>
      </w:tr>
      <w:tr w:rsidR="00AF74A8" w14:paraId="294480F8" w14:textId="77777777" w:rsidTr="009B50DC">
        <w:tc>
          <w:tcPr>
            <w:tcW w:w="1802" w:type="dxa"/>
          </w:tcPr>
          <w:p w14:paraId="60E05D20" w14:textId="77777777" w:rsidR="00AF74A8" w:rsidRDefault="00AF74A8">
            <w:pPr>
              <w:autoSpaceDE w:val="0"/>
              <w:autoSpaceDN w:val="0"/>
              <w:adjustRightInd w:val="0"/>
              <w:rPr>
                <w:color w:val="000000"/>
                <w:sz w:val="22"/>
                <w:szCs w:val="22"/>
                <w:lang w:eastAsia="en-GB"/>
              </w:rPr>
            </w:pPr>
            <w:r>
              <w:rPr>
                <w:sz w:val="22"/>
                <w:szCs w:val="22"/>
              </w:rPr>
              <w:t>Labai dažn</w:t>
            </w:r>
            <w:r w:rsidR="005130F2">
              <w:rPr>
                <w:sz w:val="22"/>
                <w:szCs w:val="22"/>
              </w:rPr>
              <w:t>as</w:t>
            </w:r>
          </w:p>
        </w:tc>
        <w:tc>
          <w:tcPr>
            <w:tcW w:w="7265" w:type="dxa"/>
          </w:tcPr>
          <w:p w14:paraId="1A617EA7" w14:textId="77777777" w:rsidR="00AF74A8" w:rsidRDefault="00AF74A8">
            <w:pPr>
              <w:pStyle w:val="Default"/>
              <w:rPr>
                <w:sz w:val="22"/>
                <w:szCs w:val="22"/>
                <w:lang w:val="lt-LT"/>
              </w:rPr>
            </w:pPr>
            <w:r>
              <w:rPr>
                <w:sz w:val="22"/>
                <w:szCs w:val="22"/>
                <w:lang w:val="lt-LT"/>
              </w:rPr>
              <w:t>Nemiga</w:t>
            </w:r>
          </w:p>
        </w:tc>
      </w:tr>
      <w:tr w:rsidR="00AF74A8" w14:paraId="60DA07B8" w14:textId="77777777" w:rsidTr="009B50DC">
        <w:tc>
          <w:tcPr>
            <w:tcW w:w="9067" w:type="dxa"/>
            <w:gridSpan w:val="2"/>
          </w:tcPr>
          <w:p w14:paraId="44147BB1" w14:textId="77777777" w:rsidR="00AF74A8" w:rsidRDefault="00AF74A8">
            <w:pPr>
              <w:pStyle w:val="Default"/>
              <w:rPr>
                <w:b/>
                <w:sz w:val="22"/>
                <w:szCs w:val="22"/>
                <w:lang w:val="lt-LT"/>
              </w:rPr>
            </w:pPr>
            <w:r>
              <w:rPr>
                <w:b/>
                <w:sz w:val="22"/>
                <w:szCs w:val="22"/>
                <w:lang w:val="lt-LT"/>
              </w:rPr>
              <w:t>Nervų sistemos sutrikimai</w:t>
            </w:r>
          </w:p>
        </w:tc>
      </w:tr>
      <w:tr w:rsidR="00AF74A8" w14:paraId="7A6CA33A" w14:textId="77777777" w:rsidTr="009B50DC">
        <w:tc>
          <w:tcPr>
            <w:tcW w:w="1802" w:type="dxa"/>
          </w:tcPr>
          <w:p w14:paraId="2767168E" w14:textId="77777777" w:rsidR="00AF74A8" w:rsidRDefault="00AF74A8">
            <w:pPr>
              <w:autoSpaceDE w:val="0"/>
              <w:autoSpaceDN w:val="0"/>
              <w:adjustRightInd w:val="0"/>
              <w:rPr>
                <w:color w:val="000000"/>
                <w:sz w:val="22"/>
                <w:szCs w:val="22"/>
                <w:lang w:eastAsia="en-GB"/>
              </w:rPr>
            </w:pPr>
            <w:r>
              <w:rPr>
                <w:sz w:val="22"/>
                <w:szCs w:val="22"/>
              </w:rPr>
              <w:t>Labai dažn</w:t>
            </w:r>
            <w:r w:rsidR="005130F2">
              <w:rPr>
                <w:sz w:val="22"/>
                <w:szCs w:val="22"/>
              </w:rPr>
              <w:t>as</w:t>
            </w:r>
          </w:p>
        </w:tc>
        <w:tc>
          <w:tcPr>
            <w:tcW w:w="7265" w:type="dxa"/>
          </w:tcPr>
          <w:p w14:paraId="38D910F7" w14:textId="77777777" w:rsidR="00AF74A8" w:rsidRDefault="00AF74A8">
            <w:pPr>
              <w:pStyle w:val="Default"/>
              <w:rPr>
                <w:sz w:val="22"/>
                <w:szCs w:val="22"/>
                <w:lang w:val="lt-LT"/>
              </w:rPr>
            </w:pPr>
            <w:r>
              <w:rPr>
                <w:sz w:val="22"/>
                <w:szCs w:val="22"/>
                <w:lang w:val="lt-LT"/>
              </w:rPr>
              <w:t>Galvos skausmas, svaigulys</w:t>
            </w:r>
          </w:p>
        </w:tc>
      </w:tr>
      <w:tr w:rsidR="00AF74A8" w14:paraId="42197378" w14:textId="77777777" w:rsidTr="009B50DC">
        <w:tc>
          <w:tcPr>
            <w:tcW w:w="1802" w:type="dxa"/>
          </w:tcPr>
          <w:p w14:paraId="34BEDD8F" w14:textId="77777777" w:rsidR="00AF74A8" w:rsidRDefault="00AF74A8">
            <w:pPr>
              <w:autoSpaceDE w:val="0"/>
              <w:autoSpaceDN w:val="0"/>
              <w:adjustRightInd w:val="0"/>
              <w:rPr>
                <w:color w:val="000000"/>
                <w:sz w:val="22"/>
                <w:szCs w:val="22"/>
                <w:lang w:eastAsia="en-GB"/>
              </w:rPr>
            </w:pPr>
            <w:r>
              <w:rPr>
                <w:sz w:val="22"/>
                <w:szCs w:val="22"/>
              </w:rPr>
              <w:t>Dažn</w:t>
            </w:r>
            <w:r w:rsidR="005130F2">
              <w:rPr>
                <w:sz w:val="22"/>
                <w:szCs w:val="22"/>
              </w:rPr>
              <w:t>as</w:t>
            </w:r>
          </w:p>
        </w:tc>
        <w:tc>
          <w:tcPr>
            <w:tcW w:w="7265" w:type="dxa"/>
          </w:tcPr>
          <w:p w14:paraId="19468999" w14:textId="77777777" w:rsidR="00AF74A8" w:rsidRDefault="00AF74A8">
            <w:pPr>
              <w:pStyle w:val="Default"/>
              <w:rPr>
                <w:sz w:val="22"/>
                <w:szCs w:val="22"/>
                <w:lang w:val="lt-LT"/>
              </w:rPr>
            </w:pPr>
            <w:r>
              <w:rPr>
                <w:sz w:val="22"/>
                <w:szCs w:val="22"/>
                <w:lang w:val="lt-LT"/>
              </w:rPr>
              <w:t xml:space="preserve">Mieguistumas, </w:t>
            </w:r>
            <w:proofErr w:type="spellStart"/>
            <w:r>
              <w:rPr>
                <w:sz w:val="22"/>
                <w:szCs w:val="22"/>
                <w:lang w:val="lt-LT"/>
              </w:rPr>
              <w:t>disgeuzija</w:t>
            </w:r>
            <w:proofErr w:type="spellEnd"/>
            <w:r>
              <w:rPr>
                <w:sz w:val="22"/>
                <w:szCs w:val="22"/>
                <w:lang w:val="lt-LT"/>
              </w:rPr>
              <w:t>, letargija</w:t>
            </w:r>
          </w:p>
        </w:tc>
      </w:tr>
      <w:tr w:rsidR="00AF74A8" w14:paraId="078BCC15" w14:textId="77777777" w:rsidTr="009B50DC">
        <w:tc>
          <w:tcPr>
            <w:tcW w:w="9067" w:type="dxa"/>
            <w:gridSpan w:val="2"/>
          </w:tcPr>
          <w:p w14:paraId="656FA7F8" w14:textId="77777777" w:rsidR="00AF74A8" w:rsidRDefault="00AF74A8">
            <w:pPr>
              <w:pStyle w:val="Default"/>
              <w:rPr>
                <w:sz w:val="22"/>
                <w:szCs w:val="22"/>
                <w:lang w:val="lt-LT"/>
              </w:rPr>
            </w:pPr>
            <w:r>
              <w:rPr>
                <w:b/>
                <w:bCs/>
                <w:sz w:val="22"/>
                <w:szCs w:val="22"/>
                <w:lang w:val="lt-LT"/>
              </w:rPr>
              <w:t>Kraujagyslių sutrikimai</w:t>
            </w:r>
          </w:p>
        </w:tc>
      </w:tr>
      <w:tr w:rsidR="00AF74A8" w14:paraId="02853D26" w14:textId="77777777" w:rsidTr="009B50DC">
        <w:tc>
          <w:tcPr>
            <w:tcW w:w="1802" w:type="dxa"/>
          </w:tcPr>
          <w:p w14:paraId="19210631" w14:textId="77777777" w:rsidR="00AF74A8" w:rsidRDefault="00AF74A8">
            <w:pPr>
              <w:autoSpaceDE w:val="0"/>
              <w:autoSpaceDN w:val="0"/>
              <w:adjustRightInd w:val="0"/>
              <w:rPr>
                <w:color w:val="000000"/>
                <w:sz w:val="22"/>
                <w:szCs w:val="22"/>
                <w:lang w:eastAsia="en-GB"/>
              </w:rPr>
            </w:pPr>
            <w:r>
              <w:rPr>
                <w:sz w:val="22"/>
                <w:szCs w:val="22"/>
              </w:rPr>
              <w:t>Dažn</w:t>
            </w:r>
            <w:r w:rsidR="005130F2">
              <w:rPr>
                <w:sz w:val="22"/>
                <w:szCs w:val="22"/>
              </w:rPr>
              <w:t>as</w:t>
            </w:r>
          </w:p>
        </w:tc>
        <w:tc>
          <w:tcPr>
            <w:tcW w:w="7265" w:type="dxa"/>
          </w:tcPr>
          <w:p w14:paraId="22F740FF" w14:textId="77777777" w:rsidR="00AF74A8" w:rsidRDefault="00AF74A8">
            <w:pPr>
              <w:pStyle w:val="Default"/>
              <w:rPr>
                <w:sz w:val="22"/>
                <w:szCs w:val="22"/>
                <w:lang w:val="lt-LT"/>
              </w:rPr>
            </w:pPr>
            <w:r>
              <w:rPr>
                <w:sz w:val="22"/>
                <w:szCs w:val="22"/>
                <w:lang w:val="lt-LT"/>
              </w:rPr>
              <w:t>Karščio pylimas</w:t>
            </w:r>
          </w:p>
        </w:tc>
      </w:tr>
      <w:tr w:rsidR="00AF74A8" w14:paraId="06FA16E1" w14:textId="77777777" w:rsidTr="009B50DC">
        <w:tc>
          <w:tcPr>
            <w:tcW w:w="9067" w:type="dxa"/>
            <w:gridSpan w:val="2"/>
          </w:tcPr>
          <w:p w14:paraId="4C878B5C" w14:textId="77777777" w:rsidR="00AF74A8" w:rsidRDefault="00AF74A8">
            <w:pPr>
              <w:pStyle w:val="Default"/>
              <w:rPr>
                <w:b/>
                <w:sz w:val="22"/>
                <w:szCs w:val="22"/>
                <w:lang w:val="lt-LT"/>
              </w:rPr>
            </w:pPr>
            <w:r>
              <w:rPr>
                <w:b/>
                <w:sz w:val="22"/>
                <w:szCs w:val="22"/>
                <w:lang w:val="lt-LT"/>
              </w:rPr>
              <w:t>Kvėpavimo sistemos, krūtinės ląstos ir tarpuplaučio sutrikimai</w:t>
            </w:r>
          </w:p>
        </w:tc>
      </w:tr>
      <w:tr w:rsidR="00AF74A8" w14:paraId="0E2E9C86" w14:textId="77777777" w:rsidTr="009B50DC">
        <w:tc>
          <w:tcPr>
            <w:tcW w:w="1802" w:type="dxa"/>
          </w:tcPr>
          <w:p w14:paraId="434C60AC" w14:textId="77777777" w:rsidR="00AF74A8" w:rsidRDefault="00AF74A8">
            <w:pPr>
              <w:autoSpaceDE w:val="0"/>
              <w:autoSpaceDN w:val="0"/>
              <w:adjustRightInd w:val="0"/>
              <w:rPr>
                <w:color w:val="000000"/>
                <w:sz w:val="22"/>
                <w:szCs w:val="22"/>
                <w:lang w:eastAsia="en-GB"/>
              </w:rPr>
            </w:pPr>
            <w:r>
              <w:rPr>
                <w:sz w:val="22"/>
                <w:szCs w:val="22"/>
              </w:rPr>
              <w:t>Labai dažn</w:t>
            </w:r>
            <w:r w:rsidR="005130F2">
              <w:rPr>
                <w:sz w:val="22"/>
                <w:szCs w:val="22"/>
              </w:rPr>
              <w:t>as</w:t>
            </w:r>
          </w:p>
        </w:tc>
        <w:tc>
          <w:tcPr>
            <w:tcW w:w="7265" w:type="dxa"/>
          </w:tcPr>
          <w:p w14:paraId="64258365" w14:textId="77777777" w:rsidR="00AF74A8" w:rsidRDefault="00AF74A8">
            <w:pPr>
              <w:pStyle w:val="Default"/>
              <w:rPr>
                <w:sz w:val="22"/>
                <w:szCs w:val="22"/>
                <w:lang w:val="lt-LT"/>
              </w:rPr>
            </w:pPr>
            <w:proofErr w:type="spellStart"/>
            <w:r>
              <w:rPr>
                <w:sz w:val="22"/>
                <w:szCs w:val="22"/>
                <w:lang w:val="lt-LT"/>
              </w:rPr>
              <w:t>Dispnėja</w:t>
            </w:r>
            <w:proofErr w:type="spellEnd"/>
            <w:r>
              <w:rPr>
                <w:sz w:val="22"/>
                <w:szCs w:val="22"/>
                <w:lang w:val="lt-LT"/>
              </w:rPr>
              <w:t>, kosulys</w:t>
            </w:r>
          </w:p>
        </w:tc>
      </w:tr>
      <w:tr w:rsidR="00AF74A8" w14:paraId="0535F598" w14:textId="77777777" w:rsidTr="009B50DC">
        <w:tc>
          <w:tcPr>
            <w:tcW w:w="1802" w:type="dxa"/>
          </w:tcPr>
          <w:p w14:paraId="2D378A8F" w14:textId="77777777" w:rsidR="00AF74A8" w:rsidRDefault="00AF74A8">
            <w:pPr>
              <w:autoSpaceDE w:val="0"/>
              <w:autoSpaceDN w:val="0"/>
              <w:adjustRightInd w:val="0"/>
              <w:rPr>
                <w:color w:val="000000"/>
                <w:sz w:val="22"/>
                <w:szCs w:val="22"/>
                <w:lang w:eastAsia="en-GB"/>
              </w:rPr>
            </w:pPr>
            <w:r>
              <w:rPr>
                <w:sz w:val="22"/>
                <w:szCs w:val="22"/>
              </w:rPr>
              <w:t>Dažn</w:t>
            </w:r>
            <w:r w:rsidR="005130F2">
              <w:rPr>
                <w:sz w:val="22"/>
                <w:szCs w:val="22"/>
              </w:rPr>
              <w:t>as</w:t>
            </w:r>
          </w:p>
        </w:tc>
        <w:tc>
          <w:tcPr>
            <w:tcW w:w="7265" w:type="dxa"/>
          </w:tcPr>
          <w:p w14:paraId="46CB6D89" w14:textId="77777777" w:rsidR="00AF74A8" w:rsidRDefault="00AF74A8">
            <w:pPr>
              <w:pStyle w:val="Default"/>
              <w:rPr>
                <w:sz w:val="22"/>
                <w:szCs w:val="22"/>
                <w:lang w:val="lt-LT"/>
              </w:rPr>
            </w:pPr>
            <w:r>
              <w:rPr>
                <w:sz w:val="22"/>
                <w:szCs w:val="22"/>
                <w:lang w:val="lt-LT"/>
              </w:rPr>
              <w:t>Gleivių atkosėjimas</w:t>
            </w:r>
          </w:p>
        </w:tc>
      </w:tr>
      <w:tr w:rsidR="00AF74A8" w14:paraId="7131C6AE" w14:textId="77777777" w:rsidTr="009B50DC">
        <w:tc>
          <w:tcPr>
            <w:tcW w:w="9067" w:type="dxa"/>
            <w:gridSpan w:val="2"/>
          </w:tcPr>
          <w:p w14:paraId="021B6D03" w14:textId="77777777" w:rsidR="00AF74A8" w:rsidRDefault="00AF74A8">
            <w:pPr>
              <w:pStyle w:val="Default"/>
              <w:rPr>
                <w:b/>
                <w:sz w:val="22"/>
                <w:szCs w:val="22"/>
                <w:lang w:val="lt-LT"/>
              </w:rPr>
            </w:pPr>
            <w:r>
              <w:rPr>
                <w:b/>
                <w:sz w:val="22"/>
                <w:szCs w:val="22"/>
                <w:lang w:val="lt-LT"/>
              </w:rPr>
              <w:t>Virškinimo trakto sutrikimai</w:t>
            </w:r>
          </w:p>
        </w:tc>
      </w:tr>
      <w:tr w:rsidR="00AF74A8" w14:paraId="57167CFE" w14:textId="77777777" w:rsidTr="009B50DC">
        <w:tc>
          <w:tcPr>
            <w:tcW w:w="1802" w:type="dxa"/>
          </w:tcPr>
          <w:p w14:paraId="1DA00311" w14:textId="77777777" w:rsidR="00AF74A8" w:rsidRDefault="00AF74A8">
            <w:pPr>
              <w:autoSpaceDE w:val="0"/>
              <w:autoSpaceDN w:val="0"/>
              <w:adjustRightInd w:val="0"/>
              <w:rPr>
                <w:color w:val="000000"/>
                <w:sz w:val="22"/>
                <w:szCs w:val="22"/>
                <w:lang w:eastAsia="en-GB"/>
              </w:rPr>
            </w:pPr>
            <w:r>
              <w:rPr>
                <w:sz w:val="22"/>
                <w:szCs w:val="22"/>
              </w:rPr>
              <w:lastRenderedPageBreak/>
              <w:t>Labai dažn</w:t>
            </w:r>
            <w:r w:rsidR="005130F2">
              <w:rPr>
                <w:sz w:val="22"/>
                <w:szCs w:val="22"/>
              </w:rPr>
              <w:t>as</w:t>
            </w:r>
          </w:p>
        </w:tc>
        <w:tc>
          <w:tcPr>
            <w:tcW w:w="7265" w:type="dxa"/>
          </w:tcPr>
          <w:p w14:paraId="1EA26557" w14:textId="77777777" w:rsidR="00AF74A8" w:rsidRDefault="00AF74A8">
            <w:pPr>
              <w:pStyle w:val="Default"/>
              <w:rPr>
                <w:sz w:val="22"/>
                <w:szCs w:val="22"/>
                <w:lang w:val="lt-LT"/>
              </w:rPr>
            </w:pPr>
            <w:r>
              <w:rPr>
                <w:sz w:val="22"/>
                <w:szCs w:val="22"/>
                <w:lang w:val="lt-LT"/>
              </w:rPr>
              <w:t xml:space="preserve">Dispepsija, pykinimas, viduriavimas, </w:t>
            </w:r>
            <w:proofErr w:type="spellStart"/>
            <w:r>
              <w:rPr>
                <w:sz w:val="22"/>
                <w:szCs w:val="22"/>
                <w:lang w:val="lt-LT"/>
              </w:rPr>
              <w:t>gastroezofaginio</w:t>
            </w:r>
            <w:proofErr w:type="spellEnd"/>
            <w:r>
              <w:rPr>
                <w:sz w:val="22"/>
                <w:szCs w:val="22"/>
                <w:lang w:val="lt-LT"/>
              </w:rPr>
              <w:t xml:space="preserve"> </w:t>
            </w:r>
            <w:proofErr w:type="spellStart"/>
            <w:r>
              <w:rPr>
                <w:sz w:val="22"/>
                <w:szCs w:val="22"/>
                <w:lang w:val="lt-LT"/>
              </w:rPr>
              <w:t>refliukso</w:t>
            </w:r>
            <w:proofErr w:type="spellEnd"/>
            <w:r>
              <w:rPr>
                <w:sz w:val="22"/>
                <w:szCs w:val="22"/>
                <w:lang w:val="lt-LT"/>
              </w:rPr>
              <w:t xml:space="preserve"> liga, vėmimas, vidurių užkietėjimas</w:t>
            </w:r>
          </w:p>
        </w:tc>
      </w:tr>
      <w:tr w:rsidR="00AF74A8" w14:paraId="573F225C" w14:textId="77777777" w:rsidTr="009B50DC">
        <w:tc>
          <w:tcPr>
            <w:tcW w:w="1802" w:type="dxa"/>
          </w:tcPr>
          <w:p w14:paraId="14C5F391" w14:textId="77777777" w:rsidR="00AF74A8" w:rsidRDefault="00AF74A8">
            <w:pPr>
              <w:autoSpaceDE w:val="0"/>
              <w:autoSpaceDN w:val="0"/>
              <w:adjustRightInd w:val="0"/>
              <w:rPr>
                <w:color w:val="000000"/>
                <w:sz w:val="22"/>
                <w:szCs w:val="22"/>
                <w:lang w:eastAsia="en-GB"/>
              </w:rPr>
            </w:pPr>
            <w:r>
              <w:rPr>
                <w:sz w:val="22"/>
                <w:szCs w:val="22"/>
              </w:rPr>
              <w:t>Dažn</w:t>
            </w:r>
            <w:r w:rsidR="005130F2">
              <w:rPr>
                <w:sz w:val="22"/>
                <w:szCs w:val="22"/>
              </w:rPr>
              <w:t>as</w:t>
            </w:r>
          </w:p>
        </w:tc>
        <w:tc>
          <w:tcPr>
            <w:tcW w:w="7265" w:type="dxa"/>
          </w:tcPr>
          <w:p w14:paraId="091DCC9C" w14:textId="77777777" w:rsidR="00AF74A8" w:rsidRDefault="00AF74A8" w:rsidP="00FA5A8E">
            <w:pPr>
              <w:pStyle w:val="Default"/>
              <w:rPr>
                <w:sz w:val="22"/>
                <w:szCs w:val="22"/>
                <w:lang w:val="lt-LT"/>
              </w:rPr>
            </w:pPr>
            <w:r>
              <w:rPr>
                <w:sz w:val="22"/>
                <w:szCs w:val="22"/>
                <w:lang w:val="lt-LT"/>
              </w:rPr>
              <w:t xml:space="preserve">Pilvo išpūtimas, nemalonus jausmas pilve, pilvo skausmas, skausminga viršutinė pilvo dalis, </w:t>
            </w:r>
            <w:r w:rsidR="00FA5A8E">
              <w:rPr>
                <w:sz w:val="22"/>
                <w:szCs w:val="22"/>
                <w:lang w:val="lt-LT"/>
              </w:rPr>
              <w:t>diskomforto</w:t>
            </w:r>
            <w:r w:rsidR="009A376F">
              <w:rPr>
                <w:sz w:val="22"/>
                <w:szCs w:val="22"/>
                <w:lang w:val="lt-LT"/>
              </w:rPr>
              <w:t xml:space="preserve"> </w:t>
            </w:r>
            <w:r w:rsidR="00FA5A8E">
              <w:rPr>
                <w:sz w:val="22"/>
                <w:szCs w:val="22"/>
                <w:lang w:val="lt-LT"/>
              </w:rPr>
              <w:t>jausmas</w:t>
            </w:r>
            <w:r w:rsidR="009A376F">
              <w:rPr>
                <w:sz w:val="22"/>
                <w:szCs w:val="22"/>
                <w:lang w:val="lt-LT"/>
              </w:rPr>
              <w:t xml:space="preserve"> skrandžio srityje</w:t>
            </w:r>
            <w:r>
              <w:rPr>
                <w:sz w:val="22"/>
                <w:szCs w:val="22"/>
                <w:lang w:val="lt-LT"/>
              </w:rPr>
              <w:t>, gastritas, dujų susikaupimas</w:t>
            </w:r>
          </w:p>
        </w:tc>
      </w:tr>
      <w:tr w:rsidR="00AF74A8" w14:paraId="64BB4CD3" w14:textId="77777777" w:rsidTr="009B50DC">
        <w:tc>
          <w:tcPr>
            <w:tcW w:w="9067" w:type="dxa"/>
            <w:gridSpan w:val="2"/>
          </w:tcPr>
          <w:p w14:paraId="2C160B46" w14:textId="77777777" w:rsidR="00AF74A8" w:rsidRDefault="00AF74A8">
            <w:pPr>
              <w:pStyle w:val="Default"/>
              <w:rPr>
                <w:b/>
                <w:sz w:val="22"/>
                <w:szCs w:val="22"/>
                <w:lang w:val="lt-LT"/>
              </w:rPr>
            </w:pPr>
            <w:r>
              <w:rPr>
                <w:b/>
                <w:sz w:val="22"/>
                <w:szCs w:val="22"/>
                <w:lang w:val="lt-LT"/>
              </w:rPr>
              <w:t>Kepenų, tulžies pūslės ir latakų sutrikimai</w:t>
            </w:r>
          </w:p>
        </w:tc>
      </w:tr>
      <w:tr w:rsidR="00AF74A8" w14:paraId="608B5966" w14:textId="77777777" w:rsidTr="009B50DC">
        <w:tc>
          <w:tcPr>
            <w:tcW w:w="1802" w:type="dxa"/>
          </w:tcPr>
          <w:p w14:paraId="007F370A" w14:textId="77777777" w:rsidR="00AF74A8" w:rsidRDefault="00AF74A8">
            <w:pPr>
              <w:autoSpaceDE w:val="0"/>
              <w:autoSpaceDN w:val="0"/>
              <w:adjustRightInd w:val="0"/>
              <w:rPr>
                <w:color w:val="000000"/>
                <w:sz w:val="22"/>
                <w:szCs w:val="22"/>
                <w:lang w:eastAsia="en-GB"/>
              </w:rPr>
            </w:pPr>
            <w:r>
              <w:rPr>
                <w:sz w:val="22"/>
                <w:szCs w:val="22"/>
              </w:rPr>
              <w:t>Dažn</w:t>
            </w:r>
            <w:r w:rsidR="005130F2">
              <w:rPr>
                <w:sz w:val="22"/>
                <w:szCs w:val="22"/>
              </w:rPr>
              <w:t>as</w:t>
            </w:r>
          </w:p>
        </w:tc>
        <w:tc>
          <w:tcPr>
            <w:tcW w:w="7265" w:type="dxa"/>
          </w:tcPr>
          <w:p w14:paraId="2B6F1BD4" w14:textId="77777777" w:rsidR="00AF74A8" w:rsidRDefault="00AF74A8">
            <w:pPr>
              <w:pStyle w:val="Default"/>
              <w:rPr>
                <w:sz w:val="22"/>
                <w:szCs w:val="22"/>
                <w:lang w:val="lt-LT"/>
              </w:rPr>
            </w:pPr>
            <w:r>
              <w:rPr>
                <w:sz w:val="22"/>
                <w:szCs w:val="22"/>
                <w:lang w:val="lt-LT"/>
              </w:rPr>
              <w:t xml:space="preserve">Padidėjęs ALT aktyvumas, padidėjęs AST aktyvumas, padidėjęs gama </w:t>
            </w:r>
            <w:proofErr w:type="spellStart"/>
            <w:r>
              <w:rPr>
                <w:sz w:val="22"/>
                <w:szCs w:val="22"/>
                <w:lang w:val="lt-LT"/>
              </w:rPr>
              <w:t>gliutamiltransferazės</w:t>
            </w:r>
            <w:proofErr w:type="spellEnd"/>
            <w:r>
              <w:rPr>
                <w:sz w:val="22"/>
                <w:szCs w:val="22"/>
                <w:lang w:val="lt-LT"/>
              </w:rPr>
              <w:t xml:space="preserve"> aktyvumas</w:t>
            </w:r>
          </w:p>
        </w:tc>
      </w:tr>
      <w:tr w:rsidR="00AF74A8" w14:paraId="1112DFAD" w14:textId="77777777" w:rsidTr="009B50DC">
        <w:tc>
          <w:tcPr>
            <w:tcW w:w="1802" w:type="dxa"/>
          </w:tcPr>
          <w:p w14:paraId="5CF18B09" w14:textId="77777777" w:rsidR="00AF74A8" w:rsidRDefault="00AF74A8">
            <w:pPr>
              <w:autoSpaceDE w:val="0"/>
              <w:autoSpaceDN w:val="0"/>
              <w:adjustRightInd w:val="0"/>
              <w:rPr>
                <w:color w:val="000000"/>
                <w:sz w:val="22"/>
                <w:szCs w:val="22"/>
                <w:lang w:eastAsia="en-GB"/>
              </w:rPr>
            </w:pPr>
            <w:r>
              <w:rPr>
                <w:sz w:val="22"/>
                <w:szCs w:val="22"/>
              </w:rPr>
              <w:t>Nedažn</w:t>
            </w:r>
            <w:r w:rsidR="005130F2">
              <w:rPr>
                <w:sz w:val="22"/>
                <w:szCs w:val="22"/>
              </w:rPr>
              <w:t>as</w:t>
            </w:r>
          </w:p>
        </w:tc>
        <w:tc>
          <w:tcPr>
            <w:tcW w:w="7265" w:type="dxa"/>
          </w:tcPr>
          <w:p w14:paraId="396FCCDC" w14:textId="77777777" w:rsidR="00AF74A8" w:rsidRDefault="00AF74A8">
            <w:pPr>
              <w:pStyle w:val="Default"/>
              <w:rPr>
                <w:sz w:val="22"/>
                <w:szCs w:val="22"/>
                <w:lang w:val="lt-LT"/>
              </w:rPr>
            </w:pPr>
            <w:r>
              <w:rPr>
                <w:sz w:val="22"/>
                <w:szCs w:val="22"/>
                <w:lang w:val="lt-LT"/>
              </w:rPr>
              <w:t xml:space="preserve">Bendrojo </w:t>
            </w:r>
            <w:proofErr w:type="spellStart"/>
            <w:r>
              <w:rPr>
                <w:sz w:val="22"/>
                <w:szCs w:val="22"/>
                <w:lang w:val="lt-LT"/>
              </w:rPr>
              <w:t>bilirubino</w:t>
            </w:r>
            <w:proofErr w:type="spellEnd"/>
            <w:r>
              <w:rPr>
                <w:sz w:val="22"/>
                <w:szCs w:val="22"/>
                <w:lang w:val="lt-LT"/>
              </w:rPr>
              <w:t xml:space="preserve"> koncentracijos kraujo serume padidėjimas kartu su ALT ir AST aktyvumo padidėjimu</w:t>
            </w:r>
            <w:r>
              <w:rPr>
                <w:sz w:val="22"/>
                <w:szCs w:val="22"/>
                <w:vertAlign w:val="superscript"/>
                <w:lang w:val="lt-LT"/>
              </w:rPr>
              <w:t>1</w:t>
            </w:r>
            <w:r>
              <w:rPr>
                <w:sz w:val="22"/>
                <w:szCs w:val="22"/>
                <w:lang w:val="lt-LT"/>
              </w:rPr>
              <w:t>; vaistinio preparato sukelta kepenų pažaida</w:t>
            </w:r>
            <w:r>
              <w:rPr>
                <w:sz w:val="22"/>
                <w:szCs w:val="22"/>
                <w:vertAlign w:val="superscript"/>
                <w:lang w:val="lt-LT"/>
              </w:rPr>
              <w:t>2</w:t>
            </w:r>
          </w:p>
        </w:tc>
      </w:tr>
      <w:tr w:rsidR="00AF74A8" w14:paraId="6F016E88" w14:textId="77777777" w:rsidTr="009B50DC">
        <w:tc>
          <w:tcPr>
            <w:tcW w:w="9067" w:type="dxa"/>
            <w:gridSpan w:val="2"/>
          </w:tcPr>
          <w:p w14:paraId="1C1BBBD4" w14:textId="77777777" w:rsidR="00AF74A8" w:rsidRDefault="00AF74A8">
            <w:pPr>
              <w:pStyle w:val="Default"/>
              <w:rPr>
                <w:b/>
                <w:sz w:val="22"/>
                <w:szCs w:val="22"/>
                <w:lang w:val="lt-LT"/>
              </w:rPr>
            </w:pPr>
            <w:r>
              <w:rPr>
                <w:b/>
                <w:sz w:val="22"/>
                <w:szCs w:val="22"/>
                <w:lang w:val="lt-LT"/>
              </w:rPr>
              <w:t>Odos ir poodinio audinio sutrikimai</w:t>
            </w:r>
          </w:p>
        </w:tc>
      </w:tr>
      <w:tr w:rsidR="00AF74A8" w14:paraId="04EE2420" w14:textId="77777777" w:rsidTr="009B50DC">
        <w:tc>
          <w:tcPr>
            <w:tcW w:w="1802" w:type="dxa"/>
          </w:tcPr>
          <w:p w14:paraId="24FA524A" w14:textId="77777777" w:rsidR="00AF74A8" w:rsidRDefault="00AF74A8">
            <w:pPr>
              <w:autoSpaceDE w:val="0"/>
              <w:autoSpaceDN w:val="0"/>
              <w:adjustRightInd w:val="0"/>
              <w:rPr>
                <w:color w:val="000000"/>
                <w:sz w:val="22"/>
                <w:szCs w:val="22"/>
                <w:lang w:eastAsia="en-GB"/>
              </w:rPr>
            </w:pPr>
            <w:r>
              <w:rPr>
                <w:sz w:val="22"/>
                <w:szCs w:val="22"/>
              </w:rPr>
              <w:t>Labai dažn</w:t>
            </w:r>
            <w:r w:rsidR="005130F2">
              <w:rPr>
                <w:sz w:val="22"/>
                <w:szCs w:val="22"/>
              </w:rPr>
              <w:t>as</w:t>
            </w:r>
          </w:p>
        </w:tc>
        <w:tc>
          <w:tcPr>
            <w:tcW w:w="7265" w:type="dxa"/>
          </w:tcPr>
          <w:p w14:paraId="3233B687" w14:textId="77777777" w:rsidR="00AF74A8" w:rsidRDefault="009A376F">
            <w:pPr>
              <w:pStyle w:val="Default"/>
              <w:rPr>
                <w:sz w:val="22"/>
                <w:szCs w:val="22"/>
                <w:lang w:val="lt-LT"/>
              </w:rPr>
            </w:pPr>
            <w:r>
              <w:rPr>
                <w:sz w:val="22"/>
                <w:szCs w:val="22"/>
                <w:lang w:val="lt-LT"/>
              </w:rPr>
              <w:t>Iš</w:t>
            </w:r>
            <w:r w:rsidR="009A49DC">
              <w:rPr>
                <w:sz w:val="22"/>
                <w:szCs w:val="22"/>
                <w:lang w:val="lt-LT"/>
              </w:rPr>
              <w:t>b</w:t>
            </w:r>
            <w:r w:rsidR="00AF74A8">
              <w:rPr>
                <w:sz w:val="22"/>
                <w:szCs w:val="22"/>
                <w:lang w:val="lt-LT"/>
              </w:rPr>
              <w:t>ėrimas</w:t>
            </w:r>
          </w:p>
        </w:tc>
      </w:tr>
      <w:tr w:rsidR="00AF74A8" w14:paraId="05211213" w14:textId="77777777" w:rsidTr="009B50DC">
        <w:tc>
          <w:tcPr>
            <w:tcW w:w="1802" w:type="dxa"/>
          </w:tcPr>
          <w:p w14:paraId="3EEC9340" w14:textId="77777777" w:rsidR="00AF74A8" w:rsidRDefault="00AF74A8">
            <w:pPr>
              <w:autoSpaceDE w:val="0"/>
              <w:autoSpaceDN w:val="0"/>
              <w:adjustRightInd w:val="0"/>
              <w:rPr>
                <w:color w:val="000000"/>
                <w:sz w:val="22"/>
                <w:szCs w:val="22"/>
                <w:lang w:eastAsia="en-GB"/>
              </w:rPr>
            </w:pPr>
            <w:r>
              <w:rPr>
                <w:sz w:val="22"/>
                <w:szCs w:val="22"/>
              </w:rPr>
              <w:t>Dažn</w:t>
            </w:r>
            <w:r w:rsidR="005130F2">
              <w:rPr>
                <w:sz w:val="22"/>
                <w:szCs w:val="22"/>
              </w:rPr>
              <w:t>as</w:t>
            </w:r>
          </w:p>
        </w:tc>
        <w:tc>
          <w:tcPr>
            <w:tcW w:w="7265" w:type="dxa"/>
          </w:tcPr>
          <w:p w14:paraId="14D9DDDD" w14:textId="77777777" w:rsidR="00AF74A8" w:rsidRDefault="00AF74A8">
            <w:pPr>
              <w:pStyle w:val="Default"/>
              <w:rPr>
                <w:sz w:val="22"/>
                <w:szCs w:val="22"/>
                <w:lang w:val="lt-LT"/>
              </w:rPr>
            </w:pPr>
            <w:r>
              <w:rPr>
                <w:sz w:val="22"/>
                <w:szCs w:val="22"/>
                <w:lang w:val="lt-LT"/>
              </w:rPr>
              <w:t xml:space="preserve">Padidėjusio jautrumo šviesai reakcija, niežėjimas, </w:t>
            </w:r>
            <w:proofErr w:type="spellStart"/>
            <w:r>
              <w:rPr>
                <w:sz w:val="22"/>
                <w:szCs w:val="22"/>
                <w:lang w:val="lt-LT"/>
              </w:rPr>
              <w:t>eritema</w:t>
            </w:r>
            <w:proofErr w:type="spellEnd"/>
            <w:r>
              <w:rPr>
                <w:sz w:val="22"/>
                <w:szCs w:val="22"/>
                <w:lang w:val="lt-LT"/>
              </w:rPr>
              <w:t xml:space="preserve">, odos išsausėjimas, </w:t>
            </w:r>
            <w:proofErr w:type="spellStart"/>
            <w:r>
              <w:rPr>
                <w:sz w:val="22"/>
                <w:szCs w:val="22"/>
                <w:lang w:val="lt-LT"/>
              </w:rPr>
              <w:t>eriteminis</w:t>
            </w:r>
            <w:proofErr w:type="spellEnd"/>
            <w:r>
              <w:rPr>
                <w:sz w:val="22"/>
                <w:szCs w:val="22"/>
                <w:lang w:val="lt-LT"/>
              </w:rPr>
              <w:t xml:space="preserve"> </w:t>
            </w:r>
            <w:r w:rsidR="009A49DC">
              <w:rPr>
                <w:sz w:val="22"/>
                <w:szCs w:val="22"/>
                <w:lang w:val="lt-LT"/>
              </w:rPr>
              <w:t>iš</w:t>
            </w:r>
            <w:r>
              <w:rPr>
                <w:sz w:val="22"/>
                <w:szCs w:val="22"/>
                <w:lang w:val="lt-LT"/>
              </w:rPr>
              <w:t xml:space="preserve">bėrimas, </w:t>
            </w:r>
            <w:r w:rsidR="009A49DC">
              <w:rPr>
                <w:sz w:val="22"/>
                <w:szCs w:val="22"/>
                <w:lang w:val="lt-LT"/>
              </w:rPr>
              <w:t>iš</w:t>
            </w:r>
            <w:r>
              <w:rPr>
                <w:sz w:val="22"/>
                <w:szCs w:val="22"/>
                <w:lang w:val="lt-LT"/>
              </w:rPr>
              <w:t xml:space="preserve">bėrimas dėmelėmis, niežėjimą sukeliantis </w:t>
            </w:r>
            <w:r w:rsidR="009A49DC">
              <w:rPr>
                <w:sz w:val="22"/>
                <w:szCs w:val="22"/>
                <w:lang w:val="lt-LT"/>
              </w:rPr>
              <w:t>iš</w:t>
            </w:r>
            <w:r>
              <w:rPr>
                <w:sz w:val="22"/>
                <w:szCs w:val="22"/>
                <w:lang w:val="lt-LT"/>
              </w:rPr>
              <w:t>bėrimas</w:t>
            </w:r>
          </w:p>
        </w:tc>
      </w:tr>
      <w:tr w:rsidR="00AF74A8" w14:paraId="00DFC1E4" w14:textId="77777777" w:rsidTr="009B50DC">
        <w:tc>
          <w:tcPr>
            <w:tcW w:w="1802" w:type="dxa"/>
          </w:tcPr>
          <w:p w14:paraId="60BF0B83" w14:textId="77777777" w:rsidR="00AF74A8" w:rsidRDefault="005130F2">
            <w:pPr>
              <w:autoSpaceDE w:val="0"/>
              <w:autoSpaceDN w:val="0"/>
              <w:adjustRightInd w:val="0"/>
              <w:rPr>
                <w:color w:val="000000"/>
                <w:sz w:val="22"/>
                <w:szCs w:val="22"/>
                <w:lang w:eastAsia="en-GB"/>
              </w:rPr>
            </w:pPr>
            <w:r>
              <w:rPr>
                <w:sz w:val="22"/>
                <w:szCs w:val="22"/>
              </w:rPr>
              <w:t>Dažnis n</w:t>
            </w:r>
            <w:r w:rsidR="00AF74A8">
              <w:rPr>
                <w:sz w:val="22"/>
                <w:szCs w:val="22"/>
              </w:rPr>
              <w:t>ežinomas</w:t>
            </w:r>
          </w:p>
        </w:tc>
        <w:tc>
          <w:tcPr>
            <w:tcW w:w="7265" w:type="dxa"/>
          </w:tcPr>
          <w:p w14:paraId="1C298BAA" w14:textId="518097C4" w:rsidR="00AF74A8" w:rsidRPr="00DE469A" w:rsidRDefault="00AF74A8">
            <w:pPr>
              <w:pStyle w:val="Default"/>
              <w:rPr>
                <w:sz w:val="22"/>
                <w:szCs w:val="22"/>
                <w:lang w:val="lt-LT"/>
              </w:rPr>
            </w:pPr>
            <w:proofErr w:type="spellStart"/>
            <w:r>
              <w:rPr>
                <w:sz w:val="22"/>
                <w:szCs w:val="22"/>
                <w:lang w:val="lt-LT"/>
              </w:rPr>
              <w:t>Stivenso</w:t>
            </w:r>
            <w:proofErr w:type="spellEnd"/>
            <w:r>
              <w:rPr>
                <w:sz w:val="22"/>
                <w:szCs w:val="22"/>
                <w:lang w:val="lt-LT"/>
              </w:rPr>
              <w:t>-Džonsono (</w:t>
            </w:r>
            <w:proofErr w:type="spellStart"/>
            <w:r w:rsidRPr="009A49DC">
              <w:rPr>
                <w:i/>
                <w:iCs/>
                <w:sz w:val="22"/>
                <w:szCs w:val="22"/>
                <w:lang w:val="lt-LT"/>
              </w:rPr>
              <w:t>Stevens-Johnson</w:t>
            </w:r>
            <w:proofErr w:type="spellEnd"/>
            <w:r>
              <w:rPr>
                <w:sz w:val="22"/>
                <w:szCs w:val="22"/>
                <w:lang w:val="lt-LT"/>
              </w:rPr>
              <w:t>) sindromas</w:t>
            </w:r>
            <w:r>
              <w:rPr>
                <w:sz w:val="22"/>
                <w:szCs w:val="22"/>
                <w:vertAlign w:val="superscript"/>
                <w:lang w:val="lt-LT"/>
              </w:rPr>
              <w:t>1</w:t>
            </w:r>
            <w:r>
              <w:rPr>
                <w:sz w:val="22"/>
                <w:szCs w:val="22"/>
                <w:lang w:val="lt-LT"/>
              </w:rPr>
              <w:t>, toksinė epidermio nekrolizė</w:t>
            </w:r>
            <w:r>
              <w:rPr>
                <w:sz w:val="22"/>
                <w:szCs w:val="22"/>
                <w:vertAlign w:val="superscript"/>
                <w:lang w:val="lt-LT"/>
              </w:rPr>
              <w:t>1</w:t>
            </w:r>
            <w:r w:rsidR="00DE469A">
              <w:rPr>
                <w:sz w:val="22"/>
                <w:szCs w:val="22"/>
                <w:lang w:val="lt-LT"/>
              </w:rPr>
              <w:t xml:space="preserve">, </w:t>
            </w:r>
            <w:r w:rsidR="00DE469A" w:rsidRPr="00DE469A">
              <w:rPr>
                <w:sz w:val="22"/>
                <w:szCs w:val="22"/>
                <w:lang w:val="lt-LT"/>
              </w:rPr>
              <w:t xml:space="preserve">reakcija į vaistinį preparatą su </w:t>
            </w:r>
            <w:proofErr w:type="spellStart"/>
            <w:r w:rsidR="00DE469A" w:rsidRPr="00DE469A">
              <w:rPr>
                <w:sz w:val="22"/>
                <w:szCs w:val="22"/>
                <w:lang w:val="lt-LT"/>
              </w:rPr>
              <w:t>eozinofilija</w:t>
            </w:r>
            <w:proofErr w:type="spellEnd"/>
            <w:r w:rsidR="00DE469A" w:rsidRPr="00DE469A">
              <w:rPr>
                <w:sz w:val="22"/>
                <w:szCs w:val="22"/>
                <w:lang w:val="lt-LT"/>
              </w:rPr>
              <w:t xml:space="preserve"> ir sisteminiais simptomais (DRESS sindromas)</w:t>
            </w:r>
            <w:r w:rsidR="00DE469A" w:rsidRPr="00DE469A">
              <w:rPr>
                <w:sz w:val="22"/>
                <w:szCs w:val="22"/>
                <w:vertAlign w:val="superscript"/>
                <w:lang w:val="lt-LT"/>
              </w:rPr>
              <w:t>1</w:t>
            </w:r>
          </w:p>
        </w:tc>
      </w:tr>
      <w:tr w:rsidR="00AF74A8" w14:paraId="51DC9E63" w14:textId="77777777" w:rsidTr="009B50DC">
        <w:tc>
          <w:tcPr>
            <w:tcW w:w="9067" w:type="dxa"/>
            <w:gridSpan w:val="2"/>
          </w:tcPr>
          <w:p w14:paraId="231E0618" w14:textId="77777777" w:rsidR="00AF74A8" w:rsidRDefault="00AF74A8">
            <w:pPr>
              <w:pStyle w:val="Default"/>
              <w:spacing w:line="256" w:lineRule="auto"/>
              <w:rPr>
                <w:sz w:val="22"/>
                <w:szCs w:val="22"/>
                <w:lang w:val="lt-LT"/>
              </w:rPr>
            </w:pPr>
            <w:r>
              <w:rPr>
                <w:b/>
                <w:sz w:val="22"/>
                <w:szCs w:val="22"/>
                <w:lang w:val="lt-LT"/>
              </w:rPr>
              <w:t>Skeleto, raumenų ir jungiamojo audinio sutrikimai</w:t>
            </w:r>
          </w:p>
        </w:tc>
      </w:tr>
      <w:tr w:rsidR="00AF74A8" w14:paraId="165DEEAB" w14:textId="77777777" w:rsidTr="009B50DC">
        <w:tc>
          <w:tcPr>
            <w:tcW w:w="1802" w:type="dxa"/>
          </w:tcPr>
          <w:p w14:paraId="17B50EE0" w14:textId="77777777" w:rsidR="00AF74A8" w:rsidRDefault="00AF74A8">
            <w:pPr>
              <w:autoSpaceDE w:val="0"/>
              <w:autoSpaceDN w:val="0"/>
              <w:adjustRightInd w:val="0"/>
              <w:rPr>
                <w:color w:val="000000"/>
                <w:sz w:val="22"/>
                <w:szCs w:val="22"/>
                <w:lang w:eastAsia="en-GB"/>
              </w:rPr>
            </w:pPr>
            <w:r>
              <w:rPr>
                <w:sz w:val="22"/>
                <w:szCs w:val="22"/>
              </w:rPr>
              <w:t>Labai dažn</w:t>
            </w:r>
            <w:r w:rsidR="005130F2">
              <w:rPr>
                <w:sz w:val="22"/>
                <w:szCs w:val="22"/>
              </w:rPr>
              <w:t>as</w:t>
            </w:r>
          </w:p>
        </w:tc>
        <w:tc>
          <w:tcPr>
            <w:tcW w:w="7265" w:type="dxa"/>
          </w:tcPr>
          <w:p w14:paraId="18086D83" w14:textId="77777777" w:rsidR="00AF74A8" w:rsidRDefault="00AF74A8">
            <w:pPr>
              <w:autoSpaceDE w:val="0"/>
              <w:autoSpaceDN w:val="0"/>
              <w:adjustRightInd w:val="0"/>
              <w:rPr>
                <w:sz w:val="22"/>
                <w:szCs w:val="22"/>
              </w:rPr>
            </w:pPr>
            <w:r>
              <w:rPr>
                <w:sz w:val="22"/>
                <w:szCs w:val="22"/>
              </w:rPr>
              <w:t>Sąnarių skausmas</w:t>
            </w:r>
          </w:p>
        </w:tc>
      </w:tr>
      <w:tr w:rsidR="00AF74A8" w14:paraId="4665AB8E" w14:textId="77777777" w:rsidTr="009B50DC">
        <w:tc>
          <w:tcPr>
            <w:tcW w:w="1802" w:type="dxa"/>
          </w:tcPr>
          <w:p w14:paraId="2C99D2D1" w14:textId="77777777" w:rsidR="00AF74A8" w:rsidRDefault="00AF74A8">
            <w:pPr>
              <w:autoSpaceDE w:val="0"/>
              <w:autoSpaceDN w:val="0"/>
              <w:adjustRightInd w:val="0"/>
              <w:rPr>
                <w:color w:val="000000"/>
                <w:sz w:val="22"/>
                <w:szCs w:val="22"/>
                <w:lang w:eastAsia="en-GB"/>
              </w:rPr>
            </w:pPr>
            <w:r>
              <w:rPr>
                <w:sz w:val="22"/>
                <w:szCs w:val="22"/>
              </w:rPr>
              <w:t>Dažn</w:t>
            </w:r>
            <w:r w:rsidR="005130F2">
              <w:rPr>
                <w:sz w:val="22"/>
                <w:szCs w:val="22"/>
              </w:rPr>
              <w:t>as</w:t>
            </w:r>
          </w:p>
        </w:tc>
        <w:tc>
          <w:tcPr>
            <w:tcW w:w="7265" w:type="dxa"/>
          </w:tcPr>
          <w:p w14:paraId="24395459" w14:textId="77777777" w:rsidR="00AF74A8" w:rsidRDefault="00AF74A8">
            <w:pPr>
              <w:autoSpaceDE w:val="0"/>
              <w:autoSpaceDN w:val="0"/>
              <w:adjustRightInd w:val="0"/>
              <w:rPr>
                <w:color w:val="000000"/>
                <w:sz w:val="22"/>
                <w:szCs w:val="22"/>
                <w:lang w:eastAsia="en-GB"/>
              </w:rPr>
            </w:pPr>
            <w:r>
              <w:rPr>
                <w:sz w:val="22"/>
                <w:szCs w:val="22"/>
              </w:rPr>
              <w:t>Raumenų skausmas</w:t>
            </w:r>
          </w:p>
        </w:tc>
      </w:tr>
      <w:tr w:rsidR="00AF74A8" w14:paraId="70E5EDFE" w14:textId="77777777" w:rsidTr="009B50DC">
        <w:tc>
          <w:tcPr>
            <w:tcW w:w="9067" w:type="dxa"/>
            <w:gridSpan w:val="2"/>
          </w:tcPr>
          <w:p w14:paraId="45733C87" w14:textId="77777777" w:rsidR="00AF74A8" w:rsidRDefault="00AF74A8">
            <w:pPr>
              <w:autoSpaceDE w:val="0"/>
              <w:autoSpaceDN w:val="0"/>
              <w:adjustRightInd w:val="0"/>
              <w:rPr>
                <w:sz w:val="22"/>
                <w:szCs w:val="22"/>
              </w:rPr>
            </w:pPr>
            <w:r>
              <w:rPr>
                <w:b/>
                <w:sz w:val="22"/>
                <w:szCs w:val="22"/>
              </w:rPr>
              <w:t>Bendrieji sutrikimai ir vartojimo vietos pažeidimai</w:t>
            </w:r>
          </w:p>
        </w:tc>
      </w:tr>
      <w:tr w:rsidR="00AF74A8" w14:paraId="55CEE35E" w14:textId="77777777" w:rsidTr="009B50DC">
        <w:tc>
          <w:tcPr>
            <w:tcW w:w="1802" w:type="dxa"/>
          </w:tcPr>
          <w:p w14:paraId="3FE81924" w14:textId="77777777" w:rsidR="00AF74A8" w:rsidRDefault="00AF74A8">
            <w:pPr>
              <w:autoSpaceDE w:val="0"/>
              <w:autoSpaceDN w:val="0"/>
              <w:adjustRightInd w:val="0"/>
              <w:rPr>
                <w:color w:val="000000"/>
                <w:sz w:val="22"/>
                <w:szCs w:val="22"/>
                <w:lang w:eastAsia="en-GB"/>
              </w:rPr>
            </w:pPr>
            <w:r>
              <w:rPr>
                <w:sz w:val="22"/>
                <w:szCs w:val="22"/>
              </w:rPr>
              <w:t>Labai dažn</w:t>
            </w:r>
            <w:r w:rsidR="005130F2">
              <w:rPr>
                <w:sz w:val="22"/>
                <w:szCs w:val="22"/>
              </w:rPr>
              <w:t>as</w:t>
            </w:r>
          </w:p>
        </w:tc>
        <w:tc>
          <w:tcPr>
            <w:tcW w:w="7265" w:type="dxa"/>
          </w:tcPr>
          <w:p w14:paraId="46195B43" w14:textId="77777777" w:rsidR="00AF74A8" w:rsidRDefault="00AF74A8">
            <w:pPr>
              <w:autoSpaceDE w:val="0"/>
              <w:autoSpaceDN w:val="0"/>
              <w:adjustRightInd w:val="0"/>
              <w:rPr>
                <w:color w:val="000000"/>
                <w:sz w:val="22"/>
                <w:szCs w:val="22"/>
                <w:lang w:eastAsia="en-GB"/>
              </w:rPr>
            </w:pPr>
            <w:r>
              <w:rPr>
                <w:sz w:val="22"/>
                <w:szCs w:val="22"/>
              </w:rPr>
              <w:t>Nuovargis</w:t>
            </w:r>
          </w:p>
        </w:tc>
      </w:tr>
      <w:tr w:rsidR="00AF74A8" w14:paraId="1037D0DE" w14:textId="77777777" w:rsidTr="009B50DC">
        <w:tc>
          <w:tcPr>
            <w:tcW w:w="1802" w:type="dxa"/>
          </w:tcPr>
          <w:p w14:paraId="7CF578AB" w14:textId="77777777" w:rsidR="00AF74A8" w:rsidRDefault="00AF74A8">
            <w:pPr>
              <w:autoSpaceDE w:val="0"/>
              <w:autoSpaceDN w:val="0"/>
              <w:adjustRightInd w:val="0"/>
              <w:rPr>
                <w:color w:val="000000"/>
                <w:sz w:val="22"/>
                <w:szCs w:val="22"/>
                <w:lang w:eastAsia="en-GB"/>
              </w:rPr>
            </w:pPr>
            <w:r>
              <w:rPr>
                <w:sz w:val="22"/>
                <w:szCs w:val="22"/>
              </w:rPr>
              <w:t>Dažn</w:t>
            </w:r>
            <w:r w:rsidR="005130F2">
              <w:rPr>
                <w:sz w:val="22"/>
                <w:szCs w:val="22"/>
              </w:rPr>
              <w:t>as</w:t>
            </w:r>
          </w:p>
        </w:tc>
        <w:tc>
          <w:tcPr>
            <w:tcW w:w="7265" w:type="dxa"/>
          </w:tcPr>
          <w:p w14:paraId="70232B0F" w14:textId="77777777" w:rsidR="00AF74A8" w:rsidRDefault="00AF74A8">
            <w:pPr>
              <w:pStyle w:val="Default"/>
              <w:rPr>
                <w:sz w:val="22"/>
                <w:szCs w:val="22"/>
                <w:lang w:val="lt-LT"/>
              </w:rPr>
            </w:pPr>
            <w:proofErr w:type="spellStart"/>
            <w:r>
              <w:rPr>
                <w:sz w:val="22"/>
                <w:szCs w:val="22"/>
                <w:lang w:val="lt-LT"/>
              </w:rPr>
              <w:t>Astenija</w:t>
            </w:r>
            <w:proofErr w:type="spellEnd"/>
            <w:r>
              <w:rPr>
                <w:sz w:val="22"/>
                <w:szCs w:val="22"/>
                <w:lang w:val="lt-LT"/>
              </w:rPr>
              <w:t>, su širdimi nesusijęs krūtinės skausmas</w:t>
            </w:r>
          </w:p>
        </w:tc>
      </w:tr>
      <w:tr w:rsidR="00AF74A8" w14:paraId="70136CFB" w14:textId="77777777" w:rsidTr="009B50DC">
        <w:tc>
          <w:tcPr>
            <w:tcW w:w="9067" w:type="dxa"/>
            <w:gridSpan w:val="2"/>
          </w:tcPr>
          <w:p w14:paraId="48549636" w14:textId="77777777" w:rsidR="00AF74A8" w:rsidRDefault="00AF74A8">
            <w:pPr>
              <w:pStyle w:val="Default"/>
              <w:rPr>
                <w:b/>
                <w:sz w:val="22"/>
                <w:szCs w:val="22"/>
                <w:lang w:val="lt-LT"/>
              </w:rPr>
            </w:pPr>
            <w:r>
              <w:rPr>
                <w:b/>
                <w:sz w:val="22"/>
                <w:szCs w:val="22"/>
                <w:lang w:val="lt-LT"/>
              </w:rPr>
              <w:t>Sužalojimai, apsinuodijimai ir procedūrų komplikacijos</w:t>
            </w:r>
          </w:p>
        </w:tc>
      </w:tr>
      <w:tr w:rsidR="00AF74A8" w14:paraId="223D5A11" w14:textId="77777777" w:rsidTr="009B50DC">
        <w:tc>
          <w:tcPr>
            <w:tcW w:w="1802" w:type="dxa"/>
          </w:tcPr>
          <w:p w14:paraId="3448D172" w14:textId="77777777" w:rsidR="00AF74A8" w:rsidRDefault="00AF74A8">
            <w:pPr>
              <w:autoSpaceDE w:val="0"/>
              <w:autoSpaceDN w:val="0"/>
              <w:adjustRightInd w:val="0"/>
              <w:rPr>
                <w:color w:val="000000"/>
                <w:sz w:val="22"/>
                <w:szCs w:val="22"/>
                <w:lang w:eastAsia="en-GB"/>
              </w:rPr>
            </w:pPr>
            <w:r>
              <w:rPr>
                <w:sz w:val="22"/>
                <w:szCs w:val="22"/>
              </w:rPr>
              <w:t>Dažn</w:t>
            </w:r>
            <w:r w:rsidR="005130F2">
              <w:rPr>
                <w:sz w:val="22"/>
                <w:szCs w:val="22"/>
              </w:rPr>
              <w:t>as</w:t>
            </w:r>
          </w:p>
        </w:tc>
        <w:tc>
          <w:tcPr>
            <w:tcW w:w="7265" w:type="dxa"/>
          </w:tcPr>
          <w:p w14:paraId="6897CA6B" w14:textId="77777777" w:rsidR="00AF74A8" w:rsidRDefault="00AF74A8">
            <w:pPr>
              <w:pStyle w:val="Default"/>
              <w:rPr>
                <w:sz w:val="22"/>
                <w:szCs w:val="22"/>
                <w:lang w:val="lt-LT"/>
              </w:rPr>
            </w:pPr>
            <w:r>
              <w:rPr>
                <w:sz w:val="22"/>
                <w:szCs w:val="22"/>
                <w:lang w:val="lt-LT"/>
              </w:rPr>
              <w:t>Saulės sukeltas odos nudegimas</w:t>
            </w:r>
          </w:p>
        </w:tc>
      </w:tr>
    </w:tbl>
    <w:p w14:paraId="26B506EF" w14:textId="2B007E05" w:rsidR="00AF74A8" w:rsidRDefault="00AF74A8" w:rsidP="009A49DC">
      <w:pPr>
        <w:pStyle w:val="Sraopastraipa"/>
        <w:numPr>
          <w:ilvl w:val="0"/>
          <w:numId w:val="24"/>
        </w:numPr>
        <w:autoSpaceDE w:val="0"/>
        <w:autoSpaceDN w:val="0"/>
        <w:adjustRightInd w:val="0"/>
        <w:ind w:left="567" w:hanging="567"/>
        <w:rPr>
          <w:sz w:val="22"/>
          <w:szCs w:val="22"/>
        </w:rPr>
      </w:pPr>
      <w:r w:rsidRPr="009A49DC">
        <w:rPr>
          <w:sz w:val="22"/>
          <w:szCs w:val="22"/>
        </w:rPr>
        <w:t>Nustatytas stebint vaistinį preparatą jam patekus į rinką</w:t>
      </w:r>
      <w:r w:rsidR="00DE469A">
        <w:rPr>
          <w:sz w:val="22"/>
          <w:szCs w:val="22"/>
        </w:rPr>
        <w:t xml:space="preserve"> </w:t>
      </w:r>
      <w:r w:rsidR="00DE469A" w:rsidRPr="00DE469A">
        <w:rPr>
          <w:sz w:val="22"/>
          <w:szCs w:val="22"/>
        </w:rPr>
        <w:t>(žr. 4.4 skyrių)</w:t>
      </w:r>
      <w:r w:rsidRPr="009A49DC">
        <w:rPr>
          <w:sz w:val="22"/>
          <w:szCs w:val="22"/>
        </w:rPr>
        <w:t>.</w:t>
      </w:r>
    </w:p>
    <w:p w14:paraId="09D7C09D" w14:textId="77777777" w:rsidR="00AF74A8" w:rsidRPr="009569E3" w:rsidRDefault="00AF74A8" w:rsidP="00A0748C">
      <w:pPr>
        <w:pStyle w:val="Sraopastraipa"/>
        <w:numPr>
          <w:ilvl w:val="0"/>
          <w:numId w:val="24"/>
        </w:numPr>
        <w:autoSpaceDE w:val="0"/>
        <w:autoSpaceDN w:val="0"/>
        <w:adjustRightInd w:val="0"/>
        <w:ind w:left="567" w:hanging="567"/>
        <w:rPr>
          <w:color w:val="000000"/>
          <w:sz w:val="22"/>
          <w:szCs w:val="22"/>
          <w:lang w:eastAsia="en-GB"/>
        </w:rPr>
      </w:pPr>
      <w:r w:rsidRPr="009A49DC">
        <w:rPr>
          <w:sz w:val="22"/>
          <w:szCs w:val="22"/>
        </w:rPr>
        <w:t>Stebint vaistinio preparato poveikį po patekimo į rinką nustatyta sunkių vaistinio preparato sukeltos kepenų pažaidos atvejų, įskaitant pranešimus apie mirtimi pasibaigusius atvejus (žr. 4.3 ir 4.4 skyrius).</w:t>
      </w:r>
    </w:p>
    <w:p w14:paraId="5A14C869" w14:textId="77777777" w:rsidR="0061527F" w:rsidRDefault="0061527F" w:rsidP="0061527F">
      <w:pPr>
        <w:autoSpaceDE w:val="0"/>
        <w:autoSpaceDN w:val="0"/>
        <w:adjustRightInd w:val="0"/>
        <w:rPr>
          <w:color w:val="000000"/>
          <w:sz w:val="22"/>
          <w:szCs w:val="22"/>
          <w:lang w:eastAsia="en-GB"/>
        </w:rPr>
      </w:pPr>
    </w:p>
    <w:p w14:paraId="3CAAAC98" w14:textId="04DCCFF7" w:rsidR="0061527F" w:rsidRPr="009569E3" w:rsidRDefault="00C25EDA" w:rsidP="009569E3">
      <w:pPr>
        <w:autoSpaceDE w:val="0"/>
        <w:autoSpaceDN w:val="0"/>
        <w:adjustRightInd w:val="0"/>
        <w:rPr>
          <w:color w:val="000000"/>
          <w:sz w:val="22"/>
          <w:szCs w:val="22"/>
          <w:lang w:eastAsia="en-GB"/>
        </w:rPr>
      </w:pPr>
      <w:r w:rsidRPr="00C25EDA">
        <w:rPr>
          <w:color w:val="000000"/>
          <w:sz w:val="22"/>
          <w:szCs w:val="22"/>
          <w:lang w:eastAsia="en-GB"/>
        </w:rPr>
        <w:t>Bendrų klinikinių IPF tyrimų pagal ekspoziciją</w:t>
      </w:r>
      <w:r>
        <w:rPr>
          <w:color w:val="000000"/>
          <w:sz w:val="22"/>
          <w:szCs w:val="22"/>
          <w:lang w:eastAsia="en-GB"/>
        </w:rPr>
        <w:t xml:space="preserve"> </w:t>
      </w:r>
      <w:r w:rsidR="00FD29F1" w:rsidRPr="00FD29F1">
        <w:rPr>
          <w:color w:val="000000"/>
          <w:sz w:val="22"/>
          <w:szCs w:val="22"/>
          <w:lang w:eastAsia="en-GB"/>
        </w:rPr>
        <w:t xml:space="preserve">analizė patvirtino, kad </w:t>
      </w:r>
      <w:proofErr w:type="spellStart"/>
      <w:r w:rsidR="00FD29F1" w:rsidRPr="00FD29F1">
        <w:rPr>
          <w:color w:val="000000"/>
          <w:sz w:val="22"/>
          <w:szCs w:val="22"/>
          <w:lang w:eastAsia="en-GB"/>
        </w:rPr>
        <w:t>pirfenidono</w:t>
      </w:r>
      <w:proofErr w:type="spellEnd"/>
      <w:r w:rsidR="00FD29F1" w:rsidRPr="00FD29F1">
        <w:rPr>
          <w:color w:val="000000"/>
          <w:sz w:val="22"/>
          <w:szCs w:val="22"/>
          <w:lang w:eastAsia="en-GB"/>
        </w:rPr>
        <w:t xml:space="preserve"> saugumo ir</w:t>
      </w:r>
      <w:r w:rsidR="00FD29F1">
        <w:rPr>
          <w:color w:val="000000"/>
          <w:sz w:val="22"/>
          <w:szCs w:val="22"/>
          <w:lang w:eastAsia="en-GB"/>
        </w:rPr>
        <w:t xml:space="preserve"> </w:t>
      </w:r>
      <w:r w:rsidR="00FD29F1" w:rsidRPr="00FD29F1">
        <w:rPr>
          <w:color w:val="000000"/>
          <w:sz w:val="22"/>
          <w:szCs w:val="22"/>
          <w:lang w:eastAsia="en-GB"/>
        </w:rPr>
        <w:t xml:space="preserve">toleravimo profilis IPF pacientams, sergantiems </w:t>
      </w:r>
      <w:r w:rsidR="005567C2">
        <w:rPr>
          <w:color w:val="000000"/>
          <w:sz w:val="22"/>
          <w:szCs w:val="22"/>
          <w:lang w:eastAsia="en-GB"/>
        </w:rPr>
        <w:t>p</w:t>
      </w:r>
      <w:r w:rsidR="00736FB5">
        <w:rPr>
          <w:color w:val="000000"/>
          <w:sz w:val="22"/>
          <w:szCs w:val="22"/>
          <w:lang w:eastAsia="en-GB"/>
        </w:rPr>
        <w:t>ažengusia</w:t>
      </w:r>
      <w:r w:rsidR="00FD29F1" w:rsidRPr="00FD29F1">
        <w:rPr>
          <w:color w:val="000000"/>
          <w:sz w:val="22"/>
          <w:szCs w:val="22"/>
          <w:lang w:eastAsia="en-GB"/>
        </w:rPr>
        <w:t xml:space="preserve"> liga (n=366), atitinka tą, kuris buvo nustatytas IPF pacientams, sergantiems ne</w:t>
      </w:r>
      <w:r w:rsidR="00736FB5">
        <w:rPr>
          <w:color w:val="000000"/>
          <w:sz w:val="22"/>
          <w:szCs w:val="22"/>
          <w:lang w:eastAsia="en-GB"/>
        </w:rPr>
        <w:t>pažengusia</w:t>
      </w:r>
      <w:r w:rsidR="00FD29F1" w:rsidRPr="00FD29F1">
        <w:rPr>
          <w:color w:val="000000"/>
          <w:sz w:val="22"/>
          <w:szCs w:val="22"/>
          <w:lang w:eastAsia="en-GB"/>
        </w:rPr>
        <w:t xml:space="preserve"> liga (n=942).</w:t>
      </w:r>
    </w:p>
    <w:p w14:paraId="35050CF2" w14:textId="77777777" w:rsidR="00AF74A8" w:rsidRDefault="00AF74A8">
      <w:pPr>
        <w:rPr>
          <w:sz w:val="22"/>
          <w:szCs w:val="22"/>
        </w:rPr>
      </w:pPr>
    </w:p>
    <w:p w14:paraId="1DCE6573" w14:textId="77777777" w:rsidR="00AF74A8" w:rsidRDefault="00AF74A8">
      <w:pPr>
        <w:tabs>
          <w:tab w:val="left" w:pos="567"/>
        </w:tabs>
        <w:spacing w:line="260" w:lineRule="exact"/>
        <w:jc w:val="both"/>
        <w:rPr>
          <w:iCs/>
          <w:sz w:val="22"/>
          <w:szCs w:val="22"/>
          <w:lang w:eastAsia="lt-LT"/>
        </w:rPr>
      </w:pPr>
      <w:r>
        <w:rPr>
          <w:iCs/>
          <w:sz w:val="22"/>
          <w:szCs w:val="22"/>
          <w:u w:val="single"/>
          <w:lang w:eastAsia="lt-LT"/>
        </w:rPr>
        <w:t>Atrinktų nepageidaujamų reakcijų apibūdinimas</w:t>
      </w:r>
    </w:p>
    <w:p w14:paraId="1216B5D6" w14:textId="77777777" w:rsidR="00AF74A8" w:rsidRDefault="00AF74A8">
      <w:pPr>
        <w:tabs>
          <w:tab w:val="left" w:pos="567"/>
        </w:tabs>
        <w:spacing w:line="260" w:lineRule="exact"/>
        <w:jc w:val="both"/>
        <w:rPr>
          <w:sz w:val="22"/>
          <w:szCs w:val="22"/>
        </w:rPr>
      </w:pPr>
    </w:p>
    <w:p w14:paraId="0C4A8A0B" w14:textId="77777777" w:rsidR="00AF74A8" w:rsidRDefault="00AF74A8">
      <w:pPr>
        <w:tabs>
          <w:tab w:val="left" w:pos="567"/>
        </w:tabs>
        <w:spacing w:line="260" w:lineRule="exact"/>
        <w:jc w:val="both"/>
        <w:rPr>
          <w:i/>
          <w:sz w:val="22"/>
          <w:szCs w:val="22"/>
        </w:rPr>
      </w:pPr>
      <w:r>
        <w:rPr>
          <w:i/>
          <w:sz w:val="22"/>
          <w:szCs w:val="22"/>
        </w:rPr>
        <w:t xml:space="preserve">Sumažėjęs apetitas </w:t>
      </w:r>
    </w:p>
    <w:p w14:paraId="229E7D6C" w14:textId="77777777" w:rsidR="00AF74A8" w:rsidRDefault="00AF74A8">
      <w:pPr>
        <w:tabs>
          <w:tab w:val="left" w:pos="567"/>
        </w:tabs>
        <w:spacing w:line="260" w:lineRule="exact"/>
        <w:rPr>
          <w:sz w:val="22"/>
          <w:szCs w:val="22"/>
        </w:rPr>
      </w:pPr>
      <w:r>
        <w:rPr>
          <w:sz w:val="22"/>
          <w:szCs w:val="22"/>
        </w:rPr>
        <w:t xml:space="preserve">Pagrindžiamųjų klinikinių tyrimų metu pasireiškę sumažėjusio apetito atvejai buvo lengvai koreguojami ir paprastai nesukeldavo reikšmingų pasekmių. Sumažėjusio apetito atvejai nedažnai buvo susiję su reikšmingu kūno svorio sumažėjimu, dėl ko reikėjo </w:t>
      </w:r>
      <w:r w:rsidR="00FA5A8E">
        <w:rPr>
          <w:sz w:val="22"/>
          <w:szCs w:val="22"/>
        </w:rPr>
        <w:t>medicininės pagalbos</w:t>
      </w:r>
      <w:r>
        <w:rPr>
          <w:sz w:val="22"/>
          <w:szCs w:val="22"/>
        </w:rPr>
        <w:t>.</w:t>
      </w:r>
    </w:p>
    <w:p w14:paraId="353E5F44" w14:textId="77777777" w:rsidR="000B6E5D" w:rsidRDefault="000B6E5D">
      <w:pPr>
        <w:tabs>
          <w:tab w:val="left" w:pos="567"/>
        </w:tabs>
        <w:spacing w:line="260" w:lineRule="exact"/>
        <w:rPr>
          <w:sz w:val="22"/>
          <w:szCs w:val="22"/>
        </w:rPr>
      </w:pPr>
    </w:p>
    <w:p w14:paraId="34D99509" w14:textId="77777777" w:rsidR="00AF74A8" w:rsidRDefault="00AF74A8">
      <w:pPr>
        <w:tabs>
          <w:tab w:val="left" w:pos="567"/>
        </w:tabs>
        <w:spacing w:line="260" w:lineRule="exact"/>
        <w:rPr>
          <w:sz w:val="22"/>
          <w:szCs w:val="22"/>
          <w:u w:val="single"/>
        </w:rPr>
      </w:pPr>
      <w:r>
        <w:rPr>
          <w:sz w:val="22"/>
          <w:szCs w:val="22"/>
          <w:u w:val="single"/>
        </w:rPr>
        <w:t>Pranešimas apie įtariamas nepageidaujamas reakcijas</w:t>
      </w:r>
    </w:p>
    <w:p w14:paraId="1A37523D" w14:textId="2830D6F8" w:rsidR="00AF74A8" w:rsidRDefault="00AF74A8">
      <w:pPr>
        <w:tabs>
          <w:tab w:val="left" w:pos="567"/>
        </w:tabs>
        <w:spacing w:line="260" w:lineRule="exact"/>
        <w:rPr>
          <w:sz w:val="22"/>
          <w:szCs w:val="22"/>
        </w:rPr>
      </w:pPr>
      <w:r>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00C64058" w:rsidRPr="00C64058">
        <w:rPr>
          <w:sz w:val="22"/>
          <w:szCs w:val="22"/>
        </w:rPr>
        <w:t xml:space="preserve">užpildę ir pateikę pranešimo formą Valstybinės vaistų kontrolės tarnybos prie Lietuvos Respublikos sveikatos apsaugos ministerijos tinklalapyje </w:t>
      </w:r>
      <w:r w:rsidR="00C64058" w:rsidRPr="00C64058">
        <w:rPr>
          <w:sz w:val="22"/>
          <w:szCs w:val="22"/>
          <w:u w:val="single"/>
        </w:rPr>
        <w:t>https://vvkt.lrv.lt/lt/</w:t>
      </w:r>
      <w:r w:rsidR="00C64058" w:rsidRPr="00C64058">
        <w:rPr>
          <w:sz w:val="22"/>
          <w:szCs w:val="22"/>
        </w:rPr>
        <w:t xml:space="preserve"> nurodytais būdais.</w:t>
      </w:r>
    </w:p>
    <w:p w14:paraId="575AAB13" w14:textId="77777777" w:rsidR="00AF74A8" w:rsidRDefault="00AF74A8">
      <w:pPr>
        <w:tabs>
          <w:tab w:val="left" w:pos="567"/>
        </w:tabs>
        <w:spacing w:line="260" w:lineRule="exact"/>
        <w:rPr>
          <w:sz w:val="22"/>
          <w:szCs w:val="22"/>
        </w:rPr>
      </w:pPr>
    </w:p>
    <w:p w14:paraId="4C61EB97" w14:textId="77777777" w:rsidR="00AF74A8" w:rsidRDefault="00AF74A8">
      <w:pPr>
        <w:keepNext/>
        <w:tabs>
          <w:tab w:val="left" w:pos="567"/>
        </w:tabs>
        <w:spacing w:line="260" w:lineRule="exact"/>
        <w:jc w:val="both"/>
        <w:outlineLvl w:val="3"/>
        <w:rPr>
          <w:b/>
          <w:bCs/>
          <w:sz w:val="22"/>
          <w:szCs w:val="22"/>
        </w:rPr>
      </w:pPr>
      <w:r>
        <w:rPr>
          <w:b/>
          <w:bCs/>
          <w:sz w:val="22"/>
          <w:szCs w:val="22"/>
        </w:rPr>
        <w:t>4.9</w:t>
      </w:r>
      <w:r>
        <w:rPr>
          <w:b/>
          <w:bCs/>
          <w:sz w:val="22"/>
          <w:szCs w:val="22"/>
        </w:rPr>
        <w:tab/>
        <w:t>Perdozavimas</w:t>
      </w:r>
    </w:p>
    <w:p w14:paraId="6397EB13" w14:textId="77777777" w:rsidR="00AF74A8" w:rsidRDefault="00AF74A8">
      <w:pPr>
        <w:tabs>
          <w:tab w:val="left" w:pos="567"/>
        </w:tabs>
        <w:spacing w:line="260" w:lineRule="exact"/>
        <w:rPr>
          <w:sz w:val="22"/>
          <w:szCs w:val="22"/>
        </w:rPr>
      </w:pPr>
    </w:p>
    <w:p w14:paraId="56223555" w14:textId="77777777" w:rsidR="00AF74A8" w:rsidRDefault="00AF74A8">
      <w:pPr>
        <w:tabs>
          <w:tab w:val="left" w:pos="567"/>
        </w:tabs>
        <w:spacing w:line="260" w:lineRule="exact"/>
        <w:rPr>
          <w:sz w:val="22"/>
          <w:szCs w:val="22"/>
        </w:rPr>
      </w:pPr>
      <w:r>
        <w:rPr>
          <w:sz w:val="22"/>
          <w:szCs w:val="22"/>
        </w:rPr>
        <w:t xml:space="preserve">Klinikinių duomenų apie perdozavimo poveikį sukaupta nedaug. Sveiki suaugę savanoriai 12 dienų dozės didinimo laikotarpiu vartojo kartotines </w:t>
      </w:r>
      <w:proofErr w:type="spellStart"/>
      <w:r>
        <w:rPr>
          <w:sz w:val="22"/>
          <w:szCs w:val="22"/>
        </w:rPr>
        <w:t>pirfenidono</w:t>
      </w:r>
      <w:proofErr w:type="spellEnd"/>
      <w:r>
        <w:rPr>
          <w:sz w:val="22"/>
          <w:szCs w:val="22"/>
        </w:rPr>
        <w:t xml:space="preserve"> dozes – iki bendros 4 806 mg per parą dozės, kurios buvo skiriamos kaip šešios 267 mg </w:t>
      </w:r>
      <w:r w:rsidR="00F203CD">
        <w:rPr>
          <w:sz w:val="22"/>
          <w:szCs w:val="22"/>
        </w:rPr>
        <w:t>kapsulės</w:t>
      </w:r>
      <w:r w:rsidR="00103D30">
        <w:rPr>
          <w:sz w:val="22"/>
          <w:szCs w:val="22"/>
        </w:rPr>
        <w:t xml:space="preserve"> </w:t>
      </w:r>
      <w:r>
        <w:rPr>
          <w:sz w:val="22"/>
          <w:szCs w:val="22"/>
        </w:rPr>
        <w:t xml:space="preserve">tris kartus per parą. Nepageidaujamos reakcijos buvo lengvos ir laikinos ir panašios į dažniausias nepageidaujamas reakcijas, apie kurias pranešta vartojant </w:t>
      </w:r>
      <w:proofErr w:type="spellStart"/>
      <w:r>
        <w:rPr>
          <w:sz w:val="22"/>
          <w:szCs w:val="22"/>
        </w:rPr>
        <w:t>pirfenidoną</w:t>
      </w:r>
      <w:proofErr w:type="spellEnd"/>
      <w:r>
        <w:rPr>
          <w:sz w:val="22"/>
          <w:szCs w:val="22"/>
        </w:rPr>
        <w:t xml:space="preserve">. </w:t>
      </w:r>
    </w:p>
    <w:p w14:paraId="7964DA43" w14:textId="77777777" w:rsidR="00AF74A8" w:rsidRDefault="00AF74A8">
      <w:pPr>
        <w:tabs>
          <w:tab w:val="left" w:pos="567"/>
        </w:tabs>
        <w:spacing w:line="260" w:lineRule="exact"/>
        <w:rPr>
          <w:sz w:val="22"/>
          <w:szCs w:val="22"/>
        </w:rPr>
      </w:pPr>
    </w:p>
    <w:p w14:paraId="2D163B1F" w14:textId="77777777" w:rsidR="00AF74A8" w:rsidRDefault="00AF74A8">
      <w:pPr>
        <w:tabs>
          <w:tab w:val="left" w:pos="567"/>
        </w:tabs>
        <w:spacing w:line="260" w:lineRule="exact"/>
        <w:rPr>
          <w:sz w:val="22"/>
          <w:szCs w:val="22"/>
        </w:rPr>
      </w:pPr>
      <w:r>
        <w:rPr>
          <w:sz w:val="22"/>
          <w:szCs w:val="22"/>
        </w:rPr>
        <w:lastRenderedPageBreak/>
        <w:t xml:space="preserve">Įtarus, kad pacientas perdozavo </w:t>
      </w:r>
      <w:r w:rsidR="00FA5A8E">
        <w:rPr>
          <w:sz w:val="22"/>
          <w:szCs w:val="22"/>
        </w:rPr>
        <w:t xml:space="preserve">vaistinio </w:t>
      </w:r>
      <w:r>
        <w:rPr>
          <w:sz w:val="22"/>
          <w:szCs w:val="22"/>
        </w:rPr>
        <w:t>preparato, reikia užtikrinti palaikomąsias sveikatos priežiūros priemones, sekant pagrindinius paciento organizmo būklės rodiklius ir atidžiai stebint jo klinikinę būklę.</w:t>
      </w:r>
    </w:p>
    <w:p w14:paraId="48E6D4A0" w14:textId="77777777" w:rsidR="00AF74A8" w:rsidRDefault="00AF74A8">
      <w:pPr>
        <w:tabs>
          <w:tab w:val="left" w:pos="567"/>
        </w:tabs>
        <w:spacing w:line="260" w:lineRule="exact"/>
        <w:rPr>
          <w:sz w:val="22"/>
          <w:szCs w:val="22"/>
        </w:rPr>
      </w:pPr>
    </w:p>
    <w:p w14:paraId="5A77D916" w14:textId="77777777" w:rsidR="00AF74A8" w:rsidRDefault="00AF74A8">
      <w:pPr>
        <w:tabs>
          <w:tab w:val="left" w:pos="567"/>
        </w:tabs>
        <w:spacing w:line="260" w:lineRule="exact"/>
        <w:rPr>
          <w:sz w:val="22"/>
          <w:szCs w:val="22"/>
        </w:rPr>
      </w:pPr>
    </w:p>
    <w:p w14:paraId="42D00E76" w14:textId="77777777" w:rsidR="00AF74A8" w:rsidRDefault="00AF74A8">
      <w:pPr>
        <w:keepNext/>
        <w:keepLines/>
        <w:tabs>
          <w:tab w:val="left" w:pos="567"/>
        </w:tabs>
        <w:outlineLvl w:val="2"/>
        <w:rPr>
          <w:b/>
          <w:bCs/>
          <w:sz w:val="22"/>
          <w:szCs w:val="22"/>
        </w:rPr>
      </w:pPr>
      <w:r>
        <w:rPr>
          <w:b/>
          <w:bCs/>
          <w:sz w:val="22"/>
          <w:szCs w:val="22"/>
        </w:rPr>
        <w:t>5.</w:t>
      </w:r>
      <w:r>
        <w:rPr>
          <w:b/>
          <w:bCs/>
          <w:sz w:val="22"/>
          <w:szCs w:val="22"/>
        </w:rPr>
        <w:tab/>
        <w:t>FARMAKOLOGINĖS SAVYBĖS</w:t>
      </w:r>
    </w:p>
    <w:p w14:paraId="42C7AD2B" w14:textId="77777777" w:rsidR="00AF74A8" w:rsidRDefault="00AF74A8">
      <w:pPr>
        <w:tabs>
          <w:tab w:val="left" w:pos="567"/>
        </w:tabs>
        <w:spacing w:line="260" w:lineRule="exact"/>
        <w:rPr>
          <w:sz w:val="22"/>
          <w:szCs w:val="22"/>
        </w:rPr>
      </w:pPr>
    </w:p>
    <w:p w14:paraId="014B1E78" w14:textId="77777777" w:rsidR="00AF74A8" w:rsidRDefault="00AF74A8">
      <w:pPr>
        <w:keepNext/>
        <w:tabs>
          <w:tab w:val="left" w:pos="567"/>
        </w:tabs>
        <w:spacing w:line="260" w:lineRule="exact"/>
        <w:jc w:val="both"/>
        <w:outlineLvl w:val="3"/>
        <w:rPr>
          <w:b/>
          <w:bCs/>
          <w:sz w:val="22"/>
          <w:szCs w:val="22"/>
        </w:rPr>
      </w:pPr>
      <w:r>
        <w:rPr>
          <w:b/>
          <w:bCs/>
          <w:sz w:val="22"/>
          <w:szCs w:val="22"/>
        </w:rPr>
        <w:t>5.1</w:t>
      </w:r>
      <w:r>
        <w:rPr>
          <w:b/>
          <w:sz w:val="22"/>
          <w:szCs w:val="22"/>
        </w:rPr>
        <w:t xml:space="preserve"> </w:t>
      </w:r>
      <w:r>
        <w:rPr>
          <w:b/>
          <w:bCs/>
          <w:sz w:val="22"/>
          <w:szCs w:val="22"/>
        </w:rPr>
        <w:tab/>
      </w:r>
      <w:proofErr w:type="spellStart"/>
      <w:r>
        <w:rPr>
          <w:b/>
          <w:bCs/>
          <w:sz w:val="22"/>
          <w:szCs w:val="22"/>
        </w:rPr>
        <w:t>Farmakodinaminės</w:t>
      </w:r>
      <w:proofErr w:type="spellEnd"/>
      <w:r>
        <w:rPr>
          <w:b/>
          <w:bCs/>
          <w:sz w:val="22"/>
          <w:szCs w:val="22"/>
        </w:rPr>
        <w:t xml:space="preserve"> savybės</w:t>
      </w:r>
    </w:p>
    <w:p w14:paraId="39DC9EE3" w14:textId="77777777" w:rsidR="00AF74A8" w:rsidRDefault="00AF74A8">
      <w:pPr>
        <w:tabs>
          <w:tab w:val="left" w:pos="567"/>
        </w:tabs>
        <w:spacing w:line="260" w:lineRule="exact"/>
        <w:rPr>
          <w:sz w:val="22"/>
          <w:szCs w:val="22"/>
        </w:rPr>
      </w:pPr>
    </w:p>
    <w:p w14:paraId="5FC83445" w14:textId="77777777" w:rsidR="00AF74A8" w:rsidRDefault="00AF74A8">
      <w:pPr>
        <w:tabs>
          <w:tab w:val="left" w:pos="567"/>
        </w:tabs>
        <w:spacing w:line="260" w:lineRule="exact"/>
        <w:rPr>
          <w:sz w:val="22"/>
          <w:szCs w:val="22"/>
        </w:rPr>
      </w:pPr>
      <w:proofErr w:type="spellStart"/>
      <w:r>
        <w:rPr>
          <w:sz w:val="22"/>
          <w:szCs w:val="22"/>
        </w:rPr>
        <w:t>Farmakoterapinė</w:t>
      </w:r>
      <w:proofErr w:type="spellEnd"/>
      <w:r>
        <w:rPr>
          <w:sz w:val="22"/>
          <w:szCs w:val="22"/>
        </w:rPr>
        <w:t xml:space="preserve"> grupė – </w:t>
      </w:r>
      <w:proofErr w:type="spellStart"/>
      <w:r>
        <w:rPr>
          <w:sz w:val="22"/>
          <w:szCs w:val="22"/>
        </w:rPr>
        <w:t>imunosupresantai</w:t>
      </w:r>
      <w:proofErr w:type="spellEnd"/>
      <w:r>
        <w:rPr>
          <w:sz w:val="22"/>
          <w:szCs w:val="22"/>
        </w:rPr>
        <w:t xml:space="preserve">, kiti </w:t>
      </w:r>
      <w:proofErr w:type="spellStart"/>
      <w:r>
        <w:rPr>
          <w:sz w:val="22"/>
          <w:szCs w:val="22"/>
        </w:rPr>
        <w:t>imunosupresantai</w:t>
      </w:r>
      <w:proofErr w:type="spellEnd"/>
      <w:r>
        <w:rPr>
          <w:sz w:val="22"/>
          <w:szCs w:val="22"/>
        </w:rPr>
        <w:t xml:space="preserve">, ATC kodas – L04AX05. </w:t>
      </w:r>
    </w:p>
    <w:p w14:paraId="1E8A1D26" w14:textId="77777777" w:rsidR="00AF74A8" w:rsidRDefault="00AF74A8">
      <w:pPr>
        <w:tabs>
          <w:tab w:val="left" w:pos="567"/>
        </w:tabs>
        <w:spacing w:line="260" w:lineRule="exact"/>
        <w:rPr>
          <w:sz w:val="22"/>
          <w:szCs w:val="22"/>
        </w:rPr>
      </w:pPr>
    </w:p>
    <w:p w14:paraId="338D0BBA" w14:textId="77777777" w:rsidR="00AF74A8" w:rsidRDefault="00AF74A8">
      <w:pPr>
        <w:tabs>
          <w:tab w:val="left" w:pos="567"/>
        </w:tabs>
        <w:spacing w:line="260" w:lineRule="exact"/>
        <w:rPr>
          <w:sz w:val="22"/>
          <w:szCs w:val="22"/>
        </w:rPr>
      </w:pPr>
      <w:proofErr w:type="spellStart"/>
      <w:r>
        <w:rPr>
          <w:sz w:val="22"/>
          <w:szCs w:val="22"/>
        </w:rPr>
        <w:t>Pirfenidono</w:t>
      </w:r>
      <w:proofErr w:type="spellEnd"/>
      <w:r>
        <w:rPr>
          <w:sz w:val="22"/>
          <w:szCs w:val="22"/>
        </w:rPr>
        <w:t xml:space="preserve"> veikimo mechanizmas nevisiškai ištirtas. Tačiau esami duomenys leidžia teigti, kad </w:t>
      </w:r>
      <w:proofErr w:type="spellStart"/>
      <w:r>
        <w:rPr>
          <w:sz w:val="22"/>
          <w:szCs w:val="22"/>
        </w:rPr>
        <w:t>pirfenidonas</w:t>
      </w:r>
      <w:proofErr w:type="spellEnd"/>
      <w:r>
        <w:rPr>
          <w:sz w:val="22"/>
          <w:szCs w:val="22"/>
        </w:rPr>
        <w:t xml:space="preserve"> įvairias </w:t>
      </w:r>
      <w:proofErr w:type="spellStart"/>
      <w:r>
        <w:rPr>
          <w:i/>
          <w:sz w:val="22"/>
          <w:szCs w:val="22"/>
        </w:rPr>
        <w:t>in</w:t>
      </w:r>
      <w:proofErr w:type="spellEnd"/>
      <w:r>
        <w:rPr>
          <w:i/>
          <w:sz w:val="22"/>
          <w:szCs w:val="22"/>
        </w:rPr>
        <w:t xml:space="preserve"> </w:t>
      </w:r>
      <w:proofErr w:type="spellStart"/>
      <w:r>
        <w:rPr>
          <w:i/>
          <w:sz w:val="22"/>
          <w:szCs w:val="22"/>
        </w:rPr>
        <w:t>vitro</w:t>
      </w:r>
      <w:proofErr w:type="spellEnd"/>
      <w:r>
        <w:rPr>
          <w:sz w:val="22"/>
          <w:szCs w:val="22"/>
        </w:rPr>
        <w:t xml:space="preserve"> sistemas ir gyvūnų plaučių fibrozės (</w:t>
      </w:r>
      <w:proofErr w:type="spellStart"/>
      <w:r>
        <w:rPr>
          <w:sz w:val="22"/>
          <w:szCs w:val="22"/>
        </w:rPr>
        <w:t>bleomicino</w:t>
      </w:r>
      <w:proofErr w:type="spellEnd"/>
      <w:r>
        <w:rPr>
          <w:sz w:val="22"/>
          <w:szCs w:val="22"/>
        </w:rPr>
        <w:t xml:space="preserve"> ir </w:t>
      </w:r>
      <w:proofErr w:type="spellStart"/>
      <w:r>
        <w:rPr>
          <w:sz w:val="22"/>
          <w:szCs w:val="22"/>
        </w:rPr>
        <w:t>transplantato</w:t>
      </w:r>
      <w:proofErr w:type="spellEnd"/>
      <w:r>
        <w:rPr>
          <w:sz w:val="22"/>
          <w:szCs w:val="22"/>
        </w:rPr>
        <w:t xml:space="preserve"> sukeltos fibrozės) modelius veikia slopindamas fibrozę ir uždegimą. </w:t>
      </w:r>
    </w:p>
    <w:p w14:paraId="4507BF01" w14:textId="77777777" w:rsidR="00AF74A8" w:rsidRDefault="00AF74A8">
      <w:pPr>
        <w:tabs>
          <w:tab w:val="left" w:pos="567"/>
        </w:tabs>
        <w:spacing w:line="260" w:lineRule="exact"/>
        <w:rPr>
          <w:sz w:val="22"/>
          <w:szCs w:val="22"/>
        </w:rPr>
      </w:pPr>
    </w:p>
    <w:p w14:paraId="55375A6F" w14:textId="77777777" w:rsidR="00AF74A8" w:rsidRDefault="00AF74A8">
      <w:pPr>
        <w:tabs>
          <w:tab w:val="left" w:pos="567"/>
        </w:tabs>
        <w:spacing w:line="260" w:lineRule="exact"/>
        <w:rPr>
          <w:sz w:val="22"/>
          <w:szCs w:val="22"/>
        </w:rPr>
      </w:pPr>
      <w:r>
        <w:rPr>
          <w:sz w:val="22"/>
          <w:szCs w:val="22"/>
        </w:rPr>
        <w:t xml:space="preserve">IPF yra lėtinė </w:t>
      </w:r>
      <w:proofErr w:type="spellStart"/>
      <w:r>
        <w:rPr>
          <w:sz w:val="22"/>
          <w:szCs w:val="22"/>
        </w:rPr>
        <w:t>fibrozinė</w:t>
      </w:r>
      <w:proofErr w:type="spellEnd"/>
      <w:r>
        <w:rPr>
          <w:sz w:val="22"/>
          <w:szCs w:val="22"/>
        </w:rPr>
        <w:t xml:space="preserve"> uždegiminė plaučių liga, kuriai įtakos turi uždegimą skatinančių </w:t>
      </w:r>
      <w:proofErr w:type="spellStart"/>
      <w:r>
        <w:rPr>
          <w:sz w:val="22"/>
          <w:szCs w:val="22"/>
        </w:rPr>
        <w:t>citokinų</w:t>
      </w:r>
      <w:proofErr w:type="spellEnd"/>
      <w:r>
        <w:rPr>
          <w:sz w:val="22"/>
          <w:szCs w:val="22"/>
        </w:rPr>
        <w:t xml:space="preserve">, įskaitant </w:t>
      </w:r>
      <w:r w:rsidR="002A3D11">
        <w:rPr>
          <w:sz w:val="22"/>
          <w:szCs w:val="22"/>
        </w:rPr>
        <w:t>navik</w:t>
      </w:r>
      <w:r w:rsidR="004B1E79">
        <w:rPr>
          <w:sz w:val="22"/>
          <w:szCs w:val="22"/>
        </w:rPr>
        <w:t>ų</w:t>
      </w:r>
      <w:r w:rsidR="002A3D11">
        <w:rPr>
          <w:sz w:val="22"/>
          <w:szCs w:val="22"/>
        </w:rPr>
        <w:t xml:space="preserve"> </w:t>
      </w:r>
      <w:r>
        <w:rPr>
          <w:sz w:val="22"/>
          <w:szCs w:val="22"/>
        </w:rPr>
        <w:t xml:space="preserve">nekrozės faktorių alfa (TNF-α) ir interleukiną-1-beta (IL-1β), sintezė bei išsiskyrimas, ir nustatyta, kad </w:t>
      </w:r>
      <w:proofErr w:type="spellStart"/>
      <w:r>
        <w:rPr>
          <w:sz w:val="22"/>
          <w:szCs w:val="22"/>
        </w:rPr>
        <w:t>pirfenidonas</w:t>
      </w:r>
      <w:proofErr w:type="spellEnd"/>
      <w:r>
        <w:rPr>
          <w:sz w:val="22"/>
          <w:szCs w:val="22"/>
        </w:rPr>
        <w:t xml:space="preserve"> slopina įvairių dirgiklių sukeliamą uždegiminių ląstelių kaupimąsi. </w:t>
      </w:r>
    </w:p>
    <w:p w14:paraId="479542B2" w14:textId="77777777" w:rsidR="00AF74A8" w:rsidRDefault="00AF74A8">
      <w:pPr>
        <w:tabs>
          <w:tab w:val="left" w:pos="567"/>
        </w:tabs>
        <w:spacing w:line="260" w:lineRule="exact"/>
        <w:rPr>
          <w:sz w:val="22"/>
          <w:szCs w:val="22"/>
        </w:rPr>
      </w:pPr>
    </w:p>
    <w:p w14:paraId="442C6F7F" w14:textId="77777777" w:rsidR="00AF74A8" w:rsidRDefault="00AF74A8">
      <w:pPr>
        <w:tabs>
          <w:tab w:val="left" w:pos="567"/>
        </w:tabs>
        <w:spacing w:line="260" w:lineRule="exact"/>
        <w:rPr>
          <w:sz w:val="22"/>
          <w:szCs w:val="22"/>
        </w:rPr>
      </w:pPr>
      <w:proofErr w:type="spellStart"/>
      <w:r>
        <w:rPr>
          <w:sz w:val="22"/>
          <w:szCs w:val="22"/>
        </w:rPr>
        <w:t>Pirfenidonas</w:t>
      </w:r>
      <w:proofErr w:type="spellEnd"/>
      <w:r>
        <w:rPr>
          <w:sz w:val="22"/>
          <w:szCs w:val="22"/>
        </w:rPr>
        <w:t xml:space="preserve"> slopina fibroblastų </w:t>
      </w:r>
      <w:proofErr w:type="spellStart"/>
      <w:r>
        <w:rPr>
          <w:sz w:val="22"/>
          <w:szCs w:val="22"/>
        </w:rPr>
        <w:t>proliferaciją</w:t>
      </w:r>
      <w:proofErr w:type="spellEnd"/>
      <w:r>
        <w:rPr>
          <w:sz w:val="22"/>
          <w:szCs w:val="22"/>
        </w:rPr>
        <w:t xml:space="preserve">, su fibroze susijusių baltymų ir </w:t>
      </w:r>
      <w:proofErr w:type="spellStart"/>
      <w:r>
        <w:rPr>
          <w:sz w:val="22"/>
          <w:szCs w:val="22"/>
        </w:rPr>
        <w:t>citokinų</w:t>
      </w:r>
      <w:proofErr w:type="spellEnd"/>
      <w:r>
        <w:rPr>
          <w:sz w:val="22"/>
          <w:szCs w:val="22"/>
        </w:rPr>
        <w:t xml:space="preserve"> gamybą ir dėl reakcijos į </w:t>
      </w:r>
      <w:proofErr w:type="spellStart"/>
      <w:r>
        <w:rPr>
          <w:sz w:val="22"/>
          <w:szCs w:val="22"/>
        </w:rPr>
        <w:t>citokinų</w:t>
      </w:r>
      <w:proofErr w:type="spellEnd"/>
      <w:r>
        <w:rPr>
          <w:sz w:val="22"/>
          <w:szCs w:val="22"/>
        </w:rPr>
        <w:t xml:space="preserve"> augimo faktorius, kaip antai transformuojantį augimo faktorių beta (</w:t>
      </w:r>
      <w:r w:rsidR="00C45706" w:rsidRPr="00927055">
        <w:rPr>
          <w:sz w:val="22"/>
          <w:szCs w:val="22"/>
        </w:rPr>
        <w:t>angl.</w:t>
      </w:r>
      <w:r w:rsidR="00C45706" w:rsidRPr="009B50DC">
        <w:rPr>
          <w:i/>
          <w:sz w:val="22"/>
          <w:szCs w:val="22"/>
        </w:rPr>
        <w:t xml:space="preserve"> </w:t>
      </w:r>
      <w:proofErr w:type="spellStart"/>
      <w:r w:rsidR="00C45706" w:rsidRPr="004B1E79">
        <w:rPr>
          <w:rFonts w:eastAsia="SimSun"/>
          <w:i/>
          <w:sz w:val="22"/>
          <w:szCs w:val="22"/>
          <w:lang w:eastAsia="zh-CN"/>
        </w:rPr>
        <w:t>transforming</w:t>
      </w:r>
      <w:proofErr w:type="spellEnd"/>
      <w:r w:rsidR="00C45706" w:rsidRPr="004B1E79">
        <w:rPr>
          <w:rFonts w:eastAsia="SimSun"/>
          <w:i/>
          <w:sz w:val="22"/>
          <w:szCs w:val="22"/>
          <w:lang w:eastAsia="zh-CN"/>
        </w:rPr>
        <w:t xml:space="preserve"> </w:t>
      </w:r>
      <w:proofErr w:type="spellStart"/>
      <w:r w:rsidR="00C45706" w:rsidRPr="004B1E79">
        <w:rPr>
          <w:rFonts w:eastAsia="SimSun"/>
          <w:i/>
          <w:sz w:val="22"/>
          <w:szCs w:val="22"/>
          <w:lang w:eastAsia="zh-CN"/>
        </w:rPr>
        <w:t>growth</w:t>
      </w:r>
      <w:proofErr w:type="spellEnd"/>
      <w:r w:rsidR="00C45706" w:rsidRPr="004B1E79">
        <w:rPr>
          <w:rFonts w:eastAsia="SimSun"/>
          <w:i/>
          <w:sz w:val="22"/>
          <w:szCs w:val="22"/>
          <w:lang w:eastAsia="zh-CN"/>
        </w:rPr>
        <w:t xml:space="preserve"> </w:t>
      </w:r>
      <w:proofErr w:type="spellStart"/>
      <w:r w:rsidR="00C45706" w:rsidRPr="004B1E79">
        <w:rPr>
          <w:rFonts w:eastAsia="SimSun"/>
          <w:i/>
          <w:sz w:val="22"/>
          <w:szCs w:val="22"/>
          <w:lang w:eastAsia="zh-CN"/>
        </w:rPr>
        <w:t>factor</w:t>
      </w:r>
      <w:proofErr w:type="spellEnd"/>
      <w:r w:rsidR="00C45706" w:rsidRPr="004B1E79">
        <w:rPr>
          <w:rFonts w:eastAsia="SimSun"/>
          <w:i/>
          <w:sz w:val="22"/>
          <w:szCs w:val="22"/>
          <w:lang w:eastAsia="zh-CN"/>
        </w:rPr>
        <w:t>-beta</w:t>
      </w:r>
      <w:r w:rsidR="003744D5" w:rsidRPr="004B1E79">
        <w:rPr>
          <w:sz w:val="22"/>
          <w:szCs w:val="22"/>
        </w:rPr>
        <w:t xml:space="preserve">, </w:t>
      </w:r>
      <w:r w:rsidR="00C45706" w:rsidRPr="009B50DC">
        <w:rPr>
          <w:i/>
          <w:sz w:val="22"/>
          <w:szCs w:val="22"/>
        </w:rPr>
        <w:t>T</w:t>
      </w:r>
      <w:r w:rsidR="00C45706">
        <w:rPr>
          <w:i/>
          <w:sz w:val="22"/>
          <w:szCs w:val="22"/>
        </w:rPr>
        <w:t>G</w:t>
      </w:r>
      <w:r w:rsidR="00C45706" w:rsidRPr="009B50DC">
        <w:rPr>
          <w:i/>
          <w:sz w:val="22"/>
          <w:szCs w:val="22"/>
        </w:rPr>
        <w:t>F</w:t>
      </w:r>
      <w:r w:rsidRPr="009B50DC">
        <w:rPr>
          <w:i/>
          <w:sz w:val="22"/>
          <w:szCs w:val="22"/>
        </w:rPr>
        <w:t>-β</w:t>
      </w:r>
      <w:r>
        <w:rPr>
          <w:sz w:val="22"/>
          <w:szCs w:val="22"/>
        </w:rPr>
        <w:t>) ir iš trombocitų išskirtą augimo faktorių (</w:t>
      </w:r>
      <w:r w:rsidR="00C45706" w:rsidRPr="00927055">
        <w:rPr>
          <w:sz w:val="22"/>
          <w:szCs w:val="22"/>
        </w:rPr>
        <w:t>angl</w:t>
      </w:r>
      <w:r w:rsidR="00C45706" w:rsidRPr="009B50DC">
        <w:rPr>
          <w:i/>
          <w:sz w:val="22"/>
          <w:szCs w:val="22"/>
        </w:rPr>
        <w:t xml:space="preserve">. </w:t>
      </w:r>
      <w:proofErr w:type="spellStart"/>
      <w:r w:rsidR="00C45706" w:rsidRPr="004B1E79">
        <w:rPr>
          <w:rFonts w:eastAsia="SimSun"/>
          <w:i/>
          <w:sz w:val="22"/>
          <w:szCs w:val="22"/>
          <w:lang w:eastAsia="zh-CN"/>
        </w:rPr>
        <w:t>platelet-derived</w:t>
      </w:r>
      <w:proofErr w:type="spellEnd"/>
      <w:r w:rsidR="00C45706" w:rsidRPr="004B1E79">
        <w:rPr>
          <w:rFonts w:eastAsia="SimSun"/>
          <w:i/>
          <w:sz w:val="22"/>
          <w:szCs w:val="22"/>
          <w:lang w:eastAsia="zh-CN"/>
        </w:rPr>
        <w:t xml:space="preserve"> </w:t>
      </w:r>
      <w:proofErr w:type="spellStart"/>
      <w:r w:rsidR="00C45706" w:rsidRPr="004B1E79">
        <w:rPr>
          <w:rFonts w:eastAsia="SimSun"/>
          <w:i/>
          <w:sz w:val="22"/>
          <w:szCs w:val="22"/>
          <w:lang w:eastAsia="zh-CN"/>
        </w:rPr>
        <w:t>growth</w:t>
      </w:r>
      <w:proofErr w:type="spellEnd"/>
      <w:r w:rsidR="00C45706" w:rsidRPr="004B1E79">
        <w:rPr>
          <w:rFonts w:eastAsia="SimSun"/>
          <w:i/>
          <w:sz w:val="22"/>
          <w:szCs w:val="22"/>
          <w:lang w:eastAsia="zh-CN"/>
        </w:rPr>
        <w:t xml:space="preserve"> </w:t>
      </w:r>
      <w:proofErr w:type="spellStart"/>
      <w:r w:rsidR="00C45706" w:rsidRPr="004B1E79">
        <w:rPr>
          <w:rFonts w:eastAsia="SimSun"/>
          <w:i/>
          <w:sz w:val="22"/>
          <w:szCs w:val="22"/>
          <w:lang w:eastAsia="zh-CN"/>
        </w:rPr>
        <w:t>factor</w:t>
      </w:r>
      <w:proofErr w:type="spellEnd"/>
      <w:r w:rsidR="003744D5" w:rsidRPr="004B1E79">
        <w:rPr>
          <w:i/>
          <w:sz w:val="22"/>
          <w:szCs w:val="22"/>
        </w:rPr>
        <w:t>,</w:t>
      </w:r>
      <w:r w:rsidR="003744D5">
        <w:rPr>
          <w:i/>
          <w:sz w:val="22"/>
          <w:szCs w:val="22"/>
        </w:rPr>
        <w:t xml:space="preserve"> </w:t>
      </w:r>
      <w:r w:rsidRPr="009B50DC">
        <w:rPr>
          <w:i/>
          <w:sz w:val="22"/>
          <w:szCs w:val="22"/>
        </w:rPr>
        <w:t>TGAF</w:t>
      </w:r>
      <w:r>
        <w:rPr>
          <w:sz w:val="22"/>
          <w:szCs w:val="22"/>
        </w:rPr>
        <w:t xml:space="preserve">), padidėjusią </w:t>
      </w:r>
      <w:proofErr w:type="spellStart"/>
      <w:r>
        <w:rPr>
          <w:sz w:val="22"/>
          <w:szCs w:val="22"/>
        </w:rPr>
        <w:t>ekstraląstelinės</w:t>
      </w:r>
      <w:proofErr w:type="spellEnd"/>
      <w:r>
        <w:rPr>
          <w:sz w:val="22"/>
          <w:szCs w:val="22"/>
        </w:rPr>
        <w:t xml:space="preserve"> matricos </w:t>
      </w:r>
      <w:proofErr w:type="spellStart"/>
      <w:r>
        <w:rPr>
          <w:sz w:val="22"/>
          <w:szCs w:val="22"/>
        </w:rPr>
        <w:t>biosintezę</w:t>
      </w:r>
      <w:proofErr w:type="spellEnd"/>
      <w:r>
        <w:rPr>
          <w:sz w:val="22"/>
          <w:szCs w:val="22"/>
        </w:rPr>
        <w:t xml:space="preserve"> ir kaupimąsi. </w:t>
      </w:r>
    </w:p>
    <w:p w14:paraId="77BE23E4" w14:textId="77777777" w:rsidR="00AF74A8" w:rsidRDefault="00AF74A8">
      <w:pPr>
        <w:tabs>
          <w:tab w:val="left" w:pos="567"/>
        </w:tabs>
        <w:spacing w:line="260" w:lineRule="exact"/>
        <w:rPr>
          <w:sz w:val="22"/>
          <w:szCs w:val="22"/>
        </w:rPr>
      </w:pPr>
    </w:p>
    <w:p w14:paraId="5473C9FA" w14:textId="77777777" w:rsidR="00AF74A8" w:rsidRDefault="00AF74A8">
      <w:pPr>
        <w:tabs>
          <w:tab w:val="left" w:pos="567"/>
        </w:tabs>
        <w:spacing w:line="260" w:lineRule="exact"/>
        <w:rPr>
          <w:sz w:val="22"/>
          <w:szCs w:val="22"/>
          <w:u w:val="single"/>
        </w:rPr>
      </w:pPr>
      <w:r>
        <w:rPr>
          <w:sz w:val="22"/>
          <w:szCs w:val="22"/>
          <w:u w:val="single"/>
        </w:rPr>
        <w:t xml:space="preserve">Klinikinis veiksmingumas </w:t>
      </w:r>
    </w:p>
    <w:p w14:paraId="7918683D" w14:textId="77777777" w:rsidR="00AF74A8" w:rsidRDefault="00AF74A8">
      <w:pPr>
        <w:tabs>
          <w:tab w:val="left" w:pos="567"/>
        </w:tabs>
        <w:spacing w:line="260" w:lineRule="exact"/>
        <w:rPr>
          <w:sz w:val="22"/>
          <w:szCs w:val="22"/>
        </w:rPr>
      </w:pPr>
      <w:proofErr w:type="spellStart"/>
      <w:r>
        <w:rPr>
          <w:sz w:val="22"/>
          <w:szCs w:val="22"/>
        </w:rPr>
        <w:t>Pirfenidono</w:t>
      </w:r>
      <w:proofErr w:type="spellEnd"/>
      <w:r>
        <w:rPr>
          <w:sz w:val="22"/>
          <w:szCs w:val="22"/>
        </w:rPr>
        <w:t xml:space="preserve"> klinikinis veiksmingumas buvo tiriamas atliekant keturis III fazės </w:t>
      </w:r>
      <w:proofErr w:type="spellStart"/>
      <w:r>
        <w:rPr>
          <w:sz w:val="22"/>
          <w:szCs w:val="22"/>
        </w:rPr>
        <w:t>daugiacentrius</w:t>
      </w:r>
      <w:proofErr w:type="spellEnd"/>
      <w:r>
        <w:rPr>
          <w:sz w:val="22"/>
          <w:szCs w:val="22"/>
        </w:rPr>
        <w:t>, atsitiktinės atrankos, dvigubai koduotus, placebu kontroliuojamus tyrimus</w:t>
      </w:r>
      <w:r w:rsidR="004B1E79">
        <w:rPr>
          <w:sz w:val="22"/>
          <w:szCs w:val="22"/>
        </w:rPr>
        <w:t>, kuriuose dalyvavo</w:t>
      </w:r>
      <w:r w:rsidR="004B1E79" w:rsidRPr="004B1E79">
        <w:rPr>
          <w:sz w:val="22"/>
          <w:szCs w:val="22"/>
        </w:rPr>
        <w:t xml:space="preserve"> </w:t>
      </w:r>
      <w:r w:rsidR="004B1E79">
        <w:rPr>
          <w:sz w:val="22"/>
          <w:szCs w:val="22"/>
        </w:rPr>
        <w:t>IPF sergantys pacientai</w:t>
      </w:r>
      <w:r>
        <w:rPr>
          <w:sz w:val="22"/>
          <w:szCs w:val="22"/>
        </w:rPr>
        <w:t xml:space="preserve">. Trys iš šių III fazės tyrimų (PIPF-004, PIPF-006 ir PIPF-016) buvo tarptautiniai, o vienas (SP3) atliktas Japonijoje. </w:t>
      </w:r>
    </w:p>
    <w:p w14:paraId="3863E5FF" w14:textId="77777777" w:rsidR="00AF74A8" w:rsidRDefault="00AF74A8">
      <w:pPr>
        <w:tabs>
          <w:tab w:val="left" w:pos="567"/>
        </w:tabs>
        <w:spacing w:line="260" w:lineRule="exact"/>
        <w:rPr>
          <w:sz w:val="22"/>
          <w:szCs w:val="22"/>
        </w:rPr>
      </w:pPr>
    </w:p>
    <w:p w14:paraId="34EF3BD2" w14:textId="3E5D84AB" w:rsidR="00B92043" w:rsidRPr="00B92043" w:rsidRDefault="00AF74A8" w:rsidP="00B92043">
      <w:pPr>
        <w:tabs>
          <w:tab w:val="left" w:pos="567"/>
        </w:tabs>
        <w:spacing w:line="260" w:lineRule="exact"/>
        <w:rPr>
          <w:sz w:val="22"/>
          <w:szCs w:val="22"/>
        </w:rPr>
      </w:pPr>
      <w:r>
        <w:rPr>
          <w:sz w:val="22"/>
          <w:szCs w:val="22"/>
        </w:rPr>
        <w:t xml:space="preserve">Atliekant tyrimus PIPF-004 ir PIPF-006, buvo lyginamas gydymo </w:t>
      </w:r>
      <w:proofErr w:type="spellStart"/>
      <w:r>
        <w:rPr>
          <w:sz w:val="22"/>
          <w:szCs w:val="22"/>
        </w:rPr>
        <w:t>pirfenidono</w:t>
      </w:r>
      <w:proofErr w:type="spellEnd"/>
      <w:r>
        <w:rPr>
          <w:sz w:val="22"/>
          <w:szCs w:val="22"/>
        </w:rPr>
        <w:t xml:space="preserve"> 2 403 mg per parą doze ir placebo poveikis. Šių tyrimų modeliai buvo beveik identiški, išskyrus kelias išimtis, įskaitant vidutinės dozės grupę (1 197 mg per parą) tyrime PIPF-004. Abiejų tyrimų metu tiriamieji </w:t>
      </w:r>
      <w:r w:rsidR="004B1E79">
        <w:rPr>
          <w:sz w:val="22"/>
          <w:szCs w:val="22"/>
        </w:rPr>
        <w:t xml:space="preserve">vaistinį </w:t>
      </w:r>
      <w:r>
        <w:rPr>
          <w:sz w:val="22"/>
          <w:szCs w:val="22"/>
        </w:rPr>
        <w:t xml:space="preserve">preparatą vartojo tris kartus per parą ne mažiau kaip 72 savaites. Atliekant abu tyrimus, pagrindinė vertinamoji baigtis buvo numatytos forsuotos gyvybinės plaučių talpos FGPT </w:t>
      </w:r>
      <w:r w:rsidR="003744D5">
        <w:rPr>
          <w:sz w:val="22"/>
          <w:szCs w:val="22"/>
        </w:rPr>
        <w:t>(</w:t>
      </w:r>
      <w:r w:rsidRPr="004B1E79">
        <w:rPr>
          <w:iCs/>
          <w:sz w:val="22"/>
          <w:szCs w:val="22"/>
        </w:rPr>
        <w:t>angl.</w:t>
      </w:r>
      <w:r>
        <w:rPr>
          <w:sz w:val="22"/>
          <w:szCs w:val="22"/>
        </w:rPr>
        <w:t xml:space="preserve"> </w:t>
      </w:r>
      <w:proofErr w:type="spellStart"/>
      <w:r>
        <w:rPr>
          <w:i/>
          <w:sz w:val="22"/>
          <w:szCs w:val="22"/>
        </w:rPr>
        <w:t>Forced</w:t>
      </w:r>
      <w:proofErr w:type="spellEnd"/>
      <w:r>
        <w:rPr>
          <w:i/>
          <w:sz w:val="22"/>
          <w:szCs w:val="22"/>
        </w:rPr>
        <w:t xml:space="preserve"> </w:t>
      </w:r>
      <w:proofErr w:type="spellStart"/>
      <w:r>
        <w:rPr>
          <w:i/>
          <w:sz w:val="22"/>
          <w:szCs w:val="22"/>
        </w:rPr>
        <w:t>Vital</w:t>
      </w:r>
      <w:proofErr w:type="spellEnd"/>
      <w:r>
        <w:rPr>
          <w:i/>
          <w:sz w:val="22"/>
          <w:szCs w:val="22"/>
        </w:rPr>
        <w:t xml:space="preserve"> </w:t>
      </w:r>
      <w:proofErr w:type="spellStart"/>
      <w:r>
        <w:rPr>
          <w:i/>
          <w:sz w:val="22"/>
          <w:szCs w:val="22"/>
        </w:rPr>
        <w:t>Capacity</w:t>
      </w:r>
      <w:proofErr w:type="spellEnd"/>
      <w:r w:rsidR="004B1E79">
        <w:rPr>
          <w:i/>
          <w:sz w:val="22"/>
          <w:szCs w:val="22"/>
        </w:rPr>
        <w:t xml:space="preserve">, </w:t>
      </w:r>
      <w:r>
        <w:rPr>
          <w:i/>
          <w:sz w:val="22"/>
          <w:szCs w:val="22"/>
        </w:rPr>
        <w:t>FVC</w:t>
      </w:r>
      <w:r>
        <w:rPr>
          <w:sz w:val="22"/>
          <w:szCs w:val="22"/>
        </w:rPr>
        <w:t>) procentais pokytis nuo gydymo pradžios iki 72-os savaitės.</w:t>
      </w:r>
      <w:r w:rsidR="00B92043">
        <w:rPr>
          <w:sz w:val="22"/>
          <w:szCs w:val="22"/>
        </w:rPr>
        <w:t xml:space="preserve"> </w:t>
      </w:r>
      <w:r w:rsidR="00B92043" w:rsidRPr="00B92043">
        <w:rPr>
          <w:sz w:val="22"/>
          <w:szCs w:val="22"/>
        </w:rPr>
        <w:t xml:space="preserve">Jungtinėje PIPF-004 ir PIPF-006 populiacijoje, gydytoje 2 403 mg/d doze, kurią iš viso sudarė 692 pacientai, pradinės procentinės prognozuojamos FVC vertės buvo 73,9 % </w:t>
      </w:r>
      <w:proofErr w:type="spellStart"/>
      <w:r w:rsidR="00B92043" w:rsidRPr="00B92043">
        <w:rPr>
          <w:sz w:val="22"/>
          <w:szCs w:val="22"/>
        </w:rPr>
        <w:t>pirfenidono</w:t>
      </w:r>
      <w:proofErr w:type="spellEnd"/>
      <w:r w:rsidR="00B92043" w:rsidRPr="00B92043">
        <w:rPr>
          <w:sz w:val="22"/>
          <w:szCs w:val="22"/>
        </w:rPr>
        <w:t xml:space="preserve"> grupėje ir 72</w:t>
      </w:r>
      <w:r w:rsidR="000046B8">
        <w:rPr>
          <w:sz w:val="22"/>
          <w:szCs w:val="22"/>
        </w:rPr>
        <w:t>,0</w:t>
      </w:r>
      <w:r w:rsidR="00B92043" w:rsidRPr="00B92043">
        <w:rPr>
          <w:sz w:val="22"/>
          <w:szCs w:val="22"/>
        </w:rPr>
        <w:t xml:space="preserve"> % placebo grupėje (intervalas atitinkamai 50-123 % ir 48-138 %), o pradinės procentinės prognozuojamos anglies monoksido difuzinės gebos (</w:t>
      </w:r>
      <w:proofErr w:type="spellStart"/>
      <w:r w:rsidR="00B92043" w:rsidRPr="00B92043">
        <w:rPr>
          <w:sz w:val="22"/>
          <w:szCs w:val="22"/>
        </w:rPr>
        <w:t>DLco</w:t>
      </w:r>
      <w:proofErr w:type="spellEnd"/>
      <w:r w:rsidR="00B92043" w:rsidRPr="00B92043">
        <w:rPr>
          <w:sz w:val="22"/>
          <w:szCs w:val="22"/>
        </w:rPr>
        <w:t xml:space="preserve">) mediana - 45,1 % </w:t>
      </w:r>
      <w:proofErr w:type="spellStart"/>
      <w:r w:rsidR="00B92043" w:rsidRPr="00B92043">
        <w:rPr>
          <w:sz w:val="22"/>
          <w:szCs w:val="22"/>
        </w:rPr>
        <w:t>pirfenidono</w:t>
      </w:r>
      <w:proofErr w:type="spellEnd"/>
      <w:r w:rsidR="00B92043" w:rsidRPr="00B92043">
        <w:rPr>
          <w:sz w:val="22"/>
          <w:szCs w:val="22"/>
        </w:rPr>
        <w:t xml:space="preserve"> grupėje ir 45,6 % placebo grupėje (intervalas atitinkamai 25-81 % ir 21-94 %). PIPF-004 tyrime 2,4 % </w:t>
      </w:r>
      <w:proofErr w:type="spellStart"/>
      <w:r w:rsidR="00B92043" w:rsidRPr="00B92043">
        <w:rPr>
          <w:sz w:val="22"/>
          <w:szCs w:val="22"/>
        </w:rPr>
        <w:t>pirfenidono</w:t>
      </w:r>
      <w:proofErr w:type="spellEnd"/>
      <w:r w:rsidR="00B92043" w:rsidRPr="00B92043">
        <w:rPr>
          <w:sz w:val="22"/>
          <w:szCs w:val="22"/>
        </w:rPr>
        <w:t xml:space="preserve"> grupės ir 2,1 % placebo grupės pacientų prognozuojamo FVC procentinė dalis buvo mažesnė nei 50 % ir (arba) </w:t>
      </w:r>
      <w:proofErr w:type="spellStart"/>
      <w:r w:rsidR="00B92043" w:rsidRPr="00B92043">
        <w:rPr>
          <w:sz w:val="22"/>
          <w:szCs w:val="22"/>
        </w:rPr>
        <w:t>DLco</w:t>
      </w:r>
      <w:proofErr w:type="spellEnd"/>
      <w:r w:rsidR="00B92043" w:rsidRPr="00B92043">
        <w:rPr>
          <w:sz w:val="22"/>
          <w:szCs w:val="22"/>
        </w:rPr>
        <w:t xml:space="preserve"> procentinė dalis buvo mažesnė nei 35 %</w:t>
      </w:r>
      <w:r w:rsidR="00197EB9">
        <w:rPr>
          <w:sz w:val="22"/>
          <w:szCs w:val="22"/>
        </w:rPr>
        <w:t xml:space="preserve"> pradiniame </w:t>
      </w:r>
      <w:r w:rsidR="00A5480E">
        <w:rPr>
          <w:sz w:val="22"/>
          <w:szCs w:val="22"/>
        </w:rPr>
        <w:t>vertinimo taške</w:t>
      </w:r>
      <w:r w:rsidR="00B92043" w:rsidRPr="00B92043">
        <w:rPr>
          <w:sz w:val="22"/>
          <w:szCs w:val="22"/>
        </w:rPr>
        <w:t xml:space="preserve">. PIPF-006 </w:t>
      </w:r>
      <w:proofErr w:type="spellStart"/>
      <w:r w:rsidR="00B92043" w:rsidRPr="00B92043">
        <w:rPr>
          <w:sz w:val="22"/>
          <w:szCs w:val="22"/>
        </w:rPr>
        <w:t>pirfenidono</w:t>
      </w:r>
      <w:proofErr w:type="spellEnd"/>
      <w:r w:rsidR="00B92043" w:rsidRPr="00B92043">
        <w:rPr>
          <w:sz w:val="22"/>
          <w:szCs w:val="22"/>
        </w:rPr>
        <w:t xml:space="preserve"> grupėje 1,0 %, o placebo grupėje - 1,4</w:t>
      </w:r>
      <w:r w:rsidR="000046B8">
        <w:rPr>
          <w:sz w:val="22"/>
          <w:szCs w:val="22"/>
        </w:rPr>
        <w:t> </w:t>
      </w:r>
      <w:r w:rsidR="00B92043" w:rsidRPr="00B92043">
        <w:rPr>
          <w:sz w:val="22"/>
          <w:szCs w:val="22"/>
        </w:rPr>
        <w:t xml:space="preserve">% pacientų, kurių prognozuojamo FVC procentinė dalis buvo mažesnė nei 50 % ir (arba) </w:t>
      </w:r>
      <w:proofErr w:type="spellStart"/>
      <w:r w:rsidR="00B92043" w:rsidRPr="00B92043">
        <w:rPr>
          <w:sz w:val="22"/>
          <w:szCs w:val="22"/>
        </w:rPr>
        <w:t>DLco</w:t>
      </w:r>
      <w:proofErr w:type="spellEnd"/>
      <w:r w:rsidR="00B92043" w:rsidRPr="00B92043">
        <w:rPr>
          <w:sz w:val="22"/>
          <w:szCs w:val="22"/>
        </w:rPr>
        <w:t xml:space="preserve"> procentinė dalis buvo mažesnė nei 35 %</w:t>
      </w:r>
      <w:r w:rsidR="00DA4CBC">
        <w:rPr>
          <w:sz w:val="22"/>
          <w:szCs w:val="22"/>
        </w:rPr>
        <w:t xml:space="preserve"> </w:t>
      </w:r>
      <w:r w:rsidR="00A5480E">
        <w:rPr>
          <w:sz w:val="22"/>
          <w:szCs w:val="22"/>
        </w:rPr>
        <w:t>pradiniame vertinimo taške</w:t>
      </w:r>
      <w:r w:rsidR="00B92043" w:rsidRPr="00B92043">
        <w:rPr>
          <w:sz w:val="22"/>
          <w:szCs w:val="22"/>
        </w:rPr>
        <w:t>.</w:t>
      </w:r>
    </w:p>
    <w:p w14:paraId="6ED161ED" w14:textId="77777777" w:rsidR="00AF74A8" w:rsidRDefault="00AF74A8">
      <w:pPr>
        <w:tabs>
          <w:tab w:val="left" w:pos="567"/>
        </w:tabs>
        <w:spacing w:line="260" w:lineRule="exact"/>
        <w:rPr>
          <w:sz w:val="22"/>
          <w:szCs w:val="22"/>
        </w:rPr>
      </w:pPr>
    </w:p>
    <w:p w14:paraId="71A6B41C" w14:textId="77777777" w:rsidR="00AF74A8" w:rsidRDefault="00AF74A8">
      <w:pPr>
        <w:tabs>
          <w:tab w:val="left" w:pos="567"/>
        </w:tabs>
        <w:spacing w:line="260" w:lineRule="exact"/>
        <w:rPr>
          <w:sz w:val="22"/>
          <w:szCs w:val="22"/>
        </w:rPr>
      </w:pPr>
      <w:r>
        <w:rPr>
          <w:sz w:val="22"/>
          <w:szCs w:val="22"/>
        </w:rPr>
        <w:t>Atliekant tyrimą PIPF-004, numatytos FGPT</w:t>
      </w:r>
      <w:r w:rsidR="0092647E">
        <w:rPr>
          <w:sz w:val="22"/>
          <w:szCs w:val="22"/>
        </w:rPr>
        <w:t xml:space="preserve"> (</w:t>
      </w:r>
      <w:r w:rsidR="0092647E" w:rsidRPr="009B50DC">
        <w:rPr>
          <w:i/>
          <w:sz w:val="22"/>
          <w:szCs w:val="22"/>
        </w:rPr>
        <w:t>FVC</w:t>
      </w:r>
      <w:r w:rsidR="0092647E">
        <w:rPr>
          <w:sz w:val="22"/>
          <w:szCs w:val="22"/>
        </w:rPr>
        <w:t>)</w:t>
      </w:r>
      <w:r>
        <w:rPr>
          <w:sz w:val="22"/>
          <w:szCs w:val="22"/>
        </w:rPr>
        <w:t xml:space="preserve"> procentais sumažėjimas nuo gydymo pradžios iki 72-os savaitės </w:t>
      </w:r>
      <w:proofErr w:type="spellStart"/>
      <w:r>
        <w:rPr>
          <w:sz w:val="22"/>
          <w:szCs w:val="22"/>
        </w:rPr>
        <w:t>pirfenidono</w:t>
      </w:r>
      <w:proofErr w:type="spellEnd"/>
      <w:r>
        <w:rPr>
          <w:sz w:val="22"/>
          <w:szCs w:val="22"/>
        </w:rPr>
        <w:t xml:space="preserve"> vartojusių pacientų grupėje </w:t>
      </w:r>
      <w:r w:rsidR="00C128F3">
        <w:rPr>
          <w:sz w:val="22"/>
          <w:szCs w:val="22"/>
        </w:rPr>
        <w:t>(n</w:t>
      </w:r>
      <w:r w:rsidR="00B624F7">
        <w:rPr>
          <w:sz w:val="22"/>
          <w:szCs w:val="22"/>
        </w:rPr>
        <w:t> </w:t>
      </w:r>
      <w:r>
        <w:rPr>
          <w:sz w:val="22"/>
          <w:szCs w:val="22"/>
        </w:rPr>
        <w:t>=</w:t>
      </w:r>
      <w:r w:rsidR="00B624F7">
        <w:rPr>
          <w:sz w:val="22"/>
          <w:szCs w:val="22"/>
        </w:rPr>
        <w:t> </w:t>
      </w:r>
      <w:r>
        <w:rPr>
          <w:sz w:val="22"/>
          <w:szCs w:val="22"/>
        </w:rPr>
        <w:t>174) buvo reikšmingai mažesnis, palyginti su pacientais, kuriems buvo skiriamas placebas (</w:t>
      </w:r>
      <w:r w:rsidR="00C128F3">
        <w:rPr>
          <w:sz w:val="22"/>
          <w:szCs w:val="22"/>
        </w:rPr>
        <w:t>n</w:t>
      </w:r>
      <w:r w:rsidR="00B624F7">
        <w:rPr>
          <w:sz w:val="22"/>
          <w:szCs w:val="22"/>
        </w:rPr>
        <w:t> </w:t>
      </w:r>
      <w:r>
        <w:rPr>
          <w:sz w:val="22"/>
          <w:szCs w:val="22"/>
        </w:rPr>
        <w:t>=</w:t>
      </w:r>
      <w:r w:rsidR="00B624F7">
        <w:rPr>
          <w:sz w:val="22"/>
          <w:szCs w:val="22"/>
        </w:rPr>
        <w:t> </w:t>
      </w:r>
      <w:r>
        <w:rPr>
          <w:sz w:val="22"/>
          <w:szCs w:val="22"/>
        </w:rPr>
        <w:t xml:space="preserve">174; p = 0,001, </w:t>
      </w:r>
      <w:proofErr w:type="spellStart"/>
      <w:r>
        <w:rPr>
          <w:sz w:val="22"/>
          <w:szCs w:val="22"/>
        </w:rPr>
        <w:t>ranginė</w:t>
      </w:r>
      <w:proofErr w:type="spellEnd"/>
      <w:r>
        <w:rPr>
          <w:sz w:val="22"/>
          <w:szCs w:val="22"/>
        </w:rPr>
        <w:t xml:space="preserve"> </w:t>
      </w:r>
      <w:proofErr w:type="spellStart"/>
      <w:r>
        <w:rPr>
          <w:sz w:val="22"/>
          <w:szCs w:val="22"/>
        </w:rPr>
        <w:t>kovariacinė</w:t>
      </w:r>
      <w:proofErr w:type="spellEnd"/>
      <w:r>
        <w:rPr>
          <w:sz w:val="22"/>
          <w:szCs w:val="22"/>
        </w:rPr>
        <w:t xml:space="preserve"> analizė (angl. </w:t>
      </w:r>
      <w:proofErr w:type="spellStart"/>
      <w:r>
        <w:rPr>
          <w:i/>
          <w:sz w:val="22"/>
          <w:szCs w:val="22"/>
        </w:rPr>
        <w:t>rank</w:t>
      </w:r>
      <w:proofErr w:type="spellEnd"/>
      <w:r>
        <w:rPr>
          <w:i/>
          <w:sz w:val="22"/>
          <w:szCs w:val="22"/>
        </w:rPr>
        <w:t xml:space="preserve"> ANCOVA</w:t>
      </w:r>
      <w:r>
        <w:rPr>
          <w:sz w:val="22"/>
          <w:szCs w:val="22"/>
        </w:rPr>
        <w:t xml:space="preserve">). Gydant </w:t>
      </w:r>
      <w:proofErr w:type="spellStart"/>
      <w:r>
        <w:rPr>
          <w:sz w:val="22"/>
          <w:szCs w:val="22"/>
        </w:rPr>
        <w:t>pirfenidonu</w:t>
      </w:r>
      <w:proofErr w:type="spellEnd"/>
      <w:r>
        <w:rPr>
          <w:sz w:val="22"/>
          <w:szCs w:val="22"/>
        </w:rPr>
        <w:t xml:space="preserve"> numatytos FGPT </w:t>
      </w:r>
      <w:r w:rsidR="0092647E">
        <w:rPr>
          <w:sz w:val="22"/>
          <w:szCs w:val="22"/>
        </w:rPr>
        <w:t>(</w:t>
      </w:r>
      <w:r w:rsidR="0092647E" w:rsidRPr="009B50DC">
        <w:rPr>
          <w:i/>
          <w:sz w:val="22"/>
          <w:szCs w:val="22"/>
        </w:rPr>
        <w:t>FVC</w:t>
      </w:r>
      <w:r w:rsidR="0092647E">
        <w:rPr>
          <w:sz w:val="22"/>
          <w:szCs w:val="22"/>
        </w:rPr>
        <w:t xml:space="preserve">) </w:t>
      </w:r>
      <w:r>
        <w:rPr>
          <w:sz w:val="22"/>
          <w:szCs w:val="22"/>
        </w:rPr>
        <w:t xml:space="preserve">procentais sumažėjimas, palyginti su gydymo pradžia, taip pat buvo reikšmingai mažesnis 24-ą (p = 0,014), 36-ą (p &lt; 0,001), 48-ą (p &lt; 0,001) ir 60-ą (p &lt; 0,001) savaitę. 72-ą savaitę 20 % pacientų, kurie vartojo </w:t>
      </w:r>
      <w:proofErr w:type="spellStart"/>
      <w:r>
        <w:rPr>
          <w:sz w:val="22"/>
          <w:szCs w:val="22"/>
        </w:rPr>
        <w:t>pirfenidono</w:t>
      </w:r>
      <w:proofErr w:type="spellEnd"/>
      <w:r>
        <w:rPr>
          <w:sz w:val="22"/>
          <w:szCs w:val="22"/>
        </w:rPr>
        <w:t>, ir 35 % pacientų, kuriems buvo skiriamas placebas, nustatytas ≥ 10 % numatytos FGPT</w:t>
      </w:r>
      <w:r w:rsidR="0092647E">
        <w:rPr>
          <w:sz w:val="22"/>
          <w:szCs w:val="22"/>
        </w:rPr>
        <w:t xml:space="preserve"> (</w:t>
      </w:r>
      <w:r w:rsidR="0092647E" w:rsidRPr="009B50DC">
        <w:rPr>
          <w:i/>
          <w:sz w:val="22"/>
          <w:szCs w:val="22"/>
        </w:rPr>
        <w:t>FVC</w:t>
      </w:r>
      <w:r w:rsidR="0092647E">
        <w:rPr>
          <w:sz w:val="22"/>
          <w:szCs w:val="22"/>
        </w:rPr>
        <w:t>)</w:t>
      </w:r>
      <w:r>
        <w:rPr>
          <w:sz w:val="22"/>
          <w:szCs w:val="22"/>
        </w:rPr>
        <w:t xml:space="preserve"> procentais sumažėjimas (riba, kuri rodo mirties nuo IPF riziką) (2</w:t>
      </w:r>
      <w:r w:rsidR="004B1E79">
        <w:rPr>
          <w:sz w:val="22"/>
          <w:szCs w:val="22"/>
        </w:rPr>
        <w:t> </w:t>
      </w:r>
      <w:r>
        <w:rPr>
          <w:sz w:val="22"/>
          <w:szCs w:val="22"/>
        </w:rPr>
        <w:t>lentelė).</w:t>
      </w:r>
    </w:p>
    <w:p w14:paraId="23588F7C" w14:textId="77777777" w:rsidR="00AF74A8" w:rsidRDefault="00AF74A8">
      <w:pPr>
        <w:outlineLvl w:val="0"/>
        <w:rPr>
          <w:rFonts w:eastAsia="SimSun"/>
          <w:sz w:val="22"/>
          <w:szCs w:val="22"/>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9"/>
        <w:gridCol w:w="1701"/>
        <w:gridCol w:w="1550"/>
      </w:tblGrid>
      <w:tr w:rsidR="00AF74A8" w14:paraId="6DBC502D" w14:textId="77777777" w:rsidTr="009C295A">
        <w:trPr>
          <w:jc w:val="center"/>
        </w:trPr>
        <w:tc>
          <w:tcPr>
            <w:tcW w:w="8080" w:type="dxa"/>
            <w:gridSpan w:val="3"/>
          </w:tcPr>
          <w:p w14:paraId="17853E86" w14:textId="77777777" w:rsidR="00AF74A8" w:rsidRDefault="00AF74A8">
            <w:pPr>
              <w:pStyle w:val="Default"/>
              <w:rPr>
                <w:b/>
                <w:sz w:val="22"/>
                <w:szCs w:val="22"/>
                <w:lang w:val="lt-LT"/>
              </w:rPr>
            </w:pPr>
            <w:r>
              <w:rPr>
                <w:b/>
                <w:sz w:val="22"/>
                <w:szCs w:val="22"/>
                <w:lang w:val="lt-LT"/>
              </w:rPr>
              <w:lastRenderedPageBreak/>
              <w:t>2</w:t>
            </w:r>
            <w:r w:rsidR="004B1E79">
              <w:rPr>
                <w:b/>
                <w:sz w:val="22"/>
                <w:szCs w:val="22"/>
                <w:lang w:val="lt-LT"/>
              </w:rPr>
              <w:t> </w:t>
            </w:r>
            <w:r>
              <w:rPr>
                <w:b/>
                <w:sz w:val="22"/>
                <w:szCs w:val="22"/>
                <w:lang w:val="lt-LT"/>
              </w:rPr>
              <w:t>lentelė. Tyrime PIPF-004 nustatyto numatytos FGPT</w:t>
            </w:r>
            <w:r w:rsidR="00130293">
              <w:rPr>
                <w:b/>
                <w:sz w:val="22"/>
                <w:szCs w:val="22"/>
                <w:lang w:val="lt-LT"/>
              </w:rPr>
              <w:t xml:space="preserve"> (</w:t>
            </w:r>
            <w:r w:rsidR="00130293" w:rsidRPr="009B50DC">
              <w:rPr>
                <w:b/>
                <w:i/>
                <w:sz w:val="22"/>
                <w:szCs w:val="22"/>
                <w:lang w:val="lt-LT"/>
              </w:rPr>
              <w:t>FVC</w:t>
            </w:r>
            <w:r w:rsidR="00130293">
              <w:rPr>
                <w:b/>
                <w:sz w:val="22"/>
                <w:szCs w:val="22"/>
                <w:lang w:val="lt-LT"/>
              </w:rPr>
              <w:t>)</w:t>
            </w:r>
            <w:r>
              <w:rPr>
                <w:b/>
                <w:sz w:val="22"/>
                <w:szCs w:val="22"/>
                <w:lang w:val="lt-LT"/>
              </w:rPr>
              <w:t xml:space="preserve"> procentais pokyčio nuo gydymo pradžios iki 72-os savaitės kategorinis vertinimas</w:t>
            </w:r>
          </w:p>
        </w:tc>
      </w:tr>
      <w:tr w:rsidR="00AF74A8" w14:paraId="629C95E4" w14:textId="77777777" w:rsidTr="009C295A">
        <w:trPr>
          <w:jc w:val="center"/>
        </w:trPr>
        <w:tc>
          <w:tcPr>
            <w:tcW w:w="4829" w:type="dxa"/>
          </w:tcPr>
          <w:p w14:paraId="6C5CC2B5" w14:textId="77777777" w:rsidR="00AF74A8" w:rsidRDefault="00AF74A8">
            <w:pPr>
              <w:rPr>
                <w:sz w:val="22"/>
                <w:szCs w:val="22"/>
              </w:rPr>
            </w:pPr>
          </w:p>
        </w:tc>
        <w:tc>
          <w:tcPr>
            <w:tcW w:w="1701" w:type="dxa"/>
          </w:tcPr>
          <w:p w14:paraId="3DA69D67" w14:textId="77777777" w:rsidR="00AF74A8" w:rsidRDefault="00AF74A8">
            <w:pPr>
              <w:pStyle w:val="Default"/>
              <w:jc w:val="center"/>
              <w:rPr>
                <w:b/>
                <w:bCs/>
                <w:sz w:val="22"/>
                <w:szCs w:val="22"/>
                <w:lang w:val="lt-LT"/>
              </w:rPr>
            </w:pPr>
            <w:proofErr w:type="spellStart"/>
            <w:r>
              <w:rPr>
                <w:b/>
                <w:bCs/>
                <w:sz w:val="22"/>
                <w:szCs w:val="22"/>
                <w:lang w:val="lt-LT"/>
              </w:rPr>
              <w:t>Pirfenidonas</w:t>
            </w:r>
            <w:proofErr w:type="spellEnd"/>
            <w:r>
              <w:rPr>
                <w:b/>
                <w:bCs/>
                <w:sz w:val="22"/>
                <w:szCs w:val="22"/>
                <w:lang w:val="lt-LT"/>
              </w:rPr>
              <w:t xml:space="preserve"> 2 403 mg/parą</w:t>
            </w:r>
          </w:p>
          <w:p w14:paraId="3BF157CD" w14:textId="77777777" w:rsidR="00AF74A8" w:rsidRDefault="00AF74A8">
            <w:pPr>
              <w:pStyle w:val="Default"/>
              <w:jc w:val="center"/>
              <w:rPr>
                <w:sz w:val="22"/>
                <w:szCs w:val="22"/>
                <w:lang w:val="lt-LT"/>
              </w:rPr>
            </w:pPr>
            <w:r>
              <w:rPr>
                <w:b/>
                <w:bCs/>
                <w:sz w:val="22"/>
                <w:szCs w:val="22"/>
                <w:lang w:val="lt-LT"/>
              </w:rPr>
              <w:t>(</w:t>
            </w:r>
            <w:r w:rsidR="00C128F3">
              <w:rPr>
                <w:b/>
                <w:bCs/>
                <w:sz w:val="22"/>
                <w:szCs w:val="22"/>
                <w:lang w:val="lt-LT"/>
              </w:rPr>
              <w:t>n</w:t>
            </w:r>
            <w:r>
              <w:rPr>
                <w:b/>
                <w:bCs/>
                <w:sz w:val="22"/>
                <w:szCs w:val="22"/>
                <w:lang w:val="lt-LT"/>
              </w:rPr>
              <w:t xml:space="preserve"> = 174)</w:t>
            </w:r>
          </w:p>
        </w:tc>
        <w:tc>
          <w:tcPr>
            <w:tcW w:w="1550" w:type="dxa"/>
          </w:tcPr>
          <w:p w14:paraId="34C23614" w14:textId="77777777" w:rsidR="00AF74A8" w:rsidRDefault="00AF74A8">
            <w:pPr>
              <w:pStyle w:val="Default"/>
              <w:jc w:val="center"/>
              <w:rPr>
                <w:b/>
                <w:bCs/>
                <w:sz w:val="22"/>
                <w:szCs w:val="22"/>
                <w:lang w:val="lt-LT"/>
              </w:rPr>
            </w:pPr>
            <w:r>
              <w:rPr>
                <w:b/>
                <w:bCs/>
                <w:sz w:val="22"/>
                <w:szCs w:val="22"/>
                <w:lang w:val="lt-LT"/>
              </w:rPr>
              <w:t>Placeb</w:t>
            </w:r>
            <w:r w:rsidR="004B1E79">
              <w:rPr>
                <w:b/>
                <w:bCs/>
                <w:sz w:val="22"/>
                <w:szCs w:val="22"/>
                <w:lang w:val="lt-LT"/>
              </w:rPr>
              <w:t>as</w:t>
            </w:r>
            <w:r>
              <w:rPr>
                <w:b/>
                <w:bCs/>
                <w:sz w:val="22"/>
                <w:szCs w:val="22"/>
                <w:lang w:val="lt-LT"/>
              </w:rPr>
              <w:t xml:space="preserve"> </w:t>
            </w:r>
          </w:p>
          <w:p w14:paraId="19A1789B" w14:textId="77777777" w:rsidR="00AF74A8" w:rsidRDefault="00AF74A8">
            <w:pPr>
              <w:pStyle w:val="Default"/>
              <w:jc w:val="center"/>
              <w:rPr>
                <w:sz w:val="22"/>
                <w:szCs w:val="22"/>
                <w:lang w:val="lt-LT"/>
              </w:rPr>
            </w:pPr>
            <w:r>
              <w:rPr>
                <w:b/>
                <w:bCs/>
                <w:sz w:val="22"/>
                <w:szCs w:val="22"/>
                <w:lang w:val="lt-LT"/>
              </w:rPr>
              <w:t>(</w:t>
            </w:r>
            <w:r w:rsidR="00C128F3">
              <w:rPr>
                <w:b/>
                <w:bCs/>
                <w:sz w:val="22"/>
                <w:szCs w:val="22"/>
                <w:lang w:val="lt-LT"/>
              </w:rPr>
              <w:t>n</w:t>
            </w:r>
            <w:r>
              <w:rPr>
                <w:b/>
                <w:bCs/>
                <w:sz w:val="22"/>
                <w:szCs w:val="22"/>
                <w:lang w:val="lt-LT"/>
              </w:rPr>
              <w:t xml:space="preserve"> = 174)</w:t>
            </w:r>
          </w:p>
        </w:tc>
      </w:tr>
      <w:tr w:rsidR="00AF74A8" w14:paraId="22A64722" w14:textId="77777777" w:rsidTr="009C295A">
        <w:trPr>
          <w:jc w:val="center"/>
        </w:trPr>
        <w:tc>
          <w:tcPr>
            <w:tcW w:w="4829" w:type="dxa"/>
          </w:tcPr>
          <w:p w14:paraId="2C2F45E3" w14:textId="77777777" w:rsidR="00AF74A8" w:rsidRDefault="00AF74A8">
            <w:pPr>
              <w:pStyle w:val="Default"/>
              <w:rPr>
                <w:sz w:val="22"/>
                <w:szCs w:val="22"/>
                <w:lang w:val="lt-LT"/>
              </w:rPr>
            </w:pPr>
            <w:r>
              <w:rPr>
                <w:sz w:val="22"/>
                <w:szCs w:val="22"/>
                <w:lang w:val="lt-LT"/>
              </w:rPr>
              <w:t>Sumažėjo ≥ 10 % arba mirtis</w:t>
            </w:r>
            <w:r w:rsidR="004B1E79">
              <w:rPr>
                <w:sz w:val="22"/>
                <w:szCs w:val="22"/>
                <w:lang w:val="lt-LT"/>
              </w:rPr>
              <w:t>,</w:t>
            </w:r>
            <w:r>
              <w:rPr>
                <w:sz w:val="22"/>
                <w:szCs w:val="22"/>
                <w:lang w:val="lt-LT"/>
              </w:rPr>
              <w:t xml:space="preserve"> arba plaučių persodinimas</w:t>
            </w:r>
          </w:p>
        </w:tc>
        <w:tc>
          <w:tcPr>
            <w:tcW w:w="1701" w:type="dxa"/>
          </w:tcPr>
          <w:p w14:paraId="2C98EB2F" w14:textId="77777777" w:rsidR="00AF74A8" w:rsidRDefault="00AF74A8">
            <w:pPr>
              <w:pStyle w:val="Default"/>
              <w:jc w:val="center"/>
              <w:rPr>
                <w:sz w:val="22"/>
                <w:szCs w:val="22"/>
                <w:lang w:val="lt-LT"/>
              </w:rPr>
            </w:pPr>
            <w:r>
              <w:rPr>
                <w:sz w:val="22"/>
                <w:szCs w:val="22"/>
                <w:lang w:val="lt-LT"/>
              </w:rPr>
              <w:t>35 (20 %)</w:t>
            </w:r>
          </w:p>
        </w:tc>
        <w:tc>
          <w:tcPr>
            <w:tcW w:w="1550" w:type="dxa"/>
          </w:tcPr>
          <w:p w14:paraId="01833C20" w14:textId="77777777" w:rsidR="00AF74A8" w:rsidRDefault="00AF74A8">
            <w:pPr>
              <w:pStyle w:val="Default"/>
              <w:jc w:val="center"/>
              <w:rPr>
                <w:sz w:val="22"/>
                <w:szCs w:val="22"/>
                <w:lang w:val="lt-LT"/>
              </w:rPr>
            </w:pPr>
            <w:r>
              <w:rPr>
                <w:sz w:val="22"/>
                <w:szCs w:val="22"/>
                <w:lang w:val="lt-LT"/>
              </w:rPr>
              <w:t>60 (34 %)</w:t>
            </w:r>
          </w:p>
        </w:tc>
      </w:tr>
      <w:tr w:rsidR="00AF74A8" w14:paraId="72798CA5" w14:textId="77777777" w:rsidTr="009C295A">
        <w:trPr>
          <w:jc w:val="center"/>
        </w:trPr>
        <w:tc>
          <w:tcPr>
            <w:tcW w:w="4829" w:type="dxa"/>
          </w:tcPr>
          <w:p w14:paraId="60039CF9" w14:textId="77777777" w:rsidR="00AF74A8" w:rsidRDefault="00AF74A8">
            <w:pPr>
              <w:pStyle w:val="Default"/>
              <w:rPr>
                <w:sz w:val="22"/>
                <w:szCs w:val="22"/>
                <w:lang w:val="lt-LT"/>
              </w:rPr>
            </w:pPr>
            <w:r>
              <w:rPr>
                <w:sz w:val="22"/>
                <w:szCs w:val="22"/>
                <w:lang w:val="lt-LT"/>
              </w:rPr>
              <w:t>Sumažėjo mažiau nei 10 %</w:t>
            </w:r>
          </w:p>
        </w:tc>
        <w:tc>
          <w:tcPr>
            <w:tcW w:w="1701" w:type="dxa"/>
          </w:tcPr>
          <w:p w14:paraId="05A9D597" w14:textId="77777777" w:rsidR="00AF74A8" w:rsidRDefault="00AF74A8">
            <w:pPr>
              <w:pStyle w:val="Default"/>
              <w:jc w:val="center"/>
              <w:rPr>
                <w:sz w:val="22"/>
                <w:szCs w:val="22"/>
                <w:lang w:val="lt-LT"/>
              </w:rPr>
            </w:pPr>
            <w:r>
              <w:rPr>
                <w:sz w:val="22"/>
                <w:szCs w:val="22"/>
                <w:lang w:val="lt-LT"/>
              </w:rPr>
              <w:t>97 (56 %)</w:t>
            </w:r>
          </w:p>
        </w:tc>
        <w:tc>
          <w:tcPr>
            <w:tcW w:w="1550" w:type="dxa"/>
          </w:tcPr>
          <w:p w14:paraId="5F73A479" w14:textId="77777777" w:rsidR="00AF74A8" w:rsidRDefault="00AF74A8">
            <w:pPr>
              <w:pStyle w:val="Default"/>
              <w:jc w:val="center"/>
              <w:rPr>
                <w:sz w:val="22"/>
                <w:szCs w:val="22"/>
                <w:lang w:val="lt-LT"/>
              </w:rPr>
            </w:pPr>
            <w:r>
              <w:rPr>
                <w:sz w:val="22"/>
                <w:szCs w:val="22"/>
                <w:lang w:val="lt-LT"/>
              </w:rPr>
              <w:t>90 (52 %)</w:t>
            </w:r>
          </w:p>
        </w:tc>
      </w:tr>
      <w:tr w:rsidR="00AF74A8" w14:paraId="678A72BF" w14:textId="77777777" w:rsidTr="009C295A">
        <w:trPr>
          <w:jc w:val="center"/>
        </w:trPr>
        <w:tc>
          <w:tcPr>
            <w:tcW w:w="4829" w:type="dxa"/>
          </w:tcPr>
          <w:p w14:paraId="3C159C37" w14:textId="77777777" w:rsidR="00AF74A8" w:rsidRDefault="00AF74A8">
            <w:pPr>
              <w:pStyle w:val="Default"/>
              <w:rPr>
                <w:sz w:val="22"/>
                <w:szCs w:val="22"/>
                <w:lang w:val="lt-LT"/>
              </w:rPr>
            </w:pPr>
            <w:r>
              <w:rPr>
                <w:sz w:val="22"/>
                <w:szCs w:val="22"/>
                <w:lang w:val="lt-LT"/>
              </w:rPr>
              <w:t>Nesumažėjo (FGPT</w:t>
            </w:r>
            <w:r w:rsidR="00A113B1">
              <w:rPr>
                <w:sz w:val="22"/>
                <w:szCs w:val="22"/>
                <w:lang w:val="lt-LT"/>
              </w:rPr>
              <w:t xml:space="preserve"> (</w:t>
            </w:r>
            <w:r w:rsidR="00A113B1" w:rsidRPr="004B1E79">
              <w:rPr>
                <w:i/>
                <w:iCs/>
                <w:sz w:val="22"/>
                <w:szCs w:val="22"/>
                <w:lang w:val="lt-LT"/>
              </w:rPr>
              <w:t>FVC</w:t>
            </w:r>
            <w:r w:rsidR="00A113B1">
              <w:rPr>
                <w:sz w:val="22"/>
                <w:szCs w:val="22"/>
                <w:lang w:val="lt-LT"/>
              </w:rPr>
              <w:t>)</w:t>
            </w:r>
            <w:r>
              <w:rPr>
                <w:sz w:val="22"/>
                <w:szCs w:val="22"/>
                <w:lang w:val="lt-LT"/>
              </w:rPr>
              <w:t xml:space="preserve"> pokytis &gt; 0 %)</w:t>
            </w:r>
          </w:p>
        </w:tc>
        <w:tc>
          <w:tcPr>
            <w:tcW w:w="1701" w:type="dxa"/>
          </w:tcPr>
          <w:p w14:paraId="2416B0A4" w14:textId="77777777" w:rsidR="00AF74A8" w:rsidRDefault="00AF74A8">
            <w:pPr>
              <w:pStyle w:val="Default"/>
              <w:jc w:val="center"/>
              <w:rPr>
                <w:sz w:val="22"/>
                <w:szCs w:val="22"/>
                <w:lang w:val="lt-LT"/>
              </w:rPr>
            </w:pPr>
            <w:r>
              <w:rPr>
                <w:sz w:val="22"/>
                <w:szCs w:val="22"/>
                <w:lang w:val="lt-LT"/>
              </w:rPr>
              <w:t>42 (24 %)</w:t>
            </w:r>
          </w:p>
        </w:tc>
        <w:tc>
          <w:tcPr>
            <w:tcW w:w="1550" w:type="dxa"/>
          </w:tcPr>
          <w:p w14:paraId="15834212" w14:textId="77777777" w:rsidR="00AF74A8" w:rsidRDefault="00AF74A8">
            <w:pPr>
              <w:pStyle w:val="Default"/>
              <w:jc w:val="center"/>
              <w:rPr>
                <w:sz w:val="22"/>
                <w:szCs w:val="22"/>
                <w:lang w:val="lt-LT"/>
              </w:rPr>
            </w:pPr>
            <w:r>
              <w:rPr>
                <w:sz w:val="22"/>
                <w:szCs w:val="22"/>
                <w:lang w:val="lt-LT"/>
              </w:rPr>
              <w:t>24 (14 %)</w:t>
            </w:r>
          </w:p>
        </w:tc>
      </w:tr>
    </w:tbl>
    <w:p w14:paraId="4560EACB" w14:textId="77777777" w:rsidR="00AF74A8" w:rsidRDefault="00AF74A8">
      <w:pPr>
        <w:rPr>
          <w:sz w:val="22"/>
          <w:szCs w:val="22"/>
        </w:rPr>
      </w:pPr>
    </w:p>
    <w:p w14:paraId="321C4CAE" w14:textId="77777777" w:rsidR="004B1E79" w:rsidRDefault="00AF74A8">
      <w:pPr>
        <w:tabs>
          <w:tab w:val="left" w:pos="567"/>
        </w:tabs>
        <w:spacing w:line="260" w:lineRule="exact"/>
        <w:rPr>
          <w:sz w:val="22"/>
          <w:szCs w:val="22"/>
        </w:rPr>
      </w:pPr>
      <w:r>
        <w:rPr>
          <w:sz w:val="22"/>
          <w:szCs w:val="22"/>
        </w:rPr>
        <w:t xml:space="preserve">Nors atlikus išankstinę </w:t>
      </w:r>
      <w:proofErr w:type="spellStart"/>
      <w:r>
        <w:rPr>
          <w:sz w:val="22"/>
          <w:szCs w:val="22"/>
        </w:rPr>
        <w:t>ranginę</w:t>
      </w:r>
      <w:proofErr w:type="spellEnd"/>
      <w:r>
        <w:rPr>
          <w:sz w:val="22"/>
          <w:szCs w:val="22"/>
        </w:rPr>
        <w:t xml:space="preserve"> </w:t>
      </w:r>
      <w:proofErr w:type="spellStart"/>
      <w:r>
        <w:rPr>
          <w:sz w:val="22"/>
          <w:szCs w:val="22"/>
        </w:rPr>
        <w:t>kovariacinę</w:t>
      </w:r>
      <w:proofErr w:type="spellEnd"/>
      <w:r>
        <w:rPr>
          <w:sz w:val="22"/>
          <w:szCs w:val="22"/>
        </w:rPr>
        <w:t xml:space="preserve"> analizę, tarp </w:t>
      </w:r>
      <w:proofErr w:type="spellStart"/>
      <w:r>
        <w:rPr>
          <w:sz w:val="22"/>
          <w:szCs w:val="22"/>
        </w:rPr>
        <w:t>pirfenidono</w:t>
      </w:r>
      <w:proofErr w:type="spellEnd"/>
      <w:r>
        <w:rPr>
          <w:sz w:val="22"/>
          <w:szCs w:val="22"/>
        </w:rPr>
        <w:t xml:space="preserve"> ir placebą vartojusių pacientų nenustatyta jokių skirtumų pagal jų per 6 minučių ėjimo tyrimą (</w:t>
      </w:r>
      <w:r w:rsidRPr="004B1E79">
        <w:rPr>
          <w:iCs/>
          <w:sz w:val="22"/>
          <w:szCs w:val="22"/>
        </w:rPr>
        <w:t>angl</w:t>
      </w:r>
      <w:r w:rsidRPr="009B50DC">
        <w:rPr>
          <w:i/>
          <w:sz w:val="22"/>
          <w:szCs w:val="22"/>
        </w:rPr>
        <w:t>.</w:t>
      </w:r>
      <w:r>
        <w:rPr>
          <w:sz w:val="22"/>
          <w:szCs w:val="22"/>
        </w:rPr>
        <w:t xml:space="preserve"> </w:t>
      </w:r>
      <w:proofErr w:type="spellStart"/>
      <w:r>
        <w:rPr>
          <w:i/>
          <w:sz w:val="22"/>
          <w:szCs w:val="22"/>
        </w:rPr>
        <w:t>six</w:t>
      </w:r>
      <w:proofErr w:type="spellEnd"/>
      <w:r>
        <w:rPr>
          <w:i/>
          <w:sz w:val="22"/>
          <w:szCs w:val="22"/>
        </w:rPr>
        <w:t xml:space="preserve"> minute </w:t>
      </w:r>
      <w:proofErr w:type="spellStart"/>
      <w:r>
        <w:rPr>
          <w:i/>
          <w:sz w:val="22"/>
          <w:szCs w:val="22"/>
        </w:rPr>
        <w:t>walk</w:t>
      </w:r>
      <w:proofErr w:type="spellEnd"/>
      <w:r>
        <w:rPr>
          <w:i/>
          <w:sz w:val="22"/>
          <w:szCs w:val="22"/>
        </w:rPr>
        <w:t xml:space="preserve"> </w:t>
      </w:r>
      <w:proofErr w:type="spellStart"/>
      <w:r>
        <w:rPr>
          <w:i/>
          <w:sz w:val="22"/>
          <w:szCs w:val="22"/>
        </w:rPr>
        <w:t>test</w:t>
      </w:r>
      <w:proofErr w:type="spellEnd"/>
      <w:r>
        <w:rPr>
          <w:i/>
          <w:sz w:val="22"/>
          <w:szCs w:val="22"/>
        </w:rPr>
        <w:t>, 6MWT</w:t>
      </w:r>
      <w:r>
        <w:rPr>
          <w:sz w:val="22"/>
          <w:szCs w:val="22"/>
        </w:rPr>
        <w:t xml:space="preserve">) nueitą atstumo pokytį nuo gydymo pradžios iki 72-os savaitės, atlikus </w:t>
      </w:r>
      <w:proofErr w:type="spellStart"/>
      <w:r>
        <w:rPr>
          <w:i/>
          <w:sz w:val="22"/>
          <w:szCs w:val="22"/>
        </w:rPr>
        <w:t>ad</w:t>
      </w:r>
      <w:proofErr w:type="spellEnd"/>
      <w:r w:rsidR="00165D3B">
        <w:rPr>
          <w:i/>
          <w:sz w:val="22"/>
          <w:szCs w:val="22"/>
        </w:rPr>
        <w:t xml:space="preserve"> </w:t>
      </w:r>
      <w:proofErr w:type="spellStart"/>
      <w:r>
        <w:rPr>
          <w:i/>
          <w:sz w:val="22"/>
          <w:szCs w:val="22"/>
        </w:rPr>
        <w:t>hoc</w:t>
      </w:r>
      <w:proofErr w:type="spellEnd"/>
      <w:r>
        <w:rPr>
          <w:i/>
          <w:sz w:val="22"/>
          <w:szCs w:val="22"/>
        </w:rPr>
        <w:t xml:space="preserve"> </w:t>
      </w:r>
      <w:r>
        <w:rPr>
          <w:sz w:val="22"/>
          <w:szCs w:val="22"/>
        </w:rPr>
        <w:t xml:space="preserve">analizę, PIPF-004 tyrimo metu nustatyta, kad 37 % pacientų, kurie vartojo </w:t>
      </w:r>
      <w:proofErr w:type="spellStart"/>
      <w:r>
        <w:rPr>
          <w:sz w:val="22"/>
          <w:szCs w:val="22"/>
        </w:rPr>
        <w:t>pirfenidono</w:t>
      </w:r>
      <w:proofErr w:type="spellEnd"/>
      <w:r>
        <w:rPr>
          <w:sz w:val="22"/>
          <w:szCs w:val="22"/>
        </w:rPr>
        <w:t xml:space="preserve">, ir 47 % placebą vartojusių pacientų per 6 minučių </w:t>
      </w:r>
      <w:r w:rsidR="00A113B1">
        <w:rPr>
          <w:sz w:val="22"/>
          <w:szCs w:val="22"/>
        </w:rPr>
        <w:t>ėjimo</w:t>
      </w:r>
      <w:r w:rsidR="004B1E79">
        <w:rPr>
          <w:sz w:val="22"/>
          <w:szCs w:val="22"/>
        </w:rPr>
        <w:t xml:space="preserve"> </w:t>
      </w:r>
      <w:r>
        <w:rPr>
          <w:sz w:val="22"/>
          <w:szCs w:val="22"/>
        </w:rPr>
        <w:t xml:space="preserve">tyrimą nueitas atstumas sutrumpėjo ≥ 50 m. </w:t>
      </w:r>
    </w:p>
    <w:p w14:paraId="02B68E60" w14:textId="77777777" w:rsidR="004B1E79" w:rsidRDefault="004B1E79">
      <w:pPr>
        <w:tabs>
          <w:tab w:val="left" w:pos="567"/>
        </w:tabs>
        <w:spacing w:line="260" w:lineRule="exact"/>
        <w:rPr>
          <w:sz w:val="22"/>
          <w:szCs w:val="22"/>
        </w:rPr>
      </w:pPr>
    </w:p>
    <w:p w14:paraId="3080A037" w14:textId="77777777" w:rsidR="00AF74A8" w:rsidRDefault="004B1E79">
      <w:pPr>
        <w:tabs>
          <w:tab w:val="left" w:pos="567"/>
        </w:tabs>
        <w:spacing w:line="260" w:lineRule="exact"/>
        <w:rPr>
          <w:sz w:val="22"/>
          <w:szCs w:val="22"/>
          <w:u w:val="single"/>
        </w:rPr>
      </w:pPr>
      <w:r>
        <w:rPr>
          <w:sz w:val="22"/>
          <w:szCs w:val="22"/>
        </w:rPr>
        <w:t>T</w:t>
      </w:r>
      <w:r w:rsidR="00AF74A8">
        <w:rPr>
          <w:sz w:val="22"/>
          <w:szCs w:val="22"/>
        </w:rPr>
        <w:t>yrim</w:t>
      </w:r>
      <w:r>
        <w:rPr>
          <w:sz w:val="22"/>
          <w:szCs w:val="22"/>
        </w:rPr>
        <w:t>o</w:t>
      </w:r>
      <w:r w:rsidR="00AF74A8">
        <w:rPr>
          <w:sz w:val="22"/>
          <w:szCs w:val="22"/>
        </w:rPr>
        <w:t xml:space="preserve"> PIPF-006</w:t>
      </w:r>
      <w:r>
        <w:rPr>
          <w:sz w:val="22"/>
          <w:szCs w:val="22"/>
        </w:rPr>
        <w:t xml:space="preserve"> metu </w:t>
      </w:r>
      <w:r w:rsidR="00AF74A8">
        <w:rPr>
          <w:sz w:val="22"/>
          <w:szCs w:val="22"/>
        </w:rPr>
        <w:t xml:space="preserve">nustatyta, kad </w:t>
      </w:r>
      <w:proofErr w:type="spellStart"/>
      <w:r w:rsidR="00AF74A8">
        <w:rPr>
          <w:sz w:val="22"/>
          <w:szCs w:val="22"/>
        </w:rPr>
        <w:t>pirfenidonu</w:t>
      </w:r>
      <w:proofErr w:type="spellEnd"/>
      <w:r w:rsidR="00AF74A8">
        <w:rPr>
          <w:sz w:val="22"/>
          <w:szCs w:val="22"/>
        </w:rPr>
        <w:t xml:space="preserve"> gydomų pacientų (</w:t>
      </w:r>
      <w:r w:rsidR="00C128F3">
        <w:rPr>
          <w:sz w:val="22"/>
          <w:szCs w:val="22"/>
        </w:rPr>
        <w:t>n</w:t>
      </w:r>
      <w:r w:rsidR="00AF74A8">
        <w:rPr>
          <w:sz w:val="22"/>
          <w:szCs w:val="22"/>
        </w:rPr>
        <w:t> = 171) numatytos FGPT</w:t>
      </w:r>
      <w:r w:rsidR="00A113B1">
        <w:rPr>
          <w:sz w:val="22"/>
          <w:szCs w:val="22"/>
        </w:rPr>
        <w:t xml:space="preserve"> (</w:t>
      </w:r>
      <w:r w:rsidR="00A113B1" w:rsidRPr="009B50DC">
        <w:rPr>
          <w:i/>
          <w:sz w:val="22"/>
          <w:szCs w:val="22"/>
        </w:rPr>
        <w:t>FVC</w:t>
      </w:r>
      <w:r w:rsidR="00A113B1">
        <w:rPr>
          <w:sz w:val="22"/>
          <w:szCs w:val="22"/>
        </w:rPr>
        <w:t>)</w:t>
      </w:r>
      <w:r w:rsidR="00AF74A8">
        <w:rPr>
          <w:sz w:val="22"/>
          <w:szCs w:val="22"/>
        </w:rPr>
        <w:t xml:space="preserve"> procentais sumažėjimas nuo gydymo pradžios iki 72-os savaitės buvo ne mažesnis nei vartojusiųjų placebą grupėje (</w:t>
      </w:r>
      <w:r w:rsidR="00C128F3">
        <w:rPr>
          <w:sz w:val="22"/>
          <w:szCs w:val="22"/>
        </w:rPr>
        <w:t>n</w:t>
      </w:r>
      <w:r w:rsidR="00AF74A8">
        <w:rPr>
          <w:sz w:val="22"/>
          <w:szCs w:val="22"/>
        </w:rPr>
        <w:t xml:space="preserve"> = 173; p = 0,501). Tačiau </w:t>
      </w:r>
      <w:proofErr w:type="spellStart"/>
      <w:r w:rsidR="00AF74A8">
        <w:rPr>
          <w:sz w:val="22"/>
          <w:szCs w:val="22"/>
        </w:rPr>
        <w:t>pirfenidonu</w:t>
      </w:r>
      <w:proofErr w:type="spellEnd"/>
      <w:r w:rsidR="00AF74A8">
        <w:rPr>
          <w:sz w:val="22"/>
          <w:szCs w:val="22"/>
        </w:rPr>
        <w:t xml:space="preserve"> gydomų pacientų numatytos FGPT</w:t>
      </w:r>
      <w:r w:rsidR="00A113B1">
        <w:rPr>
          <w:sz w:val="22"/>
          <w:szCs w:val="22"/>
        </w:rPr>
        <w:t xml:space="preserve"> (</w:t>
      </w:r>
      <w:r w:rsidR="00A113B1" w:rsidRPr="009B50DC">
        <w:rPr>
          <w:i/>
          <w:sz w:val="22"/>
          <w:szCs w:val="22"/>
        </w:rPr>
        <w:t>FVC</w:t>
      </w:r>
      <w:r w:rsidR="00A113B1">
        <w:rPr>
          <w:sz w:val="22"/>
          <w:szCs w:val="22"/>
        </w:rPr>
        <w:t>)</w:t>
      </w:r>
      <w:r w:rsidR="00AF74A8">
        <w:rPr>
          <w:sz w:val="22"/>
          <w:szCs w:val="22"/>
        </w:rPr>
        <w:t xml:space="preserve"> procentais sumažėjimas, palyginti su gydymo pradžia, buvo mažesnis 24-ą </w:t>
      </w:r>
      <w:r w:rsidR="00AF74A8">
        <w:rPr>
          <w:color w:val="000000"/>
          <w:sz w:val="22"/>
          <w:szCs w:val="22"/>
          <w:lang w:eastAsia="en-GB"/>
        </w:rPr>
        <w:t xml:space="preserve">(p &lt; 0,001), 36-ą (p = 0,011) ir 48-ą (p = 0005) savaites. </w:t>
      </w:r>
      <w:r w:rsidR="00AF74A8">
        <w:rPr>
          <w:sz w:val="22"/>
          <w:szCs w:val="22"/>
        </w:rPr>
        <w:t>72-ą savaitę ≥ 10 % FGPT</w:t>
      </w:r>
      <w:r w:rsidR="00A113B1">
        <w:rPr>
          <w:sz w:val="22"/>
          <w:szCs w:val="22"/>
        </w:rPr>
        <w:t xml:space="preserve"> (</w:t>
      </w:r>
      <w:r w:rsidR="00A113B1" w:rsidRPr="009B50DC">
        <w:rPr>
          <w:i/>
          <w:sz w:val="22"/>
          <w:szCs w:val="22"/>
        </w:rPr>
        <w:t>FVC</w:t>
      </w:r>
      <w:r w:rsidR="00A113B1">
        <w:rPr>
          <w:sz w:val="22"/>
          <w:szCs w:val="22"/>
        </w:rPr>
        <w:t>)</w:t>
      </w:r>
      <w:r w:rsidR="00AF74A8">
        <w:rPr>
          <w:sz w:val="22"/>
          <w:szCs w:val="22"/>
        </w:rPr>
        <w:t xml:space="preserve"> sumažėjimas nustatytas 23 % </w:t>
      </w:r>
      <w:proofErr w:type="spellStart"/>
      <w:r w:rsidR="00AF74A8">
        <w:rPr>
          <w:sz w:val="22"/>
          <w:szCs w:val="22"/>
        </w:rPr>
        <w:t>pirfenidono</w:t>
      </w:r>
      <w:proofErr w:type="spellEnd"/>
      <w:r w:rsidR="00AF74A8">
        <w:rPr>
          <w:sz w:val="22"/>
          <w:szCs w:val="22"/>
        </w:rPr>
        <w:t xml:space="preserve"> ir 27 % placebą vartojusių pacientų (3</w:t>
      </w:r>
      <w:r w:rsidR="009C295A">
        <w:rPr>
          <w:sz w:val="22"/>
          <w:szCs w:val="22"/>
        </w:rPr>
        <w:t> </w:t>
      </w:r>
      <w:r w:rsidR="00AF74A8">
        <w:rPr>
          <w:sz w:val="22"/>
          <w:szCs w:val="22"/>
        </w:rPr>
        <w:t>lentelė).</w:t>
      </w:r>
    </w:p>
    <w:p w14:paraId="518F1F52" w14:textId="77777777" w:rsidR="00AF74A8" w:rsidRDefault="00AF74A8">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842"/>
        <w:gridCol w:w="1843"/>
      </w:tblGrid>
      <w:tr w:rsidR="00AF74A8" w14:paraId="02ACA0D0" w14:textId="77777777" w:rsidTr="009C295A">
        <w:trPr>
          <w:jc w:val="center"/>
        </w:trPr>
        <w:tc>
          <w:tcPr>
            <w:tcW w:w="8075" w:type="dxa"/>
            <w:gridSpan w:val="3"/>
          </w:tcPr>
          <w:p w14:paraId="7AB16640" w14:textId="77777777" w:rsidR="00AF74A8" w:rsidRDefault="00AF74A8">
            <w:pPr>
              <w:pStyle w:val="Default"/>
              <w:rPr>
                <w:b/>
                <w:sz w:val="22"/>
                <w:szCs w:val="22"/>
                <w:lang w:val="lt-LT"/>
              </w:rPr>
            </w:pPr>
            <w:r>
              <w:rPr>
                <w:b/>
                <w:sz w:val="22"/>
                <w:szCs w:val="22"/>
                <w:lang w:val="lt-LT"/>
              </w:rPr>
              <w:t>3 lentelė. Tyrime PIPF-006 nustatyto numatytos FGPT</w:t>
            </w:r>
            <w:r w:rsidR="00A113B1">
              <w:rPr>
                <w:b/>
                <w:sz w:val="22"/>
                <w:szCs w:val="22"/>
                <w:lang w:val="lt-LT"/>
              </w:rPr>
              <w:t xml:space="preserve"> (</w:t>
            </w:r>
            <w:r w:rsidR="00A113B1" w:rsidRPr="009B50DC">
              <w:rPr>
                <w:b/>
                <w:i/>
                <w:sz w:val="22"/>
                <w:szCs w:val="22"/>
                <w:lang w:val="lt-LT"/>
              </w:rPr>
              <w:t>FVC</w:t>
            </w:r>
            <w:r w:rsidR="00A113B1">
              <w:rPr>
                <w:b/>
                <w:sz w:val="22"/>
                <w:szCs w:val="22"/>
                <w:lang w:val="lt-LT"/>
              </w:rPr>
              <w:t>)</w:t>
            </w:r>
            <w:r>
              <w:rPr>
                <w:b/>
                <w:sz w:val="22"/>
                <w:szCs w:val="22"/>
                <w:lang w:val="lt-LT"/>
              </w:rPr>
              <w:t xml:space="preserve"> procentais pokyčio nuo gydymo pradžios iki 72-os savaitės kategorinis vertinima</w:t>
            </w:r>
            <w:r w:rsidR="009C295A">
              <w:rPr>
                <w:b/>
                <w:sz w:val="22"/>
                <w:szCs w:val="22"/>
                <w:lang w:val="lt-LT"/>
              </w:rPr>
              <w:t>s</w:t>
            </w:r>
          </w:p>
        </w:tc>
      </w:tr>
      <w:tr w:rsidR="00AF74A8" w14:paraId="08455828" w14:textId="77777777" w:rsidTr="009C295A">
        <w:trPr>
          <w:jc w:val="center"/>
        </w:trPr>
        <w:tc>
          <w:tcPr>
            <w:tcW w:w="4390" w:type="dxa"/>
          </w:tcPr>
          <w:p w14:paraId="33A1ECE8" w14:textId="77777777" w:rsidR="00AF74A8" w:rsidRDefault="00AF74A8">
            <w:pPr>
              <w:ind w:right="6"/>
              <w:rPr>
                <w:sz w:val="22"/>
                <w:szCs w:val="22"/>
              </w:rPr>
            </w:pPr>
          </w:p>
        </w:tc>
        <w:tc>
          <w:tcPr>
            <w:tcW w:w="1842" w:type="dxa"/>
          </w:tcPr>
          <w:p w14:paraId="660A539A" w14:textId="77777777" w:rsidR="00AF74A8" w:rsidRDefault="00AF74A8">
            <w:pPr>
              <w:pStyle w:val="Default"/>
              <w:jc w:val="center"/>
              <w:rPr>
                <w:b/>
                <w:bCs/>
                <w:sz w:val="22"/>
                <w:szCs w:val="22"/>
                <w:lang w:val="lt-LT"/>
              </w:rPr>
            </w:pPr>
            <w:proofErr w:type="spellStart"/>
            <w:r>
              <w:rPr>
                <w:b/>
                <w:bCs/>
                <w:sz w:val="22"/>
                <w:szCs w:val="22"/>
                <w:lang w:val="lt-LT"/>
              </w:rPr>
              <w:t>Pirfenidonas</w:t>
            </w:r>
            <w:proofErr w:type="spellEnd"/>
            <w:r>
              <w:rPr>
                <w:b/>
                <w:bCs/>
                <w:sz w:val="22"/>
                <w:szCs w:val="22"/>
                <w:lang w:val="lt-LT"/>
              </w:rPr>
              <w:t xml:space="preserve"> 2 403 mg/parą </w:t>
            </w:r>
          </w:p>
          <w:p w14:paraId="35362B30" w14:textId="77777777" w:rsidR="00AF74A8" w:rsidRDefault="00AF74A8">
            <w:pPr>
              <w:pStyle w:val="Default"/>
              <w:jc w:val="center"/>
              <w:rPr>
                <w:sz w:val="22"/>
                <w:szCs w:val="22"/>
                <w:lang w:val="lt-LT"/>
              </w:rPr>
            </w:pPr>
            <w:r>
              <w:rPr>
                <w:b/>
                <w:bCs/>
                <w:sz w:val="22"/>
                <w:szCs w:val="22"/>
                <w:lang w:val="lt-LT"/>
              </w:rPr>
              <w:t>(</w:t>
            </w:r>
            <w:r w:rsidR="00C128F3">
              <w:rPr>
                <w:b/>
                <w:bCs/>
                <w:sz w:val="22"/>
                <w:szCs w:val="22"/>
                <w:lang w:val="lt-LT"/>
              </w:rPr>
              <w:t>n</w:t>
            </w:r>
            <w:r>
              <w:rPr>
                <w:b/>
                <w:bCs/>
                <w:sz w:val="22"/>
                <w:szCs w:val="22"/>
                <w:lang w:val="lt-LT"/>
              </w:rPr>
              <w:t xml:space="preserve"> = 171)</w:t>
            </w:r>
          </w:p>
        </w:tc>
        <w:tc>
          <w:tcPr>
            <w:tcW w:w="1843" w:type="dxa"/>
          </w:tcPr>
          <w:p w14:paraId="7A23AE05" w14:textId="77777777" w:rsidR="00AF74A8" w:rsidRDefault="00AF74A8">
            <w:pPr>
              <w:pStyle w:val="Default"/>
              <w:jc w:val="center"/>
              <w:rPr>
                <w:b/>
                <w:bCs/>
                <w:sz w:val="22"/>
                <w:szCs w:val="22"/>
                <w:lang w:val="lt-LT"/>
              </w:rPr>
            </w:pPr>
            <w:r>
              <w:rPr>
                <w:b/>
                <w:bCs/>
                <w:sz w:val="22"/>
                <w:szCs w:val="22"/>
                <w:lang w:val="lt-LT"/>
              </w:rPr>
              <w:t>Placeb</w:t>
            </w:r>
            <w:r w:rsidR="004B1E79">
              <w:rPr>
                <w:b/>
                <w:bCs/>
                <w:sz w:val="22"/>
                <w:szCs w:val="22"/>
                <w:lang w:val="lt-LT"/>
              </w:rPr>
              <w:t>as</w:t>
            </w:r>
          </w:p>
          <w:p w14:paraId="45D7F100" w14:textId="77777777" w:rsidR="00AF74A8" w:rsidRDefault="00AF74A8">
            <w:pPr>
              <w:pStyle w:val="Default"/>
              <w:jc w:val="center"/>
              <w:rPr>
                <w:sz w:val="22"/>
                <w:szCs w:val="22"/>
                <w:lang w:val="lt-LT"/>
              </w:rPr>
            </w:pPr>
            <w:r>
              <w:rPr>
                <w:b/>
                <w:bCs/>
                <w:sz w:val="22"/>
                <w:szCs w:val="22"/>
                <w:lang w:val="lt-LT"/>
              </w:rPr>
              <w:t>(</w:t>
            </w:r>
            <w:r w:rsidR="00C128F3">
              <w:rPr>
                <w:b/>
                <w:bCs/>
                <w:sz w:val="22"/>
                <w:szCs w:val="22"/>
                <w:lang w:val="lt-LT"/>
              </w:rPr>
              <w:t>n</w:t>
            </w:r>
            <w:r>
              <w:rPr>
                <w:b/>
                <w:bCs/>
                <w:sz w:val="22"/>
                <w:szCs w:val="22"/>
                <w:lang w:val="lt-LT"/>
              </w:rPr>
              <w:t xml:space="preserve"> = 173)</w:t>
            </w:r>
          </w:p>
        </w:tc>
      </w:tr>
      <w:tr w:rsidR="00AF74A8" w14:paraId="2898E0E7" w14:textId="77777777" w:rsidTr="009C295A">
        <w:trPr>
          <w:jc w:val="center"/>
        </w:trPr>
        <w:tc>
          <w:tcPr>
            <w:tcW w:w="4390" w:type="dxa"/>
          </w:tcPr>
          <w:p w14:paraId="6753B120" w14:textId="77777777" w:rsidR="00AF74A8" w:rsidRDefault="00AF74A8">
            <w:pPr>
              <w:pStyle w:val="Default"/>
              <w:rPr>
                <w:sz w:val="22"/>
                <w:szCs w:val="22"/>
                <w:lang w:val="lt-LT"/>
              </w:rPr>
            </w:pPr>
            <w:r>
              <w:rPr>
                <w:sz w:val="22"/>
                <w:szCs w:val="22"/>
                <w:lang w:val="lt-LT"/>
              </w:rPr>
              <w:t>Sumažėjo ≥ 10 % arba mirtis</w:t>
            </w:r>
            <w:r w:rsidR="009C295A">
              <w:rPr>
                <w:sz w:val="22"/>
                <w:szCs w:val="22"/>
                <w:lang w:val="lt-LT"/>
              </w:rPr>
              <w:t>,</w:t>
            </w:r>
            <w:r>
              <w:rPr>
                <w:sz w:val="22"/>
                <w:szCs w:val="22"/>
                <w:lang w:val="lt-LT"/>
              </w:rPr>
              <w:t xml:space="preserve"> arba plaučių persodinimas</w:t>
            </w:r>
          </w:p>
        </w:tc>
        <w:tc>
          <w:tcPr>
            <w:tcW w:w="1842" w:type="dxa"/>
          </w:tcPr>
          <w:p w14:paraId="10BEF41E" w14:textId="77777777" w:rsidR="00AF74A8" w:rsidRDefault="00AF74A8">
            <w:pPr>
              <w:pStyle w:val="Default"/>
              <w:jc w:val="center"/>
              <w:rPr>
                <w:sz w:val="22"/>
                <w:szCs w:val="22"/>
                <w:lang w:val="lt-LT"/>
              </w:rPr>
            </w:pPr>
            <w:r>
              <w:rPr>
                <w:sz w:val="22"/>
                <w:szCs w:val="22"/>
                <w:lang w:val="lt-LT"/>
              </w:rPr>
              <w:t>39 (23 %)</w:t>
            </w:r>
          </w:p>
        </w:tc>
        <w:tc>
          <w:tcPr>
            <w:tcW w:w="1843" w:type="dxa"/>
          </w:tcPr>
          <w:p w14:paraId="08A7CE10" w14:textId="77777777" w:rsidR="00AF74A8" w:rsidRDefault="00AF74A8">
            <w:pPr>
              <w:pStyle w:val="Default"/>
              <w:jc w:val="center"/>
              <w:rPr>
                <w:sz w:val="22"/>
                <w:szCs w:val="22"/>
                <w:lang w:val="lt-LT"/>
              </w:rPr>
            </w:pPr>
            <w:r>
              <w:rPr>
                <w:sz w:val="22"/>
                <w:szCs w:val="22"/>
                <w:lang w:val="lt-LT"/>
              </w:rPr>
              <w:t>46 (27 %)</w:t>
            </w:r>
          </w:p>
        </w:tc>
      </w:tr>
      <w:tr w:rsidR="00AF74A8" w14:paraId="5314E944" w14:textId="77777777" w:rsidTr="009C295A">
        <w:trPr>
          <w:jc w:val="center"/>
        </w:trPr>
        <w:tc>
          <w:tcPr>
            <w:tcW w:w="4390" w:type="dxa"/>
          </w:tcPr>
          <w:p w14:paraId="0BF8D464" w14:textId="77777777" w:rsidR="00AF74A8" w:rsidRDefault="00AF74A8">
            <w:pPr>
              <w:pStyle w:val="Default"/>
              <w:rPr>
                <w:sz w:val="22"/>
                <w:szCs w:val="22"/>
                <w:lang w:val="lt-LT"/>
              </w:rPr>
            </w:pPr>
            <w:r>
              <w:rPr>
                <w:sz w:val="22"/>
                <w:szCs w:val="22"/>
                <w:lang w:val="lt-LT"/>
              </w:rPr>
              <w:t>Sumažėjo mažiau nei 10 %</w:t>
            </w:r>
          </w:p>
        </w:tc>
        <w:tc>
          <w:tcPr>
            <w:tcW w:w="1842" w:type="dxa"/>
          </w:tcPr>
          <w:p w14:paraId="63F8A4F7" w14:textId="77777777" w:rsidR="00AF74A8" w:rsidRDefault="00AF74A8">
            <w:pPr>
              <w:pStyle w:val="Default"/>
              <w:jc w:val="center"/>
              <w:rPr>
                <w:sz w:val="22"/>
                <w:szCs w:val="22"/>
                <w:lang w:val="lt-LT"/>
              </w:rPr>
            </w:pPr>
            <w:r>
              <w:rPr>
                <w:sz w:val="22"/>
                <w:szCs w:val="22"/>
                <w:lang w:val="lt-LT"/>
              </w:rPr>
              <w:t>88 (52 %)</w:t>
            </w:r>
          </w:p>
        </w:tc>
        <w:tc>
          <w:tcPr>
            <w:tcW w:w="1843" w:type="dxa"/>
          </w:tcPr>
          <w:p w14:paraId="54DD911D" w14:textId="77777777" w:rsidR="00AF74A8" w:rsidRDefault="00AF74A8">
            <w:pPr>
              <w:pStyle w:val="Default"/>
              <w:jc w:val="center"/>
              <w:rPr>
                <w:sz w:val="22"/>
                <w:szCs w:val="22"/>
                <w:lang w:val="lt-LT"/>
              </w:rPr>
            </w:pPr>
            <w:r>
              <w:rPr>
                <w:sz w:val="22"/>
                <w:szCs w:val="22"/>
                <w:lang w:val="lt-LT"/>
              </w:rPr>
              <w:t>89 (51 %)</w:t>
            </w:r>
          </w:p>
        </w:tc>
      </w:tr>
      <w:tr w:rsidR="00AF74A8" w14:paraId="612D58C7" w14:textId="77777777" w:rsidTr="009C295A">
        <w:trPr>
          <w:jc w:val="center"/>
        </w:trPr>
        <w:tc>
          <w:tcPr>
            <w:tcW w:w="4390" w:type="dxa"/>
          </w:tcPr>
          <w:p w14:paraId="6445A679" w14:textId="77777777" w:rsidR="00AF74A8" w:rsidRDefault="00AF74A8">
            <w:pPr>
              <w:pStyle w:val="Default"/>
              <w:rPr>
                <w:sz w:val="22"/>
                <w:szCs w:val="22"/>
                <w:lang w:val="lt-LT"/>
              </w:rPr>
            </w:pPr>
            <w:r>
              <w:rPr>
                <w:sz w:val="22"/>
                <w:szCs w:val="22"/>
                <w:lang w:val="lt-LT"/>
              </w:rPr>
              <w:t>Nesumažėjo (FGPT</w:t>
            </w:r>
            <w:r w:rsidR="00A113B1">
              <w:rPr>
                <w:sz w:val="22"/>
                <w:szCs w:val="22"/>
                <w:lang w:val="lt-LT"/>
              </w:rPr>
              <w:t xml:space="preserve"> (</w:t>
            </w:r>
            <w:r w:rsidR="00A113B1" w:rsidRPr="009B50DC">
              <w:rPr>
                <w:i/>
                <w:sz w:val="22"/>
                <w:szCs w:val="22"/>
                <w:lang w:val="lt-LT"/>
              </w:rPr>
              <w:t>FVC</w:t>
            </w:r>
            <w:r w:rsidR="00A113B1">
              <w:rPr>
                <w:sz w:val="22"/>
                <w:szCs w:val="22"/>
                <w:lang w:val="lt-LT"/>
              </w:rPr>
              <w:t>)</w:t>
            </w:r>
            <w:r>
              <w:rPr>
                <w:sz w:val="22"/>
                <w:szCs w:val="22"/>
                <w:lang w:val="lt-LT"/>
              </w:rPr>
              <w:t xml:space="preserve"> pokytis &gt; 0 %)</w:t>
            </w:r>
          </w:p>
        </w:tc>
        <w:tc>
          <w:tcPr>
            <w:tcW w:w="1842" w:type="dxa"/>
          </w:tcPr>
          <w:p w14:paraId="5F1068D1" w14:textId="77777777" w:rsidR="00AF74A8" w:rsidRDefault="00AF74A8">
            <w:pPr>
              <w:pStyle w:val="Default"/>
              <w:jc w:val="center"/>
              <w:rPr>
                <w:sz w:val="22"/>
                <w:szCs w:val="22"/>
                <w:lang w:val="lt-LT"/>
              </w:rPr>
            </w:pPr>
            <w:r>
              <w:rPr>
                <w:sz w:val="22"/>
                <w:szCs w:val="22"/>
                <w:lang w:val="lt-LT"/>
              </w:rPr>
              <w:t>44 (26 %)</w:t>
            </w:r>
          </w:p>
        </w:tc>
        <w:tc>
          <w:tcPr>
            <w:tcW w:w="1843" w:type="dxa"/>
          </w:tcPr>
          <w:p w14:paraId="1391F33E" w14:textId="77777777" w:rsidR="00AF74A8" w:rsidRDefault="00AF74A8">
            <w:pPr>
              <w:pStyle w:val="Default"/>
              <w:jc w:val="center"/>
              <w:rPr>
                <w:sz w:val="22"/>
                <w:szCs w:val="22"/>
                <w:lang w:val="lt-LT"/>
              </w:rPr>
            </w:pPr>
            <w:r>
              <w:rPr>
                <w:sz w:val="22"/>
                <w:szCs w:val="22"/>
                <w:lang w:val="lt-LT"/>
              </w:rPr>
              <w:t>38 (22 %)</w:t>
            </w:r>
          </w:p>
        </w:tc>
      </w:tr>
    </w:tbl>
    <w:p w14:paraId="23B3C088" w14:textId="77777777" w:rsidR="00AF74A8" w:rsidRDefault="00AF74A8">
      <w:pPr>
        <w:rPr>
          <w:sz w:val="22"/>
          <w:szCs w:val="22"/>
        </w:rPr>
      </w:pPr>
    </w:p>
    <w:p w14:paraId="41EDED02" w14:textId="77777777" w:rsidR="00AF74A8" w:rsidRDefault="00AF74A8">
      <w:pPr>
        <w:tabs>
          <w:tab w:val="left" w:pos="567"/>
        </w:tabs>
        <w:spacing w:line="260" w:lineRule="exact"/>
        <w:rPr>
          <w:sz w:val="22"/>
          <w:szCs w:val="22"/>
        </w:rPr>
      </w:pPr>
      <w:r>
        <w:rPr>
          <w:sz w:val="22"/>
          <w:szCs w:val="22"/>
        </w:rPr>
        <w:t xml:space="preserve">Palyginus tyrimo PIPF-006 gydymo pradžios ir 72-os savaitės rezultatus, </w:t>
      </w:r>
      <w:proofErr w:type="spellStart"/>
      <w:r>
        <w:rPr>
          <w:sz w:val="22"/>
          <w:szCs w:val="22"/>
        </w:rPr>
        <w:t>pirfenidono</w:t>
      </w:r>
      <w:proofErr w:type="spellEnd"/>
      <w:r>
        <w:rPr>
          <w:sz w:val="22"/>
          <w:szCs w:val="22"/>
        </w:rPr>
        <w:t xml:space="preserve"> vartojusių pacientų per 6 min</w:t>
      </w:r>
      <w:r w:rsidR="00BE30AC">
        <w:rPr>
          <w:sz w:val="22"/>
          <w:szCs w:val="22"/>
        </w:rPr>
        <w:t>učių ėjimo</w:t>
      </w:r>
      <w:r w:rsidR="006825EC">
        <w:rPr>
          <w:sz w:val="22"/>
          <w:szCs w:val="22"/>
        </w:rPr>
        <w:t xml:space="preserve"> </w:t>
      </w:r>
      <w:r>
        <w:rPr>
          <w:sz w:val="22"/>
          <w:szCs w:val="22"/>
        </w:rPr>
        <w:t xml:space="preserve">tyrimą nueitas atstumas sutrumpėjo gerokai mažiau, palyginti su placebą vartojusiais pacientais (p &lt; 0,001, </w:t>
      </w:r>
      <w:proofErr w:type="spellStart"/>
      <w:r>
        <w:rPr>
          <w:sz w:val="22"/>
          <w:szCs w:val="22"/>
        </w:rPr>
        <w:t>ranginė</w:t>
      </w:r>
      <w:proofErr w:type="spellEnd"/>
      <w:r>
        <w:rPr>
          <w:sz w:val="22"/>
          <w:szCs w:val="22"/>
        </w:rPr>
        <w:t xml:space="preserve"> </w:t>
      </w:r>
      <w:proofErr w:type="spellStart"/>
      <w:r w:rsidR="00927055">
        <w:rPr>
          <w:sz w:val="22"/>
          <w:szCs w:val="22"/>
        </w:rPr>
        <w:t>kovariacinė</w:t>
      </w:r>
      <w:proofErr w:type="spellEnd"/>
      <w:r w:rsidR="00927055">
        <w:rPr>
          <w:sz w:val="22"/>
          <w:szCs w:val="22"/>
        </w:rPr>
        <w:t xml:space="preserve"> </w:t>
      </w:r>
      <w:r>
        <w:rPr>
          <w:sz w:val="22"/>
          <w:szCs w:val="22"/>
        </w:rPr>
        <w:t xml:space="preserve">analizė </w:t>
      </w:r>
      <w:proofErr w:type="spellStart"/>
      <w:r>
        <w:rPr>
          <w:i/>
          <w:sz w:val="22"/>
          <w:szCs w:val="22"/>
        </w:rPr>
        <w:t>rank</w:t>
      </w:r>
      <w:proofErr w:type="spellEnd"/>
      <w:r>
        <w:rPr>
          <w:i/>
          <w:sz w:val="22"/>
          <w:szCs w:val="22"/>
        </w:rPr>
        <w:t xml:space="preserve"> ANCOVA</w:t>
      </w:r>
      <w:r>
        <w:rPr>
          <w:sz w:val="22"/>
          <w:szCs w:val="22"/>
        </w:rPr>
        <w:t xml:space="preserve">). Be to, atlikus PIPF-006 tyrimo metu gautų duomenų </w:t>
      </w:r>
      <w:proofErr w:type="spellStart"/>
      <w:r>
        <w:rPr>
          <w:i/>
          <w:sz w:val="22"/>
          <w:szCs w:val="22"/>
        </w:rPr>
        <w:t>ad</w:t>
      </w:r>
      <w:proofErr w:type="spellEnd"/>
      <w:r w:rsidR="00165D3B">
        <w:rPr>
          <w:i/>
          <w:sz w:val="22"/>
          <w:szCs w:val="22"/>
        </w:rPr>
        <w:t xml:space="preserve"> </w:t>
      </w:r>
      <w:proofErr w:type="spellStart"/>
      <w:r>
        <w:rPr>
          <w:i/>
          <w:sz w:val="22"/>
          <w:szCs w:val="22"/>
        </w:rPr>
        <w:t>hoc</w:t>
      </w:r>
      <w:proofErr w:type="spellEnd"/>
      <w:r>
        <w:rPr>
          <w:sz w:val="22"/>
          <w:szCs w:val="22"/>
        </w:rPr>
        <w:t xml:space="preserve"> analizę, nustatyta, kad 33 % </w:t>
      </w:r>
      <w:proofErr w:type="spellStart"/>
      <w:r>
        <w:rPr>
          <w:sz w:val="22"/>
          <w:szCs w:val="22"/>
        </w:rPr>
        <w:t>pirfenidono</w:t>
      </w:r>
      <w:proofErr w:type="spellEnd"/>
      <w:r>
        <w:rPr>
          <w:sz w:val="22"/>
          <w:szCs w:val="22"/>
        </w:rPr>
        <w:t xml:space="preserve"> vartojusių pacientų per 6 min</w:t>
      </w:r>
      <w:r w:rsidR="00BE30AC">
        <w:rPr>
          <w:sz w:val="22"/>
          <w:szCs w:val="22"/>
        </w:rPr>
        <w:t>učių ėjimo</w:t>
      </w:r>
      <w:r w:rsidR="006825EC">
        <w:rPr>
          <w:sz w:val="22"/>
          <w:szCs w:val="22"/>
        </w:rPr>
        <w:t xml:space="preserve"> </w:t>
      </w:r>
      <w:r>
        <w:rPr>
          <w:sz w:val="22"/>
          <w:szCs w:val="22"/>
        </w:rPr>
        <w:t>tyrimą nueitas atstumas sumažėjo ≥ 50 m, palyginti su 47 % placebą vartojusių pacientų.</w:t>
      </w:r>
    </w:p>
    <w:p w14:paraId="5FAA4A21" w14:textId="77777777" w:rsidR="00AF74A8" w:rsidRDefault="00AF74A8">
      <w:pPr>
        <w:tabs>
          <w:tab w:val="left" w:pos="567"/>
        </w:tabs>
        <w:spacing w:line="260" w:lineRule="exact"/>
        <w:rPr>
          <w:sz w:val="22"/>
          <w:szCs w:val="22"/>
        </w:rPr>
      </w:pPr>
    </w:p>
    <w:p w14:paraId="22EABD1D" w14:textId="77777777" w:rsidR="00AF74A8" w:rsidRDefault="00AF74A8">
      <w:pPr>
        <w:tabs>
          <w:tab w:val="left" w:pos="567"/>
        </w:tabs>
        <w:spacing w:line="260" w:lineRule="exact"/>
        <w:rPr>
          <w:sz w:val="22"/>
          <w:szCs w:val="22"/>
          <w:u w:val="single"/>
        </w:rPr>
      </w:pPr>
      <w:r>
        <w:rPr>
          <w:sz w:val="22"/>
          <w:szCs w:val="22"/>
        </w:rPr>
        <w:t xml:space="preserve">Atlikus bendrą tyrimų PIPF-004 ir PIPF-006 išgyvenamumo duomenų analizę, nustatyta, kad mirtingumas </w:t>
      </w:r>
      <w:proofErr w:type="spellStart"/>
      <w:r>
        <w:rPr>
          <w:sz w:val="22"/>
          <w:szCs w:val="22"/>
        </w:rPr>
        <w:t>pirfenidono</w:t>
      </w:r>
      <w:proofErr w:type="spellEnd"/>
      <w:r>
        <w:rPr>
          <w:sz w:val="22"/>
          <w:szCs w:val="22"/>
        </w:rPr>
        <w:t xml:space="preserve"> 2 403 mg per parą vartojusių pacientų grupėje buvo 7,8 %, o vartojusiųjų placebą – 9,8 % (RS 0,77 [95 % PI, 0,47 - 1,28]).</w:t>
      </w:r>
    </w:p>
    <w:p w14:paraId="2265D54F" w14:textId="77777777" w:rsidR="00AF74A8" w:rsidRDefault="00AF74A8">
      <w:pPr>
        <w:tabs>
          <w:tab w:val="left" w:pos="567"/>
        </w:tabs>
        <w:spacing w:line="260" w:lineRule="exact"/>
        <w:rPr>
          <w:sz w:val="22"/>
          <w:szCs w:val="22"/>
          <w:u w:val="single"/>
        </w:rPr>
      </w:pPr>
    </w:p>
    <w:p w14:paraId="37B4EE06" w14:textId="77777777" w:rsidR="00AF74A8" w:rsidRDefault="00AF74A8">
      <w:pPr>
        <w:tabs>
          <w:tab w:val="left" w:pos="567"/>
        </w:tabs>
        <w:spacing w:line="260" w:lineRule="exact"/>
        <w:rPr>
          <w:sz w:val="22"/>
          <w:szCs w:val="22"/>
        </w:rPr>
      </w:pPr>
      <w:r>
        <w:rPr>
          <w:sz w:val="22"/>
          <w:szCs w:val="22"/>
        </w:rPr>
        <w:t xml:space="preserve">Atliekant tyrimą PIPF-016, buvo lyginamas gydymo </w:t>
      </w:r>
      <w:proofErr w:type="spellStart"/>
      <w:r>
        <w:rPr>
          <w:sz w:val="22"/>
          <w:szCs w:val="22"/>
        </w:rPr>
        <w:t>pirfenidono</w:t>
      </w:r>
      <w:proofErr w:type="spellEnd"/>
      <w:r>
        <w:rPr>
          <w:sz w:val="22"/>
          <w:szCs w:val="22"/>
        </w:rPr>
        <w:t xml:space="preserve"> 2 403 mg per parą doze ir placebo poveikis. Tiriamieji </w:t>
      </w:r>
      <w:r w:rsidR="00BE30AC">
        <w:rPr>
          <w:sz w:val="22"/>
          <w:szCs w:val="22"/>
        </w:rPr>
        <w:t xml:space="preserve">vaistinį </w:t>
      </w:r>
      <w:r>
        <w:rPr>
          <w:sz w:val="22"/>
          <w:szCs w:val="22"/>
        </w:rPr>
        <w:t>preparatą vartojo tris kartus per parą 52 savaites. Pagrindinė vertinamoji baigtis buvo numatytos FGPT</w:t>
      </w:r>
      <w:r w:rsidR="00BE30AC">
        <w:rPr>
          <w:sz w:val="22"/>
          <w:szCs w:val="22"/>
        </w:rPr>
        <w:t xml:space="preserve"> (</w:t>
      </w:r>
      <w:r w:rsidR="00BE30AC" w:rsidRPr="009B50DC">
        <w:rPr>
          <w:i/>
          <w:sz w:val="22"/>
          <w:szCs w:val="22"/>
        </w:rPr>
        <w:t>FVC</w:t>
      </w:r>
      <w:r w:rsidR="00BE30AC">
        <w:rPr>
          <w:sz w:val="22"/>
          <w:szCs w:val="22"/>
        </w:rPr>
        <w:t>)</w:t>
      </w:r>
      <w:r>
        <w:rPr>
          <w:sz w:val="22"/>
          <w:szCs w:val="22"/>
        </w:rPr>
        <w:t xml:space="preserve"> procentais pokytis nuo gydymo pradžios iki 52-os savaitės. Iš viso 555 pacientams vidutinė gydymo pradžioje numatyta FGPT</w:t>
      </w:r>
      <w:r w:rsidR="00BE30AC">
        <w:rPr>
          <w:sz w:val="22"/>
          <w:szCs w:val="22"/>
        </w:rPr>
        <w:t xml:space="preserve"> (</w:t>
      </w:r>
      <w:r w:rsidR="00BE30AC" w:rsidRPr="009B50DC">
        <w:rPr>
          <w:i/>
          <w:sz w:val="22"/>
          <w:szCs w:val="22"/>
        </w:rPr>
        <w:t>FVC</w:t>
      </w:r>
      <w:r w:rsidR="00BE30AC">
        <w:rPr>
          <w:sz w:val="22"/>
          <w:szCs w:val="22"/>
        </w:rPr>
        <w:t>)</w:t>
      </w:r>
      <w:r>
        <w:rPr>
          <w:sz w:val="22"/>
          <w:szCs w:val="22"/>
        </w:rPr>
        <w:t xml:space="preserve"> procentais ir </w:t>
      </w:r>
      <w:r w:rsidR="00F95116">
        <w:rPr>
          <w:sz w:val="22"/>
          <w:szCs w:val="22"/>
        </w:rPr>
        <w:t>procentinis </w:t>
      </w:r>
      <w:r>
        <w:rPr>
          <w:sz w:val="22"/>
          <w:szCs w:val="22"/>
        </w:rPr>
        <w:t>DLCO (</w:t>
      </w:r>
      <w:r w:rsidR="00F95116">
        <w:rPr>
          <w:sz w:val="22"/>
          <w:szCs w:val="22"/>
        </w:rPr>
        <w:t>dujų difuzija plauč</w:t>
      </w:r>
      <w:r w:rsidR="00877C9B">
        <w:rPr>
          <w:sz w:val="22"/>
          <w:szCs w:val="22"/>
        </w:rPr>
        <w:t>iuose tiriant anglies monoksidu (</w:t>
      </w:r>
      <w:r w:rsidR="00F95116">
        <w:rPr>
          <w:sz w:val="22"/>
          <w:szCs w:val="22"/>
        </w:rPr>
        <w:t>angl</w:t>
      </w:r>
      <w:r w:rsidR="00F95116" w:rsidRPr="009B50DC">
        <w:rPr>
          <w:i/>
          <w:sz w:val="22"/>
          <w:szCs w:val="22"/>
        </w:rPr>
        <w:t xml:space="preserve">. </w:t>
      </w:r>
      <w:proofErr w:type="spellStart"/>
      <w:r w:rsidR="00F95116" w:rsidRPr="009C295A">
        <w:rPr>
          <w:i/>
          <w:sz w:val="22"/>
          <w:szCs w:val="22"/>
        </w:rPr>
        <w:t>diffusing</w:t>
      </w:r>
      <w:proofErr w:type="spellEnd"/>
      <w:r w:rsidR="00F95116" w:rsidRPr="009C295A">
        <w:rPr>
          <w:i/>
          <w:sz w:val="22"/>
          <w:szCs w:val="22"/>
        </w:rPr>
        <w:t xml:space="preserve"> </w:t>
      </w:r>
      <w:proofErr w:type="spellStart"/>
      <w:r w:rsidR="00F95116" w:rsidRPr="009C295A">
        <w:rPr>
          <w:i/>
          <w:sz w:val="22"/>
          <w:szCs w:val="22"/>
        </w:rPr>
        <w:t>capacity</w:t>
      </w:r>
      <w:proofErr w:type="spellEnd"/>
      <w:r w:rsidR="00F95116" w:rsidRPr="009C295A">
        <w:rPr>
          <w:i/>
          <w:sz w:val="22"/>
          <w:szCs w:val="22"/>
        </w:rPr>
        <w:t xml:space="preserve"> </w:t>
      </w:r>
      <w:proofErr w:type="spellStart"/>
      <w:r w:rsidR="00F95116" w:rsidRPr="009C295A">
        <w:rPr>
          <w:i/>
          <w:sz w:val="22"/>
          <w:szCs w:val="22"/>
        </w:rPr>
        <w:t>of</w:t>
      </w:r>
      <w:proofErr w:type="spellEnd"/>
      <w:r w:rsidR="00F95116" w:rsidRPr="009C295A">
        <w:rPr>
          <w:i/>
          <w:sz w:val="22"/>
          <w:szCs w:val="22"/>
        </w:rPr>
        <w:t xml:space="preserve"> </w:t>
      </w:r>
      <w:proofErr w:type="spellStart"/>
      <w:r w:rsidR="00F95116" w:rsidRPr="009C295A">
        <w:rPr>
          <w:i/>
          <w:sz w:val="22"/>
          <w:szCs w:val="22"/>
        </w:rPr>
        <w:t>the</w:t>
      </w:r>
      <w:proofErr w:type="spellEnd"/>
      <w:r w:rsidR="00F95116" w:rsidRPr="009C295A">
        <w:rPr>
          <w:i/>
          <w:sz w:val="22"/>
          <w:szCs w:val="22"/>
        </w:rPr>
        <w:t xml:space="preserve"> </w:t>
      </w:r>
      <w:proofErr w:type="spellStart"/>
      <w:r w:rsidR="00F95116" w:rsidRPr="009C295A">
        <w:rPr>
          <w:i/>
          <w:sz w:val="22"/>
          <w:szCs w:val="22"/>
        </w:rPr>
        <w:t>lung</w:t>
      </w:r>
      <w:proofErr w:type="spellEnd"/>
      <w:r w:rsidR="00F95116" w:rsidRPr="009C295A">
        <w:rPr>
          <w:i/>
          <w:sz w:val="22"/>
          <w:szCs w:val="22"/>
        </w:rPr>
        <w:t xml:space="preserve"> </w:t>
      </w:r>
      <w:proofErr w:type="spellStart"/>
      <w:r w:rsidR="00F95116" w:rsidRPr="009C295A">
        <w:rPr>
          <w:i/>
          <w:sz w:val="22"/>
          <w:szCs w:val="22"/>
        </w:rPr>
        <w:t>for</w:t>
      </w:r>
      <w:proofErr w:type="spellEnd"/>
      <w:r w:rsidR="00F95116" w:rsidRPr="009C295A">
        <w:rPr>
          <w:i/>
          <w:sz w:val="22"/>
          <w:szCs w:val="22"/>
        </w:rPr>
        <w:t xml:space="preserve"> </w:t>
      </w:r>
      <w:proofErr w:type="spellStart"/>
      <w:r w:rsidR="00F95116" w:rsidRPr="009C295A">
        <w:rPr>
          <w:i/>
          <w:sz w:val="22"/>
          <w:szCs w:val="22"/>
        </w:rPr>
        <w:t>carbon</w:t>
      </w:r>
      <w:proofErr w:type="spellEnd"/>
      <w:r w:rsidR="00F95116" w:rsidRPr="009C295A">
        <w:rPr>
          <w:i/>
          <w:sz w:val="22"/>
          <w:szCs w:val="22"/>
        </w:rPr>
        <w:t xml:space="preserve"> </w:t>
      </w:r>
      <w:proofErr w:type="spellStart"/>
      <w:r w:rsidR="00F95116" w:rsidRPr="009C295A">
        <w:rPr>
          <w:i/>
          <w:sz w:val="22"/>
          <w:szCs w:val="22"/>
        </w:rPr>
        <w:t>monoxide</w:t>
      </w:r>
      <w:proofErr w:type="spellEnd"/>
      <w:r>
        <w:rPr>
          <w:sz w:val="22"/>
          <w:szCs w:val="22"/>
        </w:rPr>
        <w:t>) buvo atitinkamai 68 % (intervalas nuo 48 % iki 91 %) ir 42 % (intervalas nuo 27 % iki 170 %). Dviem procentams pacientų gydymo pradžioje numatyta FGPT</w:t>
      </w:r>
      <w:r w:rsidR="00BE30AC">
        <w:rPr>
          <w:sz w:val="22"/>
          <w:szCs w:val="22"/>
        </w:rPr>
        <w:t xml:space="preserve"> (</w:t>
      </w:r>
      <w:r w:rsidR="00BE30AC" w:rsidRPr="009B50DC">
        <w:rPr>
          <w:i/>
          <w:sz w:val="22"/>
          <w:szCs w:val="22"/>
        </w:rPr>
        <w:t>FVC</w:t>
      </w:r>
      <w:r w:rsidR="00BE30AC">
        <w:rPr>
          <w:sz w:val="22"/>
          <w:szCs w:val="22"/>
        </w:rPr>
        <w:t>)</w:t>
      </w:r>
      <w:r>
        <w:rPr>
          <w:sz w:val="22"/>
          <w:szCs w:val="22"/>
        </w:rPr>
        <w:t xml:space="preserve"> procentais buvo mažesnė nei 50 %, o 21 % pacientų numatyta</w:t>
      </w:r>
      <w:r w:rsidR="00F95116">
        <w:rPr>
          <w:sz w:val="22"/>
          <w:szCs w:val="22"/>
        </w:rPr>
        <w:t xml:space="preserve"> </w:t>
      </w:r>
      <w:r>
        <w:rPr>
          <w:sz w:val="22"/>
          <w:szCs w:val="22"/>
        </w:rPr>
        <w:t>DLCO</w:t>
      </w:r>
      <w:r w:rsidR="00F95116">
        <w:rPr>
          <w:sz w:val="22"/>
          <w:szCs w:val="22"/>
        </w:rPr>
        <w:t xml:space="preserve"> procentais</w:t>
      </w:r>
      <w:r>
        <w:rPr>
          <w:sz w:val="22"/>
          <w:szCs w:val="22"/>
        </w:rPr>
        <w:t xml:space="preserve"> buvo mažesnė nei 35 %. </w:t>
      </w:r>
    </w:p>
    <w:p w14:paraId="331C2A1B" w14:textId="77777777" w:rsidR="00AF74A8" w:rsidRDefault="00AF74A8">
      <w:pPr>
        <w:tabs>
          <w:tab w:val="left" w:pos="567"/>
        </w:tabs>
        <w:spacing w:line="260" w:lineRule="exact"/>
        <w:rPr>
          <w:sz w:val="22"/>
          <w:szCs w:val="22"/>
        </w:rPr>
      </w:pPr>
    </w:p>
    <w:p w14:paraId="5A88240D" w14:textId="77777777" w:rsidR="00AF74A8" w:rsidRDefault="00AF74A8">
      <w:pPr>
        <w:tabs>
          <w:tab w:val="left" w:pos="567"/>
        </w:tabs>
        <w:spacing w:line="260" w:lineRule="exact"/>
        <w:rPr>
          <w:sz w:val="22"/>
          <w:szCs w:val="22"/>
        </w:rPr>
      </w:pPr>
      <w:r>
        <w:rPr>
          <w:sz w:val="22"/>
          <w:szCs w:val="22"/>
        </w:rPr>
        <w:t xml:space="preserve">Atliekant tyrimą PIPF-016, numatytos FGPT </w:t>
      </w:r>
      <w:r w:rsidR="0060147F">
        <w:rPr>
          <w:sz w:val="22"/>
          <w:szCs w:val="22"/>
        </w:rPr>
        <w:t>(</w:t>
      </w:r>
      <w:r w:rsidR="0060147F" w:rsidRPr="009B50DC">
        <w:rPr>
          <w:i/>
          <w:sz w:val="22"/>
          <w:szCs w:val="22"/>
        </w:rPr>
        <w:t>FVC</w:t>
      </w:r>
      <w:r w:rsidR="0060147F">
        <w:rPr>
          <w:sz w:val="22"/>
          <w:szCs w:val="22"/>
        </w:rPr>
        <w:t xml:space="preserve">) </w:t>
      </w:r>
      <w:r>
        <w:rPr>
          <w:sz w:val="22"/>
          <w:szCs w:val="22"/>
        </w:rPr>
        <w:t xml:space="preserve">procentais sumažėjimas nuo gydymo pradžios iki 52-os savaitės </w:t>
      </w:r>
      <w:proofErr w:type="spellStart"/>
      <w:r>
        <w:rPr>
          <w:sz w:val="22"/>
          <w:szCs w:val="22"/>
        </w:rPr>
        <w:t>pirfenidono</w:t>
      </w:r>
      <w:proofErr w:type="spellEnd"/>
      <w:r>
        <w:rPr>
          <w:sz w:val="22"/>
          <w:szCs w:val="22"/>
        </w:rPr>
        <w:t xml:space="preserve"> vartojusių pacientų grupėje (</w:t>
      </w:r>
      <w:r w:rsidR="00C128F3">
        <w:rPr>
          <w:sz w:val="22"/>
          <w:szCs w:val="22"/>
        </w:rPr>
        <w:t>n</w:t>
      </w:r>
      <w:r w:rsidR="00B624F7">
        <w:rPr>
          <w:sz w:val="22"/>
          <w:szCs w:val="22"/>
        </w:rPr>
        <w:t> </w:t>
      </w:r>
      <w:r>
        <w:rPr>
          <w:sz w:val="22"/>
          <w:szCs w:val="22"/>
        </w:rPr>
        <w:t>=</w:t>
      </w:r>
      <w:r w:rsidR="00B624F7">
        <w:rPr>
          <w:sz w:val="22"/>
          <w:szCs w:val="22"/>
        </w:rPr>
        <w:t> </w:t>
      </w:r>
      <w:r>
        <w:rPr>
          <w:sz w:val="22"/>
          <w:szCs w:val="22"/>
        </w:rPr>
        <w:t xml:space="preserve">278) buvo reikšmingai mažesnis, palyginti </w:t>
      </w:r>
      <w:r>
        <w:rPr>
          <w:sz w:val="22"/>
          <w:szCs w:val="22"/>
        </w:rPr>
        <w:lastRenderedPageBreak/>
        <w:t>su pacientais, vartojusiais placebą (</w:t>
      </w:r>
      <w:r w:rsidR="00C128F3">
        <w:rPr>
          <w:sz w:val="22"/>
          <w:szCs w:val="22"/>
        </w:rPr>
        <w:t>n</w:t>
      </w:r>
      <w:r w:rsidR="009C295A">
        <w:rPr>
          <w:sz w:val="22"/>
          <w:szCs w:val="22"/>
        </w:rPr>
        <w:t> </w:t>
      </w:r>
      <w:r>
        <w:rPr>
          <w:sz w:val="22"/>
          <w:szCs w:val="22"/>
        </w:rPr>
        <w:t>=</w:t>
      </w:r>
      <w:r w:rsidR="009C295A">
        <w:rPr>
          <w:sz w:val="22"/>
          <w:szCs w:val="22"/>
        </w:rPr>
        <w:t> </w:t>
      </w:r>
      <w:r>
        <w:rPr>
          <w:sz w:val="22"/>
          <w:szCs w:val="22"/>
        </w:rPr>
        <w:t xml:space="preserve">277; p &lt; 0,000001, </w:t>
      </w:r>
      <w:proofErr w:type="spellStart"/>
      <w:r>
        <w:rPr>
          <w:sz w:val="22"/>
          <w:szCs w:val="22"/>
        </w:rPr>
        <w:t>ranginė</w:t>
      </w:r>
      <w:proofErr w:type="spellEnd"/>
      <w:r>
        <w:rPr>
          <w:sz w:val="22"/>
          <w:szCs w:val="22"/>
        </w:rPr>
        <w:t xml:space="preserve"> </w:t>
      </w:r>
      <w:proofErr w:type="spellStart"/>
      <w:r>
        <w:rPr>
          <w:sz w:val="22"/>
          <w:szCs w:val="22"/>
        </w:rPr>
        <w:t>kovariacinė</w:t>
      </w:r>
      <w:proofErr w:type="spellEnd"/>
      <w:r>
        <w:rPr>
          <w:sz w:val="22"/>
          <w:szCs w:val="22"/>
        </w:rPr>
        <w:t xml:space="preserve"> analizė </w:t>
      </w:r>
      <w:proofErr w:type="spellStart"/>
      <w:r w:rsidR="00927055" w:rsidRPr="009B50DC">
        <w:rPr>
          <w:i/>
          <w:sz w:val="22"/>
          <w:szCs w:val="22"/>
        </w:rPr>
        <w:t>rank</w:t>
      </w:r>
      <w:proofErr w:type="spellEnd"/>
      <w:r w:rsidR="00927055" w:rsidRPr="009B50DC">
        <w:rPr>
          <w:i/>
          <w:sz w:val="22"/>
          <w:szCs w:val="22"/>
        </w:rPr>
        <w:t xml:space="preserve"> </w:t>
      </w:r>
      <w:r w:rsidRPr="009B50DC">
        <w:rPr>
          <w:i/>
          <w:sz w:val="22"/>
          <w:szCs w:val="22"/>
        </w:rPr>
        <w:t>ANCOVA</w:t>
      </w:r>
      <w:r>
        <w:rPr>
          <w:sz w:val="22"/>
          <w:szCs w:val="22"/>
        </w:rPr>
        <w:t xml:space="preserve">). Taikant gydymą </w:t>
      </w:r>
      <w:proofErr w:type="spellStart"/>
      <w:r>
        <w:rPr>
          <w:sz w:val="22"/>
          <w:szCs w:val="22"/>
        </w:rPr>
        <w:t>pirfenidonu</w:t>
      </w:r>
      <w:proofErr w:type="spellEnd"/>
      <w:r>
        <w:rPr>
          <w:sz w:val="22"/>
          <w:szCs w:val="22"/>
        </w:rPr>
        <w:t>, numatytos FGPT</w:t>
      </w:r>
      <w:r w:rsidR="0060147F">
        <w:rPr>
          <w:sz w:val="22"/>
          <w:szCs w:val="22"/>
        </w:rPr>
        <w:t xml:space="preserve"> (</w:t>
      </w:r>
      <w:r w:rsidR="0060147F" w:rsidRPr="009B50DC">
        <w:rPr>
          <w:i/>
          <w:sz w:val="22"/>
          <w:szCs w:val="22"/>
        </w:rPr>
        <w:t>FVC</w:t>
      </w:r>
      <w:r w:rsidR="0060147F">
        <w:rPr>
          <w:sz w:val="22"/>
          <w:szCs w:val="22"/>
        </w:rPr>
        <w:t>)</w:t>
      </w:r>
      <w:r>
        <w:rPr>
          <w:sz w:val="22"/>
          <w:szCs w:val="22"/>
        </w:rPr>
        <w:t xml:space="preserve"> procentais sumažėjimas, palyginti su gydymo pradžia, taip pat buvo reikšmingai mažesnis 13-ą (p &lt; 0,000001), 26-ą (p &lt; 0,000001) ir 39-ą (p = 0,000002) savaitę. 52-ą savaitę 17 % pacientų, kurie vartojo </w:t>
      </w:r>
      <w:proofErr w:type="spellStart"/>
      <w:r>
        <w:rPr>
          <w:sz w:val="22"/>
          <w:szCs w:val="22"/>
        </w:rPr>
        <w:t>pirfenidono</w:t>
      </w:r>
      <w:proofErr w:type="spellEnd"/>
      <w:r>
        <w:rPr>
          <w:sz w:val="22"/>
          <w:szCs w:val="22"/>
        </w:rPr>
        <w:t>, ir 32 % pacientų, kuriems buvo skiriamas placebas, nustatytas ≥ 10 % numatytos FGPT</w:t>
      </w:r>
      <w:r w:rsidR="0060147F">
        <w:rPr>
          <w:sz w:val="22"/>
          <w:szCs w:val="22"/>
        </w:rPr>
        <w:t xml:space="preserve"> (</w:t>
      </w:r>
      <w:r w:rsidR="0060147F" w:rsidRPr="009B50DC">
        <w:rPr>
          <w:i/>
          <w:sz w:val="22"/>
          <w:szCs w:val="22"/>
        </w:rPr>
        <w:t>FVC</w:t>
      </w:r>
      <w:r w:rsidR="0060147F">
        <w:rPr>
          <w:sz w:val="22"/>
          <w:szCs w:val="22"/>
        </w:rPr>
        <w:t>)</w:t>
      </w:r>
      <w:r>
        <w:rPr>
          <w:sz w:val="22"/>
          <w:szCs w:val="22"/>
        </w:rPr>
        <w:t xml:space="preserve"> procentais sumažėjimas arba mirtis (4</w:t>
      </w:r>
      <w:r w:rsidR="009C295A">
        <w:rPr>
          <w:sz w:val="22"/>
          <w:szCs w:val="22"/>
        </w:rPr>
        <w:t> </w:t>
      </w:r>
      <w:r>
        <w:rPr>
          <w:sz w:val="22"/>
          <w:szCs w:val="22"/>
        </w:rPr>
        <w:t>lentelė).</w:t>
      </w:r>
    </w:p>
    <w:p w14:paraId="33DBE32F" w14:textId="77777777" w:rsidR="00AF74A8" w:rsidRDefault="00AF74A8" w:rsidP="00165D3B">
      <w:pPr>
        <w:keepNext/>
        <w:tabs>
          <w:tab w:val="left" w:pos="567"/>
        </w:tabs>
        <w:spacing w:line="260" w:lineRule="exact"/>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1984"/>
        <w:gridCol w:w="1559"/>
      </w:tblGrid>
      <w:tr w:rsidR="00AF74A8" w14:paraId="5152A81C" w14:textId="77777777" w:rsidTr="009C295A">
        <w:trPr>
          <w:jc w:val="center"/>
        </w:trPr>
        <w:tc>
          <w:tcPr>
            <w:tcW w:w="7933" w:type="dxa"/>
            <w:gridSpan w:val="3"/>
          </w:tcPr>
          <w:p w14:paraId="15A76176" w14:textId="77777777" w:rsidR="00AF74A8" w:rsidRDefault="00AF74A8" w:rsidP="00165D3B">
            <w:pPr>
              <w:pStyle w:val="Default"/>
              <w:keepNext/>
              <w:rPr>
                <w:b/>
                <w:sz w:val="22"/>
                <w:szCs w:val="22"/>
                <w:lang w:val="lt-LT"/>
              </w:rPr>
            </w:pPr>
            <w:r>
              <w:rPr>
                <w:b/>
                <w:sz w:val="22"/>
                <w:szCs w:val="22"/>
                <w:lang w:val="lt-LT"/>
              </w:rPr>
              <w:t>4</w:t>
            </w:r>
            <w:r w:rsidR="009C295A">
              <w:rPr>
                <w:b/>
                <w:sz w:val="22"/>
                <w:szCs w:val="22"/>
                <w:lang w:val="lt-LT"/>
              </w:rPr>
              <w:t> </w:t>
            </w:r>
            <w:r>
              <w:rPr>
                <w:b/>
                <w:sz w:val="22"/>
                <w:szCs w:val="22"/>
                <w:lang w:val="lt-LT"/>
              </w:rPr>
              <w:t>lentelė. Tyrime PIPF-016 nustatyto numatytos FGPT</w:t>
            </w:r>
            <w:r w:rsidR="0060147F">
              <w:rPr>
                <w:b/>
                <w:sz w:val="22"/>
                <w:szCs w:val="22"/>
                <w:lang w:val="lt-LT"/>
              </w:rPr>
              <w:t xml:space="preserve"> (</w:t>
            </w:r>
            <w:r w:rsidR="0060147F" w:rsidRPr="009B50DC">
              <w:rPr>
                <w:b/>
                <w:i/>
                <w:sz w:val="22"/>
                <w:szCs w:val="22"/>
                <w:lang w:val="lt-LT"/>
              </w:rPr>
              <w:t>FVC</w:t>
            </w:r>
            <w:r w:rsidR="0060147F">
              <w:rPr>
                <w:b/>
                <w:sz w:val="22"/>
                <w:szCs w:val="22"/>
                <w:lang w:val="lt-LT"/>
              </w:rPr>
              <w:t>)</w:t>
            </w:r>
            <w:r>
              <w:rPr>
                <w:b/>
                <w:sz w:val="22"/>
                <w:szCs w:val="22"/>
                <w:lang w:val="lt-LT"/>
              </w:rPr>
              <w:t xml:space="preserve"> procentais pokyčio nuo gydymo pradžios iki 52-os savaitės kategorinis vertinimas</w:t>
            </w:r>
          </w:p>
        </w:tc>
      </w:tr>
      <w:tr w:rsidR="00AF74A8" w14:paraId="00DBF24D" w14:textId="77777777" w:rsidTr="009C295A">
        <w:trPr>
          <w:jc w:val="center"/>
        </w:trPr>
        <w:tc>
          <w:tcPr>
            <w:tcW w:w="4390" w:type="dxa"/>
          </w:tcPr>
          <w:p w14:paraId="6B081582" w14:textId="77777777" w:rsidR="00AF74A8" w:rsidRDefault="00AF74A8" w:rsidP="00165D3B">
            <w:pPr>
              <w:keepNext/>
              <w:rPr>
                <w:sz w:val="22"/>
                <w:szCs w:val="22"/>
              </w:rPr>
            </w:pPr>
          </w:p>
        </w:tc>
        <w:tc>
          <w:tcPr>
            <w:tcW w:w="1984" w:type="dxa"/>
          </w:tcPr>
          <w:p w14:paraId="302E062D" w14:textId="77777777" w:rsidR="00AF74A8" w:rsidRDefault="00AF74A8" w:rsidP="00165D3B">
            <w:pPr>
              <w:pStyle w:val="Default"/>
              <w:keepNext/>
              <w:jc w:val="center"/>
              <w:rPr>
                <w:b/>
                <w:bCs/>
                <w:sz w:val="22"/>
                <w:szCs w:val="22"/>
                <w:lang w:val="lt-LT"/>
              </w:rPr>
            </w:pPr>
            <w:proofErr w:type="spellStart"/>
            <w:r>
              <w:rPr>
                <w:b/>
                <w:bCs/>
                <w:sz w:val="22"/>
                <w:szCs w:val="22"/>
                <w:lang w:val="lt-LT"/>
              </w:rPr>
              <w:t>Pirfenidonas</w:t>
            </w:r>
            <w:proofErr w:type="spellEnd"/>
          </w:p>
          <w:p w14:paraId="70AFC031" w14:textId="77777777" w:rsidR="00AF74A8" w:rsidRDefault="00AF74A8" w:rsidP="00165D3B">
            <w:pPr>
              <w:pStyle w:val="Default"/>
              <w:keepNext/>
              <w:jc w:val="center"/>
              <w:rPr>
                <w:b/>
                <w:bCs/>
                <w:sz w:val="22"/>
                <w:szCs w:val="22"/>
                <w:lang w:val="lt-LT"/>
              </w:rPr>
            </w:pPr>
            <w:r>
              <w:rPr>
                <w:b/>
                <w:bCs/>
                <w:sz w:val="22"/>
                <w:szCs w:val="22"/>
                <w:lang w:val="lt-LT"/>
              </w:rPr>
              <w:t xml:space="preserve">2 403 mg/parą </w:t>
            </w:r>
          </w:p>
          <w:p w14:paraId="216CFB75" w14:textId="77777777" w:rsidR="00AF74A8" w:rsidRDefault="00AF74A8" w:rsidP="00165D3B">
            <w:pPr>
              <w:pStyle w:val="Default"/>
              <w:keepNext/>
              <w:jc w:val="center"/>
              <w:rPr>
                <w:sz w:val="22"/>
                <w:szCs w:val="22"/>
                <w:lang w:val="lt-LT"/>
              </w:rPr>
            </w:pPr>
            <w:r>
              <w:rPr>
                <w:b/>
                <w:bCs/>
                <w:sz w:val="22"/>
                <w:szCs w:val="22"/>
                <w:lang w:val="lt-LT"/>
              </w:rPr>
              <w:t>(</w:t>
            </w:r>
            <w:r w:rsidR="00C128F3">
              <w:rPr>
                <w:b/>
                <w:bCs/>
                <w:sz w:val="22"/>
                <w:szCs w:val="22"/>
                <w:lang w:val="lt-LT"/>
              </w:rPr>
              <w:t>n</w:t>
            </w:r>
            <w:r>
              <w:rPr>
                <w:b/>
                <w:bCs/>
                <w:sz w:val="22"/>
                <w:szCs w:val="22"/>
                <w:lang w:val="lt-LT"/>
              </w:rPr>
              <w:t xml:space="preserve"> = 278)</w:t>
            </w:r>
          </w:p>
        </w:tc>
        <w:tc>
          <w:tcPr>
            <w:tcW w:w="1559" w:type="dxa"/>
          </w:tcPr>
          <w:p w14:paraId="6CF78175" w14:textId="77777777" w:rsidR="00AF74A8" w:rsidRDefault="00AF74A8" w:rsidP="00165D3B">
            <w:pPr>
              <w:pStyle w:val="Default"/>
              <w:keepNext/>
              <w:jc w:val="center"/>
              <w:rPr>
                <w:b/>
                <w:bCs/>
                <w:sz w:val="22"/>
                <w:szCs w:val="22"/>
                <w:lang w:val="lt-LT"/>
              </w:rPr>
            </w:pPr>
            <w:r>
              <w:rPr>
                <w:b/>
                <w:bCs/>
                <w:sz w:val="22"/>
                <w:szCs w:val="22"/>
                <w:lang w:val="lt-LT"/>
              </w:rPr>
              <w:t>Placeb</w:t>
            </w:r>
            <w:r w:rsidR="009C295A">
              <w:rPr>
                <w:b/>
                <w:bCs/>
                <w:sz w:val="22"/>
                <w:szCs w:val="22"/>
                <w:lang w:val="lt-LT"/>
              </w:rPr>
              <w:t>as</w:t>
            </w:r>
          </w:p>
          <w:p w14:paraId="6E2E4A0E" w14:textId="77777777" w:rsidR="00AF74A8" w:rsidRDefault="00AF74A8" w:rsidP="00165D3B">
            <w:pPr>
              <w:pStyle w:val="Default"/>
              <w:keepNext/>
              <w:jc w:val="center"/>
              <w:rPr>
                <w:sz w:val="22"/>
                <w:szCs w:val="22"/>
                <w:lang w:val="lt-LT"/>
              </w:rPr>
            </w:pPr>
            <w:r>
              <w:rPr>
                <w:b/>
                <w:bCs/>
                <w:sz w:val="22"/>
                <w:szCs w:val="22"/>
                <w:lang w:val="lt-LT"/>
              </w:rPr>
              <w:t>(</w:t>
            </w:r>
            <w:r w:rsidR="00C128F3">
              <w:rPr>
                <w:b/>
                <w:bCs/>
                <w:sz w:val="22"/>
                <w:szCs w:val="22"/>
                <w:lang w:val="lt-LT"/>
              </w:rPr>
              <w:t>n</w:t>
            </w:r>
            <w:r>
              <w:rPr>
                <w:b/>
                <w:bCs/>
                <w:sz w:val="22"/>
                <w:szCs w:val="22"/>
                <w:lang w:val="lt-LT"/>
              </w:rPr>
              <w:t xml:space="preserve"> = 277)</w:t>
            </w:r>
          </w:p>
        </w:tc>
      </w:tr>
      <w:tr w:rsidR="00AF74A8" w14:paraId="3DE7D42F" w14:textId="77777777" w:rsidTr="009C295A">
        <w:trPr>
          <w:jc w:val="center"/>
        </w:trPr>
        <w:tc>
          <w:tcPr>
            <w:tcW w:w="4390" w:type="dxa"/>
          </w:tcPr>
          <w:p w14:paraId="10EB2727" w14:textId="77777777" w:rsidR="00AF74A8" w:rsidRDefault="00AF74A8" w:rsidP="00165D3B">
            <w:pPr>
              <w:pStyle w:val="Default"/>
              <w:keepNext/>
              <w:rPr>
                <w:sz w:val="22"/>
                <w:szCs w:val="22"/>
                <w:lang w:val="lt-LT"/>
              </w:rPr>
            </w:pPr>
            <w:r>
              <w:rPr>
                <w:sz w:val="22"/>
                <w:szCs w:val="22"/>
                <w:lang w:val="lt-LT"/>
              </w:rPr>
              <w:t xml:space="preserve">Sumažėjo ≥ 10 % arba mirtis </w:t>
            </w:r>
          </w:p>
        </w:tc>
        <w:tc>
          <w:tcPr>
            <w:tcW w:w="1984" w:type="dxa"/>
          </w:tcPr>
          <w:p w14:paraId="2849B8F8" w14:textId="77777777" w:rsidR="00AF74A8" w:rsidRDefault="00AF74A8" w:rsidP="00165D3B">
            <w:pPr>
              <w:pStyle w:val="Default"/>
              <w:keepNext/>
              <w:jc w:val="center"/>
              <w:rPr>
                <w:sz w:val="22"/>
                <w:szCs w:val="22"/>
                <w:lang w:val="lt-LT"/>
              </w:rPr>
            </w:pPr>
            <w:r>
              <w:rPr>
                <w:sz w:val="22"/>
                <w:szCs w:val="22"/>
                <w:lang w:val="lt-LT"/>
              </w:rPr>
              <w:t>46 (17 %)</w:t>
            </w:r>
          </w:p>
        </w:tc>
        <w:tc>
          <w:tcPr>
            <w:tcW w:w="1559" w:type="dxa"/>
          </w:tcPr>
          <w:p w14:paraId="2F49D11B" w14:textId="77777777" w:rsidR="00AF74A8" w:rsidRDefault="00AF74A8" w:rsidP="00165D3B">
            <w:pPr>
              <w:pStyle w:val="Default"/>
              <w:keepNext/>
              <w:jc w:val="center"/>
              <w:rPr>
                <w:sz w:val="22"/>
                <w:szCs w:val="22"/>
                <w:lang w:val="lt-LT"/>
              </w:rPr>
            </w:pPr>
            <w:r>
              <w:rPr>
                <w:sz w:val="22"/>
                <w:szCs w:val="22"/>
                <w:lang w:val="lt-LT"/>
              </w:rPr>
              <w:t>88 (32 %)</w:t>
            </w:r>
          </w:p>
        </w:tc>
      </w:tr>
      <w:tr w:rsidR="00AF74A8" w14:paraId="671C9D3B" w14:textId="77777777" w:rsidTr="009C295A">
        <w:trPr>
          <w:jc w:val="center"/>
        </w:trPr>
        <w:tc>
          <w:tcPr>
            <w:tcW w:w="4390" w:type="dxa"/>
          </w:tcPr>
          <w:p w14:paraId="01C3E954" w14:textId="77777777" w:rsidR="00AF74A8" w:rsidRDefault="00AF74A8" w:rsidP="00165D3B">
            <w:pPr>
              <w:pStyle w:val="Default"/>
              <w:keepNext/>
              <w:rPr>
                <w:sz w:val="22"/>
                <w:szCs w:val="22"/>
                <w:lang w:val="lt-LT"/>
              </w:rPr>
            </w:pPr>
            <w:r>
              <w:rPr>
                <w:sz w:val="22"/>
                <w:szCs w:val="22"/>
                <w:lang w:val="lt-LT"/>
              </w:rPr>
              <w:t>Sumažėjo mažiau nei 10 %</w:t>
            </w:r>
          </w:p>
        </w:tc>
        <w:tc>
          <w:tcPr>
            <w:tcW w:w="1984" w:type="dxa"/>
          </w:tcPr>
          <w:p w14:paraId="53DAFA01" w14:textId="77777777" w:rsidR="00AF74A8" w:rsidRDefault="00AF74A8" w:rsidP="00165D3B">
            <w:pPr>
              <w:pStyle w:val="Default"/>
              <w:keepNext/>
              <w:jc w:val="center"/>
              <w:rPr>
                <w:sz w:val="22"/>
                <w:szCs w:val="22"/>
                <w:lang w:val="lt-LT"/>
              </w:rPr>
            </w:pPr>
            <w:r>
              <w:rPr>
                <w:sz w:val="22"/>
                <w:szCs w:val="22"/>
                <w:lang w:val="lt-LT"/>
              </w:rPr>
              <w:t>169 (61 %)</w:t>
            </w:r>
          </w:p>
        </w:tc>
        <w:tc>
          <w:tcPr>
            <w:tcW w:w="1559" w:type="dxa"/>
          </w:tcPr>
          <w:p w14:paraId="12B5E4F1" w14:textId="77777777" w:rsidR="00AF74A8" w:rsidRDefault="00AF74A8" w:rsidP="00165D3B">
            <w:pPr>
              <w:pStyle w:val="Default"/>
              <w:keepNext/>
              <w:jc w:val="center"/>
              <w:rPr>
                <w:sz w:val="22"/>
                <w:szCs w:val="22"/>
                <w:lang w:val="lt-LT"/>
              </w:rPr>
            </w:pPr>
            <w:r>
              <w:rPr>
                <w:sz w:val="22"/>
                <w:szCs w:val="22"/>
                <w:lang w:val="lt-LT"/>
              </w:rPr>
              <w:t>162 (58 %)</w:t>
            </w:r>
          </w:p>
        </w:tc>
      </w:tr>
      <w:tr w:rsidR="00AF74A8" w14:paraId="70255C09" w14:textId="77777777" w:rsidTr="009C295A">
        <w:trPr>
          <w:jc w:val="center"/>
        </w:trPr>
        <w:tc>
          <w:tcPr>
            <w:tcW w:w="4390" w:type="dxa"/>
          </w:tcPr>
          <w:p w14:paraId="4FC8DCAA" w14:textId="77777777" w:rsidR="00AF74A8" w:rsidRDefault="00AF74A8">
            <w:pPr>
              <w:pStyle w:val="Default"/>
              <w:rPr>
                <w:sz w:val="22"/>
                <w:szCs w:val="22"/>
                <w:lang w:val="lt-LT"/>
              </w:rPr>
            </w:pPr>
            <w:r>
              <w:rPr>
                <w:sz w:val="22"/>
                <w:szCs w:val="22"/>
                <w:lang w:val="lt-LT"/>
              </w:rPr>
              <w:t xml:space="preserve">Nesumažėjo (FGPT </w:t>
            </w:r>
            <w:r w:rsidR="0060147F">
              <w:rPr>
                <w:sz w:val="22"/>
                <w:szCs w:val="22"/>
                <w:lang w:val="lt-LT"/>
              </w:rPr>
              <w:t>(</w:t>
            </w:r>
            <w:r w:rsidR="0060147F" w:rsidRPr="009B50DC">
              <w:rPr>
                <w:i/>
                <w:sz w:val="22"/>
                <w:szCs w:val="22"/>
                <w:lang w:val="lt-LT"/>
              </w:rPr>
              <w:t>FVC</w:t>
            </w:r>
            <w:r w:rsidR="0060147F">
              <w:rPr>
                <w:sz w:val="22"/>
                <w:szCs w:val="22"/>
                <w:lang w:val="lt-LT"/>
              </w:rPr>
              <w:t xml:space="preserve">) </w:t>
            </w:r>
            <w:r>
              <w:rPr>
                <w:sz w:val="22"/>
                <w:szCs w:val="22"/>
                <w:lang w:val="lt-LT"/>
              </w:rPr>
              <w:t>pokytis &gt; 0 %)</w:t>
            </w:r>
          </w:p>
        </w:tc>
        <w:tc>
          <w:tcPr>
            <w:tcW w:w="1984" w:type="dxa"/>
          </w:tcPr>
          <w:p w14:paraId="67C645BD" w14:textId="77777777" w:rsidR="00AF74A8" w:rsidRDefault="00AF74A8">
            <w:pPr>
              <w:pStyle w:val="Default"/>
              <w:jc w:val="center"/>
              <w:rPr>
                <w:sz w:val="22"/>
                <w:szCs w:val="22"/>
                <w:lang w:val="lt-LT"/>
              </w:rPr>
            </w:pPr>
            <w:r>
              <w:rPr>
                <w:sz w:val="22"/>
                <w:szCs w:val="22"/>
                <w:lang w:val="lt-LT"/>
              </w:rPr>
              <w:t>63 (23 %)</w:t>
            </w:r>
          </w:p>
        </w:tc>
        <w:tc>
          <w:tcPr>
            <w:tcW w:w="1559" w:type="dxa"/>
          </w:tcPr>
          <w:p w14:paraId="3C6E57A6" w14:textId="77777777" w:rsidR="00AF74A8" w:rsidRDefault="00AF74A8">
            <w:pPr>
              <w:pStyle w:val="Default"/>
              <w:jc w:val="center"/>
              <w:rPr>
                <w:sz w:val="22"/>
                <w:szCs w:val="22"/>
                <w:lang w:val="lt-LT"/>
              </w:rPr>
            </w:pPr>
            <w:r>
              <w:rPr>
                <w:sz w:val="22"/>
                <w:szCs w:val="22"/>
                <w:lang w:val="lt-LT"/>
              </w:rPr>
              <w:t>27 (10 %)</w:t>
            </w:r>
          </w:p>
        </w:tc>
      </w:tr>
    </w:tbl>
    <w:p w14:paraId="6448B237" w14:textId="77777777" w:rsidR="00AF74A8" w:rsidRDefault="00AF74A8">
      <w:pPr>
        <w:tabs>
          <w:tab w:val="left" w:pos="567"/>
        </w:tabs>
        <w:spacing w:line="260" w:lineRule="exact"/>
        <w:rPr>
          <w:sz w:val="22"/>
          <w:szCs w:val="22"/>
        </w:rPr>
      </w:pPr>
    </w:p>
    <w:p w14:paraId="53E9C604" w14:textId="77777777" w:rsidR="00AF74A8" w:rsidRDefault="00AF74A8">
      <w:pPr>
        <w:tabs>
          <w:tab w:val="left" w:pos="567"/>
        </w:tabs>
        <w:spacing w:line="260" w:lineRule="exact"/>
        <w:rPr>
          <w:sz w:val="22"/>
          <w:szCs w:val="22"/>
        </w:rPr>
      </w:pPr>
      <w:r>
        <w:rPr>
          <w:sz w:val="22"/>
          <w:szCs w:val="22"/>
        </w:rPr>
        <w:t xml:space="preserve">Palyginus tyrimo PIPF-016 gydymo pradžios ir 52-os savaitės rezultatus, </w:t>
      </w:r>
      <w:proofErr w:type="spellStart"/>
      <w:r>
        <w:rPr>
          <w:sz w:val="22"/>
          <w:szCs w:val="22"/>
        </w:rPr>
        <w:t>pirfenidono</w:t>
      </w:r>
      <w:proofErr w:type="spellEnd"/>
      <w:r>
        <w:rPr>
          <w:sz w:val="22"/>
          <w:szCs w:val="22"/>
        </w:rPr>
        <w:t xml:space="preserve"> vartojusių pacientų per 6 min</w:t>
      </w:r>
      <w:r w:rsidR="0060147F">
        <w:rPr>
          <w:sz w:val="22"/>
          <w:szCs w:val="22"/>
        </w:rPr>
        <w:t>učių ėjimo</w:t>
      </w:r>
      <w:r w:rsidR="006825EC">
        <w:rPr>
          <w:sz w:val="22"/>
          <w:szCs w:val="22"/>
        </w:rPr>
        <w:t xml:space="preserve"> </w:t>
      </w:r>
      <w:r>
        <w:rPr>
          <w:sz w:val="22"/>
          <w:szCs w:val="22"/>
        </w:rPr>
        <w:t xml:space="preserve">tyrimą nueitas atstumas sutrumpėjo reikšmingai mažiau, palyginti su placebą vartojusiais pacientais (p = 0,036, </w:t>
      </w:r>
      <w:proofErr w:type="spellStart"/>
      <w:r>
        <w:rPr>
          <w:sz w:val="22"/>
          <w:szCs w:val="22"/>
        </w:rPr>
        <w:t>ranginė</w:t>
      </w:r>
      <w:proofErr w:type="spellEnd"/>
      <w:r>
        <w:rPr>
          <w:sz w:val="22"/>
          <w:szCs w:val="22"/>
        </w:rPr>
        <w:t xml:space="preserve"> </w:t>
      </w:r>
      <w:proofErr w:type="spellStart"/>
      <w:r w:rsidR="00927055">
        <w:rPr>
          <w:sz w:val="22"/>
          <w:szCs w:val="22"/>
        </w:rPr>
        <w:t>kovariacinė</w:t>
      </w:r>
      <w:proofErr w:type="spellEnd"/>
      <w:r w:rsidR="00927055">
        <w:rPr>
          <w:sz w:val="22"/>
          <w:szCs w:val="22"/>
        </w:rPr>
        <w:t xml:space="preserve"> </w:t>
      </w:r>
      <w:r>
        <w:rPr>
          <w:sz w:val="22"/>
          <w:szCs w:val="22"/>
        </w:rPr>
        <w:t xml:space="preserve">analizė </w:t>
      </w:r>
      <w:proofErr w:type="spellStart"/>
      <w:r w:rsidR="00927055" w:rsidRPr="009B50DC">
        <w:rPr>
          <w:i/>
          <w:sz w:val="22"/>
          <w:szCs w:val="22"/>
        </w:rPr>
        <w:t>rank</w:t>
      </w:r>
      <w:proofErr w:type="spellEnd"/>
      <w:r w:rsidR="00927055" w:rsidRPr="009B50DC">
        <w:rPr>
          <w:i/>
          <w:sz w:val="22"/>
          <w:szCs w:val="22"/>
        </w:rPr>
        <w:t xml:space="preserve"> </w:t>
      </w:r>
      <w:r w:rsidRPr="009B50DC">
        <w:rPr>
          <w:i/>
          <w:sz w:val="22"/>
          <w:szCs w:val="22"/>
        </w:rPr>
        <w:t>ANCOVA</w:t>
      </w:r>
      <w:r>
        <w:rPr>
          <w:sz w:val="22"/>
          <w:szCs w:val="22"/>
        </w:rPr>
        <w:t xml:space="preserve">); 26 % </w:t>
      </w:r>
      <w:proofErr w:type="spellStart"/>
      <w:r>
        <w:rPr>
          <w:sz w:val="22"/>
          <w:szCs w:val="22"/>
        </w:rPr>
        <w:t>pirfenidono</w:t>
      </w:r>
      <w:proofErr w:type="spellEnd"/>
      <w:r>
        <w:rPr>
          <w:sz w:val="22"/>
          <w:szCs w:val="22"/>
        </w:rPr>
        <w:t xml:space="preserve"> vartojusių pacientų ir 36 % placebą vartojusių pacientų per 6 min</w:t>
      </w:r>
      <w:r w:rsidR="0060147F">
        <w:rPr>
          <w:sz w:val="22"/>
          <w:szCs w:val="22"/>
        </w:rPr>
        <w:t xml:space="preserve">učių ėjimo </w:t>
      </w:r>
      <w:r>
        <w:rPr>
          <w:sz w:val="22"/>
          <w:szCs w:val="22"/>
        </w:rPr>
        <w:t>tyrimą nueitas atstumas sumažėjo ≥</w:t>
      </w:r>
      <w:r w:rsidR="009C295A">
        <w:rPr>
          <w:sz w:val="22"/>
          <w:szCs w:val="22"/>
        </w:rPr>
        <w:t> </w:t>
      </w:r>
      <w:r>
        <w:rPr>
          <w:sz w:val="22"/>
          <w:szCs w:val="22"/>
        </w:rPr>
        <w:t xml:space="preserve">50 m. </w:t>
      </w:r>
    </w:p>
    <w:p w14:paraId="4A5E5FB8" w14:textId="77777777" w:rsidR="00AF74A8" w:rsidRDefault="00AF74A8">
      <w:pPr>
        <w:tabs>
          <w:tab w:val="left" w:pos="567"/>
        </w:tabs>
        <w:spacing w:line="260" w:lineRule="exact"/>
        <w:rPr>
          <w:sz w:val="22"/>
          <w:szCs w:val="22"/>
        </w:rPr>
      </w:pPr>
    </w:p>
    <w:p w14:paraId="218AEEA3" w14:textId="77777777" w:rsidR="00AF74A8" w:rsidRDefault="00AF74A8">
      <w:pPr>
        <w:tabs>
          <w:tab w:val="left" w:pos="567"/>
        </w:tabs>
        <w:spacing w:line="260" w:lineRule="exact"/>
        <w:rPr>
          <w:sz w:val="22"/>
          <w:szCs w:val="22"/>
        </w:rPr>
      </w:pPr>
      <w:r>
        <w:rPr>
          <w:sz w:val="22"/>
          <w:szCs w:val="22"/>
        </w:rPr>
        <w:t xml:space="preserve">Atlikus išankstinę bendrą tyrimų PIPF-016, PIPF-004 ir PIPF-006 analizę 12-ą mėnesį nustatyta, kad mirštamumas dėl bet kokių priežasčių </w:t>
      </w:r>
      <w:proofErr w:type="spellStart"/>
      <w:r>
        <w:rPr>
          <w:sz w:val="22"/>
          <w:szCs w:val="22"/>
        </w:rPr>
        <w:t>pirfenidono</w:t>
      </w:r>
      <w:proofErr w:type="spellEnd"/>
      <w:r>
        <w:rPr>
          <w:sz w:val="22"/>
          <w:szCs w:val="22"/>
        </w:rPr>
        <w:t xml:space="preserve"> 2 403 mg per parą vartojusių pacientų grupėje buvo reikšmingai mažesnis (3,5 %, 22 pacientai iš 623)</w:t>
      </w:r>
      <w:r w:rsidR="009C295A">
        <w:rPr>
          <w:sz w:val="22"/>
          <w:szCs w:val="22"/>
        </w:rPr>
        <w:t>,</w:t>
      </w:r>
      <w:r>
        <w:rPr>
          <w:sz w:val="22"/>
          <w:szCs w:val="22"/>
        </w:rPr>
        <w:t xml:space="preserve"> palyginti su placebą vartojusiais pacientais (6,7 %, 42 iš 624 pacientų), taigi per pirmuosius 12 mėnesių mirštamumo dėl bet kokių priežasčių rizika sumažėjo 48 % (RS 0,52 (95 % PI: 0,31 - 0,87), p = 0,0107, </w:t>
      </w:r>
      <w:proofErr w:type="spellStart"/>
      <w:r w:rsidRPr="001B50C3">
        <w:rPr>
          <w:i/>
          <w:sz w:val="22"/>
          <w:szCs w:val="22"/>
        </w:rPr>
        <w:t>log-rank</w:t>
      </w:r>
      <w:proofErr w:type="spellEnd"/>
      <w:r>
        <w:rPr>
          <w:sz w:val="22"/>
          <w:szCs w:val="22"/>
        </w:rPr>
        <w:t xml:space="preserve"> testas).</w:t>
      </w:r>
    </w:p>
    <w:p w14:paraId="69F1A00E" w14:textId="77777777" w:rsidR="009C295A" w:rsidRDefault="009C295A">
      <w:pPr>
        <w:tabs>
          <w:tab w:val="left" w:pos="567"/>
        </w:tabs>
        <w:spacing w:line="260" w:lineRule="exact"/>
        <w:rPr>
          <w:sz w:val="22"/>
          <w:szCs w:val="22"/>
        </w:rPr>
      </w:pPr>
    </w:p>
    <w:p w14:paraId="64DED322" w14:textId="77777777" w:rsidR="00FB1827" w:rsidRDefault="00AF74A8">
      <w:pPr>
        <w:tabs>
          <w:tab w:val="left" w:pos="567"/>
        </w:tabs>
        <w:spacing w:line="260" w:lineRule="exact"/>
        <w:rPr>
          <w:sz w:val="22"/>
          <w:szCs w:val="22"/>
        </w:rPr>
      </w:pPr>
      <w:r>
        <w:rPr>
          <w:sz w:val="22"/>
          <w:szCs w:val="22"/>
        </w:rPr>
        <w:t xml:space="preserve">Atliekant tyrimą (SP3) su japonų pacientais, buvo lyginamas </w:t>
      </w:r>
      <w:proofErr w:type="spellStart"/>
      <w:r>
        <w:rPr>
          <w:sz w:val="22"/>
          <w:szCs w:val="22"/>
        </w:rPr>
        <w:t>pirfenidono</w:t>
      </w:r>
      <w:proofErr w:type="spellEnd"/>
      <w:r>
        <w:rPr>
          <w:sz w:val="22"/>
          <w:szCs w:val="22"/>
        </w:rPr>
        <w:t xml:space="preserve"> 1 800 mg per parą dozės (pagal svorį atitinka tyrimų PIPF-004 ir PIPF-006 metu JAV ir Europos populiacijose vartotą 2 403 mg per parą dozę) ir placebo poveikis (atitinkamai </w:t>
      </w:r>
      <w:r w:rsidR="00C128F3">
        <w:rPr>
          <w:sz w:val="22"/>
          <w:szCs w:val="22"/>
        </w:rPr>
        <w:t>n</w:t>
      </w:r>
      <w:r w:rsidR="009C295A">
        <w:rPr>
          <w:sz w:val="22"/>
          <w:szCs w:val="22"/>
        </w:rPr>
        <w:t> </w:t>
      </w:r>
      <w:r>
        <w:rPr>
          <w:sz w:val="22"/>
          <w:szCs w:val="22"/>
        </w:rPr>
        <w:t>=</w:t>
      </w:r>
      <w:r w:rsidR="009C295A">
        <w:rPr>
          <w:sz w:val="22"/>
          <w:szCs w:val="22"/>
        </w:rPr>
        <w:t> </w:t>
      </w:r>
      <w:r>
        <w:rPr>
          <w:sz w:val="22"/>
          <w:szCs w:val="22"/>
        </w:rPr>
        <w:t xml:space="preserve">110 ir </w:t>
      </w:r>
      <w:r w:rsidR="00C128F3">
        <w:rPr>
          <w:sz w:val="22"/>
          <w:szCs w:val="22"/>
        </w:rPr>
        <w:t>n</w:t>
      </w:r>
      <w:r w:rsidR="009C295A">
        <w:rPr>
          <w:sz w:val="22"/>
          <w:szCs w:val="22"/>
        </w:rPr>
        <w:t> </w:t>
      </w:r>
      <w:r>
        <w:rPr>
          <w:sz w:val="22"/>
          <w:szCs w:val="22"/>
        </w:rPr>
        <w:t>=</w:t>
      </w:r>
      <w:r w:rsidR="009C295A">
        <w:rPr>
          <w:sz w:val="22"/>
          <w:szCs w:val="22"/>
        </w:rPr>
        <w:t> </w:t>
      </w:r>
      <w:r>
        <w:rPr>
          <w:sz w:val="22"/>
          <w:szCs w:val="22"/>
        </w:rPr>
        <w:t xml:space="preserve">109). </w:t>
      </w:r>
      <w:proofErr w:type="spellStart"/>
      <w:r>
        <w:rPr>
          <w:sz w:val="22"/>
          <w:szCs w:val="22"/>
        </w:rPr>
        <w:t>Pirfenidonu</w:t>
      </w:r>
      <w:proofErr w:type="spellEnd"/>
      <w:r>
        <w:rPr>
          <w:sz w:val="22"/>
          <w:szCs w:val="22"/>
        </w:rPr>
        <w:t xml:space="preserve"> gydomiems pacientams 52-ą savaitę nustatytas gerokai mažesnis vidutinis gyvybinės plaučių talpos</w:t>
      </w:r>
      <w:r w:rsidR="00AB679D">
        <w:rPr>
          <w:sz w:val="22"/>
          <w:szCs w:val="22"/>
        </w:rPr>
        <w:t xml:space="preserve"> (angl. </w:t>
      </w:r>
      <w:proofErr w:type="spellStart"/>
      <w:r w:rsidR="00AB679D" w:rsidRPr="009B50DC">
        <w:rPr>
          <w:i/>
          <w:sz w:val="22"/>
          <w:szCs w:val="22"/>
        </w:rPr>
        <w:t>vital</w:t>
      </w:r>
      <w:proofErr w:type="spellEnd"/>
      <w:r w:rsidR="00AB679D" w:rsidRPr="009B50DC">
        <w:rPr>
          <w:i/>
          <w:sz w:val="22"/>
          <w:szCs w:val="22"/>
        </w:rPr>
        <w:t xml:space="preserve"> </w:t>
      </w:r>
      <w:proofErr w:type="spellStart"/>
      <w:r w:rsidR="00AB679D" w:rsidRPr="009B50DC">
        <w:rPr>
          <w:i/>
          <w:sz w:val="22"/>
          <w:szCs w:val="22"/>
        </w:rPr>
        <w:t>capacity</w:t>
      </w:r>
      <w:proofErr w:type="spellEnd"/>
      <w:r w:rsidR="00AB679D">
        <w:rPr>
          <w:sz w:val="22"/>
          <w:szCs w:val="22"/>
        </w:rPr>
        <w:t xml:space="preserve">, </w:t>
      </w:r>
      <w:r w:rsidR="00AB679D" w:rsidRPr="009B50DC">
        <w:rPr>
          <w:i/>
          <w:sz w:val="22"/>
          <w:szCs w:val="22"/>
        </w:rPr>
        <w:t>VC</w:t>
      </w:r>
      <w:r w:rsidR="00AB679D">
        <w:rPr>
          <w:sz w:val="22"/>
          <w:szCs w:val="22"/>
        </w:rPr>
        <w:t>)</w:t>
      </w:r>
      <w:r>
        <w:rPr>
          <w:sz w:val="22"/>
          <w:szCs w:val="22"/>
        </w:rPr>
        <w:t xml:space="preserve"> sumažėjimas (pagrindinė vertinamoji baigtis), palyginti su vartojusiais placebą (-0,09 ± 0,02 l</w:t>
      </w:r>
      <w:r w:rsidR="009C295A">
        <w:rPr>
          <w:sz w:val="22"/>
          <w:szCs w:val="22"/>
        </w:rPr>
        <w:t>,</w:t>
      </w:r>
      <w:r>
        <w:rPr>
          <w:sz w:val="22"/>
          <w:szCs w:val="22"/>
        </w:rPr>
        <w:t xml:space="preserve"> p</w:t>
      </w:r>
      <w:r w:rsidR="00AB679D">
        <w:rPr>
          <w:sz w:val="22"/>
          <w:szCs w:val="22"/>
        </w:rPr>
        <w:t>alygin</w:t>
      </w:r>
      <w:r w:rsidR="009C295A">
        <w:rPr>
          <w:sz w:val="22"/>
          <w:szCs w:val="22"/>
        </w:rPr>
        <w:t xml:space="preserve">ti </w:t>
      </w:r>
      <w:r>
        <w:rPr>
          <w:sz w:val="22"/>
          <w:szCs w:val="22"/>
        </w:rPr>
        <w:t>su -0,16 ± 0,02 l, p = 0,042).</w:t>
      </w:r>
    </w:p>
    <w:p w14:paraId="759625CE" w14:textId="74B3B411" w:rsidR="00AF74A8" w:rsidRDefault="00AF74A8">
      <w:pPr>
        <w:tabs>
          <w:tab w:val="left" w:pos="567"/>
        </w:tabs>
        <w:spacing w:line="260" w:lineRule="exact"/>
        <w:rPr>
          <w:sz w:val="22"/>
          <w:szCs w:val="22"/>
        </w:rPr>
      </w:pPr>
    </w:p>
    <w:p w14:paraId="09B94638" w14:textId="77777777" w:rsidR="005A3436" w:rsidRPr="009569E3" w:rsidRDefault="005A3436" w:rsidP="005A3436">
      <w:pPr>
        <w:tabs>
          <w:tab w:val="left" w:pos="567"/>
        </w:tabs>
        <w:spacing w:line="260" w:lineRule="exact"/>
        <w:rPr>
          <w:i/>
          <w:iCs/>
          <w:sz w:val="22"/>
          <w:szCs w:val="22"/>
        </w:rPr>
      </w:pPr>
      <w:r w:rsidRPr="009569E3">
        <w:rPr>
          <w:i/>
          <w:iCs/>
          <w:sz w:val="22"/>
          <w:szCs w:val="22"/>
        </w:rPr>
        <w:t xml:space="preserve">IPF sergantiems pacientams, kurių plaučių funkcijos sutrikimas yra pažengęs </w:t>
      </w:r>
    </w:p>
    <w:p w14:paraId="23C7836D" w14:textId="5893BED4" w:rsidR="005A3436" w:rsidRPr="005A3436" w:rsidRDefault="005A3436" w:rsidP="005A3436">
      <w:pPr>
        <w:tabs>
          <w:tab w:val="left" w:pos="567"/>
        </w:tabs>
        <w:spacing w:line="260" w:lineRule="exact"/>
        <w:rPr>
          <w:sz w:val="22"/>
          <w:szCs w:val="22"/>
        </w:rPr>
      </w:pPr>
      <w:r w:rsidRPr="005A3436">
        <w:rPr>
          <w:sz w:val="22"/>
          <w:szCs w:val="22"/>
        </w:rPr>
        <w:t xml:space="preserve">Atlikus tyrimų PIPF-004, PIPF-006 ir PIPF-016 jungtinę </w:t>
      </w:r>
      <w:proofErr w:type="spellStart"/>
      <w:r w:rsidRPr="009569E3">
        <w:rPr>
          <w:i/>
          <w:iCs/>
          <w:sz w:val="22"/>
          <w:szCs w:val="22"/>
        </w:rPr>
        <w:t>post-hoc</w:t>
      </w:r>
      <w:proofErr w:type="spellEnd"/>
      <w:r w:rsidRPr="009569E3">
        <w:rPr>
          <w:i/>
          <w:iCs/>
          <w:sz w:val="22"/>
          <w:szCs w:val="22"/>
        </w:rPr>
        <w:t xml:space="preserve"> </w:t>
      </w:r>
      <w:r w:rsidRPr="005A3436">
        <w:rPr>
          <w:sz w:val="22"/>
          <w:szCs w:val="22"/>
        </w:rPr>
        <w:t xml:space="preserve">analizę, pažengusios IPF populiacijoje (n = 170), kurios FVC &lt; 50 % ir (arba) </w:t>
      </w:r>
      <w:proofErr w:type="spellStart"/>
      <w:r w:rsidRPr="005A3436">
        <w:rPr>
          <w:sz w:val="22"/>
          <w:szCs w:val="22"/>
        </w:rPr>
        <w:t>DLco</w:t>
      </w:r>
      <w:proofErr w:type="spellEnd"/>
      <w:r w:rsidRPr="005A3436">
        <w:rPr>
          <w:sz w:val="22"/>
          <w:szCs w:val="22"/>
        </w:rPr>
        <w:t xml:space="preserve"> &lt; 35 % pradžioje, metinis FVC sumažėjimas </w:t>
      </w:r>
      <w:proofErr w:type="spellStart"/>
      <w:r w:rsidRPr="005A3436">
        <w:rPr>
          <w:sz w:val="22"/>
          <w:szCs w:val="22"/>
        </w:rPr>
        <w:t>pirfenidoną</w:t>
      </w:r>
      <w:proofErr w:type="spellEnd"/>
      <w:r w:rsidRPr="005A3436">
        <w:rPr>
          <w:sz w:val="22"/>
          <w:szCs w:val="22"/>
        </w:rPr>
        <w:t xml:space="preserve"> (n = 90) gavusiems pacientams (n = 80), palyginti su placebą gavusiais pacientais (n = 80), buvo -150,9 ml ir -277,6 ml</w:t>
      </w:r>
      <w:r w:rsidR="00476D47">
        <w:rPr>
          <w:sz w:val="22"/>
          <w:szCs w:val="22"/>
        </w:rPr>
        <w:t>, atitinkamai</w:t>
      </w:r>
      <w:r w:rsidRPr="005A3436">
        <w:rPr>
          <w:sz w:val="22"/>
          <w:szCs w:val="22"/>
        </w:rPr>
        <w:t xml:space="preserve">. </w:t>
      </w:r>
    </w:p>
    <w:p w14:paraId="38099F1A" w14:textId="77777777" w:rsidR="005A3436" w:rsidRPr="005A3436" w:rsidRDefault="005A3436" w:rsidP="005A3436">
      <w:pPr>
        <w:tabs>
          <w:tab w:val="left" w:pos="567"/>
        </w:tabs>
        <w:spacing w:line="260" w:lineRule="exact"/>
        <w:rPr>
          <w:sz w:val="22"/>
          <w:szCs w:val="22"/>
        </w:rPr>
      </w:pPr>
    </w:p>
    <w:p w14:paraId="64296C41" w14:textId="7B879271" w:rsidR="005A3436" w:rsidRPr="005A3436" w:rsidRDefault="005A3436" w:rsidP="005A3436">
      <w:pPr>
        <w:tabs>
          <w:tab w:val="left" w:pos="567"/>
        </w:tabs>
        <w:spacing w:line="260" w:lineRule="exact"/>
        <w:rPr>
          <w:sz w:val="22"/>
          <w:szCs w:val="22"/>
        </w:rPr>
      </w:pPr>
      <w:r w:rsidRPr="005A3436">
        <w:rPr>
          <w:sz w:val="22"/>
          <w:szCs w:val="22"/>
        </w:rPr>
        <w:t xml:space="preserve">MA29957 palaikomajame 52 savaičių trukmės </w:t>
      </w:r>
      <w:proofErr w:type="spellStart"/>
      <w:r w:rsidRPr="005A3436">
        <w:rPr>
          <w:sz w:val="22"/>
          <w:szCs w:val="22"/>
        </w:rPr>
        <w:t>IIb</w:t>
      </w:r>
      <w:proofErr w:type="spellEnd"/>
      <w:r w:rsidRPr="005A3436">
        <w:rPr>
          <w:sz w:val="22"/>
          <w:szCs w:val="22"/>
        </w:rPr>
        <w:t xml:space="preserve"> fazės </w:t>
      </w:r>
      <w:proofErr w:type="spellStart"/>
      <w:r w:rsidRPr="005A3436">
        <w:rPr>
          <w:sz w:val="22"/>
          <w:szCs w:val="22"/>
        </w:rPr>
        <w:t>daugiacentriame</w:t>
      </w:r>
      <w:proofErr w:type="spellEnd"/>
      <w:r w:rsidRPr="005A3436">
        <w:rPr>
          <w:sz w:val="22"/>
          <w:szCs w:val="22"/>
        </w:rPr>
        <w:t xml:space="preserve">, atsitiktinių imčių, dvigubai </w:t>
      </w:r>
      <w:r w:rsidR="00D02CFA">
        <w:rPr>
          <w:sz w:val="22"/>
          <w:szCs w:val="22"/>
        </w:rPr>
        <w:t>koduotame</w:t>
      </w:r>
      <w:r w:rsidRPr="005A3436">
        <w:rPr>
          <w:sz w:val="22"/>
          <w:szCs w:val="22"/>
        </w:rPr>
        <w:t>, placebu kontroliuojamame klinikiniame tyrime su IPF pacientais, kurių plaučių funkcijos sutrikimas yra pažengęs (</w:t>
      </w:r>
      <w:proofErr w:type="spellStart"/>
      <w:r w:rsidRPr="005A3436">
        <w:rPr>
          <w:sz w:val="22"/>
          <w:szCs w:val="22"/>
        </w:rPr>
        <w:t>DLco</w:t>
      </w:r>
      <w:proofErr w:type="spellEnd"/>
      <w:r w:rsidRPr="005A3436">
        <w:rPr>
          <w:sz w:val="22"/>
          <w:szCs w:val="22"/>
        </w:rPr>
        <w:t xml:space="preserve"> &lt; 40 % prognozuojamo) ir kuriems yra didelė 3 laipsnio </w:t>
      </w:r>
      <w:proofErr w:type="spellStart"/>
      <w:r w:rsidRPr="005A3436">
        <w:rPr>
          <w:sz w:val="22"/>
          <w:szCs w:val="22"/>
        </w:rPr>
        <w:t>plau</w:t>
      </w:r>
      <w:r w:rsidR="00D36305">
        <w:rPr>
          <w:sz w:val="22"/>
          <w:szCs w:val="22"/>
        </w:rPr>
        <w:t>tinės</w:t>
      </w:r>
      <w:proofErr w:type="spellEnd"/>
      <w:r w:rsidRPr="005A3436">
        <w:rPr>
          <w:sz w:val="22"/>
          <w:szCs w:val="22"/>
        </w:rPr>
        <w:t xml:space="preserve"> hipertenzijos rizika, 89 pacientams</w:t>
      </w:r>
      <w:r w:rsidRPr="002D3EB7">
        <w:rPr>
          <w:sz w:val="22"/>
          <w:szCs w:val="22"/>
        </w:rPr>
        <w:t xml:space="preserve">, gydytiems </w:t>
      </w:r>
      <w:proofErr w:type="spellStart"/>
      <w:r w:rsidRPr="002D3EB7">
        <w:rPr>
          <w:sz w:val="22"/>
          <w:szCs w:val="22"/>
        </w:rPr>
        <w:t>pirfenidonu</w:t>
      </w:r>
      <w:proofErr w:type="spellEnd"/>
      <w:r w:rsidRPr="002D3EB7">
        <w:rPr>
          <w:sz w:val="22"/>
          <w:szCs w:val="22"/>
        </w:rPr>
        <w:t xml:space="preserve"> </w:t>
      </w:r>
      <w:proofErr w:type="spellStart"/>
      <w:r w:rsidRPr="002D3EB7">
        <w:rPr>
          <w:sz w:val="22"/>
          <w:szCs w:val="22"/>
        </w:rPr>
        <w:t>monoterapija</w:t>
      </w:r>
      <w:proofErr w:type="spellEnd"/>
      <w:r w:rsidRPr="002D3EB7">
        <w:rPr>
          <w:sz w:val="22"/>
          <w:szCs w:val="22"/>
        </w:rPr>
        <w:t xml:space="preserve">, FVC sumažėjo panašiai kaip ir </w:t>
      </w:r>
      <w:proofErr w:type="spellStart"/>
      <w:r w:rsidRPr="002D3EB7">
        <w:rPr>
          <w:sz w:val="22"/>
          <w:szCs w:val="22"/>
        </w:rPr>
        <w:t>pirfenidonu</w:t>
      </w:r>
      <w:proofErr w:type="spellEnd"/>
      <w:r w:rsidRPr="002D3EB7">
        <w:rPr>
          <w:sz w:val="22"/>
          <w:szCs w:val="22"/>
        </w:rPr>
        <w:t xml:space="preserve"> gydytiems pacientams, atlikus</w:t>
      </w:r>
      <w:r w:rsidRPr="005A3436">
        <w:rPr>
          <w:sz w:val="22"/>
          <w:szCs w:val="22"/>
        </w:rPr>
        <w:t xml:space="preserve"> jungtinių 3 fazės tyrimų PIPF-004, PIPF-006 ir PIPF-016 </w:t>
      </w:r>
      <w:proofErr w:type="spellStart"/>
      <w:r w:rsidRPr="009569E3">
        <w:rPr>
          <w:i/>
          <w:iCs/>
          <w:sz w:val="22"/>
          <w:szCs w:val="22"/>
        </w:rPr>
        <w:t>post</w:t>
      </w:r>
      <w:proofErr w:type="spellEnd"/>
      <w:r w:rsidR="00686654" w:rsidRPr="009569E3">
        <w:rPr>
          <w:i/>
          <w:iCs/>
          <w:sz w:val="22"/>
          <w:szCs w:val="22"/>
        </w:rPr>
        <w:t xml:space="preserve"> </w:t>
      </w:r>
      <w:proofErr w:type="spellStart"/>
      <w:r w:rsidRPr="009569E3">
        <w:rPr>
          <w:i/>
          <w:iCs/>
          <w:sz w:val="22"/>
          <w:szCs w:val="22"/>
        </w:rPr>
        <w:t>hoc</w:t>
      </w:r>
      <w:proofErr w:type="spellEnd"/>
      <w:r w:rsidRPr="009569E3">
        <w:rPr>
          <w:i/>
          <w:iCs/>
          <w:sz w:val="22"/>
          <w:szCs w:val="22"/>
        </w:rPr>
        <w:t xml:space="preserve"> </w:t>
      </w:r>
      <w:r w:rsidRPr="005A3436">
        <w:rPr>
          <w:sz w:val="22"/>
          <w:szCs w:val="22"/>
        </w:rPr>
        <w:t>analizę.</w:t>
      </w:r>
    </w:p>
    <w:p w14:paraId="1C353F2F" w14:textId="77777777" w:rsidR="00AF74A8" w:rsidRDefault="00AF74A8">
      <w:pPr>
        <w:tabs>
          <w:tab w:val="left" w:pos="567"/>
        </w:tabs>
        <w:spacing w:line="260" w:lineRule="exact"/>
        <w:rPr>
          <w:sz w:val="22"/>
          <w:szCs w:val="22"/>
        </w:rPr>
      </w:pPr>
    </w:p>
    <w:p w14:paraId="41C59E8E" w14:textId="77777777" w:rsidR="00AF74A8" w:rsidRDefault="00AF74A8">
      <w:pPr>
        <w:tabs>
          <w:tab w:val="left" w:pos="567"/>
        </w:tabs>
        <w:spacing w:line="260" w:lineRule="exact"/>
        <w:rPr>
          <w:sz w:val="22"/>
          <w:szCs w:val="22"/>
          <w:u w:val="single"/>
        </w:rPr>
      </w:pPr>
      <w:r>
        <w:rPr>
          <w:sz w:val="22"/>
          <w:szCs w:val="22"/>
          <w:u w:val="single"/>
        </w:rPr>
        <w:t xml:space="preserve">Vaikų populiacija </w:t>
      </w:r>
    </w:p>
    <w:p w14:paraId="55607511" w14:textId="77777777" w:rsidR="00AF74A8" w:rsidRDefault="00AF74A8">
      <w:pPr>
        <w:tabs>
          <w:tab w:val="left" w:pos="567"/>
        </w:tabs>
        <w:spacing w:line="260" w:lineRule="exact"/>
        <w:rPr>
          <w:sz w:val="22"/>
          <w:szCs w:val="22"/>
        </w:rPr>
      </w:pPr>
      <w:r>
        <w:rPr>
          <w:sz w:val="22"/>
          <w:szCs w:val="22"/>
        </w:rPr>
        <w:t xml:space="preserve">Europos vaistų agentūra atleido nuo įpareigojimo pateikti </w:t>
      </w:r>
      <w:proofErr w:type="spellStart"/>
      <w:r>
        <w:rPr>
          <w:sz w:val="22"/>
          <w:szCs w:val="22"/>
        </w:rPr>
        <w:t>pirfenidono</w:t>
      </w:r>
      <w:proofErr w:type="spellEnd"/>
      <w:r>
        <w:rPr>
          <w:sz w:val="22"/>
          <w:szCs w:val="22"/>
        </w:rPr>
        <w:t xml:space="preserve"> tyrimų su visais vaikų populiacijos pogrupiais duomenis IPF indikacijai (vartojimo vaikams informacija pateikiama 4.2</w:t>
      </w:r>
      <w:r w:rsidR="00BB5052">
        <w:rPr>
          <w:sz w:val="22"/>
          <w:szCs w:val="22"/>
        </w:rPr>
        <w:t> </w:t>
      </w:r>
      <w:r>
        <w:rPr>
          <w:sz w:val="22"/>
          <w:szCs w:val="22"/>
        </w:rPr>
        <w:t>skyriuje).</w:t>
      </w:r>
    </w:p>
    <w:p w14:paraId="7077F1F4" w14:textId="77777777" w:rsidR="00AF74A8" w:rsidRPr="00C717C5" w:rsidRDefault="00AF74A8">
      <w:pPr>
        <w:tabs>
          <w:tab w:val="left" w:pos="567"/>
        </w:tabs>
        <w:spacing w:line="260" w:lineRule="exact"/>
        <w:rPr>
          <w:sz w:val="22"/>
          <w:szCs w:val="22"/>
          <w:u w:val="single"/>
        </w:rPr>
      </w:pPr>
    </w:p>
    <w:p w14:paraId="448A033E" w14:textId="77777777" w:rsidR="00AF74A8" w:rsidRPr="00037007" w:rsidRDefault="00AF74A8">
      <w:pPr>
        <w:keepNext/>
        <w:tabs>
          <w:tab w:val="left" w:pos="567"/>
        </w:tabs>
        <w:spacing w:line="260" w:lineRule="exact"/>
        <w:jc w:val="both"/>
        <w:outlineLvl w:val="3"/>
        <w:rPr>
          <w:b/>
          <w:bCs/>
          <w:sz w:val="22"/>
          <w:szCs w:val="22"/>
        </w:rPr>
      </w:pPr>
      <w:r w:rsidRPr="00037007">
        <w:rPr>
          <w:b/>
          <w:bCs/>
          <w:sz w:val="22"/>
          <w:szCs w:val="22"/>
        </w:rPr>
        <w:t>5.2</w:t>
      </w:r>
      <w:r w:rsidRPr="00037007">
        <w:rPr>
          <w:b/>
          <w:bCs/>
          <w:sz w:val="22"/>
          <w:szCs w:val="22"/>
        </w:rPr>
        <w:tab/>
      </w:r>
      <w:proofErr w:type="spellStart"/>
      <w:r w:rsidRPr="00037007">
        <w:rPr>
          <w:b/>
          <w:bCs/>
          <w:sz w:val="22"/>
          <w:szCs w:val="22"/>
        </w:rPr>
        <w:t>Farmakokinetinės</w:t>
      </w:r>
      <w:proofErr w:type="spellEnd"/>
      <w:r w:rsidRPr="00037007">
        <w:rPr>
          <w:b/>
          <w:bCs/>
          <w:sz w:val="22"/>
          <w:szCs w:val="22"/>
        </w:rPr>
        <w:t xml:space="preserve"> savybės</w:t>
      </w:r>
    </w:p>
    <w:p w14:paraId="7DAB470C" w14:textId="77777777" w:rsidR="00AF74A8" w:rsidRDefault="00AF74A8">
      <w:pPr>
        <w:rPr>
          <w:sz w:val="22"/>
          <w:szCs w:val="22"/>
        </w:rPr>
      </w:pPr>
    </w:p>
    <w:p w14:paraId="2ED19C49" w14:textId="77777777" w:rsidR="00AF74A8" w:rsidRDefault="00AF74A8">
      <w:pPr>
        <w:tabs>
          <w:tab w:val="left" w:pos="567"/>
        </w:tabs>
        <w:spacing w:line="260" w:lineRule="exact"/>
        <w:rPr>
          <w:sz w:val="22"/>
          <w:szCs w:val="22"/>
          <w:u w:val="single"/>
        </w:rPr>
      </w:pPr>
      <w:r>
        <w:rPr>
          <w:sz w:val="22"/>
          <w:szCs w:val="22"/>
          <w:u w:val="single"/>
        </w:rPr>
        <w:t>Absorbcija</w:t>
      </w:r>
    </w:p>
    <w:p w14:paraId="3A6558FD" w14:textId="77777777" w:rsidR="00AF74A8" w:rsidRDefault="00AF74A8">
      <w:pPr>
        <w:tabs>
          <w:tab w:val="left" w:pos="567"/>
        </w:tabs>
        <w:spacing w:line="260" w:lineRule="exact"/>
        <w:rPr>
          <w:sz w:val="22"/>
          <w:szCs w:val="22"/>
        </w:rPr>
      </w:pPr>
    </w:p>
    <w:p w14:paraId="5D13ABCA" w14:textId="77777777" w:rsidR="00AF74A8" w:rsidRDefault="00AF74A8">
      <w:pPr>
        <w:tabs>
          <w:tab w:val="left" w:pos="567"/>
        </w:tabs>
        <w:spacing w:line="260" w:lineRule="exact"/>
        <w:rPr>
          <w:sz w:val="22"/>
          <w:szCs w:val="22"/>
          <w:u w:val="single"/>
        </w:rPr>
      </w:pPr>
      <w:proofErr w:type="spellStart"/>
      <w:r>
        <w:rPr>
          <w:sz w:val="22"/>
          <w:szCs w:val="22"/>
        </w:rPr>
        <w:t>Pirfenidono</w:t>
      </w:r>
      <w:proofErr w:type="spellEnd"/>
      <w:r>
        <w:rPr>
          <w:sz w:val="22"/>
          <w:szCs w:val="22"/>
        </w:rPr>
        <w:t xml:space="preserve"> </w:t>
      </w:r>
      <w:r w:rsidR="009F1300">
        <w:rPr>
          <w:sz w:val="22"/>
          <w:szCs w:val="22"/>
        </w:rPr>
        <w:t>kapsulių</w:t>
      </w:r>
      <w:r w:rsidR="00AB679D">
        <w:rPr>
          <w:sz w:val="22"/>
          <w:szCs w:val="22"/>
        </w:rPr>
        <w:t xml:space="preserve"> </w:t>
      </w:r>
      <w:r>
        <w:rPr>
          <w:sz w:val="22"/>
          <w:szCs w:val="22"/>
        </w:rPr>
        <w:t xml:space="preserve">vartojant valgio metu, smarkiai sumažėja didžiausia </w:t>
      </w:r>
      <w:r w:rsidR="003D7D0A">
        <w:rPr>
          <w:sz w:val="22"/>
          <w:szCs w:val="22"/>
        </w:rPr>
        <w:t xml:space="preserve">vaistinio </w:t>
      </w:r>
      <w:r>
        <w:rPr>
          <w:sz w:val="22"/>
          <w:szCs w:val="22"/>
        </w:rPr>
        <w:t xml:space="preserve">preparato koncentracija kraujo plazmoje </w:t>
      </w:r>
      <w:proofErr w:type="spellStart"/>
      <w:r>
        <w:rPr>
          <w:sz w:val="22"/>
          <w:szCs w:val="22"/>
        </w:rPr>
        <w:t>Cmax</w:t>
      </w:r>
      <w:proofErr w:type="spellEnd"/>
      <w:r>
        <w:rPr>
          <w:sz w:val="22"/>
          <w:szCs w:val="22"/>
        </w:rPr>
        <w:t xml:space="preserve"> (50 %) ir pasireiškia mažesnis poveikis plotui po </w:t>
      </w:r>
      <w:r>
        <w:rPr>
          <w:rFonts w:eastAsia="TimesNewRoman"/>
          <w:sz w:val="22"/>
          <w:szCs w:val="22"/>
        </w:rPr>
        <w:t xml:space="preserve">koncentracijos kraujyje priklausomai nuo laiko kreive </w:t>
      </w:r>
      <w:r>
        <w:rPr>
          <w:sz w:val="22"/>
          <w:szCs w:val="22"/>
        </w:rPr>
        <w:t xml:space="preserve">(AUC), palyginti su </w:t>
      </w:r>
      <w:r w:rsidR="003D7D0A">
        <w:rPr>
          <w:sz w:val="22"/>
          <w:szCs w:val="22"/>
        </w:rPr>
        <w:t xml:space="preserve">vaistinio </w:t>
      </w:r>
      <w:r>
        <w:rPr>
          <w:sz w:val="22"/>
          <w:szCs w:val="22"/>
        </w:rPr>
        <w:t xml:space="preserve">preparato vartojimu nevalgius. Sveikiems vyresnio amžiaus (50 - 66  metų) savanoriams išgėrus vieną 801 mg </w:t>
      </w:r>
      <w:r w:rsidR="00887B80">
        <w:rPr>
          <w:sz w:val="22"/>
          <w:szCs w:val="22"/>
        </w:rPr>
        <w:t xml:space="preserve">vaistinio </w:t>
      </w:r>
      <w:r>
        <w:rPr>
          <w:sz w:val="22"/>
          <w:szCs w:val="22"/>
        </w:rPr>
        <w:t xml:space="preserve">preparato dozę po valgio, </w:t>
      </w:r>
      <w:proofErr w:type="spellStart"/>
      <w:r>
        <w:rPr>
          <w:sz w:val="22"/>
          <w:szCs w:val="22"/>
        </w:rPr>
        <w:t>pirfenidono</w:t>
      </w:r>
      <w:proofErr w:type="spellEnd"/>
      <w:r>
        <w:rPr>
          <w:sz w:val="22"/>
          <w:szCs w:val="22"/>
        </w:rPr>
        <w:t xml:space="preserve"> absorbcija sulėtėjo, o AUC pavalgius siekė maždaug 80-85 % AUC, nustatyto pacientams nevalgius. </w:t>
      </w:r>
      <w:proofErr w:type="spellStart"/>
      <w:r w:rsidR="009F1300">
        <w:rPr>
          <w:sz w:val="22"/>
          <w:szCs w:val="22"/>
        </w:rPr>
        <w:t>P</w:t>
      </w:r>
      <w:r>
        <w:rPr>
          <w:sz w:val="22"/>
          <w:szCs w:val="22"/>
        </w:rPr>
        <w:t>irfenidono</w:t>
      </w:r>
      <w:proofErr w:type="spellEnd"/>
      <w:r>
        <w:rPr>
          <w:sz w:val="22"/>
          <w:szCs w:val="22"/>
        </w:rPr>
        <w:t xml:space="preserve"> </w:t>
      </w:r>
      <w:r w:rsidR="009F1300">
        <w:rPr>
          <w:sz w:val="22"/>
          <w:szCs w:val="22"/>
        </w:rPr>
        <w:t xml:space="preserve">tablečių išgėrus po valgio, </w:t>
      </w:r>
      <w:proofErr w:type="spellStart"/>
      <w:r>
        <w:rPr>
          <w:sz w:val="22"/>
          <w:szCs w:val="22"/>
        </w:rPr>
        <w:t>Cmax</w:t>
      </w:r>
      <w:proofErr w:type="spellEnd"/>
      <w:r>
        <w:rPr>
          <w:sz w:val="22"/>
          <w:szCs w:val="22"/>
        </w:rPr>
        <w:t xml:space="preserve"> sumažėjo 40 %</w:t>
      </w:r>
      <w:r w:rsidR="009F1300">
        <w:rPr>
          <w:sz w:val="22"/>
          <w:szCs w:val="22"/>
        </w:rPr>
        <w:t>,</w:t>
      </w:r>
      <w:r>
        <w:rPr>
          <w:sz w:val="22"/>
          <w:szCs w:val="22"/>
        </w:rPr>
        <w:t xml:space="preserve"> </w:t>
      </w:r>
      <w:r w:rsidR="009F1300">
        <w:rPr>
          <w:sz w:val="22"/>
          <w:szCs w:val="22"/>
        </w:rPr>
        <w:t>palyginti su vartojimu nevalgius</w:t>
      </w:r>
      <w:r>
        <w:rPr>
          <w:sz w:val="22"/>
          <w:szCs w:val="22"/>
        </w:rPr>
        <w:t xml:space="preserve">. Palyginti su nevalgiusių tiriamųjų grupe, pavalgiusių tiriamųjų grupėje pasireiškė mažiau nepageidaujamų reiškinių (pykinimo ir galvos svaigimo atvejų). Todėl siekiant sumažinti pykinimo ir </w:t>
      </w:r>
      <w:r w:rsidR="009F1300">
        <w:rPr>
          <w:sz w:val="22"/>
          <w:szCs w:val="22"/>
        </w:rPr>
        <w:t>svaigulio</w:t>
      </w:r>
      <w:r>
        <w:rPr>
          <w:sz w:val="22"/>
          <w:szCs w:val="22"/>
        </w:rPr>
        <w:t xml:space="preserve"> atvejų dažnumą,</w:t>
      </w:r>
      <w:r w:rsidR="009F1300">
        <w:rPr>
          <w:sz w:val="22"/>
          <w:szCs w:val="22"/>
        </w:rPr>
        <w:t xml:space="preserve"> </w:t>
      </w:r>
      <w:proofErr w:type="spellStart"/>
      <w:r w:rsidR="004B28E8">
        <w:rPr>
          <w:sz w:val="22"/>
          <w:szCs w:val="22"/>
        </w:rPr>
        <w:t>Pirfenidone</w:t>
      </w:r>
      <w:proofErr w:type="spellEnd"/>
      <w:r w:rsidR="004B28E8">
        <w:rPr>
          <w:sz w:val="22"/>
          <w:szCs w:val="22"/>
        </w:rPr>
        <w:t xml:space="preserve"> </w:t>
      </w:r>
      <w:proofErr w:type="spellStart"/>
      <w:r w:rsidR="004B28E8">
        <w:rPr>
          <w:sz w:val="22"/>
          <w:szCs w:val="22"/>
        </w:rPr>
        <w:t>Accord</w:t>
      </w:r>
      <w:proofErr w:type="spellEnd"/>
      <w:r w:rsidR="004B28E8">
        <w:rPr>
          <w:sz w:val="22"/>
          <w:szCs w:val="22"/>
        </w:rPr>
        <w:t xml:space="preserve"> </w:t>
      </w:r>
      <w:r>
        <w:rPr>
          <w:sz w:val="22"/>
          <w:szCs w:val="22"/>
        </w:rPr>
        <w:t>rekomenduojama vartoti valgio metu</w:t>
      </w:r>
      <w:r w:rsidR="00817FC7">
        <w:rPr>
          <w:sz w:val="22"/>
          <w:szCs w:val="22"/>
        </w:rPr>
        <w:t>.</w:t>
      </w:r>
      <w:r>
        <w:rPr>
          <w:sz w:val="22"/>
          <w:szCs w:val="22"/>
          <w:u w:val="single"/>
        </w:rPr>
        <w:t xml:space="preserve"> </w:t>
      </w:r>
    </w:p>
    <w:p w14:paraId="56B241F8" w14:textId="77777777" w:rsidR="00AF74A8" w:rsidRDefault="00AF74A8">
      <w:pPr>
        <w:tabs>
          <w:tab w:val="left" w:pos="567"/>
        </w:tabs>
        <w:spacing w:line="260" w:lineRule="exact"/>
        <w:rPr>
          <w:sz w:val="22"/>
          <w:szCs w:val="22"/>
        </w:rPr>
      </w:pPr>
    </w:p>
    <w:p w14:paraId="0F999BEA" w14:textId="77777777" w:rsidR="00AF74A8" w:rsidRDefault="00AF74A8">
      <w:pPr>
        <w:tabs>
          <w:tab w:val="left" w:pos="567"/>
        </w:tabs>
        <w:spacing w:line="260" w:lineRule="exact"/>
        <w:rPr>
          <w:sz w:val="22"/>
          <w:szCs w:val="22"/>
          <w:u w:val="single"/>
        </w:rPr>
      </w:pPr>
      <w:proofErr w:type="spellStart"/>
      <w:r>
        <w:rPr>
          <w:sz w:val="22"/>
          <w:szCs w:val="22"/>
        </w:rPr>
        <w:t>Pirfenidono</w:t>
      </w:r>
      <w:proofErr w:type="spellEnd"/>
      <w:r>
        <w:rPr>
          <w:sz w:val="22"/>
          <w:szCs w:val="22"/>
        </w:rPr>
        <w:t xml:space="preserve"> absoliutus biologinis </w:t>
      </w:r>
      <w:proofErr w:type="spellStart"/>
      <w:r>
        <w:rPr>
          <w:sz w:val="22"/>
          <w:szCs w:val="22"/>
        </w:rPr>
        <w:t>įsisavinamumas</w:t>
      </w:r>
      <w:proofErr w:type="spellEnd"/>
      <w:r>
        <w:rPr>
          <w:sz w:val="22"/>
          <w:szCs w:val="22"/>
        </w:rPr>
        <w:t xml:space="preserve"> žmogaus organizme nenustatytas.</w:t>
      </w:r>
    </w:p>
    <w:p w14:paraId="12FF2B2A" w14:textId="77777777" w:rsidR="00AF74A8" w:rsidRDefault="00AF74A8">
      <w:pPr>
        <w:tabs>
          <w:tab w:val="left" w:pos="567"/>
        </w:tabs>
        <w:spacing w:line="260" w:lineRule="exact"/>
        <w:rPr>
          <w:sz w:val="22"/>
          <w:szCs w:val="22"/>
        </w:rPr>
      </w:pPr>
    </w:p>
    <w:p w14:paraId="6227A4DA" w14:textId="77777777" w:rsidR="00AF74A8" w:rsidRDefault="00AF74A8">
      <w:pPr>
        <w:tabs>
          <w:tab w:val="left" w:pos="567"/>
        </w:tabs>
        <w:spacing w:line="260" w:lineRule="exact"/>
        <w:rPr>
          <w:sz w:val="22"/>
          <w:szCs w:val="22"/>
          <w:u w:val="single"/>
        </w:rPr>
      </w:pPr>
      <w:r>
        <w:rPr>
          <w:sz w:val="22"/>
          <w:szCs w:val="22"/>
          <w:u w:val="single"/>
        </w:rPr>
        <w:t>Pasiskirstymas</w:t>
      </w:r>
    </w:p>
    <w:p w14:paraId="25EC1AAF" w14:textId="77777777" w:rsidR="009F1300" w:rsidRDefault="009F1300">
      <w:pPr>
        <w:tabs>
          <w:tab w:val="left" w:pos="567"/>
        </w:tabs>
        <w:spacing w:line="260" w:lineRule="exact"/>
        <w:rPr>
          <w:sz w:val="22"/>
          <w:szCs w:val="22"/>
          <w:u w:val="single"/>
        </w:rPr>
      </w:pPr>
    </w:p>
    <w:p w14:paraId="6DC87D18" w14:textId="77777777" w:rsidR="00AF74A8" w:rsidRDefault="00AF74A8">
      <w:pPr>
        <w:tabs>
          <w:tab w:val="left" w:pos="567"/>
        </w:tabs>
        <w:spacing w:line="260" w:lineRule="exact"/>
        <w:rPr>
          <w:sz w:val="22"/>
          <w:szCs w:val="22"/>
          <w:u w:val="single"/>
        </w:rPr>
      </w:pPr>
      <w:proofErr w:type="spellStart"/>
      <w:r>
        <w:rPr>
          <w:sz w:val="22"/>
          <w:szCs w:val="22"/>
        </w:rPr>
        <w:t>Pirfenidonas</w:t>
      </w:r>
      <w:proofErr w:type="spellEnd"/>
      <w:r>
        <w:rPr>
          <w:sz w:val="22"/>
          <w:szCs w:val="22"/>
        </w:rPr>
        <w:t xml:space="preserve"> prisijungia prie žmogaus kraujo plazmos baltymų, </w:t>
      </w:r>
      <w:r w:rsidR="009F1300" w:rsidRPr="009F1300">
        <w:rPr>
          <w:sz w:val="22"/>
          <w:szCs w:val="22"/>
        </w:rPr>
        <w:t xml:space="preserve">pirmiausia </w:t>
      </w:r>
      <w:r w:rsidR="009F1300">
        <w:rPr>
          <w:sz w:val="22"/>
          <w:szCs w:val="22"/>
        </w:rPr>
        <w:t>prie</w:t>
      </w:r>
      <w:r w:rsidR="009F1300" w:rsidRPr="009F1300">
        <w:rPr>
          <w:sz w:val="22"/>
          <w:szCs w:val="22"/>
        </w:rPr>
        <w:t xml:space="preserve"> serumo </w:t>
      </w:r>
      <w:proofErr w:type="spellStart"/>
      <w:r w:rsidR="009F1300" w:rsidRPr="009F1300">
        <w:rPr>
          <w:sz w:val="22"/>
          <w:szCs w:val="22"/>
        </w:rPr>
        <w:t>albumin</w:t>
      </w:r>
      <w:r w:rsidR="009F1300">
        <w:rPr>
          <w:sz w:val="22"/>
          <w:szCs w:val="22"/>
        </w:rPr>
        <w:t>o</w:t>
      </w:r>
      <w:proofErr w:type="spellEnd"/>
      <w:r>
        <w:rPr>
          <w:sz w:val="22"/>
          <w:szCs w:val="22"/>
        </w:rPr>
        <w:t>. Bendras vidutinis jungimosi rodiklis, esant klinikinių tyrimų metu stebėtai koncentracijai (1 – 100 </w:t>
      </w:r>
      <w:proofErr w:type="spellStart"/>
      <w:r>
        <w:rPr>
          <w:sz w:val="22"/>
          <w:szCs w:val="22"/>
        </w:rPr>
        <w:t>μg</w:t>
      </w:r>
      <w:proofErr w:type="spellEnd"/>
      <w:r>
        <w:rPr>
          <w:sz w:val="22"/>
          <w:szCs w:val="22"/>
        </w:rPr>
        <w:t xml:space="preserve">/ml), svyravo nuo 50 iki 58 %. Vidutinis tikrasis per burną suvartoto </w:t>
      </w:r>
      <w:r w:rsidR="009F1300">
        <w:rPr>
          <w:sz w:val="22"/>
          <w:szCs w:val="22"/>
        </w:rPr>
        <w:t xml:space="preserve">vaistinio </w:t>
      </w:r>
      <w:r>
        <w:rPr>
          <w:sz w:val="22"/>
          <w:szCs w:val="22"/>
        </w:rPr>
        <w:t xml:space="preserve">preparato pasiskirstymo tūris esant </w:t>
      </w:r>
      <w:proofErr w:type="spellStart"/>
      <w:r w:rsidR="009F1300">
        <w:rPr>
          <w:sz w:val="22"/>
          <w:szCs w:val="22"/>
        </w:rPr>
        <w:t>pusiausvyrinei</w:t>
      </w:r>
      <w:proofErr w:type="spellEnd"/>
      <w:r>
        <w:rPr>
          <w:sz w:val="22"/>
          <w:szCs w:val="22"/>
        </w:rPr>
        <w:t xml:space="preserve"> </w:t>
      </w:r>
      <w:r w:rsidR="009F1300">
        <w:rPr>
          <w:sz w:val="22"/>
          <w:szCs w:val="22"/>
        </w:rPr>
        <w:t>koncentracijai</w:t>
      </w:r>
      <w:r>
        <w:rPr>
          <w:sz w:val="22"/>
          <w:szCs w:val="22"/>
        </w:rPr>
        <w:t xml:space="preserve"> yra maždaug 70 l</w:t>
      </w:r>
      <w:r w:rsidR="009F1300">
        <w:rPr>
          <w:sz w:val="22"/>
          <w:szCs w:val="22"/>
        </w:rPr>
        <w:t>, o</w:t>
      </w:r>
      <w:r>
        <w:rPr>
          <w:sz w:val="22"/>
          <w:szCs w:val="22"/>
        </w:rPr>
        <w:t xml:space="preserve"> tai rodo, kad </w:t>
      </w:r>
      <w:proofErr w:type="spellStart"/>
      <w:r>
        <w:rPr>
          <w:sz w:val="22"/>
          <w:szCs w:val="22"/>
        </w:rPr>
        <w:t>pirfenidono</w:t>
      </w:r>
      <w:proofErr w:type="spellEnd"/>
      <w:r>
        <w:rPr>
          <w:sz w:val="22"/>
          <w:szCs w:val="22"/>
        </w:rPr>
        <w:t xml:space="preserve"> pasiskirstymas audiniuose yra nedidelis.</w:t>
      </w:r>
    </w:p>
    <w:p w14:paraId="3F73F389" w14:textId="77777777" w:rsidR="00AF74A8" w:rsidRDefault="00AF74A8">
      <w:pPr>
        <w:tabs>
          <w:tab w:val="left" w:pos="567"/>
        </w:tabs>
        <w:spacing w:line="260" w:lineRule="exact"/>
        <w:rPr>
          <w:sz w:val="22"/>
          <w:szCs w:val="22"/>
          <w:u w:val="single"/>
        </w:rPr>
      </w:pPr>
    </w:p>
    <w:p w14:paraId="5E52A54F" w14:textId="77777777" w:rsidR="00AF74A8" w:rsidRDefault="00AF74A8">
      <w:pPr>
        <w:tabs>
          <w:tab w:val="left" w:pos="567"/>
        </w:tabs>
        <w:spacing w:line="260" w:lineRule="exact"/>
        <w:rPr>
          <w:sz w:val="22"/>
          <w:szCs w:val="22"/>
          <w:u w:val="single"/>
        </w:rPr>
      </w:pPr>
      <w:proofErr w:type="spellStart"/>
      <w:r>
        <w:rPr>
          <w:sz w:val="22"/>
          <w:szCs w:val="22"/>
          <w:u w:val="single"/>
        </w:rPr>
        <w:t>Biotransformacija</w:t>
      </w:r>
      <w:proofErr w:type="spellEnd"/>
    </w:p>
    <w:p w14:paraId="239CC009" w14:textId="77777777" w:rsidR="005B3173" w:rsidRDefault="005B3173">
      <w:pPr>
        <w:tabs>
          <w:tab w:val="left" w:pos="567"/>
        </w:tabs>
        <w:spacing w:line="260" w:lineRule="exact"/>
        <w:rPr>
          <w:sz w:val="22"/>
          <w:szCs w:val="22"/>
          <w:u w:val="single"/>
        </w:rPr>
      </w:pPr>
    </w:p>
    <w:p w14:paraId="4F7FE82B" w14:textId="77777777" w:rsidR="00AF74A8" w:rsidRDefault="00AF74A8">
      <w:pPr>
        <w:tabs>
          <w:tab w:val="left" w:pos="567"/>
        </w:tabs>
        <w:spacing w:line="260" w:lineRule="exact"/>
        <w:rPr>
          <w:sz w:val="22"/>
          <w:szCs w:val="22"/>
        </w:rPr>
      </w:pPr>
      <w:r>
        <w:rPr>
          <w:sz w:val="22"/>
          <w:szCs w:val="22"/>
        </w:rPr>
        <w:t xml:space="preserve">Maždaug 70-80 % </w:t>
      </w:r>
      <w:proofErr w:type="spellStart"/>
      <w:r>
        <w:rPr>
          <w:sz w:val="22"/>
          <w:szCs w:val="22"/>
        </w:rPr>
        <w:t>pirfenidono</w:t>
      </w:r>
      <w:proofErr w:type="spellEnd"/>
      <w:r>
        <w:rPr>
          <w:sz w:val="22"/>
          <w:szCs w:val="22"/>
        </w:rPr>
        <w:t xml:space="preserve"> </w:t>
      </w:r>
      <w:proofErr w:type="spellStart"/>
      <w:r>
        <w:rPr>
          <w:sz w:val="22"/>
          <w:szCs w:val="22"/>
        </w:rPr>
        <w:t>metabolizuojama</w:t>
      </w:r>
      <w:proofErr w:type="spellEnd"/>
      <w:r>
        <w:rPr>
          <w:sz w:val="22"/>
          <w:szCs w:val="22"/>
        </w:rPr>
        <w:t xml:space="preserve"> veikiant CYP1A2, nedidelė dalis veikiant kitiems CYP </w:t>
      </w:r>
      <w:proofErr w:type="spellStart"/>
      <w:r>
        <w:rPr>
          <w:sz w:val="22"/>
          <w:szCs w:val="22"/>
        </w:rPr>
        <w:t>izofermentams</w:t>
      </w:r>
      <w:proofErr w:type="spellEnd"/>
      <w:r>
        <w:rPr>
          <w:sz w:val="22"/>
          <w:szCs w:val="22"/>
        </w:rPr>
        <w:t xml:space="preserve">, įskaitant CYP2C9, 2C19, 2D6 ir 2E1. </w:t>
      </w:r>
      <w:proofErr w:type="spellStart"/>
      <w:r>
        <w:rPr>
          <w:i/>
          <w:sz w:val="22"/>
          <w:szCs w:val="22"/>
        </w:rPr>
        <w:t>In</w:t>
      </w:r>
      <w:proofErr w:type="spellEnd"/>
      <w:r>
        <w:rPr>
          <w:i/>
          <w:sz w:val="22"/>
          <w:szCs w:val="22"/>
        </w:rPr>
        <w:t xml:space="preserve"> </w:t>
      </w:r>
      <w:proofErr w:type="spellStart"/>
      <w:r>
        <w:rPr>
          <w:i/>
          <w:sz w:val="22"/>
          <w:szCs w:val="22"/>
        </w:rPr>
        <w:t>vitro</w:t>
      </w:r>
      <w:proofErr w:type="spellEnd"/>
      <w:r>
        <w:rPr>
          <w:sz w:val="22"/>
          <w:szCs w:val="22"/>
        </w:rPr>
        <w:t xml:space="preserve"> duomenys rodo tam tikrą farmakologiškai reikšmingą pagrindinio </w:t>
      </w:r>
      <w:proofErr w:type="spellStart"/>
      <w:r>
        <w:rPr>
          <w:sz w:val="22"/>
          <w:szCs w:val="22"/>
        </w:rPr>
        <w:t>pirfenidono</w:t>
      </w:r>
      <w:proofErr w:type="spellEnd"/>
      <w:r>
        <w:rPr>
          <w:sz w:val="22"/>
          <w:szCs w:val="22"/>
        </w:rPr>
        <w:t xml:space="preserve"> metabolito (5-karboksi-pirfenidono) aktyvumą, esant didesnėms už didžiausiąją koncentraciją IPF sergančių pacientų plazmoje. Tai gali tapti kliniškai reikšminga pacientams, kuriems yra </w:t>
      </w:r>
      <w:r w:rsidR="00E51AA5">
        <w:rPr>
          <w:sz w:val="22"/>
          <w:szCs w:val="22"/>
        </w:rPr>
        <w:t xml:space="preserve">diagnozuotas </w:t>
      </w:r>
      <w:r>
        <w:rPr>
          <w:sz w:val="22"/>
          <w:szCs w:val="22"/>
        </w:rPr>
        <w:t xml:space="preserve">vidutinio sunkumo inkstų </w:t>
      </w:r>
      <w:r w:rsidR="00CD0275">
        <w:rPr>
          <w:sz w:val="22"/>
          <w:szCs w:val="22"/>
        </w:rPr>
        <w:t xml:space="preserve">funkcijos </w:t>
      </w:r>
      <w:r w:rsidR="00E51AA5">
        <w:rPr>
          <w:sz w:val="22"/>
          <w:szCs w:val="22"/>
        </w:rPr>
        <w:t>sutrikimas</w:t>
      </w:r>
      <w:r>
        <w:rPr>
          <w:sz w:val="22"/>
          <w:szCs w:val="22"/>
        </w:rPr>
        <w:t xml:space="preserve">, </w:t>
      </w:r>
      <w:r w:rsidR="00E51AA5">
        <w:rPr>
          <w:sz w:val="22"/>
          <w:szCs w:val="22"/>
        </w:rPr>
        <w:t>dėl to jų</w:t>
      </w:r>
      <w:r>
        <w:rPr>
          <w:sz w:val="22"/>
          <w:szCs w:val="22"/>
        </w:rPr>
        <w:t xml:space="preserve"> plazmoje būna padidėjusi 5-karboksi-pirfenidono ekspozicija. </w:t>
      </w:r>
    </w:p>
    <w:p w14:paraId="78FA9DB9" w14:textId="77777777" w:rsidR="00AF74A8" w:rsidRDefault="00AF74A8">
      <w:pPr>
        <w:tabs>
          <w:tab w:val="left" w:pos="567"/>
        </w:tabs>
        <w:spacing w:line="260" w:lineRule="exact"/>
        <w:rPr>
          <w:sz w:val="22"/>
          <w:szCs w:val="22"/>
        </w:rPr>
      </w:pPr>
    </w:p>
    <w:p w14:paraId="4181B5D2" w14:textId="77777777" w:rsidR="00AF74A8" w:rsidRDefault="00AF74A8">
      <w:pPr>
        <w:tabs>
          <w:tab w:val="left" w:pos="567"/>
        </w:tabs>
        <w:spacing w:line="260" w:lineRule="exact"/>
        <w:rPr>
          <w:sz w:val="22"/>
          <w:szCs w:val="22"/>
          <w:u w:val="single"/>
        </w:rPr>
      </w:pPr>
      <w:r>
        <w:rPr>
          <w:sz w:val="22"/>
          <w:szCs w:val="22"/>
          <w:u w:val="single"/>
        </w:rPr>
        <w:t>Eliminacija</w:t>
      </w:r>
    </w:p>
    <w:p w14:paraId="28291D9F" w14:textId="77777777" w:rsidR="005B3173" w:rsidRDefault="005B3173">
      <w:pPr>
        <w:tabs>
          <w:tab w:val="left" w:pos="567"/>
        </w:tabs>
        <w:spacing w:line="260" w:lineRule="exact"/>
        <w:rPr>
          <w:sz w:val="22"/>
          <w:szCs w:val="22"/>
          <w:u w:val="single"/>
        </w:rPr>
      </w:pPr>
    </w:p>
    <w:p w14:paraId="4C62188E" w14:textId="77777777" w:rsidR="00AF74A8" w:rsidRDefault="00AF74A8">
      <w:pPr>
        <w:tabs>
          <w:tab w:val="left" w:pos="567"/>
        </w:tabs>
        <w:spacing w:line="260" w:lineRule="exact"/>
        <w:rPr>
          <w:sz w:val="22"/>
          <w:szCs w:val="22"/>
        </w:rPr>
      </w:pPr>
      <w:r>
        <w:rPr>
          <w:sz w:val="22"/>
          <w:szCs w:val="22"/>
        </w:rPr>
        <w:t xml:space="preserve">Panašu, kad </w:t>
      </w:r>
      <w:r w:rsidR="00584321" w:rsidRPr="005B3173">
        <w:rPr>
          <w:sz w:val="22"/>
          <w:szCs w:val="22"/>
          <w:shd w:val="clear" w:color="auto" w:fill="FFFFFF"/>
        </w:rPr>
        <w:t xml:space="preserve">didinant </w:t>
      </w:r>
      <w:proofErr w:type="spellStart"/>
      <w:r w:rsidR="00584321" w:rsidRPr="005B3173">
        <w:rPr>
          <w:sz w:val="22"/>
          <w:szCs w:val="22"/>
          <w:shd w:val="clear" w:color="auto" w:fill="FFFFFF"/>
        </w:rPr>
        <w:t>pirfenidono</w:t>
      </w:r>
      <w:proofErr w:type="spellEnd"/>
      <w:r w:rsidR="00584321" w:rsidRPr="005B3173">
        <w:rPr>
          <w:sz w:val="22"/>
          <w:szCs w:val="22"/>
          <w:shd w:val="clear" w:color="auto" w:fill="FFFFFF"/>
        </w:rPr>
        <w:t xml:space="preserve"> dozę dėl fermentų prisotinimo klirensas šiek tiek mažėja</w:t>
      </w:r>
      <w:r w:rsidRPr="005B3173">
        <w:rPr>
          <w:sz w:val="22"/>
          <w:szCs w:val="22"/>
        </w:rPr>
        <w:t xml:space="preserve">. </w:t>
      </w:r>
      <w:r>
        <w:rPr>
          <w:sz w:val="22"/>
          <w:szCs w:val="22"/>
        </w:rPr>
        <w:t xml:space="preserve">Atliekant dozės nustatymo tyrimą, skiriant keletą </w:t>
      </w:r>
      <w:r w:rsidR="0025775E">
        <w:rPr>
          <w:sz w:val="22"/>
          <w:szCs w:val="22"/>
        </w:rPr>
        <w:t xml:space="preserve">skirtingų </w:t>
      </w:r>
      <w:r>
        <w:rPr>
          <w:sz w:val="22"/>
          <w:szCs w:val="22"/>
        </w:rPr>
        <w:t xml:space="preserve">dozių sveikiems vyresnio amžiaus tiriamiesiems, kurie vartojo 267–1 335 mg </w:t>
      </w:r>
      <w:r w:rsidR="0025775E">
        <w:rPr>
          <w:sz w:val="22"/>
          <w:szCs w:val="22"/>
        </w:rPr>
        <w:t xml:space="preserve">vaistinio </w:t>
      </w:r>
      <w:r>
        <w:rPr>
          <w:sz w:val="22"/>
          <w:szCs w:val="22"/>
        </w:rPr>
        <w:t>preparato tris kartus per parą,</w:t>
      </w:r>
      <w:r w:rsidR="00E51AA5">
        <w:rPr>
          <w:sz w:val="22"/>
          <w:szCs w:val="22"/>
        </w:rPr>
        <w:t xml:space="preserve"> nustatyta, kad</w:t>
      </w:r>
      <w:r>
        <w:rPr>
          <w:sz w:val="22"/>
          <w:szCs w:val="22"/>
        </w:rPr>
        <w:t xml:space="preserve"> vartojant didesnę nei 801 mg dozę tris kartus per parą, vidutinis klirensas sumažėjo maždaug 25 %. Sveikiems vyresnio amžiaus tiriamiesiems išgėrus vieną </w:t>
      </w:r>
      <w:proofErr w:type="spellStart"/>
      <w:r>
        <w:rPr>
          <w:sz w:val="22"/>
          <w:szCs w:val="22"/>
        </w:rPr>
        <w:t>pirfenidono</w:t>
      </w:r>
      <w:proofErr w:type="spellEnd"/>
      <w:r>
        <w:rPr>
          <w:sz w:val="22"/>
          <w:szCs w:val="22"/>
        </w:rPr>
        <w:t xml:space="preserve"> dozę, vidutinis tikrasis baigtinės </w:t>
      </w:r>
      <w:r w:rsidR="0025775E">
        <w:rPr>
          <w:sz w:val="22"/>
          <w:szCs w:val="22"/>
        </w:rPr>
        <w:t>pusinės eliminacijos laikas</w:t>
      </w:r>
      <w:r>
        <w:rPr>
          <w:sz w:val="22"/>
          <w:szCs w:val="22"/>
        </w:rPr>
        <w:t xml:space="preserve"> buvo maždaug 2,4 val. Maždaug 80 % per burną suvartotos </w:t>
      </w:r>
      <w:proofErr w:type="spellStart"/>
      <w:r>
        <w:rPr>
          <w:sz w:val="22"/>
          <w:szCs w:val="22"/>
        </w:rPr>
        <w:t>pirfenidono</w:t>
      </w:r>
      <w:proofErr w:type="spellEnd"/>
      <w:r>
        <w:rPr>
          <w:sz w:val="22"/>
          <w:szCs w:val="22"/>
        </w:rPr>
        <w:t xml:space="preserve"> dozės pašalinama su šlapimu per 24 val. nuo </w:t>
      </w:r>
      <w:r w:rsidR="003D7D0A">
        <w:rPr>
          <w:sz w:val="22"/>
          <w:szCs w:val="22"/>
        </w:rPr>
        <w:t xml:space="preserve">vaistinio </w:t>
      </w:r>
      <w:r>
        <w:rPr>
          <w:sz w:val="22"/>
          <w:szCs w:val="22"/>
        </w:rPr>
        <w:t xml:space="preserve">preparato suvartojimo. Didžioji dalis </w:t>
      </w:r>
      <w:proofErr w:type="spellStart"/>
      <w:r>
        <w:rPr>
          <w:sz w:val="22"/>
          <w:szCs w:val="22"/>
        </w:rPr>
        <w:t>pirfenidono</w:t>
      </w:r>
      <w:proofErr w:type="spellEnd"/>
      <w:r>
        <w:rPr>
          <w:sz w:val="22"/>
          <w:szCs w:val="22"/>
        </w:rPr>
        <w:t xml:space="preserve"> pašalinama iš organizmo kaip 5-karboksi-pirfenidono metabolitas (&gt; 95 % gauto kiekio), o mažiau negu 1 % </w:t>
      </w:r>
      <w:proofErr w:type="spellStart"/>
      <w:r>
        <w:rPr>
          <w:sz w:val="22"/>
          <w:szCs w:val="22"/>
        </w:rPr>
        <w:t>pirfenidono</w:t>
      </w:r>
      <w:proofErr w:type="spellEnd"/>
      <w:r>
        <w:rPr>
          <w:sz w:val="22"/>
          <w:szCs w:val="22"/>
        </w:rPr>
        <w:t xml:space="preserve"> iš organizmo pašalinamas su šlapimu nepakitęs. </w:t>
      </w:r>
    </w:p>
    <w:p w14:paraId="6A54D779" w14:textId="77777777" w:rsidR="00AF74A8" w:rsidRDefault="00AF74A8">
      <w:pPr>
        <w:tabs>
          <w:tab w:val="left" w:pos="567"/>
        </w:tabs>
        <w:spacing w:line="260" w:lineRule="exact"/>
        <w:rPr>
          <w:sz w:val="22"/>
          <w:szCs w:val="22"/>
        </w:rPr>
      </w:pPr>
    </w:p>
    <w:p w14:paraId="53DB3FA2" w14:textId="77777777" w:rsidR="00AF74A8" w:rsidRDefault="00AF74A8">
      <w:pPr>
        <w:tabs>
          <w:tab w:val="left" w:pos="567"/>
        </w:tabs>
        <w:spacing w:line="260" w:lineRule="exact"/>
        <w:rPr>
          <w:sz w:val="22"/>
          <w:szCs w:val="22"/>
          <w:u w:val="single"/>
        </w:rPr>
      </w:pPr>
      <w:r>
        <w:rPr>
          <w:sz w:val="22"/>
          <w:szCs w:val="22"/>
          <w:u w:val="single"/>
        </w:rPr>
        <w:t xml:space="preserve">Ypatingos populiacijos </w:t>
      </w:r>
    </w:p>
    <w:p w14:paraId="1D24FB4D" w14:textId="77777777" w:rsidR="00AF74A8" w:rsidRDefault="00AF74A8">
      <w:pPr>
        <w:tabs>
          <w:tab w:val="left" w:pos="567"/>
        </w:tabs>
        <w:rPr>
          <w:i/>
          <w:iCs/>
          <w:color w:val="000000"/>
          <w:sz w:val="22"/>
          <w:szCs w:val="22"/>
          <w:u w:val="single"/>
        </w:rPr>
      </w:pPr>
    </w:p>
    <w:p w14:paraId="2EC97D75" w14:textId="77777777" w:rsidR="00AF74A8" w:rsidRDefault="00AF74A8">
      <w:pPr>
        <w:tabs>
          <w:tab w:val="left" w:pos="567"/>
        </w:tabs>
        <w:rPr>
          <w:i/>
          <w:sz w:val="22"/>
          <w:szCs w:val="22"/>
          <w:u w:val="single"/>
        </w:rPr>
      </w:pPr>
      <w:r w:rsidRPr="005B3173">
        <w:rPr>
          <w:i/>
          <w:sz w:val="22"/>
          <w:szCs w:val="22"/>
          <w:u w:val="single"/>
        </w:rPr>
        <w:t>Sutrikusi kepenų funkcija</w:t>
      </w:r>
    </w:p>
    <w:p w14:paraId="02DECC19" w14:textId="77777777" w:rsidR="005B3173" w:rsidRPr="005B3173" w:rsidRDefault="005B3173">
      <w:pPr>
        <w:tabs>
          <w:tab w:val="left" w:pos="567"/>
        </w:tabs>
        <w:rPr>
          <w:i/>
          <w:sz w:val="22"/>
          <w:szCs w:val="22"/>
          <w:u w:val="single"/>
        </w:rPr>
      </w:pPr>
    </w:p>
    <w:p w14:paraId="38487F59" w14:textId="77777777" w:rsidR="00AF74A8" w:rsidRDefault="00AF74A8">
      <w:pPr>
        <w:tabs>
          <w:tab w:val="left" w:pos="567"/>
        </w:tabs>
        <w:spacing w:line="260" w:lineRule="exact"/>
        <w:rPr>
          <w:sz w:val="22"/>
          <w:szCs w:val="22"/>
        </w:rPr>
      </w:pPr>
      <w:proofErr w:type="spellStart"/>
      <w:r>
        <w:rPr>
          <w:sz w:val="22"/>
          <w:szCs w:val="22"/>
        </w:rPr>
        <w:t>Pirfenidono</w:t>
      </w:r>
      <w:proofErr w:type="spellEnd"/>
      <w:r>
        <w:rPr>
          <w:sz w:val="22"/>
          <w:szCs w:val="22"/>
        </w:rPr>
        <w:t xml:space="preserve"> ir 5-karboksi-pirfenidono metabolito </w:t>
      </w:r>
      <w:proofErr w:type="spellStart"/>
      <w:r>
        <w:rPr>
          <w:sz w:val="22"/>
          <w:szCs w:val="22"/>
        </w:rPr>
        <w:t>farmakokinetinės</w:t>
      </w:r>
      <w:proofErr w:type="spellEnd"/>
      <w:r>
        <w:rPr>
          <w:sz w:val="22"/>
          <w:szCs w:val="22"/>
        </w:rPr>
        <w:t xml:space="preserve"> savybės buvo lyginamos tiriant vidutinio sunkumo (B klasės pagal </w:t>
      </w:r>
      <w:proofErr w:type="spellStart"/>
      <w:r w:rsidRPr="001B50C3">
        <w:rPr>
          <w:i/>
          <w:sz w:val="22"/>
          <w:szCs w:val="22"/>
        </w:rPr>
        <w:t>Child-Pugh</w:t>
      </w:r>
      <w:proofErr w:type="spellEnd"/>
      <w:r>
        <w:rPr>
          <w:sz w:val="22"/>
          <w:szCs w:val="22"/>
        </w:rPr>
        <w:t xml:space="preserve"> klasifikaciją) kepenų </w:t>
      </w:r>
      <w:r w:rsidR="004C6440">
        <w:rPr>
          <w:sz w:val="22"/>
          <w:szCs w:val="22"/>
        </w:rPr>
        <w:t xml:space="preserve">funkcijos </w:t>
      </w:r>
      <w:r w:rsidR="005C5784">
        <w:rPr>
          <w:sz w:val="22"/>
          <w:szCs w:val="22"/>
        </w:rPr>
        <w:t xml:space="preserve">sutrikimą </w:t>
      </w:r>
      <w:r>
        <w:rPr>
          <w:sz w:val="22"/>
          <w:szCs w:val="22"/>
        </w:rPr>
        <w:t xml:space="preserve">turinčius pacientus ir pacientus, kurių kepenų </w:t>
      </w:r>
      <w:r w:rsidR="004C6440">
        <w:rPr>
          <w:sz w:val="22"/>
          <w:szCs w:val="22"/>
        </w:rPr>
        <w:t xml:space="preserve">funkcija </w:t>
      </w:r>
      <w:r>
        <w:rPr>
          <w:sz w:val="22"/>
          <w:szCs w:val="22"/>
        </w:rPr>
        <w:t xml:space="preserve">buvo normali. Iš rezultatų matyti, kad vidutinio sunkumo kepenų </w:t>
      </w:r>
      <w:r w:rsidR="00037007">
        <w:rPr>
          <w:sz w:val="22"/>
          <w:szCs w:val="22"/>
        </w:rPr>
        <w:t xml:space="preserve">funkcijos </w:t>
      </w:r>
      <w:r w:rsidR="005C5784">
        <w:rPr>
          <w:sz w:val="22"/>
          <w:szCs w:val="22"/>
        </w:rPr>
        <w:t xml:space="preserve">sutrikimą </w:t>
      </w:r>
      <w:r>
        <w:rPr>
          <w:sz w:val="22"/>
          <w:szCs w:val="22"/>
        </w:rPr>
        <w:t xml:space="preserve">turintiems pacientams išgėrus vieną 801 mg </w:t>
      </w:r>
      <w:proofErr w:type="spellStart"/>
      <w:r>
        <w:rPr>
          <w:sz w:val="22"/>
          <w:szCs w:val="22"/>
        </w:rPr>
        <w:t>pirfenidono</w:t>
      </w:r>
      <w:proofErr w:type="spellEnd"/>
      <w:r>
        <w:rPr>
          <w:sz w:val="22"/>
          <w:szCs w:val="22"/>
        </w:rPr>
        <w:t xml:space="preserve"> dozę (tris 267 mg </w:t>
      </w:r>
      <w:r w:rsidR="00037007">
        <w:rPr>
          <w:sz w:val="22"/>
          <w:szCs w:val="22"/>
        </w:rPr>
        <w:t>tabletes</w:t>
      </w:r>
      <w:r>
        <w:rPr>
          <w:sz w:val="22"/>
          <w:szCs w:val="22"/>
        </w:rPr>
        <w:t xml:space="preserve">), </w:t>
      </w:r>
      <w:proofErr w:type="spellStart"/>
      <w:r>
        <w:rPr>
          <w:sz w:val="22"/>
          <w:szCs w:val="22"/>
        </w:rPr>
        <w:t>pirfenidono</w:t>
      </w:r>
      <w:proofErr w:type="spellEnd"/>
      <w:r>
        <w:rPr>
          <w:sz w:val="22"/>
          <w:szCs w:val="22"/>
        </w:rPr>
        <w:t xml:space="preserve"> ekspozicija padidėja vidutiniškai 60 %. Pacientams, turintiems </w:t>
      </w:r>
      <w:r w:rsidR="005C5784">
        <w:rPr>
          <w:sz w:val="22"/>
          <w:szCs w:val="22"/>
        </w:rPr>
        <w:t xml:space="preserve">lengvą </w:t>
      </w:r>
      <w:r>
        <w:rPr>
          <w:sz w:val="22"/>
          <w:szCs w:val="22"/>
        </w:rPr>
        <w:t xml:space="preserve">arba vidutinio sunkumo kepenų </w:t>
      </w:r>
      <w:r w:rsidR="00037007">
        <w:rPr>
          <w:sz w:val="22"/>
          <w:szCs w:val="22"/>
        </w:rPr>
        <w:t xml:space="preserve">funkcijos </w:t>
      </w:r>
      <w:r w:rsidR="005C5784">
        <w:rPr>
          <w:sz w:val="22"/>
          <w:szCs w:val="22"/>
        </w:rPr>
        <w:t>sutrikimą</w:t>
      </w:r>
      <w:r>
        <w:rPr>
          <w:sz w:val="22"/>
          <w:szCs w:val="22"/>
        </w:rPr>
        <w:t xml:space="preserve">, </w:t>
      </w:r>
      <w:proofErr w:type="spellStart"/>
      <w:r>
        <w:rPr>
          <w:sz w:val="22"/>
          <w:szCs w:val="22"/>
        </w:rPr>
        <w:t>pirfenidoną</w:t>
      </w:r>
      <w:proofErr w:type="spellEnd"/>
      <w:r>
        <w:rPr>
          <w:sz w:val="22"/>
          <w:szCs w:val="22"/>
        </w:rPr>
        <w:t xml:space="preserve"> reikia vartoti atsargiai ir reikia atidžiai stebėti, ar jiems nepasireiškia toksinio poveikio požymiai, ypač jeigu jie tuo pačiu metu vartoja žinomą CYP1A2 inhibitorių (žr. 4.2 ir 4.4 skyrius). Pacientams, kuriems nustatyta</w:t>
      </w:r>
      <w:r w:rsidR="00037007">
        <w:rPr>
          <w:sz w:val="22"/>
          <w:szCs w:val="22"/>
        </w:rPr>
        <w:t>s</w:t>
      </w:r>
      <w:r>
        <w:rPr>
          <w:sz w:val="22"/>
          <w:szCs w:val="22"/>
        </w:rPr>
        <w:t xml:space="preserve"> sunk</w:t>
      </w:r>
      <w:r w:rsidR="00037007">
        <w:rPr>
          <w:sz w:val="22"/>
          <w:szCs w:val="22"/>
        </w:rPr>
        <w:t>us</w:t>
      </w:r>
      <w:r>
        <w:rPr>
          <w:sz w:val="22"/>
          <w:szCs w:val="22"/>
        </w:rPr>
        <w:t xml:space="preserve"> kepenų </w:t>
      </w:r>
      <w:r w:rsidR="00037007">
        <w:rPr>
          <w:sz w:val="22"/>
          <w:szCs w:val="22"/>
        </w:rPr>
        <w:lastRenderedPageBreak/>
        <w:t xml:space="preserve">funkcijos </w:t>
      </w:r>
      <w:r>
        <w:rPr>
          <w:sz w:val="22"/>
          <w:szCs w:val="22"/>
        </w:rPr>
        <w:t>sutrikim</w:t>
      </w:r>
      <w:r w:rsidR="00037007">
        <w:rPr>
          <w:sz w:val="22"/>
          <w:szCs w:val="22"/>
        </w:rPr>
        <w:t>as</w:t>
      </w:r>
      <w:r>
        <w:rPr>
          <w:sz w:val="22"/>
          <w:szCs w:val="22"/>
        </w:rPr>
        <w:t xml:space="preserve"> ir galutinės stadijos kepenų liga, </w:t>
      </w:r>
      <w:proofErr w:type="spellStart"/>
      <w:r w:rsidR="004B28E8">
        <w:rPr>
          <w:sz w:val="22"/>
          <w:szCs w:val="22"/>
        </w:rPr>
        <w:t>Pirfenidone</w:t>
      </w:r>
      <w:proofErr w:type="spellEnd"/>
      <w:r w:rsidR="004B28E8">
        <w:rPr>
          <w:sz w:val="22"/>
          <w:szCs w:val="22"/>
        </w:rPr>
        <w:t xml:space="preserve"> </w:t>
      </w:r>
      <w:proofErr w:type="spellStart"/>
      <w:r w:rsidR="004B28E8">
        <w:rPr>
          <w:sz w:val="22"/>
          <w:szCs w:val="22"/>
        </w:rPr>
        <w:t>Accord</w:t>
      </w:r>
      <w:proofErr w:type="spellEnd"/>
      <w:r>
        <w:rPr>
          <w:sz w:val="22"/>
          <w:szCs w:val="22"/>
        </w:rPr>
        <w:t xml:space="preserve"> vartoti </w:t>
      </w:r>
      <w:r w:rsidR="005C5784">
        <w:rPr>
          <w:sz w:val="22"/>
          <w:szCs w:val="22"/>
        </w:rPr>
        <w:t xml:space="preserve">draudžiama </w:t>
      </w:r>
      <w:r>
        <w:rPr>
          <w:sz w:val="22"/>
          <w:szCs w:val="22"/>
        </w:rPr>
        <w:t xml:space="preserve">(žr. 4.2 ir 4.3 skyrius). </w:t>
      </w:r>
    </w:p>
    <w:p w14:paraId="504A4FE0" w14:textId="77777777" w:rsidR="00AF74A8" w:rsidRDefault="00AF74A8">
      <w:pPr>
        <w:tabs>
          <w:tab w:val="left" w:pos="567"/>
        </w:tabs>
        <w:spacing w:line="260" w:lineRule="exact"/>
        <w:rPr>
          <w:sz w:val="22"/>
          <w:szCs w:val="22"/>
        </w:rPr>
      </w:pPr>
    </w:p>
    <w:p w14:paraId="4DE72D59" w14:textId="77777777" w:rsidR="00AF74A8" w:rsidRDefault="00AF74A8">
      <w:pPr>
        <w:tabs>
          <w:tab w:val="left" w:pos="567"/>
        </w:tabs>
        <w:spacing w:line="260" w:lineRule="exact"/>
        <w:rPr>
          <w:i/>
          <w:iCs/>
          <w:sz w:val="22"/>
          <w:u w:val="single"/>
        </w:rPr>
      </w:pPr>
      <w:r w:rsidRPr="005B3173">
        <w:rPr>
          <w:i/>
          <w:iCs/>
          <w:sz w:val="22"/>
          <w:u w:val="single"/>
        </w:rPr>
        <w:t>Sutrikusi inkstų funkcija</w:t>
      </w:r>
    </w:p>
    <w:p w14:paraId="38C39B87" w14:textId="77777777" w:rsidR="005B3173" w:rsidRPr="005B3173" w:rsidRDefault="005B3173">
      <w:pPr>
        <w:tabs>
          <w:tab w:val="left" w:pos="567"/>
        </w:tabs>
        <w:spacing w:line="260" w:lineRule="exact"/>
        <w:rPr>
          <w:i/>
          <w:iCs/>
          <w:sz w:val="22"/>
          <w:u w:val="single"/>
        </w:rPr>
      </w:pPr>
    </w:p>
    <w:p w14:paraId="43326EF9" w14:textId="77777777" w:rsidR="00AF74A8" w:rsidRDefault="00AF74A8">
      <w:pPr>
        <w:tabs>
          <w:tab w:val="left" w:pos="567"/>
        </w:tabs>
        <w:spacing w:line="260" w:lineRule="exact"/>
        <w:rPr>
          <w:sz w:val="22"/>
          <w:szCs w:val="22"/>
          <w:u w:val="single"/>
        </w:rPr>
      </w:pPr>
      <w:r>
        <w:rPr>
          <w:sz w:val="22"/>
          <w:szCs w:val="22"/>
        </w:rPr>
        <w:t xml:space="preserve">Ištyrus pacientus, turinčius lengvų, vidutinio sunkumo arba </w:t>
      </w:r>
      <w:r w:rsidR="003D7D0A">
        <w:rPr>
          <w:sz w:val="22"/>
          <w:szCs w:val="22"/>
        </w:rPr>
        <w:t xml:space="preserve">sunkų </w:t>
      </w:r>
      <w:r>
        <w:rPr>
          <w:sz w:val="22"/>
          <w:szCs w:val="22"/>
        </w:rPr>
        <w:t xml:space="preserve">inkstų </w:t>
      </w:r>
      <w:r w:rsidR="00D33954">
        <w:rPr>
          <w:sz w:val="22"/>
          <w:szCs w:val="22"/>
        </w:rPr>
        <w:t xml:space="preserve">funkcijos </w:t>
      </w:r>
      <w:r w:rsidR="003D7D0A">
        <w:rPr>
          <w:sz w:val="22"/>
          <w:szCs w:val="22"/>
        </w:rPr>
        <w:t>sutrikimą</w:t>
      </w:r>
      <w:r>
        <w:rPr>
          <w:sz w:val="22"/>
          <w:szCs w:val="22"/>
        </w:rPr>
        <w:t xml:space="preserve">, nenustatyta jokių kliniškai reikšmingų </w:t>
      </w:r>
      <w:proofErr w:type="spellStart"/>
      <w:r>
        <w:rPr>
          <w:sz w:val="22"/>
          <w:szCs w:val="22"/>
        </w:rPr>
        <w:t>pirfenidono</w:t>
      </w:r>
      <w:proofErr w:type="spellEnd"/>
      <w:r>
        <w:rPr>
          <w:sz w:val="22"/>
          <w:szCs w:val="22"/>
        </w:rPr>
        <w:t xml:space="preserve"> </w:t>
      </w:r>
      <w:proofErr w:type="spellStart"/>
      <w:r>
        <w:rPr>
          <w:sz w:val="22"/>
          <w:szCs w:val="22"/>
        </w:rPr>
        <w:t>farmakokinetinių</w:t>
      </w:r>
      <w:proofErr w:type="spellEnd"/>
      <w:r>
        <w:rPr>
          <w:sz w:val="22"/>
          <w:szCs w:val="22"/>
        </w:rPr>
        <w:t xml:space="preserve"> savybių skirtumų, palyginti su tiriamaisiais, kurių inkstų </w:t>
      </w:r>
      <w:r w:rsidR="00D33954">
        <w:rPr>
          <w:sz w:val="22"/>
          <w:szCs w:val="22"/>
        </w:rPr>
        <w:t xml:space="preserve">funkcija </w:t>
      </w:r>
      <w:r w:rsidR="005B3173">
        <w:rPr>
          <w:sz w:val="22"/>
          <w:szCs w:val="22"/>
        </w:rPr>
        <w:t>normali</w:t>
      </w:r>
      <w:r>
        <w:rPr>
          <w:sz w:val="22"/>
          <w:szCs w:val="22"/>
        </w:rPr>
        <w:t xml:space="preserve">. Pirminė medžiaga daugiausia </w:t>
      </w:r>
      <w:proofErr w:type="spellStart"/>
      <w:r>
        <w:rPr>
          <w:sz w:val="22"/>
          <w:szCs w:val="22"/>
        </w:rPr>
        <w:t>metabolizuojama</w:t>
      </w:r>
      <w:proofErr w:type="spellEnd"/>
      <w:r>
        <w:rPr>
          <w:sz w:val="22"/>
          <w:szCs w:val="22"/>
        </w:rPr>
        <w:t xml:space="preserve"> į 5-karboksi-pirfenidoną. Nustatyta, kad 5-karboksi-pirfenidono AUC</w:t>
      </w:r>
      <w:r>
        <w:rPr>
          <w:sz w:val="22"/>
          <w:szCs w:val="22"/>
          <w:vertAlign w:val="subscript"/>
        </w:rPr>
        <w:t>0-∞</w:t>
      </w:r>
      <w:r>
        <w:rPr>
          <w:sz w:val="22"/>
          <w:szCs w:val="22"/>
        </w:rPr>
        <w:t xml:space="preserve"> rodiklio vidurkis (SN) buvo reikšmingai didesnis pacientų</w:t>
      </w:r>
      <w:r w:rsidR="00D33954">
        <w:rPr>
          <w:sz w:val="22"/>
          <w:szCs w:val="22"/>
        </w:rPr>
        <w:t xml:space="preserve"> grupės</w:t>
      </w:r>
      <w:r>
        <w:rPr>
          <w:sz w:val="22"/>
          <w:szCs w:val="22"/>
        </w:rPr>
        <w:t>, kuri</w:t>
      </w:r>
      <w:r w:rsidR="00D33954">
        <w:rPr>
          <w:sz w:val="22"/>
          <w:szCs w:val="22"/>
        </w:rPr>
        <w:t>ų</w:t>
      </w:r>
      <w:r w:rsidR="00020BAC">
        <w:rPr>
          <w:sz w:val="22"/>
          <w:szCs w:val="22"/>
        </w:rPr>
        <w:t xml:space="preserve"> inkstų funkcijos sutrikimas </w:t>
      </w:r>
      <w:r>
        <w:rPr>
          <w:sz w:val="22"/>
          <w:szCs w:val="22"/>
        </w:rPr>
        <w:t>buvo vidutinio sunkumo (p = 0,009) arba sunk</w:t>
      </w:r>
      <w:r w:rsidR="00D33954">
        <w:rPr>
          <w:sz w:val="22"/>
          <w:szCs w:val="22"/>
        </w:rPr>
        <w:t>us</w:t>
      </w:r>
      <w:r>
        <w:rPr>
          <w:sz w:val="22"/>
          <w:szCs w:val="22"/>
        </w:rPr>
        <w:t xml:space="preserve"> (p &lt; 0,0001)</w:t>
      </w:r>
      <w:r w:rsidR="005B3173">
        <w:rPr>
          <w:sz w:val="22"/>
          <w:szCs w:val="22"/>
        </w:rPr>
        <w:t>,</w:t>
      </w:r>
      <w:r>
        <w:rPr>
          <w:sz w:val="22"/>
          <w:szCs w:val="22"/>
        </w:rPr>
        <w:t xml:space="preserve"> nei pacientų</w:t>
      </w:r>
      <w:r w:rsidR="00020BAC">
        <w:rPr>
          <w:sz w:val="22"/>
          <w:szCs w:val="22"/>
        </w:rPr>
        <w:t xml:space="preserve"> grupės</w:t>
      </w:r>
      <w:r>
        <w:rPr>
          <w:sz w:val="22"/>
          <w:szCs w:val="22"/>
        </w:rPr>
        <w:t xml:space="preserve">, kurių inkstų </w:t>
      </w:r>
      <w:r w:rsidR="00D33954">
        <w:rPr>
          <w:sz w:val="22"/>
          <w:szCs w:val="22"/>
        </w:rPr>
        <w:t xml:space="preserve">funkcija </w:t>
      </w:r>
      <w:r>
        <w:rPr>
          <w:sz w:val="22"/>
          <w:szCs w:val="22"/>
        </w:rPr>
        <w:t>buvo normali: atitinkamai 100 (26,3) </w:t>
      </w:r>
      <w:proofErr w:type="spellStart"/>
      <w:r>
        <w:rPr>
          <w:sz w:val="22"/>
          <w:szCs w:val="22"/>
        </w:rPr>
        <w:t>mg•val</w:t>
      </w:r>
      <w:proofErr w:type="spellEnd"/>
      <w:r>
        <w:rPr>
          <w:sz w:val="22"/>
          <w:szCs w:val="22"/>
        </w:rPr>
        <w:t>./l ir 168 (67,4) </w:t>
      </w:r>
      <w:proofErr w:type="spellStart"/>
      <w:r>
        <w:rPr>
          <w:sz w:val="22"/>
          <w:szCs w:val="22"/>
        </w:rPr>
        <w:t>mg•val</w:t>
      </w:r>
      <w:proofErr w:type="spellEnd"/>
      <w:r>
        <w:rPr>
          <w:sz w:val="22"/>
          <w:szCs w:val="22"/>
        </w:rPr>
        <w:t>./l, palyginti su 28,7 (4,99) </w:t>
      </w:r>
      <w:proofErr w:type="spellStart"/>
      <w:r>
        <w:rPr>
          <w:sz w:val="22"/>
          <w:szCs w:val="22"/>
        </w:rPr>
        <w:t>mg•val</w:t>
      </w:r>
      <w:proofErr w:type="spellEnd"/>
      <w:r>
        <w:rPr>
          <w:sz w:val="22"/>
          <w:szCs w:val="22"/>
        </w:rPr>
        <w:t>./l.</w:t>
      </w:r>
    </w:p>
    <w:p w14:paraId="00D813A3" w14:textId="77777777" w:rsidR="00AF74A8" w:rsidRDefault="00AF74A8">
      <w:pPr>
        <w:autoSpaceDE w:val="0"/>
        <w:autoSpaceDN w:val="0"/>
        <w:adjustRightInd w:val="0"/>
        <w:rPr>
          <w:color w:val="000000"/>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2262"/>
        <w:gridCol w:w="2272"/>
        <w:gridCol w:w="2271"/>
      </w:tblGrid>
      <w:tr w:rsidR="00AF74A8" w14:paraId="36D1BF78" w14:textId="77777777" w:rsidTr="009B50DC">
        <w:tc>
          <w:tcPr>
            <w:tcW w:w="2321" w:type="dxa"/>
            <w:vMerge w:val="restart"/>
          </w:tcPr>
          <w:p w14:paraId="7C760B22" w14:textId="77777777" w:rsidR="00AF74A8" w:rsidRDefault="00AF74A8" w:rsidP="00020BAC">
            <w:pPr>
              <w:pStyle w:val="Default"/>
              <w:jc w:val="center"/>
              <w:rPr>
                <w:b/>
                <w:sz w:val="22"/>
                <w:szCs w:val="22"/>
                <w:lang w:val="lt-LT"/>
              </w:rPr>
            </w:pPr>
            <w:r>
              <w:rPr>
                <w:b/>
                <w:bCs/>
                <w:sz w:val="22"/>
                <w:szCs w:val="22"/>
                <w:lang w:val="lt-LT"/>
              </w:rPr>
              <w:t xml:space="preserve">Inkstų </w:t>
            </w:r>
            <w:r w:rsidR="00020BAC">
              <w:rPr>
                <w:b/>
                <w:bCs/>
                <w:sz w:val="22"/>
                <w:szCs w:val="22"/>
                <w:lang w:val="lt-LT"/>
              </w:rPr>
              <w:t xml:space="preserve">funkcijos </w:t>
            </w:r>
            <w:r>
              <w:rPr>
                <w:b/>
                <w:bCs/>
                <w:sz w:val="22"/>
                <w:szCs w:val="22"/>
                <w:lang w:val="lt-LT"/>
              </w:rPr>
              <w:t>sutrikimų grupė</w:t>
            </w:r>
          </w:p>
        </w:tc>
        <w:tc>
          <w:tcPr>
            <w:tcW w:w="2322" w:type="dxa"/>
            <w:vMerge w:val="restart"/>
          </w:tcPr>
          <w:p w14:paraId="57961D06" w14:textId="77777777" w:rsidR="00AF74A8" w:rsidRDefault="00AF74A8">
            <w:pPr>
              <w:pStyle w:val="Default"/>
              <w:jc w:val="center"/>
              <w:rPr>
                <w:b/>
                <w:sz w:val="22"/>
                <w:szCs w:val="22"/>
                <w:lang w:val="lt-LT"/>
              </w:rPr>
            </w:pPr>
            <w:r>
              <w:rPr>
                <w:b/>
                <w:bCs/>
                <w:sz w:val="22"/>
                <w:szCs w:val="22"/>
                <w:lang w:val="lt-LT"/>
              </w:rPr>
              <w:t>Statistiniai rodikliai</w:t>
            </w:r>
          </w:p>
        </w:tc>
        <w:tc>
          <w:tcPr>
            <w:tcW w:w="4644" w:type="dxa"/>
            <w:gridSpan w:val="2"/>
          </w:tcPr>
          <w:p w14:paraId="34E4565B" w14:textId="77777777" w:rsidR="00AF74A8" w:rsidRDefault="00AF74A8">
            <w:pPr>
              <w:autoSpaceDE w:val="0"/>
              <w:autoSpaceDN w:val="0"/>
              <w:adjustRightInd w:val="0"/>
              <w:jc w:val="center"/>
              <w:rPr>
                <w:b/>
                <w:color w:val="000000"/>
                <w:sz w:val="22"/>
                <w:szCs w:val="22"/>
                <w:lang w:eastAsia="en-GB"/>
              </w:rPr>
            </w:pPr>
            <w:r>
              <w:rPr>
                <w:b/>
                <w:color w:val="000000"/>
                <w:sz w:val="22"/>
                <w:szCs w:val="22"/>
                <w:lang w:eastAsia="en-GB"/>
              </w:rPr>
              <w:t>AUC</w:t>
            </w:r>
            <w:r>
              <w:rPr>
                <w:b/>
                <w:color w:val="000000"/>
                <w:sz w:val="22"/>
                <w:szCs w:val="22"/>
                <w:vertAlign w:val="subscript"/>
                <w:lang w:eastAsia="en-GB"/>
              </w:rPr>
              <w:t>0-∞</w:t>
            </w:r>
            <w:r>
              <w:rPr>
                <w:b/>
                <w:color w:val="000000"/>
                <w:sz w:val="22"/>
                <w:szCs w:val="22"/>
                <w:lang w:eastAsia="en-GB"/>
              </w:rPr>
              <w:t xml:space="preserve"> (</w:t>
            </w:r>
            <w:proofErr w:type="spellStart"/>
            <w:r>
              <w:rPr>
                <w:b/>
                <w:color w:val="000000"/>
                <w:sz w:val="22"/>
                <w:szCs w:val="22"/>
                <w:lang w:eastAsia="en-GB"/>
              </w:rPr>
              <w:t>mg•val</w:t>
            </w:r>
            <w:proofErr w:type="spellEnd"/>
            <w:r>
              <w:rPr>
                <w:b/>
                <w:color w:val="000000"/>
                <w:sz w:val="22"/>
                <w:szCs w:val="22"/>
                <w:lang w:eastAsia="en-GB"/>
              </w:rPr>
              <w:t>./l)</w:t>
            </w:r>
          </w:p>
        </w:tc>
      </w:tr>
      <w:tr w:rsidR="00AF74A8" w14:paraId="517BB519" w14:textId="77777777" w:rsidTr="009B50DC">
        <w:tc>
          <w:tcPr>
            <w:tcW w:w="2321" w:type="dxa"/>
            <w:vMerge/>
          </w:tcPr>
          <w:p w14:paraId="27AB3357" w14:textId="77777777" w:rsidR="00AF74A8" w:rsidRDefault="00AF74A8">
            <w:pPr>
              <w:autoSpaceDE w:val="0"/>
              <w:autoSpaceDN w:val="0"/>
              <w:adjustRightInd w:val="0"/>
              <w:jc w:val="center"/>
              <w:rPr>
                <w:b/>
                <w:color w:val="000000"/>
                <w:sz w:val="22"/>
                <w:szCs w:val="22"/>
                <w:lang w:eastAsia="en-GB"/>
              </w:rPr>
            </w:pPr>
          </w:p>
        </w:tc>
        <w:tc>
          <w:tcPr>
            <w:tcW w:w="2322" w:type="dxa"/>
            <w:vMerge/>
          </w:tcPr>
          <w:p w14:paraId="6DDD54CA" w14:textId="77777777" w:rsidR="00AF74A8" w:rsidRDefault="00AF74A8">
            <w:pPr>
              <w:autoSpaceDE w:val="0"/>
              <w:autoSpaceDN w:val="0"/>
              <w:adjustRightInd w:val="0"/>
              <w:jc w:val="center"/>
              <w:rPr>
                <w:b/>
                <w:color w:val="000000"/>
                <w:sz w:val="22"/>
                <w:szCs w:val="22"/>
                <w:lang w:eastAsia="en-GB"/>
              </w:rPr>
            </w:pPr>
          </w:p>
        </w:tc>
        <w:tc>
          <w:tcPr>
            <w:tcW w:w="2322" w:type="dxa"/>
          </w:tcPr>
          <w:p w14:paraId="5F0AAE76" w14:textId="77777777" w:rsidR="00AF74A8" w:rsidRDefault="00AF74A8">
            <w:pPr>
              <w:pStyle w:val="Default"/>
              <w:jc w:val="center"/>
              <w:rPr>
                <w:b/>
                <w:sz w:val="22"/>
                <w:szCs w:val="22"/>
                <w:lang w:val="lt-LT"/>
              </w:rPr>
            </w:pPr>
            <w:proofErr w:type="spellStart"/>
            <w:r>
              <w:rPr>
                <w:b/>
                <w:bCs/>
                <w:sz w:val="22"/>
                <w:szCs w:val="22"/>
                <w:lang w:val="lt-LT"/>
              </w:rPr>
              <w:t>Pirfenidonas</w:t>
            </w:r>
            <w:proofErr w:type="spellEnd"/>
          </w:p>
        </w:tc>
        <w:tc>
          <w:tcPr>
            <w:tcW w:w="2322" w:type="dxa"/>
          </w:tcPr>
          <w:p w14:paraId="37D3C00E" w14:textId="77777777" w:rsidR="00AF74A8" w:rsidRDefault="00AF74A8">
            <w:pPr>
              <w:pStyle w:val="Default"/>
              <w:jc w:val="center"/>
              <w:rPr>
                <w:b/>
                <w:sz w:val="22"/>
                <w:szCs w:val="22"/>
                <w:lang w:val="lt-LT"/>
              </w:rPr>
            </w:pPr>
            <w:r>
              <w:rPr>
                <w:b/>
                <w:bCs/>
                <w:sz w:val="22"/>
                <w:szCs w:val="22"/>
                <w:lang w:val="lt-LT"/>
              </w:rPr>
              <w:t>5-karboksi-pirfenidonas</w:t>
            </w:r>
          </w:p>
        </w:tc>
      </w:tr>
      <w:tr w:rsidR="00AF74A8" w14:paraId="20969430" w14:textId="77777777" w:rsidTr="009B50DC">
        <w:tc>
          <w:tcPr>
            <w:tcW w:w="2321" w:type="dxa"/>
          </w:tcPr>
          <w:p w14:paraId="11DF5C06" w14:textId="77777777" w:rsidR="00AF74A8" w:rsidRDefault="00AF74A8">
            <w:pPr>
              <w:autoSpaceDE w:val="0"/>
              <w:autoSpaceDN w:val="0"/>
              <w:adjustRightInd w:val="0"/>
              <w:jc w:val="center"/>
              <w:rPr>
                <w:color w:val="000000"/>
                <w:sz w:val="22"/>
                <w:szCs w:val="22"/>
                <w:lang w:eastAsia="en-GB"/>
              </w:rPr>
            </w:pPr>
            <w:r>
              <w:rPr>
                <w:color w:val="000000"/>
                <w:sz w:val="22"/>
                <w:szCs w:val="22"/>
                <w:lang w:eastAsia="en-GB"/>
              </w:rPr>
              <w:t xml:space="preserve">Normali </w:t>
            </w:r>
            <w:r w:rsidR="00020BAC">
              <w:rPr>
                <w:color w:val="000000"/>
                <w:sz w:val="22"/>
                <w:szCs w:val="22"/>
                <w:lang w:eastAsia="en-GB"/>
              </w:rPr>
              <w:t>funkcija</w:t>
            </w:r>
          </w:p>
          <w:p w14:paraId="40DA00C9" w14:textId="77777777" w:rsidR="00AF74A8" w:rsidRDefault="00AF74A8">
            <w:pPr>
              <w:autoSpaceDE w:val="0"/>
              <w:autoSpaceDN w:val="0"/>
              <w:adjustRightInd w:val="0"/>
              <w:jc w:val="center"/>
              <w:rPr>
                <w:color w:val="000000"/>
                <w:sz w:val="22"/>
                <w:szCs w:val="22"/>
                <w:lang w:eastAsia="en-GB"/>
              </w:rPr>
            </w:pPr>
            <w:r>
              <w:rPr>
                <w:color w:val="000000"/>
                <w:sz w:val="22"/>
                <w:szCs w:val="22"/>
                <w:lang w:eastAsia="en-GB"/>
              </w:rPr>
              <w:t>n = 6</w:t>
            </w:r>
          </w:p>
        </w:tc>
        <w:tc>
          <w:tcPr>
            <w:tcW w:w="2322" w:type="dxa"/>
          </w:tcPr>
          <w:p w14:paraId="065CF81D" w14:textId="77777777" w:rsidR="00AF74A8" w:rsidRDefault="00AF74A8" w:rsidP="005B3173">
            <w:pPr>
              <w:autoSpaceDE w:val="0"/>
              <w:autoSpaceDN w:val="0"/>
              <w:adjustRightInd w:val="0"/>
              <w:jc w:val="center"/>
              <w:rPr>
                <w:color w:val="000000"/>
                <w:sz w:val="22"/>
                <w:szCs w:val="22"/>
                <w:lang w:eastAsia="en-GB"/>
              </w:rPr>
            </w:pPr>
            <w:r>
              <w:rPr>
                <w:color w:val="000000"/>
                <w:sz w:val="22"/>
                <w:szCs w:val="22"/>
                <w:lang w:eastAsia="en-GB"/>
              </w:rPr>
              <w:t>Vidurkis (SN)</w:t>
            </w:r>
          </w:p>
          <w:p w14:paraId="37A722E3" w14:textId="77777777" w:rsidR="00AF74A8" w:rsidRDefault="00AF74A8" w:rsidP="005B3173">
            <w:pPr>
              <w:autoSpaceDE w:val="0"/>
              <w:autoSpaceDN w:val="0"/>
              <w:adjustRightInd w:val="0"/>
              <w:jc w:val="center"/>
              <w:rPr>
                <w:color w:val="000000"/>
                <w:sz w:val="22"/>
                <w:szCs w:val="22"/>
                <w:lang w:eastAsia="en-GB"/>
              </w:rPr>
            </w:pPr>
            <w:r>
              <w:rPr>
                <w:color w:val="000000"/>
                <w:sz w:val="22"/>
                <w:szCs w:val="22"/>
                <w:lang w:eastAsia="en-GB"/>
              </w:rPr>
              <w:t>Mediana (25–75</w:t>
            </w:r>
            <w:r w:rsidR="00020BAC">
              <w:rPr>
                <w:color w:val="000000"/>
                <w:sz w:val="22"/>
                <w:szCs w:val="22"/>
                <w:lang w:eastAsia="en-GB"/>
              </w:rPr>
              <w:t>-</w:t>
            </w:r>
            <w:r>
              <w:rPr>
                <w:color w:val="000000"/>
                <w:sz w:val="22"/>
                <w:szCs w:val="22"/>
                <w:lang w:eastAsia="en-GB"/>
              </w:rPr>
              <w:t>oji)</w:t>
            </w:r>
          </w:p>
        </w:tc>
        <w:tc>
          <w:tcPr>
            <w:tcW w:w="2322" w:type="dxa"/>
          </w:tcPr>
          <w:p w14:paraId="21F23AB4" w14:textId="77777777" w:rsidR="00AF74A8" w:rsidRDefault="00AF74A8">
            <w:pPr>
              <w:autoSpaceDE w:val="0"/>
              <w:autoSpaceDN w:val="0"/>
              <w:adjustRightInd w:val="0"/>
              <w:jc w:val="center"/>
              <w:rPr>
                <w:color w:val="000000"/>
                <w:sz w:val="22"/>
                <w:szCs w:val="22"/>
                <w:lang w:eastAsia="en-GB"/>
              </w:rPr>
            </w:pPr>
            <w:r>
              <w:rPr>
                <w:color w:val="000000"/>
                <w:sz w:val="22"/>
                <w:szCs w:val="22"/>
                <w:lang w:eastAsia="en-GB"/>
              </w:rPr>
              <w:t>42,6 (17,9)</w:t>
            </w:r>
          </w:p>
          <w:p w14:paraId="64C2D5DE" w14:textId="77777777" w:rsidR="00AF74A8" w:rsidRDefault="00AF74A8">
            <w:pPr>
              <w:autoSpaceDE w:val="0"/>
              <w:autoSpaceDN w:val="0"/>
              <w:adjustRightInd w:val="0"/>
              <w:jc w:val="center"/>
              <w:rPr>
                <w:color w:val="000000"/>
                <w:sz w:val="22"/>
                <w:szCs w:val="22"/>
                <w:lang w:eastAsia="en-GB"/>
              </w:rPr>
            </w:pPr>
            <w:r>
              <w:rPr>
                <w:color w:val="000000"/>
                <w:sz w:val="22"/>
                <w:szCs w:val="22"/>
                <w:lang w:eastAsia="en-GB"/>
              </w:rPr>
              <w:t>42,0 (33,1–55,6)</w:t>
            </w:r>
          </w:p>
        </w:tc>
        <w:tc>
          <w:tcPr>
            <w:tcW w:w="2322" w:type="dxa"/>
          </w:tcPr>
          <w:p w14:paraId="2193949F" w14:textId="77777777" w:rsidR="00AF74A8" w:rsidRDefault="00AF74A8">
            <w:pPr>
              <w:autoSpaceDE w:val="0"/>
              <w:autoSpaceDN w:val="0"/>
              <w:adjustRightInd w:val="0"/>
              <w:jc w:val="center"/>
              <w:rPr>
                <w:color w:val="000000"/>
                <w:sz w:val="22"/>
                <w:szCs w:val="22"/>
                <w:lang w:eastAsia="en-GB"/>
              </w:rPr>
            </w:pPr>
            <w:r>
              <w:rPr>
                <w:color w:val="000000"/>
                <w:sz w:val="22"/>
                <w:szCs w:val="22"/>
                <w:lang w:eastAsia="en-GB"/>
              </w:rPr>
              <w:t>28,7 (4,99)</w:t>
            </w:r>
          </w:p>
          <w:p w14:paraId="35B94B9D" w14:textId="77777777" w:rsidR="00AF74A8" w:rsidRDefault="00AF74A8">
            <w:pPr>
              <w:autoSpaceDE w:val="0"/>
              <w:autoSpaceDN w:val="0"/>
              <w:adjustRightInd w:val="0"/>
              <w:jc w:val="center"/>
              <w:rPr>
                <w:color w:val="000000"/>
                <w:sz w:val="22"/>
                <w:szCs w:val="22"/>
                <w:lang w:eastAsia="en-GB"/>
              </w:rPr>
            </w:pPr>
            <w:r>
              <w:rPr>
                <w:color w:val="000000"/>
                <w:sz w:val="22"/>
                <w:szCs w:val="22"/>
                <w:lang w:eastAsia="en-GB"/>
              </w:rPr>
              <w:t>30,8 (24,1–32,1)</w:t>
            </w:r>
          </w:p>
        </w:tc>
      </w:tr>
      <w:tr w:rsidR="00AF74A8" w14:paraId="5346CAE3" w14:textId="77777777" w:rsidTr="009B50DC">
        <w:tc>
          <w:tcPr>
            <w:tcW w:w="2321" w:type="dxa"/>
          </w:tcPr>
          <w:p w14:paraId="4BBFBA39" w14:textId="77777777" w:rsidR="00AF74A8" w:rsidRDefault="005B3173">
            <w:pPr>
              <w:autoSpaceDE w:val="0"/>
              <w:autoSpaceDN w:val="0"/>
              <w:adjustRightInd w:val="0"/>
              <w:jc w:val="center"/>
              <w:rPr>
                <w:color w:val="000000"/>
                <w:sz w:val="22"/>
                <w:szCs w:val="22"/>
                <w:lang w:eastAsia="en-GB"/>
              </w:rPr>
            </w:pPr>
            <w:r>
              <w:rPr>
                <w:color w:val="000000"/>
                <w:sz w:val="22"/>
                <w:szCs w:val="22"/>
                <w:lang w:eastAsia="en-GB"/>
              </w:rPr>
              <w:t>Lengvas</w:t>
            </w:r>
            <w:r w:rsidR="00AF74A8">
              <w:rPr>
                <w:color w:val="000000"/>
                <w:sz w:val="22"/>
                <w:szCs w:val="22"/>
                <w:lang w:eastAsia="en-GB"/>
              </w:rPr>
              <w:t xml:space="preserve"> sutrikimas</w:t>
            </w:r>
          </w:p>
          <w:p w14:paraId="1557ECCF" w14:textId="77777777" w:rsidR="00AF74A8" w:rsidRDefault="00AF74A8">
            <w:pPr>
              <w:autoSpaceDE w:val="0"/>
              <w:autoSpaceDN w:val="0"/>
              <w:adjustRightInd w:val="0"/>
              <w:jc w:val="center"/>
              <w:rPr>
                <w:color w:val="000000"/>
                <w:sz w:val="22"/>
                <w:szCs w:val="22"/>
                <w:lang w:eastAsia="en-GB"/>
              </w:rPr>
            </w:pPr>
            <w:r>
              <w:rPr>
                <w:color w:val="000000"/>
                <w:sz w:val="22"/>
                <w:szCs w:val="22"/>
                <w:lang w:eastAsia="en-GB"/>
              </w:rPr>
              <w:t>n = 6</w:t>
            </w:r>
          </w:p>
        </w:tc>
        <w:tc>
          <w:tcPr>
            <w:tcW w:w="2322" w:type="dxa"/>
          </w:tcPr>
          <w:p w14:paraId="69247B57" w14:textId="77777777" w:rsidR="00AF74A8" w:rsidRDefault="00AF74A8" w:rsidP="005B3173">
            <w:pPr>
              <w:autoSpaceDE w:val="0"/>
              <w:autoSpaceDN w:val="0"/>
              <w:adjustRightInd w:val="0"/>
              <w:jc w:val="center"/>
              <w:rPr>
                <w:color w:val="000000"/>
                <w:sz w:val="22"/>
                <w:szCs w:val="22"/>
                <w:lang w:eastAsia="en-GB"/>
              </w:rPr>
            </w:pPr>
            <w:r>
              <w:rPr>
                <w:color w:val="000000"/>
                <w:sz w:val="22"/>
                <w:szCs w:val="22"/>
                <w:lang w:eastAsia="en-GB"/>
              </w:rPr>
              <w:t>Vidurkis (SN)</w:t>
            </w:r>
          </w:p>
          <w:p w14:paraId="379CB703" w14:textId="77777777" w:rsidR="00AF74A8" w:rsidRDefault="00AF74A8" w:rsidP="005B3173">
            <w:pPr>
              <w:autoSpaceDE w:val="0"/>
              <w:autoSpaceDN w:val="0"/>
              <w:adjustRightInd w:val="0"/>
              <w:jc w:val="center"/>
              <w:rPr>
                <w:color w:val="000000"/>
                <w:sz w:val="22"/>
                <w:szCs w:val="22"/>
                <w:lang w:eastAsia="en-GB"/>
              </w:rPr>
            </w:pPr>
            <w:r>
              <w:rPr>
                <w:color w:val="000000"/>
                <w:sz w:val="22"/>
                <w:szCs w:val="22"/>
                <w:lang w:eastAsia="en-GB"/>
              </w:rPr>
              <w:t>Mediana (25–75</w:t>
            </w:r>
            <w:r w:rsidR="005B3173">
              <w:rPr>
                <w:color w:val="000000"/>
                <w:sz w:val="22"/>
                <w:szCs w:val="22"/>
                <w:lang w:eastAsia="en-GB"/>
              </w:rPr>
              <w:t>-</w:t>
            </w:r>
            <w:r>
              <w:rPr>
                <w:color w:val="000000"/>
                <w:sz w:val="22"/>
                <w:szCs w:val="22"/>
                <w:lang w:eastAsia="en-GB"/>
              </w:rPr>
              <w:t>oji)</w:t>
            </w:r>
          </w:p>
        </w:tc>
        <w:tc>
          <w:tcPr>
            <w:tcW w:w="2322" w:type="dxa"/>
          </w:tcPr>
          <w:p w14:paraId="1225B1FA" w14:textId="77777777" w:rsidR="00AF74A8" w:rsidRDefault="00AF74A8">
            <w:pPr>
              <w:autoSpaceDE w:val="0"/>
              <w:autoSpaceDN w:val="0"/>
              <w:adjustRightInd w:val="0"/>
              <w:jc w:val="center"/>
              <w:rPr>
                <w:color w:val="000000"/>
                <w:sz w:val="22"/>
                <w:szCs w:val="22"/>
                <w:lang w:eastAsia="en-GB"/>
              </w:rPr>
            </w:pPr>
            <w:r>
              <w:rPr>
                <w:color w:val="000000"/>
                <w:sz w:val="22"/>
                <w:szCs w:val="22"/>
                <w:lang w:eastAsia="en-GB"/>
              </w:rPr>
              <w:t>59,1 (21,5)</w:t>
            </w:r>
          </w:p>
          <w:p w14:paraId="4B298D06" w14:textId="77777777" w:rsidR="00AF74A8" w:rsidRDefault="00AF74A8">
            <w:pPr>
              <w:autoSpaceDE w:val="0"/>
              <w:autoSpaceDN w:val="0"/>
              <w:adjustRightInd w:val="0"/>
              <w:jc w:val="center"/>
              <w:rPr>
                <w:color w:val="000000"/>
                <w:sz w:val="22"/>
                <w:szCs w:val="22"/>
                <w:lang w:eastAsia="en-GB"/>
              </w:rPr>
            </w:pPr>
            <w:r>
              <w:rPr>
                <w:color w:val="000000"/>
                <w:sz w:val="22"/>
                <w:szCs w:val="22"/>
                <w:lang w:eastAsia="en-GB"/>
              </w:rPr>
              <w:t>51,6 (43,7–80,3)</w:t>
            </w:r>
          </w:p>
        </w:tc>
        <w:tc>
          <w:tcPr>
            <w:tcW w:w="2322" w:type="dxa"/>
          </w:tcPr>
          <w:p w14:paraId="14140AC8" w14:textId="77777777" w:rsidR="00AF74A8" w:rsidRDefault="00AF74A8">
            <w:pPr>
              <w:autoSpaceDE w:val="0"/>
              <w:autoSpaceDN w:val="0"/>
              <w:adjustRightInd w:val="0"/>
              <w:jc w:val="center"/>
              <w:rPr>
                <w:color w:val="000000"/>
                <w:sz w:val="22"/>
                <w:szCs w:val="22"/>
                <w:lang w:eastAsia="en-GB"/>
              </w:rPr>
            </w:pPr>
            <w:r>
              <w:rPr>
                <w:color w:val="000000"/>
                <w:sz w:val="22"/>
                <w:szCs w:val="22"/>
                <w:lang w:eastAsia="en-GB"/>
              </w:rPr>
              <w:t>49,3</w:t>
            </w:r>
            <w:r>
              <w:rPr>
                <w:color w:val="000000"/>
                <w:sz w:val="22"/>
                <w:szCs w:val="22"/>
                <w:vertAlign w:val="superscript"/>
                <w:lang w:eastAsia="en-GB"/>
              </w:rPr>
              <w:t>a</w:t>
            </w:r>
            <w:r>
              <w:rPr>
                <w:color w:val="000000"/>
                <w:sz w:val="22"/>
                <w:szCs w:val="22"/>
                <w:lang w:eastAsia="en-GB"/>
              </w:rPr>
              <w:t xml:space="preserve"> (14,6)</w:t>
            </w:r>
          </w:p>
          <w:p w14:paraId="5FEE47D6" w14:textId="77777777" w:rsidR="00AF74A8" w:rsidRDefault="00AF74A8">
            <w:pPr>
              <w:autoSpaceDE w:val="0"/>
              <w:autoSpaceDN w:val="0"/>
              <w:adjustRightInd w:val="0"/>
              <w:jc w:val="center"/>
              <w:rPr>
                <w:color w:val="000000"/>
                <w:sz w:val="22"/>
                <w:szCs w:val="22"/>
                <w:lang w:eastAsia="en-GB"/>
              </w:rPr>
            </w:pPr>
            <w:r>
              <w:rPr>
                <w:color w:val="000000"/>
                <w:sz w:val="22"/>
                <w:szCs w:val="22"/>
                <w:lang w:eastAsia="en-GB"/>
              </w:rPr>
              <w:t>43,0 (38,8–56,8)</w:t>
            </w:r>
          </w:p>
        </w:tc>
      </w:tr>
      <w:tr w:rsidR="00AF74A8" w14:paraId="3EE26844" w14:textId="77777777" w:rsidTr="009B50DC">
        <w:tc>
          <w:tcPr>
            <w:tcW w:w="2321" w:type="dxa"/>
          </w:tcPr>
          <w:p w14:paraId="5DE240C0" w14:textId="77777777" w:rsidR="00AF74A8" w:rsidRDefault="00AF74A8">
            <w:pPr>
              <w:autoSpaceDE w:val="0"/>
              <w:autoSpaceDN w:val="0"/>
              <w:adjustRightInd w:val="0"/>
              <w:jc w:val="center"/>
              <w:rPr>
                <w:color w:val="000000"/>
                <w:sz w:val="22"/>
                <w:szCs w:val="22"/>
                <w:lang w:eastAsia="en-GB"/>
              </w:rPr>
            </w:pPr>
            <w:r>
              <w:rPr>
                <w:color w:val="000000"/>
                <w:sz w:val="22"/>
                <w:szCs w:val="22"/>
                <w:lang w:eastAsia="en-GB"/>
              </w:rPr>
              <w:t>Vidutinio sunkumo sutrikimas</w:t>
            </w:r>
          </w:p>
          <w:p w14:paraId="4BDB013B" w14:textId="77777777" w:rsidR="00AF74A8" w:rsidRDefault="00AF74A8">
            <w:pPr>
              <w:autoSpaceDE w:val="0"/>
              <w:autoSpaceDN w:val="0"/>
              <w:adjustRightInd w:val="0"/>
              <w:jc w:val="center"/>
              <w:rPr>
                <w:color w:val="000000"/>
                <w:sz w:val="22"/>
                <w:szCs w:val="22"/>
                <w:lang w:eastAsia="en-GB"/>
              </w:rPr>
            </w:pPr>
            <w:r>
              <w:rPr>
                <w:color w:val="000000"/>
                <w:sz w:val="22"/>
                <w:szCs w:val="22"/>
                <w:lang w:eastAsia="en-GB"/>
              </w:rPr>
              <w:t>n = 6</w:t>
            </w:r>
          </w:p>
        </w:tc>
        <w:tc>
          <w:tcPr>
            <w:tcW w:w="2322" w:type="dxa"/>
          </w:tcPr>
          <w:p w14:paraId="2BCB1B76" w14:textId="77777777" w:rsidR="00AF74A8" w:rsidRDefault="00AF74A8" w:rsidP="005B3173">
            <w:pPr>
              <w:autoSpaceDE w:val="0"/>
              <w:autoSpaceDN w:val="0"/>
              <w:adjustRightInd w:val="0"/>
              <w:jc w:val="center"/>
              <w:rPr>
                <w:color w:val="000000"/>
                <w:sz w:val="22"/>
                <w:szCs w:val="22"/>
                <w:lang w:eastAsia="en-GB"/>
              </w:rPr>
            </w:pPr>
            <w:r>
              <w:rPr>
                <w:color w:val="000000"/>
                <w:sz w:val="22"/>
                <w:szCs w:val="22"/>
                <w:lang w:eastAsia="en-GB"/>
              </w:rPr>
              <w:t>Vidurkis (SN)</w:t>
            </w:r>
          </w:p>
          <w:p w14:paraId="29E94E58" w14:textId="77777777" w:rsidR="00AF74A8" w:rsidRDefault="00AF74A8" w:rsidP="005B3173">
            <w:pPr>
              <w:autoSpaceDE w:val="0"/>
              <w:autoSpaceDN w:val="0"/>
              <w:adjustRightInd w:val="0"/>
              <w:jc w:val="center"/>
              <w:rPr>
                <w:color w:val="000000"/>
                <w:sz w:val="22"/>
                <w:szCs w:val="22"/>
                <w:lang w:eastAsia="en-GB"/>
              </w:rPr>
            </w:pPr>
            <w:r>
              <w:rPr>
                <w:color w:val="000000"/>
                <w:sz w:val="22"/>
                <w:szCs w:val="22"/>
                <w:lang w:eastAsia="en-GB"/>
              </w:rPr>
              <w:t>Mediana (</w:t>
            </w:r>
            <w:r w:rsidR="005B3173">
              <w:rPr>
                <w:color w:val="000000"/>
                <w:sz w:val="22"/>
                <w:szCs w:val="22"/>
                <w:lang w:eastAsia="en-GB"/>
              </w:rPr>
              <w:t>25–75-oji</w:t>
            </w:r>
            <w:r>
              <w:rPr>
                <w:color w:val="000000"/>
                <w:sz w:val="22"/>
                <w:szCs w:val="22"/>
                <w:lang w:eastAsia="en-GB"/>
              </w:rPr>
              <w:t>)</w:t>
            </w:r>
          </w:p>
        </w:tc>
        <w:tc>
          <w:tcPr>
            <w:tcW w:w="2322" w:type="dxa"/>
          </w:tcPr>
          <w:p w14:paraId="766F3C97" w14:textId="77777777" w:rsidR="00AF74A8" w:rsidRDefault="00AF74A8">
            <w:pPr>
              <w:autoSpaceDE w:val="0"/>
              <w:autoSpaceDN w:val="0"/>
              <w:adjustRightInd w:val="0"/>
              <w:jc w:val="center"/>
              <w:rPr>
                <w:color w:val="000000"/>
                <w:sz w:val="22"/>
                <w:szCs w:val="22"/>
                <w:lang w:eastAsia="en-GB"/>
              </w:rPr>
            </w:pPr>
            <w:r>
              <w:rPr>
                <w:color w:val="000000"/>
                <w:sz w:val="22"/>
                <w:szCs w:val="22"/>
                <w:lang w:eastAsia="en-GB"/>
              </w:rPr>
              <w:t>63,5 (19,5)</w:t>
            </w:r>
          </w:p>
          <w:p w14:paraId="247456A8" w14:textId="77777777" w:rsidR="00AF74A8" w:rsidRDefault="00AF74A8">
            <w:pPr>
              <w:autoSpaceDE w:val="0"/>
              <w:autoSpaceDN w:val="0"/>
              <w:adjustRightInd w:val="0"/>
              <w:jc w:val="center"/>
              <w:rPr>
                <w:color w:val="000000"/>
                <w:sz w:val="22"/>
                <w:szCs w:val="22"/>
                <w:lang w:eastAsia="en-GB"/>
              </w:rPr>
            </w:pPr>
            <w:r>
              <w:rPr>
                <w:color w:val="000000"/>
                <w:sz w:val="22"/>
                <w:szCs w:val="22"/>
                <w:lang w:eastAsia="en-GB"/>
              </w:rPr>
              <w:t>66,7 (47,7–76,7)</w:t>
            </w:r>
          </w:p>
        </w:tc>
        <w:tc>
          <w:tcPr>
            <w:tcW w:w="2322" w:type="dxa"/>
          </w:tcPr>
          <w:p w14:paraId="1E2D30CB" w14:textId="77777777" w:rsidR="00AF74A8" w:rsidRDefault="00AF74A8">
            <w:pPr>
              <w:autoSpaceDE w:val="0"/>
              <w:autoSpaceDN w:val="0"/>
              <w:adjustRightInd w:val="0"/>
              <w:jc w:val="center"/>
              <w:rPr>
                <w:color w:val="000000"/>
                <w:sz w:val="22"/>
                <w:szCs w:val="22"/>
                <w:lang w:eastAsia="en-GB"/>
              </w:rPr>
            </w:pPr>
            <w:r>
              <w:rPr>
                <w:color w:val="000000"/>
                <w:sz w:val="22"/>
                <w:szCs w:val="22"/>
                <w:lang w:eastAsia="en-GB"/>
              </w:rPr>
              <w:t>100</w:t>
            </w:r>
            <w:r>
              <w:rPr>
                <w:color w:val="000000"/>
                <w:sz w:val="22"/>
                <w:szCs w:val="22"/>
                <w:vertAlign w:val="superscript"/>
                <w:lang w:eastAsia="en-GB"/>
              </w:rPr>
              <w:t>b</w:t>
            </w:r>
            <w:r>
              <w:rPr>
                <w:color w:val="000000"/>
                <w:sz w:val="22"/>
                <w:szCs w:val="22"/>
                <w:lang w:eastAsia="en-GB"/>
              </w:rPr>
              <w:t xml:space="preserve"> (26,3)</w:t>
            </w:r>
          </w:p>
          <w:p w14:paraId="46B59358" w14:textId="77777777" w:rsidR="00AF74A8" w:rsidRDefault="00AF74A8">
            <w:pPr>
              <w:autoSpaceDE w:val="0"/>
              <w:autoSpaceDN w:val="0"/>
              <w:adjustRightInd w:val="0"/>
              <w:jc w:val="center"/>
              <w:rPr>
                <w:color w:val="000000"/>
                <w:sz w:val="22"/>
                <w:szCs w:val="22"/>
                <w:lang w:eastAsia="en-GB"/>
              </w:rPr>
            </w:pPr>
            <w:r>
              <w:rPr>
                <w:color w:val="000000"/>
                <w:sz w:val="22"/>
                <w:szCs w:val="22"/>
                <w:lang w:eastAsia="en-GB"/>
              </w:rPr>
              <w:t>96,3 (75,2–123)</w:t>
            </w:r>
          </w:p>
        </w:tc>
      </w:tr>
      <w:tr w:rsidR="00AF74A8" w14:paraId="79BAC95D" w14:textId="77777777" w:rsidTr="009B50DC">
        <w:tc>
          <w:tcPr>
            <w:tcW w:w="2321" w:type="dxa"/>
          </w:tcPr>
          <w:p w14:paraId="0EC6D59E" w14:textId="77777777" w:rsidR="00AF74A8" w:rsidRDefault="00AF74A8">
            <w:pPr>
              <w:autoSpaceDE w:val="0"/>
              <w:autoSpaceDN w:val="0"/>
              <w:adjustRightInd w:val="0"/>
              <w:jc w:val="center"/>
              <w:rPr>
                <w:color w:val="000000"/>
                <w:sz w:val="22"/>
                <w:szCs w:val="22"/>
                <w:lang w:eastAsia="en-GB"/>
              </w:rPr>
            </w:pPr>
            <w:r>
              <w:rPr>
                <w:color w:val="000000"/>
                <w:sz w:val="22"/>
                <w:szCs w:val="22"/>
                <w:lang w:eastAsia="en-GB"/>
              </w:rPr>
              <w:t>Sunkus sutrikimas</w:t>
            </w:r>
          </w:p>
          <w:p w14:paraId="7CFDCADD" w14:textId="77777777" w:rsidR="00AF74A8" w:rsidRDefault="00AF74A8">
            <w:pPr>
              <w:autoSpaceDE w:val="0"/>
              <w:autoSpaceDN w:val="0"/>
              <w:adjustRightInd w:val="0"/>
              <w:jc w:val="center"/>
              <w:rPr>
                <w:color w:val="000000"/>
                <w:sz w:val="22"/>
                <w:szCs w:val="22"/>
                <w:lang w:eastAsia="en-GB"/>
              </w:rPr>
            </w:pPr>
            <w:r>
              <w:rPr>
                <w:color w:val="000000"/>
                <w:sz w:val="22"/>
                <w:szCs w:val="22"/>
                <w:lang w:eastAsia="en-GB"/>
              </w:rPr>
              <w:t>n = 6</w:t>
            </w:r>
          </w:p>
        </w:tc>
        <w:tc>
          <w:tcPr>
            <w:tcW w:w="2322" w:type="dxa"/>
          </w:tcPr>
          <w:p w14:paraId="2F5C7087" w14:textId="77777777" w:rsidR="00AF74A8" w:rsidRDefault="00AF74A8" w:rsidP="005B3173">
            <w:pPr>
              <w:autoSpaceDE w:val="0"/>
              <w:autoSpaceDN w:val="0"/>
              <w:adjustRightInd w:val="0"/>
              <w:jc w:val="center"/>
              <w:rPr>
                <w:color w:val="000000"/>
                <w:sz w:val="22"/>
                <w:szCs w:val="22"/>
                <w:lang w:eastAsia="en-GB"/>
              </w:rPr>
            </w:pPr>
            <w:r>
              <w:rPr>
                <w:color w:val="000000"/>
                <w:sz w:val="22"/>
                <w:szCs w:val="22"/>
                <w:lang w:eastAsia="en-GB"/>
              </w:rPr>
              <w:t>Vidurkis (SN)</w:t>
            </w:r>
          </w:p>
          <w:p w14:paraId="0855C8C8" w14:textId="77777777" w:rsidR="00AF74A8" w:rsidRDefault="00AF74A8" w:rsidP="005B3173">
            <w:pPr>
              <w:autoSpaceDE w:val="0"/>
              <w:autoSpaceDN w:val="0"/>
              <w:adjustRightInd w:val="0"/>
              <w:jc w:val="center"/>
              <w:rPr>
                <w:color w:val="000000"/>
                <w:sz w:val="22"/>
                <w:szCs w:val="22"/>
                <w:lang w:eastAsia="en-GB"/>
              </w:rPr>
            </w:pPr>
            <w:r>
              <w:rPr>
                <w:color w:val="000000"/>
                <w:sz w:val="22"/>
                <w:szCs w:val="22"/>
                <w:lang w:eastAsia="en-GB"/>
              </w:rPr>
              <w:t>Mediana (</w:t>
            </w:r>
            <w:r w:rsidR="005B3173">
              <w:rPr>
                <w:color w:val="000000"/>
                <w:sz w:val="22"/>
                <w:szCs w:val="22"/>
                <w:lang w:eastAsia="en-GB"/>
              </w:rPr>
              <w:t>25–75-oji</w:t>
            </w:r>
            <w:r>
              <w:rPr>
                <w:color w:val="000000"/>
                <w:sz w:val="22"/>
                <w:szCs w:val="22"/>
                <w:lang w:eastAsia="en-GB"/>
              </w:rPr>
              <w:t>)</w:t>
            </w:r>
          </w:p>
        </w:tc>
        <w:tc>
          <w:tcPr>
            <w:tcW w:w="2322" w:type="dxa"/>
          </w:tcPr>
          <w:p w14:paraId="5E045D0C" w14:textId="77777777" w:rsidR="00AF74A8" w:rsidRDefault="00AF74A8">
            <w:pPr>
              <w:autoSpaceDE w:val="0"/>
              <w:autoSpaceDN w:val="0"/>
              <w:adjustRightInd w:val="0"/>
              <w:jc w:val="center"/>
              <w:rPr>
                <w:color w:val="000000"/>
                <w:sz w:val="22"/>
                <w:szCs w:val="22"/>
                <w:lang w:eastAsia="en-GB"/>
              </w:rPr>
            </w:pPr>
            <w:r>
              <w:rPr>
                <w:color w:val="000000"/>
                <w:sz w:val="22"/>
                <w:szCs w:val="22"/>
                <w:lang w:eastAsia="en-GB"/>
              </w:rPr>
              <w:t>46,7 (10,9)</w:t>
            </w:r>
          </w:p>
          <w:p w14:paraId="68727EA2" w14:textId="77777777" w:rsidR="00AF74A8" w:rsidRDefault="00AF74A8">
            <w:pPr>
              <w:autoSpaceDE w:val="0"/>
              <w:autoSpaceDN w:val="0"/>
              <w:adjustRightInd w:val="0"/>
              <w:jc w:val="center"/>
              <w:rPr>
                <w:color w:val="000000"/>
                <w:sz w:val="22"/>
                <w:szCs w:val="22"/>
                <w:lang w:eastAsia="en-GB"/>
              </w:rPr>
            </w:pPr>
            <w:r>
              <w:rPr>
                <w:color w:val="000000"/>
                <w:sz w:val="22"/>
                <w:szCs w:val="22"/>
                <w:lang w:eastAsia="en-GB"/>
              </w:rPr>
              <w:t>49,4 (40,7–55,8)</w:t>
            </w:r>
          </w:p>
        </w:tc>
        <w:tc>
          <w:tcPr>
            <w:tcW w:w="2322" w:type="dxa"/>
          </w:tcPr>
          <w:p w14:paraId="0B70EE90" w14:textId="77777777" w:rsidR="00AF74A8" w:rsidRDefault="00AF74A8">
            <w:pPr>
              <w:autoSpaceDE w:val="0"/>
              <w:autoSpaceDN w:val="0"/>
              <w:adjustRightInd w:val="0"/>
              <w:jc w:val="center"/>
              <w:rPr>
                <w:color w:val="000000"/>
                <w:sz w:val="22"/>
                <w:szCs w:val="22"/>
                <w:lang w:eastAsia="en-GB"/>
              </w:rPr>
            </w:pPr>
            <w:r>
              <w:rPr>
                <w:color w:val="000000"/>
                <w:sz w:val="22"/>
                <w:szCs w:val="22"/>
                <w:lang w:eastAsia="en-GB"/>
              </w:rPr>
              <w:t>168</w:t>
            </w:r>
            <w:r>
              <w:rPr>
                <w:color w:val="000000"/>
                <w:sz w:val="22"/>
                <w:szCs w:val="22"/>
                <w:vertAlign w:val="superscript"/>
                <w:lang w:eastAsia="en-GB"/>
              </w:rPr>
              <w:t>c</w:t>
            </w:r>
            <w:r>
              <w:rPr>
                <w:color w:val="000000"/>
                <w:sz w:val="22"/>
                <w:szCs w:val="22"/>
                <w:lang w:eastAsia="en-GB"/>
              </w:rPr>
              <w:t xml:space="preserve"> (67,4)</w:t>
            </w:r>
          </w:p>
          <w:p w14:paraId="067CB866" w14:textId="77777777" w:rsidR="00AF74A8" w:rsidRDefault="00AF74A8">
            <w:pPr>
              <w:autoSpaceDE w:val="0"/>
              <w:autoSpaceDN w:val="0"/>
              <w:adjustRightInd w:val="0"/>
              <w:jc w:val="center"/>
              <w:rPr>
                <w:color w:val="000000"/>
                <w:sz w:val="22"/>
                <w:szCs w:val="22"/>
                <w:lang w:eastAsia="en-GB"/>
              </w:rPr>
            </w:pPr>
            <w:r>
              <w:rPr>
                <w:color w:val="000000"/>
                <w:sz w:val="22"/>
                <w:szCs w:val="22"/>
                <w:lang w:eastAsia="en-GB"/>
              </w:rPr>
              <w:t>150 (123–248)</w:t>
            </w:r>
          </w:p>
        </w:tc>
      </w:tr>
    </w:tbl>
    <w:p w14:paraId="0DCBEA5A" w14:textId="77777777" w:rsidR="00AF74A8" w:rsidRDefault="00AF74A8">
      <w:pPr>
        <w:keepNext/>
        <w:tabs>
          <w:tab w:val="left" w:pos="567"/>
        </w:tabs>
        <w:spacing w:line="260" w:lineRule="exact"/>
        <w:jc w:val="both"/>
        <w:outlineLvl w:val="3"/>
        <w:rPr>
          <w:color w:val="000000"/>
          <w:sz w:val="22"/>
          <w:szCs w:val="22"/>
          <w:lang w:eastAsia="en-GB"/>
        </w:rPr>
      </w:pPr>
    </w:p>
    <w:p w14:paraId="62EA3205" w14:textId="77777777" w:rsidR="00AF74A8" w:rsidRDefault="00AF74A8">
      <w:pPr>
        <w:keepNext/>
        <w:tabs>
          <w:tab w:val="left" w:pos="567"/>
        </w:tabs>
        <w:spacing w:line="260" w:lineRule="exact"/>
        <w:outlineLvl w:val="3"/>
        <w:rPr>
          <w:sz w:val="22"/>
          <w:szCs w:val="22"/>
        </w:rPr>
      </w:pPr>
      <w:r>
        <w:rPr>
          <w:sz w:val="22"/>
          <w:szCs w:val="22"/>
        </w:rPr>
        <w:t>AUC0-∞ – plotas po koncentracijos priklausomybės nuo laiko kreive nuo nulinio laiko momento iki begalybės.</w:t>
      </w:r>
    </w:p>
    <w:p w14:paraId="4D8DD3EA" w14:textId="77777777" w:rsidR="00AF74A8" w:rsidRDefault="00AF74A8">
      <w:pPr>
        <w:keepNext/>
        <w:tabs>
          <w:tab w:val="left" w:pos="567"/>
        </w:tabs>
        <w:spacing w:line="260" w:lineRule="exact"/>
        <w:outlineLvl w:val="3"/>
        <w:rPr>
          <w:sz w:val="22"/>
          <w:szCs w:val="22"/>
        </w:rPr>
      </w:pPr>
      <w:r>
        <w:rPr>
          <w:sz w:val="22"/>
          <w:szCs w:val="22"/>
          <w:vertAlign w:val="superscript"/>
        </w:rPr>
        <w:t xml:space="preserve">a </w:t>
      </w:r>
      <w:r>
        <w:rPr>
          <w:sz w:val="22"/>
          <w:szCs w:val="22"/>
        </w:rPr>
        <w:t xml:space="preserve">p reikšmė, lyginant su rodmenimis, nustatytais pacientams, kurių inkstų funkcija normali, = 1,00 (porinis palyginimas </w:t>
      </w:r>
      <w:proofErr w:type="spellStart"/>
      <w:r>
        <w:rPr>
          <w:i/>
          <w:sz w:val="22"/>
          <w:szCs w:val="22"/>
        </w:rPr>
        <w:t>Bonferroni</w:t>
      </w:r>
      <w:proofErr w:type="spellEnd"/>
      <w:r>
        <w:rPr>
          <w:sz w:val="22"/>
          <w:szCs w:val="22"/>
        </w:rPr>
        <w:t xml:space="preserve"> metodu). </w:t>
      </w:r>
    </w:p>
    <w:p w14:paraId="550799A3" w14:textId="77777777" w:rsidR="00AF74A8" w:rsidRDefault="00AF74A8">
      <w:pPr>
        <w:keepNext/>
        <w:tabs>
          <w:tab w:val="left" w:pos="567"/>
        </w:tabs>
        <w:spacing w:line="260" w:lineRule="exact"/>
        <w:outlineLvl w:val="3"/>
        <w:rPr>
          <w:sz w:val="22"/>
          <w:szCs w:val="22"/>
        </w:rPr>
      </w:pPr>
      <w:r>
        <w:rPr>
          <w:sz w:val="22"/>
          <w:szCs w:val="22"/>
          <w:vertAlign w:val="superscript"/>
        </w:rPr>
        <w:t>b</w:t>
      </w:r>
      <w:r>
        <w:rPr>
          <w:sz w:val="22"/>
          <w:szCs w:val="22"/>
        </w:rPr>
        <w:t xml:space="preserve"> p reikšmė, lyginant su rodmenimis, nustatytais pacientams, kurių inkstų funkcija normali, = 0,009 (porinis palyginimas </w:t>
      </w:r>
      <w:proofErr w:type="spellStart"/>
      <w:r>
        <w:rPr>
          <w:i/>
          <w:sz w:val="22"/>
          <w:szCs w:val="22"/>
        </w:rPr>
        <w:t>Bonferroni</w:t>
      </w:r>
      <w:proofErr w:type="spellEnd"/>
      <w:r>
        <w:rPr>
          <w:sz w:val="22"/>
          <w:szCs w:val="22"/>
        </w:rPr>
        <w:t xml:space="preserve"> metodu). </w:t>
      </w:r>
    </w:p>
    <w:p w14:paraId="1F9DF60E" w14:textId="77777777" w:rsidR="00AF74A8" w:rsidRDefault="00AF74A8">
      <w:pPr>
        <w:keepNext/>
        <w:tabs>
          <w:tab w:val="left" w:pos="567"/>
        </w:tabs>
        <w:spacing w:line="260" w:lineRule="exact"/>
        <w:outlineLvl w:val="3"/>
        <w:rPr>
          <w:sz w:val="22"/>
          <w:szCs w:val="22"/>
        </w:rPr>
      </w:pPr>
      <w:r>
        <w:rPr>
          <w:sz w:val="22"/>
          <w:szCs w:val="22"/>
          <w:vertAlign w:val="superscript"/>
        </w:rPr>
        <w:t xml:space="preserve">c </w:t>
      </w:r>
      <w:r>
        <w:rPr>
          <w:sz w:val="22"/>
          <w:szCs w:val="22"/>
        </w:rPr>
        <w:t xml:space="preserve">p reikšmė, lyginant su rodmenimis, nustatytais pacientams, kurių inkstų funkcija normali, &lt; 0,0001 (porinis palyginimas </w:t>
      </w:r>
      <w:proofErr w:type="spellStart"/>
      <w:r>
        <w:rPr>
          <w:i/>
          <w:sz w:val="22"/>
          <w:szCs w:val="22"/>
        </w:rPr>
        <w:t>Bonferroni</w:t>
      </w:r>
      <w:proofErr w:type="spellEnd"/>
      <w:r>
        <w:rPr>
          <w:i/>
          <w:sz w:val="22"/>
          <w:szCs w:val="22"/>
        </w:rPr>
        <w:t xml:space="preserve"> </w:t>
      </w:r>
      <w:r>
        <w:rPr>
          <w:sz w:val="22"/>
          <w:szCs w:val="22"/>
        </w:rPr>
        <w:t xml:space="preserve">metodu). </w:t>
      </w:r>
    </w:p>
    <w:p w14:paraId="09F549E3" w14:textId="77777777" w:rsidR="00AF74A8" w:rsidRDefault="00AF74A8">
      <w:pPr>
        <w:keepNext/>
        <w:tabs>
          <w:tab w:val="left" w:pos="567"/>
        </w:tabs>
        <w:spacing w:line="260" w:lineRule="exact"/>
        <w:outlineLvl w:val="3"/>
        <w:rPr>
          <w:b/>
          <w:bCs/>
          <w:sz w:val="22"/>
          <w:szCs w:val="22"/>
        </w:rPr>
      </w:pPr>
    </w:p>
    <w:p w14:paraId="222031EE" w14:textId="77777777" w:rsidR="00AF74A8" w:rsidRDefault="00AF74A8">
      <w:pPr>
        <w:keepNext/>
        <w:tabs>
          <w:tab w:val="left" w:pos="567"/>
        </w:tabs>
        <w:spacing w:line="260" w:lineRule="exact"/>
        <w:outlineLvl w:val="3"/>
        <w:rPr>
          <w:sz w:val="22"/>
          <w:szCs w:val="22"/>
        </w:rPr>
      </w:pPr>
      <w:r>
        <w:rPr>
          <w:sz w:val="22"/>
          <w:szCs w:val="22"/>
        </w:rPr>
        <w:t xml:space="preserve">5-karboksi-pirfenidono ekspozicija pacientams, kuriems yra vidutinio sunkumo inkstų </w:t>
      </w:r>
      <w:r w:rsidR="00542DB3">
        <w:rPr>
          <w:sz w:val="22"/>
          <w:szCs w:val="22"/>
        </w:rPr>
        <w:t xml:space="preserve">funkcijos </w:t>
      </w:r>
      <w:r>
        <w:rPr>
          <w:sz w:val="22"/>
          <w:szCs w:val="22"/>
        </w:rPr>
        <w:t>sutrikim</w:t>
      </w:r>
      <w:r w:rsidR="00542DB3">
        <w:rPr>
          <w:sz w:val="22"/>
          <w:szCs w:val="22"/>
        </w:rPr>
        <w:t>as</w:t>
      </w:r>
      <w:r>
        <w:rPr>
          <w:sz w:val="22"/>
          <w:szCs w:val="22"/>
        </w:rPr>
        <w:t xml:space="preserve">, padidėja 3,5 karto ir daugiau. Negalima atmesti kliniškai reikšmingo šio metabolito </w:t>
      </w:r>
      <w:proofErr w:type="spellStart"/>
      <w:r>
        <w:rPr>
          <w:sz w:val="22"/>
          <w:szCs w:val="22"/>
        </w:rPr>
        <w:t>farmakodinaminio</w:t>
      </w:r>
      <w:proofErr w:type="spellEnd"/>
      <w:r>
        <w:rPr>
          <w:sz w:val="22"/>
          <w:szCs w:val="22"/>
        </w:rPr>
        <w:t xml:space="preserve"> aktyvumo pacientams, kuriems yra vidutinio sunkumo inkstų </w:t>
      </w:r>
      <w:r w:rsidR="00542DB3">
        <w:rPr>
          <w:sz w:val="22"/>
          <w:szCs w:val="22"/>
        </w:rPr>
        <w:t xml:space="preserve">funkcijos </w:t>
      </w:r>
      <w:r>
        <w:rPr>
          <w:sz w:val="22"/>
          <w:szCs w:val="22"/>
        </w:rPr>
        <w:t>sutrikim</w:t>
      </w:r>
      <w:r w:rsidR="00542DB3">
        <w:rPr>
          <w:sz w:val="22"/>
          <w:szCs w:val="22"/>
        </w:rPr>
        <w:t>as</w:t>
      </w:r>
      <w:r>
        <w:rPr>
          <w:sz w:val="22"/>
          <w:szCs w:val="22"/>
        </w:rPr>
        <w:t xml:space="preserve">. </w:t>
      </w:r>
      <w:proofErr w:type="spellStart"/>
      <w:r>
        <w:rPr>
          <w:sz w:val="22"/>
          <w:szCs w:val="22"/>
        </w:rPr>
        <w:t>Pirfenidoną</w:t>
      </w:r>
      <w:proofErr w:type="spellEnd"/>
      <w:r>
        <w:rPr>
          <w:sz w:val="22"/>
          <w:szCs w:val="22"/>
        </w:rPr>
        <w:t xml:space="preserve"> vartojantiems pacientams, turintiems </w:t>
      </w:r>
      <w:r w:rsidR="00542DB3">
        <w:rPr>
          <w:sz w:val="22"/>
          <w:szCs w:val="22"/>
        </w:rPr>
        <w:t xml:space="preserve">lengvą </w:t>
      </w:r>
      <w:r>
        <w:rPr>
          <w:sz w:val="22"/>
          <w:szCs w:val="22"/>
        </w:rPr>
        <w:t xml:space="preserve">inkstų </w:t>
      </w:r>
      <w:r w:rsidR="00542DB3">
        <w:rPr>
          <w:sz w:val="22"/>
          <w:szCs w:val="22"/>
        </w:rPr>
        <w:t>funkcijos sutrikimą</w:t>
      </w:r>
      <w:r>
        <w:rPr>
          <w:sz w:val="22"/>
          <w:szCs w:val="22"/>
        </w:rPr>
        <w:t xml:space="preserve">, </w:t>
      </w:r>
      <w:r w:rsidR="003D7D0A">
        <w:rPr>
          <w:sz w:val="22"/>
          <w:szCs w:val="22"/>
        </w:rPr>
        <w:t xml:space="preserve">vaistinio </w:t>
      </w:r>
      <w:r>
        <w:rPr>
          <w:sz w:val="22"/>
          <w:szCs w:val="22"/>
        </w:rPr>
        <w:t xml:space="preserve">preparato dozės koreguoti nereikia. </w:t>
      </w:r>
      <w:proofErr w:type="spellStart"/>
      <w:r>
        <w:rPr>
          <w:sz w:val="22"/>
          <w:szCs w:val="22"/>
        </w:rPr>
        <w:t>Pirfenidono</w:t>
      </w:r>
      <w:proofErr w:type="spellEnd"/>
      <w:r>
        <w:rPr>
          <w:sz w:val="22"/>
          <w:szCs w:val="22"/>
        </w:rPr>
        <w:t xml:space="preserve"> reikia atsargiai skirti pacientams, kuriems yra vidutinio sunkumo inkstų </w:t>
      </w:r>
      <w:r w:rsidR="00542DB3">
        <w:rPr>
          <w:sz w:val="22"/>
          <w:szCs w:val="22"/>
        </w:rPr>
        <w:t>funkcijos sutrikimas</w:t>
      </w:r>
      <w:r>
        <w:rPr>
          <w:sz w:val="22"/>
          <w:szCs w:val="22"/>
        </w:rPr>
        <w:t>. Pacientams, kuriems nustatyta</w:t>
      </w:r>
      <w:r w:rsidR="00542DB3">
        <w:rPr>
          <w:sz w:val="22"/>
          <w:szCs w:val="22"/>
        </w:rPr>
        <w:t>s</w:t>
      </w:r>
      <w:r>
        <w:rPr>
          <w:sz w:val="22"/>
          <w:szCs w:val="22"/>
        </w:rPr>
        <w:t xml:space="preserve"> </w:t>
      </w:r>
      <w:r w:rsidR="00542DB3">
        <w:rPr>
          <w:sz w:val="22"/>
          <w:szCs w:val="22"/>
        </w:rPr>
        <w:t xml:space="preserve">sunkus </w:t>
      </w:r>
      <w:r>
        <w:rPr>
          <w:sz w:val="22"/>
          <w:szCs w:val="22"/>
        </w:rPr>
        <w:t xml:space="preserve">inkstų </w:t>
      </w:r>
      <w:r w:rsidR="00542DB3">
        <w:rPr>
          <w:sz w:val="22"/>
          <w:szCs w:val="22"/>
        </w:rPr>
        <w:t xml:space="preserve">funkcijos sutrikimas </w:t>
      </w:r>
      <w:r>
        <w:rPr>
          <w:sz w:val="22"/>
          <w:szCs w:val="22"/>
        </w:rPr>
        <w:t xml:space="preserve">(kreatinino klirensas &lt; 30 ml/min.) arba galutinės stadijos inkstų liga, dėl kurios pacientui reikia taikyti dializę, </w:t>
      </w:r>
      <w:proofErr w:type="spellStart"/>
      <w:r>
        <w:rPr>
          <w:sz w:val="22"/>
          <w:szCs w:val="22"/>
        </w:rPr>
        <w:t>pirfenidono</w:t>
      </w:r>
      <w:proofErr w:type="spellEnd"/>
      <w:r>
        <w:rPr>
          <w:sz w:val="22"/>
          <w:szCs w:val="22"/>
        </w:rPr>
        <w:t xml:space="preserve"> vartoti </w:t>
      </w:r>
      <w:r w:rsidR="00542DB3">
        <w:rPr>
          <w:sz w:val="22"/>
          <w:szCs w:val="22"/>
        </w:rPr>
        <w:t xml:space="preserve">draudžiama </w:t>
      </w:r>
      <w:r>
        <w:rPr>
          <w:sz w:val="22"/>
          <w:szCs w:val="22"/>
        </w:rPr>
        <w:t xml:space="preserve">(žr. 4.2 ir 4.3 skyrius). </w:t>
      </w:r>
    </w:p>
    <w:p w14:paraId="48282E3C" w14:textId="77777777" w:rsidR="00AF74A8" w:rsidRDefault="00AF74A8">
      <w:pPr>
        <w:keepNext/>
        <w:tabs>
          <w:tab w:val="left" w:pos="567"/>
        </w:tabs>
        <w:spacing w:line="260" w:lineRule="exact"/>
        <w:outlineLvl w:val="3"/>
        <w:rPr>
          <w:sz w:val="22"/>
          <w:szCs w:val="22"/>
        </w:rPr>
      </w:pPr>
    </w:p>
    <w:p w14:paraId="4882852B" w14:textId="77777777" w:rsidR="00AF74A8" w:rsidRDefault="00AF74A8">
      <w:pPr>
        <w:keepNext/>
        <w:tabs>
          <w:tab w:val="left" w:pos="567"/>
        </w:tabs>
        <w:spacing w:line="260" w:lineRule="exact"/>
        <w:outlineLvl w:val="3"/>
        <w:rPr>
          <w:b/>
          <w:bCs/>
          <w:sz w:val="22"/>
          <w:szCs w:val="22"/>
        </w:rPr>
      </w:pPr>
      <w:r>
        <w:rPr>
          <w:sz w:val="22"/>
          <w:szCs w:val="22"/>
        </w:rPr>
        <w:t xml:space="preserve">Atlikus </w:t>
      </w:r>
      <w:r w:rsidR="00542DB3">
        <w:rPr>
          <w:sz w:val="22"/>
          <w:szCs w:val="22"/>
        </w:rPr>
        <w:t xml:space="preserve">keturių </w:t>
      </w:r>
      <w:r>
        <w:rPr>
          <w:sz w:val="22"/>
          <w:szCs w:val="22"/>
        </w:rPr>
        <w:t>tyrimų su sveikais tiriamaisiais ar pacientais, kuriems nustatyta</w:t>
      </w:r>
      <w:r w:rsidR="00542DB3">
        <w:rPr>
          <w:sz w:val="22"/>
          <w:szCs w:val="22"/>
        </w:rPr>
        <w:t>s</w:t>
      </w:r>
      <w:r>
        <w:rPr>
          <w:sz w:val="22"/>
          <w:szCs w:val="22"/>
        </w:rPr>
        <w:t xml:space="preserve"> inkstų </w:t>
      </w:r>
      <w:r w:rsidR="00542DB3">
        <w:rPr>
          <w:sz w:val="22"/>
          <w:szCs w:val="22"/>
        </w:rPr>
        <w:t xml:space="preserve">funkcijos </w:t>
      </w:r>
      <w:r>
        <w:rPr>
          <w:sz w:val="22"/>
          <w:szCs w:val="22"/>
        </w:rPr>
        <w:t>sutrikim</w:t>
      </w:r>
      <w:r w:rsidR="00542DB3">
        <w:rPr>
          <w:sz w:val="22"/>
          <w:szCs w:val="22"/>
        </w:rPr>
        <w:t>as</w:t>
      </w:r>
      <w:r>
        <w:rPr>
          <w:sz w:val="22"/>
          <w:szCs w:val="22"/>
        </w:rPr>
        <w:t xml:space="preserve">, ir vieno tyrimo su IPF sergančiais pacientais </w:t>
      </w:r>
      <w:proofErr w:type="spellStart"/>
      <w:r>
        <w:rPr>
          <w:sz w:val="22"/>
          <w:szCs w:val="22"/>
        </w:rPr>
        <w:t>farmakokinetinių</w:t>
      </w:r>
      <w:proofErr w:type="spellEnd"/>
      <w:r>
        <w:rPr>
          <w:sz w:val="22"/>
          <w:szCs w:val="22"/>
        </w:rPr>
        <w:t xml:space="preserve"> duomenų analizes, nenustatyta jokio kliniškai reikšmingo amžiaus, lyties ar kūno dydžio poveikio </w:t>
      </w:r>
      <w:proofErr w:type="spellStart"/>
      <w:r>
        <w:rPr>
          <w:sz w:val="22"/>
          <w:szCs w:val="22"/>
        </w:rPr>
        <w:t>pirfenidono</w:t>
      </w:r>
      <w:proofErr w:type="spellEnd"/>
      <w:r>
        <w:rPr>
          <w:sz w:val="22"/>
          <w:szCs w:val="22"/>
        </w:rPr>
        <w:t xml:space="preserve"> </w:t>
      </w:r>
      <w:proofErr w:type="spellStart"/>
      <w:r>
        <w:rPr>
          <w:sz w:val="22"/>
          <w:szCs w:val="22"/>
        </w:rPr>
        <w:t>farmakokinetinėms</w:t>
      </w:r>
      <w:proofErr w:type="spellEnd"/>
      <w:r>
        <w:rPr>
          <w:sz w:val="22"/>
          <w:szCs w:val="22"/>
        </w:rPr>
        <w:t xml:space="preserve"> savybėms.</w:t>
      </w:r>
    </w:p>
    <w:p w14:paraId="523BA680" w14:textId="77777777" w:rsidR="00AF74A8" w:rsidRDefault="00AF74A8">
      <w:pPr>
        <w:keepNext/>
        <w:tabs>
          <w:tab w:val="left" w:pos="567"/>
        </w:tabs>
        <w:spacing w:line="260" w:lineRule="exact"/>
        <w:jc w:val="both"/>
        <w:outlineLvl w:val="3"/>
        <w:rPr>
          <w:b/>
          <w:bCs/>
          <w:sz w:val="22"/>
          <w:szCs w:val="22"/>
        </w:rPr>
      </w:pPr>
    </w:p>
    <w:p w14:paraId="556F5B35" w14:textId="77777777" w:rsidR="00AF74A8" w:rsidRDefault="00AF74A8">
      <w:pPr>
        <w:keepNext/>
        <w:tabs>
          <w:tab w:val="left" w:pos="567"/>
        </w:tabs>
        <w:spacing w:line="260" w:lineRule="exact"/>
        <w:jc w:val="both"/>
        <w:outlineLvl w:val="3"/>
        <w:rPr>
          <w:b/>
          <w:bCs/>
          <w:sz w:val="22"/>
          <w:szCs w:val="22"/>
        </w:rPr>
      </w:pPr>
      <w:r>
        <w:rPr>
          <w:b/>
          <w:bCs/>
          <w:sz w:val="22"/>
          <w:szCs w:val="22"/>
        </w:rPr>
        <w:t>5.3</w:t>
      </w:r>
      <w:r>
        <w:rPr>
          <w:b/>
          <w:bCs/>
          <w:sz w:val="22"/>
          <w:szCs w:val="22"/>
        </w:rPr>
        <w:tab/>
      </w:r>
      <w:proofErr w:type="spellStart"/>
      <w:r>
        <w:rPr>
          <w:b/>
          <w:bCs/>
          <w:sz w:val="22"/>
          <w:szCs w:val="22"/>
        </w:rPr>
        <w:t>Ikiklinikinių</w:t>
      </w:r>
      <w:proofErr w:type="spellEnd"/>
      <w:r>
        <w:rPr>
          <w:b/>
          <w:bCs/>
          <w:sz w:val="22"/>
          <w:szCs w:val="22"/>
        </w:rPr>
        <w:t xml:space="preserve"> saugumo tyrimų duomenys</w:t>
      </w:r>
    </w:p>
    <w:p w14:paraId="2C0AF0DF" w14:textId="77777777" w:rsidR="00AF74A8" w:rsidRDefault="00AF74A8">
      <w:pPr>
        <w:rPr>
          <w:sz w:val="22"/>
          <w:szCs w:val="22"/>
        </w:rPr>
      </w:pPr>
    </w:p>
    <w:p w14:paraId="3AC77513" w14:textId="77777777" w:rsidR="00AF74A8" w:rsidRDefault="00AF74A8">
      <w:pPr>
        <w:rPr>
          <w:sz w:val="22"/>
          <w:szCs w:val="22"/>
        </w:rPr>
      </w:pPr>
      <w:r>
        <w:rPr>
          <w:sz w:val="22"/>
          <w:szCs w:val="22"/>
        </w:rPr>
        <w:t xml:space="preserve">Įprastų farmakologinio saugumo, kartotinių dozių toksiškumo, </w:t>
      </w:r>
      <w:proofErr w:type="spellStart"/>
      <w:r>
        <w:rPr>
          <w:sz w:val="22"/>
          <w:szCs w:val="22"/>
        </w:rPr>
        <w:t>genotoksiškumo</w:t>
      </w:r>
      <w:proofErr w:type="spellEnd"/>
      <w:r>
        <w:rPr>
          <w:sz w:val="22"/>
          <w:szCs w:val="22"/>
        </w:rPr>
        <w:t xml:space="preserve">, galimo </w:t>
      </w:r>
      <w:proofErr w:type="spellStart"/>
      <w:r>
        <w:rPr>
          <w:sz w:val="22"/>
          <w:szCs w:val="22"/>
        </w:rPr>
        <w:t>kancerogeniškumo</w:t>
      </w:r>
      <w:proofErr w:type="spellEnd"/>
      <w:r>
        <w:rPr>
          <w:sz w:val="22"/>
          <w:szCs w:val="22"/>
        </w:rPr>
        <w:t xml:space="preserve"> </w:t>
      </w:r>
      <w:proofErr w:type="spellStart"/>
      <w:r>
        <w:rPr>
          <w:sz w:val="22"/>
          <w:szCs w:val="22"/>
        </w:rPr>
        <w:t>ikiklinikinių</w:t>
      </w:r>
      <w:proofErr w:type="spellEnd"/>
      <w:r>
        <w:rPr>
          <w:sz w:val="22"/>
          <w:szCs w:val="22"/>
        </w:rPr>
        <w:t xml:space="preserve"> tyrimų duomenys specifinio pavojaus žmogui nerodo.</w:t>
      </w:r>
    </w:p>
    <w:p w14:paraId="10E3407B" w14:textId="77777777" w:rsidR="00AF74A8" w:rsidRDefault="00AF74A8">
      <w:pPr>
        <w:rPr>
          <w:sz w:val="22"/>
          <w:szCs w:val="22"/>
        </w:rPr>
      </w:pPr>
    </w:p>
    <w:p w14:paraId="792D7BB5" w14:textId="77777777" w:rsidR="00AF74A8" w:rsidRDefault="00AF74A8">
      <w:pPr>
        <w:rPr>
          <w:sz w:val="22"/>
          <w:szCs w:val="22"/>
        </w:rPr>
      </w:pPr>
      <w:r>
        <w:rPr>
          <w:sz w:val="22"/>
          <w:szCs w:val="22"/>
        </w:rPr>
        <w:t>Atlikus kartotinių dozių toksiškumo tyrimus su pelėmis, žiurkėmis ir šunimis, nustatytas kepenų svorio padidėjimas</w:t>
      </w:r>
      <w:r w:rsidR="000E1913">
        <w:rPr>
          <w:sz w:val="22"/>
          <w:szCs w:val="22"/>
        </w:rPr>
        <w:t>,</w:t>
      </w:r>
      <w:r>
        <w:rPr>
          <w:sz w:val="22"/>
          <w:szCs w:val="22"/>
        </w:rPr>
        <w:t xml:space="preserve"> </w:t>
      </w:r>
      <w:r w:rsidR="00633DD1">
        <w:rPr>
          <w:sz w:val="22"/>
          <w:szCs w:val="22"/>
        </w:rPr>
        <w:t xml:space="preserve">kuris </w:t>
      </w:r>
      <w:r>
        <w:rPr>
          <w:sz w:val="22"/>
          <w:szCs w:val="22"/>
        </w:rPr>
        <w:t xml:space="preserve">dažnai pasireiškė kartu su centrinės kepenų skilties ląstelių hipertrofija. </w:t>
      </w:r>
      <w:r>
        <w:rPr>
          <w:sz w:val="22"/>
          <w:szCs w:val="22"/>
        </w:rPr>
        <w:lastRenderedPageBreak/>
        <w:t xml:space="preserve">Nutraukus gydymą, </w:t>
      </w:r>
      <w:r w:rsidR="00633DD1">
        <w:rPr>
          <w:sz w:val="22"/>
          <w:szCs w:val="22"/>
        </w:rPr>
        <w:t xml:space="preserve">buvo stebimi </w:t>
      </w:r>
      <w:r>
        <w:rPr>
          <w:sz w:val="22"/>
          <w:szCs w:val="22"/>
        </w:rPr>
        <w:t xml:space="preserve">grįžtamieji procesai. Atliekant </w:t>
      </w:r>
      <w:proofErr w:type="spellStart"/>
      <w:r>
        <w:rPr>
          <w:sz w:val="22"/>
          <w:szCs w:val="22"/>
        </w:rPr>
        <w:t>kancerogeniškumo</w:t>
      </w:r>
      <w:proofErr w:type="spellEnd"/>
      <w:r>
        <w:rPr>
          <w:sz w:val="22"/>
          <w:szCs w:val="22"/>
        </w:rPr>
        <w:t xml:space="preserve"> tyrimus su žiurkėmis ir pelėmis, nustatytas padidėjęs kepenų navikų paplitimas. Šie kepenų tyrimų rezultatai siejami su suaktyvėjusia</w:t>
      </w:r>
      <w:r w:rsidR="00633DD1">
        <w:rPr>
          <w:sz w:val="22"/>
          <w:szCs w:val="22"/>
        </w:rPr>
        <w:t>i</w:t>
      </w:r>
      <w:r>
        <w:rPr>
          <w:sz w:val="22"/>
          <w:szCs w:val="22"/>
        </w:rPr>
        <w:t xml:space="preserve">s kepenų </w:t>
      </w:r>
      <w:proofErr w:type="spellStart"/>
      <w:r>
        <w:rPr>
          <w:sz w:val="22"/>
          <w:szCs w:val="22"/>
        </w:rPr>
        <w:t>mikrosomų</w:t>
      </w:r>
      <w:proofErr w:type="spellEnd"/>
      <w:r>
        <w:rPr>
          <w:sz w:val="22"/>
          <w:szCs w:val="22"/>
        </w:rPr>
        <w:t xml:space="preserve"> fermentais</w:t>
      </w:r>
      <w:r w:rsidR="00FE4BC5">
        <w:rPr>
          <w:sz w:val="22"/>
          <w:szCs w:val="22"/>
        </w:rPr>
        <w:t xml:space="preserve">, tačiau </w:t>
      </w:r>
      <w:r>
        <w:rPr>
          <w:sz w:val="22"/>
          <w:szCs w:val="22"/>
        </w:rPr>
        <w:t xml:space="preserve">tiriant </w:t>
      </w:r>
      <w:proofErr w:type="spellStart"/>
      <w:r>
        <w:rPr>
          <w:sz w:val="22"/>
          <w:szCs w:val="22"/>
        </w:rPr>
        <w:t>pirfenidono</w:t>
      </w:r>
      <w:proofErr w:type="spellEnd"/>
      <w:r>
        <w:rPr>
          <w:sz w:val="22"/>
          <w:szCs w:val="22"/>
        </w:rPr>
        <w:t xml:space="preserve"> vartojančius pacientus, tokio poveikio nenustatyta. Šios išvados nėra laikomos </w:t>
      </w:r>
      <w:r w:rsidR="00FE4BC5">
        <w:rPr>
          <w:sz w:val="22"/>
          <w:szCs w:val="22"/>
        </w:rPr>
        <w:t xml:space="preserve">reikšmingomis </w:t>
      </w:r>
      <w:r>
        <w:rPr>
          <w:sz w:val="22"/>
          <w:szCs w:val="22"/>
        </w:rPr>
        <w:t>žmonėms.</w:t>
      </w:r>
    </w:p>
    <w:p w14:paraId="60EFC477" w14:textId="77777777" w:rsidR="00AF74A8" w:rsidRDefault="00AF74A8">
      <w:pPr>
        <w:rPr>
          <w:sz w:val="22"/>
          <w:szCs w:val="22"/>
        </w:rPr>
      </w:pPr>
      <w:r>
        <w:rPr>
          <w:sz w:val="22"/>
          <w:szCs w:val="22"/>
        </w:rPr>
        <w:t xml:space="preserve"> </w:t>
      </w:r>
    </w:p>
    <w:p w14:paraId="6950F0DB" w14:textId="77777777" w:rsidR="00AF74A8" w:rsidRDefault="00AF74A8">
      <w:pPr>
        <w:rPr>
          <w:sz w:val="22"/>
          <w:szCs w:val="22"/>
        </w:rPr>
      </w:pPr>
      <w:r>
        <w:rPr>
          <w:sz w:val="22"/>
          <w:szCs w:val="22"/>
        </w:rPr>
        <w:t xml:space="preserve">Tiriant žiurkių pateles, kurioms buvo duodama 1 500 mg/kg per parą dozė (37 kartus viršija žmonėms skiriamą 2 403 mg per parą dozę), nustatyta statistiškai reikšmingai daugiau gimdos navikų atvejų. Iš veikimo mechanizmo tyrimų rezultatų matyti, kad gimdos navikų paplitimas gali būti susijęs su lėtiniu dopaminu veikiamų lytinių hormonų pusiausvyros sutrikimu, kurį lemia konkrečiai gyvūnų rūšiai, žiurkėms, būdingas endokrininis mechanizmas, kurio žmonės neturi. </w:t>
      </w:r>
    </w:p>
    <w:p w14:paraId="6134E36A" w14:textId="77777777" w:rsidR="00AF74A8" w:rsidRDefault="00AF74A8">
      <w:pPr>
        <w:rPr>
          <w:sz w:val="22"/>
          <w:szCs w:val="22"/>
        </w:rPr>
      </w:pPr>
    </w:p>
    <w:p w14:paraId="45053BE4" w14:textId="77777777" w:rsidR="00AF74A8" w:rsidRDefault="00AF74A8">
      <w:pPr>
        <w:rPr>
          <w:sz w:val="22"/>
          <w:szCs w:val="22"/>
        </w:rPr>
      </w:pPr>
      <w:r>
        <w:rPr>
          <w:sz w:val="22"/>
          <w:szCs w:val="22"/>
        </w:rPr>
        <w:t xml:space="preserve">Atlikus </w:t>
      </w:r>
      <w:proofErr w:type="spellStart"/>
      <w:r>
        <w:rPr>
          <w:sz w:val="22"/>
          <w:szCs w:val="22"/>
        </w:rPr>
        <w:t>toksikologinio</w:t>
      </w:r>
      <w:proofErr w:type="spellEnd"/>
      <w:r>
        <w:rPr>
          <w:sz w:val="22"/>
          <w:szCs w:val="22"/>
        </w:rPr>
        <w:t xml:space="preserve"> poveikio reprodukcinei sistemai tyrimus, nepageidaujamo poveikio žiurkių patinų ar patelių vaisingumui ar jauniklių </w:t>
      </w:r>
      <w:proofErr w:type="spellStart"/>
      <w:r>
        <w:rPr>
          <w:sz w:val="22"/>
          <w:szCs w:val="22"/>
        </w:rPr>
        <w:t>postnatalinei</w:t>
      </w:r>
      <w:proofErr w:type="spellEnd"/>
      <w:r>
        <w:rPr>
          <w:sz w:val="22"/>
          <w:szCs w:val="22"/>
        </w:rPr>
        <w:t xml:space="preserve"> raidai nenustatyta, o </w:t>
      </w:r>
      <w:r w:rsidR="000E1913">
        <w:rPr>
          <w:sz w:val="22"/>
          <w:szCs w:val="22"/>
        </w:rPr>
        <w:t xml:space="preserve">skyrus </w:t>
      </w:r>
      <w:r>
        <w:rPr>
          <w:sz w:val="22"/>
          <w:szCs w:val="22"/>
        </w:rPr>
        <w:t>žiurk</w:t>
      </w:r>
      <w:r w:rsidR="000E1913">
        <w:rPr>
          <w:sz w:val="22"/>
          <w:szCs w:val="22"/>
        </w:rPr>
        <w:t>ėm</w:t>
      </w:r>
      <w:r>
        <w:rPr>
          <w:sz w:val="22"/>
          <w:szCs w:val="22"/>
        </w:rPr>
        <w:t>s (</w:t>
      </w:r>
      <w:r w:rsidR="000E1913">
        <w:rPr>
          <w:sz w:val="22"/>
          <w:szCs w:val="22"/>
        </w:rPr>
        <w:t>skyrus</w:t>
      </w:r>
      <w:r w:rsidR="00F64F9B">
        <w:rPr>
          <w:sz w:val="22"/>
          <w:szCs w:val="22"/>
        </w:rPr>
        <w:t xml:space="preserve"> </w:t>
      </w:r>
      <w:r>
        <w:rPr>
          <w:sz w:val="22"/>
          <w:szCs w:val="22"/>
        </w:rPr>
        <w:t>1</w:t>
      </w:r>
      <w:r w:rsidR="000E1913">
        <w:rPr>
          <w:sz w:val="22"/>
          <w:szCs w:val="22"/>
        </w:rPr>
        <w:t> </w:t>
      </w:r>
      <w:r>
        <w:rPr>
          <w:sz w:val="22"/>
          <w:szCs w:val="22"/>
        </w:rPr>
        <w:t>000</w:t>
      </w:r>
      <w:r w:rsidR="000E1913">
        <w:rPr>
          <w:sz w:val="22"/>
          <w:szCs w:val="22"/>
        </w:rPr>
        <w:t> </w:t>
      </w:r>
      <w:r>
        <w:rPr>
          <w:sz w:val="22"/>
          <w:szCs w:val="22"/>
        </w:rPr>
        <w:t>mg/kg per parą) ir triuši</w:t>
      </w:r>
      <w:r w:rsidR="000E1913">
        <w:rPr>
          <w:sz w:val="22"/>
          <w:szCs w:val="22"/>
        </w:rPr>
        <w:t>am</w:t>
      </w:r>
      <w:r>
        <w:rPr>
          <w:sz w:val="22"/>
          <w:szCs w:val="22"/>
        </w:rPr>
        <w:t xml:space="preserve">s (300 mg/kg per parą), </w:t>
      </w:r>
      <w:r w:rsidR="000E1913">
        <w:rPr>
          <w:sz w:val="22"/>
          <w:szCs w:val="22"/>
        </w:rPr>
        <w:t xml:space="preserve">nenustatyta </w:t>
      </w:r>
      <w:proofErr w:type="spellStart"/>
      <w:r>
        <w:rPr>
          <w:sz w:val="22"/>
          <w:szCs w:val="22"/>
        </w:rPr>
        <w:t>teratogeniškumo</w:t>
      </w:r>
      <w:proofErr w:type="spellEnd"/>
      <w:r>
        <w:rPr>
          <w:sz w:val="22"/>
          <w:szCs w:val="22"/>
        </w:rPr>
        <w:t xml:space="preserve"> įrodymų. </w:t>
      </w:r>
      <w:proofErr w:type="spellStart"/>
      <w:r>
        <w:rPr>
          <w:sz w:val="22"/>
          <w:szCs w:val="22"/>
        </w:rPr>
        <w:t>Pirfenidonas</w:t>
      </w:r>
      <w:proofErr w:type="spellEnd"/>
      <w:r>
        <w:rPr>
          <w:sz w:val="22"/>
          <w:szCs w:val="22"/>
        </w:rPr>
        <w:t xml:space="preserve"> ir (arba) jo metabolitai prasiskverbia pro gyvūnų placentą ir gali kauptis </w:t>
      </w:r>
      <w:proofErr w:type="spellStart"/>
      <w:r>
        <w:rPr>
          <w:sz w:val="22"/>
          <w:szCs w:val="22"/>
        </w:rPr>
        <w:t>amniono</w:t>
      </w:r>
      <w:proofErr w:type="spellEnd"/>
      <w:r>
        <w:rPr>
          <w:sz w:val="22"/>
          <w:szCs w:val="22"/>
        </w:rPr>
        <w:t xml:space="preserve"> skystyje. Žiurkių, kurioms buvo duodamos didelės dozės (≥</w:t>
      </w:r>
      <w:r w:rsidR="000E1913">
        <w:rPr>
          <w:sz w:val="22"/>
          <w:szCs w:val="22"/>
        </w:rPr>
        <w:t> </w:t>
      </w:r>
      <w:r>
        <w:rPr>
          <w:sz w:val="22"/>
          <w:szCs w:val="22"/>
        </w:rPr>
        <w:t xml:space="preserve">450 mg/kg per parą), </w:t>
      </w:r>
      <w:r w:rsidR="00FE4BC5">
        <w:rPr>
          <w:sz w:val="22"/>
          <w:szCs w:val="22"/>
        </w:rPr>
        <w:t>rujos</w:t>
      </w:r>
      <w:r>
        <w:rPr>
          <w:sz w:val="22"/>
          <w:szCs w:val="22"/>
        </w:rPr>
        <w:t xml:space="preserve"> lytinis ciklas pailgėjo ir dažnai buvo nustatytas nereguliarus ciklas. Žiurkių, kurioms buvo duodamos didelės dozės (≥ 1 000 mg/kg per parą), </w:t>
      </w:r>
      <w:proofErr w:type="spellStart"/>
      <w:r>
        <w:rPr>
          <w:sz w:val="22"/>
          <w:szCs w:val="22"/>
        </w:rPr>
        <w:t>gestacijos</w:t>
      </w:r>
      <w:proofErr w:type="spellEnd"/>
      <w:r>
        <w:rPr>
          <w:sz w:val="22"/>
          <w:szCs w:val="22"/>
        </w:rPr>
        <w:t xml:space="preserve"> laikotarpis pailgėjo, o vaisiaus gyvybingumas sumažėjo. Atlikus tyrimus su žiurkėmis laktacijos laikotarpiu, nustatyta, kad </w:t>
      </w:r>
      <w:proofErr w:type="spellStart"/>
      <w:r>
        <w:rPr>
          <w:sz w:val="22"/>
          <w:szCs w:val="22"/>
        </w:rPr>
        <w:t>pirfenidonas</w:t>
      </w:r>
      <w:proofErr w:type="spellEnd"/>
      <w:r>
        <w:rPr>
          <w:sz w:val="22"/>
          <w:szCs w:val="22"/>
        </w:rPr>
        <w:t xml:space="preserve"> ir (arba) jo metabolitai išskiriami su pienu ir gali kauptis piene. </w:t>
      </w:r>
    </w:p>
    <w:p w14:paraId="74D76042" w14:textId="77777777" w:rsidR="00AF74A8" w:rsidRDefault="00AF74A8">
      <w:pPr>
        <w:rPr>
          <w:sz w:val="22"/>
          <w:szCs w:val="22"/>
        </w:rPr>
      </w:pPr>
    </w:p>
    <w:p w14:paraId="0594BA4B" w14:textId="77777777" w:rsidR="00AF74A8" w:rsidRDefault="00AF74A8">
      <w:pPr>
        <w:rPr>
          <w:sz w:val="22"/>
          <w:szCs w:val="22"/>
        </w:rPr>
      </w:pPr>
      <w:r>
        <w:rPr>
          <w:sz w:val="22"/>
          <w:szCs w:val="22"/>
        </w:rPr>
        <w:t xml:space="preserve">Atlikus standartinio rinkinio laboratorinius tyrimus, mutageninio ar </w:t>
      </w:r>
      <w:proofErr w:type="spellStart"/>
      <w:r>
        <w:rPr>
          <w:sz w:val="22"/>
          <w:szCs w:val="22"/>
        </w:rPr>
        <w:t>genotoksinio</w:t>
      </w:r>
      <w:proofErr w:type="spellEnd"/>
      <w:r>
        <w:rPr>
          <w:sz w:val="22"/>
          <w:szCs w:val="22"/>
        </w:rPr>
        <w:t xml:space="preserve"> poveikio nenustatyta, o ištyrus </w:t>
      </w:r>
      <w:r w:rsidR="000E1913">
        <w:rPr>
          <w:sz w:val="22"/>
          <w:szCs w:val="22"/>
        </w:rPr>
        <w:t xml:space="preserve">vaistinį </w:t>
      </w:r>
      <w:r>
        <w:rPr>
          <w:sz w:val="22"/>
          <w:szCs w:val="22"/>
        </w:rPr>
        <w:t xml:space="preserve">preparatą UV ekspozicijoje, jo </w:t>
      </w:r>
      <w:proofErr w:type="spellStart"/>
      <w:r>
        <w:rPr>
          <w:sz w:val="22"/>
          <w:szCs w:val="22"/>
        </w:rPr>
        <w:t>mutageniškumo</w:t>
      </w:r>
      <w:proofErr w:type="spellEnd"/>
      <w:r>
        <w:rPr>
          <w:sz w:val="22"/>
          <w:szCs w:val="22"/>
        </w:rPr>
        <w:t xml:space="preserve"> nenustatyta. Atlikus </w:t>
      </w:r>
      <w:proofErr w:type="spellStart"/>
      <w:r>
        <w:rPr>
          <w:sz w:val="22"/>
          <w:szCs w:val="22"/>
        </w:rPr>
        <w:t>pirfenidono</w:t>
      </w:r>
      <w:proofErr w:type="spellEnd"/>
      <w:r>
        <w:rPr>
          <w:sz w:val="22"/>
          <w:szCs w:val="22"/>
        </w:rPr>
        <w:t xml:space="preserve"> </w:t>
      </w:r>
      <w:proofErr w:type="spellStart"/>
      <w:r>
        <w:rPr>
          <w:sz w:val="22"/>
          <w:szCs w:val="22"/>
        </w:rPr>
        <w:t>klastogeninio</w:t>
      </w:r>
      <w:proofErr w:type="spellEnd"/>
      <w:r>
        <w:rPr>
          <w:sz w:val="22"/>
          <w:szCs w:val="22"/>
        </w:rPr>
        <w:t xml:space="preserve"> poveikio UV ekspozicijoje tyrimą su kininio </w:t>
      </w:r>
      <w:proofErr w:type="spellStart"/>
      <w:r w:rsidR="00BA1321">
        <w:rPr>
          <w:sz w:val="22"/>
          <w:szCs w:val="22"/>
        </w:rPr>
        <w:t>žiurkėnuko</w:t>
      </w:r>
      <w:proofErr w:type="spellEnd"/>
      <w:r w:rsidR="00BA1321">
        <w:rPr>
          <w:sz w:val="22"/>
          <w:szCs w:val="22"/>
        </w:rPr>
        <w:t xml:space="preserve"> </w:t>
      </w:r>
      <w:r>
        <w:rPr>
          <w:sz w:val="22"/>
          <w:szCs w:val="22"/>
        </w:rPr>
        <w:t xml:space="preserve">plaučių ląstelėmis, gauti teigiami rezultatai. </w:t>
      </w:r>
    </w:p>
    <w:p w14:paraId="35BB7B88" w14:textId="77777777" w:rsidR="00AF74A8" w:rsidRDefault="00AF74A8">
      <w:pPr>
        <w:rPr>
          <w:sz w:val="22"/>
          <w:szCs w:val="22"/>
        </w:rPr>
      </w:pPr>
    </w:p>
    <w:p w14:paraId="747ED14B" w14:textId="77777777" w:rsidR="00AF74A8" w:rsidRDefault="00AF74A8">
      <w:pPr>
        <w:rPr>
          <w:sz w:val="22"/>
          <w:szCs w:val="22"/>
        </w:rPr>
      </w:pPr>
      <w:r>
        <w:rPr>
          <w:sz w:val="22"/>
          <w:szCs w:val="22"/>
        </w:rPr>
        <w:t xml:space="preserve">UVA ir UVB spinduliais apšvitinus jūrų kiaulytes, kurioms </w:t>
      </w:r>
      <w:proofErr w:type="spellStart"/>
      <w:r>
        <w:rPr>
          <w:sz w:val="22"/>
          <w:szCs w:val="22"/>
        </w:rPr>
        <w:t>pirfenidonas</w:t>
      </w:r>
      <w:proofErr w:type="spellEnd"/>
      <w:r w:rsidR="00BA1321">
        <w:rPr>
          <w:sz w:val="22"/>
          <w:szCs w:val="22"/>
        </w:rPr>
        <w:t xml:space="preserve"> skirtas per burną</w:t>
      </w:r>
      <w:r>
        <w:rPr>
          <w:sz w:val="22"/>
          <w:szCs w:val="22"/>
        </w:rPr>
        <w:t xml:space="preserve">, pasireiškė </w:t>
      </w:r>
      <w:proofErr w:type="spellStart"/>
      <w:r>
        <w:rPr>
          <w:sz w:val="22"/>
          <w:szCs w:val="22"/>
        </w:rPr>
        <w:t>fototoksiškumas</w:t>
      </w:r>
      <w:proofErr w:type="spellEnd"/>
      <w:r>
        <w:rPr>
          <w:sz w:val="22"/>
          <w:szCs w:val="22"/>
        </w:rPr>
        <w:t xml:space="preserve"> ir sudirginimas. Užtepus apsaugos nuo saulės priemonę, </w:t>
      </w:r>
      <w:proofErr w:type="spellStart"/>
      <w:r>
        <w:rPr>
          <w:sz w:val="22"/>
          <w:szCs w:val="22"/>
        </w:rPr>
        <w:t>fototoksiškumo</w:t>
      </w:r>
      <w:proofErr w:type="spellEnd"/>
      <w:r>
        <w:rPr>
          <w:sz w:val="22"/>
          <w:szCs w:val="22"/>
        </w:rPr>
        <w:t xml:space="preserve"> sukelti pažeidimai buvo ne tokie sunkūs.</w:t>
      </w:r>
    </w:p>
    <w:p w14:paraId="40300FA0" w14:textId="77777777" w:rsidR="00AF74A8" w:rsidRDefault="00AF74A8">
      <w:pPr>
        <w:rPr>
          <w:sz w:val="22"/>
          <w:szCs w:val="22"/>
        </w:rPr>
      </w:pPr>
    </w:p>
    <w:p w14:paraId="0ED43DD3" w14:textId="77777777" w:rsidR="00AF74A8" w:rsidRDefault="00AF74A8">
      <w:pPr>
        <w:rPr>
          <w:sz w:val="22"/>
          <w:szCs w:val="22"/>
        </w:rPr>
      </w:pPr>
    </w:p>
    <w:p w14:paraId="7F54932D" w14:textId="77777777" w:rsidR="00AF74A8" w:rsidRDefault="00AF74A8">
      <w:pPr>
        <w:keepNext/>
        <w:keepLines/>
        <w:tabs>
          <w:tab w:val="left" w:pos="567"/>
        </w:tabs>
        <w:outlineLvl w:val="2"/>
        <w:rPr>
          <w:b/>
          <w:bCs/>
          <w:sz w:val="22"/>
          <w:szCs w:val="22"/>
        </w:rPr>
      </w:pPr>
      <w:r>
        <w:rPr>
          <w:b/>
          <w:bCs/>
          <w:sz w:val="22"/>
          <w:szCs w:val="22"/>
        </w:rPr>
        <w:t>6.</w:t>
      </w:r>
      <w:r>
        <w:rPr>
          <w:b/>
          <w:bCs/>
          <w:sz w:val="22"/>
          <w:szCs w:val="22"/>
        </w:rPr>
        <w:tab/>
        <w:t>FARMACINĖ INFORMACIJA</w:t>
      </w:r>
    </w:p>
    <w:p w14:paraId="6A9F2925" w14:textId="77777777" w:rsidR="00AF74A8" w:rsidRDefault="00AF74A8">
      <w:pPr>
        <w:rPr>
          <w:sz w:val="22"/>
          <w:szCs w:val="22"/>
        </w:rPr>
      </w:pPr>
    </w:p>
    <w:p w14:paraId="76FA5DC2" w14:textId="77777777" w:rsidR="00AF74A8" w:rsidRDefault="00AF74A8">
      <w:pPr>
        <w:keepNext/>
        <w:tabs>
          <w:tab w:val="left" w:pos="567"/>
        </w:tabs>
        <w:spacing w:line="260" w:lineRule="exact"/>
        <w:jc w:val="both"/>
        <w:outlineLvl w:val="3"/>
        <w:rPr>
          <w:b/>
          <w:bCs/>
          <w:sz w:val="22"/>
          <w:szCs w:val="22"/>
        </w:rPr>
      </w:pPr>
      <w:r>
        <w:rPr>
          <w:b/>
          <w:bCs/>
          <w:sz w:val="22"/>
          <w:szCs w:val="22"/>
        </w:rPr>
        <w:t>6.1</w:t>
      </w:r>
      <w:r>
        <w:rPr>
          <w:b/>
          <w:bCs/>
          <w:sz w:val="22"/>
          <w:szCs w:val="22"/>
        </w:rPr>
        <w:tab/>
        <w:t>Pagalbinių medžiagų sąrašas</w:t>
      </w:r>
    </w:p>
    <w:p w14:paraId="7DEBDC33" w14:textId="77777777" w:rsidR="00AF74A8" w:rsidRDefault="00AF74A8">
      <w:pPr>
        <w:rPr>
          <w:sz w:val="22"/>
          <w:szCs w:val="22"/>
        </w:rPr>
      </w:pPr>
    </w:p>
    <w:p w14:paraId="5C6B9320" w14:textId="77777777" w:rsidR="00AF74A8" w:rsidRDefault="00AF74A8">
      <w:pPr>
        <w:rPr>
          <w:sz w:val="22"/>
          <w:szCs w:val="22"/>
          <w:u w:val="single"/>
        </w:rPr>
      </w:pPr>
      <w:r>
        <w:rPr>
          <w:sz w:val="22"/>
          <w:szCs w:val="22"/>
          <w:u w:val="single"/>
        </w:rPr>
        <w:t>Tabletės šerdis</w:t>
      </w:r>
    </w:p>
    <w:p w14:paraId="25F8238B" w14:textId="77777777" w:rsidR="000E1913" w:rsidRDefault="000E1913">
      <w:pPr>
        <w:rPr>
          <w:sz w:val="22"/>
          <w:szCs w:val="22"/>
        </w:rPr>
      </w:pPr>
      <w:r>
        <w:rPr>
          <w:sz w:val="22"/>
          <w:szCs w:val="22"/>
        </w:rPr>
        <w:t xml:space="preserve">Laktozė </w:t>
      </w:r>
      <w:proofErr w:type="spellStart"/>
      <w:r>
        <w:rPr>
          <w:sz w:val="22"/>
          <w:szCs w:val="22"/>
        </w:rPr>
        <w:t>monohidratas</w:t>
      </w:r>
      <w:proofErr w:type="spellEnd"/>
    </w:p>
    <w:p w14:paraId="3B785B12" w14:textId="77777777" w:rsidR="000E1913" w:rsidRDefault="000E1913">
      <w:pPr>
        <w:rPr>
          <w:sz w:val="22"/>
          <w:szCs w:val="22"/>
        </w:rPr>
      </w:pPr>
      <w:proofErr w:type="spellStart"/>
      <w:r>
        <w:rPr>
          <w:sz w:val="22"/>
          <w:szCs w:val="22"/>
        </w:rPr>
        <w:t>Kopovidonas</w:t>
      </w:r>
      <w:proofErr w:type="spellEnd"/>
    </w:p>
    <w:p w14:paraId="134A97A2" w14:textId="77777777" w:rsidR="000E1913" w:rsidRDefault="000E1913" w:rsidP="000E1913">
      <w:pPr>
        <w:rPr>
          <w:sz w:val="22"/>
          <w:szCs w:val="22"/>
        </w:rPr>
      </w:pPr>
      <w:proofErr w:type="spellStart"/>
      <w:r>
        <w:rPr>
          <w:sz w:val="22"/>
          <w:szCs w:val="22"/>
        </w:rPr>
        <w:t>Kroskarmeliozės</w:t>
      </w:r>
      <w:proofErr w:type="spellEnd"/>
      <w:r>
        <w:rPr>
          <w:sz w:val="22"/>
          <w:szCs w:val="22"/>
        </w:rPr>
        <w:t xml:space="preserve"> natrio druska (E468)</w:t>
      </w:r>
    </w:p>
    <w:p w14:paraId="2FA7F061" w14:textId="77777777" w:rsidR="00AF74A8" w:rsidRDefault="00AF74A8">
      <w:pPr>
        <w:rPr>
          <w:sz w:val="22"/>
          <w:szCs w:val="22"/>
        </w:rPr>
      </w:pPr>
      <w:r>
        <w:rPr>
          <w:sz w:val="22"/>
          <w:szCs w:val="22"/>
        </w:rPr>
        <w:t xml:space="preserve">Magnio </w:t>
      </w:r>
      <w:proofErr w:type="spellStart"/>
      <w:r>
        <w:rPr>
          <w:sz w:val="22"/>
          <w:szCs w:val="22"/>
        </w:rPr>
        <w:t>stearatas</w:t>
      </w:r>
      <w:proofErr w:type="spellEnd"/>
      <w:r>
        <w:rPr>
          <w:sz w:val="22"/>
          <w:szCs w:val="22"/>
        </w:rPr>
        <w:t xml:space="preserve"> </w:t>
      </w:r>
      <w:r w:rsidR="000E1913">
        <w:rPr>
          <w:sz w:val="22"/>
          <w:szCs w:val="22"/>
        </w:rPr>
        <w:t>(E572)</w:t>
      </w:r>
    </w:p>
    <w:p w14:paraId="58BD7A80" w14:textId="77777777" w:rsidR="00AF74A8" w:rsidRDefault="00AF74A8">
      <w:pPr>
        <w:rPr>
          <w:sz w:val="22"/>
          <w:szCs w:val="22"/>
        </w:rPr>
      </w:pPr>
    </w:p>
    <w:p w14:paraId="7811625A" w14:textId="77777777" w:rsidR="00AF74A8" w:rsidRDefault="00AF74A8">
      <w:pPr>
        <w:rPr>
          <w:sz w:val="22"/>
          <w:szCs w:val="22"/>
          <w:u w:val="single"/>
        </w:rPr>
      </w:pPr>
      <w:r>
        <w:rPr>
          <w:sz w:val="22"/>
          <w:szCs w:val="22"/>
          <w:u w:val="single"/>
        </w:rPr>
        <w:t>Tabletės plėvelė</w:t>
      </w:r>
    </w:p>
    <w:p w14:paraId="4DF71F70" w14:textId="68C02387" w:rsidR="00AF74A8" w:rsidRDefault="00C40141">
      <w:pPr>
        <w:rPr>
          <w:sz w:val="22"/>
          <w:szCs w:val="22"/>
        </w:rPr>
      </w:pPr>
      <w:r>
        <w:rPr>
          <w:sz w:val="22"/>
          <w:szCs w:val="22"/>
        </w:rPr>
        <w:t>P</w:t>
      </w:r>
      <w:r w:rsidR="00AF74A8">
        <w:rPr>
          <w:sz w:val="22"/>
          <w:szCs w:val="22"/>
        </w:rPr>
        <w:t>oli</w:t>
      </w:r>
      <w:r>
        <w:rPr>
          <w:sz w:val="22"/>
          <w:szCs w:val="22"/>
        </w:rPr>
        <w:t>(</w:t>
      </w:r>
      <w:r w:rsidR="00AF74A8">
        <w:rPr>
          <w:sz w:val="22"/>
          <w:szCs w:val="22"/>
        </w:rPr>
        <w:t>vinilo alkoholis</w:t>
      </w:r>
      <w:r>
        <w:rPr>
          <w:sz w:val="22"/>
          <w:szCs w:val="22"/>
        </w:rPr>
        <w:t>)</w:t>
      </w:r>
      <w:r w:rsidR="00AF74A8">
        <w:rPr>
          <w:sz w:val="22"/>
          <w:szCs w:val="22"/>
        </w:rPr>
        <w:t xml:space="preserve"> (E1203)</w:t>
      </w:r>
    </w:p>
    <w:p w14:paraId="1C7DF890" w14:textId="77777777" w:rsidR="00AF74A8" w:rsidRDefault="00AF74A8">
      <w:pPr>
        <w:rPr>
          <w:sz w:val="22"/>
          <w:szCs w:val="22"/>
        </w:rPr>
      </w:pPr>
      <w:r>
        <w:rPr>
          <w:sz w:val="22"/>
          <w:szCs w:val="22"/>
        </w:rPr>
        <w:t>Titano dioksidas (E171)</w:t>
      </w:r>
    </w:p>
    <w:p w14:paraId="27B55CDE" w14:textId="07BF86A3" w:rsidR="00AF74A8" w:rsidRDefault="00AF74A8">
      <w:pPr>
        <w:rPr>
          <w:sz w:val="22"/>
          <w:szCs w:val="22"/>
        </w:rPr>
      </w:pPr>
      <w:proofErr w:type="spellStart"/>
      <w:r>
        <w:rPr>
          <w:sz w:val="22"/>
          <w:szCs w:val="22"/>
        </w:rPr>
        <w:t>Makrogolis</w:t>
      </w:r>
      <w:proofErr w:type="spellEnd"/>
      <w:r>
        <w:rPr>
          <w:sz w:val="22"/>
          <w:szCs w:val="22"/>
        </w:rPr>
        <w:t xml:space="preserve"> </w:t>
      </w:r>
      <w:r w:rsidR="00A42C69" w:rsidRPr="009569E3">
        <w:rPr>
          <w:sz w:val="22"/>
          <w:szCs w:val="22"/>
          <w:lang w:val="de-AT"/>
        </w:rPr>
        <w:t xml:space="preserve">4000 </w:t>
      </w:r>
      <w:r>
        <w:rPr>
          <w:sz w:val="22"/>
          <w:szCs w:val="22"/>
        </w:rPr>
        <w:t>(E1521)</w:t>
      </w:r>
    </w:p>
    <w:p w14:paraId="73B87F18" w14:textId="77777777" w:rsidR="00AF74A8" w:rsidRDefault="00AF74A8">
      <w:pPr>
        <w:rPr>
          <w:sz w:val="22"/>
          <w:szCs w:val="22"/>
        </w:rPr>
      </w:pPr>
      <w:r>
        <w:rPr>
          <w:sz w:val="22"/>
          <w:szCs w:val="22"/>
        </w:rPr>
        <w:t>Talkas (E553b)</w:t>
      </w:r>
    </w:p>
    <w:p w14:paraId="07F0C2BE" w14:textId="77777777" w:rsidR="00AF74A8" w:rsidRPr="000E1913" w:rsidRDefault="00AF74A8">
      <w:pPr>
        <w:rPr>
          <w:i/>
          <w:sz w:val="22"/>
          <w:szCs w:val="22"/>
          <w:u w:val="single"/>
        </w:rPr>
      </w:pPr>
      <w:r w:rsidRPr="000E1913">
        <w:rPr>
          <w:i/>
          <w:sz w:val="22"/>
          <w:szCs w:val="22"/>
          <w:u w:val="single"/>
        </w:rPr>
        <w:t>267 mg tabletė</w:t>
      </w:r>
    </w:p>
    <w:p w14:paraId="3A6BB2CA" w14:textId="77777777" w:rsidR="00AF74A8" w:rsidRPr="000E1913" w:rsidRDefault="00AF74A8">
      <w:pPr>
        <w:rPr>
          <w:i/>
          <w:sz w:val="22"/>
          <w:szCs w:val="22"/>
        </w:rPr>
      </w:pPr>
      <w:r w:rsidRPr="000E1913">
        <w:rPr>
          <w:sz w:val="22"/>
          <w:szCs w:val="22"/>
        </w:rPr>
        <w:t>Geltonasis geležies oksidas (E172)</w:t>
      </w:r>
    </w:p>
    <w:p w14:paraId="50B6B8F6" w14:textId="77777777" w:rsidR="00AF74A8" w:rsidRPr="000E1913" w:rsidRDefault="00AF74A8">
      <w:pPr>
        <w:rPr>
          <w:i/>
          <w:sz w:val="22"/>
          <w:u w:val="single"/>
        </w:rPr>
      </w:pPr>
      <w:r w:rsidRPr="000E1913">
        <w:rPr>
          <w:i/>
          <w:sz w:val="22"/>
          <w:u w:val="single"/>
        </w:rPr>
        <w:t>801 mg tabletė</w:t>
      </w:r>
    </w:p>
    <w:p w14:paraId="0CE29D72" w14:textId="77777777" w:rsidR="00AF74A8" w:rsidRPr="000E1913" w:rsidRDefault="00AF74A8">
      <w:pPr>
        <w:rPr>
          <w:sz w:val="22"/>
        </w:rPr>
      </w:pPr>
      <w:r w:rsidRPr="000E1913">
        <w:rPr>
          <w:sz w:val="22"/>
        </w:rPr>
        <w:t xml:space="preserve">Juodasis geležies oksidas (E172) </w:t>
      </w:r>
    </w:p>
    <w:p w14:paraId="6CBEDD5A" w14:textId="77777777" w:rsidR="00AF74A8" w:rsidRDefault="00AF74A8">
      <w:pPr>
        <w:rPr>
          <w:sz w:val="22"/>
          <w:szCs w:val="22"/>
        </w:rPr>
      </w:pPr>
      <w:r w:rsidRPr="000E1913">
        <w:rPr>
          <w:sz w:val="22"/>
        </w:rPr>
        <w:t>Raudonasis geležies oksidas (E172)</w:t>
      </w:r>
    </w:p>
    <w:p w14:paraId="713EB5B6" w14:textId="77777777" w:rsidR="00AF74A8" w:rsidRDefault="00AF74A8">
      <w:pPr>
        <w:rPr>
          <w:sz w:val="22"/>
          <w:szCs w:val="22"/>
        </w:rPr>
      </w:pPr>
    </w:p>
    <w:p w14:paraId="0DCDF63D" w14:textId="77777777" w:rsidR="00AF74A8" w:rsidRDefault="00AF74A8">
      <w:pPr>
        <w:keepNext/>
        <w:tabs>
          <w:tab w:val="left" w:pos="567"/>
        </w:tabs>
        <w:spacing w:line="260" w:lineRule="exact"/>
        <w:jc w:val="both"/>
        <w:outlineLvl w:val="3"/>
        <w:rPr>
          <w:b/>
          <w:bCs/>
          <w:sz w:val="22"/>
          <w:szCs w:val="22"/>
        </w:rPr>
      </w:pPr>
      <w:r>
        <w:rPr>
          <w:b/>
          <w:bCs/>
          <w:sz w:val="22"/>
          <w:szCs w:val="22"/>
        </w:rPr>
        <w:t>6.2</w:t>
      </w:r>
      <w:r>
        <w:rPr>
          <w:b/>
          <w:bCs/>
          <w:sz w:val="22"/>
          <w:szCs w:val="22"/>
        </w:rPr>
        <w:tab/>
        <w:t>Nesuderinamumas</w:t>
      </w:r>
    </w:p>
    <w:p w14:paraId="316C4406" w14:textId="77777777" w:rsidR="00AF74A8" w:rsidRDefault="00AF74A8">
      <w:pPr>
        <w:rPr>
          <w:sz w:val="22"/>
          <w:szCs w:val="22"/>
        </w:rPr>
      </w:pPr>
    </w:p>
    <w:p w14:paraId="217A670F" w14:textId="77777777" w:rsidR="00AF74A8" w:rsidRDefault="00AF74A8">
      <w:pPr>
        <w:rPr>
          <w:sz w:val="22"/>
          <w:szCs w:val="22"/>
        </w:rPr>
      </w:pPr>
      <w:r>
        <w:rPr>
          <w:sz w:val="22"/>
          <w:szCs w:val="22"/>
        </w:rPr>
        <w:t xml:space="preserve">Duomenys nebūtini. </w:t>
      </w:r>
    </w:p>
    <w:p w14:paraId="6FD06BDC" w14:textId="77777777" w:rsidR="00AF74A8" w:rsidRDefault="00AF74A8">
      <w:pPr>
        <w:rPr>
          <w:sz w:val="22"/>
          <w:szCs w:val="22"/>
        </w:rPr>
      </w:pPr>
    </w:p>
    <w:p w14:paraId="29C6C6B7" w14:textId="77777777" w:rsidR="00AF74A8" w:rsidRDefault="00AF74A8">
      <w:pPr>
        <w:keepNext/>
        <w:tabs>
          <w:tab w:val="left" w:pos="567"/>
        </w:tabs>
        <w:spacing w:line="260" w:lineRule="exact"/>
        <w:jc w:val="both"/>
        <w:outlineLvl w:val="3"/>
        <w:rPr>
          <w:b/>
          <w:bCs/>
          <w:sz w:val="22"/>
          <w:szCs w:val="22"/>
        </w:rPr>
      </w:pPr>
      <w:r>
        <w:rPr>
          <w:b/>
          <w:bCs/>
          <w:sz w:val="22"/>
          <w:szCs w:val="22"/>
        </w:rPr>
        <w:lastRenderedPageBreak/>
        <w:t>6.3</w:t>
      </w:r>
      <w:r>
        <w:rPr>
          <w:b/>
          <w:bCs/>
          <w:sz w:val="22"/>
          <w:szCs w:val="22"/>
        </w:rPr>
        <w:tab/>
        <w:t>Tinkamumo laikas</w:t>
      </w:r>
    </w:p>
    <w:p w14:paraId="49C2349E" w14:textId="77777777" w:rsidR="00AF74A8" w:rsidRDefault="00AF74A8">
      <w:pPr>
        <w:rPr>
          <w:sz w:val="22"/>
          <w:szCs w:val="22"/>
        </w:rPr>
      </w:pPr>
    </w:p>
    <w:p w14:paraId="3A697EF2" w14:textId="77777777" w:rsidR="00AF74A8" w:rsidRDefault="000E1913">
      <w:pPr>
        <w:rPr>
          <w:sz w:val="22"/>
          <w:szCs w:val="22"/>
        </w:rPr>
      </w:pPr>
      <w:r>
        <w:rPr>
          <w:sz w:val="22"/>
          <w:szCs w:val="22"/>
        </w:rPr>
        <w:t>2 </w:t>
      </w:r>
      <w:r w:rsidR="00AF74A8">
        <w:rPr>
          <w:sz w:val="22"/>
          <w:szCs w:val="22"/>
        </w:rPr>
        <w:t>metai.</w:t>
      </w:r>
    </w:p>
    <w:p w14:paraId="7C37D2D1" w14:textId="77777777" w:rsidR="00AF74A8" w:rsidRDefault="00AF74A8">
      <w:pPr>
        <w:rPr>
          <w:sz w:val="22"/>
          <w:szCs w:val="22"/>
        </w:rPr>
      </w:pPr>
    </w:p>
    <w:p w14:paraId="049F9204" w14:textId="77777777" w:rsidR="00AF74A8" w:rsidRDefault="00AF74A8" w:rsidP="000E1913">
      <w:pPr>
        <w:keepNext/>
        <w:tabs>
          <w:tab w:val="left" w:pos="567"/>
        </w:tabs>
        <w:spacing w:line="260" w:lineRule="exact"/>
        <w:jc w:val="both"/>
        <w:outlineLvl w:val="3"/>
        <w:rPr>
          <w:b/>
          <w:bCs/>
          <w:sz w:val="22"/>
          <w:szCs w:val="22"/>
        </w:rPr>
      </w:pPr>
      <w:r>
        <w:rPr>
          <w:b/>
          <w:bCs/>
          <w:sz w:val="22"/>
          <w:szCs w:val="22"/>
        </w:rPr>
        <w:t>6.4</w:t>
      </w:r>
      <w:r>
        <w:rPr>
          <w:b/>
          <w:bCs/>
          <w:sz w:val="22"/>
          <w:szCs w:val="22"/>
        </w:rPr>
        <w:tab/>
        <w:t>Specialios laikymo sąlygos</w:t>
      </w:r>
    </w:p>
    <w:p w14:paraId="78B1611E" w14:textId="77777777" w:rsidR="00AF74A8" w:rsidRDefault="00AF74A8" w:rsidP="000E1913">
      <w:pPr>
        <w:keepNext/>
        <w:rPr>
          <w:sz w:val="22"/>
          <w:szCs w:val="22"/>
        </w:rPr>
      </w:pPr>
    </w:p>
    <w:p w14:paraId="47E7A88B" w14:textId="77777777" w:rsidR="00AF74A8" w:rsidRDefault="00AF74A8" w:rsidP="000E1913">
      <w:pPr>
        <w:pStyle w:val="BTEMEASMCA"/>
        <w:keepNext/>
      </w:pPr>
      <w:r>
        <w:t>Šiam vaistiniam preparatui specialių laikymo sąlygų nereikia.</w:t>
      </w:r>
    </w:p>
    <w:p w14:paraId="1D39C506" w14:textId="77777777" w:rsidR="00AF74A8" w:rsidRDefault="00AF74A8">
      <w:pPr>
        <w:rPr>
          <w:sz w:val="22"/>
          <w:szCs w:val="22"/>
        </w:rPr>
      </w:pPr>
    </w:p>
    <w:p w14:paraId="4C483991" w14:textId="77777777" w:rsidR="00AF74A8" w:rsidRPr="00165D3B" w:rsidRDefault="00AF74A8" w:rsidP="00FE1550">
      <w:pPr>
        <w:rPr>
          <w:b/>
          <w:bCs/>
          <w:sz w:val="22"/>
          <w:szCs w:val="22"/>
        </w:rPr>
      </w:pPr>
      <w:r w:rsidRPr="00165D3B">
        <w:rPr>
          <w:b/>
          <w:bCs/>
          <w:sz w:val="22"/>
          <w:szCs w:val="22"/>
        </w:rPr>
        <w:t>6.5</w:t>
      </w:r>
      <w:r w:rsidRPr="00165D3B">
        <w:rPr>
          <w:b/>
          <w:bCs/>
          <w:sz w:val="22"/>
          <w:szCs w:val="22"/>
        </w:rPr>
        <w:tab/>
      </w:r>
      <w:proofErr w:type="spellStart"/>
      <w:r w:rsidRPr="00165D3B">
        <w:rPr>
          <w:b/>
          <w:bCs/>
          <w:sz w:val="22"/>
          <w:szCs w:val="22"/>
        </w:rPr>
        <w:t>Talpyklės</w:t>
      </w:r>
      <w:proofErr w:type="spellEnd"/>
      <w:r w:rsidRPr="00165D3B">
        <w:rPr>
          <w:b/>
          <w:bCs/>
          <w:sz w:val="22"/>
          <w:szCs w:val="22"/>
        </w:rPr>
        <w:t xml:space="preserve"> pobūdis ir jos turinys </w:t>
      </w:r>
    </w:p>
    <w:p w14:paraId="09D546F9" w14:textId="77777777" w:rsidR="00FE1550" w:rsidRDefault="00FE1550" w:rsidP="00FE1550">
      <w:pPr>
        <w:rPr>
          <w:sz w:val="22"/>
          <w:szCs w:val="22"/>
        </w:rPr>
      </w:pPr>
    </w:p>
    <w:p w14:paraId="0070244A" w14:textId="2BDEF544" w:rsidR="00FE1550" w:rsidRPr="00FE1550" w:rsidRDefault="00FE1550" w:rsidP="00FE1550">
      <w:pPr>
        <w:rPr>
          <w:sz w:val="22"/>
          <w:szCs w:val="22"/>
        </w:rPr>
      </w:pPr>
      <w:r w:rsidRPr="00FE1550">
        <w:rPr>
          <w:sz w:val="22"/>
          <w:szCs w:val="22"/>
        </w:rPr>
        <w:t xml:space="preserve">PVC/PE/PCTFE aliuminio folijos lizdinė plokštelė ir PVC/PE/PCTFE aliuminio folijos perforuota </w:t>
      </w:r>
      <w:proofErr w:type="spellStart"/>
      <w:r>
        <w:rPr>
          <w:sz w:val="22"/>
          <w:szCs w:val="22"/>
        </w:rPr>
        <w:t>dalomoji</w:t>
      </w:r>
      <w:proofErr w:type="spellEnd"/>
      <w:r w:rsidRPr="00FE1550">
        <w:rPr>
          <w:sz w:val="22"/>
          <w:szCs w:val="22"/>
        </w:rPr>
        <w:t xml:space="preserve"> lizdinė plokštelė</w:t>
      </w:r>
    </w:p>
    <w:p w14:paraId="692CD4EA" w14:textId="77777777" w:rsidR="00FE1550" w:rsidRPr="00FE1550" w:rsidRDefault="00FE1550" w:rsidP="00FE1550">
      <w:pPr>
        <w:rPr>
          <w:sz w:val="22"/>
          <w:szCs w:val="22"/>
        </w:rPr>
      </w:pPr>
    </w:p>
    <w:p w14:paraId="77F11163" w14:textId="77777777" w:rsidR="00FE1550" w:rsidRPr="00FE1550" w:rsidRDefault="00FE1550" w:rsidP="00FE1550">
      <w:pPr>
        <w:rPr>
          <w:i/>
          <w:iCs/>
          <w:sz w:val="22"/>
          <w:szCs w:val="22"/>
          <w:u w:val="single"/>
        </w:rPr>
      </w:pPr>
      <w:r w:rsidRPr="00FE1550">
        <w:rPr>
          <w:i/>
          <w:iCs/>
          <w:sz w:val="22"/>
          <w:szCs w:val="22"/>
          <w:u w:val="single"/>
        </w:rPr>
        <w:t>267 mg tabletė</w:t>
      </w:r>
      <w:r>
        <w:rPr>
          <w:i/>
          <w:iCs/>
          <w:sz w:val="22"/>
          <w:szCs w:val="22"/>
          <w:u w:val="single"/>
        </w:rPr>
        <w:t>s</w:t>
      </w:r>
    </w:p>
    <w:p w14:paraId="4D9D2CD6" w14:textId="32C3E982" w:rsidR="007918A6" w:rsidRPr="007918A6" w:rsidRDefault="007918A6" w:rsidP="007918A6">
      <w:pPr>
        <w:rPr>
          <w:sz w:val="22"/>
          <w:szCs w:val="22"/>
        </w:rPr>
      </w:pPr>
      <w:r w:rsidRPr="007918A6">
        <w:rPr>
          <w:sz w:val="22"/>
          <w:szCs w:val="22"/>
        </w:rPr>
        <w:t xml:space="preserve">Pakuotės dydis: 21, 42, 84, 168 plėvele dengtos tabletės arba 21x1, 42x1, 84x1, 168x1 perforuotos </w:t>
      </w:r>
      <w:proofErr w:type="spellStart"/>
      <w:r w:rsidR="002678E8">
        <w:rPr>
          <w:sz w:val="22"/>
          <w:szCs w:val="22"/>
        </w:rPr>
        <w:t>dalomosios</w:t>
      </w:r>
      <w:proofErr w:type="spellEnd"/>
      <w:r w:rsidR="006671B8">
        <w:rPr>
          <w:sz w:val="22"/>
          <w:szCs w:val="22"/>
        </w:rPr>
        <w:t xml:space="preserve"> </w:t>
      </w:r>
      <w:r w:rsidRPr="007918A6">
        <w:rPr>
          <w:sz w:val="22"/>
          <w:szCs w:val="22"/>
        </w:rPr>
        <w:t xml:space="preserve">plėvele dengtos tabletės.  </w:t>
      </w:r>
    </w:p>
    <w:p w14:paraId="21CDDE5E" w14:textId="053651CF" w:rsidR="007918A6" w:rsidRPr="007918A6" w:rsidRDefault="007918A6" w:rsidP="007918A6">
      <w:pPr>
        <w:rPr>
          <w:sz w:val="22"/>
          <w:szCs w:val="22"/>
        </w:rPr>
      </w:pPr>
      <w:r w:rsidRPr="009569E3">
        <w:rPr>
          <w:b/>
          <w:bCs/>
          <w:sz w:val="22"/>
          <w:szCs w:val="22"/>
        </w:rPr>
        <w:t xml:space="preserve">Lizdinė plokštelė, kurioje yra </w:t>
      </w:r>
      <w:r w:rsidR="00293D27">
        <w:rPr>
          <w:b/>
          <w:bCs/>
          <w:sz w:val="22"/>
          <w:szCs w:val="22"/>
        </w:rPr>
        <w:t>7</w:t>
      </w:r>
      <w:r w:rsidRPr="009569E3">
        <w:rPr>
          <w:b/>
          <w:bCs/>
          <w:sz w:val="22"/>
          <w:szCs w:val="22"/>
        </w:rPr>
        <w:t xml:space="preserve"> tabletė</w:t>
      </w:r>
      <w:r w:rsidR="00293D27">
        <w:rPr>
          <w:b/>
          <w:bCs/>
          <w:sz w:val="22"/>
          <w:szCs w:val="22"/>
        </w:rPr>
        <w:t>s</w:t>
      </w:r>
      <w:r w:rsidRPr="009569E3">
        <w:rPr>
          <w:b/>
          <w:bCs/>
          <w:sz w:val="22"/>
          <w:szCs w:val="22"/>
        </w:rPr>
        <w:t xml:space="preserve">, arba perforuota </w:t>
      </w:r>
      <w:proofErr w:type="spellStart"/>
      <w:r w:rsidR="002678E8">
        <w:rPr>
          <w:b/>
          <w:bCs/>
          <w:sz w:val="22"/>
          <w:szCs w:val="22"/>
        </w:rPr>
        <w:t>dalomoji</w:t>
      </w:r>
      <w:proofErr w:type="spellEnd"/>
      <w:r w:rsidR="002678E8">
        <w:rPr>
          <w:b/>
          <w:bCs/>
          <w:sz w:val="22"/>
          <w:szCs w:val="22"/>
        </w:rPr>
        <w:t xml:space="preserve"> </w:t>
      </w:r>
      <w:r w:rsidRPr="009569E3">
        <w:rPr>
          <w:b/>
          <w:bCs/>
          <w:sz w:val="22"/>
          <w:szCs w:val="22"/>
        </w:rPr>
        <w:t>lizdinė plokštelė, kurioje yra 7 tabletės, kaip nurodyta toliau</w:t>
      </w:r>
      <w:r w:rsidRPr="007918A6">
        <w:rPr>
          <w:sz w:val="22"/>
          <w:szCs w:val="22"/>
        </w:rPr>
        <w:t>:</w:t>
      </w:r>
    </w:p>
    <w:p w14:paraId="71D880B5" w14:textId="0FED1498" w:rsidR="007918A6" w:rsidRPr="007918A6" w:rsidRDefault="007918A6" w:rsidP="007918A6">
      <w:pPr>
        <w:rPr>
          <w:sz w:val="22"/>
          <w:szCs w:val="22"/>
        </w:rPr>
      </w:pPr>
      <w:r w:rsidRPr="007918A6">
        <w:rPr>
          <w:sz w:val="22"/>
          <w:szCs w:val="22"/>
        </w:rPr>
        <w:t>21 tabletė (</w:t>
      </w:r>
      <w:r w:rsidR="00293D27">
        <w:rPr>
          <w:sz w:val="22"/>
          <w:szCs w:val="22"/>
        </w:rPr>
        <w:t>3</w:t>
      </w:r>
      <w:r w:rsidRPr="007918A6">
        <w:rPr>
          <w:sz w:val="22"/>
          <w:szCs w:val="22"/>
        </w:rPr>
        <w:t xml:space="preserve"> lizdinė</w:t>
      </w:r>
      <w:r w:rsidR="00293D27">
        <w:rPr>
          <w:sz w:val="22"/>
          <w:szCs w:val="22"/>
        </w:rPr>
        <w:t>s</w:t>
      </w:r>
      <w:r w:rsidRPr="007918A6">
        <w:rPr>
          <w:sz w:val="22"/>
          <w:szCs w:val="22"/>
        </w:rPr>
        <w:t xml:space="preserve"> plokštelė</w:t>
      </w:r>
      <w:r w:rsidR="00293D27">
        <w:rPr>
          <w:sz w:val="22"/>
          <w:szCs w:val="22"/>
        </w:rPr>
        <w:t>s</w:t>
      </w:r>
      <w:r w:rsidRPr="007918A6">
        <w:rPr>
          <w:sz w:val="22"/>
          <w:szCs w:val="22"/>
        </w:rPr>
        <w:t xml:space="preserve"> arba 3 </w:t>
      </w:r>
      <w:bookmarkStart w:id="0" w:name="_Hlk182400268"/>
      <w:proofErr w:type="spellStart"/>
      <w:r w:rsidR="002678E8">
        <w:rPr>
          <w:sz w:val="22"/>
          <w:szCs w:val="22"/>
        </w:rPr>
        <w:t>dalomosios</w:t>
      </w:r>
      <w:bookmarkEnd w:id="0"/>
      <w:proofErr w:type="spellEnd"/>
      <w:r w:rsidRPr="007918A6">
        <w:rPr>
          <w:sz w:val="22"/>
          <w:szCs w:val="22"/>
        </w:rPr>
        <w:t xml:space="preserve"> lizdinės plokštelės)</w:t>
      </w:r>
    </w:p>
    <w:p w14:paraId="19CE8150" w14:textId="153BCD02" w:rsidR="007918A6" w:rsidRPr="007918A6" w:rsidRDefault="007918A6" w:rsidP="007918A6">
      <w:pPr>
        <w:rPr>
          <w:sz w:val="22"/>
          <w:szCs w:val="22"/>
        </w:rPr>
      </w:pPr>
      <w:r w:rsidRPr="007918A6">
        <w:rPr>
          <w:sz w:val="22"/>
          <w:szCs w:val="22"/>
        </w:rPr>
        <w:t>42 tabletės (</w:t>
      </w:r>
      <w:r w:rsidR="00293D27">
        <w:rPr>
          <w:sz w:val="22"/>
          <w:szCs w:val="22"/>
        </w:rPr>
        <w:t>6</w:t>
      </w:r>
      <w:r w:rsidRPr="007918A6">
        <w:rPr>
          <w:sz w:val="22"/>
          <w:szCs w:val="22"/>
        </w:rPr>
        <w:t xml:space="preserve"> lizdinės plokštelės arba 6 </w:t>
      </w:r>
      <w:proofErr w:type="spellStart"/>
      <w:r w:rsidR="002678E8">
        <w:rPr>
          <w:sz w:val="22"/>
          <w:szCs w:val="22"/>
        </w:rPr>
        <w:t>dalomosios</w:t>
      </w:r>
      <w:proofErr w:type="spellEnd"/>
      <w:r w:rsidRPr="007918A6">
        <w:rPr>
          <w:sz w:val="22"/>
          <w:szCs w:val="22"/>
        </w:rPr>
        <w:t xml:space="preserve"> lizdinės plokštelės) </w:t>
      </w:r>
    </w:p>
    <w:p w14:paraId="2243A0B9" w14:textId="32348BA3" w:rsidR="007918A6" w:rsidRPr="007918A6" w:rsidRDefault="007918A6" w:rsidP="007918A6">
      <w:pPr>
        <w:rPr>
          <w:sz w:val="22"/>
          <w:szCs w:val="22"/>
        </w:rPr>
      </w:pPr>
      <w:r w:rsidRPr="007918A6">
        <w:rPr>
          <w:sz w:val="22"/>
          <w:szCs w:val="22"/>
        </w:rPr>
        <w:t>84 tabletės (</w:t>
      </w:r>
      <w:r w:rsidR="00293D27">
        <w:rPr>
          <w:sz w:val="22"/>
          <w:szCs w:val="22"/>
        </w:rPr>
        <w:t>12</w:t>
      </w:r>
      <w:r w:rsidRPr="007918A6">
        <w:rPr>
          <w:sz w:val="22"/>
          <w:szCs w:val="22"/>
        </w:rPr>
        <w:t xml:space="preserve"> lizdin</w:t>
      </w:r>
      <w:r w:rsidR="00293D27">
        <w:rPr>
          <w:sz w:val="22"/>
          <w:szCs w:val="22"/>
        </w:rPr>
        <w:t>ių</w:t>
      </w:r>
      <w:r w:rsidRPr="007918A6">
        <w:rPr>
          <w:sz w:val="22"/>
          <w:szCs w:val="22"/>
        </w:rPr>
        <w:t xml:space="preserve"> plokštel</w:t>
      </w:r>
      <w:r w:rsidR="00293D27">
        <w:rPr>
          <w:sz w:val="22"/>
          <w:szCs w:val="22"/>
        </w:rPr>
        <w:t>ių</w:t>
      </w:r>
      <w:r w:rsidRPr="007918A6">
        <w:rPr>
          <w:sz w:val="22"/>
          <w:szCs w:val="22"/>
        </w:rPr>
        <w:t xml:space="preserve"> arba 12 </w:t>
      </w:r>
      <w:proofErr w:type="spellStart"/>
      <w:r w:rsidR="002678E8">
        <w:rPr>
          <w:sz w:val="22"/>
          <w:szCs w:val="22"/>
        </w:rPr>
        <w:t>dalomųjų</w:t>
      </w:r>
      <w:proofErr w:type="spellEnd"/>
      <w:r w:rsidRPr="007918A6">
        <w:rPr>
          <w:sz w:val="22"/>
          <w:szCs w:val="22"/>
        </w:rPr>
        <w:t xml:space="preserve"> lizdinių plokštelių) </w:t>
      </w:r>
    </w:p>
    <w:p w14:paraId="177997B3" w14:textId="24DDB1C0" w:rsidR="007918A6" w:rsidRPr="007918A6" w:rsidRDefault="007918A6" w:rsidP="007918A6">
      <w:pPr>
        <w:rPr>
          <w:sz w:val="22"/>
          <w:szCs w:val="22"/>
        </w:rPr>
      </w:pPr>
      <w:r w:rsidRPr="007918A6">
        <w:rPr>
          <w:sz w:val="22"/>
          <w:szCs w:val="22"/>
        </w:rPr>
        <w:t>168 tabletės (</w:t>
      </w:r>
      <w:r w:rsidR="00293D27" w:rsidRPr="003B33C5">
        <w:rPr>
          <w:sz w:val="22"/>
          <w:szCs w:val="22"/>
        </w:rPr>
        <w:t>24</w:t>
      </w:r>
      <w:r w:rsidRPr="007918A6">
        <w:rPr>
          <w:sz w:val="22"/>
          <w:szCs w:val="22"/>
        </w:rPr>
        <w:t xml:space="preserve"> lizdinės plokštelės arba 24 </w:t>
      </w:r>
      <w:proofErr w:type="spellStart"/>
      <w:r w:rsidR="002678E8">
        <w:rPr>
          <w:sz w:val="22"/>
          <w:szCs w:val="22"/>
        </w:rPr>
        <w:t>dalomosios</w:t>
      </w:r>
      <w:proofErr w:type="spellEnd"/>
      <w:r w:rsidRPr="007918A6">
        <w:rPr>
          <w:sz w:val="22"/>
          <w:szCs w:val="22"/>
        </w:rPr>
        <w:t xml:space="preserve"> lizdinės plokštelės)</w:t>
      </w:r>
    </w:p>
    <w:p w14:paraId="2EBD743D" w14:textId="77777777" w:rsidR="007918A6" w:rsidRPr="007918A6" w:rsidRDefault="007918A6" w:rsidP="007918A6">
      <w:pPr>
        <w:rPr>
          <w:sz w:val="22"/>
          <w:szCs w:val="22"/>
        </w:rPr>
      </w:pPr>
    </w:p>
    <w:p w14:paraId="35210334" w14:textId="77777777" w:rsidR="007918A6" w:rsidRPr="009569E3" w:rsidRDefault="007918A6" w:rsidP="007918A6">
      <w:pPr>
        <w:rPr>
          <w:b/>
          <w:bCs/>
          <w:sz w:val="22"/>
          <w:szCs w:val="22"/>
        </w:rPr>
      </w:pPr>
      <w:r w:rsidRPr="009569E3">
        <w:rPr>
          <w:b/>
          <w:bCs/>
          <w:sz w:val="22"/>
          <w:szCs w:val="22"/>
        </w:rPr>
        <w:t xml:space="preserve">2 savaičių gydymo pradžios pakuotė: </w:t>
      </w:r>
    </w:p>
    <w:p w14:paraId="4E84C0D3" w14:textId="7F26E004" w:rsidR="007918A6" w:rsidRPr="007918A6" w:rsidRDefault="007918A6" w:rsidP="007918A6">
      <w:pPr>
        <w:rPr>
          <w:sz w:val="22"/>
          <w:szCs w:val="22"/>
        </w:rPr>
      </w:pPr>
      <w:r w:rsidRPr="007918A6">
        <w:rPr>
          <w:sz w:val="22"/>
          <w:szCs w:val="22"/>
        </w:rPr>
        <w:t>Kiekvienoje daugkartinėje pakuotėje iš viso yra 63 plėvele dengtos tabletės. (</w:t>
      </w:r>
      <w:r w:rsidRPr="009569E3">
        <w:rPr>
          <w:i/>
          <w:iCs/>
          <w:sz w:val="22"/>
          <w:szCs w:val="22"/>
        </w:rPr>
        <w:t xml:space="preserve">1 pakuotė, kurioje yra </w:t>
      </w:r>
      <w:r w:rsidR="00293D27">
        <w:rPr>
          <w:i/>
          <w:iCs/>
          <w:sz w:val="22"/>
          <w:szCs w:val="22"/>
        </w:rPr>
        <w:t>3</w:t>
      </w:r>
      <w:r w:rsidRPr="009569E3">
        <w:rPr>
          <w:i/>
          <w:iCs/>
          <w:sz w:val="22"/>
          <w:szCs w:val="22"/>
        </w:rPr>
        <w:t xml:space="preserve"> lizdinė</w:t>
      </w:r>
      <w:r w:rsidR="00293D27">
        <w:rPr>
          <w:i/>
          <w:iCs/>
          <w:sz w:val="22"/>
          <w:szCs w:val="22"/>
        </w:rPr>
        <w:t>s</w:t>
      </w:r>
      <w:r w:rsidRPr="009569E3">
        <w:rPr>
          <w:i/>
          <w:iCs/>
          <w:sz w:val="22"/>
          <w:szCs w:val="22"/>
        </w:rPr>
        <w:t xml:space="preserve"> plokštelė</w:t>
      </w:r>
      <w:r w:rsidR="00293D27">
        <w:rPr>
          <w:i/>
          <w:iCs/>
          <w:sz w:val="22"/>
          <w:szCs w:val="22"/>
        </w:rPr>
        <w:t>s</w:t>
      </w:r>
      <w:r w:rsidRPr="009569E3">
        <w:rPr>
          <w:i/>
          <w:iCs/>
          <w:sz w:val="22"/>
          <w:szCs w:val="22"/>
        </w:rPr>
        <w:t xml:space="preserve"> po </w:t>
      </w:r>
      <w:r w:rsidR="00293D27">
        <w:rPr>
          <w:i/>
          <w:iCs/>
          <w:sz w:val="22"/>
          <w:szCs w:val="22"/>
        </w:rPr>
        <w:t>7</w:t>
      </w:r>
      <w:r w:rsidRPr="009569E3">
        <w:rPr>
          <w:i/>
          <w:iCs/>
          <w:sz w:val="22"/>
          <w:szCs w:val="22"/>
        </w:rPr>
        <w:t xml:space="preserve"> ir 1 pakuotė, kurioje yra </w:t>
      </w:r>
      <w:r w:rsidR="00293D27">
        <w:rPr>
          <w:i/>
          <w:iCs/>
          <w:sz w:val="22"/>
          <w:szCs w:val="22"/>
        </w:rPr>
        <w:t>6</w:t>
      </w:r>
      <w:r w:rsidRPr="009569E3">
        <w:rPr>
          <w:i/>
          <w:iCs/>
          <w:sz w:val="22"/>
          <w:szCs w:val="22"/>
        </w:rPr>
        <w:t xml:space="preserve"> lizdinės plokštelės po </w:t>
      </w:r>
      <w:r w:rsidR="00293D27">
        <w:rPr>
          <w:i/>
          <w:iCs/>
          <w:sz w:val="22"/>
          <w:szCs w:val="22"/>
        </w:rPr>
        <w:t>7</w:t>
      </w:r>
      <w:r w:rsidRPr="009569E3">
        <w:rPr>
          <w:i/>
          <w:iCs/>
          <w:sz w:val="22"/>
          <w:szCs w:val="22"/>
        </w:rPr>
        <w:t xml:space="preserve"> plėvele dengt</w:t>
      </w:r>
      <w:r w:rsidR="00293D27">
        <w:rPr>
          <w:i/>
          <w:iCs/>
          <w:sz w:val="22"/>
          <w:szCs w:val="22"/>
        </w:rPr>
        <w:t>as</w:t>
      </w:r>
      <w:r w:rsidRPr="009569E3">
        <w:rPr>
          <w:i/>
          <w:iCs/>
          <w:sz w:val="22"/>
          <w:szCs w:val="22"/>
        </w:rPr>
        <w:t xml:space="preserve"> tablet</w:t>
      </w:r>
      <w:r w:rsidR="00293D27">
        <w:rPr>
          <w:i/>
          <w:iCs/>
          <w:sz w:val="22"/>
          <w:szCs w:val="22"/>
        </w:rPr>
        <w:t>es</w:t>
      </w:r>
      <w:r w:rsidRPr="009569E3">
        <w:rPr>
          <w:i/>
          <w:iCs/>
          <w:sz w:val="22"/>
          <w:szCs w:val="22"/>
        </w:rPr>
        <w:t xml:space="preserve">, arba 1 pakuotė, kurioje yra </w:t>
      </w:r>
      <w:r w:rsidR="00293D27">
        <w:rPr>
          <w:i/>
          <w:iCs/>
          <w:sz w:val="22"/>
          <w:szCs w:val="22"/>
        </w:rPr>
        <w:t xml:space="preserve">3 perforuotos </w:t>
      </w:r>
      <w:proofErr w:type="spellStart"/>
      <w:r w:rsidR="00293D27">
        <w:rPr>
          <w:i/>
          <w:iCs/>
          <w:sz w:val="22"/>
          <w:szCs w:val="22"/>
        </w:rPr>
        <w:t>dalomosios</w:t>
      </w:r>
      <w:proofErr w:type="spellEnd"/>
      <w:r w:rsidR="00293D27">
        <w:rPr>
          <w:i/>
          <w:iCs/>
          <w:sz w:val="22"/>
          <w:szCs w:val="22"/>
        </w:rPr>
        <w:t xml:space="preserve"> lizdinės plokštelės po </w:t>
      </w:r>
      <w:r w:rsidR="00293D27" w:rsidRPr="003B33C5">
        <w:rPr>
          <w:i/>
          <w:iCs/>
          <w:sz w:val="22"/>
          <w:szCs w:val="22"/>
        </w:rPr>
        <w:t xml:space="preserve">7 </w:t>
      </w:r>
      <w:r w:rsidR="00293D27">
        <w:rPr>
          <w:i/>
          <w:iCs/>
          <w:sz w:val="22"/>
          <w:szCs w:val="22"/>
        </w:rPr>
        <w:t>plėvele dengtas tabletes</w:t>
      </w:r>
      <w:r w:rsidRPr="009569E3">
        <w:rPr>
          <w:i/>
          <w:iCs/>
          <w:sz w:val="22"/>
          <w:szCs w:val="22"/>
        </w:rPr>
        <w:t xml:space="preserve"> ir</w:t>
      </w:r>
      <w:r w:rsidR="00293D27">
        <w:rPr>
          <w:i/>
          <w:iCs/>
          <w:sz w:val="22"/>
          <w:szCs w:val="22"/>
        </w:rPr>
        <w:t xml:space="preserve"> </w:t>
      </w:r>
      <w:r w:rsidR="00293D27" w:rsidRPr="003B33C5">
        <w:rPr>
          <w:i/>
          <w:iCs/>
          <w:sz w:val="22"/>
          <w:szCs w:val="22"/>
        </w:rPr>
        <w:t>1 pakuot</w:t>
      </w:r>
      <w:r w:rsidR="00293D27">
        <w:rPr>
          <w:i/>
          <w:iCs/>
          <w:sz w:val="22"/>
          <w:szCs w:val="22"/>
        </w:rPr>
        <w:t xml:space="preserve">ė, kurioje yra </w:t>
      </w:r>
      <w:r w:rsidR="00293D27" w:rsidRPr="003B33C5">
        <w:rPr>
          <w:i/>
          <w:iCs/>
          <w:sz w:val="22"/>
          <w:szCs w:val="22"/>
        </w:rPr>
        <w:t>6 perforuot</w:t>
      </w:r>
      <w:r w:rsidR="00293D27">
        <w:rPr>
          <w:i/>
          <w:iCs/>
          <w:sz w:val="22"/>
          <w:szCs w:val="22"/>
        </w:rPr>
        <w:t xml:space="preserve">os </w:t>
      </w:r>
      <w:proofErr w:type="spellStart"/>
      <w:r w:rsidR="00293D27">
        <w:rPr>
          <w:i/>
          <w:iCs/>
          <w:sz w:val="22"/>
          <w:szCs w:val="22"/>
        </w:rPr>
        <w:t>dalomosios</w:t>
      </w:r>
      <w:proofErr w:type="spellEnd"/>
      <w:r w:rsidR="00293D27">
        <w:rPr>
          <w:i/>
          <w:iCs/>
          <w:sz w:val="22"/>
          <w:szCs w:val="22"/>
        </w:rPr>
        <w:t xml:space="preserve"> lizdinės plokštelės po </w:t>
      </w:r>
      <w:r w:rsidR="00293D27" w:rsidRPr="003B33C5">
        <w:rPr>
          <w:i/>
          <w:iCs/>
          <w:sz w:val="22"/>
          <w:szCs w:val="22"/>
        </w:rPr>
        <w:t xml:space="preserve">7 </w:t>
      </w:r>
      <w:r w:rsidR="00293D27">
        <w:rPr>
          <w:i/>
          <w:iCs/>
          <w:sz w:val="22"/>
          <w:szCs w:val="22"/>
        </w:rPr>
        <w:t>plėvele dengtas tabletes.</w:t>
      </w:r>
      <w:r w:rsidRPr="007918A6">
        <w:rPr>
          <w:sz w:val="22"/>
          <w:szCs w:val="22"/>
        </w:rPr>
        <w:t>)</w:t>
      </w:r>
    </w:p>
    <w:p w14:paraId="55E63DCF" w14:textId="77777777" w:rsidR="007918A6" w:rsidRPr="007918A6" w:rsidRDefault="007918A6" w:rsidP="007918A6">
      <w:pPr>
        <w:rPr>
          <w:sz w:val="22"/>
          <w:szCs w:val="22"/>
        </w:rPr>
      </w:pPr>
    </w:p>
    <w:p w14:paraId="7CDE2242" w14:textId="1097AC96" w:rsidR="007918A6" w:rsidRPr="009569E3" w:rsidRDefault="00ED7681" w:rsidP="007918A6">
      <w:pPr>
        <w:rPr>
          <w:b/>
          <w:bCs/>
          <w:sz w:val="22"/>
          <w:szCs w:val="22"/>
        </w:rPr>
      </w:pPr>
      <w:r w:rsidRPr="009569E3">
        <w:rPr>
          <w:b/>
          <w:bCs/>
          <w:sz w:val="22"/>
          <w:szCs w:val="22"/>
        </w:rPr>
        <w:t>Gydymo tęsimo</w:t>
      </w:r>
      <w:r w:rsidR="007918A6" w:rsidRPr="009569E3">
        <w:rPr>
          <w:b/>
          <w:bCs/>
          <w:sz w:val="22"/>
          <w:szCs w:val="22"/>
        </w:rPr>
        <w:t xml:space="preserve"> pakuotė: </w:t>
      </w:r>
    </w:p>
    <w:p w14:paraId="0E1BDE17" w14:textId="06DB1DE0" w:rsidR="00FE1550" w:rsidRPr="00FE1550" w:rsidRDefault="007918A6" w:rsidP="00FE1550">
      <w:pPr>
        <w:rPr>
          <w:sz w:val="22"/>
          <w:szCs w:val="22"/>
        </w:rPr>
      </w:pPr>
      <w:r w:rsidRPr="007918A6">
        <w:rPr>
          <w:sz w:val="22"/>
          <w:szCs w:val="22"/>
        </w:rPr>
        <w:t>Kiekvienoje daugkartinėje pakuotėje iš viso yra 252 plėvele dengtos tabletės. (</w:t>
      </w:r>
      <w:r w:rsidRPr="009569E3">
        <w:rPr>
          <w:i/>
          <w:iCs/>
          <w:sz w:val="22"/>
          <w:szCs w:val="22"/>
        </w:rPr>
        <w:t>3</w:t>
      </w:r>
      <w:r w:rsidR="00293D27">
        <w:rPr>
          <w:i/>
          <w:iCs/>
          <w:sz w:val="22"/>
          <w:szCs w:val="22"/>
        </w:rPr>
        <w:t> </w:t>
      </w:r>
      <w:r w:rsidRPr="009569E3">
        <w:rPr>
          <w:i/>
          <w:iCs/>
          <w:sz w:val="22"/>
          <w:szCs w:val="22"/>
        </w:rPr>
        <w:t>pakuotės, kurių kiekvienoje yra</w:t>
      </w:r>
      <w:r w:rsidR="00293D27">
        <w:rPr>
          <w:i/>
          <w:iCs/>
          <w:sz w:val="22"/>
          <w:szCs w:val="22"/>
        </w:rPr>
        <w:t xml:space="preserve"> 12</w:t>
      </w:r>
      <w:r w:rsidRPr="009569E3">
        <w:rPr>
          <w:i/>
          <w:iCs/>
          <w:sz w:val="22"/>
          <w:szCs w:val="22"/>
        </w:rPr>
        <w:t xml:space="preserve"> lizdin</w:t>
      </w:r>
      <w:r w:rsidR="00293D27">
        <w:rPr>
          <w:i/>
          <w:iCs/>
          <w:sz w:val="22"/>
          <w:szCs w:val="22"/>
        </w:rPr>
        <w:t>ių</w:t>
      </w:r>
      <w:r w:rsidRPr="009569E3">
        <w:rPr>
          <w:i/>
          <w:iCs/>
          <w:sz w:val="22"/>
          <w:szCs w:val="22"/>
        </w:rPr>
        <w:t xml:space="preserve"> plokštel</w:t>
      </w:r>
      <w:r w:rsidR="00293D27">
        <w:rPr>
          <w:i/>
          <w:iCs/>
          <w:sz w:val="22"/>
          <w:szCs w:val="22"/>
        </w:rPr>
        <w:t>ių</w:t>
      </w:r>
      <w:r w:rsidRPr="009569E3">
        <w:rPr>
          <w:i/>
          <w:iCs/>
          <w:sz w:val="22"/>
          <w:szCs w:val="22"/>
        </w:rPr>
        <w:t xml:space="preserve"> po </w:t>
      </w:r>
      <w:r w:rsidR="00293D27" w:rsidRPr="003B33C5">
        <w:rPr>
          <w:i/>
          <w:iCs/>
          <w:sz w:val="22"/>
          <w:szCs w:val="22"/>
        </w:rPr>
        <w:t>7</w:t>
      </w:r>
      <w:r w:rsidRPr="009569E3">
        <w:rPr>
          <w:i/>
          <w:iCs/>
          <w:sz w:val="22"/>
          <w:szCs w:val="22"/>
        </w:rPr>
        <w:t xml:space="preserve"> plėvele dengt</w:t>
      </w:r>
      <w:r w:rsidR="00293D27">
        <w:rPr>
          <w:i/>
          <w:iCs/>
          <w:sz w:val="22"/>
          <w:szCs w:val="22"/>
        </w:rPr>
        <w:t>as</w:t>
      </w:r>
      <w:r w:rsidRPr="009569E3">
        <w:rPr>
          <w:i/>
          <w:iCs/>
          <w:sz w:val="22"/>
          <w:szCs w:val="22"/>
        </w:rPr>
        <w:t xml:space="preserve"> tablet</w:t>
      </w:r>
      <w:r w:rsidR="00293D27">
        <w:rPr>
          <w:i/>
          <w:iCs/>
          <w:sz w:val="22"/>
          <w:szCs w:val="22"/>
        </w:rPr>
        <w:t>es</w:t>
      </w:r>
      <w:r w:rsidRPr="009569E3">
        <w:rPr>
          <w:i/>
          <w:iCs/>
          <w:sz w:val="22"/>
          <w:szCs w:val="22"/>
        </w:rPr>
        <w:t xml:space="preserve"> arba 3 pakuotės, kurių kiekvienoje yra </w:t>
      </w:r>
      <w:r w:rsidR="00293D27">
        <w:rPr>
          <w:i/>
          <w:iCs/>
          <w:sz w:val="22"/>
          <w:szCs w:val="22"/>
        </w:rPr>
        <w:t>12</w:t>
      </w:r>
      <w:r w:rsidRPr="009569E3">
        <w:rPr>
          <w:i/>
          <w:iCs/>
          <w:sz w:val="22"/>
          <w:szCs w:val="22"/>
        </w:rPr>
        <w:t xml:space="preserve"> perforuot</w:t>
      </w:r>
      <w:r w:rsidR="00293D27">
        <w:rPr>
          <w:i/>
          <w:iCs/>
          <w:sz w:val="22"/>
          <w:szCs w:val="22"/>
        </w:rPr>
        <w:t>ų</w:t>
      </w:r>
      <w:r w:rsidRPr="009569E3">
        <w:rPr>
          <w:i/>
          <w:iCs/>
          <w:sz w:val="22"/>
          <w:szCs w:val="22"/>
        </w:rPr>
        <w:t xml:space="preserve"> </w:t>
      </w:r>
      <w:proofErr w:type="spellStart"/>
      <w:r w:rsidR="002678E8">
        <w:rPr>
          <w:i/>
          <w:iCs/>
          <w:sz w:val="22"/>
          <w:szCs w:val="22"/>
        </w:rPr>
        <w:t>dalom</w:t>
      </w:r>
      <w:r w:rsidR="00293D27">
        <w:rPr>
          <w:i/>
          <w:iCs/>
          <w:sz w:val="22"/>
          <w:szCs w:val="22"/>
        </w:rPr>
        <w:t>ųjų</w:t>
      </w:r>
      <w:proofErr w:type="spellEnd"/>
      <w:r w:rsidRPr="009569E3">
        <w:rPr>
          <w:i/>
          <w:iCs/>
          <w:sz w:val="22"/>
          <w:szCs w:val="22"/>
        </w:rPr>
        <w:t xml:space="preserve"> lizdin</w:t>
      </w:r>
      <w:r w:rsidR="00293D27">
        <w:rPr>
          <w:i/>
          <w:iCs/>
          <w:sz w:val="22"/>
          <w:szCs w:val="22"/>
        </w:rPr>
        <w:t>ių</w:t>
      </w:r>
      <w:r w:rsidRPr="009569E3">
        <w:rPr>
          <w:i/>
          <w:iCs/>
          <w:sz w:val="22"/>
          <w:szCs w:val="22"/>
        </w:rPr>
        <w:t xml:space="preserve"> plokštel</w:t>
      </w:r>
      <w:r w:rsidR="00293D27">
        <w:rPr>
          <w:i/>
          <w:iCs/>
          <w:sz w:val="22"/>
          <w:szCs w:val="22"/>
        </w:rPr>
        <w:t>ių</w:t>
      </w:r>
      <w:r w:rsidRPr="009569E3">
        <w:rPr>
          <w:i/>
          <w:iCs/>
          <w:sz w:val="22"/>
          <w:szCs w:val="22"/>
        </w:rPr>
        <w:t xml:space="preserve"> </w:t>
      </w:r>
      <w:r w:rsidR="00293D27">
        <w:rPr>
          <w:i/>
          <w:iCs/>
          <w:sz w:val="22"/>
          <w:szCs w:val="22"/>
        </w:rPr>
        <w:t xml:space="preserve">po </w:t>
      </w:r>
      <w:r w:rsidR="00293D27" w:rsidRPr="003B33C5">
        <w:rPr>
          <w:i/>
          <w:iCs/>
          <w:sz w:val="22"/>
          <w:szCs w:val="22"/>
        </w:rPr>
        <w:t>7</w:t>
      </w:r>
      <w:r w:rsidRPr="009569E3">
        <w:rPr>
          <w:i/>
          <w:iCs/>
          <w:sz w:val="22"/>
          <w:szCs w:val="22"/>
        </w:rPr>
        <w:t xml:space="preserve"> plėvele dengt</w:t>
      </w:r>
      <w:r w:rsidR="00293D27">
        <w:rPr>
          <w:i/>
          <w:iCs/>
          <w:sz w:val="22"/>
          <w:szCs w:val="22"/>
        </w:rPr>
        <w:t>as</w:t>
      </w:r>
      <w:r w:rsidRPr="009569E3">
        <w:rPr>
          <w:i/>
          <w:iCs/>
          <w:sz w:val="22"/>
          <w:szCs w:val="22"/>
        </w:rPr>
        <w:t xml:space="preserve"> tablet</w:t>
      </w:r>
      <w:r w:rsidR="00293D27">
        <w:rPr>
          <w:i/>
          <w:iCs/>
          <w:sz w:val="22"/>
          <w:szCs w:val="22"/>
        </w:rPr>
        <w:t>es</w:t>
      </w:r>
      <w:r w:rsidRPr="007918A6">
        <w:rPr>
          <w:sz w:val="22"/>
          <w:szCs w:val="22"/>
        </w:rPr>
        <w:t>)</w:t>
      </w:r>
      <w:r w:rsidR="00FE1550" w:rsidRPr="00FE1550">
        <w:rPr>
          <w:sz w:val="22"/>
          <w:szCs w:val="22"/>
        </w:rPr>
        <w:t>.</w:t>
      </w:r>
    </w:p>
    <w:p w14:paraId="5E23C41D" w14:textId="77777777" w:rsidR="00FE1550" w:rsidRPr="00FE1550" w:rsidRDefault="00FE1550" w:rsidP="00FE1550">
      <w:pPr>
        <w:rPr>
          <w:sz w:val="22"/>
          <w:szCs w:val="22"/>
        </w:rPr>
      </w:pPr>
    </w:p>
    <w:p w14:paraId="1D276960" w14:textId="77777777" w:rsidR="00FE1550" w:rsidRPr="0083267A" w:rsidRDefault="00FE1550" w:rsidP="00FE1550">
      <w:pPr>
        <w:rPr>
          <w:i/>
          <w:sz w:val="22"/>
          <w:highlight w:val="lightGray"/>
          <w:u w:val="single"/>
        </w:rPr>
      </w:pPr>
      <w:r w:rsidRPr="0083267A">
        <w:rPr>
          <w:i/>
          <w:sz w:val="22"/>
          <w:highlight w:val="lightGray"/>
          <w:u w:val="single"/>
        </w:rPr>
        <w:t>801</w:t>
      </w:r>
      <w:r w:rsidR="00903970" w:rsidRPr="0083267A">
        <w:rPr>
          <w:i/>
          <w:sz w:val="22"/>
          <w:highlight w:val="lightGray"/>
          <w:u w:val="single"/>
        </w:rPr>
        <w:t> </w:t>
      </w:r>
      <w:r w:rsidRPr="0083267A">
        <w:rPr>
          <w:i/>
          <w:sz w:val="22"/>
          <w:highlight w:val="lightGray"/>
          <w:u w:val="single"/>
        </w:rPr>
        <w:t>mg tabletė</w:t>
      </w:r>
      <w:r w:rsidR="00903970" w:rsidRPr="0083267A">
        <w:rPr>
          <w:i/>
          <w:sz w:val="22"/>
          <w:highlight w:val="lightGray"/>
          <w:u w:val="single"/>
        </w:rPr>
        <w:t>s</w:t>
      </w:r>
    </w:p>
    <w:p w14:paraId="01F79866" w14:textId="41F57C21" w:rsidR="00251223" w:rsidRPr="0083267A" w:rsidRDefault="00251223" w:rsidP="00251223">
      <w:pPr>
        <w:rPr>
          <w:sz w:val="22"/>
          <w:highlight w:val="lightGray"/>
        </w:rPr>
      </w:pPr>
      <w:r w:rsidRPr="0083267A">
        <w:rPr>
          <w:sz w:val="22"/>
          <w:highlight w:val="lightGray"/>
        </w:rPr>
        <w:t xml:space="preserve">Pakuočių dydžiai: 84 plėvele dengtos tabletės arba 84x1 perforuotos </w:t>
      </w:r>
      <w:proofErr w:type="spellStart"/>
      <w:r w:rsidR="002678E8" w:rsidRPr="0083267A">
        <w:rPr>
          <w:sz w:val="22"/>
          <w:highlight w:val="lightGray"/>
        </w:rPr>
        <w:t>dalomosios</w:t>
      </w:r>
      <w:proofErr w:type="spellEnd"/>
      <w:r w:rsidRPr="0083267A">
        <w:rPr>
          <w:sz w:val="22"/>
          <w:highlight w:val="lightGray"/>
        </w:rPr>
        <w:t xml:space="preserve"> plėvele dengtos tabletės.</w:t>
      </w:r>
    </w:p>
    <w:p w14:paraId="129E23E6" w14:textId="77777777" w:rsidR="00251223" w:rsidRPr="0083267A" w:rsidRDefault="00251223" w:rsidP="00251223">
      <w:pPr>
        <w:rPr>
          <w:sz w:val="22"/>
          <w:highlight w:val="lightGray"/>
        </w:rPr>
      </w:pPr>
    </w:p>
    <w:p w14:paraId="57D3F3CA" w14:textId="1F15DC9D" w:rsidR="00251223" w:rsidRPr="0083267A" w:rsidRDefault="00251223" w:rsidP="00251223">
      <w:pPr>
        <w:rPr>
          <w:sz w:val="22"/>
          <w:highlight w:val="lightGray"/>
        </w:rPr>
      </w:pPr>
      <w:r w:rsidRPr="0083267A">
        <w:rPr>
          <w:sz w:val="22"/>
          <w:highlight w:val="lightGray"/>
        </w:rPr>
        <w:t xml:space="preserve">Lizdinė plokštelė, kurioje yra </w:t>
      </w:r>
      <w:r w:rsidR="00293D27">
        <w:rPr>
          <w:sz w:val="22"/>
          <w:szCs w:val="22"/>
          <w:highlight w:val="lightGray"/>
        </w:rPr>
        <w:t>7</w:t>
      </w:r>
      <w:r w:rsidRPr="003B33C5">
        <w:rPr>
          <w:sz w:val="22"/>
          <w:szCs w:val="22"/>
          <w:highlight w:val="lightGray"/>
        </w:rPr>
        <w:t xml:space="preserve"> tabletė</w:t>
      </w:r>
      <w:r w:rsidR="00293D27">
        <w:rPr>
          <w:sz w:val="22"/>
          <w:szCs w:val="22"/>
          <w:highlight w:val="lightGray"/>
        </w:rPr>
        <w:t>s</w:t>
      </w:r>
      <w:r w:rsidRPr="0083267A">
        <w:rPr>
          <w:sz w:val="22"/>
          <w:highlight w:val="lightGray"/>
        </w:rPr>
        <w:t xml:space="preserve">, arba perforuota </w:t>
      </w:r>
      <w:proofErr w:type="spellStart"/>
      <w:r w:rsidR="002678E8" w:rsidRPr="0083267A">
        <w:rPr>
          <w:sz w:val="22"/>
          <w:highlight w:val="lightGray"/>
        </w:rPr>
        <w:t>dalomoji</w:t>
      </w:r>
      <w:proofErr w:type="spellEnd"/>
      <w:r w:rsidR="002678E8" w:rsidRPr="0083267A">
        <w:rPr>
          <w:sz w:val="22"/>
          <w:highlight w:val="lightGray"/>
        </w:rPr>
        <w:t xml:space="preserve"> </w:t>
      </w:r>
      <w:r w:rsidRPr="0083267A">
        <w:rPr>
          <w:sz w:val="22"/>
          <w:highlight w:val="lightGray"/>
        </w:rPr>
        <w:t>lizdinė plokštelė, kurioje yra 7 tabletės, kaip nurodyta toliau:</w:t>
      </w:r>
    </w:p>
    <w:p w14:paraId="793C76ED" w14:textId="24BD3C64" w:rsidR="00251223" w:rsidRPr="0083267A" w:rsidRDefault="00251223" w:rsidP="00251223">
      <w:pPr>
        <w:rPr>
          <w:sz w:val="22"/>
          <w:highlight w:val="lightGray"/>
        </w:rPr>
      </w:pPr>
      <w:r w:rsidRPr="0083267A">
        <w:rPr>
          <w:sz w:val="22"/>
          <w:highlight w:val="lightGray"/>
        </w:rPr>
        <w:t>84 tabletės (</w:t>
      </w:r>
      <w:r w:rsidR="00293D27">
        <w:rPr>
          <w:sz w:val="22"/>
          <w:szCs w:val="22"/>
          <w:highlight w:val="lightGray"/>
        </w:rPr>
        <w:t>12</w:t>
      </w:r>
      <w:r w:rsidRPr="003B33C5">
        <w:rPr>
          <w:sz w:val="22"/>
          <w:szCs w:val="22"/>
          <w:highlight w:val="lightGray"/>
        </w:rPr>
        <w:t xml:space="preserve"> lizdin</w:t>
      </w:r>
      <w:r w:rsidR="00293D27">
        <w:rPr>
          <w:sz w:val="22"/>
          <w:szCs w:val="22"/>
          <w:highlight w:val="lightGray"/>
        </w:rPr>
        <w:t>ių</w:t>
      </w:r>
      <w:r w:rsidRPr="003B33C5">
        <w:rPr>
          <w:sz w:val="22"/>
          <w:szCs w:val="22"/>
          <w:highlight w:val="lightGray"/>
        </w:rPr>
        <w:t xml:space="preserve"> plokštel</w:t>
      </w:r>
      <w:r w:rsidR="00293D27">
        <w:rPr>
          <w:sz w:val="22"/>
          <w:szCs w:val="22"/>
          <w:highlight w:val="lightGray"/>
        </w:rPr>
        <w:t>ių</w:t>
      </w:r>
      <w:r w:rsidRPr="0083267A">
        <w:rPr>
          <w:sz w:val="22"/>
          <w:highlight w:val="lightGray"/>
        </w:rPr>
        <w:t xml:space="preserve"> arba 12</w:t>
      </w:r>
      <w:r w:rsidR="00293D27" w:rsidRPr="0083267A">
        <w:rPr>
          <w:sz w:val="22"/>
          <w:highlight w:val="lightGray"/>
        </w:rPr>
        <w:t xml:space="preserve"> </w:t>
      </w:r>
      <w:r w:rsidR="00293D27">
        <w:rPr>
          <w:sz w:val="22"/>
          <w:szCs w:val="22"/>
          <w:highlight w:val="lightGray"/>
        </w:rPr>
        <w:t>perforuotų</w:t>
      </w:r>
      <w:r w:rsidRPr="003B33C5">
        <w:rPr>
          <w:sz w:val="22"/>
          <w:szCs w:val="22"/>
          <w:highlight w:val="lightGray"/>
        </w:rPr>
        <w:t xml:space="preserve"> </w:t>
      </w:r>
      <w:proofErr w:type="spellStart"/>
      <w:r w:rsidR="002678E8" w:rsidRPr="0083267A">
        <w:rPr>
          <w:sz w:val="22"/>
          <w:highlight w:val="lightGray"/>
        </w:rPr>
        <w:t>dalomųjų</w:t>
      </w:r>
      <w:proofErr w:type="spellEnd"/>
      <w:r w:rsidRPr="0083267A">
        <w:rPr>
          <w:sz w:val="22"/>
          <w:highlight w:val="lightGray"/>
        </w:rPr>
        <w:t xml:space="preserve"> lizdinių plokštelių). </w:t>
      </w:r>
    </w:p>
    <w:p w14:paraId="1FAB6D8B" w14:textId="77777777" w:rsidR="00251223" w:rsidRPr="0083267A" w:rsidRDefault="00251223" w:rsidP="00251223">
      <w:pPr>
        <w:rPr>
          <w:sz w:val="22"/>
          <w:highlight w:val="lightGray"/>
        </w:rPr>
      </w:pPr>
    </w:p>
    <w:p w14:paraId="0E962253" w14:textId="11959EAB" w:rsidR="00251223" w:rsidRPr="0083267A" w:rsidRDefault="00E56BDC" w:rsidP="00251223">
      <w:pPr>
        <w:rPr>
          <w:b/>
          <w:sz w:val="22"/>
          <w:highlight w:val="lightGray"/>
        </w:rPr>
      </w:pPr>
      <w:r w:rsidRPr="0083267A">
        <w:rPr>
          <w:b/>
          <w:sz w:val="22"/>
          <w:highlight w:val="lightGray"/>
        </w:rPr>
        <w:t xml:space="preserve">Gydymo </w:t>
      </w:r>
      <w:r w:rsidR="00BF0311" w:rsidRPr="0083267A">
        <w:rPr>
          <w:b/>
          <w:sz w:val="22"/>
          <w:highlight w:val="lightGray"/>
        </w:rPr>
        <w:t>tęsimo pakuotė</w:t>
      </w:r>
      <w:r w:rsidR="00251223" w:rsidRPr="0083267A">
        <w:rPr>
          <w:b/>
          <w:sz w:val="22"/>
          <w:highlight w:val="lightGray"/>
        </w:rPr>
        <w:t xml:space="preserve">: </w:t>
      </w:r>
    </w:p>
    <w:p w14:paraId="0F3EB024" w14:textId="04FE6A98" w:rsidR="00AF74A8" w:rsidRPr="00FE1550" w:rsidRDefault="00251223" w:rsidP="00FE1550">
      <w:pPr>
        <w:rPr>
          <w:sz w:val="22"/>
          <w:szCs w:val="22"/>
        </w:rPr>
      </w:pPr>
      <w:r w:rsidRPr="0083267A">
        <w:rPr>
          <w:sz w:val="22"/>
          <w:highlight w:val="lightGray"/>
        </w:rPr>
        <w:t>Kiekvienoje daugkartinėje pakuotėje iš viso yra 252 plėvele dengtos tabletės. (</w:t>
      </w:r>
      <w:r w:rsidRPr="0083267A">
        <w:rPr>
          <w:i/>
          <w:sz w:val="22"/>
          <w:highlight w:val="lightGray"/>
        </w:rPr>
        <w:t xml:space="preserve">3 pakuotės, kurių kiekvienoje yra </w:t>
      </w:r>
      <w:r w:rsidR="00293D27" w:rsidRPr="003B33C5">
        <w:rPr>
          <w:i/>
          <w:iCs/>
          <w:sz w:val="22"/>
          <w:szCs w:val="22"/>
          <w:highlight w:val="lightGray"/>
        </w:rPr>
        <w:t>12</w:t>
      </w:r>
      <w:r w:rsidRPr="003B33C5">
        <w:rPr>
          <w:i/>
          <w:iCs/>
          <w:sz w:val="22"/>
          <w:szCs w:val="22"/>
          <w:highlight w:val="lightGray"/>
        </w:rPr>
        <w:t xml:space="preserve"> lizdin</w:t>
      </w:r>
      <w:r w:rsidR="00293D27">
        <w:rPr>
          <w:i/>
          <w:iCs/>
          <w:sz w:val="22"/>
          <w:szCs w:val="22"/>
          <w:highlight w:val="lightGray"/>
        </w:rPr>
        <w:t>ių</w:t>
      </w:r>
      <w:r w:rsidRPr="003B33C5">
        <w:rPr>
          <w:i/>
          <w:iCs/>
          <w:sz w:val="22"/>
          <w:szCs w:val="22"/>
          <w:highlight w:val="lightGray"/>
        </w:rPr>
        <w:t xml:space="preserve"> plokštel</w:t>
      </w:r>
      <w:r w:rsidR="00293D27">
        <w:rPr>
          <w:i/>
          <w:iCs/>
          <w:sz w:val="22"/>
          <w:szCs w:val="22"/>
          <w:highlight w:val="lightGray"/>
        </w:rPr>
        <w:t>ių</w:t>
      </w:r>
      <w:r w:rsidRPr="0083267A">
        <w:rPr>
          <w:i/>
          <w:sz w:val="22"/>
          <w:highlight w:val="lightGray"/>
        </w:rPr>
        <w:t xml:space="preserve"> po </w:t>
      </w:r>
      <w:r w:rsidR="00293D27" w:rsidRPr="003B33C5">
        <w:rPr>
          <w:i/>
          <w:iCs/>
          <w:sz w:val="22"/>
          <w:szCs w:val="22"/>
          <w:highlight w:val="lightGray"/>
        </w:rPr>
        <w:t>7</w:t>
      </w:r>
      <w:r w:rsidRPr="0083267A">
        <w:rPr>
          <w:i/>
          <w:sz w:val="22"/>
          <w:highlight w:val="lightGray"/>
        </w:rPr>
        <w:t xml:space="preserve"> plėvele </w:t>
      </w:r>
      <w:r w:rsidRPr="003B33C5">
        <w:rPr>
          <w:i/>
          <w:iCs/>
          <w:sz w:val="22"/>
          <w:szCs w:val="22"/>
          <w:highlight w:val="lightGray"/>
        </w:rPr>
        <w:t>dengt</w:t>
      </w:r>
      <w:r w:rsidR="00293D27">
        <w:rPr>
          <w:i/>
          <w:iCs/>
          <w:sz w:val="22"/>
          <w:szCs w:val="22"/>
          <w:highlight w:val="lightGray"/>
        </w:rPr>
        <w:t>as</w:t>
      </w:r>
      <w:r w:rsidRPr="003B33C5">
        <w:rPr>
          <w:i/>
          <w:iCs/>
          <w:sz w:val="22"/>
          <w:szCs w:val="22"/>
          <w:highlight w:val="lightGray"/>
        </w:rPr>
        <w:t xml:space="preserve"> tablet</w:t>
      </w:r>
      <w:r w:rsidR="00293D27">
        <w:rPr>
          <w:i/>
          <w:iCs/>
          <w:sz w:val="22"/>
          <w:szCs w:val="22"/>
          <w:highlight w:val="lightGray"/>
        </w:rPr>
        <w:t>es</w:t>
      </w:r>
      <w:r w:rsidRPr="0083267A">
        <w:rPr>
          <w:i/>
          <w:sz w:val="22"/>
          <w:highlight w:val="lightGray"/>
        </w:rPr>
        <w:t xml:space="preserve"> arba 3 pakuotės, kurių kiekvienoje yra </w:t>
      </w:r>
      <w:r w:rsidR="00293D27">
        <w:rPr>
          <w:i/>
          <w:iCs/>
          <w:sz w:val="22"/>
          <w:szCs w:val="22"/>
          <w:highlight w:val="lightGray"/>
        </w:rPr>
        <w:t>12</w:t>
      </w:r>
      <w:r w:rsidRPr="003B33C5">
        <w:rPr>
          <w:i/>
          <w:iCs/>
          <w:sz w:val="22"/>
          <w:szCs w:val="22"/>
          <w:highlight w:val="lightGray"/>
        </w:rPr>
        <w:t xml:space="preserve"> perforuot</w:t>
      </w:r>
      <w:r w:rsidR="00293D27">
        <w:rPr>
          <w:i/>
          <w:iCs/>
          <w:sz w:val="22"/>
          <w:szCs w:val="22"/>
          <w:highlight w:val="lightGray"/>
        </w:rPr>
        <w:t>ų</w:t>
      </w:r>
      <w:r w:rsidRPr="003B33C5">
        <w:rPr>
          <w:i/>
          <w:iCs/>
          <w:sz w:val="22"/>
          <w:szCs w:val="22"/>
          <w:highlight w:val="lightGray"/>
        </w:rPr>
        <w:t xml:space="preserve"> </w:t>
      </w:r>
      <w:proofErr w:type="spellStart"/>
      <w:r w:rsidR="002678E8" w:rsidRPr="003B33C5">
        <w:rPr>
          <w:i/>
          <w:iCs/>
          <w:sz w:val="22"/>
          <w:szCs w:val="22"/>
          <w:highlight w:val="lightGray"/>
        </w:rPr>
        <w:t>dalom</w:t>
      </w:r>
      <w:r w:rsidR="00293D27">
        <w:rPr>
          <w:i/>
          <w:iCs/>
          <w:sz w:val="22"/>
          <w:szCs w:val="22"/>
          <w:highlight w:val="lightGray"/>
        </w:rPr>
        <w:t>ųjų</w:t>
      </w:r>
      <w:proofErr w:type="spellEnd"/>
      <w:r w:rsidRPr="003B33C5">
        <w:rPr>
          <w:i/>
          <w:iCs/>
          <w:sz w:val="22"/>
          <w:szCs w:val="22"/>
          <w:highlight w:val="lightGray"/>
        </w:rPr>
        <w:t xml:space="preserve"> lizdin</w:t>
      </w:r>
      <w:r w:rsidR="00293D27">
        <w:rPr>
          <w:i/>
          <w:iCs/>
          <w:sz w:val="22"/>
          <w:szCs w:val="22"/>
          <w:highlight w:val="lightGray"/>
        </w:rPr>
        <w:t>ių</w:t>
      </w:r>
      <w:r w:rsidRPr="003B33C5">
        <w:rPr>
          <w:i/>
          <w:iCs/>
          <w:sz w:val="22"/>
          <w:szCs w:val="22"/>
          <w:highlight w:val="lightGray"/>
        </w:rPr>
        <w:t xml:space="preserve"> plokštel</w:t>
      </w:r>
      <w:r w:rsidR="00293D27">
        <w:rPr>
          <w:i/>
          <w:iCs/>
          <w:sz w:val="22"/>
          <w:szCs w:val="22"/>
          <w:highlight w:val="lightGray"/>
        </w:rPr>
        <w:t>ių</w:t>
      </w:r>
      <w:r w:rsidRPr="003B33C5">
        <w:rPr>
          <w:i/>
          <w:iCs/>
          <w:sz w:val="22"/>
          <w:szCs w:val="22"/>
          <w:highlight w:val="lightGray"/>
        </w:rPr>
        <w:t xml:space="preserve"> </w:t>
      </w:r>
      <w:r w:rsidR="00293D27">
        <w:rPr>
          <w:i/>
          <w:iCs/>
          <w:sz w:val="22"/>
          <w:szCs w:val="22"/>
          <w:highlight w:val="lightGray"/>
        </w:rPr>
        <w:t xml:space="preserve">po </w:t>
      </w:r>
      <w:r w:rsidR="00293D27" w:rsidRPr="003B33C5">
        <w:rPr>
          <w:i/>
          <w:iCs/>
          <w:sz w:val="22"/>
          <w:szCs w:val="22"/>
          <w:highlight w:val="lightGray"/>
        </w:rPr>
        <w:t>7</w:t>
      </w:r>
      <w:r w:rsidRPr="0083267A">
        <w:rPr>
          <w:i/>
          <w:sz w:val="22"/>
          <w:highlight w:val="lightGray"/>
        </w:rPr>
        <w:t xml:space="preserve"> plėvele </w:t>
      </w:r>
      <w:r w:rsidRPr="003B33C5">
        <w:rPr>
          <w:i/>
          <w:iCs/>
          <w:sz w:val="22"/>
          <w:szCs w:val="22"/>
          <w:highlight w:val="lightGray"/>
        </w:rPr>
        <w:t>dengt</w:t>
      </w:r>
      <w:r w:rsidR="00293D27">
        <w:rPr>
          <w:i/>
          <w:iCs/>
          <w:sz w:val="22"/>
          <w:szCs w:val="22"/>
          <w:highlight w:val="lightGray"/>
        </w:rPr>
        <w:t>as</w:t>
      </w:r>
      <w:r w:rsidRPr="003B33C5">
        <w:rPr>
          <w:i/>
          <w:iCs/>
          <w:sz w:val="22"/>
          <w:szCs w:val="22"/>
          <w:highlight w:val="lightGray"/>
        </w:rPr>
        <w:t xml:space="preserve"> tablet</w:t>
      </w:r>
      <w:r w:rsidR="00293D27">
        <w:rPr>
          <w:i/>
          <w:iCs/>
          <w:sz w:val="22"/>
          <w:szCs w:val="22"/>
          <w:highlight w:val="lightGray"/>
        </w:rPr>
        <w:t>es</w:t>
      </w:r>
      <w:r w:rsidRPr="0083267A">
        <w:rPr>
          <w:sz w:val="22"/>
          <w:highlight w:val="lightGray"/>
        </w:rPr>
        <w:t>)</w:t>
      </w:r>
      <w:r w:rsidR="00FE1550" w:rsidRPr="0083267A">
        <w:rPr>
          <w:sz w:val="22"/>
          <w:highlight w:val="lightGray"/>
        </w:rPr>
        <w:t>.</w:t>
      </w:r>
    </w:p>
    <w:p w14:paraId="72F80DCC" w14:textId="77777777" w:rsidR="00FE1550" w:rsidRPr="00FE1550" w:rsidRDefault="00FE1550" w:rsidP="00FE1550">
      <w:pPr>
        <w:rPr>
          <w:sz w:val="22"/>
          <w:szCs w:val="22"/>
        </w:rPr>
      </w:pPr>
    </w:p>
    <w:p w14:paraId="31363835" w14:textId="77777777" w:rsidR="00AF74A8" w:rsidRPr="00FE1550" w:rsidRDefault="00AF74A8" w:rsidP="00FE1550">
      <w:pPr>
        <w:rPr>
          <w:sz w:val="22"/>
          <w:szCs w:val="22"/>
        </w:rPr>
      </w:pPr>
      <w:r w:rsidRPr="00FE1550">
        <w:rPr>
          <w:sz w:val="22"/>
          <w:szCs w:val="22"/>
        </w:rPr>
        <w:t>Gali būti tiekiamos ne visų dydžių pakuotės.</w:t>
      </w:r>
    </w:p>
    <w:p w14:paraId="08170EB7" w14:textId="77777777" w:rsidR="00AF74A8" w:rsidRDefault="00AF74A8">
      <w:pPr>
        <w:rPr>
          <w:sz w:val="22"/>
          <w:szCs w:val="22"/>
        </w:rPr>
      </w:pPr>
    </w:p>
    <w:p w14:paraId="779C4490" w14:textId="77777777" w:rsidR="00AF74A8" w:rsidRDefault="00AF74A8">
      <w:pPr>
        <w:keepNext/>
        <w:tabs>
          <w:tab w:val="left" w:pos="567"/>
        </w:tabs>
        <w:spacing w:line="260" w:lineRule="exact"/>
        <w:jc w:val="both"/>
        <w:outlineLvl w:val="3"/>
        <w:rPr>
          <w:b/>
          <w:bCs/>
          <w:sz w:val="22"/>
          <w:szCs w:val="22"/>
        </w:rPr>
      </w:pPr>
      <w:r>
        <w:rPr>
          <w:b/>
          <w:bCs/>
          <w:sz w:val="22"/>
          <w:szCs w:val="22"/>
        </w:rPr>
        <w:t>6.6</w:t>
      </w:r>
      <w:r>
        <w:rPr>
          <w:b/>
          <w:bCs/>
          <w:sz w:val="22"/>
          <w:szCs w:val="22"/>
        </w:rPr>
        <w:tab/>
        <w:t xml:space="preserve">Specialūs reikalavimai atliekoms tvarkyti </w:t>
      </w:r>
    </w:p>
    <w:p w14:paraId="40FF5075" w14:textId="77777777" w:rsidR="00AF74A8" w:rsidRDefault="00AF74A8">
      <w:pPr>
        <w:rPr>
          <w:sz w:val="22"/>
          <w:szCs w:val="22"/>
        </w:rPr>
      </w:pPr>
    </w:p>
    <w:p w14:paraId="1DBE73FE" w14:textId="77777777" w:rsidR="00AF74A8" w:rsidRDefault="00AF74A8">
      <w:pPr>
        <w:rPr>
          <w:sz w:val="22"/>
          <w:szCs w:val="22"/>
        </w:rPr>
      </w:pPr>
      <w:r>
        <w:rPr>
          <w:sz w:val="22"/>
          <w:szCs w:val="22"/>
        </w:rPr>
        <w:t xml:space="preserve">Nesuvartotą vaistinį preparatą ar atliekas reikia tvarkyti laikantis vietinių reikalavimų. </w:t>
      </w:r>
    </w:p>
    <w:p w14:paraId="2E74A8CC" w14:textId="77777777" w:rsidR="00AF74A8" w:rsidRDefault="00AF74A8">
      <w:pPr>
        <w:rPr>
          <w:sz w:val="22"/>
          <w:szCs w:val="22"/>
        </w:rPr>
      </w:pPr>
    </w:p>
    <w:p w14:paraId="4C7C6590" w14:textId="77777777" w:rsidR="00AF74A8" w:rsidRDefault="00AF74A8">
      <w:pPr>
        <w:rPr>
          <w:sz w:val="22"/>
          <w:szCs w:val="22"/>
        </w:rPr>
      </w:pPr>
    </w:p>
    <w:p w14:paraId="5B511BC7" w14:textId="77777777" w:rsidR="00AF74A8" w:rsidRDefault="00AF74A8">
      <w:pPr>
        <w:keepNext/>
        <w:keepLines/>
        <w:tabs>
          <w:tab w:val="left" w:pos="567"/>
        </w:tabs>
        <w:outlineLvl w:val="2"/>
        <w:rPr>
          <w:b/>
          <w:bCs/>
          <w:sz w:val="22"/>
          <w:szCs w:val="22"/>
        </w:rPr>
      </w:pPr>
      <w:r>
        <w:rPr>
          <w:b/>
          <w:bCs/>
          <w:sz w:val="22"/>
          <w:szCs w:val="22"/>
        </w:rPr>
        <w:t>7.</w:t>
      </w:r>
      <w:r>
        <w:rPr>
          <w:b/>
          <w:bCs/>
          <w:sz w:val="22"/>
          <w:szCs w:val="22"/>
        </w:rPr>
        <w:tab/>
        <w:t>REGISTRUOTOJAS</w:t>
      </w:r>
    </w:p>
    <w:p w14:paraId="51A392A9" w14:textId="77777777" w:rsidR="00AF74A8" w:rsidRDefault="00AF74A8">
      <w:pPr>
        <w:shd w:val="clear" w:color="auto" w:fill="FFFFFF"/>
        <w:rPr>
          <w:sz w:val="22"/>
          <w:szCs w:val="22"/>
        </w:rPr>
      </w:pPr>
    </w:p>
    <w:p w14:paraId="0B3E306B" w14:textId="77777777" w:rsidR="00903970" w:rsidRPr="00903970" w:rsidRDefault="00903970" w:rsidP="00903970">
      <w:pPr>
        <w:rPr>
          <w:sz w:val="22"/>
          <w:szCs w:val="22"/>
        </w:rPr>
      </w:pPr>
      <w:proofErr w:type="spellStart"/>
      <w:r w:rsidRPr="00903970">
        <w:rPr>
          <w:sz w:val="22"/>
          <w:szCs w:val="22"/>
        </w:rPr>
        <w:t>Accord</w:t>
      </w:r>
      <w:proofErr w:type="spellEnd"/>
      <w:r w:rsidRPr="00903970">
        <w:rPr>
          <w:sz w:val="22"/>
          <w:szCs w:val="22"/>
        </w:rPr>
        <w:t xml:space="preserve"> </w:t>
      </w:r>
      <w:proofErr w:type="spellStart"/>
      <w:r w:rsidRPr="00903970">
        <w:rPr>
          <w:sz w:val="22"/>
          <w:szCs w:val="22"/>
        </w:rPr>
        <w:t>Healthcare</w:t>
      </w:r>
      <w:proofErr w:type="spellEnd"/>
      <w:r w:rsidRPr="00903970">
        <w:rPr>
          <w:sz w:val="22"/>
          <w:szCs w:val="22"/>
        </w:rPr>
        <w:t xml:space="preserve"> B.V. </w:t>
      </w:r>
    </w:p>
    <w:p w14:paraId="6BD4363C" w14:textId="77777777" w:rsidR="00903970" w:rsidRPr="00903970" w:rsidRDefault="00903970" w:rsidP="00903970">
      <w:pPr>
        <w:rPr>
          <w:sz w:val="22"/>
          <w:szCs w:val="22"/>
        </w:rPr>
      </w:pPr>
      <w:proofErr w:type="spellStart"/>
      <w:r w:rsidRPr="00903970">
        <w:rPr>
          <w:sz w:val="22"/>
          <w:szCs w:val="22"/>
        </w:rPr>
        <w:lastRenderedPageBreak/>
        <w:t>Winthontlaan</w:t>
      </w:r>
      <w:proofErr w:type="spellEnd"/>
      <w:r w:rsidRPr="00903970">
        <w:rPr>
          <w:sz w:val="22"/>
          <w:szCs w:val="22"/>
        </w:rPr>
        <w:t xml:space="preserve"> 200 </w:t>
      </w:r>
    </w:p>
    <w:p w14:paraId="473192EF" w14:textId="77777777" w:rsidR="00903970" w:rsidRPr="00903970" w:rsidRDefault="00903970" w:rsidP="00903970">
      <w:pPr>
        <w:rPr>
          <w:sz w:val="22"/>
          <w:szCs w:val="22"/>
        </w:rPr>
      </w:pPr>
      <w:r w:rsidRPr="00903970">
        <w:rPr>
          <w:sz w:val="22"/>
          <w:szCs w:val="22"/>
        </w:rPr>
        <w:t xml:space="preserve">3526 KV </w:t>
      </w:r>
      <w:proofErr w:type="spellStart"/>
      <w:r w:rsidRPr="00903970">
        <w:rPr>
          <w:sz w:val="22"/>
          <w:szCs w:val="22"/>
        </w:rPr>
        <w:t>Utrecht</w:t>
      </w:r>
      <w:proofErr w:type="spellEnd"/>
      <w:r w:rsidRPr="00903970">
        <w:rPr>
          <w:sz w:val="22"/>
          <w:szCs w:val="22"/>
        </w:rPr>
        <w:t xml:space="preserve"> </w:t>
      </w:r>
    </w:p>
    <w:p w14:paraId="53DEAD78" w14:textId="77777777" w:rsidR="00903970" w:rsidRPr="00903970" w:rsidRDefault="00903970" w:rsidP="00903970">
      <w:pPr>
        <w:rPr>
          <w:sz w:val="22"/>
          <w:szCs w:val="22"/>
        </w:rPr>
      </w:pPr>
      <w:r w:rsidRPr="00903970">
        <w:rPr>
          <w:sz w:val="22"/>
          <w:szCs w:val="22"/>
        </w:rPr>
        <w:t>Nyderlandai</w:t>
      </w:r>
    </w:p>
    <w:p w14:paraId="20B1BBD9" w14:textId="77777777" w:rsidR="00AF74A8" w:rsidRDefault="00AF74A8">
      <w:pPr>
        <w:rPr>
          <w:sz w:val="22"/>
          <w:szCs w:val="22"/>
        </w:rPr>
      </w:pPr>
    </w:p>
    <w:p w14:paraId="5D8032D8" w14:textId="77777777" w:rsidR="00AF74A8" w:rsidRDefault="00AF74A8">
      <w:pPr>
        <w:rPr>
          <w:sz w:val="22"/>
          <w:szCs w:val="22"/>
        </w:rPr>
      </w:pPr>
    </w:p>
    <w:p w14:paraId="1A2B7F75" w14:textId="77777777" w:rsidR="00AF74A8" w:rsidRDefault="00AF74A8">
      <w:pPr>
        <w:keepNext/>
        <w:keepLines/>
        <w:tabs>
          <w:tab w:val="left" w:pos="567"/>
        </w:tabs>
        <w:outlineLvl w:val="2"/>
        <w:rPr>
          <w:b/>
          <w:bCs/>
          <w:sz w:val="22"/>
          <w:szCs w:val="22"/>
        </w:rPr>
      </w:pPr>
      <w:r>
        <w:rPr>
          <w:b/>
          <w:bCs/>
          <w:sz w:val="22"/>
          <w:szCs w:val="22"/>
        </w:rPr>
        <w:t>8.</w:t>
      </w:r>
      <w:r>
        <w:rPr>
          <w:b/>
          <w:bCs/>
          <w:sz w:val="22"/>
          <w:szCs w:val="22"/>
        </w:rPr>
        <w:tab/>
        <w:t xml:space="preserve">REGISTRACIJOS PAŽYMĖJIMO NUMERIS (-IAI) </w:t>
      </w:r>
    </w:p>
    <w:p w14:paraId="11C57011" w14:textId="77777777" w:rsidR="00AF74A8" w:rsidRDefault="00AF74A8">
      <w:pPr>
        <w:rPr>
          <w:sz w:val="22"/>
          <w:szCs w:val="22"/>
        </w:rPr>
      </w:pPr>
    </w:p>
    <w:tbl>
      <w:tblPr>
        <w:tblStyle w:val="Lentelstinklelis"/>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252"/>
      </w:tblGrid>
      <w:tr w:rsidR="007E0C09" w14:paraId="13BD7D66" w14:textId="77777777" w:rsidTr="007453CB">
        <w:tc>
          <w:tcPr>
            <w:tcW w:w="4957" w:type="dxa"/>
          </w:tcPr>
          <w:p w14:paraId="5E68F75E" w14:textId="77777777" w:rsidR="007E0C09" w:rsidRPr="007453CB" w:rsidRDefault="007E0C09" w:rsidP="00A73A5C">
            <w:pPr>
              <w:ind w:left="-57" w:right="-113"/>
              <w:rPr>
                <w:sz w:val="22"/>
                <w:szCs w:val="22"/>
                <w:u w:val="single"/>
              </w:rPr>
            </w:pPr>
            <w:r w:rsidRPr="007453CB">
              <w:rPr>
                <w:sz w:val="22"/>
                <w:szCs w:val="22"/>
                <w:u w:val="single"/>
              </w:rPr>
              <w:t>267 mg</w:t>
            </w:r>
          </w:p>
          <w:p w14:paraId="7BE6BE04" w14:textId="77777777" w:rsidR="00621E25" w:rsidRPr="00621E25" w:rsidRDefault="00621E25" w:rsidP="00A73A5C">
            <w:pPr>
              <w:ind w:left="-57" w:right="-113"/>
              <w:rPr>
                <w:sz w:val="22"/>
                <w:szCs w:val="22"/>
              </w:rPr>
            </w:pPr>
            <w:r w:rsidRPr="007453CB">
              <w:rPr>
                <w:sz w:val="22"/>
                <w:szCs w:val="22"/>
                <w:u w:val="single"/>
              </w:rPr>
              <w:t>Lizdinė plokštelė</w:t>
            </w:r>
            <w:r w:rsidRPr="00621E25">
              <w:rPr>
                <w:sz w:val="22"/>
                <w:szCs w:val="22"/>
              </w:rPr>
              <w:t>:</w:t>
            </w:r>
          </w:p>
          <w:p w14:paraId="5E149CBB" w14:textId="77777777" w:rsidR="00621E25" w:rsidRPr="00621E25" w:rsidRDefault="00621E25" w:rsidP="00A73A5C">
            <w:pPr>
              <w:ind w:left="-57" w:right="-113"/>
              <w:rPr>
                <w:sz w:val="22"/>
                <w:szCs w:val="22"/>
              </w:rPr>
            </w:pPr>
            <w:r w:rsidRPr="00621E25">
              <w:rPr>
                <w:sz w:val="22"/>
                <w:szCs w:val="22"/>
              </w:rPr>
              <w:t>LT/1/23/5190/001 – N21</w:t>
            </w:r>
          </w:p>
          <w:p w14:paraId="57CDA6BF" w14:textId="2F4BF1FB" w:rsidR="00621E25" w:rsidRPr="00621E25" w:rsidRDefault="00621E25" w:rsidP="00A73A5C">
            <w:pPr>
              <w:ind w:left="-57" w:right="-113"/>
              <w:rPr>
                <w:sz w:val="22"/>
                <w:szCs w:val="22"/>
              </w:rPr>
            </w:pPr>
            <w:r w:rsidRPr="00621E25">
              <w:rPr>
                <w:sz w:val="22"/>
                <w:szCs w:val="22"/>
              </w:rPr>
              <w:t>LT/1/23/5190/002 – N42 (</w:t>
            </w:r>
            <w:r w:rsidR="00293D27">
              <w:rPr>
                <w:sz w:val="22"/>
                <w:szCs w:val="22"/>
              </w:rPr>
              <w:t>6</w:t>
            </w:r>
            <w:r w:rsidRPr="00621E25">
              <w:rPr>
                <w:sz w:val="22"/>
                <w:szCs w:val="22"/>
              </w:rPr>
              <w:t>×</w:t>
            </w:r>
            <w:r w:rsidR="00293D27">
              <w:rPr>
                <w:sz w:val="22"/>
                <w:szCs w:val="22"/>
              </w:rPr>
              <w:t>7</w:t>
            </w:r>
            <w:r w:rsidRPr="00621E25">
              <w:rPr>
                <w:sz w:val="22"/>
                <w:szCs w:val="22"/>
              </w:rPr>
              <w:t>)</w:t>
            </w:r>
          </w:p>
          <w:p w14:paraId="0782CE0C" w14:textId="0F8EFCD5" w:rsidR="00621E25" w:rsidRPr="00621E25" w:rsidRDefault="00621E25" w:rsidP="00A73A5C">
            <w:pPr>
              <w:ind w:left="-57" w:right="-113"/>
              <w:rPr>
                <w:sz w:val="22"/>
                <w:szCs w:val="22"/>
              </w:rPr>
            </w:pPr>
            <w:r w:rsidRPr="00621E25">
              <w:rPr>
                <w:sz w:val="22"/>
                <w:szCs w:val="22"/>
              </w:rPr>
              <w:t>LT/1/23/5190/003 – N84 (</w:t>
            </w:r>
            <w:r w:rsidR="00293D27">
              <w:rPr>
                <w:sz w:val="22"/>
                <w:szCs w:val="22"/>
              </w:rPr>
              <w:t>12</w:t>
            </w:r>
            <w:r w:rsidRPr="00621E25">
              <w:rPr>
                <w:sz w:val="22"/>
                <w:szCs w:val="22"/>
              </w:rPr>
              <w:t>×</w:t>
            </w:r>
            <w:r w:rsidR="00293D27">
              <w:rPr>
                <w:sz w:val="22"/>
                <w:szCs w:val="22"/>
              </w:rPr>
              <w:t>7</w:t>
            </w:r>
            <w:r w:rsidRPr="00621E25">
              <w:rPr>
                <w:sz w:val="22"/>
                <w:szCs w:val="22"/>
              </w:rPr>
              <w:t>)</w:t>
            </w:r>
          </w:p>
          <w:p w14:paraId="402761F9" w14:textId="7B863843" w:rsidR="00621E25" w:rsidRPr="00621E25" w:rsidRDefault="00621E25" w:rsidP="00A73A5C">
            <w:pPr>
              <w:ind w:left="-57" w:right="-113"/>
              <w:rPr>
                <w:sz w:val="22"/>
                <w:szCs w:val="22"/>
              </w:rPr>
            </w:pPr>
            <w:r w:rsidRPr="00621E25">
              <w:rPr>
                <w:sz w:val="22"/>
                <w:szCs w:val="22"/>
              </w:rPr>
              <w:t>LT/1/23/5190/004 – N168 (</w:t>
            </w:r>
            <w:r w:rsidR="00293D27">
              <w:rPr>
                <w:sz w:val="22"/>
                <w:szCs w:val="22"/>
              </w:rPr>
              <w:t>24</w:t>
            </w:r>
            <w:r w:rsidRPr="00621E25">
              <w:rPr>
                <w:sz w:val="22"/>
                <w:szCs w:val="22"/>
              </w:rPr>
              <w:t>×</w:t>
            </w:r>
            <w:r w:rsidR="00293D27">
              <w:rPr>
                <w:sz w:val="22"/>
                <w:szCs w:val="22"/>
              </w:rPr>
              <w:t>7</w:t>
            </w:r>
            <w:r w:rsidRPr="00621E25">
              <w:rPr>
                <w:sz w:val="22"/>
                <w:szCs w:val="22"/>
              </w:rPr>
              <w:t>)</w:t>
            </w:r>
          </w:p>
          <w:p w14:paraId="41E66F77" w14:textId="77777777" w:rsidR="00621E25" w:rsidRPr="00621E25" w:rsidRDefault="00621E25" w:rsidP="00A73A5C">
            <w:pPr>
              <w:ind w:left="-57" w:right="-113"/>
              <w:rPr>
                <w:sz w:val="22"/>
                <w:szCs w:val="22"/>
              </w:rPr>
            </w:pPr>
            <w:proofErr w:type="spellStart"/>
            <w:r w:rsidRPr="007453CB">
              <w:rPr>
                <w:sz w:val="22"/>
                <w:szCs w:val="22"/>
                <w:u w:val="single"/>
              </w:rPr>
              <w:t>Dalomoji</w:t>
            </w:r>
            <w:proofErr w:type="spellEnd"/>
            <w:r w:rsidRPr="007453CB">
              <w:rPr>
                <w:sz w:val="22"/>
                <w:szCs w:val="22"/>
                <w:u w:val="single"/>
              </w:rPr>
              <w:t xml:space="preserve"> lizdinė plokštelė</w:t>
            </w:r>
            <w:r w:rsidRPr="00621E25">
              <w:rPr>
                <w:sz w:val="22"/>
                <w:szCs w:val="22"/>
              </w:rPr>
              <w:t>:</w:t>
            </w:r>
          </w:p>
          <w:p w14:paraId="404EF22F" w14:textId="77777777" w:rsidR="00621E25" w:rsidRPr="00621E25" w:rsidRDefault="00621E25" w:rsidP="00A73A5C">
            <w:pPr>
              <w:ind w:left="-57" w:right="-113"/>
              <w:rPr>
                <w:sz w:val="22"/>
                <w:szCs w:val="22"/>
              </w:rPr>
            </w:pPr>
            <w:r w:rsidRPr="00621E25">
              <w:rPr>
                <w:sz w:val="22"/>
                <w:szCs w:val="22"/>
              </w:rPr>
              <w:t>LT/1/23/5190/005 – N21×1 (3×7)</w:t>
            </w:r>
          </w:p>
          <w:p w14:paraId="2FADD9A1" w14:textId="77777777" w:rsidR="00621E25" w:rsidRPr="00621E25" w:rsidRDefault="00621E25" w:rsidP="00A73A5C">
            <w:pPr>
              <w:ind w:left="-57" w:right="-113"/>
              <w:rPr>
                <w:sz w:val="22"/>
                <w:szCs w:val="22"/>
              </w:rPr>
            </w:pPr>
            <w:r w:rsidRPr="00621E25">
              <w:rPr>
                <w:sz w:val="22"/>
                <w:szCs w:val="22"/>
              </w:rPr>
              <w:t>LT/1/23/5190/006 – N42×1 (6×7)</w:t>
            </w:r>
          </w:p>
          <w:p w14:paraId="3B82C630" w14:textId="77777777" w:rsidR="00621E25" w:rsidRPr="00621E25" w:rsidRDefault="00621E25" w:rsidP="00A73A5C">
            <w:pPr>
              <w:ind w:left="-57" w:right="-113"/>
              <w:rPr>
                <w:sz w:val="22"/>
                <w:szCs w:val="22"/>
              </w:rPr>
            </w:pPr>
            <w:r w:rsidRPr="00621E25">
              <w:rPr>
                <w:sz w:val="22"/>
                <w:szCs w:val="22"/>
              </w:rPr>
              <w:t>LT/1/23/5190/007 – N84×1 (12×7)</w:t>
            </w:r>
          </w:p>
          <w:p w14:paraId="22F9EAF8" w14:textId="77777777" w:rsidR="00621E25" w:rsidRPr="00621E25" w:rsidRDefault="00621E25" w:rsidP="00A73A5C">
            <w:pPr>
              <w:ind w:left="-57" w:right="-113"/>
              <w:rPr>
                <w:sz w:val="22"/>
                <w:szCs w:val="22"/>
              </w:rPr>
            </w:pPr>
            <w:r w:rsidRPr="00621E25">
              <w:rPr>
                <w:sz w:val="22"/>
                <w:szCs w:val="22"/>
              </w:rPr>
              <w:t>LT/1/23/5190/008 – N168×1 (24×7)</w:t>
            </w:r>
          </w:p>
          <w:p w14:paraId="68B7E32A" w14:textId="77777777" w:rsidR="006A792D" w:rsidRDefault="006A792D" w:rsidP="00A73A5C">
            <w:pPr>
              <w:ind w:left="-57" w:right="-113"/>
              <w:rPr>
                <w:sz w:val="22"/>
                <w:szCs w:val="22"/>
              </w:rPr>
            </w:pPr>
          </w:p>
          <w:p w14:paraId="7192AF80" w14:textId="77777777" w:rsidR="00621E25" w:rsidRPr="00621E25" w:rsidRDefault="00621E25" w:rsidP="00A73A5C">
            <w:pPr>
              <w:ind w:left="-57" w:right="-113"/>
              <w:rPr>
                <w:sz w:val="22"/>
                <w:szCs w:val="22"/>
              </w:rPr>
            </w:pPr>
            <w:r w:rsidRPr="006A792D">
              <w:rPr>
                <w:sz w:val="22"/>
                <w:szCs w:val="22"/>
                <w:u w:val="single"/>
              </w:rPr>
              <w:t>Lizdinė plokštelė</w:t>
            </w:r>
            <w:r w:rsidRPr="00621E25">
              <w:rPr>
                <w:sz w:val="22"/>
                <w:szCs w:val="22"/>
              </w:rPr>
              <w:t>:</w:t>
            </w:r>
          </w:p>
          <w:p w14:paraId="2363BB43" w14:textId="67296E14" w:rsidR="00621E25" w:rsidRPr="00621E25" w:rsidRDefault="00621E25" w:rsidP="00A73A5C">
            <w:pPr>
              <w:ind w:left="-57" w:right="-113"/>
              <w:rPr>
                <w:sz w:val="22"/>
                <w:szCs w:val="22"/>
              </w:rPr>
            </w:pPr>
            <w:r w:rsidRPr="00621E25">
              <w:rPr>
                <w:sz w:val="22"/>
                <w:szCs w:val="22"/>
              </w:rPr>
              <w:t>LT/1/23/5190/009 – N63 (N21</w:t>
            </w:r>
            <w:r w:rsidR="00293D27">
              <w:rPr>
                <w:sz w:val="22"/>
                <w:szCs w:val="22"/>
              </w:rPr>
              <w:t>(3</w:t>
            </w:r>
            <w:r w:rsidR="00293D27" w:rsidRPr="00A73A5C">
              <w:rPr>
                <w:sz w:val="22"/>
                <w:szCs w:val="22"/>
              </w:rPr>
              <w:t>×</w:t>
            </w:r>
            <w:r w:rsidR="00293D27">
              <w:rPr>
                <w:sz w:val="22"/>
                <w:szCs w:val="22"/>
              </w:rPr>
              <w:t>7)</w:t>
            </w:r>
            <w:r w:rsidR="006A792D">
              <w:rPr>
                <w:sz w:val="22"/>
                <w:szCs w:val="22"/>
              </w:rPr>
              <w:t xml:space="preserve"> </w:t>
            </w:r>
            <w:r w:rsidRPr="00621E25">
              <w:rPr>
                <w:sz w:val="22"/>
                <w:szCs w:val="22"/>
              </w:rPr>
              <w:t>+</w:t>
            </w:r>
            <w:r w:rsidR="006A792D">
              <w:rPr>
                <w:sz w:val="22"/>
                <w:szCs w:val="22"/>
              </w:rPr>
              <w:t xml:space="preserve"> </w:t>
            </w:r>
            <w:r w:rsidRPr="00621E25">
              <w:rPr>
                <w:sz w:val="22"/>
                <w:szCs w:val="22"/>
              </w:rPr>
              <w:t>N42 (</w:t>
            </w:r>
            <w:r w:rsidR="00293D27">
              <w:rPr>
                <w:sz w:val="22"/>
                <w:szCs w:val="22"/>
              </w:rPr>
              <w:t>6</w:t>
            </w:r>
            <w:r w:rsidRPr="00621E25">
              <w:rPr>
                <w:sz w:val="22"/>
                <w:szCs w:val="22"/>
              </w:rPr>
              <w:t>×</w:t>
            </w:r>
            <w:r w:rsidR="00293D27">
              <w:rPr>
                <w:sz w:val="22"/>
                <w:szCs w:val="22"/>
              </w:rPr>
              <w:t>7</w:t>
            </w:r>
            <w:r w:rsidRPr="00621E25">
              <w:rPr>
                <w:sz w:val="22"/>
                <w:szCs w:val="22"/>
              </w:rPr>
              <w:t>))</w:t>
            </w:r>
          </w:p>
          <w:p w14:paraId="4413B342" w14:textId="77777777" w:rsidR="00621E25" w:rsidRPr="00621E25" w:rsidRDefault="00621E25" w:rsidP="00A73A5C">
            <w:pPr>
              <w:ind w:left="-57" w:right="-113"/>
              <w:rPr>
                <w:sz w:val="22"/>
                <w:szCs w:val="22"/>
              </w:rPr>
            </w:pPr>
            <w:proofErr w:type="spellStart"/>
            <w:r w:rsidRPr="007453CB">
              <w:rPr>
                <w:sz w:val="22"/>
                <w:szCs w:val="22"/>
                <w:u w:val="single"/>
              </w:rPr>
              <w:t>Dalomoji</w:t>
            </w:r>
            <w:proofErr w:type="spellEnd"/>
            <w:r w:rsidRPr="007453CB">
              <w:rPr>
                <w:sz w:val="22"/>
                <w:szCs w:val="22"/>
                <w:u w:val="single"/>
              </w:rPr>
              <w:t xml:space="preserve"> lizdinė plokštelė</w:t>
            </w:r>
            <w:r w:rsidRPr="00621E25">
              <w:rPr>
                <w:sz w:val="22"/>
                <w:szCs w:val="22"/>
              </w:rPr>
              <w:t>:</w:t>
            </w:r>
          </w:p>
          <w:p w14:paraId="42D0D47A" w14:textId="77777777" w:rsidR="00621E25" w:rsidRPr="00621E25" w:rsidRDefault="00621E25" w:rsidP="00A73A5C">
            <w:pPr>
              <w:ind w:left="-57" w:right="-113"/>
              <w:rPr>
                <w:sz w:val="22"/>
                <w:szCs w:val="22"/>
              </w:rPr>
            </w:pPr>
            <w:r w:rsidRPr="00621E25">
              <w:rPr>
                <w:sz w:val="22"/>
                <w:szCs w:val="22"/>
              </w:rPr>
              <w:t xml:space="preserve">LT/1/23/5190/010 – N63 (N21×1 </w:t>
            </w:r>
            <w:r w:rsidR="006A792D">
              <w:rPr>
                <w:sz w:val="22"/>
                <w:szCs w:val="22"/>
              </w:rPr>
              <w:t>(</w:t>
            </w:r>
            <w:r w:rsidRPr="00621E25">
              <w:rPr>
                <w:sz w:val="22"/>
                <w:szCs w:val="22"/>
              </w:rPr>
              <w:t>3×7</w:t>
            </w:r>
            <w:r w:rsidR="006A792D">
              <w:rPr>
                <w:sz w:val="22"/>
                <w:szCs w:val="22"/>
              </w:rPr>
              <w:t>)</w:t>
            </w:r>
            <w:r w:rsidR="00991EB6">
              <w:rPr>
                <w:sz w:val="22"/>
                <w:szCs w:val="22"/>
              </w:rPr>
              <w:t xml:space="preserve"> </w:t>
            </w:r>
            <w:r w:rsidR="00E544EC">
              <w:rPr>
                <w:sz w:val="22"/>
                <w:szCs w:val="22"/>
              </w:rPr>
              <w:t>+</w:t>
            </w:r>
            <w:r w:rsidR="00991EB6">
              <w:rPr>
                <w:sz w:val="22"/>
                <w:szCs w:val="22"/>
              </w:rPr>
              <w:t xml:space="preserve"> </w:t>
            </w:r>
            <w:r w:rsidRPr="00621E25">
              <w:rPr>
                <w:sz w:val="22"/>
                <w:szCs w:val="22"/>
              </w:rPr>
              <w:t xml:space="preserve">N42×1 </w:t>
            </w:r>
            <w:r w:rsidR="00991EB6">
              <w:rPr>
                <w:sz w:val="22"/>
                <w:szCs w:val="22"/>
              </w:rPr>
              <w:t>(</w:t>
            </w:r>
            <w:r w:rsidRPr="00621E25">
              <w:rPr>
                <w:sz w:val="22"/>
                <w:szCs w:val="22"/>
              </w:rPr>
              <w:t>6×7</w:t>
            </w:r>
            <w:r w:rsidR="00991EB6">
              <w:rPr>
                <w:sz w:val="22"/>
                <w:szCs w:val="22"/>
              </w:rPr>
              <w:t>)</w:t>
            </w:r>
            <w:r w:rsidRPr="00621E25">
              <w:rPr>
                <w:sz w:val="22"/>
                <w:szCs w:val="22"/>
              </w:rPr>
              <w:t>)</w:t>
            </w:r>
          </w:p>
          <w:p w14:paraId="60741C91" w14:textId="77777777" w:rsidR="00621E25" w:rsidRPr="00621E25" w:rsidRDefault="00621E25" w:rsidP="00A73A5C">
            <w:pPr>
              <w:ind w:left="-57" w:right="-113"/>
              <w:rPr>
                <w:sz w:val="22"/>
                <w:szCs w:val="22"/>
              </w:rPr>
            </w:pPr>
            <w:r w:rsidRPr="007453CB">
              <w:rPr>
                <w:sz w:val="22"/>
                <w:szCs w:val="22"/>
                <w:u w:val="single"/>
              </w:rPr>
              <w:t>Lizdinė plokštelė</w:t>
            </w:r>
            <w:r w:rsidRPr="00621E25">
              <w:rPr>
                <w:sz w:val="22"/>
                <w:szCs w:val="22"/>
              </w:rPr>
              <w:t>:</w:t>
            </w:r>
          </w:p>
          <w:p w14:paraId="6178D51E" w14:textId="3B70EC54" w:rsidR="00621E25" w:rsidRPr="00621E25" w:rsidRDefault="00621E25" w:rsidP="00A73A5C">
            <w:pPr>
              <w:ind w:left="-57" w:right="-113"/>
              <w:rPr>
                <w:sz w:val="22"/>
                <w:szCs w:val="22"/>
              </w:rPr>
            </w:pPr>
            <w:r w:rsidRPr="00621E25">
              <w:rPr>
                <w:sz w:val="22"/>
                <w:szCs w:val="22"/>
              </w:rPr>
              <w:t>LT/1/23/5190/011 – N252 (3×(</w:t>
            </w:r>
            <w:r w:rsidR="00293D27">
              <w:rPr>
                <w:sz w:val="22"/>
                <w:szCs w:val="22"/>
              </w:rPr>
              <w:t>12</w:t>
            </w:r>
            <w:r w:rsidRPr="00621E25">
              <w:rPr>
                <w:sz w:val="22"/>
                <w:szCs w:val="22"/>
              </w:rPr>
              <w:t>×</w:t>
            </w:r>
            <w:r w:rsidR="00293D27">
              <w:rPr>
                <w:sz w:val="22"/>
                <w:szCs w:val="22"/>
              </w:rPr>
              <w:t>7</w:t>
            </w:r>
            <w:r w:rsidRPr="00621E25">
              <w:rPr>
                <w:sz w:val="22"/>
                <w:szCs w:val="22"/>
              </w:rPr>
              <w:t>))</w:t>
            </w:r>
          </w:p>
          <w:p w14:paraId="7394D60F" w14:textId="77777777" w:rsidR="00621E25" w:rsidRPr="00621E25" w:rsidRDefault="00621E25" w:rsidP="00A73A5C">
            <w:pPr>
              <w:ind w:left="-57" w:right="-113"/>
              <w:rPr>
                <w:sz w:val="22"/>
                <w:szCs w:val="22"/>
              </w:rPr>
            </w:pPr>
            <w:proofErr w:type="spellStart"/>
            <w:r w:rsidRPr="007453CB">
              <w:rPr>
                <w:sz w:val="22"/>
                <w:szCs w:val="22"/>
                <w:u w:val="single"/>
              </w:rPr>
              <w:t>Dalomoji</w:t>
            </w:r>
            <w:proofErr w:type="spellEnd"/>
            <w:r w:rsidRPr="007453CB">
              <w:rPr>
                <w:sz w:val="22"/>
                <w:szCs w:val="22"/>
                <w:u w:val="single"/>
              </w:rPr>
              <w:t xml:space="preserve"> lizdinė plokštelė</w:t>
            </w:r>
            <w:r w:rsidRPr="00621E25">
              <w:rPr>
                <w:sz w:val="22"/>
                <w:szCs w:val="22"/>
              </w:rPr>
              <w:t>:</w:t>
            </w:r>
          </w:p>
          <w:p w14:paraId="2FE4E873" w14:textId="46B3327D" w:rsidR="007E0C09" w:rsidRDefault="00621E25" w:rsidP="00E10421">
            <w:pPr>
              <w:ind w:left="-57" w:right="-113"/>
              <w:rPr>
                <w:sz w:val="22"/>
                <w:szCs w:val="22"/>
              </w:rPr>
            </w:pPr>
            <w:r w:rsidRPr="00621E25">
              <w:rPr>
                <w:sz w:val="22"/>
                <w:szCs w:val="22"/>
              </w:rPr>
              <w:t>LT/</w:t>
            </w:r>
            <w:r w:rsidR="00E544EC">
              <w:rPr>
                <w:sz w:val="22"/>
                <w:szCs w:val="22"/>
              </w:rPr>
              <w:t>1/23/5190/012 – N252</w:t>
            </w:r>
            <w:r w:rsidR="00293D27" w:rsidRPr="00A73A5C">
              <w:rPr>
                <w:sz w:val="22"/>
                <w:szCs w:val="22"/>
              </w:rPr>
              <w:t>×</w:t>
            </w:r>
            <w:r w:rsidR="00293D27">
              <w:rPr>
                <w:sz w:val="22"/>
                <w:szCs w:val="22"/>
              </w:rPr>
              <w:t>1</w:t>
            </w:r>
            <w:r w:rsidR="00E544EC">
              <w:rPr>
                <w:sz w:val="22"/>
                <w:szCs w:val="22"/>
              </w:rPr>
              <w:t xml:space="preserve"> (3×N84×1 (12×7)</w:t>
            </w:r>
            <w:r w:rsidRPr="00621E25">
              <w:rPr>
                <w:sz w:val="22"/>
                <w:szCs w:val="22"/>
              </w:rPr>
              <w:t>)</w:t>
            </w:r>
          </w:p>
        </w:tc>
        <w:tc>
          <w:tcPr>
            <w:tcW w:w="4252" w:type="dxa"/>
          </w:tcPr>
          <w:p w14:paraId="7BB645F0" w14:textId="77777777" w:rsidR="007E0C09" w:rsidRPr="007453CB" w:rsidRDefault="007E0C09" w:rsidP="00A73A5C">
            <w:pPr>
              <w:ind w:left="-57" w:right="-113"/>
              <w:rPr>
                <w:sz w:val="22"/>
                <w:szCs w:val="22"/>
                <w:u w:val="single"/>
              </w:rPr>
            </w:pPr>
            <w:r w:rsidRPr="007453CB">
              <w:rPr>
                <w:sz w:val="22"/>
                <w:szCs w:val="22"/>
                <w:u w:val="single"/>
              </w:rPr>
              <w:t>801 mg</w:t>
            </w:r>
          </w:p>
          <w:p w14:paraId="1AA5F0F1" w14:textId="77777777" w:rsidR="00A73A5C" w:rsidRPr="00A73A5C" w:rsidRDefault="00A73A5C" w:rsidP="00A73A5C">
            <w:pPr>
              <w:ind w:left="-57" w:right="-113"/>
              <w:rPr>
                <w:sz w:val="22"/>
                <w:szCs w:val="22"/>
              </w:rPr>
            </w:pPr>
            <w:r w:rsidRPr="007453CB">
              <w:rPr>
                <w:sz w:val="22"/>
                <w:szCs w:val="22"/>
                <w:u w:val="single"/>
              </w:rPr>
              <w:t>Lizdinė plokštelė</w:t>
            </w:r>
            <w:r w:rsidRPr="00A73A5C">
              <w:rPr>
                <w:sz w:val="22"/>
                <w:szCs w:val="22"/>
              </w:rPr>
              <w:t>:</w:t>
            </w:r>
          </w:p>
          <w:p w14:paraId="6B18FEA0" w14:textId="76271E0A" w:rsidR="00A73A5C" w:rsidRPr="00A73A5C" w:rsidRDefault="00A73A5C" w:rsidP="00A73A5C">
            <w:pPr>
              <w:ind w:left="-57" w:right="-113"/>
              <w:rPr>
                <w:sz w:val="22"/>
                <w:szCs w:val="22"/>
              </w:rPr>
            </w:pPr>
            <w:r w:rsidRPr="00A73A5C">
              <w:rPr>
                <w:sz w:val="22"/>
                <w:szCs w:val="22"/>
              </w:rPr>
              <w:t>LT/1/23/5191/001 – N84 (</w:t>
            </w:r>
            <w:r w:rsidR="00293D27">
              <w:rPr>
                <w:sz w:val="22"/>
                <w:szCs w:val="22"/>
              </w:rPr>
              <w:t>12</w:t>
            </w:r>
            <w:r w:rsidRPr="00A73A5C">
              <w:rPr>
                <w:sz w:val="22"/>
                <w:szCs w:val="22"/>
              </w:rPr>
              <w:t>×</w:t>
            </w:r>
            <w:r w:rsidR="00293D27">
              <w:rPr>
                <w:sz w:val="22"/>
                <w:szCs w:val="22"/>
              </w:rPr>
              <w:t>7</w:t>
            </w:r>
            <w:r w:rsidRPr="00A73A5C">
              <w:rPr>
                <w:sz w:val="22"/>
                <w:szCs w:val="22"/>
              </w:rPr>
              <w:t>)</w:t>
            </w:r>
          </w:p>
          <w:p w14:paraId="38ED3F5B" w14:textId="77777777" w:rsidR="00A73A5C" w:rsidRPr="00A73A5C" w:rsidRDefault="00A73A5C" w:rsidP="00A73A5C">
            <w:pPr>
              <w:ind w:left="-57" w:right="-113"/>
              <w:rPr>
                <w:sz w:val="22"/>
                <w:szCs w:val="22"/>
              </w:rPr>
            </w:pPr>
            <w:proofErr w:type="spellStart"/>
            <w:r w:rsidRPr="007453CB">
              <w:rPr>
                <w:sz w:val="22"/>
                <w:szCs w:val="22"/>
                <w:u w:val="single"/>
              </w:rPr>
              <w:t>Dalomoji</w:t>
            </w:r>
            <w:proofErr w:type="spellEnd"/>
            <w:r w:rsidRPr="007453CB">
              <w:rPr>
                <w:sz w:val="22"/>
                <w:szCs w:val="22"/>
                <w:u w:val="single"/>
              </w:rPr>
              <w:t xml:space="preserve"> lizdinė plokštelė</w:t>
            </w:r>
            <w:r w:rsidRPr="00A73A5C">
              <w:rPr>
                <w:sz w:val="22"/>
                <w:szCs w:val="22"/>
              </w:rPr>
              <w:t>:</w:t>
            </w:r>
          </w:p>
          <w:p w14:paraId="00A44A06" w14:textId="77777777" w:rsidR="00A73A5C" w:rsidRPr="00A73A5C" w:rsidRDefault="00A73A5C" w:rsidP="00A73A5C">
            <w:pPr>
              <w:ind w:left="-57" w:right="-113"/>
              <w:rPr>
                <w:sz w:val="22"/>
                <w:szCs w:val="22"/>
              </w:rPr>
            </w:pPr>
            <w:r w:rsidRPr="00A73A5C">
              <w:rPr>
                <w:sz w:val="22"/>
                <w:szCs w:val="22"/>
              </w:rPr>
              <w:t>LT/1/23/5191/002 – N84×1 (12×7)</w:t>
            </w:r>
          </w:p>
          <w:p w14:paraId="39B871FE" w14:textId="77777777" w:rsidR="00A73A5C" w:rsidRPr="00A73A5C" w:rsidRDefault="00A73A5C" w:rsidP="00A73A5C">
            <w:pPr>
              <w:ind w:left="-57" w:right="-113"/>
              <w:rPr>
                <w:sz w:val="22"/>
                <w:szCs w:val="22"/>
              </w:rPr>
            </w:pPr>
            <w:r w:rsidRPr="007453CB">
              <w:rPr>
                <w:sz w:val="22"/>
                <w:szCs w:val="22"/>
                <w:u w:val="single"/>
              </w:rPr>
              <w:t>Lizdinė plokštelė</w:t>
            </w:r>
            <w:r w:rsidRPr="00A73A5C">
              <w:rPr>
                <w:sz w:val="22"/>
                <w:szCs w:val="22"/>
              </w:rPr>
              <w:t>:</w:t>
            </w:r>
          </w:p>
          <w:p w14:paraId="73F9DE62" w14:textId="55B8696E" w:rsidR="00A73A5C" w:rsidRPr="00A73A5C" w:rsidRDefault="00A73A5C" w:rsidP="00A73A5C">
            <w:pPr>
              <w:ind w:left="-57" w:right="-113"/>
              <w:rPr>
                <w:sz w:val="22"/>
                <w:szCs w:val="22"/>
              </w:rPr>
            </w:pPr>
            <w:r w:rsidRPr="00A73A5C">
              <w:rPr>
                <w:sz w:val="22"/>
                <w:szCs w:val="22"/>
              </w:rPr>
              <w:t>LT/1/23/5191/003 – N252 (3×(</w:t>
            </w:r>
            <w:r w:rsidR="00293D27">
              <w:rPr>
                <w:sz w:val="22"/>
                <w:szCs w:val="22"/>
              </w:rPr>
              <w:t>12</w:t>
            </w:r>
            <w:r w:rsidRPr="00A73A5C">
              <w:rPr>
                <w:sz w:val="22"/>
                <w:szCs w:val="22"/>
              </w:rPr>
              <w:t>×</w:t>
            </w:r>
            <w:r w:rsidR="00293D27">
              <w:rPr>
                <w:sz w:val="22"/>
                <w:szCs w:val="22"/>
              </w:rPr>
              <w:t>7</w:t>
            </w:r>
            <w:r w:rsidRPr="00A73A5C">
              <w:rPr>
                <w:sz w:val="22"/>
                <w:szCs w:val="22"/>
              </w:rPr>
              <w:t>))</w:t>
            </w:r>
          </w:p>
          <w:p w14:paraId="53D55B59" w14:textId="77777777" w:rsidR="00A73A5C" w:rsidRPr="00A73A5C" w:rsidRDefault="00A73A5C" w:rsidP="00A73A5C">
            <w:pPr>
              <w:ind w:left="-57" w:right="-113"/>
              <w:rPr>
                <w:sz w:val="22"/>
                <w:szCs w:val="22"/>
              </w:rPr>
            </w:pPr>
            <w:proofErr w:type="spellStart"/>
            <w:r w:rsidRPr="007453CB">
              <w:rPr>
                <w:sz w:val="22"/>
                <w:szCs w:val="22"/>
                <w:u w:val="single"/>
              </w:rPr>
              <w:t>Dalomoji</w:t>
            </w:r>
            <w:proofErr w:type="spellEnd"/>
            <w:r w:rsidRPr="007453CB">
              <w:rPr>
                <w:sz w:val="22"/>
                <w:szCs w:val="22"/>
                <w:u w:val="single"/>
              </w:rPr>
              <w:t xml:space="preserve"> lizdinė plokštelė</w:t>
            </w:r>
            <w:r w:rsidRPr="00A73A5C">
              <w:rPr>
                <w:sz w:val="22"/>
                <w:szCs w:val="22"/>
              </w:rPr>
              <w:t>:</w:t>
            </w:r>
          </w:p>
          <w:p w14:paraId="3B1E4803" w14:textId="7135EFC5" w:rsidR="007E0C09" w:rsidRDefault="00A73A5C" w:rsidP="00596AB7">
            <w:pPr>
              <w:ind w:left="-57" w:right="-113"/>
              <w:rPr>
                <w:sz w:val="22"/>
                <w:szCs w:val="22"/>
              </w:rPr>
            </w:pPr>
            <w:r w:rsidRPr="00A73A5C">
              <w:rPr>
                <w:sz w:val="22"/>
                <w:szCs w:val="22"/>
              </w:rPr>
              <w:t>LT/1/23/5191/004 – N252</w:t>
            </w:r>
            <w:r w:rsidR="00293D27" w:rsidRPr="00A73A5C">
              <w:rPr>
                <w:sz w:val="22"/>
                <w:szCs w:val="22"/>
              </w:rPr>
              <w:t>×</w:t>
            </w:r>
            <w:r w:rsidR="00293D27">
              <w:rPr>
                <w:sz w:val="22"/>
                <w:szCs w:val="22"/>
              </w:rPr>
              <w:t>1</w:t>
            </w:r>
            <w:r w:rsidRPr="00A73A5C">
              <w:rPr>
                <w:sz w:val="22"/>
                <w:szCs w:val="22"/>
              </w:rPr>
              <w:t xml:space="preserve"> (3×N84×1 </w:t>
            </w:r>
            <w:r w:rsidR="00E544EC">
              <w:rPr>
                <w:sz w:val="22"/>
                <w:szCs w:val="22"/>
              </w:rPr>
              <w:t>(</w:t>
            </w:r>
            <w:r w:rsidRPr="00A73A5C">
              <w:rPr>
                <w:sz w:val="22"/>
                <w:szCs w:val="22"/>
              </w:rPr>
              <w:t>12×7</w:t>
            </w:r>
            <w:r w:rsidR="00E544EC">
              <w:rPr>
                <w:sz w:val="22"/>
                <w:szCs w:val="22"/>
              </w:rPr>
              <w:t>)</w:t>
            </w:r>
            <w:r w:rsidRPr="00A73A5C">
              <w:rPr>
                <w:sz w:val="22"/>
                <w:szCs w:val="22"/>
              </w:rPr>
              <w:t>)</w:t>
            </w:r>
          </w:p>
        </w:tc>
      </w:tr>
    </w:tbl>
    <w:p w14:paraId="67807184" w14:textId="77777777" w:rsidR="0073503B" w:rsidRDefault="0073503B">
      <w:pPr>
        <w:rPr>
          <w:sz w:val="22"/>
          <w:szCs w:val="22"/>
        </w:rPr>
      </w:pPr>
    </w:p>
    <w:p w14:paraId="458FCF63" w14:textId="77777777" w:rsidR="00AF74A8" w:rsidRDefault="00AF74A8">
      <w:pPr>
        <w:rPr>
          <w:sz w:val="22"/>
          <w:szCs w:val="22"/>
        </w:rPr>
      </w:pPr>
    </w:p>
    <w:p w14:paraId="3913DB29" w14:textId="77777777" w:rsidR="00AF74A8" w:rsidRDefault="00AF74A8">
      <w:pPr>
        <w:keepNext/>
        <w:keepLines/>
        <w:tabs>
          <w:tab w:val="left" w:pos="567"/>
        </w:tabs>
        <w:outlineLvl w:val="2"/>
        <w:rPr>
          <w:b/>
          <w:bCs/>
          <w:sz w:val="22"/>
          <w:szCs w:val="22"/>
        </w:rPr>
      </w:pPr>
      <w:r>
        <w:rPr>
          <w:b/>
          <w:bCs/>
          <w:sz w:val="22"/>
          <w:szCs w:val="22"/>
        </w:rPr>
        <w:t>9.</w:t>
      </w:r>
      <w:r>
        <w:rPr>
          <w:b/>
          <w:bCs/>
          <w:sz w:val="22"/>
          <w:szCs w:val="22"/>
        </w:rPr>
        <w:tab/>
        <w:t>REGISTRAVIMO / PERREGISTRAVIMO DATA</w:t>
      </w:r>
    </w:p>
    <w:p w14:paraId="49CB97B3" w14:textId="77777777" w:rsidR="00AF74A8" w:rsidRDefault="00AF74A8">
      <w:pPr>
        <w:rPr>
          <w:sz w:val="22"/>
          <w:szCs w:val="22"/>
        </w:rPr>
      </w:pPr>
    </w:p>
    <w:p w14:paraId="228785C5" w14:textId="77777777" w:rsidR="00BE1310" w:rsidRDefault="00AF74A8">
      <w:pPr>
        <w:rPr>
          <w:sz w:val="22"/>
          <w:szCs w:val="22"/>
        </w:rPr>
      </w:pPr>
      <w:r>
        <w:rPr>
          <w:sz w:val="22"/>
          <w:szCs w:val="22"/>
        </w:rPr>
        <w:t xml:space="preserve">Registravimo data </w:t>
      </w:r>
      <w:r w:rsidR="00BE1310">
        <w:rPr>
          <w:sz w:val="22"/>
          <w:szCs w:val="22"/>
        </w:rPr>
        <w:t>202</w:t>
      </w:r>
      <w:r w:rsidR="00903970">
        <w:rPr>
          <w:sz w:val="22"/>
          <w:szCs w:val="22"/>
        </w:rPr>
        <w:t>3</w:t>
      </w:r>
      <w:r w:rsidR="00BE1310">
        <w:rPr>
          <w:sz w:val="22"/>
          <w:szCs w:val="22"/>
        </w:rPr>
        <w:t xml:space="preserve"> m. </w:t>
      </w:r>
      <w:r w:rsidR="006734B9">
        <w:rPr>
          <w:sz w:val="22"/>
          <w:szCs w:val="22"/>
        </w:rPr>
        <w:t>birželio 21 d.</w:t>
      </w:r>
    </w:p>
    <w:p w14:paraId="4423A4F1" w14:textId="77777777" w:rsidR="00AF74A8" w:rsidRDefault="00AF74A8">
      <w:pPr>
        <w:rPr>
          <w:sz w:val="22"/>
          <w:szCs w:val="22"/>
        </w:rPr>
      </w:pPr>
    </w:p>
    <w:p w14:paraId="267B8B3E" w14:textId="77777777" w:rsidR="00AF74A8" w:rsidRDefault="00AF74A8">
      <w:pPr>
        <w:tabs>
          <w:tab w:val="left" w:pos="567"/>
        </w:tabs>
        <w:rPr>
          <w:sz w:val="22"/>
          <w:szCs w:val="22"/>
        </w:rPr>
      </w:pPr>
    </w:p>
    <w:p w14:paraId="6C998D42" w14:textId="77777777" w:rsidR="00AF74A8" w:rsidRDefault="00AF74A8">
      <w:pPr>
        <w:keepNext/>
        <w:keepLines/>
        <w:tabs>
          <w:tab w:val="left" w:pos="567"/>
        </w:tabs>
        <w:outlineLvl w:val="2"/>
        <w:rPr>
          <w:b/>
          <w:bCs/>
          <w:sz w:val="22"/>
          <w:szCs w:val="22"/>
        </w:rPr>
      </w:pPr>
      <w:r>
        <w:rPr>
          <w:b/>
          <w:bCs/>
          <w:sz w:val="22"/>
          <w:szCs w:val="22"/>
        </w:rPr>
        <w:t>10.</w:t>
      </w:r>
      <w:r>
        <w:rPr>
          <w:b/>
          <w:bCs/>
          <w:sz w:val="22"/>
          <w:szCs w:val="22"/>
        </w:rPr>
        <w:tab/>
        <w:t>TEKSTO PERŽIŪROS DATA</w:t>
      </w:r>
    </w:p>
    <w:p w14:paraId="59CCFE9B" w14:textId="77777777" w:rsidR="00AF74A8" w:rsidRDefault="00AF74A8">
      <w:pPr>
        <w:rPr>
          <w:sz w:val="22"/>
          <w:szCs w:val="22"/>
        </w:rPr>
      </w:pPr>
    </w:p>
    <w:p w14:paraId="28507439" w14:textId="440D3E53" w:rsidR="00AF74A8" w:rsidRDefault="00BE1310">
      <w:pPr>
        <w:rPr>
          <w:sz w:val="22"/>
          <w:szCs w:val="22"/>
        </w:rPr>
      </w:pPr>
      <w:r>
        <w:rPr>
          <w:sz w:val="22"/>
          <w:szCs w:val="22"/>
        </w:rPr>
        <w:t>202</w:t>
      </w:r>
      <w:r w:rsidR="00293D27">
        <w:rPr>
          <w:sz w:val="22"/>
          <w:szCs w:val="22"/>
        </w:rPr>
        <w:t>5 </w:t>
      </w:r>
      <w:r>
        <w:rPr>
          <w:sz w:val="22"/>
          <w:szCs w:val="22"/>
        </w:rPr>
        <w:t xml:space="preserve">m. </w:t>
      </w:r>
      <w:r w:rsidR="00293D27">
        <w:rPr>
          <w:sz w:val="22"/>
          <w:szCs w:val="22"/>
        </w:rPr>
        <w:t>rugsėjo</w:t>
      </w:r>
      <w:r w:rsidR="00F35170">
        <w:rPr>
          <w:sz w:val="22"/>
          <w:szCs w:val="22"/>
        </w:rPr>
        <w:t xml:space="preserve"> 1</w:t>
      </w:r>
      <w:r w:rsidR="00293D27">
        <w:rPr>
          <w:sz w:val="22"/>
          <w:szCs w:val="22"/>
        </w:rPr>
        <w:t>9</w:t>
      </w:r>
      <w:r w:rsidR="00F35170">
        <w:rPr>
          <w:sz w:val="22"/>
          <w:szCs w:val="22"/>
        </w:rPr>
        <w:t xml:space="preserve"> d.</w:t>
      </w:r>
    </w:p>
    <w:p w14:paraId="378B54A9" w14:textId="77777777" w:rsidR="00AF74A8" w:rsidRDefault="00AF74A8">
      <w:pPr>
        <w:rPr>
          <w:sz w:val="22"/>
          <w:szCs w:val="22"/>
        </w:rPr>
      </w:pPr>
    </w:p>
    <w:p w14:paraId="773BB4E7" w14:textId="21D5C9E8" w:rsidR="00AF74A8" w:rsidRDefault="00AF74A8">
      <w:pPr>
        <w:tabs>
          <w:tab w:val="left" w:pos="5954"/>
          <w:tab w:val="left" w:pos="6237"/>
          <w:tab w:val="left" w:pos="6663"/>
          <w:tab w:val="left" w:pos="6946"/>
        </w:tabs>
        <w:rPr>
          <w:rFonts w:eastAsia="SimSun"/>
          <w:sz w:val="22"/>
          <w:szCs w:val="22"/>
        </w:rPr>
      </w:pPr>
      <w:r>
        <w:rPr>
          <w:rFonts w:eastAsia="SimSun"/>
          <w:sz w:val="22"/>
          <w:szCs w:val="22"/>
        </w:rPr>
        <w:t>Išsami informacija apie šį vaistinį preparatą pateikiama Valstybinės vaistų kontrolės tarnybos prie Lietuvos Respublikos sveikatos apsaugos ministerijos tinklalapyje</w:t>
      </w:r>
      <w:r w:rsidR="00F35170" w:rsidRPr="00F35170">
        <w:rPr>
          <w:color w:val="0000EE"/>
          <w:sz w:val="22"/>
          <w:szCs w:val="22"/>
          <w:u w:val="single"/>
          <w:lang w:eastAsia="lt-LT"/>
        </w:rPr>
        <w:t xml:space="preserve"> </w:t>
      </w:r>
      <w:r w:rsidR="00F35170" w:rsidRPr="00F35170">
        <w:rPr>
          <w:rFonts w:eastAsia="SimSun"/>
          <w:sz w:val="22"/>
          <w:szCs w:val="22"/>
          <w:u w:val="single"/>
        </w:rPr>
        <w:t>https://vvkt.lrv.lt/lt/</w:t>
      </w:r>
      <w:r w:rsidR="00F35170" w:rsidRPr="00F35170">
        <w:rPr>
          <w:rFonts w:eastAsia="SimSun"/>
          <w:sz w:val="22"/>
          <w:szCs w:val="22"/>
        </w:rPr>
        <w:t>.</w:t>
      </w:r>
      <w:r w:rsidR="00C43A6E">
        <w:rPr>
          <w:rFonts w:eastAsia="SimSun"/>
          <w:i/>
          <w:sz w:val="22"/>
          <w:szCs w:val="22"/>
        </w:rPr>
        <w:t xml:space="preserve"> </w:t>
      </w:r>
    </w:p>
    <w:p w14:paraId="4897F622" w14:textId="77777777" w:rsidR="00AF74A8" w:rsidRDefault="00AF74A8">
      <w:pPr>
        <w:tabs>
          <w:tab w:val="center" w:pos="4819"/>
          <w:tab w:val="right" w:pos="9638"/>
        </w:tabs>
        <w:rPr>
          <w:sz w:val="22"/>
          <w:szCs w:val="22"/>
        </w:rPr>
      </w:pPr>
    </w:p>
    <w:p w14:paraId="08CA45B4" w14:textId="77777777" w:rsidR="00AF74A8" w:rsidRDefault="00AF74A8">
      <w:pPr>
        <w:tabs>
          <w:tab w:val="left" w:pos="4962"/>
        </w:tabs>
        <w:ind w:left="4962"/>
        <w:rPr>
          <w:sz w:val="22"/>
          <w:szCs w:val="22"/>
        </w:rPr>
        <w:sectPr w:rsidR="00AF74A8" w:rsidSect="00EF03D7">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134" w:left="1418" w:header="737" w:footer="737" w:gutter="0"/>
          <w:pgNumType w:start="1" w:chapStyle="1"/>
          <w:cols w:space="1296"/>
          <w:titlePg/>
          <w:docGrid w:linePitch="360"/>
        </w:sectPr>
      </w:pPr>
    </w:p>
    <w:p w14:paraId="52E0CB94" w14:textId="77777777" w:rsidR="00AF74A8" w:rsidRDefault="00AF74A8">
      <w:pPr>
        <w:tabs>
          <w:tab w:val="left" w:pos="567"/>
        </w:tabs>
        <w:spacing w:line="260" w:lineRule="exact"/>
        <w:rPr>
          <w:sz w:val="22"/>
          <w:szCs w:val="22"/>
        </w:rPr>
      </w:pPr>
    </w:p>
    <w:p w14:paraId="14EEC7A8" w14:textId="77777777" w:rsidR="00AF74A8" w:rsidRDefault="00AF74A8">
      <w:pPr>
        <w:tabs>
          <w:tab w:val="left" w:pos="567"/>
        </w:tabs>
        <w:spacing w:line="260" w:lineRule="exact"/>
        <w:jc w:val="center"/>
        <w:rPr>
          <w:b/>
          <w:sz w:val="22"/>
          <w:szCs w:val="22"/>
        </w:rPr>
      </w:pPr>
    </w:p>
    <w:p w14:paraId="276E382C" w14:textId="77777777" w:rsidR="00AF74A8" w:rsidRDefault="00AF74A8">
      <w:pPr>
        <w:tabs>
          <w:tab w:val="left" w:pos="567"/>
        </w:tabs>
        <w:spacing w:line="260" w:lineRule="exact"/>
        <w:jc w:val="center"/>
        <w:rPr>
          <w:b/>
          <w:sz w:val="22"/>
          <w:szCs w:val="22"/>
        </w:rPr>
      </w:pPr>
    </w:p>
    <w:p w14:paraId="4A6DB60B" w14:textId="77777777" w:rsidR="00AF74A8" w:rsidRDefault="00AF74A8">
      <w:pPr>
        <w:tabs>
          <w:tab w:val="left" w:pos="567"/>
        </w:tabs>
        <w:spacing w:line="260" w:lineRule="exact"/>
        <w:jc w:val="center"/>
        <w:rPr>
          <w:b/>
          <w:sz w:val="22"/>
          <w:szCs w:val="22"/>
        </w:rPr>
      </w:pPr>
    </w:p>
    <w:p w14:paraId="6DED9777" w14:textId="77777777" w:rsidR="00AF74A8" w:rsidRDefault="00AF74A8">
      <w:pPr>
        <w:tabs>
          <w:tab w:val="left" w:pos="567"/>
        </w:tabs>
        <w:spacing w:line="260" w:lineRule="exact"/>
        <w:jc w:val="center"/>
        <w:rPr>
          <w:b/>
          <w:sz w:val="22"/>
          <w:szCs w:val="22"/>
        </w:rPr>
      </w:pPr>
    </w:p>
    <w:p w14:paraId="4ED89768" w14:textId="77777777" w:rsidR="00AF74A8" w:rsidRDefault="00AF74A8">
      <w:pPr>
        <w:tabs>
          <w:tab w:val="left" w:pos="567"/>
        </w:tabs>
        <w:spacing w:line="260" w:lineRule="exact"/>
        <w:jc w:val="center"/>
        <w:rPr>
          <w:b/>
          <w:sz w:val="22"/>
          <w:szCs w:val="22"/>
        </w:rPr>
      </w:pPr>
    </w:p>
    <w:p w14:paraId="66354F44" w14:textId="77777777" w:rsidR="00AF74A8" w:rsidRDefault="00AF74A8">
      <w:pPr>
        <w:tabs>
          <w:tab w:val="left" w:pos="567"/>
        </w:tabs>
        <w:spacing w:line="260" w:lineRule="exact"/>
        <w:jc w:val="center"/>
        <w:rPr>
          <w:b/>
          <w:sz w:val="22"/>
          <w:szCs w:val="22"/>
        </w:rPr>
      </w:pPr>
    </w:p>
    <w:p w14:paraId="262EBF6B" w14:textId="77777777" w:rsidR="00AF74A8" w:rsidRDefault="00AF74A8">
      <w:pPr>
        <w:tabs>
          <w:tab w:val="left" w:pos="567"/>
        </w:tabs>
        <w:spacing w:line="260" w:lineRule="exact"/>
        <w:jc w:val="center"/>
        <w:rPr>
          <w:b/>
          <w:sz w:val="22"/>
          <w:szCs w:val="22"/>
        </w:rPr>
      </w:pPr>
    </w:p>
    <w:p w14:paraId="6A722BEF" w14:textId="77777777" w:rsidR="00AF74A8" w:rsidRDefault="00AF74A8">
      <w:pPr>
        <w:tabs>
          <w:tab w:val="left" w:pos="567"/>
        </w:tabs>
        <w:spacing w:line="260" w:lineRule="exact"/>
        <w:jc w:val="center"/>
        <w:rPr>
          <w:b/>
          <w:sz w:val="22"/>
          <w:szCs w:val="22"/>
        </w:rPr>
      </w:pPr>
    </w:p>
    <w:p w14:paraId="390C5547" w14:textId="77777777" w:rsidR="00AF74A8" w:rsidRDefault="00AF74A8">
      <w:pPr>
        <w:tabs>
          <w:tab w:val="left" w:pos="567"/>
        </w:tabs>
        <w:spacing w:line="260" w:lineRule="exact"/>
        <w:jc w:val="center"/>
        <w:rPr>
          <w:b/>
          <w:sz w:val="22"/>
          <w:szCs w:val="22"/>
        </w:rPr>
      </w:pPr>
    </w:p>
    <w:p w14:paraId="29305C63" w14:textId="77777777" w:rsidR="00AF74A8" w:rsidRDefault="00AF74A8">
      <w:pPr>
        <w:tabs>
          <w:tab w:val="left" w:pos="567"/>
        </w:tabs>
        <w:spacing w:line="260" w:lineRule="exact"/>
        <w:jc w:val="center"/>
        <w:rPr>
          <w:b/>
          <w:sz w:val="22"/>
          <w:szCs w:val="22"/>
        </w:rPr>
      </w:pPr>
    </w:p>
    <w:p w14:paraId="3F550267" w14:textId="77777777" w:rsidR="00AF74A8" w:rsidRDefault="00AF74A8">
      <w:pPr>
        <w:tabs>
          <w:tab w:val="left" w:pos="567"/>
        </w:tabs>
        <w:spacing w:line="260" w:lineRule="exact"/>
        <w:jc w:val="center"/>
        <w:rPr>
          <w:b/>
          <w:sz w:val="22"/>
          <w:szCs w:val="22"/>
        </w:rPr>
      </w:pPr>
    </w:p>
    <w:p w14:paraId="21DE68B6" w14:textId="77777777" w:rsidR="009569E3" w:rsidRDefault="009569E3">
      <w:pPr>
        <w:tabs>
          <w:tab w:val="left" w:pos="567"/>
        </w:tabs>
        <w:spacing w:line="260" w:lineRule="exact"/>
        <w:jc w:val="center"/>
        <w:rPr>
          <w:b/>
          <w:sz w:val="22"/>
          <w:szCs w:val="22"/>
        </w:rPr>
      </w:pPr>
    </w:p>
    <w:p w14:paraId="02EFF41C" w14:textId="77777777" w:rsidR="009569E3" w:rsidRDefault="009569E3">
      <w:pPr>
        <w:tabs>
          <w:tab w:val="left" w:pos="567"/>
        </w:tabs>
        <w:spacing w:line="260" w:lineRule="exact"/>
        <w:jc w:val="center"/>
        <w:rPr>
          <w:b/>
          <w:sz w:val="22"/>
          <w:szCs w:val="22"/>
        </w:rPr>
      </w:pPr>
    </w:p>
    <w:p w14:paraId="19679D12" w14:textId="77777777" w:rsidR="009569E3" w:rsidRDefault="009569E3">
      <w:pPr>
        <w:tabs>
          <w:tab w:val="left" w:pos="567"/>
        </w:tabs>
        <w:spacing w:line="260" w:lineRule="exact"/>
        <w:jc w:val="center"/>
        <w:rPr>
          <w:b/>
          <w:sz w:val="22"/>
          <w:szCs w:val="22"/>
        </w:rPr>
      </w:pPr>
    </w:p>
    <w:p w14:paraId="26C4F611" w14:textId="77777777" w:rsidR="009569E3" w:rsidRDefault="009569E3">
      <w:pPr>
        <w:tabs>
          <w:tab w:val="left" w:pos="567"/>
        </w:tabs>
        <w:spacing w:line="260" w:lineRule="exact"/>
        <w:jc w:val="center"/>
        <w:rPr>
          <w:b/>
          <w:sz w:val="22"/>
          <w:szCs w:val="22"/>
        </w:rPr>
      </w:pPr>
    </w:p>
    <w:p w14:paraId="5845076D" w14:textId="77777777" w:rsidR="009569E3" w:rsidRDefault="009569E3">
      <w:pPr>
        <w:tabs>
          <w:tab w:val="left" w:pos="567"/>
        </w:tabs>
        <w:spacing w:line="260" w:lineRule="exact"/>
        <w:jc w:val="center"/>
        <w:rPr>
          <w:b/>
          <w:sz w:val="22"/>
          <w:szCs w:val="22"/>
        </w:rPr>
      </w:pPr>
    </w:p>
    <w:p w14:paraId="50511652" w14:textId="77777777" w:rsidR="009569E3" w:rsidRDefault="009569E3">
      <w:pPr>
        <w:tabs>
          <w:tab w:val="left" w:pos="567"/>
        </w:tabs>
        <w:spacing w:line="260" w:lineRule="exact"/>
        <w:jc w:val="center"/>
        <w:rPr>
          <w:b/>
          <w:sz w:val="22"/>
          <w:szCs w:val="22"/>
        </w:rPr>
      </w:pPr>
    </w:p>
    <w:p w14:paraId="10052B75" w14:textId="77777777" w:rsidR="009569E3" w:rsidRDefault="009569E3">
      <w:pPr>
        <w:tabs>
          <w:tab w:val="left" w:pos="567"/>
        </w:tabs>
        <w:spacing w:line="260" w:lineRule="exact"/>
        <w:jc w:val="center"/>
        <w:rPr>
          <w:b/>
          <w:sz w:val="22"/>
          <w:szCs w:val="22"/>
        </w:rPr>
      </w:pPr>
    </w:p>
    <w:p w14:paraId="194BF4DB" w14:textId="77777777" w:rsidR="009569E3" w:rsidRDefault="009569E3">
      <w:pPr>
        <w:tabs>
          <w:tab w:val="left" w:pos="567"/>
        </w:tabs>
        <w:spacing w:line="260" w:lineRule="exact"/>
        <w:jc w:val="center"/>
        <w:rPr>
          <w:b/>
          <w:sz w:val="22"/>
          <w:szCs w:val="22"/>
        </w:rPr>
      </w:pPr>
    </w:p>
    <w:p w14:paraId="00382905" w14:textId="77777777" w:rsidR="009569E3" w:rsidRDefault="009569E3">
      <w:pPr>
        <w:tabs>
          <w:tab w:val="left" w:pos="567"/>
        </w:tabs>
        <w:spacing w:line="260" w:lineRule="exact"/>
        <w:jc w:val="center"/>
        <w:rPr>
          <w:b/>
          <w:sz w:val="22"/>
          <w:szCs w:val="22"/>
        </w:rPr>
      </w:pPr>
    </w:p>
    <w:p w14:paraId="6C002CA8" w14:textId="77777777" w:rsidR="009569E3" w:rsidRDefault="009569E3">
      <w:pPr>
        <w:tabs>
          <w:tab w:val="left" w:pos="567"/>
        </w:tabs>
        <w:spacing w:line="260" w:lineRule="exact"/>
        <w:jc w:val="center"/>
        <w:rPr>
          <w:b/>
          <w:sz w:val="22"/>
          <w:szCs w:val="22"/>
        </w:rPr>
      </w:pPr>
    </w:p>
    <w:p w14:paraId="3B4A0B5A" w14:textId="77777777" w:rsidR="00AF74A8" w:rsidRDefault="00AF74A8">
      <w:pPr>
        <w:tabs>
          <w:tab w:val="left" w:pos="567"/>
        </w:tabs>
        <w:spacing w:line="260" w:lineRule="exact"/>
        <w:jc w:val="center"/>
        <w:rPr>
          <w:b/>
          <w:sz w:val="22"/>
          <w:szCs w:val="22"/>
        </w:rPr>
      </w:pPr>
      <w:r>
        <w:rPr>
          <w:b/>
          <w:sz w:val="22"/>
          <w:szCs w:val="22"/>
        </w:rPr>
        <w:t>II PRIEDAS</w:t>
      </w:r>
    </w:p>
    <w:p w14:paraId="22A23EAF" w14:textId="77777777" w:rsidR="00AF74A8" w:rsidRDefault="00AF74A8">
      <w:pPr>
        <w:tabs>
          <w:tab w:val="left" w:pos="567"/>
        </w:tabs>
        <w:spacing w:line="260" w:lineRule="exact"/>
        <w:ind w:left="1701" w:hanging="567"/>
        <w:rPr>
          <w:sz w:val="22"/>
          <w:szCs w:val="22"/>
        </w:rPr>
      </w:pPr>
    </w:p>
    <w:p w14:paraId="454B81E3" w14:textId="77777777" w:rsidR="00AF74A8" w:rsidRDefault="00AF74A8">
      <w:pPr>
        <w:tabs>
          <w:tab w:val="left" w:pos="567"/>
        </w:tabs>
        <w:spacing w:line="260" w:lineRule="exact"/>
        <w:jc w:val="center"/>
        <w:rPr>
          <w:i/>
          <w:sz w:val="22"/>
          <w:szCs w:val="22"/>
        </w:rPr>
      </w:pPr>
      <w:r>
        <w:rPr>
          <w:b/>
          <w:sz w:val="22"/>
          <w:szCs w:val="22"/>
        </w:rPr>
        <w:t>REGISTRACIJOS SĄLYGOS</w:t>
      </w:r>
    </w:p>
    <w:p w14:paraId="7CC2B1C9" w14:textId="77777777" w:rsidR="00AF74A8" w:rsidRDefault="00AF74A8">
      <w:pPr>
        <w:tabs>
          <w:tab w:val="left" w:pos="567"/>
        </w:tabs>
        <w:spacing w:line="260" w:lineRule="exact"/>
        <w:rPr>
          <w:sz w:val="22"/>
          <w:szCs w:val="22"/>
        </w:rPr>
      </w:pPr>
    </w:p>
    <w:p w14:paraId="542B616E" w14:textId="77777777" w:rsidR="00AF74A8" w:rsidRDefault="00AF74A8">
      <w:pPr>
        <w:tabs>
          <w:tab w:val="left" w:pos="1701"/>
        </w:tabs>
        <w:spacing w:line="260" w:lineRule="exact"/>
        <w:ind w:left="1701" w:hanging="567"/>
        <w:rPr>
          <w:b/>
          <w:sz w:val="22"/>
          <w:szCs w:val="22"/>
        </w:rPr>
      </w:pPr>
      <w:r>
        <w:rPr>
          <w:b/>
          <w:sz w:val="22"/>
          <w:szCs w:val="22"/>
        </w:rPr>
        <w:t>A.</w:t>
      </w:r>
      <w:r>
        <w:rPr>
          <w:b/>
          <w:sz w:val="22"/>
          <w:szCs w:val="22"/>
        </w:rPr>
        <w:tab/>
      </w:r>
      <w:r>
        <w:rPr>
          <w:b/>
          <w:noProof/>
          <w:snapToGrid w:val="0"/>
          <w:sz w:val="22"/>
          <w:szCs w:val="24"/>
        </w:rPr>
        <w:t xml:space="preserve">GAMINTOJAS (-AI), ATSAKINGAS (-I) </w:t>
      </w:r>
      <w:r>
        <w:rPr>
          <w:b/>
          <w:sz w:val="22"/>
          <w:szCs w:val="22"/>
        </w:rPr>
        <w:t>UŽ SERIJŲ IŠLEIDIMĄ</w:t>
      </w:r>
    </w:p>
    <w:p w14:paraId="1F45AB14" w14:textId="77777777" w:rsidR="00AF74A8" w:rsidRDefault="00AF74A8">
      <w:pPr>
        <w:tabs>
          <w:tab w:val="left" w:pos="1701"/>
        </w:tabs>
        <w:spacing w:line="260" w:lineRule="exact"/>
        <w:ind w:left="567" w:hanging="567"/>
        <w:rPr>
          <w:sz w:val="22"/>
          <w:szCs w:val="22"/>
        </w:rPr>
      </w:pPr>
    </w:p>
    <w:p w14:paraId="4EC0EA3E" w14:textId="77777777" w:rsidR="00AF74A8" w:rsidRDefault="00AF74A8">
      <w:pPr>
        <w:tabs>
          <w:tab w:val="left" w:pos="1701"/>
        </w:tabs>
        <w:spacing w:line="260" w:lineRule="exact"/>
        <w:ind w:left="1701" w:hanging="567"/>
        <w:rPr>
          <w:b/>
          <w:sz w:val="22"/>
          <w:szCs w:val="22"/>
        </w:rPr>
      </w:pPr>
      <w:r>
        <w:rPr>
          <w:b/>
          <w:sz w:val="22"/>
          <w:szCs w:val="22"/>
        </w:rPr>
        <w:t>B.</w:t>
      </w:r>
      <w:r>
        <w:rPr>
          <w:b/>
          <w:sz w:val="22"/>
          <w:szCs w:val="22"/>
        </w:rPr>
        <w:tab/>
        <w:t>TIEKIMO IR VARTOJIMO SĄLYGOS AR APRIBOJIMAI</w:t>
      </w:r>
    </w:p>
    <w:p w14:paraId="59E72D68" w14:textId="77777777" w:rsidR="00AF74A8" w:rsidRDefault="00AF74A8">
      <w:pPr>
        <w:tabs>
          <w:tab w:val="left" w:pos="1701"/>
        </w:tabs>
        <w:spacing w:line="260" w:lineRule="exact"/>
        <w:ind w:left="567" w:hanging="567"/>
        <w:rPr>
          <w:sz w:val="22"/>
          <w:szCs w:val="22"/>
        </w:rPr>
      </w:pPr>
    </w:p>
    <w:p w14:paraId="14C5C34E" w14:textId="77777777" w:rsidR="00AF74A8" w:rsidRDefault="00AF74A8">
      <w:pPr>
        <w:tabs>
          <w:tab w:val="left" w:pos="426"/>
        </w:tabs>
        <w:spacing w:line="260" w:lineRule="exact"/>
        <w:ind w:left="426" w:hanging="426"/>
        <w:rPr>
          <w:b/>
          <w:sz w:val="22"/>
          <w:szCs w:val="22"/>
        </w:rPr>
      </w:pPr>
      <w:r>
        <w:rPr>
          <w:sz w:val="22"/>
          <w:szCs w:val="22"/>
        </w:rPr>
        <w:br w:type="page"/>
      </w:r>
      <w:r>
        <w:rPr>
          <w:b/>
          <w:sz w:val="22"/>
          <w:szCs w:val="22"/>
        </w:rPr>
        <w:lastRenderedPageBreak/>
        <w:t>A.</w:t>
      </w:r>
      <w:r>
        <w:rPr>
          <w:b/>
          <w:sz w:val="22"/>
          <w:szCs w:val="22"/>
        </w:rPr>
        <w:tab/>
      </w:r>
      <w:r>
        <w:rPr>
          <w:b/>
          <w:noProof/>
          <w:snapToGrid w:val="0"/>
          <w:sz w:val="22"/>
          <w:szCs w:val="24"/>
        </w:rPr>
        <w:t xml:space="preserve">GAMINTOJAS (-AI), ATSAKINGAS (-I) </w:t>
      </w:r>
      <w:r>
        <w:rPr>
          <w:b/>
          <w:sz w:val="22"/>
          <w:szCs w:val="22"/>
        </w:rPr>
        <w:t>UŽ SERIJŲ IŠLEIDIMĄ</w:t>
      </w:r>
    </w:p>
    <w:p w14:paraId="01E2369F" w14:textId="77777777" w:rsidR="00AF74A8" w:rsidRDefault="00AF74A8">
      <w:pPr>
        <w:tabs>
          <w:tab w:val="left" w:pos="567"/>
        </w:tabs>
        <w:spacing w:line="260" w:lineRule="exact"/>
        <w:ind w:left="567" w:hanging="567"/>
        <w:rPr>
          <w:b/>
          <w:sz w:val="22"/>
          <w:szCs w:val="22"/>
        </w:rPr>
      </w:pPr>
    </w:p>
    <w:p w14:paraId="5E56167A" w14:textId="77777777" w:rsidR="00AF74A8" w:rsidRDefault="00AF74A8">
      <w:pPr>
        <w:tabs>
          <w:tab w:val="left" w:pos="567"/>
        </w:tabs>
        <w:jc w:val="both"/>
        <w:rPr>
          <w:snapToGrid w:val="0"/>
          <w:sz w:val="22"/>
          <w:szCs w:val="24"/>
        </w:rPr>
      </w:pPr>
      <w:r>
        <w:rPr>
          <w:noProof/>
          <w:snapToGrid w:val="0"/>
          <w:sz w:val="22"/>
          <w:szCs w:val="24"/>
          <w:u w:val="single"/>
        </w:rPr>
        <w:t>Gamintojo (-ų), atsakingo (-ų) už serijų išleidimą, pavadinimas (-ai) ir adresas (-ai)</w:t>
      </w:r>
    </w:p>
    <w:p w14:paraId="27A92050" w14:textId="77777777" w:rsidR="00AF74A8" w:rsidRDefault="00AF74A8">
      <w:pPr>
        <w:shd w:val="clear" w:color="auto" w:fill="FFFFFF"/>
        <w:rPr>
          <w:sz w:val="22"/>
          <w:szCs w:val="22"/>
        </w:rPr>
      </w:pPr>
    </w:p>
    <w:p w14:paraId="1E496D50" w14:textId="77777777" w:rsidR="004746C8" w:rsidRPr="004746C8" w:rsidRDefault="004746C8" w:rsidP="004746C8">
      <w:pPr>
        <w:tabs>
          <w:tab w:val="left" w:pos="567"/>
        </w:tabs>
        <w:spacing w:line="260" w:lineRule="exact"/>
        <w:rPr>
          <w:sz w:val="22"/>
          <w:szCs w:val="22"/>
        </w:rPr>
      </w:pPr>
      <w:r w:rsidRPr="004746C8">
        <w:rPr>
          <w:sz w:val="22"/>
          <w:szCs w:val="22"/>
        </w:rPr>
        <w:t>LABORATORI FUNDACIÓ DAU</w:t>
      </w:r>
    </w:p>
    <w:p w14:paraId="01F35E26" w14:textId="77777777" w:rsidR="004746C8" w:rsidRPr="004746C8" w:rsidRDefault="004746C8" w:rsidP="004746C8">
      <w:pPr>
        <w:tabs>
          <w:tab w:val="left" w:pos="567"/>
        </w:tabs>
        <w:spacing w:line="260" w:lineRule="exact"/>
        <w:rPr>
          <w:sz w:val="22"/>
          <w:szCs w:val="22"/>
        </w:rPr>
      </w:pPr>
      <w:r w:rsidRPr="004746C8">
        <w:rPr>
          <w:sz w:val="22"/>
          <w:szCs w:val="22"/>
        </w:rPr>
        <w:t xml:space="preserve">C/ C, 12-14 </w:t>
      </w:r>
      <w:proofErr w:type="spellStart"/>
      <w:r w:rsidRPr="004746C8">
        <w:rPr>
          <w:sz w:val="22"/>
          <w:szCs w:val="22"/>
        </w:rPr>
        <w:t>Pol</w:t>
      </w:r>
      <w:proofErr w:type="spellEnd"/>
      <w:r w:rsidRPr="004746C8">
        <w:rPr>
          <w:sz w:val="22"/>
          <w:szCs w:val="22"/>
        </w:rPr>
        <w:t xml:space="preserve">. </w:t>
      </w:r>
      <w:proofErr w:type="spellStart"/>
      <w:r w:rsidRPr="004746C8">
        <w:rPr>
          <w:sz w:val="22"/>
          <w:szCs w:val="22"/>
        </w:rPr>
        <w:t>Ind</w:t>
      </w:r>
      <w:proofErr w:type="spellEnd"/>
      <w:r w:rsidRPr="004746C8">
        <w:rPr>
          <w:sz w:val="22"/>
          <w:szCs w:val="22"/>
        </w:rPr>
        <w:t xml:space="preserve">. Zona </w:t>
      </w:r>
      <w:proofErr w:type="spellStart"/>
      <w:r w:rsidRPr="004746C8">
        <w:rPr>
          <w:sz w:val="22"/>
          <w:szCs w:val="22"/>
        </w:rPr>
        <w:t>Franca</w:t>
      </w:r>
      <w:proofErr w:type="spellEnd"/>
    </w:p>
    <w:p w14:paraId="706F813D" w14:textId="77777777" w:rsidR="004746C8" w:rsidRPr="004746C8" w:rsidRDefault="004746C8" w:rsidP="004746C8">
      <w:pPr>
        <w:tabs>
          <w:tab w:val="left" w:pos="567"/>
        </w:tabs>
        <w:spacing w:line="260" w:lineRule="exact"/>
        <w:rPr>
          <w:sz w:val="22"/>
          <w:szCs w:val="22"/>
        </w:rPr>
      </w:pPr>
      <w:r w:rsidRPr="004746C8">
        <w:rPr>
          <w:sz w:val="22"/>
          <w:szCs w:val="22"/>
        </w:rPr>
        <w:t xml:space="preserve">08040 </w:t>
      </w:r>
      <w:proofErr w:type="spellStart"/>
      <w:r w:rsidRPr="004746C8">
        <w:rPr>
          <w:sz w:val="22"/>
          <w:szCs w:val="22"/>
        </w:rPr>
        <w:t>Barcelona</w:t>
      </w:r>
      <w:proofErr w:type="spellEnd"/>
    </w:p>
    <w:p w14:paraId="00BDEC2A" w14:textId="77777777" w:rsidR="004746C8" w:rsidRPr="004746C8" w:rsidRDefault="004746C8" w:rsidP="004746C8">
      <w:pPr>
        <w:tabs>
          <w:tab w:val="left" w:pos="567"/>
        </w:tabs>
        <w:spacing w:line="260" w:lineRule="exact"/>
        <w:rPr>
          <w:sz w:val="22"/>
          <w:szCs w:val="22"/>
        </w:rPr>
      </w:pPr>
      <w:r w:rsidRPr="004746C8">
        <w:rPr>
          <w:sz w:val="22"/>
          <w:szCs w:val="22"/>
        </w:rPr>
        <w:t>Ispanija</w:t>
      </w:r>
    </w:p>
    <w:p w14:paraId="1119BA23" w14:textId="77777777" w:rsidR="004746C8" w:rsidRPr="004746C8" w:rsidRDefault="004746C8" w:rsidP="004746C8">
      <w:pPr>
        <w:tabs>
          <w:tab w:val="left" w:pos="567"/>
        </w:tabs>
        <w:spacing w:line="260" w:lineRule="exact"/>
        <w:rPr>
          <w:sz w:val="22"/>
          <w:szCs w:val="22"/>
        </w:rPr>
      </w:pPr>
    </w:p>
    <w:p w14:paraId="23069102" w14:textId="77777777" w:rsidR="004746C8" w:rsidRPr="004746C8" w:rsidRDefault="004746C8" w:rsidP="004746C8">
      <w:pPr>
        <w:tabs>
          <w:tab w:val="left" w:pos="567"/>
        </w:tabs>
        <w:spacing w:line="260" w:lineRule="exact"/>
        <w:rPr>
          <w:sz w:val="22"/>
          <w:szCs w:val="22"/>
        </w:rPr>
      </w:pPr>
      <w:r w:rsidRPr="004746C8">
        <w:rPr>
          <w:sz w:val="22"/>
          <w:szCs w:val="22"/>
        </w:rPr>
        <w:t>arba</w:t>
      </w:r>
    </w:p>
    <w:p w14:paraId="4DF5B2DC" w14:textId="77777777" w:rsidR="004746C8" w:rsidRPr="004746C8" w:rsidRDefault="004746C8" w:rsidP="004746C8">
      <w:pPr>
        <w:tabs>
          <w:tab w:val="left" w:pos="567"/>
        </w:tabs>
        <w:spacing w:line="260" w:lineRule="exact"/>
        <w:rPr>
          <w:sz w:val="22"/>
          <w:szCs w:val="22"/>
        </w:rPr>
      </w:pPr>
    </w:p>
    <w:p w14:paraId="65DB7BCC" w14:textId="77777777" w:rsidR="004746C8" w:rsidRPr="004746C8" w:rsidRDefault="004746C8" w:rsidP="004746C8">
      <w:pPr>
        <w:tabs>
          <w:tab w:val="left" w:pos="567"/>
        </w:tabs>
        <w:spacing w:line="260" w:lineRule="exact"/>
        <w:rPr>
          <w:sz w:val="22"/>
          <w:szCs w:val="22"/>
        </w:rPr>
      </w:pPr>
      <w:proofErr w:type="spellStart"/>
      <w:r w:rsidRPr="004746C8">
        <w:rPr>
          <w:sz w:val="22"/>
          <w:szCs w:val="22"/>
        </w:rPr>
        <w:t>Accord</w:t>
      </w:r>
      <w:proofErr w:type="spellEnd"/>
      <w:r w:rsidRPr="004746C8">
        <w:rPr>
          <w:sz w:val="22"/>
          <w:szCs w:val="22"/>
        </w:rPr>
        <w:t xml:space="preserve"> </w:t>
      </w:r>
      <w:proofErr w:type="spellStart"/>
      <w:r w:rsidRPr="004746C8">
        <w:rPr>
          <w:sz w:val="22"/>
          <w:szCs w:val="22"/>
        </w:rPr>
        <w:t>Healthcare</w:t>
      </w:r>
      <w:proofErr w:type="spellEnd"/>
      <w:r w:rsidRPr="004746C8">
        <w:rPr>
          <w:sz w:val="22"/>
          <w:szCs w:val="22"/>
        </w:rPr>
        <w:t xml:space="preserve"> </w:t>
      </w:r>
      <w:proofErr w:type="spellStart"/>
      <w:r w:rsidRPr="004746C8">
        <w:rPr>
          <w:sz w:val="22"/>
          <w:szCs w:val="22"/>
        </w:rPr>
        <w:t>Polska</w:t>
      </w:r>
      <w:proofErr w:type="spellEnd"/>
      <w:r w:rsidRPr="004746C8">
        <w:rPr>
          <w:sz w:val="22"/>
          <w:szCs w:val="22"/>
        </w:rPr>
        <w:t xml:space="preserve"> </w:t>
      </w:r>
      <w:proofErr w:type="spellStart"/>
      <w:r w:rsidRPr="004746C8">
        <w:rPr>
          <w:sz w:val="22"/>
          <w:szCs w:val="22"/>
        </w:rPr>
        <w:t>Sp.z</w:t>
      </w:r>
      <w:proofErr w:type="spellEnd"/>
      <w:r w:rsidRPr="004746C8">
        <w:rPr>
          <w:sz w:val="22"/>
          <w:szCs w:val="22"/>
        </w:rPr>
        <w:t xml:space="preserve"> </w:t>
      </w:r>
      <w:proofErr w:type="spellStart"/>
      <w:r w:rsidRPr="004746C8">
        <w:rPr>
          <w:sz w:val="22"/>
          <w:szCs w:val="22"/>
        </w:rPr>
        <w:t>o.o</w:t>
      </w:r>
      <w:proofErr w:type="spellEnd"/>
      <w:r w:rsidRPr="004746C8">
        <w:rPr>
          <w:sz w:val="22"/>
          <w:szCs w:val="22"/>
        </w:rPr>
        <w:t>.,</w:t>
      </w:r>
    </w:p>
    <w:p w14:paraId="30292969" w14:textId="77777777" w:rsidR="004746C8" w:rsidRDefault="004746C8" w:rsidP="004746C8">
      <w:pPr>
        <w:tabs>
          <w:tab w:val="left" w:pos="567"/>
        </w:tabs>
        <w:spacing w:line="260" w:lineRule="exact"/>
        <w:rPr>
          <w:sz w:val="22"/>
          <w:szCs w:val="22"/>
        </w:rPr>
      </w:pPr>
      <w:proofErr w:type="spellStart"/>
      <w:r w:rsidRPr="004746C8">
        <w:rPr>
          <w:sz w:val="22"/>
          <w:szCs w:val="22"/>
        </w:rPr>
        <w:t>ul</w:t>
      </w:r>
      <w:proofErr w:type="spellEnd"/>
      <w:r w:rsidRPr="004746C8">
        <w:rPr>
          <w:sz w:val="22"/>
          <w:szCs w:val="22"/>
        </w:rPr>
        <w:t xml:space="preserve">. </w:t>
      </w:r>
      <w:proofErr w:type="spellStart"/>
      <w:r w:rsidRPr="004746C8">
        <w:rPr>
          <w:sz w:val="22"/>
          <w:szCs w:val="22"/>
        </w:rPr>
        <w:t>Lutomierska</w:t>
      </w:r>
      <w:proofErr w:type="spellEnd"/>
      <w:r w:rsidRPr="004746C8">
        <w:rPr>
          <w:sz w:val="22"/>
          <w:szCs w:val="22"/>
        </w:rPr>
        <w:t xml:space="preserve"> 50</w:t>
      </w:r>
    </w:p>
    <w:p w14:paraId="362674FD" w14:textId="77777777" w:rsidR="004746C8" w:rsidRDefault="004746C8" w:rsidP="004746C8">
      <w:pPr>
        <w:tabs>
          <w:tab w:val="left" w:pos="567"/>
        </w:tabs>
        <w:spacing w:line="260" w:lineRule="exact"/>
        <w:rPr>
          <w:sz w:val="22"/>
          <w:szCs w:val="22"/>
        </w:rPr>
      </w:pPr>
      <w:r w:rsidRPr="004746C8">
        <w:rPr>
          <w:sz w:val="22"/>
          <w:szCs w:val="22"/>
        </w:rPr>
        <w:t xml:space="preserve">95-200 </w:t>
      </w:r>
      <w:proofErr w:type="spellStart"/>
      <w:r w:rsidRPr="004746C8">
        <w:rPr>
          <w:sz w:val="22"/>
          <w:szCs w:val="22"/>
        </w:rPr>
        <w:t>Pabianice</w:t>
      </w:r>
      <w:proofErr w:type="spellEnd"/>
    </w:p>
    <w:p w14:paraId="7C62F190" w14:textId="77777777" w:rsidR="004746C8" w:rsidRPr="004746C8" w:rsidRDefault="004746C8" w:rsidP="004746C8">
      <w:pPr>
        <w:tabs>
          <w:tab w:val="left" w:pos="567"/>
        </w:tabs>
        <w:spacing w:line="260" w:lineRule="exact"/>
        <w:rPr>
          <w:sz w:val="22"/>
          <w:szCs w:val="22"/>
        </w:rPr>
      </w:pPr>
      <w:r w:rsidRPr="004746C8">
        <w:rPr>
          <w:sz w:val="22"/>
          <w:szCs w:val="22"/>
        </w:rPr>
        <w:t>Lenkija</w:t>
      </w:r>
    </w:p>
    <w:p w14:paraId="7ADA117A" w14:textId="77777777" w:rsidR="004746C8" w:rsidRPr="004746C8" w:rsidRDefault="004746C8" w:rsidP="004746C8">
      <w:pPr>
        <w:tabs>
          <w:tab w:val="left" w:pos="567"/>
        </w:tabs>
        <w:spacing w:line="260" w:lineRule="exact"/>
        <w:rPr>
          <w:sz w:val="22"/>
          <w:szCs w:val="22"/>
        </w:rPr>
      </w:pPr>
    </w:p>
    <w:p w14:paraId="1ADD7261" w14:textId="77777777" w:rsidR="004746C8" w:rsidRPr="004746C8" w:rsidRDefault="004746C8" w:rsidP="004746C8">
      <w:pPr>
        <w:tabs>
          <w:tab w:val="left" w:pos="567"/>
        </w:tabs>
        <w:spacing w:line="260" w:lineRule="exact"/>
        <w:rPr>
          <w:sz w:val="22"/>
          <w:szCs w:val="22"/>
        </w:rPr>
      </w:pPr>
      <w:r w:rsidRPr="004746C8">
        <w:rPr>
          <w:sz w:val="22"/>
          <w:szCs w:val="22"/>
        </w:rPr>
        <w:t>arba</w:t>
      </w:r>
    </w:p>
    <w:p w14:paraId="3C79ACDC" w14:textId="77777777" w:rsidR="004746C8" w:rsidRPr="004746C8" w:rsidRDefault="004746C8" w:rsidP="004746C8">
      <w:pPr>
        <w:tabs>
          <w:tab w:val="left" w:pos="567"/>
        </w:tabs>
        <w:spacing w:line="260" w:lineRule="exact"/>
        <w:rPr>
          <w:sz w:val="22"/>
          <w:szCs w:val="22"/>
        </w:rPr>
      </w:pPr>
    </w:p>
    <w:p w14:paraId="22E9418D" w14:textId="77777777" w:rsidR="004746C8" w:rsidRPr="004746C8" w:rsidRDefault="004746C8" w:rsidP="004746C8">
      <w:pPr>
        <w:tabs>
          <w:tab w:val="left" w:pos="567"/>
        </w:tabs>
        <w:spacing w:line="260" w:lineRule="exact"/>
        <w:rPr>
          <w:sz w:val="22"/>
          <w:szCs w:val="22"/>
        </w:rPr>
      </w:pPr>
      <w:proofErr w:type="spellStart"/>
      <w:r w:rsidRPr="004746C8">
        <w:rPr>
          <w:sz w:val="22"/>
          <w:szCs w:val="22"/>
        </w:rPr>
        <w:t>Accord</w:t>
      </w:r>
      <w:proofErr w:type="spellEnd"/>
      <w:r w:rsidRPr="004746C8">
        <w:rPr>
          <w:sz w:val="22"/>
          <w:szCs w:val="22"/>
        </w:rPr>
        <w:t xml:space="preserve"> </w:t>
      </w:r>
      <w:proofErr w:type="spellStart"/>
      <w:r w:rsidRPr="004746C8">
        <w:rPr>
          <w:sz w:val="22"/>
          <w:szCs w:val="22"/>
        </w:rPr>
        <w:t>Healthcare</w:t>
      </w:r>
      <w:proofErr w:type="spellEnd"/>
      <w:r w:rsidRPr="004746C8">
        <w:rPr>
          <w:sz w:val="22"/>
          <w:szCs w:val="22"/>
        </w:rPr>
        <w:t xml:space="preserve"> B.V. </w:t>
      </w:r>
    </w:p>
    <w:p w14:paraId="69847897" w14:textId="77777777" w:rsidR="004746C8" w:rsidRPr="004746C8" w:rsidRDefault="004746C8" w:rsidP="004746C8">
      <w:pPr>
        <w:tabs>
          <w:tab w:val="left" w:pos="567"/>
        </w:tabs>
        <w:spacing w:line="260" w:lineRule="exact"/>
        <w:rPr>
          <w:sz w:val="22"/>
          <w:szCs w:val="22"/>
        </w:rPr>
      </w:pPr>
      <w:proofErr w:type="spellStart"/>
      <w:r w:rsidRPr="004746C8">
        <w:rPr>
          <w:sz w:val="22"/>
          <w:szCs w:val="22"/>
        </w:rPr>
        <w:t>Winthontlaan</w:t>
      </w:r>
      <w:proofErr w:type="spellEnd"/>
      <w:r w:rsidRPr="004746C8">
        <w:rPr>
          <w:sz w:val="22"/>
          <w:szCs w:val="22"/>
        </w:rPr>
        <w:t xml:space="preserve"> 200</w:t>
      </w:r>
    </w:p>
    <w:p w14:paraId="1A1325CE" w14:textId="77777777" w:rsidR="004746C8" w:rsidRPr="004746C8" w:rsidRDefault="004746C8" w:rsidP="004746C8">
      <w:pPr>
        <w:tabs>
          <w:tab w:val="left" w:pos="567"/>
        </w:tabs>
        <w:spacing w:line="260" w:lineRule="exact"/>
        <w:rPr>
          <w:sz w:val="22"/>
          <w:szCs w:val="22"/>
        </w:rPr>
      </w:pPr>
      <w:r w:rsidRPr="004746C8">
        <w:rPr>
          <w:sz w:val="22"/>
          <w:szCs w:val="22"/>
        </w:rPr>
        <w:t xml:space="preserve">3526 KV </w:t>
      </w:r>
      <w:proofErr w:type="spellStart"/>
      <w:r w:rsidRPr="004746C8">
        <w:rPr>
          <w:sz w:val="22"/>
          <w:szCs w:val="22"/>
        </w:rPr>
        <w:t>Utrecht</w:t>
      </w:r>
      <w:proofErr w:type="spellEnd"/>
    </w:p>
    <w:p w14:paraId="6B9E075B" w14:textId="77777777" w:rsidR="004746C8" w:rsidRPr="004746C8" w:rsidRDefault="004746C8" w:rsidP="004746C8">
      <w:pPr>
        <w:tabs>
          <w:tab w:val="left" w:pos="567"/>
        </w:tabs>
        <w:spacing w:line="260" w:lineRule="exact"/>
        <w:rPr>
          <w:sz w:val="22"/>
          <w:szCs w:val="22"/>
        </w:rPr>
      </w:pPr>
      <w:r w:rsidRPr="004746C8">
        <w:rPr>
          <w:sz w:val="22"/>
          <w:szCs w:val="22"/>
        </w:rPr>
        <w:t>Nyderlandai</w:t>
      </w:r>
    </w:p>
    <w:p w14:paraId="288D1EC1" w14:textId="77777777" w:rsidR="00AF74A8" w:rsidRDefault="00AF74A8">
      <w:pPr>
        <w:tabs>
          <w:tab w:val="left" w:pos="567"/>
        </w:tabs>
        <w:spacing w:line="260" w:lineRule="exact"/>
        <w:rPr>
          <w:sz w:val="22"/>
          <w:szCs w:val="22"/>
        </w:rPr>
      </w:pPr>
    </w:p>
    <w:p w14:paraId="48E18CC8" w14:textId="77777777" w:rsidR="004746C8" w:rsidRDefault="004746C8">
      <w:pPr>
        <w:tabs>
          <w:tab w:val="left" w:pos="567"/>
        </w:tabs>
        <w:spacing w:line="260" w:lineRule="exact"/>
        <w:rPr>
          <w:sz w:val="22"/>
          <w:szCs w:val="22"/>
        </w:rPr>
      </w:pPr>
      <w:r>
        <w:rPr>
          <w:sz w:val="22"/>
          <w:szCs w:val="22"/>
        </w:rPr>
        <w:t>arba</w:t>
      </w:r>
    </w:p>
    <w:p w14:paraId="0FE2B71E" w14:textId="77777777" w:rsidR="004746C8" w:rsidRDefault="004746C8">
      <w:pPr>
        <w:tabs>
          <w:tab w:val="left" w:pos="567"/>
        </w:tabs>
        <w:spacing w:line="260" w:lineRule="exact"/>
        <w:rPr>
          <w:sz w:val="22"/>
          <w:szCs w:val="22"/>
        </w:rPr>
      </w:pPr>
    </w:p>
    <w:p w14:paraId="0797A0F1" w14:textId="77777777" w:rsidR="004746C8" w:rsidRPr="004746C8" w:rsidRDefault="004746C8" w:rsidP="004746C8">
      <w:pPr>
        <w:tabs>
          <w:tab w:val="left" w:pos="567"/>
        </w:tabs>
        <w:spacing w:line="260" w:lineRule="exact"/>
        <w:rPr>
          <w:sz w:val="22"/>
          <w:szCs w:val="22"/>
        </w:rPr>
      </w:pPr>
      <w:proofErr w:type="spellStart"/>
      <w:r w:rsidRPr="004746C8">
        <w:rPr>
          <w:sz w:val="22"/>
          <w:szCs w:val="22"/>
        </w:rPr>
        <w:t>Pharmadox</w:t>
      </w:r>
      <w:proofErr w:type="spellEnd"/>
      <w:r w:rsidRPr="004746C8">
        <w:rPr>
          <w:sz w:val="22"/>
          <w:szCs w:val="22"/>
        </w:rPr>
        <w:t xml:space="preserve"> </w:t>
      </w:r>
      <w:proofErr w:type="spellStart"/>
      <w:r w:rsidRPr="004746C8">
        <w:rPr>
          <w:sz w:val="22"/>
          <w:szCs w:val="22"/>
        </w:rPr>
        <w:t>Healthcare</w:t>
      </w:r>
      <w:proofErr w:type="spellEnd"/>
      <w:r w:rsidRPr="004746C8">
        <w:rPr>
          <w:sz w:val="22"/>
          <w:szCs w:val="22"/>
        </w:rPr>
        <w:t xml:space="preserve"> </w:t>
      </w:r>
      <w:proofErr w:type="spellStart"/>
      <w:r w:rsidRPr="004746C8">
        <w:rPr>
          <w:sz w:val="22"/>
          <w:szCs w:val="22"/>
        </w:rPr>
        <w:t>Limited</w:t>
      </w:r>
      <w:proofErr w:type="spellEnd"/>
    </w:p>
    <w:p w14:paraId="5F05E303" w14:textId="77777777" w:rsidR="004746C8" w:rsidRPr="004746C8" w:rsidRDefault="004746C8" w:rsidP="004746C8">
      <w:pPr>
        <w:tabs>
          <w:tab w:val="left" w:pos="567"/>
        </w:tabs>
        <w:spacing w:line="260" w:lineRule="exact"/>
        <w:rPr>
          <w:sz w:val="22"/>
          <w:szCs w:val="22"/>
        </w:rPr>
      </w:pPr>
      <w:r w:rsidRPr="004746C8">
        <w:rPr>
          <w:sz w:val="22"/>
          <w:szCs w:val="22"/>
        </w:rPr>
        <w:t xml:space="preserve">KW20A </w:t>
      </w:r>
      <w:proofErr w:type="spellStart"/>
      <w:r w:rsidRPr="004746C8">
        <w:rPr>
          <w:sz w:val="22"/>
          <w:szCs w:val="22"/>
        </w:rPr>
        <w:t>Kordin</w:t>
      </w:r>
      <w:proofErr w:type="spellEnd"/>
      <w:r w:rsidRPr="004746C8">
        <w:rPr>
          <w:sz w:val="22"/>
          <w:szCs w:val="22"/>
        </w:rPr>
        <w:t xml:space="preserve"> </w:t>
      </w:r>
      <w:proofErr w:type="spellStart"/>
      <w:r w:rsidRPr="004746C8">
        <w:rPr>
          <w:sz w:val="22"/>
          <w:szCs w:val="22"/>
        </w:rPr>
        <w:t>Industrial</w:t>
      </w:r>
      <w:proofErr w:type="spellEnd"/>
      <w:r w:rsidRPr="004746C8">
        <w:rPr>
          <w:sz w:val="22"/>
          <w:szCs w:val="22"/>
        </w:rPr>
        <w:t xml:space="preserve"> </w:t>
      </w:r>
      <w:proofErr w:type="spellStart"/>
      <w:r w:rsidRPr="004746C8">
        <w:rPr>
          <w:sz w:val="22"/>
          <w:szCs w:val="22"/>
        </w:rPr>
        <w:t>Park</w:t>
      </w:r>
      <w:proofErr w:type="spellEnd"/>
    </w:p>
    <w:p w14:paraId="7FE2E365" w14:textId="77777777" w:rsidR="004746C8" w:rsidRDefault="004746C8" w:rsidP="004746C8">
      <w:pPr>
        <w:tabs>
          <w:tab w:val="left" w:pos="567"/>
        </w:tabs>
        <w:spacing w:line="260" w:lineRule="exact"/>
        <w:rPr>
          <w:sz w:val="22"/>
          <w:szCs w:val="22"/>
        </w:rPr>
      </w:pPr>
      <w:proofErr w:type="spellStart"/>
      <w:r w:rsidRPr="004746C8">
        <w:rPr>
          <w:sz w:val="22"/>
          <w:szCs w:val="22"/>
        </w:rPr>
        <w:t>Paola</w:t>
      </w:r>
      <w:proofErr w:type="spellEnd"/>
      <w:r w:rsidRPr="004746C8">
        <w:rPr>
          <w:sz w:val="22"/>
          <w:szCs w:val="22"/>
        </w:rPr>
        <w:t xml:space="preserve"> PLA 3000</w:t>
      </w:r>
    </w:p>
    <w:p w14:paraId="3E3A9CD1" w14:textId="77777777" w:rsidR="004746C8" w:rsidRDefault="004746C8" w:rsidP="004746C8">
      <w:pPr>
        <w:tabs>
          <w:tab w:val="left" w:pos="567"/>
        </w:tabs>
        <w:spacing w:line="260" w:lineRule="exact"/>
        <w:rPr>
          <w:sz w:val="22"/>
          <w:szCs w:val="22"/>
        </w:rPr>
      </w:pPr>
      <w:r w:rsidRPr="004746C8">
        <w:rPr>
          <w:sz w:val="22"/>
          <w:szCs w:val="22"/>
        </w:rPr>
        <w:t>Malta</w:t>
      </w:r>
    </w:p>
    <w:p w14:paraId="101D3051" w14:textId="77777777" w:rsidR="00EE2738" w:rsidRDefault="00EE2738" w:rsidP="004746C8">
      <w:pPr>
        <w:tabs>
          <w:tab w:val="left" w:pos="567"/>
        </w:tabs>
        <w:spacing w:line="260" w:lineRule="exact"/>
        <w:rPr>
          <w:sz w:val="22"/>
          <w:szCs w:val="22"/>
        </w:rPr>
      </w:pPr>
    </w:p>
    <w:p w14:paraId="03B670E9" w14:textId="166073F6" w:rsidR="00EE2738" w:rsidRDefault="00EE2738" w:rsidP="004746C8">
      <w:pPr>
        <w:tabs>
          <w:tab w:val="left" w:pos="567"/>
        </w:tabs>
        <w:spacing w:line="260" w:lineRule="exact"/>
        <w:rPr>
          <w:sz w:val="22"/>
          <w:szCs w:val="22"/>
        </w:rPr>
      </w:pPr>
      <w:r>
        <w:rPr>
          <w:sz w:val="22"/>
          <w:szCs w:val="22"/>
        </w:rPr>
        <w:t xml:space="preserve">arba </w:t>
      </w:r>
    </w:p>
    <w:p w14:paraId="1EBEBB2D" w14:textId="77777777" w:rsidR="00EE2738" w:rsidRDefault="00EE2738" w:rsidP="004746C8">
      <w:pPr>
        <w:tabs>
          <w:tab w:val="left" w:pos="567"/>
        </w:tabs>
        <w:spacing w:line="260" w:lineRule="exact"/>
        <w:rPr>
          <w:sz w:val="22"/>
          <w:szCs w:val="22"/>
        </w:rPr>
      </w:pPr>
    </w:p>
    <w:p w14:paraId="57D6DB2A" w14:textId="77777777" w:rsidR="00BC04D4" w:rsidRPr="0016609C" w:rsidRDefault="00BC04D4" w:rsidP="0016609C">
      <w:pPr>
        <w:rPr>
          <w:sz w:val="22"/>
          <w:szCs w:val="22"/>
        </w:rPr>
      </w:pPr>
      <w:proofErr w:type="spellStart"/>
      <w:r w:rsidRPr="0016609C">
        <w:rPr>
          <w:sz w:val="22"/>
          <w:szCs w:val="22"/>
        </w:rPr>
        <w:t>Accord</w:t>
      </w:r>
      <w:proofErr w:type="spellEnd"/>
      <w:r w:rsidRPr="0016609C">
        <w:rPr>
          <w:sz w:val="22"/>
          <w:szCs w:val="22"/>
        </w:rPr>
        <w:t xml:space="preserve"> </w:t>
      </w:r>
      <w:proofErr w:type="spellStart"/>
      <w:r w:rsidRPr="0016609C">
        <w:rPr>
          <w:sz w:val="22"/>
          <w:szCs w:val="22"/>
        </w:rPr>
        <w:t>Healthcare</w:t>
      </w:r>
      <w:proofErr w:type="spellEnd"/>
      <w:r w:rsidRPr="0016609C">
        <w:rPr>
          <w:sz w:val="22"/>
          <w:szCs w:val="22"/>
        </w:rPr>
        <w:t xml:space="preserve"> </w:t>
      </w:r>
      <w:proofErr w:type="spellStart"/>
      <w:r w:rsidRPr="0016609C">
        <w:rPr>
          <w:sz w:val="22"/>
          <w:szCs w:val="22"/>
        </w:rPr>
        <w:t>Single</w:t>
      </w:r>
      <w:proofErr w:type="spellEnd"/>
      <w:r w:rsidRPr="0016609C">
        <w:rPr>
          <w:sz w:val="22"/>
          <w:szCs w:val="22"/>
        </w:rPr>
        <w:t xml:space="preserve"> </w:t>
      </w:r>
      <w:proofErr w:type="spellStart"/>
      <w:r w:rsidRPr="0016609C">
        <w:rPr>
          <w:sz w:val="22"/>
          <w:szCs w:val="22"/>
        </w:rPr>
        <w:t>Member</w:t>
      </w:r>
      <w:proofErr w:type="spellEnd"/>
      <w:r w:rsidRPr="0016609C">
        <w:rPr>
          <w:sz w:val="22"/>
          <w:szCs w:val="22"/>
        </w:rPr>
        <w:t xml:space="preserve"> S.A.</w:t>
      </w:r>
    </w:p>
    <w:p w14:paraId="0DEAFB47" w14:textId="77777777" w:rsidR="005F1A57" w:rsidRPr="00100A09" w:rsidRDefault="00BC04D4" w:rsidP="0016609C">
      <w:r w:rsidRPr="0016609C">
        <w:rPr>
          <w:sz w:val="22"/>
          <w:szCs w:val="22"/>
        </w:rPr>
        <w:t xml:space="preserve">64th Km </w:t>
      </w:r>
      <w:proofErr w:type="spellStart"/>
      <w:r w:rsidRPr="0016609C">
        <w:rPr>
          <w:sz w:val="22"/>
          <w:szCs w:val="22"/>
        </w:rPr>
        <w:t>National</w:t>
      </w:r>
      <w:proofErr w:type="spellEnd"/>
      <w:r w:rsidRPr="0016609C">
        <w:rPr>
          <w:sz w:val="22"/>
          <w:szCs w:val="22"/>
        </w:rPr>
        <w:t xml:space="preserve"> </w:t>
      </w:r>
      <w:proofErr w:type="spellStart"/>
      <w:r w:rsidRPr="0016609C">
        <w:rPr>
          <w:sz w:val="22"/>
          <w:szCs w:val="22"/>
        </w:rPr>
        <w:t>Road</w:t>
      </w:r>
      <w:proofErr w:type="spellEnd"/>
      <w:r w:rsidRPr="0016609C">
        <w:rPr>
          <w:sz w:val="22"/>
          <w:szCs w:val="22"/>
        </w:rPr>
        <w:t xml:space="preserve"> </w:t>
      </w:r>
      <w:proofErr w:type="spellStart"/>
      <w:r w:rsidRPr="0016609C">
        <w:rPr>
          <w:sz w:val="22"/>
          <w:szCs w:val="22"/>
        </w:rPr>
        <w:t>Athens</w:t>
      </w:r>
      <w:proofErr w:type="spellEnd"/>
      <w:r w:rsidRPr="0016609C">
        <w:rPr>
          <w:sz w:val="22"/>
          <w:szCs w:val="22"/>
        </w:rPr>
        <w:t>,</w:t>
      </w:r>
    </w:p>
    <w:p w14:paraId="2CF0C331" w14:textId="3997C19A" w:rsidR="00EE2738" w:rsidRPr="005F1A57" w:rsidRDefault="00BC04D4" w:rsidP="0016609C">
      <w:pPr>
        <w:rPr>
          <w:sz w:val="22"/>
          <w:szCs w:val="22"/>
        </w:rPr>
      </w:pPr>
      <w:proofErr w:type="spellStart"/>
      <w:r w:rsidRPr="0016609C">
        <w:rPr>
          <w:sz w:val="22"/>
          <w:szCs w:val="22"/>
        </w:rPr>
        <w:t>Lamia</w:t>
      </w:r>
      <w:proofErr w:type="spellEnd"/>
      <w:r w:rsidRPr="0016609C">
        <w:rPr>
          <w:sz w:val="22"/>
          <w:szCs w:val="22"/>
        </w:rPr>
        <w:t xml:space="preserve">, </w:t>
      </w:r>
      <w:proofErr w:type="spellStart"/>
      <w:r w:rsidRPr="0016609C">
        <w:rPr>
          <w:sz w:val="22"/>
          <w:szCs w:val="22"/>
        </w:rPr>
        <w:t>Schimatari</w:t>
      </w:r>
      <w:proofErr w:type="spellEnd"/>
      <w:r w:rsidRPr="0016609C">
        <w:rPr>
          <w:sz w:val="22"/>
          <w:szCs w:val="22"/>
        </w:rPr>
        <w:t>, 32009, Graikija</w:t>
      </w:r>
    </w:p>
    <w:p w14:paraId="699ED2F8" w14:textId="77777777" w:rsidR="004746C8" w:rsidRDefault="004746C8" w:rsidP="004746C8">
      <w:pPr>
        <w:tabs>
          <w:tab w:val="left" w:pos="567"/>
        </w:tabs>
        <w:spacing w:line="260" w:lineRule="exact"/>
        <w:rPr>
          <w:sz w:val="22"/>
          <w:szCs w:val="22"/>
        </w:rPr>
      </w:pPr>
    </w:p>
    <w:p w14:paraId="0D105428" w14:textId="77777777" w:rsidR="004746C8" w:rsidRDefault="004746C8" w:rsidP="004746C8">
      <w:pPr>
        <w:tabs>
          <w:tab w:val="left" w:pos="567"/>
        </w:tabs>
        <w:spacing w:line="260" w:lineRule="exact"/>
        <w:rPr>
          <w:sz w:val="22"/>
          <w:szCs w:val="22"/>
        </w:rPr>
      </w:pPr>
      <w:r w:rsidRPr="004746C8">
        <w:rPr>
          <w:sz w:val="22"/>
          <w:szCs w:val="22"/>
        </w:rPr>
        <w:t>Su pakuote pateikiamame lapelyje nurodomas gamintojo, atsakingo už konkrečios serijos išleidimą, pavadinimas ir adresas.</w:t>
      </w:r>
    </w:p>
    <w:p w14:paraId="467930C3" w14:textId="77777777" w:rsidR="004746C8" w:rsidRDefault="004746C8" w:rsidP="004746C8">
      <w:pPr>
        <w:tabs>
          <w:tab w:val="left" w:pos="567"/>
        </w:tabs>
        <w:spacing w:line="260" w:lineRule="exact"/>
        <w:rPr>
          <w:sz w:val="22"/>
          <w:szCs w:val="22"/>
        </w:rPr>
      </w:pPr>
    </w:p>
    <w:p w14:paraId="32508574" w14:textId="77777777" w:rsidR="00AF74A8" w:rsidRDefault="00AF74A8">
      <w:pPr>
        <w:tabs>
          <w:tab w:val="left" w:pos="567"/>
        </w:tabs>
        <w:spacing w:line="260" w:lineRule="exact"/>
        <w:rPr>
          <w:sz w:val="22"/>
          <w:szCs w:val="22"/>
        </w:rPr>
      </w:pPr>
    </w:p>
    <w:p w14:paraId="561C7A19" w14:textId="77777777" w:rsidR="00AF74A8" w:rsidRDefault="00AF74A8">
      <w:pPr>
        <w:tabs>
          <w:tab w:val="left" w:pos="567"/>
        </w:tabs>
        <w:ind w:left="567" w:hanging="567"/>
        <w:rPr>
          <w:sz w:val="22"/>
          <w:szCs w:val="22"/>
        </w:rPr>
      </w:pPr>
      <w:r>
        <w:rPr>
          <w:b/>
          <w:sz w:val="22"/>
          <w:szCs w:val="22"/>
        </w:rPr>
        <w:t>B.</w:t>
      </w:r>
      <w:r>
        <w:rPr>
          <w:b/>
          <w:sz w:val="22"/>
          <w:szCs w:val="22"/>
        </w:rPr>
        <w:tab/>
        <w:t>TIEKIMO IR VARTOJIMO SĄLYGOS AR APRIBOJIMAI</w:t>
      </w:r>
    </w:p>
    <w:p w14:paraId="1D84EB73" w14:textId="77777777" w:rsidR="00AF74A8" w:rsidRDefault="00AF74A8">
      <w:pPr>
        <w:tabs>
          <w:tab w:val="left" w:pos="567"/>
        </w:tabs>
        <w:spacing w:line="260" w:lineRule="exact"/>
        <w:rPr>
          <w:sz w:val="22"/>
          <w:szCs w:val="22"/>
        </w:rPr>
      </w:pPr>
    </w:p>
    <w:p w14:paraId="0F495081" w14:textId="77777777" w:rsidR="00AF74A8" w:rsidRDefault="00AF74A8">
      <w:pPr>
        <w:tabs>
          <w:tab w:val="left" w:pos="567"/>
        </w:tabs>
        <w:spacing w:line="260" w:lineRule="exact"/>
        <w:rPr>
          <w:sz w:val="22"/>
          <w:szCs w:val="22"/>
        </w:rPr>
      </w:pPr>
      <w:r>
        <w:rPr>
          <w:sz w:val="22"/>
          <w:szCs w:val="22"/>
        </w:rPr>
        <w:t>Receptinis vaistinis preparatas.</w:t>
      </w:r>
    </w:p>
    <w:p w14:paraId="0AA22169" w14:textId="77777777" w:rsidR="00AF74A8" w:rsidRDefault="00AF74A8">
      <w:pPr>
        <w:numPr>
          <w:ilvl w:val="12"/>
          <w:numId w:val="0"/>
        </w:numPr>
        <w:rPr>
          <w:noProof/>
          <w:sz w:val="22"/>
          <w:szCs w:val="22"/>
        </w:rPr>
      </w:pPr>
    </w:p>
    <w:p w14:paraId="08E863A2" w14:textId="77777777" w:rsidR="0006129A" w:rsidRDefault="0006129A">
      <w:pPr>
        <w:rPr>
          <w:noProof/>
          <w:sz w:val="22"/>
          <w:szCs w:val="22"/>
        </w:rPr>
      </w:pPr>
      <w:r>
        <w:rPr>
          <w:noProof/>
          <w:sz w:val="22"/>
          <w:szCs w:val="22"/>
        </w:rPr>
        <w:br w:type="page"/>
      </w:r>
    </w:p>
    <w:p w14:paraId="5642F0F4" w14:textId="77777777" w:rsidR="00AF74A8" w:rsidRDefault="00AF74A8">
      <w:pPr>
        <w:numPr>
          <w:ilvl w:val="12"/>
          <w:numId w:val="0"/>
        </w:numPr>
        <w:rPr>
          <w:noProof/>
          <w:sz w:val="22"/>
          <w:szCs w:val="22"/>
        </w:rPr>
      </w:pPr>
    </w:p>
    <w:p w14:paraId="612295D5" w14:textId="77777777" w:rsidR="00AF74A8" w:rsidRDefault="00AF74A8">
      <w:pPr>
        <w:tabs>
          <w:tab w:val="left" w:pos="567"/>
        </w:tabs>
        <w:spacing w:line="260" w:lineRule="exact"/>
        <w:rPr>
          <w:sz w:val="22"/>
          <w:szCs w:val="22"/>
        </w:rPr>
      </w:pPr>
    </w:p>
    <w:p w14:paraId="06DAFA61" w14:textId="77777777" w:rsidR="00AF74A8" w:rsidRDefault="00AF74A8">
      <w:pPr>
        <w:tabs>
          <w:tab w:val="left" w:pos="567"/>
        </w:tabs>
        <w:spacing w:line="260" w:lineRule="exact"/>
        <w:rPr>
          <w:sz w:val="22"/>
          <w:szCs w:val="22"/>
        </w:rPr>
      </w:pPr>
    </w:p>
    <w:p w14:paraId="19C4013B" w14:textId="77777777" w:rsidR="00AF74A8" w:rsidRDefault="00AF74A8">
      <w:pPr>
        <w:tabs>
          <w:tab w:val="left" w:pos="567"/>
        </w:tabs>
        <w:spacing w:line="260" w:lineRule="exact"/>
        <w:rPr>
          <w:sz w:val="22"/>
          <w:szCs w:val="22"/>
        </w:rPr>
      </w:pPr>
    </w:p>
    <w:p w14:paraId="0F6FEB6F" w14:textId="77777777" w:rsidR="00AF74A8" w:rsidRDefault="00AF74A8">
      <w:pPr>
        <w:tabs>
          <w:tab w:val="left" w:pos="567"/>
        </w:tabs>
        <w:spacing w:line="260" w:lineRule="exact"/>
        <w:rPr>
          <w:sz w:val="22"/>
          <w:szCs w:val="22"/>
        </w:rPr>
      </w:pPr>
    </w:p>
    <w:p w14:paraId="53A7C13D" w14:textId="77777777" w:rsidR="00AF74A8" w:rsidRDefault="00AF74A8">
      <w:pPr>
        <w:tabs>
          <w:tab w:val="left" w:pos="567"/>
        </w:tabs>
        <w:spacing w:line="260" w:lineRule="exact"/>
        <w:rPr>
          <w:sz w:val="22"/>
          <w:szCs w:val="22"/>
        </w:rPr>
      </w:pPr>
    </w:p>
    <w:p w14:paraId="65AD18AD" w14:textId="77777777" w:rsidR="00AF74A8" w:rsidRDefault="00AF74A8">
      <w:pPr>
        <w:tabs>
          <w:tab w:val="left" w:pos="567"/>
        </w:tabs>
        <w:spacing w:line="260" w:lineRule="exact"/>
        <w:rPr>
          <w:sz w:val="22"/>
          <w:szCs w:val="22"/>
        </w:rPr>
      </w:pPr>
    </w:p>
    <w:p w14:paraId="3C9884AE" w14:textId="77777777" w:rsidR="00AF74A8" w:rsidRDefault="00AF74A8">
      <w:pPr>
        <w:tabs>
          <w:tab w:val="left" w:pos="567"/>
        </w:tabs>
        <w:spacing w:line="260" w:lineRule="exact"/>
        <w:rPr>
          <w:sz w:val="22"/>
          <w:szCs w:val="22"/>
        </w:rPr>
      </w:pPr>
    </w:p>
    <w:p w14:paraId="4226ED43" w14:textId="77777777" w:rsidR="00AF74A8" w:rsidRDefault="00AF74A8">
      <w:pPr>
        <w:tabs>
          <w:tab w:val="left" w:pos="567"/>
        </w:tabs>
        <w:spacing w:line="260" w:lineRule="exact"/>
        <w:rPr>
          <w:sz w:val="22"/>
          <w:szCs w:val="22"/>
        </w:rPr>
      </w:pPr>
    </w:p>
    <w:p w14:paraId="6A690C50" w14:textId="77777777" w:rsidR="00AF74A8" w:rsidRDefault="00AF74A8">
      <w:pPr>
        <w:tabs>
          <w:tab w:val="left" w:pos="567"/>
        </w:tabs>
        <w:spacing w:line="260" w:lineRule="exact"/>
        <w:rPr>
          <w:sz w:val="22"/>
          <w:szCs w:val="22"/>
        </w:rPr>
      </w:pPr>
    </w:p>
    <w:p w14:paraId="5B0A4542" w14:textId="77777777" w:rsidR="00AF74A8" w:rsidRDefault="00AF74A8">
      <w:pPr>
        <w:tabs>
          <w:tab w:val="left" w:pos="567"/>
        </w:tabs>
        <w:spacing w:line="260" w:lineRule="exact"/>
        <w:rPr>
          <w:sz w:val="22"/>
          <w:szCs w:val="22"/>
        </w:rPr>
      </w:pPr>
    </w:p>
    <w:p w14:paraId="340FD9E8" w14:textId="77777777" w:rsidR="00AF74A8" w:rsidRDefault="00AF74A8">
      <w:pPr>
        <w:tabs>
          <w:tab w:val="left" w:pos="567"/>
        </w:tabs>
        <w:spacing w:line="260" w:lineRule="exact"/>
        <w:rPr>
          <w:sz w:val="22"/>
          <w:szCs w:val="22"/>
        </w:rPr>
      </w:pPr>
    </w:p>
    <w:p w14:paraId="5F276675" w14:textId="77777777" w:rsidR="00AF74A8" w:rsidRDefault="00AF74A8">
      <w:pPr>
        <w:tabs>
          <w:tab w:val="left" w:pos="567"/>
        </w:tabs>
        <w:spacing w:line="260" w:lineRule="exact"/>
        <w:rPr>
          <w:sz w:val="22"/>
          <w:szCs w:val="22"/>
        </w:rPr>
      </w:pPr>
    </w:p>
    <w:p w14:paraId="059273CB" w14:textId="77777777" w:rsidR="00AF74A8" w:rsidRDefault="00AF74A8">
      <w:pPr>
        <w:tabs>
          <w:tab w:val="left" w:pos="567"/>
        </w:tabs>
        <w:spacing w:line="260" w:lineRule="exact"/>
        <w:rPr>
          <w:sz w:val="22"/>
          <w:szCs w:val="22"/>
        </w:rPr>
      </w:pPr>
    </w:p>
    <w:p w14:paraId="5E70EBB1" w14:textId="77777777" w:rsidR="00AF74A8" w:rsidRDefault="00AF74A8">
      <w:pPr>
        <w:tabs>
          <w:tab w:val="left" w:pos="567"/>
        </w:tabs>
        <w:spacing w:line="260" w:lineRule="exact"/>
        <w:rPr>
          <w:sz w:val="22"/>
          <w:szCs w:val="22"/>
        </w:rPr>
      </w:pPr>
    </w:p>
    <w:p w14:paraId="2D0EC0F1" w14:textId="77777777" w:rsidR="00AF74A8" w:rsidRDefault="00AF74A8">
      <w:pPr>
        <w:tabs>
          <w:tab w:val="left" w:pos="567"/>
        </w:tabs>
        <w:spacing w:line="260" w:lineRule="exact"/>
        <w:rPr>
          <w:sz w:val="22"/>
          <w:szCs w:val="22"/>
        </w:rPr>
      </w:pPr>
    </w:p>
    <w:p w14:paraId="2A0C96A6" w14:textId="77777777" w:rsidR="00AF74A8" w:rsidRDefault="00AF74A8">
      <w:pPr>
        <w:tabs>
          <w:tab w:val="left" w:pos="567"/>
        </w:tabs>
        <w:spacing w:line="260" w:lineRule="exact"/>
        <w:rPr>
          <w:b/>
          <w:sz w:val="22"/>
          <w:szCs w:val="22"/>
        </w:rPr>
      </w:pPr>
    </w:p>
    <w:p w14:paraId="3FFC2184" w14:textId="77777777" w:rsidR="00AF74A8" w:rsidRDefault="00AF74A8">
      <w:pPr>
        <w:tabs>
          <w:tab w:val="left" w:pos="567"/>
        </w:tabs>
        <w:spacing w:line="260" w:lineRule="exact"/>
        <w:rPr>
          <w:b/>
          <w:sz w:val="22"/>
          <w:szCs w:val="22"/>
        </w:rPr>
      </w:pPr>
    </w:p>
    <w:p w14:paraId="469E9C2B" w14:textId="77777777" w:rsidR="00AF74A8" w:rsidRDefault="00AF74A8">
      <w:pPr>
        <w:tabs>
          <w:tab w:val="left" w:pos="567"/>
        </w:tabs>
        <w:spacing w:line="260" w:lineRule="exact"/>
        <w:rPr>
          <w:b/>
          <w:sz w:val="22"/>
          <w:szCs w:val="22"/>
        </w:rPr>
      </w:pPr>
    </w:p>
    <w:p w14:paraId="4DDA07F2" w14:textId="77777777" w:rsidR="00AF74A8" w:rsidRDefault="00AF74A8">
      <w:pPr>
        <w:tabs>
          <w:tab w:val="left" w:pos="567"/>
        </w:tabs>
        <w:spacing w:line="260" w:lineRule="exact"/>
        <w:rPr>
          <w:b/>
          <w:sz w:val="22"/>
          <w:szCs w:val="22"/>
        </w:rPr>
      </w:pPr>
    </w:p>
    <w:p w14:paraId="406F9F16" w14:textId="77777777" w:rsidR="00AF74A8" w:rsidRDefault="00AF74A8">
      <w:pPr>
        <w:tabs>
          <w:tab w:val="left" w:pos="567"/>
        </w:tabs>
        <w:spacing w:line="260" w:lineRule="exact"/>
        <w:rPr>
          <w:b/>
          <w:sz w:val="22"/>
          <w:szCs w:val="22"/>
        </w:rPr>
      </w:pPr>
    </w:p>
    <w:p w14:paraId="1536F679" w14:textId="77777777" w:rsidR="00AF74A8" w:rsidRDefault="00AF74A8">
      <w:pPr>
        <w:tabs>
          <w:tab w:val="left" w:pos="567"/>
        </w:tabs>
        <w:spacing w:line="260" w:lineRule="exact"/>
        <w:rPr>
          <w:b/>
          <w:sz w:val="22"/>
          <w:szCs w:val="22"/>
        </w:rPr>
      </w:pPr>
    </w:p>
    <w:p w14:paraId="789A2D83" w14:textId="77777777" w:rsidR="00AF74A8" w:rsidRDefault="00AF74A8">
      <w:pPr>
        <w:keepNext/>
        <w:tabs>
          <w:tab w:val="left" w:pos="567"/>
        </w:tabs>
        <w:jc w:val="center"/>
        <w:outlineLvl w:val="1"/>
        <w:rPr>
          <w:b/>
          <w:bCs/>
          <w:iCs/>
          <w:sz w:val="22"/>
          <w:szCs w:val="22"/>
        </w:rPr>
      </w:pPr>
    </w:p>
    <w:p w14:paraId="4DD0E536" w14:textId="77777777" w:rsidR="00AF74A8" w:rsidRDefault="00AF74A8">
      <w:pPr>
        <w:keepNext/>
        <w:tabs>
          <w:tab w:val="left" w:pos="567"/>
        </w:tabs>
        <w:jc w:val="center"/>
        <w:outlineLvl w:val="1"/>
        <w:rPr>
          <w:b/>
          <w:bCs/>
          <w:iCs/>
          <w:sz w:val="22"/>
          <w:szCs w:val="22"/>
        </w:rPr>
      </w:pPr>
    </w:p>
    <w:p w14:paraId="61F634BD" w14:textId="77777777" w:rsidR="00AF74A8" w:rsidRDefault="00AF74A8">
      <w:pPr>
        <w:keepNext/>
        <w:tabs>
          <w:tab w:val="left" w:pos="567"/>
        </w:tabs>
        <w:jc w:val="center"/>
        <w:outlineLvl w:val="1"/>
        <w:rPr>
          <w:b/>
          <w:sz w:val="22"/>
          <w:szCs w:val="22"/>
        </w:rPr>
      </w:pPr>
      <w:r>
        <w:rPr>
          <w:b/>
          <w:bCs/>
          <w:iCs/>
          <w:sz w:val="22"/>
          <w:szCs w:val="22"/>
        </w:rPr>
        <w:t>III PRIEDAS</w:t>
      </w:r>
    </w:p>
    <w:p w14:paraId="3D52149F" w14:textId="77777777" w:rsidR="00AF74A8" w:rsidRDefault="00AF74A8">
      <w:pPr>
        <w:tabs>
          <w:tab w:val="left" w:pos="567"/>
        </w:tabs>
        <w:spacing w:line="260" w:lineRule="exact"/>
        <w:rPr>
          <w:sz w:val="22"/>
          <w:szCs w:val="22"/>
        </w:rPr>
      </w:pPr>
    </w:p>
    <w:p w14:paraId="10EDE910" w14:textId="77777777" w:rsidR="00AF74A8" w:rsidRDefault="00AF74A8">
      <w:pPr>
        <w:keepNext/>
        <w:tabs>
          <w:tab w:val="left" w:pos="567"/>
        </w:tabs>
        <w:jc w:val="center"/>
        <w:outlineLvl w:val="1"/>
        <w:rPr>
          <w:b/>
          <w:sz w:val="22"/>
          <w:szCs w:val="22"/>
        </w:rPr>
      </w:pPr>
      <w:r>
        <w:rPr>
          <w:b/>
          <w:bCs/>
          <w:iCs/>
          <w:sz w:val="22"/>
          <w:szCs w:val="22"/>
        </w:rPr>
        <w:t>ŽENKLINIMAS IR PAKUOTĖS LAPELIS</w:t>
      </w:r>
    </w:p>
    <w:p w14:paraId="1212C15D" w14:textId="77777777" w:rsidR="00AF74A8" w:rsidRDefault="00AF74A8">
      <w:pPr>
        <w:tabs>
          <w:tab w:val="left" w:pos="567"/>
        </w:tabs>
        <w:spacing w:line="260" w:lineRule="exact"/>
        <w:rPr>
          <w:sz w:val="22"/>
          <w:szCs w:val="22"/>
        </w:rPr>
      </w:pPr>
      <w:r>
        <w:rPr>
          <w:sz w:val="22"/>
          <w:szCs w:val="22"/>
        </w:rPr>
        <w:br w:type="page"/>
      </w:r>
    </w:p>
    <w:p w14:paraId="7490C940" w14:textId="77777777" w:rsidR="00AF74A8" w:rsidRDefault="00AF74A8">
      <w:pPr>
        <w:tabs>
          <w:tab w:val="left" w:pos="567"/>
        </w:tabs>
        <w:spacing w:line="260" w:lineRule="exact"/>
        <w:rPr>
          <w:sz w:val="22"/>
          <w:szCs w:val="22"/>
        </w:rPr>
      </w:pPr>
    </w:p>
    <w:p w14:paraId="71858C7D" w14:textId="77777777" w:rsidR="00AF74A8" w:rsidRDefault="00AF74A8">
      <w:pPr>
        <w:tabs>
          <w:tab w:val="left" w:pos="567"/>
        </w:tabs>
        <w:spacing w:line="260" w:lineRule="exact"/>
        <w:rPr>
          <w:sz w:val="22"/>
          <w:szCs w:val="22"/>
        </w:rPr>
      </w:pPr>
    </w:p>
    <w:p w14:paraId="2B6B9B83" w14:textId="77777777" w:rsidR="00AF74A8" w:rsidRDefault="00AF74A8">
      <w:pPr>
        <w:tabs>
          <w:tab w:val="left" w:pos="567"/>
        </w:tabs>
        <w:spacing w:line="260" w:lineRule="exact"/>
        <w:rPr>
          <w:sz w:val="22"/>
          <w:szCs w:val="22"/>
        </w:rPr>
      </w:pPr>
    </w:p>
    <w:p w14:paraId="5A39AD0E" w14:textId="77777777" w:rsidR="00AF74A8" w:rsidRDefault="00AF74A8">
      <w:pPr>
        <w:tabs>
          <w:tab w:val="left" w:pos="567"/>
        </w:tabs>
        <w:spacing w:line="260" w:lineRule="exact"/>
        <w:rPr>
          <w:sz w:val="22"/>
          <w:szCs w:val="22"/>
        </w:rPr>
      </w:pPr>
    </w:p>
    <w:p w14:paraId="71B0E253" w14:textId="77777777" w:rsidR="00AF74A8" w:rsidRDefault="00AF74A8">
      <w:pPr>
        <w:tabs>
          <w:tab w:val="left" w:pos="567"/>
        </w:tabs>
        <w:spacing w:line="260" w:lineRule="exact"/>
        <w:rPr>
          <w:sz w:val="22"/>
          <w:szCs w:val="22"/>
        </w:rPr>
      </w:pPr>
    </w:p>
    <w:p w14:paraId="29E78E1A" w14:textId="77777777" w:rsidR="00AF74A8" w:rsidRDefault="00AF74A8">
      <w:pPr>
        <w:tabs>
          <w:tab w:val="left" w:pos="567"/>
        </w:tabs>
        <w:spacing w:line="260" w:lineRule="exact"/>
        <w:rPr>
          <w:sz w:val="22"/>
          <w:szCs w:val="22"/>
        </w:rPr>
      </w:pPr>
    </w:p>
    <w:p w14:paraId="33435057" w14:textId="77777777" w:rsidR="00AF74A8" w:rsidRDefault="00AF74A8">
      <w:pPr>
        <w:tabs>
          <w:tab w:val="left" w:pos="567"/>
        </w:tabs>
        <w:spacing w:line="260" w:lineRule="exact"/>
        <w:rPr>
          <w:sz w:val="22"/>
          <w:szCs w:val="22"/>
        </w:rPr>
      </w:pPr>
    </w:p>
    <w:p w14:paraId="386DEBBA" w14:textId="77777777" w:rsidR="00AF74A8" w:rsidRDefault="00AF74A8">
      <w:pPr>
        <w:tabs>
          <w:tab w:val="left" w:pos="567"/>
        </w:tabs>
        <w:spacing w:line="260" w:lineRule="exact"/>
        <w:rPr>
          <w:sz w:val="22"/>
          <w:szCs w:val="22"/>
        </w:rPr>
      </w:pPr>
    </w:p>
    <w:p w14:paraId="6BF91B67" w14:textId="77777777" w:rsidR="00AF74A8" w:rsidRDefault="00AF74A8">
      <w:pPr>
        <w:tabs>
          <w:tab w:val="left" w:pos="567"/>
        </w:tabs>
        <w:spacing w:line="260" w:lineRule="exact"/>
        <w:rPr>
          <w:sz w:val="22"/>
          <w:szCs w:val="22"/>
        </w:rPr>
      </w:pPr>
    </w:p>
    <w:p w14:paraId="4E9D40A5" w14:textId="77777777" w:rsidR="00AF74A8" w:rsidRDefault="00AF74A8">
      <w:pPr>
        <w:tabs>
          <w:tab w:val="left" w:pos="567"/>
        </w:tabs>
        <w:spacing w:line="260" w:lineRule="exact"/>
        <w:rPr>
          <w:sz w:val="22"/>
          <w:szCs w:val="22"/>
        </w:rPr>
      </w:pPr>
    </w:p>
    <w:p w14:paraId="01C5C819" w14:textId="77777777" w:rsidR="00AF74A8" w:rsidRDefault="00AF74A8">
      <w:pPr>
        <w:tabs>
          <w:tab w:val="left" w:pos="567"/>
        </w:tabs>
        <w:spacing w:line="260" w:lineRule="exact"/>
        <w:rPr>
          <w:sz w:val="22"/>
          <w:szCs w:val="22"/>
        </w:rPr>
      </w:pPr>
    </w:p>
    <w:p w14:paraId="1B9A0581" w14:textId="77777777" w:rsidR="00AF74A8" w:rsidRDefault="00AF74A8">
      <w:pPr>
        <w:tabs>
          <w:tab w:val="left" w:pos="567"/>
        </w:tabs>
        <w:spacing w:line="260" w:lineRule="exact"/>
        <w:rPr>
          <w:sz w:val="22"/>
          <w:szCs w:val="22"/>
        </w:rPr>
      </w:pPr>
    </w:p>
    <w:p w14:paraId="7ED1F5F6" w14:textId="77777777" w:rsidR="00AF74A8" w:rsidRDefault="00AF74A8">
      <w:pPr>
        <w:tabs>
          <w:tab w:val="left" w:pos="567"/>
        </w:tabs>
        <w:spacing w:line="260" w:lineRule="exact"/>
        <w:rPr>
          <w:sz w:val="22"/>
          <w:szCs w:val="22"/>
        </w:rPr>
      </w:pPr>
    </w:p>
    <w:p w14:paraId="57D5D5E0" w14:textId="77777777" w:rsidR="00AF74A8" w:rsidRDefault="00AF74A8">
      <w:pPr>
        <w:tabs>
          <w:tab w:val="left" w:pos="567"/>
        </w:tabs>
        <w:spacing w:line="260" w:lineRule="exact"/>
        <w:rPr>
          <w:sz w:val="22"/>
          <w:szCs w:val="22"/>
        </w:rPr>
      </w:pPr>
    </w:p>
    <w:p w14:paraId="417AE7CA" w14:textId="77777777" w:rsidR="00AF74A8" w:rsidRDefault="00AF74A8">
      <w:pPr>
        <w:tabs>
          <w:tab w:val="left" w:pos="567"/>
        </w:tabs>
        <w:spacing w:line="260" w:lineRule="exact"/>
        <w:rPr>
          <w:sz w:val="22"/>
          <w:szCs w:val="22"/>
        </w:rPr>
      </w:pPr>
    </w:p>
    <w:p w14:paraId="231AFC10" w14:textId="77777777" w:rsidR="00AF74A8" w:rsidRDefault="00AF74A8">
      <w:pPr>
        <w:tabs>
          <w:tab w:val="left" w:pos="567"/>
        </w:tabs>
        <w:spacing w:line="260" w:lineRule="exact"/>
        <w:rPr>
          <w:sz w:val="22"/>
          <w:szCs w:val="22"/>
        </w:rPr>
      </w:pPr>
    </w:p>
    <w:p w14:paraId="5D44B6D2" w14:textId="77777777" w:rsidR="00AF74A8" w:rsidRDefault="00AF74A8">
      <w:pPr>
        <w:tabs>
          <w:tab w:val="left" w:pos="567"/>
        </w:tabs>
        <w:spacing w:line="260" w:lineRule="exact"/>
        <w:rPr>
          <w:sz w:val="22"/>
          <w:szCs w:val="22"/>
        </w:rPr>
      </w:pPr>
    </w:p>
    <w:p w14:paraId="30267B4B" w14:textId="77777777" w:rsidR="00AF74A8" w:rsidRDefault="00AF74A8">
      <w:pPr>
        <w:tabs>
          <w:tab w:val="left" w:pos="567"/>
        </w:tabs>
        <w:spacing w:line="260" w:lineRule="exact"/>
        <w:rPr>
          <w:sz w:val="22"/>
          <w:szCs w:val="22"/>
        </w:rPr>
      </w:pPr>
    </w:p>
    <w:p w14:paraId="4F54C064" w14:textId="77777777" w:rsidR="00AF74A8" w:rsidRDefault="00AF74A8">
      <w:pPr>
        <w:tabs>
          <w:tab w:val="left" w:pos="567"/>
        </w:tabs>
        <w:spacing w:line="260" w:lineRule="exact"/>
        <w:rPr>
          <w:sz w:val="22"/>
          <w:szCs w:val="22"/>
        </w:rPr>
      </w:pPr>
    </w:p>
    <w:p w14:paraId="0165957F" w14:textId="77777777" w:rsidR="00AF74A8" w:rsidRDefault="00AF74A8">
      <w:pPr>
        <w:tabs>
          <w:tab w:val="left" w:pos="567"/>
        </w:tabs>
        <w:spacing w:line="260" w:lineRule="exact"/>
        <w:rPr>
          <w:sz w:val="22"/>
          <w:szCs w:val="22"/>
        </w:rPr>
      </w:pPr>
    </w:p>
    <w:p w14:paraId="3124E275" w14:textId="77777777" w:rsidR="00AF74A8" w:rsidRDefault="00AF74A8">
      <w:pPr>
        <w:tabs>
          <w:tab w:val="left" w:pos="567"/>
        </w:tabs>
        <w:spacing w:line="260" w:lineRule="exact"/>
        <w:rPr>
          <w:sz w:val="22"/>
          <w:szCs w:val="22"/>
        </w:rPr>
      </w:pPr>
    </w:p>
    <w:p w14:paraId="6F107A9E" w14:textId="77777777" w:rsidR="00AF74A8" w:rsidRDefault="00AF74A8">
      <w:pPr>
        <w:tabs>
          <w:tab w:val="left" w:pos="567"/>
        </w:tabs>
        <w:spacing w:line="260" w:lineRule="exact"/>
        <w:rPr>
          <w:sz w:val="22"/>
          <w:szCs w:val="22"/>
        </w:rPr>
      </w:pPr>
    </w:p>
    <w:p w14:paraId="663CFC1D" w14:textId="77777777" w:rsidR="00AF74A8" w:rsidRDefault="00AF74A8">
      <w:pPr>
        <w:keepNext/>
        <w:tabs>
          <w:tab w:val="left" w:pos="567"/>
        </w:tabs>
        <w:jc w:val="center"/>
        <w:outlineLvl w:val="1"/>
        <w:rPr>
          <w:b/>
          <w:sz w:val="22"/>
          <w:szCs w:val="22"/>
        </w:rPr>
      </w:pPr>
      <w:r>
        <w:rPr>
          <w:b/>
          <w:bCs/>
          <w:iCs/>
          <w:sz w:val="22"/>
          <w:szCs w:val="22"/>
        </w:rPr>
        <w:t>A. ŽENKLINIMAS</w:t>
      </w:r>
    </w:p>
    <w:p w14:paraId="4CA0DEBE" w14:textId="77777777" w:rsidR="00AF74A8" w:rsidRDefault="00AF74A8">
      <w:pPr>
        <w:tabs>
          <w:tab w:val="left" w:pos="567"/>
        </w:tabs>
        <w:spacing w:line="260" w:lineRule="exact"/>
        <w:rPr>
          <w:sz w:val="22"/>
          <w:szCs w:val="22"/>
        </w:rPr>
      </w:pPr>
      <w:r>
        <w:rPr>
          <w:sz w:val="22"/>
          <w:szCs w:val="22"/>
        </w:rPr>
        <w:br w:type="page"/>
      </w:r>
    </w:p>
    <w:p w14:paraId="528E02AD" w14:textId="77777777" w:rsidR="00AF74A8" w:rsidRDefault="00AF74A8">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lastRenderedPageBreak/>
        <w:t>INFORMACIJA ANT IŠORINĖS PAKUOTĖS</w:t>
      </w:r>
    </w:p>
    <w:p w14:paraId="2D099704" w14:textId="77777777" w:rsidR="00AF74A8" w:rsidRDefault="00AF74A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p>
    <w:p w14:paraId="63F34B12" w14:textId="77777777" w:rsidR="00AF74A8" w:rsidRPr="00140B27" w:rsidRDefault="00AF74A8">
      <w:pPr>
        <w:pBdr>
          <w:top w:val="single" w:sz="4" w:space="1" w:color="auto"/>
          <w:left w:val="single" w:sz="4" w:space="4" w:color="auto"/>
          <w:bottom w:val="single" w:sz="4" w:space="1" w:color="auto"/>
          <w:right w:val="single" w:sz="4" w:space="4" w:color="auto"/>
        </w:pBdr>
        <w:tabs>
          <w:tab w:val="left" w:pos="567"/>
        </w:tabs>
        <w:rPr>
          <w:b/>
          <w:sz w:val="22"/>
          <w:szCs w:val="22"/>
        </w:rPr>
      </w:pPr>
      <w:r w:rsidRPr="00140B27">
        <w:rPr>
          <w:b/>
          <w:sz w:val="22"/>
          <w:szCs w:val="22"/>
        </w:rPr>
        <w:t xml:space="preserve">KARTONO DĖŽUTĖ </w:t>
      </w:r>
      <w:r w:rsidR="00140B27" w:rsidRPr="00140B27">
        <w:rPr>
          <w:b/>
          <w:sz w:val="22"/>
          <w:szCs w:val="22"/>
        </w:rPr>
        <w:t>plėvele dengtoms tabletėms lizdinėse plokštelėse</w:t>
      </w:r>
    </w:p>
    <w:p w14:paraId="0793CA7C" w14:textId="77777777" w:rsidR="00AF74A8" w:rsidRDefault="00AF74A8">
      <w:pPr>
        <w:tabs>
          <w:tab w:val="left" w:pos="567"/>
        </w:tabs>
        <w:spacing w:line="260" w:lineRule="exact"/>
        <w:rPr>
          <w:sz w:val="22"/>
          <w:szCs w:val="22"/>
        </w:rPr>
      </w:pPr>
    </w:p>
    <w:p w14:paraId="4BCB9B76" w14:textId="77777777" w:rsidR="00AF74A8" w:rsidRDefault="00AF74A8">
      <w:pPr>
        <w:tabs>
          <w:tab w:val="left" w:pos="567"/>
        </w:tabs>
        <w:spacing w:line="260" w:lineRule="exact"/>
        <w:rPr>
          <w:sz w:val="22"/>
          <w:szCs w:val="22"/>
        </w:rPr>
      </w:pPr>
    </w:p>
    <w:p w14:paraId="5D17E258" w14:textId="77777777" w:rsidR="00AF74A8" w:rsidRDefault="00AF74A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1.</w:t>
      </w:r>
      <w:r>
        <w:rPr>
          <w:b/>
          <w:sz w:val="22"/>
          <w:szCs w:val="22"/>
        </w:rPr>
        <w:tab/>
      </w:r>
      <w:r>
        <w:rPr>
          <w:b/>
          <w:caps/>
          <w:sz w:val="22"/>
          <w:szCs w:val="22"/>
        </w:rPr>
        <w:t>VAISTINIO</w:t>
      </w:r>
      <w:r>
        <w:rPr>
          <w:b/>
          <w:sz w:val="22"/>
          <w:szCs w:val="22"/>
        </w:rPr>
        <w:t xml:space="preserve"> PREPARATO PAVADINIMAS</w:t>
      </w:r>
    </w:p>
    <w:p w14:paraId="78533A0F" w14:textId="77777777" w:rsidR="00AF74A8" w:rsidRDefault="00AF74A8">
      <w:pPr>
        <w:tabs>
          <w:tab w:val="left" w:pos="567"/>
        </w:tabs>
        <w:spacing w:line="260" w:lineRule="exact"/>
        <w:rPr>
          <w:sz w:val="22"/>
          <w:szCs w:val="22"/>
        </w:rPr>
      </w:pPr>
    </w:p>
    <w:p w14:paraId="2BE74776" w14:textId="77777777" w:rsidR="00AF74A8" w:rsidRDefault="00AF74A8">
      <w:pPr>
        <w:shd w:val="clear" w:color="auto" w:fill="FFFFFF"/>
        <w:rPr>
          <w:color w:val="222222"/>
          <w:sz w:val="22"/>
          <w:szCs w:val="22"/>
        </w:rPr>
      </w:pPr>
      <w:proofErr w:type="spellStart"/>
      <w:r>
        <w:rPr>
          <w:color w:val="222222"/>
          <w:sz w:val="22"/>
          <w:szCs w:val="22"/>
        </w:rPr>
        <w:t>Pirfenidone</w:t>
      </w:r>
      <w:proofErr w:type="spellEnd"/>
      <w:r>
        <w:rPr>
          <w:color w:val="222222"/>
          <w:sz w:val="22"/>
          <w:szCs w:val="22"/>
        </w:rPr>
        <w:t xml:space="preserve"> </w:t>
      </w:r>
      <w:proofErr w:type="spellStart"/>
      <w:r w:rsidR="00B75950">
        <w:rPr>
          <w:color w:val="222222"/>
          <w:sz w:val="22"/>
          <w:szCs w:val="22"/>
        </w:rPr>
        <w:t>Accord</w:t>
      </w:r>
      <w:proofErr w:type="spellEnd"/>
      <w:r>
        <w:rPr>
          <w:color w:val="222222"/>
          <w:sz w:val="22"/>
          <w:szCs w:val="22"/>
        </w:rPr>
        <w:t xml:space="preserve"> 267 mg plėvele dengtos tabletės</w:t>
      </w:r>
    </w:p>
    <w:p w14:paraId="62AD5700" w14:textId="77777777" w:rsidR="00AF74A8" w:rsidRPr="004746C8" w:rsidRDefault="00AF74A8">
      <w:pPr>
        <w:tabs>
          <w:tab w:val="left" w:pos="567"/>
        </w:tabs>
        <w:spacing w:line="260" w:lineRule="exact"/>
        <w:rPr>
          <w:i/>
          <w:iCs/>
          <w:sz w:val="22"/>
          <w:szCs w:val="22"/>
        </w:rPr>
      </w:pPr>
      <w:proofErr w:type="spellStart"/>
      <w:r w:rsidRPr="004746C8">
        <w:rPr>
          <w:i/>
          <w:iCs/>
          <w:sz w:val="22"/>
          <w:szCs w:val="22"/>
        </w:rPr>
        <w:t>pirfenidonum</w:t>
      </w:r>
      <w:proofErr w:type="spellEnd"/>
    </w:p>
    <w:p w14:paraId="2EEF92BD" w14:textId="77777777" w:rsidR="00AF74A8" w:rsidRDefault="00AF74A8">
      <w:pPr>
        <w:tabs>
          <w:tab w:val="left" w:pos="567"/>
        </w:tabs>
        <w:spacing w:line="260" w:lineRule="exact"/>
        <w:rPr>
          <w:sz w:val="22"/>
          <w:szCs w:val="22"/>
        </w:rPr>
      </w:pPr>
    </w:p>
    <w:p w14:paraId="37DD1A2D" w14:textId="77777777" w:rsidR="00AF74A8" w:rsidRDefault="00AF74A8">
      <w:pPr>
        <w:tabs>
          <w:tab w:val="left" w:pos="567"/>
        </w:tabs>
        <w:spacing w:line="260" w:lineRule="exact"/>
        <w:rPr>
          <w:sz w:val="22"/>
          <w:szCs w:val="22"/>
        </w:rPr>
      </w:pPr>
    </w:p>
    <w:p w14:paraId="38420F0F" w14:textId="77777777" w:rsidR="00AF74A8" w:rsidRDefault="00AF74A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Pr>
          <w:b/>
          <w:sz w:val="22"/>
          <w:szCs w:val="22"/>
        </w:rPr>
        <w:t>2.</w:t>
      </w:r>
      <w:r>
        <w:rPr>
          <w:b/>
          <w:sz w:val="22"/>
          <w:szCs w:val="22"/>
        </w:rPr>
        <w:tab/>
        <w:t>VEIKLIOJI (-IOS) MEDŽIAGA (-OS) IR JOS (-Ų) KIEKIS (-IAI)</w:t>
      </w:r>
    </w:p>
    <w:p w14:paraId="59487CB4" w14:textId="77777777" w:rsidR="00AF74A8" w:rsidRDefault="00AF74A8">
      <w:pPr>
        <w:tabs>
          <w:tab w:val="left" w:pos="567"/>
        </w:tabs>
        <w:spacing w:line="260" w:lineRule="exact"/>
        <w:rPr>
          <w:sz w:val="22"/>
          <w:szCs w:val="22"/>
        </w:rPr>
      </w:pPr>
    </w:p>
    <w:p w14:paraId="4CE4DF74" w14:textId="77777777" w:rsidR="00AF74A8" w:rsidRDefault="00AF74A8">
      <w:pPr>
        <w:tabs>
          <w:tab w:val="left" w:pos="567"/>
        </w:tabs>
        <w:spacing w:line="260" w:lineRule="exact"/>
        <w:rPr>
          <w:sz w:val="22"/>
          <w:szCs w:val="22"/>
        </w:rPr>
      </w:pPr>
      <w:r>
        <w:rPr>
          <w:sz w:val="22"/>
          <w:szCs w:val="22"/>
        </w:rPr>
        <w:t xml:space="preserve">Kiekvienoje tabletėje yra 267 mg </w:t>
      </w:r>
      <w:proofErr w:type="spellStart"/>
      <w:r>
        <w:rPr>
          <w:sz w:val="22"/>
          <w:szCs w:val="22"/>
        </w:rPr>
        <w:t>pirfenidono</w:t>
      </w:r>
      <w:proofErr w:type="spellEnd"/>
      <w:r>
        <w:rPr>
          <w:sz w:val="22"/>
          <w:szCs w:val="22"/>
        </w:rPr>
        <w:t xml:space="preserve">. </w:t>
      </w:r>
    </w:p>
    <w:p w14:paraId="035D4BB9" w14:textId="77777777" w:rsidR="00AF74A8" w:rsidRDefault="00AF74A8">
      <w:pPr>
        <w:tabs>
          <w:tab w:val="left" w:pos="567"/>
        </w:tabs>
        <w:spacing w:line="260" w:lineRule="exact"/>
        <w:rPr>
          <w:sz w:val="22"/>
          <w:szCs w:val="22"/>
        </w:rPr>
      </w:pPr>
    </w:p>
    <w:p w14:paraId="2D2E9EDF" w14:textId="77777777" w:rsidR="00AF74A8" w:rsidRDefault="00AF74A8">
      <w:pPr>
        <w:tabs>
          <w:tab w:val="left" w:pos="567"/>
        </w:tabs>
        <w:spacing w:line="260" w:lineRule="exact"/>
        <w:rPr>
          <w:sz w:val="22"/>
          <w:szCs w:val="22"/>
        </w:rPr>
      </w:pPr>
    </w:p>
    <w:p w14:paraId="7091A05C" w14:textId="77777777" w:rsidR="00AF74A8" w:rsidRDefault="00AF74A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3.</w:t>
      </w:r>
      <w:r>
        <w:rPr>
          <w:b/>
          <w:sz w:val="22"/>
          <w:szCs w:val="22"/>
        </w:rPr>
        <w:tab/>
        <w:t>PAGALBINIŲ MEDŽIAGŲ SĄRAŠAS</w:t>
      </w:r>
    </w:p>
    <w:p w14:paraId="1DC1D0FA" w14:textId="77777777" w:rsidR="00AF74A8" w:rsidRDefault="00AF74A8">
      <w:pPr>
        <w:tabs>
          <w:tab w:val="left" w:pos="567"/>
        </w:tabs>
        <w:spacing w:line="260" w:lineRule="exact"/>
        <w:rPr>
          <w:sz w:val="22"/>
          <w:szCs w:val="22"/>
        </w:rPr>
      </w:pPr>
    </w:p>
    <w:p w14:paraId="2F7ABB7F" w14:textId="77777777" w:rsidR="00AF74A8" w:rsidRDefault="004746C8">
      <w:pPr>
        <w:tabs>
          <w:tab w:val="left" w:pos="567"/>
        </w:tabs>
        <w:spacing w:line="260" w:lineRule="exact"/>
        <w:rPr>
          <w:sz w:val="22"/>
          <w:szCs w:val="22"/>
        </w:rPr>
      </w:pPr>
      <w:r>
        <w:rPr>
          <w:sz w:val="22"/>
          <w:szCs w:val="22"/>
        </w:rPr>
        <w:t>Sudėtyje yra laktozės</w:t>
      </w:r>
      <w:r w:rsidR="0032654A">
        <w:rPr>
          <w:sz w:val="22"/>
          <w:szCs w:val="22"/>
        </w:rPr>
        <w:t xml:space="preserve">: daugiau informacijos žr. pakuotės lapelyje. </w:t>
      </w:r>
    </w:p>
    <w:p w14:paraId="1277C537" w14:textId="77777777" w:rsidR="0032654A" w:rsidRDefault="0032654A">
      <w:pPr>
        <w:tabs>
          <w:tab w:val="left" w:pos="567"/>
        </w:tabs>
        <w:spacing w:line="260" w:lineRule="exact"/>
        <w:rPr>
          <w:sz w:val="22"/>
          <w:szCs w:val="22"/>
        </w:rPr>
      </w:pPr>
    </w:p>
    <w:p w14:paraId="17D58CCD" w14:textId="77777777" w:rsidR="0032654A" w:rsidRDefault="0032654A">
      <w:pPr>
        <w:tabs>
          <w:tab w:val="left" w:pos="567"/>
        </w:tabs>
        <w:spacing w:line="260" w:lineRule="exact"/>
        <w:rPr>
          <w:sz w:val="22"/>
          <w:szCs w:val="22"/>
        </w:rPr>
      </w:pPr>
    </w:p>
    <w:p w14:paraId="76874253" w14:textId="77777777" w:rsidR="00AF74A8" w:rsidRDefault="00AF74A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4.</w:t>
      </w:r>
      <w:r>
        <w:rPr>
          <w:b/>
          <w:sz w:val="22"/>
          <w:szCs w:val="22"/>
        </w:rPr>
        <w:tab/>
        <w:t>FARMACINĖ FORMA IR KIEKIS PAKUOTĖJE</w:t>
      </w:r>
    </w:p>
    <w:p w14:paraId="3E0870A6" w14:textId="77777777" w:rsidR="00AF74A8" w:rsidRDefault="00AF74A8">
      <w:pPr>
        <w:tabs>
          <w:tab w:val="left" w:pos="567"/>
        </w:tabs>
        <w:spacing w:line="260" w:lineRule="exact"/>
        <w:rPr>
          <w:sz w:val="22"/>
          <w:szCs w:val="22"/>
        </w:rPr>
      </w:pPr>
    </w:p>
    <w:p w14:paraId="64D66BF1" w14:textId="77777777" w:rsidR="00AF74A8" w:rsidRDefault="00AF74A8">
      <w:pPr>
        <w:tabs>
          <w:tab w:val="left" w:pos="567"/>
        </w:tabs>
        <w:spacing w:line="260" w:lineRule="exact"/>
        <w:rPr>
          <w:sz w:val="22"/>
          <w:szCs w:val="22"/>
        </w:rPr>
      </w:pPr>
      <w:r w:rsidRPr="009B50DC">
        <w:rPr>
          <w:sz w:val="22"/>
          <w:highlight w:val="lightGray"/>
        </w:rPr>
        <w:t>Plėvele dengta tabletė</w:t>
      </w:r>
    </w:p>
    <w:p w14:paraId="10F7DC03" w14:textId="77777777" w:rsidR="00AF74A8" w:rsidRPr="0032654A" w:rsidRDefault="00AF74A8" w:rsidP="0032654A">
      <w:pPr>
        <w:rPr>
          <w:sz w:val="22"/>
          <w:szCs w:val="22"/>
        </w:rPr>
      </w:pPr>
    </w:p>
    <w:p w14:paraId="0FC0224E" w14:textId="3DE45AC9" w:rsidR="0032654A" w:rsidRPr="0083267A" w:rsidRDefault="00293D27" w:rsidP="0032654A">
      <w:pPr>
        <w:rPr>
          <w:sz w:val="22"/>
        </w:rPr>
      </w:pPr>
      <w:r>
        <w:rPr>
          <w:sz w:val="22"/>
          <w:szCs w:val="22"/>
        </w:rPr>
        <w:t>3</w:t>
      </w:r>
      <w:r w:rsidR="0032654A" w:rsidRPr="0083267A">
        <w:rPr>
          <w:sz w:val="22"/>
        </w:rPr>
        <w:t xml:space="preserve"> lizdinė</w:t>
      </w:r>
      <w:r w:rsidRPr="0083267A">
        <w:rPr>
          <w:sz w:val="22"/>
        </w:rPr>
        <w:t>s</w:t>
      </w:r>
      <w:r w:rsidR="0032654A" w:rsidRPr="0083267A">
        <w:rPr>
          <w:sz w:val="22"/>
        </w:rPr>
        <w:t xml:space="preserve"> plokštelė</w:t>
      </w:r>
      <w:r w:rsidRPr="0083267A">
        <w:rPr>
          <w:sz w:val="22"/>
        </w:rPr>
        <w:t>s</w:t>
      </w:r>
      <w:r w:rsidR="0032654A" w:rsidRPr="0083267A">
        <w:rPr>
          <w:sz w:val="22"/>
        </w:rPr>
        <w:t>, kuri</w:t>
      </w:r>
      <w:r w:rsidRPr="0083267A">
        <w:rPr>
          <w:sz w:val="22"/>
        </w:rPr>
        <w:t>ų kiekvienoje</w:t>
      </w:r>
      <w:r w:rsidR="0032654A" w:rsidRPr="0083267A">
        <w:rPr>
          <w:sz w:val="22"/>
        </w:rPr>
        <w:t xml:space="preserve"> yra </w:t>
      </w:r>
      <w:r w:rsidRPr="003B33C5">
        <w:rPr>
          <w:sz w:val="22"/>
          <w:szCs w:val="22"/>
        </w:rPr>
        <w:t>7</w:t>
      </w:r>
      <w:r w:rsidR="0032654A" w:rsidRPr="0083267A">
        <w:rPr>
          <w:sz w:val="22"/>
        </w:rPr>
        <w:t xml:space="preserve"> plėvele </w:t>
      </w:r>
      <w:r w:rsidR="0032654A" w:rsidRPr="0032654A">
        <w:rPr>
          <w:sz w:val="22"/>
          <w:szCs w:val="22"/>
        </w:rPr>
        <w:t>dengt</w:t>
      </w:r>
      <w:r>
        <w:rPr>
          <w:sz w:val="22"/>
          <w:szCs w:val="22"/>
        </w:rPr>
        <w:t>os</w:t>
      </w:r>
      <w:r w:rsidR="0032654A" w:rsidRPr="0032654A">
        <w:rPr>
          <w:sz w:val="22"/>
          <w:szCs w:val="22"/>
        </w:rPr>
        <w:t xml:space="preserve"> tabletė</w:t>
      </w:r>
      <w:r>
        <w:rPr>
          <w:sz w:val="22"/>
          <w:szCs w:val="22"/>
        </w:rPr>
        <w:t>s</w:t>
      </w:r>
      <w:r w:rsidR="0032654A" w:rsidRPr="0083267A">
        <w:rPr>
          <w:sz w:val="22"/>
        </w:rPr>
        <w:t xml:space="preserve"> (iš viso </w:t>
      </w:r>
      <w:r w:rsidR="0032654A" w:rsidRPr="0032654A">
        <w:rPr>
          <w:sz w:val="22"/>
          <w:szCs w:val="22"/>
        </w:rPr>
        <w:t>21</w:t>
      </w:r>
      <w:r w:rsidR="0032654A" w:rsidRPr="0083267A">
        <w:rPr>
          <w:sz w:val="22"/>
        </w:rPr>
        <w:t>)</w:t>
      </w:r>
    </w:p>
    <w:p w14:paraId="58F0BB30" w14:textId="6523908B" w:rsidR="0032654A" w:rsidRPr="003C4F4F" w:rsidRDefault="00293D27" w:rsidP="0032654A">
      <w:pPr>
        <w:rPr>
          <w:sz w:val="22"/>
          <w:szCs w:val="22"/>
          <w:highlight w:val="lightGray"/>
        </w:rPr>
      </w:pPr>
      <w:r>
        <w:rPr>
          <w:sz w:val="22"/>
          <w:szCs w:val="22"/>
          <w:highlight w:val="lightGray"/>
        </w:rPr>
        <w:t>6</w:t>
      </w:r>
      <w:r w:rsidR="0032654A" w:rsidRPr="003C4F4F">
        <w:rPr>
          <w:sz w:val="22"/>
          <w:szCs w:val="22"/>
          <w:highlight w:val="lightGray"/>
        </w:rPr>
        <w:t xml:space="preserve"> lizdinės plokštelės, kurių kiekvienoje yra </w:t>
      </w:r>
      <w:r>
        <w:rPr>
          <w:sz w:val="22"/>
          <w:szCs w:val="22"/>
          <w:highlight w:val="lightGray"/>
        </w:rPr>
        <w:t>7</w:t>
      </w:r>
      <w:r w:rsidR="0032654A" w:rsidRPr="003C4F4F">
        <w:rPr>
          <w:sz w:val="22"/>
          <w:szCs w:val="22"/>
          <w:highlight w:val="lightGray"/>
        </w:rPr>
        <w:t xml:space="preserve"> plėvele dengt</w:t>
      </w:r>
      <w:r>
        <w:rPr>
          <w:sz w:val="22"/>
          <w:szCs w:val="22"/>
          <w:highlight w:val="lightGray"/>
        </w:rPr>
        <w:t>os</w:t>
      </w:r>
      <w:r w:rsidR="0032654A" w:rsidRPr="003C4F4F">
        <w:rPr>
          <w:sz w:val="22"/>
          <w:szCs w:val="22"/>
          <w:highlight w:val="lightGray"/>
        </w:rPr>
        <w:t xml:space="preserve"> tabletė</w:t>
      </w:r>
      <w:r>
        <w:rPr>
          <w:sz w:val="22"/>
          <w:szCs w:val="22"/>
          <w:highlight w:val="lightGray"/>
        </w:rPr>
        <w:t>s</w:t>
      </w:r>
      <w:r w:rsidR="0032654A" w:rsidRPr="003C4F4F">
        <w:rPr>
          <w:sz w:val="22"/>
          <w:szCs w:val="22"/>
          <w:highlight w:val="lightGray"/>
        </w:rPr>
        <w:t xml:space="preserve"> (iš viso 42)</w:t>
      </w:r>
    </w:p>
    <w:p w14:paraId="264A0AC3" w14:textId="4E7AE085" w:rsidR="0032654A" w:rsidRPr="003C4F4F" w:rsidRDefault="00293D27" w:rsidP="0032654A">
      <w:pPr>
        <w:rPr>
          <w:sz w:val="22"/>
          <w:szCs w:val="22"/>
          <w:highlight w:val="lightGray"/>
        </w:rPr>
      </w:pPr>
      <w:r>
        <w:rPr>
          <w:sz w:val="22"/>
          <w:szCs w:val="22"/>
          <w:highlight w:val="lightGray"/>
        </w:rPr>
        <w:t>12</w:t>
      </w:r>
      <w:r w:rsidR="0032654A" w:rsidRPr="003C4F4F">
        <w:rPr>
          <w:sz w:val="22"/>
          <w:szCs w:val="22"/>
          <w:highlight w:val="lightGray"/>
        </w:rPr>
        <w:t xml:space="preserve"> lizdin</w:t>
      </w:r>
      <w:r>
        <w:rPr>
          <w:sz w:val="22"/>
          <w:szCs w:val="22"/>
          <w:highlight w:val="lightGray"/>
        </w:rPr>
        <w:t>ių</w:t>
      </w:r>
      <w:r w:rsidR="0032654A" w:rsidRPr="003C4F4F">
        <w:rPr>
          <w:sz w:val="22"/>
          <w:szCs w:val="22"/>
          <w:highlight w:val="lightGray"/>
        </w:rPr>
        <w:t xml:space="preserve"> plokštel</w:t>
      </w:r>
      <w:r>
        <w:rPr>
          <w:sz w:val="22"/>
          <w:szCs w:val="22"/>
          <w:highlight w:val="lightGray"/>
        </w:rPr>
        <w:t>ių</w:t>
      </w:r>
      <w:r w:rsidR="0032654A" w:rsidRPr="003C4F4F">
        <w:rPr>
          <w:sz w:val="22"/>
          <w:szCs w:val="22"/>
          <w:highlight w:val="lightGray"/>
        </w:rPr>
        <w:t xml:space="preserve">, kurių kiekvienoje yra </w:t>
      </w:r>
      <w:r w:rsidRPr="003B33C5">
        <w:rPr>
          <w:sz w:val="22"/>
          <w:szCs w:val="22"/>
          <w:highlight w:val="lightGray"/>
        </w:rPr>
        <w:t>7</w:t>
      </w:r>
      <w:r w:rsidR="0032654A" w:rsidRPr="003C4F4F">
        <w:rPr>
          <w:sz w:val="22"/>
          <w:szCs w:val="22"/>
          <w:highlight w:val="lightGray"/>
        </w:rPr>
        <w:t xml:space="preserve"> plėvele dengt</w:t>
      </w:r>
      <w:r>
        <w:rPr>
          <w:sz w:val="22"/>
          <w:szCs w:val="22"/>
          <w:highlight w:val="lightGray"/>
        </w:rPr>
        <w:t>os</w:t>
      </w:r>
      <w:r w:rsidR="0032654A" w:rsidRPr="003C4F4F">
        <w:rPr>
          <w:sz w:val="22"/>
          <w:szCs w:val="22"/>
          <w:highlight w:val="lightGray"/>
        </w:rPr>
        <w:t xml:space="preserve"> tabletė</w:t>
      </w:r>
      <w:r>
        <w:rPr>
          <w:sz w:val="22"/>
          <w:szCs w:val="22"/>
          <w:highlight w:val="lightGray"/>
        </w:rPr>
        <w:t>s</w:t>
      </w:r>
      <w:r w:rsidR="0032654A" w:rsidRPr="003C4F4F">
        <w:rPr>
          <w:sz w:val="22"/>
          <w:szCs w:val="22"/>
          <w:highlight w:val="lightGray"/>
        </w:rPr>
        <w:t xml:space="preserve"> (iš viso 84)</w:t>
      </w:r>
    </w:p>
    <w:p w14:paraId="018BAB04" w14:textId="38ED4B7C" w:rsidR="0032654A" w:rsidRPr="003C4F4F" w:rsidRDefault="00293D27" w:rsidP="0032654A">
      <w:pPr>
        <w:rPr>
          <w:sz w:val="22"/>
          <w:szCs w:val="22"/>
          <w:highlight w:val="lightGray"/>
        </w:rPr>
      </w:pPr>
      <w:r>
        <w:rPr>
          <w:sz w:val="22"/>
          <w:szCs w:val="22"/>
          <w:highlight w:val="lightGray"/>
        </w:rPr>
        <w:t>24</w:t>
      </w:r>
      <w:r w:rsidR="0032654A" w:rsidRPr="003C4F4F">
        <w:rPr>
          <w:sz w:val="22"/>
          <w:szCs w:val="22"/>
          <w:highlight w:val="lightGray"/>
        </w:rPr>
        <w:t xml:space="preserve"> lizdinės plokštelės, kurių kiekvienoje yra </w:t>
      </w:r>
      <w:r>
        <w:rPr>
          <w:sz w:val="22"/>
          <w:szCs w:val="22"/>
          <w:highlight w:val="lightGray"/>
        </w:rPr>
        <w:t>7</w:t>
      </w:r>
      <w:r w:rsidR="0032654A" w:rsidRPr="003C4F4F">
        <w:rPr>
          <w:sz w:val="22"/>
          <w:szCs w:val="22"/>
          <w:highlight w:val="lightGray"/>
        </w:rPr>
        <w:t xml:space="preserve"> plėvele dengt</w:t>
      </w:r>
      <w:r>
        <w:rPr>
          <w:sz w:val="22"/>
          <w:szCs w:val="22"/>
          <w:highlight w:val="lightGray"/>
        </w:rPr>
        <w:t>os</w:t>
      </w:r>
      <w:r w:rsidR="0032654A" w:rsidRPr="003C4F4F">
        <w:rPr>
          <w:sz w:val="22"/>
          <w:szCs w:val="22"/>
          <w:highlight w:val="lightGray"/>
        </w:rPr>
        <w:t xml:space="preserve"> tabletė</w:t>
      </w:r>
      <w:r>
        <w:rPr>
          <w:sz w:val="22"/>
          <w:szCs w:val="22"/>
          <w:highlight w:val="lightGray"/>
        </w:rPr>
        <w:t>s</w:t>
      </w:r>
      <w:r w:rsidR="0032654A" w:rsidRPr="003C4F4F">
        <w:rPr>
          <w:sz w:val="22"/>
          <w:szCs w:val="22"/>
          <w:highlight w:val="lightGray"/>
        </w:rPr>
        <w:t xml:space="preserve"> (iš viso 168)</w:t>
      </w:r>
    </w:p>
    <w:p w14:paraId="662C7990" w14:textId="2E436014" w:rsidR="0032654A" w:rsidRPr="003C4F4F" w:rsidRDefault="00293D27" w:rsidP="0032654A">
      <w:pPr>
        <w:rPr>
          <w:sz w:val="22"/>
          <w:szCs w:val="22"/>
          <w:highlight w:val="lightGray"/>
        </w:rPr>
      </w:pPr>
      <w:r>
        <w:rPr>
          <w:sz w:val="22"/>
          <w:szCs w:val="22"/>
          <w:highlight w:val="lightGray"/>
        </w:rPr>
        <w:t xml:space="preserve">3 perforuotos </w:t>
      </w:r>
      <w:proofErr w:type="spellStart"/>
      <w:r>
        <w:rPr>
          <w:sz w:val="22"/>
          <w:szCs w:val="22"/>
          <w:highlight w:val="lightGray"/>
        </w:rPr>
        <w:t>dalomosios</w:t>
      </w:r>
      <w:proofErr w:type="spellEnd"/>
      <w:r>
        <w:rPr>
          <w:sz w:val="22"/>
          <w:szCs w:val="22"/>
          <w:highlight w:val="lightGray"/>
        </w:rPr>
        <w:t xml:space="preserve"> lizdinės plokštelės, kurių kiekvienoje yra </w:t>
      </w:r>
      <w:r w:rsidRPr="003B33C5">
        <w:rPr>
          <w:sz w:val="22"/>
          <w:szCs w:val="22"/>
          <w:highlight w:val="lightGray"/>
        </w:rPr>
        <w:t>7</w:t>
      </w:r>
      <w:r>
        <w:rPr>
          <w:sz w:val="22"/>
          <w:szCs w:val="22"/>
          <w:highlight w:val="lightGray"/>
        </w:rPr>
        <w:t xml:space="preserve"> plėvele dengtos tabletės (iš viso </w:t>
      </w:r>
      <w:r w:rsidR="0032654A" w:rsidRPr="003C4F4F">
        <w:rPr>
          <w:sz w:val="22"/>
          <w:szCs w:val="22"/>
          <w:highlight w:val="lightGray"/>
        </w:rPr>
        <w:t>21 x 1 plėvele dengta tabletė</w:t>
      </w:r>
      <w:r>
        <w:rPr>
          <w:sz w:val="22"/>
          <w:szCs w:val="22"/>
          <w:highlight w:val="lightGray"/>
        </w:rPr>
        <w:t>)</w:t>
      </w:r>
    </w:p>
    <w:p w14:paraId="53408399" w14:textId="760660AC" w:rsidR="0032654A" w:rsidRPr="003C4F4F" w:rsidRDefault="00293D27" w:rsidP="0032654A">
      <w:pPr>
        <w:rPr>
          <w:sz w:val="22"/>
          <w:szCs w:val="22"/>
          <w:highlight w:val="lightGray"/>
        </w:rPr>
      </w:pPr>
      <w:r w:rsidRPr="003B33C5">
        <w:rPr>
          <w:sz w:val="22"/>
          <w:szCs w:val="22"/>
          <w:highlight w:val="lightGray"/>
        </w:rPr>
        <w:t xml:space="preserve">6 </w:t>
      </w:r>
      <w:r>
        <w:rPr>
          <w:sz w:val="22"/>
          <w:szCs w:val="22"/>
          <w:highlight w:val="lightGray"/>
        </w:rPr>
        <w:t xml:space="preserve">perforuotos </w:t>
      </w:r>
      <w:proofErr w:type="spellStart"/>
      <w:r>
        <w:rPr>
          <w:sz w:val="22"/>
          <w:szCs w:val="22"/>
          <w:highlight w:val="lightGray"/>
        </w:rPr>
        <w:t>dalomosios</w:t>
      </w:r>
      <w:proofErr w:type="spellEnd"/>
      <w:r>
        <w:rPr>
          <w:sz w:val="22"/>
          <w:szCs w:val="22"/>
          <w:highlight w:val="lightGray"/>
        </w:rPr>
        <w:t xml:space="preserve"> lizdinės plokštelės, kurių kiekvienoje yra </w:t>
      </w:r>
      <w:r w:rsidRPr="003B33C5">
        <w:rPr>
          <w:sz w:val="22"/>
          <w:szCs w:val="22"/>
          <w:highlight w:val="lightGray"/>
        </w:rPr>
        <w:t>7</w:t>
      </w:r>
      <w:r>
        <w:rPr>
          <w:sz w:val="22"/>
          <w:szCs w:val="22"/>
          <w:highlight w:val="lightGray"/>
        </w:rPr>
        <w:t xml:space="preserve"> plėvele dengtos tabletės</w:t>
      </w:r>
      <w:r w:rsidRPr="003C4F4F">
        <w:rPr>
          <w:sz w:val="22"/>
          <w:szCs w:val="22"/>
          <w:highlight w:val="lightGray"/>
        </w:rPr>
        <w:t xml:space="preserve"> </w:t>
      </w:r>
      <w:r>
        <w:rPr>
          <w:sz w:val="22"/>
          <w:szCs w:val="22"/>
          <w:highlight w:val="lightGray"/>
        </w:rPr>
        <w:t>(iš viso </w:t>
      </w:r>
      <w:r w:rsidR="0032654A" w:rsidRPr="003C4F4F">
        <w:rPr>
          <w:sz w:val="22"/>
          <w:szCs w:val="22"/>
          <w:highlight w:val="lightGray"/>
        </w:rPr>
        <w:t>42 x 1 plėvele dengtos tabletės</w:t>
      </w:r>
      <w:r>
        <w:rPr>
          <w:sz w:val="22"/>
          <w:szCs w:val="22"/>
          <w:highlight w:val="lightGray"/>
        </w:rPr>
        <w:t>)</w:t>
      </w:r>
    </w:p>
    <w:p w14:paraId="6D05544E" w14:textId="741617BE" w:rsidR="0032654A" w:rsidRPr="003C4F4F" w:rsidRDefault="00293D27" w:rsidP="0032654A">
      <w:pPr>
        <w:rPr>
          <w:sz w:val="22"/>
          <w:szCs w:val="22"/>
          <w:highlight w:val="lightGray"/>
        </w:rPr>
      </w:pPr>
      <w:r w:rsidRPr="003B33C5">
        <w:rPr>
          <w:sz w:val="22"/>
          <w:szCs w:val="22"/>
          <w:highlight w:val="lightGray"/>
        </w:rPr>
        <w:t xml:space="preserve">12 </w:t>
      </w:r>
      <w:r>
        <w:rPr>
          <w:sz w:val="22"/>
          <w:szCs w:val="22"/>
          <w:highlight w:val="lightGray"/>
        </w:rPr>
        <w:t xml:space="preserve">perforuotų </w:t>
      </w:r>
      <w:proofErr w:type="spellStart"/>
      <w:r>
        <w:rPr>
          <w:sz w:val="22"/>
          <w:szCs w:val="22"/>
          <w:highlight w:val="lightGray"/>
        </w:rPr>
        <w:t>dalomųjų</w:t>
      </w:r>
      <w:proofErr w:type="spellEnd"/>
      <w:r>
        <w:rPr>
          <w:sz w:val="22"/>
          <w:szCs w:val="22"/>
          <w:highlight w:val="lightGray"/>
        </w:rPr>
        <w:t xml:space="preserve"> lizdinių plokštelių, kurių kiekvienoje yra </w:t>
      </w:r>
      <w:r w:rsidRPr="003B33C5">
        <w:rPr>
          <w:sz w:val="22"/>
          <w:szCs w:val="22"/>
          <w:highlight w:val="lightGray"/>
        </w:rPr>
        <w:t>7</w:t>
      </w:r>
      <w:r>
        <w:rPr>
          <w:sz w:val="22"/>
          <w:szCs w:val="22"/>
          <w:highlight w:val="lightGray"/>
        </w:rPr>
        <w:t xml:space="preserve"> plėvele dengtos tabletės</w:t>
      </w:r>
      <w:r w:rsidRPr="003C4F4F">
        <w:rPr>
          <w:sz w:val="22"/>
          <w:szCs w:val="22"/>
          <w:highlight w:val="lightGray"/>
        </w:rPr>
        <w:t xml:space="preserve"> </w:t>
      </w:r>
      <w:r>
        <w:rPr>
          <w:sz w:val="22"/>
          <w:szCs w:val="22"/>
          <w:highlight w:val="lightGray"/>
        </w:rPr>
        <w:t>(iš viso </w:t>
      </w:r>
      <w:r w:rsidR="0032654A" w:rsidRPr="003C4F4F">
        <w:rPr>
          <w:sz w:val="22"/>
          <w:szCs w:val="22"/>
          <w:highlight w:val="lightGray"/>
        </w:rPr>
        <w:t>84</w:t>
      </w:r>
      <w:r>
        <w:rPr>
          <w:sz w:val="22"/>
          <w:szCs w:val="22"/>
          <w:highlight w:val="lightGray"/>
        </w:rPr>
        <w:t> </w:t>
      </w:r>
      <w:r w:rsidR="0032654A" w:rsidRPr="003C4F4F">
        <w:rPr>
          <w:sz w:val="22"/>
          <w:szCs w:val="22"/>
          <w:highlight w:val="lightGray"/>
        </w:rPr>
        <w:t>x</w:t>
      </w:r>
      <w:r>
        <w:rPr>
          <w:sz w:val="22"/>
          <w:szCs w:val="22"/>
          <w:highlight w:val="lightGray"/>
        </w:rPr>
        <w:t> </w:t>
      </w:r>
      <w:r w:rsidR="0032654A" w:rsidRPr="003C4F4F">
        <w:rPr>
          <w:sz w:val="22"/>
          <w:szCs w:val="22"/>
          <w:highlight w:val="lightGray"/>
        </w:rPr>
        <w:t>1 plėvele dengtos tabletės</w:t>
      </w:r>
      <w:r>
        <w:rPr>
          <w:sz w:val="22"/>
          <w:szCs w:val="22"/>
          <w:highlight w:val="lightGray"/>
        </w:rPr>
        <w:t>)</w:t>
      </w:r>
    </w:p>
    <w:p w14:paraId="0080185F" w14:textId="0079B990" w:rsidR="00AF74A8" w:rsidRPr="0083267A" w:rsidRDefault="00293D27" w:rsidP="0032654A">
      <w:pPr>
        <w:rPr>
          <w:sz w:val="22"/>
        </w:rPr>
      </w:pPr>
      <w:r w:rsidRPr="003B33C5">
        <w:rPr>
          <w:sz w:val="22"/>
          <w:szCs w:val="22"/>
          <w:highlight w:val="lightGray"/>
        </w:rPr>
        <w:t xml:space="preserve">24 </w:t>
      </w:r>
      <w:r>
        <w:rPr>
          <w:sz w:val="22"/>
          <w:szCs w:val="22"/>
          <w:highlight w:val="lightGray"/>
        </w:rPr>
        <w:t xml:space="preserve">perforuotos </w:t>
      </w:r>
      <w:proofErr w:type="spellStart"/>
      <w:r>
        <w:rPr>
          <w:sz w:val="22"/>
          <w:szCs w:val="22"/>
          <w:highlight w:val="lightGray"/>
        </w:rPr>
        <w:t>dalomosios</w:t>
      </w:r>
      <w:proofErr w:type="spellEnd"/>
      <w:r>
        <w:rPr>
          <w:sz w:val="22"/>
          <w:szCs w:val="22"/>
          <w:highlight w:val="lightGray"/>
        </w:rPr>
        <w:t xml:space="preserve"> lizdinės plokštelės, kurių kiekvienoje yra </w:t>
      </w:r>
      <w:r w:rsidRPr="003B33C5">
        <w:rPr>
          <w:sz w:val="22"/>
          <w:szCs w:val="22"/>
          <w:highlight w:val="lightGray"/>
        </w:rPr>
        <w:t>7</w:t>
      </w:r>
      <w:r>
        <w:rPr>
          <w:sz w:val="22"/>
          <w:szCs w:val="22"/>
          <w:highlight w:val="lightGray"/>
        </w:rPr>
        <w:t xml:space="preserve"> plėvele dengtos tabletės</w:t>
      </w:r>
      <w:r w:rsidRPr="003C4F4F">
        <w:rPr>
          <w:sz w:val="22"/>
          <w:szCs w:val="22"/>
          <w:highlight w:val="lightGray"/>
        </w:rPr>
        <w:t xml:space="preserve"> </w:t>
      </w:r>
      <w:r>
        <w:rPr>
          <w:sz w:val="22"/>
          <w:szCs w:val="22"/>
          <w:highlight w:val="lightGray"/>
        </w:rPr>
        <w:t>(iš viso </w:t>
      </w:r>
      <w:r w:rsidR="0032654A" w:rsidRPr="003C4F4F">
        <w:rPr>
          <w:sz w:val="22"/>
          <w:szCs w:val="22"/>
          <w:highlight w:val="lightGray"/>
        </w:rPr>
        <w:t>168</w:t>
      </w:r>
      <w:r>
        <w:rPr>
          <w:sz w:val="22"/>
          <w:szCs w:val="22"/>
          <w:highlight w:val="lightGray"/>
        </w:rPr>
        <w:t> </w:t>
      </w:r>
      <w:r w:rsidR="0032654A" w:rsidRPr="003C4F4F">
        <w:rPr>
          <w:sz w:val="22"/>
          <w:szCs w:val="22"/>
          <w:highlight w:val="lightGray"/>
        </w:rPr>
        <w:t>x</w:t>
      </w:r>
      <w:r>
        <w:rPr>
          <w:sz w:val="22"/>
          <w:szCs w:val="22"/>
          <w:highlight w:val="lightGray"/>
        </w:rPr>
        <w:t> </w:t>
      </w:r>
      <w:r w:rsidR="0032654A" w:rsidRPr="003C4F4F">
        <w:rPr>
          <w:sz w:val="22"/>
          <w:szCs w:val="22"/>
          <w:highlight w:val="lightGray"/>
        </w:rPr>
        <w:t>1 plėvele dengtos tabletės</w:t>
      </w:r>
      <w:r>
        <w:rPr>
          <w:sz w:val="22"/>
          <w:szCs w:val="22"/>
        </w:rPr>
        <w:t>)</w:t>
      </w:r>
    </w:p>
    <w:p w14:paraId="4D339481" w14:textId="77777777" w:rsidR="0032654A" w:rsidRDefault="0032654A" w:rsidP="0032654A">
      <w:pPr>
        <w:tabs>
          <w:tab w:val="left" w:pos="567"/>
        </w:tabs>
        <w:spacing w:line="260" w:lineRule="exact"/>
        <w:jc w:val="both"/>
        <w:outlineLvl w:val="3"/>
        <w:rPr>
          <w:i/>
          <w:sz w:val="22"/>
          <w:szCs w:val="22"/>
        </w:rPr>
      </w:pPr>
    </w:p>
    <w:p w14:paraId="4ED50835" w14:textId="77777777" w:rsidR="00AF74A8" w:rsidRDefault="00AF74A8">
      <w:pPr>
        <w:tabs>
          <w:tab w:val="left" w:pos="567"/>
        </w:tabs>
        <w:spacing w:line="260" w:lineRule="exact"/>
        <w:rPr>
          <w:sz w:val="22"/>
          <w:szCs w:val="22"/>
        </w:rPr>
      </w:pPr>
    </w:p>
    <w:p w14:paraId="5DA8BB69" w14:textId="77777777" w:rsidR="00AF74A8" w:rsidRDefault="00AF74A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5.</w:t>
      </w:r>
      <w:r>
        <w:rPr>
          <w:b/>
          <w:sz w:val="22"/>
          <w:szCs w:val="22"/>
        </w:rPr>
        <w:tab/>
        <w:t>VARTOJIMO METODAS IR BŪDAS (-AI)</w:t>
      </w:r>
    </w:p>
    <w:p w14:paraId="2D2A8309" w14:textId="77777777" w:rsidR="00AF74A8" w:rsidRDefault="00AF74A8">
      <w:pPr>
        <w:tabs>
          <w:tab w:val="left" w:pos="567"/>
        </w:tabs>
        <w:spacing w:line="260" w:lineRule="exact"/>
        <w:rPr>
          <w:sz w:val="22"/>
          <w:szCs w:val="22"/>
        </w:rPr>
      </w:pPr>
    </w:p>
    <w:p w14:paraId="52F1CC95" w14:textId="77777777" w:rsidR="00AF74A8" w:rsidRDefault="00AF74A8">
      <w:pPr>
        <w:tabs>
          <w:tab w:val="left" w:pos="567"/>
        </w:tabs>
        <w:spacing w:line="260" w:lineRule="exact"/>
        <w:rPr>
          <w:sz w:val="22"/>
          <w:szCs w:val="22"/>
        </w:rPr>
      </w:pPr>
      <w:r>
        <w:rPr>
          <w:sz w:val="22"/>
          <w:szCs w:val="22"/>
        </w:rPr>
        <w:t>Prieš vartojimą perskaitykite pakuotės lapelį.</w:t>
      </w:r>
    </w:p>
    <w:p w14:paraId="21424194" w14:textId="77777777" w:rsidR="00AF74A8" w:rsidRDefault="00AF74A8">
      <w:pPr>
        <w:tabs>
          <w:tab w:val="left" w:pos="567"/>
        </w:tabs>
        <w:spacing w:line="260" w:lineRule="exact"/>
        <w:rPr>
          <w:sz w:val="22"/>
          <w:szCs w:val="22"/>
        </w:rPr>
      </w:pPr>
      <w:r>
        <w:rPr>
          <w:sz w:val="22"/>
          <w:szCs w:val="22"/>
        </w:rPr>
        <w:t>Vartoti per burną</w:t>
      </w:r>
    </w:p>
    <w:p w14:paraId="05DA8F41" w14:textId="77777777" w:rsidR="00AF74A8" w:rsidRDefault="00AF74A8">
      <w:pPr>
        <w:tabs>
          <w:tab w:val="left" w:pos="567"/>
        </w:tabs>
        <w:spacing w:line="260" w:lineRule="exact"/>
        <w:rPr>
          <w:sz w:val="22"/>
          <w:szCs w:val="22"/>
        </w:rPr>
      </w:pPr>
    </w:p>
    <w:p w14:paraId="2CB664D7" w14:textId="77777777" w:rsidR="00AF74A8" w:rsidRDefault="00AF74A8">
      <w:pPr>
        <w:tabs>
          <w:tab w:val="left" w:pos="567"/>
        </w:tabs>
        <w:spacing w:line="260" w:lineRule="exact"/>
        <w:rPr>
          <w:sz w:val="22"/>
          <w:szCs w:val="22"/>
        </w:rPr>
      </w:pPr>
    </w:p>
    <w:p w14:paraId="6C4756BB" w14:textId="77777777" w:rsidR="00AF74A8" w:rsidRDefault="00AF74A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6.</w:t>
      </w:r>
      <w:r>
        <w:rPr>
          <w:b/>
          <w:sz w:val="22"/>
          <w:szCs w:val="22"/>
        </w:rPr>
        <w:tab/>
        <w:t>SPECIALUS ĮSPĖJIMAS, KAD VAISTINĮ PREPARATĄ BŪTINA LAIKYTI VAIKAMS NEPASTEBIMOJE IR  NEPASIEKIAMOJE VIETOJE</w:t>
      </w:r>
    </w:p>
    <w:p w14:paraId="07D740D8" w14:textId="77777777" w:rsidR="00AF74A8" w:rsidRDefault="00AF74A8">
      <w:pPr>
        <w:tabs>
          <w:tab w:val="left" w:pos="567"/>
        </w:tabs>
        <w:spacing w:line="260" w:lineRule="exact"/>
        <w:rPr>
          <w:sz w:val="22"/>
          <w:szCs w:val="22"/>
        </w:rPr>
      </w:pPr>
    </w:p>
    <w:p w14:paraId="67DF4A26" w14:textId="77777777" w:rsidR="00AF74A8" w:rsidRDefault="00AF74A8">
      <w:pPr>
        <w:tabs>
          <w:tab w:val="left" w:pos="567"/>
        </w:tabs>
        <w:spacing w:line="260" w:lineRule="exact"/>
        <w:rPr>
          <w:sz w:val="22"/>
          <w:szCs w:val="22"/>
        </w:rPr>
      </w:pPr>
      <w:r>
        <w:rPr>
          <w:sz w:val="22"/>
          <w:szCs w:val="22"/>
        </w:rPr>
        <w:t>Laikyti vaikams nepastebimoje ir nepasiekiamoje vietoje.</w:t>
      </w:r>
    </w:p>
    <w:p w14:paraId="7C2C9008" w14:textId="77777777" w:rsidR="00AF74A8" w:rsidRDefault="00AF74A8">
      <w:pPr>
        <w:tabs>
          <w:tab w:val="left" w:pos="567"/>
        </w:tabs>
        <w:spacing w:line="260" w:lineRule="exact"/>
        <w:rPr>
          <w:sz w:val="22"/>
          <w:szCs w:val="22"/>
        </w:rPr>
      </w:pPr>
    </w:p>
    <w:p w14:paraId="549E8940" w14:textId="77777777" w:rsidR="00AF74A8" w:rsidRDefault="00AF74A8">
      <w:pPr>
        <w:tabs>
          <w:tab w:val="left" w:pos="567"/>
        </w:tabs>
        <w:spacing w:line="260" w:lineRule="exact"/>
        <w:rPr>
          <w:sz w:val="22"/>
          <w:szCs w:val="22"/>
        </w:rPr>
      </w:pPr>
    </w:p>
    <w:p w14:paraId="61045050" w14:textId="77777777" w:rsidR="00AF74A8" w:rsidRDefault="00AF74A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7.</w:t>
      </w:r>
      <w:r>
        <w:rPr>
          <w:b/>
          <w:sz w:val="22"/>
          <w:szCs w:val="22"/>
        </w:rPr>
        <w:tab/>
        <w:t>KITAS (-I) SPECIALUS (-ŪS) ĮSPĖJIMAS (-AI) (JEI REIKIA)</w:t>
      </w:r>
    </w:p>
    <w:p w14:paraId="7D89F4C3" w14:textId="77777777" w:rsidR="00AF74A8" w:rsidRDefault="00AF74A8">
      <w:pPr>
        <w:tabs>
          <w:tab w:val="left" w:pos="567"/>
        </w:tabs>
        <w:spacing w:line="260" w:lineRule="exact"/>
        <w:rPr>
          <w:sz w:val="22"/>
          <w:szCs w:val="22"/>
        </w:rPr>
      </w:pPr>
    </w:p>
    <w:p w14:paraId="307FC5AA" w14:textId="77777777" w:rsidR="00AF74A8" w:rsidRDefault="00AF74A8">
      <w:pPr>
        <w:tabs>
          <w:tab w:val="left" w:pos="567"/>
        </w:tabs>
        <w:spacing w:line="260" w:lineRule="exact"/>
        <w:rPr>
          <w:sz w:val="22"/>
          <w:szCs w:val="22"/>
        </w:rPr>
      </w:pPr>
    </w:p>
    <w:p w14:paraId="30CEE918" w14:textId="77777777" w:rsidR="00AF74A8" w:rsidRDefault="00AF74A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lastRenderedPageBreak/>
        <w:t>8.</w:t>
      </w:r>
      <w:r>
        <w:rPr>
          <w:b/>
          <w:sz w:val="22"/>
          <w:szCs w:val="22"/>
        </w:rPr>
        <w:tab/>
        <w:t>TINKAMUMO LAIKAS</w:t>
      </w:r>
    </w:p>
    <w:p w14:paraId="0CD10B7F" w14:textId="77777777" w:rsidR="00AF74A8" w:rsidRDefault="00AF74A8">
      <w:pPr>
        <w:tabs>
          <w:tab w:val="left" w:pos="567"/>
        </w:tabs>
        <w:spacing w:line="260" w:lineRule="exact"/>
        <w:rPr>
          <w:sz w:val="22"/>
          <w:szCs w:val="22"/>
        </w:rPr>
      </w:pPr>
    </w:p>
    <w:p w14:paraId="4AB2CF71" w14:textId="77777777" w:rsidR="00AF74A8" w:rsidRDefault="00AF74A8">
      <w:pPr>
        <w:tabs>
          <w:tab w:val="left" w:pos="567"/>
        </w:tabs>
        <w:spacing w:line="260" w:lineRule="exact"/>
        <w:rPr>
          <w:sz w:val="22"/>
          <w:szCs w:val="22"/>
        </w:rPr>
      </w:pPr>
      <w:r>
        <w:rPr>
          <w:sz w:val="22"/>
          <w:szCs w:val="22"/>
        </w:rPr>
        <w:t>EXP</w:t>
      </w:r>
      <w:r w:rsidR="00A30098">
        <w:rPr>
          <w:sz w:val="22"/>
          <w:szCs w:val="22"/>
        </w:rPr>
        <w:t xml:space="preserve"> {mm</w:t>
      </w:r>
      <w:r w:rsidR="0032654A">
        <w:rPr>
          <w:sz w:val="22"/>
          <w:szCs w:val="22"/>
        </w:rPr>
        <w:t>/</w:t>
      </w:r>
      <w:r w:rsidR="00A30098">
        <w:rPr>
          <w:sz w:val="22"/>
          <w:szCs w:val="22"/>
        </w:rPr>
        <w:t>MMMM}</w:t>
      </w:r>
    </w:p>
    <w:p w14:paraId="48CD06C1" w14:textId="77777777" w:rsidR="00AF74A8" w:rsidRDefault="00AF74A8">
      <w:pPr>
        <w:tabs>
          <w:tab w:val="left" w:pos="567"/>
        </w:tabs>
        <w:spacing w:line="260" w:lineRule="exact"/>
        <w:rPr>
          <w:sz w:val="22"/>
          <w:szCs w:val="22"/>
        </w:rPr>
      </w:pPr>
    </w:p>
    <w:p w14:paraId="7C88F8BF" w14:textId="77777777" w:rsidR="00AF74A8" w:rsidRDefault="00AF74A8">
      <w:pPr>
        <w:tabs>
          <w:tab w:val="left" w:pos="567"/>
        </w:tabs>
        <w:spacing w:line="260" w:lineRule="exact"/>
        <w:rPr>
          <w:sz w:val="22"/>
          <w:szCs w:val="22"/>
        </w:rPr>
      </w:pPr>
    </w:p>
    <w:p w14:paraId="2DBBA109" w14:textId="77777777" w:rsidR="00AF74A8" w:rsidRDefault="00AF74A8">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9.</w:t>
      </w:r>
      <w:r>
        <w:rPr>
          <w:b/>
          <w:sz w:val="22"/>
          <w:szCs w:val="22"/>
        </w:rPr>
        <w:tab/>
        <w:t>SPECIALIOS LAIKYMO SĄLYGOS</w:t>
      </w:r>
    </w:p>
    <w:p w14:paraId="121DB49B" w14:textId="77777777" w:rsidR="00AF74A8" w:rsidRDefault="00AF74A8">
      <w:pPr>
        <w:tabs>
          <w:tab w:val="left" w:pos="567"/>
        </w:tabs>
        <w:spacing w:line="260" w:lineRule="exact"/>
        <w:rPr>
          <w:sz w:val="22"/>
          <w:szCs w:val="22"/>
        </w:rPr>
      </w:pPr>
    </w:p>
    <w:p w14:paraId="18A66C16" w14:textId="77777777" w:rsidR="00AF74A8" w:rsidRDefault="00AF74A8">
      <w:pPr>
        <w:tabs>
          <w:tab w:val="left" w:pos="567"/>
        </w:tabs>
        <w:spacing w:line="260" w:lineRule="exact"/>
        <w:rPr>
          <w:sz w:val="22"/>
          <w:szCs w:val="22"/>
        </w:rPr>
      </w:pPr>
    </w:p>
    <w:p w14:paraId="438D504C" w14:textId="77777777" w:rsidR="00AF74A8" w:rsidRDefault="00AF74A8">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10.</w:t>
      </w:r>
      <w:r>
        <w:rPr>
          <w:b/>
          <w:sz w:val="22"/>
          <w:szCs w:val="22"/>
        </w:rPr>
        <w:tab/>
        <w:t>SPECIALIOS ATSARGUMO PRIEMONĖS DĖL NESUVARTOTO VAISTINIO PREPARATO AR JO ATLIEKŲ TVARKYMO (JEI REIKIA)</w:t>
      </w:r>
    </w:p>
    <w:p w14:paraId="1F4E5851" w14:textId="77777777" w:rsidR="00AF74A8" w:rsidRDefault="00AF74A8">
      <w:pPr>
        <w:pStyle w:val="BTEMEASMCA"/>
      </w:pPr>
    </w:p>
    <w:p w14:paraId="1B9ED3B3" w14:textId="77777777" w:rsidR="00AF74A8" w:rsidRDefault="00AF74A8">
      <w:pPr>
        <w:tabs>
          <w:tab w:val="left" w:pos="567"/>
        </w:tabs>
        <w:spacing w:line="260" w:lineRule="exact"/>
        <w:rPr>
          <w:sz w:val="22"/>
          <w:szCs w:val="22"/>
        </w:rPr>
      </w:pPr>
    </w:p>
    <w:p w14:paraId="372C3D50" w14:textId="77777777" w:rsidR="00AF74A8" w:rsidRDefault="00AF74A8">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11.</w:t>
      </w:r>
      <w:r>
        <w:rPr>
          <w:b/>
          <w:sz w:val="22"/>
          <w:szCs w:val="22"/>
        </w:rPr>
        <w:tab/>
      </w:r>
      <w:r>
        <w:rPr>
          <w:b/>
          <w:caps/>
          <w:sz w:val="22"/>
          <w:szCs w:val="22"/>
        </w:rPr>
        <w:t xml:space="preserve"> REGISTRUOTOJO PAVADINIMAS IR ADRESAS</w:t>
      </w:r>
    </w:p>
    <w:p w14:paraId="37390440" w14:textId="77777777" w:rsidR="00AF74A8" w:rsidRDefault="00AF74A8">
      <w:pPr>
        <w:tabs>
          <w:tab w:val="left" w:pos="567"/>
        </w:tabs>
        <w:spacing w:line="260" w:lineRule="exact"/>
        <w:rPr>
          <w:sz w:val="22"/>
          <w:szCs w:val="22"/>
        </w:rPr>
      </w:pPr>
    </w:p>
    <w:p w14:paraId="2164CB17" w14:textId="77777777" w:rsidR="0032654A" w:rsidRPr="0032654A" w:rsidRDefault="0032654A" w:rsidP="0032654A">
      <w:pPr>
        <w:tabs>
          <w:tab w:val="left" w:pos="567"/>
        </w:tabs>
        <w:spacing w:line="260" w:lineRule="exact"/>
        <w:rPr>
          <w:color w:val="222222"/>
          <w:sz w:val="22"/>
          <w:szCs w:val="22"/>
        </w:rPr>
      </w:pPr>
      <w:proofErr w:type="spellStart"/>
      <w:r w:rsidRPr="0032654A">
        <w:rPr>
          <w:color w:val="222222"/>
          <w:sz w:val="22"/>
          <w:szCs w:val="22"/>
        </w:rPr>
        <w:t>Accord</w:t>
      </w:r>
      <w:proofErr w:type="spellEnd"/>
      <w:r w:rsidRPr="0032654A">
        <w:rPr>
          <w:color w:val="222222"/>
          <w:sz w:val="22"/>
          <w:szCs w:val="22"/>
        </w:rPr>
        <w:t xml:space="preserve"> </w:t>
      </w:r>
      <w:proofErr w:type="spellStart"/>
      <w:r w:rsidRPr="0032654A">
        <w:rPr>
          <w:color w:val="222222"/>
          <w:sz w:val="22"/>
          <w:szCs w:val="22"/>
        </w:rPr>
        <w:t>Healthcare</w:t>
      </w:r>
      <w:proofErr w:type="spellEnd"/>
      <w:r w:rsidRPr="0032654A">
        <w:rPr>
          <w:color w:val="222222"/>
          <w:sz w:val="22"/>
          <w:szCs w:val="22"/>
        </w:rPr>
        <w:t xml:space="preserve"> B.V. </w:t>
      </w:r>
    </w:p>
    <w:p w14:paraId="32D001E8" w14:textId="77777777" w:rsidR="0032654A" w:rsidRPr="0032654A" w:rsidRDefault="0032654A" w:rsidP="0032654A">
      <w:pPr>
        <w:tabs>
          <w:tab w:val="left" w:pos="567"/>
        </w:tabs>
        <w:spacing w:line="260" w:lineRule="exact"/>
        <w:rPr>
          <w:color w:val="222222"/>
          <w:sz w:val="22"/>
          <w:szCs w:val="22"/>
        </w:rPr>
      </w:pPr>
      <w:proofErr w:type="spellStart"/>
      <w:r w:rsidRPr="0032654A">
        <w:rPr>
          <w:color w:val="222222"/>
          <w:sz w:val="22"/>
          <w:szCs w:val="22"/>
        </w:rPr>
        <w:t>Winthontlaan</w:t>
      </w:r>
      <w:proofErr w:type="spellEnd"/>
      <w:r w:rsidRPr="0032654A">
        <w:rPr>
          <w:color w:val="222222"/>
          <w:sz w:val="22"/>
          <w:szCs w:val="22"/>
        </w:rPr>
        <w:t xml:space="preserve"> 200</w:t>
      </w:r>
    </w:p>
    <w:p w14:paraId="70E5DEDF" w14:textId="77777777" w:rsidR="0032654A" w:rsidRPr="0032654A" w:rsidRDefault="0032654A" w:rsidP="0032654A">
      <w:pPr>
        <w:tabs>
          <w:tab w:val="left" w:pos="567"/>
        </w:tabs>
        <w:spacing w:line="260" w:lineRule="exact"/>
        <w:rPr>
          <w:color w:val="222222"/>
          <w:sz w:val="22"/>
          <w:szCs w:val="22"/>
        </w:rPr>
      </w:pPr>
      <w:r w:rsidRPr="0032654A">
        <w:rPr>
          <w:color w:val="222222"/>
          <w:sz w:val="22"/>
          <w:szCs w:val="22"/>
        </w:rPr>
        <w:t xml:space="preserve">3526 KV </w:t>
      </w:r>
      <w:proofErr w:type="spellStart"/>
      <w:r w:rsidRPr="0032654A">
        <w:rPr>
          <w:color w:val="222222"/>
          <w:sz w:val="22"/>
          <w:szCs w:val="22"/>
        </w:rPr>
        <w:t>Utrecht</w:t>
      </w:r>
      <w:proofErr w:type="spellEnd"/>
    </w:p>
    <w:p w14:paraId="3DA3F6B1" w14:textId="77777777" w:rsidR="00AF74A8" w:rsidRDefault="0032654A" w:rsidP="0032654A">
      <w:pPr>
        <w:tabs>
          <w:tab w:val="left" w:pos="567"/>
        </w:tabs>
        <w:spacing w:line="260" w:lineRule="exact"/>
        <w:rPr>
          <w:color w:val="222222"/>
          <w:sz w:val="22"/>
          <w:szCs w:val="22"/>
        </w:rPr>
      </w:pPr>
      <w:r w:rsidRPr="0032654A">
        <w:rPr>
          <w:color w:val="222222"/>
          <w:sz w:val="22"/>
          <w:szCs w:val="22"/>
        </w:rPr>
        <w:t>Nyderlandai</w:t>
      </w:r>
    </w:p>
    <w:p w14:paraId="563BAA82" w14:textId="77777777" w:rsidR="0032654A" w:rsidRDefault="0032654A" w:rsidP="0032654A">
      <w:pPr>
        <w:tabs>
          <w:tab w:val="left" w:pos="567"/>
        </w:tabs>
        <w:spacing w:line="260" w:lineRule="exact"/>
        <w:rPr>
          <w:sz w:val="22"/>
          <w:szCs w:val="22"/>
        </w:rPr>
      </w:pPr>
    </w:p>
    <w:p w14:paraId="4A091EA2" w14:textId="77777777" w:rsidR="00AF74A8" w:rsidRDefault="00AF74A8">
      <w:pPr>
        <w:tabs>
          <w:tab w:val="left" w:pos="567"/>
        </w:tabs>
        <w:spacing w:line="260" w:lineRule="exact"/>
        <w:rPr>
          <w:sz w:val="22"/>
          <w:szCs w:val="22"/>
        </w:rPr>
      </w:pPr>
    </w:p>
    <w:p w14:paraId="5AE90BC9" w14:textId="77777777" w:rsidR="00AF74A8" w:rsidRDefault="00AF74A8">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12.</w:t>
      </w:r>
      <w:r>
        <w:rPr>
          <w:b/>
          <w:sz w:val="22"/>
          <w:szCs w:val="22"/>
        </w:rPr>
        <w:tab/>
        <w:t xml:space="preserve">REGISTRACIJOS PAŽYMĖJIMO NUMERIS (-IAI) </w:t>
      </w:r>
    </w:p>
    <w:p w14:paraId="3975FD2E" w14:textId="77777777" w:rsidR="004B1E8E" w:rsidRPr="004B1E8E" w:rsidRDefault="004B1E8E" w:rsidP="004B1E8E">
      <w:pPr>
        <w:tabs>
          <w:tab w:val="left" w:pos="567"/>
        </w:tabs>
        <w:spacing w:line="260" w:lineRule="exact"/>
        <w:rPr>
          <w:sz w:val="22"/>
          <w:szCs w:val="22"/>
        </w:rPr>
      </w:pPr>
    </w:p>
    <w:p w14:paraId="7E7E9B68" w14:textId="77777777" w:rsidR="004B1E8E" w:rsidRPr="004B1E8E" w:rsidRDefault="004B1E8E" w:rsidP="004B1E8E">
      <w:pPr>
        <w:tabs>
          <w:tab w:val="left" w:pos="567"/>
        </w:tabs>
        <w:spacing w:line="260" w:lineRule="exact"/>
        <w:rPr>
          <w:sz w:val="22"/>
          <w:szCs w:val="22"/>
        </w:rPr>
      </w:pPr>
      <w:r w:rsidRPr="004B1E8E">
        <w:rPr>
          <w:sz w:val="22"/>
          <w:szCs w:val="22"/>
        </w:rPr>
        <w:t xml:space="preserve">LT/1/23/5190/001 </w:t>
      </w:r>
      <w:r w:rsidRPr="00687846">
        <w:rPr>
          <w:sz w:val="22"/>
          <w:szCs w:val="22"/>
          <w:highlight w:val="lightGray"/>
        </w:rPr>
        <w:t>– N21</w:t>
      </w:r>
    </w:p>
    <w:p w14:paraId="5A1CF2D8" w14:textId="3CD1B05E" w:rsidR="004B1E8E" w:rsidRPr="00687846" w:rsidRDefault="004B1E8E" w:rsidP="004B1E8E">
      <w:pPr>
        <w:tabs>
          <w:tab w:val="left" w:pos="567"/>
        </w:tabs>
        <w:spacing w:line="260" w:lineRule="exact"/>
        <w:rPr>
          <w:sz w:val="22"/>
          <w:szCs w:val="22"/>
          <w:highlight w:val="lightGray"/>
        </w:rPr>
      </w:pPr>
      <w:r w:rsidRPr="00687846">
        <w:rPr>
          <w:sz w:val="22"/>
          <w:szCs w:val="22"/>
          <w:highlight w:val="lightGray"/>
        </w:rPr>
        <w:t>LT/1/23/5190/002 – N42 (</w:t>
      </w:r>
      <w:r w:rsidR="00293D27">
        <w:rPr>
          <w:sz w:val="22"/>
          <w:szCs w:val="22"/>
          <w:highlight w:val="lightGray"/>
        </w:rPr>
        <w:t>6</w:t>
      </w:r>
      <w:r w:rsidRPr="00687846">
        <w:rPr>
          <w:sz w:val="22"/>
          <w:szCs w:val="22"/>
          <w:highlight w:val="lightGray"/>
        </w:rPr>
        <w:t>×</w:t>
      </w:r>
      <w:r w:rsidR="00293D27">
        <w:rPr>
          <w:sz w:val="22"/>
          <w:szCs w:val="22"/>
          <w:highlight w:val="lightGray"/>
        </w:rPr>
        <w:t>7</w:t>
      </w:r>
      <w:r w:rsidRPr="00687846">
        <w:rPr>
          <w:sz w:val="22"/>
          <w:szCs w:val="22"/>
          <w:highlight w:val="lightGray"/>
        </w:rPr>
        <w:t>)</w:t>
      </w:r>
    </w:p>
    <w:p w14:paraId="239D314C" w14:textId="5367E874" w:rsidR="004B1E8E" w:rsidRPr="00687846" w:rsidRDefault="004B1E8E" w:rsidP="004B1E8E">
      <w:pPr>
        <w:tabs>
          <w:tab w:val="left" w:pos="567"/>
        </w:tabs>
        <w:spacing w:line="260" w:lineRule="exact"/>
        <w:rPr>
          <w:sz w:val="22"/>
          <w:szCs w:val="22"/>
          <w:highlight w:val="lightGray"/>
        </w:rPr>
      </w:pPr>
      <w:r w:rsidRPr="00687846">
        <w:rPr>
          <w:sz w:val="22"/>
          <w:szCs w:val="22"/>
          <w:highlight w:val="lightGray"/>
        </w:rPr>
        <w:t>LT/1/23/5190/003 – N84 (</w:t>
      </w:r>
      <w:r w:rsidR="00293D27">
        <w:rPr>
          <w:sz w:val="22"/>
          <w:szCs w:val="22"/>
          <w:highlight w:val="lightGray"/>
        </w:rPr>
        <w:t>12</w:t>
      </w:r>
      <w:r w:rsidRPr="00687846">
        <w:rPr>
          <w:sz w:val="22"/>
          <w:szCs w:val="22"/>
          <w:highlight w:val="lightGray"/>
        </w:rPr>
        <w:t>×</w:t>
      </w:r>
      <w:r w:rsidR="00293D27">
        <w:rPr>
          <w:sz w:val="22"/>
          <w:szCs w:val="22"/>
          <w:highlight w:val="lightGray"/>
        </w:rPr>
        <w:t>7</w:t>
      </w:r>
      <w:r w:rsidRPr="00687846">
        <w:rPr>
          <w:sz w:val="22"/>
          <w:szCs w:val="22"/>
          <w:highlight w:val="lightGray"/>
        </w:rPr>
        <w:t>)</w:t>
      </w:r>
    </w:p>
    <w:p w14:paraId="6078E881" w14:textId="544D8FF8" w:rsidR="004B1E8E" w:rsidRPr="00687846" w:rsidRDefault="004B1E8E" w:rsidP="004B1E8E">
      <w:pPr>
        <w:tabs>
          <w:tab w:val="left" w:pos="567"/>
        </w:tabs>
        <w:spacing w:line="260" w:lineRule="exact"/>
        <w:rPr>
          <w:sz w:val="22"/>
          <w:szCs w:val="22"/>
          <w:highlight w:val="lightGray"/>
        </w:rPr>
      </w:pPr>
      <w:r w:rsidRPr="00687846">
        <w:rPr>
          <w:sz w:val="22"/>
          <w:szCs w:val="22"/>
          <w:highlight w:val="lightGray"/>
        </w:rPr>
        <w:t>LT/1/23/5190/004 – N168 (</w:t>
      </w:r>
      <w:r w:rsidR="00293D27">
        <w:rPr>
          <w:sz w:val="22"/>
          <w:szCs w:val="22"/>
          <w:highlight w:val="lightGray"/>
        </w:rPr>
        <w:t>24</w:t>
      </w:r>
      <w:r w:rsidRPr="00687846">
        <w:rPr>
          <w:sz w:val="22"/>
          <w:szCs w:val="22"/>
          <w:highlight w:val="lightGray"/>
        </w:rPr>
        <w:t>×</w:t>
      </w:r>
      <w:r w:rsidR="00293D27">
        <w:rPr>
          <w:sz w:val="22"/>
          <w:szCs w:val="22"/>
          <w:highlight w:val="lightGray"/>
        </w:rPr>
        <w:t>7</w:t>
      </w:r>
      <w:r w:rsidRPr="00687846">
        <w:rPr>
          <w:sz w:val="22"/>
          <w:szCs w:val="22"/>
          <w:highlight w:val="lightGray"/>
        </w:rPr>
        <w:t>)</w:t>
      </w:r>
    </w:p>
    <w:p w14:paraId="197C8A09" w14:textId="77777777" w:rsidR="004B1E8E" w:rsidRPr="00687846" w:rsidRDefault="004B1E8E" w:rsidP="004B1E8E">
      <w:pPr>
        <w:tabs>
          <w:tab w:val="left" w:pos="567"/>
        </w:tabs>
        <w:spacing w:line="260" w:lineRule="exact"/>
        <w:rPr>
          <w:sz w:val="22"/>
          <w:szCs w:val="22"/>
          <w:highlight w:val="lightGray"/>
        </w:rPr>
      </w:pPr>
      <w:r w:rsidRPr="00687846">
        <w:rPr>
          <w:sz w:val="22"/>
          <w:szCs w:val="22"/>
          <w:highlight w:val="lightGray"/>
        </w:rPr>
        <w:t>LT/1/23/5190/005 – N21×1 (3×7)</w:t>
      </w:r>
    </w:p>
    <w:p w14:paraId="59C847B2" w14:textId="77777777" w:rsidR="004B1E8E" w:rsidRPr="00687846" w:rsidRDefault="004B1E8E" w:rsidP="004B1E8E">
      <w:pPr>
        <w:tabs>
          <w:tab w:val="left" w:pos="567"/>
        </w:tabs>
        <w:spacing w:line="260" w:lineRule="exact"/>
        <w:rPr>
          <w:sz w:val="22"/>
          <w:szCs w:val="22"/>
          <w:highlight w:val="lightGray"/>
        </w:rPr>
      </w:pPr>
      <w:r w:rsidRPr="00687846">
        <w:rPr>
          <w:sz w:val="22"/>
          <w:szCs w:val="22"/>
          <w:highlight w:val="lightGray"/>
        </w:rPr>
        <w:t>LT/1/23/5190/006 – N42×1 (6×7)</w:t>
      </w:r>
    </w:p>
    <w:p w14:paraId="73735BFD" w14:textId="77777777" w:rsidR="004B1E8E" w:rsidRPr="00687846" w:rsidRDefault="004B1E8E" w:rsidP="004B1E8E">
      <w:pPr>
        <w:tabs>
          <w:tab w:val="left" w:pos="567"/>
        </w:tabs>
        <w:spacing w:line="260" w:lineRule="exact"/>
        <w:rPr>
          <w:sz w:val="22"/>
          <w:szCs w:val="22"/>
          <w:highlight w:val="lightGray"/>
        </w:rPr>
      </w:pPr>
      <w:r w:rsidRPr="00687846">
        <w:rPr>
          <w:sz w:val="22"/>
          <w:szCs w:val="22"/>
          <w:highlight w:val="lightGray"/>
        </w:rPr>
        <w:t>LT/1/23/5190/007 – N84×1 (12×7)</w:t>
      </w:r>
    </w:p>
    <w:p w14:paraId="2B9D016E" w14:textId="77777777" w:rsidR="004B1E8E" w:rsidRPr="004B1E8E" w:rsidRDefault="004B1E8E" w:rsidP="004B1E8E">
      <w:pPr>
        <w:tabs>
          <w:tab w:val="left" w:pos="567"/>
        </w:tabs>
        <w:spacing w:line="260" w:lineRule="exact"/>
        <w:rPr>
          <w:sz w:val="22"/>
          <w:szCs w:val="22"/>
        </w:rPr>
      </w:pPr>
      <w:r w:rsidRPr="00687846">
        <w:rPr>
          <w:sz w:val="22"/>
          <w:szCs w:val="22"/>
          <w:highlight w:val="lightGray"/>
        </w:rPr>
        <w:t>LT/1/23/5190/008 – N168×1 (24×7)</w:t>
      </w:r>
    </w:p>
    <w:p w14:paraId="414CB100" w14:textId="77777777" w:rsidR="004B1E8E" w:rsidRPr="004B1E8E" w:rsidRDefault="004B1E8E" w:rsidP="004B1E8E">
      <w:pPr>
        <w:tabs>
          <w:tab w:val="left" w:pos="567"/>
        </w:tabs>
        <w:spacing w:line="260" w:lineRule="exact"/>
        <w:rPr>
          <w:sz w:val="22"/>
          <w:szCs w:val="22"/>
        </w:rPr>
      </w:pPr>
    </w:p>
    <w:p w14:paraId="362F3740" w14:textId="77777777" w:rsidR="004B1E8E" w:rsidRDefault="004B1E8E" w:rsidP="004B1E8E">
      <w:pPr>
        <w:tabs>
          <w:tab w:val="left" w:pos="567"/>
        </w:tabs>
        <w:spacing w:line="260" w:lineRule="exact"/>
        <w:rPr>
          <w:sz w:val="22"/>
          <w:szCs w:val="22"/>
        </w:rPr>
      </w:pPr>
    </w:p>
    <w:p w14:paraId="4C675B74" w14:textId="77777777" w:rsidR="00AF74A8" w:rsidRDefault="00AF74A8">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13.</w:t>
      </w:r>
      <w:r>
        <w:rPr>
          <w:b/>
          <w:sz w:val="22"/>
          <w:szCs w:val="22"/>
        </w:rPr>
        <w:tab/>
        <w:t xml:space="preserve">SERIJOS NUMERIS </w:t>
      </w:r>
    </w:p>
    <w:p w14:paraId="342C5CBD" w14:textId="77777777" w:rsidR="00AF74A8" w:rsidRDefault="00AF74A8">
      <w:pPr>
        <w:tabs>
          <w:tab w:val="left" w:pos="567"/>
        </w:tabs>
        <w:spacing w:line="260" w:lineRule="exact"/>
        <w:rPr>
          <w:sz w:val="22"/>
          <w:szCs w:val="22"/>
        </w:rPr>
      </w:pPr>
    </w:p>
    <w:p w14:paraId="24EE9235" w14:textId="77777777" w:rsidR="00AF74A8" w:rsidRDefault="00AF74A8">
      <w:pPr>
        <w:tabs>
          <w:tab w:val="left" w:pos="567"/>
        </w:tabs>
        <w:spacing w:line="260" w:lineRule="exact"/>
        <w:rPr>
          <w:sz w:val="22"/>
          <w:szCs w:val="22"/>
        </w:rPr>
      </w:pPr>
      <w:r>
        <w:rPr>
          <w:sz w:val="22"/>
          <w:szCs w:val="22"/>
        </w:rPr>
        <w:t>Lot</w:t>
      </w:r>
      <w:r w:rsidR="0032654A">
        <w:rPr>
          <w:sz w:val="22"/>
          <w:szCs w:val="22"/>
        </w:rPr>
        <w:t xml:space="preserve"> {numeris}</w:t>
      </w:r>
    </w:p>
    <w:p w14:paraId="6F6BC308" w14:textId="77777777" w:rsidR="00AF74A8" w:rsidRDefault="00AF74A8">
      <w:pPr>
        <w:tabs>
          <w:tab w:val="left" w:pos="567"/>
        </w:tabs>
        <w:spacing w:line="260" w:lineRule="exact"/>
        <w:rPr>
          <w:sz w:val="22"/>
          <w:szCs w:val="22"/>
        </w:rPr>
      </w:pPr>
    </w:p>
    <w:p w14:paraId="14260A90" w14:textId="77777777" w:rsidR="00AF74A8" w:rsidRDefault="00AF74A8">
      <w:pPr>
        <w:tabs>
          <w:tab w:val="left" w:pos="567"/>
        </w:tabs>
        <w:spacing w:line="260" w:lineRule="exact"/>
        <w:rPr>
          <w:sz w:val="22"/>
          <w:szCs w:val="22"/>
        </w:rPr>
      </w:pPr>
    </w:p>
    <w:p w14:paraId="126FE525" w14:textId="77777777" w:rsidR="00AF74A8" w:rsidRDefault="00AF74A8">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14.</w:t>
      </w:r>
      <w:r>
        <w:rPr>
          <w:b/>
          <w:sz w:val="22"/>
          <w:szCs w:val="22"/>
        </w:rPr>
        <w:tab/>
        <w:t>PARDAVIMO (IŠDAVIMO) TVARKA</w:t>
      </w:r>
    </w:p>
    <w:p w14:paraId="69B68412" w14:textId="77777777" w:rsidR="00AF74A8" w:rsidRDefault="00AF74A8">
      <w:pPr>
        <w:tabs>
          <w:tab w:val="left" w:pos="567"/>
        </w:tabs>
        <w:spacing w:line="260" w:lineRule="exact"/>
        <w:rPr>
          <w:sz w:val="22"/>
          <w:szCs w:val="22"/>
        </w:rPr>
      </w:pPr>
    </w:p>
    <w:p w14:paraId="19F59942" w14:textId="77777777" w:rsidR="00AF74A8" w:rsidRDefault="00AF74A8">
      <w:pPr>
        <w:tabs>
          <w:tab w:val="left" w:pos="567"/>
        </w:tabs>
        <w:spacing w:line="260" w:lineRule="exact"/>
        <w:rPr>
          <w:sz w:val="22"/>
          <w:szCs w:val="22"/>
        </w:rPr>
      </w:pPr>
      <w:r>
        <w:rPr>
          <w:sz w:val="22"/>
          <w:szCs w:val="22"/>
        </w:rPr>
        <w:t>Receptinis vaistas</w:t>
      </w:r>
    </w:p>
    <w:p w14:paraId="7E052FF8" w14:textId="77777777" w:rsidR="00AF74A8" w:rsidRDefault="00AF74A8">
      <w:pPr>
        <w:tabs>
          <w:tab w:val="left" w:pos="567"/>
        </w:tabs>
        <w:spacing w:line="260" w:lineRule="exact"/>
        <w:rPr>
          <w:sz w:val="22"/>
          <w:szCs w:val="22"/>
        </w:rPr>
      </w:pPr>
    </w:p>
    <w:p w14:paraId="280E49BC" w14:textId="77777777" w:rsidR="00AF74A8" w:rsidRDefault="00AF74A8">
      <w:pPr>
        <w:tabs>
          <w:tab w:val="left" w:pos="567"/>
        </w:tabs>
        <w:spacing w:line="260" w:lineRule="exact"/>
        <w:rPr>
          <w:sz w:val="22"/>
          <w:szCs w:val="22"/>
        </w:rPr>
      </w:pPr>
    </w:p>
    <w:p w14:paraId="472F88E3" w14:textId="77777777" w:rsidR="00AF74A8" w:rsidRDefault="00AF74A8">
      <w:pPr>
        <w:pBdr>
          <w:top w:val="single" w:sz="4" w:space="2" w:color="auto"/>
          <w:left w:val="single" w:sz="4" w:space="4" w:color="auto"/>
          <w:bottom w:val="single" w:sz="4" w:space="1" w:color="auto"/>
          <w:right w:val="single" w:sz="4" w:space="4" w:color="auto"/>
        </w:pBdr>
        <w:tabs>
          <w:tab w:val="left" w:pos="567"/>
        </w:tabs>
        <w:rPr>
          <w:sz w:val="22"/>
          <w:szCs w:val="22"/>
        </w:rPr>
      </w:pPr>
      <w:r>
        <w:rPr>
          <w:b/>
          <w:sz w:val="22"/>
          <w:szCs w:val="22"/>
        </w:rPr>
        <w:t>15.</w:t>
      </w:r>
      <w:r>
        <w:rPr>
          <w:b/>
          <w:sz w:val="22"/>
          <w:szCs w:val="22"/>
        </w:rPr>
        <w:tab/>
        <w:t>VARTOJIMO INSTRUKCIJA</w:t>
      </w:r>
    </w:p>
    <w:p w14:paraId="05A35345" w14:textId="77777777" w:rsidR="00AF74A8" w:rsidRDefault="00AF74A8">
      <w:pPr>
        <w:tabs>
          <w:tab w:val="left" w:pos="567"/>
        </w:tabs>
        <w:spacing w:line="260" w:lineRule="exact"/>
        <w:rPr>
          <w:sz w:val="22"/>
          <w:szCs w:val="22"/>
        </w:rPr>
      </w:pPr>
    </w:p>
    <w:p w14:paraId="65BE39A2" w14:textId="77777777" w:rsidR="00AF74A8" w:rsidRDefault="00AF74A8">
      <w:pPr>
        <w:tabs>
          <w:tab w:val="left" w:pos="567"/>
        </w:tabs>
        <w:spacing w:line="260" w:lineRule="exact"/>
        <w:rPr>
          <w:sz w:val="22"/>
          <w:szCs w:val="22"/>
        </w:rPr>
      </w:pPr>
    </w:p>
    <w:p w14:paraId="4DB5E533" w14:textId="77777777" w:rsidR="00AF74A8" w:rsidRDefault="00AF74A8">
      <w:pPr>
        <w:pBdr>
          <w:top w:val="single" w:sz="4" w:space="1" w:color="auto"/>
          <w:left w:val="single" w:sz="4" w:space="4" w:color="auto"/>
          <w:bottom w:val="single" w:sz="4" w:space="0" w:color="auto"/>
          <w:right w:val="single" w:sz="4" w:space="4" w:color="auto"/>
        </w:pBdr>
        <w:tabs>
          <w:tab w:val="left" w:pos="567"/>
        </w:tabs>
        <w:rPr>
          <w:color w:val="008000"/>
          <w:sz w:val="22"/>
          <w:szCs w:val="22"/>
        </w:rPr>
      </w:pPr>
      <w:r>
        <w:rPr>
          <w:b/>
          <w:sz w:val="22"/>
          <w:szCs w:val="22"/>
        </w:rPr>
        <w:t>16.</w:t>
      </w:r>
      <w:r>
        <w:rPr>
          <w:b/>
          <w:sz w:val="22"/>
          <w:szCs w:val="22"/>
        </w:rPr>
        <w:tab/>
        <w:t>INFORMACIJA BRAILIO RAŠTU</w:t>
      </w:r>
    </w:p>
    <w:p w14:paraId="5626BE33" w14:textId="77777777" w:rsidR="00AF74A8" w:rsidRDefault="00AF74A8">
      <w:pPr>
        <w:tabs>
          <w:tab w:val="left" w:pos="567"/>
        </w:tabs>
        <w:spacing w:line="260" w:lineRule="exact"/>
        <w:rPr>
          <w:sz w:val="22"/>
          <w:szCs w:val="22"/>
        </w:rPr>
      </w:pPr>
    </w:p>
    <w:p w14:paraId="275BA137" w14:textId="77777777" w:rsidR="00AF74A8" w:rsidRDefault="00AF74A8">
      <w:pPr>
        <w:tabs>
          <w:tab w:val="left" w:pos="567"/>
        </w:tabs>
        <w:spacing w:line="260" w:lineRule="exact"/>
        <w:rPr>
          <w:sz w:val="22"/>
          <w:szCs w:val="22"/>
        </w:rPr>
      </w:pPr>
      <w:proofErr w:type="spellStart"/>
      <w:r>
        <w:rPr>
          <w:sz w:val="22"/>
          <w:szCs w:val="22"/>
        </w:rPr>
        <w:t>Pirfenidone</w:t>
      </w:r>
      <w:proofErr w:type="spellEnd"/>
      <w:r>
        <w:rPr>
          <w:sz w:val="22"/>
          <w:szCs w:val="22"/>
        </w:rPr>
        <w:t xml:space="preserve"> </w:t>
      </w:r>
      <w:proofErr w:type="spellStart"/>
      <w:r w:rsidR="00B75950">
        <w:rPr>
          <w:sz w:val="22"/>
          <w:szCs w:val="22"/>
        </w:rPr>
        <w:t>Accord</w:t>
      </w:r>
      <w:proofErr w:type="spellEnd"/>
      <w:r>
        <w:rPr>
          <w:sz w:val="22"/>
          <w:szCs w:val="22"/>
        </w:rPr>
        <w:t xml:space="preserve"> 267 mg</w:t>
      </w:r>
    </w:p>
    <w:p w14:paraId="01448A09" w14:textId="77777777" w:rsidR="00AF74A8" w:rsidRDefault="00AF74A8">
      <w:pPr>
        <w:tabs>
          <w:tab w:val="left" w:pos="567"/>
        </w:tabs>
        <w:spacing w:line="260" w:lineRule="exact"/>
        <w:rPr>
          <w:sz w:val="22"/>
          <w:szCs w:val="22"/>
        </w:rPr>
      </w:pPr>
    </w:p>
    <w:p w14:paraId="3D702096" w14:textId="77777777" w:rsidR="00AF74A8" w:rsidRDefault="00AF74A8">
      <w:pPr>
        <w:tabs>
          <w:tab w:val="left" w:pos="567"/>
        </w:tabs>
        <w:spacing w:line="260" w:lineRule="exact"/>
        <w:rPr>
          <w:sz w:val="22"/>
          <w:szCs w:val="22"/>
          <w:shd w:val="clear" w:color="auto" w:fill="CCCCCC"/>
        </w:rPr>
      </w:pPr>
    </w:p>
    <w:p w14:paraId="119EDF81" w14:textId="77777777" w:rsidR="00AF74A8" w:rsidRDefault="00AF74A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Pr>
          <w:b/>
          <w:sz w:val="22"/>
          <w:szCs w:val="22"/>
        </w:rPr>
        <w:t>17.</w:t>
      </w:r>
      <w:r>
        <w:rPr>
          <w:b/>
          <w:sz w:val="22"/>
          <w:szCs w:val="22"/>
        </w:rPr>
        <w:tab/>
        <w:t>UNIKALUS IDENTIFIKATORIUS – 2D BRŪKŠNINIS KODAS</w:t>
      </w:r>
    </w:p>
    <w:p w14:paraId="16F121F8" w14:textId="77777777" w:rsidR="00AF74A8" w:rsidRDefault="00AF74A8">
      <w:pPr>
        <w:tabs>
          <w:tab w:val="left" w:pos="567"/>
        </w:tabs>
        <w:spacing w:line="260" w:lineRule="exact"/>
        <w:rPr>
          <w:sz w:val="22"/>
          <w:szCs w:val="22"/>
        </w:rPr>
      </w:pPr>
    </w:p>
    <w:p w14:paraId="3BB0F339" w14:textId="77777777" w:rsidR="00AF74A8" w:rsidRDefault="00AF74A8">
      <w:pPr>
        <w:tabs>
          <w:tab w:val="left" w:pos="567"/>
        </w:tabs>
        <w:spacing w:line="260" w:lineRule="exact"/>
        <w:rPr>
          <w:sz w:val="22"/>
          <w:szCs w:val="22"/>
          <w:shd w:val="clear" w:color="auto" w:fill="CCCCCC"/>
        </w:rPr>
      </w:pPr>
      <w:r w:rsidRPr="009B50DC">
        <w:rPr>
          <w:sz w:val="22"/>
          <w:highlight w:val="lightGray"/>
        </w:rPr>
        <w:t>2D brūkšninis kodas su nurodytu unikaliu identifikatoriumi.</w:t>
      </w:r>
    </w:p>
    <w:p w14:paraId="0E6F9A2B" w14:textId="77777777" w:rsidR="00AF74A8" w:rsidRDefault="00AF74A8">
      <w:pPr>
        <w:tabs>
          <w:tab w:val="left" w:pos="567"/>
        </w:tabs>
        <w:spacing w:line="260" w:lineRule="exact"/>
        <w:rPr>
          <w:sz w:val="22"/>
          <w:szCs w:val="22"/>
          <w:shd w:val="clear" w:color="auto" w:fill="CCCCCC"/>
        </w:rPr>
      </w:pPr>
    </w:p>
    <w:p w14:paraId="6A7A0988" w14:textId="77777777" w:rsidR="00AF74A8" w:rsidRDefault="00AF74A8">
      <w:pPr>
        <w:tabs>
          <w:tab w:val="left" w:pos="567"/>
        </w:tabs>
        <w:spacing w:line="260" w:lineRule="exact"/>
        <w:rPr>
          <w:sz w:val="22"/>
          <w:szCs w:val="22"/>
        </w:rPr>
      </w:pPr>
    </w:p>
    <w:p w14:paraId="66CCA329" w14:textId="77777777" w:rsidR="00AF74A8" w:rsidRDefault="00AF74A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Pr>
          <w:b/>
          <w:sz w:val="22"/>
          <w:szCs w:val="22"/>
        </w:rPr>
        <w:t>18.</w:t>
      </w:r>
      <w:r>
        <w:rPr>
          <w:b/>
          <w:sz w:val="22"/>
          <w:szCs w:val="22"/>
        </w:rPr>
        <w:tab/>
        <w:t>UNIKALUS IDENTIFIKATORIUS – ŽMONĖMS SUPRANTAMI DUOMENYS</w:t>
      </w:r>
    </w:p>
    <w:p w14:paraId="539C464B" w14:textId="77777777" w:rsidR="00AF74A8" w:rsidRDefault="00AF74A8">
      <w:pPr>
        <w:tabs>
          <w:tab w:val="left" w:pos="567"/>
        </w:tabs>
        <w:spacing w:line="260" w:lineRule="exact"/>
        <w:rPr>
          <w:sz w:val="22"/>
          <w:szCs w:val="22"/>
        </w:rPr>
      </w:pPr>
    </w:p>
    <w:p w14:paraId="2D418264" w14:textId="77777777" w:rsidR="00AF74A8" w:rsidRDefault="00AF74A8">
      <w:pPr>
        <w:tabs>
          <w:tab w:val="left" w:pos="567"/>
        </w:tabs>
        <w:spacing w:line="260" w:lineRule="exact"/>
        <w:rPr>
          <w:color w:val="008000"/>
          <w:sz w:val="22"/>
          <w:szCs w:val="22"/>
        </w:rPr>
      </w:pPr>
      <w:r>
        <w:rPr>
          <w:sz w:val="22"/>
          <w:szCs w:val="22"/>
        </w:rPr>
        <w:t>PC</w:t>
      </w:r>
      <w:r w:rsidR="006664C2">
        <w:rPr>
          <w:sz w:val="22"/>
          <w:szCs w:val="22"/>
        </w:rPr>
        <w:t>:</w:t>
      </w:r>
      <w:r>
        <w:rPr>
          <w:sz w:val="22"/>
          <w:szCs w:val="22"/>
        </w:rPr>
        <w:t xml:space="preserve"> {numeris} </w:t>
      </w:r>
    </w:p>
    <w:p w14:paraId="4533F352" w14:textId="77777777" w:rsidR="00AF74A8" w:rsidRDefault="00AF74A8">
      <w:pPr>
        <w:tabs>
          <w:tab w:val="left" w:pos="567"/>
        </w:tabs>
        <w:spacing w:line="260" w:lineRule="exact"/>
        <w:rPr>
          <w:sz w:val="22"/>
          <w:szCs w:val="22"/>
        </w:rPr>
      </w:pPr>
      <w:r>
        <w:rPr>
          <w:sz w:val="22"/>
          <w:szCs w:val="22"/>
        </w:rPr>
        <w:t>SN</w:t>
      </w:r>
      <w:r w:rsidR="006664C2">
        <w:rPr>
          <w:sz w:val="22"/>
          <w:szCs w:val="22"/>
        </w:rPr>
        <w:t>:</w:t>
      </w:r>
      <w:r>
        <w:rPr>
          <w:sz w:val="22"/>
          <w:szCs w:val="22"/>
        </w:rPr>
        <w:t xml:space="preserve"> {numeris} </w:t>
      </w:r>
    </w:p>
    <w:p w14:paraId="750A6515" w14:textId="77777777" w:rsidR="00B20676" w:rsidRDefault="00AF74A8" w:rsidP="004746C8">
      <w:pPr>
        <w:tabs>
          <w:tab w:val="left" w:pos="567"/>
        </w:tabs>
        <w:spacing w:line="260" w:lineRule="exact"/>
        <w:rPr>
          <w:sz w:val="22"/>
        </w:rPr>
      </w:pPr>
      <w:r w:rsidRPr="009B50DC">
        <w:rPr>
          <w:sz w:val="22"/>
          <w:highlight w:val="lightGray"/>
        </w:rPr>
        <w:t>NN</w:t>
      </w:r>
      <w:r w:rsidR="006664C2" w:rsidRPr="009B50DC">
        <w:rPr>
          <w:sz w:val="22"/>
          <w:highlight w:val="lightGray"/>
        </w:rPr>
        <w:t>:</w:t>
      </w:r>
      <w:r w:rsidRPr="009B50DC">
        <w:rPr>
          <w:sz w:val="22"/>
          <w:highlight w:val="lightGray"/>
        </w:rPr>
        <w:t xml:space="preserve"> {numeris} </w:t>
      </w:r>
    </w:p>
    <w:p w14:paraId="2AD4BDBB" w14:textId="77777777" w:rsidR="00B20676" w:rsidRDefault="00B20676" w:rsidP="004746C8">
      <w:pPr>
        <w:tabs>
          <w:tab w:val="left" w:pos="567"/>
        </w:tabs>
        <w:spacing w:line="260" w:lineRule="exact"/>
        <w:rPr>
          <w:sz w:val="22"/>
        </w:rPr>
      </w:pPr>
    </w:p>
    <w:p w14:paraId="3E7F8660" w14:textId="77777777" w:rsidR="00B20676" w:rsidRDefault="00AF74A8" w:rsidP="00B20676">
      <w:pPr>
        <w:pBdr>
          <w:top w:val="single" w:sz="4" w:space="1" w:color="auto"/>
          <w:left w:val="single" w:sz="4" w:space="4" w:color="auto"/>
          <w:bottom w:val="single" w:sz="4" w:space="1" w:color="auto"/>
          <w:right w:val="single" w:sz="4" w:space="4" w:color="auto"/>
        </w:pBdr>
        <w:tabs>
          <w:tab w:val="left" w:pos="567"/>
        </w:tabs>
        <w:rPr>
          <w:b/>
          <w:sz w:val="22"/>
          <w:szCs w:val="22"/>
        </w:rPr>
      </w:pPr>
      <w:r>
        <w:rPr>
          <w:sz w:val="22"/>
          <w:szCs w:val="22"/>
        </w:rPr>
        <w:br w:type="page"/>
      </w:r>
      <w:r w:rsidR="00B20676">
        <w:rPr>
          <w:b/>
          <w:sz w:val="22"/>
          <w:szCs w:val="22"/>
        </w:rPr>
        <w:lastRenderedPageBreak/>
        <w:t>INFORMACIJA ANT IŠORINĖS PAKUOTĖS</w:t>
      </w:r>
    </w:p>
    <w:p w14:paraId="3D52E9BE" w14:textId="77777777" w:rsidR="00B20676" w:rsidRDefault="00B20676" w:rsidP="00B20676">
      <w:pPr>
        <w:pBdr>
          <w:top w:val="single" w:sz="4" w:space="1" w:color="auto"/>
          <w:left w:val="single" w:sz="4" w:space="4" w:color="auto"/>
          <w:bottom w:val="single" w:sz="4" w:space="1" w:color="auto"/>
          <w:right w:val="single" w:sz="4" w:space="4" w:color="auto"/>
        </w:pBdr>
        <w:tabs>
          <w:tab w:val="left" w:pos="567"/>
        </w:tabs>
        <w:rPr>
          <w:b/>
          <w:sz w:val="22"/>
          <w:szCs w:val="22"/>
        </w:rPr>
      </w:pPr>
    </w:p>
    <w:p w14:paraId="30DDE1D6" w14:textId="77777777" w:rsidR="00B20676" w:rsidRDefault="00B20676" w:rsidP="00B20676">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KARTONO DĖŽUTĖ sudėtinei 63 plėvele dengtų tablečių pakuotei (ĮSKAITANT MĖLYNĄJĮ LANGELĮ)</w:t>
      </w:r>
    </w:p>
    <w:p w14:paraId="4B2D90FA" w14:textId="77777777" w:rsidR="00B20676" w:rsidRDefault="00B20676" w:rsidP="00B20676">
      <w:pPr>
        <w:tabs>
          <w:tab w:val="left" w:pos="567"/>
        </w:tabs>
        <w:spacing w:line="260" w:lineRule="exact"/>
        <w:rPr>
          <w:sz w:val="22"/>
          <w:szCs w:val="22"/>
        </w:rPr>
      </w:pPr>
    </w:p>
    <w:p w14:paraId="2E1FB68A" w14:textId="77777777" w:rsidR="00B20676" w:rsidRDefault="00B20676" w:rsidP="00B20676">
      <w:pPr>
        <w:tabs>
          <w:tab w:val="left" w:pos="567"/>
        </w:tabs>
        <w:spacing w:line="260" w:lineRule="exact"/>
        <w:rPr>
          <w:sz w:val="22"/>
          <w:szCs w:val="22"/>
        </w:rPr>
      </w:pPr>
    </w:p>
    <w:p w14:paraId="11AA9F4E" w14:textId="77777777" w:rsidR="00B20676" w:rsidRDefault="00B20676" w:rsidP="00B20676">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1.</w:t>
      </w:r>
      <w:r>
        <w:rPr>
          <w:b/>
          <w:sz w:val="22"/>
          <w:szCs w:val="22"/>
        </w:rPr>
        <w:tab/>
      </w:r>
      <w:r>
        <w:rPr>
          <w:b/>
          <w:caps/>
          <w:sz w:val="22"/>
          <w:szCs w:val="22"/>
        </w:rPr>
        <w:t>VAISTINIO</w:t>
      </w:r>
      <w:r>
        <w:rPr>
          <w:b/>
          <w:sz w:val="22"/>
          <w:szCs w:val="22"/>
        </w:rPr>
        <w:t xml:space="preserve"> PREPARATO PAVADINIMAS</w:t>
      </w:r>
    </w:p>
    <w:p w14:paraId="59AE3EA3" w14:textId="77777777" w:rsidR="00B20676" w:rsidRDefault="00B20676" w:rsidP="00B20676">
      <w:pPr>
        <w:tabs>
          <w:tab w:val="left" w:pos="567"/>
        </w:tabs>
        <w:spacing w:line="260" w:lineRule="exact"/>
        <w:rPr>
          <w:sz w:val="22"/>
          <w:szCs w:val="22"/>
        </w:rPr>
      </w:pPr>
    </w:p>
    <w:p w14:paraId="0CA5E21D" w14:textId="77777777" w:rsidR="00B20676" w:rsidRDefault="00B20676" w:rsidP="00B20676">
      <w:pPr>
        <w:shd w:val="clear" w:color="auto" w:fill="FFFFFF"/>
        <w:rPr>
          <w:color w:val="222222"/>
          <w:sz w:val="22"/>
          <w:szCs w:val="22"/>
        </w:rPr>
      </w:pPr>
      <w:proofErr w:type="spellStart"/>
      <w:r>
        <w:rPr>
          <w:color w:val="222222"/>
          <w:sz w:val="22"/>
          <w:szCs w:val="22"/>
        </w:rPr>
        <w:t>Pirfenidone</w:t>
      </w:r>
      <w:proofErr w:type="spellEnd"/>
      <w:r>
        <w:rPr>
          <w:color w:val="222222"/>
          <w:sz w:val="22"/>
          <w:szCs w:val="22"/>
        </w:rPr>
        <w:t xml:space="preserve"> </w:t>
      </w:r>
      <w:proofErr w:type="spellStart"/>
      <w:r>
        <w:rPr>
          <w:color w:val="222222"/>
          <w:sz w:val="22"/>
          <w:szCs w:val="22"/>
        </w:rPr>
        <w:t>Accord</w:t>
      </w:r>
      <w:proofErr w:type="spellEnd"/>
      <w:r>
        <w:rPr>
          <w:color w:val="222222"/>
          <w:sz w:val="22"/>
          <w:szCs w:val="22"/>
        </w:rPr>
        <w:t xml:space="preserve"> 267 mg plėvele dengtos tabletės</w:t>
      </w:r>
    </w:p>
    <w:p w14:paraId="52E01F6B" w14:textId="77777777" w:rsidR="00B20676" w:rsidRPr="004746C8" w:rsidRDefault="00B20676" w:rsidP="00B20676">
      <w:pPr>
        <w:tabs>
          <w:tab w:val="left" w:pos="567"/>
        </w:tabs>
        <w:spacing w:line="260" w:lineRule="exact"/>
        <w:rPr>
          <w:i/>
          <w:iCs/>
          <w:sz w:val="22"/>
          <w:szCs w:val="22"/>
        </w:rPr>
      </w:pPr>
      <w:proofErr w:type="spellStart"/>
      <w:r w:rsidRPr="004746C8">
        <w:rPr>
          <w:i/>
          <w:iCs/>
          <w:sz w:val="22"/>
          <w:szCs w:val="22"/>
        </w:rPr>
        <w:t>pirfenidonum</w:t>
      </w:r>
      <w:proofErr w:type="spellEnd"/>
    </w:p>
    <w:p w14:paraId="7B221E24" w14:textId="77777777" w:rsidR="00B20676" w:rsidRDefault="00B20676" w:rsidP="00B20676">
      <w:pPr>
        <w:tabs>
          <w:tab w:val="left" w:pos="567"/>
        </w:tabs>
        <w:spacing w:line="260" w:lineRule="exact"/>
        <w:rPr>
          <w:sz w:val="22"/>
          <w:szCs w:val="22"/>
        </w:rPr>
      </w:pPr>
    </w:p>
    <w:p w14:paraId="66EB35D9" w14:textId="77777777" w:rsidR="00B20676" w:rsidRDefault="00B20676" w:rsidP="00B20676">
      <w:pPr>
        <w:tabs>
          <w:tab w:val="left" w:pos="567"/>
        </w:tabs>
        <w:spacing w:line="260" w:lineRule="exact"/>
        <w:rPr>
          <w:sz w:val="22"/>
          <w:szCs w:val="22"/>
        </w:rPr>
      </w:pPr>
    </w:p>
    <w:p w14:paraId="687DBFE3" w14:textId="77777777" w:rsidR="00B20676" w:rsidRDefault="00B20676" w:rsidP="00B20676">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Pr>
          <w:b/>
          <w:sz w:val="22"/>
          <w:szCs w:val="22"/>
        </w:rPr>
        <w:t>2.</w:t>
      </w:r>
      <w:r>
        <w:rPr>
          <w:b/>
          <w:sz w:val="22"/>
          <w:szCs w:val="22"/>
        </w:rPr>
        <w:tab/>
        <w:t>VEIKLIOJI (-IOS) MEDŽIAGA (-OS) IR JOS (-Ų) KIEKIS (-IAI)</w:t>
      </w:r>
    </w:p>
    <w:p w14:paraId="3B37638C" w14:textId="77777777" w:rsidR="00B20676" w:rsidRDefault="00B20676" w:rsidP="00B20676">
      <w:pPr>
        <w:tabs>
          <w:tab w:val="left" w:pos="567"/>
        </w:tabs>
        <w:spacing w:line="260" w:lineRule="exact"/>
        <w:rPr>
          <w:sz w:val="22"/>
          <w:szCs w:val="22"/>
        </w:rPr>
      </w:pPr>
    </w:p>
    <w:p w14:paraId="56F2C3E8" w14:textId="77777777" w:rsidR="00B20676" w:rsidRDefault="00B20676" w:rsidP="00B20676">
      <w:pPr>
        <w:tabs>
          <w:tab w:val="left" w:pos="567"/>
        </w:tabs>
        <w:spacing w:line="260" w:lineRule="exact"/>
        <w:rPr>
          <w:sz w:val="22"/>
          <w:szCs w:val="22"/>
        </w:rPr>
      </w:pPr>
      <w:r>
        <w:rPr>
          <w:sz w:val="22"/>
          <w:szCs w:val="22"/>
        </w:rPr>
        <w:t xml:space="preserve">Kiekvienoje tabletėje yra 267 mg </w:t>
      </w:r>
      <w:proofErr w:type="spellStart"/>
      <w:r>
        <w:rPr>
          <w:sz w:val="22"/>
          <w:szCs w:val="22"/>
        </w:rPr>
        <w:t>pirfenidono</w:t>
      </w:r>
      <w:proofErr w:type="spellEnd"/>
      <w:r>
        <w:rPr>
          <w:sz w:val="22"/>
          <w:szCs w:val="22"/>
        </w:rPr>
        <w:t xml:space="preserve">. </w:t>
      </w:r>
    </w:p>
    <w:p w14:paraId="3A527126" w14:textId="77777777" w:rsidR="00B20676" w:rsidRDefault="00B20676" w:rsidP="00B20676">
      <w:pPr>
        <w:tabs>
          <w:tab w:val="left" w:pos="567"/>
        </w:tabs>
        <w:spacing w:line="260" w:lineRule="exact"/>
        <w:rPr>
          <w:sz w:val="22"/>
          <w:szCs w:val="22"/>
        </w:rPr>
      </w:pPr>
    </w:p>
    <w:p w14:paraId="07CB9ECB" w14:textId="77777777" w:rsidR="00B20676" w:rsidRDefault="00B20676" w:rsidP="00B20676">
      <w:pPr>
        <w:tabs>
          <w:tab w:val="left" w:pos="567"/>
        </w:tabs>
        <w:spacing w:line="260" w:lineRule="exact"/>
        <w:rPr>
          <w:sz w:val="22"/>
          <w:szCs w:val="22"/>
        </w:rPr>
      </w:pPr>
    </w:p>
    <w:p w14:paraId="29977903" w14:textId="77777777" w:rsidR="00B20676" w:rsidRDefault="00B20676" w:rsidP="00B20676">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3.</w:t>
      </w:r>
      <w:r>
        <w:rPr>
          <w:b/>
          <w:sz w:val="22"/>
          <w:szCs w:val="22"/>
        </w:rPr>
        <w:tab/>
        <w:t>PAGALBINIŲ MEDŽIAGŲ SĄRAŠAS</w:t>
      </w:r>
    </w:p>
    <w:p w14:paraId="330A2276" w14:textId="77777777" w:rsidR="00B20676" w:rsidRDefault="00B20676" w:rsidP="00B20676">
      <w:pPr>
        <w:tabs>
          <w:tab w:val="left" w:pos="567"/>
        </w:tabs>
        <w:spacing w:line="260" w:lineRule="exact"/>
        <w:rPr>
          <w:sz w:val="22"/>
          <w:szCs w:val="22"/>
        </w:rPr>
      </w:pPr>
    </w:p>
    <w:p w14:paraId="26D8CF74" w14:textId="77777777" w:rsidR="00B20676" w:rsidRDefault="00B20676" w:rsidP="00B20676">
      <w:pPr>
        <w:tabs>
          <w:tab w:val="left" w:pos="567"/>
        </w:tabs>
        <w:spacing w:line="260" w:lineRule="exact"/>
        <w:rPr>
          <w:sz w:val="22"/>
          <w:szCs w:val="22"/>
        </w:rPr>
      </w:pPr>
      <w:r>
        <w:rPr>
          <w:sz w:val="22"/>
          <w:szCs w:val="22"/>
        </w:rPr>
        <w:t xml:space="preserve">Sudėtyje yra laktozės: daugiau informacijos žr. pakuotės lapelyje. </w:t>
      </w:r>
    </w:p>
    <w:p w14:paraId="669B4CA9" w14:textId="77777777" w:rsidR="00B20676" w:rsidRDefault="00B20676" w:rsidP="00B20676">
      <w:pPr>
        <w:tabs>
          <w:tab w:val="left" w:pos="567"/>
        </w:tabs>
        <w:spacing w:line="260" w:lineRule="exact"/>
        <w:rPr>
          <w:sz w:val="22"/>
          <w:szCs w:val="22"/>
        </w:rPr>
      </w:pPr>
    </w:p>
    <w:p w14:paraId="6ED8E016" w14:textId="77777777" w:rsidR="00B20676" w:rsidRDefault="00B20676" w:rsidP="00B20676">
      <w:pPr>
        <w:tabs>
          <w:tab w:val="left" w:pos="567"/>
        </w:tabs>
        <w:spacing w:line="260" w:lineRule="exact"/>
        <w:rPr>
          <w:sz w:val="22"/>
          <w:szCs w:val="22"/>
        </w:rPr>
      </w:pPr>
    </w:p>
    <w:p w14:paraId="11198D07" w14:textId="77777777" w:rsidR="00B20676" w:rsidRDefault="00B20676" w:rsidP="00B20676">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4.</w:t>
      </w:r>
      <w:r>
        <w:rPr>
          <w:b/>
          <w:sz w:val="22"/>
          <w:szCs w:val="22"/>
        </w:rPr>
        <w:tab/>
        <w:t>FARMACINĖ FORMA IR KIEKIS PAKUOTĖJE</w:t>
      </w:r>
    </w:p>
    <w:p w14:paraId="1C4401B7" w14:textId="77777777" w:rsidR="00B20676" w:rsidRDefault="00B20676" w:rsidP="00B20676">
      <w:pPr>
        <w:tabs>
          <w:tab w:val="left" w:pos="567"/>
        </w:tabs>
        <w:spacing w:line="260" w:lineRule="exact"/>
        <w:rPr>
          <w:sz w:val="22"/>
          <w:szCs w:val="22"/>
        </w:rPr>
      </w:pPr>
    </w:p>
    <w:p w14:paraId="7802777C" w14:textId="77777777" w:rsidR="00B20676" w:rsidRDefault="00B20676" w:rsidP="00B20676">
      <w:pPr>
        <w:tabs>
          <w:tab w:val="left" w:pos="567"/>
        </w:tabs>
        <w:spacing w:line="260" w:lineRule="exact"/>
        <w:rPr>
          <w:sz w:val="22"/>
          <w:szCs w:val="22"/>
        </w:rPr>
      </w:pPr>
      <w:r w:rsidRPr="009B50DC">
        <w:rPr>
          <w:sz w:val="22"/>
          <w:highlight w:val="lightGray"/>
        </w:rPr>
        <w:t>Plėvele dengta tabletė</w:t>
      </w:r>
    </w:p>
    <w:p w14:paraId="11AEBE1F" w14:textId="77777777" w:rsidR="00B20676" w:rsidRDefault="00B20676" w:rsidP="00B20676">
      <w:pPr>
        <w:rPr>
          <w:sz w:val="22"/>
          <w:szCs w:val="22"/>
        </w:rPr>
      </w:pPr>
    </w:p>
    <w:p w14:paraId="759C3D9C" w14:textId="26EAC836" w:rsidR="00440F58" w:rsidRPr="009569E3" w:rsidRDefault="00440F58" w:rsidP="00B20676">
      <w:pPr>
        <w:rPr>
          <w:b/>
          <w:bCs/>
          <w:sz w:val="22"/>
          <w:szCs w:val="22"/>
        </w:rPr>
      </w:pPr>
      <w:r w:rsidRPr="009569E3">
        <w:rPr>
          <w:b/>
          <w:bCs/>
          <w:sz w:val="22"/>
          <w:szCs w:val="22"/>
        </w:rPr>
        <w:t xml:space="preserve">2 savaičių gydymo </w:t>
      </w:r>
      <w:r w:rsidR="00901E98" w:rsidRPr="009569E3">
        <w:rPr>
          <w:b/>
          <w:bCs/>
          <w:sz w:val="22"/>
          <w:szCs w:val="22"/>
        </w:rPr>
        <w:t>pradžios pakuotė</w:t>
      </w:r>
    </w:p>
    <w:p w14:paraId="77C0584A" w14:textId="64FFF478" w:rsidR="00B20676" w:rsidRPr="0032654A" w:rsidRDefault="00B20676" w:rsidP="00B20676">
      <w:pPr>
        <w:rPr>
          <w:sz w:val="22"/>
          <w:szCs w:val="22"/>
        </w:rPr>
      </w:pPr>
      <w:r>
        <w:rPr>
          <w:sz w:val="22"/>
          <w:szCs w:val="22"/>
        </w:rPr>
        <w:t>Sudėtinė pakuotė: 63</w:t>
      </w:r>
      <w:r w:rsidR="00293D27">
        <w:rPr>
          <w:sz w:val="22"/>
          <w:szCs w:val="22"/>
        </w:rPr>
        <w:t xml:space="preserve"> plėvele dengtos tabletės</w:t>
      </w:r>
      <w:r>
        <w:rPr>
          <w:sz w:val="22"/>
          <w:szCs w:val="22"/>
        </w:rPr>
        <w:t xml:space="preserve"> (</w:t>
      </w:r>
      <w:r w:rsidRPr="00B20676">
        <w:rPr>
          <w:sz w:val="22"/>
          <w:szCs w:val="22"/>
        </w:rPr>
        <w:t>1 pakuotė</w:t>
      </w:r>
      <w:r>
        <w:rPr>
          <w:sz w:val="22"/>
          <w:szCs w:val="22"/>
        </w:rPr>
        <w:t>, kurioje</w:t>
      </w:r>
      <w:r w:rsidRPr="00B20676">
        <w:rPr>
          <w:sz w:val="22"/>
          <w:szCs w:val="22"/>
        </w:rPr>
        <w:t xml:space="preserve"> yra </w:t>
      </w:r>
      <w:r w:rsidR="00293D27">
        <w:rPr>
          <w:sz w:val="22"/>
          <w:szCs w:val="22"/>
        </w:rPr>
        <w:t>3</w:t>
      </w:r>
      <w:r w:rsidRPr="00B20676">
        <w:rPr>
          <w:sz w:val="22"/>
          <w:szCs w:val="22"/>
        </w:rPr>
        <w:t xml:space="preserve"> lizdinė plokštelė po</w:t>
      </w:r>
      <w:r w:rsidR="00293D27">
        <w:rPr>
          <w:sz w:val="22"/>
          <w:szCs w:val="22"/>
        </w:rPr>
        <w:t xml:space="preserve"> 7 plėvele dengtas tabletes</w:t>
      </w:r>
      <w:r w:rsidRPr="00B20676">
        <w:rPr>
          <w:sz w:val="22"/>
          <w:szCs w:val="22"/>
        </w:rPr>
        <w:t xml:space="preserve"> ir 1 pakuotė, kurioje yra </w:t>
      </w:r>
      <w:r w:rsidR="00293D27">
        <w:rPr>
          <w:sz w:val="22"/>
          <w:szCs w:val="22"/>
        </w:rPr>
        <w:t>6</w:t>
      </w:r>
      <w:r>
        <w:rPr>
          <w:sz w:val="22"/>
          <w:szCs w:val="22"/>
        </w:rPr>
        <w:t> </w:t>
      </w:r>
      <w:r w:rsidRPr="00B20676">
        <w:rPr>
          <w:sz w:val="22"/>
          <w:szCs w:val="22"/>
        </w:rPr>
        <w:t xml:space="preserve">lizdinės plokštelės po </w:t>
      </w:r>
      <w:r w:rsidR="00293D27">
        <w:rPr>
          <w:sz w:val="22"/>
          <w:szCs w:val="22"/>
        </w:rPr>
        <w:t xml:space="preserve">7 </w:t>
      </w:r>
      <w:r>
        <w:rPr>
          <w:sz w:val="22"/>
          <w:szCs w:val="22"/>
        </w:rPr>
        <w:t>plėvele dengtos tabletės</w:t>
      </w:r>
      <w:r w:rsidR="00293D27">
        <w:rPr>
          <w:sz w:val="22"/>
          <w:szCs w:val="22"/>
        </w:rPr>
        <w:t>)</w:t>
      </w:r>
    </w:p>
    <w:p w14:paraId="29081575" w14:textId="5B792CEE" w:rsidR="00B20676" w:rsidRPr="0032654A" w:rsidRDefault="00B20676" w:rsidP="00B20676">
      <w:pPr>
        <w:rPr>
          <w:sz w:val="22"/>
          <w:szCs w:val="22"/>
        </w:rPr>
      </w:pPr>
      <w:r w:rsidRPr="00B20676">
        <w:rPr>
          <w:sz w:val="22"/>
          <w:szCs w:val="22"/>
          <w:highlight w:val="lightGray"/>
        </w:rPr>
        <w:t>Sudėtinė pakuotė: 63</w:t>
      </w:r>
      <w:r w:rsidR="00293D27">
        <w:rPr>
          <w:sz w:val="22"/>
          <w:szCs w:val="22"/>
          <w:highlight w:val="lightGray"/>
        </w:rPr>
        <w:t xml:space="preserve"> x </w:t>
      </w:r>
      <w:r w:rsidR="00293D27" w:rsidRPr="003B33C5">
        <w:rPr>
          <w:sz w:val="22"/>
          <w:szCs w:val="22"/>
          <w:highlight w:val="lightGray"/>
        </w:rPr>
        <w:t>1 pl</w:t>
      </w:r>
      <w:r w:rsidR="00293D27">
        <w:rPr>
          <w:sz w:val="22"/>
          <w:szCs w:val="22"/>
          <w:highlight w:val="lightGray"/>
        </w:rPr>
        <w:t>ėvele dengtos tabletės</w:t>
      </w:r>
      <w:r w:rsidRPr="00B20676">
        <w:rPr>
          <w:sz w:val="22"/>
          <w:szCs w:val="22"/>
          <w:highlight w:val="lightGray"/>
        </w:rPr>
        <w:t xml:space="preserve"> (1 pakuotė, kurioje yra</w:t>
      </w:r>
      <w:r w:rsidR="00293D27">
        <w:rPr>
          <w:sz w:val="22"/>
          <w:szCs w:val="22"/>
          <w:highlight w:val="lightGray"/>
        </w:rPr>
        <w:t xml:space="preserve"> </w:t>
      </w:r>
      <w:r w:rsidR="00293D27" w:rsidRPr="003B33C5">
        <w:rPr>
          <w:sz w:val="22"/>
          <w:szCs w:val="22"/>
          <w:highlight w:val="lightGray"/>
        </w:rPr>
        <w:t xml:space="preserve">3 perforuotos </w:t>
      </w:r>
      <w:proofErr w:type="spellStart"/>
      <w:r w:rsidR="00293D27" w:rsidRPr="003B33C5">
        <w:rPr>
          <w:sz w:val="22"/>
          <w:szCs w:val="22"/>
          <w:highlight w:val="lightGray"/>
        </w:rPr>
        <w:t>dalomosios</w:t>
      </w:r>
      <w:proofErr w:type="spellEnd"/>
      <w:r w:rsidR="00293D27" w:rsidRPr="003B33C5">
        <w:rPr>
          <w:sz w:val="22"/>
          <w:szCs w:val="22"/>
          <w:highlight w:val="lightGray"/>
        </w:rPr>
        <w:t xml:space="preserve"> lizdin</w:t>
      </w:r>
      <w:r w:rsidR="00293D27">
        <w:rPr>
          <w:sz w:val="22"/>
          <w:szCs w:val="22"/>
          <w:highlight w:val="lightGray"/>
        </w:rPr>
        <w:t xml:space="preserve">ės plokštelės po </w:t>
      </w:r>
      <w:r w:rsidR="00293D27" w:rsidRPr="003B33C5">
        <w:rPr>
          <w:sz w:val="22"/>
          <w:szCs w:val="22"/>
          <w:highlight w:val="lightGray"/>
        </w:rPr>
        <w:t>7 pl</w:t>
      </w:r>
      <w:r w:rsidR="00293D27">
        <w:rPr>
          <w:sz w:val="22"/>
          <w:szCs w:val="22"/>
          <w:highlight w:val="lightGray"/>
        </w:rPr>
        <w:t>ėvele dengtas tabletes</w:t>
      </w:r>
      <w:r w:rsidRPr="00B20676">
        <w:rPr>
          <w:sz w:val="22"/>
          <w:szCs w:val="22"/>
          <w:highlight w:val="lightGray"/>
        </w:rPr>
        <w:t xml:space="preserve"> ir</w:t>
      </w:r>
      <w:r w:rsidR="00293D27">
        <w:rPr>
          <w:sz w:val="22"/>
          <w:szCs w:val="22"/>
          <w:highlight w:val="lightGray"/>
        </w:rPr>
        <w:t xml:space="preserve"> 1 pakuotė, kurioje yra </w:t>
      </w:r>
      <w:r w:rsidR="00293D27" w:rsidRPr="003B33C5">
        <w:rPr>
          <w:sz w:val="22"/>
          <w:szCs w:val="22"/>
          <w:highlight w:val="lightGray"/>
        </w:rPr>
        <w:t>6</w:t>
      </w:r>
      <w:r w:rsidR="00293D27">
        <w:rPr>
          <w:sz w:val="22"/>
          <w:szCs w:val="22"/>
          <w:highlight w:val="lightGray"/>
        </w:rPr>
        <w:t xml:space="preserve"> </w:t>
      </w:r>
      <w:r w:rsidR="00293D27" w:rsidRPr="003B33C5">
        <w:rPr>
          <w:sz w:val="22"/>
          <w:szCs w:val="22"/>
          <w:highlight w:val="lightGray"/>
        </w:rPr>
        <w:t xml:space="preserve">perforuotos </w:t>
      </w:r>
      <w:proofErr w:type="spellStart"/>
      <w:r w:rsidR="00293D27" w:rsidRPr="003B33C5">
        <w:rPr>
          <w:sz w:val="22"/>
          <w:szCs w:val="22"/>
          <w:highlight w:val="lightGray"/>
        </w:rPr>
        <w:t>dalomosios</w:t>
      </w:r>
      <w:proofErr w:type="spellEnd"/>
      <w:r w:rsidR="00293D27" w:rsidRPr="003B33C5">
        <w:rPr>
          <w:sz w:val="22"/>
          <w:szCs w:val="22"/>
          <w:highlight w:val="lightGray"/>
        </w:rPr>
        <w:t xml:space="preserve"> lizdin</w:t>
      </w:r>
      <w:r w:rsidR="00293D27">
        <w:rPr>
          <w:sz w:val="22"/>
          <w:szCs w:val="22"/>
          <w:highlight w:val="lightGray"/>
        </w:rPr>
        <w:t xml:space="preserve">ės plokštelės po </w:t>
      </w:r>
      <w:r w:rsidR="00293D27" w:rsidRPr="003B33C5">
        <w:rPr>
          <w:sz w:val="22"/>
          <w:szCs w:val="22"/>
          <w:highlight w:val="lightGray"/>
        </w:rPr>
        <w:t>7 pl</w:t>
      </w:r>
      <w:r w:rsidR="00293D27">
        <w:rPr>
          <w:sz w:val="22"/>
          <w:szCs w:val="22"/>
          <w:highlight w:val="lightGray"/>
        </w:rPr>
        <w:t>ėvele dengtas tabletes</w:t>
      </w:r>
      <w:r w:rsidRPr="00B20676">
        <w:rPr>
          <w:sz w:val="22"/>
          <w:szCs w:val="22"/>
          <w:highlight w:val="lightGray"/>
        </w:rPr>
        <w:t>)</w:t>
      </w:r>
      <w:r>
        <w:rPr>
          <w:sz w:val="22"/>
          <w:szCs w:val="22"/>
        </w:rPr>
        <w:t xml:space="preserve"> </w:t>
      </w:r>
    </w:p>
    <w:p w14:paraId="362BE5AC" w14:textId="77777777" w:rsidR="00B20676" w:rsidRDefault="00B20676" w:rsidP="00B20676"/>
    <w:p w14:paraId="4D16CBDA" w14:textId="77777777" w:rsidR="00B20676" w:rsidRDefault="00B20676" w:rsidP="00B20676">
      <w:pPr>
        <w:tabs>
          <w:tab w:val="left" w:pos="567"/>
        </w:tabs>
        <w:spacing w:line="260" w:lineRule="exact"/>
        <w:rPr>
          <w:sz w:val="22"/>
          <w:szCs w:val="22"/>
        </w:rPr>
      </w:pPr>
    </w:p>
    <w:p w14:paraId="7E975843" w14:textId="77777777" w:rsidR="00B20676" w:rsidRDefault="00B20676" w:rsidP="00B20676">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5.</w:t>
      </w:r>
      <w:r>
        <w:rPr>
          <w:b/>
          <w:sz w:val="22"/>
          <w:szCs w:val="22"/>
        </w:rPr>
        <w:tab/>
        <w:t>VARTOJIMO METODAS IR BŪDAS (-AI)</w:t>
      </w:r>
    </w:p>
    <w:p w14:paraId="0F21FC07" w14:textId="77777777" w:rsidR="00B20676" w:rsidRDefault="00B20676" w:rsidP="00B20676">
      <w:pPr>
        <w:tabs>
          <w:tab w:val="left" w:pos="567"/>
        </w:tabs>
        <w:spacing w:line="260" w:lineRule="exact"/>
        <w:rPr>
          <w:sz w:val="22"/>
          <w:szCs w:val="22"/>
        </w:rPr>
      </w:pPr>
    </w:p>
    <w:p w14:paraId="25CE4B6C" w14:textId="77777777" w:rsidR="00B20676" w:rsidRDefault="00B20676" w:rsidP="00B20676">
      <w:pPr>
        <w:tabs>
          <w:tab w:val="left" w:pos="567"/>
        </w:tabs>
        <w:spacing w:line="260" w:lineRule="exact"/>
        <w:rPr>
          <w:sz w:val="22"/>
          <w:szCs w:val="22"/>
        </w:rPr>
      </w:pPr>
      <w:r>
        <w:rPr>
          <w:sz w:val="22"/>
          <w:szCs w:val="22"/>
        </w:rPr>
        <w:t>Prieš vartojimą perskaitykite pakuotės lapelį.</w:t>
      </w:r>
    </w:p>
    <w:p w14:paraId="76302E85" w14:textId="77777777" w:rsidR="00B20676" w:rsidRDefault="00B20676" w:rsidP="00B20676">
      <w:pPr>
        <w:tabs>
          <w:tab w:val="left" w:pos="567"/>
        </w:tabs>
        <w:spacing w:line="260" w:lineRule="exact"/>
        <w:rPr>
          <w:sz w:val="22"/>
          <w:szCs w:val="22"/>
        </w:rPr>
      </w:pPr>
      <w:r>
        <w:rPr>
          <w:sz w:val="22"/>
          <w:szCs w:val="22"/>
        </w:rPr>
        <w:t>Vartoti per burną</w:t>
      </w:r>
    </w:p>
    <w:p w14:paraId="31759EAD" w14:textId="77777777" w:rsidR="00B20676" w:rsidRDefault="00B20676" w:rsidP="00B20676">
      <w:pPr>
        <w:tabs>
          <w:tab w:val="left" w:pos="567"/>
        </w:tabs>
        <w:spacing w:line="260" w:lineRule="exact"/>
        <w:rPr>
          <w:sz w:val="22"/>
          <w:szCs w:val="22"/>
        </w:rPr>
      </w:pPr>
    </w:p>
    <w:p w14:paraId="08551E28" w14:textId="77777777" w:rsidR="00B20676" w:rsidRDefault="00B20676" w:rsidP="00B20676">
      <w:pPr>
        <w:tabs>
          <w:tab w:val="left" w:pos="567"/>
        </w:tabs>
        <w:spacing w:line="260" w:lineRule="exact"/>
        <w:rPr>
          <w:sz w:val="22"/>
          <w:szCs w:val="22"/>
        </w:rPr>
      </w:pPr>
    </w:p>
    <w:p w14:paraId="447286B3" w14:textId="77777777" w:rsidR="00B20676" w:rsidRDefault="00B20676" w:rsidP="00B20676">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6.</w:t>
      </w:r>
      <w:r>
        <w:rPr>
          <w:b/>
          <w:sz w:val="22"/>
          <w:szCs w:val="22"/>
        </w:rPr>
        <w:tab/>
        <w:t>SPECIALUS ĮSPĖJIMAS, KAD VAISTINĮ PREPARATĄ BŪTINA LAIKYTI VAIKAMS NEPASTEBIMOJE IR  NEPASIEKIAMOJE VIETOJE</w:t>
      </w:r>
    </w:p>
    <w:p w14:paraId="78A65445" w14:textId="77777777" w:rsidR="00B20676" w:rsidRDefault="00B20676" w:rsidP="00B20676">
      <w:pPr>
        <w:tabs>
          <w:tab w:val="left" w:pos="567"/>
        </w:tabs>
        <w:spacing w:line="260" w:lineRule="exact"/>
        <w:rPr>
          <w:sz w:val="22"/>
          <w:szCs w:val="22"/>
        </w:rPr>
      </w:pPr>
    </w:p>
    <w:p w14:paraId="1FFBD3B4" w14:textId="77777777" w:rsidR="00B20676" w:rsidRDefault="00B20676" w:rsidP="00B20676">
      <w:pPr>
        <w:tabs>
          <w:tab w:val="left" w:pos="567"/>
        </w:tabs>
        <w:spacing w:line="260" w:lineRule="exact"/>
        <w:rPr>
          <w:sz w:val="22"/>
          <w:szCs w:val="22"/>
        </w:rPr>
      </w:pPr>
      <w:r>
        <w:rPr>
          <w:sz w:val="22"/>
          <w:szCs w:val="22"/>
        </w:rPr>
        <w:t>Laikyti vaikams nepastebimoje ir nepasiekiamoje vietoje.</w:t>
      </w:r>
    </w:p>
    <w:p w14:paraId="1AF564F4" w14:textId="77777777" w:rsidR="00B20676" w:rsidRDefault="00B20676" w:rsidP="00B20676">
      <w:pPr>
        <w:tabs>
          <w:tab w:val="left" w:pos="567"/>
        </w:tabs>
        <w:spacing w:line="260" w:lineRule="exact"/>
        <w:rPr>
          <w:sz w:val="22"/>
          <w:szCs w:val="22"/>
        </w:rPr>
      </w:pPr>
    </w:p>
    <w:p w14:paraId="532E9FD5" w14:textId="77777777" w:rsidR="00B20676" w:rsidRDefault="00B20676" w:rsidP="00B20676">
      <w:pPr>
        <w:tabs>
          <w:tab w:val="left" w:pos="567"/>
        </w:tabs>
        <w:spacing w:line="260" w:lineRule="exact"/>
        <w:rPr>
          <w:sz w:val="22"/>
          <w:szCs w:val="22"/>
        </w:rPr>
      </w:pPr>
    </w:p>
    <w:p w14:paraId="3EB69B40" w14:textId="77777777" w:rsidR="00B20676" w:rsidRDefault="00B20676" w:rsidP="00B20676">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7.</w:t>
      </w:r>
      <w:r>
        <w:rPr>
          <w:b/>
          <w:sz w:val="22"/>
          <w:szCs w:val="22"/>
        </w:rPr>
        <w:tab/>
        <w:t>KITAS (-I) SPECIALUS (-ŪS) ĮSPĖJIMAS (-AI) (JEI REIKIA)</w:t>
      </w:r>
    </w:p>
    <w:p w14:paraId="7E6EBD2A" w14:textId="77777777" w:rsidR="00B20676" w:rsidRDefault="00B20676" w:rsidP="00B20676">
      <w:pPr>
        <w:tabs>
          <w:tab w:val="left" w:pos="567"/>
        </w:tabs>
        <w:spacing w:line="260" w:lineRule="exact"/>
        <w:rPr>
          <w:sz w:val="22"/>
          <w:szCs w:val="22"/>
        </w:rPr>
      </w:pPr>
    </w:p>
    <w:p w14:paraId="795BE911" w14:textId="77777777" w:rsidR="00B20676" w:rsidRDefault="00B20676" w:rsidP="00B20676">
      <w:pPr>
        <w:tabs>
          <w:tab w:val="left" w:pos="567"/>
        </w:tabs>
        <w:spacing w:line="260" w:lineRule="exact"/>
        <w:rPr>
          <w:sz w:val="22"/>
          <w:szCs w:val="22"/>
        </w:rPr>
      </w:pPr>
    </w:p>
    <w:p w14:paraId="56093845" w14:textId="77777777" w:rsidR="00B20676" w:rsidRDefault="00B20676" w:rsidP="00B20676">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8.</w:t>
      </w:r>
      <w:r>
        <w:rPr>
          <w:b/>
          <w:sz w:val="22"/>
          <w:szCs w:val="22"/>
        </w:rPr>
        <w:tab/>
        <w:t>TINKAMUMO LAIKAS</w:t>
      </w:r>
    </w:p>
    <w:p w14:paraId="3AC09C16" w14:textId="77777777" w:rsidR="00B20676" w:rsidRDefault="00B20676" w:rsidP="00B20676">
      <w:pPr>
        <w:tabs>
          <w:tab w:val="left" w:pos="567"/>
        </w:tabs>
        <w:spacing w:line="260" w:lineRule="exact"/>
        <w:rPr>
          <w:sz w:val="22"/>
          <w:szCs w:val="22"/>
        </w:rPr>
      </w:pPr>
    </w:p>
    <w:p w14:paraId="0A30DCD9" w14:textId="77777777" w:rsidR="00B20676" w:rsidRDefault="00B20676" w:rsidP="00B20676">
      <w:pPr>
        <w:tabs>
          <w:tab w:val="left" w:pos="567"/>
        </w:tabs>
        <w:spacing w:line="260" w:lineRule="exact"/>
        <w:rPr>
          <w:sz w:val="22"/>
          <w:szCs w:val="22"/>
        </w:rPr>
      </w:pPr>
      <w:r>
        <w:rPr>
          <w:sz w:val="22"/>
          <w:szCs w:val="22"/>
        </w:rPr>
        <w:t>EXP {mm/MMMM}</w:t>
      </w:r>
    </w:p>
    <w:p w14:paraId="0F95370B" w14:textId="77777777" w:rsidR="00B20676" w:rsidRDefault="00B20676" w:rsidP="00B20676">
      <w:pPr>
        <w:tabs>
          <w:tab w:val="left" w:pos="567"/>
        </w:tabs>
        <w:spacing w:line="260" w:lineRule="exact"/>
        <w:rPr>
          <w:sz w:val="22"/>
          <w:szCs w:val="22"/>
        </w:rPr>
      </w:pPr>
    </w:p>
    <w:p w14:paraId="6A6D5C0A" w14:textId="77777777" w:rsidR="00B20676" w:rsidRDefault="00B20676" w:rsidP="00B20676">
      <w:pPr>
        <w:tabs>
          <w:tab w:val="left" w:pos="567"/>
        </w:tabs>
        <w:spacing w:line="260" w:lineRule="exact"/>
        <w:rPr>
          <w:sz w:val="22"/>
          <w:szCs w:val="22"/>
        </w:rPr>
      </w:pPr>
    </w:p>
    <w:p w14:paraId="0070CA92" w14:textId="77777777" w:rsidR="00B20676" w:rsidRDefault="00B20676" w:rsidP="00B20676">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lastRenderedPageBreak/>
        <w:t>9.</w:t>
      </w:r>
      <w:r>
        <w:rPr>
          <w:b/>
          <w:sz w:val="22"/>
          <w:szCs w:val="22"/>
        </w:rPr>
        <w:tab/>
        <w:t>SPECIALIOS LAIKYMO SĄLYGOS</w:t>
      </w:r>
    </w:p>
    <w:p w14:paraId="0217FBD7" w14:textId="77777777" w:rsidR="00B20676" w:rsidRDefault="00B20676" w:rsidP="00B20676">
      <w:pPr>
        <w:tabs>
          <w:tab w:val="left" w:pos="567"/>
        </w:tabs>
        <w:spacing w:line="260" w:lineRule="exact"/>
        <w:rPr>
          <w:sz w:val="22"/>
          <w:szCs w:val="22"/>
        </w:rPr>
      </w:pPr>
    </w:p>
    <w:p w14:paraId="6D250E71" w14:textId="77777777" w:rsidR="00B20676" w:rsidRDefault="00B20676" w:rsidP="00B20676">
      <w:pPr>
        <w:tabs>
          <w:tab w:val="left" w:pos="567"/>
        </w:tabs>
        <w:spacing w:line="260" w:lineRule="exact"/>
        <w:rPr>
          <w:sz w:val="22"/>
          <w:szCs w:val="22"/>
        </w:rPr>
      </w:pPr>
    </w:p>
    <w:p w14:paraId="41A7F840" w14:textId="77777777" w:rsidR="00B20676" w:rsidRDefault="00B20676" w:rsidP="00B20676">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10.</w:t>
      </w:r>
      <w:r>
        <w:rPr>
          <w:b/>
          <w:sz w:val="22"/>
          <w:szCs w:val="22"/>
        </w:rPr>
        <w:tab/>
        <w:t>SPECIALIOS ATSARGUMO PRIEMONĖS DĖL NESUVARTOTO VAISTINIO PREPARATO AR JO ATLIEKŲ TVARKYMO (JEI REIKIA)</w:t>
      </w:r>
    </w:p>
    <w:p w14:paraId="63EB8FD5" w14:textId="77777777" w:rsidR="00B20676" w:rsidRDefault="00B20676" w:rsidP="00B20676">
      <w:pPr>
        <w:pStyle w:val="BTEMEASMCA"/>
      </w:pPr>
    </w:p>
    <w:p w14:paraId="5EF9BD63" w14:textId="77777777" w:rsidR="00B20676" w:rsidRDefault="00B20676" w:rsidP="00B20676">
      <w:pPr>
        <w:tabs>
          <w:tab w:val="left" w:pos="567"/>
        </w:tabs>
        <w:spacing w:line="260" w:lineRule="exact"/>
        <w:rPr>
          <w:sz w:val="22"/>
          <w:szCs w:val="22"/>
        </w:rPr>
      </w:pPr>
    </w:p>
    <w:p w14:paraId="2DE36518" w14:textId="77777777" w:rsidR="00B20676" w:rsidRDefault="00B20676" w:rsidP="00B20676">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11.</w:t>
      </w:r>
      <w:r>
        <w:rPr>
          <w:b/>
          <w:sz w:val="22"/>
          <w:szCs w:val="22"/>
        </w:rPr>
        <w:tab/>
      </w:r>
      <w:r>
        <w:rPr>
          <w:b/>
          <w:caps/>
          <w:sz w:val="22"/>
          <w:szCs w:val="22"/>
        </w:rPr>
        <w:t xml:space="preserve"> REGISTRUOTOJO PAVADINIMAS IR ADRESAS</w:t>
      </w:r>
    </w:p>
    <w:p w14:paraId="07AA134D" w14:textId="77777777" w:rsidR="00B20676" w:rsidRDefault="00B20676" w:rsidP="00B20676">
      <w:pPr>
        <w:tabs>
          <w:tab w:val="left" w:pos="567"/>
        </w:tabs>
        <w:spacing w:line="260" w:lineRule="exact"/>
        <w:rPr>
          <w:sz w:val="22"/>
          <w:szCs w:val="22"/>
        </w:rPr>
      </w:pPr>
    </w:p>
    <w:p w14:paraId="22B332B0" w14:textId="77777777" w:rsidR="00B20676" w:rsidRPr="0032654A" w:rsidRDefault="00B20676" w:rsidP="00B20676">
      <w:pPr>
        <w:tabs>
          <w:tab w:val="left" w:pos="567"/>
        </w:tabs>
        <w:spacing w:line="260" w:lineRule="exact"/>
        <w:rPr>
          <w:color w:val="222222"/>
          <w:sz w:val="22"/>
          <w:szCs w:val="22"/>
        </w:rPr>
      </w:pPr>
      <w:proofErr w:type="spellStart"/>
      <w:r w:rsidRPr="0032654A">
        <w:rPr>
          <w:color w:val="222222"/>
          <w:sz w:val="22"/>
          <w:szCs w:val="22"/>
        </w:rPr>
        <w:t>Accord</w:t>
      </w:r>
      <w:proofErr w:type="spellEnd"/>
      <w:r w:rsidRPr="0032654A">
        <w:rPr>
          <w:color w:val="222222"/>
          <w:sz w:val="22"/>
          <w:szCs w:val="22"/>
        </w:rPr>
        <w:t xml:space="preserve"> </w:t>
      </w:r>
      <w:proofErr w:type="spellStart"/>
      <w:r w:rsidRPr="0032654A">
        <w:rPr>
          <w:color w:val="222222"/>
          <w:sz w:val="22"/>
          <w:szCs w:val="22"/>
        </w:rPr>
        <w:t>Healthcare</w:t>
      </w:r>
      <w:proofErr w:type="spellEnd"/>
      <w:r w:rsidRPr="0032654A">
        <w:rPr>
          <w:color w:val="222222"/>
          <w:sz w:val="22"/>
          <w:szCs w:val="22"/>
        </w:rPr>
        <w:t xml:space="preserve"> B.V. </w:t>
      </w:r>
    </w:p>
    <w:p w14:paraId="4FAC48E0" w14:textId="77777777" w:rsidR="00B20676" w:rsidRPr="0032654A" w:rsidRDefault="00B20676" w:rsidP="00B20676">
      <w:pPr>
        <w:tabs>
          <w:tab w:val="left" w:pos="567"/>
        </w:tabs>
        <w:spacing w:line="260" w:lineRule="exact"/>
        <w:rPr>
          <w:color w:val="222222"/>
          <w:sz w:val="22"/>
          <w:szCs w:val="22"/>
        </w:rPr>
      </w:pPr>
      <w:proofErr w:type="spellStart"/>
      <w:r w:rsidRPr="0032654A">
        <w:rPr>
          <w:color w:val="222222"/>
          <w:sz w:val="22"/>
          <w:szCs w:val="22"/>
        </w:rPr>
        <w:t>Winthontlaan</w:t>
      </w:r>
      <w:proofErr w:type="spellEnd"/>
      <w:r w:rsidRPr="0032654A">
        <w:rPr>
          <w:color w:val="222222"/>
          <w:sz w:val="22"/>
          <w:szCs w:val="22"/>
        </w:rPr>
        <w:t xml:space="preserve"> 200</w:t>
      </w:r>
    </w:p>
    <w:p w14:paraId="1F74A965" w14:textId="77777777" w:rsidR="00B20676" w:rsidRPr="0032654A" w:rsidRDefault="00B20676" w:rsidP="00B20676">
      <w:pPr>
        <w:tabs>
          <w:tab w:val="left" w:pos="567"/>
        </w:tabs>
        <w:spacing w:line="260" w:lineRule="exact"/>
        <w:rPr>
          <w:color w:val="222222"/>
          <w:sz w:val="22"/>
          <w:szCs w:val="22"/>
        </w:rPr>
      </w:pPr>
      <w:r w:rsidRPr="0032654A">
        <w:rPr>
          <w:color w:val="222222"/>
          <w:sz w:val="22"/>
          <w:szCs w:val="22"/>
        </w:rPr>
        <w:t xml:space="preserve">3526 KV </w:t>
      </w:r>
      <w:proofErr w:type="spellStart"/>
      <w:r w:rsidRPr="0032654A">
        <w:rPr>
          <w:color w:val="222222"/>
          <w:sz w:val="22"/>
          <w:szCs w:val="22"/>
        </w:rPr>
        <w:t>Utrecht</w:t>
      </w:r>
      <w:proofErr w:type="spellEnd"/>
    </w:p>
    <w:p w14:paraId="5993505F" w14:textId="77777777" w:rsidR="00B20676" w:rsidRDefault="00B20676" w:rsidP="00B20676">
      <w:pPr>
        <w:tabs>
          <w:tab w:val="left" w:pos="567"/>
        </w:tabs>
        <w:spacing w:line="260" w:lineRule="exact"/>
        <w:rPr>
          <w:color w:val="222222"/>
          <w:sz w:val="22"/>
          <w:szCs w:val="22"/>
        </w:rPr>
      </w:pPr>
      <w:r w:rsidRPr="0032654A">
        <w:rPr>
          <w:color w:val="222222"/>
          <w:sz w:val="22"/>
          <w:szCs w:val="22"/>
        </w:rPr>
        <w:t>Nyderlandai</w:t>
      </w:r>
    </w:p>
    <w:p w14:paraId="037F2DB3" w14:textId="77777777" w:rsidR="00B20676" w:rsidRDefault="00B20676" w:rsidP="00B20676">
      <w:pPr>
        <w:tabs>
          <w:tab w:val="left" w:pos="567"/>
        </w:tabs>
        <w:spacing w:line="260" w:lineRule="exact"/>
        <w:rPr>
          <w:sz w:val="22"/>
          <w:szCs w:val="22"/>
        </w:rPr>
      </w:pPr>
    </w:p>
    <w:p w14:paraId="4108CFB2" w14:textId="77777777" w:rsidR="00B20676" w:rsidRDefault="00B20676" w:rsidP="00B20676">
      <w:pPr>
        <w:tabs>
          <w:tab w:val="left" w:pos="567"/>
        </w:tabs>
        <w:spacing w:line="260" w:lineRule="exact"/>
        <w:rPr>
          <w:sz w:val="22"/>
          <w:szCs w:val="22"/>
        </w:rPr>
      </w:pPr>
    </w:p>
    <w:p w14:paraId="0A14A4D4" w14:textId="77777777" w:rsidR="00B20676" w:rsidRDefault="00B20676" w:rsidP="00B20676">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12.</w:t>
      </w:r>
      <w:r>
        <w:rPr>
          <w:b/>
          <w:sz w:val="22"/>
          <w:szCs w:val="22"/>
        </w:rPr>
        <w:tab/>
        <w:t xml:space="preserve">REGISTRACIJOS PAŽYMĖJIMO NUMERIS (-IAI) </w:t>
      </w:r>
    </w:p>
    <w:p w14:paraId="5503FF3A" w14:textId="77777777" w:rsidR="00B20676" w:rsidRDefault="00B20676" w:rsidP="00B20676">
      <w:pPr>
        <w:tabs>
          <w:tab w:val="left" w:pos="567"/>
        </w:tabs>
        <w:spacing w:line="260" w:lineRule="exact"/>
        <w:rPr>
          <w:sz w:val="22"/>
          <w:szCs w:val="22"/>
        </w:rPr>
      </w:pPr>
    </w:p>
    <w:p w14:paraId="15634657" w14:textId="52BD9A4D" w:rsidR="00706C2C" w:rsidRPr="006774BB" w:rsidRDefault="00706C2C" w:rsidP="00706C2C">
      <w:pPr>
        <w:tabs>
          <w:tab w:val="left" w:pos="567"/>
        </w:tabs>
        <w:spacing w:line="260" w:lineRule="exact"/>
        <w:rPr>
          <w:sz w:val="22"/>
          <w:szCs w:val="22"/>
          <w:highlight w:val="lightGray"/>
        </w:rPr>
      </w:pPr>
      <w:r w:rsidRPr="004B1E8E">
        <w:rPr>
          <w:sz w:val="22"/>
          <w:szCs w:val="22"/>
        </w:rPr>
        <w:t xml:space="preserve">LT/1/23/5190/009 </w:t>
      </w:r>
      <w:r w:rsidRPr="006774BB">
        <w:rPr>
          <w:sz w:val="22"/>
          <w:szCs w:val="22"/>
          <w:highlight w:val="lightGray"/>
        </w:rPr>
        <w:t>– N63 (N21</w:t>
      </w:r>
      <w:r w:rsidR="00293D27">
        <w:rPr>
          <w:sz w:val="22"/>
          <w:szCs w:val="22"/>
          <w:highlight w:val="lightGray"/>
        </w:rPr>
        <w:t xml:space="preserve"> (</w:t>
      </w:r>
      <w:r w:rsidR="00293D27" w:rsidRPr="0083267A">
        <w:rPr>
          <w:sz w:val="22"/>
          <w:szCs w:val="22"/>
          <w:highlight w:val="lightGray"/>
          <w:lang w:val="pt-BR"/>
        </w:rPr>
        <w:t>3</w:t>
      </w:r>
      <w:r w:rsidR="00293D27" w:rsidRPr="006774BB">
        <w:rPr>
          <w:sz w:val="22"/>
          <w:szCs w:val="22"/>
          <w:highlight w:val="lightGray"/>
        </w:rPr>
        <w:t>×</w:t>
      </w:r>
      <w:r w:rsidR="00293D27">
        <w:rPr>
          <w:sz w:val="22"/>
          <w:szCs w:val="22"/>
          <w:highlight w:val="lightGray"/>
        </w:rPr>
        <w:t>7</w:t>
      </w:r>
      <w:r w:rsidR="00293D27" w:rsidRPr="006774BB">
        <w:rPr>
          <w:sz w:val="22"/>
          <w:szCs w:val="22"/>
          <w:highlight w:val="lightGray"/>
        </w:rPr>
        <w:t xml:space="preserve"> </w:t>
      </w:r>
      <w:r w:rsidRPr="006774BB">
        <w:rPr>
          <w:sz w:val="22"/>
          <w:szCs w:val="22"/>
          <w:highlight w:val="lightGray"/>
        </w:rPr>
        <w:t xml:space="preserve"> + N42 (</w:t>
      </w:r>
      <w:r w:rsidR="00293D27">
        <w:rPr>
          <w:sz w:val="22"/>
          <w:szCs w:val="22"/>
          <w:highlight w:val="lightGray"/>
        </w:rPr>
        <w:t>6</w:t>
      </w:r>
      <w:r w:rsidRPr="006774BB">
        <w:rPr>
          <w:sz w:val="22"/>
          <w:szCs w:val="22"/>
          <w:highlight w:val="lightGray"/>
        </w:rPr>
        <w:t>×</w:t>
      </w:r>
      <w:r w:rsidR="00293D27">
        <w:rPr>
          <w:sz w:val="22"/>
          <w:szCs w:val="22"/>
          <w:highlight w:val="lightGray"/>
        </w:rPr>
        <w:t>7</w:t>
      </w:r>
      <w:r w:rsidRPr="006774BB">
        <w:rPr>
          <w:sz w:val="22"/>
          <w:szCs w:val="22"/>
          <w:highlight w:val="lightGray"/>
        </w:rPr>
        <w:t>))</w:t>
      </w:r>
    </w:p>
    <w:p w14:paraId="1C8E2B29" w14:textId="77777777" w:rsidR="00706C2C" w:rsidRPr="006774BB" w:rsidRDefault="00706C2C" w:rsidP="00706C2C">
      <w:pPr>
        <w:tabs>
          <w:tab w:val="left" w:pos="567"/>
        </w:tabs>
        <w:spacing w:line="260" w:lineRule="exact"/>
        <w:rPr>
          <w:sz w:val="22"/>
          <w:szCs w:val="22"/>
          <w:highlight w:val="lightGray"/>
        </w:rPr>
      </w:pPr>
      <w:r w:rsidRPr="006774BB">
        <w:rPr>
          <w:sz w:val="22"/>
          <w:szCs w:val="22"/>
          <w:highlight w:val="lightGray"/>
        </w:rPr>
        <w:t>LT/1/23/5190/010 – N63 (N21×1 (3×7) + N42×1 (6×7))</w:t>
      </w:r>
    </w:p>
    <w:p w14:paraId="151A762D" w14:textId="77777777" w:rsidR="00706C2C" w:rsidRDefault="00706C2C" w:rsidP="00B20676">
      <w:pPr>
        <w:tabs>
          <w:tab w:val="left" w:pos="567"/>
        </w:tabs>
        <w:spacing w:line="260" w:lineRule="exact"/>
        <w:rPr>
          <w:sz w:val="22"/>
          <w:szCs w:val="22"/>
        </w:rPr>
      </w:pPr>
    </w:p>
    <w:p w14:paraId="33344B41" w14:textId="77777777" w:rsidR="00B20676" w:rsidRDefault="00B20676" w:rsidP="00B20676">
      <w:pPr>
        <w:tabs>
          <w:tab w:val="left" w:pos="567"/>
        </w:tabs>
        <w:spacing w:line="260" w:lineRule="exact"/>
        <w:rPr>
          <w:sz w:val="22"/>
          <w:szCs w:val="22"/>
        </w:rPr>
      </w:pPr>
    </w:p>
    <w:p w14:paraId="7837CB36" w14:textId="77777777" w:rsidR="00B20676" w:rsidRDefault="00B20676" w:rsidP="00B20676">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13.</w:t>
      </w:r>
      <w:r>
        <w:rPr>
          <w:b/>
          <w:sz w:val="22"/>
          <w:szCs w:val="22"/>
        </w:rPr>
        <w:tab/>
        <w:t xml:space="preserve">SERIJOS NUMERIS </w:t>
      </w:r>
    </w:p>
    <w:p w14:paraId="0F7BC537" w14:textId="77777777" w:rsidR="00B20676" w:rsidRDefault="00B20676" w:rsidP="00B20676">
      <w:pPr>
        <w:tabs>
          <w:tab w:val="left" w:pos="567"/>
        </w:tabs>
        <w:spacing w:line="260" w:lineRule="exact"/>
        <w:rPr>
          <w:sz w:val="22"/>
          <w:szCs w:val="22"/>
        </w:rPr>
      </w:pPr>
    </w:p>
    <w:p w14:paraId="1A49865B" w14:textId="77777777" w:rsidR="00B20676" w:rsidRDefault="00B20676" w:rsidP="00B20676">
      <w:pPr>
        <w:tabs>
          <w:tab w:val="left" w:pos="567"/>
        </w:tabs>
        <w:spacing w:line="260" w:lineRule="exact"/>
        <w:rPr>
          <w:sz w:val="22"/>
          <w:szCs w:val="22"/>
        </w:rPr>
      </w:pPr>
      <w:r>
        <w:rPr>
          <w:sz w:val="22"/>
          <w:szCs w:val="22"/>
        </w:rPr>
        <w:t>Lot {numeris}</w:t>
      </w:r>
    </w:p>
    <w:p w14:paraId="11B40D74" w14:textId="77777777" w:rsidR="00B20676" w:rsidRDefault="00B20676" w:rsidP="00B20676">
      <w:pPr>
        <w:tabs>
          <w:tab w:val="left" w:pos="567"/>
        </w:tabs>
        <w:spacing w:line="260" w:lineRule="exact"/>
        <w:rPr>
          <w:sz w:val="22"/>
          <w:szCs w:val="22"/>
        </w:rPr>
      </w:pPr>
    </w:p>
    <w:p w14:paraId="4374DE0D" w14:textId="77777777" w:rsidR="00B20676" w:rsidRDefault="00B20676" w:rsidP="00B20676">
      <w:pPr>
        <w:tabs>
          <w:tab w:val="left" w:pos="567"/>
        </w:tabs>
        <w:spacing w:line="260" w:lineRule="exact"/>
        <w:rPr>
          <w:sz w:val="22"/>
          <w:szCs w:val="22"/>
        </w:rPr>
      </w:pPr>
    </w:p>
    <w:p w14:paraId="75777A6D" w14:textId="77777777" w:rsidR="00B20676" w:rsidRDefault="00B20676" w:rsidP="00B20676">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14.</w:t>
      </w:r>
      <w:r>
        <w:rPr>
          <w:b/>
          <w:sz w:val="22"/>
          <w:szCs w:val="22"/>
        </w:rPr>
        <w:tab/>
        <w:t>PARDAVIMO (IŠDAVIMO) TVARKA</w:t>
      </w:r>
    </w:p>
    <w:p w14:paraId="03A0A269" w14:textId="77777777" w:rsidR="00B20676" w:rsidRDefault="00B20676" w:rsidP="00B20676">
      <w:pPr>
        <w:tabs>
          <w:tab w:val="left" w:pos="567"/>
        </w:tabs>
        <w:spacing w:line="260" w:lineRule="exact"/>
        <w:rPr>
          <w:sz w:val="22"/>
          <w:szCs w:val="22"/>
        </w:rPr>
      </w:pPr>
    </w:p>
    <w:p w14:paraId="44833E88" w14:textId="77777777" w:rsidR="00B20676" w:rsidRDefault="00B20676" w:rsidP="00B20676">
      <w:pPr>
        <w:tabs>
          <w:tab w:val="left" w:pos="567"/>
        </w:tabs>
        <w:spacing w:line="260" w:lineRule="exact"/>
        <w:rPr>
          <w:sz w:val="22"/>
          <w:szCs w:val="22"/>
        </w:rPr>
      </w:pPr>
      <w:r>
        <w:rPr>
          <w:sz w:val="22"/>
          <w:szCs w:val="22"/>
        </w:rPr>
        <w:t>Receptinis vaistas</w:t>
      </w:r>
    </w:p>
    <w:p w14:paraId="7A02BD92" w14:textId="77777777" w:rsidR="00B20676" w:rsidRDefault="00B20676" w:rsidP="00B20676">
      <w:pPr>
        <w:tabs>
          <w:tab w:val="left" w:pos="567"/>
        </w:tabs>
        <w:spacing w:line="260" w:lineRule="exact"/>
        <w:rPr>
          <w:sz w:val="22"/>
          <w:szCs w:val="22"/>
        </w:rPr>
      </w:pPr>
    </w:p>
    <w:p w14:paraId="562F85E5" w14:textId="77777777" w:rsidR="00B20676" w:rsidRDefault="00B20676" w:rsidP="00B20676">
      <w:pPr>
        <w:tabs>
          <w:tab w:val="left" w:pos="567"/>
        </w:tabs>
        <w:spacing w:line="260" w:lineRule="exact"/>
        <w:rPr>
          <w:sz w:val="22"/>
          <w:szCs w:val="22"/>
        </w:rPr>
      </w:pPr>
    </w:p>
    <w:p w14:paraId="783085C5" w14:textId="77777777" w:rsidR="00B20676" w:rsidRDefault="00B20676" w:rsidP="00B20676">
      <w:pPr>
        <w:pBdr>
          <w:top w:val="single" w:sz="4" w:space="2" w:color="auto"/>
          <w:left w:val="single" w:sz="4" w:space="4" w:color="auto"/>
          <w:bottom w:val="single" w:sz="4" w:space="1" w:color="auto"/>
          <w:right w:val="single" w:sz="4" w:space="4" w:color="auto"/>
        </w:pBdr>
        <w:tabs>
          <w:tab w:val="left" w:pos="567"/>
        </w:tabs>
        <w:rPr>
          <w:sz w:val="22"/>
          <w:szCs w:val="22"/>
        </w:rPr>
      </w:pPr>
      <w:r>
        <w:rPr>
          <w:b/>
          <w:sz w:val="22"/>
          <w:szCs w:val="22"/>
        </w:rPr>
        <w:t>15.</w:t>
      </w:r>
      <w:r>
        <w:rPr>
          <w:b/>
          <w:sz w:val="22"/>
          <w:szCs w:val="22"/>
        </w:rPr>
        <w:tab/>
        <w:t>VARTOJIMO INSTRUKCIJA</w:t>
      </w:r>
    </w:p>
    <w:p w14:paraId="7888BFC3" w14:textId="77777777" w:rsidR="00B20676" w:rsidRDefault="00B20676" w:rsidP="00B20676">
      <w:pPr>
        <w:tabs>
          <w:tab w:val="left" w:pos="567"/>
        </w:tabs>
        <w:spacing w:line="260" w:lineRule="exact"/>
        <w:rPr>
          <w:sz w:val="22"/>
          <w:szCs w:val="22"/>
        </w:rPr>
      </w:pPr>
    </w:p>
    <w:p w14:paraId="31319CF1" w14:textId="77777777" w:rsidR="00B20676" w:rsidRDefault="00B20676" w:rsidP="00B20676">
      <w:pPr>
        <w:tabs>
          <w:tab w:val="left" w:pos="567"/>
        </w:tabs>
        <w:spacing w:line="260" w:lineRule="exact"/>
        <w:rPr>
          <w:sz w:val="22"/>
          <w:szCs w:val="22"/>
        </w:rPr>
      </w:pPr>
    </w:p>
    <w:p w14:paraId="575EA231" w14:textId="77777777" w:rsidR="00B20676" w:rsidRDefault="00B20676" w:rsidP="00B20676">
      <w:pPr>
        <w:pBdr>
          <w:top w:val="single" w:sz="4" w:space="1" w:color="auto"/>
          <w:left w:val="single" w:sz="4" w:space="4" w:color="auto"/>
          <w:bottom w:val="single" w:sz="4" w:space="0" w:color="auto"/>
          <w:right w:val="single" w:sz="4" w:space="4" w:color="auto"/>
        </w:pBdr>
        <w:tabs>
          <w:tab w:val="left" w:pos="567"/>
        </w:tabs>
        <w:rPr>
          <w:color w:val="008000"/>
          <w:sz w:val="22"/>
          <w:szCs w:val="22"/>
        </w:rPr>
      </w:pPr>
      <w:r>
        <w:rPr>
          <w:b/>
          <w:sz w:val="22"/>
          <w:szCs w:val="22"/>
        </w:rPr>
        <w:t>16.</w:t>
      </w:r>
      <w:r>
        <w:rPr>
          <w:b/>
          <w:sz w:val="22"/>
          <w:szCs w:val="22"/>
        </w:rPr>
        <w:tab/>
        <w:t>INFORMACIJA BRAILIO RAŠTU</w:t>
      </w:r>
    </w:p>
    <w:p w14:paraId="64810711" w14:textId="77777777" w:rsidR="00B20676" w:rsidRDefault="00B20676" w:rsidP="00B20676">
      <w:pPr>
        <w:tabs>
          <w:tab w:val="left" w:pos="567"/>
        </w:tabs>
        <w:spacing w:line="260" w:lineRule="exact"/>
        <w:rPr>
          <w:sz w:val="22"/>
          <w:szCs w:val="22"/>
        </w:rPr>
      </w:pPr>
    </w:p>
    <w:p w14:paraId="44F90C24" w14:textId="77777777" w:rsidR="00B20676" w:rsidRDefault="00B20676" w:rsidP="00B20676">
      <w:pPr>
        <w:tabs>
          <w:tab w:val="left" w:pos="567"/>
        </w:tabs>
        <w:spacing w:line="260" w:lineRule="exact"/>
        <w:rPr>
          <w:sz w:val="22"/>
          <w:szCs w:val="22"/>
        </w:rPr>
      </w:pPr>
      <w:proofErr w:type="spellStart"/>
      <w:r>
        <w:rPr>
          <w:sz w:val="22"/>
          <w:szCs w:val="22"/>
        </w:rPr>
        <w:t>Pirfenidone</w:t>
      </w:r>
      <w:proofErr w:type="spellEnd"/>
      <w:r>
        <w:rPr>
          <w:sz w:val="22"/>
          <w:szCs w:val="22"/>
        </w:rPr>
        <w:t xml:space="preserve"> </w:t>
      </w:r>
      <w:proofErr w:type="spellStart"/>
      <w:r>
        <w:rPr>
          <w:sz w:val="22"/>
          <w:szCs w:val="22"/>
        </w:rPr>
        <w:t>Accord</w:t>
      </w:r>
      <w:proofErr w:type="spellEnd"/>
      <w:r>
        <w:rPr>
          <w:sz w:val="22"/>
          <w:szCs w:val="22"/>
        </w:rPr>
        <w:t xml:space="preserve"> 267 mg</w:t>
      </w:r>
    </w:p>
    <w:p w14:paraId="21538950" w14:textId="77777777" w:rsidR="00B20676" w:rsidRDefault="00B20676" w:rsidP="00B20676">
      <w:pPr>
        <w:tabs>
          <w:tab w:val="left" w:pos="567"/>
        </w:tabs>
        <w:spacing w:line="260" w:lineRule="exact"/>
        <w:rPr>
          <w:sz w:val="22"/>
          <w:szCs w:val="22"/>
        </w:rPr>
      </w:pPr>
    </w:p>
    <w:p w14:paraId="1CC77970" w14:textId="77777777" w:rsidR="00B20676" w:rsidRDefault="00B20676" w:rsidP="00B20676">
      <w:pPr>
        <w:tabs>
          <w:tab w:val="left" w:pos="567"/>
        </w:tabs>
        <w:spacing w:line="260" w:lineRule="exact"/>
        <w:rPr>
          <w:sz w:val="22"/>
          <w:szCs w:val="22"/>
          <w:shd w:val="clear" w:color="auto" w:fill="CCCCCC"/>
        </w:rPr>
      </w:pPr>
    </w:p>
    <w:p w14:paraId="2B8A7A15" w14:textId="77777777" w:rsidR="00B20676" w:rsidRDefault="00B20676" w:rsidP="00B20676">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Pr>
          <w:b/>
          <w:sz w:val="22"/>
          <w:szCs w:val="22"/>
        </w:rPr>
        <w:t>17.</w:t>
      </w:r>
      <w:r>
        <w:rPr>
          <w:b/>
          <w:sz w:val="22"/>
          <w:szCs w:val="22"/>
        </w:rPr>
        <w:tab/>
        <w:t>UNIKALUS IDENTIFIKATORIUS – 2D BRŪKŠNINIS KODAS</w:t>
      </w:r>
    </w:p>
    <w:p w14:paraId="7A7A3A89" w14:textId="77777777" w:rsidR="00B20676" w:rsidRDefault="00B20676" w:rsidP="00B20676">
      <w:pPr>
        <w:tabs>
          <w:tab w:val="left" w:pos="567"/>
        </w:tabs>
        <w:spacing w:line="260" w:lineRule="exact"/>
        <w:rPr>
          <w:sz w:val="22"/>
          <w:szCs w:val="22"/>
        </w:rPr>
      </w:pPr>
    </w:p>
    <w:p w14:paraId="3E24A1D7" w14:textId="77777777" w:rsidR="00B20676" w:rsidRDefault="00B20676" w:rsidP="00B20676">
      <w:pPr>
        <w:tabs>
          <w:tab w:val="left" w:pos="567"/>
        </w:tabs>
        <w:spacing w:line="260" w:lineRule="exact"/>
        <w:rPr>
          <w:sz w:val="22"/>
          <w:szCs w:val="22"/>
          <w:shd w:val="clear" w:color="auto" w:fill="CCCCCC"/>
        </w:rPr>
      </w:pPr>
      <w:r w:rsidRPr="009B50DC">
        <w:rPr>
          <w:sz w:val="22"/>
          <w:highlight w:val="lightGray"/>
        </w:rPr>
        <w:t>2D brūkšninis kodas su nurodytu unikaliu identifikatoriumi.</w:t>
      </w:r>
    </w:p>
    <w:p w14:paraId="1E61898D" w14:textId="77777777" w:rsidR="00B20676" w:rsidRDefault="00B20676" w:rsidP="00B20676">
      <w:pPr>
        <w:tabs>
          <w:tab w:val="left" w:pos="567"/>
        </w:tabs>
        <w:spacing w:line="260" w:lineRule="exact"/>
        <w:rPr>
          <w:sz w:val="22"/>
          <w:szCs w:val="22"/>
          <w:shd w:val="clear" w:color="auto" w:fill="CCCCCC"/>
        </w:rPr>
      </w:pPr>
    </w:p>
    <w:p w14:paraId="1EE6B4E6" w14:textId="77777777" w:rsidR="00B20676" w:rsidRDefault="00B20676" w:rsidP="00B20676">
      <w:pPr>
        <w:tabs>
          <w:tab w:val="left" w:pos="567"/>
        </w:tabs>
        <w:spacing w:line="260" w:lineRule="exact"/>
        <w:rPr>
          <w:sz w:val="22"/>
          <w:szCs w:val="22"/>
        </w:rPr>
      </w:pPr>
    </w:p>
    <w:p w14:paraId="13B6AAC2" w14:textId="77777777" w:rsidR="00B20676" w:rsidRDefault="00B20676" w:rsidP="00B20676">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Pr>
          <w:b/>
          <w:sz w:val="22"/>
          <w:szCs w:val="22"/>
        </w:rPr>
        <w:t>18.</w:t>
      </w:r>
      <w:r>
        <w:rPr>
          <w:b/>
          <w:sz w:val="22"/>
          <w:szCs w:val="22"/>
        </w:rPr>
        <w:tab/>
        <w:t>UNIKALUS IDENTIFIKATORIUS – ŽMONĖMS SUPRANTAMI DUOMENYS</w:t>
      </w:r>
    </w:p>
    <w:p w14:paraId="61C187BA" w14:textId="77777777" w:rsidR="00B20676" w:rsidRDefault="00B20676" w:rsidP="00B20676">
      <w:pPr>
        <w:tabs>
          <w:tab w:val="left" w:pos="567"/>
        </w:tabs>
        <w:spacing w:line="260" w:lineRule="exact"/>
        <w:rPr>
          <w:sz w:val="22"/>
          <w:szCs w:val="22"/>
        </w:rPr>
      </w:pPr>
    </w:p>
    <w:p w14:paraId="5880CDB3" w14:textId="77777777" w:rsidR="00B20676" w:rsidRDefault="00B20676" w:rsidP="00B20676">
      <w:pPr>
        <w:tabs>
          <w:tab w:val="left" w:pos="567"/>
        </w:tabs>
        <w:spacing w:line="260" w:lineRule="exact"/>
        <w:rPr>
          <w:color w:val="008000"/>
          <w:sz w:val="22"/>
          <w:szCs w:val="22"/>
        </w:rPr>
      </w:pPr>
      <w:r>
        <w:rPr>
          <w:sz w:val="22"/>
          <w:szCs w:val="22"/>
        </w:rPr>
        <w:t xml:space="preserve">PC: {numeris} </w:t>
      </w:r>
    </w:p>
    <w:p w14:paraId="606031C7" w14:textId="77777777" w:rsidR="00B20676" w:rsidRDefault="00B20676" w:rsidP="00B20676">
      <w:pPr>
        <w:tabs>
          <w:tab w:val="left" w:pos="567"/>
        </w:tabs>
        <w:spacing w:line="260" w:lineRule="exact"/>
        <w:rPr>
          <w:sz w:val="22"/>
          <w:szCs w:val="22"/>
        </w:rPr>
      </w:pPr>
      <w:r>
        <w:rPr>
          <w:sz w:val="22"/>
          <w:szCs w:val="22"/>
        </w:rPr>
        <w:t xml:space="preserve">SN: {numeris} </w:t>
      </w:r>
    </w:p>
    <w:p w14:paraId="656292C1" w14:textId="77777777" w:rsidR="00B20676" w:rsidRDefault="00B20676" w:rsidP="00B20676">
      <w:pPr>
        <w:tabs>
          <w:tab w:val="left" w:pos="567"/>
        </w:tabs>
        <w:spacing w:line="260" w:lineRule="exact"/>
        <w:rPr>
          <w:sz w:val="22"/>
        </w:rPr>
      </w:pPr>
      <w:r w:rsidRPr="009B50DC">
        <w:rPr>
          <w:sz w:val="22"/>
          <w:highlight w:val="lightGray"/>
        </w:rPr>
        <w:t xml:space="preserve">NN: {numeris} </w:t>
      </w:r>
    </w:p>
    <w:p w14:paraId="11A4F2CC" w14:textId="77777777" w:rsidR="00B20676" w:rsidRDefault="00B20676" w:rsidP="00B20676">
      <w:pPr>
        <w:tabs>
          <w:tab w:val="left" w:pos="567"/>
        </w:tabs>
        <w:spacing w:line="260" w:lineRule="exact"/>
        <w:rPr>
          <w:sz w:val="22"/>
        </w:rPr>
      </w:pPr>
    </w:p>
    <w:p w14:paraId="0003392E" w14:textId="77777777" w:rsidR="00261D1E" w:rsidRDefault="00B20676" w:rsidP="00261D1E">
      <w:pPr>
        <w:pBdr>
          <w:top w:val="single" w:sz="4" w:space="1" w:color="auto"/>
          <w:left w:val="single" w:sz="4" w:space="4" w:color="auto"/>
          <w:bottom w:val="single" w:sz="4" w:space="1" w:color="auto"/>
          <w:right w:val="single" w:sz="4" w:space="4" w:color="auto"/>
        </w:pBdr>
        <w:tabs>
          <w:tab w:val="left" w:pos="567"/>
        </w:tabs>
        <w:rPr>
          <w:b/>
          <w:sz w:val="22"/>
          <w:szCs w:val="22"/>
        </w:rPr>
      </w:pPr>
      <w:r>
        <w:rPr>
          <w:sz w:val="22"/>
          <w:szCs w:val="22"/>
        </w:rPr>
        <w:br w:type="page"/>
      </w:r>
      <w:r w:rsidR="00261D1E">
        <w:rPr>
          <w:b/>
          <w:sz w:val="22"/>
          <w:szCs w:val="22"/>
        </w:rPr>
        <w:lastRenderedPageBreak/>
        <w:t>INFORMACIJA ANT IŠORINĖS PAKUOTĖS</w:t>
      </w:r>
    </w:p>
    <w:p w14:paraId="16B54E9D"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rPr>
          <w:b/>
          <w:sz w:val="22"/>
          <w:szCs w:val="22"/>
        </w:rPr>
      </w:pPr>
    </w:p>
    <w:p w14:paraId="449599A7"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KARTONO DĖŽUTĖ sudėtinei 252 plėvele dengtų tablečių pakuotei (ĮSKAITANT MĖLYNĄJĮ LANGELĮ)</w:t>
      </w:r>
    </w:p>
    <w:p w14:paraId="3A34814F" w14:textId="77777777" w:rsidR="00261D1E" w:rsidRDefault="00261D1E" w:rsidP="00261D1E">
      <w:pPr>
        <w:tabs>
          <w:tab w:val="left" w:pos="567"/>
        </w:tabs>
        <w:spacing w:line="260" w:lineRule="exact"/>
        <w:rPr>
          <w:sz w:val="22"/>
          <w:szCs w:val="22"/>
        </w:rPr>
      </w:pPr>
    </w:p>
    <w:p w14:paraId="0B518992" w14:textId="77777777" w:rsidR="00261D1E" w:rsidRDefault="00261D1E" w:rsidP="00261D1E">
      <w:pPr>
        <w:tabs>
          <w:tab w:val="left" w:pos="567"/>
        </w:tabs>
        <w:spacing w:line="260" w:lineRule="exact"/>
        <w:rPr>
          <w:sz w:val="22"/>
          <w:szCs w:val="22"/>
        </w:rPr>
      </w:pPr>
    </w:p>
    <w:p w14:paraId="52175FA8"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1.</w:t>
      </w:r>
      <w:r>
        <w:rPr>
          <w:b/>
          <w:sz w:val="22"/>
          <w:szCs w:val="22"/>
        </w:rPr>
        <w:tab/>
      </w:r>
      <w:r>
        <w:rPr>
          <w:b/>
          <w:caps/>
          <w:sz w:val="22"/>
          <w:szCs w:val="22"/>
        </w:rPr>
        <w:t>VAISTINIO</w:t>
      </w:r>
      <w:r>
        <w:rPr>
          <w:b/>
          <w:sz w:val="22"/>
          <w:szCs w:val="22"/>
        </w:rPr>
        <w:t xml:space="preserve"> PREPARATO PAVADINIMAS</w:t>
      </w:r>
    </w:p>
    <w:p w14:paraId="65BDA405" w14:textId="77777777" w:rsidR="00261D1E" w:rsidRDefault="00261D1E" w:rsidP="00261D1E">
      <w:pPr>
        <w:tabs>
          <w:tab w:val="left" w:pos="567"/>
        </w:tabs>
        <w:spacing w:line="260" w:lineRule="exact"/>
        <w:rPr>
          <w:sz w:val="22"/>
          <w:szCs w:val="22"/>
        </w:rPr>
      </w:pPr>
    </w:p>
    <w:p w14:paraId="374A348D" w14:textId="77777777" w:rsidR="00261D1E" w:rsidRDefault="00261D1E" w:rsidP="00261D1E">
      <w:pPr>
        <w:shd w:val="clear" w:color="auto" w:fill="FFFFFF"/>
        <w:rPr>
          <w:color w:val="222222"/>
          <w:sz w:val="22"/>
          <w:szCs w:val="22"/>
        </w:rPr>
      </w:pPr>
      <w:proofErr w:type="spellStart"/>
      <w:r>
        <w:rPr>
          <w:color w:val="222222"/>
          <w:sz w:val="22"/>
          <w:szCs w:val="22"/>
        </w:rPr>
        <w:t>Pirfenidone</w:t>
      </w:r>
      <w:proofErr w:type="spellEnd"/>
      <w:r>
        <w:rPr>
          <w:color w:val="222222"/>
          <w:sz w:val="22"/>
          <w:szCs w:val="22"/>
        </w:rPr>
        <w:t xml:space="preserve"> </w:t>
      </w:r>
      <w:proofErr w:type="spellStart"/>
      <w:r>
        <w:rPr>
          <w:color w:val="222222"/>
          <w:sz w:val="22"/>
          <w:szCs w:val="22"/>
        </w:rPr>
        <w:t>Accord</w:t>
      </w:r>
      <w:proofErr w:type="spellEnd"/>
      <w:r>
        <w:rPr>
          <w:color w:val="222222"/>
          <w:sz w:val="22"/>
          <w:szCs w:val="22"/>
        </w:rPr>
        <w:t xml:space="preserve"> 267 mg plėvele dengtos tabletės</w:t>
      </w:r>
    </w:p>
    <w:p w14:paraId="34CECBCE" w14:textId="77777777" w:rsidR="00261D1E" w:rsidRPr="004746C8" w:rsidRDefault="00261D1E" w:rsidP="00261D1E">
      <w:pPr>
        <w:tabs>
          <w:tab w:val="left" w:pos="567"/>
        </w:tabs>
        <w:spacing w:line="260" w:lineRule="exact"/>
        <w:rPr>
          <w:i/>
          <w:iCs/>
          <w:sz w:val="22"/>
          <w:szCs w:val="22"/>
        </w:rPr>
      </w:pPr>
      <w:proofErr w:type="spellStart"/>
      <w:r w:rsidRPr="004746C8">
        <w:rPr>
          <w:i/>
          <w:iCs/>
          <w:sz w:val="22"/>
          <w:szCs w:val="22"/>
        </w:rPr>
        <w:t>pirfenidonum</w:t>
      </w:r>
      <w:proofErr w:type="spellEnd"/>
    </w:p>
    <w:p w14:paraId="7C6D7BB8" w14:textId="77777777" w:rsidR="00261D1E" w:rsidRDefault="00261D1E" w:rsidP="00261D1E">
      <w:pPr>
        <w:tabs>
          <w:tab w:val="left" w:pos="567"/>
        </w:tabs>
        <w:spacing w:line="260" w:lineRule="exact"/>
        <w:rPr>
          <w:sz w:val="22"/>
          <w:szCs w:val="22"/>
        </w:rPr>
      </w:pPr>
    </w:p>
    <w:p w14:paraId="0F30328A" w14:textId="77777777" w:rsidR="00261D1E" w:rsidRDefault="00261D1E" w:rsidP="00261D1E">
      <w:pPr>
        <w:tabs>
          <w:tab w:val="left" w:pos="567"/>
        </w:tabs>
        <w:spacing w:line="260" w:lineRule="exact"/>
        <w:rPr>
          <w:sz w:val="22"/>
          <w:szCs w:val="22"/>
        </w:rPr>
      </w:pPr>
    </w:p>
    <w:p w14:paraId="470F92CD"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Pr>
          <w:b/>
          <w:sz w:val="22"/>
          <w:szCs w:val="22"/>
        </w:rPr>
        <w:t>2.</w:t>
      </w:r>
      <w:r>
        <w:rPr>
          <w:b/>
          <w:sz w:val="22"/>
          <w:szCs w:val="22"/>
        </w:rPr>
        <w:tab/>
        <w:t>VEIKLIOJI (-IOS) MEDŽIAGA (-OS) IR JOS (-Ų) KIEKIS (-IAI)</w:t>
      </w:r>
    </w:p>
    <w:p w14:paraId="3B7FA4EE" w14:textId="77777777" w:rsidR="00261D1E" w:rsidRDefault="00261D1E" w:rsidP="00261D1E">
      <w:pPr>
        <w:tabs>
          <w:tab w:val="left" w:pos="567"/>
        </w:tabs>
        <w:spacing w:line="260" w:lineRule="exact"/>
        <w:rPr>
          <w:sz w:val="22"/>
          <w:szCs w:val="22"/>
        </w:rPr>
      </w:pPr>
    </w:p>
    <w:p w14:paraId="2AE70BDD" w14:textId="77777777" w:rsidR="00261D1E" w:rsidRDefault="00261D1E" w:rsidP="00261D1E">
      <w:pPr>
        <w:tabs>
          <w:tab w:val="left" w:pos="567"/>
        </w:tabs>
        <w:spacing w:line="260" w:lineRule="exact"/>
        <w:rPr>
          <w:sz w:val="22"/>
          <w:szCs w:val="22"/>
        </w:rPr>
      </w:pPr>
      <w:r>
        <w:rPr>
          <w:sz w:val="22"/>
          <w:szCs w:val="22"/>
        </w:rPr>
        <w:t xml:space="preserve">Kiekvienoje tabletėje yra 267 mg </w:t>
      </w:r>
      <w:proofErr w:type="spellStart"/>
      <w:r>
        <w:rPr>
          <w:sz w:val="22"/>
          <w:szCs w:val="22"/>
        </w:rPr>
        <w:t>pirfenidono</w:t>
      </w:r>
      <w:proofErr w:type="spellEnd"/>
      <w:r>
        <w:rPr>
          <w:sz w:val="22"/>
          <w:szCs w:val="22"/>
        </w:rPr>
        <w:t xml:space="preserve">. </w:t>
      </w:r>
    </w:p>
    <w:p w14:paraId="7CBEE91C" w14:textId="77777777" w:rsidR="00261D1E" w:rsidRDefault="00261D1E" w:rsidP="00261D1E">
      <w:pPr>
        <w:tabs>
          <w:tab w:val="left" w:pos="567"/>
        </w:tabs>
        <w:spacing w:line="260" w:lineRule="exact"/>
        <w:rPr>
          <w:sz w:val="22"/>
          <w:szCs w:val="22"/>
        </w:rPr>
      </w:pPr>
    </w:p>
    <w:p w14:paraId="4301D07B" w14:textId="77777777" w:rsidR="00261D1E" w:rsidRDefault="00261D1E" w:rsidP="00261D1E">
      <w:pPr>
        <w:tabs>
          <w:tab w:val="left" w:pos="567"/>
        </w:tabs>
        <w:spacing w:line="260" w:lineRule="exact"/>
        <w:rPr>
          <w:sz w:val="22"/>
          <w:szCs w:val="22"/>
        </w:rPr>
      </w:pPr>
    </w:p>
    <w:p w14:paraId="37A7DB85"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3.</w:t>
      </w:r>
      <w:r>
        <w:rPr>
          <w:b/>
          <w:sz w:val="22"/>
          <w:szCs w:val="22"/>
        </w:rPr>
        <w:tab/>
        <w:t>PAGALBINIŲ MEDŽIAGŲ SĄRAŠAS</w:t>
      </w:r>
    </w:p>
    <w:p w14:paraId="3D9D592E" w14:textId="77777777" w:rsidR="00261D1E" w:rsidRDefault="00261D1E" w:rsidP="00261D1E">
      <w:pPr>
        <w:tabs>
          <w:tab w:val="left" w:pos="567"/>
        </w:tabs>
        <w:spacing w:line="260" w:lineRule="exact"/>
        <w:rPr>
          <w:sz w:val="22"/>
          <w:szCs w:val="22"/>
        </w:rPr>
      </w:pPr>
    </w:p>
    <w:p w14:paraId="587307B6" w14:textId="77777777" w:rsidR="00261D1E" w:rsidRDefault="00261D1E" w:rsidP="00261D1E">
      <w:pPr>
        <w:tabs>
          <w:tab w:val="left" w:pos="567"/>
        </w:tabs>
        <w:spacing w:line="260" w:lineRule="exact"/>
        <w:rPr>
          <w:sz w:val="22"/>
          <w:szCs w:val="22"/>
        </w:rPr>
      </w:pPr>
      <w:r>
        <w:rPr>
          <w:sz w:val="22"/>
          <w:szCs w:val="22"/>
        </w:rPr>
        <w:t xml:space="preserve">Sudėtyje yra laktozės: daugiau informacijos žr. pakuotės lapelyje. </w:t>
      </w:r>
    </w:p>
    <w:p w14:paraId="4FFBAE54" w14:textId="77777777" w:rsidR="00261D1E" w:rsidRDefault="00261D1E" w:rsidP="00261D1E">
      <w:pPr>
        <w:tabs>
          <w:tab w:val="left" w:pos="567"/>
        </w:tabs>
        <w:spacing w:line="260" w:lineRule="exact"/>
        <w:rPr>
          <w:sz w:val="22"/>
          <w:szCs w:val="22"/>
        </w:rPr>
      </w:pPr>
    </w:p>
    <w:p w14:paraId="055BA4DC" w14:textId="77777777" w:rsidR="00261D1E" w:rsidRDefault="00261D1E" w:rsidP="00261D1E">
      <w:pPr>
        <w:tabs>
          <w:tab w:val="left" w:pos="567"/>
        </w:tabs>
        <w:spacing w:line="260" w:lineRule="exact"/>
        <w:rPr>
          <w:sz w:val="22"/>
          <w:szCs w:val="22"/>
        </w:rPr>
      </w:pPr>
    </w:p>
    <w:p w14:paraId="27D04552"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4.</w:t>
      </w:r>
      <w:r>
        <w:rPr>
          <w:b/>
          <w:sz w:val="22"/>
          <w:szCs w:val="22"/>
        </w:rPr>
        <w:tab/>
        <w:t>FARMACINĖ FORMA IR KIEKIS PAKUOTĖJE</w:t>
      </w:r>
    </w:p>
    <w:p w14:paraId="7C001382" w14:textId="77777777" w:rsidR="00261D1E" w:rsidRDefault="00261D1E" w:rsidP="00261D1E">
      <w:pPr>
        <w:tabs>
          <w:tab w:val="left" w:pos="567"/>
        </w:tabs>
        <w:spacing w:line="260" w:lineRule="exact"/>
        <w:rPr>
          <w:sz w:val="22"/>
          <w:szCs w:val="22"/>
        </w:rPr>
      </w:pPr>
    </w:p>
    <w:p w14:paraId="29F94F53" w14:textId="77777777" w:rsidR="00261D1E" w:rsidRDefault="00261D1E" w:rsidP="00261D1E">
      <w:pPr>
        <w:tabs>
          <w:tab w:val="left" w:pos="567"/>
        </w:tabs>
        <w:spacing w:line="260" w:lineRule="exact"/>
        <w:rPr>
          <w:sz w:val="22"/>
          <w:szCs w:val="22"/>
        </w:rPr>
      </w:pPr>
      <w:r w:rsidRPr="009B50DC">
        <w:rPr>
          <w:sz w:val="22"/>
          <w:highlight w:val="lightGray"/>
        </w:rPr>
        <w:t>Plėvele dengta tabletė</w:t>
      </w:r>
    </w:p>
    <w:p w14:paraId="5C64E89C" w14:textId="77777777" w:rsidR="00261D1E" w:rsidRPr="0032654A" w:rsidRDefault="00261D1E" w:rsidP="00261D1E">
      <w:pPr>
        <w:rPr>
          <w:sz w:val="22"/>
          <w:szCs w:val="22"/>
        </w:rPr>
      </w:pPr>
    </w:p>
    <w:p w14:paraId="7B4289B6" w14:textId="14FB34AB" w:rsidR="000E1704" w:rsidRPr="009569E3" w:rsidRDefault="000E1704" w:rsidP="00261D1E">
      <w:pPr>
        <w:rPr>
          <w:b/>
          <w:bCs/>
          <w:sz w:val="22"/>
          <w:szCs w:val="22"/>
        </w:rPr>
      </w:pPr>
      <w:r w:rsidRPr="009569E3">
        <w:rPr>
          <w:b/>
          <w:bCs/>
          <w:sz w:val="22"/>
          <w:szCs w:val="22"/>
        </w:rPr>
        <w:t>Gydymo tęsimo pakuotė</w:t>
      </w:r>
    </w:p>
    <w:p w14:paraId="263C9120" w14:textId="4F29E8B2" w:rsidR="00261D1E" w:rsidRPr="0032654A" w:rsidRDefault="00261D1E" w:rsidP="00261D1E">
      <w:pPr>
        <w:rPr>
          <w:sz w:val="22"/>
          <w:szCs w:val="22"/>
        </w:rPr>
      </w:pPr>
      <w:r>
        <w:rPr>
          <w:sz w:val="22"/>
          <w:szCs w:val="22"/>
        </w:rPr>
        <w:t>Sudėtinė pakuotė: 252</w:t>
      </w:r>
      <w:r w:rsidR="00293D27">
        <w:rPr>
          <w:sz w:val="22"/>
          <w:szCs w:val="22"/>
        </w:rPr>
        <w:t xml:space="preserve"> plėvele dengtos tabletės</w:t>
      </w:r>
      <w:r>
        <w:rPr>
          <w:sz w:val="22"/>
          <w:szCs w:val="22"/>
        </w:rPr>
        <w:t xml:space="preserve"> (3</w:t>
      </w:r>
      <w:r w:rsidRPr="00B20676">
        <w:rPr>
          <w:sz w:val="22"/>
          <w:szCs w:val="22"/>
        </w:rPr>
        <w:t xml:space="preserve"> pakuotė</w:t>
      </w:r>
      <w:r>
        <w:rPr>
          <w:sz w:val="22"/>
          <w:szCs w:val="22"/>
        </w:rPr>
        <w:t xml:space="preserve">s, kurių kiekvienoje yra </w:t>
      </w:r>
      <w:r w:rsidR="00293D27">
        <w:rPr>
          <w:sz w:val="22"/>
          <w:szCs w:val="22"/>
        </w:rPr>
        <w:t>12</w:t>
      </w:r>
      <w:r w:rsidRPr="00B20676">
        <w:rPr>
          <w:sz w:val="22"/>
          <w:szCs w:val="22"/>
        </w:rPr>
        <w:t xml:space="preserve"> lizdin</w:t>
      </w:r>
      <w:r w:rsidR="00293D27">
        <w:rPr>
          <w:sz w:val="22"/>
          <w:szCs w:val="22"/>
        </w:rPr>
        <w:t>ių</w:t>
      </w:r>
      <w:r w:rsidRPr="00B20676">
        <w:rPr>
          <w:sz w:val="22"/>
          <w:szCs w:val="22"/>
        </w:rPr>
        <w:t xml:space="preserve"> plokštel</w:t>
      </w:r>
      <w:r w:rsidR="00293D27">
        <w:rPr>
          <w:sz w:val="22"/>
          <w:szCs w:val="22"/>
        </w:rPr>
        <w:t>ių</w:t>
      </w:r>
      <w:r w:rsidRPr="00B20676">
        <w:rPr>
          <w:sz w:val="22"/>
          <w:szCs w:val="22"/>
        </w:rPr>
        <w:t xml:space="preserve"> po </w:t>
      </w:r>
      <w:r w:rsidR="00293D27" w:rsidRPr="003B33C5">
        <w:rPr>
          <w:sz w:val="22"/>
          <w:szCs w:val="22"/>
        </w:rPr>
        <w:t>7</w:t>
      </w:r>
      <w:r w:rsidR="00293D27">
        <w:rPr>
          <w:sz w:val="22"/>
          <w:szCs w:val="22"/>
        </w:rPr>
        <w:t xml:space="preserve"> plėvele dengtas tabletes</w:t>
      </w:r>
      <w:r w:rsidRPr="0032654A">
        <w:rPr>
          <w:sz w:val="22"/>
          <w:szCs w:val="22"/>
        </w:rPr>
        <w:t>)</w:t>
      </w:r>
      <w:r>
        <w:rPr>
          <w:sz w:val="22"/>
          <w:szCs w:val="22"/>
        </w:rPr>
        <w:t xml:space="preserve"> </w:t>
      </w:r>
    </w:p>
    <w:p w14:paraId="7C98340A" w14:textId="713D3E92" w:rsidR="00261D1E" w:rsidRPr="0032654A" w:rsidRDefault="00261D1E" w:rsidP="00261D1E">
      <w:pPr>
        <w:rPr>
          <w:sz w:val="22"/>
          <w:szCs w:val="22"/>
        </w:rPr>
      </w:pPr>
      <w:r w:rsidRPr="00B20676">
        <w:rPr>
          <w:sz w:val="22"/>
          <w:szCs w:val="22"/>
          <w:highlight w:val="lightGray"/>
        </w:rPr>
        <w:t xml:space="preserve">Sudėtinė pakuotė: </w:t>
      </w:r>
      <w:r>
        <w:rPr>
          <w:sz w:val="22"/>
          <w:szCs w:val="22"/>
          <w:highlight w:val="lightGray"/>
        </w:rPr>
        <w:t>252</w:t>
      </w:r>
      <w:r w:rsidR="00293D27">
        <w:rPr>
          <w:sz w:val="22"/>
          <w:szCs w:val="22"/>
          <w:highlight w:val="lightGray"/>
        </w:rPr>
        <w:t xml:space="preserve"> x </w:t>
      </w:r>
      <w:r w:rsidR="00293D27" w:rsidRPr="003B33C5">
        <w:rPr>
          <w:sz w:val="22"/>
          <w:szCs w:val="22"/>
          <w:highlight w:val="lightGray"/>
        </w:rPr>
        <w:t>1 pl</w:t>
      </w:r>
      <w:r w:rsidR="00293D27">
        <w:rPr>
          <w:sz w:val="22"/>
          <w:szCs w:val="22"/>
          <w:highlight w:val="lightGray"/>
        </w:rPr>
        <w:t>ėvele dengtos tabletės</w:t>
      </w:r>
      <w:r w:rsidRPr="00B20676">
        <w:rPr>
          <w:sz w:val="22"/>
          <w:szCs w:val="22"/>
          <w:highlight w:val="lightGray"/>
        </w:rPr>
        <w:t xml:space="preserve"> (</w:t>
      </w:r>
      <w:r>
        <w:rPr>
          <w:sz w:val="22"/>
          <w:szCs w:val="22"/>
          <w:highlight w:val="lightGray"/>
        </w:rPr>
        <w:t>3</w:t>
      </w:r>
      <w:r w:rsidRPr="00B20676">
        <w:rPr>
          <w:sz w:val="22"/>
          <w:szCs w:val="22"/>
          <w:highlight w:val="lightGray"/>
        </w:rPr>
        <w:t xml:space="preserve"> pakuotė</w:t>
      </w:r>
      <w:r>
        <w:rPr>
          <w:sz w:val="22"/>
          <w:szCs w:val="22"/>
          <w:highlight w:val="lightGray"/>
        </w:rPr>
        <w:t>s</w:t>
      </w:r>
      <w:r w:rsidRPr="00B20676">
        <w:rPr>
          <w:sz w:val="22"/>
          <w:szCs w:val="22"/>
          <w:highlight w:val="lightGray"/>
        </w:rPr>
        <w:t xml:space="preserve">, </w:t>
      </w:r>
      <w:r w:rsidRPr="00261D1E">
        <w:rPr>
          <w:sz w:val="22"/>
          <w:szCs w:val="22"/>
          <w:highlight w:val="lightGray"/>
        </w:rPr>
        <w:t>kurių kiekvienoje yra</w:t>
      </w:r>
      <w:r w:rsidRPr="00B20676">
        <w:rPr>
          <w:sz w:val="22"/>
          <w:szCs w:val="22"/>
          <w:highlight w:val="lightGray"/>
        </w:rPr>
        <w:t xml:space="preserve"> </w:t>
      </w:r>
      <w:r w:rsidR="00293D27" w:rsidRPr="003B33C5">
        <w:rPr>
          <w:sz w:val="22"/>
          <w:szCs w:val="22"/>
          <w:highlight w:val="lightGray"/>
        </w:rPr>
        <w:t>12</w:t>
      </w:r>
      <w:r w:rsidRPr="00B20676">
        <w:rPr>
          <w:sz w:val="22"/>
          <w:szCs w:val="22"/>
          <w:highlight w:val="lightGray"/>
        </w:rPr>
        <w:t xml:space="preserve"> x 1 </w:t>
      </w:r>
      <w:r w:rsidR="00293D27">
        <w:rPr>
          <w:sz w:val="22"/>
          <w:szCs w:val="22"/>
          <w:highlight w:val="lightGray"/>
        </w:rPr>
        <w:t xml:space="preserve">perforuotų </w:t>
      </w:r>
      <w:proofErr w:type="spellStart"/>
      <w:r w:rsidR="00293D27">
        <w:rPr>
          <w:sz w:val="22"/>
          <w:szCs w:val="22"/>
          <w:highlight w:val="lightGray"/>
        </w:rPr>
        <w:t>dalomųjų</w:t>
      </w:r>
      <w:proofErr w:type="spellEnd"/>
      <w:r w:rsidR="00293D27">
        <w:rPr>
          <w:sz w:val="22"/>
          <w:szCs w:val="22"/>
          <w:highlight w:val="lightGray"/>
        </w:rPr>
        <w:t xml:space="preserve"> lizdinių plokštelių po </w:t>
      </w:r>
      <w:r w:rsidR="00293D27" w:rsidRPr="003B33C5">
        <w:rPr>
          <w:sz w:val="22"/>
          <w:szCs w:val="22"/>
          <w:highlight w:val="lightGray"/>
        </w:rPr>
        <w:t>7 pl</w:t>
      </w:r>
      <w:r w:rsidR="00293D27">
        <w:rPr>
          <w:sz w:val="22"/>
          <w:szCs w:val="22"/>
          <w:highlight w:val="lightGray"/>
        </w:rPr>
        <w:t>ėvele dengtas tabletes</w:t>
      </w:r>
      <w:r w:rsidRPr="00B20676">
        <w:rPr>
          <w:sz w:val="22"/>
          <w:szCs w:val="22"/>
          <w:highlight w:val="lightGray"/>
        </w:rPr>
        <w:t>)</w:t>
      </w:r>
    </w:p>
    <w:p w14:paraId="76116568" w14:textId="77777777" w:rsidR="00261D1E" w:rsidRDefault="00261D1E" w:rsidP="00261D1E"/>
    <w:p w14:paraId="146C37B4" w14:textId="77777777" w:rsidR="00261D1E" w:rsidRDefault="00261D1E" w:rsidP="00261D1E">
      <w:pPr>
        <w:tabs>
          <w:tab w:val="left" w:pos="567"/>
        </w:tabs>
        <w:spacing w:line="260" w:lineRule="exact"/>
        <w:rPr>
          <w:sz w:val="22"/>
          <w:szCs w:val="22"/>
        </w:rPr>
      </w:pPr>
    </w:p>
    <w:p w14:paraId="16A19DAE"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5.</w:t>
      </w:r>
      <w:r>
        <w:rPr>
          <w:b/>
          <w:sz w:val="22"/>
          <w:szCs w:val="22"/>
        </w:rPr>
        <w:tab/>
        <w:t>VARTOJIMO METODAS IR BŪDAS (-AI)</w:t>
      </w:r>
    </w:p>
    <w:p w14:paraId="512AD2E8" w14:textId="77777777" w:rsidR="00261D1E" w:rsidRDefault="00261D1E" w:rsidP="00261D1E">
      <w:pPr>
        <w:tabs>
          <w:tab w:val="left" w:pos="567"/>
        </w:tabs>
        <w:spacing w:line="260" w:lineRule="exact"/>
        <w:rPr>
          <w:sz w:val="22"/>
          <w:szCs w:val="22"/>
        </w:rPr>
      </w:pPr>
    </w:p>
    <w:p w14:paraId="72E9FF0C" w14:textId="77777777" w:rsidR="00261D1E" w:rsidRDefault="00261D1E" w:rsidP="00261D1E">
      <w:pPr>
        <w:tabs>
          <w:tab w:val="left" w:pos="567"/>
        </w:tabs>
        <w:spacing w:line="260" w:lineRule="exact"/>
        <w:rPr>
          <w:sz w:val="22"/>
          <w:szCs w:val="22"/>
        </w:rPr>
      </w:pPr>
      <w:r>
        <w:rPr>
          <w:sz w:val="22"/>
          <w:szCs w:val="22"/>
        </w:rPr>
        <w:t>Prieš vartojimą perskaitykite pakuotės lapelį.</w:t>
      </w:r>
    </w:p>
    <w:p w14:paraId="15EA575D" w14:textId="77777777" w:rsidR="00261D1E" w:rsidRDefault="00261D1E" w:rsidP="00261D1E">
      <w:pPr>
        <w:tabs>
          <w:tab w:val="left" w:pos="567"/>
        </w:tabs>
        <w:spacing w:line="260" w:lineRule="exact"/>
        <w:rPr>
          <w:sz w:val="22"/>
          <w:szCs w:val="22"/>
        </w:rPr>
      </w:pPr>
      <w:r>
        <w:rPr>
          <w:sz w:val="22"/>
          <w:szCs w:val="22"/>
        </w:rPr>
        <w:t>Vartoti per burną</w:t>
      </w:r>
    </w:p>
    <w:p w14:paraId="5A2642C1" w14:textId="77777777" w:rsidR="00261D1E" w:rsidRDefault="00261D1E" w:rsidP="00261D1E">
      <w:pPr>
        <w:tabs>
          <w:tab w:val="left" w:pos="567"/>
        </w:tabs>
        <w:spacing w:line="260" w:lineRule="exact"/>
        <w:rPr>
          <w:sz w:val="22"/>
          <w:szCs w:val="22"/>
        </w:rPr>
      </w:pPr>
    </w:p>
    <w:p w14:paraId="08DBDA41" w14:textId="77777777" w:rsidR="00261D1E" w:rsidRDefault="00261D1E" w:rsidP="00261D1E">
      <w:pPr>
        <w:tabs>
          <w:tab w:val="left" w:pos="567"/>
        </w:tabs>
        <w:spacing w:line="260" w:lineRule="exact"/>
        <w:rPr>
          <w:sz w:val="22"/>
          <w:szCs w:val="22"/>
        </w:rPr>
      </w:pPr>
    </w:p>
    <w:p w14:paraId="7550B7EB"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6.</w:t>
      </w:r>
      <w:r>
        <w:rPr>
          <w:b/>
          <w:sz w:val="22"/>
          <w:szCs w:val="22"/>
        </w:rPr>
        <w:tab/>
        <w:t>SPECIALUS ĮSPĖJIMAS, KAD VAISTINĮ PREPARATĄ BŪTINA LAIKYTI VAIKAMS NEPASTEBIMOJE IR  NEPASIEKIAMOJE VIETOJE</w:t>
      </w:r>
    </w:p>
    <w:p w14:paraId="34AC9713" w14:textId="77777777" w:rsidR="00261D1E" w:rsidRDefault="00261D1E" w:rsidP="00261D1E">
      <w:pPr>
        <w:tabs>
          <w:tab w:val="left" w:pos="567"/>
        </w:tabs>
        <w:spacing w:line="260" w:lineRule="exact"/>
        <w:rPr>
          <w:sz w:val="22"/>
          <w:szCs w:val="22"/>
        </w:rPr>
      </w:pPr>
    </w:p>
    <w:p w14:paraId="5C2C9289" w14:textId="77777777" w:rsidR="00261D1E" w:rsidRDefault="00261D1E" w:rsidP="00261D1E">
      <w:pPr>
        <w:tabs>
          <w:tab w:val="left" w:pos="567"/>
        </w:tabs>
        <w:spacing w:line="260" w:lineRule="exact"/>
        <w:rPr>
          <w:sz w:val="22"/>
          <w:szCs w:val="22"/>
        </w:rPr>
      </w:pPr>
      <w:r>
        <w:rPr>
          <w:sz w:val="22"/>
          <w:szCs w:val="22"/>
        </w:rPr>
        <w:t>Laikyti vaikams nepastebimoje ir nepasiekiamoje vietoje.</w:t>
      </w:r>
    </w:p>
    <w:p w14:paraId="34FE7B6B" w14:textId="77777777" w:rsidR="00261D1E" w:rsidRDefault="00261D1E" w:rsidP="00261D1E">
      <w:pPr>
        <w:tabs>
          <w:tab w:val="left" w:pos="567"/>
        </w:tabs>
        <w:spacing w:line="260" w:lineRule="exact"/>
        <w:rPr>
          <w:sz w:val="22"/>
          <w:szCs w:val="22"/>
        </w:rPr>
      </w:pPr>
    </w:p>
    <w:p w14:paraId="21D1960F" w14:textId="77777777" w:rsidR="00261D1E" w:rsidRDefault="00261D1E" w:rsidP="00261D1E">
      <w:pPr>
        <w:tabs>
          <w:tab w:val="left" w:pos="567"/>
        </w:tabs>
        <w:spacing w:line="260" w:lineRule="exact"/>
        <w:rPr>
          <w:sz w:val="22"/>
          <w:szCs w:val="22"/>
        </w:rPr>
      </w:pPr>
    </w:p>
    <w:p w14:paraId="00767D4B"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7.</w:t>
      </w:r>
      <w:r>
        <w:rPr>
          <w:b/>
          <w:sz w:val="22"/>
          <w:szCs w:val="22"/>
        </w:rPr>
        <w:tab/>
        <w:t>KITAS (-I) SPECIALUS (-ŪS) ĮSPĖJIMAS (-AI) (JEI REIKIA)</w:t>
      </w:r>
    </w:p>
    <w:p w14:paraId="5CB1506E" w14:textId="77777777" w:rsidR="00261D1E" w:rsidRDefault="00261D1E" w:rsidP="00261D1E">
      <w:pPr>
        <w:tabs>
          <w:tab w:val="left" w:pos="567"/>
        </w:tabs>
        <w:spacing w:line="260" w:lineRule="exact"/>
        <w:rPr>
          <w:sz w:val="22"/>
          <w:szCs w:val="22"/>
        </w:rPr>
      </w:pPr>
    </w:p>
    <w:p w14:paraId="19676FEB" w14:textId="77777777" w:rsidR="00261D1E" w:rsidRDefault="00261D1E" w:rsidP="00261D1E">
      <w:pPr>
        <w:tabs>
          <w:tab w:val="left" w:pos="567"/>
        </w:tabs>
        <w:spacing w:line="260" w:lineRule="exact"/>
        <w:rPr>
          <w:sz w:val="22"/>
          <w:szCs w:val="22"/>
        </w:rPr>
      </w:pPr>
    </w:p>
    <w:p w14:paraId="303D5527"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8.</w:t>
      </w:r>
      <w:r>
        <w:rPr>
          <w:b/>
          <w:sz w:val="22"/>
          <w:szCs w:val="22"/>
        </w:rPr>
        <w:tab/>
        <w:t>TINKAMUMO LAIKAS</w:t>
      </w:r>
    </w:p>
    <w:p w14:paraId="3BF87749" w14:textId="77777777" w:rsidR="00261D1E" w:rsidRDefault="00261D1E" w:rsidP="00261D1E">
      <w:pPr>
        <w:tabs>
          <w:tab w:val="left" w:pos="567"/>
        </w:tabs>
        <w:spacing w:line="260" w:lineRule="exact"/>
        <w:rPr>
          <w:sz w:val="22"/>
          <w:szCs w:val="22"/>
        </w:rPr>
      </w:pPr>
    </w:p>
    <w:p w14:paraId="4604F540" w14:textId="77777777" w:rsidR="00261D1E" w:rsidRDefault="00261D1E" w:rsidP="00261D1E">
      <w:pPr>
        <w:tabs>
          <w:tab w:val="left" w:pos="567"/>
        </w:tabs>
        <w:spacing w:line="260" w:lineRule="exact"/>
        <w:rPr>
          <w:sz w:val="22"/>
          <w:szCs w:val="22"/>
        </w:rPr>
      </w:pPr>
      <w:r>
        <w:rPr>
          <w:sz w:val="22"/>
          <w:szCs w:val="22"/>
        </w:rPr>
        <w:t>EXP {mm/MMMM}</w:t>
      </w:r>
    </w:p>
    <w:p w14:paraId="474167E6" w14:textId="77777777" w:rsidR="00261D1E" w:rsidRDefault="00261D1E" w:rsidP="00261D1E">
      <w:pPr>
        <w:tabs>
          <w:tab w:val="left" w:pos="567"/>
        </w:tabs>
        <w:spacing w:line="260" w:lineRule="exact"/>
        <w:rPr>
          <w:sz w:val="22"/>
          <w:szCs w:val="22"/>
        </w:rPr>
      </w:pPr>
    </w:p>
    <w:p w14:paraId="333BBF9E" w14:textId="77777777" w:rsidR="00261D1E" w:rsidRDefault="00261D1E" w:rsidP="00261D1E">
      <w:pPr>
        <w:tabs>
          <w:tab w:val="left" w:pos="567"/>
        </w:tabs>
        <w:spacing w:line="260" w:lineRule="exact"/>
        <w:rPr>
          <w:sz w:val="22"/>
          <w:szCs w:val="22"/>
        </w:rPr>
      </w:pPr>
    </w:p>
    <w:p w14:paraId="1632DACE" w14:textId="77777777" w:rsidR="00261D1E" w:rsidRDefault="00261D1E" w:rsidP="00261D1E">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lastRenderedPageBreak/>
        <w:t>9.</w:t>
      </w:r>
      <w:r>
        <w:rPr>
          <w:b/>
          <w:sz w:val="22"/>
          <w:szCs w:val="22"/>
        </w:rPr>
        <w:tab/>
        <w:t>SPECIALIOS LAIKYMO SĄLYGOS</w:t>
      </w:r>
    </w:p>
    <w:p w14:paraId="3800D279" w14:textId="77777777" w:rsidR="00261D1E" w:rsidRDefault="00261D1E" w:rsidP="00261D1E">
      <w:pPr>
        <w:tabs>
          <w:tab w:val="left" w:pos="567"/>
        </w:tabs>
        <w:spacing w:line="260" w:lineRule="exact"/>
        <w:rPr>
          <w:sz w:val="22"/>
          <w:szCs w:val="22"/>
        </w:rPr>
      </w:pPr>
    </w:p>
    <w:p w14:paraId="12974A4B" w14:textId="77777777" w:rsidR="00261D1E" w:rsidRDefault="00261D1E" w:rsidP="00261D1E">
      <w:pPr>
        <w:tabs>
          <w:tab w:val="left" w:pos="567"/>
        </w:tabs>
        <w:spacing w:line="260" w:lineRule="exact"/>
        <w:rPr>
          <w:sz w:val="22"/>
          <w:szCs w:val="22"/>
        </w:rPr>
      </w:pPr>
    </w:p>
    <w:p w14:paraId="5109ED05"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10.</w:t>
      </w:r>
      <w:r>
        <w:rPr>
          <w:b/>
          <w:sz w:val="22"/>
          <w:szCs w:val="22"/>
        </w:rPr>
        <w:tab/>
        <w:t>SPECIALIOS ATSARGUMO PRIEMONĖS DĖL NESUVARTOTO VAISTINIO PREPARATO AR JO ATLIEKŲ TVARKYMO (JEI REIKIA)</w:t>
      </w:r>
    </w:p>
    <w:p w14:paraId="04D6C77D" w14:textId="77777777" w:rsidR="00261D1E" w:rsidRDefault="00261D1E" w:rsidP="00261D1E">
      <w:pPr>
        <w:pStyle w:val="BTEMEASMCA"/>
      </w:pPr>
    </w:p>
    <w:p w14:paraId="3EAFC4C0" w14:textId="77777777" w:rsidR="00261D1E" w:rsidRDefault="00261D1E" w:rsidP="00261D1E">
      <w:pPr>
        <w:tabs>
          <w:tab w:val="left" w:pos="567"/>
        </w:tabs>
        <w:spacing w:line="260" w:lineRule="exact"/>
        <w:rPr>
          <w:sz w:val="22"/>
          <w:szCs w:val="22"/>
        </w:rPr>
      </w:pPr>
    </w:p>
    <w:p w14:paraId="781BD862"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11.</w:t>
      </w:r>
      <w:r>
        <w:rPr>
          <w:b/>
          <w:sz w:val="22"/>
          <w:szCs w:val="22"/>
        </w:rPr>
        <w:tab/>
      </w:r>
      <w:r>
        <w:rPr>
          <w:b/>
          <w:caps/>
          <w:sz w:val="22"/>
          <w:szCs w:val="22"/>
        </w:rPr>
        <w:t xml:space="preserve"> REGISTRUOTOJO PAVADINIMAS IR ADRESAS</w:t>
      </w:r>
    </w:p>
    <w:p w14:paraId="5F491140" w14:textId="77777777" w:rsidR="00261D1E" w:rsidRDefault="00261D1E" w:rsidP="00261D1E">
      <w:pPr>
        <w:tabs>
          <w:tab w:val="left" w:pos="567"/>
        </w:tabs>
        <w:spacing w:line="260" w:lineRule="exact"/>
        <w:rPr>
          <w:sz w:val="22"/>
          <w:szCs w:val="22"/>
        </w:rPr>
      </w:pPr>
    </w:p>
    <w:p w14:paraId="1127A297" w14:textId="77777777" w:rsidR="00261D1E" w:rsidRPr="0032654A" w:rsidRDefault="00261D1E" w:rsidP="00261D1E">
      <w:pPr>
        <w:tabs>
          <w:tab w:val="left" w:pos="567"/>
        </w:tabs>
        <w:spacing w:line="260" w:lineRule="exact"/>
        <w:rPr>
          <w:color w:val="222222"/>
          <w:sz w:val="22"/>
          <w:szCs w:val="22"/>
        </w:rPr>
      </w:pPr>
      <w:proofErr w:type="spellStart"/>
      <w:r w:rsidRPr="0032654A">
        <w:rPr>
          <w:color w:val="222222"/>
          <w:sz w:val="22"/>
          <w:szCs w:val="22"/>
        </w:rPr>
        <w:t>Accord</w:t>
      </w:r>
      <w:proofErr w:type="spellEnd"/>
      <w:r w:rsidRPr="0032654A">
        <w:rPr>
          <w:color w:val="222222"/>
          <w:sz w:val="22"/>
          <w:szCs w:val="22"/>
        </w:rPr>
        <w:t xml:space="preserve"> </w:t>
      </w:r>
      <w:proofErr w:type="spellStart"/>
      <w:r w:rsidRPr="0032654A">
        <w:rPr>
          <w:color w:val="222222"/>
          <w:sz w:val="22"/>
          <w:szCs w:val="22"/>
        </w:rPr>
        <w:t>Healthcare</w:t>
      </w:r>
      <w:proofErr w:type="spellEnd"/>
      <w:r w:rsidRPr="0032654A">
        <w:rPr>
          <w:color w:val="222222"/>
          <w:sz w:val="22"/>
          <w:szCs w:val="22"/>
        </w:rPr>
        <w:t xml:space="preserve"> B.V. </w:t>
      </w:r>
    </w:p>
    <w:p w14:paraId="38952245" w14:textId="77777777" w:rsidR="00261D1E" w:rsidRPr="0032654A" w:rsidRDefault="00261D1E" w:rsidP="00261D1E">
      <w:pPr>
        <w:tabs>
          <w:tab w:val="left" w:pos="567"/>
        </w:tabs>
        <w:spacing w:line="260" w:lineRule="exact"/>
        <w:rPr>
          <w:color w:val="222222"/>
          <w:sz w:val="22"/>
          <w:szCs w:val="22"/>
        </w:rPr>
      </w:pPr>
      <w:proofErr w:type="spellStart"/>
      <w:r w:rsidRPr="0032654A">
        <w:rPr>
          <w:color w:val="222222"/>
          <w:sz w:val="22"/>
          <w:szCs w:val="22"/>
        </w:rPr>
        <w:t>Winthontlaan</w:t>
      </w:r>
      <w:proofErr w:type="spellEnd"/>
      <w:r w:rsidRPr="0032654A">
        <w:rPr>
          <w:color w:val="222222"/>
          <w:sz w:val="22"/>
          <w:szCs w:val="22"/>
        </w:rPr>
        <w:t xml:space="preserve"> 200</w:t>
      </w:r>
    </w:p>
    <w:p w14:paraId="4C50795F" w14:textId="77777777" w:rsidR="00261D1E" w:rsidRPr="0032654A" w:rsidRDefault="00261D1E" w:rsidP="00261D1E">
      <w:pPr>
        <w:tabs>
          <w:tab w:val="left" w:pos="567"/>
        </w:tabs>
        <w:spacing w:line="260" w:lineRule="exact"/>
        <w:rPr>
          <w:color w:val="222222"/>
          <w:sz w:val="22"/>
          <w:szCs w:val="22"/>
        </w:rPr>
      </w:pPr>
      <w:r w:rsidRPr="0032654A">
        <w:rPr>
          <w:color w:val="222222"/>
          <w:sz w:val="22"/>
          <w:szCs w:val="22"/>
        </w:rPr>
        <w:t xml:space="preserve">3526 KV </w:t>
      </w:r>
      <w:proofErr w:type="spellStart"/>
      <w:r w:rsidRPr="0032654A">
        <w:rPr>
          <w:color w:val="222222"/>
          <w:sz w:val="22"/>
          <w:szCs w:val="22"/>
        </w:rPr>
        <w:t>Utrecht</w:t>
      </w:r>
      <w:proofErr w:type="spellEnd"/>
    </w:p>
    <w:p w14:paraId="464D1637" w14:textId="77777777" w:rsidR="00261D1E" w:rsidRDefault="00261D1E" w:rsidP="00261D1E">
      <w:pPr>
        <w:tabs>
          <w:tab w:val="left" w:pos="567"/>
        </w:tabs>
        <w:spacing w:line="260" w:lineRule="exact"/>
        <w:rPr>
          <w:color w:val="222222"/>
          <w:sz w:val="22"/>
          <w:szCs w:val="22"/>
        </w:rPr>
      </w:pPr>
      <w:r w:rsidRPr="0032654A">
        <w:rPr>
          <w:color w:val="222222"/>
          <w:sz w:val="22"/>
          <w:szCs w:val="22"/>
        </w:rPr>
        <w:t>Nyderlandai</w:t>
      </w:r>
    </w:p>
    <w:p w14:paraId="165A1A9E" w14:textId="77777777" w:rsidR="00261D1E" w:rsidRDefault="00261D1E" w:rsidP="00261D1E">
      <w:pPr>
        <w:tabs>
          <w:tab w:val="left" w:pos="567"/>
        </w:tabs>
        <w:spacing w:line="260" w:lineRule="exact"/>
        <w:rPr>
          <w:sz w:val="22"/>
          <w:szCs w:val="22"/>
        </w:rPr>
      </w:pPr>
    </w:p>
    <w:p w14:paraId="19BBE2B0" w14:textId="77777777" w:rsidR="00261D1E" w:rsidRDefault="00261D1E" w:rsidP="00261D1E">
      <w:pPr>
        <w:tabs>
          <w:tab w:val="left" w:pos="567"/>
        </w:tabs>
        <w:spacing w:line="260" w:lineRule="exact"/>
        <w:rPr>
          <w:sz w:val="22"/>
          <w:szCs w:val="22"/>
        </w:rPr>
      </w:pPr>
    </w:p>
    <w:p w14:paraId="57F431C2"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12.</w:t>
      </w:r>
      <w:r>
        <w:rPr>
          <w:b/>
          <w:sz w:val="22"/>
          <w:szCs w:val="22"/>
        </w:rPr>
        <w:tab/>
        <w:t xml:space="preserve">REGISTRACIJOS PAŽYMĖJIMO NUMERIS (-IAI) </w:t>
      </w:r>
    </w:p>
    <w:p w14:paraId="4E25C5AE" w14:textId="77777777" w:rsidR="00261D1E" w:rsidRDefault="00261D1E" w:rsidP="00261D1E">
      <w:pPr>
        <w:tabs>
          <w:tab w:val="left" w:pos="567"/>
        </w:tabs>
        <w:spacing w:line="260" w:lineRule="exact"/>
        <w:rPr>
          <w:sz w:val="22"/>
          <w:szCs w:val="22"/>
        </w:rPr>
      </w:pPr>
    </w:p>
    <w:p w14:paraId="1A1D74C3" w14:textId="55964E97" w:rsidR="00E01BF7" w:rsidRPr="006774BB" w:rsidRDefault="00E01BF7" w:rsidP="00E01BF7">
      <w:pPr>
        <w:tabs>
          <w:tab w:val="left" w:pos="567"/>
        </w:tabs>
        <w:spacing w:line="260" w:lineRule="exact"/>
        <w:rPr>
          <w:sz w:val="22"/>
          <w:szCs w:val="22"/>
          <w:highlight w:val="lightGray"/>
        </w:rPr>
      </w:pPr>
      <w:r w:rsidRPr="006D3613">
        <w:rPr>
          <w:color w:val="222222"/>
          <w:sz w:val="22"/>
          <w:szCs w:val="22"/>
        </w:rPr>
        <w:t>LT/1/23/5190/011</w:t>
      </w:r>
      <w:r w:rsidRPr="006774BB">
        <w:rPr>
          <w:sz w:val="22"/>
          <w:szCs w:val="22"/>
          <w:highlight w:val="lightGray"/>
        </w:rPr>
        <w:t xml:space="preserve"> – N252 (3</w:t>
      </w:r>
      <w:r w:rsidR="006D3613">
        <w:rPr>
          <w:sz w:val="22"/>
          <w:szCs w:val="22"/>
          <w:highlight w:val="lightGray"/>
        </w:rPr>
        <w:t xml:space="preserve"> </w:t>
      </w:r>
      <w:r w:rsidRPr="006774BB">
        <w:rPr>
          <w:sz w:val="22"/>
          <w:szCs w:val="22"/>
          <w:highlight w:val="lightGray"/>
        </w:rPr>
        <w:t>× (</w:t>
      </w:r>
      <w:r w:rsidR="00293D27">
        <w:rPr>
          <w:sz w:val="22"/>
          <w:szCs w:val="22"/>
          <w:highlight w:val="lightGray"/>
        </w:rPr>
        <w:t>12</w:t>
      </w:r>
      <w:r w:rsidRPr="006774BB">
        <w:rPr>
          <w:sz w:val="22"/>
          <w:szCs w:val="22"/>
          <w:highlight w:val="lightGray"/>
        </w:rPr>
        <w:t>×</w:t>
      </w:r>
      <w:r w:rsidR="00293D27">
        <w:rPr>
          <w:sz w:val="22"/>
          <w:szCs w:val="22"/>
          <w:highlight w:val="lightGray"/>
        </w:rPr>
        <w:t>7</w:t>
      </w:r>
      <w:r w:rsidRPr="006774BB">
        <w:rPr>
          <w:sz w:val="22"/>
          <w:szCs w:val="22"/>
          <w:highlight w:val="lightGray"/>
        </w:rPr>
        <w:t>))</w:t>
      </w:r>
    </w:p>
    <w:p w14:paraId="77151A6E" w14:textId="084A1189" w:rsidR="00E01BF7" w:rsidRPr="006774BB" w:rsidRDefault="00E01BF7" w:rsidP="00E01BF7">
      <w:pPr>
        <w:tabs>
          <w:tab w:val="left" w:pos="567"/>
        </w:tabs>
        <w:spacing w:line="260" w:lineRule="exact"/>
        <w:rPr>
          <w:sz w:val="22"/>
          <w:szCs w:val="22"/>
          <w:highlight w:val="lightGray"/>
        </w:rPr>
      </w:pPr>
      <w:r w:rsidRPr="006774BB">
        <w:rPr>
          <w:sz w:val="22"/>
          <w:szCs w:val="22"/>
          <w:highlight w:val="lightGray"/>
        </w:rPr>
        <w:t>LT/1/23/5190/012 – N252 (3</w:t>
      </w:r>
      <w:r w:rsidR="006D3613">
        <w:rPr>
          <w:sz w:val="22"/>
          <w:szCs w:val="22"/>
          <w:highlight w:val="lightGray"/>
        </w:rPr>
        <w:t xml:space="preserve"> </w:t>
      </w:r>
      <w:r w:rsidRPr="006774BB">
        <w:rPr>
          <w:sz w:val="22"/>
          <w:szCs w:val="22"/>
          <w:highlight w:val="lightGray"/>
        </w:rPr>
        <w:t>×</w:t>
      </w:r>
      <w:r w:rsidR="006D3613">
        <w:rPr>
          <w:sz w:val="22"/>
          <w:szCs w:val="22"/>
          <w:highlight w:val="lightGray"/>
        </w:rPr>
        <w:t xml:space="preserve"> </w:t>
      </w:r>
      <w:r w:rsidRPr="006774BB">
        <w:rPr>
          <w:sz w:val="22"/>
          <w:szCs w:val="22"/>
          <w:highlight w:val="lightGray"/>
        </w:rPr>
        <w:t>N84×1 (12×7))</w:t>
      </w:r>
    </w:p>
    <w:p w14:paraId="7FA3D3A3" w14:textId="77777777" w:rsidR="00E01BF7" w:rsidRDefault="00E01BF7" w:rsidP="00E01BF7">
      <w:pPr>
        <w:tabs>
          <w:tab w:val="left" w:pos="567"/>
        </w:tabs>
        <w:spacing w:line="260" w:lineRule="exact"/>
        <w:rPr>
          <w:sz w:val="22"/>
          <w:szCs w:val="22"/>
        </w:rPr>
      </w:pPr>
    </w:p>
    <w:p w14:paraId="4AFB00C9" w14:textId="77777777" w:rsidR="00261D1E" w:rsidRDefault="00261D1E" w:rsidP="00261D1E">
      <w:pPr>
        <w:tabs>
          <w:tab w:val="left" w:pos="567"/>
        </w:tabs>
        <w:spacing w:line="260" w:lineRule="exact"/>
        <w:rPr>
          <w:sz w:val="22"/>
          <w:szCs w:val="22"/>
        </w:rPr>
      </w:pPr>
    </w:p>
    <w:p w14:paraId="1A5A0081"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13.</w:t>
      </w:r>
      <w:r>
        <w:rPr>
          <w:b/>
          <w:sz w:val="22"/>
          <w:szCs w:val="22"/>
        </w:rPr>
        <w:tab/>
        <w:t xml:space="preserve">SERIJOS NUMERIS </w:t>
      </w:r>
    </w:p>
    <w:p w14:paraId="09D21468" w14:textId="77777777" w:rsidR="00261D1E" w:rsidRDefault="00261D1E" w:rsidP="00261D1E">
      <w:pPr>
        <w:tabs>
          <w:tab w:val="left" w:pos="567"/>
        </w:tabs>
        <w:spacing w:line="260" w:lineRule="exact"/>
        <w:rPr>
          <w:sz w:val="22"/>
          <w:szCs w:val="22"/>
        </w:rPr>
      </w:pPr>
    </w:p>
    <w:p w14:paraId="5B658E74" w14:textId="77777777" w:rsidR="00261D1E" w:rsidRDefault="00261D1E" w:rsidP="00261D1E">
      <w:pPr>
        <w:tabs>
          <w:tab w:val="left" w:pos="567"/>
        </w:tabs>
        <w:spacing w:line="260" w:lineRule="exact"/>
        <w:rPr>
          <w:sz w:val="22"/>
          <w:szCs w:val="22"/>
        </w:rPr>
      </w:pPr>
      <w:r>
        <w:rPr>
          <w:sz w:val="22"/>
          <w:szCs w:val="22"/>
        </w:rPr>
        <w:t>Lot {numeris}</w:t>
      </w:r>
    </w:p>
    <w:p w14:paraId="6216EC94" w14:textId="77777777" w:rsidR="00261D1E" w:rsidRDefault="00261D1E" w:rsidP="00261D1E">
      <w:pPr>
        <w:tabs>
          <w:tab w:val="left" w:pos="567"/>
        </w:tabs>
        <w:spacing w:line="260" w:lineRule="exact"/>
        <w:rPr>
          <w:sz w:val="22"/>
          <w:szCs w:val="22"/>
        </w:rPr>
      </w:pPr>
    </w:p>
    <w:p w14:paraId="247ECDF2" w14:textId="77777777" w:rsidR="00261D1E" w:rsidRDefault="00261D1E" w:rsidP="00261D1E">
      <w:pPr>
        <w:tabs>
          <w:tab w:val="left" w:pos="567"/>
        </w:tabs>
        <w:spacing w:line="260" w:lineRule="exact"/>
        <w:rPr>
          <w:sz w:val="22"/>
          <w:szCs w:val="22"/>
        </w:rPr>
      </w:pPr>
    </w:p>
    <w:p w14:paraId="2FAF9123"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14.</w:t>
      </w:r>
      <w:r>
        <w:rPr>
          <w:b/>
          <w:sz w:val="22"/>
          <w:szCs w:val="22"/>
        </w:rPr>
        <w:tab/>
        <w:t>PARDAVIMO (IŠDAVIMO) TVARKA</w:t>
      </w:r>
    </w:p>
    <w:p w14:paraId="7D5FA57B" w14:textId="77777777" w:rsidR="00261D1E" w:rsidRDefault="00261D1E" w:rsidP="00261D1E">
      <w:pPr>
        <w:tabs>
          <w:tab w:val="left" w:pos="567"/>
        </w:tabs>
        <w:spacing w:line="260" w:lineRule="exact"/>
        <w:rPr>
          <w:sz w:val="22"/>
          <w:szCs w:val="22"/>
        </w:rPr>
      </w:pPr>
    </w:p>
    <w:p w14:paraId="595C619C" w14:textId="77777777" w:rsidR="00261D1E" w:rsidRDefault="00261D1E" w:rsidP="00261D1E">
      <w:pPr>
        <w:tabs>
          <w:tab w:val="left" w:pos="567"/>
        </w:tabs>
        <w:spacing w:line="260" w:lineRule="exact"/>
        <w:rPr>
          <w:sz w:val="22"/>
          <w:szCs w:val="22"/>
        </w:rPr>
      </w:pPr>
      <w:r>
        <w:rPr>
          <w:sz w:val="22"/>
          <w:szCs w:val="22"/>
        </w:rPr>
        <w:t>Receptinis vaistas</w:t>
      </w:r>
    </w:p>
    <w:p w14:paraId="48197650" w14:textId="77777777" w:rsidR="00261D1E" w:rsidRDefault="00261D1E" w:rsidP="00261D1E">
      <w:pPr>
        <w:tabs>
          <w:tab w:val="left" w:pos="567"/>
        </w:tabs>
        <w:spacing w:line="260" w:lineRule="exact"/>
        <w:rPr>
          <w:sz w:val="22"/>
          <w:szCs w:val="22"/>
        </w:rPr>
      </w:pPr>
    </w:p>
    <w:p w14:paraId="13DCB055" w14:textId="77777777" w:rsidR="00261D1E" w:rsidRDefault="00261D1E" w:rsidP="00261D1E">
      <w:pPr>
        <w:tabs>
          <w:tab w:val="left" w:pos="567"/>
        </w:tabs>
        <w:spacing w:line="260" w:lineRule="exact"/>
        <w:rPr>
          <w:sz w:val="22"/>
          <w:szCs w:val="22"/>
        </w:rPr>
      </w:pPr>
    </w:p>
    <w:p w14:paraId="14657B7B" w14:textId="77777777" w:rsidR="00261D1E" w:rsidRDefault="00261D1E" w:rsidP="00261D1E">
      <w:pPr>
        <w:pBdr>
          <w:top w:val="single" w:sz="4" w:space="2" w:color="auto"/>
          <w:left w:val="single" w:sz="4" w:space="4" w:color="auto"/>
          <w:bottom w:val="single" w:sz="4" w:space="1" w:color="auto"/>
          <w:right w:val="single" w:sz="4" w:space="4" w:color="auto"/>
        </w:pBdr>
        <w:tabs>
          <w:tab w:val="left" w:pos="567"/>
        </w:tabs>
        <w:rPr>
          <w:sz w:val="22"/>
          <w:szCs w:val="22"/>
        </w:rPr>
      </w:pPr>
      <w:r>
        <w:rPr>
          <w:b/>
          <w:sz w:val="22"/>
          <w:szCs w:val="22"/>
        </w:rPr>
        <w:t>15.</w:t>
      </w:r>
      <w:r>
        <w:rPr>
          <w:b/>
          <w:sz w:val="22"/>
          <w:szCs w:val="22"/>
        </w:rPr>
        <w:tab/>
        <w:t>VARTOJIMO INSTRUKCIJA</w:t>
      </w:r>
    </w:p>
    <w:p w14:paraId="143EE5EB" w14:textId="77777777" w:rsidR="00261D1E" w:rsidRDefault="00261D1E" w:rsidP="00261D1E">
      <w:pPr>
        <w:tabs>
          <w:tab w:val="left" w:pos="567"/>
        </w:tabs>
        <w:spacing w:line="260" w:lineRule="exact"/>
        <w:rPr>
          <w:sz w:val="22"/>
          <w:szCs w:val="22"/>
        </w:rPr>
      </w:pPr>
    </w:p>
    <w:p w14:paraId="4C071FBE" w14:textId="77777777" w:rsidR="00261D1E" w:rsidRDefault="00261D1E" w:rsidP="00261D1E">
      <w:pPr>
        <w:tabs>
          <w:tab w:val="left" w:pos="567"/>
        </w:tabs>
        <w:spacing w:line="260" w:lineRule="exact"/>
        <w:rPr>
          <w:sz w:val="22"/>
          <w:szCs w:val="22"/>
        </w:rPr>
      </w:pPr>
    </w:p>
    <w:p w14:paraId="48599EC7" w14:textId="77777777" w:rsidR="00261D1E" w:rsidRDefault="00261D1E" w:rsidP="00261D1E">
      <w:pPr>
        <w:pBdr>
          <w:top w:val="single" w:sz="4" w:space="1" w:color="auto"/>
          <w:left w:val="single" w:sz="4" w:space="4" w:color="auto"/>
          <w:bottom w:val="single" w:sz="4" w:space="0" w:color="auto"/>
          <w:right w:val="single" w:sz="4" w:space="4" w:color="auto"/>
        </w:pBdr>
        <w:tabs>
          <w:tab w:val="left" w:pos="567"/>
        </w:tabs>
        <w:rPr>
          <w:color w:val="008000"/>
          <w:sz w:val="22"/>
          <w:szCs w:val="22"/>
        </w:rPr>
      </w:pPr>
      <w:r>
        <w:rPr>
          <w:b/>
          <w:sz w:val="22"/>
          <w:szCs w:val="22"/>
        </w:rPr>
        <w:t>16.</w:t>
      </w:r>
      <w:r>
        <w:rPr>
          <w:b/>
          <w:sz w:val="22"/>
          <w:szCs w:val="22"/>
        </w:rPr>
        <w:tab/>
        <w:t>INFORMACIJA BRAILIO RAŠTU</w:t>
      </w:r>
    </w:p>
    <w:p w14:paraId="312D2192" w14:textId="77777777" w:rsidR="00261D1E" w:rsidRDefault="00261D1E" w:rsidP="00261D1E">
      <w:pPr>
        <w:tabs>
          <w:tab w:val="left" w:pos="567"/>
        </w:tabs>
        <w:spacing w:line="260" w:lineRule="exact"/>
        <w:rPr>
          <w:sz w:val="22"/>
          <w:szCs w:val="22"/>
        </w:rPr>
      </w:pPr>
    </w:p>
    <w:p w14:paraId="2B6D9962" w14:textId="77777777" w:rsidR="00261D1E" w:rsidRDefault="00261D1E" w:rsidP="00261D1E">
      <w:pPr>
        <w:tabs>
          <w:tab w:val="left" w:pos="567"/>
        </w:tabs>
        <w:spacing w:line="260" w:lineRule="exact"/>
        <w:rPr>
          <w:sz w:val="22"/>
          <w:szCs w:val="22"/>
        </w:rPr>
      </w:pPr>
      <w:proofErr w:type="spellStart"/>
      <w:r>
        <w:rPr>
          <w:sz w:val="22"/>
          <w:szCs w:val="22"/>
        </w:rPr>
        <w:t>Pirfenidone</w:t>
      </w:r>
      <w:proofErr w:type="spellEnd"/>
      <w:r>
        <w:rPr>
          <w:sz w:val="22"/>
          <w:szCs w:val="22"/>
        </w:rPr>
        <w:t xml:space="preserve"> </w:t>
      </w:r>
      <w:proofErr w:type="spellStart"/>
      <w:r>
        <w:rPr>
          <w:sz w:val="22"/>
          <w:szCs w:val="22"/>
        </w:rPr>
        <w:t>Accord</w:t>
      </w:r>
      <w:proofErr w:type="spellEnd"/>
      <w:r>
        <w:rPr>
          <w:sz w:val="22"/>
          <w:szCs w:val="22"/>
        </w:rPr>
        <w:t xml:space="preserve"> 267 mg</w:t>
      </w:r>
    </w:p>
    <w:p w14:paraId="26A2190C" w14:textId="77777777" w:rsidR="00261D1E" w:rsidRDefault="00261D1E" w:rsidP="00261D1E">
      <w:pPr>
        <w:tabs>
          <w:tab w:val="left" w:pos="567"/>
        </w:tabs>
        <w:spacing w:line="260" w:lineRule="exact"/>
        <w:rPr>
          <w:sz w:val="22"/>
          <w:szCs w:val="22"/>
        </w:rPr>
      </w:pPr>
    </w:p>
    <w:p w14:paraId="33A7B009" w14:textId="77777777" w:rsidR="00261D1E" w:rsidRDefault="00261D1E" w:rsidP="00261D1E">
      <w:pPr>
        <w:tabs>
          <w:tab w:val="left" w:pos="567"/>
        </w:tabs>
        <w:spacing w:line="260" w:lineRule="exact"/>
        <w:rPr>
          <w:sz w:val="22"/>
          <w:szCs w:val="22"/>
          <w:shd w:val="clear" w:color="auto" w:fill="CCCCCC"/>
        </w:rPr>
      </w:pPr>
    </w:p>
    <w:p w14:paraId="43191878" w14:textId="77777777" w:rsidR="00261D1E" w:rsidRDefault="00261D1E" w:rsidP="00261D1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Pr>
          <w:b/>
          <w:sz w:val="22"/>
          <w:szCs w:val="22"/>
        </w:rPr>
        <w:t>17.</w:t>
      </w:r>
      <w:r>
        <w:rPr>
          <w:b/>
          <w:sz w:val="22"/>
          <w:szCs w:val="22"/>
        </w:rPr>
        <w:tab/>
        <w:t>UNIKALUS IDENTIFIKATORIUS – 2D BRŪKŠNINIS KODAS</w:t>
      </w:r>
    </w:p>
    <w:p w14:paraId="34CC8D36" w14:textId="77777777" w:rsidR="00261D1E" w:rsidRDefault="00261D1E" w:rsidP="00261D1E">
      <w:pPr>
        <w:tabs>
          <w:tab w:val="left" w:pos="567"/>
        </w:tabs>
        <w:spacing w:line="260" w:lineRule="exact"/>
        <w:rPr>
          <w:sz w:val="22"/>
          <w:szCs w:val="22"/>
        </w:rPr>
      </w:pPr>
    </w:p>
    <w:p w14:paraId="26520D63" w14:textId="77777777" w:rsidR="00261D1E" w:rsidRDefault="00261D1E" w:rsidP="00261D1E">
      <w:pPr>
        <w:tabs>
          <w:tab w:val="left" w:pos="567"/>
        </w:tabs>
        <w:spacing w:line="260" w:lineRule="exact"/>
        <w:rPr>
          <w:sz w:val="22"/>
          <w:szCs w:val="22"/>
          <w:shd w:val="clear" w:color="auto" w:fill="CCCCCC"/>
        </w:rPr>
      </w:pPr>
      <w:r w:rsidRPr="009B50DC">
        <w:rPr>
          <w:sz w:val="22"/>
          <w:highlight w:val="lightGray"/>
        </w:rPr>
        <w:t>2D brūkšninis kodas su nurodytu unikaliu identifikatoriumi.</w:t>
      </w:r>
    </w:p>
    <w:p w14:paraId="34D84E5B" w14:textId="77777777" w:rsidR="00261D1E" w:rsidRDefault="00261D1E" w:rsidP="00261D1E">
      <w:pPr>
        <w:tabs>
          <w:tab w:val="left" w:pos="567"/>
        </w:tabs>
        <w:spacing w:line="260" w:lineRule="exact"/>
        <w:rPr>
          <w:sz w:val="22"/>
          <w:szCs w:val="22"/>
          <w:shd w:val="clear" w:color="auto" w:fill="CCCCCC"/>
        </w:rPr>
      </w:pPr>
    </w:p>
    <w:p w14:paraId="6942C628" w14:textId="77777777" w:rsidR="00261D1E" w:rsidRDefault="00261D1E" w:rsidP="00261D1E">
      <w:pPr>
        <w:tabs>
          <w:tab w:val="left" w:pos="567"/>
        </w:tabs>
        <w:spacing w:line="260" w:lineRule="exact"/>
        <w:rPr>
          <w:sz w:val="22"/>
          <w:szCs w:val="22"/>
        </w:rPr>
      </w:pPr>
    </w:p>
    <w:p w14:paraId="41B8E936" w14:textId="77777777" w:rsidR="00261D1E" w:rsidRDefault="00261D1E" w:rsidP="00261D1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Pr>
          <w:b/>
          <w:sz w:val="22"/>
          <w:szCs w:val="22"/>
        </w:rPr>
        <w:t>18.</w:t>
      </w:r>
      <w:r>
        <w:rPr>
          <w:b/>
          <w:sz w:val="22"/>
          <w:szCs w:val="22"/>
        </w:rPr>
        <w:tab/>
        <w:t>UNIKALUS IDENTIFIKATORIUS – ŽMONĖMS SUPRANTAMI DUOMENYS</w:t>
      </w:r>
    </w:p>
    <w:p w14:paraId="6DD7A00B" w14:textId="77777777" w:rsidR="00261D1E" w:rsidRDefault="00261D1E" w:rsidP="00261D1E">
      <w:pPr>
        <w:tabs>
          <w:tab w:val="left" w:pos="567"/>
        </w:tabs>
        <w:spacing w:line="260" w:lineRule="exact"/>
        <w:rPr>
          <w:sz w:val="22"/>
          <w:szCs w:val="22"/>
        </w:rPr>
      </w:pPr>
    </w:p>
    <w:p w14:paraId="0423C7A0" w14:textId="77777777" w:rsidR="00261D1E" w:rsidRDefault="00261D1E" w:rsidP="00261D1E">
      <w:pPr>
        <w:tabs>
          <w:tab w:val="left" w:pos="567"/>
        </w:tabs>
        <w:spacing w:line="260" w:lineRule="exact"/>
        <w:rPr>
          <w:color w:val="008000"/>
          <w:sz w:val="22"/>
          <w:szCs w:val="22"/>
        </w:rPr>
      </w:pPr>
      <w:r>
        <w:rPr>
          <w:sz w:val="22"/>
          <w:szCs w:val="22"/>
        </w:rPr>
        <w:t xml:space="preserve">PC: {numeris} </w:t>
      </w:r>
    </w:p>
    <w:p w14:paraId="6BAE01E4" w14:textId="77777777" w:rsidR="00261D1E" w:rsidRDefault="00261D1E" w:rsidP="00261D1E">
      <w:pPr>
        <w:tabs>
          <w:tab w:val="left" w:pos="567"/>
        </w:tabs>
        <w:spacing w:line="260" w:lineRule="exact"/>
        <w:rPr>
          <w:sz w:val="22"/>
          <w:szCs w:val="22"/>
        </w:rPr>
      </w:pPr>
      <w:r>
        <w:rPr>
          <w:sz w:val="22"/>
          <w:szCs w:val="22"/>
        </w:rPr>
        <w:t xml:space="preserve">SN: {numeris} </w:t>
      </w:r>
    </w:p>
    <w:p w14:paraId="0D8B6D96" w14:textId="77777777" w:rsidR="00261D1E" w:rsidRDefault="00261D1E" w:rsidP="00261D1E">
      <w:pPr>
        <w:tabs>
          <w:tab w:val="left" w:pos="567"/>
        </w:tabs>
        <w:spacing w:line="260" w:lineRule="exact"/>
        <w:rPr>
          <w:sz w:val="22"/>
        </w:rPr>
      </w:pPr>
      <w:r w:rsidRPr="009B50DC">
        <w:rPr>
          <w:sz w:val="22"/>
          <w:highlight w:val="lightGray"/>
        </w:rPr>
        <w:t xml:space="preserve">NN: {numeris} </w:t>
      </w:r>
    </w:p>
    <w:p w14:paraId="38F7BA61" w14:textId="77777777" w:rsidR="004746C8" w:rsidRDefault="004746C8" w:rsidP="00261D1E">
      <w:pPr>
        <w:tabs>
          <w:tab w:val="left" w:pos="567"/>
        </w:tabs>
        <w:spacing w:line="260" w:lineRule="exact"/>
        <w:rPr>
          <w:sz w:val="22"/>
          <w:szCs w:val="22"/>
        </w:rPr>
      </w:pPr>
      <w:r>
        <w:rPr>
          <w:sz w:val="22"/>
          <w:szCs w:val="22"/>
        </w:rPr>
        <w:br w:type="page"/>
      </w:r>
    </w:p>
    <w:p w14:paraId="12B5FF7F"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lastRenderedPageBreak/>
        <w:t>INFORMACIJA ANT IŠORINĖS PAKUOTĖS</w:t>
      </w:r>
    </w:p>
    <w:p w14:paraId="6B175FF5"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rPr>
          <w:b/>
          <w:sz w:val="22"/>
          <w:szCs w:val="22"/>
        </w:rPr>
      </w:pPr>
    </w:p>
    <w:p w14:paraId="7AC93C60"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VIDINĖ SUDĖTINIŲ PAKUOČIŲ KARTONO DĖŽUTĖ (BE MĖLYNOJO LANGELIO)</w:t>
      </w:r>
    </w:p>
    <w:p w14:paraId="151E312E" w14:textId="77777777" w:rsidR="00261D1E" w:rsidRDefault="00261D1E" w:rsidP="00261D1E">
      <w:pPr>
        <w:tabs>
          <w:tab w:val="left" w:pos="567"/>
        </w:tabs>
        <w:spacing w:line="260" w:lineRule="exact"/>
        <w:rPr>
          <w:sz w:val="22"/>
          <w:szCs w:val="22"/>
        </w:rPr>
      </w:pPr>
    </w:p>
    <w:p w14:paraId="42516064" w14:textId="77777777" w:rsidR="00261D1E" w:rsidRDefault="00261D1E" w:rsidP="00261D1E">
      <w:pPr>
        <w:tabs>
          <w:tab w:val="left" w:pos="567"/>
        </w:tabs>
        <w:spacing w:line="260" w:lineRule="exact"/>
        <w:rPr>
          <w:sz w:val="22"/>
          <w:szCs w:val="22"/>
        </w:rPr>
      </w:pPr>
    </w:p>
    <w:p w14:paraId="46EBBC63"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1.</w:t>
      </w:r>
      <w:r>
        <w:rPr>
          <w:b/>
          <w:sz w:val="22"/>
          <w:szCs w:val="22"/>
        </w:rPr>
        <w:tab/>
      </w:r>
      <w:r>
        <w:rPr>
          <w:b/>
          <w:caps/>
          <w:sz w:val="22"/>
          <w:szCs w:val="22"/>
        </w:rPr>
        <w:t>VAISTINIO</w:t>
      </w:r>
      <w:r>
        <w:rPr>
          <w:b/>
          <w:sz w:val="22"/>
          <w:szCs w:val="22"/>
        </w:rPr>
        <w:t xml:space="preserve"> PREPARATO PAVADINIMAS</w:t>
      </w:r>
    </w:p>
    <w:p w14:paraId="5CA6F68F" w14:textId="77777777" w:rsidR="00261D1E" w:rsidRDefault="00261D1E" w:rsidP="00261D1E">
      <w:pPr>
        <w:tabs>
          <w:tab w:val="left" w:pos="567"/>
        </w:tabs>
        <w:spacing w:line="260" w:lineRule="exact"/>
        <w:rPr>
          <w:sz w:val="22"/>
          <w:szCs w:val="22"/>
        </w:rPr>
      </w:pPr>
    </w:p>
    <w:p w14:paraId="0C4DA890" w14:textId="77777777" w:rsidR="00261D1E" w:rsidRDefault="00261D1E" w:rsidP="00261D1E">
      <w:pPr>
        <w:shd w:val="clear" w:color="auto" w:fill="FFFFFF"/>
        <w:rPr>
          <w:color w:val="222222"/>
          <w:sz w:val="22"/>
          <w:szCs w:val="22"/>
        </w:rPr>
      </w:pPr>
      <w:proofErr w:type="spellStart"/>
      <w:r>
        <w:rPr>
          <w:color w:val="222222"/>
          <w:sz w:val="22"/>
          <w:szCs w:val="22"/>
        </w:rPr>
        <w:t>Pirfenidone</w:t>
      </w:r>
      <w:proofErr w:type="spellEnd"/>
      <w:r>
        <w:rPr>
          <w:color w:val="222222"/>
          <w:sz w:val="22"/>
          <w:szCs w:val="22"/>
        </w:rPr>
        <w:t xml:space="preserve"> </w:t>
      </w:r>
      <w:proofErr w:type="spellStart"/>
      <w:r>
        <w:rPr>
          <w:color w:val="222222"/>
          <w:sz w:val="22"/>
          <w:szCs w:val="22"/>
        </w:rPr>
        <w:t>Accord</w:t>
      </w:r>
      <w:proofErr w:type="spellEnd"/>
      <w:r>
        <w:rPr>
          <w:color w:val="222222"/>
          <w:sz w:val="22"/>
          <w:szCs w:val="22"/>
        </w:rPr>
        <w:t xml:space="preserve"> 267 mg plėvele dengtos tabletės</w:t>
      </w:r>
    </w:p>
    <w:p w14:paraId="1A486346" w14:textId="77777777" w:rsidR="00261D1E" w:rsidRPr="004746C8" w:rsidRDefault="00261D1E" w:rsidP="00261D1E">
      <w:pPr>
        <w:tabs>
          <w:tab w:val="left" w:pos="567"/>
        </w:tabs>
        <w:spacing w:line="260" w:lineRule="exact"/>
        <w:rPr>
          <w:i/>
          <w:iCs/>
          <w:sz w:val="22"/>
          <w:szCs w:val="22"/>
        </w:rPr>
      </w:pPr>
      <w:proofErr w:type="spellStart"/>
      <w:r w:rsidRPr="004746C8">
        <w:rPr>
          <w:i/>
          <w:iCs/>
          <w:sz w:val="22"/>
          <w:szCs w:val="22"/>
        </w:rPr>
        <w:t>pirfenidonum</w:t>
      </w:r>
      <w:proofErr w:type="spellEnd"/>
    </w:p>
    <w:p w14:paraId="6615286E" w14:textId="77777777" w:rsidR="00261D1E" w:rsidRDefault="00261D1E" w:rsidP="00261D1E">
      <w:pPr>
        <w:tabs>
          <w:tab w:val="left" w:pos="567"/>
        </w:tabs>
        <w:spacing w:line="260" w:lineRule="exact"/>
        <w:rPr>
          <w:sz w:val="22"/>
          <w:szCs w:val="22"/>
        </w:rPr>
      </w:pPr>
    </w:p>
    <w:p w14:paraId="54BCE00C" w14:textId="77777777" w:rsidR="00261D1E" w:rsidRDefault="00261D1E" w:rsidP="00261D1E">
      <w:pPr>
        <w:tabs>
          <w:tab w:val="left" w:pos="567"/>
        </w:tabs>
        <w:spacing w:line="260" w:lineRule="exact"/>
        <w:rPr>
          <w:sz w:val="22"/>
          <w:szCs w:val="22"/>
        </w:rPr>
      </w:pPr>
    </w:p>
    <w:p w14:paraId="6CEC0F43"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Pr>
          <w:b/>
          <w:sz w:val="22"/>
          <w:szCs w:val="22"/>
        </w:rPr>
        <w:t>2.</w:t>
      </w:r>
      <w:r>
        <w:rPr>
          <w:b/>
          <w:sz w:val="22"/>
          <w:szCs w:val="22"/>
        </w:rPr>
        <w:tab/>
        <w:t>VEIKLIOJI (-IOS) MEDŽIAGA (-OS) IR JOS (-Ų) KIEKIS (-IAI)</w:t>
      </w:r>
    </w:p>
    <w:p w14:paraId="3712748D" w14:textId="77777777" w:rsidR="00261D1E" w:rsidRDefault="00261D1E" w:rsidP="00261D1E">
      <w:pPr>
        <w:tabs>
          <w:tab w:val="left" w:pos="567"/>
        </w:tabs>
        <w:spacing w:line="260" w:lineRule="exact"/>
        <w:rPr>
          <w:sz w:val="22"/>
          <w:szCs w:val="22"/>
        </w:rPr>
      </w:pPr>
    </w:p>
    <w:p w14:paraId="5A0E1EC3" w14:textId="77777777" w:rsidR="00261D1E" w:rsidRDefault="00261D1E" w:rsidP="00261D1E">
      <w:pPr>
        <w:tabs>
          <w:tab w:val="left" w:pos="567"/>
        </w:tabs>
        <w:spacing w:line="260" w:lineRule="exact"/>
        <w:rPr>
          <w:sz w:val="22"/>
          <w:szCs w:val="22"/>
        </w:rPr>
      </w:pPr>
      <w:r>
        <w:rPr>
          <w:sz w:val="22"/>
          <w:szCs w:val="22"/>
        </w:rPr>
        <w:t xml:space="preserve">Kiekvienoje tabletėje yra 267 mg </w:t>
      </w:r>
      <w:proofErr w:type="spellStart"/>
      <w:r>
        <w:rPr>
          <w:sz w:val="22"/>
          <w:szCs w:val="22"/>
        </w:rPr>
        <w:t>pirfenidono</w:t>
      </w:r>
      <w:proofErr w:type="spellEnd"/>
      <w:r>
        <w:rPr>
          <w:sz w:val="22"/>
          <w:szCs w:val="22"/>
        </w:rPr>
        <w:t xml:space="preserve">. </w:t>
      </w:r>
    </w:p>
    <w:p w14:paraId="6ABEFB00" w14:textId="77777777" w:rsidR="00261D1E" w:rsidRDefault="00261D1E" w:rsidP="00261D1E">
      <w:pPr>
        <w:tabs>
          <w:tab w:val="left" w:pos="567"/>
        </w:tabs>
        <w:spacing w:line="260" w:lineRule="exact"/>
        <w:rPr>
          <w:sz w:val="22"/>
          <w:szCs w:val="22"/>
        </w:rPr>
      </w:pPr>
    </w:p>
    <w:p w14:paraId="3BB018E0" w14:textId="77777777" w:rsidR="00261D1E" w:rsidRDefault="00261D1E" w:rsidP="00261D1E">
      <w:pPr>
        <w:tabs>
          <w:tab w:val="left" w:pos="567"/>
        </w:tabs>
        <w:spacing w:line="260" w:lineRule="exact"/>
        <w:rPr>
          <w:sz w:val="22"/>
          <w:szCs w:val="22"/>
        </w:rPr>
      </w:pPr>
    </w:p>
    <w:p w14:paraId="6DB71619"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3.</w:t>
      </w:r>
      <w:r>
        <w:rPr>
          <w:b/>
          <w:sz w:val="22"/>
          <w:szCs w:val="22"/>
        </w:rPr>
        <w:tab/>
        <w:t>PAGALBINIŲ MEDŽIAGŲ SĄRAŠAS</w:t>
      </w:r>
    </w:p>
    <w:p w14:paraId="23D7BD49" w14:textId="77777777" w:rsidR="00261D1E" w:rsidRDefault="00261D1E" w:rsidP="00261D1E">
      <w:pPr>
        <w:tabs>
          <w:tab w:val="left" w:pos="567"/>
        </w:tabs>
        <w:spacing w:line="260" w:lineRule="exact"/>
        <w:rPr>
          <w:sz w:val="22"/>
          <w:szCs w:val="22"/>
        </w:rPr>
      </w:pPr>
    </w:p>
    <w:p w14:paraId="26856B45" w14:textId="77777777" w:rsidR="00261D1E" w:rsidRDefault="00261D1E" w:rsidP="00261D1E">
      <w:pPr>
        <w:tabs>
          <w:tab w:val="left" w:pos="567"/>
        </w:tabs>
        <w:spacing w:line="260" w:lineRule="exact"/>
        <w:rPr>
          <w:sz w:val="22"/>
          <w:szCs w:val="22"/>
        </w:rPr>
      </w:pPr>
      <w:r>
        <w:rPr>
          <w:sz w:val="22"/>
          <w:szCs w:val="22"/>
        </w:rPr>
        <w:t xml:space="preserve">Sudėtyje yra laktozės: daugiau informacijos žr. pakuotės lapelyje. </w:t>
      </w:r>
    </w:p>
    <w:p w14:paraId="6770F00F" w14:textId="77777777" w:rsidR="00261D1E" w:rsidRDefault="00261D1E" w:rsidP="00261D1E">
      <w:pPr>
        <w:tabs>
          <w:tab w:val="left" w:pos="567"/>
        </w:tabs>
        <w:spacing w:line="260" w:lineRule="exact"/>
        <w:rPr>
          <w:sz w:val="22"/>
          <w:szCs w:val="22"/>
        </w:rPr>
      </w:pPr>
    </w:p>
    <w:p w14:paraId="72B65FEA" w14:textId="77777777" w:rsidR="00261D1E" w:rsidRDefault="00261D1E" w:rsidP="00261D1E">
      <w:pPr>
        <w:tabs>
          <w:tab w:val="left" w:pos="567"/>
        </w:tabs>
        <w:spacing w:line="260" w:lineRule="exact"/>
        <w:rPr>
          <w:sz w:val="22"/>
          <w:szCs w:val="22"/>
        </w:rPr>
      </w:pPr>
    </w:p>
    <w:p w14:paraId="598A867F"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4.</w:t>
      </w:r>
      <w:r>
        <w:rPr>
          <w:b/>
          <w:sz w:val="22"/>
          <w:szCs w:val="22"/>
        </w:rPr>
        <w:tab/>
        <w:t>FARMACINĖ FORMA IR KIEKIS PAKUOTĖJE</w:t>
      </w:r>
    </w:p>
    <w:p w14:paraId="3256A4F5" w14:textId="77777777" w:rsidR="00261D1E" w:rsidRDefault="00261D1E" w:rsidP="00261D1E">
      <w:pPr>
        <w:tabs>
          <w:tab w:val="left" w:pos="567"/>
        </w:tabs>
        <w:spacing w:line="260" w:lineRule="exact"/>
        <w:rPr>
          <w:sz w:val="22"/>
          <w:szCs w:val="22"/>
        </w:rPr>
      </w:pPr>
    </w:p>
    <w:p w14:paraId="41031748" w14:textId="77777777" w:rsidR="00261D1E" w:rsidRDefault="00261D1E" w:rsidP="00261D1E">
      <w:pPr>
        <w:tabs>
          <w:tab w:val="left" w:pos="567"/>
        </w:tabs>
        <w:spacing w:line="260" w:lineRule="exact"/>
        <w:rPr>
          <w:sz w:val="22"/>
          <w:szCs w:val="22"/>
        </w:rPr>
      </w:pPr>
      <w:r w:rsidRPr="009B50DC">
        <w:rPr>
          <w:sz w:val="22"/>
          <w:highlight w:val="lightGray"/>
        </w:rPr>
        <w:t>Plėvele dengta tabletė</w:t>
      </w:r>
    </w:p>
    <w:p w14:paraId="2EA0FB8D" w14:textId="77777777" w:rsidR="00261D1E" w:rsidRPr="0032654A" w:rsidRDefault="00261D1E" w:rsidP="00261D1E">
      <w:pPr>
        <w:rPr>
          <w:sz w:val="22"/>
          <w:szCs w:val="22"/>
        </w:rPr>
      </w:pPr>
    </w:p>
    <w:p w14:paraId="70DF1441" w14:textId="77777777" w:rsidR="00261D1E" w:rsidRDefault="00261D1E" w:rsidP="00261D1E">
      <w:pPr>
        <w:tabs>
          <w:tab w:val="left" w:pos="567"/>
        </w:tabs>
        <w:spacing w:line="260" w:lineRule="exact"/>
        <w:rPr>
          <w:sz w:val="22"/>
          <w:szCs w:val="22"/>
        </w:rPr>
      </w:pPr>
      <w:r>
        <w:rPr>
          <w:sz w:val="22"/>
          <w:szCs w:val="22"/>
        </w:rPr>
        <w:t>21 plėvele dengta tabletė. Sudėtinės pakuotės dalis, atskirai neparduodama.</w:t>
      </w:r>
    </w:p>
    <w:p w14:paraId="3918FF1E" w14:textId="77777777" w:rsidR="00261D1E" w:rsidRDefault="00261D1E" w:rsidP="00261D1E">
      <w:pPr>
        <w:tabs>
          <w:tab w:val="left" w:pos="567"/>
        </w:tabs>
        <w:spacing w:line="260" w:lineRule="exact"/>
        <w:rPr>
          <w:sz w:val="22"/>
          <w:szCs w:val="22"/>
        </w:rPr>
      </w:pPr>
      <w:r w:rsidRPr="00261D1E">
        <w:rPr>
          <w:sz w:val="22"/>
          <w:szCs w:val="22"/>
          <w:highlight w:val="lightGray"/>
        </w:rPr>
        <w:t xml:space="preserve">21 x 1 plėvele dengta tabletė. Sudėtinės pakuotės </w:t>
      </w:r>
      <w:r>
        <w:rPr>
          <w:sz w:val="22"/>
          <w:szCs w:val="22"/>
          <w:highlight w:val="lightGray"/>
        </w:rPr>
        <w:t>dalis</w:t>
      </w:r>
      <w:r w:rsidRPr="00261D1E">
        <w:rPr>
          <w:sz w:val="22"/>
          <w:szCs w:val="22"/>
          <w:highlight w:val="lightGray"/>
        </w:rPr>
        <w:t>, atskirai neparduodama.</w:t>
      </w:r>
    </w:p>
    <w:p w14:paraId="0F000555" w14:textId="77777777" w:rsidR="00261D1E" w:rsidRDefault="00261D1E" w:rsidP="00261D1E"/>
    <w:p w14:paraId="0ED942C8" w14:textId="77777777" w:rsidR="00261D1E" w:rsidRDefault="00261D1E" w:rsidP="00261D1E">
      <w:pPr>
        <w:tabs>
          <w:tab w:val="left" w:pos="567"/>
        </w:tabs>
        <w:spacing w:line="260" w:lineRule="exact"/>
        <w:rPr>
          <w:sz w:val="22"/>
          <w:szCs w:val="22"/>
        </w:rPr>
      </w:pPr>
    </w:p>
    <w:p w14:paraId="3FE3AF46"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5.</w:t>
      </w:r>
      <w:r>
        <w:rPr>
          <w:b/>
          <w:sz w:val="22"/>
          <w:szCs w:val="22"/>
        </w:rPr>
        <w:tab/>
        <w:t>VARTOJIMO METODAS IR BŪDAS (-AI)</w:t>
      </w:r>
    </w:p>
    <w:p w14:paraId="1CC7E840" w14:textId="77777777" w:rsidR="00261D1E" w:rsidRDefault="00261D1E" w:rsidP="00261D1E">
      <w:pPr>
        <w:tabs>
          <w:tab w:val="left" w:pos="567"/>
        </w:tabs>
        <w:spacing w:line="260" w:lineRule="exact"/>
        <w:rPr>
          <w:sz w:val="22"/>
          <w:szCs w:val="22"/>
        </w:rPr>
      </w:pPr>
    </w:p>
    <w:p w14:paraId="3C258E3B" w14:textId="77777777" w:rsidR="00261D1E" w:rsidRDefault="00261D1E" w:rsidP="00261D1E">
      <w:pPr>
        <w:tabs>
          <w:tab w:val="left" w:pos="567"/>
        </w:tabs>
        <w:spacing w:line="260" w:lineRule="exact"/>
        <w:rPr>
          <w:sz w:val="22"/>
          <w:szCs w:val="22"/>
        </w:rPr>
      </w:pPr>
      <w:r>
        <w:rPr>
          <w:sz w:val="22"/>
          <w:szCs w:val="22"/>
        </w:rPr>
        <w:t>Prieš vartojimą perskaitykite pakuotės lapelį.</w:t>
      </w:r>
    </w:p>
    <w:p w14:paraId="07CE4301" w14:textId="77777777" w:rsidR="00261D1E" w:rsidRDefault="00261D1E" w:rsidP="00261D1E">
      <w:pPr>
        <w:tabs>
          <w:tab w:val="left" w:pos="567"/>
        </w:tabs>
        <w:spacing w:line="260" w:lineRule="exact"/>
        <w:rPr>
          <w:sz w:val="22"/>
          <w:szCs w:val="22"/>
        </w:rPr>
      </w:pPr>
      <w:r>
        <w:rPr>
          <w:sz w:val="22"/>
          <w:szCs w:val="22"/>
        </w:rPr>
        <w:t>Vartoti per burną</w:t>
      </w:r>
    </w:p>
    <w:p w14:paraId="0EED417A" w14:textId="77777777" w:rsidR="00261D1E" w:rsidRDefault="00261D1E" w:rsidP="00261D1E">
      <w:pPr>
        <w:tabs>
          <w:tab w:val="left" w:pos="567"/>
        </w:tabs>
        <w:spacing w:line="260" w:lineRule="exact"/>
        <w:rPr>
          <w:sz w:val="22"/>
          <w:szCs w:val="22"/>
        </w:rPr>
      </w:pPr>
    </w:p>
    <w:p w14:paraId="3EF59D11" w14:textId="77777777" w:rsidR="00261D1E" w:rsidRDefault="00261D1E" w:rsidP="00261D1E">
      <w:pPr>
        <w:tabs>
          <w:tab w:val="left" w:pos="567"/>
        </w:tabs>
        <w:spacing w:line="260" w:lineRule="exact"/>
        <w:rPr>
          <w:sz w:val="22"/>
          <w:szCs w:val="22"/>
        </w:rPr>
      </w:pPr>
    </w:p>
    <w:p w14:paraId="6F977468"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6.</w:t>
      </w:r>
      <w:r>
        <w:rPr>
          <w:b/>
          <w:sz w:val="22"/>
          <w:szCs w:val="22"/>
        </w:rPr>
        <w:tab/>
        <w:t>SPECIALUS ĮSPĖJIMAS, KAD VAISTINĮ PREPARATĄ BŪTINA LAIKYTI VAIKAMS NEPASTEBIMOJE IR  NEPASIEKIAMOJE VIETOJE</w:t>
      </w:r>
    </w:p>
    <w:p w14:paraId="2059B4D1" w14:textId="77777777" w:rsidR="00261D1E" w:rsidRDefault="00261D1E" w:rsidP="00261D1E">
      <w:pPr>
        <w:tabs>
          <w:tab w:val="left" w:pos="567"/>
        </w:tabs>
        <w:spacing w:line="260" w:lineRule="exact"/>
        <w:rPr>
          <w:sz w:val="22"/>
          <w:szCs w:val="22"/>
        </w:rPr>
      </w:pPr>
    </w:p>
    <w:p w14:paraId="2C7A734B" w14:textId="77777777" w:rsidR="00261D1E" w:rsidRDefault="00261D1E" w:rsidP="00261D1E">
      <w:pPr>
        <w:tabs>
          <w:tab w:val="left" w:pos="567"/>
        </w:tabs>
        <w:spacing w:line="260" w:lineRule="exact"/>
        <w:rPr>
          <w:sz w:val="22"/>
          <w:szCs w:val="22"/>
        </w:rPr>
      </w:pPr>
      <w:r>
        <w:rPr>
          <w:sz w:val="22"/>
          <w:szCs w:val="22"/>
        </w:rPr>
        <w:t>Laikyti vaikams nepastebimoje ir nepasiekiamoje vietoje.</w:t>
      </w:r>
    </w:p>
    <w:p w14:paraId="70A5D504" w14:textId="77777777" w:rsidR="00261D1E" w:rsidRDefault="00261D1E" w:rsidP="00261D1E">
      <w:pPr>
        <w:tabs>
          <w:tab w:val="left" w:pos="567"/>
        </w:tabs>
        <w:spacing w:line="260" w:lineRule="exact"/>
        <w:rPr>
          <w:sz w:val="22"/>
          <w:szCs w:val="22"/>
        </w:rPr>
      </w:pPr>
    </w:p>
    <w:p w14:paraId="24E9F350" w14:textId="77777777" w:rsidR="00261D1E" w:rsidRDefault="00261D1E" w:rsidP="00261D1E">
      <w:pPr>
        <w:tabs>
          <w:tab w:val="left" w:pos="567"/>
        </w:tabs>
        <w:spacing w:line="260" w:lineRule="exact"/>
        <w:rPr>
          <w:sz w:val="22"/>
          <w:szCs w:val="22"/>
        </w:rPr>
      </w:pPr>
    </w:p>
    <w:p w14:paraId="3E281D74"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7.</w:t>
      </w:r>
      <w:r>
        <w:rPr>
          <w:b/>
          <w:sz w:val="22"/>
          <w:szCs w:val="22"/>
        </w:rPr>
        <w:tab/>
        <w:t>KITAS (-I) SPECIALUS (-ŪS) ĮSPĖJIMAS (-AI) (JEI REIKIA)</w:t>
      </w:r>
    </w:p>
    <w:p w14:paraId="23FEB95E" w14:textId="77777777" w:rsidR="00261D1E" w:rsidRDefault="00261D1E" w:rsidP="00261D1E">
      <w:pPr>
        <w:tabs>
          <w:tab w:val="left" w:pos="567"/>
        </w:tabs>
        <w:spacing w:line="260" w:lineRule="exact"/>
        <w:rPr>
          <w:sz w:val="22"/>
          <w:szCs w:val="22"/>
        </w:rPr>
      </w:pPr>
    </w:p>
    <w:p w14:paraId="7E1A16E6" w14:textId="77777777" w:rsidR="00261D1E" w:rsidRDefault="00261D1E" w:rsidP="00261D1E">
      <w:pPr>
        <w:tabs>
          <w:tab w:val="left" w:pos="567"/>
        </w:tabs>
        <w:spacing w:line="260" w:lineRule="exact"/>
        <w:rPr>
          <w:sz w:val="22"/>
          <w:szCs w:val="22"/>
        </w:rPr>
      </w:pPr>
    </w:p>
    <w:p w14:paraId="49ED67E5"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8.</w:t>
      </w:r>
      <w:r>
        <w:rPr>
          <w:b/>
          <w:sz w:val="22"/>
          <w:szCs w:val="22"/>
        </w:rPr>
        <w:tab/>
        <w:t>TINKAMUMO LAIKAS</w:t>
      </w:r>
    </w:p>
    <w:p w14:paraId="33B79D3A" w14:textId="77777777" w:rsidR="00261D1E" w:rsidRDefault="00261D1E" w:rsidP="00261D1E">
      <w:pPr>
        <w:tabs>
          <w:tab w:val="left" w:pos="567"/>
        </w:tabs>
        <w:spacing w:line="260" w:lineRule="exact"/>
        <w:rPr>
          <w:sz w:val="22"/>
          <w:szCs w:val="22"/>
        </w:rPr>
      </w:pPr>
    </w:p>
    <w:p w14:paraId="2617762A" w14:textId="77777777" w:rsidR="00261D1E" w:rsidRDefault="00261D1E" w:rsidP="00261D1E">
      <w:pPr>
        <w:tabs>
          <w:tab w:val="left" w:pos="567"/>
        </w:tabs>
        <w:spacing w:line="260" w:lineRule="exact"/>
        <w:rPr>
          <w:sz w:val="22"/>
          <w:szCs w:val="22"/>
        </w:rPr>
      </w:pPr>
      <w:r>
        <w:rPr>
          <w:sz w:val="22"/>
          <w:szCs w:val="22"/>
        </w:rPr>
        <w:t>EXP {mm/MMMM}</w:t>
      </w:r>
    </w:p>
    <w:p w14:paraId="6D1CF6A8" w14:textId="77777777" w:rsidR="00261D1E" w:rsidRDefault="00261D1E" w:rsidP="00261D1E">
      <w:pPr>
        <w:tabs>
          <w:tab w:val="left" w:pos="567"/>
        </w:tabs>
        <w:spacing w:line="260" w:lineRule="exact"/>
        <w:rPr>
          <w:sz w:val="22"/>
          <w:szCs w:val="22"/>
        </w:rPr>
      </w:pPr>
    </w:p>
    <w:p w14:paraId="0B2F7D3A" w14:textId="77777777" w:rsidR="00261D1E" w:rsidRDefault="00261D1E" w:rsidP="00261D1E">
      <w:pPr>
        <w:tabs>
          <w:tab w:val="left" w:pos="567"/>
        </w:tabs>
        <w:spacing w:line="260" w:lineRule="exact"/>
        <w:rPr>
          <w:sz w:val="22"/>
          <w:szCs w:val="22"/>
        </w:rPr>
      </w:pPr>
    </w:p>
    <w:p w14:paraId="37E3C6A7" w14:textId="77777777" w:rsidR="00261D1E" w:rsidRDefault="00261D1E" w:rsidP="00261D1E">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9.</w:t>
      </w:r>
      <w:r>
        <w:rPr>
          <w:b/>
          <w:sz w:val="22"/>
          <w:szCs w:val="22"/>
        </w:rPr>
        <w:tab/>
        <w:t>SPECIALIOS LAIKYMO SĄLYGOS</w:t>
      </w:r>
    </w:p>
    <w:p w14:paraId="3848D16E" w14:textId="77777777" w:rsidR="00261D1E" w:rsidRDefault="00261D1E" w:rsidP="00261D1E">
      <w:pPr>
        <w:tabs>
          <w:tab w:val="left" w:pos="567"/>
        </w:tabs>
        <w:spacing w:line="260" w:lineRule="exact"/>
        <w:rPr>
          <w:sz w:val="22"/>
          <w:szCs w:val="22"/>
        </w:rPr>
      </w:pPr>
    </w:p>
    <w:p w14:paraId="5C973DDA" w14:textId="77777777" w:rsidR="00261D1E" w:rsidRDefault="00261D1E" w:rsidP="00261D1E">
      <w:pPr>
        <w:tabs>
          <w:tab w:val="left" w:pos="567"/>
        </w:tabs>
        <w:spacing w:line="260" w:lineRule="exact"/>
        <w:rPr>
          <w:sz w:val="22"/>
          <w:szCs w:val="22"/>
        </w:rPr>
      </w:pPr>
    </w:p>
    <w:p w14:paraId="312CCCAE"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lastRenderedPageBreak/>
        <w:t>10.</w:t>
      </w:r>
      <w:r>
        <w:rPr>
          <w:b/>
          <w:sz w:val="22"/>
          <w:szCs w:val="22"/>
        </w:rPr>
        <w:tab/>
        <w:t>SPECIALIOS ATSARGUMO PRIEMONĖS DĖL NESUVARTOTO VAISTINIO PREPARATO AR JO ATLIEKŲ TVARKYMO (JEI REIKIA)</w:t>
      </w:r>
    </w:p>
    <w:p w14:paraId="1EB50C0D" w14:textId="77777777" w:rsidR="00261D1E" w:rsidRDefault="00261D1E" w:rsidP="00261D1E">
      <w:pPr>
        <w:pStyle w:val="BTEMEASMCA"/>
      </w:pPr>
    </w:p>
    <w:p w14:paraId="229C0439" w14:textId="77777777" w:rsidR="00261D1E" w:rsidRDefault="00261D1E" w:rsidP="00261D1E">
      <w:pPr>
        <w:tabs>
          <w:tab w:val="left" w:pos="567"/>
        </w:tabs>
        <w:spacing w:line="260" w:lineRule="exact"/>
        <w:rPr>
          <w:sz w:val="22"/>
          <w:szCs w:val="22"/>
        </w:rPr>
      </w:pPr>
    </w:p>
    <w:p w14:paraId="565ACCB5"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11.</w:t>
      </w:r>
      <w:r>
        <w:rPr>
          <w:b/>
          <w:sz w:val="22"/>
          <w:szCs w:val="22"/>
        </w:rPr>
        <w:tab/>
      </w:r>
      <w:r>
        <w:rPr>
          <w:b/>
          <w:caps/>
          <w:sz w:val="22"/>
          <w:szCs w:val="22"/>
        </w:rPr>
        <w:t xml:space="preserve"> REGISTRUOTOJO PAVADINIMAS IR ADRESAS</w:t>
      </w:r>
    </w:p>
    <w:p w14:paraId="746C18F6" w14:textId="77777777" w:rsidR="00261D1E" w:rsidRDefault="00261D1E" w:rsidP="00261D1E">
      <w:pPr>
        <w:tabs>
          <w:tab w:val="left" w:pos="567"/>
        </w:tabs>
        <w:spacing w:line="260" w:lineRule="exact"/>
        <w:rPr>
          <w:sz w:val="22"/>
          <w:szCs w:val="22"/>
        </w:rPr>
      </w:pPr>
    </w:p>
    <w:p w14:paraId="72069411" w14:textId="77777777" w:rsidR="00261D1E" w:rsidRPr="0032654A" w:rsidRDefault="00261D1E" w:rsidP="00261D1E">
      <w:pPr>
        <w:tabs>
          <w:tab w:val="left" w:pos="567"/>
        </w:tabs>
        <w:spacing w:line="260" w:lineRule="exact"/>
        <w:rPr>
          <w:color w:val="222222"/>
          <w:sz w:val="22"/>
          <w:szCs w:val="22"/>
        </w:rPr>
      </w:pPr>
      <w:proofErr w:type="spellStart"/>
      <w:r w:rsidRPr="0032654A">
        <w:rPr>
          <w:color w:val="222222"/>
          <w:sz w:val="22"/>
          <w:szCs w:val="22"/>
        </w:rPr>
        <w:t>Accord</w:t>
      </w:r>
      <w:proofErr w:type="spellEnd"/>
      <w:r w:rsidRPr="0032654A">
        <w:rPr>
          <w:color w:val="222222"/>
          <w:sz w:val="22"/>
          <w:szCs w:val="22"/>
        </w:rPr>
        <w:t xml:space="preserve"> </w:t>
      </w:r>
      <w:proofErr w:type="spellStart"/>
      <w:r w:rsidRPr="0032654A">
        <w:rPr>
          <w:color w:val="222222"/>
          <w:sz w:val="22"/>
          <w:szCs w:val="22"/>
        </w:rPr>
        <w:t>Healthcare</w:t>
      </w:r>
      <w:proofErr w:type="spellEnd"/>
      <w:r w:rsidRPr="0032654A">
        <w:rPr>
          <w:color w:val="222222"/>
          <w:sz w:val="22"/>
          <w:szCs w:val="22"/>
        </w:rPr>
        <w:t xml:space="preserve"> B.V. </w:t>
      </w:r>
    </w:p>
    <w:p w14:paraId="016B5660" w14:textId="77777777" w:rsidR="00261D1E" w:rsidRPr="0032654A" w:rsidRDefault="00261D1E" w:rsidP="00261D1E">
      <w:pPr>
        <w:tabs>
          <w:tab w:val="left" w:pos="567"/>
        </w:tabs>
        <w:spacing w:line="260" w:lineRule="exact"/>
        <w:rPr>
          <w:color w:val="222222"/>
          <w:sz w:val="22"/>
          <w:szCs w:val="22"/>
        </w:rPr>
      </w:pPr>
      <w:proofErr w:type="spellStart"/>
      <w:r w:rsidRPr="0032654A">
        <w:rPr>
          <w:color w:val="222222"/>
          <w:sz w:val="22"/>
          <w:szCs w:val="22"/>
        </w:rPr>
        <w:t>Winthontlaan</w:t>
      </w:r>
      <w:proofErr w:type="spellEnd"/>
      <w:r w:rsidRPr="0032654A">
        <w:rPr>
          <w:color w:val="222222"/>
          <w:sz w:val="22"/>
          <w:szCs w:val="22"/>
        </w:rPr>
        <w:t xml:space="preserve"> 200</w:t>
      </w:r>
    </w:p>
    <w:p w14:paraId="0DDD60A4" w14:textId="77777777" w:rsidR="00261D1E" w:rsidRPr="0032654A" w:rsidRDefault="00261D1E" w:rsidP="00261D1E">
      <w:pPr>
        <w:tabs>
          <w:tab w:val="left" w:pos="567"/>
        </w:tabs>
        <w:spacing w:line="260" w:lineRule="exact"/>
        <w:rPr>
          <w:color w:val="222222"/>
          <w:sz w:val="22"/>
          <w:szCs w:val="22"/>
        </w:rPr>
      </w:pPr>
      <w:r w:rsidRPr="0032654A">
        <w:rPr>
          <w:color w:val="222222"/>
          <w:sz w:val="22"/>
          <w:szCs w:val="22"/>
        </w:rPr>
        <w:t xml:space="preserve">3526 KV </w:t>
      </w:r>
      <w:proofErr w:type="spellStart"/>
      <w:r w:rsidRPr="0032654A">
        <w:rPr>
          <w:color w:val="222222"/>
          <w:sz w:val="22"/>
          <w:szCs w:val="22"/>
        </w:rPr>
        <w:t>Utrecht</w:t>
      </w:r>
      <w:proofErr w:type="spellEnd"/>
    </w:p>
    <w:p w14:paraId="00D13D2A" w14:textId="77777777" w:rsidR="00261D1E" w:rsidRDefault="00261D1E" w:rsidP="00261D1E">
      <w:pPr>
        <w:tabs>
          <w:tab w:val="left" w:pos="567"/>
        </w:tabs>
        <w:spacing w:line="260" w:lineRule="exact"/>
        <w:rPr>
          <w:color w:val="222222"/>
          <w:sz w:val="22"/>
          <w:szCs w:val="22"/>
        </w:rPr>
      </w:pPr>
      <w:r w:rsidRPr="0032654A">
        <w:rPr>
          <w:color w:val="222222"/>
          <w:sz w:val="22"/>
          <w:szCs w:val="22"/>
        </w:rPr>
        <w:t>Nyderlandai</w:t>
      </w:r>
    </w:p>
    <w:p w14:paraId="76241B1B" w14:textId="77777777" w:rsidR="00261D1E" w:rsidRDefault="00261D1E" w:rsidP="00261D1E">
      <w:pPr>
        <w:tabs>
          <w:tab w:val="left" w:pos="567"/>
        </w:tabs>
        <w:spacing w:line="260" w:lineRule="exact"/>
        <w:rPr>
          <w:sz w:val="22"/>
          <w:szCs w:val="22"/>
        </w:rPr>
      </w:pPr>
    </w:p>
    <w:p w14:paraId="6230CEC2" w14:textId="77777777" w:rsidR="00261D1E" w:rsidRDefault="00261D1E" w:rsidP="00261D1E">
      <w:pPr>
        <w:tabs>
          <w:tab w:val="left" w:pos="567"/>
        </w:tabs>
        <w:spacing w:line="260" w:lineRule="exact"/>
        <w:rPr>
          <w:sz w:val="22"/>
          <w:szCs w:val="22"/>
        </w:rPr>
      </w:pPr>
    </w:p>
    <w:p w14:paraId="0578E47D"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12.</w:t>
      </w:r>
      <w:r>
        <w:rPr>
          <w:b/>
          <w:sz w:val="22"/>
          <w:szCs w:val="22"/>
        </w:rPr>
        <w:tab/>
        <w:t xml:space="preserve">REGISTRACIJOS PAŽYMĖJIMO NUMERIS (-IAI) </w:t>
      </w:r>
    </w:p>
    <w:p w14:paraId="09E23421" w14:textId="77777777" w:rsidR="00261D1E" w:rsidRDefault="00261D1E" w:rsidP="00261D1E">
      <w:pPr>
        <w:tabs>
          <w:tab w:val="left" w:pos="567"/>
        </w:tabs>
        <w:spacing w:line="260" w:lineRule="exact"/>
        <w:rPr>
          <w:sz w:val="22"/>
          <w:szCs w:val="22"/>
        </w:rPr>
      </w:pPr>
    </w:p>
    <w:p w14:paraId="45F6899D" w14:textId="0251D1E6" w:rsidR="001427A9" w:rsidRPr="0037487D" w:rsidRDefault="001427A9" w:rsidP="001427A9">
      <w:pPr>
        <w:ind w:left="-112" w:right="-107"/>
        <w:rPr>
          <w:rFonts w:eastAsia="Calibri"/>
          <w:sz w:val="22"/>
          <w:szCs w:val="22"/>
          <w:shd w:val="clear" w:color="auto" w:fill="D9D9D9" w:themeFill="background1" w:themeFillShade="D9"/>
          <w:lang w:val="pt-PT"/>
        </w:rPr>
      </w:pPr>
      <w:r w:rsidRPr="0037487D">
        <w:rPr>
          <w:rFonts w:eastAsia="Calibri"/>
          <w:sz w:val="22"/>
          <w:szCs w:val="22"/>
          <w:lang w:val="pt-PT"/>
        </w:rPr>
        <w:t xml:space="preserve">LT/1/23/5190/009 </w:t>
      </w:r>
      <w:r w:rsidRPr="0037487D">
        <w:rPr>
          <w:rFonts w:eastAsia="Calibri"/>
          <w:sz w:val="22"/>
          <w:szCs w:val="22"/>
          <w:shd w:val="clear" w:color="auto" w:fill="D9D9D9" w:themeFill="background1" w:themeFillShade="D9"/>
          <w:lang w:val="pt-PT"/>
        </w:rPr>
        <w:t>– N63</w:t>
      </w:r>
      <w:r w:rsidRPr="0037487D">
        <w:rPr>
          <w:rFonts w:eastAsia="Calibri"/>
          <w:sz w:val="22"/>
          <w:szCs w:val="22"/>
          <w:lang w:val="pt-PT"/>
        </w:rPr>
        <w:t xml:space="preserve"> </w:t>
      </w:r>
      <w:r w:rsidRPr="0037487D">
        <w:rPr>
          <w:rFonts w:eastAsia="Calibri"/>
          <w:sz w:val="22"/>
          <w:szCs w:val="22"/>
          <w:shd w:val="clear" w:color="auto" w:fill="D9D9D9" w:themeFill="background1" w:themeFillShade="D9"/>
          <w:lang w:val="pt-PT"/>
        </w:rPr>
        <w:t>(N21</w:t>
      </w:r>
      <w:r w:rsidR="00293D27">
        <w:rPr>
          <w:rFonts w:eastAsia="Calibri"/>
          <w:sz w:val="22"/>
          <w:szCs w:val="22"/>
          <w:shd w:val="clear" w:color="auto" w:fill="D9D9D9" w:themeFill="background1" w:themeFillShade="D9"/>
          <w:lang w:val="pt-PT"/>
        </w:rPr>
        <w:t xml:space="preserve"> (3</w:t>
      </w:r>
      <w:r w:rsidR="00293D27" w:rsidRPr="0037487D">
        <w:rPr>
          <w:rFonts w:eastAsia="Calibri"/>
          <w:sz w:val="22"/>
          <w:szCs w:val="22"/>
          <w:shd w:val="clear" w:color="auto" w:fill="D9D9D9" w:themeFill="background1" w:themeFillShade="D9"/>
          <w:lang w:val="pt-PT"/>
        </w:rPr>
        <w:t>×</w:t>
      </w:r>
      <w:r w:rsidR="00293D27">
        <w:rPr>
          <w:rFonts w:eastAsia="Calibri"/>
          <w:sz w:val="22"/>
          <w:szCs w:val="22"/>
          <w:shd w:val="clear" w:color="auto" w:fill="D9D9D9" w:themeFill="background1" w:themeFillShade="D9"/>
          <w:lang w:val="pt-PT"/>
        </w:rPr>
        <w:t>7)</w:t>
      </w:r>
      <w:r w:rsidR="003326D7" w:rsidRPr="0037487D">
        <w:rPr>
          <w:rFonts w:eastAsia="Calibri"/>
          <w:sz w:val="22"/>
          <w:szCs w:val="22"/>
          <w:shd w:val="clear" w:color="auto" w:fill="D9D9D9" w:themeFill="background1" w:themeFillShade="D9"/>
          <w:lang w:val="pt-PT"/>
        </w:rPr>
        <w:t xml:space="preserve"> </w:t>
      </w:r>
      <w:r w:rsidRPr="0037487D">
        <w:rPr>
          <w:rFonts w:eastAsia="Calibri"/>
          <w:sz w:val="22"/>
          <w:szCs w:val="22"/>
          <w:shd w:val="clear" w:color="auto" w:fill="D9D9D9" w:themeFill="background1" w:themeFillShade="D9"/>
          <w:lang w:val="pt-PT"/>
        </w:rPr>
        <w:t>+</w:t>
      </w:r>
      <w:r w:rsidR="003326D7" w:rsidRPr="0037487D">
        <w:rPr>
          <w:rFonts w:eastAsia="Calibri"/>
          <w:sz w:val="22"/>
          <w:szCs w:val="22"/>
          <w:shd w:val="clear" w:color="auto" w:fill="D9D9D9" w:themeFill="background1" w:themeFillShade="D9"/>
          <w:lang w:val="pt-PT"/>
        </w:rPr>
        <w:t xml:space="preserve"> </w:t>
      </w:r>
      <w:r w:rsidRPr="0037487D">
        <w:rPr>
          <w:rFonts w:eastAsia="Calibri"/>
          <w:sz w:val="22"/>
          <w:szCs w:val="22"/>
          <w:shd w:val="clear" w:color="auto" w:fill="D9D9D9" w:themeFill="background1" w:themeFillShade="D9"/>
          <w:lang w:val="pt-PT"/>
        </w:rPr>
        <w:t>N42 (</w:t>
      </w:r>
      <w:r w:rsidR="00293D27">
        <w:rPr>
          <w:rFonts w:eastAsia="Calibri"/>
          <w:sz w:val="22"/>
          <w:szCs w:val="22"/>
          <w:shd w:val="clear" w:color="auto" w:fill="D9D9D9" w:themeFill="background1" w:themeFillShade="D9"/>
          <w:lang w:val="pt-PT"/>
        </w:rPr>
        <w:t>6</w:t>
      </w:r>
      <w:r w:rsidRPr="0037487D">
        <w:rPr>
          <w:rFonts w:eastAsia="Calibri"/>
          <w:sz w:val="22"/>
          <w:szCs w:val="22"/>
          <w:shd w:val="clear" w:color="auto" w:fill="D9D9D9" w:themeFill="background1" w:themeFillShade="D9"/>
          <w:lang w:val="pt-PT"/>
        </w:rPr>
        <w:t>×</w:t>
      </w:r>
      <w:r w:rsidR="00293D27">
        <w:rPr>
          <w:rFonts w:eastAsia="Calibri"/>
          <w:sz w:val="22"/>
          <w:szCs w:val="22"/>
          <w:shd w:val="clear" w:color="auto" w:fill="D9D9D9" w:themeFill="background1" w:themeFillShade="D9"/>
          <w:lang w:val="pt-PT"/>
        </w:rPr>
        <w:t>7</w:t>
      </w:r>
      <w:r w:rsidRPr="0037487D">
        <w:rPr>
          <w:rFonts w:eastAsia="Calibri"/>
          <w:sz w:val="22"/>
          <w:szCs w:val="22"/>
          <w:shd w:val="clear" w:color="auto" w:fill="D9D9D9" w:themeFill="background1" w:themeFillShade="D9"/>
          <w:lang w:val="pt-PT"/>
        </w:rPr>
        <w:t>))</w:t>
      </w:r>
    </w:p>
    <w:p w14:paraId="1E0A2BA5" w14:textId="77777777" w:rsidR="001427A9" w:rsidRPr="0037487D" w:rsidRDefault="001427A9" w:rsidP="001427A9">
      <w:pPr>
        <w:ind w:left="-112" w:right="-107"/>
        <w:rPr>
          <w:rFonts w:eastAsia="Calibri"/>
          <w:sz w:val="22"/>
          <w:szCs w:val="22"/>
          <w:shd w:val="clear" w:color="auto" w:fill="D9D9D9" w:themeFill="background1" w:themeFillShade="D9"/>
          <w:lang w:val="pt-PT"/>
        </w:rPr>
      </w:pPr>
      <w:r w:rsidRPr="0037487D">
        <w:rPr>
          <w:rFonts w:eastAsia="Calibri"/>
          <w:sz w:val="22"/>
          <w:szCs w:val="22"/>
          <w:shd w:val="clear" w:color="auto" w:fill="D9D9D9" w:themeFill="background1" w:themeFillShade="D9"/>
          <w:lang w:val="pt-PT"/>
        </w:rPr>
        <w:t xml:space="preserve">LT/1/23/5190/010 – N63 (N21×1 </w:t>
      </w:r>
      <w:r w:rsidR="003326D7" w:rsidRPr="0037487D">
        <w:rPr>
          <w:rFonts w:eastAsia="Calibri"/>
          <w:sz w:val="22"/>
          <w:szCs w:val="22"/>
          <w:shd w:val="clear" w:color="auto" w:fill="D9D9D9" w:themeFill="background1" w:themeFillShade="D9"/>
          <w:lang w:val="pt-PT"/>
        </w:rPr>
        <w:t>(</w:t>
      </w:r>
      <w:r w:rsidRPr="0037487D">
        <w:rPr>
          <w:rFonts w:eastAsia="Calibri"/>
          <w:sz w:val="22"/>
          <w:szCs w:val="22"/>
          <w:shd w:val="clear" w:color="auto" w:fill="D9D9D9" w:themeFill="background1" w:themeFillShade="D9"/>
          <w:lang w:val="pt-PT"/>
        </w:rPr>
        <w:t>3×7</w:t>
      </w:r>
      <w:r w:rsidR="003326D7" w:rsidRPr="0037487D">
        <w:rPr>
          <w:rFonts w:eastAsia="Calibri"/>
          <w:sz w:val="22"/>
          <w:szCs w:val="22"/>
          <w:shd w:val="clear" w:color="auto" w:fill="D9D9D9" w:themeFill="background1" w:themeFillShade="D9"/>
          <w:lang w:val="pt-PT"/>
        </w:rPr>
        <w:t>)</w:t>
      </w:r>
      <w:r w:rsidRPr="0037487D">
        <w:rPr>
          <w:rFonts w:eastAsia="Calibri"/>
          <w:sz w:val="22"/>
          <w:szCs w:val="22"/>
          <w:shd w:val="clear" w:color="auto" w:fill="D9D9D9" w:themeFill="background1" w:themeFillShade="D9"/>
          <w:lang w:val="pt-PT"/>
        </w:rPr>
        <w:t xml:space="preserve"> + N42×1 </w:t>
      </w:r>
      <w:r w:rsidR="003326D7" w:rsidRPr="0037487D">
        <w:rPr>
          <w:rFonts w:eastAsia="Calibri"/>
          <w:sz w:val="22"/>
          <w:szCs w:val="22"/>
          <w:shd w:val="clear" w:color="auto" w:fill="D9D9D9" w:themeFill="background1" w:themeFillShade="D9"/>
          <w:lang w:val="pt-PT"/>
        </w:rPr>
        <w:t>(</w:t>
      </w:r>
      <w:r w:rsidRPr="0037487D">
        <w:rPr>
          <w:rFonts w:eastAsia="Calibri"/>
          <w:sz w:val="22"/>
          <w:szCs w:val="22"/>
          <w:shd w:val="clear" w:color="auto" w:fill="D9D9D9" w:themeFill="background1" w:themeFillShade="D9"/>
          <w:lang w:val="pt-PT"/>
        </w:rPr>
        <w:t>6×7</w:t>
      </w:r>
      <w:r w:rsidR="003326D7" w:rsidRPr="0037487D">
        <w:rPr>
          <w:rFonts w:eastAsia="Calibri"/>
          <w:sz w:val="22"/>
          <w:szCs w:val="22"/>
          <w:shd w:val="clear" w:color="auto" w:fill="D9D9D9" w:themeFill="background1" w:themeFillShade="D9"/>
          <w:lang w:val="pt-PT"/>
        </w:rPr>
        <w:t>)</w:t>
      </w:r>
      <w:r w:rsidRPr="0037487D">
        <w:rPr>
          <w:rFonts w:eastAsia="Calibri"/>
          <w:sz w:val="22"/>
          <w:szCs w:val="22"/>
          <w:shd w:val="clear" w:color="auto" w:fill="D9D9D9" w:themeFill="background1" w:themeFillShade="D9"/>
          <w:lang w:val="pt-PT"/>
        </w:rPr>
        <w:t>)</w:t>
      </w:r>
    </w:p>
    <w:p w14:paraId="07392A18" w14:textId="77777777" w:rsidR="001427A9" w:rsidRDefault="001427A9" w:rsidP="00261D1E">
      <w:pPr>
        <w:tabs>
          <w:tab w:val="left" w:pos="567"/>
        </w:tabs>
        <w:spacing w:line="260" w:lineRule="exact"/>
        <w:rPr>
          <w:sz w:val="22"/>
          <w:szCs w:val="22"/>
        </w:rPr>
      </w:pPr>
    </w:p>
    <w:p w14:paraId="37108355" w14:textId="77777777" w:rsidR="00261D1E" w:rsidRDefault="00261D1E" w:rsidP="00261D1E">
      <w:pPr>
        <w:tabs>
          <w:tab w:val="left" w:pos="567"/>
        </w:tabs>
        <w:spacing w:line="260" w:lineRule="exact"/>
        <w:rPr>
          <w:sz w:val="22"/>
          <w:szCs w:val="22"/>
        </w:rPr>
      </w:pPr>
    </w:p>
    <w:p w14:paraId="0F8B1897"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13.</w:t>
      </w:r>
      <w:r>
        <w:rPr>
          <w:b/>
          <w:sz w:val="22"/>
          <w:szCs w:val="22"/>
        </w:rPr>
        <w:tab/>
        <w:t xml:space="preserve">SERIJOS NUMERIS </w:t>
      </w:r>
    </w:p>
    <w:p w14:paraId="663B21FC" w14:textId="77777777" w:rsidR="00261D1E" w:rsidRDefault="00261D1E" w:rsidP="00261D1E">
      <w:pPr>
        <w:tabs>
          <w:tab w:val="left" w:pos="567"/>
        </w:tabs>
        <w:spacing w:line="260" w:lineRule="exact"/>
        <w:rPr>
          <w:sz w:val="22"/>
          <w:szCs w:val="22"/>
        </w:rPr>
      </w:pPr>
    </w:p>
    <w:p w14:paraId="0593A52E" w14:textId="77777777" w:rsidR="00261D1E" w:rsidRDefault="00261D1E" w:rsidP="00261D1E">
      <w:pPr>
        <w:tabs>
          <w:tab w:val="left" w:pos="567"/>
        </w:tabs>
        <w:spacing w:line="260" w:lineRule="exact"/>
        <w:rPr>
          <w:sz w:val="22"/>
          <w:szCs w:val="22"/>
        </w:rPr>
      </w:pPr>
      <w:r>
        <w:rPr>
          <w:sz w:val="22"/>
          <w:szCs w:val="22"/>
        </w:rPr>
        <w:t>Lot {numeris}</w:t>
      </w:r>
    </w:p>
    <w:p w14:paraId="0C348704" w14:textId="77777777" w:rsidR="00261D1E" w:rsidRDefault="00261D1E" w:rsidP="00261D1E">
      <w:pPr>
        <w:tabs>
          <w:tab w:val="left" w:pos="567"/>
        </w:tabs>
        <w:spacing w:line="260" w:lineRule="exact"/>
        <w:rPr>
          <w:sz w:val="22"/>
          <w:szCs w:val="22"/>
        </w:rPr>
      </w:pPr>
    </w:p>
    <w:p w14:paraId="562C6BDC" w14:textId="77777777" w:rsidR="00261D1E" w:rsidRDefault="00261D1E" w:rsidP="00261D1E">
      <w:pPr>
        <w:tabs>
          <w:tab w:val="left" w:pos="567"/>
        </w:tabs>
        <w:spacing w:line="260" w:lineRule="exact"/>
        <w:rPr>
          <w:sz w:val="22"/>
          <w:szCs w:val="22"/>
        </w:rPr>
      </w:pPr>
    </w:p>
    <w:p w14:paraId="0132B4BC"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14.</w:t>
      </w:r>
      <w:r>
        <w:rPr>
          <w:b/>
          <w:sz w:val="22"/>
          <w:szCs w:val="22"/>
        </w:rPr>
        <w:tab/>
        <w:t>PARDAVIMO (IŠDAVIMO) TVARKA</w:t>
      </w:r>
    </w:p>
    <w:p w14:paraId="114C53A9" w14:textId="77777777" w:rsidR="00261D1E" w:rsidRDefault="00261D1E" w:rsidP="00261D1E">
      <w:pPr>
        <w:tabs>
          <w:tab w:val="left" w:pos="567"/>
        </w:tabs>
        <w:spacing w:line="260" w:lineRule="exact"/>
        <w:rPr>
          <w:sz w:val="22"/>
          <w:szCs w:val="22"/>
        </w:rPr>
      </w:pPr>
    </w:p>
    <w:p w14:paraId="38323930" w14:textId="77777777" w:rsidR="00261D1E" w:rsidRDefault="00261D1E" w:rsidP="00261D1E">
      <w:pPr>
        <w:tabs>
          <w:tab w:val="left" w:pos="567"/>
        </w:tabs>
        <w:spacing w:line="260" w:lineRule="exact"/>
        <w:rPr>
          <w:sz w:val="22"/>
          <w:szCs w:val="22"/>
        </w:rPr>
      </w:pPr>
      <w:r>
        <w:rPr>
          <w:sz w:val="22"/>
          <w:szCs w:val="22"/>
        </w:rPr>
        <w:t>Receptinis vaistas</w:t>
      </w:r>
    </w:p>
    <w:p w14:paraId="79C8ADA7" w14:textId="77777777" w:rsidR="00261D1E" w:rsidRDefault="00261D1E" w:rsidP="00261D1E">
      <w:pPr>
        <w:tabs>
          <w:tab w:val="left" w:pos="567"/>
        </w:tabs>
        <w:spacing w:line="260" w:lineRule="exact"/>
        <w:rPr>
          <w:sz w:val="22"/>
          <w:szCs w:val="22"/>
        </w:rPr>
      </w:pPr>
    </w:p>
    <w:p w14:paraId="22BAE5A4" w14:textId="77777777" w:rsidR="00261D1E" w:rsidRDefault="00261D1E" w:rsidP="00261D1E">
      <w:pPr>
        <w:tabs>
          <w:tab w:val="left" w:pos="567"/>
        </w:tabs>
        <w:spacing w:line="260" w:lineRule="exact"/>
        <w:rPr>
          <w:sz w:val="22"/>
          <w:szCs w:val="22"/>
        </w:rPr>
      </w:pPr>
    </w:p>
    <w:p w14:paraId="770895B9" w14:textId="77777777" w:rsidR="00261D1E" w:rsidRDefault="00261D1E" w:rsidP="00261D1E">
      <w:pPr>
        <w:pBdr>
          <w:top w:val="single" w:sz="4" w:space="2" w:color="auto"/>
          <w:left w:val="single" w:sz="4" w:space="4" w:color="auto"/>
          <w:bottom w:val="single" w:sz="4" w:space="1" w:color="auto"/>
          <w:right w:val="single" w:sz="4" w:space="4" w:color="auto"/>
        </w:pBdr>
        <w:tabs>
          <w:tab w:val="left" w:pos="567"/>
        </w:tabs>
        <w:rPr>
          <w:sz w:val="22"/>
          <w:szCs w:val="22"/>
        </w:rPr>
      </w:pPr>
      <w:r>
        <w:rPr>
          <w:b/>
          <w:sz w:val="22"/>
          <w:szCs w:val="22"/>
        </w:rPr>
        <w:t>15.</w:t>
      </w:r>
      <w:r>
        <w:rPr>
          <w:b/>
          <w:sz w:val="22"/>
          <w:szCs w:val="22"/>
        </w:rPr>
        <w:tab/>
        <w:t>VARTOJIMO INSTRUKCIJA</w:t>
      </w:r>
    </w:p>
    <w:p w14:paraId="1F64CF8C" w14:textId="77777777" w:rsidR="00261D1E" w:rsidRDefault="00261D1E" w:rsidP="00261D1E">
      <w:pPr>
        <w:tabs>
          <w:tab w:val="left" w:pos="567"/>
        </w:tabs>
        <w:spacing w:line="260" w:lineRule="exact"/>
        <w:rPr>
          <w:sz w:val="22"/>
          <w:szCs w:val="22"/>
        </w:rPr>
      </w:pPr>
    </w:p>
    <w:p w14:paraId="797AF2B7" w14:textId="77777777" w:rsidR="00261D1E" w:rsidRDefault="00261D1E" w:rsidP="00261D1E">
      <w:pPr>
        <w:tabs>
          <w:tab w:val="left" w:pos="567"/>
        </w:tabs>
        <w:spacing w:line="260" w:lineRule="exact"/>
        <w:rPr>
          <w:sz w:val="22"/>
          <w:szCs w:val="22"/>
        </w:rPr>
      </w:pPr>
    </w:p>
    <w:p w14:paraId="7CBE53E8" w14:textId="77777777" w:rsidR="00261D1E" w:rsidRDefault="00261D1E" w:rsidP="00261D1E">
      <w:pPr>
        <w:pBdr>
          <w:top w:val="single" w:sz="4" w:space="1" w:color="auto"/>
          <w:left w:val="single" w:sz="4" w:space="4" w:color="auto"/>
          <w:bottom w:val="single" w:sz="4" w:space="0" w:color="auto"/>
          <w:right w:val="single" w:sz="4" w:space="4" w:color="auto"/>
        </w:pBdr>
        <w:tabs>
          <w:tab w:val="left" w:pos="567"/>
        </w:tabs>
        <w:rPr>
          <w:color w:val="008000"/>
          <w:sz w:val="22"/>
          <w:szCs w:val="22"/>
        </w:rPr>
      </w:pPr>
      <w:r>
        <w:rPr>
          <w:b/>
          <w:sz w:val="22"/>
          <w:szCs w:val="22"/>
        </w:rPr>
        <w:t>16.</w:t>
      </w:r>
      <w:r>
        <w:rPr>
          <w:b/>
          <w:sz w:val="22"/>
          <w:szCs w:val="22"/>
        </w:rPr>
        <w:tab/>
        <w:t>INFORMACIJA BRAILIO RAŠTU</w:t>
      </w:r>
    </w:p>
    <w:p w14:paraId="2CA5EE2F" w14:textId="77777777" w:rsidR="00261D1E" w:rsidRDefault="00261D1E" w:rsidP="00261D1E">
      <w:pPr>
        <w:tabs>
          <w:tab w:val="left" w:pos="567"/>
        </w:tabs>
        <w:spacing w:line="260" w:lineRule="exact"/>
        <w:rPr>
          <w:sz w:val="22"/>
          <w:szCs w:val="22"/>
        </w:rPr>
      </w:pPr>
    </w:p>
    <w:p w14:paraId="74AF4123" w14:textId="77777777" w:rsidR="00261D1E" w:rsidRDefault="00261D1E" w:rsidP="00261D1E">
      <w:pPr>
        <w:tabs>
          <w:tab w:val="left" w:pos="567"/>
        </w:tabs>
        <w:spacing w:line="260" w:lineRule="exact"/>
        <w:rPr>
          <w:sz w:val="22"/>
          <w:szCs w:val="22"/>
        </w:rPr>
      </w:pPr>
      <w:proofErr w:type="spellStart"/>
      <w:r>
        <w:rPr>
          <w:sz w:val="22"/>
          <w:szCs w:val="22"/>
        </w:rPr>
        <w:t>Pirfenidone</w:t>
      </w:r>
      <w:proofErr w:type="spellEnd"/>
      <w:r>
        <w:rPr>
          <w:sz w:val="22"/>
          <w:szCs w:val="22"/>
        </w:rPr>
        <w:t xml:space="preserve"> </w:t>
      </w:r>
      <w:proofErr w:type="spellStart"/>
      <w:r>
        <w:rPr>
          <w:sz w:val="22"/>
          <w:szCs w:val="22"/>
        </w:rPr>
        <w:t>Accord</w:t>
      </w:r>
      <w:proofErr w:type="spellEnd"/>
      <w:r>
        <w:rPr>
          <w:sz w:val="22"/>
          <w:szCs w:val="22"/>
        </w:rPr>
        <w:t xml:space="preserve"> 267 mg</w:t>
      </w:r>
    </w:p>
    <w:p w14:paraId="0262C12C" w14:textId="77777777" w:rsidR="00261D1E" w:rsidRDefault="00261D1E" w:rsidP="00261D1E">
      <w:pPr>
        <w:tabs>
          <w:tab w:val="left" w:pos="567"/>
        </w:tabs>
        <w:spacing w:line="260" w:lineRule="exact"/>
        <w:rPr>
          <w:sz w:val="22"/>
          <w:szCs w:val="22"/>
        </w:rPr>
      </w:pPr>
    </w:p>
    <w:p w14:paraId="2199665D" w14:textId="77777777" w:rsidR="00261D1E" w:rsidRDefault="00261D1E" w:rsidP="00261D1E">
      <w:pPr>
        <w:tabs>
          <w:tab w:val="left" w:pos="567"/>
        </w:tabs>
        <w:spacing w:line="260" w:lineRule="exact"/>
        <w:rPr>
          <w:sz w:val="22"/>
          <w:szCs w:val="22"/>
          <w:shd w:val="clear" w:color="auto" w:fill="CCCCCC"/>
        </w:rPr>
      </w:pPr>
    </w:p>
    <w:p w14:paraId="14F8CC2A" w14:textId="77777777" w:rsidR="00261D1E" w:rsidRDefault="00261D1E" w:rsidP="00261D1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Pr>
          <w:b/>
          <w:sz w:val="22"/>
          <w:szCs w:val="22"/>
        </w:rPr>
        <w:t>17.</w:t>
      </w:r>
      <w:r>
        <w:rPr>
          <w:b/>
          <w:sz w:val="22"/>
          <w:szCs w:val="22"/>
        </w:rPr>
        <w:tab/>
        <w:t>UNIKALUS IDENTIFIKATORIUS – 2D BRŪKŠNINIS KODAS</w:t>
      </w:r>
    </w:p>
    <w:p w14:paraId="27BD3197" w14:textId="77777777" w:rsidR="00261D1E" w:rsidRDefault="00261D1E" w:rsidP="00261D1E">
      <w:pPr>
        <w:tabs>
          <w:tab w:val="left" w:pos="567"/>
        </w:tabs>
        <w:spacing w:line="260" w:lineRule="exact"/>
        <w:rPr>
          <w:sz w:val="22"/>
          <w:szCs w:val="22"/>
        </w:rPr>
      </w:pPr>
    </w:p>
    <w:p w14:paraId="20A12F1E" w14:textId="77777777" w:rsidR="00261D1E" w:rsidRDefault="00261D1E" w:rsidP="00261D1E">
      <w:pPr>
        <w:tabs>
          <w:tab w:val="left" w:pos="567"/>
        </w:tabs>
        <w:spacing w:line="260" w:lineRule="exact"/>
        <w:rPr>
          <w:sz w:val="22"/>
          <w:szCs w:val="22"/>
        </w:rPr>
      </w:pPr>
    </w:p>
    <w:p w14:paraId="62995DB9" w14:textId="77777777" w:rsidR="00261D1E" w:rsidRPr="009569E3" w:rsidRDefault="00261D1E" w:rsidP="007B3C39">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sidRPr="009569E3">
        <w:rPr>
          <w:b/>
          <w:sz w:val="22"/>
          <w:szCs w:val="22"/>
        </w:rPr>
        <w:t>18.</w:t>
      </w:r>
      <w:r w:rsidRPr="009569E3">
        <w:rPr>
          <w:b/>
          <w:sz w:val="22"/>
          <w:szCs w:val="22"/>
        </w:rPr>
        <w:tab/>
        <w:t>UNIKALUS IDENTIFIKATORIUS – ŽMONĖMS SUPRANTAMI DUOMENYS</w:t>
      </w:r>
    </w:p>
    <w:p w14:paraId="30AD7B84" w14:textId="77777777" w:rsidR="00261D1E" w:rsidRDefault="00261D1E" w:rsidP="00261D1E">
      <w:pPr>
        <w:tabs>
          <w:tab w:val="left" w:pos="567"/>
        </w:tabs>
        <w:spacing w:line="260" w:lineRule="exact"/>
        <w:rPr>
          <w:sz w:val="22"/>
          <w:szCs w:val="22"/>
        </w:rPr>
      </w:pPr>
    </w:p>
    <w:p w14:paraId="25469F7A" w14:textId="77777777" w:rsidR="00261D1E" w:rsidRDefault="00261D1E">
      <w:pPr>
        <w:rPr>
          <w:sz w:val="22"/>
          <w:szCs w:val="22"/>
        </w:rPr>
      </w:pPr>
      <w:r>
        <w:rPr>
          <w:sz w:val="22"/>
          <w:szCs w:val="22"/>
        </w:rPr>
        <w:br w:type="page"/>
      </w:r>
    </w:p>
    <w:p w14:paraId="2160C0D2" w14:textId="77777777" w:rsidR="00261D1E" w:rsidRDefault="00261D1E">
      <w:pPr>
        <w:rPr>
          <w:sz w:val="22"/>
          <w:szCs w:val="22"/>
        </w:rPr>
      </w:pPr>
    </w:p>
    <w:p w14:paraId="17D2064B"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INFORMACIJA ANT IŠORINĖS PAKUOTĖS</w:t>
      </w:r>
    </w:p>
    <w:p w14:paraId="6F482217"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rPr>
          <w:b/>
          <w:sz w:val="22"/>
          <w:szCs w:val="22"/>
        </w:rPr>
      </w:pPr>
    </w:p>
    <w:p w14:paraId="3D50CB0F"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VIDINĖ SUDĖTINIŲ PAKUOČIŲ KARTONO DĖŽUTĖ (BE MĖLYNOJO LANGELIO)</w:t>
      </w:r>
    </w:p>
    <w:p w14:paraId="5F8ADE48" w14:textId="77777777" w:rsidR="00261D1E" w:rsidRDefault="00261D1E" w:rsidP="00261D1E">
      <w:pPr>
        <w:tabs>
          <w:tab w:val="left" w:pos="567"/>
        </w:tabs>
        <w:spacing w:line="260" w:lineRule="exact"/>
        <w:rPr>
          <w:sz w:val="22"/>
          <w:szCs w:val="22"/>
        </w:rPr>
      </w:pPr>
    </w:p>
    <w:p w14:paraId="6D7E5635" w14:textId="77777777" w:rsidR="00261D1E" w:rsidRDefault="00261D1E" w:rsidP="00261D1E">
      <w:pPr>
        <w:tabs>
          <w:tab w:val="left" w:pos="567"/>
        </w:tabs>
        <w:spacing w:line="260" w:lineRule="exact"/>
        <w:rPr>
          <w:sz w:val="22"/>
          <w:szCs w:val="22"/>
        </w:rPr>
      </w:pPr>
    </w:p>
    <w:p w14:paraId="22BE183B"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1.</w:t>
      </w:r>
      <w:r>
        <w:rPr>
          <w:b/>
          <w:sz w:val="22"/>
          <w:szCs w:val="22"/>
        </w:rPr>
        <w:tab/>
      </w:r>
      <w:r>
        <w:rPr>
          <w:b/>
          <w:caps/>
          <w:sz w:val="22"/>
          <w:szCs w:val="22"/>
        </w:rPr>
        <w:t>VAISTINIO</w:t>
      </w:r>
      <w:r>
        <w:rPr>
          <w:b/>
          <w:sz w:val="22"/>
          <w:szCs w:val="22"/>
        </w:rPr>
        <w:t xml:space="preserve"> PREPARATO PAVADINIMAS</w:t>
      </w:r>
    </w:p>
    <w:p w14:paraId="71B45557" w14:textId="77777777" w:rsidR="00261D1E" w:rsidRDefault="00261D1E" w:rsidP="00261D1E">
      <w:pPr>
        <w:tabs>
          <w:tab w:val="left" w:pos="567"/>
        </w:tabs>
        <w:spacing w:line="260" w:lineRule="exact"/>
        <w:rPr>
          <w:sz w:val="22"/>
          <w:szCs w:val="22"/>
        </w:rPr>
      </w:pPr>
    </w:p>
    <w:p w14:paraId="2E3AD681" w14:textId="77777777" w:rsidR="00261D1E" w:rsidRDefault="00261D1E" w:rsidP="00261D1E">
      <w:pPr>
        <w:shd w:val="clear" w:color="auto" w:fill="FFFFFF"/>
        <w:rPr>
          <w:color w:val="222222"/>
          <w:sz w:val="22"/>
          <w:szCs w:val="22"/>
        </w:rPr>
      </w:pPr>
      <w:proofErr w:type="spellStart"/>
      <w:r>
        <w:rPr>
          <w:color w:val="222222"/>
          <w:sz w:val="22"/>
          <w:szCs w:val="22"/>
        </w:rPr>
        <w:t>Pirfenidone</w:t>
      </w:r>
      <w:proofErr w:type="spellEnd"/>
      <w:r>
        <w:rPr>
          <w:color w:val="222222"/>
          <w:sz w:val="22"/>
          <w:szCs w:val="22"/>
        </w:rPr>
        <w:t xml:space="preserve"> </w:t>
      </w:r>
      <w:proofErr w:type="spellStart"/>
      <w:r>
        <w:rPr>
          <w:color w:val="222222"/>
          <w:sz w:val="22"/>
          <w:szCs w:val="22"/>
        </w:rPr>
        <w:t>Accord</w:t>
      </w:r>
      <w:proofErr w:type="spellEnd"/>
      <w:r>
        <w:rPr>
          <w:color w:val="222222"/>
          <w:sz w:val="22"/>
          <w:szCs w:val="22"/>
        </w:rPr>
        <w:t xml:space="preserve"> 267 mg plėvele dengtos tabletės</w:t>
      </w:r>
    </w:p>
    <w:p w14:paraId="2243DBEC" w14:textId="77777777" w:rsidR="00261D1E" w:rsidRPr="004746C8" w:rsidRDefault="00261D1E" w:rsidP="00261D1E">
      <w:pPr>
        <w:tabs>
          <w:tab w:val="left" w:pos="567"/>
        </w:tabs>
        <w:spacing w:line="260" w:lineRule="exact"/>
        <w:rPr>
          <w:i/>
          <w:iCs/>
          <w:sz w:val="22"/>
          <w:szCs w:val="22"/>
        </w:rPr>
      </w:pPr>
      <w:proofErr w:type="spellStart"/>
      <w:r w:rsidRPr="004746C8">
        <w:rPr>
          <w:i/>
          <w:iCs/>
          <w:sz w:val="22"/>
          <w:szCs w:val="22"/>
        </w:rPr>
        <w:t>pirfenidonum</w:t>
      </w:r>
      <w:proofErr w:type="spellEnd"/>
    </w:p>
    <w:p w14:paraId="2058A409" w14:textId="77777777" w:rsidR="00261D1E" w:rsidRDefault="00261D1E" w:rsidP="00261D1E">
      <w:pPr>
        <w:tabs>
          <w:tab w:val="left" w:pos="567"/>
        </w:tabs>
        <w:spacing w:line="260" w:lineRule="exact"/>
        <w:rPr>
          <w:sz w:val="22"/>
          <w:szCs w:val="22"/>
        </w:rPr>
      </w:pPr>
    </w:p>
    <w:p w14:paraId="0399A2B3" w14:textId="77777777" w:rsidR="00261D1E" w:rsidRDefault="00261D1E" w:rsidP="00261D1E">
      <w:pPr>
        <w:tabs>
          <w:tab w:val="left" w:pos="567"/>
        </w:tabs>
        <w:spacing w:line="260" w:lineRule="exact"/>
        <w:rPr>
          <w:sz w:val="22"/>
          <w:szCs w:val="22"/>
        </w:rPr>
      </w:pPr>
    </w:p>
    <w:p w14:paraId="38034DB2"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Pr>
          <w:b/>
          <w:sz w:val="22"/>
          <w:szCs w:val="22"/>
        </w:rPr>
        <w:t>2.</w:t>
      </w:r>
      <w:r>
        <w:rPr>
          <w:b/>
          <w:sz w:val="22"/>
          <w:szCs w:val="22"/>
        </w:rPr>
        <w:tab/>
        <w:t>VEIKLIOJI (-IOS) MEDŽIAGA (-OS) IR JOS (-Ų) KIEKIS (-IAI)</w:t>
      </w:r>
    </w:p>
    <w:p w14:paraId="71C886FE" w14:textId="77777777" w:rsidR="00261D1E" w:rsidRDefault="00261D1E" w:rsidP="00261D1E">
      <w:pPr>
        <w:tabs>
          <w:tab w:val="left" w:pos="567"/>
        </w:tabs>
        <w:spacing w:line="260" w:lineRule="exact"/>
        <w:rPr>
          <w:sz w:val="22"/>
          <w:szCs w:val="22"/>
        </w:rPr>
      </w:pPr>
    </w:p>
    <w:p w14:paraId="34EFBC9B" w14:textId="77777777" w:rsidR="00261D1E" w:rsidRDefault="00261D1E" w:rsidP="00261D1E">
      <w:pPr>
        <w:tabs>
          <w:tab w:val="left" w:pos="567"/>
        </w:tabs>
        <w:spacing w:line="260" w:lineRule="exact"/>
        <w:rPr>
          <w:sz w:val="22"/>
          <w:szCs w:val="22"/>
        </w:rPr>
      </w:pPr>
      <w:r>
        <w:rPr>
          <w:sz w:val="22"/>
          <w:szCs w:val="22"/>
        </w:rPr>
        <w:t xml:space="preserve">Kiekvienoje tabletėje yra 267 mg </w:t>
      </w:r>
      <w:proofErr w:type="spellStart"/>
      <w:r>
        <w:rPr>
          <w:sz w:val="22"/>
          <w:szCs w:val="22"/>
        </w:rPr>
        <w:t>pirfenidono</w:t>
      </w:r>
      <w:proofErr w:type="spellEnd"/>
      <w:r>
        <w:rPr>
          <w:sz w:val="22"/>
          <w:szCs w:val="22"/>
        </w:rPr>
        <w:t xml:space="preserve">. </w:t>
      </w:r>
    </w:p>
    <w:p w14:paraId="6C23435F" w14:textId="77777777" w:rsidR="00261D1E" w:rsidRDefault="00261D1E" w:rsidP="00261D1E">
      <w:pPr>
        <w:tabs>
          <w:tab w:val="left" w:pos="567"/>
        </w:tabs>
        <w:spacing w:line="260" w:lineRule="exact"/>
        <w:rPr>
          <w:sz w:val="22"/>
          <w:szCs w:val="22"/>
        </w:rPr>
      </w:pPr>
    </w:p>
    <w:p w14:paraId="1FDC9524" w14:textId="77777777" w:rsidR="00261D1E" w:rsidRDefault="00261D1E" w:rsidP="00261D1E">
      <w:pPr>
        <w:tabs>
          <w:tab w:val="left" w:pos="567"/>
        </w:tabs>
        <w:spacing w:line="260" w:lineRule="exact"/>
        <w:rPr>
          <w:sz w:val="22"/>
          <w:szCs w:val="22"/>
        </w:rPr>
      </w:pPr>
    </w:p>
    <w:p w14:paraId="6C5242D8"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3.</w:t>
      </w:r>
      <w:r>
        <w:rPr>
          <w:b/>
          <w:sz w:val="22"/>
          <w:szCs w:val="22"/>
        </w:rPr>
        <w:tab/>
        <w:t>PAGALBINIŲ MEDŽIAGŲ SĄRAŠAS</w:t>
      </w:r>
    </w:p>
    <w:p w14:paraId="2ADB3E39" w14:textId="77777777" w:rsidR="00261D1E" w:rsidRDefault="00261D1E" w:rsidP="00261D1E">
      <w:pPr>
        <w:tabs>
          <w:tab w:val="left" w:pos="567"/>
        </w:tabs>
        <w:spacing w:line="260" w:lineRule="exact"/>
        <w:rPr>
          <w:sz w:val="22"/>
          <w:szCs w:val="22"/>
        </w:rPr>
      </w:pPr>
    </w:p>
    <w:p w14:paraId="37EEDDF5" w14:textId="77777777" w:rsidR="00261D1E" w:rsidRDefault="00261D1E" w:rsidP="00261D1E">
      <w:pPr>
        <w:tabs>
          <w:tab w:val="left" w:pos="567"/>
        </w:tabs>
        <w:spacing w:line="260" w:lineRule="exact"/>
        <w:rPr>
          <w:sz w:val="22"/>
          <w:szCs w:val="22"/>
        </w:rPr>
      </w:pPr>
      <w:r>
        <w:rPr>
          <w:sz w:val="22"/>
          <w:szCs w:val="22"/>
        </w:rPr>
        <w:t xml:space="preserve">Sudėtyje yra laktozės: daugiau informacijos žr. pakuotės lapelyje. </w:t>
      </w:r>
    </w:p>
    <w:p w14:paraId="61C5E442" w14:textId="77777777" w:rsidR="00261D1E" w:rsidRDefault="00261D1E" w:rsidP="00261D1E">
      <w:pPr>
        <w:tabs>
          <w:tab w:val="left" w:pos="567"/>
        </w:tabs>
        <w:spacing w:line="260" w:lineRule="exact"/>
        <w:rPr>
          <w:sz w:val="22"/>
          <w:szCs w:val="22"/>
        </w:rPr>
      </w:pPr>
    </w:p>
    <w:p w14:paraId="7FD29329" w14:textId="77777777" w:rsidR="00261D1E" w:rsidRDefault="00261D1E" w:rsidP="00261D1E">
      <w:pPr>
        <w:tabs>
          <w:tab w:val="left" w:pos="567"/>
        </w:tabs>
        <w:spacing w:line="260" w:lineRule="exact"/>
        <w:rPr>
          <w:sz w:val="22"/>
          <w:szCs w:val="22"/>
        </w:rPr>
      </w:pPr>
    </w:p>
    <w:p w14:paraId="4C648E45"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4.</w:t>
      </w:r>
      <w:r>
        <w:rPr>
          <w:b/>
          <w:sz w:val="22"/>
          <w:szCs w:val="22"/>
        </w:rPr>
        <w:tab/>
        <w:t>FARMACINĖ FORMA IR KIEKIS PAKUOTĖJE</w:t>
      </w:r>
    </w:p>
    <w:p w14:paraId="48B2C901" w14:textId="77777777" w:rsidR="00261D1E" w:rsidRDefault="00261D1E" w:rsidP="00261D1E">
      <w:pPr>
        <w:tabs>
          <w:tab w:val="left" w:pos="567"/>
        </w:tabs>
        <w:spacing w:line="260" w:lineRule="exact"/>
        <w:rPr>
          <w:sz w:val="22"/>
          <w:szCs w:val="22"/>
        </w:rPr>
      </w:pPr>
    </w:p>
    <w:p w14:paraId="0DD60056" w14:textId="77777777" w:rsidR="00261D1E" w:rsidRDefault="00261D1E" w:rsidP="00261D1E">
      <w:pPr>
        <w:tabs>
          <w:tab w:val="left" w:pos="567"/>
        </w:tabs>
        <w:spacing w:line="260" w:lineRule="exact"/>
        <w:rPr>
          <w:sz w:val="22"/>
          <w:szCs w:val="22"/>
        </w:rPr>
      </w:pPr>
      <w:r w:rsidRPr="009B50DC">
        <w:rPr>
          <w:sz w:val="22"/>
          <w:highlight w:val="lightGray"/>
        </w:rPr>
        <w:t>Plėvele dengta tabletė</w:t>
      </w:r>
    </w:p>
    <w:p w14:paraId="65D795F7" w14:textId="77777777" w:rsidR="00261D1E" w:rsidRPr="0032654A" w:rsidRDefault="00261D1E" w:rsidP="00261D1E">
      <w:pPr>
        <w:rPr>
          <w:sz w:val="22"/>
          <w:szCs w:val="22"/>
        </w:rPr>
      </w:pPr>
    </w:p>
    <w:p w14:paraId="1AA123D0" w14:textId="77777777" w:rsidR="00261D1E" w:rsidRDefault="00261D1E" w:rsidP="00261D1E">
      <w:pPr>
        <w:tabs>
          <w:tab w:val="left" w:pos="567"/>
        </w:tabs>
        <w:spacing w:line="260" w:lineRule="exact"/>
        <w:rPr>
          <w:sz w:val="22"/>
          <w:szCs w:val="22"/>
        </w:rPr>
      </w:pPr>
      <w:r>
        <w:rPr>
          <w:sz w:val="22"/>
          <w:szCs w:val="22"/>
        </w:rPr>
        <w:t>42 plėvele dengtos tabletės. Sudėtinės pakuotės dalis, atskirai neparduodama.</w:t>
      </w:r>
    </w:p>
    <w:p w14:paraId="32E79870" w14:textId="77777777" w:rsidR="00261D1E" w:rsidRDefault="00261D1E" w:rsidP="00261D1E">
      <w:pPr>
        <w:tabs>
          <w:tab w:val="left" w:pos="567"/>
        </w:tabs>
        <w:spacing w:line="260" w:lineRule="exact"/>
        <w:rPr>
          <w:sz w:val="22"/>
          <w:szCs w:val="22"/>
        </w:rPr>
      </w:pPr>
      <w:r>
        <w:rPr>
          <w:sz w:val="22"/>
          <w:szCs w:val="22"/>
          <w:highlight w:val="lightGray"/>
        </w:rPr>
        <w:t>42</w:t>
      </w:r>
      <w:r w:rsidRPr="00261D1E">
        <w:rPr>
          <w:sz w:val="22"/>
          <w:szCs w:val="22"/>
          <w:highlight w:val="lightGray"/>
        </w:rPr>
        <w:t xml:space="preserve"> x 1 plėvele dengt</w:t>
      </w:r>
      <w:r>
        <w:rPr>
          <w:sz w:val="22"/>
          <w:szCs w:val="22"/>
          <w:highlight w:val="lightGray"/>
        </w:rPr>
        <w:t>os</w:t>
      </w:r>
      <w:r w:rsidRPr="00261D1E">
        <w:rPr>
          <w:sz w:val="22"/>
          <w:szCs w:val="22"/>
          <w:highlight w:val="lightGray"/>
        </w:rPr>
        <w:t xml:space="preserve"> tabletė</w:t>
      </w:r>
      <w:r>
        <w:rPr>
          <w:sz w:val="22"/>
          <w:szCs w:val="22"/>
          <w:highlight w:val="lightGray"/>
        </w:rPr>
        <w:t>s</w:t>
      </w:r>
      <w:r w:rsidRPr="00261D1E">
        <w:rPr>
          <w:sz w:val="22"/>
          <w:szCs w:val="22"/>
          <w:highlight w:val="lightGray"/>
        </w:rPr>
        <w:t xml:space="preserve">. Sudėtinės pakuotės </w:t>
      </w:r>
      <w:r>
        <w:rPr>
          <w:sz w:val="22"/>
          <w:szCs w:val="22"/>
          <w:highlight w:val="lightGray"/>
        </w:rPr>
        <w:t>dalis</w:t>
      </w:r>
      <w:r w:rsidRPr="00261D1E">
        <w:rPr>
          <w:sz w:val="22"/>
          <w:szCs w:val="22"/>
          <w:highlight w:val="lightGray"/>
        </w:rPr>
        <w:t>, atskirai neparduodama.</w:t>
      </w:r>
    </w:p>
    <w:p w14:paraId="79CFCB2A" w14:textId="77777777" w:rsidR="00261D1E" w:rsidRDefault="00261D1E" w:rsidP="00261D1E"/>
    <w:p w14:paraId="33B1F93A" w14:textId="77777777" w:rsidR="00261D1E" w:rsidRDefault="00261D1E" w:rsidP="00261D1E">
      <w:pPr>
        <w:tabs>
          <w:tab w:val="left" w:pos="567"/>
        </w:tabs>
        <w:spacing w:line="260" w:lineRule="exact"/>
        <w:rPr>
          <w:sz w:val="22"/>
          <w:szCs w:val="22"/>
        </w:rPr>
      </w:pPr>
    </w:p>
    <w:p w14:paraId="4DB3005C"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5.</w:t>
      </w:r>
      <w:r>
        <w:rPr>
          <w:b/>
          <w:sz w:val="22"/>
          <w:szCs w:val="22"/>
        </w:rPr>
        <w:tab/>
        <w:t>VARTOJIMO METODAS IR BŪDAS (-AI)</w:t>
      </w:r>
    </w:p>
    <w:p w14:paraId="67219E8A" w14:textId="77777777" w:rsidR="00261D1E" w:rsidRDefault="00261D1E" w:rsidP="00261D1E">
      <w:pPr>
        <w:tabs>
          <w:tab w:val="left" w:pos="567"/>
        </w:tabs>
        <w:spacing w:line="260" w:lineRule="exact"/>
        <w:rPr>
          <w:sz w:val="22"/>
          <w:szCs w:val="22"/>
        </w:rPr>
      </w:pPr>
    </w:p>
    <w:p w14:paraId="0FCBFB2A" w14:textId="77777777" w:rsidR="00261D1E" w:rsidRDefault="00261D1E" w:rsidP="00261D1E">
      <w:pPr>
        <w:tabs>
          <w:tab w:val="left" w:pos="567"/>
        </w:tabs>
        <w:spacing w:line="260" w:lineRule="exact"/>
        <w:rPr>
          <w:sz w:val="22"/>
          <w:szCs w:val="22"/>
        </w:rPr>
      </w:pPr>
      <w:r>
        <w:rPr>
          <w:sz w:val="22"/>
          <w:szCs w:val="22"/>
        </w:rPr>
        <w:t>Prieš vartojimą perskaitykite pakuotės lapelį.</w:t>
      </w:r>
    </w:p>
    <w:p w14:paraId="1F6F245F" w14:textId="77777777" w:rsidR="00261D1E" w:rsidRDefault="00261D1E" w:rsidP="00261D1E">
      <w:pPr>
        <w:tabs>
          <w:tab w:val="left" w:pos="567"/>
        </w:tabs>
        <w:spacing w:line="260" w:lineRule="exact"/>
        <w:rPr>
          <w:sz w:val="22"/>
          <w:szCs w:val="22"/>
        </w:rPr>
      </w:pPr>
      <w:r>
        <w:rPr>
          <w:sz w:val="22"/>
          <w:szCs w:val="22"/>
        </w:rPr>
        <w:t>Vartoti per burną</w:t>
      </w:r>
    </w:p>
    <w:p w14:paraId="05D30723" w14:textId="77777777" w:rsidR="00261D1E" w:rsidRDefault="00261D1E" w:rsidP="00261D1E">
      <w:pPr>
        <w:tabs>
          <w:tab w:val="left" w:pos="567"/>
        </w:tabs>
        <w:spacing w:line="260" w:lineRule="exact"/>
        <w:rPr>
          <w:sz w:val="22"/>
          <w:szCs w:val="22"/>
        </w:rPr>
      </w:pPr>
    </w:p>
    <w:p w14:paraId="0BC58D27" w14:textId="77777777" w:rsidR="00261D1E" w:rsidRDefault="00261D1E" w:rsidP="00261D1E">
      <w:pPr>
        <w:tabs>
          <w:tab w:val="left" w:pos="567"/>
        </w:tabs>
        <w:spacing w:line="260" w:lineRule="exact"/>
        <w:rPr>
          <w:sz w:val="22"/>
          <w:szCs w:val="22"/>
        </w:rPr>
      </w:pPr>
    </w:p>
    <w:p w14:paraId="34C4D6ED"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6.</w:t>
      </w:r>
      <w:r>
        <w:rPr>
          <w:b/>
          <w:sz w:val="22"/>
          <w:szCs w:val="22"/>
        </w:rPr>
        <w:tab/>
        <w:t>SPECIALUS ĮSPĖJIMAS, KAD VAISTINĮ PREPARATĄ BŪTINA LAIKYTI VAIKAMS NEPASTEBIMOJE IR  NEPASIEKIAMOJE VIETOJE</w:t>
      </w:r>
    </w:p>
    <w:p w14:paraId="7E76200E" w14:textId="77777777" w:rsidR="00261D1E" w:rsidRDefault="00261D1E" w:rsidP="00261D1E">
      <w:pPr>
        <w:tabs>
          <w:tab w:val="left" w:pos="567"/>
        </w:tabs>
        <w:spacing w:line="260" w:lineRule="exact"/>
        <w:rPr>
          <w:sz w:val="22"/>
          <w:szCs w:val="22"/>
        </w:rPr>
      </w:pPr>
    </w:p>
    <w:p w14:paraId="14B8B0C0" w14:textId="77777777" w:rsidR="00261D1E" w:rsidRDefault="00261D1E" w:rsidP="00261D1E">
      <w:pPr>
        <w:tabs>
          <w:tab w:val="left" w:pos="567"/>
        </w:tabs>
        <w:spacing w:line="260" w:lineRule="exact"/>
        <w:rPr>
          <w:sz w:val="22"/>
          <w:szCs w:val="22"/>
        </w:rPr>
      </w:pPr>
      <w:r>
        <w:rPr>
          <w:sz w:val="22"/>
          <w:szCs w:val="22"/>
        </w:rPr>
        <w:t>Laikyti vaikams nepastebimoje ir nepasiekiamoje vietoje.</w:t>
      </w:r>
    </w:p>
    <w:p w14:paraId="0C616C60" w14:textId="77777777" w:rsidR="00261D1E" w:rsidRDefault="00261D1E" w:rsidP="00261D1E">
      <w:pPr>
        <w:tabs>
          <w:tab w:val="left" w:pos="567"/>
        </w:tabs>
        <w:spacing w:line="260" w:lineRule="exact"/>
        <w:rPr>
          <w:sz w:val="22"/>
          <w:szCs w:val="22"/>
        </w:rPr>
      </w:pPr>
    </w:p>
    <w:p w14:paraId="10876250" w14:textId="77777777" w:rsidR="00261D1E" w:rsidRDefault="00261D1E" w:rsidP="00261D1E">
      <w:pPr>
        <w:tabs>
          <w:tab w:val="left" w:pos="567"/>
        </w:tabs>
        <w:spacing w:line="260" w:lineRule="exact"/>
        <w:rPr>
          <w:sz w:val="22"/>
          <w:szCs w:val="22"/>
        </w:rPr>
      </w:pPr>
    </w:p>
    <w:p w14:paraId="34D35CD2"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7.</w:t>
      </w:r>
      <w:r>
        <w:rPr>
          <w:b/>
          <w:sz w:val="22"/>
          <w:szCs w:val="22"/>
        </w:rPr>
        <w:tab/>
        <w:t>KITAS (-I) SPECIALUS (-ŪS) ĮSPĖJIMAS (-AI) (JEI REIKIA)</w:t>
      </w:r>
    </w:p>
    <w:p w14:paraId="2B9CC240" w14:textId="77777777" w:rsidR="00261D1E" w:rsidRDefault="00261D1E" w:rsidP="00261D1E">
      <w:pPr>
        <w:tabs>
          <w:tab w:val="left" w:pos="567"/>
        </w:tabs>
        <w:spacing w:line="260" w:lineRule="exact"/>
        <w:rPr>
          <w:sz w:val="22"/>
          <w:szCs w:val="22"/>
        </w:rPr>
      </w:pPr>
    </w:p>
    <w:p w14:paraId="37D4E28C" w14:textId="77777777" w:rsidR="00261D1E" w:rsidRDefault="00261D1E" w:rsidP="00261D1E">
      <w:pPr>
        <w:tabs>
          <w:tab w:val="left" w:pos="567"/>
        </w:tabs>
        <w:spacing w:line="260" w:lineRule="exact"/>
        <w:rPr>
          <w:sz w:val="22"/>
          <w:szCs w:val="22"/>
        </w:rPr>
      </w:pPr>
    </w:p>
    <w:p w14:paraId="7D03F1C4"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8.</w:t>
      </w:r>
      <w:r>
        <w:rPr>
          <w:b/>
          <w:sz w:val="22"/>
          <w:szCs w:val="22"/>
        </w:rPr>
        <w:tab/>
        <w:t>TINKAMUMO LAIKAS</w:t>
      </w:r>
    </w:p>
    <w:p w14:paraId="1B5EF566" w14:textId="77777777" w:rsidR="00261D1E" w:rsidRDefault="00261D1E" w:rsidP="00261D1E">
      <w:pPr>
        <w:tabs>
          <w:tab w:val="left" w:pos="567"/>
        </w:tabs>
        <w:spacing w:line="260" w:lineRule="exact"/>
        <w:rPr>
          <w:sz w:val="22"/>
          <w:szCs w:val="22"/>
        </w:rPr>
      </w:pPr>
    </w:p>
    <w:p w14:paraId="24F91403" w14:textId="77777777" w:rsidR="00261D1E" w:rsidRDefault="00261D1E" w:rsidP="00261D1E">
      <w:pPr>
        <w:tabs>
          <w:tab w:val="left" w:pos="567"/>
        </w:tabs>
        <w:spacing w:line="260" w:lineRule="exact"/>
        <w:rPr>
          <w:sz w:val="22"/>
          <w:szCs w:val="22"/>
        </w:rPr>
      </w:pPr>
      <w:r>
        <w:rPr>
          <w:sz w:val="22"/>
          <w:szCs w:val="22"/>
        </w:rPr>
        <w:t>EXP {mm/MMMM}</w:t>
      </w:r>
    </w:p>
    <w:p w14:paraId="02817549" w14:textId="77777777" w:rsidR="00261D1E" w:rsidRDefault="00261D1E" w:rsidP="00261D1E">
      <w:pPr>
        <w:tabs>
          <w:tab w:val="left" w:pos="567"/>
        </w:tabs>
        <w:spacing w:line="260" w:lineRule="exact"/>
        <w:rPr>
          <w:sz w:val="22"/>
          <w:szCs w:val="22"/>
        </w:rPr>
      </w:pPr>
    </w:p>
    <w:p w14:paraId="3B7D1BDB" w14:textId="77777777" w:rsidR="00261D1E" w:rsidRDefault="00261D1E" w:rsidP="00261D1E">
      <w:pPr>
        <w:tabs>
          <w:tab w:val="left" w:pos="567"/>
        </w:tabs>
        <w:spacing w:line="260" w:lineRule="exact"/>
        <w:rPr>
          <w:sz w:val="22"/>
          <w:szCs w:val="22"/>
        </w:rPr>
      </w:pPr>
    </w:p>
    <w:p w14:paraId="49A26C17" w14:textId="77777777" w:rsidR="00261D1E" w:rsidRDefault="00261D1E" w:rsidP="00261D1E">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9.</w:t>
      </w:r>
      <w:r>
        <w:rPr>
          <w:b/>
          <w:sz w:val="22"/>
          <w:szCs w:val="22"/>
        </w:rPr>
        <w:tab/>
        <w:t>SPECIALIOS LAIKYMO SĄLYGOS</w:t>
      </w:r>
    </w:p>
    <w:p w14:paraId="77197C6D" w14:textId="77777777" w:rsidR="00261D1E" w:rsidRDefault="00261D1E" w:rsidP="00261D1E">
      <w:pPr>
        <w:tabs>
          <w:tab w:val="left" w:pos="567"/>
        </w:tabs>
        <w:spacing w:line="260" w:lineRule="exact"/>
        <w:rPr>
          <w:sz w:val="22"/>
          <w:szCs w:val="22"/>
        </w:rPr>
      </w:pPr>
    </w:p>
    <w:p w14:paraId="27C76C24" w14:textId="77777777" w:rsidR="00261D1E" w:rsidRDefault="00261D1E" w:rsidP="00261D1E">
      <w:pPr>
        <w:tabs>
          <w:tab w:val="left" w:pos="567"/>
        </w:tabs>
        <w:spacing w:line="260" w:lineRule="exact"/>
        <w:rPr>
          <w:sz w:val="22"/>
          <w:szCs w:val="22"/>
        </w:rPr>
      </w:pPr>
    </w:p>
    <w:p w14:paraId="288C7560"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lastRenderedPageBreak/>
        <w:t>10.</w:t>
      </w:r>
      <w:r>
        <w:rPr>
          <w:b/>
          <w:sz w:val="22"/>
          <w:szCs w:val="22"/>
        </w:rPr>
        <w:tab/>
        <w:t>SPECIALIOS ATSARGUMO PRIEMONĖS DĖL NESUVARTOTO VAISTINIO PREPARATO AR JO ATLIEKŲ TVARKYMO (JEI REIKIA)</w:t>
      </w:r>
    </w:p>
    <w:p w14:paraId="2F7FA49D" w14:textId="77777777" w:rsidR="00261D1E" w:rsidRDefault="00261D1E" w:rsidP="00261D1E">
      <w:pPr>
        <w:pStyle w:val="BTEMEASMCA"/>
      </w:pPr>
    </w:p>
    <w:p w14:paraId="4EDAF27A" w14:textId="77777777" w:rsidR="00261D1E" w:rsidRDefault="00261D1E" w:rsidP="00261D1E">
      <w:pPr>
        <w:tabs>
          <w:tab w:val="left" w:pos="567"/>
        </w:tabs>
        <w:spacing w:line="260" w:lineRule="exact"/>
        <w:rPr>
          <w:sz w:val="22"/>
          <w:szCs w:val="22"/>
        </w:rPr>
      </w:pPr>
    </w:p>
    <w:p w14:paraId="40950B30"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11.</w:t>
      </w:r>
      <w:r>
        <w:rPr>
          <w:b/>
          <w:sz w:val="22"/>
          <w:szCs w:val="22"/>
        </w:rPr>
        <w:tab/>
      </w:r>
      <w:r>
        <w:rPr>
          <w:b/>
          <w:caps/>
          <w:sz w:val="22"/>
          <w:szCs w:val="22"/>
        </w:rPr>
        <w:t xml:space="preserve"> REGISTRUOTOJO PAVADINIMAS IR ADRESAS</w:t>
      </w:r>
    </w:p>
    <w:p w14:paraId="30DAF440" w14:textId="77777777" w:rsidR="00261D1E" w:rsidRDefault="00261D1E" w:rsidP="00261D1E">
      <w:pPr>
        <w:tabs>
          <w:tab w:val="left" w:pos="567"/>
        </w:tabs>
        <w:spacing w:line="260" w:lineRule="exact"/>
        <w:rPr>
          <w:sz w:val="22"/>
          <w:szCs w:val="22"/>
        </w:rPr>
      </w:pPr>
    </w:p>
    <w:p w14:paraId="5AD8FD7C" w14:textId="77777777" w:rsidR="00261D1E" w:rsidRPr="0032654A" w:rsidRDefault="00261D1E" w:rsidP="00261D1E">
      <w:pPr>
        <w:tabs>
          <w:tab w:val="left" w:pos="567"/>
        </w:tabs>
        <w:spacing w:line="260" w:lineRule="exact"/>
        <w:rPr>
          <w:color w:val="222222"/>
          <w:sz w:val="22"/>
          <w:szCs w:val="22"/>
        </w:rPr>
      </w:pPr>
      <w:proofErr w:type="spellStart"/>
      <w:r w:rsidRPr="0032654A">
        <w:rPr>
          <w:color w:val="222222"/>
          <w:sz w:val="22"/>
          <w:szCs w:val="22"/>
        </w:rPr>
        <w:t>Accord</w:t>
      </w:r>
      <w:proofErr w:type="spellEnd"/>
      <w:r w:rsidRPr="0032654A">
        <w:rPr>
          <w:color w:val="222222"/>
          <w:sz w:val="22"/>
          <w:szCs w:val="22"/>
        </w:rPr>
        <w:t xml:space="preserve"> </w:t>
      </w:r>
      <w:proofErr w:type="spellStart"/>
      <w:r w:rsidRPr="0032654A">
        <w:rPr>
          <w:color w:val="222222"/>
          <w:sz w:val="22"/>
          <w:szCs w:val="22"/>
        </w:rPr>
        <w:t>Healthcare</w:t>
      </w:r>
      <w:proofErr w:type="spellEnd"/>
      <w:r w:rsidRPr="0032654A">
        <w:rPr>
          <w:color w:val="222222"/>
          <w:sz w:val="22"/>
          <w:szCs w:val="22"/>
        </w:rPr>
        <w:t xml:space="preserve"> B.V. </w:t>
      </w:r>
    </w:p>
    <w:p w14:paraId="51816DC4" w14:textId="77777777" w:rsidR="00261D1E" w:rsidRPr="0032654A" w:rsidRDefault="00261D1E" w:rsidP="00261D1E">
      <w:pPr>
        <w:tabs>
          <w:tab w:val="left" w:pos="567"/>
        </w:tabs>
        <w:spacing w:line="260" w:lineRule="exact"/>
        <w:rPr>
          <w:color w:val="222222"/>
          <w:sz w:val="22"/>
          <w:szCs w:val="22"/>
        </w:rPr>
      </w:pPr>
      <w:proofErr w:type="spellStart"/>
      <w:r w:rsidRPr="0032654A">
        <w:rPr>
          <w:color w:val="222222"/>
          <w:sz w:val="22"/>
          <w:szCs w:val="22"/>
        </w:rPr>
        <w:t>Winthontlaan</w:t>
      </w:r>
      <w:proofErr w:type="spellEnd"/>
      <w:r w:rsidRPr="0032654A">
        <w:rPr>
          <w:color w:val="222222"/>
          <w:sz w:val="22"/>
          <w:szCs w:val="22"/>
        </w:rPr>
        <w:t xml:space="preserve"> 200</w:t>
      </w:r>
    </w:p>
    <w:p w14:paraId="6D5CCB5F" w14:textId="77777777" w:rsidR="00261D1E" w:rsidRPr="0032654A" w:rsidRDefault="00261D1E" w:rsidP="00261D1E">
      <w:pPr>
        <w:tabs>
          <w:tab w:val="left" w:pos="567"/>
        </w:tabs>
        <w:spacing w:line="260" w:lineRule="exact"/>
        <w:rPr>
          <w:color w:val="222222"/>
          <w:sz w:val="22"/>
          <w:szCs w:val="22"/>
        </w:rPr>
      </w:pPr>
      <w:r w:rsidRPr="0032654A">
        <w:rPr>
          <w:color w:val="222222"/>
          <w:sz w:val="22"/>
          <w:szCs w:val="22"/>
        </w:rPr>
        <w:t xml:space="preserve">3526 KV </w:t>
      </w:r>
      <w:proofErr w:type="spellStart"/>
      <w:r w:rsidRPr="0032654A">
        <w:rPr>
          <w:color w:val="222222"/>
          <w:sz w:val="22"/>
          <w:szCs w:val="22"/>
        </w:rPr>
        <w:t>Utrecht</w:t>
      </w:r>
      <w:proofErr w:type="spellEnd"/>
    </w:p>
    <w:p w14:paraId="1BF2ED2E" w14:textId="77777777" w:rsidR="00261D1E" w:rsidRDefault="00261D1E" w:rsidP="00261D1E">
      <w:pPr>
        <w:tabs>
          <w:tab w:val="left" w:pos="567"/>
        </w:tabs>
        <w:spacing w:line="260" w:lineRule="exact"/>
        <w:rPr>
          <w:color w:val="222222"/>
          <w:sz w:val="22"/>
          <w:szCs w:val="22"/>
        </w:rPr>
      </w:pPr>
      <w:r w:rsidRPr="0032654A">
        <w:rPr>
          <w:color w:val="222222"/>
          <w:sz w:val="22"/>
          <w:szCs w:val="22"/>
        </w:rPr>
        <w:t>Nyderlandai</w:t>
      </w:r>
    </w:p>
    <w:p w14:paraId="5181C651" w14:textId="77777777" w:rsidR="00261D1E" w:rsidRDefault="00261D1E" w:rsidP="00261D1E">
      <w:pPr>
        <w:tabs>
          <w:tab w:val="left" w:pos="567"/>
        </w:tabs>
        <w:spacing w:line="260" w:lineRule="exact"/>
        <w:rPr>
          <w:sz w:val="22"/>
          <w:szCs w:val="22"/>
        </w:rPr>
      </w:pPr>
    </w:p>
    <w:p w14:paraId="7AA1EBA3" w14:textId="77777777" w:rsidR="00261D1E" w:rsidRDefault="00261D1E" w:rsidP="00261D1E">
      <w:pPr>
        <w:tabs>
          <w:tab w:val="left" w:pos="567"/>
        </w:tabs>
        <w:spacing w:line="260" w:lineRule="exact"/>
        <w:rPr>
          <w:sz w:val="22"/>
          <w:szCs w:val="22"/>
        </w:rPr>
      </w:pPr>
    </w:p>
    <w:p w14:paraId="30D9C0BB"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12.</w:t>
      </w:r>
      <w:r>
        <w:rPr>
          <w:b/>
          <w:sz w:val="22"/>
          <w:szCs w:val="22"/>
        </w:rPr>
        <w:tab/>
        <w:t xml:space="preserve">REGISTRACIJOS PAŽYMĖJIMO NUMERIS (-IAI) </w:t>
      </w:r>
    </w:p>
    <w:p w14:paraId="2CC38ACB" w14:textId="77777777" w:rsidR="00261D1E" w:rsidRDefault="00261D1E" w:rsidP="00261D1E">
      <w:pPr>
        <w:tabs>
          <w:tab w:val="left" w:pos="567"/>
        </w:tabs>
        <w:spacing w:line="260" w:lineRule="exact"/>
        <w:rPr>
          <w:sz w:val="22"/>
          <w:szCs w:val="22"/>
        </w:rPr>
      </w:pPr>
    </w:p>
    <w:p w14:paraId="64B064D0" w14:textId="17EE0C45" w:rsidR="003326D7" w:rsidRPr="0037487D" w:rsidRDefault="003326D7" w:rsidP="003326D7">
      <w:pPr>
        <w:ind w:left="-112" w:right="-107"/>
        <w:rPr>
          <w:rFonts w:eastAsia="Calibri"/>
          <w:sz w:val="22"/>
          <w:szCs w:val="18"/>
          <w:shd w:val="clear" w:color="auto" w:fill="D9D9D9" w:themeFill="background1" w:themeFillShade="D9"/>
          <w:lang w:val="pt-PT"/>
        </w:rPr>
      </w:pPr>
      <w:r w:rsidRPr="0037487D">
        <w:rPr>
          <w:rFonts w:eastAsia="Calibri"/>
          <w:sz w:val="22"/>
          <w:szCs w:val="18"/>
          <w:lang w:val="pt-PT"/>
        </w:rPr>
        <w:t xml:space="preserve">LT/1/23/5190/009 </w:t>
      </w:r>
      <w:r w:rsidRPr="0037487D">
        <w:rPr>
          <w:rFonts w:eastAsia="Calibri"/>
          <w:sz w:val="22"/>
          <w:szCs w:val="18"/>
          <w:shd w:val="clear" w:color="auto" w:fill="D9D9D9" w:themeFill="background1" w:themeFillShade="D9"/>
          <w:lang w:val="pt-PT"/>
        </w:rPr>
        <w:t xml:space="preserve">– </w:t>
      </w:r>
      <w:r w:rsidRPr="0037487D">
        <w:rPr>
          <w:rFonts w:eastAsia="Calibri"/>
          <w:sz w:val="22"/>
          <w:szCs w:val="18"/>
          <w:highlight w:val="lightGray"/>
          <w:shd w:val="clear" w:color="auto" w:fill="D9D9D9" w:themeFill="background1" w:themeFillShade="D9"/>
          <w:lang w:val="pt-PT"/>
        </w:rPr>
        <w:t>N63</w:t>
      </w:r>
      <w:r w:rsidRPr="0037487D">
        <w:rPr>
          <w:rFonts w:eastAsia="Calibri"/>
          <w:sz w:val="22"/>
          <w:szCs w:val="18"/>
          <w:highlight w:val="lightGray"/>
          <w:lang w:val="pt-PT"/>
        </w:rPr>
        <w:t xml:space="preserve"> </w:t>
      </w:r>
      <w:r w:rsidRPr="0037487D">
        <w:rPr>
          <w:rFonts w:eastAsia="Calibri"/>
          <w:sz w:val="22"/>
          <w:szCs w:val="18"/>
          <w:highlight w:val="lightGray"/>
          <w:shd w:val="clear" w:color="auto" w:fill="D9D9D9" w:themeFill="background1" w:themeFillShade="D9"/>
          <w:lang w:val="pt-PT"/>
        </w:rPr>
        <w:t>(N21</w:t>
      </w:r>
      <w:r w:rsidR="00293D27">
        <w:rPr>
          <w:rFonts w:eastAsia="Calibri"/>
          <w:sz w:val="22"/>
          <w:szCs w:val="18"/>
          <w:shd w:val="clear" w:color="auto" w:fill="D9D9D9" w:themeFill="background1" w:themeFillShade="D9"/>
          <w:lang w:val="pt-PT"/>
        </w:rPr>
        <w:t xml:space="preserve"> </w:t>
      </w:r>
      <w:r w:rsidR="00293D27">
        <w:rPr>
          <w:rFonts w:eastAsia="Calibri"/>
          <w:sz w:val="22"/>
          <w:szCs w:val="22"/>
          <w:shd w:val="clear" w:color="auto" w:fill="D9D9D9" w:themeFill="background1" w:themeFillShade="D9"/>
          <w:lang w:val="pt-PT"/>
        </w:rPr>
        <w:t>(3</w:t>
      </w:r>
      <w:r w:rsidR="00293D27" w:rsidRPr="0037487D">
        <w:rPr>
          <w:rFonts w:eastAsia="Calibri"/>
          <w:sz w:val="22"/>
          <w:szCs w:val="22"/>
          <w:shd w:val="clear" w:color="auto" w:fill="D9D9D9" w:themeFill="background1" w:themeFillShade="D9"/>
          <w:lang w:val="pt-PT"/>
        </w:rPr>
        <w:t>×</w:t>
      </w:r>
      <w:r w:rsidR="00293D27">
        <w:rPr>
          <w:rFonts w:eastAsia="Calibri"/>
          <w:sz w:val="22"/>
          <w:szCs w:val="22"/>
          <w:shd w:val="clear" w:color="auto" w:fill="D9D9D9" w:themeFill="background1" w:themeFillShade="D9"/>
          <w:lang w:val="pt-PT"/>
        </w:rPr>
        <w:t>7)</w:t>
      </w:r>
      <w:r w:rsidRPr="0037487D">
        <w:rPr>
          <w:rFonts w:eastAsia="Calibri"/>
          <w:sz w:val="22"/>
          <w:szCs w:val="18"/>
          <w:shd w:val="clear" w:color="auto" w:fill="D9D9D9" w:themeFill="background1" w:themeFillShade="D9"/>
          <w:lang w:val="pt-PT"/>
        </w:rPr>
        <w:t xml:space="preserve"> + N42 (</w:t>
      </w:r>
      <w:r w:rsidR="00293D27">
        <w:rPr>
          <w:rFonts w:eastAsia="Calibri"/>
          <w:sz w:val="22"/>
          <w:szCs w:val="18"/>
          <w:shd w:val="clear" w:color="auto" w:fill="D9D9D9" w:themeFill="background1" w:themeFillShade="D9"/>
          <w:lang w:val="pt-PT"/>
        </w:rPr>
        <w:t>6</w:t>
      </w:r>
      <w:r w:rsidRPr="0037487D">
        <w:rPr>
          <w:rFonts w:eastAsia="Calibri"/>
          <w:sz w:val="22"/>
          <w:szCs w:val="18"/>
          <w:shd w:val="clear" w:color="auto" w:fill="D9D9D9" w:themeFill="background1" w:themeFillShade="D9"/>
          <w:lang w:val="pt-PT"/>
        </w:rPr>
        <w:t>×</w:t>
      </w:r>
      <w:r w:rsidR="00293D27">
        <w:rPr>
          <w:rFonts w:eastAsia="Calibri"/>
          <w:sz w:val="22"/>
          <w:szCs w:val="18"/>
          <w:shd w:val="clear" w:color="auto" w:fill="D9D9D9" w:themeFill="background1" w:themeFillShade="D9"/>
          <w:lang w:val="pt-PT"/>
        </w:rPr>
        <w:t>7</w:t>
      </w:r>
      <w:r w:rsidRPr="0037487D">
        <w:rPr>
          <w:rFonts w:eastAsia="Calibri"/>
          <w:sz w:val="22"/>
          <w:szCs w:val="18"/>
          <w:shd w:val="clear" w:color="auto" w:fill="D9D9D9" w:themeFill="background1" w:themeFillShade="D9"/>
          <w:lang w:val="pt-PT"/>
        </w:rPr>
        <w:t>))</w:t>
      </w:r>
    </w:p>
    <w:p w14:paraId="5E185BF3" w14:textId="77777777" w:rsidR="003326D7" w:rsidRPr="0037487D" w:rsidRDefault="003326D7" w:rsidP="003326D7">
      <w:pPr>
        <w:ind w:left="-112" w:right="-107"/>
        <w:rPr>
          <w:rFonts w:eastAsia="Calibri"/>
          <w:sz w:val="22"/>
          <w:szCs w:val="18"/>
          <w:shd w:val="clear" w:color="auto" w:fill="D9D9D9" w:themeFill="background1" w:themeFillShade="D9"/>
          <w:lang w:val="pt-PT"/>
        </w:rPr>
      </w:pPr>
      <w:r w:rsidRPr="0037487D">
        <w:rPr>
          <w:rFonts w:eastAsia="Calibri"/>
          <w:sz w:val="22"/>
          <w:szCs w:val="18"/>
          <w:shd w:val="clear" w:color="auto" w:fill="D9D9D9" w:themeFill="background1" w:themeFillShade="D9"/>
          <w:lang w:val="pt-PT"/>
        </w:rPr>
        <w:t>LT/1/23/5190/010 – N63 (N21×1 (3×7) + N42×1 (6×7))</w:t>
      </w:r>
    </w:p>
    <w:p w14:paraId="678C51B1" w14:textId="77777777" w:rsidR="003326D7" w:rsidRPr="0000324F" w:rsidRDefault="003326D7" w:rsidP="00261D1E">
      <w:pPr>
        <w:tabs>
          <w:tab w:val="left" w:pos="567"/>
        </w:tabs>
        <w:spacing w:line="260" w:lineRule="exact"/>
        <w:rPr>
          <w:sz w:val="22"/>
          <w:szCs w:val="22"/>
        </w:rPr>
      </w:pPr>
    </w:p>
    <w:p w14:paraId="0D26DA08" w14:textId="77777777" w:rsidR="00261D1E" w:rsidRDefault="00261D1E" w:rsidP="00261D1E">
      <w:pPr>
        <w:tabs>
          <w:tab w:val="left" w:pos="567"/>
        </w:tabs>
        <w:spacing w:line="260" w:lineRule="exact"/>
        <w:rPr>
          <w:sz w:val="22"/>
          <w:szCs w:val="22"/>
        </w:rPr>
      </w:pPr>
    </w:p>
    <w:p w14:paraId="26871982"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13.</w:t>
      </w:r>
      <w:r>
        <w:rPr>
          <w:b/>
          <w:sz w:val="22"/>
          <w:szCs w:val="22"/>
        </w:rPr>
        <w:tab/>
        <w:t xml:space="preserve">SERIJOS NUMERIS </w:t>
      </w:r>
    </w:p>
    <w:p w14:paraId="27EA5756" w14:textId="77777777" w:rsidR="00261D1E" w:rsidRDefault="00261D1E" w:rsidP="00261D1E">
      <w:pPr>
        <w:tabs>
          <w:tab w:val="left" w:pos="567"/>
        </w:tabs>
        <w:spacing w:line="260" w:lineRule="exact"/>
        <w:rPr>
          <w:sz w:val="22"/>
          <w:szCs w:val="22"/>
        </w:rPr>
      </w:pPr>
    </w:p>
    <w:p w14:paraId="6425402D" w14:textId="77777777" w:rsidR="00261D1E" w:rsidRDefault="00261D1E" w:rsidP="00261D1E">
      <w:pPr>
        <w:tabs>
          <w:tab w:val="left" w:pos="567"/>
        </w:tabs>
        <w:spacing w:line="260" w:lineRule="exact"/>
        <w:rPr>
          <w:sz w:val="22"/>
          <w:szCs w:val="22"/>
        </w:rPr>
      </w:pPr>
      <w:r>
        <w:rPr>
          <w:sz w:val="22"/>
          <w:szCs w:val="22"/>
        </w:rPr>
        <w:t>Lot {numeris}</w:t>
      </w:r>
    </w:p>
    <w:p w14:paraId="041BF88F" w14:textId="77777777" w:rsidR="00261D1E" w:rsidRDefault="00261D1E" w:rsidP="00261D1E">
      <w:pPr>
        <w:tabs>
          <w:tab w:val="left" w:pos="567"/>
        </w:tabs>
        <w:spacing w:line="260" w:lineRule="exact"/>
        <w:rPr>
          <w:sz w:val="22"/>
          <w:szCs w:val="22"/>
        </w:rPr>
      </w:pPr>
    </w:p>
    <w:p w14:paraId="401B433E" w14:textId="77777777" w:rsidR="00261D1E" w:rsidRDefault="00261D1E" w:rsidP="00261D1E">
      <w:pPr>
        <w:tabs>
          <w:tab w:val="left" w:pos="567"/>
        </w:tabs>
        <w:spacing w:line="260" w:lineRule="exact"/>
        <w:rPr>
          <w:sz w:val="22"/>
          <w:szCs w:val="22"/>
        </w:rPr>
      </w:pPr>
    </w:p>
    <w:p w14:paraId="70EF6B53"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14.</w:t>
      </w:r>
      <w:r>
        <w:rPr>
          <w:b/>
          <w:sz w:val="22"/>
          <w:szCs w:val="22"/>
        </w:rPr>
        <w:tab/>
        <w:t>PARDAVIMO (IŠDAVIMO) TVARKA</w:t>
      </w:r>
    </w:p>
    <w:p w14:paraId="2BF54C22" w14:textId="77777777" w:rsidR="00261D1E" w:rsidRDefault="00261D1E" w:rsidP="00261D1E">
      <w:pPr>
        <w:tabs>
          <w:tab w:val="left" w:pos="567"/>
        </w:tabs>
        <w:spacing w:line="260" w:lineRule="exact"/>
        <w:rPr>
          <w:sz w:val="22"/>
          <w:szCs w:val="22"/>
        </w:rPr>
      </w:pPr>
    </w:p>
    <w:p w14:paraId="7C768D4A" w14:textId="77777777" w:rsidR="00261D1E" w:rsidRDefault="00261D1E" w:rsidP="00261D1E">
      <w:pPr>
        <w:tabs>
          <w:tab w:val="left" w:pos="567"/>
        </w:tabs>
        <w:spacing w:line="260" w:lineRule="exact"/>
        <w:rPr>
          <w:sz w:val="22"/>
          <w:szCs w:val="22"/>
        </w:rPr>
      </w:pPr>
      <w:r>
        <w:rPr>
          <w:sz w:val="22"/>
          <w:szCs w:val="22"/>
        </w:rPr>
        <w:t>Receptinis vaistas</w:t>
      </w:r>
    </w:p>
    <w:p w14:paraId="6B174106" w14:textId="77777777" w:rsidR="00261D1E" w:rsidRDefault="00261D1E" w:rsidP="00261D1E">
      <w:pPr>
        <w:tabs>
          <w:tab w:val="left" w:pos="567"/>
        </w:tabs>
        <w:spacing w:line="260" w:lineRule="exact"/>
        <w:rPr>
          <w:sz w:val="22"/>
          <w:szCs w:val="22"/>
        </w:rPr>
      </w:pPr>
    </w:p>
    <w:p w14:paraId="762667CE" w14:textId="77777777" w:rsidR="00261D1E" w:rsidRDefault="00261D1E" w:rsidP="00261D1E">
      <w:pPr>
        <w:tabs>
          <w:tab w:val="left" w:pos="567"/>
        </w:tabs>
        <w:spacing w:line="260" w:lineRule="exact"/>
        <w:rPr>
          <w:sz w:val="22"/>
          <w:szCs w:val="22"/>
        </w:rPr>
      </w:pPr>
    </w:p>
    <w:p w14:paraId="3A6947F1" w14:textId="77777777" w:rsidR="00261D1E" w:rsidRDefault="00261D1E" w:rsidP="00261D1E">
      <w:pPr>
        <w:pBdr>
          <w:top w:val="single" w:sz="4" w:space="2" w:color="auto"/>
          <w:left w:val="single" w:sz="4" w:space="4" w:color="auto"/>
          <w:bottom w:val="single" w:sz="4" w:space="1" w:color="auto"/>
          <w:right w:val="single" w:sz="4" w:space="4" w:color="auto"/>
        </w:pBdr>
        <w:tabs>
          <w:tab w:val="left" w:pos="567"/>
        </w:tabs>
        <w:rPr>
          <w:sz w:val="22"/>
          <w:szCs w:val="22"/>
        </w:rPr>
      </w:pPr>
      <w:r>
        <w:rPr>
          <w:b/>
          <w:sz w:val="22"/>
          <w:szCs w:val="22"/>
        </w:rPr>
        <w:t>15.</w:t>
      </w:r>
      <w:r>
        <w:rPr>
          <w:b/>
          <w:sz w:val="22"/>
          <w:szCs w:val="22"/>
        </w:rPr>
        <w:tab/>
        <w:t>VARTOJIMO INSTRUKCIJA</w:t>
      </w:r>
    </w:p>
    <w:p w14:paraId="73F9B6FF" w14:textId="77777777" w:rsidR="00261D1E" w:rsidRDefault="00261D1E" w:rsidP="00261D1E">
      <w:pPr>
        <w:tabs>
          <w:tab w:val="left" w:pos="567"/>
        </w:tabs>
        <w:spacing w:line="260" w:lineRule="exact"/>
        <w:rPr>
          <w:sz w:val="22"/>
          <w:szCs w:val="22"/>
        </w:rPr>
      </w:pPr>
    </w:p>
    <w:p w14:paraId="4DEE5BA8" w14:textId="77777777" w:rsidR="00261D1E" w:rsidRDefault="00261D1E" w:rsidP="00261D1E">
      <w:pPr>
        <w:tabs>
          <w:tab w:val="left" w:pos="567"/>
        </w:tabs>
        <w:spacing w:line="260" w:lineRule="exact"/>
        <w:rPr>
          <w:sz w:val="22"/>
          <w:szCs w:val="22"/>
        </w:rPr>
      </w:pPr>
    </w:p>
    <w:p w14:paraId="4C3F2228" w14:textId="77777777" w:rsidR="00261D1E" w:rsidRDefault="00261D1E" w:rsidP="00261D1E">
      <w:pPr>
        <w:pBdr>
          <w:top w:val="single" w:sz="4" w:space="1" w:color="auto"/>
          <w:left w:val="single" w:sz="4" w:space="4" w:color="auto"/>
          <w:bottom w:val="single" w:sz="4" w:space="0" w:color="auto"/>
          <w:right w:val="single" w:sz="4" w:space="4" w:color="auto"/>
        </w:pBdr>
        <w:tabs>
          <w:tab w:val="left" w:pos="567"/>
        </w:tabs>
        <w:rPr>
          <w:color w:val="008000"/>
          <w:sz w:val="22"/>
          <w:szCs w:val="22"/>
        </w:rPr>
      </w:pPr>
      <w:r>
        <w:rPr>
          <w:b/>
          <w:sz w:val="22"/>
          <w:szCs w:val="22"/>
        </w:rPr>
        <w:t>16.</w:t>
      </w:r>
      <w:r>
        <w:rPr>
          <w:b/>
          <w:sz w:val="22"/>
          <w:szCs w:val="22"/>
        </w:rPr>
        <w:tab/>
        <w:t>INFORMACIJA BRAILIO RAŠTU</w:t>
      </w:r>
    </w:p>
    <w:p w14:paraId="2D0E487A" w14:textId="77777777" w:rsidR="00261D1E" w:rsidRDefault="00261D1E" w:rsidP="00261D1E">
      <w:pPr>
        <w:tabs>
          <w:tab w:val="left" w:pos="567"/>
        </w:tabs>
        <w:spacing w:line="260" w:lineRule="exact"/>
        <w:rPr>
          <w:sz w:val="22"/>
          <w:szCs w:val="22"/>
        </w:rPr>
      </w:pPr>
    </w:p>
    <w:p w14:paraId="17FF3209" w14:textId="77777777" w:rsidR="00261D1E" w:rsidRDefault="00261D1E" w:rsidP="00261D1E">
      <w:pPr>
        <w:tabs>
          <w:tab w:val="left" w:pos="567"/>
        </w:tabs>
        <w:spacing w:line="260" w:lineRule="exact"/>
        <w:rPr>
          <w:sz w:val="22"/>
          <w:szCs w:val="22"/>
        </w:rPr>
      </w:pPr>
      <w:proofErr w:type="spellStart"/>
      <w:r>
        <w:rPr>
          <w:sz w:val="22"/>
          <w:szCs w:val="22"/>
        </w:rPr>
        <w:t>Pirfenidone</w:t>
      </w:r>
      <w:proofErr w:type="spellEnd"/>
      <w:r>
        <w:rPr>
          <w:sz w:val="22"/>
          <w:szCs w:val="22"/>
        </w:rPr>
        <w:t xml:space="preserve"> </w:t>
      </w:r>
      <w:proofErr w:type="spellStart"/>
      <w:r>
        <w:rPr>
          <w:sz w:val="22"/>
          <w:szCs w:val="22"/>
        </w:rPr>
        <w:t>Accord</w:t>
      </w:r>
      <w:proofErr w:type="spellEnd"/>
      <w:r>
        <w:rPr>
          <w:sz w:val="22"/>
          <w:szCs w:val="22"/>
        </w:rPr>
        <w:t xml:space="preserve"> 267 mg</w:t>
      </w:r>
    </w:p>
    <w:p w14:paraId="342F4236" w14:textId="77777777" w:rsidR="00261D1E" w:rsidRDefault="00261D1E" w:rsidP="00261D1E">
      <w:pPr>
        <w:tabs>
          <w:tab w:val="left" w:pos="567"/>
        </w:tabs>
        <w:spacing w:line="260" w:lineRule="exact"/>
        <w:rPr>
          <w:sz w:val="22"/>
          <w:szCs w:val="22"/>
        </w:rPr>
      </w:pPr>
    </w:p>
    <w:p w14:paraId="140BDB46" w14:textId="77777777" w:rsidR="00261D1E" w:rsidRDefault="00261D1E" w:rsidP="00261D1E">
      <w:pPr>
        <w:tabs>
          <w:tab w:val="left" w:pos="567"/>
        </w:tabs>
        <w:spacing w:line="260" w:lineRule="exact"/>
        <w:rPr>
          <w:sz w:val="22"/>
          <w:szCs w:val="22"/>
          <w:shd w:val="clear" w:color="auto" w:fill="CCCCCC"/>
        </w:rPr>
      </w:pPr>
    </w:p>
    <w:p w14:paraId="25E7D51D" w14:textId="77777777" w:rsidR="00261D1E" w:rsidRDefault="00261D1E" w:rsidP="00261D1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Pr>
          <w:b/>
          <w:sz w:val="22"/>
          <w:szCs w:val="22"/>
        </w:rPr>
        <w:t>17.</w:t>
      </w:r>
      <w:r>
        <w:rPr>
          <w:b/>
          <w:sz w:val="22"/>
          <w:szCs w:val="22"/>
        </w:rPr>
        <w:tab/>
        <w:t>UNIKALUS IDENTIFIKATORIUS – 2D BRŪKŠNINIS KODAS</w:t>
      </w:r>
    </w:p>
    <w:p w14:paraId="4F679116" w14:textId="71A41CCA" w:rsidR="00261D1E" w:rsidRDefault="00261D1E" w:rsidP="00261D1E">
      <w:pPr>
        <w:tabs>
          <w:tab w:val="left" w:pos="567"/>
        </w:tabs>
        <w:spacing w:line="260" w:lineRule="exact"/>
        <w:rPr>
          <w:sz w:val="22"/>
          <w:szCs w:val="22"/>
          <w:shd w:val="clear" w:color="auto" w:fill="CCCCCC"/>
        </w:rPr>
      </w:pPr>
    </w:p>
    <w:p w14:paraId="5335E483" w14:textId="77777777" w:rsidR="00261D1E" w:rsidRDefault="00261D1E" w:rsidP="00261D1E">
      <w:pPr>
        <w:tabs>
          <w:tab w:val="left" w:pos="567"/>
        </w:tabs>
        <w:spacing w:line="260" w:lineRule="exact"/>
        <w:rPr>
          <w:sz w:val="22"/>
          <w:szCs w:val="22"/>
          <w:shd w:val="clear" w:color="auto" w:fill="CCCCCC"/>
        </w:rPr>
      </w:pPr>
    </w:p>
    <w:p w14:paraId="558C6887" w14:textId="77777777" w:rsidR="00261D1E" w:rsidRDefault="00261D1E" w:rsidP="00261D1E">
      <w:pPr>
        <w:tabs>
          <w:tab w:val="left" w:pos="567"/>
        </w:tabs>
        <w:spacing w:line="260" w:lineRule="exact"/>
        <w:rPr>
          <w:sz w:val="22"/>
          <w:szCs w:val="22"/>
        </w:rPr>
      </w:pPr>
    </w:p>
    <w:p w14:paraId="0692F550" w14:textId="77777777" w:rsidR="00261D1E" w:rsidRDefault="00261D1E" w:rsidP="00261D1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Pr>
          <w:b/>
          <w:sz w:val="22"/>
          <w:szCs w:val="22"/>
        </w:rPr>
        <w:t>18.</w:t>
      </w:r>
      <w:r>
        <w:rPr>
          <w:b/>
          <w:sz w:val="22"/>
          <w:szCs w:val="22"/>
        </w:rPr>
        <w:tab/>
        <w:t>UNIKALUS IDENTIFIKATORIUS – ŽMONĖMS SUPRANTAMI DUOMENYS</w:t>
      </w:r>
    </w:p>
    <w:p w14:paraId="4ED9B19D" w14:textId="77777777" w:rsidR="00261D1E" w:rsidRDefault="00261D1E" w:rsidP="00261D1E">
      <w:pPr>
        <w:tabs>
          <w:tab w:val="left" w:pos="567"/>
        </w:tabs>
        <w:spacing w:line="260" w:lineRule="exact"/>
        <w:rPr>
          <w:sz w:val="22"/>
          <w:szCs w:val="22"/>
        </w:rPr>
      </w:pPr>
    </w:p>
    <w:p w14:paraId="035D9DBC" w14:textId="77777777" w:rsidR="00261D1E" w:rsidRDefault="00261D1E">
      <w:pPr>
        <w:rPr>
          <w:sz w:val="22"/>
          <w:szCs w:val="22"/>
        </w:rPr>
      </w:pPr>
    </w:p>
    <w:p w14:paraId="3978ECAB" w14:textId="77777777" w:rsidR="00261D1E" w:rsidRDefault="00261D1E">
      <w:pPr>
        <w:rPr>
          <w:sz w:val="22"/>
          <w:szCs w:val="22"/>
        </w:rPr>
      </w:pPr>
      <w:r>
        <w:rPr>
          <w:sz w:val="22"/>
          <w:szCs w:val="22"/>
        </w:rPr>
        <w:br w:type="page"/>
      </w:r>
    </w:p>
    <w:p w14:paraId="6F1C3EE0" w14:textId="77777777" w:rsidR="004746C8" w:rsidRDefault="004746C8">
      <w:pPr>
        <w:rPr>
          <w:sz w:val="22"/>
          <w:szCs w:val="22"/>
        </w:rPr>
      </w:pPr>
    </w:p>
    <w:p w14:paraId="29A500A7"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INFORMACIJA ANT IŠORINĖS PAKUOTĖS</w:t>
      </w:r>
    </w:p>
    <w:p w14:paraId="3A16C216"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rPr>
          <w:b/>
          <w:sz w:val="22"/>
          <w:szCs w:val="22"/>
        </w:rPr>
      </w:pPr>
    </w:p>
    <w:p w14:paraId="1620A168"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VIDINĖ SUDĖTINIŲ PAKUOČIŲ KARTONO DĖŽUTĖ (BE MĖLYNOJO LANGELIO)</w:t>
      </w:r>
    </w:p>
    <w:p w14:paraId="7CDCDD55" w14:textId="77777777" w:rsidR="00261D1E" w:rsidRDefault="00261D1E" w:rsidP="00261D1E">
      <w:pPr>
        <w:tabs>
          <w:tab w:val="left" w:pos="567"/>
        </w:tabs>
        <w:spacing w:line="260" w:lineRule="exact"/>
        <w:rPr>
          <w:sz w:val="22"/>
          <w:szCs w:val="22"/>
        </w:rPr>
      </w:pPr>
    </w:p>
    <w:p w14:paraId="4023FBD1" w14:textId="77777777" w:rsidR="00261D1E" w:rsidRDefault="00261D1E" w:rsidP="00261D1E">
      <w:pPr>
        <w:tabs>
          <w:tab w:val="left" w:pos="567"/>
        </w:tabs>
        <w:spacing w:line="260" w:lineRule="exact"/>
        <w:rPr>
          <w:sz w:val="22"/>
          <w:szCs w:val="22"/>
        </w:rPr>
      </w:pPr>
    </w:p>
    <w:p w14:paraId="3F80572B"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1.</w:t>
      </w:r>
      <w:r>
        <w:rPr>
          <w:b/>
          <w:sz w:val="22"/>
          <w:szCs w:val="22"/>
        </w:rPr>
        <w:tab/>
      </w:r>
      <w:r>
        <w:rPr>
          <w:b/>
          <w:caps/>
          <w:sz w:val="22"/>
          <w:szCs w:val="22"/>
        </w:rPr>
        <w:t>VAISTINIO</w:t>
      </w:r>
      <w:r>
        <w:rPr>
          <w:b/>
          <w:sz w:val="22"/>
          <w:szCs w:val="22"/>
        </w:rPr>
        <w:t xml:space="preserve"> PREPARATO PAVADINIMAS</w:t>
      </w:r>
    </w:p>
    <w:p w14:paraId="399CE915" w14:textId="77777777" w:rsidR="00261D1E" w:rsidRDefault="00261D1E" w:rsidP="00261D1E">
      <w:pPr>
        <w:tabs>
          <w:tab w:val="left" w:pos="567"/>
        </w:tabs>
        <w:spacing w:line="260" w:lineRule="exact"/>
        <w:rPr>
          <w:sz w:val="22"/>
          <w:szCs w:val="22"/>
        </w:rPr>
      </w:pPr>
    </w:p>
    <w:p w14:paraId="53A6AA03" w14:textId="77777777" w:rsidR="00261D1E" w:rsidRDefault="00261D1E" w:rsidP="00261D1E">
      <w:pPr>
        <w:shd w:val="clear" w:color="auto" w:fill="FFFFFF"/>
        <w:rPr>
          <w:color w:val="222222"/>
          <w:sz w:val="22"/>
          <w:szCs w:val="22"/>
        </w:rPr>
      </w:pPr>
      <w:proofErr w:type="spellStart"/>
      <w:r>
        <w:rPr>
          <w:color w:val="222222"/>
          <w:sz w:val="22"/>
          <w:szCs w:val="22"/>
        </w:rPr>
        <w:t>Pirfenidone</w:t>
      </w:r>
      <w:proofErr w:type="spellEnd"/>
      <w:r>
        <w:rPr>
          <w:color w:val="222222"/>
          <w:sz w:val="22"/>
          <w:szCs w:val="22"/>
        </w:rPr>
        <w:t xml:space="preserve"> </w:t>
      </w:r>
      <w:proofErr w:type="spellStart"/>
      <w:r>
        <w:rPr>
          <w:color w:val="222222"/>
          <w:sz w:val="22"/>
          <w:szCs w:val="22"/>
        </w:rPr>
        <w:t>Accord</w:t>
      </w:r>
      <w:proofErr w:type="spellEnd"/>
      <w:r>
        <w:rPr>
          <w:color w:val="222222"/>
          <w:sz w:val="22"/>
          <w:szCs w:val="22"/>
        </w:rPr>
        <w:t xml:space="preserve"> 267 mg plėvele dengtos tabletės</w:t>
      </w:r>
    </w:p>
    <w:p w14:paraId="3BD517B2" w14:textId="77777777" w:rsidR="00261D1E" w:rsidRPr="004746C8" w:rsidRDefault="00261D1E" w:rsidP="00261D1E">
      <w:pPr>
        <w:tabs>
          <w:tab w:val="left" w:pos="567"/>
        </w:tabs>
        <w:spacing w:line="260" w:lineRule="exact"/>
        <w:rPr>
          <w:i/>
          <w:iCs/>
          <w:sz w:val="22"/>
          <w:szCs w:val="22"/>
        </w:rPr>
      </w:pPr>
      <w:proofErr w:type="spellStart"/>
      <w:r w:rsidRPr="004746C8">
        <w:rPr>
          <w:i/>
          <w:iCs/>
          <w:sz w:val="22"/>
          <w:szCs w:val="22"/>
        </w:rPr>
        <w:t>pirfenidonum</w:t>
      </w:r>
      <w:proofErr w:type="spellEnd"/>
    </w:p>
    <w:p w14:paraId="78FAE300" w14:textId="77777777" w:rsidR="00261D1E" w:rsidRDefault="00261D1E" w:rsidP="00261D1E">
      <w:pPr>
        <w:tabs>
          <w:tab w:val="left" w:pos="567"/>
        </w:tabs>
        <w:spacing w:line="260" w:lineRule="exact"/>
        <w:rPr>
          <w:sz w:val="22"/>
          <w:szCs w:val="22"/>
        </w:rPr>
      </w:pPr>
    </w:p>
    <w:p w14:paraId="4BE360F3" w14:textId="77777777" w:rsidR="00261D1E" w:rsidRDefault="00261D1E" w:rsidP="00261D1E">
      <w:pPr>
        <w:tabs>
          <w:tab w:val="left" w:pos="567"/>
        </w:tabs>
        <w:spacing w:line="260" w:lineRule="exact"/>
        <w:rPr>
          <w:sz w:val="22"/>
          <w:szCs w:val="22"/>
        </w:rPr>
      </w:pPr>
    </w:p>
    <w:p w14:paraId="6D0B1E1F"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Pr>
          <w:b/>
          <w:sz w:val="22"/>
          <w:szCs w:val="22"/>
        </w:rPr>
        <w:t>2.</w:t>
      </w:r>
      <w:r>
        <w:rPr>
          <w:b/>
          <w:sz w:val="22"/>
          <w:szCs w:val="22"/>
        </w:rPr>
        <w:tab/>
        <w:t>VEIKLIOJI (-IOS) MEDŽIAGA (-OS) IR JOS (-Ų) KIEKIS (-IAI)</w:t>
      </w:r>
    </w:p>
    <w:p w14:paraId="5E8F6EEA" w14:textId="77777777" w:rsidR="00261D1E" w:rsidRDefault="00261D1E" w:rsidP="00261D1E">
      <w:pPr>
        <w:tabs>
          <w:tab w:val="left" w:pos="567"/>
        </w:tabs>
        <w:spacing w:line="260" w:lineRule="exact"/>
        <w:rPr>
          <w:sz w:val="22"/>
          <w:szCs w:val="22"/>
        </w:rPr>
      </w:pPr>
    </w:p>
    <w:p w14:paraId="3F9EF753" w14:textId="77777777" w:rsidR="00261D1E" w:rsidRDefault="00261D1E" w:rsidP="00261D1E">
      <w:pPr>
        <w:tabs>
          <w:tab w:val="left" w:pos="567"/>
        </w:tabs>
        <w:spacing w:line="260" w:lineRule="exact"/>
        <w:rPr>
          <w:sz w:val="22"/>
          <w:szCs w:val="22"/>
        </w:rPr>
      </w:pPr>
      <w:r>
        <w:rPr>
          <w:sz w:val="22"/>
          <w:szCs w:val="22"/>
        </w:rPr>
        <w:t xml:space="preserve">Kiekvienoje tabletėje yra 267 mg </w:t>
      </w:r>
      <w:proofErr w:type="spellStart"/>
      <w:r>
        <w:rPr>
          <w:sz w:val="22"/>
          <w:szCs w:val="22"/>
        </w:rPr>
        <w:t>pirfenidono</w:t>
      </w:r>
      <w:proofErr w:type="spellEnd"/>
      <w:r>
        <w:rPr>
          <w:sz w:val="22"/>
          <w:szCs w:val="22"/>
        </w:rPr>
        <w:t xml:space="preserve">. </w:t>
      </w:r>
    </w:p>
    <w:p w14:paraId="50830FB5" w14:textId="77777777" w:rsidR="00261D1E" w:rsidRDefault="00261D1E" w:rsidP="00261D1E">
      <w:pPr>
        <w:tabs>
          <w:tab w:val="left" w:pos="567"/>
        </w:tabs>
        <w:spacing w:line="260" w:lineRule="exact"/>
        <w:rPr>
          <w:sz w:val="22"/>
          <w:szCs w:val="22"/>
        </w:rPr>
      </w:pPr>
    </w:p>
    <w:p w14:paraId="4EFE6373" w14:textId="77777777" w:rsidR="00261D1E" w:rsidRDefault="00261D1E" w:rsidP="00261D1E">
      <w:pPr>
        <w:tabs>
          <w:tab w:val="left" w:pos="567"/>
        </w:tabs>
        <w:spacing w:line="260" w:lineRule="exact"/>
        <w:rPr>
          <w:sz w:val="22"/>
          <w:szCs w:val="22"/>
        </w:rPr>
      </w:pPr>
    </w:p>
    <w:p w14:paraId="103A24AC"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3.</w:t>
      </w:r>
      <w:r>
        <w:rPr>
          <w:b/>
          <w:sz w:val="22"/>
          <w:szCs w:val="22"/>
        </w:rPr>
        <w:tab/>
        <w:t>PAGALBINIŲ MEDŽIAGŲ SĄRAŠAS</w:t>
      </w:r>
    </w:p>
    <w:p w14:paraId="219D918F" w14:textId="77777777" w:rsidR="00261D1E" w:rsidRDefault="00261D1E" w:rsidP="00261D1E">
      <w:pPr>
        <w:tabs>
          <w:tab w:val="left" w:pos="567"/>
        </w:tabs>
        <w:spacing w:line="260" w:lineRule="exact"/>
        <w:rPr>
          <w:sz w:val="22"/>
          <w:szCs w:val="22"/>
        </w:rPr>
      </w:pPr>
    </w:p>
    <w:p w14:paraId="34E5E1D5" w14:textId="77777777" w:rsidR="00261D1E" w:rsidRDefault="00261D1E" w:rsidP="00261D1E">
      <w:pPr>
        <w:tabs>
          <w:tab w:val="left" w:pos="567"/>
        </w:tabs>
        <w:spacing w:line="260" w:lineRule="exact"/>
        <w:rPr>
          <w:sz w:val="22"/>
          <w:szCs w:val="22"/>
        </w:rPr>
      </w:pPr>
      <w:r>
        <w:rPr>
          <w:sz w:val="22"/>
          <w:szCs w:val="22"/>
        </w:rPr>
        <w:t xml:space="preserve">Sudėtyje yra laktozės: daugiau informacijos žr. pakuotės lapelyje. </w:t>
      </w:r>
    </w:p>
    <w:p w14:paraId="72157BC5" w14:textId="77777777" w:rsidR="00261D1E" w:rsidRDefault="00261D1E" w:rsidP="00261D1E">
      <w:pPr>
        <w:tabs>
          <w:tab w:val="left" w:pos="567"/>
        </w:tabs>
        <w:spacing w:line="260" w:lineRule="exact"/>
        <w:rPr>
          <w:sz w:val="22"/>
          <w:szCs w:val="22"/>
        </w:rPr>
      </w:pPr>
    </w:p>
    <w:p w14:paraId="3D3A3B23" w14:textId="77777777" w:rsidR="00261D1E" w:rsidRDefault="00261D1E" w:rsidP="00261D1E">
      <w:pPr>
        <w:tabs>
          <w:tab w:val="left" w:pos="567"/>
        </w:tabs>
        <w:spacing w:line="260" w:lineRule="exact"/>
        <w:rPr>
          <w:sz w:val="22"/>
          <w:szCs w:val="22"/>
        </w:rPr>
      </w:pPr>
    </w:p>
    <w:p w14:paraId="7DFB903E"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4.</w:t>
      </w:r>
      <w:r>
        <w:rPr>
          <w:b/>
          <w:sz w:val="22"/>
          <w:szCs w:val="22"/>
        </w:rPr>
        <w:tab/>
        <w:t>FARMACINĖ FORMA IR KIEKIS PAKUOTĖJE</w:t>
      </w:r>
    </w:p>
    <w:p w14:paraId="36D99542" w14:textId="77777777" w:rsidR="00261D1E" w:rsidRDefault="00261D1E" w:rsidP="00261D1E">
      <w:pPr>
        <w:tabs>
          <w:tab w:val="left" w:pos="567"/>
        </w:tabs>
        <w:spacing w:line="260" w:lineRule="exact"/>
        <w:rPr>
          <w:sz w:val="22"/>
          <w:szCs w:val="22"/>
        </w:rPr>
      </w:pPr>
    </w:p>
    <w:p w14:paraId="543FCCD5" w14:textId="77777777" w:rsidR="00261D1E" w:rsidRDefault="00261D1E" w:rsidP="00261D1E">
      <w:pPr>
        <w:tabs>
          <w:tab w:val="left" w:pos="567"/>
        </w:tabs>
        <w:spacing w:line="260" w:lineRule="exact"/>
        <w:rPr>
          <w:sz w:val="22"/>
          <w:szCs w:val="22"/>
        </w:rPr>
      </w:pPr>
      <w:r w:rsidRPr="009B50DC">
        <w:rPr>
          <w:sz w:val="22"/>
          <w:highlight w:val="lightGray"/>
        </w:rPr>
        <w:t>Plėvele dengta tabletė</w:t>
      </w:r>
    </w:p>
    <w:p w14:paraId="2EA1E8A3" w14:textId="77777777" w:rsidR="00261D1E" w:rsidRPr="0032654A" w:rsidRDefault="00261D1E" w:rsidP="00261D1E">
      <w:pPr>
        <w:rPr>
          <w:sz w:val="22"/>
          <w:szCs w:val="22"/>
        </w:rPr>
      </w:pPr>
    </w:p>
    <w:p w14:paraId="14668637" w14:textId="77777777" w:rsidR="00261D1E" w:rsidRDefault="00261D1E" w:rsidP="00261D1E">
      <w:pPr>
        <w:tabs>
          <w:tab w:val="left" w:pos="567"/>
        </w:tabs>
        <w:spacing w:line="260" w:lineRule="exact"/>
        <w:rPr>
          <w:sz w:val="22"/>
          <w:szCs w:val="22"/>
        </w:rPr>
      </w:pPr>
      <w:r>
        <w:rPr>
          <w:sz w:val="22"/>
          <w:szCs w:val="22"/>
        </w:rPr>
        <w:t>84 plėvele dengtos tabletės. Sudėtinės pakuotės dalis, atskirai neparduodama.</w:t>
      </w:r>
    </w:p>
    <w:p w14:paraId="3C37AD05" w14:textId="77777777" w:rsidR="00261D1E" w:rsidRDefault="00261D1E" w:rsidP="00261D1E">
      <w:pPr>
        <w:tabs>
          <w:tab w:val="left" w:pos="567"/>
        </w:tabs>
        <w:spacing w:line="260" w:lineRule="exact"/>
        <w:rPr>
          <w:sz w:val="22"/>
          <w:szCs w:val="22"/>
        </w:rPr>
      </w:pPr>
      <w:r>
        <w:rPr>
          <w:sz w:val="22"/>
          <w:szCs w:val="22"/>
          <w:highlight w:val="lightGray"/>
        </w:rPr>
        <w:t>84</w:t>
      </w:r>
      <w:r w:rsidRPr="00261D1E">
        <w:rPr>
          <w:sz w:val="22"/>
          <w:szCs w:val="22"/>
          <w:highlight w:val="lightGray"/>
        </w:rPr>
        <w:t xml:space="preserve"> x 1 plėvele dengt</w:t>
      </w:r>
      <w:r>
        <w:rPr>
          <w:sz w:val="22"/>
          <w:szCs w:val="22"/>
          <w:highlight w:val="lightGray"/>
        </w:rPr>
        <w:t>os</w:t>
      </w:r>
      <w:r w:rsidRPr="00261D1E">
        <w:rPr>
          <w:sz w:val="22"/>
          <w:szCs w:val="22"/>
          <w:highlight w:val="lightGray"/>
        </w:rPr>
        <w:t xml:space="preserve"> tabletė</w:t>
      </w:r>
      <w:r>
        <w:rPr>
          <w:sz w:val="22"/>
          <w:szCs w:val="22"/>
          <w:highlight w:val="lightGray"/>
        </w:rPr>
        <w:t>s</w:t>
      </w:r>
      <w:r w:rsidRPr="00261D1E">
        <w:rPr>
          <w:sz w:val="22"/>
          <w:szCs w:val="22"/>
          <w:highlight w:val="lightGray"/>
        </w:rPr>
        <w:t xml:space="preserve">. Sudėtinės pakuotės </w:t>
      </w:r>
      <w:r>
        <w:rPr>
          <w:sz w:val="22"/>
          <w:szCs w:val="22"/>
          <w:highlight w:val="lightGray"/>
        </w:rPr>
        <w:t>dalis</w:t>
      </w:r>
      <w:r w:rsidRPr="00261D1E">
        <w:rPr>
          <w:sz w:val="22"/>
          <w:szCs w:val="22"/>
          <w:highlight w:val="lightGray"/>
        </w:rPr>
        <w:t>, atskirai neparduodama.</w:t>
      </w:r>
    </w:p>
    <w:p w14:paraId="3EF565C5" w14:textId="77777777" w:rsidR="00261D1E" w:rsidRDefault="00261D1E" w:rsidP="00261D1E"/>
    <w:p w14:paraId="674DFEF2" w14:textId="77777777" w:rsidR="00261D1E" w:rsidRDefault="00261D1E" w:rsidP="00261D1E">
      <w:pPr>
        <w:tabs>
          <w:tab w:val="left" w:pos="567"/>
        </w:tabs>
        <w:spacing w:line="260" w:lineRule="exact"/>
        <w:rPr>
          <w:sz w:val="22"/>
          <w:szCs w:val="22"/>
        </w:rPr>
      </w:pPr>
    </w:p>
    <w:p w14:paraId="363A7596"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5.</w:t>
      </w:r>
      <w:r>
        <w:rPr>
          <w:b/>
          <w:sz w:val="22"/>
          <w:szCs w:val="22"/>
        </w:rPr>
        <w:tab/>
        <w:t>VARTOJIMO METODAS IR BŪDAS (-AI)</w:t>
      </w:r>
    </w:p>
    <w:p w14:paraId="7BBDD601" w14:textId="77777777" w:rsidR="00261D1E" w:rsidRDefault="00261D1E" w:rsidP="00261D1E">
      <w:pPr>
        <w:tabs>
          <w:tab w:val="left" w:pos="567"/>
        </w:tabs>
        <w:spacing w:line="260" w:lineRule="exact"/>
        <w:rPr>
          <w:sz w:val="22"/>
          <w:szCs w:val="22"/>
        </w:rPr>
      </w:pPr>
    </w:p>
    <w:p w14:paraId="3CC7CE63" w14:textId="77777777" w:rsidR="00261D1E" w:rsidRDefault="00261D1E" w:rsidP="00261D1E">
      <w:pPr>
        <w:tabs>
          <w:tab w:val="left" w:pos="567"/>
        </w:tabs>
        <w:spacing w:line="260" w:lineRule="exact"/>
        <w:rPr>
          <w:sz w:val="22"/>
          <w:szCs w:val="22"/>
        </w:rPr>
      </w:pPr>
      <w:r>
        <w:rPr>
          <w:sz w:val="22"/>
          <w:szCs w:val="22"/>
        </w:rPr>
        <w:t>Prieš vartojimą perskaitykite pakuotės lapelį.</w:t>
      </w:r>
    </w:p>
    <w:p w14:paraId="584586B4" w14:textId="77777777" w:rsidR="00261D1E" w:rsidRDefault="00261D1E" w:rsidP="00261D1E">
      <w:pPr>
        <w:tabs>
          <w:tab w:val="left" w:pos="567"/>
        </w:tabs>
        <w:spacing w:line="260" w:lineRule="exact"/>
        <w:rPr>
          <w:sz w:val="22"/>
          <w:szCs w:val="22"/>
        </w:rPr>
      </w:pPr>
      <w:r>
        <w:rPr>
          <w:sz w:val="22"/>
          <w:szCs w:val="22"/>
        </w:rPr>
        <w:t>Vartoti per burną</w:t>
      </w:r>
    </w:p>
    <w:p w14:paraId="7E4D7FF4" w14:textId="77777777" w:rsidR="00261D1E" w:rsidRDefault="00261D1E" w:rsidP="00261D1E">
      <w:pPr>
        <w:tabs>
          <w:tab w:val="left" w:pos="567"/>
        </w:tabs>
        <w:spacing w:line="260" w:lineRule="exact"/>
        <w:rPr>
          <w:sz w:val="22"/>
          <w:szCs w:val="22"/>
        </w:rPr>
      </w:pPr>
    </w:p>
    <w:p w14:paraId="7E32A84D" w14:textId="77777777" w:rsidR="00261D1E" w:rsidRDefault="00261D1E" w:rsidP="00261D1E">
      <w:pPr>
        <w:tabs>
          <w:tab w:val="left" w:pos="567"/>
        </w:tabs>
        <w:spacing w:line="260" w:lineRule="exact"/>
        <w:rPr>
          <w:sz w:val="22"/>
          <w:szCs w:val="22"/>
        </w:rPr>
      </w:pPr>
    </w:p>
    <w:p w14:paraId="786F8B21"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6.</w:t>
      </w:r>
      <w:r>
        <w:rPr>
          <w:b/>
          <w:sz w:val="22"/>
          <w:szCs w:val="22"/>
        </w:rPr>
        <w:tab/>
        <w:t>SPECIALUS ĮSPĖJIMAS, KAD VAISTINĮ PREPARATĄ BŪTINA LAIKYTI VAIKAMS NEPASTEBIMOJE IR  NEPASIEKIAMOJE VIETOJE</w:t>
      </w:r>
    </w:p>
    <w:p w14:paraId="6A396640" w14:textId="77777777" w:rsidR="00261D1E" w:rsidRDefault="00261D1E" w:rsidP="00261D1E">
      <w:pPr>
        <w:tabs>
          <w:tab w:val="left" w:pos="567"/>
        </w:tabs>
        <w:spacing w:line="260" w:lineRule="exact"/>
        <w:rPr>
          <w:sz w:val="22"/>
          <w:szCs w:val="22"/>
        </w:rPr>
      </w:pPr>
    </w:p>
    <w:p w14:paraId="3714896E" w14:textId="77777777" w:rsidR="00261D1E" w:rsidRDefault="00261D1E" w:rsidP="00261D1E">
      <w:pPr>
        <w:tabs>
          <w:tab w:val="left" w:pos="567"/>
        </w:tabs>
        <w:spacing w:line="260" w:lineRule="exact"/>
        <w:rPr>
          <w:sz w:val="22"/>
          <w:szCs w:val="22"/>
        </w:rPr>
      </w:pPr>
      <w:r>
        <w:rPr>
          <w:sz w:val="22"/>
          <w:szCs w:val="22"/>
        </w:rPr>
        <w:t>Laikyti vaikams nepastebimoje ir nepasiekiamoje vietoje.</w:t>
      </w:r>
    </w:p>
    <w:p w14:paraId="29E9152F" w14:textId="77777777" w:rsidR="00261D1E" w:rsidRDefault="00261D1E" w:rsidP="00261D1E">
      <w:pPr>
        <w:tabs>
          <w:tab w:val="left" w:pos="567"/>
        </w:tabs>
        <w:spacing w:line="260" w:lineRule="exact"/>
        <w:rPr>
          <w:sz w:val="22"/>
          <w:szCs w:val="22"/>
        </w:rPr>
      </w:pPr>
    </w:p>
    <w:p w14:paraId="6DDE65D7" w14:textId="77777777" w:rsidR="00261D1E" w:rsidRDefault="00261D1E" w:rsidP="00261D1E">
      <w:pPr>
        <w:tabs>
          <w:tab w:val="left" w:pos="567"/>
        </w:tabs>
        <w:spacing w:line="260" w:lineRule="exact"/>
        <w:rPr>
          <w:sz w:val="22"/>
          <w:szCs w:val="22"/>
        </w:rPr>
      </w:pPr>
    </w:p>
    <w:p w14:paraId="07F5EB09"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7.</w:t>
      </w:r>
      <w:r>
        <w:rPr>
          <w:b/>
          <w:sz w:val="22"/>
          <w:szCs w:val="22"/>
        </w:rPr>
        <w:tab/>
        <w:t>KITAS (-I) SPECIALUS (-ŪS) ĮSPĖJIMAS (-AI) (JEI REIKIA)</w:t>
      </w:r>
    </w:p>
    <w:p w14:paraId="00466A8D" w14:textId="77777777" w:rsidR="00261D1E" w:rsidRDefault="00261D1E" w:rsidP="00261D1E">
      <w:pPr>
        <w:tabs>
          <w:tab w:val="left" w:pos="567"/>
        </w:tabs>
        <w:spacing w:line="260" w:lineRule="exact"/>
        <w:rPr>
          <w:sz w:val="22"/>
          <w:szCs w:val="22"/>
        </w:rPr>
      </w:pPr>
    </w:p>
    <w:p w14:paraId="28725221" w14:textId="77777777" w:rsidR="00261D1E" w:rsidRDefault="00261D1E" w:rsidP="00261D1E">
      <w:pPr>
        <w:tabs>
          <w:tab w:val="left" w:pos="567"/>
        </w:tabs>
        <w:spacing w:line="260" w:lineRule="exact"/>
        <w:rPr>
          <w:sz w:val="22"/>
          <w:szCs w:val="22"/>
        </w:rPr>
      </w:pPr>
    </w:p>
    <w:p w14:paraId="44C58A97"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8.</w:t>
      </w:r>
      <w:r>
        <w:rPr>
          <w:b/>
          <w:sz w:val="22"/>
          <w:szCs w:val="22"/>
        </w:rPr>
        <w:tab/>
        <w:t>TINKAMUMO LAIKAS</w:t>
      </w:r>
    </w:p>
    <w:p w14:paraId="69629978" w14:textId="77777777" w:rsidR="00261D1E" w:rsidRDefault="00261D1E" w:rsidP="00261D1E">
      <w:pPr>
        <w:tabs>
          <w:tab w:val="left" w:pos="567"/>
        </w:tabs>
        <w:spacing w:line="260" w:lineRule="exact"/>
        <w:rPr>
          <w:sz w:val="22"/>
          <w:szCs w:val="22"/>
        </w:rPr>
      </w:pPr>
    </w:p>
    <w:p w14:paraId="06A68FE7" w14:textId="77777777" w:rsidR="00261D1E" w:rsidRDefault="00261D1E" w:rsidP="00261D1E">
      <w:pPr>
        <w:tabs>
          <w:tab w:val="left" w:pos="567"/>
        </w:tabs>
        <w:spacing w:line="260" w:lineRule="exact"/>
        <w:rPr>
          <w:sz w:val="22"/>
          <w:szCs w:val="22"/>
        </w:rPr>
      </w:pPr>
      <w:r>
        <w:rPr>
          <w:sz w:val="22"/>
          <w:szCs w:val="22"/>
        </w:rPr>
        <w:t>EXP {mm/MMMM}</w:t>
      </w:r>
    </w:p>
    <w:p w14:paraId="3EEB3555" w14:textId="77777777" w:rsidR="00261D1E" w:rsidRDefault="00261D1E" w:rsidP="00261D1E">
      <w:pPr>
        <w:tabs>
          <w:tab w:val="left" w:pos="567"/>
        </w:tabs>
        <w:spacing w:line="260" w:lineRule="exact"/>
        <w:rPr>
          <w:sz w:val="22"/>
          <w:szCs w:val="22"/>
        </w:rPr>
      </w:pPr>
    </w:p>
    <w:p w14:paraId="6069E25B" w14:textId="77777777" w:rsidR="00261D1E" w:rsidRDefault="00261D1E" w:rsidP="00261D1E">
      <w:pPr>
        <w:tabs>
          <w:tab w:val="left" w:pos="567"/>
        </w:tabs>
        <w:spacing w:line="260" w:lineRule="exact"/>
        <w:rPr>
          <w:sz w:val="22"/>
          <w:szCs w:val="22"/>
        </w:rPr>
      </w:pPr>
    </w:p>
    <w:p w14:paraId="591DAD26" w14:textId="77777777" w:rsidR="00261D1E" w:rsidRDefault="00261D1E" w:rsidP="00261D1E">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9.</w:t>
      </w:r>
      <w:r>
        <w:rPr>
          <w:b/>
          <w:sz w:val="22"/>
          <w:szCs w:val="22"/>
        </w:rPr>
        <w:tab/>
        <w:t>SPECIALIOS LAIKYMO SĄLYGOS</w:t>
      </w:r>
    </w:p>
    <w:p w14:paraId="628880D1" w14:textId="77777777" w:rsidR="00261D1E" w:rsidRDefault="00261D1E" w:rsidP="00261D1E">
      <w:pPr>
        <w:tabs>
          <w:tab w:val="left" w:pos="567"/>
        </w:tabs>
        <w:spacing w:line="260" w:lineRule="exact"/>
        <w:rPr>
          <w:sz w:val="22"/>
          <w:szCs w:val="22"/>
        </w:rPr>
      </w:pPr>
    </w:p>
    <w:p w14:paraId="29C2AEFD" w14:textId="77777777" w:rsidR="00261D1E" w:rsidRDefault="00261D1E" w:rsidP="00261D1E">
      <w:pPr>
        <w:tabs>
          <w:tab w:val="left" w:pos="567"/>
        </w:tabs>
        <w:spacing w:line="260" w:lineRule="exact"/>
        <w:rPr>
          <w:sz w:val="22"/>
          <w:szCs w:val="22"/>
        </w:rPr>
      </w:pPr>
    </w:p>
    <w:p w14:paraId="2CBFEA51"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lastRenderedPageBreak/>
        <w:t>10.</w:t>
      </w:r>
      <w:r>
        <w:rPr>
          <w:b/>
          <w:sz w:val="22"/>
          <w:szCs w:val="22"/>
        </w:rPr>
        <w:tab/>
        <w:t>SPECIALIOS ATSARGUMO PRIEMONĖS DĖL NESUVARTOTO VAISTINIO PREPARATO AR JO ATLIEKŲ TVARKYMO (JEI REIKIA)</w:t>
      </w:r>
    </w:p>
    <w:p w14:paraId="598CE710" w14:textId="77777777" w:rsidR="00261D1E" w:rsidRDefault="00261D1E" w:rsidP="00261D1E">
      <w:pPr>
        <w:pStyle w:val="BTEMEASMCA"/>
      </w:pPr>
    </w:p>
    <w:p w14:paraId="0D892F27" w14:textId="77777777" w:rsidR="00261D1E" w:rsidRDefault="00261D1E" w:rsidP="00261D1E">
      <w:pPr>
        <w:tabs>
          <w:tab w:val="left" w:pos="567"/>
        </w:tabs>
        <w:spacing w:line="260" w:lineRule="exact"/>
        <w:rPr>
          <w:sz w:val="22"/>
          <w:szCs w:val="22"/>
        </w:rPr>
      </w:pPr>
    </w:p>
    <w:p w14:paraId="62E29294"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11.</w:t>
      </w:r>
      <w:r>
        <w:rPr>
          <w:b/>
          <w:sz w:val="22"/>
          <w:szCs w:val="22"/>
        </w:rPr>
        <w:tab/>
      </w:r>
      <w:r>
        <w:rPr>
          <w:b/>
          <w:caps/>
          <w:sz w:val="22"/>
          <w:szCs w:val="22"/>
        </w:rPr>
        <w:t xml:space="preserve"> REGISTRUOTOJO PAVADINIMAS IR ADRESAS</w:t>
      </w:r>
    </w:p>
    <w:p w14:paraId="291E2670" w14:textId="77777777" w:rsidR="00261D1E" w:rsidRDefault="00261D1E" w:rsidP="00261D1E">
      <w:pPr>
        <w:tabs>
          <w:tab w:val="left" w:pos="567"/>
        </w:tabs>
        <w:spacing w:line="260" w:lineRule="exact"/>
        <w:rPr>
          <w:sz w:val="22"/>
          <w:szCs w:val="22"/>
        </w:rPr>
      </w:pPr>
    </w:p>
    <w:p w14:paraId="04B55508" w14:textId="77777777" w:rsidR="00261D1E" w:rsidRPr="0032654A" w:rsidRDefault="00261D1E" w:rsidP="00261D1E">
      <w:pPr>
        <w:tabs>
          <w:tab w:val="left" w:pos="567"/>
        </w:tabs>
        <w:spacing w:line="260" w:lineRule="exact"/>
        <w:rPr>
          <w:color w:val="222222"/>
          <w:sz w:val="22"/>
          <w:szCs w:val="22"/>
        </w:rPr>
      </w:pPr>
      <w:proofErr w:type="spellStart"/>
      <w:r w:rsidRPr="0032654A">
        <w:rPr>
          <w:color w:val="222222"/>
          <w:sz w:val="22"/>
          <w:szCs w:val="22"/>
        </w:rPr>
        <w:t>Accord</w:t>
      </w:r>
      <w:proofErr w:type="spellEnd"/>
      <w:r w:rsidRPr="0032654A">
        <w:rPr>
          <w:color w:val="222222"/>
          <w:sz w:val="22"/>
          <w:szCs w:val="22"/>
        </w:rPr>
        <w:t xml:space="preserve"> </w:t>
      </w:r>
      <w:proofErr w:type="spellStart"/>
      <w:r w:rsidRPr="0032654A">
        <w:rPr>
          <w:color w:val="222222"/>
          <w:sz w:val="22"/>
          <w:szCs w:val="22"/>
        </w:rPr>
        <w:t>Healthcare</w:t>
      </w:r>
      <w:proofErr w:type="spellEnd"/>
      <w:r w:rsidRPr="0032654A">
        <w:rPr>
          <w:color w:val="222222"/>
          <w:sz w:val="22"/>
          <w:szCs w:val="22"/>
        </w:rPr>
        <w:t xml:space="preserve"> B.V. </w:t>
      </w:r>
    </w:p>
    <w:p w14:paraId="3B8BCC2E" w14:textId="77777777" w:rsidR="00261D1E" w:rsidRPr="0032654A" w:rsidRDefault="00261D1E" w:rsidP="00261D1E">
      <w:pPr>
        <w:tabs>
          <w:tab w:val="left" w:pos="567"/>
        </w:tabs>
        <w:spacing w:line="260" w:lineRule="exact"/>
        <w:rPr>
          <w:color w:val="222222"/>
          <w:sz w:val="22"/>
          <w:szCs w:val="22"/>
        </w:rPr>
      </w:pPr>
      <w:proofErr w:type="spellStart"/>
      <w:r w:rsidRPr="0032654A">
        <w:rPr>
          <w:color w:val="222222"/>
          <w:sz w:val="22"/>
          <w:szCs w:val="22"/>
        </w:rPr>
        <w:t>Winthontlaan</w:t>
      </w:r>
      <w:proofErr w:type="spellEnd"/>
      <w:r w:rsidRPr="0032654A">
        <w:rPr>
          <w:color w:val="222222"/>
          <w:sz w:val="22"/>
          <w:szCs w:val="22"/>
        </w:rPr>
        <w:t xml:space="preserve"> 200</w:t>
      </w:r>
    </w:p>
    <w:p w14:paraId="7D24C3FE" w14:textId="77777777" w:rsidR="00261D1E" w:rsidRPr="0032654A" w:rsidRDefault="00261D1E" w:rsidP="00261D1E">
      <w:pPr>
        <w:tabs>
          <w:tab w:val="left" w:pos="567"/>
        </w:tabs>
        <w:spacing w:line="260" w:lineRule="exact"/>
        <w:rPr>
          <w:color w:val="222222"/>
          <w:sz w:val="22"/>
          <w:szCs w:val="22"/>
        </w:rPr>
      </w:pPr>
      <w:r w:rsidRPr="0032654A">
        <w:rPr>
          <w:color w:val="222222"/>
          <w:sz w:val="22"/>
          <w:szCs w:val="22"/>
        </w:rPr>
        <w:t xml:space="preserve">3526 KV </w:t>
      </w:r>
      <w:proofErr w:type="spellStart"/>
      <w:r w:rsidRPr="0032654A">
        <w:rPr>
          <w:color w:val="222222"/>
          <w:sz w:val="22"/>
          <w:szCs w:val="22"/>
        </w:rPr>
        <w:t>Utrecht</w:t>
      </w:r>
      <w:proofErr w:type="spellEnd"/>
    </w:p>
    <w:p w14:paraId="067FEBD3" w14:textId="77777777" w:rsidR="00261D1E" w:rsidRDefault="00261D1E" w:rsidP="00261D1E">
      <w:pPr>
        <w:tabs>
          <w:tab w:val="left" w:pos="567"/>
        </w:tabs>
        <w:spacing w:line="260" w:lineRule="exact"/>
        <w:rPr>
          <w:color w:val="222222"/>
          <w:sz w:val="22"/>
          <w:szCs w:val="22"/>
        </w:rPr>
      </w:pPr>
      <w:r w:rsidRPr="0032654A">
        <w:rPr>
          <w:color w:val="222222"/>
          <w:sz w:val="22"/>
          <w:szCs w:val="22"/>
        </w:rPr>
        <w:t>Nyderlandai</w:t>
      </w:r>
    </w:p>
    <w:p w14:paraId="7486BD90" w14:textId="77777777" w:rsidR="00261D1E" w:rsidRDefault="00261D1E" w:rsidP="00261D1E">
      <w:pPr>
        <w:tabs>
          <w:tab w:val="left" w:pos="567"/>
        </w:tabs>
        <w:spacing w:line="260" w:lineRule="exact"/>
        <w:rPr>
          <w:sz w:val="22"/>
          <w:szCs w:val="22"/>
        </w:rPr>
      </w:pPr>
    </w:p>
    <w:p w14:paraId="70233B30" w14:textId="77777777" w:rsidR="00261D1E" w:rsidRDefault="00261D1E" w:rsidP="00261D1E">
      <w:pPr>
        <w:tabs>
          <w:tab w:val="left" w:pos="567"/>
        </w:tabs>
        <w:spacing w:line="260" w:lineRule="exact"/>
        <w:rPr>
          <w:sz w:val="22"/>
          <w:szCs w:val="22"/>
        </w:rPr>
      </w:pPr>
    </w:p>
    <w:p w14:paraId="12A2A6A3"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12.</w:t>
      </w:r>
      <w:r>
        <w:rPr>
          <w:b/>
          <w:sz w:val="22"/>
          <w:szCs w:val="22"/>
        </w:rPr>
        <w:tab/>
        <w:t xml:space="preserve">REGISTRACIJOS PAŽYMĖJIMO NUMERIS (-IAI) </w:t>
      </w:r>
    </w:p>
    <w:p w14:paraId="04DF7AFC" w14:textId="77777777" w:rsidR="00261D1E" w:rsidRDefault="00261D1E" w:rsidP="00261D1E">
      <w:pPr>
        <w:tabs>
          <w:tab w:val="left" w:pos="567"/>
        </w:tabs>
        <w:spacing w:line="260" w:lineRule="exact"/>
        <w:rPr>
          <w:sz w:val="22"/>
          <w:szCs w:val="22"/>
        </w:rPr>
      </w:pPr>
    </w:p>
    <w:p w14:paraId="3F13B675" w14:textId="225970E3" w:rsidR="00864830" w:rsidRPr="00C43783" w:rsidRDefault="00864830" w:rsidP="00261D1E">
      <w:pPr>
        <w:tabs>
          <w:tab w:val="left" w:pos="567"/>
        </w:tabs>
        <w:spacing w:line="260" w:lineRule="exact"/>
        <w:rPr>
          <w:sz w:val="22"/>
          <w:szCs w:val="22"/>
          <w:highlight w:val="lightGray"/>
        </w:rPr>
      </w:pPr>
      <w:r w:rsidRPr="00621E25">
        <w:rPr>
          <w:sz w:val="22"/>
          <w:szCs w:val="22"/>
        </w:rPr>
        <w:t>LT/</w:t>
      </w:r>
      <w:r>
        <w:rPr>
          <w:sz w:val="22"/>
          <w:szCs w:val="22"/>
        </w:rPr>
        <w:t xml:space="preserve">1/23/5190/011 – </w:t>
      </w:r>
      <w:r w:rsidRPr="00C43783">
        <w:rPr>
          <w:sz w:val="22"/>
          <w:szCs w:val="22"/>
          <w:highlight w:val="lightGray"/>
        </w:rPr>
        <w:t>N252 (3× (</w:t>
      </w:r>
      <w:r w:rsidR="00293D27">
        <w:rPr>
          <w:sz w:val="22"/>
          <w:szCs w:val="22"/>
          <w:highlight w:val="lightGray"/>
        </w:rPr>
        <w:t>12</w:t>
      </w:r>
      <w:r w:rsidRPr="00C43783">
        <w:rPr>
          <w:sz w:val="22"/>
          <w:szCs w:val="22"/>
          <w:highlight w:val="lightGray"/>
        </w:rPr>
        <w:t>×</w:t>
      </w:r>
      <w:r w:rsidR="00293D27">
        <w:rPr>
          <w:sz w:val="22"/>
          <w:szCs w:val="22"/>
          <w:highlight w:val="lightGray"/>
        </w:rPr>
        <w:t>7</w:t>
      </w:r>
      <w:r w:rsidRPr="00C43783">
        <w:rPr>
          <w:sz w:val="22"/>
          <w:szCs w:val="22"/>
          <w:highlight w:val="lightGray"/>
        </w:rPr>
        <w:t>))</w:t>
      </w:r>
    </w:p>
    <w:p w14:paraId="0C7DB8C4" w14:textId="2C734847" w:rsidR="00E10421" w:rsidRDefault="00E10421" w:rsidP="00261D1E">
      <w:pPr>
        <w:tabs>
          <w:tab w:val="left" w:pos="567"/>
        </w:tabs>
        <w:spacing w:line="260" w:lineRule="exact"/>
        <w:rPr>
          <w:sz w:val="22"/>
          <w:szCs w:val="22"/>
        </w:rPr>
      </w:pPr>
      <w:r w:rsidRPr="00C43783">
        <w:rPr>
          <w:sz w:val="22"/>
          <w:szCs w:val="22"/>
          <w:highlight w:val="lightGray"/>
        </w:rPr>
        <w:t>LT/1/23/5190/012</w:t>
      </w:r>
      <w:r w:rsidR="00864830" w:rsidRPr="00C43783">
        <w:rPr>
          <w:sz w:val="22"/>
          <w:szCs w:val="22"/>
          <w:highlight w:val="lightGray"/>
        </w:rPr>
        <w:t xml:space="preserve"> – N252 (3×N84×1 (12×7))</w:t>
      </w:r>
    </w:p>
    <w:p w14:paraId="4E25F8EA" w14:textId="77777777" w:rsidR="00E10421" w:rsidRDefault="00E10421" w:rsidP="00261D1E">
      <w:pPr>
        <w:tabs>
          <w:tab w:val="left" w:pos="567"/>
        </w:tabs>
        <w:spacing w:line="260" w:lineRule="exact"/>
        <w:rPr>
          <w:sz w:val="22"/>
          <w:szCs w:val="22"/>
        </w:rPr>
      </w:pPr>
    </w:p>
    <w:p w14:paraId="21CB0E50" w14:textId="77777777" w:rsidR="00261D1E" w:rsidRDefault="00261D1E" w:rsidP="00261D1E">
      <w:pPr>
        <w:tabs>
          <w:tab w:val="left" w:pos="567"/>
        </w:tabs>
        <w:spacing w:line="260" w:lineRule="exact"/>
        <w:rPr>
          <w:sz w:val="22"/>
          <w:szCs w:val="22"/>
        </w:rPr>
      </w:pPr>
    </w:p>
    <w:p w14:paraId="05F0DCB9"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13.</w:t>
      </w:r>
      <w:r>
        <w:rPr>
          <w:b/>
          <w:sz w:val="22"/>
          <w:szCs w:val="22"/>
        </w:rPr>
        <w:tab/>
        <w:t xml:space="preserve">SERIJOS NUMERIS </w:t>
      </w:r>
    </w:p>
    <w:p w14:paraId="04504787" w14:textId="77777777" w:rsidR="00261D1E" w:rsidRDefault="00261D1E" w:rsidP="00261D1E">
      <w:pPr>
        <w:tabs>
          <w:tab w:val="left" w:pos="567"/>
        </w:tabs>
        <w:spacing w:line="260" w:lineRule="exact"/>
        <w:rPr>
          <w:sz w:val="22"/>
          <w:szCs w:val="22"/>
        </w:rPr>
      </w:pPr>
    </w:p>
    <w:p w14:paraId="16D4C0DD" w14:textId="77777777" w:rsidR="00261D1E" w:rsidRDefault="00261D1E" w:rsidP="00261D1E">
      <w:pPr>
        <w:tabs>
          <w:tab w:val="left" w:pos="567"/>
        </w:tabs>
        <w:spacing w:line="260" w:lineRule="exact"/>
        <w:rPr>
          <w:sz w:val="22"/>
          <w:szCs w:val="22"/>
        </w:rPr>
      </w:pPr>
      <w:r>
        <w:rPr>
          <w:sz w:val="22"/>
          <w:szCs w:val="22"/>
        </w:rPr>
        <w:t>Lot {numeris}</w:t>
      </w:r>
    </w:p>
    <w:p w14:paraId="7AF7A850" w14:textId="77777777" w:rsidR="00261D1E" w:rsidRDefault="00261D1E" w:rsidP="00261D1E">
      <w:pPr>
        <w:tabs>
          <w:tab w:val="left" w:pos="567"/>
        </w:tabs>
        <w:spacing w:line="260" w:lineRule="exact"/>
        <w:rPr>
          <w:sz w:val="22"/>
          <w:szCs w:val="22"/>
        </w:rPr>
      </w:pPr>
    </w:p>
    <w:p w14:paraId="0A00F097" w14:textId="77777777" w:rsidR="00261D1E" w:rsidRDefault="00261D1E" w:rsidP="00261D1E">
      <w:pPr>
        <w:tabs>
          <w:tab w:val="left" w:pos="567"/>
        </w:tabs>
        <w:spacing w:line="260" w:lineRule="exact"/>
        <w:rPr>
          <w:sz w:val="22"/>
          <w:szCs w:val="22"/>
        </w:rPr>
      </w:pPr>
    </w:p>
    <w:p w14:paraId="611A7724" w14:textId="77777777" w:rsidR="00261D1E" w:rsidRDefault="00261D1E" w:rsidP="00261D1E">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14.</w:t>
      </w:r>
      <w:r>
        <w:rPr>
          <w:b/>
          <w:sz w:val="22"/>
          <w:szCs w:val="22"/>
        </w:rPr>
        <w:tab/>
        <w:t>PARDAVIMO (IŠDAVIMO) TVARKA</w:t>
      </w:r>
    </w:p>
    <w:p w14:paraId="4F599950" w14:textId="77777777" w:rsidR="00261D1E" w:rsidRDefault="00261D1E" w:rsidP="00261D1E">
      <w:pPr>
        <w:tabs>
          <w:tab w:val="left" w:pos="567"/>
        </w:tabs>
        <w:spacing w:line="260" w:lineRule="exact"/>
        <w:rPr>
          <w:sz w:val="22"/>
          <w:szCs w:val="22"/>
        </w:rPr>
      </w:pPr>
    </w:p>
    <w:p w14:paraId="3B5B67DB" w14:textId="77777777" w:rsidR="00261D1E" w:rsidRDefault="00261D1E" w:rsidP="00261D1E">
      <w:pPr>
        <w:tabs>
          <w:tab w:val="left" w:pos="567"/>
        </w:tabs>
        <w:spacing w:line="260" w:lineRule="exact"/>
        <w:rPr>
          <w:sz w:val="22"/>
          <w:szCs w:val="22"/>
        </w:rPr>
      </w:pPr>
      <w:r>
        <w:rPr>
          <w:sz w:val="22"/>
          <w:szCs w:val="22"/>
        </w:rPr>
        <w:t>Receptinis vaistas</w:t>
      </w:r>
    </w:p>
    <w:p w14:paraId="3CAC1593" w14:textId="77777777" w:rsidR="00261D1E" w:rsidRDefault="00261D1E" w:rsidP="00261D1E">
      <w:pPr>
        <w:tabs>
          <w:tab w:val="left" w:pos="567"/>
        </w:tabs>
        <w:spacing w:line="260" w:lineRule="exact"/>
        <w:rPr>
          <w:sz w:val="22"/>
          <w:szCs w:val="22"/>
        </w:rPr>
      </w:pPr>
    </w:p>
    <w:p w14:paraId="30C47A26" w14:textId="77777777" w:rsidR="00261D1E" w:rsidRDefault="00261D1E" w:rsidP="00261D1E">
      <w:pPr>
        <w:tabs>
          <w:tab w:val="left" w:pos="567"/>
        </w:tabs>
        <w:spacing w:line="260" w:lineRule="exact"/>
        <w:rPr>
          <w:sz w:val="22"/>
          <w:szCs w:val="22"/>
        </w:rPr>
      </w:pPr>
    </w:p>
    <w:p w14:paraId="7C8EE429" w14:textId="77777777" w:rsidR="00261D1E" w:rsidRDefault="00261D1E" w:rsidP="00261D1E">
      <w:pPr>
        <w:pBdr>
          <w:top w:val="single" w:sz="4" w:space="2" w:color="auto"/>
          <w:left w:val="single" w:sz="4" w:space="4" w:color="auto"/>
          <w:bottom w:val="single" w:sz="4" w:space="1" w:color="auto"/>
          <w:right w:val="single" w:sz="4" w:space="4" w:color="auto"/>
        </w:pBdr>
        <w:tabs>
          <w:tab w:val="left" w:pos="567"/>
        </w:tabs>
        <w:rPr>
          <w:sz w:val="22"/>
          <w:szCs w:val="22"/>
        </w:rPr>
      </w:pPr>
      <w:r>
        <w:rPr>
          <w:b/>
          <w:sz w:val="22"/>
          <w:szCs w:val="22"/>
        </w:rPr>
        <w:t>15.</w:t>
      </w:r>
      <w:r>
        <w:rPr>
          <w:b/>
          <w:sz w:val="22"/>
          <w:szCs w:val="22"/>
        </w:rPr>
        <w:tab/>
        <w:t>VARTOJIMO INSTRUKCIJA</w:t>
      </w:r>
    </w:p>
    <w:p w14:paraId="10D3E95D" w14:textId="77777777" w:rsidR="00261D1E" w:rsidRDefault="00261D1E" w:rsidP="00261D1E">
      <w:pPr>
        <w:tabs>
          <w:tab w:val="left" w:pos="567"/>
        </w:tabs>
        <w:spacing w:line="260" w:lineRule="exact"/>
        <w:rPr>
          <w:sz w:val="22"/>
          <w:szCs w:val="22"/>
        </w:rPr>
      </w:pPr>
    </w:p>
    <w:p w14:paraId="2CAC60FD" w14:textId="77777777" w:rsidR="00261D1E" w:rsidRDefault="00261D1E" w:rsidP="00261D1E">
      <w:pPr>
        <w:tabs>
          <w:tab w:val="left" w:pos="567"/>
        </w:tabs>
        <w:spacing w:line="260" w:lineRule="exact"/>
        <w:rPr>
          <w:sz w:val="22"/>
          <w:szCs w:val="22"/>
        </w:rPr>
      </w:pPr>
    </w:p>
    <w:p w14:paraId="6C119955" w14:textId="77777777" w:rsidR="00261D1E" w:rsidRDefault="00261D1E" w:rsidP="00261D1E">
      <w:pPr>
        <w:pBdr>
          <w:top w:val="single" w:sz="4" w:space="1" w:color="auto"/>
          <w:left w:val="single" w:sz="4" w:space="4" w:color="auto"/>
          <w:bottom w:val="single" w:sz="4" w:space="0" w:color="auto"/>
          <w:right w:val="single" w:sz="4" w:space="4" w:color="auto"/>
        </w:pBdr>
        <w:tabs>
          <w:tab w:val="left" w:pos="567"/>
        </w:tabs>
        <w:rPr>
          <w:color w:val="008000"/>
          <w:sz w:val="22"/>
          <w:szCs w:val="22"/>
        </w:rPr>
      </w:pPr>
      <w:r>
        <w:rPr>
          <w:b/>
          <w:sz w:val="22"/>
          <w:szCs w:val="22"/>
        </w:rPr>
        <w:t>16.</w:t>
      </w:r>
      <w:r>
        <w:rPr>
          <w:b/>
          <w:sz w:val="22"/>
          <w:szCs w:val="22"/>
        </w:rPr>
        <w:tab/>
        <w:t>INFORMACIJA BRAILIO RAŠTU</w:t>
      </w:r>
    </w:p>
    <w:p w14:paraId="7A344065" w14:textId="77777777" w:rsidR="00261D1E" w:rsidRDefault="00261D1E" w:rsidP="00261D1E">
      <w:pPr>
        <w:tabs>
          <w:tab w:val="left" w:pos="567"/>
        </w:tabs>
        <w:spacing w:line="260" w:lineRule="exact"/>
        <w:rPr>
          <w:sz w:val="22"/>
          <w:szCs w:val="22"/>
        </w:rPr>
      </w:pPr>
    </w:p>
    <w:p w14:paraId="41975FE6" w14:textId="77777777" w:rsidR="00261D1E" w:rsidRDefault="00261D1E" w:rsidP="00261D1E">
      <w:pPr>
        <w:tabs>
          <w:tab w:val="left" w:pos="567"/>
        </w:tabs>
        <w:spacing w:line="260" w:lineRule="exact"/>
        <w:rPr>
          <w:sz w:val="22"/>
          <w:szCs w:val="22"/>
        </w:rPr>
      </w:pPr>
      <w:proofErr w:type="spellStart"/>
      <w:r>
        <w:rPr>
          <w:sz w:val="22"/>
          <w:szCs w:val="22"/>
        </w:rPr>
        <w:t>Pirfenidone</w:t>
      </w:r>
      <w:proofErr w:type="spellEnd"/>
      <w:r>
        <w:rPr>
          <w:sz w:val="22"/>
          <w:szCs w:val="22"/>
        </w:rPr>
        <w:t xml:space="preserve"> </w:t>
      </w:r>
      <w:proofErr w:type="spellStart"/>
      <w:r>
        <w:rPr>
          <w:sz w:val="22"/>
          <w:szCs w:val="22"/>
        </w:rPr>
        <w:t>Accord</w:t>
      </w:r>
      <w:proofErr w:type="spellEnd"/>
      <w:r>
        <w:rPr>
          <w:sz w:val="22"/>
          <w:szCs w:val="22"/>
        </w:rPr>
        <w:t xml:space="preserve"> 267 mg</w:t>
      </w:r>
    </w:p>
    <w:p w14:paraId="6746C21C" w14:textId="77777777" w:rsidR="00261D1E" w:rsidRDefault="00261D1E" w:rsidP="00261D1E">
      <w:pPr>
        <w:tabs>
          <w:tab w:val="left" w:pos="567"/>
        </w:tabs>
        <w:spacing w:line="260" w:lineRule="exact"/>
        <w:rPr>
          <w:sz w:val="22"/>
          <w:szCs w:val="22"/>
        </w:rPr>
      </w:pPr>
    </w:p>
    <w:p w14:paraId="209197EC" w14:textId="77777777" w:rsidR="00261D1E" w:rsidRDefault="00261D1E" w:rsidP="00261D1E">
      <w:pPr>
        <w:tabs>
          <w:tab w:val="left" w:pos="567"/>
        </w:tabs>
        <w:spacing w:line="260" w:lineRule="exact"/>
        <w:rPr>
          <w:sz w:val="22"/>
          <w:szCs w:val="22"/>
          <w:shd w:val="clear" w:color="auto" w:fill="CCCCCC"/>
        </w:rPr>
      </w:pPr>
    </w:p>
    <w:p w14:paraId="0C7DF3DB" w14:textId="77777777" w:rsidR="00261D1E" w:rsidRDefault="00261D1E" w:rsidP="00261D1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Pr>
          <w:b/>
          <w:sz w:val="22"/>
          <w:szCs w:val="22"/>
        </w:rPr>
        <w:t>17.</w:t>
      </w:r>
      <w:r>
        <w:rPr>
          <w:b/>
          <w:sz w:val="22"/>
          <w:szCs w:val="22"/>
        </w:rPr>
        <w:tab/>
        <w:t>UNIKALUS IDENTIFIKATORIUS – 2D BRŪKŠNINIS KODAS</w:t>
      </w:r>
    </w:p>
    <w:p w14:paraId="566F121E" w14:textId="5B4D2659" w:rsidR="00261D1E" w:rsidRDefault="00261D1E" w:rsidP="00261D1E">
      <w:pPr>
        <w:tabs>
          <w:tab w:val="left" w:pos="567"/>
        </w:tabs>
        <w:spacing w:line="260" w:lineRule="exact"/>
        <w:rPr>
          <w:sz w:val="22"/>
          <w:szCs w:val="22"/>
          <w:shd w:val="clear" w:color="auto" w:fill="CCCCCC"/>
        </w:rPr>
      </w:pPr>
    </w:p>
    <w:p w14:paraId="7E16FD55" w14:textId="77777777" w:rsidR="00261D1E" w:rsidRDefault="00261D1E" w:rsidP="00261D1E">
      <w:pPr>
        <w:tabs>
          <w:tab w:val="left" w:pos="567"/>
        </w:tabs>
        <w:spacing w:line="260" w:lineRule="exact"/>
        <w:rPr>
          <w:sz w:val="22"/>
          <w:szCs w:val="22"/>
          <w:shd w:val="clear" w:color="auto" w:fill="CCCCCC"/>
        </w:rPr>
      </w:pPr>
    </w:p>
    <w:p w14:paraId="5301B06C" w14:textId="77777777" w:rsidR="00261D1E" w:rsidRDefault="00261D1E" w:rsidP="00261D1E">
      <w:pPr>
        <w:tabs>
          <w:tab w:val="left" w:pos="567"/>
        </w:tabs>
        <w:spacing w:line="260" w:lineRule="exact"/>
        <w:rPr>
          <w:sz w:val="22"/>
          <w:szCs w:val="22"/>
        </w:rPr>
      </w:pPr>
    </w:p>
    <w:p w14:paraId="02D9F388" w14:textId="77777777" w:rsidR="00261D1E" w:rsidRDefault="00261D1E" w:rsidP="00261D1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Pr>
          <w:b/>
          <w:sz w:val="22"/>
          <w:szCs w:val="22"/>
        </w:rPr>
        <w:t>18.</w:t>
      </w:r>
      <w:r>
        <w:rPr>
          <w:b/>
          <w:sz w:val="22"/>
          <w:szCs w:val="22"/>
        </w:rPr>
        <w:tab/>
        <w:t>UNIKALUS IDENTIFIKATORIUS – ŽMONĖMS SUPRANTAMI DUOMENYS</w:t>
      </w:r>
    </w:p>
    <w:p w14:paraId="7E606924" w14:textId="77777777" w:rsidR="00261D1E" w:rsidRDefault="00261D1E" w:rsidP="00261D1E">
      <w:pPr>
        <w:tabs>
          <w:tab w:val="left" w:pos="567"/>
        </w:tabs>
        <w:spacing w:line="260" w:lineRule="exact"/>
        <w:rPr>
          <w:sz w:val="22"/>
          <w:szCs w:val="22"/>
        </w:rPr>
      </w:pPr>
    </w:p>
    <w:p w14:paraId="34538334" w14:textId="2C672E0A" w:rsidR="00261D1E" w:rsidRDefault="00261D1E" w:rsidP="00261D1E">
      <w:pPr>
        <w:tabs>
          <w:tab w:val="left" w:pos="567"/>
        </w:tabs>
        <w:spacing w:line="260" w:lineRule="exact"/>
        <w:rPr>
          <w:sz w:val="22"/>
        </w:rPr>
      </w:pPr>
    </w:p>
    <w:p w14:paraId="02DD24F5" w14:textId="77777777" w:rsidR="00261D1E" w:rsidRDefault="00261D1E">
      <w:pPr>
        <w:rPr>
          <w:sz w:val="22"/>
          <w:szCs w:val="22"/>
        </w:rPr>
      </w:pPr>
      <w:r>
        <w:rPr>
          <w:sz w:val="22"/>
          <w:szCs w:val="22"/>
        </w:rPr>
        <w:br w:type="page"/>
      </w:r>
    </w:p>
    <w:p w14:paraId="78DF6DEB" w14:textId="77777777" w:rsidR="004746C8" w:rsidRDefault="004746C8">
      <w:pPr>
        <w:tabs>
          <w:tab w:val="left" w:pos="567"/>
        </w:tabs>
        <w:spacing w:line="260" w:lineRule="exact"/>
        <w:rPr>
          <w:sz w:val="22"/>
          <w:szCs w:val="22"/>
        </w:rPr>
      </w:pPr>
    </w:p>
    <w:p w14:paraId="2E88C2F1" w14:textId="77777777" w:rsidR="00AF74A8" w:rsidRDefault="00AF74A8">
      <w:pPr>
        <w:pBdr>
          <w:top w:val="single" w:sz="4" w:space="1" w:color="auto"/>
          <w:left w:val="single" w:sz="4" w:space="4" w:color="auto"/>
          <w:bottom w:val="single" w:sz="4" w:space="1" w:color="auto"/>
          <w:right w:val="single" w:sz="4" w:space="4" w:color="auto"/>
        </w:pBdr>
        <w:tabs>
          <w:tab w:val="left" w:pos="0"/>
        </w:tabs>
        <w:spacing w:line="260" w:lineRule="exact"/>
        <w:rPr>
          <w:b/>
          <w:sz w:val="22"/>
          <w:szCs w:val="22"/>
        </w:rPr>
      </w:pPr>
      <w:r>
        <w:rPr>
          <w:b/>
          <w:sz w:val="22"/>
          <w:szCs w:val="22"/>
        </w:rPr>
        <w:t>MINIMALI INFORMACIJA ANT LIZDINIŲ PLOKŠTELIŲ ARBA DVISLUOKSNIŲ JUOSTELIŲ</w:t>
      </w:r>
    </w:p>
    <w:p w14:paraId="4FAB579D" w14:textId="77777777" w:rsidR="00AF74A8" w:rsidRDefault="00AF74A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2"/>
        </w:rPr>
      </w:pPr>
    </w:p>
    <w:p w14:paraId="7B4D077C" w14:textId="354EF0E6" w:rsidR="00AF74A8" w:rsidRDefault="00AF74A8">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2"/>
        </w:rPr>
      </w:pPr>
      <w:r>
        <w:rPr>
          <w:b/>
          <w:sz w:val="22"/>
          <w:szCs w:val="22"/>
        </w:rPr>
        <w:t>LIZDINĖ PLOKŠTELĖ</w:t>
      </w:r>
      <w:r w:rsidR="005B007D">
        <w:rPr>
          <w:b/>
          <w:sz w:val="22"/>
          <w:szCs w:val="22"/>
        </w:rPr>
        <w:t>/</w:t>
      </w:r>
      <w:r w:rsidR="003B013B">
        <w:rPr>
          <w:b/>
          <w:sz w:val="22"/>
          <w:szCs w:val="22"/>
        </w:rPr>
        <w:t>DALOM</w:t>
      </w:r>
      <w:r w:rsidR="00D26237">
        <w:rPr>
          <w:b/>
          <w:sz w:val="22"/>
          <w:szCs w:val="22"/>
        </w:rPr>
        <w:t>ŲJŲ</w:t>
      </w:r>
      <w:r w:rsidR="003D0489">
        <w:rPr>
          <w:b/>
          <w:sz w:val="22"/>
          <w:szCs w:val="22"/>
        </w:rPr>
        <w:t xml:space="preserve"> LIZDINIŲ PLOKŠTELIŲ </w:t>
      </w:r>
      <w:r w:rsidR="005B01DE">
        <w:rPr>
          <w:b/>
          <w:sz w:val="22"/>
          <w:szCs w:val="22"/>
        </w:rPr>
        <w:t>PAKUOTĖ</w:t>
      </w:r>
      <w:r>
        <w:rPr>
          <w:b/>
          <w:sz w:val="22"/>
          <w:szCs w:val="22"/>
        </w:rPr>
        <w:t xml:space="preserve"> </w:t>
      </w:r>
    </w:p>
    <w:p w14:paraId="55251E00" w14:textId="77777777" w:rsidR="00AF74A8" w:rsidRDefault="00AF74A8">
      <w:pPr>
        <w:tabs>
          <w:tab w:val="left" w:pos="567"/>
        </w:tabs>
        <w:spacing w:line="260" w:lineRule="exact"/>
        <w:rPr>
          <w:sz w:val="22"/>
          <w:szCs w:val="22"/>
        </w:rPr>
      </w:pPr>
    </w:p>
    <w:p w14:paraId="0BFCCCE1" w14:textId="77777777" w:rsidR="00AF74A8" w:rsidRDefault="00AF74A8">
      <w:pPr>
        <w:tabs>
          <w:tab w:val="left" w:pos="567"/>
        </w:tabs>
        <w:spacing w:line="260" w:lineRule="exact"/>
        <w:rPr>
          <w:sz w:val="22"/>
          <w:szCs w:val="22"/>
        </w:rPr>
      </w:pPr>
    </w:p>
    <w:p w14:paraId="7C4C9645" w14:textId="77777777" w:rsidR="00AF74A8" w:rsidRDefault="00AF74A8">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1.</w:t>
      </w:r>
      <w:r>
        <w:rPr>
          <w:b/>
          <w:sz w:val="22"/>
          <w:szCs w:val="22"/>
        </w:rPr>
        <w:tab/>
      </w:r>
      <w:r>
        <w:rPr>
          <w:b/>
          <w:caps/>
          <w:sz w:val="22"/>
          <w:szCs w:val="22"/>
        </w:rPr>
        <w:t>VAISTINIO</w:t>
      </w:r>
      <w:r>
        <w:rPr>
          <w:b/>
          <w:sz w:val="22"/>
          <w:szCs w:val="22"/>
        </w:rPr>
        <w:t xml:space="preserve"> PREPARATO PAVADINIMAS</w:t>
      </w:r>
    </w:p>
    <w:p w14:paraId="212DE0A9" w14:textId="77777777" w:rsidR="00AF74A8" w:rsidRDefault="00AF74A8">
      <w:pPr>
        <w:tabs>
          <w:tab w:val="left" w:pos="567"/>
        </w:tabs>
        <w:spacing w:line="260" w:lineRule="exact"/>
        <w:rPr>
          <w:sz w:val="22"/>
          <w:szCs w:val="22"/>
        </w:rPr>
      </w:pPr>
    </w:p>
    <w:p w14:paraId="78107627" w14:textId="77777777" w:rsidR="00AF74A8" w:rsidRDefault="00AF74A8">
      <w:pPr>
        <w:tabs>
          <w:tab w:val="left" w:pos="567"/>
        </w:tabs>
        <w:spacing w:line="260" w:lineRule="exact"/>
        <w:rPr>
          <w:sz w:val="22"/>
          <w:szCs w:val="22"/>
        </w:rPr>
      </w:pPr>
      <w:proofErr w:type="spellStart"/>
      <w:r>
        <w:rPr>
          <w:sz w:val="22"/>
          <w:szCs w:val="22"/>
        </w:rPr>
        <w:t>Pirfenidone</w:t>
      </w:r>
      <w:proofErr w:type="spellEnd"/>
      <w:r>
        <w:rPr>
          <w:sz w:val="22"/>
          <w:szCs w:val="22"/>
        </w:rPr>
        <w:t xml:space="preserve"> </w:t>
      </w:r>
      <w:proofErr w:type="spellStart"/>
      <w:r w:rsidR="00B75950">
        <w:rPr>
          <w:sz w:val="22"/>
          <w:szCs w:val="22"/>
        </w:rPr>
        <w:t>Accord</w:t>
      </w:r>
      <w:proofErr w:type="spellEnd"/>
      <w:r>
        <w:rPr>
          <w:sz w:val="22"/>
          <w:szCs w:val="22"/>
        </w:rPr>
        <w:t xml:space="preserve"> 267 mg plėvele dengtos tabletės</w:t>
      </w:r>
    </w:p>
    <w:p w14:paraId="2A91B04D" w14:textId="77777777" w:rsidR="00AF74A8" w:rsidRPr="00261D1E" w:rsidRDefault="00AF74A8">
      <w:pPr>
        <w:tabs>
          <w:tab w:val="left" w:pos="567"/>
        </w:tabs>
        <w:spacing w:line="260" w:lineRule="exact"/>
        <w:rPr>
          <w:i/>
          <w:iCs/>
          <w:sz w:val="22"/>
          <w:szCs w:val="22"/>
        </w:rPr>
      </w:pPr>
      <w:proofErr w:type="spellStart"/>
      <w:r w:rsidRPr="00261D1E">
        <w:rPr>
          <w:i/>
          <w:iCs/>
          <w:sz w:val="22"/>
          <w:szCs w:val="22"/>
        </w:rPr>
        <w:t>pirfenidonum</w:t>
      </w:r>
      <w:proofErr w:type="spellEnd"/>
    </w:p>
    <w:p w14:paraId="322556CF" w14:textId="77777777" w:rsidR="00AF74A8" w:rsidRDefault="00AF74A8">
      <w:pPr>
        <w:tabs>
          <w:tab w:val="left" w:pos="567"/>
        </w:tabs>
        <w:spacing w:line="260" w:lineRule="exact"/>
        <w:rPr>
          <w:sz w:val="22"/>
          <w:szCs w:val="22"/>
        </w:rPr>
      </w:pPr>
    </w:p>
    <w:p w14:paraId="5D801F0F" w14:textId="77777777" w:rsidR="00AF74A8" w:rsidRDefault="00AF74A8">
      <w:pPr>
        <w:tabs>
          <w:tab w:val="left" w:pos="567"/>
        </w:tabs>
        <w:spacing w:line="260" w:lineRule="exact"/>
        <w:rPr>
          <w:sz w:val="22"/>
          <w:szCs w:val="22"/>
        </w:rPr>
      </w:pPr>
    </w:p>
    <w:p w14:paraId="173476D1" w14:textId="77777777" w:rsidR="00AF74A8" w:rsidRDefault="00AF74A8">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2.</w:t>
      </w:r>
      <w:r>
        <w:rPr>
          <w:b/>
          <w:sz w:val="22"/>
          <w:szCs w:val="22"/>
        </w:rPr>
        <w:tab/>
      </w:r>
      <w:r>
        <w:rPr>
          <w:b/>
          <w:caps/>
          <w:sz w:val="22"/>
          <w:szCs w:val="22"/>
        </w:rPr>
        <w:t>REGISTRUOTOJO pavadinimas</w:t>
      </w:r>
    </w:p>
    <w:p w14:paraId="52BEE6C6" w14:textId="77777777" w:rsidR="00AF74A8" w:rsidRDefault="00AF74A8">
      <w:pPr>
        <w:tabs>
          <w:tab w:val="left" w:pos="567"/>
        </w:tabs>
        <w:spacing w:line="260" w:lineRule="exact"/>
        <w:rPr>
          <w:sz w:val="22"/>
          <w:szCs w:val="22"/>
        </w:rPr>
      </w:pPr>
    </w:p>
    <w:p w14:paraId="00A81246" w14:textId="77777777" w:rsidR="00AF74A8" w:rsidRDefault="00B75950">
      <w:pPr>
        <w:shd w:val="clear" w:color="auto" w:fill="FFFFFF"/>
        <w:rPr>
          <w:color w:val="222222"/>
          <w:sz w:val="22"/>
          <w:szCs w:val="22"/>
        </w:rPr>
      </w:pPr>
      <w:proofErr w:type="spellStart"/>
      <w:r>
        <w:rPr>
          <w:color w:val="222222"/>
          <w:sz w:val="22"/>
          <w:szCs w:val="22"/>
        </w:rPr>
        <w:t>Accord</w:t>
      </w:r>
      <w:proofErr w:type="spellEnd"/>
      <w:r w:rsidR="00AF74A8">
        <w:rPr>
          <w:color w:val="222222"/>
          <w:sz w:val="22"/>
          <w:szCs w:val="22"/>
        </w:rPr>
        <w:t xml:space="preserve"> </w:t>
      </w:r>
    </w:p>
    <w:p w14:paraId="4AD1C0D3" w14:textId="77777777" w:rsidR="00AF74A8" w:rsidRDefault="00AF74A8">
      <w:pPr>
        <w:tabs>
          <w:tab w:val="left" w:pos="567"/>
        </w:tabs>
        <w:spacing w:line="260" w:lineRule="exact"/>
        <w:rPr>
          <w:sz w:val="22"/>
          <w:szCs w:val="22"/>
        </w:rPr>
      </w:pPr>
    </w:p>
    <w:p w14:paraId="6BDF3DBC" w14:textId="77777777" w:rsidR="00AF74A8" w:rsidRDefault="00AF74A8">
      <w:pPr>
        <w:tabs>
          <w:tab w:val="left" w:pos="567"/>
        </w:tabs>
        <w:spacing w:line="260" w:lineRule="exact"/>
        <w:rPr>
          <w:sz w:val="22"/>
          <w:szCs w:val="22"/>
        </w:rPr>
      </w:pPr>
    </w:p>
    <w:p w14:paraId="6E504DDB" w14:textId="77777777" w:rsidR="00AF74A8" w:rsidRDefault="00AF74A8">
      <w:pPr>
        <w:pBdr>
          <w:top w:val="single" w:sz="4" w:space="1" w:color="auto"/>
          <w:left w:val="single" w:sz="4" w:space="4" w:color="auto"/>
          <w:bottom w:val="single" w:sz="4" w:space="2" w:color="auto"/>
          <w:right w:val="single" w:sz="4" w:space="4" w:color="auto"/>
        </w:pBdr>
        <w:tabs>
          <w:tab w:val="left" w:pos="567"/>
        </w:tabs>
        <w:rPr>
          <w:b/>
          <w:sz w:val="22"/>
          <w:szCs w:val="22"/>
        </w:rPr>
      </w:pPr>
      <w:r>
        <w:rPr>
          <w:b/>
          <w:sz w:val="22"/>
          <w:szCs w:val="22"/>
        </w:rPr>
        <w:t>3.</w:t>
      </w:r>
      <w:r>
        <w:rPr>
          <w:b/>
          <w:sz w:val="22"/>
          <w:szCs w:val="22"/>
        </w:rPr>
        <w:tab/>
        <w:t>TINKAMUMO LAIKAS</w:t>
      </w:r>
    </w:p>
    <w:p w14:paraId="19C7AE71" w14:textId="77777777" w:rsidR="00AF74A8" w:rsidRDefault="00AF74A8">
      <w:pPr>
        <w:tabs>
          <w:tab w:val="left" w:pos="567"/>
        </w:tabs>
        <w:spacing w:line="260" w:lineRule="exact"/>
        <w:rPr>
          <w:sz w:val="22"/>
          <w:szCs w:val="22"/>
        </w:rPr>
      </w:pPr>
    </w:p>
    <w:p w14:paraId="1C7BDD79" w14:textId="77777777" w:rsidR="00AF74A8" w:rsidRDefault="00AF74A8">
      <w:pPr>
        <w:tabs>
          <w:tab w:val="left" w:pos="567"/>
        </w:tabs>
        <w:spacing w:line="260" w:lineRule="exact"/>
        <w:rPr>
          <w:sz w:val="22"/>
          <w:szCs w:val="22"/>
        </w:rPr>
      </w:pPr>
      <w:r>
        <w:rPr>
          <w:sz w:val="22"/>
          <w:szCs w:val="22"/>
        </w:rPr>
        <w:t>EXP</w:t>
      </w:r>
      <w:r w:rsidR="00A91BDB">
        <w:rPr>
          <w:sz w:val="22"/>
          <w:szCs w:val="22"/>
        </w:rPr>
        <w:t xml:space="preserve"> {mm</w:t>
      </w:r>
      <w:r w:rsidR="00261D1E">
        <w:rPr>
          <w:sz w:val="22"/>
          <w:szCs w:val="22"/>
        </w:rPr>
        <w:t>/</w:t>
      </w:r>
      <w:r w:rsidR="00A91BDB">
        <w:rPr>
          <w:sz w:val="22"/>
          <w:szCs w:val="22"/>
        </w:rPr>
        <w:t>MMMM}</w:t>
      </w:r>
    </w:p>
    <w:p w14:paraId="56EC3C2E" w14:textId="77777777" w:rsidR="00AF74A8" w:rsidRDefault="00AF74A8">
      <w:pPr>
        <w:tabs>
          <w:tab w:val="left" w:pos="567"/>
        </w:tabs>
        <w:spacing w:line="260" w:lineRule="exact"/>
        <w:rPr>
          <w:sz w:val="22"/>
          <w:szCs w:val="22"/>
        </w:rPr>
      </w:pPr>
    </w:p>
    <w:p w14:paraId="3FCD86A7" w14:textId="77777777" w:rsidR="00AF74A8" w:rsidRDefault="00AF74A8">
      <w:pPr>
        <w:tabs>
          <w:tab w:val="left" w:pos="567"/>
        </w:tabs>
        <w:spacing w:line="260" w:lineRule="exact"/>
        <w:rPr>
          <w:sz w:val="22"/>
          <w:szCs w:val="22"/>
        </w:rPr>
      </w:pPr>
    </w:p>
    <w:p w14:paraId="4AB39B9E" w14:textId="77777777" w:rsidR="00AF74A8" w:rsidRDefault="00AF74A8">
      <w:pPr>
        <w:suppressLineNumbers/>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4.</w:t>
      </w:r>
      <w:r>
        <w:rPr>
          <w:b/>
          <w:sz w:val="22"/>
          <w:szCs w:val="22"/>
        </w:rPr>
        <w:tab/>
        <w:t>SERIJOS NUMERIS</w:t>
      </w:r>
    </w:p>
    <w:p w14:paraId="6765EC44" w14:textId="77777777" w:rsidR="00AF74A8" w:rsidRDefault="00AF74A8">
      <w:pPr>
        <w:tabs>
          <w:tab w:val="left" w:pos="567"/>
        </w:tabs>
        <w:spacing w:line="260" w:lineRule="exact"/>
        <w:rPr>
          <w:sz w:val="22"/>
          <w:szCs w:val="22"/>
        </w:rPr>
      </w:pPr>
    </w:p>
    <w:p w14:paraId="4C25CDCF" w14:textId="77777777" w:rsidR="00AF74A8" w:rsidRDefault="00AF74A8">
      <w:pPr>
        <w:tabs>
          <w:tab w:val="left" w:pos="567"/>
        </w:tabs>
        <w:rPr>
          <w:b/>
          <w:sz w:val="22"/>
          <w:szCs w:val="22"/>
        </w:rPr>
      </w:pPr>
      <w:r>
        <w:rPr>
          <w:sz w:val="22"/>
          <w:szCs w:val="22"/>
        </w:rPr>
        <w:t>Lot</w:t>
      </w:r>
      <w:r w:rsidR="00261D1E">
        <w:rPr>
          <w:sz w:val="22"/>
          <w:szCs w:val="22"/>
        </w:rPr>
        <w:t xml:space="preserve"> {numeris}</w:t>
      </w:r>
    </w:p>
    <w:p w14:paraId="6155679F" w14:textId="77777777" w:rsidR="00AF74A8" w:rsidRDefault="00AF74A8">
      <w:pPr>
        <w:tabs>
          <w:tab w:val="left" w:pos="567"/>
        </w:tabs>
        <w:spacing w:line="260" w:lineRule="exact"/>
        <w:rPr>
          <w:sz w:val="22"/>
          <w:szCs w:val="22"/>
        </w:rPr>
      </w:pPr>
    </w:p>
    <w:p w14:paraId="24752E68" w14:textId="77777777" w:rsidR="00AF74A8" w:rsidRDefault="00AF74A8">
      <w:pPr>
        <w:tabs>
          <w:tab w:val="left" w:pos="567"/>
        </w:tabs>
        <w:spacing w:line="260" w:lineRule="exact"/>
        <w:rPr>
          <w:sz w:val="22"/>
          <w:szCs w:val="22"/>
        </w:rPr>
      </w:pPr>
    </w:p>
    <w:p w14:paraId="3E8217FC" w14:textId="77777777" w:rsidR="00AF74A8" w:rsidRDefault="00AF74A8">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5.</w:t>
      </w:r>
      <w:r>
        <w:rPr>
          <w:b/>
          <w:sz w:val="22"/>
          <w:szCs w:val="22"/>
        </w:rPr>
        <w:tab/>
        <w:t>KITA</w:t>
      </w:r>
    </w:p>
    <w:p w14:paraId="1FDEEDF9" w14:textId="77777777" w:rsidR="00AF74A8" w:rsidRDefault="00AF74A8">
      <w:pPr>
        <w:tabs>
          <w:tab w:val="left" w:pos="567"/>
        </w:tabs>
        <w:spacing w:line="260" w:lineRule="exact"/>
        <w:rPr>
          <w:sz w:val="22"/>
          <w:szCs w:val="22"/>
        </w:rPr>
      </w:pPr>
    </w:p>
    <w:p w14:paraId="301335B3" w14:textId="77777777" w:rsidR="00261D1E" w:rsidRDefault="00261D1E">
      <w:pPr>
        <w:tabs>
          <w:tab w:val="left" w:pos="567"/>
        </w:tabs>
        <w:spacing w:line="260" w:lineRule="exact"/>
        <w:rPr>
          <w:sz w:val="22"/>
          <w:szCs w:val="22"/>
        </w:rPr>
      </w:pPr>
    </w:p>
    <w:p w14:paraId="6BFFDA28" w14:textId="77777777" w:rsidR="00261D1E" w:rsidRDefault="00261D1E">
      <w:pPr>
        <w:rPr>
          <w:sz w:val="22"/>
          <w:szCs w:val="22"/>
        </w:rPr>
      </w:pPr>
      <w:r>
        <w:rPr>
          <w:sz w:val="22"/>
          <w:szCs w:val="22"/>
        </w:rPr>
        <w:br w:type="page"/>
      </w:r>
    </w:p>
    <w:p w14:paraId="51613155" w14:textId="77777777" w:rsidR="00261D1E" w:rsidRDefault="00261D1E">
      <w:pPr>
        <w:tabs>
          <w:tab w:val="left" w:pos="567"/>
        </w:tabs>
        <w:spacing w:line="260" w:lineRule="exact"/>
        <w:rPr>
          <w:sz w:val="22"/>
          <w:szCs w:val="22"/>
        </w:rPr>
      </w:pPr>
    </w:p>
    <w:p w14:paraId="18AE6D03" w14:textId="77777777" w:rsidR="00140B27" w:rsidRDefault="00140B27" w:rsidP="00140B27">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INFORMACIJA ANT IŠORINĖS PAKUOTĖS</w:t>
      </w:r>
    </w:p>
    <w:p w14:paraId="7698CB7A" w14:textId="77777777" w:rsidR="00140B27" w:rsidRDefault="00140B27" w:rsidP="00140B27">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p>
    <w:p w14:paraId="5EC2FAC9" w14:textId="77777777" w:rsidR="00140B27" w:rsidRPr="00140B27" w:rsidRDefault="00140B27" w:rsidP="00140B27">
      <w:pPr>
        <w:pBdr>
          <w:top w:val="single" w:sz="4" w:space="1" w:color="auto"/>
          <w:left w:val="single" w:sz="4" w:space="4" w:color="auto"/>
          <w:bottom w:val="single" w:sz="4" w:space="1" w:color="auto"/>
          <w:right w:val="single" w:sz="4" w:space="4" w:color="auto"/>
        </w:pBdr>
        <w:tabs>
          <w:tab w:val="left" w:pos="567"/>
        </w:tabs>
        <w:rPr>
          <w:b/>
          <w:sz w:val="22"/>
          <w:szCs w:val="22"/>
        </w:rPr>
      </w:pPr>
      <w:r w:rsidRPr="00140B27">
        <w:rPr>
          <w:b/>
          <w:sz w:val="22"/>
          <w:szCs w:val="22"/>
        </w:rPr>
        <w:t>KARTONO DĖŽUTĖ plėvele dengtoms tabletėms lizdinėse plokštelėse</w:t>
      </w:r>
    </w:p>
    <w:p w14:paraId="791BC769" w14:textId="77777777" w:rsidR="00140B27" w:rsidRDefault="00140B27" w:rsidP="00140B27">
      <w:pPr>
        <w:tabs>
          <w:tab w:val="left" w:pos="567"/>
        </w:tabs>
        <w:spacing w:line="260" w:lineRule="exact"/>
        <w:rPr>
          <w:sz w:val="22"/>
          <w:szCs w:val="22"/>
        </w:rPr>
      </w:pPr>
    </w:p>
    <w:p w14:paraId="39BDF18B" w14:textId="77777777" w:rsidR="00140B27" w:rsidRDefault="00140B27" w:rsidP="00140B27">
      <w:pPr>
        <w:tabs>
          <w:tab w:val="left" w:pos="567"/>
        </w:tabs>
        <w:spacing w:line="260" w:lineRule="exact"/>
        <w:rPr>
          <w:sz w:val="22"/>
          <w:szCs w:val="22"/>
        </w:rPr>
      </w:pPr>
    </w:p>
    <w:p w14:paraId="46E838A3" w14:textId="77777777" w:rsidR="00140B27" w:rsidRDefault="00140B27" w:rsidP="00140B27">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1.</w:t>
      </w:r>
      <w:r>
        <w:rPr>
          <w:b/>
          <w:sz w:val="22"/>
          <w:szCs w:val="22"/>
        </w:rPr>
        <w:tab/>
      </w:r>
      <w:r>
        <w:rPr>
          <w:b/>
          <w:caps/>
          <w:sz w:val="22"/>
          <w:szCs w:val="22"/>
        </w:rPr>
        <w:t>VAISTINIO</w:t>
      </w:r>
      <w:r>
        <w:rPr>
          <w:b/>
          <w:sz w:val="22"/>
          <w:szCs w:val="22"/>
        </w:rPr>
        <w:t xml:space="preserve"> PREPARATO PAVADINIMAS</w:t>
      </w:r>
    </w:p>
    <w:p w14:paraId="55D1A892" w14:textId="77777777" w:rsidR="00140B27" w:rsidRDefault="00140B27" w:rsidP="00140B27">
      <w:pPr>
        <w:tabs>
          <w:tab w:val="left" w:pos="567"/>
        </w:tabs>
        <w:spacing w:line="260" w:lineRule="exact"/>
        <w:rPr>
          <w:sz w:val="22"/>
          <w:szCs w:val="22"/>
        </w:rPr>
      </w:pPr>
    </w:p>
    <w:p w14:paraId="673CBD55" w14:textId="77777777" w:rsidR="00140B27" w:rsidRDefault="00140B27" w:rsidP="00140B27">
      <w:pPr>
        <w:shd w:val="clear" w:color="auto" w:fill="FFFFFF"/>
        <w:rPr>
          <w:color w:val="222222"/>
          <w:sz w:val="22"/>
          <w:szCs w:val="22"/>
        </w:rPr>
      </w:pPr>
      <w:proofErr w:type="spellStart"/>
      <w:r>
        <w:rPr>
          <w:color w:val="222222"/>
          <w:sz w:val="22"/>
          <w:szCs w:val="22"/>
        </w:rPr>
        <w:t>Pirfenidone</w:t>
      </w:r>
      <w:proofErr w:type="spellEnd"/>
      <w:r>
        <w:rPr>
          <w:color w:val="222222"/>
          <w:sz w:val="22"/>
          <w:szCs w:val="22"/>
        </w:rPr>
        <w:t xml:space="preserve"> </w:t>
      </w:r>
      <w:proofErr w:type="spellStart"/>
      <w:r>
        <w:rPr>
          <w:color w:val="222222"/>
          <w:sz w:val="22"/>
          <w:szCs w:val="22"/>
        </w:rPr>
        <w:t>Accord</w:t>
      </w:r>
      <w:proofErr w:type="spellEnd"/>
      <w:r>
        <w:rPr>
          <w:color w:val="222222"/>
          <w:sz w:val="22"/>
          <w:szCs w:val="22"/>
        </w:rPr>
        <w:t xml:space="preserve"> 801 mg plėvele dengtos tabletės</w:t>
      </w:r>
    </w:p>
    <w:p w14:paraId="20384CFC" w14:textId="77777777" w:rsidR="00140B27" w:rsidRPr="004746C8" w:rsidRDefault="00140B27" w:rsidP="00140B27">
      <w:pPr>
        <w:tabs>
          <w:tab w:val="left" w:pos="567"/>
        </w:tabs>
        <w:spacing w:line="260" w:lineRule="exact"/>
        <w:rPr>
          <w:i/>
          <w:iCs/>
          <w:sz w:val="22"/>
          <w:szCs w:val="22"/>
        </w:rPr>
      </w:pPr>
      <w:proofErr w:type="spellStart"/>
      <w:r w:rsidRPr="004746C8">
        <w:rPr>
          <w:i/>
          <w:iCs/>
          <w:sz w:val="22"/>
          <w:szCs w:val="22"/>
        </w:rPr>
        <w:t>pirfenidonum</w:t>
      </w:r>
      <w:proofErr w:type="spellEnd"/>
    </w:p>
    <w:p w14:paraId="2AEE10A0" w14:textId="77777777" w:rsidR="00140B27" w:rsidRDefault="00140B27" w:rsidP="00140B27">
      <w:pPr>
        <w:tabs>
          <w:tab w:val="left" w:pos="567"/>
        </w:tabs>
        <w:spacing w:line="260" w:lineRule="exact"/>
        <w:rPr>
          <w:sz w:val="22"/>
          <w:szCs w:val="22"/>
        </w:rPr>
      </w:pPr>
    </w:p>
    <w:p w14:paraId="0A00A2FE" w14:textId="77777777" w:rsidR="00140B27" w:rsidRDefault="00140B27" w:rsidP="00140B27">
      <w:pPr>
        <w:tabs>
          <w:tab w:val="left" w:pos="567"/>
        </w:tabs>
        <w:spacing w:line="260" w:lineRule="exact"/>
        <w:rPr>
          <w:sz w:val="22"/>
          <w:szCs w:val="22"/>
        </w:rPr>
      </w:pPr>
    </w:p>
    <w:p w14:paraId="5579AE15" w14:textId="77777777" w:rsidR="00140B27" w:rsidRDefault="00140B27" w:rsidP="00140B27">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Pr>
          <w:b/>
          <w:sz w:val="22"/>
          <w:szCs w:val="22"/>
        </w:rPr>
        <w:t>2.</w:t>
      </w:r>
      <w:r>
        <w:rPr>
          <w:b/>
          <w:sz w:val="22"/>
          <w:szCs w:val="22"/>
        </w:rPr>
        <w:tab/>
        <w:t>VEIKLIOJI (-IOS) MEDŽIAGA (-OS) IR JOS (-Ų) KIEKIS (-IAI)</w:t>
      </w:r>
    </w:p>
    <w:p w14:paraId="3818443B" w14:textId="77777777" w:rsidR="00140B27" w:rsidRDefault="00140B27" w:rsidP="00140B27">
      <w:pPr>
        <w:tabs>
          <w:tab w:val="left" w:pos="567"/>
        </w:tabs>
        <w:spacing w:line="260" w:lineRule="exact"/>
        <w:rPr>
          <w:sz w:val="22"/>
          <w:szCs w:val="22"/>
        </w:rPr>
      </w:pPr>
    </w:p>
    <w:p w14:paraId="15FE54CB" w14:textId="77777777" w:rsidR="00140B27" w:rsidRDefault="00140B27" w:rsidP="00140B27">
      <w:pPr>
        <w:tabs>
          <w:tab w:val="left" w:pos="567"/>
        </w:tabs>
        <w:spacing w:line="260" w:lineRule="exact"/>
        <w:rPr>
          <w:sz w:val="22"/>
          <w:szCs w:val="22"/>
        </w:rPr>
      </w:pPr>
      <w:r>
        <w:rPr>
          <w:sz w:val="22"/>
          <w:szCs w:val="22"/>
        </w:rPr>
        <w:t xml:space="preserve">Kiekvienoje tabletėje yra 801 mg </w:t>
      </w:r>
      <w:proofErr w:type="spellStart"/>
      <w:r>
        <w:rPr>
          <w:sz w:val="22"/>
          <w:szCs w:val="22"/>
        </w:rPr>
        <w:t>pirfenidono</w:t>
      </w:r>
      <w:proofErr w:type="spellEnd"/>
      <w:r>
        <w:rPr>
          <w:sz w:val="22"/>
          <w:szCs w:val="22"/>
        </w:rPr>
        <w:t xml:space="preserve">. </w:t>
      </w:r>
    </w:p>
    <w:p w14:paraId="59079C8D" w14:textId="77777777" w:rsidR="00140B27" w:rsidRDefault="00140B27" w:rsidP="00140B27">
      <w:pPr>
        <w:tabs>
          <w:tab w:val="left" w:pos="567"/>
        </w:tabs>
        <w:spacing w:line="260" w:lineRule="exact"/>
        <w:rPr>
          <w:sz w:val="22"/>
          <w:szCs w:val="22"/>
        </w:rPr>
      </w:pPr>
    </w:p>
    <w:p w14:paraId="140DBEE4" w14:textId="77777777" w:rsidR="00140B27" w:rsidRDefault="00140B27" w:rsidP="00140B27">
      <w:pPr>
        <w:tabs>
          <w:tab w:val="left" w:pos="567"/>
        </w:tabs>
        <w:spacing w:line="260" w:lineRule="exact"/>
        <w:rPr>
          <w:sz w:val="22"/>
          <w:szCs w:val="22"/>
        </w:rPr>
      </w:pPr>
    </w:p>
    <w:p w14:paraId="6E60F95B" w14:textId="77777777" w:rsidR="00140B27" w:rsidRDefault="00140B27" w:rsidP="00140B27">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3.</w:t>
      </w:r>
      <w:r>
        <w:rPr>
          <w:b/>
          <w:sz w:val="22"/>
          <w:szCs w:val="22"/>
        </w:rPr>
        <w:tab/>
        <w:t>PAGALBINIŲ MEDŽIAGŲ SĄRAŠAS</w:t>
      </w:r>
    </w:p>
    <w:p w14:paraId="194B11AB" w14:textId="77777777" w:rsidR="00140B27" w:rsidRDefault="00140B27" w:rsidP="00140B27">
      <w:pPr>
        <w:tabs>
          <w:tab w:val="left" w:pos="567"/>
        </w:tabs>
        <w:spacing w:line="260" w:lineRule="exact"/>
        <w:rPr>
          <w:sz w:val="22"/>
          <w:szCs w:val="22"/>
        </w:rPr>
      </w:pPr>
    </w:p>
    <w:p w14:paraId="6FF19F77" w14:textId="77777777" w:rsidR="00140B27" w:rsidRDefault="00140B27" w:rsidP="00140B27">
      <w:pPr>
        <w:tabs>
          <w:tab w:val="left" w:pos="567"/>
        </w:tabs>
        <w:spacing w:line="260" w:lineRule="exact"/>
        <w:rPr>
          <w:sz w:val="22"/>
          <w:szCs w:val="22"/>
        </w:rPr>
      </w:pPr>
      <w:r>
        <w:rPr>
          <w:sz w:val="22"/>
          <w:szCs w:val="22"/>
        </w:rPr>
        <w:t xml:space="preserve">Sudėtyje yra laktozės: daugiau informacijos žr. pakuotės lapelyje. </w:t>
      </w:r>
    </w:p>
    <w:p w14:paraId="237F89F9" w14:textId="77777777" w:rsidR="00140B27" w:rsidRDefault="00140B27" w:rsidP="00140B27">
      <w:pPr>
        <w:tabs>
          <w:tab w:val="left" w:pos="567"/>
        </w:tabs>
        <w:spacing w:line="260" w:lineRule="exact"/>
        <w:rPr>
          <w:sz w:val="22"/>
          <w:szCs w:val="22"/>
        </w:rPr>
      </w:pPr>
    </w:p>
    <w:p w14:paraId="6EDCE51A" w14:textId="77777777" w:rsidR="00140B27" w:rsidRDefault="00140B27" w:rsidP="00140B27">
      <w:pPr>
        <w:tabs>
          <w:tab w:val="left" w:pos="567"/>
        </w:tabs>
        <w:spacing w:line="260" w:lineRule="exact"/>
        <w:rPr>
          <w:sz w:val="22"/>
          <w:szCs w:val="22"/>
        </w:rPr>
      </w:pPr>
    </w:p>
    <w:p w14:paraId="2B4E19DF" w14:textId="77777777" w:rsidR="00140B27" w:rsidRDefault="00140B27" w:rsidP="00140B27">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4.</w:t>
      </w:r>
      <w:r>
        <w:rPr>
          <w:b/>
          <w:sz w:val="22"/>
          <w:szCs w:val="22"/>
        </w:rPr>
        <w:tab/>
        <w:t>FARMACINĖ FORMA IR KIEKIS PAKUOTĖJE</w:t>
      </w:r>
    </w:p>
    <w:p w14:paraId="6E434A90" w14:textId="77777777" w:rsidR="00140B27" w:rsidRDefault="00140B27" w:rsidP="00140B27">
      <w:pPr>
        <w:tabs>
          <w:tab w:val="left" w:pos="567"/>
        </w:tabs>
        <w:spacing w:line="260" w:lineRule="exact"/>
        <w:rPr>
          <w:sz w:val="22"/>
          <w:szCs w:val="22"/>
        </w:rPr>
      </w:pPr>
    </w:p>
    <w:p w14:paraId="26906C40" w14:textId="77777777" w:rsidR="00140B27" w:rsidRDefault="00140B27" w:rsidP="00140B27">
      <w:pPr>
        <w:tabs>
          <w:tab w:val="left" w:pos="567"/>
        </w:tabs>
        <w:spacing w:line="260" w:lineRule="exact"/>
        <w:rPr>
          <w:sz w:val="22"/>
          <w:szCs w:val="22"/>
        </w:rPr>
      </w:pPr>
      <w:r w:rsidRPr="009B50DC">
        <w:rPr>
          <w:sz w:val="22"/>
          <w:highlight w:val="lightGray"/>
        </w:rPr>
        <w:t>Plėvele dengta tabletė</w:t>
      </w:r>
    </w:p>
    <w:p w14:paraId="0D95A97F" w14:textId="77777777" w:rsidR="00140B27" w:rsidRPr="0032654A" w:rsidRDefault="00140B27" w:rsidP="00140B27">
      <w:pPr>
        <w:rPr>
          <w:sz w:val="22"/>
          <w:szCs w:val="22"/>
        </w:rPr>
      </w:pPr>
    </w:p>
    <w:p w14:paraId="4194233C" w14:textId="49AB3A6C" w:rsidR="00140B27" w:rsidRPr="0032654A" w:rsidRDefault="00293D27" w:rsidP="00140B27">
      <w:pPr>
        <w:rPr>
          <w:sz w:val="22"/>
          <w:szCs w:val="22"/>
        </w:rPr>
      </w:pPr>
      <w:r>
        <w:rPr>
          <w:sz w:val="22"/>
          <w:szCs w:val="22"/>
        </w:rPr>
        <w:t>12</w:t>
      </w:r>
      <w:r w:rsidR="00140B27" w:rsidRPr="0032654A">
        <w:rPr>
          <w:sz w:val="22"/>
          <w:szCs w:val="22"/>
        </w:rPr>
        <w:t xml:space="preserve"> lizdin</w:t>
      </w:r>
      <w:r>
        <w:rPr>
          <w:sz w:val="22"/>
          <w:szCs w:val="22"/>
        </w:rPr>
        <w:t>ių</w:t>
      </w:r>
      <w:r w:rsidR="00140B27" w:rsidRPr="0032654A">
        <w:rPr>
          <w:sz w:val="22"/>
          <w:szCs w:val="22"/>
        </w:rPr>
        <w:t xml:space="preserve"> plokštel</w:t>
      </w:r>
      <w:r>
        <w:rPr>
          <w:sz w:val="22"/>
          <w:szCs w:val="22"/>
        </w:rPr>
        <w:t>ių</w:t>
      </w:r>
      <w:r w:rsidR="00140B27" w:rsidRPr="0032654A">
        <w:rPr>
          <w:sz w:val="22"/>
          <w:szCs w:val="22"/>
        </w:rPr>
        <w:t xml:space="preserve">, kurių kiekvienoje yra </w:t>
      </w:r>
      <w:r w:rsidRPr="003B33C5">
        <w:rPr>
          <w:sz w:val="22"/>
          <w:szCs w:val="22"/>
        </w:rPr>
        <w:t>7</w:t>
      </w:r>
      <w:r w:rsidR="00140B27" w:rsidRPr="0083267A">
        <w:rPr>
          <w:sz w:val="22"/>
        </w:rPr>
        <w:t xml:space="preserve"> plėvele dengt</w:t>
      </w:r>
      <w:r w:rsidRPr="0083267A">
        <w:rPr>
          <w:sz w:val="22"/>
        </w:rPr>
        <w:t>os</w:t>
      </w:r>
      <w:r w:rsidR="00140B27" w:rsidRPr="0083267A">
        <w:rPr>
          <w:sz w:val="22"/>
        </w:rPr>
        <w:t xml:space="preserve"> tabletė</w:t>
      </w:r>
      <w:r w:rsidRPr="0083267A">
        <w:rPr>
          <w:sz w:val="22"/>
        </w:rPr>
        <w:t>s</w:t>
      </w:r>
      <w:r w:rsidR="00140B27" w:rsidRPr="0032654A">
        <w:rPr>
          <w:sz w:val="22"/>
          <w:szCs w:val="22"/>
        </w:rPr>
        <w:t xml:space="preserve"> (iš viso 84)</w:t>
      </w:r>
    </w:p>
    <w:p w14:paraId="6B18942E" w14:textId="5C959A20" w:rsidR="00140B27" w:rsidRPr="0032654A" w:rsidRDefault="00293D27" w:rsidP="00140B27">
      <w:pPr>
        <w:rPr>
          <w:sz w:val="22"/>
          <w:szCs w:val="22"/>
        </w:rPr>
      </w:pPr>
      <w:r>
        <w:rPr>
          <w:sz w:val="22"/>
          <w:szCs w:val="22"/>
          <w:highlight w:val="lightGray"/>
        </w:rPr>
        <w:t xml:space="preserve">12 perforuotų </w:t>
      </w:r>
      <w:proofErr w:type="spellStart"/>
      <w:r>
        <w:rPr>
          <w:sz w:val="22"/>
          <w:szCs w:val="22"/>
          <w:highlight w:val="lightGray"/>
        </w:rPr>
        <w:t>dalomųjų</w:t>
      </w:r>
      <w:proofErr w:type="spellEnd"/>
      <w:r>
        <w:rPr>
          <w:sz w:val="22"/>
          <w:szCs w:val="22"/>
          <w:highlight w:val="lightGray"/>
        </w:rPr>
        <w:t xml:space="preserve"> lizdinių plokštelių, kurių kiekvienoje yra </w:t>
      </w:r>
      <w:r w:rsidRPr="003B33C5">
        <w:rPr>
          <w:sz w:val="22"/>
          <w:szCs w:val="22"/>
          <w:highlight w:val="lightGray"/>
        </w:rPr>
        <w:t>7</w:t>
      </w:r>
      <w:r>
        <w:rPr>
          <w:sz w:val="22"/>
          <w:szCs w:val="22"/>
          <w:highlight w:val="lightGray"/>
        </w:rPr>
        <w:t xml:space="preserve"> plėvele dengtos tabletės (iš viso</w:t>
      </w:r>
      <w:r w:rsidRPr="00140B27">
        <w:rPr>
          <w:sz w:val="22"/>
          <w:szCs w:val="22"/>
          <w:highlight w:val="lightGray"/>
        </w:rPr>
        <w:t xml:space="preserve"> </w:t>
      </w:r>
      <w:r w:rsidR="00140B27" w:rsidRPr="00140B27">
        <w:rPr>
          <w:sz w:val="22"/>
          <w:szCs w:val="22"/>
          <w:highlight w:val="lightGray"/>
        </w:rPr>
        <w:t>84</w:t>
      </w:r>
      <w:r>
        <w:rPr>
          <w:sz w:val="22"/>
          <w:szCs w:val="22"/>
          <w:highlight w:val="lightGray"/>
        </w:rPr>
        <w:t> </w:t>
      </w:r>
      <w:r w:rsidR="00140B27" w:rsidRPr="00140B27">
        <w:rPr>
          <w:sz w:val="22"/>
          <w:szCs w:val="22"/>
          <w:highlight w:val="lightGray"/>
        </w:rPr>
        <w:t>x</w:t>
      </w:r>
      <w:r>
        <w:rPr>
          <w:sz w:val="22"/>
          <w:szCs w:val="22"/>
          <w:highlight w:val="lightGray"/>
        </w:rPr>
        <w:t> </w:t>
      </w:r>
      <w:r w:rsidR="00140B27" w:rsidRPr="00140B27">
        <w:rPr>
          <w:sz w:val="22"/>
          <w:szCs w:val="22"/>
          <w:highlight w:val="lightGray"/>
        </w:rPr>
        <w:t>1</w:t>
      </w:r>
      <w:r>
        <w:rPr>
          <w:sz w:val="22"/>
          <w:szCs w:val="22"/>
          <w:highlight w:val="lightGray"/>
        </w:rPr>
        <w:t>)</w:t>
      </w:r>
    </w:p>
    <w:p w14:paraId="28F98B51" w14:textId="77777777" w:rsidR="00140B27" w:rsidRDefault="00140B27" w:rsidP="00140B27">
      <w:pPr>
        <w:tabs>
          <w:tab w:val="left" w:pos="567"/>
        </w:tabs>
        <w:spacing w:line="260" w:lineRule="exact"/>
        <w:jc w:val="both"/>
        <w:outlineLvl w:val="3"/>
        <w:rPr>
          <w:i/>
          <w:sz w:val="22"/>
          <w:szCs w:val="22"/>
        </w:rPr>
      </w:pPr>
    </w:p>
    <w:p w14:paraId="08627DC4" w14:textId="77777777" w:rsidR="00140B27" w:rsidRDefault="00140B27" w:rsidP="00140B27">
      <w:pPr>
        <w:tabs>
          <w:tab w:val="left" w:pos="567"/>
        </w:tabs>
        <w:spacing w:line="260" w:lineRule="exact"/>
        <w:rPr>
          <w:sz w:val="22"/>
          <w:szCs w:val="22"/>
        </w:rPr>
      </w:pPr>
    </w:p>
    <w:p w14:paraId="457F8BCA" w14:textId="77777777" w:rsidR="00140B27" w:rsidRDefault="00140B27" w:rsidP="00140B27">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5.</w:t>
      </w:r>
      <w:r>
        <w:rPr>
          <w:b/>
          <w:sz w:val="22"/>
          <w:szCs w:val="22"/>
        </w:rPr>
        <w:tab/>
        <w:t>VARTOJIMO METODAS IR BŪDAS (-AI)</w:t>
      </w:r>
    </w:p>
    <w:p w14:paraId="49229814" w14:textId="77777777" w:rsidR="00140B27" w:rsidRDefault="00140B27" w:rsidP="00140B27">
      <w:pPr>
        <w:tabs>
          <w:tab w:val="left" w:pos="567"/>
        </w:tabs>
        <w:spacing w:line="260" w:lineRule="exact"/>
        <w:rPr>
          <w:sz w:val="22"/>
          <w:szCs w:val="22"/>
        </w:rPr>
      </w:pPr>
    </w:p>
    <w:p w14:paraId="4F310CFC" w14:textId="77777777" w:rsidR="00140B27" w:rsidRDefault="00140B27" w:rsidP="00140B27">
      <w:pPr>
        <w:tabs>
          <w:tab w:val="left" w:pos="567"/>
        </w:tabs>
        <w:spacing w:line="260" w:lineRule="exact"/>
        <w:rPr>
          <w:sz w:val="22"/>
          <w:szCs w:val="22"/>
        </w:rPr>
      </w:pPr>
      <w:r>
        <w:rPr>
          <w:sz w:val="22"/>
          <w:szCs w:val="22"/>
        </w:rPr>
        <w:t>Prieš vartojimą perskaitykite pakuotės lapelį.</w:t>
      </w:r>
    </w:p>
    <w:p w14:paraId="27CBF198" w14:textId="77777777" w:rsidR="00140B27" w:rsidRDefault="00140B27" w:rsidP="00140B27">
      <w:pPr>
        <w:tabs>
          <w:tab w:val="left" w:pos="567"/>
        </w:tabs>
        <w:spacing w:line="260" w:lineRule="exact"/>
        <w:rPr>
          <w:sz w:val="22"/>
          <w:szCs w:val="22"/>
        </w:rPr>
      </w:pPr>
      <w:r>
        <w:rPr>
          <w:sz w:val="22"/>
          <w:szCs w:val="22"/>
        </w:rPr>
        <w:t>Vartoti per burną</w:t>
      </w:r>
    </w:p>
    <w:p w14:paraId="56002A16" w14:textId="77777777" w:rsidR="00140B27" w:rsidRDefault="00140B27" w:rsidP="00140B27">
      <w:pPr>
        <w:tabs>
          <w:tab w:val="left" w:pos="567"/>
        </w:tabs>
        <w:spacing w:line="260" w:lineRule="exact"/>
        <w:rPr>
          <w:sz w:val="22"/>
          <w:szCs w:val="22"/>
        </w:rPr>
      </w:pPr>
    </w:p>
    <w:p w14:paraId="5F5B6DF9" w14:textId="77777777" w:rsidR="00140B27" w:rsidRDefault="00140B27" w:rsidP="00140B27">
      <w:pPr>
        <w:tabs>
          <w:tab w:val="left" w:pos="567"/>
        </w:tabs>
        <w:spacing w:line="260" w:lineRule="exact"/>
        <w:rPr>
          <w:sz w:val="22"/>
          <w:szCs w:val="22"/>
        </w:rPr>
      </w:pPr>
    </w:p>
    <w:p w14:paraId="5196DD72" w14:textId="77777777" w:rsidR="00140B27" w:rsidRDefault="00140B27" w:rsidP="00140B27">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6.</w:t>
      </w:r>
      <w:r>
        <w:rPr>
          <w:b/>
          <w:sz w:val="22"/>
          <w:szCs w:val="22"/>
        </w:rPr>
        <w:tab/>
        <w:t>SPECIALUS ĮSPĖJIMAS, KAD VAISTINĮ PREPARATĄ BŪTINA LAIKYTI VAIKAMS NEPASTEBIMOJE IR  NEPASIEKIAMOJE VIETOJE</w:t>
      </w:r>
    </w:p>
    <w:p w14:paraId="23BA3F26" w14:textId="77777777" w:rsidR="00140B27" w:rsidRDefault="00140B27" w:rsidP="00140B27">
      <w:pPr>
        <w:tabs>
          <w:tab w:val="left" w:pos="567"/>
        </w:tabs>
        <w:spacing w:line="260" w:lineRule="exact"/>
        <w:rPr>
          <w:sz w:val="22"/>
          <w:szCs w:val="22"/>
        </w:rPr>
      </w:pPr>
    </w:p>
    <w:p w14:paraId="3B155B63" w14:textId="77777777" w:rsidR="00140B27" w:rsidRDefault="00140B27" w:rsidP="00140B27">
      <w:pPr>
        <w:tabs>
          <w:tab w:val="left" w:pos="567"/>
        </w:tabs>
        <w:spacing w:line="260" w:lineRule="exact"/>
        <w:rPr>
          <w:sz w:val="22"/>
          <w:szCs w:val="22"/>
        </w:rPr>
      </w:pPr>
      <w:r>
        <w:rPr>
          <w:sz w:val="22"/>
          <w:szCs w:val="22"/>
        </w:rPr>
        <w:t>Laikyti vaikams nepastebimoje ir nepasiekiamoje vietoje.</w:t>
      </w:r>
    </w:p>
    <w:p w14:paraId="3D5FC2DA" w14:textId="77777777" w:rsidR="00140B27" w:rsidRDefault="00140B27" w:rsidP="00140B27">
      <w:pPr>
        <w:tabs>
          <w:tab w:val="left" w:pos="567"/>
        </w:tabs>
        <w:spacing w:line="260" w:lineRule="exact"/>
        <w:rPr>
          <w:sz w:val="22"/>
          <w:szCs w:val="22"/>
        </w:rPr>
      </w:pPr>
    </w:p>
    <w:p w14:paraId="1DC2EF87" w14:textId="77777777" w:rsidR="00140B27" w:rsidRDefault="00140B27" w:rsidP="00140B27">
      <w:pPr>
        <w:tabs>
          <w:tab w:val="left" w:pos="567"/>
        </w:tabs>
        <w:spacing w:line="260" w:lineRule="exact"/>
        <w:rPr>
          <w:sz w:val="22"/>
          <w:szCs w:val="22"/>
        </w:rPr>
      </w:pPr>
    </w:p>
    <w:p w14:paraId="5A6BC8B6" w14:textId="77777777" w:rsidR="00140B27" w:rsidRDefault="00140B27" w:rsidP="00140B27">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7.</w:t>
      </w:r>
      <w:r>
        <w:rPr>
          <w:b/>
          <w:sz w:val="22"/>
          <w:szCs w:val="22"/>
        </w:rPr>
        <w:tab/>
        <w:t>KITAS (-I) SPECIALUS (-ŪS) ĮSPĖJIMAS (-AI) (JEI REIKIA)</w:t>
      </w:r>
    </w:p>
    <w:p w14:paraId="73FFD092" w14:textId="77777777" w:rsidR="00140B27" w:rsidRDefault="00140B27" w:rsidP="00140B27">
      <w:pPr>
        <w:tabs>
          <w:tab w:val="left" w:pos="567"/>
        </w:tabs>
        <w:spacing w:line="260" w:lineRule="exact"/>
        <w:rPr>
          <w:sz w:val="22"/>
          <w:szCs w:val="22"/>
        </w:rPr>
      </w:pPr>
    </w:p>
    <w:p w14:paraId="37F164CE" w14:textId="77777777" w:rsidR="00140B27" w:rsidRDefault="00140B27" w:rsidP="00140B27">
      <w:pPr>
        <w:tabs>
          <w:tab w:val="left" w:pos="567"/>
        </w:tabs>
        <w:spacing w:line="260" w:lineRule="exact"/>
        <w:rPr>
          <w:sz w:val="22"/>
          <w:szCs w:val="22"/>
        </w:rPr>
      </w:pPr>
    </w:p>
    <w:p w14:paraId="42B4FEBD" w14:textId="77777777" w:rsidR="00140B27" w:rsidRDefault="00140B27" w:rsidP="00140B27">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8.</w:t>
      </w:r>
      <w:r>
        <w:rPr>
          <w:b/>
          <w:sz w:val="22"/>
          <w:szCs w:val="22"/>
        </w:rPr>
        <w:tab/>
        <w:t>TINKAMUMO LAIKAS</w:t>
      </w:r>
    </w:p>
    <w:p w14:paraId="349D7293" w14:textId="77777777" w:rsidR="00140B27" w:rsidRDefault="00140B27" w:rsidP="00140B27">
      <w:pPr>
        <w:tabs>
          <w:tab w:val="left" w:pos="567"/>
        </w:tabs>
        <w:spacing w:line="260" w:lineRule="exact"/>
        <w:rPr>
          <w:sz w:val="22"/>
          <w:szCs w:val="22"/>
        </w:rPr>
      </w:pPr>
    </w:p>
    <w:p w14:paraId="17414A0C" w14:textId="77777777" w:rsidR="00140B27" w:rsidRDefault="00140B27" w:rsidP="00140B27">
      <w:pPr>
        <w:tabs>
          <w:tab w:val="left" w:pos="567"/>
        </w:tabs>
        <w:spacing w:line="260" w:lineRule="exact"/>
        <w:rPr>
          <w:sz w:val="22"/>
          <w:szCs w:val="22"/>
        </w:rPr>
      </w:pPr>
      <w:r>
        <w:rPr>
          <w:sz w:val="22"/>
          <w:szCs w:val="22"/>
        </w:rPr>
        <w:t>EXP {mm/MMMM}</w:t>
      </w:r>
    </w:p>
    <w:p w14:paraId="3EC25D44" w14:textId="77777777" w:rsidR="00140B27" w:rsidRDefault="00140B27" w:rsidP="00140B27">
      <w:pPr>
        <w:tabs>
          <w:tab w:val="left" w:pos="567"/>
        </w:tabs>
        <w:spacing w:line="260" w:lineRule="exact"/>
        <w:rPr>
          <w:sz w:val="22"/>
          <w:szCs w:val="22"/>
        </w:rPr>
      </w:pPr>
    </w:p>
    <w:p w14:paraId="4180C84E" w14:textId="77777777" w:rsidR="00140B27" w:rsidRDefault="00140B27" w:rsidP="00140B27">
      <w:pPr>
        <w:tabs>
          <w:tab w:val="left" w:pos="567"/>
        </w:tabs>
        <w:spacing w:line="260" w:lineRule="exact"/>
        <w:rPr>
          <w:sz w:val="22"/>
          <w:szCs w:val="22"/>
        </w:rPr>
      </w:pPr>
    </w:p>
    <w:p w14:paraId="04912092" w14:textId="77777777" w:rsidR="00140B27" w:rsidRDefault="00140B27" w:rsidP="00140B27">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9.</w:t>
      </w:r>
      <w:r>
        <w:rPr>
          <w:b/>
          <w:sz w:val="22"/>
          <w:szCs w:val="22"/>
        </w:rPr>
        <w:tab/>
        <w:t>SPECIALIOS LAIKYMO SĄLYGOS</w:t>
      </w:r>
    </w:p>
    <w:p w14:paraId="4E9B3869" w14:textId="77777777" w:rsidR="00140B27" w:rsidRDefault="00140B27" w:rsidP="00140B27">
      <w:pPr>
        <w:tabs>
          <w:tab w:val="left" w:pos="567"/>
        </w:tabs>
        <w:spacing w:line="260" w:lineRule="exact"/>
        <w:rPr>
          <w:sz w:val="22"/>
          <w:szCs w:val="22"/>
        </w:rPr>
      </w:pPr>
    </w:p>
    <w:p w14:paraId="33CFF6E7" w14:textId="77777777" w:rsidR="00140B27" w:rsidRDefault="00140B27" w:rsidP="00140B27">
      <w:pPr>
        <w:tabs>
          <w:tab w:val="left" w:pos="567"/>
        </w:tabs>
        <w:spacing w:line="260" w:lineRule="exact"/>
        <w:rPr>
          <w:sz w:val="22"/>
          <w:szCs w:val="22"/>
        </w:rPr>
      </w:pPr>
    </w:p>
    <w:p w14:paraId="4C3FBED4" w14:textId="77777777" w:rsidR="00140B27" w:rsidRDefault="00140B27" w:rsidP="00140B27">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lastRenderedPageBreak/>
        <w:t>10.</w:t>
      </w:r>
      <w:r>
        <w:rPr>
          <w:b/>
          <w:sz w:val="22"/>
          <w:szCs w:val="22"/>
        </w:rPr>
        <w:tab/>
        <w:t>SPECIALIOS ATSARGUMO PRIEMONĖS DĖL NESUVARTOTO VAISTINIO PREPARATO AR JO ATLIEKŲ TVARKYMO (JEI REIKIA)</w:t>
      </w:r>
    </w:p>
    <w:p w14:paraId="4488ACB9" w14:textId="77777777" w:rsidR="00140B27" w:rsidRDefault="00140B27" w:rsidP="00140B27">
      <w:pPr>
        <w:pStyle w:val="BTEMEASMCA"/>
      </w:pPr>
    </w:p>
    <w:p w14:paraId="4A5709A7" w14:textId="77777777" w:rsidR="00140B27" w:rsidRDefault="00140B27" w:rsidP="00140B27">
      <w:pPr>
        <w:tabs>
          <w:tab w:val="left" w:pos="567"/>
        </w:tabs>
        <w:spacing w:line="260" w:lineRule="exact"/>
        <w:rPr>
          <w:sz w:val="22"/>
          <w:szCs w:val="22"/>
        </w:rPr>
      </w:pPr>
    </w:p>
    <w:p w14:paraId="081A1A59" w14:textId="77777777" w:rsidR="00140B27" w:rsidRDefault="00140B27" w:rsidP="00140B27">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11.</w:t>
      </w:r>
      <w:r>
        <w:rPr>
          <w:b/>
          <w:sz w:val="22"/>
          <w:szCs w:val="22"/>
        </w:rPr>
        <w:tab/>
      </w:r>
      <w:r>
        <w:rPr>
          <w:b/>
          <w:caps/>
          <w:sz w:val="22"/>
          <w:szCs w:val="22"/>
        </w:rPr>
        <w:t xml:space="preserve"> REGISTRUOTOJO PAVADINIMAS IR ADRESAS</w:t>
      </w:r>
    </w:p>
    <w:p w14:paraId="6C71712A" w14:textId="77777777" w:rsidR="00140B27" w:rsidRDefault="00140B27" w:rsidP="00140B27">
      <w:pPr>
        <w:tabs>
          <w:tab w:val="left" w:pos="567"/>
        </w:tabs>
        <w:spacing w:line="260" w:lineRule="exact"/>
        <w:rPr>
          <w:sz w:val="22"/>
          <w:szCs w:val="22"/>
        </w:rPr>
      </w:pPr>
    </w:p>
    <w:p w14:paraId="570F583C" w14:textId="77777777" w:rsidR="00140B27" w:rsidRPr="0032654A" w:rsidRDefault="00140B27" w:rsidP="00140B27">
      <w:pPr>
        <w:tabs>
          <w:tab w:val="left" w:pos="567"/>
        </w:tabs>
        <w:spacing w:line="260" w:lineRule="exact"/>
        <w:rPr>
          <w:color w:val="222222"/>
          <w:sz w:val="22"/>
          <w:szCs w:val="22"/>
        </w:rPr>
      </w:pPr>
      <w:proofErr w:type="spellStart"/>
      <w:r w:rsidRPr="0032654A">
        <w:rPr>
          <w:color w:val="222222"/>
          <w:sz w:val="22"/>
          <w:szCs w:val="22"/>
        </w:rPr>
        <w:t>Accord</w:t>
      </w:r>
      <w:proofErr w:type="spellEnd"/>
      <w:r w:rsidRPr="0032654A">
        <w:rPr>
          <w:color w:val="222222"/>
          <w:sz w:val="22"/>
          <w:szCs w:val="22"/>
        </w:rPr>
        <w:t xml:space="preserve"> </w:t>
      </w:r>
      <w:proofErr w:type="spellStart"/>
      <w:r w:rsidRPr="0032654A">
        <w:rPr>
          <w:color w:val="222222"/>
          <w:sz w:val="22"/>
          <w:szCs w:val="22"/>
        </w:rPr>
        <w:t>Healthcare</w:t>
      </w:r>
      <w:proofErr w:type="spellEnd"/>
      <w:r w:rsidRPr="0032654A">
        <w:rPr>
          <w:color w:val="222222"/>
          <w:sz w:val="22"/>
          <w:szCs w:val="22"/>
        </w:rPr>
        <w:t xml:space="preserve"> B.V. </w:t>
      </w:r>
    </w:p>
    <w:p w14:paraId="02B8D8EE" w14:textId="77777777" w:rsidR="00140B27" w:rsidRPr="0032654A" w:rsidRDefault="00140B27" w:rsidP="00140B27">
      <w:pPr>
        <w:tabs>
          <w:tab w:val="left" w:pos="567"/>
        </w:tabs>
        <w:spacing w:line="260" w:lineRule="exact"/>
        <w:rPr>
          <w:color w:val="222222"/>
          <w:sz w:val="22"/>
          <w:szCs w:val="22"/>
        </w:rPr>
      </w:pPr>
      <w:proofErr w:type="spellStart"/>
      <w:r w:rsidRPr="0032654A">
        <w:rPr>
          <w:color w:val="222222"/>
          <w:sz w:val="22"/>
          <w:szCs w:val="22"/>
        </w:rPr>
        <w:t>Winthontlaan</w:t>
      </w:r>
      <w:proofErr w:type="spellEnd"/>
      <w:r w:rsidRPr="0032654A">
        <w:rPr>
          <w:color w:val="222222"/>
          <w:sz w:val="22"/>
          <w:szCs w:val="22"/>
        </w:rPr>
        <w:t xml:space="preserve"> 200</w:t>
      </w:r>
    </w:p>
    <w:p w14:paraId="0866E1DB" w14:textId="77777777" w:rsidR="00140B27" w:rsidRPr="0032654A" w:rsidRDefault="00140B27" w:rsidP="00140B27">
      <w:pPr>
        <w:tabs>
          <w:tab w:val="left" w:pos="567"/>
        </w:tabs>
        <w:spacing w:line="260" w:lineRule="exact"/>
        <w:rPr>
          <w:color w:val="222222"/>
          <w:sz w:val="22"/>
          <w:szCs w:val="22"/>
        </w:rPr>
      </w:pPr>
      <w:r w:rsidRPr="0032654A">
        <w:rPr>
          <w:color w:val="222222"/>
          <w:sz w:val="22"/>
          <w:szCs w:val="22"/>
        </w:rPr>
        <w:t xml:space="preserve">3526 KV </w:t>
      </w:r>
      <w:proofErr w:type="spellStart"/>
      <w:r w:rsidRPr="0032654A">
        <w:rPr>
          <w:color w:val="222222"/>
          <w:sz w:val="22"/>
          <w:szCs w:val="22"/>
        </w:rPr>
        <w:t>Utrecht</w:t>
      </w:r>
      <w:proofErr w:type="spellEnd"/>
    </w:p>
    <w:p w14:paraId="6DF3354C" w14:textId="77777777" w:rsidR="00140B27" w:rsidRDefault="00140B27" w:rsidP="00140B27">
      <w:pPr>
        <w:tabs>
          <w:tab w:val="left" w:pos="567"/>
        </w:tabs>
        <w:spacing w:line="260" w:lineRule="exact"/>
        <w:rPr>
          <w:color w:val="222222"/>
          <w:sz w:val="22"/>
          <w:szCs w:val="22"/>
        </w:rPr>
      </w:pPr>
      <w:r w:rsidRPr="0032654A">
        <w:rPr>
          <w:color w:val="222222"/>
          <w:sz w:val="22"/>
          <w:szCs w:val="22"/>
        </w:rPr>
        <w:t>Nyderlandai</w:t>
      </w:r>
    </w:p>
    <w:p w14:paraId="265091EC" w14:textId="77777777" w:rsidR="00140B27" w:rsidRDefault="00140B27" w:rsidP="00140B27">
      <w:pPr>
        <w:tabs>
          <w:tab w:val="left" w:pos="567"/>
        </w:tabs>
        <w:spacing w:line="260" w:lineRule="exact"/>
        <w:rPr>
          <w:sz w:val="22"/>
          <w:szCs w:val="22"/>
        </w:rPr>
      </w:pPr>
    </w:p>
    <w:p w14:paraId="7BFAD5E2" w14:textId="77777777" w:rsidR="00140B27" w:rsidRDefault="00140B27" w:rsidP="00140B27">
      <w:pPr>
        <w:tabs>
          <w:tab w:val="left" w:pos="567"/>
        </w:tabs>
        <w:spacing w:line="260" w:lineRule="exact"/>
        <w:rPr>
          <w:sz w:val="22"/>
          <w:szCs w:val="22"/>
        </w:rPr>
      </w:pPr>
    </w:p>
    <w:p w14:paraId="60EC466C" w14:textId="77777777" w:rsidR="00140B27" w:rsidRDefault="00140B27" w:rsidP="00140B27">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12.</w:t>
      </w:r>
      <w:r>
        <w:rPr>
          <w:b/>
          <w:sz w:val="22"/>
          <w:szCs w:val="22"/>
        </w:rPr>
        <w:tab/>
        <w:t xml:space="preserve">REGISTRACIJOS PAŽYMĖJIMO NUMERIS (-IAI) </w:t>
      </w:r>
    </w:p>
    <w:p w14:paraId="635678DF" w14:textId="77777777" w:rsidR="004117FD" w:rsidRDefault="004117FD" w:rsidP="004117FD">
      <w:pPr>
        <w:tabs>
          <w:tab w:val="left" w:pos="567"/>
        </w:tabs>
        <w:spacing w:line="260" w:lineRule="exact"/>
        <w:rPr>
          <w:sz w:val="22"/>
          <w:szCs w:val="22"/>
        </w:rPr>
      </w:pPr>
    </w:p>
    <w:p w14:paraId="0767E279" w14:textId="48ED2EEE" w:rsidR="004117FD" w:rsidRPr="00DD4EBA" w:rsidRDefault="004117FD" w:rsidP="004117FD">
      <w:pPr>
        <w:tabs>
          <w:tab w:val="left" w:pos="567"/>
        </w:tabs>
        <w:spacing w:line="260" w:lineRule="exact"/>
        <w:rPr>
          <w:sz w:val="22"/>
          <w:szCs w:val="22"/>
          <w:shd w:val="clear" w:color="auto" w:fill="D9D9D9" w:themeFill="background1" w:themeFillShade="D9"/>
        </w:rPr>
      </w:pPr>
      <w:r w:rsidRPr="004117FD">
        <w:rPr>
          <w:sz w:val="22"/>
          <w:szCs w:val="22"/>
        </w:rPr>
        <w:t xml:space="preserve">LT/1/23/5191/001 </w:t>
      </w:r>
      <w:r w:rsidRPr="00DD4EBA">
        <w:rPr>
          <w:sz w:val="22"/>
          <w:szCs w:val="22"/>
          <w:shd w:val="clear" w:color="auto" w:fill="D9D9D9" w:themeFill="background1" w:themeFillShade="D9"/>
        </w:rPr>
        <w:t>– N84 (</w:t>
      </w:r>
      <w:r w:rsidR="00293D27">
        <w:rPr>
          <w:sz w:val="22"/>
          <w:szCs w:val="22"/>
          <w:shd w:val="clear" w:color="auto" w:fill="D9D9D9" w:themeFill="background1" w:themeFillShade="D9"/>
        </w:rPr>
        <w:t>12</w:t>
      </w:r>
      <w:r w:rsidRPr="00DD4EBA">
        <w:rPr>
          <w:sz w:val="22"/>
          <w:szCs w:val="22"/>
          <w:shd w:val="clear" w:color="auto" w:fill="D9D9D9" w:themeFill="background1" w:themeFillShade="D9"/>
        </w:rPr>
        <w:t>×</w:t>
      </w:r>
      <w:r w:rsidR="00293D27">
        <w:rPr>
          <w:sz w:val="22"/>
          <w:szCs w:val="22"/>
          <w:shd w:val="clear" w:color="auto" w:fill="D9D9D9" w:themeFill="background1" w:themeFillShade="D9"/>
        </w:rPr>
        <w:t>7</w:t>
      </w:r>
      <w:r w:rsidRPr="00DD4EBA">
        <w:rPr>
          <w:sz w:val="22"/>
          <w:szCs w:val="22"/>
          <w:shd w:val="clear" w:color="auto" w:fill="D9D9D9" w:themeFill="background1" w:themeFillShade="D9"/>
        </w:rPr>
        <w:t>)</w:t>
      </w:r>
    </w:p>
    <w:p w14:paraId="3767FF2B" w14:textId="77777777" w:rsidR="004117FD" w:rsidRPr="00DD4EBA" w:rsidRDefault="004117FD" w:rsidP="004117FD">
      <w:pPr>
        <w:tabs>
          <w:tab w:val="left" w:pos="567"/>
        </w:tabs>
        <w:spacing w:line="260" w:lineRule="exact"/>
        <w:rPr>
          <w:sz w:val="22"/>
          <w:szCs w:val="22"/>
          <w:shd w:val="clear" w:color="auto" w:fill="D9D9D9" w:themeFill="background1" w:themeFillShade="D9"/>
        </w:rPr>
      </w:pPr>
      <w:r w:rsidRPr="00DD4EBA">
        <w:rPr>
          <w:sz w:val="22"/>
          <w:szCs w:val="22"/>
          <w:shd w:val="clear" w:color="auto" w:fill="D9D9D9" w:themeFill="background1" w:themeFillShade="D9"/>
        </w:rPr>
        <w:t>LT/1/23/5191/002 – N84×1 (12×7)</w:t>
      </w:r>
    </w:p>
    <w:p w14:paraId="2BB4EBD7" w14:textId="77777777" w:rsidR="004117FD" w:rsidRDefault="004117FD" w:rsidP="00140B27">
      <w:pPr>
        <w:tabs>
          <w:tab w:val="left" w:pos="567"/>
        </w:tabs>
        <w:spacing w:line="260" w:lineRule="exact"/>
        <w:rPr>
          <w:sz w:val="22"/>
          <w:szCs w:val="22"/>
        </w:rPr>
      </w:pPr>
    </w:p>
    <w:p w14:paraId="56C85B10" w14:textId="77777777" w:rsidR="00140B27" w:rsidRDefault="00140B27" w:rsidP="00140B27">
      <w:pPr>
        <w:tabs>
          <w:tab w:val="left" w:pos="567"/>
        </w:tabs>
        <w:spacing w:line="260" w:lineRule="exact"/>
        <w:rPr>
          <w:sz w:val="22"/>
          <w:szCs w:val="22"/>
        </w:rPr>
      </w:pPr>
    </w:p>
    <w:p w14:paraId="5F5A6B59" w14:textId="77777777" w:rsidR="00140B27" w:rsidRDefault="00140B27" w:rsidP="00140B27">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13.</w:t>
      </w:r>
      <w:r>
        <w:rPr>
          <w:b/>
          <w:sz w:val="22"/>
          <w:szCs w:val="22"/>
        </w:rPr>
        <w:tab/>
        <w:t xml:space="preserve">SERIJOS NUMERIS </w:t>
      </w:r>
    </w:p>
    <w:p w14:paraId="2AD51CCF" w14:textId="77777777" w:rsidR="00140B27" w:rsidRDefault="00140B27" w:rsidP="00140B27">
      <w:pPr>
        <w:tabs>
          <w:tab w:val="left" w:pos="567"/>
        </w:tabs>
        <w:spacing w:line="260" w:lineRule="exact"/>
        <w:rPr>
          <w:sz w:val="22"/>
          <w:szCs w:val="22"/>
        </w:rPr>
      </w:pPr>
    </w:p>
    <w:p w14:paraId="4CBF051E" w14:textId="77777777" w:rsidR="00140B27" w:rsidRDefault="00140B27" w:rsidP="00140B27">
      <w:pPr>
        <w:tabs>
          <w:tab w:val="left" w:pos="567"/>
        </w:tabs>
        <w:spacing w:line="260" w:lineRule="exact"/>
        <w:rPr>
          <w:sz w:val="22"/>
          <w:szCs w:val="22"/>
        </w:rPr>
      </w:pPr>
      <w:r>
        <w:rPr>
          <w:sz w:val="22"/>
          <w:szCs w:val="22"/>
        </w:rPr>
        <w:t>Lot {numeris}</w:t>
      </w:r>
    </w:p>
    <w:p w14:paraId="57343A85" w14:textId="77777777" w:rsidR="00140B27" w:rsidRDefault="00140B27" w:rsidP="00140B27">
      <w:pPr>
        <w:tabs>
          <w:tab w:val="left" w:pos="567"/>
        </w:tabs>
        <w:spacing w:line="260" w:lineRule="exact"/>
        <w:rPr>
          <w:sz w:val="22"/>
          <w:szCs w:val="22"/>
        </w:rPr>
      </w:pPr>
    </w:p>
    <w:p w14:paraId="09B5EC5E" w14:textId="77777777" w:rsidR="00140B27" w:rsidRDefault="00140B27" w:rsidP="00140B27">
      <w:pPr>
        <w:tabs>
          <w:tab w:val="left" w:pos="567"/>
        </w:tabs>
        <w:spacing w:line="260" w:lineRule="exact"/>
        <w:rPr>
          <w:sz w:val="22"/>
          <w:szCs w:val="22"/>
        </w:rPr>
      </w:pPr>
    </w:p>
    <w:p w14:paraId="233982C7" w14:textId="77777777" w:rsidR="00140B27" w:rsidRDefault="00140B27" w:rsidP="00140B27">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14.</w:t>
      </w:r>
      <w:r>
        <w:rPr>
          <w:b/>
          <w:sz w:val="22"/>
          <w:szCs w:val="22"/>
        </w:rPr>
        <w:tab/>
        <w:t>PARDAVIMO (IŠDAVIMO) TVARKA</w:t>
      </w:r>
    </w:p>
    <w:p w14:paraId="705AE1B5" w14:textId="77777777" w:rsidR="00140B27" w:rsidRDefault="00140B27" w:rsidP="00140B27">
      <w:pPr>
        <w:tabs>
          <w:tab w:val="left" w:pos="567"/>
        </w:tabs>
        <w:spacing w:line="260" w:lineRule="exact"/>
        <w:rPr>
          <w:sz w:val="22"/>
          <w:szCs w:val="22"/>
        </w:rPr>
      </w:pPr>
    </w:p>
    <w:p w14:paraId="6991DFA7" w14:textId="77777777" w:rsidR="00140B27" w:rsidRDefault="00140B27" w:rsidP="00140B27">
      <w:pPr>
        <w:tabs>
          <w:tab w:val="left" w:pos="567"/>
        </w:tabs>
        <w:spacing w:line="260" w:lineRule="exact"/>
        <w:rPr>
          <w:sz w:val="22"/>
          <w:szCs w:val="22"/>
        </w:rPr>
      </w:pPr>
      <w:r>
        <w:rPr>
          <w:sz w:val="22"/>
          <w:szCs w:val="22"/>
        </w:rPr>
        <w:t>Receptinis vaistas</w:t>
      </w:r>
    </w:p>
    <w:p w14:paraId="1C3DF019" w14:textId="77777777" w:rsidR="00140B27" w:rsidRDefault="00140B27" w:rsidP="00140B27">
      <w:pPr>
        <w:tabs>
          <w:tab w:val="left" w:pos="567"/>
        </w:tabs>
        <w:spacing w:line="260" w:lineRule="exact"/>
        <w:rPr>
          <w:sz w:val="22"/>
          <w:szCs w:val="22"/>
        </w:rPr>
      </w:pPr>
    </w:p>
    <w:p w14:paraId="0F30AE2D" w14:textId="77777777" w:rsidR="00140B27" w:rsidRDefault="00140B27" w:rsidP="00140B27">
      <w:pPr>
        <w:tabs>
          <w:tab w:val="left" w:pos="567"/>
        </w:tabs>
        <w:spacing w:line="260" w:lineRule="exact"/>
        <w:rPr>
          <w:sz w:val="22"/>
          <w:szCs w:val="22"/>
        </w:rPr>
      </w:pPr>
    </w:p>
    <w:p w14:paraId="5996A593" w14:textId="77777777" w:rsidR="00140B27" w:rsidRDefault="00140B27" w:rsidP="00140B27">
      <w:pPr>
        <w:pBdr>
          <w:top w:val="single" w:sz="4" w:space="2" w:color="auto"/>
          <w:left w:val="single" w:sz="4" w:space="4" w:color="auto"/>
          <w:bottom w:val="single" w:sz="4" w:space="1" w:color="auto"/>
          <w:right w:val="single" w:sz="4" w:space="4" w:color="auto"/>
        </w:pBdr>
        <w:tabs>
          <w:tab w:val="left" w:pos="567"/>
        </w:tabs>
        <w:rPr>
          <w:sz w:val="22"/>
          <w:szCs w:val="22"/>
        </w:rPr>
      </w:pPr>
      <w:r>
        <w:rPr>
          <w:b/>
          <w:sz w:val="22"/>
          <w:szCs w:val="22"/>
        </w:rPr>
        <w:t>15.</w:t>
      </w:r>
      <w:r>
        <w:rPr>
          <w:b/>
          <w:sz w:val="22"/>
          <w:szCs w:val="22"/>
        </w:rPr>
        <w:tab/>
        <w:t>VARTOJIMO INSTRUKCIJA</w:t>
      </w:r>
    </w:p>
    <w:p w14:paraId="035ADF35" w14:textId="77777777" w:rsidR="00140B27" w:rsidRDefault="00140B27" w:rsidP="00140B27">
      <w:pPr>
        <w:tabs>
          <w:tab w:val="left" w:pos="567"/>
        </w:tabs>
        <w:spacing w:line="260" w:lineRule="exact"/>
        <w:rPr>
          <w:sz w:val="22"/>
          <w:szCs w:val="22"/>
        </w:rPr>
      </w:pPr>
    </w:p>
    <w:p w14:paraId="5031AFD2" w14:textId="77777777" w:rsidR="00140B27" w:rsidRDefault="00140B27" w:rsidP="00140B27">
      <w:pPr>
        <w:tabs>
          <w:tab w:val="left" w:pos="567"/>
        </w:tabs>
        <w:spacing w:line="260" w:lineRule="exact"/>
        <w:rPr>
          <w:sz w:val="22"/>
          <w:szCs w:val="22"/>
        </w:rPr>
      </w:pPr>
    </w:p>
    <w:p w14:paraId="1D32F4A4" w14:textId="77777777" w:rsidR="00140B27" w:rsidRDefault="00140B27" w:rsidP="00140B27">
      <w:pPr>
        <w:pBdr>
          <w:top w:val="single" w:sz="4" w:space="1" w:color="auto"/>
          <w:left w:val="single" w:sz="4" w:space="4" w:color="auto"/>
          <w:bottom w:val="single" w:sz="4" w:space="0" w:color="auto"/>
          <w:right w:val="single" w:sz="4" w:space="4" w:color="auto"/>
        </w:pBdr>
        <w:tabs>
          <w:tab w:val="left" w:pos="567"/>
        </w:tabs>
        <w:rPr>
          <w:color w:val="008000"/>
          <w:sz w:val="22"/>
          <w:szCs w:val="22"/>
        </w:rPr>
      </w:pPr>
      <w:r>
        <w:rPr>
          <w:b/>
          <w:sz w:val="22"/>
          <w:szCs w:val="22"/>
        </w:rPr>
        <w:t>16.</w:t>
      </w:r>
      <w:r>
        <w:rPr>
          <w:b/>
          <w:sz w:val="22"/>
          <w:szCs w:val="22"/>
        </w:rPr>
        <w:tab/>
        <w:t>INFORMACIJA BRAILIO RAŠTU</w:t>
      </w:r>
    </w:p>
    <w:p w14:paraId="46DFF9E4" w14:textId="77777777" w:rsidR="00140B27" w:rsidRDefault="00140B27" w:rsidP="00140B27">
      <w:pPr>
        <w:tabs>
          <w:tab w:val="left" w:pos="567"/>
        </w:tabs>
        <w:spacing w:line="260" w:lineRule="exact"/>
        <w:rPr>
          <w:sz w:val="22"/>
          <w:szCs w:val="22"/>
        </w:rPr>
      </w:pPr>
    </w:p>
    <w:p w14:paraId="19827027" w14:textId="77777777" w:rsidR="00140B27" w:rsidRDefault="00140B27" w:rsidP="00140B27">
      <w:pPr>
        <w:tabs>
          <w:tab w:val="left" w:pos="567"/>
        </w:tabs>
        <w:spacing w:line="260" w:lineRule="exact"/>
        <w:rPr>
          <w:sz w:val="22"/>
          <w:szCs w:val="22"/>
        </w:rPr>
      </w:pPr>
      <w:proofErr w:type="spellStart"/>
      <w:r>
        <w:rPr>
          <w:sz w:val="22"/>
          <w:szCs w:val="22"/>
        </w:rPr>
        <w:t>Pirfenidone</w:t>
      </w:r>
      <w:proofErr w:type="spellEnd"/>
      <w:r>
        <w:rPr>
          <w:sz w:val="22"/>
          <w:szCs w:val="22"/>
        </w:rPr>
        <w:t xml:space="preserve"> </w:t>
      </w:r>
      <w:proofErr w:type="spellStart"/>
      <w:r>
        <w:rPr>
          <w:sz w:val="22"/>
          <w:szCs w:val="22"/>
        </w:rPr>
        <w:t>Accord</w:t>
      </w:r>
      <w:proofErr w:type="spellEnd"/>
      <w:r>
        <w:rPr>
          <w:sz w:val="22"/>
          <w:szCs w:val="22"/>
        </w:rPr>
        <w:t xml:space="preserve"> 801 mg</w:t>
      </w:r>
    </w:p>
    <w:p w14:paraId="3C155738" w14:textId="77777777" w:rsidR="00140B27" w:rsidRDefault="00140B27" w:rsidP="00140B27">
      <w:pPr>
        <w:tabs>
          <w:tab w:val="left" w:pos="567"/>
        </w:tabs>
        <w:spacing w:line="260" w:lineRule="exact"/>
        <w:rPr>
          <w:sz w:val="22"/>
          <w:szCs w:val="22"/>
        </w:rPr>
      </w:pPr>
    </w:p>
    <w:p w14:paraId="19BFCB06" w14:textId="77777777" w:rsidR="00140B27" w:rsidRDefault="00140B27" w:rsidP="00140B27">
      <w:pPr>
        <w:tabs>
          <w:tab w:val="left" w:pos="567"/>
        </w:tabs>
        <w:spacing w:line="260" w:lineRule="exact"/>
        <w:rPr>
          <w:sz w:val="22"/>
          <w:szCs w:val="22"/>
          <w:shd w:val="clear" w:color="auto" w:fill="CCCCCC"/>
        </w:rPr>
      </w:pPr>
    </w:p>
    <w:p w14:paraId="6DDC6A30" w14:textId="77777777" w:rsidR="00140B27" w:rsidRDefault="00140B27" w:rsidP="00140B2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Pr>
          <w:b/>
          <w:sz w:val="22"/>
          <w:szCs w:val="22"/>
        </w:rPr>
        <w:t>17.</w:t>
      </w:r>
      <w:r>
        <w:rPr>
          <w:b/>
          <w:sz w:val="22"/>
          <w:szCs w:val="22"/>
        </w:rPr>
        <w:tab/>
        <w:t>UNIKALUS IDENTIFIKATORIUS – 2D BRŪKŠNINIS KODAS</w:t>
      </w:r>
    </w:p>
    <w:p w14:paraId="3BE29871" w14:textId="77777777" w:rsidR="00140B27" w:rsidRDefault="00140B27" w:rsidP="00140B27">
      <w:pPr>
        <w:tabs>
          <w:tab w:val="left" w:pos="567"/>
        </w:tabs>
        <w:spacing w:line="260" w:lineRule="exact"/>
        <w:rPr>
          <w:sz w:val="22"/>
          <w:szCs w:val="22"/>
        </w:rPr>
      </w:pPr>
    </w:p>
    <w:p w14:paraId="7EFEFB31" w14:textId="77777777" w:rsidR="00140B27" w:rsidRDefault="00140B27" w:rsidP="00140B27">
      <w:pPr>
        <w:tabs>
          <w:tab w:val="left" w:pos="567"/>
        </w:tabs>
        <w:spacing w:line="260" w:lineRule="exact"/>
        <w:rPr>
          <w:sz w:val="22"/>
          <w:szCs w:val="22"/>
          <w:shd w:val="clear" w:color="auto" w:fill="CCCCCC"/>
        </w:rPr>
      </w:pPr>
      <w:r w:rsidRPr="009B50DC">
        <w:rPr>
          <w:sz w:val="22"/>
          <w:highlight w:val="lightGray"/>
        </w:rPr>
        <w:t>2D brūkšninis kodas su nurodytu unikaliu identifikatoriumi.</w:t>
      </w:r>
    </w:p>
    <w:p w14:paraId="16F78655" w14:textId="77777777" w:rsidR="00140B27" w:rsidRDefault="00140B27" w:rsidP="00140B27">
      <w:pPr>
        <w:tabs>
          <w:tab w:val="left" w:pos="567"/>
        </w:tabs>
        <w:spacing w:line="260" w:lineRule="exact"/>
        <w:rPr>
          <w:sz w:val="22"/>
          <w:szCs w:val="22"/>
          <w:shd w:val="clear" w:color="auto" w:fill="CCCCCC"/>
        </w:rPr>
      </w:pPr>
    </w:p>
    <w:p w14:paraId="30E9245A" w14:textId="77777777" w:rsidR="00140B27" w:rsidRDefault="00140B27" w:rsidP="00140B27">
      <w:pPr>
        <w:tabs>
          <w:tab w:val="left" w:pos="567"/>
        </w:tabs>
        <w:spacing w:line="260" w:lineRule="exact"/>
        <w:rPr>
          <w:sz w:val="22"/>
          <w:szCs w:val="22"/>
        </w:rPr>
      </w:pPr>
    </w:p>
    <w:p w14:paraId="7B245062" w14:textId="77777777" w:rsidR="00140B27" w:rsidRDefault="00140B27" w:rsidP="00140B2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Pr>
          <w:b/>
          <w:sz w:val="22"/>
          <w:szCs w:val="22"/>
        </w:rPr>
        <w:t>18.</w:t>
      </w:r>
      <w:r>
        <w:rPr>
          <w:b/>
          <w:sz w:val="22"/>
          <w:szCs w:val="22"/>
        </w:rPr>
        <w:tab/>
        <w:t>UNIKALUS IDENTIFIKATORIUS – ŽMONĖMS SUPRANTAMI DUOMENYS</w:t>
      </w:r>
    </w:p>
    <w:p w14:paraId="3B2CA894" w14:textId="77777777" w:rsidR="00140B27" w:rsidRDefault="00140B27" w:rsidP="00140B27">
      <w:pPr>
        <w:tabs>
          <w:tab w:val="left" w:pos="567"/>
        </w:tabs>
        <w:spacing w:line="260" w:lineRule="exact"/>
        <w:rPr>
          <w:sz w:val="22"/>
          <w:szCs w:val="22"/>
        </w:rPr>
      </w:pPr>
    </w:p>
    <w:p w14:paraId="3B4BFBAD" w14:textId="77777777" w:rsidR="00140B27" w:rsidRDefault="00140B27" w:rsidP="00140B27">
      <w:pPr>
        <w:tabs>
          <w:tab w:val="left" w:pos="567"/>
        </w:tabs>
        <w:spacing w:line="260" w:lineRule="exact"/>
        <w:rPr>
          <w:color w:val="008000"/>
          <w:sz w:val="22"/>
          <w:szCs w:val="22"/>
        </w:rPr>
      </w:pPr>
      <w:r>
        <w:rPr>
          <w:sz w:val="22"/>
          <w:szCs w:val="22"/>
        </w:rPr>
        <w:t xml:space="preserve">PC: {numeris} </w:t>
      </w:r>
    </w:p>
    <w:p w14:paraId="6D02E161" w14:textId="77777777" w:rsidR="00140B27" w:rsidRDefault="00140B27" w:rsidP="00140B27">
      <w:pPr>
        <w:tabs>
          <w:tab w:val="left" w:pos="567"/>
        </w:tabs>
        <w:spacing w:line="260" w:lineRule="exact"/>
        <w:rPr>
          <w:sz w:val="22"/>
          <w:szCs w:val="22"/>
        </w:rPr>
      </w:pPr>
      <w:r>
        <w:rPr>
          <w:sz w:val="22"/>
          <w:szCs w:val="22"/>
        </w:rPr>
        <w:t xml:space="preserve">SN: {numeris} </w:t>
      </w:r>
    </w:p>
    <w:p w14:paraId="228D35A9" w14:textId="77777777" w:rsidR="00140B27" w:rsidRDefault="00140B27" w:rsidP="00140B27">
      <w:pPr>
        <w:tabs>
          <w:tab w:val="left" w:pos="567"/>
        </w:tabs>
        <w:spacing w:line="260" w:lineRule="exact"/>
        <w:rPr>
          <w:sz w:val="22"/>
        </w:rPr>
      </w:pPr>
      <w:r w:rsidRPr="009B50DC">
        <w:rPr>
          <w:sz w:val="22"/>
          <w:highlight w:val="lightGray"/>
        </w:rPr>
        <w:t xml:space="preserve">NN: {numeris} </w:t>
      </w:r>
    </w:p>
    <w:p w14:paraId="1E504BC5" w14:textId="77777777" w:rsidR="00140B27" w:rsidRDefault="00140B27" w:rsidP="00140B27">
      <w:pPr>
        <w:tabs>
          <w:tab w:val="left" w:pos="567"/>
        </w:tabs>
        <w:spacing w:line="260" w:lineRule="exact"/>
        <w:rPr>
          <w:sz w:val="22"/>
        </w:rPr>
      </w:pPr>
    </w:p>
    <w:p w14:paraId="097780F6" w14:textId="77777777" w:rsidR="00140B27" w:rsidRDefault="00140B27" w:rsidP="00140B27">
      <w:pPr>
        <w:pBdr>
          <w:top w:val="single" w:sz="4" w:space="1" w:color="auto"/>
          <w:left w:val="single" w:sz="4" w:space="4" w:color="auto"/>
          <w:bottom w:val="single" w:sz="4" w:space="1" w:color="auto"/>
          <w:right w:val="single" w:sz="4" w:space="4" w:color="auto"/>
        </w:pBdr>
        <w:tabs>
          <w:tab w:val="left" w:pos="567"/>
        </w:tabs>
        <w:rPr>
          <w:b/>
          <w:sz w:val="22"/>
          <w:szCs w:val="22"/>
        </w:rPr>
      </w:pPr>
      <w:r>
        <w:rPr>
          <w:sz w:val="22"/>
          <w:szCs w:val="22"/>
        </w:rPr>
        <w:br w:type="page"/>
      </w:r>
      <w:r>
        <w:rPr>
          <w:b/>
          <w:sz w:val="22"/>
          <w:szCs w:val="22"/>
        </w:rPr>
        <w:lastRenderedPageBreak/>
        <w:t>INFORMACIJA ANT IŠORINĖS PAKUOTĖS</w:t>
      </w:r>
    </w:p>
    <w:p w14:paraId="489B2047" w14:textId="77777777" w:rsidR="00140B27" w:rsidRDefault="00140B27" w:rsidP="00140B27">
      <w:pPr>
        <w:pBdr>
          <w:top w:val="single" w:sz="4" w:space="1" w:color="auto"/>
          <w:left w:val="single" w:sz="4" w:space="4" w:color="auto"/>
          <w:bottom w:val="single" w:sz="4" w:space="1" w:color="auto"/>
          <w:right w:val="single" w:sz="4" w:space="4" w:color="auto"/>
        </w:pBdr>
        <w:tabs>
          <w:tab w:val="left" w:pos="567"/>
        </w:tabs>
        <w:rPr>
          <w:b/>
          <w:sz w:val="22"/>
          <w:szCs w:val="22"/>
        </w:rPr>
      </w:pPr>
    </w:p>
    <w:p w14:paraId="02322581" w14:textId="77777777" w:rsidR="00140B27" w:rsidRDefault="00140B27" w:rsidP="00140B27">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KARTONO DĖŽUTĖ sudėtinei 252 plėvele dengtų tablečių pakuotei (ĮSKAITANT MĖLYNĄJĮ LANGELĮ)</w:t>
      </w:r>
    </w:p>
    <w:p w14:paraId="58D573F1" w14:textId="77777777" w:rsidR="00140B27" w:rsidRDefault="00140B27" w:rsidP="00140B27">
      <w:pPr>
        <w:tabs>
          <w:tab w:val="left" w:pos="567"/>
        </w:tabs>
        <w:spacing w:line="260" w:lineRule="exact"/>
        <w:rPr>
          <w:sz w:val="22"/>
          <w:szCs w:val="22"/>
        </w:rPr>
      </w:pPr>
    </w:p>
    <w:p w14:paraId="0FCDD998" w14:textId="77777777" w:rsidR="00140B27" w:rsidRDefault="00140B27" w:rsidP="00140B27">
      <w:pPr>
        <w:tabs>
          <w:tab w:val="left" w:pos="567"/>
        </w:tabs>
        <w:spacing w:line="260" w:lineRule="exact"/>
        <w:rPr>
          <w:sz w:val="22"/>
          <w:szCs w:val="22"/>
        </w:rPr>
      </w:pPr>
    </w:p>
    <w:p w14:paraId="67215C0E" w14:textId="77777777" w:rsidR="00140B27" w:rsidRDefault="00140B27" w:rsidP="00140B27">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1.</w:t>
      </w:r>
      <w:r>
        <w:rPr>
          <w:b/>
          <w:sz w:val="22"/>
          <w:szCs w:val="22"/>
        </w:rPr>
        <w:tab/>
      </w:r>
      <w:r>
        <w:rPr>
          <w:b/>
          <w:caps/>
          <w:sz w:val="22"/>
          <w:szCs w:val="22"/>
        </w:rPr>
        <w:t>VAISTINIO</w:t>
      </w:r>
      <w:r>
        <w:rPr>
          <w:b/>
          <w:sz w:val="22"/>
          <w:szCs w:val="22"/>
        </w:rPr>
        <w:t xml:space="preserve"> PREPARATO PAVADINIMAS</w:t>
      </w:r>
    </w:p>
    <w:p w14:paraId="05D57C00" w14:textId="77777777" w:rsidR="00140B27" w:rsidRDefault="00140B27" w:rsidP="00140B27">
      <w:pPr>
        <w:tabs>
          <w:tab w:val="left" w:pos="567"/>
        </w:tabs>
        <w:spacing w:line="260" w:lineRule="exact"/>
        <w:rPr>
          <w:sz w:val="22"/>
          <w:szCs w:val="22"/>
        </w:rPr>
      </w:pPr>
    </w:p>
    <w:p w14:paraId="6A02C997" w14:textId="77777777" w:rsidR="00140B27" w:rsidRDefault="00140B27" w:rsidP="00140B27">
      <w:pPr>
        <w:shd w:val="clear" w:color="auto" w:fill="FFFFFF"/>
        <w:rPr>
          <w:color w:val="222222"/>
          <w:sz w:val="22"/>
          <w:szCs w:val="22"/>
        </w:rPr>
      </w:pPr>
      <w:proofErr w:type="spellStart"/>
      <w:r>
        <w:rPr>
          <w:color w:val="222222"/>
          <w:sz w:val="22"/>
          <w:szCs w:val="22"/>
        </w:rPr>
        <w:t>Pirfenidone</w:t>
      </w:r>
      <w:proofErr w:type="spellEnd"/>
      <w:r>
        <w:rPr>
          <w:color w:val="222222"/>
          <w:sz w:val="22"/>
          <w:szCs w:val="22"/>
        </w:rPr>
        <w:t xml:space="preserve"> </w:t>
      </w:r>
      <w:proofErr w:type="spellStart"/>
      <w:r>
        <w:rPr>
          <w:color w:val="222222"/>
          <w:sz w:val="22"/>
          <w:szCs w:val="22"/>
        </w:rPr>
        <w:t>Accord</w:t>
      </w:r>
      <w:proofErr w:type="spellEnd"/>
      <w:r>
        <w:rPr>
          <w:color w:val="222222"/>
          <w:sz w:val="22"/>
          <w:szCs w:val="22"/>
        </w:rPr>
        <w:t xml:space="preserve"> 801 mg plėvele dengtos tabletės</w:t>
      </w:r>
    </w:p>
    <w:p w14:paraId="07FC8B89" w14:textId="77777777" w:rsidR="00140B27" w:rsidRPr="004746C8" w:rsidRDefault="00140B27" w:rsidP="00140B27">
      <w:pPr>
        <w:tabs>
          <w:tab w:val="left" w:pos="567"/>
        </w:tabs>
        <w:spacing w:line="260" w:lineRule="exact"/>
        <w:rPr>
          <w:i/>
          <w:iCs/>
          <w:sz w:val="22"/>
          <w:szCs w:val="22"/>
        </w:rPr>
      </w:pPr>
      <w:proofErr w:type="spellStart"/>
      <w:r w:rsidRPr="004746C8">
        <w:rPr>
          <w:i/>
          <w:iCs/>
          <w:sz w:val="22"/>
          <w:szCs w:val="22"/>
        </w:rPr>
        <w:t>pirfenidonum</w:t>
      </w:r>
      <w:proofErr w:type="spellEnd"/>
    </w:p>
    <w:p w14:paraId="7E81CCE6" w14:textId="77777777" w:rsidR="00140B27" w:rsidRDefault="00140B27" w:rsidP="00140B27">
      <w:pPr>
        <w:tabs>
          <w:tab w:val="left" w:pos="567"/>
        </w:tabs>
        <w:spacing w:line="260" w:lineRule="exact"/>
        <w:rPr>
          <w:sz w:val="22"/>
          <w:szCs w:val="22"/>
        </w:rPr>
      </w:pPr>
    </w:p>
    <w:p w14:paraId="549E945B" w14:textId="77777777" w:rsidR="00140B27" w:rsidRDefault="00140B27" w:rsidP="00140B27">
      <w:pPr>
        <w:tabs>
          <w:tab w:val="left" w:pos="567"/>
        </w:tabs>
        <w:spacing w:line="260" w:lineRule="exact"/>
        <w:rPr>
          <w:sz w:val="22"/>
          <w:szCs w:val="22"/>
        </w:rPr>
      </w:pPr>
    </w:p>
    <w:p w14:paraId="62AE4A30" w14:textId="77777777" w:rsidR="00140B27" w:rsidRDefault="00140B27" w:rsidP="00140B27">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Pr>
          <w:b/>
          <w:sz w:val="22"/>
          <w:szCs w:val="22"/>
        </w:rPr>
        <w:t>2.</w:t>
      </w:r>
      <w:r>
        <w:rPr>
          <w:b/>
          <w:sz w:val="22"/>
          <w:szCs w:val="22"/>
        </w:rPr>
        <w:tab/>
        <w:t>VEIKLIOJI (-IOS) MEDŽIAGA (-OS) IR JOS (-Ų) KIEKIS (-IAI)</w:t>
      </w:r>
    </w:p>
    <w:p w14:paraId="5360F930" w14:textId="77777777" w:rsidR="00140B27" w:rsidRDefault="00140B27" w:rsidP="00140B27">
      <w:pPr>
        <w:tabs>
          <w:tab w:val="left" w:pos="567"/>
        </w:tabs>
        <w:spacing w:line="260" w:lineRule="exact"/>
        <w:rPr>
          <w:sz w:val="22"/>
          <w:szCs w:val="22"/>
        </w:rPr>
      </w:pPr>
    </w:p>
    <w:p w14:paraId="4A4499E7" w14:textId="77777777" w:rsidR="00140B27" w:rsidRDefault="00140B27" w:rsidP="00140B27">
      <w:pPr>
        <w:tabs>
          <w:tab w:val="left" w:pos="567"/>
        </w:tabs>
        <w:spacing w:line="260" w:lineRule="exact"/>
        <w:rPr>
          <w:sz w:val="22"/>
          <w:szCs w:val="22"/>
        </w:rPr>
      </w:pPr>
      <w:r>
        <w:rPr>
          <w:sz w:val="22"/>
          <w:szCs w:val="22"/>
        </w:rPr>
        <w:t xml:space="preserve">Kiekvienoje tabletėje yra 801 mg </w:t>
      </w:r>
      <w:proofErr w:type="spellStart"/>
      <w:r>
        <w:rPr>
          <w:sz w:val="22"/>
          <w:szCs w:val="22"/>
        </w:rPr>
        <w:t>pirfenidono</w:t>
      </w:r>
      <w:proofErr w:type="spellEnd"/>
      <w:r>
        <w:rPr>
          <w:sz w:val="22"/>
          <w:szCs w:val="22"/>
        </w:rPr>
        <w:t xml:space="preserve">. </w:t>
      </w:r>
    </w:p>
    <w:p w14:paraId="44D1093C" w14:textId="77777777" w:rsidR="00140B27" w:rsidRDefault="00140B27" w:rsidP="00140B27">
      <w:pPr>
        <w:tabs>
          <w:tab w:val="left" w:pos="567"/>
        </w:tabs>
        <w:spacing w:line="260" w:lineRule="exact"/>
        <w:rPr>
          <w:sz w:val="22"/>
          <w:szCs w:val="22"/>
        </w:rPr>
      </w:pPr>
    </w:p>
    <w:p w14:paraId="225C263B" w14:textId="77777777" w:rsidR="00140B27" w:rsidRDefault="00140B27" w:rsidP="00140B27">
      <w:pPr>
        <w:tabs>
          <w:tab w:val="left" w:pos="567"/>
        </w:tabs>
        <w:spacing w:line="260" w:lineRule="exact"/>
        <w:rPr>
          <w:sz w:val="22"/>
          <w:szCs w:val="22"/>
        </w:rPr>
      </w:pPr>
    </w:p>
    <w:p w14:paraId="44335A55" w14:textId="77777777" w:rsidR="00140B27" w:rsidRDefault="00140B27" w:rsidP="00140B27">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3.</w:t>
      </w:r>
      <w:r>
        <w:rPr>
          <w:b/>
          <w:sz w:val="22"/>
          <w:szCs w:val="22"/>
        </w:rPr>
        <w:tab/>
        <w:t>PAGALBINIŲ MEDŽIAGŲ SĄRAŠAS</w:t>
      </w:r>
    </w:p>
    <w:p w14:paraId="011D51DD" w14:textId="77777777" w:rsidR="00140B27" w:rsidRDefault="00140B27" w:rsidP="00140B27">
      <w:pPr>
        <w:tabs>
          <w:tab w:val="left" w:pos="567"/>
        </w:tabs>
        <w:spacing w:line="260" w:lineRule="exact"/>
        <w:rPr>
          <w:sz w:val="22"/>
          <w:szCs w:val="22"/>
        </w:rPr>
      </w:pPr>
    </w:p>
    <w:p w14:paraId="5CDA3CBD" w14:textId="77777777" w:rsidR="00140B27" w:rsidRDefault="00140B27" w:rsidP="00140B27">
      <w:pPr>
        <w:tabs>
          <w:tab w:val="left" w:pos="567"/>
        </w:tabs>
        <w:spacing w:line="260" w:lineRule="exact"/>
        <w:rPr>
          <w:sz w:val="22"/>
          <w:szCs w:val="22"/>
        </w:rPr>
      </w:pPr>
      <w:r>
        <w:rPr>
          <w:sz w:val="22"/>
          <w:szCs w:val="22"/>
        </w:rPr>
        <w:t xml:space="preserve">Sudėtyje yra laktozės: daugiau informacijos žr. pakuotės lapelyje. </w:t>
      </w:r>
    </w:p>
    <w:p w14:paraId="3B58F401" w14:textId="77777777" w:rsidR="00140B27" w:rsidRDefault="00140B27" w:rsidP="00140B27">
      <w:pPr>
        <w:tabs>
          <w:tab w:val="left" w:pos="567"/>
        </w:tabs>
        <w:spacing w:line="260" w:lineRule="exact"/>
        <w:rPr>
          <w:sz w:val="22"/>
          <w:szCs w:val="22"/>
        </w:rPr>
      </w:pPr>
    </w:p>
    <w:p w14:paraId="5E95AB65" w14:textId="77777777" w:rsidR="00140B27" w:rsidRDefault="00140B27" w:rsidP="00140B27">
      <w:pPr>
        <w:tabs>
          <w:tab w:val="left" w:pos="567"/>
        </w:tabs>
        <w:spacing w:line="260" w:lineRule="exact"/>
        <w:rPr>
          <w:sz w:val="22"/>
          <w:szCs w:val="22"/>
        </w:rPr>
      </w:pPr>
    </w:p>
    <w:p w14:paraId="2EDD2426" w14:textId="77777777" w:rsidR="00140B27" w:rsidRDefault="00140B27" w:rsidP="00140B27">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4.</w:t>
      </w:r>
      <w:r>
        <w:rPr>
          <w:b/>
          <w:sz w:val="22"/>
          <w:szCs w:val="22"/>
        </w:rPr>
        <w:tab/>
        <w:t>FARMACINĖ FORMA IR KIEKIS PAKUOTĖJE</w:t>
      </w:r>
    </w:p>
    <w:p w14:paraId="74C09334" w14:textId="77777777" w:rsidR="00140B27" w:rsidRDefault="00140B27" w:rsidP="00140B27">
      <w:pPr>
        <w:tabs>
          <w:tab w:val="left" w:pos="567"/>
        </w:tabs>
        <w:spacing w:line="260" w:lineRule="exact"/>
        <w:rPr>
          <w:sz w:val="22"/>
          <w:szCs w:val="22"/>
        </w:rPr>
      </w:pPr>
    </w:p>
    <w:p w14:paraId="1ADC2415" w14:textId="77777777" w:rsidR="00140B27" w:rsidRDefault="00140B27" w:rsidP="00140B27">
      <w:pPr>
        <w:tabs>
          <w:tab w:val="left" w:pos="567"/>
        </w:tabs>
        <w:spacing w:line="260" w:lineRule="exact"/>
        <w:rPr>
          <w:sz w:val="22"/>
          <w:szCs w:val="22"/>
        </w:rPr>
      </w:pPr>
      <w:r w:rsidRPr="009B50DC">
        <w:rPr>
          <w:sz w:val="22"/>
          <w:highlight w:val="lightGray"/>
        </w:rPr>
        <w:t>Plėvele dengta tabletė</w:t>
      </w:r>
    </w:p>
    <w:p w14:paraId="0A610C94" w14:textId="77777777" w:rsidR="00140B27" w:rsidRPr="0032654A" w:rsidRDefault="00140B27" w:rsidP="00140B27">
      <w:pPr>
        <w:rPr>
          <w:sz w:val="22"/>
          <w:szCs w:val="22"/>
        </w:rPr>
      </w:pPr>
    </w:p>
    <w:p w14:paraId="482C402A" w14:textId="48C5B3CC" w:rsidR="00140B27" w:rsidRPr="0032654A" w:rsidRDefault="00140B27" w:rsidP="00140B27">
      <w:pPr>
        <w:rPr>
          <w:sz w:val="22"/>
          <w:szCs w:val="22"/>
        </w:rPr>
      </w:pPr>
      <w:r>
        <w:rPr>
          <w:sz w:val="22"/>
          <w:szCs w:val="22"/>
        </w:rPr>
        <w:t>Sudėtinė pakuotė: 252</w:t>
      </w:r>
      <w:r w:rsidR="00293D27">
        <w:rPr>
          <w:sz w:val="22"/>
          <w:szCs w:val="22"/>
        </w:rPr>
        <w:t xml:space="preserve"> plėvele dengtos tabletės</w:t>
      </w:r>
      <w:r>
        <w:rPr>
          <w:sz w:val="22"/>
          <w:szCs w:val="22"/>
        </w:rPr>
        <w:t xml:space="preserve"> (3</w:t>
      </w:r>
      <w:r w:rsidRPr="00B20676">
        <w:rPr>
          <w:sz w:val="22"/>
          <w:szCs w:val="22"/>
        </w:rPr>
        <w:t xml:space="preserve"> pakuotė</w:t>
      </w:r>
      <w:r>
        <w:rPr>
          <w:sz w:val="22"/>
          <w:szCs w:val="22"/>
        </w:rPr>
        <w:t xml:space="preserve">s, kurių kiekvienoje </w:t>
      </w:r>
      <w:r w:rsidRPr="00B20676">
        <w:rPr>
          <w:sz w:val="22"/>
          <w:szCs w:val="22"/>
        </w:rPr>
        <w:t xml:space="preserve">yra </w:t>
      </w:r>
      <w:r w:rsidR="00293D27">
        <w:rPr>
          <w:sz w:val="22"/>
          <w:szCs w:val="22"/>
        </w:rPr>
        <w:t>12</w:t>
      </w:r>
      <w:r>
        <w:rPr>
          <w:sz w:val="22"/>
          <w:szCs w:val="22"/>
        </w:rPr>
        <w:t xml:space="preserve"> </w:t>
      </w:r>
      <w:r w:rsidRPr="00B20676">
        <w:rPr>
          <w:sz w:val="22"/>
          <w:szCs w:val="22"/>
        </w:rPr>
        <w:t>lizdin</w:t>
      </w:r>
      <w:r w:rsidR="00293D27">
        <w:rPr>
          <w:sz w:val="22"/>
          <w:szCs w:val="22"/>
        </w:rPr>
        <w:t>ių</w:t>
      </w:r>
      <w:r w:rsidRPr="00B20676">
        <w:rPr>
          <w:sz w:val="22"/>
          <w:szCs w:val="22"/>
        </w:rPr>
        <w:t xml:space="preserve"> plokštel</w:t>
      </w:r>
      <w:r w:rsidR="00293D27">
        <w:rPr>
          <w:sz w:val="22"/>
          <w:szCs w:val="22"/>
        </w:rPr>
        <w:t>ių</w:t>
      </w:r>
      <w:r w:rsidRPr="00B20676">
        <w:rPr>
          <w:sz w:val="22"/>
          <w:szCs w:val="22"/>
        </w:rPr>
        <w:t xml:space="preserve"> po </w:t>
      </w:r>
      <w:r w:rsidR="00293D27" w:rsidRPr="003B33C5">
        <w:rPr>
          <w:sz w:val="22"/>
          <w:szCs w:val="22"/>
        </w:rPr>
        <w:t>7 pl</w:t>
      </w:r>
      <w:r w:rsidR="00293D27">
        <w:rPr>
          <w:sz w:val="22"/>
          <w:szCs w:val="22"/>
        </w:rPr>
        <w:t>ėvele dengtas tabletes</w:t>
      </w:r>
      <w:r w:rsidRPr="0032654A">
        <w:rPr>
          <w:sz w:val="22"/>
          <w:szCs w:val="22"/>
        </w:rPr>
        <w:t>)</w:t>
      </w:r>
      <w:r>
        <w:rPr>
          <w:sz w:val="22"/>
          <w:szCs w:val="22"/>
        </w:rPr>
        <w:t xml:space="preserve"> </w:t>
      </w:r>
    </w:p>
    <w:p w14:paraId="64A66026" w14:textId="13059143" w:rsidR="00140B27" w:rsidRPr="0032654A" w:rsidRDefault="00140B27" w:rsidP="00140B27">
      <w:pPr>
        <w:rPr>
          <w:sz w:val="22"/>
          <w:szCs w:val="22"/>
        </w:rPr>
      </w:pPr>
      <w:r w:rsidRPr="00B20676">
        <w:rPr>
          <w:sz w:val="22"/>
          <w:szCs w:val="22"/>
          <w:highlight w:val="lightGray"/>
        </w:rPr>
        <w:t xml:space="preserve">Sudėtinė pakuotė: </w:t>
      </w:r>
      <w:r w:rsidRPr="00140B27">
        <w:rPr>
          <w:sz w:val="22"/>
          <w:szCs w:val="22"/>
          <w:highlight w:val="lightGray"/>
        </w:rPr>
        <w:t>252</w:t>
      </w:r>
      <w:r w:rsidR="00293D27" w:rsidRPr="00293D27">
        <w:rPr>
          <w:sz w:val="22"/>
          <w:szCs w:val="22"/>
          <w:highlight w:val="lightGray"/>
        </w:rPr>
        <w:t xml:space="preserve"> </w:t>
      </w:r>
      <w:r w:rsidR="00293D27">
        <w:rPr>
          <w:sz w:val="22"/>
          <w:szCs w:val="22"/>
          <w:highlight w:val="lightGray"/>
        </w:rPr>
        <w:t xml:space="preserve">x </w:t>
      </w:r>
      <w:r w:rsidR="00293D27" w:rsidRPr="003B33C5">
        <w:rPr>
          <w:sz w:val="22"/>
          <w:szCs w:val="22"/>
          <w:highlight w:val="lightGray"/>
        </w:rPr>
        <w:t>1 pl</w:t>
      </w:r>
      <w:r w:rsidR="00293D27">
        <w:rPr>
          <w:sz w:val="22"/>
          <w:szCs w:val="22"/>
          <w:highlight w:val="lightGray"/>
        </w:rPr>
        <w:t>ėvele dengtos tabletės</w:t>
      </w:r>
      <w:r w:rsidRPr="00140B27">
        <w:rPr>
          <w:sz w:val="22"/>
          <w:szCs w:val="22"/>
          <w:highlight w:val="lightGray"/>
        </w:rPr>
        <w:t xml:space="preserve"> (3 pakuotės, kurių kiekvienoje yra</w:t>
      </w:r>
      <w:r w:rsidR="00293D27">
        <w:rPr>
          <w:sz w:val="22"/>
          <w:szCs w:val="22"/>
          <w:highlight w:val="lightGray"/>
        </w:rPr>
        <w:t xml:space="preserve"> </w:t>
      </w:r>
      <w:r w:rsidR="00293D27" w:rsidRPr="003B33C5">
        <w:rPr>
          <w:sz w:val="22"/>
          <w:szCs w:val="22"/>
          <w:highlight w:val="lightGray"/>
        </w:rPr>
        <w:t xml:space="preserve">12 </w:t>
      </w:r>
      <w:r w:rsidR="00293D27">
        <w:rPr>
          <w:sz w:val="22"/>
          <w:szCs w:val="22"/>
          <w:highlight w:val="lightGray"/>
        </w:rPr>
        <w:t xml:space="preserve">perforuotų </w:t>
      </w:r>
      <w:proofErr w:type="spellStart"/>
      <w:r w:rsidR="00293D27">
        <w:rPr>
          <w:sz w:val="22"/>
          <w:szCs w:val="22"/>
          <w:highlight w:val="lightGray"/>
        </w:rPr>
        <w:t>dalomųjų</w:t>
      </w:r>
      <w:proofErr w:type="spellEnd"/>
      <w:r w:rsidR="00293D27">
        <w:rPr>
          <w:sz w:val="22"/>
          <w:szCs w:val="22"/>
          <w:highlight w:val="lightGray"/>
        </w:rPr>
        <w:t xml:space="preserve"> lizdinių plokštelių po </w:t>
      </w:r>
      <w:r w:rsidR="00293D27" w:rsidRPr="003B33C5">
        <w:rPr>
          <w:sz w:val="22"/>
          <w:szCs w:val="22"/>
          <w:highlight w:val="lightGray"/>
        </w:rPr>
        <w:t>7 pl</w:t>
      </w:r>
      <w:r w:rsidR="00293D27">
        <w:rPr>
          <w:sz w:val="22"/>
          <w:szCs w:val="22"/>
          <w:highlight w:val="lightGray"/>
        </w:rPr>
        <w:t>ėvele dengtas tabletes</w:t>
      </w:r>
      <w:r w:rsidRPr="00140B27">
        <w:rPr>
          <w:sz w:val="22"/>
          <w:szCs w:val="22"/>
          <w:highlight w:val="lightGray"/>
        </w:rPr>
        <w:t>)</w:t>
      </w:r>
    </w:p>
    <w:p w14:paraId="5DC38A4A" w14:textId="77777777" w:rsidR="00140B27" w:rsidRDefault="00140B27" w:rsidP="00140B27"/>
    <w:p w14:paraId="319D15B8" w14:textId="77777777" w:rsidR="00140B27" w:rsidRDefault="00140B27" w:rsidP="00140B27">
      <w:pPr>
        <w:tabs>
          <w:tab w:val="left" w:pos="567"/>
        </w:tabs>
        <w:spacing w:line="260" w:lineRule="exact"/>
        <w:rPr>
          <w:sz w:val="22"/>
          <w:szCs w:val="22"/>
        </w:rPr>
      </w:pPr>
    </w:p>
    <w:p w14:paraId="72570FB4" w14:textId="77777777" w:rsidR="00140B27" w:rsidRDefault="00140B27" w:rsidP="00140B27">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5.</w:t>
      </w:r>
      <w:r>
        <w:rPr>
          <w:b/>
          <w:sz w:val="22"/>
          <w:szCs w:val="22"/>
        </w:rPr>
        <w:tab/>
        <w:t>VARTOJIMO METODAS IR BŪDAS (-AI)</w:t>
      </w:r>
    </w:p>
    <w:p w14:paraId="110260C2" w14:textId="77777777" w:rsidR="00140B27" w:rsidRDefault="00140B27" w:rsidP="00140B27">
      <w:pPr>
        <w:tabs>
          <w:tab w:val="left" w:pos="567"/>
        </w:tabs>
        <w:spacing w:line="260" w:lineRule="exact"/>
        <w:rPr>
          <w:sz w:val="22"/>
          <w:szCs w:val="22"/>
        </w:rPr>
      </w:pPr>
    </w:p>
    <w:p w14:paraId="2346A967" w14:textId="77777777" w:rsidR="00140B27" w:rsidRDefault="00140B27" w:rsidP="00140B27">
      <w:pPr>
        <w:tabs>
          <w:tab w:val="left" w:pos="567"/>
        </w:tabs>
        <w:spacing w:line="260" w:lineRule="exact"/>
        <w:rPr>
          <w:sz w:val="22"/>
          <w:szCs w:val="22"/>
        </w:rPr>
      </w:pPr>
      <w:r>
        <w:rPr>
          <w:sz w:val="22"/>
          <w:szCs w:val="22"/>
        </w:rPr>
        <w:t>Prieš vartojimą perskaitykite pakuotės lapelį.</w:t>
      </w:r>
    </w:p>
    <w:p w14:paraId="68DD8D5C" w14:textId="77777777" w:rsidR="00140B27" w:rsidRDefault="00140B27" w:rsidP="00140B27">
      <w:pPr>
        <w:tabs>
          <w:tab w:val="left" w:pos="567"/>
        </w:tabs>
        <w:spacing w:line="260" w:lineRule="exact"/>
        <w:rPr>
          <w:sz w:val="22"/>
          <w:szCs w:val="22"/>
        </w:rPr>
      </w:pPr>
      <w:r>
        <w:rPr>
          <w:sz w:val="22"/>
          <w:szCs w:val="22"/>
        </w:rPr>
        <w:t>Vartoti per burną</w:t>
      </w:r>
    </w:p>
    <w:p w14:paraId="1685046D" w14:textId="77777777" w:rsidR="00140B27" w:rsidRDefault="00140B27" w:rsidP="00140B27">
      <w:pPr>
        <w:tabs>
          <w:tab w:val="left" w:pos="567"/>
        </w:tabs>
        <w:spacing w:line="260" w:lineRule="exact"/>
        <w:rPr>
          <w:sz w:val="22"/>
          <w:szCs w:val="22"/>
        </w:rPr>
      </w:pPr>
    </w:p>
    <w:p w14:paraId="080782B2" w14:textId="77777777" w:rsidR="00140B27" w:rsidRDefault="00140B27" w:rsidP="00140B27">
      <w:pPr>
        <w:tabs>
          <w:tab w:val="left" w:pos="567"/>
        </w:tabs>
        <w:spacing w:line="260" w:lineRule="exact"/>
        <w:rPr>
          <w:sz w:val="22"/>
          <w:szCs w:val="22"/>
        </w:rPr>
      </w:pPr>
    </w:p>
    <w:p w14:paraId="232DA9E0" w14:textId="77777777" w:rsidR="00140B27" w:rsidRDefault="00140B27" w:rsidP="00140B27">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6.</w:t>
      </w:r>
      <w:r>
        <w:rPr>
          <w:b/>
          <w:sz w:val="22"/>
          <w:szCs w:val="22"/>
        </w:rPr>
        <w:tab/>
        <w:t>SPECIALUS ĮSPĖJIMAS, KAD VAISTINĮ PREPARATĄ BŪTINA LAIKYTI VAIKAMS NEPASTEBIMOJE IR  NEPASIEKIAMOJE VIETOJE</w:t>
      </w:r>
    </w:p>
    <w:p w14:paraId="29DACD98" w14:textId="77777777" w:rsidR="00140B27" w:rsidRDefault="00140B27" w:rsidP="00140B27">
      <w:pPr>
        <w:tabs>
          <w:tab w:val="left" w:pos="567"/>
        </w:tabs>
        <w:spacing w:line="260" w:lineRule="exact"/>
        <w:rPr>
          <w:sz w:val="22"/>
          <w:szCs w:val="22"/>
        </w:rPr>
      </w:pPr>
    </w:p>
    <w:p w14:paraId="4A0E042E" w14:textId="77777777" w:rsidR="00140B27" w:rsidRDefault="00140B27" w:rsidP="00140B27">
      <w:pPr>
        <w:tabs>
          <w:tab w:val="left" w:pos="567"/>
        </w:tabs>
        <w:spacing w:line="260" w:lineRule="exact"/>
        <w:rPr>
          <w:sz w:val="22"/>
          <w:szCs w:val="22"/>
        </w:rPr>
      </w:pPr>
      <w:r>
        <w:rPr>
          <w:sz w:val="22"/>
          <w:szCs w:val="22"/>
        </w:rPr>
        <w:t>Laikyti vaikams nepastebimoje ir nepasiekiamoje vietoje.</w:t>
      </w:r>
    </w:p>
    <w:p w14:paraId="16C328E3" w14:textId="77777777" w:rsidR="00140B27" w:rsidRDefault="00140B27" w:rsidP="00140B27">
      <w:pPr>
        <w:tabs>
          <w:tab w:val="left" w:pos="567"/>
        </w:tabs>
        <w:spacing w:line="260" w:lineRule="exact"/>
        <w:rPr>
          <w:sz w:val="22"/>
          <w:szCs w:val="22"/>
        </w:rPr>
      </w:pPr>
    </w:p>
    <w:p w14:paraId="58044D94" w14:textId="77777777" w:rsidR="00140B27" w:rsidRDefault="00140B27" w:rsidP="00140B27">
      <w:pPr>
        <w:tabs>
          <w:tab w:val="left" w:pos="567"/>
        </w:tabs>
        <w:spacing w:line="260" w:lineRule="exact"/>
        <w:rPr>
          <w:sz w:val="22"/>
          <w:szCs w:val="22"/>
        </w:rPr>
      </w:pPr>
    </w:p>
    <w:p w14:paraId="3820FAB0" w14:textId="77777777" w:rsidR="00140B27" w:rsidRDefault="00140B27" w:rsidP="00140B27">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7.</w:t>
      </w:r>
      <w:r>
        <w:rPr>
          <w:b/>
          <w:sz w:val="22"/>
          <w:szCs w:val="22"/>
        </w:rPr>
        <w:tab/>
        <w:t>KITAS (-I) SPECIALUS (-ŪS) ĮSPĖJIMAS (-AI) (JEI REIKIA)</w:t>
      </w:r>
    </w:p>
    <w:p w14:paraId="643DF632" w14:textId="77777777" w:rsidR="00140B27" w:rsidRDefault="00140B27" w:rsidP="00140B27">
      <w:pPr>
        <w:tabs>
          <w:tab w:val="left" w:pos="567"/>
        </w:tabs>
        <w:spacing w:line="260" w:lineRule="exact"/>
        <w:rPr>
          <w:sz w:val="22"/>
          <w:szCs w:val="22"/>
        </w:rPr>
      </w:pPr>
    </w:p>
    <w:p w14:paraId="381AC836" w14:textId="77777777" w:rsidR="00140B27" w:rsidRDefault="00140B27" w:rsidP="00140B27">
      <w:pPr>
        <w:tabs>
          <w:tab w:val="left" w:pos="567"/>
        </w:tabs>
        <w:spacing w:line="260" w:lineRule="exact"/>
        <w:rPr>
          <w:sz w:val="22"/>
          <w:szCs w:val="22"/>
        </w:rPr>
      </w:pPr>
    </w:p>
    <w:p w14:paraId="767F969B" w14:textId="77777777" w:rsidR="00140B27" w:rsidRDefault="00140B27" w:rsidP="00140B27">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8.</w:t>
      </w:r>
      <w:r>
        <w:rPr>
          <w:b/>
          <w:sz w:val="22"/>
          <w:szCs w:val="22"/>
        </w:rPr>
        <w:tab/>
        <w:t>TINKAMUMO LAIKAS</w:t>
      </w:r>
    </w:p>
    <w:p w14:paraId="17C1B418" w14:textId="77777777" w:rsidR="00140B27" w:rsidRDefault="00140B27" w:rsidP="00140B27">
      <w:pPr>
        <w:tabs>
          <w:tab w:val="left" w:pos="567"/>
        </w:tabs>
        <w:spacing w:line="260" w:lineRule="exact"/>
        <w:rPr>
          <w:sz w:val="22"/>
          <w:szCs w:val="22"/>
        </w:rPr>
      </w:pPr>
    </w:p>
    <w:p w14:paraId="7D26B2E3" w14:textId="77777777" w:rsidR="00140B27" w:rsidRDefault="00140B27" w:rsidP="00140B27">
      <w:pPr>
        <w:tabs>
          <w:tab w:val="left" w:pos="567"/>
        </w:tabs>
        <w:spacing w:line="260" w:lineRule="exact"/>
        <w:rPr>
          <w:sz w:val="22"/>
          <w:szCs w:val="22"/>
        </w:rPr>
      </w:pPr>
      <w:r>
        <w:rPr>
          <w:sz w:val="22"/>
          <w:szCs w:val="22"/>
        </w:rPr>
        <w:t>EXP {mm/MMMM}</w:t>
      </w:r>
    </w:p>
    <w:p w14:paraId="50A9BB2E" w14:textId="77777777" w:rsidR="00140B27" w:rsidRDefault="00140B27" w:rsidP="00140B27">
      <w:pPr>
        <w:tabs>
          <w:tab w:val="left" w:pos="567"/>
        </w:tabs>
        <w:spacing w:line="260" w:lineRule="exact"/>
        <w:rPr>
          <w:sz w:val="22"/>
          <w:szCs w:val="22"/>
        </w:rPr>
      </w:pPr>
    </w:p>
    <w:p w14:paraId="1A7EB259" w14:textId="77777777" w:rsidR="00140B27" w:rsidRDefault="00140B27" w:rsidP="00140B27">
      <w:pPr>
        <w:tabs>
          <w:tab w:val="left" w:pos="567"/>
        </w:tabs>
        <w:spacing w:line="260" w:lineRule="exact"/>
        <w:rPr>
          <w:sz w:val="22"/>
          <w:szCs w:val="22"/>
        </w:rPr>
      </w:pPr>
    </w:p>
    <w:p w14:paraId="098CC39F" w14:textId="77777777" w:rsidR="00140B27" w:rsidRDefault="00140B27" w:rsidP="00140B27">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9.</w:t>
      </w:r>
      <w:r>
        <w:rPr>
          <w:b/>
          <w:sz w:val="22"/>
          <w:szCs w:val="22"/>
        </w:rPr>
        <w:tab/>
        <w:t>SPECIALIOS LAIKYMO SĄLYGOS</w:t>
      </w:r>
    </w:p>
    <w:p w14:paraId="78396295" w14:textId="77777777" w:rsidR="00140B27" w:rsidRDefault="00140B27" w:rsidP="00140B27">
      <w:pPr>
        <w:tabs>
          <w:tab w:val="left" w:pos="567"/>
        </w:tabs>
        <w:spacing w:line="260" w:lineRule="exact"/>
        <w:rPr>
          <w:sz w:val="22"/>
          <w:szCs w:val="22"/>
        </w:rPr>
      </w:pPr>
    </w:p>
    <w:p w14:paraId="4C87D455" w14:textId="77777777" w:rsidR="00140B27" w:rsidRDefault="00140B27" w:rsidP="00140B27">
      <w:pPr>
        <w:tabs>
          <w:tab w:val="left" w:pos="567"/>
        </w:tabs>
        <w:spacing w:line="260" w:lineRule="exact"/>
        <w:rPr>
          <w:sz w:val="22"/>
          <w:szCs w:val="22"/>
        </w:rPr>
      </w:pPr>
    </w:p>
    <w:p w14:paraId="11E9916E" w14:textId="77777777" w:rsidR="00140B27" w:rsidRDefault="00140B27" w:rsidP="00140B27">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10.</w:t>
      </w:r>
      <w:r>
        <w:rPr>
          <w:b/>
          <w:sz w:val="22"/>
          <w:szCs w:val="22"/>
        </w:rPr>
        <w:tab/>
        <w:t>SPECIALIOS ATSARGUMO PRIEMONĖS DĖL NESUVARTOTO VAISTINIO PREPARATO AR JO ATLIEKŲ TVARKYMO (JEI REIKIA)</w:t>
      </w:r>
    </w:p>
    <w:p w14:paraId="487CE68D" w14:textId="77777777" w:rsidR="00140B27" w:rsidRDefault="00140B27" w:rsidP="00140B27">
      <w:pPr>
        <w:pStyle w:val="BTEMEASMCA"/>
      </w:pPr>
    </w:p>
    <w:p w14:paraId="7AA594E6" w14:textId="77777777" w:rsidR="00140B27" w:rsidRDefault="00140B27" w:rsidP="00140B27">
      <w:pPr>
        <w:tabs>
          <w:tab w:val="left" w:pos="567"/>
        </w:tabs>
        <w:spacing w:line="260" w:lineRule="exact"/>
        <w:rPr>
          <w:sz w:val="22"/>
          <w:szCs w:val="22"/>
        </w:rPr>
      </w:pPr>
    </w:p>
    <w:p w14:paraId="3D4E280D" w14:textId="77777777" w:rsidR="00140B27" w:rsidRDefault="00140B27" w:rsidP="00140B27">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11.</w:t>
      </w:r>
      <w:r>
        <w:rPr>
          <w:b/>
          <w:sz w:val="22"/>
          <w:szCs w:val="22"/>
        </w:rPr>
        <w:tab/>
      </w:r>
      <w:r>
        <w:rPr>
          <w:b/>
          <w:caps/>
          <w:sz w:val="22"/>
          <w:szCs w:val="22"/>
        </w:rPr>
        <w:t xml:space="preserve"> REGISTRUOTOJO PAVADINIMAS IR ADRESAS</w:t>
      </w:r>
    </w:p>
    <w:p w14:paraId="7A635528" w14:textId="77777777" w:rsidR="00140B27" w:rsidRDefault="00140B27" w:rsidP="00140B27">
      <w:pPr>
        <w:tabs>
          <w:tab w:val="left" w:pos="567"/>
        </w:tabs>
        <w:spacing w:line="260" w:lineRule="exact"/>
        <w:rPr>
          <w:sz w:val="22"/>
          <w:szCs w:val="22"/>
        </w:rPr>
      </w:pPr>
    </w:p>
    <w:p w14:paraId="4FC6E8F3" w14:textId="77777777" w:rsidR="00140B27" w:rsidRPr="0032654A" w:rsidRDefault="00140B27" w:rsidP="00140B27">
      <w:pPr>
        <w:tabs>
          <w:tab w:val="left" w:pos="567"/>
        </w:tabs>
        <w:spacing w:line="260" w:lineRule="exact"/>
        <w:rPr>
          <w:color w:val="222222"/>
          <w:sz w:val="22"/>
          <w:szCs w:val="22"/>
        </w:rPr>
      </w:pPr>
      <w:proofErr w:type="spellStart"/>
      <w:r w:rsidRPr="0032654A">
        <w:rPr>
          <w:color w:val="222222"/>
          <w:sz w:val="22"/>
          <w:szCs w:val="22"/>
        </w:rPr>
        <w:t>Accord</w:t>
      </w:r>
      <w:proofErr w:type="spellEnd"/>
      <w:r w:rsidRPr="0032654A">
        <w:rPr>
          <w:color w:val="222222"/>
          <w:sz w:val="22"/>
          <w:szCs w:val="22"/>
        </w:rPr>
        <w:t xml:space="preserve"> </w:t>
      </w:r>
      <w:proofErr w:type="spellStart"/>
      <w:r w:rsidRPr="0032654A">
        <w:rPr>
          <w:color w:val="222222"/>
          <w:sz w:val="22"/>
          <w:szCs w:val="22"/>
        </w:rPr>
        <w:t>Healthcare</w:t>
      </w:r>
      <w:proofErr w:type="spellEnd"/>
      <w:r w:rsidRPr="0032654A">
        <w:rPr>
          <w:color w:val="222222"/>
          <w:sz w:val="22"/>
          <w:szCs w:val="22"/>
        </w:rPr>
        <w:t xml:space="preserve"> B.V. </w:t>
      </w:r>
    </w:p>
    <w:p w14:paraId="1CE39137" w14:textId="77777777" w:rsidR="00140B27" w:rsidRPr="0032654A" w:rsidRDefault="00140B27" w:rsidP="00140B27">
      <w:pPr>
        <w:tabs>
          <w:tab w:val="left" w:pos="567"/>
        </w:tabs>
        <w:spacing w:line="260" w:lineRule="exact"/>
        <w:rPr>
          <w:color w:val="222222"/>
          <w:sz w:val="22"/>
          <w:szCs w:val="22"/>
        </w:rPr>
      </w:pPr>
      <w:proofErr w:type="spellStart"/>
      <w:r w:rsidRPr="0032654A">
        <w:rPr>
          <w:color w:val="222222"/>
          <w:sz w:val="22"/>
          <w:szCs w:val="22"/>
        </w:rPr>
        <w:t>Winthontlaan</w:t>
      </w:r>
      <w:proofErr w:type="spellEnd"/>
      <w:r w:rsidRPr="0032654A">
        <w:rPr>
          <w:color w:val="222222"/>
          <w:sz w:val="22"/>
          <w:szCs w:val="22"/>
        </w:rPr>
        <w:t xml:space="preserve"> 200</w:t>
      </w:r>
    </w:p>
    <w:p w14:paraId="6146A3C6" w14:textId="77777777" w:rsidR="00140B27" w:rsidRPr="0032654A" w:rsidRDefault="00140B27" w:rsidP="00140B27">
      <w:pPr>
        <w:tabs>
          <w:tab w:val="left" w:pos="567"/>
        </w:tabs>
        <w:spacing w:line="260" w:lineRule="exact"/>
        <w:rPr>
          <w:color w:val="222222"/>
          <w:sz w:val="22"/>
          <w:szCs w:val="22"/>
        </w:rPr>
      </w:pPr>
      <w:r w:rsidRPr="0032654A">
        <w:rPr>
          <w:color w:val="222222"/>
          <w:sz w:val="22"/>
          <w:szCs w:val="22"/>
        </w:rPr>
        <w:t xml:space="preserve">3526 KV </w:t>
      </w:r>
      <w:proofErr w:type="spellStart"/>
      <w:r w:rsidRPr="0032654A">
        <w:rPr>
          <w:color w:val="222222"/>
          <w:sz w:val="22"/>
          <w:szCs w:val="22"/>
        </w:rPr>
        <w:t>Utrecht</w:t>
      </w:r>
      <w:proofErr w:type="spellEnd"/>
    </w:p>
    <w:p w14:paraId="6E05D6FE" w14:textId="77777777" w:rsidR="00140B27" w:rsidRDefault="00140B27" w:rsidP="00140B27">
      <w:pPr>
        <w:tabs>
          <w:tab w:val="left" w:pos="567"/>
        </w:tabs>
        <w:spacing w:line="260" w:lineRule="exact"/>
        <w:rPr>
          <w:color w:val="222222"/>
          <w:sz w:val="22"/>
          <w:szCs w:val="22"/>
        </w:rPr>
      </w:pPr>
      <w:r w:rsidRPr="0032654A">
        <w:rPr>
          <w:color w:val="222222"/>
          <w:sz w:val="22"/>
          <w:szCs w:val="22"/>
        </w:rPr>
        <w:t>Nyderlandai</w:t>
      </w:r>
    </w:p>
    <w:p w14:paraId="7115B5F9" w14:textId="77777777" w:rsidR="00140B27" w:rsidRDefault="00140B27" w:rsidP="00140B27">
      <w:pPr>
        <w:tabs>
          <w:tab w:val="left" w:pos="567"/>
        </w:tabs>
        <w:spacing w:line="260" w:lineRule="exact"/>
        <w:rPr>
          <w:sz w:val="22"/>
          <w:szCs w:val="22"/>
        </w:rPr>
      </w:pPr>
    </w:p>
    <w:p w14:paraId="68F2FA48" w14:textId="77777777" w:rsidR="00140B27" w:rsidRDefault="00140B27" w:rsidP="00140B27">
      <w:pPr>
        <w:tabs>
          <w:tab w:val="left" w:pos="567"/>
        </w:tabs>
        <w:spacing w:line="260" w:lineRule="exact"/>
        <w:rPr>
          <w:sz w:val="22"/>
          <w:szCs w:val="22"/>
        </w:rPr>
      </w:pPr>
    </w:p>
    <w:p w14:paraId="4C787A7E" w14:textId="77777777" w:rsidR="00140B27" w:rsidRDefault="00140B27" w:rsidP="00140B27">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12.</w:t>
      </w:r>
      <w:r>
        <w:rPr>
          <w:b/>
          <w:sz w:val="22"/>
          <w:szCs w:val="22"/>
        </w:rPr>
        <w:tab/>
        <w:t xml:space="preserve">REGISTRACIJOS PAŽYMĖJIMO NUMERIS (-IAI) </w:t>
      </w:r>
    </w:p>
    <w:p w14:paraId="4500018D" w14:textId="77777777" w:rsidR="004117FD" w:rsidRDefault="004117FD" w:rsidP="00140B27">
      <w:pPr>
        <w:tabs>
          <w:tab w:val="left" w:pos="567"/>
        </w:tabs>
        <w:spacing w:line="260" w:lineRule="exact"/>
        <w:rPr>
          <w:sz w:val="22"/>
          <w:szCs w:val="22"/>
        </w:rPr>
      </w:pPr>
    </w:p>
    <w:p w14:paraId="2C484688" w14:textId="57A2632C" w:rsidR="004117FD" w:rsidRPr="00DD4EBA" w:rsidRDefault="004117FD" w:rsidP="004117FD">
      <w:pPr>
        <w:tabs>
          <w:tab w:val="left" w:pos="567"/>
        </w:tabs>
        <w:spacing w:line="260" w:lineRule="exact"/>
        <w:rPr>
          <w:sz w:val="22"/>
          <w:szCs w:val="22"/>
          <w:shd w:val="clear" w:color="auto" w:fill="D9D9D9" w:themeFill="background1" w:themeFillShade="D9"/>
        </w:rPr>
      </w:pPr>
      <w:r w:rsidRPr="004117FD">
        <w:rPr>
          <w:sz w:val="22"/>
          <w:szCs w:val="22"/>
        </w:rPr>
        <w:t xml:space="preserve">LT/1/23/5191/003 – </w:t>
      </w:r>
      <w:r w:rsidRPr="00DD4EBA">
        <w:rPr>
          <w:sz w:val="22"/>
          <w:szCs w:val="22"/>
          <w:shd w:val="clear" w:color="auto" w:fill="D9D9D9" w:themeFill="background1" w:themeFillShade="D9"/>
        </w:rPr>
        <w:t>N252 (3×(</w:t>
      </w:r>
      <w:r w:rsidR="00293D27">
        <w:rPr>
          <w:sz w:val="22"/>
          <w:szCs w:val="22"/>
          <w:shd w:val="clear" w:color="auto" w:fill="D9D9D9" w:themeFill="background1" w:themeFillShade="D9"/>
        </w:rPr>
        <w:t>12</w:t>
      </w:r>
      <w:r w:rsidRPr="00DD4EBA">
        <w:rPr>
          <w:sz w:val="22"/>
          <w:szCs w:val="22"/>
          <w:shd w:val="clear" w:color="auto" w:fill="D9D9D9" w:themeFill="background1" w:themeFillShade="D9"/>
        </w:rPr>
        <w:t>×</w:t>
      </w:r>
      <w:r w:rsidR="00293D27">
        <w:rPr>
          <w:sz w:val="22"/>
          <w:szCs w:val="22"/>
          <w:shd w:val="clear" w:color="auto" w:fill="D9D9D9" w:themeFill="background1" w:themeFillShade="D9"/>
        </w:rPr>
        <w:t>7</w:t>
      </w:r>
      <w:r w:rsidRPr="00DD4EBA">
        <w:rPr>
          <w:sz w:val="22"/>
          <w:szCs w:val="22"/>
          <w:shd w:val="clear" w:color="auto" w:fill="D9D9D9" w:themeFill="background1" w:themeFillShade="D9"/>
        </w:rPr>
        <w:t>))</w:t>
      </w:r>
    </w:p>
    <w:p w14:paraId="6BC68DBF" w14:textId="0243B54C" w:rsidR="004117FD" w:rsidRPr="00DD4EBA" w:rsidRDefault="004117FD" w:rsidP="004117FD">
      <w:pPr>
        <w:tabs>
          <w:tab w:val="left" w:pos="567"/>
        </w:tabs>
        <w:spacing w:line="260" w:lineRule="exact"/>
        <w:rPr>
          <w:sz w:val="22"/>
          <w:szCs w:val="22"/>
          <w:shd w:val="clear" w:color="auto" w:fill="D9D9D9" w:themeFill="background1" w:themeFillShade="D9"/>
        </w:rPr>
      </w:pPr>
      <w:r w:rsidRPr="00DD4EBA">
        <w:rPr>
          <w:sz w:val="22"/>
          <w:szCs w:val="22"/>
          <w:shd w:val="clear" w:color="auto" w:fill="D9D9D9" w:themeFill="background1" w:themeFillShade="D9"/>
        </w:rPr>
        <w:t>LT/1/23/5191/004 – N252 (3×N84×1 (12×7))</w:t>
      </w:r>
    </w:p>
    <w:p w14:paraId="3B38B706" w14:textId="77777777" w:rsidR="00140B27" w:rsidRDefault="00140B27" w:rsidP="00140B27">
      <w:pPr>
        <w:tabs>
          <w:tab w:val="left" w:pos="567"/>
        </w:tabs>
        <w:spacing w:line="260" w:lineRule="exact"/>
        <w:rPr>
          <w:sz w:val="22"/>
          <w:szCs w:val="22"/>
        </w:rPr>
      </w:pPr>
    </w:p>
    <w:p w14:paraId="09D2248B" w14:textId="77777777" w:rsidR="004117FD" w:rsidRDefault="004117FD" w:rsidP="00140B27">
      <w:pPr>
        <w:tabs>
          <w:tab w:val="left" w:pos="567"/>
        </w:tabs>
        <w:spacing w:line="260" w:lineRule="exact"/>
        <w:rPr>
          <w:sz w:val="22"/>
          <w:szCs w:val="22"/>
        </w:rPr>
      </w:pPr>
    </w:p>
    <w:p w14:paraId="5DD0A749" w14:textId="77777777" w:rsidR="00140B27" w:rsidRDefault="00140B27" w:rsidP="00140B27">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13.</w:t>
      </w:r>
      <w:r>
        <w:rPr>
          <w:b/>
          <w:sz w:val="22"/>
          <w:szCs w:val="22"/>
        </w:rPr>
        <w:tab/>
        <w:t xml:space="preserve">SERIJOS NUMERIS </w:t>
      </w:r>
    </w:p>
    <w:p w14:paraId="28AE7D9A" w14:textId="77777777" w:rsidR="00140B27" w:rsidRDefault="00140B27" w:rsidP="00140B27">
      <w:pPr>
        <w:tabs>
          <w:tab w:val="left" w:pos="567"/>
        </w:tabs>
        <w:spacing w:line="260" w:lineRule="exact"/>
        <w:rPr>
          <w:sz w:val="22"/>
          <w:szCs w:val="22"/>
        </w:rPr>
      </w:pPr>
    </w:p>
    <w:p w14:paraId="49154DDE" w14:textId="77777777" w:rsidR="00140B27" w:rsidRDefault="00140B27" w:rsidP="00140B27">
      <w:pPr>
        <w:tabs>
          <w:tab w:val="left" w:pos="567"/>
        </w:tabs>
        <w:spacing w:line="260" w:lineRule="exact"/>
        <w:rPr>
          <w:sz w:val="22"/>
          <w:szCs w:val="22"/>
        </w:rPr>
      </w:pPr>
      <w:r>
        <w:rPr>
          <w:sz w:val="22"/>
          <w:szCs w:val="22"/>
        </w:rPr>
        <w:t>Lot {numeris}</w:t>
      </w:r>
    </w:p>
    <w:p w14:paraId="51591E15" w14:textId="77777777" w:rsidR="00140B27" w:rsidRDefault="00140B27" w:rsidP="00140B27">
      <w:pPr>
        <w:tabs>
          <w:tab w:val="left" w:pos="567"/>
        </w:tabs>
        <w:spacing w:line="260" w:lineRule="exact"/>
        <w:rPr>
          <w:sz w:val="22"/>
          <w:szCs w:val="22"/>
        </w:rPr>
      </w:pPr>
    </w:p>
    <w:p w14:paraId="62E3DCB3" w14:textId="77777777" w:rsidR="00140B27" w:rsidRDefault="00140B27" w:rsidP="00140B27">
      <w:pPr>
        <w:tabs>
          <w:tab w:val="left" w:pos="567"/>
        </w:tabs>
        <w:spacing w:line="260" w:lineRule="exact"/>
        <w:rPr>
          <w:sz w:val="22"/>
          <w:szCs w:val="22"/>
        </w:rPr>
      </w:pPr>
    </w:p>
    <w:p w14:paraId="5A96AD65" w14:textId="77777777" w:rsidR="00140B27" w:rsidRDefault="00140B27" w:rsidP="00140B27">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14.</w:t>
      </w:r>
      <w:r>
        <w:rPr>
          <w:b/>
          <w:sz w:val="22"/>
          <w:szCs w:val="22"/>
        </w:rPr>
        <w:tab/>
        <w:t>PARDAVIMO (IŠDAVIMO) TVARKA</w:t>
      </w:r>
    </w:p>
    <w:p w14:paraId="6186EAE2" w14:textId="77777777" w:rsidR="00140B27" w:rsidRDefault="00140B27" w:rsidP="00140B27">
      <w:pPr>
        <w:tabs>
          <w:tab w:val="left" w:pos="567"/>
        </w:tabs>
        <w:spacing w:line="260" w:lineRule="exact"/>
        <w:rPr>
          <w:sz w:val="22"/>
          <w:szCs w:val="22"/>
        </w:rPr>
      </w:pPr>
    </w:p>
    <w:p w14:paraId="0FEDCF39" w14:textId="77777777" w:rsidR="00140B27" w:rsidRDefault="00140B27" w:rsidP="00140B27">
      <w:pPr>
        <w:tabs>
          <w:tab w:val="left" w:pos="567"/>
        </w:tabs>
        <w:spacing w:line="260" w:lineRule="exact"/>
        <w:rPr>
          <w:sz w:val="22"/>
          <w:szCs w:val="22"/>
        </w:rPr>
      </w:pPr>
      <w:r>
        <w:rPr>
          <w:sz w:val="22"/>
          <w:szCs w:val="22"/>
        </w:rPr>
        <w:t>Receptinis vaistas</w:t>
      </w:r>
    </w:p>
    <w:p w14:paraId="31337F7F" w14:textId="77777777" w:rsidR="00140B27" w:rsidRDefault="00140B27" w:rsidP="00140B27">
      <w:pPr>
        <w:tabs>
          <w:tab w:val="left" w:pos="567"/>
        </w:tabs>
        <w:spacing w:line="260" w:lineRule="exact"/>
        <w:rPr>
          <w:sz w:val="22"/>
          <w:szCs w:val="22"/>
        </w:rPr>
      </w:pPr>
    </w:p>
    <w:p w14:paraId="1FAEF10C" w14:textId="77777777" w:rsidR="00140B27" w:rsidRDefault="00140B27" w:rsidP="00140B27">
      <w:pPr>
        <w:tabs>
          <w:tab w:val="left" w:pos="567"/>
        </w:tabs>
        <w:spacing w:line="260" w:lineRule="exact"/>
        <w:rPr>
          <w:sz w:val="22"/>
          <w:szCs w:val="22"/>
        </w:rPr>
      </w:pPr>
    </w:p>
    <w:p w14:paraId="15621EE5" w14:textId="77777777" w:rsidR="00140B27" w:rsidRDefault="00140B27" w:rsidP="00140B27">
      <w:pPr>
        <w:pBdr>
          <w:top w:val="single" w:sz="4" w:space="2" w:color="auto"/>
          <w:left w:val="single" w:sz="4" w:space="4" w:color="auto"/>
          <w:bottom w:val="single" w:sz="4" w:space="1" w:color="auto"/>
          <w:right w:val="single" w:sz="4" w:space="4" w:color="auto"/>
        </w:pBdr>
        <w:tabs>
          <w:tab w:val="left" w:pos="567"/>
        </w:tabs>
        <w:rPr>
          <w:sz w:val="22"/>
          <w:szCs w:val="22"/>
        </w:rPr>
      </w:pPr>
      <w:r>
        <w:rPr>
          <w:b/>
          <w:sz w:val="22"/>
          <w:szCs w:val="22"/>
        </w:rPr>
        <w:t>15.</w:t>
      </w:r>
      <w:r>
        <w:rPr>
          <w:b/>
          <w:sz w:val="22"/>
          <w:szCs w:val="22"/>
        </w:rPr>
        <w:tab/>
        <w:t>VARTOJIMO INSTRUKCIJA</w:t>
      </w:r>
    </w:p>
    <w:p w14:paraId="7048003E" w14:textId="77777777" w:rsidR="00140B27" w:rsidRDefault="00140B27" w:rsidP="00140B27">
      <w:pPr>
        <w:tabs>
          <w:tab w:val="left" w:pos="567"/>
        </w:tabs>
        <w:spacing w:line="260" w:lineRule="exact"/>
        <w:rPr>
          <w:sz w:val="22"/>
          <w:szCs w:val="22"/>
        </w:rPr>
      </w:pPr>
    </w:p>
    <w:p w14:paraId="153E4E8D" w14:textId="77777777" w:rsidR="00140B27" w:rsidRDefault="00140B27" w:rsidP="00140B27">
      <w:pPr>
        <w:tabs>
          <w:tab w:val="left" w:pos="567"/>
        </w:tabs>
        <w:spacing w:line="260" w:lineRule="exact"/>
        <w:rPr>
          <w:sz w:val="22"/>
          <w:szCs w:val="22"/>
        </w:rPr>
      </w:pPr>
    </w:p>
    <w:p w14:paraId="12582CCD" w14:textId="77777777" w:rsidR="00140B27" w:rsidRDefault="00140B27" w:rsidP="00140B27">
      <w:pPr>
        <w:pBdr>
          <w:top w:val="single" w:sz="4" w:space="1" w:color="auto"/>
          <w:left w:val="single" w:sz="4" w:space="4" w:color="auto"/>
          <w:bottom w:val="single" w:sz="4" w:space="0" w:color="auto"/>
          <w:right w:val="single" w:sz="4" w:space="4" w:color="auto"/>
        </w:pBdr>
        <w:tabs>
          <w:tab w:val="left" w:pos="567"/>
        </w:tabs>
        <w:rPr>
          <w:color w:val="008000"/>
          <w:sz w:val="22"/>
          <w:szCs w:val="22"/>
        </w:rPr>
      </w:pPr>
      <w:r>
        <w:rPr>
          <w:b/>
          <w:sz w:val="22"/>
          <w:szCs w:val="22"/>
        </w:rPr>
        <w:t>16.</w:t>
      </w:r>
      <w:r>
        <w:rPr>
          <w:b/>
          <w:sz w:val="22"/>
          <w:szCs w:val="22"/>
        </w:rPr>
        <w:tab/>
        <w:t>INFORMACIJA BRAILIO RAŠTU</w:t>
      </w:r>
    </w:p>
    <w:p w14:paraId="5BBB6314" w14:textId="77777777" w:rsidR="00140B27" w:rsidRDefault="00140B27" w:rsidP="00140B27">
      <w:pPr>
        <w:tabs>
          <w:tab w:val="left" w:pos="567"/>
        </w:tabs>
        <w:spacing w:line="260" w:lineRule="exact"/>
        <w:rPr>
          <w:sz w:val="22"/>
          <w:szCs w:val="22"/>
        </w:rPr>
      </w:pPr>
    </w:p>
    <w:p w14:paraId="3ED4CF5B" w14:textId="77777777" w:rsidR="00140B27" w:rsidRDefault="00140B27" w:rsidP="00140B27">
      <w:pPr>
        <w:tabs>
          <w:tab w:val="left" w:pos="567"/>
        </w:tabs>
        <w:spacing w:line="260" w:lineRule="exact"/>
        <w:rPr>
          <w:sz w:val="22"/>
          <w:szCs w:val="22"/>
        </w:rPr>
      </w:pPr>
      <w:proofErr w:type="spellStart"/>
      <w:r>
        <w:rPr>
          <w:sz w:val="22"/>
          <w:szCs w:val="22"/>
        </w:rPr>
        <w:t>Pirfenidone</w:t>
      </w:r>
      <w:proofErr w:type="spellEnd"/>
      <w:r>
        <w:rPr>
          <w:sz w:val="22"/>
          <w:szCs w:val="22"/>
        </w:rPr>
        <w:t xml:space="preserve"> </w:t>
      </w:r>
      <w:proofErr w:type="spellStart"/>
      <w:r>
        <w:rPr>
          <w:sz w:val="22"/>
          <w:szCs w:val="22"/>
        </w:rPr>
        <w:t>Accord</w:t>
      </w:r>
      <w:proofErr w:type="spellEnd"/>
      <w:r>
        <w:rPr>
          <w:sz w:val="22"/>
          <w:szCs w:val="22"/>
        </w:rPr>
        <w:t xml:space="preserve"> </w:t>
      </w:r>
      <w:r w:rsidR="003C4F4F">
        <w:rPr>
          <w:sz w:val="22"/>
          <w:szCs w:val="22"/>
        </w:rPr>
        <w:t>801</w:t>
      </w:r>
      <w:r>
        <w:rPr>
          <w:sz w:val="22"/>
          <w:szCs w:val="22"/>
        </w:rPr>
        <w:t> mg</w:t>
      </w:r>
    </w:p>
    <w:p w14:paraId="0523AEC7" w14:textId="77777777" w:rsidR="00140B27" w:rsidRDefault="00140B27" w:rsidP="00140B27">
      <w:pPr>
        <w:tabs>
          <w:tab w:val="left" w:pos="567"/>
        </w:tabs>
        <w:spacing w:line="260" w:lineRule="exact"/>
        <w:rPr>
          <w:sz w:val="22"/>
          <w:szCs w:val="22"/>
        </w:rPr>
      </w:pPr>
    </w:p>
    <w:p w14:paraId="44F4BE2B" w14:textId="77777777" w:rsidR="00140B27" w:rsidRDefault="00140B27" w:rsidP="00140B27">
      <w:pPr>
        <w:tabs>
          <w:tab w:val="left" w:pos="567"/>
        </w:tabs>
        <w:spacing w:line="260" w:lineRule="exact"/>
        <w:rPr>
          <w:sz w:val="22"/>
          <w:szCs w:val="22"/>
          <w:shd w:val="clear" w:color="auto" w:fill="CCCCCC"/>
        </w:rPr>
      </w:pPr>
    </w:p>
    <w:p w14:paraId="7C304219" w14:textId="77777777" w:rsidR="00140B27" w:rsidRDefault="00140B27" w:rsidP="00140B2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Pr>
          <w:b/>
          <w:sz w:val="22"/>
          <w:szCs w:val="22"/>
        </w:rPr>
        <w:t>17.</w:t>
      </w:r>
      <w:r>
        <w:rPr>
          <w:b/>
          <w:sz w:val="22"/>
          <w:szCs w:val="22"/>
        </w:rPr>
        <w:tab/>
        <w:t>UNIKALUS IDENTIFIKATORIUS – 2D BRŪKŠNINIS KODAS</w:t>
      </w:r>
    </w:p>
    <w:p w14:paraId="6264A80D" w14:textId="77777777" w:rsidR="00140B27" w:rsidRDefault="00140B27" w:rsidP="00140B27">
      <w:pPr>
        <w:tabs>
          <w:tab w:val="left" w:pos="567"/>
        </w:tabs>
        <w:spacing w:line="260" w:lineRule="exact"/>
        <w:rPr>
          <w:sz w:val="22"/>
          <w:szCs w:val="22"/>
        </w:rPr>
      </w:pPr>
    </w:p>
    <w:p w14:paraId="4A8FD503" w14:textId="77777777" w:rsidR="00140B27" w:rsidRDefault="00140B27" w:rsidP="00140B27">
      <w:pPr>
        <w:tabs>
          <w:tab w:val="left" w:pos="567"/>
        </w:tabs>
        <w:spacing w:line="260" w:lineRule="exact"/>
        <w:rPr>
          <w:sz w:val="22"/>
          <w:szCs w:val="22"/>
          <w:shd w:val="clear" w:color="auto" w:fill="CCCCCC"/>
        </w:rPr>
      </w:pPr>
      <w:r w:rsidRPr="009B50DC">
        <w:rPr>
          <w:sz w:val="22"/>
          <w:highlight w:val="lightGray"/>
        </w:rPr>
        <w:t>2D brūkšninis kodas su nurodytu unikaliu identifikatoriumi.</w:t>
      </w:r>
    </w:p>
    <w:p w14:paraId="0AEBA936" w14:textId="77777777" w:rsidR="00140B27" w:rsidRDefault="00140B27" w:rsidP="00140B27">
      <w:pPr>
        <w:tabs>
          <w:tab w:val="left" w:pos="567"/>
        </w:tabs>
        <w:spacing w:line="260" w:lineRule="exact"/>
        <w:rPr>
          <w:sz w:val="22"/>
          <w:szCs w:val="22"/>
          <w:shd w:val="clear" w:color="auto" w:fill="CCCCCC"/>
        </w:rPr>
      </w:pPr>
    </w:p>
    <w:p w14:paraId="0DC73D49" w14:textId="77777777" w:rsidR="00140B27" w:rsidRDefault="00140B27" w:rsidP="00140B27">
      <w:pPr>
        <w:tabs>
          <w:tab w:val="left" w:pos="567"/>
        </w:tabs>
        <w:spacing w:line="260" w:lineRule="exact"/>
        <w:rPr>
          <w:sz w:val="22"/>
          <w:szCs w:val="22"/>
        </w:rPr>
      </w:pPr>
    </w:p>
    <w:p w14:paraId="2F86C3A1" w14:textId="77777777" w:rsidR="00140B27" w:rsidRDefault="00140B27" w:rsidP="00140B2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Pr>
          <w:b/>
          <w:sz w:val="22"/>
          <w:szCs w:val="22"/>
        </w:rPr>
        <w:t>18.</w:t>
      </w:r>
      <w:r>
        <w:rPr>
          <w:b/>
          <w:sz w:val="22"/>
          <w:szCs w:val="22"/>
        </w:rPr>
        <w:tab/>
        <w:t>UNIKALUS IDENTIFIKATORIUS – ŽMONĖMS SUPRANTAMI DUOMENYS</w:t>
      </w:r>
    </w:p>
    <w:p w14:paraId="600BD479" w14:textId="77777777" w:rsidR="00140B27" w:rsidRDefault="00140B27" w:rsidP="00140B27">
      <w:pPr>
        <w:tabs>
          <w:tab w:val="left" w:pos="567"/>
        </w:tabs>
        <w:spacing w:line="260" w:lineRule="exact"/>
        <w:rPr>
          <w:sz w:val="22"/>
          <w:szCs w:val="22"/>
        </w:rPr>
      </w:pPr>
    </w:p>
    <w:p w14:paraId="40E30FC2" w14:textId="77777777" w:rsidR="00140B27" w:rsidRDefault="00140B27" w:rsidP="00140B27">
      <w:pPr>
        <w:tabs>
          <w:tab w:val="left" w:pos="567"/>
        </w:tabs>
        <w:spacing w:line="260" w:lineRule="exact"/>
        <w:rPr>
          <w:color w:val="008000"/>
          <w:sz w:val="22"/>
          <w:szCs w:val="22"/>
        </w:rPr>
      </w:pPr>
      <w:r>
        <w:rPr>
          <w:sz w:val="22"/>
          <w:szCs w:val="22"/>
        </w:rPr>
        <w:t xml:space="preserve">PC: {numeris} </w:t>
      </w:r>
    </w:p>
    <w:p w14:paraId="61E04B3C" w14:textId="77777777" w:rsidR="00140B27" w:rsidRDefault="00140B27" w:rsidP="00140B27">
      <w:pPr>
        <w:tabs>
          <w:tab w:val="left" w:pos="567"/>
        </w:tabs>
        <w:spacing w:line="260" w:lineRule="exact"/>
        <w:rPr>
          <w:sz w:val="22"/>
          <w:szCs w:val="22"/>
        </w:rPr>
      </w:pPr>
      <w:r>
        <w:rPr>
          <w:sz w:val="22"/>
          <w:szCs w:val="22"/>
        </w:rPr>
        <w:t xml:space="preserve">SN: {numeris} </w:t>
      </w:r>
    </w:p>
    <w:p w14:paraId="74B31AC1" w14:textId="77777777" w:rsidR="00140B27" w:rsidRDefault="00140B27" w:rsidP="00140B27">
      <w:pPr>
        <w:tabs>
          <w:tab w:val="left" w:pos="567"/>
        </w:tabs>
        <w:spacing w:line="260" w:lineRule="exact"/>
        <w:rPr>
          <w:sz w:val="22"/>
        </w:rPr>
      </w:pPr>
      <w:r w:rsidRPr="009B50DC">
        <w:rPr>
          <w:sz w:val="22"/>
          <w:highlight w:val="lightGray"/>
        </w:rPr>
        <w:t xml:space="preserve">NN: {numeris} </w:t>
      </w:r>
    </w:p>
    <w:p w14:paraId="161655C7" w14:textId="77777777" w:rsidR="00140B27" w:rsidRDefault="00140B27" w:rsidP="00140B27">
      <w:pPr>
        <w:tabs>
          <w:tab w:val="left" w:pos="567"/>
        </w:tabs>
        <w:spacing w:line="260" w:lineRule="exact"/>
        <w:rPr>
          <w:sz w:val="22"/>
        </w:rPr>
      </w:pPr>
    </w:p>
    <w:p w14:paraId="71E569EA" w14:textId="77777777" w:rsidR="00140B27" w:rsidRDefault="00140B27" w:rsidP="00140B27">
      <w:pPr>
        <w:pBdr>
          <w:top w:val="single" w:sz="4" w:space="1" w:color="auto"/>
          <w:left w:val="single" w:sz="4" w:space="4" w:color="auto"/>
          <w:bottom w:val="single" w:sz="4" w:space="1" w:color="auto"/>
          <w:right w:val="single" w:sz="4" w:space="4" w:color="auto"/>
        </w:pBdr>
        <w:tabs>
          <w:tab w:val="left" w:pos="567"/>
        </w:tabs>
        <w:rPr>
          <w:sz w:val="22"/>
          <w:szCs w:val="22"/>
        </w:rPr>
      </w:pPr>
      <w:r>
        <w:rPr>
          <w:sz w:val="22"/>
          <w:szCs w:val="22"/>
        </w:rPr>
        <w:br w:type="page"/>
      </w:r>
    </w:p>
    <w:p w14:paraId="091D1FCF" w14:textId="77777777" w:rsidR="00140B27" w:rsidRDefault="00140B27" w:rsidP="00140B27">
      <w:pPr>
        <w:tabs>
          <w:tab w:val="left" w:pos="567"/>
        </w:tabs>
        <w:spacing w:line="260" w:lineRule="exact"/>
        <w:rPr>
          <w:b/>
          <w:sz w:val="22"/>
          <w:szCs w:val="22"/>
        </w:rPr>
      </w:pPr>
    </w:p>
    <w:p w14:paraId="3D5A0DF5" w14:textId="77777777" w:rsidR="00140B27" w:rsidRDefault="00140B27" w:rsidP="00140B27">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INFORMACIJA ANT IŠORINĖS PAKUOTĖS</w:t>
      </w:r>
    </w:p>
    <w:p w14:paraId="42D64DF7" w14:textId="77777777" w:rsidR="00140B27" w:rsidRDefault="00140B27" w:rsidP="00140B27">
      <w:pPr>
        <w:pBdr>
          <w:top w:val="single" w:sz="4" w:space="1" w:color="auto"/>
          <w:left w:val="single" w:sz="4" w:space="4" w:color="auto"/>
          <w:bottom w:val="single" w:sz="4" w:space="1" w:color="auto"/>
          <w:right w:val="single" w:sz="4" w:space="4" w:color="auto"/>
        </w:pBdr>
        <w:tabs>
          <w:tab w:val="left" w:pos="567"/>
        </w:tabs>
        <w:rPr>
          <w:b/>
          <w:sz w:val="22"/>
          <w:szCs w:val="22"/>
        </w:rPr>
      </w:pPr>
    </w:p>
    <w:p w14:paraId="3279CE07" w14:textId="77777777" w:rsidR="00140B27" w:rsidRDefault="00140B27" w:rsidP="00140B27">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VIDINĖ SUDĖTINIŲ PAKUOČIŲ KARTONO DĖŽUTĖ (BE MĖLYNOJO LANGELIO)</w:t>
      </w:r>
    </w:p>
    <w:p w14:paraId="05E1BF75" w14:textId="77777777" w:rsidR="00140B27" w:rsidRDefault="00140B27" w:rsidP="00140B27">
      <w:pPr>
        <w:tabs>
          <w:tab w:val="left" w:pos="567"/>
        </w:tabs>
        <w:spacing w:line="260" w:lineRule="exact"/>
        <w:rPr>
          <w:sz w:val="22"/>
          <w:szCs w:val="22"/>
        </w:rPr>
      </w:pPr>
    </w:p>
    <w:p w14:paraId="407AA7F9" w14:textId="77777777" w:rsidR="00140B27" w:rsidRDefault="00140B27" w:rsidP="00140B27">
      <w:pPr>
        <w:tabs>
          <w:tab w:val="left" w:pos="567"/>
        </w:tabs>
        <w:spacing w:line="260" w:lineRule="exact"/>
        <w:rPr>
          <w:sz w:val="22"/>
          <w:szCs w:val="22"/>
        </w:rPr>
      </w:pPr>
    </w:p>
    <w:p w14:paraId="3C8AC556" w14:textId="77777777" w:rsidR="00140B27" w:rsidRDefault="00140B27" w:rsidP="00140B27">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1.</w:t>
      </w:r>
      <w:r>
        <w:rPr>
          <w:b/>
          <w:sz w:val="22"/>
          <w:szCs w:val="22"/>
        </w:rPr>
        <w:tab/>
      </w:r>
      <w:r>
        <w:rPr>
          <w:b/>
          <w:caps/>
          <w:sz w:val="22"/>
          <w:szCs w:val="22"/>
        </w:rPr>
        <w:t>VAISTINIO</w:t>
      </w:r>
      <w:r>
        <w:rPr>
          <w:b/>
          <w:sz w:val="22"/>
          <w:szCs w:val="22"/>
        </w:rPr>
        <w:t xml:space="preserve"> PREPARATO PAVADINIMAS</w:t>
      </w:r>
    </w:p>
    <w:p w14:paraId="32C151D4" w14:textId="77777777" w:rsidR="00140B27" w:rsidRDefault="00140B27" w:rsidP="00140B27">
      <w:pPr>
        <w:tabs>
          <w:tab w:val="left" w:pos="567"/>
        </w:tabs>
        <w:spacing w:line="260" w:lineRule="exact"/>
        <w:rPr>
          <w:sz w:val="22"/>
          <w:szCs w:val="22"/>
        </w:rPr>
      </w:pPr>
    </w:p>
    <w:p w14:paraId="3D6D06D6" w14:textId="77777777" w:rsidR="00140B27" w:rsidRDefault="00140B27" w:rsidP="00140B27">
      <w:pPr>
        <w:shd w:val="clear" w:color="auto" w:fill="FFFFFF"/>
        <w:rPr>
          <w:color w:val="222222"/>
          <w:sz w:val="22"/>
          <w:szCs w:val="22"/>
        </w:rPr>
      </w:pPr>
      <w:proofErr w:type="spellStart"/>
      <w:r>
        <w:rPr>
          <w:color w:val="222222"/>
          <w:sz w:val="22"/>
          <w:szCs w:val="22"/>
        </w:rPr>
        <w:t>Pirfenidone</w:t>
      </w:r>
      <w:proofErr w:type="spellEnd"/>
      <w:r>
        <w:rPr>
          <w:color w:val="222222"/>
          <w:sz w:val="22"/>
          <w:szCs w:val="22"/>
        </w:rPr>
        <w:t xml:space="preserve"> </w:t>
      </w:r>
      <w:proofErr w:type="spellStart"/>
      <w:r>
        <w:rPr>
          <w:color w:val="222222"/>
          <w:sz w:val="22"/>
          <w:szCs w:val="22"/>
        </w:rPr>
        <w:t>Accord</w:t>
      </w:r>
      <w:proofErr w:type="spellEnd"/>
      <w:r>
        <w:rPr>
          <w:color w:val="222222"/>
          <w:sz w:val="22"/>
          <w:szCs w:val="22"/>
        </w:rPr>
        <w:t xml:space="preserve"> 801 mg plėvele dengtos tabletės</w:t>
      </w:r>
    </w:p>
    <w:p w14:paraId="1AAC0AE6" w14:textId="77777777" w:rsidR="00140B27" w:rsidRPr="004746C8" w:rsidRDefault="00140B27" w:rsidP="00140B27">
      <w:pPr>
        <w:tabs>
          <w:tab w:val="left" w:pos="567"/>
        </w:tabs>
        <w:spacing w:line="260" w:lineRule="exact"/>
        <w:rPr>
          <w:i/>
          <w:iCs/>
          <w:sz w:val="22"/>
          <w:szCs w:val="22"/>
        </w:rPr>
      </w:pPr>
      <w:proofErr w:type="spellStart"/>
      <w:r w:rsidRPr="004746C8">
        <w:rPr>
          <w:i/>
          <w:iCs/>
          <w:sz w:val="22"/>
          <w:szCs w:val="22"/>
        </w:rPr>
        <w:t>pirfenidonum</w:t>
      </w:r>
      <w:proofErr w:type="spellEnd"/>
    </w:p>
    <w:p w14:paraId="552AD426" w14:textId="77777777" w:rsidR="00140B27" w:rsidRDefault="00140B27" w:rsidP="00140B27">
      <w:pPr>
        <w:tabs>
          <w:tab w:val="left" w:pos="567"/>
        </w:tabs>
        <w:spacing w:line="260" w:lineRule="exact"/>
        <w:rPr>
          <w:sz w:val="22"/>
          <w:szCs w:val="22"/>
        </w:rPr>
      </w:pPr>
    </w:p>
    <w:p w14:paraId="6719914A" w14:textId="77777777" w:rsidR="00140B27" w:rsidRDefault="00140B27" w:rsidP="00140B27">
      <w:pPr>
        <w:tabs>
          <w:tab w:val="left" w:pos="567"/>
        </w:tabs>
        <w:spacing w:line="260" w:lineRule="exact"/>
        <w:rPr>
          <w:sz w:val="22"/>
          <w:szCs w:val="22"/>
        </w:rPr>
      </w:pPr>
    </w:p>
    <w:p w14:paraId="5AE7BBC4" w14:textId="77777777" w:rsidR="00140B27" w:rsidRDefault="00140B27" w:rsidP="00140B27">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Pr>
          <w:b/>
          <w:sz w:val="22"/>
          <w:szCs w:val="22"/>
        </w:rPr>
        <w:t>2.</w:t>
      </w:r>
      <w:r>
        <w:rPr>
          <w:b/>
          <w:sz w:val="22"/>
          <w:szCs w:val="22"/>
        </w:rPr>
        <w:tab/>
        <w:t>VEIKLIOJI (-IOS) MEDŽIAGA (-OS) IR JOS (-Ų) KIEKIS (-IAI)</w:t>
      </w:r>
    </w:p>
    <w:p w14:paraId="071B4006" w14:textId="77777777" w:rsidR="00140B27" w:rsidRDefault="00140B27" w:rsidP="00140B27">
      <w:pPr>
        <w:tabs>
          <w:tab w:val="left" w:pos="567"/>
        </w:tabs>
        <w:spacing w:line="260" w:lineRule="exact"/>
        <w:rPr>
          <w:sz w:val="22"/>
          <w:szCs w:val="22"/>
        </w:rPr>
      </w:pPr>
    </w:p>
    <w:p w14:paraId="3B73D649" w14:textId="77777777" w:rsidR="00140B27" w:rsidRDefault="00140B27" w:rsidP="00140B27">
      <w:pPr>
        <w:tabs>
          <w:tab w:val="left" w:pos="567"/>
        </w:tabs>
        <w:spacing w:line="260" w:lineRule="exact"/>
        <w:rPr>
          <w:sz w:val="22"/>
          <w:szCs w:val="22"/>
        </w:rPr>
      </w:pPr>
      <w:r>
        <w:rPr>
          <w:sz w:val="22"/>
          <w:szCs w:val="22"/>
        </w:rPr>
        <w:t xml:space="preserve">Kiekvienoje tabletėje yra 801 mg </w:t>
      </w:r>
      <w:proofErr w:type="spellStart"/>
      <w:r>
        <w:rPr>
          <w:sz w:val="22"/>
          <w:szCs w:val="22"/>
        </w:rPr>
        <w:t>pirfenidono</w:t>
      </w:r>
      <w:proofErr w:type="spellEnd"/>
      <w:r>
        <w:rPr>
          <w:sz w:val="22"/>
          <w:szCs w:val="22"/>
        </w:rPr>
        <w:t xml:space="preserve">. </w:t>
      </w:r>
    </w:p>
    <w:p w14:paraId="65F07985" w14:textId="77777777" w:rsidR="00140B27" w:rsidRDefault="00140B27" w:rsidP="00140B27">
      <w:pPr>
        <w:tabs>
          <w:tab w:val="left" w:pos="567"/>
        </w:tabs>
        <w:spacing w:line="260" w:lineRule="exact"/>
        <w:rPr>
          <w:sz w:val="22"/>
          <w:szCs w:val="22"/>
        </w:rPr>
      </w:pPr>
    </w:p>
    <w:p w14:paraId="5572DCB3" w14:textId="77777777" w:rsidR="00140B27" w:rsidRDefault="00140B27" w:rsidP="00140B27">
      <w:pPr>
        <w:tabs>
          <w:tab w:val="left" w:pos="567"/>
        </w:tabs>
        <w:spacing w:line="260" w:lineRule="exact"/>
        <w:rPr>
          <w:sz w:val="22"/>
          <w:szCs w:val="22"/>
        </w:rPr>
      </w:pPr>
    </w:p>
    <w:p w14:paraId="3289A2C2" w14:textId="77777777" w:rsidR="00140B27" w:rsidRDefault="00140B27" w:rsidP="00140B27">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3.</w:t>
      </w:r>
      <w:r>
        <w:rPr>
          <w:b/>
          <w:sz w:val="22"/>
          <w:szCs w:val="22"/>
        </w:rPr>
        <w:tab/>
        <w:t>PAGALBINIŲ MEDŽIAGŲ SĄRAŠAS</w:t>
      </w:r>
    </w:p>
    <w:p w14:paraId="6535BD3F" w14:textId="77777777" w:rsidR="00140B27" w:rsidRDefault="00140B27" w:rsidP="00140B27">
      <w:pPr>
        <w:tabs>
          <w:tab w:val="left" w:pos="567"/>
        </w:tabs>
        <w:spacing w:line="260" w:lineRule="exact"/>
        <w:rPr>
          <w:sz w:val="22"/>
          <w:szCs w:val="22"/>
        </w:rPr>
      </w:pPr>
    </w:p>
    <w:p w14:paraId="59AA12BF" w14:textId="77777777" w:rsidR="00140B27" w:rsidRDefault="00140B27" w:rsidP="00140B27">
      <w:pPr>
        <w:tabs>
          <w:tab w:val="left" w:pos="567"/>
        </w:tabs>
        <w:spacing w:line="260" w:lineRule="exact"/>
        <w:rPr>
          <w:sz w:val="22"/>
          <w:szCs w:val="22"/>
        </w:rPr>
      </w:pPr>
      <w:r>
        <w:rPr>
          <w:sz w:val="22"/>
          <w:szCs w:val="22"/>
        </w:rPr>
        <w:t xml:space="preserve">Sudėtyje yra laktozės: daugiau informacijos žr. pakuotės lapelyje. </w:t>
      </w:r>
    </w:p>
    <w:p w14:paraId="6C9E02B3" w14:textId="77777777" w:rsidR="00140B27" w:rsidRDefault="00140B27" w:rsidP="00140B27">
      <w:pPr>
        <w:tabs>
          <w:tab w:val="left" w:pos="567"/>
        </w:tabs>
        <w:spacing w:line="260" w:lineRule="exact"/>
        <w:rPr>
          <w:sz w:val="22"/>
          <w:szCs w:val="22"/>
        </w:rPr>
      </w:pPr>
    </w:p>
    <w:p w14:paraId="04DA7AA7" w14:textId="77777777" w:rsidR="00140B27" w:rsidRDefault="00140B27" w:rsidP="00140B27">
      <w:pPr>
        <w:tabs>
          <w:tab w:val="left" w:pos="567"/>
        </w:tabs>
        <w:spacing w:line="260" w:lineRule="exact"/>
        <w:rPr>
          <w:sz w:val="22"/>
          <w:szCs w:val="22"/>
        </w:rPr>
      </w:pPr>
    </w:p>
    <w:p w14:paraId="4CA00241" w14:textId="77777777" w:rsidR="00140B27" w:rsidRDefault="00140B27" w:rsidP="00140B27">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4.</w:t>
      </w:r>
      <w:r>
        <w:rPr>
          <w:b/>
          <w:sz w:val="22"/>
          <w:szCs w:val="22"/>
        </w:rPr>
        <w:tab/>
        <w:t>FARMACINĖ FORMA IR KIEKIS PAKUOTĖJE</w:t>
      </w:r>
    </w:p>
    <w:p w14:paraId="31834A2F" w14:textId="77777777" w:rsidR="00140B27" w:rsidRDefault="00140B27" w:rsidP="00140B27">
      <w:pPr>
        <w:tabs>
          <w:tab w:val="left" w:pos="567"/>
        </w:tabs>
        <w:spacing w:line="260" w:lineRule="exact"/>
        <w:rPr>
          <w:sz w:val="22"/>
          <w:szCs w:val="22"/>
        </w:rPr>
      </w:pPr>
    </w:p>
    <w:p w14:paraId="14C1CD5C" w14:textId="77777777" w:rsidR="00140B27" w:rsidRDefault="00140B27" w:rsidP="00140B27">
      <w:pPr>
        <w:tabs>
          <w:tab w:val="left" w:pos="567"/>
        </w:tabs>
        <w:spacing w:line="260" w:lineRule="exact"/>
        <w:rPr>
          <w:sz w:val="22"/>
          <w:szCs w:val="22"/>
        </w:rPr>
      </w:pPr>
      <w:r w:rsidRPr="009B50DC">
        <w:rPr>
          <w:sz w:val="22"/>
          <w:highlight w:val="lightGray"/>
        </w:rPr>
        <w:t>Plėvele dengta tabletė</w:t>
      </w:r>
    </w:p>
    <w:p w14:paraId="69F0058E" w14:textId="77777777" w:rsidR="00140B27" w:rsidRPr="0032654A" w:rsidRDefault="00140B27" w:rsidP="00140B27">
      <w:pPr>
        <w:rPr>
          <w:sz w:val="22"/>
          <w:szCs w:val="22"/>
        </w:rPr>
      </w:pPr>
    </w:p>
    <w:p w14:paraId="38120F33" w14:textId="77777777" w:rsidR="00140B27" w:rsidRDefault="00140B27" w:rsidP="00140B27">
      <w:pPr>
        <w:tabs>
          <w:tab w:val="left" w:pos="567"/>
        </w:tabs>
        <w:spacing w:line="260" w:lineRule="exact"/>
        <w:rPr>
          <w:sz w:val="22"/>
          <w:szCs w:val="22"/>
        </w:rPr>
      </w:pPr>
      <w:r>
        <w:rPr>
          <w:sz w:val="22"/>
          <w:szCs w:val="22"/>
        </w:rPr>
        <w:t>84 plėvele dengtos tabletės. Sudėtinės pakuotės dalis, atskirai neparduodama.</w:t>
      </w:r>
    </w:p>
    <w:p w14:paraId="27DDDF9C" w14:textId="283E6B15" w:rsidR="00140B27" w:rsidRDefault="00140B27" w:rsidP="00140B27">
      <w:pPr>
        <w:tabs>
          <w:tab w:val="left" w:pos="567"/>
        </w:tabs>
        <w:spacing w:line="260" w:lineRule="exact"/>
        <w:rPr>
          <w:sz w:val="22"/>
          <w:szCs w:val="22"/>
        </w:rPr>
      </w:pPr>
      <w:r>
        <w:rPr>
          <w:sz w:val="22"/>
          <w:szCs w:val="22"/>
          <w:highlight w:val="lightGray"/>
        </w:rPr>
        <w:t>84</w:t>
      </w:r>
      <w:r w:rsidRPr="00261D1E">
        <w:rPr>
          <w:sz w:val="22"/>
          <w:szCs w:val="22"/>
          <w:highlight w:val="lightGray"/>
        </w:rPr>
        <w:t xml:space="preserve"> x 1 plėvele dengt</w:t>
      </w:r>
      <w:r>
        <w:rPr>
          <w:sz w:val="22"/>
          <w:szCs w:val="22"/>
          <w:highlight w:val="lightGray"/>
        </w:rPr>
        <w:t>os</w:t>
      </w:r>
      <w:r w:rsidRPr="00261D1E">
        <w:rPr>
          <w:sz w:val="22"/>
          <w:szCs w:val="22"/>
          <w:highlight w:val="lightGray"/>
        </w:rPr>
        <w:t xml:space="preserve"> tabletė</w:t>
      </w:r>
      <w:r>
        <w:rPr>
          <w:sz w:val="22"/>
          <w:szCs w:val="22"/>
          <w:highlight w:val="lightGray"/>
        </w:rPr>
        <w:t>s</w:t>
      </w:r>
      <w:r w:rsidRPr="00261D1E">
        <w:rPr>
          <w:sz w:val="22"/>
          <w:szCs w:val="22"/>
          <w:highlight w:val="lightGray"/>
        </w:rPr>
        <w:t>.</w:t>
      </w:r>
      <w:r w:rsidR="00442C08" w:rsidRPr="00442C08">
        <w:rPr>
          <w:sz w:val="22"/>
          <w:szCs w:val="22"/>
        </w:rPr>
        <w:t xml:space="preserve"> </w:t>
      </w:r>
      <w:r w:rsidR="00442C08" w:rsidRPr="00442C08">
        <w:rPr>
          <w:sz w:val="22"/>
          <w:szCs w:val="22"/>
          <w:highlight w:val="lightGray"/>
        </w:rPr>
        <w:t>Sudėtinės pakuotės dalis, atskirai neparduodama.</w:t>
      </w:r>
    </w:p>
    <w:p w14:paraId="05D83379" w14:textId="77777777" w:rsidR="00140B27" w:rsidRDefault="00140B27" w:rsidP="00140B27"/>
    <w:p w14:paraId="523B6D97" w14:textId="77777777" w:rsidR="00140B27" w:rsidRDefault="00140B27" w:rsidP="00140B27">
      <w:pPr>
        <w:tabs>
          <w:tab w:val="left" w:pos="567"/>
        </w:tabs>
        <w:spacing w:line="260" w:lineRule="exact"/>
        <w:rPr>
          <w:sz w:val="22"/>
          <w:szCs w:val="22"/>
        </w:rPr>
      </w:pPr>
    </w:p>
    <w:p w14:paraId="4CE82261" w14:textId="77777777" w:rsidR="00140B27" w:rsidRDefault="00140B27" w:rsidP="00140B27">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5.</w:t>
      </w:r>
      <w:r>
        <w:rPr>
          <w:b/>
          <w:sz w:val="22"/>
          <w:szCs w:val="22"/>
        </w:rPr>
        <w:tab/>
        <w:t>VARTOJIMO METODAS IR BŪDAS (-AI)</w:t>
      </w:r>
    </w:p>
    <w:p w14:paraId="007BCBFE" w14:textId="77777777" w:rsidR="00140B27" w:rsidRDefault="00140B27" w:rsidP="00140B27">
      <w:pPr>
        <w:tabs>
          <w:tab w:val="left" w:pos="567"/>
        </w:tabs>
        <w:spacing w:line="260" w:lineRule="exact"/>
        <w:rPr>
          <w:sz w:val="22"/>
          <w:szCs w:val="22"/>
        </w:rPr>
      </w:pPr>
    </w:p>
    <w:p w14:paraId="284D8034" w14:textId="77777777" w:rsidR="00140B27" w:rsidRDefault="00140B27" w:rsidP="00140B27">
      <w:pPr>
        <w:tabs>
          <w:tab w:val="left" w:pos="567"/>
        </w:tabs>
        <w:spacing w:line="260" w:lineRule="exact"/>
        <w:rPr>
          <w:sz w:val="22"/>
          <w:szCs w:val="22"/>
        </w:rPr>
      </w:pPr>
      <w:r>
        <w:rPr>
          <w:sz w:val="22"/>
          <w:szCs w:val="22"/>
        </w:rPr>
        <w:t>Prieš vartojimą perskaitykite pakuotės lapelį.</w:t>
      </w:r>
    </w:p>
    <w:p w14:paraId="403C15D2" w14:textId="77777777" w:rsidR="00140B27" w:rsidRDefault="00140B27" w:rsidP="00140B27">
      <w:pPr>
        <w:tabs>
          <w:tab w:val="left" w:pos="567"/>
        </w:tabs>
        <w:spacing w:line="260" w:lineRule="exact"/>
        <w:rPr>
          <w:sz w:val="22"/>
          <w:szCs w:val="22"/>
        </w:rPr>
      </w:pPr>
      <w:r>
        <w:rPr>
          <w:sz w:val="22"/>
          <w:szCs w:val="22"/>
        </w:rPr>
        <w:t>Vartoti per burną</w:t>
      </w:r>
    </w:p>
    <w:p w14:paraId="5C1DF0D7" w14:textId="77777777" w:rsidR="00140B27" w:rsidRDefault="00140B27" w:rsidP="00140B27">
      <w:pPr>
        <w:tabs>
          <w:tab w:val="left" w:pos="567"/>
        </w:tabs>
        <w:spacing w:line="260" w:lineRule="exact"/>
        <w:rPr>
          <w:sz w:val="22"/>
          <w:szCs w:val="22"/>
        </w:rPr>
      </w:pPr>
    </w:p>
    <w:p w14:paraId="03AD5EA5" w14:textId="77777777" w:rsidR="00140B27" w:rsidRDefault="00140B27" w:rsidP="00140B27">
      <w:pPr>
        <w:tabs>
          <w:tab w:val="left" w:pos="567"/>
        </w:tabs>
        <w:spacing w:line="260" w:lineRule="exact"/>
        <w:rPr>
          <w:sz w:val="22"/>
          <w:szCs w:val="22"/>
        </w:rPr>
      </w:pPr>
    </w:p>
    <w:p w14:paraId="2D14A10E" w14:textId="77777777" w:rsidR="00140B27" w:rsidRDefault="00140B27" w:rsidP="00140B27">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6.</w:t>
      </w:r>
      <w:r>
        <w:rPr>
          <w:b/>
          <w:sz w:val="22"/>
          <w:szCs w:val="22"/>
        </w:rPr>
        <w:tab/>
        <w:t>SPECIALUS ĮSPĖJIMAS, KAD VAISTINĮ PREPARATĄ BŪTINA LAIKYTI VAIKAMS NEPASTEBIMOJE IR  NEPASIEKIAMOJE VIETOJE</w:t>
      </w:r>
    </w:p>
    <w:p w14:paraId="0B736A02" w14:textId="77777777" w:rsidR="00140B27" w:rsidRDefault="00140B27" w:rsidP="00140B27">
      <w:pPr>
        <w:tabs>
          <w:tab w:val="left" w:pos="567"/>
        </w:tabs>
        <w:spacing w:line="260" w:lineRule="exact"/>
        <w:rPr>
          <w:sz w:val="22"/>
          <w:szCs w:val="22"/>
        </w:rPr>
      </w:pPr>
    </w:p>
    <w:p w14:paraId="65B692FC" w14:textId="77777777" w:rsidR="00140B27" w:rsidRDefault="00140B27" w:rsidP="00140B27">
      <w:pPr>
        <w:tabs>
          <w:tab w:val="left" w:pos="567"/>
        </w:tabs>
        <w:spacing w:line="260" w:lineRule="exact"/>
        <w:rPr>
          <w:sz w:val="22"/>
          <w:szCs w:val="22"/>
        </w:rPr>
      </w:pPr>
      <w:r>
        <w:rPr>
          <w:sz w:val="22"/>
          <w:szCs w:val="22"/>
        </w:rPr>
        <w:t>Laikyti vaikams nepastebimoje ir nepasiekiamoje vietoje.</w:t>
      </w:r>
    </w:p>
    <w:p w14:paraId="2831B998" w14:textId="77777777" w:rsidR="00140B27" w:rsidRDefault="00140B27" w:rsidP="00140B27">
      <w:pPr>
        <w:tabs>
          <w:tab w:val="left" w:pos="567"/>
        </w:tabs>
        <w:spacing w:line="260" w:lineRule="exact"/>
        <w:rPr>
          <w:sz w:val="22"/>
          <w:szCs w:val="22"/>
        </w:rPr>
      </w:pPr>
    </w:p>
    <w:p w14:paraId="16A9D337" w14:textId="77777777" w:rsidR="00140B27" w:rsidRDefault="00140B27" w:rsidP="00140B27">
      <w:pPr>
        <w:tabs>
          <w:tab w:val="left" w:pos="567"/>
        </w:tabs>
        <w:spacing w:line="260" w:lineRule="exact"/>
        <w:rPr>
          <w:sz w:val="22"/>
          <w:szCs w:val="22"/>
        </w:rPr>
      </w:pPr>
    </w:p>
    <w:p w14:paraId="0C18940A" w14:textId="77777777" w:rsidR="00140B27" w:rsidRDefault="00140B27" w:rsidP="00140B27">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7.</w:t>
      </w:r>
      <w:r>
        <w:rPr>
          <w:b/>
          <w:sz w:val="22"/>
          <w:szCs w:val="22"/>
        </w:rPr>
        <w:tab/>
        <w:t>KITAS (-I) SPECIALUS (-ŪS) ĮSPĖJIMAS (-AI) (JEI REIKIA)</w:t>
      </w:r>
    </w:p>
    <w:p w14:paraId="25F3F9CF" w14:textId="77777777" w:rsidR="00140B27" w:rsidRDefault="00140B27" w:rsidP="00140B27">
      <w:pPr>
        <w:tabs>
          <w:tab w:val="left" w:pos="567"/>
        </w:tabs>
        <w:spacing w:line="260" w:lineRule="exact"/>
        <w:rPr>
          <w:sz w:val="22"/>
          <w:szCs w:val="22"/>
        </w:rPr>
      </w:pPr>
    </w:p>
    <w:p w14:paraId="1BC33A31" w14:textId="77777777" w:rsidR="00140B27" w:rsidRDefault="00140B27" w:rsidP="00140B27">
      <w:pPr>
        <w:tabs>
          <w:tab w:val="left" w:pos="567"/>
        </w:tabs>
        <w:spacing w:line="260" w:lineRule="exact"/>
        <w:rPr>
          <w:sz w:val="22"/>
          <w:szCs w:val="22"/>
        </w:rPr>
      </w:pPr>
    </w:p>
    <w:p w14:paraId="2B9C21EC" w14:textId="77777777" w:rsidR="00140B27" w:rsidRDefault="00140B27" w:rsidP="00140B27">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8.</w:t>
      </w:r>
      <w:r>
        <w:rPr>
          <w:b/>
          <w:sz w:val="22"/>
          <w:szCs w:val="22"/>
        </w:rPr>
        <w:tab/>
        <w:t>TINKAMUMO LAIKAS</w:t>
      </w:r>
    </w:p>
    <w:p w14:paraId="1FCE3673" w14:textId="77777777" w:rsidR="00140B27" w:rsidRDefault="00140B27" w:rsidP="00140B27">
      <w:pPr>
        <w:tabs>
          <w:tab w:val="left" w:pos="567"/>
        </w:tabs>
        <w:spacing w:line="260" w:lineRule="exact"/>
        <w:rPr>
          <w:sz w:val="22"/>
          <w:szCs w:val="22"/>
        </w:rPr>
      </w:pPr>
    </w:p>
    <w:p w14:paraId="450B99D7" w14:textId="77777777" w:rsidR="00140B27" w:rsidRDefault="00140B27" w:rsidP="00140B27">
      <w:pPr>
        <w:tabs>
          <w:tab w:val="left" w:pos="567"/>
        </w:tabs>
        <w:spacing w:line="260" w:lineRule="exact"/>
        <w:rPr>
          <w:sz w:val="22"/>
          <w:szCs w:val="22"/>
        </w:rPr>
      </w:pPr>
      <w:r>
        <w:rPr>
          <w:sz w:val="22"/>
          <w:szCs w:val="22"/>
        </w:rPr>
        <w:t>EXP {mm/MMMM}</w:t>
      </w:r>
    </w:p>
    <w:p w14:paraId="6919B28E" w14:textId="77777777" w:rsidR="00140B27" w:rsidRDefault="00140B27" w:rsidP="00140B27">
      <w:pPr>
        <w:tabs>
          <w:tab w:val="left" w:pos="567"/>
        </w:tabs>
        <w:spacing w:line="260" w:lineRule="exact"/>
        <w:rPr>
          <w:sz w:val="22"/>
          <w:szCs w:val="22"/>
        </w:rPr>
      </w:pPr>
    </w:p>
    <w:p w14:paraId="19E3EF8B" w14:textId="77777777" w:rsidR="00140B27" w:rsidRDefault="00140B27" w:rsidP="00140B27">
      <w:pPr>
        <w:tabs>
          <w:tab w:val="left" w:pos="567"/>
        </w:tabs>
        <w:spacing w:line="260" w:lineRule="exact"/>
        <w:rPr>
          <w:sz w:val="22"/>
          <w:szCs w:val="22"/>
        </w:rPr>
      </w:pPr>
    </w:p>
    <w:p w14:paraId="586967EF" w14:textId="77777777" w:rsidR="00140B27" w:rsidRDefault="00140B27" w:rsidP="00140B27">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Pr>
          <w:b/>
          <w:sz w:val="22"/>
          <w:szCs w:val="22"/>
        </w:rPr>
        <w:t>9.</w:t>
      </w:r>
      <w:r>
        <w:rPr>
          <w:b/>
          <w:sz w:val="22"/>
          <w:szCs w:val="22"/>
        </w:rPr>
        <w:tab/>
        <w:t>SPECIALIOS LAIKYMO SĄLYGOS</w:t>
      </w:r>
    </w:p>
    <w:p w14:paraId="5EC51DC1" w14:textId="77777777" w:rsidR="00140B27" w:rsidRDefault="00140B27" w:rsidP="00140B27">
      <w:pPr>
        <w:tabs>
          <w:tab w:val="left" w:pos="567"/>
        </w:tabs>
        <w:spacing w:line="260" w:lineRule="exact"/>
        <w:rPr>
          <w:sz w:val="22"/>
          <w:szCs w:val="22"/>
        </w:rPr>
      </w:pPr>
    </w:p>
    <w:p w14:paraId="4B135E76" w14:textId="77777777" w:rsidR="00140B27" w:rsidRDefault="00140B27" w:rsidP="00140B27">
      <w:pPr>
        <w:tabs>
          <w:tab w:val="left" w:pos="567"/>
        </w:tabs>
        <w:spacing w:line="260" w:lineRule="exact"/>
        <w:rPr>
          <w:sz w:val="22"/>
          <w:szCs w:val="22"/>
        </w:rPr>
      </w:pPr>
    </w:p>
    <w:p w14:paraId="411BBD8B" w14:textId="77777777" w:rsidR="00140B27" w:rsidRDefault="00140B27" w:rsidP="00140B27">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lastRenderedPageBreak/>
        <w:t>10.</w:t>
      </w:r>
      <w:r>
        <w:rPr>
          <w:b/>
          <w:sz w:val="22"/>
          <w:szCs w:val="22"/>
        </w:rPr>
        <w:tab/>
        <w:t>SPECIALIOS ATSARGUMO PRIEMONĖS DĖL NESUVARTOTO VAISTINIO PREPARATO AR JO ATLIEKŲ TVARKYMO (JEI REIKIA)</w:t>
      </w:r>
    </w:p>
    <w:p w14:paraId="60434DD1" w14:textId="77777777" w:rsidR="00140B27" w:rsidRDefault="00140B27" w:rsidP="00140B27">
      <w:pPr>
        <w:pStyle w:val="BTEMEASMCA"/>
      </w:pPr>
    </w:p>
    <w:p w14:paraId="110D4057" w14:textId="77777777" w:rsidR="00140B27" w:rsidRDefault="00140B27" w:rsidP="00140B27">
      <w:pPr>
        <w:tabs>
          <w:tab w:val="left" w:pos="567"/>
        </w:tabs>
        <w:spacing w:line="260" w:lineRule="exact"/>
        <w:rPr>
          <w:sz w:val="22"/>
          <w:szCs w:val="22"/>
        </w:rPr>
      </w:pPr>
    </w:p>
    <w:p w14:paraId="446A1548" w14:textId="77777777" w:rsidR="00140B27" w:rsidRDefault="00140B27" w:rsidP="00140B27">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11.</w:t>
      </w:r>
      <w:r>
        <w:rPr>
          <w:b/>
          <w:sz w:val="22"/>
          <w:szCs w:val="22"/>
        </w:rPr>
        <w:tab/>
      </w:r>
      <w:r>
        <w:rPr>
          <w:b/>
          <w:caps/>
          <w:sz w:val="22"/>
          <w:szCs w:val="22"/>
        </w:rPr>
        <w:t xml:space="preserve"> REGISTRUOTOJO PAVADINIMAS IR ADRESAS</w:t>
      </w:r>
    </w:p>
    <w:p w14:paraId="34BF5688" w14:textId="77777777" w:rsidR="00140B27" w:rsidRDefault="00140B27" w:rsidP="00140B27">
      <w:pPr>
        <w:tabs>
          <w:tab w:val="left" w:pos="567"/>
        </w:tabs>
        <w:spacing w:line="260" w:lineRule="exact"/>
        <w:rPr>
          <w:sz w:val="22"/>
          <w:szCs w:val="22"/>
        </w:rPr>
      </w:pPr>
    </w:p>
    <w:p w14:paraId="2B675E0C" w14:textId="77777777" w:rsidR="00140B27" w:rsidRPr="0032654A" w:rsidRDefault="00140B27" w:rsidP="00140B27">
      <w:pPr>
        <w:tabs>
          <w:tab w:val="left" w:pos="567"/>
        </w:tabs>
        <w:spacing w:line="260" w:lineRule="exact"/>
        <w:rPr>
          <w:color w:val="222222"/>
          <w:sz w:val="22"/>
          <w:szCs w:val="22"/>
        </w:rPr>
      </w:pPr>
      <w:proofErr w:type="spellStart"/>
      <w:r w:rsidRPr="0032654A">
        <w:rPr>
          <w:color w:val="222222"/>
          <w:sz w:val="22"/>
          <w:szCs w:val="22"/>
        </w:rPr>
        <w:t>Accord</w:t>
      </w:r>
      <w:proofErr w:type="spellEnd"/>
      <w:r w:rsidRPr="0032654A">
        <w:rPr>
          <w:color w:val="222222"/>
          <w:sz w:val="22"/>
          <w:szCs w:val="22"/>
        </w:rPr>
        <w:t xml:space="preserve"> </w:t>
      </w:r>
      <w:proofErr w:type="spellStart"/>
      <w:r w:rsidRPr="0032654A">
        <w:rPr>
          <w:color w:val="222222"/>
          <w:sz w:val="22"/>
          <w:szCs w:val="22"/>
        </w:rPr>
        <w:t>Healthcare</w:t>
      </w:r>
      <w:proofErr w:type="spellEnd"/>
      <w:r w:rsidRPr="0032654A">
        <w:rPr>
          <w:color w:val="222222"/>
          <w:sz w:val="22"/>
          <w:szCs w:val="22"/>
        </w:rPr>
        <w:t xml:space="preserve"> B.V. </w:t>
      </w:r>
    </w:p>
    <w:p w14:paraId="378FC681" w14:textId="77777777" w:rsidR="00140B27" w:rsidRPr="0032654A" w:rsidRDefault="00140B27" w:rsidP="00140B27">
      <w:pPr>
        <w:tabs>
          <w:tab w:val="left" w:pos="567"/>
        </w:tabs>
        <w:spacing w:line="260" w:lineRule="exact"/>
        <w:rPr>
          <w:color w:val="222222"/>
          <w:sz w:val="22"/>
          <w:szCs w:val="22"/>
        </w:rPr>
      </w:pPr>
      <w:proofErr w:type="spellStart"/>
      <w:r w:rsidRPr="0032654A">
        <w:rPr>
          <w:color w:val="222222"/>
          <w:sz w:val="22"/>
          <w:szCs w:val="22"/>
        </w:rPr>
        <w:t>Winthontlaan</w:t>
      </w:r>
      <w:proofErr w:type="spellEnd"/>
      <w:r w:rsidRPr="0032654A">
        <w:rPr>
          <w:color w:val="222222"/>
          <w:sz w:val="22"/>
          <w:szCs w:val="22"/>
        </w:rPr>
        <w:t xml:space="preserve"> 200</w:t>
      </w:r>
    </w:p>
    <w:p w14:paraId="21BF1C08" w14:textId="77777777" w:rsidR="00140B27" w:rsidRPr="0032654A" w:rsidRDefault="00140B27" w:rsidP="00140B27">
      <w:pPr>
        <w:tabs>
          <w:tab w:val="left" w:pos="567"/>
        </w:tabs>
        <w:spacing w:line="260" w:lineRule="exact"/>
        <w:rPr>
          <w:color w:val="222222"/>
          <w:sz w:val="22"/>
          <w:szCs w:val="22"/>
        </w:rPr>
      </w:pPr>
      <w:r w:rsidRPr="0032654A">
        <w:rPr>
          <w:color w:val="222222"/>
          <w:sz w:val="22"/>
          <w:szCs w:val="22"/>
        </w:rPr>
        <w:t xml:space="preserve">3526 KV </w:t>
      </w:r>
      <w:proofErr w:type="spellStart"/>
      <w:r w:rsidRPr="0032654A">
        <w:rPr>
          <w:color w:val="222222"/>
          <w:sz w:val="22"/>
          <w:szCs w:val="22"/>
        </w:rPr>
        <w:t>Utrecht</w:t>
      </w:r>
      <w:proofErr w:type="spellEnd"/>
    </w:p>
    <w:p w14:paraId="3BA3183A" w14:textId="77777777" w:rsidR="00140B27" w:rsidRDefault="00140B27" w:rsidP="00140B27">
      <w:pPr>
        <w:tabs>
          <w:tab w:val="left" w:pos="567"/>
        </w:tabs>
        <w:spacing w:line="260" w:lineRule="exact"/>
        <w:rPr>
          <w:color w:val="222222"/>
          <w:sz w:val="22"/>
          <w:szCs w:val="22"/>
        </w:rPr>
      </w:pPr>
      <w:r w:rsidRPr="0032654A">
        <w:rPr>
          <w:color w:val="222222"/>
          <w:sz w:val="22"/>
          <w:szCs w:val="22"/>
        </w:rPr>
        <w:t>Nyderlandai</w:t>
      </w:r>
    </w:p>
    <w:p w14:paraId="7AE5412F" w14:textId="77777777" w:rsidR="00140B27" w:rsidRDefault="00140B27" w:rsidP="00140B27">
      <w:pPr>
        <w:tabs>
          <w:tab w:val="left" w:pos="567"/>
        </w:tabs>
        <w:spacing w:line="260" w:lineRule="exact"/>
        <w:rPr>
          <w:sz w:val="22"/>
          <w:szCs w:val="22"/>
        </w:rPr>
      </w:pPr>
    </w:p>
    <w:p w14:paraId="4802994A" w14:textId="77777777" w:rsidR="00140B27" w:rsidRDefault="00140B27" w:rsidP="00140B27">
      <w:pPr>
        <w:tabs>
          <w:tab w:val="left" w:pos="567"/>
        </w:tabs>
        <w:spacing w:line="260" w:lineRule="exact"/>
        <w:rPr>
          <w:sz w:val="22"/>
          <w:szCs w:val="22"/>
        </w:rPr>
      </w:pPr>
    </w:p>
    <w:p w14:paraId="26BF9768" w14:textId="77777777" w:rsidR="00140B27" w:rsidRDefault="00140B27" w:rsidP="00140B27">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12.</w:t>
      </w:r>
      <w:r>
        <w:rPr>
          <w:b/>
          <w:sz w:val="22"/>
          <w:szCs w:val="22"/>
        </w:rPr>
        <w:tab/>
        <w:t xml:space="preserve">REGISTRACIJOS PAŽYMĖJIMO NUMERIS (-IAI) </w:t>
      </w:r>
    </w:p>
    <w:p w14:paraId="1F203D5C" w14:textId="77777777" w:rsidR="00140B27" w:rsidRDefault="00140B27" w:rsidP="00140B27">
      <w:pPr>
        <w:tabs>
          <w:tab w:val="left" w:pos="567"/>
        </w:tabs>
        <w:spacing w:line="260" w:lineRule="exact"/>
        <w:rPr>
          <w:sz w:val="22"/>
          <w:szCs w:val="22"/>
        </w:rPr>
      </w:pPr>
    </w:p>
    <w:p w14:paraId="32DEBE53" w14:textId="0BC372CB" w:rsidR="00EE4CF1" w:rsidRPr="00E37442" w:rsidRDefault="00EE4CF1" w:rsidP="00EE4CF1">
      <w:pPr>
        <w:tabs>
          <w:tab w:val="left" w:pos="567"/>
        </w:tabs>
        <w:spacing w:line="260" w:lineRule="exact"/>
        <w:rPr>
          <w:sz w:val="22"/>
          <w:szCs w:val="22"/>
          <w:highlight w:val="lightGray"/>
        </w:rPr>
      </w:pPr>
      <w:r w:rsidRPr="00EE4CF1">
        <w:rPr>
          <w:sz w:val="22"/>
          <w:szCs w:val="22"/>
        </w:rPr>
        <w:t xml:space="preserve">LT/1/23/5191/001 </w:t>
      </w:r>
      <w:r w:rsidRPr="00E37442">
        <w:rPr>
          <w:sz w:val="22"/>
          <w:szCs w:val="22"/>
          <w:highlight w:val="lightGray"/>
        </w:rPr>
        <w:t>– N84 (</w:t>
      </w:r>
      <w:r w:rsidR="00293D27">
        <w:rPr>
          <w:sz w:val="22"/>
          <w:szCs w:val="22"/>
          <w:highlight w:val="lightGray"/>
        </w:rPr>
        <w:t>12</w:t>
      </w:r>
      <w:r w:rsidRPr="00E37442">
        <w:rPr>
          <w:sz w:val="22"/>
          <w:szCs w:val="22"/>
          <w:highlight w:val="lightGray"/>
        </w:rPr>
        <w:t>×</w:t>
      </w:r>
      <w:r w:rsidR="00293D27">
        <w:rPr>
          <w:sz w:val="22"/>
          <w:szCs w:val="22"/>
          <w:highlight w:val="lightGray"/>
        </w:rPr>
        <w:t>7</w:t>
      </w:r>
      <w:r w:rsidRPr="00E37442">
        <w:rPr>
          <w:sz w:val="22"/>
          <w:szCs w:val="22"/>
          <w:highlight w:val="lightGray"/>
        </w:rPr>
        <w:t>)</w:t>
      </w:r>
    </w:p>
    <w:p w14:paraId="26385011" w14:textId="77777777" w:rsidR="00976E25" w:rsidRPr="00687846" w:rsidRDefault="00EE4CF1" w:rsidP="00EE4CF1">
      <w:pPr>
        <w:tabs>
          <w:tab w:val="left" w:pos="567"/>
        </w:tabs>
        <w:spacing w:line="260" w:lineRule="exact"/>
        <w:rPr>
          <w:sz w:val="22"/>
          <w:szCs w:val="22"/>
          <w:highlight w:val="lightGray"/>
        </w:rPr>
      </w:pPr>
      <w:r w:rsidRPr="00687846">
        <w:rPr>
          <w:sz w:val="22"/>
          <w:szCs w:val="22"/>
          <w:highlight w:val="lightGray"/>
        </w:rPr>
        <w:t>LT/1/23/5191/002 – N84×1 (12×7)</w:t>
      </w:r>
    </w:p>
    <w:p w14:paraId="596474D1" w14:textId="77777777" w:rsidR="00687846" w:rsidRDefault="00687846" w:rsidP="00EE4CF1">
      <w:pPr>
        <w:tabs>
          <w:tab w:val="left" w:pos="567"/>
        </w:tabs>
        <w:spacing w:line="260" w:lineRule="exact"/>
        <w:rPr>
          <w:sz w:val="22"/>
          <w:szCs w:val="22"/>
        </w:rPr>
      </w:pPr>
    </w:p>
    <w:p w14:paraId="7DE24B31" w14:textId="77777777" w:rsidR="00140B27" w:rsidRDefault="00140B27" w:rsidP="00140B27">
      <w:pPr>
        <w:tabs>
          <w:tab w:val="left" w:pos="567"/>
        </w:tabs>
        <w:spacing w:line="260" w:lineRule="exact"/>
        <w:rPr>
          <w:sz w:val="22"/>
          <w:szCs w:val="22"/>
        </w:rPr>
      </w:pPr>
    </w:p>
    <w:p w14:paraId="6D6B8BC3" w14:textId="77777777" w:rsidR="00140B27" w:rsidRDefault="00140B27" w:rsidP="00140B27">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13.</w:t>
      </w:r>
      <w:r>
        <w:rPr>
          <w:b/>
          <w:sz w:val="22"/>
          <w:szCs w:val="22"/>
        </w:rPr>
        <w:tab/>
        <w:t xml:space="preserve">SERIJOS NUMERIS </w:t>
      </w:r>
    </w:p>
    <w:p w14:paraId="51DDA682" w14:textId="77777777" w:rsidR="00140B27" w:rsidRDefault="00140B27" w:rsidP="00140B27">
      <w:pPr>
        <w:tabs>
          <w:tab w:val="left" w:pos="567"/>
        </w:tabs>
        <w:spacing w:line="260" w:lineRule="exact"/>
        <w:rPr>
          <w:sz w:val="22"/>
          <w:szCs w:val="22"/>
        </w:rPr>
      </w:pPr>
    </w:p>
    <w:p w14:paraId="3F49AE01" w14:textId="77777777" w:rsidR="00140B27" w:rsidRDefault="00140B27" w:rsidP="00140B27">
      <w:pPr>
        <w:tabs>
          <w:tab w:val="left" w:pos="567"/>
        </w:tabs>
        <w:spacing w:line="260" w:lineRule="exact"/>
        <w:rPr>
          <w:sz w:val="22"/>
          <w:szCs w:val="22"/>
        </w:rPr>
      </w:pPr>
      <w:r>
        <w:rPr>
          <w:sz w:val="22"/>
          <w:szCs w:val="22"/>
        </w:rPr>
        <w:t>Lot {numeris}</w:t>
      </w:r>
    </w:p>
    <w:p w14:paraId="08A541F8" w14:textId="77777777" w:rsidR="00140B27" w:rsidRDefault="00140B27" w:rsidP="00140B27">
      <w:pPr>
        <w:tabs>
          <w:tab w:val="left" w:pos="567"/>
        </w:tabs>
        <w:spacing w:line="260" w:lineRule="exact"/>
        <w:rPr>
          <w:sz w:val="22"/>
          <w:szCs w:val="22"/>
        </w:rPr>
      </w:pPr>
    </w:p>
    <w:p w14:paraId="46E08642" w14:textId="77777777" w:rsidR="00140B27" w:rsidRDefault="00140B27" w:rsidP="00140B27">
      <w:pPr>
        <w:tabs>
          <w:tab w:val="left" w:pos="567"/>
        </w:tabs>
        <w:spacing w:line="260" w:lineRule="exact"/>
        <w:rPr>
          <w:sz w:val="22"/>
          <w:szCs w:val="22"/>
        </w:rPr>
      </w:pPr>
    </w:p>
    <w:p w14:paraId="2E8B708A" w14:textId="77777777" w:rsidR="00140B27" w:rsidRDefault="00140B27" w:rsidP="00140B27">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14.</w:t>
      </w:r>
      <w:r>
        <w:rPr>
          <w:b/>
          <w:sz w:val="22"/>
          <w:szCs w:val="22"/>
        </w:rPr>
        <w:tab/>
        <w:t>PARDAVIMO (IŠDAVIMO) TVARKA</w:t>
      </w:r>
    </w:p>
    <w:p w14:paraId="36691A73" w14:textId="77777777" w:rsidR="00140B27" w:rsidRDefault="00140B27" w:rsidP="00140B27">
      <w:pPr>
        <w:tabs>
          <w:tab w:val="left" w:pos="567"/>
        </w:tabs>
        <w:spacing w:line="260" w:lineRule="exact"/>
        <w:rPr>
          <w:sz w:val="22"/>
          <w:szCs w:val="22"/>
        </w:rPr>
      </w:pPr>
    </w:p>
    <w:p w14:paraId="79289015" w14:textId="77777777" w:rsidR="00140B27" w:rsidRDefault="00140B27" w:rsidP="00140B27">
      <w:pPr>
        <w:tabs>
          <w:tab w:val="left" w:pos="567"/>
        </w:tabs>
        <w:spacing w:line="260" w:lineRule="exact"/>
        <w:rPr>
          <w:sz w:val="22"/>
          <w:szCs w:val="22"/>
        </w:rPr>
      </w:pPr>
      <w:r>
        <w:rPr>
          <w:sz w:val="22"/>
          <w:szCs w:val="22"/>
        </w:rPr>
        <w:t>Receptinis vaistas</w:t>
      </w:r>
    </w:p>
    <w:p w14:paraId="242C5B75" w14:textId="77777777" w:rsidR="00140B27" w:rsidRDefault="00140B27" w:rsidP="00140B27">
      <w:pPr>
        <w:tabs>
          <w:tab w:val="left" w:pos="567"/>
        </w:tabs>
        <w:spacing w:line="260" w:lineRule="exact"/>
        <w:rPr>
          <w:sz w:val="22"/>
          <w:szCs w:val="22"/>
        </w:rPr>
      </w:pPr>
    </w:p>
    <w:p w14:paraId="54BD6BA6" w14:textId="77777777" w:rsidR="00140B27" w:rsidRDefault="00140B27" w:rsidP="00140B27">
      <w:pPr>
        <w:tabs>
          <w:tab w:val="left" w:pos="567"/>
        </w:tabs>
        <w:spacing w:line="260" w:lineRule="exact"/>
        <w:rPr>
          <w:sz w:val="22"/>
          <w:szCs w:val="22"/>
        </w:rPr>
      </w:pPr>
    </w:p>
    <w:p w14:paraId="01D79879" w14:textId="77777777" w:rsidR="00140B27" w:rsidRDefault="00140B27" w:rsidP="00140B27">
      <w:pPr>
        <w:pBdr>
          <w:top w:val="single" w:sz="4" w:space="2" w:color="auto"/>
          <w:left w:val="single" w:sz="4" w:space="4" w:color="auto"/>
          <w:bottom w:val="single" w:sz="4" w:space="1" w:color="auto"/>
          <w:right w:val="single" w:sz="4" w:space="4" w:color="auto"/>
        </w:pBdr>
        <w:tabs>
          <w:tab w:val="left" w:pos="567"/>
        </w:tabs>
        <w:rPr>
          <w:sz w:val="22"/>
          <w:szCs w:val="22"/>
        </w:rPr>
      </w:pPr>
      <w:r>
        <w:rPr>
          <w:b/>
          <w:sz w:val="22"/>
          <w:szCs w:val="22"/>
        </w:rPr>
        <w:t>15.</w:t>
      </w:r>
      <w:r>
        <w:rPr>
          <w:b/>
          <w:sz w:val="22"/>
          <w:szCs w:val="22"/>
        </w:rPr>
        <w:tab/>
        <w:t>VARTOJIMO INSTRUKCIJA</w:t>
      </w:r>
    </w:p>
    <w:p w14:paraId="47011347" w14:textId="77777777" w:rsidR="00140B27" w:rsidRDefault="00140B27" w:rsidP="00140B27">
      <w:pPr>
        <w:tabs>
          <w:tab w:val="left" w:pos="567"/>
        </w:tabs>
        <w:spacing w:line="260" w:lineRule="exact"/>
        <w:rPr>
          <w:sz w:val="22"/>
          <w:szCs w:val="22"/>
        </w:rPr>
      </w:pPr>
    </w:p>
    <w:p w14:paraId="0F4D62EA" w14:textId="77777777" w:rsidR="00140B27" w:rsidRDefault="00140B27" w:rsidP="00140B27">
      <w:pPr>
        <w:tabs>
          <w:tab w:val="left" w:pos="567"/>
        </w:tabs>
        <w:spacing w:line="260" w:lineRule="exact"/>
        <w:rPr>
          <w:sz w:val="22"/>
          <w:szCs w:val="22"/>
        </w:rPr>
      </w:pPr>
    </w:p>
    <w:p w14:paraId="26D86681" w14:textId="77777777" w:rsidR="00140B27" w:rsidRDefault="00140B27" w:rsidP="00140B27">
      <w:pPr>
        <w:pBdr>
          <w:top w:val="single" w:sz="4" w:space="1" w:color="auto"/>
          <w:left w:val="single" w:sz="4" w:space="4" w:color="auto"/>
          <w:bottom w:val="single" w:sz="4" w:space="0" w:color="auto"/>
          <w:right w:val="single" w:sz="4" w:space="4" w:color="auto"/>
        </w:pBdr>
        <w:tabs>
          <w:tab w:val="left" w:pos="567"/>
        </w:tabs>
        <w:rPr>
          <w:color w:val="008000"/>
          <w:sz w:val="22"/>
          <w:szCs w:val="22"/>
        </w:rPr>
      </w:pPr>
      <w:r>
        <w:rPr>
          <w:b/>
          <w:sz w:val="22"/>
          <w:szCs w:val="22"/>
        </w:rPr>
        <w:t>16.</w:t>
      </w:r>
      <w:r>
        <w:rPr>
          <w:b/>
          <w:sz w:val="22"/>
          <w:szCs w:val="22"/>
        </w:rPr>
        <w:tab/>
        <w:t>INFORMACIJA BRAILIO RAŠTU</w:t>
      </w:r>
    </w:p>
    <w:p w14:paraId="56E11EE1" w14:textId="77777777" w:rsidR="00140B27" w:rsidRDefault="00140B27" w:rsidP="00140B27">
      <w:pPr>
        <w:tabs>
          <w:tab w:val="left" w:pos="567"/>
        </w:tabs>
        <w:spacing w:line="260" w:lineRule="exact"/>
        <w:rPr>
          <w:sz w:val="22"/>
          <w:szCs w:val="22"/>
        </w:rPr>
      </w:pPr>
    </w:p>
    <w:p w14:paraId="156A8A89" w14:textId="77777777" w:rsidR="00140B27" w:rsidRDefault="00140B27" w:rsidP="00140B27">
      <w:pPr>
        <w:tabs>
          <w:tab w:val="left" w:pos="567"/>
        </w:tabs>
        <w:spacing w:line="260" w:lineRule="exact"/>
        <w:rPr>
          <w:sz w:val="22"/>
          <w:szCs w:val="22"/>
        </w:rPr>
      </w:pPr>
      <w:proofErr w:type="spellStart"/>
      <w:r>
        <w:rPr>
          <w:sz w:val="22"/>
          <w:szCs w:val="22"/>
        </w:rPr>
        <w:t>Pirfenidone</w:t>
      </w:r>
      <w:proofErr w:type="spellEnd"/>
      <w:r>
        <w:rPr>
          <w:sz w:val="22"/>
          <w:szCs w:val="22"/>
        </w:rPr>
        <w:t xml:space="preserve"> </w:t>
      </w:r>
      <w:proofErr w:type="spellStart"/>
      <w:r>
        <w:rPr>
          <w:sz w:val="22"/>
          <w:szCs w:val="22"/>
        </w:rPr>
        <w:t>Accord</w:t>
      </w:r>
      <w:proofErr w:type="spellEnd"/>
      <w:r>
        <w:rPr>
          <w:sz w:val="22"/>
          <w:szCs w:val="22"/>
        </w:rPr>
        <w:t xml:space="preserve"> 801 mg</w:t>
      </w:r>
    </w:p>
    <w:p w14:paraId="335179B8" w14:textId="77777777" w:rsidR="00140B27" w:rsidRDefault="00140B27" w:rsidP="00140B27">
      <w:pPr>
        <w:tabs>
          <w:tab w:val="left" w:pos="567"/>
        </w:tabs>
        <w:spacing w:line="260" w:lineRule="exact"/>
        <w:rPr>
          <w:sz w:val="22"/>
          <w:szCs w:val="22"/>
        </w:rPr>
      </w:pPr>
    </w:p>
    <w:p w14:paraId="57B75A6A" w14:textId="77777777" w:rsidR="00140B27" w:rsidRDefault="00140B27" w:rsidP="00140B27">
      <w:pPr>
        <w:tabs>
          <w:tab w:val="left" w:pos="567"/>
        </w:tabs>
        <w:spacing w:line="260" w:lineRule="exact"/>
        <w:rPr>
          <w:sz w:val="22"/>
          <w:szCs w:val="22"/>
          <w:shd w:val="clear" w:color="auto" w:fill="CCCCCC"/>
        </w:rPr>
      </w:pPr>
    </w:p>
    <w:p w14:paraId="301474CB" w14:textId="77777777" w:rsidR="00140B27" w:rsidRDefault="00140B27" w:rsidP="00140B2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Pr>
          <w:b/>
          <w:sz w:val="22"/>
          <w:szCs w:val="22"/>
        </w:rPr>
        <w:t>17.</w:t>
      </w:r>
      <w:r>
        <w:rPr>
          <w:b/>
          <w:sz w:val="22"/>
          <w:szCs w:val="22"/>
        </w:rPr>
        <w:tab/>
        <w:t>UNIKALUS IDENTIFIKATORIUS – 2D BRŪKŠNINIS KODAS</w:t>
      </w:r>
    </w:p>
    <w:p w14:paraId="1BD152E2" w14:textId="77777777" w:rsidR="00140B27" w:rsidRDefault="00140B27" w:rsidP="00140B27">
      <w:pPr>
        <w:tabs>
          <w:tab w:val="left" w:pos="567"/>
        </w:tabs>
        <w:spacing w:line="260" w:lineRule="exact"/>
        <w:rPr>
          <w:sz w:val="22"/>
          <w:szCs w:val="22"/>
        </w:rPr>
      </w:pPr>
    </w:p>
    <w:p w14:paraId="77C6DCC6" w14:textId="77777777" w:rsidR="00140B27" w:rsidRDefault="00140B27" w:rsidP="00140B27">
      <w:pPr>
        <w:tabs>
          <w:tab w:val="left" w:pos="567"/>
        </w:tabs>
        <w:spacing w:line="260" w:lineRule="exact"/>
        <w:rPr>
          <w:sz w:val="22"/>
          <w:szCs w:val="22"/>
          <w:shd w:val="clear" w:color="auto" w:fill="CCCCCC"/>
        </w:rPr>
      </w:pPr>
    </w:p>
    <w:p w14:paraId="23108E18" w14:textId="77777777" w:rsidR="00140B27" w:rsidRDefault="00140B27" w:rsidP="00140B27">
      <w:pPr>
        <w:tabs>
          <w:tab w:val="left" w:pos="567"/>
        </w:tabs>
        <w:spacing w:line="260" w:lineRule="exact"/>
        <w:rPr>
          <w:sz w:val="22"/>
          <w:szCs w:val="22"/>
        </w:rPr>
      </w:pPr>
    </w:p>
    <w:p w14:paraId="4D27F36D" w14:textId="77777777" w:rsidR="00140B27" w:rsidRDefault="00140B27" w:rsidP="00140B27">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szCs w:val="22"/>
        </w:rPr>
      </w:pPr>
      <w:r>
        <w:rPr>
          <w:b/>
          <w:sz w:val="22"/>
          <w:szCs w:val="22"/>
        </w:rPr>
        <w:t>18.</w:t>
      </w:r>
      <w:r>
        <w:rPr>
          <w:b/>
          <w:sz w:val="22"/>
          <w:szCs w:val="22"/>
        </w:rPr>
        <w:tab/>
        <w:t>UNIKALUS IDENTIFIKATORIUS – ŽMONĖMS SUPRANTAMI DUOMENYS</w:t>
      </w:r>
    </w:p>
    <w:p w14:paraId="10B28C18" w14:textId="77777777" w:rsidR="00140B27" w:rsidRDefault="00140B27" w:rsidP="00140B27">
      <w:pPr>
        <w:tabs>
          <w:tab w:val="left" w:pos="567"/>
        </w:tabs>
        <w:spacing w:line="260" w:lineRule="exact"/>
        <w:rPr>
          <w:sz w:val="22"/>
          <w:szCs w:val="22"/>
        </w:rPr>
      </w:pPr>
    </w:p>
    <w:p w14:paraId="114131C7" w14:textId="77777777" w:rsidR="00140B27" w:rsidRDefault="00140B27" w:rsidP="00140B27">
      <w:pPr>
        <w:rPr>
          <w:sz w:val="22"/>
          <w:szCs w:val="22"/>
        </w:rPr>
      </w:pPr>
      <w:r>
        <w:rPr>
          <w:sz w:val="22"/>
          <w:szCs w:val="22"/>
        </w:rPr>
        <w:br w:type="page"/>
      </w:r>
    </w:p>
    <w:p w14:paraId="0D1F62A8" w14:textId="77777777" w:rsidR="00140B27" w:rsidRDefault="00140B27" w:rsidP="00140B27">
      <w:pPr>
        <w:tabs>
          <w:tab w:val="left" w:pos="567"/>
        </w:tabs>
        <w:spacing w:line="260" w:lineRule="exact"/>
        <w:rPr>
          <w:sz w:val="22"/>
          <w:szCs w:val="22"/>
        </w:rPr>
      </w:pPr>
    </w:p>
    <w:p w14:paraId="081885D3" w14:textId="77777777" w:rsidR="00140B27" w:rsidRDefault="00140B27" w:rsidP="00140B27">
      <w:pPr>
        <w:pBdr>
          <w:top w:val="single" w:sz="4" w:space="1" w:color="auto"/>
          <w:left w:val="single" w:sz="4" w:space="4" w:color="auto"/>
          <w:bottom w:val="single" w:sz="4" w:space="1" w:color="auto"/>
          <w:right w:val="single" w:sz="4" w:space="4" w:color="auto"/>
        </w:pBdr>
        <w:tabs>
          <w:tab w:val="left" w:pos="0"/>
        </w:tabs>
        <w:spacing w:line="260" w:lineRule="exact"/>
        <w:rPr>
          <w:b/>
          <w:sz w:val="22"/>
          <w:szCs w:val="22"/>
        </w:rPr>
      </w:pPr>
      <w:r>
        <w:rPr>
          <w:b/>
          <w:sz w:val="22"/>
          <w:szCs w:val="22"/>
        </w:rPr>
        <w:t>MINIMALI INFORMACIJA ANT LIZDINIŲ PLOKŠTELIŲ ARBA DVISLUOKSNIŲ JUOSTELIŲ</w:t>
      </w:r>
    </w:p>
    <w:p w14:paraId="2FD2AB5F" w14:textId="77777777" w:rsidR="00140B27" w:rsidRDefault="00140B27" w:rsidP="00140B27">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2"/>
        </w:rPr>
      </w:pPr>
    </w:p>
    <w:p w14:paraId="40052C6F" w14:textId="45243DF0" w:rsidR="00140B27" w:rsidRDefault="00140B27" w:rsidP="00140B27">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2"/>
        </w:rPr>
      </w:pPr>
      <w:r>
        <w:rPr>
          <w:b/>
          <w:sz w:val="22"/>
          <w:szCs w:val="22"/>
        </w:rPr>
        <w:t>LIZDINĖ PLOKŠTELĖ</w:t>
      </w:r>
      <w:r w:rsidR="00F24426">
        <w:rPr>
          <w:b/>
          <w:sz w:val="22"/>
          <w:szCs w:val="22"/>
        </w:rPr>
        <w:t>/DALOMŲJŲ LIZDINIŲ PLOKŠTELIŲ PAKUOTĖ</w:t>
      </w:r>
      <w:r>
        <w:rPr>
          <w:b/>
          <w:sz w:val="22"/>
          <w:szCs w:val="22"/>
        </w:rPr>
        <w:t xml:space="preserve"> </w:t>
      </w:r>
    </w:p>
    <w:p w14:paraId="21867EC2" w14:textId="77777777" w:rsidR="00140B27" w:rsidRDefault="00140B27" w:rsidP="00140B27">
      <w:pPr>
        <w:tabs>
          <w:tab w:val="left" w:pos="567"/>
        </w:tabs>
        <w:spacing w:line="260" w:lineRule="exact"/>
        <w:rPr>
          <w:sz w:val="22"/>
          <w:szCs w:val="22"/>
        </w:rPr>
      </w:pPr>
    </w:p>
    <w:p w14:paraId="3FB9A98D" w14:textId="77777777" w:rsidR="00140B27" w:rsidRDefault="00140B27" w:rsidP="00140B27">
      <w:pPr>
        <w:tabs>
          <w:tab w:val="left" w:pos="567"/>
        </w:tabs>
        <w:spacing w:line="260" w:lineRule="exact"/>
        <w:rPr>
          <w:sz w:val="22"/>
          <w:szCs w:val="22"/>
        </w:rPr>
      </w:pPr>
    </w:p>
    <w:p w14:paraId="50AA4E3A" w14:textId="77777777" w:rsidR="00140B27" w:rsidRDefault="00140B27" w:rsidP="00140B27">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1.</w:t>
      </w:r>
      <w:r>
        <w:rPr>
          <w:b/>
          <w:sz w:val="22"/>
          <w:szCs w:val="22"/>
        </w:rPr>
        <w:tab/>
      </w:r>
      <w:r>
        <w:rPr>
          <w:b/>
          <w:caps/>
          <w:sz w:val="22"/>
          <w:szCs w:val="22"/>
        </w:rPr>
        <w:t>VAISTINIO</w:t>
      </w:r>
      <w:r>
        <w:rPr>
          <w:b/>
          <w:sz w:val="22"/>
          <w:szCs w:val="22"/>
        </w:rPr>
        <w:t xml:space="preserve"> PREPARATO PAVADINIMAS</w:t>
      </w:r>
    </w:p>
    <w:p w14:paraId="3087F644" w14:textId="77777777" w:rsidR="00140B27" w:rsidRDefault="00140B27" w:rsidP="00140B27">
      <w:pPr>
        <w:tabs>
          <w:tab w:val="left" w:pos="567"/>
        </w:tabs>
        <w:spacing w:line="260" w:lineRule="exact"/>
        <w:rPr>
          <w:sz w:val="22"/>
          <w:szCs w:val="22"/>
        </w:rPr>
      </w:pPr>
    </w:p>
    <w:p w14:paraId="6AFF5775" w14:textId="77777777" w:rsidR="00140B27" w:rsidRDefault="00140B27" w:rsidP="00140B27">
      <w:pPr>
        <w:tabs>
          <w:tab w:val="left" w:pos="567"/>
        </w:tabs>
        <w:spacing w:line="260" w:lineRule="exact"/>
        <w:rPr>
          <w:sz w:val="22"/>
          <w:szCs w:val="22"/>
        </w:rPr>
      </w:pPr>
      <w:proofErr w:type="spellStart"/>
      <w:r>
        <w:rPr>
          <w:sz w:val="22"/>
          <w:szCs w:val="22"/>
        </w:rPr>
        <w:t>Pirfenidone</w:t>
      </w:r>
      <w:proofErr w:type="spellEnd"/>
      <w:r>
        <w:rPr>
          <w:sz w:val="22"/>
          <w:szCs w:val="22"/>
        </w:rPr>
        <w:t xml:space="preserve"> </w:t>
      </w:r>
      <w:proofErr w:type="spellStart"/>
      <w:r>
        <w:rPr>
          <w:sz w:val="22"/>
          <w:szCs w:val="22"/>
        </w:rPr>
        <w:t>Accord</w:t>
      </w:r>
      <w:proofErr w:type="spellEnd"/>
      <w:r>
        <w:rPr>
          <w:sz w:val="22"/>
          <w:szCs w:val="22"/>
        </w:rPr>
        <w:t xml:space="preserve"> 801 mg plėvele dengtos tabletės</w:t>
      </w:r>
    </w:p>
    <w:p w14:paraId="60CB0BA7" w14:textId="77777777" w:rsidR="00140B27" w:rsidRPr="00261D1E" w:rsidRDefault="00140B27" w:rsidP="00140B27">
      <w:pPr>
        <w:tabs>
          <w:tab w:val="left" w:pos="567"/>
        </w:tabs>
        <w:spacing w:line="260" w:lineRule="exact"/>
        <w:rPr>
          <w:i/>
          <w:iCs/>
          <w:sz w:val="22"/>
          <w:szCs w:val="22"/>
        </w:rPr>
      </w:pPr>
      <w:proofErr w:type="spellStart"/>
      <w:r w:rsidRPr="00261D1E">
        <w:rPr>
          <w:i/>
          <w:iCs/>
          <w:sz w:val="22"/>
          <w:szCs w:val="22"/>
        </w:rPr>
        <w:t>pirfenidonum</w:t>
      </w:r>
      <w:proofErr w:type="spellEnd"/>
    </w:p>
    <w:p w14:paraId="688AF216" w14:textId="77777777" w:rsidR="00140B27" w:rsidRDefault="00140B27" w:rsidP="00140B27">
      <w:pPr>
        <w:tabs>
          <w:tab w:val="left" w:pos="567"/>
        </w:tabs>
        <w:spacing w:line="260" w:lineRule="exact"/>
        <w:rPr>
          <w:sz w:val="22"/>
          <w:szCs w:val="22"/>
        </w:rPr>
      </w:pPr>
    </w:p>
    <w:p w14:paraId="35762FD4" w14:textId="77777777" w:rsidR="00140B27" w:rsidRDefault="00140B27" w:rsidP="00140B27">
      <w:pPr>
        <w:tabs>
          <w:tab w:val="left" w:pos="567"/>
        </w:tabs>
        <w:spacing w:line="260" w:lineRule="exact"/>
        <w:rPr>
          <w:sz w:val="22"/>
          <w:szCs w:val="22"/>
        </w:rPr>
      </w:pPr>
    </w:p>
    <w:p w14:paraId="121598D5" w14:textId="77777777" w:rsidR="00140B27" w:rsidRDefault="00140B27" w:rsidP="00140B27">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2.</w:t>
      </w:r>
      <w:r>
        <w:rPr>
          <w:b/>
          <w:sz w:val="22"/>
          <w:szCs w:val="22"/>
        </w:rPr>
        <w:tab/>
      </w:r>
      <w:r>
        <w:rPr>
          <w:b/>
          <w:caps/>
          <w:sz w:val="22"/>
          <w:szCs w:val="22"/>
        </w:rPr>
        <w:t>REGISTRUOTOJO pavadinimas</w:t>
      </w:r>
    </w:p>
    <w:p w14:paraId="6194DB6C" w14:textId="77777777" w:rsidR="00140B27" w:rsidRDefault="00140B27" w:rsidP="00140B27">
      <w:pPr>
        <w:tabs>
          <w:tab w:val="left" w:pos="567"/>
        </w:tabs>
        <w:spacing w:line="260" w:lineRule="exact"/>
        <w:rPr>
          <w:sz w:val="22"/>
          <w:szCs w:val="22"/>
        </w:rPr>
      </w:pPr>
    </w:p>
    <w:p w14:paraId="26B2B958" w14:textId="77777777" w:rsidR="00140B27" w:rsidRDefault="00140B27" w:rsidP="00140B27">
      <w:pPr>
        <w:shd w:val="clear" w:color="auto" w:fill="FFFFFF"/>
        <w:rPr>
          <w:color w:val="222222"/>
          <w:sz w:val="22"/>
          <w:szCs w:val="22"/>
        </w:rPr>
      </w:pPr>
      <w:proofErr w:type="spellStart"/>
      <w:r>
        <w:rPr>
          <w:color w:val="222222"/>
          <w:sz w:val="22"/>
          <w:szCs w:val="22"/>
        </w:rPr>
        <w:t>Accord</w:t>
      </w:r>
      <w:proofErr w:type="spellEnd"/>
      <w:r>
        <w:rPr>
          <w:color w:val="222222"/>
          <w:sz w:val="22"/>
          <w:szCs w:val="22"/>
        </w:rPr>
        <w:t xml:space="preserve"> </w:t>
      </w:r>
    </w:p>
    <w:p w14:paraId="317D2928" w14:textId="77777777" w:rsidR="00140B27" w:rsidRDefault="00140B27" w:rsidP="00140B27">
      <w:pPr>
        <w:tabs>
          <w:tab w:val="left" w:pos="567"/>
        </w:tabs>
        <w:spacing w:line="260" w:lineRule="exact"/>
        <w:rPr>
          <w:sz w:val="22"/>
          <w:szCs w:val="22"/>
        </w:rPr>
      </w:pPr>
    </w:p>
    <w:p w14:paraId="29A0A23F" w14:textId="77777777" w:rsidR="00140B27" w:rsidRDefault="00140B27" w:rsidP="00140B27">
      <w:pPr>
        <w:tabs>
          <w:tab w:val="left" w:pos="567"/>
        </w:tabs>
        <w:spacing w:line="260" w:lineRule="exact"/>
        <w:rPr>
          <w:sz w:val="22"/>
          <w:szCs w:val="22"/>
        </w:rPr>
      </w:pPr>
    </w:p>
    <w:p w14:paraId="127D2601" w14:textId="77777777" w:rsidR="00140B27" w:rsidRDefault="00140B27" w:rsidP="00140B27">
      <w:pPr>
        <w:pBdr>
          <w:top w:val="single" w:sz="4" w:space="1" w:color="auto"/>
          <w:left w:val="single" w:sz="4" w:space="4" w:color="auto"/>
          <w:bottom w:val="single" w:sz="4" w:space="2" w:color="auto"/>
          <w:right w:val="single" w:sz="4" w:space="4" w:color="auto"/>
        </w:pBdr>
        <w:tabs>
          <w:tab w:val="left" w:pos="567"/>
        </w:tabs>
        <w:rPr>
          <w:b/>
          <w:sz w:val="22"/>
          <w:szCs w:val="22"/>
        </w:rPr>
      </w:pPr>
      <w:r>
        <w:rPr>
          <w:b/>
          <w:sz w:val="22"/>
          <w:szCs w:val="22"/>
        </w:rPr>
        <w:t>3.</w:t>
      </w:r>
      <w:r>
        <w:rPr>
          <w:b/>
          <w:sz w:val="22"/>
          <w:szCs w:val="22"/>
        </w:rPr>
        <w:tab/>
        <w:t>TINKAMUMO LAIKAS</w:t>
      </w:r>
    </w:p>
    <w:p w14:paraId="6627A30B" w14:textId="77777777" w:rsidR="00140B27" w:rsidRDefault="00140B27" w:rsidP="00140B27">
      <w:pPr>
        <w:tabs>
          <w:tab w:val="left" w:pos="567"/>
        </w:tabs>
        <w:spacing w:line="260" w:lineRule="exact"/>
        <w:rPr>
          <w:sz w:val="22"/>
          <w:szCs w:val="22"/>
        </w:rPr>
      </w:pPr>
    </w:p>
    <w:p w14:paraId="19A6BD0F" w14:textId="77777777" w:rsidR="00140B27" w:rsidRDefault="00140B27" w:rsidP="00140B27">
      <w:pPr>
        <w:tabs>
          <w:tab w:val="left" w:pos="567"/>
        </w:tabs>
        <w:spacing w:line="260" w:lineRule="exact"/>
        <w:rPr>
          <w:sz w:val="22"/>
          <w:szCs w:val="22"/>
        </w:rPr>
      </w:pPr>
      <w:r>
        <w:rPr>
          <w:sz w:val="22"/>
          <w:szCs w:val="22"/>
        </w:rPr>
        <w:t>EXP {mm/MMMM}</w:t>
      </w:r>
    </w:p>
    <w:p w14:paraId="2CAF96AE" w14:textId="77777777" w:rsidR="00140B27" w:rsidRDefault="00140B27" w:rsidP="00140B27">
      <w:pPr>
        <w:tabs>
          <w:tab w:val="left" w:pos="567"/>
        </w:tabs>
        <w:spacing w:line="260" w:lineRule="exact"/>
        <w:rPr>
          <w:sz w:val="22"/>
          <w:szCs w:val="22"/>
        </w:rPr>
      </w:pPr>
    </w:p>
    <w:p w14:paraId="67346DD2" w14:textId="77777777" w:rsidR="00140B27" w:rsidRDefault="00140B27" w:rsidP="00140B27">
      <w:pPr>
        <w:tabs>
          <w:tab w:val="left" w:pos="567"/>
        </w:tabs>
        <w:spacing w:line="260" w:lineRule="exact"/>
        <w:rPr>
          <w:sz w:val="22"/>
          <w:szCs w:val="22"/>
        </w:rPr>
      </w:pPr>
    </w:p>
    <w:p w14:paraId="6165FE9C" w14:textId="77777777" w:rsidR="00140B27" w:rsidRDefault="00140B27" w:rsidP="00140B27">
      <w:pPr>
        <w:suppressLineNumbers/>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4.</w:t>
      </w:r>
      <w:r>
        <w:rPr>
          <w:b/>
          <w:sz w:val="22"/>
          <w:szCs w:val="22"/>
        </w:rPr>
        <w:tab/>
        <w:t>SERIJOS NUMERIS</w:t>
      </w:r>
    </w:p>
    <w:p w14:paraId="20E5810A" w14:textId="77777777" w:rsidR="00140B27" w:rsidRDefault="00140B27" w:rsidP="00140B27">
      <w:pPr>
        <w:tabs>
          <w:tab w:val="left" w:pos="567"/>
        </w:tabs>
        <w:spacing w:line="260" w:lineRule="exact"/>
        <w:rPr>
          <w:sz w:val="22"/>
          <w:szCs w:val="22"/>
        </w:rPr>
      </w:pPr>
    </w:p>
    <w:p w14:paraId="1F94125C" w14:textId="77777777" w:rsidR="00140B27" w:rsidRDefault="00140B27" w:rsidP="00140B27">
      <w:pPr>
        <w:tabs>
          <w:tab w:val="left" w:pos="567"/>
        </w:tabs>
        <w:rPr>
          <w:b/>
          <w:sz w:val="22"/>
          <w:szCs w:val="22"/>
        </w:rPr>
      </w:pPr>
      <w:r>
        <w:rPr>
          <w:sz w:val="22"/>
          <w:szCs w:val="22"/>
        </w:rPr>
        <w:t>Lot {numeris}</w:t>
      </w:r>
    </w:p>
    <w:p w14:paraId="0E910FF8" w14:textId="77777777" w:rsidR="00140B27" w:rsidRDefault="00140B27" w:rsidP="00140B27">
      <w:pPr>
        <w:tabs>
          <w:tab w:val="left" w:pos="567"/>
        </w:tabs>
        <w:spacing w:line="260" w:lineRule="exact"/>
        <w:rPr>
          <w:sz w:val="22"/>
          <w:szCs w:val="22"/>
        </w:rPr>
      </w:pPr>
    </w:p>
    <w:p w14:paraId="6E1E4793" w14:textId="77777777" w:rsidR="00140B27" w:rsidRDefault="00140B27" w:rsidP="00140B27">
      <w:pPr>
        <w:tabs>
          <w:tab w:val="left" w:pos="567"/>
        </w:tabs>
        <w:spacing w:line="260" w:lineRule="exact"/>
        <w:rPr>
          <w:sz w:val="22"/>
          <w:szCs w:val="22"/>
        </w:rPr>
      </w:pPr>
    </w:p>
    <w:p w14:paraId="1AACD23C" w14:textId="77777777" w:rsidR="00140B27" w:rsidRDefault="00140B27" w:rsidP="003C4F4F">
      <w:pPr>
        <w:pBdr>
          <w:top w:val="single" w:sz="4" w:space="1" w:color="auto"/>
          <w:left w:val="single" w:sz="4" w:space="4" w:color="auto"/>
          <w:bottom w:val="single" w:sz="4" w:space="1" w:color="auto"/>
          <w:right w:val="single" w:sz="4" w:space="4" w:color="auto"/>
        </w:pBdr>
        <w:tabs>
          <w:tab w:val="left" w:pos="0"/>
        </w:tabs>
        <w:rPr>
          <w:b/>
          <w:sz w:val="22"/>
          <w:szCs w:val="22"/>
        </w:rPr>
      </w:pPr>
      <w:r>
        <w:rPr>
          <w:b/>
          <w:sz w:val="22"/>
          <w:szCs w:val="22"/>
        </w:rPr>
        <w:t>5.</w:t>
      </w:r>
      <w:r>
        <w:rPr>
          <w:b/>
          <w:sz w:val="22"/>
          <w:szCs w:val="22"/>
        </w:rPr>
        <w:tab/>
        <w:t>KITA</w:t>
      </w:r>
    </w:p>
    <w:p w14:paraId="604D05DC" w14:textId="76AE49D6" w:rsidR="00140B27" w:rsidRDefault="00140B27" w:rsidP="00293D27">
      <w:pPr>
        <w:tabs>
          <w:tab w:val="left" w:pos="567"/>
        </w:tabs>
        <w:spacing w:line="260" w:lineRule="exact"/>
        <w:rPr>
          <w:sz w:val="22"/>
          <w:szCs w:val="22"/>
        </w:rPr>
      </w:pPr>
    </w:p>
    <w:p w14:paraId="05E6B38C" w14:textId="77777777" w:rsidR="00140B27" w:rsidRDefault="00140B27" w:rsidP="00140B27">
      <w:pPr>
        <w:tabs>
          <w:tab w:val="left" w:pos="567"/>
        </w:tabs>
        <w:spacing w:line="260" w:lineRule="exact"/>
        <w:rPr>
          <w:sz w:val="22"/>
          <w:szCs w:val="22"/>
        </w:rPr>
      </w:pPr>
      <w:r>
        <w:rPr>
          <w:sz w:val="22"/>
          <w:szCs w:val="22"/>
        </w:rPr>
        <w:br w:type="page"/>
      </w:r>
    </w:p>
    <w:p w14:paraId="4B5EB713" w14:textId="77777777" w:rsidR="00D24D8C" w:rsidRDefault="00D24D8C" w:rsidP="00140B27">
      <w:pPr>
        <w:tabs>
          <w:tab w:val="left" w:pos="567"/>
        </w:tabs>
        <w:spacing w:line="260" w:lineRule="exact"/>
        <w:rPr>
          <w:sz w:val="22"/>
          <w:szCs w:val="22"/>
        </w:rPr>
      </w:pPr>
    </w:p>
    <w:p w14:paraId="061B54A7" w14:textId="77777777" w:rsidR="00D24D8C" w:rsidRDefault="00D24D8C" w:rsidP="00140B27">
      <w:pPr>
        <w:tabs>
          <w:tab w:val="left" w:pos="567"/>
        </w:tabs>
        <w:spacing w:line="260" w:lineRule="exact"/>
        <w:rPr>
          <w:sz w:val="22"/>
          <w:szCs w:val="22"/>
        </w:rPr>
      </w:pPr>
    </w:p>
    <w:p w14:paraId="7EDD6A20" w14:textId="77777777" w:rsidR="00D24D8C" w:rsidRDefault="00D24D8C" w:rsidP="00140B27">
      <w:pPr>
        <w:tabs>
          <w:tab w:val="left" w:pos="567"/>
        </w:tabs>
        <w:spacing w:line="260" w:lineRule="exact"/>
        <w:rPr>
          <w:sz w:val="22"/>
          <w:szCs w:val="22"/>
        </w:rPr>
      </w:pPr>
    </w:p>
    <w:p w14:paraId="7BFA66D1" w14:textId="77777777" w:rsidR="00D24D8C" w:rsidRDefault="00D24D8C" w:rsidP="00140B27">
      <w:pPr>
        <w:tabs>
          <w:tab w:val="left" w:pos="567"/>
        </w:tabs>
        <w:spacing w:line="260" w:lineRule="exact"/>
        <w:rPr>
          <w:sz w:val="22"/>
          <w:szCs w:val="22"/>
        </w:rPr>
      </w:pPr>
    </w:p>
    <w:p w14:paraId="238A212F" w14:textId="77777777" w:rsidR="00D24D8C" w:rsidRDefault="00D24D8C" w:rsidP="00140B27">
      <w:pPr>
        <w:tabs>
          <w:tab w:val="left" w:pos="567"/>
        </w:tabs>
        <w:spacing w:line="260" w:lineRule="exact"/>
        <w:rPr>
          <w:sz w:val="22"/>
          <w:szCs w:val="22"/>
        </w:rPr>
      </w:pPr>
    </w:p>
    <w:p w14:paraId="6C4A874F" w14:textId="77777777" w:rsidR="00D24D8C" w:rsidRDefault="00D24D8C" w:rsidP="00140B27">
      <w:pPr>
        <w:tabs>
          <w:tab w:val="left" w:pos="567"/>
        </w:tabs>
        <w:spacing w:line="260" w:lineRule="exact"/>
        <w:rPr>
          <w:sz w:val="22"/>
          <w:szCs w:val="22"/>
        </w:rPr>
      </w:pPr>
    </w:p>
    <w:p w14:paraId="18F1DF2A" w14:textId="77777777" w:rsidR="00D24D8C" w:rsidRDefault="00D24D8C" w:rsidP="00140B27">
      <w:pPr>
        <w:tabs>
          <w:tab w:val="left" w:pos="567"/>
        </w:tabs>
        <w:spacing w:line="260" w:lineRule="exact"/>
        <w:rPr>
          <w:sz w:val="22"/>
          <w:szCs w:val="22"/>
        </w:rPr>
      </w:pPr>
    </w:p>
    <w:p w14:paraId="14855B4A" w14:textId="77777777" w:rsidR="00D24D8C" w:rsidRDefault="00D24D8C" w:rsidP="00140B27">
      <w:pPr>
        <w:tabs>
          <w:tab w:val="left" w:pos="567"/>
        </w:tabs>
        <w:spacing w:line="260" w:lineRule="exact"/>
        <w:rPr>
          <w:sz w:val="22"/>
          <w:szCs w:val="22"/>
        </w:rPr>
      </w:pPr>
    </w:p>
    <w:p w14:paraId="349E8725" w14:textId="77777777" w:rsidR="00AF74A8" w:rsidRDefault="00AF74A8">
      <w:pPr>
        <w:tabs>
          <w:tab w:val="left" w:pos="567"/>
        </w:tabs>
        <w:spacing w:line="260" w:lineRule="exact"/>
        <w:rPr>
          <w:sz w:val="22"/>
          <w:szCs w:val="22"/>
        </w:rPr>
      </w:pPr>
    </w:p>
    <w:p w14:paraId="701117B3" w14:textId="77777777" w:rsidR="00370F57" w:rsidRDefault="00370F57">
      <w:pPr>
        <w:tabs>
          <w:tab w:val="left" w:pos="567"/>
        </w:tabs>
        <w:spacing w:line="260" w:lineRule="exact"/>
        <w:jc w:val="center"/>
        <w:rPr>
          <w:b/>
          <w:sz w:val="22"/>
          <w:szCs w:val="22"/>
        </w:rPr>
      </w:pPr>
    </w:p>
    <w:p w14:paraId="31EAB450" w14:textId="77777777" w:rsidR="00370F57" w:rsidRDefault="00370F57">
      <w:pPr>
        <w:tabs>
          <w:tab w:val="left" w:pos="567"/>
        </w:tabs>
        <w:spacing w:line="260" w:lineRule="exact"/>
        <w:jc w:val="center"/>
        <w:rPr>
          <w:b/>
          <w:sz w:val="22"/>
          <w:szCs w:val="22"/>
        </w:rPr>
      </w:pPr>
    </w:p>
    <w:p w14:paraId="6102BE3D" w14:textId="77777777" w:rsidR="00370F57" w:rsidRDefault="00370F57">
      <w:pPr>
        <w:tabs>
          <w:tab w:val="left" w:pos="567"/>
        </w:tabs>
        <w:spacing w:line="260" w:lineRule="exact"/>
        <w:jc w:val="center"/>
        <w:rPr>
          <w:b/>
          <w:sz w:val="22"/>
          <w:szCs w:val="22"/>
        </w:rPr>
      </w:pPr>
    </w:p>
    <w:p w14:paraId="7D0AA5B7" w14:textId="77777777" w:rsidR="00370F57" w:rsidRDefault="00370F57">
      <w:pPr>
        <w:tabs>
          <w:tab w:val="left" w:pos="567"/>
        </w:tabs>
        <w:spacing w:line="260" w:lineRule="exact"/>
        <w:jc w:val="center"/>
        <w:rPr>
          <w:b/>
          <w:sz w:val="22"/>
          <w:szCs w:val="22"/>
        </w:rPr>
      </w:pPr>
    </w:p>
    <w:p w14:paraId="50DC114D" w14:textId="77777777" w:rsidR="00370F57" w:rsidRDefault="00370F57">
      <w:pPr>
        <w:tabs>
          <w:tab w:val="left" w:pos="567"/>
        </w:tabs>
        <w:spacing w:line="260" w:lineRule="exact"/>
        <w:jc w:val="center"/>
        <w:rPr>
          <w:b/>
          <w:sz w:val="22"/>
          <w:szCs w:val="22"/>
        </w:rPr>
      </w:pPr>
    </w:p>
    <w:p w14:paraId="37E827EE" w14:textId="77777777" w:rsidR="00370F57" w:rsidRDefault="00370F57">
      <w:pPr>
        <w:tabs>
          <w:tab w:val="left" w:pos="567"/>
        </w:tabs>
        <w:spacing w:line="260" w:lineRule="exact"/>
        <w:jc w:val="center"/>
        <w:rPr>
          <w:b/>
          <w:sz w:val="22"/>
          <w:szCs w:val="22"/>
        </w:rPr>
      </w:pPr>
    </w:p>
    <w:p w14:paraId="7DE8392C" w14:textId="77777777" w:rsidR="00370F57" w:rsidRDefault="00370F57">
      <w:pPr>
        <w:tabs>
          <w:tab w:val="left" w:pos="567"/>
        </w:tabs>
        <w:spacing w:line="260" w:lineRule="exact"/>
        <w:jc w:val="center"/>
        <w:rPr>
          <w:b/>
          <w:sz w:val="22"/>
          <w:szCs w:val="22"/>
        </w:rPr>
      </w:pPr>
    </w:p>
    <w:p w14:paraId="1EA47466" w14:textId="77777777" w:rsidR="00370F57" w:rsidRDefault="00370F57">
      <w:pPr>
        <w:tabs>
          <w:tab w:val="left" w:pos="567"/>
        </w:tabs>
        <w:spacing w:line="260" w:lineRule="exact"/>
        <w:jc w:val="center"/>
        <w:rPr>
          <w:b/>
          <w:sz w:val="22"/>
          <w:szCs w:val="22"/>
        </w:rPr>
      </w:pPr>
    </w:p>
    <w:p w14:paraId="06AE3C65" w14:textId="77777777" w:rsidR="00370F57" w:rsidRDefault="00370F57">
      <w:pPr>
        <w:tabs>
          <w:tab w:val="left" w:pos="567"/>
        </w:tabs>
        <w:spacing w:line="260" w:lineRule="exact"/>
        <w:jc w:val="center"/>
        <w:rPr>
          <w:b/>
          <w:sz w:val="22"/>
          <w:szCs w:val="22"/>
        </w:rPr>
      </w:pPr>
    </w:p>
    <w:p w14:paraId="77E67754" w14:textId="77777777" w:rsidR="00370F57" w:rsidRDefault="00370F57">
      <w:pPr>
        <w:tabs>
          <w:tab w:val="left" w:pos="567"/>
        </w:tabs>
        <w:spacing w:line="260" w:lineRule="exact"/>
        <w:jc w:val="center"/>
        <w:rPr>
          <w:b/>
          <w:sz w:val="22"/>
          <w:szCs w:val="22"/>
        </w:rPr>
      </w:pPr>
    </w:p>
    <w:p w14:paraId="06E96E1C" w14:textId="77777777" w:rsidR="00370F57" w:rsidRDefault="00370F57">
      <w:pPr>
        <w:tabs>
          <w:tab w:val="left" w:pos="567"/>
        </w:tabs>
        <w:spacing w:line="260" w:lineRule="exact"/>
        <w:jc w:val="center"/>
        <w:rPr>
          <w:b/>
          <w:sz w:val="22"/>
          <w:szCs w:val="22"/>
        </w:rPr>
      </w:pPr>
    </w:p>
    <w:p w14:paraId="1D47497F" w14:textId="77777777" w:rsidR="00370F57" w:rsidRDefault="00370F57">
      <w:pPr>
        <w:tabs>
          <w:tab w:val="left" w:pos="567"/>
        </w:tabs>
        <w:spacing w:line="260" w:lineRule="exact"/>
        <w:jc w:val="center"/>
        <w:rPr>
          <w:b/>
          <w:sz w:val="22"/>
          <w:szCs w:val="22"/>
        </w:rPr>
      </w:pPr>
    </w:p>
    <w:p w14:paraId="4323840E" w14:textId="77777777" w:rsidR="00370F57" w:rsidRDefault="00370F57">
      <w:pPr>
        <w:tabs>
          <w:tab w:val="left" w:pos="567"/>
        </w:tabs>
        <w:spacing w:line="260" w:lineRule="exact"/>
        <w:jc w:val="center"/>
        <w:rPr>
          <w:b/>
          <w:sz w:val="22"/>
          <w:szCs w:val="22"/>
        </w:rPr>
      </w:pPr>
    </w:p>
    <w:p w14:paraId="40B364BE" w14:textId="06A6AC10" w:rsidR="00AF74A8" w:rsidRDefault="00AF74A8">
      <w:pPr>
        <w:tabs>
          <w:tab w:val="left" w:pos="567"/>
        </w:tabs>
        <w:spacing w:line="260" w:lineRule="exact"/>
        <w:jc w:val="center"/>
        <w:rPr>
          <w:b/>
          <w:sz w:val="22"/>
          <w:szCs w:val="22"/>
        </w:rPr>
      </w:pPr>
      <w:r>
        <w:rPr>
          <w:b/>
          <w:sz w:val="22"/>
          <w:szCs w:val="22"/>
        </w:rPr>
        <w:t>B. PAKUOTĖS LAPELIS</w:t>
      </w:r>
    </w:p>
    <w:p w14:paraId="3D2C9FBF" w14:textId="77777777" w:rsidR="00AF74A8" w:rsidRDefault="00AF74A8">
      <w:pPr>
        <w:keepNext/>
        <w:tabs>
          <w:tab w:val="left" w:pos="567"/>
        </w:tabs>
        <w:jc w:val="center"/>
        <w:outlineLvl w:val="1"/>
        <w:rPr>
          <w:b/>
          <w:sz w:val="22"/>
          <w:szCs w:val="22"/>
        </w:rPr>
      </w:pPr>
      <w:r>
        <w:rPr>
          <w:b/>
          <w:bCs/>
          <w:iCs/>
          <w:sz w:val="22"/>
          <w:szCs w:val="22"/>
        </w:rPr>
        <w:br w:type="page"/>
      </w:r>
      <w:r>
        <w:rPr>
          <w:b/>
          <w:bCs/>
          <w:iCs/>
          <w:sz w:val="22"/>
          <w:szCs w:val="22"/>
        </w:rPr>
        <w:lastRenderedPageBreak/>
        <w:t>Pakuotės lapelis:</w:t>
      </w:r>
      <w:r>
        <w:rPr>
          <w:b/>
          <w:sz w:val="22"/>
          <w:szCs w:val="22"/>
        </w:rPr>
        <w:t xml:space="preserve"> </w:t>
      </w:r>
      <w:r>
        <w:rPr>
          <w:b/>
          <w:bCs/>
          <w:iCs/>
          <w:sz w:val="22"/>
          <w:szCs w:val="22"/>
        </w:rPr>
        <w:t>informacija pacientui</w:t>
      </w:r>
    </w:p>
    <w:p w14:paraId="73F92A3D" w14:textId="77777777" w:rsidR="00AF74A8" w:rsidRDefault="00AF74A8">
      <w:pPr>
        <w:numPr>
          <w:ilvl w:val="12"/>
          <w:numId w:val="0"/>
        </w:numPr>
        <w:shd w:val="clear" w:color="auto" w:fill="FFFFFF"/>
        <w:jc w:val="center"/>
        <w:rPr>
          <w:b/>
          <w:sz w:val="22"/>
          <w:szCs w:val="22"/>
        </w:rPr>
      </w:pPr>
    </w:p>
    <w:p w14:paraId="38D66DC8" w14:textId="77777777" w:rsidR="00AF74A8" w:rsidRDefault="00AF74A8">
      <w:pPr>
        <w:shd w:val="clear" w:color="auto" w:fill="FFFFFF"/>
        <w:jc w:val="center"/>
        <w:rPr>
          <w:b/>
          <w:color w:val="222222"/>
          <w:sz w:val="22"/>
          <w:szCs w:val="22"/>
        </w:rPr>
      </w:pPr>
      <w:proofErr w:type="spellStart"/>
      <w:r>
        <w:rPr>
          <w:b/>
          <w:color w:val="222222"/>
          <w:sz w:val="22"/>
          <w:szCs w:val="22"/>
        </w:rPr>
        <w:t>Pirfenidone</w:t>
      </w:r>
      <w:proofErr w:type="spellEnd"/>
      <w:r>
        <w:rPr>
          <w:b/>
          <w:color w:val="222222"/>
          <w:sz w:val="22"/>
          <w:szCs w:val="22"/>
        </w:rPr>
        <w:t xml:space="preserve"> </w:t>
      </w:r>
      <w:proofErr w:type="spellStart"/>
      <w:r w:rsidR="00B75950">
        <w:rPr>
          <w:b/>
          <w:color w:val="222222"/>
          <w:sz w:val="22"/>
          <w:szCs w:val="22"/>
        </w:rPr>
        <w:t>Accord</w:t>
      </w:r>
      <w:proofErr w:type="spellEnd"/>
      <w:r>
        <w:rPr>
          <w:b/>
          <w:color w:val="222222"/>
          <w:sz w:val="22"/>
          <w:szCs w:val="22"/>
        </w:rPr>
        <w:t xml:space="preserve"> 267 mg plėvele dengtos tabletės</w:t>
      </w:r>
    </w:p>
    <w:p w14:paraId="153E62CE" w14:textId="77777777" w:rsidR="00AF74A8" w:rsidRDefault="00AF74A8">
      <w:pPr>
        <w:shd w:val="clear" w:color="auto" w:fill="FFFFFF"/>
        <w:jc w:val="center"/>
        <w:rPr>
          <w:b/>
          <w:color w:val="222222"/>
          <w:sz w:val="22"/>
          <w:szCs w:val="22"/>
        </w:rPr>
      </w:pPr>
      <w:proofErr w:type="spellStart"/>
      <w:r w:rsidRPr="00E50C68">
        <w:rPr>
          <w:b/>
          <w:color w:val="222222"/>
          <w:sz w:val="22"/>
        </w:rPr>
        <w:t>Pirfenidone</w:t>
      </w:r>
      <w:proofErr w:type="spellEnd"/>
      <w:r w:rsidRPr="00E50C68">
        <w:rPr>
          <w:b/>
          <w:color w:val="222222"/>
          <w:sz w:val="22"/>
        </w:rPr>
        <w:t xml:space="preserve"> </w:t>
      </w:r>
      <w:proofErr w:type="spellStart"/>
      <w:r w:rsidR="00B75950" w:rsidRPr="00E50C68">
        <w:rPr>
          <w:b/>
          <w:color w:val="222222"/>
          <w:sz w:val="22"/>
        </w:rPr>
        <w:t>Accord</w:t>
      </w:r>
      <w:proofErr w:type="spellEnd"/>
      <w:r w:rsidRPr="00E50C68">
        <w:rPr>
          <w:b/>
          <w:color w:val="222222"/>
          <w:sz w:val="22"/>
        </w:rPr>
        <w:t xml:space="preserve"> 801 mg plėvele dengtos tabletės</w:t>
      </w:r>
    </w:p>
    <w:p w14:paraId="156147D0" w14:textId="77777777" w:rsidR="00AF74A8" w:rsidRDefault="00AF74A8">
      <w:pPr>
        <w:jc w:val="center"/>
        <w:rPr>
          <w:sz w:val="22"/>
          <w:szCs w:val="22"/>
        </w:rPr>
      </w:pPr>
      <w:proofErr w:type="spellStart"/>
      <w:r>
        <w:rPr>
          <w:sz w:val="22"/>
          <w:szCs w:val="22"/>
        </w:rPr>
        <w:t>pirfenidonas</w:t>
      </w:r>
      <w:proofErr w:type="spellEnd"/>
    </w:p>
    <w:p w14:paraId="500CBB45" w14:textId="77777777" w:rsidR="00AF74A8" w:rsidRDefault="00AF74A8">
      <w:pPr>
        <w:jc w:val="center"/>
        <w:rPr>
          <w:sz w:val="22"/>
          <w:szCs w:val="22"/>
        </w:rPr>
      </w:pPr>
    </w:p>
    <w:p w14:paraId="13793590" w14:textId="77777777" w:rsidR="00AF74A8" w:rsidRDefault="00AF74A8">
      <w:pPr>
        <w:suppressAutoHyphens/>
        <w:rPr>
          <w:sz w:val="22"/>
          <w:szCs w:val="22"/>
        </w:rPr>
      </w:pPr>
      <w:r>
        <w:rPr>
          <w:b/>
          <w:sz w:val="22"/>
          <w:szCs w:val="22"/>
        </w:rPr>
        <w:t>Atidžiai perskaitykite visą šį lapelį, prieš pradėdami vartoti vaistą, nes jame pateikiama Jums svarbi informacija.</w:t>
      </w:r>
    </w:p>
    <w:p w14:paraId="2C089394" w14:textId="77777777" w:rsidR="00AF74A8" w:rsidRDefault="00AF74A8">
      <w:pPr>
        <w:tabs>
          <w:tab w:val="left" w:pos="567"/>
        </w:tabs>
        <w:spacing w:line="260" w:lineRule="exact"/>
        <w:ind w:left="567" w:hanging="567"/>
        <w:rPr>
          <w:sz w:val="22"/>
          <w:szCs w:val="22"/>
        </w:rPr>
      </w:pPr>
      <w:r>
        <w:rPr>
          <w:sz w:val="22"/>
          <w:szCs w:val="22"/>
        </w:rPr>
        <w:t>-</w:t>
      </w:r>
      <w:r>
        <w:rPr>
          <w:sz w:val="22"/>
          <w:szCs w:val="22"/>
        </w:rPr>
        <w:tab/>
        <w:t xml:space="preserve">Neišmeskite šio lapelio, nes vėl gali prireikti jį perskaityti. </w:t>
      </w:r>
    </w:p>
    <w:p w14:paraId="60126C6E" w14:textId="77777777" w:rsidR="00AF74A8" w:rsidRDefault="00AF74A8">
      <w:pPr>
        <w:tabs>
          <w:tab w:val="left" w:pos="567"/>
        </w:tabs>
        <w:spacing w:line="260" w:lineRule="exact"/>
        <w:ind w:left="567" w:hanging="567"/>
        <w:rPr>
          <w:sz w:val="22"/>
          <w:szCs w:val="22"/>
        </w:rPr>
      </w:pPr>
      <w:r>
        <w:rPr>
          <w:sz w:val="22"/>
          <w:szCs w:val="22"/>
        </w:rPr>
        <w:t>-</w:t>
      </w:r>
      <w:r>
        <w:rPr>
          <w:sz w:val="22"/>
          <w:szCs w:val="22"/>
        </w:rPr>
        <w:tab/>
        <w:t>Jeigu kiltų daugiau klausimų, kreipkitės į gydytoją arba vaistininką.</w:t>
      </w:r>
    </w:p>
    <w:p w14:paraId="3DD6A5BB" w14:textId="77777777" w:rsidR="00AF74A8" w:rsidRDefault="00AF74A8">
      <w:pPr>
        <w:tabs>
          <w:tab w:val="left" w:pos="567"/>
        </w:tabs>
        <w:ind w:left="567" w:hanging="567"/>
        <w:rPr>
          <w:sz w:val="22"/>
          <w:szCs w:val="22"/>
        </w:rPr>
      </w:pPr>
      <w:r>
        <w:rPr>
          <w:sz w:val="22"/>
          <w:szCs w:val="22"/>
        </w:rPr>
        <w:t>-</w:t>
      </w:r>
      <w:r>
        <w:rPr>
          <w:sz w:val="22"/>
          <w:szCs w:val="22"/>
        </w:rPr>
        <w:tab/>
        <w:t>Šis vaistas skirtas tik Jums, todėl kitiems žmonėms jo duoti negalima. Vaistas gali jiems pakenkti (net tiems, kurių ligos požymiai yra tokie patys kaip Jūsų).</w:t>
      </w:r>
    </w:p>
    <w:p w14:paraId="6EA0D4BE" w14:textId="77777777" w:rsidR="00AF74A8" w:rsidRDefault="00AF74A8">
      <w:pPr>
        <w:tabs>
          <w:tab w:val="left" w:pos="567"/>
        </w:tabs>
        <w:spacing w:line="260" w:lineRule="exact"/>
        <w:ind w:left="567" w:hanging="567"/>
        <w:rPr>
          <w:sz w:val="22"/>
          <w:szCs w:val="22"/>
        </w:rPr>
      </w:pPr>
      <w:r>
        <w:rPr>
          <w:sz w:val="22"/>
          <w:szCs w:val="22"/>
        </w:rPr>
        <w:t>-</w:t>
      </w:r>
      <w:r>
        <w:rPr>
          <w:sz w:val="22"/>
          <w:szCs w:val="22"/>
        </w:rPr>
        <w:tab/>
        <w:t>Jeigu pasireiškė šalutinis poveikis (net jeigu jis šiame lapelyje nenurodytas), kreipkitės į gydytoją arba vaistininką. Žr. 4 skyrių.</w:t>
      </w:r>
    </w:p>
    <w:p w14:paraId="2B0E66C0" w14:textId="77777777" w:rsidR="00AF74A8" w:rsidRDefault="00AF74A8">
      <w:pPr>
        <w:rPr>
          <w:sz w:val="22"/>
          <w:szCs w:val="22"/>
        </w:rPr>
      </w:pPr>
    </w:p>
    <w:p w14:paraId="6288929D" w14:textId="77777777" w:rsidR="00AF74A8" w:rsidRDefault="00AF74A8">
      <w:pPr>
        <w:keepNext/>
        <w:tabs>
          <w:tab w:val="left" w:pos="567"/>
        </w:tabs>
        <w:spacing w:line="260" w:lineRule="exact"/>
        <w:jc w:val="both"/>
        <w:outlineLvl w:val="3"/>
        <w:rPr>
          <w:b/>
          <w:bCs/>
          <w:sz w:val="22"/>
          <w:szCs w:val="22"/>
        </w:rPr>
      </w:pPr>
      <w:r>
        <w:rPr>
          <w:b/>
          <w:bCs/>
          <w:sz w:val="22"/>
          <w:szCs w:val="22"/>
        </w:rPr>
        <w:t>Apie ką rašoma šiame lapelyje?</w:t>
      </w:r>
    </w:p>
    <w:p w14:paraId="2C6D7A16" w14:textId="77777777" w:rsidR="00AF74A8" w:rsidRDefault="00AF74A8" w:rsidP="00E50C68">
      <w:pPr>
        <w:numPr>
          <w:ilvl w:val="12"/>
          <w:numId w:val="0"/>
        </w:numPr>
        <w:rPr>
          <w:sz w:val="22"/>
          <w:szCs w:val="22"/>
        </w:rPr>
      </w:pPr>
    </w:p>
    <w:p w14:paraId="7EF16ACA" w14:textId="77777777" w:rsidR="00AF74A8" w:rsidRDefault="00AF74A8">
      <w:pPr>
        <w:numPr>
          <w:ilvl w:val="12"/>
          <w:numId w:val="0"/>
        </w:numPr>
        <w:tabs>
          <w:tab w:val="left" w:pos="567"/>
        </w:tabs>
        <w:ind w:left="567" w:hanging="567"/>
        <w:rPr>
          <w:sz w:val="22"/>
          <w:szCs w:val="22"/>
        </w:rPr>
      </w:pPr>
      <w:r>
        <w:rPr>
          <w:sz w:val="22"/>
          <w:szCs w:val="22"/>
        </w:rPr>
        <w:t>1.</w:t>
      </w:r>
      <w:r>
        <w:rPr>
          <w:sz w:val="22"/>
          <w:szCs w:val="22"/>
        </w:rPr>
        <w:tab/>
        <w:t xml:space="preserve">Kas yra </w:t>
      </w:r>
      <w:proofErr w:type="spellStart"/>
      <w:r>
        <w:rPr>
          <w:sz w:val="22"/>
          <w:szCs w:val="22"/>
        </w:rPr>
        <w:t>Pirfenidone</w:t>
      </w:r>
      <w:proofErr w:type="spellEnd"/>
      <w:r>
        <w:rPr>
          <w:sz w:val="22"/>
          <w:szCs w:val="22"/>
        </w:rPr>
        <w:t xml:space="preserve"> </w:t>
      </w:r>
      <w:proofErr w:type="spellStart"/>
      <w:r w:rsidR="00B75950">
        <w:rPr>
          <w:sz w:val="22"/>
          <w:szCs w:val="22"/>
        </w:rPr>
        <w:t>Accord</w:t>
      </w:r>
      <w:proofErr w:type="spellEnd"/>
      <w:r>
        <w:rPr>
          <w:sz w:val="22"/>
          <w:szCs w:val="22"/>
        </w:rPr>
        <w:t xml:space="preserve"> ir kam jis vartojamas </w:t>
      </w:r>
    </w:p>
    <w:p w14:paraId="0E9ACE8F" w14:textId="77777777" w:rsidR="00AF74A8" w:rsidRDefault="00AF74A8">
      <w:pPr>
        <w:numPr>
          <w:ilvl w:val="12"/>
          <w:numId w:val="0"/>
        </w:numPr>
        <w:tabs>
          <w:tab w:val="left" w:pos="567"/>
        </w:tabs>
        <w:ind w:left="567" w:hanging="567"/>
        <w:rPr>
          <w:sz w:val="22"/>
          <w:szCs w:val="22"/>
        </w:rPr>
      </w:pPr>
      <w:r>
        <w:rPr>
          <w:sz w:val="22"/>
          <w:szCs w:val="22"/>
        </w:rPr>
        <w:t>2.</w:t>
      </w:r>
      <w:r>
        <w:rPr>
          <w:sz w:val="22"/>
          <w:szCs w:val="22"/>
        </w:rPr>
        <w:tab/>
        <w:t xml:space="preserve">Kas žinotina prieš vartojant </w:t>
      </w:r>
      <w:proofErr w:type="spellStart"/>
      <w:r>
        <w:rPr>
          <w:sz w:val="22"/>
          <w:szCs w:val="22"/>
        </w:rPr>
        <w:t>Pirfenidone</w:t>
      </w:r>
      <w:proofErr w:type="spellEnd"/>
      <w:r>
        <w:rPr>
          <w:sz w:val="22"/>
          <w:szCs w:val="22"/>
        </w:rPr>
        <w:t xml:space="preserve"> </w:t>
      </w:r>
      <w:proofErr w:type="spellStart"/>
      <w:r w:rsidR="00B75950">
        <w:rPr>
          <w:sz w:val="22"/>
          <w:szCs w:val="22"/>
        </w:rPr>
        <w:t>Accord</w:t>
      </w:r>
      <w:proofErr w:type="spellEnd"/>
      <w:r>
        <w:rPr>
          <w:sz w:val="22"/>
          <w:szCs w:val="22"/>
        </w:rPr>
        <w:t xml:space="preserve"> </w:t>
      </w:r>
    </w:p>
    <w:p w14:paraId="63F2EB23" w14:textId="77777777" w:rsidR="00AF74A8" w:rsidRDefault="00AF74A8">
      <w:pPr>
        <w:numPr>
          <w:ilvl w:val="12"/>
          <w:numId w:val="0"/>
        </w:numPr>
        <w:tabs>
          <w:tab w:val="left" w:pos="567"/>
        </w:tabs>
        <w:ind w:left="567" w:hanging="567"/>
        <w:rPr>
          <w:sz w:val="22"/>
          <w:szCs w:val="22"/>
        </w:rPr>
      </w:pPr>
      <w:r>
        <w:rPr>
          <w:sz w:val="22"/>
          <w:szCs w:val="22"/>
        </w:rPr>
        <w:t>3.</w:t>
      </w:r>
      <w:r>
        <w:rPr>
          <w:sz w:val="22"/>
          <w:szCs w:val="22"/>
        </w:rPr>
        <w:tab/>
        <w:t xml:space="preserve">Kaip vartoti </w:t>
      </w:r>
      <w:proofErr w:type="spellStart"/>
      <w:r>
        <w:rPr>
          <w:sz w:val="22"/>
          <w:szCs w:val="22"/>
        </w:rPr>
        <w:t>Pirfenidone</w:t>
      </w:r>
      <w:proofErr w:type="spellEnd"/>
      <w:r>
        <w:rPr>
          <w:sz w:val="22"/>
          <w:szCs w:val="22"/>
        </w:rPr>
        <w:t xml:space="preserve"> </w:t>
      </w:r>
      <w:proofErr w:type="spellStart"/>
      <w:r w:rsidR="00B75950">
        <w:rPr>
          <w:sz w:val="22"/>
          <w:szCs w:val="22"/>
        </w:rPr>
        <w:t>Accord</w:t>
      </w:r>
      <w:proofErr w:type="spellEnd"/>
    </w:p>
    <w:p w14:paraId="7933777A" w14:textId="77777777" w:rsidR="00AF74A8" w:rsidRDefault="00AF74A8">
      <w:pPr>
        <w:numPr>
          <w:ilvl w:val="12"/>
          <w:numId w:val="0"/>
        </w:numPr>
        <w:tabs>
          <w:tab w:val="left" w:pos="567"/>
        </w:tabs>
        <w:ind w:left="567" w:hanging="567"/>
        <w:rPr>
          <w:sz w:val="22"/>
          <w:szCs w:val="22"/>
        </w:rPr>
      </w:pPr>
      <w:r>
        <w:rPr>
          <w:sz w:val="22"/>
          <w:szCs w:val="22"/>
        </w:rPr>
        <w:t>4.</w:t>
      </w:r>
      <w:r>
        <w:rPr>
          <w:sz w:val="22"/>
          <w:szCs w:val="22"/>
        </w:rPr>
        <w:tab/>
        <w:t xml:space="preserve">Galimas šalutinis poveikis </w:t>
      </w:r>
    </w:p>
    <w:p w14:paraId="467B7463" w14:textId="77777777" w:rsidR="00AF74A8" w:rsidRDefault="00AF74A8">
      <w:pPr>
        <w:numPr>
          <w:ilvl w:val="12"/>
          <w:numId w:val="0"/>
        </w:numPr>
        <w:tabs>
          <w:tab w:val="left" w:pos="567"/>
        </w:tabs>
        <w:ind w:left="567" w:hanging="567"/>
        <w:rPr>
          <w:sz w:val="22"/>
          <w:szCs w:val="22"/>
        </w:rPr>
      </w:pPr>
      <w:r>
        <w:rPr>
          <w:sz w:val="22"/>
          <w:szCs w:val="22"/>
        </w:rPr>
        <w:t>5.</w:t>
      </w:r>
      <w:r>
        <w:rPr>
          <w:sz w:val="22"/>
          <w:szCs w:val="22"/>
        </w:rPr>
        <w:tab/>
        <w:t xml:space="preserve">Kaip laikyti </w:t>
      </w:r>
      <w:proofErr w:type="spellStart"/>
      <w:r>
        <w:rPr>
          <w:sz w:val="22"/>
          <w:szCs w:val="22"/>
        </w:rPr>
        <w:t>Pirfenidone</w:t>
      </w:r>
      <w:proofErr w:type="spellEnd"/>
      <w:r>
        <w:rPr>
          <w:sz w:val="22"/>
          <w:szCs w:val="22"/>
        </w:rPr>
        <w:t xml:space="preserve"> </w:t>
      </w:r>
      <w:proofErr w:type="spellStart"/>
      <w:r w:rsidR="00B75950">
        <w:rPr>
          <w:sz w:val="22"/>
          <w:szCs w:val="22"/>
        </w:rPr>
        <w:t>Accord</w:t>
      </w:r>
      <w:proofErr w:type="spellEnd"/>
      <w:r>
        <w:rPr>
          <w:sz w:val="22"/>
          <w:szCs w:val="22"/>
        </w:rPr>
        <w:t xml:space="preserve"> </w:t>
      </w:r>
    </w:p>
    <w:p w14:paraId="092CD78E" w14:textId="77777777" w:rsidR="00AF74A8" w:rsidRDefault="00AF74A8">
      <w:pPr>
        <w:numPr>
          <w:ilvl w:val="12"/>
          <w:numId w:val="0"/>
        </w:numPr>
        <w:tabs>
          <w:tab w:val="left" w:pos="567"/>
        </w:tabs>
        <w:ind w:left="567" w:hanging="567"/>
        <w:rPr>
          <w:sz w:val="22"/>
          <w:szCs w:val="22"/>
        </w:rPr>
      </w:pPr>
      <w:r>
        <w:rPr>
          <w:sz w:val="22"/>
          <w:szCs w:val="22"/>
        </w:rPr>
        <w:t>6.</w:t>
      </w:r>
      <w:r>
        <w:rPr>
          <w:sz w:val="22"/>
          <w:szCs w:val="22"/>
        </w:rPr>
        <w:tab/>
        <w:t>Pakuotės turinys ir kita informacija</w:t>
      </w:r>
    </w:p>
    <w:p w14:paraId="1856110B" w14:textId="77777777" w:rsidR="00AF74A8" w:rsidRDefault="00AF74A8">
      <w:pPr>
        <w:numPr>
          <w:ilvl w:val="12"/>
          <w:numId w:val="0"/>
        </w:numPr>
        <w:rPr>
          <w:sz w:val="22"/>
          <w:szCs w:val="22"/>
        </w:rPr>
      </w:pPr>
    </w:p>
    <w:p w14:paraId="38D89E26" w14:textId="77777777" w:rsidR="00AF74A8" w:rsidRDefault="00AF74A8">
      <w:pPr>
        <w:numPr>
          <w:ilvl w:val="12"/>
          <w:numId w:val="0"/>
        </w:numPr>
        <w:rPr>
          <w:sz w:val="22"/>
          <w:szCs w:val="22"/>
        </w:rPr>
      </w:pPr>
    </w:p>
    <w:p w14:paraId="6937F8C2" w14:textId="77777777" w:rsidR="00AF74A8" w:rsidRDefault="00AF74A8">
      <w:pPr>
        <w:keepNext/>
        <w:tabs>
          <w:tab w:val="left" w:pos="567"/>
        </w:tabs>
        <w:spacing w:line="260" w:lineRule="exact"/>
        <w:jc w:val="both"/>
        <w:outlineLvl w:val="3"/>
        <w:rPr>
          <w:b/>
          <w:bCs/>
          <w:sz w:val="22"/>
          <w:szCs w:val="22"/>
        </w:rPr>
      </w:pPr>
      <w:r>
        <w:rPr>
          <w:b/>
          <w:bCs/>
          <w:sz w:val="22"/>
          <w:szCs w:val="22"/>
        </w:rPr>
        <w:t>1.</w:t>
      </w:r>
      <w:r>
        <w:rPr>
          <w:b/>
          <w:bCs/>
          <w:sz w:val="22"/>
          <w:szCs w:val="22"/>
        </w:rPr>
        <w:tab/>
        <w:t xml:space="preserve">Kas yra </w:t>
      </w:r>
      <w:proofErr w:type="spellStart"/>
      <w:r>
        <w:rPr>
          <w:b/>
          <w:bCs/>
          <w:sz w:val="22"/>
          <w:szCs w:val="22"/>
        </w:rPr>
        <w:t>Pirfenidone</w:t>
      </w:r>
      <w:proofErr w:type="spellEnd"/>
      <w:r>
        <w:rPr>
          <w:b/>
          <w:bCs/>
          <w:sz w:val="22"/>
          <w:szCs w:val="22"/>
        </w:rPr>
        <w:t xml:space="preserve"> </w:t>
      </w:r>
      <w:proofErr w:type="spellStart"/>
      <w:r w:rsidR="00B75950">
        <w:rPr>
          <w:b/>
          <w:bCs/>
          <w:sz w:val="22"/>
          <w:szCs w:val="22"/>
        </w:rPr>
        <w:t>Accord</w:t>
      </w:r>
      <w:proofErr w:type="spellEnd"/>
      <w:r>
        <w:rPr>
          <w:b/>
          <w:bCs/>
          <w:sz w:val="22"/>
          <w:szCs w:val="22"/>
        </w:rPr>
        <w:t xml:space="preserve"> ir kam jis vartojamas</w:t>
      </w:r>
    </w:p>
    <w:p w14:paraId="234F2C54" w14:textId="77777777" w:rsidR="00AF74A8" w:rsidRDefault="00AF74A8">
      <w:pPr>
        <w:numPr>
          <w:ilvl w:val="12"/>
          <w:numId w:val="0"/>
        </w:numPr>
        <w:rPr>
          <w:sz w:val="22"/>
          <w:szCs w:val="22"/>
        </w:rPr>
      </w:pPr>
    </w:p>
    <w:p w14:paraId="2F64640A" w14:textId="52B43F00" w:rsidR="00AF74A8" w:rsidRDefault="00AF74A8">
      <w:pPr>
        <w:numPr>
          <w:ilvl w:val="12"/>
          <w:numId w:val="0"/>
        </w:numPr>
        <w:rPr>
          <w:sz w:val="22"/>
          <w:szCs w:val="22"/>
        </w:rPr>
      </w:pPr>
      <w:proofErr w:type="spellStart"/>
      <w:r>
        <w:rPr>
          <w:sz w:val="22"/>
          <w:szCs w:val="22"/>
        </w:rPr>
        <w:t>Pirfenidone</w:t>
      </w:r>
      <w:proofErr w:type="spellEnd"/>
      <w:r>
        <w:rPr>
          <w:sz w:val="22"/>
          <w:szCs w:val="22"/>
        </w:rPr>
        <w:t xml:space="preserve"> </w:t>
      </w:r>
      <w:proofErr w:type="spellStart"/>
      <w:r w:rsidR="00B75950">
        <w:rPr>
          <w:sz w:val="22"/>
          <w:szCs w:val="22"/>
        </w:rPr>
        <w:t>Accord</w:t>
      </w:r>
      <w:proofErr w:type="spellEnd"/>
      <w:r>
        <w:rPr>
          <w:sz w:val="22"/>
          <w:szCs w:val="22"/>
        </w:rPr>
        <w:t xml:space="preserve"> sudėtyje yra veikliosios medžiagos </w:t>
      </w:r>
      <w:proofErr w:type="spellStart"/>
      <w:r>
        <w:rPr>
          <w:sz w:val="22"/>
          <w:szCs w:val="22"/>
        </w:rPr>
        <w:t>pirfenidono</w:t>
      </w:r>
      <w:proofErr w:type="spellEnd"/>
      <w:r w:rsidR="00847216">
        <w:rPr>
          <w:sz w:val="22"/>
          <w:szCs w:val="22"/>
        </w:rPr>
        <w:t xml:space="preserve"> ir juo</w:t>
      </w:r>
      <w:r>
        <w:rPr>
          <w:sz w:val="22"/>
          <w:szCs w:val="22"/>
        </w:rPr>
        <w:t xml:space="preserve"> gydomi idiopatine plaučių fibroze (IPF) sergantys suaugusieji. </w:t>
      </w:r>
    </w:p>
    <w:p w14:paraId="395E9F16" w14:textId="77777777" w:rsidR="00847216" w:rsidRDefault="00847216">
      <w:pPr>
        <w:numPr>
          <w:ilvl w:val="12"/>
          <w:numId w:val="0"/>
        </w:numPr>
        <w:rPr>
          <w:sz w:val="22"/>
          <w:szCs w:val="22"/>
        </w:rPr>
      </w:pPr>
    </w:p>
    <w:p w14:paraId="7E09E575" w14:textId="77777777" w:rsidR="00AF74A8" w:rsidRDefault="00AF74A8">
      <w:pPr>
        <w:numPr>
          <w:ilvl w:val="12"/>
          <w:numId w:val="0"/>
        </w:numPr>
        <w:rPr>
          <w:sz w:val="22"/>
          <w:szCs w:val="22"/>
        </w:rPr>
      </w:pPr>
      <w:r>
        <w:rPr>
          <w:sz w:val="22"/>
          <w:szCs w:val="22"/>
        </w:rPr>
        <w:t xml:space="preserve">IPF yra liga, kuria sergant plaučių audiniai pabrinksta ir ilgainiui surandėja, todėl pacientams pasidaro sunku giliai kvėpuoti. Dėl šios priežasties plaučiai negali tinkamai funkcionuoti. </w:t>
      </w:r>
      <w:proofErr w:type="spellStart"/>
      <w:r>
        <w:rPr>
          <w:sz w:val="22"/>
          <w:szCs w:val="22"/>
        </w:rPr>
        <w:t>Pirfenidone</w:t>
      </w:r>
      <w:proofErr w:type="spellEnd"/>
      <w:r>
        <w:rPr>
          <w:sz w:val="22"/>
          <w:szCs w:val="22"/>
        </w:rPr>
        <w:t xml:space="preserve"> </w:t>
      </w:r>
      <w:proofErr w:type="spellStart"/>
      <w:r w:rsidR="00B75950">
        <w:rPr>
          <w:sz w:val="22"/>
          <w:szCs w:val="22"/>
        </w:rPr>
        <w:t>Accord</w:t>
      </w:r>
      <w:proofErr w:type="spellEnd"/>
      <w:r>
        <w:rPr>
          <w:sz w:val="22"/>
          <w:szCs w:val="22"/>
        </w:rPr>
        <w:t xml:space="preserve"> mažina plaučių surandėjimą ir pabrinkimą ir padeda lengviau kvėpuoti.</w:t>
      </w:r>
    </w:p>
    <w:p w14:paraId="5CB4AADE" w14:textId="77777777" w:rsidR="00AF74A8" w:rsidRDefault="00AF74A8">
      <w:pPr>
        <w:numPr>
          <w:ilvl w:val="12"/>
          <w:numId w:val="0"/>
        </w:numPr>
        <w:rPr>
          <w:sz w:val="22"/>
          <w:szCs w:val="22"/>
        </w:rPr>
      </w:pPr>
    </w:p>
    <w:p w14:paraId="1A0C001C" w14:textId="77777777" w:rsidR="00B624F7" w:rsidRDefault="00B624F7">
      <w:pPr>
        <w:numPr>
          <w:ilvl w:val="12"/>
          <w:numId w:val="0"/>
        </w:numPr>
        <w:rPr>
          <w:sz w:val="22"/>
          <w:szCs w:val="22"/>
        </w:rPr>
      </w:pPr>
    </w:p>
    <w:p w14:paraId="596CF681" w14:textId="77777777" w:rsidR="00AF74A8" w:rsidRDefault="00AF74A8">
      <w:pPr>
        <w:keepNext/>
        <w:tabs>
          <w:tab w:val="left" w:pos="567"/>
        </w:tabs>
        <w:spacing w:line="260" w:lineRule="exact"/>
        <w:jc w:val="both"/>
        <w:outlineLvl w:val="3"/>
        <w:rPr>
          <w:b/>
          <w:bCs/>
          <w:sz w:val="22"/>
          <w:szCs w:val="22"/>
        </w:rPr>
      </w:pPr>
      <w:r>
        <w:rPr>
          <w:b/>
          <w:bCs/>
          <w:sz w:val="22"/>
          <w:szCs w:val="22"/>
        </w:rPr>
        <w:t>2.</w:t>
      </w:r>
      <w:r>
        <w:rPr>
          <w:b/>
          <w:bCs/>
          <w:sz w:val="22"/>
          <w:szCs w:val="22"/>
        </w:rPr>
        <w:tab/>
        <w:t xml:space="preserve">Kas žinotina prieš vartojant </w:t>
      </w:r>
      <w:proofErr w:type="spellStart"/>
      <w:r>
        <w:rPr>
          <w:b/>
          <w:bCs/>
          <w:sz w:val="22"/>
          <w:szCs w:val="22"/>
        </w:rPr>
        <w:t>Pirfenidone</w:t>
      </w:r>
      <w:proofErr w:type="spellEnd"/>
      <w:r>
        <w:rPr>
          <w:b/>
          <w:bCs/>
          <w:sz w:val="22"/>
          <w:szCs w:val="22"/>
        </w:rPr>
        <w:t xml:space="preserve"> </w:t>
      </w:r>
      <w:proofErr w:type="spellStart"/>
      <w:r w:rsidR="00B75950">
        <w:rPr>
          <w:b/>
          <w:bCs/>
          <w:sz w:val="22"/>
          <w:szCs w:val="22"/>
        </w:rPr>
        <w:t>Accord</w:t>
      </w:r>
      <w:proofErr w:type="spellEnd"/>
    </w:p>
    <w:p w14:paraId="4439A5E1" w14:textId="77777777" w:rsidR="00AF74A8" w:rsidRDefault="00AF74A8">
      <w:pPr>
        <w:numPr>
          <w:ilvl w:val="12"/>
          <w:numId w:val="0"/>
        </w:numPr>
        <w:rPr>
          <w:sz w:val="22"/>
          <w:szCs w:val="22"/>
        </w:rPr>
      </w:pPr>
    </w:p>
    <w:p w14:paraId="729D7B9B" w14:textId="77777777" w:rsidR="00AF74A8" w:rsidRDefault="00AF74A8">
      <w:pPr>
        <w:keepNext/>
        <w:tabs>
          <w:tab w:val="left" w:pos="567"/>
        </w:tabs>
        <w:spacing w:line="260" w:lineRule="exact"/>
        <w:jc w:val="both"/>
        <w:outlineLvl w:val="3"/>
        <w:rPr>
          <w:b/>
          <w:bCs/>
          <w:sz w:val="22"/>
          <w:szCs w:val="22"/>
        </w:rPr>
      </w:pPr>
      <w:proofErr w:type="spellStart"/>
      <w:r>
        <w:rPr>
          <w:b/>
          <w:bCs/>
          <w:sz w:val="22"/>
          <w:szCs w:val="22"/>
        </w:rPr>
        <w:t>Pirfenidone</w:t>
      </w:r>
      <w:proofErr w:type="spellEnd"/>
      <w:r>
        <w:rPr>
          <w:b/>
          <w:bCs/>
          <w:sz w:val="22"/>
          <w:szCs w:val="22"/>
        </w:rPr>
        <w:t xml:space="preserve"> </w:t>
      </w:r>
      <w:proofErr w:type="spellStart"/>
      <w:r w:rsidR="00B75950">
        <w:rPr>
          <w:b/>
          <w:bCs/>
          <w:sz w:val="22"/>
          <w:szCs w:val="22"/>
        </w:rPr>
        <w:t>Accord</w:t>
      </w:r>
      <w:proofErr w:type="spellEnd"/>
      <w:r>
        <w:rPr>
          <w:b/>
          <w:bCs/>
          <w:sz w:val="22"/>
          <w:szCs w:val="22"/>
        </w:rPr>
        <w:t xml:space="preserve"> vartoti draudžiama:</w:t>
      </w:r>
    </w:p>
    <w:p w14:paraId="1E9BE578" w14:textId="77777777" w:rsidR="00AF74A8" w:rsidRDefault="00AF74A8" w:rsidP="00847216">
      <w:pPr>
        <w:pStyle w:val="Sraopastraipa"/>
        <w:numPr>
          <w:ilvl w:val="0"/>
          <w:numId w:val="25"/>
        </w:numPr>
        <w:tabs>
          <w:tab w:val="left" w:pos="567"/>
        </w:tabs>
        <w:ind w:left="567" w:hanging="567"/>
        <w:rPr>
          <w:sz w:val="22"/>
          <w:szCs w:val="22"/>
        </w:rPr>
      </w:pPr>
      <w:r>
        <w:rPr>
          <w:sz w:val="22"/>
          <w:szCs w:val="22"/>
        </w:rPr>
        <w:t xml:space="preserve">jeigu yra alergija </w:t>
      </w:r>
      <w:proofErr w:type="spellStart"/>
      <w:r>
        <w:rPr>
          <w:sz w:val="22"/>
          <w:szCs w:val="22"/>
        </w:rPr>
        <w:t>pirfenidonui</w:t>
      </w:r>
      <w:proofErr w:type="spellEnd"/>
      <w:r>
        <w:rPr>
          <w:sz w:val="22"/>
          <w:szCs w:val="22"/>
        </w:rPr>
        <w:t xml:space="preserve"> arba bet kuriai pagalbinei šio vaisto medžiagai (jos išvardytos 6 skyriuje);</w:t>
      </w:r>
    </w:p>
    <w:p w14:paraId="5DBEDF52" w14:textId="77777777" w:rsidR="00AF74A8" w:rsidRDefault="00AF74A8" w:rsidP="00847216">
      <w:pPr>
        <w:pStyle w:val="Sraopastraipa"/>
        <w:numPr>
          <w:ilvl w:val="0"/>
          <w:numId w:val="25"/>
        </w:numPr>
        <w:tabs>
          <w:tab w:val="left" w:pos="567"/>
        </w:tabs>
        <w:ind w:left="567" w:hanging="567"/>
        <w:rPr>
          <w:sz w:val="22"/>
          <w:szCs w:val="22"/>
        </w:rPr>
      </w:pPr>
      <w:r>
        <w:rPr>
          <w:sz w:val="22"/>
          <w:szCs w:val="22"/>
        </w:rPr>
        <w:t xml:space="preserve">jeigu Jums anksčiau buvo pasireiškusi </w:t>
      </w:r>
      <w:proofErr w:type="spellStart"/>
      <w:r>
        <w:rPr>
          <w:sz w:val="22"/>
          <w:szCs w:val="22"/>
        </w:rPr>
        <w:t>angio</w:t>
      </w:r>
      <w:r w:rsidR="007C021A">
        <w:rPr>
          <w:sz w:val="22"/>
          <w:szCs w:val="22"/>
        </w:rPr>
        <w:t>neurozinė</w:t>
      </w:r>
      <w:proofErr w:type="spellEnd"/>
      <w:r w:rsidR="007C021A">
        <w:rPr>
          <w:sz w:val="22"/>
          <w:szCs w:val="22"/>
        </w:rPr>
        <w:t xml:space="preserve"> </w:t>
      </w:r>
      <w:r>
        <w:rPr>
          <w:sz w:val="22"/>
          <w:szCs w:val="22"/>
        </w:rPr>
        <w:t xml:space="preserve">edema vartojant </w:t>
      </w:r>
      <w:proofErr w:type="spellStart"/>
      <w:r>
        <w:rPr>
          <w:sz w:val="22"/>
          <w:szCs w:val="22"/>
        </w:rPr>
        <w:t>pirfenidoną</w:t>
      </w:r>
      <w:proofErr w:type="spellEnd"/>
      <w:r>
        <w:rPr>
          <w:sz w:val="22"/>
          <w:szCs w:val="22"/>
        </w:rPr>
        <w:t xml:space="preserve">, įskaitant tokius simptomus kaip veido, lūpų ir (arba) liežuvio patinimas, kurie gali būti susiję su kvėpavimo sunkumu arba švokštimu; </w:t>
      </w:r>
    </w:p>
    <w:p w14:paraId="7E8A2580" w14:textId="77777777" w:rsidR="00AF74A8" w:rsidRDefault="00AF74A8" w:rsidP="00847216">
      <w:pPr>
        <w:pStyle w:val="Sraopastraipa"/>
        <w:numPr>
          <w:ilvl w:val="0"/>
          <w:numId w:val="25"/>
        </w:numPr>
        <w:tabs>
          <w:tab w:val="left" w:pos="567"/>
        </w:tabs>
        <w:ind w:left="567" w:hanging="567"/>
        <w:rPr>
          <w:sz w:val="22"/>
          <w:szCs w:val="22"/>
        </w:rPr>
      </w:pPr>
      <w:r>
        <w:rPr>
          <w:sz w:val="22"/>
          <w:szCs w:val="22"/>
        </w:rPr>
        <w:t>jeigu vartojate vaistą</w:t>
      </w:r>
      <w:r w:rsidR="00847216">
        <w:rPr>
          <w:sz w:val="22"/>
          <w:szCs w:val="22"/>
        </w:rPr>
        <w:t>, vadinamą</w:t>
      </w:r>
      <w:r>
        <w:rPr>
          <w:sz w:val="22"/>
          <w:szCs w:val="22"/>
        </w:rPr>
        <w:t xml:space="preserve"> </w:t>
      </w:r>
      <w:proofErr w:type="spellStart"/>
      <w:r>
        <w:rPr>
          <w:sz w:val="22"/>
          <w:szCs w:val="22"/>
        </w:rPr>
        <w:t>fluvoksamin</w:t>
      </w:r>
      <w:r w:rsidR="00847216">
        <w:rPr>
          <w:sz w:val="22"/>
          <w:szCs w:val="22"/>
        </w:rPr>
        <w:t>u</w:t>
      </w:r>
      <w:proofErr w:type="spellEnd"/>
      <w:r>
        <w:rPr>
          <w:sz w:val="22"/>
          <w:szCs w:val="22"/>
        </w:rPr>
        <w:t xml:space="preserve"> (juo gydomi depresija ir </w:t>
      </w:r>
      <w:proofErr w:type="spellStart"/>
      <w:r>
        <w:rPr>
          <w:sz w:val="22"/>
          <w:szCs w:val="22"/>
        </w:rPr>
        <w:t>obsesiniu</w:t>
      </w:r>
      <w:proofErr w:type="spellEnd"/>
      <w:r>
        <w:rPr>
          <w:sz w:val="22"/>
          <w:szCs w:val="22"/>
        </w:rPr>
        <w:t xml:space="preserve"> </w:t>
      </w:r>
      <w:proofErr w:type="spellStart"/>
      <w:r>
        <w:rPr>
          <w:sz w:val="22"/>
          <w:szCs w:val="22"/>
        </w:rPr>
        <w:t>kompulsiniu</w:t>
      </w:r>
      <w:proofErr w:type="spellEnd"/>
      <w:r>
        <w:rPr>
          <w:sz w:val="22"/>
          <w:szCs w:val="22"/>
        </w:rPr>
        <w:t xml:space="preserve"> sutrikimu [OKS] sergantys pacientai); </w:t>
      </w:r>
    </w:p>
    <w:p w14:paraId="14CDA21A" w14:textId="77777777" w:rsidR="00AF74A8" w:rsidRDefault="00AF74A8" w:rsidP="00847216">
      <w:pPr>
        <w:pStyle w:val="Sraopastraipa"/>
        <w:numPr>
          <w:ilvl w:val="0"/>
          <w:numId w:val="25"/>
        </w:numPr>
        <w:tabs>
          <w:tab w:val="left" w:pos="567"/>
        </w:tabs>
        <w:ind w:left="567" w:hanging="567"/>
        <w:rPr>
          <w:sz w:val="22"/>
          <w:szCs w:val="22"/>
        </w:rPr>
      </w:pPr>
      <w:r>
        <w:rPr>
          <w:sz w:val="22"/>
          <w:szCs w:val="22"/>
        </w:rPr>
        <w:t xml:space="preserve">jeigu nustatyta sunki arba galutinės stadijos kepenų liga; </w:t>
      </w:r>
    </w:p>
    <w:p w14:paraId="2FD08A00" w14:textId="77777777" w:rsidR="00AF74A8" w:rsidRDefault="00AF74A8" w:rsidP="00847216">
      <w:pPr>
        <w:pStyle w:val="Sraopastraipa"/>
        <w:numPr>
          <w:ilvl w:val="0"/>
          <w:numId w:val="25"/>
        </w:numPr>
        <w:tabs>
          <w:tab w:val="left" w:pos="567"/>
        </w:tabs>
        <w:ind w:left="567" w:hanging="567"/>
        <w:rPr>
          <w:sz w:val="22"/>
          <w:szCs w:val="22"/>
        </w:rPr>
      </w:pPr>
      <w:r>
        <w:rPr>
          <w:sz w:val="22"/>
          <w:szCs w:val="22"/>
        </w:rPr>
        <w:t xml:space="preserve">jeigu nustatyta sunki arba galutinės stadijos inkstų liga, dėl kurios reikia taikyti dializę. </w:t>
      </w:r>
    </w:p>
    <w:p w14:paraId="6E4AF192" w14:textId="77777777" w:rsidR="00AF74A8" w:rsidRDefault="00AF74A8">
      <w:pPr>
        <w:numPr>
          <w:ilvl w:val="12"/>
          <w:numId w:val="0"/>
        </w:numPr>
        <w:tabs>
          <w:tab w:val="left" w:pos="567"/>
        </w:tabs>
        <w:ind w:left="567" w:hanging="567"/>
        <w:rPr>
          <w:sz w:val="22"/>
          <w:szCs w:val="22"/>
        </w:rPr>
      </w:pPr>
    </w:p>
    <w:p w14:paraId="4C226A7F" w14:textId="77777777" w:rsidR="00AF74A8" w:rsidRDefault="00AF74A8">
      <w:pPr>
        <w:numPr>
          <w:ilvl w:val="12"/>
          <w:numId w:val="0"/>
        </w:numPr>
        <w:tabs>
          <w:tab w:val="left" w:pos="0"/>
        </w:tabs>
        <w:rPr>
          <w:sz w:val="22"/>
          <w:szCs w:val="22"/>
        </w:rPr>
      </w:pPr>
      <w:r>
        <w:rPr>
          <w:sz w:val="22"/>
          <w:szCs w:val="22"/>
        </w:rPr>
        <w:t xml:space="preserve">Jeigu bent vienas iš pirmiau nurodytų teiginių </w:t>
      </w:r>
      <w:r w:rsidR="00E4252A">
        <w:rPr>
          <w:sz w:val="22"/>
          <w:szCs w:val="22"/>
        </w:rPr>
        <w:t>J</w:t>
      </w:r>
      <w:r>
        <w:rPr>
          <w:sz w:val="22"/>
          <w:szCs w:val="22"/>
        </w:rPr>
        <w:t xml:space="preserve">ums tinka, </w:t>
      </w:r>
      <w:proofErr w:type="spellStart"/>
      <w:r>
        <w:rPr>
          <w:sz w:val="22"/>
          <w:szCs w:val="22"/>
        </w:rPr>
        <w:t>Pirfenidone</w:t>
      </w:r>
      <w:proofErr w:type="spellEnd"/>
      <w:r>
        <w:rPr>
          <w:sz w:val="22"/>
          <w:szCs w:val="22"/>
        </w:rPr>
        <w:t xml:space="preserve"> </w:t>
      </w:r>
      <w:proofErr w:type="spellStart"/>
      <w:r w:rsidR="00B75950">
        <w:rPr>
          <w:sz w:val="22"/>
          <w:szCs w:val="22"/>
        </w:rPr>
        <w:t>Accord</w:t>
      </w:r>
      <w:proofErr w:type="spellEnd"/>
      <w:r>
        <w:rPr>
          <w:sz w:val="22"/>
          <w:szCs w:val="22"/>
        </w:rPr>
        <w:t xml:space="preserve"> vartoti negalite. Jeigu abejojate, kreipkitės į gydytoją arba vaistininką.</w:t>
      </w:r>
    </w:p>
    <w:p w14:paraId="5F5C58BC" w14:textId="77777777" w:rsidR="00AF74A8" w:rsidRDefault="00AF74A8">
      <w:pPr>
        <w:numPr>
          <w:ilvl w:val="12"/>
          <w:numId w:val="0"/>
        </w:numPr>
        <w:rPr>
          <w:sz w:val="22"/>
          <w:szCs w:val="22"/>
        </w:rPr>
      </w:pPr>
    </w:p>
    <w:p w14:paraId="74C512E3" w14:textId="77777777" w:rsidR="00AF74A8" w:rsidRPr="009B50DC" w:rsidRDefault="00AF74A8">
      <w:pPr>
        <w:keepNext/>
        <w:tabs>
          <w:tab w:val="left" w:pos="567"/>
        </w:tabs>
        <w:spacing w:line="260" w:lineRule="exact"/>
        <w:jc w:val="both"/>
        <w:outlineLvl w:val="3"/>
        <w:rPr>
          <w:b/>
          <w:bCs/>
          <w:sz w:val="22"/>
          <w:szCs w:val="22"/>
        </w:rPr>
      </w:pPr>
      <w:r>
        <w:rPr>
          <w:b/>
          <w:bCs/>
          <w:sz w:val="22"/>
          <w:szCs w:val="22"/>
        </w:rPr>
        <w:t>Įspėjimai ir atsargumo priemonės</w:t>
      </w:r>
    </w:p>
    <w:p w14:paraId="47729290" w14:textId="77777777" w:rsidR="00AF74A8" w:rsidRDefault="00AF74A8">
      <w:pPr>
        <w:numPr>
          <w:ilvl w:val="12"/>
          <w:numId w:val="0"/>
        </w:numPr>
        <w:rPr>
          <w:sz w:val="22"/>
          <w:szCs w:val="22"/>
        </w:rPr>
      </w:pPr>
      <w:r>
        <w:rPr>
          <w:sz w:val="22"/>
          <w:szCs w:val="22"/>
        </w:rPr>
        <w:t xml:space="preserve">Pasitarkite su gydytoju arba vaistininku, prieš pradėdami vartoti </w:t>
      </w:r>
      <w:proofErr w:type="spellStart"/>
      <w:r>
        <w:rPr>
          <w:sz w:val="22"/>
          <w:szCs w:val="22"/>
        </w:rPr>
        <w:t>Pirfenidone</w:t>
      </w:r>
      <w:proofErr w:type="spellEnd"/>
      <w:r>
        <w:rPr>
          <w:sz w:val="22"/>
          <w:szCs w:val="22"/>
        </w:rPr>
        <w:t xml:space="preserve"> </w:t>
      </w:r>
      <w:proofErr w:type="spellStart"/>
      <w:r w:rsidR="00B75950">
        <w:rPr>
          <w:sz w:val="22"/>
          <w:szCs w:val="22"/>
        </w:rPr>
        <w:t>Accord</w:t>
      </w:r>
      <w:proofErr w:type="spellEnd"/>
      <w:r>
        <w:rPr>
          <w:sz w:val="22"/>
          <w:szCs w:val="22"/>
        </w:rPr>
        <w:t>.</w:t>
      </w:r>
    </w:p>
    <w:p w14:paraId="116D8125" w14:textId="77777777" w:rsidR="00AF74A8" w:rsidRDefault="00AF74A8">
      <w:pPr>
        <w:pStyle w:val="Sraopastraipa"/>
        <w:numPr>
          <w:ilvl w:val="0"/>
          <w:numId w:val="9"/>
        </w:numPr>
        <w:ind w:left="567" w:hanging="567"/>
        <w:rPr>
          <w:sz w:val="22"/>
          <w:szCs w:val="22"/>
        </w:rPr>
      </w:pPr>
      <w:r>
        <w:rPr>
          <w:sz w:val="22"/>
          <w:szCs w:val="22"/>
        </w:rPr>
        <w:t xml:space="preserve">Vartojant </w:t>
      </w:r>
      <w:proofErr w:type="spellStart"/>
      <w:r>
        <w:rPr>
          <w:sz w:val="22"/>
          <w:szCs w:val="22"/>
        </w:rPr>
        <w:t>Pirfenidone</w:t>
      </w:r>
      <w:proofErr w:type="spellEnd"/>
      <w:r>
        <w:rPr>
          <w:sz w:val="22"/>
          <w:szCs w:val="22"/>
        </w:rPr>
        <w:t xml:space="preserve"> </w:t>
      </w:r>
      <w:proofErr w:type="spellStart"/>
      <w:r w:rsidR="00B75950">
        <w:rPr>
          <w:sz w:val="22"/>
          <w:szCs w:val="22"/>
        </w:rPr>
        <w:t>Accord</w:t>
      </w:r>
      <w:proofErr w:type="spellEnd"/>
      <w:r>
        <w:rPr>
          <w:sz w:val="22"/>
          <w:szCs w:val="22"/>
        </w:rPr>
        <w:t xml:space="preserve">, gali padidėti jautrumas saulės šviesai (pasireikšti </w:t>
      </w:r>
      <w:r w:rsidR="005A774A">
        <w:rPr>
          <w:sz w:val="22"/>
          <w:szCs w:val="22"/>
        </w:rPr>
        <w:t>padidėjusio jautrumo</w:t>
      </w:r>
      <w:r w:rsidR="007C021A">
        <w:rPr>
          <w:sz w:val="22"/>
          <w:szCs w:val="22"/>
        </w:rPr>
        <w:t xml:space="preserve"> </w:t>
      </w:r>
      <w:r>
        <w:rPr>
          <w:sz w:val="22"/>
          <w:szCs w:val="22"/>
        </w:rPr>
        <w:t xml:space="preserve">šviesai reakcija). Vartodami </w:t>
      </w:r>
      <w:proofErr w:type="spellStart"/>
      <w:r>
        <w:rPr>
          <w:sz w:val="22"/>
          <w:szCs w:val="22"/>
        </w:rPr>
        <w:t>Pirfenidone</w:t>
      </w:r>
      <w:proofErr w:type="spellEnd"/>
      <w:r>
        <w:rPr>
          <w:sz w:val="22"/>
          <w:szCs w:val="22"/>
        </w:rPr>
        <w:t xml:space="preserve"> </w:t>
      </w:r>
      <w:proofErr w:type="spellStart"/>
      <w:r w:rsidR="00B75950">
        <w:rPr>
          <w:sz w:val="22"/>
          <w:szCs w:val="22"/>
        </w:rPr>
        <w:t>Accord</w:t>
      </w:r>
      <w:proofErr w:type="spellEnd"/>
      <w:r>
        <w:rPr>
          <w:sz w:val="22"/>
          <w:szCs w:val="22"/>
        </w:rPr>
        <w:t xml:space="preserve">, venkite saulės (taip pat ultravioletinių spindulių lempų). Kasdien naudokite apsaugos nuo saulės </w:t>
      </w:r>
      <w:r w:rsidR="001760AA">
        <w:rPr>
          <w:sz w:val="22"/>
          <w:szCs w:val="22"/>
        </w:rPr>
        <w:t xml:space="preserve">priemones </w:t>
      </w:r>
      <w:r>
        <w:rPr>
          <w:sz w:val="22"/>
          <w:szCs w:val="22"/>
        </w:rPr>
        <w:t xml:space="preserve">ir dėvėkite </w:t>
      </w:r>
      <w:r>
        <w:rPr>
          <w:sz w:val="22"/>
          <w:szCs w:val="22"/>
        </w:rPr>
        <w:lastRenderedPageBreak/>
        <w:t xml:space="preserve">rankas, kojas ir galvą dengiančius drabužius, kad sumažintumėte saulės šviesos poveikį (žr. 4 skyrių „Galimas šalutinis poveikis“). </w:t>
      </w:r>
    </w:p>
    <w:p w14:paraId="31003252" w14:textId="77777777" w:rsidR="00AF74A8" w:rsidRDefault="00AF74A8">
      <w:pPr>
        <w:pStyle w:val="Sraopastraipa"/>
        <w:numPr>
          <w:ilvl w:val="0"/>
          <w:numId w:val="9"/>
        </w:numPr>
        <w:ind w:left="567" w:hanging="567"/>
        <w:rPr>
          <w:sz w:val="22"/>
          <w:szCs w:val="22"/>
        </w:rPr>
      </w:pPr>
      <w:r>
        <w:rPr>
          <w:sz w:val="22"/>
          <w:szCs w:val="22"/>
        </w:rPr>
        <w:t xml:space="preserve">Nevartokite kitų vaistų, pvz., </w:t>
      </w:r>
      <w:proofErr w:type="spellStart"/>
      <w:r>
        <w:rPr>
          <w:sz w:val="22"/>
          <w:szCs w:val="22"/>
        </w:rPr>
        <w:t>tetraciklinų</w:t>
      </w:r>
      <w:proofErr w:type="spellEnd"/>
      <w:r>
        <w:rPr>
          <w:sz w:val="22"/>
          <w:szCs w:val="22"/>
        </w:rPr>
        <w:t xml:space="preserve"> grupės antibiotikų (kaip antai </w:t>
      </w:r>
      <w:proofErr w:type="spellStart"/>
      <w:r>
        <w:rPr>
          <w:sz w:val="22"/>
          <w:szCs w:val="22"/>
        </w:rPr>
        <w:t>doksiciklino</w:t>
      </w:r>
      <w:proofErr w:type="spellEnd"/>
      <w:r>
        <w:rPr>
          <w:sz w:val="22"/>
          <w:szCs w:val="22"/>
        </w:rPr>
        <w:t>), dėl kurių jautrumas saulės šviesai gali dar labiau padidėti.</w:t>
      </w:r>
    </w:p>
    <w:p w14:paraId="6F97515F" w14:textId="77777777" w:rsidR="00AF74A8" w:rsidRDefault="00AF74A8">
      <w:pPr>
        <w:pStyle w:val="Sraopastraipa"/>
        <w:numPr>
          <w:ilvl w:val="0"/>
          <w:numId w:val="9"/>
        </w:numPr>
        <w:ind w:left="567" w:hanging="567"/>
        <w:rPr>
          <w:sz w:val="22"/>
          <w:szCs w:val="22"/>
        </w:rPr>
      </w:pPr>
      <w:r>
        <w:rPr>
          <w:sz w:val="22"/>
          <w:szCs w:val="22"/>
        </w:rPr>
        <w:t xml:space="preserve">Pasakykite gydytojui, jeigu Jus kamuoja inkstų problemos. </w:t>
      </w:r>
    </w:p>
    <w:p w14:paraId="1B19A4B2" w14:textId="77777777" w:rsidR="00AF74A8" w:rsidRDefault="007C021A">
      <w:pPr>
        <w:pStyle w:val="Sraopastraipa"/>
        <w:numPr>
          <w:ilvl w:val="0"/>
          <w:numId w:val="9"/>
        </w:numPr>
        <w:ind w:left="567" w:hanging="567"/>
        <w:rPr>
          <w:sz w:val="22"/>
          <w:szCs w:val="22"/>
        </w:rPr>
      </w:pPr>
      <w:r>
        <w:rPr>
          <w:sz w:val="22"/>
          <w:szCs w:val="22"/>
        </w:rPr>
        <w:t>Pasakykite gydytojui, jeigu</w:t>
      </w:r>
      <w:r w:rsidR="00AF74A8">
        <w:rPr>
          <w:sz w:val="22"/>
          <w:szCs w:val="22"/>
        </w:rPr>
        <w:t xml:space="preserve"> turite lengv</w:t>
      </w:r>
      <w:r>
        <w:rPr>
          <w:sz w:val="22"/>
          <w:szCs w:val="22"/>
        </w:rPr>
        <w:t>ą</w:t>
      </w:r>
      <w:r w:rsidR="00AF74A8">
        <w:rPr>
          <w:sz w:val="22"/>
          <w:szCs w:val="22"/>
        </w:rPr>
        <w:t xml:space="preserve"> ar vidutinio sunkumo kepenų </w:t>
      </w:r>
      <w:r>
        <w:rPr>
          <w:sz w:val="22"/>
          <w:szCs w:val="22"/>
        </w:rPr>
        <w:t>funkcijos sutrikimą</w:t>
      </w:r>
      <w:r w:rsidR="00AF74A8">
        <w:rPr>
          <w:sz w:val="22"/>
          <w:szCs w:val="22"/>
        </w:rPr>
        <w:t xml:space="preserve">. </w:t>
      </w:r>
    </w:p>
    <w:p w14:paraId="41D00BD1" w14:textId="77777777" w:rsidR="00AF74A8" w:rsidRDefault="00AF74A8">
      <w:pPr>
        <w:pStyle w:val="Sraopastraipa"/>
        <w:numPr>
          <w:ilvl w:val="0"/>
          <w:numId w:val="9"/>
        </w:numPr>
        <w:ind w:left="567" w:hanging="567"/>
        <w:rPr>
          <w:sz w:val="22"/>
          <w:szCs w:val="22"/>
        </w:rPr>
      </w:pPr>
      <w:r>
        <w:rPr>
          <w:sz w:val="22"/>
          <w:szCs w:val="22"/>
        </w:rPr>
        <w:t xml:space="preserve">Prieš pradedant gydymą </w:t>
      </w:r>
      <w:proofErr w:type="spellStart"/>
      <w:r>
        <w:rPr>
          <w:sz w:val="22"/>
          <w:szCs w:val="22"/>
        </w:rPr>
        <w:t>Pirfenidone</w:t>
      </w:r>
      <w:proofErr w:type="spellEnd"/>
      <w:r>
        <w:rPr>
          <w:sz w:val="22"/>
          <w:szCs w:val="22"/>
        </w:rPr>
        <w:t xml:space="preserve"> </w:t>
      </w:r>
      <w:proofErr w:type="spellStart"/>
      <w:r w:rsidR="00B75950">
        <w:rPr>
          <w:sz w:val="22"/>
          <w:szCs w:val="22"/>
        </w:rPr>
        <w:t>Accord</w:t>
      </w:r>
      <w:proofErr w:type="spellEnd"/>
      <w:r>
        <w:rPr>
          <w:sz w:val="22"/>
          <w:szCs w:val="22"/>
        </w:rPr>
        <w:t xml:space="preserve"> ir gydymo </w:t>
      </w:r>
      <w:r w:rsidR="005A774A">
        <w:rPr>
          <w:sz w:val="22"/>
          <w:szCs w:val="22"/>
        </w:rPr>
        <w:t>juo</w:t>
      </w:r>
      <w:r>
        <w:rPr>
          <w:sz w:val="22"/>
          <w:szCs w:val="22"/>
        </w:rPr>
        <w:t xml:space="preserve"> laikotarpiu reikia </w:t>
      </w:r>
      <w:r w:rsidR="00C02D1F">
        <w:rPr>
          <w:sz w:val="22"/>
          <w:szCs w:val="22"/>
        </w:rPr>
        <w:t xml:space="preserve">nustoti </w:t>
      </w:r>
      <w:r>
        <w:rPr>
          <w:sz w:val="22"/>
          <w:szCs w:val="22"/>
        </w:rPr>
        <w:t xml:space="preserve">rūkyti. Cigarečių rūkymas gali sumažinti </w:t>
      </w:r>
      <w:proofErr w:type="spellStart"/>
      <w:r>
        <w:rPr>
          <w:sz w:val="22"/>
          <w:szCs w:val="22"/>
        </w:rPr>
        <w:t>Pirfenidone</w:t>
      </w:r>
      <w:proofErr w:type="spellEnd"/>
      <w:r>
        <w:rPr>
          <w:sz w:val="22"/>
          <w:szCs w:val="22"/>
        </w:rPr>
        <w:t xml:space="preserve"> </w:t>
      </w:r>
      <w:proofErr w:type="spellStart"/>
      <w:r w:rsidR="00B75950">
        <w:rPr>
          <w:sz w:val="22"/>
          <w:szCs w:val="22"/>
        </w:rPr>
        <w:t>Accord</w:t>
      </w:r>
      <w:proofErr w:type="spellEnd"/>
      <w:r>
        <w:rPr>
          <w:sz w:val="22"/>
          <w:szCs w:val="22"/>
        </w:rPr>
        <w:t xml:space="preserve"> poveikį. </w:t>
      </w:r>
    </w:p>
    <w:p w14:paraId="656231E2" w14:textId="77777777" w:rsidR="00AF74A8" w:rsidRDefault="00AF74A8">
      <w:pPr>
        <w:pStyle w:val="Sraopastraipa"/>
        <w:numPr>
          <w:ilvl w:val="0"/>
          <w:numId w:val="9"/>
        </w:numPr>
        <w:ind w:left="567" w:hanging="567"/>
        <w:rPr>
          <w:sz w:val="22"/>
          <w:szCs w:val="22"/>
        </w:rPr>
      </w:pPr>
      <w:proofErr w:type="spellStart"/>
      <w:r>
        <w:rPr>
          <w:sz w:val="22"/>
          <w:szCs w:val="22"/>
        </w:rPr>
        <w:t>Pirfenidone</w:t>
      </w:r>
      <w:proofErr w:type="spellEnd"/>
      <w:r>
        <w:rPr>
          <w:sz w:val="22"/>
          <w:szCs w:val="22"/>
        </w:rPr>
        <w:t xml:space="preserve"> </w:t>
      </w:r>
      <w:proofErr w:type="spellStart"/>
      <w:r w:rsidR="00B75950">
        <w:rPr>
          <w:sz w:val="22"/>
          <w:szCs w:val="22"/>
        </w:rPr>
        <w:t>Accord</w:t>
      </w:r>
      <w:proofErr w:type="spellEnd"/>
      <w:r w:rsidR="00E4252A">
        <w:rPr>
          <w:sz w:val="22"/>
          <w:szCs w:val="22"/>
        </w:rPr>
        <w:t xml:space="preserve"> </w:t>
      </w:r>
      <w:r>
        <w:rPr>
          <w:sz w:val="22"/>
          <w:szCs w:val="22"/>
        </w:rPr>
        <w:t xml:space="preserve">gali sukelti svaigulį ir nuovargį. Būkite atsargus, jei turite imtis veiklos, kuriai būtinas budrumas ir koordinacija. </w:t>
      </w:r>
    </w:p>
    <w:p w14:paraId="03208698" w14:textId="77777777" w:rsidR="00AF74A8" w:rsidRDefault="00AF74A8">
      <w:pPr>
        <w:pStyle w:val="Sraopastraipa"/>
        <w:numPr>
          <w:ilvl w:val="0"/>
          <w:numId w:val="9"/>
        </w:numPr>
        <w:ind w:left="567" w:hanging="567"/>
        <w:rPr>
          <w:sz w:val="22"/>
          <w:szCs w:val="22"/>
        </w:rPr>
      </w:pPr>
      <w:proofErr w:type="spellStart"/>
      <w:r>
        <w:rPr>
          <w:sz w:val="22"/>
          <w:szCs w:val="22"/>
        </w:rPr>
        <w:t>Pirfenidone</w:t>
      </w:r>
      <w:proofErr w:type="spellEnd"/>
      <w:r>
        <w:rPr>
          <w:sz w:val="22"/>
          <w:szCs w:val="22"/>
        </w:rPr>
        <w:t xml:space="preserve"> </w:t>
      </w:r>
      <w:proofErr w:type="spellStart"/>
      <w:r w:rsidR="00B75950">
        <w:rPr>
          <w:sz w:val="22"/>
          <w:szCs w:val="22"/>
        </w:rPr>
        <w:t>Accord</w:t>
      </w:r>
      <w:proofErr w:type="spellEnd"/>
      <w:r>
        <w:rPr>
          <w:sz w:val="22"/>
          <w:szCs w:val="22"/>
        </w:rPr>
        <w:t xml:space="preserve"> gali sukelti svorio mažėjimą. Gydytojas stebės </w:t>
      </w:r>
      <w:r w:rsidR="005A774A">
        <w:rPr>
          <w:sz w:val="22"/>
          <w:szCs w:val="22"/>
        </w:rPr>
        <w:t>J</w:t>
      </w:r>
      <w:r>
        <w:rPr>
          <w:sz w:val="22"/>
          <w:szCs w:val="22"/>
        </w:rPr>
        <w:t xml:space="preserve">ūsų svorį, kol vartosite šį vaistą. </w:t>
      </w:r>
    </w:p>
    <w:p w14:paraId="11D82061" w14:textId="6580BC1F" w:rsidR="00AF74A8" w:rsidRDefault="00AF74A8">
      <w:pPr>
        <w:pStyle w:val="Sraopastraipa"/>
        <w:numPr>
          <w:ilvl w:val="0"/>
          <w:numId w:val="9"/>
        </w:numPr>
        <w:ind w:left="567" w:hanging="567"/>
        <w:rPr>
          <w:sz w:val="22"/>
          <w:szCs w:val="22"/>
        </w:rPr>
      </w:pPr>
      <w:r>
        <w:rPr>
          <w:sz w:val="22"/>
          <w:szCs w:val="22"/>
        </w:rPr>
        <w:t xml:space="preserve">Buvo gauta su </w:t>
      </w:r>
      <w:proofErr w:type="spellStart"/>
      <w:r>
        <w:rPr>
          <w:sz w:val="22"/>
          <w:szCs w:val="22"/>
        </w:rPr>
        <w:t>Pirfenidone</w:t>
      </w:r>
      <w:proofErr w:type="spellEnd"/>
      <w:r>
        <w:rPr>
          <w:sz w:val="22"/>
          <w:szCs w:val="22"/>
        </w:rPr>
        <w:t xml:space="preserve"> </w:t>
      </w:r>
      <w:proofErr w:type="spellStart"/>
      <w:r w:rsidR="00B75950">
        <w:rPr>
          <w:sz w:val="22"/>
          <w:szCs w:val="22"/>
        </w:rPr>
        <w:t>Accord</w:t>
      </w:r>
      <w:proofErr w:type="spellEnd"/>
      <w:r w:rsidR="00E4252A">
        <w:rPr>
          <w:sz w:val="22"/>
          <w:szCs w:val="22"/>
        </w:rPr>
        <w:t xml:space="preserve"> </w:t>
      </w:r>
      <w:r>
        <w:rPr>
          <w:sz w:val="22"/>
          <w:szCs w:val="22"/>
        </w:rPr>
        <w:t xml:space="preserve">vartojimu susijusių pranešimų apie </w:t>
      </w:r>
      <w:proofErr w:type="spellStart"/>
      <w:r>
        <w:rPr>
          <w:sz w:val="22"/>
          <w:szCs w:val="22"/>
        </w:rPr>
        <w:t>Stivenso</w:t>
      </w:r>
      <w:proofErr w:type="spellEnd"/>
      <w:r>
        <w:rPr>
          <w:sz w:val="22"/>
          <w:szCs w:val="22"/>
        </w:rPr>
        <w:t>-Džonsono (</w:t>
      </w:r>
      <w:proofErr w:type="spellStart"/>
      <w:r>
        <w:rPr>
          <w:i/>
          <w:sz w:val="22"/>
          <w:szCs w:val="22"/>
        </w:rPr>
        <w:t>Stevens-Johnson</w:t>
      </w:r>
      <w:proofErr w:type="spellEnd"/>
      <w:r>
        <w:rPr>
          <w:sz w:val="22"/>
          <w:szCs w:val="22"/>
        </w:rPr>
        <w:t>) sindromo</w:t>
      </w:r>
      <w:r w:rsidR="00DE469A">
        <w:rPr>
          <w:sz w:val="22"/>
          <w:szCs w:val="22"/>
        </w:rPr>
        <w:t xml:space="preserve">, </w:t>
      </w:r>
      <w:r>
        <w:rPr>
          <w:sz w:val="22"/>
          <w:szCs w:val="22"/>
        </w:rPr>
        <w:t xml:space="preserve">toksinės epidermio </w:t>
      </w:r>
      <w:proofErr w:type="spellStart"/>
      <w:r>
        <w:rPr>
          <w:sz w:val="22"/>
          <w:szCs w:val="22"/>
        </w:rPr>
        <w:t>nekrolizės</w:t>
      </w:r>
      <w:proofErr w:type="spellEnd"/>
      <w:r w:rsidR="00DE469A">
        <w:rPr>
          <w:sz w:val="22"/>
          <w:szCs w:val="22"/>
        </w:rPr>
        <w:t xml:space="preserve"> ir </w:t>
      </w:r>
      <w:r w:rsidR="00DE469A" w:rsidRPr="00DE469A">
        <w:rPr>
          <w:sz w:val="22"/>
          <w:szCs w:val="22"/>
        </w:rPr>
        <w:t xml:space="preserve">reakcijos į vaistą su </w:t>
      </w:r>
      <w:proofErr w:type="spellStart"/>
      <w:r w:rsidR="00DE469A" w:rsidRPr="00DE469A">
        <w:rPr>
          <w:sz w:val="22"/>
          <w:szCs w:val="22"/>
        </w:rPr>
        <w:t>eozinofilija</w:t>
      </w:r>
      <w:proofErr w:type="spellEnd"/>
      <w:r w:rsidR="00DE469A" w:rsidRPr="00DE469A">
        <w:rPr>
          <w:sz w:val="22"/>
          <w:szCs w:val="22"/>
        </w:rPr>
        <w:t xml:space="preserve"> ir sisteminiais simptomais (DRESS sindromo)</w:t>
      </w:r>
      <w:r>
        <w:rPr>
          <w:sz w:val="22"/>
          <w:szCs w:val="22"/>
        </w:rPr>
        <w:t xml:space="preserve"> atvejus. Jeigu pastebėtumėte kokių nors su šiomis sunkiomis odos reakcijomis susijusių simptomų, nurodytų 4 skyriuje, nutraukite </w:t>
      </w:r>
      <w:proofErr w:type="spellStart"/>
      <w:r>
        <w:rPr>
          <w:sz w:val="22"/>
          <w:szCs w:val="22"/>
        </w:rPr>
        <w:t>Pirfenidone</w:t>
      </w:r>
      <w:proofErr w:type="spellEnd"/>
      <w:r>
        <w:rPr>
          <w:sz w:val="22"/>
          <w:szCs w:val="22"/>
        </w:rPr>
        <w:t xml:space="preserve"> </w:t>
      </w:r>
      <w:proofErr w:type="spellStart"/>
      <w:r w:rsidR="00B75950">
        <w:rPr>
          <w:sz w:val="22"/>
          <w:szCs w:val="22"/>
        </w:rPr>
        <w:t>Accord</w:t>
      </w:r>
      <w:proofErr w:type="spellEnd"/>
      <w:r>
        <w:rPr>
          <w:sz w:val="22"/>
          <w:szCs w:val="22"/>
        </w:rPr>
        <w:t xml:space="preserve"> vartojimą ir nedelsdami kreipkitės medicininės pagalbos. </w:t>
      </w:r>
    </w:p>
    <w:p w14:paraId="2B5EF4B2" w14:textId="77777777" w:rsidR="00AF74A8" w:rsidRDefault="00AF74A8">
      <w:pPr>
        <w:rPr>
          <w:sz w:val="22"/>
          <w:szCs w:val="22"/>
        </w:rPr>
      </w:pPr>
    </w:p>
    <w:p w14:paraId="74DE17C5" w14:textId="77777777" w:rsidR="00AF74A8" w:rsidRDefault="00AF74A8">
      <w:pPr>
        <w:rPr>
          <w:sz w:val="22"/>
          <w:szCs w:val="22"/>
        </w:rPr>
      </w:pPr>
      <w:proofErr w:type="spellStart"/>
      <w:r>
        <w:rPr>
          <w:sz w:val="22"/>
          <w:szCs w:val="22"/>
        </w:rPr>
        <w:t>Pirfenidone</w:t>
      </w:r>
      <w:proofErr w:type="spellEnd"/>
      <w:r>
        <w:rPr>
          <w:sz w:val="22"/>
          <w:szCs w:val="22"/>
        </w:rPr>
        <w:t xml:space="preserve"> </w:t>
      </w:r>
      <w:proofErr w:type="spellStart"/>
      <w:r w:rsidR="00B75950">
        <w:rPr>
          <w:sz w:val="22"/>
          <w:szCs w:val="22"/>
        </w:rPr>
        <w:t>Accord</w:t>
      </w:r>
      <w:proofErr w:type="spellEnd"/>
      <w:r>
        <w:rPr>
          <w:sz w:val="22"/>
          <w:szCs w:val="22"/>
        </w:rPr>
        <w:t xml:space="preserve"> gali sukelti </w:t>
      </w:r>
      <w:r w:rsidR="001760AA">
        <w:rPr>
          <w:sz w:val="22"/>
          <w:szCs w:val="22"/>
        </w:rPr>
        <w:t xml:space="preserve">sunkų </w:t>
      </w:r>
      <w:r>
        <w:rPr>
          <w:sz w:val="22"/>
          <w:szCs w:val="22"/>
        </w:rPr>
        <w:t xml:space="preserve">kepenų </w:t>
      </w:r>
      <w:r w:rsidR="001760AA">
        <w:rPr>
          <w:sz w:val="22"/>
          <w:szCs w:val="22"/>
        </w:rPr>
        <w:t>funkcijos sutrikimą</w:t>
      </w:r>
      <w:r>
        <w:rPr>
          <w:sz w:val="22"/>
          <w:szCs w:val="22"/>
        </w:rPr>
        <w:t xml:space="preserve">, pasitaikė keli mirtini atvejai. Prieš pradedant gydymą </w:t>
      </w:r>
      <w:proofErr w:type="spellStart"/>
      <w:r>
        <w:rPr>
          <w:sz w:val="22"/>
          <w:szCs w:val="22"/>
        </w:rPr>
        <w:t>Pirfenidone</w:t>
      </w:r>
      <w:proofErr w:type="spellEnd"/>
      <w:r>
        <w:rPr>
          <w:sz w:val="22"/>
          <w:szCs w:val="22"/>
        </w:rPr>
        <w:t xml:space="preserve"> </w:t>
      </w:r>
      <w:proofErr w:type="spellStart"/>
      <w:r w:rsidR="00B75950">
        <w:rPr>
          <w:sz w:val="22"/>
          <w:szCs w:val="22"/>
        </w:rPr>
        <w:t>Accord</w:t>
      </w:r>
      <w:proofErr w:type="spellEnd"/>
      <w:r>
        <w:rPr>
          <w:sz w:val="22"/>
          <w:szCs w:val="22"/>
        </w:rPr>
        <w:t xml:space="preserve">, pirmus šešis gydymo mėnesius kas mėnesį, o vėliau – kas tris mėnesius, kol vartosite šį vaistą, </w:t>
      </w:r>
      <w:r w:rsidR="00E4252A">
        <w:rPr>
          <w:sz w:val="22"/>
          <w:szCs w:val="22"/>
        </w:rPr>
        <w:t>J</w:t>
      </w:r>
      <w:r>
        <w:rPr>
          <w:sz w:val="22"/>
          <w:szCs w:val="22"/>
        </w:rPr>
        <w:t xml:space="preserve">ums reikės atlikti kraujo tyrimą, siekiant įsitikinti, kad </w:t>
      </w:r>
      <w:r w:rsidR="005A774A">
        <w:rPr>
          <w:sz w:val="22"/>
          <w:szCs w:val="22"/>
        </w:rPr>
        <w:t>J</w:t>
      </w:r>
      <w:r>
        <w:rPr>
          <w:sz w:val="22"/>
          <w:szCs w:val="22"/>
        </w:rPr>
        <w:t xml:space="preserve">ūsų kepenų veikla nesutrikusi. Svarbu, kad šie nuolatiniai kraujo tyrimai </w:t>
      </w:r>
      <w:r w:rsidR="005A774A">
        <w:rPr>
          <w:sz w:val="22"/>
          <w:szCs w:val="22"/>
        </w:rPr>
        <w:t>J</w:t>
      </w:r>
      <w:r>
        <w:rPr>
          <w:sz w:val="22"/>
          <w:szCs w:val="22"/>
        </w:rPr>
        <w:t xml:space="preserve">ums būtų atliekami tol, kol vartosite </w:t>
      </w:r>
      <w:proofErr w:type="spellStart"/>
      <w:r>
        <w:rPr>
          <w:sz w:val="22"/>
          <w:szCs w:val="22"/>
        </w:rPr>
        <w:t>Pirfenidone</w:t>
      </w:r>
      <w:proofErr w:type="spellEnd"/>
      <w:r>
        <w:rPr>
          <w:sz w:val="22"/>
          <w:szCs w:val="22"/>
        </w:rPr>
        <w:t xml:space="preserve"> </w:t>
      </w:r>
      <w:proofErr w:type="spellStart"/>
      <w:r w:rsidR="00B75950">
        <w:rPr>
          <w:sz w:val="22"/>
          <w:szCs w:val="22"/>
        </w:rPr>
        <w:t>Accord</w:t>
      </w:r>
      <w:proofErr w:type="spellEnd"/>
      <w:r>
        <w:rPr>
          <w:sz w:val="22"/>
          <w:szCs w:val="22"/>
        </w:rPr>
        <w:t>.</w:t>
      </w:r>
    </w:p>
    <w:p w14:paraId="0742C8DF" w14:textId="77777777" w:rsidR="00AF74A8" w:rsidRDefault="00AF74A8">
      <w:pPr>
        <w:keepNext/>
        <w:tabs>
          <w:tab w:val="left" w:pos="567"/>
        </w:tabs>
        <w:spacing w:line="260" w:lineRule="exact"/>
        <w:ind w:left="567" w:hanging="567"/>
        <w:jc w:val="both"/>
        <w:outlineLvl w:val="3"/>
        <w:rPr>
          <w:b/>
          <w:bCs/>
          <w:sz w:val="22"/>
          <w:szCs w:val="22"/>
        </w:rPr>
      </w:pPr>
    </w:p>
    <w:p w14:paraId="2820C07F" w14:textId="77777777" w:rsidR="00AF74A8" w:rsidRDefault="00AF74A8">
      <w:pPr>
        <w:keepNext/>
        <w:tabs>
          <w:tab w:val="left" w:pos="567"/>
        </w:tabs>
        <w:spacing w:line="260" w:lineRule="exact"/>
        <w:jc w:val="both"/>
        <w:outlineLvl w:val="3"/>
        <w:rPr>
          <w:b/>
          <w:bCs/>
          <w:sz w:val="22"/>
          <w:szCs w:val="22"/>
        </w:rPr>
      </w:pPr>
      <w:r>
        <w:rPr>
          <w:b/>
          <w:bCs/>
          <w:sz w:val="22"/>
          <w:szCs w:val="22"/>
        </w:rPr>
        <w:t>Vaikams ir paaugliams</w:t>
      </w:r>
    </w:p>
    <w:p w14:paraId="0B85856E" w14:textId="77777777" w:rsidR="00AF74A8" w:rsidRDefault="00AF74A8">
      <w:pPr>
        <w:numPr>
          <w:ilvl w:val="12"/>
          <w:numId w:val="0"/>
        </w:numPr>
        <w:rPr>
          <w:sz w:val="22"/>
          <w:szCs w:val="22"/>
        </w:rPr>
      </w:pPr>
      <w:proofErr w:type="spellStart"/>
      <w:r>
        <w:rPr>
          <w:sz w:val="22"/>
          <w:szCs w:val="22"/>
        </w:rPr>
        <w:t>Pirfenidone</w:t>
      </w:r>
      <w:proofErr w:type="spellEnd"/>
      <w:r>
        <w:rPr>
          <w:sz w:val="22"/>
          <w:szCs w:val="22"/>
        </w:rPr>
        <w:t xml:space="preserve"> </w:t>
      </w:r>
      <w:proofErr w:type="spellStart"/>
      <w:r w:rsidR="00B75950">
        <w:rPr>
          <w:sz w:val="22"/>
          <w:szCs w:val="22"/>
        </w:rPr>
        <w:t>Accord</w:t>
      </w:r>
      <w:proofErr w:type="spellEnd"/>
      <w:r>
        <w:rPr>
          <w:sz w:val="22"/>
          <w:szCs w:val="22"/>
        </w:rPr>
        <w:t xml:space="preserve"> negalima vartoti vaikams ir paaugliams iki 18 metų.</w:t>
      </w:r>
    </w:p>
    <w:p w14:paraId="1C5C96C5" w14:textId="77777777" w:rsidR="00AF74A8" w:rsidRDefault="00AF74A8">
      <w:pPr>
        <w:numPr>
          <w:ilvl w:val="12"/>
          <w:numId w:val="0"/>
        </w:numPr>
        <w:rPr>
          <w:sz w:val="22"/>
          <w:szCs w:val="22"/>
        </w:rPr>
      </w:pPr>
    </w:p>
    <w:p w14:paraId="2710B3D2" w14:textId="77777777" w:rsidR="00AF74A8" w:rsidRDefault="00AF74A8">
      <w:pPr>
        <w:numPr>
          <w:ilvl w:val="12"/>
          <w:numId w:val="0"/>
        </w:numPr>
        <w:rPr>
          <w:b/>
          <w:bCs/>
          <w:sz w:val="22"/>
          <w:szCs w:val="22"/>
        </w:rPr>
      </w:pPr>
      <w:r>
        <w:rPr>
          <w:b/>
          <w:bCs/>
          <w:sz w:val="22"/>
          <w:szCs w:val="22"/>
        </w:rPr>
        <w:t xml:space="preserve">Kiti vaistai ir </w:t>
      </w:r>
      <w:proofErr w:type="spellStart"/>
      <w:r>
        <w:rPr>
          <w:b/>
          <w:sz w:val="22"/>
          <w:szCs w:val="22"/>
        </w:rPr>
        <w:t>Pirfenidone</w:t>
      </w:r>
      <w:proofErr w:type="spellEnd"/>
      <w:r>
        <w:rPr>
          <w:b/>
          <w:sz w:val="22"/>
          <w:szCs w:val="22"/>
        </w:rPr>
        <w:t xml:space="preserve"> </w:t>
      </w:r>
      <w:proofErr w:type="spellStart"/>
      <w:r w:rsidR="00B75950">
        <w:rPr>
          <w:b/>
          <w:sz w:val="22"/>
          <w:szCs w:val="22"/>
        </w:rPr>
        <w:t>Accord</w:t>
      </w:r>
      <w:proofErr w:type="spellEnd"/>
    </w:p>
    <w:p w14:paraId="46CF583B" w14:textId="77777777" w:rsidR="00AF74A8" w:rsidRDefault="00AF74A8">
      <w:pPr>
        <w:numPr>
          <w:ilvl w:val="12"/>
          <w:numId w:val="0"/>
        </w:numPr>
        <w:rPr>
          <w:sz w:val="22"/>
          <w:szCs w:val="22"/>
        </w:rPr>
      </w:pPr>
      <w:r>
        <w:rPr>
          <w:sz w:val="22"/>
          <w:szCs w:val="22"/>
        </w:rPr>
        <w:t xml:space="preserve">Jeigu vartojate ar neseniai vartojote kitų vaistų arba dėl to nesate tikri, apie tai pasakykite gydytojui arba vaistininkui. </w:t>
      </w:r>
    </w:p>
    <w:p w14:paraId="1B789A37" w14:textId="77777777" w:rsidR="00AF74A8" w:rsidRDefault="00AF74A8">
      <w:pPr>
        <w:numPr>
          <w:ilvl w:val="12"/>
          <w:numId w:val="0"/>
        </w:numPr>
        <w:rPr>
          <w:sz w:val="22"/>
          <w:szCs w:val="22"/>
        </w:rPr>
      </w:pPr>
    </w:p>
    <w:p w14:paraId="7CC0EE18" w14:textId="77777777" w:rsidR="00AF74A8" w:rsidRDefault="00AF74A8">
      <w:pPr>
        <w:numPr>
          <w:ilvl w:val="12"/>
          <w:numId w:val="0"/>
        </w:numPr>
        <w:rPr>
          <w:sz w:val="22"/>
          <w:szCs w:val="22"/>
        </w:rPr>
      </w:pPr>
      <w:r>
        <w:rPr>
          <w:sz w:val="22"/>
          <w:szCs w:val="22"/>
        </w:rPr>
        <w:t xml:space="preserve">Tai itin svarbu, jeigu vartojate toliau nurodytus vaistus, kadangi jie gali pakeisti </w:t>
      </w:r>
      <w:proofErr w:type="spellStart"/>
      <w:r>
        <w:rPr>
          <w:sz w:val="22"/>
          <w:szCs w:val="22"/>
        </w:rPr>
        <w:t>Pirfenidone</w:t>
      </w:r>
      <w:proofErr w:type="spellEnd"/>
      <w:r>
        <w:rPr>
          <w:sz w:val="22"/>
          <w:szCs w:val="22"/>
        </w:rPr>
        <w:t xml:space="preserve"> </w:t>
      </w:r>
      <w:proofErr w:type="spellStart"/>
      <w:r w:rsidR="00B75950">
        <w:rPr>
          <w:sz w:val="22"/>
          <w:szCs w:val="22"/>
        </w:rPr>
        <w:t>Accord</w:t>
      </w:r>
      <w:proofErr w:type="spellEnd"/>
      <w:r>
        <w:rPr>
          <w:sz w:val="22"/>
          <w:szCs w:val="22"/>
        </w:rPr>
        <w:t xml:space="preserve"> poveikį. </w:t>
      </w:r>
    </w:p>
    <w:p w14:paraId="107AFED1" w14:textId="77777777" w:rsidR="00AF74A8" w:rsidRDefault="00AF74A8">
      <w:pPr>
        <w:numPr>
          <w:ilvl w:val="12"/>
          <w:numId w:val="0"/>
        </w:numPr>
        <w:rPr>
          <w:sz w:val="22"/>
          <w:szCs w:val="22"/>
        </w:rPr>
      </w:pPr>
    </w:p>
    <w:p w14:paraId="598E4136" w14:textId="77777777" w:rsidR="00AF74A8" w:rsidRDefault="00AF74A8">
      <w:pPr>
        <w:numPr>
          <w:ilvl w:val="12"/>
          <w:numId w:val="0"/>
        </w:numPr>
        <w:rPr>
          <w:sz w:val="22"/>
          <w:szCs w:val="22"/>
        </w:rPr>
      </w:pPr>
      <w:r>
        <w:rPr>
          <w:sz w:val="22"/>
          <w:szCs w:val="22"/>
        </w:rPr>
        <w:t xml:space="preserve">Vaistai, kurie gali sustiprinti </w:t>
      </w:r>
      <w:proofErr w:type="spellStart"/>
      <w:r>
        <w:rPr>
          <w:sz w:val="22"/>
          <w:szCs w:val="22"/>
        </w:rPr>
        <w:t>Pirfenidone</w:t>
      </w:r>
      <w:proofErr w:type="spellEnd"/>
      <w:r>
        <w:rPr>
          <w:sz w:val="22"/>
          <w:szCs w:val="22"/>
        </w:rPr>
        <w:t xml:space="preserve"> </w:t>
      </w:r>
      <w:proofErr w:type="spellStart"/>
      <w:r w:rsidR="00B75950">
        <w:rPr>
          <w:sz w:val="22"/>
          <w:szCs w:val="22"/>
        </w:rPr>
        <w:t>Accord</w:t>
      </w:r>
      <w:proofErr w:type="spellEnd"/>
      <w:r>
        <w:rPr>
          <w:sz w:val="22"/>
          <w:szCs w:val="22"/>
        </w:rPr>
        <w:t xml:space="preserve"> sukeliamą šalutinį poveikį: </w:t>
      </w:r>
    </w:p>
    <w:p w14:paraId="416891AE" w14:textId="77777777" w:rsidR="00AF74A8" w:rsidRDefault="00AF74A8">
      <w:pPr>
        <w:pStyle w:val="Sraopastraipa"/>
        <w:numPr>
          <w:ilvl w:val="0"/>
          <w:numId w:val="11"/>
        </w:numPr>
        <w:ind w:left="567" w:hanging="567"/>
        <w:rPr>
          <w:sz w:val="22"/>
          <w:szCs w:val="22"/>
        </w:rPr>
      </w:pPr>
      <w:proofErr w:type="spellStart"/>
      <w:r>
        <w:rPr>
          <w:sz w:val="22"/>
          <w:szCs w:val="22"/>
        </w:rPr>
        <w:t>enoksacinas</w:t>
      </w:r>
      <w:proofErr w:type="spellEnd"/>
      <w:r>
        <w:rPr>
          <w:sz w:val="22"/>
          <w:szCs w:val="22"/>
        </w:rPr>
        <w:t xml:space="preserve"> (antibiotikas), </w:t>
      </w:r>
    </w:p>
    <w:p w14:paraId="63A98A9D" w14:textId="77777777" w:rsidR="00AF74A8" w:rsidRDefault="00AF74A8">
      <w:pPr>
        <w:pStyle w:val="Sraopastraipa"/>
        <w:numPr>
          <w:ilvl w:val="0"/>
          <w:numId w:val="11"/>
        </w:numPr>
        <w:ind w:left="567" w:hanging="567"/>
        <w:rPr>
          <w:sz w:val="22"/>
          <w:szCs w:val="22"/>
        </w:rPr>
      </w:pPr>
      <w:proofErr w:type="spellStart"/>
      <w:r>
        <w:rPr>
          <w:sz w:val="22"/>
          <w:szCs w:val="22"/>
        </w:rPr>
        <w:t>ciprofloksacinas</w:t>
      </w:r>
      <w:proofErr w:type="spellEnd"/>
      <w:r>
        <w:rPr>
          <w:sz w:val="22"/>
          <w:szCs w:val="22"/>
        </w:rPr>
        <w:t xml:space="preserve"> (antibiotikas),</w:t>
      </w:r>
    </w:p>
    <w:p w14:paraId="7A379108" w14:textId="77777777" w:rsidR="00AF74A8" w:rsidRDefault="00AF74A8">
      <w:pPr>
        <w:pStyle w:val="Sraopastraipa"/>
        <w:numPr>
          <w:ilvl w:val="0"/>
          <w:numId w:val="11"/>
        </w:numPr>
        <w:ind w:left="567" w:hanging="567"/>
        <w:rPr>
          <w:sz w:val="22"/>
          <w:szCs w:val="22"/>
        </w:rPr>
      </w:pPr>
      <w:proofErr w:type="spellStart"/>
      <w:r>
        <w:rPr>
          <w:sz w:val="22"/>
          <w:szCs w:val="22"/>
        </w:rPr>
        <w:t>amjodaronas</w:t>
      </w:r>
      <w:proofErr w:type="spellEnd"/>
      <w:r>
        <w:rPr>
          <w:sz w:val="22"/>
          <w:szCs w:val="22"/>
        </w:rPr>
        <w:t xml:space="preserve"> (juo gydomos kai kurios širdies ligos), </w:t>
      </w:r>
    </w:p>
    <w:p w14:paraId="40C3E49B" w14:textId="77777777" w:rsidR="00AF74A8" w:rsidRDefault="00AF74A8">
      <w:pPr>
        <w:pStyle w:val="Sraopastraipa"/>
        <w:numPr>
          <w:ilvl w:val="0"/>
          <w:numId w:val="11"/>
        </w:numPr>
        <w:ind w:left="567" w:hanging="567"/>
        <w:rPr>
          <w:sz w:val="22"/>
          <w:szCs w:val="22"/>
        </w:rPr>
      </w:pPr>
      <w:proofErr w:type="spellStart"/>
      <w:r>
        <w:rPr>
          <w:sz w:val="22"/>
          <w:szCs w:val="22"/>
        </w:rPr>
        <w:t>propafenonas</w:t>
      </w:r>
      <w:proofErr w:type="spellEnd"/>
      <w:r>
        <w:rPr>
          <w:sz w:val="22"/>
          <w:szCs w:val="22"/>
        </w:rPr>
        <w:t xml:space="preserve"> (juo gydomos kai kurios širdies ligos), </w:t>
      </w:r>
    </w:p>
    <w:p w14:paraId="3625DC29" w14:textId="77777777" w:rsidR="00AF74A8" w:rsidRDefault="00AF74A8">
      <w:pPr>
        <w:pStyle w:val="Sraopastraipa"/>
        <w:numPr>
          <w:ilvl w:val="0"/>
          <w:numId w:val="11"/>
        </w:numPr>
        <w:ind w:left="567" w:hanging="567"/>
        <w:rPr>
          <w:sz w:val="22"/>
          <w:szCs w:val="22"/>
        </w:rPr>
      </w:pPr>
      <w:proofErr w:type="spellStart"/>
      <w:r>
        <w:rPr>
          <w:sz w:val="22"/>
          <w:szCs w:val="22"/>
        </w:rPr>
        <w:t>fluvoksaminas</w:t>
      </w:r>
      <w:proofErr w:type="spellEnd"/>
      <w:r>
        <w:rPr>
          <w:sz w:val="22"/>
          <w:szCs w:val="22"/>
        </w:rPr>
        <w:t xml:space="preserve"> (vartojamas depresijai ir </w:t>
      </w:r>
      <w:proofErr w:type="spellStart"/>
      <w:r>
        <w:rPr>
          <w:sz w:val="22"/>
          <w:szCs w:val="22"/>
        </w:rPr>
        <w:t>obsesiniam</w:t>
      </w:r>
      <w:proofErr w:type="spellEnd"/>
      <w:r>
        <w:rPr>
          <w:sz w:val="22"/>
          <w:szCs w:val="22"/>
        </w:rPr>
        <w:t xml:space="preserve"> </w:t>
      </w:r>
      <w:proofErr w:type="spellStart"/>
      <w:r>
        <w:rPr>
          <w:sz w:val="22"/>
          <w:szCs w:val="22"/>
        </w:rPr>
        <w:t>kompulsiniam</w:t>
      </w:r>
      <w:proofErr w:type="spellEnd"/>
      <w:r>
        <w:rPr>
          <w:sz w:val="22"/>
          <w:szCs w:val="22"/>
        </w:rPr>
        <w:t xml:space="preserve"> sutrikimui (OKS) gydyti). </w:t>
      </w:r>
    </w:p>
    <w:p w14:paraId="657BE02B" w14:textId="77777777" w:rsidR="00AF74A8" w:rsidRDefault="00AF74A8">
      <w:pPr>
        <w:numPr>
          <w:ilvl w:val="12"/>
          <w:numId w:val="0"/>
        </w:numPr>
        <w:rPr>
          <w:sz w:val="22"/>
          <w:szCs w:val="22"/>
        </w:rPr>
      </w:pPr>
    </w:p>
    <w:p w14:paraId="5C53B234" w14:textId="77777777" w:rsidR="00AF74A8" w:rsidRDefault="00AF74A8">
      <w:pPr>
        <w:numPr>
          <w:ilvl w:val="12"/>
          <w:numId w:val="0"/>
        </w:numPr>
        <w:rPr>
          <w:sz w:val="22"/>
          <w:szCs w:val="22"/>
        </w:rPr>
      </w:pPr>
      <w:r>
        <w:rPr>
          <w:sz w:val="22"/>
          <w:szCs w:val="22"/>
        </w:rPr>
        <w:t xml:space="preserve">Vaistai, kurie gali slopinti </w:t>
      </w:r>
      <w:proofErr w:type="spellStart"/>
      <w:r>
        <w:rPr>
          <w:sz w:val="22"/>
          <w:szCs w:val="22"/>
        </w:rPr>
        <w:t>Pirfenidone</w:t>
      </w:r>
      <w:proofErr w:type="spellEnd"/>
      <w:r>
        <w:rPr>
          <w:sz w:val="22"/>
          <w:szCs w:val="22"/>
        </w:rPr>
        <w:t xml:space="preserve"> </w:t>
      </w:r>
      <w:proofErr w:type="spellStart"/>
      <w:r w:rsidR="00B75950">
        <w:rPr>
          <w:sz w:val="22"/>
          <w:szCs w:val="22"/>
        </w:rPr>
        <w:t>Accord</w:t>
      </w:r>
      <w:proofErr w:type="spellEnd"/>
      <w:r>
        <w:rPr>
          <w:sz w:val="22"/>
          <w:szCs w:val="22"/>
        </w:rPr>
        <w:t xml:space="preserve"> veikimą:</w:t>
      </w:r>
    </w:p>
    <w:p w14:paraId="11E853E7" w14:textId="77777777" w:rsidR="00AF74A8" w:rsidRDefault="00AF74A8">
      <w:pPr>
        <w:pStyle w:val="Sraopastraipa"/>
        <w:numPr>
          <w:ilvl w:val="0"/>
          <w:numId w:val="15"/>
        </w:numPr>
        <w:ind w:left="567" w:hanging="567"/>
        <w:rPr>
          <w:sz w:val="22"/>
          <w:szCs w:val="22"/>
        </w:rPr>
      </w:pPr>
      <w:proofErr w:type="spellStart"/>
      <w:r>
        <w:rPr>
          <w:sz w:val="22"/>
          <w:szCs w:val="22"/>
        </w:rPr>
        <w:t>omeprazolas</w:t>
      </w:r>
      <w:proofErr w:type="spellEnd"/>
      <w:r>
        <w:rPr>
          <w:sz w:val="22"/>
          <w:szCs w:val="22"/>
        </w:rPr>
        <w:t xml:space="preserve"> (juo gydomos tokios ligos kaip virškinimo sutrikimas, </w:t>
      </w:r>
      <w:proofErr w:type="spellStart"/>
      <w:r>
        <w:rPr>
          <w:sz w:val="22"/>
          <w:szCs w:val="22"/>
        </w:rPr>
        <w:t>gastroezofaginio</w:t>
      </w:r>
      <w:proofErr w:type="spellEnd"/>
      <w:r>
        <w:rPr>
          <w:sz w:val="22"/>
          <w:szCs w:val="22"/>
        </w:rPr>
        <w:t xml:space="preserve"> </w:t>
      </w:r>
      <w:proofErr w:type="spellStart"/>
      <w:r>
        <w:rPr>
          <w:sz w:val="22"/>
          <w:szCs w:val="22"/>
        </w:rPr>
        <w:t>refliukso</w:t>
      </w:r>
      <w:proofErr w:type="spellEnd"/>
      <w:r>
        <w:rPr>
          <w:sz w:val="22"/>
          <w:szCs w:val="22"/>
        </w:rPr>
        <w:t xml:space="preserve"> liga), </w:t>
      </w:r>
    </w:p>
    <w:p w14:paraId="18E784AF" w14:textId="77777777" w:rsidR="00AF74A8" w:rsidRDefault="00AF74A8">
      <w:pPr>
        <w:pStyle w:val="Sraopastraipa"/>
        <w:numPr>
          <w:ilvl w:val="0"/>
          <w:numId w:val="15"/>
        </w:numPr>
        <w:ind w:left="567" w:hanging="567"/>
        <w:rPr>
          <w:sz w:val="22"/>
          <w:szCs w:val="22"/>
        </w:rPr>
      </w:pPr>
      <w:proofErr w:type="spellStart"/>
      <w:r>
        <w:rPr>
          <w:sz w:val="22"/>
          <w:szCs w:val="22"/>
        </w:rPr>
        <w:t>rifampicinas</w:t>
      </w:r>
      <w:proofErr w:type="spellEnd"/>
      <w:r>
        <w:rPr>
          <w:sz w:val="22"/>
          <w:szCs w:val="22"/>
        </w:rPr>
        <w:t xml:space="preserve"> (antibiotikas).</w:t>
      </w:r>
    </w:p>
    <w:p w14:paraId="04D9F728" w14:textId="77777777" w:rsidR="00AF74A8" w:rsidRDefault="00AF74A8">
      <w:pPr>
        <w:ind w:left="567" w:hanging="567"/>
        <w:rPr>
          <w:sz w:val="22"/>
          <w:szCs w:val="22"/>
        </w:rPr>
      </w:pPr>
    </w:p>
    <w:p w14:paraId="38EB7B3E" w14:textId="77777777" w:rsidR="00AF74A8" w:rsidRDefault="00AF74A8">
      <w:pPr>
        <w:keepNext/>
        <w:tabs>
          <w:tab w:val="left" w:pos="567"/>
        </w:tabs>
        <w:spacing w:line="260" w:lineRule="exact"/>
        <w:jc w:val="both"/>
        <w:outlineLvl w:val="3"/>
        <w:rPr>
          <w:b/>
          <w:bCs/>
          <w:sz w:val="22"/>
          <w:szCs w:val="22"/>
        </w:rPr>
      </w:pPr>
      <w:proofErr w:type="spellStart"/>
      <w:r>
        <w:rPr>
          <w:b/>
          <w:sz w:val="22"/>
          <w:szCs w:val="22"/>
        </w:rPr>
        <w:t>Pirfenidone</w:t>
      </w:r>
      <w:proofErr w:type="spellEnd"/>
      <w:r>
        <w:rPr>
          <w:b/>
          <w:sz w:val="22"/>
          <w:szCs w:val="22"/>
        </w:rPr>
        <w:t xml:space="preserve"> </w:t>
      </w:r>
      <w:proofErr w:type="spellStart"/>
      <w:r w:rsidR="00B75950">
        <w:rPr>
          <w:b/>
          <w:sz w:val="22"/>
          <w:szCs w:val="22"/>
        </w:rPr>
        <w:t>Accord</w:t>
      </w:r>
      <w:proofErr w:type="spellEnd"/>
      <w:r>
        <w:rPr>
          <w:sz w:val="22"/>
          <w:szCs w:val="22"/>
        </w:rPr>
        <w:t xml:space="preserve"> </w:t>
      </w:r>
      <w:r>
        <w:rPr>
          <w:b/>
          <w:bCs/>
          <w:sz w:val="22"/>
          <w:szCs w:val="22"/>
        </w:rPr>
        <w:t>vartojimas su maistu ir gėrimais</w:t>
      </w:r>
    </w:p>
    <w:p w14:paraId="3CE3DED4" w14:textId="77777777" w:rsidR="00AF74A8" w:rsidRDefault="00AF74A8">
      <w:pPr>
        <w:keepNext/>
        <w:tabs>
          <w:tab w:val="left" w:pos="567"/>
        </w:tabs>
        <w:spacing w:line="260" w:lineRule="exact"/>
        <w:outlineLvl w:val="3"/>
        <w:rPr>
          <w:b/>
          <w:bCs/>
          <w:sz w:val="22"/>
          <w:szCs w:val="22"/>
        </w:rPr>
      </w:pPr>
      <w:r>
        <w:rPr>
          <w:sz w:val="22"/>
          <w:szCs w:val="22"/>
        </w:rPr>
        <w:t xml:space="preserve">Vartodami šį vaistą, negerkite greipfrutų sulčių. Dėl greipfrutų </w:t>
      </w:r>
      <w:proofErr w:type="spellStart"/>
      <w:r>
        <w:rPr>
          <w:sz w:val="22"/>
          <w:szCs w:val="22"/>
        </w:rPr>
        <w:t>Pirfenidone</w:t>
      </w:r>
      <w:proofErr w:type="spellEnd"/>
      <w:r>
        <w:rPr>
          <w:sz w:val="22"/>
          <w:szCs w:val="22"/>
        </w:rPr>
        <w:t xml:space="preserve"> </w:t>
      </w:r>
      <w:proofErr w:type="spellStart"/>
      <w:r w:rsidR="00B75950">
        <w:rPr>
          <w:sz w:val="22"/>
          <w:szCs w:val="22"/>
        </w:rPr>
        <w:t>Accord</w:t>
      </w:r>
      <w:proofErr w:type="spellEnd"/>
      <w:r>
        <w:rPr>
          <w:sz w:val="22"/>
          <w:szCs w:val="22"/>
        </w:rPr>
        <w:t xml:space="preserve"> gali tinkamai neveikti. </w:t>
      </w:r>
    </w:p>
    <w:p w14:paraId="0CE834AC" w14:textId="77777777" w:rsidR="00AF74A8" w:rsidRDefault="00AF74A8">
      <w:pPr>
        <w:keepNext/>
        <w:tabs>
          <w:tab w:val="left" w:pos="567"/>
        </w:tabs>
        <w:spacing w:line="260" w:lineRule="exact"/>
        <w:jc w:val="both"/>
        <w:outlineLvl w:val="3"/>
        <w:rPr>
          <w:sz w:val="22"/>
          <w:szCs w:val="22"/>
        </w:rPr>
      </w:pPr>
    </w:p>
    <w:p w14:paraId="4339732A" w14:textId="77777777" w:rsidR="00AF74A8" w:rsidRDefault="00AF74A8">
      <w:pPr>
        <w:keepNext/>
        <w:tabs>
          <w:tab w:val="left" w:pos="567"/>
        </w:tabs>
        <w:spacing w:line="260" w:lineRule="exact"/>
        <w:jc w:val="both"/>
        <w:outlineLvl w:val="3"/>
        <w:rPr>
          <w:b/>
          <w:bCs/>
          <w:sz w:val="22"/>
          <w:szCs w:val="22"/>
        </w:rPr>
      </w:pPr>
      <w:r>
        <w:rPr>
          <w:b/>
          <w:bCs/>
          <w:sz w:val="22"/>
          <w:szCs w:val="22"/>
        </w:rPr>
        <w:t xml:space="preserve">Nėštumas ir žindymo laikotarpis </w:t>
      </w:r>
    </w:p>
    <w:p w14:paraId="0E03F371" w14:textId="77777777" w:rsidR="00AF74A8" w:rsidRDefault="00AF74A8">
      <w:pPr>
        <w:numPr>
          <w:ilvl w:val="12"/>
          <w:numId w:val="0"/>
        </w:numPr>
        <w:rPr>
          <w:sz w:val="22"/>
          <w:szCs w:val="22"/>
        </w:rPr>
      </w:pPr>
      <w:r>
        <w:rPr>
          <w:sz w:val="22"/>
          <w:szCs w:val="22"/>
        </w:rPr>
        <w:t xml:space="preserve">Laikantis atsargumo, rekomenduojama vengti vartoti </w:t>
      </w:r>
      <w:proofErr w:type="spellStart"/>
      <w:r>
        <w:rPr>
          <w:bCs/>
          <w:sz w:val="22"/>
          <w:szCs w:val="22"/>
        </w:rPr>
        <w:t>Pirfenidone</w:t>
      </w:r>
      <w:proofErr w:type="spellEnd"/>
      <w:r>
        <w:rPr>
          <w:bCs/>
          <w:sz w:val="22"/>
          <w:szCs w:val="22"/>
        </w:rPr>
        <w:t xml:space="preserve"> </w:t>
      </w:r>
      <w:proofErr w:type="spellStart"/>
      <w:r w:rsidR="00B75950">
        <w:rPr>
          <w:bCs/>
          <w:sz w:val="22"/>
          <w:szCs w:val="22"/>
        </w:rPr>
        <w:t>Accord</w:t>
      </w:r>
      <w:proofErr w:type="spellEnd"/>
      <w:r>
        <w:rPr>
          <w:sz w:val="22"/>
          <w:szCs w:val="22"/>
        </w:rPr>
        <w:t xml:space="preserve">, jeigu esate nėščia, planuojate pastoti arba manote, kad galbūt esate nėščia, kadangi galimas pavojus negimusiam kūdikiui nėra žinomas. </w:t>
      </w:r>
    </w:p>
    <w:p w14:paraId="489F0014" w14:textId="77777777" w:rsidR="00AF74A8" w:rsidRDefault="00AF74A8">
      <w:pPr>
        <w:numPr>
          <w:ilvl w:val="12"/>
          <w:numId w:val="0"/>
        </w:numPr>
        <w:rPr>
          <w:sz w:val="22"/>
          <w:szCs w:val="22"/>
        </w:rPr>
      </w:pPr>
    </w:p>
    <w:p w14:paraId="16D2EACA" w14:textId="77777777" w:rsidR="00AF74A8" w:rsidRDefault="00AF74A8">
      <w:pPr>
        <w:numPr>
          <w:ilvl w:val="12"/>
          <w:numId w:val="0"/>
        </w:numPr>
        <w:rPr>
          <w:sz w:val="22"/>
          <w:szCs w:val="22"/>
        </w:rPr>
      </w:pPr>
      <w:r>
        <w:rPr>
          <w:sz w:val="22"/>
          <w:szCs w:val="22"/>
        </w:rPr>
        <w:t xml:space="preserve">Jeigu žindote kūdikį arba planuojate tai daryti, prieš vartodama </w:t>
      </w:r>
      <w:proofErr w:type="spellStart"/>
      <w:r>
        <w:rPr>
          <w:bCs/>
          <w:sz w:val="22"/>
          <w:szCs w:val="22"/>
        </w:rPr>
        <w:t>Pirfenidone</w:t>
      </w:r>
      <w:proofErr w:type="spellEnd"/>
      <w:r>
        <w:rPr>
          <w:bCs/>
          <w:sz w:val="22"/>
          <w:szCs w:val="22"/>
        </w:rPr>
        <w:t xml:space="preserve"> </w:t>
      </w:r>
      <w:proofErr w:type="spellStart"/>
      <w:r w:rsidR="00B75950">
        <w:rPr>
          <w:bCs/>
          <w:sz w:val="22"/>
          <w:szCs w:val="22"/>
        </w:rPr>
        <w:t>Accord</w:t>
      </w:r>
      <w:proofErr w:type="spellEnd"/>
      <w:r>
        <w:rPr>
          <w:sz w:val="22"/>
          <w:szCs w:val="22"/>
        </w:rPr>
        <w:t xml:space="preserve"> pasikalbėkite su gydytoju arba vaistininku. Kadangi nėra žinoma, ar </w:t>
      </w:r>
      <w:proofErr w:type="spellStart"/>
      <w:r>
        <w:rPr>
          <w:sz w:val="22"/>
          <w:szCs w:val="22"/>
        </w:rPr>
        <w:t>Pirfenidone</w:t>
      </w:r>
      <w:proofErr w:type="spellEnd"/>
      <w:r>
        <w:rPr>
          <w:sz w:val="22"/>
          <w:szCs w:val="22"/>
        </w:rPr>
        <w:t xml:space="preserve"> </w:t>
      </w:r>
      <w:proofErr w:type="spellStart"/>
      <w:r w:rsidR="00B75950">
        <w:rPr>
          <w:sz w:val="22"/>
          <w:szCs w:val="22"/>
        </w:rPr>
        <w:t>Accord</w:t>
      </w:r>
      <w:proofErr w:type="spellEnd"/>
      <w:r>
        <w:rPr>
          <w:sz w:val="22"/>
          <w:szCs w:val="22"/>
        </w:rPr>
        <w:t xml:space="preserve"> išskiriamas su motinos pienu, </w:t>
      </w:r>
      <w:r>
        <w:rPr>
          <w:sz w:val="22"/>
          <w:szCs w:val="22"/>
        </w:rPr>
        <w:lastRenderedPageBreak/>
        <w:t xml:space="preserve">gydytojas su </w:t>
      </w:r>
      <w:r w:rsidR="00C02D1F">
        <w:rPr>
          <w:sz w:val="22"/>
          <w:szCs w:val="22"/>
        </w:rPr>
        <w:t>J</w:t>
      </w:r>
      <w:r>
        <w:rPr>
          <w:sz w:val="22"/>
          <w:szCs w:val="22"/>
        </w:rPr>
        <w:t>umis aptars šio vaisto keliamą riziką ir teikiamą naudą žindymo laikotarpiu, jeigu nuspręsite žindyti kūdikį.</w:t>
      </w:r>
    </w:p>
    <w:p w14:paraId="348613F6" w14:textId="77777777" w:rsidR="00AF74A8" w:rsidRDefault="00AF74A8">
      <w:pPr>
        <w:keepNext/>
        <w:tabs>
          <w:tab w:val="left" w:pos="567"/>
        </w:tabs>
        <w:spacing w:line="260" w:lineRule="exact"/>
        <w:jc w:val="both"/>
        <w:outlineLvl w:val="3"/>
        <w:rPr>
          <w:b/>
          <w:bCs/>
          <w:sz w:val="22"/>
          <w:szCs w:val="22"/>
        </w:rPr>
      </w:pPr>
    </w:p>
    <w:p w14:paraId="16B89046" w14:textId="77777777" w:rsidR="00AF74A8" w:rsidRDefault="00AF74A8">
      <w:pPr>
        <w:keepNext/>
        <w:tabs>
          <w:tab w:val="left" w:pos="567"/>
        </w:tabs>
        <w:spacing w:line="260" w:lineRule="exact"/>
        <w:jc w:val="both"/>
        <w:outlineLvl w:val="3"/>
        <w:rPr>
          <w:b/>
          <w:bCs/>
          <w:sz w:val="22"/>
          <w:szCs w:val="22"/>
        </w:rPr>
      </w:pPr>
      <w:r>
        <w:rPr>
          <w:b/>
          <w:bCs/>
          <w:sz w:val="22"/>
          <w:szCs w:val="22"/>
        </w:rPr>
        <w:t>Vairavimas ir mechanizmų valdymas</w:t>
      </w:r>
    </w:p>
    <w:p w14:paraId="418380FB" w14:textId="77777777" w:rsidR="00AF74A8" w:rsidRDefault="00AF74A8">
      <w:pPr>
        <w:numPr>
          <w:ilvl w:val="12"/>
          <w:numId w:val="0"/>
        </w:numPr>
        <w:rPr>
          <w:sz w:val="22"/>
          <w:szCs w:val="22"/>
        </w:rPr>
      </w:pPr>
      <w:r>
        <w:rPr>
          <w:sz w:val="22"/>
          <w:szCs w:val="22"/>
        </w:rPr>
        <w:t xml:space="preserve">Jeigu pavartojus </w:t>
      </w:r>
      <w:proofErr w:type="spellStart"/>
      <w:r>
        <w:rPr>
          <w:sz w:val="22"/>
          <w:szCs w:val="22"/>
        </w:rPr>
        <w:t>Pirfenidone</w:t>
      </w:r>
      <w:proofErr w:type="spellEnd"/>
      <w:r>
        <w:rPr>
          <w:sz w:val="22"/>
          <w:szCs w:val="22"/>
        </w:rPr>
        <w:t xml:space="preserve"> </w:t>
      </w:r>
      <w:proofErr w:type="spellStart"/>
      <w:r w:rsidR="00B75950">
        <w:rPr>
          <w:sz w:val="22"/>
          <w:szCs w:val="22"/>
        </w:rPr>
        <w:t>Accord</w:t>
      </w:r>
      <w:proofErr w:type="spellEnd"/>
      <w:r>
        <w:rPr>
          <w:sz w:val="22"/>
          <w:szCs w:val="22"/>
        </w:rPr>
        <w:t xml:space="preserve"> pasireiškia svaigulys arba nuovargis, vairuoti ir valdyti mechanizm</w:t>
      </w:r>
      <w:r w:rsidR="003259FA">
        <w:rPr>
          <w:sz w:val="22"/>
          <w:szCs w:val="22"/>
        </w:rPr>
        <w:t>ų</w:t>
      </w:r>
      <w:r>
        <w:rPr>
          <w:sz w:val="22"/>
          <w:szCs w:val="22"/>
        </w:rPr>
        <w:t xml:space="preserve"> negalima.</w:t>
      </w:r>
    </w:p>
    <w:p w14:paraId="6CF7F5D2" w14:textId="77777777" w:rsidR="00AF74A8" w:rsidRDefault="00AF74A8">
      <w:pPr>
        <w:keepNext/>
        <w:tabs>
          <w:tab w:val="left" w:pos="567"/>
        </w:tabs>
        <w:spacing w:line="260" w:lineRule="exact"/>
        <w:jc w:val="both"/>
        <w:outlineLvl w:val="3"/>
        <w:rPr>
          <w:b/>
          <w:bCs/>
          <w:sz w:val="22"/>
          <w:szCs w:val="22"/>
        </w:rPr>
      </w:pPr>
    </w:p>
    <w:p w14:paraId="7F9E74EB" w14:textId="77777777" w:rsidR="003259FA" w:rsidRDefault="003259FA" w:rsidP="003259FA">
      <w:pPr>
        <w:keepNext/>
        <w:tabs>
          <w:tab w:val="left" w:pos="567"/>
        </w:tabs>
        <w:spacing w:line="260" w:lineRule="exact"/>
        <w:jc w:val="both"/>
        <w:outlineLvl w:val="3"/>
        <w:rPr>
          <w:sz w:val="22"/>
          <w:szCs w:val="22"/>
        </w:rPr>
      </w:pPr>
      <w:proofErr w:type="spellStart"/>
      <w:r>
        <w:rPr>
          <w:b/>
          <w:sz w:val="22"/>
          <w:szCs w:val="22"/>
        </w:rPr>
        <w:t>Pirfenidone</w:t>
      </w:r>
      <w:proofErr w:type="spellEnd"/>
      <w:r>
        <w:rPr>
          <w:b/>
          <w:sz w:val="22"/>
          <w:szCs w:val="22"/>
        </w:rPr>
        <w:t xml:space="preserve"> </w:t>
      </w:r>
      <w:proofErr w:type="spellStart"/>
      <w:r>
        <w:rPr>
          <w:b/>
          <w:sz w:val="22"/>
          <w:szCs w:val="22"/>
        </w:rPr>
        <w:t>Accord</w:t>
      </w:r>
      <w:proofErr w:type="spellEnd"/>
      <w:r>
        <w:rPr>
          <w:sz w:val="22"/>
          <w:szCs w:val="22"/>
        </w:rPr>
        <w:t xml:space="preserve"> </w:t>
      </w:r>
      <w:r>
        <w:rPr>
          <w:b/>
          <w:bCs/>
          <w:sz w:val="22"/>
          <w:szCs w:val="22"/>
        </w:rPr>
        <w:t xml:space="preserve">sudėtyje yra </w:t>
      </w:r>
      <w:r>
        <w:rPr>
          <w:b/>
          <w:bCs/>
          <w:color w:val="000000"/>
          <w:sz w:val="22"/>
          <w:szCs w:val="22"/>
        </w:rPr>
        <w:t>laktozės</w:t>
      </w:r>
      <w:r>
        <w:rPr>
          <w:sz w:val="22"/>
          <w:szCs w:val="22"/>
        </w:rPr>
        <w:t xml:space="preserve"> </w:t>
      </w:r>
    </w:p>
    <w:p w14:paraId="7CF8507B" w14:textId="77777777" w:rsidR="003259FA" w:rsidRDefault="003259FA">
      <w:pPr>
        <w:keepNext/>
        <w:tabs>
          <w:tab w:val="left" w:pos="567"/>
        </w:tabs>
        <w:spacing w:line="260" w:lineRule="exact"/>
        <w:jc w:val="both"/>
        <w:outlineLvl w:val="3"/>
        <w:rPr>
          <w:sz w:val="22"/>
        </w:rPr>
      </w:pPr>
      <w:proofErr w:type="spellStart"/>
      <w:r w:rsidRPr="003259FA">
        <w:rPr>
          <w:sz w:val="22"/>
        </w:rPr>
        <w:t>Pirfenidone</w:t>
      </w:r>
      <w:proofErr w:type="spellEnd"/>
      <w:r w:rsidRPr="003259FA">
        <w:rPr>
          <w:sz w:val="22"/>
        </w:rPr>
        <w:t xml:space="preserve"> </w:t>
      </w:r>
      <w:proofErr w:type="spellStart"/>
      <w:r w:rsidRPr="003259FA">
        <w:rPr>
          <w:sz w:val="22"/>
        </w:rPr>
        <w:t>Accord</w:t>
      </w:r>
      <w:proofErr w:type="spellEnd"/>
      <w:r w:rsidRPr="003259FA">
        <w:rPr>
          <w:sz w:val="22"/>
        </w:rPr>
        <w:t xml:space="preserve"> sudėtyje yra laktozės. Jeigu gydytojas Jums yra sakęs, kad netoleruojate kokių nors angliavandenių, kreipkitės į jį prieš pradėdami vartoti šį vaistą.</w:t>
      </w:r>
    </w:p>
    <w:p w14:paraId="5D347B4A" w14:textId="77777777" w:rsidR="003259FA" w:rsidRDefault="003259FA">
      <w:pPr>
        <w:keepNext/>
        <w:tabs>
          <w:tab w:val="left" w:pos="567"/>
        </w:tabs>
        <w:spacing w:line="260" w:lineRule="exact"/>
        <w:jc w:val="both"/>
        <w:outlineLvl w:val="3"/>
        <w:rPr>
          <w:b/>
          <w:sz w:val="22"/>
          <w:szCs w:val="22"/>
        </w:rPr>
      </w:pPr>
    </w:p>
    <w:p w14:paraId="416AA26B" w14:textId="77777777" w:rsidR="00AF74A8" w:rsidRDefault="00AF74A8">
      <w:pPr>
        <w:keepNext/>
        <w:tabs>
          <w:tab w:val="left" w:pos="567"/>
        </w:tabs>
        <w:spacing w:line="260" w:lineRule="exact"/>
        <w:jc w:val="both"/>
        <w:outlineLvl w:val="3"/>
        <w:rPr>
          <w:sz w:val="22"/>
          <w:szCs w:val="22"/>
        </w:rPr>
      </w:pPr>
      <w:proofErr w:type="spellStart"/>
      <w:r>
        <w:rPr>
          <w:b/>
          <w:sz w:val="22"/>
          <w:szCs w:val="22"/>
        </w:rPr>
        <w:t>Pirfenidone</w:t>
      </w:r>
      <w:proofErr w:type="spellEnd"/>
      <w:r>
        <w:rPr>
          <w:b/>
          <w:sz w:val="22"/>
          <w:szCs w:val="22"/>
        </w:rPr>
        <w:t xml:space="preserve"> </w:t>
      </w:r>
      <w:proofErr w:type="spellStart"/>
      <w:r w:rsidR="00B75950">
        <w:rPr>
          <w:b/>
          <w:sz w:val="22"/>
          <w:szCs w:val="22"/>
        </w:rPr>
        <w:t>Accord</w:t>
      </w:r>
      <w:proofErr w:type="spellEnd"/>
      <w:r>
        <w:rPr>
          <w:sz w:val="22"/>
          <w:szCs w:val="22"/>
        </w:rPr>
        <w:t xml:space="preserve"> </w:t>
      </w:r>
      <w:r>
        <w:rPr>
          <w:b/>
          <w:bCs/>
          <w:sz w:val="22"/>
          <w:szCs w:val="22"/>
        </w:rPr>
        <w:t xml:space="preserve">sudėtyje yra </w:t>
      </w:r>
      <w:r>
        <w:rPr>
          <w:b/>
          <w:bCs/>
          <w:color w:val="000000"/>
          <w:sz w:val="22"/>
          <w:szCs w:val="22"/>
        </w:rPr>
        <w:t>natrio</w:t>
      </w:r>
      <w:r>
        <w:rPr>
          <w:sz w:val="22"/>
          <w:szCs w:val="22"/>
        </w:rPr>
        <w:t xml:space="preserve"> </w:t>
      </w:r>
    </w:p>
    <w:p w14:paraId="32E5C939" w14:textId="77777777" w:rsidR="00AF74A8" w:rsidRPr="0073503B" w:rsidRDefault="003259FA" w:rsidP="009B50DC">
      <w:pPr>
        <w:pStyle w:val="Pavadinimas"/>
        <w:jc w:val="left"/>
        <w:rPr>
          <w:b w:val="0"/>
          <w:lang w:val="lt-LT"/>
        </w:rPr>
      </w:pPr>
      <w:proofErr w:type="spellStart"/>
      <w:r w:rsidRPr="003259FA">
        <w:rPr>
          <w:b w:val="0"/>
          <w:lang w:val="lt-LT"/>
        </w:rPr>
        <w:t>Pirfenidone</w:t>
      </w:r>
      <w:proofErr w:type="spellEnd"/>
      <w:r w:rsidRPr="003259FA">
        <w:rPr>
          <w:b w:val="0"/>
          <w:lang w:val="lt-LT"/>
        </w:rPr>
        <w:t xml:space="preserve"> </w:t>
      </w:r>
      <w:proofErr w:type="spellStart"/>
      <w:r w:rsidRPr="003259FA">
        <w:rPr>
          <w:b w:val="0"/>
          <w:lang w:val="lt-LT"/>
        </w:rPr>
        <w:t>Accord</w:t>
      </w:r>
      <w:proofErr w:type="spellEnd"/>
      <w:r w:rsidRPr="003259FA">
        <w:rPr>
          <w:b w:val="0"/>
          <w:lang w:val="lt-LT"/>
        </w:rPr>
        <w:t xml:space="preserve"> </w:t>
      </w:r>
      <w:r w:rsidR="00AF74A8" w:rsidRPr="0073503B">
        <w:rPr>
          <w:b w:val="0"/>
          <w:lang w:val="lt-LT"/>
        </w:rPr>
        <w:t>tabletėje yra mažiau kaip 1 </w:t>
      </w:r>
      <w:proofErr w:type="spellStart"/>
      <w:r w:rsidR="00AF74A8" w:rsidRPr="0073503B">
        <w:rPr>
          <w:b w:val="0"/>
          <w:lang w:val="lt-LT"/>
        </w:rPr>
        <w:t>mmol</w:t>
      </w:r>
      <w:proofErr w:type="spellEnd"/>
      <w:r w:rsidR="00AF74A8" w:rsidRPr="0073503B">
        <w:rPr>
          <w:b w:val="0"/>
          <w:lang w:val="lt-LT"/>
        </w:rPr>
        <w:t xml:space="preserve"> (23 mg) natrio, t.</w:t>
      </w:r>
      <w:r>
        <w:rPr>
          <w:b w:val="0"/>
          <w:lang w:val="lt-LT"/>
        </w:rPr>
        <w:t xml:space="preserve"> </w:t>
      </w:r>
      <w:r w:rsidR="00AF74A8" w:rsidRPr="0073503B">
        <w:rPr>
          <w:b w:val="0"/>
          <w:lang w:val="lt-LT"/>
        </w:rPr>
        <w:t xml:space="preserve">y. jis beveik neturi reikšmės. </w:t>
      </w:r>
    </w:p>
    <w:p w14:paraId="34656E31" w14:textId="77777777" w:rsidR="00AF74A8" w:rsidRDefault="00AF74A8">
      <w:pPr>
        <w:numPr>
          <w:ilvl w:val="12"/>
          <w:numId w:val="0"/>
        </w:numPr>
        <w:rPr>
          <w:sz w:val="22"/>
          <w:szCs w:val="22"/>
        </w:rPr>
      </w:pPr>
    </w:p>
    <w:p w14:paraId="32412984" w14:textId="77777777" w:rsidR="003259FA" w:rsidRDefault="003259FA">
      <w:pPr>
        <w:numPr>
          <w:ilvl w:val="12"/>
          <w:numId w:val="0"/>
        </w:numPr>
        <w:rPr>
          <w:sz w:val="22"/>
          <w:szCs w:val="22"/>
        </w:rPr>
      </w:pPr>
    </w:p>
    <w:p w14:paraId="08E26D05" w14:textId="77777777" w:rsidR="00AF74A8" w:rsidRDefault="00AF74A8">
      <w:pPr>
        <w:keepNext/>
        <w:keepLines/>
        <w:tabs>
          <w:tab w:val="left" w:pos="567"/>
        </w:tabs>
        <w:outlineLvl w:val="2"/>
        <w:rPr>
          <w:sz w:val="22"/>
          <w:szCs w:val="22"/>
        </w:rPr>
      </w:pPr>
      <w:r>
        <w:rPr>
          <w:b/>
          <w:bCs/>
          <w:sz w:val="22"/>
          <w:szCs w:val="22"/>
        </w:rPr>
        <w:t>3.</w:t>
      </w:r>
      <w:r>
        <w:rPr>
          <w:b/>
          <w:bCs/>
          <w:sz w:val="22"/>
          <w:szCs w:val="22"/>
        </w:rPr>
        <w:tab/>
        <w:t xml:space="preserve">Kaip vartoti </w:t>
      </w:r>
      <w:proofErr w:type="spellStart"/>
      <w:r>
        <w:rPr>
          <w:b/>
          <w:sz w:val="22"/>
          <w:szCs w:val="22"/>
        </w:rPr>
        <w:t>Pirfenidone</w:t>
      </w:r>
      <w:proofErr w:type="spellEnd"/>
      <w:r>
        <w:rPr>
          <w:b/>
          <w:sz w:val="22"/>
          <w:szCs w:val="22"/>
        </w:rPr>
        <w:t xml:space="preserve"> </w:t>
      </w:r>
      <w:proofErr w:type="spellStart"/>
      <w:r w:rsidR="00B75950">
        <w:rPr>
          <w:b/>
          <w:sz w:val="22"/>
          <w:szCs w:val="22"/>
        </w:rPr>
        <w:t>Accord</w:t>
      </w:r>
      <w:proofErr w:type="spellEnd"/>
      <w:r>
        <w:rPr>
          <w:sz w:val="22"/>
          <w:szCs w:val="22"/>
        </w:rPr>
        <w:t xml:space="preserve"> </w:t>
      </w:r>
    </w:p>
    <w:p w14:paraId="717D17E7" w14:textId="77777777" w:rsidR="00AF74A8" w:rsidRDefault="00AF74A8">
      <w:pPr>
        <w:numPr>
          <w:ilvl w:val="12"/>
          <w:numId w:val="0"/>
        </w:numPr>
        <w:rPr>
          <w:sz w:val="22"/>
          <w:szCs w:val="22"/>
        </w:rPr>
      </w:pPr>
    </w:p>
    <w:p w14:paraId="670AF6DF" w14:textId="77777777" w:rsidR="00AF74A8" w:rsidRDefault="00AF74A8">
      <w:pPr>
        <w:numPr>
          <w:ilvl w:val="12"/>
          <w:numId w:val="0"/>
        </w:numPr>
        <w:rPr>
          <w:sz w:val="22"/>
          <w:szCs w:val="22"/>
        </w:rPr>
      </w:pPr>
      <w:r>
        <w:rPr>
          <w:sz w:val="22"/>
          <w:szCs w:val="22"/>
        </w:rPr>
        <w:t xml:space="preserve">Gydymą </w:t>
      </w:r>
      <w:proofErr w:type="spellStart"/>
      <w:r>
        <w:rPr>
          <w:sz w:val="22"/>
          <w:szCs w:val="22"/>
        </w:rPr>
        <w:t>Pirfenidone</w:t>
      </w:r>
      <w:proofErr w:type="spellEnd"/>
      <w:r>
        <w:rPr>
          <w:sz w:val="22"/>
          <w:szCs w:val="22"/>
        </w:rPr>
        <w:t xml:space="preserve"> </w:t>
      </w:r>
      <w:proofErr w:type="spellStart"/>
      <w:r w:rsidR="00B75950">
        <w:rPr>
          <w:sz w:val="22"/>
          <w:szCs w:val="22"/>
        </w:rPr>
        <w:t>Accord</w:t>
      </w:r>
      <w:proofErr w:type="spellEnd"/>
      <w:r>
        <w:rPr>
          <w:sz w:val="22"/>
          <w:szCs w:val="22"/>
        </w:rPr>
        <w:t xml:space="preserve"> turėtų paskirti ir prižiūrėti gydytojas specialistas, turintis IPF diagnozavimo bei gydymo patirties.</w:t>
      </w:r>
    </w:p>
    <w:p w14:paraId="2AADAFE4" w14:textId="77777777" w:rsidR="00AF74A8" w:rsidRDefault="00AF74A8">
      <w:pPr>
        <w:rPr>
          <w:sz w:val="22"/>
          <w:szCs w:val="22"/>
        </w:rPr>
      </w:pPr>
    </w:p>
    <w:p w14:paraId="6441805D" w14:textId="77777777" w:rsidR="00AF74A8" w:rsidRDefault="00AF74A8">
      <w:pPr>
        <w:rPr>
          <w:sz w:val="22"/>
          <w:szCs w:val="22"/>
        </w:rPr>
      </w:pPr>
      <w:r>
        <w:rPr>
          <w:sz w:val="22"/>
          <w:szCs w:val="22"/>
        </w:rPr>
        <w:t xml:space="preserve">Visada vartokite šį vaistą tiksliai, kaip nurodė gydytojas arba vaistininkas. Jeigu abejojate, kreipkitės į gydytoją arba vaistininką. </w:t>
      </w:r>
    </w:p>
    <w:p w14:paraId="3FE65503" w14:textId="77777777" w:rsidR="00AF74A8" w:rsidRDefault="00AF74A8">
      <w:pPr>
        <w:numPr>
          <w:ilvl w:val="12"/>
          <w:numId w:val="0"/>
        </w:numPr>
        <w:rPr>
          <w:sz w:val="22"/>
          <w:szCs w:val="22"/>
        </w:rPr>
      </w:pPr>
    </w:p>
    <w:p w14:paraId="02583D25" w14:textId="77777777" w:rsidR="00AF74A8" w:rsidRDefault="00AF74A8">
      <w:pPr>
        <w:numPr>
          <w:ilvl w:val="12"/>
          <w:numId w:val="0"/>
        </w:numPr>
        <w:rPr>
          <w:sz w:val="22"/>
          <w:szCs w:val="22"/>
        </w:rPr>
      </w:pPr>
      <w:r>
        <w:rPr>
          <w:sz w:val="22"/>
          <w:szCs w:val="22"/>
        </w:rPr>
        <w:t>Jums paprastai bus skiriama vis didesnė vaisto dozė:</w:t>
      </w:r>
    </w:p>
    <w:p w14:paraId="0E2E5AE2" w14:textId="77777777" w:rsidR="00A9416D" w:rsidRDefault="00A9416D">
      <w:pPr>
        <w:numPr>
          <w:ilvl w:val="12"/>
          <w:numId w:val="0"/>
        </w:numPr>
        <w:rPr>
          <w:sz w:val="22"/>
          <w:szCs w:val="22"/>
        </w:rPr>
      </w:pPr>
    </w:p>
    <w:p w14:paraId="23614A8D" w14:textId="77777777" w:rsidR="00AF74A8" w:rsidRDefault="00AF74A8">
      <w:pPr>
        <w:pStyle w:val="Sraopastraipa"/>
        <w:numPr>
          <w:ilvl w:val="0"/>
          <w:numId w:val="16"/>
        </w:numPr>
        <w:ind w:left="567" w:hanging="567"/>
        <w:rPr>
          <w:sz w:val="22"/>
          <w:szCs w:val="22"/>
        </w:rPr>
      </w:pPr>
      <w:r>
        <w:rPr>
          <w:sz w:val="22"/>
          <w:szCs w:val="22"/>
        </w:rPr>
        <w:t>pirmąsias 7 dienas su maistu turėsite vartoti 267 mg dozę (po 1 geltoną tabletę) 3 kartus per parą (iš viso 801 mg per parą);</w:t>
      </w:r>
    </w:p>
    <w:p w14:paraId="6675C169" w14:textId="77777777" w:rsidR="00AF74A8" w:rsidRDefault="00AF74A8">
      <w:pPr>
        <w:pStyle w:val="Sraopastraipa"/>
        <w:numPr>
          <w:ilvl w:val="0"/>
          <w:numId w:val="16"/>
        </w:numPr>
        <w:ind w:left="567" w:hanging="567"/>
        <w:rPr>
          <w:sz w:val="22"/>
          <w:szCs w:val="22"/>
        </w:rPr>
      </w:pPr>
      <w:r>
        <w:rPr>
          <w:sz w:val="22"/>
          <w:szCs w:val="22"/>
        </w:rPr>
        <w:t xml:space="preserve">nuo 8-os iki 14-os dienos su maistu turėsite vartoti po 534 mg dozę (po 2 geltonas tabletes) 3 kartus per parą (iš viso 1 602 mg per parą); </w:t>
      </w:r>
    </w:p>
    <w:p w14:paraId="4E89D034" w14:textId="77777777" w:rsidR="00AF74A8" w:rsidRDefault="00AF74A8">
      <w:pPr>
        <w:pStyle w:val="Sraopastraipa"/>
        <w:numPr>
          <w:ilvl w:val="0"/>
          <w:numId w:val="16"/>
        </w:numPr>
        <w:ind w:left="567" w:hanging="567"/>
        <w:rPr>
          <w:sz w:val="22"/>
          <w:szCs w:val="22"/>
        </w:rPr>
      </w:pPr>
      <w:r>
        <w:rPr>
          <w:sz w:val="22"/>
          <w:szCs w:val="22"/>
        </w:rPr>
        <w:t xml:space="preserve">nuo 15-os dienos (palaikomajam gydymui) su maistu turėsite vartoti po 801 mg dozę (po 3 geltonas tabletes arba po 1 </w:t>
      </w:r>
      <w:r w:rsidR="00A9416D">
        <w:rPr>
          <w:sz w:val="22"/>
          <w:szCs w:val="22"/>
        </w:rPr>
        <w:t>rudą</w:t>
      </w:r>
      <w:r>
        <w:rPr>
          <w:sz w:val="22"/>
          <w:szCs w:val="22"/>
        </w:rPr>
        <w:t xml:space="preserve"> tabletę) 3 kartus per parą (iš viso 2 403 mg per parą). </w:t>
      </w:r>
    </w:p>
    <w:p w14:paraId="18054CC9" w14:textId="77777777" w:rsidR="00AF74A8" w:rsidRDefault="00AF74A8">
      <w:pPr>
        <w:rPr>
          <w:sz w:val="22"/>
          <w:szCs w:val="22"/>
        </w:rPr>
      </w:pPr>
    </w:p>
    <w:p w14:paraId="1E5F7218" w14:textId="77777777" w:rsidR="00AF74A8" w:rsidRDefault="00AF74A8">
      <w:pPr>
        <w:rPr>
          <w:sz w:val="22"/>
          <w:szCs w:val="22"/>
        </w:rPr>
      </w:pPr>
      <w:r>
        <w:rPr>
          <w:sz w:val="22"/>
          <w:szCs w:val="22"/>
        </w:rPr>
        <w:t xml:space="preserve">Rekomenduojama palaikomoji </w:t>
      </w:r>
      <w:proofErr w:type="spellStart"/>
      <w:r>
        <w:rPr>
          <w:sz w:val="22"/>
          <w:szCs w:val="22"/>
        </w:rPr>
        <w:t>Pirfenidone</w:t>
      </w:r>
      <w:proofErr w:type="spellEnd"/>
      <w:r>
        <w:rPr>
          <w:sz w:val="22"/>
          <w:szCs w:val="22"/>
        </w:rPr>
        <w:t xml:space="preserve"> </w:t>
      </w:r>
      <w:proofErr w:type="spellStart"/>
      <w:r w:rsidR="00B75950">
        <w:rPr>
          <w:sz w:val="22"/>
          <w:szCs w:val="22"/>
        </w:rPr>
        <w:t>Accord</w:t>
      </w:r>
      <w:proofErr w:type="spellEnd"/>
      <w:r>
        <w:rPr>
          <w:sz w:val="22"/>
          <w:szCs w:val="22"/>
        </w:rPr>
        <w:t xml:space="preserve"> paros dozė yra po 801 mg (po 3 geltonas tabletes arba po 1 </w:t>
      </w:r>
      <w:r w:rsidR="00897925">
        <w:rPr>
          <w:sz w:val="22"/>
          <w:szCs w:val="22"/>
        </w:rPr>
        <w:t>rudą</w:t>
      </w:r>
      <w:r>
        <w:rPr>
          <w:sz w:val="22"/>
          <w:szCs w:val="22"/>
        </w:rPr>
        <w:t xml:space="preserve"> tabletę) tris kartus per parą valgio metu, t. y. iš viso 2 403 mg per parą. </w:t>
      </w:r>
    </w:p>
    <w:p w14:paraId="4EA8C99A" w14:textId="77777777" w:rsidR="00AF74A8" w:rsidRDefault="00AF74A8">
      <w:pPr>
        <w:rPr>
          <w:sz w:val="22"/>
          <w:szCs w:val="22"/>
        </w:rPr>
      </w:pPr>
    </w:p>
    <w:p w14:paraId="3C4AEC57" w14:textId="77777777" w:rsidR="00AF74A8" w:rsidRDefault="00AF74A8">
      <w:pPr>
        <w:rPr>
          <w:sz w:val="22"/>
          <w:szCs w:val="22"/>
        </w:rPr>
      </w:pPr>
      <w:r>
        <w:rPr>
          <w:sz w:val="22"/>
          <w:szCs w:val="22"/>
        </w:rPr>
        <w:t>Nurykite tabletes jų nekramtydami, užsigerdami vandeniu, valgio metu arba pavalgius, kad sumažėtų šalutinio poveikio, kaip antai pykinimo ir svaig</w:t>
      </w:r>
      <w:r w:rsidR="00CA59D1">
        <w:rPr>
          <w:sz w:val="22"/>
          <w:szCs w:val="22"/>
        </w:rPr>
        <w:t>ulio</w:t>
      </w:r>
      <w:r>
        <w:rPr>
          <w:sz w:val="22"/>
          <w:szCs w:val="22"/>
        </w:rPr>
        <w:t xml:space="preserve">, rizika. Jeigu simptomai neišnyksta, kreipkitės į gydytoją. </w:t>
      </w:r>
    </w:p>
    <w:p w14:paraId="2159A5D1" w14:textId="77777777" w:rsidR="00AF74A8" w:rsidRDefault="00AF74A8">
      <w:pPr>
        <w:rPr>
          <w:sz w:val="22"/>
          <w:szCs w:val="22"/>
        </w:rPr>
      </w:pPr>
    </w:p>
    <w:p w14:paraId="073AFF19" w14:textId="77777777" w:rsidR="00AF74A8" w:rsidRDefault="00AF74A8">
      <w:pPr>
        <w:pStyle w:val="Antrat2"/>
        <w:tabs>
          <w:tab w:val="clear" w:pos="567"/>
        </w:tabs>
        <w:spacing w:line="240" w:lineRule="auto"/>
      </w:pPr>
      <w:r>
        <w:t xml:space="preserve">Dozės mažinimas dėl šalutinio poveikio </w:t>
      </w:r>
    </w:p>
    <w:p w14:paraId="7D591016" w14:textId="77777777" w:rsidR="00AF74A8" w:rsidRDefault="00AF74A8">
      <w:pPr>
        <w:rPr>
          <w:sz w:val="22"/>
          <w:szCs w:val="22"/>
        </w:rPr>
      </w:pPr>
      <w:r>
        <w:rPr>
          <w:sz w:val="22"/>
          <w:szCs w:val="22"/>
        </w:rPr>
        <w:t xml:space="preserve">Jeigu </w:t>
      </w:r>
      <w:r w:rsidR="00E57542">
        <w:rPr>
          <w:sz w:val="22"/>
          <w:szCs w:val="22"/>
        </w:rPr>
        <w:t>J</w:t>
      </w:r>
      <w:r>
        <w:rPr>
          <w:sz w:val="22"/>
          <w:szCs w:val="22"/>
        </w:rPr>
        <w:t xml:space="preserve">ums pasireiškia šalutinis poveikis, pvz., skrandžio veiklos sutrikimai, bet kokios odos reakcijos į saulės arba ultravioletinių spindulių lempų šviesą arba reikšmingi kepenų fermentų aktyvumo pokyčiai, gydytojas gali sumažinti </w:t>
      </w:r>
      <w:r w:rsidR="00E4252A">
        <w:rPr>
          <w:sz w:val="22"/>
          <w:szCs w:val="22"/>
        </w:rPr>
        <w:t>J</w:t>
      </w:r>
      <w:r>
        <w:rPr>
          <w:sz w:val="22"/>
          <w:szCs w:val="22"/>
        </w:rPr>
        <w:t>ums paskirtą vaisto dozę.</w:t>
      </w:r>
    </w:p>
    <w:p w14:paraId="5CCB0A0F" w14:textId="77777777" w:rsidR="00AF74A8" w:rsidRDefault="00AF74A8">
      <w:pPr>
        <w:numPr>
          <w:ilvl w:val="12"/>
          <w:numId w:val="0"/>
        </w:numPr>
        <w:rPr>
          <w:sz w:val="22"/>
          <w:szCs w:val="22"/>
        </w:rPr>
      </w:pPr>
    </w:p>
    <w:p w14:paraId="744DDB34" w14:textId="77777777" w:rsidR="00AF74A8" w:rsidRDefault="00AF74A8">
      <w:pPr>
        <w:keepNext/>
        <w:tabs>
          <w:tab w:val="left" w:pos="567"/>
        </w:tabs>
        <w:spacing w:line="260" w:lineRule="exact"/>
        <w:jc w:val="both"/>
        <w:outlineLvl w:val="3"/>
        <w:rPr>
          <w:b/>
          <w:bCs/>
          <w:sz w:val="22"/>
          <w:szCs w:val="22"/>
        </w:rPr>
      </w:pPr>
      <w:r>
        <w:rPr>
          <w:b/>
          <w:bCs/>
          <w:sz w:val="22"/>
          <w:szCs w:val="22"/>
        </w:rPr>
        <w:t xml:space="preserve">Ką daryti pavartojus per didelę </w:t>
      </w:r>
      <w:proofErr w:type="spellStart"/>
      <w:r>
        <w:rPr>
          <w:b/>
          <w:sz w:val="22"/>
          <w:szCs w:val="22"/>
        </w:rPr>
        <w:t>Pirfenidone</w:t>
      </w:r>
      <w:proofErr w:type="spellEnd"/>
      <w:r>
        <w:rPr>
          <w:b/>
          <w:sz w:val="22"/>
          <w:szCs w:val="22"/>
        </w:rPr>
        <w:t xml:space="preserve"> </w:t>
      </w:r>
      <w:proofErr w:type="spellStart"/>
      <w:r w:rsidR="00B75950">
        <w:rPr>
          <w:b/>
          <w:sz w:val="22"/>
          <w:szCs w:val="22"/>
        </w:rPr>
        <w:t>Accord</w:t>
      </w:r>
      <w:proofErr w:type="spellEnd"/>
      <w:r>
        <w:rPr>
          <w:b/>
          <w:bCs/>
          <w:sz w:val="22"/>
          <w:szCs w:val="22"/>
        </w:rPr>
        <w:t xml:space="preserve"> dozę</w:t>
      </w:r>
    </w:p>
    <w:p w14:paraId="69DF6076" w14:textId="77777777" w:rsidR="00AF74A8" w:rsidRDefault="00AF74A8">
      <w:pPr>
        <w:numPr>
          <w:ilvl w:val="12"/>
          <w:numId w:val="0"/>
        </w:numPr>
        <w:rPr>
          <w:sz w:val="22"/>
          <w:szCs w:val="22"/>
        </w:rPr>
      </w:pPr>
      <w:r>
        <w:rPr>
          <w:sz w:val="22"/>
          <w:szCs w:val="22"/>
        </w:rPr>
        <w:t xml:space="preserve">Jeigu išgėrėte </w:t>
      </w:r>
      <w:r w:rsidR="00EA0401">
        <w:rPr>
          <w:sz w:val="22"/>
          <w:szCs w:val="22"/>
        </w:rPr>
        <w:t xml:space="preserve">daugiau </w:t>
      </w:r>
      <w:r>
        <w:rPr>
          <w:sz w:val="22"/>
          <w:szCs w:val="22"/>
        </w:rPr>
        <w:t>vaisto tablečių</w:t>
      </w:r>
      <w:r w:rsidR="00EA0401">
        <w:rPr>
          <w:sz w:val="22"/>
          <w:szCs w:val="22"/>
        </w:rPr>
        <w:t xml:space="preserve"> nei Jums skirta</w:t>
      </w:r>
      <w:r>
        <w:rPr>
          <w:sz w:val="22"/>
          <w:szCs w:val="22"/>
        </w:rPr>
        <w:t>, nedelsdami kreipkitės į gydytoją, vaistininką arba artimiausios ligoninės skubios pagalbos skyrių ir pasiimkite š</w:t>
      </w:r>
      <w:r w:rsidR="00CA59D1">
        <w:rPr>
          <w:sz w:val="22"/>
          <w:szCs w:val="22"/>
        </w:rPr>
        <w:t>į</w:t>
      </w:r>
      <w:r>
        <w:rPr>
          <w:sz w:val="22"/>
          <w:szCs w:val="22"/>
        </w:rPr>
        <w:t xml:space="preserve"> vaist</w:t>
      </w:r>
      <w:r w:rsidR="00CA59D1">
        <w:rPr>
          <w:sz w:val="22"/>
          <w:szCs w:val="22"/>
        </w:rPr>
        <w:t>ą</w:t>
      </w:r>
      <w:r>
        <w:rPr>
          <w:sz w:val="22"/>
          <w:szCs w:val="22"/>
        </w:rPr>
        <w:t xml:space="preserve"> su savimi.</w:t>
      </w:r>
    </w:p>
    <w:p w14:paraId="39847166" w14:textId="77777777" w:rsidR="00AF74A8" w:rsidRDefault="00AF74A8">
      <w:pPr>
        <w:numPr>
          <w:ilvl w:val="12"/>
          <w:numId w:val="0"/>
        </w:numPr>
        <w:rPr>
          <w:sz w:val="22"/>
          <w:szCs w:val="22"/>
        </w:rPr>
      </w:pPr>
    </w:p>
    <w:p w14:paraId="28FF2A6D" w14:textId="77777777" w:rsidR="00AF74A8" w:rsidRDefault="00AF74A8">
      <w:pPr>
        <w:keepNext/>
        <w:tabs>
          <w:tab w:val="left" w:pos="567"/>
        </w:tabs>
        <w:spacing w:line="260" w:lineRule="exact"/>
        <w:jc w:val="both"/>
        <w:outlineLvl w:val="3"/>
        <w:rPr>
          <w:b/>
          <w:bCs/>
          <w:sz w:val="22"/>
          <w:szCs w:val="22"/>
        </w:rPr>
      </w:pPr>
      <w:r>
        <w:rPr>
          <w:b/>
          <w:bCs/>
          <w:sz w:val="22"/>
          <w:szCs w:val="22"/>
        </w:rPr>
        <w:t xml:space="preserve">Pamiršus pavartoti </w:t>
      </w:r>
      <w:proofErr w:type="spellStart"/>
      <w:r>
        <w:rPr>
          <w:b/>
          <w:sz w:val="22"/>
          <w:szCs w:val="22"/>
        </w:rPr>
        <w:t>Pirfenidone</w:t>
      </w:r>
      <w:proofErr w:type="spellEnd"/>
      <w:r>
        <w:rPr>
          <w:b/>
          <w:sz w:val="22"/>
          <w:szCs w:val="22"/>
        </w:rPr>
        <w:t xml:space="preserve"> </w:t>
      </w:r>
      <w:proofErr w:type="spellStart"/>
      <w:r w:rsidR="00B75950">
        <w:rPr>
          <w:b/>
          <w:sz w:val="22"/>
          <w:szCs w:val="22"/>
        </w:rPr>
        <w:t>Accord</w:t>
      </w:r>
      <w:proofErr w:type="spellEnd"/>
      <w:r>
        <w:rPr>
          <w:sz w:val="22"/>
          <w:szCs w:val="22"/>
        </w:rPr>
        <w:t xml:space="preserve"> </w:t>
      </w:r>
    </w:p>
    <w:p w14:paraId="600B5F4D" w14:textId="77777777" w:rsidR="00AF74A8" w:rsidRDefault="00AF74A8">
      <w:pPr>
        <w:numPr>
          <w:ilvl w:val="12"/>
          <w:numId w:val="0"/>
        </w:numPr>
        <w:rPr>
          <w:sz w:val="22"/>
          <w:szCs w:val="22"/>
        </w:rPr>
      </w:pPr>
      <w:r>
        <w:rPr>
          <w:sz w:val="22"/>
          <w:szCs w:val="22"/>
        </w:rPr>
        <w:t xml:space="preserve">Pamiršus pavartoti vaisto, prisiminus kuo skubiau jo išgerkite. Negalima vartoti dvigubos dozės norint kompensuoti praleistą dozę. Kiekvieną </w:t>
      </w:r>
      <w:r w:rsidR="00E4252A">
        <w:rPr>
          <w:sz w:val="22"/>
          <w:szCs w:val="22"/>
        </w:rPr>
        <w:t>J</w:t>
      </w:r>
      <w:r>
        <w:rPr>
          <w:sz w:val="22"/>
          <w:szCs w:val="22"/>
        </w:rPr>
        <w:t xml:space="preserve">ums skirtą vaisto dozę vartokite ne dažniau kaip kas 3 valandas. Nevartokite daugiau tablečių per parą negu </w:t>
      </w:r>
      <w:r w:rsidR="00E57542">
        <w:rPr>
          <w:sz w:val="22"/>
          <w:szCs w:val="22"/>
        </w:rPr>
        <w:t>J</w:t>
      </w:r>
      <w:r>
        <w:rPr>
          <w:sz w:val="22"/>
          <w:szCs w:val="22"/>
        </w:rPr>
        <w:t>ums paskirta paros dozė.</w:t>
      </w:r>
    </w:p>
    <w:p w14:paraId="2F5406A8" w14:textId="77777777" w:rsidR="00AF74A8" w:rsidRDefault="00AF74A8">
      <w:pPr>
        <w:numPr>
          <w:ilvl w:val="12"/>
          <w:numId w:val="0"/>
        </w:numPr>
        <w:rPr>
          <w:sz w:val="22"/>
          <w:szCs w:val="22"/>
        </w:rPr>
      </w:pPr>
    </w:p>
    <w:p w14:paraId="45903445" w14:textId="77777777" w:rsidR="00AF74A8" w:rsidRDefault="00AF74A8">
      <w:pPr>
        <w:keepNext/>
        <w:tabs>
          <w:tab w:val="left" w:pos="567"/>
        </w:tabs>
        <w:spacing w:line="260" w:lineRule="exact"/>
        <w:jc w:val="both"/>
        <w:outlineLvl w:val="3"/>
        <w:rPr>
          <w:b/>
          <w:bCs/>
          <w:sz w:val="22"/>
          <w:szCs w:val="22"/>
        </w:rPr>
      </w:pPr>
      <w:r>
        <w:rPr>
          <w:b/>
          <w:bCs/>
          <w:sz w:val="22"/>
          <w:szCs w:val="22"/>
        </w:rPr>
        <w:t xml:space="preserve">Nustojus vartoti </w:t>
      </w:r>
      <w:proofErr w:type="spellStart"/>
      <w:r>
        <w:rPr>
          <w:b/>
          <w:sz w:val="22"/>
          <w:szCs w:val="22"/>
        </w:rPr>
        <w:t>Pirfenidone</w:t>
      </w:r>
      <w:proofErr w:type="spellEnd"/>
      <w:r>
        <w:rPr>
          <w:b/>
          <w:sz w:val="22"/>
          <w:szCs w:val="22"/>
        </w:rPr>
        <w:t xml:space="preserve"> </w:t>
      </w:r>
      <w:proofErr w:type="spellStart"/>
      <w:r w:rsidR="00B75950">
        <w:rPr>
          <w:b/>
          <w:sz w:val="22"/>
          <w:szCs w:val="22"/>
        </w:rPr>
        <w:t>Accord</w:t>
      </w:r>
      <w:proofErr w:type="spellEnd"/>
      <w:r>
        <w:rPr>
          <w:sz w:val="22"/>
          <w:szCs w:val="22"/>
        </w:rPr>
        <w:t xml:space="preserve"> </w:t>
      </w:r>
    </w:p>
    <w:p w14:paraId="483221B8" w14:textId="77777777" w:rsidR="00AF74A8" w:rsidRDefault="00AF74A8">
      <w:pPr>
        <w:numPr>
          <w:ilvl w:val="12"/>
          <w:numId w:val="0"/>
        </w:numPr>
        <w:rPr>
          <w:sz w:val="22"/>
          <w:szCs w:val="22"/>
        </w:rPr>
      </w:pPr>
      <w:r>
        <w:rPr>
          <w:sz w:val="22"/>
          <w:szCs w:val="22"/>
        </w:rPr>
        <w:t xml:space="preserve">Tam tikrose situacijose gydytojas gali rekomenduoti nutraukti gydymą </w:t>
      </w:r>
      <w:proofErr w:type="spellStart"/>
      <w:r>
        <w:rPr>
          <w:sz w:val="22"/>
          <w:szCs w:val="22"/>
        </w:rPr>
        <w:t>Pirfenidone</w:t>
      </w:r>
      <w:proofErr w:type="spellEnd"/>
      <w:r>
        <w:rPr>
          <w:sz w:val="22"/>
          <w:szCs w:val="22"/>
        </w:rPr>
        <w:t xml:space="preserve"> </w:t>
      </w:r>
      <w:proofErr w:type="spellStart"/>
      <w:r w:rsidR="00B75950">
        <w:rPr>
          <w:sz w:val="22"/>
          <w:szCs w:val="22"/>
        </w:rPr>
        <w:t>Accord</w:t>
      </w:r>
      <w:proofErr w:type="spellEnd"/>
      <w:r>
        <w:rPr>
          <w:sz w:val="22"/>
          <w:szCs w:val="22"/>
        </w:rPr>
        <w:t xml:space="preserve">. Jeigu dėl kokių nors priežasčių turėsite nutraukti gydymą </w:t>
      </w:r>
      <w:proofErr w:type="spellStart"/>
      <w:r>
        <w:rPr>
          <w:sz w:val="22"/>
          <w:szCs w:val="22"/>
        </w:rPr>
        <w:t>Pirfenidone</w:t>
      </w:r>
      <w:proofErr w:type="spellEnd"/>
      <w:r>
        <w:rPr>
          <w:sz w:val="22"/>
          <w:szCs w:val="22"/>
        </w:rPr>
        <w:t xml:space="preserve"> </w:t>
      </w:r>
      <w:proofErr w:type="spellStart"/>
      <w:r w:rsidR="00B75950">
        <w:rPr>
          <w:sz w:val="22"/>
          <w:szCs w:val="22"/>
        </w:rPr>
        <w:t>Accord</w:t>
      </w:r>
      <w:proofErr w:type="spellEnd"/>
      <w:r>
        <w:rPr>
          <w:sz w:val="22"/>
          <w:szCs w:val="22"/>
        </w:rPr>
        <w:t xml:space="preserve"> daugiau kaip 14 dienų iš eilės, </w:t>
      </w:r>
      <w:r>
        <w:rPr>
          <w:sz w:val="22"/>
          <w:szCs w:val="22"/>
        </w:rPr>
        <w:lastRenderedPageBreak/>
        <w:t xml:space="preserve">gydytojas pradės </w:t>
      </w:r>
      <w:r w:rsidR="00E57542">
        <w:rPr>
          <w:sz w:val="22"/>
          <w:szCs w:val="22"/>
        </w:rPr>
        <w:t>J</w:t>
      </w:r>
      <w:r>
        <w:rPr>
          <w:sz w:val="22"/>
          <w:szCs w:val="22"/>
        </w:rPr>
        <w:t xml:space="preserve">ūsų gydymą iš naujo nuo 267 mg dozės, vartojamos 3 kartus per parą, laipsniškai didindamas dozę iki 801 mg 3 kartus per parą. </w:t>
      </w:r>
    </w:p>
    <w:p w14:paraId="464463D7" w14:textId="77777777" w:rsidR="00AF74A8" w:rsidRDefault="00AF74A8">
      <w:pPr>
        <w:numPr>
          <w:ilvl w:val="12"/>
          <w:numId w:val="0"/>
        </w:numPr>
        <w:rPr>
          <w:sz w:val="22"/>
          <w:szCs w:val="22"/>
        </w:rPr>
      </w:pPr>
    </w:p>
    <w:p w14:paraId="48B6FA55" w14:textId="77777777" w:rsidR="00AF74A8" w:rsidRDefault="00AF74A8">
      <w:pPr>
        <w:numPr>
          <w:ilvl w:val="12"/>
          <w:numId w:val="0"/>
        </w:numPr>
        <w:rPr>
          <w:sz w:val="22"/>
          <w:szCs w:val="22"/>
        </w:rPr>
      </w:pPr>
      <w:r>
        <w:rPr>
          <w:sz w:val="22"/>
          <w:szCs w:val="22"/>
        </w:rPr>
        <w:t xml:space="preserve">Jeigu kiltų daugiau klausimų dėl šio vaisto vartojimo, kreipkitės į gydytoją arba vaistininką. </w:t>
      </w:r>
    </w:p>
    <w:p w14:paraId="2EAE76CE" w14:textId="77777777" w:rsidR="00AF74A8" w:rsidRDefault="00AF74A8">
      <w:pPr>
        <w:numPr>
          <w:ilvl w:val="12"/>
          <w:numId w:val="0"/>
        </w:numPr>
        <w:rPr>
          <w:sz w:val="22"/>
          <w:szCs w:val="22"/>
        </w:rPr>
      </w:pPr>
    </w:p>
    <w:p w14:paraId="76109433" w14:textId="77777777" w:rsidR="00AF74A8" w:rsidRDefault="00AF74A8">
      <w:pPr>
        <w:numPr>
          <w:ilvl w:val="12"/>
          <w:numId w:val="0"/>
        </w:numPr>
        <w:rPr>
          <w:sz w:val="22"/>
          <w:szCs w:val="22"/>
        </w:rPr>
      </w:pPr>
    </w:p>
    <w:p w14:paraId="751260C9" w14:textId="77777777" w:rsidR="00AF74A8" w:rsidRDefault="00AF74A8">
      <w:pPr>
        <w:keepNext/>
        <w:keepLines/>
        <w:tabs>
          <w:tab w:val="left" w:pos="567"/>
        </w:tabs>
        <w:outlineLvl w:val="2"/>
        <w:rPr>
          <w:b/>
          <w:bCs/>
          <w:sz w:val="22"/>
          <w:szCs w:val="22"/>
        </w:rPr>
      </w:pPr>
      <w:r>
        <w:rPr>
          <w:b/>
          <w:bCs/>
          <w:sz w:val="22"/>
          <w:szCs w:val="22"/>
        </w:rPr>
        <w:t>4.</w:t>
      </w:r>
      <w:r>
        <w:rPr>
          <w:b/>
          <w:bCs/>
          <w:sz w:val="22"/>
          <w:szCs w:val="22"/>
        </w:rPr>
        <w:tab/>
        <w:t>Galimas šalutinis poveikis</w:t>
      </w:r>
    </w:p>
    <w:p w14:paraId="5D17ED63" w14:textId="77777777" w:rsidR="00AF74A8" w:rsidRDefault="00AF74A8">
      <w:pPr>
        <w:numPr>
          <w:ilvl w:val="12"/>
          <w:numId w:val="0"/>
        </w:numPr>
        <w:rPr>
          <w:sz w:val="22"/>
          <w:szCs w:val="22"/>
        </w:rPr>
      </w:pPr>
    </w:p>
    <w:p w14:paraId="79FADE3B" w14:textId="77777777" w:rsidR="00AF74A8" w:rsidRDefault="00AF74A8">
      <w:pPr>
        <w:rPr>
          <w:sz w:val="22"/>
          <w:szCs w:val="22"/>
        </w:rPr>
      </w:pPr>
      <w:r>
        <w:rPr>
          <w:sz w:val="22"/>
          <w:szCs w:val="22"/>
        </w:rPr>
        <w:t>Šis vaistas, kaip ir visi kiti, gali sukelti šalutinį poveikį, nors jis pasireiškia ne visiems žmonėms.</w:t>
      </w:r>
    </w:p>
    <w:p w14:paraId="282C7386" w14:textId="77777777" w:rsidR="00AF74A8" w:rsidRDefault="00AF74A8">
      <w:pPr>
        <w:tabs>
          <w:tab w:val="left" w:pos="567"/>
        </w:tabs>
        <w:rPr>
          <w:sz w:val="22"/>
          <w:szCs w:val="22"/>
        </w:rPr>
      </w:pPr>
    </w:p>
    <w:p w14:paraId="4C589958" w14:textId="16BDEEEB" w:rsidR="00AF74A8" w:rsidRDefault="00AF74A8">
      <w:pPr>
        <w:tabs>
          <w:tab w:val="left" w:pos="567"/>
        </w:tabs>
        <w:rPr>
          <w:sz w:val="22"/>
          <w:szCs w:val="22"/>
        </w:rPr>
      </w:pPr>
      <w:r>
        <w:rPr>
          <w:sz w:val="22"/>
          <w:szCs w:val="22"/>
        </w:rPr>
        <w:t xml:space="preserve">Nebevartokite </w:t>
      </w:r>
      <w:proofErr w:type="spellStart"/>
      <w:r>
        <w:rPr>
          <w:sz w:val="22"/>
          <w:szCs w:val="22"/>
        </w:rPr>
        <w:t>Pirfenidone</w:t>
      </w:r>
      <w:proofErr w:type="spellEnd"/>
      <w:r>
        <w:rPr>
          <w:sz w:val="22"/>
          <w:szCs w:val="22"/>
        </w:rPr>
        <w:t xml:space="preserve"> </w:t>
      </w:r>
      <w:proofErr w:type="spellStart"/>
      <w:r w:rsidR="00B75950">
        <w:rPr>
          <w:sz w:val="22"/>
          <w:szCs w:val="22"/>
        </w:rPr>
        <w:t>Accord</w:t>
      </w:r>
      <w:proofErr w:type="spellEnd"/>
      <w:r>
        <w:rPr>
          <w:sz w:val="22"/>
          <w:szCs w:val="22"/>
        </w:rPr>
        <w:t xml:space="preserve"> ir nedelsdami </w:t>
      </w:r>
      <w:r w:rsidR="00DE469A" w:rsidRPr="00DE469A">
        <w:rPr>
          <w:sz w:val="22"/>
          <w:szCs w:val="22"/>
        </w:rPr>
        <w:t xml:space="preserve">kreipkitės medicininės pagalbos, jeigu </w:t>
      </w:r>
      <w:r w:rsidR="00DE469A">
        <w:rPr>
          <w:sz w:val="22"/>
          <w:szCs w:val="22"/>
        </w:rPr>
        <w:t>J</w:t>
      </w:r>
      <w:r w:rsidR="00DE469A" w:rsidRPr="00DE469A">
        <w:rPr>
          <w:sz w:val="22"/>
          <w:szCs w:val="22"/>
        </w:rPr>
        <w:t>ums pasireikštų bent vienas iš šių simptomų ar požymių:</w:t>
      </w:r>
    </w:p>
    <w:p w14:paraId="7DFFB19C" w14:textId="7C13D1C2" w:rsidR="00AF74A8" w:rsidRDefault="00AF74A8">
      <w:pPr>
        <w:pStyle w:val="Sraopastraipa"/>
        <w:numPr>
          <w:ilvl w:val="0"/>
          <w:numId w:val="17"/>
        </w:numPr>
        <w:tabs>
          <w:tab w:val="left" w:pos="567"/>
        </w:tabs>
        <w:ind w:left="567" w:hanging="567"/>
        <w:rPr>
          <w:sz w:val="22"/>
          <w:szCs w:val="22"/>
        </w:rPr>
      </w:pPr>
      <w:r>
        <w:rPr>
          <w:sz w:val="22"/>
          <w:szCs w:val="22"/>
        </w:rPr>
        <w:t>veid</w:t>
      </w:r>
      <w:r w:rsidR="00DE469A">
        <w:rPr>
          <w:sz w:val="22"/>
          <w:szCs w:val="22"/>
        </w:rPr>
        <w:t>o</w:t>
      </w:r>
      <w:r>
        <w:rPr>
          <w:sz w:val="22"/>
          <w:szCs w:val="22"/>
        </w:rPr>
        <w:t>, lūp</w:t>
      </w:r>
      <w:r w:rsidR="00DE469A">
        <w:rPr>
          <w:sz w:val="22"/>
          <w:szCs w:val="22"/>
        </w:rPr>
        <w:t>ų</w:t>
      </w:r>
      <w:r>
        <w:rPr>
          <w:sz w:val="22"/>
          <w:szCs w:val="22"/>
        </w:rPr>
        <w:t xml:space="preserve"> ir (arba) liežuvi</w:t>
      </w:r>
      <w:r w:rsidR="00DE469A">
        <w:rPr>
          <w:sz w:val="22"/>
          <w:szCs w:val="22"/>
        </w:rPr>
        <w:t xml:space="preserve">o </w:t>
      </w:r>
      <w:r w:rsidR="00DE469A" w:rsidRPr="00DE469A">
        <w:rPr>
          <w:sz w:val="22"/>
          <w:szCs w:val="22"/>
        </w:rPr>
        <w:t>patinimas</w:t>
      </w:r>
      <w:r>
        <w:rPr>
          <w:sz w:val="22"/>
          <w:szCs w:val="22"/>
        </w:rPr>
        <w:t>, niež</w:t>
      </w:r>
      <w:r w:rsidR="00DE469A">
        <w:rPr>
          <w:sz w:val="22"/>
          <w:szCs w:val="22"/>
        </w:rPr>
        <w:t>ėjima</w:t>
      </w:r>
      <w:r>
        <w:rPr>
          <w:sz w:val="22"/>
          <w:szCs w:val="22"/>
        </w:rPr>
        <w:t>s</w:t>
      </w:r>
      <w:r w:rsidR="00DE469A">
        <w:rPr>
          <w:sz w:val="22"/>
          <w:szCs w:val="22"/>
        </w:rPr>
        <w:t>,</w:t>
      </w:r>
      <w:r>
        <w:rPr>
          <w:sz w:val="22"/>
          <w:szCs w:val="22"/>
        </w:rPr>
        <w:t xml:space="preserve"> dilgėlinė, </w:t>
      </w:r>
      <w:r w:rsidR="00DE469A" w:rsidRPr="00DE469A">
        <w:rPr>
          <w:sz w:val="22"/>
          <w:szCs w:val="22"/>
        </w:rPr>
        <w:t>kvėpavimo sunkumai, švokštimas ar alpulys</w:t>
      </w:r>
      <w:r>
        <w:rPr>
          <w:sz w:val="22"/>
          <w:szCs w:val="22"/>
        </w:rPr>
        <w:t xml:space="preserve">; tai yra </w:t>
      </w:r>
      <w:proofErr w:type="spellStart"/>
      <w:r>
        <w:rPr>
          <w:sz w:val="22"/>
          <w:szCs w:val="22"/>
        </w:rPr>
        <w:t>angio</w:t>
      </w:r>
      <w:r w:rsidR="00E57542">
        <w:rPr>
          <w:sz w:val="22"/>
          <w:szCs w:val="22"/>
        </w:rPr>
        <w:t>neurozinės</w:t>
      </w:r>
      <w:proofErr w:type="spellEnd"/>
      <w:r w:rsidR="00E57542">
        <w:rPr>
          <w:sz w:val="22"/>
          <w:szCs w:val="22"/>
        </w:rPr>
        <w:t xml:space="preserve"> </w:t>
      </w:r>
      <w:r>
        <w:rPr>
          <w:sz w:val="22"/>
          <w:szCs w:val="22"/>
        </w:rPr>
        <w:t xml:space="preserve">edemos, sunkios alerginės reakcijos arba </w:t>
      </w:r>
      <w:proofErr w:type="spellStart"/>
      <w:r>
        <w:rPr>
          <w:sz w:val="22"/>
          <w:szCs w:val="22"/>
        </w:rPr>
        <w:t>anafilaksijos</w:t>
      </w:r>
      <w:proofErr w:type="spellEnd"/>
      <w:r>
        <w:rPr>
          <w:sz w:val="22"/>
          <w:szCs w:val="22"/>
        </w:rPr>
        <w:t xml:space="preserve"> požymiai</w:t>
      </w:r>
      <w:r w:rsidR="00DE469A">
        <w:rPr>
          <w:sz w:val="22"/>
          <w:szCs w:val="22"/>
        </w:rPr>
        <w:t>;</w:t>
      </w:r>
    </w:p>
    <w:p w14:paraId="554DBC69" w14:textId="207DD039" w:rsidR="00AF74A8" w:rsidRDefault="00AF74A8">
      <w:pPr>
        <w:pStyle w:val="Sraopastraipa"/>
        <w:numPr>
          <w:ilvl w:val="0"/>
          <w:numId w:val="17"/>
        </w:numPr>
        <w:tabs>
          <w:tab w:val="left" w:pos="567"/>
        </w:tabs>
        <w:ind w:left="567" w:hanging="567"/>
        <w:rPr>
          <w:sz w:val="22"/>
          <w:szCs w:val="22"/>
        </w:rPr>
      </w:pPr>
      <w:r>
        <w:rPr>
          <w:sz w:val="22"/>
          <w:szCs w:val="22"/>
        </w:rPr>
        <w:t>pagelt</w:t>
      </w:r>
      <w:r w:rsidR="00DE469A">
        <w:rPr>
          <w:sz w:val="22"/>
          <w:szCs w:val="22"/>
        </w:rPr>
        <w:t>usios</w:t>
      </w:r>
      <w:r>
        <w:rPr>
          <w:sz w:val="22"/>
          <w:szCs w:val="22"/>
        </w:rPr>
        <w:t xml:space="preserve"> akys ar oda arba </w:t>
      </w:r>
      <w:r w:rsidR="00831A94" w:rsidRPr="00831A94">
        <w:rPr>
          <w:sz w:val="22"/>
          <w:szCs w:val="22"/>
        </w:rPr>
        <w:t xml:space="preserve">patamsėjęs </w:t>
      </w:r>
      <w:r>
        <w:rPr>
          <w:sz w:val="22"/>
          <w:szCs w:val="22"/>
        </w:rPr>
        <w:t xml:space="preserve">šlapimas, kartu </w:t>
      </w:r>
      <w:r w:rsidR="00831A94">
        <w:rPr>
          <w:sz w:val="22"/>
          <w:szCs w:val="22"/>
        </w:rPr>
        <w:t xml:space="preserve">gali pasireikšti </w:t>
      </w:r>
      <w:r>
        <w:rPr>
          <w:sz w:val="22"/>
          <w:szCs w:val="22"/>
        </w:rPr>
        <w:t xml:space="preserve">odos niežėjimas, skausmas viršutinėje dešinėje pilvo srityje, apetito nebuvimas, greičiau nei įprastai atsirandantis kraujavimas ar kraujosruvų susidarymas arba nuovargio pojūtis. Tai gali būti pakitusios kepenų </w:t>
      </w:r>
      <w:r w:rsidR="00E57542">
        <w:rPr>
          <w:sz w:val="22"/>
          <w:szCs w:val="22"/>
        </w:rPr>
        <w:t xml:space="preserve">funkcijos </w:t>
      </w:r>
      <w:r>
        <w:rPr>
          <w:sz w:val="22"/>
          <w:szCs w:val="22"/>
        </w:rPr>
        <w:t xml:space="preserve">požymiai ir gali rodyti kepenų pažaidą, kuri yra nedažnas </w:t>
      </w:r>
      <w:proofErr w:type="spellStart"/>
      <w:r>
        <w:rPr>
          <w:sz w:val="22"/>
          <w:szCs w:val="22"/>
        </w:rPr>
        <w:t>Pirfenidone</w:t>
      </w:r>
      <w:proofErr w:type="spellEnd"/>
      <w:r>
        <w:rPr>
          <w:sz w:val="22"/>
          <w:szCs w:val="22"/>
        </w:rPr>
        <w:t xml:space="preserve"> </w:t>
      </w:r>
      <w:proofErr w:type="spellStart"/>
      <w:r w:rsidR="00B75950">
        <w:rPr>
          <w:sz w:val="22"/>
          <w:szCs w:val="22"/>
        </w:rPr>
        <w:t>Accord</w:t>
      </w:r>
      <w:proofErr w:type="spellEnd"/>
      <w:r>
        <w:rPr>
          <w:sz w:val="22"/>
          <w:szCs w:val="22"/>
        </w:rPr>
        <w:t xml:space="preserve"> sukeliamas šalutinis poveikis</w:t>
      </w:r>
      <w:r w:rsidR="00831A94">
        <w:rPr>
          <w:sz w:val="22"/>
          <w:szCs w:val="22"/>
        </w:rPr>
        <w:t>;</w:t>
      </w:r>
    </w:p>
    <w:p w14:paraId="2241E309" w14:textId="0F8136F4" w:rsidR="00AF74A8" w:rsidRDefault="00AF74A8">
      <w:pPr>
        <w:pStyle w:val="Sraopastraipa"/>
        <w:numPr>
          <w:ilvl w:val="0"/>
          <w:numId w:val="18"/>
        </w:numPr>
        <w:tabs>
          <w:tab w:val="left" w:pos="567"/>
        </w:tabs>
        <w:ind w:left="567" w:hanging="567"/>
        <w:rPr>
          <w:sz w:val="22"/>
          <w:szCs w:val="22"/>
        </w:rPr>
      </w:pPr>
      <w:r>
        <w:rPr>
          <w:sz w:val="22"/>
          <w:szCs w:val="22"/>
        </w:rPr>
        <w:t>rausv</w:t>
      </w:r>
      <w:r w:rsidR="00831A94">
        <w:rPr>
          <w:sz w:val="22"/>
          <w:szCs w:val="22"/>
        </w:rPr>
        <w:t>os</w:t>
      </w:r>
      <w:r>
        <w:rPr>
          <w:sz w:val="22"/>
          <w:szCs w:val="22"/>
        </w:rPr>
        <w:t>, virš odos nepakilusi</w:t>
      </w:r>
      <w:r w:rsidR="00831A94">
        <w:rPr>
          <w:sz w:val="22"/>
          <w:szCs w:val="22"/>
        </w:rPr>
        <w:t>os</w:t>
      </w:r>
      <w:r>
        <w:rPr>
          <w:sz w:val="22"/>
          <w:szCs w:val="22"/>
        </w:rPr>
        <w:t xml:space="preserve"> ar apvali</w:t>
      </w:r>
      <w:r w:rsidR="00831A94">
        <w:rPr>
          <w:sz w:val="22"/>
          <w:szCs w:val="22"/>
        </w:rPr>
        <w:t>os</w:t>
      </w:r>
      <w:r>
        <w:rPr>
          <w:sz w:val="22"/>
          <w:szCs w:val="22"/>
        </w:rPr>
        <w:t xml:space="preserve"> dėm</w:t>
      </w:r>
      <w:r w:rsidR="00831A94">
        <w:rPr>
          <w:sz w:val="22"/>
          <w:szCs w:val="22"/>
        </w:rPr>
        <w:t xml:space="preserve">ės </w:t>
      </w:r>
      <w:r w:rsidR="00831A94" w:rsidRPr="00831A94">
        <w:rPr>
          <w:sz w:val="22"/>
          <w:szCs w:val="22"/>
        </w:rPr>
        <w:t>juosmens srityje</w:t>
      </w:r>
      <w:r>
        <w:rPr>
          <w:sz w:val="22"/>
          <w:szCs w:val="22"/>
        </w:rPr>
        <w:t>, dažnai su centre susidarančiomis pūslėmis, odos lupimasis, op</w:t>
      </w:r>
      <w:r w:rsidR="00831A94">
        <w:rPr>
          <w:sz w:val="22"/>
          <w:szCs w:val="22"/>
        </w:rPr>
        <w:t>os</w:t>
      </w:r>
      <w:r>
        <w:rPr>
          <w:sz w:val="22"/>
          <w:szCs w:val="22"/>
        </w:rPr>
        <w:t xml:space="preserve"> burnos ertmėje, gerklėje, nosyje, lytinių organų </w:t>
      </w:r>
      <w:r w:rsidR="00831A94">
        <w:rPr>
          <w:sz w:val="22"/>
          <w:szCs w:val="22"/>
        </w:rPr>
        <w:t>i</w:t>
      </w:r>
      <w:r>
        <w:rPr>
          <w:sz w:val="22"/>
          <w:szCs w:val="22"/>
        </w:rPr>
        <w:t xml:space="preserve">r akių srityje. Prieš atsirandant šiems sunkiems odos išbėrimams gali pasireikšti karščiavimas ir į gripą panašūs simptomai </w:t>
      </w:r>
      <w:r w:rsidR="00831A94">
        <w:rPr>
          <w:sz w:val="22"/>
          <w:szCs w:val="22"/>
        </w:rPr>
        <w:t>(</w:t>
      </w:r>
      <w:proofErr w:type="spellStart"/>
      <w:r>
        <w:rPr>
          <w:sz w:val="22"/>
          <w:szCs w:val="22"/>
        </w:rPr>
        <w:t>Stivenso</w:t>
      </w:r>
      <w:proofErr w:type="spellEnd"/>
      <w:r>
        <w:rPr>
          <w:sz w:val="22"/>
          <w:szCs w:val="22"/>
        </w:rPr>
        <w:t>-Džonsono (</w:t>
      </w:r>
      <w:proofErr w:type="spellStart"/>
      <w:r>
        <w:rPr>
          <w:i/>
          <w:sz w:val="22"/>
          <w:szCs w:val="22"/>
        </w:rPr>
        <w:t>Stevens-Johnson</w:t>
      </w:r>
      <w:proofErr w:type="spellEnd"/>
      <w:r>
        <w:rPr>
          <w:sz w:val="22"/>
          <w:szCs w:val="22"/>
        </w:rPr>
        <w:t>) sindrom</w:t>
      </w:r>
      <w:r w:rsidR="00AB1186">
        <w:rPr>
          <w:sz w:val="22"/>
          <w:szCs w:val="22"/>
        </w:rPr>
        <w:t>as</w:t>
      </w:r>
      <w:r>
        <w:rPr>
          <w:sz w:val="22"/>
          <w:szCs w:val="22"/>
        </w:rPr>
        <w:t xml:space="preserve"> ar</w:t>
      </w:r>
      <w:r w:rsidR="00AB1186">
        <w:rPr>
          <w:sz w:val="22"/>
          <w:szCs w:val="22"/>
        </w:rPr>
        <w:t>ba</w:t>
      </w:r>
      <w:r>
        <w:rPr>
          <w:sz w:val="22"/>
          <w:szCs w:val="22"/>
        </w:rPr>
        <w:t xml:space="preserve"> toksinė epidermio </w:t>
      </w:r>
      <w:proofErr w:type="spellStart"/>
      <w:r>
        <w:rPr>
          <w:sz w:val="22"/>
          <w:szCs w:val="22"/>
        </w:rPr>
        <w:t>nekrolizė</w:t>
      </w:r>
      <w:proofErr w:type="spellEnd"/>
      <w:r w:rsidR="00AB1186">
        <w:rPr>
          <w:sz w:val="22"/>
          <w:szCs w:val="22"/>
        </w:rPr>
        <w:t>);</w:t>
      </w:r>
    </w:p>
    <w:p w14:paraId="11FF7EEE" w14:textId="0AA7BD35" w:rsidR="00AB1186" w:rsidRDefault="00AB1186">
      <w:pPr>
        <w:pStyle w:val="Sraopastraipa"/>
        <w:numPr>
          <w:ilvl w:val="0"/>
          <w:numId w:val="18"/>
        </w:numPr>
        <w:tabs>
          <w:tab w:val="left" w:pos="567"/>
        </w:tabs>
        <w:ind w:left="567" w:hanging="567"/>
        <w:rPr>
          <w:sz w:val="22"/>
          <w:szCs w:val="22"/>
        </w:rPr>
      </w:pPr>
      <w:r w:rsidRPr="00AB1186">
        <w:rPr>
          <w:sz w:val="22"/>
          <w:szCs w:val="22"/>
        </w:rPr>
        <w:t>išplitęs išbėrimas, pakilusi kūno temperatūra ir padidėję limfmazgiai (DRESS sindromas arba padidėjusio jautrumo vaistui sindromas).</w:t>
      </w:r>
    </w:p>
    <w:p w14:paraId="54AF9068" w14:textId="77777777" w:rsidR="00AF74A8" w:rsidRDefault="00AF74A8">
      <w:pPr>
        <w:tabs>
          <w:tab w:val="left" w:pos="567"/>
        </w:tabs>
        <w:rPr>
          <w:b/>
          <w:sz w:val="22"/>
          <w:szCs w:val="22"/>
        </w:rPr>
      </w:pPr>
    </w:p>
    <w:p w14:paraId="6E43D233" w14:textId="77777777" w:rsidR="00AF74A8" w:rsidRDefault="00AF74A8">
      <w:pPr>
        <w:tabs>
          <w:tab w:val="left" w:pos="567"/>
        </w:tabs>
        <w:rPr>
          <w:b/>
          <w:sz w:val="22"/>
          <w:szCs w:val="22"/>
        </w:rPr>
      </w:pPr>
      <w:r>
        <w:rPr>
          <w:b/>
          <w:sz w:val="22"/>
          <w:szCs w:val="22"/>
        </w:rPr>
        <w:t xml:space="preserve">Kitas galimas šalutinis poveikis </w:t>
      </w:r>
    </w:p>
    <w:p w14:paraId="3AE3E85D" w14:textId="77777777" w:rsidR="00AF74A8" w:rsidRDefault="00AF74A8">
      <w:pPr>
        <w:tabs>
          <w:tab w:val="left" w:pos="567"/>
        </w:tabs>
        <w:rPr>
          <w:sz w:val="22"/>
          <w:szCs w:val="22"/>
        </w:rPr>
      </w:pPr>
      <w:r>
        <w:rPr>
          <w:sz w:val="22"/>
          <w:szCs w:val="22"/>
        </w:rPr>
        <w:t xml:space="preserve">Jeigu </w:t>
      </w:r>
      <w:r w:rsidR="00CA525A">
        <w:rPr>
          <w:sz w:val="22"/>
          <w:szCs w:val="22"/>
        </w:rPr>
        <w:t>J</w:t>
      </w:r>
      <w:r>
        <w:rPr>
          <w:sz w:val="22"/>
          <w:szCs w:val="22"/>
        </w:rPr>
        <w:t>ums pasireikštų bet koks šalutinis poveikis, kreipkitės į gydytoją</w:t>
      </w:r>
      <w:r w:rsidR="000A2248">
        <w:rPr>
          <w:sz w:val="22"/>
          <w:szCs w:val="22"/>
        </w:rPr>
        <w:t>.</w:t>
      </w:r>
    </w:p>
    <w:p w14:paraId="5455F8BF" w14:textId="77777777" w:rsidR="00AF74A8" w:rsidRDefault="00AF74A8">
      <w:pPr>
        <w:tabs>
          <w:tab w:val="left" w:pos="567"/>
        </w:tabs>
        <w:rPr>
          <w:sz w:val="22"/>
          <w:szCs w:val="22"/>
        </w:rPr>
      </w:pPr>
    </w:p>
    <w:p w14:paraId="0134A3BD" w14:textId="77777777" w:rsidR="00AF74A8" w:rsidRDefault="00AF74A8">
      <w:pPr>
        <w:tabs>
          <w:tab w:val="left" w:pos="567"/>
        </w:tabs>
        <w:rPr>
          <w:b/>
          <w:bCs/>
          <w:sz w:val="22"/>
          <w:szCs w:val="22"/>
        </w:rPr>
      </w:pPr>
      <w:r>
        <w:rPr>
          <w:b/>
          <w:bCs/>
          <w:sz w:val="22"/>
          <w:szCs w:val="22"/>
        </w:rPr>
        <w:t xml:space="preserve">Labai dažni šalutinio poveikio reiškiniai </w:t>
      </w:r>
      <w:r w:rsidRPr="001B50C3">
        <w:rPr>
          <w:b/>
          <w:bCs/>
          <w:sz w:val="22"/>
          <w:szCs w:val="22"/>
        </w:rPr>
        <w:t>(gali pasireikšti ne rečiau kaip 1 iš 10 asmenų):</w:t>
      </w:r>
    </w:p>
    <w:p w14:paraId="5B7A2FCC" w14:textId="77777777" w:rsidR="00AF74A8" w:rsidRDefault="00AF74A8">
      <w:pPr>
        <w:pStyle w:val="Sraopastraipa"/>
        <w:numPr>
          <w:ilvl w:val="0"/>
          <w:numId w:val="19"/>
        </w:numPr>
        <w:tabs>
          <w:tab w:val="left" w:pos="567"/>
        </w:tabs>
        <w:ind w:left="567" w:hanging="567"/>
        <w:rPr>
          <w:sz w:val="22"/>
          <w:szCs w:val="22"/>
        </w:rPr>
      </w:pPr>
      <w:r>
        <w:rPr>
          <w:sz w:val="22"/>
          <w:szCs w:val="22"/>
        </w:rPr>
        <w:t xml:space="preserve">gerklės arba kvėpavimo takų infekcijos ir (arba) sinusitas; </w:t>
      </w:r>
    </w:p>
    <w:p w14:paraId="79889068" w14:textId="77777777" w:rsidR="00AF74A8" w:rsidRDefault="00AF74A8">
      <w:pPr>
        <w:pStyle w:val="Sraopastraipa"/>
        <w:numPr>
          <w:ilvl w:val="0"/>
          <w:numId w:val="19"/>
        </w:numPr>
        <w:tabs>
          <w:tab w:val="left" w:pos="567"/>
        </w:tabs>
        <w:ind w:left="567" w:hanging="567"/>
        <w:rPr>
          <w:sz w:val="22"/>
          <w:szCs w:val="22"/>
        </w:rPr>
      </w:pPr>
      <w:r>
        <w:rPr>
          <w:sz w:val="22"/>
          <w:szCs w:val="22"/>
        </w:rPr>
        <w:t xml:space="preserve">pykinimas; </w:t>
      </w:r>
    </w:p>
    <w:p w14:paraId="0718CF49" w14:textId="77777777" w:rsidR="00AF74A8" w:rsidRDefault="00AF74A8">
      <w:pPr>
        <w:pStyle w:val="Sraopastraipa"/>
        <w:numPr>
          <w:ilvl w:val="0"/>
          <w:numId w:val="19"/>
        </w:numPr>
        <w:tabs>
          <w:tab w:val="left" w:pos="567"/>
        </w:tabs>
        <w:ind w:left="567" w:hanging="567"/>
        <w:rPr>
          <w:sz w:val="22"/>
          <w:szCs w:val="22"/>
        </w:rPr>
      </w:pPr>
      <w:r>
        <w:rPr>
          <w:sz w:val="22"/>
          <w:szCs w:val="22"/>
        </w:rPr>
        <w:t>su skrandžiu susijusios problemos</w:t>
      </w:r>
      <w:r w:rsidR="00561B40">
        <w:rPr>
          <w:sz w:val="22"/>
          <w:szCs w:val="22"/>
        </w:rPr>
        <w:t>, pvz.,</w:t>
      </w:r>
      <w:r>
        <w:rPr>
          <w:sz w:val="22"/>
          <w:szCs w:val="22"/>
        </w:rPr>
        <w:t xml:space="preserve"> skrandžio rūgšties </w:t>
      </w:r>
      <w:proofErr w:type="spellStart"/>
      <w:r>
        <w:rPr>
          <w:sz w:val="22"/>
          <w:szCs w:val="22"/>
        </w:rPr>
        <w:t>refliuksas</w:t>
      </w:r>
      <w:proofErr w:type="spellEnd"/>
      <w:r>
        <w:rPr>
          <w:sz w:val="22"/>
          <w:szCs w:val="22"/>
        </w:rPr>
        <w:t>, vėmimas ir vidurių užkietėjimas;</w:t>
      </w:r>
    </w:p>
    <w:p w14:paraId="5DD4CD67" w14:textId="77777777" w:rsidR="00AF74A8" w:rsidRDefault="00AF74A8">
      <w:pPr>
        <w:pStyle w:val="Sraopastraipa"/>
        <w:numPr>
          <w:ilvl w:val="0"/>
          <w:numId w:val="19"/>
        </w:numPr>
        <w:tabs>
          <w:tab w:val="left" w:pos="567"/>
        </w:tabs>
        <w:ind w:left="567" w:hanging="567"/>
        <w:rPr>
          <w:sz w:val="22"/>
          <w:szCs w:val="22"/>
        </w:rPr>
      </w:pPr>
      <w:r>
        <w:rPr>
          <w:sz w:val="22"/>
          <w:szCs w:val="22"/>
        </w:rPr>
        <w:t xml:space="preserve">viduriavimas; </w:t>
      </w:r>
    </w:p>
    <w:p w14:paraId="47D8D6DD" w14:textId="77777777" w:rsidR="00AF74A8" w:rsidRDefault="00AF74A8">
      <w:pPr>
        <w:pStyle w:val="Sraopastraipa"/>
        <w:numPr>
          <w:ilvl w:val="0"/>
          <w:numId w:val="19"/>
        </w:numPr>
        <w:tabs>
          <w:tab w:val="left" w:pos="567"/>
        </w:tabs>
        <w:ind w:left="567" w:hanging="567"/>
        <w:rPr>
          <w:sz w:val="22"/>
          <w:szCs w:val="22"/>
        </w:rPr>
      </w:pPr>
      <w:r>
        <w:rPr>
          <w:sz w:val="22"/>
          <w:szCs w:val="22"/>
        </w:rPr>
        <w:t xml:space="preserve">sutrikęs virškinimas arba skrandžio veiklos sutrikimas; </w:t>
      </w:r>
    </w:p>
    <w:p w14:paraId="64B7AC15" w14:textId="77777777" w:rsidR="00AF74A8" w:rsidRDefault="00AF74A8">
      <w:pPr>
        <w:pStyle w:val="Sraopastraipa"/>
        <w:numPr>
          <w:ilvl w:val="0"/>
          <w:numId w:val="19"/>
        </w:numPr>
        <w:tabs>
          <w:tab w:val="left" w:pos="567"/>
        </w:tabs>
        <w:ind w:left="567" w:hanging="567"/>
        <w:rPr>
          <w:sz w:val="22"/>
          <w:szCs w:val="22"/>
        </w:rPr>
      </w:pPr>
      <w:r>
        <w:rPr>
          <w:sz w:val="22"/>
          <w:szCs w:val="22"/>
        </w:rPr>
        <w:t xml:space="preserve">kūno svorio mažėjimas; </w:t>
      </w:r>
    </w:p>
    <w:p w14:paraId="75518CA0" w14:textId="77777777" w:rsidR="00AF74A8" w:rsidRDefault="00AF74A8">
      <w:pPr>
        <w:pStyle w:val="Sraopastraipa"/>
        <w:numPr>
          <w:ilvl w:val="0"/>
          <w:numId w:val="19"/>
        </w:numPr>
        <w:tabs>
          <w:tab w:val="left" w:pos="567"/>
        </w:tabs>
        <w:ind w:left="567" w:hanging="567"/>
        <w:rPr>
          <w:sz w:val="22"/>
          <w:szCs w:val="22"/>
        </w:rPr>
      </w:pPr>
      <w:r>
        <w:rPr>
          <w:sz w:val="22"/>
          <w:szCs w:val="22"/>
        </w:rPr>
        <w:t>sumažėjęs apetitas;</w:t>
      </w:r>
    </w:p>
    <w:p w14:paraId="548CBEA6" w14:textId="77777777" w:rsidR="00AF74A8" w:rsidRDefault="00AF74A8">
      <w:pPr>
        <w:pStyle w:val="Sraopastraipa"/>
        <w:numPr>
          <w:ilvl w:val="0"/>
          <w:numId w:val="19"/>
        </w:numPr>
        <w:tabs>
          <w:tab w:val="left" w:pos="567"/>
        </w:tabs>
        <w:ind w:left="567" w:hanging="567"/>
        <w:rPr>
          <w:sz w:val="22"/>
          <w:szCs w:val="22"/>
        </w:rPr>
      </w:pPr>
      <w:r>
        <w:rPr>
          <w:sz w:val="22"/>
          <w:szCs w:val="22"/>
        </w:rPr>
        <w:t xml:space="preserve">miego sutrikimai; </w:t>
      </w:r>
    </w:p>
    <w:p w14:paraId="367ACF21" w14:textId="77777777" w:rsidR="00AF74A8" w:rsidRDefault="00AF74A8">
      <w:pPr>
        <w:pStyle w:val="Sraopastraipa"/>
        <w:numPr>
          <w:ilvl w:val="0"/>
          <w:numId w:val="19"/>
        </w:numPr>
        <w:tabs>
          <w:tab w:val="left" w:pos="567"/>
        </w:tabs>
        <w:ind w:left="567" w:hanging="567"/>
        <w:rPr>
          <w:sz w:val="22"/>
          <w:szCs w:val="22"/>
        </w:rPr>
      </w:pPr>
      <w:r>
        <w:rPr>
          <w:sz w:val="22"/>
          <w:szCs w:val="22"/>
        </w:rPr>
        <w:t xml:space="preserve">nuovargis; </w:t>
      </w:r>
    </w:p>
    <w:p w14:paraId="20690340" w14:textId="77777777" w:rsidR="00AF74A8" w:rsidRDefault="00AF74A8">
      <w:pPr>
        <w:pStyle w:val="Sraopastraipa"/>
        <w:numPr>
          <w:ilvl w:val="0"/>
          <w:numId w:val="19"/>
        </w:numPr>
        <w:tabs>
          <w:tab w:val="left" w:pos="567"/>
        </w:tabs>
        <w:ind w:left="567" w:hanging="567"/>
        <w:rPr>
          <w:sz w:val="22"/>
          <w:szCs w:val="22"/>
        </w:rPr>
      </w:pPr>
      <w:r>
        <w:rPr>
          <w:sz w:val="22"/>
          <w:szCs w:val="22"/>
        </w:rPr>
        <w:t xml:space="preserve">svaigulys; </w:t>
      </w:r>
    </w:p>
    <w:p w14:paraId="77AE750E" w14:textId="77777777" w:rsidR="00AF74A8" w:rsidRDefault="00AF74A8">
      <w:pPr>
        <w:pStyle w:val="Sraopastraipa"/>
        <w:numPr>
          <w:ilvl w:val="0"/>
          <w:numId w:val="19"/>
        </w:numPr>
        <w:tabs>
          <w:tab w:val="left" w:pos="567"/>
        </w:tabs>
        <w:ind w:left="567" w:hanging="567"/>
        <w:rPr>
          <w:sz w:val="22"/>
          <w:szCs w:val="22"/>
        </w:rPr>
      </w:pPr>
      <w:r>
        <w:rPr>
          <w:sz w:val="22"/>
          <w:szCs w:val="22"/>
        </w:rPr>
        <w:t xml:space="preserve">galvos skausmas; </w:t>
      </w:r>
    </w:p>
    <w:p w14:paraId="7ACD8CDF" w14:textId="77777777" w:rsidR="00AF74A8" w:rsidRDefault="00AF74A8">
      <w:pPr>
        <w:pStyle w:val="Sraopastraipa"/>
        <w:numPr>
          <w:ilvl w:val="0"/>
          <w:numId w:val="19"/>
        </w:numPr>
        <w:tabs>
          <w:tab w:val="left" w:pos="567"/>
        </w:tabs>
        <w:ind w:left="567" w:hanging="567"/>
        <w:rPr>
          <w:sz w:val="22"/>
          <w:szCs w:val="22"/>
        </w:rPr>
      </w:pPr>
      <w:r>
        <w:rPr>
          <w:sz w:val="22"/>
          <w:szCs w:val="22"/>
        </w:rPr>
        <w:t xml:space="preserve">dusulys; </w:t>
      </w:r>
    </w:p>
    <w:p w14:paraId="3AA251B4" w14:textId="77777777" w:rsidR="00AF74A8" w:rsidRDefault="00AF74A8">
      <w:pPr>
        <w:pStyle w:val="Sraopastraipa"/>
        <w:numPr>
          <w:ilvl w:val="0"/>
          <w:numId w:val="19"/>
        </w:numPr>
        <w:tabs>
          <w:tab w:val="left" w:pos="567"/>
        </w:tabs>
        <w:ind w:left="567" w:hanging="567"/>
        <w:rPr>
          <w:sz w:val="22"/>
          <w:szCs w:val="22"/>
        </w:rPr>
      </w:pPr>
      <w:r>
        <w:rPr>
          <w:sz w:val="22"/>
          <w:szCs w:val="22"/>
        </w:rPr>
        <w:t xml:space="preserve">kosulys; </w:t>
      </w:r>
    </w:p>
    <w:p w14:paraId="002548A0" w14:textId="77777777" w:rsidR="00AF74A8" w:rsidRDefault="00AF74A8">
      <w:pPr>
        <w:pStyle w:val="Sraopastraipa"/>
        <w:numPr>
          <w:ilvl w:val="0"/>
          <w:numId w:val="19"/>
        </w:numPr>
        <w:tabs>
          <w:tab w:val="left" w:pos="567"/>
        </w:tabs>
        <w:ind w:left="567" w:hanging="567"/>
        <w:rPr>
          <w:sz w:val="22"/>
          <w:szCs w:val="22"/>
        </w:rPr>
      </w:pPr>
      <w:r>
        <w:rPr>
          <w:sz w:val="22"/>
          <w:szCs w:val="22"/>
        </w:rPr>
        <w:t xml:space="preserve">skausmingi sąnariai </w:t>
      </w:r>
      <w:r w:rsidR="00561B40">
        <w:rPr>
          <w:sz w:val="22"/>
          <w:szCs w:val="22"/>
        </w:rPr>
        <w:t xml:space="preserve">ar </w:t>
      </w:r>
      <w:r>
        <w:rPr>
          <w:sz w:val="22"/>
          <w:szCs w:val="22"/>
        </w:rPr>
        <w:t xml:space="preserve">sąnarių skausmas. </w:t>
      </w:r>
    </w:p>
    <w:p w14:paraId="315FDA9F" w14:textId="77777777" w:rsidR="00AF74A8" w:rsidRDefault="00AF74A8">
      <w:pPr>
        <w:tabs>
          <w:tab w:val="left" w:pos="567"/>
        </w:tabs>
        <w:rPr>
          <w:sz w:val="22"/>
          <w:szCs w:val="22"/>
        </w:rPr>
      </w:pPr>
    </w:p>
    <w:p w14:paraId="4552DDF4" w14:textId="77777777" w:rsidR="00AF74A8" w:rsidRDefault="00AF74A8">
      <w:pPr>
        <w:tabs>
          <w:tab w:val="left" w:pos="567"/>
        </w:tabs>
        <w:rPr>
          <w:sz w:val="22"/>
          <w:szCs w:val="22"/>
        </w:rPr>
      </w:pPr>
      <w:r>
        <w:rPr>
          <w:b/>
          <w:bCs/>
          <w:sz w:val="22"/>
          <w:szCs w:val="22"/>
        </w:rPr>
        <w:t xml:space="preserve">Dažni šalutinio poveikio </w:t>
      </w:r>
      <w:r w:rsidRPr="00B021E3">
        <w:rPr>
          <w:b/>
          <w:bCs/>
          <w:sz w:val="22"/>
          <w:szCs w:val="22"/>
        </w:rPr>
        <w:t xml:space="preserve">reiškiniai </w:t>
      </w:r>
      <w:r w:rsidRPr="001B50C3">
        <w:rPr>
          <w:b/>
          <w:bCs/>
          <w:sz w:val="22"/>
          <w:szCs w:val="22"/>
        </w:rPr>
        <w:t>(gali pasireikšti rečiau kaip 1 iš 10 asmenų)</w:t>
      </w:r>
      <w:r w:rsidR="00561B40" w:rsidRPr="001B50C3">
        <w:rPr>
          <w:b/>
          <w:bCs/>
          <w:sz w:val="22"/>
          <w:szCs w:val="22"/>
        </w:rPr>
        <w:t>:</w:t>
      </w:r>
    </w:p>
    <w:p w14:paraId="1719B9DA" w14:textId="77777777" w:rsidR="00AF74A8" w:rsidRDefault="00AF74A8">
      <w:pPr>
        <w:pStyle w:val="Sraopastraipa"/>
        <w:numPr>
          <w:ilvl w:val="0"/>
          <w:numId w:val="20"/>
        </w:numPr>
        <w:tabs>
          <w:tab w:val="left" w:pos="567"/>
        </w:tabs>
        <w:ind w:left="567" w:hanging="567"/>
        <w:rPr>
          <w:sz w:val="22"/>
          <w:szCs w:val="22"/>
        </w:rPr>
      </w:pPr>
      <w:r>
        <w:rPr>
          <w:sz w:val="22"/>
          <w:szCs w:val="22"/>
        </w:rPr>
        <w:t xml:space="preserve">šlapimo pūslės infekcijos; </w:t>
      </w:r>
    </w:p>
    <w:p w14:paraId="50FB9C5D" w14:textId="77777777" w:rsidR="00AF74A8" w:rsidRDefault="00AF74A8">
      <w:pPr>
        <w:pStyle w:val="Sraopastraipa"/>
        <w:numPr>
          <w:ilvl w:val="0"/>
          <w:numId w:val="20"/>
        </w:numPr>
        <w:tabs>
          <w:tab w:val="left" w:pos="567"/>
        </w:tabs>
        <w:ind w:left="567" w:hanging="567"/>
        <w:rPr>
          <w:sz w:val="22"/>
          <w:szCs w:val="22"/>
        </w:rPr>
      </w:pPr>
      <w:r>
        <w:rPr>
          <w:sz w:val="22"/>
          <w:szCs w:val="22"/>
        </w:rPr>
        <w:t xml:space="preserve">mieguistumas; </w:t>
      </w:r>
    </w:p>
    <w:p w14:paraId="5FAA7027" w14:textId="77777777" w:rsidR="00AF74A8" w:rsidRDefault="00AF74A8">
      <w:pPr>
        <w:pStyle w:val="Sraopastraipa"/>
        <w:numPr>
          <w:ilvl w:val="0"/>
          <w:numId w:val="20"/>
        </w:numPr>
        <w:tabs>
          <w:tab w:val="left" w:pos="567"/>
        </w:tabs>
        <w:ind w:left="567" w:hanging="567"/>
        <w:rPr>
          <w:sz w:val="22"/>
          <w:szCs w:val="22"/>
        </w:rPr>
      </w:pPr>
      <w:r>
        <w:rPr>
          <w:sz w:val="22"/>
          <w:szCs w:val="22"/>
        </w:rPr>
        <w:t xml:space="preserve">skonio pojūčio pokyčiai; </w:t>
      </w:r>
    </w:p>
    <w:p w14:paraId="289D763D" w14:textId="77777777" w:rsidR="00AF74A8" w:rsidRDefault="00AF74A8">
      <w:pPr>
        <w:pStyle w:val="Sraopastraipa"/>
        <w:numPr>
          <w:ilvl w:val="0"/>
          <w:numId w:val="20"/>
        </w:numPr>
        <w:tabs>
          <w:tab w:val="left" w:pos="567"/>
        </w:tabs>
        <w:ind w:left="567" w:hanging="567"/>
        <w:rPr>
          <w:sz w:val="22"/>
          <w:szCs w:val="22"/>
        </w:rPr>
      </w:pPr>
      <w:r>
        <w:rPr>
          <w:sz w:val="22"/>
          <w:szCs w:val="22"/>
        </w:rPr>
        <w:t xml:space="preserve">karščio pylimas; </w:t>
      </w:r>
    </w:p>
    <w:p w14:paraId="3BCDD57B" w14:textId="77777777" w:rsidR="00AF74A8" w:rsidRDefault="00AF74A8">
      <w:pPr>
        <w:pStyle w:val="Sraopastraipa"/>
        <w:numPr>
          <w:ilvl w:val="0"/>
          <w:numId w:val="20"/>
        </w:numPr>
        <w:tabs>
          <w:tab w:val="left" w:pos="567"/>
        </w:tabs>
        <w:ind w:left="567" w:hanging="567"/>
        <w:rPr>
          <w:sz w:val="22"/>
          <w:szCs w:val="22"/>
        </w:rPr>
      </w:pPr>
      <w:r>
        <w:rPr>
          <w:sz w:val="22"/>
          <w:szCs w:val="22"/>
        </w:rPr>
        <w:t>su skrandžiu susijusios problemos</w:t>
      </w:r>
      <w:r w:rsidR="00561B40">
        <w:rPr>
          <w:sz w:val="22"/>
          <w:szCs w:val="22"/>
        </w:rPr>
        <w:t xml:space="preserve">, pvz., </w:t>
      </w:r>
      <w:r>
        <w:rPr>
          <w:sz w:val="22"/>
          <w:szCs w:val="22"/>
        </w:rPr>
        <w:t xml:space="preserve">pilvo pūtimas, pilvo skausmas ir nemalonus jausmas pilve, rėmuo ir dujų kaupimasis; </w:t>
      </w:r>
    </w:p>
    <w:p w14:paraId="6283A8EC" w14:textId="77777777" w:rsidR="00AF74A8" w:rsidRDefault="00AF74A8">
      <w:pPr>
        <w:pStyle w:val="Sraopastraipa"/>
        <w:numPr>
          <w:ilvl w:val="0"/>
          <w:numId w:val="20"/>
        </w:numPr>
        <w:tabs>
          <w:tab w:val="left" w:pos="567"/>
        </w:tabs>
        <w:ind w:left="567" w:hanging="567"/>
        <w:rPr>
          <w:sz w:val="22"/>
          <w:szCs w:val="22"/>
        </w:rPr>
      </w:pPr>
      <w:r>
        <w:rPr>
          <w:sz w:val="22"/>
          <w:szCs w:val="22"/>
        </w:rPr>
        <w:t xml:space="preserve">atlikus kraujo tyrimus, gali būti nustatytas padidėjęs kepenų fermentų aktyvumas; </w:t>
      </w:r>
    </w:p>
    <w:p w14:paraId="6FF44C62" w14:textId="77777777" w:rsidR="00AF74A8" w:rsidRDefault="00AF74A8">
      <w:pPr>
        <w:pStyle w:val="Sraopastraipa"/>
        <w:numPr>
          <w:ilvl w:val="0"/>
          <w:numId w:val="20"/>
        </w:numPr>
        <w:tabs>
          <w:tab w:val="left" w:pos="567"/>
        </w:tabs>
        <w:ind w:left="567" w:hanging="567"/>
        <w:rPr>
          <w:sz w:val="22"/>
          <w:szCs w:val="22"/>
        </w:rPr>
      </w:pPr>
      <w:r>
        <w:rPr>
          <w:sz w:val="22"/>
          <w:szCs w:val="22"/>
        </w:rPr>
        <w:t xml:space="preserve">odos reakcijos pabuvus saulėje arba panaudojus ultravioletinių spindulių lempas; </w:t>
      </w:r>
    </w:p>
    <w:p w14:paraId="0A2345F7" w14:textId="77777777" w:rsidR="00AF74A8" w:rsidRDefault="00AF74A8">
      <w:pPr>
        <w:pStyle w:val="Sraopastraipa"/>
        <w:numPr>
          <w:ilvl w:val="0"/>
          <w:numId w:val="20"/>
        </w:numPr>
        <w:tabs>
          <w:tab w:val="left" w:pos="567"/>
        </w:tabs>
        <w:ind w:left="567" w:hanging="567"/>
        <w:rPr>
          <w:sz w:val="22"/>
          <w:szCs w:val="22"/>
        </w:rPr>
      </w:pPr>
      <w:r>
        <w:rPr>
          <w:sz w:val="22"/>
          <w:szCs w:val="22"/>
        </w:rPr>
        <w:lastRenderedPageBreak/>
        <w:t xml:space="preserve">su oda susijusios problemos, pvz., odos niežulys, paraudusi oda arba raudonis, odos išsausėjimas, odos </w:t>
      </w:r>
      <w:r w:rsidR="00CA525A">
        <w:rPr>
          <w:sz w:val="22"/>
          <w:szCs w:val="22"/>
        </w:rPr>
        <w:t>iš</w:t>
      </w:r>
      <w:r>
        <w:rPr>
          <w:sz w:val="22"/>
          <w:szCs w:val="22"/>
        </w:rPr>
        <w:t xml:space="preserve">bėrimas; </w:t>
      </w:r>
    </w:p>
    <w:p w14:paraId="063FB9AD" w14:textId="77777777" w:rsidR="00AF74A8" w:rsidRDefault="00AF74A8">
      <w:pPr>
        <w:pStyle w:val="Sraopastraipa"/>
        <w:numPr>
          <w:ilvl w:val="0"/>
          <w:numId w:val="20"/>
        </w:numPr>
        <w:tabs>
          <w:tab w:val="left" w:pos="567"/>
        </w:tabs>
        <w:ind w:left="567" w:hanging="567"/>
        <w:rPr>
          <w:sz w:val="22"/>
          <w:szCs w:val="22"/>
        </w:rPr>
      </w:pPr>
      <w:r>
        <w:rPr>
          <w:sz w:val="22"/>
          <w:szCs w:val="22"/>
        </w:rPr>
        <w:t>raumenų skausmas;</w:t>
      </w:r>
    </w:p>
    <w:p w14:paraId="55C2C404" w14:textId="77777777" w:rsidR="00AF74A8" w:rsidRDefault="00AF74A8">
      <w:pPr>
        <w:pStyle w:val="Sraopastraipa"/>
        <w:numPr>
          <w:ilvl w:val="0"/>
          <w:numId w:val="20"/>
        </w:numPr>
        <w:tabs>
          <w:tab w:val="left" w:pos="567"/>
        </w:tabs>
        <w:ind w:left="567" w:hanging="567"/>
        <w:rPr>
          <w:sz w:val="22"/>
          <w:szCs w:val="22"/>
        </w:rPr>
      </w:pPr>
      <w:r>
        <w:rPr>
          <w:sz w:val="22"/>
          <w:szCs w:val="22"/>
        </w:rPr>
        <w:t xml:space="preserve">nuovargio jausmas arba energijos stoka; </w:t>
      </w:r>
    </w:p>
    <w:p w14:paraId="2BE6A0B3" w14:textId="77777777" w:rsidR="00AF74A8" w:rsidRDefault="00AF74A8">
      <w:pPr>
        <w:pStyle w:val="Sraopastraipa"/>
        <w:numPr>
          <w:ilvl w:val="0"/>
          <w:numId w:val="20"/>
        </w:numPr>
        <w:tabs>
          <w:tab w:val="left" w:pos="567"/>
        </w:tabs>
        <w:ind w:left="567" w:hanging="567"/>
        <w:rPr>
          <w:sz w:val="22"/>
          <w:szCs w:val="22"/>
        </w:rPr>
      </w:pPr>
      <w:r>
        <w:rPr>
          <w:sz w:val="22"/>
          <w:szCs w:val="22"/>
        </w:rPr>
        <w:t>krūtinės skausmas;</w:t>
      </w:r>
    </w:p>
    <w:p w14:paraId="49AFC54C" w14:textId="77777777" w:rsidR="00AF74A8" w:rsidRDefault="004523F0">
      <w:pPr>
        <w:pStyle w:val="Sraopastraipa"/>
        <w:numPr>
          <w:ilvl w:val="0"/>
          <w:numId w:val="20"/>
        </w:numPr>
        <w:tabs>
          <w:tab w:val="left" w:pos="567"/>
        </w:tabs>
        <w:ind w:left="567" w:hanging="567"/>
        <w:rPr>
          <w:sz w:val="22"/>
          <w:szCs w:val="22"/>
        </w:rPr>
      </w:pPr>
      <w:r>
        <w:rPr>
          <w:sz w:val="22"/>
          <w:szCs w:val="22"/>
        </w:rPr>
        <w:t>saulės sukeltas odos nudegimas</w:t>
      </w:r>
      <w:r w:rsidR="00AF74A8">
        <w:rPr>
          <w:sz w:val="22"/>
          <w:szCs w:val="22"/>
        </w:rPr>
        <w:t xml:space="preserve">. </w:t>
      </w:r>
    </w:p>
    <w:p w14:paraId="7730DF61" w14:textId="77777777" w:rsidR="00AF74A8" w:rsidRDefault="00AF74A8">
      <w:pPr>
        <w:tabs>
          <w:tab w:val="left" w:pos="567"/>
        </w:tabs>
        <w:rPr>
          <w:sz w:val="22"/>
          <w:szCs w:val="22"/>
        </w:rPr>
      </w:pPr>
    </w:p>
    <w:p w14:paraId="28F68639" w14:textId="77777777" w:rsidR="00AF74A8" w:rsidRPr="00B021E3" w:rsidRDefault="00AF74A8">
      <w:pPr>
        <w:tabs>
          <w:tab w:val="left" w:pos="567"/>
        </w:tabs>
        <w:rPr>
          <w:b/>
          <w:bCs/>
          <w:sz w:val="22"/>
          <w:szCs w:val="22"/>
        </w:rPr>
      </w:pPr>
      <w:r>
        <w:rPr>
          <w:b/>
          <w:bCs/>
          <w:sz w:val="22"/>
          <w:szCs w:val="22"/>
        </w:rPr>
        <w:t xml:space="preserve">Nedažni šalutinio poveikio reiškiniai </w:t>
      </w:r>
      <w:r w:rsidRPr="001B50C3">
        <w:rPr>
          <w:b/>
          <w:bCs/>
          <w:sz w:val="22"/>
          <w:szCs w:val="22"/>
        </w:rPr>
        <w:t>(gali pasireikšti rečiau kaip 1 iš 100 asmenų):</w:t>
      </w:r>
    </w:p>
    <w:p w14:paraId="14880776" w14:textId="77777777" w:rsidR="00AF74A8" w:rsidRDefault="00AF74A8">
      <w:pPr>
        <w:pStyle w:val="Sraopastraipa"/>
        <w:numPr>
          <w:ilvl w:val="0"/>
          <w:numId w:val="21"/>
        </w:numPr>
        <w:tabs>
          <w:tab w:val="left" w:pos="567"/>
        </w:tabs>
        <w:ind w:left="567" w:hanging="567"/>
        <w:rPr>
          <w:sz w:val="22"/>
          <w:szCs w:val="22"/>
        </w:rPr>
      </w:pPr>
      <w:r>
        <w:rPr>
          <w:sz w:val="22"/>
          <w:szCs w:val="22"/>
        </w:rPr>
        <w:t xml:space="preserve">sumažėjęs natrio kiekis kraujyje. Dėl to gali pasireikšti galvos skausmas, </w:t>
      </w:r>
      <w:r w:rsidR="004523F0">
        <w:rPr>
          <w:sz w:val="22"/>
          <w:szCs w:val="22"/>
        </w:rPr>
        <w:t>svaigulys</w:t>
      </w:r>
      <w:r>
        <w:rPr>
          <w:sz w:val="22"/>
          <w:szCs w:val="22"/>
        </w:rPr>
        <w:t xml:space="preserve">, sumišimas, silpnumas, raumenų mėšlungis arba pykinimas ir vėmimas; </w:t>
      </w:r>
    </w:p>
    <w:p w14:paraId="4192E9AC" w14:textId="77777777" w:rsidR="00AF74A8" w:rsidRDefault="00AF74A8">
      <w:pPr>
        <w:pStyle w:val="Sraopastraipa"/>
        <w:numPr>
          <w:ilvl w:val="0"/>
          <w:numId w:val="21"/>
        </w:numPr>
        <w:tabs>
          <w:tab w:val="left" w:pos="567"/>
        </w:tabs>
        <w:ind w:left="567" w:hanging="567"/>
        <w:rPr>
          <w:sz w:val="22"/>
          <w:szCs w:val="22"/>
        </w:rPr>
      </w:pPr>
      <w:r>
        <w:rPr>
          <w:sz w:val="22"/>
          <w:szCs w:val="22"/>
        </w:rPr>
        <w:t>kraujo tyrimai gali rodyti baltųjų kraujo ląstelių skaičiaus sumažėjimą.</w:t>
      </w:r>
    </w:p>
    <w:p w14:paraId="3C1B40FA" w14:textId="77777777" w:rsidR="00AF74A8" w:rsidRDefault="00AF74A8">
      <w:pPr>
        <w:numPr>
          <w:ilvl w:val="12"/>
          <w:numId w:val="0"/>
        </w:numPr>
        <w:rPr>
          <w:sz w:val="22"/>
          <w:szCs w:val="22"/>
        </w:rPr>
      </w:pPr>
    </w:p>
    <w:p w14:paraId="7C989A52" w14:textId="77777777" w:rsidR="00AF74A8" w:rsidRDefault="00AF74A8">
      <w:pPr>
        <w:tabs>
          <w:tab w:val="left" w:pos="567"/>
        </w:tabs>
        <w:rPr>
          <w:b/>
          <w:sz w:val="22"/>
          <w:szCs w:val="22"/>
        </w:rPr>
      </w:pPr>
      <w:r>
        <w:rPr>
          <w:b/>
          <w:sz w:val="22"/>
          <w:szCs w:val="22"/>
        </w:rPr>
        <w:t>Pranešimas apie šalutinį poveikį</w:t>
      </w:r>
    </w:p>
    <w:p w14:paraId="05654463" w14:textId="1753905B" w:rsidR="00AF74A8" w:rsidRDefault="00AF74A8">
      <w:pPr>
        <w:tabs>
          <w:tab w:val="left" w:pos="567"/>
        </w:tabs>
        <w:spacing w:line="260" w:lineRule="exact"/>
        <w:rPr>
          <w:sz w:val="22"/>
          <w:szCs w:val="22"/>
        </w:rPr>
      </w:pPr>
      <w:r>
        <w:rPr>
          <w:sz w:val="22"/>
          <w:szCs w:val="22"/>
        </w:rPr>
        <w:t xml:space="preserve">Jeigu pasireiškė šalutinis poveikis, įskaitant šiame lapelyje nenurodytą, pasakykite gydytojui arba vaistininkui. Pranešimą apie šalutinį poveikį galite </w:t>
      </w:r>
      <w:r w:rsidR="00787554" w:rsidRPr="00787554">
        <w:rPr>
          <w:sz w:val="22"/>
          <w:szCs w:val="22"/>
        </w:rPr>
        <w:t xml:space="preserve">užpildyti ir pateikti Valstybinės vaistų kontrolės tarnybos prie Lietuvos Respublikos sveikatos apsaugos ministerijos tinklalapyje </w:t>
      </w:r>
      <w:r w:rsidR="00787554" w:rsidRPr="00787554">
        <w:rPr>
          <w:sz w:val="22"/>
          <w:szCs w:val="22"/>
          <w:u w:val="single"/>
        </w:rPr>
        <w:t>https://vvkt.lrv.lt/lt/</w:t>
      </w:r>
      <w:r w:rsidR="00787554" w:rsidRPr="00787554">
        <w:rPr>
          <w:sz w:val="22"/>
          <w:szCs w:val="22"/>
        </w:rPr>
        <w:t xml:space="preserve"> nurodytais būdais arba paskambinti nemokamu telefonu </w:t>
      </w:r>
      <w:r w:rsidR="00FA7400">
        <w:rPr>
          <w:sz w:val="22"/>
          <w:szCs w:val="22"/>
        </w:rPr>
        <w:t>+370</w:t>
      </w:r>
      <w:r w:rsidR="00787554" w:rsidRPr="00787554">
        <w:rPr>
          <w:sz w:val="22"/>
          <w:szCs w:val="22"/>
        </w:rPr>
        <w:t xml:space="preserve"> 800 73 568. Pranešdami apie šalutinį poveikį galite mums padėti gauti daugiau informacijos apie šio vaisto saugumą.</w:t>
      </w:r>
    </w:p>
    <w:p w14:paraId="18FD428A" w14:textId="77777777" w:rsidR="00AF74A8" w:rsidRDefault="00AF74A8">
      <w:pPr>
        <w:tabs>
          <w:tab w:val="left" w:pos="567"/>
        </w:tabs>
        <w:spacing w:line="260" w:lineRule="exact"/>
        <w:rPr>
          <w:sz w:val="22"/>
          <w:szCs w:val="22"/>
        </w:rPr>
      </w:pPr>
    </w:p>
    <w:p w14:paraId="46EE60EE" w14:textId="77777777" w:rsidR="00AF74A8" w:rsidRDefault="00AF74A8">
      <w:pPr>
        <w:tabs>
          <w:tab w:val="left" w:pos="567"/>
        </w:tabs>
        <w:spacing w:line="260" w:lineRule="exact"/>
        <w:rPr>
          <w:sz w:val="22"/>
          <w:szCs w:val="22"/>
        </w:rPr>
      </w:pPr>
    </w:p>
    <w:p w14:paraId="42095829" w14:textId="77777777" w:rsidR="00AF74A8" w:rsidRDefault="00AF74A8">
      <w:pPr>
        <w:keepNext/>
        <w:keepLines/>
        <w:tabs>
          <w:tab w:val="left" w:pos="567"/>
        </w:tabs>
        <w:outlineLvl w:val="2"/>
        <w:rPr>
          <w:b/>
          <w:bCs/>
          <w:sz w:val="22"/>
          <w:szCs w:val="22"/>
        </w:rPr>
      </w:pPr>
      <w:r>
        <w:rPr>
          <w:b/>
          <w:bCs/>
          <w:sz w:val="22"/>
          <w:szCs w:val="22"/>
        </w:rPr>
        <w:t>5.</w:t>
      </w:r>
      <w:r>
        <w:rPr>
          <w:b/>
          <w:bCs/>
          <w:sz w:val="22"/>
          <w:szCs w:val="22"/>
        </w:rPr>
        <w:tab/>
        <w:t xml:space="preserve">Kaip laikyti </w:t>
      </w:r>
      <w:proofErr w:type="spellStart"/>
      <w:r>
        <w:rPr>
          <w:b/>
          <w:sz w:val="22"/>
          <w:szCs w:val="22"/>
        </w:rPr>
        <w:t>Pirfenidone</w:t>
      </w:r>
      <w:proofErr w:type="spellEnd"/>
      <w:r>
        <w:rPr>
          <w:b/>
          <w:sz w:val="22"/>
          <w:szCs w:val="22"/>
        </w:rPr>
        <w:t xml:space="preserve"> </w:t>
      </w:r>
      <w:proofErr w:type="spellStart"/>
      <w:r w:rsidR="00B75950">
        <w:rPr>
          <w:b/>
          <w:sz w:val="22"/>
          <w:szCs w:val="22"/>
        </w:rPr>
        <w:t>Accord</w:t>
      </w:r>
      <w:proofErr w:type="spellEnd"/>
    </w:p>
    <w:p w14:paraId="7B880498" w14:textId="77777777" w:rsidR="00AF74A8" w:rsidRDefault="00AF74A8">
      <w:pPr>
        <w:numPr>
          <w:ilvl w:val="12"/>
          <w:numId w:val="0"/>
        </w:numPr>
        <w:rPr>
          <w:sz w:val="22"/>
          <w:szCs w:val="22"/>
        </w:rPr>
      </w:pPr>
    </w:p>
    <w:p w14:paraId="2C25240C" w14:textId="77777777" w:rsidR="00AF74A8" w:rsidRDefault="00AF74A8">
      <w:pPr>
        <w:numPr>
          <w:ilvl w:val="12"/>
          <w:numId w:val="0"/>
        </w:numPr>
        <w:rPr>
          <w:sz w:val="22"/>
          <w:szCs w:val="22"/>
        </w:rPr>
      </w:pPr>
      <w:r>
        <w:rPr>
          <w:sz w:val="22"/>
          <w:szCs w:val="22"/>
        </w:rPr>
        <w:t>Šį vaistą laikykite vaikams nepastebimoje ir nepasiekiamoje vietoje.</w:t>
      </w:r>
    </w:p>
    <w:p w14:paraId="27E49855" w14:textId="77777777" w:rsidR="00AF74A8" w:rsidRDefault="00AF74A8">
      <w:pPr>
        <w:numPr>
          <w:ilvl w:val="12"/>
          <w:numId w:val="0"/>
        </w:numPr>
        <w:rPr>
          <w:sz w:val="22"/>
          <w:szCs w:val="22"/>
        </w:rPr>
      </w:pPr>
    </w:p>
    <w:p w14:paraId="07B4C2A9" w14:textId="77777777" w:rsidR="00AF74A8" w:rsidRDefault="00AF74A8" w:rsidP="009B50DC">
      <w:pPr>
        <w:pStyle w:val="BTEMEASMCA"/>
      </w:pPr>
      <w:r>
        <w:t xml:space="preserve">Ant </w:t>
      </w:r>
      <w:r w:rsidR="00561B40">
        <w:t>dėžutės ir</w:t>
      </w:r>
      <w:r>
        <w:t xml:space="preserve"> lizdinės plokštelės po „EXP“ nurodytam tinkamumo laikui pasibaigus, šio vaisto vartoti negalima. Vaistas tinkamas vartoti iki paskutinės nurodyto mėnesio dienos.</w:t>
      </w:r>
    </w:p>
    <w:p w14:paraId="3C9C6F56" w14:textId="77777777" w:rsidR="00AF74A8" w:rsidRDefault="00AF74A8">
      <w:pPr>
        <w:numPr>
          <w:ilvl w:val="12"/>
          <w:numId w:val="0"/>
        </w:numPr>
        <w:rPr>
          <w:sz w:val="22"/>
          <w:szCs w:val="22"/>
        </w:rPr>
      </w:pPr>
    </w:p>
    <w:p w14:paraId="58681AF2" w14:textId="77777777" w:rsidR="00AF74A8" w:rsidRDefault="00AF74A8">
      <w:pPr>
        <w:numPr>
          <w:ilvl w:val="12"/>
          <w:numId w:val="0"/>
        </w:numPr>
        <w:rPr>
          <w:sz w:val="22"/>
          <w:szCs w:val="22"/>
        </w:rPr>
      </w:pPr>
      <w:r>
        <w:rPr>
          <w:sz w:val="22"/>
          <w:szCs w:val="22"/>
        </w:rPr>
        <w:t xml:space="preserve">Šiam vaistui specialių laikymo sąlygų nereikia. </w:t>
      </w:r>
    </w:p>
    <w:p w14:paraId="2CDE948D" w14:textId="77777777" w:rsidR="00AF74A8" w:rsidRDefault="00AF74A8">
      <w:pPr>
        <w:numPr>
          <w:ilvl w:val="12"/>
          <w:numId w:val="0"/>
        </w:numPr>
        <w:rPr>
          <w:sz w:val="22"/>
          <w:szCs w:val="22"/>
        </w:rPr>
      </w:pPr>
    </w:p>
    <w:p w14:paraId="71F5A881" w14:textId="77777777" w:rsidR="00AF74A8" w:rsidRDefault="00AF74A8">
      <w:pPr>
        <w:numPr>
          <w:ilvl w:val="12"/>
          <w:numId w:val="0"/>
        </w:numPr>
        <w:rPr>
          <w:sz w:val="22"/>
          <w:szCs w:val="22"/>
        </w:rPr>
      </w:pPr>
      <w:r>
        <w:rPr>
          <w:sz w:val="22"/>
          <w:szCs w:val="22"/>
        </w:rPr>
        <w:t>Vaistų negalima išmesti į kanalizaciją arba su buitinėmis atliekomis. Kaip išmesti nereikalingus vaistus, klauskite vaistininko. Šios priemonės padės apsaugoti aplinką.</w:t>
      </w:r>
    </w:p>
    <w:p w14:paraId="784E6169" w14:textId="77777777" w:rsidR="00AF74A8" w:rsidRDefault="00AF74A8">
      <w:pPr>
        <w:keepNext/>
        <w:keepLines/>
        <w:tabs>
          <w:tab w:val="left" w:pos="567"/>
        </w:tabs>
        <w:outlineLvl w:val="2"/>
        <w:rPr>
          <w:b/>
          <w:bCs/>
          <w:sz w:val="22"/>
          <w:szCs w:val="22"/>
        </w:rPr>
      </w:pPr>
    </w:p>
    <w:p w14:paraId="71FBDF6B" w14:textId="77777777" w:rsidR="00AF74A8" w:rsidRDefault="00AF74A8">
      <w:pPr>
        <w:keepNext/>
        <w:keepLines/>
        <w:tabs>
          <w:tab w:val="left" w:pos="567"/>
        </w:tabs>
        <w:outlineLvl w:val="2"/>
        <w:rPr>
          <w:b/>
          <w:bCs/>
          <w:sz w:val="22"/>
          <w:szCs w:val="22"/>
        </w:rPr>
      </w:pPr>
    </w:p>
    <w:p w14:paraId="66B709D3" w14:textId="77777777" w:rsidR="00AF74A8" w:rsidRDefault="00AF74A8">
      <w:pPr>
        <w:keepNext/>
        <w:keepLines/>
        <w:tabs>
          <w:tab w:val="left" w:pos="567"/>
        </w:tabs>
        <w:outlineLvl w:val="2"/>
        <w:rPr>
          <w:b/>
          <w:bCs/>
          <w:sz w:val="22"/>
          <w:szCs w:val="22"/>
        </w:rPr>
      </w:pPr>
      <w:r>
        <w:rPr>
          <w:b/>
          <w:bCs/>
          <w:sz w:val="22"/>
          <w:szCs w:val="22"/>
        </w:rPr>
        <w:t>6.</w:t>
      </w:r>
      <w:r>
        <w:rPr>
          <w:bCs/>
          <w:sz w:val="22"/>
          <w:szCs w:val="22"/>
        </w:rPr>
        <w:tab/>
      </w:r>
      <w:r>
        <w:rPr>
          <w:b/>
          <w:bCs/>
          <w:sz w:val="22"/>
          <w:szCs w:val="22"/>
        </w:rPr>
        <w:t>Pakuotės turinys ir kita informacija</w:t>
      </w:r>
    </w:p>
    <w:p w14:paraId="1700CA88" w14:textId="77777777" w:rsidR="00AF74A8" w:rsidRDefault="00AF74A8">
      <w:pPr>
        <w:numPr>
          <w:ilvl w:val="12"/>
          <w:numId w:val="0"/>
        </w:numPr>
        <w:rPr>
          <w:sz w:val="22"/>
          <w:szCs w:val="22"/>
        </w:rPr>
      </w:pPr>
    </w:p>
    <w:p w14:paraId="146685F2" w14:textId="77777777" w:rsidR="00AF74A8" w:rsidRDefault="00AF74A8">
      <w:pPr>
        <w:keepNext/>
        <w:tabs>
          <w:tab w:val="left" w:pos="567"/>
        </w:tabs>
        <w:spacing w:line="260" w:lineRule="exact"/>
        <w:jc w:val="both"/>
        <w:outlineLvl w:val="3"/>
        <w:rPr>
          <w:b/>
          <w:bCs/>
          <w:sz w:val="22"/>
          <w:szCs w:val="22"/>
        </w:rPr>
      </w:pPr>
      <w:proofErr w:type="spellStart"/>
      <w:r>
        <w:rPr>
          <w:b/>
          <w:sz w:val="22"/>
          <w:szCs w:val="22"/>
        </w:rPr>
        <w:t>Pirfenidone</w:t>
      </w:r>
      <w:proofErr w:type="spellEnd"/>
      <w:r>
        <w:rPr>
          <w:b/>
          <w:sz w:val="22"/>
          <w:szCs w:val="22"/>
        </w:rPr>
        <w:t xml:space="preserve"> </w:t>
      </w:r>
      <w:proofErr w:type="spellStart"/>
      <w:r w:rsidR="00B75950">
        <w:rPr>
          <w:b/>
          <w:sz w:val="22"/>
          <w:szCs w:val="22"/>
        </w:rPr>
        <w:t>Accord</w:t>
      </w:r>
      <w:proofErr w:type="spellEnd"/>
      <w:r>
        <w:rPr>
          <w:sz w:val="22"/>
          <w:szCs w:val="22"/>
        </w:rPr>
        <w:t xml:space="preserve"> </w:t>
      </w:r>
      <w:r>
        <w:rPr>
          <w:b/>
          <w:bCs/>
          <w:sz w:val="22"/>
          <w:szCs w:val="22"/>
        </w:rPr>
        <w:t xml:space="preserve">sudėtis </w:t>
      </w:r>
    </w:p>
    <w:p w14:paraId="3C2D53C8" w14:textId="77777777" w:rsidR="00AF74A8" w:rsidRDefault="00AF74A8">
      <w:pPr>
        <w:keepNext/>
        <w:tabs>
          <w:tab w:val="left" w:pos="567"/>
        </w:tabs>
        <w:spacing w:line="260" w:lineRule="exact"/>
        <w:jc w:val="both"/>
        <w:outlineLvl w:val="3"/>
        <w:rPr>
          <w:b/>
          <w:bCs/>
          <w:sz w:val="22"/>
          <w:szCs w:val="22"/>
        </w:rPr>
      </w:pPr>
    </w:p>
    <w:p w14:paraId="31F3E258" w14:textId="77777777" w:rsidR="00AF74A8" w:rsidRDefault="00AF74A8">
      <w:pPr>
        <w:keepNext/>
        <w:tabs>
          <w:tab w:val="left" w:pos="567"/>
        </w:tabs>
        <w:spacing w:line="260" w:lineRule="exact"/>
        <w:jc w:val="both"/>
        <w:outlineLvl w:val="3"/>
        <w:rPr>
          <w:b/>
          <w:bCs/>
          <w:i/>
          <w:sz w:val="22"/>
          <w:szCs w:val="22"/>
          <w:u w:val="single"/>
        </w:rPr>
      </w:pPr>
      <w:r>
        <w:rPr>
          <w:i/>
          <w:sz w:val="22"/>
          <w:szCs w:val="22"/>
          <w:u w:val="single"/>
        </w:rPr>
        <w:t>267 mg tabletė</w:t>
      </w:r>
    </w:p>
    <w:p w14:paraId="743F16C4" w14:textId="77777777" w:rsidR="00AF74A8" w:rsidRDefault="00AF74A8">
      <w:pPr>
        <w:tabs>
          <w:tab w:val="left" w:pos="567"/>
        </w:tabs>
        <w:spacing w:line="260" w:lineRule="exact"/>
        <w:ind w:left="567" w:hanging="567"/>
        <w:rPr>
          <w:sz w:val="22"/>
          <w:szCs w:val="22"/>
        </w:rPr>
      </w:pPr>
      <w:r>
        <w:rPr>
          <w:sz w:val="22"/>
          <w:szCs w:val="22"/>
        </w:rPr>
        <w:t xml:space="preserve">Veiklioji medžiaga yra </w:t>
      </w:r>
      <w:proofErr w:type="spellStart"/>
      <w:r>
        <w:rPr>
          <w:sz w:val="22"/>
          <w:szCs w:val="22"/>
        </w:rPr>
        <w:t>pirfenidonas</w:t>
      </w:r>
      <w:proofErr w:type="spellEnd"/>
      <w:r>
        <w:rPr>
          <w:sz w:val="22"/>
          <w:szCs w:val="22"/>
        </w:rPr>
        <w:t xml:space="preserve">. Kiekvienoje plėvele dengtoje tabletėje yra 267 mg </w:t>
      </w:r>
      <w:proofErr w:type="spellStart"/>
      <w:r>
        <w:rPr>
          <w:sz w:val="22"/>
          <w:szCs w:val="22"/>
        </w:rPr>
        <w:t>pirfenidono</w:t>
      </w:r>
      <w:proofErr w:type="spellEnd"/>
      <w:r>
        <w:rPr>
          <w:sz w:val="22"/>
          <w:szCs w:val="22"/>
        </w:rPr>
        <w:t xml:space="preserve">. </w:t>
      </w:r>
    </w:p>
    <w:p w14:paraId="33596460" w14:textId="77777777" w:rsidR="00AF74A8" w:rsidRDefault="00AF74A8" w:rsidP="00561B40">
      <w:pPr>
        <w:spacing w:line="260" w:lineRule="exact"/>
        <w:rPr>
          <w:sz w:val="22"/>
          <w:szCs w:val="22"/>
        </w:rPr>
      </w:pPr>
      <w:r>
        <w:rPr>
          <w:sz w:val="22"/>
          <w:szCs w:val="22"/>
        </w:rPr>
        <w:t xml:space="preserve">Pagalbinės medžiagos yra </w:t>
      </w:r>
      <w:r w:rsidR="003A06A8" w:rsidRPr="003A06A8">
        <w:rPr>
          <w:sz w:val="22"/>
          <w:szCs w:val="22"/>
        </w:rPr>
        <w:t xml:space="preserve">laktozė </w:t>
      </w:r>
      <w:proofErr w:type="spellStart"/>
      <w:r w:rsidR="003A06A8" w:rsidRPr="003A06A8">
        <w:rPr>
          <w:sz w:val="22"/>
          <w:szCs w:val="22"/>
        </w:rPr>
        <w:t>monohidratas</w:t>
      </w:r>
      <w:proofErr w:type="spellEnd"/>
      <w:r w:rsidR="003A06A8" w:rsidRPr="003A06A8">
        <w:rPr>
          <w:sz w:val="22"/>
          <w:szCs w:val="22"/>
        </w:rPr>
        <w:t xml:space="preserve">, </w:t>
      </w:r>
      <w:proofErr w:type="spellStart"/>
      <w:r w:rsidR="003A06A8" w:rsidRPr="003A06A8">
        <w:rPr>
          <w:sz w:val="22"/>
          <w:szCs w:val="22"/>
        </w:rPr>
        <w:t>kopovidonas</w:t>
      </w:r>
      <w:proofErr w:type="spellEnd"/>
      <w:r w:rsidR="003A06A8" w:rsidRPr="003A06A8">
        <w:rPr>
          <w:sz w:val="22"/>
          <w:szCs w:val="22"/>
        </w:rPr>
        <w:t xml:space="preserve">, </w:t>
      </w:r>
      <w:proofErr w:type="spellStart"/>
      <w:r w:rsidR="003A06A8" w:rsidRPr="003A06A8">
        <w:rPr>
          <w:sz w:val="22"/>
          <w:szCs w:val="22"/>
        </w:rPr>
        <w:t>kroskarmeliozės</w:t>
      </w:r>
      <w:proofErr w:type="spellEnd"/>
      <w:r w:rsidR="003A06A8" w:rsidRPr="003A06A8">
        <w:rPr>
          <w:sz w:val="22"/>
          <w:szCs w:val="22"/>
        </w:rPr>
        <w:t xml:space="preserve"> natrio druska (E</w:t>
      </w:r>
      <w:r w:rsidR="00DF732E">
        <w:rPr>
          <w:sz w:val="22"/>
          <w:szCs w:val="22"/>
        </w:rPr>
        <w:t> </w:t>
      </w:r>
      <w:r w:rsidR="003A06A8" w:rsidRPr="003A06A8">
        <w:rPr>
          <w:sz w:val="22"/>
          <w:szCs w:val="22"/>
        </w:rPr>
        <w:t xml:space="preserve">468), magnio </w:t>
      </w:r>
      <w:proofErr w:type="spellStart"/>
      <w:r w:rsidR="003A06A8" w:rsidRPr="003A06A8">
        <w:rPr>
          <w:sz w:val="22"/>
          <w:szCs w:val="22"/>
        </w:rPr>
        <w:t>stearatas</w:t>
      </w:r>
      <w:proofErr w:type="spellEnd"/>
      <w:r w:rsidR="003A06A8" w:rsidRPr="003A06A8">
        <w:rPr>
          <w:sz w:val="22"/>
          <w:szCs w:val="22"/>
        </w:rPr>
        <w:t xml:space="preserve"> (E</w:t>
      </w:r>
      <w:r w:rsidR="00DF732E">
        <w:rPr>
          <w:sz w:val="22"/>
          <w:szCs w:val="22"/>
        </w:rPr>
        <w:t> </w:t>
      </w:r>
      <w:r w:rsidR="003A06A8" w:rsidRPr="003A06A8">
        <w:rPr>
          <w:sz w:val="22"/>
          <w:szCs w:val="22"/>
        </w:rPr>
        <w:t>572)</w:t>
      </w:r>
      <w:r>
        <w:rPr>
          <w:sz w:val="22"/>
          <w:szCs w:val="22"/>
        </w:rPr>
        <w:t xml:space="preserve">. </w:t>
      </w:r>
    </w:p>
    <w:p w14:paraId="076C846E" w14:textId="69844CA8" w:rsidR="00AF74A8" w:rsidRDefault="00AF74A8" w:rsidP="00561B40">
      <w:pPr>
        <w:spacing w:line="260" w:lineRule="exact"/>
        <w:rPr>
          <w:sz w:val="22"/>
          <w:szCs w:val="22"/>
        </w:rPr>
      </w:pPr>
      <w:r>
        <w:rPr>
          <w:sz w:val="22"/>
          <w:szCs w:val="22"/>
        </w:rPr>
        <w:t>Plėvelę sudaro poli</w:t>
      </w:r>
      <w:r w:rsidR="00722562">
        <w:rPr>
          <w:sz w:val="22"/>
          <w:szCs w:val="22"/>
        </w:rPr>
        <w:t>(</w:t>
      </w:r>
      <w:r>
        <w:rPr>
          <w:sz w:val="22"/>
          <w:szCs w:val="22"/>
        </w:rPr>
        <w:t>vinilo alkoholis</w:t>
      </w:r>
      <w:r w:rsidR="00722562">
        <w:rPr>
          <w:sz w:val="22"/>
          <w:szCs w:val="22"/>
        </w:rPr>
        <w:t>)</w:t>
      </w:r>
      <w:r>
        <w:rPr>
          <w:sz w:val="22"/>
          <w:szCs w:val="22"/>
        </w:rPr>
        <w:t xml:space="preserve"> (E</w:t>
      </w:r>
      <w:r w:rsidR="00DF732E">
        <w:rPr>
          <w:sz w:val="22"/>
          <w:szCs w:val="22"/>
        </w:rPr>
        <w:t> </w:t>
      </w:r>
      <w:r>
        <w:rPr>
          <w:sz w:val="22"/>
          <w:szCs w:val="22"/>
        </w:rPr>
        <w:t>1203), titano dioksidas (E</w:t>
      </w:r>
      <w:r w:rsidR="00DF732E">
        <w:rPr>
          <w:sz w:val="22"/>
          <w:szCs w:val="22"/>
        </w:rPr>
        <w:t> </w:t>
      </w:r>
      <w:r>
        <w:rPr>
          <w:sz w:val="22"/>
          <w:szCs w:val="22"/>
        </w:rPr>
        <w:t xml:space="preserve">171), </w:t>
      </w:r>
      <w:proofErr w:type="spellStart"/>
      <w:r>
        <w:rPr>
          <w:sz w:val="22"/>
          <w:szCs w:val="22"/>
        </w:rPr>
        <w:t>makrogolis</w:t>
      </w:r>
      <w:proofErr w:type="spellEnd"/>
      <w:r w:rsidR="00722562">
        <w:rPr>
          <w:sz w:val="22"/>
          <w:szCs w:val="22"/>
        </w:rPr>
        <w:t xml:space="preserve"> </w:t>
      </w:r>
      <w:r w:rsidR="00722562" w:rsidRPr="009569E3">
        <w:rPr>
          <w:sz w:val="22"/>
          <w:szCs w:val="22"/>
        </w:rPr>
        <w:t>4000</w:t>
      </w:r>
      <w:r>
        <w:rPr>
          <w:sz w:val="22"/>
          <w:szCs w:val="22"/>
        </w:rPr>
        <w:t xml:space="preserve"> (E</w:t>
      </w:r>
      <w:r w:rsidR="00DF732E">
        <w:rPr>
          <w:sz w:val="22"/>
          <w:szCs w:val="22"/>
        </w:rPr>
        <w:t> </w:t>
      </w:r>
      <w:r>
        <w:rPr>
          <w:sz w:val="22"/>
          <w:szCs w:val="22"/>
        </w:rPr>
        <w:t>1521), talkas (E</w:t>
      </w:r>
      <w:r w:rsidR="00DF732E">
        <w:rPr>
          <w:sz w:val="22"/>
          <w:szCs w:val="22"/>
        </w:rPr>
        <w:t> </w:t>
      </w:r>
      <w:r>
        <w:rPr>
          <w:sz w:val="22"/>
          <w:szCs w:val="22"/>
        </w:rPr>
        <w:t>553b), geltonasis geležies oksidas (E</w:t>
      </w:r>
      <w:r w:rsidR="00DF732E">
        <w:rPr>
          <w:sz w:val="22"/>
          <w:szCs w:val="22"/>
        </w:rPr>
        <w:t> </w:t>
      </w:r>
      <w:r>
        <w:rPr>
          <w:sz w:val="22"/>
          <w:szCs w:val="22"/>
        </w:rPr>
        <w:t>172).</w:t>
      </w:r>
    </w:p>
    <w:p w14:paraId="6921235C" w14:textId="77777777" w:rsidR="00AF74A8" w:rsidRPr="009B50DC" w:rsidRDefault="00AF74A8">
      <w:pPr>
        <w:tabs>
          <w:tab w:val="left" w:pos="567"/>
        </w:tabs>
        <w:spacing w:line="260" w:lineRule="exact"/>
        <w:ind w:left="567"/>
        <w:rPr>
          <w:i/>
          <w:sz w:val="22"/>
          <w:szCs w:val="22"/>
        </w:rPr>
      </w:pPr>
    </w:p>
    <w:p w14:paraId="3756717D" w14:textId="77777777" w:rsidR="00AF74A8" w:rsidRPr="003A06A8" w:rsidRDefault="00AF74A8">
      <w:pPr>
        <w:keepNext/>
        <w:tabs>
          <w:tab w:val="left" w:pos="567"/>
        </w:tabs>
        <w:spacing w:line="260" w:lineRule="exact"/>
        <w:jc w:val="both"/>
        <w:outlineLvl w:val="3"/>
        <w:rPr>
          <w:b/>
          <w:i/>
          <w:sz w:val="22"/>
          <w:u w:val="single"/>
        </w:rPr>
      </w:pPr>
      <w:r w:rsidRPr="003A06A8">
        <w:rPr>
          <w:i/>
          <w:sz w:val="22"/>
          <w:u w:val="single"/>
        </w:rPr>
        <w:t>801 mg tabletė</w:t>
      </w:r>
    </w:p>
    <w:p w14:paraId="0A4CA5ED" w14:textId="77777777" w:rsidR="00AF74A8" w:rsidRPr="003A06A8" w:rsidRDefault="00AF74A8">
      <w:pPr>
        <w:tabs>
          <w:tab w:val="left" w:pos="567"/>
        </w:tabs>
        <w:spacing w:line="260" w:lineRule="exact"/>
        <w:ind w:left="567" w:hanging="567"/>
        <w:rPr>
          <w:sz w:val="22"/>
        </w:rPr>
      </w:pPr>
      <w:r w:rsidRPr="003A06A8">
        <w:rPr>
          <w:sz w:val="22"/>
        </w:rPr>
        <w:t xml:space="preserve">Veiklioji medžiaga yra </w:t>
      </w:r>
      <w:proofErr w:type="spellStart"/>
      <w:r w:rsidRPr="003A06A8">
        <w:rPr>
          <w:sz w:val="22"/>
        </w:rPr>
        <w:t>pirfenidonas</w:t>
      </w:r>
      <w:proofErr w:type="spellEnd"/>
      <w:r w:rsidRPr="003A06A8">
        <w:rPr>
          <w:sz w:val="22"/>
        </w:rPr>
        <w:t xml:space="preserve">. Kiekvienoje plėvele dengtoje tabletėje yra 801 mg </w:t>
      </w:r>
      <w:proofErr w:type="spellStart"/>
      <w:r w:rsidRPr="003A06A8">
        <w:rPr>
          <w:sz w:val="22"/>
        </w:rPr>
        <w:t>pirfenidono</w:t>
      </w:r>
      <w:proofErr w:type="spellEnd"/>
      <w:r w:rsidRPr="003A06A8">
        <w:rPr>
          <w:sz w:val="22"/>
        </w:rPr>
        <w:t xml:space="preserve">. </w:t>
      </w:r>
    </w:p>
    <w:p w14:paraId="39861C96" w14:textId="77777777" w:rsidR="00AF74A8" w:rsidRPr="003A06A8" w:rsidRDefault="00AF74A8" w:rsidP="003A06A8">
      <w:pPr>
        <w:spacing w:line="260" w:lineRule="exact"/>
        <w:rPr>
          <w:sz w:val="22"/>
        </w:rPr>
      </w:pPr>
      <w:r w:rsidRPr="003A06A8">
        <w:rPr>
          <w:sz w:val="22"/>
        </w:rPr>
        <w:t xml:space="preserve">Pagalbinės medžiagos yra </w:t>
      </w:r>
      <w:r w:rsidR="003A06A8" w:rsidRPr="003A06A8">
        <w:rPr>
          <w:sz w:val="22"/>
        </w:rPr>
        <w:t xml:space="preserve">laktozė </w:t>
      </w:r>
      <w:proofErr w:type="spellStart"/>
      <w:r w:rsidR="003A06A8" w:rsidRPr="003A06A8">
        <w:rPr>
          <w:sz w:val="22"/>
        </w:rPr>
        <w:t>monohidratas</w:t>
      </w:r>
      <w:proofErr w:type="spellEnd"/>
      <w:r w:rsidR="003A06A8" w:rsidRPr="003A06A8">
        <w:rPr>
          <w:sz w:val="22"/>
        </w:rPr>
        <w:t xml:space="preserve">, </w:t>
      </w:r>
      <w:proofErr w:type="spellStart"/>
      <w:r w:rsidR="003A06A8" w:rsidRPr="003A06A8">
        <w:rPr>
          <w:sz w:val="22"/>
        </w:rPr>
        <w:t>kopovidonas</w:t>
      </w:r>
      <w:proofErr w:type="spellEnd"/>
      <w:r w:rsidRPr="003A06A8">
        <w:rPr>
          <w:sz w:val="22"/>
        </w:rPr>
        <w:t xml:space="preserve">, </w:t>
      </w:r>
      <w:proofErr w:type="spellStart"/>
      <w:r w:rsidRPr="003A06A8">
        <w:rPr>
          <w:sz w:val="22"/>
        </w:rPr>
        <w:t>kroskarmeliozės</w:t>
      </w:r>
      <w:proofErr w:type="spellEnd"/>
      <w:r w:rsidRPr="003A06A8">
        <w:rPr>
          <w:sz w:val="22"/>
        </w:rPr>
        <w:t xml:space="preserve"> natrio druska</w:t>
      </w:r>
      <w:r w:rsidR="003A06A8" w:rsidRPr="003A06A8">
        <w:rPr>
          <w:sz w:val="22"/>
        </w:rPr>
        <w:t xml:space="preserve"> (E</w:t>
      </w:r>
      <w:r w:rsidR="00DF732E">
        <w:rPr>
          <w:sz w:val="22"/>
        </w:rPr>
        <w:t> </w:t>
      </w:r>
      <w:r w:rsidR="003A06A8" w:rsidRPr="003A06A8">
        <w:rPr>
          <w:sz w:val="22"/>
        </w:rPr>
        <w:t>468)</w:t>
      </w:r>
      <w:r w:rsidRPr="003A06A8">
        <w:rPr>
          <w:sz w:val="22"/>
        </w:rPr>
        <w:t xml:space="preserve">, magnio </w:t>
      </w:r>
      <w:proofErr w:type="spellStart"/>
      <w:r w:rsidRPr="003A06A8">
        <w:rPr>
          <w:sz w:val="22"/>
        </w:rPr>
        <w:t>stearatas</w:t>
      </w:r>
      <w:proofErr w:type="spellEnd"/>
      <w:r w:rsidR="003A06A8" w:rsidRPr="003A06A8">
        <w:rPr>
          <w:sz w:val="22"/>
        </w:rPr>
        <w:t xml:space="preserve"> (E</w:t>
      </w:r>
      <w:r w:rsidR="00DF732E">
        <w:rPr>
          <w:sz w:val="22"/>
        </w:rPr>
        <w:t> </w:t>
      </w:r>
      <w:r w:rsidR="003A06A8" w:rsidRPr="003A06A8">
        <w:rPr>
          <w:sz w:val="22"/>
        </w:rPr>
        <w:t>572)</w:t>
      </w:r>
      <w:r w:rsidRPr="003A06A8">
        <w:rPr>
          <w:sz w:val="22"/>
        </w:rPr>
        <w:t xml:space="preserve">. </w:t>
      </w:r>
    </w:p>
    <w:p w14:paraId="690375C4" w14:textId="18BAE763" w:rsidR="00AF74A8" w:rsidRPr="009B50DC" w:rsidRDefault="00AF74A8" w:rsidP="003A06A8">
      <w:pPr>
        <w:spacing w:line="260" w:lineRule="exact"/>
        <w:rPr>
          <w:i/>
          <w:sz w:val="22"/>
          <w:szCs w:val="22"/>
        </w:rPr>
      </w:pPr>
      <w:r w:rsidRPr="003A06A8">
        <w:rPr>
          <w:sz w:val="22"/>
        </w:rPr>
        <w:t>Plėvelę sudaro poli</w:t>
      </w:r>
      <w:r w:rsidR="006E65D5">
        <w:rPr>
          <w:sz w:val="22"/>
        </w:rPr>
        <w:t>(</w:t>
      </w:r>
      <w:r w:rsidRPr="003A06A8">
        <w:rPr>
          <w:sz w:val="22"/>
        </w:rPr>
        <w:t>vinilo alkoholis</w:t>
      </w:r>
      <w:r w:rsidR="006E65D5">
        <w:rPr>
          <w:sz w:val="22"/>
        </w:rPr>
        <w:t>)</w:t>
      </w:r>
      <w:r w:rsidRPr="003A06A8">
        <w:rPr>
          <w:sz w:val="22"/>
        </w:rPr>
        <w:t xml:space="preserve"> (E1203), titano dioksidas (E171), </w:t>
      </w:r>
      <w:proofErr w:type="spellStart"/>
      <w:r w:rsidRPr="003A06A8">
        <w:rPr>
          <w:sz w:val="22"/>
        </w:rPr>
        <w:t>makrogolis</w:t>
      </w:r>
      <w:proofErr w:type="spellEnd"/>
      <w:r w:rsidR="006E65D5">
        <w:rPr>
          <w:sz w:val="22"/>
        </w:rPr>
        <w:t xml:space="preserve"> 4000</w:t>
      </w:r>
      <w:r w:rsidRPr="003A06A8">
        <w:rPr>
          <w:sz w:val="22"/>
        </w:rPr>
        <w:t xml:space="preserve"> (E1521), talkas (E553b), juodasis geležies oksidas (</w:t>
      </w:r>
      <w:r w:rsidR="00DF732E">
        <w:rPr>
          <w:sz w:val="22"/>
        </w:rPr>
        <w:t>E</w:t>
      </w:r>
      <w:r w:rsidRPr="003A06A8">
        <w:rPr>
          <w:sz w:val="22"/>
        </w:rPr>
        <w:t>172)</w:t>
      </w:r>
      <w:r w:rsidR="003A06A8" w:rsidRPr="003A06A8">
        <w:rPr>
          <w:sz w:val="22"/>
        </w:rPr>
        <w:t xml:space="preserve">, </w:t>
      </w:r>
      <w:r w:rsidRPr="003A06A8">
        <w:rPr>
          <w:sz w:val="22"/>
        </w:rPr>
        <w:t>raudonasis geležies oksidas (E172).</w:t>
      </w:r>
    </w:p>
    <w:p w14:paraId="44C9C0C9" w14:textId="77777777" w:rsidR="00AF74A8" w:rsidRDefault="00AF74A8">
      <w:pPr>
        <w:tabs>
          <w:tab w:val="left" w:pos="567"/>
        </w:tabs>
        <w:spacing w:line="260" w:lineRule="exact"/>
        <w:ind w:left="567" w:hanging="567"/>
        <w:rPr>
          <w:sz w:val="22"/>
          <w:szCs w:val="22"/>
        </w:rPr>
      </w:pPr>
    </w:p>
    <w:p w14:paraId="0AF5BE08" w14:textId="77777777" w:rsidR="00AF74A8" w:rsidRDefault="00AF74A8" w:rsidP="003A06A8">
      <w:pPr>
        <w:keepNext/>
        <w:tabs>
          <w:tab w:val="left" w:pos="567"/>
        </w:tabs>
        <w:spacing w:line="260" w:lineRule="exact"/>
        <w:jc w:val="both"/>
        <w:outlineLvl w:val="3"/>
        <w:rPr>
          <w:b/>
          <w:bCs/>
          <w:sz w:val="22"/>
          <w:szCs w:val="22"/>
        </w:rPr>
      </w:pPr>
      <w:proofErr w:type="spellStart"/>
      <w:r>
        <w:rPr>
          <w:b/>
          <w:sz w:val="22"/>
          <w:szCs w:val="22"/>
        </w:rPr>
        <w:lastRenderedPageBreak/>
        <w:t>Pirfenidone</w:t>
      </w:r>
      <w:proofErr w:type="spellEnd"/>
      <w:r>
        <w:rPr>
          <w:b/>
          <w:sz w:val="22"/>
          <w:szCs w:val="22"/>
        </w:rPr>
        <w:t xml:space="preserve"> </w:t>
      </w:r>
      <w:proofErr w:type="spellStart"/>
      <w:r w:rsidR="00B75950">
        <w:rPr>
          <w:b/>
          <w:sz w:val="22"/>
          <w:szCs w:val="22"/>
        </w:rPr>
        <w:t>Accord</w:t>
      </w:r>
      <w:proofErr w:type="spellEnd"/>
      <w:r>
        <w:rPr>
          <w:sz w:val="22"/>
          <w:szCs w:val="22"/>
        </w:rPr>
        <w:t xml:space="preserve"> </w:t>
      </w:r>
      <w:r>
        <w:rPr>
          <w:b/>
          <w:bCs/>
          <w:sz w:val="22"/>
          <w:szCs w:val="22"/>
        </w:rPr>
        <w:t>išvaizda ir kiekis pakuotėje</w:t>
      </w:r>
    </w:p>
    <w:p w14:paraId="1087F8AC" w14:textId="77777777" w:rsidR="00AF74A8" w:rsidRDefault="00AF74A8" w:rsidP="003A06A8">
      <w:pPr>
        <w:keepNext/>
        <w:shd w:val="clear" w:color="auto" w:fill="FFFFFF"/>
        <w:rPr>
          <w:color w:val="222222"/>
          <w:sz w:val="22"/>
          <w:szCs w:val="22"/>
        </w:rPr>
      </w:pPr>
    </w:p>
    <w:p w14:paraId="4B5BA810" w14:textId="77777777" w:rsidR="003A06A8" w:rsidRDefault="003A06A8" w:rsidP="003A06A8">
      <w:pPr>
        <w:keepNext/>
        <w:tabs>
          <w:tab w:val="left" w:pos="567"/>
        </w:tabs>
        <w:spacing w:line="260" w:lineRule="exact"/>
        <w:jc w:val="both"/>
        <w:outlineLvl w:val="3"/>
        <w:rPr>
          <w:b/>
          <w:bCs/>
          <w:i/>
          <w:sz w:val="22"/>
          <w:szCs w:val="22"/>
          <w:u w:val="single"/>
        </w:rPr>
      </w:pPr>
      <w:r>
        <w:rPr>
          <w:i/>
          <w:sz w:val="22"/>
          <w:szCs w:val="22"/>
          <w:u w:val="single"/>
        </w:rPr>
        <w:t>267 mg tabletė</w:t>
      </w:r>
    </w:p>
    <w:p w14:paraId="164B55E4" w14:textId="7A763B28" w:rsidR="003A06A8" w:rsidRPr="003A06A8" w:rsidRDefault="003A06A8" w:rsidP="003A06A8">
      <w:pPr>
        <w:shd w:val="clear" w:color="auto" w:fill="FFFFFF"/>
        <w:rPr>
          <w:iCs/>
          <w:color w:val="222222"/>
          <w:sz w:val="22"/>
          <w:szCs w:val="22"/>
        </w:rPr>
      </w:pPr>
      <w:proofErr w:type="spellStart"/>
      <w:r w:rsidRPr="003A06A8">
        <w:rPr>
          <w:iCs/>
          <w:color w:val="222222"/>
          <w:sz w:val="22"/>
          <w:szCs w:val="22"/>
        </w:rPr>
        <w:t>Pirfenidone</w:t>
      </w:r>
      <w:proofErr w:type="spellEnd"/>
      <w:r w:rsidRPr="003A06A8">
        <w:rPr>
          <w:iCs/>
          <w:color w:val="222222"/>
          <w:sz w:val="22"/>
          <w:szCs w:val="22"/>
        </w:rPr>
        <w:t xml:space="preserve"> </w:t>
      </w:r>
      <w:proofErr w:type="spellStart"/>
      <w:r w:rsidRPr="003A06A8">
        <w:rPr>
          <w:iCs/>
          <w:color w:val="222222"/>
          <w:sz w:val="22"/>
          <w:szCs w:val="22"/>
        </w:rPr>
        <w:t>Accord</w:t>
      </w:r>
      <w:proofErr w:type="spellEnd"/>
      <w:r w:rsidRPr="003A06A8">
        <w:rPr>
          <w:iCs/>
          <w:color w:val="222222"/>
          <w:sz w:val="22"/>
          <w:szCs w:val="22"/>
        </w:rPr>
        <w:t xml:space="preserve"> 267</w:t>
      </w:r>
      <w:r>
        <w:rPr>
          <w:iCs/>
          <w:color w:val="222222"/>
          <w:sz w:val="22"/>
          <w:szCs w:val="22"/>
        </w:rPr>
        <w:t> </w:t>
      </w:r>
      <w:r w:rsidRPr="003A06A8">
        <w:rPr>
          <w:iCs/>
          <w:color w:val="222222"/>
          <w:sz w:val="22"/>
          <w:szCs w:val="22"/>
        </w:rPr>
        <w:t>mg plėvele dengtos tabletės yra geltonos, ovalios, abipus išgaubtos, plėvele dengtos tabletės nuožulniais kraštais, kurių vienoje pusėje yra įspaudas „D1“, o kita pusė lygi</w:t>
      </w:r>
      <w:r w:rsidR="00D35DFB">
        <w:rPr>
          <w:iCs/>
          <w:color w:val="222222"/>
          <w:sz w:val="22"/>
          <w:szCs w:val="22"/>
        </w:rPr>
        <w:t>, 13</w:t>
      </w:r>
      <w:r w:rsidR="00DC0AAF">
        <w:rPr>
          <w:iCs/>
          <w:color w:val="222222"/>
          <w:sz w:val="22"/>
          <w:szCs w:val="22"/>
        </w:rPr>
        <w:t> </w:t>
      </w:r>
      <w:r w:rsidR="00D35DFB">
        <w:rPr>
          <w:iCs/>
          <w:color w:val="222222"/>
          <w:sz w:val="22"/>
          <w:szCs w:val="22"/>
        </w:rPr>
        <w:t>x</w:t>
      </w:r>
      <w:r w:rsidR="00DC0AAF">
        <w:rPr>
          <w:iCs/>
          <w:color w:val="222222"/>
          <w:sz w:val="22"/>
          <w:szCs w:val="22"/>
        </w:rPr>
        <w:t> </w:t>
      </w:r>
      <w:r w:rsidR="00DE51EE">
        <w:rPr>
          <w:iCs/>
          <w:color w:val="222222"/>
          <w:sz w:val="22"/>
          <w:szCs w:val="22"/>
        </w:rPr>
        <w:t>7</w:t>
      </w:r>
      <w:r w:rsidR="00DC0AAF">
        <w:rPr>
          <w:iCs/>
          <w:color w:val="222222"/>
          <w:sz w:val="22"/>
          <w:szCs w:val="22"/>
        </w:rPr>
        <w:t> </w:t>
      </w:r>
      <w:r w:rsidR="00DE51EE">
        <w:rPr>
          <w:iCs/>
          <w:color w:val="222222"/>
          <w:sz w:val="22"/>
          <w:szCs w:val="22"/>
        </w:rPr>
        <w:t>mm</w:t>
      </w:r>
      <w:r w:rsidR="00CF44F2">
        <w:rPr>
          <w:iCs/>
          <w:color w:val="222222"/>
          <w:sz w:val="22"/>
          <w:szCs w:val="22"/>
        </w:rPr>
        <w:t xml:space="preserve"> dydžio</w:t>
      </w:r>
      <w:r w:rsidRPr="003A06A8">
        <w:rPr>
          <w:iCs/>
          <w:color w:val="222222"/>
          <w:sz w:val="22"/>
          <w:szCs w:val="22"/>
        </w:rPr>
        <w:t>.</w:t>
      </w:r>
    </w:p>
    <w:p w14:paraId="6AE8A063" w14:textId="77777777" w:rsidR="00AF74A8" w:rsidRDefault="00AF74A8">
      <w:pPr>
        <w:shd w:val="clear" w:color="auto" w:fill="FFFFFF"/>
        <w:rPr>
          <w:sz w:val="22"/>
          <w:szCs w:val="22"/>
        </w:rPr>
      </w:pPr>
    </w:p>
    <w:p w14:paraId="795DD74B" w14:textId="77777777" w:rsidR="003A06A8" w:rsidRPr="003A06A8" w:rsidRDefault="003A06A8" w:rsidP="003A06A8">
      <w:pPr>
        <w:keepNext/>
        <w:tabs>
          <w:tab w:val="left" w:pos="567"/>
        </w:tabs>
        <w:spacing w:line="260" w:lineRule="exact"/>
        <w:jc w:val="both"/>
        <w:outlineLvl w:val="3"/>
        <w:rPr>
          <w:b/>
          <w:i/>
          <w:sz w:val="22"/>
          <w:u w:val="single"/>
        </w:rPr>
      </w:pPr>
      <w:r w:rsidRPr="003A06A8">
        <w:rPr>
          <w:i/>
          <w:sz w:val="22"/>
          <w:u w:val="single"/>
        </w:rPr>
        <w:t>801 mg tabletė</w:t>
      </w:r>
    </w:p>
    <w:p w14:paraId="201956A7" w14:textId="2EE4317C" w:rsidR="003A06A8" w:rsidRDefault="003A06A8" w:rsidP="003A06A8">
      <w:pPr>
        <w:shd w:val="clear" w:color="auto" w:fill="FFFFFF"/>
        <w:rPr>
          <w:iCs/>
          <w:color w:val="222222"/>
          <w:sz w:val="22"/>
          <w:szCs w:val="22"/>
        </w:rPr>
      </w:pPr>
      <w:proofErr w:type="spellStart"/>
      <w:r w:rsidRPr="003A06A8">
        <w:rPr>
          <w:iCs/>
          <w:color w:val="222222"/>
          <w:sz w:val="22"/>
          <w:szCs w:val="22"/>
        </w:rPr>
        <w:t>Pirfenidone</w:t>
      </w:r>
      <w:proofErr w:type="spellEnd"/>
      <w:r w:rsidRPr="003A06A8">
        <w:rPr>
          <w:iCs/>
          <w:color w:val="222222"/>
          <w:sz w:val="22"/>
          <w:szCs w:val="22"/>
        </w:rPr>
        <w:t xml:space="preserve"> </w:t>
      </w:r>
      <w:proofErr w:type="spellStart"/>
      <w:r w:rsidRPr="003A06A8">
        <w:rPr>
          <w:iCs/>
          <w:color w:val="222222"/>
          <w:sz w:val="22"/>
          <w:szCs w:val="22"/>
        </w:rPr>
        <w:t>Accord</w:t>
      </w:r>
      <w:proofErr w:type="spellEnd"/>
      <w:r w:rsidRPr="003A06A8">
        <w:rPr>
          <w:iCs/>
          <w:color w:val="222222"/>
          <w:sz w:val="22"/>
          <w:szCs w:val="22"/>
        </w:rPr>
        <w:t xml:space="preserve"> 801</w:t>
      </w:r>
      <w:r>
        <w:rPr>
          <w:iCs/>
          <w:color w:val="222222"/>
          <w:sz w:val="22"/>
          <w:szCs w:val="22"/>
        </w:rPr>
        <w:t> </w:t>
      </w:r>
      <w:r w:rsidRPr="003A06A8">
        <w:rPr>
          <w:iCs/>
          <w:color w:val="222222"/>
          <w:sz w:val="22"/>
          <w:szCs w:val="22"/>
        </w:rPr>
        <w:t>mg plėvele dengtos tabletės yra rudos, ovalios, abipus išgaubtos, plėvele dengtos tabletės nuožulniais kraštais, kurių vienoje pusėje yra įspaudas „D2“, o kita pusė lygi</w:t>
      </w:r>
      <w:r w:rsidR="00DC0AAF">
        <w:rPr>
          <w:iCs/>
          <w:color w:val="222222"/>
          <w:sz w:val="22"/>
          <w:szCs w:val="22"/>
        </w:rPr>
        <w:t>, 21 x 10 mm</w:t>
      </w:r>
      <w:r w:rsidR="00CF44F2">
        <w:rPr>
          <w:iCs/>
          <w:color w:val="222222"/>
          <w:sz w:val="22"/>
          <w:szCs w:val="22"/>
        </w:rPr>
        <w:t xml:space="preserve"> dydžio</w:t>
      </w:r>
    </w:p>
    <w:p w14:paraId="69AB8478" w14:textId="77777777" w:rsidR="00A906AE" w:rsidRDefault="00A906AE" w:rsidP="003A06A8">
      <w:pPr>
        <w:shd w:val="clear" w:color="auto" w:fill="FFFFFF"/>
        <w:rPr>
          <w:iCs/>
          <w:color w:val="222222"/>
          <w:sz w:val="22"/>
          <w:szCs w:val="22"/>
        </w:rPr>
      </w:pPr>
    </w:p>
    <w:p w14:paraId="6D7DD6F8" w14:textId="75B8C27E" w:rsidR="00DF4B04" w:rsidRDefault="001B3CC4" w:rsidP="00893BC5">
      <w:pPr>
        <w:shd w:val="clear" w:color="auto" w:fill="FFFFFF"/>
        <w:rPr>
          <w:iCs/>
          <w:color w:val="222222"/>
          <w:sz w:val="22"/>
          <w:szCs w:val="22"/>
        </w:rPr>
      </w:pPr>
      <w:proofErr w:type="spellStart"/>
      <w:r w:rsidRPr="001B3CC4">
        <w:rPr>
          <w:iCs/>
          <w:color w:val="222222"/>
          <w:sz w:val="22"/>
          <w:szCs w:val="22"/>
        </w:rPr>
        <w:t>Pirfenidone</w:t>
      </w:r>
      <w:proofErr w:type="spellEnd"/>
      <w:r w:rsidRPr="001B3CC4">
        <w:rPr>
          <w:iCs/>
          <w:color w:val="222222"/>
          <w:sz w:val="22"/>
          <w:szCs w:val="22"/>
        </w:rPr>
        <w:t xml:space="preserve"> </w:t>
      </w:r>
      <w:proofErr w:type="spellStart"/>
      <w:r w:rsidRPr="001B3CC4">
        <w:rPr>
          <w:iCs/>
          <w:color w:val="222222"/>
          <w:sz w:val="22"/>
          <w:szCs w:val="22"/>
        </w:rPr>
        <w:t>Accord</w:t>
      </w:r>
      <w:proofErr w:type="spellEnd"/>
      <w:r w:rsidRPr="001B3CC4">
        <w:rPr>
          <w:iCs/>
          <w:color w:val="222222"/>
          <w:sz w:val="22"/>
          <w:szCs w:val="22"/>
        </w:rPr>
        <w:t xml:space="preserve"> 267 mg plėvele dengtos tabletės </w:t>
      </w:r>
      <w:r>
        <w:rPr>
          <w:iCs/>
          <w:color w:val="222222"/>
          <w:sz w:val="22"/>
          <w:szCs w:val="22"/>
        </w:rPr>
        <w:t xml:space="preserve">yra tiekiamos </w:t>
      </w:r>
      <w:r w:rsidR="00893BC5" w:rsidRPr="003A06A8">
        <w:rPr>
          <w:iCs/>
          <w:color w:val="222222"/>
          <w:sz w:val="22"/>
          <w:szCs w:val="22"/>
        </w:rPr>
        <w:t>PVC/PE/PCTFE aliuminio folijos lizdinė</w:t>
      </w:r>
      <w:r w:rsidR="008666A2">
        <w:rPr>
          <w:iCs/>
          <w:color w:val="222222"/>
          <w:sz w:val="22"/>
          <w:szCs w:val="22"/>
        </w:rPr>
        <w:t>se</w:t>
      </w:r>
      <w:r w:rsidR="00893BC5" w:rsidRPr="003A06A8">
        <w:rPr>
          <w:iCs/>
          <w:color w:val="222222"/>
          <w:sz w:val="22"/>
          <w:szCs w:val="22"/>
        </w:rPr>
        <w:t xml:space="preserve"> plokštelė</w:t>
      </w:r>
      <w:r w:rsidR="008666A2">
        <w:rPr>
          <w:iCs/>
          <w:color w:val="222222"/>
          <w:sz w:val="22"/>
          <w:szCs w:val="22"/>
        </w:rPr>
        <w:t>se</w:t>
      </w:r>
      <w:r w:rsidR="00893BC5" w:rsidRPr="003A06A8">
        <w:rPr>
          <w:iCs/>
          <w:color w:val="222222"/>
          <w:sz w:val="22"/>
          <w:szCs w:val="22"/>
        </w:rPr>
        <w:t xml:space="preserve"> ir PVC/PE/PCTFE aliuminio folijos perforuot</w:t>
      </w:r>
      <w:r w:rsidR="008666A2">
        <w:rPr>
          <w:iCs/>
          <w:color w:val="222222"/>
          <w:sz w:val="22"/>
          <w:szCs w:val="22"/>
        </w:rPr>
        <w:t>ose</w:t>
      </w:r>
      <w:r w:rsidR="00893BC5" w:rsidRPr="003A06A8">
        <w:rPr>
          <w:iCs/>
          <w:color w:val="222222"/>
          <w:sz w:val="22"/>
          <w:szCs w:val="22"/>
        </w:rPr>
        <w:t xml:space="preserve"> </w:t>
      </w:r>
      <w:proofErr w:type="spellStart"/>
      <w:r w:rsidR="00893BC5">
        <w:rPr>
          <w:iCs/>
          <w:color w:val="222222"/>
          <w:sz w:val="22"/>
          <w:szCs w:val="22"/>
        </w:rPr>
        <w:t>dalomo</w:t>
      </w:r>
      <w:r w:rsidR="008666A2">
        <w:rPr>
          <w:iCs/>
          <w:color w:val="222222"/>
          <w:sz w:val="22"/>
          <w:szCs w:val="22"/>
        </w:rPr>
        <w:t>siose</w:t>
      </w:r>
      <w:proofErr w:type="spellEnd"/>
      <w:r w:rsidR="00893BC5" w:rsidRPr="003A06A8">
        <w:rPr>
          <w:iCs/>
          <w:color w:val="222222"/>
          <w:sz w:val="22"/>
          <w:szCs w:val="22"/>
        </w:rPr>
        <w:t xml:space="preserve"> lizdinė</w:t>
      </w:r>
      <w:r w:rsidR="008666A2">
        <w:rPr>
          <w:iCs/>
          <w:color w:val="222222"/>
          <w:sz w:val="22"/>
          <w:szCs w:val="22"/>
        </w:rPr>
        <w:t>se</w:t>
      </w:r>
      <w:r w:rsidR="00893BC5" w:rsidRPr="003A06A8">
        <w:rPr>
          <w:iCs/>
          <w:color w:val="222222"/>
          <w:sz w:val="22"/>
          <w:szCs w:val="22"/>
        </w:rPr>
        <w:t xml:space="preserve"> plokštelė</w:t>
      </w:r>
      <w:r w:rsidR="008666A2">
        <w:rPr>
          <w:iCs/>
          <w:color w:val="222222"/>
          <w:sz w:val="22"/>
          <w:szCs w:val="22"/>
        </w:rPr>
        <w:t>se</w:t>
      </w:r>
      <w:r w:rsidR="00BA1578">
        <w:rPr>
          <w:iCs/>
          <w:color w:val="222222"/>
          <w:sz w:val="22"/>
          <w:szCs w:val="22"/>
        </w:rPr>
        <w:t xml:space="preserve"> žemiau nurodytais pakuočių dydžiais</w:t>
      </w:r>
      <w:r w:rsidR="00DF4B04">
        <w:rPr>
          <w:iCs/>
          <w:color w:val="222222"/>
          <w:sz w:val="22"/>
          <w:szCs w:val="22"/>
        </w:rPr>
        <w:t>:</w:t>
      </w:r>
    </w:p>
    <w:p w14:paraId="7C4F910F" w14:textId="77777777" w:rsidR="00DF4B04" w:rsidRDefault="00DF4B04" w:rsidP="00893BC5">
      <w:pPr>
        <w:shd w:val="clear" w:color="auto" w:fill="FFFFFF"/>
        <w:rPr>
          <w:iCs/>
          <w:color w:val="222222"/>
          <w:sz w:val="22"/>
          <w:szCs w:val="22"/>
        </w:rPr>
      </w:pPr>
    </w:p>
    <w:p w14:paraId="4A76FCFF" w14:textId="4C0A43ED" w:rsidR="00894213" w:rsidRPr="009569E3" w:rsidRDefault="00894213" w:rsidP="00894213">
      <w:pPr>
        <w:shd w:val="clear" w:color="auto" w:fill="FFFFFF"/>
        <w:rPr>
          <w:i/>
          <w:color w:val="222222"/>
          <w:sz w:val="22"/>
          <w:szCs w:val="22"/>
          <w:u w:val="single"/>
        </w:rPr>
      </w:pPr>
      <w:r w:rsidRPr="009569E3">
        <w:rPr>
          <w:i/>
          <w:color w:val="222222"/>
          <w:sz w:val="22"/>
          <w:szCs w:val="22"/>
          <w:u w:val="single"/>
        </w:rPr>
        <w:t>267 mg tabletė</w:t>
      </w:r>
    </w:p>
    <w:p w14:paraId="51D4A5FE" w14:textId="77777777" w:rsidR="00894213" w:rsidRPr="00894213" w:rsidRDefault="00894213" w:rsidP="00894213">
      <w:pPr>
        <w:shd w:val="clear" w:color="auto" w:fill="FFFFFF"/>
        <w:rPr>
          <w:iCs/>
          <w:color w:val="222222"/>
          <w:sz w:val="22"/>
          <w:szCs w:val="22"/>
        </w:rPr>
      </w:pPr>
    </w:p>
    <w:p w14:paraId="567F5FA4" w14:textId="6E8EE76D" w:rsidR="00894213" w:rsidRDefault="00894213" w:rsidP="00894213">
      <w:pPr>
        <w:shd w:val="clear" w:color="auto" w:fill="FFFFFF"/>
        <w:rPr>
          <w:iCs/>
          <w:color w:val="222222"/>
          <w:sz w:val="22"/>
          <w:szCs w:val="22"/>
        </w:rPr>
      </w:pPr>
      <w:r w:rsidRPr="00894213">
        <w:rPr>
          <w:iCs/>
          <w:color w:val="222222"/>
          <w:sz w:val="22"/>
          <w:szCs w:val="22"/>
        </w:rPr>
        <w:t xml:space="preserve">Pakuotės dydžiai: 21, 42, 84, 168 plėvele dengtos tabletės arba 21x1, 42x1, 84x1, 168x1 perforuotos </w:t>
      </w:r>
      <w:proofErr w:type="spellStart"/>
      <w:r w:rsidR="00BC58C6">
        <w:rPr>
          <w:iCs/>
          <w:color w:val="222222"/>
          <w:sz w:val="22"/>
          <w:szCs w:val="22"/>
        </w:rPr>
        <w:t>dalomosios</w:t>
      </w:r>
      <w:proofErr w:type="spellEnd"/>
      <w:r w:rsidRPr="00894213">
        <w:rPr>
          <w:iCs/>
          <w:color w:val="222222"/>
          <w:sz w:val="22"/>
          <w:szCs w:val="22"/>
        </w:rPr>
        <w:t xml:space="preserve"> plėvele dengtos tabletės</w:t>
      </w:r>
      <w:r>
        <w:rPr>
          <w:iCs/>
          <w:color w:val="222222"/>
          <w:sz w:val="22"/>
          <w:szCs w:val="22"/>
        </w:rPr>
        <w:t>.</w:t>
      </w:r>
    </w:p>
    <w:p w14:paraId="703762E2" w14:textId="77777777" w:rsidR="00894213" w:rsidRDefault="00894213" w:rsidP="00894213">
      <w:pPr>
        <w:shd w:val="clear" w:color="auto" w:fill="FFFFFF"/>
        <w:rPr>
          <w:iCs/>
          <w:color w:val="222222"/>
          <w:sz w:val="22"/>
          <w:szCs w:val="22"/>
        </w:rPr>
      </w:pPr>
    </w:p>
    <w:p w14:paraId="238FCE79" w14:textId="77777777" w:rsidR="002E4675" w:rsidRPr="009569E3" w:rsidRDefault="002E4675" w:rsidP="002E4675">
      <w:pPr>
        <w:shd w:val="clear" w:color="auto" w:fill="FFFFFF"/>
        <w:rPr>
          <w:b/>
          <w:bCs/>
          <w:iCs/>
          <w:color w:val="222222"/>
          <w:sz w:val="22"/>
          <w:szCs w:val="22"/>
        </w:rPr>
      </w:pPr>
      <w:r w:rsidRPr="009569E3">
        <w:rPr>
          <w:b/>
          <w:bCs/>
          <w:iCs/>
          <w:color w:val="222222"/>
          <w:sz w:val="22"/>
          <w:szCs w:val="22"/>
        </w:rPr>
        <w:t xml:space="preserve">2 savaičių gydymo pradžios pakuotė: </w:t>
      </w:r>
    </w:p>
    <w:p w14:paraId="5EF0B818" w14:textId="05533AEC" w:rsidR="002E4675" w:rsidRPr="002E4675" w:rsidRDefault="002E4675" w:rsidP="002E4675">
      <w:pPr>
        <w:shd w:val="clear" w:color="auto" w:fill="FFFFFF"/>
        <w:rPr>
          <w:iCs/>
          <w:color w:val="222222"/>
          <w:sz w:val="22"/>
          <w:szCs w:val="22"/>
        </w:rPr>
      </w:pPr>
      <w:r w:rsidRPr="002E4675">
        <w:rPr>
          <w:iCs/>
          <w:color w:val="222222"/>
          <w:sz w:val="22"/>
          <w:szCs w:val="22"/>
        </w:rPr>
        <w:t>Iš viso kiekvienoje pakuotėje yra 63 plėvele dengtos tabletės. (</w:t>
      </w:r>
      <w:r w:rsidRPr="009569E3">
        <w:rPr>
          <w:i/>
          <w:color w:val="222222"/>
          <w:sz w:val="22"/>
          <w:szCs w:val="22"/>
        </w:rPr>
        <w:t xml:space="preserve">1 pakuotė, kurioje yra </w:t>
      </w:r>
      <w:r w:rsidR="00293D27">
        <w:rPr>
          <w:i/>
          <w:color w:val="222222"/>
          <w:sz w:val="22"/>
          <w:szCs w:val="22"/>
        </w:rPr>
        <w:t>3</w:t>
      </w:r>
      <w:r w:rsidRPr="009569E3">
        <w:rPr>
          <w:i/>
          <w:color w:val="222222"/>
          <w:sz w:val="22"/>
          <w:szCs w:val="22"/>
        </w:rPr>
        <w:t xml:space="preserve"> lizdinė</w:t>
      </w:r>
      <w:r w:rsidR="00293D27">
        <w:rPr>
          <w:i/>
          <w:color w:val="222222"/>
          <w:sz w:val="22"/>
          <w:szCs w:val="22"/>
        </w:rPr>
        <w:t>s</w:t>
      </w:r>
      <w:r w:rsidRPr="009569E3">
        <w:rPr>
          <w:i/>
          <w:color w:val="222222"/>
          <w:sz w:val="22"/>
          <w:szCs w:val="22"/>
        </w:rPr>
        <w:t xml:space="preserve"> plokštelė</w:t>
      </w:r>
      <w:r w:rsidR="00293D27">
        <w:rPr>
          <w:i/>
          <w:color w:val="222222"/>
          <w:sz w:val="22"/>
          <w:szCs w:val="22"/>
        </w:rPr>
        <w:t>s</w:t>
      </w:r>
      <w:r w:rsidRPr="009569E3">
        <w:rPr>
          <w:i/>
          <w:color w:val="222222"/>
          <w:sz w:val="22"/>
          <w:szCs w:val="22"/>
        </w:rPr>
        <w:t xml:space="preserve"> po </w:t>
      </w:r>
      <w:r w:rsidR="00293D27">
        <w:rPr>
          <w:i/>
          <w:color w:val="222222"/>
          <w:sz w:val="22"/>
          <w:szCs w:val="22"/>
        </w:rPr>
        <w:t>7</w:t>
      </w:r>
      <w:r w:rsidRPr="009569E3">
        <w:rPr>
          <w:i/>
          <w:color w:val="222222"/>
          <w:sz w:val="22"/>
          <w:szCs w:val="22"/>
        </w:rPr>
        <w:t xml:space="preserve"> ir 1 pakuotė, kurioje yra </w:t>
      </w:r>
      <w:r w:rsidR="00293D27">
        <w:rPr>
          <w:i/>
          <w:color w:val="222222"/>
          <w:sz w:val="22"/>
          <w:szCs w:val="22"/>
        </w:rPr>
        <w:t>6</w:t>
      </w:r>
      <w:r w:rsidRPr="009569E3">
        <w:rPr>
          <w:i/>
          <w:color w:val="222222"/>
          <w:sz w:val="22"/>
          <w:szCs w:val="22"/>
        </w:rPr>
        <w:t xml:space="preserve"> lizdinės plokštelės po </w:t>
      </w:r>
      <w:r w:rsidR="00293D27">
        <w:rPr>
          <w:i/>
          <w:color w:val="222222"/>
          <w:sz w:val="22"/>
          <w:szCs w:val="22"/>
        </w:rPr>
        <w:t>7</w:t>
      </w:r>
      <w:r w:rsidRPr="009569E3">
        <w:rPr>
          <w:i/>
          <w:color w:val="222222"/>
          <w:sz w:val="22"/>
          <w:szCs w:val="22"/>
        </w:rPr>
        <w:t xml:space="preserve"> plėvele dengtą tabletę, arba 1 pakuotė, kurioje yra</w:t>
      </w:r>
      <w:r w:rsidR="00293D27">
        <w:rPr>
          <w:i/>
          <w:color w:val="222222"/>
          <w:sz w:val="22"/>
          <w:szCs w:val="22"/>
        </w:rPr>
        <w:t xml:space="preserve"> 3 perforuotos </w:t>
      </w:r>
      <w:proofErr w:type="spellStart"/>
      <w:r w:rsidR="00293D27">
        <w:rPr>
          <w:i/>
          <w:color w:val="222222"/>
          <w:sz w:val="22"/>
          <w:szCs w:val="22"/>
        </w:rPr>
        <w:t>dalomosios</w:t>
      </w:r>
      <w:proofErr w:type="spellEnd"/>
      <w:r w:rsidR="00293D27">
        <w:rPr>
          <w:i/>
          <w:color w:val="222222"/>
          <w:sz w:val="22"/>
          <w:szCs w:val="22"/>
        </w:rPr>
        <w:t xml:space="preserve"> lizdinės plokštelės po </w:t>
      </w:r>
      <w:r w:rsidR="00293D27" w:rsidRPr="003B33C5">
        <w:rPr>
          <w:i/>
          <w:color w:val="222222"/>
          <w:sz w:val="22"/>
          <w:szCs w:val="22"/>
        </w:rPr>
        <w:t>7</w:t>
      </w:r>
      <w:r w:rsidR="00293D27">
        <w:rPr>
          <w:i/>
          <w:color w:val="222222"/>
          <w:sz w:val="22"/>
          <w:szCs w:val="22"/>
        </w:rPr>
        <w:t xml:space="preserve"> plėvele dengtas tabletes</w:t>
      </w:r>
      <w:r w:rsidRPr="009569E3">
        <w:rPr>
          <w:i/>
          <w:color w:val="222222"/>
          <w:sz w:val="22"/>
          <w:szCs w:val="22"/>
        </w:rPr>
        <w:t xml:space="preserve"> ir</w:t>
      </w:r>
      <w:r w:rsidR="00293D27">
        <w:rPr>
          <w:i/>
          <w:color w:val="222222"/>
          <w:sz w:val="22"/>
          <w:szCs w:val="22"/>
        </w:rPr>
        <w:t xml:space="preserve"> 1 pakuotė, kurioje yra</w:t>
      </w:r>
      <w:r w:rsidRPr="009569E3">
        <w:rPr>
          <w:i/>
          <w:color w:val="222222"/>
          <w:sz w:val="22"/>
          <w:szCs w:val="22"/>
        </w:rPr>
        <w:t xml:space="preserve"> </w:t>
      </w:r>
      <w:r w:rsidR="00293D27" w:rsidRPr="003B33C5">
        <w:rPr>
          <w:i/>
          <w:color w:val="222222"/>
          <w:sz w:val="22"/>
          <w:szCs w:val="22"/>
        </w:rPr>
        <w:t>6</w:t>
      </w:r>
      <w:r w:rsidRPr="009569E3">
        <w:rPr>
          <w:i/>
          <w:color w:val="222222"/>
          <w:sz w:val="22"/>
          <w:szCs w:val="22"/>
        </w:rPr>
        <w:t xml:space="preserve"> perforuotos </w:t>
      </w:r>
      <w:proofErr w:type="spellStart"/>
      <w:r w:rsidR="00BC58C6">
        <w:rPr>
          <w:i/>
          <w:color w:val="222222"/>
          <w:sz w:val="22"/>
          <w:szCs w:val="22"/>
        </w:rPr>
        <w:t>dalomosios</w:t>
      </w:r>
      <w:proofErr w:type="spellEnd"/>
      <w:r w:rsidRPr="009569E3">
        <w:rPr>
          <w:i/>
          <w:color w:val="222222"/>
          <w:sz w:val="22"/>
          <w:szCs w:val="22"/>
        </w:rPr>
        <w:t xml:space="preserve"> lizdinės plokštelės </w:t>
      </w:r>
      <w:r w:rsidR="00293D27">
        <w:rPr>
          <w:i/>
          <w:color w:val="222222"/>
          <w:sz w:val="22"/>
          <w:szCs w:val="22"/>
        </w:rPr>
        <w:t>po 7</w:t>
      </w:r>
      <w:r w:rsidRPr="009569E3">
        <w:rPr>
          <w:i/>
          <w:color w:val="222222"/>
          <w:sz w:val="22"/>
          <w:szCs w:val="22"/>
        </w:rPr>
        <w:t xml:space="preserve"> plėvele dengt</w:t>
      </w:r>
      <w:r w:rsidR="00293D27">
        <w:rPr>
          <w:i/>
          <w:color w:val="222222"/>
          <w:sz w:val="22"/>
          <w:szCs w:val="22"/>
        </w:rPr>
        <w:t>as</w:t>
      </w:r>
      <w:r w:rsidRPr="009569E3">
        <w:rPr>
          <w:i/>
          <w:color w:val="222222"/>
          <w:sz w:val="22"/>
          <w:szCs w:val="22"/>
        </w:rPr>
        <w:t xml:space="preserve"> tablet</w:t>
      </w:r>
      <w:r w:rsidR="00293D27">
        <w:rPr>
          <w:i/>
          <w:color w:val="222222"/>
          <w:sz w:val="22"/>
          <w:szCs w:val="22"/>
        </w:rPr>
        <w:t>es</w:t>
      </w:r>
      <w:r w:rsidRPr="002E4675">
        <w:rPr>
          <w:iCs/>
          <w:color w:val="222222"/>
          <w:sz w:val="22"/>
          <w:szCs w:val="22"/>
        </w:rPr>
        <w:t>)</w:t>
      </w:r>
    </w:p>
    <w:p w14:paraId="53D35D24" w14:textId="77777777" w:rsidR="002E4675" w:rsidRPr="002E4675" w:rsidRDefault="002E4675" w:rsidP="002E4675">
      <w:pPr>
        <w:shd w:val="clear" w:color="auto" w:fill="FFFFFF"/>
        <w:rPr>
          <w:iCs/>
          <w:color w:val="222222"/>
          <w:sz w:val="22"/>
          <w:szCs w:val="22"/>
        </w:rPr>
      </w:pPr>
    </w:p>
    <w:p w14:paraId="6EA9018C" w14:textId="6806A703" w:rsidR="002E4675" w:rsidRPr="009569E3" w:rsidRDefault="006C6AD2" w:rsidP="002E4675">
      <w:pPr>
        <w:shd w:val="clear" w:color="auto" w:fill="FFFFFF"/>
        <w:rPr>
          <w:b/>
          <w:bCs/>
          <w:iCs/>
          <w:color w:val="222222"/>
          <w:sz w:val="22"/>
          <w:szCs w:val="22"/>
        </w:rPr>
      </w:pPr>
      <w:r>
        <w:rPr>
          <w:b/>
          <w:bCs/>
          <w:iCs/>
          <w:color w:val="222222"/>
          <w:sz w:val="22"/>
          <w:szCs w:val="22"/>
        </w:rPr>
        <w:t>Gydymo t</w:t>
      </w:r>
      <w:r w:rsidR="002E4675" w:rsidRPr="009569E3">
        <w:rPr>
          <w:b/>
          <w:bCs/>
          <w:iCs/>
          <w:color w:val="222222"/>
          <w:sz w:val="22"/>
          <w:szCs w:val="22"/>
        </w:rPr>
        <w:t>ęsi</w:t>
      </w:r>
      <w:r>
        <w:rPr>
          <w:b/>
          <w:bCs/>
          <w:iCs/>
          <w:color w:val="222222"/>
          <w:sz w:val="22"/>
          <w:szCs w:val="22"/>
        </w:rPr>
        <w:t>mo</w:t>
      </w:r>
      <w:r w:rsidR="002E4675" w:rsidRPr="009569E3">
        <w:rPr>
          <w:b/>
          <w:bCs/>
          <w:iCs/>
          <w:color w:val="222222"/>
          <w:sz w:val="22"/>
          <w:szCs w:val="22"/>
        </w:rPr>
        <w:t xml:space="preserve"> pakuotė: </w:t>
      </w:r>
    </w:p>
    <w:p w14:paraId="64AD3F09" w14:textId="7F969A5A" w:rsidR="002E4675" w:rsidRPr="002E4675" w:rsidRDefault="002E4675" w:rsidP="002E4675">
      <w:pPr>
        <w:shd w:val="clear" w:color="auto" w:fill="FFFFFF"/>
        <w:rPr>
          <w:iCs/>
          <w:color w:val="222222"/>
          <w:sz w:val="22"/>
          <w:szCs w:val="22"/>
        </w:rPr>
      </w:pPr>
      <w:r w:rsidRPr="002E4675">
        <w:rPr>
          <w:iCs/>
          <w:color w:val="222222"/>
          <w:sz w:val="22"/>
          <w:szCs w:val="22"/>
        </w:rPr>
        <w:t xml:space="preserve">Kiekvienoje daugkartinėje pakuotėje iš viso yra 252 plėvele dengtos tabletės </w:t>
      </w:r>
      <w:r w:rsidRPr="006C6AD2">
        <w:rPr>
          <w:iCs/>
          <w:color w:val="222222"/>
          <w:sz w:val="22"/>
          <w:szCs w:val="22"/>
        </w:rPr>
        <w:t>(</w:t>
      </w:r>
      <w:r w:rsidRPr="009569E3">
        <w:rPr>
          <w:i/>
          <w:color w:val="222222"/>
          <w:sz w:val="22"/>
          <w:szCs w:val="22"/>
        </w:rPr>
        <w:t xml:space="preserve">3 pakuotės, kurių kiekvienoje yra </w:t>
      </w:r>
      <w:r w:rsidR="00293D27">
        <w:rPr>
          <w:i/>
          <w:color w:val="222222"/>
          <w:sz w:val="22"/>
          <w:szCs w:val="22"/>
        </w:rPr>
        <w:t>12</w:t>
      </w:r>
      <w:r w:rsidRPr="009569E3">
        <w:rPr>
          <w:i/>
          <w:color w:val="222222"/>
          <w:sz w:val="22"/>
          <w:szCs w:val="22"/>
        </w:rPr>
        <w:t xml:space="preserve"> lizdin</w:t>
      </w:r>
      <w:r w:rsidR="00293D27">
        <w:rPr>
          <w:i/>
          <w:color w:val="222222"/>
          <w:sz w:val="22"/>
          <w:szCs w:val="22"/>
        </w:rPr>
        <w:t>ių</w:t>
      </w:r>
      <w:r w:rsidRPr="009569E3">
        <w:rPr>
          <w:i/>
          <w:color w:val="222222"/>
          <w:sz w:val="22"/>
          <w:szCs w:val="22"/>
        </w:rPr>
        <w:t xml:space="preserve"> plokštel</w:t>
      </w:r>
      <w:r w:rsidR="00293D27">
        <w:rPr>
          <w:i/>
          <w:color w:val="222222"/>
          <w:sz w:val="22"/>
          <w:szCs w:val="22"/>
        </w:rPr>
        <w:t>ių</w:t>
      </w:r>
      <w:r w:rsidRPr="009569E3">
        <w:rPr>
          <w:i/>
          <w:color w:val="222222"/>
          <w:sz w:val="22"/>
          <w:szCs w:val="22"/>
        </w:rPr>
        <w:t xml:space="preserve"> po </w:t>
      </w:r>
      <w:r w:rsidR="00293D27" w:rsidRPr="003B33C5">
        <w:rPr>
          <w:i/>
          <w:color w:val="222222"/>
          <w:sz w:val="22"/>
          <w:szCs w:val="22"/>
        </w:rPr>
        <w:t>7</w:t>
      </w:r>
      <w:r w:rsidRPr="009569E3">
        <w:rPr>
          <w:i/>
          <w:color w:val="222222"/>
          <w:sz w:val="22"/>
          <w:szCs w:val="22"/>
        </w:rPr>
        <w:t xml:space="preserve"> plėvele dengt</w:t>
      </w:r>
      <w:r w:rsidR="00293D27">
        <w:rPr>
          <w:i/>
          <w:color w:val="222222"/>
          <w:sz w:val="22"/>
          <w:szCs w:val="22"/>
        </w:rPr>
        <w:t>as</w:t>
      </w:r>
      <w:r w:rsidRPr="009569E3">
        <w:rPr>
          <w:i/>
          <w:color w:val="222222"/>
          <w:sz w:val="22"/>
          <w:szCs w:val="22"/>
        </w:rPr>
        <w:t xml:space="preserve"> tablet</w:t>
      </w:r>
      <w:r w:rsidR="00293D27">
        <w:rPr>
          <w:i/>
          <w:color w:val="222222"/>
          <w:sz w:val="22"/>
          <w:szCs w:val="22"/>
        </w:rPr>
        <w:t>es</w:t>
      </w:r>
      <w:r w:rsidRPr="009569E3">
        <w:rPr>
          <w:i/>
          <w:color w:val="222222"/>
          <w:sz w:val="22"/>
          <w:szCs w:val="22"/>
        </w:rPr>
        <w:t xml:space="preserve">, arba 3 pakuotės, kurių kiekvienoje yra </w:t>
      </w:r>
      <w:r w:rsidR="00293D27">
        <w:rPr>
          <w:i/>
          <w:color w:val="222222"/>
          <w:sz w:val="22"/>
          <w:szCs w:val="22"/>
        </w:rPr>
        <w:t>12</w:t>
      </w:r>
      <w:r w:rsidRPr="009569E3">
        <w:rPr>
          <w:i/>
          <w:color w:val="222222"/>
          <w:sz w:val="22"/>
          <w:szCs w:val="22"/>
        </w:rPr>
        <w:t xml:space="preserve"> perforuot</w:t>
      </w:r>
      <w:r w:rsidR="00293D27">
        <w:rPr>
          <w:i/>
          <w:color w:val="222222"/>
          <w:sz w:val="22"/>
          <w:szCs w:val="22"/>
        </w:rPr>
        <w:t>ų</w:t>
      </w:r>
      <w:r w:rsidRPr="009569E3">
        <w:rPr>
          <w:i/>
          <w:color w:val="222222"/>
          <w:sz w:val="22"/>
          <w:szCs w:val="22"/>
        </w:rPr>
        <w:t xml:space="preserve"> </w:t>
      </w:r>
      <w:proofErr w:type="spellStart"/>
      <w:r w:rsidR="00BC58C6">
        <w:rPr>
          <w:i/>
          <w:color w:val="222222"/>
          <w:sz w:val="22"/>
          <w:szCs w:val="22"/>
        </w:rPr>
        <w:t>dalom</w:t>
      </w:r>
      <w:r w:rsidR="00293D27">
        <w:rPr>
          <w:i/>
          <w:color w:val="222222"/>
          <w:sz w:val="22"/>
          <w:szCs w:val="22"/>
        </w:rPr>
        <w:t>ųjų</w:t>
      </w:r>
      <w:proofErr w:type="spellEnd"/>
      <w:r w:rsidR="00293D27">
        <w:rPr>
          <w:i/>
          <w:color w:val="222222"/>
          <w:sz w:val="22"/>
          <w:szCs w:val="22"/>
        </w:rPr>
        <w:t xml:space="preserve"> </w:t>
      </w:r>
      <w:r w:rsidRPr="009569E3">
        <w:rPr>
          <w:i/>
          <w:color w:val="222222"/>
          <w:sz w:val="22"/>
          <w:szCs w:val="22"/>
        </w:rPr>
        <w:t>lizdin</w:t>
      </w:r>
      <w:r w:rsidR="00293D27">
        <w:rPr>
          <w:i/>
          <w:color w:val="222222"/>
          <w:sz w:val="22"/>
          <w:szCs w:val="22"/>
        </w:rPr>
        <w:t>ių</w:t>
      </w:r>
      <w:r w:rsidRPr="009569E3">
        <w:rPr>
          <w:i/>
          <w:color w:val="222222"/>
          <w:sz w:val="22"/>
          <w:szCs w:val="22"/>
        </w:rPr>
        <w:t xml:space="preserve"> plokštel</w:t>
      </w:r>
      <w:r w:rsidR="00293D27">
        <w:rPr>
          <w:i/>
          <w:color w:val="222222"/>
          <w:sz w:val="22"/>
          <w:szCs w:val="22"/>
        </w:rPr>
        <w:t>ių</w:t>
      </w:r>
      <w:r w:rsidRPr="009569E3">
        <w:rPr>
          <w:i/>
          <w:color w:val="222222"/>
          <w:sz w:val="22"/>
          <w:szCs w:val="22"/>
        </w:rPr>
        <w:t xml:space="preserve"> su</w:t>
      </w:r>
      <w:r w:rsidR="00293D27">
        <w:rPr>
          <w:i/>
          <w:color w:val="222222"/>
          <w:sz w:val="22"/>
          <w:szCs w:val="22"/>
        </w:rPr>
        <w:t xml:space="preserve"> </w:t>
      </w:r>
      <w:r w:rsidR="00293D27" w:rsidRPr="003B33C5">
        <w:rPr>
          <w:i/>
          <w:color w:val="222222"/>
          <w:sz w:val="22"/>
          <w:szCs w:val="22"/>
        </w:rPr>
        <w:t>7</w:t>
      </w:r>
      <w:r w:rsidRPr="009569E3">
        <w:rPr>
          <w:i/>
          <w:color w:val="222222"/>
          <w:sz w:val="22"/>
          <w:szCs w:val="22"/>
        </w:rPr>
        <w:t xml:space="preserve"> plėvele dengtomis tabletėmis</w:t>
      </w:r>
      <w:r w:rsidRPr="002E4675">
        <w:rPr>
          <w:iCs/>
          <w:color w:val="222222"/>
          <w:sz w:val="22"/>
          <w:szCs w:val="22"/>
        </w:rPr>
        <w:t>)</w:t>
      </w:r>
    </w:p>
    <w:p w14:paraId="65581AC1" w14:textId="77777777" w:rsidR="002E4675" w:rsidRPr="002E4675" w:rsidRDefault="002E4675" w:rsidP="002E4675">
      <w:pPr>
        <w:shd w:val="clear" w:color="auto" w:fill="FFFFFF"/>
        <w:rPr>
          <w:iCs/>
          <w:color w:val="222222"/>
          <w:sz w:val="22"/>
          <w:szCs w:val="22"/>
        </w:rPr>
      </w:pPr>
    </w:p>
    <w:p w14:paraId="000739D4" w14:textId="77777777" w:rsidR="002E4675" w:rsidRPr="0083267A" w:rsidRDefault="002E4675" w:rsidP="002E4675">
      <w:pPr>
        <w:shd w:val="clear" w:color="auto" w:fill="FFFFFF"/>
        <w:rPr>
          <w:i/>
          <w:color w:val="222222"/>
          <w:sz w:val="22"/>
          <w:highlight w:val="lightGray"/>
          <w:u w:val="single"/>
        </w:rPr>
      </w:pPr>
      <w:r w:rsidRPr="0083267A">
        <w:rPr>
          <w:i/>
          <w:color w:val="222222"/>
          <w:sz w:val="22"/>
          <w:highlight w:val="lightGray"/>
          <w:u w:val="single"/>
        </w:rPr>
        <w:t>801 mg tabletė</w:t>
      </w:r>
    </w:p>
    <w:p w14:paraId="071E08A2" w14:textId="3810D423" w:rsidR="00893BC5" w:rsidRPr="0083267A" w:rsidRDefault="002E4675" w:rsidP="002E4675">
      <w:pPr>
        <w:shd w:val="clear" w:color="auto" w:fill="FFFFFF"/>
        <w:rPr>
          <w:color w:val="222222"/>
          <w:sz w:val="22"/>
          <w:highlight w:val="lightGray"/>
        </w:rPr>
      </w:pPr>
      <w:r w:rsidRPr="0083267A">
        <w:rPr>
          <w:color w:val="222222"/>
          <w:sz w:val="22"/>
          <w:highlight w:val="lightGray"/>
        </w:rPr>
        <w:t xml:space="preserve">Pakuočių dydžiai: 84 plėvele dengtos tabletės arba 84x1 perforuotos </w:t>
      </w:r>
      <w:proofErr w:type="spellStart"/>
      <w:r w:rsidR="00BC58C6" w:rsidRPr="0083267A">
        <w:rPr>
          <w:color w:val="222222"/>
          <w:sz w:val="22"/>
          <w:highlight w:val="lightGray"/>
        </w:rPr>
        <w:t>dalomosios</w:t>
      </w:r>
      <w:proofErr w:type="spellEnd"/>
      <w:r w:rsidRPr="0083267A">
        <w:rPr>
          <w:color w:val="222222"/>
          <w:sz w:val="22"/>
          <w:highlight w:val="lightGray"/>
        </w:rPr>
        <w:t xml:space="preserve"> plėvele dengtos tabletės.</w:t>
      </w:r>
    </w:p>
    <w:p w14:paraId="5D076049" w14:textId="77777777" w:rsidR="00FD1B1D" w:rsidRPr="0083267A" w:rsidRDefault="00FD1B1D" w:rsidP="002E4675">
      <w:pPr>
        <w:shd w:val="clear" w:color="auto" w:fill="FFFFFF"/>
        <w:rPr>
          <w:color w:val="222222"/>
          <w:sz w:val="22"/>
          <w:highlight w:val="lightGray"/>
        </w:rPr>
      </w:pPr>
    </w:p>
    <w:p w14:paraId="0E97A66D" w14:textId="5050B42C" w:rsidR="004D2CEF" w:rsidRPr="0083267A" w:rsidRDefault="004D2CEF" w:rsidP="004D2CEF">
      <w:pPr>
        <w:shd w:val="clear" w:color="auto" w:fill="FFFFFF"/>
        <w:rPr>
          <w:b/>
          <w:color w:val="222222"/>
          <w:sz w:val="22"/>
          <w:highlight w:val="lightGray"/>
        </w:rPr>
      </w:pPr>
      <w:r w:rsidRPr="0083267A">
        <w:rPr>
          <w:b/>
          <w:color w:val="222222"/>
          <w:sz w:val="22"/>
          <w:highlight w:val="lightGray"/>
        </w:rPr>
        <w:t xml:space="preserve">Gydymo tęsimo pakuotė: </w:t>
      </w:r>
    </w:p>
    <w:p w14:paraId="08FEFF46" w14:textId="54B25ED6" w:rsidR="00FD1B1D" w:rsidRPr="003A06A8" w:rsidRDefault="004D2CEF" w:rsidP="004D2CEF">
      <w:pPr>
        <w:shd w:val="clear" w:color="auto" w:fill="FFFFFF"/>
        <w:rPr>
          <w:iCs/>
          <w:color w:val="222222"/>
          <w:sz w:val="22"/>
          <w:szCs w:val="22"/>
        </w:rPr>
      </w:pPr>
      <w:r w:rsidRPr="0083267A">
        <w:rPr>
          <w:color w:val="222222"/>
          <w:sz w:val="22"/>
          <w:highlight w:val="lightGray"/>
        </w:rPr>
        <w:t>Iš viso kiekvienoje pakuotėje yra 252 plėvele dengtos tabletės. (</w:t>
      </w:r>
      <w:r w:rsidRPr="0083267A">
        <w:rPr>
          <w:i/>
          <w:color w:val="222222"/>
          <w:sz w:val="22"/>
          <w:highlight w:val="lightGray"/>
        </w:rPr>
        <w:t xml:space="preserve">3 pakuotės, kurių kiekvienoje yra </w:t>
      </w:r>
      <w:r w:rsidR="00293D27">
        <w:rPr>
          <w:i/>
          <w:color w:val="222222"/>
          <w:sz w:val="22"/>
          <w:szCs w:val="22"/>
          <w:highlight w:val="lightGray"/>
        </w:rPr>
        <w:t>12</w:t>
      </w:r>
      <w:r w:rsidRPr="003B33C5">
        <w:rPr>
          <w:i/>
          <w:color w:val="222222"/>
          <w:sz w:val="22"/>
          <w:szCs w:val="22"/>
          <w:highlight w:val="lightGray"/>
        </w:rPr>
        <w:t xml:space="preserve"> lizdin</w:t>
      </w:r>
      <w:r w:rsidR="00293D27">
        <w:rPr>
          <w:i/>
          <w:color w:val="222222"/>
          <w:sz w:val="22"/>
          <w:szCs w:val="22"/>
          <w:highlight w:val="lightGray"/>
        </w:rPr>
        <w:t>ių</w:t>
      </w:r>
      <w:r w:rsidRPr="003B33C5">
        <w:rPr>
          <w:i/>
          <w:color w:val="222222"/>
          <w:sz w:val="22"/>
          <w:szCs w:val="22"/>
          <w:highlight w:val="lightGray"/>
        </w:rPr>
        <w:t xml:space="preserve"> plokštel</w:t>
      </w:r>
      <w:r w:rsidR="00293D27">
        <w:rPr>
          <w:i/>
          <w:color w:val="222222"/>
          <w:sz w:val="22"/>
          <w:szCs w:val="22"/>
          <w:highlight w:val="lightGray"/>
        </w:rPr>
        <w:t>ių</w:t>
      </w:r>
      <w:r w:rsidRPr="0083267A">
        <w:rPr>
          <w:i/>
          <w:color w:val="222222"/>
          <w:sz w:val="22"/>
          <w:highlight w:val="lightGray"/>
        </w:rPr>
        <w:t xml:space="preserve"> po </w:t>
      </w:r>
      <w:r w:rsidR="00293D27" w:rsidRPr="003B33C5">
        <w:rPr>
          <w:i/>
          <w:color w:val="222222"/>
          <w:sz w:val="22"/>
          <w:szCs w:val="22"/>
          <w:highlight w:val="lightGray"/>
        </w:rPr>
        <w:t>7</w:t>
      </w:r>
      <w:r w:rsidRPr="0083267A">
        <w:rPr>
          <w:i/>
          <w:color w:val="222222"/>
          <w:sz w:val="22"/>
          <w:highlight w:val="lightGray"/>
        </w:rPr>
        <w:t xml:space="preserve"> plėvele </w:t>
      </w:r>
      <w:r w:rsidRPr="003B33C5">
        <w:rPr>
          <w:i/>
          <w:color w:val="222222"/>
          <w:sz w:val="22"/>
          <w:szCs w:val="22"/>
          <w:highlight w:val="lightGray"/>
        </w:rPr>
        <w:t>dengt</w:t>
      </w:r>
      <w:r w:rsidR="00293D27">
        <w:rPr>
          <w:i/>
          <w:color w:val="222222"/>
          <w:sz w:val="22"/>
          <w:szCs w:val="22"/>
          <w:highlight w:val="lightGray"/>
        </w:rPr>
        <w:t>as</w:t>
      </w:r>
      <w:r w:rsidRPr="003B33C5">
        <w:rPr>
          <w:i/>
          <w:color w:val="222222"/>
          <w:sz w:val="22"/>
          <w:szCs w:val="22"/>
          <w:highlight w:val="lightGray"/>
        </w:rPr>
        <w:t xml:space="preserve"> tablet</w:t>
      </w:r>
      <w:r w:rsidR="00293D27">
        <w:rPr>
          <w:i/>
          <w:color w:val="222222"/>
          <w:sz w:val="22"/>
          <w:szCs w:val="22"/>
          <w:highlight w:val="lightGray"/>
        </w:rPr>
        <w:t>es</w:t>
      </w:r>
      <w:r w:rsidRPr="0083267A">
        <w:rPr>
          <w:i/>
          <w:color w:val="222222"/>
          <w:sz w:val="22"/>
          <w:highlight w:val="lightGray"/>
        </w:rPr>
        <w:t xml:space="preserve"> arba 3 pakuotės, kurių kiekvienoje yra </w:t>
      </w:r>
      <w:r w:rsidR="00293D27" w:rsidRPr="003B33C5">
        <w:rPr>
          <w:i/>
          <w:color w:val="222222"/>
          <w:sz w:val="22"/>
          <w:szCs w:val="22"/>
          <w:highlight w:val="lightGray"/>
        </w:rPr>
        <w:t>12</w:t>
      </w:r>
      <w:r w:rsidRPr="003B33C5">
        <w:rPr>
          <w:i/>
          <w:color w:val="222222"/>
          <w:sz w:val="22"/>
          <w:szCs w:val="22"/>
          <w:highlight w:val="lightGray"/>
        </w:rPr>
        <w:t xml:space="preserve"> perforuot</w:t>
      </w:r>
      <w:r w:rsidR="00293D27">
        <w:rPr>
          <w:i/>
          <w:color w:val="222222"/>
          <w:sz w:val="22"/>
          <w:szCs w:val="22"/>
          <w:highlight w:val="lightGray"/>
        </w:rPr>
        <w:t>ų</w:t>
      </w:r>
      <w:r w:rsidRPr="003B33C5">
        <w:rPr>
          <w:i/>
          <w:color w:val="222222"/>
          <w:sz w:val="22"/>
          <w:szCs w:val="22"/>
          <w:highlight w:val="lightGray"/>
        </w:rPr>
        <w:t xml:space="preserve"> </w:t>
      </w:r>
      <w:proofErr w:type="spellStart"/>
      <w:r w:rsidR="00BC58C6" w:rsidRPr="003B33C5">
        <w:rPr>
          <w:i/>
          <w:color w:val="222222"/>
          <w:sz w:val="22"/>
          <w:szCs w:val="22"/>
          <w:highlight w:val="lightGray"/>
        </w:rPr>
        <w:t>dalom</w:t>
      </w:r>
      <w:r w:rsidR="00293D27">
        <w:rPr>
          <w:i/>
          <w:color w:val="222222"/>
          <w:sz w:val="22"/>
          <w:szCs w:val="22"/>
          <w:highlight w:val="lightGray"/>
        </w:rPr>
        <w:t>ųjų</w:t>
      </w:r>
      <w:proofErr w:type="spellEnd"/>
      <w:r w:rsidRPr="003B33C5">
        <w:rPr>
          <w:i/>
          <w:color w:val="222222"/>
          <w:sz w:val="22"/>
          <w:szCs w:val="22"/>
          <w:highlight w:val="lightGray"/>
        </w:rPr>
        <w:t xml:space="preserve"> lizdin</w:t>
      </w:r>
      <w:r w:rsidR="00293D27">
        <w:rPr>
          <w:i/>
          <w:color w:val="222222"/>
          <w:sz w:val="22"/>
          <w:szCs w:val="22"/>
          <w:highlight w:val="lightGray"/>
        </w:rPr>
        <w:t>ių</w:t>
      </w:r>
      <w:r w:rsidRPr="003B33C5">
        <w:rPr>
          <w:i/>
          <w:color w:val="222222"/>
          <w:sz w:val="22"/>
          <w:szCs w:val="22"/>
          <w:highlight w:val="lightGray"/>
        </w:rPr>
        <w:t xml:space="preserve"> plokštel</w:t>
      </w:r>
      <w:r w:rsidR="00293D27">
        <w:rPr>
          <w:i/>
          <w:color w:val="222222"/>
          <w:sz w:val="22"/>
          <w:szCs w:val="22"/>
          <w:highlight w:val="lightGray"/>
        </w:rPr>
        <w:t>ių</w:t>
      </w:r>
      <w:r w:rsidRPr="0083267A">
        <w:rPr>
          <w:i/>
          <w:color w:val="222222"/>
          <w:sz w:val="22"/>
          <w:highlight w:val="lightGray"/>
        </w:rPr>
        <w:t xml:space="preserve"> su</w:t>
      </w:r>
      <w:r w:rsidR="00293D27">
        <w:rPr>
          <w:i/>
          <w:color w:val="222222"/>
          <w:sz w:val="22"/>
          <w:szCs w:val="22"/>
          <w:highlight w:val="lightGray"/>
        </w:rPr>
        <w:t xml:space="preserve"> </w:t>
      </w:r>
      <w:r w:rsidR="00293D27" w:rsidRPr="003B33C5">
        <w:rPr>
          <w:i/>
          <w:color w:val="222222"/>
          <w:sz w:val="22"/>
          <w:szCs w:val="22"/>
          <w:highlight w:val="lightGray"/>
        </w:rPr>
        <w:t>7</w:t>
      </w:r>
      <w:r w:rsidRPr="0083267A">
        <w:rPr>
          <w:i/>
          <w:color w:val="222222"/>
          <w:sz w:val="22"/>
          <w:highlight w:val="lightGray"/>
        </w:rPr>
        <w:t xml:space="preserve"> plėvele dengtomis tabletėmis</w:t>
      </w:r>
      <w:r w:rsidRPr="0083267A">
        <w:rPr>
          <w:color w:val="222222"/>
          <w:sz w:val="22"/>
          <w:highlight w:val="lightGray"/>
        </w:rPr>
        <w:t>).</w:t>
      </w:r>
    </w:p>
    <w:p w14:paraId="1E37F86B" w14:textId="77777777" w:rsidR="00AF74A8" w:rsidRDefault="00AF74A8">
      <w:pPr>
        <w:numPr>
          <w:ilvl w:val="12"/>
          <w:numId w:val="0"/>
        </w:numPr>
        <w:rPr>
          <w:sz w:val="22"/>
          <w:szCs w:val="22"/>
        </w:rPr>
      </w:pPr>
    </w:p>
    <w:p w14:paraId="6441D76B" w14:textId="77777777" w:rsidR="00AF74A8" w:rsidRDefault="00AF74A8">
      <w:pPr>
        <w:numPr>
          <w:ilvl w:val="12"/>
          <w:numId w:val="0"/>
        </w:numPr>
        <w:rPr>
          <w:sz w:val="22"/>
          <w:szCs w:val="22"/>
        </w:rPr>
      </w:pPr>
      <w:r>
        <w:rPr>
          <w:sz w:val="22"/>
          <w:szCs w:val="22"/>
        </w:rPr>
        <w:t>Gali būti tiekiamos ne visų dydžių pakuotės</w:t>
      </w:r>
    </w:p>
    <w:p w14:paraId="4CF206B3" w14:textId="77777777" w:rsidR="00AF74A8" w:rsidRDefault="00AF74A8">
      <w:pPr>
        <w:numPr>
          <w:ilvl w:val="12"/>
          <w:numId w:val="0"/>
        </w:numPr>
        <w:rPr>
          <w:sz w:val="22"/>
          <w:szCs w:val="22"/>
        </w:rPr>
      </w:pPr>
    </w:p>
    <w:p w14:paraId="7BF7F144" w14:textId="77777777" w:rsidR="00AF74A8" w:rsidRDefault="00AF74A8">
      <w:pPr>
        <w:keepNext/>
        <w:tabs>
          <w:tab w:val="left" w:pos="567"/>
        </w:tabs>
        <w:spacing w:line="260" w:lineRule="exact"/>
        <w:jc w:val="both"/>
        <w:outlineLvl w:val="3"/>
        <w:rPr>
          <w:b/>
          <w:bCs/>
          <w:sz w:val="22"/>
          <w:szCs w:val="22"/>
        </w:rPr>
      </w:pPr>
      <w:r>
        <w:rPr>
          <w:b/>
          <w:bCs/>
          <w:sz w:val="22"/>
          <w:szCs w:val="22"/>
        </w:rPr>
        <w:t>Registruotojas ir gamintojas</w:t>
      </w:r>
    </w:p>
    <w:p w14:paraId="71EFC1A6" w14:textId="77777777" w:rsidR="00AF74A8" w:rsidRDefault="00AF74A8">
      <w:pPr>
        <w:keepNext/>
        <w:tabs>
          <w:tab w:val="left" w:pos="567"/>
        </w:tabs>
        <w:spacing w:line="260" w:lineRule="exact"/>
        <w:jc w:val="both"/>
        <w:outlineLvl w:val="3"/>
        <w:rPr>
          <w:b/>
          <w:bCs/>
          <w:sz w:val="22"/>
          <w:szCs w:val="22"/>
        </w:rPr>
      </w:pPr>
    </w:p>
    <w:p w14:paraId="15E4F891" w14:textId="77777777" w:rsidR="00AF74A8" w:rsidRPr="009B50DC" w:rsidRDefault="00AF74A8">
      <w:pPr>
        <w:keepNext/>
        <w:tabs>
          <w:tab w:val="left" w:pos="567"/>
        </w:tabs>
        <w:spacing w:line="260" w:lineRule="exact"/>
        <w:jc w:val="both"/>
        <w:outlineLvl w:val="3"/>
        <w:rPr>
          <w:bCs/>
          <w:i/>
          <w:iCs/>
          <w:sz w:val="22"/>
          <w:szCs w:val="22"/>
        </w:rPr>
      </w:pPr>
      <w:r w:rsidRPr="009B50DC">
        <w:rPr>
          <w:bCs/>
          <w:i/>
          <w:iCs/>
          <w:sz w:val="22"/>
          <w:szCs w:val="22"/>
        </w:rPr>
        <w:t>Registruotojas</w:t>
      </w:r>
    </w:p>
    <w:p w14:paraId="0C207E83" w14:textId="77777777" w:rsidR="004746C8" w:rsidRPr="004746C8" w:rsidRDefault="004746C8" w:rsidP="004746C8">
      <w:pPr>
        <w:shd w:val="clear" w:color="auto" w:fill="FFFFFF"/>
        <w:rPr>
          <w:color w:val="222222"/>
          <w:sz w:val="22"/>
          <w:szCs w:val="22"/>
        </w:rPr>
      </w:pPr>
      <w:proofErr w:type="spellStart"/>
      <w:r w:rsidRPr="004746C8">
        <w:rPr>
          <w:color w:val="222222"/>
          <w:sz w:val="22"/>
          <w:szCs w:val="22"/>
        </w:rPr>
        <w:t>Accord</w:t>
      </w:r>
      <w:proofErr w:type="spellEnd"/>
      <w:r w:rsidRPr="004746C8">
        <w:rPr>
          <w:color w:val="222222"/>
          <w:sz w:val="22"/>
          <w:szCs w:val="22"/>
        </w:rPr>
        <w:t xml:space="preserve"> </w:t>
      </w:r>
      <w:proofErr w:type="spellStart"/>
      <w:r w:rsidRPr="004746C8">
        <w:rPr>
          <w:color w:val="222222"/>
          <w:sz w:val="22"/>
          <w:szCs w:val="22"/>
        </w:rPr>
        <w:t>Healthcare</w:t>
      </w:r>
      <w:proofErr w:type="spellEnd"/>
      <w:r w:rsidRPr="004746C8">
        <w:rPr>
          <w:color w:val="222222"/>
          <w:sz w:val="22"/>
          <w:szCs w:val="22"/>
        </w:rPr>
        <w:t xml:space="preserve"> B.V. </w:t>
      </w:r>
    </w:p>
    <w:p w14:paraId="55A22508" w14:textId="77777777" w:rsidR="004746C8" w:rsidRPr="004746C8" w:rsidRDefault="004746C8" w:rsidP="004746C8">
      <w:pPr>
        <w:shd w:val="clear" w:color="auto" w:fill="FFFFFF"/>
        <w:rPr>
          <w:color w:val="222222"/>
          <w:sz w:val="22"/>
          <w:szCs w:val="22"/>
        </w:rPr>
      </w:pPr>
      <w:proofErr w:type="spellStart"/>
      <w:r w:rsidRPr="004746C8">
        <w:rPr>
          <w:color w:val="222222"/>
          <w:sz w:val="22"/>
          <w:szCs w:val="22"/>
        </w:rPr>
        <w:t>Winthontlaan</w:t>
      </w:r>
      <w:proofErr w:type="spellEnd"/>
      <w:r w:rsidRPr="004746C8">
        <w:rPr>
          <w:color w:val="222222"/>
          <w:sz w:val="22"/>
          <w:szCs w:val="22"/>
        </w:rPr>
        <w:t xml:space="preserve"> 200 </w:t>
      </w:r>
    </w:p>
    <w:p w14:paraId="48737BA6" w14:textId="77777777" w:rsidR="004746C8" w:rsidRPr="004746C8" w:rsidRDefault="004746C8" w:rsidP="004746C8">
      <w:pPr>
        <w:shd w:val="clear" w:color="auto" w:fill="FFFFFF"/>
        <w:rPr>
          <w:color w:val="222222"/>
          <w:sz w:val="22"/>
          <w:szCs w:val="22"/>
        </w:rPr>
      </w:pPr>
      <w:r w:rsidRPr="004746C8">
        <w:rPr>
          <w:color w:val="222222"/>
          <w:sz w:val="22"/>
          <w:szCs w:val="22"/>
        </w:rPr>
        <w:t xml:space="preserve">3526 KV </w:t>
      </w:r>
      <w:proofErr w:type="spellStart"/>
      <w:r w:rsidRPr="004746C8">
        <w:rPr>
          <w:color w:val="222222"/>
          <w:sz w:val="22"/>
          <w:szCs w:val="22"/>
        </w:rPr>
        <w:t>Utrecht</w:t>
      </w:r>
      <w:proofErr w:type="spellEnd"/>
      <w:r w:rsidRPr="004746C8">
        <w:rPr>
          <w:color w:val="222222"/>
          <w:sz w:val="22"/>
          <w:szCs w:val="22"/>
        </w:rPr>
        <w:t xml:space="preserve"> </w:t>
      </w:r>
    </w:p>
    <w:p w14:paraId="115B5DAF" w14:textId="77777777" w:rsidR="00AF74A8" w:rsidRDefault="004746C8" w:rsidP="004746C8">
      <w:pPr>
        <w:shd w:val="clear" w:color="auto" w:fill="FFFFFF"/>
        <w:rPr>
          <w:color w:val="222222"/>
          <w:sz w:val="22"/>
          <w:szCs w:val="22"/>
        </w:rPr>
      </w:pPr>
      <w:r w:rsidRPr="004746C8">
        <w:rPr>
          <w:color w:val="222222"/>
          <w:sz w:val="22"/>
          <w:szCs w:val="22"/>
        </w:rPr>
        <w:t>Nyderlandai</w:t>
      </w:r>
    </w:p>
    <w:p w14:paraId="7925B5E6" w14:textId="77777777" w:rsidR="004746C8" w:rsidRDefault="004746C8" w:rsidP="004746C8">
      <w:pPr>
        <w:shd w:val="clear" w:color="auto" w:fill="FFFFFF"/>
        <w:rPr>
          <w:color w:val="222222"/>
          <w:sz w:val="22"/>
          <w:szCs w:val="22"/>
        </w:rPr>
      </w:pPr>
    </w:p>
    <w:p w14:paraId="36C022A7" w14:textId="77777777" w:rsidR="00AF74A8" w:rsidRPr="009B50DC" w:rsidRDefault="00AF74A8">
      <w:pPr>
        <w:shd w:val="clear" w:color="auto" w:fill="FFFFFF"/>
        <w:rPr>
          <w:i/>
          <w:iCs/>
          <w:color w:val="222222"/>
          <w:sz w:val="22"/>
          <w:szCs w:val="22"/>
        </w:rPr>
      </w:pPr>
      <w:r w:rsidRPr="009B50DC">
        <w:rPr>
          <w:i/>
          <w:iCs/>
          <w:color w:val="222222"/>
          <w:sz w:val="22"/>
          <w:szCs w:val="22"/>
        </w:rPr>
        <w:t>Gamintojas</w:t>
      </w:r>
    </w:p>
    <w:p w14:paraId="03FE424E" w14:textId="77777777" w:rsidR="004746C8" w:rsidRPr="004746C8" w:rsidRDefault="004746C8" w:rsidP="004746C8">
      <w:pPr>
        <w:tabs>
          <w:tab w:val="left" w:pos="567"/>
        </w:tabs>
        <w:spacing w:line="260" w:lineRule="exact"/>
        <w:rPr>
          <w:sz w:val="22"/>
          <w:szCs w:val="22"/>
        </w:rPr>
      </w:pPr>
      <w:r w:rsidRPr="004746C8">
        <w:rPr>
          <w:sz w:val="22"/>
          <w:szCs w:val="22"/>
        </w:rPr>
        <w:t>LABORATORI FUNDACIÓ DAU</w:t>
      </w:r>
    </w:p>
    <w:p w14:paraId="4C425173" w14:textId="77777777" w:rsidR="004746C8" w:rsidRPr="004746C8" w:rsidRDefault="004746C8" w:rsidP="004746C8">
      <w:pPr>
        <w:tabs>
          <w:tab w:val="left" w:pos="567"/>
        </w:tabs>
        <w:spacing w:line="260" w:lineRule="exact"/>
        <w:rPr>
          <w:sz w:val="22"/>
          <w:szCs w:val="22"/>
        </w:rPr>
      </w:pPr>
      <w:r w:rsidRPr="004746C8">
        <w:rPr>
          <w:sz w:val="22"/>
          <w:szCs w:val="22"/>
        </w:rPr>
        <w:t xml:space="preserve">C/ C, 12-14 </w:t>
      </w:r>
      <w:proofErr w:type="spellStart"/>
      <w:r w:rsidRPr="004746C8">
        <w:rPr>
          <w:sz w:val="22"/>
          <w:szCs w:val="22"/>
        </w:rPr>
        <w:t>Pol</w:t>
      </w:r>
      <w:proofErr w:type="spellEnd"/>
      <w:r w:rsidRPr="004746C8">
        <w:rPr>
          <w:sz w:val="22"/>
          <w:szCs w:val="22"/>
        </w:rPr>
        <w:t xml:space="preserve">. </w:t>
      </w:r>
      <w:proofErr w:type="spellStart"/>
      <w:r w:rsidRPr="004746C8">
        <w:rPr>
          <w:sz w:val="22"/>
          <w:szCs w:val="22"/>
        </w:rPr>
        <w:t>Ind</w:t>
      </w:r>
      <w:proofErr w:type="spellEnd"/>
      <w:r w:rsidRPr="004746C8">
        <w:rPr>
          <w:sz w:val="22"/>
          <w:szCs w:val="22"/>
        </w:rPr>
        <w:t xml:space="preserve">. Zona </w:t>
      </w:r>
      <w:proofErr w:type="spellStart"/>
      <w:r w:rsidRPr="004746C8">
        <w:rPr>
          <w:sz w:val="22"/>
          <w:szCs w:val="22"/>
        </w:rPr>
        <w:t>Franca</w:t>
      </w:r>
      <w:proofErr w:type="spellEnd"/>
    </w:p>
    <w:p w14:paraId="273B7B93" w14:textId="77777777" w:rsidR="004746C8" w:rsidRPr="004746C8" w:rsidRDefault="004746C8" w:rsidP="004746C8">
      <w:pPr>
        <w:tabs>
          <w:tab w:val="left" w:pos="567"/>
        </w:tabs>
        <w:spacing w:line="260" w:lineRule="exact"/>
        <w:rPr>
          <w:sz w:val="22"/>
          <w:szCs w:val="22"/>
        </w:rPr>
      </w:pPr>
      <w:r w:rsidRPr="004746C8">
        <w:rPr>
          <w:sz w:val="22"/>
          <w:szCs w:val="22"/>
        </w:rPr>
        <w:t xml:space="preserve">08040 </w:t>
      </w:r>
      <w:proofErr w:type="spellStart"/>
      <w:r w:rsidRPr="004746C8">
        <w:rPr>
          <w:sz w:val="22"/>
          <w:szCs w:val="22"/>
        </w:rPr>
        <w:t>Barcelona</w:t>
      </w:r>
      <w:proofErr w:type="spellEnd"/>
    </w:p>
    <w:p w14:paraId="3000853A" w14:textId="77777777" w:rsidR="004746C8" w:rsidRPr="004746C8" w:rsidRDefault="004746C8" w:rsidP="004746C8">
      <w:pPr>
        <w:tabs>
          <w:tab w:val="left" w:pos="567"/>
        </w:tabs>
        <w:spacing w:line="260" w:lineRule="exact"/>
        <w:rPr>
          <w:sz w:val="22"/>
          <w:szCs w:val="22"/>
        </w:rPr>
      </w:pPr>
      <w:r w:rsidRPr="004746C8">
        <w:rPr>
          <w:sz w:val="22"/>
          <w:szCs w:val="22"/>
        </w:rPr>
        <w:t>Ispanija</w:t>
      </w:r>
    </w:p>
    <w:p w14:paraId="1F03DF35" w14:textId="77777777" w:rsidR="004746C8" w:rsidRPr="004746C8" w:rsidRDefault="004746C8" w:rsidP="004746C8">
      <w:pPr>
        <w:tabs>
          <w:tab w:val="left" w:pos="567"/>
        </w:tabs>
        <w:spacing w:line="260" w:lineRule="exact"/>
        <w:rPr>
          <w:sz w:val="22"/>
          <w:szCs w:val="22"/>
        </w:rPr>
      </w:pPr>
    </w:p>
    <w:p w14:paraId="7296C5A0" w14:textId="77777777" w:rsidR="004746C8" w:rsidRPr="004746C8" w:rsidRDefault="004746C8" w:rsidP="004746C8">
      <w:pPr>
        <w:tabs>
          <w:tab w:val="left" w:pos="567"/>
        </w:tabs>
        <w:spacing w:line="260" w:lineRule="exact"/>
        <w:rPr>
          <w:sz w:val="22"/>
          <w:szCs w:val="22"/>
        </w:rPr>
      </w:pPr>
      <w:r w:rsidRPr="004746C8">
        <w:rPr>
          <w:sz w:val="22"/>
          <w:szCs w:val="22"/>
        </w:rPr>
        <w:lastRenderedPageBreak/>
        <w:t>arba</w:t>
      </w:r>
    </w:p>
    <w:p w14:paraId="1D286F02" w14:textId="77777777" w:rsidR="004746C8" w:rsidRPr="004746C8" w:rsidRDefault="004746C8" w:rsidP="004746C8">
      <w:pPr>
        <w:tabs>
          <w:tab w:val="left" w:pos="567"/>
        </w:tabs>
        <w:spacing w:line="260" w:lineRule="exact"/>
        <w:rPr>
          <w:sz w:val="22"/>
          <w:szCs w:val="22"/>
        </w:rPr>
      </w:pPr>
    </w:p>
    <w:p w14:paraId="33375826" w14:textId="77777777" w:rsidR="004746C8" w:rsidRPr="004746C8" w:rsidRDefault="004746C8" w:rsidP="004746C8">
      <w:pPr>
        <w:tabs>
          <w:tab w:val="left" w:pos="567"/>
        </w:tabs>
        <w:spacing w:line="260" w:lineRule="exact"/>
        <w:rPr>
          <w:sz w:val="22"/>
          <w:szCs w:val="22"/>
        </w:rPr>
      </w:pPr>
      <w:proofErr w:type="spellStart"/>
      <w:r w:rsidRPr="004746C8">
        <w:rPr>
          <w:sz w:val="22"/>
          <w:szCs w:val="22"/>
        </w:rPr>
        <w:t>Accord</w:t>
      </w:r>
      <w:proofErr w:type="spellEnd"/>
      <w:r w:rsidRPr="004746C8">
        <w:rPr>
          <w:sz w:val="22"/>
          <w:szCs w:val="22"/>
        </w:rPr>
        <w:t xml:space="preserve"> </w:t>
      </w:r>
      <w:proofErr w:type="spellStart"/>
      <w:r w:rsidRPr="004746C8">
        <w:rPr>
          <w:sz w:val="22"/>
          <w:szCs w:val="22"/>
        </w:rPr>
        <w:t>Healthcare</w:t>
      </w:r>
      <w:proofErr w:type="spellEnd"/>
      <w:r w:rsidRPr="004746C8">
        <w:rPr>
          <w:sz w:val="22"/>
          <w:szCs w:val="22"/>
        </w:rPr>
        <w:t xml:space="preserve"> </w:t>
      </w:r>
      <w:proofErr w:type="spellStart"/>
      <w:r w:rsidRPr="004746C8">
        <w:rPr>
          <w:sz w:val="22"/>
          <w:szCs w:val="22"/>
        </w:rPr>
        <w:t>Polska</w:t>
      </w:r>
      <w:proofErr w:type="spellEnd"/>
      <w:r w:rsidRPr="004746C8">
        <w:rPr>
          <w:sz w:val="22"/>
          <w:szCs w:val="22"/>
        </w:rPr>
        <w:t xml:space="preserve"> </w:t>
      </w:r>
      <w:proofErr w:type="spellStart"/>
      <w:r w:rsidRPr="004746C8">
        <w:rPr>
          <w:sz w:val="22"/>
          <w:szCs w:val="22"/>
        </w:rPr>
        <w:t>Sp.z</w:t>
      </w:r>
      <w:proofErr w:type="spellEnd"/>
      <w:r w:rsidRPr="004746C8">
        <w:rPr>
          <w:sz w:val="22"/>
          <w:szCs w:val="22"/>
        </w:rPr>
        <w:t xml:space="preserve"> </w:t>
      </w:r>
      <w:proofErr w:type="spellStart"/>
      <w:r w:rsidRPr="004746C8">
        <w:rPr>
          <w:sz w:val="22"/>
          <w:szCs w:val="22"/>
        </w:rPr>
        <w:t>o.o</w:t>
      </w:r>
      <w:proofErr w:type="spellEnd"/>
      <w:r w:rsidRPr="004746C8">
        <w:rPr>
          <w:sz w:val="22"/>
          <w:szCs w:val="22"/>
        </w:rPr>
        <w:t>.,</w:t>
      </w:r>
    </w:p>
    <w:p w14:paraId="6D3D7B06" w14:textId="77777777" w:rsidR="004746C8" w:rsidRDefault="004746C8" w:rsidP="004746C8">
      <w:pPr>
        <w:tabs>
          <w:tab w:val="left" w:pos="567"/>
        </w:tabs>
        <w:spacing w:line="260" w:lineRule="exact"/>
        <w:rPr>
          <w:sz w:val="22"/>
          <w:szCs w:val="22"/>
        </w:rPr>
      </w:pPr>
      <w:proofErr w:type="spellStart"/>
      <w:r w:rsidRPr="004746C8">
        <w:rPr>
          <w:sz w:val="22"/>
          <w:szCs w:val="22"/>
        </w:rPr>
        <w:t>ul</w:t>
      </w:r>
      <w:proofErr w:type="spellEnd"/>
      <w:r w:rsidRPr="004746C8">
        <w:rPr>
          <w:sz w:val="22"/>
          <w:szCs w:val="22"/>
        </w:rPr>
        <w:t xml:space="preserve">. </w:t>
      </w:r>
      <w:proofErr w:type="spellStart"/>
      <w:r w:rsidRPr="004746C8">
        <w:rPr>
          <w:sz w:val="22"/>
          <w:szCs w:val="22"/>
        </w:rPr>
        <w:t>Lutomierska</w:t>
      </w:r>
      <w:proofErr w:type="spellEnd"/>
      <w:r w:rsidRPr="004746C8">
        <w:rPr>
          <w:sz w:val="22"/>
          <w:szCs w:val="22"/>
        </w:rPr>
        <w:t xml:space="preserve"> 50</w:t>
      </w:r>
    </w:p>
    <w:p w14:paraId="6AA5917C" w14:textId="77777777" w:rsidR="004746C8" w:rsidRDefault="004746C8" w:rsidP="004746C8">
      <w:pPr>
        <w:tabs>
          <w:tab w:val="left" w:pos="567"/>
        </w:tabs>
        <w:spacing w:line="260" w:lineRule="exact"/>
        <w:rPr>
          <w:sz w:val="22"/>
          <w:szCs w:val="22"/>
        </w:rPr>
      </w:pPr>
      <w:r w:rsidRPr="004746C8">
        <w:rPr>
          <w:sz w:val="22"/>
          <w:szCs w:val="22"/>
        </w:rPr>
        <w:t xml:space="preserve">95-200 </w:t>
      </w:r>
      <w:proofErr w:type="spellStart"/>
      <w:r w:rsidRPr="004746C8">
        <w:rPr>
          <w:sz w:val="22"/>
          <w:szCs w:val="22"/>
        </w:rPr>
        <w:t>Pabianice</w:t>
      </w:r>
      <w:proofErr w:type="spellEnd"/>
    </w:p>
    <w:p w14:paraId="6CCB2912" w14:textId="77777777" w:rsidR="004746C8" w:rsidRPr="004746C8" w:rsidRDefault="004746C8" w:rsidP="004746C8">
      <w:pPr>
        <w:tabs>
          <w:tab w:val="left" w:pos="567"/>
        </w:tabs>
        <w:spacing w:line="260" w:lineRule="exact"/>
        <w:rPr>
          <w:sz w:val="22"/>
          <w:szCs w:val="22"/>
        </w:rPr>
      </w:pPr>
      <w:r w:rsidRPr="004746C8">
        <w:rPr>
          <w:sz w:val="22"/>
          <w:szCs w:val="22"/>
        </w:rPr>
        <w:t>Lenkija</w:t>
      </w:r>
    </w:p>
    <w:p w14:paraId="48F38E60" w14:textId="77777777" w:rsidR="004746C8" w:rsidRPr="004746C8" w:rsidRDefault="004746C8" w:rsidP="004746C8">
      <w:pPr>
        <w:tabs>
          <w:tab w:val="left" w:pos="567"/>
        </w:tabs>
        <w:spacing w:line="260" w:lineRule="exact"/>
        <w:rPr>
          <w:sz w:val="22"/>
          <w:szCs w:val="22"/>
        </w:rPr>
      </w:pPr>
    </w:p>
    <w:p w14:paraId="42A9D603" w14:textId="77777777" w:rsidR="004746C8" w:rsidRPr="004746C8" w:rsidRDefault="004746C8" w:rsidP="004746C8">
      <w:pPr>
        <w:tabs>
          <w:tab w:val="left" w:pos="567"/>
        </w:tabs>
        <w:spacing w:line="260" w:lineRule="exact"/>
        <w:rPr>
          <w:sz w:val="22"/>
          <w:szCs w:val="22"/>
        </w:rPr>
      </w:pPr>
      <w:r w:rsidRPr="004746C8">
        <w:rPr>
          <w:sz w:val="22"/>
          <w:szCs w:val="22"/>
        </w:rPr>
        <w:t>arba</w:t>
      </w:r>
    </w:p>
    <w:p w14:paraId="08840277" w14:textId="77777777" w:rsidR="004746C8" w:rsidRPr="004746C8" w:rsidRDefault="004746C8" w:rsidP="004746C8">
      <w:pPr>
        <w:tabs>
          <w:tab w:val="left" w:pos="567"/>
        </w:tabs>
        <w:spacing w:line="260" w:lineRule="exact"/>
        <w:rPr>
          <w:sz w:val="22"/>
          <w:szCs w:val="22"/>
        </w:rPr>
      </w:pPr>
    </w:p>
    <w:p w14:paraId="4B5F4CBF" w14:textId="77777777" w:rsidR="004746C8" w:rsidRPr="004746C8" w:rsidRDefault="004746C8" w:rsidP="004746C8">
      <w:pPr>
        <w:tabs>
          <w:tab w:val="left" w:pos="567"/>
        </w:tabs>
        <w:spacing w:line="260" w:lineRule="exact"/>
        <w:rPr>
          <w:sz w:val="22"/>
          <w:szCs w:val="22"/>
        </w:rPr>
      </w:pPr>
      <w:proofErr w:type="spellStart"/>
      <w:r w:rsidRPr="004746C8">
        <w:rPr>
          <w:sz w:val="22"/>
          <w:szCs w:val="22"/>
        </w:rPr>
        <w:t>Accord</w:t>
      </w:r>
      <w:proofErr w:type="spellEnd"/>
      <w:r w:rsidRPr="004746C8">
        <w:rPr>
          <w:sz w:val="22"/>
          <w:szCs w:val="22"/>
        </w:rPr>
        <w:t xml:space="preserve"> </w:t>
      </w:r>
      <w:proofErr w:type="spellStart"/>
      <w:r w:rsidRPr="004746C8">
        <w:rPr>
          <w:sz w:val="22"/>
          <w:szCs w:val="22"/>
        </w:rPr>
        <w:t>Healthcare</w:t>
      </w:r>
      <w:proofErr w:type="spellEnd"/>
      <w:r w:rsidRPr="004746C8">
        <w:rPr>
          <w:sz w:val="22"/>
          <w:szCs w:val="22"/>
        </w:rPr>
        <w:t xml:space="preserve"> B.V. </w:t>
      </w:r>
    </w:p>
    <w:p w14:paraId="22101A19" w14:textId="77777777" w:rsidR="004746C8" w:rsidRPr="004746C8" w:rsidRDefault="004746C8" w:rsidP="004746C8">
      <w:pPr>
        <w:tabs>
          <w:tab w:val="left" w:pos="567"/>
        </w:tabs>
        <w:spacing w:line="260" w:lineRule="exact"/>
        <w:rPr>
          <w:sz w:val="22"/>
          <w:szCs w:val="22"/>
        </w:rPr>
      </w:pPr>
      <w:proofErr w:type="spellStart"/>
      <w:r w:rsidRPr="004746C8">
        <w:rPr>
          <w:sz w:val="22"/>
          <w:szCs w:val="22"/>
        </w:rPr>
        <w:t>Winthontlaan</w:t>
      </w:r>
      <w:proofErr w:type="spellEnd"/>
      <w:r w:rsidRPr="004746C8">
        <w:rPr>
          <w:sz w:val="22"/>
          <w:szCs w:val="22"/>
        </w:rPr>
        <w:t xml:space="preserve"> 200</w:t>
      </w:r>
    </w:p>
    <w:p w14:paraId="5EC5FB56" w14:textId="77777777" w:rsidR="004746C8" w:rsidRPr="004746C8" w:rsidRDefault="004746C8" w:rsidP="004746C8">
      <w:pPr>
        <w:tabs>
          <w:tab w:val="left" w:pos="567"/>
        </w:tabs>
        <w:spacing w:line="260" w:lineRule="exact"/>
        <w:rPr>
          <w:sz w:val="22"/>
          <w:szCs w:val="22"/>
        </w:rPr>
      </w:pPr>
      <w:r w:rsidRPr="004746C8">
        <w:rPr>
          <w:sz w:val="22"/>
          <w:szCs w:val="22"/>
        </w:rPr>
        <w:t xml:space="preserve">3526 KV </w:t>
      </w:r>
      <w:proofErr w:type="spellStart"/>
      <w:r w:rsidRPr="004746C8">
        <w:rPr>
          <w:sz w:val="22"/>
          <w:szCs w:val="22"/>
        </w:rPr>
        <w:t>Utrecht</w:t>
      </w:r>
      <w:proofErr w:type="spellEnd"/>
    </w:p>
    <w:p w14:paraId="6C47EC4E" w14:textId="77777777" w:rsidR="004746C8" w:rsidRPr="004746C8" w:rsidRDefault="004746C8" w:rsidP="004746C8">
      <w:pPr>
        <w:tabs>
          <w:tab w:val="left" w:pos="567"/>
        </w:tabs>
        <w:spacing w:line="260" w:lineRule="exact"/>
        <w:rPr>
          <w:sz w:val="22"/>
          <w:szCs w:val="22"/>
        </w:rPr>
      </w:pPr>
      <w:r w:rsidRPr="004746C8">
        <w:rPr>
          <w:sz w:val="22"/>
          <w:szCs w:val="22"/>
        </w:rPr>
        <w:t>Nyderlandai</w:t>
      </w:r>
    </w:p>
    <w:p w14:paraId="1E4152EA" w14:textId="77777777" w:rsidR="004746C8" w:rsidRDefault="004746C8" w:rsidP="004746C8">
      <w:pPr>
        <w:tabs>
          <w:tab w:val="left" w:pos="567"/>
        </w:tabs>
        <w:spacing w:line="260" w:lineRule="exact"/>
        <w:rPr>
          <w:sz w:val="22"/>
          <w:szCs w:val="22"/>
        </w:rPr>
      </w:pPr>
    </w:p>
    <w:p w14:paraId="4B16A81C" w14:textId="77777777" w:rsidR="004746C8" w:rsidRDefault="004746C8" w:rsidP="004746C8">
      <w:pPr>
        <w:tabs>
          <w:tab w:val="left" w:pos="567"/>
        </w:tabs>
        <w:spacing w:line="260" w:lineRule="exact"/>
        <w:rPr>
          <w:sz w:val="22"/>
          <w:szCs w:val="22"/>
        </w:rPr>
      </w:pPr>
      <w:r>
        <w:rPr>
          <w:sz w:val="22"/>
          <w:szCs w:val="22"/>
        </w:rPr>
        <w:t>arba</w:t>
      </w:r>
    </w:p>
    <w:p w14:paraId="3F3C107D" w14:textId="77777777" w:rsidR="004746C8" w:rsidRDefault="004746C8" w:rsidP="004746C8">
      <w:pPr>
        <w:tabs>
          <w:tab w:val="left" w:pos="567"/>
        </w:tabs>
        <w:spacing w:line="260" w:lineRule="exact"/>
        <w:rPr>
          <w:sz w:val="22"/>
          <w:szCs w:val="22"/>
        </w:rPr>
      </w:pPr>
    </w:p>
    <w:p w14:paraId="7E516ED6" w14:textId="77777777" w:rsidR="004746C8" w:rsidRPr="004746C8" w:rsidRDefault="004746C8" w:rsidP="004746C8">
      <w:pPr>
        <w:tabs>
          <w:tab w:val="left" w:pos="567"/>
        </w:tabs>
        <w:spacing w:line="260" w:lineRule="exact"/>
        <w:rPr>
          <w:sz w:val="22"/>
          <w:szCs w:val="22"/>
        </w:rPr>
      </w:pPr>
      <w:proofErr w:type="spellStart"/>
      <w:r w:rsidRPr="004746C8">
        <w:rPr>
          <w:sz w:val="22"/>
          <w:szCs w:val="22"/>
        </w:rPr>
        <w:t>Pharmadox</w:t>
      </w:r>
      <w:proofErr w:type="spellEnd"/>
      <w:r w:rsidRPr="004746C8">
        <w:rPr>
          <w:sz w:val="22"/>
          <w:szCs w:val="22"/>
        </w:rPr>
        <w:t xml:space="preserve"> </w:t>
      </w:r>
      <w:proofErr w:type="spellStart"/>
      <w:r w:rsidRPr="004746C8">
        <w:rPr>
          <w:sz w:val="22"/>
          <w:szCs w:val="22"/>
        </w:rPr>
        <w:t>Healthcare</w:t>
      </w:r>
      <w:proofErr w:type="spellEnd"/>
      <w:r w:rsidRPr="004746C8">
        <w:rPr>
          <w:sz w:val="22"/>
          <w:szCs w:val="22"/>
        </w:rPr>
        <w:t xml:space="preserve"> </w:t>
      </w:r>
      <w:proofErr w:type="spellStart"/>
      <w:r w:rsidRPr="004746C8">
        <w:rPr>
          <w:sz w:val="22"/>
          <w:szCs w:val="22"/>
        </w:rPr>
        <w:t>Limited</w:t>
      </w:r>
      <w:proofErr w:type="spellEnd"/>
    </w:p>
    <w:p w14:paraId="1516095F" w14:textId="77777777" w:rsidR="004746C8" w:rsidRPr="004746C8" w:rsidRDefault="004746C8" w:rsidP="004746C8">
      <w:pPr>
        <w:tabs>
          <w:tab w:val="left" w:pos="567"/>
        </w:tabs>
        <w:spacing w:line="260" w:lineRule="exact"/>
        <w:rPr>
          <w:sz w:val="22"/>
          <w:szCs w:val="22"/>
        </w:rPr>
      </w:pPr>
      <w:r w:rsidRPr="004746C8">
        <w:rPr>
          <w:sz w:val="22"/>
          <w:szCs w:val="22"/>
        </w:rPr>
        <w:t xml:space="preserve">KW20A </w:t>
      </w:r>
      <w:proofErr w:type="spellStart"/>
      <w:r w:rsidRPr="004746C8">
        <w:rPr>
          <w:sz w:val="22"/>
          <w:szCs w:val="22"/>
        </w:rPr>
        <w:t>Kordin</w:t>
      </w:r>
      <w:proofErr w:type="spellEnd"/>
      <w:r w:rsidRPr="004746C8">
        <w:rPr>
          <w:sz w:val="22"/>
          <w:szCs w:val="22"/>
        </w:rPr>
        <w:t xml:space="preserve"> </w:t>
      </w:r>
      <w:proofErr w:type="spellStart"/>
      <w:r w:rsidRPr="004746C8">
        <w:rPr>
          <w:sz w:val="22"/>
          <w:szCs w:val="22"/>
        </w:rPr>
        <w:t>Industrial</w:t>
      </w:r>
      <w:proofErr w:type="spellEnd"/>
      <w:r w:rsidRPr="004746C8">
        <w:rPr>
          <w:sz w:val="22"/>
          <w:szCs w:val="22"/>
        </w:rPr>
        <w:t xml:space="preserve"> </w:t>
      </w:r>
      <w:proofErr w:type="spellStart"/>
      <w:r w:rsidRPr="004746C8">
        <w:rPr>
          <w:sz w:val="22"/>
          <w:szCs w:val="22"/>
        </w:rPr>
        <w:t>Park</w:t>
      </w:r>
      <w:proofErr w:type="spellEnd"/>
    </w:p>
    <w:p w14:paraId="09723E48" w14:textId="77777777" w:rsidR="004746C8" w:rsidRDefault="004746C8" w:rsidP="004746C8">
      <w:pPr>
        <w:tabs>
          <w:tab w:val="left" w:pos="567"/>
        </w:tabs>
        <w:spacing w:line="260" w:lineRule="exact"/>
        <w:rPr>
          <w:sz w:val="22"/>
          <w:szCs w:val="22"/>
        </w:rPr>
      </w:pPr>
      <w:proofErr w:type="spellStart"/>
      <w:r w:rsidRPr="004746C8">
        <w:rPr>
          <w:sz w:val="22"/>
          <w:szCs w:val="22"/>
        </w:rPr>
        <w:t>Paola</w:t>
      </w:r>
      <w:proofErr w:type="spellEnd"/>
      <w:r w:rsidRPr="004746C8">
        <w:rPr>
          <w:sz w:val="22"/>
          <w:szCs w:val="22"/>
        </w:rPr>
        <w:t xml:space="preserve"> PLA 3000</w:t>
      </w:r>
    </w:p>
    <w:p w14:paraId="7ECC0F8B" w14:textId="77777777" w:rsidR="004746C8" w:rsidRDefault="004746C8" w:rsidP="004746C8">
      <w:pPr>
        <w:tabs>
          <w:tab w:val="left" w:pos="567"/>
        </w:tabs>
        <w:spacing w:line="260" w:lineRule="exact"/>
        <w:rPr>
          <w:sz w:val="22"/>
          <w:szCs w:val="22"/>
        </w:rPr>
      </w:pPr>
      <w:r w:rsidRPr="004746C8">
        <w:rPr>
          <w:sz w:val="22"/>
          <w:szCs w:val="22"/>
        </w:rPr>
        <w:t>Malta</w:t>
      </w:r>
    </w:p>
    <w:p w14:paraId="18D59779" w14:textId="77777777" w:rsidR="00FE1283" w:rsidRPr="00657547" w:rsidRDefault="00FE1283" w:rsidP="00657547">
      <w:pPr>
        <w:tabs>
          <w:tab w:val="left" w:pos="567"/>
        </w:tabs>
        <w:spacing w:line="260" w:lineRule="exact"/>
        <w:rPr>
          <w:sz w:val="22"/>
        </w:rPr>
      </w:pPr>
    </w:p>
    <w:p w14:paraId="7978182A" w14:textId="53C0CC7B" w:rsidR="00FE1283" w:rsidRDefault="00EE7A79" w:rsidP="004746C8">
      <w:pPr>
        <w:tabs>
          <w:tab w:val="left" w:pos="567"/>
        </w:tabs>
        <w:spacing w:line="260" w:lineRule="exact"/>
        <w:rPr>
          <w:sz w:val="22"/>
          <w:szCs w:val="22"/>
        </w:rPr>
      </w:pPr>
      <w:r>
        <w:rPr>
          <w:sz w:val="22"/>
          <w:szCs w:val="22"/>
        </w:rPr>
        <w:t>a</w:t>
      </w:r>
      <w:r w:rsidR="00FE1283">
        <w:rPr>
          <w:sz w:val="22"/>
          <w:szCs w:val="22"/>
        </w:rPr>
        <w:t>rba</w:t>
      </w:r>
    </w:p>
    <w:p w14:paraId="7C2AB94C" w14:textId="77777777" w:rsidR="00EE7A79" w:rsidRDefault="00EE7A79" w:rsidP="004746C8">
      <w:pPr>
        <w:tabs>
          <w:tab w:val="left" w:pos="567"/>
        </w:tabs>
        <w:spacing w:line="260" w:lineRule="exact"/>
        <w:rPr>
          <w:sz w:val="22"/>
          <w:szCs w:val="22"/>
        </w:rPr>
      </w:pPr>
    </w:p>
    <w:p w14:paraId="0B796410" w14:textId="77777777" w:rsidR="00EE7A79" w:rsidRPr="000F5708" w:rsidRDefault="00EE7A79" w:rsidP="00EE7A79">
      <w:pPr>
        <w:rPr>
          <w:sz w:val="22"/>
          <w:szCs w:val="22"/>
        </w:rPr>
      </w:pPr>
      <w:proofErr w:type="spellStart"/>
      <w:r w:rsidRPr="000F5708">
        <w:rPr>
          <w:sz w:val="22"/>
          <w:szCs w:val="22"/>
        </w:rPr>
        <w:t>Accord</w:t>
      </w:r>
      <w:proofErr w:type="spellEnd"/>
      <w:r w:rsidRPr="000F5708">
        <w:rPr>
          <w:sz w:val="22"/>
          <w:szCs w:val="22"/>
        </w:rPr>
        <w:t xml:space="preserve"> </w:t>
      </w:r>
      <w:proofErr w:type="spellStart"/>
      <w:r w:rsidRPr="000F5708">
        <w:rPr>
          <w:sz w:val="22"/>
          <w:szCs w:val="22"/>
        </w:rPr>
        <w:t>Healthcare</w:t>
      </w:r>
      <w:proofErr w:type="spellEnd"/>
      <w:r w:rsidRPr="000F5708">
        <w:rPr>
          <w:sz w:val="22"/>
          <w:szCs w:val="22"/>
        </w:rPr>
        <w:t xml:space="preserve"> </w:t>
      </w:r>
      <w:proofErr w:type="spellStart"/>
      <w:r w:rsidRPr="000F5708">
        <w:rPr>
          <w:sz w:val="22"/>
          <w:szCs w:val="22"/>
        </w:rPr>
        <w:t>Single</w:t>
      </w:r>
      <w:proofErr w:type="spellEnd"/>
      <w:r w:rsidRPr="000F5708">
        <w:rPr>
          <w:sz w:val="22"/>
          <w:szCs w:val="22"/>
        </w:rPr>
        <w:t xml:space="preserve"> </w:t>
      </w:r>
      <w:proofErr w:type="spellStart"/>
      <w:r w:rsidRPr="000F5708">
        <w:rPr>
          <w:sz w:val="22"/>
          <w:szCs w:val="22"/>
        </w:rPr>
        <w:t>Member</w:t>
      </w:r>
      <w:proofErr w:type="spellEnd"/>
      <w:r w:rsidRPr="000F5708">
        <w:rPr>
          <w:sz w:val="22"/>
          <w:szCs w:val="22"/>
        </w:rPr>
        <w:t xml:space="preserve"> S.A.</w:t>
      </w:r>
    </w:p>
    <w:p w14:paraId="4B0068CB" w14:textId="77777777" w:rsidR="00EE7A79" w:rsidRPr="000F5708" w:rsidRDefault="00EE7A79" w:rsidP="00EE7A79">
      <w:pPr>
        <w:rPr>
          <w:sz w:val="22"/>
          <w:szCs w:val="22"/>
        </w:rPr>
      </w:pPr>
      <w:r w:rsidRPr="000F5708">
        <w:rPr>
          <w:sz w:val="22"/>
          <w:szCs w:val="22"/>
        </w:rPr>
        <w:t xml:space="preserve">64th Km </w:t>
      </w:r>
      <w:proofErr w:type="spellStart"/>
      <w:r w:rsidRPr="000F5708">
        <w:rPr>
          <w:sz w:val="22"/>
          <w:szCs w:val="22"/>
        </w:rPr>
        <w:t>National</w:t>
      </w:r>
      <w:proofErr w:type="spellEnd"/>
      <w:r w:rsidRPr="000F5708">
        <w:rPr>
          <w:sz w:val="22"/>
          <w:szCs w:val="22"/>
        </w:rPr>
        <w:t xml:space="preserve"> </w:t>
      </w:r>
      <w:proofErr w:type="spellStart"/>
      <w:r w:rsidRPr="000F5708">
        <w:rPr>
          <w:sz w:val="22"/>
          <w:szCs w:val="22"/>
        </w:rPr>
        <w:t>Road</w:t>
      </w:r>
      <w:proofErr w:type="spellEnd"/>
      <w:r w:rsidRPr="000F5708">
        <w:rPr>
          <w:sz w:val="22"/>
          <w:szCs w:val="22"/>
        </w:rPr>
        <w:t xml:space="preserve"> </w:t>
      </w:r>
      <w:proofErr w:type="spellStart"/>
      <w:r w:rsidRPr="000F5708">
        <w:rPr>
          <w:sz w:val="22"/>
          <w:szCs w:val="22"/>
        </w:rPr>
        <w:t>Athens</w:t>
      </w:r>
      <w:proofErr w:type="spellEnd"/>
      <w:r w:rsidRPr="000F5708">
        <w:rPr>
          <w:sz w:val="22"/>
          <w:szCs w:val="22"/>
        </w:rPr>
        <w:t>,</w:t>
      </w:r>
    </w:p>
    <w:p w14:paraId="37B90EC0" w14:textId="69C10950" w:rsidR="00EE7A79" w:rsidRDefault="00EE7A79" w:rsidP="00EE7A79">
      <w:pPr>
        <w:tabs>
          <w:tab w:val="left" w:pos="567"/>
        </w:tabs>
        <w:spacing w:line="260" w:lineRule="exact"/>
        <w:rPr>
          <w:sz w:val="22"/>
          <w:szCs w:val="22"/>
        </w:rPr>
      </w:pPr>
      <w:proofErr w:type="spellStart"/>
      <w:r w:rsidRPr="000F5708">
        <w:rPr>
          <w:sz w:val="22"/>
          <w:szCs w:val="22"/>
        </w:rPr>
        <w:t>Lamia</w:t>
      </w:r>
      <w:proofErr w:type="spellEnd"/>
      <w:r w:rsidRPr="000F5708">
        <w:rPr>
          <w:sz w:val="22"/>
          <w:szCs w:val="22"/>
        </w:rPr>
        <w:t xml:space="preserve">, </w:t>
      </w:r>
      <w:proofErr w:type="spellStart"/>
      <w:r w:rsidRPr="000F5708">
        <w:rPr>
          <w:sz w:val="22"/>
          <w:szCs w:val="22"/>
        </w:rPr>
        <w:t>Schimatari</w:t>
      </w:r>
      <w:proofErr w:type="spellEnd"/>
      <w:r w:rsidRPr="000F5708">
        <w:rPr>
          <w:sz w:val="22"/>
          <w:szCs w:val="22"/>
        </w:rPr>
        <w:t>, 32009, Graikija</w:t>
      </w:r>
    </w:p>
    <w:p w14:paraId="757D3AF5" w14:textId="77777777" w:rsidR="00AF74A8" w:rsidRDefault="00AF74A8">
      <w:pPr>
        <w:numPr>
          <w:ilvl w:val="12"/>
          <w:numId w:val="0"/>
        </w:numPr>
        <w:rPr>
          <w:b/>
          <w:sz w:val="22"/>
          <w:szCs w:val="22"/>
        </w:rPr>
      </w:pPr>
    </w:p>
    <w:p w14:paraId="604BC5C2" w14:textId="77777777" w:rsidR="00893BC5" w:rsidRDefault="00893BC5" w:rsidP="00893BC5">
      <w:pPr>
        <w:numPr>
          <w:ilvl w:val="12"/>
          <w:numId w:val="0"/>
        </w:numPr>
        <w:tabs>
          <w:tab w:val="left" w:pos="567"/>
        </w:tabs>
        <w:spacing w:line="260" w:lineRule="exact"/>
        <w:ind w:right="-2"/>
        <w:rPr>
          <w:b/>
          <w:sz w:val="22"/>
        </w:rPr>
      </w:pPr>
      <w:r>
        <w:rPr>
          <w:b/>
          <w:sz w:val="22"/>
        </w:rPr>
        <w:t>Šis vaistas Europos ekonominės erdvės valstybėse narėse registruotas tokiais pavadinimais:</w:t>
      </w:r>
    </w:p>
    <w:p w14:paraId="55EE8DF3" w14:textId="77777777" w:rsidR="00893BC5" w:rsidRDefault="00893BC5" w:rsidP="00893BC5">
      <w:pPr>
        <w:numPr>
          <w:ilvl w:val="12"/>
          <w:numId w:val="0"/>
        </w:numPr>
        <w:tabs>
          <w:tab w:val="left" w:pos="567"/>
        </w:tabs>
        <w:spacing w:line="260" w:lineRule="exact"/>
        <w:ind w:right="-2"/>
        <w:rPr>
          <w:b/>
          <w:sz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804"/>
      </w:tblGrid>
      <w:tr w:rsidR="00893BC5" w14:paraId="668EF8BE" w14:textId="77777777" w:rsidTr="00BF5D46">
        <w:tc>
          <w:tcPr>
            <w:tcW w:w="1696" w:type="dxa"/>
          </w:tcPr>
          <w:p w14:paraId="3BC88163" w14:textId="77777777" w:rsidR="00893BC5" w:rsidRPr="00BF5D46" w:rsidRDefault="00893BC5" w:rsidP="00BF5D46">
            <w:pPr>
              <w:spacing w:line="260" w:lineRule="exact"/>
              <w:rPr>
                <w:b/>
                <w:bCs/>
                <w:sz w:val="22"/>
              </w:rPr>
            </w:pPr>
            <w:r w:rsidRPr="00BF5D46">
              <w:rPr>
                <w:b/>
                <w:bCs/>
                <w:sz w:val="22"/>
              </w:rPr>
              <w:t xml:space="preserve">Valstybės narės pavadinimas </w:t>
            </w:r>
          </w:p>
          <w:p w14:paraId="16189234" w14:textId="77777777" w:rsidR="00893BC5" w:rsidRPr="00BF5D46" w:rsidRDefault="00893BC5" w:rsidP="00893BC5">
            <w:pPr>
              <w:numPr>
                <w:ilvl w:val="12"/>
                <w:numId w:val="0"/>
              </w:numPr>
              <w:tabs>
                <w:tab w:val="left" w:pos="567"/>
              </w:tabs>
              <w:spacing w:line="260" w:lineRule="exact"/>
              <w:ind w:right="-2"/>
              <w:rPr>
                <w:b/>
                <w:bCs/>
                <w:sz w:val="22"/>
              </w:rPr>
            </w:pPr>
          </w:p>
        </w:tc>
        <w:tc>
          <w:tcPr>
            <w:tcW w:w="6804" w:type="dxa"/>
          </w:tcPr>
          <w:p w14:paraId="47AD8332" w14:textId="77777777" w:rsidR="00893BC5" w:rsidRPr="00BF5D46" w:rsidRDefault="00893BC5" w:rsidP="00893BC5">
            <w:pPr>
              <w:numPr>
                <w:ilvl w:val="12"/>
                <w:numId w:val="0"/>
              </w:numPr>
              <w:tabs>
                <w:tab w:val="left" w:pos="567"/>
              </w:tabs>
              <w:spacing w:line="260" w:lineRule="exact"/>
              <w:ind w:right="-2"/>
              <w:rPr>
                <w:b/>
                <w:bCs/>
                <w:sz w:val="22"/>
              </w:rPr>
            </w:pPr>
            <w:r w:rsidRPr="00BF5D46">
              <w:rPr>
                <w:b/>
                <w:bCs/>
                <w:sz w:val="22"/>
              </w:rPr>
              <w:t>Vaisto pavadinimas</w:t>
            </w:r>
          </w:p>
        </w:tc>
      </w:tr>
      <w:tr w:rsidR="00893BC5" w14:paraId="384468FB" w14:textId="77777777" w:rsidTr="00BF5D46">
        <w:tc>
          <w:tcPr>
            <w:tcW w:w="1696" w:type="dxa"/>
          </w:tcPr>
          <w:p w14:paraId="15E97A3A" w14:textId="77777777" w:rsidR="00893BC5" w:rsidRPr="00BF5D46" w:rsidRDefault="00BF5D46" w:rsidP="00893BC5">
            <w:pPr>
              <w:numPr>
                <w:ilvl w:val="12"/>
                <w:numId w:val="0"/>
              </w:numPr>
              <w:tabs>
                <w:tab w:val="left" w:pos="567"/>
              </w:tabs>
              <w:spacing w:line="260" w:lineRule="exact"/>
              <w:ind w:right="-2"/>
              <w:rPr>
                <w:sz w:val="22"/>
                <w:lang w:val="en-US"/>
              </w:rPr>
            </w:pPr>
            <w:r>
              <w:rPr>
                <w:sz w:val="22"/>
              </w:rPr>
              <w:t>Nyderlandai</w:t>
            </w:r>
          </w:p>
        </w:tc>
        <w:tc>
          <w:tcPr>
            <w:tcW w:w="6804" w:type="dxa"/>
          </w:tcPr>
          <w:p w14:paraId="3902B772" w14:textId="77777777" w:rsidR="00893BC5" w:rsidRDefault="00BF5D46" w:rsidP="00893BC5">
            <w:pPr>
              <w:numPr>
                <w:ilvl w:val="12"/>
                <w:numId w:val="0"/>
              </w:numPr>
              <w:tabs>
                <w:tab w:val="left" w:pos="567"/>
              </w:tabs>
              <w:spacing w:line="260" w:lineRule="exact"/>
              <w:ind w:right="-2"/>
              <w:rPr>
                <w:sz w:val="22"/>
              </w:rPr>
            </w:pPr>
            <w:proofErr w:type="spellStart"/>
            <w:r w:rsidRPr="00BF5D46">
              <w:rPr>
                <w:sz w:val="22"/>
              </w:rPr>
              <w:t>Pirfenidone</w:t>
            </w:r>
            <w:proofErr w:type="spellEnd"/>
            <w:r w:rsidRPr="00BF5D46">
              <w:rPr>
                <w:sz w:val="22"/>
              </w:rPr>
              <w:t xml:space="preserve"> </w:t>
            </w:r>
            <w:proofErr w:type="spellStart"/>
            <w:r w:rsidRPr="00BF5D46">
              <w:rPr>
                <w:sz w:val="22"/>
              </w:rPr>
              <w:t>Accord</w:t>
            </w:r>
            <w:proofErr w:type="spellEnd"/>
            <w:r w:rsidRPr="00BF5D46">
              <w:rPr>
                <w:sz w:val="22"/>
              </w:rPr>
              <w:t xml:space="preserve"> 267 mg/801 mg </w:t>
            </w:r>
            <w:proofErr w:type="spellStart"/>
            <w:r w:rsidRPr="00BF5D46">
              <w:rPr>
                <w:sz w:val="22"/>
              </w:rPr>
              <w:t>Filmomhulde</w:t>
            </w:r>
            <w:proofErr w:type="spellEnd"/>
            <w:r w:rsidRPr="00BF5D46">
              <w:rPr>
                <w:sz w:val="22"/>
              </w:rPr>
              <w:t xml:space="preserve"> </w:t>
            </w:r>
            <w:proofErr w:type="spellStart"/>
            <w:r w:rsidRPr="00BF5D46">
              <w:rPr>
                <w:sz w:val="22"/>
              </w:rPr>
              <w:t>tabletten</w:t>
            </w:r>
            <w:proofErr w:type="spellEnd"/>
          </w:p>
        </w:tc>
      </w:tr>
      <w:tr w:rsidR="00893BC5" w14:paraId="4A07C36C" w14:textId="77777777" w:rsidTr="00BF5D46">
        <w:tc>
          <w:tcPr>
            <w:tcW w:w="1696" w:type="dxa"/>
          </w:tcPr>
          <w:p w14:paraId="337C337C" w14:textId="77777777" w:rsidR="00893BC5" w:rsidRDefault="00BF5D46" w:rsidP="00893BC5">
            <w:pPr>
              <w:numPr>
                <w:ilvl w:val="12"/>
                <w:numId w:val="0"/>
              </w:numPr>
              <w:tabs>
                <w:tab w:val="left" w:pos="567"/>
              </w:tabs>
              <w:spacing w:line="260" w:lineRule="exact"/>
              <w:ind w:right="-2"/>
              <w:rPr>
                <w:sz w:val="22"/>
              </w:rPr>
            </w:pPr>
            <w:r>
              <w:rPr>
                <w:sz w:val="22"/>
              </w:rPr>
              <w:t>Vokietija</w:t>
            </w:r>
          </w:p>
        </w:tc>
        <w:tc>
          <w:tcPr>
            <w:tcW w:w="6804" w:type="dxa"/>
          </w:tcPr>
          <w:p w14:paraId="3ECFEEC5" w14:textId="77777777" w:rsidR="00893BC5" w:rsidRDefault="00BF5D46" w:rsidP="00893BC5">
            <w:pPr>
              <w:numPr>
                <w:ilvl w:val="12"/>
                <w:numId w:val="0"/>
              </w:numPr>
              <w:tabs>
                <w:tab w:val="left" w:pos="567"/>
              </w:tabs>
              <w:spacing w:line="260" w:lineRule="exact"/>
              <w:ind w:right="-2"/>
              <w:rPr>
                <w:sz w:val="22"/>
              </w:rPr>
            </w:pPr>
            <w:proofErr w:type="spellStart"/>
            <w:r w:rsidRPr="00BF5D46">
              <w:rPr>
                <w:sz w:val="22"/>
              </w:rPr>
              <w:t>Pirfenidon</w:t>
            </w:r>
            <w:proofErr w:type="spellEnd"/>
            <w:r w:rsidRPr="00BF5D46">
              <w:rPr>
                <w:sz w:val="22"/>
              </w:rPr>
              <w:t xml:space="preserve"> </w:t>
            </w:r>
            <w:proofErr w:type="spellStart"/>
            <w:r w:rsidRPr="00BF5D46">
              <w:rPr>
                <w:sz w:val="22"/>
              </w:rPr>
              <w:t>Accord</w:t>
            </w:r>
            <w:proofErr w:type="spellEnd"/>
            <w:r w:rsidRPr="00BF5D46">
              <w:rPr>
                <w:sz w:val="22"/>
              </w:rPr>
              <w:t xml:space="preserve"> 267 mg/801 mg </w:t>
            </w:r>
            <w:proofErr w:type="spellStart"/>
            <w:r w:rsidRPr="00BF5D46">
              <w:rPr>
                <w:sz w:val="22"/>
              </w:rPr>
              <w:t>Filmtabletten</w:t>
            </w:r>
            <w:proofErr w:type="spellEnd"/>
          </w:p>
        </w:tc>
      </w:tr>
      <w:tr w:rsidR="00893BC5" w14:paraId="143A75F8" w14:textId="77777777" w:rsidTr="00BF5D46">
        <w:tc>
          <w:tcPr>
            <w:tcW w:w="1696" w:type="dxa"/>
          </w:tcPr>
          <w:p w14:paraId="26E0E77E" w14:textId="77777777" w:rsidR="00893BC5" w:rsidRDefault="00BF5D46" w:rsidP="00893BC5">
            <w:pPr>
              <w:numPr>
                <w:ilvl w:val="12"/>
                <w:numId w:val="0"/>
              </w:numPr>
              <w:tabs>
                <w:tab w:val="left" w:pos="567"/>
              </w:tabs>
              <w:spacing w:line="260" w:lineRule="exact"/>
              <w:ind w:right="-2"/>
              <w:rPr>
                <w:sz w:val="22"/>
              </w:rPr>
            </w:pPr>
            <w:r>
              <w:rPr>
                <w:sz w:val="22"/>
              </w:rPr>
              <w:t>Danija</w:t>
            </w:r>
          </w:p>
        </w:tc>
        <w:tc>
          <w:tcPr>
            <w:tcW w:w="6804" w:type="dxa"/>
          </w:tcPr>
          <w:p w14:paraId="1D1D9DC6" w14:textId="77777777" w:rsidR="00893BC5" w:rsidRDefault="00BF5D46" w:rsidP="00893BC5">
            <w:pPr>
              <w:numPr>
                <w:ilvl w:val="12"/>
                <w:numId w:val="0"/>
              </w:numPr>
              <w:tabs>
                <w:tab w:val="left" w:pos="567"/>
              </w:tabs>
              <w:spacing w:line="260" w:lineRule="exact"/>
              <w:ind w:right="-2"/>
              <w:rPr>
                <w:sz w:val="22"/>
              </w:rPr>
            </w:pPr>
            <w:proofErr w:type="spellStart"/>
            <w:r w:rsidRPr="00BF5D46">
              <w:rPr>
                <w:sz w:val="22"/>
              </w:rPr>
              <w:t>Pirfenidone</w:t>
            </w:r>
            <w:proofErr w:type="spellEnd"/>
            <w:r w:rsidRPr="00BF5D46">
              <w:rPr>
                <w:sz w:val="22"/>
              </w:rPr>
              <w:t xml:space="preserve"> </w:t>
            </w:r>
            <w:proofErr w:type="spellStart"/>
            <w:r w:rsidRPr="00BF5D46">
              <w:rPr>
                <w:sz w:val="22"/>
              </w:rPr>
              <w:t>Accord</w:t>
            </w:r>
            <w:proofErr w:type="spellEnd"/>
          </w:p>
        </w:tc>
      </w:tr>
      <w:tr w:rsidR="00BF5D46" w14:paraId="1F8F3A56" w14:textId="77777777" w:rsidTr="00BF5D46">
        <w:tc>
          <w:tcPr>
            <w:tcW w:w="1696" w:type="dxa"/>
          </w:tcPr>
          <w:p w14:paraId="21CC780C" w14:textId="77777777" w:rsidR="00BF5D46" w:rsidRDefault="00BF5D46" w:rsidP="00BF5D46">
            <w:pPr>
              <w:numPr>
                <w:ilvl w:val="12"/>
                <w:numId w:val="0"/>
              </w:numPr>
              <w:tabs>
                <w:tab w:val="left" w:pos="567"/>
              </w:tabs>
              <w:spacing w:line="260" w:lineRule="exact"/>
              <w:ind w:right="-2"/>
              <w:rPr>
                <w:sz w:val="22"/>
              </w:rPr>
            </w:pPr>
            <w:r>
              <w:rPr>
                <w:sz w:val="22"/>
              </w:rPr>
              <w:t>Norvegija</w:t>
            </w:r>
          </w:p>
        </w:tc>
        <w:tc>
          <w:tcPr>
            <w:tcW w:w="6804" w:type="dxa"/>
          </w:tcPr>
          <w:p w14:paraId="3C262CBE" w14:textId="77777777" w:rsidR="00BF5D46" w:rsidRDefault="00BF5D46" w:rsidP="00BF5D46">
            <w:pPr>
              <w:numPr>
                <w:ilvl w:val="12"/>
                <w:numId w:val="0"/>
              </w:numPr>
              <w:tabs>
                <w:tab w:val="left" w:pos="567"/>
              </w:tabs>
              <w:spacing w:line="260" w:lineRule="exact"/>
              <w:ind w:right="-2"/>
              <w:rPr>
                <w:sz w:val="22"/>
              </w:rPr>
            </w:pPr>
            <w:proofErr w:type="spellStart"/>
            <w:r w:rsidRPr="0035183D">
              <w:rPr>
                <w:sz w:val="22"/>
              </w:rPr>
              <w:t>Pirfenidone</w:t>
            </w:r>
            <w:proofErr w:type="spellEnd"/>
            <w:r w:rsidRPr="0035183D">
              <w:rPr>
                <w:sz w:val="22"/>
              </w:rPr>
              <w:t xml:space="preserve"> </w:t>
            </w:r>
            <w:proofErr w:type="spellStart"/>
            <w:r w:rsidRPr="0035183D">
              <w:rPr>
                <w:sz w:val="22"/>
              </w:rPr>
              <w:t>Accord</w:t>
            </w:r>
            <w:proofErr w:type="spellEnd"/>
          </w:p>
        </w:tc>
      </w:tr>
      <w:tr w:rsidR="00BF5D46" w14:paraId="3E0F965C" w14:textId="77777777" w:rsidTr="00BF5D46">
        <w:tc>
          <w:tcPr>
            <w:tcW w:w="1696" w:type="dxa"/>
          </w:tcPr>
          <w:p w14:paraId="54BDA964" w14:textId="77777777" w:rsidR="00BF5D46" w:rsidRDefault="00BF5D46" w:rsidP="00BF5D46">
            <w:pPr>
              <w:numPr>
                <w:ilvl w:val="12"/>
                <w:numId w:val="0"/>
              </w:numPr>
              <w:tabs>
                <w:tab w:val="left" w:pos="567"/>
              </w:tabs>
              <w:spacing w:line="260" w:lineRule="exact"/>
              <w:ind w:right="-2"/>
              <w:rPr>
                <w:sz w:val="22"/>
              </w:rPr>
            </w:pPr>
            <w:r>
              <w:rPr>
                <w:sz w:val="22"/>
              </w:rPr>
              <w:t>Švedija</w:t>
            </w:r>
          </w:p>
        </w:tc>
        <w:tc>
          <w:tcPr>
            <w:tcW w:w="6804" w:type="dxa"/>
          </w:tcPr>
          <w:p w14:paraId="0B184B5B" w14:textId="77777777" w:rsidR="00BF5D46" w:rsidRDefault="00BF5D46" w:rsidP="00BF5D46">
            <w:pPr>
              <w:numPr>
                <w:ilvl w:val="12"/>
                <w:numId w:val="0"/>
              </w:numPr>
              <w:tabs>
                <w:tab w:val="left" w:pos="567"/>
              </w:tabs>
              <w:spacing w:line="260" w:lineRule="exact"/>
              <w:ind w:right="-2"/>
              <w:rPr>
                <w:sz w:val="22"/>
              </w:rPr>
            </w:pPr>
            <w:proofErr w:type="spellStart"/>
            <w:r w:rsidRPr="0035183D">
              <w:rPr>
                <w:sz w:val="22"/>
              </w:rPr>
              <w:t>Pirfenidone</w:t>
            </w:r>
            <w:proofErr w:type="spellEnd"/>
            <w:r w:rsidRPr="0035183D">
              <w:rPr>
                <w:sz w:val="22"/>
              </w:rPr>
              <w:t xml:space="preserve"> </w:t>
            </w:r>
            <w:proofErr w:type="spellStart"/>
            <w:r w:rsidRPr="0035183D">
              <w:rPr>
                <w:sz w:val="22"/>
              </w:rPr>
              <w:t>Accord</w:t>
            </w:r>
            <w:proofErr w:type="spellEnd"/>
          </w:p>
        </w:tc>
      </w:tr>
      <w:tr w:rsidR="00BF5D46" w14:paraId="0980A183" w14:textId="77777777" w:rsidTr="00BF5D46">
        <w:tc>
          <w:tcPr>
            <w:tcW w:w="1696" w:type="dxa"/>
          </w:tcPr>
          <w:p w14:paraId="77081904" w14:textId="77777777" w:rsidR="00BF5D46" w:rsidRDefault="00BF5D46" w:rsidP="00BF5D46">
            <w:pPr>
              <w:numPr>
                <w:ilvl w:val="12"/>
                <w:numId w:val="0"/>
              </w:numPr>
              <w:tabs>
                <w:tab w:val="left" w:pos="567"/>
              </w:tabs>
              <w:spacing w:line="260" w:lineRule="exact"/>
              <w:ind w:right="-2"/>
              <w:rPr>
                <w:sz w:val="22"/>
              </w:rPr>
            </w:pPr>
            <w:r>
              <w:rPr>
                <w:sz w:val="22"/>
              </w:rPr>
              <w:t>Suomija</w:t>
            </w:r>
          </w:p>
        </w:tc>
        <w:tc>
          <w:tcPr>
            <w:tcW w:w="6804" w:type="dxa"/>
          </w:tcPr>
          <w:p w14:paraId="0CB4A73E" w14:textId="77777777" w:rsidR="00BF5D46" w:rsidRDefault="00BF5D46" w:rsidP="00BF5D46">
            <w:pPr>
              <w:numPr>
                <w:ilvl w:val="12"/>
                <w:numId w:val="0"/>
              </w:numPr>
              <w:tabs>
                <w:tab w:val="left" w:pos="567"/>
              </w:tabs>
              <w:spacing w:line="260" w:lineRule="exact"/>
              <w:ind w:right="-2"/>
              <w:rPr>
                <w:sz w:val="22"/>
              </w:rPr>
            </w:pPr>
            <w:proofErr w:type="spellStart"/>
            <w:r w:rsidRPr="0035183D">
              <w:rPr>
                <w:sz w:val="22"/>
              </w:rPr>
              <w:t>Pirfenidone</w:t>
            </w:r>
            <w:proofErr w:type="spellEnd"/>
            <w:r w:rsidRPr="0035183D">
              <w:rPr>
                <w:sz w:val="22"/>
              </w:rPr>
              <w:t xml:space="preserve"> </w:t>
            </w:r>
            <w:proofErr w:type="spellStart"/>
            <w:r w:rsidRPr="0035183D">
              <w:rPr>
                <w:sz w:val="22"/>
              </w:rPr>
              <w:t>Accord</w:t>
            </w:r>
            <w:proofErr w:type="spellEnd"/>
          </w:p>
        </w:tc>
      </w:tr>
      <w:tr w:rsidR="00893BC5" w14:paraId="0AE93454" w14:textId="77777777" w:rsidTr="00BF5D46">
        <w:tc>
          <w:tcPr>
            <w:tcW w:w="1696" w:type="dxa"/>
          </w:tcPr>
          <w:p w14:paraId="26C0C39B" w14:textId="77777777" w:rsidR="00893BC5" w:rsidRDefault="00BF5D46" w:rsidP="00893BC5">
            <w:pPr>
              <w:numPr>
                <w:ilvl w:val="12"/>
                <w:numId w:val="0"/>
              </w:numPr>
              <w:tabs>
                <w:tab w:val="left" w:pos="567"/>
              </w:tabs>
              <w:spacing w:line="260" w:lineRule="exact"/>
              <w:ind w:right="-2"/>
              <w:rPr>
                <w:sz w:val="22"/>
              </w:rPr>
            </w:pPr>
            <w:r>
              <w:rPr>
                <w:sz w:val="22"/>
              </w:rPr>
              <w:t>Ispanija</w:t>
            </w:r>
          </w:p>
        </w:tc>
        <w:tc>
          <w:tcPr>
            <w:tcW w:w="6804" w:type="dxa"/>
          </w:tcPr>
          <w:p w14:paraId="4C1CE0CF" w14:textId="77777777" w:rsidR="00893BC5" w:rsidRDefault="00BF5D46" w:rsidP="00893BC5">
            <w:pPr>
              <w:numPr>
                <w:ilvl w:val="12"/>
                <w:numId w:val="0"/>
              </w:numPr>
              <w:tabs>
                <w:tab w:val="left" w:pos="567"/>
              </w:tabs>
              <w:spacing w:line="260" w:lineRule="exact"/>
              <w:ind w:right="-2"/>
              <w:rPr>
                <w:sz w:val="22"/>
              </w:rPr>
            </w:pPr>
            <w:proofErr w:type="spellStart"/>
            <w:r w:rsidRPr="00BF5D46">
              <w:rPr>
                <w:sz w:val="22"/>
              </w:rPr>
              <w:t>Pirfenidone</w:t>
            </w:r>
            <w:proofErr w:type="spellEnd"/>
            <w:r w:rsidRPr="00BF5D46">
              <w:rPr>
                <w:sz w:val="22"/>
              </w:rPr>
              <w:t xml:space="preserve"> </w:t>
            </w:r>
            <w:proofErr w:type="spellStart"/>
            <w:r w:rsidRPr="00BF5D46">
              <w:rPr>
                <w:sz w:val="22"/>
              </w:rPr>
              <w:t>Accord</w:t>
            </w:r>
            <w:proofErr w:type="spellEnd"/>
            <w:r w:rsidRPr="00BF5D46">
              <w:rPr>
                <w:sz w:val="22"/>
              </w:rPr>
              <w:t xml:space="preserve"> 267 mg/801 mg </w:t>
            </w:r>
            <w:proofErr w:type="spellStart"/>
            <w:r w:rsidRPr="00BF5D46">
              <w:rPr>
                <w:sz w:val="22"/>
              </w:rPr>
              <w:t>comprimidos</w:t>
            </w:r>
            <w:proofErr w:type="spellEnd"/>
            <w:r w:rsidRPr="00BF5D46">
              <w:rPr>
                <w:sz w:val="22"/>
              </w:rPr>
              <w:t xml:space="preserve"> </w:t>
            </w:r>
            <w:proofErr w:type="spellStart"/>
            <w:r w:rsidRPr="00BF5D46">
              <w:rPr>
                <w:sz w:val="22"/>
              </w:rPr>
              <w:t>recubiertos</w:t>
            </w:r>
            <w:proofErr w:type="spellEnd"/>
            <w:r w:rsidRPr="00BF5D46">
              <w:rPr>
                <w:sz w:val="22"/>
              </w:rPr>
              <w:t xml:space="preserve"> </w:t>
            </w:r>
            <w:proofErr w:type="spellStart"/>
            <w:r w:rsidRPr="00BF5D46">
              <w:rPr>
                <w:sz w:val="22"/>
              </w:rPr>
              <w:t>con</w:t>
            </w:r>
            <w:proofErr w:type="spellEnd"/>
            <w:r w:rsidRPr="00BF5D46">
              <w:rPr>
                <w:sz w:val="22"/>
              </w:rPr>
              <w:t xml:space="preserve"> </w:t>
            </w:r>
            <w:proofErr w:type="spellStart"/>
            <w:r w:rsidRPr="00BF5D46">
              <w:rPr>
                <w:sz w:val="22"/>
              </w:rPr>
              <w:t>película</w:t>
            </w:r>
            <w:proofErr w:type="spellEnd"/>
          </w:p>
        </w:tc>
      </w:tr>
      <w:tr w:rsidR="00BF5D46" w14:paraId="5B9879CC" w14:textId="77777777" w:rsidTr="00BF5D46">
        <w:tc>
          <w:tcPr>
            <w:tcW w:w="1696" w:type="dxa"/>
          </w:tcPr>
          <w:p w14:paraId="2F8926CD" w14:textId="77777777" w:rsidR="00BF5D46" w:rsidRDefault="00BF5D46" w:rsidP="00893BC5">
            <w:pPr>
              <w:numPr>
                <w:ilvl w:val="12"/>
                <w:numId w:val="0"/>
              </w:numPr>
              <w:tabs>
                <w:tab w:val="left" w:pos="567"/>
              </w:tabs>
              <w:spacing w:line="260" w:lineRule="exact"/>
              <w:ind w:right="-2"/>
              <w:rPr>
                <w:sz w:val="22"/>
              </w:rPr>
            </w:pPr>
            <w:r>
              <w:rPr>
                <w:sz w:val="22"/>
              </w:rPr>
              <w:t>Italija</w:t>
            </w:r>
          </w:p>
        </w:tc>
        <w:tc>
          <w:tcPr>
            <w:tcW w:w="6804" w:type="dxa"/>
          </w:tcPr>
          <w:p w14:paraId="3BA2475C" w14:textId="77777777" w:rsidR="00BF5D46" w:rsidRDefault="00BF5D46" w:rsidP="00893BC5">
            <w:pPr>
              <w:numPr>
                <w:ilvl w:val="12"/>
                <w:numId w:val="0"/>
              </w:numPr>
              <w:tabs>
                <w:tab w:val="left" w:pos="567"/>
              </w:tabs>
              <w:spacing w:line="260" w:lineRule="exact"/>
              <w:ind w:right="-2"/>
              <w:rPr>
                <w:sz w:val="22"/>
              </w:rPr>
            </w:pPr>
            <w:proofErr w:type="spellStart"/>
            <w:r w:rsidRPr="0035183D">
              <w:rPr>
                <w:sz w:val="22"/>
              </w:rPr>
              <w:t>Pirfenidone</w:t>
            </w:r>
            <w:proofErr w:type="spellEnd"/>
            <w:r w:rsidRPr="0035183D">
              <w:rPr>
                <w:sz w:val="22"/>
              </w:rPr>
              <w:t xml:space="preserve"> </w:t>
            </w:r>
            <w:proofErr w:type="spellStart"/>
            <w:r w:rsidRPr="0035183D">
              <w:rPr>
                <w:sz w:val="22"/>
              </w:rPr>
              <w:t>Accord</w:t>
            </w:r>
            <w:proofErr w:type="spellEnd"/>
          </w:p>
        </w:tc>
      </w:tr>
      <w:tr w:rsidR="00BF5D46" w14:paraId="376CFA23" w14:textId="77777777" w:rsidTr="00BF5D46">
        <w:tc>
          <w:tcPr>
            <w:tcW w:w="1696" w:type="dxa"/>
          </w:tcPr>
          <w:p w14:paraId="03857E19" w14:textId="77777777" w:rsidR="00BF5D46" w:rsidRDefault="00BF5D46" w:rsidP="00893BC5">
            <w:pPr>
              <w:numPr>
                <w:ilvl w:val="12"/>
                <w:numId w:val="0"/>
              </w:numPr>
              <w:tabs>
                <w:tab w:val="left" w:pos="567"/>
              </w:tabs>
              <w:spacing w:line="260" w:lineRule="exact"/>
              <w:ind w:right="-2"/>
              <w:rPr>
                <w:sz w:val="22"/>
              </w:rPr>
            </w:pPr>
            <w:r>
              <w:rPr>
                <w:sz w:val="22"/>
              </w:rPr>
              <w:t>Austrija</w:t>
            </w:r>
          </w:p>
        </w:tc>
        <w:tc>
          <w:tcPr>
            <w:tcW w:w="6804" w:type="dxa"/>
          </w:tcPr>
          <w:p w14:paraId="334349A4" w14:textId="77777777" w:rsidR="00BF5D46" w:rsidRPr="0035183D" w:rsidRDefault="00BF5D46" w:rsidP="00893BC5">
            <w:pPr>
              <w:numPr>
                <w:ilvl w:val="12"/>
                <w:numId w:val="0"/>
              </w:numPr>
              <w:tabs>
                <w:tab w:val="left" w:pos="567"/>
              </w:tabs>
              <w:spacing w:line="260" w:lineRule="exact"/>
              <w:ind w:right="-2"/>
              <w:rPr>
                <w:sz w:val="22"/>
              </w:rPr>
            </w:pPr>
            <w:proofErr w:type="spellStart"/>
            <w:r w:rsidRPr="00BF5D46">
              <w:rPr>
                <w:sz w:val="22"/>
              </w:rPr>
              <w:t>Pirfenidon</w:t>
            </w:r>
            <w:proofErr w:type="spellEnd"/>
            <w:r w:rsidRPr="00BF5D46">
              <w:rPr>
                <w:sz w:val="22"/>
              </w:rPr>
              <w:t xml:space="preserve"> </w:t>
            </w:r>
            <w:proofErr w:type="spellStart"/>
            <w:r w:rsidRPr="00BF5D46">
              <w:rPr>
                <w:sz w:val="22"/>
              </w:rPr>
              <w:t>Accord</w:t>
            </w:r>
            <w:proofErr w:type="spellEnd"/>
            <w:r w:rsidRPr="00BF5D46">
              <w:rPr>
                <w:sz w:val="22"/>
              </w:rPr>
              <w:t xml:space="preserve"> 267 mg/801 mg </w:t>
            </w:r>
            <w:proofErr w:type="spellStart"/>
            <w:r w:rsidRPr="00BF5D46">
              <w:rPr>
                <w:sz w:val="22"/>
              </w:rPr>
              <w:t>Filmtabletten</w:t>
            </w:r>
            <w:proofErr w:type="spellEnd"/>
          </w:p>
        </w:tc>
      </w:tr>
      <w:tr w:rsidR="00BF5D46" w14:paraId="2E96D494" w14:textId="77777777" w:rsidTr="00BF5D46">
        <w:tc>
          <w:tcPr>
            <w:tcW w:w="1696" w:type="dxa"/>
          </w:tcPr>
          <w:p w14:paraId="6AC4D738" w14:textId="77777777" w:rsidR="00BF5D46" w:rsidRDefault="00BF5D46" w:rsidP="00893BC5">
            <w:pPr>
              <w:numPr>
                <w:ilvl w:val="12"/>
                <w:numId w:val="0"/>
              </w:numPr>
              <w:tabs>
                <w:tab w:val="left" w:pos="567"/>
              </w:tabs>
              <w:spacing w:line="260" w:lineRule="exact"/>
              <w:ind w:right="-2"/>
              <w:rPr>
                <w:sz w:val="22"/>
              </w:rPr>
            </w:pPr>
            <w:r>
              <w:rPr>
                <w:sz w:val="22"/>
              </w:rPr>
              <w:t>Belgija</w:t>
            </w:r>
          </w:p>
        </w:tc>
        <w:tc>
          <w:tcPr>
            <w:tcW w:w="6804" w:type="dxa"/>
          </w:tcPr>
          <w:p w14:paraId="1C817CA0" w14:textId="77777777" w:rsidR="00BF5D46" w:rsidRPr="0035183D" w:rsidRDefault="00BF5D46" w:rsidP="00893BC5">
            <w:pPr>
              <w:numPr>
                <w:ilvl w:val="12"/>
                <w:numId w:val="0"/>
              </w:numPr>
              <w:tabs>
                <w:tab w:val="left" w:pos="567"/>
              </w:tabs>
              <w:spacing w:line="260" w:lineRule="exact"/>
              <w:ind w:right="-2"/>
              <w:rPr>
                <w:sz w:val="22"/>
              </w:rPr>
            </w:pPr>
            <w:proofErr w:type="spellStart"/>
            <w:r w:rsidRPr="00BF5D46">
              <w:rPr>
                <w:sz w:val="22"/>
              </w:rPr>
              <w:t>Pirfenidone</w:t>
            </w:r>
            <w:proofErr w:type="spellEnd"/>
            <w:r w:rsidRPr="00BF5D46">
              <w:rPr>
                <w:sz w:val="22"/>
              </w:rPr>
              <w:t xml:space="preserve"> </w:t>
            </w:r>
            <w:proofErr w:type="spellStart"/>
            <w:r w:rsidRPr="00BF5D46">
              <w:rPr>
                <w:sz w:val="22"/>
              </w:rPr>
              <w:t>Accord</w:t>
            </w:r>
            <w:proofErr w:type="spellEnd"/>
            <w:r w:rsidRPr="00BF5D46">
              <w:rPr>
                <w:sz w:val="22"/>
              </w:rPr>
              <w:t xml:space="preserve"> 267 mg/801 mg </w:t>
            </w:r>
            <w:proofErr w:type="spellStart"/>
            <w:r w:rsidRPr="00BF5D46">
              <w:rPr>
                <w:sz w:val="22"/>
              </w:rPr>
              <w:t>Filmtabletten</w:t>
            </w:r>
            <w:proofErr w:type="spellEnd"/>
          </w:p>
        </w:tc>
      </w:tr>
      <w:tr w:rsidR="00BF5D46" w14:paraId="555DF4AE" w14:textId="77777777" w:rsidTr="00BF5D46">
        <w:tc>
          <w:tcPr>
            <w:tcW w:w="1696" w:type="dxa"/>
          </w:tcPr>
          <w:p w14:paraId="6B65EC0F" w14:textId="77777777" w:rsidR="00BF5D46" w:rsidRDefault="00BF5D46" w:rsidP="00893BC5">
            <w:pPr>
              <w:numPr>
                <w:ilvl w:val="12"/>
                <w:numId w:val="0"/>
              </w:numPr>
              <w:tabs>
                <w:tab w:val="left" w:pos="567"/>
              </w:tabs>
              <w:spacing w:line="260" w:lineRule="exact"/>
              <w:ind w:right="-2"/>
              <w:rPr>
                <w:sz w:val="22"/>
              </w:rPr>
            </w:pPr>
            <w:r>
              <w:rPr>
                <w:sz w:val="22"/>
              </w:rPr>
              <w:t>Estija</w:t>
            </w:r>
          </w:p>
        </w:tc>
        <w:tc>
          <w:tcPr>
            <w:tcW w:w="6804" w:type="dxa"/>
          </w:tcPr>
          <w:p w14:paraId="401DE16D" w14:textId="77777777" w:rsidR="00BF5D46" w:rsidRPr="0035183D" w:rsidRDefault="00BF5D46" w:rsidP="00893BC5">
            <w:pPr>
              <w:numPr>
                <w:ilvl w:val="12"/>
                <w:numId w:val="0"/>
              </w:numPr>
              <w:tabs>
                <w:tab w:val="left" w:pos="567"/>
              </w:tabs>
              <w:spacing w:line="260" w:lineRule="exact"/>
              <w:ind w:right="-2"/>
              <w:rPr>
                <w:sz w:val="22"/>
              </w:rPr>
            </w:pPr>
            <w:proofErr w:type="spellStart"/>
            <w:r w:rsidRPr="0035183D">
              <w:rPr>
                <w:sz w:val="22"/>
              </w:rPr>
              <w:t>Pirfenidone</w:t>
            </w:r>
            <w:proofErr w:type="spellEnd"/>
            <w:r w:rsidRPr="0035183D">
              <w:rPr>
                <w:sz w:val="22"/>
              </w:rPr>
              <w:t xml:space="preserve"> </w:t>
            </w:r>
            <w:proofErr w:type="spellStart"/>
            <w:r w:rsidRPr="0035183D">
              <w:rPr>
                <w:sz w:val="22"/>
              </w:rPr>
              <w:t>Accord</w:t>
            </w:r>
            <w:proofErr w:type="spellEnd"/>
          </w:p>
        </w:tc>
      </w:tr>
      <w:tr w:rsidR="00BF5D46" w14:paraId="6CD4D017" w14:textId="77777777" w:rsidTr="00BF5D46">
        <w:tc>
          <w:tcPr>
            <w:tcW w:w="1696" w:type="dxa"/>
          </w:tcPr>
          <w:p w14:paraId="10808823" w14:textId="77777777" w:rsidR="00BF5D46" w:rsidRDefault="00BF5D46" w:rsidP="00893BC5">
            <w:pPr>
              <w:numPr>
                <w:ilvl w:val="12"/>
                <w:numId w:val="0"/>
              </w:numPr>
              <w:tabs>
                <w:tab w:val="left" w:pos="567"/>
              </w:tabs>
              <w:spacing w:line="260" w:lineRule="exact"/>
              <w:ind w:right="-2"/>
              <w:rPr>
                <w:sz w:val="22"/>
              </w:rPr>
            </w:pPr>
            <w:r>
              <w:rPr>
                <w:sz w:val="22"/>
              </w:rPr>
              <w:t>Lietuva</w:t>
            </w:r>
          </w:p>
        </w:tc>
        <w:tc>
          <w:tcPr>
            <w:tcW w:w="6804" w:type="dxa"/>
          </w:tcPr>
          <w:p w14:paraId="2DF360C9" w14:textId="77777777" w:rsidR="00BF5D46" w:rsidRPr="0035183D" w:rsidRDefault="00BF5D46" w:rsidP="00BF5D46">
            <w:pPr>
              <w:numPr>
                <w:ilvl w:val="12"/>
                <w:numId w:val="0"/>
              </w:numPr>
              <w:tabs>
                <w:tab w:val="left" w:pos="567"/>
              </w:tabs>
              <w:spacing w:line="260" w:lineRule="exact"/>
              <w:ind w:right="-2"/>
              <w:rPr>
                <w:sz w:val="22"/>
              </w:rPr>
            </w:pPr>
            <w:proofErr w:type="spellStart"/>
            <w:r w:rsidRPr="00BF5D46">
              <w:rPr>
                <w:sz w:val="22"/>
              </w:rPr>
              <w:t>Pirfenidone</w:t>
            </w:r>
            <w:proofErr w:type="spellEnd"/>
            <w:r w:rsidRPr="00BF5D46">
              <w:rPr>
                <w:sz w:val="22"/>
              </w:rPr>
              <w:t xml:space="preserve"> </w:t>
            </w:r>
            <w:proofErr w:type="spellStart"/>
            <w:r w:rsidRPr="00BF5D46">
              <w:rPr>
                <w:sz w:val="22"/>
              </w:rPr>
              <w:t>Accord</w:t>
            </w:r>
            <w:proofErr w:type="spellEnd"/>
            <w:r w:rsidRPr="00BF5D46">
              <w:rPr>
                <w:sz w:val="22"/>
              </w:rPr>
              <w:t xml:space="preserve"> 267 mg/801 mg plėvele dengtos tabletės</w:t>
            </w:r>
          </w:p>
        </w:tc>
      </w:tr>
      <w:tr w:rsidR="00BF5D46" w14:paraId="4B37900B" w14:textId="77777777" w:rsidTr="00BF5D46">
        <w:tc>
          <w:tcPr>
            <w:tcW w:w="1696" w:type="dxa"/>
          </w:tcPr>
          <w:p w14:paraId="3B3FF0BA" w14:textId="77777777" w:rsidR="00BF5D46" w:rsidRDefault="00BF5D46" w:rsidP="00893BC5">
            <w:pPr>
              <w:numPr>
                <w:ilvl w:val="12"/>
                <w:numId w:val="0"/>
              </w:numPr>
              <w:tabs>
                <w:tab w:val="left" w:pos="567"/>
              </w:tabs>
              <w:spacing w:line="260" w:lineRule="exact"/>
              <w:ind w:right="-2"/>
              <w:rPr>
                <w:sz w:val="22"/>
              </w:rPr>
            </w:pPr>
            <w:r>
              <w:rPr>
                <w:sz w:val="22"/>
              </w:rPr>
              <w:t>Latvija</w:t>
            </w:r>
          </w:p>
        </w:tc>
        <w:tc>
          <w:tcPr>
            <w:tcW w:w="6804" w:type="dxa"/>
          </w:tcPr>
          <w:p w14:paraId="1F02D87A" w14:textId="77777777" w:rsidR="00BF5D46" w:rsidRPr="0035183D" w:rsidRDefault="00BF5D46" w:rsidP="00893BC5">
            <w:pPr>
              <w:numPr>
                <w:ilvl w:val="12"/>
                <w:numId w:val="0"/>
              </w:numPr>
              <w:tabs>
                <w:tab w:val="left" w:pos="567"/>
              </w:tabs>
              <w:spacing w:line="260" w:lineRule="exact"/>
              <w:ind w:right="-2"/>
              <w:rPr>
                <w:sz w:val="22"/>
              </w:rPr>
            </w:pPr>
            <w:proofErr w:type="spellStart"/>
            <w:r w:rsidRPr="00BF5D46">
              <w:rPr>
                <w:sz w:val="22"/>
              </w:rPr>
              <w:t>Pirfenidone</w:t>
            </w:r>
            <w:proofErr w:type="spellEnd"/>
            <w:r w:rsidRPr="00BF5D46">
              <w:rPr>
                <w:sz w:val="22"/>
              </w:rPr>
              <w:t xml:space="preserve"> </w:t>
            </w:r>
            <w:proofErr w:type="spellStart"/>
            <w:r w:rsidRPr="00BF5D46">
              <w:rPr>
                <w:sz w:val="22"/>
              </w:rPr>
              <w:t>Accord</w:t>
            </w:r>
            <w:proofErr w:type="spellEnd"/>
            <w:r w:rsidRPr="00BF5D46">
              <w:rPr>
                <w:sz w:val="22"/>
              </w:rPr>
              <w:t xml:space="preserve"> 267 mg/801 mg </w:t>
            </w:r>
            <w:proofErr w:type="spellStart"/>
            <w:r w:rsidRPr="00BF5D46">
              <w:rPr>
                <w:sz w:val="22"/>
              </w:rPr>
              <w:t>apvalkotās</w:t>
            </w:r>
            <w:proofErr w:type="spellEnd"/>
            <w:r w:rsidRPr="00BF5D46">
              <w:rPr>
                <w:sz w:val="22"/>
              </w:rPr>
              <w:t xml:space="preserve"> tabletes</w:t>
            </w:r>
          </w:p>
        </w:tc>
      </w:tr>
      <w:tr w:rsidR="00BF5D46" w14:paraId="7D3FFB06" w14:textId="77777777" w:rsidTr="00BF5D46">
        <w:tc>
          <w:tcPr>
            <w:tcW w:w="1696" w:type="dxa"/>
          </w:tcPr>
          <w:p w14:paraId="2D9DDA07" w14:textId="77777777" w:rsidR="00BF5D46" w:rsidRDefault="00BF5D46" w:rsidP="00893BC5">
            <w:pPr>
              <w:numPr>
                <w:ilvl w:val="12"/>
                <w:numId w:val="0"/>
              </w:numPr>
              <w:tabs>
                <w:tab w:val="left" w:pos="567"/>
              </w:tabs>
              <w:spacing w:line="260" w:lineRule="exact"/>
              <w:ind w:right="-2"/>
              <w:rPr>
                <w:sz w:val="22"/>
              </w:rPr>
            </w:pPr>
            <w:r>
              <w:rPr>
                <w:sz w:val="22"/>
              </w:rPr>
              <w:t>Kipras</w:t>
            </w:r>
          </w:p>
        </w:tc>
        <w:tc>
          <w:tcPr>
            <w:tcW w:w="6804" w:type="dxa"/>
          </w:tcPr>
          <w:p w14:paraId="1BC204D4" w14:textId="77777777" w:rsidR="00BF5D46" w:rsidRPr="0035183D" w:rsidRDefault="00BF5D46" w:rsidP="00893BC5">
            <w:pPr>
              <w:numPr>
                <w:ilvl w:val="12"/>
                <w:numId w:val="0"/>
              </w:numPr>
              <w:tabs>
                <w:tab w:val="left" w:pos="567"/>
              </w:tabs>
              <w:spacing w:line="260" w:lineRule="exact"/>
              <w:ind w:right="-2"/>
              <w:rPr>
                <w:sz w:val="22"/>
              </w:rPr>
            </w:pPr>
            <w:r w:rsidRPr="00BF5D46">
              <w:rPr>
                <w:sz w:val="22"/>
              </w:rPr>
              <w:t>PIRFENIDONE ACCORD</w:t>
            </w:r>
          </w:p>
        </w:tc>
      </w:tr>
      <w:tr w:rsidR="00BF5D46" w14:paraId="0CDE1167" w14:textId="77777777" w:rsidTr="00BF5D46">
        <w:tc>
          <w:tcPr>
            <w:tcW w:w="1696" w:type="dxa"/>
          </w:tcPr>
          <w:p w14:paraId="1A8E165C" w14:textId="77777777" w:rsidR="00BF5D46" w:rsidRDefault="00BF5D46" w:rsidP="00893BC5">
            <w:pPr>
              <w:numPr>
                <w:ilvl w:val="12"/>
                <w:numId w:val="0"/>
              </w:numPr>
              <w:tabs>
                <w:tab w:val="left" w:pos="567"/>
              </w:tabs>
              <w:spacing w:line="260" w:lineRule="exact"/>
              <w:ind w:right="-2"/>
              <w:rPr>
                <w:sz w:val="22"/>
              </w:rPr>
            </w:pPr>
            <w:r>
              <w:rPr>
                <w:sz w:val="22"/>
              </w:rPr>
              <w:t>Graikija</w:t>
            </w:r>
          </w:p>
        </w:tc>
        <w:tc>
          <w:tcPr>
            <w:tcW w:w="6804" w:type="dxa"/>
          </w:tcPr>
          <w:p w14:paraId="57FC8097" w14:textId="77777777" w:rsidR="00BF5D46" w:rsidRPr="0035183D" w:rsidRDefault="00BF5D46" w:rsidP="00893BC5">
            <w:pPr>
              <w:numPr>
                <w:ilvl w:val="12"/>
                <w:numId w:val="0"/>
              </w:numPr>
              <w:tabs>
                <w:tab w:val="left" w:pos="567"/>
              </w:tabs>
              <w:spacing w:line="260" w:lineRule="exact"/>
              <w:ind w:right="-2"/>
              <w:rPr>
                <w:sz w:val="22"/>
              </w:rPr>
            </w:pPr>
            <w:r w:rsidRPr="00BF5D46">
              <w:rPr>
                <w:sz w:val="22"/>
              </w:rPr>
              <w:t>PIRFENIDONE/ACCORD</w:t>
            </w:r>
          </w:p>
        </w:tc>
      </w:tr>
      <w:tr w:rsidR="00BF5D46" w14:paraId="62671E83" w14:textId="77777777" w:rsidTr="00BF5D46">
        <w:tc>
          <w:tcPr>
            <w:tcW w:w="1696" w:type="dxa"/>
          </w:tcPr>
          <w:p w14:paraId="3E4E4927" w14:textId="77777777" w:rsidR="00BF5D46" w:rsidRDefault="00BF5D46" w:rsidP="00BF5D46">
            <w:pPr>
              <w:numPr>
                <w:ilvl w:val="12"/>
                <w:numId w:val="0"/>
              </w:numPr>
              <w:tabs>
                <w:tab w:val="left" w:pos="567"/>
              </w:tabs>
              <w:spacing w:line="260" w:lineRule="exact"/>
              <w:ind w:right="-2"/>
              <w:rPr>
                <w:sz w:val="22"/>
              </w:rPr>
            </w:pPr>
            <w:r>
              <w:rPr>
                <w:sz w:val="22"/>
              </w:rPr>
              <w:t>Portugalija</w:t>
            </w:r>
          </w:p>
        </w:tc>
        <w:tc>
          <w:tcPr>
            <w:tcW w:w="6804" w:type="dxa"/>
          </w:tcPr>
          <w:p w14:paraId="5C592180" w14:textId="77777777" w:rsidR="00BF5D46" w:rsidRPr="0035183D" w:rsidRDefault="00BF5D46" w:rsidP="00BF5D46">
            <w:pPr>
              <w:numPr>
                <w:ilvl w:val="12"/>
                <w:numId w:val="0"/>
              </w:numPr>
              <w:tabs>
                <w:tab w:val="left" w:pos="567"/>
              </w:tabs>
              <w:spacing w:line="260" w:lineRule="exact"/>
              <w:ind w:right="-2"/>
              <w:rPr>
                <w:sz w:val="22"/>
              </w:rPr>
            </w:pPr>
            <w:proofErr w:type="spellStart"/>
            <w:r w:rsidRPr="00967A62">
              <w:rPr>
                <w:sz w:val="22"/>
              </w:rPr>
              <w:t>Pirfenidone</w:t>
            </w:r>
            <w:proofErr w:type="spellEnd"/>
            <w:r w:rsidRPr="00967A62">
              <w:rPr>
                <w:sz w:val="22"/>
              </w:rPr>
              <w:t xml:space="preserve"> </w:t>
            </w:r>
            <w:proofErr w:type="spellStart"/>
            <w:r w:rsidRPr="00967A62">
              <w:rPr>
                <w:sz w:val="22"/>
              </w:rPr>
              <w:t>Accord</w:t>
            </w:r>
            <w:proofErr w:type="spellEnd"/>
          </w:p>
        </w:tc>
      </w:tr>
      <w:tr w:rsidR="00BF5D46" w14:paraId="0D3A926F" w14:textId="77777777" w:rsidTr="00BF5D46">
        <w:tc>
          <w:tcPr>
            <w:tcW w:w="1696" w:type="dxa"/>
          </w:tcPr>
          <w:p w14:paraId="290A80D3" w14:textId="77777777" w:rsidR="00BF5D46" w:rsidRDefault="00BF5D46" w:rsidP="00BF5D46">
            <w:pPr>
              <w:numPr>
                <w:ilvl w:val="12"/>
                <w:numId w:val="0"/>
              </w:numPr>
              <w:tabs>
                <w:tab w:val="left" w:pos="567"/>
              </w:tabs>
              <w:spacing w:line="260" w:lineRule="exact"/>
              <w:ind w:right="-2"/>
              <w:rPr>
                <w:sz w:val="22"/>
              </w:rPr>
            </w:pPr>
            <w:r>
              <w:rPr>
                <w:sz w:val="22"/>
              </w:rPr>
              <w:t>Lenkija</w:t>
            </w:r>
          </w:p>
        </w:tc>
        <w:tc>
          <w:tcPr>
            <w:tcW w:w="6804" w:type="dxa"/>
          </w:tcPr>
          <w:p w14:paraId="12FCF473" w14:textId="77777777" w:rsidR="00BF5D46" w:rsidRPr="0035183D" w:rsidRDefault="00BF5D46" w:rsidP="00BF5D46">
            <w:pPr>
              <w:numPr>
                <w:ilvl w:val="12"/>
                <w:numId w:val="0"/>
              </w:numPr>
              <w:tabs>
                <w:tab w:val="left" w:pos="567"/>
              </w:tabs>
              <w:spacing w:line="260" w:lineRule="exact"/>
              <w:ind w:right="-2"/>
              <w:rPr>
                <w:sz w:val="22"/>
              </w:rPr>
            </w:pPr>
            <w:proofErr w:type="spellStart"/>
            <w:r w:rsidRPr="00967A62">
              <w:rPr>
                <w:sz w:val="22"/>
              </w:rPr>
              <w:t>Pirfenidone</w:t>
            </w:r>
            <w:proofErr w:type="spellEnd"/>
            <w:r w:rsidRPr="00967A62">
              <w:rPr>
                <w:sz w:val="22"/>
              </w:rPr>
              <w:t xml:space="preserve"> </w:t>
            </w:r>
            <w:proofErr w:type="spellStart"/>
            <w:r w:rsidRPr="00967A62">
              <w:rPr>
                <w:sz w:val="22"/>
              </w:rPr>
              <w:t>Accord</w:t>
            </w:r>
            <w:proofErr w:type="spellEnd"/>
          </w:p>
        </w:tc>
      </w:tr>
      <w:tr w:rsidR="00BF5D46" w14:paraId="21A871A4" w14:textId="77777777" w:rsidTr="00BF5D46">
        <w:tc>
          <w:tcPr>
            <w:tcW w:w="1696" w:type="dxa"/>
          </w:tcPr>
          <w:p w14:paraId="1B1057B6" w14:textId="77777777" w:rsidR="00BF5D46" w:rsidRDefault="00BF5D46" w:rsidP="00893BC5">
            <w:pPr>
              <w:numPr>
                <w:ilvl w:val="12"/>
                <w:numId w:val="0"/>
              </w:numPr>
              <w:tabs>
                <w:tab w:val="left" w:pos="567"/>
              </w:tabs>
              <w:spacing w:line="260" w:lineRule="exact"/>
              <w:ind w:right="-2"/>
              <w:rPr>
                <w:sz w:val="22"/>
              </w:rPr>
            </w:pPr>
            <w:r>
              <w:rPr>
                <w:sz w:val="22"/>
              </w:rPr>
              <w:t>Kroatija</w:t>
            </w:r>
          </w:p>
        </w:tc>
        <w:tc>
          <w:tcPr>
            <w:tcW w:w="6804" w:type="dxa"/>
          </w:tcPr>
          <w:p w14:paraId="5D019B1C" w14:textId="77777777" w:rsidR="00BF5D46" w:rsidRPr="0035183D" w:rsidRDefault="00BF5D46" w:rsidP="00893BC5">
            <w:pPr>
              <w:numPr>
                <w:ilvl w:val="12"/>
                <w:numId w:val="0"/>
              </w:numPr>
              <w:tabs>
                <w:tab w:val="left" w:pos="567"/>
              </w:tabs>
              <w:spacing w:line="260" w:lineRule="exact"/>
              <w:ind w:right="-2"/>
              <w:rPr>
                <w:sz w:val="22"/>
              </w:rPr>
            </w:pPr>
            <w:proofErr w:type="spellStart"/>
            <w:r w:rsidRPr="00BF5D46">
              <w:rPr>
                <w:sz w:val="22"/>
              </w:rPr>
              <w:t>Pirfenidon</w:t>
            </w:r>
            <w:proofErr w:type="spellEnd"/>
            <w:r w:rsidRPr="00BF5D46">
              <w:rPr>
                <w:sz w:val="22"/>
              </w:rPr>
              <w:t xml:space="preserve"> </w:t>
            </w:r>
            <w:proofErr w:type="spellStart"/>
            <w:r w:rsidRPr="00BF5D46">
              <w:rPr>
                <w:sz w:val="22"/>
              </w:rPr>
              <w:t>Accord</w:t>
            </w:r>
            <w:proofErr w:type="spellEnd"/>
            <w:r w:rsidRPr="00BF5D46">
              <w:rPr>
                <w:sz w:val="22"/>
              </w:rPr>
              <w:t xml:space="preserve"> 267 mg/801 mg </w:t>
            </w:r>
            <w:proofErr w:type="spellStart"/>
            <w:r w:rsidRPr="00BF5D46">
              <w:rPr>
                <w:sz w:val="22"/>
              </w:rPr>
              <w:t>filmom</w:t>
            </w:r>
            <w:proofErr w:type="spellEnd"/>
            <w:r w:rsidRPr="00BF5D46">
              <w:rPr>
                <w:sz w:val="22"/>
              </w:rPr>
              <w:t xml:space="preserve"> </w:t>
            </w:r>
            <w:proofErr w:type="spellStart"/>
            <w:r w:rsidRPr="00BF5D46">
              <w:rPr>
                <w:sz w:val="22"/>
              </w:rPr>
              <w:t>obložene</w:t>
            </w:r>
            <w:proofErr w:type="spellEnd"/>
            <w:r w:rsidRPr="00BF5D46">
              <w:rPr>
                <w:sz w:val="22"/>
              </w:rPr>
              <w:t xml:space="preserve"> tablete</w:t>
            </w:r>
          </w:p>
        </w:tc>
      </w:tr>
      <w:tr w:rsidR="00BF5D46" w14:paraId="1110F7E6" w14:textId="77777777" w:rsidTr="00BF5D46">
        <w:tc>
          <w:tcPr>
            <w:tcW w:w="1696" w:type="dxa"/>
          </w:tcPr>
          <w:p w14:paraId="561C6CB4" w14:textId="77777777" w:rsidR="00BF5D46" w:rsidRDefault="00BF5D46" w:rsidP="00893BC5">
            <w:pPr>
              <w:numPr>
                <w:ilvl w:val="12"/>
                <w:numId w:val="0"/>
              </w:numPr>
              <w:tabs>
                <w:tab w:val="left" w:pos="567"/>
              </w:tabs>
              <w:spacing w:line="260" w:lineRule="exact"/>
              <w:ind w:right="-2"/>
              <w:rPr>
                <w:sz w:val="22"/>
              </w:rPr>
            </w:pPr>
            <w:r>
              <w:rPr>
                <w:sz w:val="22"/>
              </w:rPr>
              <w:t>Čekija</w:t>
            </w:r>
          </w:p>
        </w:tc>
        <w:tc>
          <w:tcPr>
            <w:tcW w:w="6804" w:type="dxa"/>
          </w:tcPr>
          <w:p w14:paraId="1B832436" w14:textId="77777777" w:rsidR="00BF5D46" w:rsidRPr="0035183D" w:rsidRDefault="00BF5D46" w:rsidP="00893BC5">
            <w:pPr>
              <w:numPr>
                <w:ilvl w:val="12"/>
                <w:numId w:val="0"/>
              </w:numPr>
              <w:tabs>
                <w:tab w:val="left" w:pos="567"/>
              </w:tabs>
              <w:spacing w:line="260" w:lineRule="exact"/>
              <w:ind w:right="-2"/>
              <w:rPr>
                <w:sz w:val="22"/>
              </w:rPr>
            </w:pPr>
            <w:proofErr w:type="spellStart"/>
            <w:r w:rsidRPr="00967A62">
              <w:rPr>
                <w:sz w:val="22"/>
              </w:rPr>
              <w:t>Pirfenidone</w:t>
            </w:r>
            <w:proofErr w:type="spellEnd"/>
            <w:r w:rsidRPr="00967A62">
              <w:rPr>
                <w:sz w:val="22"/>
              </w:rPr>
              <w:t xml:space="preserve"> </w:t>
            </w:r>
            <w:proofErr w:type="spellStart"/>
            <w:r w:rsidRPr="00967A62">
              <w:rPr>
                <w:sz w:val="22"/>
              </w:rPr>
              <w:t>Accord</w:t>
            </w:r>
            <w:proofErr w:type="spellEnd"/>
          </w:p>
        </w:tc>
      </w:tr>
      <w:tr w:rsidR="00BF5D46" w14:paraId="1E400A30" w14:textId="77777777" w:rsidTr="00BF5D46">
        <w:tc>
          <w:tcPr>
            <w:tcW w:w="1696" w:type="dxa"/>
          </w:tcPr>
          <w:p w14:paraId="5302E295" w14:textId="77777777" w:rsidR="00BF5D46" w:rsidRDefault="00BF5D46" w:rsidP="00893BC5">
            <w:pPr>
              <w:numPr>
                <w:ilvl w:val="12"/>
                <w:numId w:val="0"/>
              </w:numPr>
              <w:tabs>
                <w:tab w:val="left" w:pos="567"/>
              </w:tabs>
              <w:spacing w:line="260" w:lineRule="exact"/>
              <w:ind w:right="-2"/>
              <w:rPr>
                <w:sz w:val="22"/>
              </w:rPr>
            </w:pPr>
            <w:r>
              <w:rPr>
                <w:sz w:val="22"/>
              </w:rPr>
              <w:t>Slovėnija</w:t>
            </w:r>
          </w:p>
        </w:tc>
        <w:tc>
          <w:tcPr>
            <w:tcW w:w="6804" w:type="dxa"/>
          </w:tcPr>
          <w:p w14:paraId="30BB5887" w14:textId="77777777" w:rsidR="00BF5D46" w:rsidRPr="0035183D" w:rsidRDefault="00BF5D46" w:rsidP="00893BC5">
            <w:pPr>
              <w:numPr>
                <w:ilvl w:val="12"/>
                <w:numId w:val="0"/>
              </w:numPr>
              <w:tabs>
                <w:tab w:val="left" w:pos="567"/>
              </w:tabs>
              <w:spacing w:line="260" w:lineRule="exact"/>
              <w:ind w:right="-2"/>
              <w:rPr>
                <w:sz w:val="22"/>
              </w:rPr>
            </w:pPr>
            <w:proofErr w:type="spellStart"/>
            <w:r w:rsidRPr="00BF5D46">
              <w:rPr>
                <w:sz w:val="22"/>
              </w:rPr>
              <w:t>Pirfenidon</w:t>
            </w:r>
            <w:proofErr w:type="spellEnd"/>
            <w:r w:rsidRPr="00BF5D46">
              <w:rPr>
                <w:sz w:val="22"/>
              </w:rPr>
              <w:t xml:space="preserve"> </w:t>
            </w:r>
            <w:proofErr w:type="spellStart"/>
            <w:r w:rsidRPr="00BF5D46">
              <w:rPr>
                <w:sz w:val="22"/>
              </w:rPr>
              <w:t>Accord</w:t>
            </w:r>
            <w:proofErr w:type="spellEnd"/>
            <w:r w:rsidRPr="00BF5D46">
              <w:rPr>
                <w:sz w:val="22"/>
              </w:rPr>
              <w:t xml:space="preserve"> 267 mg/801 mg </w:t>
            </w:r>
            <w:proofErr w:type="spellStart"/>
            <w:r w:rsidRPr="00BF5D46">
              <w:rPr>
                <w:sz w:val="22"/>
              </w:rPr>
              <w:t>filmsko</w:t>
            </w:r>
            <w:proofErr w:type="spellEnd"/>
            <w:r w:rsidRPr="00BF5D46">
              <w:rPr>
                <w:sz w:val="22"/>
              </w:rPr>
              <w:t xml:space="preserve"> </w:t>
            </w:r>
            <w:proofErr w:type="spellStart"/>
            <w:r w:rsidRPr="00BF5D46">
              <w:rPr>
                <w:sz w:val="22"/>
              </w:rPr>
              <w:t>obložene</w:t>
            </w:r>
            <w:proofErr w:type="spellEnd"/>
            <w:r w:rsidRPr="00BF5D46">
              <w:rPr>
                <w:sz w:val="22"/>
              </w:rPr>
              <w:t xml:space="preserve"> tablete</w:t>
            </w:r>
          </w:p>
        </w:tc>
      </w:tr>
      <w:tr w:rsidR="00BF5D46" w14:paraId="3708C4B7" w14:textId="77777777" w:rsidTr="00BF5D46">
        <w:tc>
          <w:tcPr>
            <w:tcW w:w="1696" w:type="dxa"/>
          </w:tcPr>
          <w:p w14:paraId="19D3906F" w14:textId="77777777" w:rsidR="00BF5D46" w:rsidRDefault="00BF5D46" w:rsidP="00893BC5">
            <w:pPr>
              <w:numPr>
                <w:ilvl w:val="12"/>
                <w:numId w:val="0"/>
              </w:numPr>
              <w:tabs>
                <w:tab w:val="left" w:pos="567"/>
              </w:tabs>
              <w:spacing w:line="260" w:lineRule="exact"/>
              <w:ind w:right="-2"/>
              <w:rPr>
                <w:sz w:val="22"/>
              </w:rPr>
            </w:pPr>
            <w:r>
              <w:rPr>
                <w:sz w:val="22"/>
              </w:rPr>
              <w:t>Slovakija</w:t>
            </w:r>
          </w:p>
        </w:tc>
        <w:tc>
          <w:tcPr>
            <w:tcW w:w="6804" w:type="dxa"/>
          </w:tcPr>
          <w:p w14:paraId="6458A041" w14:textId="77777777" w:rsidR="00BF5D46" w:rsidRPr="0035183D" w:rsidRDefault="00BF5D46" w:rsidP="00893BC5">
            <w:pPr>
              <w:numPr>
                <w:ilvl w:val="12"/>
                <w:numId w:val="0"/>
              </w:numPr>
              <w:tabs>
                <w:tab w:val="left" w:pos="567"/>
              </w:tabs>
              <w:spacing w:line="260" w:lineRule="exact"/>
              <w:ind w:right="-2"/>
              <w:rPr>
                <w:sz w:val="22"/>
              </w:rPr>
            </w:pPr>
            <w:proofErr w:type="spellStart"/>
            <w:r w:rsidRPr="00BF5D46">
              <w:rPr>
                <w:sz w:val="22"/>
              </w:rPr>
              <w:t>Pirfenidón</w:t>
            </w:r>
            <w:proofErr w:type="spellEnd"/>
            <w:r w:rsidRPr="00BF5D46">
              <w:rPr>
                <w:sz w:val="22"/>
              </w:rPr>
              <w:t xml:space="preserve"> </w:t>
            </w:r>
            <w:proofErr w:type="spellStart"/>
            <w:r w:rsidRPr="00BF5D46">
              <w:rPr>
                <w:sz w:val="22"/>
              </w:rPr>
              <w:t>Accord</w:t>
            </w:r>
            <w:proofErr w:type="spellEnd"/>
            <w:r w:rsidRPr="00BF5D46">
              <w:rPr>
                <w:sz w:val="22"/>
              </w:rPr>
              <w:t xml:space="preserve"> 267 mg/801 mg</w:t>
            </w:r>
          </w:p>
        </w:tc>
      </w:tr>
      <w:tr w:rsidR="00BF5D46" w14:paraId="250AE4C2" w14:textId="77777777" w:rsidTr="00BF5D46">
        <w:tc>
          <w:tcPr>
            <w:tcW w:w="1696" w:type="dxa"/>
          </w:tcPr>
          <w:p w14:paraId="666F77EB" w14:textId="77777777" w:rsidR="00BF5D46" w:rsidRDefault="00BF5D46" w:rsidP="00893BC5">
            <w:pPr>
              <w:numPr>
                <w:ilvl w:val="12"/>
                <w:numId w:val="0"/>
              </w:numPr>
              <w:tabs>
                <w:tab w:val="left" w:pos="567"/>
              </w:tabs>
              <w:spacing w:line="260" w:lineRule="exact"/>
              <w:ind w:right="-2"/>
              <w:rPr>
                <w:sz w:val="22"/>
              </w:rPr>
            </w:pPr>
            <w:r>
              <w:rPr>
                <w:sz w:val="22"/>
              </w:rPr>
              <w:t>Airija</w:t>
            </w:r>
          </w:p>
        </w:tc>
        <w:tc>
          <w:tcPr>
            <w:tcW w:w="6804" w:type="dxa"/>
          </w:tcPr>
          <w:p w14:paraId="5D587199" w14:textId="77777777" w:rsidR="00BF5D46" w:rsidRPr="0035183D" w:rsidRDefault="00BF5D46" w:rsidP="00893BC5">
            <w:pPr>
              <w:numPr>
                <w:ilvl w:val="12"/>
                <w:numId w:val="0"/>
              </w:numPr>
              <w:tabs>
                <w:tab w:val="left" w:pos="567"/>
              </w:tabs>
              <w:spacing w:line="260" w:lineRule="exact"/>
              <w:ind w:right="-2"/>
              <w:rPr>
                <w:sz w:val="22"/>
              </w:rPr>
            </w:pPr>
            <w:proofErr w:type="spellStart"/>
            <w:r w:rsidRPr="00BF5D46">
              <w:rPr>
                <w:sz w:val="22"/>
              </w:rPr>
              <w:t>Pirfenidone</w:t>
            </w:r>
            <w:proofErr w:type="spellEnd"/>
            <w:r w:rsidRPr="00BF5D46">
              <w:rPr>
                <w:sz w:val="22"/>
              </w:rPr>
              <w:t xml:space="preserve"> </w:t>
            </w:r>
            <w:proofErr w:type="spellStart"/>
            <w:r w:rsidRPr="00BF5D46">
              <w:rPr>
                <w:sz w:val="22"/>
              </w:rPr>
              <w:t>Accord</w:t>
            </w:r>
            <w:proofErr w:type="spellEnd"/>
            <w:r w:rsidRPr="00BF5D46">
              <w:rPr>
                <w:sz w:val="22"/>
              </w:rPr>
              <w:t xml:space="preserve"> 267 mg/801 mg </w:t>
            </w:r>
            <w:proofErr w:type="spellStart"/>
            <w:r w:rsidRPr="00BF5D46">
              <w:rPr>
                <w:sz w:val="22"/>
              </w:rPr>
              <w:t>film-coated</w:t>
            </w:r>
            <w:proofErr w:type="spellEnd"/>
            <w:r w:rsidRPr="00BF5D46">
              <w:rPr>
                <w:sz w:val="22"/>
              </w:rPr>
              <w:t xml:space="preserve"> </w:t>
            </w:r>
            <w:proofErr w:type="spellStart"/>
            <w:r w:rsidRPr="00BF5D46">
              <w:rPr>
                <w:sz w:val="22"/>
              </w:rPr>
              <w:t>tablets</w:t>
            </w:r>
            <w:proofErr w:type="spellEnd"/>
          </w:p>
        </w:tc>
      </w:tr>
      <w:tr w:rsidR="00BF5D46" w14:paraId="79580DE9" w14:textId="77777777" w:rsidTr="00BF5D46">
        <w:tc>
          <w:tcPr>
            <w:tcW w:w="1696" w:type="dxa"/>
          </w:tcPr>
          <w:p w14:paraId="2DF6A8B7" w14:textId="77777777" w:rsidR="00BF5D46" w:rsidRDefault="00BF5D46" w:rsidP="00893BC5">
            <w:pPr>
              <w:numPr>
                <w:ilvl w:val="12"/>
                <w:numId w:val="0"/>
              </w:numPr>
              <w:tabs>
                <w:tab w:val="left" w:pos="567"/>
              </w:tabs>
              <w:spacing w:line="260" w:lineRule="exact"/>
              <w:ind w:right="-2"/>
              <w:rPr>
                <w:sz w:val="22"/>
              </w:rPr>
            </w:pPr>
            <w:r>
              <w:rPr>
                <w:sz w:val="22"/>
              </w:rPr>
              <w:t>Prancūzija</w:t>
            </w:r>
          </w:p>
        </w:tc>
        <w:tc>
          <w:tcPr>
            <w:tcW w:w="6804" w:type="dxa"/>
          </w:tcPr>
          <w:p w14:paraId="6AB33DD5" w14:textId="77777777" w:rsidR="00BF5D46" w:rsidRPr="0035183D" w:rsidRDefault="00BF5D46" w:rsidP="00893BC5">
            <w:pPr>
              <w:numPr>
                <w:ilvl w:val="12"/>
                <w:numId w:val="0"/>
              </w:numPr>
              <w:tabs>
                <w:tab w:val="left" w:pos="567"/>
              </w:tabs>
              <w:spacing w:line="260" w:lineRule="exact"/>
              <w:ind w:right="-2"/>
              <w:rPr>
                <w:sz w:val="22"/>
              </w:rPr>
            </w:pPr>
            <w:r w:rsidRPr="00BF5D46">
              <w:rPr>
                <w:sz w:val="22"/>
              </w:rPr>
              <w:t xml:space="preserve">PIRFENIDONE ACCORD 267 mg/801 mg, </w:t>
            </w:r>
            <w:proofErr w:type="spellStart"/>
            <w:r w:rsidRPr="00BF5D46">
              <w:rPr>
                <w:sz w:val="22"/>
              </w:rPr>
              <w:t>comprimé</w:t>
            </w:r>
            <w:proofErr w:type="spellEnd"/>
            <w:r w:rsidRPr="00BF5D46">
              <w:rPr>
                <w:sz w:val="22"/>
              </w:rPr>
              <w:t xml:space="preserve"> </w:t>
            </w:r>
            <w:proofErr w:type="spellStart"/>
            <w:r w:rsidRPr="00BF5D46">
              <w:rPr>
                <w:sz w:val="22"/>
              </w:rPr>
              <w:t>pelliculé</w:t>
            </w:r>
            <w:proofErr w:type="spellEnd"/>
          </w:p>
        </w:tc>
      </w:tr>
    </w:tbl>
    <w:p w14:paraId="421A9550" w14:textId="77777777" w:rsidR="00893BC5" w:rsidRDefault="00893BC5" w:rsidP="00893BC5">
      <w:pPr>
        <w:numPr>
          <w:ilvl w:val="12"/>
          <w:numId w:val="0"/>
        </w:numPr>
        <w:tabs>
          <w:tab w:val="left" w:pos="567"/>
        </w:tabs>
        <w:spacing w:line="260" w:lineRule="exact"/>
        <w:ind w:right="-2"/>
        <w:rPr>
          <w:sz w:val="22"/>
        </w:rPr>
      </w:pPr>
    </w:p>
    <w:p w14:paraId="10DEE6AC" w14:textId="77777777" w:rsidR="00AF74A8" w:rsidRDefault="00AF74A8">
      <w:pPr>
        <w:numPr>
          <w:ilvl w:val="12"/>
          <w:numId w:val="0"/>
        </w:numPr>
        <w:rPr>
          <w:sz w:val="22"/>
          <w:szCs w:val="22"/>
        </w:rPr>
      </w:pPr>
    </w:p>
    <w:p w14:paraId="52440855" w14:textId="59ED1ADF" w:rsidR="00AF74A8" w:rsidRDefault="00AF74A8">
      <w:pPr>
        <w:numPr>
          <w:ilvl w:val="12"/>
          <w:numId w:val="0"/>
        </w:numPr>
        <w:rPr>
          <w:b/>
          <w:sz w:val="22"/>
          <w:szCs w:val="22"/>
        </w:rPr>
      </w:pPr>
      <w:r>
        <w:rPr>
          <w:b/>
          <w:sz w:val="22"/>
          <w:szCs w:val="22"/>
        </w:rPr>
        <w:t>Šis pakuotės lapelis paskutinį kartą peržiūrėtas</w:t>
      </w:r>
      <w:r w:rsidR="00117A72">
        <w:rPr>
          <w:b/>
          <w:sz w:val="22"/>
          <w:szCs w:val="22"/>
        </w:rPr>
        <w:t xml:space="preserve"> 202</w:t>
      </w:r>
      <w:r w:rsidR="00100A09">
        <w:rPr>
          <w:b/>
          <w:sz w:val="22"/>
          <w:szCs w:val="22"/>
        </w:rPr>
        <w:t>5-</w:t>
      </w:r>
      <w:r w:rsidR="004A299D">
        <w:rPr>
          <w:b/>
          <w:sz w:val="22"/>
          <w:szCs w:val="22"/>
        </w:rPr>
        <w:t>0</w:t>
      </w:r>
      <w:r w:rsidR="00293D27">
        <w:rPr>
          <w:b/>
          <w:sz w:val="22"/>
          <w:szCs w:val="22"/>
        </w:rPr>
        <w:t>9</w:t>
      </w:r>
      <w:r w:rsidR="004A299D">
        <w:rPr>
          <w:b/>
          <w:sz w:val="22"/>
          <w:szCs w:val="22"/>
        </w:rPr>
        <w:t>-</w:t>
      </w:r>
      <w:r w:rsidR="00293D27">
        <w:rPr>
          <w:b/>
          <w:sz w:val="22"/>
          <w:szCs w:val="22"/>
        </w:rPr>
        <w:t>19</w:t>
      </w:r>
      <w:r w:rsidR="004A299D">
        <w:rPr>
          <w:b/>
          <w:sz w:val="22"/>
          <w:szCs w:val="22"/>
        </w:rPr>
        <w:t>.</w:t>
      </w:r>
    </w:p>
    <w:p w14:paraId="17009965" w14:textId="77777777" w:rsidR="00AF74A8" w:rsidRPr="009B50DC" w:rsidRDefault="00AF74A8">
      <w:pPr>
        <w:numPr>
          <w:ilvl w:val="12"/>
          <w:numId w:val="0"/>
        </w:numPr>
        <w:tabs>
          <w:tab w:val="left" w:pos="567"/>
        </w:tabs>
        <w:rPr>
          <w:i/>
          <w:sz w:val="22"/>
          <w:szCs w:val="22"/>
        </w:rPr>
      </w:pPr>
    </w:p>
    <w:p w14:paraId="0D097C7B" w14:textId="7A575D8B" w:rsidR="00AF74A8" w:rsidRDefault="00AF74A8">
      <w:pPr>
        <w:numPr>
          <w:ilvl w:val="12"/>
          <w:numId w:val="0"/>
        </w:numPr>
        <w:tabs>
          <w:tab w:val="left" w:pos="567"/>
        </w:tabs>
        <w:rPr>
          <w:sz w:val="22"/>
          <w:szCs w:val="22"/>
        </w:rPr>
      </w:pPr>
      <w:r>
        <w:rPr>
          <w:sz w:val="22"/>
          <w:szCs w:val="22"/>
        </w:rPr>
        <w:t>Išsami informacija apie šį vaistą pateikiama Valstybinės vaistų kontrolės tarnybos prie Lietuvos Respublikos sveikatos apsaugos ministerijos tinklalapyje</w:t>
      </w:r>
      <w:r w:rsidR="008D7BE9" w:rsidRPr="008D7BE9">
        <w:rPr>
          <w:color w:val="0000EE"/>
          <w:sz w:val="22"/>
          <w:szCs w:val="22"/>
          <w:u w:val="single"/>
          <w:lang w:eastAsia="lt-LT"/>
        </w:rPr>
        <w:t xml:space="preserve"> </w:t>
      </w:r>
      <w:r w:rsidR="008D7BE9" w:rsidRPr="008D7BE9">
        <w:rPr>
          <w:sz w:val="22"/>
          <w:szCs w:val="22"/>
          <w:u w:val="single"/>
        </w:rPr>
        <w:t>https://vvkt.lrv.lt/lt/</w:t>
      </w:r>
      <w:r w:rsidR="008D7BE9" w:rsidRPr="008D7BE9">
        <w:rPr>
          <w:sz w:val="22"/>
          <w:szCs w:val="22"/>
        </w:rPr>
        <w:t>.</w:t>
      </w:r>
      <w:r>
        <w:rPr>
          <w:sz w:val="22"/>
          <w:szCs w:val="22"/>
        </w:rPr>
        <w:t>.</w:t>
      </w:r>
    </w:p>
    <w:p w14:paraId="3FF9246B" w14:textId="77777777" w:rsidR="00AF74A8" w:rsidRDefault="00AF74A8">
      <w:pPr>
        <w:numPr>
          <w:ilvl w:val="12"/>
          <w:numId w:val="0"/>
        </w:numPr>
        <w:tabs>
          <w:tab w:val="left" w:pos="567"/>
          <w:tab w:val="left" w:pos="2657"/>
        </w:tabs>
        <w:rPr>
          <w:sz w:val="22"/>
          <w:szCs w:val="22"/>
        </w:rPr>
      </w:pPr>
    </w:p>
    <w:sectPr w:rsidR="00AF74A8" w:rsidSect="00EF03D7">
      <w:pgSz w:w="11906" w:h="16838" w:code="9"/>
      <w:pgMar w:top="1134" w:right="1418" w:bottom="1134" w:left="1418" w:header="737" w:footer="737" w:gutter="0"/>
      <w:pgNumType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60D03" w14:textId="77777777" w:rsidR="00FC1A8C" w:rsidRDefault="00FC1A8C">
      <w:r>
        <w:separator/>
      </w:r>
    </w:p>
  </w:endnote>
  <w:endnote w:type="continuationSeparator" w:id="0">
    <w:p w14:paraId="42EB7BB1" w14:textId="77777777" w:rsidR="00FC1A8C" w:rsidRDefault="00FC1A8C">
      <w:r>
        <w:continuationSeparator/>
      </w:r>
    </w:p>
  </w:endnote>
  <w:endnote w:type="continuationNotice" w:id="1">
    <w:p w14:paraId="785E8040" w14:textId="77777777" w:rsidR="00FC1A8C" w:rsidRDefault="00FC1A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roman"/>
    <w:notTrueType/>
    <w:pitch w:val="default"/>
    <w:sig w:usb0="00000003" w:usb1="09070000" w:usb2="00000010" w:usb3="00000000" w:csb0="000A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9885B" w14:textId="77777777" w:rsidR="0023289A" w:rsidRDefault="0023289A">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0692710"/>
      <w:docPartObj>
        <w:docPartGallery w:val="Page Numbers (Bottom of Page)"/>
        <w:docPartUnique/>
      </w:docPartObj>
    </w:sdtPr>
    <w:sdtEndPr>
      <w:rPr>
        <w:rFonts w:ascii="Arial" w:hAnsi="Arial" w:cs="Arial"/>
        <w:noProof/>
        <w:sz w:val="16"/>
        <w:szCs w:val="16"/>
      </w:rPr>
    </w:sdtEndPr>
    <w:sdtContent>
      <w:p w14:paraId="211F4162" w14:textId="02FFD78E" w:rsidR="0023289A" w:rsidRPr="00BF5D46" w:rsidRDefault="0023289A">
        <w:pPr>
          <w:pStyle w:val="Porat"/>
          <w:jc w:val="center"/>
          <w:rPr>
            <w:rFonts w:ascii="Arial" w:hAnsi="Arial" w:cs="Arial"/>
            <w:sz w:val="16"/>
            <w:szCs w:val="16"/>
          </w:rPr>
        </w:pPr>
        <w:r w:rsidRPr="00BF5D46">
          <w:rPr>
            <w:rFonts w:ascii="Arial" w:hAnsi="Arial" w:cs="Arial"/>
            <w:sz w:val="16"/>
            <w:szCs w:val="16"/>
          </w:rPr>
          <w:fldChar w:fldCharType="begin"/>
        </w:r>
        <w:r w:rsidRPr="00BF5D46">
          <w:rPr>
            <w:rFonts w:ascii="Arial" w:hAnsi="Arial" w:cs="Arial"/>
            <w:sz w:val="16"/>
            <w:szCs w:val="16"/>
          </w:rPr>
          <w:instrText xml:space="preserve"> PAGE   \* MERGEFORMAT </w:instrText>
        </w:r>
        <w:r w:rsidRPr="00BF5D46">
          <w:rPr>
            <w:rFonts w:ascii="Arial" w:hAnsi="Arial" w:cs="Arial"/>
            <w:sz w:val="16"/>
            <w:szCs w:val="16"/>
          </w:rPr>
          <w:fldChar w:fldCharType="separate"/>
        </w:r>
        <w:r w:rsidR="00643E0E">
          <w:rPr>
            <w:rFonts w:ascii="Arial" w:hAnsi="Arial" w:cs="Arial"/>
            <w:noProof/>
            <w:sz w:val="16"/>
            <w:szCs w:val="16"/>
          </w:rPr>
          <w:t>2</w:t>
        </w:r>
        <w:r w:rsidRPr="00BF5D46">
          <w:rPr>
            <w:rFonts w:ascii="Arial" w:hAnsi="Arial" w:cs="Arial"/>
            <w:noProof/>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0A3E" w14:textId="77777777" w:rsidR="0023289A" w:rsidRDefault="0023289A">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E309E" w14:textId="77777777" w:rsidR="00FC1A8C" w:rsidRDefault="00FC1A8C">
      <w:r>
        <w:separator/>
      </w:r>
    </w:p>
  </w:footnote>
  <w:footnote w:type="continuationSeparator" w:id="0">
    <w:p w14:paraId="28C08D9A" w14:textId="77777777" w:rsidR="00FC1A8C" w:rsidRDefault="00FC1A8C">
      <w:r>
        <w:continuationSeparator/>
      </w:r>
    </w:p>
  </w:footnote>
  <w:footnote w:type="continuationNotice" w:id="1">
    <w:p w14:paraId="22AB8CDD" w14:textId="77777777" w:rsidR="00FC1A8C" w:rsidRDefault="00FC1A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8F9EC" w14:textId="77777777" w:rsidR="0023289A" w:rsidRDefault="0023289A">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B152" w14:textId="77777777" w:rsidR="0023289A" w:rsidRPr="009B50DC" w:rsidRDefault="0023289A" w:rsidP="009B50DC">
    <w:pPr>
      <w:pStyle w:val="Antrats"/>
      <w:jc w:val="right"/>
      <w:rPr>
        <w:rFonts w:ascii="Times New Roman" w:hAnsi="Times New Roman"/>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E493D" w14:textId="77777777" w:rsidR="0023289A" w:rsidRDefault="0023289A">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C75B4"/>
    <w:multiLevelType w:val="hybridMultilevel"/>
    <w:tmpl w:val="6FC43FBA"/>
    <w:lvl w:ilvl="0" w:tplc="67BE8460">
      <w:numFmt w:val="bullet"/>
      <w:lvlText w:val="˗"/>
      <w:lvlJc w:val="left"/>
      <w:pPr>
        <w:ind w:left="720" w:hanging="360"/>
      </w:pPr>
      <w:rPr>
        <w:rFonts w:ascii="Times New Roman" w:hAnsi="Times New Roman" w:cs="Times New Roman" w:hint="default"/>
        <w:sz w:val="22"/>
      </w:rPr>
    </w:lvl>
    <w:lvl w:ilvl="1" w:tplc="44861D0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BA21DE"/>
    <w:multiLevelType w:val="hybridMultilevel"/>
    <w:tmpl w:val="FDF409F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C4C00"/>
    <w:multiLevelType w:val="hybridMultilevel"/>
    <w:tmpl w:val="FDB483C4"/>
    <w:lvl w:ilvl="0" w:tplc="2BB88EF6">
      <w:start w:val="1"/>
      <w:numFmt w:val="bullet"/>
      <w:lvlText w:val="•"/>
      <w:lvlJc w:val="left"/>
      <w:pPr>
        <w:ind w:left="720" w:hanging="360"/>
      </w:pPr>
      <w:rPr>
        <w:rFonts w:ascii="Times New Roman" w:hAnsi="Times New Roman" w:cs="Times New Roman" w:hint="default"/>
        <w:b/>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B1F2C95"/>
    <w:multiLevelType w:val="hybridMultilevel"/>
    <w:tmpl w:val="2FE0FE3C"/>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92A3C"/>
    <w:multiLevelType w:val="hybridMultilevel"/>
    <w:tmpl w:val="DA546DB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A365C8"/>
    <w:multiLevelType w:val="hybridMultilevel"/>
    <w:tmpl w:val="D06A111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464422"/>
    <w:multiLevelType w:val="hybridMultilevel"/>
    <w:tmpl w:val="37A08846"/>
    <w:lvl w:ilvl="0" w:tplc="67BE8460">
      <w:numFmt w:val="bullet"/>
      <w:lvlText w:val="˗"/>
      <w:lvlJc w:val="left"/>
      <w:pPr>
        <w:ind w:left="1800" w:hanging="360"/>
      </w:pPr>
      <w:rPr>
        <w:rFonts w:ascii="Times New Roman" w:hAnsi="Times New Roman" w:cs="Times New Roman"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DB52F5B"/>
    <w:multiLevelType w:val="hybridMultilevel"/>
    <w:tmpl w:val="EDF43C06"/>
    <w:lvl w:ilvl="0" w:tplc="67BE8460">
      <w:numFmt w:val="bullet"/>
      <w:lvlText w:val="˗"/>
      <w:lvlJc w:val="left"/>
      <w:pPr>
        <w:ind w:left="720" w:hanging="360"/>
      </w:pPr>
      <w:rPr>
        <w:rFonts w:ascii="Times New Roman" w:hAnsi="Times New Roman" w:cs="Times New Roman" w:hint="default"/>
        <w:sz w:val="22"/>
      </w:rPr>
    </w:lvl>
    <w:lvl w:ilvl="1" w:tplc="16D687C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A36D6D"/>
    <w:multiLevelType w:val="hybridMultilevel"/>
    <w:tmpl w:val="9E443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B46D15"/>
    <w:multiLevelType w:val="hybridMultilevel"/>
    <w:tmpl w:val="A58200E6"/>
    <w:lvl w:ilvl="0" w:tplc="04090001">
      <w:start w:val="1"/>
      <w:numFmt w:val="bullet"/>
      <w:lvlText w:val=""/>
      <w:lvlJc w:val="left"/>
      <w:pPr>
        <w:ind w:left="720" w:hanging="360"/>
      </w:pPr>
      <w:rPr>
        <w:rFonts w:ascii="Symbol" w:hAnsi="Symbol" w:hint="default"/>
        <w:b/>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EC2044C"/>
    <w:multiLevelType w:val="hybridMultilevel"/>
    <w:tmpl w:val="2B9C8E8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115C62"/>
    <w:multiLevelType w:val="hybridMultilevel"/>
    <w:tmpl w:val="CD0E39CA"/>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B02E2A"/>
    <w:multiLevelType w:val="hybridMultilevel"/>
    <w:tmpl w:val="E1C4C13C"/>
    <w:lvl w:ilvl="0" w:tplc="04090001">
      <w:start w:val="1"/>
      <w:numFmt w:val="bullet"/>
      <w:lvlText w:val=""/>
      <w:lvlJc w:val="left"/>
      <w:pPr>
        <w:ind w:left="720" w:hanging="360"/>
      </w:pPr>
      <w:rPr>
        <w:rFonts w:ascii="Symbol" w:hAnsi="Symbol" w:hint="default"/>
        <w:b/>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73D50F7"/>
    <w:multiLevelType w:val="hybridMultilevel"/>
    <w:tmpl w:val="9D902D00"/>
    <w:lvl w:ilvl="0" w:tplc="9E661712">
      <w:start w:val="1"/>
      <w:numFmt w:val="bullet"/>
      <w:lvlText w:val="•"/>
      <w:lvlJc w:val="left"/>
      <w:pPr>
        <w:ind w:left="720" w:hanging="360"/>
      </w:pPr>
      <w:rPr>
        <w:rFonts w:ascii="Times New Roman" w:hAnsi="Times New Roman" w:cs="Times New Roman" w:hint="default"/>
        <w:b/>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EE92A67"/>
    <w:multiLevelType w:val="hybridMultilevel"/>
    <w:tmpl w:val="BC6C2AC8"/>
    <w:lvl w:ilvl="0" w:tplc="0F10441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8D6077"/>
    <w:multiLevelType w:val="hybridMultilevel"/>
    <w:tmpl w:val="2302684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C350F1"/>
    <w:multiLevelType w:val="hybridMultilevel"/>
    <w:tmpl w:val="DDCC8DA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140054"/>
    <w:multiLevelType w:val="hybridMultilevel"/>
    <w:tmpl w:val="9AF402E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A063A6"/>
    <w:multiLevelType w:val="hybridMultilevel"/>
    <w:tmpl w:val="F5F68F0E"/>
    <w:lvl w:ilvl="0" w:tplc="04090001">
      <w:start w:val="1"/>
      <w:numFmt w:val="bullet"/>
      <w:lvlText w:val=""/>
      <w:lvlJc w:val="left"/>
      <w:pPr>
        <w:ind w:left="720" w:hanging="360"/>
      </w:pPr>
      <w:rPr>
        <w:rFonts w:ascii="Symbol" w:hAnsi="Symbol" w:hint="default"/>
        <w:b/>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DC37C23"/>
    <w:multiLevelType w:val="hybridMultilevel"/>
    <w:tmpl w:val="1B0E640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FD3059"/>
    <w:multiLevelType w:val="hybridMultilevel"/>
    <w:tmpl w:val="F9560262"/>
    <w:lvl w:ilvl="0" w:tplc="9E661712">
      <w:start w:val="1"/>
      <w:numFmt w:val="bullet"/>
      <w:lvlText w:val="•"/>
      <w:lvlJc w:val="left"/>
      <w:pPr>
        <w:ind w:left="720" w:hanging="360"/>
      </w:pPr>
      <w:rPr>
        <w:rFonts w:ascii="Times New Roman" w:hAnsi="Times New Roman" w:cs="Times New Roman" w:hint="default"/>
        <w:b/>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33B524A"/>
    <w:multiLevelType w:val="hybridMultilevel"/>
    <w:tmpl w:val="35D482B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E163F3"/>
    <w:multiLevelType w:val="hybridMultilevel"/>
    <w:tmpl w:val="773C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156DF1"/>
    <w:multiLevelType w:val="hybridMultilevel"/>
    <w:tmpl w:val="6F0A4C32"/>
    <w:lvl w:ilvl="0" w:tplc="04090001">
      <w:start w:val="1"/>
      <w:numFmt w:val="bullet"/>
      <w:lvlText w:val=""/>
      <w:lvlJc w:val="left"/>
      <w:pPr>
        <w:ind w:left="720" w:hanging="360"/>
      </w:pPr>
      <w:rPr>
        <w:rFonts w:ascii="Symbol" w:hAnsi="Symbol" w:hint="default"/>
        <w:b/>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7770CA5"/>
    <w:multiLevelType w:val="hybridMultilevel"/>
    <w:tmpl w:val="877628E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416592"/>
    <w:multiLevelType w:val="hybridMultilevel"/>
    <w:tmpl w:val="B9824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1C0D63"/>
    <w:multiLevelType w:val="hybridMultilevel"/>
    <w:tmpl w:val="85BABF8C"/>
    <w:lvl w:ilvl="0" w:tplc="67BE8460">
      <w:numFmt w:val="bullet"/>
      <w:lvlText w:val="˗"/>
      <w:lvlJc w:val="left"/>
      <w:pPr>
        <w:ind w:left="1440" w:hanging="360"/>
      </w:pPr>
      <w:rPr>
        <w:rFonts w:ascii="Times New Roman" w:hAnsi="Times New Roman" w:cs="Times New Roman"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1412DB8"/>
    <w:multiLevelType w:val="hybridMultilevel"/>
    <w:tmpl w:val="CC9E5B9E"/>
    <w:lvl w:ilvl="0" w:tplc="9E661712">
      <w:start w:val="1"/>
      <w:numFmt w:val="bullet"/>
      <w:lvlText w:val="•"/>
      <w:lvlJc w:val="left"/>
      <w:pPr>
        <w:ind w:left="720" w:hanging="360"/>
      </w:pPr>
      <w:rPr>
        <w:rFonts w:ascii="Times New Roman" w:hAnsi="Times New Roman" w:cs="Times New Roman" w:hint="default"/>
        <w:b/>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3ED121B"/>
    <w:multiLevelType w:val="hybridMultilevel"/>
    <w:tmpl w:val="A86CEBB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3621FE"/>
    <w:multiLevelType w:val="hybridMultilevel"/>
    <w:tmpl w:val="8BEE957E"/>
    <w:lvl w:ilvl="0" w:tplc="A68243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4664119">
    <w:abstractNumId w:val="23"/>
  </w:num>
  <w:num w:numId="2" w16cid:durableId="1434204749">
    <w:abstractNumId w:val="0"/>
  </w:num>
  <w:num w:numId="3" w16cid:durableId="554045499">
    <w:abstractNumId w:val="22"/>
  </w:num>
  <w:num w:numId="4" w16cid:durableId="1622609102">
    <w:abstractNumId w:val="27"/>
  </w:num>
  <w:num w:numId="5" w16cid:durableId="670570797">
    <w:abstractNumId w:val="1"/>
  </w:num>
  <w:num w:numId="6" w16cid:durableId="1649672857">
    <w:abstractNumId w:val="8"/>
  </w:num>
  <w:num w:numId="7" w16cid:durableId="1334605521">
    <w:abstractNumId w:val="15"/>
  </w:num>
  <w:num w:numId="8" w16cid:durableId="144900507">
    <w:abstractNumId w:val="7"/>
  </w:num>
  <w:num w:numId="9" w16cid:durableId="1166284457">
    <w:abstractNumId w:val="25"/>
  </w:num>
  <w:num w:numId="10" w16cid:durableId="304042754">
    <w:abstractNumId w:val="17"/>
  </w:num>
  <w:num w:numId="11" w16cid:durableId="1192452681">
    <w:abstractNumId w:val="28"/>
  </w:num>
  <w:num w:numId="12" w16cid:durableId="1810779336">
    <w:abstractNumId w:val="12"/>
  </w:num>
  <w:num w:numId="13" w16cid:durableId="940377961">
    <w:abstractNumId w:val="18"/>
  </w:num>
  <w:num w:numId="14" w16cid:durableId="37095748">
    <w:abstractNumId w:val="4"/>
  </w:num>
  <w:num w:numId="15" w16cid:durableId="1076898016">
    <w:abstractNumId w:val="5"/>
  </w:num>
  <w:num w:numId="16" w16cid:durableId="7491743">
    <w:abstractNumId w:val="6"/>
  </w:num>
  <w:num w:numId="17" w16cid:durableId="1757246247">
    <w:abstractNumId w:val="30"/>
  </w:num>
  <w:num w:numId="18" w16cid:durableId="1793667944">
    <w:abstractNumId w:val="16"/>
  </w:num>
  <w:num w:numId="19" w16cid:durableId="415516917">
    <w:abstractNumId w:val="20"/>
  </w:num>
  <w:num w:numId="20" w16cid:durableId="1237088236">
    <w:abstractNumId w:val="11"/>
  </w:num>
  <w:num w:numId="21" w16cid:durableId="1403599381">
    <w:abstractNumId w:val="2"/>
  </w:num>
  <w:num w:numId="22" w16cid:durableId="522331213">
    <w:abstractNumId w:val="21"/>
  </w:num>
  <w:num w:numId="23" w16cid:durableId="961575018">
    <w:abstractNumId w:val="24"/>
  </w:num>
  <w:num w:numId="24" w16cid:durableId="1775586773">
    <w:abstractNumId w:val="31"/>
  </w:num>
  <w:num w:numId="25" w16cid:durableId="976564787">
    <w:abstractNumId w:val="26"/>
  </w:num>
  <w:num w:numId="26" w16cid:durableId="575942719">
    <w:abstractNumId w:val="10"/>
  </w:num>
  <w:num w:numId="27" w16cid:durableId="1014304421">
    <w:abstractNumId w:val="14"/>
  </w:num>
  <w:num w:numId="28" w16cid:durableId="978338496">
    <w:abstractNumId w:val="13"/>
  </w:num>
  <w:num w:numId="29" w16cid:durableId="1563439757">
    <w:abstractNumId w:val="3"/>
  </w:num>
  <w:num w:numId="30" w16cid:durableId="1240023845">
    <w:abstractNumId w:val="29"/>
  </w:num>
  <w:num w:numId="31" w16cid:durableId="769935368">
    <w:abstractNumId w:val="19"/>
  </w:num>
  <w:num w:numId="32" w16cid:durableId="12656504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15F"/>
    <w:rsid w:val="0000324F"/>
    <w:rsid w:val="0000348D"/>
    <w:rsid w:val="000046B8"/>
    <w:rsid w:val="000050C6"/>
    <w:rsid w:val="0001755C"/>
    <w:rsid w:val="00020BAC"/>
    <w:rsid w:val="00024D52"/>
    <w:rsid w:val="0002594A"/>
    <w:rsid w:val="00037007"/>
    <w:rsid w:val="00037891"/>
    <w:rsid w:val="00047AA5"/>
    <w:rsid w:val="0006129A"/>
    <w:rsid w:val="000868CD"/>
    <w:rsid w:val="00096299"/>
    <w:rsid w:val="000A2248"/>
    <w:rsid w:val="000B4A8F"/>
    <w:rsid w:val="000B6E5D"/>
    <w:rsid w:val="000D59C6"/>
    <w:rsid w:val="000D63D7"/>
    <w:rsid w:val="000E1704"/>
    <w:rsid w:val="000E1913"/>
    <w:rsid w:val="000F447A"/>
    <w:rsid w:val="00100A09"/>
    <w:rsid w:val="00103D30"/>
    <w:rsid w:val="00117A72"/>
    <w:rsid w:val="00125525"/>
    <w:rsid w:val="00130293"/>
    <w:rsid w:val="00140B27"/>
    <w:rsid w:val="001427A9"/>
    <w:rsid w:val="00147985"/>
    <w:rsid w:val="0015034E"/>
    <w:rsid w:val="00154A30"/>
    <w:rsid w:val="00165D3B"/>
    <w:rsid w:val="0016609C"/>
    <w:rsid w:val="001760AA"/>
    <w:rsid w:val="001873E7"/>
    <w:rsid w:val="0019720D"/>
    <w:rsid w:val="00197EB9"/>
    <w:rsid w:val="001A28FE"/>
    <w:rsid w:val="001B3CC4"/>
    <w:rsid w:val="001B50C3"/>
    <w:rsid w:val="001D0A06"/>
    <w:rsid w:val="001E041F"/>
    <w:rsid w:val="001E255D"/>
    <w:rsid w:val="001E527F"/>
    <w:rsid w:val="001E5BA4"/>
    <w:rsid w:val="0022555A"/>
    <w:rsid w:val="00225ACB"/>
    <w:rsid w:val="0023289A"/>
    <w:rsid w:val="00251223"/>
    <w:rsid w:val="0025775E"/>
    <w:rsid w:val="00261D1E"/>
    <w:rsid w:val="00262802"/>
    <w:rsid w:val="002678E8"/>
    <w:rsid w:val="00277B40"/>
    <w:rsid w:val="0028490B"/>
    <w:rsid w:val="00293D27"/>
    <w:rsid w:val="002975F5"/>
    <w:rsid w:val="002A3D11"/>
    <w:rsid w:val="002B37EB"/>
    <w:rsid w:val="002D3EB7"/>
    <w:rsid w:val="002E2973"/>
    <w:rsid w:val="002E4675"/>
    <w:rsid w:val="002E71D3"/>
    <w:rsid w:val="002F0293"/>
    <w:rsid w:val="002F07F2"/>
    <w:rsid w:val="00303936"/>
    <w:rsid w:val="003065D1"/>
    <w:rsid w:val="00316DF8"/>
    <w:rsid w:val="003259FA"/>
    <w:rsid w:val="0032654A"/>
    <w:rsid w:val="003326D7"/>
    <w:rsid w:val="00335F73"/>
    <w:rsid w:val="0035690F"/>
    <w:rsid w:val="0036020F"/>
    <w:rsid w:val="00370F57"/>
    <w:rsid w:val="003744D5"/>
    <w:rsid w:val="0037487D"/>
    <w:rsid w:val="00383A8C"/>
    <w:rsid w:val="00396CB6"/>
    <w:rsid w:val="003A06A8"/>
    <w:rsid w:val="003A52AA"/>
    <w:rsid w:val="003B013B"/>
    <w:rsid w:val="003B33C5"/>
    <w:rsid w:val="003B56AD"/>
    <w:rsid w:val="003C15EE"/>
    <w:rsid w:val="003C3D70"/>
    <w:rsid w:val="003C4F4F"/>
    <w:rsid w:val="003D0489"/>
    <w:rsid w:val="003D3E53"/>
    <w:rsid w:val="003D7D0A"/>
    <w:rsid w:val="003E1973"/>
    <w:rsid w:val="003F7071"/>
    <w:rsid w:val="00401726"/>
    <w:rsid w:val="004117FD"/>
    <w:rsid w:val="00416FD8"/>
    <w:rsid w:val="004176AB"/>
    <w:rsid w:val="00440F58"/>
    <w:rsid w:val="00442C08"/>
    <w:rsid w:val="004523F0"/>
    <w:rsid w:val="004746C8"/>
    <w:rsid w:val="00476D47"/>
    <w:rsid w:val="0048448B"/>
    <w:rsid w:val="004A1920"/>
    <w:rsid w:val="004A299D"/>
    <w:rsid w:val="004B1E79"/>
    <w:rsid w:val="004B1E8E"/>
    <w:rsid w:val="004B28E8"/>
    <w:rsid w:val="004B34C0"/>
    <w:rsid w:val="004B3B51"/>
    <w:rsid w:val="004C5F87"/>
    <w:rsid w:val="004C6440"/>
    <w:rsid w:val="004D2CEF"/>
    <w:rsid w:val="004D3C69"/>
    <w:rsid w:val="004D4427"/>
    <w:rsid w:val="004F57F0"/>
    <w:rsid w:val="005130F2"/>
    <w:rsid w:val="00522657"/>
    <w:rsid w:val="005229EC"/>
    <w:rsid w:val="00542DB3"/>
    <w:rsid w:val="005567C2"/>
    <w:rsid w:val="00561B40"/>
    <w:rsid w:val="005716E6"/>
    <w:rsid w:val="00584321"/>
    <w:rsid w:val="00596AB7"/>
    <w:rsid w:val="005A235E"/>
    <w:rsid w:val="005A3436"/>
    <w:rsid w:val="005A774A"/>
    <w:rsid w:val="005B007D"/>
    <w:rsid w:val="005B01DE"/>
    <w:rsid w:val="005B03C9"/>
    <w:rsid w:val="005B3173"/>
    <w:rsid w:val="005C5784"/>
    <w:rsid w:val="005E782D"/>
    <w:rsid w:val="005F1A57"/>
    <w:rsid w:val="0060147F"/>
    <w:rsid w:val="0061527F"/>
    <w:rsid w:val="00621E25"/>
    <w:rsid w:val="00622347"/>
    <w:rsid w:val="006230BD"/>
    <w:rsid w:val="00626074"/>
    <w:rsid w:val="006310EF"/>
    <w:rsid w:val="00633DD1"/>
    <w:rsid w:val="00636423"/>
    <w:rsid w:val="00643182"/>
    <w:rsid w:val="00643E0E"/>
    <w:rsid w:val="0065031C"/>
    <w:rsid w:val="0065455C"/>
    <w:rsid w:val="00657547"/>
    <w:rsid w:val="006664C2"/>
    <w:rsid w:val="006671B8"/>
    <w:rsid w:val="006723FB"/>
    <w:rsid w:val="006734B9"/>
    <w:rsid w:val="006761C2"/>
    <w:rsid w:val="006774BB"/>
    <w:rsid w:val="006825EC"/>
    <w:rsid w:val="00686654"/>
    <w:rsid w:val="00687846"/>
    <w:rsid w:val="00694DEA"/>
    <w:rsid w:val="00696F50"/>
    <w:rsid w:val="006A792D"/>
    <w:rsid w:val="006B0972"/>
    <w:rsid w:val="006C035D"/>
    <w:rsid w:val="006C6AD2"/>
    <w:rsid w:val="006D3613"/>
    <w:rsid w:val="006D5362"/>
    <w:rsid w:val="006E1ED7"/>
    <w:rsid w:val="006E65D5"/>
    <w:rsid w:val="00706C2C"/>
    <w:rsid w:val="007104AF"/>
    <w:rsid w:val="00720CDE"/>
    <w:rsid w:val="00722562"/>
    <w:rsid w:val="0073503B"/>
    <w:rsid w:val="00736FB5"/>
    <w:rsid w:val="00744870"/>
    <w:rsid w:val="007453CB"/>
    <w:rsid w:val="007670D0"/>
    <w:rsid w:val="007713CD"/>
    <w:rsid w:val="00787554"/>
    <w:rsid w:val="00790FC1"/>
    <w:rsid w:val="007918A6"/>
    <w:rsid w:val="00795F9F"/>
    <w:rsid w:val="007A266C"/>
    <w:rsid w:val="007A2F89"/>
    <w:rsid w:val="007A5FF8"/>
    <w:rsid w:val="007B3C39"/>
    <w:rsid w:val="007B7EC8"/>
    <w:rsid w:val="007C021A"/>
    <w:rsid w:val="007C2D76"/>
    <w:rsid w:val="007D39B6"/>
    <w:rsid w:val="007E0C09"/>
    <w:rsid w:val="007F1EC1"/>
    <w:rsid w:val="00810385"/>
    <w:rsid w:val="00817FC7"/>
    <w:rsid w:val="00831A94"/>
    <w:rsid w:val="0083267A"/>
    <w:rsid w:val="0083787B"/>
    <w:rsid w:val="00847216"/>
    <w:rsid w:val="008570F8"/>
    <w:rsid w:val="00864830"/>
    <w:rsid w:val="008666A2"/>
    <w:rsid w:val="00877C9B"/>
    <w:rsid w:val="00880721"/>
    <w:rsid w:val="00887B80"/>
    <w:rsid w:val="00892C7A"/>
    <w:rsid w:val="00893BC5"/>
    <w:rsid w:val="00894213"/>
    <w:rsid w:val="00897925"/>
    <w:rsid w:val="008B20F4"/>
    <w:rsid w:val="008D7BE9"/>
    <w:rsid w:val="008F74FD"/>
    <w:rsid w:val="008F7744"/>
    <w:rsid w:val="00901E98"/>
    <w:rsid w:val="009024F0"/>
    <w:rsid w:val="00903970"/>
    <w:rsid w:val="0091589B"/>
    <w:rsid w:val="00917D7A"/>
    <w:rsid w:val="0092647E"/>
    <w:rsid w:val="00927055"/>
    <w:rsid w:val="00927C2E"/>
    <w:rsid w:val="00931318"/>
    <w:rsid w:val="009314D5"/>
    <w:rsid w:val="00936673"/>
    <w:rsid w:val="00951E50"/>
    <w:rsid w:val="009569E3"/>
    <w:rsid w:val="0097519E"/>
    <w:rsid w:val="00976E25"/>
    <w:rsid w:val="00991EB6"/>
    <w:rsid w:val="009A376F"/>
    <w:rsid w:val="009A49DC"/>
    <w:rsid w:val="009A6E36"/>
    <w:rsid w:val="009B50DC"/>
    <w:rsid w:val="009B60EE"/>
    <w:rsid w:val="009B7EFD"/>
    <w:rsid w:val="009C1308"/>
    <w:rsid w:val="009C295A"/>
    <w:rsid w:val="009C3D24"/>
    <w:rsid w:val="009D74B4"/>
    <w:rsid w:val="009E33EC"/>
    <w:rsid w:val="009F1300"/>
    <w:rsid w:val="009F68BF"/>
    <w:rsid w:val="009F6E5C"/>
    <w:rsid w:val="00A03E78"/>
    <w:rsid w:val="00A0748C"/>
    <w:rsid w:val="00A113B1"/>
    <w:rsid w:val="00A15A1B"/>
    <w:rsid w:val="00A23145"/>
    <w:rsid w:val="00A241D3"/>
    <w:rsid w:val="00A30098"/>
    <w:rsid w:val="00A40BBA"/>
    <w:rsid w:val="00A42C69"/>
    <w:rsid w:val="00A43B36"/>
    <w:rsid w:val="00A53581"/>
    <w:rsid w:val="00A5480E"/>
    <w:rsid w:val="00A54B25"/>
    <w:rsid w:val="00A54CB2"/>
    <w:rsid w:val="00A665C6"/>
    <w:rsid w:val="00A738F5"/>
    <w:rsid w:val="00A73A5C"/>
    <w:rsid w:val="00A73DFC"/>
    <w:rsid w:val="00A86C28"/>
    <w:rsid w:val="00A906AE"/>
    <w:rsid w:val="00A91BDB"/>
    <w:rsid w:val="00A9416D"/>
    <w:rsid w:val="00AA69DD"/>
    <w:rsid w:val="00AB1186"/>
    <w:rsid w:val="00AB26B9"/>
    <w:rsid w:val="00AB679D"/>
    <w:rsid w:val="00AD48BC"/>
    <w:rsid w:val="00AD78AF"/>
    <w:rsid w:val="00AF74A8"/>
    <w:rsid w:val="00B021E3"/>
    <w:rsid w:val="00B163ED"/>
    <w:rsid w:val="00B20676"/>
    <w:rsid w:val="00B22A4D"/>
    <w:rsid w:val="00B23563"/>
    <w:rsid w:val="00B33B80"/>
    <w:rsid w:val="00B370F4"/>
    <w:rsid w:val="00B5682A"/>
    <w:rsid w:val="00B624F7"/>
    <w:rsid w:val="00B6415F"/>
    <w:rsid w:val="00B6471B"/>
    <w:rsid w:val="00B719DE"/>
    <w:rsid w:val="00B75950"/>
    <w:rsid w:val="00B92043"/>
    <w:rsid w:val="00BA1321"/>
    <w:rsid w:val="00BA1578"/>
    <w:rsid w:val="00BA7B2F"/>
    <w:rsid w:val="00BB3074"/>
    <w:rsid w:val="00BB5052"/>
    <w:rsid w:val="00BC04D4"/>
    <w:rsid w:val="00BC58C6"/>
    <w:rsid w:val="00BD4241"/>
    <w:rsid w:val="00BE1310"/>
    <w:rsid w:val="00BE30AC"/>
    <w:rsid w:val="00BE7571"/>
    <w:rsid w:val="00BF0311"/>
    <w:rsid w:val="00BF13B1"/>
    <w:rsid w:val="00BF5D46"/>
    <w:rsid w:val="00C029AF"/>
    <w:rsid w:val="00C02D1F"/>
    <w:rsid w:val="00C128F3"/>
    <w:rsid w:val="00C169CC"/>
    <w:rsid w:val="00C234E4"/>
    <w:rsid w:val="00C25EDA"/>
    <w:rsid w:val="00C342B6"/>
    <w:rsid w:val="00C34A06"/>
    <w:rsid w:val="00C40141"/>
    <w:rsid w:val="00C43783"/>
    <w:rsid w:val="00C43A6E"/>
    <w:rsid w:val="00C45706"/>
    <w:rsid w:val="00C46139"/>
    <w:rsid w:val="00C50533"/>
    <w:rsid w:val="00C558F3"/>
    <w:rsid w:val="00C64058"/>
    <w:rsid w:val="00C717C5"/>
    <w:rsid w:val="00C86F28"/>
    <w:rsid w:val="00C93E34"/>
    <w:rsid w:val="00CA525A"/>
    <w:rsid w:val="00CA59D1"/>
    <w:rsid w:val="00CB1418"/>
    <w:rsid w:val="00CB5D1B"/>
    <w:rsid w:val="00CB5E83"/>
    <w:rsid w:val="00CB5FC6"/>
    <w:rsid w:val="00CD0275"/>
    <w:rsid w:val="00CF44F2"/>
    <w:rsid w:val="00D02CFA"/>
    <w:rsid w:val="00D1343D"/>
    <w:rsid w:val="00D22035"/>
    <w:rsid w:val="00D24D8C"/>
    <w:rsid w:val="00D251B5"/>
    <w:rsid w:val="00D26237"/>
    <w:rsid w:val="00D33954"/>
    <w:rsid w:val="00D35DFB"/>
    <w:rsid w:val="00D36305"/>
    <w:rsid w:val="00D36AB0"/>
    <w:rsid w:val="00D4779E"/>
    <w:rsid w:val="00D5589B"/>
    <w:rsid w:val="00D565C6"/>
    <w:rsid w:val="00D834A6"/>
    <w:rsid w:val="00DA4CBC"/>
    <w:rsid w:val="00DC08F8"/>
    <w:rsid w:val="00DC0AAF"/>
    <w:rsid w:val="00DC1014"/>
    <w:rsid w:val="00DD4EBA"/>
    <w:rsid w:val="00DE4697"/>
    <w:rsid w:val="00DE469A"/>
    <w:rsid w:val="00DE51EE"/>
    <w:rsid w:val="00DF4B04"/>
    <w:rsid w:val="00DF6946"/>
    <w:rsid w:val="00DF732E"/>
    <w:rsid w:val="00E01BF7"/>
    <w:rsid w:val="00E10421"/>
    <w:rsid w:val="00E10E06"/>
    <w:rsid w:val="00E30750"/>
    <w:rsid w:val="00E37442"/>
    <w:rsid w:val="00E4252A"/>
    <w:rsid w:val="00E4609E"/>
    <w:rsid w:val="00E50C68"/>
    <w:rsid w:val="00E51892"/>
    <w:rsid w:val="00E51AA5"/>
    <w:rsid w:val="00E544EC"/>
    <w:rsid w:val="00E56BDC"/>
    <w:rsid w:val="00E57542"/>
    <w:rsid w:val="00E625A0"/>
    <w:rsid w:val="00E62FF8"/>
    <w:rsid w:val="00E64D64"/>
    <w:rsid w:val="00E878BE"/>
    <w:rsid w:val="00EA0401"/>
    <w:rsid w:val="00EA2379"/>
    <w:rsid w:val="00EA59C9"/>
    <w:rsid w:val="00EB1C77"/>
    <w:rsid w:val="00ED2677"/>
    <w:rsid w:val="00ED2954"/>
    <w:rsid w:val="00ED6334"/>
    <w:rsid w:val="00ED7681"/>
    <w:rsid w:val="00EE2738"/>
    <w:rsid w:val="00EE4CF1"/>
    <w:rsid w:val="00EE5394"/>
    <w:rsid w:val="00EE7A79"/>
    <w:rsid w:val="00EF03D7"/>
    <w:rsid w:val="00F054E7"/>
    <w:rsid w:val="00F203CD"/>
    <w:rsid w:val="00F24426"/>
    <w:rsid w:val="00F31E1B"/>
    <w:rsid w:val="00F35170"/>
    <w:rsid w:val="00F52DBB"/>
    <w:rsid w:val="00F53C40"/>
    <w:rsid w:val="00F6176A"/>
    <w:rsid w:val="00F64F9B"/>
    <w:rsid w:val="00F95116"/>
    <w:rsid w:val="00FA5A8E"/>
    <w:rsid w:val="00FA7400"/>
    <w:rsid w:val="00FB01C9"/>
    <w:rsid w:val="00FB1827"/>
    <w:rsid w:val="00FC1A8C"/>
    <w:rsid w:val="00FC2EF1"/>
    <w:rsid w:val="00FC617E"/>
    <w:rsid w:val="00FD184C"/>
    <w:rsid w:val="00FD1B1D"/>
    <w:rsid w:val="00FD29F1"/>
    <w:rsid w:val="00FD37A4"/>
    <w:rsid w:val="00FE1283"/>
    <w:rsid w:val="00FE1550"/>
    <w:rsid w:val="00FE4BC5"/>
    <w:rsid w:val="00FF6580"/>
    <w:rsid w:val="00FF7F8E"/>
  </w:rsids>
  <m:mathPr>
    <m:mathFont m:val="Cambria Math"/>
    <m:brkBin m:val="before"/>
    <m:brkBinSub m:val="--"/>
    <m:smallFrac m:val="0"/>
    <m:dispDef/>
    <m:lMargin m:val="0"/>
    <m:rMargin m:val="0"/>
    <m:defJc m:val="centerGroup"/>
    <m:wrapIndent m:val="1440"/>
    <m:intLim m:val="subSup"/>
    <m:naryLim m:val="undOvr"/>
  </m:mathPr>
  <w:themeFontLang w:val="lt-LT"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EBA71"/>
  <w15:docId w15:val="{4244C79E-B990-4027-A7B3-2EFD5EEC9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93BC5"/>
    <w:rPr>
      <w:rFonts w:ascii="Times New Roman" w:eastAsia="Times New Roman" w:hAnsi="Times New Roman"/>
      <w:sz w:val="24"/>
      <w:lang w:eastAsia="en-US"/>
    </w:rPr>
  </w:style>
  <w:style w:type="paragraph" w:styleId="Antrat1">
    <w:name w:val="heading 1"/>
    <w:basedOn w:val="prastasis"/>
    <w:next w:val="prastasis"/>
    <w:link w:val="Antrat1Diagrama"/>
    <w:uiPriority w:val="9"/>
    <w:qFormat/>
    <w:pPr>
      <w:keepNext/>
      <w:tabs>
        <w:tab w:val="left" w:pos="567"/>
      </w:tabs>
      <w:spacing w:line="260" w:lineRule="exact"/>
      <w:outlineLvl w:val="0"/>
    </w:pPr>
    <w:rPr>
      <w:i/>
      <w:sz w:val="22"/>
      <w:szCs w:val="22"/>
    </w:rPr>
  </w:style>
  <w:style w:type="paragraph" w:styleId="Antrat2">
    <w:name w:val="heading 2"/>
    <w:basedOn w:val="prastasis"/>
    <w:next w:val="prastasis"/>
    <w:link w:val="Antrat2Diagrama"/>
    <w:uiPriority w:val="9"/>
    <w:unhideWhenUsed/>
    <w:qFormat/>
    <w:pPr>
      <w:keepNext/>
      <w:tabs>
        <w:tab w:val="left" w:pos="567"/>
      </w:tabs>
      <w:spacing w:line="260" w:lineRule="exact"/>
      <w:outlineLvl w:val="1"/>
    </w:pPr>
    <w:rPr>
      <w:sz w:val="22"/>
      <w:szCs w:val="22"/>
      <w:u w:val="single"/>
    </w:rPr>
  </w:style>
  <w:style w:type="paragraph" w:styleId="Antrat3">
    <w:name w:val="heading 3"/>
    <w:basedOn w:val="prastasis"/>
    <w:next w:val="prastasis"/>
    <w:link w:val="Antrat3Diagrama"/>
    <w:uiPriority w:val="9"/>
    <w:unhideWhenUsed/>
    <w:qFormat/>
    <w:pPr>
      <w:keepNext/>
      <w:tabs>
        <w:tab w:val="left" w:pos="567"/>
      </w:tabs>
      <w:spacing w:line="260" w:lineRule="exact"/>
      <w:outlineLvl w:val="2"/>
    </w:pPr>
    <w:rPr>
      <w:i/>
      <w:sz w:val="22"/>
      <w:szCs w:val="22"/>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link w:val="Antrats"/>
    <w:uiPriority w:val="99"/>
    <w:rPr>
      <w:rFonts w:eastAsia="Times New Roman"/>
      <w:lang w:val="lt-LT" w:eastAsia="lt-LT"/>
    </w:rPr>
  </w:style>
  <w:style w:type="paragraph" w:styleId="Antrats">
    <w:name w:val="header"/>
    <w:basedOn w:val="prastasis"/>
    <w:link w:val="AntratsDiagrama"/>
    <w:uiPriority w:val="99"/>
    <w:unhideWhenUsed/>
    <w:pPr>
      <w:tabs>
        <w:tab w:val="center" w:pos="4680"/>
        <w:tab w:val="right" w:pos="9360"/>
      </w:tabs>
    </w:pPr>
    <w:rPr>
      <w:rFonts w:ascii="Calibri" w:hAnsi="Calibri"/>
      <w:sz w:val="22"/>
      <w:szCs w:val="22"/>
      <w:lang w:eastAsia="lt-LT"/>
    </w:rPr>
  </w:style>
  <w:style w:type="paragraph" w:customStyle="1" w:styleId="BTEMEASMCA">
    <w:name w:val="BT EMEA_SMCA"/>
    <w:basedOn w:val="prastasis"/>
    <w:link w:val="BTEMEASMCAChar"/>
    <w:autoRedefine/>
    <w:uiPriority w:val="99"/>
    <w:pPr>
      <w:numPr>
        <w:ilvl w:val="12"/>
      </w:numPr>
    </w:pPr>
    <w:rPr>
      <w:noProof/>
      <w:sz w:val="22"/>
      <w:szCs w:val="22"/>
    </w:rPr>
  </w:style>
  <w:style w:type="character" w:customStyle="1" w:styleId="BTEMEASMCAChar">
    <w:name w:val="BT EMEA_SMCA Char"/>
    <w:link w:val="BTEMEASMCA"/>
    <w:uiPriority w:val="99"/>
    <w:rPr>
      <w:rFonts w:ascii="Times New Roman" w:eastAsia="Times New Roman" w:hAnsi="Times New Roman"/>
      <w:noProof/>
      <w:sz w:val="22"/>
      <w:szCs w:val="22"/>
      <w:lang w:eastAsia="en-US"/>
    </w:rPr>
  </w:style>
  <w:style w:type="character" w:customStyle="1" w:styleId="PavadinimasDiagrama">
    <w:name w:val="Pavadinimas Diagrama"/>
    <w:link w:val="Pavadinimas"/>
    <w:rPr>
      <w:rFonts w:ascii="Times New Roman" w:eastAsia="Times New Roman" w:hAnsi="Times New Roman" w:cs="Times New Roman"/>
      <w:b/>
      <w:szCs w:val="20"/>
      <w:lang w:val="en-GB"/>
    </w:rPr>
  </w:style>
  <w:style w:type="paragraph" w:styleId="Pavadinimas">
    <w:name w:val="Title"/>
    <w:basedOn w:val="prastasis"/>
    <w:link w:val="PavadinimasDiagrama"/>
    <w:qFormat/>
    <w:pPr>
      <w:jc w:val="center"/>
    </w:pPr>
    <w:rPr>
      <w:b/>
      <w:sz w:val="22"/>
      <w:lang w:val="en-GB"/>
    </w:rPr>
  </w:style>
  <w:style w:type="character" w:customStyle="1" w:styleId="KomentarotekstasDiagrama">
    <w:name w:val="Komentaro tekstas Diagrama"/>
    <w:link w:val="Komentarotekstas"/>
    <w:uiPriority w:val="99"/>
    <w:rPr>
      <w:rFonts w:ascii="Times New Roman" w:eastAsia="Times New Roman" w:hAnsi="Times New Roman" w:cs="Times New Roman"/>
      <w:snapToGrid w:val="0"/>
      <w:sz w:val="20"/>
      <w:szCs w:val="20"/>
      <w:lang w:val="en-GB"/>
    </w:rPr>
  </w:style>
  <w:style w:type="paragraph" w:styleId="Komentarotekstas">
    <w:name w:val="annotation text"/>
    <w:basedOn w:val="prastasis"/>
    <w:link w:val="KomentarotekstasDiagrama"/>
    <w:uiPriority w:val="99"/>
    <w:pPr>
      <w:tabs>
        <w:tab w:val="left" w:pos="567"/>
      </w:tabs>
      <w:spacing w:line="260" w:lineRule="exact"/>
    </w:pPr>
    <w:rPr>
      <w:snapToGrid w:val="0"/>
      <w:sz w:val="20"/>
      <w:lang w:val="en-GB"/>
    </w:rPr>
  </w:style>
  <w:style w:type="character" w:customStyle="1" w:styleId="DebesliotekstasDiagrama">
    <w:name w:val="Debesėlio tekstas Diagrama"/>
    <w:link w:val="Debesliotekstas"/>
    <w:semiHidden/>
    <w:rPr>
      <w:rFonts w:ascii="Segoe UI" w:eastAsia="Times New Roman" w:hAnsi="Segoe UI" w:cs="Segoe UI"/>
      <w:sz w:val="18"/>
      <w:szCs w:val="18"/>
      <w:lang w:val="lt-LT"/>
    </w:rPr>
  </w:style>
  <w:style w:type="paragraph" w:styleId="Debesliotekstas">
    <w:name w:val="Balloon Text"/>
    <w:basedOn w:val="prastasis"/>
    <w:link w:val="DebesliotekstasDiagrama"/>
    <w:semiHidden/>
    <w:unhideWhenUsed/>
    <w:rPr>
      <w:rFonts w:ascii="Segoe UI" w:hAnsi="Segoe UI" w:cs="Segoe UI"/>
      <w:sz w:val="18"/>
      <w:szCs w:val="18"/>
    </w:rPr>
  </w:style>
  <w:style w:type="character" w:styleId="Hipersaitas">
    <w:name w:val="Hyperlink"/>
    <w:rPr>
      <w:color w:val="0000FF"/>
      <w:u w:val="single"/>
    </w:rPr>
  </w:style>
  <w:style w:type="paragraph" w:styleId="Sraopastraipa">
    <w:name w:val="List Paragraph"/>
    <w:basedOn w:val="prastasis"/>
    <w:uiPriority w:val="34"/>
    <w:qFormat/>
    <w:pPr>
      <w:ind w:left="720"/>
      <w:contextualSpacing/>
    </w:pPr>
  </w:style>
  <w:style w:type="paragraph" w:customStyle="1" w:styleId="Default">
    <w:name w:val="Default"/>
    <w:pPr>
      <w:autoSpaceDE w:val="0"/>
      <w:autoSpaceDN w:val="0"/>
      <w:adjustRightInd w:val="0"/>
    </w:pPr>
    <w:rPr>
      <w:rFonts w:ascii="Times New Roman" w:eastAsia="Times New Roman" w:hAnsi="Times New Roman"/>
      <w:lang w:val="en-US" w:eastAsia="en-US"/>
    </w:rPr>
  </w:style>
  <w:style w:type="character" w:styleId="Emfaz">
    <w:name w:val="Emphasis"/>
    <w:uiPriority w:val="20"/>
    <w:qFormat/>
    <w:rPr>
      <w:i/>
      <w:iCs/>
    </w:rPr>
  </w:style>
  <w:style w:type="paragraph" w:styleId="Porat">
    <w:name w:val="footer"/>
    <w:basedOn w:val="prastasis"/>
    <w:link w:val="PoratDiagrama"/>
    <w:uiPriority w:val="99"/>
    <w:unhideWhenUsed/>
    <w:pPr>
      <w:tabs>
        <w:tab w:val="center" w:pos="4680"/>
        <w:tab w:val="right" w:pos="9360"/>
      </w:tabs>
    </w:pPr>
    <w:rPr>
      <w:rFonts w:ascii="Calibri" w:hAnsi="Calibri"/>
      <w:sz w:val="22"/>
      <w:szCs w:val="22"/>
      <w:lang w:val="en-US"/>
    </w:rPr>
  </w:style>
  <w:style w:type="character" w:customStyle="1" w:styleId="PoratDiagrama">
    <w:name w:val="Poraštė Diagrama"/>
    <w:link w:val="Porat"/>
    <w:uiPriority w:val="99"/>
    <w:rPr>
      <w:rFonts w:eastAsia="Times New Roman" w:cs="Times New Roman"/>
    </w:rPr>
  </w:style>
  <w:style w:type="character" w:customStyle="1" w:styleId="Antrat1Diagrama">
    <w:name w:val="Antraštė 1 Diagrama"/>
    <w:link w:val="Antrat1"/>
    <w:uiPriority w:val="9"/>
    <w:rPr>
      <w:rFonts w:ascii="Times New Roman" w:eastAsia="Times New Roman" w:hAnsi="Times New Roman"/>
      <w:i/>
      <w:sz w:val="22"/>
      <w:szCs w:val="22"/>
      <w:lang w:eastAsia="en-US"/>
    </w:rPr>
  </w:style>
  <w:style w:type="character" w:customStyle="1" w:styleId="Antrat2Diagrama">
    <w:name w:val="Antraštė 2 Diagrama"/>
    <w:link w:val="Antrat2"/>
    <w:uiPriority w:val="9"/>
    <w:rPr>
      <w:rFonts w:ascii="Times New Roman" w:eastAsia="Times New Roman" w:hAnsi="Times New Roman"/>
      <w:sz w:val="22"/>
      <w:szCs w:val="22"/>
      <w:u w:val="single"/>
      <w:lang w:eastAsia="en-US"/>
    </w:rPr>
  </w:style>
  <w:style w:type="character" w:customStyle="1" w:styleId="Antrat3Diagrama">
    <w:name w:val="Antraštė 3 Diagrama"/>
    <w:link w:val="Antrat3"/>
    <w:uiPriority w:val="9"/>
    <w:rPr>
      <w:rFonts w:ascii="Times New Roman" w:eastAsia="Times New Roman" w:hAnsi="Times New Roman"/>
      <w:i/>
      <w:sz w:val="22"/>
      <w:szCs w:val="22"/>
      <w:u w:val="single"/>
      <w:lang w:eastAsia="en-US"/>
    </w:rPr>
  </w:style>
  <w:style w:type="paragraph" w:styleId="Pataisymai">
    <w:name w:val="Revision"/>
    <w:hidden/>
    <w:uiPriority w:val="99"/>
    <w:semiHidden/>
    <w:rPr>
      <w:rFonts w:ascii="Times New Roman" w:eastAsia="Times New Roman" w:hAnsi="Times New Roman"/>
      <w:sz w:val="24"/>
      <w:lang w:eastAsia="en-US"/>
    </w:rPr>
  </w:style>
  <w:style w:type="character" w:styleId="Komentaronuoroda">
    <w:name w:val="annotation reference"/>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pPr>
      <w:tabs>
        <w:tab w:val="clear" w:pos="567"/>
      </w:tabs>
      <w:spacing w:line="240" w:lineRule="auto"/>
    </w:pPr>
    <w:rPr>
      <w:b/>
      <w:bCs/>
      <w:snapToGrid/>
      <w:lang w:val="lt-LT"/>
    </w:rPr>
  </w:style>
  <w:style w:type="character" w:customStyle="1" w:styleId="KomentarotemaDiagrama">
    <w:name w:val="Komentaro tema Diagrama"/>
    <w:link w:val="Komentarotema"/>
    <w:uiPriority w:val="99"/>
    <w:semiHidden/>
    <w:rPr>
      <w:rFonts w:ascii="Times New Roman" w:eastAsia="Times New Roman" w:hAnsi="Times New Roman" w:cs="Times New Roman"/>
      <w:b/>
      <w:bCs/>
      <w:snapToGrid/>
      <w:sz w:val="20"/>
      <w:szCs w:val="20"/>
      <w:lang w:val="en-GB" w:eastAsia="en-US"/>
    </w:rPr>
  </w:style>
  <w:style w:type="table" w:styleId="Lentelstinklelis">
    <w:name w:val="Table Grid"/>
    <w:basedOn w:val="prastojilentel"/>
    <w:uiPriority w:val="39"/>
    <w:rsid w:val="007350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985">
      <w:bodyDiv w:val="1"/>
      <w:marLeft w:val="0"/>
      <w:marRight w:val="0"/>
      <w:marTop w:val="0"/>
      <w:marBottom w:val="0"/>
      <w:divBdr>
        <w:top w:val="none" w:sz="0" w:space="0" w:color="auto"/>
        <w:left w:val="none" w:sz="0" w:space="0" w:color="auto"/>
        <w:bottom w:val="none" w:sz="0" w:space="0" w:color="auto"/>
        <w:right w:val="none" w:sz="0" w:space="0" w:color="auto"/>
      </w:divBdr>
    </w:div>
    <w:div w:id="205332406">
      <w:bodyDiv w:val="1"/>
      <w:marLeft w:val="0"/>
      <w:marRight w:val="0"/>
      <w:marTop w:val="0"/>
      <w:marBottom w:val="0"/>
      <w:divBdr>
        <w:top w:val="none" w:sz="0" w:space="0" w:color="auto"/>
        <w:left w:val="none" w:sz="0" w:space="0" w:color="auto"/>
        <w:bottom w:val="none" w:sz="0" w:space="0" w:color="auto"/>
        <w:right w:val="none" w:sz="0" w:space="0" w:color="auto"/>
      </w:divBdr>
    </w:div>
    <w:div w:id="230045130">
      <w:bodyDiv w:val="1"/>
      <w:marLeft w:val="0"/>
      <w:marRight w:val="0"/>
      <w:marTop w:val="0"/>
      <w:marBottom w:val="0"/>
      <w:divBdr>
        <w:top w:val="none" w:sz="0" w:space="0" w:color="auto"/>
        <w:left w:val="none" w:sz="0" w:space="0" w:color="auto"/>
        <w:bottom w:val="none" w:sz="0" w:space="0" w:color="auto"/>
        <w:right w:val="none" w:sz="0" w:space="0" w:color="auto"/>
      </w:divBdr>
    </w:div>
    <w:div w:id="237520526">
      <w:bodyDiv w:val="1"/>
      <w:marLeft w:val="0"/>
      <w:marRight w:val="0"/>
      <w:marTop w:val="0"/>
      <w:marBottom w:val="0"/>
      <w:divBdr>
        <w:top w:val="none" w:sz="0" w:space="0" w:color="auto"/>
        <w:left w:val="none" w:sz="0" w:space="0" w:color="auto"/>
        <w:bottom w:val="none" w:sz="0" w:space="0" w:color="auto"/>
        <w:right w:val="none" w:sz="0" w:space="0" w:color="auto"/>
      </w:divBdr>
    </w:div>
    <w:div w:id="356547076">
      <w:bodyDiv w:val="1"/>
      <w:marLeft w:val="0"/>
      <w:marRight w:val="0"/>
      <w:marTop w:val="0"/>
      <w:marBottom w:val="0"/>
      <w:divBdr>
        <w:top w:val="none" w:sz="0" w:space="0" w:color="auto"/>
        <w:left w:val="none" w:sz="0" w:space="0" w:color="auto"/>
        <w:bottom w:val="none" w:sz="0" w:space="0" w:color="auto"/>
        <w:right w:val="none" w:sz="0" w:space="0" w:color="auto"/>
      </w:divBdr>
    </w:div>
    <w:div w:id="363599281">
      <w:bodyDiv w:val="1"/>
      <w:marLeft w:val="0"/>
      <w:marRight w:val="0"/>
      <w:marTop w:val="0"/>
      <w:marBottom w:val="0"/>
      <w:divBdr>
        <w:top w:val="none" w:sz="0" w:space="0" w:color="auto"/>
        <w:left w:val="none" w:sz="0" w:space="0" w:color="auto"/>
        <w:bottom w:val="none" w:sz="0" w:space="0" w:color="auto"/>
        <w:right w:val="none" w:sz="0" w:space="0" w:color="auto"/>
      </w:divBdr>
    </w:div>
    <w:div w:id="407651450">
      <w:bodyDiv w:val="1"/>
      <w:marLeft w:val="0"/>
      <w:marRight w:val="0"/>
      <w:marTop w:val="0"/>
      <w:marBottom w:val="0"/>
      <w:divBdr>
        <w:top w:val="none" w:sz="0" w:space="0" w:color="auto"/>
        <w:left w:val="none" w:sz="0" w:space="0" w:color="auto"/>
        <w:bottom w:val="none" w:sz="0" w:space="0" w:color="auto"/>
        <w:right w:val="none" w:sz="0" w:space="0" w:color="auto"/>
      </w:divBdr>
    </w:div>
    <w:div w:id="475030712">
      <w:bodyDiv w:val="1"/>
      <w:marLeft w:val="0"/>
      <w:marRight w:val="0"/>
      <w:marTop w:val="0"/>
      <w:marBottom w:val="0"/>
      <w:divBdr>
        <w:top w:val="none" w:sz="0" w:space="0" w:color="auto"/>
        <w:left w:val="none" w:sz="0" w:space="0" w:color="auto"/>
        <w:bottom w:val="none" w:sz="0" w:space="0" w:color="auto"/>
        <w:right w:val="none" w:sz="0" w:space="0" w:color="auto"/>
      </w:divBdr>
    </w:div>
    <w:div w:id="506987667">
      <w:bodyDiv w:val="1"/>
      <w:marLeft w:val="0"/>
      <w:marRight w:val="0"/>
      <w:marTop w:val="0"/>
      <w:marBottom w:val="0"/>
      <w:divBdr>
        <w:top w:val="none" w:sz="0" w:space="0" w:color="auto"/>
        <w:left w:val="none" w:sz="0" w:space="0" w:color="auto"/>
        <w:bottom w:val="none" w:sz="0" w:space="0" w:color="auto"/>
        <w:right w:val="none" w:sz="0" w:space="0" w:color="auto"/>
      </w:divBdr>
    </w:div>
    <w:div w:id="576136687">
      <w:bodyDiv w:val="1"/>
      <w:marLeft w:val="0"/>
      <w:marRight w:val="0"/>
      <w:marTop w:val="0"/>
      <w:marBottom w:val="0"/>
      <w:divBdr>
        <w:top w:val="none" w:sz="0" w:space="0" w:color="auto"/>
        <w:left w:val="none" w:sz="0" w:space="0" w:color="auto"/>
        <w:bottom w:val="none" w:sz="0" w:space="0" w:color="auto"/>
        <w:right w:val="none" w:sz="0" w:space="0" w:color="auto"/>
      </w:divBdr>
    </w:div>
    <w:div w:id="592863394">
      <w:bodyDiv w:val="1"/>
      <w:marLeft w:val="0"/>
      <w:marRight w:val="0"/>
      <w:marTop w:val="0"/>
      <w:marBottom w:val="0"/>
      <w:divBdr>
        <w:top w:val="none" w:sz="0" w:space="0" w:color="auto"/>
        <w:left w:val="none" w:sz="0" w:space="0" w:color="auto"/>
        <w:bottom w:val="none" w:sz="0" w:space="0" w:color="auto"/>
        <w:right w:val="none" w:sz="0" w:space="0" w:color="auto"/>
      </w:divBdr>
    </w:div>
    <w:div w:id="648949058">
      <w:bodyDiv w:val="1"/>
      <w:marLeft w:val="0"/>
      <w:marRight w:val="0"/>
      <w:marTop w:val="0"/>
      <w:marBottom w:val="0"/>
      <w:divBdr>
        <w:top w:val="none" w:sz="0" w:space="0" w:color="auto"/>
        <w:left w:val="none" w:sz="0" w:space="0" w:color="auto"/>
        <w:bottom w:val="none" w:sz="0" w:space="0" w:color="auto"/>
        <w:right w:val="none" w:sz="0" w:space="0" w:color="auto"/>
      </w:divBdr>
    </w:div>
    <w:div w:id="687021250">
      <w:bodyDiv w:val="1"/>
      <w:marLeft w:val="0"/>
      <w:marRight w:val="0"/>
      <w:marTop w:val="0"/>
      <w:marBottom w:val="0"/>
      <w:divBdr>
        <w:top w:val="none" w:sz="0" w:space="0" w:color="auto"/>
        <w:left w:val="none" w:sz="0" w:space="0" w:color="auto"/>
        <w:bottom w:val="none" w:sz="0" w:space="0" w:color="auto"/>
        <w:right w:val="none" w:sz="0" w:space="0" w:color="auto"/>
      </w:divBdr>
    </w:div>
    <w:div w:id="755982565">
      <w:bodyDiv w:val="1"/>
      <w:marLeft w:val="0"/>
      <w:marRight w:val="0"/>
      <w:marTop w:val="0"/>
      <w:marBottom w:val="0"/>
      <w:divBdr>
        <w:top w:val="none" w:sz="0" w:space="0" w:color="auto"/>
        <w:left w:val="none" w:sz="0" w:space="0" w:color="auto"/>
        <w:bottom w:val="none" w:sz="0" w:space="0" w:color="auto"/>
        <w:right w:val="none" w:sz="0" w:space="0" w:color="auto"/>
      </w:divBdr>
    </w:div>
    <w:div w:id="816383583">
      <w:bodyDiv w:val="1"/>
      <w:marLeft w:val="0"/>
      <w:marRight w:val="0"/>
      <w:marTop w:val="0"/>
      <w:marBottom w:val="0"/>
      <w:divBdr>
        <w:top w:val="none" w:sz="0" w:space="0" w:color="auto"/>
        <w:left w:val="none" w:sz="0" w:space="0" w:color="auto"/>
        <w:bottom w:val="none" w:sz="0" w:space="0" w:color="auto"/>
        <w:right w:val="none" w:sz="0" w:space="0" w:color="auto"/>
      </w:divBdr>
    </w:div>
    <w:div w:id="977877948">
      <w:bodyDiv w:val="1"/>
      <w:marLeft w:val="0"/>
      <w:marRight w:val="0"/>
      <w:marTop w:val="0"/>
      <w:marBottom w:val="0"/>
      <w:divBdr>
        <w:top w:val="none" w:sz="0" w:space="0" w:color="auto"/>
        <w:left w:val="none" w:sz="0" w:space="0" w:color="auto"/>
        <w:bottom w:val="none" w:sz="0" w:space="0" w:color="auto"/>
        <w:right w:val="none" w:sz="0" w:space="0" w:color="auto"/>
      </w:divBdr>
    </w:div>
    <w:div w:id="1391423893">
      <w:bodyDiv w:val="1"/>
      <w:marLeft w:val="0"/>
      <w:marRight w:val="0"/>
      <w:marTop w:val="0"/>
      <w:marBottom w:val="0"/>
      <w:divBdr>
        <w:top w:val="none" w:sz="0" w:space="0" w:color="auto"/>
        <w:left w:val="none" w:sz="0" w:space="0" w:color="auto"/>
        <w:bottom w:val="none" w:sz="0" w:space="0" w:color="auto"/>
        <w:right w:val="none" w:sz="0" w:space="0" w:color="auto"/>
      </w:divBdr>
    </w:div>
    <w:div w:id="1475950371">
      <w:bodyDiv w:val="1"/>
      <w:marLeft w:val="0"/>
      <w:marRight w:val="0"/>
      <w:marTop w:val="0"/>
      <w:marBottom w:val="0"/>
      <w:divBdr>
        <w:top w:val="none" w:sz="0" w:space="0" w:color="auto"/>
        <w:left w:val="none" w:sz="0" w:space="0" w:color="auto"/>
        <w:bottom w:val="none" w:sz="0" w:space="0" w:color="auto"/>
        <w:right w:val="none" w:sz="0" w:space="0" w:color="auto"/>
      </w:divBdr>
    </w:div>
    <w:div w:id="1746612129">
      <w:bodyDiv w:val="1"/>
      <w:marLeft w:val="0"/>
      <w:marRight w:val="0"/>
      <w:marTop w:val="0"/>
      <w:marBottom w:val="0"/>
      <w:divBdr>
        <w:top w:val="none" w:sz="0" w:space="0" w:color="auto"/>
        <w:left w:val="none" w:sz="0" w:space="0" w:color="auto"/>
        <w:bottom w:val="none" w:sz="0" w:space="0" w:color="auto"/>
        <w:right w:val="none" w:sz="0" w:space="0" w:color="auto"/>
      </w:divBdr>
    </w:div>
    <w:div w:id="1838962369">
      <w:bodyDiv w:val="1"/>
      <w:marLeft w:val="0"/>
      <w:marRight w:val="0"/>
      <w:marTop w:val="0"/>
      <w:marBottom w:val="0"/>
      <w:divBdr>
        <w:top w:val="none" w:sz="0" w:space="0" w:color="auto"/>
        <w:left w:val="none" w:sz="0" w:space="0" w:color="auto"/>
        <w:bottom w:val="none" w:sz="0" w:space="0" w:color="auto"/>
        <w:right w:val="none" w:sz="0" w:space="0" w:color="auto"/>
      </w:divBdr>
    </w:div>
    <w:div w:id="1845978052">
      <w:bodyDiv w:val="1"/>
      <w:marLeft w:val="0"/>
      <w:marRight w:val="0"/>
      <w:marTop w:val="0"/>
      <w:marBottom w:val="0"/>
      <w:divBdr>
        <w:top w:val="none" w:sz="0" w:space="0" w:color="auto"/>
        <w:left w:val="none" w:sz="0" w:space="0" w:color="auto"/>
        <w:bottom w:val="none" w:sz="0" w:space="0" w:color="auto"/>
        <w:right w:val="none" w:sz="0" w:space="0" w:color="auto"/>
      </w:divBdr>
    </w:div>
    <w:div w:id="1893955568">
      <w:bodyDiv w:val="1"/>
      <w:marLeft w:val="0"/>
      <w:marRight w:val="0"/>
      <w:marTop w:val="0"/>
      <w:marBottom w:val="0"/>
      <w:divBdr>
        <w:top w:val="none" w:sz="0" w:space="0" w:color="auto"/>
        <w:left w:val="none" w:sz="0" w:space="0" w:color="auto"/>
        <w:bottom w:val="none" w:sz="0" w:space="0" w:color="auto"/>
        <w:right w:val="none" w:sz="0" w:space="0" w:color="auto"/>
      </w:divBdr>
    </w:div>
    <w:div w:id="1958944925">
      <w:bodyDiv w:val="1"/>
      <w:marLeft w:val="0"/>
      <w:marRight w:val="0"/>
      <w:marTop w:val="0"/>
      <w:marBottom w:val="0"/>
      <w:divBdr>
        <w:top w:val="none" w:sz="0" w:space="0" w:color="auto"/>
        <w:left w:val="none" w:sz="0" w:space="0" w:color="auto"/>
        <w:bottom w:val="none" w:sz="0" w:space="0" w:color="auto"/>
        <w:right w:val="none" w:sz="0" w:space="0" w:color="auto"/>
      </w:divBdr>
    </w:div>
    <w:div w:id="200986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7" ma:contentTypeDescription="Create a new document." ma:contentTypeScope="" ma:versionID="b7c35e9e9f1e5553d04c1721f227267b">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453b20e74daedfc9e956d0012a5e5bd8"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A5AF9-8818-4839-880E-CB7FF4F0A8CA}">
  <ds:schemaRefs>
    <ds:schemaRef ds:uri="http://schemas.microsoft.com/office/2006/metadata/properties"/>
    <ds:schemaRef ds:uri="http://schemas.microsoft.com/office/infopath/2007/PartnerControls"/>
    <ds:schemaRef ds:uri="dbf2eccc-375d-4251-95f3-c31d8c476153"/>
    <ds:schemaRef ds:uri="525029b5-868e-4932-a2f1-2267ab1d00cd"/>
  </ds:schemaRefs>
</ds:datastoreItem>
</file>

<file path=customXml/itemProps2.xml><?xml version="1.0" encoding="utf-8"?>
<ds:datastoreItem xmlns:ds="http://schemas.openxmlformats.org/officeDocument/2006/customXml" ds:itemID="{29CF82C4-8DFB-45D3-9B06-D9E2170A1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B41A9A-1AD1-4139-9423-28559F693826}">
  <ds:schemaRefs>
    <ds:schemaRef ds:uri="http://schemas.microsoft.com/sharepoint/v3/contenttype/forms"/>
  </ds:schemaRefs>
</ds:datastoreItem>
</file>

<file path=customXml/itemProps4.xml><?xml version="1.0" encoding="utf-8"?>
<ds:datastoreItem xmlns:ds="http://schemas.openxmlformats.org/officeDocument/2006/customXml" ds:itemID="{EBB27756-7B3B-40E7-BFB8-919E36B4126D}">
  <ds:schemaRefs>
    <ds:schemaRef ds:uri="http://schemas.openxmlformats.org/officeDocument/2006/bibliography"/>
  </ds:schemaRefs>
</ds:datastoreItem>
</file>

<file path=customXml/itemProps5.xml><?xml version="1.0" encoding="utf-8"?>
<ds:datastoreItem xmlns:ds="http://schemas.openxmlformats.org/officeDocument/2006/customXml" ds:itemID="{DCA31E03-2FEC-4BAE-A83E-6335CCE2A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55078</Words>
  <Characters>31395</Characters>
  <Application>Microsoft Office Word</Application>
  <DocSecurity>4</DocSecurity>
  <Lines>261</Lines>
  <Paragraphs>172</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48</vt:i4>
      </vt:variant>
    </vt:vector>
  </HeadingPairs>
  <TitlesOfParts>
    <vt:vector size="50" baseType="lpstr">
      <vt:lpstr/>
      <vt:lpstr/>
      <vt:lpstr>    </vt:lpstr>
      <vt:lpstr>    </vt:lpstr>
      <vt:lpstr>    </vt:lpstr>
      <vt:lpstr>    </vt:lpstr>
      <vt:lpstr>    </vt:lpstr>
      <vt:lpstr>    </vt:lpstr>
      <vt:lpstr>    </vt:lpstr>
      <vt:lpstr>    </vt:lpstr>
      <vt:lpstr>    I PRIEDAS</vt:lpstr>
      <vt:lpstr>        1.	VAISTINIO PREPARATO PAVADINIMAS</vt:lpstr>
      <vt:lpstr>        2.	KOKYBINĖ IR KIEKYBINĖ SUDĖTIS</vt:lpstr>
      <vt:lpstr>        3.	FARMACINĖ FORMA</vt:lpstr>
      <vt:lpstr>        4.	KLINIKINĖ INFORMACIJA</vt:lpstr>
      <vt:lpstr/>
      <vt:lpstr>Senyviems pacientams </vt:lpstr>
      <vt:lpstr>    Kepenų funkcija</vt:lpstr>
      <vt:lpstr>    Vaistinio preparato sukelta kepenų pažaida</vt:lpstr>
      <vt:lpstr>        Kepenų funkcijos sutrikimai </vt:lpstr>
      <vt:lpstr>    Padidėjusio jautrumo šviesai reakcija ir išbėrimas </vt:lpstr>
      <vt:lpstr>    Sunkios odos reakcijos </vt:lpstr>
      <vt:lpstr>    Angioneurozinė edema / anafilaksija </vt:lpstr>
      <vt:lpstr>    Svaigulys </vt:lpstr>
      <vt:lpstr>    Nuovargis </vt:lpstr>
      <vt:lpstr>    Svorio mažėjimas </vt:lpstr>
      <vt:lpstr>    Hiponatremija </vt:lpstr>
      <vt:lpstr>    Natris</vt:lpstr>
      <vt:lpstr>    Fluvoksaminas ir CYP1A2 inhibitoriai </vt:lpstr>
      <vt:lpstr>    Cigarečių rūkymas ir CYP1A2 induktoriai </vt:lpstr>
      <vt:lpstr>        5.	FARMAKOLOGINĖS SAVYBĖS</vt:lpstr>
      <vt:lpstr/>
      <vt:lpstr>        6.	FARMACINĖ INFORMACIJA</vt:lpstr>
      <vt:lpstr>        7.	REGISTRUOTOJAS</vt:lpstr>
      <vt:lpstr>        8.	REGISTRACIJOS PAŽYMĖJIMO NUMERIS (-IAI) </vt:lpstr>
      <vt:lpstr>        9.	REGISTRAVIMO / PERREGISTRAVIMO DATA</vt:lpstr>
      <vt:lpstr>        10.	TEKSTO PERŽIŪROS DATA</vt:lpstr>
      <vt:lpstr>    </vt:lpstr>
      <vt:lpstr>    </vt:lpstr>
      <vt:lpstr>    III PRIEDAS</vt:lpstr>
      <vt:lpstr>    ŽENKLINIMAS IR PAKUOTĖS LAPELIS</vt:lpstr>
      <vt:lpstr>    A. ŽENKLINIMAS</vt:lpstr>
      <vt:lpstr>    Pakuotės lapelis: informacija pacientui</vt:lpstr>
      <vt:lpstr>        3.	Kaip vartoti Pirfenidone Accord </vt:lpstr>
      <vt:lpstr>    Dozės mažinimas dėl šalutinio poveikio </vt:lpstr>
      <vt:lpstr>        4.	Galimas šalutinis poveikis</vt:lpstr>
      <vt:lpstr>        5.	Kaip laikyti Pirfenidone Accord</vt:lpstr>
      <vt:lpstr>        </vt:lpstr>
      <vt:lpstr>        </vt:lpstr>
      <vt:lpstr>        6.	Pakuotės turinys ir kita informacija</vt:lpstr>
    </vt:vector>
  </TitlesOfParts>
  <Company/>
  <LinksUpToDate>false</LinksUpToDate>
  <CharactersWithSpaces>86301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0601</dc:creator>
  <cp:lastModifiedBy>Albina Burkauskaitė</cp:lastModifiedBy>
  <cp:revision>2</cp:revision>
  <dcterms:created xsi:type="dcterms:W3CDTF">2025-10-03T05:40:00Z</dcterms:created>
  <dcterms:modified xsi:type="dcterms:W3CDTF">2025-10-03T05:40:00Z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