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49B46B" w14:textId="1C59B78E" w:rsidR="00476724" w:rsidRPr="00807CC4" w:rsidRDefault="00476724" w:rsidP="00476724">
      <w:pPr>
        <w:keepNext/>
        <w:tabs>
          <w:tab w:val="left" w:pos="567"/>
        </w:tabs>
        <w:jc w:val="center"/>
        <w:outlineLvl w:val="1"/>
        <w:rPr>
          <w:b/>
          <w:szCs w:val="22"/>
          <w:lang w:val="lt-LT"/>
        </w:rPr>
      </w:pPr>
      <w:r w:rsidRPr="00807CC4">
        <w:rPr>
          <w:b/>
          <w:szCs w:val="22"/>
          <w:lang w:val="lt-LT"/>
        </w:rPr>
        <w:t>Pakuotės lapelis:</w:t>
      </w:r>
      <w:r w:rsidRPr="00807CC4">
        <w:rPr>
          <w:b/>
          <w:bCs/>
          <w:iCs/>
          <w:szCs w:val="22"/>
          <w:lang w:val="lt-LT"/>
        </w:rPr>
        <w:t xml:space="preserve"> </w:t>
      </w:r>
      <w:r w:rsidRPr="00807CC4">
        <w:rPr>
          <w:b/>
          <w:szCs w:val="22"/>
          <w:lang w:val="lt-LT"/>
        </w:rPr>
        <w:t>informacija vartotojui</w:t>
      </w:r>
    </w:p>
    <w:p w14:paraId="3D9B2AD6" w14:textId="77777777" w:rsidR="00476724" w:rsidRPr="00807CC4" w:rsidRDefault="00476724" w:rsidP="00476724">
      <w:pPr>
        <w:numPr>
          <w:ilvl w:val="12"/>
          <w:numId w:val="0"/>
        </w:numPr>
        <w:shd w:val="clear" w:color="auto" w:fill="FFFFFF"/>
        <w:tabs>
          <w:tab w:val="left" w:pos="708"/>
        </w:tabs>
        <w:jc w:val="center"/>
        <w:rPr>
          <w:szCs w:val="22"/>
          <w:lang w:val="lt-LT"/>
        </w:rPr>
      </w:pPr>
    </w:p>
    <w:p w14:paraId="04C735E8" w14:textId="47CB2849" w:rsidR="00476724" w:rsidRDefault="00560B20" w:rsidP="00476724">
      <w:pPr>
        <w:widowControl w:val="0"/>
        <w:autoSpaceDE w:val="0"/>
        <w:autoSpaceDN w:val="0"/>
        <w:adjustRightInd w:val="0"/>
        <w:jc w:val="center"/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Fenocty</w:t>
      </w:r>
      <w:proofErr w:type="spellEnd"/>
      <w:r w:rsidR="00476724" w:rsidRPr="00807CC4">
        <w:rPr>
          <w:b/>
          <w:szCs w:val="22"/>
          <w:lang w:val="lt-LT"/>
        </w:rPr>
        <w:t xml:space="preserve"> 1 mg/10 mg/g</w:t>
      </w:r>
      <w:r w:rsidR="00476724" w:rsidRPr="00807CC4">
        <w:rPr>
          <w:szCs w:val="22"/>
          <w:lang w:val="lt-LT"/>
        </w:rPr>
        <w:t xml:space="preserve"> </w:t>
      </w:r>
      <w:r w:rsidR="00476724" w:rsidRPr="00807CC4">
        <w:rPr>
          <w:b/>
          <w:szCs w:val="22"/>
          <w:lang w:val="lt-LT"/>
        </w:rPr>
        <w:t>gelis</w:t>
      </w:r>
    </w:p>
    <w:p w14:paraId="0F9906AD" w14:textId="77777777" w:rsidR="009C4ED0" w:rsidRPr="00807CC4" w:rsidRDefault="009C4ED0" w:rsidP="00476724">
      <w:pPr>
        <w:widowControl w:val="0"/>
        <w:autoSpaceDE w:val="0"/>
        <w:autoSpaceDN w:val="0"/>
        <w:adjustRightInd w:val="0"/>
        <w:jc w:val="center"/>
        <w:rPr>
          <w:b/>
          <w:szCs w:val="22"/>
          <w:lang w:val="lt-LT"/>
        </w:rPr>
      </w:pPr>
    </w:p>
    <w:p w14:paraId="696BA772" w14:textId="57D546D2" w:rsidR="00476724" w:rsidRPr="00807CC4" w:rsidRDefault="001E7A95" w:rsidP="00476724">
      <w:pPr>
        <w:widowControl w:val="0"/>
        <w:autoSpaceDE w:val="0"/>
        <w:autoSpaceDN w:val="0"/>
        <w:adjustRightInd w:val="0"/>
        <w:jc w:val="center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o</w:t>
      </w:r>
      <w:r w:rsidRPr="00807CC4">
        <w:rPr>
          <w:szCs w:val="22"/>
          <w:lang w:val="lt-LT"/>
        </w:rPr>
        <w:t>ktenidino</w:t>
      </w:r>
      <w:proofErr w:type="spellEnd"/>
      <w:r w:rsidRPr="00807CC4">
        <w:rPr>
          <w:szCs w:val="22"/>
          <w:lang w:val="lt-LT"/>
        </w:rPr>
        <w:t xml:space="preserve"> </w:t>
      </w:r>
      <w:proofErr w:type="spellStart"/>
      <w:r w:rsidR="00A6567C">
        <w:rPr>
          <w:szCs w:val="22"/>
          <w:lang w:val="lt-LT"/>
        </w:rPr>
        <w:t>dihidrochloridas</w:t>
      </w:r>
      <w:proofErr w:type="spellEnd"/>
      <w:r w:rsidR="00476724" w:rsidRPr="00807CC4">
        <w:rPr>
          <w:szCs w:val="22"/>
          <w:lang w:val="lt-LT"/>
        </w:rPr>
        <w:t xml:space="preserve"> / </w:t>
      </w:r>
      <w:proofErr w:type="spellStart"/>
      <w:r>
        <w:rPr>
          <w:szCs w:val="22"/>
          <w:lang w:val="lt-LT"/>
        </w:rPr>
        <w:t>f</w:t>
      </w:r>
      <w:r w:rsidRPr="00807CC4">
        <w:rPr>
          <w:szCs w:val="22"/>
          <w:lang w:val="lt-LT"/>
        </w:rPr>
        <w:t>enoksietanolis</w:t>
      </w:r>
      <w:proofErr w:type="spellEnd"/>
    </w:p>
    <w:p w14:paraId="6203BA05" w14:textId="77777777" w:rsidR="00476724" w:rsidRPr="00250EE2" w:rsidRDefault="00476724" w:rsidP="00476724">
      <w:pPr>
        <w:tabs>
          <w:tab w:val="left" w:pos="708"/>
        </w:tabs>
        <w:rPr>
          <w:szCs w:val="22"/>
          <w:lang w:val="lt-LT"/>
        </w:rPr>
      </w:pPr>
    </w:p>
    <w:p w14:paraId="44044A73" w14:textId="77777777" w:rsidR="00476724" w:rsidRPr="00807CC4" w:rsidRDefault="00476724" w:rsidP="00476724">
      <w:pPr>
        <w:tabs>
          <w:tab w:val="left" w:pos="708"/>
        </w:tabs>
        <w:suppressAutoHyphens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>Atidžiai perskaitykite visą šį lapelį, prieš pradėdami vartoti šį vaistą, nes jame pateikiama Jums svarbi informacija.</w:t>
      </w:r>
    </w:p>
    <w:p w14:paraId="73A9088C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Visada vartokite šį vaistą tiksliai kaip aprašyta šiame lapelyje arba kaip nurodė gydytojas arba vaistininkas.</w:t>
      </w:r>
    </w:p>
    <w:p w14:paraId="36B9DCD8" w14:textId="77777777" w:rsidR="00476724" w:rsidRPr="00807CC4" w:rsidRDefault="00476724" w:rsidP="00476724">
      <w:pPr>
        <w:numPr>
          <w:ilvl w:val="0"/>
          <w:numId w:val="14"/>
        </w:numPr>
        <w:tabs>
          <w:tab w:val="left" w:pos="708"/>
        </w:tabs>
        <w:snapToGrid w:val="0"/>
        <w:ind w:left="567" w:right="-2" w:hanging="567"/>
        <w:rPr>
          <w:szCs w:val="22"/>
          <w:lang w:val="lt-LT"/>
        </w:rPr>
      </w:pPr>
      <w:r w:rsidRPr="00807CC4">
        <w:rPr>
          <w:noProof/>
          <w:szCs w:val="22"/>
          <w:lang w:val="lt-LT"/>
        </w:rPr>
        <w:t>Neišmeskite šio lapelio, nes vėl gali prireikti jį perskaityti.</w:t>
      </w:r>
      <w:r w:rsidRPr="00807CC4">
        <w:rPr>
          <w:szCs w:val="22"/>
          <w:lang w:val="lt-LT"/>
        </w:rPr>
        <w:t xml:space="preserve"> </w:t>
      </w:r>
    </w:p>
    <w:p w14:paraId="135A1939" w14:textId="77777777" w:rsidR="00476724" w:rsidRPr="00807CC4" w:rsidRDefault="00476724" w:rsidP="00476724">
      <w:pPr>
        <w:numPr>
          <w:ilvl w:val="0"/>
          <w:numId w:val="14"/>
        </w:numPr>
        <w:tabs>
          <w:tab w:val="left" w:pos="708"/>
        </w:tabs>
        <w:snapToGrid w:val="0"/>
        <w:ind w:left="567" w:right="-2" w:hanging="567"/>
        <w:rPr>
          <w:noProof/>
          <w:szCs w:val="22"/>
          <w:lang w:val="lt-LT"/>
        </w:rPr>
      </w:pPr>
      <w:r w:rsidRPr="00807CC4">
        <w:rPr>
          <w:noProof/>
          <w:szCs w:val="22"/>
          <w:lang w:val="lt-LT"/>
        </w:rPr>
        <w:t>Jeigu norite sužinoti daugiau arba pasitarti, kreipkitės į vaistininką.</w:t>
      </w:r>
    </w:p>
    <w:p w14:paraId="02864F84" w14:textId="77777777" w:rsidR="00476724" w:rsidRPr="00807CC4" w:rsidRDefault="00476724" w:rsidP="00476724">
      <w:pPr>
        <w:numPr>
          <w:ilvl w:val="0"/>
          <w:numId w:val="14"/>
        </w:numPr>
        <w:tabs>
          <w:tab w:val="left" w:pos="708"/>
        </w:tabs>
        <w:snapToGrid w:val="0"/>
        <w:ind w:left="567" w:right="-2" w:hanging="567"/>
        <w:rPr>
          <w:noProof/>
          <w:szCs w:val="22"/>
          <w:lang w:val="lt-LT"/>
        </w:rPr>
      </w:pPr>
      <w:r w:rsidRPr="00807CC4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75A52A14" w14:textId="77777777" w:rsidR="00476724" w:rsidRPr="00807CC4" w:rsidRDefault="00476724" w:rsidP="00476724">
      <w:pPr>
        <w:numPr>
          <w:ilvl w:val="0"/>
          <w:numId w:val="14"/>
        </w:numPr>
        <w:tabs>
          <w:tab w:val="left" w:pos="708"/>
        </w:tabs>
        <w:snapToGrid w:val="0"/>
        <w:ind w:left="567" w:right="-2" w:hanging="567"/>
        <w:rPr>
          <w:noProof/>
          <w:szCs w:val="22"/>
          <w:lang w:val="lt-LT"/>
        </w:rPr>
      </w:pPr>
      <w:r w:rsidRPr="00807CC4">
        <w:rPr>
          <w:noProof/>
          <w:szCs w:val="22"/>
          <w:lang w:val="lt-LT"/>
        </w:rPr>
        <w:t>Jeigu per 2 savaites Jūsų savijauta nepagerėjo arba net pablogėjo, kreipkitės į gydytoją.</w:t>
      </w:r>
    </w:p>
    <w:p w14:paraId="5C4C4B22" w14:textId="77777777" w:rsidR="00476724" w:rsidRPr="00807CC4" w:rsidRDefault="00476724" w:rsidP="00476724">
      <w:pPr>
        <w:tabs>
          <w:tab w:val="left" w:pos="708"/>
        </w:tabs>
        <w:ind w:right="-2"/>
        <w:rPr>
          <w:szCs w:val="22"/>
          <w:lang w:val="lt-LT"/>
        </w:rPr>
      </w:pPr>
    </w:p>
    <w:p w14:paraId="75EB50A8" w14:textId="77777777" w:rsidR="00476724" w:rsidRPr="00807CC4" w:rsidRDefault="00476724" w:rsidP="00476724">
      <w:pPr>
        <w:tabs>
          <w:tab w:val="left" w:pos="708"/>
        </w:tabs>
        <w:ind w:right="-2"/>
        <w:rPr>
          <w:szCs w:val="22"/>
          <w:lang w:val="lt-LT"/>
        </w:rPr>
      </w:pPr>
    </w:p>
    <w:p w14:paraId="5F824027" w14:textId="7777777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>Apie ką rašoma šiame lapelyje?</w:t>
      </w:r>
    </w:p>
    <w:p w14:paraId="22E41394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szCs w:val="22"/>
          <w:lang w:val="lt-LT"/>
        </w:rPr>
      </w:pPr>
    </w:p>
    <w:p w14:paraId="22CFCE76" w14:textId="2C0AB903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szCs w:val="22"/>
          <w:lang w:val="lt-LT"/>
        </w:rPr>
      </w:pPr>
      <w:r w:rsidRPr="00807CC4">
        <w:rPr>
          <w:szCs w:val="22"/>
          <w:lang w:val="lt-LT"/>
        </w:rPr>
        <w:t>1.</w:t>
      </w:r>
      <w:r w:rsidRPr="00807CC4">
        <w:rPr>
          <w:szCs w:val="22"/>
          <w:lang w:val="lt-LT"/>
        </w:rPr>
        <w:tab/>
        <w:t xml:space="preserve">Kas yra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807CC4">
        <w:rPr>
          <w:szCs w:val="22"/>
          <w:lang w:val="lt-LT"/>
        </w:rPr>
        <w:t xml:space="preserve"> ir kam jis vartojamas</w:t>
      </w:r>
    </w:p>
    <w:p w14:paraId="19305977" w14:textId="32686FF2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noProof/>
          <w:szCs w:val="22"/>
          <w:lang w:val="lt-LT"/>
        </w:rPr>
      </w:pPr>
      <w:r w:rsidRPr="00807CC4">
        <w:rPr>
          <w:szCs w:val="22"/>
          <w:lang w:val="lt-LT"/>
        </w:rPr>
        <w:t>2.</w:t>
      </w:r>
      <w:r w:rsidRPr="00807CC4">
        <w:rPr>
          <w:szCs w:val="22"/>
          <w:lang w:val="lt-LT"/>
        </w:rPr>
        <w:tab/>
      </w:r>
      <w:r w:rsidRPr="00807CC4">
        <w:rPr>
          <w:noProof/>
          <w:szCs w:val="22"/>
          <w:lang w:val="lt-LT"/>
        </w:rPr>
        <w:t xml:space="preserve">Kas žinotina prieš vartojant </w:t>
      </w:r>
      <w:r w:rsidR="00560B20">
        <w:rPr>
          <w:noProof/>
          <w:szCs w:val="22"/>
          <w:lang w:val="lt-LT"/>
        </w:rPr>
        <w:t>Fenocty</w:t>
      </w:r>
    </w:p>
    <w:p w14:paraId="6EE4E07A" w14:textId="6B9B782B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szCs w:val="22"/>
          <w:lang w:val="lt-LT"/>
        </w:rPr>
      </w:pPr>
      <w:r w:rsidRPr="00807CC4">
        <w:rPr>
          <w:szCs w:val="22"/>
          <w:lang w:val="lt-LT"/>
        </w:rPr>
        <w:t>3.</w:t>
      </w:r>
      <w:r w:rsidRPr="00807CC4">
        <w:rPr>
          <w:szCs w:val="22"/>
          <w:lang w:val="lt-LT"/>
        </w:rPr>
        <w:tab/>
      </w:r>
      <w:r w:rsidRPr="00807CC4">
        <w:rPr>
          <w:noProof/>
          <w:szCs w:val="22"/>
          <w:lang w:val="lt-LT"/>
        </w:rPr>
        <w:t xml:space="preserve">Kaip vartoti </w:t>
      </w:r>
      <w:proofErr w:type="spellStart"/>
      <w:r w:rsidR="00560B20">
        <w:rPr>
          <w:szCs w:val="22"/>
          <w:lang w:val="lt-LT"/>
        </w:rPr>
        <w:t>Fenocty</w:t>
      </w:r>
      <w:proofErr w:type="spellEnd"/>
    </w:p>
    <w:p w14:paraId="5D8495A4" w14:textId="4DEA5050" w:rsidR="00476724" w:rsidRPr="00807CC4" w:rsidRDefault="00476724" w:rsidP="00693B4C">
      <w:pPr>
        <w:numPr>
          <w:ilvl w:val="12"/>
          <w:numId w:val="0"/>
        </w:numPr>
        <w:tabs>
          <w:tab w:val="left" w:pos="708"/>
          <w:tab w:val="left" w:pos="3478"/>
        </w:tabs>
        <w:ind w:left="284" w:right="-2"/>
        <w:rPr>
          <w:szCs w:val="22"/>
          <w:lang w:val="lt-LT"/>
        </w:rPr>
      </w:pPr>
      <w:r w:rsidRPr="00807CC4">
        <w:rPr>
          <w:szCs w:val="22"/>
          <w:lang w:val="lt-LT"/>
        </w:rPr>
        <w:t>4.</w:t>
      </w:r>
      <w:r w:rsidRPr="00807CC4">
        <w:rPr>
          <w:szCs w:val="22"/>
          <w:lang w:val="lt-LT"/>
        </w:rPr>
        <w:tab/>
        <w:t>Galimas šalutinis poveikis</w:t>
      </w:r>
    </w:p>
    <w:p w14:paraId="426D8F04" w14:textId="465E00FB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szCs w:val="22"/>
          <w:lang w:val="lt-LT"/>
        </w:rPr>
      </w:pPr>
      <w:r w:rsidRPr="00807CC4">
        <w:rPr>
          <w:szCs w:val="22"/>
          <w:lang w:val="lt-LT"/>
        </w:rPr>
        <w:t>5.</w:t>
      </w:r>
      <w:r w:rsidRPr="00807CC4">
        <w:rPr>
          <w:szCs w:val="22"/>
          <w:lang w:val="lt-LT"/>
        </w:rPr>
        <w:tab/>
        <w:t xml:space="preserve">Kaip laikyti </w:t>
      </w:r>
      <w:proofErr w:type="spellStart"/>
      <w:r w:rsidR="00560B20">
        <w:rPr>
          <w:szCs w:val="22"/>
          <w:lang w:val="lt-LT"/>
        </w:rPr>
        <w:t>Fenocty</w:t>
      </w:r>
      <w:proofErr w:type="spellEnd"/>
    </w:p>
    <w:p w14:paraId="00146F83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left="284" w:right="-2"/>
        <w:rPr>
          <w:szCs w:val="22"/>
          <w:lang w:val="lt-LT"/>
        </w:rPr>
      </w:pPr>
      <w:r w:rsidRPr="00807CC4">
        <w:rPr>
          <w:szCs w:val="22"/>
          <w:lang w:val="lt-LT"/>
        </w:rPr>
        <w:t>6.</w:t>
      </w:r>
      <w:r w:rsidRPr="00807CC4">
        <w:rPr>
          <w:szCs w:val="22"/>
          <w:lang w:val="lt-LT"/>
        </w:rPr>
        <w:tab/>
      </w:r>
      <w:r w:rsidRPr="00807CC4">
        <w:rPr>
          <w:noProof/>
          <w:szCs w:val="22"/>
          <w:lang w:val="lt-LT"/>
        </w:rPr>
        <w:t>Pakuotės turinys ir kita informacija</w:t>
      </w:r>
    </w:p>
    <w:p w14:paraId="2B06AD03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3A281D50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2FF969A5" w14:textId="1F5884A9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>1.</w:t>
      </w:r>
      <w:r w:rsidRPr="00807CC4">
        <w:rPr>
          <w:b/>
          <w:noProof/>
          <w:szCs w:val="22"/>
          <w:lang w:val="lt-LT"/>
        </w:rPr>
        <w:tab/>
        <w:t xml:space="preserve">Kas yra </w:t>
      </w:r>
      <w:r w:rsidR="00560B20">
        <w:rPr>
          <w:b/>
          <w:noProof/>
          <w:szCs w:val="22"/>
          <w:lang w:val="lt-LT"/>
        </w:rPr>
        <w:t>Fenocty</w:t>
      </w:r>
      <w:r w:rsidRPr="00807CC4">
        <w:rPr>
          <w:b/>
          <w:noProof/>
          <w:szCs w:val="22"/>
          <w:lang w:val="lt-LT"/>
        </w:rPr>
        <w:t xml:space="preserve"> ir kam jis vartojamas</w:t>
      </w:r>
    </w:p>
    <w:p w14:paraId="0E56A1C8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2C892A08" w14:textId="13B2B6B0" w:rsidR="00476724" w:rsidRPr="00807CC4" w:rsidRDefault="00560B20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 w:rsidR="00476724" w:rsidRPr="00807CC4">
        <w:rPr>
          <w:szCs w:val="22"/>
          <w:lang w:val="lt-LT"/>
        </w:rPr>
        <w:t xml:space="preserve"> sudėtyje yra veikliųjų medžiagų </w:t>
      </w:r>
      <w:proofErr w:type="spellStart"/>
      <w:r w:rsidR="00476724" w:rsidRPr="00807CC4">
        <w:rPr>
          <w:szCs w:val="22"/>
          <w:lang w:val="lt-LT"/>
        </w:rPr>
        <w:t>oktenidino</w:t>
      </w:r>
      <w:proofErr w:type="spellEnd"/>
      <w:r w:rsidR="00476724" w:rsidRPr="00807CC4">
        <w:rPr>
          <w:szCs w:val="22"/>
          <w:lang w:val="lt-LT"/>
        </w:rPr>
        <w:t xml:space="preserve"> </w:t>
      </w:r>
      <w:proofErr w:type="spellStart"/>
      <w:r w:rsidR="00A6567C">
        <w:rPr>
          <w:szCs w:val="22"/>
          <w:lang w:val="lt-LT"/>
        </w:rPr>
        <w:t>dihidrochlorido</w:t>
      </w:r>
      <w:proofErr w:type="spellEnd"/>
      <w:r w:rsidR="00476724" w:rsidRPr="00807CC4">
        <w:rPr>
          <w:szCs w:val="22"/>
          <w:lang w:val="lt-LT"/>
        </w:rPr>
        <w:t xml:space="preserve"> (antiseptiko bei </w:t>
      </w:r>
      <w:proofErr w:type="spellStart"/>
      <w:r w:rsidR="00476724" w:rsidRPr="00807CC4">
        <w:rPr>
          <w:szCs w:val="22"/>
          <w:lang w:val="lt-LT"/>
        </w:rPr>
        <w:t>dezinfekanto</w:t>
      </w:r>
      <w:proofErr w:type="spellEnd"/>
      <w:r w:rsidR="00476724" w:rsidRPr="00807CC4">
        <w:rPr>
          <w:szCs w:val="22"/>
          <w:lang w:val="lt-LT"/>
        </w:rPr>
        <w:t xml:space="preserve">) ir </w:t>
      </w:r>
      <w:proofErr w:type="spellStart"/>
      <w:r w:rsidR="00476724" w:rsidRPr="00807CC4">
        <w:rPr>
          <w:szCs w:val="22"/>
          <w:lang w:val="lt-LT"/>
        </w:rPr>
        <w:t>fenoksietanolio</w:t>
      </w:r>
      <w:proofErr w:type="spellEnd"/>
      <w:r w:rsidR="00476724" w:rsidRPr="00807CC4">
        <w:rPr>
          <w:szCs w:val="22"/>
          <w:lang w:val="lt-LT"/>
        </w:rPr>
        <w:t xml:space="preserve"> (</w:t>
      </w:r>
      <w:proofErr w:type="spellStart"/>
      <w:r w:rsidR="00476724" w:rsidRPr="00807CC4">
        <w:rPr>
          <w:szCs w:val="22"/>
          <w:lang w:val="lt-LT"/>
        </w:rPr>
        <w:t>baktericido</w:t>
      </w:r>
      <w:proofErr w:type="spellEnd"/>
      <w:r w:rsidR="00476724" w:rsidRPr="00807CC4">
        <w:rPr>
          <w:szCs w:val="22"/>
          <w:lang w:val="lt-LT"/>
        </w:rPr>
        <w:t>).</w:t>
      </w:r>
    </w:p>
    <w:p w14:paraId="251E4D79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168EE943" w14:textId="193AE0F6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Jis </w:t>
      </w:r>
      <w:r w:rsidR="001E7A95">
        <w:rPr>
          <w:szCs w:val="22"/>
          <w:lang w:val="lt-LT"/>
        </w:rPr>
        <w:t>vartojamas</w:t>
      </w:r>
      <w:r w:rsidR="001E7A95" w:rsidRPr="00807CC4">
        <w:rPr>
          <w:szCs w:val="22"/>
          <w:lang w:val="lt-LT"/>
        </w:rPr>
        <w:t xml:space="preserve"> </w:t>
      </w:r>
      <w:r w:rsidRPr="00807CC4">
        <w:rPr>
          <w:szCs w:val="22"/>
          <w:lang w:val="lt-LT"/>
        </w:rPr>
        <w:t>ant odos visų amžiaus grupių pacientų kartotiniam, trumpalaikiam</w:t>
      </w:r>
      <w:r>
        <w:rPr>
          <w:szCs w:val="22"/>
          <w:lang w:val="lt-LT"/>
        </w:rPr>
        <w:t>, pagalbiniam</w:t>
      </w:r>
      <w:r w:rsidR="001E7A95">
        <w:rPr>
          <w:szCs w:val="22"/>
          <w:lang w:val="lt-LT"/>
        </w:rPr>
        <w:t>,</w:t>
      </w:r>
      <w:r w:rsidRPr="00807CC4">
        <w:rPr>
          <w:szCs w:val="22"/>
          <w:lang w:val="lt-LT"/>
        </w:rPr>
        <w:t xml:space="preserve"> mažų paviršinių žaizdų antiseptiniam gydymui.</w:t>
      </w:r>
    </w:p>
    <w:p w14:paraId="03975BB4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60A5A9E2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4E73245C" w14:textId="7EB6E9EE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>2.</w:t>
      </w:r>
      <w:r w:rsidRPr="00807CC4">
        <w:rPr>
          <w:b/>
          <w:noProof/>
          <w:szCs w:val="22"/>
          <w:lang w:val="lt-LT"/>
        </w:rPr>
        <w:tab/>
        <w:t xml:space="preserve">Kas žinotina prieš vartojant </w:t>
      </w:r>
      <w:r w:rsidR="00560B20">
        <w:rPr>
          <w:b/>
          <w:noProof/>
          <w:szCs w:val="22"/>
          <w:lang w:val="lt-LT"/>
        </w:rPr>
        <w:t>Fenocty</w:t>
      </w:r>
    </w:p>
    <w:p w14:paraId="3246AE6C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5C9E2645" w14:textId="798A01C0" w:rsidR="00476724" w:rsidRPr="00807CC4" w:rsidRDefault="00560B20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Fenocty</w:t>
      </w:r>
      <w:r w:rsidR="00476724" w:rsidRPr="00807CC4">
        <w:rPr>
          <w:b/>
          <w:noProof/>
          <w:szCs w:val="22"/>
          <w:lang w:val="lt-LT"/>
        </w:rPr>
        <w:t xml:space="preserve"> vartoti </w:t>
      </w:r>
      <w:r w:rsidR="001E7A95">
        <w:rPr>
          <w:b/>
          <w:noProof/>
          <w:szCs w:val="22"/>
          <w:lang w:val="lt-LT"/>
        </w:rPr>
        <w:t>draudžia</w:t>
      </w:r>
      <w:r w:rsidR="00476724" w:rsidRPr="00807CC4">
        <w:rPr>
          <w:b/>
          <w:noProof/>
          <w:szCs w:val="22"/>
          <w:lang w:val="lt-LT"/>
        </w:rPr>
        <w:t>ma:</w:t>
      </w:r>
    </w:p>
    <w:p w14:paraId="3A2F1862" w14:textId="440F4E01" w:rsidR="00476724" w:rsidRPr="00807CC4" w:rsidRDefault="00476724" w:rsidP="00476724">
      <w:pPr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napToGrid w:val="0"/>
        <w:ind w:left="567" w:hanging="567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jeigu yra alergija </w:t>
      </w:r>
      <w:proofErr w:type="spellStart"/>
      <w:r w:rsidRPr="00807CC4">
        <w:rPr>
          <w:szCs w:val="22"/>
          <w:lang w:val="lt-LT"/>
        </w:rPr>
        <w:t>oktenidino</w:t>
      </w:r>
      <w:proofErr w:type="spellEnd"/>
      <w:r w:rsidRPr="00807CC4">
        <w:rPr>
          <w:szCs w:val="22"/>
          <w:lang w:val="lt-LT"/>
        </w:rPr>
        <w:t xml:space="preserve"> </w:t>
      </w:r>
      <w:proofErr w:type="spellStart"/>
      <w:r w:rsidR="009C4ED0">
        <w:rPr>
          <w:szCs w:val="22"/>
          <w:lang w:val="lt-LT"/>
        </w:rPr>
        <w:t>di</w:t>
      </w:r>
      <w:r w:rsidRPr="00807CC4">
        <w:rPr>
          <w:szCs w:val="22"/>
          <w:lang w:val="lt-LT"/>
        </w:rPr>
        <w:t>hidrochloridui</w:t>
      </w:r>
      <w:proofErr w:type="spellEnd"/>
      <w:r w:rsidRPr="00807CC4">
        <w:rPr>
          <w:szCs w:val="22"/>
          <w:lang w:val="lt-LT"/>
        </w:rPr>
        <w:t xml:space="preserve">, </w:t>
      </w:r>
      <w:proofErr w:type="spellStart"/>
      <w:r w:rsidRPr="00807CC4">
        <w:rPr>
          <w:szCs w:val="22"/>
          <w:lang w:val="lt-LT"/>
        </w:rPr>
        <w:t>fenoksietanoliui</w:t>
      </w:r>
      <w:proofErr w:type="spellEnd"/>
      <w:r w:rsidRPr="00807CC4">
        <w:rPr>
          <w:szCs w:val="22"/>
          <w:lang w:val="lt-LT"/>
        </w:rPr>
        <w:t xml:space="preserve"> arba bet kuriai pagalbinei šio vaisto medžiagai (jos išvardytos 6 skyriuje);</w:t>
      </w:r>
    </w:p>
    <w:p w14:paraId="3BC72FFC" w14:textId="4A678682" w:rsidR="00476724" w:rsidRPr="00807CC4" w:rsidRDefault="00D829F6" w:rsidP="00476724">
      <w:pPr>
        <w:widowControl w:val="0"/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napToGrid w:val="0"/>
        <w:ind w:left="567" w:hanging="567"/>
        <w:rPr>
          <w:szCs w:val="22"/>
          <w:lang w:val="lt-LT"/>
        </w:rPr>
      </w:pPr>
      <w:r w:rsidRPr="00117635">
        <w:rPr>
          <w:szCs w:val="22"/>
          <w:lang w:val="lt-LT"/>
        </w:rPr>
        <w:t>pilvo ertm</w:t>
      </w:r>
      <w:r w:rsidR="0082218A">
        <w:rPr>
          <w:szCs w:val="22"/>
          <w:lang w:val="lt-LT"/>
        </w:rPr>
        <w:t>ės</w:t>
      </w:r>
      <w:r w:rsidRPr="00117635">
        <w:rPr>
          <w:szCs w:val="22"/>
          <w:lang w:val="lt-LT"/>
        </w:rPr>
        <w:t xml:space="preserve"> (t. y. </w:t>
      </w:r>
      <w:r>
        <w:rPr>
          <w:szCs w:val="22"/>
          <w:lang w:val="lt-LT"/>
        </w:rPr>
        <w:t>operacijos metu</w:t>
      </w:r>
      <w:r w:rsidRPr="00117635">
        <w:rPr>
          <w:szCs w:val="22"/>
          <w:lang w:val="lt-LT"/>
        </w:rPr>
        <w:t>), šlapimo pūsl</w:t>
      </w:r>
      <w:r w:rsidR="0082218A">
        <w:rPr>
          <w:szCs w:val="22"/>
          <w:lang w:val="lt-LT"/>
        </w:rPr>
        <w:t>ės</w:t>
      </w:r>
      <w:r w:rsidRPr="00117635">
        <w:rPr>
          <w:szCs w:val="22"/>
          <w:lang w:val="lt-LT"/>
        </w:rPr>
        <w:t xml:space="preserve"> ar ausies būgnel</w:t>
      </w:r>
      <w:r w:rsidR="007E4DC0">
        <w:rPr>
          <w:szCs w:val="22"/>
          <w:lang w:val="lt-LT"/>
        </w:rPr>
        <w:t>io plovimui</w:t>
      </w:r>
      <w:r w:rsidR="00476724" w:rsidRPr="00807CC4">
        <w:rPr>
          <w:szCs w:val="22"/>
          <w:lang w:val="lt-LT"/>
        </w:rPr>
        <w:t>.</w:t>
      </w:r>
    </w:p>
    <w:p w14:paraId="63889BDB" w14:textId="77777777" w:rsidR="00476724" w:rsidRPr="00807CC4" w:rsidRDefault="00476724" w:rsidP="00476724">
      <w:pPr>
        <w:widowControl w:val="0"/>
        <w:tabs>
          <w:tab w:val="left" w:pos="708"/>
        </w:tabs>
        <w:autoSpaceDE w:val="0"/>
        <w:autoSpaceDN w:val="0"/>
        <w:adjustRightInd w:val="0"/>
        <w:ind w:left="426"/>
        <w:rPr>
          <w:szCs w:val="22"/>
          <w:lang w:val="lt-LT"/>
        </w:rPr>
      </w:pPr>
    </w:p>
    <w:p w14:paraId="0ACFFB13" w14:textId="7777777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 xml:space="preserve">Įspėjimai ir atsargumo priemonės </w:t>
      </w:r>
    </w:p>
    <w:p w14:paraId="67DFCB8F" w14:textId="00A010DB" w:rsidR="0047672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0237F6">
        <w:rPr>
          <w:szCs w:val="22"/>
          <w:lang w:val="lt-LT"/>
        </w:rPr>
        <w:t>Pasitarkite su gydytoju</w:t>
      </w:r>
      <w:r w:rsidR="0082218A">
        <w:rPr>
          <w:szCs w:val="22"/>
          <w:lang w:val="lt-LT"/>
        </w:rPr>
        <w:t>,</w:t>
      </w:r>
      <w:r w:rsidRPr="000237F6">
        <w:rPr>
          <w:szCs w:val="22"/>
          <w:lang w:val="lt-LT"/>
        </w:rPr>
        <w:t xml:space="preserve"> vaistininku</w:t>
      </w:r>
      <w:r w:rsidR="0082218A" w:rsidRPr="0082218A">
        <w:rPr>
          <w:szCs w:val="22"/>
          <w:lang w:val="lt-LT"/>
        </w:rPr>
        <w:t xml:space="preserve"> </w:t>
      </w:r>
      <w:r w:rsidR="0082218A" w:rsidRPr="000237F6">
        <w:rPr>
          <w:szCs w:val="22"/>
          <w:lang w:val="lt-LT"/>
        </w:rPr>
        <w:t>arba</w:t>
      </w:r>
      <w:r w:rsidR="0082218A">
        <w:rPr>
          <w:szCs w:val="22"/>
          <w:lang w:val="lt-LT"/>
        </w:rPr>
        <w:t xml:space="preserve"> slaugytoju</w:t>
      </w:r>
      <w:r w:rsidRPr="000237F6">
        <w:rPr>
          <w:szCs w:val="22"/>
          <w:lang w:val="lt-LT"/>
        </w:rPr>
        <w:t xml:space="preserve">, prieš pradėdami vartoti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0237F6">
        <w:rPr>
          <w:szCs w:val="22"/>
          <w:lang w:val="lt-LT"/>
        </w:rPr>
        <w:t>.</w:t>
      </w:r>
    </w:p>
    <w:p w14:paraId="4F9DA16B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6D46584A" w14:textId="03046CD0" w:rsidR="00476724" w:rsidRDefault="001E7A95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347DFC">
        <w:rPr>
          <w:u w:val="single"/>
          <w:lang w:val="lt-LT"/>
        </w:rPr>
        <w:t>Nevartokite vaisto dideliais kiekiais nei reikia</w:t>
      </w:r>
      <w:r w:rsidRPr="00206B25">
        <w:rPr>
          <w:lang w:val="lt-LT"/>
        </w:rPr>
        <w:t xml:space="preserve">, nenurykite jo ir neleiskite jam patekti į kraujotakos sistemą, </w:t>
      </w:r>
      <w:r w:rsidR="006B159C">
        <w:rPr>
          <w:lang w:val="lt-LT"/>
        </w:rPr>
        <w:t>pavyzdžiui, netyčia su</w:t>
      </w:r>
      <w:r w:rsidR="000D49DD">
        <w:rPr>
          <w:lang w:val="lt-LT"/>
        </w:rPr>
        <w:t>leidus</w:t>
      </w:r>
      <w:r w:rsidR="00476724" w:rsidRPr="00807CC4">
        <w:rPr>
          <w:szCs w:val="22"/>
          <w:lang w:val="lt-LT"/>
        </w:rPr>
        <w:t>.</w:t>
      </w:r>
    </w:p>
    <w:p w14:paraId="3EB60798" w14:textId="5DF1FE5F" w:rsidR="0047672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Siekiant išvengti audinių pažeidimo, reikia būti atsargiems naudojant šį vaistą ir užtikrinti, kad </w:t>
      </w:r>
      <w:r>
        <w:rPr>
          <w:szCs w:val="22"/>
          <w:lang w:val="lt-LT"/>
        </w:rPr>
        <w:t xml:space="preserve">vaistas </w:t>
      </w:r>
      <w:r w:rsidRPr="00807CC4">
        <w:rPr>
          <w:szCs w:val="22"/>
          <w:lang w:val="lt-LT"/>
        </w:rPr>
        <w:t xml:space="preserve">nebūtų naudojamas </w:t>
      </w:r>
      <w:r w:rsidR="006B159C" w:rsidRPr="006B159C">
        <w:rPr>
          <w:szCs w:val="22"/>
          <w:lang w:val="lt-LT"/>
        </w:rPr>
        <w:t>su slėgiu</w:t>
      </w:r>
      <w:r w:rsidR="006B159C">
        <w:rPr>
          <w:szCs w:val="22"/>
          <w:lang w:val="lt-LT"/>
        </w:rPr>
        <w:t xml:space="preserve"> </w:t>
      </w:r>
      <w:r w:rsidRPr="00807CC4">
        <w:rPr>
          <w:szCs w:val="22"/>
          <w:lang w:val="lt-LT"/>
        </w:rPr>
        <w:t>ar suleidžiamas į audinius.</w:t>
      </w:r>
    </w:p>
    <w:p w14:paraId="684E1DAB" w14:textId="5441BD91" w:rsidR="0047672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Esant žaizdai su ertmėmis (didesnės, gilesnės žaizdos, kai trūksta dalies odos), turite užtikrinti, kad </w:t>
      </w:r>
      <w:r w:rsidR="006B159C">
        <w:rPr>
          <w:szCs w:val="22"/>
          <w:lang w:val="lt-LT"/>
        </w:rPr>
        <w:t xml:space="preserve">žaizdos skystis galėtų nutekėti </w:t>
      </w:r>
      <w:r w:rsidRPr="00807CC4">
        <w:rPr>
          <w:szCs w:val="22"/>
          <w:lang w:val="lt-LT"/>
        </w:rPr>
        <w:t>iš žaizdos (t</w:t>
      </w:r>
      <w:r w:rsidR="006B159C" w:rsidRPr="00807CC4">
        <w:rPr>
          <w:szCs w:val="22"/>
          <w:lang w:val="lt-LT"/>
        </w:rPr>
        <w:t>.</w:t>
      </w:r>
      <w:r w:rsidR="006B159C">
        <w:rPr>
          <w:szCs w:val="22"/>
          <w:lang w:val="lt-LT"/>
        </w:rPr>
        <w:t> </w:t>
      </w:r>
      <w:r w:rsidRPr="00807CC4">
        <w:rPr>
          <w:szCs w:val="22"/>
          <w:lang w:val="lt-LT"/>
        </w:rPr>
        <w:t xml:space="preserve">y. </w:t>
      </w:r>
      <w:r w:rsidR="006B159C" w:rsidRPr="006B159C">
        <w:rPr>
          <w:szCs w:val="22"/>
          <w:lang w:val="lt-LT"/>
        </w:rPr>
        <w:t>paliekamas drenas ar suformuojamas atviras odos lopas</w:t>
      </w:r>
      <w:r w:rsidRPr="00807CC4">
        <w:rPr>
          <w:szCs w:val="22"/>
          <w:lang w:val="lt-LT"/>
        </w:rPr>
        <w:t>).</w:t>
      </w:r>
    </w:p>
    <w:p w14:paraId="0162558E" w14:textId="77777777" w:rsidR="006B159C" w:rsidRPr="00807CC4" w:rsidRDefault="006B159C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0B61CCE7" w14:textId="791234AC" w:rsidR="006B159C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  <w:r w:rsidRPr="00693B4C">
        <w:rPr>
          <w:u w:val="single"/>
          <w:lang w:val="lt-LT"/>
        </w:rPr>
        <w:t>Reikia vengti</w:t>
      </w:r>
      <w:r w:rsidRPr="003A15C2">
        <w:rPr>
          <w:lang w:val="lt-LT"/>
        </w:rPr>
        <w:t xml:space="preserve"> </w:t>
      </w:r>
      <w:proofErr w:type="spellStart"/>
      <w:r w:rsidR="00560B20">
        <w:rPr>
          <w:lang w:val="lt-LT"/>
        </w:rPr>
        <w:t>Fenocty</w:t>
      </w:r>
      <w:proofErr w:type="spellEnd"/>
      <w:r w:rsidRPr="003A15C2">
        <w:rPr>
          <w:lang w:val="lt-LT"/>
        </w:rPr>
        <w:t xml:space="preserve"> vartoti į ak</w:t>
      </w:r>
      <w:r>
        <w:rPr>
          <w:lang w:val="lt-LT"/>
        </w:rPr>
        <w:t>is</w:t>
      </w:r>
      <w:r w:rsidRPr="003A15C2">
        <w:rPr>
          <w:lang w:val="lt-LT"/>
        </w:rPr>
        <w:t>. Patekus į akis, nedelsdami gerai praskalaukite vandeniu.</w:t>
      </w:r>
    </w:p>
    <w:p w14:paraId="671DCCA4" w14:textId="77777777" w:rsidR="00476724" w:rsidRDefault="00476724" w:rsidP="00693B4C">
      <w:pPr>
        <w:numPr>
          <w:ilvl w:val="12"/>
          <w:numId w:val="0"/>
        </w:numPr>
        <w:tabs>
          <w:tab w:val="left" w:pos="708"/>
        </w:tabs>
        <w:ind w:right="-2"/>
        <w:rPr>
          <w:b/>
          <w:noProof/>
          <w:szCs w:val="22"/>
          <w:lang w:val="lt-LT"/>
        </w:rPr>
      </w:pPr>
    </w:p>
    <w:p w14:paraId="7D40A8F5" w14:textId="7777777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lastRenderedPageBreak/>
        <w:t xml:space="preserve">Vaikams </w:t>
      </w:r>
    </w:p>
    <w:p w14:paraId="349EC919" w14:textId="39016122" w:rsidR="0047672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3A15C2">
        <w:rPr>
          <w:lang w:val="lt-LT"/>
        </w:rPr>
        <w:t xml:space="preserve">Naujagimiams, ypač neišnešiotiems, vartokite atsargiai. </w:t>
      </w:r>
      <w:proofErr w:type="spellStart"/>
      <w:r w:rsidR="00560B20">
        <w:rPr>
          <w:lang w:val="lt-LT"/>
        </w:rPr>
        <w:t>Fenocty</w:t>
      </w:r>
      <w:proofErr w:type="spellEnd"/>
      <w:r w:rsidRPr="003A15C2">
        <w:rPr>
          <w:lang w:val="lt-LT"/>
        </w:rPr>
        <w:t xml:space="preserve"> gali sukelti sunkių odos pažeidimų. Pašalinkite vaist</w:t>
      </w:r>
      <w:r>
        <w:rPr>
          <w:lang w:val="lt-LT"/>
        </w:rPr>
        <w:t>o</w:t>
      </w:r>
      <w:r w:rsidRPr="003A15C2">
        <w:rPr>
          <w:lang w:val="lt-LT"/>
        </w:rPr>
        <w:t xml:space="preserve"> perteklių ir užtikrinkite, </w:t>
      </w:r>
      <w:r>
        <w:rPr>
          <w:lang w:val="lt-LT"/>
        </w:rPr>
        <w:t>kad gelio</w:t>
      </w:r>
      <w:r w:rsidRPr="003A15C2">
        <w:rPr>
          <w:lang w:val="lt-LT"/>
        </w:rPr>
        <w:t xml:space="preserve"> neliktų ant odos ilgiau nei reikia (įskaitant medžiagas, tiesiogiai besiliečiančias su p</w:t>
      </w:r>
      <w:r>
        <w:rPr>
          <w:lang w:val="lt-LT"/>
        </w:rPr>
        <w:t>acientu, ant kurių gali būti gelio</w:t>
      </w:r>
      <w:r w:rsidRPr="003A15C2">
        <w:rPr>
          <w:lang w:val="lt-LT"/>
        </w:rPr>
        <w:t>).</w:t>
      </w:r>
    </w:p>
    <w:p w14:paraId="5776DBBA" w14:textId="77777777" w:rsidR="00BA188A" w:rsidRDefault="00BA188A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677F47EC" w14:textId="29EF2BFA" w:rsidR="00476724" w:rsidRPr="00807CC4" w:rsidRDefault="001E7A95" w:rsidP="00476724">
      <w:pPr>
        <w:numPr>
          <w:ilvl w:val="12"/>
          <w:numId w:val="0"/>
        </w:numPr>
        <w:tabs>
          <w:tab w:val="left" w:pos="708"/>
        </w:tabs>
        <w:rPr>
          <w:b/>
          <w:szCs w:val="22"/>
          <w:lang w:val="lt-LT"/>
        </w:rPr>
      </w:pPr>
      <w:r w:rsidRPr="00206B25">
        <w:rPr>
          <w:szCs w:val="22"/>
          <w:lang w:val="lt-LT"/>
        </w:rPr>
        <w:t xml:space="preserve">Jaunesniems nei 6 metų amžiaus vaikams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206B25">
        <w:rPr>
          <w:szCs w:val="22"/>
          <w:lang w:val="lt-LT"/>
        </w:rPr>
        <w:t xml:space="preserve"> </w:t>
      </w:r>
      <w:r>
        <w:rPr>
          <w:szCs w:val="22"/>
          <w:lang w:val="lt-LT"/>
        </w:rPr>
        <w:t>gelio</w:t>
      </w:r>
      <w:r w:rsidRPr="00206B25">
        <w:rPr>
          <w:szCs w:val="22"/>
          <w:lang w:val="lt-LT"/>
        </w:rPr>
        <w:t xml:space="preserve"> vartojimą reiktų apriboti iki kelių dienų</w:t>
      </w:r>
      <w:r>
        <w:rPr>
          <w:szCs w:val="22"/>
          <w:lang w:val="lt-LT"/>
        </w:rPr>
        <w:t>.</w:t>
      </w:r>
    </w:p>
    <w:p w14:paraId="545F2E8F" w14:textId="77777777" w:rsidR="001E7A95" w:rsidRDefault="001E7A95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</w:p>
    <w:p w14:paraId="18F7244B" w14:textId="3C5A68F6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 xml:space="preserve">Kiti vaistai ir </w:t>
      </w:r>
      <w:r w:rsidR="00560B20">
        <w:rPr>
          <w:b/>
          <w:noProof/>
          <w:szCs w:val="22"/>
          <w:lang w:val="lt-LT"/>
        </w:rPr>
        <w:t>Fenocty</w:t>
      </w:r>
    </w:p>
    <w:p w14:paraId="5C3818E0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Jeigu vartojate ar neseniai vartojote kitų vaistų, įskaitant įsigytus be recepto, pasakykite gydytojui arba vaistininkui.</w:t>
      </w:r>
    </w:p>
    <w:p w14:paraId="1C511BB8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Nenaudokite šio vaisto ant odos sričių kartu su </w:t>
      </w:r>
      <w:proofErr w:type="spellStart"/>
      <w:r w:rsidRPr="00807CC4">
        <w:rPr>
          <w:b/>
          <w:szCs w:val="22"/>
          <w:lang w:val="lt-LT"/>
        </w:rPr>
        <w:t>dezinfekantais</w:t>
      </w:r>
      <w:proofErr w:type="spellEnd"/>
      <w:r w:rsidRPr="00807CC4">
        <w:rPr>
          <w:b/>
          <w:szCs w:val="22"/>
          <w:lang w:val="lt-LT"/>
        </w:rPr>
        <w:t xml:space="preserve"> (antiseptikais) PVP jodo pagrindu</w:t>
      </w:r>
      <w:r w:rsidRPr="00807CC4">
        <w:rPr>
          <w:szCs w:val="22"/>
          <w:lang w:val="lt-LT"/>
        </w:rPr>
        <w:t>, nes tai gali nudažyti jūsų odą ryškiai ruda ar violetine spalva.</w:t>
      </w:r>
    </w:p>
    <w:p w14:paraId="0322A628" w14:textId="77777777" w:rsidR="001E7A95" w:rsidRDefault="001E7A95" w:rsidP="00476724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EA121E8" w14:textId="73797CF5" w:rsidR="00476724" w:rsidRDefault="001E7A95" w:rsidP="00476724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  <w:r w:rsidRPr="00206B25">
        <w:rPr>
          <w:lang w:val="lt-LT"/>
        </w:rPr>
        <w:t xml:space="preserve">Nevartokite </w:t>
      </w:r>
      <w:proofErr w:type="spellStart"/>
      <w:r w:rsidR="00560B20">
        <w:rPr>
          <w:lang w:val="lt-LT"/>
        </w:rPr>
        <w:t>Fenocty</w:t>
      </w:r>
      <w:proofErr w:type="spellEnd"/>
      <w:r w:rsidRPr="00206B25">
        <w:rPr>
          <w:lang w:val="lt-LT"/>
        </w:rPr>
        <w:t xml:space="preserve"> su </w:t>
      </w:r>
      <w:r w:rsidRPr="00BF46C2">
        <w:rPr>
          <w:lang w:val="lt-LT"/>
        </w:rPr>
        <w:t xml:space="preserve">anijoninėmis paviršinio aktyvumo medžiagomis (pvz., </w:t>
      </w:r>
      <w:r w:rsidRPr="00206B25">
        <w:rPr>
          <w:lang w:val="lt-LT"/>
        </w:rPr>
        <w:t xml:space="preserve">muilu, </w:t>
      </w:r>
      <w:r w:rsidRPr="00BF46C2">
        <w:rPr>
          <w:lang w:val="lt-LT"/>
        </w:rPr>
        <w:t>skalbi</w:t>
      </w:r>
      <w:r w:rsidRPr="00206B25">
        <w:rPr>
          <w:lang w:val="lt-LT"/>
        </w:rPr>
        <w:t>mo ar plovimo priemonėmis</w:t>
      </w:r>
      <w:r w:rsidRPr="00BF46C2">
        <w:rPr>
          <w:lang w:val="lt-LT"/>
        </w:rPr>
        <w:t xml:space="preserve">), </w:t>
      </w:r>
      <w:r w:rsidRPr="00206B25">
        <w:rPr>
          <w:lang w:val="lt-LT"/>
        </w:rPr>
        <w:t xml:space="preserve">nes dėl to </w:t>
      </w:r>
      <w:r w:rsidRPr="00BF46C2">
        <w:rPr>
          <w:lang w:val="lt-LT"/>
        </w:rPr>
        <w:t>sumažė</w:t>
      </w:r>
      <w:r w:rsidRPr="00206B25">
        <w:rPr>
          <w:lang w:val="lt-LT"/>
        </w:rPr>
        <w:t>ja</w:t>
      </w:r>
      <w:r w:rsidRPr="00BF46C2">
        <w:rPr>
          <w:lang w:val="lt-LT"/>
        </w:rPr>
        <w:t xml:space="preserve"> arba išnyk</w:t>
      </w:r>
      <w:r w:rsidRPr="00206B25">
        <w:rPr>
          <w:lang w:val="lt-LT"/>
        </w:rPr>
        <w:t>sta</w:t>
      </w:r>
      <w:r w:rsidRPr="00BF46C2">
        <w:rPr>
          <w:lang w:val="lt-LT"/>
        </w:rPr>
        <w:t xml:space="preserve"> </w:t>
      </w:r>
      <w:r w:rsidRPr="00206B25">
        <w:rPr>
          <w:lang w:val="lt-LT"/>
        </w:rPr>
        <w:t xml:space="preserve">šio </w:t>
      </w:r>
      <w:r w:rsidRPr="00BF46C2">
        <w:rPr>
          <w:lang w:val="lt-LT"/>
        </w:rPr>
        <w:t xml:space="preserve">vaisto </w:t>
      </w:r>
      <w:r w:rsidRPr="00206B25">
        <w:rPr>
          <w:lang w:val="lt-LT"/>
        </w:rPr>
        <w:t xml:space="preserve">antimikrobinis </w:t>
      </w:r>
      <w:r w:rsidRPr="00BF46C2">
        <w:rPr>
          <w:lang w:val="lt-LT"/>
        </w:rPr>
        <w:t>veiksmingumas</w:t>
      </w:r>
      <w:r>
        <w:rPr>
          <w:lang w:val="lt-LT"/>
        </w:rPr>
        <w:t>.</w:t>
      </w:r>
    </w:p>
    <w:p w14:paraId="2EFE4B9E" w14:textId="77777777" w:rsidR="001E7A95" w:rsidRPr="00807CC4" w:rsidRDefault="001E7A95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369EA6BC" w14:textId="7777777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 xml:space="preserve">Nėštumas ir žindymo laikotarpis </w:t>
      </w:r>
    </w:p>
    <w:p w14:paraId="7F6F5209" w14:textId="132B94CF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Jeigu esate nėščia, žindote kūdikį, manote, kad galbūt esate nėščia</w:t>
      </w:r>
      <w:r w:rsidR="00BA188A">
        <w:rPr>
          <w:szCs w:val="22"/>
          <w:lang w:val="lt-LT"/>
        </w:rPr>
        <w:t>,</w:t>
      </w:r>
      <w:r w:rsidRPr="00807CC4">
        <w:rPr>
          <w:szCs w:val="22"/>
          <w:lang w:val="lt-LT"/>
        </w:rPr>
        <w:t xml:space="preserve"> arba planuojate pastoti, tai prieš vartodama šį vaistą pasitarkite su gydytoju arba vaistininku.</w:t>
      </w:r>
    </w:p>
    <w:p w14:paraId="6CAB1801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7AC4DE90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u w:val="single"/>
          <w:lang w:val="lt-LT"/>
        </w:rPr>
      </w:pPr>
      <w:r w:rsidRPr="00807CC4">
        <w:rPr>
          <w:szCs w:val="22"/>
          <w:u w:val="single"/>
          <w:lang w:val="lt-LT"/>
        </w:rPr>
        <w:t>Nėštumas</w:t>
      </w:r>
    </w:p>
    <w:p w14:paraId="6D9B326C" w14:textId="4A7B91E3" w:rsidR="00476724" w:rsidRPr="00807CC4" w:rsidRDefault="00560B20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 w:rsidR="00476724" w:rsidRPr="00807CC4">
        <w:rPr>
          <w:szCs w:val="22"/>
          <w:lang w:val="lt-LT"/>
        </w:rPr>
        <w:t xml:space="preserve"> </w:t>
      </w:r>
      <w:r w:rsidR="00BA188A">
        <w:rPr>
          <w:szCs w:val="22"/>
          <w:lang w:val="lt-LT"/>
        </w:rPr>
        <w:t xml:space="preserve">gelis </w:t>
      </w:r>
      <w:r w:rsidR="00C527AB">
        <w:rPr>
          <w:szCs w:val="22"/>
          <w:lang w:val="lt-LT"/>
        </w:rPr>
        <w:t>netur</w:t>
      </w:r>
      <w:r w:rsidR="00C27F44">
        <w:rPr>
          <w:szCs w:val="22"/>
          <w:lang w:val="lt-LT"/>
        </w:rPr>
        <w:t>i</w:t>
      </w:r>
      <w:r w:rsidR="00C527AB">
        <w:rPr>
          <w:szCs w:val="22"/>
          <w:lang w:val="lt-LT"/>
        </w:rPr>
        <w:t xml:space="preserve"> būti</w:t>
      </w:r>
      <w:r w:rsidR="00C527AB" w:rsidRPr="00807CC4">
        <w:rPr>
          <w:szCs w:val="22"/>
          <w:lang w:val="lt-LT"/>
        </w:rPr>
        <w:t xml:space="preserve"> </w:t>
      </w:r>
      <w:r w:rsidR="00476724" w:rsidRPr="00807CC4">
        <w:rPr>
          <w:szCs w:val="22"/>
          <w:lang w:val="lt-LT"/>
        </w:rPr>
        <w:t>varto</w:t>
      </w:r>
      <w:r w:rsidR="00C527AB">
        <w:rPr>
          <w:szCs w:val="22"/>
          <w:lang w:val="lt-LT"/>
        </w:rPr>
        <w:t>jamas</w:t>
      </w:r>
      <w:r w:rsidR="00476724" w:rsidRPr="00807CC4">
        <w:rPr>
          <w:szCs w:val="22"/>
          <w:lang w:val="lt-LT"/>
        </w:rPr>
        <w:t xml:space="preserve"> nėštumo metu.</w:t>
      </w:r>
    </w:p>
    <w:p w14:paraId="75EA39AA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35B32645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u w:val="single"/>
          <w:lang w:val="lt-LT"/>
        </w:rPr>
      </w:pPr>
      <w:r w:rsidRPr="00807CC4">
        <w:rPr>
          <w:szCs w:val="22"/>
          <w:u w:val="single"/>
          <w:lang w:val="lt-LT"/>
        </w:rPr>
        <w:t>Žindymas</w:t>
      </w:r>
    </w:p>
    <w:p w14:paraId="34CFF41E" w14:textId="49C185DF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Mažai tikėtina, kad ši</w:t>
      </w:r>
      <w:r w:rsidR="00C527AB">
        <w:rPr>
          <w:szCs w:val="22"/>
          <w:lang w:val="lt-LT"/>
        </w:rPr>
        <w:t>o</w:t>
      </w:r>
      <w:r w:rsidRPr="00807CC4">
        <w:rPr>
          <w:szCs w:val="22"/>
          <w:lang w:val="lt-LT"/>
        </w:rPr>
        <w:t xml:space="preserve"> vaist</w:t>
      </w:r>
      <w:r w:rsidR="00C527AB">
        <w:rPr>
          <w:szCs w:val="22"/>
          <w:lang w:val="lt-LT"/>
        </w:rPr>
        <w:t>o</w:t>
      </w:r>
      <w:r w:rsidRPr="00807CC4">
        <w:rPr>
          <w:szCs w:val="22"/>
          <w:lang w:val="lt-LT"/>
        </w:rPr>
        <w:t xml:space="preserve"> išsiskirs į motinos pieną.</w:t>
      </w:r>
    </w:p>
    <w:p w14:paraId="28D4EE94" w14:textId="01987E6C" w:rsidR="00476724" w:rsidRPr="00807CC4" w:rsidRDefault="00560B20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 w:rsidR="00476724" w:rsidRPr="00807CC4">
        <w:rPr>
          <w:szCs w:val="22"/>
          <w:lang w:val="lt-LT"/>
        </w:rPr>
        <w:t xml:space="preserve"> </w:t>
      </w:r>
      <w:r w:rsidR="00BA188A">
        <w:rPr>
          <w:szCs w:val="22"/>
          <w:lang w:val="lt-LT"/>
        </w:rPr>
        <w:t xml:space="preserve">gelio </w:t>
      </w:r>
      <w:r w:rsidR="00476724" w:rsidRPr="00807CC4">
        <w:rPr>
          <w:szCs w:val="22"/>
          <w:lang w:val="lt-LT"/>
        </w:rPr>
        <w:t xml:space="preserve">negalima </w:t>
      </w:r>
      <w:r w:rsidR="00144D5D">
        <w:rPr>
          <w:szCs w:val="22"/>
          <w:lang w:val="lt-LT"/>
        </w:rPr>
        <w:t>vartoti</w:t>
      </w:r>
      <w:r w:rsidR="00144D5D" w:rsidRPr="00807CC4">
        <w:rPr>
          <w:szCs w:val="22"/>
          <w:lang w:val="lt-LT"/>
        </w:rPr>
        <w:t xml:space="preserve"> </w:t>
      </w:r>
      <w:r w:rsidR="00476724" w:rsidRPr="00807CC4">
        <w:rPr>
          <w:szCs w:val="22"/>
          <w:lang w:val="lt-LT"/>
        </w:rPr>
        <w:t>krūtų srityje</w:t>
      </w:r>
      <w:r w:rsidR="00BA188A" w:rsidRPr="00BA188A">
        <w:rPr>
          <w:szCs w:val="22"/>
          <w:lang w:val="lt-LT"/>
        </w:rPr>
        <w:t xml:space="preserve"> </w:t>
      </w:r>
      <w:r w:rsidR="00BA188A" w:rsidRPr="00807CC4">
        <w:rPr>
          <w:szCs w:val="22"/>
          <w:lang w:val="lt-LT"/>
        </w:rPr>
        <w:t>žind</w:t>
      </w:r>
      <w:r w:rsidR="00BA188A">
        <w:rPr>
          <w:szCs w:val="22"/>
          <w:lang w:val="lt-LT"/>
        </w:rPr>
        <w:t>ymo metu</w:t>
      </w:r>
      <w:r w:rsidR="00476724" w:rsidRPr="00807CC4">
        <w:rPr>
          <w:szCs w:val="22"/>
          <w:lang w:val="lt-LT"/>
        </w:rPr>
        <w:t>.</w:t>
      </w:r>
    </w:p>
    <w:p w14:paraId="0BD168C7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7BAD58EE" w14:textId="7777777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>Vairavimas ir mechanizmų valdymas</w:t>
      </w:r>
    </w:p>
    <w:p w14:paraId="44399CF8" w14:textId="3ED6923B" w:rsidR="00476724" w:rsidRPr="00807CC4" w:rsidRDefault="00560B20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 w:rsidR="00476724" w:rsidRPr="00807CC4">
        <w:rPr>
          <w:szCs w:val="22"/>
          <w:lang w:val="lt-LT"/>
        </w:rPr>
        <w:t xml:space="preserve"> </w:t>
      </w:r>
      <w:r w:rsidR="00BA188A">
        <w:rPr>
          <w:szCs w:val="22"/>
          <w:lang w:val="lt-LT"/>
        </w:rPr>
        <w:t xml:space="preserve">gelis </w:t>
      </w:r>
      <w:r w:rsidR="00476724" w:rsidRPr="00807CC4">
        <w:rPr>
          <w:szCs w:val="22"/>
          <w:lang w:val="lt-LT"/>
        </w:rPr>
        <w:t>gebėjimo vairuoti ir valdyti mechanizmus neveikia arba veikia nereikšmingai.</w:t>
      </w:r>
    </w:p>
    <w:p w14:paraId="7147AF55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661E3687" w14:textId="6D4BCDF3" w:rsidR="00476724" w:rsidRPr="00807CC4" w:rsidRDefault="00560B20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Fenocty</w:t>
      </w:r>
      <w:r w:rsidR="00476724" w:rsidRPr="00807CC4">
        <w:rPr>
          <w:b/>
          <w:noProof/>
          <w:szCs w:val="22"/>
          <w:lang w:val="lt-LT"/>
        </w:rPr>
        <w:t xml:space="preserve"> </w:t>
      </w:r>
      <w:r w:rsidR="00C527AB">
        <w:rPr>
          <w:b/>
          <w:noProof/>
          <w:szCs w:val="22"/>
          <w:lang w:val="lt-LT"/>
        </w:rPr>
        <w:t xml:space="preserve">gelio </w:t>
      </w:r>
      <w:r w:rsidR="00476724" w:rsidRPr="00807CC4">
        <w:rPr>
          <w:b/>
          <w:noProof/>
          <w:szCs w:val="22"/>
          <w:lang w:val="lt-LT"/>
        </w:rPr>
        <w:t xml:space="preserve">sudėtyje yra </w:t>
      </w:r>
      <w:r w:rsidR="00C527AB" w:rsidRPr="00693B4C">
        <w:rPr>
          <w:b/>
          <w:noProof/>
          <w:szCs w:val="22"/>
          <w:u w:val="single"/>
          <w:lang w:val="lt-LT"/>
        </w:rPr>
        <w:t>alkoholio (etanolio) ir</w:t>
      </w:r>
      <w:r w:rsidR="00C527AB">
        <w:rPr>
          <w:b/>
          <w:noProof/>
          <w:szCs w:val="22"/>
          <w:lang w:val="lt-LT"/>
        </w:rPr>
        <w:t xml:space="preserve"> </w:t>
      </w:r>
      <w:r w:rsidR="00476724" w:rsidRPr="00807CC4">
        <w:rPr>
          <w:b/>
          <w:noProof/>
          <w:szCs w:val="22"/>
          <w:lang w:val="lt-LT"/>
        </w:rPr>
        <w:t>butilhidroksitolueno</w:t>
      </w:r>
    </w:p>
    <w:p w14:paraId="78174FB8" w14:textId="3C518420" w:rsidR="00C527AB" w:rsidRDefault="00C5523F" w:rsidP="00C527AB">
      <w:pPr>
        <w:rPr>
          <w:szCs w:val="22"/>
          <w:lang w:val="lt-LT"/>
        </w:rPr>
      </w:pPr>
      <w:r>
        <w:rPr>
          <w:szCs w:val="22"/>
          <w:lang w:val="lt-LT"/>
        </w:rPr>
        <w:t>Kiekviename šio vaisto grame</w:t>
      </w:r>
      <w:r w:rsidR="00C527AB">
        <w:rPr>
          <w:szCs w:val="22"/>
          <w:lang w:val="lt-LT"/>
        </w:rPr>
        <w:t xml:space="preserve"> yra 95,</w:t>
      </w:r>
      <w:r w:rsidR="00BA188A">
        <w:rPr>
          <w:szCs w:val="22"/>
          <w:lang w:val="lt-LT"/>
        </w:rPr>
        <w:t>2 </w:t>
      </w:r>
      <w:r w:rsidR="00C527AB">
        <w:rPr>
          <w:szCs w:val="22"/>
          <w:lang w:val="lt-LT"/>
        </w:rPr>
        <w:t>mg alkoholio (etanolio). Ant pažeistos odos plotų etanolis gali sukelti deginimo pojūtį.</w:t>
      </w:r>
    </w:p>
    <w:p w14:paraId="301ED38D" w14:textId="78D6C65A" w:rsidR="0047672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 w:rsidRPr="00807CC4">
        <w:rPr>
          <w:szCs w:val="22"/>
          <w:lang w:val="lt-LT"/>
        </w:rPr>
        <w:t>Butilhidroksitoluen</w:t>
      </w:r>
      <w:r>
        <w:rPr>
          <w:szCs w:val="22"/>
          <w:lang w:val="lt-LT"/>
        </w:rPr>
        <w:t>as</w:t>
      </w:r>
      <w:proofErr w:type="spellEnd"/>
      <w:r w:rsidRPr="00807CC4">
        <w:rPr>
          <w:szCs w:val="22"/>
          <w:lang w:val="lt-LT"/>
        </w:rPr>
        <w:t xml:space="preserve"> gali sukelti vietin</w:t>
      </w:r>
      <w:r>
        <w:rPr>
          <w:szCs w:val="22"/>
          <w:lang w:val="lt-LT"/>
        </w:rPr>
        <w:t>ių</w:t>
      </w:r>
      <w:r w:rsidRPr="00807CC4">
        <w:rPr>
          <w:szCs w:val="22"/>
          <w:lang w:val="lt-LT"/>
        </w:rPr>
        <w:t xml:space="preserve"> odos reakcij</w:t>
      </w:r>
      <w:r>
        <w:rPr>
          <w:szCs w:val="22"/>
          <w:lang w:val="lt-LT"/>
        </w:rPr>
        <w:t>ų</w:t>
      </w:r>
      <w:r w:rsidRPr="00807CC4">
        <w:rPr>
          <w:szCs w:val="22"/>
          <w:lang w:val="lt-LT"/>
        </w:rPr>
        <w:t xml:space="preserve"> (pvz., kontaktinį dermatitą) ar </w:t>
      </w:r>
      <w:r>
        <w:rPr>
          <w:szCs w:val="22"/>
          <w:lang w:val="lt-LT"/>
        </w:rPr>
        <w:t>su</w:t>
      </w:r>
      <w:r w:rsidRPr="00807CC4">
        <w:rPr>
          <w:szCs w:val="22"/>
          <w:lang w:val="lt-LT"/>
        </w:rPr>
        <w:t>dirginti akis ir gleivin</w:t>
      </w:r>
      <w:r>
        <w:rPr>
          <w:szCs w:val="22"/>
          <w:lang w:val="lt-LT"/>
        </w:rPr>
        <w:t>ę</w:t>
      </w:r>
      <w:r w:rsidRPr="00807CC4">
        <w:rPr>
          <w:szCs w:val="22"/>
          <w:lang w:val="lt-LT"/>
        </w:rPr>
        <w:t>.</w:t>
      </w:r>
    </w:p>
    <w:p w14:paraId="29A6A164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788A32A5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68C5E26B" w14:textId="1028DFBD" w:rsidR="00476724" w:rsidRPr="00807CC4" w:rsidRDefault="00476724" w:rsidP="00476724">
      <w:pPr>
        <w:keepNext/>
        <w:jc w:val="both"/>
        <w:outlineLvl w:val="2"/>
        <w:rPr>
          <w:b/>
          <w:szCs w:val="22"/>
          <w:lang w:val="lt-LT"/>
        </w:rPr>
      </w:pPr>
      <w:r w:rsidRPr="00807CC4">
        <w:rPr>
          <w:b/>
          <w:szCs w:val="22"/>
          <w:lang w:val="lt-LT"/>
        </w:rPr>
        <w:t>3.</w:t>
      </w:r>
      <w:r w:rsidRPr="00807CC4">
        <w:rPr>
          <w:b/>
          <w:szCs w:val="22"/>
          <w:lang w:val="lt-LT"/>
        </w:rPr>
        <w:tab/>
        <w:t xml:space="preserve">Kaip vartoti </w:t>
      </w:r>
      <w:proofErr w:type="spellStart"/>
      <w:r w:rsidR="00560B20">
        <w:rPr>
          <w:b/>
          <w:szCs w:val="22"/>
          <w:lang w:val="lt-LT"/>
        </w:rPr>
        <w:t>Fenocty</w:t>
      </w:r>
      <w:proofErr w:type="spellEnd"/>
    </w:p>
    <w:p w14:paraId="0A8C1417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3AEB7B71" w14:textId="0B1BFDE6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Visada vartokite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807CC4">
        <w:rPr>
          <w:szCs w:val="22"/>
          <w:lang w:val="lt-LT"/>
        </w:rPr>
        <w:t xml:space="preserve"> tiksliai kaip aprašyta šiame lapelyje arba kaip nurodė gydytojas arba vaistininkas. Jeigu abejojate, kreipkitės į gydytoją arba vaistininką.</w:t>
      </w:r>
    </w:p>
    <w:p w14:paraId="76EB63A8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635F4ADB" w14:textId="1E468995" w:rsidR="00C527AB" w:rsidRPr="00206B25" w:rsidRDefault="00476724" w:rsidP="00C527AB">
      <w:pPr>
        <w:widowControl w:val="0"/>
        <w:autoSpaceDE w:val="0"/>
        <w:autoSpaceDN w:val="0"/>
        <w:adjustRightInd w:val="0"/>
        <w:rPr>
          <w:lang w:val="lt-LT"/>
        </w:rPr>
      </w:pPr>
      <w:r w:rsidRPr="00807CC4">
        <w:rPr>
          <w:szCs w:val="22"/>
          <w:lang w:val="lt-LT"/>
        </w:rPr>
        <w:t>Šis vaist</w:t>
      </w:r>
      <w:r>
        <w:rPr>
          <w:szCs w:val="22"/>
          <w:lang w:val="lt-LT"/>
        </w:rPr>
        <w:t>as</w:t>
      </w:r>
      <w:r w:rsidRPr="00807CC4">
        <w:rPr>
          <w:szCs w:val="22"/>
          <w:lang w:val="lt-LT"/>
        </w:rPr>
        <w:t xml:space="preserve"> skirtas </w:t>
      </w:r>
      <w:r w:rsidR="004E4338">
        <w:rPr>
          <w:szCs w:val="22"/>
          <w:lang w:val="lt-LT"/>
        </w:rPr>
        <w:t>vartoti</w:t>
      </w:r>
      <w:r w:rsidR="004E4338" w:rsidRPr="00807CC4">
        <w:rPr>
          <w:szCs w:val="22"/>
          <w:lang w:val="lt-LT"/>
        </w:rPr>
        <w:t xml:space="preserve"> </w:t>
      </w:r>
      <w:r w:rsidRPr="00807CC4">
        <w:rPr>
          <w:szCs w:val="22"/>
          <w:lang w:val="lt-LT"/>
        </w:rPr>
        <w:t>tik ant odos.</w:t>
      </w:r>
      <w:r w:rsidR="00EF589D">
        <w:rPr>
          <w:szCs w:val="22"/>
          <w:lang w:val="lt-LT"/>
        </w:rPr>
        <w:t xml:space="preserve"> Kruopščiai t</w:t>
      </w:r>
      <w:r w:rsidR="00EF589D" w:rsidRPr="00EF589D">
        <w:rPr>
          <w:szCs w:val="22"/>
          <w:lang w:val="lt-LT"/>
        </w:rPr>
        <w:t xml:space="preserve">epkite </w:t>
      </w:r>
      <w:proofErr w:type="spellStart"/>
      <w:r w:rsidR="00EF589D">
        <w:rPr>
          <w:szCs w:val="22"/>
          <w:lang w:val="lt-LT"/>
        </w:rPr>
        <w:t>Fenocty</w:t>
      </w:r>
      <w:proofErr w:type="spellEnd"/>
      <w:r w:rsidR="00EF589D" w:rsidRPr="00EF589D">
        <w:rPr>
          <w:szCs w:val="22"/>
          <w:lang w:val="lt-LT"/>
        </w:rPr>
        <w:t xml:space="preserve"> gelį plonu sluoksniu ant gydomos odos vietos, kol ji bus visiškai padengta.</w:t>
      </w:r>
    </w:p>
    <w:p w14:paraId="2511546A" w14:textId="3A2320DB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Prieš imdamiesi tolesnių priemonių, pvz., prieš uždėdami žaizdos tvarstį, palaukite mažiausiai 1–2 minutes.</w:t>
      </w:r>
      <w:r w:rsidR="00EF589D">
        <w:rPr>
          <w:szCs w:val="22"/>
          <w:lang w:val="lt-LT"/>
        </w:rPr>
        <w:t xml:space="preserve"> </w:t>
      </w:r>
      <w:r w:rsidR="00EF589D" w:rsidRPr="00EF589D">
        <w:rPr>
          <w:szCs w:val="22"/>
          <w:lang w:val="lt-LT"/>
        </w:rPr>
        <w:t>Šis laikas yra reikalingas</w:t>
      </w:r>
      <w:r w:rsidR="00EF589D">
        <w:rPr>
          <w:szCs w:val="22"/>
          <w:lang w:val="lt-LT"/>
        </w:rPr>
        <w:t xml:space="preserve"> norimam poveikiui pasiekti.</w:t>
      </w:r>
    </w:p>
    <w:p w14:paraId="24E01C4F" w14:textId="4E9E0415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Kad šis vaistas būtų veiksmingas, </w:t>
      </w:r>
      <w:r w:rsidR="00EF589D">
        <w:rPr>
          <w:szCs w:val="22"/>
          <w:lang w:val="lt-LT"/>
        </w:rPr>
        <w:t>privalote</w:t>
      </w:r>
      <w:r w:rsidR="00EF589D" w:rsidRPr="00807CC4">
        <w:rPr>
          <w:szCs w:val="22"/>
          <w:lang w:val="lt-LT"/>
        </w:rPr>
        <w:t xml:space="preserve"> </w:t>
      </w:r>
      <w:r w:rsidR="00EF589D">
        <w:rPr>
          <w:szCs w:val="22"/>
          <w:lang w:val="lt-LT"/>
        </w:rPr>
        <w:t>atidžiai</w:t>
      </w:r>
      <w:r w:rsidR="00EF589D" w:rsidRPr="00807CC4">
        <w:rPr>
          <w:szCs w:val="22"/>
          <w:lang w:val="lt-LT"/>
        </w:rPr>
        <w:t xml:space="preserve"> </w:t>
      </w:r>
      <w:r w:rsidRPr="00807CC4">
        <w:rPr>
          <w:szCs w:val="22"/>
          <w:lang w:val="lt-LT"/>
        </w:rPr>
        <w:t>laikytis šių nurodymų.</w:t>
      </w:r>
    </w:p>
    <w:p w14:paraId="6C3B1CAA" w14:textId="1F0F73FF" w:rsidR="00EF589D" w:rsidRPr="00EF589D" w:rsidRDefault="00EF589D" w:rsidP="00EF589D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>
        <w:rPr>
          <w:szCs w:val="22"/>
          <w:lang w:val="lt-LT"/>
        </w:rPr>
        <w:t xml:space="preserve"> </w:t>
      </w:r>
      <w:r w:rsidRPr="00EF589D">
        <w:rPr>
          <w:szCs w:val="22"/>
          <w:lang w:val="lt-LT"/>
        </w:rPr>
        <w:t xml:space="preserve">gelį reikia naudoti ne daugiau kaip tris kartus per </w:t>
      </w:r>
      <w:r w:rsidR="00680BDD">
        <w:rPr>
          <w:szCs w:val="22"/>
          <w:lang w:val="lt-LT"/>
        </w:rPr>
        <w:t>parą</w:t>
      </w:r>
      <w:r w:rsidRPr="00EF589D">
        <w:rPr>
          <w:szCs w:val="22"/>
          <w:lang w:val="lt-LT"/>
        </w:rPr>
        <w:t>.</w:t>
      </w:r>
    </w:p>
    <w:p w14:paraId="6682D257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Nepasitarę su gydytoju, nenaudokite šio vaisto ilgiau nei 2 savaites. </w:t>
      </w:r>
    </w:p>
    <w:p w14:paraId="43CC53CF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10B7FDE0" w14:textId="6EFE9CC7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 xml:space="preserve">Vartojimas vaikams </w:t>
      </w:r>
      <w:r w:rsidR="00C527AB">
        <w:rPr>
          <w:b/>
          <w:noProof/>
          <w:szCs w:val="22"/>
          <w:lang w:val="lt-LT"/>
        </w:rPr>
        <w:t>ir paaugliams</w:t>
      </w:r>
    </w:p>
    <w:p w14:paraId="7D932D66" w14:textId="3D10100C" w:rsidR="00476724" w:rsidRPr="00807CC4" w:rsidRDefault="00C527AB" w:rsidP="00C527AB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Kadangi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206B25">
        <w:rPr>
          <w:szCs w:val="22"/>
          <w:lang w:val="lt-LT"/>
        </w:rPr>
        <w:t xml:space="preserve"> vartojamas vietiškai, vartojimas suaugusiesiems, vaikams ir paaugliams yra toks pats.</w:t>
      </w:r>
      <w:r w:rsidR="00EF589D">
        <w:rPr>
          <w:szCs w:val="22"/>
          <w:lang w:val="lt-LT"/>
        </w:rPr>
        <w:t xml:space="preserve"> </w:t>
      </w:r>
      <w:r w:rsidRPr="00206B25">
        <w:rPr>
          <w:lang w:val="lt-LT"/>
        </w:rPr>
        <w:t xml:space="preserve">Jaunesniems kaip 6 metų amžiaus vaikams </w:t>
      </w:r>
      <w:proofErr w:type="spellStart"/>
      <w:r w:rsidR="00560B20">
        <w:rPr>
          <w:lang w:val="lt-LT"/>
        </w:rPr>
        <w:t>Fenocty</w:t>
      </w:r>
      <w:proofErr w:type="spellEnd"/>
      <w:r w:rsidRPr="00206B25">
        <w:rPr>
          <w:lang w:val="lt-LT"/>
        </w:rPr>
        <w:t xml:space="preserve"> galima vartoti tik kelias dienas</w:t>
      </w:r>
      <w:r w:rsidR="00476724" w:rsidRPr="00807CC4">
        <w:rPr>
          <w:szCs w:val="22"/>
          <w:lang w:val="lt-LT"/>
        </w:rPr>
        <w:t>.</w:t>
      </w:r>
    </w:p>
    <w:p w14:paraId="124196A5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793D03B1" w14:textId="0E02C580" w:rsidR="00476724" w:rsidRPr="00807CC4" w:rsidRDefault="00476724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 w:rsidRPr="00807CC4">
        <w:rPr>
          <w:b/>
          <w:noProof/>
          <w:szCs w:val="22"/>
          <w:lang w:val="lt-LT"/>
        </w:rPr>
        <w:t xml:space="preserve">Ką daryti pavartojus per didelę </w:t>
      </w:r>
      <w:r w:rsidR="00560B20">
        <w:rPr>
          <w:b/>
          <w:noProof/>
          <w:szCs w:val="22"/>
          <w:lang w:val="lt-LT"/>
        </w:rPr>
        <w:t>Fenocty</w:t>
      </w:r>
      <w:r w:rsidRPr="00807CC4">
        <w:rPr>
          <w:b/>
          <w:noProof/>
          <w:szCs w:val="22"/>
          <w:lang w:val="lt-LT"/>
        </w:rPr>
        <w:t xml:space="preserve"> dozę</w:t>
      </w:r>
    </w:p>
    <w:p w14:paraId="34C38FA4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Šio vietiškai vartojamo vaisto perdozavimas yra labai mažai tikėtinas. Tačiau jeigu jums kelia nerimą, pasitarkite su gydytoju ar vaistininku.</w:t>
      </w:r>
    </w:p>
    <w:p w14:paraId="4D6A679C" w14:textId="2C4468B6" w:rsidR="00476724" w:rsidRPr="00807CC4" w:rsidRDefault="00476724" w:rsidP="00476724">
      <w:pPr>
        <w:shd w:val="clear" w:color="auto" w:fill="FFFFFF"/>
        <w:rPr>
          <w:szCs w:val="22"/>
          <w:lang w:val="lt-LT"/>
        </w:rPr>
      </w:pPr>
      <w:r w:rsidRPr="00807CC4">
        <w:rPr>
          <w:szCs w:val="22"/>
          <w:lang w:val="lt-LT"/>
        </w:rPr>
        <w:lastRenderedPageBreak/>
        <w:t xml:space="preserve">Jeigu netyčia </w:t>
      </w:r>
      <w:r w:rsidR="00C527AB" w:rsidRPr="00807CC4">
        <w:rPr>
          <w:szCs w:val="22"/>
          <w:lang w:val="lt-LT"/>
        </w:rPr>
        <w:t>prari</w:t>
      </w:r>
      <w:r w:rsidR="00C527AB">
        <w:rPr>
          <w:szCs w:val="22"/>
          <w:lang w:val="lt-LT"/>
        </w:rPr>
        <w:t>jote</w:t>
      </w:r>
      <w:r w:rsidRPr="00807CC4">
        <w:rPr>
          <w:szCs w:val="22"/>
          <w:lang w:val="lt-LT"/>
        </w:rPr>
        <w:t xml:space="preserve"> </w:t>
      </w:r>
      <w:proofErr w:type="spellStart"/>
      <w:r w:rsidR="00560B20">
        <w:rPr>
          <w:szCs w:val="22"/>
          <w:lang w:val="lt-LT"/>
        </w:rPr>
        <w:t>Fenocty</w:t>
      </w:r>
      <w:proofErr w:type="spellEnd"/>
      <w:r w:rsidRPr="00807CC4">
        <w:rPr>
          <w:szCs w:val="22"/>
          <w:lang w:val="lt-LT"/>
        </w:rPr>
        <w:t>, turite nedelsiant susisiekti su gydytoju patarimo.</w:t>
      </w:r>
    </w:p>
    <w:p w14:paraId="0615AE22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01B8E316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Jeigu kiltų daugiau klausimų dėl šio vaisto vartojimo, kreipkitės į gydytoją arba vaistininką.</w:t>
      </w:r>
    </w:p>
    <w:p w14:paraId="2CEC7186" w14:textId="77777777" w:rsidR="00476724" w:rsidRDefault="00476724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05CBF3CF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7C54F34F" w14:textId="77777777" w:rsidR="00476724" w:rsidRPr="00807CC4" w:rsidRDefault="00476724" w:rsidP="00476724">
      <w:pPr>
        <w:keepNext/>
        <w:jc w:val="both"/>
        <w:outlineLvl w:val="2"/>
        <w:rPr>
          <w:b/>
          <w:szCs w:val="22"/>
          <w:lang w:val="lt-LT"/>
        </w:rPr>
      </w:pPr>
      <w:r w:rsidRPr="00807CC4">
        <w:rPr>
          <w:b/>
          <w:szCs w:val="22"/>
          <w:lang w:val="lt-LT"/>
        </w:rPr>
        <w:t>4.</w:t>
      </w:r>
      <w:r w:rsidRPr="00807CC4">
        <w:rPr>
          <w:b/>
          <w:szCs w:val="22"/>
          <w:lang w:val="lt-LT"/>
        </w:rPr>
        <w:tab/>
        <w:t>Galimas šalutinis poveikis</w:t>
      </w:r>
    </w:p>
    <w:p w14:paraId="620716DB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rPr>
          <w:szCs w:val="22"/>
          <w:lang w:val="lt-LT"/>
        </w:rPr>
      </w:pPr>
    </w:p>
    <w:p w14:paraId="4504C4D2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Šis vaistas, kaip ir visi kiti, gali sukelti šalutinį poveikį, nors jis pasireiškia ne visiems žmonėms.</w:t>
      </w:r>
    </w:p>
    <w:p w14:paraId="62FF9064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7FA05A70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i/>
          <w:lang w:val="lt-LT"/>
        </w:rPr>
      </w:pPr>
      <w:r w:rsidRPr="00206B25">
        <w:rPr>
          <w:i/>
          <w:lang w:val="lt-LT"/>
        </w:rPr>
        <w:t>Reti šalutinio poveikio reiškiniai (gali pasireikšti rečiau kaip 1 iš 1 000 asmenų):</w:t>
      </w:r>
    </w:p>
    <w:p w14:paraId="45BA8023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retais atvejais vartojimo vietoje gali pasireikšti deginimas, paraudimas, niežėjimas ir šilumos jausmas. </w:t>
      </w:r>
    </w:p>
    <w:p w14:paraId="1ED28586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lang w:val="lt-LT"/>
        </w:rPr>
      </w:pPr>
    </w:p>
    <w:p w14:paraId="0D59321C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i/>
          <w:lang w:val="lt-LT"/>
        </w:rPr>
      </w:pPr>
      <w:r w:rsidRPr="00206B25">
        <w:rPr>
          <w:i/>
          <w:lang w:val="lt-LT"/>
        </w:rPr>
        <w:t>Labai reti šalutinio poveikio reiškiniai (gali pasireikšti rečiau kaip 1 iš 10 000 asmenų):</w:t>
      </w:r>
    </w:p>
    <w:p w14:paraId="31E41A24" w14:textId="2E3BFE1A" w:rsidR="00822248" w:rsidRPr="00206B25" w:rsidRDefault="00EF589D" w:rsidP="00822248">
      <w:pPr>
        <w:widowControl w:val="0"/>
        <w:autoSpaceDE w:val="0"/>
        <w:autoSpaceDN w:val="0"/>
        <w:adjustRightInd w:val="0"/>
        <w:rPr>
          <w:lang w:val="lt-LT"/>
        </w:rPr>
      </w:pPr>
      <w:r>
        <w:rPr>
          <w:lang w:val="lt-LT"/>
        </w:rPr>
        <w:t>g</w:t>
      </w:r>
      <w:r w:rsidRPr="00206B25">
        <w:rPr>
          <w:lang w:val="lt-LT"/>
        </w:rPr>
        <w:t>alim</w:t>
      </w:r>
      <w:r>
        <w:rPr>
          <w:lang w:val="lt-LT"/>
        </w:rPr>
        <w:t>as vietinis odos sudirginimas (</w:t>
      </w:r>
      <w:r w:rsidR="00822248" w:rsidRPr="00206B25">
        <w:rPr>
          <w:lang w:val="lt-LT"/>
        </w:rPr>
        <w:t>kontaktinės alerginės reakcijos</w:t>
      </w:r>
      <w:r>
        <w:rPr>
          <w:lang w:val="lt-LT"/>
        </w:rPr>
        <w:t>)</w:t>
      </w:r>
      <w:r w:rsidR="00822248" w:rsidRPr="00206B25">
        <w:rPr>
          <w:lang w:val="lt-LT"/>
        </w:rPr>
        <w:t>, pvz., gydomos odos laikinas paraudimas.</w:t>
      </w:r>
    </w:p>
    <w:p w14:paraId="16CB92E0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lang w:val="lt-LT"/>
        </w:rPr>
      </w:pPr>
    </w:p>
    <w:p w14:paraId="1ACE4CE8" w14:textId="361E65C3" w:rsidR="00822248" w:rsidRPr="00206B25" w:rsidRDefault="00822248" w:rsidP="00822248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Jei </w:t>
      </w:r>
      <w:proofErr w:type="spellStart"/>
      <w:r w:rsidR="00560B20">
        <w:rPr>
          <w:lang w:val="lt-LT"/>
        </w:rPr>
        <w:t>Fenocty</w:t>
      </w:r>
      <w:proofErr w:type="spellEnd"/>
      <w:r w:rsidRPr="00206B25">
        <w:rPr>
          <w:lang w:val="lt-LT"/>
        </w:rPr>
        <w:t xml:space="preserve"> patenka į burną, jis laikinai sukelia kartumo skonį.</w:t>
      </w:r>
    </w:p>
    <w:p w14:paraId="7769163A" w14:textId="77777777" w:rsidR="00822248" w:rsidRPr="00206B25" w:rsidRDefault="00822248" w:rsidP="00822248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1586A6E2" w14:textId="77777777" w:rsidR="00822248" w:rsidRPr="00206B25" w:rsidRDefault="00822248" w:rsidP="00822248">
      <w:pPr>
        <w:numPr>
          <w:ilvl w:val="12"/>
          <w:numId w:val="0"/>
        </w:numPr>
        <w:tabs>
          <w:tab w:val="left" w:pos="708"/>
        </w:tabs>
        <w:ind w:right="-29"/>
        <w:rPr>
          <w:b/>
          <w:bCs/>
          <w:lang w:val="lt-LT"/>
        </w:rPr>
      </w:pPr>
      <w:r w:rsidRPr="00206B25">
        <w:rPr>
          <w:b/>
          <w:bCs/>
          <w:lang w:val="lt-LT"/>
        </w:rPr>
        <w:t>Papildomas šalutinis poveikis vaikams ir paaugliams</w:t>
      </w:r>
    </w:p>
    <w:p w14:paraId="69BCF0A9" w14:textId="77777777" w:rsidR="00822248" w:rsidRPr="00206B25" w:rsidRDefault="00822248" w:rsidP="00822248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206B25">
        <w:rPr>
          <w:lang w:val="lt-LT"/>
        </w:rPr>
        <w:t>Neišnešiotiems naujagimiams šio vaisto vartojimas gali sukelti laikiną odos išbėrimą (</w:t>
      </w:r>
      <w:proofErr w:type="spellStart"/>
      <w:r w:rsidRPr="00206B25">
        <w:rPr>
          <w:lang w:val="lt-LT"/>
        </w:rPr>
        <w:t>eriteminę</w:t>
      </w:r>
      <w:proofErr w:type="spellEnd"/>
      <w:r w:rsidRPr="00206B25">
        <w:rPr>
          <w:lang w:val="lt-LT"/>
        </w:rPr>
        <w:t xml:space="preserve"> reakciją).</w:t>
      </w:r>
    </w:p>
    <w:p w14:paraId="106964F4" w14:textId="77777777" w:rsidR="00822248" w:rsidRPr="00206B25" w:rsidRDefault="00822248" w:rsidP="00822248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206B25">
        <w:rPr>
          <w:lang w:val="lt-LT"/>
        </w:rPr>
        <w:t>Tikėtina, kad šalutinio poveikio dažnis, tipas ir sunkumas vaikams ir paaugliams bus toks pat kaip ir suaugusiesiems.</w:t>
      </w:r>
    </w:p>
    <w:p w14:paraId="3652AB26" w14:textId="77777777" w:rsidR="00822248" w:rsidRPr="00206B25" w:rsidRDefault="00822248" w:rsidP="00822248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1C7CA7B9" w14:textId="77777777" w:rsidR="00822248" w:rsidRPr="00206B25" w:rsidRDefault="00822248" w:rsidP="00822248">
      <w:pPr>
        <w:rPr>
          <w:b/>
          <w:highlight w:val="yellow"/>
          <w:lang w:val="lt-LT"/>
        </w:rPr>
      </w:pPr>
      <w:r w:rsidRPr="00206B25">
        <w:rPr>
          <w:b/>
          <w:noProof/>
          <w:lang w:val="lt-LT"/>
        </w:rPr>
        <w:t>Pranešimas apie šalutinį poveikį</w:t>
      </w:r>
    </w:p>
    <w:p w14:paraId="753B32A7" w14:textId="77777777" w:rsidR="00822248" w:rsidRPr="00206B25" w:rsidRDefault="00822248" w:rsidP="00822248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Jeigu pasireiškė šalutinis poveikis, įskaitant šiame lapelyje nenurodytą, pasakykite gydytojui arba vaistininkui. </w:t>
      </w:r>
      <w:r w:rsidRPr="00206B25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206B25">
        <w:rPr>
          <w:color w:val="0000EE"/>
          <w:szCs w:val="22"/>
          <w:u w:val="single"/>
          <w:lang w:val="lt-LT" w:eastAsia="lt-LT"/>
        </w:rPr>
        <w:t>https://vvkt.lrv.lt/lt/</w:t>
      </w:r>
      <w:r w:rsidRPr="00206B25">
        <w:rPr>
          <w:szCs w:val="22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206B25">
        <w:rPr>
          <w:lang w:val="lt-LT"/>
        </w:rPr>
        <w:t>.</w:t>
      </w:r>
    </w:p>
    <w:p w14:paraId="61A1C7E8" w14:textId="77777777" w:rsidR="00476724" w:rsidRDefault="00476724" w:rsidP="00476724">
      <w:pPr>
        <w:ind w:right="-449"/>
        <w:rPr>
          <w:szCs w:val="22"/>
          <w:lang w:val="lt-LT"/>
        </w:rPr>
      </w:pPr>
    </w:p>
    <w:p w14:paraId="167EED2B" w14:textId="77777777" w:rsidR="00476724" w:rsidRPr="00807CC4" w:rsidRDefault="00476724" w:rsidP="00476724">
      <w:pPr>
        <w:ind w:right="-449"/>
        <w:rPr>
          <w:szCs w:val="22"/>
          <w:lang w:val="lt-LT"/>
        </w:rPr>
      </w:pPr>
    </w:p>
    <w:p w14:paraId="1E5D54F4" w14:textId="4732C374" w:rsidR="00476724" w:rsidRPr="00807CC4" w:rsidRDefault="00476724" w:rsidP="00476724">
      <w:pPr>
        <w:keepNext/>
        <w:jc w:val="both"/>
        <w:outlineLvl w:val="2"/>
        <w:rPr>
          <w:b/>
          <w:szCs w:val="22"/>
          <w:lang w:val="lt-LT"/>
        </w:rPr>
      </w:pPr>
      <w:r w:rsidRPr="00807CC4">
        <w:rPr>
          <w:b/>
          <w:szCs w:val="22"/>
          <w:lang w:val="lt-LT"/>
        </w:rPr>
        <w:t>5.</w:t>
      </w:r>
      <w:r w:rsidRPr="00807CC4">
        <w:rPr>
          <w:b/>
          <w:szCs w:val="22"/>
          <w:lang w:val="lt-LT"/>
        </w:rPr>
        <w:tab/>
        <w:t xml:space="preserve">Kaip laikyti </w:t>
      </w:r>
      <w:proofErr w:type="spellStart"/>
      <w:r w:rsidR="00560B20">
        <w:rPr>
          <w:b/>
          <w:szCs w:val="22"/>
          <w:lang w:val="lt-LT"/>
        </w:rPr>
        <w:t>Fenocty</w:t>
      </w:r>
      <w:proofErr w:type="spellEnd"/>
    </w:p>
    <w:p w14:paraId="7D90CF4E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376DEC28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Šį vaistą laikykite vaikams nepastebimoje ir nepasiekiamoje vietoje.</w:t>
      </w:r>
    </w:p>
    <w:p w14:paraId="0F098816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7BB66764" w14:textId="66715BAE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Ant tūbelės ir dėžutės po „</w:t>
      </w:r>
      <w:r w:rsidR="00822248">
        <w:rPr>
          <w:szCs w:val="22"/>
          <w:lang w:val="lt-LT"/>
        </w:rPr>
        <w:t>EXP</w:t>
      </w:r>
      <w:r w:rsidRPr="00807CC4">
        <w:rPr>
          <w:szCs w:val="22"/>
          <w:lang w:val="lt-LT"/>
        </w:rPr>
        <w:t>“ nurodytam tinkamumo laikui pasibaigus, šio vaisto vartoti negalima. Vaistas tinkamas vartoti iki paskutinės nurodyto mėnesio dienos.</w:t>
      </w:r>
    </w:p>
    <w:p w14:paraId="1FA95866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b/>
          <w:szCs w:val="22"/>
          <w:lang w:val="lt-LT"/>
        </w:rPr>
      </w:pPr>
    </w:p>
    <w:p w14:paraId="3EB0F847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Šiam vaist</w:t>
      </w:r>
      <w:r>
        <w:rPr>
          <w:szCs w:val="22"/>
          <w:lang w:val="lt-LT"/>
        </w:rPr>
        <w:t>ui</w:t>
      </w:r>
      <w:r w:rsidRPr="00807CC4">
        <w:rPr>
          <w:szCs w:val="22"/>
          <w:lang w:val="lt-LT"/>
        </w:rPr>
        <w:t xml:space="preserve"> specialių laikymo sąlygų nereikia.</w:t>
      </w:r>
    </w:p>
    <w:p w14:paraId="2631909D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b/>
          <w:szCs w:val="22"/>
          <w:lang w:val="lt-LT"/>
        </w:rPr>
      </w:pPr>
    </w:p>
    <w:p w14:paraId="5685A230" w14:textId="4E8FE4EA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b/>
          <w:szCs w:val="22"/>
          <w:lang w:val="lt-LT"/>
        </w:rPr>
        <w:t xml:space="preserve">Po pirmojo atidarymo: </w:t>
      </w:r>
      <w:r w:rsidRPr="00807CC4">
        <w:rPr>
          <w:szCs w:val="22"/>
          <w:lang w:val="lt-LT"/>
        </w:rPr>
        <w:t xml:space="preserve">laikyti ne aukštesnėje kaip </w:t>
      </w:r>
      <w:r w:rsidR="00D05E55" w:rsidRPr="00807CC4">
        <w:rPr>
          <w:szCs w:val="22"/>
          <w:lang w:val="lt-LT"/>
        </w:rPr>
        <w:t>25</w:t>
      </w:r>
      <w:r w:rsidR="00D05E55">
        <w:rPr>
          <w:szCs w:val="22"/>
          <w:lang w:val="lt-LT"/>
        </w:rPr>
        <w:t> </w:t>
      </w:r>
      <w:r w:rsidRPr="00807CC4">
        <w:rPr>
          <w:szCs w:val="22"/>
          <w:lang w:val="lt-LT"/>
        </w:rPr>
        <w:t>°C temperatūroje.</w:t>
      </w:r>
    </w:p>
    <w:p w14:paraId="5FABEC65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</w:p>
    <w:p w14:paraId="6198BA2D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Tinkamumo laikas po pirmojo atidarymo: </w:t>
      </w:r>
      <w:r>
        <w:rPr>
          <w:szCs w:val="22"/>
          <w:lang w:val="lt-LT"/>
        </w:rPr>
        <w:t>1</w:t>
      </w:r>
      <w:r w:rsidRPr="00807CC4">
        <w:rPr>
          <w:szCs w:val="22"/>
          <w:lang w:val="lt-LT"/>
        </w:rPr>
        <w:t xml:space="preserve"> m</w:t>
      </w:r>
      <w:r>
        <w:rPr>
          <w:szCs w:val="22"/>
          <w:lang w:val="lt-LT"/>
        </w:rPr>
        <w:t>et</w:t>
      </w:r>
      <w:r w:rsidRPr="00807CC4">
        <w:rPr>
          <w:szCs w:val="22"/>
          <w:lang w:val="lt-LT"/>
        </w:rPr>
        <w:t>ai.</w:t>
      </w:r>
    </w:p>
    <w:p w14:paraId="3B2B483C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noProof/>
          <w:szCs w:val="22"/>
          <w:lang w:val="lt-LT"/>
        </w:rPr>
      </w:pPr>
    </w:p>
    <w:p w14:paraId="067EF141" w14:textId="77777777" w:rsidR="00476724" w:rsidRPr="00807CC4" w:rsidRDefault="00476724" w:rsidP="00476724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807CC4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4EF9FAB7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noProof/>
          <w:szCs w:val="22"/>
          <w:lang w:val="lt-LT"/>
        </w:rPr>
      </w:pPr>
    </w:p>
    <w:p w14:paraId="67142FD8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noProof/>
          <w:szCs w:val="22"/>
          <w:lang w:val="lt-LT"/>
        </w:rPr>
      </w:pPr>
    </w:p>
    <w:p w14:paraId="0C7C6ADB" w14:textId="77777777" w:rsidR="00476724" w:rsidRPr="00807CC4" w:rsidRDefault="00476724" w:rsidP="00476724">
      <w:pPr>
        <w:keepNext/>
        <w:jc w:val="both"/>
        <w:outlineLvl w:val="2"/>
        <w:rPr>
          <w:b/>
          <w:szCs w:val="22"/>
          <w:lang w:val="lt-LT"/>
        </w:rPr>
      </w:pPr>
      <w:r w:rsidRPr="00807CC4">
        <w:rPr>
          <w:b/>
          <w:szCs w:val="22"/>
          <w:lang w:val="lt-LT"/>
        </w:rPr>
        <w:t>6.</w:t>
      </w:r>
      <w:r w:rsidRPr="00807CC4">
        <w:rPr>
          <w:b/>
          <w:szCs w:val="22"/>
          <w:lang w:val="lt-LT"/>
        </w:rPr>
        <w:tab/>
        <w:t>Pakuotės turinys ir kita informacija</w:t>
      </w:r>
    </w:p>
    <w:p w14:paraId="1C1C10ED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rPr>
          <w:b/>
          <w:szCs w:val="22"/>
          <w:lang w:val="lt-LT"/>
        </w:rPr>
      </w:pPr>
    </w:p>
    <w:p w14:paraId="7BC224DE" w14:textId="01811C46" w:rsidR="00476724" w:rsidRPr="00807CC4" w:rsidRDefault="00560B20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Fenocty</w:t>
      </w:r>
      <w:r w:rsidR="00476724" w:rsidRPr="00807CC4">
        <w:rPr>
          <w:b/>
          <w:noProof/>
          <w:szCs w:val="22"/>
          <w:lang w:val="lt-LT"/>
        </w:rPr>
        <w:t xml:space="preserve"> sudėtis </w:t>
      </w:r>
    </w:p>
    <w:p w14:paraId="620D5182" w14:textId="49900D64" w:rsidR="00476724" w:rsidRPr="00F23F03" w:rsidRDefault="00476724" w:rsidP="00476724">
      <w:pPr>
        <w:widowControl w:val="0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snapToGrid w:val="0"/>
        <w:ind w:left="567" w:hanging="567"/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Veikliosios medžiagos yra </w:t>
      </w:r>
      <w:proofErr w:type="spellStart"/>
      <w:r w:rsidRPr="00807CC4">
        <w:rPr>
          <w:szCs w:val="22"/>
          <w:lang w:val="lt-LT"/>
        </w:rPr>
        <w:t>oktenidino</w:t>
      </w:r>
      <w:proofErr w:type="spellEnd"/>
      <w:r w:rsidRPr="00807CC4">
        <w:rPr>
          <w:szCs w:val="22"/>
          <w:lang w:val="lt-LT"/>
        </w:rPr>
        <w:t xml:space="preserve"> </w:t>
      </w:r>
      <w:proofErr w:type="spellStart"/>
      <w:r w:rsidR="00A6567C">
        <w:rPr>
          <w:szCs w:val="22"/>
          <w:lang w:val="lt-LT"/>
        </w:rPr>
        <w:t>dihidrochloridas</w:t>
      </w:r>
      <w:proofErr w:type="spellEnd"/>
      <w:r w:rsidRPr="00807CC4">
        <w:rPr>
          <w:szCs w:val="22"/>
          <w:lang w:val="lt-LT"/>
        </w:rPr>
        <w:t xml:space="preserve"> ir </w:t>
      </w:r>
      <w:proofErr w:type="spellStart"/>
      <w:r w:rsidRPr="00807CC4">
        <w:rPr>
          <w:szCs w:val="22"/>
          <w:lang w:val="lt-LT"/>
        </w:rPr>
        <w:t>fenoksietanolis</w:t>
      </w:r>
      <w:proofErr w:type="spellEnd"/>
      <w:r w:rsidRPr="00807CC4">
        <w:rPr>
          <w:szCs w:val="22"/>
          <w:lang w:val="lt-LT"/>
        </w:rPr>
        <w:t xml:space="preserve">. </w:t>
      </w:r>
      <w:smartTag w:uri="urn:schemas-microsoft-com:office:smarttags" w:element="metricconverter">
        <w:smartTagPr>
          <w:attr w:name="ProductID" w:val="30ﾠg"/>
        </w:smartTagPr>
        <w:r w:rsidRPr="00F23F03">
          <w:rPr>
            <w:szCs w:val="22"/>
            <w:lang w:val="lt-LT"/>
          </w:rPr>
          <w:t>1 g</w:t>
        </w:r>
      </w:smartTag>
      <w:r w:rsidRPr="00F23F03">
        <w:rPr>
          <w:szCs w:val="22"/>
          <w:lang w:val="lt-LT"/>
        </w:rPr>
        <w:t xml:space="preserve"> gelio yra 1 mg </w:t>
      </w:r>
      <w:proofErr w:type="spellStart"/>
      <w:r w:rsidRPr="00F23F03">
        <w:rPr>
          <w:szCs w:val="22"/>
          <w:lang w:val="lt-LT"/>
        </w:rPr>
        <w:t>oktenidino</w:t>
      </w:r>
      <w:proofErr w:type="spellEnd"/>
      <w:r w:rsidRPr="00F23F03">
        <w:rPr>
          <w:szCs w:val="22"/>
          <w:lang w:val="lt-LT"/>
        </w:rPr>
        <w:t xml:space="preserve"> </w:t>
      </w:r>
      <w:proofErr w:type="spellStart"/>
      <w:r w:rsidR="00A6567C" w:rsidRPr="00F23F03">
        <w:rPr>
          <w:szCs w:val="22"/>
          <w:lang w:val="lt-LT"/>
        </w:rPr>
        <w:t>dihidrochlorido</w:t>
      </w:r>
      <w:proofErr w:type="spellEnd"/>
      <w:r w:rsidRPr="00F23F03">
        <w:rPr>
          <w:szCs w:val="22"/>
          <w:lang w:val="lt-LT"/>
        </w:rPr>
        <w:t xml:space="preserve"> ir 10 mg </w:t>
      </w:r>
      <w:proofErr w:type="spellStart"/>
      <w:r w:rsidRPr="00F23F03">
        <w:rPr>
          <w:szCs w:val="22"/>
          <w:lang w:val="lt-LT"/>
        </w:rPr>
        <w:t>fenoksietanolio</w:t>
      </w:r>
      <w:proofErr w:type="spellEnd"/>
      <w:r w:rsidRPr="00F23F03">
        <w:rPr>
          <w:szCs w:val="22"/>
          <w:lang w:val="lt-LT"/>
        </w:rPr>
        <w:t>.</w:t>
      </w:r>
    </w:p>
    <w:p w14:paraId="33FCC19E" w14:textId="77777777" w:rsidR="00476724" w:rsidRPr="00F23F03" w:rsidRDefault="00476724" w:rsidP="00476724">
      <w:pPr>
        <w:widowControl w:val="0"/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snapToGrid w:val="0"/>
        <w:ind w:left="567" w:hanging="567"/>
        <w:rPr>
          <w:szCs w:val="22"/>
          <w:lang w:val="lt-LT"/>
        </w:rPr>
      </w:pPr>
      <w:r w:rsidRPr="00F23F03">
        <w:rPr>
          <w:szCs w:val="22"/>
          <w:lang w:val="lt-LT"/>
        </w:rPr>
        <w:t xml:space="preserve">Pagalbinės medžiagos yra etanolis (96 %), </w:t>
      </w:r>
      <w:proofErr w:type="spellStart"/>
      <w:r w:rsidRPr="00F23F03">
        <w:rPr>
          <w:szCs w:val="22"/>
          <w:lang w:val="lt-LT"/>
        </w:rPr>
        <w:t>glicerolis</w:t>
      </w:r>
      <w:proofErr w:type="spellEnd"/>
      <w:r w:rsidRPr="00F23F03">
        <w:rPr>
          <w:szCs w:val="22"/>
          <w:lang w:val="lt-LT"/>
        </w:rPr>
        <w:t xml:space="preserve"> (85 %), </w:t>
      </w:r>
      <w:proofErr w:type="spellStart"/>
      <w:r w:rsidRPr="00F23F03">
        <w:rPr>
          <w:szCs w:val="22"/>
          <w:lang w:val="lt-LT"/>
        </w:rPr>
        <w:t>poloksameras</w:t>
      </w:r>
      <w:proofErr w:type="spellEnd"/>
      <w:r w:rsidRPr="00F23F03">
        <w:rPr>
          <w:szCs w:val="22"/>
          <w:lang w:val="lt-LT"/>
        </w:rPr>
        <w:t xml:space="preserve"> 407 (sudėtyje yra </w:t>
      </w:r>
      <w:proofErr w:type="spellStart"/>
      <w:r w:rsidRPr="00F23F03">
        <w:rPr>
          <w:szCs w:val="22"/>
          <w:lang w:val="lt-LT"/>
        </w:rPr>
        <w:t>butilhidroksitolueno</w:t>
      </w:r>
      <w:proofErr w:type="spellEnd"/>
      <w:r w:rsidRPr="00F23F03">
        <w:rPr>
          <w:szCs w:val="22"/>
          <w:lang w:val="lt-LT"/>
        </w:rPr>
        <w:t xml:space="preserve"> (E321)), išgrynintas vanduo.</w:t>
      </w:r>
    </w:p>
    <w:p w14:paraId="029C98A1" w14:textId="77777777" w:rsidR="00476724" w:rsidRPr="00F23F03" w:rsidRDefault="00476724" w:rsidP="00476724">
      <w:pPr>
        <w:tabs>
          <w:tab w:val="left" w:pos="708"/>
        </w:tabs>
        <w:ind w:right="-2"/>
        <w:rPr>
          <w:szCs w:val="22"/>
          <w:lang w:val="lt-LT"/>
        </w:rPr>
      </w:pPr>
    </w:p>
    <w:p w14:paraId="4C97FDE1" w14:textId="365E971C" w:rsidR="00476724" w:rsidRPr="00807CC4" w:rsidRDefault="00560B20" w:rsidP="00476724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lastRenderedPageBreak/>
        <w:t>Fenocty</w:t>
      </w:r>
      <w:r w:rsidR="00476724" w:rsidRPr="00807CC4">
        <w:rPr>
          <w:b/>
          <w:noProof/>
          <w:szCs w:val="22"/>
          <w:lang w:val="lt-LT"/>
        </w:rPr>
        <w:t xml:space="preserve"> išvaizda ir kiekis pakuotėje</w:t>
      </w:r>
    </w:p>
    <w:p w14:paraId="7DF36CB7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7E9EA05D" w14:textId="014DCB10" w:rsidR="00476724" w:rsidRPr="00807CC4" w:rsidRDefault="00560B20" w:rsidP="00476724">
      <w:pPr>
        <w:rPr>
          <w:szCs w:val="22"/>
          <w:lang w:val="lt-LT"/>
        </w:rPr>
      </w:pPr>
      <w:proofErr w:type="spellStart"/>
      <w:r>
        <w:rPr>
          <w:szCs w:val="22"/>
          <w:lang w:val="lt-LT"/>
        </w:rPr>
        <w:t>Fenocty</w:t>
      </w:r>
      <w:proofErr w:type="spellEnd"/>
      <w:r w:rsidR="00476724" w:rsidRPr="00807CC4">
        <w:rPr>
          <w:szCs w:val="22"/>
          <w:lang w:val="lt-LT"/>
        </w:rPr>
        <w:t xml:space="preserve"> yra skaidrus, permatomas ir homogeniškas gelis, kuris suskystėja žemesnėje temperatūroje (žemiau 15 °C) ir tampa klampesnis aukštesnėje temperatūroje. Jis tiekiamas permatomose tūbelėse, pagamintose iš didelio tankio </w:t>
      </w:r>
      <w:r w:rsidR="00267C6A">
        <w:rPr>
          <w:szCs w:val="22"/>
          <w:lang w:val="lt-LT"/>
        </w:rPr>
        <w:t xml:space="preserve">(DT) </w:t>
      </w:r>
      <w:r w:rsidR="00476724" w:rsidRPr="00807CC4">
        <w:rPr>
          <w:szCs w:val="22"/>
          <w:lang w:val="lt-LT"/>
        </w:rPr>
        <w:t>ir mažo tankio</w:t>
      </w:r>
      <w:r w:rsidR="00267C6A">
        <w:rPr>
          <w:szCs w:val="22"/>
          <w:lang w:val="lt-LT"/>
        </w:rPr>
        <w:t xml:space="preserve"> (MT)</w:t>
      </w:r>
      <w:r w:rsidR="00476724" w:rsidRPr="00807CC4">
        <w:rPr>
          <w:szCs w:val="22"/>
          <w:lang w:val="lt-LT"/>
        </w:rPr>
        <w:t xml:space="preserve"> polietileno</w:t>
      </w:r>
      <w:r w:rsidR="00267C6A">
        <w:rPr>
          <w:szCs w:val="22"/>
          <w:lang w:val="lt-LT"/>
        </w:rPr>
        <w:t xml:space="preserve"> (PE)</w:t>
      </w:r>
      <w:r w:rsidR="00476724" w:rsidRPr="00807CC4">
        <w:rPr>
          <w:szCs w:val="22"/>
          <w:lang w:val="lt-LT"/>
        </w:rPr>
        <w:t>, su permatomais užsukamaisiais</w:t>
      </w:r>
      <w:r w:rsidR="00267C6A">
        <w:rPr>
          <w:szCs w:val="22"/>
          <w:lang w:val="lt-LT"/>
        </w:rPr>
        <w:t xml:space="preserve"> polipropileno (PP)</w:t>
      </w:r>
      <w:r w:rsidR="00476724" w:rsidRPr="00807CC4">
        <w:rPr>
          <w:szCs w:val="22"/>
          <w:lang w:val="lt-LT"/>
        </w:rPr>
        <w:t xml:space="preserve"> dangteliais</w:t>
      </w:r>
      <w:r w:rsidR="00267C6A">
        <w:rPr>
          <w:szCs w:val="22"/>
          <w:lang w:val="lt-LT"/>
        </w:rPr>
        <w:t>.</w:t>
      </w:r>
      <w:r w:rsidR="00476724" w:rsidRPr="00807CC4">
        <w:rPr>
          <w:szCs w:val="22"/>
          <w:lang w:val="lt-LT"/>
        </w:rPr>
        <w:t xml:space="preserve"> </w:t>
      </w:r>
    </w:p>
    <w:p w14:paraId="267B019A" w14:textId="77777777" w:rsidR="00476724" w:rsidRPr="00807CC4" w:rsidRDefault="00476724" w:rsidP="00476724">
      <w:pPr>
        <w:rPr>
          <w:szCs w:val="22"/>
          <w:lang w:val="lt-LT"/>
        </w:rPr>
      </w:pPr>
      <w:r w:rsidRPr="00807CC4">
        <w:rPr>
          <w:szCs w:val="22"/>
          <w:lang w:val="lt-LT"/>
        </w:rPr>
        <w:t xml:space="preserve">Pakuotės dydis yra </w:t>
      </w:r>
      <w:smartTag w:uri="urn:schemas-microsoft-com:office:smarttags" w:element="metricconverter">
        <w:smartTagPr>
          <w:attr w:name="ProductID" w:val="30ﾠg"/>
        </w:smartTagPr>
        <w:r w:rsidRPr="00807CC4">
          <w:rPr>
            <w:szCs w:val="22"/>
            <w:lang w:val="lt-LT"/>
          </w:rPr>
          <w:t>30 g</w:t>
        </w:r>
      </w:smartTag>
      <w:r w:rsidRPr="00807CC4">
        <w:rPr>
          <w:szCs w:val="22"/>
          <w:lang w:val="lt-LT"/>
        </w:rPr>
        <w:t>.</w:t>
      </w:r>
    </w:p>
    <w:p w14:paraId="57F9477D" w14:textId="77777777" w:rsidR="00476724" w:rsidRPr="00807CC4" w:rsidRDefault="00476724" w:rsidP="00476724">
      <w:pPr>
        <w:numPr>
          <w:ilvl w:val="12"/>
          <w:numId w:val="0"/>
        </w:numPr>
        <w:tabs>
          <w:tab w:val="left" w:pos="708"/>
        </w:tabs>
        <w:ind w:right="-2"/>
        <w:rPr>
          <w:szCs w:val="22"/>
          <w:lang w:val="lt-LT"/>
        </w:rPr>
      </w:pPr>
    </w:p>
    <w:p w14:paraId="5DF2BDC7" w14:textId="77777777" w:rsidR="00604295" w:rsidRPr="00206B25" w:rsidRDefault="00604295" w:rsidP="00604295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bCs/>
          <w:noProof/>
          <w:lang w:val="lt-LT"/>
        </w:rPr>
        <w:t>Registruotojas ir gamintojas</w:t>
      </w:r>
    </w:p>
    <w:p w14:paraId="56DDD926" w14:textId="77777777" w:rsidR="003343A9" w:rsidRDefault="003343A9" w:rsidP="00604295">
      <w:pPr>
        <w:rPr>
          <w:i/>
          <w:iCs/>
          <w:lang w:val="lt-LT"/>
        </w:rPr>
      </w:pPr>
    </w:p>
    <w:p w14:paraId="652A258F" w14:textId="0DC19781" w:rsidR="003343A9" w:rsidRPr="00F23F03" w:rsidRDefault="003343A9" w:rsidP="00604295">
      <w:pPr>
        <w:rPr>
          <w:i/>
          <w:iCs/>
          <w:lang w:val="lt-LT"/>
        </w:rPr>
      </w:pPr>
      <w:bookmarkStart w:id="0" w:name="_Hlk177566993"/>
      <w:r w:rsidRPr="00F23F03">
        <w:rPr>
          <w:i/>
          <w:iCs/>
          <w:lang w:val="lt-LT"/>
        </w:rPr>
        <w:t>Registruotojas</w:t>
      </w:r>
    </w:p>
    <w:p w14:paraId="50CEE9AC" w14:textId="77777777" w:rsidR="003343A9" w:rsidRPr="00206B25" w:rsidRDefault="003343A9" w:rsidP="003343A9">
      <w:pPr>
        <w:rPr>
          <w:szCs w:val="24"/>
          <w:lang w:val="lt-LT"/>
        </w:rPr>
      </w:pPr>
      <w:r w:rsidRPr="00206B25">
        <w:rPr>
          <w:szCs w:val="24"/>
          <w:lang w:val="lt-LT"/>
        </w:rPr>
        <w:t>EGIS Pharmaceuticals PLC</w:t>
      </w:r>
    </w:p>
    <w:p w14:paraId="2CE75C54" w14:textId="77777777" w:rsidR="003343A9" w:rsidRPr="00206B25" w:rsidRDefault="003343A9" w:rsidP="003343A9">
      <w:pPr>
        <w:rPr>
          <w:szCs w:val="24"/>
          <w:lang w:val="lt-LT"/>
        </w:rPr>
      </w:pPr>
      <w:proofErr w:type="spellStart"/>
      <w:r w:rsidRPr="00206B25">
        <w:rPr>
          <w:szCs w:val="24"/>
          <w:lang w:val="lt-LT"/>
        </w:rPr>
        <w:t>Budapest</w:t>
      </w:r>
      <w:proofErr w:type="spellEnd"/>
      <w:r w:rsidRPr="00206B25">
        <w:rPr>
          <w:szCs w:val="24"/>
          <w:lang w:val="lt-LT"/>
        </w:rPr>
        <w:t xml:space="preserve">, </w:t>
      </w:r>
      <w:proofErr w:type="spellStart"/>
      <w:r w:rsidRPr="00206B25">
        <w:rPr>
          <w:szCs w:val="24"/>
          <w:lang w:val="lt-LT"/>
        </w:rPr>
        <w:t>Kereszturi</w:t>
      </w:r>
      <w:proofErr w:type="spellEnd"/>
      <w:r w:rsidRPr="00206B25">
        <w:rPr>
          <w:szCs w:val="24"/>
          <w:lang w:val="lt-LT"/>
        </w:rPr>
        <w:t xml:space="preserve"> </w:t>
      </w:r>
      <w:proofErr w:type="spellStart"/>
      <w:r w:rsidRPr="00206B25">
        <w:rPr>
          <w:szCs w:val="24"/>
          <w:lang w:val="lt-LT"/>
        </w:rPr>
        <w:t>Ut</w:t>
      </w:r>
      <w:proofErr w:type="spellEnd"/>
      <w:r w:rsidRPr="00206B25">
        <w:rPr>
          <w:szCs w:val="24"/>
          <w:lang w:val="lt-LT"/>
        </w:rPr>
        <w:t xml:space="preserve"> 30-38</w:t>
      </w:r>
    </w:p>
    <w:p w14:paraId="42CDCB1F" w14:textId="77777777" w:rsidR="003343A9" w:rsidRPr="00206B25" w:rsidRDefault="003343A9" w:rsidP="003343A9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1106 </w:t>
      </w:r>
      <w:proofErr w:type="spellStart"/>
      <w:r w:rsidRPr="00206B25">
        <w:rPr>
          <w:szCs w:val="24"/>
          <w:lang w:val="lt-LT"/>
        </w:rPr>
        <w:t>Hungary</w:t>
      </w:r>
      <w:proofErr w:type="spellEnd"/>
    </w:p>
    <w:p w14:paraId="6BF63E79" w14:textId="77777777" w:rsidR="003343A9" w:rsidRPr="00206B25" w:rsidRDefault="003343A9" w:rsidP="003343A9">
      <w:pPr>
        <w:rPr>
          <w:szCs w:val="24"/>
          <w:lang w:val="lt-LT"/>
        </w:rPr>
      </w:pPr>
      <w:r w:rsidRPr="00206B25">
        <w:rPr>
          <w:szCs w:val="24"/>
          <w:lang w:val="lt-LT"/>
        </w:rPr>
        <w:t>Vengrija</w:t>
      </w:r>
    </w:p>
    <w:p w14:paraId="27D600E9" w14:textId="77777777" w:rsidR="003343A9" w:rsidRDefault="003343A9" w:rsidP="00604295">
      <w:pPr>
        <w:rPr>
          <w:lang w:val="lt-LT"/>
        </w:rPr>
      </w:pPr>
    </w:p>
    <w:p w14:paraId="60E08963" w14:textId="50040D36" w:rsidR="003343A9" w:rsidRPr="00F23F03" w:rsidRDefault="003343A9" w:rsidP="00604295">
      <w:pPr>
        <w:rPr>
          <w:i/>
          <w:iCs/>
          <w:lang w:val="lt-LT"/>
        </w:rPr>
      </w:pPr>
      <w:r w:rsidRPr="00F23F03">
        <w:rPr>
          <w:i/>
          <w:iCs/>
          <w:noProof/>
          <w:lang w:val="lt-LT"/>
        </w:rPr>
        <w:t>Gamintojas</w:t>
      </w:r>
      <w:r w:rsidRPr="00F23F03">
        <w:rPr>
          <w:i/>
          <w:iCs/>
          <w:lang w:val="lt-LT"/>
        </w:rPr>
        <w:t xml:space="preserve"> </w:t>
      </w:r>
    </w:p>
    <w:bookmarkEnd w:id="0"/>
    <w:p w14:paraId="446754AF" w14:textId="0ED3729C" w:rsidR="00604295" w:rsidRPr="00206B25" w:rsidRDefault="00604295" w:rsidP="00604295">
      <w:pPr>
        <w:rPr>
          <w:lang w:val="lt-LT"/>
        </w:rPr>
      </w:pPr>
      <w:r w:rsidRPr="00206B25">
        <w:rPr>
          <w:lang w:val="lt-LT"/>
        </w:rPr>
        <w:t xml:space="preserve">Dr. August Wolff </w:t>
      </w:r>
      <w:proofErr w:type="spellStart"/>
      <w:r w:rsidRPr="00206B25">
        <w:rPr>
          <w:lang w:val="lt-LT"/>
        </w:rPr>
        <w:t>GmbH</w:t>
      </w:r>
      <w:proofErr w:type="spellEnd"/>
      <w:r w:rsidRPr="00206B25">
        <w:rPr>
          <w:lang w:val="lt-LT"/>
        </w:rPr>
        <w:t xml:space="preserve"> &amp; </w:t>
      </w:r>
      <w:proofErr w:type="spellStart"/>
      <w:r w:rsidRPr="00206B25">
        <w:rPr>
          <w:lang w:val="lt-LT"/>
        </w:rPr>
        <w:t>Co</w:t>
      </w:r>
      <w:proofErr w:type="spellEnd"/>
      <w:r w:rsidRPr="00206B25">
        <w:rPr>
          <w:lang w:val="lt-LT"/>
        </w:rPr>
        <w:t xml:space="preserve">. KG </w:t>
      </w:r>
      <w:proofErr w:type="spellStart"/>
      <w:r w:rsidRPr="00206B25">
        <w:rPr>
          <w:lang w:val="lt-LT"/>
        </w:rPr>
        <w:t>Arzneimittel</w:t>
      </w:r>
      <w:proofErr w:type="spellEnd"/>
    </w:p>
    <w:p w14:paraId="4B288BCD" w14:textId="77777777" w:rsidR="00604295" w:rsidRPr="00206B25" w:rsidRDefault="00604295" w:rsidP="00604295">
      <w:pPr>
        <w:rPr>
          <w:lang w:val="lt-LT"/>
        </w:rPr>
      </w:pPr>
      <w:proofErr w:type="spellStart"/>
      <w:r w:rsidRPr="00206B25">
        <w:rPr>
          <w:lang w:val="lt-LT"/>
        </w:rPr>
        <w:t>Sudbrackstr</w:t>
      </w:r>
      <w:proofErr w:type="spellEnd"/>
      <w:r w:rsidRPr="00206B25">
        <w:rPr>
          <w:lang w:val="lt-LT"/>
        </w:rPr>
        <w:t>. 56</w:t>
      </w:r>
    </w:p>
    <w:p w14:paraId="6D880339" w14:textId="77777777" w:rsidR="00604295" w:rsidRPr="00206B25" w:rsidRDefault="00604295" w:rsidP="00604295">
      <w:pPr>
        <w:rPr>
          <w:lang w:val="lt-LT"/>
        </w:rPr>
      </w:pPr>
      <w:r w:rsidRPr="00206B25">
        <w:rPr>
          <w:lang w:val="lt-LT"/>
        </w:rPr>
        <w:t xml:space="preserve">33611 </w:t>
      </w:r>
      <w:proofErr w:type="spellStart"/>
      <w:r w:rsidRPr="00206B25">
        <w:rPr>
          <w:lang w:val="lt-LT"/>
        </w:rPr>
        <w:t>Bielefeld</w:t>
      </w:r>
      <w:proofErr w:type="spellEnd"/>
    </w:p>
    <w:p w14:paraId="15F0940D" w14:textId="77777777" w:rsidR="00604295" w:rsidRPr="00206B25" w:rsidRDefault="00604295" w:rsidP="00604295">
      <w:pPr>
        <w:rPr>
          <w:lang w:val="lt-LT"/>
        </w:rPr>
      </w:pPr>
      <w:r w:rsidRPr="00206B25">
        <w:rPr>
          <w:lang w:val="lt-LT"/>
        </w:rPr>
        <w:t>Vokietija</w:t>
      </w:r>
    </w:p>
    <w:p w14:paraId="496C7164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lang w:val="lt-LT"/>
        </w:rPr>
      </w:pPr>
    </w:p>
    <w:p w14:paraId="6046EBC8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lang w:val="lt-LT"/>
        </w:rPr>
        <w:t>Jeigu apie šį vaistą norite sužinoti daugiau, kreipkitės į vietinį registruotojo atstovą:</w:t>
      </w:r>
    </w:p>
    <w:p w14:paraId="1BD04B6C" w14:textId="77777777" w:rsidR="00604295" w:rsidRPr="0045140C" w:rsidRDefault="00604295" w:rsidP="00604295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Egis Pharmaceuticals PLC atstovybė</w:t>
      </w:r>
    </w:p>
    <w:p w14:paraId="20EA3A10" w14:textId="77777777" w:rsidR="00604295" w:rsidRPr="0045140C" w:rsidRDefault="00604295" w:rsidP="00604295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Tel.: +370 5 231 4658</w:t>
      </w:r>
    </w:p>
    <w:p w14:paraId="54C24AC2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lang w:val="lt-LT"/>
        </w:rPr>
      </w:pPr>
    </w:p>
    <w:p w14:paraId="3CBAD13D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b/>
          <w:lang w:val="lt-LT"/>
        </w:rPr>
      </w:pPr>
    </w:p>
    <w:p w14:paraId="65F9E60D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b/>
          <w:lang w:val="lt-LT"/>
        </w:rPr>
        <w:t xml:space="preserve">Šis vaistas </w:t>
      </w:r>
      <w:r w:rsidRPr="00206B25">
        <w:rPr>
          <w:b/>
          <w:bCs/>
          <w:lang w:val="lt-LT"/>
        </w:rPr>
        <w:t>Europos ekonominės erdvės valstybėse narėse</w:t>
      </w:r>
      <w:r w:rsidRPr="00206B25">
        <w:rPr>
          <w:b/>
          <w:lang w:val="lt-LT"/>
        </w:rPr>
        <w:t xml:space="preserve"> registruotas tokiais pavadinimais:</w:t>
      </w:r>
    </w:p>
    <w:p w14:paraId="3EFB7935" w14:textId="77777777" w:rsidR="00604295" w:rsidRPr="00206B25" w:rsidRDefault="00604295" w:rsidP="00604295">
      <w:pPr>
        <w:numPr>
          <w:ilvl w:val="12"/>
          <w:numId w:val="0"/>
        </w:numPr>
        <w:tabs>
          <w:tab w:val="left" w:pos="708"/>
        </w:tabs>
        <w:ind w:right="-2"/>
        <w:rPr>
          <w:b/>
          <w:lang w:val="lt-LT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927"/>
        <w:gridCol w:w="7121"/>
      </w:tblGrid>
      <w:tr w:rsidR="00604295" w:rsidRPr="006D3333" w14:paraId="5DF14441" w14:textId="77777777" w:rsidTr="00F23F03">
        <w:trPr>
          <w:cantSplit/>
          <w:trHeight w:val="223"/>
        </w:trPr>
        <w:tc>
          <w:tcPr>
            <w:tcW w:w="1927" w:type="dxa"/>
            <w:hideMark/>
          </w:tcPr>
          <w:p w14:paraId="5065C317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Vengrija</w:t>
            </w:r>
            <w:r w:rsidRPr="00FA0229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1972A359" w14:textId="79B93D2F" w:rsidR="00604295" w:rsidRPr="00FA0229" w:rsidRDefault="00FA0229" w:rsidP="00F23F03">
            <w:pPr>
              <w:contextualSpacing/>
              <w:rPr>
                <w:szCs w:val="22"/>
                <w:lang w:val="lt-LT"/>
              </w:rPr>
            </w:pPr>
            <w:proofErr w:type="spellStart"/>
            <w:r w:rsidRPr="00FA0229">
              <w:rPr>
                <w:szCs w:val="22"/>
                <w:lang w:val="lt-LT" w:eastAsia="hu-HU"/>
              </w:rPr>
              <w:t>Octizy</w:t>
            </w:r>
            <w:proofErr w:type="spellEnd"/>
            <w:r w:rsidRPr="00FA0229">
              <w:rPr>
                <w:szCs w:val="22"/>
                <w:lang w:val="lt-LT" w:eastAsia="hu-HU"/>
              </w:rPr>
              <w:t xml:space="preserve"> </w:t>
            </w:r>
            <w:r w:rsidR="00604295" w:rsidRPr="00FA0229">
              <w:rPr>
                <w:szCs w:val="22"/>
                <w:lang w:val="nl-NL" w:eastAsia="hu-HU"/>
              </w:rPr>
              <w:t>1 mg/g/10 mg/g gél</w:t>
            </w:r>
          </w:p>
        </w:tc>
      </w:tr>
      <w:tr w:rsidR="00604295" w:rsidRPr="00FA0229" w14:paraId="7DA433D0" w14:textId="77777777" w:rsidTr="00EA4BF6">
        <w:trPr>
          <w:cantSplit/>
        </w:trPr>
        <w:tc>
          <w:tcPr>
            <w:tcW w:w="1927" w:type="dxa"/>
            <w:hideMark/>
          </w:tcPr>
          <w:p w14:paraId="0BD450ED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Čekija:</w:t>
            </w:r>
          </w:p>
        </w:tc>
        <w:tc>
          <w:tcPr>
            <w:tcW w:w="7121" w:type="dxa"/>
            <w:hideMark/>
          </w:tcPr>
          <w:p w14:paraId="5CD8A0F8" w14:textId="1975ADF8" w:rsidR="00604295" w:rsidRPr="00FA0229" w:rsidRDefault="00FA0229" w:rsidP="00FA02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FA0229">
              <w:rPr>
                <w:szCs w:val="22"/>
                <w:lang w:val="lt-LT" w:eastAsia="hu-HU"/>
              </w:rPr>
              <w:t>Octizy</w:t>
            </w:r>
            <w:proofErr w:type="spellEnd"/>
            <w:r w:rsidR="00604295" w:rsidRPr="00FA0229">
              <w:rPr>
                <w:szCs w:val="22"/>
                <w:lang w:val="lt-LT"/>
              </w:rPr>
              <w:t xml:space="preserve"> </w:t>
            </w:r>
          </w:p>
        </w:tc>
      </w:tr>
      <w:tr w:rsidR="00604295" w:rsidRPr="00FA0229" w14:paraId="74E9FBF9" w14:textId="77777777" w:rsidTr="00EA4BF6">
        <w:trPr>
          <w:cantSplit/>
        </w:trPr>
        <w:tc>
          <w:tcPr>
            <w:tcW w:w="1927" w:type="dxa"/>
            <w:hideMark/>
          </w:tcPr>
          <w:p w14:paraId="1F64BE15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Slovakija</w:t>
            </w:r>
            <w:r w:rsidRPr="00FA0229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13A9D200" w14:textId="61389127" w:rsidR="00604295" w:rsidRPr="00FA0229" w:rsidRDefault="00FA0229" w:rsidP="00FA02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FA0229">
              <w:rPr>
                <w:szCs w:val="22"/>
                <w:lang w:val="lt-LT" w:eastAsia="hu-HU"/>
              </w:rPr>
              <w:t>Octizy</w:t>
            </w:r>
            <w:proofErr w:type="spellEnd"/>
            <w:r w:rsidR="00604295" w:rsidRPr="00FA0229">
              <w:rPr>
                <w:szCs w:val="22"/>
                <w:lang w:val="lt-LT"/>
              </w:rPr>
              <w:t xml:space="preserve"> </w:t>
            </w:r>
          </w:p>
        </w:tc>
      </w:tr>
      <w:tr w:rsidR="00604295" w:rsidRPr="00FA0229" w14:paraId="6C9455B3" w14:textId="77777777" w:rsidTr="00EA4BF6">
        <w:trPr>
          <w:cantSplit/>
        </w:trPr>
        <w:tc>
          <w:tcPr>
            <w:tcW w:w="1927" w:type="dxa"/>
            <w:hideMark/>
          </w:tcPr>
          <w:p w14:paraId="4F748594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Latvija</w:t>
            </w:r>
            <w:r w:rsidRPr="00FA0229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4E63FAAB" w14:textId="668A073E" w:rsidR="00604295" w:rsidRPr="00FA0229" w:rsidRDefault="00FA0229" w:rsidP="00FA02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F23F03">
              <w:rPr>
                <w:szCs w:val="22"/>
                <w:lang w:val="lt-LT"/>
              </w:rPr>
              <w:t>Octezy</w:t>
            </w:r>
            <w:proofErr w:type="spellEnd"/>
            <w:r w:rsidR="00604295" w:rsidRPr="00FA0229">
              <w:rPr>
                <w:szCs w:val="22"/>
                <w:lang w:val="lt-LT"/>
              </w:rPr>
              <w:t xml:space="preserve"> </w:t>
            </w:r>
            <w:r w:rsidR="00604295" w:rsidRPr="00FA0229">
              <w:rPr>
                <w:szCs w:val="22"/>
                <w:lang w:val="nl-NL" w:eastAsia="hu-HU"/>
              </w:rPr>
              <w:t>1 mg/10 mg/g gels</w:t>
            </w:r>
          </w:p>
        </w:tc>
      </w:tr>
      <w:tr w:rsidR="00604295" w:rsidRPr="00FA0229" w14:paraId="5763AA81" w14:textId="77777777" w:rsidTr="00EA4BF6">
        <w:trPr>
          <w:cantSplit/>
        </w:trPr>
        <w:tc>
          <w:tcPr>
            <w:tcW w:w="1927" w:type="dxa"/>
            <w:hideMark/>
          </w:tcPr>
          <w:p w14:paraId="11A89D3B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Lietuva:</w:t>
            </w:r>
          </w:p>
        </w:tc>
        <w:tc>
          <w:tcPr>
            <w:tcW w:w="7121" w:type="dxa"/>
            <w:hideMark/>
          </w:tcPr>
          <w:p w14:paraId="20EDA1C4" w14:textId="2321599E" w:rsidR="00604295" w:rsidRPr="00FA0229" w:rsidRDefault="00FA0229" w:rsidP="009C4ED0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F23F03">
              <w:rPr>
                <w:szCs w:val="22"/>
                <w:lang w:val="lt-LT"/>
              </w:rPr>
              <w:t>Fenocty</w:t>
            </w:r>
            <w:proofErr w:type="spellEnd"/>
            <w:r w:rsidRPr="00FA0229">
              <w:rPr>
                <w:szCs w:val="22"/>
                <w:lang w:val="lt-LT"/>
              </w:rPr>
              <w:t xml:space="preserve"> </w:t>
            </w:r>
            <w:r w:rsidR="00604295" w:rsidRPr="00FA0229">
              <w:rPr>
                <w:szCs w:val="22"/>
                <w:lang w:val="lt-LT"/>
              </w:rPr>
              <w:t>1 mg/10 mg/g gelis</w:t>
            </w:r>
          </w:p>
        </w:tc>
      </w:tr>
      <w:tr w:rsidR="00604295" w:rsidRPr="00FA0229" w14:paraId="6918CBDA" w14:textId="77777777" w:rsidTr="00EA4BF6">
        <w:trPr>
          <w:cantSplit/>
        </w:trPr>
        <w:tc>
          <w:tcPr>
            <w:tcW w:w="1927" w:type="dxa"/>
            <w:hideMark/>
          </w:tcPr>
          <w:p w14:paraId="2590E996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bookmarkStart w:id="1" w:name="_Hlk173231379"/>
            <w:r w:rsidRPr="00FA0229">
              <w:rPr>
                <w:rFonts w:eastAsia="SimSun"/>
                <w:szCs w:val="22"/>
                <w:lang w:val="lt-LT"/>
              </w:rPr>
              <w:t>Lenkija</w:t>
            </w:r>
            <w:r w:rsidRPr="00FA0229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04812298" w14:textId="5543A38F" w:rsidR="00604295" w:rsidRPr="00FA0229" w:rsidRDefault="00604295" w:rsidP="00FA02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szCs w:val="22"/>
                <w:lang w:val="lt-LT"/>
              </w:rPr>
              <w:t>Symplisept</w:t>
            </w:r>
          </w:p>
        </w:tc>
      </w:tr>
      <w:bookmarkEnd w:id="1"/>
      <w:tr w:rsidR="00604295" w:rsidRPr="00F23F03" w14:paraId="3C4BEB6C" w14:textId="77777777" w:rsidTr="00EA4BF6">
        <w:trPr>
          <w:cantSplit/>
        </w:trPr>
        <w:tc>
          <w:tcPr>
            <w:tcW w:w="1927" w:type="dxa"/>
            <w:hideMark/>
          </w:tcPr>
          <w:p w14:paraId="77515198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Bulgarija</w:t>
            </w:r>
            <w:r w:rsidRPr="00FA0229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05B4278A" w14:textId="65188FD1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FA0229">
              <w:rPr>
                <w:szCs w:val="22"/>
                <w:lang w:val="lt-LT"/>
              </w:rPr>
              <w:t>Симплисепт</w:t>
            </w:r>
            <w:proofErr w:type="spellEnd"/>
            <w:r w:rsidRPr="00FA0229">
              <w:rPr>
                <w:szCs w:val="22"/>
                <w:lang w:val="lt-LT"/>
              </w:rPr>
              <w:t xml:space="preserve"> </w:t>
            </w:r>
            <w:r w:rsidR="00FA0229" w:rsidRPr="00F23F03">
              <w:rPr>
                <w:szCs w:val="22"/>
                <w:lang w:val="lt-LT"/>
              </w:rPr>
              <w:t>1</w:t>
            </w:r>
            <w:r w:rsidR="00FA0229" w:rsidRPr="00FA0229">
              <w:rPr>
                <w:szCs w:val="22"/>
                <w:lang w:val="lt-LT"/>
              </w:rPr>
              <w:t> </w:t>
            </w:r>
            <w:r w:rsidR="00FA0229" w:rsidRPr="00F23F03">
              <w:rPr>
                <w:szCs w:val="22"/>
                <w:lang w:val="lt-LT"/>
              </w:rPr>
              <w:t>mg/g + 10</w:t>
            </w:r>
            <w:r w:rsidR="00FA0229" w:rsidRPr="00FA0229">
              <w:rPr>
                <w:szCs w:val="22"/>
                <w:lang w:val="lt-LT"/>
              </w:rPr>
              <w:t> mg/g</w:t>
            </w:r>
            <w:r w:rsidR="00FA0229" w:rsidRPr="00F23F03">
              <w:rPr>
                <w:szCs w:val="22"/>
                <w:lang w:val="lt-LT"/>
              </w:rPr>
              <w:t xml:space="preserve"> </w:t>
            </w:r>
            <w:proofErr w:type="spellStart"/>
            <w:r w:rsidRPr="00FA0229">
              <w:rPr>
                <w:szCs w:val="22"/>
                <w:lang w:val="lt-LT"/>
              </w:rPr>
              <w:t>гел</w:t>
            </w:r>
            <w:proofErr w:type="spellEnd"/>
          </w:p>
          <w:p w14:paraId="37AB28E0" w14:textId="7A5244D3" w:rsidR="00604295" w:rsidRPr="00FA0229" w:rsidRDefault="00604295" w:rsidP="00FA0229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FA0229">
              <w:rPr>
                <w:szCs w:val="22"/>
                <w:lang w:val="lt-LT"/>
              </w:rPr>
              <w:t xml:space="preserve">Symplisept </w:t>
            </w:r>
            <w:r w:rsidR="00FA0229" w:rsidRPr="00F23F03">
              <w:rPr>
                <w:szCs w:val="22"/>
                <w:lang w:val="lt-LT"/>
              </w:rPr>
              <w:t>1</w:t>
            </w:r>
            <w:r w:rsidR="00FA0229" w:rsidRPr="00FA0229">
              <w:rPr>
                <w:szCs w:val="22"/>
                <w:lang w:val="lt-LT"/>
              </w:rPr>
              <w:t> </w:t>
            </w:r>
            <w:r w:rsidR="00FA0229" w:rsidRPr="00F23F03">
              <w:rPr>
                <w:szCs w:val="22"/>
                <w:lang w:val="lt-LT"/>
              </w:rPr>
              <w:t>mg/g + 10</w:t>
            </w:r>
            <w:r w:rsidR="00FA0229" w:rsidRPr="00FA0229">
              <w:rPr>
                <w:szCs w:val="22"/>
                <w:lang w:val="lt-LT"/>
              </w:rPr>
              <w:t xml:space="preserve"> mg/g </w:t>
            </w:r>
            <w:proofErr w:type="spellStart"/>
            <w:r w:rsidR="001D2476" w:rsidRPr="00FA0229">
              <w:rPr>
                <w:szCs w:val="22"/>
                <w:lang w:val="lt-LT"/>
              </w:rPr>
              <w:t>gel</w:t>
            </w:r>
            <w:proofErr w:type="spellEnd"/>
          </w:p>
        </w:tc>
      </w:tr>
      <w:tr w:rsidR="00604295" w:rsidRPr="00F23F03" w14:paraId="62398139" w14:textId="77777777" w:rsidTr="00EA4BF6">
        <w:trPr>
          <w:cantSplit/>
        </w:trPr>
        <w:tc>
          <w:tcPr>
            <w:tcW w:w="1927" w:type="dxa"/>
            <w:hideMark/>
          </w:tcPr>
          <w:p w14:paraId="4793641A" w14:textId="77777777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rFonts w:eastAsia="SimSun"/>
                <w:szCs w:val="22"/>
                <w:lang w:val="lt-LT"/>
              </w:rPr>
            </w:pPr>
            <w:r w:rsidRPr="00FA0229">
              <w:rPr>
                <w:rFonts w:eastAsia="SimSun"/>
                <w:szCs w:val="22"/>
                <w:lang w:val="lt-LT"/>
              </w:rPr>
              <w:t>Rumunija:</w:t>
            </w:r>
          </w:p>
        </w:tc>
        <w:tc>
          <w:tcPr>
            <w:tcW w:w="7121" w:type="dxa"/>
            <w:hideMark/>
          </w:tcPr>
          <w:p w14:paraId="7C74196D" w14:textId="3F98D4DE" w:rsidR="00604295" w:rsidRPr="00FA0229" w:rsidRDefault="00FA0229" w:rsidP="00EA4BF6">
            <w:pPr>
              <w:contextualSpacing/>
              <w:rPr>
                <w:szCs w:val="22"/>
                <w:lang w:val="nl-NL" w:eastAsia="hu-HU"/>
              </w:rPr>
            </w:pPr>
            <w:r w:rsidRPr="00F23F03">
              <w:rPr>
                <w:szCs w:val="22"/>
                <w:lang w:val="nl-NL" w:eastAsia="hu-HU"/>
              </w:rPr>
              <w:t>Octizy</w:t>
            </w:r>
            <w:r w:rsidRPr="00FA0229">
              <w:rPr>
                <w:szCs w:val="22"/>
                <w:lang w:val="nl-NL" w:eastAsia="hu-HU"/>
              </w:rPr>
              <w:t xml:space="preserve"> </w:t>
            </w:r>
            <w:r w:rsidR="00604295" w:rsidRPr="00FA0229">
              <w:rPr>
                <w:szCs w:val="22"/>
                <w:lang w:val="nl-NL" w:eastAsia="hu-HU"/>
              </w:rPr>
              <w:t>1 mg/10 mg/g gel</w:t>
            </w:r>
          </w:p>
          <w:p w14:paraId="0D005E97" w14:textId="13B9E8CA" w:rsidR="00604295" w:rsidRPr="00FA0229" w:rsidRDefault="00604295" w:rsidP="00EA4BF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</w:p>
        </w:tc>
      </w:tr>
    </w:tbl>
    <w:p w14:paraId="531F54A7" w14:textId="77777777" w:rsidR="00604295" w:rsidRPr="00206B25" w:rsidRDefault="00604295" w:rsidP="00604295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3FF688D" w14:textId="77777777" w:rsidR="00604295" w:rsidRPr="00206B25" w:rsidRDefault="00604295" w:rsidP="00604295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85AD9EB" w14:textId="16E0E016" w:rsidR="00604295" w:rsidRPr="00206B25" w:rsidRDefault="00604295" w:rsidP="00604295">
      <w:pPr>
        <w:numPr>
          <w:ilvl w:val="12"/>
          <w:numId w:val="0"/>
        </w:numPr>
        <w:tabs>
          <w:tab w:val="left" w:pos="708"/>
        </w:tabs>
        <w:ind w:right="-2"/>
        <w:rPr>
          <w:i/>
          <w:lang w:val="lt-LT"/>
        </w:rPr>
      </w:pPr>
      <w:r w:rsidRPr="00206B25">
        <w:rPr>
          <w:b/>
          <w:lang w:val="lt-LT"/>
        </w:rPr>
        <w:t xml:space="preserve">Šis pakuotės lapelis paskutinį kartą peržiūrėtas </w:t>
      </w:r>
      <w:r w:rsidR="00117F36">
        <w:rPr>
          <w:b/>
          <w:lang w:val="lt-LT"/>
        </w:rPr>
        <w:t>2024-11-21.</w:t>
      </w:r>
    </w:p>
    <w:p w14:paraId="4066C70A" w14:textId="77777777" w:rsidR="00604295" w:rsidRPr="00206B25" w:rsidRDefault="00604295" w:rsidP="00604295">
      <w:pPr>
        <w:numPr>
          <w:ilvl w:val="12"/>
          <w:numId w:val="0"/>
        </w:numPr>
        <w:ind w:right="-2"/>
        <w:rPr>
          <w:i/>
          <w:lang w:val="lt-LT"/>
        </w:rPr>
      </w:pPr>
    </w:p>
    <w:p w14:paraId="41EEAD17" w14:textId="652B13CD" w:rsidR="00604295" w:rsidRPr="00206B25" w:rsidRDefault="00604295" w:rsidP="00604295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lang w:val="lt-LT"/>
        </w:rPr>
        <w:t>Išsami informacija apie šį vaistą pateikiama Valstybinės vaistų kontrolės tarnybos prie Lietuvos Respublikos sveikatos apsaugos ministerijos tinklalapyje</w:t>
      </w:r>
      <w:hyperlink r:id="rId9" w:history="1">
        <w:r w:rsidRPr="00206B25">
          <w:rPr>
            <w:color w:val="0000EE"/>
            <w:szCs w:val="22"/>
            <w:u w:val="single"/>
            <w:lang w:val="lt-LT" w:eastAsia="lt-LT"/>
          </w:rPr>
          <w:t xml:space="preserve"> https://vvkt.lrv.lt/lt</w:t>
        </w:r>
      </w:hyperlink>
      <w:r w:rsidRPr="00206B25">
        <w:rPr>
          <w:lang w:val="lt-LT"/>
        </w:rPr>
        <w:t>.</w:t>
      </w:r>
    </w:p>
    <w:p w14:paraId="7C7318C1" w14:textId="77777777" w:rsidR="00604295" w:rsidRPr="00206B25" w:rsidRDefault="00604295" w:rsidP="00604295">
      <w:pPr>
        <w:ind w:right="-1"/>
        <w:rPr>
          <w:lang w:val="lt-LT"/>
        </w:rPr>
      </w:pPr>
    </w:p>
    <w:p w14:paraId="4FA795DD" w14:textId="77777777" w:rsidR="00476724" w:rsidRPr="00807CC4" w:rsidRDefault="00476724" w:rsidP="00476724">
      <w:pPr>
        <w:numPr>
          <w:ilvl w:val="12"/>
          <w:numId w:val="0"/>
        </w:numPr>
        <w:ind w:right="-2"/>
        <w:rPr>
          <w:i/>
          <w:szCs w:val="22"/>
          <w:lang w:val="lt-LT"/>
        </w:rPr>
      </w:pPr>
    </w:p>
    <w:p w14:paraId="48B675C9" w14:textId="77777777" w:rsidR="00691C3F" w:rsidRPr="00476724" w:rsidRDefault="00691C3F" w:rsidP="00604295">
      <w:pPr>
        <w:numPr>
          <w:ilvl w:val="12"/>
          <w:numId w:val="0"/>
        </w:numPr>
        <w:ind w:right="-2"/>
        <w:rPr>
          <w:noProof/>
          <w:lang w:val="lt-LT"/>
        </w:rPr>
      </w:pPr>
    </w:p>
    <w:sectPr w:rsidR="00691C3F" w:rsidRPr="00476724" w:rsidSect="00B96B54">
      <w:footerReference w:type="default" r:id="rId10"/>
      <w:headerReference w:type="first" r:id="rId11"/>
      <w:footerReference w:type="first" r:id="rId12"/>
      <w:pgSz w:w="11901" w:h="16840" w:code="9"/>
      <w:pgMar w:top="1134" w:right="1418" w:bottom="1134" w:left="1418" w:header="737" w:footer="737" w:gutter="0"/>
      <w:pgNumType w:start="1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CD7660" w14:textId="77777777" w:rsidR="00B47EBC" w:rsidRDefault="00B47EBC">
      <w:r>
        <w:separator/>
      </w:r>
    </w:p>
  </w:endnote>
  <w:endnote w:type="continuationSeparator" w:id="0">
    <w:p w14:paraId="5FD6FD03" w14:textId="77777777" w:rsidR="00B47EBC" w:rsidRDefault="00B47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B9A70" w14:textId="3526D857" w:rsidR="00ED7176" w:rsidRDefault="00ED7176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89197E">
      <w:rPr>
        <w:rStyle w:val="Puslapionumeris"/>
        <w:rFonts w:ascii="Arial" w:hAnsi="Arial" w:cs="Arial"/>
      </w:rPr>
      <w:fldChar w:fldCharType="begin"/>
    </w:r>
    <w:r w:rsidRPr="0089197E">
      <w:rPr>
        <w:rStyle w:val="Puslapionumeris"/>
        <w:rFonts w:ascii="Arial" w:hAnsi="Arial" w:cs="Arial"/>
      </w:rPr>
      <w:instrText xml:space="preserve">PAGE  </w:instrText>
    </w:r>
    <w:r w:rsidRPr="0089197E">
      <w:rPr>
        <w:rStyle w:val="Puslapionumeris"/>
        <w:rFonts w:ascii="Arial" w:hAnsi="Arial" w:cs="Arial"/>
      </w:rPr>
      <w:fldChar w:fldCharType="separate"/>
    </w:r>
    <w:r w:rsidR="00117F36">
      <w:rPr>
        <w:rStyle w:val="Puslapionumeris"/>
        <w:rFonts w:ascii="Arial" w:hAnsi="Arial" w:cs="Arial"/>
        <w:noProof/>
      </w:rPr>
      <w:t>21</w:t>
    </w:r>
    <w:r w:rsidRPr="0089197E">
      <w:rPr>
        <w:rStyle w:val="Puslapionumeris"/>
        <w:rFonts w:ascii="Arial" w:hAnsi="Arial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70A688" w14:textId="77777777" w:rsidR="00ED7176" w:rsidRDefault="00ED7176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CF70DB">
      <w:rPr>
        <w:rStyle w:val="Puslapionumeris"/>
        <w:rFonts w:ascii="Times New Roman" w:hAnsi="Times New Roman"/>
      </w:rPr>
      <w:fldChar w:fldCharType="begin"/>
    </w:r>
    <w:r w:rsidRPr="00CF70DB">
      <w:rPr>
        <w:rStyle w:val="Puslapionumeris"/>
        <w:rFonts w:ascii="Times New Roman" w:hAnsi="Times New Roman"/>
      </w:rPr>
      <w:instrText xml:space="preserve">PAGE  </w:instrText>
    </w:r>
    <w:r w:rsidRPr="00CF70DB">
      <w:rPr>
        <w:rStyle w:val="Puslapionumeris"/>
        <w:rFonts w:ascii="Times New Roman" w:hAnsi="Times New Roman"/>
      </w:rPr>
      <w:fldChar w:fldCharType="separate"/>
    </w:r>
    <w:r>
      <w:rPr>
        <w:rStyle w:val="Puslapionumeris"/>
        <w:rFonts w:ascii="Times New Roman" w:hAnsi="Times New Roman"/>
        <w:noProof/>
      </w:rPr>
      <w:t>1</w:t>
    </w:r>
    <w:r w:rsidRPr="00CF70DB">
      <w:rPr>
        <w:rStyle w:val="Puslapionumeris"/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6B98BF" w14:textId="77777777" w:rsidR="00B47EBC" w:rsidRDefault="00B47EBC">
      <w:r>
        <w:separator/>
      </w:r>
    </w:p>
  </w:footnote>
  <w:footnote w:type="continuationSeparator" w:id="0">
    <w:p w14:paraId="2D2DD6FC" w14:textId="77777777" w:rsidR="00B47EBC" w:rsidRDefault="00B47E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9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927"/>
      <w:gridCol w:w="5784"/>
      <w:gridCol w:w="1928"/>
    </w:tblGrid>
    <w:tr w:rsidR="00ED7176" w:rsidRPr="002C06BF" w14:paraId="528CFF3E" w14:textId="77777777" w:rsidTr="003A1E8E">
      <w:trPr>
        <w:trHeight w:val="851"/>
      </w:trPr>
      <w:tc>
        <w:tcPr>
          <w:tcW w:w="1927" w:type="dxa"/>
          <w:shd w:val="clear" w:color="auto" w:fill="auto"/>
        </w:tcPr>
        <w:p w14:paraId="79DF1D54" w14:textId="77777777" w:rsidR="00ED7176" w:rsidRPr="008E676C" w:rsidRDefault="00ED7176" w:rsidP="003A1E8E">
          <w:pPr>
            <w:pStyle w:val="Antrats"/>
            <w:jc w:val="center"/>
            <w:rPr>
              <w:rFonts w:eastAsia="Calibri"/>
              <w:kern w:val="22"/>
              <w:szCs w:val="22"/>
            </w:rPr>
          </w:pPr>
          <w:r>
            <w:rPr>
              <w:rFonts w:eastAsia="Calibri"/>
              <w:noProof/>
              <w:kern w:val="22"/>
              <w:szCs w:val="22"/>
              <w:lang w:val="lt-LT" w:eastAsia="lt-LT"/>
            </w:rPr>
            <w:drawing>
              <wp:anchor distT="0" distB="0" distL="114300" distR="114300" simplePos="0" relativeHeight="251655168" behindDoc="0" locked="0" layoutInCell="1" allowOverlap="1" wp14:anchorId="1259676E" wp14:editId="0AE1A501">
                <wp:simplePos x="0" y="0"/>
                <wp:positionH relativeFrom="margin">
                  <wp:posOffset>5080</wp:posOffset>
                </wp:positionH>
                <wp:positionV relativeFrom="margin">
                  <wp:posOffset>107315</wp:posOffset>
                </wp:positionV>
                <wp:extent cx="1076325" cy="276225"/>
                <wp:effectExtent l="0" t="0" r="9525" b="9525"/>
                <wp:wrapSquare wrapText="bothSides"/>
                <wp:docPr id="1" name="Grafik 18" descr="DrAugustWolff-Logo_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8" descr="DrAugustWolff-Logo_s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784" w:type="dxa"/>
          <w:shd w:val="clear" w:color="auto" w:fill="auto"/>
        </w:tcPr>
        <w:p w14:paraId="7F752196" w14:textId="77777777" w:rsidR="00ED7176" w:rsidRPr="00476724" w:rsidRDefault="00ED7176" w:rsidP="00CF70DB">
          <w:pPr>
            <w:jc w:val="center"/>
            <w:rPr>
              <w:rFonts w:eastAsia="Calibri"/>
              <w:b/>
              <w:kern w:val="22"/>
              <w:szCs w:val="22"/>
              <w:lang w:val="en-GB"/>
            </w:rPr>
          </w:pPr>
          <w:r w:rsidRPr="00476724">
            <w:rPr>
              <w:rFonts w:eastAsia="Calibri"/>
              <w:b/>
              <w:kern w:val="22"/>
              <w:szCs w:val="22"/>
              <w:lang w:val="en-GB"/>
            </w:rPr>
            <w:t>“Produktname”</w:t>
          </w:r>
        </w:p>
        <w:p w14:paraId="4B968448" w14:textId="77777777" w:rsidR="00ED7176" w:rsidRPr="00476724" w:rsidRDefault="00ED7176" w:rsidP="00CF70DB">
          <w:pPr>
            <w:jc w:val="center"/>
            <w:rPr>
              <w:rFonts w:eastAsia="Calibri"/>
              <w:b/>
              <w:kern w:val="22"/>
              <w:szCs w:val="22"/>
              <w:lang w:val="en-GB"/>
            </w:rPr>
          </w:pPr>
        </w:p>
        <w:p w14:paraId="685DA3AF" w14:textId="77777777" w:rsidR="00ED7176" w:rsidRPr="00476724" w:rsidRDefault="003B68EA" w:rsidP="00020C41">
          <w:pPr>
            <w:jc w:val="center"/>
            <w:rPr>
              <w:rFonts w:eastAsia="Calibri"/>
              <w:kern w:val="22"/>
              <w:szCs w:val="22"/>
              <w:lang w:val="en-GB"/>
            </w:rPr>
          </w:pPr>
          <w:sdt>
            <w:sdtPr>
              <w:rPr>
                <w:rFonts w:eastAsia="Calibri"/>
                <w:kern w:val="22"/>
                <w:szCs w:val="22"/>
              </w:rPr>
              <w:alias w:val="dvelop_DDF_33"/>
              <w:tag w:val="dvelop_DDF_33"/>
              <w:id w:val="787086049"/>
              <w:placeholder>
                <w:docPart w:val="DefaultPlaceholder_1082065158"/>
              </w:placeholder>
            </w:sdtPr>
            <w:sdtEndPr/>
            <w:sdtContent>
              <w:r w:rsidR="00ED7176" w:rsidRPr="00476724">
                <w:rPr>
                  <w:rFonts w:eastAsia="Calibri"/>
                  <w:kern w:val="22"/>
                  <w:szCs w:val="22"/>
                  <w:lang w:val="en-GB"/>
                </w:rPr>
                <w:t>1.3.1 Summary of Product Characteristics, Labelling and Package Leaflet</w:t>
              </w:r>
            </w:sdtContent>
          </w:sdt>
          <w:r w:rsidR="00ED7176" w:rsidRPr="00476724">
            <w:rPr>
              <w:rFonts w:eastAsia="Calibri"/>
              <w:kern w:val="22"/>
              <w:szCs w:val="22"/>
              <w:lang w:val="en-GB"/>
            </w:rPr>
            <w:t xml:space="preserve"> </w:t>
          </w:r>
        </w:p>
        <w:sdt>
          <w:sdtPr>
            <w:rPr>
              <w:rFonts w:eastAsia="Calibri"/>
              <w:kern w:val="22"/>
              <w:szCs w:val="22"/>
            </w:rPr>
            <w:alias w:val="dvelop_DDF_32"/>
            <w:tag w:val="dvelop_DDF_32"/>
            <w:id w:val="-1781253919"/>
            <w:placeholder>
              <w:docPart w:val="DefaultPlaceholder_1082065158"/>
            </w:placeholder>
          </w:sdtPr>
          <w:sdtEndPr/>
          <w:sdtContent>
            <w:p w14:paraId="6B5D4F22" w14:textId="77777777" w:rsidR="00ED7176" w:rsidRPr="00110332" w:rsidRDefault="003B68EA" w:rsidP="00020C41">
              <w:pPr>
                <w:jc w:val="center"/>
                <w:rPr>
                  <w:rFonts w:eastAsia="Calibri"/>
                  <w:kern w:val="22"/>
                  <w:szCs w:val="22"/>
                </w:rPr>
              </w:pPr>
            </w:p>
          </w:sdtContent>
        </w:sdt>
      </w:tc>
      <w:tc>
        <w:tcPr>
          <w:tcW w:w="1928" w:type="dxa"/>
          <w:shd w:val="clear" w:color="auto" w:fill="auto"/>
        </w:tcPr>
        <w:p w14:paraId="75B1AE07" w14:textId="77777777" w:rsidR="00ED7176" w:rsidRPr="008E676C" w:rsidRDefault="00ED7176" w:rsidP="003A1E8E">
          <w:pPr>
            <w:ind w:right="139"/>
            <w:jc w:val="right"/>
            <w:rPr>
              <w:rStyle w:val="Puslapionumeris"/>
              <w:rFonts w:eastAsia="Calibri"/>
              <w:b/>
              <w:kern w:val="22"/>
              <w:szCs w:val="22"/>
              <w:lang w:val="fr-CH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 xml:space="preserve">Page 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begin"/>
          </w:r>
          <w:r w:rsidRPr="008E676C">
            <w:rPr>
              <w:rStyle w:val="Puslapionumeris"/>
              <w:rFonts w:eastAsia="Calibri"/>
              <w:b/>
              <w:kern w:val="22"/>
              <w:szCs w:val="22"/>
              <w:lang w:val="fr-CH"/>
            </w:rPr>
            <w:instrText xml:space="preserve"> PAGE </w:instrTex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separate"/>
          </w:r>
          <w:r>
            <w:rPr>
              <w:rStyle w:val="Puslapionumeris"/>
              <w:rFonts w:eastAsia="Calibri"/>
              <w:b/>
              <w:noProof/>
              <w:kern w:val="22"/>
              <w:szCs w:val="22"/>
              <w:lang w:val="fr-CH"/>
            </w:rPr>
            <w:t>1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end"/>
          </w:r>
        </w:p>
        <w:p w14:paraId="3C6E4B4A" w14:textId="77777777" w:rsidR="00ED7176" w:rsidRPr="008E676C" w:rsidRDefault="00ED7176" w:rsidP="003A1E8E">
          <w:pPr>
            <w:ind w:right="139"/>
            <w:jc w:val="right"/>
            <w:rPr>
              <w:rStyle w:val="Puslapionumeris"/>
              <w:rFonts w:eastAsia="Calibri"/>
              <w:noProof/>
              <w:kern w:val="22"/>
              <w:szCs w:val="22"/>
              <w:lang w:val="fr-CH"/>
            </w:rPr>
          </w:pPr>
        </w:p>
        <w:p w14:paraId="6E4B1C63" w14:textId="77777777" w:rsidR="00ED7176" w:rsidRPr="008E676C" w:rsidRDefault="00ED7176" w:rsidP="003A1E8E">
          <w:pPr>
            <w:pStyle w:val="Antrats"/>
            <w:jc w:val="right"/>
            <w:rPr>
              <w:rFonts w:eastAsia="Calibri"/>
              <w:kern w:val="22"/>
              <w:szCs w:val="24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>MM/JJJJ</w:t>
          </w:r>
        </w:p>
      </w:tc>
    </w:tr>
  </w:tbl>
  <w:p w14:paraId="0628E257" w14:textId="77777777" w:rsidR="00ED7176" w:rsidRDefault="00ED717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6809B1"/>
    <w:multiLevelType w:val="multilevel"/>
    <w:tmpl w:val="D9AA0AA0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EA37FC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3" w15:restartNumberingAfterBreak="0">
    <w:nsid w:val="2D6A670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0EF6B03"/>
    <w:multiLevelType w:val="hybridMultilevel"/>
    <w:tmpl w:val="62D2867C"/>
    <w:lvl w:ilvl="0" w:tplc="FFFFFFFF">
      <w:start w:val="1"/>
      <w:numFmt w:val="bullet"/>
      <w:lvlText w:val="-"/>
      <w:legacy w:legacy="1" w:legacySpace="0" w:legacyIndent="360"/>
      <w:lvlJc w:val="left"/>
      <w:pPr>
        <w:ind w:left="36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E30D3"/>
    <w:multiLevelType w:val="multilevel"/>
    <w:tmpl w:val="88209D68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3B9909EF"/>
    <w:multiLevelType w:val="multilevel"/>
    <w:tmpl w:val="A350E4E4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4A810019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8" w15:restartNumberingAfterBreak="0">
    <w:nsid w:val="560C4365"/>
    <w:multiLevelType w:val="singleLevel"/>
    <w:tmpl w:val="FFFFFFFF"/>
    <w:lvl w:ilvl="0">
      <w:start w:val="1"/>
      <w:numFmt w:val="bullet"/>
      <w:lvlText w:val="-"/>
      <w:legacy w:legacy="1" w:legacySpace="0" w:legacyIndent="360"/>
      <w:lvlJc w:val="left"/>
      <w:pPr>
        <w:ind w:left="1800" w:hanging="360"/>
      </w:pPr>
    </w:lvl>
  </w:abstractNum>
  <w:abstractNum w:abstractNumId="9" w15:restartNumberingAfterBreak="0">
    <w:nsid w:val="5AAF4295"/>
    <w:multiLevelType w:val="multilevel"/>
    <w:tmpl w:val="065E850C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 w15:restartNumberingAfterBreak="0">
    <w:nsid w:val="68247730"/>
    <w:multiLevelType w:val="singleLevel"/>
    <w:tmpl w:val="6096C72A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1" w15:restartNumberingAfterBreak="0">
    <w:nsid w:val="6BEB7447"/>
    <w:multiLevelType w:val="singleLevel"/>
    <w:tmpl w:val="FFFFFFFF"/>
    <w:lvl w:ilvl="0">
      <w:start w:val="1"/>
      <w:numFmt w:val="bullet"/>
      <w:lvlText w:val="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2" w15:restartNumberingAfterBreak="0">
    <w:nsid w:val="6D941758"/>
    <w:multiLevelType w:val="singleLevel"/>
    <w:tmpl w:val="98907B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3" w15:restartNumberingAfterBreak="0">
    <w:nsid w:val="79DA70FB"/>
    <w:multiLevelType w:val="hybridMultilevel"/>
    <w:tmpl w:val="222660E4"/>
    <w:lvl w:ilvl="0" w:tplc="1FCC52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074052"/>
    <w:multiLevelType w:val="hybridMultilevel"/>
    <w:tmpl w:val="B7083CB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523095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82546213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 w16cid:durableId="458574621">
    <w:abstractNumId w:val="12"/>
  </w:num>
  <w:num w:numId="4" w16cid:durableId="1128280523">
    <w:abstractNumId w:val="11"/>
  </w:num>
  <w:num w:numId="5" w16cid:durableId="219287444">
    <w:abstractNumId w:val="3"/>
  </w:num>
  <w:num w:numId="6" w16cid:durableId="541211579">
    <w:abstractNumId w:val="8"/>
  </w:num>
  <w:num w:numId="7" w16cid:durableId="1874877269">
    <w:abstractNumId w:val="7"/>
  </w:num>
  <w:num w:numId="8" w16cid:durableId="1570849336">
    <w:abstractNumId w:val="2"/>
  </w:num>
  <w:num w:numId="9" w16cid:durableId="625815694">
    <w:abstractNumId w:val="10"/>
  </w:num>
  <w:num w:numId="10" w16cid:durableId="248857210">
    <w:abstractNumId w:val="1"/>
  </w:num>
  <w:num w:numId="11" w16cid:durableId="126895865">
    <w:abstractNumId w:val="6"/>
  </w:num>
  <w:num w:numId="12" w16cid:durableId="2113434336">
    <w:abstractNumId w:val="9"/>
  </w:num>
  <w:num w:numId="13" w16cid:durableId="283314437">
    <w:abstractNumId w:val="5"/>
  </w:num>
  <w:num w:numId="14" w16cid:durableId="615135038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15" w16cid:durableId="877205530">
    <w:abstractNumId w:val="13"/>
  </w:num>
  <w:num w:numId="16" w16cid:durableId="133104521">
    <w:abstractNumId w:val="4"/>
  </w:num>
  <w:num w:numId="17" w16cid:durableId="18838573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activeWritingStyle w:appName="MSWord" w:lang="de-DE" w:vendorID="9" w:dllVersion="512" w:checkStyle="1"/>
  <w:activeWritingStyle w:appName="MSWord" w:lang="nl-NL" w:vendorID="9" w:dllVersion="512" w:checkStyle="1"/>
  <w:activeWritingStyle w:appName="MSWord" w:lang="es-ES" w:vendorID="9" w:dllVersion="512" w:checkStyle="1"/>
  <w:activeWritingStyle w:appName="MSWord" w:lang="es-ES_tradnl" w:vendorID="9" w:dllVersion="512" w:checkStyle="1"/>
  <w:activeWritingStyle w:appName="MSWord" w:lang="en-GB" w:vendorID="8" w:dllVersion="513" w:checkStyle="1"/>
  <w:activeWritingStyle w:appName="MSWord" w:lang="it-IT" w:vendorID="3" w:dllVersion="512" w:checkStyle="1"/>
  <w:activeWritingStyle w:appName="MSWord" w:lang="fr-FR" w:vendorID="9" w:dllVersion="512" w:checkStyle="1"/>
  <w:activeWritingStyle w:appName="MSWord" w:lang="sv-SE" w:vendorID="0" w:dllVersion="512" w:checkStyle="1"/>
  <w:activeWritingStyle w:appName="MSWord" w:lang="it-IT" w:vendorID="3" w:dllVersion="517" w:checkStyle="1"/>
  <w:activeWritingStyle w:appName="MSWord" w:lang="pl-PL" w:vendorID="12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gistered" w:val="-1"/>
    <w:docVar w:name="Version" w:val="0"/>
  </w:docVars>
  <w:rsids>
    <w:rsidRoot w:val="00482315"/>
    <w:rsid w:val="0001412F"/>
    <w:rsid w:val="00020C41"/>
    <w:rsid w:val="0003028E"/>
    <w:rsid w:val="000545E7"/>
    <w:rsid w:val="00071439"/>
    <w:rsid w:val="00075E71"/>
    <w:rsid w:val="00077695"/>
    <w:rsid w:val="000B0095"/>
    <w:rsid w:val="000C6D91"/>
    <w:rsid w:val="000D45CF"/>
    <w:rsid w:val="000D49DD"/>
    <w:rsid w:val="000E1D4F"/>
    <w:rsid w:val="00110332"/>
    <w:rsid w:val="00117159"/>
    <w:rsid w:val="00117F36"/>
    <w:rsid w:val="00141B77"/>
    <w:rsid w:val="001425A7"/>
    <w:rsid w:val="0014271A"/>
    <w:rsid w:val="00144D5D"/>
    <w:rsid w:val="0016038C"/>
    <w:rsid w:val="00194A9C"/>
    <w:rsid w:val="001B01E7"/>
    <w:rsid w:val="001C592C"/>
    <w:rsid w:val="001C6AC4"/>
    <w:rsid w:val="001D1087"/>
    <w:rsid w:val="001D2476"/>
    <w:rsid w:val="001D4672"/>
    <w:rsid w:val="001E7A95"/>
    <w:rsid w:val="001F275D"/>
    <w:rsid w:val="0020133F"/>
    <w:rsid w:val="0020537F"/>
    <w:rsid w:val="00212AF3"/>
    <w:rsid w:val="002164C1"/>
    <w:rsid w:val="0023359E"/>
    <w:rsid w:val="002624E8"/>
    <w:rsid w:val="00267C6A"/>
    <w:rsid w:val="00290491"/>
    <w:rsid w:val="002A48DC"/>
    <w:rsid w:val="002B1461"/>
    <w:rsid w:val="002D6A90"/>
    <w:rsid w:val="002E75BA"/>
    <w:rsid w:val="00306ECF"/>
    <w:rsid w:val="00313F14"/>
    <w:rsid w:val="0031437C"/>
    <w:rsid w:val="00315D69"/>
    <w:rsid w:val="003207D0"/>
    <w:rsid w:val="003343A9"/>
    <w:rsid w:val="00336EFC"/>
    <w:rsid w:val="00343D08"/>
    <w:rsid w:val="00347DFC"/>
    <w:rsid w:val="003746A1"/>
    <w:rsid w:val="003943D1"/>
    <w:rsid w:val="003A1E8E"/>
    <w:rsid w:val="003A5F0A"/>
    <w:rsid w:val="003B29C2"/>
    <w:rsid w:val="003B313E"/>
    <w:rsid w:val="003B60AA"/>
    <w:rsid w:val="003B68EA"/>
    <w:rsid w:val="003C2FF3"/>
    <w:rsid w:val="003D057C"/>
    <w:rsid w:val="00402910"/>
    <w:rsid w:val="004134D4"/>
    <w:rsid w:val="00427A92"/>
    <w:rsid w:val="00432EAA"/>
    <w:rsid w:val="00436244"/>
    <w:rsid w:val="00452052"/>
    <w:rsid w:val="004548C0"/>
    <w:rsid w:val="00476724"/>
    <w:rsid w:val="004819A0"/>
    <w:rsid w:val="00482315"/>
    <w:rsid w:val="004848A3"/>
    <w:rsid w:val="004E4338"/>
    <w:rsid w:val="004E6E06"/>
    <w:rsid w:val="005106B5"/>
    <w:rsid w:val="00520906"/>
    <w:rsid w:val="005215FB"/>
    <w:rsid w:val="00527D65"/>
    <w:rsid w:val="005412F2"/>
    <w:rsid w:val="00556685"/>
    <w:rsid w:val="00560B20"/>
    <w:rsid w:val="00597A05"/>
    <w:rsid w:val="005B094C"/>
    <w:rsid w:val="005B15AE"/>
    <w:rsid w:val="005C14BC"/>
    <w:rsid w:val="005C54DE"/>
    <w:rsid w:val="005F51EB"/>
    <w:rsid w:val="005F7C31"/>
    <w:rsid w:val="00604295"/>
    <w:rsid w:val="00637169"/>
    <w:rsid w:val="00650040"/>
    <w:rsid w:val="00662A19"/>
    <w:rsid w:val="00680BDD"/>
    <w:rsid w:val="00683DD9"/>
    <w:rsid w:val="006862F8"/>
    <w:rsid w:val="00690F7B"/>
    <w:rsid w:val="00691C3F"/>
    <w:rsid w:val="00693B4C"/>
    <w:rsid w:val="006A2D0A"/>
    <w:rsid w:val="006B159C"/>
    <w:rsid w:val="006D3333"/>
    <w:rsid w:val="006D7246"/>
    <w:rsid w:val="006E239F"/>
    <w:rsid w:val="006E30D5"/>
    <w:rsid w:val="00744BCB"/>
    <w:rsid w:val="00746308"/>
    <w:rsid w:val="0074791A"/>
    <w:rsid w:val="0075154F"/>
    <w:rsid w:val="007648E6"/>
    <w:rsid w:val="00790A82"/>
    <w:rsid w:val="007961F9"/>
    <w:rsid w:val="007B2B53"/>
    <w:rsid w:val="007D51E8"/>
    <w:rsid w:val="007D66A5"/>
    <w:rsid w:val="007E4DC0"/>
    <w:rsid w:val="007E62BA"/>
    <w:rsid w:val="0082218A"/>
    <w:rsid w:val="00822248"/>
    <w:rsid w:val="00834395"/>
    <w:rsid w:val="0085036B"/>
    <w:rsid w:val="00860674"/>
    <w:rsid w:val="00870B5F"/>
    <w:rsid w:val="00875641"/>
    <w:rsid w:val="00875DAF"/>
    <w:rsid w:val="00876D57"/>
    <w:rsid w:val="0089197E"/>
    <w:rsid w:val="008D51EA"/>
    <w:rsid w:val="008D5816"/>
    <w:rsid w:val="0090401A"/>
    <w:rsid w:val="00906956"/>
    <w:rsid w:val="00910C35"/>
    <w:rsid w:val="00930B7B"/>
    <w:rsid w:val="00946693"/>
    <w:rsid w:val="0096015A"/>
    <w:rsid w:val="00971C4B"/>
    <w:rsid w:val="009A6C31"/>
    <w:rsid w:val="009C46B8"/>
    <w:rsid w:val="009C4ED0"/>
    <w:rsid w:val="009C6CB2"/>
    <w:rsid w:val="009C7FB5"/>
    <w:rsid w:val="00A02D71"/>
    <w:rsid w:val="00A24558"/>
    <w:rsid w:val="00A6567C"/>
    <w:rsid w:val="00A82A56"/>
    <w:rsid w:val="00A82E53"/>
    <w:rsid w:val="00A87B72"/>
    <w:rsid w:val="00AA2AE1"/>
    <w:rsid w:val="00AC7A62"/>
    <w:rsid w:val="00AC7F56"/>
    <w:rsid w:val="00AD1719"/>
    <w:rsid w:val="00AF1A25"/>
    <w:rsid w:val="00B06984"/>
    <w:rsid w:val="00B22A7A"/>
    <w:rsid w:val="00B23B97"/>
    <w:rsid w:val="00B30B07"/>
    <w:rsid w:val="00B34E66"/>
    <w:rsid w:val="00B42180"/>
    <w:rsid w:val="00B42767"/>
    <w:rsid w:val="00B4646D"/>
    <w:rsid w:val="00B47EBC"/>
    <w:rsid w:val="00B54F65"/>
    <w:rsid w:val="00B65BCF"/>
    <w:rsid w:val="00B81350"/>
    <w:rsid w:val="00B96B54"/>
    <w:rsid w:val="00B97232"/>
    <w:rsid w:val="00BA188A"/>
    <w:rsid w:val="00BA452D"/>
    <w:rsid w:val="00BB528C"/>
    <w:rsid w:val="00BC25E7"/>
    <w:rsid w:val="00BD4767"/>
    <w:rsid w:val="00BE4CD1"/>
    <w:rsid w:val="00BF7253"/>
    <w:rsid w:val="00C27F44"/>
    <w:rsid w:val="00C333A0"/>
    <w:rsid w:val="00C40E51"/>
    <w:rsid w:val="00C43C6D"/>
    <w:rsid w:val="00C527AB"/>
    <w:rsid w:val="00C5404D"/>
    <w:rsid w:val="00C5523F"/>
    <w:rsid w:val="00C715A9"/>
    <w:rsid w:val="00C82239"/>
    <w:rsid w:val="00C93419"/>
    <w:rsid w:val="00C94998"/>
    <w:rsid w:val="00CA064B"/>
    <w:rsid w:val="00CB217B"/>
    <w:rsid w:val="00CC4193"/>
    <w:rsid w:val="00CD15B9"/>
    <w:rsid w:val="00CE40B9"/>
    <w:rsid w:val="00CF70DB"/>
    <w:rsid w:val="00D042FE"/>
    <w:rsid w:val="00D05E55"/>
    <w:rsid w:val="00D05EA5"/>
    <w:rsid w:val="00D06798"/>
    <w:rsid w:val="00D20867"/>
    <w:rsid w:val="00D349B8"/>
    <w:rsid w:val="00D5709A"/>
    <w:rsid w:val="00D627C9"/>
    <w:rsid w:val="00D75202"/>
    <w:rsid w:val="00D76CD1"/>
    <w:rsid w:val="00D829F6"/>
    <w:rsid w:val="00D92476"/>
    <w:rsid w:val="00D9304A"/>
    <w:rsid w:val="00DB11D3"/>
    <w:rsid w:val="00DD09C3"/>
    <w:rsid w:val="00DD5F6A"/>
    <w:rsid w:val="00DE0973"/>
    <w:rsid w:val="00E041A3"/>
    <w:rsid w:val="00E21CD1"/>
    <w:rsid w:val="00E26A7B"/>
    <w:rsid w:val="00E4017F"/>
    <w:rsid w:val="00E46955"/>
    <w:rsid w:val="00E51EAE"/>
    <w:rsid w:val="00E756C0"/>
    <w:rsid w:val="00EB4B80"/>
    <w:rsid w:val="00ED7176"/>
    <w:rsid w:val="00EE6C54"/>
    <w:rsid w:val="00EF589D"/>
    <w:rsid w:val="00EF6CA4"/>
    <w:rsid w:val="00F23F03"/>
    <w:rsid w:val="00F3414A"/>
    <w:rsid w:val="00F41B0E"/>
    <w:rsid w:val="00F42608"/>
    <w:rsid w:val="00F432BF"/>
    <w:rsid w:val="00F4565E"/>
    <w:rsid w:val="00F56380"/>
    <w:rsid w:val="00F64CD3"/>
    <w:rsid w:val="00F6665F"/>
    <w:rsid w:val="00F66C0B"/>
    <w:rsid w:val="00F70388"/>
    <w:rsid w:val="00F96D33"/>
    <w:rsid w:val="00FA0229"/>
    <w:rsid w:val="00FA528F"/>
    <w:rsid w:val="00FA7702"/>
    <w:rsid w:val="00FB5125"/>
    <w:rsid w:val="00FB665E"/>
    <w:rsid w:val="00FD4878"/>
    <w:rsid w:val="00FE4D27"/>
    <w:rsid w:val="00FF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1653D166"/>
  <w15:docId w15:val="{FD18B47D-6210-4372-AA4E-B7216F28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2"/>
      <w:lang w:eastAsia="en-US"/>
    </w:rPr>
  </w:style>
  <w:style w:type="paragraph" w:styleId="Antrat1">
    <w:name w:val="heading 1"/>
    <w:basedOn w:val="prastasis"/>
    <w:next w:val="prastasis"/>
    <w:qFormat/>
    <w:pPr>
      <w:keepNext/>
      <w:spacing w:line="260" w:lineRule="exact"/>
      <w:jc w:val="both"/>
      <w:outlineLvl w:val="0"/>
    </w:pPr>
    <w:rPr>
      <w:b/>
    </w:rPr>
  </w:style>
  <w:style w:type="paragraph" w:styleId="Antrat2">
    <w:name w:val="heading 2"/>
    <w:basedOn w:val="prastasis"/>
    <w:next w:val="prastasis"/>
    <w:qFormat/>
    <w:pPr>
      <w:keepNext/>
      <w:tabs>
        <w:tab w:val="left" w:pos="567"/>
      </w:tabs>
      <w:outlineLvl w:val="1"/>
    </w:pPr>
    <w:rPr>
      <w:b/>
    </w:rPr>
  </w:style>
  <w:style w:type="paragraph" w:styleId="Antrat3">
    <w:name w:val="heading 3"/>
    <w:basedOn w:val="prastasis"/>
    <w:next w:val="prastasis"/>
    <w:qFormat/>
    <w:pPr>
      <w:keepNext/>
      <w:spacing w:line="260" w:lineRule="exact"/>
      <w:jc w:val="both"/>
      <w:outlineLvl w:val="2"/>
    </w:pPr>
  </w:style>
  <w:style w:type="paragraph" w:styleId="Antrat4">
    <w:name w:val="heading 4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3"/>
    </w:pPr>
    <w:rPr>
      <w:b/>
      <w:noProof/>
    </w:rPr>
  </w:style>
  <w:style w:type="paragraph" w:styleId="Antrat5">
    <w:name w:val="heading 5"/>
    <w:basedOn w:val="prastasis"/>
    <w:next w:val="prastasis"/>
    <w:qFormat/>
    <w:pPr>
      <w:keepNext/>
      <w:jc w:val="center"/>
      <w:outlineLvl w:val="4"/>
    </w:pPr>
    <w:rPr>
      <w:b/>
    </w:rPr>
  </w:style>
  <w:style w:type="paragraph" w:styleId="Antrat6">
    <w:name w:val="heading 6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lang w:val="en-GB"/>
    </w:rPr>
  </w:style>
  <w:style w:type="paragraph" w:styleId="Antrat7">
    <w:name w:val="heading 7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lang w:val="en-GB"/>
    </w:rPr>
  </w:style>
  <w:style w:type="paragraph" w:styleId="Antrat8">
    <w:name w:val="heading 8"/>
    <w:basedOn w:val="prastasis"/>
    <w:next w:val="prastasis"/>
    <w:qFormat/>
    <w:pPr>
      <w:keepNext/>
      <w:ind w:left="1494" w:hanging="360"/>
      <w:outlineLvl w:val="7"/>
    </w:pPr>
    <w:rPr>
      <w:b/>
    </w:rPr>
  </w:style>
  <w:style w:type="paragraph" w:styleId="Antrat9">
    <w:name w:val="heading 9"/>
    <w:basedOn w:val="prastasis"/>
    <w:next w:val="prastasis"/>
    <w:qFormat/>
    <w:pPr>
      <w:keepNext/>
      <w:shd w:val="pct25" w:color="000000" w:fill="FFFFFF"/>
      <w:outlineLvl w:val="8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tabs>
        <w:tab w:val="center" w:pos="4320"/>
        <w:tab w:val="right" w:pos="8640"/>
      </w:tabs>
    </w:pPr>
  </w:style>
  <w:style w:type="paragraph" w:styleId="Porat">
    <w:name w:val="footer"/>
    <w:basedOn w:val="prastasis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paragraph" w:styleId="Pagrindiniotekstotrauka">
    <w:name w:val="Body Text Indent"/>
    <w:basedOn w:val="prastasis"/>
    <w:pPr>
      <w:shd w:val="pct25" w:color="000000" w:fill="FFFFFF"/>
      <w:ind w:left="567" w:hanging="567"/>
    </w:pPr>
    <w:rPr>
      <w:b/>
    </w:rPr>
  </w:style>
  <w:style w:type="character" w:styleId="Hipersaitas">
    <w:name w:val="Hyperlink"/>
    <w:uiPriority w:val="99"/>
    <w:rPr>
      <w:color w:val="0000FF"/>
      <w:u w:val="single"/>
    </w:rPr>
  </w:style>
  <w:style w:type="paragraph" w:customStyle="1" w:styleId="EMEAEnBodyText">
    <w:name w:val="EMEA En Body Text"/>
    <w:basedOn w:val="prastasis"/>
    <w:pPr>
      <w:spacing w:before="120" w:after="120"/>
      <w:jc w:val="both"/>
    </w:pPr>
    <w:rPr>
      <w:lang w:val="en-US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character" w:styleId="Perirtashipersaitas">
    <w:name w:val="FollowedHyperlink"/>
    <w:rPr>
      <w:color w:val="800080"/>
      <w:u w:val="single"/>
    </w:rPr>
  </w:style>
  <w:style w:type="character" w:styleId="Komentaronuoroda">
    <w:name w:val="annotation reference"/>
    <w:uiPriority w:val="99"/>
    <w:semiHidden/>
    <w:unhideWhenUsed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Pr>
      <w:sz w:val="20"/>
    </w:rPr>
  </w:style>
  <w:style w:type="character" w:customStyle="1" w:styleId="KomentarotekstasDiagrama">
    <w:name w:val="Komentaro tekstas Diagrama"/>
    <w:link w:val="Komentarotekstas"/>
    <w:uiPriority w:val="99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Pr>
      <w:b/>
      <w:bCs/>
      <w:lang w:eastAsia="en-US"/>
    </w:rPr>
  </w:style>
  <w:style w:type="character" w:customStyle="1" w:styleId="AntratsDiagrama">
    <w:name w:val="Antraštės Diagrama"/>
    <w:link w:val="Antrats"/>
    <w:uiPriority w:val="99"/>
    <w:rsid w:val="00BB528C"/>
    <w:rPr>
      <w:sz w:val="22"/>
      <w:lang w:eastAsia="en-US"/>
    </w:rPr>
  </w:style>
  <w:style w:type="character" w:styleId="Vietosrezervavimoenklotekstas">
    <w:name w:val="Placeholder Text"/>
    <w:basedOn w:val="Numatytasispastraiposriftas"/>
    <w:uiPriority w:val="99"/>
    <w:semiHidden/>
    <w:rsid w:val="00110332"/>
    <w:rPr>
      <w:color w:val="808080"/>
    </w:rPr>
  </w:style>
  <w:style w:type="character" w:customStyle="1" w:styleId="FettFormat">
    <w:name w:val="Fett Format"/>
    <w:basedOn w:val="Numatytasispastraiposriftas"/>
    <w:uiPriority w:val="1"/>
    <w:qFormat/>
    <w:rsid w:val="006E239F"/>
    <w:rPr>
      <w:b/>
    </w:rPr>
  </w:style>
  <w:style w:type="paragraph" w:styleId="Paprastasistekstas">
    <w:name w:val="Plain Text"/>
    <w:basedOn w:val="prastasis"/>
    <w:link w:val="PaprastasistekstasDiagrama"/>
    <w:uiPriority w:val="99"/>
    <w:unhideWhenUsed/>
    <w:rsid w:val="00476724"/>
    <w:rPr>
      <w:rFonts w:ascii="Courier New" w:eastAsia="SimSun" w:hAnsi="Courier New"/>
      <w:sz w:val="20"/>
      <w:lang w:val="en-US" w:eastAsia="x-none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476724"/>
    <w:rPr>
      <w:rFonts w:ascii="Courier New" w:eastAsia="SimSun" w:hAnsi="Courier New"/>
      <w:lang w:val="en-US" w:eastAsia="x-none"/>
    </w:rPr>
  </w:style>
  <w:style w:type="paragraph" w:customStyle="1" w:styleId="Text">
    <w:name w:val="#Text"/>
    <w:basedOn w:val="prastasis"/>
    <w:uiPriority w:val="99"/>
    <w:rsid w:val="00476724"/>
    <w:pPr>
      <w:autoSpaceDE w:val="0"/>
      <w:autoSpaceDN w:val="0"/>
    </w:pPr>
    <w:rPr>
      <w:rFonts w:ascii="Arial" w:hAnsi="Arial" w:cs="Arial"/>
      <w:szCs w:val="22"/>
      <w:lang w:val="lt-LT" w:eastAsia="lt-LT"/>
    </w:rPr>
  </w:style>
  <w:style w:type="character" w:customStyle="1" w:styleId="hps">
    <w:name w:val="hps"/>
    <w:uiPriority w:val="99"/>
    <w:rsid w:val="00476724"/>
    <w:rPr>
      <w:rFonts w:ascii="Times New Roman" w:hAnsi="Times New Roman" w:cs="Times New Roman" w:hint="default"/>
    </w:rPr>
  </w:style>
  <w:style w:type="paragraph" w:customStyle="1" w:styleId="BTuEMEASMCA">
    <w:name w:val="BT(u) EMEA_SMCA"/>
    <w:basedOn w:val="prastasis"/>
    <w:autoRedefine/>
    <w:rsid w:val="00476724"/>
    <w:rPr>
      <w:noProof/>
      <w:szCs w:val="22"/>
      <w:u w:val="single"/>
      <w:lang w:val="lt-LT"/>
    </w:rPr>
  </w:style>
  <w:style w:type="paragraph" w:styleId="Pataisymai">
    <w:name w:val="Revision"/>
    <w:hidden/>
    <w:uiPriority w:val="99"/>
    <w:semiHidden/>
    <w:rsid w:val="00343D08"/>
    <w:rPr>
      <w:sz w:val="22"/>
      <w:lang w:eastAsia="en-US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6862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09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8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77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9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12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90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406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4662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766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137556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973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4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ema.europa.eu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3984E0-4B73-4B09-A247-48C0BAB148C6}"/>
      </w:docPartPr>
      <w:docPartBody>
        <w:p w:rsidR="00BB6EBD" w:rsidRDefault="00450785">
          <w:r w:rsidRPr="0089138B">
            <w:rPr>
              <w:rStyle w:val="Vietosrezervavimoenklotekstas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785"/>
    <w:rsid w:val="001D1087"/>
    <w:rsid w:val="002122A3"/>
    <w:rsid w:val="002C70EE"/>
    <w:rsid w:val="002D6A90"/>
    <w:rsid w:val="00306ECF"/>
    <w:rsid w:val="003A5F0A"/>
    <w:rsid w:val="003F3C05"/>
    <w:rsid w:val="00450785"/>
    <w:rsid w:val="00492761"/>
    <w:rsid w:val="004F18B5"/>
    <w:rsid w:val="005B15AE"/>
    <w:rsid w:val="00637169"/>
    <w:rsid w:val="006E0DE6"/>
    <w:rsid w:val="00704D25"/>
    <w:rsid w:val="007246A6"/>
    <w:rsid w:val="0079512A"/>
    <w:rsid w:val="00826F55"/>
    <w:rsid w:val="00870B5F"/>
    <w:rsid w:val="00901987"/>
    <w:rsid w:val="00973091"/>
    <w:rsid w:val="009C4974"/>
    <w:rsid w:val="009E4543"/>
    <w:rsid w:val="00A3520E"/>
    <w:rsid w:val="00A87B72"/>
    <w:rsid w:val="00AE67A9"/>
    <w:rsid w:val="00AF1A25"/>
    <w:rsid w:val="00B00858"/>
    <w:rsid w:val="00B4508E"/>
    <w:rsid w:val="00B9124E"/>
    <w:rsid w:val="00BB6EBD"/>
    <w:rsid w:val="00BE4CD1"/>
    <w:rsid w:val="00C1559A"/>
    <w:rsid w:val="00C17046"/>
    <w:rsid w:val="00C43C6D"/>
    <w:rsid w:val="00C95B05"/>
    <w:rsid w:val="00CA23A3"/>
    <w:rsid w:val="00CE3DCD"/>
    <w:rsid w:val="00D06798"/>
    <w:rsid w:val="00D31BF1"/>
    <w:rsid w:val="00E4657B"/>
    <w:rsid w:val="00E601DA"/>
    <w:rsid w:val="00E756C0"/>
    <w:rsid w:val="00F64CD3"/>
    <w:rsid w:val="00F80BBC"/>
    <w:rsid w:val="00FA7702"/>
    <w:rsid w:val="00FC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F80BB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DE31FBD468C4185A4E2E493B5F0DA" ma:contentTypeVersion="17" ma:contentTypeDescription="Create a new document." ma:contentTypeScope="" ma:versionID="f07165b42f59cac4d31ec2f663ca3d13">
  <xsd:schema xmlns:xsd="http://www.w3.org/2001/XMLSchema" xmlns:xs="http://www.w3.org/2001/XMLSchema" xmlns:p="http://schemas.microsoft.com/office/2006/metadata/properties" xmlns:ns2="8c54d1d4-8a50-4b16-b050-2289fc7c4d80" xmlns:ns3="cb0b4dfd-1452-42df-bcc2-835b32a0f636" targetNamespace="http://schemas.microsoft.com/office/2006/metadata/properties" ma:root="true" ma:fieldsID="d40dfd735e353168392a4dab015f02e9" ns2:_="" ns3:_="">
    <xsd:import namespace="8c54d1d4-8a50-4b16-b050-2289fc7c4d80"/>
    <xsd:import namespace="cb0b4dfd-1452-42df-bcc2-835b32a0f63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4d1d4-8a50-4b16-b050-2289fc7c4d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80e9a0f-a03a-42e3-9648-264e98f3251e}" ma:internalName="TaxCatchAll" ma:showField="CatchAllData" ma:web="8c54d1d4-8a50-4b16-b050-2289fc7c4d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b4dfd-1452-42df-bcc2-835b32a0f6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ef81112-7da5-43e9-b077-42be36c7c3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8C945A-6F90-439E-ACE5-90FE722168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54d1d4-8a50-4b16-b050-2289fc7c4d80"/>
    <ds:schemaRef ds:uri="cb0b4dfd-1452-42df-bcc2-835b32a0f6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FE5AA4-8951-419C-B984-E8B63F9188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1185</Words>
  <Characters>7890</Characters>
  <Application>Microsoft Office Word</Application>
  <DocSecurity>0</DocSecurity>
  <Lines>65</Lines>
  <Paragraphs>18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Hreferralspccleande</vt:lpstr>
      <vt:lpstr>Hreferralspccleande</vt:lpstr>
      <vt:lpstr>Hreferralspccleande</vt:lpstr>
    </vt:vector>
  </TitlesOfParts>
  <Company>EMEA</Company>
  <LinksUpToDate>false</LinksUpToDate>
  <CharactersWithSpaces>9057</CharactersWithSpaces>
  <SharedDoc>false</SharedDoc>
  <HLinks>
    <vt:vector size="6" baseType="variant"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Hreferralspccleande</dc:title>
  <dc:subject>General-EMA/53546/2010</dc:subject>
  <dc:creator>Offermann, Rita</dc:creator>
  <cp:lastModifiedBy>Birutė Valkauskaitė</cp:lastModifiedBy>
  <cp:revision>2</cp:revision>
  <cp:lastPrinted>2003-12-17T11:32:00Z</cp:lastPrinted>
  <dcterms:created xsi:type="dcterms:W3CDTF">2024-11-28T07:06:00Z</dcterms:created>
  <dcterms:modified xsi:type="dcterms:W3CDTF">2024-11-28T07:06:00Z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Status">
    <vt:lpwstr/>
  </property>
  <property fmtid="{D5CDD505-2E9C-101B-9397-08002B2CF9AE}" pid="3" name="DM_Authors">
    <vt:lpwstr/>
  </property>
  <property fmtid="{D5CDD505-2E9C-101B-9397-08002B2CF9AE}" pid="4" name="DM_Keywords">
    <vt:lpwstr/>
  </property>
  <property fmtid="{D5CDD505-2E9C-101B-9397-08002B2CF9AE}" pid="5" name="DM_Title">
    <vt:lpwstr/>
  </property>
  <property fmtid="{D5CDD505-2E9C-101B-9397-08002B2CF9AE}" pid="6" name="DM_Language">
    <vt:lpwstr/>
  </property>
  <property fmtid="{D5CDD505-2E9C-101B-9397-08002B2CF9AE}" pid="7" name="DM_Owner">
    <vt:lpwstr>Espinasse Claire</vt:lpwstr>
  </property>
  <property fmtid="{D5CDD505-2E9C-101B-9397-08002B2CF9AE}" pid="8" name="DM_emea_cc">
    <vt:lpwstr/>
  </property>
  <property fmtid="{D5CDD505-2E9C-101B-9397-08002B2CF9AE}" pid="9" name="DM_emea_message_subject">
    <vt:lpwstr/>
  </property>
  <property fmtid="{D5CDD505-2E9C-101B-9397-08002B2CF9AE}" pid="10" name="DM_emea_doc_number">
    <vt:lpwstr>53546</vt:lpwstr>
  </property>
  <property fmtid="{D5CDD505-2E9C-101B-9397-08002B2CF9AE}" pid="11" name="DM_emea_received_date">
    <vt:lpwstr>nulldate</vt:lpwstr>
  </property>
  <property fmtid="{D5CDD505-2E9C-101B-9397-08002B2CF9AE}" pid="12" name="DM_emea_resp_body">
    <vt:lpwstr/>
  </property>
  <property fmtid="{D5CDD505-2E9C-101B-9397-08002B2CF9AE}" pid="13" name="DM_emea_revision_label">
    <vt:lpwstr/>
  </property>
  <property fmtid="{D5CDD505-2E9C-101B-9397-08002B2CF9AE}" pid="14" name="DM_emea_to">
    <vt:lpwstr/>
  </property>
  <property fmtid="{D5CDD505-2E9C-101B-9397-08002B2CF9AE}" pid="15" name="DM_emea_bcc">
    <vt:lpwstr/>
  </property>
  <property fmtid="{D5CDD505-2E9C-101B-9397-08002B2CF9AE}" pid="16" name="DM_emea_doc_category">
    <vt:lpwstr>General</vt:lpwstr>
  </property>
  <property fmtid="{D5CDD505-2E9C-101B-9397-08002B2CF9AE}" pid="17" name="DM_emea_from">
    <vt:lpwstr/>
  </property>
  <property fmtid="{D5CDD505-2E9C-101B-9397-08002B2CF9AE}" pid="18" name="DM_emea_internal_label">
    <vt:lpwstr>EMA</vt:lpwstr>
  </property>
  <property fmtid="{D5CDD505-2E9C-101B-9397-08002B2CF9AE}" pid="19" name="DM_emea_legal_date">
    <vt:lpwstr>nulldate</vt:lpwstr>
  </property>
  <property fmtid="{D5CDD505-2E9C-101B-9397-08002B2CF9AE}" pid="20" name="DM_emea_year">
    <vt:lpwstr>2010</vt:lpwstr>
  </property>
  <property fmtid="{D5CDD505-2E9C-101B-9397-08002B2CF9AE}" pid="21" name="DM_emea_sent_date">
    <vt:lpwstr>nulldate</vt:lpwstr>
  </property>
  <property fmtid="{D5CDD505-2E9C-101B-9397-08002B2CF9AE}" pid="22" name="DM_emea_doc_lang">
    <vt:lpwstr/>
  </property>
  <property fmtid="{D5CDD505-2E9C-101B-9397-08002B2CF9AE}" pid="23" name="DM_emea_meeting_status">
    <vt:lpwstr/>
  </property>
  <property fmtid="{D5CDD505-2E9C-101B-9397-08002B2CF9AE}" pid="24" name="DM_emea_meeting_action">
    <vt:lpwstr/>
  </property>
  <property fmtid="{D5CDD505-2E9C-101B-9397-08002B2CF9AE}" pid="25" name="DM_emea_meeting_hyperlink">
    <vt:lpwstr/>
  </property>
  <property fmtid="{D5CDD505-2E9C-101B-9397-08002B2CF9AE}" pid="26" name="DM_emea_meeting_title">
    <vt:lpwstr/>
  </property>
  <property fmtid="{D5CDD505-2E9C-101B-9397-08002B2CF9AE}" pid="27" name="DM_emea_meeting_ref">
    <vt:lpwstr/>
  </property>
  <property fmtid="{D5CDD505-2E9C-101B-9397-08002B2CF9AE}" pid="28" name="DM_emea_meeting_flags">
    <vt:lpwstr/>
  </property>
  <property fmtid="{D5CDD505-2E9C-101B-9397-08002B2CF9AE}" pid="29" name="DM_Subject">
    <vt:lpwstr>General-EMA/53546/2010</vt:lpwstr>
  </property>
  <property fmtid="{D5CDD505-2E9C-101B-9397-08002B2CF9AE}" pid="30" name="DM_Version">
    <vt:lpwstr>CURRENT,1.0</vt:lpwstr>
  </property>
  <property fmtid="{D5CDD505-2E9C-101B-9397-08002B2CF9AE}" pid="31" name="DM_Name">
    <vt:lpwstr>Hreferralspccleande</vt:lpwstr>
  </property>
  <property fmtid="{D5CDD505-2E9C-101B-9397-08002B2CF9AE}" pid="32" name="DM_Creation_Date">
    <vt:lpwstr>04/04/2013 15:45:01</vt:lpwstr>
  </property>
  <property fmtid="{D5CDD505-2E9C-101B-9397-08002B2CF9AE}" pid="33" name="DM_Modify_Date">
    <vt:lpwstr>04/04/2013 15:45:02</vt:lpwstr>
  </property>
  <property fmtid="{D5CDD505-2E9C-101B-9397-08002B2CF9AE}" pid="34" name="DM_Creator_Name">
    <vt:lpwstr>Horemans Karina</vt:lpwstr>
  </property>
  <property fmtid="{D5CDD505-2E9C-101B-9397-08002B2CF9AE}" pid="35" name="DM_Modifier_Name">
    <vt:lpwstr>Horemans Karina</vt:lpwstr>
  </property>
  <property fmtid="{D5CDD505-2E9C-101B-9397-08002B2CF9AE}" pid="36" name="DM_Type">
    <vt:lpwstr>emea_document</vt:lpwstr>
  </property>
  <property fmtid="{D5CDD505-2E9C-101B-9397-08002B2CF9AE}" pid="37" name="DM_DocRefId">
    <vt:lpwstr>EMA/213249/2013</vt:lpwstr>
  </property>
  <property fmtid="{D5CDD505-2E9C-101B-9397-08002B2CF9AE}" pid="38" name="DM_Category">
    <vt:lpwstr>Product Information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templates/05 H Referral template v 3.0 (Phvig)/03 Final templates for publication/Clean templates</vt:lpwstr>
  </property>
  <property fmtid="{D5CDD505-2E9C-101B-9397-08002B2CF9AE}" pid="40" name="DM_emea_doc_ref_id">
    <vt:lpwstr>EMA/213249/2013</vt:lpwstr>
  </property>
  <property fmtid="{D5CDD505-2E9C-101B-9397-08002B2CF9AE}" pid="41" name="DM_Modifer_Name">
    <vt:lpwstr>Horemans Karina</vt:lpwstr>
  </property>
  <property fmtid="{D5CDD505-2E9C-101B-9397-08002B2CF9AE}" pid="42" name="DM_Modified_Date">
    <vt:lpwstr>04/04/2013 15:45:02</vt:lpwstr>
  </property>
</Properties>
</file>