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DD38B4" w14:textId="1C9441D4" w:rsidR="001A36CD" w:rsidRPr="00206B25" w:rsidRDefault="001A36CD" w:rsidP="001A36CD">
      <w:pPr>
        <w:keepNext/>
        <w:shd w:val="clear" w:color="auto" w:fill="FFFFFF"/>
        <w:tabs>
          <w:tab w:val="left" w:pos="567"/>
        </w:tabs>
        <w:jc w:val="center"/>
        <w:outlineLvl w:val="1"/>
        <w:rPr>
          <w:shd w:val="clear" w:color="auto" w:fill="FFFFFF"/>
          <w:lang w:val="lt-LT"/>
        </w:rPr>
      </w:pPr>
      <w:r w:rsidRPr="00206B25">
        <w:rPr>
          <w:b/>
          <w:shd w:val="clear" w:color="auto" w:fill="FFFFFF"/>
          <w:lang w:val="lt-LT"/>
        </w:rPr>
        <w:t>Pakuotės lapelis: informacija vartotojui</w:t>
      </w:r>
    </w:p>
    <w:p w14:paraId="15D54BAE" w14:textId="77777777" w:rsidR="001A36CD" w:rsidRPr="00206B25" w:rsidRDefault="001A36CD" w:rsidP="001A36CD">
      <w:pPr>
        <w:numPr>
          <w:ilvl w:val="12"/>
          <w:numId w:val="0"/>
        </w:numPr>
        <w:shd w:val="clear" w:color="auto" w:fill="FFFFFF"/>
        <w:tabs>
          <w:tab w:val="left" w:pos="708"/>
        </w:tabs>
        <w:jc w:val="center"/>
        <w:rPr>
          <w:shd w:val="clear" w:color="auto" w:fill="FFFFFF"/>
          <w:lang w:val="lt-LT"/>
        </w:rPr>
      </w:pPr>
    </w:p>
    <w:p w14:paraId="32C4FE7F" w14:textId="277B37E8" w:rsidR="001A36CD" w:rsidRPr="00206B25" w:rsidRDefault="00DB0FD6" w:rsidP="001A36CD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hd w:val="clear" w:color="auto" w:fill="FFFFFF"/>
          <w:lang w:val="lt-LT"/>
        </w:rPr>
      </w:pPr>
      <w:proofErr w:type="spellStart"/>
      <w:r>
        <w:rPr>
          <w:b/>
          <w:shd w:val="clear" w:color="auto" w:fill="FFFFFF"/>
          <w:lang w:val="lt-LT"/>
        </w:rPr>
        <w:t>Octezy</w:t>
      </w:r>
      <w:proofErr w:type="spellEnd"/>
      <w:r w:rsidR="001A36CD" w:rsidRPr="00206B25">
        <w:rPr>
          <w:b/>
          <w:shd w:val="clear" w:color="auto" w:fill="FFFFFF"/>
          <w:lang w:val="lt-LT"/>
        </w:rPr>
        <w:t xml:space="preserve"> 1 mg/20 mg/g odos purškalas (tirpalas)</w:t>
      </w:r>
    </w:p>
    <w:p w14:paraId="4A640F06" w14:textId="2594D6ED" w:rsidR="001A36CD" w:rsidRPr="00206B25" w:rsidRDefault="00E630C1" w:rsidP="001A36CD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shd w:val="clear" w:color="auto" w:fill="FFFFFF"/>
          <w:lang w:val="lt-LT"/>
        </w:rPr>
      </w:pPr>
      <w:proofErr w:type="spellStart"/>
      <w:r w:rsidRPr="00206B25">
        <w:rPr>
          <w:shd w:val="clear" w:color="auto" w:fill="FFFFFF"/>
          <w:lang w:val="lt-LT"/>
        </w:rPr>
        <w:t>o</w:t>
      </w:r>
      <w:r w:rsidR="001A36CD" w:rsidRPr="00206B25">
        <w:rPr>
          <w:shd w:val="clear" w:color="auto" w:fill="FFFFFF"/>
          <w:lang w:val="lt-LT"/>
        </w:rPr>
        <w:t>ktenidino</w:t>
      </w:r>
      <w:proofErr w:type="spellEnd"/>
      <w:r w:rsidR="001A36CD" w:rsidRPr="00206B25">
        <w:rPr>
          <w:shd w:val="clear" w:color="auto" w:fill="FFFFFF"/>
          <w:lang w:val="lt-LT"/>
        </w:rPr>
        <w:t xml:space="preserve"> </w:t>
      </w:r>
      <w:proofErr w:type="spellStart"/>
      <w:r w:rsidR="00B35CBB">
        <w:rPr>
          <w:shd w:val="clear" w:color="auto" w:fill="FFFFFF"/>
          <w:lang w:val="lt-LT"/>
        </w:rPr>
        <w:t>dihidrochloridas</w:t>
      </w:r>
      <w:proofErr w:type="spellEnd"/>
      <w:r w:rsidR="001A36CD" w:rsidRPr="00206B25">
        <w:rPr>
          <w:shd w:val="clear" w:color="auto" w:fill="FFFFFF"/>
          <w:lang w:val="lt-LT"/>
        </w:rPr>
        <w:t xml:space="preserve"> / </w:t>
      </w:r>
      <w:proofErr w:type="spellStart"/>
      <w:r w:rsidRPr="00206B25">
        <w:rPr>
          <w:shd w:val="clear" w:color="auto" w:fill="FFFFFF"/>
          <w:lang w:val="lt-LT"/>
        </w:rPr>
        <w:t>fenoksietanolis</w:t>
      </w:r>
      <w:proofErr w:type="spellEnd"/>
    </w:p>
    <w:p w14:paraId="7BA13E8E" w14:textId="77777777" w:rsidR="001A36CD" w:rsidRPr="00206B25" w:rsidRDefault="001A36CD" w:rsidP="001A36CD">
      <w:pPr>
        <w:rPr>
          <w:lang w:val="lt-LT"/>
        </w:rPr>
      </w:pPr>
    </w:p>
    <w:p w14:paraId="73E9C492" w14:textId="77777777" w:rsidR="001A36CD" w:rsidRPr="00206B25" w:rsidRDefault="001A36CD" w:rsidP="006811EF">
      <w:pPr>
        <w:shd w:val="clear" w:color="auto" w:fill="FFFFFF" w:themeFill="background1"/>
        <w:tabs>
          <w:tab w:val="left" w:pos="708"/>
        </w:tabs>
        <w:suppressAutoHyphens/>
        <w:rPr>
          <w:b/>
          <w:noProof/>
          <w:szCs w:val="22"/>
          <w:shd w:val="clear" w:color="auto" w:fill="FFFFFF" w:themeFill="background1"/>
          <w:lang w:val="lt-LT"/>
        </w:rPr>
      </w:pPr>
      <w:r w:rsidRPr="00206B25">
        <w:rPr>
          <w:b/>
          <w:noProof/>
          <w:szCs w:val="22"/>
          <w:shd w:val="clear" w:color="auto" w:fill="FFFFFF" w:themeFill="background1"/>
          <w:lang w:val="lt-LT"/>
        </w:rPr>
        <w:t>Atidžiai perskaitykite visą šį lapelį, prieš pradėdami vartoti šį vaistą, nes jame pateikiama Jums svarbi informacija.</w:t>
      </w:r>
    </w:p>
    <w:p w14:paraId="6A26FFF6" w14:textId="77777777" w:rsidR="001A36CD" w:rsidRPr="00206B25" w:rsidRDefault="001A36CD" w:rsidP="001A36CD">
      <w:pPr>
        <w:widowControl w:val="0"/>
        <w:shd w:val="clear" w:color="auto" w:fill="FFFFFF" w:themeFill="background1"/>
        <w:autoSpaceDE w:val="0"/>
        <w:autoSpaceDN w:val="0"/>
        <w:adjustRightInd w:val="0"/>
        <w:rPr>
          <w:szCs w:val="22"/>
          <w:shd w:val="clear" w:color="auto" w:fill="FFFFFF" w:themeFill="background1"/>
          <w:lang w:val="lt-LT"/>
        </w:rPr>
      </w:pPr>
      <w:r w:rsidRPr="00206B25">
        <w:rPr>
          <w:szCs w:val="22"/>
          <w:shd w:val="clear" w:color="auto" w:fill="FFFFFF" w:themeFill="background1"/>
          <w:lang w:val="lt-LT"/>
        </w:rPr>
        <w:t>Visada vartokite šį vaistą tiksliai kaip aprašyta šiame lapelyje arba kaip nurodė gydytojas arba vaistininkas.</w:t>
      </w:r>
    </w:p>
    <w:p w14:paraId="753661FF" w14:textId="77777777" w:rsidR="001A36CD" w:rsidRPr="00206B25" w:rsidRDefault="001A36CD" w:rsidP="001A36CD">
      <w:pPr>
        <w:numPr>
          <w:ilvl w:val="0"/>
          <w:numId w:val="14"/>
        </w:numPr>
        <w:shd w:val="clear" w:color="auto" w:fill="FFFFFF" w:themeFill="background1"/>
        <w:tabs>
          <w:tab w:val="left" w:pos="708"/>
        </w:tabs>
        <w:snapToGrid w:val="0"/>
        <w:ind w:left="567" w:right="-2" w:hanging="567"/>
        <w:rPr>
          <w:szCs w:val="22"/>
          <w:shd w:val="clear" w:color="auto" w:fill="FFFFFF" w:themeFill="background1"/>
          <w:lang w:val="lt-LT"/>
        </w:rPr>
      </w:pPr>
      <w:r w:rsidRPr="00206B25">
        <w:rPr>
          <w:noProof/>
          <w:szCs w:val="22"/>
          <w:shd w:val="clear" w:color="auto" w:fill="FFFFFF" w:themeFill="background1"/>
          <w:lang w:val="lt-LT"/>
        </w:rPr>
        <w:t>Neišmeskite šio lapelio, nes vėl gali prireikti jį perskaityti.</w:t>
      </w:r>
      <w:r w:rsidRPr="00206B25">
        <w:rPr>
          <w:szCs w:val="22"/>
          <w:shd w:val="clear" w:color="auto" w:fill="FFFFFF" w:themeFill="background1"/>
          <w:lang w:val="lt-LT"/>
        </w:rPr>
        <w:t xml:space="preserve"> </w:t>
      </w:r>
    </w:p>
    <w:p w14:paraId="425A677A" w14:textId="77777777" w:rsidR="001A36CD" w:rsidRPr="00206B25" w:rsidRDefault="001A36CD" w:rsidP="001A36CD">
      <w:pPr>
        <w:numPr>
          <w:ilvl w:val="0"/>
          <w:numId w:val="14"/>
        </w:numPr>
        <w:shd w:val="clear" w:color="auto" w:fill="FFFFFF" w:themeFill="background1"/>
        <w:tabs>
          <w:tab w:val="left" w:pos="708"/>
        </w:tabs>
        <w:snapToGrid w:val="0"/>
        <w:ind w:left="567" w:right="-2" w:hanging="567"/>
        <w:rPr>
          <w:noProof/>
          <w:szCs w:val="22"/>
          <w:shd w:val="clear" w:color="auto" w:fill="FFFFFF" w:themeFill="background1"/>
          <w:lang w:val="lt-LT"/>
        </w:rPr>
      </w:pPr>
      <w:r w:rsidRPr="00206B25">
        <w:rPr>
          <w:noProof/>
          <w:szCs w:val="22"/>
          <w:shd w:val="clear" w:color="auto" w:fill="FFFFFF" w:themeFill="background1"/>
          <w:lang w:val="lt-LT"/>
        </w:rPr>
        <w:t>Jeigu norite sužinoti daugiau arba pasitarti, kreipkitės į vaistininką.</w:t>
      </w:r>
    </w:p>
    <w:p w14:paraId="21408645" w14:textId="77777777" w:rsidR="001A36CD" w:rsidRPr="00206B25" w:rsidRDefault="001A36CD" w:rsidP="001A36CD">
      <w:pPr>
        <w:numPr>
          <w:ilvl w:val="0"/>
          <w:numId w:val="14"/>
        </w:numPr>
        <w:shd w:val="clear" w:color="auto" w:fill="FFFFFF" w:themeFill="background1"/>
        <w:tabs>
          <w:tab w:val="left" w:pos="708"/>
        </w:tabs>
        <w:snapToGrid w:val="0"/>
        <w:ind w:left="567" w:right="-2" w:hanging="567"/>
        <w:rPr>
          <w:noProof/>
          <w:szCs w:val="22"/>
          <w:shd w:val="clear" w:color="auto" w:fill="FFFFFF" w:themeFill="background1"/>
          <w:lang w:val="lt-LT"/>
        </w:rPr>
      </w:pPr>
      <w:r w:rsidRPr="00206B25">
        <w:rPr>
          <w:noProof/>
          <w:szCs w:val="22"/>
          <w:shd w:val="clear" w:color="auto" w:fill="FFFFFF" w:themeFill="background1"/>
          <w:lang w:val="lt-LT"/>
        </w:rPr>
        <w:t>Jeigu pasireiškė šalutinis poveikis (net jeigu jis šiame lapelyje nenurodytas), kreipkitės į gydytoją arba vaistininką. Žr. 4 skyrių.</w:t>
      </w:r>
    </w:p>
    <w:p w14:paraId="436BBB77" w14:textId="77777777" w:rsidR="001A36CD" w:rsidRPr="00206B25" w:rsidRDefault="001A36CD" w:rsidP="001A36CD">
      <w:pPr>
        <w:numPr>
          <w:ilvl w:val="0"/>
          <w:numId w:val="14"/>
        </w:numPr>
        <w:shd w:val="clear" w:color="auto" w:fill="FFFFFF" w:themeFill="background1"/>
        <w:tabs>
          <w:tab w:val="left" w:pos="708"/>
        </w:tabs>
        <w:snapToGrid w:val="0"/>
        <w:ind w:left="567" w:right="-2" w:hanging="567"/>
        <w:rPr>
          <w:noProof/>
          <w:szCs w:val="22"/>
          <w:shd w:val="clear" w:color="auto" w:fill="FFFFFF" w:themeFill="background1"/>
          <w:lang w:val="lt-LT"/>
        </w:rPr>
      </w:pPr>
      <w:r w:rsidRPr="00206B25">
        <w:rPr>
          <w:noProof/>
          <w:szCs w:val="22"/>
          <w:shd w:val="clear" w:color="auto" w:fill="FFFFFF" w:themeFill="background1"/>
          <w:lang w:val="lt-LT"/>
        </w:rPr>
        <w:t>Jeigu per 2 savaites Jūsų savijauta nepagerėjo arba net pablogėjo, kreipkitės į gydytoją.</w:t>
      </w:r>
    </w:p>
    <w:p w14:paraId="17039921" w14:textId="77777777" w:rsidR="001A36CD" w:rsidRPr="00206B25" w:rsidRDefault="001A36CD" w:rsidP="001A36CD">
      <w:pPr>
        <w:shd w:val="clear" w:color="auto" w:fill="FFFFFF" w:themeFill="background1"/>
        <w:tabs>
          <w:tab w:val="left" w:pos="708"/>
        </w:tabs>
        <w:ind w:right="-2"/>
        <w:rPr>
          <w:szCs w:val="22"/>
          <w:shd w:val="clear" w:color="auto" w:fill="FFFFFF" w:themeFill="background1"/>
          <w:lang w:val="lt-LT"/>
        </w:rPr>
      </w:pPr>
    </w:p>
    <w:p w14:paraId="001632C0" w14:textId="77777777" w:rsidR="001A36CD" w:rsidRPr="00206B25" w:rsidRDefault="001A36CD" w:rsidP="001A36CD">
      <w:pPr>
        <w:keepNext/>
        <w:shd w:val="clear" w:color="auto" w:fill="FFFFFF"/>
        <w:tabs>
          <w:tab w:val="left" w:pos="567"/>
        </w:tabs>
        <w:spacing w:line="260" w:lineRule="exact"/>
        <w:jc w:val="both"/>
        <w:outlineLvl w:val="3"/>
        <w:rPr>
          <w:bCs/>
          <w:shd w:val="clear" w:color="auto" w:fill="FFFFFF"/>
          <w:lang w:val="lt-LT"/>
        </w:rPr>
      </w:pPr>
      <w:r w:rsidRPr="00206B25">
        <w:rPr>
          <w:b/>
          <w:bCs/>
          <w:noProof/>
          <w:shd w:val="clear" w:color="auto" w:fill="FFFFFF"/>
          <w:lang w:val="lt-LT"/>
        </w:rPr>
        <w:t>Apie ką rašoma šiame lapelyje?</w:t>
      </w:r>
    </w:p>
    <w:p w14:paraId="6EA5A638" w14:textId="77777777" w:rsidR="001A36CD" w:rsidRPr="00206B25" w:rsidRDefault="001A36CD" w:rsidP="001A36CD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</w:p>
    <w:p w14:paraId="63E6B492" w14:textId="0CB8111C" w:rsidR="001A36CD" w:rsidRPr="00206B25" w:rsidRDefault="001A36CD" w:rsidP="001A36CD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1.</w:t>
      </w:r>
      <w:r w:rsidRPr="00206B25">
        <w:rPr>
          <w:shd w:val="clear" w:color="auto" w:fill="FFFFFF"/>
          <w:lang w:val="lt-LT"/>
        </w:rPr>
        <w:tab/>
        <w:t xml:space="preserve">Kas yra </w:t>
      </w:r>
      <w:proofErr w:type="spellStart"/>
      <w:r w:rsidR="00DB0FD6">
        <w:rPr>
          <w:shd w:val="clear" w:color="auto" w:fill="FFFFFF"/>
          <w:lang w:val="lt-LT"/>
        </w:rPr>
        <w:t>Octezy</w:t>
      </w:r>
      <w:proofErr w:type="spellEnd"/>
      <w:r w:rsidRPr="00206B25">
        <w:rPr>
          <w:shd w:val="clear" w:color="auto" w:fill="FFFFFF"/>
          <w:lang w:val="lt-LT"/>
        </w:rPr>
        <w:t xml:space="preserve"> ir kam jis vartojamas</w:t>
      </w:r>
    </w:p>
    <w:p w14:paraId="24AA20D4" w14:textId="03FCE919" w:rsidR="001A36CD" w:rsidRPr="00206B25" w:rsidRDefault="001A36CD" w:rsidP="001A36CD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noProof/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2.</w:t>
      </w:r>
      <w:r w:rsidRPr="00206B25">
        <w:rPr>
          <w:shd w:val="clear" w:color="auto" w:fill="FFFFFF"/>
          <w:lang w:val="lt-LT"/>
        </w:rPr>
        <w:tab/>
      </w:r>
      <w:r w:rsidRPr="00206B25">
        <w:rPr>
          <w:noProof/>
          <w:shd w:val="clear" w:color="auto" w:fill="FFFFFF"/>
          <w:lang w:val="lt-LT"/>
        </w:rPr>
        <w:t xml:space="preserve">Kas žinotina prieš vartojant </w:t>
      </w:r>
      <w:r w:rsidR="00DB0FD6">
        <w:rPr>
          <w:noProof/>
          <w:shd w:val="clear" w:color="auto" w:fill="FFFFFF"/>
          <w:lang w:val="lt-LT"/>
        </w:rPr>
        <w:t>Octezy</w:t>
      </w:r>
    </w:p>
    <w:p w14:paraId="2DBA2C0D" w14:textId="13600673" w:rsidR="001A36CD" w:rsidRPr="00206B25" w:rsidRDefault="001A36CD" w:rsidP="001A36CD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3.</w:t>
      </w:r>
      <w:r w:rsidRPr="00206B25">
        <w:rPr>
          <w:shd w:val="clear" w:color="auto" w:fill="FFFFFF"/>
          <w:lang w:val="lt-LT"/>
        </w:rPr>
        <w:tab/>
      </w:r>
      <w:r w:rsidRPr="00206B25">
        <w:rPr>
          <w:noProof/>
          <w:shd w:val="clear" w:color="auto" w:fill="FFFFFF"/>
          <w:lang w:val="lt-LT"/>
        </w:rPr>
        <w:t xml:space="preserve">Kaip vartoti </w:t>
      </w:r>
      <w:proofErr w:type="spellStart"/>
      <w:r w:rsidR="00DB0FD6">
        <w:rPr>
          <w:shd w:val="clear" w:color="auto" w:fill="FFFFFF"/>
          <w:lang w:val="lt-LT"/>
        </w:rPr>
        <w:t>Octezy</w:t>
      </w:r>
      <w:proofErr w:type="spellEnd"/>
    </w:p>
    <w:p w14:paraId="5A38A9B1" w14:textId="77777777" w:rsidR="001A36CD" w:rsidRPr="00206B25" w:rsidRDefault="001A36CD" w:rsidP="001A36CD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4.</w:t>
      </w:r>
      <w:r w:rsidRPr="00206B25">
        <w:rPr>
          <w:shd w:val="clear" w:color="auto" w:fill="FFFFFF"/>
          <w:lang w:val="lt-LT"/>
        </w:rPr>
        <w:tab/>
        <w:t xml:space="preserve">Galimas šalutinis poveikis </w:t>
      </w:r>
    </w:p>
    <w:p w14:paraId="4AD2C344" w14:textId="7C964905" w:rsidR="001A36CD" w:rsidRPr="00206B25" w:rsidRDefault="001A36CD" w:rsidP="001A36CD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5.</w:t>
      </w:r>
      <w:r w:rsidRPr="00206B25">
        <w:rPr>
          <w:shd w:val="clear" w:color="auto" w:fill="FFFFFF"/>
          <w:lang w:val="lt-LT"/>
        </w:rPr>
        <w:tab/>
        <w:t xml:space="preserve">Kaip laikyti </w:t>
      </w:r>
      <w:proofErr w:type="spellStart"/>
      <w:r w:rsidR="00DB0FD6">
        <w:rPr>
          <w:shd w:val="clear" w:color="auto" w:fill="FFFFFF"/>
          <w:lang w:val="lt-LT"/>
        </w:rPr>
        <w:t>Octezy</w:t>
      </w:r>
      <w:proofErr w:type="spellEnd"/>
    </w:p>
    <w:p w14:paraId="1299EAFC" w14:textId="77777777" w:rsidR="001A36CD" w:rsidRPr="00206B25" w:rsidRDefault="001A36CD" w:rsidP="001A36CD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6.</w:t>
      </w:r>
      <w:r w:rsidRPr="00206B25">
        <w:rPr>
          <w:shd w:val="clear" w:color="auto" w:fill="FFFFFF"/>
          <w:lang w:val="lt-LT"/>
        </w:rPr>
        <w:tab/>
      </w:r>
      <w:r w:rsidRPr="00206B25">
        <w:rPr>
          <w:noProof/>
          <w:shd w:val="clear" w:color="auto" w:fill="FFFFFF"/>
          <w:lang w:val="lt-LT"/>
        </w:rPr>
        <w:t>Pakuotės turinys ir kita informacija</w:t>
      </w:r>
    </w:p>
    <w:p w14:paraId="35D892E0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shd w:val="clear" w:color="auto" w:fill="FFFFFF"/>
          <w:lang w:val="lt-LT"/>
        </w:rPr>
      </w:pPr>
    </w:p>
    <w:p w14:paraId="5087603C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shd w:val="clear" w:color="auto" w:fill="FFFFFF"/>
          <w:lang w:val="lt-LT"/>
        </w:rPr>
      </w:pPr>
    </w:p>
    <w:p w14:paraId="7483B4DC" w14:textId="383C8DDF" w:rsidR="001A36CD" w:rsidRPr="00206B25" w:rsidRDefault="001A36CD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1.</w:t>
      </w:r>
      <w:r w:rsidRPr="00206B25">
        <w:rPr>
          <w:b/>
          <w:noProof/>
          <w:lang w:val="lt-LT"/>
        </w:rPr>
        <w:tab/>
        <w:t xml:space="preserve">Kas yra </w:t>
      </w:r>
      <w:r w:rsidR="00DB0FD6">
        <w:rPr>
          <w:b/>
          <w:noProof/>
          <w:lang w:val="lt-LT"/>
        </w:rPr>
        <w:t>Octezy</w:t>
      </w:r>
      <w:r w:rsidRPr="00206B25">
        <w:rPr>
          <w:b/>
          <w:noProof/>
          <w:lang w:val="lt-LT"/>
        </w:rPr>
        <w:t xml:space="preserve"> ir kam jis vartojamas</w:t>
      </w:r>
    </w:p>
    <w:p w14:paraId="7BBE5EAB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5142C4F9" w14:textId="679E0707" w:rsidR="001A36CD" w:rsidRPr="00206B25" w:rsidRDefault="00DB0FD6" w:rsidP="001A36CD">
      <w:pPr>
        <w:widowControl w:val="0"/>
        <w:autoSpaceDE w:val="0"/>
        <w:autoSpaceDN w:val="0"/>
        <w:adjustRightInd w:val="0"/>
        <w:rPr>
          <w:lang w:val="lt-LT"/>
        </w:rPr>
      </w:pPr>
      <w:proofErr w:type="spellStart"/>
      <w:r>
        <w:rPr>
          <w:lang w:val="lt-LT"/>
        </w:rPr>
        <w:t>Octezy</w:t>
      </w:r>
      <w:proofErr w:type="spellEnd"/>
      <w:r w:rsidR="001A36CD" w:rsidRPr="00206B25">
        <w:rPr>
          <w:lang w:val="lt-LT"/>
        </w:rPr>
        <w:t xml:space="preserve"> sudėtyje yra veikliųjų medžiagų </w:t>
      </w:r>
      <w:proofErr w:type="spellStart"/>
      <w:r w:rsidR="001A36CD" w:rsidRPr="00206B25">
        <w:rPr>
          <w:lang w:val="lt-LT"/>
        </w:rPr>
        <w:t>oktenidino</w:t>
      </w:r>
      <w:proofErr w:type="spellEnd"/>
      <w:r w:rsidR="001A36CD" w:rsidRPr="00206B25">
        <w:rPr>
          <w:lang w:val="lt-LT"/>
        </w:rPr>
        <w:t xml:space="preserve"> </w:t>
      </w:r>
      <w:proofErr w:type="spellStart"/>
      <w:r w:rsidR="00B35CBB">
        <w:rPr>
          <w:lang w:val="lt-LT"/>
        </w:rPr>
        <w:t>dihidrochlorido</w:t>
      </w:r>
      <w:proofErr w:type="spellEnd"/>
      <w:r w:rsidR="001A36CD" w:rsidRPr="00206B25">
        <w:rPr>
          <w:lang w:val="lt-LT"/>
        </w:rPr>
        <w:t xml:space="preserve"> (antiseptiko bei </w:t>
      </w:r>
      <w:proofErr w:type="spellStart"/>
      <w:r w:rsidR="001A36CD" w:rsidRPr="00206B25">
        <w:rPr>
          <w:lang w:val="lt-LT"/>
        </w:rPr>
        <w:t>dezinfekanto</w:t>
      </w:r>
      <w:proofErr w:type="spellEnd"/>
      <w:r w:rsidR="001A36CD" w:rsidRPr="00206B25">
        <w:rPr>
          <w:lang w:val="lt-LT"/>
        </w:rPr>
        <w:t xml:space="preserve">) ir </w:t>
      </w:r>
      <w:proofErr w:type="spellStart"/>
      <w:r w:rsidR="001A36CD" w:rsidRPr="00206B25">
        <w:rPr>
          <w:lang w:val="lt-LT"/>
        </w:rPr>
        <w:t>fenoksietanolio</w:t>
      </w:r>
      <w:proofErr w:type="spellEnd"/>
      <w:r w:rsidR="001A36CD" w:rsidRPr="00206B25">
        <w:rPr>
          <w:lang w:val="lt-LT"/>
        </w:rPr>
        <w:t xml:space="preserve"> (</w:t>
      </w:r>
      <w:proofErr w:type="spellStart"/>
      <w:r w:rsidR="001A36CD" w:rsidRPr="00206B25">
        <w:rPr>
          <w:lang w:val="lt-LT"/>
        </w:rPr>
        <w:t>baktericido</w:t>
      </w:r>
      <w:proofErr w:type="spellEnd"/>
      <w:r w:rsidR="001A36CD" w:rsidRPr="00206B25">
        <w:rPr>
          <w:lang w:val="lt-LT"/>
        </w:rPr>
        <w:t xml:space="preserve">). </w:t>
      </w:r>
    </w:p>
    <w:p w14:paraId="098B723B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</w:p>
    <w:p w14:paraId="45A9F8E1" w14:textId="69374879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Jis </w:t>
      </w:r>
      <w:r w:rsidR="009712E1" w:rsidRPr="00206B25">
        <w:rPr>
          <w:lang w:val="lt-LT"/>
        </w:rPr>
        <w:t>vartojamas</w:t>
      </w:r>
      <w:r w:rsidRPr="00206B25">
        <w:rPr>
          <w:lang w:val="lt-LT"/>
        </w:rPr>
        <w:t xml:space="preserve"> ant odos visų amžiaus grupių pacientų kartotiniam</w:t>
      </w:r>
      <w:r w:rsidR="0081404E">
        <w:rPr>
          <w:lang w:val="lt-LT"/>
        </w:rPr>
        <w:t>,</w:t>
      </w:r>
      <w:r w:rsidRPr="00206B25">
        <w:rPr>
          <w:lang w:val="lt-LT"/>
        </w:rPr>
        <w:t xml:space="preserve"> trumpalaikiam</w:t>
      </w:r>
      <w:r w:rsidR="0081404E">
        <w:rPr>
          <w:lang w:val="lt-LT"/>
        </w:rPr>
        <w:t>,</w:t>
      </w:r>
      <w:r w:rsidRPr="00206B25">
        <w:rPr>
          <w:lang w:val="lt-LT"/>
        </w:rPr>
        <w:t xml:space="preserve"> pagalbiniam</w:t>
      </w:r>
      <w:r w:rsidR="0081404E">
        <w:rPr>
          <w:lang w:val="lt-LT"/>
        </w:rPr>
        <w:t>,</w:t>
      </w:r>
      <w:r w:rsidRPr="00206B25">
        <w:rPr>
          <w:lang w:val="lt-LT"/>
        </w:rPr>
        <w:t xml:space="preserve"> mažų paviršinių žaizdų antiseptiniam gydymui.</w:t>
      </w:r>
    </w:p>
    <w:p w14:paraId="1D80C906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70ACA6E5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2A8B967B" w14:textId="44082F08" w:rsidR="001A36CD" w:rsidRPr="00206B25" w:rsidRDefault="001A36CD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2.</w:t>
      </w:r>
      <w:r w:rsidRPr="00206B25">
        <w:rPr>
          <w:b/>
          <w:noProof/>
          <w:lang w:val="lt-LT"/>
        </w:rPr>
        <w:tab/>
        <w:t xml:space="preserve">Kas žinotina prieš vartojant </w:t>
      </w:r>
      <w:r w:rsidR="00DB0FD6">
        <w:rPr>
          <w:b/>
          <w:noProof/>
          <w:lang w:val="lt-LT"/>
        </w:rPr>
        <w:t>Octezy</w:t>
      </w:r>
      <w:r w:rsidRPr="00206B25">
        <w:rPr>
          <w:b/>
          <w:noProof/>
          <w:lang w:val="lt-LT"/>
        </w:rPr>
        <w:t xml:space="preserve">  </w:t>
      </w:r>
    </w:p>
    <w:p w14:paraId="4818A6C1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74C20B2F" w14:textId="0DCF35AC" w:rsidR="001A36CD" w:rsidRPr="00206B25" w:rsidRDefault="00DB0FD6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>
        <w:rPr>
          <w:b/>
          <w:bCs/>
          <w:noProof/>
          <w:lang w:val="lt-LT"/>
        </w:rPr>
        <w:t>Octezy</w:t>
      </w:r>
      <w:r w:rsidR="001A36CD" w:rsidRPr="00206B25">
        <w:rPr>
          <w:b/>
          <w:bCs/>
          <w:noProof/>
          <w:lang w:val="lt-LT"/>
        </w:rPr>
        <w:t xml:space="preserve"> vartoti </w:t>
      </w:r>
      <w:r w:rsidR="009712E1" w:rsidRPr="00206B25">
        <w:rPr>
          <w:b/>
          <w:bCs/>
          <w:noProof/>
          <w:lang w:val="lt-LT"/>
        </w:rPr>
        <w:t>draudžiama</w:t>
      </w:r>
      <w:r w:rsidR="001A36CD" w:rsidRPr="00206B25">
        <w:rPr>
          <w:b/>
          <w:bCs/>
          <w:noProof/>
          <w:lang w:val="lt-LT"/>
        </w:rPr>
        <w:t>:</w:t>
      </w:r>
    </w:p>
    <w:p w14:paraId="5333F871" w14:textId="1CA6C45A" w:rsidR="001A36CD" w:rsidRPr="00206B25" w:rsidRDefault="001A36CD" w:rsidP="001A36CD">
      <w:pPr>
        <w:widowControl w:val="0"/>
        <w:numPr>
          <w:ilvl w:val="0"/>
          <w:numId w:val="17"/>
        </w:numPr>
        <w:tabs>
          <w:tab w:val="left" w:pos="708"/>
        </w:tabs>
        <w:autoSpaceDE w:val="0"/>
        <w:autoSpaceDN w:val="0"/>
        <w:adjustRightInd w:val="0"/>
        <w:snapToGrid w:val="0"/>
        <w:ind w:left="426" w:hanging="426"/>
        <w:rPr>
          <w:lang w:val="lt-LT"/>
        </w:rPr>
      </w:pPr>
      <w:r w:rsidRPr="00206B25">
        <w:rPr>
          <w:lang w:val="lt-LT"/>
        </w:rPr>
        <w:t xml:space="preserve">jeigu yra alergija </w:t>
      </w:r>
      <w:proofErr w:type="spellStart"/>
      <w:r w:rsidRPr="00206B25">
        <w:rPr>
          <w:lang w:val="lt-LT"/>
        </w:rPr>
        <w:t>oktenidino</w:t>
      </w:r>
      <w:proofErr w:type="spellEnd"/>
      <w:r w:rsidRPr="00206B25">
        <w:rPr>
          <w:lang w:val="lt-LT"/>
        </w:rPr>
        <w:t xml:space="preserve"> </w:t>
      </w:r>
      <w:proofErr w:type="spellStart"/>
      <w:r w:rsidR="00047529">
        <w:rPr>
          <w:lang w:val="lt-LT"/>
        </w:rPr>
        <w:t>di</w:t>
      </w:r>
      <w:r w:rsidRPr="00206B25">
        <w:rPr>
          <w:lang w:val="lt-LT"/>
        </w:rPr>
        <w:t>hidrochloridui</w:t>
      </w:r>
      <w:proofErr w:type="spellEnd"/>
      <w:r w:rsidRPr="00206B25">
        <w:rPr>
          <w:lang w:val="lt-LT"/>
        </w:rPr>
        <w:t xml:space="preserve">, </w:t>
      </w:r>
      <w:proofErr w:type="spellStart"/>
      <w:r w:rsidRPr="00206B25">
        <w:rPr>
          <w:lang w:val="lt-LT"/>
        </w:rPr>
        <w:t>fenoksietanoliui</w:t>
      </w:r>
      <w:proofErr w:type="spellEnd"/>
      <w:r w:rsidRPr="00206B25">
        <w:rPr>
          <w:lang w:val="lt-LT"/>
        </w:rPr>
        <w:t xml:space="preserve"> arba bet kuriai pagalbinei šio vaisto medžiagai (jos išvardytos 6 skyriuje).</w:t>
      </w:r>
    </w:p>
    <w:p w14:paraId="0BCEF653" w14:textId="5C1BB8C5" w:rsidR="001A36CD" w:rsidRPr="00206B25" w:rsidRDefault="00D21ABB" w:rsidP="001A36CD">
      <w:pPr>
        <w:widowControl w:val="0"/>
        <w:numPr>
          <w:ilvl w:val="0"/>
          <w:numId w:val="17"/>
        </w:numPr>
        <w:tabs>
          <w:tab w:val="left" w:pos="708"/>
        </w:tabs>
        <w:autoSpaceDE w:val="0"/>
        <w:autoSpaceDN w:val="0"/>
        <w:adjustRightInd w:val="0"/>
        <w:snapToGrid w:val="0"/>
        <w:ind w:left="426" w:hanging="426"/>
        <w:rPr>
          <w:lang w:val="lt-LT"/>
        </w:rPr>
      </w:pPr>
      <w:r w:rsidRPr="00206B25">
        <w:rPr>
          <w:lang w:val="lt-LT"/>
        </w:rPr>
        <w:t>pilv</w:t>
      </w:r>
      <w:r w:rsidR="00AB3B1B">
        <w:rPr>
          <w:lang w:val="lt-LT"/>
        </w:rPr>
        <w:t>o ertm</w:t>
      </w:r>
      <w:r w:rsidR="00EC02AD">
        <w:rPr>
          <w:lang w:val="lt-LT"/>
        </w:rPr>
        <w:t>ės</w:t>
      </w:r>
      <w:r w:rsidRPr="00206B25">
        <w:rPr>
          <w:lang w:val="lt-LT"/>
        </w:rPr>
        <w:t xml:space="preserve"> </w:t>
      </w:r>
      <w:r w:rsidR="001A36CD" w:rsidRPr="00206B25">
        <w:rPr>
          <w:lang w:val="lt-LT"/>
        </w:rPr>
        <w:t>(t.</w:t>
      </w:r>
      <w:r w:rsidR="00A43F76" w:rsidRPr="00206B25">
        <w:rPr>
          <w:lang w:val="lt-LT"/>
        </w:rPr>
        <w:t xml:space="preserve"> </w:t>
      </w:r>
      <w:r w:rsidR="001A36CD" w:rsidRPr="00206B25">
        <w:rPr>
          <w:lang w:val="lt-LT"/>
        </w:rPr>
        <w:t>y. operacijos metu [</w:t>
      </w:r>
      <w:proofErr w:type="spellStart"/>
      <w:r w:rsidR="001A36CD" w:rsidRPr="00206B25">
        <w:rPr>
          <w:lang w:val="lt-LT"/>
        </w:rPr>
        <w:t>intraoperaciniam</w:t>
      </w:r>
      <w:proofErr w:type="spellEnd"/>
      <w:r w:rsidR="001A36CD" w:rsidRPr="00206B25">
        <w:rPr>
          <w:lang w:val="lt-LT"/>
        </w:rPr>
        <w:t>]), šlapimo pūslės ar ausies būgnelio</w:t>
      </w:r>
      <w:r w:rsidR="00EC02AD">
        <w:rPr>
          <w:lang w:val="lt-LT"/>
        </w:rPr>
        <w:t xml:space="preserve"> plovimui</w:t>
      </w:r>
      <w:r w:rsidR="001A36CD" w:rsidRPr="00206B25">
        <w:rPr>
          <w:lang w:val="lt-LT"/>
        </w:rPr>
        <w:t>.</w:t>
      </w:r>
    </w:p>
    <w:p w14:paraId="1DCC7784" w14:textId="77777777" w:rsidR="001A36CD" w:rsidRPr="00206B25" w:rsidRDefault="001A36CD" w:rsidP="001A36CD">
      <w:pPr>
        <w:widowControl w:val="0"/>
        <w:tabs>
          <w:tab w:val="left" w:pos="708"/>
        </w:tabs>
        <w:autoSpaceDE w:val="0"/>
        <w:autoSpaceDN w:val="0"/>
        <w:adjustRightInd w:val="0"/>
        <w:ind w:left="426"/>
        <w:rPr>
          <w:lang w:val="lt-LT"/>
        </w:rPr>
      </w:pPr>
    </w:p>
    <w:p w14:paraId="4811C09E" w14:textId="77777777" w:rsidR="001A36CD" w:rsidRPr="00206B25" w:rsidRDefault="001A36CD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 xml:space="preserve">Įspėjimai ir atsargumo priemonės </w:t>
      </w:r>
    </w:p>
    <w:p w14:paraId="6C175A0B" w14:textId="2E8C577A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Pasitarkite su gydytoju</w:t>
      </w:r>
      <w:r w:rsidR="00FB5918">
        <w:rPr>
          <w:lang w:val="lt-LT"/>
        </w:rPr>
        <w:t xml:space="preserve">, </w:t>
      </w:r>
      <w:r w:rsidRPr="00206B25">
        <w:rPr>
          <w:lang w:val="lt-LT"/>
        </w:rPr>
        <w:t>vaistininku</w:t>
      </w:r>
      <w:r w:rsidR="00FB5918">
        <w:rPr>
          <w:lang w:val="lt-LT"/>
        </w:rPr>
        <w:t xml:space="preserve"> arba slaugytoju</w:t>
      </w:r>
      <w:r w:rsidRPr="00206B25">
        <w:rPr>
          <w:lang w:val="lt-LT"/>
        </w:rPr>
        <w:t xml:space="preserve">, prieš pradėdami vartoti </w:t>
      </w:r>
      <w:proofErr w:type="spellStart"/>
      <w:r w:rsidR="00DB0FD6">
        <w:rPr>
          <w:lang w:val="lt-LT"/>
        </w:rPr>
        <w:t>Octezy</w:t>
      </w:r>
      <w:proofErr w:type="spellEnd"/>
      <w:r w:rsidRPr="00206B25">
        <w:rPr>
          <w:lang w:val="lt-LT"/>
        </w:rPr>
        <w:t>.</w:t>
      </w:r>
    </w:p>
    <w:p w14:paraId="46DED441" w14:textId="1BFDA0B5" w:rsidR="008C5960" w:rsidRPr="00206B25" w:rsidRDefault="00A43F76" w:rsidP="008C5960">
      <w:pPr>
        <w:tabs>
          <w:tab w:val="left" w:pos="567"/>
        </w:tabs>
        <w:rPr>
          <w:lang w:val="lt-LT"/>
        </w:rPr>
      </w:pPr>
      <w:bookmarkStart w:id="0" w:name="_Hlk173237842"/>
      <w:r w:rsidRPr="0044187E">
        <w:rPr>
          <w:lang w:val="lt-LT"/>
        </w:rPr>
        <w:t>Nevartokite vaisto dide</w:t>
      </w:r>
      <w:r w:rsidR="0079628A">
        <w:rPr>
          <w:lang w:val="lt-LT"/>
        </w:rPr>
        <w:t>sniais</w:t>
      </w:r>
      <w:r w:rsidRPr="0044187E">
        <w:rPr>
          <w:lang w:val="lt-LT"/>
        </w:rPr>
        <w:t xml:space="preserve"> kiekiais nei reikia, </w:t>
      </w:r>
      <w:r w:rsidR="001A36CD" w:rsidRPr="0044187E">
        <w:rPr>
          <w:lang w:val="lt-LT"/>
        </w:rPr>
        <w:t>nenurykite</w:t>
      </w:r>
      <w:r w:rsidRPr="0044187E">
        <w:rPr>
          <w:lang w:val="lt-LT"/>
        </w:rPr>
        <w:t xml:space="preserve"> jo ir </w:t>
      </w:r>
      <w:r w:rsidR="001A36CD" w:rsidRPr="0044187E">
        <w:rPr>
          <w:lang w:val="lt-LT"/>
        </w:rPr>
        <w:t>neleiskite</w:t>
      </w:r>
      <w:r w:rsidRPr="0044187E">
        <w:rPr>
          <w:lang w:val="lt-LT"/>
        </w:rPr>
        <w:t xml:space="preserve"> jam p</w:t>
      </w:r>
      <w:r w:rsidR="001A36CD" w:rsidRPr="0044187E">
        <w:rPr>
          <w:lang w:val="lt-LT"/>
        </w:rPr>
        <w:t>atekt</w:t>
      </w:r>
      <w:r w:rsidRPr="0044187E">
        <w:rPr>
          <w:lang w:val="lt-LT"/>
        </w:rPr>
        <w:t>i</w:t>
      </w:r>
      <w:r w:rsidR="001A36CD" w:rsidRPr="0044187E">
        <w:rPr>
          <w:lang w:val="lt-LT"/>
        </w:rPr>
        <w:t xml:space="preserve"> į kraujotak</w:t>
      </w:r>
      <w:r w:rsidR="008C5960" w:rsidRPr="0044187E">
        <w:rPr>
          <w:lang w:val="lt-LT"/>
        </w:rPr>
        <w:t xml:space="preserve">os sistemą, </w:t>
      </w:r>
      <w:r w:rsidR="00EC02AD">
        <w:rPr>
          <w:lang w:val="lt-LT"/>
        </w:rPr>
        <w:t>pavyzdžiui, netyčia suleidus.</w:t>
      </w:r>
      <w:bookmarkEnd w:id="0"/>
    </w:p>
    <w:p w14:paraId="200328AB" w14:textId="77777777" w:rsidR="00A43F76" w:rsidRPr="00206B25" w:rsidRDefault="00A43F76" w:rsidP="001A36CD">
      <w:pPr>
        <w:widowControl w:val="0"/>
        <w:autoSpaceDE w:val="0"/>
        <w:autoSpaceDN w:val="0"/>
        <w:adjustRightInd w:val="0"/>
        <w:rPr>
          <w:lang w:val="lt-LT"/>
        </w:rPr>
      </w:pPr>
    </w:p>
    <w:p w14:paraId="7165CA8E" w14:textId="6C0B04E9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Siekiant išvengti audinių pažeidimo, reikia būti atsargiems naudojant š</w:t>
      </w:r>
      <w:r w:rsidR="00A43F76" w:rsidRPr="00206B25">
        <w:rPr>
          <w:lang w:val="lt-LT"/>
        </w:rPr>
        <w:t>io</w:t>
      </w:r>
      <w:r w:rsidRPr="00206B25">
        <w:rPr>
          <w:lang w:val="lt-LT"/>
        </w:rPr>
        <w:t xml:space="preserve"> vaistą ir užtikrinti, kad vaist</w:t>
      </w:r>
      <w:r w:rsidR="00A43F76" w:rsidRPr="00206B25">
        <w:rPr>
          <w:lang w:val="lt-LT"/>
        </w:rPr>
        <w:t>o</w:t>
      </w:r>
      <w:r w:rsidRPr="00206B25">
        <w:rPr>
          <w:lang w:val="lt-LT"/>
        </w:rPr>
        <w:t xml:space="preserve"> nebūtų naudojama spaudžiant ar suleidžia</w:t>
      </w:r>
      <w:r w:rsidR="00A43F76" w:rsidRPr="00206B25">
        <w:rPr>
          <w:lang w:val="lt-LT"/>
        </w:rPr>
        <w:t>nt</w:t>
      </w:r>
      <w:r w:rsidRPr="00206B25">
        <w:rPr>
          <w:lang w:val="lt-LT"/>
        </w:rPr>
        <w:t xml:space="preserve"> į audinius.</w:t>
      </w:r>
    </w:p>
    <w:p w14:paraId="65031458" w14:textId="77777777" w:rsidR="00A43F76" w:rsidRPr="00206B25" w:rsidRDefault="00A43F76" w:rsidP="001A36CD">
      <w:pPr>
        <w:widowControl w:val="0"/>
        <w:autoSpaceDE w:val="0"/>
        <w:autoSpaceDN w:val="0"/>
        <w:adjustRightInd w:val="0"/>
        <w:rPr>
          <w:lang w:val="lt-LT"/>
        </w:rPr>
      </w:pPr>
    </w:p>
    <w:p w14:paraId="69189601" w14:textId="7D25AB91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Esant žaizdai su ertmėmis (didesnės, gilesnės žaizdos, kai trūksta dalies odos), turite užtikrinti, kad šis </w:t>
      </w:r>
      <w:r w:rsidR="00EC02AD">
        <w:rPr>
          <w:szCs w:val="22"/>
          <w:lang w:val="lt-LT"/>
        </w:rPr>
        <w:t>žaizdos skystis galėtų nutekėti</w:t>
      </w:r>
      <w:r w:rsidRPr="00206B25">
        <w:rPr>
          <w:lang w:val="lt-LT"/>
        </w:rPr>
        <w:t xml:space="preserve"> (t.</w:t>
      </w:r>
      <w:r w:rsidR="00A43F76" w:rsidRPr="00206B25">
        <w:rPr>
          <w:lang w:val="lt-LT"/>
        </w:rPr>
        <w:t xml:space="preserve"> </w:t>
      </w:r>
      <w:r w:rsidRPr="00206B25">
        <w:rPr>
          <w:lang w:val="lt-LT"/>
        </w:rPr>
        <w:t xml:space="preserve">y. </w:t>
      </w:r>
      <w:r w:rsidR="00EC02AD" w:rsidRPr="006B159C">
        <w:rPr>
          <w:szCs w:val="22"/>
          <w:lang w:val="lt-LT"/>
        </w:rPr>
        <w:t>paliekamas drenas ar suformuojamas atviras odos lopas</w:t>
      </w:r>
      <w:r w:rsidRPr="00206B25">
        <w:rPr>
          <w:lang w:val="lt-LT"/>
        </w:rPr>
        <w:t>).</w:t>
      </w:r>
    </w:p>
    <w:p w14:paraId="6F3F9E45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</w:p>
    <w:p w14:paraId="76A7AB35" w14:textId="54B5464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  <w:r w:rsidRPr="00206B25">
        <w:rPr>
          <w:lang w:val="lt-LT"/>
        </w:rPr>
        <w:t xml:space="preserve">Reikia vengti </w:t>
      </w:r>
      <w:proofErr w:type="spellStart"/>
      <w:r w:rsidR="00DB0FD6"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vartoti </w:t>
      </w:r>
      <w:r w:rsidR="00FE7B15">
        <w:rPr>
          <w:lang w:val="lt-LT"/>
        </w:rPr>
        <w:t>ant</w:t>
      </w:r>
      <w:r w:rsidRPr="00206B25">
        <w:rPr>
          <w:lang w:val="lt-LT"/>
        </w:rPr>
        <w:t xml:space="preserve"> aki</w:t>
      </w:r>
      <w:r w:rsidR="00FE7B15">
        <w:rPr>
          <w:lang w:val="lt-LT"/>
        </w:rPr>
        <w:t>ų</w:t>
      </w:r>
      <w:r w:rsidRPr="00206B25">
        <w:rPr>
          <w:lang w:val="lt-LT"/>
        </w:rPr>
        <w:t xml:space="preserve">. Patekus </w:t>
      </w:r>
      <w:r w:rsidR="008C5CEA">
        <w:rPr>
          <w:lang w:val="lt-LT"/>
        </w:rPr>
        <w:t>ant</w:t>
      </w:r>
      <w:r w:rsidRPr="00206B25">
        <w:rPr>
          <w:lang w:val="lt-LT"/>
        </w:rPr>
        <w:t xml:space="preserve"> aki</w:t>
      </w:r>
      <w:r w:rsidR="008C5CEA">
        <w:rPr>
          <w:lang w:val="lt-LT"/>
        </w:rPr>
        <w:t>ų</w:t>
      </w:r>
      <w:r w:rsidRPr="00206B25">
        <w:rPr>
          <w:lang w:val="lt-LT"/>
        </w:rPr>
        <w:t xml:space="preserve">, nedelsdami </w:t>
      </w:r>
      <w:r w:rsidR="00337AE0">
        <w:rPr>
          <w:lang w:val="lt-LT"/>
        </w:rPr>
        <w:t>gausiai</w:t>
      </w:r>
      <w:r w:rsidR="00337AE0" w:rsidRPr="00206B25">
        <w:rPr>
          <w:lang w:val="lt-LT"/>
        </w:rPr>
        <w:t xml:space="preserve"> </w:t>
      </w:r>
      <w:r w:rsidR="008936D7" w:rsidRPr="00206B25">
        <w:rPr>
          <w:lang w:val="lt-LT"/>
        </w:rPr>
        <w:t>pra</w:t>
      </w:r>
      <w:r w:rsidR="008936D7">
        <w:rPr>
          <w:lang w:val="lt-LT"/>
        </w:rPr>
        <w:t>plaukite</w:t>
      </w:r>
      <w:r w:rsidR="008936D7" w:rsidRPr="00206B25">
        <w:rPr>
          <w:lang w:val="lt-LT"/>
        </w:rPr>
        <w:t xml:space="preserve"> </w:t>
      </w:r>
      <w:r w:rsidRPr="00206B25">
        <w:rPr>
          <w:lang w:val="lt-LT"/>
        </w:rPr>
        <w:t>vandeniu.</w:t>
      </w:r>
    </w:p>
    <w:p w14:paraId="1960110F" w14:textId="77777777" w:rsidR="001A36CD" w:rsidRPr="00206B25" w:rsidRDefault="001A36CD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</w:p>
    <w:p w14:paraId="157B2938" w14:textId="77777777" w:rsidR="001A36CD" w:rsidRPr="00206B25" w:rsidRDefault="001A36CD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 xml:space="preserve">Vaikams </w:t>
      </w:r>
    </w:p>
    <w:p w14:paraId="30E908BC" w14:textId="4955F1DA" w:rsidR="001A36CD" w:rsidRPr="00206B25" w:rsidRDefault="001A36CD" w:rsidP="001A36CD">
      <w:pPr>
        <w:numPr>
          <w:ilvl w:val="12"/>
          <w:numId w:val="0"/>
        </w:numPr>
        <w:rPr>
          <w:lang w:val="lt-LT"/>
        </w:rPr>
      </w:pPr>
      <w:r w:rsidRPr="00206B25">
        <w:rPr>
          <w:lang w:val="lt-LT"/>
        </w:rPr>
        <w:t xml:space="preserve">Naujagimiams, ypač neišnešiotiems, vartokite atsargiai. </w:t>
      </w:r>
      <w:proofErr w:type="spellStart"/>
      <w:r w:rsidR="00DB0FD6"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gali sukelti sunkių odos pažeidimų. Pašalinkite vaisto perteklių ir užtikrinkite, kad tirpalo neliktų ant odos ilgiau nei reikia (įskaitant medžiagas, tiesiogiai besiliečiančias su pacientu, ant kurių </w:t>
      </w:r>
      <w:r w:rsidR="0082545D">
        <w:rPr>
          <w:lang w:val="lt-LT"/>
        </w:rPr>
        <w:t xml:space="preserve">yra </w:t>
      </w:r>
      <w:r w:rsidR="00730BA3" w:rsidRPr="00206B25">
        <w:rPr>
          <w:lang w:val="lt-LT"/>
        </w:rPr>
        <w:t>tirpal</w:t>
      </w:r>
      <w:r w:rsidR="00730BA3">
        <w:rPr>
          <w:lang w:val="lt-LT"/>
        </w:rPr>
        <w:t>o lašų</w:t>
      </w:r>
      <w:r w:rsidRPr="00206B25">
        <w:rPr>
          <w:lang w:val="lt-LT"/>
        </w:rPr>
        <w:t>).</w:t>
      </w:r>
    </w:p>
    <w:p w14:paraId="3B09A07C" w14:textId="77777777" w:rsidR="001707D5" w:rsidRPr="00206B25" w:rsidRDefault="001707D5" w:rsidP="001707D5">
      <w:pPr>
        <w:autoSpaceDE w:val="0"/>
        <w:autoSpaceDN w:val="0"/>
        <w:adjustRightInd w:val="0"/>
        <w:rPr>
          <w:szCs w:val="22"/>
          <w:lang w:val="lt-LT"/>
        </w:rPr>
      </w:pPr>
    </w:p>
    <w:p w14:paraId="4DB5A76A" w14:textId="11F37DFF" w:rsidR="001707D5" w:rsidRPr="00206B25" w:rsidRDefault="001707D5" w:rsidP="001707D5">
      <w:pPr>
        <w:autoSpaceDE w:val="0"/>
        <w:autoSpaceDN w:val="0"/>
        <w:adjustRightInd w:val="0"/>
        <w:rPr>
          <w:szCs w:val="22"/>
          <w:lang w:val="lt-LT"/>
        </w:rPr>
      </w:pPr>
      <w:bookmarkStart w:id="1" w:name="_Hlk173237932"/>
      <w:r w:rsidRPr="00730BA3">
        <w:rPr>
          <w:szCs w:val="22"/>
          <w:lang w:val="lt-LT"/>
        </w:rPr>
        <w:t xml:space="preserve">Jaunesniems nei 6 metų vaikams </w:t>
      </w:r>
      <w:proofErr w:type="spellStart"/>
      <w:r w:rsidR="00DB0FD6" w:rsidRPr="00730BA3">
        <w:rPr>
          <w:szCs w:val="22"/>
          <w:lang w:val="lt-LT"/>
        </w:rPr>
        <w:t>Octezy</w:t>
      </w:r>
      <w:proofErr w:type="spellEnd"/>
      <w:r w:rsidRPr="00730BA3">
        <w:rPr>
          <w:szCs w:val="22"/>
          <w:lang w:val="lt-LT"/>
        </w:rPr>
        <w:t xml:space="preserve"> </w:t>
      </w:r>
      <w:r w:rsidR="00BF46C2" w:rsidRPr="00730BA3">
        <w:rPr>
          <w:szCs w:val="22"/>
          <w:lang w:val="lt-LT"/>
        </w:rPr>
        <w:t xml:space="preserve">purškalo </w:t>
      </w:r>
      <w:r w:rsidRPr="00730BA3">
        <w:rPr>
          <w:szCs w:val="22"/>
          <w:lang w:val="lt-LT"/>
        </w:rPr>
        <w:t>vartojimą reik</w:t>
      </w:r>
      <w:r w:rsidR="005B7160">
        <w:rPr>
          <w:szCs w:val="22"/>
          <w:lang w:val="lt-LT"/>
        </w:rPr>
        <w:t>ia</w:t>
      </w:r>
      <w:r w:rsidRPr="00730BA3">
        <w:rPr>
          <w:szCs w:val="22"/>
          <w:lang w:val="lt-LT"/>
        </w:rPr>
        <w:t xml:space="preserve"> </w:t>
      </w:r>
      <w:r w:rsidR="00BF46C2" w:rsidRPr="00730BA3">
        <w:rPr>
          <w:szCs w:val="22"/>
          <w:lang w:val="lt-LT"/>
        </w:rPr>
        <w:t>ap</w:t>
      </w:r>
      <w:r w:rsidRPr="00730BA3">
        <w:rPr>
          <w:szCs w:val="22"/>
          <w:lang w:val="lt-LT"/>
        </w:rPr>
        <w:t>riboti iki kelių dienų</w:t>
      </w:r>
      <w:bookmarkEnd w:id="1"/>
      <w:r w:rsidRPr="00730BA3">
        <w:rPr>
          <w:szCs w:val="22"/>
          <w:lang w:val="lt-LT"/>
        </w:rPr>
        <w:t>.</w:t>
      </w:r>
    </w:p>
    <w:p w14:paraId="7700E165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1D68F7E4" w14:textId="6D263E36" w:rsidR="001A36CD" w:rsidRPr="00206B25" w:rsidRDefault="001A36CD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 xml:space="preserve">Kiti vaistai ir </w:t>
      </w:r>
      <w:r w:rsidR="00DB0FD6">
        <w:rPr>
          <w:b/>
          <w:bCs/>
          <w:noProof/>
          <w:lang w:val="lt-LT"/>
        </w:rPr>
        <w:t>Octezy</w:t>
      </w:r>
    </w:p>
    <w:p w14:paraId="5EFAA969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Jeigu vartojate ar neseniai vartojote kitų vaistų, įskaitant įsigytus be recepto, apie tai pasakykite gydytojui arba vaistininkui.</w:t>
      </w:r>
    </w:p>
    <w:p w14:paraId="51421B34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</w:p>
    <w:p w14:paraId="701A6F9B" w14:textId="67618BFA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Nenaudokite šio vaisto ant odos sričių kartu su </w:t>
      </w:r>
      <w:proofErr w:type="spellStart"/>
      <w:r w:rsidRPr="00206B25">
        <w:rPr>
          <w:b/>
          <w:lang w:val="lt-LT"/>
        </w:rPr>
        <w:t>dezinfekantais</w:t>
      </w:r>
      <w:proofErr w:type="spellEnd"/>
      <w:r w:rsidRPr="00206B25">
        <w:rPr>
          <w:b/>
          <w:lang w:val="lt-LT"/>
        </w:rPr>
        <w:t xml:space="preserve"> </w:t>
      </w:r>
      <w:proofErr w:type="spellStart"/>
      <w:r w:rsidRPr="008C7E78">
        <w:rPr>
          <w:b/>
          <w:lang w:val="lt-LT"/>
        </w:rPr>
        <w:t>jod</w:t>
      </w:r>
      <w:r w:rsidR="008C7E78" w:rsidRPr="00D43751">
        <w:rPr>
          <w:b/>
          <w:lang w:val="lt-LT"/>
        </w:rPr>
        <w:t>uot</w:t>
      </w:r>
      <w:r w:rsidRPr="008C7E78">
        <w:rPr>
          <w:b/>
          <w:lang w:val="lt-LT"/>
        </w:rPr>
        <w:t>o</w:t>
      </w:r>
      <w:proofErr w:type="spellEnd"/>
      <w:r w:rsidRPr="00206B25">
        <w:rPr>
          <w:b/>
          <w:lang w:val="lt-LT"/>
        </w:rPr>
        <w:t xml:space="preserve"> </w:t>
      </w:r>
      <w:proofErr w:type="spellStart"/>
      <w:r w:rsidR="008C7E78">
        <w:rPr>
          <w:b/>
          <w:lang w:val="lt-LT"/>
        </w:rPr>
        <w:t>povidono</w:t>
      </w:r>
      <w:proofErr w:type="spellEnd"/>
      <w:r w:rsidR="008C7E78">
        <w:rPr>
          <w:b/>
          <w:lang w:val="lt-LT"/>
        </w:rPr>
        <w:t xml:space="preserve"> </w:t>
      </w:r>
      <w:r w:rsidRPr="00206B25">
        <w:rPr>
          <w:b/>
          <w:lang w:val="lt-LT"/>
        </w:rPr>
        <w:t>pagrindu</w:t>
      </w:r>
      <w:r w:rsidRPr="00206B25">
        <w:rPr>
          <w:lang w:val="lt-LT"/>
        </w:rPr>
        <w:t>, nes tai gali nudažyti jūsų odą ryškiai ruda ar violetine spalva.</w:t>
      </w:r>
    </w:p>
    <w:p w14:paraId="11F9FDB0" w14:textId="77777777" w:rsidR="00BF46C2" w:rsidRPr="00206B25" w:rsidRDefault="00BF46C2" w:rsidP="00BF46C2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40654840" w14:textId="42A22EDF" w:rsidR="00BF46C2" w:rsidRPr="00BF46C2" w:rsidRDefault="00E05173" w:rsidP="00BF46C2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  <w:bookmarkStart w:id="2" w:name="_Hlk173237967"/>
      <w:r w:rsidRPr="00AF7BF8">
        <w:rPr>
          <w:lang w:val="lt-LT"/>
        </w:rPr>
        <w:t>Nevartokite</w:t>
      </w:r>
      <w:r w:rsidR="00BF46C2" w:rsidRPr="00AF7BF8">
        <w:rPr>
          <w:lang w:val="lt-LT"/>
        </w:rPr>
        <w:t xml:space="preserve"> </w:t>
      </w:r>
      <w:proofErr w:type="spellStart"/>
      <w:r w:rsidR="00DB0FD6" w:rsidRPr="00AF7BF8">
        <w:rPr>
          <w:lang w:val="lt-LT"/>
        </w:rPr>
        <w:t>Octezy</w:t>
      </w:r>
      <w:proofErr w:type="spellEnd"/>
      <w:r w:rsidR="00BF46C2" w:rsidRPr="00AF7BF8">
        <w:rPr>
          <w:lang w:val="lt-LT"/>
        </w:rPr>
        <w:t xml:space="preserve"> su anijoninėmis paviršinio aktyvumo medžiagomis (pvz., muilu, skalbimo ar plovimo priemonėmis), </w:t>
      </w:r>
      <w:r w:rsidRPr="00AF7BF8">
        <w:rPr>
          <w:lang w:val="lt-LT"/>
        </w:rPr>
        <w:t xml:space="preserve">nes dėl to </w:t>
      </w:r>
      <w:r w:rsidR="00BF46C2" w:rsidRPr="00AF7BF8">
        <w:rPr>
          <w:lang w:val="lt-LT"/>
        </w:rPr>
        <w:t>sumažė</w:t>
      </w:r>
      <w:r w:rsidRPr="00AF7BF8">
        <w:rPr>
          <w:lang w:val="lt-LT"/>
        </w:rPr>
        <w:t>ja</w:t>
      </w:r>
      <w:r w:rsidR="00BF46C2" w:rsidRPr="00AF7BF8">
        <w:rPr>
          <w:lang w:val="lt-LT"/>
        </w:rPr>
        <w:t xml:space="preserve"> arba išnyk</w:t>
      </w:r>
      <w:r w:rsidRPr="00AF7BF8">
        <w:rPr>
          <w:lang w:val="lt-LT"/>
        </w:rPr>
        <w:t>sta</w:t>
      </w:r>
      <w:r w:rsidR="00BF46C2" w:rsidRPr="00AF7BF8">
        <w:rPr>
          <w:lang w:val="lt-LT"/>
        </w:rPr>
        <w:t xml:space="preserve"> </w:t>
      </w:r>
      <w:r w:rsidRPr="00AF7BF8">
        <w:rPr>
          <w:lang w:val="lt-LT"/>
        </w:rPr>
        <w:t xml:space="preserve">šio </w:t>
      </w:r>
      <w:r w:rsidR="00BF46C2" w:rsidRPr="00AF7BF8">
        <w:rPr>
          <w:lang w:val="lt-LT"/>
        </w:rPr>
        <w:t xml:space="preserve">vaisto </w:t>
      </w:r>
      <w:r w:rsidRPr="00AF7BF8">
        <w:rPr>
          <w:lang w:val="lt-LT"/>
        </w:rPr>
        <w:t xml:space="preserve">antimikrobinis </w:t>
      </w:r>
      <w:r w:rsidR="00BF46C2" w:rsidRPr="00AF7BF8">
        <w:rPr>
          <w:lang w:val="lt-LT"/>
        </w:rPr>
        <w:t>veiksmingumas</w:t>
      </w:r>
      <w:bookmarkEnd w:id="2"/>
      <w:r w:rsidR="00BF46C2" w:rsidRPr="00BF46C2">
        <w:rPr>
          <w:lang w:val="lt-LT"/>
        </w:rPr>
        <w:t>.</w:t>
      </w:r>
    </w:p>
    <w:p w14:paraId="413885B8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306EB9CA" w14:textId="77777777" w:rsidR="001A36CD" w:rsidRPr="00206B25" w:rsidRDefault="001A36CD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 xml:space="preserve">Nėštumas ir žindymo laikotarpis </w:t>
      </w:r>
    </w:p>
    <w:p w14:paraId="22DA3AF9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Jeigu esate nėščia, žindote kūdikį, manote, kad galbūt esate nėščia arba planuojate pastoti, tai prieš vartodama šį vaistą pasitarkite su gydytoju arba vaistininku.</w:t>
      </w:r>
    </w:p>
    <w:p w14:paraId="29152BF7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2C445D7A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u w:val="single"/>
          <w:lang w:val="lt-LT"/>
        </w:rPr>
      </w:pPr>
      <w:r w:rsidRPr="00206B25">
        <w:rPr>
          <w:u w:val="single"/>
          <w:lang w:val="lt-LT"/>
        </w:rPr>
        <w:t>Nėštumas</w:t>
      </w:r>
    </w:p>
    <w:p w14:paraId="55C2D461" w14:textId="7DE7727D" w:rsidR="001A36CD" w:rsidRPr="00206B25" w:rsidRDefault="00DB0FD6" w:rsidP="001A36CD">
      <w:pPr>
        <w:widowControl w:val="0"/>
        <w:autoSpaceDE w:val="0"/>
        <w:autoSpaceDN w:val="0"/>
        <w:adjustRightInd w:val="0"/>
        <w:rPr>
          <w:lang w:val="lt-LT"/>
        </w:rPr>
      </w:pPr>
      <w:proofErr w:type="spellStart"/>
      <w:r>
        <w:rPr>
          <w:lang w:val="lt-LT"/>
        </w:rPr>
        <w:t>Octezy</w:t>
      </w:r>
      <w:proofErr w:type="spellEnd"/>
      <w:r w:rsidR="001A36CD" w:rsidRPr="00206B25">
        <w:rPr>
          <w:lang w:val="lt-LT"/>
        </w:rPr>
        <w:t xml:space="preserve"> ne</w:t>
      </w:r>
      <w:r w:rsidR="00E05173" w:rsidRPr="00206B25">
        <w:rPr>
          <w:lang w:val="lt-LT"/>
        </w:rPr>
        <w:t>tur</w:t>
      </w:r>
      <w:r w:rsidR="00855421">
        <w:rPr>
          <w:lang w:val="lt-LT"/>
        </w:rPr>
        <w:t>i</w:t>
      </w:r>
      <w:r w:rsidR="00E05173" w:rsidRPr="00206B25">
        <w:rPr>
          <w:lang w:val="lt-LT"/>
        </w:rPr>
        <w:t xml:space="preserve"> būti vartojamas</w:t>
      </w:r>
      <w:r w:rsidR="001A36CD" w:rsidRPr="00206B25">
        <w:rPr>
          <w:lang w:val="lt-LT"/>
        </w:rPr>
        <w:t xml:space="preserve"> nėštumo metu.</w:t>
      </w:r>
    </w:p>
    <w:p w14:paraId="2E5A7CE2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</w:p>
    <w:p w14:paraId="6075B64D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u w:val="single"/>
          <w:lang w:val="lt-LT"/>
        </w:rPr>
      </w:pPr>
      <w:r w:rsidRPr="00206B25">
        <w:rPr>
          <w:u w:val="single"/>
          <w:lang w:val="lt-LT"/>
        </w:rPr>
        <w:t>Žindymas</w:t>
      </w:r>
    </w:p>
    <w:p w14:paraId="1EDF9DC3" w14:textId="197C370D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Mažai tikėtina, kad ši</w:t>
      </w:r>
      <w:r w:rsidR="00E05173" w:rsidRPr="00206B25">
        <w:rPr>
          <w:lang w:val="lt-LT"/>
        </w:rPr>
        <w:t>o</w:t>
      </w:r>
      <w:r w:rsidRPr="00206B25">
        <w:rPr>
          <w:lang w:val="lt-LT"/>
        </w:rPr>
        <w:t xml:space="preserve"> vaist</w:t>
      </w:r>
      <w:r w:rsidR="00E05173" w:rsidRPr="00206B25">
        <w:rPr>
          <w:lang w:val="lt-LT"/>
        </w:rPr>
        <w:t>o</w:t>
      </w:r>
      <w:r w:rsidRPr="00206B25">
        <w:rPr>
          <w:lang w:val="lt-LT"/>
        </w:rPr>
        <w:t xml:space="preserve"> išsiskirs į motinos pieną.</w:t>
      </w:r>
    </w:p>
    <w:p w14:paraId="03B40A00" w14:textId="4593109B" w:rsidR="001A36CD" w:rsidRPr="00206B25" w:rsidRDefault="00DB0FD6" w:rsidP="001A36CD">
      <w:pPr>
        <w:widowControl w:val="0"/>
        <w:autoSpaceDE w:val="0"/>
        <w:autoSpaceDN w:val="0"/>
        <w:adjustRightInd w:val="0"/>
        <w:rPr>
          <w:lang w:val="lt-LT"/>
        </w:rPr>
      </w:pPr>
      <w:proofErr w:type="spellStart"/>
      <w:r>
        <w:rPr>
          <w:lang w:val="lt-LT"/>
        </w:rPr>
        <w:t>Octezy</w:t>
      </w:r>
      <w:proofErr w:type="spellEnd"/>
      <w:r w:rsidR="001A36CD" w:rsidRPr="00206B25">
        <w:rPr>
          <w:lang w:val="lt-LT"/>
        </w:rPr>
        <w:t xml:space="preserve"> negalima </w:t>
      </w:r>
      <w:r w:rsidR="00A72788">
        <w:rPr>
          <w:lang w:val="lt-LT"/>
        </w:rPr>
        <w:t>vartoti</w:t>
      </w:r>
      <w:r w:rsidR="00A72788" w:rsidRPr="00206B25">
        <w:rPr>
          <w:lang w:val="lt-LT"/>
        </w:rPr>
        <w:t xml:space="preserve"> </w:t>
      </w:r>
      <w:r w:rsidR="001A36CD" w:rsidRPr="00206B25">
        <w:rPr>
          <w:lang w:val="lt-LT"/>
        </w:rPr>
        <w:t>žindančios moters krūtų srityje.</w:t>
      </w:r>
    </w:p>
    <w:p w14:paraId="2CF05268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1A96204C" w14:textId="77777777" w:rsidR="001A36CD" w:rsidRPr="00206B25" w:rsidRDefault="001A36CD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>Vairavimas ir mechanizmų valdymas</w:t>
      </w:r>
    </w:p>
    <w:p w14:paraId="0C61C626" w14:textId="73A16C2A" w:rsidR="001A36CD" w:rsidRPr="00206B25" w:rsidRDefault="00DB0FD6" w:rsidP="001A36CD">
      <w:pPr>
        <w:widowControl w:val="0"/>
        <w:autoSpaceDE w:val="0"/>
        <w:autoSpaceDN w:val="0"/>
        <w:adjustRightInd w:val="0"/>
        <w:rPr>
          <w:lang w:val="lt-LT"/>
        </w:rPr>
      </w:pPr>
      <w:proofErr w:type="spellStart"/>
      <w:r>
        <w:rPr>
          <w:lang w:val="lt-LT"/>
        </w:rPr>
        <w:t>Octezy</w:t>
      </w:r>
      <w:proofErr w:type="spellEnd"/>
      <w:r w:rsidR="001A36CD" w:rsidRPr="00206B25">
        <w:rPr>
          <w:lang w:val="lt-LT"/>
        </w:rPr>
        <w:t xml:space="preserve"> gebėjimo vairuoti ir valdyti mechanizmus neveikia arba veikia nereikšmingai.</w:t>
      </w:r>
    </w:p>
    <w:p w14:paraId="1DFB5EAC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4F6BAF2C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712BF7C8" w14:textId="59BF3FF9" w:rsidR="001A36CD" w:rsidRPr="00206B25" w:rsidRDefault="001A36CD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3.</w:t>
      </w:r>
      <w:r w:rsidRPr="00206B25">
        <w:rPr>
          <w:b/>
          <w:noProof/>
          <w:lang w:val="lt-LT"/>
        </w:rPr>
        <w:tab/>
        <w:t xml:space="preserve">Kaip vartoti </w:t>
      </w:r>
      <w:r w:rsidR="00DB0FD6">
        <w:rPr>
          <w:b/>
          <w:noProof/>
          <w:lang w:val="lt-LT"/>
        </w:rPr>
        <w:t>Octezy</w:t>
      </w:r>
    </w:p>
    <w:p w14:paraId="3ECDBAD4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75852490" w14:textId="1B1BAD0C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Visada vartokite </w:t>
      </w:r>
      <w:proofErr w:type="spellStart"/>
      <w:r w:rsidR="00DB0FD6"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tiksliai kaip aprašyta šiame lapelyje arba kaip nurodė gydytojas arba vaistininkas. Jeigu abejojate, kreipkitės į gydytoją arba vaistininką.</w:t>
      </w:r>
    </w:p>
    <w:p w14:paraId="0FD8A871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</w:p>
    <w:p w14:paraId="05C2C1E8" w14:textId="62EF6232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Šis vaistas skirtas </w:t>
      </w:r>
      <w:r w:rsidR="00E05173" w:rsidRPr="00206B25">
        <w:rPr>
          <w:lang w:val="lt-LT"/>
        </w:rPr>
        <w:t>vartoti</w:t>
      </w:r>
      <w:r w:rsidRPr="00206B25">
        <w:rPr>
          <w:lang w:val="lt-LT"/>
        </w:rPr>
        <w:t xml:space="preserve"> ant odos. </w:t>
      </w:r>
      <w:bookmarkStart w:id="3" w:name="_Hlk173238112"/>
      <w:r w:rsidR="00E05173" w:rsidRPr="00B42668">
        <w:rPr>
          <w:lang w:val="lt-LT"/>
        </w:rPr>
        <w:t xml:space="preserve">Kruopščiai vartokite </w:t>
      </w:r>
      <w:proofErr w:type="spellStart"/>
      <w:r w:rsidR="00DB0FD6" w:rsidRPr="00B42668">
        <w:rPr>
          <w:lang w:val="lt-LT"/>
        </w:rPr>
        <w:t>Octezy</w:t>
      </w:r>
      <w:proofErr w:type="spellEnd"/>
      <w:r w:rsidR="00E05173" w:rsidRPr="00B42668">
        <w:rPr>
          <w:lang w:val="lt-LT"/>
        </w:rPr>
        <w:t xml:space="preserve"> </w:t>
      </w:r>
      <w:r w:rsidRPr="00B42668">
        <w:rPr>
          <w:lang w:val="lt-LT"/>
        </w:rPr>
        <w:t>ant gydomos srities, kol žaizda bus visiškai drėgna.</w:t>
      </w:r>
    </w:p>
    <w:bookmarkEnd w:id="3"/>
    <w:p w14:paraId="1B95A65E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Prieš imdamiesi tolesnių priemonių, pvz., prieš uždėdami žaizdos tvarstį, palaukite mažiausiai 1–2 minutes, kad žaizda šiek tiek išdžiūtų.</w:t>
      </w:r>
    </w:p>
    <w:p w14:paraId="571C29C1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Kad šis vaistas būtų veiksmingas, turite kruopščiai laikytis šių nurodymų.</w:t>
      </w:r>
    </w:p>
    <w:p w14:paraId="4A8F7088" w14:textId="7C82CDC5" w:rsidR="00271B9B" w:rsidRPr="00206B25" w:rsidRDefault="00DB0FD6" w:rsidP="001A36CD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bookmarkStart w:id="4" w:name="_Hlk173238136"/>
      <w:proofErr w:type="spellStart"/>
      <w:r w:rsidRPr="00842073">
        <w:rPr>
          <w:szCs w:val="22"/>
          <w:lang w:val="lt-LT"/>
        </w:rPr>
        <w:t>Octezy</w:t>
      </w:r>
      <w:proofErr w:type="spellEnd"/>
      <w:r w:rsidR="00271B9B" w:rsidRPr="00842073">
        <w:rPr>
          <w:szCs w:val="22"/>
          <w:lang w:val="lt-LT"/>
        </w:rPr>
        <w:t xml:space="preserve"> </w:t>
      </w:r>
      <w:r w:rsidR="00A175B4">
        <w:rPr>
          <w:szCs w:val="22"/>
          <w:lang w:val="lt-LT"/>
        </w:rPr>
        <w:t>reikia</w:t>
      </w:r>
      <w:r w:rsidR="00271B9B" w:rsidRPr="00842073">
        <w:rPr>
          <w:szCs w:val="22"/>
          <w:lang w:val="lt-LT"/>
        </w:rPr>
        <w:t xml:space="preserve"> varto</w:t>
      </w:r>
      <w:r w:rsidR="00A175B4">
        <w:rPr>
          <w:szCs w:val="22"/>
          <w:lang w:val="lt-LT"/>
        </w:rPr>
        <w:t>ti</w:t>
      </w:r>
      <w:r w:rsidR="00271B9B" w:rsidRPr="00842073">
        <w:rPr>
          <w:szCs w:val="22"/>
          <w:lang w:val="lt-LT"/>
        </w:rPr>
        <w:t xml:space="preserve"> </w:t>
      </w:r>
      <w:r w:rsidR="00842073" w:rsidRPr="00D43751">
        <w:rPr>
          <w:szCs w:val="22"/>
          <w:lang w:val="lt-LT"/>
        </w:rPr>
        <w:t xml:space="preserve">ne </w:t>
      </w:r>
      <w:r w:rsidR="00271B9B" w:rsidRPr="00842073">
        <w:rPr>
          <w:szCs w:val="22"/>
          <w:lang w:val="lt-LT"/>
        </w:rPr>
        <w:t>daugiau kaip 3 kartus per parą</w:t>
      </w:r>
      <w:bookmarkEnd w:id="4"/>
      <w:r w:rsidR="00271B9B" w:rsidRPr="00842073">
        <w:rPr>
          <w:szCs w:val="22"/>
          <w:lang w:val="lt-LT"/>
        </w:rPr>
        <w:t>.</w:t>
      </w:r>
    </w:p>
    <w:p w14:paraId="590945B0" w14:textId="77777777" w:rsidR="00271B9B" w:rsidRPr="00206B25" w:rsidRDefault="00271B9B" w:rsidP="001A36CD">
      <w:pPr>
        <w:widowControl w:val="0"/>
        <w:autoSpaceDE w:val="0"/>
        <w:autoSpaceDN w:val="0"/>
        <w:adjustRightInd w:val="0"/>
        <w:rPr>
          <w:lang w:val="lt-LT"/>
        </w:rPr>
      </w:pPr>
    </w:p>
    <w:p w14:paraId="77445309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Nepasitarę su gydytoju, nenaudokite šio vaisto ilgiau nei 2 savaites. </w:t>
      </w:r>
    </w:p>
    <w:p w14:paraId="133282DF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13D36F92" w14:textId="6F024E58" w:rsidR="001A36CD" w:rsidRPr="00206B25" w:rsidRDefault="001A36CD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 xml:space="preserve">Vartojimas vaikams </w:t>
      </w:r>
      <w:r w:rsidR="0081404E">
        <w:rPr>
          <w:b/>
          <w:bCs/>
          <w:noProof/>
          <w:lang w:val="lt-LT"/>
        </w:rPr>
        <w:t>ir paaugliams</w:t>
      </w:r>
    </w:p>
    <w:p w14:paraId="62E76DB0" w14:textId="72465206" w:rsidR="00F910DD" w:rsidRPr="00206B25" w:rsidRDefault="00F910DD" w:rsidP="001A36CD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bookmarkStart w:id="5" w:name="_Hlk173238200"/>
      <w:r w:rsidRPr="000018C5">
        <w:rPr>
          <w:szCs w:val="22"/>
          <w:lang w:val="lt-LT"/>
        </w:rPr>
        <w:t xml:space="preserve">Kadangi </w:t>
      </w:r>
      <w:proofErr w:type="spellStart"/>
      <w:r w:rsidR="00DB0FD6" w:rsidRPr="000018C5">
        <w:rPr>
          <w:szCs w:val="22"/>
          <w:lang w:val="lt-LT"/>
        </w:rPr>
        <w:t>Octezy</w:t>
      </w:r>
      <w:proofErr w:type="spellEnd"/>
      <w:r w:rsidRPr="000018C5">
        <w:rPr>
          <w:szCs w:val="22"/>
          <w:lang w:val="lt-LT"/>
        </w:rPr>
        <w:t xml:space="preserve"> vartojamas vietiškai, vartojimas suaugusiesiems, vaikams ir paaugliams yra toks pats.</w:t>
      </w:r>
      <w:r w:rsidRPr="00206B25">
        <w:rPr>
          <w:szCs w:val="22"/>
          <w:lang w:val="lt-LT"/>
        </w:rPr>
        <w:t xml:space="preserve"> </w:t>
      </w:r>
    </w:p>
    <w:p w14:paraId="316BDD40" w14:textId="411CFF25" w:rsidR="001A36CD" w:rsidRPr="00206B25" w:rsidRDefault="00F910D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0018C5">
        <w:rPr>
          <w:lang w:val="lt-LT"/>
        </w:rPr>
        <w:t xml:space="preserve">Jaunesniems kaip </w:t>
      </w:r>
      <w:r w:rsidR="001A36CD" w:rsidRPr="000018C5">
        <w:rPr>
          <w:lang w:val="lt-LT"/>
        </w:rPr>
        <w:t xml:space="preserve">6 metų vaikams </w:t>
      </w:r>
      <w:proofErr w:type="spellStart"/>
      <w:r w:rsidR="00DB0FD6" w:rsidRPr="000018C5">
        <w:rPr>
          <w:lang w:val="lt-LT"/>
        </w:rPr>
        <w:t>Octezy</w:t>
      </w:r>
      <w:proofErr w:type="spellEnd"/>
      <w:r w:rsidR="00FF0284" w:rsidRPr="000018C5">
        <w:rPr>
          <w:lang w:val="lt-LT"/>
        </w:rPr>
        <w:t xml:space="preserve"> galima vartoti tik kelias dienas</w:t>
      </w:r>
      <w:bookmarkEnd w:id="5"/>
      <w:r w:rsidR="001A36CD" w:rsidRPr="000018C5">
        <w:rPr>
          <w:lang w:val="lt-LT"/>
        </w:rPr>
        <w:t>.</w:t>
      </w:r>
    </w:p>
    <w:p w14:paraId="1213B659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19471C7F" w14:textId="5A980864" w:rsidR="001A36CD" w:rsidRPr="00206B25" w:rsidRDefault="001A36CD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0018C5">
        <w:rPr>
          <w:b/>
          <w:bCs/>
          <w:noProof/>
          <w:lang w:val="lt-LT"/>
        </w:rPr>
        <w:t xml:space="preserve">Ką daryti pavartojus per didelę </w:t>
      </w:r>
      <w:r w:rsidR="00DB0FD6" w:rsidRPr="000018C5">
        <w:rPr>
          <w:b/>
          <w:bCs/>
          <w:noProof/>
          <w:lang w:val="lt-LT"/>
        </w:rPr>
        <w:t>Octezy</w:t>
      </w:r>
      <w:r w:rsidRPr="000018C5">
        <w:rPr>
          <w:b/>
          <w:bCs/>
          <w:noProof/>
          <w:lang w:val="lt-LT"/>
        </w:rPr>
        <w:t xml:space="preserve"> dozę</w:t>
      </w:r>
    </w:p>
    <w:p w14:paraId="581CF566" w14:textId="6A7FFD46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Šio vietiškai vartojamo vaisto perdozavimas yra labai mažai tikėtinas. Tačiau jeigu jums kelia nerimą, pasitarkite su gydytoju ar vaistininku.</w:t>
      </w:r>
    </w:p>
    <w:p w14:paraId="69FF2BE9" w14:textId="0BA4AE77" w:rsidR="001A36CD" w:rsidRPr="00206B25" w:rsidRDefault="001A36CD" w:rsidP="001A36CD">
      <w:pPr>
        <w:shd w:val="clear" w:color="auto" w:fill="FFFFFF"/>
        <w:rPr>
          <w:lang w:val="lt-LT"/>
        </w:rPr>
      </w:pPr>
      <w:r w:rsidRPr="00206B25">
        <w:rPr>
          <w:lang w:val="lt-LT"/>
        </w:rPr>
        <w:t xml:space="preserve">Jeigu netyčia </w:t>
      </w:r>
      <w:r w:rsidR="0081404E" w:rsidRPr="00206B25">
        <w:rPr>
          <w:lang w:val="lt-LT"/>
        </w:rPr>
        <w:t>prari</w:t>
      </w:r>
      <w:r w:rsidR="0081404E">
        <w:rPr>
          <w:lang w:val="lt-LT"/>
        </w:rPr>
        <w:t>jote</w:t>
      </w:r>
      <w:r w:rsidRPr="00206B25">
        <w:rPr>
          <w:lang w:val="lt-LT"/>
        </w:rPr>
        <w:t xml:space="preserve"> </w:t>
      </w:r>
      <w:proofErr w:type="spellStart"/>
      <w:r w:rsidR="00DB0FD6"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, turite nedelsiant </w:t>
      </w:r>
      <w:r w:rsidR="00B50523">
        <w:rPr>
          <w:lang w:val="lt-LT"/>
        </w:rPr>
        <w:t>kreiptis į</w:t>
      </w:r>
      <w:r w:rsidR="00B50523" w:rsidRPr="00206B25">
        <w:rPr>
          <w:lang w:val="lt-LT"/>
        </w:rPr>
        <w:t xml:space="preserve"> </w:t>
      </w:r>
      <w:r w:rsidRPr="00206B25">
        <w:rPr>
          <w:lang w:val="lt-LT"/>
        </w:rPr>
        <w:t>gydytoj</w:t>
      </w:r>
      <w:r w:rsidR="00B50523">
        <w:rPr>
          <w:lang w:val="lt-LT"/>
        </w:rPr>
        <w:t>ą</w:t>
      </w:r>
      <w:r w:rsidRPr="00206B25">
        <w:rPr>
          <w:lang w:val="lt-LT"/>
        </w:rPr>
        <w:t xml:space="preserve"> patarimo. </w:t>
      </w:r>
    </w:p>
    <w:p w14:paraId="7D446C06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2A505326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Jeigu kiltų daugiau klausimų dėl šio vaisto vartojimo, kreipkitės į gydytoją arba vaistininką.</w:t>
      </w:r>
    </w:p>
    <w:p w14:paraId="6692A9F3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238EC49E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3719A61C" w14:textId="77777777" w:rsidR="001A36CD" w:rsidRPr="00206B25" w:rsidRDefault="001A36CD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4.</w:t>
      </w:r>
      <w:r w:rsidRPr="00206B25">
        <w:rPr>
          <w:b/>
          <w:noProof/>
          <w:lang w:val="lt-LT"/>
        </w:rPr>
        <w:tab/>
        <w:t>Galimas šalutinis poveikis</w:t>
      </w:r>
    </w:p>
    <w:p w14:paraId="6E06494D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0236F39B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  <w:r w:rsidRPr="00206B25">
        <w:rPr>
          <w:noProof/>
          <w:lang w:val="lt-LT"/>
        </w:rPr>
        <w:t>Šis vaistas, kaip ir visi kiti, gali sukelti šalutinį poveikį, nors jis pasireiškia ne visiems žmonėms.</w:t>
      </w:r>
    </w:p>
    <w:p w14:paraId="112C32B1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</w:p>
    <w:p w14:paraId="67A15850" w14:textId="61DDBAD5" w:rsidR="001A36CD" w:rsidRPr="00D43751" w:rsidRDefault="001A36CD" w:rsidP="001A36CD">
      <w:pPr>
        <w:widowControl w:val="0"/>
        <w:autoSpaceDE w:val="0"/>
        <w:autoSpaceDN w:val="0"/>
        <w:adjustRightInd w:val="0"/>
        <w:rPr>
          <w:b/>
          <w:bCs/>
          <w:iCs/>
          <w:lang w:val="lt-LT"/>
        </w:rPr>
      </w:pPr>
      <w:bookmarkStart w:id="6" w:name="_Hlk173238607"/>
      <w:r w:rsidRPr="00D43751">
        <w:rPr>
          <w:b/>
          <w:bCs/>
          <w:iCs/>
          <w:lang w:val="lt-LT"/>
        </w:rPr>
        <w:t>Ret</w:t>
      </w:r>
      <w:r w:rsidR="00CA7580" w:rsidRPr="00D43751">
        <w:rPr>
          <w:b/>
          <w:bCs/>
          <w:iCs/>
          <w:lang w:val="lt-LT"/>
        </w:rPr>
        <w:t>i šalutinio poveikio reiškiniai</w:t>
      </w:r>
      <w:r w:rsidRPr="00D43751">
        <w:rPr>
          <w:b/>
          <w:bCs/>
          <w:iCs/>
          <w:lang w:val="lt-LT"/>
        </w:rPr>
        <w:t xml:space="preserve"> (gali pasireikšti rečiau kaip 1 iš 1 000 </w:t>
      </w:r>
      <w:r w:rsidR="00CA7580" w:rsidRPr="00D43751">
        <w:rPr>
          <w:b/>
          <w:bCs/>
          <w:iCs/>
          <w:lang w:val="lt-LT"/>
        </w:rPr>
        <w:t>asmenų</w:t>
      </w:r>
      <w:r w:rsidRPr="00D43751">
        <w:rPr>
          <w:b/>
          <w:bCs/>
          <w:iCs/>
          <w:lang w:val="lt-LT"/>
        </w:rPr>
        <w:t>):</w:t>
      </w:r>
    </w:p>
    <w:p w14:paraId="33C5E5C1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retais atvejais vartojimo vietoje gali pasireikšti deginimas, paraudimas, niežėjimas ir šilumos jausmas. </w:t>
      </w:r>
    </w:p>
    <w:p w14:paraId="4A0BFE25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</w:p>
    <w:p w14:paraId="4921B3E6" w14:textId="0D4D01E0" w:rsidR="001A36CD" w:rsidRPr="00D43751" w:rsidRDefault="001A36CD" w:rsidP="001A36CD">
      <w:pPr>
        <w:widowControl w:val="0"/>
        <w:autoSpaceDE w:val="0"/>
        <w:autoSpaceDN w:val="0"/>
        <w:adjustRightInd w:val="0"/>
        <w:rPr>
          <w:b/>
          <w:bCs/>
          <w:iCs/>
          <w:lang w:val="lt-LT"/>
        </w:rPr>
      </w:pPr>
      <w:r w:rsidRPr="00D43751">
        <w:rPr>
          <w:b/>
          <w:bCs/>
          <w:iCs/>
          <w:lang w:val="lt-LT"/>
        </w:rPr>
        <w:t>Labai ret</w:t>
      </w:r>
      <w:r w:rsidR="00CA7580" w:rsidRPr="00D43751">
        <w:rPr>
          <w:b/>
          <w:bCs/>
          <w:iCs/>
          <w:lang w:val="lt-LT"/>
        </w:rPr>
        <w:t>i šalutinio poveikio reiškiniai</w:t>
      </w:r>
      <w:r w:rsidRPr="00D43751">
        <w:rPr>
          <w:b/>
          <w:bCs/>
          <w:iCs/>
          <w:lang w:val="lt-LT"/>
        </w:rPr>
        <w:t xml:space="preserve"> (gali pasireikšti rečiau kaip 1 iš 10 000 </w:t>
      </w:r>
      <w:r w:rsidR="00CA7580" w:rsidRPr="00D43751">
        <w:rPr>
          <w:b/>
          <w:bCs/>
          <w:iCs/>
          <w:lang w:val="lt-LT"/>
        </w:rPr>
        <w:t>asmen</w:t>
      </w:r>
      <w:r w:rsidRPr="00D43751">
        <w:rPr>
          <w:b/>
          <w:bCs/>
          <w:iCs/>
          <w:lang w:val="lt-LT"/>
        </w:rPr>
        <w:t>ų):</w:t>
      </w:r>
    </w:p>
    <w:p w14:paraId="2CFF4BF5" w14:textId="0934ABCA" w:rsidR="001A36CD" w:rsidRPr="00206B25" w:rsidRDefault="00E21A32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galim</w:t>
      </w:r>
      <w:r>
        <w:rPr>
          <w:lang w:val="lt-LT"/>
        </w:rPr>
        <w:t>as vietinis odos dirginimas (</w:t>
      </w:r>
      <w:r w:rsidR="001A36CD" w:rsidRPr="00206B25">
        <w:rPr>
          <w:lang w:val="lt-LT"/>
        </w:rPr>
        <w:t>kontaktinės alerginės reakcijos</w:t>
      </w:r>
      <w:r>
        <w:rPr>
          <w:lang w:val="lt-LT"/>
        </w:rPr>
        <w:t>)</w:t>
      </w:r>
      <w:r w:rsidR="001A36CD" w:rsidRPr="00206B25">
        <w:rPr>
          <w:lang w:val="lt-LT"/>
        </w:rPr>
        <w:t>, pvz.,</w:t>
      </w:r>
      <w:r>
        <w:rPr>
          <w:lang w:val="lt-LT"/>
        </w:rPr>
        <w:t xml:space="preserve"> laikinas</w:t>
      </w:r>
      <w:r w:rsidR="001A36CD" w:rsidRPr="00206B25">
        <w:rPr>
          <w:lang w:val="lt-LT"/>
        </w:rPr>
        <w:t xml:space="preserve"> gydomos odos paraudimas.</w:t>
      </w:r>
    </w:p>
    <w:p w14:paraId="5911C1D5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</w:p>
    <w:p w14:paraId="1945DB54" w14:textId="31305857" w:rsidR="001A36CD" w:rsidRPr="00206B25" w:rsidRDefault="00CA7580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Jei</w:t>
      </w:r>
      <w:r w:rsidR="001A36CD" w:rsidRPr="00206B25">
        <w:rPr>
          <w:lang w:val="lt-LT"/>
        </w:rPr>
        <w:t xml:space="preserve"> </w:t>
      </w:r>
      <w:proofErr w:type="spellStart"/>
      <w:r w:rsidR="00DB0FD6">
        <w:rPr>
          <w:lang w:val="lt-LT"/>
        </w:rPr>
        <w:t>Octezy</w:t>
      </w:r>
      <w:proofErr w:type="spellEnd"/>
      <w:r w:rsidR="001A36CD" w:rsidRPr="00206B25">
        <w:rPr>
          <w:lang w:val="lt-LT"/>
        </w:rPr>
        <w:t xml:space="preserve"> </w:t>
      </w:r>
      <w:r w:rsidRPr="00206B25">
        <w:rPr>
          <w:lang w:val="lt-LT"/>
        </w:rPr>
        <w:t xml:space="preserve">patenka į burną, jis laikinai </w:t>
      </w:r>
      <w:r w:rsidR="001A36CD" w:rsidRPr="00206B25">
        <w:rPr>
          <w:lang w:val="lt-LT"/>
        </w:rPr>
        <w:t>sukelia kartumo skonį.</w:t>
      </w:r>
    </w:p>
    <w:p w14:paraId="27FBDBEA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</w:p>
    <w:p w14:paraId="3D2A8550" w14:textId="398554FE" w:rsidR="00F612D1" w:rsidRPr="00AD78C6" w:rsidRDefault="00F612D1" w:rsidP="001A36CD">
      <w:pPr>
        <w:numPr>
          <w:ilvl w:val="12"/>
          <w:numId w:val="0"/>
        </w:numPr>
        <w:tabs>
          <w:tab w:val="left" w:pos="708"/>
        </w:tabs>
        <w:ind w:right="-29"/>
        <w:rPr>
          <w:b/>
          <w:bCs/>
          <w:lang w:val="lt-LT"/>
        </w:rPr>
      </w:pPr>
      <w:r w:rsidRPr="00AD78C6">
        <w:rPr>
          <w:b/>
          <w:bCs/>
          <w:lang w:val="lt-LT"/>
        </w:rPr>
        <w:t>Papildomas šalutinis poveikis vaikams ir paaugliams</w:t>
      </w:r>
    </w:p>
    <w:p w14:paraId="65E63402" w14:textId="40B85E7B" w:rsidR="00F612D1" w:rsidRPr="00AD78C6" w:rsidRDefault="00F612D1" w:rsidP="001A36CD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  <w:r w:rsidRPr="00AD78C6">
        <w:rPr>
          <w:lang w:val="lt-LT"/>
        </w:rPr>
        <w:t>Neišnešiotiems naujagimiams šio vaisto vartojimas gali sukelti laikiną odos išbėrimą (</w:t>
      </w:r>
      <w:proofErr w:type="spellStart"/>
      <w:r w:rsidRPr="00AD78C6">
        <w:rPr>
          <w:lang w:val="lt-LT"/>
        </w:rPr>
        <w:t>eriteminę</w:t>
      </w:r>
      <w:proofErr w:type="spellEnd"/>
      <w:r w:rsidRPr="00AD78C6">
        <w:rPr>
          <w:lang w:val="lt-LT"/>
        </w:rPr>
        <w:t xml:space="preserve"> reakciją).</w:t>
      </w:r>
    </w:p>
    <w:p w14:paraId="261DBBF0" w14:textId="6218861C" w:rsidR="00F612D1" w:rsidRPr="00206B25" w:rsidRDefault="00F612D1" w:rsidP="001A36CD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  <w:r w:rsidRPr="00AD78C6">
        <w:rPr>
          <w:lang w:val="lt-LT"/>
        </w:rPr>
        <w:t xml:space="preserve">Tikėtina, kad </w:t>
      </w:r>
      <w:r w:rsidR="001D1C6D" w:rsidRPr="00AD78C6">
        <w:rPr>
          <w:lang w:val="lt-LT"/>
        </w:rPr>
        <w:t>šalutinio poveikio dažnis, tipas ir sunkumas vaikams ir paaugliams bus toks pat kaip ir suaugusiesiems.</w:t>
      </w:r>
    </w:p>
    <w:p w14:paraId="1F081E5D" w14:textId="77777777" w:rsidR="00F612D1" w:rsidRPr="00206B25" w:rsidRDefault="00F612D1" w:rsidP="001A36CD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</w:p>
    <w:p w14:paraId="043074E8" w14:textId="77777777" w:rsidR="001A36CD" w:rsidRPr="005E50B3" w:rsidRDefault="001A36CD" w:rsidP="001A36CD">
      <w:pPr>
        <w:rPr>
          <w:b/>
          <w:highlight w:val="yellow"/>
          <w:lang w:val="lt-LT"/>
        </w:rPr>
      </w:pPr>
      <w:r w:rsidRPr="003E1EB0">
        <w:rPr>
          <w:b/>
          <w:noProof/>
          <w:lang w:val="lt-LT"/>
        </w:rPr>
        <w:t>Pranešimas apie šalutinį poveikį</w:t>
      </w:r>
    </w:p>
    <w:p w14:paraId="5201940A" w14:textId="27D3D9A9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3E1EB0">
        <w:rPr>
          <w:lang w:val="lt-LT"/>
        </w:rPr>
        <w:t xml:space="preserve">Jeigu pasireiškė šalutinis poveikis, įskaitant šiame lapelyje nenurodytą, pasakykite gydytojui arba vaistininkui. </w:t>
      </w:r>
      <w:r w:rsidR="00F612D1" w:rsidRPr="003E1EB0">
        <w:rPr>
          <w:szCs w:val="22"/>
          <w:lang w:val="lt-LT"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 w:rsidR="00F612D1" w:rsidRPr="003E1EB0">
        <w:rPr>
          <w:color w:val="0000EE"/>
          <w:szCs w:val="22"/>
          <w:u w:val="single"/>
          <w:lang w:val="lt-LT" w:eastAsia="lt-LT"/>
        </w:rPr>
        <w:t>https://vvkt.lrv.lt/lt/</w:t>
      </w:r>
      <w:r w:rsidR="00F612D1" w:rsidRPr="003E1EB0">
        <w:rPr>
          <w:szCs w:val="22"/>
          <w:lang w:val="lt-LT" w:eastAsia="lt-LT"/>
        </w:rPr>
        <w:t xml:space="preserve"> nurodytais būdais arba paskambinti nemokamu telefonu 8 800 73 568. Pranešdami apie šalutinį poveikį galite mums padėti gauti daugiau informacijos apie šio vaisto saugumą</w:t>
      </w:r>
      <w:r w:rsidR="00F612D1" w:rsidRPr="003E1EB0">
        <w:rPr>
          <w:lang w:val="lt-LT"/>
        </w:rPr>
        <w:t>.</w:t>
      </w:r>
    </w:p>
    <w:bookmarkEnd w:id="6"/>
    <w:p w14:paraId="21992079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</w:p>
    <w:p w14:paraId="0A7F7776" w14:textId="77777777" w:rsidR="001A36CD" w:rsidRPr="00535BEB" w:rsidRDefault="001A36CD" w:rsidP="00535BEB">
      <w:pPr>
        <w:widowControl w:val="0"/>
        <w:autoSpaceDE w:val="0"/>
        <w:autoSpaceDN w:val="0"/>
        <w:adjustRightInd w:val="0"/>
        <w:rPr>
          <w:lang w:val="lt-LT"/>
        </w:rPr>
      </w:pPr>
    </w:p>
    <w:p w14:paraId="57169181" w14:textId="4389118F" w:rsidR="001A36CD" w:rsidRPr="00206B25" w:rsidRDefault="001A36CD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5.</w:t>
      </w:r>
      <w:r w:rsidRPr="00206B25">
        <w:rPr>
          <w:b/>
          <w:noProof/>
          <w:lang w:val="lt-LT"/>
        </w:rPr>
        <w:tab/>
        <w:t xml:space="preserve">Kaip laikyti </w:t>
      </w:r>
      <w:r w:rsidR="00DB0FD6">
        <w:rPr>
          <w:b/>
          <w:noProof/>
          <w:lang w:val="lt-LT"/>
        </w:rPr>
        <w:t>Octezy</w:t>
      </w:r>
    </w:p>
    <w:p w14:paraId="17D8DF14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75F2B43D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Šį vaistą laikykite vaikams nepastebimoje ir nepasiekiamoje vietoje.</w:t>
      </w:r>
    </w:p>
    <w:p w14:paraId="7AF98E47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</w:p>
    <w:p w14:paraId="52D43F64" w14:textId="0551FD71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Ant buteliuko ir dėžutės po „</w:t>
      </w:r>
      <w:r w:rsidR="001D1C6D" w:rsidRPr="00206B25">
        <w:rPr>
          <w:lang w:val="lt-LT"/>
        </w:rPr>
        <w:t>EXP</w:t>
      </w:r>
      <w:r w:rsidRPr="00206B25">
        <w:rPr>
          <w:lang w:val="lt-LT"/>
        </w:rPr>
        <w:t>“ nurodytam tinkamumo laikui pasibaigus, šio vaisto vartoti negalima. Vaistas tinkamas vartoti iki paskutinės nurodyto mėnesio dienos.</w:t>
      </w:r>
    </w:p>
    <w:p w14:paraId="3F6CE606" w14:textId="77777777" w:rsidR="001D1C6D" w:rsidRPr="00206B25" w:rsidRDefault="001D1C6D" w:rsidP="001D1C6D">
      <w:pPr>
        <w:tabs>
          <w:tab w:val="left" w:pos="708"/>
        </w:tabs>
        <w:rPr>
          <w:szCs w:val="22"/>
          <w:lang w:val="lt-LT"/>
        </w:rPr>
      </w:pPr>
    </w:p>
    <w:p w14:paraId="290C0C58" w14:textId="3E0F0B07" w:rsidR="001D1C6D" w:rsidRPr="00206B25" w:rsidRDefault="001D1C6D" w:rsidP="001D1C6D">
      <w:pPr>
        <w:tabs>
          <w:tab w:val="left" w:pos="708"/>
        </w:tabs>
        <w:rPr>
          <w:szCs w:val="22"/>
          <w:lang w:val="lt-LT"/>
        </w:rPr>
      </w:pPr>
      <w:r w:rsidRPr="00206B25">
        <w:rPr>
          <w:szCs w:val="22"/>
          <w:lang w:val="lt-LT"/>
        </w:rPr>
        <w:t>30 ml buteliukas</w:t>
      </w:r>
      <w:r w:rsidR="00B43C02">
        <w:rPr>
          <w:szCs w:val="22"/>
          <w:lang w:val="lt-LT"/>
        </w:rPr>
        <w:t>:</w:t>
      </w:r>
    </w:p>
    <w:p w14:paraId="7394EE93" w14:textId="77777777" w:rsidR="001D1C6D" w:rsidRPr="00206B25" w:rsidRDefault="001D1C6D" w:rsidP="001D1C6D">
      <w:pPr>
        <w:tabs>
          <w:tab w:val="left" w:pos="708"/>
        </w:tabs>
        <w:jc w:val="both"/>
        <w:rPr>
          <w:szCs w:val="22"/>
          <w:lang w:val="lt-LT"/>
        </w:rPr>
      </w:pPr>
      <w:r w:rsidRPr="00206B25">
        <w:rPr>
          <w:szCs w:val="22"/>
          <w:lang w:val="lt-LT"/>
        </w:rPr>
        <w:t>Laikyti ne aukštesnėje kaip 30 °C temperatūroje.</w:t>
      </w:r>
    </w:p>
    <w:p w14:paraId="6196A6E8" w14:textId="44AF2426" w:rsidR="001D1C6D" w:rsidRPr="00206B25" w:rsidRDefault="001D1C6D" w:rsidP="001D1C6D">
      <w:pPr>
        <w:tabs>
          <w:tab w:val="left" w:pos="708"/>
        </w:tabs>
        <w:rPr>
          <w:szCs w:val="22"/>
          <w:lang w:val="lt-LT"/>
        </w:rPr>
      </w:pPr>
      <w:r w:rsidRPr="00206B25">
        <w:rPr>
          <w:szCs w:val="22"/>
          <w:lang w:val="lt-LT"/>
        </w:rPr>
        <w:t xml:space="preserve">Po pirmojo </w:t>
      </w:r>
      <w:r w:rsidR="00B43C02">
        <w:rPr>
          <w:szCs w:val="22"/>
          <w:lang w:val="lt-LT"/>
        </w:rPr>
        <w:t xml:space="preserve">buteliuko </w:t>
      </w:r>
      <w:r w:rsidRPr="00206B25">
        <w:rPr>
          <w:szCs w:val="22"/>
          <w:lang w:val="lt-LT"/>
        </w:rPr>
        <w:t>atidarymo: 6 mėnesiai</w:t>
      </w:r>
      <w:r w:rsidR="0065213F">
        <w:rPr>
          <w:szCs w:val="22"/>
          <w:lang w:val="lt-LT"/>
        </w:rPr>
        <w:t>.</w:t>
      </w:r>
    </w:p>
    <w:p w14:paraId="6B8E09A4" w14:textId="77777777" w:rsidR="001D1C6D" w:rsidRPr="00206B25" w:rsidRDefault="001D1C6D" w:rsidP="001D1C6D">
      <w:pPr>
        <w:tabs>
          <w:tab w:val="left" w:pos="708"/>
        </w:tabs>
        <w:rPr>
          <w:szCs w:val="22"/>
          <w:lang w:val="lt-LT"/>
        </w:rPr>
      </w:pPr>
    </w:p>
    <w:p w14:paraId="4314BFFB" w14:textId="5E1D26EA" w:rsidR="001D1C6D" w:rsidRPr="00206B25" w:rsidRDefault="001D1C6D" w:rsidP="001D1C6D">
      <w:pPr>
        <w:tabs>
          <w:tab w:val="left" w:pos="708"/>
        </w:tabs>
        <w:rPr>
          <w:lang w:val="lt-LT"/>
        </w:rPr>
      </w:pPr>
      <w:r w:rsidRPr="00206B25">
        <w:rPr>
          <w:lang w:val="lt-LT"/>
        </w:rPr>
        <w:t>50 ml ir 100 ml buteliukai</w:t>
      </w:r>
      <w:r w:rsidR="00B43C02">
        <w:rPr>
          <w:lang w:val="lt-LT"/>
        </w:rPr>
        <w:t>:</w:t>
      </w:r>
    </w:p>
    <w:p w14:paraId="4FB5A1A6" w14:textId="77777777" w:rsidR="001D1C6D" w:rsidRPr="00206B25" w:rsidRDefault="001D1C6D" w:rsidP="001D1C6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Šiam vaistui specialių laikymo sąlygų nereikia.</w:t>
      </w:r>
    </w:p>
    <w:p w14:paraId="756B8018" w14:textId="0E0A8F63" w:rsidR="001D1C6D" w:rsidRPr="00206B25" w:rsidRDefault="001D1C6D" w:rsidP="001D1C6D">
      <w:pPr>
        <w:tabs>
          <w:tab w:val="left" w:pos="708"/>
        </w:tabs>
        <w:rPr>
          <w:szCs w:val="22"/>
          <w:lang w:val="lt-LT"/>
        </w:rPr>
      </w:pPr>
      <w:r w:rsidRPr="00206B25">
        <w:rPr>
          <w:szCs w:val="22"/>
          <w:lang w:val="lt-LT"/>
        </w:rPr>
        <w:t xml:space="preserve">Po pirmojo </w:t>
      </w:r>
      <w:r w:rsidR="00B43C02">
        <w:rPr>
          <w:szCs w:val="22"/>
          <w:lang w:val="lt-LT"/>
        </w:rPr>
        <w:t xml:space="preserve">buteliuko </w:t>
      </w:r>
      <w:r w:rsidRPr="00206B25">
        <w:rPr>
          <w:szCs w:val="22"/>
          <w:lang w:val="lt-LT"/>
        </w:rPr>
        <w:t>atidarymo: 1 metai.</w:t>
      </w:r>
    </w:p>
    <w:p w14:paraId="5E8B8E12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</w:p>
    <w:p w14:paraId="113C0318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14:paraId="464F73FA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noProof/>
          <w:lang w:val="lt-LT"/>
        </w:rPr>
      </w:pPr>
    </w:p>
    <w:p w14:paraId="712129DD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205000A4" w14:textId="77777777" w:rsidR="001A36CD" w:rsidRPr="00206B25" w:rsidRDefault="001A36CD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6.</w:t>
      </w:r>
      <w:r w:rsidRPr="00206B25">
        <w:rPr>
          <w:b/>
          <w:noProof/>
          <w:lang w:val="lt-LT"/>
        </w:rPr>
        <w:tab/>
        <w:t>Pakuotės turinys ir kita informacija</w:t>
      </w:r>
    </w:p>
    <w:p w14:paraId="38356912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740CBB0A" w14:textId="75A48BEC" w:rsidR="001A36CD" w:rsidRPr="00206B25" w:rsidRDefault="00DB0FD6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>
        <w:rPr>
          <w:b/>
          <w:bCs/>
          <w:noProof/>
          <w:lang w:val="lt-LT"/>
        </w:rPr>
        <w:t>Octezy</w:t>
      </w:r>
      <w:r w:rsidR="001A36CD" w:rsidRPr="00206B25">
        <w:rPr>
          <w:b/>
          <w:bCs/>
          <w:noProof/>
          <w:lang w:val="lt-LT"/>
        </w:rPr>
        <w:t xml:space="preserve"> sudėtis </w:t>
      </w:r>
    </w:p>
    <w:p w14:paraId="2770773B" w14:textId="75A69BB4" w:rsidR="001A36CD" w:rsidRPr="00206B25" w:rsidRDefault="001A36CD" w:rsidP="006811EF">
      <w:pPr>
        <w:widowControl w:val="0"/>
        <w:numPr>
          <w:ilvl w:val="0"/>
          <w:numId w:val="17"/>
        </w:numPr>
        <w:tabs>
          <w:tab w:val="left" w:pos="708"/>
        </w:tabs>
        <w:autoSpaceDE w:val="0"/>
        <w:autoSpaceDN w:val="0"/>
        <w:adjustRightInd w:val="0"/>
        <w:snapToGrid w:val="0"/>
        <w:ind w:left="426" w:hanging="426"/>
        <w:rPr>
          <w:lang w:val="lt-LT"/>
        </w:rPr>
      </w:pPr>
      <w:r w:rsidRPr="00206B25">
        <w:rPr>
          <w:lang w:val="lt-LT"/>
        </w:rPr>
        <w:t xml:space="preserve">Veikliosios medžiagos yra </w:t>
      </w:r>
      <w:proofErr w:type="spellStart"/>
      <w:r w:rsidRPr="00206B25">
        <w:rPr>
          <w:lang w:val="lt-LT"/>
        </w:rPr>
        <w:t>oktenidino</w:t>
      </w:r>
      <w:proofErr w:type="spellEnd"/>
      <w:r w:rsidRPr="00206B25">
        <w:rPr>
          <w:lang w:val="lt-LT"/>
        </w:rPr>
        <w:t xml:space="preserve"> </w:t>
      </w:r>
      <w:proofErr w:type="spellStart"/>
      <w:r w:rsidR="00B35CBB">
        <w:rPr>
          <w:lang w:val="lt-LT"/>
        </w:rPr>
        <w:t>dihidrochloridas</w:t>
      </w:r>
      <w:proofErr w:type="spellEnd"/>
      <w:r w:rsidRPr="00206B25">
        <w:rPr>
          <w:lang w:val="lt-LT"/>
        </w:rPr>
        <w:t xml:space="preserve"> ir </w:t>
      </w:r>
      <w:proofErr w:type="spellStart"/>
      <w:r w:rsidRPr="00206B25">
        <w:rPr>
          <w:lang w:val="lt-LT"/>
        </w:rPr>
        <w:t>fenoksietanolis</w:t>
      </w:r>
      <w:proofErr w:type="spellEnd"/>
      <w:r w:rsidRPr="00206B25">
        <w:rPr>
          <w:lang w:val="lt-LT"/>
        </w:rPr>
        <w:t xml:space="preserve">. 1 g odos purškalo (tirpalo) yra 1 mg </w:t>
      </w:r>
      <w:proofErr w:type="spellStart"/>
      <w:r w:rsidRPr="00206B25">
        <w:rPr>
          <w:lang w:val="lt-LT"/>
        </w:rPr>
        <w:t>oktenidino</w:t>
      </w:r>
      <w:proofErr w:type="spellEnd"/>
      <w:r w:rsidRPr="00206B25">
        <w:rPr>
          <w:lang w:val="lt-LT"/>
        </w:rPr>
        <w:t xml:space="preserve"> </w:t>
      </w:r>
      <w:proofErr w:type="spellStart"/>
      <w:r w:rsidR="00B35CBB">
        <w:rPr>
          <w:lang w:val="lt-LT"/>
        </w:rPr>
        <w:t>dihidrochlorido</w:t>
      </w:r>
      <w:proofErr w:type="spellEnd"/>
      <w:r w:rsidRPr="00206B25">
        <w:rPr>
          <w:lang w:val="lt-LT"/>
        </w:rPr>
        <w:t xml:space="preserve"> ir 20 mg </w:t>
      </w:r>
      <w:proofErr w:type="spellStart"/>
      <w:r w:rsidRPr="00206B25">
        <w:rPr>
          <w:lang w:val="lt-LT"/>
        </w:rPr>
        <w:t>fenoksietanolio</w:t>
      </w:r>
      <w:proofErr w:type="spellEnd"/>
      <w:r w:rsidRPr="00206B25">
        <w:rPr>
          <w:lang w:val="lt-LT"/>
        </w:rPr>
        <w:t>.</w:t>
      </w:r>
    </w:p>
    <w:p w14:paraId="209ACB02" w14:textId="77777777" w:rsidR="001A36CD" w:rsidRPr="00206B25" w:rsidRDefault="001A36CD" w:rsidP="006811EF">
      <w:pPr>
        <w:widowControl w:val="0"/>
        <w:numPr>
          <w:ilvl w:val="0"/>
          <w:numId w:val="17"/>
        </w:numPr>
        <w:tabs>
          <w:tab w:val="left" w:pos="708"/>
        </w:tabs>
        <w:autoSpaceDE w:val="0"/>
        <w:autoSpaceDN w:val="0"/>
        <w:adjustRightInd w:val="0"/>
        <w:snapToGrid w:val="0"/>
        <w:ind w:left="426" w:hanging="426"/>
        <w:rPr>
          <w:lang w:val="lt-LT"/>
        </w:rPr>
      </w:pPr>
      <w:r w:rsidRPr="00206B25">
        <w:rPr>
          <w:lang w:val="lt-LT"/>
        </w:rPr>
        <w:t xml:space="preserve">Pagalbinės medžiagos yra </w:t>
      </w:r>
      <w:proofErr w:type="spellStart"/>
      <w:r w:rsidRPr="00206B25">
        <w:rPr>
          <w:lang w:val="lt-LT"/>
        </w:rPr>
        <w:t>kokamidopropilbetainas</w:t>
      </w:r>
      <w:proofErr w:type="spellEnd"/>
      <w:r w:rsidRPr="00206B25">
        <w:rPr>
          <w:lang w:val="lt-LT"/>
        </w:rPr>
        <w:t xml:space="preserve">, 38 % aktyvumo (sudėtyje yra natrio chlorido), natrio </w:t>
      </w:r>
      <w:proofErr w:type="spellStart"/>
      <w:r w:rsidRPr="00206B25">
        <w:rPr>
          <w:lang w:val="lt-LT"/>
        </w:rPr>
        <w:t>gliukonatas</w:t>
      </w:r>
      <w:proofErr w:type="spellEnd"/>
      <w:r w:rsidRPr="00206B25">
        <w:rPr>
          <w:lang w:val="lt-LT"/>
        </w:rPr>
        <w:t xml:space="preserve">, </w:t>
      </w:r>
      <w:proofErr w:type="spellStart"/>
      <w:r w:rsidRPr="00206B25">
        <w:rPr>
          <w:lang w:val="lt-LT"/>
        </w:rPr>
        <w:t>glicerolis</w:t>
      </w:r>
      <w:proofErr w:type="spellEnd"/>
      <w:r w:rsidRPr="00206B25">
        <w:rPr>
          <w:lang w:val="lt-LT"/>
        </w:rPr>
        <w:t xml:space="preserve"> (85 %), natrio hidroksido tirpalas (0,4 %) ir išgrynintas vanduo.</w:t>
      </w:r>
    </w:p>
    <w:p w14:paraId="6D6AC485" w14:textId="77777777" w:rsidR="001A36CD" w:rsidRPr="00206B25" w:rsidRDefault="001A36CD" w:rsidP="001A36CD">
      <w:pPr>
        <w:tabs>
          <w:tab w:val="left" w:pos="708"/>
        </w:tabs>
        <w:ind w:right="-2"/>
        <w:rPr>
          <w:lang w:val="lt-LT"/>
        </w:rPr>
      </w:pPr>
    </w:p>
    <w:p w14:paraId="34021662" w14:textId="340DDB37" w:rsidR="001A36CD" w:rsidRPr="00206B25" w:rsidRDefault="00DB0FD6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>
        <w:rPr>
          <w:b/>
          <w:bCs/>
          <w:noProof/>
          <w:lang w:val="lt-LT"/>
        </w:rPr>
        <w:lastRenderedPageBreak/>
        <w:t>Octezy</w:t>
      </w:r>
      <w:r w:rsidR="001A36CD" w:rsidRPr="00206B25">
        <w:rPr>
          <w:b/>
          <w:bCs/>
          <w:noProof/>
          <w:lang w:val="lt-LT"/>
        </w:rPr>
        <w:t xml:space="preserve"> išvaizda ir kiekis pakuotėje</w:t>
      </w:r>
    </w:p>
    <w:p w14:paraId="4F216F03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50ACB5E2" w14:textId="6E6A45D2" w:rsidR="001A36CD" w:rsidRPr="00206B25" w:rsidRDefault="00DB0FD6" w:rsidP="001A36CD">
      <w:pPr>
        <w:widowControl w:val="0"/>
        <w:autoSpaceDE w:val="0"/>
        <w:autoSpaceDN w:val="0"/>
        <w:adjustRightInd w:val="0"/>
        <w:rPr>
          <w:lang w:val="lt-LT"/>
        </w:rPr>
      </w:pPr>
      <w:proofErr w:type="spellStart"/>
      <w:r>
        <w:rPr>
          <w:lang w:val="lt-LT"/>
        </w:rPr>
        <w:t>Octezy</w:t>
      </w:r>
      <w:proofErr w:type="spellEnd"/>
      <w:r w:rsidR="001A36CD" w:rsidRPr="00206B25">
        <w:rPr>
          <w:lang w:val="lt-LT"/>
        </w:rPr>
        <w:t xml:space="preserve"> yra skaidrus,</w:t>
      </w:r>
      <w:r w:rsidR="00954E62">
        <w:rPr>
          <w:lang w:val="lt-LT"/>
        </w:rPr>
        <w:t xml:space="preserve"> </w:t>
      </w:r>
      <w:r w:rsidR="00B43C02">
        <w:rPr>
          <w:lang w:val="lt-LT"/>
        </w:rPr>
        <w:t>beveik bekvapis,</w:t>
      </w:r>
      <w:r w:rsidR="001A36CD" w:rsidRPr="00206B25">
        <w:rPr>
          <w:lang w:val="lt-LT"/>
        </w:rPr>
        <w:t xml:space="preserve"> odos purškalas (tirpalas), </w:t>
      </w:r>
      <w:r w:rsidR="0045140C" w:rsidRPr="00206B25">
        <w:rPr>
          <w:lang w:val="lt-LT"/>
        </w:rPr>
        <w:t>be matomų dalelių</w:t>
      </w:r>
      <w:r w:rsidR="00B43C02">
        <w:rPr>
          <w:lang w:val="lt-LT"/>
        </w:rPr>
        <w:t xml:space="preserve"> ar nuosėdų</w:t>
      </w:r>
      <w:r w:rsidR="0045140C" w:rsidRPr="00206B25">
        <w:rPr>
          <w:lang w:val="lt-LT"/>
        </w:rPr>
        <w:t>, supakuotas</w:t>
      </w:r>
      <w:r w:rsidR="001A36CD" w:rsidRPr="00206B25">
        <w:rPr>
          <w:lang w:val="lt-LT"/>
        </w:rPr>
        <w:t xml:space="preserve"> baltuose didelio tankio</w:t>
      </w:r>
      <w:r w:rsidR="0045140C" w:rsidRPr="00206B25">
        <w:rPr>
          <w:lang w:val="lt-LT"/>
        </w:rPr>
        <w:t xml:space="preserve"> </w:t>
      </w:r>
      <w:r w:rsidR="001A36CD" w:rsidRPr="00206B25">
        <w:rPr>
          <w:lang w:val="lt-LT"/>
        </w:rPr>
        <w:t>polietileno</w:t>
      </w:r>
      <w:r w:rsidR="00B43C02">
        <w:rPr>
          <w:lang w:val="lt-LT"/>
        </w:rPr>
        <w:t xml:space="preserve"> (DTPE)</w:t>
      </w:r>
      <w:r w:rsidR="001A36CD" w:rsidRPr="00206B25">
        <w:rPr>
          <w:lang w:val="lt-LT"/>
        </w:rPr>
        <w:t xml:space="preserve"> buteliukuose su purškalo pompa ir polipropileno dangteliu.</w:t>
      </w:r>
    </w:p>
    <w:p w14:paraId="0CCA793E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</w:p>
    <w:p w14:paraId="4E9A06B4" w14:textId="651CBB16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Pakuočių dydžiai yra 30 ml</w:t>
      </w:r>
      <w:r w:rsidR="008338F6" w:rsidRPr="00206B25">
        <w:rPr>
          <w:lang w:val="lt-LT"/>
        </w:rPr>
        <w:t>, 50</w:t>
      </w:r>
      <w:r w:rsidR="0045140C" w:rsidRPr="00206B25">
        <w:rPr>
          <w:lang w:val="lt-LT"/>
        </w:rPr>
        <w:t> </w:t>
      </w:r>
      <w:r w:rsidR="008338F6" w:rsidRPr="00206B25">
        <w:rPr>
          <w:lang w:val="lt-LT"/>
        </w:rPr>
        <w:t>ml</w:t>
      </w:r>
      <w:r w:rsidRPr="00206B25">
        <w:rPr>
          <w:lang w:val="lt-LT"/>
        </w:rPr>
        <w:t xml:space="preserve"> ir 100 ml.</w:t>
      </w:r>
    </w:p>
    <w:p w14:paraId="060016AA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</w:p>
    <w:p w14:paraId="4C72211E" w14:textId="77777777" w:rsidR="001A36CD" w:rsidRPr="00206B25" w:rsidRDefault="001A36CD" w:rsidP="001A36CD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Gali būti tiekiamos ne visų dydžių pakuotės.</w:t>
      </w:r>
    </w:p>
    <w:p w14:paraId="516D5FED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6C05F3BE" w14:textId="77777777" w:rsidR="001A36CD" w:rsidRPr="00206B25" w:rsidRDefault="001A36CD" w:rsidP="001A36C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bookmarkStart w:id="7" w:name="_Hlk173238667"/>
      <w:r w:rsidRPr="00206B25">
        <w:rPr>
          <w:b/>
          <w:bCs/>
          <w:noProof/>
          <w:lang w:val="lt-LT"/>
        </w:rPr>
        <w:t>Registruotojas ir gamintojas</w:t>
      </w:r>
    </w:p>
    <w:p w14:paraId="166449B2" w14:textId="77777777" w:rsidR="007D2F68" w:rsidRDefault="007D2F68" w:rsidP="007D2F68">
      <w:pPr>
        <w:rPr>
          <w:i/>
          <w:iCs/>
          <w:lang w:val="lt-LT"/>
        </w:rPr>
      </w:pPr>
    </w:p>
    <w:p w14:paraId="04D29A14" w14:textId="624BF0DD" w:rsidR="007D2F68" w:rsidRPr="005152C9" w:rsidRDefault="007D2F68" w:rsidP="007D2F68">
      <w:pPr>
        <w:rPr>
          <w:i/>
          <w:iCs/>
          <w:lang w:val="lt-LT"/>
        </w:rPr>
      </w:pPr>
      <w:r w:rsidRPr="005152C9">
        <w:rPr>
          <w:i/>
          <w:iCs/>
          <w:lang w:val="lt-LT"/>
        </w:rPr>
        <w:t>Registruotojas</w:t>
      </w:r>
    </w:p>
    <w:p w14:paraId="1E6DA7F7" w14:textId="77777777" w:rsidR="007D2F68" w:rsidRPr="00206B25" w:rsidRDefault="007D2F68" w:rsidP="007D2F68">
      <w:pPr>
        <w:rPr>
          <w:szCs w:val="24"/>
          <w:lang w:val="lt-LT"/>
        </w:rPr>
      </w:pPr>
      <w:r w:rsidRPr="00206B25">
        <w:rPr>
          <w:szCs w:val="24"/>
          <w:lang w:val="lt-LT"/>
        </w:rPr>
        <w:t>EGIS Pharmaceuticals PLC</w:t>
      </w:r>
    </w:p>
    <w:p w14:paraId="6FD17922" w14:textId="77777777" w:rsidR="007D2F68" w:rsidRPr="00206B25" w:rsidRDefault="007D2F68" w:rsidP="007D2F68">
      <w:pPr>
        <w:rPr>
          <w:szCs w:val="24"/>
          <w:lang w:val="lt-LT"/>
        </w:rPr>
      </w:pPr>
      <w:proofErr w:type="spellStart"/>
      <w:r w:rsidRPr="00206B25">
        <w:rPr>
          <w:szCs w:val="24"/>
          <w:lang w:val="lt-LT"/>
        </w:rPr>
        <w:t>Budapest</w:t>
      </w:r>
      <w:proofErr w:type="spellEnd"/>
      <w:r w:rsidRPr="00206B25">
        <w:rPr>
          <w:szCs w:val="24"/>
          <w:lang w:val="lt-LT"/>
        </w:rPr>
        <w:t xml:space="preserve">, </w:t>
      </w:r>
      <w:proofErr w:type="spellStart"/>
      <w:r w:rsidRPr="00206B25">
        <w:rPr>
          <w:szCs w:val="24"/>
          <w:lang w:val="lt-LT"/>
        </w:rPr>
        <w:t>Kereszturi</w:t>
      </w:r>
      <w:proofErr w:type="spellEnd"/>
      <w:r w:rsidRPr="00206B25">
        <w:rPr>
          <w:szCs w:val="24"/>
          <w:lang w:val="lt-LT"/>
        </w:rPr>
        <w:t xml:space="preserve"> </w:t>
      </w:r>
      <w:proofErr w:type="spellStart"/>
      <w:r w:rsidRPr="00206B25">
        <w:rPr>
          <w:szCs w:val="24"/>
          <w:lang w:val="lt-LT"/>
        </w:rPr>
        <w:t>Ut</w:t>
      </w:r>
      <w:proofErr w:type="spellEnd"/>
      <w:r w:rsidRPr="00206B25">
        <w:rPr>
          <w:szCs w:val="24"/>
          <w:lang w:val="lt-LT"/>
        </w:rPr>
        <w:t xml:space="preserve"> 30-38</w:t>
      </w:r>
    </w:p>
    <w:p w14:paraId="5220F55A" w14:textId="77777777" w:rsidR="007D2F68" w:rsidRPr="00206B25" w:rsidRDefault="007D2F68" w:rsidP="007D2F68">
      <w:pPr>
        <w:rPr>
          <w:szCs w:val="24"/>
          <w:lang w:val="lt-LT"/>
        </w:rPr>
      </w:pPr>
      <w:r w:rsidRPr="00206B25">
        <w:rPr>
          <w:szCs w:val="24"/>
          <w:lang w:val="lt-LT"/>
        </w:rPr>
        <w:t xml:space="preserve">1106 </w:t>
      </w:r>
      <w:proofErr w:type="spellStart"/>
      <w:r w:rsidRPr="00206B25">
        <w:rPr>
          <w:szCs w:val="24"/>
          <w:lang w:val="lt-LT"/>
        </w:rPr>
        <w:t>Hungary</w:t>
      </w:r>
      <w:proofErr w:type="spellEnd"/>
    </w:p>
    <w:p w14:paraId="55715C07" w14:textId="77777777" w:rsidR="007D2F68" w:rsidRPr="00206B25" w:rsidRDefault="007D2F68" w:rsidP="007D2F68">
      <w:pPr>
        <w:rPr>
          <w:szCs w:val="24"/>
          <w:lang w:val="lt-LT"/>
        </w:rPr>
      </w:pPr>
      <w:r w:rsidRPr="00206B25">
        <w:rPr>
          <w:szCs w:val="24"/>
          <w:lang w:val="lt-LT"/>
        </w:rPr>
        <w:t>Vengrija</w:t>
      </w:r>
    </w:p>
    <w:p w14:paraId="78E46CAE" w14:textId="77777777" w:rsidR="007D2F68" w:rsidRDefault="007D2F68" w:rsidP="007D2F68">
      <w:pPr>
        <w:rPr>
          <w:lang w:val="lt-LT"/>
        </w:rPr>
      </w:pPr>
    </w:p>
    <w:p w14:paraId="6E2A3DE1" w14:textId="77777777" w:rsidR="007D2F68" w:rsidRPr="005152C9" w:rsidRDefault="007D2F68" w:rsidP="007D2F68">
      <w:pPr>
        <w:rPr>
          <w:i/>
          <w:iCs/>
          <w:lang w:val="lt-LT"/>
        </w:rPr>
      </w:pPr>
      <w:r w:rsidRPr="005152C9">
        <w:rPr>
          <w:i/>
          <w:iCs/>
          <w:noProof/>
          <w:lang w:val="lt-LT"/>
        </w:rPr>
        <w:t>Gamintojas</w:t>
      </w:r>
      <w:r w:rsidRPr="005152C9">
        <w:rPr>
          <w:i/>
          <w:iCs/>
          <w:lang w:val="lt-LT"/>
        </w:rPr>
        <w:t xml:space="preserve"> </w:t>
      </w:r>
    </w:p>
    <w:p w14:paraId="1F9D2BF2" w14:textId="77777777" w:rsidR="001A36CD" w:rsidRPr="00206B25" w:rsidRDefault="001A36CD" w:rsidP="001A36CD">
      <w:pPr>
        <w:rPr>
          <w:lang w:val="lt-LT"/>
        </w:rPr>
      </w:pPr>
      <w:r w:rsidRPr="00206B25">
        <w:rPr>
          <w:lang w:val="lt-LT"/>
        </w:rPr>
        <w:t xml:space="preserve">Dr. August Wolff </w:t>
      </w:r>
      <w:proofErr w:type="spellStart"/>
      <w:r w:rsidRPr="00206B25">
        <w:rPr>
          <w:lang w:val="lt-LT"/>
        </w:rPr>
        <w:t>GmbH</w:t>
      </w:r>
      <w:proofErr w:type="spellEnd"/>
      <w:r w:rsidRPr="00206B25">
        <w:rPr>
          <w:lang w:val="lt-LT"/>
        </w:rPr>
        <w:t xml:space="preserve"> &amp; </w:t>
      </w:r>
      <w:proofErr w:type="spellStart"/>
      <w:r w:rsidRPr="00206B25">
        <w:rPr>
          <w:lang w:val="lt-LT"/>
        </w:rPr>
        <w:t>Co</w:t>
      </w:r>
      <w:proofErr w:type="spellEnd"/>
      <w:r w:rsidRPr="00206B25">
        <w:rPr>
          <w:lang w:val="lt-LT"/>
        </w:rPr>
        <w:t xml:space="preserve">. KG </w:t>
      </w:r>
      <w:proofErr w:type="spellStart"/>
      <w:r w:rsidRPr="00206B25">
        <w:rPr>
          <w:lang w:val="lt-LT"/>
        </w:rPr>
        <w:t>Arzneimittel</w:t>
      </w:r>
      <w:proofErr w:type="spellEnd"/>
    </w:p>
    <w:p w14:paraId="6BABA30D" w14:textId="77777777" w:rsidR="001A36CD" w:rsidRPr="00206B25" w:rsidRDefault="001A36CD" w:rsidP="001A36CD">
      <w:pPr>
        <w:rPr>
          <w:lang w:val="lt-LT"/>
        </w:rPr>
      </w:pPr>
      <w:proofErr w:type="spellStart"/>
      <w:r w:rsidRPr="00206B25">
        <w:rPr>
          <w:lang w:val="lt-LT"/>
        </w:rPr>
        <w:t>Sudbrackstr</w:t>
      </w:r>
      <w:proofErr w:type="spellEnd"/>
      <w:r w:rsidRPr="00206B25">
        <w:rPr>
          <w:lang w:val="lt-LT"/>
        </w:rPr>
        <w:t>. 56</w:t>
      </w:r>
    </w:p>
    <w:p w14:paraId="329B1625" w14:textId="77777777" w:rsidR="001A36CD" w:rsidRPr="00206B25" w:rsidRDefault="001A36CD" w:rsidP="001A36CD">
      <w:pPr>
        <w:rPr>
          <w:lang w:val="lt-LT"/>
        </w:rPr>
      </w:pPr>
      <w:r w:rsidRPr="00206B25">
        <w:rPr>
          <w:lang w:val="lt-LT"/>
        </w:rPr>
        <w:t xml:space="preserve">33611 </w:t>
      </w:r>
      <w:proofErr w:type="spellStart"/>
      <w:r w:rsidRPr="00206B25">
        <w:rPr>
          <w:lang w:val="lt-LT"/>
        </w:rPr>
        <w:t>Bielefeld</w:t>
      </w:r>
      <w:proofErr w:type="spellEnd"/>
    </w:p>
    <w:p w14:paraId="02AD5CFE" w14:textId="77777777" w:rsidR="001A36CD" w:rsidRPr="00206B25" w:rsidRDefault="001A36CD" w:rsidP="001A36CD">
      <w:pPr>
        <w:rPr>
          <w:lang w:val="lt-LT"/>
        </w:rPr>
      </w:pPr>
      <w:r w:rsidRPr="00206B25">
        <w:rPr>
          <w:lang w:val="lt-LT"/>
        </w:rPr>
        <w:t>Vokietija</w:t>
      </w:r>
    </w:p>
    <w:p w14:paraId="368021C8" w14:textId="77777777" w:rsidR="001A36CD" w:rsidRPr="00206B25" w:rsidRDefault="001A36CD" w:rsidP="001A36CD">
      <w:pPr>
        <w:numPr>
          <w:ilvl w:val="12"/>
          <w:numId w:val="0"/>
        </w:numPr>
        <w:ind w:right="-2"/>
        <w:rPr>
          <w:lang w:val="lt-LT"/>
        </w:rPr>
      </w:pPr>
    </w:p>
    <w:p w14:paraId="6C9CC71A" w14:textId="77777777" w:rsidR="001A36CD" w:rsidRPr="00206B25" w:rsidRDefault="001A36CD" w:rsidP="001A36CD">
      <w:pPr>
        <w:numPr>
          <w:ilvl w:val="12"/>
          <w:numId w:val="0"/>
        </w:numPr>
        <w:ind w:right="-2"/>
        <w:rPr>
          <w:lang w:val="lt-LT"/>
        </w:rPr>
      </w:pPr>
      <w:r w:rsidRPr="00206B25">
        <w:rPr>
          <w:lang w:val="lt-LT"/>
        </w:rPr>
        <w:t>Jeigu apie šį vaistą norite sužinoti daugiau, kreipkitės į vietinį registruotojo atstovą:</w:t>
      </w:r>
    </w:p>
    <w:p w14:paraId="5B55C87A" w14:textId="77777777" w:rsidR="0045140C" w:rsidRPr="0045140C" w:rsidRDefault="0045140C" w:rsidP="0045140C">
      <w:pPr>
        <w:numPr>
          <w:ilvl w:val="12"/>
          <w:numId w:val="0"/>
        </w:numPr>
        <w:ind w:right="-2"/>
        <w:rPr>
          <w:lang w:val="lt-LT"/>
        </w:rPr>
      </w:pPr>
      <w:r w:rsidRPr="0045140C">
        <w:rPr>
          <w:lang w:val="lt-LT"/>
        </w:rPr>
        <w:t>Egis Pharmaceuticals PLC atstovybė</w:t>
      </w:r>
    </w:p>
    <w:p w14:paraId="492835F8" w14:textId="77777777" w:rsidR="0045140C" w:rsidRPr="0045140C" w:rsidRDefault="0045140C" w:rsidP="0045140C">
      <w:pPr>
        <w:numPr>
          <w:ilvl w:val="12"/>
          <w:numId w:val="0"/>
        </w:numPr>
        <w:ind w:right="-2"/>
        <w:rPr>
          <w:lang w:val="lt-LT"/>
        </w:rPr>
      </w:pPr>
      <w:r w:rsidRPr="0045140C">
        <w:rPr>
          <w:lang w:val="lt-LT"/>
        </w:rPr>
        <w:t>Tel.: +370 5 231 4658</w:t>
      </w:r>
    </w:p>
    <w:p w14:paraId="558F1B4B" w14:textId="77777777" w:rsidR="001A36CD" w:rsidRPr="00206B25" w:rsidRDefault="001A36CD" w:rsidP="001A36CD">
      <w:pPr>
        <w:numPr>
          <w:ilvl w:val="12"/>
          <w:numId w:val="0"/>
        </w:numPr>
        <w:ind w:right="-2"/>
        <w:rPr>
          <w:lang w:val="lt-LT"/>
        </w:rPr>
      </w:pPr>
    </w:p>
    <w:p w14:paraId="4172CCD0" w14:textId="77777777" w:rsidR="001A36CD" w:rsidRPr="00206B25" w:rsidRDefault="001A36CD" w:rsidP="001A36CD">
      <w:pPr>
        <w:numPr>
          <w:ilvl w:val="12"/>
          <w:numId w:val="0"/>
        </w:numPr>
        <w:ind w:right="-2"/>
        <w:rPr>
          <w:b/>
          <w:lang w:val="lt-LT"/>
        </w:rPr>
      </w:pPr>
    </w:p>
    <w:p w14:paraId="6C282C6A" w14:textId="05DD5ADE" w:rsidR="001A36CD" w:rsidRPr="00206B25" w:rsidRDefault="001A36CD" w:rsidP="001A36CD">
      <w:pPr>
        <w:numPr>
          <w:ilvl w:val="12"/>
          <w:numId w:val="0"/>
        </w:numPr>
        <w:ind w:right="-2"/>
        <w:rPr>
          <w:lang w:val="lt-LT"/>
        </w:rPr>
      </w:pPr>
      <w:r w:rsidRPr="00206B25">
        <w:rPr>
          <w:b/>
          <w:lang w:val="lt-LT"/>
        </w:rPr>
        <w:t xml:space="preserve">Šis vaistas </w:t>
      </w:r>
      <w:r w:rsidR="00206B25" w:rsidRPr="00206B25">
        <w:rPr>
          <w:b/>
          <w:bCs/>
          <w:lang w:val="lt-LT"/>
        </w:rPr>
        <w:t>Europos ekonominės erdvės valstybėse narėse</w:t>
      </w:r>
      <w:r w:rsidRPr="00206B25">
        <w:rPr>
          <w:b/>
          <w:lang w:val="lt-LT"/>
        </w:rPr>
        <w:t xml:space="preserve"> registruotas tokiais pavadinimais:</w:t>
      </w:r>
    </w:p>
    <w:p w14:paraId="5C3CCB14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b/>
          <w:lang w:val="lt-LT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1927"/>
        <w:gridCol w:w="7121"/>
      </w:tblGrid>
      <w:tr w:rsidR="001A36CD" w:rsidRPr="00203DD1" w14:paraId="578A19EB" w14:textId="77777777" w:rsidTr="006811EF">
        <w:trPr>
          <w:cantSplit/>
        </w:trPr>
        <w:tc>
          <w:tcPr>
            <w:tcW w:w="1927" w:type="dxa"/>
            <w:hideMark/>
          </w:tcPr>
          <w:p w14:paraId="23479FC0" w14:textId="4B04EE87" w:rsidR="001A36CD" w:rsidRPr="00535BEB" w:rsidRDefault="0045140C" w:rsidP="006C0667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Vengrija</w:t>
            </w:r>
            <w:r w:rsidR="001A36CD" w:rsidRPr="00535BEB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hideMark/>
          </w:tcPr>
          <w:p w14:paraId="0DC8484B" w14:textId="13B0363D" w:rsidR="001A36CD" w:rsidRPr="00535BEB" w:rsidRDefault="00737701" w:rsidP="00F271CD">
            <w:pPr>
              <w:contextualSpacing/>
              <w:rPr>
                <w:szCs w:val="22"/>
                <w:lang w:val="lt-LT"/>
              </w:rPr>
            </w:pPr>
            <w:proofErr w:type="spellStart"/>
            <w:r w:rsidRPr="00535BEB">
              <w:rPr>
                <w:lang w:val="lt-LT"/>
              </w:rPr>
              <w:t>Octizy</w:t>
            </w:r>
            <w:proofErr w:type="spellEnd"/>
            <w:r w:rsidR="0045140C" w:rsidRPr="00535BEB">
              <w:rPr>
                <w:szCs w:val="22"/>
                <w:lang w:val="lt-LT" w:eastAsia="hu-HU"/>
              </w:rPr>
              <w:t xml:space="preserve"> 1 mg/g/20 mg/g </w:t>
            </w:r>
            <w:proofErr w:type="spellStart"/>
            <w:r w:rsidR="0045140C" w:rsidRPr="00535BEB">
              <w:rPr>
                <w:szCs w:val="22"/>
                <w:lang w:val="lt-LT" w:eastAsia="hu-HU"/>
              </w:rPr>
              <w:t>külsőleges</w:t>
            </w:r>
            <w:proofErr w:type="spellEnd"/>
            <w:r w:rsidR="0045140C" w:rsidRPr="00535BEB">
              <w:rPr>
                <w:szCs w:val="22"/>
                <w:lang w:val="lt-LT" w:eastAsia="hu-HU"/>
              </w:rPr>
              <w:t xml:space="preserve"> </w:t>
            </w:r>
            <w:proofErr w:type="spellStart"/>
            <w:r w:rsidR="0045140C" w:rsidRPr="00535BEB">
              <w:rPr>
                <w:szCs w:val="22"/>
                <w:lang w:val="lt-LT" w:eastAsia="hu-HU"/>
              </w:rPr>
              <w:t>oldatos</w:t>
            </w:r>
            <w:proofErr w:type="spellEnd"/>
            <w:r w:rsidR="0045140C" w:rsidRPr="00535BEB">
              <w:rPr>
                <w:szCs w:val="22"/>
                <w:lang w:val="lt-LT" w:eastAsia="hu-HU"/>
              </w:rPr>
              <w:t xml:space="preserve"> </w:t>
            </w:r>
            <w:proofErr w:type="spellStart"/>
            <w:r w:rsidR="0045140C" w:rsidRPr="00535BEB">
              <w:rPr>
                <w:szCs w:val="22"/>
                <w:lang w:val="lt-LT" w:eastAsia="hu-HU"/>
              </w:rPr>
              <w:t>spray</w:t>
            </w:r>
            <w:proofErr w:type="spellEnd"/>
          </w:p>
        </w:tc>
      </w:tr>
      <w:tr w:rsidR="001A36CD" w:rsidRPr="00535BEB" w14:paraId="30704275" w14:textId="77777777" w:rsidTr="00535BEB">
        <w:trPr>
          <w:cantSplit/>
        </w:trPr>
        <w:tc>
          <w:tcPr>
            <w:tcW w:w="1927" w:type="dxa"/>
            <w:shd w:val="clear" w:color="auto" w:fill="auto"/>
            <w:hideMark/>
          </w:tcPr>
          <w:p w14:paraId="681140CF" w14:textId="77777777" w:rsidR="001A36CD" w:rsidRPr="00535BEB" w:rsidRDefault="001A36CD" w:rsidP="006C0667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Čekija:</w:t>
            </w:r>
          </w:p>
        </w:tc>
        <w:tc>
          <w:tcPr>
            <w:tcW w:w="7121" w:type="dxa"/>
            <w:shd w:val="clear" w:color="auto" w:fill="auto"/>
            <w:hideMark/>
          </w:tcPr>
          <w:p w14:paraId="78F02960" w14:textId="2443E65D" w:rsidR="0045140C" w:rsidRPr="00535BEB" w:rsidRDefault="00737701" w:rsidP="006C0667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Octizy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</w:p>
        </w:tc>
      </w:tr>
      <w:tr w:rsidR="001A36CD" w:rsidRPr="00535BEB" w14:paraId="74AA069D" w14:textId="77777777" w:rsidTr="00535BEB">
        <w:trPr>
          <w:cantSplit/>
        </w:trPr>
        <w:tc>
          <w:tcPr>
            <w:tcW w:w="1927" w:type="dxa"/>
            <w:shd w:val="clear" w:color="auto" w:fill="auto"/>
            <w:hideMark/>
          </w:tcPr>
          <w:p w14:paraId="54601A5A" w14:textId="31237737" w:rsidR="001A36CD" w:rsidRPr="00535BEB" w:rsidRDefault="0045140C" w:rsidP="006C0667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Slovakija</w:t>
            </w:r>
            <w:r w:rsidR="001A36CD" w:rsidRPr="00535BEB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shd w:val="clear" w:color="auto" w:fill="auto"/>
            <w:hideMark/>
          </w:tcPr>
          <w:p w14:paraId="05DFC58B" w14:textId="6FEE3F22" w:rsidR="0045140C" w:rsidRPr="00535BEB" w:rsidRDefault="00737701" w:rsidP="00047529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Octizy</w:t>
            </w:r>
            <w:proofErr w:type="spellEnd"/>
            <w:r w:rsidR="0045140C" w:rsidRPr="00535BEB">
              <w:rPr>
                <w:szCs w:val="22"/>
                <w:lang w:val="lt-LT"/>
              </w:rPr>
              <w:t xml:space="preserve"> </w:t>
            </w:r>
          </w:p>
        </w:tc>
      </w:tr>
      <w:tr w:rsidR="001A36CD" w:rsidRPr="00203DD1" w14:paraId="65DBBA16" w14:textId="77777777" w:rsidTr="00535BEB">
        <w:trPr>
          <w:cantSplit/>
        </w:trPr>
        <w:tc>
          <w:tcPr>
            <w:tcW w:w="1927" w:type="dxa"/>
            <w:shd w:val="clear" w:color="auto" w:fill="auto"/>
            <w:hideMark/>
          </w:tcPr>
          <w:p w14:paraId="59372D78" w14:textId="77777777" w:rsidR="001A36CD" w:rsidRPr="00535BEB" w:rsidRDefault="001A36CD" w:rsidP="006C0667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Latvija</w:t>
            </w:r>
            <w:r w:rsidRPr="00535BEB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shd w:val="clear" w:color="auto" w:fill="auto"/>
            <w:hideMark/>
          </w:tcPr>
          <w:p w14:paraId="34D837A6" w14:textId="118FECDA" w:rsidR="00037CCE" w:rsidRPr="00535BEB" w:rsidRDefault="00737701" w:rsidP="00037CCE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Octezy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  <w:r w:rsidR="00037CCE" w:rsidRPr="00535BEB">
              <w:rPr>
                <w:szCs w:val="22"/>
                <w:lang w:val="lt-LT"/>
              </w:rPr>
              <w:t>1</w:t>
            </w:r>
            <w:r w:rsidR="006811EF" w:rsidRPr="00535BEB">
              <w:rPr>
                <w:szCs w:val="22"/>
                <w:lang w:val="lt-LT"/>
              </w:rPr>
              <w:t> </w:t>
            </w:r>
            <w:r w:rsidR="00037CCE" w:rsidRPr="00535BEB">
              <w:rPr>
                <w:szCs w:val="22"/>
                <w:lang w:val="lt-LT"/>
              </w:rPr>
              <w:t>mg/20</w:t>
            </w:r>
            <w:r w:rsidR="006811EF" w:rsidRPr="00535BEB">
              <w:rPr>
                <w:szCs w:val="22"/>
                <w:lang w:val="lt-LT"/>
              </w:rPr>
              <w:t> </w:t>
            </w:r>
            <w:r w:rsidR="00037CCE" w:rsidRPr="00535BEB">
              <w:rPr>
                <w:szCs w:val="22"/>
                <w:lang w:val="lt-LT"/>
              </w:rPr>
              <w:t xml:space="preserve">mg/g </w:t>
            </w:r>
            <w:proofErr w:type="spellStart"/>
            <w:r w:rsidR="00037CCE" w:rsidRPr="00535BEB">
              <w:rPr>
                <w:szCs w:val="22"/>
                <w:lang w:val="lt-LT"/>
              </w:rPr>
              <w:t>uz</w:t>
            </w:r>
            <w:proofErr w:type="spellEnd"/>
            <w:r w:rsidR="00037CCE"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="00037CCE" w:rsidRPr="00535BEB">
              <w:rPr>
                <w:szCs w:val="22"/>
                <w:lang w:val="lt-LT"/>
              </w:rPr>
              <w:t>ādas</w:t>
            </w:r>
            <w:proofErr w:type="spellEnd"/>
            <w:r w:rsidR="00037CCE"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="00037CCE" w:rsidRPr="00535BEB">
              <w:rPr>
                <w:szCs w:val="22"/>
                <w:lang w:val="lt-LT"/>
              </w:rPr>
              <w:t>lietojams</w:t>
            </w:r>
            <w:proofErr w:type="spellEnd"/>
            <w:r w:rsidR="00037CCE"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="00037CCE" w:rsidRPr="00535BEB">
              <w:rPr>
                <w:szCs w:val="22"/>
                <w:lang w:val="lt-LT"/>
              </w:rPr>
              <w:t>aerosols</w:t>
            </w:r>
            <w:proofErr w:type="spellEnd"/>
            <w:r w:rsidR="00037CCE" w:rsidRPr="00535BEB">
              <w:rPr>
                <w:szCs w:val="22"/>
                <w:lang w:val="lt-LT"/>
              </w:rPr>
              <w:t xml:space="preserve">, </w:t>
            </w:r>
            <w:proofErr w:type="spellStart"/>
            <w:r w:rsidR="00037CCE" w:rsidRPr="00535BEB">
              <w:rPr>
                <w:szCs w:val="22"/>
                <w:lang w:val="lt-LT"/>
              </w:rPr>
              <w:t>šķīdums</w:t>
            </w:r>
            <w:proofErr w:type="spellEnd"/>
          </w:p>
        </w:tc>
      </w:tr>
      <w:tr w:rsidR="001A36CD" w:rsidRPr="00203DD1" w14:paraId="5C285AB4" w14:textId="77777777" w:rsidTr="00535BEB">
        <w:trPr>
          <w:cantSplit/>
        </w:trPr>
        <w:tc>
          <w:tcPr>
            <w:tcW w:w="1927" w:type="dxa"/>
            <w:shd w:val="clear" w:color="auto" w:fill="auto"/>
            <w:hideMark/>
          </w:tcPr>
          <w:p w14:paraId="397ED594" w14:textId="77777777" w:rsidR="001A36CD" w:rsidRPr="00535BEB" w:rsidRDefault="001A36CD" w:rsidP="006C0667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Lietuva:</w:t>
            </w:r>
          </w:p>
        </w:tc>
        <w:tc>
          <w:tcPr>
            <w:tcW w:w="7121" w:type="dxa"/>
            <w:shd w:val="clear" w:color="auto" w:fill="auto"/>
            <w:hideMark/>
          </w:tcPr>
          <w:p w14:paraId="51D464B5" w14:textId="20D0B270" w:rsidR="00037CCE" w:rsidRPr="00535BEB" w:rsidRDefault="00737701" w:rsidP="006C0667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Octezy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  <w:r w:rsidR="001A36CD" w:rsidRPr="00535BEB">
              <w:rPr>
                <w:szCs w:val="22"/>
                <w:lang w:val="lt-LT"/>
              </w:rPr>
              <w:t>1 mg/20 mg/g odos purškalas (tirpalas)</w:t>
            </w:r>
          </w:p>
        </w:tc>
      </w:tr>
      <w:tr w:rsidR="001A36CD" w:rsidRPr="00535BEB" w14:paraId="7508530D" w14:textId="77777777" w:rsidTr="00535BEB">
        <w:trPr>
          <w:cantSplit/>
        </w:trPr>
        <w:tc>
          <w:tcPr>
            <w:tcW w:w="1927" w:type="dxa"/>
            <w:shd w:val="clear" w:color="auto" w:fill="auto"/>
            <w:hideMark/>
          </w:tcPr>
          <w:p w14:paraId="132C9B43" w14:textId="77777777" w:rsidR="001A36CD" w:rsidRPr="00535BEB" w:rsidRDefault="001A36CD" w:rsidP="006C0667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bookmarkStart w:id="8" w:name="_Hlk173231379"/>
            <w:r w:rsidRPr="00535BEB">
              <w:rPr>
                <w:rFonts w:eastAsia="SimSun"/>
                <w:szCs w:val="22"/>
                <w:lang w:val="lt-LT"/>
              </w:rPr>
              <w:t>Lenkija</w:t>
            </w:r>
            <w:r w:rsidRPr="00535BEB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shd w:val="clear" w:color="auto" w:fill="auto"/>
            <w:hideMark/>
          </w:tcPr>
          <w:p w14:paraId="314D1416" w14:textId="015A3F58" w:rsidR="00037CCE" w:rsidRPr="00535BEB" w:rsidRDefault="00E11437" w:rsidP="006C0667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szCs w:val="22"/>
                <w:lang w:val="lt-LT"/>
              </w:rPr>
              <w:t>Symplisept</w:t>
            </w:r>
          </w:p>
        </w:tc>
      </w:tr>
      <w:bookmarkEnd w:id="8"/>
      <w:tr w:rsidR="004340C6" w:rsidRPr="00203DD1" w14:paraId="1609BFA9" w14:textId="77777777" w:rsidTr="00535BEB">
        <w:trPr>
          <w:cantSplit/>
        </w:trPr>
        <w:tc>
          <w:tcPr>
            <w:tcW w:w="1927" w:type="dxa"/>
            <w:shd w:val="clear" w:color="auto" w:fill="auto"/>
            <w:hideMark/>
          </w:tcPr>
          <w:p w14:paraId="06464034" w14:textId="1BA2238A" w:rsidR="004340C6" w:rsidRPr="00535BEB" w:rsidRDefault="004340C6" w:rsidP="00EA4BF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Bulgarija</w:t>
            </w:r>
            <w:r w:rsidRPr="00535BEB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shd w:val="clear" w:color="auto" w:fill="auto"/>
            <w:hideMark/>
          </w:tcPr>
          <w:p w14:paraId="5019B41A" w14:textId="597E126D" w:rsidR="004340C6" w:rsidRPr="00535BEB" w:rsidRDefault="004340C6" w:rsidP="00EA4BF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Симплисепт</w:t>
            </w:r>
            <w:proofErr w:type="spellEnd"/>
            <w:r w:rsidRPr="00535BEB">
              <w:rPr>
                <w:szCs w:val="22"/>
                <w:lang w:val="lt-LT"/>
              </w:rPr>
              <w:t xml:space="preserve"> 1</w:t>
            </w:r>
            <w:r w:rsidR="006811EF" w:rsidRPr="00535BEB">
              <w:rPr>
                <w:szCs w:val="22"/>
                <w:lang w:val="lt-LT"/>
              </w:rPr>
              <w:t> </w:t>
            </w:r>
            <w:r w:rsidRPr="00535BEB">
              <w:rPr>
                <w:szCs w:val="22"/>
                <w:lang w:val="lt-LT"/>
              </w:rPr>
              <w:t>mg/g</w:t>
            </w:r>
            <w:r w:rsidR="00203DD1">
              <w:rPr>
                <w:szCs w:val="22"/>
                <w:lang w:val="lt-LT"/>
              </w:rPr>
              <w:t> </w:t>
            </w:r>
            <w:r w:rsidR="00E44E60">
              <w:rPr>
                <w:szCs w:val="22"/>
                <w:lang w:val="lt-LT"/>
              </w:rPr>
              <w:t>+</w:t>
            </w:r>
            <w:r w:rsidR="00203DD1">
              <w:rPr>
                <w:szCs w:val="22"/>
                <w:lang w:val="lt-LT"/>
              </w:rPr>
              <w:t> </w:t>
            </w:r>
            <w:r w:rsidRPr="00535BEB">
              <w:rPr>
                <w:szCs w:val="22"/>
                <w:lang w:val="lt-LT"/>
              </w:rPr>
              <w:t>20</w:t>
            </w:r>
            <w:r w:rsidR="006811EF" w:rsidRPr="00535BEB">
              <w:rPr>
                <w:szCs w:val="22"/>
                <w:lang w:val="lt-LT"/>
              </w:rPr>
              <w:t> </w:t>
            </w:r>
            <w:r w:rsidRPr="00535BEB">
              <w:rPr>
                <w:szCs w:val="22"/>
                <w:lang w:val="lt-LT"/>
              </w:rPr>
              <w:t xml:space="preserve">mg/g </w:t>
            </w:r>
            <w:proofErr w:type="spellStart"/>
            <w:r w:rsidRPr="00535BEB">
              <w:rPr>
                <w:szCs w:val="22"/>
                <w:lang w:val="lt-LT"/>
              </w:rPr>
              <w:t>спрей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Pr="00535BEB">
              <w:rPr>
                <w:szCs w:val="22"/>
                <w:lang w:val="lt-LT"/>
              </w:rPr>
              <w:t>за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Pr="00535BEB">
              <w:rPr>
                <w:szCs w:val="22"/>
                <w:lang w:val="lt-LT"/>
              </w:rPr>
              <w:t>кожа</w:t>
            </w:r>
            <w:proofErr w:type="spellEnd"/>
            <w:r w:rsidRPr="00535BEB">
              <w:rPr>
                <w:szCs w:val="22"/>
                <w:lang w:val="lt-LT"/>
              </w:rPr>
              <w:t xml:space="preserve">, </w:t>
            </w:r>
            <w:proofErr w:type="spellStart"/>
            <w:r w:rsidRPr="00535BEB">
              <w:rPr>
                <w:szCs w:val="22"/>
                <w:lang w:val="lt-LT"/>
              </w:rPr>
              <w:t>разтвор</w:t>
            </w:r>
            <w:proofErr w:type="spellEnd"/>
          </w:p>
          <w:p w14:paraId="051F1F8B" w14:textId="5495D862" w:rsidR="00206B25" w:rsidRPr="00535BEB" w:rsidRDefault="004340C6" w:rsidP="00EA4BF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Symplisept</w:t>
            </w:r>
            <w:proofErr w:type="spellEnd"/>
            <w:r w:rsidRPr="00535BEB">
              <w:rPr>
                <w:szCs w:val="22"/>
                <w:lang w:val="lt-LT"/>
              </w:rPr>
              <w:t xml:space="preserve"> 1</w:t>
            </w:r>
            <w:r w:rsidR="006811EF" w:rsidRPr="00535BEB">
              <w:rPr>
                <w:szCs w:val="22"/>
                <w:lang w:val="lt-LT"/>
              </w:rPr>
              <w:t> </w:t>
            </w:r>
            <w:r w:rsidRPr="00535BEB">
              <w:rPr>
                <w:szCs w:val="22"/>
                <w:lang w:val="lt-LT"/>
              </w:rPr>
              <w:t>mg/g</w:t>
            </w:r>
            <w:r w:rsidR="00203DD1">
              <w:rPr>
                <w:szCs w:val="22"/>
                <w:lang w:val="lt-LT"/>
              </w:rPr>
              <w:t> </w:t>
            </w:r>
            <w:r w:rsidR="00E44E60">
              <w:rPr>
                <w:szCs w:val="22"/>
                <w:lang w:val="lt-LT"/>
              </w:rPr>
              <w:t>+</w:t>
            </w:r>
            <w:r w:rsidR="00203DD1">
              <w:rPr>
                <w:szCs w:val="22"/>
                <w:lang w:val="lt-LT"/>
              </w:rPr>
              <w:t> </w:t>
            </w:r>
            <w:r w:rsidRPr="00535BEB">
              <w:rPr>
                <w:szCs w:val="22"/>
                <w:lang w:val="lt-LT"/>
              </w:rPr>
              <w:t>20</w:t>
            </w:r>
            <w:r w:rsidR="006811EF" w:rsidRPr="00535BEB">
              <w:rPr>
                <w:szCs w:val="22"/>
                <w:lang w:val="lt-LT"/>
              </w:rPr>
              <w:t> </w:t>
            </w:r>
            <w:r w:rsidRPr="00535BEB">
              <w:rPr>
                <w:szCs w:val="22"/>
                <w:lang w:val="lt-LT"/>
              </w:rPr>
              <w:t xml:space="preserve">mg/g </w:t>
            </w:r>
            <w:proofErr w:type="spellStart"/>
            <w:r w:rsidRPr="00535BEB">
              <w:rPr>
                <w:szCs w:val="22"/>
                <w:lang w:val="lt-LT"/>
              </w:rPr>
              <w:t>cutaneous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Pr="00535BEB">
              <w:rPr>
                <w:szCs w:val="22"/>
                <w:lang w:val="lt-LT"/>
              </w:rPr>
              <w:t>spray</w:t>
            </w:r>
            <w:proofErr w:type="spellEnd"/>
            <w:r w:rsidRPr="00535BEB">
              <w:rPr>
                <w:szCs w:val="22"/>
                <w:lang w:val="lt-LT"/>
              </w:rPr>
              <w:t xml:space="preserve">, </w:t>
            </w:r>
            <w:proofErr w:type="spellStart"/>
            <w:r w:rsidRPr="00535BEB">
              <w:rPr>
                <w:szCs w:val="22"/>
                <w:lang w:val="lt-LT"/>
              </w:rPr>
              <w:t>solution</w:t>
            </w:r>
            <w:proofErr w:type="spellEnd"/>
          </w:p>
        </w:tc>
      </w:tr>
      <w:tr w:rsidR="00206B25" w:rsidRPr="00203DD1" w14:paraId="5CBBB8AB" w14:textId="77777777" w:rsidTr="00535BEB">
        <w:trPr>
          <w:cantSplit/>
        </w:trPr>
        <w:tc>
          <w:tcPr>
            <w:tcW w:w="1927" w:type="dxa"/>
            <w:shd w:val="clear" w:color="auto" w:fill="auto"/>
            <w:hideMark/>
          </w:tcPr>
          <w:p w14:paraId="742B72B0" w14:textId="25B0BA6C" w:rsidR="00206B25" w:rsidRPr="00535BEB" w:rsidRDefault="00206B25" w:rsidP="00EA4BF6">
            <w:pPr>
              <w:widowControl w:val="0"/>
              <w:autoSpaceDE w:val="0"/>
              <w:autoSpaceDN w:val="0"/>
              <w:adjustRightInd w:val="0"/>
              <w:rPr>
                <w:rFonts w:eastAsia="SimSun"/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Rumunija:</w:t>
            </w:r>
          </w:p>
        </w:tc>
        <w:tc>
          <w:tcPr>
            <w:tcW w:w="7121" w:type="dxa"/>
            <w:shd w:val="clear" w:color="auto" w:fill="auto"/>
            <w:hideMark/>
          </w:tcPr>
          <w:p w14:paraId="25DE504F" w14:textId="7B8A811C" w:rsidR="00206B25" w:rsidRPr="00535BEB" w:rsidRDefault="00737701" w:rsidP="00911522">
            <w:pPr>
              <w:contextualSpacing/>
              <w:rPr>
                <w:szCs w:val="22"/>
                <w:lang w:val="nl-NL"/>
              </w:rPr>
            </w:pPr>
            <w:r w:rsidRPr="00535BEB">
              <w:rPr>
                <w:szCs w:val="22"/>
                <w:lang w:val="nl-NL" w:eastAsia="hu-HU"/>
              </w:rPr>
              <w:t xml:space="preserve">Octizy </w:t>
            </w:r>
            <w:r w:rsidR="00206B25" w:rsidRPr="00535BEB">
              <w:rPr>
                <w:szCs w:val="22"/>
                <w:lang w:val="nl-NL" w:eastAsia="hu-HU"/>
              </w:rPr>
              <w:t xml:space="preserve">1 mg/20 mg/g spray cutanat, soluție </w:t>
            </w:r>
          </w:p>
        </w:tc>
      </w:tr>
    </w:tbl>
    <w:p w14:paraId="5B67095D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1ADF2781" w14:textId="77777777" w:rsidR="001A36CD" w:rsidRPr="00206B25" w:rsidRDefault="001A36CD" w:rsidP="001A36CD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29747C33" w14:textId="217FF08E" w:rsidR="001A36CD" w:rsidRPr="00206B25" w:rsidRDefault="001A36CD" w:rsidP="006811EF">
      <w:pPr>
        <w:numPr>
          <w:ilvl w:val="12"/>
          <w:numId w:val="0"/>
        </w:numPr>
        <w:tabs>
          <w:tab w:val="left" w:pos="708"/>
        </w:tabs>
        <w:ind w:right="-2"/>
        <w:rPr>
          <w:i/>
          <w:lang w:val="lt-LT"/>
        </w:rPr>
      </w:pPr>
      <w:r w:rsidRPr="00206B25">
        <w:rPr>
          <w:b/>
          <w:lang w:val="lt-LT"/>
        </w:rPr>
        <w:t xml:space="preserve">Šis pakuotės lapelis paskutinį kartą peržiūrėtas </w:t>
      </w:r>
      <w:r w:rsidR="00111064">
        <w:rPr>
          <w:b/>
          <w:lang w:val="lt-LT"/>
        </w:rPr>
        <w:t>2024-11-21.</w:t>
      </w:r>
    </w:p>
    <w:p w14:paraId="74CD881E" w14:textId="77777777" w:rsidR="001A36CD" w:rsidRPr="00206B25" w:rsidRDefault="001A36CD" w:rsidP="001A36CD">
      <w:pPr>
        <w:numPr>
          <w:ilvl w:val="12"/>
          <w:numId w:val="0"/>
        </w:numPr>
        <w:ind w:right="-2"/>
        <w:rPr>
          <w:i/>
          <w:lang w:val="lt-LT"/>
        </w:rPr>
      </w:pPr>
    </w:p>
    <w:p w14:paraId="0BEBCDB4" w14:textId="4E674F5D" w:rsidR="001A36CD" w:rsidRPr="00206B25" w:rsidRDefault="001A36CD" w:rsidP="001A36CD">
      <w:pPr>
        <w:numPr>
          <w:ilvl w:val="12"/>
          <w:numId w:val="0"/>
        </w:numPr>
        <w:ind w:right="-2"/>
        <w:rPr>
          <w:lang w:val="lt-LT"/>
        </w:rPr>
      </w:pPr>
      <w:r w:rsidRPr="0083725C">
        <w:rPr>
          <w:lang w:val="lt-LT"/>
        </w:rPr>
        <w:t>Išsami informacija apie šį vaistą pateikiama Valstybinės vaistų kontrolės tarnybos prie Lietuvos Respublikos sveikatos apsaugos ministerijos tinklalapyje</w:t>
      </w:r>
      <w:r w:rsidRPr="0083725C">
        <w:rPr>
          <w:i/>
          <w:lang w:val="lt-LT"/>
        </w:rPr>
        <w:t xml:space="preserve"> </w:t>
      </w:r>
      <w:r w:rsidR="00BC06F2" w:rsidRPr="00911522">
        <w:rPr>
          <w:color w:val="0000EE"/>
          <w:u w:val="single"/>
          <w:lang w:val="lt-LT"/>
        </w:rPr>
        <w:t>https://vvkt.lrv.lt/lt/</w:t>
      </w:r>
      <w:r w:rsidR="00BC06F2" w:rsidRPr="00911522">
        <w:rPr>
          <w:lang w:val="lt-LT"/>
        </w:rPr>
        <w:t>.</w:t>
      </w:r>
    </w:p>
    <w:bookmarkEnd w:id="7"/>
    <w:p w14:paraId="703F2DF5" w14:textId="77777777" w:rsidR="00482315" w:rsidRPr="00206B25" w:rsidRDefault="00482315" w:rsidP="00BF0C28">
      <w:pPr>
        <w:ind w:right="-1"/>
        <w:rPr>
          <w:lang w:val="lt-LT"/>
        </w:rPr>
      </w:pPr>
    </w:p>
    <w:sectPr w:rsidR="00482315" w:rsidRPr="00206B25" w:rsidSect="002E75BA">
      <w:headerReference w:type="default" r:id="rId10"/>
      <w:footerReference w:type="default" r:id="rId11"/>
      <w:headerReference w:type="first" r:id="rId12"/>
      <w:footerReference w:type="first" r:id="rId13"/>
      <w:pgSz w:w="11901" w:h="16840" w:code="9"/>
      <w:pgMar w:top="1134" w:right="1418" w:bottom="1134" w:left="1418" w:header="737" w:footer="737" w:gutter="0"/>
      <w:pgNumType w:start="1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242D24" w14:textId="77777777" w:rsidR="00D43751" w:rsidRDefault="00D43751">
      <w:r>
        <w:separator/>
      </w:r>
    </w:p>
  </w:endnote>
  <w:endnote w:type="continuationSeparator" w:id="0">
    <w:p w14:paraId="21401D10" w14:textId="77777777" w:rsidR="00D43751" w:rsidRDefault="00D43751">
      <w:r>
        <w:continuationSeparator/>
      </w:r>
    </w:p>
  </w:endnote>
  <w:endnote w:type="continuationNotice" w:id="1">
    <w:p w14:paraId="421DB624" w14:textId="77777777" w:rsidR="00D43751" w:rsidRDefault="00D437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B508FF" w14:textId="233FE65D" w:rsidR="00482315" w:rsidRDefault="00482315" w:rsidP="00BF0C28">
    <w:pPr>
      <w:pStyle w:val="Porat"/>
      <w:jc w:val="center"/>
    </w:pPr>
    <w:r>
      <w:fldChar w:fldCharType="begin"/>
    </w:r>
    <w:r>
      <w:instrText xml:space="preserve"> EQ </w:instrText>
    </w:r>
    <w:r>
      <w:fldChar w:fldCharType="end"/>
    </w:r>
    <w:r w:rsidRPr="00B43793">
      <w:rPr>
        <w:rStyle w:val="Puslapionumeris"/>
        <w:rFonts w:ascii="Times New Roman" w:hAnsi="Times New Roman"/>
      </w:rPr>
      <w:fldChar w:fldCharType="begin"/>
    </w:r>
    <w:r w:rsidRPr="00B43793">
      <w:rPr>
        <w:rStyle w:val="Puslapionumeris"/>
        <w:rFonts w:ascii="Times New Roman" w:hAnsi="Times New Roman"/>
      </w:rPr>
      <w:instrText xml:space="preserve">PAGE  </w:instrText>
    </w:r>
    <w:r w:rsidRPr="00B43793">
      <w:rPr>
        <w:rStyle w:val="Puslapionumeris"/>
        <w:rFonts w:ascii="Times New Roman" w:hAnsi="Times New Roman"/>
      </w:rPr>
      <w:fldChar w:fldCharType="separate"/>
    </w:r>
    <w:r w:rsidR="00111064">
      <w:rPr>
        <w:rStyle w:val="Puslapionumeris"/>
        <w:rFonts w:ascii="Times New Roman" w:hAnsi="Times New Roman"/>
        <w:noProof/>
      </w:rPr>
      <w:t>22</w:t>
    </w:r>
    <w:r w:rsidRPr="00B43793">
      <w:rPr>
        <w:rStyle w:val="Puslapionumeris"/>
        <w:rFonts w:ascii="Times New Roman" w:hAnsi="Times New Roman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218D5B" w14:textId="23F1513C" w:rsidR="00482315" w:rsidRDefault="00482315" w:rsidP="00FA563C">
    <w:pPr>
      <w:pStyle w:val="Porat"/>
      <w:jc w:val="center"/>
    </w:pPr>
    <w:r>
      <w:fldChar w:fldCharType="begin"/>
    </w:r>
    <w:r>
      <w:instrText xml:space="preserve"> EQ </w:instrText>
    </w:r>
    <w:r>
      <w:fldChar w:fldCharType="end"/>
    </w:r>
    <w:r w:rsidRPr="00FA563C">
      <w:rPr>
        <w:rStyle w:val="Puslapionumeris"/>
        <w:rFonts w:ascii="Times New Roman" w:hAnsi="Times New Roman"/>
      </w:rPr>
      <w:fldChar w:fldCharType="begin"/>
    </w:r>
    <w:r w:rsidRPr="00FA563C">
      <w:rPr>
        <w:rStyle w:val="Puslapionumeris"/>
        <w:rFonts w:ascii="Times New Roman" w:hAnsi="Times New Roman"/>
      </w:rPr>
      <w:instrText xml:space="preserve">PAGE  </w:instrText>
    </w:r>
    <w:r w:rsidRPr="00FA563C">
      <w:rPr>
        <w:rStyle w:val="Puslapionumeris"/>
        <w:rFonts w:ascii="Times New Roman" w:hAnsi="Times New Roman"/>
      </w:rPr>
      <w:fldChar w:fldCharType="separate"/>
    </w:r>
    <w:r w:rsidR="002E75BA" w:rsidRPr="00FA563C">
      <w:rPr>
        <w:rStyle w:val="Puslapionumeris"/>
        <w:rFonts w:ascii="Times New Roman" w:hAnsi="Times New Roman"/>
      </w:rPr>
      <w:t>1</w:t>
    </w:r>
    <w:r w:rsidRPr="00FA563C">
      <w:rPr>
        <w:rStyle w:val="Puslapionumeris"/>
        <w:rFonts w:ascii="Times New Roman" w:hAnsi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BA7E9F" w14:textId="77777777" w:rsidR="00D43751" w:rsidRDefault="00D43751">
      <w:r>
        <w:separator/>
      </w:r>
    </w:p>
  </w:footnote>
  <w:footnote w:type="continuationSeparator" w:id="0">
    <w:p w14:paraId="0DF6DF5F" w14:textId="77777777" w:rsidR="00D43751" w:rsidRDefault="00D43751">
      <w:r>
        <w:continuationSeparator/>
      </w:r>
    </w:p>
  </w:footnote>
  <w:footnote w:type="continuationNotice" w:id="1">
    <w:p w14:paraId="112C6036" w14:textId="77777777" w:rsidR="00D43751" w:rsidRDefault="00D4375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300D23" w14:textId="77777777" w:rsidR="00D43751" w:rsidRDefault="00D43751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9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927"/>
      <w:gridCol w:w="5784"/>
      <w:gridCol w:w="1928"/>
    </w:tblGrid>
    <w:tr w:rsidR="00BB528C" w:rsidRPr="002C06BF" w14:paraId="1CE6DC95" w14:textId="77777777" w:rsidTr="003A1E8E">
      <w:trPr>
        <w:trHeight w:val="851"/>
      </w:trPr>
      <w:tc>
        <w:tcPr>
          <w:tcW w:w="1927" w:type="dxa"/>
          <w:shd w:val="clear" w:color="auto" w:fill="auto"/>
        </w:tcPr>
        <w:p w14:paraId="0E62712A" w14:textId="2C95D875" w:rsidR="00BB528C" w:rsidRPr="008E676C" w:rsidRDefault="00020C41" w:rsidP="003A1E8E">
          <w:pPr>
            <w:pStyle w:val="Antrats"/>
            <w:jc w:val="center"/>
            <w:rPr>
              <w:rFonts w:eastAsia="Calibri"/>
              <w:kern w:val="22"/>
              <w:szCs w:val="22"/>
            </w:rPr>
          </w:pPr>
          <w:r>
            <w:rPr>
              <w:rFonts w:eastAsia="Calibri"/>
              <w:noProof/>
              <w:kern w:val="22"/>
              <w:szCs w:val="22"/>
              <w:lang w:val="lt-LT" w:eastAsia="lt-LT"/>
            </w:rPr>
            <w:drawing>
              <wp:anchor distT="0" distB="0" distL="114300" distR="114300" simplePos="0" relativeHeight="251658240" behindDoc="0" locked="0" layoutInCell="1" allowOverlap="1" wp14:anchorId="666ED635" wp14:editId="451C8EB6">
                <wp:simplePos x="0" y="0"/>
                <wp:positionH relativeFrom="margin">
                  <wp:posOffset>5080</wp:posOffset>
                </wp:positionH>
                <wp:positionV relativeFrom="margin">
                  <wp:posOffset>107315</wp:posOffset>
                </wp:positionV>
                <wp:extent cx="1076325" cy="276225"/>
                <wp:effectExtent l="0" t="0" r="9525" b="9525"/>
                <wp:wrapSquare wrapText="bothSides"/>
                <wp:docPr id="1" name="Grafik 18" descr="DrAugustWolff-Logo_s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8" descr="DrAugustWolff-Logo_sw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632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784" w:type="dxa"/>
          <w:shd w:val="clear" w:color="auto" w:fill="auto"/>
        </w:tcPr>
        <w:p w14:paraId="719C0703" w14:textId="77777777" w:rsidR="00CF70DB" w:rsidRPr="00FA563C" w:rsidRDefault="00CF70DB" w:rsidP="00CF70DB">
          <w:pPr>
            <w:jc w:val="center"/>
            <w:rPr>
              <w:rFonts w:eastAsia="Calibri"/>
              <w:b/>
              <w:kern w:val="22"/>
              <w:lang w:val="en-GB"/>
            </w:rPr>
          </w:pPr>
          <w:r w:rsidRPr="00FA563C">
            <w:rPr>
              <w:rFonts w:eastAsia="Calibri"/>
              <w:b/>
              <w:kern w:val="22"/>
              <w:lang w:val="en-GB"/>
            </w:rPr>
            <w:t>“Produktname”</w:t>
          </w:r>
        </w:p>
        <w:p w14:paraId="09C5E51F" w14:textId="77777777" w:rsidR="00CF70DB" w:rsidRPr="00FA563C" w:rsidRDefault="00CF70DB" w:rsidP="00CF70DB">
          <w:pPr>
            <w:jc w:val="center"/>
            <w:rPr>
              <w:rFonts w:eastAsia="Calibri"/>
              <w:b/>
              <w:kern w:val="22"/>
              <w:lang w:val="en-GB"/>
            </w:rPr>
          </w:pPr>
        </w:p>
        <w:p w14:paraId="07F38073" w14:textId="777E6CBF" w:rsidR="00020C41" w:rsidRPr="001A36CD" w:rsidRDefault="0099031D" w:rsidP="00020C41">
          <w:pPr>
            <w:jc w:val="center"/>
            <w:rPr>
              <w:rFonts w:eastAsia="Calibri"/>
              <w:kern w:val="22"/>
              <w:szCs w:val="22"/>
              <w:lang w:val="en-GB"/>
            </w:rPr>
          </w:pPr>
          <w:sdt>
            <w:sdtPr>
              <w:rPr>
                <w:rFonts w:eastAsia="Calibri"/>
                <w:kern w:val="22"/>
                <w:szCs w:val="22"/>
              </w:rPr>
              <w:alias w:val="dvelop_DDF_33"/>
              <w:tag w:val="dvelop_DDF_33"/>
              <w:id w:val="787086049"/>
              <w:placeholder>
                <w:docPart w:val="DefaultPlaceholder_1082065158"/>
              </w:placeholder>
            </w:sdtPr>
            <w:sdtEndPr/>
            <w:sdtContent>
              <w:r w:rsidR="00020C41" w:rsidRPr="001A36CD">
                <w:rPr>
                  <w:rFonts w:eastAsia="Calibri"/>
                  <w:kern w:val="22"/>
                  <w:szCs w:val="22"/>
                  <w:lang w:val="en-GB"/>
                </w:rPr>
                <w:t>1.3.1 Summary of Product Characteristics, Labelling and Package Leaflet</w:t>
              </w:r>
            </w:sdtContent>
          </w:sdt>
          <w:r w:rsidR="00020C41" w:rsidRPr="001A36CD">
            <w:rPr>
              <w:rFonts w:eastAsia="Calibri"/>
              <w:kern w:val="22"/>
              <w:szCs w:val="22"/>
              <w:lang w:val="en-GB"/>
            </w:rPr>
            <w:t xml:space="preserve"> </w:t>
          </w:r>
        </w:p>
        <w:sdt>
          <w:sdtPr>
            <w:rPr>
              <w:rFonts w:eastAsia="Calibri"/>
              <w:kern w:val="22"/>
              <w:szCs w:val="22"/>
            </w:rPr>
            <w:alias w:val="dvelop_DDF_32"/>
            <w:tag w:val="dvelop_DDF_32"/>
            <w:id w:val="-1781253919"/>
            <w:placeholder>
              <w:docPart w:val="DefaultPlaceholder_1082065158"/>
            </w:placeholder>
          </w:sdtPr>
          <w:sdtEndPr/>
          <w:sdtContent>
            <w:p w14:paraId="2393795F" w14:textId="77777777" w:rsidR="00BB528C" w:rsidRPr="00110332" w:rsidRDefault="0099031D" w:rsidP="00020C41">
              <w:pPr>
                <w:jc w:val="center"/>
                <w:rPr>
                  <w:rFonts w:eastAsia="Calibri"/>
                  <w:kern w:val="22"/>
                  <w:szCs w:val="22"/>
                </w:rPr>
              </w:pPr>
            </w:p>
          </w:sdtContent>
        </w:sdt>
      </w:tc>
      <w:tc>
        <w:tcPr>
          <w:tcW w:w="1928" w:type="dxa"/>
          <w:shd w:val="clear" w:color="auto" w:fill="auto"/>
        </w:tcPr>
        <w:p w14:paraId="6BA3F0D3" w14:textId="77777777" w:rsidR="00BB528C" w:rsidRPr="008E676C" w:rsidRDefault="00BB528C" w:rsidP="003A1E8E">
          <w:pPr>
            <w:ind w:right="139"/>
            <w:jc w:val="right"/>
            <w:rPr>
              <w:rStyle w:val="Puslapionumeris"/>
              <w:rFonts w:eastAsia="Calibri"/>
              <w:b/>
              <w:kern w:val="22"/>
              <w:szCs w:val="22"/>
              <w:lang w:val="fr-CH"/>
            </w:rPr>
          </w:pPr>
          <w:r w:rsidRPr="008E676C">
            <w:rPr>
              <w:rStyle w:val="Puslapionumeris"/>
              <w:rFonts w:eastAsia="Calibri"/>
              <w:kern w:val="22"/>
              <w:szCs w:val="22"/>
              <w:lang w:val="fr-CH"/>
            </w:rPr>
            <w:t xml:space="preserve">Page </w:t>
          </w:r>
          <w:r w:rsidRPr="008E676C">
            <w:rPr>
              <w:rStyle w:val="Puslapionumeris"/>
              <w:rFonts w:eastAsia="Calibri"/>
              <w:b/>
              <w:kern w:val="22"/>
              <w:szCs w:val="22"/>
            </w:rPr>
            <w:fldChar w:fldCharType="begin"/>
          </w:r>
          <w:r w:rsidRPr="00FA563C">
            <w:rPr>
              <w:rStyle w:val="Puslapionumeris"/>
              <w:rFonts w:eastAsia="Calibri"/>
              <w:b/>
              <w:kern w:val="22"/>
              <w:lang w:val="fr-CH"/>
            </w:rPr>
            <w:instrText xml:space="preserve"> PAGE </w:instrText>
          </w:r>
          <w:r w:rsidRPr="008E676C">
            <w:rPr>
              <w:rStyle w:val="Puslapionumeris"/>
              <w:rFonts w:eastAsia="Calibri"/>
              <w:b/>
              <w:kern w:val="22"/>
              <w:szCs w:val="22"/>
            </w:rPr>
            <w:fldChar w:fldCharType="separate"/>
          </w:r>
          <w:r w:rsidR="002E75BA" w:rsidRPr="00FA563C">
            <w:rPr>
              <w:rStyle w:val="Puslapionumeris"/>
              <w:rFonts w:eastAsia="Calibri"/>
              <w:b/>
              <w:kern w:val="22"/>
              <w:lang w:val="fr-CH"/>
            </w:rPr>
            <w:t>1</w:t>
          </w:r>
          <w:r w:rsidRPr="008E676C">
            <w:rPr>
              <w:rStyle w:val="Puslapionumeris"/>
              <w:rFonts w:eastAsia="Calibri"/>
              <w:b/>
              <w:kern w:val="22"/>
              <w:szCs w:val="22"/>
            </w:rPr>
            <w:fldChar w:fldCharType="end"/>
          </w:r>
        </w:p>
        <w:p w14:paraId="0B5ABB27" w14:textId="77777777" w:rsidR="00BB528C" w:rsidRPr="008E676C" w:rsidRDefault="00BB528C" w:rsidP="003A1E8E">
          <w:pPr>
            <w:ind w:right="139"/>
            <w:jc w:val="right"/>
            <w:rPr>
              <w:rStyle w:val="Puslapionumeris"/>
              <w:rFonts w:eastAsia="Calibri"/>
              <w:noProof/>
              <w:kern w:val="22"/>
              <w:szCs w:val="22"/>
              <w:lang w:val="fr-CH"/>
            </w:rPr>
          </w:pPr>
        </w:p>
        <w:p w14:paraId="32CA7B3F" w14:textId="77777777" w:rsidR="00BB528C" w:rsidRPr="008E676C" w:rsidRDefault="00BB528C" w:rsidP="003A1E8E">
          <w:pPr>
            <w:pStyle w:val="Antrats"/>
            <w:jc w:val="right"/>
            <w:rPr>
              <w:rFonts w:eastAsia="Calibri"/>
              <w:kern w:val="22"/>
              <w:szCs w:val="24"/>
            </w:rPr>
          </w:pPr>
          <w:r w:rsidRPr="008E676C">
            <w:rPr>
              <w:rStyle w:val="Puslapionumeris"/>
              <w:rFonts w:eastAsia="Calibri"/>
              <w:kern w:val="22"/>
              <w:szCs w:val="22"/>
              <w:lang w:val="fr-CH"/>
            </w:rPr>
            <w:t>MM/JJJJ</w:t>
          </w:r>
        </w:p>
      </w:tc>
    </w:tr>
  </w:tbl>
  <w:p w14:paraId="5FA8F88C" w14:textId="77777777" w:rsidR="001F275D" w:rsidRDefault="001F275D" w:rsidP="00FA563C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3D7E8DD8"/>
    <w:lvl w:ilvl="0">
      <w:start w:val="1"/>
      <w:numFmt w:val="bullet"/>
      <w:pStyle w:val="Sraassuenkleliai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56809B1"/>
    <w:multiLevelType w:val="multilevel"/>
    <w:tmpl w:val="D9AA0AA0"/>
    <w:lvl w:ilvl="0">
      <w:start w:val="6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7A04383"/>
    <w:multiLevelType w:val="hybridMultilevel"/>
    <w:tmpl w:val="6BF2A302"/>
    <w:lvl w:ilvl="0" w:tplc="1FCC52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C28EE"/>
    <w:multiLevelType w:val="hybridMultilevel"/>
    <w:tmpl w:val="14AC4EB8"/>
    <w:lvl w:ilvl="0" w:tplc="54D4B8E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A37FC5"/>
    <w:multiLevelType w:val="singleLevel"/>
    <w:tmpl w:val="FFFFFFFF"/>
    <w:lvl w:ilvl="0">
      <w:start w:val="1"/>
      <w:numFmt w:val="bullet"/>
      <w:lvlText w:val="-"/>
      <w:legacy w:legacy="1" w:legacySpace="0" w:legacyIndent="360"/>
      <w:lvlJc w:val="left"/>
      <w:pPr>
        <w:ind w:left="1800" w:hanging="360"/>
      </w:pPr>
    </w:lvl>
  </w:abstractNum>
  <w:abstractNum w:abstractNumId="6" w15:restartNumberingAfterBreak="0">
    <w:nsid w:val="2D6A670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68E30D3"/>
    <w:multiLevelType w:val="multilevel"/>
    <w:tmpl w:val="88209D68"/>
    <w:lvl w:ilvl="0">
      <w:start w:val="6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8" w15:restartNumberingAfterBreak="0">
    <w:nsid w:val="3B9909EF"/>
    <w:multiLevelType w:val="multilevel"/>
    <w:tmpl w:val="A350E4E4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9" w15:restartNumberingAfterBreak="0">
    <w:nsid w:val="3C9B4912"/>
    <w:multiLevelType w:val="hybridMultilevel"/>
    <w:tmpl w:val="01E4E2A4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4B24AC"/>
    <w:multiLevelType w:val="hybridMultilevel"/>
    <w:tmpl w:val="CE4E2D90"/>
    <w:lvl w:ilvl="0" w:tplc="DBA844E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810019"/>
    <w:multiLevelType w:val="singleLevel"/>
    <w:tmpl w:val="FFFFFFFF"/>
    <w:lvl w:ilvl="0">
      <w:start w:val="1"/>
      <w:numFmt w:val="bullet"/>
      <w:lvlText w:val="-"/>
      <w:legacy w:legacy="1" w:legacySpace="0" w:legacyIndent="360"/>
      <w:lvlJc w:val="left"/>
      <w:pPr>
        <w:ind w:left="1800" w:hanging="360"/>
      </w:pPr>
    </w:lvl>
  </w:abstractNum>
  <w:abstractNum w:abstractNumId="12" w15:restartNumberingAfterBreak="0">
    <w:nsid w:val="4F1E066E"/>
    <w:multiLevelType w:val="hybridMultilevel"/>
    <w:tmpl w:val="7888553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0C4365"/>
    <w:multiLevelType w:val="singleLevel"/>
    <w:tmpl w:val="FFFFFFFF"/>
    <w:lvl w:ilvl="0">
      <w:start w:val="1"/>
      <w:numFmt w:val="bullet"/>
      <w:lvlText w:val="-"/>
      <w:legacy w:legacy="1" w:legacySpace="0" w:legacyIndent="360"/>
      <w:lvlJc w:val="left"/>
      <w:pPr>
        <w:ind w:left="1800" w:hanging="360"/>
      </w:pPr>
    </w:lvl>
  </w:abstractNum>
  <w:abstractNum w:abstractNumId="14" w15:restartNumberingAfterBreak="0">
    <w:nsid w:val="5AAF4295"/>
    <w:multiLevelType w:val="multilevel"/>
    <w:tmpl w:val="065E850C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5" w15:restartNumberingAfterBreak="0">
    <w:nsid w:val="68247730"/>
    <w:multiLevelType w:val="singleLevel"/>
    <w:tmpl w:val="6096C72A"/>
    <w:lvl w:ilvl="0">
      <w:start w:val="5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16" w15:restartNumberingAfterBreak="0">
    <w:nsid w:val="6B3C3BD4"/>
    <w:multiLevelType w:val="hybridMultilevel"/>
    <w:tmpl w:val="8B327E50"/>
    <w:lvl w:ilvl="0" w:tplc="26607456">
      <w:start w:val="1"/>
      <w:numFmt w:val="bullet"/>
      <w:lvlText w:val="-"/>
      <w:lvlJc w:val="left"/>
      <w:pPr>
        <w:ind w:left="720" w:hanging="360"/>
      </w:pPr>
      <w:rPr>
        <w:rFonts w:ascii="Segoe UI Symbol" w:eastAsia="Segoe UI Symbol" w:hAnsi="Segoe UI Symbol" w:cs="Segoe UI 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E03F7B"/>
    <w:multiLevelType w:val="hybridMultilevel"/>
    <w:tmpl w:val="34DAF0F4"/>
    <w:lvl w:ilvl="0" w:tplc="7130A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EB7447"/>
    <w:multiLevelType w:val="singleLevel"/>
    <w:tmpl w:val="FFFFFFFF"/>
    <w:lvl w:ilvl="0">
      <w:start w:val="1"/>
      <w:numFmt w:val="bullet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9" w15:restartNumberingAfterBreak="0">
    <w:nsid w:val="6D941758"/>
    <w:multiLevelType w:val="singleLevel"/>
    <w:tmpl w:val="98907B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0" w15:restartNumberingAfterBreak="0">
    <w:nsid w:val="6F9F698E"/>
    <w:multiLevelType w:val="hybridMultilevel"/>
    <w:tmpl w:val="C62649C0"/>
    <w:lvl w:ilvl="0" w:tplc="26607456">
      <w:start w:val="1"/>
      <w:numFmt w:val="bullet"/>
      <w:lvlText w:val="-"/>
      <w:lvlJc w:val="left"/>
      <w:pPr>
        <w:ind w:left="720" w:hanging="360"/>
      </w:pPr>
      <w:rPr>
        <w:rFonts w:ascii="Segoe UI Symbol" w:eastAsia="Segoe UI Symbol" w:hAnsi="Segoe UI Symbol" w:cs="Segoe UI 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657508">
    <w:abstractNumId w:val="1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 w16cid:durableId="524442204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3" w16cid:durableId="1356273459">
    <w:abstractNumId w:val="19"/>
  </w:num>
  <w:num w:numId="4" w16cid:durableId="2079668456">
    <w:abstractNumId w:val="18"/>
  </w:num>
  <w:num w:numId="5" w16cid:durableId="386609280">
    <w:abstractNumId w:val="6"/>
  </w:num>
  <w:num w:numId="6" w16cid:durableId="1303533579">
    <w:abstractNumId w:val="13"/>
  </w:num>
  <w:num w:numId="7" w16cid:durableId="596669466">
    <w:abstractNumId w:val="11"/>
  </w:num>
  <w:num w:numId="8" w16cid:durableId="2062515177">
    <w:abstractNumId w:val="5"/>
  </w:num>
  <w:num w:numId="9" w16cid:durableId="320547814">
    <w:abstractNumId w:val="15"/>
  </w:num>
  <w:num w:numId="10" w16cid:durableId="497621297">
    <w:abstractNumId w:val="2"/>
  </w:num>
  <w:num w:numId="11" w16cid:durableId="36898543">
    <w:abstractNumId w:val="8"/>
  </w:num>
  <w:num w:numId="12" w16cid:durableId="1917128974">
    <w:abstractNumId w:val="14"/>
  </w:num>
  <w:num w:numId="13" w16cid:durableId="1638679215">
    <w:abstractNumId w:val="7"/>
  </w:num>
  <w:num w:numId="14" w16cid:durableId="1524316679">
    <w:abstractNumId w:val="1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15" w16cid:durableId="734937017">
    <w:abstractNumId w:val="3"/>
  </w:num>
  <w:num w:numId="16" w16cid:durableId="1717848844">
    <w:abstractNumId w:val="0"/>
  </w:num>
  <w:num w:numId="17" w16cid:durableId="1035037228">
    <w:abstractNumId w:val="9"/>
  </w:num>
  <w:num w:numId="18" w16cid:durableId="1957783776">
    <w:abstractNumId w:val="17"/>
  </w:num>
  <w:num w:numId="19" w16cid:durableId="1684673572">
    <w:abstractNumId w:val="16"/>
  </w:num>
  <w:num w:numId="20" w16cid:durableId="1401444719">
    <w:abstractNumId w:val="20"/>
  </w:num>
  <w:num w:numId="21" w16cid:durableId="304432906">
    <w:abstractNumId w:val="4"/>
  </w:num>
  <w:num w:numId="22" w16cid:durableId="1821530615">
    <w:abstractNumId w:val="10"/>
  </w:num>
  <w:num w:numId="23" w16cid:durableId="98744433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activeWritingStyle w:appName="MSWord" w:lang="de-DE" w:vendorID="9" w:dllVersion="512" w:checkStyle="1"/>
  <w:activeWritingStyle w:appName="MSWord" w:lang="nl-NL" w:vendorID="9" w:dllVersion="512" w:checkStyle="1"/>
  <w:activeWritingStyle w:appName="MSWord" w:lang="es-ES" w:vendorID="9" w:dllVersion="512" w:checkStyle="1"/>
  <w:activeWritingStyle w:appName="MSWord" w:lang="es-ES_tradnl" w:vendorID="9" w:dllVersion="512" w:checkStyle="1"/>
  <w:activeWritingStyle w:appName="MSWord" w:lang="en-GB" w:vendorID="8" w:dllVersion="513" w:checkStyle="1"/>
  <w:activeWritingStyle w:appName="MSWord" w:lang="it-IT" w:vendorID="3" w:dllVersion="512" w:checkStyle="1"/>
  <w:activeWritingStyle w:appName="MSWord" w:lang="fr-FR" w:vendorID="9" w:dllVersion="512" w:checkStyle="1"/>
  <w:activeWritingStyle w:appName="MSWord" w:lang="sv-SE" w:vendorID="0" w:dllVersion="512" w:checkStyle="1"/>
  <w:activeWritingStyle w:appName="MSWord" w:lang="it-IT" w:vendorID="3" w:dllVersion="517" w:checkStyle="1"/>
  <w:activeWritingStyle w:appName="MSWord" w:lang="pl-PL" w:vendorID="12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Registered" w:val="-1"/>
    <w:docVar w:name="Version" w:val="0"/>
  </w:docVars>
  <w:rsids>
    <w:rsidRoot w:val="00482315"/>
    <w:rsid w:val="000018C5"/>
    <w:rsid w:val="000137C8"/>
    <w:rsid w:val="00020C41"/>
    <w:rsid w:val="0002104B"/>
    <w:rsid w:val="00024DA8"/>
    <w:rsid w:val="00026D27"/>
    <w:rsid w:val="0003028E"/>
    <w:rsid w:val="000375F4"/>
    <w:rsid w:val="00037CCE"/>
    <w:rsid w:val="00047529"/>
    <w:rsid w:val="00077695"/>
    <w:rsid w:val="00095390"/>
    <w:rsid w:val="000A05F9"/>
    <w:rsid w:val="000A34BF"/>
    <w:rsid w:val="000B2005"/>
    <w:rsid w:val="000C15E5"/>
    <w:rsid w:val="000E5A8C"/>
    <w:rsid w:val="000F3916"/>
    <w:rsid w:val="000F3C9F"/>
    <w:rsid w:val="000F51DA"/>
    <w:rsid w:val="00100C02"/>
    <w:rsid w:val="00104148"/>
    <w:rsid w:val="00104720"/>
    <w:rsid w:val="00110332"/>
    <w:rsid w:val="00111064"/>
    <w:rsid w:val="00117159"/>
    <w:rsid w:val="001314F9"/>
    <w:rsid w:val="0014096B"/>
    <w:rsid w:val="00141B77"/>
    <w:rsid w:val="001425A7"/>
    <w:rsid w:val="0014271A"/>
    <w:rsid w:val="001537CD"/>
    <w:rsid w:val="00155A39"/>
    <w:rsid w:val="0016038C"/>
    <w:rsid w:val="00167D63"/>
    <w:rsid w:val="001707D5"/>
    <w:rsid w:val="001804AD"/>
    <w:rsid w:val="00181982"/>
    <w:rsid w:val="00194A9C"/>
    <w:rsid w:val="001962F3"/>
    <w:rsid w:val="001A36CD"/>
    <w:rsid w:val="001B01E7"/>
    <w:rsid w:val="001B6354"/>
    <w:rsid w:val="001B6949"/>
    <w:rsid w:val="001C4003"/>
    <w:rsid w:val="001D1087"/>
    <w:rsid w:val="001D1C6D"/>
    <w:rsid w:val="001E0C6C"/>
    <w:rsid w:val="001E5437"/>
    <w:rsid w:val="001F0725"/>
    <w:rsid w:val="001F275D"/>
    <w:rsid w:val="001F355E"/>
    <w:rsid w:val="001F7333"/>
    <w:rsid w:val="00201146"/>
    <w:rsid w:val="00203DD1"/>
    <w:rsid w:val="00204C6D"/>
    <w:rsid w:val="00206B25"/>
    <w:rsid w:val="0020745B"/>
    <w:rsid w:val="00212AF3"/>
    <w:rsid w:val="0021614F"/>
    <w:rsid w:val="00216260"/>
    <w:rsid w:val="002164C1"/>
    <w:rsid w:val="0023359E"/>
    <w:rsid w:val="00236E53"/>
    <w:rsid w:val="002669F2"/>
    <w:rsid w:val="00271B9B"/>
    <w:rsid w:val="00297D4B"/>
    <w:rsid w:val="002A48DC"/>
    <w:rsid w:val="002D6F0F"/>
    <w:rsid w:val="002E3613"/>
    <w:rsid w:val="002E38E5"/>
    <w:rsid w:val="002E75BA"/>
    <w:rsid w:val="002F31E0"/>
    <w:rsid w:val="00301A6D"/>
    <w:rsid w:val="00301BE3"/>
    <w:rsid w:val="003055FA"/>
    <w:rsid w:val="00306ECF"/>
    <w:rsid w:val="00315D69"/>
    <w:rsid w:val="0031734D"/>
    <w:rsid w:val="00327BDF"/>
    <w:rsid w:val="00331475"/>
    <w:rsid w:val="00336EFC"/>
    <w:rsid w:val="00337AE0"/>
    <w:rsid w:val="00364760"/>
    <w:rsid w:val="003701F1"/>
    <w:rsid w:val="003746A1"/>
    <w:rsid w:val="003849A2"/>
    <w:rsid w:val="00390A6D"/>
    <w:rsid w:val="003931E2"/>
    <w:rsid w:val="003943D1"/>
    <w:rsid w:val="003A0A7E"/>
    <w:rsid w:val="003A1E8E"/>
    <w:rsid w:val="003A248F"/>
    <w:rsid w:val="003A4843"/>
    <w:rsid w:val="003A5F0A"/>
    <w:rsid w:val="003B6397"/>
    <w:rsid w:val="003D6D9D"/>
    <w:rsid w:val="003E1EB0"/>
    <w:rsid w:val="003E75F2"/>
    <w:rsid w:val="003F0282"/>
    <w:rsid w:val="00402910"/>
    <w:rsid w:val="0040506F"/>
    <w:rsid w:val="004134D4"/>
    <w:rsid w:val="00415EFA"/>
    <w:rsid w:val="00420ABF"/>
    <w:rsid w:val="00427A92"/>
    <w:rsid w:val="004340C6"/>
    <w:rsid w:val="0044187E"/>
    <w:rsid w:val="0045140C"/>
    <w:rsid w:val="00457DD2"/>
    <w:rsid w:val="004742A0"/>
    <w:rsid w:val="00475500"/>
    <w:rsid w:val="00480838"/>
    <w:rsid w:val="00480D46"/>
    <w:rsid w:val="004819A0"/>
    <w:rsid w:val="00482315"/>
    <w:rsid w:val="00492566"/>
    <w:rsid w:val="004B2D27"/>
    <w:rsid w:val="004B5446"/>
    <w:rsid w:val="004D4BA6"/>
    <w:rsid w:val="004E6400"/>
    <w:rsid w:val="004E6E06"/>
    <w:rsid w:val="004F42DA"/>
    <w:rsid w:val="005050C6"/>
    <w:rsid w:val="00507093"/>
    <w:rsid w:val="00513D34"/>
    <w:rsid w:val="00515DCC"/>
    <w:rsid w:val="00532458"/>
    <w:rsid w:val="0053405F"/>
    <w:rsid w:val="00535BEB"/>
    <w:rsid w:val="005412F2"/>
    <w:rsid w:val="00553EBE"/>
    <w:rsid w:val="00554C2B"/>
    <w:rsid w:val="00556685"/>
    <w:rsid w:val="005810F0"/>
    <w:rsid w:val="005A51CF"/>
    <w:rsid w:val="005A70C8"/>
    <w:rsid w:val="005B176E"/>
    <w:rsid w:val="005B7160"/>
    <w:rsid w:val="005B7A49"/>
    <w:rsid w:val="005C0BE5"/>
    <w:rsid w:val="005C0DB1"/>
    <w:rsid w:val="005C52DC"/>
    <w:rsid w:val="005C54DE"/>
    <w:rsid w:val="005D3696"/>
    <w:rsid w:val="005D48A4"/>
    <w:rsid w:val="005D66CD"/>
    <w:rsid w:val="005E50B3"/>
    <w:rsid w:val="005E6139"/>
    <w:rsid w:val="005F4D66"/>
    <w:rsid w:val="00600420"/>
    <w:rsid w:val="00601797"/>
    <w:rsid w:val="00620E8E"/>
    <w:rsid w:val="006257EF"/>
    <w:rsid w:val="00627FEE"/>
    <w:rsid w:val="00642FDB"/>
    <w:rsid w:val="0065213F"/>
    <w:rsid w:val="00653F4C"/>
    <w:rsid w:val="006811EF"/>
    <w:rsid w:val="00690A5B"/>
    <w:rsid w:val="00691EE2"/>
    <w:rsid w:val="006A40B2"/>
    <w:rsid w:val="006B38B7"/>
    <w:rsid w:val="006C4476"/>
    <w:rsid w:val="006D7246"/>
    <w:rsid w:val="006E239F"/>
    <w:rsid w:val="006E63A9"/>
    <w:rsid w:val="00706504"/>
    <w:rsid w:val="007107DC"/>
    <w:rsid w:val="00730BA3"/>
    <w:rsid w:val="007341C7"/>
    <w:rsid w:val="00736881"/>
    <w:rsid w:val="00737701"/>
    <w:rsid w:val="00746308"/>
    <w:rsid w:val="007501DE"/>
    <w:rsid w:val="007524F0"/>
    <w:rsid w:val="0075425B"/>
    <w:rsid w:val="0076459F"/>
    <w:rsid w:val="007648E6"/>
    <w:rsid w:val="007736AF"/>
    <w:rsid w:val="00774703"/>
    <w:rsid w:val="00786214"/>
    <w:rsid w:val="00790A82"/>
    <w:rsid w:val="007913DB"/>
    <w:rsid w:val="007954F2"/>
    <w:rsid w:val="0079628A"/>
    <w:rsid w:val="007A3150"/>
    <w:rsid w:val="007A4E26"/>
    <w:rsid w:val="007A6117"/>
    <w:rsid w:val="007B2B53"/>
    <w:rsid w:val="007B3A38"/>
    <w:rsid w:val="007C45FE"/>
    <w:rsid w:val="007C544D"/>
    <w:rsid w:val="007D2F68"/>
    <w:rsid w:val="007D66A5"/>
    <w:rsid w:val="007D6E6D"/>
    <w:rsid w:val="007E62BA"/>
    <w:rsid w:val="007F67E0"/>
    <w:rsid w:val="00801E50"/>
    <w:rsid w:val="00803A62"/>
    <w:rsid w:val="00813AA0"/>
    <w:rsid w:val="00813C91"/>
    <w:rsid w:val="0081404E"/>
    <w:rsid w:val="0082545D"/>
    <w:rsid w:val="0082697C"/>
    <w:rsid w:val="008338F6"/>
    <w:rsid w:val="0083725C"/>
    <w:rsid w:val="00842073"/>
    <w:rsid w:val="00846B56"/>
    <w:rsid w:val="0085036B"/>
    <w:rsid w:val="00853379"/>
    <w:rsid w:val="00855421"/>
    <w:rsid w:val="00860674"/>
    <w:rsid w:val="00870B5F"/>
    <w:rsid w:val="00881C5A"/>
    <w:rsid w:val="0089197E"/>
    <w:rsid w:val="008936D7"/>
    <w:rsid w:val="00896D22"/>
    <w:rsid w:val="008A1414"/>
    <w:rsid w:val="008B4662"/>
    <w:rsid w:val="008C0C7A"/>
    <w:rsid w:val="008C5960"/>
    <w:rsid w:val="008C5CEA"/>
    <w:rsid w:val="008C7E78"/>
    <w:rsid w:val="008D51EA"/>
    <w:rsid w:val="008E5D71"/>
    <w:rsid w:val="008F6994"/>
    <w:rsid w:val="0090401A"/>
    <w:rsid w:val="00906956"/>
    <w:rsid w:val="009074B2"/>
    <w:rsid w:val="00911522"/>
    <w:rsid w:val="009313DB"/>
    <w:rsid w:val="0094505C"/>
    <w:rsid w:val="0094761F"/>
    <w:rsid w:val="00952182"/>
    <w:rsid w:val="00954E62"/>
    <w:rsid w:val="009712E1"/>
    <w:rsid w:val="009756B8"/>
    <w:rsid w:val="0099031D"/>
    <w:rsid w:val="009A01C9"/>
    <w:rsid w:val="009C6CB2"/>
    <w:rsid w:val="009C7FB5"/>
    <w:rsid w:val="009E0260"/>
    <w:rsid w:val="009E4164"/>
    <w:rsid w:val="00A02D71"/>
    <w:rsid w:val="00A1379D"/>
    <w:rsid w:val="00A175B4"/>
    <w:rsid w:val="00A21858"/>
    <w:rsid w:val="00A2389D"/>
    <w:rsid w:val="00A24558"/>
    <w:rsid w:val="00A423FA"/>
    <w:rsid w:val="00A424AA"/>
    <w:rsid w:val="00A43F76"/>
    <w:rsid w:val="00A56C6A"/>
    <w:rsid w:val="00A72788"/>
    <w:rsid w:val="00A82A56"/>
    <w:rsid w:val="00A82E53"/>
    <w:rsid w:val="00A8487C"/>
    <w:rsid w:val="00A87B72"/>
    <w:rsid w:val="00A91A6B"/>
    <w:rsid w:val="00AA44D9"/>
    <w:rsid w:val="00AB3B1B"/>
    <w:rsid w:val="00AB5163"/>
    <w:rsid w:val="00AC7B09"/>
    <w:rsid w:val="00AD78C6"/>
    <w:rsid w:val="00AE48E3"/>
    <w:rsid w:val="00AF1442"/>
    <w:rsid w:val="00AF2ECA"/>
    <w:rsid w:val="00AF6FF0"/>
    <w:rsid w:val="00AF7BF8"/>
    <w:rsid w:val="00B06984"/>
    <w:rsid w:val="00B12D17"/>
    <w:rsid w:val="00B23B97"/>
    <w:rsid w:val="00B30B07"/>
    <w:rsid w:val="00B35CBB"/>
    <w:rsid w:val="00B42668"/>
    <w:rsid w:val="00B43793"/>
    <w:rsid w:val="00B43C02"/>
    <w:rsid w:val="00B44C3A"/>
    <w:rsid w:val="00B44E66"/>
    <w:rsid w:val="00B46169"/>
    <w:rsid w:val="00B4646D"/>
    <w:rsid w:val="00B50523"/>
    <w:rsid w:val="00B603A0"/>
    <w:rsid w:val="00B81350"/>
    <w:rsid w:val="00B85B15"/>
    <w:rsid w:val="00B87411"/>
    <w:rsid w:val="00BB528C"/>
    <w:rsid w:val="00BC06F2"/>
    <w:rsid w:val="00BC25E7"/>
    <w:rsid w:val="00BD7656"/>
    <w:rsid w:val="00BE477F"/>
    <w:rsid w:val="00BE5F01"/>
    <w:rsid w:val="00BF05F9"/>
    <w:rsid w:val="00BF0C28"/>
    <w:rsid w:val="00BF14B6"/>
    <w:rsid w:val="00BF46C2"/>
    <w:rsid w:val="00C03EB1"/>
    <w:rsid w:val="00C36D22"/>
    <w:rsid w:val="00C5404D"/>
    <w:rsid w:val="00C56396"/>
    <w:rsid w:val="00C741B5"/>
    <w:rsid w:val="00C83527"/>
    <w:rsid w:val="00C90157"/>
    <w:rsid w:val="00C93419"/>
    <w:rsid w:val="00C9698B"/>
    <w:rsid w:val="00CA064B"/>
    <w:rsid w:val="00CA4D2D"/>
    <w:rsid w:val="00CA7580"/>
    <w:rsid w:val="00CB1D93"/>
    <w:rsid w:val="00CC18C8"/>
    <w:rsid w:val="00CC6284"/>
    <w:rsid w:val="00CC7CBD"/>
    <w:rsid w:val="00CD15B9"/>
    <w:rsid w:val="00CE19D7"/>
    <w:rsid w:val="00CE698B"/>
    <w:rsid w:val="00CF6AB8"/>
    <w:rsid w:val="00CF70DB"/>
    <w:rsid w:val="00D003DC"/>
    <w:rsid w:val="00D05EA5"/>
    <w:rsid w:val="00D06B03"/>
    <w:rsid w:val="00D21ABB"/>
    <w:rsid w:val="00D35194"/>
    <w:rsid w:val="00D37745"/>
    <w:rsid w:val="00D43751"/>
    <w:rsid w:val="00D447E7"/>
    <w:rsid w:val="00D537ED"/>
    <w:rsid w:val="00D614D6"/>
    <w:rsid w:val="00D627C9"/>
    <w:rsid w:val="00D64116"/>
    <w:rsid w:val="00D64C9D"/>
    <w:rsid w:val="00D75B32"/>
    <w:rsid w:val="00D76CD1"/>
    <w:rsid w:val="00D90AB4"/>
    <w:rsid w:val="00D92476"/>
    <w:rsid w:val="00DB0FD6"/>
    <w:rsid w:val="00DB232D"/>
    <w:rsid w:val="00DB5E41"/>
    <w:rsid w:val="00DC2355"/>
    <w:rsid w:val="00DD043C"/>
    <w:rsid w:val="00DD09C3"/>
    <w:rsid w:val="00DD7BE2"/>
    <w:rsid w:val="00DE4EFB"/>
    <w:rsid w:val="00E00F80"/>
    <w:rsid w:val="00E0370F"/>
    <w:rsid w:val="00E041A3"/>
    <w:rsid w:val="00E05173"/>
    <w:rsid w:val="00E05C20"/>
    <w:rsid w:val="00E11437"/>
    <w:rsid w:val="00E21A32"/>
    <w:rsid w:val="00E24E0E"/>
    <w:rsid w:val="00E26A7B"/>
    <w:rsid w:val="00E404A1"/>
    <w:rsid w:val="00E44E60"/>
    <w:rsid w:val="00E47969"/>
    <w:rsid w:val="00E630C1"/>
    <w:rsid w:val="00E64B5E"/>
    <w:rsid w:val="00E756C0"/>
    <w:rsid w:val="00E8040C"/>
    <w:rsid w:val="00EB4C9F"/>
    <w:rsid w:val="00EC02AD"/>
    <w:rsid w:val="00EE0122"/>
    <w:rsid w:val="00EE2DC8"/>
    <w:rsid w:val="00EE5642"/>
    <w:rsid w:val="00EE6C54"/>
    <w:rsid w:val="00F20CC4"/>
    <w:rsid w:val="00F271CD"/>
    <w:rsid w:val="00F460CB"/>
    <w:rsid w:val="00F5383A"/>
    <w:rsid w:val="00F54C04"/>
    <w:rsid w:val="00F56380"/>
    <w:rsid w:val="00F5777A"/>
    <w:rsid w:val="00F612D1"/>
    <w:rsid w:val="00F64CD3"/>
    <w:rsid w:val="00F819F1"/>
    <w:rsid w:val="00F837B4"/>
    <w:rsid w:val="00F910DD"/>
    <w:rsid w:val="00F925E8"/>
    <w:rsid w:val="00FA563C"/>
    <w:rsid w:val="00FA7702"/>
    <w:rsid w:val="00FA7E64"/>
    <w:rsid w:val="00FB29EF"/>
    <w:rsid w:val="00FB5125"/>
    <w:rsid w:val="00FB5918"/>
    <w:rsid w:val="00FC044C"/>
    <w:rsid w:val="00FD4878"/>
    <w:rsid w:val="00FD59A5"/>
    <w:rsid w:val="00FE7B15"/>
    <w:rsid w:val="00FF0284"/>
    <w:rsid w:val="00FF161D"/>
    <w:rsid w:val="00FF25B8"/>
    <w:rsid w:val="00FF4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5467EF1"/>
  <w15:docId w15:val="{FD18B47D-6210-4372-AA4E-B7216F287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Bullet" w:uiPriority="99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0375F4"/>
    <w:rPr>
      <w:sz w:val="22"/>
      <w:lang w:eastAsia="en-US"/>
    </w:rPr>
  </w:style>
  <w:style w:type="paragraph" w:styleId="Antrat1">
    <w:name w:val="heading 1"/>
    <w:basedOn w:val="prastasis"/>
    <w:next w:val="prastasis"/>
    <w:qFormat/>
    <w:pPr>
      <w:keepNext/>
      <w:spacing w:line="260" w:lineRule="exact"/>
      <w:jc w:val="both"/>
      <w:outlineLvl w:val="0"/>
    </w:pPr>
    <w:rPr>
      <w:b/>
    </w:rPr>
  </w:style>
  <w:style w:type="paragraph" w:styleId="Antrat2">
    <w:name w:val="heading 2"/>
    <w:basedOn w:val="prastasis"/>
    <w:next w:val="prastasis"/>
    <w:link w:val="Antrat2Diagrama"/>
    <w:qFormat/>
    <w:pPr>
      <w:keepNext/>
      <w:tabs>
        <w:tab w:val="left" w:pos="567"/>
      </w:tabs>
      <w:outlineLvl w:val="1"/>
    </w:pPr>
    <w:rPr>
      <w:b/>
    </w:rPr>
  </w:style>
  <w:style w:type="paragraph" w:styleId="Antrat3">
    <w:name w:val="heading 3"/>
    <w:basedOn w:val="prastasis"/>
    <w:next w:val="prastasis"/>
    <w:link w:val="Antrat3Diagrama"/>
    <w:qFormat/>
    <w:pPr>
      <w:keepNext/>
      <w:spacing w:line="260" w:lineRule="exact"/>
      <w:jc w:val="both"/>
      <w:outlineLvl w:val="2"/>
    </w:pPr>
  </w:style>
  <w:style w:type="paragraph" w:styleId="Antrat4">
    <w:name w:val="heading 4"/>
    <w:basedOn w:val="prastasis"/>
    <w:next w:val="prastasis"/>
    <w:link w:val="Antrat4Diagrama"/>
    <w:qFormat/>
    <w:pPr>
      <w:keepNext/>
      <w:tabs>
        <w:tab w:val="left" w:pos="567"/>
      </w:tabs>
      <w:spacing w:line="260" w:lineRule="exact"/>
      <w:jc w:val="both"/>
      <w:outlineLvl w:val="3"/>
    </w:pPr>
    <w:rPr>
      <w:b/>
      <w:noProof/>
    </w:rPr>
  </w:style>
  <w:style w:type="paragraph" w:styleId="Antrat5">
    <w:name w:val="heading 5"/>
    <w:basedOn w:val="prastasis"/>
    <w:next w:val="prastasis"/>
    <w:qFormat/>
    <w:pPr>
      <w:keepNext/>
      <w:jc w:val="center"/>
      <w:outlineLvl w:val="4"/>
    </w:pPr>
    <w:rPr>
      <w:b/>
    </w:rPr>
  </w:style>
  <w:style w:type="paragraph" w:styleId="Antrat6">
    <w:name w:val="heading 6"/>
    <w:basedOn w:val="prastasis"/>
    <w:next w:val="prastasis"/>
    <w:qFormat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outlineLvl w:val="5"/>
    </w:pPr>
    <w:rPr>
      <w:i/>
      <w:lang w:val="en-GB"/>
    </w:rPr>
  </w:style>
  <w:style w:type="paragraph" w:styleId="Antrat7">
    <w:name w:val="heading 7"/>
    <w:basedOn w:val="prastasis"/>
    <w:next w:val="prastasis"/>
    <w:qFormat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i/>
      <w:lang w:val="en-GB"/>
    </w:rPr>
  </w:style>
  <w:style w:type="paragraph" w:styleId="Antrat8">
    <w:name w:val="heading 8"/>
    <w:basedOn w:val="prastasis"/>
    <w:next w:val="prastasis"/>
    <w:qFormat/>
    <w:pPr>
      <w:keepNext/>
      <w:ind w:left="1494" w:hanging="360"/>
      <w:outlineLvl w:val="7"/>
    </w:pPr>
    <w:rPr>
      <w:b/>
    </w:rPr>
  </w:style>
  <w:style w:type="paragraph" w:styleId="Antrat9">
    <w:name w:val="heading 9"/>
    <w:basedOn w:val="prastasis"/>
    <w:next w:val="prastasis"/>
    <w:qFormat/>
    <w:pPr>
      <w:keepNext/>
      <w:shd w:val="pct25" w:color="000000" w:fill="FFFFFF"/>
      <w:outlineLvl w:val="8"/>
    </w:pPr>
    <w:rPr>
      <w:b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Puslapionumeris">
    <w:name w:val="page number"/>
    <w:basedOn w:val="Numatytasispastraiposriftas"/>
  </w:style>
  <w:style w:type="paragraph" w:styleId="Antrats">
    <w:name w:val="header"/>
    <w:basedOn w:val="prastasis"/>
    <w:link w:val="AntratsDiagrama"/>
    <w:pPr>
      <w:tabs>
        <w:tab w:val="center" w:pos="4320"/>
        <w:tab w:val="right" w:pos="8640"/>
      </w:tabs>
    </w:pPr>
  </w:style>
  <w:style w:type="paragraph" w:styleId="Porat">
    <w:name w:val="footer"/>
    <w:basedOn w:val="prastasis"/>
    <w:link w:val="PoratDiagrama"/>
    <w:pPr>
      <w:tabs>
        <w:tab w:val="center" w:pos="4536"/>
        <w:tab w:val="center" w:pos="8930"/>
      </w:tabs>
    </w:pPr>
    <w:rPr>
      <w:rFonts w:ascii="Helvetica" w:hAnsi="Helvetica"/>
      <w:sz w:val="16"/>
      <w:lang w:val="es-ES_tradnl"/>
    </w:rPr>
  </w:style>
  <w:style w:type="paragraph" w:styleId="Pagrindiniotekstotrauka">
    <w:name w:val="Body Text Indent"/>
    <w:basedOn w:val="prastasis"/>
    <w:pPr>
      <w:shd w:val="pct25" w:color="000000" w:fill="FFFFFF"/>
      <w:ind w:left="567" w:hanging="567"/>
    </w:pPr>
    <w:rPr>
      <w:b/>
    </w:rPr>
  </w:style>
  <w:style w:type="character" w:styleId="Hipersaitas">
    <w:name w:val="Hyperlink"/>
    <w:uiPriority w:val="99"/>
    <w:rPr>
      <w:color w:val="0000FF"/>
      <w:u w:val="single"/>
    </w:rPr>
  </w:style>
  <w:style w:type="paragraph" w:customStyle="1" w:styleId="EMEAEnBodyText">
    <w:name w:val="EMEA En Body Text"/>
    <w:basedOn w:val="prastasis"/>
    <w:pPr>
      <w:spacing w:before="120" w:after="120"/>
      <w:jc w:val="both"/>
    </w:pPr>
    <w:rPr>
      <w:lang w:val="en-US"/>
    </w:rPr>
  </w:style>
  <w:style w:type="paragraph" w:styleId="Debesliotekstas">
    <w:name w:val="Balloon Text"/>
    <w:basedOn w:val="prastasis"/>
    <w:semiHidden/>
    <w:rPr>
      <w:rFonts w:ascii="Tahoma" w:hAnsi="Tahoma" w:cs="Tahoma"/>
      <w:sz w:val="16"/>
      <w:szCs w:val="16"/>
    </w:rPr>
  </w:style>
  <w:style w:type="character" w:styleId="Perirtashipersaitas">
    <w:name w:val="FollowedHyperlink"/>
    <w:rPr>
      <w:color w:val="800080"/>
      <w:u w:val="single"/>
    </w:rPr>
  </w:style>
  <w:style w:type="character" w:styleId="Komentaronuoroda">
    <w:name w:val="annotation reference"/>
    <w:uiPriority w:val="99"/>
    <w:semiHidden/>
    <w:unhideWhenUsed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Pr>
      <w:sz w:val="20"/>
    </w:rPr>
  </w:style>
  <w:style w:type="character" w:customStyle="1" w:styleId="KomentarotekstasDiagrama">
    <w:name w:val="Komentaro tekstas Diagrama"/>
    <w:link w:val="Komentarotekstas"/>
    <w:uiPriority w:val="99"/>
    <w:rPr>
      <w:lang w:eastAsia="en-US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rPr>
      <w:b/>
      <w:bCs/>
      <w:lang w:eastAsia="en-US"/>
    </w:rPr>
  </w:style>
  <w:style w:type="character" w:customStyle="1" w:styleId="AntratsDiagrama">
    <w:name w:val="Antraštės Diagrama"/>
    <w:link w:val="Antrats"/>
    <w:rsid w:val="00BB528C"/>
    <w:rPr>
      <w:sz w:val="22"/>
      <w:lang w:eastAsia="en-US"/>
    </w:rPr>
  </w:style>
  <w:style w:type="character" w:styleId="Vietosrezervavimoenklotekstas">
    <w:name w:val="Placeholder Text"/>
    <w:basedOn w:val="Numatytasispastraiposriftas"/>
    <w:uiPriority w:val="99"/>
    <w:semiHidden/>
    <w:rsid w:val="00110332"/>
    <w:rPr>
      <w:color w:val="808080"/>
    </w:rPr>
  </w:style>
  <w:style w:type="character" w:customStyle="1" w:styleId="FettFormat">
    <w:name w:val="Fett Format"/>
    <w:basedOn w:val="Numatytasispastraiposriftas"/>
    <w:uiPriority w:val="1"/>
    <w:qFormat/>
    <w:rsid w:val="006E239F"/>
    <w:rPr>
      <w:b/>
    </w:rPr>
  </w:style>
  <w:style w:type="paragraph" w:styleId="Paprastasistekstas">
    <w:name w:val="Plain Text"/>
    <w:basedOn w:val="prastasis"/>
    <w:link w:val="PaprastasistekstasDiagrama"/>
    <w:uiPriority w:val="99"/>
    <w:rsid w:val="001A36CD"/>
    <w:rPr>
      <w:rFonts w:ascii="Courier New" w:eastAsia="SimSun" w:hAnsi="Courier New"/>
      <w:sz w:val="20"/>
      <w:lang w:val="en-US" w:eastAsia="x-none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rsid w:val="001A36CD"/>
    <w:rPr>
      <w:rFonts w:ascii="Courier New" w:eastAsia="SimSun" w:hAnsi="Courier New"/>
      <w:lang w:val="en-US" w:eastAsia="x-none"/>
    </w:rPr>
  </w:style>
  <w:style w:type="paragraph" w:customStyle="1" w:styleId="Text">
    <w:name w:val="#Text"/>
    <w:basedOn w:val="prastasis"/>
    <w:uiPriority w:val="99"/>
    <w:rsid w:val="001A36CD"/>
    <w:pPr>
      <w:autoSpaceDE w:val="0"/>
      <w:autoSpaceDN w:val="0"/>
    </w:pPr>
    <w:rPr>
      <w:rFonts w:ascii="Arial" w:hAnsi="Arial" w:cs="Arial"/>
      <w:szCs w:val="22"/>
      <w:lang w:val="lt-LT" w:eastAsia="lt-LT"/>
    </w:rPr>
  </w:style>
  <w:style w:type="paragraph" w:styleId="Sraassuenkleliais">
    <w:name w:val="List Bullet"/>
    <w:basedOn w:val="prastasis"/>
    <w:uiPriority w:val="99"/>
    <w:rsid w:val="000375F4"/>
    <w:pPr>
      <w:numPr>
        <w:numId w:val="16"/>
      </w:numPr>
      <w:contextualSpacing/>
    </w:pPr>
    <w:rPr>
      <w:szCs w:val="22"/>
      <w:lang w:val="lt-LT" w:eastAsia="lt-LT"/>
    </w:rPr>
  </w:style>
  <w:style w:type="character" w:customStyle="1" w:styleId="hps">
    <w:name w:val="hps"/>
    <w:uiPriority w:val="99"/>
    <w:rsid w:val="001A36CD"/>
    <w:rPr>
      <w:rFonts w:cs="Times New Roman"/>
    </w:rPr>
  </w:style>
  <w:style w:type="character" w:customStyle="1" w:styleId="Antrat2Diagrama">
    <w:name w:val="Antraštė 2 Diagrama"/>
    <w:basedOn w:val="Numatytasispastraiposriftas"/>
    <w:link w:val="Antrat2"/>
    <w:rsid w:val="000375F4"/>
    <w:rPr>
      <w:b/>
      <w:sz w:val="22"/>
      <w:lang w:eastAsia="en-US"/>
    </w:rPr>
  </w:style>
  <w:style w:type="character" w:customStyle="1" w:styleId="Antrat3Diagrama">
    <w:name w:val="Antraštė 3 Diagrama"/>
    <w:basedOn w:val="Numatytasispastraiposriftas"/>
    <w:link w:val="Antrat3"/>
    <w:rsid w:val="000375F4"/>
    <w:rPr>
      <w:sz w:val="22"/>
      <w:lang w:eastAsia="en-US"/>
    </w:rPr>
  </w:style>
  <w:style w:type="character" w:customStyle="1" w:styleId="Antrat4Diagrama">
    <w:name w:val="Antraštė 4 Diagrama"/>
    <w:basedOn w:val="Numatytasispastraiposriftas"/>
    <w:link w:val="Antrat4"/>
    <w:rsid w:val="000375F4"/>
    <w:rPr>
      <w:b/>
      <w:noProof/>
      <w:sz w:val="22"/>
      <w:lang w:eastAsia="en-US"/>
    </w:rPr>
  </w:style>
  <w:style w:type="character" w:customStyle="1" w:styleId="PoratDiagrama">
    <w:name w:val="Poraštė Diagrama"/>
    <w:basedOn w:val="Numatytasispastraiposriftas"/>
    <w:link w:val="Porat"/>
    <w:rsid w:val="000375F4"/>
    <w:rPr>
      <w:rFonts w:ascii="Helvetica" w:hAnsi="Helvetica"/>
      <w:sz w:val="16"/>
      <w:lang w:val="es-ES_tradnl" w:eastAsia="en-US"/>
    </w:rPr>
  </w:style>
  <w:style w:type="paragraph" w:styleId="Pataisymai">
    <w:name w:val="Revision"/>
    <w:hidden/>
    <w:uiPriority w:val="99"/>
    <w:semiHidden/>
    <w:rsid w:val="000375F4"/>
    <w:rPr>
      <w:sz w:val="22"/>
      <w:lang w:eastAsia="en-US"/>
    </w:rPr>
  </w:style>
  <w:style w:type="character" w:customStyle="1" w:styleId="UnresolvedMention1">
    <w:name w:val="Unresolved Mention1"/>
    <w:basedOn w:val="Numatytasispastraiposriftas"/>
    <w:uiPriority w:val="99"/>
    <w:semiHidden/>
    <w:unhideWhenUsed/>
    <w:rsid w:val="00A424AA"/>
    <w:rPr>
      <w:color w:val="605E5C"/>
      <w:shd w:val="clear" w:color="auto" w:fill="E1DFDD"/>
    </w:rPr>
  </w:style>
  <w:style w:type="paragraph" w:styleId="Sraopastraipa">
    <w:name w:val="List Paragraph"/>
    <w:basedOn w:val="prastasis"/>
    <w:uiPriority w:val="34"/>
    <w:qFormat/>
    <w:rsid w:val="00037C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09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6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8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33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930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66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978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6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804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862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128139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406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3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3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43984E0-4B73-4B09-A247-48C0BAB148C6}"/>
      </w:docPartPr>
      <w:docPartBody>
        <w:p w:rsidR="00BB6EBD" w:rsidRDefault="00450785">
          <w:r w:rsidRPr="0089138B">
            <w:rPr>
              <w:rStyle w:val="Vietosrezervavimoenklotekstas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0785"/>
    <w:rsid w:val="00067139"/>
    <w:rsid w:val="001062FF"/>
    <w:rsid w:val="0014096B"/>
    <w:rsid w:val="001D1087"/>
    <w:rsid w:val="001D315F"/>
    <w:rsid w:val="002669F2"/>
    <w:rsid w:val="00296373"/>
    <w:rsid w:val="002C70EE"/>
    <w:rsid w:val="00306ECF"/>
    <w:rsid w:val="00336CA8"/>
    <w:rsid w:val="003A5F0A"/>
    <w:rsid w:val="00450785"/>
    <w:rsid w:val="00482512"/>
    <w:rsid w:val="005050C6"/>
    <w:rsid w:val="00524CC5"/>
    <w:rsid w:val="006D4B76"/>
    <w:rsid w:val="00793B16"/>
    <w:rsid w:val="00870B5F"/>
    <w:rsid w:val="008E6B65"/>
    <w:rsid w:val="008F15CB"/>
    <w:rsid w:val="008F1A42"/>
    <w:rsid w:val="009756B8"/>
    <w:rsid w:val="00A006A8"/>
    <w:rsid w:val="00A67E41"/>
    <w:rsid w:val="00A80BA0"/>
    <w:rsid w:val="00A87B72"/>
    <w:rsid w:val="00AF1442"/>
    <w:rsid w:val="00B50809"/>
    <w:rsid w:val="00B603A0"/>
    <w:rsid w:val="00BB6EBD"/>
    <w:rsid w:val="00C741B5"/>
    <w:rsid w:val="00CF6AB8"/>
    <w:rsid w:val="00D31BF1"/>
    <w:rsid w:val="00D6253D"/>
    <w:rsid w:val="00D8190C"/>
    <w:rsid w:val="00D873D5"/>
    <w:rsid w:val="00E756C0"/>
    <w:rsid w:val="00EE2DC8"/>
    <w:rsid w:val="00F2643C"/>
    <w:rsid w:val="00F64CD3"/>
    <w:rsid w:val="00F80BBC"/>
    <w:rsid w:val="00F93C79"/>
    <w:rsid w:val="00FA7702"/>
    <w:rsid w:val="00FC231E"/>
    <w:rsid w:val="00FE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uiPriority w:val="99"/>
    <w:semiHidden/>
    <w:rsid w:val="00F80BB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3DE31FBD468C4185A4E2E493B5F0DA" ma:contentTypeVersion="17" ma:contentTypeDescription="Create a new document." ma:contentTypeScope="" ma:versionID="f07165b42f59cac4d31ec2f663ca3d13">
  <xsd:schema xmlns:xsd="http://www.w3.org/2001/XMLSchema" xmlns:xs="http://www.w3.org/2001/XMLSchema" xmlns:p="http://schemas.microsoft.com/office/2006/metadata/properties" xmlns:ns2="8c54d1d4-8a50-4b16-b050-2289fc7c4d80" xmlns:ns3="cb0b4dfd-1452-42df-bcc2-835b32a0f636" targetNamespace="http://schemas.microsoft.com/office/2006/metadata/properties" ma:root="true" ma:fieldsID="d40dfd735e353168392a4dab015f02e9" ns2:_="" ns3:_="">
    <xsd:import namespace="8c54d1d4-8a50-4b16-b050-2289fc7c4d80"/>
    <xsd:import namespace="cb0b4dfd-1452-42df-bcc2-835b32a0f63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54d1d4-8a50-4b16-b050-2289fc7c4d8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80e9a0f-a03a-42e3-9648-264e98f3251e}" ma:internalName="TaxCatchAll" ma:showField="CatchAllData" ma:web="8c54d1d4-8a50-4b16-b050-2289fc7c4d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b4dfd-1452-42df-bcc2-835b32a0f6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ef81112-7da5-43e9-b077-42be36c7c3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8834C8-B645-4DC1-B3FF-8BD44B07FA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54d1d4-8a50-4b16-b050-2289fc7c4d80"/>
    <ds:schemaRef ds:uri="cb0b4dfd-1452-42df-bcc2-835b32a0f6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602872-AB24-4A27-9359-32F29EBBC7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F5EA77-B773-4CD3-AF7E-4B4ABAC09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1167</Words>
  <Characters>7680</Characters>
  <Application>Microsoft Office Word</Application>
  <DocSecurity>0</DocSecurity>
  <Lines>64</Lines>
  <Paragraphs>17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Hreferralspccleande</vt:lpstr>
      <vt:lpstr>Hreferralspccleande</vt:lpstr>
      <vt:lpstr>Hreferralspccleande</vt:lpstr>
    </vt:vector>
  </TitlesOfParts>
  <Company>EMEA</Company>
  <LinksUpToDate>false</LinksUpToDate>
  <CharactersWithSpaces>8830</CharactersWithSpaces>
  <SharedDoc>false</SharedDoc>
  <HLinks>
    <vt:vector size="6" baseType="variant">
      <vt:variant>
        <vt:i4>2359399</vt:i4>
      </vt:variant>
      <vt:variant>
        <vt:i4>0</vt:i4>
      </vt:variant>
      <vt:variant>
        <vt:i4>0</vt:i4>
      </vt:variant>
      <vt:variant>
        <vt:i4>5</vt:i4>
      </vt:variant>
      <vt:variant>
        <vt:lpwstr>http://www.ema.europa.eu/docs/en_GB/document_library/Template_or_form/2013/03/WC500139752.doc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Hreferralspccleande</dc:title>
  <dc:subject>General-EMA/53546/2010</dc:subject>
  <dc:creator>Offermann, Rita</dc:creator>
  <cp:lastModifiedBy>Birutė Valkauskaitė</cp:lastModifiedBy>
  <cp:revision>2</cp:revision>
  <cp:lastPrinted>2003-12-17T11:32:00Z</cp:lastPrinted>
  <dcterms:created xsi:type="dcterms:W3CDTF">2024-11-28T07:01:00Z</dcterms:created>
  <dcterms:modified xsi:type="dcterms:W3CDTF">2024-11-28T07:01:00Z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M_Status">
    <vt:lpwstr/>
  </property>
  <property fmtid="{D5CDD505-2E9C-101B-9397-08002B2CF9AE}" pid="3" name="DM_Authors">
    <vt:lpwstr/>
  </property>
  <property fmtid="{D5CDD505-2E9C-101B-9397-08002B2CF9AE}" pid="4" name="DM_Keywords">
    <vt:lpwstr/>
  </property>
  <property fmtid="{D5CDD505-2E9C-101B-9397-08002B2CF9AE}" pid="5" name="DM_Title">
    <vt:lpwstr/>
  </property>
  <property fmtid="{D5CDD505-2E9C-101B-9397-08002B2CF9AE}" pid="6" name="DM_Language">
    <vt:lpwstr/>
  </property>
  <property fmtid="{D5CDD505-2E9C-101B-9397-08002B2CF9AE}" pid="7" name="DM_Owner">
    <vt:lpwstr>Espinasse Claire</vt:lpwstr>
  </property>
  <property fmtid="{D5CDD505-2E9C-101B-9397-08002B2CF9AE}" pid="8" name="DM_emea_cc">
    <vt:lpwstr/>
  </property>
  <property fmtid="{D5CDD505-2E9C-101B-9397-08002B2CF9AE}" pid="9" name="DM_emea_message_subject">
    <vt:lpwstr/>
  </property>
  <property fmtid="{D5CDD505-2E9C-101B-9397-08002B2CF9AE}" pid="10" name="DM_emea_doc_number">
    <vt:lpwstr>53546</vt:lpwstr>
  </property>
  <property fmtid="{D5CDD505-2E9C-101B-9397-08002B2CF9AE}" pid="11" name="DM_emea_received_date">
    <vt:lpwstr>nulldate</vt:lpwstr>
  </property>
  <property fmtid="{D5CDD505-2E9C-101B-9397-08002B2CF9AE}" pid="12" name="DM_emea_resp_body">
    <vt:lpwstr/>
  </property>
  <property fmtid="{D5CDD505-2E9C-101B-9397-08002B2CF9AE}" pid="13" name="DM_emea_revision_label">
    <vt:lpwstr/>
  </property>
  <property fmtid="{D5CDD505-2E9C-101B-9397-08002B2CF9AE}" pid="14" name="DM_emea_to">
    <vt:lpwstr/>
  </property>
  <property fmtid="{D5CDD505-2E9C-101B-9397-08002B2CF9AE}" pid="15" name="DM_emea_bcc">
    <vt:lpwstr/>
  </property>
  <property fmtid="{D5CDD505-2E9C-101B-9397-08002B2CF9AE}" pid="16" name="DM_emea_doc_category">
    <vt:lpwstr>General</vt:lpwstr>
  </property>
  <property fmtid="{D5CDD505-2E9C-101B-9397-08002B2CF9AE}" pid="17" name="DM_emea_from">
    <vt:lpwstr/>
  </property>
  <property fmtid="{D5CDD505-2E9C-101B-9397-08002B2CF9AE}" pid="18" name="DM_emea_internal_label">
    <vt:lpwstr>EMA</vt:lpwstr>
  </property>
  <property fmtid="{D5CDD505-2E9C-101B-9397-08002B2CF9AE}" pid="19" name="DM_emea_legal_date">
    <vt:lpwstr>nulldate</vt:lpwstr>
  </property>
  <property fmtid="{D5CDD505-2E9C-101B-9397-08002B2CF9AE}" pid="20" name="DM_emea_year">
    <vt:lpwstr>2010</vt:lpwstr>
  </property>
  <property fmtid="{D5CDD505-2E9C-101B-9397-08002B2CF9AE}" pid="21" name="DM_emea_sent_date">
    <vt:lpwstr>nulldate</vt:lpwstr>
  </property>
  <property fmtid="{D5CDD505-2E9C-101B-9397-08002B2CF9AE}" pid="22" name="DM_emea_doc_lang">
    <vt:lpwstr/>
  </property>
  <property fmtid="{D5CDD505-2E9C-101B-9397-08002B2CF9AE}" pid="23" name="DM_emea_meeting_status">
    <vt:lpwstr/>
  </property>
  <property fmtid="{D5CDD505-2E9C-101B-9397-08002B2CF9AE}" pid="24" name="DM_emea_meeting_action">
    <vt:lpwstr/>
  </property>
  <property fmtid="{D5CDD505-2E9C-101B-9397-08002B2CF9AE}" pid="25" name="DM_emea_meeting_hyperlink">
    <vt:lpwstr/>
  </property>
  <property fmtid="{D5CDD505-2E9C-101B-9397-08002B2CF9AE}" pid="26" name="DM_emea_meeting_title">
    <vt:lpwstr/>
  </property>
  <property fmtid="{D5CDD505-2E9C-101B-9397-08002B2CF9AE}" pid="27" name="DM_emea_meeting_ref">
    <vt:lpwstr/>
  </property>
  <property fmtid="{D5CDD505-2E9C-101B-9397-08002B2CF9AE}" pid="28" name="DM_emea_meeting_flags">
    <vt:lpwstr/>
  </property>
  <property fmtid="{D5CDD505-2E9C-101B-9397-08002B2CF9AE}" pid="29" name="DM_Subject">
    <vt:lpwstr>General-EMA/53546/2010</vt:lpwstr>
  </property>
  <property fmtid="{D5CDD505-2E9C-101B-9397-08002B2CF9AE}" pid="30" name="DM_Version">
    <vt:lpwstr>CURRENT,1.0</vt:lpwstr>
  </property>
  <property fmtid="{D5CDD505-2E9C-101B-9397-08002B2CF9AE}" pid="31" name="DM_Name">
    <vt:lpwstr>Hreferralspccleande</vt:lpwstr>
  </property>
  <property fmtid="{D5CDD505-2E9C-101B-9397-08002B2CF9AE}" pid="32" name="DM_Creation_Date">
    <vt:lpwstr>04/04/2013 15:45:01</vt:lpwstr>
  </property>
  <property fmtid="{D5CDD505-2E9C-101B-9397-08002B2CF9AE}" pid="33" name="DM_Modify_Date">
    <vt:lpwstr>04/04/2013 15:45:02</vt:lpwstr>
  </property>
  <property fmtid="{D5CDD505-2E9C-101B-9397-08002B2CF9AE}" pid="34" name="DM_Creator_Name">
    <vt:lpwstr>Horemans Karina</vt:lpwstr>
  </property>
  <property fmtid="{D5CDD505-2E9C-101B-9397-08002B2CF9AE}" pid="35" name="DM_Modifier_Name">
    <vt:lpwstr>Horemans Karina</vt:lpwstr>
  </property>
  <property fmtid="{D5CDD505-2E9C-101B-9397-08002B2CF9AE}" pid="36" name="DM_Type">
    <vt:lpwstr>emea_document</vt:lpwstr>
  </property>
  <property fmtid="{D5CDD505-2E9C-101B-9397-08002B2CF9AE}" pid="37" name="DM_DocRefId">
    <vt:lpwstr>EMA/213249/2013</vt:lpwstr>
  </property>
  <property fmtid="{D5CDD505-2E9C-101B-9397-08002B2CF9AE}" pid="38" name="DM_Category">
    <vt:lpwstr>Product Information</vt:lpwstr>
  </property>
  <property fmtid="{D5CDD505-2E9C-101B-9397-08002B2CF9AE}" pid="39" name="DM_Path">
    <vt:lpwstr>/02b. Administration of Scientific Meeting/WPs SAGs DGs and other WGs/CxMP - QRD/3. Other activities/02. Procedures/01. QRD PI templates/03 QRD H-Referral templates/05 H Referral template v 3.0 (Phvig)/03 Final templates for publication/Clean templates</vt:lpwstr>
  </property>
  <property fmtid="{D5CDD505-2E9C-101B-9397-08002B2CF9AE}" pid="40" name="DM_emea_doc_ref_id">
    <vt:lpwstr>EMA/213249/2013</vt:lpwstr>
  </property>
  <property fmtid="{D5CDD505-2E9C-101B-9397-08002B2CF9AE}" pid="41" name="DM_Modifer_Name">
    <vt:lpwstr>Horemans Karina</vt:lpwstr>
  </property>
  <property fmtid="{D5CDD505-2E9C-101B-9397-08002B2CF9AE}" pid="42" name="DM_Modified_Date">
    <vt:lpwstr>04/04/2013 15:45:02</vt:lpwstr>
  </property>
</Properties>
</file>