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61CE5" w14:textId="77777777" w:rsidR="00434C51" w:rsidRPr="00D750F1" w:rsidRDefault="00434C51" w:rsidP="00434C51">
      <w:pPr>
        <w:keepNext/>
        <w:keepLines/>
        <w:tabs>
          <w:tab w:val="left" w:pos="567"/>
        </w:tabs>
        <w:spacing w:after="0" w:line="240" w:lineRule="auto"/>
        <w:jc w:val="center"/>
        <w:rPr>
          <w:rFonts w:ascii="Times New Roman" w:eastAsia="Times New Roman" w:hAnsi="Times New Roman"/>
          <w:lang w:val="lt-LT"/>
        </w:rPr>
      </w:pPr>
      <w:bookmarkStart w:id="0" w:name="wcp2k_avpmt_cp_20020206_142532SNPH"/>
    </w:p>
    <w:p w14:paraId="518F413A" w14:textId="77777777" w:rsidR="00434C51" w:rsidRPr="00D750F1" w:rsidRDefault="00434C51" w:rsidP="00434C51">
      <w:pPr>
        <w:keepNext/>
        <w:keepLines/>
        <w:tabs>
          <w:tab w:val="left" w:pos="567"/>
        </w:tabs>
        <w:spacing w:after="0" w:line="240" w:lineRule="auto"/>
        <w:jc w:val="center"/>
        <w:rPr>
          <w:rFonts w:ascii="Times New Roman" w:eastAsia="Times New Roman" w:hAnsi="Times New Roman"/>
          <w:lang w:val="lt-LT"/>
        </w:rPr>
      </w:pPr>
    </w:p>
    <w:p w14:paraId="7FC62535" w14:textId="77777777" w:rsidR="00434C51" w:rsidRPr="00D750F1" w:rsidRDefault="00434C51" w:rsidP="00434C51">
      <w:pPr>
        <w:keepNext/>
        <w:keepLines/>
        <w:tabs>
          <w:tab w:val="left" w:pos="567"/>
        </w:tabs>
        <w:spacing w:after="0" w:line="240" w:lineRule="auto"/>
        <w:jc w:val="center"/>
        <w:rPr>
          <w:rFonts w:ascii="Times New Roman" w:eastAsia="Times New Roman" w:hAnsi="Times New Roman"/>
          <w:lang w:val="lt-LT"/>
        </w:rPr>
      </w:pPr>
    </w:p>
    <w:p w14:paraId="6F8E6BF8" w14:textId="77777777" w:rsidR="00434C51" w:rsidRPr="00D750F1" w:rsidRDefault="00434C51" w:rsidP="00434C51">
      <w:pPr>
        <w:keepNext/>
        <w:keepLines/>
        <w:tabs>
          <w:tab w:val="left" w:pos="567"/>
        </w:tabs>
        <w:spacing w:after="0" w:line="240" w:lineRule="auto"/>
        <w:jc w:val="center"/>
        <w:rPr>
          <w:rFonts w:ascii="Times New Roman" w:eastAsia="Times New Roman" w:hAnsi="Times New Roman"/>
          <w:lang w:val="lt-LT"/>
        </w:rPr>
      </w:pPr>
    </w:p>
    <w:p w14:paraId="45D103E7" w14:textId="77777777" w:rsidR="00434C51" w:rsidRPr="00D750F1" w:rsidRDefault="00434C51" w:rsidP="00434C51">
      <w:pPr>
        <w:keepNext/>
        <w:keepLines/>
        <w:tabs>
          <w:tab w:val="left" w:pos="567"/>
        </w:tabs>
        <w:spacing w:after="0" w:line="240" w:lineRule="auto"/>
        <w:jc w:val="center"/>
        <w:rPr>
          <w:rFonts w:ascii="Times New Roman" w:eastAsia="Times New Roman" w:hAnsi="Times New Roman"/>
          <w:lang w:val="lt-LT"/>
        </w:rPr>
      </w:pPr>
    </w:p>
    <w:p w14:paraId="7E8F83AA" w14:textId="77777777" w:rsidR="00434C51" w:rsidRPr="00D750F1" w:rsidRDefault="00434C51" w:rsidP="00434C51">
      <w:pPr>
        <w:keepNext/>
        <w:keepLines/>
        <w:tabs>
          <w:tab w:val="left" w:pos="567"/>
        </w:tabs>
        <w:spacing w:after="0" w:line="240" w:lineRule="auto"/>
        <w:jc w:val="center"/>
        <w:rPr>
          <w:rFonts w:ascii="Times New Roman" w:eastAsia="Times New Roman" w:hAnsi="Times New Roman"/>
          <w:lang w:val="lt-LT"/>
        </w:rPr>
      </w:pPr>
    </w:p>
    <w:p w14:paraId="62BB0D49" w14:textId="77777777" w:rsidR="00434C51" w:rsidRPr="00D750F1" w:rsidRDefault="00434C51" w:rsidP="00434C51">
      <w:pPr>
        <w:keepNext/>
        <w:keepLines/>
        <w:tabs>
          <w:tab w:val="left" w:pos="567"/>
        </w:tabs>
        <w:spacing w:after="0" w:line="240" w:lineRule="auto"/>
        <w:jc w:val="center"/>
        <w:rPr>
          <w:rFonts w:ascii="Times New Roman" w:eastAsia="Times New Roman" w:hAnsi="Times New Roman"/>
          <w:lang w:val="lt-LT"/>
        </w:rPr>
      </w:pPr>
    </w:p>
    <w:p w14:paraId="3CF9A587" w14:textId="77777777" w:rsidR="00434C51" w:rsidRPr="00D750F1" w:rsidRDefault="00434C51" w:rsidP="00434C51">
      <w:pPr>
        <w:keepNext/>
        <w:keepLines/>
        <w:tabs>
          <w:tab w:val="left" w:pos="567"/>
        </w:tabs>
        <w:spacing w:after="0" w:line="240" w:lineRule="auto"/>
        <w:jc w:val="center"/>
        <w:rPr>
          <w:rFonts w:ascii="Times New Roman" w:eastAsia="Times New Roman" w:hAnsi="Times New Roman"/>
          <w:lang w:val="lt-LT"/>
        </w:rPr>
      </w:pPr>
    </w:p>
    <w:p w14:paraId="504FF71F" w14:textId="77777777" w:rsidR="00434C51" w:rsidRPr="00D750F1" w:rsidRDefault="00434C51" w:rsidP="00434C51">
      <w:pPr>
        <w:keepNext/>
        <w:keepLines/>
        <w:tabs>
          <w:tab w:val="left" w:pos="567"/>
        </w:tabs>
        <w:spacing w:after="0" w:line="240" w:lineRule="auto"/>
        <w:jc w:val="center"/>
        <w:rPr>
          <w:rFonts w:ascii="Times New Roman" w:eastAsia="Times New Roman" w:hAnsi="Times New Roman"/>
          <w:lang w:val="lt-LT"/>
        </w:rPr>
      </w:pPr>
    </w:p>
    <w:p w14:paraId="26C83A41" w14:textId="77777777" w:rsidR="00434C51" w:rsidRPr="00D750F1" w:rsidRDefault="00434C51" w:rsidP="00434C51">
      <w:pPr>
        <w:keepNext/>
        <w:keepLines/>
        <w:tabs>
          <w:tab w:val="left" w:pos="567"/>
        </w:tabs>
        <w:spacing w:after="0" w:line="240" w:lineRule="auto"/>
        <w:jc w:val="center"/>
        <w:rPr>
          <w:rFonts w:ascii="Times New Roman" w:eastAsia="Times New Roman" w:hAnsi="Times New Roman"/>
          <w:lang w:val="lt-LT"/>
        </w:rPr>
      </w:pPr>
    </w:p>
    <w:p w14:paraId="6A6F88DB" w14:textId="77777777" w:rsidR="00434C51" w:rsidRPr="00D750F1" w:rsidRDefault="00434C51" w:rsidP="00434C51">
      <w:pPr>
        <w:keepNext/>
        <w:keepLines/>
        <w:tabs>
          <w:tab w:val="left" w:pos="567"/>
        </w:tabs>
        <w:spacing w:after="0" w:line="240" w:lineRule="auto"/>
        <w:jc w:val="center"/>
        <w:rPr>
          <w:rFonts w:ascii="Times New Roman" w:eastAsia="Times New Roman" w:hAnsi="Times New Roman"/>
          <w:lang w:val="lt-LT"/>
        </w:rPr>
      </w:pPr>
    </w:p>
    <w:p w14:paraId="53E23111" w14:textId="77777777" w:rsidR="00434C51" w:rsidRPr="00D750F1" w:rsidRDefault="00434C51" w:rsidP="00434C51">
      <w:pPr>
        <w:keepNext/>
        <w:keepLines/>
        <w:tabs>
          <w:tab w:val="left" w:pos="567"/>
        </w:tabs>
        <w:spacing w:after="0" w:line="240" w:lineRule="auto"/>
        <w:jc w:val="center"/>
        <w:rPr>
          <w:rFonts w:ascii="Times New Roman" w:eastAsia="Times New Roman" w:hAnsi="Times New Roman"/>
          <w:lang w:val="lt-LT"/>
        </w:rPr>
      </w:pPr>
    </w:p>
    <w:p w14:paraId="27814E84" w14:textId="77777777" w:rsidR="00434C51" w:rsidRPr="00D750F1" w:rsidRDefault="00434C51" w:rsidP="00434C51">
      <w:pPr>
        <w:keepNext/>
        <w:keepLines/>
        <w:tabs>
          <w:tab w:val="left" w:pos="567"/>
        </w:tabs>
        <w:spacing w:after="0" w:line="240" w:lineRule="auto"/>
        <w:jc w:val="center"/>
        <w:rPr>
          <w:rFonts w:ascii="Times New Roman" w:eastAsia="Times New Roman" w:hAnsi="Times New Roman"/>
          <w:lang w:val="lt-LT"/>
        </w:rPr>
      </w:pPr>
    </w:p>
    <w:p w14:paraId="26ADE2AA" w14:textId="77777777" w:rsidR="00434C51" w:rsidRPr="00D750F1" w:rsidRDefault="00434C51" w:rsidP="00434C51">
      <w:pPr>
        <w:keepNext/>
        <w:keepLines/>
        <w:tabs>
          <w:tab w:val="left" w:pos="567"/>
        </w:tabs>
        <w:spacing w:after="0" w:line="240" w:lineRule="auto"/>
        <w:jc w:val="center"/>
        <w:rPr>
          <w:rFonts w:ascii="Times New Roman" w:eastAsia="Times New Roman" w:hAnsi="Times New Roman"/>
          <w:lang w:val="lt-LT"/>
        </w:rPr>
      </w:pPr>
    </w:p>
    <w:p w14:paraId="77DD5CE2" w14:textId="77777777" w:rsidR="00434C51" w:rsidRPr="00D750F1" w:rsidRDefault="00434C51" w:rsidP="00434C51">
      <w:pPr>
        <w:keepNext/>
        <w:keepLines/>
        <w:tabs>
          <w:tab w:val="left" w:pos="567"/>
        </w:tabs>
        <w:spacing w:after="0" w:line="240" w:lineRule="auto"/>
        <w:jc w:val="center"/>
        <w:rPr>
          <w:rFonts w:ascii="Times New Roman" w:eastAsia="Times New Roman" w:hAnsi="Times New Roman"/>
          <w:lang w:val="lt-LT"/>
        </w:rPr>
      </w:pPr>
    </w:p>
    <w:p w14:paraId="02415519" w14:textId="77777777" w:rsidR="00434C51" w:rsidRPr="00D750F1" w:rsidRDefault="00434C51" w:rsidP="00434C51">
      <w:pPr>
        <w:keepNext/>
        <w:keepLines/>
        <w:tabs>
          <w:tab w:val="left" w:pos="567"/>
        </w:tabs>
        <w:spacing w:after="0" w:line="240" w:lineRule="auto"/>
        <w:jc w:val="center"/>
        <w:rPr>
          <w:rFonts w:ascii="Times New Roman" w:eastAsia="Times New Roman" w:hAnsi="Times New Roman"/>
          <w:lang w:val="lt-LT"/>
        </w:rPr>
      </w:pPr>
    </w:p>
    <w:p w14:paraId="1F6A5176" w14:textId="77777777" w:rsidR="00434C51" w:rsidRPr="00D750F1" w:rsidRDefault="00434C51" w:rsidP="00434C51">
      <w:pPr>
        <w:keepNext/>
        <w:keepLines/>
        <w:tabs>
          <w:tab w:val="left" w:pos="567"/>
        </w:tabs>
        <w:spacing w:after="0" w:line="240" w:lineRule="auto"/>
        <w:jc w:val="center"/>
        <w:rPr>
          <w:rFonts w:ascii="Times New Roman" w:eastAsia="Times New Roman" w:hAnsi="Times New Roman"/>
          <w:lang w:val="lt-LT"/>
        </w:rPr>
      </w:pPr>
    </w:p>
    <w:p w14:paraId="4CC3EA3E" w14:textId="77777777" w:rsidR="00434C51" w:rsidRPr="00D750F1" w:rsidRDefault="00434C51" w:rsidP="00434C51">
      <w:pPr>
        <w:keepNext/>
        <w:keepLines/>
        <w:tabs>
          <w:tab w:val="left" w:pos="567"/>
        </w:tabs>
        <w:spacing w:after="0" w:line="240" w:lineRule="auto"/>
        <w:jc w:val="center"/>
        <w:rPr>
          <w:rFonts w:ascii="Times New Roman" w:eastAsia="Times New Roman" w:hAnsi="Times New Roman"/>
          <w:lang w:val="lt-LT"/>
        </w:rPr>
      </w:pPr>
    </w:p>
    <w:p w14:paraId="12FE3D38" w14:textId="77777777" w:rsidR="00434C51" w:rsidRPr="00D750F1" w:rsidRDefault="00434C51" w:rsidP="00434C51">
      <w:pPr>
        <w:keepNext/>
        <w:keepLines/>
        <w:tabs>
          <w:tab w:val="left" w:pos="567"/>
        </w:tabs>
        <w:spacing w:after="0" w:line="240" w:lineRule="auto"/>
        <w:jc w:val="center"/>
        <w:rPr>
          <w:rFonts w:ascii="Times New Roman" w:eastAsia="Times New Roman" w:hAnsi="Times New Roman"/>
          <w:lang w:val="lt-LT"/>
        </w:rPr>
      </w:pPr>
    </w:p>
    <w:p w14:paraId="3E7F4803" w14:textId="77777777" w:rsidR="00434C51" w:rsidRPr="00D750F1" w:rsidRDefault="00434C51" w:rsidP="00434C51">
      <w:pPr>
        <w:keepNext/>
        <w:keepLines/>
        <w:tabs>
          <w:tab w:val="left" w:pos="567"/>
        </w:tabs>
        <w:spacing w:after="0" w:line="240" w:lineRule="auto"/>
        <w:jc w:val="center"/>
        <w:rPr>
          <w:rFonts w:ascii="Times New Roman" w:eastAsia="Times New Roman" w:hAnsi="Times New Roman"/>
          <w:lang w:val="lt-LT"/>
        </w:rPr>
      </w:pPr>
    </w:p>
    <w:p w14:paraId="33FA7D8C" w14:textId="77777777" w:rsidR="00434C51" w:rsidRPr="00D750F1" w:rsidRDefault="00434C51" w:rsidP="00434C51">
      <w:pPr>
        <w:keepNext/>
        <w:keepLines/>
        <w:tabs>
          <w:tab w:val="left" w:pos="567"/>
        </w:tabs>
        <w:spacing w:after="0" w:line="240" w:lineRule="auto"/>
        <w:jc w:val="center"/>
        <w:rPr>
          <w:rFonts w:ascii="Times New Roman" w:eastAsia="Times New Roman" w:hAnsi="Times New Roman"/>
          <w:lang w:val="lt-LT"/>
        </w:rPr>
      </w:pPr>
    </w:p>
    <w:p w14:paraId="2BAF3143" w14:textId="77777777" w:rsidR="00434C51" w:rsidRPr="00D750F1" w:rsidRDefault="00434C51" w:rsidP="00434C51">
      <w:pPr>
        <w:keepNext/>
        <w:keepLines/>
        <w:tabs>
          <w:tab w:val="left" w:pos="567"/>
        </w:tabs>
        <w:spacing w:after="0" w:line="240" w:lineRule="auto"/>
        <w:jc w:val="center"/>
        <w:rPr>
          <w:rFonts w:ascii="Times New Roman" w:eastAsia="Times New Roman" w:hAnsi="Times New Roman"/>
          <w:lang w:val="lt-LT"/>
        </w:rPr>
      </w:pPr>
    </w:p>
    <w:p w14:paraId="7B01A32A" w14:textId="77777777" w:rsidR="00434C51" w:rsidRPr="00D750F1" w:rsidRDefault="00434C51" w:rsidP="00434C51">
      <w:pPr>
        <w:keepNext/>
        <w:keepLines/>
        <w:tabs>
          <w:tab w:val="left" w:pos="567"/>
        </w:tabs>
        <w:spacing w:after="0" w:line="240" w:lineRule="auto"/>
        <w:jc w:val="center"/>
        <w:rPr>
          <w:rFonts w:ascii="Times New Roman" w:eastAsia="Times New Roman" w:hAnsi="Times New Roman"/>
          <w:lang w:val="lt-LT"/>
        </w:rPr>
      </w:pPr>
    </w:p>
    <w:p w14:paraId="08DD7B92" w14:textId="6C595A5C" w:rsidR="00434C51" w:rsidRPr="00D750F1" w:rsidRDefault="00434C51" w:rsidP="00434C51">
      <w:pPr>
        <w:keepNext/>
        <w:keepLines/>
        <w:tabs>
          <w:tab w:val="left" w:pos="567"/>
        </w:tabs>
        <w:spacing w:after="0" w:line="240" w:lineRule="auto"/>
        <w:jc w:val="center"/>
        <w:outlineLvl w:val="0"/>
        <w:rPr>
          <w:rFonts w:ascii="Times New Roman" w:eastAsia="Times New Roman" w:hAnsi="Times New Roman"/>
          <w:lang w:val="lt-LT"/>
        </w:rPr>
      </w:pPr>
      <w:r w:rsidRPr="00D750F1">
        <w:rPr>
          <w:rFonts w:ascii="Times New Roman" w:eastAsia="Times New Roman" w:hAnsi="Times New Roman"/>
          <w:b/>
          <w:bCs/>
          <w:bdr w:val="nil"/>
          <w:lang w:val="lt-LT"/>
        </w:rPr>
        <w:t>A. ŽENKLINIMAS</w:t>
      </w:r>
      <w:r w:rsidR="00D87DE8" w:rsidRPr="00D750F1">
        <w:rPr>
          <w:rFonts w:ascii="Times New Roman" w:eastAsia="Times New Roman" w:hAnsi="Times New Roman"/>
          <w:b/>
          <w:bCs/>
          <w:bdr w:val="nil"/>
          <w:lang w:val="lt-LT"/>
        </w:rPr>
        <w:fldChar w:fldCharType="begin"/>
      </w:r>
      <w:r w:rsidR="00D87DE8" w:rsidRPr="00D750F1">
        <w:rPr>
          <w:rFonts w:ascii="Times New Roman" w:eastAsia="Times New Roman" w:hAnsi="Times New Roman"/>
          <w:b/>
          <w:bCs/>
          <w:bdr w:val="nil"/>
          <w:lang w:val="lt-LT"/>
        </w:rPr>
        <w:instrText xml:space="preserve"> DOCVARIABLE VAULT_ND_6b5da786-f4be-4404-9cba-6abada73b545 \* MERGEFORMAT </w:instrText>
      </w:r>
      <w:r w:rsidR="00D87DE8" w:rsidRPr="00D750F1">
        <w:rPr>
          <w:rFonts w:ascii="Times New Roman" w:eastAsia="Times New Roman" w:hAnsi="Times New Roman"/>
          <w:b/>
          <w:bCs/>
          <w:bdr w:val="nil"/>
          <w:lang w:val="lt-LT"/>
        </w:rPr>
        <w:fldChar w:fldCharType="separate"/>
      </w:r>
      <w:r w:rsidR="00D87DE8" w:rsidRPr="00D750F1">
        <w:rPr>
          <w:rFonts w:ascii="Times New Roman" w:eastAsia="Times New Roman" w:hAnsi="Times New Roman"/>
          <w:b/>
          <w:bCs/>
          <w:bdr w:val="nil"/>
          <w:lang w:val="lt-LT"/>
        </w:rPr>
        <w:t xml:space="preserve"> </w:t>
      </w:r>
      <w:r w:rsidR="00D87DE8" w:rsidRPr="00D750F1">
        <w:rPr>
          <w:rFonts w:ascii="Times New Roman" w:eastAsia="Times New Roman" w:hAnsi="Times New Roman"/>
          <w:b/>
          <w:bCs/>
          <w:bdr w:val="nil"/>
          <w:lang w:val="lt-LT"/>
        </w:rPr>
        <w:fldChar w:fldCharType="end"/>
      </w:r>
    </w:p>
    <w:p w14:paraId="33DA4683" w14:textId="77777777" w:rsidR="00434C51" w:rsidRPr="00D750F1" w:rsidRDefault="00434C51" w:rsidP="00434C51">
      <w:pPr>
        <w:pBdr>
          <w:top w:val="single" w:sz="4" w:space="1" w:color="auto"/>
          <w:left w:val="single" w:sz="4" w:space="4" w:color="auto"/>
          <w:bottom w:val="single" w:sz="4" w:space="1" w:color="auto"/>
          <w:right w:val="single" w:sz="4" w:space="4" w:color="auto"/>
        </w:pBdr>
        <w:shd w:val="clear" w:color="auto" w:fill="FFFFFF"/>
        <w:tabs>
          <w:tab w:val="left" w:pos="567"/>
        </w:tabs>
        <w:spacing w:after="0" w:line="240" w:lineRule="auto"/>
        <w:rPr>
          <w:rFonts w:ascii="Times New Roman" w:eastAsia="Times New Roman" w:hAnsi="Times New Roman"/>
          <w:b/>
          <w:lang w:val="lt-LT"/>
        </w:rPr>
      </w:pPr>
      <w:r w:rsidRPr="00D750F1">
        <w:rPr>
          <w:rFonts w:ascii="Times New Roman" w:eastAsia="Times New Roman" w:hAnsi="Times New Roman"/>
          <w:bdr w:val="nil"/>
          <w:lang w:val="lt-LT"/>
        </w:rPr>
        <w:br w:type="page"/>
      </w:r>
      <w:r w:rsidRPr="00D750F1">
        <w:rPr>
          <w:rFonts w:ascii="Times New Roman" w:eastAsia="Times New Roman" w:hAnsi="Times New Roman"/>
          <w:b/>
          <w:bCs/>
          <w:bdr w:val="nil"/>
          <w:lang w:val="lt-LT"/>
        </w:rPr>
        <w:lastRenderedPageBreak/>
        <w:t>INFORMACIJA ANT IŠORINĖS PAKUOTĖS</w:t>
      </w:r>
    </w:p>
    <w:p w14:paraId="57CFEB73" w14:textId="77777777" w:rsidR="00434C51" w:rsidRPr="00D750F1" w:rsidRDefault="00434C51" w:rsidP="00434C5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p>
    <w:p w14:paraId="5E888F24" w14:textId="73469F84" w:rsidR="00434C51" w:rsidRPr="00D750F1" w:rsidRDefault="00434C51" w:rsidP="00434C5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lang w:val="lt-LT"/>
        </w:rPr>
      </w:pPr>
      <w:proofErr w:type="spellStart"/>
      <w:r w:rsidRPr="00D750F1">
        <w:rPr>
          <w:rFonts w:ascii="Times New Roman" w:eastAsia="Times New Roman" w:hAnsi="Times New Roman"/>
          <w:b/>
          <w:bCs/>
          <w:bdr w:val="nil"/>
          <w:lang w:val="lt-LT"/>
        </w:rPr>
        <w:t>VaxigripTetra</w:t>
      </w:r>
      <w:proofErr w:type="spellEnd"/>
      <w:r w:rsidRPr="00D750F1">
        <w:rPr>
          <w:rFonts w:ascii="Times New Roman" w:eastAsia="Times New Roman" w:hAnsi="Times New Roman"/>
          <w:b/>
          <w:bCs/>
          <w:bdr w:val="nil"/>
          <w:lang w:val="lt-LT"/>
        </w:rPr>
        <w:t xml:space="preserve"> injekcinė suspensija užpildytame švirkšte su adata. Pakuotės po 1</w:t>
      </w:r>
      <w:r w:rsidR="0047593C">
        <w:rPr>
          <w:rFonts w:ascii="Times New Roman" w:eastAsia="Times New Roman" w:hAnsi="Times New Roman"/>
          <w:b/>
          <w:bCs/>
          <w:bdr w:val="nil"/>
          <w:lang w:val="lt-LT"/>
        </w:rPr>
        <w:t xml:space="preserve"> vienetą.</w:t>
      </w:r>
    </w:p>
    <w:p w14:paraId="37E8354A" w14:textId="77777777" w:rsidR="00434C51" w:rsidRPr="00D750F1" w:rsidRDefault="00434C51" w:rsidP="00434C51">
      <w:pPr>
        <w:tabs>
          <w:tab w:val="left" w:pos="567"/>
        </w:tabs>
        <w:spacing w:after="0" w:line="240" w:lineRule="auto"/>
        <w:rPr>
          <w:rFonts w:ascii="Times New Roman" w:eastAsia="Times New Roman" w:hAnsi="Times New Roman"/>
          <w:b/>
          <w:lang w:val="lt-LT"/>
        </w:rPr>
      </w:pPr>
    </w:p>
    <w:p w14:paraId="62513039" w14:textId="77777777" w:rsidR="00434C51" w:rsidRPr="00D750F1" w:rsidRDefault="00434C51" w:rsidP="00434C51">
      <w:pPr>
        <w:tabs>
          <w:tab w:val="left" w:pos="567"/>
        </w:tabs>
        <w:spacing w:after="0" w:line="240" w:lineRule="auto"/>
        <w:rPr>
          <w:rFonts w:ascii="Times New Roman" w:eastAsia="Times New Roman" w:hAnsi="Times New Roman"/>
          <w:b/>
          <w:lang w:val="lt-LT"/>
        </w:rPr>
      </w:pPr>
    </w:p>
    <w:p w14:paraId="5FB3DA77" w14:textId="77777777" w:rsidR="00434C51" w:rsidRPr="00D750F1" w:rsidRDefault="00434C51" w:rsidP="00434C51">
      <w:pPr>
        <w:keepNext/>
        <w:keepLines/>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lang w:val="lt-LT"/>
        </w:rPr>
      </w:pPr>
      <w:r w:rsidRPr="00D750F1">
        <w:rPr>
          <w:rFonts w:ascii="Times New Roman" w:eastAsia="Times New Roman" w:hAnsi="Times New Roman"/>
          <w:b/>
          <w:bCs/>
          <w:bdr w:val="nil"/>
          <w:lang w:val="lt-LT"/>
        </w:rPr>
        <w:t>VAISTINIO PREPARATO PAVADINIMAS</w:t>
      </w:r>
    </w:p>
    <w:p w14:paraId="11D0E651" w14:textId="77777777" w:rsidR="00434C51" w:rsidRPr="00D750F1" w:rsidRDefault="00434C51" w:rsidP="00434C51">
      <w:pPr>
        <w:keepNext/>
        <w:keepLines/>
        <w:tabs>
          <w:tab w:val="left" w:pos="567"/>
          <w:tab w:val="center" w:pos="4153"/>
          <w:tab w:val="right" w:pos="8306"/>
        </w:tabs>
        <w:spacing w:after="0" w:line="240" w:lineRule="auto"/>
        <w:rPr>
          <w:rFonts w:ascii="Times New Roman" w:eastAsia="Times New Roman" w:hAnsi="Times New Roman"/>
          <w:lang w:val="lt-LT"/>
        </w:rPr>
      </w:pPr>
    </w:p>
    <w:p w14:paraId="16207829" w14:textId="77777777" w:rsidR="00434C51" w:rsidRPr="00D750F1" w:rsidRDefault="00434C51" w:rsidP="00434C51">
      <w:pPr>
        <w:keepNext/>
        <w:keepLines/>
        <w:tabs>
          <w:tab w:val="left" w:pos="567"/>
        </w:tabs>
        <w:spacing w:after="0" w:line="240" w:lineRule="auto"/>
        <w:rPr>
          <w:rFonts w:ascii="Times New Roman" w:eastAsia="Times New Roman" w:hAnsi="Times New Roman"/>
          <w:lang w:val="lt-LT"/>
        </w:rPr>
      </w:pPr>
      <w:proofErr w:type="spellStart"/>
      <w:r w:rsidRPr="00D750F1">
        <w:rPr>
          <w:rFonts w:ascii="Times New Roman" w:eastAsia="Times New Roman" w:hAnsi="Times New Roman"/>
          <w:bCs/>
          <w:bdr w:val="nil"/>
          <w:lang w:val="lt-LT"/>
        </w:rPr>
        <w:t>VaxigripTetra</w:t>
      </w:r>
      <w:proofErr w:type="spellEnd"/>
      <w:r w:rsidRPr="00D750F1">
        <w:rPr>
          <w:rFonts w:ascii="Times New Roman" w:eastAsia="Times New Roman" w:hAnsi="Times New Roman"/>
          <w:bdr w:val="nil"/>
          <w:lang w:val="lt-LT"/>
        </w:rPr>
        <w:t xml:space="preserve"> injekcinė suspensija užpildytame švirkšte</w:t>
      </w:r>
    </w:p>
    <w:p w14:paraId="76AE825A" w14:textId="7A357E8D" w:rsidR="00434C51" w:rsidRPr="00D750F1" w:rsidRDefault="005819BE" w:rsidP="00434C51">
      <w:pPr>
        <w:tabs>
          <w:tab w:val="left" w:pos="567"/>
        </w:tabs>
        <w:spacing w:after="0" w:line="240" w:lineRule="auto"/>
        <w:rPr>
          <w:rFonts w:ascii="Times New Roman" w:eastAsia="Times New Roman" w:hAnsi="Times New Roman"/>
          <w:bdr w:val="nil"/>
          <w:lang w:val="lt-LT"/>
        </w:rPr>
      </w:pPr>
      <w:proofErr w:type="spellStart"/>
      <w:r>
        <w:rPr>
          <w:rFonts w:ascii="Times New Roman" w:eastAsia="Times New Roman" w:hAnsi="Times New Roman"/>
          <w:bdr w:val="nil"/>
          <w:lang w:val="lt-LT"/>
        </w:rPr>
        <w:t>k</w:t>
      </w:r>
      <w:r w:rsidR="00434C51" w:rsidRPr="00D750F1">
        <w:rPr>
          <w:rFonts w:ascii="Times New Roman" w:eastAsia="Times New Roman" w:hAnsi="Times New Roman"/>
          <w:bdr w:val="nil"/>
          <w:lang w:val="lt-LT"/>
        </w:rPr>
        <w:t>eturvalentė</w:t>
      </w:r>
      <w:proofErr w:type="spellEnd"/>
      <w:r w:rsidR="00434C51" w:rsidRPr="00D750F1">
        <w:rPr>
          <w:rFonts w:ascii="Times New Roman" w:eastAsia="Times New Roman" w:hAnsi="Times New Roman"/>
          <w:bdr w:val="nil"/>
          <w:lang w:val="lt-LT"/>
        </w:rPr>
        <w:t xml:space="preserve"> vakcina nuo gripo (iš virionų fragmentų, </w:t>
      </w:r>
      <w:proofErr w:type="spellStart"/>
      <w:r w:rsidR="00434C51" w:rsidRPr="00D750F1">
        <w:rPr>
          <w:rFonts w:ascii="Times New Roman" w:eastAsia="Times New Roman" w:hAnsi="Times New Roman"/>
          <w:bdr w:val="nil"/>
          <w:lang w:val="lt-LT"/>
        </w:rPr>
        <w:t>inaktyvuota</w:t>
      </w:r>
      <w:proofErr w:type="spellEnd"/>
      <w:r w:rsidR="00434C51" w:rsidRPr="00D750F1">
        <w:rPr>
          <w:rFonts w:ascii="Times New Roman" w:eastAsia="Times New Roman" w:hAnsi="Times New Roman"/>
          <w:bdr w:val="nil"/>
          <w:lang w:val="lt-LT"/>
        </w:rPr>
        <w:t>)</w:t>
      </w:r>
    </w:p>
    <w:p w14:paraId="61A5305F" w14:textId="395A08C4" w:rsidR="00434C51" w:rsidRPr="00D750F1" w:rsidRDefault="00D13281" w:rsidP="00434C51">
      <w:pPr>
        <w:tabs>
          <w:tab w:val="left" w:pos="567"/>
        </w:tabs>
        <w:spacing w:after="0" w:line="240" w:lineRule="auto"/>
        <w:rPr>
          <w:rFonts w:ascii="Times New Roman" w:eastAsia="Times New Roman" w:hAnsi="Times New Roman"/>
          <w:lang w:val="lt-LT"/>
        </w:rPr>
      </w:pPr>
      <w:r w:rsidRPr="00D750F1">
        <w:rPr>
          <w:rFonts w:ascii="Times New Roman" w:eastAsia="Times New Roman" w:hAnsi="Times New Roman"/>
          <w:bdr w:val="nil"/>
          <w:lang w:val="lt-LT"/>
        </w:rPr>
        <w:t>20</w:t>
      </w:r>
      <w:r w:rsidR="00DF6DCF" w:rsidRPr="00D750F1">
        <w:rPr>
          <w:rFonts w:ascii="Times New Roman" w:eastAsia="Times New Roman" w:hAnsi="Times New Roman"/>
          <w:bdr w:val="nil"/>
          <w:lang w:val="lt-LT"/>
        </w:rPr>
        <w:t>2</w:t>
      </w:r>
      <w:r w:rsidR="00D750F1">
        <w:rPr>
          <w:rFonts w:ascii="Times New Roman" w:eastAsia="Times New Roman" w:hAnsi="Times New Roman"/>
          <w:bdr w:val="nil"/>
          <w:lang w:val="lt-LT"/>
        </w:rPr>
        <w:t>2</w:t>
      </w:r>
      <w:r w:rsidRPr="00D750F1">
        <w:rPr>
          <w:rFonts w:ascii="Times New Roman" w:eastAsia="Times New Roman" w:hAnsi="Times New Roman"/>
          <w:bdr w:val="nil"/>
          <w:lang w:val="lt-LT"/>
        </w:rPr>
        <w:t>/202</w:t>
      </w:r>
      <w:r w:rsidR="00D750F1">
        <w:rPr>
          <w:rFonts w:ascii="Times New Roman" w:eastAsia="Times New Roman" w:hAnsi="Times New Roman"/>
          <w:bdr w:val="nil"/>
          <w:lang w:val="lt-LT"/>
        </w:rPr>
        <w:t>3 </w:t>
      </w:r>
      <w:r w:rsidR="00434C51" w:rsidRPr="00D750F1">
        <w:rPr>
          <w:rFonts w:ascii="Times New Roman" w:eastAsia="Times New Roman" w:hAnsi="Times New Roman"/>
          <w:bdr w:val="nil"/>
          <w:lang w:val="lt-LT"/>
        </w:rPr>
        <w:t>m. sezonas</w:t>
      </w:r>
    </w:p>
    <w:p w14:paraId="6AAB0198" w14:textId="77777777" w:rsidR="00434C51" w:rsidRPr="00D750F1" w:rsidRDefault="00434C51" w:rsidP="00434C51">
      <w:pPr>
        <w:tabs>
          <w:tab w:val="left" w:pos="567"/>
        </w:tabs>
        <w:spacing w:after="0" w:line="240" w:lineRule="auto"/>
        <w:rPr>
          <w:rFonts w:ascii="Times New Roman" w:eastAsia="Times New Roman" w:hAnsi="Times New Roman"/>
          <w:bCs/>
          <w:lang w:val="lt-LT"/>
        </w:rPr>
      </w:pPr>
    </w:p>
    <w:p w14:paraId="3D691AE8" w14:textId="77777777" w:rsidR="00434C51" w:rsidRPr="00D750F1" w:rsidRDefault="00434C51" w:rsidP="00434C51">
      <w:pPr>
        <w:keepNext/>
        <w:keepLines/>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lang w:val="lt-LT"/>
        </w:rPr>
      </w:pPr>
      <w:r w:rsidRPr="00D750F1">
        <w:rPr>
          <w:rFonts w:ascii="Times New Roman" w:eastAsia="Times New Roman" w:hAnsi="Times New Roman"/>
          <w:b/>
          <w:noProof/>
          <w:snapToGrid w:val="0"/>
          <w:szCs w:val="24"/>
          <w:lang w:val="lt-LT"/>
        </w:rPr>
        <w:t>VEIKLIOJI (-IOS) MEDŽIAGA (-OS) IR JOS (-Ų) KIEKIS (-IAI)</w:t>
      </w:r>
    </w:p>
    <w:p w14:paraId="043A0556" w14:textId="77777777" w:rsidR="00434C51" w:rsidRPr="00D750F1" w:rsidRDefault="00434C51" w:rsidP="00434C51">
      <w:pPr>
        <w:keepNext/>
        <w:keepLines/>
        <w:tabs>
          <w:tab w:val="left" w:pos="567"/>
        </w:tabs>
        <w:spacing w:after="0" w:line="240" w:lineRule="auto"/>
        <w:rPr>
          <w:rFonts w:ascii="Times New Roman" w:eastAsia="Times New Roman" w:hAnsi="Times New Roman"/>
          <w:lang w:val="lt-LT"/>
        </w:rPr>
      </w:pPr>
    </w:p>
    <w:p w14:paraId="40EB598F" w14:textId="11499069" w:rsidR="00434C51" w:rsidRPr="00D750F1" w:rsidRDefault="003601F7" w:rsidP="00434C51">
      <w:pPr>
        <w:keepNext/>
        <w:keepLines/>
        <w:tabs>
          <w:tab w:val="left" w:pos="567"/>
        </w:tabs>
        <w:spacing w:after="0" w:line="240" w:lineRule="auto"/>
        <w:rPr>
          <w:rFonts w:ascii="Times New Roman" w:eastAsia="Times New Roman" w:hAnsi="Times New Roman"/>
          <w:lang w:val="lt-LT"/>
        </w:rPr>
      </w:pPr>
      <w:r w:rsidRPr="00D750F1">
        <w:rPr>
          <w:rFonts w:ascii="Times New Roman" w:eastAsia="Times New Roman" w:hAnsi="Times New Roman"/>
          <w:bdr w:val="nil"/>
          <w:lang w:val="lt-LT"/>
        </w:rPr>
        <w:t xml:space="preserve">Toliau išvardytų </w:t>
      </w:r>
      <w:r w:rsidR="00434C51" w:rsidRPr="00D750F1">
        <w:rPr>
          <w:rFonts w:ascii="Times New Roman" w:eastAsia="Times New Roman" w:hAnsi="Times New Roman"/>
          <w:bdr w:val="nil"/>
          <w:lang w:val="lt-LT"/>
        </w:rPr>
        <w:t>gripo padermių* virusai (</w:t>
      </w:r>
      <w:proofErr w:type="spellStart"/>
      <w:r w:rsidR="00434C51" w:rsidRPr="00D750F1">
        <w:rPr>
          <w:rFonts w:ascii="Times New Roman" w:eastAsia="Times New Roman" w:hAnsi="Times New Roman"/>
          <w:bdr w:val="nil"/>
          <w:lang w:val="lt-LT"/>
        </w:rPr>
        <w:t>inaktyvuoti</w:t>
      </w:r>
      <w:proofErr w:type="spellEnd"/>
      <w:r w:rsidR="00434C51" w:rsidRPr="00D750F1">
        <w:rPr>
          <w:rFonts w:ascii="Times New Roman" w:eastAsia="Times New Roman" w:hAnsi="Times New Roman"/>
          <w:bdr w:val="nil"/>
          <w:lang w:val="lt-LT"/>
        </w:rPr>
        <w:t>, suskaldyti):</w:t>
      </w:r>
    </w:p>
    <w:p w14:paraId="1FD787F6" w14:textId="77777777" w:rsidR="00434C51" w:rsidRPr="00D750F1" w:rsidRDefault="00434C51" w:rsidP="00434C51">
      <w:pPr>
        <w:tabs>
          <w:tab w:val="left" w:pos="567"/>
        </w:tabs>
        <w:spacing w:after="0" w:line="240" w:lineRule="auto"/>
        <w:rPr>
          <w:rFonts w:ascii="Times New Roman" w:eastAsia="Times New Roman" w:hAnsi="Times New Roman"/>
          <w:lang w:val="lt-LT"/>
        </w:rPr>
      </w:pPr>
    </w:p>
    <w:p w14:paraId="2A87A702" w14:textId="267D0223" w:rsidR="00434C51" w:rsidRPr="00D750F1" w:rsidRDefault="00DF6DCF" w:rsidP="00434C51">
      <w:pPr>
        <w:tabs>
          <w:tab w:val="left" w:leader="dot" w:pos="6379"/>
          <w:tab w:val="decimal" w:pos="7371"/>
          <w:tab w:val="left" w:pos="7938"/>
        </w:tabs>
        <w:spacing w:after="0" w:line="240" w:lineRule="auto"/>
        <w:rPr>
          <w:rFonts w:ascii="Times New Roman" w:eastAsia="Times New Roman" w:hAnsi="Times New Roman"/>
          <w:lang w:val="lt-LT"/>
        </w:rPr>
      </w:pPr>
      <w:r w:rsidRPr="00E66CBD">
        <w:rPr>
          <w:rFonts w:ascii="Times New Roman" w:hAnsi="Times New Roman"/>
          <w:lang w:val="lt-LT"/>
        </w:rPr>
        <w:t>A/</w:t>
      </w:r>
      <w:proofErr w:type="spellStart"/>
      <w:r w:rsidR="00A53E0E" w:rsidRPr="00E66CBD">
        <w:rPr>
          <w:rFonts w:ascii="Times New Roman" w:hAnsi="Times New Roman"/>
          <w:lang w:val="lt-LT"/>
        </w:rPr>
        <w:t>Victoria</w:t>
      </w:r>
      <w:proofErr w:type="spellEnd"/>
      <w:r w:rsidR="00A53E0E" w:rsidRPr="00E66CBD">
        <w:rPr>
          <w:rFonts w:ascii="Times New Roman" w:hAnsi="Times New Roman"/>
          <w:lang w:val="lt-LT"/>
        </w:rPr>
        <w:t>/2570/2019</w:t>
      </w:r>
      <w:r w:rsidRPr="00E66CBD">
        <w:rPr>
          <w:rFonts w:ascii="Times New Roman" w:hAnsi="Times New Roman"/>
          <w:lang w:val="lt-LT"/>
        </w:rPr>
        <w:t xml:space="preserve"> (H1N1)pdm09</w:t>
      </w:r>
      <w:r w:rsidR="00434C51" w:rsidRPr="00D750F1">
        <w:rPr>
          <w:rFonts w:ascii="Times New Roman" w:eastAsia="Times New Roman" w:hAnsi="Times New Roman"/>
          <w:bdr w:val="nil"/>
          <w:lang w:val="lt-LT"/>
        </w:rPr>
        <w:t xml:space="preserve"> – panaši padermė</w:t>
      </w:r>
    </w:p>
    <w:p w14:paraId="311ECBDF" w14:textId="4E0F06F7" w:rsidR="00434C51" w:rsidRPr="00D750F1" w:rsidRDefault="00DF6DCF" w:rsidP="00434C51">
      <w:pPr>
        <w:tabs>
          <w:tab w:val="left" w:leader="dot" w:pos="6379"/>
          <w:tab w:val="decimal" w:pos="7371"/>
          <w:tab w:val="left" w:pos="7938"/>
        </w:tabs>
        <w:spacing w:after="0" w:line="240" w:lineRule="auto"/>
        <w:rPr>
          <w:rFonts w:ascii="Times New Roman" w:eastAsia="Times New Roman" w:hAnsi="Times New Roman"/>
          <w:lang w:val="lt-LT"/>
        </w:rPr>
      </w:pPr>
      <w:r w:rsidRPr="00E66CBD">
        <w:rPr>
          <w:rFonts w:ascii="Times New Roman" w:hAnsi="Times New Roman"/>
          <w:lang w:val="lt-LT"/>
        </w:rPr>
        <w:t>A/</w:t>
      </w:r>
      <w:proofErr w:type="spellStart"/>
      <w:r w:rsidR="004266D6" w:rsidRPr="004266D6">
        <w:rPr>
          <w:rFonts w:ascii="Times New Roman" w:hAnsi="Times New Roman"/>
          <w:lang w:val="lt-LT"/>
        </w:rPr>
        <w:t>Darwin</w:t>
      </w:r>
      <w:proofErr w:type="spellEnd"/>
      <w:r w:rsidR="004266D6" w:rsidRPr="004266D6">
        <w:rPr>
          <w:rFonts w:ascii="Times New Roman" w:hAnsi="Times New Roman"/>
          <w:lang w:val="lt-LT"/>
        </w:rPr>
        <w:t>/9/2021</w:t>
      </w:r>
      <w:r w:rsidR="004266D6" w:rsidRPr="00E66CBD">
        <w:rPr>
          <w:rFonts w:ascii="Times New Roman" w:hAnsi="Times New Roman"/>
          <w:lang w:val="lt-LT"/>
        </w:rPr>
        <w:t xml:space="preserve"> </w:t>
      </w:r>
      <w:r w:rsidRPr="00E66CBD">
        <w:rPr>
          <w:rFonts w:ascii="Times New Roman" w:hAnsi="Times New Roman"/>
          <w:lang w:val="lt-LT"/>
        </w:rPr>
        <w:t>(H3N2)</w:t>
      </w:r>
      <w:r w:rsidR="00434C51" w:rsidRPr="00D750F1">
        <w:rPr>
          <w:rFonts w:ascii="Times New Roman" w:eastAsia="Times New Roman" w:hAnsi="Times New Roman"/>
          <w:bdr w:val="nil"/>
          <w:lang w:val="lt-LT"/>
        </w:rPr>
        <w:t xml:space="preserve"> – panaši padermė</w:t>
      </w:r>
    </w:p>
    <w:p w14:paraId="0580032E" w14:textId="318B21AD" w:rsidR="00434C51" w:rsidRPr="00D750F1" w:rsidRDefault="00DF6DCF" w:rsidP="00434C51">
      <w:pPr>
        <w:tabs>
          <w:tab w:val="left" w:leader="dot" w:pos="6379"/>
          <w:tab w:val="decimal" w:pos="7371"/>
          <w:tab w:val="left" w:pos="7938"/>
        </w:tabs>
        <w:spacing w:after="0" w:line="240" w:lineRule="auto"/>
        <w:rPr>
          <w:rFonts w:ascii="Times New Roman" w:eastAsia="Times New Roman" w:hAnsi="Times New Roman"/>
          <w:lang w:val="lt-LT"/>
        </w:rPr>
      </w:pPr>
      <w:r w:rsidRPr="00D750F1">
        <w:rPr>
          <w:rFonts w:ascii="Times New Roman" w:hAnsi="Times New Roman"/>
          <w:bdr w:val="nil"/>
          <w:lang w:val="lt-LT"/>
        </w:rPr>
        <w:t>B/</w:t>
      </w:r>
      <w:proofErr w:type="spellStart"/>
      <w:r w:rsidR="004266D6" w:rsidRPr="004266D6">
        <w:rPr>
          <w:rFonts w:ascii="Times New Roman" w:hAnsi="Times New Roman"/>
          <w:bdr w:val="nil"/>
          <w:lang w:val="lt-LT"/>
        </w:rPr>
        <w:t>Austria</w:t>
      </w:r>
      <w:proofErr w:type="spellEnd"/>
      <w:r w:rsidR="004266D6" w:rsidRPr="004266D6">
        <w:rPr>
          <w:rFonts w:ascii="Times New Roman" w:hAnsi="Times New Roman"/>
          <w:bdr w:val="nil"/>
          <w:lang w:val="lt-LT"/>
        </w:rPr>
        <w:t>/1359417/2021</w:t>
      </w:r>
      <w:r w:rsidR="004266D6">
        <w:rPr>
          <w:rFonts w:ascii="Times New Roman" w:hAnsi="Times New Roman"/>
          <w:bdr w:val="nil"/>
          <w:lang w:val="lt-LT"/>
        </w:rPr>
        <w:t xml:space="preserve"> </w:t>
      </w:r>
      <w:r w:rsidR="00434C51" w:rsidRPr="00D750F1">
        <w:rPr>
          <w:rFonts w:ascii="Times New Roman" w:eastAsia="Times New Roman" w:hAnsi="Times New Roman"/>
          <w:bdr w:val="nil"/>
          <w:lang w:val="lt-LT"/>
        </w:rPr>
        <w:t>– panaši padermė</w:t>
      </w:r>
    </w:p>
    <w:p w14:paraId="1B06B509" w14:textId="77777777" w:rsidR="00434C51" w:rsidRPr="00D750F1" w:rsidRDefault="00434C51" w:rsidP="00434C51">
      <w:pPr>
        <w:tabs>
          <w:tab w:val="left" w:leader="dot" w:pos="6379"/>
          <w:tab w:val="decimal" w:pos="7371"/>
          <w:tab w:val="left" w:pos="7938"/>
        </w:tabs>
        <w:spacing w:after="0" w:line="240" w:lineRule="auto"/>
        <w:rPr>
          <w:rFonts w:ascii="Times New Roman" w:eastAsia="Times New Roman" w:hAnsi="Times New Roman"/>
          <w:bdr w:val="nil"/>
          <w:lang w:val="lt-LT"/>
        </w:rPr>
      </w:pPr>
      <w:r w:rsidRPr="00D750F1">
        <w:rPr>
          <w:rFonts w:ascii="Times New Roman" w:eastAsia="Times New Roman" w:hAnsi="Times New Roman"/>
          <w:bdr w:val="nil"/>
          <w:lang w:val="lt-LT"/>
        </w:rPr>
        <w:t>B/</w:t>
      </w:r>
      <w:proofErr w:type="spellStart"/>
      <w:r w:rsidRPr="00D750F1">
        <w:rPr>
          <w:rFonts w:ascii="Times New Roman" w:eastAsia="Times New Roman" w:hAnsi="Times New Roman"/>
          <w:bdr w:val="nil"/>
          <w:lang w:val="lt-LT"/>
        </w:rPr>
        <w:t>Phuket</w:t>
      </w:r>
      <w:proofErr w:type="spellEnd"/>
      <w:r w:rsidRPr="00D750F1">
        <w:rPr>
          <w:rFonts w:ascii="Times New Roman" w:eastAsia="Times New Roman" w:hAnsi="Times New Roman"/>
          <w:bdr w:val="nil"/>
          <w:lang w:val="lt-LT"/>
        </w:rPr>
        <w:t>/3073/2013 – panaši padermė</w:t>
      </w:r>
    </w:p>
    <w:p w14:paraId="6B5BCC05" w14:textId="77777777" w:rsidR="00434C51" w:rsidRPr="00D750F1" w:rsidRDefault="00434C51" w:rsidP="00434C51">
      <w:pPr>
        <w:tabs>
          <w:tab w:val="left" w:leader="dot" w:pos="6379"/>
          <w:tab w:val="decimal" w:pos="7371"/>
          <w:tab w:val="left" w:pos="7938"/>
        </w:tabs>
        <w:spacing w:after="0" w:line="240" w:lineRule="auto"/>
        <w:rPr>
          <w:rFonts w:ascii="Times New Roman" w:eastAsia="Times New Roman" w:hAnsi="Times New Roman"/>
          <w:lang w:val="lt-LT"/>
        </w:rPr>
      </w:pPr>
    </w:p>
    <w:p w14:paraId="3BAECD09" w14:textId="77777777" w:rsidR="00434C51" w:rsidRPr="00D750F1" w:rsidRDefault="00434C51" w:rsidP="00434C51">
      <w:pPr>
        <w:tabs>
          <w:tab w:val="left" w:pos="0"/>
          <w:tab w:val="left" w:pos="567"/>
          <w:tab w:val="right" w:leader="dot" w:pos="9072"/>
        </w:tabs>
        <w:spacing w:after="0" w:line="240" w:lineRule="auto"/>
        <w:rPr>
          <w:rFonts w:ascii="Times New Roman" w:eastAsia="Times New Roman" w:hAnsi="Times New Roman"/>
          <w:lang w:val="lt-LT"/>
        </w:rPr>
      </w:pPr>
      <w:r w:rsidRPr="00D750F1">
        <w:rPr>
          <w:rFonts w:ascii="Times New Roman" w:eastAsia="Times New Roman" w:hAnsi="Times New Roman"/>
          <w:bdr w:val="nil"/>
          <w:lang w:val="lt-LT"/>
        </w:rPr>
        <w:t>15 </w:t>
      </w:r>
      <w:proofErr w:type="spellStart"/>
      <w:r w:rsidRPr="00D750F1">
        <w:rPr>
          <w:rFonts w:ascii="Times New Roman" w:eastAsia="Times New Roman" w:hAnsi="Times New Roman"/>
          <w:bdr w:val="nil"/>
          <w:lang w:val="lt-LT"/>
        </w:rPr>
        <w:t>mikrogramų</w:t>
      </w:r>
      <w:proofErr w:type="spellEnd"/>
      <w:r w:rsidRPr="00D750F1">
        <w:rPr>
          <w:rFonts w:ascii="Times New Roman" w:eastAsia="Times New Roman" w:hAnsi="Times New Roman"/>
          <w:bdr w:val="nil"/>
          <w:lang w:val="lt-LT"/>
        </w:rPr>
        <w:t xml:space="preserve"> kiekvienos padermės </w:t>
      </w:r>
      <w:proofErr w:type="spellStart"/>
      <w:r w:rsidRPr="00D750F1">
        <w:rPr>
          <w:rFonts w:ascii="Times New Roman" w:eastAsia="Times New Roman" w:hAnsi="Times New Roman"/>
          <w:bdr w:val="nil"/>
          <w:lang w:val="lt-LT"/>
        </w:rPr>
        <w:t>hemagliutinino</w:t>
      </w:r>
      <w:proofErr w:type="spellEnd"/>
      <w:r w:rsidRPr="00D750F1">
        <w:rPr>
          <w:rFonts w:ascii="Times New Roman" w:eastAsia="Times New Roman" w:hAnsi="Times New Roman"/>
          <w:bdr w:val="nil"/>
          <w:lang w:val="lt-LT"/>
        </w:rPr>
        <w:t xml:space="preserve"> 0,5 ml dozėje</w:t>
      </w:r>
    </w:p>
    <w:p w14:paraId="3BFC976E" w14:textId="77777777" w:rsidR="00434C51" w:rsidRPr="00D750F1" w:rsidRDefault="00434C51" w:rsidP="00434C51">
      <w:pPr>
        <w:tabs>
          <w:tab w:val="left" w:pos="567"/>
        </w:tabs>
        <w:spacing w:after="0" w:line="240" w:lineRule="auto"/>
        <w:rPr>
          <w:rFonts w:ascii="Times New Roman" w:eastAsia="Times New Roman" w:hAnsi="Times New Roman"/>
          <w:lang w:val="lt-LT"/>
        </w:rPr>
      </w:pPr>
    </w:p>
    <w:p w14:paraId="644A2389" w14:textId="77777777" w:rsidR="00434C51" w:rsidRPr="00D750F1" w:rsidRDefault="00434C51" w:rsidP="00434C51">
      <w:pPr>
        <w:tabs>
          <w:tab w:val="left" w:pos="567"/>
        </w:tabs>
        <w:spacing w:after="0" w:line="240" w:lineRule="auto"/>
        <w:rPr>
          <w:rFonts w:ascii="Times New Roman" w:eastAsia="Times New Roman" w:hAnsi="Times New Roman"/>
          <w:lang w:val="lt-LT"/>
        </w:rPr>
      </w:pPr>
      <w:r w:rsidRPr="00D750F1">
        <w:rPr>
          <w:rFonts w:ascii="Times New Roman" w:eastAsia="Times New Roman" w:hAnsi="Times New Roman"/>
          <w:bdr w:val="nil"/>
          <w:lang w:val="lt-LT"/>
        </w:rPr>
        <w:t>*kultivuotų kiaušiniuose</w:t>
      </w:r>
    </w:p>
    <w:p w14:paraId="0B42310A" w14:textId="77777777" w:rsidR="00434C51" w:rsidRPr="00D750F1" w:rsidRDefault="00434C51" w:rsidP="00434C51">
      <w:pPr>
        <w:tabs>
          <w:tab w:val="left" w:pos="567"/>
        </w:tabs>
        <w:spacing w:after="0" w:line="240" w:lineRule="auto"/>
        <w:rPr>
          <w:rFonts w:ascii="Times New Roman" w:eastAsia="Times New Roman" w:hAnsi="Times New Roman"/>
          <w:lang w:val="lt-LT"/>
        </w:rPr>
      </w:pPr>
    </w:p>
    <w:p w14:paraId="05600030" w14:textId="77777777" w:rsidR="00434C51" w:rsidRPr="00D750F1" w:rsidRDefault="00434C51" w:rsidP="00434C51">
      <w:pPr>
        <w:tabs>
          <w:tab w:val="left" w:pos="567"/>
        </w:tabs>
        <w:spacing w:after="0" w:line="240" w:lineRule="auto"/>
        <w:rPr>
          <w:rFonts w:ascii="Times New Roman" w:eastAsia="Times New Roman" w:hAnsi="Times New Roman"/>
          <w:lang w:val="lt-LT"/>
        </w:rPr>
      </w:pPr>
    </w:p>
    <w:p w14:paraId="4EF3E3B7" w14:textId="77777777" w:rsidR="00434C51" w:rsidRPr="00D750F1" w:rsidRDefault="00434C51" w:rsidP="00434C51">
      <w:pPr>
        <w:keepNext/>
        <w:keepLines/>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lang w:val="lt-LT"/>
        </w:rPr>
      </w:pPr>
      <w:r w:rsidRPr="00D750F1">
        <w:rPr>
          <w:rFonts w:ascii="Times New Roman" w:eastAsia="Times New Roman" w:hAnsi="Times New Roman"/>
          <w:b/>
          <w:bCs/>
          <w:bdr w:val="nil"/>
          <w:lang w:val="lt-LT"/>
        </w:rPr>
        <w:t>PAGALBINIŲ MEDŽIAGŲ SĄRAŠAS</w:t>
      </w:r>
    </w:p>
    <w:p w14:paraId="7D73B8BF" w14:textId="77777777" w:rsidR="00434C51" w:rsidRPr="00D750F1" w:rsidRDefault="00434C51" w:rsidP="00434C51">
      <w:pPr>
        <w:keepNext/>
        <w:keepLines/>
        <w:tabs>
          <w:tab w:val="left" w:pos="284"/>
          <w:tab w:val="left" w:pos="567"/>
        </w:tabs>
        <w:spacing w:after="0" w:line="240" w:lineRule="auto"/>
        <w:rPr>
          <w:rFonts w:ascii="Times New Roman" w:eastAsia="Times New Roman" w:hAnsi="Times New Roman"/>
          <w:lang w:val="lt-LT"/>
        </w:rPr>
      </w:pPr>
    </w:p>
    <w:p w14:paraId="5B836C59" w14:textId="77777777" w:rsidR="00434C51" w:rsidRPr="00D750F1" w:rsidRDefault="00434C51" w:rsidP="00434C51">
      <w:pPr>
        <w:keepNext/>
        <w:keepLines/>
        <w:tabs>
          <w:tab w:val="left" w:pos="284"/>
          <w:tab w:val="left" w:pos="567"/>
        </w:tabs>
        <w:spacing w:after="0" w:line="240" w:lineRule="auto"/>
        <w:rPr>
          <w:rFonts w:ascii="Times New Roman" w:eastAsia="Times New Roman" w:hAnsi="Times New Roman"/>
          <w:lang w:val="lt-LT"/>
        </w:rPr>
      </w:pPr>
      <w:r w:rsidRPr="00D750F1">
        <w:rPr>
          <w:rFonts w:ascii="Times New Roman" w:eastAsia="Times New Roman" w:hAnsi="Times New Roman"/>
          <w:bdr w:val="nil"/>
          <w:lang w:val="lt-LT"/>
        </w:rPr>
        <w:t xml:space="preserve">Natrio chloridas, </w:t>
      </w:r>
      <w:proofErr w:type="spellStart"/>
      <w:r w:rsidRPr="00D750F1">
        <w:rPr>
          <w:rFonts w:ascii="Times New Roman" w:eastAsia="Times New Roman" w:hAnsi="Times New Roman"/>
          <w:bdr w:val="nil"/>
          <w:lang w:val="lt-LT"/>
        </w:rPr>
        <w:t>dinatrio</w:t>
      </w:r>
      <w:proofErr w:type="spellEnd"/>
      <w:r w:rsidRPr="00D750F1">
        <w:rPr>
          <w:rFonts w:ascii="Times New Roman" w:eastAsia="Times New Roman" w:hAnsi="Times New Roman"/>
          <w:bdr w:val="nil"/>
          <w:lang w:val="lt-LT"/>
        </w:rPr>
        <w:t xml:space="preserve"> fosfatas </w:t>
      </w:r>
      <w:proofErr w:type="spellStart"/>
      <w:r w:rsidRPr="00D750F1">
        <w:rPr>
          <w:rFonts w:ascii="Times New Roman" w:eastAsia="Times New Roman" w:hAnsi="Times New Roman"/>
          <w:bdr w:val="nil"/>
          <w:lang w:val="lt-LT"/>
        </w:rPr>
        <w:t>dihidratas</w:t>
      </w:r>
      <w:proofErr w:type="spellEnd"/>
      <w:r w:rsidRPr="00D750F1">
        <w:rPr>
          <w:rFonts w:ascii="Times New Roman" w:eastAsia="Times New Roman" w:hAnsi="Times New Roman"/>
          <w:bdr w:val="nil"/>
          <w:lang w:val="lt-LT"/>
        </w:rPr>
        <w:t>, kalio-</w:t>
      </w:r>
      <w:proofErr w:type="spellStart"/>
      <w:r w:rsidRPr="00D750F1">
        <w:rPr>
          <w:rFonts w:ascii="Times New Roman" w:eastAsia="Times New Roman" w:hAnsi="Times New Roman"/>
          <w:bdr w:val="nil"/>
          <w:lang w:val="lt-LT"/>
        </w:rPr>
        <w:t>divandenilio</w:t>
      </w:r>
      <w:proofErr w:type="spellEnd"/>
      <w:r w:rsidRPr="00D750F1">
        <w:rPr>
          <w:rFonts w:ascii="Times New Roman" w:eastAsia="Times New Roman" w:hAnsi="Times New Roman"/>
          <w:bdr w:val="nil"/>
          <w:lang w:val="lt-LT"/>
        </w:rPr>
        <w:t xml:space="preserve"> fosfatas, kalio chloridas, injekcinis vanduo.</w:t>
      </w:r>
    </w:p>
    <w:p w14:paraId="4EC1C1B4" w14:textId="77777777" w:rsidR="00434C51" w:rsidRPr="00D750F1" w:rsidRDefault="00434C51" w:rsidP="00434C51">
      <w:pPr>
        <w:tabs>
          <w:tab w:val="left" w:pos="284"/>
          <w:tab w:val="left" w:pos="567"/>
        </w:tabs>
        <w:spacing w:after="0" w:line="240" w:lineRule="auto"/>
        <w:rPr>
          <w:rFonts w:ascii="Times New Roman" w:eastAsia="Times New Roman" w:hAnsi="Times New Roman"/>
          <w:lang w:val="lt-LT"/>
        </w:rPr>
      </w:pPr>
    </w:p>
    <w:p w14:paraId="7A30F506" w14:textId="77777777" w:rsidR="00434C51" w:rsidRPr="00D750F1" w:rsidRDefault="00434C51" w:rsidP="00434C51">
      <w:pPr>
        <w:keepNext/>
        <w:keepLines/>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lang w:val="lt-LT"/>
        </w:rPr>
      </w:pPr>
      <w:r w:rsidRPr="00D750F1">
        <w:rPr>
          <w:rFonts w:ascii="Times New Roman" w:eastAsia="Times New Roman" w:hAnsi="Times New Roman"/>
          <w:b/>
          <w:bCs/>
          <w:bdr w:val="nil"/>
          <w:lang w:val="lt-LT"/>
        </w:rPr>
        <w:t>FARMACINĖ FORMA IR KIEKIS PAKUOTĖJE</w:t>
      </w:r>
    </w:p>
    <w:p w14:paraId="4334D0D4" w14:textId="77777777" w:rsidR="00434C51" w:rsidRPr="00D750F1" w:rsidRDefault="00434C51" w:rsidP="00434C51">
      <w:pPr>
        <w:keepNext/>
        <w:keepLines/>
        <w:tabs>
          <w:tab w:val="left" w:pos="567"/>
        </w:tabs>
        <w:spacing w:after="0" w:line="240" w:lineRule="auto"/>
        <w:rPr>
          <w:rFonts w:ascii="Times New Roman" w:eastAsia="Times New Roman" w:hAnsi="Times New Roman"/>
          <w:lang w:val="lt-LT"/>
        </w:rPr>
      </w:pPr>
    </w:p>
    <w:p w14:paraId="5C3C3359" w14:textId="77777777" w:rsidR="00434C51" w:rsidRPr="00D750F1" w:rsidRDefault="00434C51" w:rsidP="00434C51">
      <w:pPr>
        <w:keepNext/>
        <w:keepLines/>
        <w:tabs>
          <w:tab w:val="left" w:pos="567"/>
        </w:tabs>
        <w:spacing w:after="0" w:line="240" w:lineRule="auto"/>
        <w:rPr>
          <w:rFonts w:ascii="Times New Roman" w:eastAsia="Times New Roman" w:hAnsi="Times New Roman"/>
          <w:lang w:val="lt-LT"/>
        </w:rPr>
      </w:pPr>
      <w:r w:rsidRPr="00D750F1">
        <w:rPr>
          <w:rFonts w:ascii="Times New Roman" w:eastAsia="Times New Roman" w:hAnsi="Times New Roman"/>
          <w:highlight w:val="lightGray"/>
          <w:bdr w:val="nil"/>
          <w:lang w:val="lt-LT"/>
        </w:rPr>
        <w:t>Injekcinė suspensija</w:t>
      </w:r>
    </w:p>
    <w:p w14:paraId="158238C3" w14:textId="11929656" w:rsidR="00434C51" w:rsidRPr="00D750F1" w:rsidRDefault="00434C51" w:rsidP="00434C51">
      <w:pPr>
        <w:tabs>
          <w:tab w:val="left" w:pos="567"/>
        </w:tabs>
        <w:spacing w:after="0" w:line="240" w:lineRule="auto"/>
        <w:rPr>
          <w:rFonts w:ascii="Times New Roman" w:eastAsia="Times New Roman" w:hAnsi="Times New Roman"/>
          <w:lang w:val="lt-LT"/>
        </w:rPr>
      </w:pPr>
      <w:r w:rsidRPr="00D750F1">
        <w:rPr>
          <w:rFonts w:ascii="Times New Roman" w:eastAsia="Times New Roman" w:hAnsi="Times New Roman"/>
          <w:bdr w:val="nil"/>
          <w:lang w:val="lt-LT"/>
        </w:rPr>
        <w:t>1 užpildytas švirkštas (0,5 ml) su adata.</w:t>
      </w:r>
    </w:p>
    <w:p w14:paraId="3FC85852" w14:textId="77777777" w:rsidR="00434C51" w:rsidRPr="00D750F1" w:rsidRDefault="00434C51" w:rsidP="00434C51">
      <w:pPr>
        <w:tabs>
          <w:tab w:val="left" w:pos="567"/>
        </w:tabs>
        <w:spacing w:after="0" w:line="240" w:lineRule="auto"/>
        <w:rPr>
          <w:rFonts w:ascii="Times New Roman" w:eastAsia="Times New Roman" w:hAnsi="Times New Roman"/>
          <w:lang w:val="lt-LT"/>
        </w:rPr>
      </w:pPr>
    </w:p>
    <w:p w14:paraId="03F12692" w14:textId="77777777" w:rsidR="00434C51" w:rsidRPr="00D750F1" w:rsidRDefault="00434C51" w:rsidP="00434C51">
      <w:pPr>
        <w:keepNext/>
        <w:keepLines/>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lang w:val="lt-LT"/>
        </w:rPr>
      </w:pPr>
      <w:r w:rsidRPr="00D750F1">
        <w:rPr>
          <w:rFonts w:ascii="Times New Roman" w:eastAsia="Times New Roman" w:hAnsi="Times New Roman"/>
          <w:b/>
          <w:bCs/>
          <w:bdr w:val="nil"/>
          <w:lang w:val="lt-LT"/>
        </w:rPr>
        <w:t>VARTOJIMO METODAS IR BŪDAS (-AI)</w:t>
      </w:r>
    </w:p>
    <w:p w14:paraId="55616E47" w14:textId="77777777" w:rsidR="00434C51" w:rsidRPr="00D750F1" w:rsidRDefault="00434C51" w:rsidP="00434C51">
      <w:pPr>
        <w:keepNext/>
        <w:keepLines/>
        <w:tabs>
          <w:tab w:val="left" w:pos="567"/>
        </w:tabs>
        <w:spacing w:after="0" w:line="240" w:lineRule="auto"/>
        <w:rPr>
          <w:rFonts w:ascii="Times New Roman" w:eastAsia="Times New Roman" w:hAnsi="Times New Roman"/>
          <w:lang w:val="lt-LT"/>
        </w:rPr>
      </w:pPr>
    </w:p>
    <w:p w14:paraId="7AB14B58" w14:textId="6B2FE2C6" w:rsidR="00434C51" w:rsidRPr="00D750F1" w:rsidRDefault="00434C51" w:rsidP="00155F37">
      <w:pPr>
        <w:keepNext/>
        <w:keepLines/>
        <w:tabs>
          <w:tab w:val="left" w:pos="567"/>
        </w:tabs>
        <w:spacing w:after="0" w:line="240" w:lineRule="auto"/>
        <w:rPr>
          <w:rFonts w:ascii="Times New Roman" w:eastAsia="Times New Roman" w:hAnsi="Times New Roman"/>
          <w:lang w:val="lt-LT"/>
        </w:rPr>
      </w:pPr>
      <w:r w:rsidRPr="00155F37">
        <w:rPr>
          <w:rFonts w:ascii="Times New Roman" w:eastAsia="Times New Roman" w:hAnsi="Times New Roman"/>
          <w:bdr w:val="nil"/>
          <w:lang w:val="lt-LT"/>
        </w:rPr>
        <w:t>Leisti į raumenis arba po oda.</w:t>
      </w:r>
    </w:p>
    <w:p w14:paraId="7EA47802" w14:textId="3F9E1B89" w:rsidR="00434C51" w:rsidRDefault="00434C51" w:rsidP="00434C51">
      <w:pPr>
        <w:tabs>
          <w:tab w:val="left" w:pos="567"/>
        </w:tabs>
        <w:spacing w:after="0" w:line="240" w:lineRule="auto"/>
        <w:rPr>
          <w:rFonts w:ascii="Times New Roman" w:eastAsia="Times New Roman" w:hAnsi="Times New Roman"/>
          <w:bdr w:val="nil"/>
          <w:lang w:val="lt-LT"/>
        </w:rPr>
      </w:pPr>
      <w:r w:rsidRPr="00D750F1">
        <w:rPr>
          <w:rFonts w:ascii="Times New Roman" w:eastAsia="Times New Roman" w:hAnsi="Times New Roman"/>
          <w:bdr w:val="nil"/>
          <w:lang w:val="lt-LT"/>
        </w:rPr>
        <w:t>Prieš vartojimą perskaitykite pakuotės lapelį.</w:t>
      </w:r>
    </w:p>
    <w:p w14:paraId="2F933CC0" w14:textId="77777777" w:rsidR="00155F37" w:rsidRPr="00D750F1" w:rsidRDefault="00155F37" w:rsidP="00434C51">
      <w:pPr>
        <w:tabs>
          <w:tab w:val="left" w:pos="567"/>
        </w:tabs>
        <w:spacing w:after="0" w:line="240" w:lineRule="auto"/>
        <w:rPr>
          <w:rFonts w:ascii="Times New Roman" w:eastAsia="Times New Roman" w:hAnsi="Times New Roman"/>
          <w:lang w:val="lt-LT"/>
        </w:rPr>
      </w:pPr>
    </w:p>
    <w:p w14:paraId="6AF80925" w14:textId="77777777" w:rsidR="00434C51" w:rsidRPr="00D750F1" w:rsidRDefault="00434C51" w:rsidP="00434C51">
      <w:pPr>
        <w:keepNext/>
        <w:keepLines/>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lang w:val="lt-LT"/>
        </w:rPr>
      </w:pPr>
      <w:r w:rsidRPr="00D750F1">
        <w:rPr>
          <w:rFonts w:ascii="Times New Roman" w:eastAsia="Times New Roman" w:hAnsi="Times New Roman"/>
          <w:b/>
          <w:bCs/>
          <w:bdr w:val="nil"/>
          <w:lang w:val="lt-LT"/>
        </w:rPr>
        <w:t>SPECIALUS ĮSPĖJIMAS, KAD VAISTINĮ PREPARATĄ BŪTINA LAIKYTI VAIKAMS NEPASTEBIMOJE IR NEPASIEKIAMOJE VIETOJE</w:t>
      </w:r>
    </w:p>
    <w:p w14:paraId="4883C541" w14:textId="77777777" w:rsidR="00434C51" w:rsidRPr="00D750F1" w:rsidRDefault="00434C51" w:rsidP="00434C51">
      <w:pPr>
        <w:keepNext/>
        <w:keepLines/>
        <w:tabs>
          <w:tab w:val="left" w:pos="284"/>
          <w:tab w:val="left" w:pos="567"/>
        </w:tabs>
        <w:spacing w:after="0" w:line="240" w:lineRule="auto"/>
        <w:rPr>
          <w:rFonts w:ascii="Times New Roman" w:eastAsia="Times New Roman" w:hAnsi="Times New Roman"/>
          <w:lang w:val="lt-LT"/>
        </w:rPr>
      </w:pPr>
    </w:p>
    <w:p w14:paraId="00AC2FEB" w14:textId="3E8E4D65" w:rsidR="00434C51" w:rsidRPr="00D750F1" w:rsidRDefault="00434C51" w:rsidP="00155F37">
      <w:pPr>
        <w:keepNext/>
        <w:keepLines/>
        <w:tabs>
          <w:tab w:val="left" w:pos="284"/>
          <w:tab w:val="left" w:pos="567"/>
        </w:tabs>
        <w:spacing w:after="0" w:line="240" w:lineRule="auto"/>
        <w:rPr>
          <w:rFonts w:ascii="Times New Roman" w:eastAsia="Times New Roman" w:hAnsi="Times New Roman"/>
          <w:lang w:val="lt-LT"/>
        </w:rPr>
      </w:pPr>
      <w:r w:rsidRPr="00D750F1">
        <w:rPr>
          <w:rFonts w:ascii="Times New Roman" w:eastAsia="Times New Roman" w:hAnsi="Times New Roman"/>
          <w:bdr w:val="nil"/>
          <w:lang w:val="lt-LT"/>
        </w:rPr>
        <w:t>Laikyti vaikams nepastebimoje ir nepasiekiamoje vietoje.</w:t>
      </w:r>
    </w:p>
    <w:p w14:paraId="68B701E5" w14:textId="77777777" w:rsidR="00434C51" w:rsidRPr="00D750F1" w:rsidRDefault="00434C51" w:rsidP="00434C51">
      <w:pPr>
        <w:tabs>
          <w:tab w:val="left" w:pos="284"/>
          <w:tab w:val="left" w:pos="567"/>
        </w:tabs>
        <w:spacing w:after="0" w:line="240" w:lineRule="auto"/>
        <w:rPr>
          <w:rFonts w:ascii="Times New Roman" w:eastAsia="Times New Roman" w:hAnsi="Times New Roman"/>
          <w:lang w:val="lt-LT"/>
        </w:rPr>
      </w:pPr>
    </w:p>
    <w:p w14:paraId="4FD08F84" w14:textId="77777777" w:rsidR="00434C51" w:rsidRPr="00D750F1" w:rsidRDefault="00434C51" w:rsidP="00434C51">
      <w:pPr>
        <w:keepNext/>
        <w:keepLines/>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lang w:val="lt-LT"/>
        </w:rPr>
      </w:pPr>
      <w:r w:rsidRPr="00D750F1">
        <w:rPr>
          <w:rFonts w:ascii="Times New Roman" w:eastAsia="Times New Roman" w:hAnsi="Times New Roman"/>
          <w:b/>
          <w:bCs/>
          <w:bdr w:val="nil"/>
          <w:lang w:val="lt-LT"/>
        </w:rPr>
        <w:t>KITAS (-I) SPECIALUS (-ŪS) ĮSPĖJIMAS (-AI) (JEI REIKIA)</w:t>
      </w:r>
    </w:p>
    <w:p w14:paraId="0F1EA62E" w14:textId="77777777" w:rsidR="00434C51" w:rsidRPr="00D750F1" w:rsidRDefault="00434C51" w:rsidP="00434C51">
      <w:pPr>
        <w:keepNext/>
        <w:keepLines/>
        <w:tabs>
          <w:tab w:val="left" w:pos="284"/>
          <w:tab w:val="left" w:pos="567"/>
        </w:tabs>
        <w:spacing w:after="0" w:line="240" w:lineRule="auto"/>
        <w:rPr>
          <w:rFonts w:ascii="Times New Roman" w:eastAsia="Times New Roman" w:hAnsi="Times New Roman"/>
          <w:lang w:val="lt-LT"/>
        </w:rPr>
      </w:pPr>
    </w:p>
    <w:p w14:paraId="25D9E36B" w14:textId="77777777" w:rsidR="00434C51" w:rsidRPr="00D750F1" w:rsidRDefault="00434C51" w:rsidP="00434C51">
      <w:pPr>
        <w:tabs>
          <w:tab w:val="left" w:pos="284"/>
          <w:tab w:val="left" w:pos="567"/>
        </w:tabs>
        <w:spacing w:after="0" w:line="240" w:lineRule="auto"/>
        <w:rPr>
          <w:rFonts w:ascii="Times New Roman" w:eastAsia="Times New Roman" w:hAnsi="Times New Roman"/>
          <w:lang w:val="lt-LT"/>
        </w:rPr>
      </w:pPr>
    </w:p>
    <w:p w14:paraId="32F635E5" w14:textId="77777777" w:rsidR="00434C51" w:rsidRPr="00D750F1" w:rsidRDefault="00434C51" w:rsidP="00434C51">
      <w:pPr>
        <w:keepNext/>
        <w:keepLines/>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lang w:val="lt-LT"/>
        </w:rPr>
      </w:pPr>
      <w:r w:rsidRPr="00D750F1">
        <w:rPr>
          <w:rFonts w:ascii="Times New Roman" w:eastAsia="Times New Roman" w:hAnsi="Times New Roman"/>
          <w:b/>
          <w:bCs/>
          <w:bdr w:val="nil"/>
          <w:lang w:val="lt-LT"/>
        </w:rPr>
        <w:lastRenderedPageBreak/>
        <w:t>TINKAMUMO LAIKAS</w:t>
      </w:r>
    </w:p>
    <w:p w14:paraId="2A7E6A9C" w14:textId="77777777" w:rsidR="00434C51" w:rsidRPr="00D750F1" w:rsidRDefault="00434C51" w:rsidP="00434C51">
      <w:pPr>
        <w:keepNext/>
        <w:keepLines/>
        <w:tabs>
          <w:tab w:val="left" w:pos="284"/>
          <w:tab w:val="left" w:pos="567"/>
        </w:tabs>
        <w:spacing w:after="0" w:line="240" w:lineRule="auto"/>
        <w:rPr>
          <w:rFonts w:ascii="Times New Roman" w:eastAsia="Times New Roman" w:hAnsi="Times New Roman"/>
          <w:bCs/>
          <w:lang w:val="lt-LT"/>
        </w:rPr>
      </w:pPr>
    </w:p>
    <w:p w14:paraId="4ECCA309" w14:textId="4178F355" w:rsidR="00434C51" w:rsidRPr="00D750F1" w:rsidRDefault="00F95B57" w:rsidP="00434C51">
      <w:pPr>
        <w:keepNext/>
        <w:keepLines/>
        <w:tabs>
          <w:tab w:val="left" w:pos="284"/>
          <w:tab w:val="left" w:pos="567"/>
        </w:tabs>
        <w:spacing w:after="0" w:line="240" w:lineRule="auto"/>
        <w:rPr>
          <w:rFonts w:ascii="Times New Roman" w:eastAsia="Times New Roman" w:hAnsi="Times New Roman"/>
          <w:bCs/>
          <w:lang w:val="lt-LT"/>
        </w:rPr>
      </w:pPr>
      <w:r w:rsidRPr="00D750F1">
        <w:rPr>
          <w:rFonts w:ascii="Times New Roman" w:eastAsia="Times New Roman" w:hAnsi="Times New Roman"/>
          <w:bCs/>
          <w:bdr w:val="nil"/>
          <w:lang w:val="lt-LT"/>
        </w:rPr>
        <w:t>EXP</w:t>
      </w:r>
      <w:r w:rsidR="00155F37">
        <w:rPr>
          <w:rFonts w:ascii="Times New Roman" w:eastAsia="Times New Roman" w:hAnsi="Times New Roman"/>
          <w:bCs/>
          <w:bdr w:val="nil"/>
          <w:lang w:val="lt-LT"/>
        </w:rPr>
        <w:t xml:space="preserve">: </w:t>
      </w:r>
      <w:r w:rsidR="00155F37" w:rsidRPr="00155F37">
        <w:rPr>
          <w:rFonts w:ascii="Times New Roman" w:eastAsia="Times New Roman" w:hAnsi="Times New Roman"/>
          <w:bCs/>
          <w:highlight w:val="lightGray"/>
          <w:bdr w:val="nil"/>
          <w:lang w:val="lt-LT"/>
        </w:rPr>
        <w:t>MMMM mm</w:t>
      </w:r>
    </w:p>
    <w:p w14:paraId="1AF9A3E8" w14:textId="77777777" w:rsidR="00434C51" w:rsidRPr="00D750F1" w:rsidRDefault="00434C51" w:rsidP="00434C51">
      <w:pPr>
        <w:tabs>
          <w:tab w:val="left" w:pos="284"/>
          <w:tab w:val="left" w:pos="567"/>
        </w:tabs>
        <w:spacing w:after="0" w:line="240" w:lineRule="auto"/>
        <w:rPr>
          <w:rFonts w:ascii="Times New Roman" w:eastAsia="Times New Roman" w:hAnsi="Times New Roman"/>
          <w:lang w:val="lt-LT"/>
        </w:rPr>
      </w:pPr>
    </w:p>
    <w:p w14:paraId="7611BD37" w14:textId="77777777" w:rsidR="00434C51" w:rsidRPr="00D750F1" w:rsidRDefault="00434C51" w:rsidP="00434C51">
      <w:pPr>
        <w:keepNext/>
        <w:keepLines/>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lang w:val="lt-LT"/>
        </w:rPr>
      </w:pPr>
      <w:r w:rsidRPr="00D750F1">
        <w:rPr>
          <w:rFonts w:ascii="Times New Roman" w:eastAsia="Times New Roman" w:hAnsi="Times New Roman"/>
          <w:b/>
          <w:bCs/>
          <w:bdr w:val="nil"/>
          <w:lang w:val="lt-LT"/>
        </w:rPr>
        <w:t>SPECIALIOS LAIKYMO SĄLYGOS</w:t>
      </w:r>
    </w:p>
    <w:p w14:paraId="2194E131" w14:textId="77777777" w:rsidR="00434C51" w:rsidRPr="00D750F1" w:rsidRDefault="00434C51" w:rsidP="00434C51">
      <w:pPr>
        <w:keepNext/>
        <w:keepLines/>
        <w:tabs>
          <w:tab w:val="left" w:pos="567"/>
        </w:tabs>
        <w:spacing w:after="0" w:line="240" w:lineRule="auto"/>
        <w:rPr>
          <w:rFonts w:ascii="Times New Roman" w:eastAsia="Times New Roman" w:hAnsi="Times New Roman"/>
          <w:b/>
          <w:lang w:val="lt-LT"/>
        </w:rPr>
      </w:pPr>
    </w:p>
    <w:p w14:paraId="137E8C66" w14:textId="271BC84F" w:rsidR="00434C51" w:rsidRPr="00155F37" w:rsidRDefault="00434C51" w:rsidP="00155F37">
      <w:pPr>
        <w:keepNext/>
        <w:keepLines/>
        <w:tabs>
          <w:tab w:val="left" w:pos="567"/>
        </w:tabs>
        <w:spacing w:after="0" w:line="240" w:lineRule="auto"/>
        <w:rPr>
          <w:rFonts w:ascii="Times New Roman" w:eastAsia="Times New Roman" w:hAnsi="Times New Roman"/>
          <w:lang w:val="lt-LT"/>
        </w:rPr>
      </w:pPr>
      <w:r w:rsidRPr="00D750F1">
        <w:rPr>
          <w:rFonts w:ascii="Times New Roman" w:eastAsia="Times New Roman" w:hAnsi="Times New Roman"/>
          <w:bCs/>
          <w:bdr w:val="nil"/>
          <w:lang w:val="lt-LT"/>
        </w:rPr>
        <w:t>Laikyti šaldytuve. Negalima užšaldyti.</w:t>
      </w:r>
    </w:p>
    <w:p w14:paraId="78DCD12F" w14:textId="77777777" w:rsidR="00434C51" w:rsidRPr="00D750F1" w:rsidRDefault="00434C51" w:rsidP="00434C51">
      <w:pPr>
        <w:tabs>
          <w:tab w:val="left" w:pos="567"/>
        </w:tabs>
        <w:spacing w:after="0" w:line="240" w:lineRule="auto"/>
        <w:rPr>
          <w:rFonts w:ascii="Times New Roman" w:eastAsia="Times New Roman" w:hAnsi="Times New Roman"/>
          <w:lang w:val="lt-LT"/>
        </w:rPr>
      </w:pPr>
      <w:r w:rsidRPr="00D750F1">
        <w:rPr>
          <w:rFonts w:ascii="Times New Roman" w:eastAsia="Times New Roman" w:hAnsi="Times New Roman"/>
          <w:bdr w:val="nil"/>
          <w:lang w:val="lt-LT"/>
        </w:rPr>
        <w:t xml:space="preserve">Švirkštą laikyti išorinėje dėžutėje, kad </w:t>
      </w:r>
      <w:r w:rsidR="00425DC9" w:rsidRPr="00D750F1">
        <w:rPr>
          <w:rFonts w:ascii="Times New Roman" w:eastAsia="Times New Roman" w:hAnsi="Times New Roman"/>
          <w:bdr w:val="nil"/>
          <w:lang w:val="lt-LT"/>
        </w:rPr>
        <w:t xml:space="preserve">vaistas </w:t>
      </w:r>
      <w:r w:rsidRPr="00D750F1">
        <w:rPr>
          <w:rFonts w:ascii="Times New Roman" w:eastAsia="Times New Roman" w:hAnsi="Times New Roman"/>
          <w:bdr w:val="nil"/>
          <w:lang w:val="lt-LT"/>
        </w:rPr>
        <w:t>būtų apsaugotas nuo šviesos.</w:t>
      </w:r>
    </w:p>
    <w:p w14:paraId="3ABB713D" w14:textId="77777777" w:rsidR="00155F37" w:rsidRPr="00D750F1" w:rsidRDefault="00155F37" w:rsidP="00434C51">
      <w:pPr>
        <w:tabs>
          <w:tab w:val="left" w:pos="284"/>
          <w:tab w:val="left" w:pos="567"/>
        </w:tabs>
        <w:spacing w:after="0" w:line="240" w:lineRule="auto"/>
        <w:rPr>
          <w:rFonts w:ascii="Times New Roman" w:eastAsia="Times New Roman" w:hAnsi="Times New Roman"/>
          <w:lang w:val="lt-LT"/>
        </w:rPr>
      </w:pPr>
    </w:p>
    <w:p w14:paraId="50890262" w14:textId="77777777" w:rsidR="00434C51" w:rsidRPr="00D750F1" w:rsidRDefault="00434C51" w:rsidP="00434C51">
      <w:pPr>
        <w:keepNext/>
        <w:keepLines/>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lang w:val="lt-LT"/>
        </w:rPr>
      </w:pPr>
      <w:r w:rsidRPr="00D750F1">
        <w:rPr>
          <w:rFonts w:ascii="Times New Roman" w:eastAsia="Times New Roman" w:hAnsi="Times New Roman"/>
          <w:b/>
          <w:bCs/>
          <w:bdr w:val="nil"/>
          <w:lang w:val="lt-LT"/>
        </w:rPr>
        <w:t>SPECIALIOS ATSARGUMO PRIEMONĖS DĖL NESUVARTOTO VAISTINIO PREPARATO AR JO ATLIEKŲ TVARKYMO (JEI REIKIA)</w:t>
      </w:r>
    </w:p>
    <w:p w14:paraId="332D5B92" w14:textId="77777777" w:rsidR="00434C51" w:rsidRPr="00D750F1" w:rsidRDefault="00434C51" w:rsidP="00434C51">
      <w:pPr>
        <w:keepNext/>
        <w:keepLines/>
        <w:tabs>
          <w:tab w:val="left" w:pos="567"/>
        </w:tabs>
        <w:spacing w:after="0" w:line="240" w:lineRule="auto"/>
        <w:rPr>
          <w:rFonts w:ascii="Times New Roman" w:eastAsia="Times New Roman" w:hAnsi="Times New Roman"/>
          <w:lang w:val="lt-LT"/>
        </w:rPr>
      </w:pPr>
    </w:p>
    <w:p w14:paraId="6E1EAE14" w14:textId="77777777" w:rsidR="00434C51" w:rsidRPr="00D750F1" w:rsidRDefault="00434C51" w:rsidP="00434C51">
      <w:pPr>
        <w:tabs>
          <w:tab w:val="left" w:pos="567"/>
        </w:tabs>
        <w:spacing w:after="0" w:line="240" w:lineRule="auto"/>
        <w:rPr>
          <w:rFonts w:ascii="Times New Roman" w:eastAsia="Times New Roman" w:hAnsi="Times New Roman"/>
          <w:lang w:val="lt-LT"/>
        </w:rPr>
      </w:pPr>
    </w:p>
    <w:p w14:paraId="2A091E64" w14:textId="4AE26C32" w:rsidR="00434C51" w:rsidRPr="00D750F1" w:rsidRDefault="00155F37" w:rsidP="00434C51">
      <w:pPr>
        <w:keepNext/>
        <w:keepLines/>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lang w:val="lt-LT"/>
        </w:rPr>
      </w:pPr>
      <w:r>
        <w:rPr>
          <w:rFonts w:ascii="Times New Roman" w:eastAsia="Times New Roman" w:hAnsi="Times New Roman"/>
          <w:b/>
          <w:bCs/>
          <w:bdr w:val="nil"/>
          <w:lang w:val="lt-LT"/>
        </w:rPr>
        <w:t>LYGIAGRETUS IMPORTUOTOJAS</w:t>
      </w:r>
    </w:p>
    <w:p w14:paraId="3ADFB62C" w14:textId="77777777" w:rsidR="00434C51" w:rsidRPr="00D750F1" w:rsidRDefault="00434C51" w:rsidP="00434C51">
      <w:pPr>
        <w:keepNext/>
        <w:keepLines/>
        <w:tabs>
          <w:tab w:val="left" w:pos="567"/>
        </w:tabs>
        <w:spacing w:after="0" w:line="240" w:lineRule="auto"/>
        <w:rPr>
          <w:rFonts w:ascii="Times New Roman" w:eastAsia="Times New Roman" w:hAnsi="Times New Roman"/>
          <w:lang w:val="lt-LT"/>
        </w:rPr>
      </w:pPr>
    </w:p>
    <w:p w14:paraId="464EED49" w14:textId="5F6F9073" w:rsidR="00434C51" w:rsidRDefault="00155F37" w:rsidP="00155F37">
      <w:pPr>
        <w:widowControl w:val="0"/>
        <w:tabs>
          <w:tab w:val="left" w:pos="567"/>
        </w:tabs>
        <w:spacing w:after="0" w:line="240" w:lineRule="auto"/>
        <w:rPr>
          <w:rFonts w:ascii="Times New Roman" w:eastAsia="Times New Roman" w:hAnsi="Times New Roman"/>
          <w:lang w:eastAsia="sl-SI"/>
        </w:rPr>
      </w:pPr>
      <w:proofErr w:type="spellStart"/>
      <w:r w:rsidRPr="00E9792E">
        <w:rPr>
          <w:rFonts w:ascii="Times New Roman" w:eastAsia="Times New Roman" w:hAnsi="Times New Roman"/>
          <w:lang w:eastAsia="sl-SI"/>
        </w:rPr>
        <w:t>Lygiagretus</w:t>
      </w:r>
      <w:proofErr w:type="spellEnd"/>
      <w:r w:rsidRPr="00E9792E">
        <w:rPr>
          <w:rFonts w:ascii="Times New Roman" w:eastAsia="Times New Roman" w:hAnsi="Times New Roman"/>
          <w:lang w:eastAsia="sl-SI"/>
        </w:rPr>
        <w:t xml:space="preserve"> </w:t>
      </w:r>
      <w:proofErr w:type="spellStart"/>
      <w:r w:rsidRPr="00E9792E">
        <w:rPr>
          <w:rFonts w:ascii="Times New Roman" w:eastAsia="Times New Roman" w:hAnsi="Times New Roman"/>
          <w:lang w:eastAsia="sl-SI"/>
        </w:rPr>
        <w:t>importuotojas</w:t>
      </w:r>
      <w:proofErr w:type="spellEnd"/>
      <w:r w:rsidRPr="00E9792E">
        <w:rPr>
          <w:rFonts w:ascii="Times New Roman" w:eastAsia="Times New Roman" w:hAnsi="Times New Roman"/>
          <w:lang w:eastAsia="sl-SI"/>
        </w:rPr>
        <w:t xml:space="preserve"> UAB „Lex </w:t>
      </w:r>
      <w:proofErr w:type="spellStart"/>
      <w:r w:rsidRPr="00E9792E">
        <w:rPr>
          <w:rFonts w:ascii="Times New Roman" w:eastAsia="Times New Roman" w:hAnsi="Times New Roman"/>
          <w:lang w:eastAsia="sl-SI"/>
        </w:rPr>
        <w:t>ano</w:t>
      </w:r>
      <w:proofErr w:type="spellEnd"/>
      <w:r w:rsidRPr="00E9792E">
        <w:rPr>
          <w:rFonts w:ascii="Times New Roman" w:eastAsia="Times New Roman" w:hAnsi="Times New Roman"/>
          <w:lang w:eastAsia="sl-SI"/>
        </w:rPr>
        <w:t>“</w:t>
      </w:r>
      <w:r w:rsidRPr="00E9792E">
        <w:rPr>
          <w:rFonts w:ascii="Times New Roman" w:eastAsia="Times New Roman" w:hAnsi="Times New Roman"/>
          <w:highlight w:val="lightGray"/>
          <w:lang w:eastAsia="sl-SI"/>
        </w:rPr>
        <w:t xml:space="preserve">, </w:t>
      </w:r>
      <w:proofErr w:type="spellStart"/>
      <w:r w:rsidRPr="00E9792E">
        <w:rPr>
          <w:rFonts w:ascii="Times New Roman" w:eastAsia="Times New Roman" w:hAnsi="Times New Roman"/>
          <w:highlight w:val="lightGray"/>
          <w:lang w:eastAsia="sl-SI"/>
        </w:rPr>
        <w:t>Naugarduko</w:t>
      </w:r>
      <w:proofErr w:type="spellEnd"/>
      <w:r w:rsidRPr="00E9792E">
        <w:rPr>
          <w:rFonts w:ascii="Times New Roman" w:eastAsia="Times New Roman" w:hAnsi="Times New Roman"/>
          <w:highlight w:val="lightGray"/>
          <w:lang w:eastAsia="sl-SI"/>
        </w:rPr>
        <w:t xml:space="preserve"> g. 3, LT-03231 Vilnius, </w:t>
      </w:r>
      <w:proofErr w:type="spellStart"/>
      <w:r w:rsidRPr="00E9792E">
        <w:rPr>
          <w:rFonts w:ascii="Times New Roman" w:eastAsia="Times New Roman" w:hAnsi="Times New Roman"/>
          <w:highlight w:val="lightGray"/>
          <w:lang w:eastAsia="sl-SI"/>
        </w:rPr>
        <w:t>Lietuva</w:t>
      </w:r>
      <w:proofErr w:type="spellEnd"/>
    </w:p>
    <w:p w14:paraId="68530C35" w14:textId="77777777" w:rsidR="00155F37" w:rsidRPr="00D750F1" w:rsidRDefault="00155F37" w:rsidP="00434C51">
      <w:pPr>
        <w:tabs>
          <w:tab w:val="left" w:pos="284"/>
          <w:tab w:val="left" w:pos="567"/>
        </w:tabs>
        <w:spacing w:after="0" w:line="240" w:lineRule="auto"/>
        <w:rPr>
          <w:rFonts w:ascii="Times New Roman" w:eastAsia="Times New Roman" w:hAnsi="Times New Roman"/>
          <w:lang w:val="lt-LT"/>
        </w:rPr>
      </w:pPr>
    </w:p>
    <w:p w14:paraId="47DCC463" w14:textId="1E11F65C" w:rsidR="00434C51" w:rsidRPr="00D750F1" w:rsidRDefault="00155F37" w:rsidP="00434C51">
      <w:pPr>
        <w:keepNext/>
        <w:keepLines/>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lang w:val="lt-LT"/>
        </w:rPr>
      </w:pPr>
      <w:r>
        <w:rPr>
          <w:rFonts w:ascii="Times New Roman" w:eastAsia="Times New Roman" w:hAnsi="Times New Roman"/>
          <w:b/>
          <w:bCs/>
          <w:bdr w:val="nil"/>
          <w:lang w:val="lt-LT"/>
        </w:rPr>
        <w:t>LYGIAGRETAUS IMPORTO LEIDIMO NUMERIS</w:t>
      </w:r>
    </w:p>
    <w:p w14:paraId="7B66D484" w14:textId="77777777" w:rsidR="00434C51" w:rsidRPr="00D750F1" w:rsidRDefault="00434C51" w:rsidP="00434C51">
      <w:pPr>
        <w:tabs>
          <w:tab w:val="left" w:pos="284"/>
          <w:tab w:val="left" w:pos="567"/>
        </w:tabs>
        <w:spacing w:after="0" w:line="240" w:lineRule="auto"/>
        <w:rPr>
          <w:rFonts w:ascii="Times New Roman" w:eastAsia="Times New Roman" w:hAnsi="Times New Roman"/>
          <w:lang w:val="lt-LT"/>
        </w:rPr>
      </w:pPr>
    </w:p>
    <w:p w14:paraId="64986593" w14:textId="2E8D6AE7" w:rsidR="00434C51" w:rsidRDefault="005819BE" w:rsidP="00F036FA">
      <w:pPr>
        <w:tabs>
          <w:tab w:val="left" w:pos="284"/>
          <w:tab w:val="left" w:pos="567"/>
        </w:tabs>
        <w:spacing w:after="0" w:line="240" w:lineRule="auto"/>
      </w:pPr>
      <w:r w:rsidRPr="005819BE">
        <w:rPr>
          <w:rFonts w:ascii="Times New Roman" w:hAnsi="Times New Roman"/>
        </w:rPr>
        <w:t>LT/L/22/1770/001</w:t>
      </w:r>
    </w:p>
    <w:p w14:paraId="09ECBA4D" w14:textId="77777777" w:rsidR="005819BE" w:rsidRPr="00D750F1" w:rsidRDefault="005819BE" w:rsidP="00F036FA">
      <w:pPr>
        <w:tabs>
          <w:tab w:val="left" w:pos="284"/>
          <w:tab w:val="left" w:pos="567"/>
        </w:tabs>
        <w:spacing w:after="0" w:line="240" w:lineRule="auto"/>
        <w:rPr>
          <w:rFonts w:ascii="Times New Roman" w:eastAsia="Times New Roman" w:hAnsi="Times New Roman"/>
          <w:lang w:val="lt-LT"/>
        </w:rPr>
      </w:pPr>
    </w:p>
    <w:p w14:paraId="457DB682" w14:textId="77777777" w:rsidR="00434C51" w:rsidRPr="00D750F1" w:rsidRDefault="00434C51" w:rsidP="00F036FA">
      <w:pPr>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lang w:val="lt-LT"/>
        </w:rPr>
      </w:pPr>
      <w:r w:rsidRPr="00D750F1">
        <w:rPr>
          <w:rFonts w:ascii="Times New Roman" w:eastAsia="Times New Roman" w:hAnsi="Times New Roman"/>
          <w:b/>
          <w:bCs/>
          <w:bdr w:val="nil"/>
          <w:lang w:val="lt-LT"/>
        </w:rPr>
        <w:t>SERIJOS NUMERIS</w:t>
      </w:r>
    </w:p>
    <w:p w14:paraId="02CF679B" w14:textId="77777777" w:rsidR="00434C51" w:rsidRPr="00D750F1" w:rsidRDefault="00434C51" w:rsidP="00F036FA">
      <w:pPr>
        <w:tabs>
          <w:tab w:val="left" w:pos="284"/>
          <w:tab w:val="left" w:pos="567"/>
        </w:tabs>
        <w:spacing w:after="0" w:line="240" w:lineRule="auto"/>
        <w:rPr>
          <w:rFonts w:ascii="Times New Roman" w:eastAsia="Times New Roman" w:hAnsi="Times New Roman"/>
          <w:lang w:val="lt-LT"/>
        </w:rPr>
      </w:pPr>
    </w:p>
    <w:p w14:paraId="69C658A2" w14:textId="6D8CC71F" w:rsidR="00434C51" w:rsidRPr="00D750F1" w:rsidRDefault="00F95B57" w:rsidP="00F036FA">
      <w:pPr>
        <w:tabs>
          <w:tab w:val="left" w:pos="284"/>
          <w:tab w:val="left" w:pos="567"/>
        </w:tabs>
        <w:spacing w:after="0" w:line="240" w:lineRule="auto"/>
        <w:rPr>
          <w:rFonts w:ascii="Times New Roman" w:eastAsia="Times New Roman" w:hAnsi="Times New Roman"/>
          <w:lang w:val="lt-LT"/>
        </w:rPr>
      </w:pPr>
      <w:proofErr w:type="spellStart"/>
      <w:r w:rsidRPr="00D750F1">
        <w:rPr>
          <w:rFonts w:ascii="Times New Roman" w:eastAsia="Times New Roman" w:hAnsi="Times New Roman"/>
          <w:bdr w:val="nil"/>
          <w:lang w:val="lt-LT"/>
        </w:rPr>
        <w:t>Lot</w:t>
      </w:r>
      <w:proofErr w:type="spellEnd"/>
      <w:r w:rsidR="00155F37">
        <w:rPr>
          <w:rFonts w:ascii="Times New Roman" w:eastAsia="Times New Roman" w:hAnsi="Times New Roman"/>
          <w:bdr w:val="nil"/>
          <w:lang w:val="lt-LT"/>
        </w:rPr>
        <w:t>:</w:t>
      </w:r>
    </w:p>
    <w:p w14:paraId="2086EAEA" w14:textId="77777777" w:rsidR="00434C51" w:rsidRPr="00D750F1" w:rsidRDefault="00434C51" w:rsidP="00434C51">
      <w:pPr>
        <w:tabs>
          <w:tab w:val="left" w:pos="284"/>
          <w:tab w:val="left" w:pos="567"/>
        </w:tabs>
        <w:spacing w:after="0" w:line="240" w:lineRule="auto"/>
        <w:rPr>
          <w:rFonts w:ascii="Times New Roman" w:eastAsia="Times New Roman" w:hAnsi="Times New Roman"/>
          <w:b/>
          <w:lang w:val="lt-LT"/>
        </w:rPr>
      </w:pPr>
    </w:p>
    <w:p w14:paraId="72EED790" w14:textId="77777777" w:rsidR="00434C51" w:rsidRPr="00D750F1" w:rsidRDefault="00434C51" w:rsidP="00434C51">
      <w:pPr>
        <w:keepNext/>
        <w:keepLines/>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lang w:val="lt-LT"/>
        </w:rPr>
      </w:pPr>
      <w:r w:rsidRPr="00D750F1">
        <w:rPr>
          <w:rFonts w:ascii="Times New Roman" w:eastAsia="Times New Roman" w:hAnsi="Times New Roman"/>
          <w:b/>
          <w:bCs/>
          <w:bdr w:val="nil"/>
          <w:lang w:val="lt-LT"/>
        </w:rPr>
        <w:t>PARDAVIMO (IŠDAVIMO) TVARKA</w:t>
      </w:r>
    </w:p>
    <w:p w14:paraId="4FD0B73B" w14:textId="77777777" w:rsidR="00434C51" w:rsidRPr="00D750F1" w:rsidRDefault="00434C51" w:rsidP="00434C51">
      <w:pPr>
        <w:keepNext/>
        <w:keepLines/>
        <w:tabs>
          <w:tab w:val="left" w:pos="284"/>
          <w:tab w:val="left" w:pos="567"/>
        </w:tabs>
        <w:spacing w:after="0" w:line="240" w:lineRule="auto"/>
        <w:rPr>
          <w:rFonts w:ascii="Times New Roman" w:eastAsia="Times New Roman" w:hAnsi="Times New Roman"/>
          <w:lang w:val="lt-LT"/>
        </w:rPr>
      </w:pPr>
    </w:p>
    <w:p w14:paraId="15123F75" w14:textId="77777777" w:rsidR="00434C51" w:rsidRPr="00D750F1" w:rsidRDefault="00434C51" w:rsidP="00434C51">
      <w:pPr>
        <w:tabs>
          <w:tab w:val="left" w:pos="567"/>
        </w:tabs>
        <w:spacing w:after="0" w:line="260" w:lineRule="exact"/>
        <w:rPr>
          <w:rFonts w:ascii="Times New Roman" w:eastAsia="Times New Roman" w:hAnsi="Times New Roman"/>
          <w:snapToGrid w:val="0"/>
          <w:szCs w:val="20"/>
          <w:lang w:val="lt-LT"/>
        </w:rPr>
      </w:pPr>
      <w:r w:rsidRPr="00D750F1">
        <w:rPr>
          <w:rFonts w:ascii="Times New Roman" w:eastAsia="Times New Roman" w:hAnsi="Times New Roman"/>
          <w:snapToGrid w:val="0"/>
          <w:szCs w:val="20"/>
          <w:lang w:val="lt-LT"/>
        </w:rPr>
        <w:t>Receptinis vaistas</w:t>
      </w:r>
    </w:p>
    <w:p w14:paraId="786CE1D7" w14:textId="77777777" w:rsidR="00434C51" w:rsidRPr="00D750F1" w:rsidRDefault="00434C51" w:rsidP="00434C51">
      <w:pPr>
        <w:tabs>
          <w:tab w:val="left" w:pos="284"/>
          <w:tab w:val="left" w:pos="567"/>
        </w:tabs>
        <w:spacing w:after="0" w:line="240" w:lineRule="auto"/>
        <w:rPr>
          <w:rFonts w:ascii="Times New Roman" w:eastAsia="Times New Roman" w:hAnsi="Times New Roman"/>
          <w:lang w:val="lt-LT"/>
        </w:rPr>
      </w:pPr>
    </w:p>
    <w:p w14:paraId="0420FCF4" w14:textId="77777777" w:rsidR="00434C51" w:rsidRPr="00D750F1" w:rsidRDefault="00434C51" w:rsidP="00434C51">
      <w:pPr>
        <w:keepNext/>
        <w:keepLines/>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lang w:val="lt-LT"/>
        </w:rPr>
      </w:pPr>
      <w:r w:rsidRPr="00D750F1">
        <w:rPr>
          <w:rFonts w:ascii="Times New Roman" w:eastAsia="Times New Roman" w:hAnsi="Times New Roman"/>
          <w:b/>
          <w:bCs/>
          <w:bdr w:val="nil"/>
          <w:lang w:val="lt-LT"/>
        </w:rPr>
        <w:t>VARTOJIMO INSTRUKCIJA</w:t>
      </w:r>
    </w:p>
    <w:p w14:paraId="0094DC42" w14:textId="77777777" w:rsidR="00434C51" w:rsidRPr="00D750F1" w:rsidRDefault="00434C51" w:rsidP="00434C51">
      <w:pPr>
        <w:keepNext/>
        <w:keepLines/>
        <w:tabs>
          <w:tab w:val="left" w:pos="567"/>
        </w:tabs>
        <w:spacing w:after="0" w:line="240" w:lineRule="auto"/>
        <w:rPr>
          <w:rFonts w:ascii="Times New Roman" w:eastAsia="Times New Roman" w:hAnsi="Times New Roman"/>
          <w:color w:val="000000"/>
          <w:lang w:val="lt-LT"/>
        </w:rPr>
      </w:pPr>
    </w:p>
    <w:p w14:paraId="69D28B9E" w14:textId="77777777" w:rsidR="00434C51" w:rsidRPr="00D750F1" w:rsidRDefault="00434C51" w:rsidP="00434C51">
      <w:pPr>
        <w:tabs>
          <w:tab w:val="left" w:pos="567"/>
        </w:tabs>
        <w:spacing w:after="0" w:line="240" w:lineRule="auto"/>
        <w:rPr>
          <w:rFonts w:ascii="Times New Roman" w:eastAsia="Times New Roman" w:hAnsi="Times New Roman"/>
          <w:lang w:val="lt-LT"/>
        </w:rPr>
      </w:pPr>
    </w:p>
    <w:p w14:paraId="4D431CB7" w14:textId="77777777" w:rsidR="00434C51" w:rsidRPr="00D750F1" w:rsidRDefault="00434C51" w:rsidP="00434C51">
      <w:pPr>
        <w:keepNext/>
        <w:keepLines/>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lang w:val="lt-LT"/>
        </w:rPr>
      </w:pPr>
      <w:r w:rsidRPr="00D750F1">
        <w:rPr>
          <w:rFonts w:ascii="Times New Roman" w:eastAsia="Times New Roman" w:hAnsi="Times New Roman"/>
          <w:b/>
          <w:bCs/>
          <w:bdr w:val="nil"/>
          <w:lang w:val="lt-LT"/>
        </w:rPr>
        <w:t>INFORMACIJA BRAILIO RAŠTU</w:t>
      </w:r>
    </w:p>
    <w:p w14:paraId="22B18880" w14:textId="77777777" w:rsidR="00434C51" w:rsidRPr="00D750F1" w:rsidRDefault="00434C51" w:rsidP="00434C51">
      <w:pPr>
        <w:keepNext/>
        <w:keepLines/>
        <w:tabs>
          <w:tab w:val="left" w:pos="567"/>
        </w:tabs>
        <w:spacing w:after="0" w:line="240" w:lineRule="auto"/>
        <w:rPr>
          <w:rFonts w:ascii="Times New Roman" w:eastAsia="Times New Roman" w:hAnsi="Times New Roman"/>
          <w:lang w:val="lt-LT"/>
        </w:rPr>
      </w:pPr>
    </w:p>
    <w:p w14:paraId="0FCE5F2F" w14:textId="77777777" w:rsidR="00434C51" w:rsidRPr="00D750F1" w:rsidRDefault="00434C51" w:rsidP="00434C51">
      <w:pPr>
        <w:keepNext/>
        <w:keepLines/>
        <w:tabs>
          <w:tab w:val="left" w:pos="567"/>
        </w:tabs>
        <w:spacing w:after="0" w:line="240" w:lineRule="auto"/>
        <w:rPr>
          <w:rFonts w:ascii="Times New Roman" w:eastAsia="Times New Roman" w:hAnsi="Times New Roman"/>
          <w:lang w:val="lt-LT"/>
        </w:rPr>
      </w:pPr>
      <w:r w:rsidRPr="00A140E8">
        <w:rPr>
          <w:rFonts w:ascii="Times New Roman" w:eastAsia="Times New Roman" w:hAnsi="Times New Roman"/>
          <w:highlight w:val="lightGray"/>
          <w:bdr w:val="nil"/>
          <w:lang w:val="lt-LT"/>
        </w:rPr>
        <w:t>Priimtas pagrindimas informacijos Brailio raštu nepateikti.</w:t>
      </w:r>
    </w:p>
    <w:p w14:paraId="06C74339" w14:textId="77777777" w:rsidR="00434C51" w:rsidRPr="00D750F1" w:rsidRDefault="00434C51" w:rsidP="00434C51">
      <w:pPr>
        <w:spacing w:after="0" w:line="240" w:lineRule="auto"/>
        <w:rPr>
          <w:rFonts w:ascii="Times New Roman" w:eastAsia="Times New Roman" w:hAnsi="Times New Roman"/>
          <w:iCs/>
          <w:lang w:val="lt-LT"/>
        </w:rPr>
      </w:pPr>
    </w:p>
    <w:p w14:paraId="256AA6DE" w14:textId="77777777" w:rsidR="00434C51" w:rsidRPr="00D750F1" w:rsidRDefault="00434C51" w:rsidP="00434C51">
      <w:pPr>
        <w:keepNext/>
        <w:keepLines/>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lang w:val="lt-LT"/>
        </w:rPr>
      </w:pPr>
      <w:r w:rsidRPr="00D750F1">
        <w:rPr>
          <w:rFonts w:ascii="Times New Roman" w:eastAsia="Times New Roman" w:hAnsi="Times New Roman"/>
          <w:b/>
          <w:bCs/>
          <w:bdr w:val="nil"/>
          <w:lang w:val="lt-LT"/>
        </w:rPr>
        <w:t>UNIKALUS IDENTIFIKATORIUS – 2D BRŪKŠNINIS KODAS</w:t>
      </w:r>
    </w:p>
    <w:p w14:paraId="07905F3B" w14:textId="77777777" w:rsidR="00434C51" w:rsidRPr="00D750F1" w:rsidRDefault="00434C51" w:rsidP="00434C51">
      <w:pPr>
        <w:keepNext/>
        <w:keepLines/>
        <w:spacing w:after="0" w:line="240" w:lineRule="auto"/>
        <w:rPr>
          <w:rFonts w:ascii="Times New Roman" w:eastAsia="Times New Roman" w:hAnsi="Times New Roman"/>
          <w:lang w:val="lt-LT"/>
        </w:rPr>
      </w:pPr>
    </w:p>
    <w:p w14:paraId="48A1FFF9" w14:textId="77777777" w:rsidR="00434C51" w:rsidRPr="00D750F1" w:rsidRDefault="00434C51" w:rsidP="00434C51">
      <w:pPr>
        <w:keepNext/>
        <w:keepLines/>
        <w:tabs>
          <w:tab w:val="left" w:pos="567"/>
        </w:tabs>
        <w:spacing w:after="0" w:line="240" w:lineRule="auto"/>
        <w:rPr>
          <w:rFonts w:ascii="Times New Roman" w:eastAsia="Times New Roman" w:hAnsi="Times New Roman"/>
          <w:shd w:val="clear" w:color="auto" w:fill="CCCCCC"/>
          <w:lang w:val="lt-LT"/>
        </w:rPr>
      </w:pPr>
      <w:r w:rsidRPr="00A140E8">
        <w:rPr>
          <w:rFonts w:ascii="Times New Roman" w:eastAsia="Times New Roman" w:hAnsi="Times New Roman"/>
          <w:highlight w:val="lightGray"/>
          <w:bdr w:val="nil"/>
          <w:lang w:val="lt-LT"/>
        </w:rPr>
        <w:t>2D brūkšninis kodas su nurodytu unikaliu identifikatoriumi.</w:t>
      </w:r>
    </w:p>
    <w:p w14:paraId="50048E27" w14:textId="77777777" w:rsidR="00434C51" w:rsidRPr="00D750F1" w:rsidRDefault="00434C51" w:rsidP="00434C51">
      <w:pPr>
        <w:spacing w:after="0" w:line="240" w:lineRule="auto"/>
        <w:rPr>
          <w:rFonts w:ascii="Times New Roman" w:eastAsia="Times New Roman" w:hAnsi="Times New Roman"/>
          <w:lang w:val="lt-LT"/>
        </w:rPr>
      </w:pPr>
    </w:p>
    <w:p w14:paraId="59CE436F" w14:textId="77777777" w:rsidR="00434C51" w:rsidRPr="00D750F1" w:rsidRDefault="00434C51" w:rsidP="00434C51">
      <w:pPr>
        <w:keepNext/>
        <w:keepLines/>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lang w:val="lt-LT"/>
        </w:rPr>
      </w:pPr>
      <w:r w:rsidRPr="00D750F1">
        <w:rPr>
          <w:rFonts w:ascii="Times New Roman" w:eastAsia="Times New Roman" w:hAnsi="Times New Roman"/>
          <w:b/>
          <w:bCs/>
          <w:bdr w:val="nil"/>
          <w:lang w:val="lt-LT"/>
        </w:rPr>
        <w:t>UNIKALUS IDENTIFIKATORIUS – ŽMONĖMS SUPRANTAMI DUOMENYS</w:t>
      </w:r>
    </w:p>
    <w:p w14:paraId="58FDEE49" w14:textId="77777777" w:rsidR="00434C51" w:rsidRPr="00D750F1" w:rsidRDefault="00434C51" w:rsidP="00434C51">
      <w:pPr>
        <w:keepNext/>
        <w:keepLines/>
        <w:spacing w:after="0" w:line="240" w:lineRule="auto"/>
        <w:rPr>
          <w:rFonts w:ascii="Times New Roman" w:eastAsia="Times New Roman" w:hAnsi="Times New Roman"/>
          <w:lang w:val="lt-LT"/>
        </w:rPr>
      </w:pPr>
    </w:p>
    <w:p w14:paraId="20AB551E" w14:textId="43468987" w:rsidR="00434C51" w:rsidRPr="00D750F1" w:rsidRDefault="00434C51" w:rsidP="00434C51">
      <w:pPr>
        <w:keepNext/>
        <w:keepLines/>
        <w:tabs>
          <w:tab w:val="left" w:pos="567"/>
        </w:tabs>
        <w:spacing w:after="0" w:line="240" w:lineRule="auto"/>
        <w:rPr>
          <w:rFonts w:ascii="Times New Roman" w:eastAsia="Times New Roman" w:hAnsi="Times New Roman"/>
          <w:lang w:val="lt-LT"/>
        </w:rPr>
      </w:pPr>
      <w:r w:rsidRPr="00D750F1">
        <w:rPr>
          <w:rFonts w:ascii="Times New Roman" w:eastAsia="Times New Roman" w:hAnsi="Times New Roman"/>
          <w:bdr w:val="nil"/>
          <w:lang w:val="lt-LT"/>
        </w:rPr>
        <w:t xml:space="preserve">PC: </w:t>
      </w:r>
    </w:p>
    <w:p w14:paraId="67ED1745" w14:textId="0289A5BD" w:rsidR="00434C51" w:rsidRPr="00D750F1" w:rsidRDefault="00434C51" w:rsidP="00434C51">
      <w:pPr>
        <w:tabs>
          <w:tab w:val="left" w:pos="567"/>
        </w:tabs>
        <w:spacing w:after="0" w:line="240" w:lineRule="auto"/>
        <w:rPr>
          <w:rFonts w:ascii="Times New Roman" w:eastAsia="Times New Roman" w:hAnsi="Times New Roman"/>
          <w:lang w:val="lt-LT"/>
        </w:rPr>
      </w:pPr>
      <w:r w:rsidRPr="00D750F1">
        <w:rPr>
          <w:rFonts w:ascii="Times New Roman" w:eastAsia="Times New Roman" w:hAnsi="Times New Roman"/>
          <w:bdr w:val="nil"/>
          <w:lang w:val="lt-LT"/>
        </w:rPr>
        <w:t xml:space="preserve">SN: </w:t>
      </w:r>
    </w:p>
    <w:p w14:paraId="0DA294D3" w14:textId="04C0178C" w:rsidR="00434C51" w:rsidRDefault="00434C51" w:rsidP="00434C51">
      <w:pPr>
        <w:tabs>
          <w:tab w:val="left" w:pos="567"/>
        </w:tabs>
        <w:spacing w:after="0" w:line="240" w:lineRule="auto"/>
        <w:rPr>
          <w:rFonts w:ascii="Times New Roman" w:eastAsia="Times New Roman" w:hAnsi="Times New Roman"/>
          <w:bdr w:val="nil"/>
          <w:lang w:val="lt-LT"/>
        </w:rPr>
      </w:pPr>
      <w:r w:rsidRPr="00155F37">
        <w:rPr>
          <w:rFonts w:ascii="Times New Roman" w:eastAsia="Times New Roman" w:hAnsi="Times New Roman"/>
          <w:highlight w:val="lightGray"/>
          <w:bdr w:val="nil"/>
          <w:lang w:val="lt-LT"/>
        </w:rPr>
        <w:t>NN:</w:t>
      </w:r>
      <w:r w:rsidRPr="00D750F1">
        <w:rPr>
          <w:rFonts w:ascii="Times New Roman" w:eastAsia="Times New Roman" w:hAnsi="Times New Roman"/>
          <w:bdr w:val="nil"/>
          <w:lang w:val="lt-LT"/>
        </w:rPr>
        <w:t xml:space="preserve"> </w:t>
      </w:r>
    </w:p>
    <w:p w14:paraId="5853F973" w14:textId="753F2DAE" w:rsidR="00886BBA" w:rsidRDefault="00886BBA" w:rsidP="00434C51">
      <w:pPr>
        <w:tabs>
          <w:tab w:val="left" w:pos="567"/>
        </w:tabs>
        <w:spacing w:after="0" w:line="240" w:lineRule="auto"/>
        <w:rPr>
          <w:rFonts w:ascii="Times New Roman" w:eastAsia="Times New Roman" w:hAnsi="Times New Roman"/>
          <w:bdr w:val="nil"/>
          <w:lang w:val="lt-LT"/>
        </w:rPr>
      </w:pPr>
    </w:p>
    <w:p w14:paraId="3B49BA27" w14:textId="77777777" w:rsidR="00886BBA" w:rsidRPr="00050371" w:rsidRDefault="00886BBA" w:rsidP="00886BBA">
      <w:pPr>
        <w:widowControl w:val="0"/>
        <w:spacing w:after="0" w:line="240" w:lineRule="auto"/>
        <w:rPr>
          <w:rFonts w:ascii="Times New Roman" w:eastAsia="Times New Roman" w:hAnsi="Times New Roman"/>
          <w:lang w:eastAsia="sl-SI"/>
        </w:rPr>
      </w:pPr>
      <w:r w:rsidRPr="00050371">
        <w:rPr>
          <w:rFonts w:ascii="Times New Roman" w:eastAsia="Times New Roman" w:hAnsi="Times New Roman"/>
          <w:lang w:eastAsia="sl-SI"/>
        </w:rPr>
        <w:t>--------------------------------------------------------------------------------------------------------------------------</w:t>
      </w:r>
    </w:p>
    <w:p w14:paraId="13C85976" w14:textId="73E2EE50" w:rsidR="00886BBA" w:rsidRPr="00886BBA" w:rsidRDefault="00886BBA" w:rsidP="00886BBA">
      <w:pPr>
        <w:tabs>
          <w:tab w:val="left" w:pos="567"/>
        </w:tabs>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Gamintojas</w:t>
      </w:r>
      <w:proofErr w:type="spellEnd"/>
      <w:r>
        <w:rPr>
          <w:rFonts w:ascii="Times New Roman" w:eastAsia="Times New Roman" w:hAnsi="Times New Roman"/>
          <w:lang w:eastAsia="sl-SI"/>
        </w:rPr>
        <w:t xml:space="preserve">: </w:t>
      </w:r>
      <w:r w:rsidRPr="00886BBA">
        <w:rPr>
          <w:rFonts w:ascii="Times New Roman" w:eastAsia="Times New Roman" w:hAnsi="Times New Roman"/>
          <w:lang w:eastAsia="sl-SI"/>
        </w:rPr>
        <w:t>Sanofi Pasteur</w:t>
      </w:r>
      <w:r>
        <w:rPr>
          <w:rFonts w:ascii="Times New Roman" w:eastAsia="Times New Roman" w:hAnsi="Times New Roman"/>
          <w:lang w:eastAsia="sl-SI"/>
        </w:rPr>
        <w:t xml:space="preserve">, </w:t>
      </w:r>
      <w:r w:rsidRPr="00886BBA">
        <w:rPr>
          <w:rFonts w:ascii="Times New Roman" w:eastAsia="Times New Roman" w:hAnsi="Times New Roman"/>
          <w:lang w:eastAsia="sl-SI"/>
        </w:rPr>
        <w:t xml:space="preserve">1541 avenue Marcel </w:t>
      </w:r>
      <w:proofErr w:type="spellStart"/>
      <w:r w:rsidRPr="00886BBA">
        <w:rPr>
          <w:rFonts w:ascii="Times New Roman" w:eastAsia="Times New Roman" w:hAnsi="Times New Roman"/>
          <w:lang w:eastAsia="sl-SI"/>
        </w:rPr>
        <w:t>Mérieux</w:t>
      </w:r>
      <w:proofErr w:type="spellEnd"/>
      <w:r>
        <w:rPr>
          <w:rFonts w:ascii="Times New Roman" w:eastAsia="Times New Roman" w:hAnsi="Times New Roman"/>
          <w:lang w:eastAsia="sl-SI"/>
        </w:rPr>
        <w:t xml:space="preserve">, </w:t>
      </w:r>
      <w:r w:rsidRPr="00886BBA">
        <w:rPr>
          <w:rFonts w:ascii="Times New Roman" w:eastAsia="Times New Roman" w:hAnsi="Times New Roman"/>
          <w:lang w:eastAsia="sl-SI"/>
        </w:rPr>
        <w:t xml:space="preserve">69280 Marcy </w:t>
      </w:r>
      <w:proofErr w:type="spellStart"/>
      <w:r w:rsidRPr="00886BBA">
        <w:rPr>
          <w:rFonts w:ascii="Times New Roman" w:eastAsia="Times New Roman" w:hAnsi="Times New Roman"/>
          <w:lang w:eastAsia="sl-SI"/>
        </w:rPr>
        <w:t>l’Etoile</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Prancūzija</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arba</w:t>
      </w:r>
      <w:proofErr w:type="spellEnd"/>
      <w:r>
        <w:rPr>
          <w:rFonts w:ascii="Times New Roman" w:eastAsia="Times New Roman" w:hAnsi="Times New Roman"/>
          <w:lang w:eastAsia="sl-SI"/>
        </w:rPr>
        <w:t xml:space="preserve"> </w:t>
      </w:r>
      <w:r w:rsidRPr="00886BBA">
        <w:rPr>
          <w:rFonts w:ascii="Times New Roman" w:eastAsia="Times New Roman" w:hAnsi="Times New Roman"/>
          <w:lang w:eastAsia="sl-SI"/>
        </w:rPr>
        <w:t>Sanofi Pasteur</w:t>
      </w:r>
      <w:r>
        <w:rPr>
          <w:rFonts w:ascii="Times New Roman" w:eastAsia="Times New Roman" w:hAnsi="Times New Roman"/>
          <w:lang w:eastAsia="sl-SI"/>
        </w:rPr>
        <w:t xml:space="preserve">, </w:t>
      </w:r>
      <w:proofErr w:type="spellStart"/>
      <w:r w:rsidRPr="00886BBA">
        <w:rPr>
          <w:rFonts w:ascii="Times New Roman" w:eastAsia="Times New Roman" w:hAnsi="Times New Roman"/>
          <w:lang w:eastAsia="sl-SI"/>
        </w:rPr>
        <w:t>Parc</w:t>
      </w:r>
      <w:proofErr w:type="spellEnd"/>
      <w:r w:rsidRPr="00886BBA">
        <w:rPr>
          <w:rFonts w:ascii="Times New Roman" w:eastAsia="Times New Roman" w:hAnsi="Times New Roman"/>
          <w:lang w:eastAsia="sl-SI"/>
        </w:rPr>
        <w:t xml:space="preserve"> </w:t>
      </w:r>
      <w:proofErr w:type="spellStart"/>
      <w:r w:rsidRPr="00886BBA">
        <w:rPr>
          <w:rFonts w:ascii="Times New Roman" w:eastAsia="Times New Roman" w:hAnsi="Times New Roman"/>
          <w:lang w:eastAsia="sl-SI"/>
        </w:rPr>
        <w:t>Industriel</w:t>
      </w:r>
      <w:proofErr w:type="spellEnd"/>
      <w:r w:rsidRPr="00886BBA">
        <w:rPr>
          <w:rFonts w:ascii="Times New Roman" w:eastAsia="Times New Roman" w:hAnsi="Times New Roman"/>
          <w:lang w:eastAsia="sl-SI"/>
        </w:rPr>
        <w:t xml:space="preserve"> </w:t>
      </w:r>
      <w:proofErr w:type="spellStart"/>
      <w:r w:rsidRPr="00886BBA">
        <w:rPr>
          <w:rFonts w:ascii="Times New Roman" w:eastAsia="Times New Roman" w:hAnsi="Times New Roman"/>
          <w:lang w:eastAsia="sl-SI"/>
        </w:rPr>
        <w:t>d’Incarville</w:t>
      </w:r>
      <w:proofErr w:type="spellEnd"/>
      <w:r>
        <w:rPr>
          <w:rFonts w:ascii="Times New Roman" w:eastAsia="Times New Roman" w:hAnsi="Times New Roman"/>
          <w:lang w:eastAsia="sl-SI"/>
        </w:rPr>
        <w:t xml:space="preserve">, </w:t>
      </w:r>
      <w:r w:rsidRPr="00886BBA">
        <w:rPr>
          <w:rFonts w:ascii="Times New Roman" w:eastAsia="Times New Roman" w:hAnsi="Times New Roman"/>
          <w:lang w:eastAsia="sl-SI"/>
        </w:rPr>
        <w:t xml:space="preserve">27100 Val de </w:t>
      </w:r>
      <w:proofErr w:type="spellStart"/>
      <w:r w:rsidRPr="00886BBA">
        <w:rPr>
          <w:rFonts w:ascii="Times New Roman" w:eastAsia="Times New Roman" w:hAnsi="Times New Roman"/>
          <w:lang w:eastAsia="sl-SI"/>
        </w:rPr>
        <w:t>Reuil</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Prancūzija</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arba</w:t>
      </w:r>
      <w:proofErr w:type="spellEnd"/>
      <w:r>
        <w:rPr>
          <w:rFonts w:ascii="Times New Roman" w:eastAsia="Times New Roman" w:hAnsi="Times New Roman"/>
          <w:lang w:eastAsia="sl-SI"/>
        </w:rPr>
        <w:t xml:space="preserve"> </w:t>
      </w:r>
      <w:r w:rsidRPr="00886BBA">
        <w:rPr>
          <w:rFonts w:ascii="Times New Roman" w:eastAsia="Times New Roman" w:hAnsi="Times New Roman"/>
          <w:lang w:eastAsia="sl-SI"/>
        </w:rPr>
        <w:t xml:space="preserve">Sanofi Aventis </w:t>
      </w:r>
      <w:proofErr w:type="spellStart"/>
      <w:r w:rsidRPr="00886BBA">
        <w:rPr>
          <w:rFonts w:ascii="Times New Roman" w:eastAsia="Times New Roman" w:hAnsi="Times New Roman"/>
          <w:lang w:eastAsia="sl-SI"/>
        </w:rPr>
        <w:t>Zrt</w:t>
      </w:r>
      <w:proofErr w:type="spellEnd"/>
      <w:r w:rsidRPr="00886BBA">
        <w:rPr>
          <w:rFonts w:ascii="Times New Roman" w:eastAsia="Times New Roman" w:hAnsi="Times New Roman"/>
          <w:lang w:eastAsia="sl-SI"/>
        </w:rPr>
        <w:t>.</w:t>
      </w:r>
      <w:r>
        <w:rPr>
          <w:rFonts w:ascii="Times New Roman" w:eastAsia="Times New Roman" w:hAnsi="Times New Roman"/>
          <w:lang w:eastAsia="sl-SI"/>
        </w:rPr>
        <w:t xml:space="preserve">, </w:t>
      </w:r>
      <w:proofErr w:type="spellStart"/>
      <w:r w:rsidRPr="00886BBA">
        <w:rPr>
          <w:rFonts w:ascii="Times New Roman" w:eastAsia="Times New Roman" w:hAnsi="Times New Roman"/>
          <w:lang w:eastAsia="sl-SI"/>
        </w:rPr>
        <w:t>Campona</w:t>
      </w:r>
      <w:proofErr w:type="spellEnd"/>
      <w:r w:rsidRPr="00886BBA">
        <w:rPr>
          <w:rFonts w:ascii="Times New Roman" w:eastAsia="Times New Roman" w:hAnsi="Times New Roman"/>
          <w:lang w:eastAsia="sl-SI"/>
        </w:rPr>
        <w:t xml:space="preserve"> </w:t>
      </w:r>
      <w:proofErr w:type="spellStart"/>
      <w:r w:rsidRPr="00886BBA">
        <w:rPr>
          <w:rFonts w:ascii="Times New Roman" w:eastAsia="Times New Roman" w:hAnsi="Times New Roman"/>
          <w:lang w:eastAsia="sl-SI"/>
        </w:rPr>
        <w:t>utca</w:t>
      </w:r>
      <w:proofErr w:type="spellEnd"/>
      <w:r w:rsidRPr="00886BBA">
        <w:rPr>
          <w:rFonts w:ascii="Times New Roman" w:eastAsia="Times New Roman" w:hAnsi="Times New Roman"/>
          <w:lang w:eastAsia="sl-SI"/>
        </w:rPr>
        <w:t xml:space="preserve"> 1. (Harbor Park)</w:t>
      </w:r>
      <w:r>
        <w:rPr>
          <w:rFonts w:ascii="Times New Roman" w:eastAsia="Times New Roman" w:hAnsi="Times New Roman"/>
          <w:lang w:eastAsia="sl-SI"/>
        </w:rPr>
        <w:t xml:space="preserve">, </w:t>
      </w:r>
      <w:r w:rsidRPr="00886BBA">
        <w:rPr>
          <w:rFonts w:ascii="Times New Roman" w:eastAsia="Times New Roman" w:hAnsi="Times New Roman"/>
          <w:lang w:eastAsia="sl-SI"/>
        </w:rPr>
        <w:t xml:space="preserve">1225 </w:t>
      </w:r>
      <w:proofErr w:type="spellStart"/>
      <w:r w:rsidRPr="00886BBA">
        <w:rPr>
          <w:rFonts w:ascii="Times New Roman" w:eastAsia="Times New Roman" w:hAnsi="Times New Roman"/>
          <w:lang w:eastAsia="sl-SI"/>
        </w:rPr>
        <w:t>Budapeszt</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Vengrija</w:t>
      </w:r>
      <w:proofErr w:type="spellEnd"/>
    </w:p>
    <w:bookmarkEnd w:id="0"/>
    <w:p w14:paraId="7C519DEA" w14:textId="77777777" w:rsidR="00434C51" w:rsidRPr="00D750F1" w:rsidRDefault="00434C51" w:rsidP="00434C51">
      <w:pPr>
        <w:keepNext/>
        <w:keepLines/>
        <w:spacing w:after="0" w:line="240" w:lineRule="auto"/>
        <w:jc w:val="center"/>
        <w:rPr>
          <w:rFonts w:ascii="Times New Roman" w:eastAsia="Times New Roman" w:hAnsi="Times New Roman"/>
          <w:lang w:val="lt-LT"/>
        </w:rPr>
      </w:pPr>
    </w:p>
    <w:p w14:paraId="62241843" w14:textId="77777777" w:rsidR="00434C51" w:rsidRPr="00D750F1" w:rsidRDefault="00434C51" w:rsidP="00434C51">
      <w:pPr>
        <w:keepNext/>
        <w:keepLines/>
        <w:spacing w:after="0" w:line="240" w:lineRule="auto"/>
        <w:jc w:val="center"/>
        <w:rPr>
          <w:rFonts w:ascii="Times New Roman" w:eastAsia="Times New Roman" w:hAnsi="Times New Roman"/>
          <w:lang w:val="lt-LT"/>
        </w:rPr>
      </w:pPr>
    </w:p>
    <w:p w14:paraId="1DC39EBB" w14:textId="77777777" w:rsidR="00434C51" w:rsidRPr="00D750F1" w:rsidRDefault="00434C51" w:rsidP="00434C51">
      <w:pPr>
        <w:keepNext/>
        <w:keepLines/>
        <w:spacing w:after="0" w:line="240" w:lineRule="auto"/>
        <w:jc w:val="center"/>
        <w:rPr>
          <w:rFonts w:ascii="Times New Roman" w:eastAsia="Times New Roman" w:hAnsi="Times New Roman"/>
          <w:lang w:val="lt-LT"/>
        </w:rPr>
      </w:pPr>
    </w:p>
    <w:p w14:paraId="74AD1DFC" w14:textId="77777777" w:rsidR="00434C51" w:rsidRPr="00D750F1" w:rsidRDefault="00434C51" w:rsidP="00434C51">
      <w:pPr>
        <w:keepNext/>
        <w:keepLines/>
        <w:spacing w:after="0" w:line="240" w:lineRule="auto"/>
        <w:jc w:val="center"/>
        <w:rPr>
          <w:rFonts w:ascii="Times New Roman" w:eastAsia="Times New Roman" w:hAnsi="Times New Roman"/>
          <w:lang w:val="lt-LT"/>
        </w:rPr>
      </w:pPr>
    </w:p>
    <w:p w14:paraId="30643346" w14:textId="77777777" w:rsidR="00434C51" w:rsidRPr="00D750F1" w:rsidRDefault="00434C51" w:rsidP="00434C51">
      <w:pPr>
        <w:keepNext/>
        <w:keepLines/>
        <w:spacing w:after="0" w:line="240" w:lineRule="auto"/>
        <w:jc w:val="center"/>
        <w:rPr>
          <w:rFonts w:ascii="Times New Roman" w:eastAsia="Times New Roman" w:hAnsi="Times New Roman"/>
          <w:lang w:val="lt-LT"/>
        </w:rPr>
      </w:pPr>
    </w:p>
    <w:p w14:paraId="0F0FDF79" w14:textId="77777777" w:rsidR="00434C51" w:rsidRPr="00D750F1" w:rsidRDefault="00434C51" w:rsidP="00434C51">
      <w:pPr>
        <w:keepNext/>
        <w:keepLines/>
        <w:spacing w:after="0" w:line="240" w:lineRule="auto"/>
        <w:jc w:val="center"/>
        <w:rPr>
          <w:rFonts w:ascii="Times New Roman" w:eastAsia="Times New Roman" w:hAnsi="Times New Roman"/>
          <w:lang w:val="lt-LT"/>
        </w:rPr>
      </w:pPr>
    </w:p>
    <w:p w14:paraId="6EFCCCAB" w14:textId="77777777" w:rsidR="00434C51" w:rsidRPr="00D750F1" w:rsidRDefault="00434C51" w:rsidP="00434C51">
      <w:pPr>
        <w:keepNext/>
        <w:keepLines/>
        <w:spacing w:after="0" w:line="240" w:lineRule="auto"/>
        <w:jc w:val="center"/>
        <w:rPr>
          <w:rFonts w:ascii="Times New Roman" w:eastAsia="Times New Roman" w:hAnsi="Times New Roman"/>
          <w:lang w:val="lt-LT"/>
        </w:rPr>
      </w:pPr>
    </w:p>
    <w:p w14:paraId="7344A04C" w14:textId="77777777" w:rsidR="00434C51" w:rsidRPr="00D750F1" w:rsidRDefault="00434C51" w:rsidP="00434C51">
      <w:pPr>
        <w:keepNext/>
        <w:keepLines/>
        <w:spacing w:after="0" w:line="240" w:lineRule="auto"/>
        <w:jc w:val="center"/>
        <w:rPr>
          <w:rFonts w:ascii="Times New Roman" w:eastAsia="Times New Roman" w:hAnsi="Times New Roman"/>
          <w:lang w:val="lt-LT"/>
        </w:rPr>
      </w:pPr>
    </w:p>
    <w:p w14:paraId="2AC67E45" w14:textId="77777777" w:rsidR="00434C51" w:rsidRPr="00D750F1" w:rsidRDefault="00434C51" w:rsidP="00434C51">
      <w:pPr>
        <w:keepNext/>
        <w:keepLines/>
        <w:spacing w:after="0" w:line="240" w:lineRule="auto"/>
        <w:jc w:val="center"/>
        <w:rPr>
          <w:rFonts w:ascii="Times New Roman" w:eastAsia="Times New Roman" w:hAnsi="Times New Roman"/>
          <w:lang w:val="lt-LT"/>
        </w:rPr>
      </w:pPr>
    </w:p>
    <w:p w14:paraId="1BE6DDE2" w14:textId="77777777" w:rsidR="00434C51" w:rsidRPr="00D750F1" w:rsidRDefault="00434C51" w:rsidP="00434C51">
      <w:pPr>
        <w:keepNext/>
        <w:keepLines/>
        <w:spacing w:after="0" w:line="240" w:lineRule="auto"/>
        <w:jc w:val="center"/>
        <w:rPr>
          <w:rFonts w:ascii="Times New Roman" w:eastAsia="Times New Roman" w:hAnsi="Times New Roman"/>
          <w:lang w:val="lt-LT"/>
        </w:rPr>
      </w:pPr>
    </w:p>
    <w:p w14:paraId="02DADF27" w14:textId="77777777" w:rsidR="00434C51" w:rsidRPr="00D750F1" w:rsidRDefault="00434C51" w:rsidP="00434C51">
      <w:pPr>
        <w:keepNext/>
        <w:keepLines/>
        <w:spacing w:after="0" w:line="240" w:lineRule="auto"/>
        <w:jc w:val="center"/>
        <w:rPr>
          <w:rFonts w:ascii="Times New Roman" w:eastAsia="Times New Roman" w:hAnsi="Times New Roman"/>
          <w:lang w:val="lt-LT"/>
        </w:rPr>
      </w:pPr>
    </w:p>
    <w:p w14:paraId="21AF898D" w14:textId="77777777" w:rsidR="00434C51" w:rsidRPr="00D750F1" w:rsidRDefault="00434C51" w:rsidP="00434C51">
      <w:pPr>
        <w:keepNext/>
        <w:keepLines/>
        <w:spacing w:after="0" w:line="240" w:lineRule="auto"/>
        <w:jc w:val="center"/>
        <w:rPr>
          <w:rFonts w:ascii="Times New Roman" w:eastAsia="Times New Roman" w:hAnsi="Times New Roman"/>
          <w:lang w:val="lt-LT"/>
        </w:rPr>
      </w:pPr>
    </w:p>
    <w:p w14:paraId="663CAA68" w14:textId="77777777" w:rsidR="00434C51" w:rsidRPr="00D750F1" w:rsidRDefault="00434C51" w:rsidP="00434C51">
      <w:pPr>
        <w:keepNext/>
        <w:keepLines/>
        <w:spacing w:after="0" w:line="240" w:lineRule="auto"/>
        <w:jc w:val="center"/>
        <w:rPr>
          <w:rFonts w:ascii="Times New Roman" w:eastAsia="Times New Roman" w:hAnsi="Times New Roman"/>
          <w:lang w:val="lt-LT"/>
        </w:rPr>
      </w:pPr>
    </w:p>
    <w:p w14:paraId="406253DD" w14:textId="77777777" w:rsidR="00434C51" w:rsidRPr="00D750F1" w:rsidRDefault="00434C51" w:rsidP="00434C51">
      <w:pPr>
        <w:keepNext/>
        <w:keepLines/>
        <w:spacing w:after="0" w:line="240" w:lineRule="auto"/>
        <w:jc w:val="center"/>
        <w:rPr>
          <w:rFonts w:ascii="Times New Roman" w:eastAsia="Times New Roman" w:hAnsi="Times New Roman"/>
          <w:lang w:val="lt-LT"/>
        </w:rPr>
      </w:pPr>
    </w:p>
    <w:p w14:paraId="17381756" w14:textId="77777777" w:rsidR="00434C51" w:rsidRPr="00D750F1" w:rsidRDefault="00434C51" w:rsidP="00434C51">
      <w:pPr>
        <w:keepNext/>
        <w:keepLines/>
        <w:spacing w:after="0" w:line="240" w:lineRule="auto"/>
        <w:jc w:val="center"/>
        <w:rPr>
          <w:rFonts w:ascii="Times New Roman" w:eastAsia="Times New Roman" w:hAnsi="Times New Roman"/>
          <w:lang w:val="lt-LT"/>
        </w:rPr>
      </w:pPr>
    </w:p>
    <w:p w14:paraId="5DE3EDBF" w14:textId="77777777" w:rsidR="00434C51" w:rsidRPr="00D750F1" w:rsidRDefault="00434C51" w:rsidP="00434C51">
      <w:pPr>
        <w:keepNext/>
        <w:keepLines/>
        <w:spacing w:after="0" w:line="240" w:lineRule="auto"/>
        <w:jc w:val="center"/>
        <w:rPr>
          <w:rFonts w:ascii="Times New Roman" w:eastAsia="Times New Roman" w:hAnsi="Times New Roman"/>
          <w:lang w:val="lt-LT"/>
        </w:rPr>
      </w:pPr>
    </w:p>
    <w:p w14:paraId="0C249860" w14:textId="77777777" w:rsidR="00434C51" w:rsidRPr="00D750F1" w:rsidRDefault="00434C51" w:rsidP="00434C51">
      <w:pPr>
        <w:keepNext/>
        <w:keepLines/>
        <w:spacing w:after="0" w:line="240" w:lineRule="auto"/>
        <w:jc w:val="center"/>
        <w:rPr>
          <w:rFonts w:ascii="Times New Roman" w:eastAsia="Times New Roman" w:hAnsi="Times New Roman"/>
          <w:lang w:val="lt-LT"/>
        </w:rPr>
      </w:pPr>
    </w:p>
    <w:p w14:paraId="72F64222" w14:textId="77777777" w:rsidR="00434C51" w:rsidRPr="00D750F1" w:rsidRDefault="00434C51" w:rsidP="00434C51">
      <w:pPr>
        <w:keepNext/>
        <w:keepLines/>
        <w:spacing w:after="0" w:line="240" w:lineRule="auto"/>
        <w:jc w:val="center"/>
        <w:outlineLvl w:val="0"/>
        <w:rPr>
          <w:rFonts w:ascii="Times New Roman" w:eastAsia="Times New Roman" w:hAnsi="Times New Roman"/>
          <w:lang w:val="lt-LT"/>
        </w:rPr>
      </w:pPr>
    </w:p>
    <w:p w14:paraId="6C541972" w14:textId="77777777" w:rsidR="00434C51" w:rsidRPr="00D750F1" w:rsidRDefault="00434C51" w:rsidP="00434C51">
      <w:pPr>
        <w:keepNext/>
        <w:keepLines/>
        <w:spacing w:after="0" w:line="240" w:lineRule="auto"/>
        <w:jc w:val="center"/>
        <w:outlineLvl w:val="0"/>
        <w:rPr>
          <w:rFonts w:ascii="Times New Roman" w:eastAsia="Times New Roman" w:hAnsi="Times New Roman"/>
          <w:lang w:val="lt-LT"/>
        </w:rPr>
      </w:pPr>
    </w:p>
    <w:p w14:paraId="7161176F" w14:textId="77777777" w:rsidR="00434C51" w:rsidRPr="00D750F1" w:rsidRDefault="00434C51" w:rsidP="00434C51">
      <w:pPr>
        <w:keepNext/>
        <w:keepLines/>
        <w:spacing w:after="0" w:line="240" w:lineRule="auto"/>
        <w:jc w:val="center"/>
        <w:outlineLvl w:val="0"/>
        <w:rPr>
          <w:rFonts w:ascii="Times New Roman" w:eastAsia="Times New Roman" w:hAnsi="Times New Roman"/>
          <w:lang w:val="lt-LT"/>
        </w:rPr>
      </w:pPr>
    </w:p>
    <w:p w14:paraId="34CCE241" w14:textId="77777777" w:rsidR="00434C51" w:rsidRPr="00D750F1" w:rsidRDefault="00434C51" w:rsidP="00434C51">
      <w:pPr>
        <w:keepNext/>
        <w:keepLines/>
        <w:spacing w:after="0" w:line="240" w:lineRule="auto"/>
        <w:jc w:val="center"/>
        <w:outlineLvl w:val="0"/>
        <w:rPr>
          <w:rFonts w:ascii="Times New Roman" w:eastAsia="Times New Roman" w:hAnsi="Times New Roman"/>
          <w:lang w:val="lt-LT"/>
        </w:rPr>
      </w:pPr>
    </w:p>
    <w:p w14:paraId="3310A4DE" w14:textId="77777777" w:rsidR="00434C51" w:rsidRPr="00D750F1" w:rsidRDefault="00434C51" w:rsidP="00434C51">
      <w:pPr>
        <w:keepNext/>
        <w:keepLines/>
        <w:spacing w:after="0" w:line="240" w:lineRule="auto"/>
        <w:jc w:val="center"/>
        <w:outlineLvl w:val="0"/>
        <w:rPr>
          <w:rFonts w:ascii="Times New Roman" w:eastAsia="Times New Roman" w:hAnsi="Times New Roman"/>
          <w:lang w:val="lt-LT"/>
        </w:rPr>
      </w:pPr>
    </w:p>
    <w:p w14:paraId="2091968B" w14:textId="77777777" w:rsidR="00434C51" w:rsidRPr="00D750F1" w:rsidRDefault="00434C51" w:rsidP="00434C51">
      <w:pPr>
        <w:keepNext/>
        <w:keepLines/>
        <w:spacing w:after="0" w:line="240" w:lineRule="auto"/>
        <w:jc w:val="center"/>
        <w:outlineLvl w:val="0"/>
        <w:rPr>
          <w:rFonts w:ascii="Times New Roman" w:eastAsia="Times New Roman" w:hAnsi="Times New Roman"/>
          <w:lang w:val="lt-LT"/>
        </w:rPr>
      </w:pPr>
    </w:p>
    <w:p w14:paraId="0C490753" w14:textId="139739AF" w:rsidR="00434C51" w:rsidRPr="00D750F1" w:rsidRDefault="00434C51" w:rsidP="00434C51">
      <w:pPr>
        <w:keepNext/>
        <w:keepLines/>
        <w:spacing w:after="0" w:line="240" w:lineRule="auto"/>
        <w:jc w:val="center"/>
        <w:outlineLvl w:val="0"/>
        <w:rPr>
          <w:rFonts w:ascii="Times New Roman" w:eastAsia="Times New Roman" w:hAnsi="Times New Roman"/>
          <w:lang w:val="lt-LT"/>
        </w:rPr>
      </w:pPr>
      <w:r w:rsidRPr="00D750F1">
        <w:rPr>
          <w:rFonts w:ascii="Times New Roman" w:eastAsia="Times New Roman" w:hAnsi="Times New Roman"/>
          <w:b/>
          <w:snapToGrid w:val="0"/>
          <w:szCs w:val="20"/>
          <w:lang w:val="lt-LT"/>
        </w:rPr>
        <w:t xml:space="preserve">B. </w:t>
      </w:r>
      <w:r w:rsidRPr="00D750F1">
        <w:rPr>
          <w:rFonts w:ascii="Times New Roman" w:eastAsia="Times New Roman" w:hAnsi="Times New Roman"/>
          <w:b/>
          <w:bCs/>
          <w:bdr w:val="nil"/>
          <w:lang w:val="lt-LT"/>
        </w:rPr>
        <w:t>PAKUOTĖS LAPELIS</w:t>
      </w:r>
      <w:r w:rsidR="00D87DE8" w:rsidRPr="00D750F1">
        <w:rPr>
          <w:rFonts w:ascii="Times New Roman" w:eastAsia="Times New Roman" w:hAnsi="Times New Roman"/>
          <w:b/>
          <w:bCs/>
          <w:bdr w:val="nil"/>
          <w:lang w:val="lt-LT"/>
        </w:rPr>
        <w:fldChar w:fldCharType="begin"/>
      </w:r>
      <w:r w:rsidR="00D87DE8" w:rsidRPr="00D750F1">
        <w:rPr>
          <w:rFonts w:ascii="Times New Roman" w:eastAsia="Times New Roman" w:hAnsi="Times New Roman"/>
          <w:b/>
          <w:bCs/>
          <w:bdr w:val="nil"/>
          <w:lang w:val="lt-LT"/>
        </w:rPr>
        <w:instrText xml:space="preserve"> DOCVARIABLE VAULT_ND_b69877dc-7ce4-407b-80f7-2ff910b96083 \* MERGEFORMAT </w:instrText>
      </w:r>
      <w:r w:rsidR="00D87DE8" w:rsidRPr="00D750F1">
        <w:rPr>
          <w:rFonts w:ascii="Times New Roman" w:eastAsia="Times New Roman" w:hAnsi="Times New Roman"/>
          <w:b/>
          <w:bCs/>
          <w:bdr w:val="nil"/>
          <w:lang w:val="lt-LT"/>
        </w:rPr>
        <w:fldChar w:fldCharType="separate"/>
      </w:r>
      <w:r w:rsidR="00D87DE8" w:rsidRPr="00D750F1">
        <w:rPr>
          <w:rFonts w:ascii="Times New Roman" w:eastAsia="Times New Roman" w:hAnsi="Times New Roman"/>
          <w:b/>
          <w:bCs/>
          <w:bdr w:val="nil"/>
          <w:lang w:val="lt-LT"/>
        </w:rPr>
        <w:t xml:space="preserve"> </w:t>
      </w:r>
      <w:r w:rsidR="00D87DE8" w:rsidRPr="00D750F1">
        <w:rPr>
          <w:rFonts w:ascii="Times New Roman" w:eastAsia="Times New Roman" w:hAnsi="Times New Roman"/>
          <w:b/>
          <w:bCs/>
          <w:bdr w:val="nil"/>
          <w:lang w:val="lt-LT"/>
        </w:rPr>
        <w:fldChar w:fldCharType="end"/>
      </w:r>
    </w:p>
    <w:p w14:paraId="68AAB0CD" w14:textId="3DD4A9EA" w:rsidR="00434C51" w:rsidRPr="00D750F1" w:rsidRDefault="00434C51" w:rsidP="00434C51">
      <w:pPr>
        <w:keepNext/>
        <w:keepLines/>
        <w:spacing w:after="0" w:line="240" w:lineRule="auto"/>
        <w:jc w:val="center"/>
        <w:outlineLvl w:val="0"/>
        <w:rPr>
          <w:rFonts w:ascii="Times New Roman" w:eastAsia="Times New Roman" w:hAnsi="Times New Roman"/>
          <w:lang w:val="lt-LT"/>
        </w:rPr>
      </w:pPr>
      <w:r w:rsidRPr="00D750F1">
        <w:rPr>
          <w:rFonts w:ascii="Times New Roman" w:eastAsia="Times New Roman" w:hAnsi="Times New Roman"/>
          <w:b/>
          <w:bCs/>
          <w:bdr w:val="nil"/>
          <w:lang w:val="lt-LT"/>
        </w:rPr>
        <w:br w:type="page"/>
      </w:r>
      <w:r w:rsidRPr="00D750F1">
        <w:rPr>
          <w:rFonts w:ascii="Times New Roman" w:eastAsia="Times New Roman" w:hAnsi="Times New Roman"/>
          <w:b/>
          <w:bCs/>
          <w:bdr w:val="nil"/>
          <w:lang w:val="lt-LT"/>
        </w:rPr>
        <w:lastRenderedPageBreak/>
        <w:t>Pakuotės lapelis: informacija vartotojui</w:t>
      </w:r>
      <w:r w:rsidR="00D87DE8" w:rsidRPr="00D750F1">
        <w:rPr>
          <w:rFonts w:ascii="Times New Roman" w:eastAsia="Times New Roman" w:hAnsi="Times New Roman"/>
          <w:b/>
          <w:bCs/>
          <w:bdr w:val="nil"/>
          <w:lang w:val="lt-LT"/>
        </w:rPr>
        <w:fldChar w:fldCharType="begin"/>
      </w:r>
      <w:r w:rsidR="00D87DE8" w:rsidRPr="00D750F1">
        <w:rPr>
          <w:rFonts w:ascii="Times New Roman" w:eastAsia="Times New Roman" w:hAnsi="Times New Roman"/>
          <w:b/>
          <w:bCs/>
          <w:bdr w:val="nil"/>
          <w:lang w:val="lt-LT"/>
        </w:rPr>
        <w:instrText xml:space="preserve"> DOCVARIABLE vault_nd_46b218a1-bffe-4d7f-9bd2-eafb44a43c72 \* MERGEFORMAT </w:instrText>
      </w:r>
      <w:r w:rsidR="00D87DE8" w:rsidRPr="00D750F1">
        <w:rPr>
          <w:rFonts w:ascii="Times New Roman" w:eastAsia="Times New Roman" w:hAnsi="Times New Roman"/>
          <w:b/>
          <w:bCs/>
          <w:bdr w:val="nil"/>
          <w:lang w:val="lt-LT"/>
        </w:rPr>
        <w:fldChar w:fldCharType="separate"/>
      </w:r>
      <w:r w:rsidR="00D87DE8" w:rsidRPr="00D750F1">
        <w:rPr>
          <w:rFonts w:ascii="Times New Roman" w:eastAsia="Times New Roman" w:hAnsi="Times New Roman"/>
          <w:b/>
          <w:bCs/>
          <w:bdr w:val="nil"/>
          <w:lang w:val="lt-LT"/>
        </w:rPr>
        <w:t xml:space="preserve"> </w:t>
      </w:r>
      <w:r w:rsidR="00D87DE8" w:rsidRPr="00D750F1">
        <w:rPr>
          <w:rFonts w:ascii="Times New Roman" w:eastAsia="Times New Roman" w:hAnsi="Times New Roman"/>
          <w:b/>
          <w:bCs/>
          <w:bdr w:val="nil"/>
          <w:lang w:val="lt-LT"/>
        </w:rPr>
        <w:fldChar w:fldCharType="end"/>
      </w:r>
    </w:p>
    <w:p w14:paraId="774D8468" w14:textId="77777777" w:rsidR="00434C51" w:rsidRPr="00D750F1" w:rsidRDefault="00434C51" w:rsidP="00434C51">
      <w:pPr>
        <w:spacing w:after="0" w:line="240" w:lineRule="auto"/>
        <w:jc w:val="center"/>
        <w:outlineLvl w:val="0"/>
        <w:rPr>
          <w:rFonts w:ascii="Times New Roman" w:eastAsia="Times New Roman" w:hAnsi="Times New Roman"/>
          <w:b/>
          <w:lang w:val="lt-LT"/>
        </w:rPr>
      </w:pPr>
    </w:p>
    <w:p w14:paraId="73DD851C" w14:textId="77777777" w:rsidR="00434C51" w:rsidRPr="00D750F1" w:rsidRDefault="00434C51" w:rsidP="00434C51">
      <w:pPr>
        <w:numPr>
          <w:ilvl w:val="12"/>
          <w:numId w:val="0"/>
        </w:numPr>
        <w:spacing w:after="0" w:line="240" w:lineRule="auto"/>
        <w:jc w:val="center"/>
        <w:rPr>
          <w:rFonts w:ascii="Times New Roman" w:eastAsia="Times New Roman" w:hAnsi="Times New Roman"/>
          <w:b/>
          <w:bCs/>
          <w:lang w:val="lt-LT"/>
        </w:rPr>
      </w:pPr>
      <w:proofErr w:type="spellStart"/>
      <w:r w:rsidRPr="00D750F1">
        <w:rPr>
          <w:rFonts w:ascii="Times New Roman" w:eastAsia="Times New Roman" w:hAnsi="Times New Roman"/>
          <w:b/>
          <w:bCs/>
          <w:bdr w:val="nil"/>
          <w:lang w:val="lt-LT"/>
        </w:rPr>
        <w:t>VaxigripTetra</w:t>
      </w:r>
      <w:proofErr w:type="spellEnd"/>
      <w:r w:rsidRPr="00D750F1">
        <w:rPr>
          <w:rFonts w:ascii="Times New Roman" w:eastAsia="Times New Roman" w:hAnsi="Times New Roman"/>
          <w:b/>
          <w:bCs/>
          <w:bdr w:val="nil"/>
          <w:lang w:val="lt-LT"/>
        </w:rPr>
        <w:t xml:space="preserve"> injekcinė suspensija užpildytame švirkšte</w:t>
      </w:r>
    </w:p>
    <w:p w14:paraId="144882C7" w14:textId="5756D077" w:rsidR="00434C51" w:rsidRPr="00D750F1" w:rsidRDefault="005819BE" w:rsidP="00434C51">
      <w:pPr>
        <w:numPr>
          <w:ilvl w:val="12"/>
          <w:numId w:val="0"/>
        </w:numPr>
        <w:spacing w:after="0" w:line="240" w:lineRule="auto"/>
        <w:jc w:val="center"/>
        <w:rPr>
          <w:rFonts w:ascii="Times New Roman" w:eastAsia="Times New Roman" w:hAnsi="Times New Roman"/>
          <w:lang w:val="lt-LT"/>
        </w:rPr>
      </w:pPr>
      <w:proofErr w:type="spellStart"/>
      <w:r>
        <w:rPr>
          <w:rFonts w:ascii="Times New Roman" w:eastAsia="Times New Roman" w:hAnsi="Times New Roman"/>
          <w:bdr w:val="nil"/>
          <w:lang w:val="lt-LT"/>
        </w:rPr>
        <w:t>k</w:t>
      </w:r>
      <w:r w:rsidR="00434C51" w:rsidRPr="00D750F1">
        <w:rPr>
          <w:rFonts w:ascii="Times New Roman" w:eastAsia="Times New Roman" w:hAnsi="Times New Roman"/>
          <w:bdr w:val="nil"/>
          <w:lang w:val="lt-LT"/>
        </w:rPr>
        <w:t>eturvalentė</w:t>
      </w:r>
      <w:proofErr w:type="spellEnd"/>
      <w:r w:rsidR="00434C51" w:rsidRPr="00D750F1">
        <w:rPr>
          <w:rFonts w:ascii="Times New Roman" w:eastAsia="Times New Roman" w:hAnsi="Times New Roman"/>
          <w:bdr w:val="nil"/>
          <w:lang w:val="lt-LT"/>
        </w:rPr>
        <w:t xml:space="preserve"> vakcina nuo gripo (iš virionų fragmentų, </w:t>
      </w:r>
      <w:proofErr w:type="spellStart"/>
      <w:r w:rsidR="00434C51" w:rsidRPr="00D750F1">
        <w:rPr>
          <w:rFonts w:ascii="Times New Roman" w:eastAsia="Times New Roman" w:hAnsi="Times New Roman"/>
          <w:bdr w:val="nil"/>
          <w:lang w:val="lt-LT"/>
        </w:rPr>
        <w:t>inaktyvuota</w:t>
      </w:r>
      <w:proofErr w:type="spellEnd"/>
      <w:r w:rsidR="00434C51" w:rsidRPr="00D750F1">
        <w:rPr>
          <w:rFonts w:ascii="Times New Roman" w:eastAsia="Times New Roman" w:hAnsi="Times New Roman"/>
          <w:bdr w:val="nil"/>
          <w:lang w:val="lt-LT"/>
        </w:rPr>
        <w:t>)</w:t>
      </w:r>
    </w:p>
    <w:p w14:paraId="3CCDCCA8" w14:textId="77777777" w:rsidR="00434C51" w:rsidRPr="00D750F1" w:rsidRDefault="00434C51" w:rsidP="00434C51">
      <w:pPr>
        <w:spacing w:after="0" w:line="240" w:lineRule="auto"/>
        <w:jc w:val="center"/>
        <w:rPr>
          <w:rFonts w:ascii="Times New Roman" w:eastAsia="Times New Roman" w:hAnsi="Times New Roman"/>
          <w:lang w:val="lt-LT"/>
        </w:rPr>
      </w:pPr>
    </w:p>
    <w:p w14:paraId="7E3EB4BD" w14:textId="77777777" w:rsidR="00434C51" w:rsidRPr="00D750F1" w:rsidRDefault="00434C51" w:rsidP="00434C51">
      <w:pPr>
        <w:spacing w:after="0" w:line="240" w:lineRule="auto"/>
        <w:jc w:val="center"/>
        <w:rPr>
          <w:rFonts w:ascii="Times New Roman" w:eastAsia="Times New Roman" w:hAnsi="Times New Roman"/>
          <w:lang w:val="lt-LT"/>
        </w:rPr>
      </w:pPr>
    </w:p>
    <w:p w14:paraId="46A8C553" w14:textId="77777777" w:rsidR="00434C51" w:rsidRPr="00D750F1" w:rsidRDefault="00434C51" w:rsidP="00434C51">
      <w:pPr>
        <w:suppressAutoHyphens/>
        <w:spacing w:after="0" w:line="240" w:lineRule="auto"/>
        <w:rPr>
          <w:rFonts w:ascii="Times New Roman" w:eastAsia="Times New Roman" w:hAnsi="Times New Roman"/>
          <w:lang w:val="lt-LT"/>
        </w:rPr>
      </w:pPr>
      <w:r w:rsidRPr="00D750F1">
        <w:rPr>
          <w:rFonts w:ascii="Times New Roman" w:eastAsia="Times New Roman" w:hAnsi="Times New Roman"/>
          <w:b/>
          <w:bCs/>
          <w:bdr w:val="nil"/>
          <w:lang w:val="lt-LT"/>
        </w:rPr>
        <w:t>Atidžiai perskaitykite visą šį lapelį, prieš skiepijant Jus ar Jūsų vaiką nes jame pateikiama Jums svarbi informacija.</w:t>
      </w:r>
    </w:p>
    <w:p w14:paraId="53A6D4FF" w14:textId="77777777" w:rsidR="00434C51" w:rsidRPr="00D750F1" w:rsidRDefault="00434C51" w:rsidP="00434C51">
      <w:pPr>
        <w:numPr>
          <w:ilvl w:val="0"/>
          <w:numId w:val="1"/>
        </w:numPr>
        <w:tabs>
          <w:tab w:val="left" w:pos="567"/>
        </w:tabs>
        <w:spacing w:after="0" w:line="240" w:lineRule="auto"/>
        <w:ind w:left="567" w:right="-2" w:hanging="567"/>
        <w:rPr>
          <w:rFonts w:ascii="Times New Roman" w:eastAsia="Times New Roman" w:hAnsi="Times New Roman"/>
          <w:lang w:val="lt-LT"/>
        </w:rPr>
      </w:pPr>
      <w:r w:rsidRPr="00D750F1">
        <w:rPr>
          <w:rFonts w:ascii="Times New Roman" w:eastAsia="Times New Roman" w:hAnsi="Times New Roman"/>
          <w:bdr w:val="nil"/>
          <w:lang w:val="lt-LT"/>
        </w:rPr>
        <w:t>Neišmeskite šio lapelio, nes vėl gali prireikti jį perskaityti.</w:t>
      </w:r>
    </w:p>
    <w:p w14:paraId="42461E4B" w14:textId="77777777" w:rsidR="00434C51" w:rsidRPr="00D750F1" w:rsidRDefault="00434C51" w:rsidP="00434C51">
      <w:pPr>
        <w:numPr>
          <w:ilvl w:val="0"/>
          <w:numId w:val="1"/>
        </w:numPr>
        <w:tabs>
          <w:tab w:val="left" w:pos="567"/>
        </w:tabs>
        <w:spacing w:after="0" w:line="240" w:lineRule="auto"/>
        <w:ind w:left="567" w:right="-2" w:hanging="567"/>
        <w:rPr>
          <w:rFonts w:ascii="Times New Roman" w:eastAsia="Times New Roman" w:hAnsi="Times New Roman"/>
          <w:lang w:val="lt-LT"/>
        </w:rPr>
      </w:pPr>
      <w:r w:rsidRPr="00D750F1">
        <w:rPr>
          <w:rFonts w:ascii="Times New Roman" w:eastAsia="Times New Roman" w:hAnsi="Times New Roman"/>
          <w:bdr w:val="nil"/>
          <w:lang w:val="lt-LT"/>
        </w:rPr>
        <w:t>Jeigu kiltų daugiau klausimų, kreipkitės į gydytoją, vaistininką arba slaugytoją.</w:t>
      </w:r>
    </w:p>
    <w:p w14:paraId="1704ED0E" w14:textId="77777777" w:rsidR="00434C51" w:rsidRPr="00D750F1" w:rsidRDefault="00434C51" w:rsidP="00434C51">
      <w:pPr>
        <w:numPr>
          <w:ilvl w:val="0"/>
          <w:numId w:val="1"/>
        </w:numPr>
        <w:tabs>
          <w:tab w:val="left" w:pos="567"/>
        </w:tabs>
        <w:spacing w:after="0" w:line="240" w:lineRule="auto"/>
        <w:ind w:left="567" w:right="-2" w:hanging="567"/>
        <w:rPr>
          <w:rFonts w:ascii="Times New Roman" w:eastAsia="Times New Roman" w:hAnsi="Times New Roman"/>
          <w:lang w:val="lt-LT"/>
        </w:rPr>
      </w:pPr>
      <w:r w:rsidRPr="00D750F1">
        <w:rPr>
          <w:rFonts w:ascii="Times New Roman" w:eastAsia="Times New Roman" w:hAnsi="Times New Roman"/>
          <w:bdr w:val="nil"/>
          <w:lang w:val="lt-LT"/>
        </w:rPr>
        <w:t>Ši vakcina skirta tik Jums ar Jūsų vaikui, todėl kitiems žmonėms jos duoti negalima.</w:t>
      </w:r>
    </w:p>
    <w:p w14:paraId="3306E257" w14:textId="77777777" w:rsidR="00434C51" w:rsidRPr="00D750F1" w:rsidRDefault="00434C51" w:rsidP="00434C51">
      <w:pPr>
        <w:numPr>
          <w:ilvl w:val="0"/>
          <w:numId w:val="1"/>
        </w:numPr>
        <w:tabs>
          <w:tab w:val="left" w:pos="567"/>
        </w:tabs>
        <w:spacing w:after="0" w:line="240" w:lineRule="auto"/>
        <w:ind w:left="567" w:right="-2" w:hanging="567"/>
        <w:rPr>
          <w:rFonts w:ascii="Times New Roman" w:eastAsia="Times New Roman" w:hAnsi="Times New Roman"/>
          <w:lang w:val="lt-LT"/>
        </w:rPr>
      </w:pPr>
      <w:r w:rsidRPr="00D750F1">
        <w:rPr>
          <w:rFonts w:ascii="Times New Roman" w:eastAsia="Times New Roman" w:hAnsi="Times New Roman"/>
          <w:bdr w:val="nil"/>
          <w:lang w:val="lt-LT"/>
        </w:rPr>
        <w:t>Jeigu Jums ar Jūsų vaikui pasireiškė šalutinis poveikis (net jeigu jis šiame lapelyje nenurodytas), kreipkitės į gydytoją, vaistininką ar slaugytoją. Žr. 4 skyrių.</w:t>
      </w:r>
    </w:p>
    <w:p w14:paraId="2A25FC8C" w14:textId="77777777" w:rsidR="00434C51" w:rsidRPr="00D750F1" w:rsidRDefault="00434C51" w:rsidP="00434C51">
      <w:pPr>
        <w:spacing w:after="0" w:line="240" w:lineRule="auto"/>
        <w:ind w:right="-2"/>
        <w:rPr>
          <w:rFonts w:ascii="Times New Roman" w:eastAsia="Times New Roman" w:hAnsi="Times New Roman"/>
          <w:lang w:val="lt-LT"/>
        </w:rPr>
      </w:pPr>
    </w:p>
    <w:p w14:paraId="0E5651A4" w14:textId="6901E618" w:rsidR="00434C51" w:rsidRPr="00D750F1" w:rsidRDefault="00434C51" w:rsidP="00434C51">
      <w:pPr>
        <w:numPr>
          <w:ilvl w:val="12"/>
          <w:numId w:val="0"/>
        </w:numPr>
        <w:spacing w:after="0" w:line="240" w:lineRule="auto"/>
        <w:ind w:right="-2"/>
        <w:outlineLvl w:val="0"/>
        <w:rPr>
          <w:rFonts w:ascii="Times New Roman" w:eastAsia="Times New Roman" w:hAnsi="Times New Roman"/>
          <w:b/>
          <w:lang w:val="lt-LT"/>
        </w:rPr>
      </w:pPr>
      <w:r w:rsidRPr="00D750F1">
        <w:rPr>
          <w:rFonts w:ascii="Times New Roman" w:eastAsia="Times New Roman" w:hAnsi="Times New Roman"/>
          <w:b/>
          <w:bCs/>
          <w:bdr w:val="nil"/>
          <w:lang w:val="lt-LT"/>
        </w:rPr>
        <w:t>Apie ką rašoma šiame lapelyje?</w:t>
      </w:r>
      <w:r w:rsidR="00D87DE8" w:rsidRPr="00D750F1">
        <w:rPr>
          <w:rFonts w:ascii="Times New Roman" w:eastAsia="Times New Roman" w:hAnsi="Times New Roman"/>
          <w:b/>
          <w:bCs/>
          <w:bdr w:val="nil"/>
          <w:lang w:val="lt-LT"/>
        </w:rPr>
        <w:fldChar w:fldCharType="begin"/>
      </w:r>
      <w:r w:rsidR="00D87DE8" w:rsidRPr="00D750F1">
        <w:rPr>
          <w:rFonts w:ascii="Times New Roman" w:eastAsia="Times New Roman" w:hAnsi="Times New Roman"/>
          <w:b/>
          <w:bCs/>
          <w:bdr w:val="nil"/>
          <w:lang w:val="lt-LT"/>
        </w:rPr>
        <w:instrText xml:space="preserve"> DOCVARIABLE vault_nd_ce7fbb64-c0b4-498b-9218-8a4b5f07a4c3 \* MERGEFORMAT </w:instrText>
      </w:r>
      <w:r w:rsidR="00D87DE8" w:rsidRPr="00D750F1">
        <w:rPr>
          <w:rFonts w:ascii="Times New Roman" w:eastAsia="Times New Roman" w:hAnsi="Times New Roman"/>
          <w:b/>
          <w:bCs/>
          <w:bdr w:val="nil"/>
          <w:lang w:val="lt-LT"/>
        </w:rPr>
        <w:fldChar w:fldCharType="separate"/>
      </w:r>
      <w:r w:rsidR="00D87DE8" w:rsidRPr="00D750F1">
        <w:rPr>
          <w:rFonts w:ascii="Times New Roman" w:eastAsia="Times New Roman" w:hAnsi="Times New Roman"/>
          <w:b/>
          <w:bCs/>
          <w:bdr w:val="nil"/>
          <w:lang w:val="lt-LT"/>
        </w:rPr>
        <w:t xml:space="preserve"> </w:t>
      </w:r>
      <w:r w:rsidR="00D87DE8" w:rsidRPr="00D750F1">
        <w:rPr>
          <w:rFonts w:ascii="Times New Roman" w:eastAsia="Times New Roman" w:hAnsi="Times New Roman"/>
          <w:b/>
          <w:bCs/>
          <w:bdr w:val="nil"/>
          <w:lang w:val="lt-LT"/>
        </w:rPr>
        <w:fldChar w:fldCharType="end"/>
      </w:r>
    </w:p>
    <w:p w14:paraId="2086BEB2" w14:textId="77777777" w:rsidR="00434C51" w:rsidRPr="00D750F1" w:rsidRDefault="00434C51" w:rsidP="008E5662">
      <w:pPr>
        <w:numPr>
          <w:ilvl w:val="12"/>
          <w:numId w:val="0"/>
        </w:numPr>
        <w:tabs>
          <w:tab w:val="left" w:pos="567"/>
        </w:tabs>
        <w:spacing w:after="0" w:line="240" w:lineRule="auto"/>
        <w:ind w:right="-29"/>
        <w:rPr>
          <w:rFonts w:ascii="Times New Roman" w:eastAsia="Times New Roman" w:hAnsi="Times New Roman"/>
          <w:lang w:val="lt-LT"/>
        </w:rPr>
      </w:pPr>
      <w:r w:rsidRPr="00D750F1">
        <w:rPr>
          <w:rFonts w:ascii="Times New Roman" w:eastAsia="Times New Roman" w:hAnsi="Times New Roman"/>
          <w:bdr w:val="nil"/>
          <w:lang w:val="lt-LT"/>
        </w:rPr>
        <w:t>1.</w:t>
      </w:r>
      <w:r w:rsidRPr="00D750F1">
        <w:rPr>
          <w:rFonts w:ascii="Times New Roman" w:eastAsia="Times New Roman" w:hAnsi="Times New Roman"/>
          <w:bdr w:val="nil"/>
          <w:lang w:val="lt-LT"/>
        </w:rPr>
        <w:tab/>
        <w:t xml:space="preserve">Kas yra </w:t>
      </w:r>
      <w:proofErr w:type="spellStart"/>
      <w:r w:rsidRPr="00D750F1">
        <w:rPr>
          <w:rFonts w:ascii="Times New Roman" w:eastAsia="Times New Roman" w:hAnsi="Times New Roman"/>
          <w:bdr w:val="nil"/>
          <w:lang w:val="lt-LT"/>
        </w:rPr>
        <w:t>VaxigripTetra</w:t>
      </w:r>
      <w:proofErr w:type="spellEnd"/>
      <w:r w:rsidRPr="00D750F1">
        <w:rPr>
          <w:rFonts w:ascii="Times New Roman" w:eastAsia="Times New Roman" w:hAnsi="Times New Roman"/>
          <w:bdr w:val="nil"/>
          <w:lang w:val="lt-LT"/>
        </w:rPr>
        <w:t xml:space="preserve"> ir kam jis vartojamas</w:t>
      </w:r>
    </w:p>
    <w:p w14:paraId="6C4E7C64" w14:textId="77777777" w:rsidR="00434C51" w:rsidRPr="00D750F1" w:rsidRDefault="00434C51" w:rsidP="008E5662">
      <w:pPr>
        <w:numPr>
          <w:ilvl w:val="12"/>
          <w:numId w:val="0"/>
        </w:numPr>
        <w:tabs>
          <w:tab w:val="left" w:pos="567"/>
        </w:tabs>
        <w:spacing w:after="0" w:line="240" w:lineRule="auto"/>
        <w:ind w:right="-29"/>
        <w:rPr>
          <w:rFonts w:ascii="Times New Roman" w:eastAsia="Times New Roman" w:hAnsi="Times New Roman"/>
          <w:lang w:val="lt-LT"/>
        </w:rPr>
      </w:pPr>
      <w:r w:rsidRPr="00D750F1">
        <w:rPr>
          <w:rFonts w:ascii="Times New Roman" w:eastAsia="Times New Roman" w:hAnsi="Times New Roman"/>
          <w:bdr w:val="nil"/>
          <w:lang w:val="lt-LT"/>
        </w:rPr>
        <w:t>2.</w:t>
      </w:r>
      <w:r w:rsidRPr="00D750F1">
        <w:rPr>
          <w:rFonts w:ascii="Times New Roman" w:eastAsia="Times New Roman" w:hAnsi="Times New Roman"/>
          <w:bdr w:val="nil"/>
          <w:lang w:val="lt-LT"/>
        </w:rPr>
        <w:tab/>
        <w:t xml:space="preserve">Kas žinotina prieš Jums ar Jūsų vaikui vartojant </w:t>
      </w:r>
      <w:proofErr w:type="spellStart"/>
      <w:r w:rsidRPr="00D750F1">
        <w:rPr>
          <w:rFonts w:ascii="Times New Roman" w:eastAsia="Times New Roman" w:hAnsi="Times New Roman"/>
          <w:bdr w:val="nil"/>
          <w:lang w:val="lt-LT"/>
        </w:rPr>
        <w:t>VaxigripTetra</w:t>
      </w:r>
      <w:proofErr w:type="spellEnd"/>
    </w:p>
    <w:p w14:paraId="1A06FE58" w14:textId="77777777" w:rsidR="00434C51" w:rsidRPr="00D750F1" w:rsidRDefault="00434C51" w:rsidP="008E5662">
      <w:pPr>
        <w:numPr>
          <w:ilvl w:val="12"/>
          <w:numId w:val="0"/>
        </w:numPr>
        <w:tabs>
          <w:tab w:val="left" w:pos="567"/>
        </w:tabs>
        <w:spacing w:after="0" w:line="240" w:lineRule="auto"/>
        <w:ind w:right="-29"/>
        <w:rPr>
          <w:rFonts w:ascii="Times New Roman" w:eastAsia="Times New Roman" w:hAnsi="Times New Roman"/>
          <w:lang w:val="lt-LT"/>
        </w:rPr>
      </w:pPr>
      <w:r w:rsidRPr="00D750F1">
        <w:rPr>
          <w:rFonts w:ascii="Times New Roman" w:eastAsia="Times New Roman" w:hAnsi="Times New Roman"/>
          <w:bdr w:val="nil"/>
          <w:lang w:val="lt-LT"/>
        </w:rPr>
        <w:t>3.</w:t>
      </w:r>
      <w:r w:rsidRPr="00D750F1">
        <w:rPr>
          <w:rFonts w:ascii="Times New Roman" w:eastAsia="Times New Roman" w:hAnsi="Times New Roman"/>
          <w:bdr w:val="nil"/>
          <w:lang w:val="lt-LT"/>
        </w:rPr>
        <w:tab/>
        <w:t xml:space="preserve">Kaip vartoti </w:t>
      </w:r>
      <w:proofErr w:type="spellStart"/>
      <w:r w:rsidRPr="00D750F1">
        <w:rPr>
          <w:rFonts w:ascii="Times New Roman" w:eastAsia="Times New Roman" w:hAnsi="Times New Roman"/>
          <w:bdr w:val="nil"/>
          <w:lang w:val="lt-LT"/>
        </w:rPr>
        <w:t>VaxigripTetra</w:t>
      </w:r>
      <w:proofErr w:type="spellEnd"/>
    </w:p>
    <w:p w14:paraId="19582CBE" w14:textId="77777777" w:rsidR="00434C51" w:rsidRPr="00D750F1" w:rsidRDefault="00434C51" w:rsidP="008E5662">
      <w:pPr>
        <w:numPr>
          <w:ilvl w:val="12"/>
          <w:numId w:val="0"/>
        </w:numPr>
        <w:tabs>
          <w:tab w:val="left" w:pos="567"/>
        </w:tabs>
        <w:spacing w:after="0" w:line="240" w:lineRule="auto"/>
        <w:ind w:right="-29"/>
        <w:rPr>
          <w:rFonts w:ascii="Times New Roman" w:eastAsia="Times New Roman" w:hAnsi="Times New Roman"/>
          <w:lang w:val="lt-LT"/>
        </w:rPr>
      </w:pPr>
      <w:r w:rsidRPr="00D750F1">
        <w:rPr>
          <w:rFonts w:ascii="Times New Roman" w:eastAsia="Times New Roman" w:hAnsi="Times New Roman"/>
          <w:bdr w:val="nil"/>
          <w:lang w:val="lt-LT"/>
        </w:rPr>
        <w:t>4.</w:t>
      </w:r>
      <w:r w:rsidRPr="00D750F1">
        <w:rPr>
          <w:rFonts w:ascii="Times New Roman" w:eastAsia="Times New Roman" w:hAnsi="Times New Roman"/>
          <w:bdr w:val="nil"/>
          <w:lang w:val="lt-LT"/>
        </w:rPr>
        <w:tab/>
        <w:t>Galimas šalutinis poveikis</w:t>
      </w:r>
    </w:p>
    <w:p w14:paraId="66B94665" w14:textId="77777777" w:rsidR="00434C51" w:rsidRPr="00D750F1" w:rsidRDefault="00434C51" w:rsidP="00434C51">
      <w:pPr>
        <w:numPr>
          <w:ilvl w:val="0"/>
          <w:numId w:val="2"/>
        </w:numPr>
        <w:spacing w:after="0" w:line="240" w:lineRule="auto"/>
        <w:ind w:right="-29"/>
        <w:rPr>
          <w:rFonts w:ascii="Times New Roman" w:eastAsia="Times New Roman" w:hAnsi="Times New Roman"/>
          <w:lang w:val="lt-LT"/>
        </w:rPr>
      </w:pPr>
      <w:r w:rsidRPr="00D750F1">
        <w:rPr>
          <w:rFonts w:ascii="Times New Roman" w:eastAsia="Times New Roman" w:hAnsi="Times New Roman"/>
          <w:bdr w:val="nil"/>
          <w:lang w:val="lt-LT"/>
        </w:rPr>
        <w:t xml:space="preserve">Kaip laikyti </w:t>
      </w:r>
      <w:proofErr w:type="spellStart"/>
      <w:r w:rsidRPr="00D750F1">
        <w:rPr>
          <w:rFonts w:ascii="Times New Roman" w:eastAsia="Times New Roman" w:hAnsi="Times New Roman"/>
          <w:bdr w:val="nil"/>
          <w:lang w:val="lt-LT"/>
        </w:rPr>
        <w:t>VaxigripTetra</w:t>
      </w:r>
      <w:proofErr w:type="spellEnd"/>
    </w:p>
    <w:p w14:paraId="6CCE7492" w14:textId="77777777" w:rsidR="00434C51" w:rsidRPr="00D750F1" w:rsidRDefault="00434C51" w:rsidP="008E5662">
      <w:pPr>
        <w:tabs>
          <w:tab w:val="left" w:pos="567"/>
        </w:tabs>
        <w:spacing w:after="0" w:line="240" w:lineRule="auto"/>
        <w:ind w:right="-29"/>
        <w:rPr>
          <w:rFonts w:ascii="Times New Roman" w:eastAsia="Times New Roman" w:hAnsi="Times New Roman"/>
          <w:lang w:val="lt-LT"/>
        </w:rPr>
      </w:pPr>
      <w:r w:rsidRPr="00D750F1">
        <w:rPr>
          <w:rFonts w:ascii="Times New Roman" w:eastAsia="Times New Roman" w:hAnsi="Times New Roman"/>
          <w:bdr w:val="nil"/>
          <w:lang w:val="lt-LT"/>
        </w:rPr>
        <w:t>6.</w:t>
      </w:r>
      <w:r w:rsidRPr="00D750F1">
        <w:rPr>
          <w:rFonts w:ascii="Times New Roman" w:eastAsia="Times New Roman" w:hAnsi="Times New Roman"/>
          <w:bdr w:val="nil"/>
          <w:lang w:val="lt-LT"/>
        </w:rPr>
        <w:tab/>
        <w:t>Pakuotės turinys ir kita informacija</w:t>
      </w:r>
    </w:p>
    <w:p w14:paraId="475AE3C0" w14:textId="77777777" w:rsidR="00434C51" w:rsidRPr="00D750F1" w:rsidRDefault="00434C51" w:rsidP="00434C51">
      <w:pPr>
        <w:numPr>
          <w:ilvl w:val="12"/>
          <w:numId w:val="0"/>
        </w:numPr>
        <w:spacing w:after="0" w:line="240" w:lineRule="auto"/>
        <w:rPr>
          <w:rFonts w:ascii="Times New Roman" w:eastAsia="Times New Roman" w:hAnsi="Times New Roman"/>
          <w:lang w:val="lt-LT"/>
        </w:rPr>
      </w:pPr>
    </w:p>
    <w:p w14:paraId="04E00702" w14:textId="77777777" w:rsidR="00434C51" w:rsidRPr="00D750F1" w:rsidRDefault="00434C51" w:rsidP="00434C51">
      <w:pPr>
        <w:numPr>
          <w:ilvl w:val="12"/>
          <w:numId w:val="0"/>
        </w:numPr>
        <w:spacing w:after="0" w:line="240" w:lineRule="auto"/>
        <w:rPr>
          <w:rFonts w:ascii="Times New Roman" w:eastAsia="Times New Roman" w:hAnsi="Times New Roman"/>
          <w:lang w:val="lt-LT"/>
        </w:rPr>
      </w:pPr>
    </w:p>
    <w:p w14:paraId="21798B6E" w14:textId="77777777" w:rsidR="00434C51" w:rsidRPr="00D750F1" w:rsidRDefault="00434C51" w:rsidP="00434C51">
      <w:pPr>
        <w:keepNext/>
        <w:keepLines/>
        <w:numPr>
          <w:ilvl w:val="0"/>
          <w:numId w:val="3"/>
        </w:numPr>
        <w:tabs>
          <w:tab w:val="clear" w:pos="570"/>
          <w:tab w:val="left" w:pos="567"/>
        </w:tabs>
        <w:spacing w:after="0" w:line="240" w:lineRule="auto"/>
        <w:ind w:left="567" w:right="-2"/>
        <w:rPr>
          <w:rFonts w:ascii="Times New Roman" w:eastAsia="Times New Roman" w:hAnsi="Times New Roman"/>
          <w:b/>
          <w:lang w:val="lt-LT"/>
        </w:rPr>
      </w:pPr>
      <w:r w:rsidRPr="00D750F1">
        <w:rPr>
          <w:rFonts w:ascii="Times New Roman" w:eastAsia="Times New Roman" w:hAnsi="Times New Roman"/>
          <w:b/>
          <w:bCs/>
          <w:bdr w:val="nil"/>
          <w:lang w:val="lt-LT"/>
        </w:rPr>
        <w:t xml:space="preserve">Kas yra </w:t>
      </w:r>
      <w:proofErr w:type="spellStart"/>
      <w:r w:rsidRPr="00D750F1">
        <w:rPr>
          <w:rFonts w:ascii="Times New Roman" w:eastAsia="Times New Roman" w:hAnsi="Times New Roman"/>
          <w:b/>
          <w:bCs/>
          <w:bdr w:val="nil"/>
          <w:lang w:val="lt-LT"/>
        </w:rPr>
        <w:t>VaxigripTetra</w:t>
      </w:r>
      <w:proofErr w:type="spellEnd"/>
      <w:r w:rsidRPr="00D750F1">
        <w:rPr>
          <w:rFonts w:ascii="Times New Roman" w:eastAsia="Times New Roman" w:hAnsi="Times New Roman"/>
          <w:b/>
          <w:bCs/>
          <w:bdr w:val="nil"/>
          <w:lang w:val="lt-LT"/>
        </w:rPr>
        <w:t xml:space="preserve"> ir kam jis vartojamas</w:t>
      </w:r>
    </w:p>
    <w:p w14:paraId="4EE6BB2D" w14:textId="77777777" w:rsidR="00434C51" w:rsidRPr="00D750F1" w:rsidRDefault="00434C51" w:rsidP="00434C51">
      <w:pPr>
        <w:keepNext/>
        <w:keepLines/>
        <w:spacing w:after="0" w:line="240" w:lineRule="auto"/>
        <w:ind w:right="-2"/>
        <w:rPr>
          <w:rFonts w:ascii="Times New Roman" w:eastAsia="Times New Roman" w:hAnsi="Times New Roman"/>
          <w:b/>
          <w:lang w:val="lt-LT"/>
        </w:rPr>
      </w:pPr>
    </w:p>
    <w:p w14:paraId="04A77A61" w14:textId="77777777" w:rsidR="00434C51" w:rsidRPr="00D750F1" w:rsidRDefault="00434C51" w:rsidP="00434C51">
      <w:pPr>
        <w:keepNext/>
        <w:keepLines/>
        <w:spacing w:after="0" w:line="240" w:lineRule="auto"/>
        <w:rPr>
          <w:rFonts w:ascii="Times New Roman" w:eastAsia="Times New Roman" w:hAnsi="Times New Roman"/>
          <w:lang w:val="lt-LT"/>
        </w:rPr>
      </w:pPr>
      <w:bookmarkStart w:id="1" w:name="OLE_LINK1"/>
      <w:proofErr w:type="spellStart"/>
      <w:r w:rsidRPr="00D750F1">
        <w:rPr>
          <w:rFonts w:ascii="Times New Roman" w:eastAsia="Times New Roman" w:hAnsi="Times New Roman"/>
          <w:bCs/>
          <w:bdr w:val="nil"/>
          <w:lang w:val="lt-LT"/>
        </w:rPr>
        <w:t>VaxigripTetra</w:t>
      </w:r>
      <w:proofErr w:type="spellEnd"/>
      <w:r w:rsidRPr="00D750F1">
        <w:rPr>
          <w:rFonts w:ascii="Times New Roman" w:eastAsia="Times New Roman" w:hAnsi="Times New Roman"/>
          <w:bCs/>
          <w:bdr w:val="nil"/>
          <w:lang w:val="lt-LT"/>
        </w:rPr>
        <w:t xml:space="preserve"> </w:t>
      </w:r>
      <w:bookmarkEnd w:id="1"/>
      <w:r w:rsidRPr="00D750F1">
        <w:rPr>
          <w:rFonts w:ascii="Times New Roman" w:eastAsia="Times New Roman" w:hAnsi="Times New Roman"/>
          <w:bCs/>
          <w:bdr w:val="nil"/>
          <w:lang w:val="lt-LT"/>
        </w:rPr>
        <w:t>yra vakcina. Ši vakcina</w:t>
      </w:r>
      <w:r w:rsidR="00954289" w:rsidRPr="00D750F1">
        <w:rPr>
          <w:rFonts w:ascii="Times New Roman" w:eastAsia="Times New Roman" w:hAnsi="Times New Roman"/>
          <w:bCs/>
          <w:bdr w:val="nil"/>
          <w:lang w:val="lt-LT"/>
        </w:rPr>
        <w:t xml:space="preserve"> skiriama Jums ar 6 mėnesių ar vyresniam Jūsų vaikui ir</w:t>
      </w:r>
      <w:r w:rsidRPr="00D750F1">
        <w:rPr>
          <w:rFonts w:ascii="Times New Roman" w:eastAsia="Times New Roman" w:hAnsi="Times New Roman"/>
          <w:bCs/>
          <w:bdr w:val="nil"/>
          <w:lang w:val="lt-LT"/>
        </w:rPr>
        <w:t xml:space="preserve"> padeda apsaugoti Jus ar Jūsų vaiką nuo gripo.</w:t>
      </w:r>
    </w:p>
    <w:p w14:paraId="280E843A" w14:textId="77777777" w:rsidR="00434C51" w:rsidRPr="00D750F1" w:rsidRDefault="00434C51" w:rsidP="00434C51">
      <w:pPr>
        <w:spacing w:after="0" w:line="240" w:lineRule="auto"/>
        <w:rPr>
          <w:rFonts w:ascii="Times New Roman" w:eastAsia="Times New Roman" w:hAnsi="Times New Roman"/>
          <w:lang w:val="lt-LT"/>
        </w:rPr>
      </w:pPr>
    </w:p>
    <w:p w14:paraId="4FF36642" w14:textId="77777777" w:rsidR="00954289" w:rsidRPr="00D750F1" w:rsidRDefault="00434C51" w:rsidP="00954289">
      <w:pPr>
        <w:spacing w:after="0" w:line="240" w:lineRule="auto"/>
        <w:rPr>
          <w:rFonts w:ascii="Times New Roman" w:eastAsia="Times New Roman" w:hAnsi="Times New Roman"/>
          <w:bdr w:val="nil"/>
          <w:lang w:val="lt-LT"/>
        </w:rPr>
      </w:pPr>
      <w:r w:rsidRPr="00D750F1">
        <w:rPr>
          <w:rFonts w:ascii="Times New Roman" w:eastAsia="Times New Roman" w:hAnsi="Times New Roman"/>
          <w:bdr w:val="nil"/>
          <w:lang w:val="lt-LT"/>
        </w:rPr>
        <w:t xml:space="preserve">Suleidus </w:t>
      </w:r>
      <w:proofErr w:type="spellStart"/>
      <w:r w:rsidRPr="00D750F1">
        <w:rPr>
          <w:rFonts w:ascii="Times New Roman" w:eastAsia="Times New Roman" w:hAnsi="Times New Roman"/>
          <w:bdr w:val="nil"/>
          <w:lang w:val="lt-LT"/>
        </w:rPr>
        <w:t>VaxigripTetra</w:t>
      </w:r>
      <w:proofErr w:type="spellEnd"/>
      <w:r w:rsidRPr="00D750F1">
        <w:rPr>
          <w:rFonts w:ascii="Times New Roman" w:eastAsia="Times New Roman" w:hAnsi="Times New Roman"/>
          <w:bdr w:val="nil"/>
          <w:lang w:val="lt-LT"/>
        </w:rPr>
        <w:t xml:space="preserve"> vakciną asmeniui, imunitetas (natūrali organizmo gynybinė sistema) pagamins apsaugą (antikūnus) nuo gripo infekcijos. </w:t>
      </w:r>
      <w:r w:rsidR="00954289" w:rsidRPr="00D750F1">
        <w:rPr>
          <w:rFonts w:ascii="Times New Roman" w:eastAsia="Times New Roman" w:hAnsi="Times New Roman"/>
          <w:bdr w:val="nil"/>
          <w:lang w:val="lt-LT"/>
        </w:rPr>
        <w:t>Nėštumo metu pavartota vakcina padeda apsaugoti ne tik nėščias moteris, bet ir jų kūdikius laikotarpiu nuo gimimo iki mažiau kaip 6 mėnesių amžiaus, nes apsaugomasis poveikis nėštumo laikotarpiu persiduoda iš motinos kūdikiui (taip pat žr. 2 ir 3 skyrius).</w:t>
      </w:r>
    </w:p>
    <w:p w14:paraId="47A6CCDD" w14:textId="77777777" w:rsidR="004E1613" w:rsidRPr="00D750F1" w:rsidRDefault="004E1613" w:rsidP="00434C51">
      <w:pPr>
        <w:spacing w:after="0" w:line="240" w:lineRule="auto"/>
        <w:rPr>
          <w:rFonts w:ascii="Times New Roman" w:eastAsia="Times New Roman" w:hAnsi="Times New Roman"/>
          <w:bdr w:val="nil"/>
          <w:lang w:val="lt-LT"/>
        </w:rPr>
      </w:pPr>
    </w:p>
    <w:p w14:paraId="650E20C9" w14:textId="77777777" w:rsidR="00434C51" w:rsidRPr="00D750F1" w:rsidRDefault="00434C51" w:rsidP="00434C51">
      <w:pPr>
        <w:spacing w:after="0" w:line="240" w:lineRule="auto"/>
        <w:rPr>
          <w:rFonts w:ascii="Times New Roman" w:eastAsia="Times New Roman" w:hAnsi="Times New Roman"/>
          <w:lang w:val="lt-LT"/>
        </w:rPr>
      </w:pPr>
      <w:r w:rsidRPr="00D750F1">
        <w:rPr>
          <w:rFonts w:ascii="Times New Roman" w:eastAsia="Times New Roman" w:hAnsi="Times New Roman"/>
          <w:bdr w:val="nil"/>
          <w:lang w:val="lt-LT"/>
        </w:rPr>
        <w:t>Nė viena vakcinos sudedamoji dalis negali sukelti gripo.</w:t>
      </w:r>
    </w:p>
    <w:p w14:paraId="6A0CAB70" w14:textId="77777777" w:rsidR="00434C51" w:rsidRPr="00D750F1" w:rsidRDefault="00434C51" w:rsidP="00434C51">
      <w:pPr>
        <w:spacing w:after="0" w:line="240" w:lineRule="auto"/>
        <w:rPr>
          <w:rFonts w:ascii="Times New Roman" w:eastAsia="Times New Roman" w:hAnsi="Times New Roman"/>
          <w:lang w:val="lt-LT"/>
        </w:rPr>
      </w:pPr>
    </w:p>
    <w:p w14:paraId="0319E186" w14:textId="77777777" w:rsidR="00954289" w:rsidRPr="00D750F1" w:rsidRDefault="00954289" w:rsidP="00954289">
      <w:pPr>
        <w:autoSpaceDE w:val="0"/>
        <w:autoSpaceDN w:val="0"/>
        <w:adjustRightInd w:val="0"/>
        <w:spacing w:after="0" w:line="240" w:lineRule="auto"/>
        <w:rPr>
          <w:rFonts w:ascii="Times New Roman" w:eastAsia="Times New Roman" w:hAnsi="Times New Roman"/>
          <w:bdr w:val="nil"/>
          <w:lang w:val="lt-LT"/>
        </w:rPr>
      </w:pPr>
      <w:r w:rsidRPr="00D750F1">
        <w:rPr>
          <w:rFonts w:ascii="Times New Roman" w:eastAsia="Times New Roman" w:hAnsi="Times New Roman"/>
          <w:bCs/>
          <w:bdr w:val="nil"/>
          <w:lang w:val="lt-LT"/>
        </w:rPr>
        <w:t xml:space="preserve">Vartojant </w:t>
      </w:r>
      <w:proofErr w:type="spellStart"/>
      <w:r w:rsidRPr="00D750F1">
        <w:rPr>
          <w:rFonts w:ascii="Times New Roman" w:eastAsia="Times New Roman" w:hAnsi="Times New Roman"/>
          <w:bCs/>
          <w:bdr w:val="nil"/>
          <w:lang w:val="lt-LT"/>
        </w:rPr>
        <w:t>VaxigripTetra</w:t>
      </w:r>
      <w:proofErr w:type="spellEnd"/>
      <w:r w:rsidRPr="00D750F1">
        <w:rPr>
          <w:rFonts w:ascii="Times New Roman" w:eastAsia="Times New Roman" w:hAnsi="Times New Roman"/>
          <w:bCs/>
          <w:bdr w:val="nil"/>
          <w:lang w:val="lt-LT"/>
        </w:rPr>
        <w:t>, reikia remtis oficialiomis rekomendacijomis</w:t>
      </w:r>
      <w:r w:rsidRPr="00D750F1">
        <w:rPr>
          <w:rFonts w:ascii="Times New Roman" w:eastAsia="Times New Roman" w:hAnsi="Times New Roman"/>
          <w:bdr w:val="nil"/>
          <w:lang w:val="lt-LT"/>
        </w:rPr>
        <w:t>.</w:t>
      </w:r>
    </w:p>
    <w:p w14:paraId="12ED927F" w14:textId="77777777" w:rsidR="00954289" w:rsidRPr="00D750F1" w:rsidRDefault="00954289" w:rsidP="00434C51">
      <w:pPr>
        <w:autoSpaceDE w:val="0"/>
        <w:autoSpaceDN w:val="0"/>
        <w:adjustRightInd w:val="0"/>
        <w:spacing w:after="0" w:line="240" w:lineRule="auto"/>
        <w:rPr>
          <w:rFonts w:ascii="Times New Roman" w:eastAsia="Times New Roman" w:hAnsi="Times New Roman"/>
          <w:bdr w:val="nil"/>
          <w:lang w:val="lt-LT"/>
        </w:rPr>
      </w:pPr>
    </w:p>
    <w:p w14:paraId="3F19CA30" w14:textId="23E5A384" w:rsidR="00434C51" w:rsidRPr="00D750F1" w:rsidRDefault="00434C51" w:rsidP="00434C51">
      <w:pPr>
        <w:autoSpaceDE w:val="0"/>
        <w:autoSpaceDN w:val="0"/>
        <w:adjustRightInd w:val="0"/>
        <w:spacing w:after="0" w:line="240" w:lineRule="auto"/>
        <w:rPr>
          <w:rFonts w:ascii="Times New Roman" w:eastAsia="Times New Roman" w:hAnsi="Times New Roman"/>
          <w:lang w:val="lt-LT"/>
        </w:rPr>
      </w:pPr>
      <w:r w:rsidRPr="00D750F1">
        <w:rPr>
          <w:rFonts w:ascii="Times New Roman" w:eastAsia="Times New Roman" w:hAnsi="Times New Roman"/>
          <w:bdr w:val="nil"/>
          <w:lang w:val="lt-LT"/>
        </w:rPr>
        <w:t>Gripas yra sparčiai plintanti liga. Ją sukelia skirtingų rūšių padermės, kurios gali kisti kiekvienais metais. Dėl šio galimo vyraujančių padermių kasmetinio kitimo, taip pat dėl numatyto</w:t>
      </w:r>
      <w:r w:rsidR="00B04F37" w:rsidRPr="00D750F1">
        <w:rPr>
          <w:rFonts w:ascii="Times New Roman" w:eastAsia="Times New Roman" w:hAnsi="Times New Roman"/>
          <w:bdr w:val="nil"/>
          <w:lang w:val="lt-LT"/>
        </w:rPr>
        <w:t>s</w:t>
      </w:r>
      <w:r w:rsidRPr="00D750F1">
        <w:rPr>
          <w:rFonts w:ascii="Times New Roman" w:eastAsia="Times New Roman" w:hAnsi="Times New Roman"/>
          <w:bdr w:val="nil"/>
          <w:lang w:val="lt-LT"/>
        </w:rPr>
        <w:t xml:space="preserve"> vakcinos apsaugos trukmės, skiepytis rekomenduojama kasmet. Didžiausia rizika užsikrėsti gripu yra šaltaisiais mėnesiais – nuo spalio iki kovo. Jeigu Jūs ar Jūsų vaikas nepasiskiepijote rudenį, vis dar naudinga skiepytis iki pat pavasario, kol yra rizika Jums ar Jūsų vaikui užsikrėsti gripu. Jūsų gydytojas rekomenduos geriausią laiką, kada reikia pasiskiepyti.</w:t>
      </w:r>
    </w:p>
    <w:p w14:paraId="5B6E58D2" w14:textId="77777777" w:rsidR="00434C51" w:rsidRPr="00D750F1" w:rsidRDefault="00434C51" w:rsidP="00434C51">
      <w:pPr>
        <w:autoSpaceDE w:val="0"/>
        <w:autoSpaceDN w:val="0"/>
        <w:adjustRightInd w:val="0"/>
        <w:spacing w:after="0" w:line="240" w:lineRule="auto"/>
        <w:rPr>
          <w:rFonts w:ascii="Times New Roman" w:eastAsia="Times New Roman" w:hAnsi="Times New Roman"/>
          <w:lang w:val="lt-LT"/>
        </w:rPr>
      </w:pPr>
    </w:p>
    <w:p w14:paraId="335251C6" w14:textId="77777777" w:rsidR="00434C51" w:rsidRPr="00D750F1" w:rsidRDefault="00434C51" w:rsidP="00434C51">
      <w:pPr>
        <w:autoSpaceDE w:val="0"/>
        <w:autoSpaceDN w:val="0"/>
        <w:adjustRightInd w:val="0"/>
        <w:spacing w:after="0" w:line="240" w:lineRule="auto"/>
        <w:rPr>
          <w:rFonts w:ascii="Times New Roman" w:eastAsia="Times New Roman" w:hAnsi="Times New Roman"/>
          <w:lang w:val="lt-LT"/>
        </w:rPr>
      </w:pPr>
      <w:proofErr w:type="spellStart"/>
      <w:r w:rsidRPr="00D750F1">
        <w:rPr>
          <w:rFonts w:ascii="Times New Roman" w:eastAsia="Times New Roman" w:hAnsi="Times New Roman"/>
          <w:bCs/>
          <w:bdr w:val="nil"/>
          <w:lang w:val="lt-LT"/>
        </w:rPr>
        <w:t>VaxigripTetra</w:t>
      </w:r>
      <w:proofErr w:type="spellEnd"/>
      <w:r w:rsidRPr="00D750F1">
        <w:rPr>
          <w:rFonts w:ascii="Times New Roman" w:eastAsia="Times New Roman" w:hAnsi="Times New Roman"/>
          <w:bCs/>
          <w:bdr w:val="nil"/>
          <w:lang w:val="lt-LT"/>
        </w:rPr>
        <w:t xml:space="preserve"> skirta apsaugoti Jus ar Jūsų vaiką nuo keturių padermių, esančių vakcinos sudėtyje, praėjus maždaug 2–3 savaitėms po skiepijimo.</w:t>
      </w:r>
      <w:r w:rsidRPr="00D750F1">
        <w:rPr>
          <w:rFonts w:ascii="Times New Roman" w:eastAsia="Times New Roman" w:hAnsi="Times New Roman"/>
          <w:bCs/>
          <w:color w:val="002060"/>
          <w:bdr w:val="nil"/>
          <w:lang w:val="lt-LT"/>
        </w:rPr>
        <w:t xml:space="preserve"> </w:t>
      </w:r>
      <w:r w:rsidRPr="00D750F1">
        <w:rPr>
          <w:rFonts w:ascii="Times New Roman" w:eastAsia="Times New Roman" w:hAnsi="Times New Roman"/>
          <w:bCs/>
          <w:bdr w:val="nil"/>
          <w:lang w:val="lt-LT"/>
        </w:rPr>
        <w:t>Gripo inkubacinis periodas yra kelios dienos, todėl Jūs ar Jūsų vaikas gripu vis dar galite susirgti, jei prieš vakcinaciją Jūs ar Jūsų vaikas jau buvote užsikrėtę gripu arba užsikrėtėte tuoj pat po skiepijimo.</w:t>
      </w:r>
    </w:p>
    <w:p w14:paraId="7817D877" w14:textId="77777777" w:rsidR="00434C51" w:rsidRPr="00D750F1" w:rsidRDefault="00434C51" w:rsidP="00434C51">
      <w:pPr>
        <w:autoSpaceDE w:val="0"/>
        <w:autoSpaceDN w:val="0"/>
        <w:adjustRightInd w:val="0"/>
        <w:spacing w:after="0" w:line="240" w:lineRule="auto"/>
        <w:rPr>
          <w:rFonts w:ascii="Times New Roman" w:eastAsia="Times New Roman" w:hAnsi="Times New Roman"/>
          <w:lang w:val="lt-LT"/>
        </w:rPr>
      </w:pPr>
    </w:p>
    <w:p w14:paraId="45D84EA2" w14:textId="77777777" w:rsidR="00434C51" w:rsidRPr="00D750F1" w:rsidRDefault="00434C51" w:rsidP="00434C51">
      <w:pPr>
        <w:pBdr>
          <w:top w:val="nil"/>
          <w:left w:val="nil"/>
          <w:bottom w:val="nil"/>
          <w:right w:val="nil"/>
        </w:pBdr>
        <w:tabs>
          <w:tab w:val="left" w:pos="567"/>
        </w:tabs>
        <w:autoSpaceDE w:val="0"/>
        <w:autoSpaceDN w:val="0"/>
        <w:adjustRightInd w:val="0"/>
        <w:spacing w:after="0" w:line="240" w:lineRule="auto"/>
        <w:rPr>
          <w:rFonts w:ascii="Times New Roman" w:eastAsia="Times New Roman" w:hAnsi="Times New Roman"/>
          <w:lang w:val="lt-LT"/>
        </w:rPr>
      </w:pPr>
      <w:r w:rsidRPr="00D750F1">
        <w:rPr>
          <w:rFonts w:ascii="Times New Roman" w:eastAsia="Times New Roman" w:hAnsi="Times New Roman"/>
          <w:bdr w:val="nil"/>
          <w:lang w:val="lt-LT"/>
        </w:rPr>
        <w:t>Vakcina neapsaugos Jūsų ar Jūsų vaiko nuo įprasto peršalimo, net jei kai kurie simptomai yra panašūs į gripo.</w:t>
      </w:r>
    </w:p>
    <w:p w14:paraId="164D6B01" w14:textId="77777777" w:rsidR="00434C51" w:rsidRPr="00D750F1" w:rsidRDefault="00434C51" w:rsidP="00434C51">
      <w:pPr>
        <w:numPr>
          <w:ilvl w:val="12"/>
          <w:numId w:val="0"/>
        </w:numPr>
        <w:spacing w:after="0" w:line="240" w:lineRule="auto"/>
        <w:rPr>
          <w:rFonts w:ascii="Times New Roman" w:eastAsia="Times New Roman" w:hAnsi="Times New Roman"/>
          <w:lang w:val="lt-LT"/>
        </w:rPr>
      </w:pPr>
    </w:p>
    <w:p w14:paraId="330ECA26" w14:textId="77777777" w:rsidR="00434C51" w:rsidRPr="00D750F1" w:rsidRDefault="00434C51" w:rsidP="00434C51">
      <w:pPr>
        <w:numPr>
          <w:ilvl w:val="12"/>
          <w:numId w:val="0"/>
        </w:numPr>
        <w:spacing w:after="0" w:line="240" w:lineRule="auto"/>
        <w:rPr>
          <w:rFonts w:ascii="Times New Roman" w:eastAsia="Times New Roman" w:hAnsi="Times New Roman"/>
          <w:lang w:val="lt-LT"/>
        </w:rPr>
      </w:pPr>
    </w:p>
    <w:p w14:paraId="596DE3E7" w14:textId="77777777" w:rsidR="00434C51" w:rsidRPr="00D750F1" w:rsidRDefault="00434C51" w:rsidP="00434C51">
      <w:pPr>
        <w:keepNext/>
        <w:keepLines/>
        <w:numPr>
          <w:ilvl w:val="0"/>
          <w:numId w:val="3"/>
        </w:numPr>
        <w:tabs>
          <w:tab w:val="clear" w:pos="570"/>
          <w:tab w:val="left" w:pos="567"/>
        </w:tabs>
        <w:spacing w:after="0" w:line="240" w:lineRule="auto"/>
        <w:ind w:left="567" w:right="-2"/>
        <w:rPr>
          <w:rFonts w:ascii="Times New Roman" w:eastAsia="Times New Roman" w:hAnsi="Times New Roman"/>
          <w:b/>
          <w:lang w:val="lt-LT"/>
        </w:rPr>
      </w:pPr>
      <w:r w:rsidRPr="00D750F1">
        <w:rPr>
          <w:rFonts w:ascii="Times New Roman" w:eastAsia="Times New Roman" w:hAnsi="Times New Roman"/>
          <w:b/>
          <w:bCs/>
          <w:bdr w:val="nil"/>
          <w:lang w:val="lt-LT"/>
        </w:rPr>
        <w:lastRenderedPageBreak/>
        <w:t xml:space="preserve">Kas žinotina prieš Jums ar Jūsų vaikui vartojant </w:t>
      </w:r>
      <w:proofErr w:type="spellStart"/>
      <w:r w:rsidRPr="00D750F1">
        <w:rPr>
          <w:rFonts w:ascii="Times New Roman" w:eastAsia="Times New Roman" w:hAnsi="Times New Roman"/>
          <w:b/>
          <w:bCs/>
          <w:bdr w:val="nil"/>
          <w:lang w:val="lt-LT"/>
        </w:rPr>
        <w:t>VaxigripTetra</w:t>
      </w:r>
      <w:proofErr w:type="spellEnd"/>
    </w:p>
    <w:p w14:paraId="67CCF56C" w14:textId="77777777" w:rsidR="00434C51" w:rsidRPr="00D750F1" w:rsidRDefault="00434C51" w:rsidP="00434C51">
      <w:pPr>
        <w:keepNext/>
        <w:keepLines/>
        <w:spacing w:after="0" w:line="240" w:lineRule="auto"/>
        <w:ind w:right="-2"/>
        <w:rPr>
          <w:rFonts w:ascii="Times New Roman" w:eastAsia="Times New Roman" w:hAnsi="Times New Roman"/>
          <w:b/>
          <w:lang w:val="lt-LT"/>
        </w:rPr>
      </w:pPr>
    </w:p>
    <w:p w14:paraId="3CF02EA4" w14:textId="08E52833" w:rsidR="00434C51" w:rsidRPr="00D750F1" w:rsidRDefault="00434C51" w:rsidP="00434C51">
      <w:pPr>
        <w:keepNext/>
        <w:keepLines/>
        <w:numPr>
          <w:ilvl w:val="12"/>
          <w:numId w:val="0"/>
        </w:numPr>
        <w:tabs>
          <w:tab w:val="left" w:pos="708"/>
        </w:tabs>
        <w:spacing w:after="0" w:line="240" w:lineRule="auto"/>
        <w:outlineLvl w:val="0"/>
        <w:rPr>
          <w:rFonts w:ascii="Times New Roman" w:eastAsia="Times New Roman" w:hAnsi="Times New Roman"/>
          <w:lang w:val="lt-LT"/>
        </w:rPr>
      </w:pPr>
      <w:r w:rsidRPr="00D750F1">
        <w:rPr>
          <w:rFonts w:ascii="Times New Roman" w:eastAsia="Times New Roman" w:hAnsi="Times New Roman"/>
          <w:bdr w:val="nil"/>
          <w:lang w:val="lt-LT"/>
        </w:rPr>
        <w:t xml:space="preserve">Norint įsitikinti, kad </w:t>
      </w:r>
      <w:proofErr w:type="spellStart"/>
      <w:r w:rsidRPr="00D750F1">
        <w:rPr>
          <w:rFonts w:ascii="Times New Roman" w:eastAsia="Times New Roman" w:hAnsi="Times New Roman"/>
          <w:bdr w:val="nil"/>
          <w:lang w:val="lt-LT"/>
        </w:rPr>
        <w:t>VaxigripTetra</w:t>
      </w:r>
      <w:proofErr w:type="spellEnd"/>
      <w:r w:rsidRPr="00D750F1">
        <w:rPr>
          <w:rFonts w:ascii="Times New Roman" w:eastAsia="Times New Roman" w:hAnsi="Times New Roman"/>
          <w:bdr w:val="nil"/>
          <w:lang w:val="lt-LT"/>
        </w:rPr>
        <w:t xml:space="preserve"> tinka Jums ar Jūsų vaikui, yra svarbu pasakyti savo gydytojui ar vaistininkui ar bent vienas iš žemiau išvardintų atvejų tinka Jums ar Jūsų vaikui. Jeigu Jūs kažko nesuprantate, klauskite gydytojo arba vaistininko, kad paaiškintų.</w:t>
      </w:r>
      <w:r w:rsidR="00D87DE8" w:rsidRPr="00D750F1">
        <w:rPr>
          <w:rFonts w:ascii="Times New Roman" w:eastAsia="Times New Roman" w:hAnsi="Times New Roman"/>
          <w:bdr w:val="nil"/>
          <w:lang w:val="lt-LT"/>
        </w:rPr>
        <w:fldChar w:fldCharType="begin"/>
      </w:r>
      <w:r w:rsidR="00D87DE8" w:rsidRPr="00D750F1">
        <w:rPr>
          <w:rFonts w:ascii="Times New Roman" w:eastAsia="Times New Roman" w:hAnsi="Times New Roman"/>
          <w:bdr w:val="nil"/>
          <w:lang w:val="lt-LT"/>
        </w:rPr>
        <w:instrText xml:space="preserve"> DOCVARIABLE vault_nd_ebae6044-06ad-4d21-ac3e-d47deed8c423 \* MERGEFORMAT </w:instrText>
      </w:r>
      <w:r w:rsidR="00D87DE8" w:rsidRPr="00D750F1">
        <w:rPr>
          <w:rFonts w:ascii="Times New Roman" w:eastAsia="Times New Roman" w:hAnsi="Times New Roman"/>
          <w:bdr w:val="nil"/>
          <w:lang w:val="lt-LT"/>
        </w:rPr>
        <w:fldChar w:fldCharType="separate"/>
      </w:r>
      <w:r w:rsidR="00D87DE8" w:rsidRPr="00D750F1">
        <w:rPr>
          <w:rFonts w:ascii="Times New Roman" w:eastAsia="Times New Roman" w:hAnsi="Times New Roman"/>
          <w:bdr w:val="nil"/>
          <w:lang w:val="lt-LT"/>
        </w:rPr>
        <w:t xml:space="preserve"> </w:t>
      </w:r>
      <w:r w:rsidR="00D87DE8" w:rsidRPr="00D750F1">
        <w:rPr>
          <w:rFonts w:ascii="Times New Roman" w:eastAsia="Times New Roman" w:hAnsi="Times New Roman"/>
          <w:bdr w:val="nil"/>
          <w:lang w:val="lt-LT"/>
        </w:rPr>
        <w:fldChar w:fldCharType="end"/>
      </w:r>
    </w:p>
    <w:p w14:paraId="653A0D76" w14:textId="77777777" w:rsidR="00434C51" w:rsidRPr="00D750F1" w:rsidRDefault="00434C51" w:rsidP="00434C51">
      <w:pPr>
        <w:numPr>
          <w:ilvl w:val="12"/>
          <w:numId w:val="0"/>
        </w:numPr>
        <w:spacing w:after="0" w:line="240" w:lineRule="auto"/>
        <w:ind w:right="-2"/>
        <w:rPr>
          <w:rFonts w:ascii="Times New Roman" w:eastAsia="Times New Roman" w:hAnsi="Times New Roman"/>
          <w:lang w:val="lt-LT"/>
        </w:rPr>
      </w:pPr>
    </w:p>
    <w:p w14:paraId="7F23576F" w14:textId="5A43DB35" w:rsidR="00434C51" w:rsidRPr="00D750F1" w:rsidRDefault="00434C51" w:rsidP="00434C51">
      <w:pPr>
        <w:keepNext/>
        <w:keepLines/>
        <w:numPr>
          <w:ilvl w:val="12"/>
          <w:numId w:val="0"/>
        </w:numPr>
        <w:spacing w:after="0" w:line="240" w:lineRule="auto"/>
        <w:outlineLvl w:val="0"/>
        <w:rPr>
          <w:rFonts w:ascii="Times New Roman" w:eastAsia="Times New Roman" w:hAnsi="Times New Roman"/>
          <w:b/>
          <w:lang w:val="lt-LT"/>
        </w:rPr>
      </w:pPr>
      <w:proofErr w:type="spellStart"/>
      <w:r w:rsidRPr="00D750F1">
        <w:rPr>
          <w:rFonts w:ascii="Times New Roman" w:eastAsia="Times New Roman" w:hAnsi="Times New Roman"/>
          <w:b/>
          <w:bCs/>
          <w:bdr w:val="nil"/>
          <w:lang w:val="lt-LT"/>
        </w:rPr>
        <w:t>VaxigripTetra</w:t>
      </w:r>
      <w:proofErr w:type="spellEnd"/>
      <w:r w:rsidRPr="00D750F1">
        <w:rPr>
          <w:rFonts w:ascii="Times New Roman" w:eastAsia="Times New Roman" w:hAnsi="Times New Roman"/>
          <w:b/>
          <w:bCs/>
          <w:bdr w:val="nil"/>
          <w:lang w:val="lt-LT"/>
        </w:rPr>
        <w:t xml:space="preserve"> vartoti negalima:</w:t>
      </w:r>
      <w:r w:rsidR="00D87DE8" w:rsidRPr="00D750F1">
        <w:rPr>
          <w:rFonts w:ascii="Times New Roman" w:eastAsia="Times New Roman" w:hAnsi="Times New Roman"/>
          <w:b/>
          <w:bCs/>
          <w:bdr w:val="nil"/>
          <w:lang w:val="lt-LT"/>
        </w:rPr>
        <w:fldChar w:fldCharType="begin"/>
      </w:r>
      <w:r w:rsidR="00D87DE8" w:rsidRPr="00D750F1">
        <w:rPr>
          <w:rFonts w:ascii="Times New Roman" w:eastAsia="Times New Roman" w:hAnsi="Times New Roman"/>
          <w:b/>
          <w:bCs/>
          <w:bdr w:val="nil"/>
          <w:lang w:val="lt-LT"/>
        </w:rPr>
        <w:instrText xml:space="preserve"> DOCVARIABLE vault_nd_eab43159-bc16-406b-a1b4-a424fa97029f \* MERGEFORMAT </w:instrText>
      </w:r>
      <w:r w:rsidR="00D87DE8" w:rsidRPr="00D750F1">
        <w:rPr>
          <w:rFonts w:ascii="Times New Roman" w:eastAsia="Times New Roman" w:hAnsi="Times New Roman"/>
          <w:b/>
          <w:bCs/>
          <w:bdr w:val="nil"/>
          <w:lang w:val="lt-LT"/>
        </w:rPr>
        <w:fldChar w:fldCharType="separate"/>
      </w:r>
      <w:r w:rsidR="00D87DE8" w:rsidRPr="00D750F1">
        <w:rPr>
          <w:rFonts w:ascii="Times New Roman" w:eastAsia="Times New Roman" w:hAnsi="Times New Roman"/>
          <w:b/>
          <w:bCs/>
          <w:bdr w:val="nil"/>
          <w:lang w:val="lt-LT"/>
        </w:rPr>
        <w:t xml:space="preserve"> </w:t>
      </w:r>
      <w:r w:rsidR="00D87DE8" w:rsidRPr="00D750F1">
        <w:rPr>
          <w:rFonts w:ascii="Times New Roman" w:eastAsia="Times New Roman" w:hAnsi="Times New Roman"/>
          <w:b/>
          <w:bCs/>
          <w:bdr w:val="nil"/>
          <w:lang w:val="lt-LT"/>
        </w:rPr>
        <w:fldChar w:fldCharType="end"/>
      </w:r>
    </w:p>
    <w:p w14:paraId="09DE28ED" w14:textId="77777777" w:rsidR="00434C51" w:rsidRPr="00D750F1" w:rsidRDefault="00434C51" w:rsidP="00434C51">
      <w:pPr>
        <w:keepNext/>
        <w:keepLines/>
        <w:numPr>
          <w:ilvl w:val="12"/>
          <w:numId w:val="0"/>
        </w:numPr>
        <w:spacing w:after="0" w:line="240" w:lineRule="auto"/>
        <w:outlineLvl w:val="0"/>
        <w:rPr>
          <w:rFonts w:ascii="Times New Roman" w:eastAsia="Times New Roman" w:hAnsi="Times New Roman"/>
          <w:b/>
          <w:lang w:val="lt-LT"/>
        </w:rPr>
      </w:pPr>
    </w:p>
    <w:p w14:paraId="2AD4B948" w14:textId="77777777" w:rsidR="00434C51" w:rsidRPr="00D750F1" w:rsidRDefault="002E239A" w:rsidP="00434C51">
      <w:pPr>
        <w:keepNext/>
        <w:keepLines/>
        <w:numPr>
          <w:ilvl w:val="0"/>
          <w:numId w:val="1"/>
        </w:numPr>
        <w:tabs>
          <w:tab w:val="left" w:pos="567"/>
        </w:tabs>
        <w:spacing w:after="0" w:line="240" w:lineRule="auto"/>
        <w:ind w:left="567" w:right="-2" w:hanging="567"/>
        <w:rPr>
          <w:rFonts w:ascii="Times New Roman" w:eastAsia="Times New Roman" w:hAnsi="Times New Roman"/>
          <w:lang w:val="lt-LT"/>
        </w:rPr>
      </w:pPr>
      <w:r w:rsidRPr="00D750F1">
        <w:rPr>
          <w:rFonts w:ascii="Times New Roman" w:eastAsia="Times New Roman" w:hAnsi="Times New Roman"/>
          <w:bdr w:val="nil"/>
          <w:lang w:val="lt-LT"/>
        </w:rPr>
        <w:t>J</w:t>
      </w:r>
      <w:r w:rsidR="00434C51" w:rsidRPr="00D750F1">
        <w:rPr>
          <w:rFonts w:ascii="Times New Roman" w:eastAsia="Times New Roman" w:hAnsi="Times New Roman"/>
          <w:bdr w:val="nil"/>
          <w:lang w:val="lt-LT"/>
        </w:rPr>
        <w:t>eigu Jums ar Jūsų vaikui yra alergija:</w:t>
      </w:r>
    </w:p>
    <w:p w14:paraId="3DD4C6F0" w14:textId="77777777" w:rsidR="00434C51" w:rsidRPr="00D750F1" w:rsidRDefault="00434C51" w:rsidP="00434C51">
      <w:pPr>
        <w:numPr>
          <w:ilvl w:val="0"/>
          <w:numId w:val="18"/>
        </w:numPr>
        <w:tabs>
          <w:tab w:val="left" w:pos="567"/>
        </w:tabs>
        <w:spacing w:after="0" w:line="240" w:lineRule="auto"/>
        <w:ind w:left="1134" w:right="-2" w:hanging="567"/>
        <w:rPr>
          <w:rFonts w:ascii="Times New Roman" w:eastAsia="Times New Roman" w:hAnsi="Times New Roman"/>
          <w:lang w:val="lt-LT"/>
        </w:rPr>
      </w:pPr>
      <w:r w:rsidRPr="00D750F1">
        <w:rPr>
          <w:rFonts w:ascii="Times New Roman" w:eastAsia="Times New Roman" w:hAnsi="Times New Roman"/>
          <w:bdr w:val="nil"/>
          <w:lang w:val="lt-LT"/>
        </w:rPr>
        <w:t>veikliosioms medžiagoms;</w:t>
      </w:r>
    </w:p>
    <w:p w14:paraId="26E0BF7A" w14:textId="77777777" w:rsidR="00434C51" w:rsidRPr="00D750F1" w:rsidRDefault="00434C51" w:rsidP="00434C51">
      <w:pPr>
        <w:numPr>
          <w:ilvl w:val="0"/>
          <w:numId w:val="18"/>
        </w:numPr>
        <w:tabs>
          <w:tab w:val="left" w:pos="567"/>
        </w:tabs>
        <w:spacing w:after="0" w:line="240" w:lineRule="auto"/>
        <w:ind w:left="1134" w:right="-2" w:hanging="567"/>
        <w:rPr>
          <w:rFonts w:ascii="Times New Roman" w:eastAsia="Times New Roman" w:hAnsi="Times New Roman"/>
          <w:lang w:val="lt-LT"/>
        </w:rPr>
      </w:pPr>
      <w:r w:rsidRPr="00D750F1">
        <w:rPr>
          <w:rFonts w:ascii="Times New Roman" w:eastAsia="Times New Roman" w:hAnsi="Times New Roman"/>
          <w:bdr w:val="nil"/>
          <w:lang w:val="lt-LT"/>
        </w:rPr>
        <w:t>bet kuriai pagalbinei šios vakcinos medžiagai (jos išvardytos 6 skyriuje), arba</w:t>
      </w:r>
    </w:p>
    <w:p w14:paraId="171E8071" w14:textId="77777777" w:rsidR="00434C51" w:rsidRPr="00D750F1" w:rsidRDefault="00434C51" w:rsidP="00434C51">
      <w:pPr>
        <w:numPr>
          <w:ilvl w:val="0"/>
          <w:numId w:val="18"/>
        </w:numPr>
        <w:tabs>
          <w:tab w:val="left" w:pos="567"/>
        </w:tabs>
        <w:spacing w:after="0" w:line="240" w:lineRule="auto"/>
        <w:ind w:left="1134" w:right="-2" w:hanging="567"/>
        <w:rPr>
          <w:rFonts w:ascii="Times New Roman" w:eastAsia="Times New Roman" w:hAnsi="Times New Roman"/>
          <w:lang w:val="lt-LT"/>
        </w:rPr>
      </w:pPr>
      <w:r w:rsidRPr="00D750F1">
        <w:rPr>
          <w:rFonts w:ascii="Times New Roman" w:eastAsia="Times New Roman" w:hAnsi="Times New Roman"/>
          <w:bdr w:val="nil"/>
          <w:lang w:val="lt-LT"/>
        </w:rPr>
        <w:t>bet kuriai sudėtyje esančiai medžiagai, pvz., kiaušiniui (</w:t>
      </w:r>
      <w:proofErr w:type="spellStart"/>
      <w:r w:rsidRPr="00D750F1">
        <w:rPr>
          <w:rFonts w:ascii="Times New Roman" w:eastAsia="Times New Roman" w:hAnsi="Times New Roman"/>
          <w:bdr w:val="nil"/>
          <w:lang w:val="lt-LT"/>
        </w:rPr>
        <w:t>ovalbuminui</w:t>
      </w:r>
      <w:proofErr w:type="spellEnd"/>
      <w:r w:rsidRPr="00D750F1">
        <w:rPr>
          <w:rFonts w:ascii="Times New Roman" w:eastAsia="Times New Roman" w:hAnsi="Times New Roman"/>
          <w:bdr w:val="nil"/>
          <w:lang w:val="lt-LT"/>
        </w:rPr>
        <w:t xml:space="preserve"> ar vištienos baltymui), </w:t>
      </w:r>
      <w:proofErr w:type="spellStart"/>
      <w:r w:rsidRPr="00D750F1">
        <w:rPr>
          <w:rFonts w:ascii="Times New Roman" w:eastAsia="Times New Roman" w:hAnsi="Times New Roman"/>
          <w:bdr w:val="nil"/>
          <w:lang w:val="lt-LT"/>
        </w:rPr>
        <w:t>neomicinui</w:t>
      </w:r>
      <w:proofErr w:type="spellEnd"/>
      <w:r w:rsidRPr="00D750F1">
        <w:rPr>
          <w:rFonts w:ascii="Times New Roman" w:eastAsia="Times New Roman" w:hAnsi="Times New Roman"/>
          <w:bdr w:val="nil"/>
          <w:lang w:val="lt-LT"/>
        </w:rPr>
        <w:t xml:space="preserve">, </w:t>
      </w:r>
      <w:proofErr w:type="spellStart"/>
      <w:r w:rsidRPr="00D750F1">
        <w:rPr>
          <w:rFonts w:ascii="Times New Roman" w:eastAsia="Times New Roman" w:hAnsi="Times New Roman"/>
          <w:bdr w:val="nil"/>
          <w:lang w:val="lt-LT"/>
        </w:rPr>
        <w:t>formaldehidui</w:t>
      </w:r>
      <w:proofErr w:type="spellEnd"/>
      <w:r w:rsidRPr="00D750F1">
        <w:rPr>
          <w:rFonts w:ascii="Times New Roman" w:eastAsia="Times New Roman" w:hAnsi="Times New Roman"/>
          <w:bdr w:val="nil"/>
          <w:lang w:val="lt-LT"/>
        </w:rPr>
        <w:t xml:space="preserve"> ar </w:t>
      </w:r>
      <w:proofErr w:type="spellStart"/>
      <w:r w:rsidRPr="00D750F1">
        <w:rPr>
          <w:rFonts w:ascii="Times New Roman" w:eastAsia="Times New Roman" w:hAnsi="Times New Roman"/>
          <w:bdr w:val="nil"/>
          <w:lang w:val="lt-LT"/>
        </w:rPr>
        <w:t>oktoksinoliui</w:t>
      </w:r>
      <w:proofErr w:type="spellEnd"/>
      <w:r w:rsidRPr="00D750F1">
        <w:rPr>
          <w:rFonts w:ascii="Times New Roman" w:eastAsia="Times New Roman" w:hAnsi="Times New Roman"/>
          <w:bdr w:val="nil"/>
          <w:lang w:val="lt-LT"/>
        </w:rPr>
        <w:t xml:space="preserve"> 9, kurių kiekis gali būti labai mažas,</w:t>
      </w:r>
    </w:p>
    <w:p w14:paraId="08322FB8" w14:textId="77777777" w:rsidR="00434C51" w:rsidRPr="00D750F1" w:rsidRDefault="00434C51" w:rsidP="00434C51">
      <w:pPr>
        <w:spacing w:after="0" w:line="240" w:lineRule="auto"/>
        <w:ind w:left="567" w:right="-2"/>
        <w:rPr>
          <w:rFonts w:ascii="Times New Roman" w:eastAsia="Times New Roman" w:hAnsi="Times New Roman"/>
          <w:lang w:val="lt-LT"/>
        </w:rPr>
      </w:pPr>
    </w:p>
    <w:p w14:paraId="085D4FF5" w14:textId="77777777" w:rsidR="00434C51" w:rsidRPr="00D750F1" w:rsidRDefault="002E239A" w:rsidP="00434C51">
      <w:pPr>
        <w:numPr>
          <w:ilvl w:val="0"/>
          <w:numId w:val="1"/>
        </w:numPr>
        <w:tabs>
          <w:tab w:val="left" w:pos="567"/>
        </w:tabs>
        <w:spacing w:after="0" w:line="240" w:lineRule="auto"/>
        <w:ind w:left="567" w:right="-2" w:hanging="567"/>
        <w:rPr>
          <w:rFonts w:ascii="Times New Roman" w:eastAsia="Times New Roman" w:hAnsi="Times New Roman"/>
          <w:lang w:val="lt-LT"/>
        </w:rPr>
      </w:pPr>
      <w:r w:rsidRPr="00D750F1">
        <w:rPr>
          <w:rFonts w:ascii="Times New Roman" w:eastAsia="Times New Roman" w:hAnsi="Times New Roman"/>
          <w:bdr w:val="nil"/>
          <w:lang w:val="lt-LT"/>
        </w:rPr>
        <w:t>J</w:t>
      </w:r>
      <w:r w:rsidR="00434C51" w:rsidRPr="00D750F1">
        <w:rPr>
          <w:rFonts w:ascii="Times New Roman" w:eastAsia="Times New Roman" w:hAnsi="Times New Roman"/>
          <w:bdr w:val="nil"/>
          <w:lang w:val="lt-LT"/>
        </w:rPr>
        <w:t>eigu Jūs ar Jūsų vaikas sergate liga su dideliu ar vidutiniu karščiavimu arba ūmine liga vakcinaciją reikėtų atidėti kol Jūs ar Jūsų vaikas pasveiksite.</w:t>
      </w:r>
    </w:p>
    <w:p w14:paraId="7ED120A0" w14:textId="77777777" w:rsidR="00434C51" w:rsidRPr="00D750F1" w:rsidRDefault="00434C51" w:rsidP="00434C51">
      <w:pPr>
        <w:numPr>
          <w:ilvl w:val="12"/>
          <w:numId w:val="0"/>
        </w:numPr>
        <w:spacing w:after="0" w:line="240" w:lineRule="auto"/>
        <w:ind w:right="-2"/>
        <w:rPr>
          <w:rFonts w:ascii="Times New Roman" w:eastAsia="Times New Roman" w:hAnsi="Times New Roman"/>
          <w:lang w:val="lt-LT"/>
        </w:rPr>
      </w:pPr>
    </w:p>
    <w:p w14:paraId="37DD83ED" w14:textId="29FEFD71" w:rsidR="00434C51" w:rsidRPr="00D750F1" w:rsidRDefault="00434C51" w:rsidP="00434C51">
      <w:pPr>
        <w:keepNext/>
        <w:keepLines/>
        <w:numPr>
          <w:ilvl w:val="12"/>
          <w:numId w:val="0"/>
        </w:numPr>
        <w:spacing w:after="0" w:line="240" w:lineRule="auto"/>
        <w:ind w:right="-2"/>
        <w:outlineLvl w:val="0"/>
        <w:rPr>
          <w:rFonts w:ascii="Times New Roman" w:eastAsia="Times New Roman" w:hAnsi="Times New Roman"/>
          <w:b/>
          <w:lang w:val="lt-LT"/>
        </w:rPr>
      </w:pPr>
      <w:r w:rsidRPr="00D750F1">
        <w:rPr>
          <w:rFonts w:ascii="Times New Roman" w:eastAsia="Times New Roman" w:hAnsi="Times New Roman"/>
          <w:b/>
          <w:bCs/>
          <w:bdr w:val="nil"/>
          <w:lang w:val="lt-LT"/>
        </w:rPr>
        <w:t>Įspėjimai ir atsargumo priemonės</w:t>
      </w:r>
      <w:r w:rsidR="00D87DE8" w:rsidRPr="00D750F1">
        <w:rPr>
          <w:rFonts w:ascii="Times New Roman" w:eastAsia="Times New Roman" w:hAnsi="Times New Roman"/>
          <w:b/>
          <w:bCs/>
          <w:bdr w:val="nil"/>
          <w:lang w:val="lt-LT"/>
        </w:rPr>
        <w:fldChar w:fldCharType="begin"/>
      </w:r>
      <w:r w:rsidR="00D87DE8" w:rsidRPr="00D750F1">
        <w:rPr>
          <w:rFonts w:ascii="Times New Roman" w:eastAsia="Times New Roman" w:hAnsi="Times New Roman"/>
          <w:b/>
          <w:bCs/>
          <w:bdr w:val="nil"/>
          <w:lang w:val="lt-LT"/>
        </w:rPr>
        <w:instrText xml:space="preserve"> DOCVARIABLE vault_nd_d473fd7a-a4c3-4eb3-b96e-b7b8399ab127 \* MERGEFORMAT </w:instrText>
      </w:r>
      <w:r w:rsidR="00D87DE8" w:rsidRPr="00D750F1">
        <w:rPr>
          <w:rFonts w:ascii="Times New Roman" w:eastAsia="Times New Roman" w:hAnsi="Times New Roman"/>
          <w:b/>
          <w:bCs/>
          <w:bdr w:val="nil"/>
          <w:lang w:val="lt-LT"/>
        </w:rPr>
        <w:fldChar w:fldCharType="separate"/>
      </w:r>
      <w:r w:rsidR="00D87DE8" w:rsidRPr="00D750F1">
        <w:rPr>
          <w:rFonts w:ascii="Times New Roman" w:eastAsia="Times New Roman" w:hAnsi="Times New Roman"/>
          <w:b/>
          <w:bCs/>
          <w:bdr w:val="nil"/>
          <w:lang w:val="lt-LT"/>
        </w:rPr>
        <w:t xml:space="preserve"> </w:t>
      </w:r>
      <w:r w:rsidR="00D87DE8" w:rsidRPr="00D750F1">
        <w:rPr>
          <w:rFonts w:ascii="Times New Roman" w:eastAsia="Times New Roman" w:hAnsi="Times New Roman"/>
          <w:b/>
          <w:bCs/>
          <w:bdr w:val="nil"/>
          <w:lang w:val="lt-LT"/>
        </w:rPr>
        <w:fldChar w:fldCharType="end"/>
      </w:r>
    </w:p>
    <w:p w14:paraId="481AE0DB" w14:textId="77777777" w:rsidR="00434C51" w:rsidRPr="00D750F1" w:rsidRDefault="00434C51" w:rsidP="00434C51">
      <w:pPr>
        <w:keepNext/>
        <w:keepLines/>
        <w:autoSpaceDE w:val="0"/>
        <w:autoSpaceDN w:val="0"/>
        <w:adjustRightInd w:val="0"/>
        <w:spacing w:after="0" w:line="240" w:lineRule="auto"/>
        <w:jc w:val="both"/>
        <w:rPr>
          <w:rFonts w:ascii="Times New Roman" w:eastAsia="Times New Roman" w:hAnsi="Times New Roman"/>
          <w:lang w:val="lt-LT"/>
        </w:rPr>
      </w:pPr>
    </w:p>
    <w:p w14:paraId="4A310F85" w14:textId="77777777" w:rsidR="00434C51" w:rsidRPr="00D750F1" w:rsidRDefault="00434C51" w:rsidP="00434C51">
      <w:pPr>
        <w:keepNext/>
        <w:keepLines/>
        <w:autoSpaceDE w:val="0"/>
        <w:autoSpaceDN w:val="0"/>
        <w:adjustRightInd w:val="0"/>
        <w:spacing w:after="0" w:line="240" w:lineRule="auto"/>
        <w:jc w:val="both"/>
        <w:rPr>
          <w:rFonts w:ascii="Times New Roman" w:eastAsia="Times New Roman" w:hAnsi="Times New Roman"/>
          <w:bCs/>
          <w:lang w:val="lt-LT"/>
        </w:rPr>
      </w:pPr>
      <w:r w:rsidRPr="00D750F1">
        <w:rPr>
          <w:rFonts w:ascii="Times New Roman" w:eastAsia="Times New Roman" w:hAnsi="Times New Roman"/>
          <w:bdr w:val="nil"/>
          <w:lang w:val="lt-LT"/>
        </w:rPr>
        <w:t xml:space="preserve">Pasitarkite su gydytoju, vaistininku arba slaugytoju, prieš pradėdami vartoti </w:t>
      </w:r>
      <w:proofErr w:type="spellStart"/>
      <w:r w:rsidRPr="00D750F1">
        <w:rPr>
          <w:rFonts w:ascii="Times New Roman" w:eastAsia="Times New Roman" w:hAnsi="Times New Roman"/>
          <w:bdr w:val="nil"/>
          <w:lang w:val="lt-LT"/>
        </w:rPr>
        <w:t>VaxigripTetra</w:t>
      </w:r>
      <w:proofErr w:type="spellEnd"/>
      <w:r w:rsidRPr="00D750F1">
        <w:rPr>
          <w:rFonts w:ascii="Times New Roman" w:eastAsia="Times New Roman" w:hAnsi="Times New Roman"/>
          <w:bdr w:val="nil"/>
          <w:lang w:val="lt-LT"/>
        </w:rPr>
        <w:t>.</w:t>
      </w:r>
    </w:p>
    <w:p w14:paraId="572D329D" w14:textId="77777777" w:rsidR="00434C51" w:rsidRPr="00D750F1" w:rsidRDefault="00434C51" w:rsidP="00434C51">
      <w:pPr>
        <w:tabs>
          <w:tab w:val="left" w:pos="480"/>
        </w:tabs>
        <w:autoSpaceDE w:val="0"/>
        <w:autoSpaceDN w:val="0"/>
        <w:adjustRightInd w:val="0"/>
        <w:spacing w:after="0" w:line="240" w:lineRule="auto"/>
        <w:ind w:left="482" w:hanging="482"/>
        <w:jc w:val="both"/>
        <w:rPr>
          <w:rFonts w:ascii="Times New Roman" w:eastAsia="Times New Roman" w:hAnsi="Times New Roman"/>
          <w:color w:val="000000"/>
          <w:lang w:val="lt-LT"/>
        </w:rPr>
      </w:pPr>
    </w:p>
    <w:p w14:paraId="7BFB8DF1" w14:textId="77777777" w:rsidR="00434C51" w:rsidRPr="00D750F1" w:rsidRDefault="00434C51" w:rsidP="00434C51">
      <w:pPr>
        <w:tabs>
          <w:tab w:val="left" w:pos="480"/>
        </w:tabs>
        <w:autoSpaceDE w:val="0"/>
        <w:autoSpaceDN w:val="0"/>
        <w:adjustRightInd w:val="0"/>
        <w:spacing w:after="0" w:line="240" w:lineRule="auto"/>
        <w:ind w:left="482" w:hanging="482"/>
        <w:jc w:val="both"/>
        <w:rPr>
          <w:rFonts w:ascii="Times New Roman" w:eastAsia="Times New Roman" w:hAnsi="Times New Roman"/>
          <w:color w:val="000000"/>
          <w:lang w:val="lt-LT"/>
        </w:rPr>
      </w:pPr>
      <w:r w:rsidRPr="00D750F1">
        <w:rPr>
          <w:rFonts w:ascii="Times New Roman" w:eastAsia="Times New Roman" w:hAnsi="Times New Roman"/>
          <w:color w:val="000000"/>
          <w:bdr w:val="nil"/>
          <w:lang w:val="lt-LT"/>
        </w:rPr>
        <w:t>Prieš skiepijimą pasakykite gydytojui, jeigu Jums ar Jūsų vaikui:</w:t>
      </w:r>
    </w:p>
    <w:p w14:paraId="7C815FBE" w14:textId="77777777" w:rsidR="00434C51" w:rsidRPr="00D750F1" w:rsidRDefault="00434C51" w:rsidP="00434C51">
      <w:pPr>
        <w:numPr>
          <w:ilvl w:val="0"/>
          <w:numId w:val="1"/>
        </w:numPr>
        <w:tabs>
          <w:tab w:val="left" w:pos="567"/>
        </w:tabs>
        <w:spacing w:after="0" w:line="240" w:lineRule="auto"/>
        <w:ind w:left="567" w:right="-2" w:hanging="567"/>
        <w:rPr>
          <w:rFonts w:ascii="Times New Roman" w:eastAsia="Times New Roman" w:hAnsi="Times New Roman"/>
          <w:lang w:val="lt-LT"/>
        </w:rPr>
      </w:pPr>
      <w:r w:rsidRPr="00D750F1">
        <w:rPr>
          <w:rFonts w:ascii="Times New Roman" w:eastAsia="Times New Roman" w:hAnsi="Times New Roman"/>
          <w:bdr w:val="nil"/>
          <w:lang w:val="lt-LT"/>
        </w:rPr>
        <w:t>yra blogas imuninis atsakas (imuniteto nepakankamumas ar vartojate vaistus, kurie turi įtakos imunitetui),</w:t>
      </w:r>
    </w:p>
    <w:p w14:paraId="0A42EC58" w14:textId="77777777" w:rsidR="00434C51" w:rsidRPr="00D750F1" w:rsidRDefault="00434C51" w:rsidP="00434C51">
      <w:pPr>
        <w:numPr>
          <w:ilvl w:val="0"/>
          <w:numId w:val="1"/>
        </w:numPr>
        <w:tabs>
          <w:tab w:val="left" w:pos="567"/>
        </w:tabs>
        <w:spacing w:after="0" w:line="240" w:lineRule="auto"/>
        <w:ind w:left="567" w:right="-2" w:hanging="567"/>
        <w:rPr>
          <w:rFonts w:ascii="Times New Roman" w:eastAsia="Times New Roman" w:hAnsi="Times New Roman"/>
          <w:lang w:val="lt-LT"/>
        </w:rPr>
      </w:pPr>
      <w:r w:rsidRPr="00D750F1">
        <w:rPr>
          <w:rFonts w:ascii="Times New Roman" w:eastAsia="Times New Roman" w:hAnsi="Times New Roman"/>
          <w:bdr w:val="nil"/>
          <w:lang w:val="lt-LT"/>
        </w:rPr>
        <w:t>yra kraujavimo problemų arba lengvai atsiranda mėlynės.</w:t>
      </w:r>
    </w:p>
    <w:p w14:paraId="4471AA3C" w14:textId="77777777" w:rsidR="00434C51" w:rsidRPr="00D750F1" w:rsidRDefault="00434C51" w:rsidP="00434C51">
      <w:pPr>
        <w:autoSpaceDE w:val="0"/>
        <w:autoSpaceDN w:val="0"/>
        <w:adjustRightInd w:val="0"/>
        <w:spacing w:after="0" w:line="240" w:lineRule="auto"/>
        <w:jc w:val="both"/>
        <w:rPr>
          <w:rFonts w:ascii="Times New Roman" w:eastAsia="Times New Roman" w:hAnsi="Times New Roman"/>
          <w:color w:val="000000"/>
          <w:lang w:val="lt-LT"/>
        </w:rPr>
      </w:pPr>
    </w:p>
    <w:p w14:paraId="579C9776" w14:textId="77777777" w:rsidR="00434C51" w:rsidRPr="00D750F1" w:rsidRDefault="00434C51" w:rsidP="00434C51">
      <w:pPr>
        <w:autoSpaceDE w:val="0"/>
        <w:autoSpaceDN w:val="0"/>
        <w:adjustRightInd w:val="0"/>
        <w:spacing w:after="0" w:line="240" w:lineRule="auto"/>
        <w:jc w:val="both"/>
        <w:rPr>
          <w:rFonts w:ascii="Times New Roman" w:eastAsia="Times New Roman" w:hAnsi="Times New Roman"/>
          <w:color w:val="000000"/>
          <w:lang w:val="lt-LT"/>
        </w:rPr>
      </w:pPr>
      <w:r w:rsidRPr="00D750F1">
        <w:rPr>
          <w:rFonts w:ascii="Times New Roman" w:eastAsia="Times New Roman" w:hAnsi="Times New Roman"/>
          <w:color w:val="000000"/>
          <w:bdr w:val="nil"/>
          <w:lang w:val="lt-LT"/>
        </w:rPr>
        <w:t>Jūsų gydytojas nuspręs ar Jūs, Jūsų vaikas gali skiepytis.</w:t>
      </w:r>
    </w:p>
    <w:p w14:paraId="2D6B77A3" w14:textId="77777777" w:rsidR="00434C51" w:rsidRPr="00D750F1" w:rsidRDefault="00434C51" w:rsidP="00434C51">
      <w:pPr>
        <w:autoSpaceDE w:val="0"/>
        <w:autoSpaceDN w:val="0"/>
        <w:adjustRightInd w:val="0"/>
        <w:spacing w:after="0" w:line="240" w:lineRule="auto"/>
        <w:jc w:val="both"/>
        <w:rPr>
          <w:rFonts w:ascii="Times New Roman" w:eastAsia="Times New Roman" w:hAnsi="Times New Roman"/>
          <w:color w:val="000000"/>
          <w:lang w:val="lt-LT"/>
        </w:rPr>
      </w:pPr>
    </w:p>
    <w:p w14:paraId="0ED98607" w14:textId="77777777" w:rsidR="00434C51" w:rsidRPr="00D750F1" w:rsidRDefault="00434C51" w:rsidP="00434C51">
      <w:pPr>
        <w:autoSpaceDE w:val="0"/>
        <w:autoSpaceDN w:val="0"/>
        <w:adjustRightInd w:val="0"/>
        <w:spacing w:after="0" w:line="240" w:lineRule="auto"/>
        <w:jc w:val="both"/>
        <w:rPr>
          <w:rFonts w:ascii="Times New Roman" w:eastAsia="Times New Roman" w:hAnsi="Times New Roman"/>
          <w:color w:val="000000"/>
          <w:lang w:val="lt-LT"/>
        </w:rPr>
      </w:pPr>
      <w:r w:rsidRPr="00D750F1">
        <w:rPr>
          <w:rFonts w:ascii="Times New Roman" w:eastAsia="Times New Roman" w:hAnsi="Times New Roman"/>
          <w:color w:val="000000"/>
          <w:bdr w:val="nil"/>
          <w:lang w:val="lt-LT"/>
        </w:rPr>
        <w:t>Po adatos dūrio ar net prieš jį galimas nualpimas (daugiausia paauglių). Todėl pasakykite gydytojui arba slaugytojui, jei Jūs ar Jūsų vaikas esate alpę per ankstesnes injekcijas.</w:t>
      </w:r>
    </w:p>
    <w:p w14:paraId="49F77DE7" w14:textId="77777777" w:rsidR="00434C51" w:rsidRPr="00D750F1" w:rsidRDefault="00434C51" w:rsidP="00434C51">
      <w:pPr>
        <w:autoSpaceDE w:val="0"/>
        <w:autoSpaceDN w:val="0"/>
        <w:adjustRightInd w:val="0"/>
        <w:spacing w:after="0" w:line="240" w:lineRule="auto"/>
        <w:jc w:val="both"/>
        <w:rPr>
          <w:rFonts w:ascii="Times New Roman" w:eastAsia="Times New Roman" w:hAnsi="Times New Roman"/>
          <w:color w:val="000000"/>
          <w:lang w:val="lt-LT"/>
        </w:rPr>
      </w:pPr>
    </w:p>
    <w:p w14:paraId="36A5EC12" w14:textId="77777777" w:rsidR="00434C51" w:rsidRPr="00D750F1" w:rsidRDefault="00434C51" w:rsidP="00434C51">
      <w:pPr>
        <w:autoSpaceDE w:val="0"/>
        <w:autoSpaceDN w:val="0"/>
        <w:adjustRightInd w:val="0"/>
        <w:spacing w:after="0" w:line="240" w:lineRule="auto"/>
        <w:jc w:val="both"/>
        <w:rPr>
          <w:rFonts w:ascii="Times New Roman" w:eastAsia="Times New Roman" w:hAnsi="Times New Roman"/>
          <w:color w:val="000000"/>
          <w:lang w:val="lt-LT"/>
        </w:rPr>
      </w:pPr>
      <w:r w:rsidRPr="00D750F1">
        <w:rPr>
          <w:rFonts w:ascii="Times New Roman" w:eastAsia="Times New Roman" w:hAnsi="Times New Roman"/>
          <w:color w:val="000000"/>
          <w:bdr w:val="nil"/>
          <w:lang w:val="lt-LT"/>
        </w:rPr>
        <w:t xml:space="preserve">Kaip ir visos vakcinos, </w:t>
      </w:r>
      <w:proofErr w:type="spellStart"/>
      <w:r w:rsidRPr="00D750F1">
        <w:rPr>
          <w:rFonts w:ascii="Times New Roman" w:eastAsia="Times New Roman" w:hAnsi="Times New Roman"/>
          <w:bdr w:val="nil"/>
          <w:lang w:val="lt-LT"/>
        </w:rPr>
        <w:t>VaxigripTetra</w:t>
      </w:r>
      <w:proofErr w:type="spellEnd"/>
      <w:r w:rsidRPr="00D750F1">
        <w:rPr>
          <w:rFonts w:ascii="Times New Roman" w:eastAsia="Times New Roman" w:hAnsi="Times New Roman"/>
          <w:bdr w:val="nil"/>
          <w:lang w:val="lt-LT"/>
        </w:rPr>
        <w:t xml:space="preserve"> </w:t>
      </w:r>
      <w:r w:rsidRPr="00D750F1">
        <w:rPr>
          <w:rFonts w:ascii="Times New Roman" w:eastAsia="Times New Roman" w:hAnsi="Times New Roman"/>
          <w:color w:val="000000"/>
          <w:bdr w:val="nil"/>
          <w:lang w:val="lt-LT"/>
        </w:rPr>
        <w:t>gali visiškai apsaugoti ne visus paskiepytus žmones.</w:t>
      </w:r>
    </w:p>
    <w:p w14:paraId="165E50A0" w14:textId="77777777" w:rsidR="00434C51" w:rsidRPr="00D750F1" w:rsidRDefault="00434C51" w:rsidP="00434C51">
      <w:pPr>
        <w:numPr>
          <w:ilvl w:val="12"/>
          <w:numId w:val="0"/>
        </w:numPr>
        <w:spacing w:after="0" w:line="240" w:lineRule="auto"/>
        <w:rPr>
          <w:rFonts w:ascii="Times New Roman" w:eastAsia="Times New Roman" w:hAnsi="Times New Roman"/>
          <w:color w:val="000000"/>
          <w:lang w:val="lt-LT"/>
        </w:rPr>
      </w:pPr>
    </w:p>
    <w:p w14:paraId="3B47B4AF" w14:textId="77777777" w:rsidR="00954289" w:rsidRPr="00D750F1" w:rsidRDefault="00954289" w:rsidP="00954289">
      <w:pPr>
        <w:numPr>
          <w:ilvl w:val="12"/>
          <w:numId w:val="0"/>
        </w:numPr>
        <w:spacing w:after="0" w:line="240" w:lineRule="auto"/>
        <w:rPr>
          <w:rFonts w:ascii="Times New Roman" w:eastAsia="Times New Roman" w:hAnsi="Times New Roman"/>
          <w:color w:val="000000"/>
          <w:lang w:val="lt-LT"/>
        </w:rPr>
      </w:pPr>
      <w:r w:rsidRPr="00D750F1">
        <w:rPr>
          <w:rFonts w:ascii="Times New Roman" w:eastAsia="Times New Roman" w:hAnsi="Times New Roman"/>
          <w:color w:val="000000"/>
          <w:lang w:val="lt-LT"/>
        </w:rPr>
        <w:t>Apsaugomi ne visi jaunesni kaip 6 mėnesių kūdikiai, gimę nėštumo metu paskiepytoms moterims.</w:t>
      </w:r>
    </w:p>
    <w:p w14:paraId="48EB7E02" w14:textId="77777777" w:rsidR="00954289" w:rsidRPr="00D750F1" w:rsidRDefault="00954289" w:rsidP="00434C51">
      <w:pPr>
        <w:numPr>
          <w:ilvl w:val="12"/>
          <w:numId w:val="0"/>
        </w:numPr>
        <w:spacing w:after="0" w:line="240" w:lineRule="auto"/>
        <w:rPr>
          <w:rFonts w:ascii="Times New Roman" w:eastAsia="Times New Roman" w:hAnsi="Times New Roman"/>
          <w:color w:val="000000"/>
          <w:bdr w:val="nil"/>
          <w:lang w:val="lt-LT"/>
        </w:rPr>
      </w:pPr>
    </w:p>
    <w:p w14:paraId="0D4DE3CD" w14:textId="77777777" w:rsidR="00434C51" w:rsidRPr="00D750F1" w:rsidRDefault="00434C51" w:rsidP="00434C51">
      <w:pPr>
        <w:numPr>
          <w:ilvl w:val="12"/>
          <w:numId w:val="0"/>
        </w:numPr>
        <w:spacing w:after="0" w:line="240" w:lineRule="auto"/>
        <w:rPr>
          <w:rFonts w:ascii="Times New Roman" w:eastAsia="Times New Roman" w:hAnsi="Times New Roman"/>
          <w:color w:val="000000"/>
          <w:lang w:val="lt-LT"/>
        </w:rPr>
      </w:pPr>
      <w:r w:rsidRPr="00D750F1">
        <w:rPr>
          <w:rFonts w:ascii="Times New Roman" w:eastAsia="Times New Roman" w:hAnsi="Times New Roman"/>
          <w:color w:val="000000"/>
          <w:bdr w:val="nil"/>
          <w:lang w:val="lt-LT"/>
        </w:rPr>
        <w:t>Jeigu dėl kažkokių priežasčių Jums ar Jūsų vaikui reikia atlikti kraujo tyrimą, praėjus kelioms dienoms po paskiepijimo nuo gripo, pasakykite apie tai gydytojui, nes, kai kuriems neseniai paskiepytiems žmonėms buvo stebimi klaidinančiai teigiami kraujo tyrimo rezultatai.</w:t>
      </w:r>
    </w:p>
    <w:p w14:paraId="0028F77C" w14:textId="77777777" w:rsidR="00434C51" w:rsidRPr="00D750F1" w:rsidRDefault="00434C51" w:rsidP="00434C51">
      <w:pPr>
        <w:numPr>
          <w:ilvl w:val="12"/>
          <w:numId w:val="0"/>
        </w:numPr>
        <w:spacing w:after="0" w:line="240" w:lineRule="auto"/>
        <w:rPr>
          <w:rFonts w:ascii="Times New Roman" w:eastAsia="Times New Roman" w:hAnsi="Times New Roman"/>
          <w:lang w:val="lt-LT"/>
        </w:rPr>
      </w:pPr>
    </w:p>
    <w:p w14:paraId="3EAAF284" w14:textId="77777777" w:rsidR="00434C51" w:rsidRPr="00D750F1" w:rsidRDefault="00434C51" w:rsidP="00434C51">
      <w:pPr>
        <w:numPr>
          <w:ilvl w:val="12"/>
          <w:numId w:val="0"/>
        </w:numPr>
        <w:spacing w:after="0" w:line="240" w:lineRule="auto"/>
        <w:rPr>
          <w:rFonts w:ascii="Times New Roman" w:eastAsia="Times New Roman" w:hAnsi="Times New Roman"/>
          <w:b/>
          <w:bCs/>
          <w:lang w:val="lt-LT"/>
        </w:rPr>
      </w:pPr>
      <w:r w:rsidRPr="00D750F1">
        <w:rPr>
          <w:rFonts w:ascii="Times New Roman" w:eastAsia="Times New Roman" w:hAnsi="Times New Roman"/>
          <w:b/>
          <w:bCs/>
          <w:bdr w:val="nil"/>
          <w:lang w:val="lt-LT"/>
        </w:rPr>
        <w:t>Vaikams</w:t>
      </w:r>
    </w:p>
    <w:p w14:paraId="3F267AB6" w14:textId="77777777" w:rsidR="00434C51" w:rsidRPr="00D750F1" w:rsidRDefault="00434C51" w:rsidP="00434C51">
      <w:pPr>
        <w:autoSpaceDE w:val="0"/>
        <w:autoSpaceDN w:val="0"/>
        <w:adjustRightInd w:val="0"/>
        <w:spacing w:after="0" w:line="240" w:lineRule="auto"/>
        <w:jc w:val="both"/>
        <w:rPr>
          <w:rFonts w:ascii="Times New Roman" w:eastAsia="Times New Roman" w:hAnsi="Times New Roman"/>
          <w:color w:val="000000"/>
          <w:lang w:val="lt-LT"/>
        </w:rPr>
      </w:pPr>
      <w:proofErr w:type="spellStart"/>
      <w:r w:rsidRPr="00D750F1">
        <w:rPr>
          <w:rFonts w:ascii="Times New Roman" w:eastAsia="Times New Roman" w:hAnsi="Times New Roman"/>
          <w:color w:val="000000"/>
          <w:bdr w:val="nil"/>
          <w:lang w:val="lt-LT"/>
        </w:rPr>
        <w:t>VaxigripTetra</w:t>
      </w:r>
      <w:proofErr w:type="spellEnd"/>
      <w:r w:rsidRPr="00D750F1">
        <w:rPr>
          <w:rFonts w:ascii="Times New Roman" w:eastAsia="Times New Roman" w:hAnsi="Times New Roman"/>
          <w:color w:val="000000"/>
          <w:bdr w:val="nil"/>
          <w:lang w:val="lt-LT"/>
        </w:rPr>
        <w:t xml:space="preserve"> nerekomenduojama skiepyti jaunesnių kaip 6 mėnesių vaikų.</w:t>
      </w:r>
    </w:p>
    <w:p w14:paraId="423E684A" w14:textId="77777777" w:rsidR="00434C51" w:rsidRPr="00D750F1" w:rsidRDefault="00434C51" w:rsidP="00434C51">
      <w:pPr>
        <w:numPr>
          <w:ilvl w:val="12"/>
          <w:numId w:val="0"/>
        </w:numPr>
        <w:spacing w:after="0" w:line="240" w:lineRule="auto"/>
        <w:rPr>
          <w:rFonts w:ascii="Times New Roman" w:eastAsia="Times New Roman" w:hAnsi="Times New Roman"/>
          <w:b/>
          <w:bCs/>
          <w:lang w:val="lt-LT"/>
        </w:rPr>
      </w:pPr>
    </w:p>
    <w:p w14:paraId="6F33C65B" w14:textId="77777777" w:rsidR="00434C51" w:rsidRPr="00D750F1" w:rsidRDefault="00434C51" w:rsidP="00434C51">
      <w:pPr>
        <w:numPr>
          <w:ilvl w:val="12"/>
          <w:numId w:val="0"/>
        </w:numPr>
        <w:spacing w:after="0" w:line="240" w:lineRule="auto"/>
        <w:ind w:right="-2"/>
        <w:rPr>
          <w:rFonts w:ascii="Times New Roman" w:eastAsia="Times New Roman" w:hAnsi="Times New Roman"/>
          <w:b/>
          <w:bCs/>
          <w:lang w:val="lt-LT"/>
        </w:rPr>
      </w:pPr>
      <w:r w:rsidRPr="00D750F1">
        <w:rPr>
          <w:rFonts w:ascii="Times New Roman" w:eastAsia="Times New Roman" w:hAnsi="Times New Roman"/>
          <w:b/>
          <w:bCs/>
          <w:bdr w:val="nil"/>
          <w:lang w:val="lt-LT"/>
        </w:rPr>
        <w:t xml:space="preserve">Kiti vaistai ir </w:t>
      </w:r>
      <w:proofErr w:type="spellStart"/>
      <w:r w:rsidRPr="00D750F1">
        <w:rPr>
          <w:rFonts w:ascii="Times New Roman" w:eastAsia="Times New Roman" w:hAnsi="Times New Roman"/>
          <w:b/>
          <w:bCs/>
          <w:bdr w:val="nil"/>
          <w:lang w:val="lt-LT"/>
        </w:rPr>
        <w:t>VaxigripTetra</w:t>
      </w:r>
      <w:proofErr w:type="spellEnd"/>
    </w:p>
    <w:p w14:paraId="304D8B58" w14:textId="77777777" w:rsidR="00434C51" w:rsidRPr="00D750F1" w:rsidRDefault="00434C51" w:rsidP="00434C51">
      <w:pPr>
        <w:tabs>
          <w:tab w:val="left" w:pos="0"/>
        </w:tabs>
        <w:autoSpaceDE w:val="0"/>
        <w:autoSpaceDN w:val="0"/>
        <w:adjustRightInd w:val="0"/>
        <w:spacing w:after="0" w:line="240" w:lineRule="auto"/>
        <w:rPr>
          <w:rFonts w:ascii="Times New Roman" w:eastAsia="Times New Roman" w:hAnsi="Times New Roman"/>
          <w:lang w:val="lt-LT"/>
        </w:rPr>
      </w:pPr>
      <w:r w:rsidRPr="00D750F1">
        <w:rPr>
          <w:rFonts w:ascii="Times New Roman" w:eastAsia="Times New Roman" w:hAnsi="Times New Roman"/>
          <w:bdr w:val="nil"/>
          <w:lang w:val="lt-LT"/>
        </w:rPr>
        <w:t>Pasakykite savo gydytojui ar vaistininkui, jeigu Jūs ar Jūsų vaikas vartojate, neseniai vartojote ar galėjote vartoti kokių nors kitų vakcinų ar bet kurių kitų vaistų.</w:t>
      </w:r>
    </w:p>
    <w:p w14:paraId="29E7733B" w14:textId="77777777" w:rsidR="00434C51" w:rsidRPr="00D750F1" w:rsidRDefault="00434C51" w:rsidP="00434C51">
      <w:pPr>
        <w:tabs>
          <w:tab w:val="left" w:pos="0"/>
        </w:tabs>
        <w:autoSpaceDE w:val="0"/>
        <w:autoSpaceDN w:val="0"/>
        <w:adjustRightInd w:val="0"/>
        <w:spacing w:after="0" w:line="240" w:lineRule="auto"/>
        <w:rPr>
          <w:rFonts w:ascii="Times New Roman" w:eastAsia="Times New Roman" w:hAnsi="Times New Roman"/>
          <w:lang w:val="lt-LT"/>
        </w:rPr>
      </w:pPr>
    </w:p>
    <w:p w14:paraId="2F3C641E" w14:textId="77777777" w:rsidR="00434C51" w:rsidRPr="00D750F1" w:rsidRDefault="00434C51" w:rsidP="00434C51">
      <w:pPr>
        <w:numPr>
          <w:ilvl w:val="0"/>
          <w:numId w:val="1"/>
        </w:numPr>
        <w:tabs>
          <w:tab w:val="left" w:pos="567"/>
        </w:tabs>
        <w:spacing w:after="0" w:line="240" w:lineRule="auto"/>
        <w:ind w:left="567" w:right="-2" w:hanging="567"/>
        <w:rPr>
          <w:rFonts w:ascii="Times New Roman" w:eastAsia="Times New Roman" w:hAnsi="Times New Roman"/>
          <w:lang w:val="lt-LT"/>
        </w:rPr>
      </w:pPr>
      <w:proofErr w:type="spellStart"/>
      <w:r w:rsidRPr="00D750F1">
        <w:rPr>
          <w:rFonts w:ascii="Times New Roman" w:eastAsia="Times New Roman" w:hAnsi="Times New Roman"/>
          <w:bdr w:val="nil"/>
          <w:lang w:val="lt-LT"/>
        </w:rPr>
        <w:t>VaxigripTetra</w:t>
      </w:r>
      <w:proofErr w:type="spellEnd"/>
      <w:r w:rsidRPr="00D750F1">
        <w:rPr>
          <w:rFonts w:ascii="Times New Roman" w:eastAsia="Times New Roman" w:hAnsi="Times New Roman"/>
          <w:bdr w:val="nil"/>
          <w:lang w:val="lt-LT"/>
        </w:rPr>
        <w:t xml:space="preserve"> galima skirti tuo pačiu metu su kitomis vakcinomis tik į skirtingas galūnes.</w:t>
      </w:r>
    </w:p>
    <w:p w14:paraId="3AD9A9E4" w14:textId="77777777" w:rsidR="00434C51" w:rsidRPr="00D750F1" w:rsidRDefault="00434C51" w:rsidP="00434C51">
      <w:pPr>
        <w:numPr>
          <w:ilvl w:val="0"/>
          <w:numId w:val="1"/>
        </w:numPr>
        <w:tabs>
          <w:tab w:val="left" w:pos="567"/>
        </w:tabs>
        <w:spacing w:after="0" w:line="240" w:lineRule="auto"/>
        <w:ind w:left="567" w:right="-2" w:hanging="567"/>
        <w:rPr>
          <w:rFonts w:ascii="Times New Roman" w:eastAsia="Times New Roman" w:hAnsi="Times New Roman"/>
          <w:lang w:val="lt-LT"/>
        </w:rPr>
      </w:pPr>
      <w:r w:rsidRPr="00D750F1">
        <w:rPr>
          <w:rFonts w:ascii="Times New Roman" w:eastAsia="Times New Roman" w:hAnsi="Times New Roman"/>
          <w:bdr w:val="nil"/>
          <w:lang w:val="lt-LT"/>
        </w:rPr>
        <w:t xml:space="preserve">Gaunantiems imunosupresinį gydymą, imuninis atsakas gali susilpnėti - vartojant kortikosteroidus, </w:t>
      </w:r>
      <w:proofErr w:type="spellStart"/>
      <w:r w:rsidRPr="00D750F1">
        <w:rPr>
          <w:rFonts w:ascii="Times New Roman" w:eastAsia="Times New Roman" w:hAnsi="Times New Roman"/>
          <w:bdr w:val="nil"/>
          <w:lang w:val="lt-LT"/>
        </w:rPr>
        <w:t>citotoksinius</w:t>
      </w:r>
      <w:proofErr w:type="spellEnd"/>
      <w:r w:rsidRPr="00D750F1">
        <w:rPr>
          <w:rFonts w:ascii="Times New Roman" w:eastAsia="Times New Roman" w:hAnsi="Times New Roman"/>
          <w:bdr w:val="nil"/>
          <w:lang w:val="lt-LT"/>
        </w:rPr>
        <w:t xml:space="preserve"> preparatus ar radiologinį gydymą.</w:t>
      </w:r>
    </w:p>
    <w:p w14:paraId="4B57653F" w14:textId="77777777" w:rsidR="00434C51" w:rsidRPr="00D750F1" w:rsidRDefault="00434C51" w:rsidP="00434C51">
      <w:pPr>
        <w:numPr>
          <w:ilvl w:val="12"/>
          <w:numId w:val="0"/>
        </w:numPr>
        <w:tabs>
          <w:tab w:val="left" w:pos="1290"/>
        </w:tabs>
        <w:spacing w:after="0" w:line="240" w:lineRule="auto"/>
        <w:ind w:right="-2"/>
        <w:rPr>
          <w:rFonts w:ascii="Times New Roman" w:eastAsia="Times New Roman" w:hAnsi="Times New Roman"/>
          <w:lang w:val="lt-LT"/>
        </w:rPr>
      </w:pPr>
    </w:p>
    <w:p w14:paraId="72D3FE6C" w14:textId="60EB7453" w:rsidR="00434C51" w:rsidRPr="00D750F1" w:rsidRDefault="00434C51" w:rsidP="00434C51">
      <w:pPr>
        <w:numPr>
          <w:ilvl w:val="12"/>
          <w:numId w:val="0"/>
        </w:numPr>
        <w:spacing w:after="0" w:line="240" w:lineRule="auto"/>
        <w:ind w:right="-2"/>
        <w:outlineLvl w:val="0"/>
        <w:rPr>
          <w:rFonts w:ascii="Times New Roman" w:eastAsia="Times New Roman" w:hAnsi="Times New Roman"/>
          <w:b/>
          <w:lang w:val="lt-LT"/>
        </w:rPr>
      </w:pPr>
      <w:r w:rsidRPr="00D750F1">
        <w:rPr>
          <w:rFonts w:ascii="Times New Roman" w:eastAsia="Times New Roman" w:hAnsi="Times New Roman"/>
          <w:b/>
          <w:bCs/>
          <w:bdr w:val="nil"/>
          <w:lang w:val="lt-LT"/>
        </w:rPr>
        <w:t>Nėštumas ir žindymo laikotarpis</w:t>
      </w:r>
      <w:r w:rsidR="00D87DE8" w:rsidRPr="00D750F1">
        <w:rPr>
          <w:rFonts w:ascii="Times New Roman" w:eastAsia="Times New Roman" w:hAnsi="Times New Roman"/>
          <w:b/>
          <w:bCs/>
          <w:bdr w:val="nil"/>
          <w:lang w:val="lt-LT"/>
        </w:rPr>
        <w:fldChar w:fldCharType="begin"/>
      </w:r>
      <w:r w:rsidR="00D87DE8" w:rsidRPr="00D750F1">
        <w:rPr>
          <w:rFonts w:ascii="Times New Roman" w:eastAsia="Times New Roman" w:hAnsi="Times New Roman"/>
          <w:b/>
          <w:bCs/>
          <w:bdr w:val="nil"/>
          <w:lang w:val="lt-LT"/>
        </w:rPr>
        <w:instrText xml:space="preserve"> DOCVARIABLE vault_nd_370d44b4-dbd4-4f1c-9ee8-1e79b1665d46 \* MERGEFORMAT </w:instrText>
      </w:r>
      <w:r w:rsidR="00D87DE8" w:rsidRPr="00D750F1">
        <w:rPr>
          <w:rFonts w:ascii="Times New Roman" w:eastAsia="Times New Roman" w:hAnsi="Times New Roman"/>
          <w:b/>
          <w:bCs/>
          <w:bdr w:val="nil"/>
          <w:lang w:val="lt-LT"/>
        </w:rPr>
        <w:fldChar w:fldCharType="separate"/>
      </w:r>
      <w:r w:rsidR="00D87DE8" w:rsidRPr="00D750F1">
        <w:rPr>
          <w:rFonts w:ascii="Times New Roman" w:eastAsia="Times New Roman" w:hAnsi="Times New Roman"/>
          <w:b/>
          <w:bCs/>
          <w:bdr w:val="nil"/>
          <w:lang w:val="lt-LT"/>
        </w:rPr>
        <w:t xml:space="preserve"> </w:t>
      </w:r>
      <w:r w:rsidR="00D87DE8" w:rsidRPr="00D750F1">
        <w:rPr>
          <w:rFonts w:ascii="Times New Roman" w:eastAsia="Times New Roman" w:hAnsi="Times New Roman"/>
          <w:b/>
          <w:bCs/>
          <w:bdr w:val="nil"/>
          <w:lang w:val="lt-LT"/>
        </w:rPr>
        <w:fldChar w:fldCharType="end"/>
      </w:r>
    </w:p>
    <w:p w14:paraId="49D45B96" w14:textId="77777777" w:rsidR="00434C51" w:rsidRPr="00D750F1" w:rsidRDefault="00434C51" w:rsidP="00434C51">
      <w:pPr>
        <w:autoSpaceDE w:val="0"/>
        <w:autoSpaceDN w:val="0"/>
        <w:adjustRightInd w:val="0"/>
        <w:spacing w:after="0" w:line="240" w:lineRule="auto"/>
        <w:jc w:val="both"/>
        <w:rPr>
          <w:rFonts w:ascii="Times New Roman" w:eastAsia="Times New Roman" w:hAnsi="Times New Roman"/>
          <w:lang w:val="lt-LT"/>
        </w:rPr>
      </w:pPr>
      <w:r w:rsidRPr="00D750F1">
        <w:rPr>
          <w:rFonts w:ascii="Times New Roman" w:eastAsia="Times New Roman" w:hAnsi="Times New Roman"/>
          <w:bdr w:val="nil"/>
          <w:lang w:val="lt-LT"/>
        </w:rPr>
        <w:t>Jeigu esate nėščia, žindote kūdikį</w:t>
      </w:r>
      <w:r w:rsidR="00425DC9" w:rsidRPr="00D750F1">
        <w:rPr>
          <w:rFonts w:ascii="Times New Roman" w:eastAsia="Times New Roman" w:hAnsi="Times New Roman"/>
          <w:bdr w:val="nil"/>
          <w:lang w:val="lt-LT"/>
        </w:rPr>
        <w:t>,</w:t>
      </w:r>
      <w:r w:rsidRPr="00D750F1">
        <w:rPr>
          <w:rFonts w:ascii="Times New Roman" w:eastAsia="Times New Roman" w:hAnsi="Times New Roman"/>
          <w:bdr w:val="nil"/>
          <w:lang w:val="lt-LT"/>
        </w:rPr>
        <w:t xml:space="preserve"> manote, kad galbūt esate nėščia,</w:t>
      </w:r>
      <w:r w:rsidR="00425DC9" w:rsidRPr="00D750F1">
        <w:rPr>
          <w:rFonts w:ascii="Times New Roman" w:eastAsia="Times New Roman" w:hAnsi="Times New Roman"/>
          <w:bdr w:val="nil"/>
          <w:lang w:val="lt-LT"/>
        </w:rPr>
        <w:t xml:space="preserve"> arba planuojate pastoti,</w:t>
      </w:r>
      <w:r w:rsidRPr="00D750F1">
        <w:rPr>
          <w:rFonts w:ascii="Times New Roman" w:eastAsia="Times New Roman" w:hAnsi="Times New Roman"/>
          <w:bdr w:val="nil"/>
          <w:lang w:val="lt-LT"/>
        </w:rPr>
        <w:t xml:space="preserve"> tai prieš vartodama šią vakciną pasitarkite su gydytoju arba vaistininku.</w:t>
      </w:r>
    </w:p>
    <w:p w14:paraId="72CA6820" w14:textId="77777777" w:rsidR="00954289" w:rsidRPr="00D750F1" w:rsidRDefault="00954289" w:rsidP="00954289">
      <w:pPr>
        <w:autoSpaceDE w:val="0"/>
        <w:autoSpaceDN w:val="0"/>
        <w:adjustRightInd w:val="0"/>
        <w:spacing w:after="0" w:line="240" w:lineRule="auto"/>
        <w:jc w:val="both"/>
        <w:rPr>
          <w:rFonts w:ascii="Times New Roman" w:eastAsia="Times New Roman" w:hAnsi="Times New Roman"/>
          <w:bdr w:val="nil"/>
          <w:lang w:val="lt-LT"/>
        </w:rPr>
      </w:pPr>
    </w:p>
    <w:p w14:paraId="5A097D46" w14:textId="77777777" w:rsidR="00954289" w:rsidRPr="00D750F1" w:rsidRDefault="00954289" w:rsidP="00954289">
      <w:pPr>
        <w:autoSpaceDE w:val="0"/>
        <w:autoSpaceDN w:val="0"/>
        <w:adjustRightInd w:val="0"/>
        <w:spacing w:after="0" w:line="240" w:lineRule="auto"/>
        <w:jc w:val="both"/>
        <w:rPr>
          <w:rFonts w:ascii="Times New Roman" w:eastAsia="Times New Roman" w:hAnsi="Times New Roman"/>
          <w:bdr w:val="nil"/>
          <w:lang w:val="lt-LT"/>
        </w:rPr>
      </w:pPr>
      <w:proofErr w:type="spellStart"/>
      <w:r w:rsidRPr="00D750F1">
        <w:rPr>
          <w:rFonts w:ascii="Times New Roman" w:eastAsia="Times New Roman" w:hAnsi="Times New Roman"/>
          <w:bdr w:val="nil"/>
          <w:lang w:val="lt-LT"/>
        </w:rPr>
        <w:t>VaxigripTetra</w:t>
      </w:r>
      <w:proofErr w:type="spellEnd"/>
      <w:r w:rsidRPr="00D750F1">
        <w:rPr>
          <w:rFonts w:ascii="Times New Roman" w:eastAsia="Times New Roman" w:hAnsi="Times New Roman"/>
          <w:bdr w:val="nil"/>
          <w:lang w:val="lt-LT"/>
        </w:rPr>
        <w:t xml:space="preserve"> galima vartoti bet kuriuo nėštumo laikotarpiu.</w:t>
      </w:r>
    </w:p>
    <w:p w14:paraId="3917C4C4" w14:textId="77777777" w:rsidR="00954289" w:rsidRPr="00D750F1" w:rsidRDefault="00954289" w:rsidP="00954289">
      <w:pPr>
        <w:autoSpaceDE w:val="0"/>
        <w:autoSpaceDN w:val="0"/>
        <w:adjustRightInd w:val="0"/>
        <w:spacing w:after="0" w:line="240" w:lineRule="auto"/>
        <w:jc w:val="both"/>
        <w:rPr>
          <w:rFonts w:ascii="Times New Roman" w:eastAsia="Times New Roman" w:hAnsi="Times New Roman"/>
          <w:bdr w:val="nil"/>
          <w:lang w:val="lt-LT"/>
        </w:rPr>
      </w:pPr>
      <w:proofErr w:type="spellStart"/>
      <w:r w:rsidRPr="00D750F1">
        <w:rPr>
          <w:rFonts w:ascii="Times New Roman" w:eastAsia="Times New Roman" w:hAnsi="Times New Roman"/>
          <w:bdr w:val="nil"/>
          <w:lang w:val="lt-LT"/>
        </w:rPr>
        <w:t>VaxigripTetra</w:t>
      </w:r>
      <w:proofErr w:type="spellEnd"/>
      <w:r w:rsidRPr="00D750F1">
        <w:rPr>
          <w:rFonts w:ascii="Times New Roman" w:eastAsia="Times New Roman" w:hAnsi="Times New Roman"/>
          <w:bdr w:val="nil"/>
          <w:lang w:val="lt-LT"/>
        </w:rPr>
        <w:t xml:space="preserve"> galima vartoti žindymo laikotarpiu.</w:t>
      </w:r>
    </w:p>
    <w:p w14:paraId="5FE460FA" w14:textId="77777777" w:rsidR="00434C51" w:rsidRPr="00D750F1" w:rsidRDefault="00434C51" w:rsidP="00434C51">
      <w:pPr>
        <w:autoSpaceDE w:val="0"/>
        <w:autoSpaceDN w:val="0"/>
        <w:adjustRightInd w:val="0"/>
        <w:spacing w:after="0" w:line="240" w:lineRule="auto"/>
        <w:jc w:val="both"/>
        <w:rPr>
          <w:rFonts w:ascii="Times New Roman" w:eastAsia="Times New Roman" w:hAnsi="Times New Roman"/>
          <w:lang w:val="lt-LT"/>
        </w:rPr>
      </w:pPr>
    </w:p>
    <w:p w14:paraId="5769457D" w14:textId="77777777" w:rsidR="00434C51" w:rsidRPr="00D750F1" w:rsidRDefault="00434C51" w:rsidP="00434C51">
      <w:pPr>
        <w:autoSpaceDE w:val="0"/>
        <w:autoSpaceDN w:val="0"/>
        <w:adjustRightInd w:val="0"/>
        <w:spacing w:after="0" w:line="240" w:lineRule="auto"/>
        <w:jc w:val="both"/>
        <w:rPr>
          <w:rFonts w:ascii="Times New Roman" w:eastAsia="Times New Roman" w:hAnsi="Times New Roman"/>
          <w:lang w:val="lt-LT"/>
        </w:rPr>
      </w:pPr>
      <w:r w:rsidRPr="00D750F1">
        <w:rPr>
          <w:rFonts w:ascii="Times New Roman" w:eastAsia="Times New Roman" w:hAnsi="Times New Roman"/>
          <w:bdr w:val="nil"/>
          <w:lang w:val="lt-LT"/>
        </w:rPr>
        <w:t xml:space="preserve">Jūsų gydytojas/vaistininkas nuspręs ar Jūs, Jūsų vaikas gali skiepytis </w:t>
      </w:r>
      <w:proofErr w:type="spellStart"/>
      <w:r w:rsidRPr="00D750F1">
        <w:rPr>
          <w:rFonts w:ascii="Times New Roman" w:eastAsia="Times New Roman" w:hAnsi="Times New Roman"/>
          <w:bdr w:val="nil"/>
          <w:lang w:val="lt-LT"/>
        </w:rPr>
        <w:t>VaxigripTetra</w:t>
      </w:r>
      <w:proofErr w:type="spellEnd"/>
      <w:r w:rsidRPr="00D750F1">
        <w:rPr>
          <w:rFonts w:ascii="Times New Roman" w:eastAsia="Times New Roman" w:hAnsi="Times New Roman"/>
          <w:bdr w:val="nil"/>
          <w:lang w:val="lt-LT"/>
        </w:rPr>
        <w:t>.</w:t>
      </w:r>
    </w:p>
    <w:p w14:paraId="7C9BB11C" w14:textId="77777777" w:rsidR="00434C51" w:rsidRPr="00D750F1" w:rsidRDefault="00434C51" w:rsidP="00434C51">
      <w:pPr>
        <w:numPr>
          <w:ilvl w:val="12"/>
          <w:numId w:val="0"/>
        </w:numPr>
        <w:spacing w:after="0" w:line="240" w:lineRule="auto"/>
        <w:ind w:right="-2"/>
        <w:outlineLvl w:val="0"/>
        <w:rPr>
          <w:rFonts w:ascii="Times New Roman" w:eastAsia="Times New Roman" w:hAnsi="Times New Roman"/>
          <w:b/>
          <w:lang w:val="lt-LT"/>
        </w:rPr>
      </w:pPr>
    </w:p>
    <w:p w14:paraId="7BE6842B" w14:textId="640E58D6" w:rsidR="00434C51" w:rsidRPr="00D750F1" w:rsidRDefault="00434C51" w:rsidP="00434C51">
      <w:pPr>
        <w:numPr>
          <w:ilvl w:val="12"/>
          <w:numId w:val="0"/>
        </w:numPr>
        <w:spacing w:after="0" w:line="240" w:lineRule="auto"/>
        <w:ind w:right="-2"/>
        <w:outlineLvl w:val="0"/>
        <w:rPr>
          <w:rFonts w:ascii="Times New Roman" w:eastAsia="Times New Roman" w:hAnsi="Times New Roman"/>
          <w:b/>
          <w:lang w:val="lt-LT"/>
        </w:rPr>
      </w:pPr>
      <w:r w:rsidRPr="00D750F1">
        <w:rPr>
          <w:rFonts w:ascii="Times New Roman" w:eastAsia="Times New Roman" w:hAnsi="Times New Roman"/>
          <w:b/>
          <w:bCs/>
          <w:bdr w:val="nil"/>
          <w:lang w:val="lt-LT"/>
        </w:rPr>
        <w:t>Vairavimas ir mechanizmų valdymas</w:t>
      </w:r>
      <w:r w:rsidR="00D87DE8" w:rsidRPr="00D750F1">
        <w:rPr>
          <w:rFonts w:ascii="Times New Roman" w:eastAsia="Times New Roman" w:hAnsi="Times New Roman"/>
          <w:b/>
          <w:bCs/>
          <w:bdr w:val="nil"/>
          <w:lang w:val="lt-LT"/>
        </w:rPr>
        <w:fldChar w:fldCharType="begin"/>
      </w:r>
      <w:r w:rsidR="00D87DE8" w:rsidRPr="00D750F1">
        <w:rPr>
          <w:rFonts w:ascii="Times New Roman" w:eastAsia="Times New Roman" w:hAnsi="Times New Roman"/>
          <w:b/>
          <w:bCs/>
          <w:bdr w:val="nil"/>
          <w:lang w:val="lt-LT"/>
        </w:rPr>
        <w:instrText xml:space="preserve"> DOCVARIABLE vault_nd_0ddace6e-720e-4da2-83a3-f370816ad592 \* MERGEFORMAT </w:instrText>
      </w:r>
      <w:r w:rsidR="00D87DE8" w:rsidRPr="00D750F1">
        <w:rPr>
          <w:rFonts w:ascii="Times New Roman" w:eastAsia="Times New Roman" w:hAnsi="Times New Roman"/>
          <w:b/>
          <w:bCs/>
          <w:bdr w:val="nil"/>
          <w:lang w:val="lt-LT"/>
        </w:rPr>
        <w:fldChar w:fldCharType="separate"/>
      </w:r>
      <w:r w:rsidR="00D87DE8" w:rsidRPr="00D750F1">
        <w:rPr>
          <w:rFonts w:ascii="Times New Roman" w:eastAsia="Times New Roman" w:hAnsi="Times New Roman"/>
          <w:b/>
          <w:bCs/>
          <w:bdr w:val="nil"/>
          <w:lang w:val="lt-LT"/>
        </w:rPr>
        <w:t xml:space="preserve"> </w:t>
      </w:r>
      <w:r w:rsidR="00D87DE8" w:rsidRPr="00D750F1">
        <w:rPr>
          <w:rFonts w:ascii="Times New Roman" w:eastAsia="Times New Roman" w:hAnsi="Times New Roman"/>
          <w:b/>
          <w:bCs/>
          <w:bdr w:val="nil"/>
          <w:lang w:val="lt-LT"/>
        </w:rPr>
        <w:fldChar w:fldCharType="end"/>
      </w:r>
    </w:p>
    <w:p w14:paraId="55694F58" w14:textId="77777777" w:rsidR="00434C51" w:rsidRPr="00D750F1" w:rsidRDefault="00434C51" w:rsidP="00434C51">
      <w:pPr>
        <w:autoSpaceDE w:val="0"/>
        <w:autoSpaceDN w:val="0"/>
        <w:adjustRightInd w:val="0"/>
        <w:spacing w:after="0" w:line="240" w:lineRule="auto"/>
        <w:rPr>
          <w:rFonts w:ascii="Times New Roman" w:eastAsia="Times New Roman" w:hAnsi="Times New Roman"/>
          <w:color w:val="000000"/>
          <w:lang w:val="lt-LT"/>
        </w:rPr>
      </w:pPr>
      <w:proofErr w:type="spellStart"/>
      <w:r w:rsidRPr="00D750F1">
        <w:rPr>
          <w:rFonts w:ascii="Times New Roman" w:eastAsia="Times New Roman" w:hAnsi="Times New Roman"/>
          <w:color w:val="000000"/>
          <w:bdr w:val="nil"/>
          <w:lang w:val="lt-LT"/>
        </w:rPr>
        <w:t>VaxigripTetra</w:t>
      </w:r>
      <w:proofErr w:type="spellEnd"/>
      <w:r w:rsidRPr="00D750F1">
        <w:rPr>
          <w:rFonts w:ascii="Times New Roman" w:eastAsia="Times New Roman" w:hAnsi="Times New Roman"/>
          <w:color w:val="000000"/>
          <w:bdr w:val="nil"/>
          <w:lang w:val="lt-LT"/>
        </w:rPr>
        <w:t xml:space="preserve"> gebėjimo vairuoti ir valdyti mechanizmus neveikia arba veikia nereikšmingai.</w:t>
      </w:r>
    </w:p>
    <w:p w14:paraId="4415C832" w14:textId="77777777" w:rsidR="00434C51" w:rsidRPr="00D750F1" w:rsidRDefault="00434C51" w:rsidP="00434C51">
      <w:pPr>
        <w:numPr>
          <w:ilvl w:val="12"/>
          <w:numId w:val="0"/>
        </w:numPr>
        <w:spacing w:after="0" w:line="240" w:lineRule="auto"/>
        <w:rPr>
          <w:rFonts w:ascii="Times New Roman" w:eastAsia="Times New Roman" w:hAnsi="Times New Roman"/>
          <w:lang w:val="lt-LT"/>
        </w:rPr>
      </w:pPr>
    </w:p>
    <w:p w14:paraId="12AE0F37" w14:textId="77777777" w:rsidR="00434C51" w:rsidRPr="00D750F1" w:rsidRDefault="00434C51" w:rsidP="00434C51">
      <w:pPr>
        <w:keepNext/>
        <w:tabs>
          <w:tab w:val="left" w:pos="567"/>
        </w:tabs>
        <w:spacing w:after="0" w:line="240" w:lineRule="auto"/>
        <w:rPr>
          <w:rFonts w:ascii="Times New Roman" w:eastAsia="Times New Roman" w:hAnsi="Times New Roman"/>
          <w:b/>
          <w:lang w:val="lt-LT"/>
        </w:rPr>
      </w:pPr>
      <w:proofErr w:type="spellStart"/>
      <w:r w:rsidRPr="00D750F1">
        <w:rPr>
          <w:rFonts w:ascii="Times New Roman" w:eastAsia="Times New Roman" w:hAnsi="Times New Roman"/>
          <w:b/>
          <w:bCs/>
          <w:bdr w:val="nil"/>
          <w:lang w:val="lt-LT"/>
        </w:rPr>
        <w:t>VaxigripTetra</w:t>
      </w:r>
      <w:proofErr w:type="spellEnd"/>
      <w:r w:rsidRPr="00D750F1">
        <w:rPr>
          <w:rFonts w:ascii="Times New Roman" w:eastAsia="Times New Roman" w:hAnsi="Times New Roman"/>
          <w:b/>
          <w:bCs/>
          <w:bdr w:val="nil"/>
          <w:lang w:val="lt-LT"/>
        </w:rPr>
        <w:t xml:space="preserve"> sudėtyje yra kalio ir natrio</w:t>
      </w:r>
    </w:p>
    <w:p w14:paraId="3A8A7DC8" w14:textId="45323B78" w:rsidR="00434C51" w:rsidRPr="00D750F1" w:rsidRDefault="00434C51" w:rsidP="00434C51">
      <w:pPr>
        <w:keepNext/>
        <w:numPr>
          <w:ilvl w:val="12"/>
          <w:numId w:val="0"/>
        </w:numPr>
        <w:spacing w:after="0" w:line="240" w:lineRule="auto"/>
        <w:rPr>
          <w:rFonts w:ascii="Times New Roman" w:eastAsia="Times New Roman" w:hAnsi="Times New Roman"/>
          <w:lang w:val="lt-LT"/>
        </w:rPr>
      </w:pPr>
      <w:r w:rsidRPr="00D750F1">
        <w:rPr>
          <w:rFonts w:ascii="Times New Roman" w:eastAsia="Times New Roman" w:hAnsi="Times New Roman"/>
          <w:bdr w:val="nil"/>
          <w:lang w:val="lt-LT"/>
        </w:rPr>
        <w:t>Šio vaisto vienoje dozėje yra mažiau nei 1 </w:t>
      </w:r>
      <w:proofErr w:type="spellStart"/>
      <w:r w:rsidRPr="00D750F1">
        <w:rPr>
          <w:rFonts w:ascii="Times New Roman" w:eastAsia="Times New Roman" w:hAnsi="Times New Roman"/>
          <w:bdr w:val="nil"/>
          <w:lang w:val="lt-LT"/>
        </w:rPr>
        <w:t>mmol</w:t>
      </w:r>
      <w:proofErr w:type="spellEnd"/>
      <w:r w:rsidRPr="00D750F1">
        <w:rPr>
          <w:rFonts w:ascii="Times New Roman" w:eastAsia="Times New Roman" w:hAnsi="Times New Roman"/>
          <w:bdr w:val="nil"/>
          <w:lang w:val="lt-LT"/>
        </w:rPr>
        <w:t xml:space="preserve"> </w:t>
      </w:r>
      <w:r w:rsidR="000763AA" w:rsidRPr="00D750F1">
        <w:rPr>
          <w:rFonts w:ascii="Times New Roman" w:eastAsia="Times New Roman" w:hAnsi="Times New Roman"/>
          <w:bdr w:val="nil"/>
          <w:lang w:val="lt-LT"/>
        </w:rPr>
        <w:t xml:space="preserve">(39 mg) </w:t>
      </w:r>
      <w:r w:rsidRPr="00D750F1">
        <w:rPr>
          <w:rFonts w:ascii="Times New Roman" w:eastAsia="Times New Roman" w:hAnsi="Times New Roman"/>
          <w:bdr w:val="nil"/>
          <w:lang w:val="lt-LT"/>
        </w:rPr>
        <w:t xml:space="preserve">kalio ir </w:t>
      </w:r>
      <w:r w:rsidR="00207697" w:rsidRPr="00D750F1">
        <w:rPr>
          <w:rFonts w:ascii="Times New Roman" w:eastAsia="Times New Roman" w:hAnsi="Times New Roman"/>
          <w:bdr w:val="nil"/>
          <w:lang w:val="lt-LT"/>
        </w:rPr>
        <w:t>mažiau nei 1 </w:t>
      </w:r>
      <w:proofErr w:type="spellStart"/>
      <w:r w:rsidR="00207697" w:rsidRPr="00D750F1">
        <w:rPr>
          <w:rFonts w:ascii="Times New Roman" w:eastAsia="Times New Roman" w:hAnsi="Times New Roman"/>
          <w:bdr w:val="nil"/>
          <w:lang w:val="lt-LT"/>
        </w:rPr>
        <w:t>mmol</w:t>
      </w:r>
      <w:proofErr w:type="spellEnd"/>
      <w:r w:rsidR="00207697" w:rsidRPr="00D750F1">
        <w:rPr>
          <w:rFonts w:ascii="Times New Roman" w:eastAsia="Times New Roman" w:hAnsi="Times New Roman"/>
          <w:bdr w:val="nil"/>
          <w:lang w:val="lt-LT"/>
        </w:rPr>
        <w:t xml:space="preserve"> </w:t>
      </w:r>
      <w:r w:rsidR="000763AA" w:rsidRPr="00D750F1">
        <w:rPr>
          <w:rFonts w:ascii="Times New Roman" w:eastAsia="Times New Roman" w:hAnsi="Times New Roman"/>
          <w:bdr w:val="nil"/>
          <w:lang w:val="lt-LT"/>
        </w:rPr>
        <w:t xml:space="preserve">(23 mg) </w:t>
      </w:r>
      <w:r w:rsidRPr="00D750F1">
        <w:rPr>
          <w:rFonts w:ascii="Times New Roman" w:eastAsia="Times New Roman" w:hAnsi="Times New Roman"/>
          <w:bdr w:val="nil"/>
          <w:lang w:val="lt-LT"/>
        </w:rPr>
        <w:t xml:space="preserve">natrio, </w:t>
      </w:r>
      <w:proofErr w:type="spellStart"/>
      <w:r w:rsidR="000763AA" w:rsidRPr="00D750F1">
        <w:rPr>
          <w:rFonts w:ascii="Times New Roman" w:eastAsia="Times New Roman" w:hAnsi="Times New Roman"/>
          <w:bdr w:val="nil"/>
          <w:lang w:val="lt-LT"/>
        </w:rPr>
        <w:t>t.y</w:t>
      </w:r>
      <w:proofErr w:type="spellEnd"/>
      <w:r w:rsidR="000763AA" w:rsidRPr="00D750F1">
        <w:rPr>
          <w:rFonts w:ascii="Times New Roman" w:eastAsia="Times New Roman" w:hAnsi="Times New Roman"/>
          <w:bdr w:val="nil"/>
          <w:lang w:val="lt-LT"/>
        </w:rPr>
        <w:t xml:space="preserve"> </w:t>
      </w:r>
      <w:r w:rsidR="00207697" w:rsidRPr="00D750F1">
        <w:rPr>
          <w:rFonts w:ascii="Times New Roman" w:eastAsia="Times New Roman" w:hAnsi="Times New Roman"/>
          <w:bdr w:val="nil"/>
          <w:lang w:val="lt-LT"/>
        </w:rPr>
        <w:t>jie beveik neturi reikšmės</w:t>
      </w:r>
      <w:r w:rsidRPr="00D750F1">
        <w:rPr>
          <w:rFonts w:ascii="Times New Roman" w:eastAsia="Times New Roman" w:hAnsi="Times New Roman"/>
          <w:bdr w:val="nil"/>
          <w:lang w:val="lt-LT"/>
        </w:rPr>
        <w:t>.</w:t>
      </w:r>
    </w:p>
    <w:p w14:paraId="6E084276" w14:textId="77777777" w:rsidR="00434C51" w:rsidRPr="00D750F1" w:rsidRDefault="00434C51" w:rsidP="00434C51">
      <w:pPr>
        <w:numPr>
          <w:ilvl w:val="12"/>
          <w:numId w:val="0"/>
        </w:numPr>
        <w:spacing w:after="0" w:line="240" w:lineRule="auto"/>
        <w:ind w:right="-2"/>
        <w:rPr>
          <w:rFonts w:ascii="Times New Roman" w:eastAsia="Times New Roman" w:hAnsi="Times New Roman"/>
          <w:lang w:val="lt-LT"/>
        </w:rPr>
      </w:pPr>
    </w:p>
    <w:p w14:paraId="4DEA9CC8" w14:textId="77777777" w:rsidR="00434C51" w:rsidRPr="00D750F1" w:rsidRDefault="00434C51" w:rsidP="00434C51">
      <w:pPr>
        <w:numPr>
          <w:ilvl w:val="12"/>
          <w:numId w:val="0"/>
        </w:numPr>
        <w:spacing w:after="0" w:line="240" w:lineRule="auto"/>
        <w:ind w:right="-2"/>
        <w:rPr>
          <w:rFonts w:ascii="Times New Roman" w:eastAsia="Times New Roman" w:hAnsi="Times New Roman"/>
          <w:lang w:val="lt-LT"/>
        </w:rPr>
      </w:pPr>
    </w:p>
    <w:p w14:paraId="3C8D7E7F" w14:textId="77777777" w:rsidR="00434C51" w:rsidRPr="00D750F1" w:rsidRDefault="00434C51" w:rsidP="00434C51">
      <w:pPr>
        <w:keepNext/>
        <w:numPr>
          <w:ilvl w:val="0"/>
          <w:numId w:val="3"/>
        </w:numPr>
        <w:spacing w:after="0" w:line="240" w:lineRule="auto"/>
        <w:ind w:right="-2"/>
        <w:rPr>
          <w:rFonts w:ascii="Times New Roman" w:eastAsia="Times New Roman" w:hAnsi="Times New Roman"/>
          <w:b/>
          <w:lang w:val="lt-LT"/>
        </w:rPr>
      </w:pPr>
      <w:r w:rsidRPr="00D750F1">
        <w:rPr>
          <w:rFonts w:ascii="Times New Roman" w:eastAsia="Times New Roman" w:hAnsi="Times New Roman"/>
          <w:b/>
          <w:bCs/>
          <w:bdr w:val="nil"/>
          <w:lang w:val="lt-LT"/>
        </w:rPr>
        <w:t xml:space="preserve">Kaip vartoti </w:t>
      </w:r>
      <w:proofErr w:type="spellStart"/>
      <w:r w:rsidRPr="00D750F1">
        <w:rPr>
          <w:rFonts w:ascii="Times New Roman" w:eastAsia="Times New Roman" w:hAnsi="Times New Roman"/>
          <w:b/>
          <w:bCs/>
          <w:bdr w:val="nil"/>
          <w:lang w:val="lt-LT"/>
        </w:rPr>
        <w:t>VaxigripTetra</w:t>
      </w:r>
      <w:proofErr w:type="spellEnd"/>
    </w:p>
    <w:p w14:paraId="1B3A9FD0" w14:textId="77777777" w:rsidR="00434C51" w:rsidRPr="00D750F1" w:rsidRDefault="00434C51" w:rsidP="00434C51">
      <w:pPr>
        <w:keepNext/>
        <w:autoSpaceDE w:val="0"/>
        <w:autoSpaceDN w:val="0"/>
        <w:adjustRightInd w:val="0"/>
        <w:spacing w:after="0" w:line="240" w:lineRule="auto"/>
        <w:rPr>
          <w:rFonts w:ascii="Times New Roman" w:eastAsia="Times New Roman" w:hAnsi="Times New Roman"/>
          <w:b/>
          <w:lang w:val="lt-LT"/>
        </w:rPr>
      </w:pPr>
    </w:p>
    <w:p w14:paraId="3311A197" w14:textId="77777777" w:rsidR="00434C51" w:rsidRPr="00D750F1" w:rsidRDefault="00434C51" w:rsidP="00434C51">
      <w:pPr>
        <w:keepNext/>
        <w:autoSpaceDE w:val="0"/>
        <w:autoSpaceDN w:val="0"/>
        <w:adjustRightInd w:val="0"/>
        <w:spacing w:after="0" w:line="240" w:lineRule="auto"/>
        <w:rPr>
          <w:rFonts w:ascii="Times New Roman" w:eastAsia="Times New Roman" w:hAnsi="Times New Roman"/>
          <w:b/>
          <w:lang w:val="lt-LT"/>
        </w:rPr>
      </w:pPr>
      <w:r w:rsidRPr="00D750F1">
        <w:rPr>
          <w:rFonts w:ascii="Times New Roman" w:eastAsia="Times New Roman" w:hAnsi="Times New Roman"/>
          <w:b/>
          <w:bCs/>
          <w:bdr w:val="nil"/>
          <w:lang w:val="lt-LT"/>
        </w:rPr>
        <w:t>Dozavimas</w:t>
      </w:r>
    </w:p>
    <w:p w14:paraId="4670EC15" w14:textId="33203992" w:rsidR="00434C51" w:rsidRPr="00D750F1" w:rsidRDefault="00434C51" w:rsidP="00434C51">
      <w:pPr>
        <w:keepNext/>
        <w:autoSpaceDE w:val="0"/>
        <w:autoSpaceDN w:val="0"/>
        <w:adjustRightInd w:val="0"/>
        <w:spacing w:after="0" w:line="240" w:lineRule="auto"/>
        <w:rPr>
          <w:rFonts w:ascii="Times New Roman" w:eastAsia="Times New Roman" w:hAnsi="Times New Roman"/>
          <w:lang w:val="lt-LT"/>
        </w:rPr>
      </w:pPr>
      <w:r w:rsidRPr="00D750F1">
        <w:rPr>
          <w:rFonts w:ascii="Times New Roman" w:eastAsia="Times New Roman" w:hAnsi="Times New Roman"/>
          <w:bdr w:val="nil"/>
          <w:lang w:val="lt-LT"/>
        </w:rPr>
        <w:t>Suaugusiesiems skiriama viena 0,5</w:t>
      </w:r>
      <w:r w:rsidR="000763AA" w:rsidRPr="00D750F1">
        <w:rPr>
          <w:rFonts w:ascii="Times New Roman" w:eastAsia="Times New Roman" w:hAnsi="Times New Roman"/>
          <w:bdr w:val="nil"/>
          <w:lang w:val="lt-LT"/>
        </w:rPr>
        <w:t> </w:t>
      </w:r>
      <w:r w:rsidRPr="00D750F1">
        <w:rPr>
          <w:rFonts w:ascii="Times New Roman" w:eastAsia="Times New Roman" w:hAnsi="Times New Roman"/>
          <w:bdr w:val="nil"/>
          <w:lang w:val="lt-LT"/>
        </w:rPr>
        <w:t>ml dozė.</w:t>
      </w:r>
    </w:p>
    <w:p w14:paraId="751DAD61" w14:textId="77777777" w:rsidR="00434C51" w:rsidRPr="00D750F1" w:rsidRDefault="00434C51" w:rsidP="00434C51">
      <w:pPr>
        <w:autoSpaceDE w:val="0"/>
        <w:autoSpaceDN w:val="0"/>
        <w:adjustRightInd w:val="0"/>
        <w:spacing w:after="0" w:line="240" w:lineRule="auto"/>
        <w:rPr>
          <w:rFonts w:ascii="Times New Roman" w:eastAsia="Times New Roman" w:hAnsi="Times New Roman"/>
          <w:lang w:val="lt-LT"/>
        </w:rPr>
      </w:pPr>
    </w:p>
    <w:p w14:paraId="0E915495" w14:textId="77777777" w:rsidR="00434C51" w:rsidRPr="00D750F1" w:rsidRDefault="00434C51" w:rsidP="00434C51">
      <w:pPr>
        <w:keepNext/>
        <w:keepLines/>
        <w:autoSpaceDE w:val="0"/>
        <w:autoSpaceDN w:val="0"/>
        <w:adjustRightInd w:val="0"/>
        <w:spacing w:after="0" w:line="240" w:lineRule="auto"/>
        <w:rPr>
          <w:rFonts w:ascii="Times New Roman" w:eastAsia="Times New Roman" w:hAnsi="Times New Roman"/>
          <w:i/>
          <w:lang w:val="lt-LT"/>
        </w:rPr>
      </w:pPr>
      <w:r w:rsidRPr="00D750F1">
        <w:rPr>
          <w:rFonts w:ascii="Times New Roman" w:eastAsia="Times New Roman" w:hAnsi="Times New Roman"/>
          <w:i/>
          <w:iCs/>
          <w:bdr w:val="nil"/>
          <w:lang w:val="lt-LT"/>
        </w:rPr>
        <w:t>Vartojimas vaikams</w:t>
      </w:r>
    </w:p>
    <w:p w14:paraId="786692CB" w14:textId="77777777" w:rsidR="00434C51" w:rsidRPr="00D750F1" w:rsidRDefault="00434C51" w:rsidP="00434C51">
      <w:pPr>
        <w:keepNext/>
        <w:keepLines/>
        <w:autoSpaceDE w:val="0"/>
        <w:autoSpaceDN w:val="0"/>
        <w:adjustRightInd w:val="0"/>
        <w:spacing w:after="0" w:line="240" w:lineRule="auto"/>
        <w:rPr>
          <w:rFonts w:ascii="Times New Roman" w:eastAsia="Times New Roman" w:hAnsi="Times New Roman"/>
          <w:lang w:val="lt-LT"/>
        </w:rPr>
      </w:pPr>
      <w:r w:rsidRPr="00D750F1">
        <w:rPr>
          <w:rFonts w:ascii="Times New Roman" w:eastAsia="Times New Roman" w:hAnsi="Times New Roman"/>
          <w:bdr w:val="nil"/>
          <w:lang w:val="lt-LT"/>
        </w:rPr>
        <w:t>Vaikams nuo 6 mėnesių iki 17 metų skiriama viena 0,5 ml dozė.</w:t>
      </w:r>
    </w:p>
    <w:p w14:paraId="121A7E91" w14:textId="77777777" w:rsidR="00434C51" w:rsidRPr="00D750F1" w:rsidRDefault="00434C51" w:rsidP="00434C51">
      <w:pPr>
        <w:autoSpaceDE w:val="0"/>
        <w:autoSpaceDN w:val="0"/>
        <w:adjustRightInd w:val="0"/>
        <w:spacing w:after="0" w:line="240" w:lineRule="auto"/>
        <w:rPr>
          <w:rFonts w:ascii="Times New Roman" w:eastAsia="Times New Roman" w:hAnsi="Times New Roman"/>
          <w:lang w:val="lt-LT"/>
        </w:rPr>
      </w:pPr>
    </w:p>
    <w:p w14:paraId="1D764E3B" w14:textId="77777777" w:rsidR="00434C51" w:rsidRPr="00D750F1" w:rsidRDefault="00434C51" w:rsidP="00434C51">
      <w:pPr>
        <w:spacing w:after="0" w:line="240" w:lineRule="auto"/>
        <w:rPr>
          <w:rFonts w:ascii="Times New Roman" w:eastAsia="Times New Roman" w:hAnsi="Times New Roman"/>
          <w:lang w:val="lt-LT"/>
        </w:rPr>
      </w:pPr>
      <w:r w:rsidRPr="00D750F1">
        <w:rPr>
          <w:rFonts w:ascii="Times New Roman" w:eastAsia="Times New Roman" w:hAnsi="Times New Roman"/>
          <w:bdr w:val="nil"/>
          <w:lang w:val="lt-LT"/>
        </w:rPr>
        <w:t>Jeigu Jūsų vaikas jaunesnis kaip 9 metų ir anksčiau neskiepytas nuo gripo, antroji 0,5 ml dozė turėtų būti skiriama praėjus bent 4 savaitėms.</w:t>
      </w:r>
    </w:p>
    <w:p w14:paraId="5EA3E0D5" w14:textId="77777777" w:rsidR="00954289" w:rsidRPr="00D750F1" w:rsidRDefault="00954289" w:rsidP="00954289">
      <w:pPr>
        <w:autoSpaceDE w:val="0"/>
        <w:autoSpaceDN w:val="0"/>
        <w:adjustRightInd w:val="0"/>
        <w:spacing w:after="0" w:line="240" w:lineRule="auto"/>
        <w:rPr>
          <w:rFonts w:ascii="Times New Roman" w:eastAsia="Times New Roman" w:hAnsi="Times New Roman"/>
          <w:color w:val="000000"/>
          <w:lang w:val="lt-LT"/>
        </w:rPr>
      </w:pPr>
    </w:p>
    <w:p w14:paraId="4FF53C72" w14:textId="77777777" w:rsidR="00954289" w:rsidRPr="00D750F1" w:rsidRDefault="00954289" w:rsidP="00954289">
      <w:pPr>
        <w:autoSpaceDE w:val="0"/>
        <w:autoSpaceDN w:val="0"/>
        <w:adjustRightInd w:val="0"/>
        <w:spacing w:after="0" w:line="240" w:lineRule="auto"/>
        <w:rPr>
          <w:rFonts w:ascii="Times New Roman" w:eastAsia="Times New Roman" w:hAnsi="Times New Roman"/>
          <w:color w:val="000000"/>
          <w:lang w:val="lt-LT"/>
        </w:rPr>
      </w:pPr>
      <w:r w:rsidRPr="00D750F1">
        <w:rPr>
          <w:rFonts w:ascii="Times New Roman" w:eastAsia="Times New Roman" w:hAnsi="Times New Roman"/>
          <w:color w:val="000000"/>
          <w:lang w:val="lt-LT"/>
        </w:rPr>
        <w:t>Jeigu esate nėščia, viena nėštumo metu pavartota 0,5 ml dozė gali apsaugoti Jūsų kūdikį laikotarpiu nuo gimimo iki mažiau kaip 6 mėnesių amžiaus. Daugiau informacijos teiraukitės gydytojo arba vaistininko.</w:t>
      </w:r>
    </w:p>
    <w:p w14:paraId="0E1CBEEE" w14:textId="77777777" w:rsidR="00434C51" w:rsidRPr="00D750F1" w:rsidRDefault="00434C51" w:rsidP="00434C51">
      <w:pPr>
        <w:autoSpaceDE w:val="0"/>
        <w:autoSpaceDN w:val="0"/>
        <w:adjustRightInd w:val="0"/>
        <w:spacing w:after="0" w:line="240" w:lineRule="auto"/>
        <w:rPr>
          <w:rFonts w:ascii="Times New Roman" w:eastAsia="Times New Roman" w:hAnsi="Times New Roman"/>
          <w:color w:val="000000"/>
          <w:lang w:val="lt-LT"/>
        </w:rPr>
      </w:pPr>
    </w:p>
    <w:p w14:paraId="7FD557F2" w14:textId="77777777" w:rsidR="00434C51" w:rsidRPr="00D750F1" w:rsidRDefault="00434C51" w:rsidP="00434C51">
      <w:pPr>
        <w:keepNext/>
        <w:keepLines/>
        <w:autoSpaceDE w:val="0"/>
        <w:autoSpaceDN w:val="0"/>
        <w:adjustRightInd w:val="0"/>
        <w:spacing w:after="0" w:line="240" w:lineRule="auto"/>
        <w:rPr>
          <w:rFonts w:ascii="Times New Roman" w:eastAsia="Times New Roman" w:hAnsi="Times New Roman"/>
          <w:b/>
          <w:color w:val="000000"/>
          <w:lang w:val="lt-LT"/>
        </w:rPr>
      </w:pPr>
      <w:r w:rsidRPr="00D750F1">
        <w:rPr>
          <w:rFonts w:ascii="Times New Roman" w:eastAsia="Times New Roman" w:hAnsi="Times New Roman"/>
          <w:b/>
          <w:bCs/>
          <w:color w:val="000000"/>
          <w:bdr w:val="nil"/>
          <w:lang w:val="lt-LT"/>
        </w:rPr>
        <w:t xml:space="preserve">Kaip </w:t>
      </w:r>
      <w:proofErr w:type="spellStart"/>
      <w:r w:rsidRPr="00D750F1">
        <w:rPr>
          <w:rFonts w:ascii="Times New Roman" w:eastAsia="Times New Roman" w:hAnsi="Times New Roman"/>
          <w:b/>
          <w:bCs/>
          <w:color w:val="000000"/>
          <w:bdr w:val="nil"/>
          <w:lang w:val="lt-LT"/>
        </w:rPr>
        <w:t>VaxigripTetra</w:t>
      </w:r>
      <w:proofErr w:type="spellEnd"/>
      <w:r w:rsidRPr="00D750F1">
        <w:rPr>
          <w:rFonts w:ascii="Times New Roman" w:eastAsia="Times New Roman" w:hAnsi="Times New Roman"/>
          <w:b/>
          <w:bCs/>
          <w:color w:val="000000"/>
          <w:bdr w:val="nil"/>
          <w:lang w:val="lt-LT"/>
        </w:rPr>
        <w:t xml:space="preserve"> vartojamas</w:t>
      </w:r>
    </w:p>
    <w:p w14:paraId="369BD48D" w14:textId="77777777" w:rsidR="00434C51" w:rsidRPr="00D750F1" w:rsidRDefault="00434C51" w:rsidP="00434C51">
      <w:pPr>
        <w:keepNext/>
        <w:keepLines/>
        <w:autoSpaceDE w:val="0"/>
        <w:autoSpaceDN w:val="0"/>
        <w:adjustRightInd w:val="0"/>
        <w:spacing w:after="0" w:line="240" w:lineRule="auto"/>
        <w:rPr>
          <w:rFonts w:ascii="Times New Roman" w:eastAsia="Times New Roman" w:hAnsi="Times New Roman"/>
          <w:color w:val="000000"/>
          <w:lang w:val="lt-LT"/>
        </w:rPr>
      </w:pPr>
      <w:r w:rsidRPr="00D750F1">
        <w:rPr>
          <w:rFonts w:ascii="Times New Roman" w:eastAsia="Times New Roman" w:hAnsi="Times New Roman"/>
          <w:color w:val="000000"/>
          <w:bdr w:val="nil"/>
          <w:lang w:val="lt-LT"/>
        </w:rPr>
        <w:t>Jūsų gydytojas ar slaugytojas paskirs rekomenduojamą vakcinos dozę suleisti į raumenis ar po oda.</w:t>
      </w:r>
    </w:p>
    <w:p w14:paraId="133605F5" w14:textId="77777777" w:rsidR="00434C51" w:rsidRPr="00D750F1" w:rsidRDefault="00434C51" w:rsidP="00434C51">
      <w:pPr>
        <w:autoSpaceDE w:val="0"/>
        <w:autoSpaceDN w:val="0"/>
        <w:adjustRightInd w:val="0"/>
        <w:spacing w:after="0" w:line="240" w:lineRule="auto"/>
        <w:rPr>
          <w:rFonts w:ascii="Times New Roman" w:eastAsia="Times New Roman" w:hAnsi="Times New Roman"/>
          <w:lang w:val="lt-LT"/>
        </w:rPr>
      </w:pPr>
    </w:p>
    <w:p w14:paraId="1A8F4E97" w14:textId="77777777" w:rsidR="00434C51" w:rsidRPr="00D750F1" w:rsidRDefault="00434C51" w:rsidP="00434C51">
      <w:pPr>
        <w:autoSpaceDE w:val="0"/>
        <w:autoSpaceDN w:val="0"/>
        <w:adjustRightInd w:val="0"/>
        <w:spacing w:after="0" w:line="240" w:lineRule="auto"/>
        <w:rPr>
          <w:rFonts w:ascii="Times New Roman" w:eastAsia="Times New Roman" w:hAnsi="Times New Roman"/>
          <w:lang w:val="lt-LT"/>
        </w:rPr>
      </w:pPr>
      <w:r w:rsidRPr="00D750F1">
        <w:rPr>
          <w:rFonts w:ascii="Times New Roman" w:eastAsia="Times New Roman" w:hAnsi="Times New Roman"/>
          <w:bdr w:val="nil"/>
          <w:lang w:val="lt-LT"/>
        </w:rPr>
        <w:t>Jei kiltų daugiau klausimų dėl šio vaisto vartojimo, kreipkitės į gydytoją arba vaistininką.</w:t>
      </w:r>
    </w:p>
    <w:p w14:paraId="06C6AE62" w14:textId="77777777" w:rsidR="00434C51" w:rsidRPr="00D750F1" w:rsidRDefault="00434C51" w:rsidP="00434C51">
      <w:pPr>
        <w:numPr>
          <w:ilvl w:val="12"/>
          <w:numId w:val="0"/>
        </w:numPr>
        <w:spacing w:after="0" w:line="240" w:lineRule="auto"/>
        <w:ind w:right="-2"/>
        <w:rPr>
          <w:rFonts w:ascii="Times New Roman" w:eastAsia="Times New Roman" w:hAnsi="Times New Roman"/>
          <w:lang w:val="lt-LT"/>
        </w:rPr>
      </w:pPr>
      <w:bookmarkStart w:id="2" w:name="OLE_LINK2"/>
      <w:bookmarkStart w:id="3" w:name="OLE_LINK3"/>
    </w:p>
    <w:p w14:paraId="0F1C8992" w14:textId="77777777" w:rsidR="002445BA" w:rsidRPr="00D750F1" w:rsidRDefault="002445BA" w:rsidP="002445BA">
      <w:pPr>
        <w:keepNext/>
        <w:keepLines/>
        <w:autoSpaceDE w:val="0"/>
        <w:autoSpaceDN w:val="0"/>
        <w:adjustRightInd w:val="0"/>
        <w:spacing w:after="0" w:line="240" w:lineRule="auto"/>
        <w:rPr>
          <w:rFonts w:ascii="Times New Roman" w:eastAsia="Times New Roman" w:hAnsi="Times New Roman"/>
          <w:b/>
          <w:bCs/>
          <w:color w:val="000000"/>
          <w:bdr w:val="nil"/>
          <w:lang w:val="lt-LT"/>
        </w:rPr>
      </w:pPr>
      <w:r w:rsidRPr="00D750F1">
        <w:rPr>
          <w:rFonts w:ascii="Times New Roman" w:eastAsia="Times New Roman" w:hAnsi="Times New Roman"/>
          <w:b/>
          <w:bCs/>
          <w:color w:val="000000"/>
          <w:bdr w:val="nil"/>
          <w:lang w:val="lt-LT"/>
        </w:rPr>
        <w:t xml:space="preserve">Ką daryti Jums ar Jūsų vaikui suleidus per didelę </w:t>
      </w:r>
      <w:proofErr w:type="spellStart"/>
      <w:r w:rsidRPr="00D750F1">
        <w:rPr>
          <w:rFonts w:ascii="Times New Roman" w:eastAsia="Times New Roman" w:hAnsi="Times New Roman"/>
          <w:b/>
          <w:bCs/>
          <w:color w:val="000000"/>
          <w:bdr w:val="nil"/>
          <w:lang w:val="lt-LT"/>
        </w:rPr>
        <w:t>VaxigripTetra</w:t>
      </w:r>
      <w:proofErr w:type="spellEnd"/>
      <w:r w:rsidRPr="00D750F1">
        <w:rPr>
          <w:rFonts w:ascii="Times New Roman" w:eastAsia="Times New Roman" w:hAnsi="Times New Roman"/>
          <w:b/>
          <w:bCs/>
          <w:color w:val="000000"/>
          <w:bdr w:val="nil"/>
          <w:lang w:val="lt-LT"/>
        </w:rPr>
        <w:t xml:space="preserve"> dozę?</w:t>
      </w:r>
    </w:p>
    <w:p w14:paraId="54D660B5" w14:textId="77777777" w:rsidR="002445BA" w:rsidRPr="00D750F1" w:rsidRDefault="002445BA" w:rsidP="002445BA">
      <w:pPr>
        <w:numPr>
          <w:ilvl w:val="12"/>
          <w:numId w:val="0"/>
        </w:numPr>
        <w:spacing w:after="0" w:line="240" w:lineRule="auto"/>
        <w:ind w:right="-2"/>
        <w:rPr>
          <w:rFonts w:ascii="Times New Roman" w:eastAsia="Times New Roman" w:hAnsi="Times New Roman"/>
          <w:lang w:val="lt-LT"/>
        </w:rPr>
      </w:pPr>
      <w:r w:rsidRPr="00D750F1">
        <w:rPr>
          <w:rFonts w:ascii="Times New Roman" w:eastAsia="Times New Roman" w:hAnsi="Times New Roman"/>
          <w:lang w:val="lt-LT"/>
        </w:rPr>
        <w:t xml:space="preserve">Kai kuriais atvejais buvo </w:t>
      </w:r>
      <w:r w:rsidR="008A38DA" w:rsidRPr="00D750F1">
        <w:rPr>
          <w:rFonts w:ascii="Times New Roman" w:eastAsia="Times New Roman" w:hAnsi="Times New Roman"/>
          <w:lang w:val="lt-LT"/>
        </w:rPr>
        <w:t xml:space="preserve">netyčia </w:t>
      </w:r>
      <w:r w:rsidRPr="00D750F1">
        <w:rPr>
          <w:rFonts w:ascii="Times New Roman" w:eastAsia="Times New Roman" w:hAnsi="Times New Roman"/>
          <w:lang w:val="lt-LT"/>
        </w:rPr>
        <w:t>suleistos didesnės nei rekomenduojama dozės.</w:t>
      </w:r>
    </w:p>
    <w:p w14:paraId="3F48E236" w14:textId="77777777" w:rsidR="002445BA" w:rsidRPr="00D750F1" w:rsidRDefault="002445BA" w:rsidP="002445BA">
      <w:pPr>
        <w:numPr>
          <w:ilvl w:val="12"/>
          <w:numId w:val="0"/>
        </w:numPr>
        <w:spacing w:after="0" w:line="240" w:lineRule="auto"/>
        <w:ind w:right="-2"/>
        <w:rPr>
          <w:rFonts w:ascii="Times New Roman" w:eastAsia="Times New Roman" w:hAnsi="Times New Roman"/>
          <w:lang w:val="lt-LT"/>
        </w:rPr>
      </w:pPr>
      <w:r w:rsidRPr="00D750F1">
        <w:rPr>
          <w:rFonts w:ascii="Times New Roman" w:eastAsia="Times New Roman" w:hAnsi="Times New Roman"/>
          <w:lang w:val="lt-LT"/>
        </w:rPr>
        <w:t xml:space="preserve">Tais atvejais, kai pranešta apie šalutinį poveikį, </w:t>
      </w:r>
      <w:r w:rsidR="008A38DA" w:rsidRPr="00D750F1">
        <w:rPr>
          <w:rFonts w:ascii="Times New Roman" w:eastAsia="Times New Roman" w:hAnsi="Times New Roman"/>
          <w:lang w:val="lt-LT"/>
        </w:rPr>
        <w:t>jis</w:t>
      </w:r>
      <w:r w:rsidRPr="00D750F1">
        <w:rPr>
          <w:rFonts w:ascii="Times New Roman" w:eastAsia="Times New Roman" w:hAnsi="Times New Roman"/>
          <w:lang w:val="lt-LT"/>
        </w:rPr>
        <w:t xml:space="preserve"> atitiko </w:t>
      </w:r>
      <w:r w:rsidR="008A38DA" w:rsidRPr="00D750F1">
        <w:rPr>
          <w:rFonts w:ascii="Times New Roman" w:eastAsia="Times New Roman" w:hAnsi="Times New Roman"/>
          <w:lang w:val="lt-LT"/>
        </w:rPr>
        <w:t>pateikiamus duomenis apie šalutinį poveikį po rekomenduojam</w:t>
      </w:r>
      <w:r w:rsidR="00BA3556" w:rsidRPr="00D750F1">
        <w:rPr>
          <w:rFonts w:ascii="Times New Roman" w:eastAsia="Times New Roman" w:hAnsi="Times New Roman"/>
          <w:lang w:val="lt-LT"/>
        </w:rPr>
        <w:t>os</w:t>
      </w:r>
      <w:r w:rsidR="008A38DA" w:rsidRPr="00D750F1">
        <w:rPr>
          <w:rFonts w:ascii="Times New Roman" w:eastAsia="Times New Roman" w:hAnsi="Times New Roman"/>
          <w:lang w:val="lt-LT"/>
        </w:rPr>
        <w:t xml:space="preserve"> doz</w:t>
      </w:r>
      <w:r w:rsidR="00BA3556" w:rsidRPr="00D750F1">
        <w:rPr>
          <w:rFonts w:ascii="Times New Roman" w:eastAsia="Times New Roman" w:hAnsi="Times New Roman"/>
          <w:lang w:val="lt-LT"/>
        </w:rPr>
        <w:t>ės</w:t>
      </w:r>
      <w:r w:rsidR="008A38DA" w:rsidRPr="00D750F1">
        <w:rPr>
          <w:rFonts w:ascii="Times New Roman" w:eastAsia="Times New Roman" w:hAnsi="Times New Roman"/>
          <w:lang w:val="lt-LT"/>
        </w:rPr>
        <w:t xml:space="preserve"> suleidimo (žr. </w:t>
      </w:r>
      <w:r w:rsidRPr="00D750F1">
        <w:rPr>
          <w:rFonts w:ascii="Times New Roman" w:eastAsia="Times New Roman" w:hAnsi="Times New Roman"/>
          <w:lang w:val="lt-LT"/>
        </w:rPr>
        <w:t>4 skyri</w:t>
      </w:r>
      <w:r w:rsidR="008A38DA" w:rsidRPr="00D750F1">
        <w:rPr>
          <w:rFonts w:ascii="Times New Roman" w:eastAsia="Times New Roman" w:hAnsi="Times New Roman"/>
          <w:lang w:val="lt-LT"/>
        </w:rPr>
        <w:t>ų)</w:t>
      </w:r>
      <w:r w:rsidRPr="00D750F1">
        <w:rPr>
          <w:rFonts w:ascii="Times New Roman" w:eastAsia="Times New Roman" w:hAnsi="Times New Roman"/>
          <w:lang w:val="lt-LT"/>
        </w:rPr>
        <w:t>.</w:t>
      </w:r>
    </w:p>
    <w:p w14:paraId="6A1AFF04" w14:textId="77777777" w:rsidR="002445BA" w:rsidRPr="00D750F1" w:rsidRDefault="002445BA" w:rsidP="002445BA">
      <w:pPr>
        <w:numPr>
          <w:ilvl w:val="12"/>
          <w:numId w:val="0"/>
        </w:numPr>
        <w:spacing w:after="0" w:line="240" w:lineRule="auto"/>
        <w:ind w:right="-2"/>
        <w:rPr>
          <w:rFonts w:ascii="Times New Roman" w:eastAsia="Times New Roman" w:hAnsi="Times New Roman"/>
          <w:lang w:val="lt-LT"/>
        </w:rPr>
      </w:pPr>
    </w:p>
    <w:p w14:paraId="28B62EA5" w14:textId="77777777" w:rsidR="00434C51" w:rsidRPr="00D750F1" w:rsidRDefault="00434C51" w:rsidP="00434C51">
      <w:pPr>
        <w:keepNext/>
        <w:keepLines/>
        <w:numPr>
          <w:ilvl w:val="12"/>
          <w:numId w:val="0"/>
        </w:numPr>
        <w:spacing w:after="0" w:line="240" w:lineRule="auto"/>
        <w:ind w:left="567" w:right="-2" w:hanging="567"/>
        <w:rPr>
          <w:rFonts w:ascii="Times New Roman" w:eastAsia="Times New Roman" w:hAnsi="Times New Roman"/>
          <w:b/>
          <w:lang w:val="lt-LT"/>
        </w:rPr>
      </w:pPr>
      <w:r w:rsidRPr="00D750F1">
        <w:rPr>
          <w:rFonts w:ascii="Times New Roman" w:eastAsia="Times New Roman" w:hAnsi="Times New Roman"/>
          <w:b/>
          <w:bCs/>
          <w:bdr w:val="nil"/>
          <w:lang w:val="lt-LT"/>
        </w:rPr>
        <w:t>4.</w:t>
      </w:r>
      <w:r w:rsidRPr="00D750F1">
        <w:rPr>
          <w:rFonts w:ascii="Times New Roman" w:eastAsia="Times New Roman" w:hAnsi="Times New Roman"/>
          <w:b/>
          <w:bCs/>
          <w:bdr w:val="nil"/>
          <w:lang w:val="lt-LT"/>
        </w:rPr>
        <w:tab/>
        <w:t>Galimas šalutinis poveikis</w:t>
      </w:r>
    </w:p>
    <w:p w14:paraId="702842E2" w14:textId="77777777" w:rsidR="00434C51" w:rsidRPr="00D750F1" w:rsidRDefault="00434C51" w:rsidP="00434C51">
      <w:pPr>
        <w:keepNext/>
        <w:keepLines/>
        <w:numPr>
          <w:ilvl w:val="12"/>
          <w:numId w:val="0"/>
        </w:numPr>
        <w:spacing w:after="0" w:line="240" w:lineRule="auto"/>
        <w:ind w:left="567" w:right="-2" w:hanging="567"/>
        <w:rPr>
          <w:rFonts w:ascii="Times New Roman" w:eastAsia="Times New Roman" w:hAnsi="Times New Roman"/>
          <w:lang w:val="lt-LT"/>
        </w:rPr>
      </w:pPr>
    </w:p>
    <w:p w14:paraId="539ADB3A" w14:textId="77777777" w:rsidR="00434C51" w:rsidRPr="00D750F1" w:rsidRDefault="00434C51" w:rsidP="00434C51">
      <w:pPr>
        <w:keepNext/>
        <w:keepLines/>
        <w:numPr>
          <w:ilvl w:val="12"/>
          <w:numId w:val="0"/>
        </w:numPr>
        <w:spacing w:after="0" w:line="240" w:lineRule="auto"/>
        <w:ind w:right="-28"/>
        <w:rPr>
          <w:rFonts w:ascii="Times New Roman" w:eastAsia="Times New Roman" w:hAnsi="Times New Roman"/>
          <w:lang w:val="lt-LT"/>
        </w:rPr>
      </w:pPr>
      <w:r w:rsidRPr="00D750F1">
        <w:rPr>
          <w:rFonts w:ascii="Times New Roman" w:eastAsia="Times New Roman" w:hAnsi="Times New Roman"/>
          <w:bdr w:val="nil"/>
          <w:lang w:val="lt-LT"/>
        </w:rPr>
        <w:t>Ši vakcina, kaip ir visi kiti vaistai, gali sukelti šalutinį poveikį, nors jis pasireiškia ne visiems žmonėms.</w:t>
      </w:r>
    </w:p>
    <w:p w14:paraId="76D9151C" w14:textId="77777777" w:rsidR="00434C51" w:rsidRPr="00D750F1" w:rsidRDefault="00434C51" w:rsidP="00434C51">
      <w:pPr>
        <w:keepNext/>
        <w:keepLines/>
        <w:numPr>
          <w:ilvl w:val="12"/>
          <w:numId w:val="0"/>
        </w:numPr>
        <w:spacing w:after="0" w:line="240" w:lineRule="auto"/>
        <w:ind w:right="-28"/>
        <w:rPr>
          <w:rFonts w:ascii="Times New Roman" w:eastAsia="Times New Roman" w:hAnsi="Times New Roman"/>
          <w:lang w:val="lt-LT"/>
        </w:rPr>
      </w:pPr>
    </w:p>
    <w:p w14:paraId="010BD999" w14:textId="77777777" w:rsidR="00434C51" w:rsidRPr="00D750F1" w:rsidRDefault="00434C51" w:rsidP="00434C51">
      <w:pPr>
        <w:widowControl w:val="0"/>
        <w:numPr>
          <w:ilvl w:val="12"/>
          <w:numId w:val="0"/>
        </w:numPr>
        <w:tabs>
          <w:tab w:val="left" w:pos="567"/>
        </w:tabs>
        <w:spacing w:after="0" w:line="240" w:lineRule="auto"/>
        <w:rPr>
          <w:rFonts w:ascii="Times New Roman" w:eastAsia="Times New Roman" w:hAnsi="Times New Roman"/>
          <w:b/>
          <w:lang w:val="lt-LT"/>
        </w:rPr>
      </w:pPr>
      <w:bookmarkStart w:id="4" w:name="OLE_LINK9"/>
      <w:r w:rsidRPr="00D750F1">
        <w:rPr>
          <w:rFonts w:ascii="Times New Roman" w:eastAsia="Times New Roman" w:hAnsi="Times New Roman"/>
          <w:b/>
          <w:bCs/>
          <w:bdr w:val="nil"/>
          <w:lang w:val="lt-LT"/>
        </w:rPr>
        <w:t>Alerginės reakcijos</w:t>
      </w:r>
    </w:p>
    <w:p w14:paraId="3EA770F7" w14:textId="77777777" w:rsidR="00434C51" w:rsidRPr="00D750F1" w:rsidRDefault="00434C51" w:rsidP="00434C51">
      <w:pPr>
        <w:autoSpaceDE w:val="0"/>
        <w:autoSpaceDN w:val="0"/>
        <w:adjustRightInd w:val="0"/>
        <w:spacing w:after="0" w:line="240" w:lineRule="auto"/>
        <w:rPr>
          <w:rFonts w:ascii="Times New Roman" w:eastAsia="Times New Roman" w:hAnsi="Times New Roman"/>
          <w:u w:val="single"/>
          <w:lang w:val="lt-LT"/>
        </w:rPr>
      </w:pPr>
    </w:p>
    <w:p w14:paraId="38A577EB" w14:textId="77777777" w:rsidR="002445BA" w:rsidRPr="00D750F1" w:rsidRDefault="002445BA" w:rsidP="002445BA">
      <w:pPr>
        <w:autoSpaceDE w:val="0"/>
        <w:autoSpaceDN w:val="0"/>
        <w:adjustRightInd w:val="0"/>
        <w:spacing w:after="0" w:line="240" w:lineRule="auto"/>
        <w:rPr>
          <w:rFonts w:ascii="Times New Roman" w:eastAsia="Times New Roman" w:hAnsi="Times New Roman"/>
          <w:bdr w:val="nil"/>
          <w:lang w:val="lt-LT"/>
        </w:rPr>
      </w:pPr>
      <w:r w:rsidRPr="00D750F1">
        <w:rPr>
          <w:rFonts w:ascii="Times New Roman" w:eastAsia="Times New Roman" w:hAnsi="Times New Roman"/>
          <w:bdr w:val="nil"/>
          <w:lang w:val="lt-LT"/>
        </w:rPr>
        <w:t xml:space="preserve">Nedelsdami kreipkitės į savo gydytoją ar sveikatos priežiūros specialistą arba tuoj pat vykite į artimiausios ligoninės skubios pagalbos skyrių, </w:t>
      </w:r>
      <w:r w:rsidR="00434C51" w:rsidRPr="00D750F1">
        <w:rPr>
          <w:rFonts w:ascii="Times New Roman" w:eastAsia="Times New Roman" w:hAnsi="Times New Roman"/>
          <w:bdr w:val="nil"/>
          <w:lang w:val="lt-LT"/>
        </w:rPr>
        <w:t xml:space="preserve">jeigu </w:t>
      </w:r>
      <w:r w:rsidRPr="00D750F1">
        <w:rPr>
          <w:rFonts w:ascii="Times New Roman" w:eastAsia="Times New Roman" w:hAnsi="Times New Roman"/>
          <w:bdr w:val="nil"/>
          <w:lang w:val="lt-LT"/>
        </w:rPr>
        <w:t xml:space="preserve">Jums </w:t>
      </w:r>
      <w:r w:rsidR="00434C51" w:rsidRPr="00D750F1">
        <w:rPr>
          <w:rFonts w:ascii="Times New Roman" w:eastAsia="Times New Roman" w:hAnsi="Times New Roman"/>
          <w:bdr w:val="nil"/>
          <w:lang w:val="lt-LT"/>
        </w:rPr>
        <w:t>ar Jūsų vaik</w:t>
      </w:r>
      <w:r w:rsidRPr="00D750F1">
        <w:rPr>
          <w:rFonts w:ascii="Times New Roman" w:eastAsia="Times New Roman" w:hAnsi="Times New Roman"/>
          <w:bdr w:val="nil"/>
          <w:lang w:val="lt-LT"/>
        </w:rPr>
        <w:t>ui pasireiškia alerginė reakcija</w:t>
      </w:r>
      <w:r w:rsidR="001A5D80" w:rsidRPr="00D750F1">
        <w:rPr>
          <w:rFonts w:ascii="Times New Roman" w:eastAsia="Times New Roman" w:hAnsi="Times New Roman"/>
          <w:bdr w:val="nil"/>
          <w:lang w:val="lt-LT"/>
        </w:rPr>
        <w:t xml:space="preserve"> (apie ją pranešta retai: gali pasireikšti ne dažniau kaip 1 iš 1000 žmonių)</w:t>
      </w:r>
      <w:r w:rsidRPr="00D750F1">
        <w:rPr>
          <w:rFonts w:ascii="Times New Roman" w:eastAsia="Times New Roman" w:hAnsi="Times New Roman"/>
          <w:bdr w:val="nil"/>
          <w:lang w:val="lt-LT"/>
        </w:rPr>
        <w:t>, kuri gali būti pavojinga gyvybei. Galimi simptomai yra išbėrimas, niežėjimas, dilgėlinė, paraudimas, kvėpavimo pasunkėjimas, dusulys, veido, lūpų, gerklės ar liežuvio patinimas, šalta ir lipni oda, juntamas širdies plakimas (</w:t>
      </w:r>
      <w:proofErr w:type="spellStart"/>
      <w:r w:rsidRPr="00D750F1">
        <w:rPr>
          <w:rFonts w:ascii="Times New Roman" w:eastAsia="Times New Roman" w:hAnsi="Times New Roman"/>
          <w:bdr w:val="nil"/>
          <w:lang w:val="lt-LT"/>
        </w:rPr>
        <w:t>palpitacijos</w:t>
      </w:r>
      <w:proofErr w:type="spellEnd"/>
      <w:r w:rsidRPr="00D750F1">
        <w:rPr>
          <w:rFonts w:ascii="Times New Roman" w:eastAsia="Times New Roman" w:hAnsi="Times New Roman"/>
          <w:bdr w:val="nil"/>
          <w:lang w:val="lt-LT"/>
        </w:rPr>
        <w:t>), svaigulys, silpnumas arba alpulys.</w:t>
      </w:r>
    </w:p>
    <w:bookmarkEnd w:id="4"/>
    <w:p w14:paraId="3EF63C8D" w14:textId="77777777" w:rsidR="00434C51" w:rsidRPr="00D750F1" w:rsidRDefault="00434C51" w:rsidP="00434C51">
      <w:pPr>
        <w:autoSpaceDE w:val="0"/>
        <w:autoSpaceDN w:val="0"/>
        <w:adjustRightInd w:val="0"/>
        <w:spacing w:after="0" w:line="240" w:lineRule="auto"/>
        <w:rPr>
          <w:rFonts w:ascii="Times New Roman" w:eastAsia="Times New Roman" w:hAnsi="Times New Roman"/>
          <w:lang w:val="lt-LT"/>
        </w:rPr>
      </w:pPr>
    </w:p>
    <w:p w14:paraId="077DC052" w14:textId="77777777" w:rsidR="00434C51" w:rsidRPr="00D750F1" w:rsidRDefault="00434C51" w:rsidP="00E66CBD">
      <w:pPr>
        <w:keepNext/>
        <w:keepLines/>
        <w:autoSpaceDE w:val="0"/>
        <w:autoSpaceDN w:val="0"/>
        <w:adjustRightInd w:val="0"/>
        <w:spacing w:after="0" w:line="240" w:lineRule="auto"/>
        <w:rPr>
          <w:rFonts w:ascii="Times New Roman" w:eastAsia="Times New Roman" w:hAnsi="Times New Roman"/>
          <w:b/>
          <w:lang w:val="lt-LT"/>
        </w:rPr>
      </w:pPr>
      <w:r w:rsidRPr="00D750F1">
        <w:rPr>
          <w:rFonts w:ascii="Times New Roman" w:eastAsia="Times New Roman" w:hAnsi="Times New Roman"/>
          <w:b/>
          <w:bCs/>
          <w:bdr w:val="nil"/>
          <w:lang w:val="lt-LT"/>
        </w:rPr>
        <w:lastRenderedPageBreak/>
        <w:t>Stebėtas ir kitas šalutinis poveikis suaugusiems ir senyviems žmonėms</w:t>
      </w:r>
    </w:p>
    <w:p w14:paraId="7E47CE1F" w14:textId="77777777" w:rsidR="00434C51" w:rsidRPr="00D750F1" w:rsidRDefault="00434C51" w:rsidP="00E66CBD">
      <w:pPr>
        <w:keepNext/>
        <w:keepLines/>
        <w:autoSpaceDE w:val="0"/>
        <w:autoSpaceDN w:val="0"/>
        <w:adjustRightInd w:val="0"/>
        <w:spacing w:after="0" w:line="240" w:lineRule="auto"/>
        <w:rPr>
          <w:rFonts w:ascii="Times New Roman" w:eastAsia="Times New Roman" w:hAnsi="Times New Roman"/>
          <w:u w:val="single"/>
          <w:lang w:val="lt-LT"/>
        </w:rPr>
      </w:pPr>
    </w:p>
    <w:p w14:paraId="23BB6E47" w14:textId="764D5ABF" w:rsidR="00434C51" w:rsidRPr="00D750F1" w:rsidRDefault="00434C51" w:rsidP="004266D6">
      <w:pPr>
        <w:keepNext/>
        <w:keepLines/>
        <w:autoSpaceDE w:val="0"/>
        <w:autoSpaceDN w:val="0"/>
        <w:adjustRightInd w:val="0"/>
        <w:spacing w:after="0" w:line="240" w:lineRule="auto"/>
        <w:rPr>
          <w:rFonts w:ascii="Times New Roman" w:eastAsia="Times New Roman" w:hAnsi="Times New Roman"/>
          <w:u w:val="single"/>
          <w:lang w:val="lt-LT"/>
        </w:rPr>
      </w:pPr>
      <w:r w:rsidRPr="00D750F1">
        <w:rPr>
          <w:rFonts w:ascii="Times New Roman" w:eastAsia="Times New Roman" w:hAnsi="Times New Roman"/>
          <w:u w:val="single"/>
          <w:bdr w:val="nil"/>
          <w:lang w:val="lt-LT"/>
        </w:rPr>
        <w:t>Labai dažni (gali pasireikšti da</w:t>
      </w:r>
      <w:r w:rsidR="006F7338" w:rsidRPr="00D750F1">
        <w:rPr>
          <w:rFonts w:ascii="Times New Roman" w:eastAsia="Times New Roman" w:hAnsi="Times New Roman"/>
          <w:u w:val="single"/>
          <w:bdr w:val="nil"/>
          <w:lang w:val="lt-LT"/>
        </w:rPr>
        <w:t>žniau</w:t>
      </w:r>
      <w:r w:rsidRPr="00D750F1">
        <w:rPr>
          <w:rFonts w:ascii="Times New Roman" w:eastAsia="Times New Roman" w:hAnsi="Times New Roman"/>
          <w:u w:val="single"/>
          <w:bdr w:val="nil"/>
          <w:lang w:val="lt-LT"/>
        </w:rPr>
        <w:t xml:space="preserve"> kaip 1 iš 10 žmonių)</w:t>
      </w:r>
    </w:p>
    <w:p w14:paraId="68826CBD" w14:textId="77777777" w:rsidR="00434C51" w:rsidRPr="00D750F1" w:rsidRDefault="00434C51">
      <w:pPr>
        <w:keepNext/>
        <w:keepLines/>
        <w:autoSpaceDE w:val="0"/>
        <w:autoSpaceDN w:val="0"/>
        <w:adjustRightInd w:val="0"/>
        <w:spacing w:after="0" w:line="240" w:lineRule="auto"/>
        <w:ind w:left="567" w:hanging="567"/>
        <w:rPr>
          <w:rFonts w:ascii="Times New Roman" w:eastAsia="Times New Roman" w:hAnsi="Times New Roman"/>
          <w:lang w:val="lt-LT"/>
        </w:rPr>
      </w:pPr>
      <w:r w:rsidRPr="00D750F1">
        <w:rPr>
          <w:rFonts w:ascii="Times New Roman" w:eastAsia="Times New Roman" w:hAnsi="Times New Roman"/>
          <w:bdr w:val="nil"/>
          <w:lang w:val="lt-LT"/>
        </w:rPr>
        <w:t>-</w:t>
      </w:r>
      <w:r w:rsidRPr="00D750F1">
        <w:rPr>
          <w:rFonts w:ascii="Times New Roman" w:eastAsia="Times New Roman" w:hAnsi="Times New Roman"/>
          <w:bdr w:val="nil"/>
          <w:lang w:val="lt-LT"/>
        </w:rPr>
        <w:tab/>
        <w:t>Galvos skausmas, raumenų skausmas (</w:t>
      </w:r>
      <w:proofErr w:type="spellStart"/>
      <w:r w:rsidRPr="00D750F1">
        <w:rPr>
          <w:rFonts w:ascii="Times New Roman" w:eastAsia="Times New Roman" w:hAnsi="Times New Roman"/>
          <w:bdr w:val="nil"/>
          <w:lang w:val="lt-LT"/>
        </w:rPr>
        <w:t>mialgija</w:t>
      </w:r>
      <w:proofErr w:type="spellEnd"/>
      <w:r w:rsidRPr="00D750F1">
        <w:rPr>
          <w:rFonts w:ascii="Times New Roman" w:eastAsia="Times New Roman" w:hAnsi="Times New Roman"/>
          <w:bdr w:val="nil"/>
          <w:lang w:val="lt-LT"/>
        </w:rPr>
        <w:t xml:space="preserve">), bendrai prasta savijauta (negalavimas) </w:t>
      </w:r>
      <w:r w:rsidRPr="00D750F1">
        <w:rPr>
          <w:rFonts w:ascii="Times New Roman" w:eastAsia="Times New Roman" w:hAnsi="Times New Roman"/>
          <w:bdr w:val="nil"/>
          <w:vertAlign w:val="superscript"/>
          <w:lang w:val="lt-LT"/>
        </w:rPr>
        <w:t>(1),</w:t>
      </w:r>
      <w:r w:rsidRPr="00D750F1">
        <w:rPr>
          <w:rFonts w:ascii="Times New Roman" w:eastAsia="Times New Roman" w:hAnsi="Times New Roman"/>
          <w:bdr w:val="nil"/>
          <w:lang w:val="lt-LT"/>
        </w:rPr>
        <w:t xml:space="preserve"> skausmas injekcijos vietoje.</w:t>
      </w:r>
    </w:p>
    <w:p w14:paraId="6E926B6B" w14:textId="77777777" w:rsidR="00434C51" w:rsidRPr="00D750F1" w:rsidRDefault="00434C51" w:rsidP="00434C51">
      <w:pPr>
        <w:tabs>
          <w:tab w:val="left" w:pos="1296"/>
        </w:tabs>
        <w:autoSpaceDE w:val="0"/>
        <w:autoSpaceDN w:val="0"/>
        <w:adjustRightInd w:val="0"/>
        <w:spacing w:after="0" w:line="240" w:lineRule="auto"/>
        <w:ind w:left="567" w:hanging="567"/>
        <w:rPr>
          <w:rFonts w:ascii="Times New Roman" w:eastAsia="Times New Roman" w:hAnsi="Times New Roman"/>
          <w:lang w:val="lt-LT"/>
        </w:rPr>
      </w:pPr>
      <w:r w:rsidRPr="00D750F1">
        <w:rPr>
          <w:rFonts w:ascii="Times New Roman" w:eastAsia="Times New Roman" w:hAnsi="Times New Roman"/>
          <w:sz w:val="20"/>
          <w:szCs w:val="20"/>
          <w:vertAlign w:val="superscript"/>
          <w:lang w:val="lt-LT"/>
        </w:rPr>
        <w:t>(1)</w:t>
      </w:r>
      <w:r w:rsidRPr="00D750F1">
        <w:rPr>
          <w:rFonts w:ascii="Times New Roman" w:eastAsia="Times New Roman" w:hAnsi="Times New Roman"/>
          <w:sz w:val="20"/>
          <w:szCs w:val="20"/>
          <w:lang w:val="lt-LT"/>
        </w:rPr>
        <w:t xml:space="preserve"> Senyviems žmonėms pasireiškia dažnai</w:t>
      </w:r>
    </w:p>
    <w:p w14:paraId="022FE322" w14:textId="77777777" w:rsidR="00434C51" w:rsidRPr="00D750F1" w:rsidRDefault="00434C51" w:rsidP="00434C51">
      <w:pPr>
        <w:autoSpaceDE w:val="0"/>
        <w:autoSpaceDN w:val="0"/>
        <w:adjustRightInd w:val="0"/>
        <w:spacing w:after="0" w:line="240" w:lineRule="auto"/>
        <w:ind w:left="360" w:hanging="360"/>
        <w:rPr>
          <w:rFonts w:ascii="Times New Roman" w:eastAsia="Times New Roman" w:hAnsi="Times New Roman"/>
          <w:lang w:val="lt-LT"/>
        </w:rPr>
      </w:pPr>
    </w:p>
    <w:p w14:paraId="02293B30" w14:textId="109F40E2" w:rsidR="00434C51" w:rsidRPr="00D750F1" w:rsidRDefault="00434C51" w:rsidP="00434C51">
      <w:pPr>
        <w:keepNext/>
        <w:keepLines/>
        <w:autoSpaceDE w:val="0"/>
        <w:autoSpaceDN w:val="0"/>
        <w:adjustRightInd w:val="0"/>
        <w:spacing w:after="0" w:line="240" w:lineRule="auto"/>
        <w:rPr>
          <w:rFonts w:ascii="Times New Roman" w:eastAsia="Times New Roman" w:hAnsi="Times New Roman"/>
          <w:u w:val="single"/>
          <w:lang w:val="lt-LT"/>
        </w:rPr>
      </w:pPr>
      <w:r w:rsidRPr="00D750F1">
        <w:rPr>
          <w:rFonts w:ascii="Times New Roman" w:eastAsia="Times New Roman" w:hAnsi="Times New Roman"/>
          <w:u w:val="single"/>
          <w:bdr w:val="nil"/>
          <w:lang w:val="lt-LT"/>
        </w:rPr>
        <w:t xml:space="preserve">Dažni (gali pasireikšti </w:t>
      </w:r>
      <w:r w:rsidR="006F7338" w:rsidRPr="00D750F1">
        <w:rPr>
          <w:rFonts w:ascii="Times New Roman" w:eastAsia="Times New Roman" w:hAnsi="Times New Roman"/>
          <w:u w:val="single"/>
          <w:bdr w:val="nil"/>
          <w:lang w:val="lt-LT"/>
        </w:rPr>
        <w:t>rečiau</w:t>
      </w:r>
      <w:r w:rsidRPr="00D750F1">
        <w:rPr>
          <w:rFonts w:ascii="Times New Roman" w:eastAsia="Times New Roman" w:hAnsi="Times New Roman"/>
          <w:u w:val="single"/>
          <w:bdr w:val="nil"/>
          <w:lang w:val="lt-LT"/>
        </w:rPr>
        <w:t xml:space="preserve"> kaip 1 iš 10 žmonių)</w:t>
      </w:r>
    </w:p>
    <w:p w14:paraId="02D05DE3" w14:textId="77777777" w:rsidR="00434C51" w:rsidRPr="00D750F1" w:rsidRDefault="00434C51" w:rsidP="00434C51">
      <w:pPr>
        <w:keepNext/>
        <w:keepLines/>
        <w:autoSpaceDE w:val="0"/>
        <w:autoSpaceDN w:val="0"/>
        <w:adjustRightInd w:val="0"/>
        <w:spacing w:after="0" w:line="240" w:lineRule="auto"/>
        <w:ind w:left="567" w:hanging="567"/>
        <w:rPr>
          <w:rFonts w:ascii="Times New Roman" w:eastAsia="Times New Roman" w:hAnsi="Times New Roman"/>
          <w:lang w:val="lt-LT"/>
        </w:rPr>
      </w:pPr>
      <w:r w:rsidRPr="00D750F1">
        <w:rPr>
          <w:rFonts w:ascii="Times New Roman" w:eastAsia="Times New Roman" w:hAnsi="Times New Roman"/>
          <w:bdr w:val="nil"/>
          <w:lang w:val="lt-LT"/>
        </w:rPr>
        <w:t>-</w:t>
      </w:r>
      <w:r w:rsidRPr="00D750F1">
        <w:rPr>
          <w:rFonts w:ascii="Times New Roman" w:eastAsia="Times New Roman" w:hAnsi="Times New Roman"/>
          <w:bdr w:val="nil"/>
          <w:lang w:val="lt-LT"/>
        </w:rPr>
        <w:tab/>
        <w:t>Karščiavimas</w:t>
      </w:r>
      <w:r w:rsidRPr="00D750F1">
        <w:rPr>
          <w:rFonts w:ascii="Times New Roman" w:eastAsia="Times New Roman" w:hAnsi="Times New Roman"/>
          <w:bdr w:val="nil"/>
          <w:vertAlign w:val="superscript"/>
          <w:lang w:val="lt-LT"/>
        </w:rPr>
        <w:t>(2)</w:t>
      </w:r>
      <w:r w:rsidRPr="00D750F1">
        <w:rPr>
          <w:rFonts w:ascii="Times New Roman" w:eastAsia="Times New Roman" w:hAnsi="Times New Roman"/>
          <w:bdr w:val="nil"/>
          <w:lang w:val="lt-LT"/>
        </w:rPr>
        <w:t>, drebulys, reakcijos injekcijos vietoje: paraudimas (</w:t>
      </w:r>
      <w:proofErr w:type="spellStart"/>
      <w:r w:rsidRPr="00D750F1">
        <w:rPr>
          <w:rFonts w:ascii="Times New Roman" w:eastAsia="Times New Roman" w:hAnsi="Times New Roman"/>
          <w:bdr w:val="nil"/>
          <w:lang w:val="lt-LT"/>
        </w:rPr>
        <w:t>eritema</w:t>
      </w:r>
      <w:proofErr w:type="spellEnd"/>
      <w:r w:rsidRPr="00D750F1">
        <w:rPr>
          <w:rFonts w:ascii="Times New Roman" w:eastAsia="Times New Roman" w:hAnsi="Times New Roman"/>
          <w:bdr w:val="nil"/>
          <w:lang w:val="lt-LT"/>
        </w:rPr>
        <w:t>), patinimas, sukietėjimas (</w:t>
      </w:r>
      <w:proofErr w:type="spellStart"/>
      <w:r w:rsidRPr="00D750F1">
        <w:rPr>
          <w:rFonts w:ascii="Times New Roman" w:eastAsia="Times New Roman" w:hAnsi="Times New Roman"/>
          <w:bdr w:val="nil"/>
          <w:lang w:val="lt-LT"/>
        </w:rPr>
        <w:t>induracija</w:t>
      </w:r>
      <w:proofErr w:type="spellEnd"/>
      <w:r w:rsidRPr="00D750F1">
        <w:rPr>
          <w:rFonts w:ascii="Times New Roman" w:eastAsia="Times New Roman" w:hAnsi="Times New Roman"/>
          <w:bdr w:val="nil"/>
          <w:lang w:val="lt-LT"/>
        </w:rPr>
        <w:t>).</w:t>
      </w:r>
    </w:p>
    <w:p w14:paraId="0EAE6F7B" w14:textId="77777777" w:rsidR="00434C51" w:rsidRPr="00D750F1" w:rsidRDefault="00434C51" w:rsidP="00434C51">
      <w:pPr>
        <w:tabs>
          <w:tab w:val="left" w:pos="1296"/>
        </w:tabs>
        <w:autoSpaceDE w:val="0"/>
        <w:autoSpaceDN w:val="0"/>
        <w:adjustRightInd w:val="0"/>
        <w:spacing w:after="0" w:line="240" w:lineRule="auto"/>
        <w:ind w:left="567" w:hanging="567"/>
        <w:rPr>
          <w:rFonts w:ascii="Times New Roman" w:eastAsia="Times New Roman" w:hAnsi="Times New Roman"/>
          <w:lang w:val="lt-LT"/>
        </w:rPr>
      </w:pPr>
      <w:r w:rsidRPr="00D750F1">
        <w:rPr>
          <w:rFonts w:ascii="Times New Roman" w:eastAsia="Times New Roman" w:hAnsi="Times New Roman"/>
          <w:sz w:val="20"/>
          <w:szCs w:val="20"/>
          <w:vertAlign w:val="superscript"/>
          <w:lang w:val="lt-LT"/>
        </w:rPr>
        <w:t>(2)</w:t>
      </w:r>
      <w:r w:rsidRPr="00D750F1">
        <w:rPr>
          <w:rFonts w:ascii="Times New Roman" w:eastAsia="Times New Roman" w:hAnsi="Times New Roman"/>
          <w:sz w:val="20"/>
          <w:szCs w:val="20"/>
          <w:lang w:val="lt-LT"/>
        </w:rPr>
        <w:t xml:space="preserve"> Senyviems žmonėms pasireiškia nedažnai</w:t>
      </w:r>
    </w:p>
    <w:p w14:paraId="54F77F5D" w14:textId="77777777" w:rsidR="00434C51" w:rsidRPr="00D750F1" w:rsidRDefault="00434C51" w:rsidP="00434C51">
      <w:pPr>
        <w:autoSpaceDE w:val="0"/>
        <w:autoSpaceDN w:val="0"/>
        <w:adjustRightInd w:val="0"/>
        <w:spacing w:after="0" w:line="240" w:lineRule="auto"/>
        <w:ind w:left="360" w:hanging="360"/>
        <w:rPr>
          <w:rFonts w:ascii="Times New Roman" w:eastAsia="Times New Roman" w:hAnsi="Times New Roman"/>
          <w:lang w:val="lt-LT"/>
        </w:rPr>
      </w:pPr>
    </w:p>
    <w:p w14:paraId="35DE06F2" w14:textId="4888DC5E" w:rsidR="00434C51" w:rsidRPr="00D750F1" w:rsidRDefault="00434C51" w:rsidP="00434C51">
      <w:pPr>
        <w:keepNext/>
        <w:keepLines/>
        <w:autoSpaceDE w:val="0"/>
        <w:autoSpaceDN w:val="0"/>
        <w:adjustRightInd w:val="0"/>
        <w:spacing w:after="0" w:line="240" w:lineRule="auto"/>
        <w:rPr>
          <w:rFonts w:ascii="Times New Roman" w:eastAsia="Times New Roman" w:hAnsi="Times New Roman"/>
          <w:u w:val="single"/>
          <w:lang w:val="lt-LT"/>
        </w:rPr>
      </w:pPr>
      <w:r w:rsidRPr="00D750F1">
        <w:rPr>
          <w:rFonts w:ascii="Times New Roman" w:eastAsia="Times New Roman" w:hAnsi="Times New Roman"/>
          <w:u w:val="single"/>
          <w:bdr w:val="nil"/>
          <w:lang w:val="lt-LT"/>
        </w:rPr>
        <w:t xml:space="preserve">Nedažni (gali pasireikšti </w:t>
      </w:r>
      <w:r w:rsidR="006F7338" w:rsidRPr="00D750F1">
        <w:rPr>
          <w:rFonts w:ascii="Times New Roman" w:eastAsia="Times New Roman" w:hAnsi="Times New Roman"/>
          <w:u w:val="single"/>
          <w:bdr w:val="nil"/>
          <w:lang w:val="lt-LT"/>
        </w:rPr>
        <w:t>rečiau</w:t>
      </w:r>
      <w:r w:rsidRPr="00D750F1">
        <w:rPr>
          <w:rFonts w:ascii="Times New Roman" w:eastAsia="Times New Roman" w:hAnsi="Times New Roman"/>
          <w:u w:val="single"/>
          <w:bdr w:val="nil"/>
          <w:lang w:val="lt-LT"/>
        </w:rPr>
        <w:t xml:space="preserve"> kaip 1 iš 100 žmonių)</w:t>
      </w:r>
    </w:p>
    <w:p w14:paraId="21BD325B" w14:textId="77777777" w:rsidR="00434C51" w:rsidRPr="00D750F1" w:rsidRDefault="00434C51" w:rsidP="00434C51">
      <w:pPr>
        <w:keepNext/>
        <w:keepLines/>
        <w:autoSpaceDE w:val="0"/>
        <w:autoSpaceDN w:val="0"/>
        <w:adjustRightInd w:val="0"/>
        <w:spacing w:after="0" w:line="240" w:lineRule="auto"/>
        <w:ind w:left="567" w:hanging="567"/>
        <w:rPr>
          <w:rFonts w:ascii="Times New Roman" w:eastAsia="Times New Roman" w:hAnsi="Times New Roman"/>
          <w:lang w:val="lt-LT"/>
        </w:rPr>
      </w:pPr>
      <w:r w:rsidRPr="00D750F1">
        <w:rPr>
          <w:rFonts w:ascii="Times New Roman" w:eastAsia="Times New Roman" w:hAnsi="Times New Roman"/>
          <w:bdr w:val="nil"/>
          <w:lang w:val="lt-LT"/>
        </w:rPr>
        <w:t>-</w:t>
      </w:r>
      <w:r w:rsidRPr="00D750F1">
        <w:rPr>
          <w:rFonts w:ascii="Times New Roman" w:eastAsia="Times New Roman" w:hAnsi="Times New Roman"/>
          <w:bdr w:val="nil"/>
          <w:lang w:val="lt-LT"/>
        </w:rPr>
        <w:tab/>
        <w:t>Galvos svaigimas</w:t>
      </w:r>
      <w:r w:rsidRPr="00D750F1">
        <w:rPr>
          <w:rFonts w:ascii="Times New Roman" w:eastAsia="Times New Roman" w:hAnsi="Times New Roman"/>
          <w:bdr w:val="nil"/>
          <w:vertAlign w:val="superscript"/>
          <w:lang w:val="lt-LT"/>
        </w:rPr>
        <w:t>(3)</w:t>
      </w:r>
      <w:r w:rsidRPr="00D750F1">
        <w:rPr>
          <w:rFonts w:ascii="Times New Roman" w:eastAsia="Times New Roman" w:hAnsi="Times New Roman"/>
          <w:bdr w:val="nil"/>
          <w:lang w:val="lt-LT"/>
        </w:rPr>
        <w:t>, viduriavimas, pykinimas</w:t>
      </w:r>
      <w:r w:rsidRPr="00D750F1">
        <w:rPr>
          <w:rFonts w:ascii="Times New Roman" w:eastAsia="Times New Roman" w:hAnsi="Times New Roman"/>
          <w:bdr w:val="nil"/>
          <w:vertAlign w:val="superscript"/>
          <w:lang w:val="lt-LT"/>
        </w:rPr>
        <w:t>(4)</w:t>
      </w:r>
      <w:r w:rsidRPr="00D750F1">
        <w:rPr>
          <w:rFonts w:ascii="Times New Roman" w:eastAsia="Times New Roman" w:hAnsi="Times New Roman"/>
          <w:bdr w:val="nil"/>
          <w:lang w:val="lt-LT"/>
        </w:rPr>
        <w:t>, nuovargis, reakcijos injekcijos vietoje: kraujosruvos (</w:t>
      </w:r>
      <w:proofErr w:type="spellStart"/>
      <w:r w:rsidRPr="00D750F1">
        <w:rPr>
          <w:rFonts w:ascii="Times New Roman" w:eastAsia="Times New Roman" w:hAnsi="Times New Roman"/>
          <w:bdr w:val="nil"/>
          <w:lang w:val="lt-LT"/>
        </w:rPr>
        <w:t>ekchimozė</w:t>
      </w:r>
      <w:proofErr w:type="spellEnd"/>
      <w:r w:rsidRPr="00D750F1">
        <w:rPr>
          <w:rFonts w:ascii="Times New Roman" w:eastAsia="Times New Roman" w:hAnsi="Times New Roman"/>
          <w:bdr w:val="nil"/>
          <w:lang w:val="lt-LT"/>
        </w:rPr>
        <w:t>), niežulys (</w:t>
      </w:r>
      <w:proofErr w:type="spellStart"/>
      <w:r w:rsidRPr="00D750F1">
        <w:rPr>
          <w:rFonts w:ascii="Times New Roman" w:eastAsia="Times New Roman" w:hAnsi="Times New Roman"/>
          <w:bdr w:val="nil"/>
          <w:lang w:val="lt-LT"/>
        </w:rPr>
        <w:t>pruritas</w:t>
      </w:r>
      <w:proofErr w:type="spellEnd"/>
      <w:r w:rsidRPr="00D750F1">
        <w:rPr>
          <w:rFonts w:ascii="Times New Roman" w:eastAsia="Times New Roman" w:hAnsi="Times New Roman"/>
          <w:bdr w:val="nil"/>
          <w:lang w:val="lt-LT"/>
        </w:rPr>
        <w:t>) ir karštis.</w:t>
      </w:r>
    </w:p>
    <w:p w14:paraId="724188A0" w14:textId="77777777" w:rsidR="00434C51" w:rsidRPr="00D750F1" w:rsidRDefault="00434C51" w:rsidP="00434C51">
      <w:pPr>
        <w:tabs>
          <w:tab w:val="left" w:pos="1296"/>
        </w:tabs>
        <w:autoSpaceDE w:val="0"/>
        <w:autoSpaceDN w:val="0"/>
        <w:adjustRightInd w:val="0"/>
        <w:spacing w:after="0" w:line="240" w:lineRule="auto"/>
        <w:ind w:left="567" w:hanging="567"/>
        <w:rPr>
          <w:rFonts w:ascii="Times New Roman" w:eastAsia="Times New Roman" w:hAnsi="Times New Roman"/>
          <w:sz w:val="20"/>
          <w:szCs w:val="20"/>
          <w:vertAlign w:val="superscript"/>
          <w:lang w:val="lt-LT"/>
        </w:rPr>
      </w:pPr>
      <w:r w:rsidRPr="00D750F1">
        <w:rPr>
          <w:rFonts w:ascii="Times New Roman" w:eastAsia="Times New Roman" w:hAnsi="Times New Roman"/>
          <w:sz w:val="20"/>
          <w:szCs w:val="20"/>
          <w:vertAlign w:val="superscript"/>
          <w:lang w:val="lt-LT"/>
        </w:rPr>
        <w:t xml:space="preserve">(3) </w:t>
      </w:r>
      <w:r w:rsidRPr="00D750F1">
        <w:rPr>
          <w:rFonts w:ascii="Times New Roman" w:eastAsia="Times New Roman" w:hAnsi="Times New Roman"/>
          <w:sz w:val="20"/>
          <w:szCs w:val="20"/>
          <w:lang w:val="lt-LT"/>
        </w:rPr>
        <w:t>Suaugusiesiems pasireiškia retai</w:t>
      </w:r>
      <w:r w:rsidRPr="00D750F1">
        <w:rPr>
          <w:rFonts w:ascii="Times New Roman" w:eastAsia="Times New Roman" w:hAnsi="Times New Roman"/>
          <w:sz w:val="20"/>
          <w:szCs w:val="20"/>
          <w:vertAlign w:val="superscript"/>
          <w:lang w:val="lt-LT"/>
        </w:rPr>
        <w:tab/>
        <w:t xml:space="preserve">(4) </w:t>
      </w:r>
      <w:r w:rsidRPr="00D750F1">
        <w:rPr>
          <w:rFonts w:ascii="Times New Roman" w:eastAsia="Times New Roman" w:hAnsi="Times New Roman"/>
          <w:sz w:val="20"/>
          <w:szCs w:val="20"/>
          <w:lang w:val="lt-LT"/>
        </w:rPr>
        <w:t>Senyviems žmonėms pasireiškia retai</w:t>
      </w:r>
    </w:p>
    <w:p w14:paraId="57234B79" w14:textId="77777777" w:rsidR="00434C51" w:rsidRPr="00D750F1" w:rsidRDefault="00434C51" w:rsidP="00434C51">
      <w:pPr>
        <w:autoSpaceDE w:val="0"/>
        <w:autoSpaceDN w:val="0"/>
        <w:adjustRightInd w:val="0"/>
        <w:spacing w:after="0" w:line="240" w:lineRule="auto"/>
        <w:ind w:left="567" w:hanging="567"/>
        <w:rPr>
          <w:rFonts w:ascii="Times New Roman" w:eastAsia="Times New Roman" w:hAnsi="Times New Roman"/>
          <w:lang w:val="lt-LT"/>
        </w:rPr>
      </w:pPr>
      <w:r w:rsidRPr="00D750F1">
        <w:rPr>
          <w:rFonts w:ascii="Times New Roman" w:eastAsia="Times New Roman" w:hAnsi="Times New Roman"/>
          <w:bdr w:val="nil"/>
          <w:lang w:val="lt-LT"/>
        </w:rPr>
        <w:t xml:space="preserve"> -</w:t>
      </w:r>
      <w:r w:rsidRPr="00D750F1">
        <w:rPr>
          <w:rFonts w:ascii="Times New Roman" w:eastAsia="Times New Roman" w:hAnsi="Times New Roman"/>
          <w:bdr w:val="nil"/>
          <w:lang w:val="lt-LT"/>
        </w:rPr>
        <w:tab/>
        <w:t xml:space="preserve">Karščio pylimas (dėl kraujo </w:t>
      </w:r>
      <w:proofErr w:type="spellStart"/>
      <w:r w:rsidRPr="00D750F1">
        <w:rPr>
          <w:rFonts w:ascii="Times New Roman" w:eastAsia="Times New Roman" w:hAnsi="Times New Roman"/>
          <w:bdr w:val="nil"/>
          <w:lang w:val="lt-LT"/>
        </w:rPr>
        <w:t>samplūdžio</w:t>
      </w:r>
      <w:proofErr w:type="spellEnd"/>
      <w:r w:rsidRPr="00D750F1">
        <w:rPr>
          <w:rFonts w:ascii="Times New Roman" w:eastAsia="Times New Roman" w:hAnsi="Times New Roman"/>
          <w:bdr w:val="nil"/>
          <w:lang w:val="lt-LT"/>
        </w:rPr>
        <w:t xml:space="preserve"> į veidą ir kaklą): stebėtas tik senyviems žmonėms.</w:t>
      </w:r>
    </w:p>
    <w:p w14:paraId="001349C9" w14:textId="3BBEB4E7" w:rsidR="00434C51" w:rsidRPr="00D750F1" w:rsidRDefault="00434C51" w:rsidP="00434C51">
      <w:pPr>
        <w:autoSpaceDE w:val="0"/>
        <w:autoSpaceDN w:val="0"/>
        <w:adjustRightInd w:val="0"/>
        <w:spacing w:after="0" w:line="240" w:lineRule="auto"/>
        <w:ind w:left="567" w:hanging="567"/>
        <w:rPr>
          <w:rFonts w:ascii="Times New Roman" w:eastAsia="Times New Roman" w:hAnsi="Times New Roman"/>
          <w:lang w:val="lt-LT"/>
        </w:rPr>
      </w:pPr>
      <w:r w:rsidRPr="00D750F1">
        <w:rPr>
          <w:rFonts w:ascii="Times New Roman" w:eastAsia="Times New Roman" w:hAnsi="Times New Roman"/>
          <w:bdr w:val="nil"/>
          <w:lang w:val="lt-LT"/>
        </w:rPr>
        <w:t>-</w:t>
      </w:r>
      <w:r w:rsidRPr="00D750F1">
        <w:rPr>
          <w:rFonts w:ascii="Times New Roman" w:eastAsia="Times New Roman" w:hAnsi="Times New Roman"/>
          <w:bdr w:val="nil"/>
          <w:lang w:val="lt-LT"/>
        </w:rPr>
        <w:tab/>
        <w:t>Kaklo, pažasties ar kirkšnies liaukų patinimas (</w:t>
      </w:r>
      <w:proofErr w:type="spellStart"/>
      <w:r w:rsidRPr="00D750F1">
        <w:rPr>
          <w:rFonts w:ascii="Times New Roman" w:eastAsia="Times New Roman" w:hAnsi="Times New Roman"/>
          <w:bdr w:val="nil"/>
          <w:lang w:val="lt-LT"/>
        </w:rPr>
        <w:t>limfadeno</w:t>
      </w:r>
      <w:r w:rsidR="00B04F37" w:rsidRPr="00D750F1">
        <w:rPr>
          <w:rFonts w:ascii="Times New Roman" w:eastAsia="Times New Roman" w:hAnsi="Times New Roman"/>
          <w:bdr w:val="nil"/>
          <w:lang w:val="lt-LT"/>
        </w:rPr>
        <w:t>p</w:t>
      </w:r>
      <w:r w:rsidRPr="00D750F1">
        <w:rPr>
          <w:rFonts w:ascii="Times New Roman" w:eastAsia="Times New Roman" w:hAnsi="Times New Roman"/>
          <w:bdr w:val="nil"/>
          <w:lang w:val="lt-LT"/>
        </w:rPr>
        <w:t>atija</w:t>
      </w:r>
      <w:proofErr w:type="spellEnd"/>
      <w:r w:rsidRPr="00D750F1">
        <w:rPr>
          <w:rFonts w:ascii="Times New Roman" w:eastAsia="Times New Roman" w:hAnsi="Times New Roman"/>
          <w:bdr w:val="nil"/>
          <w:lang w:val="lt-LT"/>
        </w:rPr>
        <w:t>): stebėtas tik suaugusiesiems.</w:t>
      </w:r>
    </w:p>
    <w:p w14:paraId="7F025BEA" w14:textId="77777777" w:rsidR="00434C51" w:rsidRPr="00D750F1" w:rsidRDefault="00434C51" w:rsidP="00434C51">
      <w:pPr>
        <w:autoSpaceDE w:val="0"/>
        <w:autoSpaceDN w:val="0"/>
        <w:adjustRightInd w:val="0"/>
        <w:spacing w:after="0" w:line="240" w:lineRule="auto"/>
        <w:ind w:left="360" w:hanging="360"/>
        <w:rPr>
          <w:rFonts w:ascii="Times New Roman" w:eastAsia="Times New Roman" w:hAnsi="Times New Roman"/>
          <w:lang w:val="lt-LT"/>
        </w:rPr>
      </w:pPr>
    </w:p>
    <w:p w14:paraId="188D0D2F" w14:textId="457AD9D1" w:rsidR="00434C51" w:rsidRPr="00D750F1" w:rsidRDefault="00434C51" w:rsidP="00434C51">
      <w:pPr>
        <w:keepNext/>
        <w:keepLines/>
        <w:autoSpaceDE w:val="0"/>
        <w:autoSpaceDN w:val="0"/>
        <w:adjustRightInd w:val="0"/>
        <w:spacing w:after="0" w:line="240" w:lineRule="auto"/>
        <w:rPr>
          <w:rFonts w:ascii="Times New Roman" w:eastAsia="Times New Roman" w:hAnsi="Times New Roman"/>
          <w:u w:val="single"/>
          <w:lang w:val="lt-LT"/>
        </w:rPr>
      </w:pPr>
      <w:r w:rsidRPr="00D750F1">
        <w:rPr>
          <w:rFonts w:ascii="Times New Roman" w:eastAsia="Times New Roman" w:hAnsi="Times New Roman"/>
          <w:u w:val="single"/>
          <w:bdr w:val="nil"/>
          <w:lang w:val="lt-LT"/>
        </w:rPr>
        <w:t xml:space="preserve">Reti (gali pasireikšti </w:t>
      </w:r>
      <w:r w:rsidR="006F7338" w:rsidRPr="00D750F1">
        <w:rPr>
          <w:rFonts w:ascii="Times New Roman" w:eastAsia="Times New Roman" w:hAnsi="Times New Roman"/>
          <w:u w:val="single"/>
          <w:bdr w:val="nil"/>
          <w:lang w:val="lt-LT"/>
        </w:rPr>
        <w:t>rečiau</w:t>
      </w:r>
      <w:r w:rsidRPr="00D750F1">
        <w:rPr>
          <w:rFonts w:ascii="Times New Roman" w:eastAsia="Times New Roman" w:hAnsi="Times New Roman"/>
          <w:u w:val="single"/>
          <w:bdr w:val="nil"/>
          <w:lang w:val="lt-LT"/>
        </w:rPr>
        <w:t xml:space="preserve"> kaip 1 iš 1000 žmonių)</w:t>
      </w:r>
    </w:p>
    <w:p w14:paraId="763F77D9" w14:textId="77777777" w:rsidR="00434C51" w:rsidRPr="00D750F1" w:rsidRDefault="00434C51" w:rsidP="00434C51">
      <w:pPr>
        <w:keepNext/>
        <w:keepLines/>
        <w:autoSpaceDE w:val="0"/>
        <w:autoSpaceDN w:val="0"/>
        <w:adjustRightInd w:val="0"/>
        <w:spacing w:after="0" w:line="240" w:lineRule="auto"/>
        <w:ind w:left="567" w:hanging="567"/>
        <w:rPr>
          <w:rFonts w:ascii="Times New Roman" w:eastAsia="Times New Roman" w:hAnsi="Times New Roman"/>
          <w:lang w:val="lt-LT"/>
        </w:rPr>
      </w:pPr>
      <w:r w:rsidRPr="00D750F1">
        <w:rPr>
          <w:rFonts w:ascii="Times New Roman" w:eastAsia="Times New Roman" w:hAnsi="Times New Roman"/>
          <w:bdr w:val="nil"/>
          <w:lang w:val="lt-LT"/>
        </w:rPr>
        <w:t>-</w:t>
      </w:r>
      <w:r w:rsidRPr="00D750F1">
        <w:rPr>
          <w:rFonts w:ascii="Times New Roman" w:eastAsia="Times New Roman" w:hAnsi="Times New Roman"/>
          <w:bdr w:val="nil"/>
          <w:lang w:val="lt-LT"/>
        </w:rPr>
        <w:tab/>
        <w:t xml:space="preserve">Lytėjimo pojūčio </w:t>
      </w:r>
      <w:proofErr w:type="spellStart"/>
      <w:r w:rsidRPr="00D750F1">
        <w:rPr>
          <w:rFonts w:ascii="Times New Roman" w:eastAsia="Times New Roman" w:hAnsi="Times New Roman"/>
          <w:bdr w:val="nil"/>
          <w:lang w:val="lt-LT"/>
        </w:rPr>
        <w:t>nenormalumai</w:t>
      </w:r>
      <w:proofErr w:type="spellEnd"/>
      <w:r w:rsidRPr="00D750F1">
        <w:rPr>
          <w:rFonts w:ascii="Times New Roman" w:eastAsia="Times New Roman" w:hAnsi="Times New Roman"/>
          <w:bdr w:val="nil"/>
          <w:lang w:val="lt-LT"/>
        </w:rPr>
        <w:t>, skausmas, karštis ir šaltis (</w:t>
      </w:r>
      <w:proofErr w:type="spellStart"/>
      <w:r w:rsidRPr="00D750F1">
        <w:rPr>
          <w:rFonts w:ascii="Times New Roman" w:eastAsia="Times New Roman" w:hAnsi="Times New Roman"/>
          <w:bdr w:val="nil"/>
          <w:lang w:val="lt-LT"/>
        </w:rPr>
        <w:t>parestezija</w:t>
      </w:r>
      <w:proofErr w:type="spellEnd"/>
      <w:r w:rsidRPr="00D750F1">
        <w:rPr>
          <w:rFonts w:ascii="Times New Roman" w:eastAsia="Times New Roman" w:hAnsi="Times New Roman"/>
          <w:bdr w:val="nil"/>
          <w:lang w:val="lt-LT"/>
        </w:rPr>
        <w:t>), mieguistumas, padidėjęs prakaitavimas (</w:t>
      </w:r>
      <w:proofErr w:type="spellStart"/>
      <w:r w:rsidRPr="00D750F1">
        <w:rPr>
          <w:rFonts w:ascii="Times New Roman" w:eastAsia="Times New Roman" w:hAnsi="Times New Roman"/>
          <w:bdr w:val="nil"/>
          <w:lang w:val="lt-LT"/>
        </w:rPr>
        <w:t>hiperhidrozė</w:t>
      </w:r>
      <w:proofErr w:type="spellEnd"/>
      <w:r w:rsidRPr="00D750F1">
        <w:rPr>
          <w:rFonts w:ascii="Times New Roman" w:eastAsia="Times New Roman" w:hAnsi="Times New Roman"/>
          <w:bdr w:val="nil"/>
          <w:lang w:val="lt-LT"/>
        </w:rPr>
        <w:t>), neįprastas nuovargis ir silpnumas (</w:t>
      </w:r>
      <w:proofErr w:type="spellStart"/>
      <w:r w:rsidRPr="00D750F1">
        <w:rPr>
          <w:rFonts w:ascii="Times New Roman" w:eastAsia="Times New Roman" w:hAnsi="Times New Roman"/>
          <w:bdr w:val="nil"/>
          <w:lang w:val="lt-LT"/>
        </w:rPr>
        <w:t>astenija</w:t>
      </w:r>
      <w:proofErr w:type="spellEnd"/>
      <w:r w:rsidRPr="00D750F1">
        <w:rPr>
          <w:rFonts w:ascii="Times New Roman" w:eastAsia="Times New Roman" w:hAnsi="Times New Roman"/>
          <w:bdr w:val="nil"/>
          <w:lang w:val="lt-LT"/>
        </w:rPr>
        <w:t>), į gripą panaši liga.</w:t>
      </w:r>
    </w:p>
    <w:p w14:paraId="7BE5AD60" w14:textId="77777777" w:rsidR="00434C51" w:rsidRPr="00D750F1" w:rsidRDefault="00434C51" w:rsidP="00434C51">
      <w:pPr>
        <w:autoSpaceDE w:val="0"/>
        <w:autoSpaceDN w:val="0"/>
        <w:adjustRightInd w:val="0"/>
        <w:spacing w:after="0" w:line="240" w:lineRule="auto"/>
        <w:ind w:left="567" w:hanging="567"/>
        <w:rPr>
          <w:rFonts w:ascii="Times New Roman" w:eastAsia="Times New Roman" w:hAnsi="Times New Roman"/>
          <w:lang w:val="lt-LT"/>
        </w:rPr>
      </w:pPr>
      <w:r w:rsidRPr="00D750F1">
        <w:rPr>
          <w:rFonts w:ascii="Times New Roman" w:eastAsia="Times New Roman" w:hAnsi="Times New Roman"/>
          <w:bdr w:val="nil"/>
          <w:lang w:val="lt-LT"/>
        </w:rPr>
        <w:t>-</w:t>
      </w:r>
      <w:r w:rsidRPr="00D750F1">
        <w:rPr>
          <w:rFonts w:ascii="Times New Roman" w:eastAsia="Times New Roman" w:hAnsi="Times New Roman"/>
          <w:bdr w:val="nil"/>
          <w:lang w:val="lt-LT"/>
        </w:rPr>
        <w:tab/>
        <w:t>Sąnarių skausmas (</w:t>
      </w:r>
      <w:proofErr w:type="spellStart"/>
      <w:r w:rsidRPr="00D750F1">
        <w:rPr>
          <w:rFonts w:ascii="Times New Roman" w:eastAsia="Times New Roman" w:hAnsi="Times New Roman"/>
          <w:bdr w:val="nil"/>
          <w:lang w:val="lt-LT"/>
        </w:rPr>
        <w:t>artralgija</w:t>
      </w:r>
      <w:proofErr w:type="spellEnd"/>
      <w:r w:rsidRPr="00D750F1">
        <w:rPr>
          <w:rFonts w:ascii="Times New Roman" w:eastAsia="Times New Roman" w:hAnsi="Times New Roman"/>
          <w:bdr w:val="nil"/>
          <w:lang w:val="lt-LT"/>
        </w:rPr>
        <w:t>), diskomfortas injekcijos vietoje: stebėti tik suaugusiesiems.</w:t>
      </w:r>
    </w:p>
    <w:p w14:paraId="35392B4B" w14:textId="77777777" w:rsidR="00434C51" w:rsidRPr="00D750F1" w:rsidRDefault="00434C51" w:rsidP="00434C51">
      <w:pPr>
        <w:autoSpaceDE w:val="0"/>
        <w:autoSpaceDN w:val="0"/>
        <w:adjustRightInd w:val="0"/>
        <w:spacing w:after="0" w:line="240" w:lineRule="auto"/>
        <w:rPr>
          <w:rFonts w:ascii="Times New Roman" w:eastAsia="Times New Roman" w:hAnsi="Times New Roman"/>
          <w:b/>
          <w:lang w:val="lt-LT"/>
        </w:rPr>
      </w:pPr>
    </w:p>
    <w:p w14:paraId="6D3EB9FB" w14:textId="77777777" w:rsidR="00434C51" w:rsidRPr="00D750F1" w:rsidRDefault="00434C51" w:rsidP="00434C51">
      <w:pPr>
        <w:keepNext/>
        <w:keepLines/>
        <w:autoSpaceDE w:val="0"/>
        <w:autoSpaceDN w:val="0"/>
        <w:adjustRightInd w:val="0"/>
        <w:spacing w:after="0" w:line="240" w:lineRule="auto"/>
        <w:rPr>
          <w:rFonts w:ascii="Times New Roman" w:eastAsia="Times New Roman" w:hAnsi="Times New Roman"/>
          <w:b/>
          <w:lang w:val="lt-LT"/>
        </w:rPr>
      </w:pPr>
      <w:r w:rsidRPr="00D750F1">
        <w:rPr>
          <w:rFonts w:ascii="Times New Roman" w:eastAsia="Times New Roman" w:hAnsi="Times New Roman"/>
          <w:b/>
          <w:bCs/>
          <w:bdr w:val="nil"/>
          <w:lang w:val="lt-LT"/>
        </w:rPr>
        <w:t>Kitas šalutinis poveikis, pasireiškęs vaikams nuo 3 iki 17 metų amžiaus</w:t>
      </w:r>
    </w:p>
    <w:p w14:paraId="1A71B4F1" w14:textId="77777777" w:rsidR="00434C51" w:rsidRPr="00D750F1" w:rsidRDefault="00434C51" w:rsidP="00434C51">
      <w:pPr>
        <w:keepNext/>
        <w:keepLines/>
        <w:autoSpaceDE w:val="0"/>
        <w:autoSpaceDN w:val="0"/>
        <w:adjustRightInd w:val="0"/>
        <w:spacing w:after="0" w:line="240" w:lineRule="auto"/>
        <w:rPr>
          <w:rFonts w:ascii="Times New Roman" w:eastAsia="Times New Roman" w:hAnsi="Times New Roman"/>
          <w:u w:val="single"/>
          <w:lang w:val="lt-LT"/>
        </w:rPr>
      </w:pPr>
    </w:p>
    <w:p w14:paraId="1737449D" w14:textId="1502EE56" w:rsidR="00434C51" w:rsidRPr="00D750F1" w:rsidRDefault="00434C51" w:rsidP="00434C51">
      <w:pPr>
        <w:keepNext/>
        <w:keepLines/>
        <w:autoSpaceDE w:val="0"/>
        <w:autoSpaceDN w:val="0"/>
        <w:adjustRightInd w:val="0"/>
        <w:spacing w:after="0" w:line="240" w:lineRule="auto"/>
        <w:rPr>
          <w:rFonts w:ascii="Times New Roman" w:eastAsia="Times New Roman" w:hAnsi="Times New Roman"/>
          <w:u w:val="single"/>
          <w:lang w:val="lt-LT"/>
        </w:rPr>
      </w:pPr>
      <w:r w:rsidRPr="00D750F1">
        <w:rPr>
          <w:rFonts w:ascii="Times New Roman" w:eastAsia="Times New Roman" w:hAnsi="Times New Roman"/>
          <w:u w:val="single"/>
          <w:bdr w:val="nil"/>
          <w:lang w:val="lt-LT"/>
        </w:rPr>
        <w:t xml:space="preserve">Labai dažni (gali pasireikšti </w:t>
      </w:r>
      <w:r w:rsidR="006F7338" w:rsidRPr="00D750F1">
        <w:rPr>
          <w:rFonts w:ascii="Times New Roman" w:eastAsia="Times New Roman" w:hAnsi="Times New Roman"/>
          <w:u w:val="single"/>
          <w:bdr w:val="nil"/>
          <w:lang w:val="lt-LT"/>
        </w:rPr>
        <w:t xml:space="preserve">dažniau </w:t>
      </w:r>
      <w:r w:rsidRPr="00D750F1">
        <w:rPr>
          <w:rFonts w:ascii="Times New Roman" w:eastAsia="Times New Roman" w:hAnsi="Times New Roman"/>
          <w:u w:val="single"/>
          <w:bdr w:val="nil"/>
          <w:lang w:val="lt-LT"/>
        </w:rPr>
        <w:t>kaip 1 iš 10 žmonių)</w:t>
      </w:r>
    </w:p>
    <w:p w14:paraId="3E500451" w14:textId="77777777" w:rsidR="00434C51" w:rsidRPr="00D750F1" w:rsidRDefault="00434C51" w:rsidP="00434C51">
      <w:pPr>
        <w:autoSpaceDE w:val="0"/>
        <w:autoSpaceDN w:val="0"/>
        <w:adjustRightInd w:val="0"/>
        <w:spacing w:after="0" w:line="240" w:lineRule="auto"/>
        <w:ind w:left="567" w:hanging="567"/>
        <w:rPr>
          <w:rFonts w:ascii="Times New Roman" w:eastAsia="Times New Roman" w:hAnsi="Times New Roman"/>
          <w:lang w:val="lt-LT"/>
        </w:rPr>
      </w:pPr>
      <w:r w:rsidRPr="00D750F1">
        <w:rPr>
          <w:rFonts w:ascii="Times New Roman" w:eastAsia="Times New Roman" w:hAnsi="Times New Roman"/>
          <w:bdr w:val="nil"/>
          <w:lang w:val="lt-LT"/>
        </w:rPr>
        <w:t>-</w:t>
      </w:r>
      <w:r w:rsidRPr="00D750F1">
        <w:rPr>
          <w:rFonts w:ascii="Times New Roman" w:eastAsia="Times New Roman" w:hAnsi="Times New Roman"/>
          <w:bdr w:val="nil"/>
          <w:lang w:val="lt-LT"/>
        </w:rPr>
        <w:tab/>
        <w:t>Galvos skausmas, raumenų skausmas (</w:t>
      </w:r>
      <w:proofErr w:type="spellStart"/>
      <w:r w:rsidRPr="00D750F1">
        <w:rPr>
          <w:rFonts w:ascii="Times New Roman" w:eastAsia="Times New Roman" w:hAnsi="Times New Roman"/>
          <w:bdr w:val="nil"/>
          <w:lang w:val="lt-LT"/>
        </w:rPr>
        <w:t>mialgija</w:t>
      </w:r>
      <w:proofErr w:type="spellEnd"/>
      <w:r w:rsidRPr="00D750F1">
        <w:rPr>
          <w:rFonts w:ascii="Times New Roman" w:eastAsia="Times New Roman" w:hAnsi="Times New Roman"/>
          <w:bdr w:val="nil"/>
          <w:lang w:val="lt-LT"/>
        </w:rPr>
        <w:t>), bendrai prasta savijauta (negalavimas), drebulys</w:t>
      </w:r>
      <w:r w:rsidRPr="00D750F1">
        <w:rPr>
          <w:rFonts w:ascii="Times New Roman" w:eastAsia="Times New Roman" w:hAnsi="Times New Roman"/>
          <w:bdr w:val="nil"/>
          <w:vertAlign w:val="superscript"/>
          <w:lang w:val="lt-LT"/>
        </w:rPr>
        <w:t>(5)</w:t>
      </w:r>
      <w:r w:rsidRPr="00D750F1">
        <w:rPr>
          <w:rFonts w:ascii="Times New Roman" w:eastAsia="Times New Roman" w:hAnsi="Times New Roman"/>
          <w:bdr w:val="nil"/>
          <w:lang w:val="lt-LT"/>
        </w:rPr>
        <w:t>, reakcijos injekcijos vietoje, skausmas, patinimas, paraudimas (</w:t>
      </w:r>
      <w:proofErr w:type="spellStart"/>
      <w:r w:rsidRPr="00D750F1">
        <w:rPr>
          <w:rFonts w:ascii="Times New Roman" w:eastAsia="Times New Roman" w:hAnsi="Times New Roman"/>
          <w:bdr w:val="nil"/>
          <w:lang w:val="lt-LT"/>
        </w:rPr>
        <w:t>eritema</w:t>
      </w:r>
      <w:proofErr w:type="spellEnd"/>
      <w:r w:rsidRPr="00D750F1">
        <w:rPr>
          <w:rFonts w:ascii="Times New Roman" w:eastAsia="Times New Roman" w:hAnsi="Times New Roman"/>
          <w:bdr w:val="nil"/>
          <w:lang w:val="lt-LT"/>
        </w:rPr>
        <w:t>)</w:t>
      </w:r>
      <w:r w:rsidRPr="00D750F1">
        <w:rPr>
          <w:rFonts w:ascii="Times New Roman" w:eastAsia="Times New Roman" w:hAnsi="Times New Roman"/>
          <w:bdr w:val="nil"/>
          <w:vertAlign w:val="superscript"/>
          <w:lang w:val="lt-LT"/>
        </w:rPr>
        <w:t>(5)</w:t>
      </w:r>
      <w:r w:rsidRPr="00D750F1">
        <w:rPr>
          <w:rFonts w:ascii="Times New Roman" w:eastAsia="Times New Roman" w:hAnsi="Times New Roman"/>
          <w:bdr w:val="nil"/>
          <w:lang w:val="lt-LT"/>
        </w:rPr>
        <w:t>, sukietėjimas</w:t>
      </w:r>
      <w:r w:rsidRPr="00D750F1">
        <w:rPr>
          <w:rFonts w:ascii="Times New Roman" w:eastAsia="Times New Roman" w:hAnsi="Times New Roman"/>
          <w:bdr w:val="nil"/>
          <w:vertAlign w:val="superscript"/>
          <w:lang w:val="lt-LT"/>
        </w:rPr>
        <w:t>(5)</w:t>
      </w:r>
      <w:r w:rsidRPr="00D750F1">
        <w:rPr>
          <w:rFonts w:ascii="Times New Roman" w:eastAsia="Times New Roman" w:hAnsi="Times New Roman"/>
          <w:bdr w:val="nil"/>
          <w:lang w:val="lt-LT"/>
        </w:rPr>
        <w:t>.</w:t>
      </w:r>
    </w:p>
    <w:p w14:paraId="1EC263A1" w14:textId="77777777" w:rsidR="00434C51" w:rsidRPr="00D750F1" w:rsidRDefault="00434C51" w:rsidP="00434C51">
      <w:pPr>
        <w:tabs>
          <w:tab w:val="left" w:pos="1296"/>
        </w:tabs>
        <w:autoSpaceDE w:val="0"/>
        <w:autoSpaceDN w:val="0"/>
        <w:adjustRightInd w:val="0"/>
        <w:spacing w:after="0" w:line="240" w:lineRule="auto"/>
        <w:ind w:left="567" w:hanging="567"/>
        <w:rPr>
          <w:rFonts w:ascii="Times New Roman" w:eastAsia="Times New Roman" w:hAnsi="Times New Roman"/>
          <w:lang w:val="lt-LT"/>
        </w:rPr>
      </w:pPr>
      <w:r w:rsidRPr="00D750F1">
        <w:rPr>
          <w:rFonts w:ascii="Times New Roman" w:eastAsia="Times New Roman" w:hAnsi="Times New Roman"/>
          <w:sz w:val="20"/>
          <w:szCs w:val="20"/>
          <w:vertAlign w:val="superscript"/>
          <w:lang w:val="lt-LT"/>
        </w:rPr>
        <w:t>(5)</w:t>
      </w:r>
      <w:r w:rsidRPr="00D750F1">
        <w:rPr>
          <w:rFonts w:ascii="Times New Roman" w:eastAsia="Times New Roman" w:hAnsi="Times New Roman"/>
          <w:sz w:val="20"/>
          <w:szCs w:val="20"/>
          <w:lang w:val="lt-LT"/>
        </w:rPr>
        <w:t xml:space="preserve"> 9</w:t>
      </w:r>
      <w:r w:rsidRPr="00D750F1">
        <w:rPr>
          <w:rFonts w:ascii="Times New Roman" w:eastAsia="Times New Roman" w:hAnsi="Times New Roman"/>
          <w:sz w:val="20"/>
          <w:szCs w:val="20"/>
          <w:lang w:val="lt-LT"/>
        </w:rPr>
        <w:noBreakHyphen/>
        <w:t>17 metų vaikams pasireiškia dažnai</w:t>
      </w:r>
    </w:p>
    <w:p w14:paraId="2274E6EA" w14:textId="77777777" w:rsidR="00434C51" w:rsidRPr="00D750F1" w:rsidRDefault="00434C51" w:rsidP="00434C51">
      <w:pPr>
        <w:autoSpaceDE w:val="0"/>
        <w:autoSpaceDN w:val="0"/>
        <w:adjustRightInd w:val="0"/>
        <w:spacing w:after="0" w:line="240" w:lineRule="auto"/>
        <w:ind w:left="360" w:hanging="360"/>
        <w:rPr>
          <w:rFonts w:ascii="Times New Roman" w:eastAsia="Times New Roman" w:hAnsi="Times New Roman"/>
          <w:lang w:val="lt-LT"/>
        </w:rPr>
      </w:pPr>
    </w:p>
    <w:p w14:paraId="79CB6729" w14:textId="2C7E10B1" w:rsidR="00434C51" w:rsidRPr="00D750F1" w:rsidRDefault="00434C51" w:rsidP="00434C51">
      <w:pPr>
        <w:keepNext/>
        <w:keepLines/>
        <w:autoSpaceDE w:val="0"/>
        <w:autoSpaceDN w:val="0"/>
        <w:adjustRightInd w:val="0"/>
        <w:spacing w:after="0" w:line="240" w:lineRule="auto"/>
        <w:rPr>
          <w:rFonts w:ascii="Times New Roman" w:eastAsia="Times New Roman" w:hAnsi="Times New Roman"/>
          <w:u w:val="single"/>
          <w:lang w:val="lt-LT"/>
        </w:rPr>
      </w:pPr>
      <w:r w:rsidRPr="00D750F1">
        <w:rPr>
          <w:rFonts w:ascii="Times New Roman" w:eastAsia="Times New Roman" w:hAnsi="Times New Roman"/>
          <w:u w:val="single"/>
          <w:bdr w:val="nil"/>
          <w:lang w:val="lt-LT"/>
        </w:rPr>
        <w:t xml:space="preserve">Dažni (gali pasireikšti </w:t>
      </w:r>
      <w:r w:rsidR="006F7338" w:rsidRPr="00D750F1">
        <w:rPr>
          <w:rFonts w:ascii="Times New Roman" w:eastAsia="Times New Roman" w:hAnsi="Times New Roman"/>
          <w:u w:val="single"/>
          <w:bdr w:val="nil"/>
          <w:lang w:val="lt-LT"/>
        </w:rPr>
        <w:t>rečiau</w:t>
      </w:r>
      <w:r w:rsidRPr="00D750F1">
        <w:rPr>
          <w:rFonts w:ascii="Times New Roman" w:eastAsia="Times New Roman" w:hAnsi="Times New Roman"/>
          <w:u w:val="single"/>
          <w:bdr w:val="nil"/>
          <w:lang w:val="lt-LT"/>
        </w:rPr>
        <w:t xml:space="preserve"> kaip 1 iš 10 žmonių)</w:t>
      </w:r>
    </w:p>
    <w:p w14:paraId="0B418D07" w14:textId="77777777" w:rsidR="00434C51" w:rsidRPr="00D750F1" w:rsidRDefault="00434C51" w:rsidP="00434C51">
      <w:pPr>
        <w:keepNext/>
        <w:keepLines/>
        <w:autoSpaceDE w:val="0"/>
        <w:autoSpaceDN w:val="0"/>
        <w:adjustRightInd w:val="0"/>
        <w:spacing w:after="0" w:line="240" w:lineRule="auto"/>
        <w:ind w:left="567" w:hanging="567"/>
        <w:rPr>
          <w:rFonts w:ascii="Times New Roman" w:eastAsia="Times New Roman" w:hAnsi="Times New Roman"/>
          <w:lang w:val="lt-LT"/>
        </w:rPr>
      </w:pPr>
      <w:r w:rsidRPr="00D750F1">
        <w:rPr>
          <w:rFonts w:ascii="Times New Roman" w:eastAsia="Times New Roman" w:hAnsi="Times New Roman"/>
          <w:bdr w:val="nil"/>
          <w:lang w:val="lt-LT"/>
        </w:rPr>
        <w:t>-</w:t>
      </w:r>
      <w:r w:rsidRPr="00D750F1">
        <w:rPr>
          <w:rFonts w:ascii="Times New Roman" w:eastAsia="Times New Roman" w:hAnsi="Times New Roman"/>
          <w:bdr w:val="nil"/>
          <w:lang w:val="lt-LT"/>
        </w:rPr>
        <w:tab/>
        <w:t>Karščiavimas, kraujosruva injekcijos vietoje (</w:t>
      </w:r>
      <w:proofErr w:type="spellStart"/>
      <w:r w:rsidRPr="00D750F1">
        <w:rPr>
          <w:rFonts w:ascii="Times New Roman" w:eastAsia="Times New Roman" w:hAnsi="Times New Roman"/>
          <w:bdr w:val="nil"/>
          <w:lang w:val="lt-LT"/>
        </w:rPr>
        <w:t>ekchimozė</w:t>
      </w:r>
      <w:proofErr w:type="spellEnd"/>
      <w:r w:rsidRPr="00D750F1">
        <w:rPr>
          <w:rFonts w:ascii="Times New Roman" w:eastAsia="Times New Roman" w:hAnsi="Times New Roman"/>
          <w:bdr w:val="nil"/>
          <w:lang w:val="lt-LT"/>
        </w:rPr>
        <w:t>).</w:t>
      </w:r>
    </w:p>
    <w:p w14:paraId="6CCC0634" w14:textId="77777777" w:rsidR="00434C51" w:rsidRPr="00D750F1" w:rsidRDefault="00434C51" w:rsidP="00434C51">
      <w:pPr>
        <w:autoSpaceDE w:val="0"/>
        <w:autoSpaceDN w:val="0"/>
        <w:adjustRightInd w:val="0"/>
        <w:spacing w:after="0" w:line="240" w:lineRule="auto"/>
        <w:ind w:left="360" w:hanging="360"/>
        <w:rPr>
          <w:rFonts w:ascii="Times New Roman" w:eastAsia="Times New Roman" w:hAnsi="Times New Roman"/>
          <w:lang w:val="lt-LT"/>
        </w:rPr>
      </w:pPr>
    </w:p>
    <w:p w14:paraId="6A16EFBA" w14:textId="7B5319A8" w:rsidR="00434C51" w:rsidRPr="00D750F1" w:rsidRDefault="00434C51" w:rsidP="00434C51">
      <w:pPr>
        <w:keepNext/>
        <w:keepLines/>
        <w:autoSpaceDE w:val="0"/>
        <w:autoSpaceDN w:val="0"/>
        <w:adjustRightInd w:val="0"/>
        <w:spacing w:after="0" w:line="240" w:lineRule="auto"/>
        <w:rPr>
          <w:rFonts w:ascii="Times New Roman" w:eastAsia="Times New Roman" w:hAnsi="Times New Roman"/>
          <w:u w:val="single"/>
          <w:lang w:val="lt-LT"/>
        </w:rPr>
      </w:pPr>
      <w:r w:rsidRPr="00D750F1">
        <w:rPr>
          <w:rFonts w:ascii="Times New Roman" w:eastAsia="Times New Roman" w:hAnsi="Times New Roman"/>
          <w:u w:val="single"/>
          <w:bdr w:val="nil"/>
          <w:lang w:val="lt-LT"/>
        </w:rPr>
        <w:t xml:space="preserve">Nedažni (gali pasireikšti </w:t>
      </w:r>
      <w:r w:rsidR="006F7338" w:rsidRPr="00D750F1">
        <w:rPr>
          <w:rFonts w:ascii="Times New Roman" w:eastAsia="Times New Roman" w:hAnsi="Times New Roman"/>
          <w:u w:val="single"/>
          <w:bdr w:val="nil"/>
          <w:lang w:val="lt-LT"/>
        </w:rPr>
        <w:t>rečiau</w:t>
      </w:r>
      <w:r w:rsidRPr="00D750F1">
        <w:rPr>
          <w:rFonts w:ascii="Times New Roman" w:eastAsia="Times New Roman" w:hAnsi="Times New Roman"/>
          <w:u w:val="single"/>
          <w:bdr w:val="nil"/>
          <w:lang w:val="lt-LT"/>
        </w:rPr>
        <w:t xml:space="preserve"> kaip 1 iš 100 žmonių) tarp vaikų nuo 3 iki 8 metų amžiaus</w:t>
      </w:r>
    </w:p>
    <w:p w14:paraId="0CF78FB6" w14:textId="77777777" w:rsidR="00434C51" w:rsidRPr="00D750F1" w:rsidRDefault="00434C51" w:rsidP="00434C51">
      <w:pPr>
        <w:keepNext/>
        <w:keepLines/>
        <w:autoSpaceDE w:val="0"/>
        <w:autoSpaceDN w:val="0"/>
        <w:adjustRightInd w:val="0"/>
        <w:spacing w:after="0" w:line="240" w:lineRule="auto"/>
        <w:ind w:left="567" w:hanging="567"/>
        <w:rPr>
          <w:rFonts w:ascii="Times New Roman" w:eastAsia="Times New Roman" w:hAnsi="Times New Roman"/>
          <w:lang w:val="lt-LT"/>
        </w:rPr>
      </w:pPr>
      <w:r w:rsidRPr="00D750F1">
        <w:rPr>
          <w:rFonts w:ascii="Times New Roman" w:eastAsia="Times New Roman" w:hAnsi="Times New Roman"/>
          <w:bdr w:val="nil"/>
          <w:lang w:val="lt-LT"/>
        </w:rPr>
        <w:t>-</w:t>
      </w:r>
      <w:r w:rsidRPr="00D750F1">
        <w:rPr>
          <w:rFonts w:ascii="Times New Roman" w:eastAsia="Times New Roman" w:hAnsi="Times New Roman"/>
          <w:bdr w:val="nil"/>
          <w:lang w:val="lt-LT"/>
        </w:rPr>
        <w:tab/>
        <w:t>Laikinai sumažėjęs tam tikros rūšies kraujo dalelių, vadinamų trombocitais, skaičius; mažas jų kiekis gali lemti dideles kraujosruvas ar stiprų kraujavimą (</w:t>
      </w:r>
      <w:proofErr w:type="spellStart"/>
      <w:r w:rsidRPr="00D750F1">
        <w:rPr>
          <w:rFonts w:ascii="Times New Roman" w:eastAsia="Times New Roman" w:hAnsi="Times New Roman"/>
          <w:bdr w:val="nil"/>
          <w:lang w:val="lt-LT"/>
        </w:rPr>
        <w:t>tranzitorinė</w:t>
      </w:r>
      <w:proofErr w:type="spellEnd"/>
      <w:r w:rsidRPr="00D750F1">
        <w:rPr>
          <w:rFonts w:ascii="Times New Roman" w:eastAsia="Times New Roman" w:hAnsi="Times New Roman"/>
          <w:bdr w:val="nil"/>
          <w:lang w:val="lt-LT"/>
        </w:rPr>
        <w:t xml:space="preserve"> </w:t>
      </w:r>
      <w:proofErr w:type="spellStart"/>
      <w:r w:rsidRPr="00D750F1">
        <w:rPr>
          <w:rFonts w:ascii="Times New Roman" w:eastAsia="Times New Roman" w:hAnsi="Times New Roman"/>
          <w:bdr w:val="nil"/>
          <w:lang w:val="lt-LT"/>
        </w:rPr>
        <w:t>trombocitopenija</w:t>
      </w:r>
      <w:proofErr w:type="spellEnd"/>
      <w:r w:rsidRPr="00D750F1">
        <w:rPr>
          <w:rFonts w:ascii="Times New Roman" w:eastAsia="Times New Roman" w:hAnsi="Times New Roman"/>
          <w:bdr w:val="nil"/>
          <w:lang w:val="lt-LT"/>
        </w:rPr>
        <w:t>): stebėta vienam 3 metų vaikui</w:t>
      </w:r>
    </w:p>
    <w:p w14:paraId="1050E421" w14:textId="77777777" w:rsidR="00434C51" w:rsidRPr="00D750F1" w:rsidRDefault="00434C51" w:rsidP="00434C51">
      <w:pPr>
        <w:autoSpaceDE w:val="0"/>
        <w:autoSpaceDN w:val="0"/>
        <w:adjustRightInd w:val="0"/>
        <w:spacing w:after="0" w:line="240" w:lineRule="auto"/>
        <w:ind w:left="567" w:hanging="567"/>
        <w:rPr>
          <w:rFonts w:ascii="Times New Roman" w:eastAsia="Times New Roman" w:hAnsi="Times New Roman"/>
          <w:lang w:val="lt-LT"/>
        </w:rPr>
      </w:pPr>
      <w:r w:rsidRPr="00D750F1">
        <w:rPr>
          <w:rFonts w:ascii="Times New Roman" w:eastAsia="Times New Roman" w:hAnsi="Times New Roman"/>
          <w:bdr w:val="nil"/>
          <w:lang w:val="lt-LT"/>
        </w:rPr>
        <w:t>-</w:t>
      </w:r>
      <w:r w:rsidRPr="00D750F1">
        <w:rPr>
          <w:rFonts w:ascii="Times New Roman" w:eastAsia="Times New Roman" w:hAnsi="Times New Roman"/>
          <w:bdr w:val="nil"/>
          <w:lang w:val="lt-LT"/>
        </w:rPr>
        <w:tab/>
        <w:t>Dejavimas, neramumas</w:t>
      </w:r>
    </w:p>
    <w:p w14:paraId="0A4C8382" w14:textId="77777777" w:rsidR="00434C51" w:rsidRPr="00D750F1" w:rsidRDefault="00434C51" w:rsidP="00434C51">
      <w:pPr>
        <w:autoSpaceDE w:val="0"/>
        <w:autoSpaceDN w:val="0"/>
        <w:adjustRightInd w:val="0"/>
        <w:spacing w:after="0" w:line="240" w:lineRule="auto"/>
        <w:ind w:left="567" w:hanging="567"/>
        <w:rPr>
          <w:rFonts w:ascii="Times New Roman" w:eastAsia="Times New Roman" w:hAnsi="Times New Roman"/>
          <w:lang w:val="lt-LT"/>
        </w:rPr>
      </w:pPr>
      <w:r w:rsidRPr="00D750F1">
        <w:rPr>
          <w:rFonts w:ascii="Times New Roman" w:eastAsia="Times New Roman" w:hAnsi="Times New Roman"/>
          <w:bdr w:val="nil"/>
          <w:lang w:val="lt-LT"/>
        </w:rPr>
        <w:t>-</w:t>
      </w:r>
      <w:r w:rsidRPr="00D750F1">
        <w:rPr>
          <w:rFonts w:ascii="Times New Roman" w:eastAsia="Times New Roman" w:hAnsi="Times New Roman"/>
          <w:bdr w:val="nil"/>
          <w:lang w:val="lt-LT"/>
        </w:rPr>
        <w:tab/>
        <w:t>Galvos svaigimas, viduriavimas, vėmimas, pilvo viršaus skausmas, sąnarių skausmas (</w:t>
      </w:r>
      <w:proofErr w:type="spellStart"/>
      <w:r w:rsidRPr="00D750F1">
        <w:rPr>
          <w:rFonts w:ascii="Times New Roman" w:eastAsia="Times New Roman" w:hAnsi="Times New Roman"/>
          <w:bdr w:val="nil"/>
          <w:lang w:val="lt-LT"/>
        </w:rPr>
        <w:t>artralgija</w:t>
      </w:r>
      <w:proofErr w:type="spellEnd"/>
      <w:r w:rsidRPr="00D750F1">
        <w:rPr>
          <w:rFonts w:ascii="Times New Roman" w:eastAsia="Times New Roman" w:hAnsi="Times New Roman"/>
          <w:bdr w:val="nil"/>
          <w:lang w:val="lt-LT"/>
        </w:rPr>
        <w:t>), nuovargis, karštis injekcijos vietoje.</w:t>
      </w:r>
    </w:p>
    <w:p w14:paraId="345DCA93" w14:textId="77777777" w:rsidR="00434C51" w:rsidRPr="00D750F1" w:rsidRDefault="00434C51" w:rsidP="00434C51">
      <w:pPr>
        <w:tabs>
          <w:tab w:val="left" w:pos="426"/>
        </w:tabs>
        <w:spacing w:after="0" w:line="240" w:lineRule="auto"/>
        <w:rPr>
          <w:rFonts w:ascii="Times New Roman" w:eastAsia="Times New Roman" w:hAnsi="Times New Roman"/>
          <w:lang w:val="lt-LT"/>
        </w:rPr>
      </w:pPr>
    </w:p>
    <w:p w14:paraId="0D3133A9" w14:textId="3E0C4D8C" w:rsidR="00434C51" w:rsidRPr="00D750F1" w:rsidRDefault="00434C51" w:rsidP="00434C51">
      <w:pPr>
        <w:autoSpaceDE w:val="0"/>
        <w:autoSpaceDN w:val="0"/>
        <w:adjustRightInd w:val="0"/>
        <w:spacing w:after="0" w:line="240" w:lineRule="auto"/>
        <w:rPr>
          <w:rFonts w:ascii="Times New Roman" w:eastAsia="Times New Roman" w:hAnsi="Times New Roman"/>
          <w:u w:val="single"/>
          <w:lang w:val="lt-LT"/>
        </w:rPr>
      </w:pPr>
      <w:r w:rsidRPr="00D750F1">
        <w:rPr>
          <w:rFonts w:ascii="Times New Roman" w:eastAsia="Times New Roman" w:hAnsi="Times New Roman"/>
          <w:u w:val="single"/>
          <w:bdr w:val="nil"/>
          <w:lang w:val="lt-LT"/>
        </w:rPr>
        <w:t xml:space="preserve">Nedažni (gali pasireikšti </w:t>
      </w:r>
      <w:r w:rsidR="006F7338" w:rsidRPr="00D750F1">
        <w:rPr>
          <w:rFonts w:ascii="Times New Roman" w:eastAsia="Times New Roman" w:hAnsi="Times New Roman"/>
          <w:u w:val="single"/>
          <w:bdr w:val="nil"/>
          <w:lang w:val="lt-LT"/>
        </w:rPr>
        <w:t>rečiau</w:t>
      </w:r>
      <w:r w:rsidRPr="00D750F1">
        <w:rPr>
          <w:rFonts w:ascii="Times New Roman" w:eastAsia="Times New Roman" w:hAnsi="Times New Roman"/>
          <w:u w:val="single"/>
          <w:bdr w:val="nil"/>
          <w:lang w:val="lt-LT"/>
        </w:rPr>
        <w:t xml:space="preserve"> kaip 1 iš 100 žmonių) vaikams nuo 9 iki 17 metų amžiaus</w:t>
      </w:r>
    </w:p>
    <w:p w14:paraId="33978E19" w14:textId="77777777" w:rsidR="00434C51" w:rsidRPr="00D750F1" w:rsidRDefault="00434C51" w:rsidP="00434C51">
      <w:pPr>
        <w:tabs>
          <w:tab w:val="left" w:pos="426"/>
        </w:tabs>
        <w:spacing w:after="0" w:line="240" w:lineRule="auto"/>
        <w:ind w:left="567" w:hanging="567"/>
        <w:rPr>
          <w:rFonts w:ascii="Times New Roman" w:eastAsia="Times New Roman" w:hAnsi="Times New Roman"/>
          <w:lang w:val="lt-LT"/>
        </w:rPr>
      </w:pPr>
      <w:r w:rsidRPr="00D750F1">
        <w:rPr>
          <w:rFonts w:ascii="Times New Roman" w:eastAsia="Times New Roman" w:hAnsi="Times New Roman"/>
          <w:bdr w:val="nil"/>
          <w:lang w:val="lt-LT"/>
        </w:rPr>
        <w:t>-</w:t>
      </w:r>
      <w:r w:rsidRPr="00D750F1">
        <w:rPr>
          <w:rFonts w:ascii="Times New Roman" w:eastAsia="Times New Roman" w:hAnsi="Times New Roman"/>
          <w:bdr w:val="nil"/>
          <w:lang w:val="lt-LT"/>
        </w:rPr>
        <w:tab/>
        <w:t>Viduriavimas, niežulys injekcijos vietoje (</w:t>
      </w:r>
      <w:proofErr w:type="spellStart"/>
      <w:r w:rsidRPr="00D750F1">
        <w:rPr>
          <w:rFonts w:ascii="Times New Roman" w:eastAsia="Times New Roman" w:hAnsi="Times New Roman"/>
          <w:bdr w:val="nil"/>
          <w:lang w:val="lt-LT"/>
        </w:rPr>
        <w:t>pruritas</w:t>
      </w:r>
      <w:proofErr w:type="spellEnd"/>
      <w:r w:rsidRPr="00D750F1">
        <w:rPr>
          <w:rFonts w:ascii="Times New Roman" w:eastAsia="Times New Roman" w:hAnsi="Times New Roman"/>
          <w:bdr w:val="nil"/>
          <w:lang w:val="lt-LT"/>
        </w:rPr>
        <w:t>).</w:t>
      </w:r>
    </w:p>
    <w:p w14:paraId="5833154B" w14:textId="77777777" w:rsidR="00434C51" w:rsidRPr="00D750F1" w:rsidRDefault="00434C51" w:rsidP="00434C51">
      <w:pPr>
        <w:tabs>
          <w:tab w:val="left" w:pos="567"/>
        </w:tabs>
        <w:spacing w:after="0" w:line="240" w:lineRule="auto"/>
        <w:rPr>
          <w:rFonts w:ascii="Times New Roman" w:eastAsia="Times New Roman" w:hAnsi="Times New Roman"/>
          <w:lang w:val="lt-LT"/>
        </w:rPr>
      </w:pPr>
    </w:p>
    <w:p w14:paraId="3AC4D1A3" w14:textId="77777777" w:rsidR="00434C51" w:rsidRPr="00D750F1" w:rsidRDefault="00434C51" w:rsidP="00434C51">
      <w:pPr>
        <w:tabs>
          <w:tab w:val="left" w:pos="1296"/>
        </w:tabs>
        <w:autoSpaceDE w:val="0"/>
        <w:autoSpaceDN w:val="0"/>
        <w:adjustRightInd w:val="0"/>
        <w:spacing w:after="0" w:line="240" w:lineRule="auto"/>
        <w:rPr>
          <w:rFonts w:ascii="Times New Roman" w:eastAsia="Times New Roman" w:hAnsi="Times New Roman"/>
          <w:b/>
          <w:lang w:val="lt-LT"/>
        </w:rPr>
      </w:pPr>
      <w:r w:rsidRPr="00D750F1">
        <w:rPr>
          <w:rFonts w:ascii="Times New Roman" w:eastAsia="Times New Roman" w:hAnsi="Times New Roman"/>
          <w:b/>
          <w:lang w:val="lt-LT"/>
        </w:rPr>
        <w:t>Kitoks šalutinis poveikis, apie kurį pranešta 6</w:t>
      </w:r>
      <w:r w:rsidRPr="00D750F1">
        <w:rPr>
          <w:rFonts w:ascii="Times New Roman" w:eastAsia="Times New Roman" w:hAnsi="Times New Roman"/>
          <w:b/>
          <w:lang w:val="lt-LT"/>
        </w:rPr>
        <w:noBreakHyphen/>
        <w:t>35 mėnesių vaikams</w:t>
      </w:r>
    </w:p>
    <w:p w14:paraId="2BAB2991" w14:textId="77777777" w:rsidR="00434C51" w:rsidRPr="00D750F1" w:rsidRDefault="00434C51" w:rsidP="00434C51">
      <w:pPr>
        <w:tabs>
          <w:tab w:val="left" w:pos="1296"/>
        </w:tabs>
        <w:autoSpaceDE w:val="0"/>
        <w:autoSpaceDN w:val="0"/>
        <w:adjustRightInd w:val="0"/>
        <w:spacing w:after="0" w:line="240" w:lineRule="auto"/>
        <w:rPr>
          <w:rFonts w:ascii="Times New Roman" w:eastAsia="Times New Roman" w:hAnsi="Times New Roman"/>
          <w:b/>
          <w:lang w:val="lt-LT"/>
        </w:rPr>
      </w:pPr>
    </w:p>
    <w:p w14:paraId="606660DD" w14:textId="7907D616" w:rsidR="00434C51" w:rsidRPr="00D750F1" w:rsidRDefault="00434C51" w:rsidP="00434C51">
      <w:pPr>
        <w:keepNext/>
        <w:keepLines/>
        <w:autoSpaceDE w:val="0"/>
        <w:autoSpaceDN w:val="0"/>
        <w:adjustRightInd w:val="0"/>
        <w:spacing w:after="0" w:line="240" w:lineRule="auto"/>
        <w:rPr>
          <w:rFonts w:ascii="Times New Roman" w:eastAsia="Times New Roman" w:hAnsi="Times New Roman"/>
          <w:u w:val="single"/>
          <w:lang w:val="lt-LT"/>
        </w:rPr>
      </w:pPr>
      <w:r w:rsidRPr="00D750F1">
        <w:rPr>
          <w:rFonts w:ascii="Times New Roman" w:eastAsia="Times New Roman" w:hAnsi="Times New Roman"/>
          <w:u w:val="single"/>
          <w:bdr w:val="nil"/>
          <w:lang w:val="lt-LT"/>
        </w:rPr>
        <w:t>Labai dažni (gali pasireikšti da</w:t>
      </w:r>
      <w:r w:rsidR="006F7338" w:rsidRPr="00D750F1">
        <w:rPr>
          <w:rFonts w:ascii="Times New Roman" w:eastAsia="Times New Roman" w:hAnsi="Times New Roman"/>
          <w:u w:val="single"/>
          <w:bdr w:val="nil"/>
          <w:lang w:val="lt-LT"/>
        </w:rPr>
        <w:t>žniau</w:t>
      </w:r>
      <w:r w:rsidRPr="00D750F1">
        <w:rPr>
          <w:rFonts w:ascii="Times New Roman" w:eastAsia="Times New Roman" w:hAnsi="Times New Roman"/>
          <w:u w:val="single"/>
          <w:bdr w:val="nil"/>
          <w:lang w:val="lt-LT"/>
        </w:rPr>
        <w:t xml:space="preserve"> kaip 1 iš 10 žmonių)</w:t>
      </w:r>
    </w:p>
    <w:p w14:paraId="529ED92C" w14:textId="77777777" w:rsidR="00434C51" w:rsidRPr="00D750F1" w:rsidRDefault="00434C51" w:rsidP="00434C51">
      <w:pPr>
        <w:tabs>
          <w:tab w:val="left" w:pos="1296"/>
        </w:tabs>
        <w:autoSpaceDE w:val="0"/>
        <w:autoSpaceDN w:val="0"/>
        <w:adjustRightInd w:val="0"/>
        <w:spacing w:after="0" w:line="240" w:lineRule="auto"/>
        <w:ind w:left="567" w:hanging="567"/>
        <w:rPr>
          <w:rFonts w:ascii="Times New Roman" w:hAnsi="Times New Roman"/>
          <w:lang w:val="lt-LT"/>
        </w:rPr>
      </w:pPr>
      <w:r w:rsidRPr="00D750F1">
        <w:rPr>
          <w:rFonts w:ascii="Times New Roman" w:eastAsia="Times New Roman" w:hAnsi="Times New Roman"/>
          <w:lang w:val="lt-LT"/>
        </w:rPr>
        <w:t>-</w:t>
      </w:r>
      <w:r w:rsidRPr="00D750F1">
        <w:rPr>
          <w:rFonts w:ascii="Times New Roman" w:eastAsia="Times New Roman" w:hAnsi="Times New Roman"/>
          <w:lang w:val="lt-LT"/>
        </w:rPr>
        <w:tab/>
        <w:t xml:space="preserve">Vėmimas </w:t>
      </w:r>
      <w:r w:rsidRPr="00D750F1">
        <w:rPr>
          <w:rFonts w:ascii="Times New Roman" w:eastAsia="Times New Roman" w:hAnsi="Times New Roman"/>
          <w:sz w:val="20"/>
          <w:szCs w:val="20"/>
          <w:vertAlign w:val="superscript"/>
          <w:lang w:val="lt-LT"/>
        </w:rPr>
        <w:t>(1)</w:t>
      </w:r>
      <w:r w:rsidRPr="00D750F1">
        <w:rPr>
          <w:rFonts w:ascii="Times New Roman" w:eastAsia="Times New Roman" w:hAnsi="Times New Roman"/>
          <w:lang w:val="lt-LT"/>
        </w:rPr>
        <w:t>, raumenų skausmas (</w:t>
      </w:r>
      <w:proofErr w:type="spellStart"/>
      <w:r w:rsidRPr="00D750F1">
        <w:rPr>
          <w:rFonts w:ascii="Times New Roman" w:eastAsia="Times New Roman" w:hAnsi="Times New Roman"/>
          <w:lang w:val="lt-LT"/>
        </w:rPr>
        <w:t>mialgija</w:t>
      </w:r>
      <w:proofErr w:type="spellEnd"/>
      <w:r w:rsidRPr="00D750F1">
        <w:rPr>
          <w:rFonts w:ascii="Times New Roman" w:eastAsia="Times New Roman" w:hAnsi="Times New Roman"/>
          <w:lang w:val="lt-LT"/>
        </w:rPr>
        <w:t xml:space="preserve">) </w:t>
      </w:r>
      <w:r w:rsidRPr="00D750F1">
        <w:rPr>
          <w:rFonts w:ascii="Times New Roman" w:eastAsia="Times New Roman" w:hAnsi="Times New Roman"/>
          <w:sz w:val="20"/>
          <w:szCs w:val="20"/>
          <w:vertAlign w:val="superscript"/>
          <w:lang w:val="lt-LT"/>
        </w:rPr>
        <w:t>(2)</w:t>
      </w:r>
      <w:r w:rsidRPr="00D750F1">
        <w:rPr>
          <w:rFonts w:ascii="Times New Roman" w:eastAsia="Times New Roman" w:hAnsi="Times New Roman"/>
          <w:lang w:val="lt-LT"/>
        </w:rPr>
        <w:t>, dirglumas</w:t>
      </w:r>
      <w:r w:rsidRPr="00D750F1">
        <w:rPr>
          <w:rFonts w:ascii="Times New Roman" w:hAnsi="Times New Roman"/>
          <w:lang w:val="lt-LT"/>
        </w:rPr>
        <w:t xml:space="preserve"> </w:t>
      </w:r>
      <w:r w:rsidRPr="00D750F1">
        <w:rPr>
          <w:rFonts w:ascii="Times New Roman" w:hAnsi="Times New Roman"/>
          <w:vertAlign w:val="superscript"/>
          <w:lang w:val="lt-LT"/>
        </w:rPr>
        <w:t xml:space="preserve">(3), </w:t>
      </w:r>
      <w:r w:rsidRPr="00D750F1">
        <w:rPr>
          <w:rFonts w:ascii="Times New Roman" w:hAnsi="Times New Roman"/>
          <w:lang w:val="lt-LT"/>
        </w:rPr>
        <w:t xml:space="preserve">apetito netekimas </w:t>
      </w:r>
      <w:r w:rsidRPr="00D750F1">
        <w:rPr>
          <w:rFonts w:ascii="Times New Roman" w:hAnsi="Times New Roman"/>
          <w:vertAlign w:val="superscript"/>
          <w:lang w:val="lt-LT"/>
        </w:rPr>
        <w:t>(3)</w:t>
      </w:r>
      <w:r w:rsidRPr="00D750F1">
        <w:rPr>
          <w:rFonts w:ascii="Times New Roman" w:hAnsi="Times New Roman"/>
          <w:lang w:val="lt-LT"/>
        </w:rPr>
        <w:t xml:space="preserve">, </w:t>
      </w:r>
      <w:r w:rsidRPr="00D750F1">
        <w:rPr>
          <w:rFonts w:ascii="Times New Roman" w:eastAsia="Times New Roman" w:hAnsi="Times New Roman"/>
          <w:bdr w:val="nil"/>
          <w:lang w:val="lt-LT"/>
        </w:rPr>
        <w:t>bendrai prasta savijauta (negalavimas)</w:t>
      </w:r>
      <w:r w:rsidRPr="00D750F1">
        <w:rPr>
          <w:rFonts w:ascii="Times New Roman" w:hAnsi="Times New Roman"/>
          <w:lang w:val="lt-LT"/>
        </w:rPr>
        <w:t xml:space="preserve"> </w:t>
      </w:r>
      <w:r w:rsidRPr="00D750F1">
        <w:rPr>
          <w:rFonts w:ascii="Times New Roman" w:hAnsi="Times New Roman"/>
          <w:vertAlign w:val="superscript"/>
          <w:lang w:val="lt-LT"/>
        </w:rPr>
        <w:t>(2)</w:t>
      </w:r>
      <w:r w:rsidRPr="00D750F1">
        <w:rPr>
          <w:rFonts w:ascii="Times New Roman" w:hAnsi="Times New Roman"/>
          <w:lang w:val="lt-LT"/>
        </w:rPr>
        <w:t>, karščiavimas.</w:t>
      </w:r>
    </w:p>
    <w:p w14:paraId="32FE537D" w14:textId="77777777" w:rsidR="00434C51" w:rsidRPr="00D750F1" w:rsidRDefault="00434C51" w:rsidP="00434C51">
      <w:pPr>
        <w:tabs>
          <w:tab w:val="left" w:pos="567"/>
        </w:tabs>
        <w:spacing w:after="0" w:line="240" w:lineRule="auto"/>
        <w:rPr>
          <w:rFonts w:ascii="Times New Roman" w:hAnsi="Times New Roman"/>
          <w:sz w:val="18"/>
          <w:szCs w:val="18"/>
          <w:vertAlign w:val="superscript"/>
          <w:lang w:val="lt-LT"/>
        </w:rPr>
      </w:pPr>
      <w:r w:rsidRPr="00D750F1">
        <w:rPr>
          <w:rFonts w:ascii="Times New Roman" w:hAnsi="Times New Roman"/>
          <w:sz w:val="18"/>
          <w:szCs w:val="18"/>
          <w:vertAlign w:val="superscript"/>
          <w:lang w:val="lt-LT"/>
        </w:rPr>
        <w:t>(1)</w:t>
      </w:r>
      <w:r w:rsidRPr="00D750F1">
        <w:rPr>
          <w:rFonts w:ascii="Times New Roman" w:hAnsi="Times New Roman"/>
          <w:vertAlign w:val="superscript"/>
          <w:lang w:val="lt-LT"/>
        </w:rPr>
        <w:t xml:space="preserve"> </w:t>
      </w:r>
      <w:r w:rsidRPr="00D750F1">
        <w:rPr>
          <w:rFonts w:ascii="Times New Roman" w:hAnsi="Times New Roman"/>
          <w:sz w:val="18"/>
          <w:szCs w:val="18"/>
          <w:lang w:val="lt-LT"/>
        </w:rPr>
        <w:t>24</w:t>
      </w:r>
      <w:r w:rsidRPr="00D750F1">
        <w:rPr>
          <w:rFonts w:ascii="Times New Roman" w:hAnsi="Times New Roman"/>
          <w:sz w:val="18"/>
          <w:szCs w:val="18"/>
          <w:lang w:val="lt-LT"/>
        </w:rPr>
        <w:noBreakHyphen/>
        <w:t>35 </w:t>
      </w:r>
      <w:r w:rsidRPr="00D750F1">
        <w:rPr>
          <w:rFonts w:ascii="Times New Roman" w:eastAsia="Times New Roman" w:hAnsi="Times New Roman"/>
          <w:sz w:val="18"/>
          <w:szCs w:val="18"/>
          <w:lang w:val="lt-LT"/>
        </w:rPr>
        <w:t>mėnesių vaikams pasireiškia nedažnai</w:t>
      </w:r>
      <w:r w:rsidRPr="00D750F1">
        <w:rPr>
          <w:rFonts w:ascii="Times New Roman" w:hAnsi="Times New Roman"/>
          <w:sz w:val="18"/>
          <w:lang w:val="lt-LT"/>
        </w:rPr>
        <w:tab/>
      </w:r>
      <w:r w:rsidRPr="00D750F1">
        <w:rPr>
          <w:rFonts w:ascii="Times New Roman" w:hAnsi="Times New Roman"/>
          <w:sz w:val="18"/>
          <w:szCs w:val="18"/>
          <w:vertAlign w:val="superscript"/>
          <w:lang w:val="lt-LT"/>
        </w:rPr>
        <w:t>(2)</w:t>
      </w:r>
      <w:r w:rsidRPr="00D750F1">
        <w:rPr>
          <w:rFonts w:ascii="Times New Roman" w:hAnsi="Times New Roman"/>
          <w:sz w:val="18"/>
          <w:lang w:val="lt-LT"/>
        </w:rPr>
        <w:t xml:space="preserve"> Jaunesniems kaip 24 mėnesių vaikams pasireiškia retai</w:t>
      </w:r>
    </w:p>
    <w:p w14:paraId="61D5A877" w14:textId="77777777" w:rsidR="00434C51" w:rsidRPr="00D750F1" w:rsidRDefault="00434C51" w:rsidP="00434C51">
      <w:pPr>
        <w:tabs>
          <w:tab w:val="left" w:pos="567"/>
          <w:tab w:val="left" w:pos="4395"/>
        </w:tabs>
        <w:spacing w:after="0" w:line="240" w:lineRule="auto"/>
        <w:rPr>
          <w:rFonts w:ascii="Times New Roman" w:hAnsi="Times New Roman"/>
          <w:sz w:val="18"/>
          <w:lang w:val="lt-LT"/>
        </w:rPr>
      </w:pPr>
      <w:r w:rsidRPr="00D750F1">
        <w:rPr>
          <w:rFonts w:ascii="Times New Roman" w:hAnsi="Times New Roman"/>
          <w:sz w:val="18"/>
          <w:szCs w:val="18"/>
          <w:vertAlign w:val="superscript"/>
          <w:lang w:val="lt-LT"/>
        </w:rPr>
        <w:t>(3)</w:t>
      </w:r>
      <w:r w:rsidRPr="00D750F1">
        <w:rPr>
          <w:rFonts w:ascii="Times New Roman" w:hAnsi="Times New Roman"/>
          <w:sz w:val="18"/>
          <w:lang w:val="lt-LT"/>
        </w:rPr>
        <w:t xml:space="preserve"> </w:t>
      </w:r>
      <w:r w:rsidRPr="00D750F1">
        <w:rPr>
          <w:rFonts w:ascii="Times New Roman" w:hAnsi="Times New Roman"/>
          <w:sz w:val="18"/>
          <w:szCs w:val="18"/>
          <w:lang w:val="lt-LT"/>
        </w:rPr>
        <w:t>24</w:t>
      </w:r>
      <w:r w:rsidRPr="00D750F1">
        <w:rPr>
          <w:rFonts w:ascii="Times New Roman" w:hAnsi="Times New Roman"/>
          <w:sz w:val="18"/>
          <w:szCs w:val="18"/>
          <w:lang w:val="lt-LT"/>
        </w:rPr>
        <w:noBreakHyphen/>
        <w:t>35 </w:t>
      </w:r>
      <w:r w:rsidRPr="00D750F1">
        <w:rPr>
          <w:rFonts w:ascii="Times New Roman" w:eastAsia="Times New Roman" w:hAnsi="Times New Roman"/>
          <w:sz w:val="18"/>
          <w:szCs w:val="18"/>
          <w:lang w:val="lt-LT"/>
        </w:rPr>
        <w:t>mėnesių vaikams pasireiškia retai</w:t>
      </w:r>
    </w:p>
    <w:p w14:paraId="5CACD710" w14:textId="77777777" w:rsidR="00434C51" w:rsidRPr="00D750F1" w:rsidRDefault="00434C51" w:rsidP="00434C51">
      <w:pPr>
        <w:tabs>
          <w:tab w:val="left" w:pos="1296"/>
        </w:tabs>
        <w:autoSpaceDE w:val="0"/>
        <w:autoSpaceDN w:val="0"/>
        <w:adjustRightInd w:val="0"/>
        <w:spacing w:after="0" w:line="240" w:lineRule="auto"/>
        <w:ind w:left="567" w:hanging="567"/>
        <w:rPr>
          <w:rFonts w:ascii="Times New Roman" w:hAnsi="Times New Roman"/>
          <w:lang w:val="lt-LT"/>
        </w:rPr>
      </w:pPr>
    </w:p>
    <w:p w14:paraId="6DC367FC" w14:textId="77777777" w:rsidR="00434C51" w:rsidRPr="00D750F1" w:rsidRDefault="00434C51" w:rsidP="00434C51">
      <w:pPr>
        <w:tabs>
          <w:tab w:val="left" w:pos="1296"/>
        </w:tabs>
        <w:autoSpaceDE w:val="0"/>
        <w:autoSpaceDN w:val="0"/>
        <w:adjustRightInd w:val="0"/>
        <w:spacing w:after="0" w:line="240" w:lineRule="auto"/>
        <w:ind w:left="567" w:hanging="567"/>
        <w:rPr>
          <w:rFonts w:ascii="Times New Roman" w:eastAsia="Times New Roman" w:hAnsi="Times New Roman"/>
          <w:lang w:val="lt-LT"/>
        </w:rPr>
      </w:pPr>
      <w:r w:rsidRPr="00D750F1">
        <w:rPr>
          <w:rFonts w:ascii="Times New Roman" w:eastAsia="Times New Roman" w:hAnsi="Times New Roman"/>
          <w:lang w:val="lt-LT"/>
        </w:rPr>
        <w:lastRenderedPageBreak/>
        <w:t>-</w:t>
      </w:r>
      <w:r w:rsidRPr="00D750F1">
        <w:rPr>
          <w:rFonts w:ascii="Times New Roman" w:eastAsia="Times New Roman" w:hAnsi="Times New Roman"/>
          <w:lang w:val="lt-LT"/>
        </w:rPr>
        <w:tab/>
      </w:r>
      <w:r w:rsidRPr="00D750F1">
        <w:rPr>
          <w:rFonts w:ascii="Times New Roman" w:hAnsi="Times New Roman"/>
          <w:lang w:val="lt-LT"/>
        </w:rPr>
        <w:t>Reakcij</w:t>
      </w:r>
      <w:r w:rsidR="00954289" w:rsidRPr="00D750F1">
        <w:rPr>
          <w:rFonts w:ascii="Times New Roman" w:hAnsi="Times New Roman"/>
          <w:lang w:val="lt-LT"/>
        </w:rPr>
        <w:t>os</w:t>
      </w:r>
      <w:r w:rsidRPr="00D750F1">
        <w:rPr>
          <w:rFonts w:ascii="Times New Roman" w:hAnsi="Times New Roman"/>
          <w:lang w:val="lt-LT"/>
        </w:rPr>
        <w:t xml:space="preserve"> injekcijos vietoje</w:t>
      </w:r>
      <w:r w:rsidRPr="00D750F1">
        <w:rPr>
          <w:rFonts w:ascii="Times New Roman" w:eastAsia="Times New Roman" w:hAnsi="Times New Roman"/>
          <w:lang w:val="lt-LT"/>
        </w:rPr>
        <w:t>: skausmas ar jautrumas, paraudimas (</w:t>
      </w:r>
      <w:proofErr w:type="spellStart"/>
      <w:r w:rsidRPr="00D750F1">
        <w:rPr>
          <w:rFonts w:ascii="Times New Roman" w:eastAsia="Times New Roman" w:hAnsi="Times New Roman"/>
          <w:lang w:val="lt-LT"/>
        </w:rPr>
        <w:t>eritema</w:t>
      </w:r>
      <w:proofErr w:type="spellEnd"/>
      <w:r w:rsidRPr="00D750F1">
        <w:rPr>
          <w:rFonts w:ascii="Times New Roman" w:eastAsia="Times New Roman" w:hAnsi="Times New Roman"/>
          <w:lang w:val="lt-LT"/>
        </w:rPr>
        <w:t>).</w:t>
      </w:r>
    </w:p>
    <w:p w14:paraId="7C793351" w14:textId="77777777" w:rsidR="00434C51" w:rsidRPr="00D750F1" w:rsidRDefault="00434C51" w:rsidP="00434C51">
      <w:pPr>
        <w:tabs>
          <w:tab w:val="left" w:pos="1296"/>
        </w:tabs>
        <w:autoSpaceDE w:val="0"/>
        <w:autoSpaceDN w:val="0"/>
        <w:adjustRightInd w:val="0"/>
        <w:spacing w:after="0" w:line="240" w:lineRule="auto"/>
        <w:ind w:left="567" w:hanging="567"/>
        <w:rPr>
          <w:rFonts w:ascii="Times New Roman" w:eastAsia="Times New Roman" w:hAnsi="Times New Roman"/>
          <w:lang w:val="lt-LT"/>
        </w:rPr>
      </w:pPr>
      <w:r w:rsidRPr="00D750F1">
        <w:rPr>
          <w:rFonts w:ascii="Times New Roman" w:hAnsi="Times New Roman"/>
          <w:lang w:val="lt-LT"/>
        </w:rPr>
        <w:t>-</w:t>
      </w:r>
      <w:r w:rsidRPr="00D750F1">
        <w:rPr>
          <w:rFonts w:ascii="Times New Roman" w:hAnsi="Times New Roman"/>
          <w:lang w:val="lt-LT"/>
        </w:rPr>
        <w:tab/>
      </w:r>
      <w:r w:rsidRPr="00D750F1">
        <w:rPr>
          <w:rFonts w:ascii="Times New Roman" w:eastAsia="Times New Roman" w:hAnsi="Times New Roman"/>
          <w:lang w:val="lt-LT"/>
        </w:rPr>
        <w:t>Galvos skausmas: stebėtas tik 24 mėnesių ir vyresniems vaikams.</w:t>
      </w:r>
    </w:p>
    <w:p w14:paraId="50B2A588" w14:textId="77777777" w:rsidR="00434C51" w:rsidRPr="00D750F1" w:rsidRDefault="00434C51" w:rsidP="00434C51">
      <w:pPr>
        <w:tabs>
          <w:tab w:val="left" w:pos="1296"/>
        </w:tabs>
        <w:autoSpaceDE w:val="0"/>
        <w:autoSpaceDN w:val="0"/>
        <w:adjustRightInd w:val="0"/>
        <w:spacing w:after="0" w:line="240" w:lineRule="auto"/>
        <w:ind w:left="567" w:hanging="567"/>
        <w:rPr>
          <w:rFonts w:ascii="Times New Roman" w:eastAsia="Times New Roman" w:hAnsi="Times New Roman"/>
          <w:lang w:val="lt-LT"/>
        </w:rPr>
      </w:pPr>
      <w:r w:rsidRPr="00D750F1">
        <w:rPr>
          <w:rFonts w:ascii="Times New Roman" w:eastAsia="Times New Roman" w:hAnsi="Times New Roman"/>
          <w:lang w:val="lt-LT"/>
        </w:rPr>
        <w:t>-</w:t>
      </w:r>
      <w:r w:rsidRPr="00D750F1">
        <w:rPr>
          <w:rFonts w:ascii="Times New Roman" w:eastAsia="Times New Roman" w:hAnsi="Times New Roman"/>
          <w:lang w:val="lt-LT"/>
        </w:rPr>
        <w:tab/>
      </w:r>
      <w:r w:rsidRPr="00D750F1">
        <w:rPr>
          <w:rFonts w:ascii="Times New Roman" w:hAnsi="Times New Roman"/>
          <w:lang w:val="lt-LT"/>
        </w:rPr>
        <w:t xml:space="preserve">Apsnūdimas, neįprastas verkimas: </w:t>
      </w:r>
      <w:r w:rsidRPr="00D750F1">
        <w:rPr>
          <w:rFonts w:ascii="Times New Roman" w:eastAsia="Times New Roman" w:hAnsi="Times New Roman"/>
          <w:lang w:val="lt-LT"/>
        </w:rPr>
        <w:t>stebėtas tik jaunesniems kaip 24 mėnesių vaikams.</w:t>
      </w:r>
    </w:p>
    <w:p w14:paraId="70853D07" w14:textId="77777777" w:rsidR="00434C51" w:rsidRPr="00D750F1" w:rsidRDefault="00434C51" w:rsidP="00434C51">
      <w:pPr>
        <w:tabs>
          <w:tab w:val="left" w:pos="1296"/>
        </w:tabs>
        <w:autoSpaceDE w:val="0"/>
        <w:autoSpaceDN w:val="0"/>
        <w:adjustRightInd w:val="0"/>
        <w:spacing w:after="0" w:line="240" w:lineRule="auto"/>
        <w:ind w:left="567" w:hanging="567"/>
        <w:rPr>
          <w:rFonts w:ascii="Times New Roman" w:eastAsia="Times New Roman" w:hAnsi="Times New Roman"/>
          <w:lang w:val="lt-LT"/>
        </w:rPr>
      </w:pPr>
    </w:p>
    <w:p w14:paraId="42832197" w14:textId="3CAD0F37" w:rsidR="00434C51" w:rsidRPr="00D750F1" w:rsidRDefault="00434C51" w:rsidP="00434C51">
      <w:pPr>
        <w:keepNext/>
        <w:keepLines/>
        <w:autoSpaceDE w:val="0"/>
        <w:autoSpaceDN w:val="0"/>
        <w:adjustRightInd w:val="0"/>
        <w:spacing w:after="0" w:line="240" w:lineRule="auto"/>
        <w:rPr>
          <w:rFonts w:ascii="Times New Roman" w:eastAsia="Times New Roman" w:hAnsi="Times New Roman"/>
          <w:u w:val="single"/>
          <w:lang w:val="lt-LT"/>
        </w:rPr>
      </w:pPr>
      <w:r w:rsidRPr="00D750F1">
        <w:rPr>
          <w:rFonts w:ascii="Times New Roman" w:eastAsia="Times New Roman" w:hAnsi="Times New Roman"/>
          <w:u w:val="single"/>
          <w:bdr w:val="nil"/>
          <w:lang w:val="lt-LT"/>
        </w:rPr>
        <w:t xml:space="preserve">Dažni (gali pasireikšti </w:t>
      </w:r>
      <w:r w:rsidR="006F7338" w:rsidRPr="00D750F1">
        <w:rPr>
          <w:rFonts w:ascii="Times New Roman" w:eastAsia="Times New Roman" w:hAnsi="Times New Roman"/>
          <w:u w:val="single"/>
          <w:bdr w:val="nil"/>
          <w:lang w:val="lt-LT"/>
        </w:rPr>
        <w:t>rečiau</w:t>
      </w:r>
      <w:r w:rsidRPr="00D750F1">
        <w:rPr>
          <w:rFonts w:ascii="Times New Roman" w:eastAsia="Times New Roman" w:hAnsi="Times New Roman"/>
          <w:u w:val="single"/>
          <w:bdr w:val="nil"/>
          <w:lang w:val="lt-LT"/>
        </w:rPr>
        <w:t xml:space="preserve"> kaip 1 iš 10 žmonių)</w:t>
      </w:r>
    </w:p>
    <w:p w14:paraId="3BAC74FF" w14:textId="77777777" w:rsidR="00434C51" w:rsidRPr="00D750F1" w:rsidRDefault="00434C51" w:rsidP="00434C51">
      <w:pPr>
        <w:tabs>
          <w:tab w:val="left" w:pos="567"/>
        </w:tabs>
        <w:spacing w:after="0" w:line="240" w:lineRule="auto"/>
        <w:rPr>
          <w:rFonts w:ascii="Times New Roman" w:hAnsi="Times New Roman"/>
          <w:lang w:val="lt-LT"/>
        </w:rPr>
      </w:pPr>
      <w:r w:rsidRPr="00D750F1">
        <w:rPr>
          <w:rFonts w:ascii="Times New Roman" w:eastAsia="Times New Roman" w:hAnsi="Times New Roman"/>
          <w:lang w:val="lt-LT"/>
        </w:rPr>
        <w:t>-</w:t>
      </w:r>
      <w:r w:rsidRPr="00D750F1">
        <w:rPr>
          <w:rFonts w:ascii="Times New Roman" w:eastAsia="Times New Roman" w:hAnsi="Times New Roman"/>
          <w:lang w:val="lt-LT"/>
        </w:rPr>
        <w:tab/>
      </w:r>
      <w:r w:rsidRPr="00D750F1">
        <w:rPr>
          <w:rFonts w:ascii="Times New Roman" w:hAnsi="Times New Roman"/>
          <w:lang w:val="lt-LT"/>
        </w:rPr>
        <w:t>Drebulys:</w:t>
      </w:r>
      <w:r w:rsidRPr="00D750F1">
        <w:rPr>
          <w:rFonts w:ascii="Times New Roman" w:eastAsia="Times New Roman" w:hAnsi="Times New Roman"/>
          <w:lang w:val="lt-LT"/>
        </w:rPr>
        <w:t xml:space="preserve"> stebėtas tik 24 mėnesių ir vyresniems vaikams.</w:t>
      </w:r>
    </w:p>
    <w:p w14:paraId="62113DFD" w14:textId="77777777" w:rsidR="00434C51" w:rsidRPr="00D750F1" w:rsidRDefault="00434C51" w:rsidP="00434C51">
      <w:pPr>
        <w:tabs>
          <w:tab w:val="left" w:pos="567"/>
        </w:tabs>
        <w:spacing w:after="0" w:line="240" w:lineRule="auto"/>
        <w:rPr>
          <w:rFonts w:ascii="Times New Roman" w:hAnsi="Times New Roman"/>
          <w:vertAlign w:val="superscript"/>
          <w:lang w:val="lt-LT"/>
        </w:rPr>
      </w:pPr>
      <w:r w:rsidRPr="00D750F1">
        <w:rPr>
          <w:rFonts w:ascii="Times New Roman" w:hAnsi="Times New Roman"/>
          <w:lang w:val="lt-LT"/>
        </w:rPr>
        <w:t>-</w:t>
      </w:r>
      <w:r w:rsidRPr="00D750F1">
        <w:rPr>
          <w:rFonts w:ascii="Times New Roman" w:hAnsi="Times New Roman"/>
          <w:lang w:val="lt-LT"/>
        </w:rPr>
        <w:tab/>
      </w:r>
      <w:r w:rsidR="00954289" w:rsidRPr="00D750F1">
        <w:rPr>
          <w:rFonts w:ascii="Times New Roman" w:hAnsi="Times New Roman"/>
          <w:lang w:val="lt-LT"/>
        </w:rPr>
        <w:t xml:space="preserve">Reakcijos </w:t>
      </w:r>
      <w:r w:rsidRPr="00D750F1">
        <w:rPr>
          <w:rFonts w:ascii="Times New Roman" w:hAnsi="Times New Roman"/>
          <w:lang w:val="lt-LT"/>
        </w:rPr>
        <w:t xml:space="preserve">injekcijos vietoje: </w:t>
      </w:r>
      <w:r w:rsidRPr="00D750F1">
        <w:rPr>
          <w:rFonts w:ascii="Times New Roman" w:eastAsia="Times New Roman" w:hAnsi="Times New Roman"/>
          <w:bdr w:val="nil"/>
          <w:lang w:val="lt-LT"/>
        </w:rPr>
        <w:t>sukietėjimas (</w:t>
      </w:r>
      <w:proofErr w:type="spellStart"/>
      <w:r w:rsidRPr="00D750F1">
        <w:rPr>
          <w:rFonts w:ascii="Times New Roman" w:eastAsia="Times New Roman" w:hAnsi="Times New Roman"/>
          <w:bdr w:val="nil"/>
          <w:lang w:val="lt-LT"/>
        </w:rPr>
        <w:t>induracija</w:t>
      </w:r>
      <w:proofErr w:type="spellEnd"/>
      <w:r w:rsidRPr="00D750F1">
        <w:rPr>
          <w:rFonts w:ascii="Times New Roman" w:eastAsia="Times New Roman" w:hAnsi="Times New Roman"/>
          <w:bdr w:val="nil"/>
          <w:lang w:val="lt-LT"/>
        </w:rPr>
        <w:t>)</w:t>
      </w:r>
      <w:r w:rsidRPr="00D750F1">
        <w:rPr>
          <w:rFonts w:ascii="Times New Roman" w:hAnsi="Times New Roman"/>
          <w:lang w:val="lt-LT"/>
        </w:rPr>
        <w:t xml:space="preserve">, patinimas, </w:t>
      </w:r>
      <w:r w:rsidRPr="00D750F1">
        <w:rPr>
          <w:rFonts w:ascii="Times New Roman" w:eastAsia="Times New Roman" w:hAnsi="Times New Roman"/>
          <w:bdr w:val="nil"/>
          <w:lang w:val="lt-LT"/>
        </w:rPr>
        <w:t>kraujosruvos (</w:t>
      </w:r>
      <w:proofErr w:type="spellStart"/>
      <w:r w:rsidRPr="00D750F1">
        <w:rPr>
          <w:rFonts w:ascii="Times New Roman" w:eastAsia="Times New Roman" w:hAnsi="Times New Roman"/>
          <w:bdr w:val="nil"/>
          <w:lang w:val="lt-LT"/>
        </w:rPr>
        <w:t>ekchimozė</w:t>
      </w:r>
      <w:proofErr w:type="spellEnd"/>
      <w:r w:rsidRPr="00D750F1">
        <w:rPr>
          <w:rFonts w:ascii="Times New Roman" w:eastAsia="Times New Roman" w:hAnsi="Times New Roman"/>
          <w:bdr w:val="nil"/>
          <w:lang w:val="lt-LT"/>
        </w:rPr>
        <w:t>)</w:t>
      </w:r>
      <w:r w:rsidRPr="00D750F1">
        <w:rPr>
          <w:rFonts w:ascii="Times New Roman" w:eastAsia="Times New Roman" w:hAnsi="Times New Roman"/>
          <w:lang w:val="lt-LT"/>
        </w:rPr>
        <w:t>.</w:t>
      </w:r>
    </w:p>
    <w:p w14:paraId="4A840D91" w14:textId="77777777" w:rsidR="00434C51" w:rsidRPr="00D750F1" w:rsidRDefault="00434C51" w:rsidP="00434C51">
      <w:pPr>
        <w:tabs>
          <w:tab w:val="left" w:pos="1296"/>
        </w:tabs>
        <w:autoSpaceDE w:val="0"/>
        <w:autoSpaceDN w:val="0"/>
        <w:adjustRightInd w:val="0"/>
        <w:spacing w:after="0" w:line="240" w:lineRule="auto"/>
        <w:ind w:left="360" w:hanging="360"/>
        <w:rPr>
          <w:rFonts w:ascii="Times New Roman" w:eastAsia="Times New Roman" w:hAnsi="Times New Roman"/>
          <w:lang w:val="lt-LT"/>
        </w:rPr>
      </w:pPr>
    </w:p>
    <w:p w14:paraId="47095AC7" w14:textId="562D8952" w:rsidR="00434C51" w:rsidRPr="00D750F1" w:rsidRDefault="00434C51" w:rsidP="00434C51">
      <w:pPr>
        <w:tabs>
          <w:tab w:val="left" w:pos="1296"/>
        </w:tabs>
        <w:autoSpaceDE w:val="0"/>
        <w:autoSpaceDN w:val="0"/>
        <w:adjustRightInd w:val="0"/>
        <w:spacing w:after="0" w:line="240" w:lineRule="auto"/>
        <w:rPr>
          <w:rFonts w:ascii="Times New Roman" w:eastAsia="Times New Roman" w:hAnsi="Times New Roman"/>
          <w:u w:val="single"/>
          <w:lang w:val="lt-LT"/>
        </w:rPr>
      </w:pPr>
      <w:r w:rsidRPr="00D750F1">
        <w:rPr>
          <w:rFonts w:ascii="Times New Roman" w:eastAsia="Times New Roman" w:hAnsi="Times New Roman"/>
          <w:u w:val="single"/>
          <w:bdr w:val="nil"/>
          <w:lang w:val="lt-LT"/>
        </w:rPr>
        <w:t xml:space="preserve">Nedažni (gali pasireikšti </w:t>
      </w:r>
      <w:r w:rsidR="006F7338" w:rsidRPr="00D750F1">
        <w:rPr>
          <w:rFonts w:ascii="Times New Roman" w:eastAsia="Times New Roman" w:hAnsi="Times New Roman"/>
          <w:u w:val="single"/>
          <w:bdr w:val="nil"/>
          <w:lang w:val="lt-LT"/>
        </w:rPr>
        <w:t>rečiau</w:t>
      </w:r>
      <w:r w:rsidRPr="00D750F1">
        <w:rPr>
          <w:rFonts w:ascii="Times New Roman" w:eastAsia="Times New Roman" w:hAnsi="Times New Roman"/>
          <w:u w:val="single"/>
          <w:bdr w:val="nil"/>
          <w:lang w:val="lt-LT"/>
        </w:rPr>
        <w:t xml:space="preserve"> kaip 1 iš 100 žmonių)</w:t>
      </w:r>
    </w:p>
    <w:p w14:paraId="4CEC5BBC" w14:textId="77777777" w:rsidR="00434C51" w:rsidRPr="00D750F1" w:rsidRDefault="00434C51" w:rsidP="00434C51">
      <w:pPr>
        <w:tabs>
          <w:tab w:val="left" w:pos="1296"/>
        </w:tabs>
        <w:autoSpaceDE w:val="0"/>
        <w:autoSpaceDN w:val="0"/>
        <w:adjustRightInd w:val="0"/>
        <w:spacing w:after="0" w:line="240" w:lineRule="auto"/>
        <w:ind w:left="567" w:hanging="567"/>
        <w:rPr>
          <w:rFonts w:ascii="Times New Roman" w:eastAsia="Times New Roman" w:hAnsi="Times New Roman"/>
          <w:lang w:val="lt-LT"/>
        </w:rPr>
      </w:pPr>
      <w:r w:rsidRPr="00D750F1">
        <w:rPr>
          <w:rFonts w:ascii="Times New Roman" w:eastAsia="Times New Roman" w:hAnsi="Times New Roman"/>
          <w:lang w:val="lt-LT"/>
        </w:rPr>
        <w:t>-</w:t>
      </w:r>
      <w:r w:rsidRPr="00D750F1">
        <w:rPr>
          <w:rFonts w:ascii="Times New Roman" w:eastAsia="Times New Roman" w:hAnsi="Times New Roman"/>
          <w:lang w:val="lt-LT"/>
        </w:rPr>
        <w:tab/>
        <w:t>Viduriavimas, padidėjęs jautrumas.</w:t>
      </w:r>
    </w:p>
    <w:p w14:paraId="2288142A" w14:textId="77777777" w:rsidR="00434C51" w:rsidRPr="00D750F1" w:rsidRDefault="00434C51" w:rsidP="00434C51">
      <w:pPr>
        <w:tabs>
          <w:tab w:val="left" w:pos="1296"/>
        </w:tabs>
        <w:spacing w:after="0" w:line="240" w:lineRule="auto"/>
        <w:rPr>
          <w:rFonts w:ascii="Times New Roman" w:eastAsia="Times New Roman" w:hAnsi="Times New Roman"/>
          <w:lang w:val="lt-LT"/>
        </w:rPr>
      </w:pPr>
    </w:p>
    <w:p w14:paraId="597A5311" w14:textId="2BF9EE8D" w:rsidR="00434C51" w:rsidRPr="00D750F1" w:rsidRDefault="00434C51" w:rsidP="00434C51">
      <w:pPr>
        <w:tabs>
          <w:tab w:val="left" w:pos="1296"/>
        </w:tabs>
        <w:autoSpaceDE w:val="0"/>
        <w:autoSpaceDN w:val="0"/>
        <w:adjustRightInd w:val="0"/>
        <w:spacing w:after="0" w:line="240" w:lineRule="auto"/>
        <w:rPr>
          <w:rFonts w:ascii="Times New Roman" w:eastAsia="Times New Roman" w:hAnsi="Times New Roman"/>
          <w:u w:val="single"/>
          <w:lang w:val="lt-LT"/>
        </w:rPr>
      </w:pPr>
      <w:r w:rsidRPr="00D750F1">
        <w:rPr>
          <w:rFonts w:ascii="Times New Roman" w:eastAsia="Times New Roman" w:hAnsi="Times New Roman"/>
          <w:u w:val="single"/>
          <w:lang w:val="lt-LT"/>
        </w:rPr>
        <w:t>Reti (</w:t>
      </w:r>
      <w:r w:rsidRPr="00D750F1">
        <w:rPr>
          <w:rFonts w:ascii="Times New Roman" w:eastAsia="Times New Roman" w:hAnsi="Times New Roman"/>
          <w:u w:val="single"/>
          <w:bdr w:val="nil"/>
          <w:lang w:val="lt-LT"/>
        </w:rPr>
        <w:t xml:space="preserve">gali pasireikšti </w:t>
      </w:r>
      <w:r w:rsidR="006F7338" w:rsidRPr="00D750F1">
        <w:rPr>
          <w:rFonts w:ascii="Times New Roman" w:eastAsia="Times New Roman" w:hAnsi="Times New Roman"/>
          <w:u w:val="single"/>
          <w:bdr w:val="nil"/>
          <w:lang w:val="lt-LT"/>
        </w:rPr>
        <w:t>rečiau</w:t>
      </w:r>
      <w:r w:rsidRPr="00D750F1">
        <w:rPr>
          <w:rFonts w:ascii="Times New Roman" w:eastAsia="Times New Roman" w:hAnsi="Times New Roman"/>
          <w:u w:val="single"/>
          <w:bdr w:val="nil"/>
          <w:lang w:val="lt-LT"/>
        </w:rPr>
        <w:t xml:space="preserve"> kaip 1 iš 1000 žmonių</w:t>
      </w:r>
      <w:r w:rsidRPr="00D750F1">
        <w:rPr>
          <w:rFonts w:ascii="Times New Roman" w:eastAsia="Times New Roman" w:hAnsi="Times New Roman"/>
          <w:u w:val="single"/>
          <w:lang w:val="lt-LT"/>
        </w:rPr>
        <w:t>):</w:t>
      </w:r>
    </w:p>
    <w:p w14:paraId="44D19BC7" w14:textId="77777777" w:rsidR="00434C51" w:rsidRPr="00D750F1" w:rsidRDefault="00434C51" w:rsidP="00434C51">
      <w:pPr>
        <w:tabs>
          <w:tab w:val="left" w:pos="3119"/>
          <w:tab w:val="left" w:pos="6663"/>
        </w:tabs>
        <w:spacing w:after="0" w:line="240" w:lineRule="auto"/>
        <w:ind w:left="567" w:hanging="567"/>
        <w:rPr>
          <w:rFonts w:ascii="Times New Roman" w:eastAsia="Times New Roman" w:hAnsi="Times New Roman"/>
          <w:sz w:val="20"/>
          <w:szCs w:val="20"/>
          <w:vertAlign w:val="superscript"/>
          <w:lang w:val="lt-LT"/>
        </w:rPr>
      </w:pPr>
      <w:r w:rsidRPr="00D750F1">
        <w:rPr>
          <w:rFonts w:ascii="Times New Roman" w:eastAsia="Times New Roman" w:hAnsi="Times New Roman"/>
          <w:lang w:val="lt-LT"/>
        </w:rPr>
        <w:t>-</w:t>
      </w:r>
      <w:r w:rsidRPr="00D750F1">
        <w:rPr>
          <w:rFonts w:ascii="Times New Roman" w:eastAsia="Times New Roman" w:hAnsi="Times New Roman"/>
          <w:lang w:val="lt-LT"/>
        </w:rPr>
        <w:tab/>
        <w:t>Į gripą panaši liga</w:t>
      </w:r>
      <w:r w:rsidRPr="00D750F1">
        <w:rPr>
          <w:rFonts w:ascii="Times New Roman" w:hAnsi="Times New Roman"/>
          <w:lang w:val="lt-LT"/>
        </w:rPr>
        <w:t>, reakcij</w:t>
      </w:r>
      <w:r w:rsidR="002E239A" w:rsidRPr="00D750F1">
        <w:rPr>
          <w:rFonts w:ascii="Times New Roman" w:hAnsi="Times New Roman"/>
          <w:lang w:val="lt-LT"/>
        </w:rPr>
        <w:t>os</w:t>
      </w:r>
      <w:r w:rsidRPr="00D750F1">
        <w:rPr>
          <w:rFonts w:ascii="Times New Roman" w:hAnsi="Times New Roman"/>
          <w:lang w:val="lt-LT"/>
        </w:rPr>
        <w:t xml:space="preserve"> injekcijos vietoje: išbėrimas, niežėjimas.</w:t>
      </w:r>
    </w:p>
    <w:p w14:paraId="3851EAA6" w14:textId="77777777" w:rsidR="00434C51" w:rsidRPr="00D750F1" w:rsidRDefault="00434C51" w:rsidP="00434C51">
      <w:pPr>
        <w:tabs>
          <w:tab w:val="left" w:pos="567"/>
        </w:tabs>
        <w:spacing w:after="0" w:line="240" w:lineRule="auto"/>
        <w:rPr>
          <w:rFonts w:ascii="Times New Roman" w:eastAsia="Times New Roman" w:hAnsi="Times New Roman"/>
          <w:bdr w:val="nil"/>
          <w:lang w:val="lt-LT"/>
        </w:rPr>
      </w:pPr>
    </w:p>
    <w:p w14:paraId="39A3B57A" w14:textId="77777777" w:rsidR="00434C51" w:rsidRPr="00D750F1" w:rsidRDefault="00434C51" w:rsidP="00434C51">
      <w:pPr>
        <w:tabs>
          <w:tab w:val="left" w:pos="567"/>
        </w:tabs>
        <w:spacing w:after="0" w:line="240" w:lineRule="auto"/>
        <w:rPr>
          <w:rFonts w:ascii="Times New Roman" w:eastAsia="Times New Roman" w:hAnsi="Times New Roman"/>
          <w:lang w:val="lt-LT"/>
        </w:rPr>
      </w:pPr>
      <w:r w:rsidRPr="00D750F1">
        <w:rPr>
          <w:rFonts w:ascii="Times New Roman" w:eastAsia="Times New Roman" w:hAnsi="Times New Roman"/>
          <w:bdr w:val="nil"/>
          <w:lang w:val="lt-LT"/>
        </w:rPr>
        <w:t>Šalutinis poveikis 2 dozes gavusiems 6 mėnesių–8 metų vaikams po pirmosios ir antrosios dozių buvo panašus. 6</w:t>
      </w:r>
      <w:r w:rsidRPr="00D750F1">
        <w:rPr>
          <w:rFonts w:ascii="Times New Roman" w:eastAsia="Times New Roman" w:hAnsi="Times New Roman"/>
          <w:bdr w:val="nil"/>
          <w:lang w:val="lt-LT"/>
        </w:rPr>
        <w:noBreakHyphen/>
        <w:t>35 mėnesių vaikams šalutinis poveikis po antrosios dozės suleidimo gali pasireikšti rečiau.</w:t>
      </w:r>
    </w:p>
    <w:p w14:paraId="5875D49F" w14:textId="77777777" w:rsidR="00434C51" w:rsidRPr="00D750F1" w:rsidRDefault="00434C51" w:rsidP="00434C51">
      <w:pPr>
        <w:tabs>
          <w:tab w:val="left" w:pos="567"/>
        </w:tabs>
        <w:spacing w:after="0" w:line="240" w:lineRule="auto"/>
        <w:rPr>
          <w:rFonts w:ascii="Times New Roman" w:eastAsia="Times New Roman" w:hAnsi="Times New Roman"/>
          <w:lang w:val="lt-LT"/>
        </w:rPr>
      </w:pPr>
    </w:p>
    <w:p w14:paraId="3B6AC6A8" w14:textId="1E2ED35E" w:rsidR="00434C51" w:rsidRPr="00D750F1" w:rsidRDefault="00434C51" w:rsidP="00434C51">
      <w:pPr>
        <w:spacing w:after="0" w:line="240" w:lineRule="auto"/>
        <w:rPr>
          <w:rFonts w:ascii="Times New Roman" w:eastAsia="Times New Roman" w:hAnsi="Times New Roman"/>
          <w:lang w:val="lt-LT"/>
        </w:rPr>
      </w:pPr>
      <w:r w:rsidRPr="00D750F1">
        <w:rPr>
          <w:rFonts w:ascii="Times New Roman" w:eastAsia="Times New Roman" w:hAnsi="Times New Roman"/>
          <w:bdr w:val="nil"/>
          <w:lang w:val="lt-LT"/>
        </w:rPr>
        <w:t>Stebėtas šalutinis poveikis paprastai atsirado pirmąsias 3 dienas po skiepijimo ir savaime pranyko per 1–3 dienas nuo atsiradimo. St</w:t>
      </w:r>
      <w:r w:rsidR="00B04F37" w:rsidRPr="00D750F1">
        <w:rPr>
          <w:rFonts w:ascii="Times New Roman" w:eastAsia="Times New Roman" w:hAnsi="Times New Roman"/>
          <w:bdr w:val="nil"/>
          <w:lang w:val="lt-LT"/>
        </w:rPr>
        <w:t>e</w:t>
      </w:r>
      <w:r w:rsidRPr="00D750F1">
        <w:rPr>
          <w:rFonts w:ascii="Times New Roman" w:eastAsia="Times New Roman" w:hAnsi="Times New Roman"/>
          <w:bdr w:val="nil"/>
          <w:lang w:val="lt-LT"/>
        </w:rPr>
        <w:t>bėto šalutinio poveikio intensyvumas buvo nedidelis.</w:t>
      </w:r>
    </w:p>
    <w:p w14:paraId="0A53EE48" w14:textId="77777777" w:rsidR="00434C51" w:rsidRPr="00D750F1" w:rsidRDefault="00434C51" w:rsidP="00434C51">
      <w:pPr>
        <w:tabs>
          <w:tab w:val="left" w:pos="567"/>
        </w:tabs>
        <w:spacing w:after="0" w:line="240" w:lineRule="auto"/>
        <w:rPr>
          <w:rFonts w:ascii="Times New Roman" w:eastAsia="Times New Roman" w:hAnsi="Times New Roman"/>
          <w:lang w:val="lt-LT"/>
        </w:rPr>
      </w:pPr>
    </w:p>
    <w:p w14:paraId="50E8EC10" w14:textId="77777777" w:rsidR="00434C51" w:rsidRPr="00D750F1" w:rsidRDefault="00434C51" w:rsidP="00434C51">
      <w:pPr>
        <w:tabs>
          <w:tab w:val="left" w:pos="567"/>
        </w:tabs>
        <w:spacing w:after="0" w:line="240" w:lineRule="auto"/>
        <w:rPr>
          <w:rFonts w:ascii="Times New Roman" w:eastAsia="Times New Roman" w:hAnsi="Times New Roman"/>
          <w:lang w:val="lt-LT"/>
        </w:rPr>
      </w:pPr>
      <w:r w:rsidRPr="00D750F1">
        <w:rPr>
          <w:rFonts w:ascii="Times New Roman" w:eastAsia="Times New Roman" w:hAnsi="Times New Roman"/>
          <w:bdr w:val="nil"/>
          <w:lang w:val="lt-LT"/>
        </w:rPr>
        <w:t>Apskritai šalutinis poveikis senyviems žmonėms paprastai buvo retesnis nei suaugusiesiems ir vaikams.</w:t>
      </w:r>
    </w:p>
    <w:p w14:paraId="12B50C97" w14:textId="77777777" w:rsidR="00434C51" w:rsidRPr="00D750F1" w:rsidRDefault="00434C51" w:rsidP="00434C51">
      <w:pPr>
        <w:tabs>
          <w:tab w:val="left" w:pos="567"/>
        </w:tabs>
        <w:spacing w:after="0" w:line="240" w:lineRule="auto"/>
        <w:rPr>
          <w:rFonts w:ascii="Times New Roman" w:eastAsia="Times New Roman" w:hAnsi="Times New Roman"/>
          <w:color w:val="000000"/>
          <w:lang w:val="lt-LT"/>
        </w:rPr>
      </w:pPr>
    </w:p>
    <w:p w14:paraId="46B0AA1D" w14:textId="77777777" w:rsidR="00434C51" w:rsidRPr="00D750F1" w:rsidRDefault="00434C51" w:rsidP="00434C51">
      <w:pPr>
        <w:tabs>
          <w:tab w:val="left" w:pos="567"/>
        </w:tabs>
        <w:spacing w:after="0" w:line="240" w:lineRule="auto"/>
        <w:rPr>
          <w:rFonts w:ascii="Times New Roman" w:eastAsia="Times New Roman" w:hAnsi="Times New Roman"/>
          <w:lang w:val="lt-LT"/>
        </w:rPr>
      </w:pPr>
      <w:r w:rsidRPr="00D750F1">
        <w:rPr>
          <w:rFonts w:ascii="Times New Roman" w:eastAsia="Times New Roman" w:hAnsi="Times New Roman"/>
          <w:bdr w:val="nil"/>
          <w:lang w:val="lt-LT"/>
        </w:rPr>
        <w:t xml:space="preserve">Paskiepijus </w:t>
      </w:r>
      <w:proofErr w:type="spellStart"/>
      <w:r w:rsidRPr="00D750F1">
        <w:rPr>
          <w:rFonts w:ascii="Times New Roman" w:eastAsia="Times New Roman" w:hAnsi="Times New Roman"/>
          <w:bdr w:val="nil"/>
          <w:lang w:val="lt-LT"/>
        </w:rPr>
        <w:t>Vaxigrip</w:t>
      </w:r>
      <w:proofErr w:type="spellEnd"/>
      <w:r w:rsidRPr="00D750F1">
        <w:rPr>
          <w:rFonts w:ascii="Times New Roman" w:eastAsia="Times New Roman" w:hAnsi="Times New Roman"/>
          <w:bdr w:val="nil"/>
          <w:lang w:val="lt-LT"/>
        </w:rPr>
        <w:t xml:space="preserve"> pastebėtas ir toliau nurodytas šalutinis poveikis. Šis šalutinis poveikis gali pasireikšti vartojant </w:t>
      </w:r>
      <w:proofErr w:type="spellStart"/>
      <w:r w:rsidRPr="00D750F1">
        <w:rPr>
          <w:rFonts w:ascii="Times New Roman" w:eastAsia="Times New Roman" w:hAnsi="Times New Roman"/>
          <w:bdr w:val="nil"/>
          <w:lang w:val="lt-LT"/>
        </w:rPr>
        <w:t>VaxigripTetra</w:t>
      </w:r>
      <w:proofErr w:type="spellEnd"/>
      <w:r w:rsidRPr="00D750F1">
        <w:rPr>
          <w:rFonts w:ascii="Times New Roman" w:eastAsia="Times New Roman" w:hAnsi="Times New Roman"/>
          <w:bdr w:val="nil"/>
          <w:lang w:val="lt-LT"/>
        </w:rPr>
        <w:t>:</w:t>
      </w:r>
    </w:p>
    <w:p w14:paraId="027AE94A" w14:textId="77777777" w:rsidR="00434C51" w:rsidRPr="00D750F1" w:rsidRDefault="00434C51" w:rsidP="00434C51">
      <w:pPr>
        <w:autoSpaceDE w:val="0"/>
        <w:autoSpaceDN w:val="0"/>
        <w:adjustRightInd w:val="0"/>
        <w:spacing w:after="0" w:line="240" w:lineRule="auto"/>
        <w:ind w:left="567" w:hanging="567"/>
        <w:rPr>
          <w:rFonts w:ascii="Times New Roman" w:eastAsia="Times New Roman" w:hAnsi="Times New Roman"/>
          <w:lang w:val="lt-LT"/>
        </w:rPr>
      </w:pPr>
      <w:r w:rsidRPr="00D750F1">
        <w:rPr>
          <w:rFonts w:ascii="Times New Roman" w:eastAsia="Times New Roman" w:hAnsi="Times New Roman"/>
          <w:bdr w:val="nil"/>
          <w:lang w:val="lt-LT"/>
        </w:rPr>
        <w:t>-</w:t>
      </w:r>
      <w:r w:rsidRPr="00D750F1">
        <w:rPr>
          <w:rFonts w:ascii="Times New Roman" w:eastAsia="Times New Roman" w:hAnsi="Times New Roman"/>
          <w:bdr w:val="nil"/>
          <w:lang w:val="lt-LT"/>
        </w:rPr>
        <w:tab/>
        <w:t>skausmas išilgai nervo (neuralgija), traukuliai (konvulsijos), neurologiniai sutrikimai, pvz., sprando sustingimas, sumišimas, sąstingis, galūnių skausmai ir silpnumas, pusiausvyros sutrikimas, refleksų sutrikimas, viso kūno ar jo dalies paralyžius (</w:t>
      </w:r>
      <w:proofErr w:type="spellStart"/>
      <w:r w:rsidRPr="00D750F1">
        <w:rPr>
          <w:rFonts w:ascii="Times New Roman" w:eastAsia="Times New Roman" w:hAnsi="Times New Roman"/>
          <w:bdr w:val="nil"/>
          <w:lang w:val="lt-LT"/>
        </w:rPr>
        <w:t>encefalomielitas</w:t>
      </w:r>
      <w:proofErr w:type="spellEnd"/>
      <w:r w:rsidRPr="00D750F1">
        <w:rPr>
          <w:rFonts w:ascii="Times New Roman" w:eastAsia="Times New Roman" w:hAnsi="Times New Roman"/>
          <w:bdr w:val="nil"/>
          <w:lang w:val="lt-LT"/>
        </w:rPr>
        <w:t xml:space="preserve">, neuritas ir </w:t>
      </w:r>
      <w:proofErr w:type="spellStart"/>
      <w:r w:rsidRPr="00D750F1">
        <w:rPr>
          <w:rFonts w:ascii="Times New Roman" w:eastAsia="Times New Roman" w:hAnsi="Times New Roman"/>
          <w:bdr w:val="nil"/>
          <w:lang w:val="lt-LT"/>
        </w:rPr>
        <w:t>Guillain-Barr</w:t>
      </w:r>
      <w:r w:rsidRPr="00D750F1">
        <w:rPr>
          <w:rFonts w:ascii="Times New Roman" w:eastAsia="Times New Roman" w:hAnsi="Times New Roman"/>
          <w:lang w:val="lt-LT"/>
        </w:rPr>
        <w:t>é</w:t>
      </w:r>
      <w:proofErr w:type="spellEnd"/>
      <w:r w:rsidRPr="00D750F1">
        <w:rPr>
          <w:rFonts w:ascii="Times New Roman" w:eastAsia="Times New Roman" w:hAnsi="Times New Roman"/>
          <w:bdr w:val="nil"/>
          <w:lang w:val="lt-LT"/>
        </w:rPr>
        <w:t xml:space="preserve"> sindromas);</w:t>
      </w:r>
    </w:p>
    <w:p w14:paraId="40546BB0" w14:textId="77777777" w:rsidR="002445BA" w:rsidRPr="00D750F1" w:rsidRDefault="00434C51" w:rsidP="00434C51">
      <w:pPr>
        <w:autoSpaceDE w:val="0"/>
        <w:autoSpaceDN w:val="0"/>
        <w:adjustRightInd w:val="0"/>
        <w:spacing w:after="0" w:line="240" w:lineRule="auto"/>
        <w:ind w:left="567" w:hanging="567"/>
        <w:rPr>
          <w:rFonts w:ascii="Times New Roman" w:eastAsia="Times New Roman" w:hAnsi="Times New Roman"/>
          <w:bdr w:val="nil"/>
          <w:lang w:val="lt-LT"/>
        </w:rPr>
      </w:pPr>
      <w:r w:rsidRPr="00D750F1">
        <w:rPr>
          <w:rFonts w:ascii="Times New Roman" w:eastAsia="Times New Roman" w:hAnsi="Times New Roman"/>
          <w:bdr w:val="nil"/>
          <w:lang w:val="lt-LT"/>
        </w:rPr>
        <w:t>-</w:t>
      </w:r>
      <w:r w:rsidRPr="00D750F1">
        <w:rPr>
          <w:rFonts w:ascii="Times New Roman" w:eastAsia="Times New Roman" w:hAnsi="Times New Roman"/>
          <w:bdr w:val="nil"/>
          <w:lang w:val="lt-LT"/>
        </w:rPr>
        <w:tab/>
        <w:t>kraujagyslių uždegimas (</w:t>
      </w:r>
      <w:proofErr w:type="spellStart"/>
      <w:r w:rsidRPr="00D750F1">
        <w:rPr>
          <w:rFonts w:ascii="Times New Roman" w:eastAsia="Times New Roman" w:hAnsi="Times New Roman"/>
          <w:bdr w:val="nil"/>
          <w:lang w:val="lt-LT"/>
        </w:rPr>
        <w:t>vaskulitas</w:t>
      </w:r>
      <w:proofErr w:type="spellEnd"/>
      <w:r w:rsidRPr="00D750F1">
        <w:rPr>
          <w:rFonts w:ascii="Times New Roman" w:eastAsia="Times New Roman" w:hAnsi="Times New Roman"/>
          <w:bdr w:val="nil"/>
          <w:lang w:val="lt-LT"/>
        </w:rPr>
        <w:t>), kuris gali sukelti odos bėrimus ir labai retais atvejais laikinų inkstų veiklos sutrikimų</w:t>
      </w:r>
      <w:r w:rsidR="002445BA" w:rsidRPr="00D750F1">
        <w:rPr>
          <w:rFonts w:ascii="Times New Roman" w:eastAsia="Times New Roman" w:hAnsi="Times New Roman"/>
          <w:bdr w:val="nil"/>
          <w:lang w:val="lt-LT"/>
        </w:rPr>
        <w:t>;</w:t>
      </w:r>
    </w:p>
    <w:p w14:paraId="01B41470" w14:textId="77777777" w:rsidR="00434C51" w:rsidRPr="00D750F1" w:rsidRDefault="002445BA" w:rsidP="002445BA">
      <w:pPr>
        <w:autoSpaceDE w:val="0"/>
        <w:autoSpaceDN w:val="0"/>
        <w:adjustRightInd w:val="0"/>
        <w:spacing w:after="0" w:line="240" w:lineRule="auto"/>
        <w:ind w:left="567" w:hanging="567"/>
        <w:rPr>
          <w:rFonts w:ascii="Times New Roman" w:eastAsia="Times New Roman" w:hAnsi="Times New Roman"/>
          <w:lang w:val="lt-LT"/>
        </w:rPr>
      </w:pPr>
      <w:r w:rsidRPr="00D750F1">
        <w:rPr>
          <w:rFonts w:ascii="Times New Roman" w:eastAsia="Times New Roman" w:hAnsi="Times New Roman"/>
          <w:bdr w:val="nil"/>
          <w:lang w:val="lt-LT"/>
        </w:rPr>
        <w:t>-</w:t>
      </w:r>
      <w:r w:rsidRPr="00D750F1">
        <w:rPr>
          <w:rFonts w:ascii="Times New Roman" w:eastAsia="Times New Roman" w:hAnsi="Times New Roman"/>
          <w:bdr w:val="nil"/>
          <w:lang w:val="lt-LT"/>
        </w:rPr>
        <w:tab/>
        <w:t xml:space="preserve">laikina </w:t>
      </w:r>
      <w:proofErr w:type="spellStart"/>
      <w:r w:rsidRPr="00D750F1">
        <w:rPr>
          <w:rFonts w:ascii="Times New Roman" w:eastAsia="Times New Roman" w:hAnsi="Times New Roman"/>
          <w:bdr w:val="nil"/>
          <w:lang w:val="lt-LT"/>
        </w:rPr>
        <w:t>trombocit</w:t>
      </w:r>
      <w:r w:rsidR="003E224A" w:rsidRPr="00D750F1">
        <w:rPr>
          <w:rFonts w:ascii="Times New Roman" w:eastAsia="Times New Roman" w:hAnsi="Times New Roman"/>
          <w:bdr w:val="nil"/>
          <w:lang w:val="lt-LT"/>
        </w:rPr>
        <w:t>openija</w:t>
      </w:r>
      <w:proofErr w:type="spellEnd"/>
      <w:r w:rsidRPr="00D750F1">
        <w:rPr>
          <w:rFonts w:ascii="Times New Roman" w:eastAsia="Times New Roman" w:hAnsi="Times New Roman"/>
          <w:bdr w:val="nil"/>
          <w:lang w:val="lt-LT"/>
        </w:rPr>
        <w:t xml:space="preserve">, </w:t>
      </w:r>
      <w:proofErr w:type="spellStart"/>
      <w:r w:rsidRPr="00D750F1">
        <w:rPr>
          <w:rFonts w:ascii="Times New Roman" w:eastAsia="Times New Roman" w:hAnsi="Times New Roman"/>
          <w:bdr w:val="nil"/>
          <w:lang w:val="lt-LT"/>
        </w:rPr>
        <w:t>limfadenopatija</w:t>
      </w:r>
      <w:proofErr w:type="spellEnd"/>
      <w:r w:rsidRPr="00D750F1">
        <w:rPr>
          <w:rFonts w:ascii="Times New Roman" w:eastAsia="Times New Roman" w:hAnsi="Times New Roman"/>
          <w:bdr w:val="nil"/>
          <w:lang w:val="lt-LT"/>
        </w:rPr>
        <w:t xml:space="preserve">, </w:t>
      </w:r>
      <w:proofErr w:type="spellStart"/>
      <w:r w:rsidRPr="00D750F1">
        <w:rPr>
          <w:rFonts w:ascii="Times New Roman" w:eastAsia="Times New Roman" w:hAnsi="Times New Roman"/>
          <w:bdr w:val="nil"/>
          <w:lang w:val="lt-LT"/>
        </w:rPr>
        <w:t>parestezija</w:t>
      </w:r>
      <w:proofErr w:type="spellEnd"/>
      <w:r w:rsidRPr="00D750F1">
        <w:rPr>
          <w:rFonts w:ascii="Times New Roman" w:eastAsia="Times New Roman" w:hAnsi="Times New Roman"/>
          <w:bdr w:val="nil"/>
          <w:lang w:val="lt-LT"/>
        </w:rPr>
        <w:t xml:space="preserve"> kitose amžiaus grupėse, nei aukščiau nurodytos amžiaus grupės, kuriose pasireiškė toks šalutinis poveikis</w:t>
      </w:r>
      <w:r w:rsidR="00434C51" w:rsidRPr="00D750F1">
        <w:rPr>
          <w:rFonts w:ascii="Times New Roman" w:eastAsia="Times New Roman" w:hAnsi="Times New Roman"/>
          <w:bdr w:val="nil"/>
          <w:lang w:val="lt-LT"/>
        </w:rPr>
        <w:t>.</w:t>
      </w:r>
    </w:p>
    <w:p w14:paraId="7480BA77" w14:textId="77777777" w:rsidR="00434C51" w:rsidRPr="00D750F1" w:rsidRDefault="00434C51" w:rsidP="00434C51">
      <w:pPr>
        <w:spacing w:after="0" w:line="240" w:lineRule="auto"/>
        <w:rPr>
          <w:rFonts w:ascii="Times New Roman" w:eastAsia="Times New Roman" w:hAnsi="Times New Roman"/>
          <w:lang w:val="lt-LT"/>
        </w:rPr>
      </w:pPr>
    </w:p>
    <w:p w14:paraId="097E66C4" w14:textId="2BD9684D" w:rsidR="00434C51" w:rsidRPr="00D750F1" w:rsidRDefault="00434C51" w:rsidP="00434C51">
      <w:pPr>
        <w:keepNext/>
        <w:keepLines/>
        <w:numPr>
          <w:ilvl w:val="12"/>
          <w:numId w:val="0"/>
        </w:numPr>
        <w:tabs>
          <w:tab w:val="left" w:pos="567"/>
        </w:tabs>
        <w:spacing w:after="0" w:line="240" w:lineRule="auto"/>
        <w:outlineLvl w:val="0"/>
        <w:rPr>
          <w:rFonts w:ascii="Times New Roman" w:eastAsia="Times New Roman" w:hAnsi="Times New Roman"/>
          <w:b/>
          <w:lang w:val="lt-LT"/>
        </w:rPr>
      </w:pPr>
      <w:r w:rsidRPr="00D750F1">
        <w:rPr>
          <w:rFonts w:ascii="Times New Roman" w:eastAsia="Times New Roman" w:hAnsi="Times New Roman"/>
          <w:b/>
          <w:bCs/>
          <w:bdr w:val="nil"/>
          <w:lang w:val="lt-LT"/>
        </w:rPr>
        <w:t>Pranešimas apie šalutinį poveikį</w:t>
      </w:r>
      <w:r w:rsidR="00D87DE8" w:rsidRPr="00D750F1">
        <w:rPr>
          <w:rFonts w:ascii="Times New Roman" w:eastAsia="Times New Roman" w:hAnsi="Times New Roman"/>
          <w:b/>
          <w:bCs/>
          <w:bdr w:val="nil"/>
          <w:lang w:val="lt-LT"/>
        </w:rPr>
        <w:fldChar w:fldCharType="begin"/>
      </w:r>
      <w:r w:rsidR="00D87DE8" w:rsidRPr="00D750F1">
        <w:rPr>
          <w:rFonts w:ascii="Times New Roman" w:eastAsia="Times New Roman" w:hAnsi="Times New Roman"/>
          <w:b/>
          <w:bCs/>
          <w:bdr w:val="nil"/>
          <w:lang w:val="lt-LT"/>
        </w:rPr>
        <w:instrText xml:space="preserve"> DOCVARIABLE vault_nd_53ce958c-022f-4089-a1a3-6ac82940d54b \* MERGEFORMAT </w:instrText>
      </w:r>
      <w:r w:rsidR="00D87DE8" w:rsidRPr="00D750F1">
        <w:rPr>
          <w:rFonts w:ascii="Times New Roman" w:eastAsia="Times New Roman" w:hAnsi="Times New Roman"/>
          <w:b/>
          <w:bCs/>
          <w:bdr w:val="nil"/>
          <w:lang w:val="lt-LT"/>
        </w:rPr>
        <w:fldChar w:fldCharType="separate"/>
      </w:r>
      <w:r w:rsidR="00D87DE8" w:rsidRPr="00D750F1">
        <w:rPr>
          <w:rFonts w:ascii="Times New Roman" w:eastAsia="Times New Roman" w:hAnsi="Times New Roman"/>
          <w:b/>
          <w:bCs/>
          <w:bdr w:val="nil"/>
          <w:lang w:val="lt-LT"/>
        </w:rPr>
        <w:t xml:space="preserve"> </w:t>
      </w:r>
      <w:r w:rsidR="00D87DE8" w:rsidRPr="00D750F1">
        <w:rPr>
          <w:rFonts w:ascii="Times New Roman" w:eastAsia="Times New Roman" w:hAnsi="Times New Roman"/>
          <w:b/>
          <w:bCs/>
          <w:bdr w:val="nil"/>
          <w:lang w:val="lt-LT"/>
        </w:rPr>
        <w:fldChar w:fldCharType="end"/>
      </w:r>
    </w:p>
    <w:bookmarkEnd w:id="2"/>
    <w:bookmarkEnd w:id="3"/>
    <w:p w14:paraId="163D552E" w14:textId="53ED8EC8" w:rsidR="00434C51" w:rsidRPr="00D750F1" w:rsidRDefault="00886BBA" w:rsidP="00434C51">
      <w:pPr>
        <w:numPr>
          <w:ilvl w:val="12"/>
          <w:numId w:val="0"/>
        </w:numPr>
        <w:spacing w:after="0" w:line="240" w:lineRule="auto"/>
        <w:ind w:right="-2"/>
        <w:rPr>
          <w:rFonts w:ascii="Times New Roman" w:eastAsia="Times New Roman" w:hAnsi="Times New Roman"/>
          <w:lang w:val="lt-LT"/>
        </w:rPr>
      </w:pPr>
      <w:r w:rsidRPr="00886BBA">
        <w:rPr>
          <w:rFonts w:ascii="Times New Roman" w:eastAsia="Times New Roman" w:hAnsi="Times New Roman"/>
          <w:lang w:val="lt-LT"/>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6B4B82">
          <w:rPr>
            <w:rStyle w:val="Hyperlink"/>
            <w:rFonts w:ascii="Times New Roman" w:eastAsia="Times New Roman" w:hAnsi="Times New Roman"/>
            <w:lang w:val="lt-LT"/>
          </w:rPr>
          <w:t>https://vapris.vvkt.lt/vvkt-web/public/nrv</w:t>
        </w:r>
      </w:hyperlink>
      <w:r>
        <w:rPr>
          <w:rFonts w:ascii="Times New Roman" w:eastAsia="Times New Roman" w:hAnsi="Times New Roman"/>
          <w:lang w:val="lt-LT"/>
        </w:rPr>
        <w:t xml:space="preserve"> </w:t>
      </w:r>
      <w:r w:rsidRPr="00886BBA">
        <w:rPr>
          <w:rFonts w:ascii="Times New Roman" w:eastAsia="Times New Roman" w:hAnsi="Times New Roman"/>
          <w:lang w:val="lt-LT"/>
        </w:rPr>
        <w:t xml:space="preserve">arba užpildant Paciento pranešimo apie įtariamą nepageidaujamą reakciją (ĮNR) formą, kuri skelbiama </w:t>
      </w:r>
      <w:hyperlink r:id="rId9" w:history="1">
        <w:r w:rsidRPr="006B4B82">
          <w:rPr>
            <w:rStyle w:val="Hyperlink"/>
            <w:rFonts w:ascii="Times New Roman" w:eastAsia="Times New Roman" w:hAnsi="Times New Roman"/>
            <w:lang w:val="lt-LT"/>
          </w:rPr>
          <w:t>https://www.vvkt.lt/index.php?4004286486</w:t>
        </w:r>
      </w:hyperlink>
      <w:r w:rsidRPr="00886BBA">
        <w:rPr>
          <w:rFonts w:ascii="Times New Roman" w:eastAsia="Times New Roman" w:hAnsi="Times New Roman"/>
          <w:lang w:val="lt-LT"/>
        </w:rPr>
        <w:t xml:space="preserve">, ir atsiunčiant elektroniniu paštu (adresu </w:t>
      </w:r>
      <w:hyperlink r:id="rId10" w:history="1">
        <w:r w:rsidRPr="006B4B82">
          <w:rPr>
            <w:rStyle w:val="Hyperlink"/>
            <w:rFonts w:ascii="Times New Roman" w:eastAsia="Times New Roman" w:hAnsi="Times New Roman"/>
            <w:lang w:val="lt-LT"/>
          </w:rPr>
          <w:t>NepageidaujamaR@vvkt.lt</w:t>
        </w:r>
      </w:hyperlink>
      <w:r w:rsidRPr="00886BBA">
        <w:rPr>
          <w:rFonts w:ascii="Times New Roman" w:eastAsia="Times New Roman" w:hAnsi="Times New Roman"/>
          <w:lang w:val="lt-LT"/>
        </w:rPr>
        <w:t>) arba nemokamu telefonu 8 800 73 568. Pranešdami apie šalutinį poveikį galite mums padėti gauti daugiau informacijos apie šio vaisto saugumą.</w:t>
      </w:r>
    </w:p>
    <w:p w14:paraId="49F98D44" w14:textId="77777777" w:rsidR="00434C51" w:rsidRPr="00D750F1" w:rsidRDefault="00434C51" w:rsidP="00434C51">
      <w:pPr>
        <w:numPr>
          <w:ilvl w:val="12"/>
          <w:numId w:val="0"/>
        </w:numPr>
        <w:spacing w:after="0" w:line="240" w:lineRule="auto"/>
        <w:ind w:right="-2"/>
        <w:rPr>
          <w:rFonts w:ascii="Times New Roman" w:eastAsia="Times New Roman" w:hAnsi="Times New Roman"/>
          <w:lang w:val="lt-LT"/>
        </w:rPr>
      </w:pPr>
    </w:p>
    <w:p w14:paraId="05AD5574" w14:textId="77777777" w:rsidR="00434C51" w:rsidRPr="00D750F1" w:rsidRDefault="00434C51" w:rsidP="00434C51">
      <w:pPr>
        <w:keepNext/>
        <w:keepLines/>
        <w:numPr>
          <w:ilvl w:val="12"/>
          <w:numId w:val="0"/>
        </w:numPr>
        <w:spacing w:after="0" w:line="240" w:lineRule="auto"/>
        <w:ind w:left="567" w:right="-2" w:hanging="567"/>
        <w:rPr>
          <w:rFonts w:ascii="Times New Roman" w:eastAsia="Times New Roman" w:hAnsi="Times New Roman"/>
          <w:b/>
          <w:lang w:val="lt-LT"/>
        </w:rPr>
      </w:pPr>
      <w:r w:rsidRPr="00D750F1">
        <w:rPr>
          <w:rFonts w:ascii="Times New Roman" w:eastAsia="Times New Roman" w:hAnsi="Times New Roman"/>
          <w:b/>
          <w:bCs/>
          <w:bdr w:val="nil"/>
          <w:lang w:val="lt-LT"/>
        </w:rPr>
        <w:t>5.</w:t>
      </w:r>
      <w:r w:rsidRPr="00D750F1">
        <w:rPr>
          <w:rFonts w:ascii="Times New Roman" w:eastAsia="Times New Roman" w:hAnsi="Times New Roman"/>
          <w:b/>
          <w:bCs/>
          <w:bdr w:val="nil"/>
          <w:lang w:val="lt-LT"/>
        </w:rPr>
        <w:tab/>
        <w:t xml:space="preserve">Kaip laikyti </w:t>
      </w:r>
      <w:proofErr w:type="spellStart"/>
      <w:r w:rsidRPr="00D750F1">
        <w:rPr>
          <w:rFonts w:ascii="Times New Roman" w:eastAsia="Times New Roman" w:hAnsi="Times New Roman"/>
          <w:b/>
          <w:bCs/>
          <w:bdr w:val="nil"/>
          <w:lang w:val="lt-LT"/>
        </w:rPr>
        <w:t>VaxigripTetra</w:t>
      </w:r>
      <w:proofErr w:type="spellEnd"/>
    </w:p>
    <w:p w14:paraId="65B3FE42" w14:textId="77777777" w:rsidR="00434C51" w:rsidRPr="00D750F1" w:rsidRDefault="00434C51" w:rsidP="00434C51">
      <w:pPr>
        <w:keepNext/>
        <w:numPr>
          <w:ilvl w:val="12"/>
          <w:numId w:val="0"/>
        </w:numPr>
        <w:spacing w:after="0" w:line="240" w:lineRule="auto"/>
        <w:rPr>
          <w:rFonts w:ascii="Times New Roman" w:eastAsia="Times New Roman" w:hAnsi="Times New Roman"/>
          <w:lang w:val="lt-LT"/>
        </w:rPr>
      </w:pPr>
    </w:p>
    <w:p w14:paraId="452E0FE1" w14:textId="77777777" w:rsidR="00434C51" w:rsidRPr="00D750F1" w:rsidRDefault="00434C51" w:rsidP="00434C51">
      <w:pPr>
        <w:keepNext/>
        <w:numPr>
          <w:ilvl w:val="12"/>
          <w:numId w:val="0"/>
        </w:numPr>
        <w:spacing w:after="0" w:line="240" w:lineRule="auto"/>
        <w:rPr>
          <w:rFonts w:ascii="Times New Roman" w:eastAsia="Times New Roman" w:hAnsi="Times New Roman"/>
          <w:lang w:val="lt-LT"/>
        </w:rPr>
      </w:pPr>
      <w:r w:rsidRPr="00D750F1">
        <w:rPr>
          <w:rFonts w:ascii="Times New Roman" w:eastAsia="Times New Roman" w:hAnsi="Times New Roman"/>
          <w:bdr w:val="nil"/>
          <w:lang w:val="lt-LT"/>
        </w:rPr>
        <w:t>Šią vakciną laikykite vaikams nepastebimoje ir nepasiekiamoje vietoje.</w:t>
      </w:r>
    </w:p>
    <w:p w14:paraId="132405C7" w14:textId="77777777" w:rsidR="00434C51" w:rsidRPr="00D750F1" w:rsidRDefault="00434C51" w:rsidP="00434C51">
      <w:pPr>
        <w:numPr>
          <w:ilvl w:val="12"/>
          <w:numId w:val="0"/>
        </w:numPr>
        <w:spacing w:after="0" w:line="240" w:lineRule="auto"/>
        <w:rPr>
          <w:rFonts w:ascii="Times New Roman" w:eastAsia="Times New Roman" w:hAnsi="Times New Roman"/>
          <w:lang w:val="lt-LT"/>
        </w:rPr>
      </w:pPr>
    </w:p>
    <w:p w14:paraId="67FE715E" w14:textId="77777777" w:rsidR="00434C51" w:rsidRPr="00D750F1" w:rsidRDefault="00434C51" w:rsidP="00434C51">
      <w:pPr>
        <w:numPr>
          <w:ilvl w:val="12"/>
          <w:numId w:val="0"/>
        </w:numPr>
        <w:spacing w:after="0" w:line="240" w:lineRule="auto"/>
        <w:rPr>
          <w:rFonts w:ascii="Times New Roman" w:eastAsia="Times New Roman" w:hAnsi="Times New Roman"/>
          <w:lang w:val="lt-LT"/>
        </w:rPr>
      </w:pPr>
      <w:r w:rsidRPr="00D750F1">
        <w:rPr>
          <w:rFonts w:ascii="Times New Roman" w:eastAsia="Times New Roman" w:hAnsi="Times New Roman"/>
          <w:bdr w:val="nil"/>
          <w:lang w:val="lt-LT"/>
        </w:rPr>
        <w:t>Ant kartono dėžutės ir etiketės po „EXP“ nurodytam tinkamumo laikui pasibaigus, šios vakcinos vartoti negalima. Vakcina tinkama vartoti iki paskutinės nurodyto mėnesio dienos.</w:t>
      </w:r>
    </w:p>
    <w:p w14:paraId="27500754" w14:textId="77777777" w:rsidR="00434C51" w:rsidRPr="00D750F1" w:rsidRDefault="00434C51" w:rsidP="00434C51">
      <w:pPr>
        <w:tabs>
          <w:tab w:val="left" w:pos="567"/>
        </w:tabs>
        <w:spacing w:after="0" w:line="240" w:lineRule="auto"/>
        <w:rPr>
          <w:rFonts w:ascii="Times New Roman" w:eastAsia="Times New Roman" w:hAnsi="Times New Roman"/>
          <w:lang w:val="lt-LT"/>
        </w:rPr>
      </w:pPr>
    </w:p>
    <w:p w14:paraId="4435F5BC" w14:textId="76E7EE5C" w:rsidR="00434C51" w:rsidRPr="00D750F1" w:rsidRDefault="00434C51" w:rsidP="00434C51">
      <w:pPr>
        <w:tabs>
          <w:tab w:val="left" w:pos="567"/>
        </w:tabs>
        <w:spacing w:after="0" w:line="240" w:lineRule="auto"/>
        <w:rPr>
          <w:rFonts w:ascii="Times New Roman" w:eastAsia="Times New Roman" w:hAnsi="Times New Roman"/>
          <w:lang w:val="lt-LT"/>
        </w:rPr>
      </w:pPr>
      <w:r w:rsidRPr="00D750F1">
        <w:rPr>
          <w:rFonts w:ascii="Times New Roman" w:eastAsia="Times New Roman" w:hAnsi="Times New Roman"/>
          <w:bdr w:val="nil"/>
          <w:lang w:val="lt-LT"/>
        </w:rPr>
        <w:t>Laikyti šaldytuve (2 </w:t>
      </w:r>
      <w:r w:rsidRPr="00E66CBD">
        <w:rPr>
          <w:rFonts w:ascii="Times New Roman" w:hAnsi="Times New Roman"/>
          <w:bdr w:val="nil"/>
          <w:lang w:val="lt-LT"/>
        </w:rPr>
        <w:sym w:font="Symbol" w:char="F0B0"/>
      </w:r>
      <w:r w:rsidRPr="00D750F1">
        <w:rPr>
          <w:rFonts w:ascii="Times New Roman" w:eastAsia="Times New Roman" w:hAnsi="Times New Roman"/>
          <w:bdr w:val="nil"/>
          <w:lang w:val="lt-LT"/>
        </w:rPr>
        <w:t>C–8 </w:t>
      </w:r>
      <w:r w:rsidRPr="00E66CBD">
        <w:rPr>
          <w:rFonts w:ascii="Times New Roman" w:hAnsi="Times New Roman"/>
          <w:bdr w:val="nil"/>
          <w:lang w:val="lt-LT"/>
        </w:rPr>
        <w:sym w:font="Symbol" w:char="F0B0"/>
      </w:r>
      <w:r w:rsidRPr="00D750F1">
        <w:rPr>
          <w:rFonts w:ascii="Times New Roman" w:eastAsia="Times New Roman" w:hAnsi="Times New Roman"/>
          <w:bdr w:val="nil"/>
          <w:lang w:val="lt-LT"/>
        </w:rPr>
        <w:t xml:space="preserve">C). Negalima užšaldyti. Švirkštą laikyti išorinėje dėžutėje, kad </w:t>
      </w:r>
      <w:r w:rsidR="00F95B57" w:rsidRPr="00D750F1">
        <w:rPr>
          <w:rFonts w:ascii="Times New Roman" w:eastAsia="Times New Roman" w:hAnsi="Times New Roman"/>
          <w:bdr w:val="nil"/>
          <w:lang w:val="lt-LT"/>
        </w:rPr>
        <w:t>vaistas</w:t>
      </w:r>
      <w:r w:rsidRPr="00D750F1">
        <w:rPr>
          <w:rFonts w:ascii="Times New Roman" w:eastAsia="Times New Roman" w:hAnsi="Times New Roman"/>
          <w:bdr w:val="nil"/>
          <w:lang w:val="lt-LT"/>
        </w:rPr>
        <w:t xml:space="preserve"> būtų apsaugotas nuo šviesos.</w:t>
      </w:r>
    </w:p>
    <w:p w14:paraId="65210D6E" w14:textId="77777777" w:rsidR="00434C51" w:rsidRPr="00D750F1" w:rsidRDefault="00434C51" w:rsidP="00434C51">
      <w:pPr>
        <w:tabs>
          <w:tab w:val="left" w:pos="567"/>
        </w:tabs>
        <w:spacing w:after="0" w:line="240" w:lineRule="auto"/>
        <w:rPr>
          <w:rFonts w:ascii="Times New Roman" w:eastAsia="Times New Roman" w:hAnsi="Times New Roman"/>
          <w:lang w:val="lt-LT"/>
        </w:rPr>
      </w:pPr>
    </w:p>
    <w:p w14:paraId="400D1086" w14:textId="77777777" w:rsidR="00434C51" w:rsidRPr="00D750F1" w:rsidRDefault="00434C51" w:rsidP="00434C51">
      <w:pPr>
        <w:numPr>
          <w:ilvl w:val="12"/>
          <w:numId w:val="0"/>
        </w:numPr>
        <w:spacing w:after="0" w:line="240" w:lineRule="auto"/>
        <w:rPr>
          <w:rFonts w:ascii="Times New Roman" w:eastAsia="Times New Roman" w:hAnsi="Times New Roman"/>
          <w:lang w:val="lt-LT"/>
        </w:rPr>
      </w:pPr>
      <w:r w:rsidRPr="00D750F1">
        <w:rPr>
          <w:rFonts w:ascii="Times New Roman" w:eastAsia="Times New Roman" w:hAnsi="Times New Roman"/>
          <w:bdr w:val="nil"/>
          <w:lang w:val="lt-LT"/>
        </w:rPr>
        <w:lastRenderedPageBreak/>
        <w:t>Vaistų negalima išmesti į kanalizaciją arba su buitinėmis atliekomis. Kaip išmesti nereikalingus vaistus, klauskite vaistininko. Šios priemonės padės apsaugoti aplinką.</w:t>
      </w:r>
    </w:p>
    <w:p w14:paraId="503FBD2B" w14:textId="77777777" w:rsidR="00434C51" w:rsidRPr="00D750F1" w:rsidRDefault="00434C51" w:rsidP="00434C51">
      <w:pPr>
        <w:numPr>
          <w:ilvl w:val="12"/>
          <w:numId w:val="0"/>
        </w:numPr>
        <w:spacing w:after="0" w:line="240" w:lineRule="auto"/>
        <w:rPr>
          <w:rFonts w:ascii="Times New Roman" w:eastAsia="Times New Roman" w:hAnsi="Times New Roman"/>
          <w:lang w:val="lt-LT"/>
        </w:rPr>
      </w:pPr>
    </w:p>
    <w:p w14:paraId="38490851" w14:textId="77777777" w:rsidR="00434C51" w:rsidRPr="00D750F1" w:rsidRDefault="00434C51" w:rsidP="00434C51">
      <w:pPr>
        <w:numPr>
          <w:ilvl w:val="12"/>
          <w:numId w:val="0"/>
        </w:numPr>
        <w:spacing w:after="0" w:line="240" w:lineRule="auto"/>
        <w:rPr>
          <w:rFonts w:ascii="Times New Roman" w:eastAsia="Times New Roman" w:hAnsi="Times New Roman"/>
          <w:lang w:val="lt-LT"/>
        </w:rPr>
      </w:pPr>
    </w:p>
    <w:p w14:paraId="64D0E244" w14:textId="77777777" w:rsidR="00434C51" w:rsidRPr="00D750F1" w:rsidRDefault="00434C51" w:rsidP="00434C51">
      <w:pPr>
        <w:keepNext/>
        <w:keepLines/>
        <w:numPr>
          <w:ilvl w:val="12"/>
          <w:numId w:val="0"/>
        </w:numPr>
        <w:spacing w:after="0" w:line="240" w:lineRule="auto"/>
        <w:ind w:right="-2"/>
        <w:rPr>
          <w:rFonts w:ascii="Times New Roman" w:eastAsia="Times New Roman" w:hAnsi="Times New Roman"/>
          <w:b/>
          <w:lang w:val="lt-LT"/>
        </w:rPr>
      </w:pPr>
      <w:r w:rsidRPr="00D750F1">
        <w:rPr>
          <w:rFonts w:ascii="Times New Roman" w:eastAsia="Times New Roman" w:hAnsi="Times New Roman"/>
          <w:b/>
          <w:bCs/>
          <w:bdr w:val="nil"/>
          <w:lang w:val="lt-LT"/>
        </w:rPr>
        <w:t>6.</w:t>
      </w:r>
      <w:r w:rsidRPr="00D750F1">
        <w:rPr>
          <w:rFonts w:ascii="Times New Roman" w:eastAsia="Times New Roman" w:hAnsi="Times New Roman"/>
          <w:b/>
          <w:bCs/>
          <w:bdr w:val="nil"/>
          <w:lang w:val="lt-LT"/>
        </w:rPr>
        <w:tab/>
        <w:t>Pakuotės turinys ir kita informacija</w:t>
      </w:r>
    </w:p>
    <w:p w14:paraId="3C85388C" w14:textId="77777777" w:rsidR="00434C51" w:rsidRPr="00D750F1" w:rsidRDefault="00434C51" w:rsidP="00434C51">
      <w:pPr>
        <w:keepNext/>
        <w:keepLines/>
        <w:numPr>
          <w:ilvl w:val="12"/>
          <w:numId w:val="0"/>
        </w:numPr>
        <w:spacing w:after="0" w:line="240" w:lineRule="auto"/>
        <w:ind w:right="-2"/>
        <w:rPr>
          <w:rFonts w:ascii="Times New Roman" w:eastAsia="Times New Roman" w:hAnsi="Times New Roman"/>
          <w:b/>
          <w:lang w:val="lt-LT"/>
        </w:rPr>
      </w:pPr>
    </w:p>
    <w:p w14:paraId="5DD737A3" w14:textId="77777777" w:rsidR="00434C51" w:rsidRPr="00D750F1" w:rsidRDefault="00434C51" w:rsidP="00434C51">
      <w:pPr>
        <w:keepNext/>
        <w:keepLines/>
        <w:numPr>
          <w:ilvl w:val="12"/>
          <w:numId w:val="0"/>
        </w:numPr>
        <w:spacing w:after="0" w:line="240" w:lineRule="auto"/>
        <w:ind w:left="567" w:hanging="567"/>
        <w:rPr>
          <w:rFonts w:ascii="Times New Roman" w:eastAsia="Times New Roman" w:hAnsi="Times New Roman"/>
          <w:b/>
          <w:bCs/>
          <w:lang w:val="lt-LT"/>
        </w:rPr>
      </w:pPr>
      <w:proofErr w:type="spellStart"/>
      <w:r w:rsidRPr="00D750F1">
        <w:rPr>
          <w:rFonts w:ascii="Times New Roman" w:eastAsia="Times New Roman" w:hAnsi="Times New Roman"/>
          <w:b/>
          <w:bCs/>
          <w:bdr w:val="nil"/>
          <w:lang w:val="lt-LT"/>
        </w:rPr>
        <w:t>VaxigripTetra</w:t>
      </w:r>
      <w:proofErr w:type="spellEnd"/>
      <w:r w:rsidRPr="00D750F1">
        <w:rPr>
          <w:rFonts w:ascii="Times New Roman" w:eastAsia="Times New Roman" w:hAnsi="Times New Roman"/>
          <w:bdr w:val="nil"/>
          <w:lang w:val="lt-LT"/>
        </w:rPr>
        <w:t xml:space="preserve"> </w:t>
      </w:r>
      <w:r w:rsidRPr="00D750F1">
        <w:rPr>
          <w:rFonts w:ascii="Times New Roman" w:eastAsia="Times New Roman" w:hAnsi="Times New Roman"/>
          <w:b/>
          <w:bCs/>
          <w:bdr w:val="nil"/>
          <w:lang w:val="lt-LT"/>
        </w:rPr>
        <w:t>sudėtis</w:t>
      </w:r>
    </w:p>
    <w:p w14:paraId="247E4DD2" w14:textId="77777777" w:rsidR="00434C51" w:rsidRPr="00D750F1" w:rsidRDefault="00434C51" w:rsidP="00434C51">
      <w:pPr>
        <w:keepNext/>
        <w:keepLines/>
        <w:numPr>
          <w:ilvl w:val="12"/>
          <w:numId w:val="0"/>
        </w:numPr>
        <w:spacing w:after="0" w:line="240" w:lineRule="auto"/>
        <w:ind w:left="567" w:hanging="567"/>
        <w:rPr>
          <w:rFonts w:ascii="Times New Roman" w:eastAsia="Times New Roman" w:hAnsi="Times New Roman"/>
          <w:lang w:val="lt-LT"/>
        </w:rPr>
      </w:pPr>
    </w:p>
    <w:p w14:paraId="1C7C3075" w14:textId="77777777" w:rsidR="00434C51" w:rsidRPr="00D750F1" w:rsidRDefault="00434C51" w:rsidP="00434C51">
      <w:pPr>
        <w:tabs>
          <w:tab w:val="left" w:pos="567"/>
        </w:tabs>
        <w:spacing w:after="0" w:line="240" w:lineRule="auto"/>
        <w:ind w:left="567" w:hanging="567"/>
        <w:rPr>
          <w:rFonts w:ascii="Times New Roman" w:eastAsia="Times New Roman" w:hAnsi="Times New Roman"/>
          <w:lang w:val="lt-LT"/>
        </w:rPr>
      </w:pPr>
      <w:r w:rsidRPr="00D750F1">
        <w:rPr>
          <w:rFonts w:ascii="Times New Roman" w:eastAsia="Times New Roman" w:hAnsi="Times New Roman"/>
          <w:bdr w:val="nil"/>
          <w:lang w:val="lt-LT"/>
        </w:rPr>
        <w:t>-</w:t>
      </w:r>
      <w:r w:rsidRPr="00D750F1">
        <w:rPr>
          <w:rFonts w:ascii="Times New Roman" w:eastAsia="Times New Roman" w:hAnsi="Times New Roman"/>
          <w:bdr w:val="nil"/>
          <w:lang w:val="lt-LT"/>
        </w:rPr>
        <w:tab/>
        <w:t>Veikliosios medžiagos yra tokių gripo padermių* virusai (</w:t>
      </w:r>
      <w:proofErr w:type="spellStart"/>
      <w:r w:rsidRPr="00D750F1">
        <w:rPr>
          <w:rFonts w:ascii="Times New Roman" w:eastAsia="Times New Roman" w:hAnsi="Times New Roman"/>
          <w:bdr w:val="nil"/>
          <w:lang w:val="lt-LT"/>
        </w:rPr>
        <w:t>inaktyvuoti</w:t>
      </w:r>
      <w:proofErr w:type="spellEnd"/>
      <w:r w:rsidRPr="00D750F1">
        <w:rPr>
          <w:rFonts w:ascii="Times New Roman" w:eastAsia="Times New Roman" w:hAnsi="Times New Roman"/>
          <w:bdr w:val="nil"/>
          <w:lang w:val="lt-LT"/>
        </w:rPr>
        <w:t>, suskaldyti):</w:t>
      </w:r>
    </w:p>
    <w:p w14:paraId="635BB0B3" w14:textId="77777777" w:rsidR="00434C51" w:rsidRPr="00D750F1" w:rsidRDefault="00434C51" w:rsidP="00434C51">
      <w:pPr>
        <w:spacing w:after="0" w:line="240" w:lineRule="auto"/>
        <w:rPr>
          <w:rFonts w:ascii="Times New Roman" w:eastAsia="Times New Roman" w:hAnsi="Times New Roman"/>
          <w:lang w:val="lt-LT"/>
        </w:rPr>
      </w:pPr>
    </w:p>
    <w:p w14:paraId="4F96A5B5" w14:textId="1EFA7F66" w:rsidR="00D13281" w:rsidRPr="00D750F1" w:rsidRDefault="0044115D" w:rsidP="00407526">
      <w:pPr>
        <w:tabs>
          <w:tab w:val="right" w:leader="dot" w:pos="9356"/>
        </w:tabs>
        <w:spacing w:after="0" w:line="240" w:lineRule="auto"/>
        <w:rPr>
          <w:rFonts w:ascii="Times New Roman" w:eastAsia="Times New Roman" w:hAnsi="Times New Roman"/>
          <w:lang w:val="lt-LT"/>
        </w:rPr>
      </w:pPr>
      <w:r w:rsidRPr="00E66CBD">
        <w:rPr>
          <w:rFonts w:ascii="Times New Roman" w:hAnsi="Times New Roman"/>
          <w:lang w:val="lt-LT"/>
        </w:rPr>
        <w:t>A/</w:t>
      </w:r>
      <w:proofErr w:type="spellStart"/>
      <w:r w:rsidR="00A53E0E" w:rsidRPr="00E66CBD">
        <w:rPr>
          <w:rFonts w:ascii="Times New Roman" w:hAnsi="Times New Roman"/>
          <w:lang w:val="lt-LT"/>
        </w:rPr>
        <w:t>Victoria</w:t>
      </w:r>
      <w:proofErr w:type="spellEnd"/>
      <w:r w:rsidR="00A53E0E" w:rsidRPr="00E66CBD">
        <w:rPr>
          <w:rFonts w:ascii="Times New Roman" w:hAnsi="Times New Roman"/>
          <w:lang w:val="lt-LT"/>
        </w:rPr>
        <w:t>/2570/2019</w:t>
      </w:r>
      <w:r w:rsidRPr="00E66CBD">
        <w:rPr>
          <w:rFonts w:ascii="Times New Roman" w:hAnsi="Times New Roman"/>
          <w:lang w:val="lt-LT"/>
        </w:rPr>
        <w:t xml:space="preserve"> (H1N1)pdm09</w:t>
      </w:r>
      <w:r w:rsidR="00D13281" w:rsidRPr="00E66CBD">
        <w:rPr>
          <w:rFonts w:ascii="Times New Roman" w:hAnsi="Times New Roman"/>
          <w:lang w:val="lt-LT"/>
        </w:rPr>
        <w:t xml:space="preserve"> </w:t>
      </w:r>
      <w:r w:rsidR="00D13281" w:rsidRPr="00D750F1">
        <w:rPr>
          <w:rFonts w:ascii="Times New Roman" w:eastAsia="Times New Roman" w:hAnsi="Times New Roman"/>
          <w:bdr w:val="nil"/>
          <w:lang w:val="lt-LT"/>
        </w:rPr>
        <w:t xml:space="preserve">– panaši padermė </w:t>
      </w:r>
      <w:r w:rsidR="00D13281" w:rsidRPr="00E66CBD">
        <w:rPr>
          <w:rFonts w:ascii="Times New Roman" w:hAnsi="Times New Roman"/>
          <w:lang w:val="lt-LT"/>
        </w:rPr>
        <w:t>(</w:t>
      </w:r>
      <w:r w:rsidR="00A53E0E" w:rsidRPr="00E66CBD">
        <w:rPr>
          <w:rFonts w:ascii="Times New Roman" w:hAnsi="Times New Roman"/>
          <w:lang w:val="lt-LT"/>
        </w:rPr>
        <w:t>A/</w:t>
      </w:r>
      <w:proofErr w:type="spellStart"/>
      <w:r w:rsidR="00A53E0E" w:rsidRPr="00E66CBD">
        <w:rPr>
          <w:rFonts w:ascii="Times New Roman" w:hAnsi="Times New Roman"/>
          <w:lang w:val="lt-LT"/>
        </w:rPr>
        <w:t>Victoria</w:t>
      </w:r>
      <w:proofErr w:type="spellEnd"/>
      <w:r w:rsidR="00A53E0E" w:rsidRPr="00E66CBD">
        <w:rPr>
          <w:rFonts w:ascii="Times New Roman" w:hAnsi="Times New Roman"/>
          <w:lang w:val="lt-LT"/>
        </w:rPr>
        <w:t>/2570/2019, IVR-215</w:t>
      </w:r>
      <w:r w:rsidR="00D13281" w:rsidRPr="00E66CBD">
        <w:rPr>
          <w:rFonts w:ascii="Times New Roman" w:hAnsi="Times New Roman"/>
          <w:lang w:val="lt-LT"/>
        </w:rPr>
        <w:t>)</w:t>
      </w:r>
      <w:r w:rsidR="00D13281" w:rsidRPr="00D750F1">
        <w:rPr>
          <w:rFonts w:ascii="Times New Roman" w:eastAsia="Times New Roman" w:hAnsi="Times New Roman"/>
          <w:bdr w:val="nil"/>
          <w:lang w:val="lt-LT"/>
        </w:rPr>
        <w:tab/>
      </w:r>
      <w:r w:rsidR="00D750F1" w:rsidRPr="00D750F1">
        <w:rPr>
          <w:rFonts w:ascii="Times New Roman" w:eastAsia="Times New Roman" w:hAnsi="Times New Roman"/>
          <w:bdr w:val="nil"/>
          <w:lang w:val="lt-LT"/>
        </w:rPr>
        <w:tab/>
      </w:r>
      <w:r w:rsidR="00D13281" w:rsidRPr="00D750F1">
        <w:rPr>
          <w:rFonts w:ascii="Times New Roman" w:eastAsia="Times New Roman" w:hAnsi="Times New Roman"/>
          <w:bdr w:val="nil"/>
          <w:lang w:val="lt-LT"/>
        </w:rPr>
        <w:t>15 </w:t>
      </w:r>
      <w:proofErr w:type="spellStart"/>
      <w:r w:rsidR="00D13281" w:rsidRPr="00D750F1">
        <w:rPr>
          <w:rFonts w:ascii="Times New Roman" w:eastAsia="Times New Roman" w:hAnsi="Times New Roman"/>
          <w:bdr w:val="nil"/>
          <w:lang w:val="lt-LT"/>
        </w:rPr>
        <w:t>mikrogramų</w:t>
      </w:r>
      <w:proofErr w:type="spellEnd"/>
      <w:r w:rsidR="00D13281" w:rsidRPr="00D750F1">
        <w:rPr>
          <w:rFonts w:ascii="Times New Roman" w:eastAsia="Times New Roman" w:hAnsi="Times New Roman"/>
          <w:bdr w:val="nil"/>
          <w:lang w:val="lt-LT"/>
        </w:rPr>
        <w:t xml:space="preserve"> HA**</w:t>
      </w:r>
    </w:p>
    <w:p w14:paraId="615FF30F" w14:textId="77777777" w:rsidR="00D13281" w:rsidRPr="00D750F1" w:rsidRDefault="00D13281" w:rsidP="00D13281">
      <w:pPr>
        <w:tabs>
          <w:tab w:val="right" w:leader="dot" w:pos="9120"/>
        </w:tabs>
        <w:spacing w:after="0" w:line="240" w:lineRule="auto"/>
        <w:rPr>
          <w:rFonts w:ascii="Times New Roman" w:eastAsia="Times New Roman" w:hAnsi="Times New Roman"/>
          <w:lang w:val="lt-LT"/>
        </w:rPr>
      </w:pPr>
    </w:p>
    <w:p w14:paraId="38FC6C47" w14:textId="71099BC8" w:rsidR="00D13281" w:rsidRPr="00D750F1" w:rsidRDefault="0044115D" w:rsidP="00407526">
      <w:pPr>
        <w:tabs>
          <w:tab w:val="right" w:leader="dot" w:pos="9356"/>
        </w:tabs>
        <w:spacing w:after="0" w:line="240" w:lineRule="auto"/>
        <w:rPr>
          <w:rFonts w:ascii="Times New Roman" w:eastAsia="Times New Roman" w:hAnsi="Times New Roman"/>
          <w:lang w:val="lt-LT"/>
        </w:rPr>
      </w:pPr>
      <w:r w:rsidRPr="00E66CBD">
        <w:rPr>
          <w:rFonts w:ascii="Times New Roman" w:hAnsi="Times New Roman"/>
          <w:lang w:val="lt-LT"/>
        </w:rPr>
        <w:t>A/</w:t>
      </w:r>
      <w:proofErr w:type="spellStart"/>
      <w:r w:rsidR="004266D6" w:rsidRPr="004266D6">
        <w:rPr>
          <w:rFonts w:ascii="Times New Roman" w:hAnsi="Times New Roman"/>
          <w:lang w:val="lt-LT"/>
        </w:rPr>
        <w:t>Darwin</w:t>
      </w:r>
      <w:proofErr w:type="spellEnd"/>
      <w:r w:rsidR="004266D6" w:rsidRPr="004266D6">
        <w:rPr>
          <w:rFonts w:ascii="Times New Roman" w:hAnsi="Times New Roman"/>
          <w:lang w:val="lt-LT"/>
        </w:rPr>
        <w:t>/9/2021</w:t>
      </w:r>
      <w:r w:rsidR="004266D6" w:rsidRPr="00E66CBD">
        <w:rPr>
          <w:rFonts w:ascii="Times New Roman" w:hAnsi="Times New Roman"/>
          <w:lang w:val="lt-LT"/>
        </w:rPr>
        <w:t xml:space="preserve"> </w:t>
      </w:r>
      <w:r w:rsidRPr="00E66CBD">
        <w:rPr>
          <w:rFonts w:ascii="Times New Roman" w:hAnsi="Times New Roman"/>
          <w:lang w:val="lt-LT"/>
        </w:rPr>
        <w:t>(H3N2)</w:t>
      </w:r>
      <w:r w:rsidR="00D13281" w:rsidRPr="00E66CBD">
        <w:rPr>
          <w:rFonts w:ascii="Times New Roman" w:hAnsi="Times New Roman"/>
          <w:bdr w:val="nil"/>
          <w:lang w:val="lt-LT"/>
        </w:rPr>
        <w:t xml:space="preserve"> </w:t>
      </w:r>
      <w:r w:rsidR="00D13281" w:rsidRPr="00D750F1">
        <w:rPr>
          <w:rFonts w:ascii="Times New Roman" w:hAnsi="Times New Roman"/>
          <w:bdr w:val="nil"/>
          <w:lang w:val="lt-LT"/>
        </w:rPr>
        <w:t xml:space="preserve">– panaši padermė </w:t>
      </w:r>
      <w:r w:rsidR="00D13281" w:rsidRPr="00E66CBD">
        <w:rPr>
          <w:rFonts w:ascii="Times New Roman" w:hAnsi="Times New Roman"/>
          <w:lang w:val="lt-LT"/>
        </w:rPr>
        <w:t>(</w:t>
      </w:r>
      <w:r w:rsidR="00A53E0E" w:rsidRPr="00E66CBD">
        <w:rPr>
          <w:rFonts w:ascii="Times New Roman" w:hAnsi="Times New Roman"/>
          <w:lang w:val="lt-LT"/>
        </w:rPr>
        <w:t>A/</w:t>
      </w:r>
      <w:proofErr w:type="spellStart"/>
      <w:r w:rsidR="004266D6" w:rsidRPr="004266D6">
        <w:rPr>
          <w:rFonts w:ascii="Times New Roman" w:hAnsi="Times New Roman"/>
          <w:lang w:val="lt-LT"/>
        </w:rPr>
        <w:t>Darwin</w:t>
      </w:r>
      <w:proofErr w:type="spellEnd"/>
      <w:r w:rsidR="004266D6" w:rsidRPr="004266D6">
        <w:rPr>
          <w:rFonts w:ascii="Times New Roman" w:hAnsi="Times New Roman"/>
          <w:lang w:val="lt-LT"/>
        </w:rPr>
        <w:t>/9/2021</w:t>
      </w:r>
      <w:r w:rsidR="00A53E0E" w:rsidRPr="00E66CBD">
        <w:rPr>
          <w:rFonts w:ascii="Times New Roman" w:hAnsi="Times New Roman"/>
          <w:lang w:val="lt-LT"/>
        </w:rPr>
        <w:t>, IVR-</w:t>
      </w:r>
      <w:r w:rsidR="00A53E0E" w:rsidRPr="00D750F1">
        <w:rPr>
          <w:rFonts w:ascii="Times New Roman" w:hAnsi="Times New Roman"/>
          <w:lang w:val="lt-LT"/>
        </w:rPr>
        <w:t>22</w:t>
      </w:r>
      <w:r w:rsidR="004266D6">
        <w:rPr>
          <w:rFonts w:ascii="Times New Roman" w:hAnsi="Times New Roman"/>
          <w:lang w:val="lt-LT"/>
        </w:rPr>
        <w:t>8</w:t>
      </w:r>
      <w:r w:rsidR="00D13281" w:rsidRPr="00E66CBD">
        <w:rPr>
          <w:rFonts w:ascii="Times New Roman" w:hAnsi="Times New Roman"/>
          <w:lang w:val="lt-LT"/>
        </w:rPr>
        <w:t>)</w:t>
      </w:r>
      <w:r w:rsidR="00D13281" w:rsidRPr="00D750F1">
        <w:rPr>
          <w:rFonts w:ascii="Times New Roman" w:eastAsia="Times New Roman" w:hAnsi="Times New Roman"/>
          <w:bdr w:val="nil"/>
          <w:lang w:val="lt-LT"/>
        </w:rPr>
        <w:tab/>
        <w:t>15 </w:t>
      </w:r>
      <w:proofErr w:type="spellStart"/>
      <w:r w:rsidR="00D13281" w:rsidRPr="00D750F1">
        <w:rPr>
          <w:rFonts w:ascii="Times New Roman" w:eastAsia="Times New Roman" w:hAnsi="Times New Roman"/>
          <w:bdr w:val="nil"/>
          <w:lang w:val="lt-LT"/>
        </w:rPr>
        <w:t>mikrogramų</w:t>
      </w:r>
      <w:proofErr w:type="spellEnd"/>
      <w:r w:rsidR="00D13281" w:rsidRPr="00D750F1">
        <w:rPr>
          <w:rFonts w:ascii="Times New Roman" w:eastAsia="Times New Roman" w:hAnsi="Times New Roman"/>
          <w:bdr w:val="nil"/>
          <w:lang w:val="lt-LT"/>
        </w:rPr>
        <w:t xml:space="preserve"> HA**</w:t>
      </w:r>
    </w:p>
    <w:p w14:paraId="46D2B3DD" w14:textId="77777777" w:rsidR="00434C51" w:rsidRPr="00D750F1" w:rsidRDefault="00434C51" w:rsidP="00434C51">
      <w:pPr>
        <w:tabs>
          <w:tab w:val="right" w:leader="dot" w:pos="9120"/>
        </w:tabs>
        <w:spacing w:after="0" w:line="240" w:lineRule="auto"/>
        <w:ind w:left="360" w:hanging="360"/>
        <w:rPr>
          <w:rFonts w:ascii="Times New Roman" w:eastAsia="Times New Roman" w:hAnsi="Times New Roman"/>
          <w:lang w:val="lt-LT"/>
        </w:rPr>
      </w:pPr>
    </w:p>
    <w:p w14:paraId="1C4AF77C" w14:textId="536364FB" w:rsidR="00434C51" w:rsidRPr="00D750F1" w:rsidRDefault="0044115D" w:rsidP="00407526">
      <w:pPr>
        <w:tabs>
          <w:tab w:val="right" w:leader="dot" w:pos="9356"/>
        </w:tabs>
        <w:spacing w:after="0" w:line="240" w:lineRule="auto"/>
        <w:ind w:left="360" w:hanging="360"/>
        <w:rPr>
          <w:rFonts w:ascii="Times New Roman" w:eastAsia="Times New Roman" w:hAnsi="Times New Roman"/>
          <w:lang w:val="lt-LT"/>
        </w:rPr>
      </w:pPr>
      <w:r w:rsidRPr="00E66CBD">
        <w:rPr>
          <w:rFonts w:ascii="Times New Roman" w:hAnsi="Times New Roman"/>
          <w:bdr w:val="nil"/>
          <w:lang w:val="lt-LT"/>
        </w:rPr>
        <w:t>B/</w:t>
      </w:r>
      <w:proofErr w:type="spellStart"/>
      <w:r w:rsidR="004266D6" w:rsidRPr="004266D6">
        <w:rPr>
          <w:rFonts w:ascii="Times New Roman" w:hAnsi="Times New Roman"/>
          <w:bdr w:val="nil"/>
          <w:lang w:val="lt-LT"/>
        </w:rPr>
        <w:t>Austria</w:t>
      </w:r>
      <w:proofErr w:type="spellEnd"/>
      <w:r w:rsidR="004266D6" w:rsidRPr="004266D6">
        <w:rPr>
          <w:rFonts w:ascii="Times New Roman" w:hAnsi="Times New Roman"/>
          <w:bdr w:val="nil"/>
          <w:lang w:val="lt-LT"/>
        </w:rPr>
        <w:t>/1359417/2021</w:t>
      </w:r>
      <w:r w:rsidR="004266D6" w:rsidRPr="00E66CBD">
        <w:rPr>
          <w:rFonts w:ascii="Times New Roman" w:hAnsi="Times New Roman"/>
          <w:bdr w:val="nil"/>
          <w:lang w:val="lt-LT"/>
        </w:rPr>
        <w:t xml:space="preserve"> </w:t>
      </w:r>
      <w:r w:rsidR="009C6878" w:rsidRPr="00E66CBD">
        <w:rPr>
          <w:rFonts w:ascii="Times New Roman" w:hAnsi="Times New Roman"/>
          <w:bdr w:val="nil"/>
          <w:lang w:val="lt-LT"/>
        </w:rPr>
        <w:t>– panaši padermė</w:t>
      </w:r>
      <w:r w:rsidR="00913035" w:rsidRPr="00E66CBD">
        <w:rPr>
          <w:rFonts w:ascii="Times New Roman" w:hAnsi="Times New Roman"/>
          <w:bdr w:val="nil"/>
          <w:lang w:val="lt-LT"/>
        </w:rPr>
        <w:t xml:space="preserve"> (</w:t>
      </w:r>
      <w:r w:rsidRPr="00E66CBD">
        <w:rPr>
          <w:rFonts w:ascii="Times New Roman" w:hAnsi="Times New Roman"/>
          <w:bdr w:val="nil"/>
          <w:lang w:val="lt-LT"/>
        </w:rPr>
        <w:t>B/</w:t>
      </w:r>
      <w:proofErr w:type="spellStart"/>
      <w:r w:rsidR="004266D6" w:rsidRPr="004266D6">
        <w:rPr>
          <w:rFonts w:ascii="Times New Roman" w:hAnsi="Times New Roman"/>
          <w:bdr w:val="nil"/>
          <w:lang w:val="lt-LT"/>
        </w:rPr>
        <w:t>Michigan</w:t>
      </w:r>
      <w:proofErr w:type="spellEnd"/>
      <w:r w:rsidR="004266D6" w:rsidRPr="004266D6">
        <w:rPr>
          <w:rFonts w:ascii="Times New Roman" w:hAnsi="Times New Roman"/>
          <w:bdr w:val="nil"/>
          <w:lang w:val="lt-LT"/>
        </w:rPr>
        <w:t>/01/2021</w:t>
      </w:r>
      <w:r w:rsidRPr="00E66CBD">
        <w:rPr>
          <w:rFonts w:ascii="Times New Roman" w:hAnsi="Times New Roman"/>
          <w:bdr w:val="nil"/>
          <w:lang w:val="lt-LT"/>
        </w:rPr>
        <w:t>, laukinio tipo</w:t>
      </w:r>
      <w:r w:rsidR="00913035" w:rsidRPr="00E66CBD">
        <w:rPr>
          <w:rFonts w:ascii="Times New Roman" w:hAnsi="Times New Roman"/>
          <w:bdr w:val="nil"/>
          <w:lang w:val="lt-LT"/>
        </w:rPr>
        <w:t>)</w:t>
      </w:r>
      <w:r w:rsidR="000763AA" w:rsidRPr="00D750F1">
        <w:rPr>
          <w:rFonts w:ascii="Times New Roman" w:eastAsia="Times New Roman" w:hAnsi="Times New Roman"/>
          <w:bdr w:val="nil"/>
          <w:lang w:val="lt-LT"/>
        </w:rPr>
        <w:tab/>
      </w:r>
      <w:r w:rsidR="00434C51" w:rsidRPr="00D750F1">
        <w:rPr>
          <w:rFonts w:ascii="Times New Roman" w:eastAsia="Times New Roman" w:hAnsi="Times New Roman"/>
          <w:bdr w:val="nil"/>
          <w:lang w:val="lt-LT"/>
        </w:rPr>
        <w:t>15 </w:t>
      </w:r>
      <w:proofErr w:type="spellStart"/>
      <w:r w:rsidR="00434C51" w:rsidRPr="00D750F1">
        <w:rPr>
          <w:rFonts w:ascii="Times New Roman" w:eastAsia="Times New Roman" w:hAnsi="Times New Roman"/>
          <w:bdr w:val="nil"/>
          <w:lang w:val="lt-LT"/>
        </w:rPr>
        <w:t>mikrogramų</w:t>
      </w:r>
      <w:proofErr w:type="spellEnd"/>
      <w:r w:rsidR="00434C51" w:rsidRPr="00D750F1">
        <w:rPr>
          <w:rFonts w:ascii="Times New Roman" w:eastAsia="Times New Roman" w:hAnsi="Times New Roman"/>
          <w:bdr w:val="nil"/>
          <w:lang w:val="lt-LT"/>
        </w:rPr>
        <w:t xml:space="preserve"> HA**</w:t>
      </w:r>
    </w:p>
    <w:p w14:paraId="03050D7E" w14:textId="77777777" w:rsidR="00434C51" w:rsidRPr="00D750F1" w:rsidRDefault="00434C51" w:rsidP="00434C51">
      <w:pPr>
        <w:tabs>
          <w:tab w:val="right" w:leader="dot" w:pos="9120"/>
        </w:tabs>
        <w:spacing w:after="0" w:line="240" w:lineRule="auto"/>
        <w:ind w:left="360" w:hanging="360"/>
        <w:rPr>
          <w:rFonts w:ascii="Times New Roman" w:eastAsia="Times New Roman" w:hAnsi="Times New Roman"/>
          <w:lang w:val="lt-LT"/>
        </w:rPr>
      </w:pPr>
    </w:p>
    <w:p w14:paraId="73E34C26" w14:textId="77777777" w:rsidR="00434C51" w:rsidRPr="00D750F1" w:rsidRDefault="00434C51" w:rsidP="00407526">
      <w:pPr>
        <w:tabs>
          <w:tab w:val="right" w:leader="dot" w:pos="9356"/>
        </w:tabs>
        <w:spacing w:after="0" w:line="240" w:lineRule="auto"/>
        <w:ind w:left="360" w:hanging="360"/>
        <w:rPr>
          <w:rFonts w:ascii="Times New Roman" w:eastAsia="Times New Roman" w:hAnsi="Times New Roman"/>
          <w:lang w:val="lt-LT"/>
        </w:rPr>
      </w:pPr>
      <w:r w:rsidRPr="00D750F1">
        <w:rPr>
          <w:rFonts w:ascii="Times New Roman" w:eastAsia="Times New Roman" w:hAnsi="Times New Roman"/>
          <w:bdr w:val="nil"/>
          <w:lang w:val="lt-LT"/>
        </w:rPr>
        <w:t>B/</w:t>
      </w:r>
      <w:proofErr w:type="spellStart"/>
      <w:r w:rsidRPr="00D750F1">
        <w:rPr>
          <w:rFonts w:ascii="Times New Roman" w:eastAsia="Times New Roman" w:hAnsi="Times New Roman"/>
          <w:bdr w:val="nil"/>
          <w:lang w:val="lt-LT"/>
        </w:rPr>
        <w:t>Phuket</w:t>
      </w:r>
      <w:proofErr w:type="spellEnd"/>
      <w:r w:rsidRPr="00D750F1">
        <w:rPr>
          <w:rFonts w:ascii="Times New Roman" w:eastAsia="Times New Roman" w:hAnsi="Times New Roman"/>
          <w:bdr w:val="nil"/>
          <w:lang w:val="lt-LT"/>
        </w:rPr>
        <w:t>/3073/2013 – panaši padermė (B/</w:t>
      </w:r>
      <w:proofErr w:type="spellStart"/>
      <w:r w:rsidRPr="00D750F1">
        <w:rPr>
          <w:rFonts w:ascii="Times New Roman" w:eastAsia="Times New Roman" w:hAnsi="Times New Roman"/>
          <w:bdr w:val="nil"/>
          <w:lang w:val="lt-LT"/>
        </w:rPr>
        <w:t>Phuket</w:t>
      </w:r>
      <w:proofErr w:type="spellEnd"/>
      <w:r w:rsidRPr="00D750F1">
        <w:rPr>
          <w:rFonts w:ascii="Times New Roman" w:eastAsia="Times New Roman" w:hAnsi="Times New Roman"/>
          <w:bdr w:val="nil"/>
          <w:lang w:val="lt-LT"/>
        </w:rPr>
        <w:t>/3073/2013, laukinio tipo)</w:t>
      </w:r>
      <w:r w:rsidRPr="00D750F1">
        <w:rPr>
          <w:rFonts w:ascii="Times New Roman" w:eastAsia="Times New Roman" w:hAnsi="Times New Roman"/>
          <w:bdr w:val="nil"/>
          <w:lang w:val="lt-LT"/>
        </w:rPr>
        <w:tab/>
        <w:t>15 </w:t>
      </w:r>
      <w:proofErr w:type="spellStart"/>
      <w:r w:rsidRPr="00D750F1">
        <w:rPr>
          <w:rFonts w:ascii="Times New Roman" w:eastAsia="Times New Roman" w:hAnsi="Times New Roman"/>
          <w:bdr w:val="nil"/>
          <w:lang w:val="lt-LT"/>
        </w:rPr>
        <w:t>mikrogramų</w:t>
      </w:r>
      <w:proofErr w:type="spellEnd"/>
      <w:r w:rsidRPr="00D750F1">
        <w:rPr>
          <w:rFonts w:ascii="Times New Roman" w:eastAsia="Times New Roman" w:hAnsi="Times New Roman"/>
          <w:bdr w:val="nil"/>
          <w:lang w:val="lt-LT"/>
        </w:rPr>
        <w:t xml:space="preserve"> HA**</w:t>
      </w:r>
    </w:p>
    <w:p w14:paraId="71ED428B" w14:textId="77777777" w:rsidR="00434C51" w:rsidRPr="00D750F1" w:rsidRDefault="00434C51" w:rsidP="00434C51">
      <w:pPr>
        <w:tabs>
          <w:tab w:val="right" w:leader="dot" w:pos="9120"/>
        </w:tabs>
        <w:spacing w:after="0" w:line="240" w:lineRule="auto"/>
        <w:ind w:left="360" w:hanging="360"/>
        <w:rPr>
          <w:rFonts w:ascii="Times New Roman" w:eastAsia="Times New Roman" w:hAnsi="Times New Roman"/>
          <w:lang w:val="lt-LT"/>
        </w:rPr>
      </w:pPr>
    </w:p>
    <w:p w14:paraId="361EBF44" w14:textId="708B33A9" w:rsidR="00434C51" w:rsidRPr="00D750F1" w:rsidRDefault="00434C51" w:rsidP="00434C51">
      <w:pPr>
        <w:tabs>
          <w:tab w:val="right" w:pos="9072"/>
        </w:tabs>
        <w:spacing w:after="0" w:line="240" w:lineRule="auto"/>
        <w:rPr>
          <w:rFonts w:ascii="Times New Roman" w:eastAsia="Times New Roman" w:hAnsi="Times New Roman"/>
          <w:lang w:val="lt-LT"/>
        </w:rPr>
      </w:pPr>
      <w:r w:rsidRPr="00D750F1">
        <w:rPr>
          <w:rFonts w:ascii="Times New Roman" w:eastAsia="Times New Roman" w:hAnsi="Times New Roman"/>
          <w:bdr w:val="nil"/>
          <w:lang w:val="lt-LT"/>
        </w:rPr>
        <w:t>0,5</w:t>
      </w:r>
      <w:r w:rsidR="000763AA" w:rsidRPr="00D750F1">
        <w:rPr>
          <w:rFonts w:ascii="Times New Roman" w:eastAsia="Times New Roman" w:hAnsi="Times New Roman"/>
          <w:bdr w:val="nil"/>
          <w:lang w:val="lt-LT"/>
        </w:rPr>
        <w:t> </w:t>
      </w:r>
      <w:r w:rsidRPr="00D750F1">
        <w:rPr>
          <w:rFonts w:ascii="Times New Roman" w:eastAsia="Times New Roman" w:hAnsi="Times New Roman"/>
          <w:bdr w:val="nil"/>
          <w:lang w:val="lt-LT"/>
        </w:rPr>
        <w:t>ml dozėje</w:t>
      </w:r>
    </w:p>
    <w:p w14:paraId="549C556A" w14:textId="77777777" w:rsidR="00434C51" w:rsidRPr="00D750F1" w:rsidRDefault="00434C51" w:rsidP="00434C51">
      <w:pPr>
        <w:autoSpaceDE w:val="0"/>
        <w:autoSpaceDN w:val="0"/>
        <w:adjustRightInd w:val="0"/>
        <w:spacing w:after="0" w:line="240" w:lineRule="auto"/>
        <w:jc w:val="both"/>
        <w:rPr>
          <w:rFonts w:ascii="Times New Roman" w:eastAsia="Times New Roman" w:hAnsi="Times New Roman"/>
          <w:color w:val="000000"/>
          <w:lang w:val="lt-LT"/>
        </w:rPr>
      </w:pPr>
    </w:p>
    <w:p w14:paraId="0C85A8D0" w14:textId="77777777" w:rsidR="00434C51" w:rsidRPr="00D750F1" w:rsidRDefault="00434C51" w:rsidP="00434C51">
      <w:pPr>
        <w:autoSpaceDE w:val="0"/>
        <w:autoSpaceDN w:val="0"/>
        <w:adjustRightInd w:val="0"/>
        <w:spacing w:after="0" w:line="240" w:lineRule="auto"/>
        <w:jc w:val="both"/>
        <w:rPr>
          <w:rFonts w:ascii="Times New Roman" w:eastAsia="Times New Roman" w:hAnsi="Times New Roman"/>
          <w:color w:val="000000"/>
          <w:lang w:val="lt-LT"/>
        </w:rPr>
      </w:pPr>
      <w:r w:rsidRPr="00D750F1">
        <w:rPr>
          <w:rFonts w:ascii="Times New Roman" w:eastAsia="Times New Roman" w:hAnsi="Times New Roman"/>
          <w:color w:val="000000"/>
          <w:bdr w:val="nil"/>
          <w:lang w:val="lt-LT"/>
        </w:rPr>
        <w:t>*</w:t>
      </w:r>
      <w:r w:rsidRPr="00D750F1">
        <w:rPr>
          <w:rFonts w:ascii="Times New Roman" w:eastAsia="Times New Roman" w:hAnsi="Times New Roman"/>
          <w:color w:val="000000"/>
          <w:bdr w:val="nil"/>
          <w:lang w:val="lt-LT"/>
        </w:rPr>
        <w:tab/>
        <w:t>kultivuotų sveikų vištų pulkų apvaisintuose kiaušiniuose</w:t>
      </w:r>
    </w:p>
    <w:p w14:paraId="7EA9FD37" w14:textId="77777777" w:rsidR="00434C51" w:rsidRPr="00D750F1" w:rsidRDefault="00434C51" w:rsidP="00434C51">
      <w:pPr>
        <w:autoSpaceDE w:val="0"/>
        <w:autoSpaceDN w:val="0"/>
        <w:adjustRightInd w:val="0"/>
        <w:spacing w:after="0" w:line="240" w:lineRule="auto"/>
        <w:jc w:val="both"/>
        <w:rPr>
          <w:rFonts w:ascii="Times New Roman" w:eastAsia="Times New Roman" w:hAnsi="Times New Roman"/>
          <w:color w:val="000000"/>
          <w:lang w:val="lt-LT"/>
        </w:rPr>
      </w:pPr>
      <w:r w:rsidRPr="00D750F1">
        <w:rPr>
          <w:rFonts w:ascii="Times New Roman" w:eastAsia="Times New Roman" w:hAnsi="Times New Roman"/>
          <w:color w:val="000000"/>
          <w:bdr w:val="nil"/>
          <w:lang w:val="lt-LT"/>
        </w:rPr>
        <w:t>**</w:t>
      </w:r>
      <w:r w:rsidRPr="00D750F1">
        <w:rPr>
          <w:rFonts w:ascii="Times New Roman" w:eastAsia="Times New Roman" w:hAnsi="Times New Roman"/>
          <w:color w:val="000000"/>
          <w:bdr w:val="nil"/>
          <w:lang w:val="lt-LT"/>
        </w:rPr>
        <w:tab/>
      </w:r>
      <w:proofErr w:type="spellStart"/>
      <w:r w:rsidRPr="00D750F1">
        <w:rPr>
          <w:rFonts w:ascii="Times New Roman" w:eastAsia="Times New Roman" w:hAnsi="Times New Roman"/>
          <w:color w:val="000000"/>
          <w:bdr w:val="nil"/>
          <w:lang w:val="lt-LT"/>
        </w:rPr>
        <w:t>hemagliutininas</w:t>
      </w:r>
      <w:proofErr w:type="spellEnd"/>
    </w:p>
    <w:p w14:paraId="5A641606" w14:textId="77777777" w:rsidR="00434C51" w:rsidRPr="00D750F1" w:rsidRDefault="00434C51" w:rsidP="00434C51">
      <w:pPr>
        <w:autoSpaceDE w:val="0"/>
        <w:autoSpaceDN w:val="0"/>
        <w:adjustRightInd w:val="0"/>
        <w:spacing w:after="0" w:line="240" w:lineRule="auto"/>
        <w:jc w:val="both"/>
        <w:rPr>
          <w:rFonts w:ascii="Times New Roman" w:eastAsia="Times New Roman" w:hAnsi="Times New Roman"/>
          <w:color w:val="000000"/>
          <w:lang w:val="lt-LT"/>
        </w:rPr>
      </w:pPr>
    </w:p>
    <w:p w14:paraId="4CADC583" w14:textId="03903E51" w:rsidR="00434C51" w:rsidRPr="00D750F1" w:rsidRDefault="00434C51" w:rsidP="00434C51">
      <w:pPr>
        <w:autoSpaceDE w:val="0"/>
        <w:autoSpaceDN w:val="0"/>
        <w:adjustRightInd w:val="0"/>
        <w:spacing w:after="0" w:line="240" w:lineRule="auto"/>
        <w:jc w:val="both"/>
        <w:rPr>
          <w:rFonts w:ascii="Times New Roman" w:eastAsia="Times New Roman" w:hAnsi="Times New Roman"/>
          <w:color w:val="000000"/>
          <w:lang w:val="lt-LT"/>
        </w:rPr>
      </w:pPr>
      <w:r w:rsidRPr="00D750F1">
        <w:rPr>
          <w:rFonts w:ascii="Times New Roman" w:eastAsia="Times New Roman" w:hAnsi="Times New Roman"/>
          <w:color w:val="000000"/>
          <w:bdr w:val="nil"/>
          <w:lang w:val="lt-LT"/>
        </w:rPr>
        <w:t xml:space="preserve">Vakcina atitinka PSO (Pasaulio sveikatos organizacijos) rekomendacijas (Šiaurės pusrutuliui) ir ES nutarimą </w:t>
      </w:r>
      <w:r w:rsidR="00D13281" w:rsidRPr="00D750F1">
        <w:rPr>
          <w:rFonts w:ascii="Times New Roman" w:eastAsia="Times New Roman" w:hAnsi="Times New Roman"/>
          <w:color w:val="000000"/>
          <w:bdr w:val="nil"/>
          <w:lang w:val="lt-LT"/>
        </w:rPr>
        <w:t>20</w:t>
      </w:r>
      <w:r w:rsidR="0044115D" w:rsidRPr="00D750F1">
        <w:rPr>
          <w:rFonts w:ascii="Times New Roman" w:eastAsia="Times New Roman" w:hAnsi="Times New Roman"/>
          <w:color w:val="000000"/>
          <w:bdr w:val="nil"/>
          <w:lang w:val="lt-LT"/>
        </w:rPr>
        <w:t>2</w:t>
      </w:r>
      <w:r w:rsidR="00D750F1">
        <w:rPr>
          <w:rFonts w:ascii="Times New Roman" w:eastAsia="Times New Roman" w:hAnsi="Times New Roman"/>
          <w:color w:val="000000"/>
          <w:bdr w:val="nil"/>
          <w:lang w:val="lt-LT"/>
        </w:rPr>
        <w:t>2</w:t>
      </w:r>
      <w:r w:rsidR="00D13281" w:rsidRPr="00D750F1">
        <w:rPr>
          <w:rFonts w:ascii="Times New Roman" w:eastAsia="Times New Roman" w:hAnsi="Times New Roman"/>
          <w:color w:val="000000"/>
          <w:bdr w:val="nil"/>
          <w:lang w:val="lt-LT"/>
        </w:rPr>
        <w:t>/202</w:t>
      </w:r>
      <w:r w:rsidR="00D750F1">
        <w:rPr>
          <w:rFonts w:ascii="Times New Roman" w:eastAsia="Times New Roman" w:hAnsi="Times New Roman"/>
          <w:color w:val="000000"/>
          <w:bdr w:val="nil"/>
          <w:lang w:val="lt-LT"/>
        </w:rPr>
        <w:t>3</w:t>
      </w:r>
      <w:r w:rsidRPr="00D750F1">
        <w:rPr>
          <w:rFonts w:ascii="Times New Roman" w:eastAsia="Times New Roman" w:hAnsi="Times New Roman"/>
          <w:color w:val="000000"/>
          <w:bdr w:val="nil"/>
          <w:lang w:val="lt-LT"/>
        </w:rPr>
        <w:t xml:space="preserve"> metų sezonui.</w:t>
      </w:r>
    </w:p>
    <w:p w14:paraId="417F0A8E" w14:textId="77777777" w:rsidR="00434C51" w:rsidRPr="00D750F1" w:rsidRDefault="00434C51" w:rsidP="00434C51">
      <w:pPr>
        <w:spacing w:after="0" w:line="240" w:lineRule="auto"/>
        <w:ind w:right="-2"/>
        <w:rPr>
          <w:rFonts w:ascii="Times New Roman" w:eastAsia="Times New Roman" w:hAnsi="Times New Roman"/>
          <w:lang w:val="lt-LT"/>
        </w:rPr>
      </w:pPr>
    </w:p>
    <w:p w14:paraId="41C4CCDE" w14:textId="77777777" w:rsidR="00434C51" w:rsidRPr="00D750F1" w:rsidRDefault="00434C51" w:rsidP="00434C51">
      <w:pPr>
        <w:tabs>
          <w:tab w:val="left" w:pos="567"/>
        </w:tabs>
        <w:spacing w:after="0" w:line="240" w:lineRule="auto"/>
        <w:ind w:left="567" w:hanging="567"/>
        <w:rPr>
          <w:rFonts w:ascii="Times New Roman" w:eastAsia="Times New Roman" w:hAnsi="Times New Roman"/>
          <w:lang w:val="lt-LT"/>
        </w:rPr>
      </w:pPr>
      <w:r w:rsidRPr="00D750F1">
        <w:rPr>
          <w:rFonts w:ascii="Times New Roman" w:eastAsia="Times New Roman" w:hAnsi="Times New Roman"/>
          <w:bdr w:val="nil"/>
          <w:lang w:val="lt-LT"/>
        </w:rPr>
        <w:t>-</w:t>
      </w:r>
      <w:r w:rsidRPr="00D750F1">
        <w:rPr>
          <w:rFonts w:ascii="Times New Roman" w:eastAsia="Times New Roman" w:hAnsi="Times New Roman"/>
          <w:bdr w:val="nil"/>
          <w:lang w:val="lt-LT"/>
        </w:rPr>
        <w:tab/>
        <w:t xml:space="preserve">Pagalbinės medžiagos yra buferinis tirpalas, kurio sudėtyje yra natrio chlorido, kalio chlorido, </w:t>
      </w:r>
      <w:proofErr w:type="spellStart"/>
      <w:r w:rsidRPr="00D750F1">
        <w:rPr>
          <w:rFonts w:ascii="Times New Roman" w:eastAsia="Times New Roman" w:hAnsi="Times New Roman"/>
          <w:bdr w:val="nil"/>
          <w:lang w:val="lt-LT"/>
        </w:rPr>
        <w:t>dinatrio</w:t>
      </w:r>
      <w:proofErr w:type="spellEnd"/>
      <w:r w:rsidRPr="00D750F1">
        <w:rPr>
          <w:rFonts w:ascii="Times New Roman" w:eastAsia="Times New Roman" w:hAnsi="Times New Roman"/>
          <w:bdr w:val="nil"/>
          <w:lang w:val="lt-LT"/>
        </w:rPr>
        <w:t xml:space="preserve"> fosfato </w:t>
      </w:r>
      <w:proofErr w:type="spellStart"/>
      <w:r w:rsidRPr="00D750F1">
        <w:rPr>
          <w:rFonts w:ascii="Times New Roman" w:eastAsia="Times New Roman" w:hAnsi="Times New Roman"/>
          <w:bdr w:val="nil"/>
          <w:lang w:val="lt-LT"/>
        </w:rPr>
        <w:t>dihidrato</w:t>
      </w:r>
      <w:proofErr w:type="spellEnd"/>
      <w:r w:rsidRPr="00D750F1">
        <w:rPr>
          <w:rFonts w:ascii="Times New Roman" w:eastAsia="Times New Roman" w:hAnsi="Times New Roman"/>
          <w:bdr w:val="nil"/>
          <w:lang w:val="lt-LT"/>
        </w:rPr>
        <w:t>, kalio-</w:t>
      </w:r>
      <w:proofErr w:type="spellStart"/>
      <w:r w:rsidRPr="00D750F1">
        <w:rPr>
          <w:rFonts w:ascii="Times New Roman" w:eastAsia="Times New Roman" w:hAnsi="Times New Roman"/>
          <w:bdr w:val="nil"/>
          <w:lang w:val="lt-LT"/>
        </w:rPr>
        <w:t>divandenilio</w:t>
      </w:r>
      <w:proofErr w:type="spellEnd"/>
      <w:r w:rsidRPr="00D750F1">
        <w:rPr>
          <w:rFonts w:ascii="Times New Roman" w:eastAsia="Times New Roman" w:hAnsi="Times New Roman"/>
          <w:bdr w:val="nil"/>
          <w:lang w:val="lt-LT"/>
        </w:rPr>
        <w:t xml:space="preserve"> fosfato ir injekcinio vandens.</w:t>
      </w:r>
    </w:p>
    <w:p w14:paraId="35F42DFA" w14:textId="77777777" w:rsidR="00434C51" w:rsidRPr="00D750F1" w:rsidRDefault="00434C51" w:rsidP="00434C51">
      <w:pPr>
        <w:tabs>
          <w:tab w:val="left" w:pos="567"/>
        </w:tabs>
        <w:spacing w:after="0" w:line="240" w:lineRule="auto"/>
        <w:rPr>
          <w:rFonts w:ascii="Times New Roman" w:eastAsia="Times New Roman" w:hAnsi="Times New Roman"/>
          <w:lang w:val="lt-LT"/>
        </w:rPr>
      </w:pPr>
    </w:p>
    <w:p w14:paraId="739494AD" w14:textId="2749DC2C" w:rsidR="00434C51" w:rsidRPr="00D750F1" w:rsidRDefault="00434C51" w:rsidP="00434C51">
      <w:pPr>
        <w:tabs>
          <w:tab w:val="left" w:pos="567"/>
        </w:tabs>
        <w:autoSpaceDE w:val="0"/>
        <w:autoSpaceDN w:val="0"/>
        <w:adjustRightInd w:val="0"/>
        <w:spacing w:after="0" w:line="240" w:lineRule="auto"/>
        <w:rPr>
          <w:rFonts w:ascii="Times New Roman" w:eastAsia="Times New Roman" w:hAnsi="Times New Roman"/>
          <w:lang w:val="lt-LT"/>
        </w:rPr>
      </w:pPr>
      <w:r w:rsidRPr="00D750F1">
        <w:rPr>
          <w:rFonts w:ascii="Times New Roman" w:eastAsia="Times New Roman" w:hAnsi="Times New Roman"/>
          <w:bdr w:val="nil"/>
          <w:lang w:val="lt-LT"/>
        </w:rPr>
        <w:t>Kai kurių sudėtyje esančių medžiagų, pvz., kiaušinių (</w:t>
      </w:r>
      <w:proofErr w:type="spellStart"/>
      <w:r w:rsidRPr="00D750F1">
        <w:rPr>
          <w:rFonts w:ascii="Times New Roman" w:eastAsia="Times New Roman" w:hAnsi="Times New Roman"/>
          <w:bdr w:val="nil"/>
          <w:lang w:val="lt-LT"/>
        </w:rPr>
        <w:t>ovalbumino</w:t>
      </w:r>
      <w:proofErr w:type="spellEnd"/>
      <w:r w:rsidRPr="00D750F1">
        <w:rPr>
          <w:rFonts w:ascii="Times New Roman" w:eastAsia="Times New Roman" w:hAnsi="Times New Roman"/>
          <w:bdr w:val="nil"/>
          <w:lang w:val="lt-LT"/>
        </w:rPr>
        <w:t xml:space="preserve"> ar vištienos baltymo), </w:t>
      </w:r>
      <w:proofErr w:type="spellStart"/>
      <w:r w:rsidRPr="00D750F1">
        <w:rPr>
          <w:rFonts w:ascii="Times New Roman" w:eastAsia="Times New Roman" w:hAnsi="Times New Roman"/>
          <w:bdr w:val="nil"/>
          <w:lang w:val="lt-LT"/>
        </w:rPr>
        <w:t>neomicino</w:t>
      </w:r>
      <w:proofErr w:type="spellEnd"/>
      <w:r w:rsidRPr="00D750F1">
        <w:rPr>
          <w:rFonts w:ascii="Times New Roman" w:eastAsia="Times New Roman" w:hAnsi="Times New Roman"/>
          <w:bdr w:val="nil"/>
          <w:lang w:val="lt-LT"/>
        </w:rPr>
        <w:t xml:space="preserve">, </w:t>
      </w:r>
      <w:proofErr w:type="spellStart"/>
      <w:r w:rsidRPr="00D750F1">
        <w:rPr>
          <w:rFonts w:ascii="Times New Roman" w:eastAsia="Times New Roman" w:hAnsi="Times New Roman"/>
          <w:bdr w:val="nil"/>
          <w:lang w:val="lt-LT"/>
        </w:rPr>
        <w:t>formaldehido</w:t>
      </w:r>
      <w:proofErr w:type="spellEnd"/>
      <w:r w:rsidRPr="00D750F1">
        <w:rPr>
          <w:rFonts w:ascii="Times New Roman" w:eastAsia="Times New Roman" w:hAnsi="Times New Roman"/>
          <w:bdr w:val="nil"/>
          <w:lang w:val="lt-LT"/>
        </w:rPr>
        <w:t xml:space="preserve"> ar </w:t>
      </w:r>
      <w:proofErr w:type="spellStart"/>
      <w:r w:rsidRPr="00D750F1">
        <w:rPr>
          <w:rFonts w:ascii="Times New Roman" w:eastAsia="Times New Roman" w:hAnsi="Times New Roman"/>
          <w:bdr w:val="nil"/>
          <w:lang w:val="lt-LT"/>
        </w:rPr>
        <w:t>oktoksinolio</w:t>
      </w:r>
      <w:proofErr w:type="spellEnd"/>
      <w:r w:rsidRPr="00D750F1">
        <w:rPr>
          <w:rFonts w:ascii="Times New Roman" w:eastAsia="Times New Roman" w:hAnsi="Times New Roman"/>
          <w:bdr w:val="nil"/>
          <w:lang w:val="lt-LT"/>
        </w:rPr>
        <w:t xml:space="preserve"> 9, gali būti</w:t>
      </w:r>
      <w:r w:rsidR="000763AA" w:rsidRPr="00D750F1">
        <w:rPr>
          <w:rFonts w:ascii="Times New Roman" w:eastAsia="Times New Roman" w:hAnsi="Times New Roman"/>
          <w:bdr w:val="nil"/>
          <w:lang w:val="lt-LT"/>
        </w:rPr>
        <w:t xml:space="preserve"> aptinkama</w:t>
      </w:r>
      <w:r w:rsidRPr="00D750F1">
        <w:rPr>
          <w:rFonts w:ascii="Times New Roman" w:eastAsia="Times New Roman" w:hAnsi="Times New Roman"/>
          <w:bdr w:val="nil"/>
          <w:lang w:val="lt-LT"/>
        </w:rPr>
        <w:t xml:space="preserve"> labai maža</w:t>
      </w:r>
      <w:r w:rsidR="000763AA" w:rsidRPr="00D750F1">
        <w:rPr>
          <w:rFonts w:ascii="Times New Roman" w:eastAsia="Times New Roman" w:hAnsi="Times New Roman"/>
          <w:bdr w:val="nil"/>
          <w:lang w:val="lt-LT"/>
        </w:rPr>
        <w:t>i</w:t>
      </w:r>
      <w:r w:rsidRPr="00D750F1">
        <w:rPr>
          <w:rFonts w:ascii="Times New Roman" w:eastAsia="Times New Roman" w:hAnsi="Times New Roman"/>
          <w:bdr w:val="nil"/>
          <w:lang w:val="lt-LT"/>
        </w:rPr>
        <w:t>s</w:t>
      </w:r>
      <w:r w:rsidR="000763AA" w:rsidRPr="00D750F1">
        <w:rPr>
          <w:rFonts w:ascii="Times New Roman" w:eastAsia="Times New Roman" w:hAnsi="Times New Roman"/>
          <w:bdr w:val="nil"/>
          <w:lang w:val="lt-LT"/>
        </w:rPr>
        <w:t xml:space="preserve"> kiekiais</w:t>
      </w:r>
      <w:r w:rsidRPr="00D750F1">
        <w:rPr>
          <w:rFonts w:ascii="Times New Roman" w:eastAsia="Times New Roman" w:hAnsi="Times New Roman"/>
          <w:bdr w:val="nil"/>
          <w:lang w:val="lt-LT"/>
        </w:rPr>
        <w:t xml:space="preserve"> (žr. 2 skyrių).</w:t>
      </w:r>
    </w:p>
    <w:p w14:paraId="2618AE48" w14:textId="77777777" w:rsidR="00434C51" w:rsidRPr="00D750F1" w:rsidRDefault="00434C51" w:rsidP="00434C51">
      <w:pPr>
        <w:spacing w:after="0" w:line="240" w:lineRule="auto"/>
        <w:ind w:right="-2"/>
        <w:rPr>
          <w:rFonts w:ascii="Times New Roman" w:eastAsia="Times New Roman" w:hAnsi="Times New Roman"/>
          <w:lang w:val="lt-LT"/>
        </w:rPr>
      </w:pPr>
    </w:p>
    <w:p w14:paraId="1BE2B655" w14:textId="77777777" w:rsidR="00434C51" w:rsidRPr="00D750F1" w:rsidRDefault="00434C51" w:rsidP="00434C51">
      <w:pPr>
        <w:numPr>
          <w:ilvl w:val="12"/>
          <w:numId w:val="0"/>
        </w:numPr>
        <w:spacing w:after="0" w:line="240" w:lineRule="auto"/>
        <w:ind w:right="-2"/>
        <w:rPr>
          <w:rFonts w:ascii="Times New Roman" w:eastAsia="Times New Roman" w:hAnsi="Times New Roman"/>
          <w:b/>
          <w:bCs/>
          <w:lang w:val="lt-LT"/>
        </w:rPr>
      </w:pPr>
      <w:proofErr w:type="spellStart"/>
      <w:r w:rsidRPr="00D750F1">
        <w:rPr>
          <w:rFonts w:ascii="Times New Roman" w:eastAsia="Times New Roman" w:hAnsi="Times New Roman"/>
          <w:b/>
          <w:bCs/>
          <w:bdr w:val="nil"/>
          <w:lang w:val="lt-LT"/>
        </w:rPr>
        <w:t>VaxigripTetra</w:t>
      </w:r>
      <w:proofErr w:type="spellEnd"/>
      <w:r w:rsidRPr="00D750F1">
        <w:rPr>
          <w:rFonts w:ascii="Times New Roman" w:eastAsia="Times New Roman" w:hAnsi="Times New Roman"/>
          <w:bdr w:val="nil"/>
          <w:lang w:val="lt-LT"/>
        </w:rPr>
        <w:t xml:space="preserve"> </w:t>
      </w:r>
      <w:r w:rsidRPr="00D750F1">
        <w:rPr>
          <w:rFonts w:ascii="Times New Roman" w:eastAsia="Times New Roman" w:hAnsi="Times New Roman"/>
          <w:b/>
          <w:bCs/>
          <w:bdr w:val="nil"/>
          <w:lang w:val="lt-LT"/>
        </w:rPr>
        <w:t>išvaizda ir kiekis pakuotėje</w:t>
      </w:r>
    </w:p>
    <w:p w14:paraId="63799ADE" w14:textId="77777777" w:rsidR="00434C51" w:rsidRPr="00D750F1" w:rsidRDefault="00434C51" w:rsidP="00434C51">
      <w:pPr>
        <w:numPr>
          <w:ilvl w:val="12"/>
          <w:numId w:val="0"/>
        </w:numPr>
        <w:spacing w:after="0" w:line="240" w:lineRule="auto"/>
        <w:ind w:right="-2"/>
        <w:rPr>
          <w:rFonts w:ascii="Times New Roman" w:eastAsia="Times New Roman" w:hAnsi="Times New Roman"/>
          <w:b/>
          <w:bCs/>
          <w:lang w:val="lt-LT"/>
        </w:rPr>
      </w:pPr>
    </w:p>
    <w:p w14:paraId="4B371522" w14:textId="77777777" w:rsidR="00434C51" w:rsidRPr="00D750F1" w:rsidRDefault="00434C51" w:rsidP="00434C51">
      <w:pPr>
        <w:tabs>
          <w:tab w:val="left" w:pos="567"/>
        </w:tabs>
        <w:spacing w:after="0" w:line="240" w:lineRule="auto"/>
        <w:rPr>
          <w:rFonts w:ascii="Times New Roman" w:eastAsia="Times New Roman" w:hAnsi="Times New Roman"/>
          <w:lang w:val="lt-LT"/>
        </w:rPr>
      </w:pPr>
      <w:r w:rsidRPr="00D750F1">
        <w:rPr>
          <w:rFonts w:ascii="Times New Roman" w:eastAsia="Times New Roman" w:hAnsi="Times New Roman"/>
          <w:bdr w:val="nil"/>
          <w:lang w:val="lt-LT"/>
        </w:rPr>
        <w:t xml:space="preserve">Ši vakcina, švelniai ją pakračius, yra bespalvis silpnai </w:t>
      </w:r>
      <w:proofErr w:type="spellStart"/>
      <w:r w:rsidRPr="00D750F1">
        <w:rPr>
          <w:rFonts w:ascii="Times New Roman" w:eastAsia="Times New Roman" w:hAnsi="Times New Roman"/>
          <w:bdr w:val="nil"/>
          <w:lang w:val="lt-LT"/>
        </w:rPr>
        <w:t>opalescuojantis</w:t>
      </w:r>
      <w:proofErr w:type="spellEnd"/>
      <w:r w:rsidRPr="00D750F1">
        <w:rPr>
          <w:rFonts w:ascii="Times New Roman" w:eastAsia="Times New Roman" w:hAnsi="Times New Roman"/>
          <w:bdr w:val="nil"/>
          <w:lang w:val="lt-LT"/>
        </w:rPr>
        <w:t xml:space="preserve"> skystis.</w:t>
      </w:r>
    </w:p>
    <w:p w14:paraId="1B329511" w14:textId="77777777" w:rsidR="00434C51" w:rsidRPr="00D750F1" w:rsidRDefault="00434C51" w:rsidP="00434C51">
      <w:pPr>
        <w:tabs>
          <w:tab w:val="left" w:pos="567"/>
        </w:tabs>
        <w:spacing w:after="0" w:line="240" w:lineRule="auto"/>
        <w:rPr>
          <w:rFonts w:ascii="Times New Roman" w:eastAsia="Times New Roman" w:hAnsi="Times New Roman"/>
          <w:lang w:val="lt-LT"/>
        </w:rPr>
      </w:pPr>
    </w:p>
    <w:p w14:paraId="2C7A966B" w14:textId="5D41811B" w:rsidR="00864A29" w:rsidRPr="00864A29" w:rsidRDefault="00434C51" w:rsidP="00434C51">
      <w:pPr>
        <w:tabs>
          <w:tab w:val="left" w:pos="284"/>
          <w:tab w:val="left" w:pos="567"/>
        </w:tabs>
        <w:spacing w:after="0" w:line="240" w:lineRule="auto"/>
        <w:rPr>
          <w:rFonts w:ascii="Times New Roman" w:eastAsia="Times New Roman" w:hAnsi="Times New Roman"/>
          <w:bdr w:val="nil"/>
          <w:lang w:val="lt-LT"/>
        </w:rPr>
      </w:pPr>
      <w:proofErr w:type="spellStart"/>
      <w:r w:rsidRPr="00D750F1">
        <w:rPr>
          <w:rFonts w:ascii="Times New Roman" w:eastAsia="Times New Roman" w:hAnsi="Times New Roman"/>
          <w:bdr w:val="nil"/>
          <w:lang w:val="lt-LT"/>
        </w:rPr>
        <w:t>VaxigripTetra</w:t>
      </w:r>
      <w:proofErr w:type="spellEnd"/>
      <w:r w:rsidRPr="00D750F1">
        <w:rPr>
          <w:rFonts w:ascii="Times New Roman" w:eastAsia="Times New Roman" w:hAnsi="Times New Roman"/>
          <w:bdr w:val="nil"/>
          <w:lang w:val="lt-LT"/>
        </w:rPr>
        <w:t xml:space="preserve"> yra injekcinė suspensija</w:t>
      </w:r>
      <w:r w:rsidR="000763AA" w:rsidRPr="00D750F1">
        <w:rPr>
          <w:rFonts w:ascii="Times New Roman" w:eastAsia="Times New Roman" w:hAnsi="Times New Roman"/>
          <w:bdr w:val="nil"/>
          <w:lang w:val="lt-LT"/>
        </w:rPr>
        <w:t>, tiekiama</w:t>
      </w:r>
      <w:r w:rsidRPr="00D750F1">
        <w:rPr>
          <w:rFonts w:ascii="Times New Roman" w:eastAsia="Times New Roman" w:hAnsi="Times New Roman"/>
          <w:bdr w:val="nil"/>
          <w:lang w:val="lt-LT"/>
        </w:rPr>
        <w:t xml:space="preserve"> 0,5 ml užpildytame švirkšte su adat</w:t>
      </w:r>
      <w:r w:rsidR="00886BBA">
        <w:rPr>
          <w:rFonts w:ascii="Times New Roman" w:eastAsia="Times New Roman" w:hAnsi="Times New Roman"/>
          <w:bdr w:val="nil"/>
          <w:lang w:val="lt-LT"/>
        </w:rPr>
        <w:t>a</w:t>
      </w:r>
      <w:r w:rsidRPr="00D750F1">
        <w:rPr>
          <w:rFonts w:ascii="Times New Roman" w:eastAsia="Times New Roman" w:hAnsi="Times New Roman"/>
          <w:bdr w:val="nil"/>
          <w:lang w:val="lt-LT"/>
        </w:rPr>
        <w:t xml:space="preserve">, dėžutėse po 1. </w:t>
      </w:r>
    </w:p>
    <w:p w14:paraId="12A4A29E" w14:textId="77777777" w:rsidR="00434C51" w:rsidRPr="00D750F1" w:rsidRDefault="00434C51" w:rsidP="00434C51">
      <w:pPr>
        <w:numPr>
          <w:ilvl w:val="12"/>
          <w:numId w:val="0"/>
        </w:numPr>
        <w:spacing w:after="0" w:line="240" w:lineRule="auto"/>
        <w:ind w:right="-2"/>
        <w:rPr>
          <w:rFonts w:ascii="Times New Roman" w:eastAsia="Times New Roman" w:hAnsi="Times New Roman"/>
          <w:lang w:val="lt-LT"/>
        </w:rPr>
      </w:pPr>
    </w:p>
    <w:p w14:paraId="50FF38C7" w14:textId="5CD32AFA" w:rsidR="00434C51" w:rsidRPr="00D750F1" w:rsidRDefault="00886BBA" w:rsidP="00434C51">
      <w:pPr>
        <w:numPr>
          <w:ilvl w:val="12"/>
          <w:numId w:val="0"/>
        </w:numPr>
        <w:spacing w:after="0" w:line="240" w:lineRule="auto"/>
        <w:ind w:right="-2"/>
        <w:rPr>
          <w:rFonts w:ascii="Times New Roman" w:eastAsia="Times New Roman" w:hAnsi="Times New Roman"/>
          <w:b/>
          <w:bCs/>
          <w:lang w:val="lt-LT"/>
        </w:rPr>
      </w:pPr>
      <w:r>
        <w:rPr>
          <w:rFonts w:ascii="Times New Roman" w:eastAsia="Times New Roman" w:hAnsi="Times New Roman"/>
          <w:b/>
          <w:bCs/>
          <w:bdr w:val="nil"/>
          <w:lang w:val="lt-LT"/>
        </w:rPr>
        <w:t>G</w:t>
      </w:r>
      <w:r w:rsidR="00434C51" w:rsidRPr="00D750F1">
        <w:rPr>
          <w:rFonts w:ascii="Times New Roman" w:eastAsia="Times New Roman" w:hAnsi="Times New Roman"/>
          <w:b/>
          <w:bCs/>
          <w:bdr w:val="nil"/>
          <w:lang w:val="lt-LT"/>
        </w:rPr>
        <w:t>amintojas</w:t>
      </w:r>
    </w:p>
    <w:p w14:paraId="2C24B308" w14:textId="4F2EA514" w:rsidR="00886BBA" w:rsidRPr="00886BBA" w:rsidRDefault="00886BBA" w:rsidP="00886BBA">
      <w:pPr>
        <w:tabs>
          <w:tab w:val="left" w:pos="567"/>
        </w:tabs>
        <w:spacing w:after="0" w:line="240" w:lineRule="auto"/>
        <w:rPr>
          <w:rFonts w:ascii="Times New Roman" w:eastAsia="Times New Roman" w:hAnsi="Times New Roman"/>
          <w:lang w:eastAsia="sl-SI"/>
        </w:rPr>
      </w:pPr>
      <w:r w:rsidRPr="00886BBA">
        <w:rPr>
          <w:rFonts w:ascii="Times New Roman" w:eastAsia="Times New Roman" w:hAnsi="Times New Roman"/>
          <w:lang w:eastAsia="sl-SI"/>
        </w:rPr>
        <w:t>Sanofi Pasteur</w:t>
      </w:r>
      <w:r>
        <w:rPr>
          <w:rFonts w:ascii="Times New Roman" w:eastAsia="Times New Roman" w:hAnsi="Times New Roman"/>
          <w:lang w:eastAsia="sl-SI"/>
        </w:rPr>
        <w:t xml:space="preserve">, </w:t>
      </w:r>
      <w:r w:rsidRPr="00886BBA">
        <w:rPr>
          <w:rFonts w:ascii="Times New Roman" w:eastAsia="Times New Roman" w:hAnsi="Times New Roman"/>
          <w:lang w:eastAsia="sl-SI"/>
        </w:rPr>
        <w:t xml:space="preserve">1541 avenue Marcel </w:t>
      </w:r>
      <w:proofErr w:type="spellStart"/>
      <w:r w:rsidRPr="00886BBA">
        <w:rPr>
          <w:rFonts w:ascii="Times New Roman" w:eastAsia="Times New Roman" w:hAnsi="Times New Roman"/>
          <w:lang w:eastAsia="sl-SI"/>
        </w:rPr>
        <w:t>Mérieux</w:t>
      </w:r>
      <w:proofErr w:type="spellEnd"/>
      <w:r>
        <w:rPr>
          <w:rFonts w:ascii="Times New Roman" w:eastAsia="Times New Roman" w:hAnsi="Times New Roman"/>
          <w:lang w:eastAsia="sl-SI"/>
        </w:rPr>
        <w:t xml:space="preserve">, </w:t>
      </w:r>
      <w:r w:rsidRPr="00886BBA">
        <w:rPr>
          <w:rFonts w:ascii="Times New Roman" w:eastAsia="Times New Roman" w:hAnsi="Times New Roman"/>
          <w:lang w:eastAsia="sl-SI"/>
        </w:rPr>
        <w:t xml:space="preserve">69280 Marcy </w:t>
      </w:r>
      <w:proofErr w:type="spellStart"/>
      <w:r w:rsidRPr="00886BBA">
        <w:rPr>
          <w:rFonts w:ascii="Times New Roman" w:eastAsia="Times New Roman" w:hAnsi="Times New Roman"/>
          <w:lang w:eastAsia="sl-SI"/>
        </w:rPr>
        <w:t>l’Etoile</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Prancūzija</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arba</w:t>
      </w:r>
      <w:proofErr w:type="spellEnd"/>
      <w:r>
        <w:rPr>
          <w:rFonts w:ascii="Times New Roman" w:eastAsia="Times New Roman" w:hAnsi="Times New Roman"/>
          <w:lang w:eastAsia="sl-SI"/>
        </w:rPr>
        <w:t xml:space="preserve"> </w:t>
      </w:r>
      <w:r w:rsidRPr="00886BBA">
        <w:rPr>
          <w:rFonts w:ascii="Times New Roman" w:eastAsia="Times New Roman" w:hAnsi="Times New Roman"/>
          <w:lang w:eastAsia="sl-SI"/>
        </w:rPr>
        <w:t>Sanofi Pasteur</w:t>
      </w:r>
      <w:r>
        <w:rPr>
          <w:rFonts w:ascii="Times New Roman" w:eastAsia="Times New Roman" w:hAnsi="Times New Roman"/>
          <w:lang w:eastAsia="sl-SI"/>
        </w:rPr>
        <w:t xml:space="preserve">, </w:t>
      </w:r>
      <w:proofErr w:type="spellStart"/>
      <w:r w:rsidRPr="00886BBA">
        <w:rPr>
          <w:rFonts w:ascii="Times New Roman" w:eastAsia="Times New Roman" w:hAnsi="Times New Roman"/>
          <w:lang w:eastAsia="sl-SI"/>
        </w:rPr>
        <w:t>Parc</w:t>
      </w:r>
      <w:proofErr w:type="spellEnd"/>
      <w:r w:rsidRPr="00886BBA">
        <w:rPr>
          <w:rFonts w:ascii="Times New Roman" w:eastAsia="Times New Roman" w:hAnsi="Times New Roman"/>
          <w:lang w:eastAsia="sl-SI"/>
        </w:rPr>
        <w:t xml:space="preserve"> </w:t>
      </w:r>
      <w:proofErr w:type="spellStart"/>
      <w:r w:rsidRPr="00886BBA">
        <w:rPr>
          <w:rFonts w:ascii="Times New Roman" w:eastAsia="Times New Roman" w:hAnsi="Times New Roman"/>
          <w:lang w:eastAsia="sl-SI"/>
        </w:rPr>
        <w:t>Industriel</w:t>
      </w:r>
      <w:proofErr w:type="spellEnd"/>
      <w:r w:rsidRPr="00886BBA">
        <w:rPr>
          <w:rFonts w:ascii="Times New Roman" w:eastAsia="Times New Roman" w:hAnsi="Times New Roman"/>
          <w:lang w:eastAsia="sl-SI"/>
        </w:rPr>
        <w:t xml:space="preserve"> </w:t>
      </w:r>
      <w:proofErr w:type="spellStart"/>
      <w:r w:rsidRPr="00886BBA">
        <w:rPr>
          <w:rFonts w:ascii="Times New Roman" w:eastAsia="Times New Roman" w:hAnsi="Times New Roman"/>
          <w:lang w:eastAsia="sl-SI"/>
        </w:rPr>
        <w:t>d’Incarville</w:t>
      </w:r>
      <w:proofErr w:type="spellEnd"/>
      <w:r>
        <w:rPr>
          <w:rFonts w:ascii="Times New Roman" w:eastAsia="Times New Roman" w:hAnsi="Times New Roman"/>
          <w:lang w:eastAsia="sl-SI"/>
        </w:rPr>
        <w:t xml:space="preserve">, </w:t>
      </w:r>
      <w:r w:rsidRPr="00886BBA">
        <w:rPr>
          <w:rFonts w:ascii="Times New Roman" w:eastAsia="Times New Roman" w:hAnsi="Times New Roman"/>
          <w:lang w:eastAsia="sl-SI"/>
        </w:rPr>
        <w:t xml:space="preserve">27100 Val de </w:t>
      </w:r>
      <w:proofErr w:type="spellStart"/>
      <w:r w:rsidRPr="00886BBA">
        <w:rPr>
          <w:rFonts w:ascii="Times New Roman" w:eastAsia="Times New Roman" w:hAnsi="Times New Roman"/>
          <w:lang w:eastAsia="sl-SI"/>
        </w:rPr>
        <w:t>Reuil</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Prancūzija</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arba</w:t>
      </w:r>
      <w:proofErr w:type="spellEnd"/>
      <w:r>
        <w:rPr>
          <w:rFonts w:ascii="Times New Roman" w:eastAsia="Times New Roman" w:hAnsi="Times New Roman"/>
          <w:lang w:eastAsia="sl-SI"/>
        </w:rPr>
        <w:t xml:space="preserve"> </w:t>
      </w:r>
      <w:r w:rsidRPr="00886BBA">
        <w:rPr>
          <w:rFonts w:ascii="Times New Roman" w:eastAsia="Times New Roman" w:hAnsi="Times New Roman"/>
          <w:lang w:eastAsia="sl-SI"/>
        </w:rPr>
        <w:t xml:space="preserve">Sanofi Aventis </w:t>
      </w:r>
      <w:proofErr w:type="spellStart"/>
      <w:r w:rsidRPr="00886BBA">
        <w:rPr>
          <w:rFonts w:ascii="Times New Roman" w:eastAsia="Times New Roman" w:hAnsi="Times New Roman"/>
          <w:lang w:eastAsia="sl-SI"/>
        </w:rPr>
        <w:t>Zrt</w:t>
      </w:r>
      <w:proofErr w:type="spellEnd"/>
      <w:r w:rsidRPr="00886BBA">
        <w:rPr>
          <w:rFonts w:ascii="Times New Roman" w:eastAsia="Times New Roman" w:hAnsi="Times New Roman"/>
          <w:lang w:eastAsia="sl-SI"/>
        </w:rPr>
        <w:t>.</w:t>
      </w:r>
      <w:r>
        <w:rPr>
          <w:rFonts w:ascii="Times New Roman" w:eastAsia="Times New Roman" w:hAnsi="Times New Roman"/>
          <w:lang w:eastAsia="sl-SI"/>
        </w:rPr>
        <w:t xml:space="preserve">, </w:t>
      </w:r>
      <w:proofErr w:type="spellStart"/>
      <w:r w:rsidRPr="00886BBA">
        <w:rPr>
          <w:rFonts w:ascii="Times New Roman" w:eastAsia="Times New Roman" w:hAnsi="Times New Roman"/>
          <w:lang w:eastAsia="sl-SI"/>
        </w:rPr>
        <w:t>Campona</w:t>
      </w:r>
      <w:proofErr w:type="spellEnd"/>
      <w:r w:rsidRPr="00886BBA">
        <w:rPr>
          <w:rFonts w:ascii="Times New Roman" w:eastAsia="Times New Roman" w:hAnsi="Times New Roman"/>
          <w:lang w:eastAsia="sl-SI"/>
        </w:rPr>
        <w:t xml:space="preserve"> </w:t>
      </w:r>
      <w:proofErr w:type="spellStart"/>
      <w:r w:rsidRPr="00886BBA">
        <w:rPr>
          <w:rFonts w:ascii="Times New Roman" w:eastAsia="Times New Roman" w:hAnsi="Times New Roman"/>
          <w:lang w:eastAsia="sl-SI"/>
        </w:rPr>
        <w:t>utca</w:t>
      </w:r>
      <w:proofErr w:type="spellEnd"/>
      <w:r w:rsidRPr="00886BBA">
        <w:rPr>
          <w:rFonts w:ascii="Times New Roman" w:eastAsia="Times New Roman" w:hAnsi="Times New Roman"/>
          <w:lang w:eastAsia="sl-SI"/>
        </w:rPr>
        <w:t xml:space="preserve"> 1. (Harbor Park)</w:t>
      </w:r>
      <w:r>
        <w:rPr>
          <w:rFonts w:ascii="Times New Roman" w:eastAsia="Times New Roman" w:hAnsi="Times New Roman"/>
          <w:lang w:eastAsia="sl-SI"/>
        </w:rPr>
        <w:t xml:space="preserve">, </w:t>
      </w:r>
      <w:r w:rsidRPr="00886BBA">
        <w:rPr>
          <w:rFonts w:ascii="Times New Roman" w:eastAsia="Times New Roman" w:hAnsi="Times New Roman"/>
          <w:lang w:eastAsia="sl-SI"/>
        </w:rPr>
        <w:t xml:space="preserve">1225 </w:t>
      </w:r>
      <w:proofErr w:type="spellStart"/>
      <w:r w:rsidRPr="00886BBA">
        <w:rPr>
          <w:rFonts w:ascii="Times New Roman" w:eastAsia="Times New Roman" w:hAnsi="Times New Roman"/>
          <w:lang w:eastAsia="sl-SI"/>
        </w:rPr>
        <w:t>Budapeszt</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Vengrija</w:t>
      </w:r>
      <w:proofErr w:type="spellEnd"/>
    </w:p>
    <w:p w14:paraId="6A31F8AA" w14:textId="4B7FBE0A" w:rsidR="00434C51" w:rsidRDefault="00434C51" w:rsidP="00434C51">
      <w:pPr>
        <w:numPr>
          <w:ilvl w:val="12"/>
          <w:numId w:val="0"/>
        </w:numPr>
        <w:spacing w:after="0" w:line="240" w:lineRule="auto"/>
        <w:ind w:right="-2"/>
        <w:rPr>
          <w:rFonts w:ascii="Times New Roman" w:eastAsia="Times New Roman" w:hAnsi="Times New Roman"/>
          <w:lang w:val="lt-LT"/>
        </w:rPr>
      </w:pPr>
    </w:p>
    <w:p w14:paraId="69C725C6" w14:textId="77777777" w:rsidR="00886BBA" w:rsidRPr="007A2257" w:rsidRDefault="00886BBA" w:rsidP="00886BBA">
      <w:pPr>
        <w:widowControl w:val="0"/>
        <w:spacing w:after="0" w:line="240" w:lineRule="auto"/>
        <w:rPr>
          <w:rFonts w:ascii="Times New Roman" w:eastAsia="Times New Roman" w:hAnsi="Times New Roman"/>
          <w:b/>
          <w:bCs/>
          <w:lang w:eastAsia="sl-SI"/>
        </w:rPr>
      </w:pPr>
      <w:proofErr w:type="spellStart"/>
      <w:r w:rsidRPr="007A2257">
        <w:rPr>
          <w:rFonts w:ascii="Times New Roman" w:eastAsia="Times New Roman" w:hAnsi="Times New Roman"/>
          <w:b/>
          <w:bCs/>
          <w:lang w:eastAsia="sl-SI"/>
        </w:rPr>
        <w:t>Lygiagretus</w:t>
      </w:r>
      <w:proofErr w:type="spellEnd"/>
      <w:r w:rsidRPr="007A2257">
        <w:rPr>
          <w:rFonts w:ascii="Times New Roman" w:eastAsia="Times New Roman" w:hAnsi="Times New Roman"/>
          <w:b/>
          <w:bCs/>
          <w:lang w:eastAsia="sl-SI"/>
        </w:rPr>
        <w:t xml:space="preserve"> </w:t>
      </w:r>
      <w:proofErr w:type="spellStart"/>
      <w:r w:rsidRPr="007A2257">
        <w:rPr>
          <w:rFonts w:ascii="Times New Roman" w:eastAsia="Times New Roman" w:hAnsi="Times New Roman"/>
          <w:b/>
          <w:bCs/>
          <w:lang w:eastAsia="sl-SI"/>
        </w:rPr>
        <w:t>importuotojas</w:t>
      </w:r>
      <w:proofErr w:type="spellEnd"/>
    </w:p>
    <w:p w14:paraId="18011019" w14:textId="77777777" w:rsidR="00886BBA" w:rsidRPr="007A2257" w:rsidRDefault="00886BBA" w:rsidP="00886BBA">
      <w:pPr>
        <w:widowControl w:val="0"/>
        <w:spacing w:after="0" w:line="240" w:lineRule="auto"/>
        <w:rPr>
          <w:rFonts w:ascii="Times New Roman" w:eastAsia="Times New Roman" w:hAnsi="Times New Roman"/>
          <w:lang w:eastAsia="sl-SI"/>
        </w:rPr>
      </w:pPr>
      <w:r w:rsidRPr="007A2257">
        <w:rPr>
          <w:rFonts w:ascii="Times New Roman" w:eastAsia="Times New Roman" w:hAnsi="Times New Roman"/>
          <w:lang w:eastAsia="sl-SI"/>
        </w:rPr>
        <w:t xml:space="preserve">UAB „Lex </w:t>
      </w:r>
      <w:proofErr w:type="spellStart"/>
      <w:r w:rsidRPr="007A2257">
        <w:rPr>
          <w:rFonts w:ascii="Times New Roman" w:eastAsia="Times New Roman" w:hAnsi="Times New Roman"/>
          <w:lang w:eastAsia="sl-SI"/>
        </w:rPr>
        <w:t>ano</w:t>
      </w:r>
      <w:proofErr w:type="spellEnd"/>
      <w:r w:rsidRPr="007A2257">
        <w:rPr>
          <w:rFonts w:ascii="Times New Roman" w:eastAsia="Times New Roman" w:hAnsi="Times New Roman"/>
          <w:lang w:eastAsia="sl-SI"/>
        </w:rPr>
        <w:t xml:space="preserve">“, </w:t>
      </w:r>
      <w:proofErr w:type="spellStart"/>
      <w:r w:rsidRPr="007A2257">
        <w:rPr>
          <w:rFonts w:ascii="Times New Roman" w:eastAsia="Times New Roman" w:hAnsi="Times New Roman"/>
          <w:lang w:eastAsia="sl-SI"/>
        </w:rPr>
        <w:t>Naugarduko</w:t>
      </w:r>
      <w:proofErr w:type="spellEnd"/>
      <w:r w:rsidRPr="007A2257">
        <w:rPr>
          <w:rFonts w:ascii="Times New Roman" w:eastAsia="Times New Roman" w:hAnsi="Times New Roman"/>
          <w:lang w:eastAsia="sl-SI"/>
        </w:rPr>
        <w:t xml:space="preserve"> g. 3, LT-03231 Vilnius, </w:t>
      </w:r>
      <w:proofErr w:type="spellStart"/>
      <w:r w:rsidRPr="007A2257">
        <w:rPr>
          <w:rFonts w:ascii="Times New Roman" w:eastAsia="Times New Roman" w:hAnsi="Times New Roman"/>
          <w:lang w:eastAsia="sl-SI"/>
        </w:rPr>
        <w:t>Lietuva</w:t>
      </w:r>
      <w:proofErr w:type="spellEnd"/>
    </w:p>
    <w:p w14:paraId="7BD34986" w14:textId="77777777" w:rsidR="00886BBA" w:rsidRPr="007A2257" w:rsidRDefault="00886BBA" w:rsidP="00886BBA">
      <w:pPr>
        <w:widowControl w:val="0"/>
        <w:spacing w:after="0" w:line="240" w:lineRule="auto"/>
        <w:rPr>
          <w:rFonts w:ascii="Times New Roman" w:eastAsia="Times New Roman" w:hAnsi="Times New Roman"/>
          <w:lang w:eastAsia="sl-SI"/>
        </w:rPr>
      </w:pPr>
      <w:r w:rsidRPr="007A2257">
        <w:rPr>
          <w:rFonts w:ascii="Times New Roman" w:eastAsia="Times New Roman" w:hAnsi="Times New Roman"/>
          <w:lang w:eastAsia="sl-SI"/>
        </w:rPr>
        <w:tab/>
      </w:r>
    </w:p>
    <w:p w14:paraId="6586D324" w14:textId="005EFE59" w:rsidR="00684CEB" w:rsidRPr="00886BBA" w:rsidRDefault="00886BBA" w:rsidP="00886BBA">
      <w:pPr>
        <w:autoSpaceDE w:val="0"/>
        <w:autoSpaceDN w:val="0"/>
        <w:adjustRightInd w:val="0"/>
        <w:rPr>
          <w:rFonts w:ascii="Times New Roman" w:hAnsi="Times New Roman"/>
          <w:color w:val="000000"/>
        </w:rPr>
      </w:pPr>
      <w:proofErr w:type="spellStart"/>
      <w:r w:rsidRPr="007A2257">
        <w:rPr>
          <w:rFonts w:ascii="Times New Roman" w:eastAsia="Times New Roman" w:hAnsi="Times New Roman"/>
          <w:lang w:eastAsia="sl-SI"/>
        </w:rPr>
        <w:t>Registruotojas</w:t>
      </w:r>
      <w:proofErr w:type="spellEnd"/>
      <w:r w:rsidRPr="007A2257">
        <w:rPr>
          <w:rFonts w:ascii="Times New Roman" w:eastAsia="Times New Roman" w:hAnsi="Times New Roman"/>
          <w:lang w:eastAsia="sl-SI"/>
        </w:rPr>
        <w:t xml:space="preserve"> </w:t>
      </w:r>
      <w:proofErr w:type="spellStart"/>
      <w:r w:rsidRPr="007A2257">
        <w:rPr>
          <w:rFonts w:ascii="Times New Roman" w:eastAsia="Times New Roman" w:hAnsi="Times New Roman"/>
          <w:lang w:eastAsia="sl-SI"/>
        </w:rPr>
        <w:t>eksportuojančioje</w:t>
      </w:r>
      <w:proofErr w:type="spellEnd"/>
      <w:r w:rsidRPr="007A2257">
        <w:rPr>
          <w:rFonts w:ascii="Times New Roman" w:eastAsia="Times New Roman" w:hAnsi="Times New Roman"/>
          <w:lang w:eastAsia="sl-SI"/>
        </w:rPr>
        <w:t xml:space="preserve"> </w:t>
      </w:r>
      <w:proofErr w:type="spellStart"/>
      <w:r w:rsidRPr="007A2257">
        <w:rPr>
          <w:rFonts w:ascii="Times New Roman" w:eastAsia="Times New Roman" w:hAnsi="Times New Roman"/>
          <w:lang w:eastAsia="sl-SI"/>
        </w:rPr>
        <w:t>valstybėje</w:t>
      </w:r>
      <w:proofErr w:type="spellEnd"/>
      <w:r w:rsidRPr="007A2257">
        <w:rPr>
          <w:rFonts w:ascii="Times New Roman" w:eastAsia="Times New Roman" w:hAnsi="Times New Roman"/>
          <w:lang w:eastAsia="sl-SI"/>
        </w:rPr>
        <w:t xml:space="preserve"> </w:t>
      </w:r>
      <w:proofErr w:type="spellStart"/>
      <w:r w:rsidRPr="007A2257">
        <w:rPr>
          <w:rFonts w:ascii="Times New Roman" w:eastAsia="Times New Roman" w:hAnsi="Times New Roman"/>
          <w:lang w:eastAsia="sl-SI"/>
        </w:rPr>
        <w:t>yra</w:t>
      </w:r>
      <w:proofErr w:type="spellEnd"/>
      <w:r>
        <w:rPr>
          <w:rFonts w:ascii="Times New Roman" w:eastAsia="Times New Roman" w:hAnsi="Times New Roman"/>
          <w:lang w:eastAsia="sl-SI"/>
        </w:rPr>
        <w:t xml:space="preserve"> </w:t>
      </w:r>
      <w:r w:rsidRPr="00873BD8">
        <w:rPr>
          <w:rFonts w:ascii="Times New Roman" w:hAnsi="Times New Roman"/>
          <w:color w:val="000000"/>
        </w:rPr>
        <w:t>Sanofi Pasteur</w:t>
      </w:r>
      <w:r>
        <w:rPr>
          <w:rFonts w:ascii="Times New Roman" w:hAnsi="Times New Roman"/>
          <w:color w:val="000000"/>
        </w:rPr>
        <w:t xml:space="preserve">, </w:t>
      </w:r>
      <w:r w:rsidRPr="00873BD8">
        <w:rPr>
          <w:rFonts w:ascii="Times New Roman" w:hAnsi="Times New Roman"/>
          <w:color w:val="000000"/>
        </w:rPr>
        <w:t xml:space="preserve">14 </w:t>
      </w:r>
      <w:proofErr w:type="spellStart"/>
      <w:r w:rsidRPr="00873BD8">
        <w:rPr>
          <w:rFonts w:ascii="Times New Roman" w:hAnsi="Times New Roman"/>
          <w:color w:val="000000"/>
        </w:rPr>
        <w:t>Espace</w:t>
      </w:r>
      <w:proofErr w:type="spellEnd"/>
      <w:r w:rsidRPr="00873BD8">
        <w:rPr>
          <w:rFonts w:ascii="Times New Roman" w:hAnsi="Times New Roman"/>
          <w:color w:val="000000"/>
        </w:rPr>
        <w:t xml:space="preserve"> Henry </w:t>
      </w:r>
      <w:proofErr w:type="spellStart"/>
      <w:r w:rsidRPr="00873BD8">
        <w:rPr>
          <w:rFonts w:ascii="Times New Roman" w:hAnsi="Times New Roman"/>
          <w:color w:val="000000"/>
        </w:rPr>
        <w:t>Vallée</w:t>
      </w:r>
      <w:proofErr w:type="spellEnd"/>
      <w:r>
        <w:rPr>
          <w:rFonts w:ascii="Times New Roman" w:hAnsi="Times New Roman"/>
          <w:color w:val="000000"/>
        </w:rPr>
        <w:t xml:space="preserve">, </w:t>
      </w:r>
      <w:r w:rsidRPr="00873BD8">
        <w:rPr>
          <w:rFonts w:ascii="Times New Roman" w:hAnsi="Times New Roman"/>
          <w:color w:val="000000"/>
        </w:rPr>
        <w:t xml:space="preserve">69007 Lyon, </w:t>
      </w:r>
      <w:proofErr w:type="spellStart"/>
      <w:r>
        <w:rPr>
          <w:rFonts w:ascii="Times New Roman" w:hAnsi="Times New Roman"/>
          <w:color w:val="000000"/>
        </w:rPr>
        <w:t>Prancūzija</w:t>
      </w:r>
      <w:proofErr w:type="spellEnd"/>
    </w:p>
    <w:p w14:paraId="58859395" w14:textId="7E785F6E" w:rsidR="00434C51" w:rsidRPr="00D750F1" w:rsidRDefault="00434C51" w:rsidP="00434C51">
      <w:pPr>
        <w:numPr>
          <w:ilvl w:val="12"/>
          <w:numId w:val="0"/>
        </w:numPr>
        <w:spacing w:after="0" w:line="240" w:lineRule="auto"/>
        <w:ind w:right="-2"/>
        <w:outlineLvl w:val="0"/>
        <w:rPr>
          <w:rFonts w:ascii="Times New Roman" w:eastAsia="Times New Roman" w:hAnsi="Times New Roman"/>
          <w:lang w:val="lt-LT"/>
        </w:rPr>
      </w:pPr>
      <w:r w:rsidRPr="00D750F1">
        <w:rPr>
          <w:rFonts w:ascii="Times New Roman" w:eastAsia="Times New Roman" w:hAnsi="Times New Roman"/>
          <w:b/>
          <w:bCs/>
          <w:bdr w:val="nil"/>
          <w:lang w:val="lt-LT"/>
        </w:rPr>
        <w:t>Šis pakuotės lapelis paskutinį kartą peržiūrėtas</w:t>
      </w:r>
      <w:r w:rsidR="00AE0801" w:rsidRPr="00D750F1">
        <w:rPr>
          <w:rFonts w:ascii="Times New Roman" w:eastAsia="Times New Roman" w:hAnsi="Times New Roman"/>
          <w:b/>
          <w:bCs/>
          <w:bdr w:val="nil"/>
          <w:lang w:val="lt-LT"/>
        </w:rPr>
        <w:t xml:space="preserve"> </w:t>
      </w:r>
      <w:r w:rsidR="005819BE">
        <w:rPr>
          <w:rFonts w:ascii="Times New Roman" w:eastAsia="Times New Roman" w:hAnsi="Times New Roman"/>
          <w:b/>
          <w:bCs/>
          <w:bdr w:val="nil"/>
          <w:lang w:val="lt-LT"/>
        </w:rPr>
        <w:t>2022-11-17.</w:t>
      </w:r>
      <w:bookmarkStart w:id="5" w:name="_GoBack"/>
      <w:bookmarkEnd w:id="5"/>
    </w:p>
    <w:p w14:paraId="177B981E" w14:textId="77777777" w:rsidR="00434C51" w:rsidRPr="00D750F1" w:rsidRDefault="00434C51" w:rsidP="00434C51">
      <w:pPr>
        <w:numPr>
          <w:ilvl w:val="12"/>
          <w:numId w:val="0"/>
        </w:numPr>
        <w:spacing w:after="0" w:line="240" w:lineRule="auto"/>
        <w:ind w:right="-2"/>
        <w:rPr>
          <w:rFonts w:ascii="Times New Roman" w:eastAsia="Times New Roman" w:hAnsi="Times New Roman"/>
          <w:lang w:val="lt-LT"/>
        </w:rPr>
      </w:pPr>
    </w:p>
    <w:p w14:paraId="7B877A55" w14:textId="77777777" w:rsidR="00434C51" w:rsidRPr="00D750F1" w:rsidRDefault="00434C51" w:rsidP="00434C51">
      <w:pPr>
        <w:numPr>
          <w:ilvl w:val="12"/>
          <w:numId w:val="0"/>
        </w:numPr>
        <w:spacing w:after="0" w:line="240" w:lineRule="auto"/>
        <w:ind w:right="-2"/>
        <w:rPr>
          <w:rFonts w:ascii="Times New Roman" w:eastAsia="Times New Roman" w:hAnsi="Times New Roman"/>
          <w:lang w:val="lt-LT"/>
        </w:rPr>
      </w:pPr>
    </w:p>
    <w:p w14:paraId="176CFB01" w14:textId="0EAEEB51" w:rsidR="00434C51" w:rsidRPr="00D750F1" w:rsidRDefault="00434C51" w:rsidP="00434C51">
      <w:pPr>
        <w:numPr>
          <w:ilvl w:val="12"/>
          <w:numId w:val="0"/>
        </w:numPr>
        <w:tabs>
          <w:tab w:val="left" w:pos="567"/>
        </w:tabs>
        <w:spacing w:after="0" w:line="240" w:lineRule="auto"/>
        <w:ind w:right="-2"/>
        <w:rPr>
          <w:rFonts w:ascii="Times New Roman" w:eastAsia="Times New Roman" w:hAnsi="Times New Roman"/>
          <w:snapToGrid w:val="0"/>
          <w:szCs w:val="20"/>
          <w:lang w:val="lt-LT"/>
        </w:rPr>
      </w:pPr>
      <w:r w:rsidRPr="00D750F1">
        <w:rPr>
          <w:rFonts w:ascii="Times New Roman" w:eastAsia="Times New Roman" w:hAnsi="Times New Roman"/>
          <w:snapToGrid w:val="0"/>
          <w:szCs w:val="20"/>
          <w:lang w:val="lt-LT"/>
        </w:rPr>
        <w:lastRenderedPageBreak/>
        <w:t xml:space="preserve">Išsami informacija apie šį </w:t>
      </w:r>
      <w:r w:rsidRPr="00D750F1">
        <w:rPr>
          <w:rFonts w:ascii="Times New Roman" w:eastAsia="Times New Roman" w:hAnsi="Times New Roman"/>
          <w:snapToGrid w:val="0"/>
          <w:szCs w:val="24"/>
          <w:lang w:val="lt-LT"/>
        </w:rPr>
        <w:t>vaistą</w:t>
      </w:r>
      <w:r w:rsidRPr="00D750F1">
        <w:rPr>
          <w:rFonts w:ascii="Times New Roman" w:eastAsia="Times New Roman" w:hAnsi="Times New Roman"/>
          <w:snapToGrid w:val="0"/>
          <w:szCs w:val="20"/>
          <w:lang w:val="lt-LT"/>
        </w:rPr>
        <w:t xml:space="preserve"> pateikiama Valstybinės vaistų kontrolės tarnybos prie Lietuvos Respublikos sveikatos apsaugos ministerijos tinklalapyje</w:t>
      </w:r>
      <w:r w:rsidRPr="00D750F1">
        <w:rPr>
          <w:rFonts w:ascii="Times New Roman" w:eastAsia="Times New Roman" w:hAnsi="Times New Roman"/>
          <w:i/>
          <w:snapToGrid w:val="0"/>
          <w:szCs w:val="24"/>
          <w:lang w:val="lt-LT"/>
        </w:rPr>
        <w:t xml:space="preserve"> </w:t>
      </w:r>
      <w:hyperlink r:id="rId11" w:history="1">
        <w:r w:rsidRPr="00D750F1">
          <w:rPr>
            <w:rFonts w:ascii="Times New Roman" w:eastAsia="SimSun" w:hAnsi="Times New Roman"/>
            <w:snapToGrid w:val="0"/>
            <w:color w:val="0000FF"/>
            <w:szCs w:val="20"/>
            <w:u w:val="single"/>
            <w:lang w:val="lt-LT"/>
          </w:rPr>
          <w:t>http://www.vvkt.lt/</w:t>
        </w:r>
      </w:hyperlink>
      <w:r w:rsidRPr="00D750F1">
        <w:rPr>
          <w:rFonts w:ascii="Times New Roman" w:eastAsia="Times New Roman" w:hAnsi="Times New Roman"/>
          <w:snapToGrid w:val="0"/>
          <w:szCs w:val="20"/>
          <w:lang w:val="lt-LT"/>
        </w:rPr>
        <w:t>.</w:t>
      </w:r>
    </w:p>
    <w:p w14:paraId="531047AA" w14:textId="77777777" w:rsidR="00886BBA" w:rsidRDefault="00886BBA" w:rsidP="00434C51">
      <w:pPr>
        <w:tabs>
          <w:tab w:val="left" w:pos="567"/>
        </w:tabs>
        <w:spacing w:after="0" w:line="240" w:lineRule="auto"/>
        <w:ind w:right="-449"/>
        <w:rPr>
          <w:rFonts w:ascii="Times New Roman" w:eastAsia="Times New Roman" w:hAnsi="Times New Roman"/>
          <w:snapToGrid w:val="0"/>
          <w:szCs w:val="24"/>
          <w:lang w:val="lt-LT"/>
        </w:rPr>
      </w:pPr>
    </w:p>
    <w:p w14:paraId="4AE60D09" w14:textId="18676EBF" w:rsidR="00434C51" w:rsidRPr="00D750F1" w:rsidRDefault="00434C51" w:rsidP="00434C51">
      <w:pPr>
        <w:tabs>
          <w:tab w:val="left" w:pos="567"/>
        </w:tabs>
        <w:spacing w:after="0" w:line="240" w:lineRule="auto"/>
        <w:ind w:right="-449"/>
        <w:rPr>
          <w:rFonts w:ascii="Times New Roman" w:eastAsia="Times New Roman" w:hAnsi="Times New Roman"/>
          <w:b/>
          <w:lang w:val="lt-LT"/>
        </w:rPr>
      </w:pPr>
      <w:r w:rsidRPr="00D750F1">
        <w:rPr>
          <w:rFonts w:ascii="Times New Roman" w:eastAsia="Times New Roman" w:hAnsi="Times New Roman"/>
          <w:b/>
          <w:lang w:val="lt-LT"/>
        </w:rPr>
        <w:t>----------------------------------------------------------------------------------------------------------------------</w:t>
      </w:r>
    </w:p>
    <w:p w14:paraId="768EEA88" w14:textId="77777777" w:rsidR="00434C51" w:rsidRPr="00D750F1" w:rsidRDefault="00434C51" w:rsidP="00434C51">
      <w:pPr>
        <w:numPr>
          <w:ilvl w:val="12"/>
          <w:numId w:val="0"/>
        </w:numPr>
        <w:tabs>
          <w:tab w:val="left" w:pos="567"/>
        </w:tabs>
        <w:spacing w:after="0" w:line="240" w:lineRule="auto"/>
        <w:ind w:right="-2"/>
        <w:rPr>
          <w:rFonts w:ascii="Times New Roman" w:eastAsia="Times New Roman" w:hAnsi="Times New Roman"/>
          <w:iCs/>
          <w:lang w:val="lt-LT"/>
        </w:rPr>
      </w:pPr>
    </w:p>
    <w:p w14:paraId="63C8628F" w14:textId="77777777" w:rsidR="00434C51" w:rsidRPr="00D750F1" w:rsidRDefault="00434C51" w:rsidP="00434C51">
      <w:pPr>
        <w:numPr>
          <w:ilvl w:val="12"/>
          <w:numId w:val="0"/>
        </w:numPr>
        <w:spacing w:after="0" w:line="240" w:lineRule="auto"/>
        <w:ind w:right="-2"/>
        <w:rPr>
          <w:rFonts w:ascii="Times New Roman" w:eastAsia="Times New Roman" w:hAnsi="Times New Roman"/>
          <w:b/>
          <w:lang w:val="lt-LT"/>
        </w:rPr>
      </w:pPr>
      <w:r w:rsidRPr="00D750F1">
        <w:rPr>
          <w:rFonts w:ascii="Times New Roman" w:eastAsia="Times New Roman" w:hAnsi="Times New Roman"/>
          <w:b/>
          <w:bCs/>
          <w:bdr w:val="nil"/>
          <w:lang w:val="lt-LT"/>
        </w:rPr>
        <w:t>Toliau pateikta informacija skirta tik sveikatos priežiūros specialistams:</w:t>
      </w:r>
    </w:p>
    <w:p w14:paraId="1979EB3B" w14:textId="77777777" w:rsidR="00434C51" w:rsidRPr="00D750F1" w:rsidRDefault="00434C51" w:rsidP="00434C51">
      <w:pPr>
        <w:numPr>
          <w:ilvl w:val="12"/>
          <w:numId w:val="0"/>
        </w:numPr>
        <w:spacing w:after="0" w:line="240" w:lineRule="auto"/>
        <w:ind w:right="-2"/>
        <w:rPr>
          <w:rFonts w:ascii="Times New Roman" w:eastAsia="Times New Roman" w:hAnsi="Times New Roman"/>
          <w:b/>
          <w:lang w:val="lt-LT"/>
        </w:rPr>
      </w:pPr>
    </w:p>
    <w:p w14:paraId="754203C2" w14:textId="77777777" w:rsidR="00434C51" w:rsidRPr="00D750F1" w:rsidRDefault="00434C51" w:rsidP="00434C51">
      <w:pPr>
        <w:keepNext/>
        <w:keepLines/>
        <w:autoSpaceDE w:val="0"/>
        <w:autoSpaceDN w:val="0"/>
        <w:adjustRightInd w:val="0"/>
        <w:spacing w:after="0" w:line="240" w:lineRule="auto"/>
        <w:rPr>
          <w:rFonts w:ascii="Times New Roman" w:eastAsia="Times New Roman" w:hAnsi="Times New Roman"/>
          <w:color w:val="000000"/>
          <w:lang w:val="lt-LT"/>
        </w:rPr>
      </w:pPr>
      <w:r w:rsidRPr="00D750F1">
        <w:rPr>
          <w:rFonts w:ascii="Times New Roman" w:eastAsia="Times New Roman" w:hAnsi="Times New Roman"/>
          <w:color w:val="000000"/>
          <w:bdr w:val="nil"/>
          <w:lang w:val="lt-LT"/>
        </w:rPr>
        <w:t>Kaip ir su visomis kitomis injekcinėmis vakcinomis, prieš vartojant turėtų būti paruoštas tinkamas anafilaksinės reakcijos gydymo ir priežiūros rinkinys.</w:t>
      </w:r>
    </w:p>
    <w:p w14:paraId="009714B4" w14:textId="77777777" w:rsidR="00434C51" w:rsidRPr="00D750F1" w:rsidRDefault="00434C51" w:rsidP="00434C51">
      <w:pPr>
        <w:keepNext/>
        <w:keepLines/>
        <w:autoSpaceDE w:val="0"/>
        <w:autoSpaceDN w:val="0"/>
        <w:adjustRightInd w:val="0"/>
        <w:spacing w:after="0" w:line="240" w:lineRule="auto"/>
        <w:rPr>
          <w:rFonts w:ascii="Times New Roman" w:eastAsia="Times New Roman" w:hAnsi="Times New Roman"/>
          <w:color w:val="000000"/>
          <w:lang w:val="lt-LT"/>
        </w:rPr>
      </w:pPr>
    </w:p>
    <w:p w14:paraId="3F01EE2B" w14:textId="77777777" w:rsidR="00434C51" w:rsidRPr="00D750F1" w:rsidRDefault="00434C51" w:rsidP="00434C51">
      <w:pPr>
        <w:keepNext/>
        <w:keepLines/>
        <w:autoSpaceDE w:val="0"/>
        <w:autoSpaceDN w:val="0"/>
        <w:adjustRightInd w:val="0"/>
        <w:spacing w:after="0" w:line="240" w:lineRule="auto"/>
        <w:rPr>
          <w:rFonts w:ascii="Times New Roman" w:eastAsia="Times New Roman" w:hAnsi="Times New Roman"/>
          <w:color w:val="000000"/>
          <w:lang w:val="lt-LT"/>
        </w:rPr>
      </w:pPr>
      <w:r w:rsidRPr="00D750F1">
        <w:rPr>
          <w:rFonts w:ascii="Times New Roman" w:eastAsia="Times New Roman" w:hAnsi="Times New Roman"/>
          <w:color w:val="000000"/>
          <w:bdr w:val="nil"/>
          <w:lang w:val="lt-LT"/>
        </w:rPr>
        <w:t>Prieš vartojimą vakcina turi sušilti iki kambario temperatūros.</w:t>
      </w:r>
    </w:p>
    <w:p w14:paraId="481ACAFA" w14:textId="77777777" w:rsidR="00434C51" w:rsidRPr="00D750F1" w:rsidRDefault="00434C51" w:rsidP="00434C51">
      <w:pPr>
        <w:autoSpaceDE w:val="0"/>
        <w:autoSpaceDN w:val="0"/>
        <w:adjustRightInd w:val="0"/>
        <w:spacing w:after="0" w:line="240" w:lineRule="auto"/>
        <w:rPr>
          <w:rFonts w:ascii="Times New Roman" w:eastAsia="Times New Roman" w:hAnsi="Times New Roman"/>
          <w:color w:val="000000"/>
          <w:lang w:val="lt-LT"/>
        </w:rPr>
      </w:pPr>
    </w:p>
    <w:p w14:paraId="46E9B894" w14:textId="77777777" w:rsidR="00434C51" w:rsidRPr="00D750F1" w:rsidRDefault="00434C51" w:rsidP="00434C51">
      <w:pPr>
        <w:autoSpaceDE w:val="0"/>
        <w:autoSpaceDN w:val="0"/>
        <w:adjustRightInd w:val="0"/>
        <w:spacing w:after="0" w:line="240" w:lineRule="auto"/>
        <w:rPr>
          <w:rFonts w:ascii="Times New Roman" w:eastAsia="Times New Roman" w:hAnsi="Times New Roman"/>
          <w:color w:val="000000"/>
          <w:lang w:val="lt-LT"/>
        </w:rPr>
      </w:pPr>
      <w:r w:rsidRPr="00D750F1">
        <w:rPr>
          <w:rFonts w:ascii="Times New Roman" w:eastAsia="Times New Roman" w:hAnsi="Times New Roman"/>
          <w:color w:val="000000"/>
          <w:bdr w:val="nil"/>
          <w:lang w:val="lt-LT"/>
        </w:rPr>
        <w:t>Prieš vartojimą suplakite. Prieš leisdami vakciną apžiūrėkite.</w:t>
      </w:r>
    </w:p>
    <w:p w14:paraId="0F5AE4DA" w14:textId="77777777" w:rsidR="00434C51" w:rsidRPr="00D750F1" w:rsidRDefault="00434C51" w:rsidP="00434C51">
      <w:pPr>
        <w:tabs>
          <w:tab w:val="left" w:pos="284"/>
          <w:tab w:val="left" w:pos="567"/>
        </w:tabs>
        <w:spacing w:after="0" w:line="240" w:lineRule="auto"/>
        <w:rPr>
          <w:rFonts w:ascii="Times New Roman" w:eastAsia="Times New Roman" w:hAnsi="Times New Roman"/>
          <w:lang w:val="lt-LT"/>
        </w:rPr>
      </w:pPr>
    </w:p>
    <w:p w14:paraId="2D0A45EE" w14:textId="77777777" w:rsidR="00434C51" w:rsidRPr="00D750F1" w:rsidRDefault="00434C51" w:rsidP="00434C51">
      <w:pPr>
        <w:tabs>
          <w:tab w:val="left" w:pos="284"/>
          <w:tab w:val="left" w:pos="567"/>
        </w:tabs>
        <w:spacing w:after="0" w:line="240" w:lineRule="auto"/>
        <w:rPr>
          <w:rFonts w:ascii="Times New Roman" w:eastAsia="Times New Roman" w:hAnsi="Times New Roman"/>
          <w:lang w:val="lt-LT"/>
        </w:rPr>
      </w:pPr>
      <w:r w:rsidRPr="00D750F1">
        <w:rPr>
          <w:rFonts w:ascii="Times New Roman" w:eastAsia="Times New Roman" w:hAnsi="Times New Roman"/>
          <w:bdr w:val="nil"/>
          <w:lang w:val="lt-LT"/>
        </w:rPr>
        <w:t>Vakcinos negalima leisti, jei suspensijoje matomos pašalinės dalelės.</w:t>
      </w:r>
    </w:p>
    <w:p w14:paraId="7E2980EA" w14:textId="77777777" w:rsidR="00434C51" w:rsidRPr="00D750F1" w:rsidRDefault="00434C51" w:rsidP="00434C51">
      <w:pPr>
        <w:tabs>
          <w:tab w:val="left" w:pos="284"/>
          <w:tab w:val="left" w:pos="567"/>
        </w:tabs>
        <w:spacing w:after="0" w:line="240" w:lineRule="auto"/>
        <w:rPr>
          <w:rFonts w:ascii="Times New Roman" w:eastAsia="Times New Roman" w:hAnsi="Times New Roman"/>
          <w:lang w:val="lt-LT"/>
        </w:rPr>
      </w:pPr>
    </w:p>
    <w:p w14:paraId="19439FD3" w14:textId="77777777" w:rsidR="00434C51" w:rsidRPr="00D750F1" w:rsidRDefault="00434C51" w:rsidP="00434C51">
      <w:pPr>
        <w:tabs>
          <w:tab w:val="left" w:pos="284"/>
          <w:tab w:val="left" w:pos="567"/>
        </w:tabs>
        <w:spacing w:after="0" w:line="240" w:lineRule="auto"/>
        <w:rPr>
          <w:rFonts w:ascii="Times New Roman" w:eastAsia="Times New Roman" w:hAnsi="Times New Roman"/>
          <w:lang w:val="lt-LT"/>
        </w:rPr>
      </w:pPr>
      <w:r w:rsidRPr="00D750F1">
        <w:rPr>
          <w:rFonts w:ascii="Times New Roman" w:eastAsia="Times New Roman" w:hAnsi="Times New Roman"/>
          <w:bdr w:val="nil"/>
          <w:lang w:val="lt-LT"/>
        </w:rPr>
        <w:t>Vakcinos negalima maišyti viename švirkšte su jokiu kitu vaistiniu preparatu.</w:t>
      </w:r>
    </w:p>
    <w:p w14:paraId="52571D38" w14:textId="77777777" w:rsidR="00434C51" w:rsidRPr="00D750F1" w:rsidRDefault="00434C51" w:rsidP="00434C51">
      <w:pPr>
        <w:tabs>
          <w:tab w:val="left" w:pos="284"/>
          <w:tab w:val="left" w:pos="567"/>
        </w:tabs>
        <w:spacing w:after="0" w:line="240" w:lineRule="auto"/>
        <w:rPr>
          <w:rFonts w:ascii="Times New Roman" w:eastAsia="Times New Roman" w:hAnsi="Times New Roman"/>
          <w:lang w:val="lt-LT"/>
        </w:rPr>
      </w:pPr>
    </w:p>
    <w:p w14:paraId="7308D6B1" w14:textId="77777777" w:rsidR="00434C51" w:rsidRPr="00D750F1" w:rsidRDefault="00434C51" w:rsidP="00434C51">
      <w:pPr>
        <w:tabs>
          <w:tab w:val="left" w:pos="284"/>
          <w:tab w:val="left" w:pos="567"/>
        </w:tabs>
        <w:spacing w:after="0" w:line="240" w:lineRule="auto"/>
        <w:rPr>
          <w:rFonts w:ascii="Times New Roman" w:eastAsia="Times New Roman" w:hAnsi="Times New Roman"/>
          <w:b/>
          <w:u w:val="single"/>
          <w:lang w:val="lt-LT"/>
        </w:rPr>
      </w:pPr>
      <w:r w:rsidRPr="00D750F1">
        <w:rPr>
          <w:rFonts w:ascii="Times New Roman" w:eastAsia="Times New Roman" w:hAnsi="Times New Roman"/>
          <w:bdr w:val="nil"/>
          <w:lang w:val="lt-LT"/>
        </w:rPr>
        <w:t>Vakciną draudžiama leisti į kraujagyslę.</w:t>
      </w:r>
    </w:p>
    <w:p w14:paraId="35212CFA" w14:textId="77777777" w:rsidR="00434C51" w:rsidRPr="00D750F1" w:rsidRDefault="00434C51" w:rsidP="00434C51">
      <w:pPr>
        <w:autoSpaceDE w:val="0"/>
        <w:autoSpaceDN w:val="0"/>
        <w:adjustRightInd w:val="0"/>
        <w:spacing w:after="0" w:line="240" w:lineRule="auto"/>
        <w:jc w:val="both"/>
        <w:rPr>
          <w:rFonts w:ascii="Times New Roman" w:eastAsia="Times New Roman" w:hAnsi="Times New Roman"/>
          <w:color w:val="000000"/>
          <w:lang w:val="lt-LT"/>
        </w:rPr>
      </w:pPr>
    </w:p>
    <w:p w14:paraId="54C74338" w14:textId="77777777" w:rsidR="00434C51" w:rsidRPr="00D750F1" w:rsidRDefault="00434C51" w:rsidP="00434C51">
      <w:pPr>
        <w:autoSpaceDE w:val="0"/>
        <w:autoSpaceDN w:val="0"/>
        <w:adjustRightInd w:val="0"/>
        <w:spacing w:after="0" w:line="240" w:lineRule="auto"/>
        <w:jc w:val="both"/>
        <w:rPr>
          <w:rFonts w:ascii="Times New Roman" w:eastAsia="Times New Roman" w:hAnsi="Times New Roman"/>
          <w:color w:val="000000"/>
          <w:lang w:val="lt-LT"/>
        </w:rPr>
      </w:pPr>
      <w:r w:rsidRPr="00D750F1">
        <w:rPr>
          <w:rFonts w:ascii="Times New Roman" w:eastAsia="Times New Roman" w:hAnsi="Times New Roman"/>
          <w:color w:val="000000"/>
          <w:bdr w:val="nil"/>
          <w:lang w:val="lt-LT"/>
        </w:rPr>
        <w:t xml:space="preserve">Taip pat žr. 3 skyrių „Kaip vartoti </w:t>
      </w:r>
      <w:proofErr w:type="spellStart"/>
      <w:r w:rsidRPr="00D750F1">
        <w:rPr>
          <w:rFonts w:ascii="Times New Roman" w:eastAsia="Times New Roman" w:hAnsi="Times New Roman"/>
          <w:color w:val="000000"/>
          <w:bdr w:val="nil"/>
          <w:lang w:val="lt-LT"/>
        </w:rPr>
        <w:t>VaxigripTetra</w:t>
      </w:r>
      <w:proofErr w:type="spellEnd"/>
      <w:r w:rsidRPr="00D750F1">
        <w:rPr>
          <w:rFonts w:ascii="Times New Roman" w:eastAsia="Times New Roman" w:hAnsi="Times New Roman"/>
          <w:color w:val="000000"/>
          <w:bdr w:val="nil"/>
          <w:lang w:val="lt-LT"/>
        </w:rPr>
        <w:t>“.</w:t>
      </w:r>
    </w:p>
    <w:p w14:paraId="7B6A915C" w14:textId="77777777" w:rsidR="00434C51" w:rsidRPr="00D750F1" w:rsidRDefault="00434C51" w:rsidP="00434C51">
      <w:pPr>
        <w:numPr>
          <w:ilvl w:val="12"/>
          <w:numId w:val="0"/>
        </w:numPr>
        <w:spacing w:after="0" w:line="240" w:lineRule="auto"/>
        <w:ind w:right="-2"/>
        <w:rPr>
          <w:rFonts w:ascii="Times New Roman" w:eastAsia="Times New Roman" w:hAnsi="Times New Roman"/>
          <w:lang w:val="lt-LT"/>
        </w:rPr>
      </w:pPr>
    </w:p>
    <w:p w14:paraId="42576458" w14:textId="77777777" w:rsidR="00434C51" w:rsidRPr="00E66CBD" w:rsidRDefault="00434C51" w:rsidP="00434C51">
      <w:pPr>
        <w:rPr>
          <w:rFonts w:ascii="Times New Roman" w:hAnsi="Times New Roman"/>
          <w:lang w:val="lt-LT"/>
        </w:rPr>
      </w:pPr>
    </w:p>
    <w:p w14:paraId="2DB1496E" w14:textId="77777777" w:rsidR="00913035" w:rsidRPr="00E66CBD" w:rsidRDefault="00913035">
      <w:pPr>
        <w:rPr>
          <w:rFonts w:ascii="Times New Roman" w:hAnsi="Times New Roman"/>
          <w:lang w:val="lt-LT"/>
        </w:rPr>
      </w:pPr>
    </w:p>
    <w:sectPr w:rsidR="00913035" w:rsidRPr="00E66CBD" w:rsidSect="00F036FA">
      <w:headerReference w:type="default" r:id="rId12"/>
      <w:footerReference w:type="default" r:id="rId13"/>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5706D" w14:textId="77777777" w:rsidR="00391523" w:rsidRDefault="00391523" w:rsidP="00BE104A">
      <w:pPr>
        <w:spacing w:after="0" w:line="240" w:lineRule="auto"/>
      </w:pPr>
      <w:r>
        <w:separator/>
      </w:r>
    </w:p>
  </w:endnote>
  <w:endnote w:type="continuationSeparator" w:id="0">
    <w:p w14:paraId="18513F0B" w14:textId="77777777" w:rsidR="00391523" w:rsidRDefault="00391523" w:rsidP="00BE104A">
      <w:pPr>
        <w:spacing w:after="0" w:line="240" w:lineRule="auto"/>
      </w:pPr>
      <w:r>
        <w:continuationSeparator/>
      </w:r>
    </w:p>
  </w:endnote>
  <w:endnote w:type="continuationNotice" w:id="1">
    <w:p w14:paraId="2711E606" w14:textId="77777777" w:rsidR="00391523" w:rsidRDefault="003915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Yu Gothic Light">
    <w:charset w:val="80"/>
    <w:family w:val="swiss"/>
    <w:pitch w:val="variable"/>
    <w:sig w:usb0="E00002FF" w:usb1="2AC7FDFF" w:usb2="00000016" w:usb3="00000000" w:csb0="0002009F" w:csb1="00000000"/>
  </w:font>
  <w:font w:name="Calibri Light">
    <w:panose1 w:val="020F0302020204030204"/>
    <w:charset w:val="BA"/>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EEED3" w14:textId="77777777" w:rsidR="0033033E" w:rsidRDefault="00330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23B3F" w14:textId="77777777" w:rsidR="00391523" w:rsidRDefault="00391523" w:rsidP="00BE104A">
      <w:pPr>
        <w:spacing w:after="0" w:line="240" w:lineRule="auto"/>
      </w:pPr>
      <w:r>
        <w:separator/>
      </w:r>
    </w:p>
  </w:footnote>
  <w:footnote w:type="continuationSeparator" w:id="0">
    <w:p w14:paraId="69686BE0" w14:textId="77777777" w:rsidR="00391523" w:rsidRDefault="00391523" w:rsidP="00BE104A">
      <w:pPr>
        <w:spacing w:after="0" w:line="240" w:lineRule="auto"/>
      </w:pPr>
      <w:r>
        <w:continuationSeparator/>
      </w:r>
    </w:p>
  </w:footnote>
  <w:footnote w:type="continuationNotice" w:id="1">
    <w:p w14:paraId="0F3C013B" w14:textId="77777777" w:rsidR="00391523" w:rsidRDefault="003915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4B70E" w14:textId="77777777" w:rsidR="0033033E" w:rsidRDefault="003303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98F69C7E"/>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8985F92"/>
    <w:multiLevelType w:val="hybridMultilevel"/>
    <w:tmpl w:val="A32C7E30"/>
    <w:lvl w:ilvl="0" w:tplc="594C467C">
      <w:start w:val="1"/>
      <w:numFmt w:val="lowerLetter"/>
      <w:lvlText w:val="(%1)"/>
      <w:lvlJc w:val="left"/>
      <w:pPr>
        <w:ind w:left="720" w:hanging="360"/>
      </w:pPr>
      <w:rPr>
        <w:rFonts w:hint="default"/>
      </w:rPr>
    </w:lvl>
    <w:lvl w:ilvl="1" w:tplc="73A88934" w:tentative="1">
      <w:start w:val="1"/>
      <w:numFmt w:val="lowerLetter"/>
      <w:lvlText w:val="%2."/>
      <w:lvlJc w:val="left"/>
      <w:pPr>
        <w:ind w:left="1440" w:hanging="360"/>
      </w:pPr>
    </w:lvl>
    <w:lvl w:ilvl="2" w:tplc="F59270C8" w:tentative="1">
      <w:start w:val="1"/>
      <w:numFmt w:val="lowerRoman"/>
      <w:lvlText w:val="%3."/>
      <w:lvlJc w:val="right"/>
      <w:pPr>
        <w:ind w:left="2160" w:hanging="180"/>
      </w:pPr>
    </w:lvl>
    <w:lvl w:ilvl="3" w:tplc="3976BAF0" w:tentative="1">
      <w:start w:val="1"/>
      <w:numFmt w:val="decimal"/>
      <w:lvlText w:val="%4."/>
      <w:lvlJc w:val="left"/>
      <w:pPr>
        <w:ind w:left="2880" w:hanging="360"/>
      </w:pPr>
    </w:lvl>
    <w:lvl w:ilvl="4" w:tplc="37644732" w:tentative="1">
      <w:start w:val="1"/>
      <w:numFmt w:val="lowerLetter"/>
      <w:lvlText w:val="%5."/>
      <w:lvlJc w:val="left"/>
      <w:pPr>
        <w:ind w:left="3600" w:hanging="360"/>
      </w:pPr>
    </w:lvl>
    <w:lvl w:ilvl="5" w:tplc="AA02A068" w:tentative="1">
      <w:start w:val="1"/>
      <w:numFmt w:val="lowerRoman"/>
      <w:lvlText w:val="%6."/>
      <w:lvlJc w:val="right"/>
      <w:pPr>
        <w:ind w:left="4320" w:hanging="180"/>
      </w:pPr>
    </w:lvl>
    <w:lvl w:ilvl="6" w:tplc="1C64AD68" w:tentative="1">
      <w:start w:val="1"/>
      <w:numFmt w:val="decimal"/>
      <w:lvlText w:val="%7."/>
      <w:lvlJc w:val="left"/>
      <w:pPr>
        <w:ind w:left="5040" w:hanging="360"/>
      </w:pPr>
    </w:lvl>
    <w:lvl w:ilvl="7" w:tplc="E87C7D0C" w:tentative="1">
      <w:start w:val="1"/>
      <w:numFmt w:val="lowerLetter"/>
      <w:lvlText w:val="%8."/>
      <w:lvlJc w:val="left"/>
      <w:pPr>
        <w:ind w:left="5760" w:hanging="360"/>
      </w:pPr>
    </w:lvl>
    <w:lvl w:ilvl="8" w:tplc="A0A2D0CA" w:tentative="1">
      <w:start w:val="1"/>
      <w:numFmt w:val="lowerRoman"/>
      <w:lvlText w:val="%9."/>
      <w:lvlJc w:val="right"/>
      <w:pPr>
        <w:ind w:left="6480" w:hanging="180"/>
      </w:pPr>
    </w:lvl>
  </w:abstractNum>
  <w:abstractNum w:abstractNumId="3" w15:restartNumberingAfterBreak="0">
    <w:nsid w:val="0B880579"/>
    <w:multiLevelType w:val="hybridMultilevel"/>
    <w:tmpl w:val="61BE5318"/>
    <w:lvl w:ilvl="0" w:tplc="121AAE4E">
      <w:start w:val="1"/>
      <w:numFmt w:val="bullet"/>
      <w:lvlText w:val=""/>
      <w:lvlJc w:val="left"/>
      <w:pPr>
        <w:ind w:left="720" w:hanging="360"/>
      </w:pPr>
      <w:rPr>
        <w:rFonts w:ascii="Symbol" w:hAnsi="Symbol" w:hint="default"/>
      </w:rPr>
    </w:lvl>
    <w:lvl w:ilvl="1" w:tplc="57327B66" w:tentative="1">
      <w:start w:val="1"/>
      <w:numFmt w:val="bullet"/>
      <w:lvlText w:val="o"/>
      <w:lvlJc w:val="left"/>
      <w:pPr>
        <w:ind w:left="1440" w:hanging="360"/>
      </w:pPr>
      <w:rPr>
        <w:rFonts w:ascii="Courier New" w:hAnsi="Courier New" w:cs="Courier New" w:hint="default"/>
      </w:rPr>
    </w:lvl>
    <w:lvl w:ilvl="2" w:tplc="60BA51EE" w:tentative="1">
      <w:start w:val="1"/>
      <w:numFmt w:val="bullet"/>
      <w:lvlText w:val=""/>
      <w:lvlJc w:val="left"/>
      <w:pPr>
        <w:ind w:left="2160" w:hanging="360"/>
      </w:pPr>
      <w:rPr>
        <w:rFonts w:ascii="Wingdings" w:hAnsi="Wingdings" w:hint="default"/>
      </w:rPr>
    </w:lvl>
    <w:lvl w:ilvl="3" w:tplc="A74C8CDC" w:tentative="1">
      <w:start w:val="1"/>
      <w:numFmt w:val="bullet"/>
      <w:lvlText w:val=""/>
      <w:lvlJc w:val="left"/>
      <w:pPr>
        <w:ind w:left="2880" w:hanging="360"/>
      </w:pPr>
      <w:rPr>
        <w:rFonts w:ascii="Symbol" w:hAnsi="Symbol" w:hint="default"/>
      </w:rPr>
    </w:lvl>
    <w:lvl w:ilvl="4" w:tplc="537C2D1C" w:tentative="1">
      <w:start w:val="1"/>
      <w:numFmt w:val="bullet"/>
      <w:lvlText w:val="o"/>
      <w:lvlJc w:val="left"/>
      <w:pPr>
        <w:ind w:left="3600" w:hanging="360"/>
      </w:pPr>
      <w:rPr>
        <w:rFonts w:ascii="Courier New" w:hAnsi="Courier New" w:cs="Courier New" w:hint="default"/>
      </w:rPr>
    </w:lvl>
    <w:lvl w:ilvl="5" w:tplc="D4A42AEC" w:tentative="1">
      <w:start w:val="1"/>
      <w:numFmt w:val="bullet"/>
      <w:lvlText w:val=""/>
      <w:lvlJc w:val="left"/>
      <w:pPr>
        <w:ind w:left="4320" w:hanging="360"/>
      </w:pPr>
      <w:rPr>
        <w:rFonts w:ascii="Wingdings" w:hAnsi="Wingdings" w:hint="default"/>
      </w:rPr>
    </w:lvl>
    <w:lvl w:ilvl="6" w:tplc="244E44BC" w:tentative="1">
      <w:start w:val="1"/>
      <w:numFmt w:val="bullet"/>
      <w:lvlText w:val=""/>
      <w:lvlJc w:val="left"/>
      <w:pPr>
        <w:ind w:left="5040" w:hanging="360"/>
      </w:pPr>
      <w:rPr>
        <w:rFonts w:ascii="Symbol" w:hAnsi="Symbol" w:hint="default"/>
      </w:rPr>
    </w:lvl>
    <w:lvl w:ilvl="7" w:tplc="6686B65C" w:tentative="1">
      <w:start w:val="1"/>
      <w:numFmt w:val="bullet"/>
      <w:lvlText w:val="o"/>
      <w:lvlJc w:val="left"/>
      <w:pPr>
        <w:ind w:left="5760" w:hanging="360"/>
      </w:pPr>
      <w:rPr>
        <w:rFonts w:ascii="Courier New" w:hAnsi="Courier New" w:cs="Courier New" w:hint="default"/>
      </w:rPr>
    </w:lvl>
    <w:lvl w:ilvl="8" w:tplc="8CBCB28E" w:tentative="1">
      <w:start w:val="1"/>
      <w:numFmt w:val="bullet"/>
      <w:lvlText w:val=""/>
      <w:lvlJc w:val="left"/>
      <w:pPr>
        <w:ind w:left="6480" w:hanging="360"/>
      </w:pPr>
      <w:rPr>
        <w:rFonts w:ascii="Wingdings" w:hAnsi="Wingdings" w:hint="default"/>
      </w:rPr>
    </w:lvl>
  </w:abstractNum>
  <w:abstractNum w:abstractNumId="4" w15:restartNumberingAfterBreak="0">
    <w:nsid w:val="0C705E56"/>
    <w:multiLevelType w:val="hybridMultilevel"/>
    <w:tmpl w:val="171CE594"/>
    <w:lvl w:ilvl="0" w:tplc="B4B29548">
      <w:start w:val="1"/>
      <w:numFmt w:val="bullet"/>
      <w:pStyle w:val="ListBullet"/>
      <w:lvlText w:val=""/>
      <w:lvlJc w:val="left"/>
      <w:pPr>
        <w:tabs>
          <w:tab w:val="num" w:pos="360"/>
        </w:tabs>
        <w:ind w:left="360" w:hanging="360"/>
      </w:pPr>
      <w:rPr>
        <w:rFonts w:ascii="Symbol" w:hAnsi="Symbol" w:hint="default"/>
      </w:rPr>
    </w:lvl>
    <w:lvl w:ilvl="1" w:tplc="928C9F90">
      <w:start w:val="1"/>
      <w:numFmt w:val="lowerRoman"/>
      <w:pStyle w:val="ListNumber3"/>
      <w:lvlText w:val="%2)"/>
      <w:lvlJc w:val="left"/>
      <w:pPr>
        <w:tabs>
          <w:tab w:val="num" w:pos="1800"/>
        </w:tabs>
        <w:ind w:left="1505" w:hanging="425"/>
      </w:pPr>
      <w:rPr>
        <w:rFonts w:hint="default"/>
      </w:rPr>
    </w:lvl>
    <w:lvl w:ilvl="2" w:tplc="CC10F630" w:tentative="1">
      <w:start w:val="1"/>
      <w:numFmt w:val="bullet"/>
      <w:lvlText w:val=""/>
      <w:lvlJc w:val="left"/>
      <w:pPr>
        <w:tabs>
          <w:tab w:val="num" w:pos="2160"/>
        </w:tabs>
        <w:ind w:left="2160" w:hanging="360"/>
      </w:pPr>
      <w:rPr>
        <w:rFonts w:ascii="Wingdings" w:hAnsi="Wingdings" w:hint="default"/>
      </w:rPr>
    </w:lvl>
    <w:lvl w:ilvl="3" w:tplc="2B9C5514" w:tentative="1">
      <w:start w:val="1"/>
      <w:numFmt w:val="bullet"/>
      <w:lvlText w:val=""/>
      <w:lvlJc w:val="left"/>
      <w:pPr>
        <w:tabs>
          <w:tab w:val="num" w:pos="2880"/>
        </w:tabs>
        <w:ind w:left="2880" w:hanging="360"/>
      </w:pPr>
      <w:rPr>
        <w:rFonts w:ascii="Symbol" w:hAnsi="Symbol" w:hint="default"/>
      </w:rPr>
    </w:lvl>
    <w:lvl w:ilvl="4" w:tplc="35788D8A" w:tentative="1">
      <w:start w:val="1"/>
      <w:numFmt w:val="bullet"/>
      <w:lvlText w:val="o"/>
      <w:lvlJc w:val="left"/>
      <w:pPr>
        <w:tabs>
          <w:tab w:val="num" w:pos="3600"/>
        </w:tabs>
        <w:ind w:left="3600" w:hanging="360"/>
      </w:pPr>
      <w:rPr>
        <w:rFonts w:ascii="Courier New" w:hAnsi="Courier New" w:hint="default"/>
      </w:rPr>
    </w:lvl>
    <w:lvl w:ilvl="5" w:tplc="65DAC8B6" w:tentative="1">
      <w:start w:val="1"/>
      <w:numFmt w:val="bullet"/>
      <w:lvlText w:val=""/>
      <w:lvlJc w:val="left"/>
      <w:pPr>
        <w:tabs>
          <w:tab w:val="num" w:pos="4320"/>
        </w:tabs>
        <w:ind w:left="4320" w:hanging="360"/>
      </w:pPr>
      <w:rPr>
        <w:rFonts w:ascii="Wingdings" w:hAnsi="Wingdings" w:hint="default"/>
      </w:rPr>
    </w:lvl>
    <w:lvl w:ilvl="6" w:tplc="7B76E7CE" w:tentative="1">
      <w:start w:val="1"/>
      <w:numFmt w:val="bullet"/>
      <w:lvlText w:val=""/>
      <w:lvlJc w:val="left"/>
      <w:pPr>
        <w:tabs>
          <w:tab w:val="num" w:pos="5040"/>
        </w:tabs>
        <w:ind w:left="5040" w:hanging="360"/>
      </w:pPr>
      <w:rPr>
        <w:rFonts w:ascii="Symbol" w:hAnsi="Symbol" w:hint="default"/>
      </w:rPr>
    </w:lvl>
    <w:lvl w:ilvl="7" w:tplc="591859A2" w:tentative="1">
      <w:start w:val="1"/>
      <w:numFmt w:val="bullet"/>
      <w:lvlText w:val="o"/>
      <w:lvlJc w:val="left"/>
      <w:pPr>
        <w:tabs>
          <w:tab w:val="num" w:pos="5760"/>
        </w:tabs>
        <w:ind w:left="5760" w:hanging="360"/>
      </w:pPr>
      <w:rPr>
        <w:rFonts w:ascii="Courier New" w:hAnsi="Courier New" w:hint="default"/>
      </w:rPr>
    </w:lvl>
    <w:lvl w:ilvl="8" w:tplc="0918247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C11D3F"/>
    <w:multiLevelType w:val="hybridMultilevel"/>
    <w:tmpl w:val="7390C6A8"/>
    <w:lvl w:ilvl="0" w:tplc="FFFFFFFF">
      <w:start w:val="1"/>
      <w:numFmt w:val="bullet"/>
      <w:lvlText w:val="-"/>
      <w:lvlJc w:val="left"/>
      <w:pPr>
        <w:ind w:left="780" w:hanging="360"/>
      </w:p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16E33F69"/>
    <w:multiLevelType w:val="hybridMultilevel"/>
    <w:tmpl w:val="9BE41A82"/>
    <w:lvl w:ilvl="0" w:tplc="F240120E">
      <w:start w:val="1"/>
      <w:numFmt w:val="decimal"/>
      <w:lvlText w:val="%1."/>
      <w:lvlJc w:val="left"/>
      <w:pPr>
        <w:tabs>
          <w:tab w:val="num" w:pos="420"/>
        </w:tabs>
        <w:ind w:left="420" w:hanging="420"/>
      </w:pPr>
      <w:rPr>
        <w:rFonts w:hint="default"/>
      </w:rPr>
    </w:lvl>
    <w:lvl w:ilvl="1" w:tplc="0ED418DA" w:tentative="1">
      <w:start w:val="1"/>
      <w:numFmt w:val="lowerLetter"/>
      <w:lvlText w:val="%2."/>
      <w:lvlJc w:val="left"/>
      <w:pPr>
        <w:tabs>
          <w:tab w:val="num" w:pos="1440"/>
        </w:tabs>
        <w:ind w:left="1440" w:hanging="360"/>
      </w:pPr>
    </w:lvl>
    <w:lvl w:ilvl="2" w:tplc="D33650C0" w:tentative="1">
      <w:start w:val="1"/>
      <w:numFmt w:val="lowerRoman"/>
      <w:lvlText w:val="%3."/>
      <w:lvlJc w:val="right"/>
      <w:pPr>
        <w:tabs>
          <w:tab w:val="num" w:pos="2160"/>
        </w:tabs>
        <w:ind w:left="2160" w:hanging="180"/>
      </w:pPr>
    </w:lvl>
    <w:lvl w:ilvl="3" w:tplc="3162F92C" w:tentative="1">
      <w:start w:val="1"/>
      <w:numFmt w:val="decimal"/>
      <w:lvlText w:val="%4."/>
      <w:lvlJc w:val="left"/>
      <w:pPr>
        <w:tabs>
          <w:tab w:val="num" w:pos="2880"/>
        </w:tabs>
        <w:ind w:left="2880" w:hanging="360"/>
      </w:pPr>
    </w:lvl>
    <w:lvl w:ilvl="4" w:tplc="D0B411E8" w:tentative="1">
      <w:start w:val="1"/>
      <w:numFmt w:val="lowerLetter"/>
      <w:lvlText w:val="%5."/>
      <w:lvlJc w:val="left"/>
      <w:pPr>
        <w:tabs>
          <w:tab w:val="num" w:pos="3600"/>
        </w:tabs>
        <w:ind w:left="3600" w:hanging="360"/>
      </w:pPr>
    </w:lvl>
    <w:lvl w:ilvl="5" w:tplc="6BD0A44E" w:tentative="1">
      <w:start w:val="1"/>
      <w:numFmt w:val="lowerRoman"/>
      <w:lvlText w:val="%6."/>
      <w:lvlJc w:val="right"/>
      <w:pPr>
        <w:tabs>
          <w:tab w:val="num" w:pos="4320"/>
        </w:tabs>
        <w:ind w:left="4320" w:hanging="180"/>
      </w:pPr>
    </w:lvl>
    <w:lvl w:ilvl="6" w:tplc="B43ABBD4" w:tentative="1">
      <w:start w:val="1"/>
      <w:numFmt w:val="decimal"/>
      <w:lvlText w:val="%7."/>
      <w:lvlJc w:val="left"/>
      <w:pPr>
        <w:tabs>
          <w:tab w:val="num" w:pos="5040"/>
        </w:tabs>
        <w:ind w:left="5040" w:hanging="360"/>
      </w:pPr>
    </w:lvl>
    <w:lvl w:ilvl="7" w:tplc="3814A10C" w:tentative="1">
      <w:start w:val="1"/>
      <w:numFmt w:val="lowerLetter"/>
      <w:lvlText w:val="%8."/>
      <w:lvlJc w:val="left"/>
      <w:pPr>
        <w:tabs>
          <w:tab w:val="num" w:pos="5760"/>
        </w:tabs>
        <w:ind w:left="5760" w:hanging="360"/>
      </w:pPr>
    </w:lvl>
    <w:lvl w:ilvl="8" w:tplc="E61684DA" w:tentative="1">
      <w:start w:val="1"/>
      <w:numFmt w:val="lowerRoman"/>
      <w:lvlText w:val="%9."/>
      <w:lvlJc w:val="right"/>
      <w:pPr>
        <w:tabs>
          <w:tab w:val="num" w:pos="6480"/>
        </w:tabs>
        <w:ind w:left="6480" w:hanging="180"/>
      </w:pPr>
    </w:lvl>
  </w:abstractNum>
  <w:abstractNum w:abstractNumId="7" w15:restartNumberingAfterBreak="0">
    <w:nsid w:val="186E6A99"/>
    <w:multiLevelType w:val="hybridMultilevel"/>
    <w:tmpl w:val="A32C7E30"/>
    <w:lvl w:ilvl="0" w:tplc="92400C9A">
      <w:start w:val="1"/>
      <w:numFmt w:val="lowerLetter"/>
      <w:lvlText w:val="(%1)"/>
      <w:lvlJc w:val="left"/>
      <w:pPr>
        <w:ind w:left="720" w:hanging="360"/>
      </w:pPr>
      <w:rPr>
        <w:rFonts w:hint="default"/>
      </w:rPr>
    </w:lvl>
    <w:lvl w:ilvl="1" w:tplc="F57C1DFC" w:tentative="1">
      <w:start w:val="1"/>
      <w:numFmt w:val="lowerLetter"/>
      <w:lvlText w:val="%2."/>
      <w:lvlJc w:val="left"/>
      <w:pPr>
        <w:ind w:left="1440" w:hanging="360"/>
      </w:pPr>
    </w:lvl>
    <w:lvl w:ilvl="2" w:tplc="B0CAC39E" w:tentative="1">
      <w:start w:val="1"/>
      <w:numFmt w:val="lowerRoman"/>
      <w:lvlText w:val="%3."/>
      <w:lvlJc w:val="right"/>
      <w:pPr>
        <w:ind w:left="2160" w:hanging="180"/>
      </w:pPr>
    </w:lvl>
    <w:lvl w:ilvl="3" w:tplc="260CEC7C" w:tentative="1">
      <w:start w:val="1"/>
      <w:numFmt w:val="decimal"/>
      <w:lvlText w:val="%4."/>
      <w:lvlJc w:val="left"/>
      <w:pPr>
        <w:ind w:left="2880" w:hanging="360"/>
      </w:pPr>
    </w:lvl>
    <w:lvl w:ilvl="4" w:tplc="E1BC837E" w:tentative="1">
      <w:start w:val="1"/>
      <w:numFmt w:val="lowerLetter"/>
      <w:lvlText w:val="%5."/>
      <w:lvlJc w:val="left"/>
      <w:pPr>
        <w:ind w:left="3600" w:hanging="360"/>
      </w:pPr>
    </w:lvl>
    <w:lvl w:ilvl="5" w:tplc="1DCA113A" w:tentative="1">
      <w:start w:val="1"/>
      <w:numFmt w:val="lowerRoman"/>
      <w:lvlText w:val="%6."/>
      <w:lvlJc w:val="right"/>
      <w:pPr>
        <w:ind w:left="4320" w:hanging="180"/>
      </w:pPr>
    </w:lvl>
    <w:lvl w:ilvl="6" w:tplc="309C2D1C" w:tentative="1">
      <w:start w:val="1"/>
      <w:numFmt w:val="decimal"/>
      <w:lvlText w:val="%7."/>
      <w:lvlJc w:val="left"/>
      <w:pPr>
        <w:ind w:left="5040" w:hanging="360"/>
      </w:pPr>
    </w:lvl>
    <w:lvl w:ilvl="7" w:tplc="0496726C" w:tentative="1">
      <w:start w:val="1"/>
      <w:numFmt w:val="lowerLetter"/>
      <w:lvlText w:val="%8."/>
      <w:lvlJc w:val="left"/>
      <w:pPr>
        <w:ind w:left="5760" w:hanging="360"/>
      </w:pPr>
    </w:lvl>
    <w:lvl w:ilvl="8" w:tplc="2A5A0DBC" w:tentative="1">
      <w:start w:val="1"/>
      <w:numFmt w:val="lowerRoman"/>
      <w:lvlText w:val="%9."/>
      <w:lvlJc w:val="right"/>
      <w:pPr>
        <w:ind w:left="6480" w:hanging="180"/>
      </w:p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523634C"/>
    <w:multiLevelType w:val="hybridMultilevel"/>
    <w:tmpl w:val="B6EC1FB2"/>
    <w:lvl w:ilvl="0" w:tplc="5D3C4A02">
      <w:start w:val="1"/>
      <w:numFmt w:val="bullet"/>
      <w:pStyle w:val="ListNumber2"/>
      <w:lvlText w:val=""/>
      <w:lvlJc w:val="left"/>
      <w:pPr>
        <w:tabs>
          <w:tab w:val="num" w:pos="720"/>
        </w:tabs>
        <w:ind w:left="720" w:hanging="360"/>
      </w:pPr>
      <w:rPr>
        <w:rFonts w:ascii="Symbol" w:hAnsi="Symbol" w:hint="default"/>
      </w:rPr>
    </w:lvl>
    <w:lvl w:ilvl="1" w:tplc="C78CC452" w:tentative="1">
      <w:start w:val="1"/>
      <w:numFmt w:val="bullet"/>
      <w:lvlText w:val="o"/>
      <w:lvlJc w:val="left"/>
      <w:pPr>
        <w:tabs>
          <w:tab w:val="num" w:pos="1440"/>
        </w:tabs>
        <w:ind w:left="1440" w:hanging="360"/>
      </w:pPr>
      <w:rPr>
        <w:rFonts w:ascii="Courier New" w:hAnsi="Courier New" w:cs="Courier New" w:hint="default"/>
      </w:rPr>
    </w:lvl>
    <w:lvl w:ilvl="2" w:tplc="2B6E8166" w:tentative="1">
      <w:start w:val="1"/>
      <w:numFmt w:val="bullet"/>
      <w:lvlText w:val=""/>
      <w:lvlJc w:val="left"/>
      <w:pPr>
        <w:tabs>
          <w:tab w:val="num" w:pos="2160"/>
        </w:tabs>
        <w:ind w:left="2160" w:hanging="360"/>
      </w:pPr>
      <w:rPr>
        <w:rFonts w:ascii="Wingdings" w:hAnsi="Wingdings" w:hint="default"/>
      </w:rPr>
    </w:lvl>
    <w:lvl w:ilvl="3" w:tplc="AE5234F8" w:tentative="1">
      <w:start w:val="1"/>
      <w:numFmt w:val="bullet"/>
      <w:lvlText w:val=""/>
      <w:lvlJc w:val="left"/>
      <w:pPr>
        <w:tabs>
          <w:tab w:val="num" w:pos="2880"/>
        </w:tabs>
        <w:ind w:left="2880" w:hanging="360"/>
      </w:pPr>
      <w:rPr>
        <w:rFonts w:ascii="Symbol" w:hAnsi="Symbol" w:hint="default"/>
      </w:rPr>
    </w:lvl>
    <w:lvl w:ilvl="4" w:tplc="546AC958" w:tentative="1">
      <w:start w:val="1"/>
      <w:numFmt w:val="bullet"/>
      <w:lvlText w:val="o"/>
      <w:lvlJc w:val="left"/>
      <w:pPr>
        <w:tabs>
          <w:tab w:val="num" w:pos="3600"/>
        </w:tabs>
        <w:ind w:left="3600" w:hanging="360"/>
      </w:pPr>
      <w:rPr>
        <w:rFonts w:ascii="Courier New" w:hAnsi="Courier New" w:cs="Courier New" w:hint="default"/>
      </w:rPr>
    </w:lvl>
    <w:lvl w:ilvl="5" w:tplc="B3320D0E" w:tentative="1">
      <w:start w:val="1"/>
      <w:numFmt w:val="bullet"/>
      <w:lvlText w:val=""/>
      <w:lvlJc w:val="left"/>
      <w:pPr>
        <w:tabs>
          <w:tab w:val="num" w:pos="4320"/>
        </w:tabs>
        <w:ind w:left="4320" w:hanging="360"/>
      </w:pPr>
      <w:rPr>
        <w:rFonts w:ascii="Wingdings" w:hAnsi="Wingdings" w:hint="default"/>
      </w:rPr>
    </w:lvl>
    <w:lvl w:ilvl="6" w:tplc="38D6E89A" w:tentative="1">
      <w:start w:val="1"/>
      <w:numFmt w:val="bullet"/>
      <w:lvlText w:val=""/>
      <w:lvlJc w:val="left"/>
      <w:pPr>
        <w:tabs>
          <w:tab w:val="num" w:pos="5040"/>
        </w:tabs>
        <w:ind w:left="5040" w:hanging="360"/>
      </w:pPr>
      <w:rPr>
        <w:rFonts w:ascii="Symbol" w:hAnsi="Symbol" w:hint="default"/>
      </w:rPr>
    </w:lvl>
    <w:lvl w:ilvl="7" w:tplc="EE5A72FA" w:tentative="1">
      <w:start w:val="1"/>
      <w:numFmt w:val="bullet"/>
      <w:lvlText w:val="o"/>
      <w:lvlJc w:val="left"/>
      <w:pPr>
        <w:tabs>
          <w:tab w:val="num" w:pos="5760"/>
        </w:tabs>
        <w:ind w:left="5760" w:hanging="360"/>
      </w:pPr>
      <w:rPr>
        <w:rFonts w:ascii="Courier New" w:hAnsi="Courier New" w:cs="Courier New" w:hint="default"/>
      </w:rPr>
    </w:lvl>
    <w:lvl w:ilvl="8" w:tplc="683898D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41609"/>
    <w:multiLevelType w:val="hybridMultilevel"/>
    <w:tmpl w:val="1E5AABE8"/>
    <w:lvl w:ilvl="0" w:tplc="E35842CC">
      <w:start w:val="1"/>
      <w:numFmt w:val="decimal"/>
      <w:lvlText w:val="%1."/>
      <w:lvlJc w:val="left"/>
      <w:pPr>
        <w:tabs>
          <w:tab w:val="num" w:pos="570"/>
        </w:tabs>
        <w:ind w:left="570" w:hanging="570"/>
      </w:pPr>
      <w:rPr>
        <w:rFonts w:hint="default"/>
      </w:rPr>
    </w:lvl>
    <w:lvl w:ilvl="1" w:tplc="20965E62" w:tentative="1">
      <w:start w:val="1"/>
      <w:numFmt w:val="lowerLetter"/>
      <w:lvlText w:val="%2."/>
      <w:lvlJc w:val="left"/>
      <w:pPr>
        <w:tabs>
          <w:tab w:val="num" w:pos="1080"/>
        </w:tabs>
        <w:ind w:left="1080" w:hanging="360"/>
      </w:pPr>
    </w:lvl>
    <w:lvl w:ilvl="2" w:tplc="6DD61298" w:tentative="1">
      <w:start w:val="1"/>
      <w:numFmt w:val="lowerRoman"/>
      <w:lvlText w:val="%3."/>
      <w:lvlJc w:val="right"/>
      <w:pPr>
        <w:tabs>
          <w:tab w:val="num" w:pos="1800"/>
        </w:tabs>
        <w:ind w:left="1800" w:hanging="180"/>
      </w:pPr>
    </w:lvl>
    <w:lvl w:ilvl="3" w:tplc="D54C4EC0" w:tentative="1">
      <w:start w:val="1"/>
      <w:numFmt w:val="decimal"/>
      <w:lvlText w:val="%4."/>
      <w:lvlJc w:val="left"/>
      <w:pPr>
        <w:tabs>
          <w:tab w:val="num" w:pos="2520"/>
        </w:tabs>
        <w:ind w:left="2520" w:hanging="360"/>
      </w:pPr>
    </w:lvl>
    <w:lvl w:ilvl="4" w:tplc="A3661F64" w:tentative="1">
      <w:start w:val="1"/>
      <w:numFmt w:val="lowerLetter"/>
      <w:lvlText w:val="%5."/>
      <w:lvlJc w:val="left"/>
      <w:pPr>
        <w:tabs>
          <w:tab w:val="num" w:pos="3240"/>
        </w:tabs>
        <w:ind w:left="3240" w:hanging="360"/>
      </w:pPr>
    </w:lvl>
    <w:lvl w:ilvl="5" w:tplc="A01CF16E" w:tentative="1">
      <w:start w:val="1"/>
      <w:numFmt w:val="lowerRoman"/>
      <w:lvlText w:val="%6."/>
      <w:lvlJc w:val="right"/>
      <w:pPr>
        <w:tabs>
          <w:tab w:val="num" w:pos="3960"/>
        </w:tabs>
        <w:ind w:left="3960" w:hanging="180"/>
      </w:pPr>
    </w:lvl>
    <w:lvl w:ilvl="6" w:tplc="961E9D0E" w:tentative="1">
      <w:start w:val="1"/>
      <w:numFmt w:val="decimal"/>
      <w:lvlText w:val="%7."/>
      <w:lvlJc w:val="left"/>
      <w:pPr>
        <w:tabs>
          <w:tab w:val="num" w:pos="4680"/>
        </w:tabs>
        <w:ind w:left="4680" w:hanging="360"/>
      </w:pPr>
    </w:lvl>
    <w:lvl w:ilvl="7" w:tplc="B5202D08" w:tentative="1">
      <w:start w:val="1"/>
      <w:numFmt w:val="lowerLetter"/>
      <w:lvlText w:val="%8."/>
      <w:lvlJc w:val="left"/>
      <w:pPr>
        <w:tabs>
          <w:tab w:val="num" w:pos="5400"/>
        </w:tabs>
        <w:ind w:left="5400" w:hanging="360"/>
      </w:pPr>
    </w:lvl>
    <w:lvl w:ilvl="8" w:tplc="F4564C36" w:tentative="1">
      <w:start w:val="1"/>
      <w:numFmt w:val="lowerRoman"/>
      <w:lvlText w:val="%9."/>
      <w:lvlJc w:val="right"/>
      <w:pPr>
        <w:tabs>
          <w:tab w:val="num" w:pos="6120"/>
        </w:tabs>
        <w:ind w:left="6120" w:hanging="180"/>
      </w:p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BBA05AE"/>
    <w:multiLevelType w:val="hybridMultilevel"/>
    <w:tmpl w:val="5EA2D69E"/>
    <w:lvl w:ilvl="0" w:tplc="0F48ADCA">
      <w:start w:val="1"/>
      <w:numFmt w:val="bullet"/>
      <w:lvlText w:val=""/>
      <w:lvlJc w:val="left"/>
      <w:pPr>
        <w:tabs>
          <w:tab w:val="num" w:pos="720"/>
        </w:tabs>
        <w:ind w:left="720" w:hanging="360"/>
      </w:pPr>
      <w:rPr>
        <w:rFonts w:ascii="Symbol" w:hAnsi="Symbol" w:hint="default"/>
      </w:rPr>
    </w:lvl>
    <w:lvl w:ilvl="1" w:tplc="B54259F6">
      <w:start w:val="1"/>
      <w:numFmt w:val="bullet"/>
      <w:lvlText w:val="o"/>
      <w:lvlJc w:val="left"/>
      <w:pPr>
        <w:tabs>
          <w:tab w:val="num" w:pos="1440"/>
        </w:tabs>
        <w:ind w:left="1440" w:hanging="360"/>
      </w:pPr>
      <w:rPr>
        <w:rFonts w:ascii="Courier New" w:hAnsi="Courier New" w:cs="Courier New" w:hint="default"/>
      </w:rPr>
    </w:lvl>
    <w:lvl w:ilvl="2" w:tplc="83AAA5AE" w:tentative="1">
      <w:start w:val="1"/>
      <w:numFmt w:val="bullet"/>
      <w:lvlText w:val=""/>
      <w:lvlJc w:val="left"/>
      <w:pPr>
        <w:tabs>
          <w:tab w:val="num" w:pos="2160"/>
        </w:tabs>
        <w:ind w:left="2160" w:hanging="360"/>
      </w:pPr>
      <w:rPr>
        <w:rFonts w:ascii="Wingdings" w:hAnsi="Wingdings" w:hint="default"/>
      </w:rPr>
    </w:lvl>
    <w:lvl w:ilvl="3" w:tplc="B074F58E" w:tentative="1">
      <w:start w:val="1"/>
      <w:numFmt w:val="bullet"/>
      <w:lvlText w:val=""/>
      <w:lvlJc w:val="left"/>
      <w:pPr>
        <w:tabs>
          <w:tab w:val="num" w:pos="2880"/>
        </w:tabs>
        <w:ind w:left="2880" w:hanging="360"/>
      </w:pPr>
      <w:rPr>
        <w:rFonts w:ascii="Symbol" w:hAnsi="Symbol" w:hint="default"/>
      </w:rPr>
    </w:lvl>
    <w:lvl w:ilvl="4" w:tplc="FD762E98" w:tentative="1">
      <w:start w:val="1"/>
      <w:numFmt w:val="bullet"/>
      <w:lvlText w:val="o"/>
      <w:lvlJc w:val="left"/>
      <w:pPr>
        <w:tabs>
          <w:tab w:val="num" w:pos="3600"/>
        </w:tabs>
        <w:ind w:left="3600" w:hanging="360"/>
      </w:pPr>
      <w:rPr>
        <w:rFonts w:ascii="Courier New" w:hAnsi="Courier New" w:cs="Courier New" w:hint="default"/>
      </w:rPr>
    </w:lvl>
    <w:lvl w:ilvl="5" w:tplc="D6E0CE98" w:tentative="1">
      <w:start w:val="1"/>
      <w:numFmt w:val="bullet"/>
      <w:lvlText w:val=""/>
      <w:lvlJc w:val="left"/>
      <w:pPr>
        <w:tabs>
          <w:tab w:val="num" w:pos="4320"/>
        </w:tabs>
        <w:ind w:left="4320" w:hanging="360"/>
      </w:pPr>
      <w:rPr>
        <w:rFonts w:ascii="Wingdings" w:hAnsi="Wingdings" w:hint="default"/>
      </w:rPr>
    </w:lvl>
    <w:lvl w:ilvl="6" w:tplc="56C2A866" w:tentative="1">
      <w:start w:val="1"/>
      <w:numFmt w:val="bullet"/>
      <w:lvlText w:val=""/>
      <w:lvlJc w:val="left"/>
      <w:pPr>
        <w:tabs>
          <w:tab w:val="num" w:pos="5040"/>
        </w:tabs>
        <w:ind w:left="5040" w:hanging="360"/>
      </w:pPr>
      <w:rPr>
        <w:rFonts w:ascii="Symbol" w:hAnsi="Symbol" w:hint="default"/>
      </w:rPr>
    </w:lvl>
    <w:lvl w:ilvl="7" w:tplc="E3BA186C" w:tentative="1">
      <w:start w:val="1"/>
      <w:numFmt w:val="bullet"/>
      <w:lvlText w:val="o"/>
      <w:lvlJc w:val="left"/>
      <w:pPr>
        <w:tabs>
          <w:tab w:val="num" w:pos="5760"/>
        </w:tabs>
        <w:ind w:left="5760" w:hanging="360"/>
      </w:pPr>
      <w:rPr>
        <w:rFonts w:ascii="Courier New" w:hAnsi="Courier New" w:cs="Courier New" w:hint="default"/>
      </w:rPr>
    </w:lvl>
    <w:lvl w:ilvl="8" w:tplc="3C10C36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0F398E"/>
    <w:multiLevelType w:val="hybridMultilevel"/>
    <w:tmpl w:val="9BE41A82"/>
    <w:lvl w:ilvl="0" w:tplc="A6383AB8">
      <w:start w:val="1"/>
      <w:numFmt w:val="decimal"/>
      <w:lvlText w:val="%1."/>
      <w:lvlJc w:val="left"/>
      <w:pPr>
        <w:tabs>
          <w:tab w:val="num" w:pos="420"/>
        </w:tabs>
        <w:ind w:left="420" w:hanging="420"/>
      </w:pPr>
      <w:rPr>
        <w:rFonts w:hint="default"/>
      </w:rPr>
    </w:lvl>
    <w:lvl w:ilvl="1" w:tplc="35A8B696" w:tentative="1">
      <w:start w:val="1"/>
      <w:numFmt w:val="lowerLetter"/>
      <w:lvlText w:val="%2."/>
      <w:lvlJc w:val="left"/>
      <w:pPr>
        <w:tabs>
          <w:tab w:val="num" w:pos="1440"/>
        </w:tabs>
        <w:ind w:left="1440" w:hanging="360"/>
      </w:pPr>
    </w:lvl>
    <w:lvl w:ilvl="2" w:tplc="14E0139A" w:tentative="1">
      <w:start w:val="1"/>
      <w:numFmt w:val="lowerRoman"/>
      <w:lvlText w:val="%3."/>
      <w:lvlJc w:val="right"/>
      <w:pPr>
        <w:tabs>
          <w:tab w:val="num" w:pos="2160"/>
        </w:tabs>
        <w:ind w:left="2160" w:hanging="180"/>
      </w:pPr>
    </w:lvl>
    <w:lvl w:ilvl="3" w:tplc="4DE81DD8" w:tentative="1">
      <w:start w:val="1"/>
      <w:numFmt w:val="decimal"/>
      <w:lvlText w:val="%4."/>
      <w:lvlJc w:val="left"/>
      <w:pPr>
        <w:tabs>
          <w:tab w:val="num" w:pos="2880"/>
        </w:tabs>
        <w:ind w:left="2880" w:hanging="360"/>
      </w:pPr>
    </w:lvl>
    <w:lvl w:ilvl="4" w:tplc="4A228C92" w:tentative="1">
      <w:start w:val="1"/>
      <w:numFmt w:val="lowerLetter"/>
      <w:lvlText w:val="%5."/>
      <w:lvlJc w:val="left"/>
      <w:pPr>
        <w:tabs>
          <w:tab w:val="num" w:pos="3600"/>
        </w:tabs>
        <w:ind w:left="3600" w:hanging="360"/>
      </w:pPr>
    </w:lvl>
    <w:lvl w:ilvl="5" w:tplc="3D0A2112" w:tentative="1">
      <w:start w:val="1"/>
      <w:numFmt w:val="lowerRoman"/>
      <w:lvlText w:val="%6."/>
      <w:lvlJc w:val="right"/>
      <w:pPr>
        <w:tabs>
          <w:tab w:val="num" w:pos="4320"/>
        </w:tabs>
        <w:ind w:left="4320" w:hanging="180"/>
      </w:pPr>
    </w:lvl>
    <w:lvl w:ilvl="6" w:tplc="F3827E8C" w:tentative="1">
      <w:start w:val="1"/>
      <w:numFmt w:val="decimal"/>
      <w:lvlText w:val="%7."/>
      <w:lvlJc w:val="left"/>
      <w:pPr>
        <w:tabs>
          <w:tab w:val="num" w:pos="5040"/>
        </w:tabs>
        <w:ind w:left="5040" w:hanging="360"/>
      </w:pPr>
    </w:lvl>
    <w:lvl w:ilvl="7" w:tplc="3FFADC5A" w:tentative="1">
      <w:start w:val="1"/>
      <w:numFmt w:val="lowerLetter"/>
      <w:lvlText w:val="%8."/>
      <w:lvlJc w:val="left"/>
      <w:pPr>
        <w:tabs>
          <w:tab w:val="num" w:pos="5760"/>
        </w:tabs>
        <w:ind w:left="5760" w:hanging="360"/>
      </w:pPr>
    </w:lvl>
    <w:lvl w:ilvl="8" w:tplc="FE04705A" w:tentative="1">
      <w:start w:val="1"/>
      <w:numFmt w:val="lowerRoman"/>
      <w:lvlText w:val="%9."/>
      <w:lvlJc w:val="right"/>
      <w:pPr>
        <w:tabs>
          <w:tab w:val="num" w:pos="6480"/>
        </w:tabs>
        <w:ind w:left="6480" w:hanging="180"/>
      </w:pPr>
    </w:lvl>
  </w:abstractNum>
  <w:abstractNum w:abstractNumId="14" w15:restartNumberingAfterBreak="0">
    <w:nsid w:val="4BDB4995"/>
    <w:multiLevelType w:val="hybridMultilevel"/>
    <w:tmpl w:val="5C0E03EC"/>
    <w:lvl w:ilvl="0" w:tplc="782A5FAC">
      <w:start w:val="1"/>
      <w:numFmt w:val="decimal"/>
      <w:lvlText w:val="%1."/>
      <w:lvlJc w:val="left"/>
      <w:pPr>
        <w:tabs>
          <w:tab w:val="num" w:pos="420"/>
        </w:tabs>
        <w:ind w:left="420" w:hanging="420"/>
      </w:pPr>
      <w:rPr>
        <w:rFonts w:hint="default"/>
      </w:rPr>
    </w:lvl>
    <w:lvl w:ilvl="1" w:tplc="C6F43534" w:tentative="1">
      <w:start w:val="1"/>
      <w:numFmt w:val="lowerLetter"/>
      <w:lvlText w:val="%2."/>
      <w:lvlJc w:val="left"/>
      <w:pPr>
        <w:tabs>
          <w:tab w:val="num" w:pos="1440"/>
        </w:tabs>
        <w:ind w:left="1440" w:hanging="360"/>
      </w:pPr>
    </w:lvl>
    <w:lvl w:ilvl="2" w:tplc="68CCBC3C" w:tentative="1">
      <w:start w:val="1"/>
      <w:numFmt w:val="lowerRoman"/>
      <w:lvlText w:val="%3."/>
      <w:lvlJc w:val="right"/>
      <w:pPr>
        <w:tabs>
          <w:tab w:val="num" w:pos="2160"/>
        </w:tabs>
        <w:ind w:left="2160" w:hanging="180"/>
      </w:pPr>
    </w:lvl>
    <w:lvl w:ilvl="3" w:tplc="D4925C4E" w:tentative="1">
      <w:start w:val="1"/>
      <w:numFmt w:val="decimal"/>
      <w:lvlText w:val="%4."/>
      <w:lvlJc w:val="left"/>
      <w:pPr>
        <w:tabs>
          <w:tab w:val="num" w:pos="2880"/>
        </w:tabs>
        <w:ind w:left="2880" w:hanging="360"/>
      </w:pPr>
    </w:lvl>
    <w:lvl w:ilvl="4" w:tplc="A3BAA388" w:tentative="1">
      <w:start w:val="1"/>
      <w:numFmt w:val="lowerLetter"/>
      <w:lvlText w:val="%5."/>
      <w:lvlJc w:val="left"/>
      <w:pPr>
        <w:tabs>
          <w:tab w:val="num" w:pos="3600"/>
        </w:tabs>
        <w:ind w:left="3600" w:hanging="360"/>
      </w:pPr>
    </w:lvl>
    <w:lvl w:ilvl="5" w:tplc="027EF494" w:tentative="1">
      <w:start w:val="1"/>
      <w:numFmt w:val="lowerRoman"/>
      <w:lvlText w:val="%6."/>
      <w:lvlJc w:val="right"/>
      <w:pPr>
        <w:tabs>
          <w:tab w:val="num" w:pos="4320"/>
        </w:tabs>
        <w:ind w:left="4320" w:hanging="180"/>
      </w:pPr>
    </w:lvl>
    <w:lvl w:ilvl="6" w:tplc="92AA0624" w:tentative="1">
      <w:start w:val="1"/>
      <w:numFmt w:val="decimal"/>
      <w:lvlText w:val="%7."/>
      <w:lvlJc w:val="left"/>
      <w:pPr>
        <w:tabs>
          <w:tab w:val="num" w:pos="5040"/>
        </w:tabs>
        <w:ind w:left="5040" w:hanging="360"/>
      </w:pPr>
    </w:lvl>
    <w:lvl w:ilvl="7" w:tplc="E896483A" w:tentative="1">
      <w:start w:val="1"/>
      <w:numFmt w:val="lowerLetter"/>
      <w:lvlText w:val="%8."/>
      <w:lvlJc w:val="left"/>
      <w:pPr>
        <w:tabs>
          <w:tab w:val="num" w:pos="5760"/>
        </w:tabs>
        <w:ind w:left="5760" w:hanging="360"/>
      </w:pPr>
    </w:lvl>
    <w:lvl w:ilvl="8" w:tplc="4482ACDE" w:tentative="1">
      <w:start w:val="1"/>
      <w:numFmt w:val="lowerRoman"/>
      <w:lvlText w:val="%9."/>
      <w:lvlJc w:val="right"/>
      <w:pPr>
        <w:tabs>
          <w:tab w:val="num" w:pos="6480"/>
        </w:tabs>
        <w:ind w:left="6480" w:hanging="180"/>
      </w:pPr>
    </w:lvl>
  </w:abstractNum>
  <w:abstractNum w:abstractNumId="15" w15:restartNumberingAfterBreak="0">
    <w:nsid w:val="5F8B294D"/>
    <w:multiLevelType w:val="hybridMultilevel"/>
    <w:tmpl w:val="F2869F18"/>
    <w:lvl w:ilvl="0" w:tplc="0B10D7A0">
      <w:start w:val="1"/>
      <w:numFmt w:val="lowerLetter"/>
      <w:lvlText w:val="(%1)"/>
      <w:lvlJc w:val="left"/>
      <w:pPr>
        <w:ind w:left="720" w:hanging="360"/>
      </w:pPr>
      <w:rPr>
        <w:rFonts w:hint="default"/>
        <w:vertAlign w:val="superscript"/>
      </w:rPr>
    </w:lvl>
    <w:lvl w:ilvl="1" w:tplc="51D82CB8" w:tentative="1">
      <w:start w:val="1"/>
      <w:numFmt w:val="lowerLetter"/>
      <w:lvlText w:val="%2."/>
      <w:lvlJc w:val="left"/>
      <w:pPr>
        <w:ind w:left="1440" w:hanging="360"/>
      </w:pPr>
    </w:lvl>
    <w:lvl w:ilvl="2" w:tplc="0DBEAF52" w:tentative="1">
      <w:start w:val="1"/>
      <w:numFmt w:val="lowerRoman"/>
      <w:lvlText w:val="%3."/>
      <w:lvlJc w:val="right"/>
      <w:pPr>
        <w:ind w:left="2160" w:hanging="180"/>
      </w:pPr>
    </w:lvl>
    <w:lvl w:ilvl="3" w:tplc="5AC4641E" w:tentative="1">
      <w:start w:val="1"/>
      <w:numFmt w:val="decimal"/>
      <w:lvlText w:val="%4."/>
      <w:lvlJc w:val="left"/>
      <w:pPr>
        <w:ind w:left="2880" w:hanging="360"/>
      </w:pPr>
    </w:lvl>
    <w:lvl w:ilvl="4" w:tplc="6D526666" w:tentative="1">
      <w:start w:val="1"/>
      <w:numFmt w:val="lowerLetter"/>
      <w:lvlText w:val="%5."/>
      <w:lvlJc w:val="left"/>
      <w:pPr>
        <w:ind w:left="3600" w:hanging="360"/>
      </w:pPr>
    </w:lvl>
    <w:lvl w:ilvl="5" w:tplc="BC36D95E" w:tentative="1">
      <w:start w:val="1"/>
      <w:numFmt w:val="lowerRoman"/>
      <w:lvlText w:val="%6."/>
      <w:lvlJc w:val="right"/>
      <w:pPr>
        <w:ind w:left="4320" w:hanging="180"/>
      </w:pPr>
    </w:lvl>
    <w:lvl w:ilvl="6" w:tplc="952E8464" w:tentative="1">
      <w:start w:val="1"/>
      <w:numFmt w:val="decimal"/>
      <w:lvlText w:val="%7."/>
      <w:lvlJc w:val="left"/>
      <w:pPr>
        <w:ind w:left="5040" w:hanging="360"/>
      </w:pPr>
    </w:lvl>
    <w:lvl w:ilvl="7" w:tplc="5B0C6C30" w:tentative="1">
      <w:start w:val="1"/>
      <w:numFmt w:val="lowerLetter"/>
      <w:lvlText w:val="%8."/>
      <w:lvlJc w:val="left"/>
      <w:pPr>
        <w:ind w:left="5760" w:hanging="360"/>
      </w:pPr>
    </w:lvl>
    <w:lvl w:ilvl="8" w:tplc="E628195E" w:tentative="1">
      <w:start w:val="1"/>
      <w:numFmt w:val="lowerRoman"/>
      <w:lvlText w:val="%9."/>
      <w:lvlJc w:val="right"/>
      <w:pPr>
        <w:ind w:left="6480" w:hanging="180"/>
      </w:pPr>
    </w:lvl>
  </w:abstractNum>
  <w:abstractNum w:abstractNumId="16" w15:restartNumberingAfterBreak="0">
    <w:nsid w:val="62AC3A2B"/>
    <w:multiLevelType w:val="hybridMultilevel"/>
    <w:tmpl w:val="DF6CD094"/>
    <w:lvl w:ilvl="0" w:tplc="2F24E146">
      <w:numFmt w:val="bullet"/>
      <w:lvlText w:val="-"/>
      <w:lvlJc w:val="left"/>
      <w:pPr>
        <w:ind w:left="720" w:hanging="360"/>
      </w:pPr>
      <w:rPr>
        <w:rFonts w:ascii="Segoe UI" w:eastAsia="Times New Roman" w:hAnsi="Segoe UI" w:cs="Segoe U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B556E4F"/>
    <w:multiLevelType w:val="hybridMultilevel"/>
    <w:tmpl w:val="59BABC9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C0E2092"/>
    <w:multiLevelType w:val="hybridMultilevel"/>
    <w:tmpl w:val="4F82C3E8"/>
    <w:lvl w:ilvl="0" w:tplc="06D6AB32">
      <w:start w:val="4"/>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6C5541AC"/>
    <w:multiLevelType w:val="hybridMultilevel"/>
    <w:tmpl w:val="9938872C"/>
    <w:lvl w:ilvl="0" w:tplc="2B72258A">
      <w:start w:val="1"/>
      <w:numFmt w:val="bullet"/>
      <w:lvlText w:val=""/>
      <w:lvlJc w:val="left"/>
      <w:pPr>
        <w:ind w:left="720" w:hanging="360"/>
      </w:pPr>
      <w:rPr>
        <w:rFonts w:ascii="Symbol" w:hAnsi="Symbol" w:hint="default"/>
      </w:rPr>
    </w:lvl>
    <w:lvl w:ilvl="1" w:tplc="99225B92" w:tentative="1">
      <w:start w:val="1"/>
      <w:numFmt w:val="bullet"/>
      <w:lvlText w:val="o"/>
      <w:lvlJc w:val="left"/>
      <w:pPr>
        <w:ind w:left="1440" w:hanging="360"/>
      </w:pPr>
      <w:rPr>
        <w:rFonts w:ascii="Courier New" w:hAnsi="Courier New" w:hint="default"/>
      </w:rPr>
    </w:lvl>
    <w:lvl w:ilvl="2" w:tplc="626428D4" w:tentative="1">
      <w:start w:val="1"/>
      <w:numFmt w:val="bullet"/>
      <w:lvlText w:val=""/>
      <w:lvlJc w:val="left"/>
      <w:pPr>
        <w:ind w:left="2160" w:hanging="360"/>
      </w:pPr>
      <w:rPr>
        <w:rFonts w:ascii="Wingdings" w:hAnsi="Wingdings" w:hint="default"/>
      </w:rPr>
    </w:lvl>
    <w:lvl w:ilvl="3" w:tplc="C8CCE8EE" w:tentative="1">
      <w:start w:val="1"/>
      <w:numFmt w:val="bullet"/>
      <w:lvlText w:val=""/>
      <w:lvlJc w:val="left"/>
      <w:pPr>
        <w:ind w:left="2880" w:hanging="360"/>
      </w:pPr>
      <w:rPr>
        <w:rFonts w:ascii="Symbol" w:hAnsi="Symbol" w:hint="default"/>
      </w:rPr>
    </w:lvl>
    <w:lvl w:ilvl="4" w:tplc="AE6CF352" w:tentative="1">
      <w:start w:val="1"/>
      <w:numFmt w:val="bullet"/>
      <w:lvlText w:val="o"/>
      <w:lvlJc w:val="left"/>
      <w:pPr>
        <w:ind w:left="3600" w:hanging="360"/>
      </w:pPr>
      <w:rPr>
        <w:rFonts w:ascii="Courier New" w:hAnsi="Courier New" w:hint="default"/>
      </w:rPr>
    </w:lvl>
    <w:lvl w:ilvl="5" w:tplc="216C9580" w:tentative="1">
      <w:start w:val="1"/>
      <w:numFmt w:val="bullet"/>
      <w:lvlText w:val=""/>
      <w:lvlJc w:val="left"/>
      <w:pPr>
        <w:ind w:left="4320" w:hanging="360"/>
      </w:pPr>
      <w:rPr>
        <w:rFonts w:ascii="Wingdings" w:hAnsi="Wingdings" w:hint="default"/>
      </w:rPr>
    </w:lvl>
    <w:lvl w:ilvl="6" w:tplc="F8E88396" w:tentative="1">
      <w:start w:val="1"/>
      <w:numFmt w:val="bullet"/>
      <w:lvlText w:val=""/>
      <w:lvlJc w:val="left"/>
      <w:pPr>
        <w:ind w:left="5040" w:hanging="360"/>
      </w:pPr>
      <w:rPr>
        <w:rFonts w:ascii="Symbol" w:hAnsi="Symbol" w:hint="default"/>
      </w:rPr>
    </w:lvl>
    <w:lvl w:ilvl="7" w:tplc="7F50C470" w:tentative="1">
      <w:start w:val="1"/>
      <w:numFmt w:val="bullet"/>
      <w:lvlText w:val="o"/>
      <w:lvlJc w:val="left"/>
      <w:pPr>
        <w:ind w:left="5760" w:hanging="360"/>
      </w:pPr>
      <w:rPr>
        <w:rFonts w:ascii="Courier New" w:hAnsi="Courier New" w:hint="default"/>
      </w:rPr>
    </w:lvl>
    <w:lvl w:ilvl="8" w:tplc="AC4448EE" w:tentative="1">
      <w:start w:val="1"/>
      <w:numFmt w:val="bullet"/>
      <w:lvlText w:val=""/>
      <w:lvlJc w:val="left"/>
      <w:pPr>
        <w:ind w:left="6480" w:hanging="360"/>
      </w:pPr>
      <w:rPr>
        <w:rFonts w:ascii="Wingdings" w:hAnsi="Wingdings" w:hint="default"/>
      </w:rPr>
    </w:lvl>
  </w:abstractNum>
  <w:abstractNum w:abstractNumId="22" w15:restartNumberingAfterBreak="0">
    <w:nsid w:val="6E82474D"/>
    <w:multiLevelType w:val="hybridMultilevel"/>
    <w:tmpl w:val="9C723986"/>
    <w:lvl w:ilvl="0" w:tplc="84F4ED7C">
      <w:start w:val="1"/>
      <w:numFmt w:val="bullet"/>
      <w:lvlText w:val=""/>
      <w:lvlJc w:val="left"/>
      <w:pPr>
        <w:ind w:left="720" w:hanging="360"/>
      </w:pPr>
      <w:rPr>
        <w:rFonts w:ascii="Symbol" w:hAnsi="Symbol" w:hint="default"/>
      </w:rPr>
    </w:lvl>
    <w:lvl w:ilvl="1" w:tplc="2DF20BA4" w:tentative="1">
      <w:start w:val="1"/>
      <w:numFmt w:val="bullet"/>
      <w:lvlText w:val="o"/>
      <w:lvlJc w:val="left"/>
      <w:pPr>
        <w:ind w:left="1440" w:hanging="360"/>
      </w:pPr>
      <w:rPr>
        <w:rFonts w:ascii="Courier New" w:hAnsi="Courier New" w:cs="Courier New" w:hint="default"/>
      </w:rPr>
    </w:lvl>
    <w:lvl w:ilvl="2" w:tplc="08EE0DDE" w:tentative="1">
      <w:start w:val="1"/>
      <w:numFmt w:val="bullet"/>
      <w:lvlText w:val=""/>
      <w:lvlJc w:val="left"/>
      <w:pPr>
        <w:ind w:left="2160" w:hanging="360"/>
      </w:pPr>
      <w:rPr>
        <w:rFonts w:ascii="Wingdings" w:hAnsi="Wingdings" w:hint="default"/>
      </w:rPr>
    </w:lvl>
    <w:lvl w:ilvl="3" w:tplc="74708A98">
      <w:start w:val="1"/>
      <w:numFmt w:val="bullet"/>
      <w:lvlText w:val=""/>
      <w:lvlJc w:val="left"/>
      <w:pPr>
        <w:ind w:left="2880" w:hanging="360"/>
      </w:pPr>
      <w:rPr>
        <w:rFonts w:ascii="Symbol" w:hAnsi="Symbol" w:hint="default"/>
      </w:rPr>
    </w:lvl>
    <w:lvl w:ilvl="4" w:tplc="786C2832">
      <w:start w:val="1"/>
      <w:numFmt w:val="bullet"/>
      <w:lvlText w:val="o"/>
      <w:lvlJc w:val="left"/>
      <w:pPr>
        <w:ind w:left="3600" w:hanging="360"/>
      </w:pPr>
      <w:rPr>
        <w:rFonts w:ascii="Courier New" w:hAnsi="Courier New" w:cs="Courier New" w:hint="default"/>
      </w:rPr>
    </w:lvl>
    <w:lvl w:ilvl="5" w:tplc="663C83C0" w:tentative="1">
      <w:start w:val="1"/>
      <w:numFmt w:val="bullet"/>
      <w:lvlText w:val=""/>
      <w:lvlJc w:val="left"/>
      <w:pPr>
        <w:ind w:left="4320" w:hanging="360"/>
      </w:pPr>
      <w:rPr>
        <w:rFonts w:ascii="Wingdings" w:hAnsi="Wingdings" w:hint="default"/>
      </w:rPr>
    </w:lvl>
    <w:lvl w:ilvl="6" w:tplc="C9488980" w:tentative="1">
      <w:start w:val="1"/>
      <w:numFmt w:val="bullet"/>
      <w:lvlText w:val=""/>
      <w:lvlJc w:val="left"/>
      <w:pPr>
        <w:ind w:left="5040" w:hanging="360"/>
      </w:pPr>
      <w:rPr>
        <w:rFonts w:ascii="Symbol" w:hAnsi="Symbol" w:hint="default"/>
      </w:rPr>
    </w:lvl>
    <w:lvl w:ilvl="7" w:tplc="7696FE76" w:tentative="1">
      <w:start w:val="1"/>
      <w:numFmt w:val="bullet"/>
      <w:lvlText w:val="o"/>
      <w:lvlJc w:val="left"/>
      <w:pPr>
        <w:ind w:left="5760" w:hanging="360"/>
      </w:pPr>
      <w:rPr>
        <w:rFonts w:ascii="Courier New" w:hAnsi="Courier New" w:cs="Courier New" w:hint="default"/>
      </w:rPr>
    </w:lvl>
    <w:lvl w:ilvl="8" w:tplc="8BE43894" w:tentative="1">
      <w:start w:val="1"/>
      <w:numFmt w:val="bullet"/>
      <w:lvlText w:val=""/>
      <w:lvlJc w:val="left"/>
      <w:pPr>
        <w:ind w:left="6480" w:hanging="360"/>
      </w:pPr>
      <w:rPr>
        <w:rFonts w:ascii="Wingdings" w:hAnsi="Wingdings" w:hint="default"/>
      </w:rPr>
    </w:lvl>
  </w:abstractNum>
  <w:abstractNum w:abstractNumId="23" w15:restartNumberingAfterBreak="0">
    <w:nsid w:val="755D51BF"/>
    <w:multiLevelType w:val="hybridMultilevel"/>
    <w:tmpl w:val="A32C7E30"/>
    <w:lvl w:ilvl="0" w:tplc="136A2C50">
      <w:start w:val="1"/>
      <w:numFmt w:val="lowerLetter"/>
      <w:lvlText w:val="(%1)"/>
      <w:lvlJc w:val="left"/>
      <w:pPr>
        <w:ind w:left="720" w:hanging="360"/>
      </w:pPr>
      <w:rPr>
        <w:rFonts w:hint="default"/>
      </w:rPr>
    </w:lvl>
    <w:lvl w:ilvl="1" w:tplc="51D82CB8" w:tentative="1">
      <w:start w:val="1"/>
      <w:numFmt w:val="lowerLetter"/>
      <w:lvlText w:val="%2."/>
      <w:lvlJc w:val="left"/>
      <w:pPr>
        <w:ind w:left="1440" w:hanging="360"/>
      </w:pPr>
    </w:lvl>
    <w:lvl w:ilvl="2" w:tplc="0DBEAF52" w:tentative="1">
      <w:start w:val="1"/>
      <w:numFmt w:val="lowerRoman"/>
      <w:lvlText w:val="%3."/>
      <w:lvlJc w:val="right"/>
      <w:pPr>
        <w:ind w:left="2160" w:hanging="180"/>
      </w:pPr>
    </w:lvl>
    <w:lvl w:ilvl="3" w:tplc="5AC4641E" w:tentative="1">
      <w:start w:val="1"/>
      <w:numFmt w:val="decimal"/>
      <w:lvlText w:val="%4."/>
      <w:lvlJc w:val="left"/>
      <w:pPr>
        <w:ind w:left="2880" w:hanging="360"/>
      </w:pPr>
    </w:lvl>
    <w:lvl w:ilvl="4" w:tplc="6D526666" w:tentative="1">
      <w:start w:val="1"/>
      <w:numFmt w:val="lowerLetter"/>
      <w:lvlText w:val="%5."/>
      <w:lvlJc w:val="left"/>
      <w:pPr>
        <w:ind w:left="3600" w:hanging="360"/>
      </w:pPr>
    </w:lvl>
    <w:lvl w:ilvl="5" w:tplc="BC36D95E" w:tentative="1">
      <w:start w:val="1"/>
      <w:numFmt w:val="lowerRoman"/>
      <w:lvlText w:val="%6."/>
      <w:lvlJc w:val="right"/>
      <w:pPr>
        <w:ind w:left="4320" w:hanging="180"/>
      </w:pPr>
    </w:lvl>
    <w:lvl w:ilvl="6" w:tplc="952E8464" w:tentative="1">
      <w:start w:val="1"/>
      <w:numFmt w:val="decimal"/>
      <w:lvlText w:val="%7."/>
      <w:lvlJc w:val="left"/>
      <w:pPr>
        <w:ind w:left="5040" w:hanging="360"/>
      </w:pPr>
    </w:lvl>
    <w:lvl w:ilvl="7" w:tplc="5B0C6C30" w:tentative="1">
      <w:start w:val="1"/>
      <w:numFmt w:val="lowerLetter"/>
      <w:lvlText w:val="%8."/>
      <w:lvlJc w:val="left"/>
      <w:pPr>
        <w:ind w:left="5760" w:hanging="360"/>
      </w:pPr>
    </w:lvl>
    <w:lvl w:ilvl="8" w:tplc="E628195E" w:tentative="1">
      <w:start w:val="1"/>
      <w:numFmt w:val="lowerRoman"/>
      <w:lvlText w:val="%9."/>
      <w:lvlJc w:val="right"/>
      <w:pPr>
        <w:ind w:left="6480" w:hanging="180"/>
      </w:pPr>
    </w:lvl>
  </w:abstractNum>
  <w:abstractNum w:abstractNumId="2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360"/>
        <w:lvlJc w:val="left"/>
        <w:pPr>
          <w:ind w:left="360" w:hanging="360"/>
        </w:pPr>
      </w:lvl>
    </w:lvlOverride>
  </w:num>
  <w:num w:numId="2">
    <w:abstractNumId w:val="17"/>
  </w:num>
  <w:num w:numId="3">
    <w:abstractNumId w:val="10"/>
  </w:num>
  <w:num w:numId="4">
    <w:abstractNumId w:val="8"/>
  </w:num>
  <w:num w:numId="5">
    <w:abstractNumId w:val="4"/>
  </w:num>
  <w:num w:numId="6">
    <w:abstractNumId w:val="9"/>
  </w:num>
  <w:num w:numId="7">
    <w:abstractNumId w:val="18"/>
  </w:num>
  <w:num w:numId="8">
    <w:abstractNumId w:val="11"/>
  </w:num>
  <w:num w:numId="9">
    <w:abstractNumId w:val="12"/>
  </w:num>
  <w:num w:numId="10">
    <w:abstractNumId w:val="21"/>
  </w:num>
  <w:num w:numId="11">
    <w:abstractNumId w:val="23"/>
  </w:num>
  <w:num w:numId="12">
    <w:abstractNumId w:val="2"/>
  </w:num>
  <w:num w:numId="13">
    <w:abstractNumId w:val="7"/>
  </w:num>
  <w:num w:numId="14">
    <w:abstractNumId w:val="0"/>
  </w:num>
  <w:num w:numId="15">
    <w:abstractNumId w:val="13"/>
  </w:num>
  <w:num w:numId="16">
    <w:abstractNumId w:val="14"/>
  </w:num>
  <w:num w:numId="17">
    <w:abstractNumId w:val="22"/>
  </w:num>
  <w:num w:numId="18">
    <w:abstractNumId w:val="3"/>
  </w:num>
  <w:num w:numId="19">
    <w:abstractNumId w:val="6"/>
  </w:num>
  <w:num w:numId="20">
    <w:abstractNumId w:val="24"/>
  </w:num>
  <w:num w:numId="21">
    <w:abstractNumId w:val="20"/>
  </w:num>
  <w:num w:numId="22">
    <w:abstractNumId w:val="1"/>
    <w:lvlOverride w:ilvl="0">
      <w:lvl w:ilvl="0">
        <w:start w:val="1"/>
        <w:numFmt w:val="bullet"/>
        <w:lvlText w:val=""/>
        <w:lvlJc w:val="left"/>
        <w:pPr>
          <w:ind w:left="360" w:hanging="360"/>
        </w:pPr>
        <w:rPr>
          <w:rFonts w:ascii="Symbol" w:hAnsi="Symbol" w:hint="default"/>
        </w:rPr>
      </w:lvl>
    </w:lvlOverride>
  </w:num>
  <w:num w:numId="23">
    <w:abstractNumId w:val="16"/>
  </w:num>
  <w:num w:numId="24">
    <w:abstractNumId w:val="19"/>
  </w:num>
  <w:num w:numId="25">
    <w:abstractNumId w:val="5"/>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ddace6e-720e-4da2-83a3-f370816ad592" w:val=" "/>
    <w:docVar w:name="VAULT_ND_1358e2c8-9f3b-414e-a988-a90237280638" w:val=" "/>
    <w:docVar w:name="VAULT_ND_199074a8-9e66-4737-a458-ac377767de4f" w:val=" "/>
    <w:docVar w:name="vault_nd_2f8af943-b78b-48ca-a276-065555f1a9f0" w:val=" "/>
    <w:docVar w:name="vault_nd_370d44b4-dbd4-4f1c-9ee8-1e79b1665d46" w:val=" "/>
    <w:docVar w:name="vault_nd_3ec96ab5-33a5-4d9d-8d6f-552ffb64a10d" w:val=" "/>
    <w:docVar w:name="vault_nd_46b218a1-bffe-4d7f-9bd2-eafb44a43c72" w:val=" "/>
    <w:docVar w:name="vault_nd_53ce958c-022f-4089-a1a3-6ac82940d54b" w:val=" "/>
    <w:docVar w:name="VAULT_ND_6b5da786-f4be-4404-9cba-6abada73b545" w:val=" "/>
    <w:docVar w:name="vault_nd_9b896056-74d6-411e-85cd-db104dba5a80" w:val=" "/>
    <w:docVar w:name="VAULT_ND_b69877dc-7ce4-407b-80f7-2ff910b96083" w:val=" "/>
    <w:docVar w:name="vault_nd_ce7fbb64-c0b4-498b-9218-8a4b5f07a4c3" w:val=" "/>
    <w:docVar w:name="vault_nd_d473fd7a-a4c3-4eb3-b96e-b7b8399ab127" w:val=" "/>
    <w:docVar w:name="vault_nd_eab43159-bc16-406b-a1b4-a424fa97029f" w:val=" "/>
    <w:docVar w:name="vault_nd_ebae6044-06ad-4d21-ac3e-d47deed8c423" w:val=" "/>
    <w:docVar w:name="VAULT_ND_fce14199-d201-4397-bd16-0264611b4802" w:val=" "/>
  </w:docVars>
  <w:rsids>
    <w:rsidRoot w:val="00434C51"/>
    <w:rsid w:val="00001EBC"/>
    <w:rsid w:val="0000559C"/>
    <w:rsid w:val="000329A4"/>
    <w:rsid w:val="00064FE5"/>
    <w:rsid w:val="00071316"/>
    <w:rsid w:val="000763AA"/>
    <w:rsid w:val="00090FC5"/>
    <w:rsid w:val="00097276"/>
    <w:rsid w:val="000A4B7B"/>
    <w:rsid w:val="000C36C4"/>
    <w:rsid w:val="000C5E3F"/>
    <w:rsid w:val="000C7F74"/>
    <w:rsid w:val="000D097F"/>
    <w:rsid w:val="000D44C9"/>
    <w:rsid w:val="000F4FF5"/>
    <w:rsid w:val="00105240"/>
    <w:rsid w:val="001153E2"/>
    <w:rsid w:val="00126D59"/>
    <w:rsid w:val="001274F8"/>
    <w:rsid w:val="00151C8E"/>
    <w:rsid w:val="001527A4"/>
    <w:rsid w:val="00155F37"/>
    <w:rsid w:val="00165515"/>
    <w:rsid w:val="00193268"/>
    <w:rsid w:val="00195CF9"/>
    <w:rsid w:val="001A5D80"/>
    <w:rsid w:val="001C76BB"/>
    <w:rsid w:val="001C77C2"/>
    <w:rsid w:val="00207697"/>
    <w:rsid w:val="00210A27"/>
    <w:rsid w:val="00221AE0"/>
    <w:rsid w:val="002323F0"/>
    <w:rsid w:val="00232DC3"/>
    <w:rsid w:val="00233ED2"/>
    <w:rsid w:val="002445BA"/>
    <w:rsid w:val="00254AB9"/>
    <w:rsid w:val="00283F41"/>
    <w:rsid w:val="002C46D1"/>
    <w:rsid w:val="002C7E9E"/>
    <w:rsid w:val="002D1A6E"/>
    <w:rsid w:val="002D26D6"/>
    <w:rsid w:val="002E239A"/>
    <w:rsid w:val="002F1EA1"/>
    <w:rsid w:val="002F57E8"/>
    <w:rsid w:val="0032009D"/>
    <w:rsid w:val="00321DCF"/>
    <w:rsid w:val="00321DDA"/>
    <w:rsid w:val="003238A4"/>
    <w:rsid w:val="0033033E"/>
    <w:rsid w:val="00345A1A"/>
    <w:rsid w:val="0035685B"/>
    <w:rsid w:val="003601F7"/>
    <w:rsid w:val="00385C60"/>
    <w:rsid w:val="00391523"/>
    <w:rsid w:val="00397A24"/>
    <w:rsid w:val="003A38EE"/>
    <w:rsid w:val="003A5338"/>
    <w:rsid w:val="003A5BBD"/>
    <w:rsid w:val="003B22BC"/>
    <w:rsid w:val="003B3A2D"/>
    <w:rsid w:val="003C59B8"/>
    <w:rsid w:val="003D1A7D"/>
    <w:rsid w:val="003D636C"/>
    <w:rsid w:val="003E224A"/>
    <w:rsid w:val="003F3BE8"/>
    <w:rsid w:val="003F7BDF"/>
    <w:rsid w:val="00407526"/>
    <w:rsid w:val="00407785"/>
    <w:rsid w:val="0041737A"/>
    <w:rsid w:val="00420142"/>
    <w:rsid w:val="00425DC9"/>
    <w:rsid w:val="004266D6"/>
    <w:rsid w:val="00434C51"/>
    <w:rsid w:val="0044115D"/>
    <w:rsid w:val="00443EF2"/>
    <w:rsid w:val="004510F9"/>
    <w:rsid w:val="00453C6A"/>
    <w:rsid w:val="004555D8"/>
    <w:rsid w:val="00456D28"/>
    <w:rsid w:val="00465191"/>
    <w:rsid w:val="00473775"/>
    <w:rsid w:val="0047593C"/>
    <w:rsid w:val="00480425"/>
    <w:rsid w:val="004969F3"/>
    <w:rsid w:val="004B3E45"/>
    <w:rsid w:val="004B4320"/>
    <w:rsid w:val="004B60AA"/>
    <w:rsid w:val="004C56F7"/>
    <w:rsid w:val="004D0A71"/>
    <w:rsid w:val="004D1938"/>
    <w:rsid w:val="004D54C1"/>
    <w:rsid w:val="004E1613"/>
    <w:rsid w:val="004F297D"/>
    <w:rsid w:val="004F7144"/>
    <w:rsid w:val="00516156"/>
    <w:rsid w:val="005222AD"/>
    <w:rsid w:val="00537EA4"/>
    <w:rsid w:val="005433FE"/>
    <w:rsid w:val="00563333"/>
    <w:rsid w:val="00564E38"/>
    <w:rsid w:val="005716D8"/>
    <w:rsid w:val="00574C60"/>
    <w:rsid w:val="005819BE"/>
    <w:rsid w:val="005968CA"/>
    <w:rsid w:val="00597032"/>
    <w:rsid w:val="005D4F31"/>
    <w:rsid w:val="005D590C"/>
    <w:rsid w:val="006057AD"/>
    <w:rsid w:val="0060691A"/>
    <w:rsid w:val="00612828"/>
    <w:rsid w:val="00613DE0"/>
    <w:rsid w:val="00622590"/>
    <w:rsid w:val="00625667"/>
    <w:rsid w:val="00642A45"/>
    <w:rsid w:val="0064711D"/>
    <w:rsid w:val="0065083C"/>
    <w:rsid w:val="0065359D"/>
    <w:rsid w:val="00662E39"/>
    <w:rsid w:val="00666912"/>
    <w:rsid w:val="00666E5D"/>
    <w:rsid w:val="00684CEB"/>
    <w:rsid w:val="00696ED9"/>
    <w:rsid w:val="006C097A"/>
    <w:rsid w:val="006D4651"/>
    <w:rsid w:val="006E121C"/>
    <w:rsid w:val="006F7338"/>
    <w:rsid w:val="007363E0"/>
    <w:rsid w:val="007466DC"/>
    <w:rsid w:val="00767B54"/>
    <w:rsid w:val="00767D46"/>
    <w:rsid w:val="007751C2"/>
    <w:rsid w:val="007753CE"/>
    <w:rsid w:val="00776A1F"/>
    <w:rsid w:val="00781679"/>
    <w:rsid w:val="00783225"/>
    <w:rsid w:val="007928E5"/>
    <w:rsid w:val="00794593"/>
    <w:rsid w:val="007B2D96"/>
    <w:rsid w:val="007D30A2"/>
    <w:rsid w:val="007E123D"/>
    <w:rsid w:val="007F4EF3"/>
    <w:rsid w:val="007F6EF3"/>
    <w:rsid w:val="00805F78"/>
    <w:rsid w:val="00817479"/>
    <w:rsid w:val="00823DE9"/>
    <w:rsid w:val="0083559D"/>
    <w:rsid w:val="00844575"/>
    <w:rsid w:val="00864687"/>
    <w:rsid w:val="00864A29"/>
    <w:rsid w:val="00867837"/>
    <w:rsid w:val="00875B9F"/>
    <w:rsid w:val="00886BBA"/>
    <w:rsid w:val="008A1A33"/>
    <w:rsid w:val="008A38DA"/>
    <w:rsid w:val="008B5CEF"/>
    <w:rsid w:val="008C2938"/>
    <w:rsid w:val="008D0071"/>
    <w:rsid w:val="008D1AC9"/>
    <w:rsid w:val="008E5662"/>
    <w:rsid w:val="008F06AF"/>
    <w:rsid w:val="008F696E"/>
    <w:rsid w:val="00902924"/>
    <w:rsid w:val="0090745C"/>
    <w:rsid w:val="00913035"/>
    <w:rsid w:val="00920CE3"/>
    <w:rsid w:val="00925FB2"/>
    <w:rsid w:val="00945BF1"/>
    <w:rsid w:val="009464C8"/>
    <w:rsid w:val="0095285E"/>
    <w:rsid w:val="00954289"/>
    <w:rsid w:val="00977764"/>
    <w:rsid w:val="0098179B"/>
    <w:rsid w:val="009977B9"/>
    <w:rsid w:val="009B7B54"/>
    <w:rsid w:val="009C58BE"/>
    <w:rsid w:val="009C6878"/>
    <w:rsid w:val="009D0FEC"/>
    <w:rsid w:val="00A0195E"/>
    <w:rsid w:val="00A059E3"/>
    <w:rsid w:val="00A140E8"/>
    <w:rsid w:val="00A258DF"/>
    <w:rsid w:val="00A265F2"/>
    <w:rsid w:val="00A3261F"/>
    <w:rsid w:val="00A35AD2"/>
    <w:rsid w:val="00A41F17"/>
    <w:rsid w:val="00A53E0E"/>
    <w:rsid w:val="00A6020F"/>
    <w:rsid w:val="00A6185F"/>
    <w:rsid w:val="00A83EC8"/>
    <w:rsid w:val="00A912B2"/>
    <w:rsid w:val="00AA12A5"/>
    <w:rsid w:val="00AA3249"/>
    <w:rsid w:val="00AA6024"/>
    <w:rsid w:val="00AC171F"/>
    <w:rsid w:val="00AC223C"/>
    <w:rsid w:val="00AE0801"/>
    <w:rsid w:val="00AF4E88"/>
    <w:rsid w:val="00B04F37"/>
    <w:rsid w:val="00B06B55"/>
    <w:rsid w:val="00B26A7E"/>
    <w:rsid w:val="00B277E6"/>
    <w:rsid w:val="00B67465"/>
    <w:rsid w:val="00BA3556"/>
    <w:rsid w:val="00BB3215"/>
    <w:rsid w:val="00BB6CCD"/>
    <w:rsid w:val="00BD06B8"/>
    <w:rsid w:val="00BE104A"/>
    <w:rsid w:val="00C13800"/>
    <w:rsid w:val="00C32C3A"/>
    <w:rsid w:val="00C45027"/>
    <w:rsid w:val="00C5037F"/>
    <w:rsid w:val="00C93250"/>
    <w:rsid w:val="00CA3515"/>
    <w:rsid w:val="00CC4ADF"/>
    <w:rsid w:val="00CF0AD5"/>
    <w:rsid w:val="00CF1FAA"/>
    <w:rsid w:val="00D01A13"/>
    <w:rsid w:val="00D12A21"/>
    <w:rsid w:val="00D13281"/>
    <w:rsid w:val="00D140A2"/>
    <w:rsid w:val="00D20E65"/>
    <w:rsid w:val="00D46BF8"/>
    <w:rsid w:val="00D53368"/>
    <w:rsid w:val="00D534C4"/>
    <w:rsid w:val="00D63838"/>
    <w:rsid w:val="00D65A71"/>
    <w:rsid w:val="00D7414B"/>
    <w:rsid w:val="00D750F1"/>
    <w:rsid w:val="00D84987"/>
    <w:rsid w:val="00D87DE8"/>
    <w:rsid w:val="00DA4969"/>
    <w:rsid w:val="00DA63C7"/>
    <w:rsid w:val="00DB1B9F"/>
    <w:rsid w:val="00DB7F6B"/>
    <w:rsid w:val="00DC1C50"/>
    <w:rsid w:val="00DC234C"/>
    <w:rsid w:val="00DF0CC3"/>
    <w:rsid w:val="00DF6DCF"/>
    <w:rsid w:val="00E21AF4"/>
    <w:rsid w:val="00E3243A"/>
    <w:rsid w:val="00E34C5B"/>
    <w:rsid w:val="00E66CBD"/>
    <w:rsid w:val="00EA2B16"/>
    <w:rsid w:val="00EA582D"/>
    <w:rsid w:val="00EC40B0"/>
    <w:rsid w:val="00EE1D96"/>
    <w:rsid w:val="00EF05F1"/>
    <w:rsid w:val="00F036FA"/>
    <w:rsid w:val="00F049DE"/>
    <w:rsid w:val="00F10714"/>
    <w:rsid w:val="00F3338A"/>
    <w:rsid w:val="00F75D8C"/>
    <w:rsid w:val="00F828DB"/>
    <w:rsid w:val="00F91834"/>
    <w:rsid w:val="00F95B57"/>
    <w:rsid w:val="00FB43B1"/>
    <w:rsid w:val="00FD3BCC"/>
    <w:rsid w:val="00FD4B06"/>
    <w:rsid w:val="00FE551C"/>
    <w:rsid w:val="00FF2740"/>
    <w:rsid w:val="00FF7710"/>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5CE1122"/>
  <w15:docId w15:val="{CFC01322-675C-4F2E-AB4C-184F974CF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775"/>
    <w:pPr>
      <w:spacing w:after="200" w:line="276" w:lineRule="auto"/>
    </w:pPr>
    <w:rPr>
      <w:sz w:val="22"/>
      <w:szCs w:val="22"/>
      <w:lang w:val="en-US" w:eastAsia="en-US"/>
    </w:rPr>
  </w:style>
  <w:style w:type="paragraph" w:styleId="Heading1">
    <w:name w:val="heading 1"/>
    <w:aliases w:val="Heading1_Titre1,Heading1_Titre1 Char,TitreI,Titre_FR,wcp_Heading1,wcp_Heading1 Char"/>
    <w:basedOn w:val="Normal"/>
    <w:next w:val="Normal"/>
    <w:link w:val="Heading1Char"/>
    <w:qFormat/>
    <w:rsid w:val="00434C51"/>
    <w:pPr>
      <w:tabs>
        <w:tab w:val="left" w:pos="567"/>
      </w:tabs>
      <w:spacing w:before="240" w:after="120" w:line="260" w:lineRule="exact"/>
      <w:ind w:left="357" w:hanging="357"/>
      <w:outlineLvl w:val="0"/>
    </w:pPr>
    <w:rPr>
      <w:rFonts w:ascii="Times New Roman" w:eastAsia="Times New Roman" w:hAnsi="Times New Roman"/>
      <w:b/>
      <w:caps/>
      <w:sz w:val="26"/>
      <w:szCs w:val="20"/>
    </w:rPr>
  </w:style>
  <w:style w:type="paragraph" w:styleId="Heading2">
    <w:name w:val="heading 2"/>
    <w:aliases w:val="Chapter Title,Heading2_Titre2,Heading2_titre2,ValProHeading2,wcp_Heading2"/>
    <w:basedOn w:val="Normal"/>
    <w:next w:val="Normal"/>
    <w:link w:val="Heading2Char"/>
    <w:qFormat/>
    <w:rsid w:val="00434C51"/>
    <w:pPr>
      <w:keepNext/>
      <w:tabs>
        <w:tab w:val="left" w:pos="567"/>
      </w:tabs>
      <w:spacing w:before="240" w:after="60" w:line="260" w:lineRule="exact"/>
      <w:outlineLvl w:val="1"/>
    </w:pPr>
    <w:rPr>
      <w:rFonts w:ascii="Helvetica" w:eastAsia="Times New Roman" w:hAnsi="Helvetica"/>
      <w:b/>
      <w:i/>
      <w:sz w:val="24"/>
      <w:szCs w:val="20"/>
      <w:lang w:val="en-GB"/>
    </w:rPr>
  </w:style>
  <w:style w:type="paragraph" w:styleId="Heading3">
    <w:name w:val="heading 3"/>
    <w:aliases w:val="Arial 12 Fett,Heading3_Titre3,Section,Titre 31,wcp_Heading3"/>
    <w:basedOn w:val="Normal"/>
    <w:next w:val="Normal"/>
    <w:link w:val="Heading3Char"/>
    <w:qFormat/>
    <w:rsid w:val="00434C51"/>
    <w:pPr>
      <w:keepNext/>
      <w:keepLines/>
      <w:tabs>
        <w:tab w:val="left" w:pos="567"/>
      </w:tabs>
      <w:spacing w:before="120" w:after="80" w:line="260" w:lineRule="exact"/>
      <w:outlineLvl w:val="2"/>
    </w:pPr>
    <w:rPr>
      <w:rFonts w:ascii="Times New Roman" w:eastAsia="Times New Roman" w:hAnsi="Times New Roman"/>
      <w:b/>
      <w:kern w:val="28"/>
      <w:sz w:val="24"/>
      <w:szCs w:val="20"/>
    </w:rPr>
  </w:style>
  <w:style w:type="paragraph" w:styleId="Heading4">
    <w:name w:val="heading 4"/>
    <w:aliases w:val="Heading4_Titre4,wcp_Heading4"/>
    <w:basedOn w:val="Normal"/>
    <w:next w:val="Normal"/>
    <w:link w:val="Heading4Char"/>
    <w:qFormat/>
    <w:rsid w:val="00434C51"/>
    <w:pPr>
      <w:keepNext/>
      <w:tabs>
        <w:tab w:val="left" w:pos="567"/>
      </w:tabs>
      <w:spacing w:after="0" w:line="260" w:lineRule="exact"/>
      <w:jc w:val="both"/>
      <w:outlineLvl w:val="3"/>
    </w:pPr>
    <w:rPr>
      <w:rFonts w:ascii="Times New Roman" w:eastAsia="Times New Roman" w:hAnsi="Times New Roman"/>
      <w:b/>
      <w:noProof/>
      <w:szCs w:val="20"/>
      <w:lang w:val="en-GB"/>
    </w:rPr>
  </w:style>
  <w:style w:type="paragraph" w:styleId="Heading5">
    <w:name w:val="heading 5"/>
    <w:aliases w:val=" DO NOT USE,Block Label,DO NOT USE,Heading5_Titre5,wcp_Heading5"/>
    <w:basedOn w:val="Normal"/>
    <w:next w:val="Normal"/>
    <w:link w:val="Heading5Char"/>
    <w:qFormat/>
    <w:rsid w:val="00434C51"/>
    <w:pPr>
      <w:keepNext/>
      <w:tabs>
        <w:tab w:val="left" w:pos="567"/>
      </w:tabs>
      <w:spacing w:after="0" w:line="260" w:lineRule="exact"/>
      <w:jc w:val="both"/>
      <w:outlineLvl w:val="4"/>
    </w:pPr>
    <w:rPr>
      <w:rFonts w:ascii="Times New Roman" w:eastAsia="Times New Roman" w:hAnsi="Times New Roman"/>
      <w:noProof/>
      <w:szCs w:val="20"/>
      <w:lang w:val="en-GB"/>
    </w:rPr>
  </w:style>
  <w:style w:type="paragraph" w:styleId="Heading6">
    <w:name w:val="heading 6"/>
    <w:aliases w:val="DO NOT USE4,DO NOT USE41,Heading6_Titre6,wcp_Heading6"/>
    <w:basedOn w:val="Normal"/>
    <w:next w:val="Normal"/>
    <w:link w:val="Heading6Char"/>
    <w:qFormat/>
    <w:rsid w:val="00434C51"/>
    <w:pPr>
      <w:keepNext/>
      <w:tabs>
        <w:tab w:val="left" w:pos="-720"/>
        <w:tab w:val="left" w:pos="567"/>
        <w:tab w:val="left" w:pos="4536"/>
      </w:tabs>
      <w:suppressAutoHyphens/>
      <w:spacing w:after="0" w:line="260" w:lineRule="exact"/>
      <w:outlineLvl w:val="5"/>
    </w:pPr>
    <w:rPr>
      <w:rFonts w:ascii="Times New Roman" w:eastAsia="Times New Roman" w:hAnsi="Times New Roman"/>
      <w:i/>
      <w:szCs w:val="20"/>
      <w:lang w:val="en-GB"/>
    </w:rPr>
  </w:style>
  <w:style w:type="paragraph" w:styleId="Heading7">
    <w:name w:val="heading 7"/>
    <w:aliases w:val="Heading7_Titre7,wcp_Heading7"/>
    <w:basedOn w:val="Normal"/>
    <w:next w:val="Normal"/>
    <w:link w:val="Heading7Char"/>
    <w:qFormat/>
    <w:rsid w:val="00434C51"/>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lang w:val="en-GB"/>
    </w:rPr>
  </w:style>
  <w:style w:type="paragraph" w:styleId="Heading8">
    <w:name w:val="heading 8"/>
    <w:aliases w:val="DO NOT USE2,DO NOT USE21,Heading8_Titre8,titre:d,wcp_Heading8"/>
    <w:basedOn w:val="Normal"/>
    <w:next w:val="Normal"/>
    <w:link w:val="Heading8Char"/>
    <w:qFormat/>
    <w:rsid w:val="00434C51"/>
    <w:pPr>
      <w:keepNext/>
      <w:tabs>
        <w:tab w:val="left" w:pos="567"/>
      </w:tabs>
      <w:spacing w:after="0" w:line="260" w:lineRule="exact"/>
      <w:ind w:left="567" w:hanging="567"/>
      <w:jc w:val="both"/>
      <w:outlineLvl w:val="7"/>
    </w:pPr>
    <w:rPr>
      <w:rFonts w:ascii="Times New Roman" w:eastAsia="Times New Roman" w:hAnsi="Times New Roman"/>
      <w:b/>
      <w:i/>
      <w:szCs w:val="20"/>
      <w:lang w:val="en-GB"/>
    </w:rPr>
  </w:style>
  <w:style w:type="paragraph" w:styleId="Heading9">
    <w:name w:val="heading 9"/>
    <w:basedOn w:val="Normal"/>
    <w:next w:val="Normal"/>
    <w:link w:val="Heading9Char"/>
    <w:qFormat/>
    <w:rsid w:val="00434C51"/>
    <w:pPr>
      <w:keepNext/>
      <w:tabs>
        <w:tab w:val="left" w:pos="567"/>
      </w:tabs>
      <w:spacing w:after="0" w:line="260" w:lineRule="exact"/>
      <w:jc w:val="both"/>
      <w:outlineLvl w:val="8"/>
    </w:pPr>
    <w:rPr>
      <w:rFonts w:ascii="Times New Roman" w:eastAsia="Times New Roman" w:hAnsi="Times New Roman"/>
      <w:b/>
      <w:i/>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_Titre1 Char1,Heading1_Titre1 Char Char,TitreI Char,Titre_FR Char,wcp_Heading1 Char1,wcp_Heading1 Char Char"/>
    <w:link w:val="Heading1"/>
    <w:rsid w:val="00434C51"/>
    <w:rPr>
      <w:rFonts w:ascii="Times New Roman" w:eastAsia="Times New Roman" w:hAnsi="Times New Roman" w:cs="Times New Roman"/>
      <w:b/>
      <w:caps/>
      <w:sz w:val="26"/>
      <w:szCs w:val="20"/>
    </w:rPr>
  </w:style>
  <w:style w:type="character" w:customStyle="1" w:styleId="Heading2Char">
    <w:name w:val="Heading 2 Char"/>
    <w:aliases w:val="Chapter Title Char,Heading2_Titre2 Char,Heading2_titre2 Char,ValProHeading2 Char,wcp_Heading2 Char"/>
    <w:link w:val="Heading2"/>
    <w:rsid w:val="00434C51"/>
    <w:rPr>
      <w:rFonts w:ascii="Helvetica" w:eastAsia="Times New Roman" w:hAnsi="Helvetica" w:cs="Times New Roman"/>
      <w:b/>
      <w:i/>
      <w:sz w:val="24"/>
      <w:szCs w:val="20"/>
      <w:lang w:val="en-GB"/>
    </w:rPr>
  </w:style>
  <w:style w:type="character" w:customStyle="1" w:styleId="Heading3Char">
    <w:name w:val="Heading 3 Char"/>
    <w:aliases w:val="Arial 12 Fett Char,Heading3_Titre3 Char,Section Char,Titre 31 Char,wcp_Heading3 Char"/>
    <w:link w:val="Heading3"/>
    <w:rsid w:val="00434C51"/>
    <w:rPr>
      <w:rFonts w:ascii="Times New Roman" w:eastAsia="Times New Roman" w:hAnsi="Times New Roman" w:cs="Times New Roman"/>
      <w:b/>
      <w:kern w:val="28"/>
      <w:sz w:val="24"/>
      <w:szCs w:val="20"/>
    </w:rPr>
  </w:style>
  <w:style w:type="character" w:customStyle="1" w:styleId="Heading4Char">
    <w:name w:val="Heading 4 Char"/>
    <w:aliases w:val="Heading4_Titre4 Char,wcp_Heading4 Char"/>
    <w:link w:val="Heading4"/>
    <w:rsid w:val="00434C51"/>
    <w:rPr>
      <w:rFonts w:ascii="Times New Roman" w:eastAsia="Times New Roman" w:hAnsi="Times New Roman" w:cs="Times New Roman"/>
      <w:b/>
      <w:noProof/>
      <w:szCs w:val="20"/>
      <w:lang w:val="en-GB"/>
    </w:rPr>
  </w:style>
  <w:style w:type="character" w:customStyle="1" w:styleId="Heading5Char">
    <w:name w:val="Heading 5 Char"/>
    <w:aliases w:val=" DO NOT USE Char,Block Label Char,DO NOT USE Char,Heading5_Titre5 Char,wcp_Heading5 Char"/>
    <w:link w:val="Heading5"/>
    <w:rsid w:val="00434C51"/>
    <w:rPr>
      <w:rFonts w:ascii="Times New Roman" w:eastAsia="Times New Roman" w:hAnsi="Times New Roman" w:cs="Times New Roman"/>
      <w:noProof/>
      <w:szCs w:val="20"/>
      <w:lang w:val="en-GB"/>
    </w:rPr>
  </w:style>
  <w:style w:type="character" w:customStyle="1" w:styleId="Heading6Char">
    <w:name w:val="Heading 6 Char"/>
    <w:aliases w:val="DO NOT USE4 Char,DO NOT USE41 Char,Heading6_Titre6 Char,wcp_Heading6 Char"/>
    <w:link w:val="Heading6"/>
    <w:rsid w:val="00434C51"/>
    <w:rPr>
      <w:rFonts w:ascii="Times New Roman" w:eastAsia="Times New Roman" w:hAnsi="Times New Roman" w:cs="Times New Roman"/>
      <w:i/>
      <w:szCs w:val="20"/>
      <w:lang w:val="en-GB"/>
    </w:rPr>
  </w:style>
  <w:style w:type="character" w:customStyle="1" w:styleId="Heading7Char">
    <w:name w:val="Heading 7 Char"/>
    <w:aliases w:val="Heading7_Titre7 Char,wcp_Heading7 Char"/>
    <w:link w:val="Heading7"/>
    <w:rsid w:val="00434C51"/>
    <w:rPr>
      <w:rFonts w:ascii="Times New Roman" w:eastAsia="Times New Roman" w:hAnsi="Times New Roman" w:cs="Times New Roman"/>
      <w:i/>
      <w:szCs w:val="20"/>
      <w:lang w:val="en-GB"/>
    </w:rPr>
  </w:style>
  <w:style w:type="character" w:customStyle="1" w:styleId="Heading8Char">
    <w:name w:val="Heading 8 Char"/>
    <w:aliases w:val="DO NOT USE2 Char,DO NOT USE21 Char,Heading8_Titre8 Char,titre:d Char,wcp_Heading8 Char"/>
    <w:link w:val="Heading8"/>
    <w:rsid w:val="00434C51"/>
    <w:rPr>
      <w:rFonts w:ascii="Times New Roman" w:eastAsia="Times New Roman" w:hAnsi="Times New Roman" w:cs="Times New Roman"/>
      <w:b/>
      <w:i/>
      <w:szCs w:val="20"/>
      <w:lang w:val="en-GB"/>
    </w:rPr>
  </w:style>
  <w:style w:type="character" w:customStyle="1" w:styleId="Heading9Char">
    <w:name w:val="Heading 9 Char"/>
    <w:link w:val="Heading9"/>
    <w:rsid w:val="00434C51"/>
    <w:rPr>
      <w:rFonts w:ascii="Times New Roman" w:eastAsia="Times New Roman" w:hAnsi="Times New Roman" w:cs="Times New Roman"/>
      <w:b/>
      <w:i/>
      <w:szCs w:val="20"/>
      <w:lang w:val="en-GB"/>
    </w:rPr>
  </w:style>
  <w:style w:type="numbering" w:customStyle="1" w:styleId="NoList1">
    <w:name w:val="No List1"/>
    <w:next w:val="NoList"/>
    <w:uiPriority w:val="99"/>
    <w:semiHidden/>
    <w:unhideWhenUsed/>
    <w:rsid w:val="00434C51"/>
  </w:style>
  <w:style w:type="paragraph" w:styleId="Header">
    <w:name w:val="header"/>
    <w:aliases w:val="Header_En tete,wcp_Header"/>
    <w:basedOn w:val="Normal"/>
    <w:link w:val="HeaderChar"/>
    <w:uiPriority w:val="99"/>
    <w:rsid w:val="00434C51"/>
    <w:pPr>
      <w:tabs>
        <w:tab w:val="left" w:pos="567"/>
        <w:tab w:val="center" w:pos="4153"/>
        <w:tab w:val="right" w:pos="8306"/>
      </w:tabs>
      <w:spacing w:after="0" w:line="240" w:lineRule="auto"/>
    </w:pPr>
    <w:rPr>
      <w:rFonts w:ascii="Helvetica" w:eastAsia="Times New Roman" w:hAnsi="Helvetica"/>
      <w:sz w:val="20"/>
      <w:szCs w:val="20"/>
      <w:lang w:val="en-GB"/>
    </w:rPr>
  </w:style>
  <w:style w:type="character" w:customStyle="1" w:styleId="HeaderChar">
    <w:name w:val="Header Char"/>
    <w:aliases w:val="Header_En tete Char,wcp_Header Char"/>
    <w:link w:val="Header"/>
    <w:uiPriority w:val="99"/>
    <w:rsid w:val="00434C51"/>
    <w:rPr>
      <w:rFonts w:ascii="Helvetica" w:eastAsia="Times New Roman" w:hAnsi="Helvetica" w:cs="Times New Roman"/>
      <w:sz w:val="20"/>
      <w:szCs w:val="20"/>
      <w:lang w:val="en-GB"/>
    </w:rPr>
  </w:style>
  <w:style w:type="paragraph" w:styleId="Footer">
    <w:name w:val="footer"/>
    <w:aliases w:val="Footer_Pied Page,wcp_Footer"/>
    <w:basedOn w:val="Normal"/>
    <w:link w:val="FooterChar"/>
    <w:uiPriority w:val="99"/>
    <w:rsid w:val="00434C51"/>
    <w:pPr>
      <w:tabs>
        <w:tab w:val="left" w:pos="567"/>
        <w:tab w:val="center" w:pos="4536"/>
        <w:tab w:val="center" w:pos="8930"/>
      </w:tabs>
      <w:spacing w:after="0" w:line="240" w:lineRule="auto"/>
    </w:pPr>
    <w:rPr>
      <w:rFonts w:ascii="Helvetica" w:eastAsia="Times New Roman" w:hAnsi="Helvetica"/>
      <w:sz w:val="16"/>
      <w:szCs w:val="20"/>
      <w:lang w:val="en-GB"/>
    </w:rPr>
  </w:style>
  <w:style w:type="character" w:customStyle="1" w:styleId="FooterChar">
    <w:name w:val="Footer Char"/>
    <w:aliases w:val="Footer_Pied Page Char,wcp_Footer Char"/>
    <w:link w:val="Footer"/>
    <w:uiPriority w:val="99"/>
    <w:rsid w:val="00434C51"/>
    <w:rPr>
      <w:rFonts w:ascii="Helvetica" w:eastAsia="Times New Roman" w:hAnsi="Helvetica" w:cs="Times New Roman"/>
      <w:sz w:val="16"/>
      <w:szCs w:val="20"/>
      <w:lang w:val="en-GB"/>
    </w:rPr>
  </w:style>
  <w:style w:type="character" w:styleId="PageNumber">
    <w:name w:val="page number"/>
    <w:basedOn w:val="DefaultParagraphFont"/>
    <w:rsid w:val="00434C51"/>
  </w:style>
  <w:style w:type="paragraph" w:styleId="BodyTextIndent">
    <w:name w:val="Body Text Indent"/>
    <w:basedOn w:val="Normal"/>
    <w:link w:val="BodyTextIndentChar"/>
    <w:rsid w:val="00434C51"/>
    <w:pPr>
      <w:autoSpaceDE w:val="0"/>
      <w:autoSpaceDN w:val="0"/>
      <w:adjustRightInd w:val="0"/>
      <w:spacing w:after="0" w:line="240" w:lineRule="auto"/>
      <w:ind w:left="720"/>
      <w:jc w:val="both"/>
    </w:pPr>
    <w:rPr>
      <w:rFonts w:ascii="Times New Roman" w:eastAsia="Times New Roman" w:hAnsi="Times New Roman"/>
      <w:lang w:val="en-GB" w:eastAsia="en-GB"/>
    </w:rPr>
  </w:style>
  <w:style w:type="character" w:customStyle="1" w:styleId="BodyTextIndentChar">
    <w:name w:val="Body Text Indent Char"/>
    <w:link w:val="BodyTextIndent"/>
    <w:rsid w:val="00434C51"/>
    <w:rPr>
      <w:rFonts w:ascii="Times New Roman" w:eastAsia="Times New Roman" w:hAnsi="Times New Roman" w:cs="Times New Roman"/>
      <w:lang w:val="en-GB" w:eastAsia="en-GB"/>
    </w:rPr>
  </w:style>
  <w:style w:type="paragraph" w:styleId="BodyText3">
    <w:name w:val="Body Text 3"/>
    <w:basedOn w:val="Normal"/>
    <w:link w:val="BodyText3Char"/>
    <w:rsid w:val="00434C51"/>
    <w:pPr>
      <w:autoSpaceDE w:val="0"/>
      <w:autoSpaceDN w:val="0"/>
      <w:adjustRightInd w:val="0"/>
      <w:spacing w:after="0" w:line="240" w:lineRule="auto"/>
      <w:jc w:val="both"/>
    </w:pPr>
    <w:rPr>
      <w:rFonts w:ascii="Times New Roman" w:eastAsia="Times New Roman" w:hAnsi="Times New Roman"/>
      <w:color w:val="0000FF"/>
      <w:lang w:val="en-GB" w:eastAsia="en-GB"/>
    </w:rPr>
  </w:style>
  <w:style w:type="character" w:customStyle="1" w:styleId="BodyText3Char">
    <w:name w:val="Body Text 3 Char"/>
    <w:link w:val="BodyText3"/>
    <w:rsid w:val="00434C51"/>
    <w:rPr>
      <w:rFonts w:ascii="Times New Roman" w:eastAsia="Times New Roman" w:hAnsi="Times New Roman" w:cs="Times New Roman"/>
      <w:color w:val="0000FF"/>
      <w:lang w:val="en-GB" w:eastAsia="en-GB"/>
    </w:rPr>
  </w:style>
  <w:style w:type="paragraph" w:styleId="BodyTextIndent2">
    <w:name w:val="Body Text Indent 2"/>
    <w:basedOn w:val="Normal"/>
    <w:link w:val="BodyTextIndent2Char"/>
    <w:rsid w:val="00434C51"/>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b/>
      <w:bCs/>
      <w:color w:val="0000FF"/>
      <w:lang w:val="en-GB"/>
    </w:rPr>
  </w:style>
  <w:style w:type="character" w:customStyle="1" w:styleId="BodyTextIndent2Char">
    <w:name w:val="Body Text Indent 2 Char"/>
    <w:link w:val="BodyTextIndent2"/>
    <w:rsid w:val="00434C51"/>
    <w:rPr>
      <w:rFonts w:ascii="Times New Roman" w:eastAsia="Times New Roman" w:hAnsi="Times New Roman" w:cs="Times New Roman"/>
      <w:b/>
      <w:bCs/>
      <w:color w:val="0000FF"/>
      <w:lang w:val="en-GB"/>
    </w:rPr>
  </w:style>
  <w:style w:type="paragraph" w:styleId="BodyText">
    <w:name w:val="Body Text"/>
    <w:basedOn w:val="Normal"/>
    <w:link w:val="BodyTextChar"/>
    <w:rsid w:val="00434C51"/>
    <w:pPr>
      <w:spacing w:after="0" w:line="240" w:lineRule="auto"/>
    </w:pPr>
    <w:rPr>
      <w:rFonts w:ascii="Times New Roman" w:eastAsia="Times New Roman" w:hAnsi="Times New Roman"/>
      <w:i/>
      <w:color w:val="008000"/>
      <w:szCs w:val="20"/>
      <w:lang w:val="en-GB"/>
    </w:rPr>
  </w:style>
  <w:style w:type="character" w:customStyle="1" w:styleId="BodyTextChar">
    <w:name w:val="Body Text Char"/>
    <w:link w:val="BodyText"/>
    <w:rsid w:val="00434C51"/>
    <w:rPr>
      <w:rFonts w:ascii="Times New Roman" w:eastAsia="Times New Roman" w:hAnsi="Times New Roman" w:cs="Times New Roman"/>
      <w:i/>
      <w:color w:val="008000"/>
      <w:szCs w:val="20"/>
      <w:lang w:val="en-GB"/>
    </w:rPr>
  </w:style>
  <w:style w:type="paragraph" w:styleId="BodyText2">
    <w:name w:val="Body Text 2"/>
    <w:basedOn w:val="Normal"/>
    <w:link w:val="BodyText2Char"/>
    <w:rsid w:val="00434C51"/>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b/>
      <w:bCs/>
      <w:color w:val="0000FF"/>
      <w:u w:val="single"/>
      <w:lang w:val="en-GB"/>
    </w:rPr>
  </w:style>
  <w:style w:type="character" w:customStyle="1" w:styleId="BodyText2Char">
    <w:name w:val="Body Text 2 Char"/>
    <w:link w:val="BodyText2"/>
    <w:rsid w:val="00434C51"/>
    <w:rPr>
      <w:rFonts w:ascii="Times New Roman" w:eastAsia="Times New Roman" w:hAnsi="Times New Roman" w:cs="Times New Roman"/>
      <w:b/>
      <w:bCs/>
      <w:color w:val="0000FF"/>
      <w:u w:val="single"/>
      <w:lang w:val="en-GB"/>
    </w:rPr>
  </w:style>
  <w:style w:type="character" w:styleId="CommentReference">
    <w:name w:val="annotation reference"/>
    <w:rsid w:val="00434C51"/>
    <w:rPr>
      <w:sz w:val="16"/>
      <w:szCs w:val="16"/>
    </w:rPr>
  </w:style>
  <w:style w:type="paragraph" w:styleId="CommentText">
    <w:name w:val="annotation text"/>
    <w:basedOn w:val="Normal"/>
    <w:link w:val="CommentTextChar"/>
    <w:rsid w:val="00434C51"/>
    <w:pPr>
      <w:tabs>
        <w:tab w:val="left" w:pos="567"/>
      </w:tabs>
      <w:spacing w:after="0" w:line="260" w:lineRule="exact"/>
    </w:pPr>
    <w:rPr>
      <w:rFonts w:ascii="Times New Roman" w:eastAsia="Times New Roman" w:hAnsi="Times New Roman"/>
      <w:sz w:val="20"/>
      <w:szCs w:val="20"/>
      <w:lang w:val="en-GB"/>
    </w:rPr>
  </w:style>
  <w:style w:type="character" w:customStyle="1" w:styleId="CommentTextChar">
    <w:name w:val="Comment Text Char"/>
    <w:link w:val="CommentText"/>
    <w:rsid w:val="00434C51"/>
    <w:rPr>
      <w:rFonts w:ascii="Times New Roman" w:eastAsia="Times New Roman" w:hAnsi="Times New Roman" w:cs="Times New Roman"/>
      <w:sz w:val="20"/>
      <w:szCs w:val="20"/>
      <w:lang w:val="en-GB"/>
    </w:rPr>
  </w:style>
  <w:style w:type="paragraph" w:customStyle="1" w:styleId="EMEAEnBodyText">
    <w:name w:val="EMEA En Body Text"/>
    <w:basedOn w:val="Normal"/>
    <w:rsid w:val="00434C51"/>
    <w:pPr>
      <w:spacing w:before="120" w:after="120" w:line="240" w:lineRule="auto"/>
      <w:jc w:val="both"/>
    </w:pPr>
    <w:rPr>
      <w:rFonts w:ascii="Times New Roman" w:eastAsia="Times New Roman" w:hAnsi="Times New Roman"/>
      <w:szCs w:val="20"/>
    </w:rPr>
  </w:style>
  <w:style w:type="paragraph" w:styleId="DocumentMap">
    <w:name w:val="Document Map"/>
    <w:basedOn w:val="Normal"/>
    <w:link w:val="DocumentMapChar"/>
    <w:semiHidden/>
    <w:rsid w:val="00434C51"/>
    <w:pPr>
      <w:shd w:val="clear" w:color="auto" w:fill="000080"/>
      <w:tabs>
        <w:tab w:val="left" w:pos="567"/>
      </w:tabs>
      <w:spacing w:after="0" w:line="260" w:lineRule="exact"/>
    </w:pPr>
    <w:rPr>
      <w:rFonts w:ascii="Tahoma" w:eastAsia="Times New Roman" w:hAnsi="Tahoma" w:cs="Tahoma"/>
      <w:szCs w:val="20"/>
      <w:lang w:val="en-GB"/>
    </w:rPr>
  </w:style>
  <w:style w:type="character" w:customStyle="1" w:styleId="DocumentMapChar">
    <w:name w:val="Document Map Char"/>
    <w:link w:val="DocumentMap"/>
    <w:semiHidden/>
    <w:rsid w:val="00434C51"/>
    <w:rPr>
      <w:rFonts w:ascii="Tahoma" w:eastAsia="Times New Roman" w:hAnsi="Tahoma" w:cs="Tahoma"/>
      <w:szCs w:val="20"/>
      <w:shd w:val="clear" w:color="auto" w:fill="000080"/>
      <w:lang w:val="en-GB"/>
    </w:rPr>
  </w:style>
  <w:style w:type="character" w:styleId="Hyperlink">
    <w:name w:val="Hyperlink"/>
    <w:uiPriority w:val="99"/>
    <w:rsid w:val="00434C51"/>
    <w:rPr>
      <w:color w:val="0000FF"/>
      <w:u w:val="single"/>
    </w:rPr>
  </w:style>
  <w:style w:type="paragraph" w:customStyle="1" w:styleId="AHeader1">
    <w:name w:val="AHeader 1"/>
    <w:basedOn w:val="Normal"/>
    <w:rsid w:val="00BE104A"/>
    <w:pPr>
      <w:numPr>
        <w:numId w:val="4"/>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rsid w:val="00BE104A"/>
    <w:pPr>
      <w:numPr>
        <w:ilvl w:val="1"/>
      </w:numPr>
      <w:tabs>
        <w:tab w:val="clear" w:pos="709"/>
        <w:tab w:val="num" w:pos="360"/>
      </w:tabs>
    </w:pPr>
    <w:rPr>
      <w:sz w:val="22"/>
    </w:rPr>
  </w:style>
  <w:style w:type="paragraph" w:customStyle="1" w:styleId="AHeader3">
    <w:name w:val="AHeader 3"/>
    <w:basedOn w:val="AHeader2"/>
    <w:rsid w:val="00BE104A"/>
    <w:pPr>
      <w:numPr>
        <w:ilvl w:val="2"/>
      </w:numPr>
      <w:tabs>
        <w:tab w:val="clear" w:pos="1276"/>
        <w:tab w:val="num" w:pos="360"/>
      </w:tabs>
    </w:pPr>
  </w:style>
  <w:style w:type="paragraph" w:customStyle="1" w:styleId="AHeader2abc">
    <w:name w:val="AHeader 2 abc"/>
    <w:basedOn w:val="AHeader3"/>
    <w:rsid w:val="00BE104A"/>
    <w:pPr>
      <w:numPr>
        <w:ilvl w:val="3"/>
      </w:numPr>
      <w:tabs>
        <w:tab w:val="clear" w:pos="1276"/>
        <w:tab w:val="num" w:pos="360"/>
      </w:tabs>
      <w:jc w:val="both"/>
    </w:pPr>
    <w:rPr>
      <w:b w:val="0"/>
      <w:bCs w:val="0"/>
    </w:rPr>
  </w:style>
  <w:style w:type="paragraph" w:customStyle="1" w:styleId="AHeader3abc">
    <w:name w:val="AHeader 3 abc"/>
    <w:basedOn w:val="AHeader2abc"/>
    <w:rsid w:val="00BE104A"/>
    <w:pPr>
      <w:numPr>
        <w:ilvl w:val="4"/>
      </w:numPr>
      <w:tabs>
        <w:tab w:val="clear" w:pos="1701"/>
        <w:tab w:val="num" w:pos="360"/>
      </w:tabs>
    </w:pPr>
  </w:style>
  <w:style w:type="paragraph" w:styleId="BodyTextIndent3">
    <w:name w:val="Body Text Indent 3"/>
    <w:basedOn w:val="Normal"/>
    <w:link w:val="BodyTextIndent3Char"/>
    <w:rsid w:val="00434C51"/>
    <w:pPr>
      <w:tabs>
        <w:tab w:val="left" w:pos="567"/>
        <w:tab w:val="left" w:pos="1134"/>
      </w:tabs>
      <w:autoSpaceDE w:val="0"/>
      <w:autoSpaceDN w:val="0"/>
      <w:adjustRightInd w:val="0"/>
      <w:spacing w:after="0" w:line="260" w:lineRule="exact"/>
      <w:ind w:left="633"/>
      <w:jc w:val="both"/>
    </w:pPr>
    <w:rPr>
      <w:rFonts w:ascii="Times New Roman" w:eastAsia="Times New Roman" w:hAnsi="Times New Roman"/>
      <w:szCs w:val="21"/>
      <w:lang w:val="en-GB"/>
    </w:rPr>
  </w:style>
  <w:style w:type="character" w:customStyle="1" w:styleId="BodyTextIndent3Char">
    <w:name w:val="Body Text Indent 3 Char"/>
    <w:link w:val="BodyTextIndent3"/>
    <w:rsid w:val="00434C51"/>
    <w:rPr>
      <w:rFonts w:ascii="Times New Roman" w:eastAsia="Times New Roman" w:hAnsi="Times New Roman" w:cs="Times New Roman"/>
      <w:szCs w:val="21"/>
      <w:lang w:val="en-GB"/>
    </w:rPr>
  </w:style>
  <w:style w:type="character" w:styleId="FollowedHyperlink">
    <w:name w:val="FollowedHyperlink"/>
    <w:rsid w:val="00434C51"/>
    <w:rPr>
      <w:color w:val="800080"/>
      <w:u w:val="single"/>
    </w:rPr>
  </w:style>
  <w:style w:type="paragraph" w:customStyle="1" w:styleId="Default">
    <w:name w:val="Default"/>
    <w:rsid w:val="00781679"/>
    <w:pPr>
      <w:autoSpaceDE w:val="0"/>
      <w:autoSpaceDN w:val="0"/>
      <w:adjustRightInd w:val="0"/>
    </w:pPr>
    <w:rPr>
      <w:rFonts w:ascii="Times New Roman" w:eastAsia="Times New Roman" w:hAnsi="Times New Roman"/>
      <w:lang w:val="en-US" w:eastAsia="en-US"/>
    </w:rPr>
  </w:style>
  <w:style w:type="paragraph" w:styleId="BalloonText">
    <w:name w:val="Balloon Text"/>
    <w:basedOn w:val="Normal"/>
    <w:link w:val="BalloonTextChar"/>
    <w:semiHidden/>
    <w:rsid w:val="00434C51"/>
    <w:pPr>
      <w:tabs>
        <w:tab w:val="left" w:pos="567"/>
      </w:tabs>
      <w:spacing w:after="0" w:line="260" w:lineRule="exact"/>
    </w:pPr>
    <w:rPr>
      <w:rFonts w:ascii="Tahoma" w:eastAsia="Times New Roman" w:hAnsi="Tahoma" w:cs="Tahoma"/>
      <w:sz w:val="16"/>
      <w:szCs w:val="16"/>
      <w:lang w:val="en-GB"/>
    </w:rPr>
  </w:style>
  <w:style w:type="character" w:customStyle="1" w:styleId="BalloonTextChar">
    <w:name w:val="Balloon Text Char"/>
    <w:link w:val="BalloonText"/>
    <w:semiHidden/>
    <w:rsid w:val="00434C51"/>
    <w:rPr>
      <w:rFonts w:ascii="Tahoma" w:eastAsia="Times New Roman" w:hAnsi="Tahoma" w:cs="Tahoma"/>
      <w:sz w:val="16"/>
      <w:szCs w:val="16"/>
      <w:lang w:val="en-GB"/>
    </w:rPr>
  </w:style>
  <w:style w:type="paragraph" w:styleId="CommentSubject">
    <w:name w:val="annotation subject"/>
    <w:basedOn w:val="CommentText"/>
    <w:next w:val="CommentText"/>
    <w:link w:val="CommentSubjectChar"/>
    <w:semiHidden/>
    <w:rsid w:val="00434C51"/>
    <w:rPr>
      <w:b/>
      <w:bCs/>
    </w:rPr>
  </w:style>
  <w:style w:type="character" w:customStyle="1" w:styleId="CommentSubjectChar">
    <w:name w:val="Comment Subject Char"/>
    <w:link w:val="CommentSubject"/>
    <w:semiHidden/>
    <w:rsid w:val="00434C51"/>
    <w:rPr>
      <w:rFonts w:ascii="Times New Roman" w:eastAsia="Times New Roman" w:hAnsi="Times New Roman" w:cs="Times New Roman"/>
      <w:b/>
      <w:bCs/>
      <w:sz w:val="20"/>
      <w:szCs w:val="20"/>
      <w:lang w:val="en-GB"/>
    </w:rPr>
  </w:style>
  <w:style w:type="paragraph" w:styleId="ListNumber3">
    <w:name w:val="List Number 3"/>
    <w:aliases w:val="wcp_ListNumbered3"/>
    <w:basedOn w:val="ListNumber2"/>
    <w:rsid w:val="00434C51"/>
    <w:pPr>
      <w:numPr>
        <w:ilvl w:val="1"/>
        <w:numId w:val="5"/>
      </w:numPr>
      <w:tabs>
        <w:tab w:val="clear" w:pos="567"/>
        <w:tab w:val="left" w:pos="1276"/>
      </w:tabs>
      <w:spacing w:line="240" w:lineRule="auto"/>
    </w:pPr>
    <w:rPr>
      <w:sz w:val="24"/>
    </w:rPr>
  </w:style>
  <w:style w:type="paragraph" w:styleId="ListBullet">
    <w:name w:val="List Bullet"/>
    <w:aliases w:val="List dot_point,wcp_ListBulleted1"/>
    <w:basedOn w:val="Normal"/>
    <w:rsid w:val="00BE104A"/>
    <w:pPr>
      <w:numPr>
        <w:numId w:val="5"/>
      </w:numPr>
      <w:spacing w:before="120" w:after="0" w:line="240" w:lineRule="auto"/>
    </w:pPr>
    <w:rPr>
      <w:rFonts w:ascii="Times New Roman" w:eastAsia="Times New Roman" w:hAnsi="Times New Roman"/>
      <w:sz w:val="24"/>
      <w:szCs w:val="20"/>
      <w:lang w:val="en-GB"/>
    </w:rPr>
  </w:style>
  <w:style w:type="paragraph" w:styleId="ListNumber2">
    <w:name w:val="List Number 2"/>
    <w:basedOn w:val="Normal"/>
    <w:rsid w:val="00BE104A"/>
    <w:pPr>
      <w:numPr>
        <w:numId w:val="6"/>
      </w:numPr>
      <w:tabs>
        <w:tab w:val="left" w:pos="567"/>
      </w:tabs>
      <w:spacing w:after="0" w:line="260" w:lineRule="exact"/>
    </w:pPr>
    <w:rPr>
      <w:rFonts w:ascii="Times New Roman" w:eastAsia="Times New Roman" w:hAnsi="Times New Roman"/>
      <w:szCs w:val="20"/>
      <w:lang w:val="en-GB"/>
    </w:rPr>
  </w:style>
  <w:style w:type="paragraph" w:customStyle="1" w:styleId="wcpTableContent">
    <w:name w:val="wcp_TableContent"/>
    <w:basedOn w:val="Normal"/>
    <w:link w:val="wcpTableContentChar"/>
    <w:rsid w:val="00434C51"/>
    <w:pPr>
      <w:spacing w:before="40" w:after="40" w:line="240" w:lineRule="auto"/>
    </w:pPr>
    <w:rPr>
      <w:rFonts w:ascii="Times New Roman" w:eastAsia="Times New Roman" w:hAnsi="Times New Roman"/>
      <w:szCs w:val="20"/>
      <w:lang w:val="en-GB"/>
    </w:rPr>
  </w:style>
  <w:style w:type="paragraph" w:customStyle="1" w:styleId="wcpTableRowHeader">
    <w:name w:val="wcp_TableRowHeader"/>
    <w:basedOn w:val="Normal"/>
    <w:link w:val="wcpTableRowHeaderChar"/>
    <w:rsid w:val="00434C51"/>
    <w:pPr>
      <w:spacing w:before="40" w:after="40" w:line="240" w:lineRule="auto"/>
    </w:pPr>
    <w:rPr>
      <w:rFonts w:ascii="Times New Roman" w:eastAsia="Times New Roman" w:hAnsi="Times New Roman"/>
      <w:b/>
      <w:szCs w:val="20"/>
      <w:lang w:val="en-GB"/>
    </w:rPr>
  </w:style>
  <w:style w:type="paragraph" w:customStyle="1" w:styleId="wcpTableColHeader">
    <w:name w:val="wcp_TableColHeader"/>
    <w:basedOn w:val="Normal"/>
    <w:rsid w:val="00434C51"/>
    <w:pPr>
      <w:keepNext/>
      <w:spacing w:before="120" w:after="120" w:line="240" w:lineRule="auto"/>
      <w:jc w:val="center"/>
    </w:pPr>
    <w:rPr>
      <w:rFonts w:ascii="Times New Roman" w:eastAsia="Times New Roman" w:hAnsi="Times New Roman"/>
      <w:b/>
      <w:szCs w:val="20"/>
      <w:lang w:val="en-GB"/>
    </w:rPr>
  </w:style>
  <w:style w:type="paragraph" w:customStyle="1" w:styleId="wcpHiddenText">
    <w:name w:val="wcp_HiddenText"/>
    <w:basedOn w:val="Normal"/>
    <w:next w:val="Normal"/>
    <w:rsid w:val="00434C51"/>
    <w:pPr>
      <w:spacing w:before="120" w:after="0" w:line="240" w:lineRule="auto"/>
    </w:pPr>
    <w:rPr>
      <w:rFonts w:ascii="Times New Roman" w:eastAsia="Times New Roman" w:hAnsi="Times New Roman"/>
      <w:i/>
      <w:vanish/>
      <w:color w:val="0000FF"/>
      <w:sz w:val="24"/>
      <w:szCs w:val="20"/>
    </w:rPr>
  </w:style>
  <w:style w:type="paragraph" w:customStyle="1" w:styleId="Hiddencache">
    <w:name w:val="Hidden_cache"/>
    <w:basedOn w:val="Normal"/>
    <w:next w:val="Normal"/>
    <w:rsid w:val="00434C51"/>
    <w:pPr>
      <w:spacing w:before="120" w:after="0" w:line="240" w:lineRule="auto"/>
      <w:jc w:val="both"/>
    </w:pPr>
    <w:rPr>
      <w:rFonts w:ascii="Arial" w:eastAsia="Times New Roman" w:hAnsi="Arial"/>
      <w:noProof/>
      <w:vanish/>
      <w:szCs w:val="20"/>
      <w:lang w:val="fr-FR"/>
    </w:rPr>
  </w:style>
  <w:style w:type="paragraph" w:customStyle="1" w:styleId="wcpDottedLeaders">
    <w:name w:val="wcp_DottedLeaders"/>
    <w:basedOn w:val="Normal"/>
    <w:rsid w:val="00434C51"/>
    <w:pPr>
      <w:tabs>
        <w:tab w:val="left" w:leader="dot" w:pos="6379"/>
        <w:tab w:val="decimal" w:pos="7371"/>
        <w:tab w:val="left" w:pos="7938"/>
      </w:tabs>
      <w:spacing w:before="120" w:after="0" w:line="240" w:lineRule="auto"/>
    </w:pPr>
    <w:rPr>
      <w:rFonts w:ascii="Times New Roman" w:eastAsia="Times New Roman" w:hAnsi="Times New Roman"/>
      <w:sz w:val="24"/>
      <w:szCs w:val="20"/>
      <w:lang w:val="en-GB"/>
    </w:rPr>
  </w:style>
  <w:style w:type="paragraph" w:styleId="EndnoteText">
    <w:name w:val="endnote text"/>
    <w:aliases w:val="Ref list,wcp_Endnote"/>
    <w:basedOn w:val="Normal"/>
    <w:link w:val="EndnoteTextChar"/>
    <w:semiHidden/>
    <w:rsid w:val="00434C51"/>
    <w:pPr>
      <w:spacing w:before="120" w:after="0" w:line="240" w:lineRule="auto"/>
    </w:pPr>
    <w:rPr>
      <w:rFonts w:ascii="Times New Roman" w:eastAsia="Times New Roman" w:hAnsi="Times New Roman"/>
      <w:sz w:val="24"/>
      <w:szCs w:val="20"/>
      <w:lang w:val="en-GB"/>
    </w:rPr>
  </w:style>
  <w:style w:type="character" w:customStyle="1" w:styleId="EndnoteTextChar">
    <w:name w:val="Endnote Text Char"/>
    <w:aliases w:val="Ref list Char,wcp_Endnote Char"/>
    <w:link w:val="EndnoteText"/>
    <w:semiHidden/>
    <w:rsid w:val="00434C51"/>
    <w:rPr>
      <w:rFonts w:ascii="Times New Roman" w:eastAsia="Times New Roman" w:hAnsi="Times New Roman" w:cs="Times New Roman"/>
      <w:sz w:val="24"/>
      <w:szCs w:val="20"/>
      <w:lang w:val="en-GB"/>
    </w:rPr>
  </w:style>
  <w:style w:type="paragraph" w:customStyle="1" w:styleId="wcpTableContentSmall">
    <w:name w:val="wcp_TableContentSmall"/>
    <w:basedOn w:val="Normal"/>
    <w:rsid w:val="00434C51"/>
    <w:pPr>
      <w:spacing w:before="40" w:after="40" w:line="240" w:lineRule="auto"/>
    </w:pPr>
    <w:rPr>
      <w:rFonts w:ascii="Times New Roman" w:eastAsia="Times New Roman" w:hAnsi="Times New Roman"/>
      <w:sz w:val="18"/>
      <w:szCs w:val="20"/>
    </w:rPr>
  </w:style>
  <w:style w:type="paragraph" w:customStyle="1" w:styleId="cliRTF9">
    <w:name w:val="cli_RTF9"/>
    <w:rsid w:val="00781679"/>
    <w:pPr>
      <w:autoSpaceDE w:val="0"/>
      <w:autoSpaceDN w:val="0"/>
    </w:pPr>
    <w:rPr>
      <w:rFonts w:ascii="Times New Roman" w:eastAsia="Times New Roman" w:hAnsi="Times New Roman"/>
      <w:lang w:val="en-US" w:eastAsia="en-US"/>
    </w:rPr>
  </w:style>
  <w:style w:type="paragraph" w:customStyle="1" w:styleId="BodytextAgency">
    <w:name w:val="Body text (Agency)"/>
    <w:basedOn w:val="Normal"/>
    <w:link w:val="BodytextAgencyChar"/>
    <w:rsid w:val="00434C51"/>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rsid w:val="00434C51"/>
    <w:rPr>
      <w:rFonts w:ascii="Verdana" w:eastAsia="Verdana" w:hAnsi="Verdana" w:cs="Times New Roman"/>
      <w:sz w:val="18"/>
      <w:szCs w:val="18"/>
      <w:lang w:val="en-GB" w:eastAsia="en-GB"/>
    </w:rPr>
  </w:style>
  <w:style w:type="table" w:styleId="TableGrid">
    <w:name w:val="Table Grid"/>
    <w:basedOn w:val="TableNormal"/>
    <w:rsid w:val="00434C51"/>
    <w:pPr>
      <w:tabs>
        <w:tab w:val="left" w:pos="567"/>
      </w:tabs>
      <w:spacing w:line="260" w:lineRule="exact"/>
    </w:pPr>
    <w:rPr>
      <w:rFonts w:ascii="Times New Roman" w:eastAsia="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cpchyperlink">
    <w:name w:val="wcpc_hyperlink"/>
    <w:rsid w:val="00434C51"/>
    <w:rPr>
      <w:rFonts w:ascii="Times New Roman" w:hAnsi="Times New Roman" w:cs="Times New Roman"/>
      <w:color w:val="0000FF"/>
      <w:sz w:val="24"/>
      <w:bdr w:val="nil"/>
      <w:shd w:val="clear" w:color="auto" w:fill="auto"/>
      <w:lang w:val="fr-FR"/>
    </w:rPr>
  </w:style>
  <w:style w:type="paragraph" w:styleId="Revision">
    <w:name w:val="Revision"/>
    <w:hidden/>
    <w:uiPriority w:val="71"/>
    <w:rsid w:val="00781679"/>
    <w:rPr>
      <w:rFonts w:ascii="Times New Roman" w:eastAsia="Times New Roman" w:hAnsi="Times New Roman"/>
      <w:sz w:val="22"/>
      <w:lang w:val="en-GB" w:eastAsia="en-US"/>
    </w:rPr>
  </w:style>
  <w:style w:type="paragraph" w:customStyle="1" w:styleId="wcpListSubText1">
    <w:name w:val="wcp_ListSubText1"/>
    <w:basedOn w:val="Normal"/>
    <w:rsid w:val="00434C51"/>
    <w:pPr>
      <w:spacing w:before="120" w:after="0" w:line="240" w:lineRule="auto"/>
      <w:ind w:left="425"/>
    </w:pPr>
    <w:rPr>
      <w:rFonts w:ascii="Times New Roman" w:eastAsia="Times New Roman" w:hAnsi="Times New Roman"/>
      <w:sz w:val="24"/>
      <w:szCs w:val="20"/>
    </w:rPr>
  </w:style>
  <w:style w:type="paragraph" w:styleId="ListParagraph">
    <w:name w:val="List Paragraph"/>
    <w:basedOn w:val="Normal"/>
    <w:uiPriority w:val="99"/>
    <w:qFormat/>
    <w:rsid w:val="00434C51"/>
    <w:pPr>
      <w:spacing w:after="0" w:line="240" w:lineRule="auto"/>
      <w:ind w:left="720"/>
    </w:pPr>
    <w:rPr>
      <w:rFonts w:cs="Calibri"/>
      <w:lang w:val="fr-FR"/>
    </w:rPr>
  </w:style>
  <w:style w:type="character" w:styleId="EndnoteReference">
    <w:name w:val="endnote reference"/>
    <w:aliases w:val="Ref CAll_Appel Ref,wcpc_EndnoteMark"/>
    <w:rsid w:val="00434C51"/>
    <w:rPr>
      <w:rFonts w:ascii="Arial" w:hAnsi="Arial"/>
      <w:dstrike w:val="0"/>
      <w:color w:val="auto"/>
      <w:sz w:val="22"/>
      <w:vertAlign w:val="baseline"/>
    </w:rPr>
  </w:style>
  <w:style w:type="character" w:styleId="FootnoteReference">
    <w:name w:val="footnote reference"/>
    <w:aliases w:val="wcpc_FootnoteMark"/>
    <w:rsid w:val="00434C51"/>
    <w:rPr>
      <w:rFonts w:ascii="Times New Roman" w:hAnsi="Times New Roman"/>
      <w:dstrike w:val="0"/>
      <w:color w:val="auto"/>
      <w:spacing w:val="0"/>
      <w:w w:val="100"/>
      <w:kern w:val="0"/>
      <w:position w:val="0"/>
      <w:sz w:val="24"/>
      <w:u w:val="none"/>
      <w:effect w:val="none"/>
      <w:vertAlign w:val="superscript"/>
    </w:rPr>
  </w:style>
  <w:style w:type="character" w:customStyle="1" w:styleId="wcpTableContentChar">
    <w:name w:val="wcp_TableContent Char"/>
    <w:link w:val="wcpTableContent"/>
    <w:rsid w:val="00434C51"/>
    <w:rPr>
      <w:rFonts w:ascii="Times New Roman" w:eastAsia="Times New Roman" w:hAnsi="Times New Roman" w:cs="Times New Roman"/>
      <w:szCs w:val="20"/>
      <w:lang w:val="en-GB"/>
    </w:rPr>
  </w:style>
  <w:style w:type="paragraph" w:customStyle="1" w:styleId="wcpTablenote">
    <w:name w:val="wcp_Tablenote"/>
    <w:basedOn w:val="FootnoteText"/>
    <w:link w:val="wcpTablenoteChar"/>
    <w:rsid w:val="00434C51"/>
    <w:pPr>
      <w:tabs>
        <w:tab w:val="clear" w:pos="567"/>
      </w:tabs>
      <w:spacing w:before="60" w:line="480" w:lineRule="auto"/>
      <w:ind w:left="850" w:hanging="850"/>
    </w:pPr>
    <w:rPr>
      <w:noProof/>
      <w:szCs w:val="16"/>
      <w:lang w:val="en-US"/>
    </w:rPr>
  </w:style>
  <w:style w:type="paragraph" w:styleId="FootnoteText">
    <w:name w:val="footnote text"/>
    <w:basedOn w:val="Normal"/>
    <w:link w:val="FootnoteTextChar"/>
    <w:rsid w:val="00434C51"/>
    <w:pPr>
      <w:tabs>
        <w:tab w:val="left" w:pos="567"/>
      </w:tabs>
      <w:spacing w:after="0" w:line="240" w:lineRule="auto"/>
    </w:pPr>
    <w:rPr>
      <w:rFonts w:ascii="Times New Roman" w:eastAsia="Times New Roman" w:hAnsi="Times New Roman"/>
      <w:sz w:val="20"/>
      <w:szCs w:val="20"/>
      <w:lang w:val="en-GB"/>
    </w:rPr>
  </w:style>
  <w:style w:type="character" w:customStyle="1" w:styleId="FootnoteTextChar">
    <w:name w:val="Footnote Text Char"/>
    <w:link w:val="FootnoteText"/>
    <w:rsid w:val="00434C51"/>
    <w:rPr>
      <w:rFonts w:ascii="Times New Roman" w:eastAsia="Times New Roman" w:hAnsi="Times New Roman" w:cs="Times New Roman"/>
      <w:sz w:val="20"/>
      <w:szCs w:val="20"/>
      <w:lang w:val="en-GB"/>
    </w:rPr>
  </w:style>
  <w:style w:type="character" w:customStyle="1" w:styleId="wcpTableRowHeaderChar">
    <w:name w:val="wcp_TableRowHeader Char"/>
    <w:link w:val="wcpTableRowHeader"/>
    <w:rsid w:val="00434C51"/>
    <w:rPr>
      <w:rFonts w:ascii="Times New Roman" w:eastAsia="Times New Roman" w:hAnsi="Times New Roman" w:cs="Times New Roman"/>
      <w:b/>
      <w:szCs w:val="20"/>
      <w:lang w:val="en-GB"/>
    </w:rPr>
  </w:style>
  <w:style w:type="character" w:customStyle="1" w:styleId="wcpTablenoteChar">
    <w:name w:val="wcp_Tablenote Char"/>
    <w:link w:val="wcpTablenote"/>
    <w:rsid w:val="00434C51"/>
    <w:rPr>
      <w:rFonts w:ascii="Times New Roman" w:eastAsia="Times New Roman" w:hAnsi="Times New Roman" w:cs="Times New Roman"/>
      <w:noProof/>
      <w:sz w:val="20"/>
      <w:szCs w:val="16"/>
    </w:rPr>
  </w:style>
  <w:style w:type="paragraph" w:styleId="Caption">
    <w:name w:val="caption"/>
    <w:aliases w:val="wcp_Caption"/>
    <w:basedOn w:val="Normal"/>
    <w:next w:val="Normal"/>
    <w:qFormat/>
    <w:rsid w:val="00434C51"/>
    <w:pPr>
      <w:keepNext/>
      <w:spacing w:before="360" w:after="240" w:line="240" w:lineRule="auto"/>
    </w:pPr>
    <w:rPr>
      <w:rFonts w:ascii="Times New Roman" w:eastAsia="Times New Roman" w:hAnsi="Times New Roman"/>
      <w:b/>
      <w:sz w:val="24"/>
      <w:szCs w:val="20"/>
    </w:rPr>
  </w:style>
  <w:style w:type="character" w:customStyle="1" w:styleId="wcpcAuthoringInstruction">
    <w:name w:val="wcpc_AuthoringInstruction"/>
    <w:rsid w:val="00434C51"/>
    <w:rPr>
      <w:i/>
      <w:vanish/>
      <w:color w:val="0000FF"/>
    </w:rPr>
  </w:style>
  <w:style w:type="paragraph" w:styleId="ListBullet5">
    <w:name w:val="List Bullet 5"/>
    <w:basedOn w:val="Normal"/>
    <w:rsid w:val="00BE104A"/>
    <w:pPr>
      <w:numPr>
        <w:numId w:val="14"/>
      </w:numPr>
      <w:spacing w:before="120" w:after="0" w:line="240" w:lineRule="auto"/>
    </w:pPr>
    <w:rPr>
      <w:rFonts w:ascii="Times New Roman" w:eastAsia="Times New Roman" w:hAnsi="Times New Roman"/>
      <w:sz w:val="24"/>
      <w:szCs w:val="20"/>
      <w:lang w:val="en-GB"/>
    </w:rPr>
  </w:style>
  <w:style w:type="paragraph" w:styleId="Title">
    <w:name w:val="Title"/>
    <w:basedOn w:val="Normal"/>
    <w:link w:val="TitleChar"/>
    <w:qFormat/>
    <w:rsid w:val="00434C51"/>
    <w:pPr>
      <w:spacing w:after="0" w:line="240" w:lineRule="auto"/>
      <w:jc w:val="center"/>
    </w:pPr>
    <w:rPr>
      <w:rFonts w:ascii="Times New Roman" w:eastAsia="Times New Roman" w:hAnsi="Times New Roman"/>
      <w:b/>
      <w:szCs w:val="20"/>
      <w:lang w:val="en-GB"/>
    </w:rPr>
  </w:style>
  <w:style w:type="character" w:customStyle="1" w:styleId="TitleChar">
    <w:name w:val="Title Char"/>
    <w:link w:val="Title"/>
    <w:rsid w:val="00434C51"/>
    <w:rPr>
      <w:rFonts w:ascii="Times New Roman" w:eastAsia="Times New Roman" w:hAnsi="Times New Roman" w:cs="Times New Roman"/>
      <w:b/>
      <w:szCs w:val="20"/>
      <w:lang w:val="en-GB"/>
    </w:rPr>
  </w:style>
  <w:style w:type="table" w:customStyle="1" w:styleId="viesussraas1parykinimas1">
    <w:name w:val="Šviesus sąrašas – 1 paryškinimas1"/>
    <w:basedOn w:val="TableNormal"/>
    <w:next w:val="LightList-Accent1"/>
    <w:uiPriority w:val="66"/>
    <w:rsid w:val="00AC223C"/>
    <w:rPr>
      <w:rFonts w:ascii="Times New Roman" w:eastAsia="Times New Roman" w:hAnsi="Times New Roman"/>
      <w:lang w:val="de-DE" w:eastAsia="de-D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1">
    <w:name w:val="Light List Accent 1"/>
    <w:basedOn w:val="TableNormal"/>
    <w:uiPriority w:val="61"/>
    <w:semiHidden/>
    <w:unhideWhenUsed/>
    <w:rsid w:val="00AC223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fontstyle01">
    <w:name w:val="fontstyle01"/>
    <w:rsid w:val="00D53368"/>
    <w:rPr>
      <w:rFonts w:ascii="TimesNewRomanPS-BoldMT" w:hAnsi="TimesNewRomanPS-BoldMT" w:hint="default"/>
      <w:b/>
      <w:bCs/>
      <w:i w:val="0"/>
      <w:iCs w:val="0"/>
      <w:color w:val="B5082E"/>
      <w:sz w:val="14"/>
      <w:szCs w:val="14"/>
    </w:rPr>
  </w:style>
  <w:style w:type="character" w:customStyle="1" w:styleId="UnresolvedMention1">
    <w:name w:val="Unresolved Mention1"/>
    <w:basedOn w:val="DefaultParagraphFont"/>
    <w:uiPriority w:val="99"/>
    <w:semiHidden/>
    <w:unhideWhenUsed/>
    <w:rsid w:val="00210A27"/>
    <w:rPr>
      <w:color w:val="605E5C"/>
      <w:shd w:val="clear" w:color="auto" w:fill="E1DFDD"/>
    </w:rPr>
  </w:style>
  <w:style w:type="character" w:customStyle="1" w:styleId="UnresolvedMention2">
    <w:name w:val="Unresolved Mention2"/>
    <w:basedOn w:val="DefaultParagraphFont"/>
    <w:uiPriority w:val="99"/>
    <w:semiHidden/>
    <w:unhideWhenUsed/>
    <w:rsid w:val="00391523"/>
    <w:rPr>
      <w:color w:val="605E5C"/>
      <w:shd w:val="clear" w:color="auto" w:fill="E1DFDD"/>
    </w:rPr>
  </w:style>
  <w:style w:type="character" w:customStyle="1" w:styleId="UnresolvedMention">
    <w:name w:val="Unresolved Mention"/>
    <w:basedOn w:val="DefaultParagraphFont"/>
    <w:uiPriority w:val="99"/>
    <w:semiHidden/>
    <w:unhideWhenUsed/>
    <w:rsid w:val="00886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73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84E04-EC2B-4303-A8DB-E03CCEDBD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12729</Words>
  <Characters>7257</Characters>
  <Application>Microsoft Office Word</Application>
  <DocSecurity>0</DocSecurity>
  <Lines>60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sanofi-aventis</Company>
  <LinksUpToDate>false</LinksUpToDate>
  <CharactersWithSpaces>19947</CharactersWithSpaces>
  <SharedDoc>false</SharedDoc>
  <HLinks>
    <vt:vector size="30"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Dauksaite, Justina PH/LT</dc:creator>
  <cp:keywords/>
  <cp:lastModifiedBy>Božena Kuntelija</cp:lastModifiedBy>
  <cp:revision>3</cp:revision>
  <cp:lastPrinted>2018-08-06T07:18:00Z</cp:lastPrinted>
  <dcterms:created xsi:type="dcterms:W3CDTF">2022-11-16T10:11:00Z</dcterms:created>
  <dcterms:modified xsi:type="dcterms:W3CDTF">2022-11-23T08:27:00Z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