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B08E" w14:textId="77777777" w:rsidR="000B1C80" w:rsidRPr="000B1C80" w:rsidRDefault="000B1C80" w:rsidP="000B1C80">
      <w:pPr>
        <w:pStyle w:val="Antrat2"/>
        <w:spacing w:before="0" w:after="0" w:line="240" w:lineRule="auto"/>
        <w:jc w:val="center"/>
        <w:rPr>
          <w:rFonts w:ascii="Times New Roman" w:hAnsi="Times New Roman"/>
          <w:b/>
          <w:bCs/>
          <w:i/>
          <w:iCs/>
          <w:color w:val="auto"/>
          <w:sz w:val="22"/>
          <w:szCs w:val="22"/>
          <w:lang w:val="lt-LT"/>
        </w:rPr>
      </w:pPr>
      <w:r w:rsidRPr="000B1C80">
        <w:rPr>
          <w:rFonts w:ascii="Times New Roman" w:hAnsi="Times New Roman"/>
          <w:b/>
          <w:bCs/>
          <w:color w:val="auto"/>
          <w:sz w:val="22"/>
          <w:szCs w:val="22"/>
          <w:lang w:val="lt-LT"/>
        </w:rPr>
        <w:t>Pakuotės lapelis: informacija vartotojui</w:t>
      </w:r>
    </w:p>
    <w:p w14:paraId="040C15ED" w14:textId="77777777" w:rsidR="000B1C80" w:rsidRPr="000B1C80" w:rsidRDefault="000B1C80" w:rsidP="000B1C80">
      <w:pPr>
        <w:numPr>
          <w:ilvl w:val="12"/>
          <w:numId w:val="0"/>
        </w:numPr>
        <w:shd w:val="clear" w:color="auto" w:fill="FFFFFF"/>
        <w:tabs>
          <w:tab w:val="clear" w:pos="567"/>
        </w:tabs>
        <w:spacing w:line="240" w:lineRule="auto"/>
        <w:jc w:val="center"/>
        <w:rPr>
          <w:szCs w:val="22"/>
          <w:lang w:val="lt-LT"/>
        </w:rPr>
      </w:pPr>
    </w:p>
    <w:p w14:paraId="5EB1CC82" w14:textId="77777777" w:rsidR="000B1C80" w:rsidRPr="000B1C80" w:rsidRDefault="000B1C80" w:rsidP="000B1C80">
      <w:pPr>
        <w:jc w:val="center"/>
        <w:rPr>
          <w:b/>
          <w:szCs w:val="22"/>
          <w:lang w:val="lt-LT"/>
        </w:rPr>
      </w:pPr>
      <w:r w:rsidRPr="000B1C80">
        <w:rPr>
          <w:b/>
          <w:noProof/>
          <w:szCs w:val="22"/>
          <w:lang w:val="lt-LT"/>
        </w:rPr>
        <w:t>Progesterone Besins 300 mg makšties minkštosios kapsulės</w:t>
      </w:r>
    </w:p>
    <w:p w14:paraId="65FF85E5" w14:textId="77777777" w:rsidR="000B1C80" w:rsidRPr="000B1C80" w:rsidRDefault="000B1C80" w:rsidP="000B1C80">
      <w:pPr>
        <w:numPr>
          <w:ilvl w:val="12"/>
          <w:numId w:val="0"/>
        </w:numPr>
        <w:tabs>
          <w:tab w:val="clear" w:pos="567"/>
        </w:tabs>
        <w:spacing w:line="240" w:lineRule="auto"/>
        <w:jc w:val="center"/>
        <w:rPr>
          <w:noProof/>
          <w:szCs w:val="22"/>
          <w:lang w:val="lt-LT"/>
        </w:rPr>
      </w:pPr>
    </w:p>
    <w:p w14:paraId="16C086E6" w14:textId="77777777" w:rsidR="000B1C80" w:rsidRPr="000B1C80" w:rsidRDefault="000B1C80" w:rsidP="000B1C80">
      <w:pPr>
        <w:numPr>
          <w:ilvl w:val="12"/>
          <w:numId w:val="0"/>
        </w:numPr>
        <w:tabs>
          <w:tab w:val="clear" w:pos="567"/>
        </w:tabs>
        <w:spacing w:line="240" w:lineRule="auto"/>
        <w:jc w:val="center"/>
        <w:rPr>
          <w:szCs w:val="22"/>
          <w:lang w:val="lt-LT"/>
        </w:rPr>
      </w:pPr>
      <w:r w:rsidRPr="000B1C80">
        <w:rPr>
          <w:noProof/>
          <w:szCs w:val="22"/>
          <w:lang w:val="lt-LT"/>
        </w:rPr>
        <w:t>progesteronas</w:t>
      </w:r>
    </w:p>
    <w:p w14:paraId="7303DDD3" w14:textId="77777777" w:rsidR="000B1C80" w:rsidRPr="000B1C80" w:rsidRDefault="000B1C80" w:rsidP="000B1C80">
      <w:pPr>
        <w:tabs>
          <w:tab w:val="clear" w:pos="567"/>
        </w:tabs>
        <w:suppressAutoHyphens/>
        <w:spacing w:line="240" w:lineRule="auto"/>
        <w:rPr>
          <w:b/>
          <w:noProof/>
          <w:szCs w:val="22"/>
          <w:lang w:val="lt-LT"/>
        </w:rPr>
      </w:pPr>
    </w:p>
    <w:p w14:paraId="7661D14C" w14:textId="77777777" w:rsidR="000B1C80" w:rsidRPr="000B1C80" w:rsidRDefault="000B1C80" w:rsidP="000B1C80">
      <w:pPr>
        <w:tabs>
          <w:tab w:val="clear" w:pos="567"/>
        </w:tabs>
        <w:suppressAutoHyphens/>
        <w:spacing w:line="240" w:lineRule="auto"/>
        <w:rPr>
          <w:b/>
          <w:noProof/>
          <w:szCs w:val="22"/>
          <w:lang w:val="lt-LT"/>
        </w:rPr>
      </w:pPr>
      <w:r w:rsidRPr="000B1C80">
        <w:rPr>
          <w:b/>
          <w:noProof/>
          <w:szCs w:val="22"/>
          <w:lang w:val="lt-LT"/>
        </w:rPr>
        <w:t>Atidžiai perskaitykite visą šį lapelį, prieš pradėdami vartoti vaistą, nes jame pateikiama Jums svarbi informacija.</w:t>
      </w:r>
    </w:p>
    <w:p w14:paraId="21A7554F" w14:textId="77777777" w:rsidR="000B1C80" w:rsidRPr="000B1C80" w:rsidRDefault="000B1C80" w:rsidP="000B1C80">
      <w:pPr>
        <w:numPr>
          <w:ilvl w:val="0"/>
          <w:numId w:val="2"/>
        </w:numPr>
        <w:tabs>
          <w:tab w:val="clear" w:pos="567"/>
        </w:tabs>
        <w:spacing w:line="240" w:lineRule="auto"/>
        <w:ind w:left="567" w:right="-2" w:hanging="567"/>
        <w:rPr>
          <w:szCs w:val="22"/>
          <w:lang w:val="lt-LT"/>
        </w:rPr>
      </w:pPr>
      <w:r w:rsidRPr="000B1C80">
        <w:rPr>
          <w:noProof/>
          <w:szCs w:val="22"/>
          <w:lang w:val="lt-LT"/>
        </w:rPr>
        <w:t>Neišmeskite šio lapelio, nes vėl gali prireikti jį perskaityti.</w:t>
      </w:r>
    </w:p>
    <w:p w14:paraId="2B80858D" w14:textId="77777777" w:rsidR="000B1C80" w:rsidRPr="000B1C80" w:rsidRDefault="000B1C80" w:rsidP="000B1C80">
      <w:pPr>
        <w:numPr>
          <w:ilvl w:val="0"/>
          <w:numId w:val="2"/>
        </w:numPr>
        <w:tabs>
          <w:tab w:val="clear" w:pos="567"/>
        </w:tabs>
        <w:spacing w:line="240" w:lineRule="auto"/>
        <w:ind w:left="567" w:right="-2" w:hanging="567"/>
        <w:rPr>
          <w:szCs w:val="22"/>
          <w:lang w:val="lt-LT"/>
        </w:rPr>
      </w:pPr>
      <w:r w:rsidRPr="000B1C80">
        <w:rPr>
          <w:noProof/>
          <w:szCs w:val="22"/>
          <w:lang w:val="lt-LT"/>
        </w:rPr>
        <w:t>Jeigu kiltų daugiau klausimų, kreipkitės į gydytoją, vaistininką arba slaugytoją.</w:t>
      </w:r>
    </w:p>
    <w:p w14:paraId="7C90417E" w14:textId="77777777" w:rsidR="000B1C80" w:rsidRPr="000B1C80" w:rsidRDefault="000B1C80" w:rsidP="000B1C80">
      <w:pPr>
        <w:spacing w:line="240" w:lineRule="auto"/>
        <w:ind w:left="567" w:right="-2" w:hanging="567"/>
        <w:rPr>
          <w:szCs w:val="22"/>
          <w:lang w:val="lt-LT"/>
        </w:rPr>
      </w:pPr>
      <w:r w:rsidRPr="000B1C80">
        <w:rPr>
          <w:szCs w:val="22"/>
          <w:lang w:val="lt-LT"/>
        </w:rPr>
        <w:t>-</w:t>
      </w:r>
      <w:r w:rsidRPr="000B1C80">
        <w:rPr>
          <w:szCs w:val="22"/>
          <w:lang w:val="lt-LT"/>
        </w:rPr>
        <w:tab/>
      </w:r>
      <w:r w:rsidRPr="000B1C80">
        <w:rPr>
          <w:noProof/>
          <w:szCs w:val="22"/>
          <w:lang w:val="lt-LT"/>
        </w:rPr>
        <w:t>Šis vaistas skirtas tik Jums, todėl kitiems žmonėms jo duoti negalima.</w:t>
      </w:r>
      <w:r w:rsidRPr="000B1C80">
        <w:rPr>
          <w:szCs w:val="22"/>
          <w:lang w:val="lt-LT"/>
        </w:rPr>
        <w:t xml:space="preserve"> </w:t>
      </w:r>
      <w:r w:rsidRPr="000B1C80">
        <w:rPr>
          <w:noProof/>
          <w:szCs w:val="22"/>
          <w:lang w:val="lt-LT"/>
        </w:rPr>
        <w:t>Vaistas gali jiems pakenkti (net tiems, kurių ligos požymiai yra tokie patys kaip Jūsų).</w:t>
      </w:r>
    </w:p>
    <w:p w14:paraId="452D85B8" w14:textId="77777777" w:rsidR="000B1C80" w:rsidRPr="000B1C80" w:rsidRDefault="000B1C80" w:rsidP="000B1C80">
      <w:pPr>
        <w:numPr>
          <w:ilvl w:val="0"/>
          <w:numId w:val="2"/>
        </w:numPr>
        <w:spacing w:line="240" w:lineRule="auto"/>
        <w:ind w:left="567" w:hanging="567"/>
        <w:rPr>
          <w:szCs w:val="22"/>
          <w:lang w:val="lt-LT"/>
        </w:rPr>
      </w:pPr>
      <w:r w:rsidRPr="000B1C80">
        <w:rPr>
          <w:noProof/>
          <w:szCs w:val="22"/>
          <w:lang w:val="lt-LT"/>
        </w:rPr>
        <w:t>Jeigu pasireiškė šalutinis poveikis (net jeigu jis šiame lapelyje nenurodytas), kreipkitės į gydytoją, vaistininką arba slaugytoją. Žr. 4 skyrių.</w:t>
      </w:r>
    </w:p>
    <w:p w14:paraId="7E6FC2ED" w14:textId="77777777" w:rsidR="000B1C80" w:rsidRPr="000B1C80" w:rsidRDefault="000B1C80" w:rsidP="000B1C80">
      <w:pPr>
        <w:tabs>
          <w:tab w:val="clear" w:pos="567"/>
        </w:tabs>
        <w:spacing w:line="240" w:lineRule="auto"/>
        <w:ind w:right="-2"/>
        <w:rPr>
          <w:szCs w:val="22"/>
          <w:lang w:val="lt-LT"/>
        </w:rPr>
      </w:pPr>
    </w:p>
    <w:p w14:paraId="2095EB32"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Apie ką rašoma šiame lapelyje?</w:t>
      </w:r>
    </w:p>
    <w:p w14:paraId="326CA2A0" w14:textId="77777777" w:rsidR="000B1C80" w:rsidRPr="000B1C80" w:rsidRDefault="000B1C80" w:rsidP="000B1C80">
      <w:pPr>
        <w:rPr>
          <w:lang w:val="lt-LT"/>
        </w:rPr>
      </w:pPr>
    </w:p>
    <w:p w14:paraId="0CA79637" w14:textId="77777777" w:rsidR="000B1C80" w:rsidRPr="000B1C80" w:rsidRDefault="000B1C80" w:rsidP="000B1C80">
      <w:pPr>
        <w:numPr>
          <w:ilvl w:val="12"/>
          <w:numId w:val="0"/>
        </w:numPr>
        <w:tabs>
          <w:tab w:val="clear" w:pos="567"/>
          <w:tab w:val="left" w:pos="709"/>
        </w:tabs>
        <w:spacing w:line="240" w:lineRule="auto"/>
        <w:ind w:right="-2"/>
        <w:rPr>
          <w:szCs w:val="22"/>
          <w:lang w:val="lt-LT"/>
        </w:rPr>
      </w:pPr>
      <w:r w:rsidRPr="000B1C80">
        <w:rPr>
          <w:szCs w:val="22"/>
          <w:lang w:val="lt-LT"/>
        </w:rPr>
        <w:t>1.</w:t>
      </w:r>
      <w:r w:rsidRPr="000B1C80">
        <w:rPr>
          <w:szCs w:val="22"/>
          <w:lang w:val="lt-LT"/>
        </w:rPr>
        <w:tab/>
        <w:t xml:space="preserve">Kas yra Progesterone </w:t>
      </w:r>
      <w:proofErr w:type="spellStart"/>
      <w:r w:rsidRPr="000B1C80">
        <w:rPr>
          <w:szCs w:val="22"/>
          <w:lang w:val="lt-LT"/>
        </w:rPr>
        <w:t>Besins</w:t>
      </w:r>
      <w:proofErr w:type="spellEnd"/>
      <w:r w:rsidRPr="000B1C80">
        <w:rPr>
          <w:szCs w:val="22"/>
          <w:lang w:val="lt-LT"/>
        </w:rPr>
        <w:t xml:space="preserve"> ir kam jis vartojamas</w:t>
      </w:r>
    </w:p>
    <w:p w14:paraId="143A7767" w14:textId="77777777" w:rsidR="000B1C80" w:rsidRPr="000B1C80" w:rsidRDefault="000B1C80" w:rsidP="000B1C80">
      <w:pPr>
        <w:numPr>
          <w:ilvl w:val="12"/>
          <w:numId w:val="0"/>
        </w:numPr>
        <w:tabs>
          <w:tab w:val="clear" w:pos="567"/>
          <w:tab w:val="left" w:pos="709"/>
        </w:tabs>
        <w:spacing w:line="240" w:lineRule="auto"/>
        <w:ind w:right="-2"/>
        <w:rPr>
          <w:szCs w:val="22"/>
          <w:lang w:val="lt-LT"/>
        </w:rPr>
      </w:pPr>
      <w:r w:rsidRPr="000B1C80">
        <w:rPr>
          <w:szCs w:val="22"/>
          <w:lang w:val="lt-LT"/>
        </w:rPr>
        <w:t>2.</w:t>
      </w:r>
      <w:r w:rsidRPr="000B1C80">
        <w:rPr>
          <w:szCs w:val="22"/>
          <w:lang w:val="lt-LT"/>
        </w:rPr>
        <w:tab/>
      </w:r>
      <w:r w:rsidRPr="000B1C80">
        <w:rPr>
          <w:noProof/>
          <w:szCs w:val="22"/>
          <w:lang w:val="lt-LT"/>
        </w:rPr>
        <w:t xml:space="preserve">Kas žinotina prieš vartojant </w:t>
      </w:r>
      <w:r w:rsidRPr="000B1C80">
        <w:rPr>
          <w:szCs w:val="22"/>
          <w:lang w:val="lt-LT"/>
        </w:rPr>
        <w:t xml:space="preserve">Progesterone </w:t>
      </w:r>
      <w:proofErr w:type="spellStart"/>
      <w:r w:rsidRPr="000B1C80">
        <w:rPr>
          <w:szCs w:val="22"/>
          <w:lang w:val="lt-LT"/>
        </w:rPr>
        <w:t>Besins</w:t>
      </w:r>
      <w:proofErr w:type="spellEnd"/>
    </w:p>
    <w:p w14:paraId="22035F78" w14:textId="77777777" w:rsidR="000B1C80" w:rsidRPr="000B1C80" w:rsidRDefault="000B1C80" w:rsidP="000B1C80">
      <w:pPr>
        <w:numPr>
          <w:ilvl w:val="12"/>
          <w:numId w:val="0"/>
        </w:numPr>
        <w:tabs>
          <w:tab w:val="clear" w:pos="567"/>
          <w:tab w:val="left" w:pos="709"/>
        </w:tabs>
        <w:spacing w:line="240" w:lineRule="auto"/>
        <w:ind w:right="-2"/>
        <w:rPr>
          <w:szCs w:val="22"/>
          <w:lang w:val="lt-LT"/>
        </w:rPr>
      </w:pPr>
      <w:r w:rsidRPr="000B1C80">
        <w:rPr>
          <w:szCs w:val="22"/>
          <w:lang w:val="lt-LT"/>
        </w:rPr>
        <w:t>3.</w:t>
      </w:r>
      <w:r w:rsidRPr="000B1C80">
        <w:rPr>
          <w:szCs w:val="22"/>
          <w:lang w:val="lt-LT"/>
        </w:rPr>
        <w:tab/>
      </w:r>
      <w:r w:rsidRPr="000B1C80">
        <w:rPr>
          <w:noProof/>
          <w:szCs w:val="22"/>
          <w:lang w:val="lt-LT"/>
        </w:rPr>
        <w:t xml:space="preserve">Kaip vartoti </w:t>
      </w:r>
      <w:r w:rsidRPr="000B1C80">
        <w:rPr>
          <w:szCs w:val="22"/>
          <w:lang w:val="lt-LT"/>
        </w:rPr>
        <w:t xml:space="preserve">Progesterone </w:t>
      </w:r>
      <w:proofErr w:type="spellStart"/>
      <w:r w:rsidRPr="000B1C80">
        <w:rPr>
          <w:szCs w:val="22"/>
          <w:lang w:val="lt-LT"/>
        </w:rPr>
        <w:t>Besins</w:t>
      </w:r>
      <w:proofErr w:type="spellEnd"/>
    </w:p>
    <w:p w14:paraId="76724925" w14:textId="77777777" w:rsidR="000B1C80" w:rsidRPr="000B1C80" w:rsidRDefault="000B1C80" w:rsidP="000B1C80">
      <w:pPr>
        <w:numPr>
          <w:ilvl w:val="12"/>
          <w:numId w:val="0"/>
        </w:numPr>
        <w:tabs>
          <w:tab w:val="clear" w:pos="567"/>
          <w:tab w:val="left" w:pos="709"/>
        </w:tabs>
        <w:spacing w:line="240" w:lineRule="auto"/>
        <w:ind w:right="-2"/>
        <w:rPr>
          <w:szCs w:val="22"/>
          <w:lang w:val="lt-LT"/>
        </w:rPr>
      </w:pPr>
      <w:r w:rsidRPr="000B1C80">
        <w:rPr>
          <w:szCs w:val="22"/>
          <w:lang w:val="lt-LT"/>
        </w:rPr>
        <w:t>4.</w:t>
      </w:r>
      <w:r w:rsidRPr="000B1C80">
        <w:rPr>
          <w:szCs w:val="22"/>
          <w:lang w:val="lt-LT"/>
        </w:rPr>
        <w:tab/>
        <w:t>Galimas šalutinis poveikis</w:t>
      </w:r>
    </w:p>
    <w:p w14:paraId="196D0662" w14:textId="77777777" w:rsidR="000B1C80" w:rsidRPr="000B1C80" w:rsidRDefault="000B1C80" w:rsidP="000B1C80">
      <w:pPr>
        <w:numPr>
          <w:ilvl w:val="12"/>
          <w:numId w:val="0"/>
        </w:numPr>
        <w:tabs>
          <w:tab w:val="clear" w:pos="567"/>
          <w:tab w:val="left" w:pos="709"/>
        </w:tabs>
        <w:spacing w:line="240" w:lineRule="auto"/>
        <w:ind w:right="-2"/>
        <w:rPr>
          <w:szCs w:val="22"/>
          <w:lang w:val="lt-LT"/>
        </w:rPr>
      </w:pPr>
      <w:r w:rsidRPr="000B1C80">
        <w:rPr>
          <w:szCs w:val="22"/>
          <w:lang w:val="lt-LT"/>
        </w:rPr>
        <w:t>5.</w:t>
      </w:r>
      <w:r w:rsidRPr="000B1C80">
        <w:rPr>
          <w:szCs w:val="22"/>
          <w:lang w:val="lt-LT"/>
        </w:rPr>
        <w:tab/>
        <w:t xml:space="preserve">Kaip laikyti Progesterone </w:t>
      </w:r>
      <w:proofErr w:type="spellStart"/>
      <w:r w:rsidRPr="000B1C80">
        <w:rPr>
          <w:szCs w:val="22"/>
          <w:lang w:val="lt-LT"/>
        </w:rPr>
        <w:t>Besins</w:t>
      </w:r>
      <w:proofErr w:type="spellEnd"/>
    </w:p>
    <w:p w14:paraId="069A8D7C" w14:textId="77777777" w:rsidR="000B1C80" w:rsidRPr="000B1C80" w:rsidRDefault="000B1C80" w:rsidP="000B1C80">
      <w:pPr>
        <w:numPr>
          <w:ilvl w:val="12"/>
          <w:numId w:val="0"/>
        </w:numPr>
        <w:tabs>
          <w:tab w:val="clear" w:pos="567"/>
          <w:tab w:val="left" w:pos="709"/>
        </w:tabs>
        <w:spacing w:line="240" w:lineRule="auto"/>
        <w:ind w:right="-2"/>
        <w:rPr>
          <w:szCs w:val="22"/>
          <w:lang w:val="lt-LT"/>
        </w:rPr>
      </w:pPr>
      <w:r w:rsidRPr="000B1C80">
        <w:rPr>
          <w:szCs w:val="22"/>
          <w:lang w:val="lt-LT"/>
        </w:rPr>
        <w:t>6.</w:t>
      </w:r>
      <w:r w:rsidRPr="000B1C80">
        <w:rPr>
          <w:szCs w:val="22"/>
          <w:lang w:val="lt-LT"/>
        </w:rPr>
        <w:tab/>
      </w:r>
      <w:r w:rsidRPr="000B1C80">
        <w:rPr>
          <w:noProof/>
          <w:szCs w:val="22"/>
          <w:lang w:val="lt-LT"/>
        </w:rPr>
        <w:t>Pakuotės turinys ir kita informacija</w:t>
      </w:r>
    </w:p>
    <w:p w14:paraId="72328424" w14:textId="77777777" w:rsidR="000B1C80" w:rsidRPr="000B1C80" w:rsidRDefault="000B1C80" w:rsidP="000B1C80">
      <w:pPr>
        <w:numPr>
          <w:ilvl w:val="12"/>
          <w:numId w:val="0"/>
        </w:numPr>
        <w:tabs>
          <w:tab w:val="clear" w:pos="567"/>
        </w:tabs>
        <w:spacing w:line="240" w:lineRule="auto"/>
        <w:ind w:right="-2"/>
        <w:rPr>
          <w:szCs w:val="22"/>
          <w:lang w:val="lt-LT"/>
        </w:rPr>
      </w:pPr>
    </w:p>
    <w:p w14:paraId="17045ED4" w14:textId="77777777" w:rsidR="000B1C80" w:rsidRPr="000B1C80" w:rsidRDefault="000B1C80" w:rsidP="000B1C80">
      <w:pPr>
        <w:numPr>
          <w:ilvl w:val="12"/>
          <w:numId w:val="0"/>
        </w:numPr>
        <w:tabs>
          <w:tab w:val="clear" w:pos="567"/>
        </w:tabs>
        <w:spacing w:line="240" w:lineRule="auto"/>
        <w:ind w:right="-2"/>
        <w:rPr>
          <w:szCs w:val="22"/>
          <w:lang w:val="lt-LT"/>
        </w:rPr>
      </w:pPr>
    </w:p>
    <w:p w14:paraId="1DB6A756"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1.</w:t>
      </w:r>
      <w:r w:rsidRPr="000B1C80">
        <w:rPr>
          <w:b/>
          <w:bCs/>
          <w:i w:val="0"/>
          <w:iCs w:val="0"/>
          <w:color w:val="auto"/>
          <w:szCs w:val="22"/>
          <w:lang w:val="lt-LT"/>
        </w:rPr>
        <w:tab/>
        <w:t xml:space="preserve">Kas yra 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ir kam jis vartojamas</w:t>
      </w:r>
    </w:p>
    <w:p w14:paraId="033E4A30" w14:textId="77777777" w:rsidR="000B1C80" w:rsidRPr="000B1C80" w:rsidRDefault="000B1C80" w:rsidP="000B1C80">
      <w:pPr>
        <w:numPr>
          <w:ilvl w:val="12"/>
          <w:numId w:val="0"/>
        </w:numPr>
        <w:tabs>
          <w:tab w:val="clear" w:pos="567"/>
        </w:tabs>
        <w:spacing w:line="240" w:lineRule="auto"/>
        <w:ind w:right="-2"/>
        <w:rPr>
          <w:szCs w:val="22"/>
          <w:lang w:val="lt-LT"/>
        </w:rPr>
      </w:pPr>
    </w:p>
    <w:p w14:paraId="07B0D2E8"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 xml:space="preserve">Jūsų vaisto pavadinimas yra Progesterone </w:t>
      </w:r>
      <w:proofErr w:type="spellStart"/>
      <w:r w:rsidRPr="000B1C80">
        <w:rPr>
          <w:szCs w:val="22"/>
          <w:lang w:val="lt-LT"/>
        </w:rPr>
        <w:t>Besins</w:t>
      </w:r>
      <w:proofErr w:type="spellEnd"/>
      <w:r w:rsidRPr="000B1C80">
        <w:rPr>
          <w:szCs w:val="22"/>
          <w:lang w:val="lt-LT"/>
        </w:rPr>
        <w:t xml:space="preserve"> 300 mg makšties minkštosios kapsulės. Progesterone </w:t>
      </w:r>
      <w:proofErr w:type="spellStart"/>
      <w:r w:rsidRPr="000B1C80">
        <w:rPr>
          <w:szCs w:val="22"/>
          <w:lang w:val="lt-LT"/>
        </w:rPr>
        <w:t>Besins</w:t>
      </w:r>
      <w:proofErr w:type="spellEnd"/>
      <w:r w:rsidRPr="000B1C80">
        <w:rPr>
          <w:szCs w:val="22"/>
          <w:lang w:val="lt-LT"/>
        </w:rPr>
        <w:t xml:space="preserve"> sudėtyje yra hormono, vadinamo progesteronu.</w:t>
      </w:r>
    </w:p>
    <w:p w14:paraId="2597BBFE" w14:textId="77777777" w:rsidR="000B1C80" w:rsidRPr="000B1C80" w:rsidRDefault="000B1C80" w:rsidP="000B1C80">
      <w:pPr>
        <w:numPr>
          <w:ilvl w:val="12"/>
          <w:numId w:val="0"/>
        </w:numPr>
        <w:tabs>
          <w:tab w:val="clear" w:pos="567"/>
        </w:tabs>
        <w:spacing w:line="240" w:lineRule="auto"/>
        <w:ind w:right="-2"/>
        <w:rPr>
          <w:b/>
          <w:szCs w:val="22"/>
          <w:lang w:val="lt-LT"/>
        </w:rPr>
      </w:pPr>
    </w:p>
    <w:p w14:paraId="4913C21A" w14:textId="77777777" w:rsidR="000B1C80" w:rsidRPr="000B1C80" w:rsidRDefault="000B1C80" w:rsidP="000B1C80">
      <w:pPr>
        <w:numPr>
          <w:ilvl w:val="12"/>
          <w:numId w:val="0"/>
        </w:numPr>
        <w:tabs>
          <w:tab w:val="clear" w:pos="567"/>
        </w:tabs>
        <w:spacing w:line="240" w:lineRule="auto"/>
        <w:ind w:right="-2"/>
        <w:rPr>
          <w:b/>
          <w:szCs w:val="22"/>
          <w:lang w:val="lt-LT"/>
        </w:rPr>
      </w:pPr>
      <w:r w:rsidRPr="000B1C80">
        <w:rPr>
          <w:b/>
          <w:szCs w:val="22"/>
          <w:lang w:val="lt-LT"/>
        </w:rPr>
        <w:t xml:space="preserve">Kam vartojamas Progesterone </w:t>
      </w:r>
      <w:proofErr w:type="spellStart"/>
      <w:r w:rsidRPr="000B1C80">
        <w:rPr>
          <w:b/>
          <w:szCs w:val="22"/>
          <w:lang w:val="lt-LT"/>
        </w:rPr>
        <w:t>Besins</w:t>
      </w:r>
      <w:proofErr w:type="spellEnd"/>
    </w:p>
    <w:p w14:paraId="160A2AF0"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 xml:space="preserve">Progesterone </w:t>
      </w:r>
      <w:proofErr w:type="spellStart"/>
      <w:r w:rsidRPr="000B1C80">
        <w:rPr>
          <w:szCs w:val="22"/>
          <w:lang w:val="lt-LT"/>
        </w:rPr>
        <w:t>Besins</w:t>
      </w:r>
      <w:proofErr w:type="spellEnd"/>
      <w:r w:rsidRPr="000B1C80">
        <w:rPr>
          <w:szCs w:val="22"/>
          <w:lang w:val="lt-LT"/>
        </w:rPr>
        <w:t xml:space="preserve"> gali būti vartojamas nėštumui palaikyti apvaisinimo </w:t>
      </w:r>
      <w:proofErr w:type="spellStart"/>
      <w:r w:rsidRPr="000B1C80">
        <w:rPr>
          <w:i/>
          <w:szCs w:val="22"/>
          <w:lang w:val="lt-LT"/>
        </w:rPr>
        <w:t>in</w:t>
      </w:r>
      <w:proofErr w:type="spellEnd"/>
      <w:r w:rsidRPr="000B1C80">
        <w:rPr>
          <w:i/>
          <w:szCs w:val="22"/>
          <w:lang w:val="lt-LT"/>
        </w:rPr>
        <w:t> </w:t>
      </w:r>
      <w:proofErr w:type="spellStart"/>
      <w:r w:rsidRPr="000B1C80">
        <w:rPr>
          <w:i/>
          <w:szCs w:val="22"/>
          <w:lang w:val="lt-LT"/>
        </w:rPr>
        <w:t>vitro</w:t>
      </w:r>
      <w:proofErr w:type="spellEnd"/>
      <w:r w:rsidRPr="000B1C80">
        <w:rPr>
          <w:szCs w:val="22"/>
          <w:lang w:val="lt-LT"/>
        </w:rPr>
        <w:t xml:space="preserve"> (AIV) ciklų metu.</w:t>
      </w:r>
    </w:p>
    <w:p w14:paraId="1F1DFFEC" w14:textId="77777777" w:rsidR="000B1C80" w:rsidRPr="000B1C80" w:rsidRDefault="000B1C80" w:rsidP="000B1C80">
      <w:pPr>
        <w:numPr>
          <w:ilvl w:val="12"/>
          <w:numId w:val="0"/>
        </w:numPr>
        <w:tabs>
          <w:tab w:val="clear" w:pos="567"/>
        </w:tabs>
        <w:spacing w:line="240" w:lineRule="auto"/>
        <w:ind w:right="-2"/>
        <w:rPr>
          <w:szCs w:val="22"/>
          <w:lang w:val="lt-LT"/>
        </w:rPr>
      </w:pPr>
    </w:p>
    <w:p w14:paraId="5CEFC631" w14:textId="77777777" w:rsidR="000B1C80" w:rsidRPr="000B1C80" w:rsidRDefault="000B1C80" w:rsidP="000B1C80">
      <w:pPr>
        <w:numPr>
          <w:ilvl w:val="12"/>
          <w:numId w:val="0"/>
        </w:numPr>
        <w:tabs>
          <w:tab w:val="clear" w:pos="567"/>
        </w:tabs>
        <w:spacing w:line="240" w:lineRule="auto"/>
        <w:ind w:right="-2"/>
        <w:rPr>
          <w:b/>
          <w:szCs w:val="22"/>
          <w:lang w:val="lt-LT"/>
        </w:rPr>
      </w:pPr>
      <w:r w:rsidRPr="000B1C80">
        <w:rPr>
          <w:b/>
          <w:szCs w:val="22"/>
          <w:lang w:val="lt-LT"/>
        </w:rPr>
        <w:t>Nėštumo palaikymas</w:t>
      </w:r>
    </w:p>
    <w:p w14:paraId="75932E3F" w14:textId="77777777" w:rsidR="000B1C80" w:rsidRPr="000B1C80" w:rsidRDefault="000B1C80" w:rsidP="000B1C80">
      <w:pPr>
        <w:tabs>
          <w:tab w:val="clear" w:pos="567"/>
        </w:tabs>
        <w:autoSpaceDE w:val="0"/>
        <w:autoSpaceDN w:val="0"/>
        <w:adjustRightInd w:val="0"/>
        <w:spacing w:line="240" w:lineRule="auto"/>
        <w:rPr>
          <w:szCs w:val="22"/>
          <w:lang w:val="lt-LT"/>
        </w:rPr>
      </w:pPr>
      <w:r w:rsidRPr="000B1C80">
        <w:rPr>
          <w:rFonts w:eastAsiaTheme="minorHAnsi"/>
          <w:snapToGrid/>
          <w:szCs w:val="22"/>
          <w:lang w:val="lt-LT"/>
        </w:rPr>
        <w:t xml:space="preserve">Progesterone </w:t>
      </w:r>
      <w:proofErr w:type="spellStart"/>
      <w:r w:rsidRPr="000B1C80">
        <w:rPr>
          <w:rFonts w:eastAsiaTheme="minorHAnsi"/>
          <w:snapToGrid/>
          <w:szCs w:val="22"/>
          <w:lang w:val="lt-LT"/>
        </w:rPr>
        <w:t>Besins</w:t>
      </w:r>
      <w:proofErr w:type="spellEnd"/>
      <w:r w:rsidRPr="000B1C80">
        <w:rPr>
          <w:rFonts w:eastAsiaTheme="minorHAnsi"/>
          <w:snapToGrid/>
          <w:szCs w:val="22"/>
          <w:lang w:val="lt-LT"/>
        </w:rPr>
        <w:t xml:space="preserve"> </w:t>
      </w:r>
      <w:r w:rsidRPr="000B1C80">
        <w:rPr>
          <w:noProof/>
          <w:szCs w:val="22"/>
          <w:lang w:val="lt-LT"/>
        </w:rPr>
        <w:t>yra skirtas progesterono kiekiui papildyti moterims dirbtinio apvaisinimo technologijos (DAT) procedūrų ciklo metu.</w:t>
      </w:r>
    </w:p>
    <w:p w14:paraId="2A622F08" w14:textId="77777777" w:rsidR="000B1C80" w:rsidRPr="000B1C80" w:rsidRDefault="000B1C80" w:rsidP="000B1C80">
      <w:pPr>
        <w:numPr>
          <w:ilvl w:val="12"/>
          <w:numId w:val="0"/>
        </w:numPr>
        <w:tabs>
          <w:tab w:val="clear" w:pos="567"/>
        </w:tabs>
        <w:spacing w:line="240" w:lineRule="auto"/>
        <w:ind w:right="-2"/>
        <w:rPr>
          <w:szCs w:val="22"/>
          <w:lang w:val="lt-LT"/>
        </w:rPr>
      </w:pPr>
    </w:p>
    <w:p w14:paraId="13B32166"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2.</w:t>
      </w:r>
      <w:r w:rsidRPr="000B1C80">
        <w:rPr>
          <w:b/>
          <w:bCs/>
          <w:i w:val="0"/>
          <w:iCs w:val="0"/>
          <w:color w:val="auto"/>
          <w:szCs w:val="22"/>
          <w:lang w:val="lt-LT"/>
        </w:rPr>
        <w:tab/>
        <w:t xml:space="preserve">Kas žinotina prieš vartojant Progesterone </w:t>
      </w:r>
      <w:proofErr w:type="spellStart"/>
      <w:r w:rsidRPr="000B1C80">
        <w:rPr>
          <w:b/>
          <w:bCs/>
          <w:i w:val="0"/>
          <w:iCs w:val="0"/>
          <w:color w:val="auto"/>
          <w:szCs w:val="22"/>
          <w:lang w:val="lt-LT"/>
        </w:rPr>
        <w:t>Besins</w:t>
      </w:r>
      <w:proofErr w:type="spellEnd"/>
    </w:p>
    <w:p w14:paraId="5A14F136" w14:textId="77777777" w:rsidR="000B1C80" w:rsidRPr="000B1C80" w:rsidRDefault="000B1C80" w:rsidP="000B1C80">
      <w:pPr>
        <w:numPr>
          <w:ilvl w:val="12"/>
          <w:numId w:val="0"/>
        </w:numPr>
        <w:tabs>
          <w:tab w:val="clear" w:pos="567"/>
        </w:tabs>
        <w:spacing w:line="240" w:lineRule="auto"/>
        <w:ind w:right="-2"/>
        <w:rPr>
          <w:szCs w:val="22"/>
          <w:lang w:val="lt-LT"/>
        </w:rPr>
      </w:pPr>
    </w:p>
    <w:p w14:paraId="7076966E"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vartoti draudžiama:</w:t>
      </w:r>
    </w:p>
    <w:p w14:paraId="1075F6CB" w14:textId="77777777" w:rsidR="000B1C80" w:rsidRPr="000B1C80" w:rsidRDefault="000B1C80" w:rsidP="000B1C80">
      <w:pPr>
        <w:numPr>
          <w:ilvl w:val="12"/>
          <w:numId w:val="0"/>
        </w:numPr>
        <w:spacing w:line="240" w:lineRule="auto"/>
        <w:ind w:left="567" w:hanging="567"/>
        <w:rPr>
          <w:b/>
          <w:szCs w:val="22"/>
          <w:lang w:val="lt-LT"/>
        </w:rPr>
      </w:pPr>
      <w:r w:rsidRPr="000B1C80">
        <w:rPr>
          <w:szCs w:val="22"/>
          <w:lang w:val="lt-LT"/>
        </w:rPr>
        <w:t>-</w:t>
      </w:r>
      <w:r w:rsidRPr="000B1C80">
        <w:rPr>
          <w:szCs w:val="22"/>
          <w:lang w:val="lt-LT"/>
        </w:rPr>
        <w:tab/>
        <w:t>jeigu esate alergiška (padidėjęs jautrumas) sojoms arba žemės riešutams</w:t>
      </w:r>
    </w:p>
    <w:p w14:paraId="188994E7" w14:textId="77777777" w:rsidR="000B1C80" w:rsidRPr="000B1C80" w:rsidRDefault="000B1C80" w:rsidP="000B1C80">
      <w:pPr>
        <w:numPr>
          <w:ilvl w:val="12"/>
          <w:numId w:val="0"/>
        </w:numPr>
        <w:spacing w:line="240" w:lineRule="auto"/>
        <w:ind w:left="567" w:hanging="567"/>
        <w:rPr>
          <w:noProof/>
          <w:szCs w:val="22"/>
          <w:lang w:val="lt-LT"/>
        </w:rPr>
      </w:pPr>
      <w:r w:rsidRPr="000B1C80">
        <w:rPr>
          <w:b/>
          <w:szCs w:val="22"/>
          <w:lang w:val="lt-LT"/>
        </w:rPr>
        <w:t>-</w:t>
      </w:r>
      <w:r w:rsidRPr="000B1C80">
        <w:rPr>
          <w:b/>
          <w:szCs w:val="22"/>
          <w:lang w:val="lt-LT"/>
        </w:rPr>
        <w:tab/>
      </w:r>
      <w:r w:rsidRPr="000B1C80">
        <w:rPr>
          <w:noProof/>
          <w:szCs w:val="22"/>
          <w:lang w:val="lt-LT"/>
        </w:rPr>
        <w:t>jeigu yra alergija progesteronui arba bet kuriai pagalbinei šio vaisto medžiagai (jos išvardytos 6 skyriuje)</w:t>
      </w:r>
    </w:p>
    <w:p w14:paraId="71221C82"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jeigu sergate kepenų ligomis</w:t>
      </w:r>
    </w:p>
    <w:p w14:paraId="44ACA914" w14:textId="77777777" w:rsidR="000B1C80" w:rsidRPr="000B1C80" w:rsidRDefault="000B1C80" w:rsidP="000B1C80">
      <w:pPr>
        <w:numPr>
          <w:ilvl w:val="12"/>
          <w:numId w:val="0"/>
        </w:numPr>
        <w:spacing w:line="240" w:lineRule="auto"/>
        <w:ind w:left="567" w:hanging="567"/>
        <w:rPr>
          <w:szCs w:val="22"/>
          <w:lang w:val="lt-LT"/>
        </w:rPr>
      </w:pPr>
      <w:r w:rsidRPr="000B1C80">
        <w:rPr>
          <w:szCs w:val="22"/>
          <w:lang w:val="lt-LT"/>
        </w:rPr>
        <w:t>-</w:t>
      </w:r>
      <w:r w:rsidRPr="000B1C80">
        <w:rPr>
          <w:szCs w:val="22"/>
          <w:lang w:val="lt-LT"/>
        </w:rPr>
        <w:tab/>
        <w:t>jei Jums pageltusi oda ar akių baltymai (gelta)</w:t>
      </w:r>
    </w:p>
    <w:p w14:paraId="2EDF35DD"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jeigu Jums yra neaiškios kilmės kraujavimas iš makšties</w:t>
      </w:r>
    </w:p>
    <w:p w14:paraId="442231B5"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jeigu sergate krūties ar lytinių organų karcinoma</w:t>
      </w:r>
    </w:p>
    <w:p w14:paraId="6ED9BF19"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 xml:space="preserve">jeigu sergate </w:t>
      </w:r>
      <w:proofErr w:type="spellStart"/>
      <w:r w:rsidRPr="000B1C80">
        <w:rPr>
          <w:szCs w:val="22"/>
          <w:lang w:val="lt-LT"/>
        </w:rPr>
        <w:t>tromboflebitu</w:t>
      </w:r>
      <w:proofErr w:type="spellEnd"/>
    </w:p>
    <w:p w14:paraId="328513D3"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jeigu yra ar anksčiau yra buvę kraujo krešulių venoje (trombozė), pvz., kojoje (giliųjų venų trombozė) arba plaučiuose (plaučių embolija)</w:t>
      </w:r>
    </w:p>
    <w:p w14:paraId="3656554D"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jeigu Jums yra buvęs kraujavimas į smegenis ar insultas</w:t>
      </w:r>
    </w:p>
    <w:p w14:paraId="29134809"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 xml:space="preserve">jeigu sergate reta šeimoje paveldima kraujo liga, vadinama </w:t>
      </w:r>
      <w:proofErr w:type="spellStart"/>
      <w:r w:rsidRPr="000B1C80">
        <w:rPr>
          <w:szCs w:val="22"/>
          <w:lang w:val="lt-LT"/>
        </w:rPr>
        <w:t>porfirija</w:t>
      </w:r>
      <w:proofErr w:type="spellEnd"/>
    </w:p>
    <w:p w14:paraId="63BF4BAC" w14:textId="77777777" w:rsidR="000B1C80" w:rsidRPr="000B1C80" w:rsidRDefault="000B1C80" w:rsidP="000B1C80">
      <w:pPr>
        <w:numPr>
          <w:ilvl w:val="12"/>
          <w:numId w:val="0"/>
        </w:numPr>
        <w:spacing w:line="240" w:lineRule="auto"/>
        <w:ind w:left="567" w:hanging="567"/>
        <w:rPr>
          <w:szCs w:val="22"/>
          <w:lang w:val="lt-LT"/>
        </w:rPr>
      </w:pPr>
      <w:r w:rsidRPr="000B1C80">
        <w:rPr>
          <w:b/>
          <w:szCs w:val="22"/>
          <w:lang w:val="lt-LT"/>
        </w:rPr>
        <w:t>-</w:t>
      </w:r>
      <w:r w:rsidRPr="000B1C80">
        <w:rPr>
          <w:szCs w:val="22"/>
          <w:lang w:val="lt-LT"/>
        </w:rPr>
        <w:tab/>
        <w:t>jeigu esate nėščia, bet kūdikis Jūsų gimdoje mirė (nesivystantis nėštumas).</w:t>
      </w:r>
    </w:p>
    <w:p w14:paraId="3CC6ED7C" w14:textId="77777777" w:rsidR="000B1C80" w:rsidRPr="000B1C80" w:rsidRDefault="000B1C80" w:rsidP="000B1C80">
      <w:pPr>
        <w:numPr>
          <w:ilvl w:val="12"/>
          <w:numId w:val="0"/>
        </w:numPr>
        <w:tabs>
          <w:tab w:val="clear" w:pos="567"/>
        </w:tabs>
        <w:spacing w:line="240" w:lineRule="auto"/>
        <w:ind w:right="-2"/>
        <w:rPr>
          <w:szCs w:val="22"/>
          <w:lang w:val="lt-LT"/>
        </w:rPr>
      </w:pPr>
    </w:p>
    <w:p w14:paraId="36918C62"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Įspėjimai ir atsargumo priemonės</w:t>
      </w:r>
    </w:p>
    <w:p w14:paraId="08C35961"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noProof/>
          <w:szCs w:val="22"/>
          <w:lang w:val="lt-LT"/>
        </w:rPr>
        <w:t>Progesterone Besins reikia vartoti tik pirmuosius 3 nėštumo mėnesius. Pasitarkite su gydytoju arba vaistininku, prieš pradėdami vartoti Progesterone Besins.</w:t>
      </w:r>
    </w:p>
    <w:p w14:paraId="4948A68B"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lastRenderedPageBreak/>
        <w:t xml:space="preserve">Progesterone </w:t>
      </w:r>
      <w:proofErr w:type="spellStart"/>
      <w:r w:rsidRPr="000B1C80">
        <w:rPr>
          <w:szCs w:val="22"/>
          <w:lang w:val="lt-LT"/>
        </w:rPr>
        <w:t>Besins</w:t>
      </w:r>
      <w:proofErr w:type="spellEnd"/>
      <w:r w:rsidRPr="000B1C80">
        <w:rPr>
          <w:szCs w:val="22"/>
          <w:lang w:val="lt-LT"/>
        </w:rPr>
        <w:t xml:space="preserve"> nėra kontraceptikas.</w:t>
      </w:r>
    </w:p>
    <w:p w14:paraId="032A0734"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Jeigu sergate cukriniu diabetu ir cukraus kiekiui kraujyje kontroliuoti vartojate insuliną, gydymas progesteronu gali paveikti Jūsų atsaką į insuliną ir gali prireikti koreguoti vaistų nuo diabeto dozes.</w:t>
      </w:r>
    </w:p>
    <w:p w14:paraId="7E630E29"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Jeigu pasireiškė kraujavimas iš makšties, pasitarkite su gydytoju.</w:t>
      </w:r>
    </w:p>
    <w:p w14:paraId="3923248C"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 xml:space="preserve">Jeigu manote, kad Jums įvyko persileidimas, pasikalbėkite su gydytoju, nes Jums reikės nutraukti Progesterone </w:t>
      </w:r>
      <w:proofErr w:type="spellStart"/>
      <w:r w:rsidRPr="000B1C80">
        <w:rPr>
          <w:szCs w:val="22"/>
          <w:lang w:val="lt-LT"/>
        </w:rPr>
        <w:t>Besins</w:t>
      </w:r>
      <w:proofErr w:type="spellEnd"/>
      <w:r w:rsidRPr="000B1C80">
        <w:rPr>
          <w:szCs w:val="22"/>
          <w:lang w:val="lt-LT"/>
        </w:rPr>
        <w:t xml:space="preserve"> vartojimą.</w:t>
      </w:r>
    </w:p>
    <w:p w14:paraId="143DDDC3"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Turite kreiptis į gydytoją, jeigu pavartojus vaisto per keletą dienų pasijutote blogai.</w:t>
      </w:r>
    </w:p>
    <w:p w14:paraId="24713F95" w14:textId="77777777" w:rsidR="000B1C80" w:rsidRPr="000B1C80" w:rsidRDefault="000B1C80" w:rsidP="000B1C80">
      <w:pPr>
        <w:numPr>
          <w:ilvl w:val="12"/>
          <w:numId w:val="0"/>
        </w:numPr>
        <w:tabs>
          <w:tab w:val="clear" w:pos="567"/>
        </w:tabs>
        <w:spacing w:line="240" w:lineRule="auto"/>
        <w:ind w:right="-2"/>
        <w:rPr>
          <w:szCs w:val="22"/>
          <w:lang w:val="lt-LT"/>
        </w:rPr>
      </w:pPr>
    </w:p>
    <w:p w14:paraId="27A10462"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Vaikams ir paaugliams</w:t>
      </w:r>
    </w:p>
    <w:p w14:paraId="6731E17E" w14:textId="77777777" w:rsidR="000B1C80" w:rsidRPr="000B1C80" w:rsidRDefault="000B1C80" w:rsidP="000B1C80">
      <w:pPr>
        <w:numPr>
          <w:ilvl w:val="12"/>
          <w:numId w:val="0"/>
        </w:numPr>
        <w:tabs>
          <w:tab w:val="clear" w:pos="567"/>
        </w:tabs>
        <w:spacing w:line="240" w:lineRule="auto"/>
        <w:rPr>
          <w:szCs w:val="22"/>
          <w:lang w:val="lt-LT"/>
        </w:rPr>
      </w:pPr>
      <w:r w:rsidRPr="000B1C80">
        <w:rPr>
          <w:szCs w:val="22"/>
          <w:lang w:val="lt-LT"/>
        </w:rPr>
        <w:t xml:space="preserve">Progesterone </w:t>
      </w:r>
      <w:proofErr w:type="spellStart"/>
      <w:r w:rsidRPr="000B1C80">
        <w:rPr>
          <w:szCs w:val="22"/>
          <w:lang w:val="lt-LT"/>
        </w:rPr>
        <w:t>Besins</w:t>
      </w:r>
      <w:proofErr w:type="spellEnd"/>
      <w:r w:rsidRPr="000B1C80">
        <w:rPr>
          <w:szCs w:val="22"/>
          <w:lang w:val="lt-LT"/>
        </w:rPr>
        <w:t xml:space="preserve"> neskirtas vartoti vaikams ir paaugliams.</w:t>
      </w:r>
    </w:p>
    <w:p w14:paraId="7FA479F5" w14:textId="77777777" w:rsidR="000B1C80" w:rsidRPr="000B1C80" w:rsidRDefault="000B1C80" w:rsidP="000B1C80">
      <w:pPr>
        <w:numPr>
          <w:ilvl w:val="12"/>
          <w:numId w:val="0"/>
        </w:numPr>
        <w:tabs>
          <w:tab w:val="clear" w:pos="567"/>
        </w:tabs>
        <w:spacing w:line="240" w:lineRule="auto"/>
        <w:rPr>
          <w:b/>
          <w:szCs w:val="22"/>
          <w:lang w:val="lt-LT"/>
        </w:rPr>
      </w:pPr>
    </w:p>
    <w:p w14:paraId="63E7AE61"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Kiti vaistai ir Progesterone </w:t>
      </w:r>
      <w:proofErr w:type="spellStart"/>
      <w:r w:rsidRPr="000B1C80">
        <w:rPr>
          <w:b/>
          <w:bCs/>
          <w:i w:val="0"/>
          <w:iCs w:val="0"/>
          <w:color w:val="auto"/>
          <w:szCs w:val="22"/>
          <w:lang w:val="lt-LT"/>
        </w:rPr>
        <w:t>Besins</w:t>
      </w:r>
      <w:proofErr w:type="spellEnd"/>
    </w:p>
    <w:p w14:paraId="4A199B2D" w14:textId="77777777" w:rsidR="000B1C80" w:rsidRPr="000B1C80" w:rsidRDefault="000B1C80" w:rsidP="000B1C80">
      <w:pPr>
        <w:numPr>
          <w:ilvl w:val="12"/>
          <w:numId w:val="0"/>
        </w:numPr>
        <w:tabs>
          <w:tab w:val="clear" w:pos="567"/>
        </w:tabs>
        <w:spacing w:line="240" w:lineRule="auto"/>
        <w:ind w:right="-2"/>
        <w:rPr>
          <w:noProof/>
          <w:szCs w:val="22"/>
          <w:lang w:val="lt-LT"/>
        </w:rPr>
      </w:pPr>
      <w:r w:rsidRPr="000B1C80">
        <w:rPr>
          <w:noProof/>
          <w:szCs w:val="22"/>
          <w:lang w:val="lt-LT"/>
        </w:rPr>
        <w:t>Jeigu vartojate ar neseniai vartojote kitų vaistų, įskaitant nereceptinius ir žolinius vaistus, arba dėl to nesate tikri, apie tai pasakykite gydytojui arba vaistininkui, nes Progesterone Besins gali paveikti kitų vaistų veikimą. Taip pat kiti vaistai gali paveikti Progesterone Besins poveikį.</w:t>
      </w:r>
    </w:p>
    <w:p w14:paraId="5362E251" w14:textId="77777777" w:rsidR="000B1C80" w:rsidRPr="000B1C80" w:rsidRDefault="000B1C80" w:rsidP="000B1C80">
      <w:pPr>
        <w:numPr>
          <w:ilvl w:val="12"/>
          <w:numId w:val="0"/>
        </w:numPr>
        <w:tabs>
          <w:tab w:val="clear" w:pos="567"/>
        </w:tabs>
        <w:spacing w:line="240" w:lineRule="auto"/>
        <w:ind w:right="-2"/>
        <w:rPr>
          <w:szCs w:val="22"/>
          <w:lang w:val="lt-LT"/>
        </w:rPr>
      </w:pPr>
    </w:p>
    <w:p w14:paraId="13911685"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Ypač pasakykite gydytojui arba vaistininkui, jei vartojate bet kurį iš žemiau išvardytų vaistų:</w:t>
      </w:r>
    </w:p>
    <w:p w14:paraId="40199EAB"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r w:rsidRPr="000B1C80">
        <w:rPr>
          <w:szCs w:val="22"/>
          <w:lang w:val="lt-LT"/>
        </w:rPr>
        <w:t xml:space="preserve">kraują skystinančius vaistus, tokius kaip kumarinai ar </w:t>
      </w:r>
      <w:proofErr w:type="spellStart"/>
      <w:r w:rsidRPr="000B1C80">
        <w:rPr>
          <w:szCs w:val="22"/>
          <w:lang w:val="lt-LT"/>
        </w:rPr>
        <w:t>fenindionas</w:t>
      </w:r>
      <w:proofErr w:type="spellEnd"/>
    </w:p>
    <w:p w14:paraId="31E8E25C"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szCs w:val="22"/>
          <w:lang w:val="lt-LT"/>
        </w:rPr>
        <w:t>ciklosporiną</w:t>
      </w:r>
      <w:proofErr w:type="spellEnd"/>
      <w:r w:rsidRPr="000B1C80">
        <w:rPr>
          <w:szCs w:val="22"/>
          <w:lang w:val="lt-LT"/>
        </w:rPr>
        <w:t xml:space="preserve"> ar </w:t>
      </w:r>
      <w:proofErr w:type="spellStart"/>
      <w:r w:rsidRPr="000B1C80">
        <w:rPr>
          <w:szCs w:val="22"/>
          <w:lang w:val="lt-LT"/>
        </w:rPr>
        <w:t>takrolimuzą</w:t>
      </w:r>
      <w:proofErr w:type="spellEnd"/>
      <w:r w:rsidRPr="000B1C80">
        <w:rPr>
          <w:szCs w:val="22"/>
          <w:lang w:val="lt-LT"/>
        </w:rPr>
        <w:t xml:space="preserve"> (vartojamus imuniniam atsakui mažinti)</w:t>
      </w:r>
    </w:p>
    <w:p w14:paraId="4E40ADE6"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szCs w:val="22"/>
          <w:lang w:val="lt-LT"/>
        </w:rPr>
        <w:t>tizanidiną</w:t>
      </w:r>
      <w:proofErr w:type="spellEnd"/>
      <w:r w:rsidRPr="000B1C80">
        <w:rPr>
          <w:szCs w:val="22"/>
          <w:lang w:val="lt-LT"/>
        </w:rPr>
        <w:t xml:space="preserve"> (raumenims atpalaiduoti)</w:t>
      </w:r>
    </w:p>
    <w:p w14:paraId="225C3F87"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szCs w:val="22"/>
          <w:lang w:val="lt-LT"/>
        </w:rPr>
        <w:t>bromokriptiną</w:t>
      </w:r>
      <w:proofErr w:type="spellEnd"/>
      <w:r w:rsidRPr="000B1C80">
        <w:rPr>
          <w:szCs w:val="22"/>
          <w:lang w:val="lt-LT"/>
        </w:rPr>
        <w:t xml:space="preserve"> (vartojamą </w:t>
      </w:r>
      <w:proofErr w:type="spellStart"/>
      <w:r w:rsidRPr="000B1C80">
        <w:rPr>
          <w:szCs w:val="22"/>
          <w:lang w:val="lt-LT"/>
        </w:rPr>
        <w:t>posmegeninės</w:t>
      </w:r>
      <w:proofErr w:type="spellEnd"/>
      <w:r w:rsidRPr="000B1C80">
        <w:rPr>
          <w:szCs w:val="22"/>
          <w:lang w:val="lt-LT"/>
        </w:rPr>
        <w:t xml:space="preserve"> liaukos ligoms ar Parkinsono ligai gydyti)</w:t>
      </w:r>
    </w:p>
    <w:p w14:paraId="47FDD1E5"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szCs w:val="22"/>
          <w:lang w:val="lt-LT"/>
        </w:rPr>
        <w:t>selegiliną</w:t>
      </w:r>
      <w:proofErr w:type="spellEnd"/>
      <w:r w:rsidRPr="000B1C80">
        <w:rPr>
          <w:szCs w:val="22"/>
          <w:lang w:val="lt-LT"/>
        </w:rPr>
        <w:t xml:space="preserve"> (Parkinsono ligai gydyti)</w:t>
      </w:r>
    </w:p>
    <w:p w14:paraId="6F6A0C57"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szCs w:val="22"/>
          <w:lang w:val="lt-LT"/>
        </w:rPr>
        <w:t>diazepamą</w:t>
      </w:r>
      <w:proofErr w:type="spellEnd"/>
      <w:r w:rsidRPr="000B1C80">
        <w:rPr>
          <w:szCs w:val="22"/>
          <w:lang w:val="lt-LT"/>
        </w:rPr>
        <w:t xml:space="preserve">, </w:t>
      </w:r>
      <w:proofErr w:type="spellStart"/>
      <w:r w:rsidRPr="000B1C80">
        <w:rPr>
          <w:szCs w:val="22"/>
          <w:lang w:val="lt-LT"/>
        </w:rPr>
        <w:t>chlordiazepoksidą</w:t>
      </w:r>
      <w:proofErr w:type="spellEnd"/>
      <w:r w:rsidRPr="000B1C80">
        <w:rPr>
          <w:szCs w:val="22"/>
          <w:lang w:val="lt-LT"/>
        </w:rPr>
        <w:t xml:space="preserve">, </w:t>
      </w:r>
      <w:proofErr w:type="spellStart"/>
      <w:r w:rsidRPr="000B1C80">
        <w:rPr>
          <w:szCs w:val="22"/>
          <w:lang w:val="lt-LT"/>
        </w:rPr>
        <w:t>alprazolamą</w:t>
      </w:r>
      <w:proofErr w:type="spellEnd"/>
      <w:r w:rsidRPr="000B1C80">
        <w:rPr>
          <w:szCs w:val="22"/>
          <w:lang w:val="lt-LT"/>
        </w:rPr>
        <w:t xml:space="preserve">, </w:t>
      </w:r>
      <w:proofErr w:type="spellStart"/>
      <w:r w:rsidRPr="000B1C80">
        <w:rPr>
          <w:szCs w:val="22"/>
          <w:lang w:val="lt-LT"/>
        </w:rPr>
        <w:t>oksazepamą</w:t>
      </w:r>
      <w:proofErr w:type="spellEnd"/>
      <w:r w:rsidRPr="000B1C80">
        <w:rPr>
          <w:szCs w:val="22"/>
          <w:lang w:val="lt-LT"/>
        </w:rPr>
        <w:t xml:space="preserve"> ar </w:t>
      </w:r>
      <w:proofErr w:type="spellStart"/>
      <w:r w:rsidRPr="000B1C80">
        <w:rPr>
          <w:szCs w:val="22"/>
          <w:lang w:val="lt-LT"/>
        </w:rPr>
        <w:t>lorazepamą</w:t>
      </w:r>
      <w:proofErr w:type="spellEnd"/>
      <w:r w:rsidRPr="000B1C80">
        <w:rPr>
          <w:szCs w:val="22"/>
          <w:lang w:val="lt-LT"/>
        </w:rPr>
        <w:t xml:space="preserve"> (nerimui ar nemigai gydyti)</w:t>
      </w:r>
    </w:p>
    <w:p w14:paraId="526850C1"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r w:rsidRPr="000B1C80">
        <w:rPr>
          <w:szCs w:val="22"/>
          <w:lang w:val="lt-LT"/>
        </w:rPr>
        <w:t xml:space="preserve">tuberkuliozei gydyti skirtus vaistus (tokius, kaip </w:t>
      </w:r>
      <w:proofErr w:type="spellStart"/>
      <w:r w:rsidRPr="000B1C80">
        <w:rPr>
          <w:szCs w:val="22"/>
          <w:lang w:val="lt-LT"/>
        </w:rPr>
        <w:t>rifampicinas</w:t>
      </w:r>
      <w:proofErr w:type="spellEnd"/>
      <w:r w:rsidRPr="000B1C80">
        <w:rPr>
          <w:szCs w:val="22"/>
          <w:lang w:val="lt-LT"/>
        </w:rPr>
        <w:t xml:space="preserve"> ir </w:t>
      </w:r>
      <w:proofErr w:type="spellStart"/>
      <w:r w:rsidRPr="000B1C80">
        <w:rPr>
          <w:szCs w:val="22"/>
          <w:lang w:val="lt-LT"/>
        </w:rPr>
        <w:t>rifabutinas</w:t>
      </w:r>
      <w:proofErr w:type="spellEnd"/>
      <w:r w:rsidRPr="000B1C80">
        <w:rPr>
          <w:szCs w:val="22"/>
          <w:lang w:val="lt-LT"/>
        </w:rPr>
        <w:t>)</w:t>
      </w:r>
    </w:p>
    <w:p w14:paraId="06EECC5E"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r w:rsidRPr="000B1C80">
        <w:rPr>
          <w:szCs w:val="22"/>
          <w:lang w:val="lt-LT"/>
        </w:rPr>
        <w:t xml:space="preserve">antibiotikus (pvz., </w:t>
      </w:r>
      <w:proofErr w:type="spellStart"/>
      <w:r w:rsidRPr="000B1C80">
        <w:rPr>
          <w:szCs w:val="22"/>
          <w:lang w:val="lt-LT"/>
        </w:rPr>
        <w:t>grizeofulviną</w:t>
      </w:r>
      <w:proofErr w:type="spellEnd"/>
      <w:r w:rsidRPr="000B1C80">
        <w:rPr>
          <w:szCs w:val="22"/>
          <w:lang w:val="lt-LT"/>
        </w:rPr>
        <w:t xml:space="preserve">, ampiciliną, </w:t>
      </w:r>
      <w:proofErr w:type="spellStart"/>
      <w:r w:rsidRPr="000B1C80">
        <w:rPr>
          <w:szCs w:val="22"/>
          <w:lang w:val="lt-LT"/>
        </w:rPr>
        <w:t>amoksiciliną</w:t>
      </w:r>
      <w:proofErr w:type="spellEnd"/>
      <w:r w:rsidRPr="000B1C80">
        <w:rPr>
          <w:szCs w:val="22"/>
          <w:lang w:val="lt-LT"/>
        </w:rPr>
        <w:t xml:space="preserve"> ir </w:t>
      </w:r>
      <w:proofErr w:type="spellStart"/>
      <w:r w:rsidRPr="000B1C80">
        <w:rPr>
          <w:szCs w:val="22"/>
          <w:lang w:val="lt-LT"/>
        </w:rPr>
        <w:t>tetraciklinus</w:t>
      </w:r>
      <w:proofErr w:type="spellEnd"/>
      <w:r w:rsidRPr="000B1C80">
        <w:rPr>
          <w:szCs w:val="22"/>
          <w:lang w:val="lt-LT"/>
        </w:rPr>
        <w:t>), kurie vartojami tam tikroms infekcijoms gydyti</w:t>
      </w:r>
    </w:p>
    <w:p w14:paraId="1222D3DF"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szCs w:val="22"/>
          <w:lang w:val="lt-LT"/>
        </w:rPr>
        <w:t>fenitoiną</w:t>
      </w:r>
      <w:proofErr w:type="spellEnd"/>
      <w:r w:rsidRPr="000B1C80">
        <w:rPr>
          <w:szCs w:val="22"/>
          <w:lang w:val="lt-LT"/>
        </w:rPr>
        <w:t xml:space="preserve">, </w:t>
      </w:r>
      <w:proofErr w:type="spellStart"/>
      <w:r w:rsidRPr="000B1C80">
        <w:rPr>
          <w:szCs w:val="22"/>
          <w:lang w:val="lt-LT"/>
        </w:rPr>
        <w:t>fenobarbitalį</w:t>
      </w:r>
      <w:proofErr w:type="spellEnd"/>
      <w:r w:rsidRPr="000B1C80">
        <w:rPr>
          <w:szCs w:val="22"/>
          <w:lang w:val="lt-LT"/>
        </w:rPr>
        <w:t xml:space="preserve">, </w:t>
      </w:r>
      <w:proofErr w:type="spellStart"/>
      <w:r w:rsidRPr="000B1C80">
        <w:rPr>
          <w:szCs w:val="22"/>
          <w:lang w:val="lt-LT"/>
        </w:rPr>
        <w:t>karbamazepiną</w:t>
      </w:r>
      <w:proofErr w:type="spellEnd"/>
      <w:r w:rsidRPr="000B1C80">
        <w:rPr>
          <w:szCs w:val="22"/>
          <w:lang w:val="lt-LT"/>
        </w:rPr>
        <w:t xml:space="preserve">, </w:t>
      </w:r>
      <w:proofErr w:type="spellStart"/>
      <w:r w:rsidRPr="000B1C80">
        <w:rPr>
          <w:szCs w:val="22"/>
          <w:lang w:val="lt-LT"/>
        </w:rPr>
        <w:t>eslikarbazepiną</w:t>
      </w:r>
      <w:proofErr w:type="spellEnd"/>
      <w:r w:rsidRPr="000B1C80">
        <w:rPr>
          <w:szCs w:val="22"/>
          <w:lang w:val="lt-LT"/>
        </w:rPr>
        <w:t xml:space="preserve">, </w:t>
      </w:r>
      <w:proofErr w:type="spellStart"/>
      <w:r w:rsidRPr="000B1C80">
        <w:rPr>
          <w:szCs w:val="22"/>
          <w:lang w:val="lt-LT"/>
        </w:rPr>
        <w:t>okskarbazepiną</w:t>
      </w:r>
      <w:proofErr w:type="spellEnd"/>
      <w:r w:rsidRPr="000B1C80">
        <w:rPr>
          <w:szCs w:val="22"/>
          <w:lang w:val="lt-LT"/>
        </w:rPr>
        <w:t xml:space="preserve">, </w:t>
      </w:r>
      <w:proofErr w:type="spellStart"/>
      <w:r w:rsidRPr="000B1C80">
        <w:rPr>
          <w:szCs w:val="22"/>
          <w:lang w:val="lt-LT"/>
        </w:rPr>
        <w:t>primidoną</w:t>
      </w:r>
      <w:proofErr w:type="spellEnd"/>
      <w:r w:rsidRPr="000B1C80">
        <w:rPr>
          <w:szCs w:val="22"/>
          <w:lang w:val="lt-LT"/>
        </w:rPr>
        <w:t xml:space="preserve"> / </w:t>
      </w:r>
      <w:proofErr w:type="spellStart"/>
      <w:r w:rsidRPr="000B1C80">
        <w:rPr>
          <w:szCs w:val="22"/>
          <w:lang w:val="lt-LT"/>
        </w:rPr>
        <w:t>rufinamidą</w:t>
      </w:r>
      <w:proofErr w:type="spellEnd"/>
      <w:r w:rsidRPr="000B1C80">
        <w:rPr>
          <w:szCs w:val="22"/>
          <w:lang w:val="lt-LT"/>
        </w:rPr>
        <w:t xml:space="preserve">, </w:t>
      </w:r>
      <w:proofErr w:type="spellStart"/>
      <w:r w:rsidRPr="000B1C80">
        <w:rPr>
          <w:szCs w:val="22"/>
          <w:lang w:val="lt-LT"/>
        </w:rPr>
        <w:t>perampanelį</w:t>
      </w:r>
      <w:proofErr w:type="spellEnd"/>
      <w:r w:rsidRPr="000B1C80">
        <w:rPr>
          <w:szCs w:val="22"/>
          <w:lang w:val="lt-LT"/>
        </w:rPr>
        <w:t xml:space="preserve"> ar </w:t>
      </w:r>
      <w:proofErr w:type="spellStart"/>
      <w:r w:rsidRPr="000B1C80">
        <w:rPr>
          <w:szCs w:val="22"/>
          <w:lang w:val="lt-LT"/>
        </w:rPr>
        <w:t>topiramatą</w:t>
      </w:r>
      <w:proofErr w:type="spellEnd"/>
      <w:r w:rsidRPr="000B1C80">
        <w:rPr>
          <w:szCs w:val="22"/>
          <w:lang w:val="lt-LT"/>
        </w:rPr>
        <w:t xml:space="preserve"> (vartojamus epilepsijai gydyti)</w:t>
      </w:r>
    </w:p>
    <w:p w14:paraId="5D26BB72"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r w:rsidRPr="000B1C80">
        <w:rPr>
          <w:szCs w:val="22"/>
          <w:lang w:val="lt-LT"/>
        </w:rPr>
        <w:t>augalinius vaistus, kurių sudėtyje yra jonažolių</w:t>
      </w:r>
      <w:r w:rsidRPr="000B1C80">
        <w:rPr>
          <w:lang w:val="lt-LT"/>
        </w:rPr>
        <w:t xml:space="preserve"> </w:t>
      </w:r>
    </w:p>
    <w:p w14:paraId="31F1EF6A"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lang w:val="lt-LT"/>
        </w:rPr>
        <w:t>darunavirą</w:t>
      </w:r>
      <w:proofErr w:type="spellEnd"/>
      <w:r w:rsidRPr="000B1C80">
        <w:rPr>
          <w:lang w:val="lt-LT"/>
        </w:rPr>
        <w:t xml:space="preserve">, </w:t>
      </w:r>
      <w:proofErr w:type="spellStart"/>
      <w:r w:rsidRPr="000B1C80">
        <w:rPr>
          <w:lang w:val="lt-LT"/>
        </w:rPr>
        <w:t>nelfinavirą</w:t>
      </w:r>
      <w:proofErr w:type="spellEnd"/>
      <w:r w:rsidRPr="000B1C80">
        <w:rPr>
          <w:lang w:val="lt-LT"/>
        </w:rPr>
        <w:t xml:space="preserve">, </w:t>
      </w:r>
      <w:proofErr w:type="spellStart"/>
      <w:r w:rsidRPr="000B1C80">
        <w:rPr>
          <w:lang w:val="lt-LT"/>
        </w:rPr>
        <w:t>fosamprenavirą</w:t>
      </w:r>
      <w:proofErr w:type="spellEnd"/>
      <w:r w:rsidRPr="000B1C80">
        <w:rPr>
          <w:lang w:val="lt-LT"/>
        </w:rPr>
        <w:t xml:space="preserve"> ar lopinavirą (vartojamus virusinei infekcijai gydyti)</w:t>
      </w:r>
    </w:p>
    <w:p w14:paraId="297A77AC"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lang w:val="lt-LT"/>
        </w:rPr>
        <w:t>bozentaną</w:t>
      </w:r>
      <w:proofErr w:type="spellEnd"/>
      <w:r w:rsidRPr="000B1C80">
        <w:rPr>
          <w:lang w:val="lt-LT"/>
        </w:rPr>
        <w:t xml:space="preserve"> (vartojamą plaučių ligoms gydyti)</w:t>
      </w:r>
    </w:p>
    <w:p w14:paraId="5A4DC3DF"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lang w:val="lt-LT"/>
        </w:rPr>
        <w:t>flukonazolą</w:t>
      </w:r>
      <w:proofErr w:type="spellEnd"/>
      <w:r w:rsidRPr="000B1C80">
        <w:rPr>
          <w:lang w:val="lt-LT"/>
        </w:rPr>
        <w:t xml:space="preserve">, </w:t>
      </w:r>
      <w:proofErr w:type="spellStart"/>
      <w:r w:rsidRPr="000B1C80">
        <w:rPr>
          <w:lang w:val="lt-LT"/>
        </w:rPr>
        <w:t>itrakonazolą</w:t>
      </w:r>
      <w:proofErr w:type="spellEnd"/>
      <w:r w:rsidRPr="000B1C80">
        <w:rPr>
          <w:lang w:val="lt-LT"/>
        </w:rPr>
        <w:t xml:space="preserve">, </w:t>
      </w:r>
      <w:proofErr w:type="spellStart"/>
      <w:r w:rsidRPr="000B1C80">
        <w:rPr>
          <w:lang w:val="lt-LT"/>
        </w:rPr>
        <w:t>vorikonazolą</w:t>
      </w:r>
      <w:proofErr w:type="spellEnd"/>
      <w:r w:rsidRPr="000B1C80">
        <w:rPr>
          <w:lang w:val="lt-LT"/>
        </w:rPr>
        <w:t xml:space="preserve"> (grybelinėms infekcijoms gydyti)</w:t>
      </w:r>
    </w:p>
    <w:p w14:paraId="7460194D"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lang w:val="lt-LT"/>
        </w:rPr>
        <w:t>ketokonazolą</w:t>
      </w:r>
      <w:proofErr w:type="spellEnd"/>
      <w:r w:rsidRPr="000B1C80">
        <w:rPr>
          <w:lang w:val="lt-LT"/>
        </w:rPr>
        <w:t xml:space="preserve"> (vartojamą </w:t>
      </w:r>
      <w:proofErr w:type="spellStart"/>
      <w:r w:rsidRPr="000B1C80">
        <w:rPr>
          <w:lang w:val="lt-LT"/>
        </w:rPr>
        <w:t>Kušingo</w:t>
      </w:r>
      <w:proofErr w:type="spellEnd"/>
      <w:r w:rsidRPr="000B1C80">
        <w:rPr>
          <w:lang w:val="lt-LT"/>
        </w:rPr>
        <w:t xml:space="preserve"> sindromui [kai organizmas gamina per daug kortizolio] gydyti)</w:t>
      </w:r>
    </w:p>
    <w:p w14:paraId="25B79044" w14:textId="77777777" w:rsidR="000B1C80" w:rsidRPr="000B1C80" w:rsidRDefault="000B1C80" w:rsidP="000B1C80">
      <w:pPr>
        <w:pStyle w:val="Sraopastraipa"/>
        <w:numPr>
          <w:ilvl w:val="0"/>
          <w:numId w:val="4"/>
        </w:numPr>
        <w:tabs>
          <w:tab w:val="clear" w:pos="567"/>
        </w:tabs>
        <w:spacing w:line="240" w:lineRule="auto"/>
        <w:ind w:left="540" w:right="-2" w:hanging="540"/>
        <w:rPr>
          <w:lang w:val="lt-LT"/>
        </w:rPr>
      </w:pPr>
      <w:proofErr w:type="spellStart"/>
      <w:r w:rsidRPr="000B1C80">
        <w:rPr>
          <w:lang w:val="lt-LT"/>
        </w:rPr>
        <w:t>atorvastatiną</w:t>
      </w:r>
      <w:proofErr w:type="spellEnd"/>
      <w:r w:rsidRPr="000B1C80">
        <w:rPr>
          <w:lang w:val="lt-LT"/>
        </w:rPr>
        <w:t xml:space="preserve"> ar </w:t>
      </w:r>
      <w:proofErr w:type="spellStart"/>
      <w:r w:rsidRPr="000B1C80">
        <w:rPr>
          <w:lang w:val="lt-LT"/>
        </w:rPr>
        <w:t>rozuvastatiną</w:t>
      </w:r>
      <w:proofErr w:type="spellEnd"/>
      <w:r w:rsidRPr="000B1C80">
        <w:rPr>
          <w:lang w:val="lt-LT"/>
        </w:rPr>
        <w:t xml:space="preserve"> (vartojamus cholesterolio kiekiui kontroliuoti)</w:t>
      </w:r>
    </w:p>
    <w:p w14:paraId="0E264CC2" w14:textId="77777777" w:rsidR="000B1C80" w:rsidRPr="000B1C80" w:rsidRDefault="000B1C80" w:rsidP="000B1C80">
      <w:pPr>
        <w:pStyle w:val="Sraopastraipa"/>
        <w:numPr>
          <w:ilvl w:val="0"/>
          <w:numId w:val="4"/>
        </w:numPr>
        <w:tabs>
          <w:tab w:val="clear" w:pos="567"/>
        </w:tabs>
        <w:spacing w:line="240" w:lineRule="auto"/>
        <w:ind w:left="540" w:right="-2" w:hanging="540"/>
        <w:rPr>
          <w:szCs w:val="22"/>
          <w:lang w:val="lt-LT"/>
        </w:rPr>
      </w:pPr>
      <w:proofErr w:type="spellStart"/>
      <w:r w:rsidRPr="000B1C80">
        <w:rPr>
          <w:lang w:val="lt-LT"/>
        </w:rPr>
        <w:t>aprepitantą</w:t>
      </w:r>
      <w:proofErr w:type="spellEnd"/>
      <w:r w:rsidRPr="000B1C80">
        <w:rPr>
          <w:lang w:val="lt-LT"/>
        </w:rPr>
        <w:t xml:space="preserve"> (vartojamą siekiant išvengti pykinimo ir vėmimo).</w:t>
      </w:r>
    </w:p>
    <w:p w14:paraId="6E5B6FF6" w14:textId="77777777" w:rsidR="000B1C80" w:rsidRPr="000B1C80" w:rsidRDefault="000B1C80" w:rsidP="000B1C80">
      <w:pPr>
        <w:tabs>
          <w:tab w:val="clear" w:pos="567"/>
        </w:tabs>
        <w:spacing w:line="240" w:lineRule="auto"/>
        <w:ind w:right="-2"/>
        <w:rPr>
          <w:szCs w:val="22"/>
          <w:lang w:val="lt-LT"/>
        </w:rPr>
      </w:pPr>
      <w:r w:rsidRPr="000B1C80">
        <w:rPr>
          <w:szCs w:val="22"/>
          <w:lang w:val="lt-LT"/>
        </w:rPr>
        <w:t xml:space="preserve">Jeigu neseniai Jums buvo skirta anestetikų, pvz., </w:t>
      </w:r>
      <w:proofErr w:type="spellStart"/>
      <w:r w:rsidRPr="000B1C80">
        <w:rPr>
          <w:szCs w:val="22"/>
          <w:lang w:val="lt-LT"/>
        </w:rPr>
        <w:t>bupivakaino</w:t>
      </w:r>
      <w:proofErr w:type="spellEnd"/>
      <w:r w:rsidRPr="000B1C80">
        <w:rPr>
          <w:szCs w:val="22"/>
          <w:lang w:val="lt-LT"/>
        </w:rPr>
        <w:t>, arba Jums neseniai buvo atliktas tyrimas dėl kepenų funkcijos ar hormonų sutrikimo.</w:t>
      </w:r>
    </w:p>
    <w:p w14:paraId="44E32721" w14:textId="77777777" w:rsidR="000B1C80" w:rsidRPr="000B1C80" w:rsidRDefault="000B1C80" w:rsidP="000B1C80">
      <w:pPr>
        <w:tabs>
          <w:tab w:val="clear" w:pos="567"/>
        </w:tabs>
        <w:spacing w:line="240" w:lineRule="auto"/>
        <w:ind w:right="-2"/>
        <w:rPr>
          <w:szCs w:val="22"/>
          <w:lang w:val="lt-LT"/>
        </w:rPr>
      </w:pPr>
    </w:p>
    <w:p w14:paraId="5960F314"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vartojimas su maistu ir gėrimais</w:t>
      </w:r>
    </w:p>
    <w:p w14:paraId="775A3B27" w14:textId="77777777" w:rsidR="000B1C80" w:rsidRPr="000B1C80" w:rsidRDefault="000B1C80" w:rsidP="000B1C80">
      <w:pPr>
        <w:rPr>
          <w:szCs w:val="22"/>
          <w:lang w:val="lt-LT"/>
        </w:rPr>
      </w:pPr>
      <w:r w:rsidRPr="000B1C80">
        <w:rPr>
          <w:szCs w:val="22"/>
          <w:lang w:val="lt-LT"/>
        </w:rPr>
        <w:t xml:space="preserve">Progesterone </w:t>
      </w:r>
      <w:proofErr w:type="spellStart"/>
      <w:r w:rsidRPr="000B1C80">
        <w:rPr>
          <w:szCs w:val="22"/>
          <w:lang w:val="lt-LT"/>
        </w:rPr>
        <w:t>Besins</w:t>
      </w:r>
      <w:proofErr w:type="spellEnd"/>
      <w:r w:rsidRPr="000B1C80">
        <w:rPr>
          <w:szCs w:val="22"/>
          <w:lang w:val="lt-LT"/>
        </w:rPr>
        <w:t xml:space="preserve"> reikia vartoti į makštį. Maistas ir gėrimai gydymui įtakos neturi.</w:t>
      </w:r>
    </w:p>
    <w:p w14:paraId="5B9C2ECB" w14:textId="77777777" w:rsidR="000B1C80" w:rsidRPr="000B1C80" w:rsidRDefault="000B1C80" w:rsidP="000B1C80">
      <w:pPr>
        <w:rPr>
          <w:szCs w:val="22"/>
          <w:lang w:val="lt-LT"/>
        </w:rPr>
      </w:pPr>
    </w:p>
    <w:p w14:paraId="11BC03AE"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Nėštumas, žindymo laikotarpis ir vaisingumas</w:t>
      </w:r>
    </w:p>
    <w:p w14:paraId="74E5ED32" w14:textId="77777777" w:rsidR="000B1C80" w:rsidRPr="000B1C80" w:rsidRDefault="000B1C80" w:rsidP="000B1C80">
      <w:pPr>
        <w:pStyle w:val="Sraopastraipa"/>
        <w:numPr>
          <w:ilvl w:val="0"/>
          <w:numId w:val="5"/>
        </w:numPr>
        <w:tabs>
          <w:tab w:val="clear" w:pos="567"/>
        </w:tabs>
        <w:spacing w:line="240" w:lineRule="auto"/>
        <w:ind w:left="540" w:hanging="540"/>
        <w:rPr>
          <w:szCs w:val="22"/>
          <w:lang w:val="lt-LT"/>
        </w:rPr>
      </w:pPr>
      <w:r w:rsidRPr="000B1C80">
        <w:rPr>
          <w:szCs w:val="22"/>
          <w:lang w:val="lt-LT"/>
        </w:rPr>
        <w:t xml:space="preserve">Progesterone </w:t>
      </w:r>
      <w:proofErr w:type="spellStart"/>
      <w:r w:rsidRPr="000B1C80">
        <w:rPr>
          <w:szCs w:val="22"/>
          <w:lang w:val="lt-LT"/>
        </w:rPr>
        <w:t>Besins</w:t>
      </w:r>
      <w:proofErr w:type="spellEnd"/>
      <w:r w:rsidRPr="000B1C80">
        <w:rPr>
          <w:szCs w:val="22"/>
          <w:lang w:val="lt-LT"/>
        </w:rPr>
        <w:t xml:space="preserve"> padės palaikyti nėštumą, jei esate gydoma dėl nevaisingumo. Progesterone </w:t>
      </w:r>
      <w:proofErr w:type="spellStart"/>
      <w:r w:rsidRPr="000B1C80">
        <w:rPr>
          <w:szCs w:val="22"/>
          <w:lang w:val="lt-LT"/>
        </w:rPr>
        <w:t>Besins</w:t>
      </w:r>
      <w:proofErr w:type="spellEnd"/>
      <w:r w:rsidRPr="000B1C80">
        <w:rPr>
          <w:szCs w:val="22"/>
          <w:lang w:val="lt-LT"/>
        </w:rPr>
        <w:t xml:space="preserve"> vartojimas pateikiamas 3 skyriuje.</w:t>
      </w:r>
    </w:p>
    <w:p w14:paraId="33C97FD7" w14:textId="77777777" w:rsidR="000B1C80" w:rsidRPr="000B1C80" w:rsidRDefault="000B1C80" w:rsidP="000B1C80">
      <w:pPr>
        <w:pStyle w:val="Sraopastraipa"/>
        <w:numPr>
          <w:ilvl w:val="0"/>
          <w:numId w:val="5"/>
        </w:numPr>
        <w:tabs>
          <w:tab w:val="clear" w:pos="567"/>
        </w:tabs>
        <w:spacing w:line="240" w:lineRule="auto"/>
        <w:ind w:left="540" w:hanging="540"/>
        <w:rPr>
          <w:szCs w:val="22"/>
          <w:lang w:val="lt-LT"/>
        </w:rPr>
      </w:pPr>
      <w:r w:rsidRPr="000B1C80">
        <w:rPr>
          <w:szCs w:val="22"/>
          <w:lang w:val="lt-LT"/>
        </w:rPr>
        <w:t xml:space="preserve">Nevartokite Progesterone </w:t>
      </w:r>
      <w:proofErr w:type="spellStart"/>
      <w:r w:rsidRPr="000B1C80">
        <w:rPr>
          <w:szCs w:val="22"/>
          <w:lang w:val="lt-LT"/>
        </w:rPr>
        <w:t>Besins</w:t>
      </w:r>
      <w:proofErr w:type="spellEnd"/>
      <w:r w:rsidRPr="000B1C80">
        <w:rPr>
          <w:szCs w:val="22"/>
          <w:lang w:val="lt-LT"/>
        </w:rPr>
        <w:t>, jei žindote kūdikį.</w:t>
      </w:r>
    </w:p>
    <w:p w14:paraId="543A2B81" w14:textId="77777777" w:rsidR="000B1C80" w:rsidRPr="000B1C80" w:rsidRDefault="000B1C80" w:rsidP="000B1C80">
      <w:pPr>
        <w:numPr>
          <w:ilvl w:val="12"/>
          <w:numId w:val="0"/>
        </w:numPr>
        <w:tabs>
          <w:tab w:val="clear" w:pos="567"/>
        </w:tabs>
        <w:spacing w:line="240" w:lineRule="auto"/>
        <w:rPr>
          <w:szCs w:val="22"/>
          <w:lang w:val="lt-LT"/>
        </w:rPr>
      </w:pPr>
    </w:p>
    <w:p w14:paraId="56A3C9E1"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Vairavimas ir mechanizmų valdymas</w:t>
      </w:r>
    </w:p>
    <w:p w14:paraId="6484AAA8"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noProof/>
          <w:szCs w:val="22"/>
          <w:lang w:val="lt-LT"/>
        </w:rPr>
        <w:t>Progesterone Besins gebėjimo vairuoti ar valdyti mechanizmus neveikia arba veikia nereikšmingai.</w:t>
      </w:r>
    </w:p>
    <w:p w14:paraId="5093DAC7" w14:textId="77777777" w:rsidR="000B1C80" w:rsidRPr="000B1C80" w:rsidRDefault="000B1C80" w:rsidP="000B1C80">
      <w:pPr>
        <w:pStyle w:val="Antrat4"/>
        <w:spacing w:before="0" w:after="0"/>
        <w:rPr>
          <w:color w:val="auto"/>
          <w:szCs w:val="22"/>
          <w:lang w:val="lt-LT"/>
        </w:rPr>
      </w:pPr>
    </w:p>
    <w:p w14:paraId="533CE5C6"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sudėtyje yra sojų </w:t>
      </w:r>
      <w:proofErr w:type="spellStart"/>
      <w:r w:rsidRPr="000B1C80">
        <w:rPr>
          <w:b/>
          <w:bCs/>
          <w:i w:val="0"/>
          <w:iCs w:val="0"/>
          <w:color w:val="auto"/>
          <w:szCs w:val="22"/>
          <w:lang w:val="lt-LT"/>
        </w:rPr>
        <w:t>lecitino</w:t>
      </w:r>
      <w:proofErr w:type="spellEnd"/>
    </w:p>
    <w:p w14:paraId="6247C2D5" w14:textId="77777777" w:rsidR="000B1C80" w:rsidRPr="000B1C80" w:rsidRDefault="000B1C80" w:rsidP="000B1C80">
      <w:pPr>
        <w:rPr>
          <w:szCs w:val="22"/>
          <w:lang w:val="lt-LT"/>
        </w:rPr>
      </w:pPr>
      <w:r w:rsidRPr="000B1C80">
        <w:rPr>
          <w:szCs w:val="22"/>
          <w:lang w:val="lt-LT"/>
        </w:rPr>
        <w:t>Jei esate alergiška žemės riešutams arba sojai, Jums šio vaisto vartoti negalima.</w:t>
      </w:r>
    </w:p>
    <w:p w14:paraId="760A406A" w14:textId="77777777" w:rsidR="000B1C80" w:rsidRPr="000B1C80" w:rsidRDefault="000B1C80" w:rsidP="000B1C80">
      <w:pPr>
        <w:numPr>
          <w:ilvl w:val="12"/>
          <w:numId w:val="0"/>
        </w:numPr>
        <w:tabs>
          <w:tab w:val="clear" w:pos="567"/>
        </w:tabs>
        <w:spacing w:line="240" w:lineRule="auto"/>
        <w:ind w:right="-2"/>
        <w:rPr>
          <w:szCs w:val="22"/>
          <w:lang w:val="lt-LT"/>
        </w:rPr>
      </w:pPr>
    </w:p>
    <w:p w14:paraId="025616F3" w14:textId="77777777" w:rsidR="000B1C80" w:rsidRPr="000B1C80" w:rsidRDefault="000B1C80" w:rsidP="000B1C80">
      <w:pPr>
        <w:numPr>
          <w:ilvl w:val="12"/>
          <w:numId w:val="0"/>
        </w:numPr>
        <w:tabs>
          <w:tab w:val="clear" w:pos="567"/>
        </w:tabs>
        <w:spacing w:line="240" w:lineRule="auto"/>
        <w:ind w:right="-2"/>
        <w:rPr>
          <w:szCs w:val="22"/>
          <w:lang w:val="lt-LT"/>
        </w:rPr>
      </w:pPr>
    </w:p>
    <w:p w14:paraId="3BBB263E" w14:textId="77777777" w:rsidR="000B1C80" w:rsidRPr="000B1C80" w:rsidRDefault="000B1C80" w:rsidP="000B1C80">
      <w:pPr>
        <w:pStyle w:val="Antrat3"/>
        <w:spacing w:before="0" w:after="0" w:line="240" w:lineRule="auto"/>
        <w:rPr>
          <w:b/>
          <w:bCs/>
          <w:color w:val="auto"/>
          <w:sz w:val="22"/>
          <w:szCs w:val="22"/>
          <w:lang w:val="lt-LT"/>
        </w:rPr>
      </w:pPr>
      <w:r w:rsidRPr="000B1C80">
        <w:rPr>
          <w:b/>
          <w:bCs/>
          <w:color w:val="auto"/>
          <w:sz w:val="22"/>
          <w:szCs w:val="22"/>
          <w:lang w:val="lt-LT"/>
        </w:rPr>
        <w:t>3.</w:t>
      </w:r>
      <w:r w:rsidRPr="000B1C80">
        <w:rPr>
          <w:b/>
          <w:bCs/>
          <w:color w:val="auto"/>
          <w:sz w:val="22"/>
          <w:szCs w:val="22"/>
          <w:lang w:val="lt-LT"/>
        </w:rPr>
        <w:tab/>
        <w:t xml:space="preserve">Kaip vartoti Progesterone </w:t>
      </w:r>
      <w:proofErr w:type="spellStart"/>
      <w:r w:rsidRPr="000B1C80">
        <w:rPr>
          <w:b/>
          <w:bCs/>
          <w:color w:val="auto"/>
          <w:sz w:val="22"/>
          <w:szCs w:val="22"/>
          <w:lang w:val="lt-LT"/>
        </w:rPr>
        <w:t>Besins</w:t>
      </w:r>
      <w:proofErr w:type="spellEnd"/>
    </w:p>
    <w:p w14:paraId="15B6FAAF" w14:textId="77777777" w:rsidR="000B1C80" w:rsidRPr="000B1C80" w:rsidRDefault="000B1C80" w:rsidP="000B1C80">
      <w:pPr>
        <w:numPr>
          <w:ilvl w:val="12"/>
          <w:numId w:val="0"/>
        </w:numPr>
        <w:tabs>
          <w:tab w:val="clear" w:pos="567"/>
        </w:tabs>
        <w:spacing w:line="240" w:lineRule="auto"/>
        <w:ind w:right="-2"/>
        <w:rPr>
          <w:szCs w:val="22"/>
          <w:lang w:val="lt-LT"/>
        </w:rPr>
      </w:pPr>
    </w:p>
    <w:p w14:paraId="27BBD41B" w14:textId="77777777" w:rsidR="000B1C80" w:rsidRPr="000B1C80" w:rsidRDefault="000B1C80" w:rsidP="000B1C80">
      <w:pPr>
        <w:numPr>
          <w:ilvl w:val="12"/>
          <w:numId w:val="0"/>
        </w:numPr>
        <w:tabs>
          <w:tab w:val="clear" w:pos="567"/>
        </w:tabs>
        <w:spacing w:line="240" w:lineRule="auto"/>
        <w:ind w:right="-2"/>
        <w:rPr>
          <w:noProof/>
          <w:szCs w:val="22"/>
          <w:lang w:val="lt-LT"/>
        </w:rPr>
      </w:pPr>
      <w:r w:rsidRPr="000B1C80">
        <w:rPr>
          <w:noProof/>
          <w:szCs w:val="22"/>
          <w:lang w:val="lt-LT"/>
        </w:rPr>
        <w:lastRenderedPageBreak/>
        <w:t>Visada vartokite šį vaistą tiksliai, kaip nurodė gydytojas.</w:t>
      </w:r>
      <w:r w:rsidRPr="000B1C80">
        <w:rPr>
          <w:szCs w:val="22"/>
          <w:lang w:val="lt-LT"/>
        </w:rPr>
        <w:t xml:space="preserve"> </w:t>
      </w:r>
      <w:r w:rsidRPr="000B1C80">
        <w:rPr>
          <w:noProof/>
          <w:szCs w:val="22"/>
          <w:lang w:val="lt-LT"/>
        </w:rPr>
        <w:t>Jeigu abejojate, kreipkitės į gydytoją arba vaistininką.</w:t>
      </w:r>
    </w:p>
    <w:p w14:paraId="6BC4E30D" w14:textId="77777777" w:rsidR="000B1C80" w:rsidRPr="000B1C80" w:rsidRDefault="000B1C80" w:rsidP="000B1C80">
      <w:pPr>
        <w:numPr>
          <w:ilvl w:val="12"/>
          <w:numId w:val="0"/>
        </w:numPr>
        <w:tabs>
          <w:tab w:val="clear" w:pos="567"/>
        </w:tabs>
        <w:spacing w:line="240" w:lineRule="auto"/>
        <w:ind w:right="-2"/>
        <w:rPr>
          <w:szCs w:val="22"/>
          <w:lang w:val="lt-LT"/>
        </w:rPr>
      </w:pPr>
    </w:p>
    <w:p w14:paraId="7B47625B" w14:textId="77777777" w:rsidR="000B1C80" w:rsidRPr="000B1C80" w:rsidRDefault="000B1C80" w:rsidP="000B1C80">
      <w:pPr>
        <w:numPr>
          <w:ilvl w:val="12"/>
          <w:numId w:val="0"/>
        </w:numPr>
        <w:tabs>
          <w:tab w:val="clear" w:pos="567"/>
        </w:tabs>
        <w:spacing w:line="240" w:lineRule="auto"/>
        <w:ind w:right="-2"/>
        <w:rPr>
          <w:b/>
          <w:szCs w:val="22"/>
          <w:lang w:val="lt-LT"/>
        </w:rPr>
      </w:pPr>
      <w:r w:rsidRPr="000B1C80">
        <w:rPr>
          <w:b/>
          <w:noProof/>
          <w:szCs w:val="22"/>
          <w:lang w:val="lt-LT"/>
        </w:rPr>
        <w:t>Vaisto vartojimas norint pastoti</w:t>
      </w:r>
    </w:p>
    <w:p w14:paraId="7C9527FA" w14:textId="77777777" w:rsidR="000B1C80" w:rsidRPr="000B1C80" w:rsidRDefault="000B1C80" w:rsidP="000B1C80">
      <w:pPr>
        <w:pStyle w:val="Sraopastraipa"/>
        <w:numPr>
          <w:ilvl w:val="0"/>
          <w:numId w:val="6"/>
        </w:numPr>
        <w:tabs>
          <w:tab w:val="clear" w:pos="567"/>
        </w:tabs>
        <w:spacing w:line="240" w:lineRule="auto"/>
        <w:ind w:left="540" w:right="-2" w:hanging="540"/>
        <w:rPr>
          <w:szCs w:val="22"/>
          <w:lang w:val="lt-LT"/>
        </w:rPr>
      </w:pPr>
      <w:r w:rsidRPr="000B1C80">
        <w:rPr>
          <w:szCs w:val="22"/>
          <w:lang w:val="lt-LT"/>
        </w:rPr>
        <w:t xml:space="preserve">Vaisto nevartokite per burną. Jeigu netyčia Progesterone </w:t>
      </w:r>
      <w:proofErr w:type="spellStart"/>
      <w:r w:rsidRPr="000B1C80">
        <w:rPr>
          <w:szCs w:val="22"/>
          <w:lang w:val="lt-LT"/>
        </w:rPr>
        <w:t>Besins</w:t>
      </w:r>
      <w:proofErr w:type="spellEnd"/>
      <w:r w:rsidRPr="000B1C80">
        <w:rPr>
          <w:szCs w:val="22"/>
          <w:lang w:val="lt-LT"/>
        </w:rPr>
        <w:t xml:space="preserve"> suvartosite per burną, jokios žalos Jums nebus, tik sumažės galimybė pastoti.</w:t>
      </w:r>
    </w:p>
    <w:p w14:paraId="012BA9D2" w14:textId="77777777" w:rsidR="000B1C80" w:rsidRPr="000B1C80" w:rsidRDefault="000B1C80" w:rsidP="000B1C80">
      <w:pPr>
        <w:numPr>
          <w:ilvl w:val="12"/>
          <w:numId w:val="0"/>
        </w:numPr>
        <w:tabs>
          <w:tab w:val="clear" w:pos="567"/>
        </w:tabs>
        <w:spacing w:line="240" w:lineRule="auto"/>
        <w:ind w:right="-2"/>
        <w:rPr>
          <w:noProof/>
          <w:szCs w:val="22"/>
          <w:lang w:val="lt-LT"/>
        </w:rPr>
      </w:pPr>
    </w:p>
    <w:p w14:paraId="031E847B" w14:textId="77777777" w:rsidR="000B1C80" w:rsidRPr="000B1C80" w:rsidRDefault="000B1C80" w:rsidP="000B1C80">
      <w:pPr>
        <w:numPr>
          <w:ilvl w:val="12"/>
          <w:numId w:val="0"/>
        </w:numPr>
        <w:tabs>
          <w:tab w:val="clear" w:pos="567"/>
        </w:tabs>
        <w:spacing w:line="240" w:lineRule="auto"/>
        <w:ind w:right="-2"/>
        <w:rPr>
          <w:b/>
          <w:noProof/>
          <w:szCs w:val="22"/>
          <w:lang w:val="lt-LT"/>
        </w:rPr>
      </w:pPr>
      <w:r w:rsidRPr="000B1C80">
        <w:rPr>
          <w:b/>
          <w:noProof/>
          <w:szCs w:val="22"/>
          <w:lang w:val="lt-LT"/>
        </w:rPr>
        <w:t>Rekomenduojama dozė</w:t>
      </w:r>
    </w:p>
    <w:p w14:paraId="44CD1616" w14:textId="77777777" w:rsidR="000B1C80" w:rsidRPr="000B1C80" w:rsidRDefault="000B1C80" w:rsidP="000B1C80">
      <w:pPr>
        <w:pStyle w:val="Sraopastraipa"/>
        <w:numPr>
          <w:ilvl w:val="0"/>
          <w:numId w:val="7"/>
        </w:numPr>
        <w:tabs>
          <w:tab w:val="clear" w:pos="567"/>
        </w:tabs>
        <w:spacing w:line="240" w:lineRule="auto"/>
        <w:ind w:left="540" w:right="-2" w:hanging="540"/>
        <w:rPr>
          <w:noProof/>
          <w:szCs w:val="22"/>
          <w:lang w:val="lt-LT"/>
        </w:rPr>
      </w:pPr>
      <w:r w:rsidRPr="000B1C80">
        <w:rPr>
          <w:noProof/>
          <w:szCs w:val="22"/>
          <w:lang w:val="lt-LT"/>
        </w:rPr>
        <w:t>Gydymas pradedamas trečiąją dieną po kiaušinėlio paėmimo.</w:t>
      </w:r>
    </w:p>
    <w:p w14:paraId="0AD52033" w14:textId="77777777" w:rsidR="000B1C80" w:rsidRPr="000B1C80" w:rsidRDefault="000B1C80" w:rsidP="000B1C80">
      <w:pPr>
        <w:pStyle w:val="Sraopastraipa"/>
        <w:numPr>
          <w:ilvl w:val="0"/>
          <w:numId w:val="7"/>
        </w:numPr>
        <w:tabs>
          <w:tab w:val="clear" w:pos="567"/>
        </w:tabs>
        <w:spacing w:line="240" w:lineRule="auto"/>
        <w:ind w:left="540" w:right="-2" w:hanging="540"/>
        <w:rPr>
          <w:noProof/>
          <w:szCs w:val="22"/>
          <w:lang w:val="lt-LT"/>
        </w:rPr>
      </w:pPr>
      <w:r w:rsidRPr="000B1C80">
        <w:rPr>
          <w:noProof/>
          <w:szCs w:val="22"/>
          <w:lang w:val="lt-LT"/>
        </w:rPr>
        <w:t>Kasdien vartokite po 600 mg Progesterone Besins, kaip nurodė gydytojas. Vieną kapsulę giliai į makštį įsikiškite  ryte ir vieną vakare prieš einant miegoti.</w:t>
      </w:r>
    </w:p>
    <w:p w14:paraId="2D40F35C" w14:textId="77777777" w:rsidR="000B1C80" w:rsidRPr="000B1C80" w:rsidRDefault="000B1C80" w:rsidP="000B1C80">
      <w:pPr>
        <w:pStyle w:val="Sraopastraipa"/>
        <w:numPr>
          <w:ilvl w:val="0"/>
          <w:numId w:val="7"/>
        </w:numPr>
        <w:tabs>
          <w:tab w:val="clear" w:pos="567"/>
        </w:tabs>
        <w:spacing w:line="240" w:lineRule="auto"/>
        <w:ind w:left="540" w:right="-2" w:hanging="540"/>
        <w:rPr>
          <w:noProof/>
          <w:szCs w:val="22"/>
          <w:lang w:val="lt-LT"/>
        </w:rPr>
      </w:pPr>
      <w:r w:rsidRPr="000B1C80">
        <w:rPr>
          <w:noProof/>
          <w:szCs w:val="22"/>
          <w:lang w:val="lt-LT"/>
        </w:rPr>
        <w:t>Jeigu yra laboratoriniais tyrimais patvirtinama, kad esate nėščia, tokią pačią dozę vartokite mažiausiai iki 7-osios ir ilgiausiai iki 12-osios nėštumo savaitės, kaip nurodė gydytojas.</w:t>
      </w:r>
    </w:p>
    <w:p w14:paraId="2FC4D80E" w14:textId="77777777" w:rsidR="000B1C80" w:rsidRPr="000B1C80" w:rsidRDefault="000B1C80" w:rsidP="000B1C80">
      <w:pPr>
        <w:numPr>
          <w:ilvl w:val="12"/>
          <w:numId w:val="0"/>
        </w:numPr>
        <w:tabs>
          <w:tab w:val="clear" w:pos="567"/>
        </w:tabs>
        <w:spacing w:line="240" w:lineRule="auto"/>
        <w:ind w:right="-2"/>
        <w:rPr>
          <w:szCs w:val="22"/>
          <w:lang w:val="lt-LT"/>
        </w:rPr>
      </w:pPr>
    </w:p>
    <w:p w14:paraId="2DA15D70"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Ką daryti pavartojus per didelę 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dozę?</w:t>
      </w:r>
    </w:p>
    <w:p w14:paraId="228A6F0D"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 xml:space="preserve">Jei pavartojote daugiau Progesterone </w:t>
      </w:r>
      <w:proofErr w:type="spellStart"/>
      <w:r w:rsidRPr="000B1C80">
        <w:rPr>
          <w:szCs w:val="22"/>
          <w:lang w:val="lt-LT"/>
        </w:rPr>
        <w:t>Besins</w:t>
      </w:r>
      <w:proofErr w:type="spellEnd"/>
      <w:r w:rsidRPr="000B1C80">
        <w:rPr>
          <w:szCs w:val="22"/>
          <w:lang w:val="lt-LT"/>
        </w:rPr>
        <w:t xml:space="preserve"> nei reikėjo, pasitarkite su gydytoju arba vykite į ligoninę. Kartu pasiimkite vaisto pakuotę.</w:t>
      </w:r>
    </w:p>
    <w:p w14:paraId="33D305A3"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szCs w:val="22"/>
          <w:lang w:val="lt-LT"/>
        </w:rPr>
        <w:t>Gali pasireikšti toliau nurodytas poveikis: svaigulys ar nuovargis.</w:t>
      </w:r>
    </w:p>
    <w:p w14:paraId="418C15BB" w14:textId="77777777" w:rsidR="000B1C80" w:rsidRPr="000B1C80" w:rsidRDefault="000B1C80" w:rsidP="000B1C80">
      <w:pPr>
        <w:numPr>
          <w:ilvl w:val="12"/>
          <w:numId w:val="0"/>
        </w:numPr>
        <w:tabs>
          <w:tab w:val="clear" w:pos="567"/>
        </w:tabs>
        <w:spacing w:line="240" w:lineRule="auto"/>
        <w:ind w:right="-2"/>
        <w:rPr>
          <w:szCs w:val="22"/>
          <w:lang w:val="lt-LT"/>
        </w:rPr>
      </w:pPr>
    </w:p>
    <w:p w14:paraId="362A86C5"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Pamiršus pavartoti Progesterone </w:t>
      </w:r>
      <w:proofErr w:type="spellStart"/>
      <w:r w:rsidRPr="000B1C80">
        <w:rPr>
          <w:b/>
          <w:bCs/>
          <w:i w:val="0"/>
          <w:iCs w:val="0"/>
          <w:color w:val="auto"/>
          <w:szCs w:val="22"/>
          <w:lang w:val="lt-LT"/>
        </w:rPr>
        <w:t>Besins</w:t>
      </w:r>
      <w:proofErr w:type="spellEnd"/>
    </w:p>
    <w:p w14:paraId="1880F342" w14:textId="77777777" w:rsidR="000B1C80" w:rsidRPr="000B1C80" w:rsidRDefault="000B1C80" w:rsidP="000B1C80">
      <w:pPr>
        <w:pStyle w:val="Sraopastraipa"/>
        <w:numPr>
          <w:ilvl w:val="0"/>
          <w:numId w:val="1"/>
        </w:numPr>
        <w:tabs>
          <w:tab w:val="clear" w:pos="567"/>
          <w:tab w:val="clear" w:pos="720"/>
        </w:tabs>
        <w:spacing w:line="240" w:lineRule="auto"/>
        <w:ind w:left="540" w:right="-2" w:hanging="540"/>
        <w:rPr>
          <w:szCs w:val="22"/>
          <w:lang w:val="lt-LT"/>
        </w:rPr>
      </w:pPr>
      <w:r w:rsidRPr="000B1C80">
        <w:rPr>
          <w:noProof/>
          <w:szCs w:val="22"/>
          <w:lang w:val="lt-LT"/>
        </w:rPr>
        <w:t>Jei pamiršote pavartoti dozę, kai tik prisiminsite, kuo greičiau įsikiškite kapsulę. Tačiau jei jau beveik atėjo laikas vartoti kitą dozę, praleistos dozės nebevartokite.</w:t>
      </w:r>
    </w:p>
    <w:p w14:paraId="2600ED97" w14:textId="77777777" w:rsidR="000B1C80" w:rsidRPr="000B1C80" w:rsidRDefault="000B1C80" w:rsidP="000B1C80">
      <w:pPr>
        <w:pStyle w:val="Sraopastraipa"/>
        <w:numPr>
          <w:ilvl w:val="0"/>
          <w:numId w:val="1"/>
        </w:numPr>
        <w:tabs>
          <w:tab w:val="clear" w:pos="567"/>
          <w:tab w:val="clear" w:pos="720"/>
        </w:tabs>
        <w:spacing w:line="240" w:lineRule="auto"/>
        <w:ind w:left="540" w:right="-2" w:hanging="540"/>
        <w:rPr>
          <w:szCs w:val="22"/>
          <w:lang w:val="lt-LT"/>
        </w:rPr>
      </w:pPr>
      <w:r w:rsidRPr="000B1C80">
        <w:rPr>
          <w:noProof/>
          <w:szCs w:val="22"/>
          <w:lang w:val="lt-LT"/>
        </w:rPr>
        <w:t>Negalima vartoti dvigubos dozės norint kompensuoti praleistą dozę.</w:t>
      </w:r>
    </w:p>
    <w:p w14:paraId="0CA77FB1" w14:textId="77777777" w:rsidR="000B1C80" w:rsidRPr="000B1C80" w:rsidRDefault="000B1C80" w:rsidP="000B1C80">
      <w:pPr>
        <w:numPr>
          <w:ilvl w:val="12"/>
          <w:numId w:val="0"/>
        </w:numPr>
        <w:tabs>
          <w:tab w:val="clear" w:pos="567"/>
        </w:tabs>
        <w:spacing w:line="240" w:lineRule="auto"/>
        <w:ind w:right="-2"/>
        <w:rPr>
          <w:szCs w:val="22"/>
          <w:lang w:val="lt-LT"/>
        </w:rPr>
      </w:pPr>
    </w:p>
    <w:p w14:paraId="10DA67DE" w14:textId="77777777" w:rsidR="000B1C80" w:rsidRPr="000B1C80" w:rsidRDefault="000B1C80" w:rsidP="000B1C80">
      <w:pPr>
        <w:numPr>
          <w:ilvl w:val="12"/>
          <w:numId w:val="0"/>
        </w:numPr>
        <w:tabs>
          <w:tab w:val="clear" w:pos="567"/>
        </w:tabs>
        <w:spacing w:line="240" w:lineRule="auto"/>
        <w:rPr>
          <w:b/>
          <w:szCs w:val="22"/>
          <w:lang w:val="lt-LT"/>
        </w:rPr>
      </w:pPr>
      <w:r w:rsidRPr="000B1C80">
        <w:rPr>
          <w:b/>
          <w:szCs w:val="22"/>
          <w:lang w:val="lt-LT"/>
        </w:rPr>
        <w:t xml:space="preserve">Nustojus vartoti Progesterone </w:t>
      </w:r>
      <w:proofErr w:type="spellStart"/>
      <w:r w:rsidRPr="000B1C80">
        <w:rPr>
          <w:b/>
          <w:szCs w:val="22"/>
          <w:lang w:val="lt-LT"/>
        </w:rPr>
        <w:t>Besins</w:t>
      </w:r>
      <w:proofErr w:type="spellEnd"/>
    </w:p>
    <w:p w14:paraId="25CF7CD4" w14:textId="77777777" w:rsidR="000B1C80" w:rsidRPr="000B1C80" w:rsidRDefault="000B1C80" w:rsidP="000B1C80">
      <w:pPr>
        <w:numPr>
          <w:ilvl w:val="12"/>
          <w:numId w:val="0"/>
        </w:numPr>
        <w:tabs>
          <w:tab w:val="clear" w:pos="567"/>
        </w:tabs>
        <w:spacing w:line="240" w:lineRule="auto"/>
        <w:rPr>
          <w:noProof/>
          <w:szCs w:val="24"/>
          <w:lang w:val="lt-LT"/>
        </w:rPr>
      </w:pPr>
      <w:r w:rsidRPr="000B1C80">
        <w:rPr>
          <w:noProof/>
          <w:szCs w:val="24"/>
          <w:lang w:val="lt-LT"/>
        </w:rPr>
        <w:t>Prieš nutraukdami šio vaisto vartojimą, kreipkitės į gydytoją, vaistininką ar slaugytoją. Jeigu nutrauksite šio vaisto vartojimą, jis nepadės Jums pastoti.</w:t>
      </w:r>
    </w:p>
    <w:p w14:paraId="23F487F1" w14:textId="77777777" w:rsidR="000B1C80" w:rsidRPr="000B1C80" w:rsidRDefault="000B1C80" w:rsidP="000B1C80">
      <w:pPr>
        <w:numPr>
          <w:ilvl w:val="12"/>
          <w:numId w:val="0"/>
        </w:numPr>
        <w:tabs>
          <w:tab w:val="clear" w:pos="567"/>
        </w:tabs>
        <w:spacing w:line="240" w:lineRule="auto"/>
        <w:rPr>
          <w:noProof/>
          <w:szCs w:val="24"/>
          <w:lang w:val="lt-LT"/>
        </w:rPr>
      </w:pPr>
      <w:r w:rsidRPr="000B1C80">
        <w:rPr>
          <w:noProof/>
          <w:szCs w:val="24"/>
          <w:lang w:val="lt-LT"/>
        </w:rPr>
        <w:t>Jeigu kiltų daugiau klausimų dėl šio vaisto vartojimo, kreipkitės į gydytoją, vaistininką arba slaugytoją.</w:t>
      </w:r>
    </w:p>
    <w:p w14:paraId="770FE17E" w14:textId="77777777" w:rsidR="000B1C80" w:rsidRPr="000B1C80" w:rsidRDefault="000B1C80" w:rsidP="000B1C80">
      <w:pPr>
        <w:numPr>
          <w:ilvl w:val="12"/>
          <w:numId w:val="0"/>
        </w:numPr>
        <w:tabs>
          <w:tab w:val="clear" w:pos="567"/>
        </w:tabs>
        <w:spacing w:line="240" w:lineRule="auto"/>
        <w:rPr>
          <w:noProof/>
          <w:szCs w:val="24"/>
          <w:lang w:val="lt-LT"/>
        </w:rPr>
      </w:pPr>
    </w:p>
    <w:p w14:paraId="374AA0C6" w14:textId="77777777" w:rsidR="000B1C80" w:rsidRPr="000B1C80" w:rsidRDefault="000B1C80" w:rsidP="000B1C80">
      <w:pPr>
        <w:numPr>
          <w:ilvl w:val="12"/>
          <w:numId w:val="0"/>
        </w:numPr>
        <w:tabs>
          <w:tab w:val="clear" w:pos="567"/>
        </w:tabs>
        <w:spacing w:line="240" w:lineRule="auto"/>
        <w:rPr>
          <w:szCs w:val="22"/>
          <w:lang w:val="lt-LT"/>
        </w:rPr>
      </w:pPr>
    </w:p>
    <w:p w14:paraId="4506AB77" w14:textId="77777777" w:rsidR="000B1C80" w:rsidRPr="000B1C80" w:rsidRDefault="000B1C80" w:rsidP="000B1C80">
      <w:pPr>
        <w:pStyle w:val="Antrat3"/>
        <w:spacing w:before="0" w:after="0" w:line="240" w:lineRule="auto"/>
        <w:rPr>
          <w:b/>
          <w:bCs/>
          <w:color w:val="auto"/>
          <w:sz w:val="22"/>
          <w:szCs w:val="22"/>
          <w:lang w:val="lt-LT"/>
        </w:rPr>
      </w:pPr>
      <w:r w:rsidRPr="000B1C80">
        <w:rPr>
          <w:b/>
          <w:bCs/>
          <w:color w:val="auto"/>
          <w:sz w:val="22"/>
          <w:szCs w:val="22"/>
          <w:lang w:val="lt-LT"/>
        </w:rPr>
        <w:t>4.</w:t>
      </w:r>
      <w:r w:rsidRPr="000B1C80">
        <w:rPr>
          <w:b/>
          <w:bCs/>
          <w:color w:val="auto"/>
          <w:sz w:val="22"/>
          <w:szCs w:val="22"/>
          <w:lang w:val="lt-LT"/>
        </w:rPr>
        <w:tab/>
        <w:t>Galimas šalutinis poveikis</w:t>
      </w:r>
    </w:p>
    <w:p w14:paraId="2BECBE69" w14:textId="77777777" w:rsidR="000B1C80" w:rsidRPr="000B1C80" w:rsidRDefault="000B1C80" w:rsidP="000B1C80">
      <w:pPr>
        <w:numPr>
          <w:ilvl w:val="12"/>
          <w:numId w:val="0"/>
        </w:numPr>
        <w:tabs>
          <w:tab w:val="clear" w:pos="567"/>
        </w:tabs>
        <w:spacing w:line="240" w:lineRule="auto"/>
        <w:rPr>
          <w:szCs w:val="22"/>
          <w:lang w:val="lt-LT"/>
        </w:rPr>
      </w:pPr>
    </w:p>
    <w:p w14:paraId="3451953E" w14:textId="77777777" w:rsidR="000B1C80" w:rsidRPr="000B1C80" w:rsidRDefault="000B1C80" w:rsidP="000B1C80">
      <w:pPr>
        <w:numPr>
          <w:ilvl w:val="12"/>
          <w:numId w:val="0"/>
        </w:numPr>
        <w:tabs>
          <w:tab w:val="clear" w:pos="567"/>
        </w:tabs>
        <w:spacing w:line="240" w:lineRule="auto"/>
        <w:ind w:right="-29"/>
        <w:rPr>
          <w:noProof/>
          <w:szCs w:val="22"/>
          <w:lang w:val="lt-LT"/>
        </w:rPr>
      </w:pPr>
      <w:r w:rsidRPr="000B1C80">
        <w:rPr>
          <w:noProof/>
          <w:szCs w:val="22"/>
          <w:lang w:val="lt-LT"/>
        </w:rPr>
        <w:t>Šis vaistas, kaip ir visi kiti, gali sukelti šalutinį poveikį, nors jis pasireiškia ne visiems žmonėms. Vartojant šį vaistą gali pasireikšti toliau išvardytas šalutinis poveikis.</w:t>
      </w:r>
    </w:p>
    <w:p w14:paraId="38D72FDC" w14:textId="77777777" w:rsidR="000B1C80" w:rsidRPr="000B1C80" w:rsidRDefault="000B1C80" w:rsidP="000B1C80">
      <w:pPr>
        <w:numPr>
          <w:ilvl w:val="12"/>
          <w:numId w:val="0"/>
        </w:numPr>
        <w:tabs>
          <w:tab w:val="clear" w:pos="567"/>
        </w:tabs>
        <w:spacing w:line="240" w:lineRule="auto"/>
        <w:ind w:right="-29"/>
        <w:rPr>
          <w:szCs w:val="22"/>
          <w:lang w:val="lt-LT"/>
        </w:rPr>
      </w:pPr>
    </w:p>
    <w:p w14:paraId="3253D793" w14:textId="77777777" w:rsidR="000B1C80" w:rsidRPr="000B1C80" w:rsidRDefault="000B1C80" w:rsidP="000B1C80">
      <w:pPr>
        <w:numPr>
          <w:ilvl w:val="12"/>
          <w:numId w:val="0"/>
        </w:numPr>
        <w:tabs>
          <w:tab w:val="clear" w:pos="567"/>
        </w:tabs>
        <w:spacing w:line="240" w:lineRule="auto"/>
        <w:ind w:right="-29"/>
        <w:rPr>
          <w:b/>
          <w:bCs/>
          <w:noProof/>
          <w:szCs w:val="22"/>
          <w:lang w:val="lt-LT"/>
        </w:rPr>
      </w:pPr>
      <w:r w:rsidRPr="000B1C80">
        <w:rPr>
          <w:b/>
          <w:bCs/>
          <w:noProof/>
          <w:szCs w:val="22"/>
          <w:lang w:val="lt-LT"/>
        </w:rPr>
        <w:t>Labai reti šalutinio poveikio reiškiniai (gali pasireikšti rečiau kaip 1 iš 10 000 asmenų):</w:t>
      </w:r>
    </w:p>
    <w:p w14:paraId="5581F546" w14:textId="77777777" w:rsidR="000B1C80" w:rsidRPr="000B1C80" w:rsidRDefault="000B1C80" w:rsidP="000B1C80">
      <w:pPr>
        <w:pStyle w:val="Sraopastraipa"/>
        <w:numPr>
          <w:ilvl w:val="0"/>
          <w:numId w:val="10"/>
        </w:numPr>
        <w:tabs>
          <w:tab w:val="clear" w:pos="567"/>
        </w:tabs>
        <w:spacing w:line="240" w:lineRule="auto"/>
        <w:ind w:right="-29"/>
        <w:rPr>
          <w:szCs w:val="22"/>
          <w:lang w:val="lt-LT"/>
        </w:rPr>
      </w:pPr>
      <w:r w:rsidRPr="000B1C80">
        <w:rPr>
          <w:szCs w:val="22"/>
          <w:lang w:val="lt-LT"/>
        </w:rPr>
        <w:t>Sunki alerginė reakcija, sukelianti sunkumą kvėpuoti ar svaigulį.</w:t>
      </w:r>
    </w:p>
    <w:p w14:paraId="75AB5438" w14:textId="77777777" w:rsidR="000B1C80" w:rsidRPr="000B1C80" w:rsidRDefault="000B1C80" w:rsidP="000B1C80">
      <w:pPr>
        <w:numPr>
          <w:ilvl w:val="12"/>
          <w:numId w:val="0"/>
        </w:numPr>
        <w:tabs>
          <w:tab w:val="clear" w:pos="567"/>
        </w:tabs>
        <w:spacing w:line="240" w:lineRule="auto"/>
        <w:ind w:right="-29"/>
        <w:rPr>
          <w:noProof/>
          <w:szCs w:val="22"/>
          <w:lang w:val="lt-LT"/>
        </w:rPr>
      </w:pPr>
    </w:p>
    <w:p w14:paraId="48CAE7B9" w14:textId="77777777" w:rsidR="000B1C80" w:rsidRPr="000B1C80" w:rsidRDefault="000B1C80" w:rsidP="000B1C80">
      <w:pPr>
        <w:numPr>
          <w:ilvl w:val="12"/>
          <w:numId w:val="0"/>
        </w:numPr>
        <w:tabs>
          <w:tab w:val="clear" w:pos="567"/>
        </w:tabs>
        <w:spacing w:line="240" w:lineRule="auto"/>
        <w:ind w:right="-29"/>
        <w:rPr>
          <w:b/>
          <w:noProof/>
          <w:szCs w:val="22"/>
          <w:lang w:val="lt-LT"/>
        </w:rPr>
      </w:pPr>
      <w:r w:rsidRPr="000B1C80">
        <w:rPr>
          <w:b/>
          <w:noProof/>
          <w:szCs w:val="22"/>
          <w:lang w:val="lt-LT"/>
        </w:rPr>
        <w:t>Šalutinio poveikio reiškiniai, kurių dažnis nežinomas (</w:t>
      </w:r>
      <w:r w:rsidRPr="000B1C80">
        <w:rPr>
          <w:b/>
          <w:lang w:val="lt-LT"/>
        </w:rPr>
        <w:t>negali būti apskaičiuotas pagal turimus duomenis</w:t>
      </w:r>
      <w:r w:rsidRPr="000B1C80">
        <w:rPr>
          <w:b/>
          <w:noProof/>
          <w:szCs w:val="22"/>
          <w:lang w:val="lt-LT"/>
        </w:rPr>
        <w:t>):</w:t>
      </w:r>
    </w:p>
    <w:p w14:paraId="2B2875F5" w14:textId="77777777" w:rsidR="000B1C80" w:rsidRPr="000B1C80" w:rsidRDefault="000B1C80" w:rsidP="000B1C80">
      <w:pPr>
        <w:pStyle w:val="Sraopastraipa"/>
        <w:numPr>
          <w:ilvl w:val="0"/>
          <w:numId w:val="9"/>
        </w:numPr>
        <w:tabs>
          <w:tab w:val="clear" w:pos="567"/>
        </w:tabs>
        <w:spacing w:line="240" w:lineRule="auto"/>
        <w:ind w:right="-29"/>
        <w:rPr>
          <w:noProof/>
          <w:szCs w:val="22"/>
          <w:lang w:val="lt-LT"/>
        </w:rPr>
      </w:pPr>
      <w:r w:rsidRPr="000B1C80">
        <w:rPr>
          <w:noProof/>
          <w:szCs w:val="22"/>
          <w:lang w:val="lt-LT"/>
        </w:rPr>
        <w:t>niežėjimas</w:t>
      </w:r>
    </w:p>
    <w:p w14:paraId="4A41F200" w14:textId="77777777" w:rsidR="000B1C80" w:rsidRPr="000B1C80" w:rsidRDefault="000B1C80" w:rsidP="000B1C80">
      <w:pPr>
        <w:pStyle w:val="Sraopastraipa"/>
        <w:numPr>
          <w:ilvl w:val="0"/>
          <w:numId w:val="9"/>
        </w:numPr>
        <w:tabs>
          <w:tab w:val="clear" w:pos="567"/>
        </w:tabs>
        <w:spacing w:line="240" w:lineRule="auto"/>
        <w:ind w:right="-29"/>
        <w:rPr>
          <w:noProof/>
          <w:szCs w:val="22"/>
          <w:lang w:val="lt-LT"/>
        </w:rPr>
      </w:pPr>
      <w:r w:rsidRPr="000B1C80">
        <w:rPr>
          <w:noProof/>
          <w:szCs w:val="22"/>
          <w:lang w:val="lt-LT"/>
        </w:rPr>
        <w:t>kraujavimas iš makšties</w:t>
      </w:r>
    </w:p>
    <w:p w14:paraId="5EEDB41A" w14:textId="77777777" w:rsidR="000B1C80" w:rsidRPr="000B1C80" w:rsidRDefault="000B1C80" w:rsidP="000B1C80">
      <w:pPr>
        <w:pStyle w:val="Sraopastraipa"/>
        <w:numPr>
          <w:ilvl w:val="0"/>
          <w:numId w:val="9"/>
        </w:numPr>
        <w:tabs>
          <w:tab w:val="clear" w:pos="567"/>
        </w:tabs>
        <w:spacing w:line="240" w:lineRule="auto"/>
        <w:ind w:right="-29"/>
        <w:rPr>
          <w:noProof/>
          <w:szCs w:val="22"/>
          <w:lang w:val="lt-LT"/>
        </w:rPr>
      </w:pPr>
      <w:r w:rsidRPr="000B1C80">
        <w:rPr>
          <w:noProof/>
          <w:szCs w:val="22"/>
          <w:lang w:val="lt-LT"/>
        </w:rPr>
        <w:t>riebios išskyros iš makšties.</w:t>
      </w:r>
    </w:p>
    <w:p w14:paraId="60233BEF" w14:textId="77777777" w:rsidR="000B1C80" w:rsidRPr="000B1C80" w:rsidRDefault="000B1C80" w:rsidP="000B1C80">
      <w:pPr>
        <w:numPr>
          <w:ilvl w:val="12"/>
          <w:numId w:val="0"/>
        </w:numPr>
        <w:tabs>
          <w:tab w:val="clear" w:pos="567"/>
        </w:tabs>
        <w:spacing w:line="240" w:lineRule="auto"/>
        <w:ind w:right="-29"/>
        <w:rPr>
          <w:szCs w:val="22"/>
          <w:lang w:val="lt-LT"/>
        </w:rPr>
      </w:pPr>
      <w:r w:rsidRPr="000B1C80">
        <w:rPr>
          <w:szCs w:val="22"/>
          <w:lang w:val="lt-LT"/>
        </w:rPr>
        <w:t>1–3 valandų laikotarpiu po vaisto pavartojimo gali pasireikšti trumpalaikis nuovargis ar galvos svaigimas.</w:t>
      </w:r>
    </w:p>
    <w:p w14:paraId="42BF2EA5" w14:textId="77777777" w:rsidR="000B1C80" w:rsidRPr="000B1C80" w:rsidRDefault="000B1C80" w:rsidP="000B1C80">
      <w:pPr>
        <w:numPr>
          <w:ilvl w:val="12"/>
          <w:numId w:val="0"/>
        </w:numPr>
        <w:tabs>
          <w:tab w:val="clear" w:pos="567"/>
        </w:tabs>
        <w:spacing w:line="240" w:lineRule="auto"/>
        <w:ind w:right="-29"/>
        <w:rPr>
          <w:szCs w:val="22"/>
          <w:lang w:val="lt-LT"/>
        </w:rPr>
      </w:pPr>
    </w:p>
    <w:p w14:paraId="3B6D3C38" w14:textId="77777777" w:rsidR="000B1C80" w:rsidRPr="000B1C80" w:rsidRDefault="000B1C80" w:rsidP="000B1C80">
      <w:pPr>
        <w:numPr>
          <w:ilvl w:val="12"/>
          <w:numId w:val="0"/>
        </w:numPr>
        <w:tabs>
          <w:tab w:val="clear" w:pos="567"/>
        </w:tabs>
        <w:spacing w:line="240" w:lineRule="auto"/>
        <w:ind w:right="-29"/>
        <w:rPr>
          <w:szCs w:val="22"/>
          <w:lang w:val="lt-LT"/>
        </w:rPr>
      </w:pPr>
      <w:r w:rsidRPr="000B1C80">
        <w:rPr>
          <w:szCs w:val="22"/>
          <w:lang w:val="lt-LT"/>
        </w:rPr>
        <w:t>Jeigu pasireiškė šalutinis poveikis, kuris nenurodytas pirmiau, pasakykite gydytojui.</w:t>
      </w:r>
    </w:p>
    <w:p w14:paraId="68AC06BC" w14:textId="77777777" w:rsidR="000B1C80" w:rsidRPr="000B1C80" w:rsidRDefault="000B1C80" w:rsidP="000B1C80">
      <w:pPr>
        <w:numPr>
          <w:ilvl w:val="12"/>
          <w:numId w:val="0"/>
        </w:numPr>
        <w:tabs>
          <w:tab w:val="clear" w:pos="567"/>
        </w:tabs>
        <w:spacing w:line="240" w:lineRule="auto"/>
        <w:ind w:right="-29"/>
        <w:rPr>
          <w:szCs w:val="22"/>
          <w:lang w:val="lt-LT"/>
        </w:rPr>
      </w:pPr>
    </w:p>
    <w:p w14:paraId="2A8B44B2" w14:textId="77777777" w:rsidR="000B1C80" w:rsidRPr="000B1C80" w:rsidRDefault="000B1C80" w:rsidP="000B1C80">
      <w:pPr>
        <w:spacing w:line="240" w:lineRule="auto"/>
        <w:rPr>
          <w:b/>
          <w:szCs w:val="22"/>
          <w:lang w:val="lt-LT"/>
        </w:rPr>
      </w:pPr>
      <w:r w:rsidRPr="000B1C80">
        <w:rPr>
          <w:b/>
          <w:noProof/>
          <w:szCs w:val="22"/>
          <w:lang w:val="lt-LT"/>
        </w:rPr>
        <w:t>Pranešimas apie šalutinį poveikį</w:t>
      </w:r>
    </w:p>
    <w:p w14:paraId="3BD737CE" w14:textId="77777777" w:rsidR="000B1C80" w:rsidRPr="000B1C80" w:rsidRDefault="000B1C80" w:rsidP="000B1C80">
      <w:pPr>
        <w:ind w:right="-449"/>
        <w:rPr>
          <w:noProof/>
          <w:szCs w:val="22"/>
          <w:lang w:val="lt-LT"/>
        </w:rPr>
      </w:pPr>
      <w:r w:rsidRPr="000B1C80">
        <w:rPr>
          <w:szCs w:val="22"/>
          <w:lang w:val="lt-LT"/>
        </w:rPr>
        <w:t xml:space="preserve">Jeigu pasireiškė šalutinis poveikis, įskaitant šiame lapelyje nenurodytą, pasakykite gydytojui arba vaistininkui. </w:t>
      </w:r>
      <w:r w:rsidRPr="000B1C80">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B1C80">
          <w:rPr>
            <w:u w:val="single"/>
            <w:lang w:val="lt-LT"/>
          </w:rPr>
          <w:t>https://vapris.vvkt.lt/vvkt-web/public/nrv</w:t>
        </w:r>
      </w:hyperlink>
      <w:r w:rsidRPr="000B1C80">
        <w:rPr>
          <w:lang w:val="lt-LT"/>
        </w:rPr>
        <w:t xml:space="preserve"> arba užpildant Paciento pranešimo apie įtariamą nepageidaujamą reakciją (ĮNR) formą, kuri skelbiama </w:t>
      </w:r>
      <w:hyperlink r:id="rId6" w:history="1">
        <w:r w:rsidRPr="000B1C80">
          <w:rPr>
            <w:u w:val="single"/>
            <w:lang w:val="lt-LT"/>
          </w:rPr>
          <w:t>https://www.vvkt.lt/index.php?4004286486</w:t>
        </w:r>
      </w:hyperlink>
      <w:r w:rsidRPr="000B1C80">
        <w:rPr>
          <w:lang w:val="lt-LT"/>
        </w:rPr>
        <w:t xml:space="preserve">, ir atsiunčiant elektroniniu paštu (adresu </w:t>
      </w:r>
      <w:hyperlink r:id="rId7" w:history="1">
        <w:r w:rsidRPr="000B1C80">
          <w:rPr>
            <w:u w:val="single"/>
            <w:lang w:val="lt-LT"/>
          </w:rPr>
          <w:t>NepageidaujamaR@vvkt.lt</w:t>
        </w:r>
      </w:hyperlink>
      <w:r w:rsidRPr="000B1C80">
        <w:rPr>
          <w:lang w:val="lt-LT"/>
        </w:rPr>
        <w:t xml:space="preserve">) arba nemokamu telefonu 8 800 73 568. </w:t>
      </w:r>
      <w:r w:rsidRPr="000B1C80">
        <w:rPr>
          <w:szCs w:val="22"/>
          <w:lang w:val="lt-LT"/>
        </w:rPr>
        <w:t>Pranešdami apie šalutinį poveikį galite mums padėti gauti daugiau informacijos apie šio vaisto saugumą.</w:t>
      </w:r>
    </w:p>
    <w:p w14:paraId="4A84BD31" w14:textId="77777777" w:rsidR="000B1C80" w:rsidRPr="000B1C80" w:rsidRDefault="000B1C80" w:rsidP="000B1C80">
      <w:pPr>
        <w:ind w:right="-449"/>
        <w:rPr>
          <w:noProof/>
          <w:szCs w:val="22"/>
          <w:lang w:val="lt-LT"/>
        </w:rPr>
      </w:pPr>
    </w:p>
    <w:p w14:paraId="615AD518" w14:textId="77777777" w:rsidR="000B1C80" w:rsidRPr="000B1C80" w:rsidRDefault="000B1C80" w:rsidP="000B1C80">
      <w:pPr>
        <w:ind w:right="-449"/>
        <w:rPr>
          <w:noProof/>
          <w:szCs w:val="22"/>
          <w:lang w:val="lt-LT"/>
        </w:rPr>
      </w:pPr>
    </w:p>
    <w:p w14:paraId="74ADE0D1" w14:textId="77777777" w:rsidR="000B1C80" w:rsidRPr="000B1C80" w:rsidRDefault="000B1C80" w:rsidP="000B1C80">
      <w:pPr>
        <w:pStyle w:val="Antrat3"/>
        <w:spacing w:before="0" w:after="0" w:line="240" w:lineRule="auto"/>
        <w:rPr>
          <w:b/>
          <w:bCs/>
          <w:color w:val="auto"/>
          <w:sz w:val="22"/>
          <w:szCs w:val="22"/>
          <w:lang w:val="lt-LT"/>
        </w:rPr>
      </w:pPr>
      <w:r w:rsidRPr="000B1C80">
        <w:rPr>
          <w:b/>
          <w:bCs/>
          <w:color w:val="auto"/>
          <w:sz w:val="22"/>
          <w:szCs w:val="22"/>
          <w:lang w:val="lt-LT"/>
        </w:rPr>
        <w:t>5.</w:t>
      </w:r>
      <w:r w:rsidRPr="000B1C80">
        <w:rPr>
          <w:b/>
          <w:bCs/>
          <w:color w:val="auto"/>
          <w:sz w:val="22"/>
          <w:szCs w:val="22"/>
          <w:lang w:val="lt-LT"/>
        </w:rPr>
        <w:tab/>
        <w:t xml:space="preserve">Kaip laikyti Progesterone </w:t>
      </w:r>
      <w:proofErr w:type="spellStart"/>
      <w:r w:rsidRPr="000B1C80">
        <w:rPr>
          <w:b/>
          <w:bCs/>
          <w:color w:val="auto"/>
          <w:sz w:val="22"/>
          <w:szCs w:val="22"/>
          <w:lang w:val="lt-LT"/>
        </w:rPr>
        <w:t>Besins</w:t>
      </w:r>
      <w:proofErr w:type="spellEnd"/>
    </w:p>
    <w:p w14:paraId="4D96AFBB" w14:textId="77777777" w:rsidR="000B1C80" w:rsidRPr="000B1C80" w:rsidRDefault="000B1C80" w:rsidP="000B1C80">
      <w:pPr>
        <w:numPr>
          <w:ilvl w:val="12"/>
          <w:numId w:val="0"/>
        </w:numPr>
        <w:tabs>
          <w:tab w:val="clear" w:pos="567"/>
        </w:tabs>
        <w:spacing w:line="240" w:lineRule="auto"/>
        <w:ind w:right="-2"/>
        <w:rPr>
          <w:szCs w:val="22"/>
          <w:lang w:val="lt-LT"/>
        </w:rPr>
      </w:pPr>
    </w:p>
    <w:p w14:paraId="28E071E0" w14:textId="77777777" w:rsidR="000B1C80" w:rsidRPr="000B1C80" w:rsidRDefault="000B1C80" w:rsidP="000B1C80">
      <w:pPr>
        <w:pStyle w:val="Sraopastraipa"/>
        <w:numPr>
          <w:ilvl w:val="0"/>
          <w:numId w:val="8"/>
        </w:numPr>
        <w:tabs>
          <w:tab w:val="clear" w:pos="567"/>
        </w:tabs>
        <w:spacing w:line="240" w:lineRule="auto"/>
        <w:ind w:left="540" w:right="-2" w:hanging="540"/>
        <w:rPr>
          <w:szCs w:val="22"/>
          <w:lang w:val="lt-LT"/>
        </w:rPr>
      </w:pPr>
      <w:r w:rsidRPr="000B1C80">
        <w:rPr>
          <w:noProof/>
          <w:szCs w:val="22"/>
          <w:lang w:val="lt-LT"/>
        </w:rPr>
        <w:t>Šį vaistą laikykite vaikams nepastebimoje ir nepasiekiamoje vietoje.</w:t>
      </w:r>
    </w:p>
    <w:p w14:paraId="457D6927" w14:textId="77777777" w:rsidR="000B1C80" w:rsidRPr="000B1C80" w:rsidRDefault="000B1C80" w:rsidP="000B1C80">
      <w:pPr>
        <w:pStyle w:val="Sraopastraipa"/>
        <w:numPr>
          <w:ilvl w:val="0"/>
          <w:numId w:val="8"/>
        </w:numPr>
        <w:tabs>
          <w:tab w:val="clear" w:pos="567"/>
        </w:tabs>
        <w:spacing w:line="240" w:lineRule="auto"/>
        <w:ind w:left="540" w:right="-2" w:hanging="540"/>
        <w:rPr>
          <w:szCs w:val="22"/>
          <w:lang w:val="lt-LT"/>
        </w:rPr>
      </w:pPr>
      <w:r w:rsidRPr="000B1C80">
        <w:rPr>
          <w:noProof/>
          <w:szCs w:val="22"/>
          <w:lang w:val="lt-LT"/>
        </w:rPr>
        <w:t>Ant pakuotės po „EXP“ nurodytam tinkamumo laikui pasibaigus, šio vaisto vartoti negalima.</w:t>
      </w:r>
      <w:r w:rsidRPr="000B1C80">
        <w:rPr>
          <w:szCs w:val="22"/>
          <w:lang w:val="lt-LT"/>
        </w:rPr>
        <w:t xml:space="preserve"> V</w:t>
      </w:r>
      <w:r w:rsidRPr="000B1C80">
        <w:rPr>
          <w:noProof/>
          <w:szCs w:val="22"/>
          <w:lang w:val="lt-LT"/>
        </w:rPr>
        <w:t>aistas tinkamas vartoti iki paskutinės nurodyto mėnesio dienos.</w:t>
      </w:r>
    </w:p>
    <w:p w14:paraId="7737E1A5" w14:textId="77777777" w:rsidR="000B1C80" w:rsidRPr="000B1C80" w:rsidRDefault="000B1C80" w:rsidP="000B1C80">
      <w:pPr>
        <w:pStyle w:val="Sraopastraipa"/>
        <w:numPr>
          <w:ilvl w:val="0"/>
          <w:numId w:val="8"/>
        </w:numPr>
        <w:tabs>
          <w:tab w:val="clear" w:pos="567"/>
        </w:tabs>
        <w:spacing w:line="240" w:lineRule="auto"/>
        <w:ind w:left="540" w:right="-2" w:hanging="540"/>
        <w:rPr>
          <w:szCs w:val="22"/>
          <w:lang w:val="lt-LT"/>
        </w:rPr>
      </w:pPr>
      <w:r w:rsidRPr="000B1C80">
        <w:rPr>
          <w:szCs w:val="22"/>
          <w:lang w:val="lt-LT"/>
        </w:rPr>
        <w:t>Atidarius buteliuką kapsules suvartokite per 15 dienų.</w:t>
      </w:r>
    </w:p>
    <w:p w14:paraId="35D86709" w14:textId="77777777" w:rsidR="000B1C80" w:rsidRPr="000B1C80" w:rsidRDefault="000B1C80" w:rsidP="000B1C80">
      <w:pPr>
        <w:pStyle w:val="Sraopastraipa"/>
        <w:numPr>
          <w:ilvl w:val="0"/>
          <w:numId w:val="8"/>
        </w:numPr>
        <w:tabs>
          <w:tab w:val="clear" w:pos="567"/>
        </w:tabs>
        <w:spacing w:line="240" w:lineRule="auto"/>
        <w:ind w:left="540" w:right="-2" w:hanging="540"/>
        <w:rPr>
          <w:szCs w:val="22"/>
          <w:lang w:val="lt-LT"/>
        </w:rPr>
      </w:pPr>
      <w:r w:rsidRPr="000B1C80">
        <w:rPr>
          <w:noProof/>
          <w:szCs w:val="22"/>
          <w:lang w:val="lt-LT"/>
        </w:rPr>
        <w:t>Laikyti gamintojo pakuotėje (buteliuke).</w:t>
      </w:r>
    </w:p>
    <w:p w14:paraId="49F593EB" w14:textId="77777777" w:rsidR="000B1C80" w:rsidRPr="000B1C80" w:rsidRDefault="000B1C80" w:rsidP="000B1C80">
      <w:pPr>
        <w:pStyle w:val="Sraopastraipa"/>
        <w:numPr>
          <w:ilvl w:val="0"/>
          <w:numId w:val="8"/>
        </w:numPr>
        <w:tabs>
          <w:tab w:val="clear" w:pos="567"/>
        </w:tabs>
        <w:spacing w:line="240" w:lineRule="auto"/>
        <w:ind w:left="540" w:right="-2" w:hanging="540"/>
        <w:rPr>
          <w:szCs w:val="22"/>
          <w:lang w:val="lt-LT"/>
        </w:rPr>
      </w:pPr>
      <w:r w:rsidRPr="000B1C80">
        <w:rPr>
          <w:noProof/>
          <w:szCs w:val="22"/>
          <w:lang w:val="lt-LT"/>
        </w:rPr>
        <w:t>Laikyti žemesnėje kaip 30 </w:t>
      </w:r>
      <w:r w:rsidRPr="000B1C80">
        <w:rPr>
          <w:lang w:val="lt-LT"/>
        </w:rPr>
        <w:t>°C temperatūroje</w:t>
      </w:r>
      <w:r w:rsidRPr="000B1C80">
        <w:rPr>
          <w:noProof/>
          <w:szCs w:val="22"/>
          <w:lang w:val="lt-LT"/>
        </w:rPr>
        <w:t>.</w:t>
      </w:r>
    </w:p>
    <w:p w14:paraId="6D387B6E" w14:textId="77777777" w:rsidR="000B1C80" w:rsidRPr="000B1C80" w:rsidRDefault="000B1C80" w:rsidP="000B1C80">
      <w:pPr>
        <w:pStyle w:val="Sraopastraipa"/>
        <w:numPr>
          <w:ilvl w:val="0"/>
          <w:numId w:val="8"/>
        </w:numPr>
        <w:tabs>
          <w:tab w:val="clear" w:pos="567"/>
        </w:tabs>
        <w:spacing w:line="240" w:lineRule="auto"/>
        <w:ind w:left="540" w:right="-2" w:hanging="540"/>
        <w:rPr>
          <w:i/>
          <w:szCs w:val="22"/>
          <w:lang w:val="lt-LT"/>
        </w:rPr>
      </w:pPr>
      <w:r w:rsidRPr="000B1C80">
        <w:rPr>
          <w:noProof/>
          <w:szCs w:val="22"/>
          <w:lang w:val="lt-LT"/>
        </w:rPr>
        <w:t>Nevartokite šio vaisto, jeigu pastebėjote, kad pasikeitė jo išvaizda.</w:t>
      </w:r>
    </w:p>
    <w:p w14:paraId="2AE41BBB" w14:textId="77777777" w:rsidR="000B1C80" w:rsidRPr="000B1C80" w:rsidRDefault="000B1C80" w:rsidP="000B1C80">
      <w:pPr>
        <w:pStyle w:val="Sraopastraipa"/>
        <w:numPr>
          <w:ilvl w:val="0"/>
          <w:numId w:val="8"/>
        </w:numPr>
        <w:tabs>
          <w:tab w:val="clear" w:pos="567"/>
        </w:tabs>
        <w:spacing w:line="240" w:lineRule="auto"/>
        <w:ind w:left="540" w:right="-2" w:hanging="540"/>
        <w:rPr>
          <w:i/>
          <w:szCs w:val="22"/>
          <w:lang w:val="lt-LT"/>
        </w:rPr>
      </w:pPr>
      <w:r w:rsidRPr="000B1C80">
        <w:rPr>
          <w:noProof/>
          <w:szCs w:val="22"/>
          <w:lang w:val="lt-LT"/>
        </w:rPr>
        <w:t>Vaistų negalima išmesti į kanalizaciją arba su buitinėmis atliekomis.</w:t>
      </w:r>
      <w:r w:rsidRPr="000B1C80">
        <w:rPr>
          <w:szCs w:val="22"/>
          <w:lang w:val="lt-LT"/>
        </w:rPr>
        <w:t xml:space="preserve"> </w:t>
      </w:r>
      <w:r w:rsidRPr="000B1C80">
        <w:rPr>
          <w:noProof/>
          <w:szCs w:val="22"/>
          <w:lang w:val="lt-LT"/>
        </w:rPr>
        <w:t>Kaip išmesti nereikalingus vaistus, klauskite vaistininko.</w:t>
      </w:r>
      <w:r w:rsidRPr="000B1C80">
        <w:rPr>
          <w:szCs w:val="22"/>
          <w:lang w:val="lt-LT"/>
        </w:rPr>
        <w:t xml:space="preserve"> </w:t>
      </w:r>
      <w:r w:rsidRPr="000B1C80">
        <w:rPr>
          <w:noProof/>
          <w:szCs w:val="22"/>
          <w:lang w:val="lt-LT"/>
        </w:rPr>
        <w:t>Šios priemonės padės apsaugoti aplinką.</w:t>
      </w:r>
    </w:p>
    <w:p w14:paraId="0C0896A6" w14:textId="77777777" w:rsidR="000B1C80" w:rsidRPr="000B1C80" w:rsidRDefault="000B1C80" w:rsidP="000B1C80">
      <w:pPr>
        <w:numPr>
          <w:ilvl w:val="12"/>
          <w:numId w:val="0"/>
        </w:numPr>
        <w:tabs>
          <w:tab w:val="clear" w:pos="567"/>
        </w:tabs>
        <w:spacing w:line="240" w:lineRule="auto"/>
        <w:ind w:right="-2"/>
        <w:rPr>
          <w:noProof/>
          <w:szCs w:val="22"/>
          <w:lang w:val="lt-LT"/>
        </w:rPr>
      </w:pPr>
    </w:p>
    <w:p w14:paraId="40881D3F" w14:textId="77777777" w:rsidR="000B1C80" w:rsidRPr="000B1C80" w:rsidRDefault="000B1C80" w:rsidP="000B1C80">
      <w:pPr>
        <w:numPr>
          <w:ilvl w:val="12"/>
          <w:numId w:val="0"/>
        </w:numPr>
        <w:tabs>
          <w:tab w:val="clear" w:pos="567"/>
        </w:tabs>
        <w:spacing w:line="240" w:lineRule="auto"/>
        <w:ind w:right="-2"/>
        <w:rPr>
          <w:noProof/>
          <w:szCs w:val="22"/>
          <w:lang w:val="lt-LT"/>
        </w:rPr>
      </w:pPr>
    </w:p>
    <w:p w14:paraId="40D6C38B" w14:textId="77777777" w:rsidR="000B1C80" w:rsidRPr="000B1C80" w:rsidRDefault="000B1C80" w:rsidP="000B1C80">
      <w:pPr>
        <w:pStyle w:val="Antrat3"/>
        <w:spacing w:before="0" w:after="0" w:line="240" w:lineRule="auto"/>
        <w:rPr>
          <w:b/>
          <w:bCs/>
          <w:color w:val="auto"/>
          <w:sz w:val="22"/>
          <w:szCs w:val="22"/>
          <w:lang w:val="lt-LT"/>
        </w:rPr>
      </w:pPr>
      <w:r w:rsidRPr="000B1C80">
        <w:rPr>
          <w:b/>
          <w:bCs/>
          <w:color w:val="auto"/>
          <w:sz w:val="22"/>
          <w:szCs w:val="22"/>
          <w:lang w:val="lt-LT"/>
        </w:rPr>
        <w:t>6.</w:t>
      </w:r>
      <w:r w:rsidRPr="000B1C80">
        <w:rPr>
          <w:b/>
          <w:bCs/>
          <w:color w:val="auto"/>
          <w:sz w:val="22"/>
          <w:szCs w:val="22"/>
          <w:lang w:val="lt-LT"/>
        </w:rPr>
        <w:tab/>
        <w:t>Pakuotės turinys ir kita informacija</w:t>
      </w:r>
    </w:p>
    <w:p w14:paraId="0A18742E" w14:textId="77777777" w:rsidR="000B1C80" w:rsidRPr="000B1C80" w:rsidRDefault="000B1C80" w:rsidP="000B1C80">
      <w:pPr>
        <w:numPr>
          <w:ilvl w:val="12"/>
          <w:numId w:val="0"/>
        </w:numPr>
        <w:tabs>
          <w:tab w:val="clear" w:pos="567"/>
        </w:tabs>
        <w:spacing w:line="240" w:lineRule="auto"/>
        <w:rPr>
          <w:szCs w:val="22"/>
          <w:lang w:val="lt-LT"/>
        </w:rPr>
      </w:pPr>
    </w:p>
    <w:p w14:paraId="672DC387"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sudėtis</w:t>
      </w:r>
    </w:p>
    <w:p w14:paraId="61B3026F" w14:textId="77777777" w:rsidR="000B1C80" w:rsidRPr="000B1C80" w:rsidRDefault="000B1C80" w:rsidP="000B1C80">
      <w:pPr>
        <w:numPr>
          <w:ilvl w:val="0"/>
          <w:numId w:val="3"/>
        </w:numPr>
        <w:tabs>
          <w:tab w:val="clear" w:pos="567"/>
        </w:tabs>
        <w:spacing w:line="240" w:lineRule="auto"/>
        <w:ind w:left="567" w:right="-2" w:hanging="567"/>
        <w:rPr>
          <w:szCs w:val="22"/>
          <w:lang w:val="lt-LT"/>
        </w:rPr>
      </w:pPr>
      <w:r w:rsidRPr="000B1C80">
        <w:rPr>
          <w:noProof/>
          <w:szCs w:val="22"/>
          <w:lang w:val="lt-LT"/>
        </w:rPr>
        <w:t>Veiklioji medžiaga yra progesteronas. Kiekvienoje kapsulėje yra 300 mg progesterono.</w:t>
      </w:r>
    </w:p>
    <w:p w14:paraId="2B7147D9" w14:textId="77777777" w:rsidR="000B1C80" w:rsidRPr="000B1C80" w:rsidRDefault="000B1C80" w:rsidP="000B1C80">
      <w:pPr>
        <w:numPr>
          <w:ilvl w:val="0"/>
          <w:numId w:val="3"/>
        </w:numPr>
        <w:tabs>
          <w:tab w:val="clear" w:pos="567"/>
        </w:tabs>
        <w:spacing w:line="240" w:lineRule="auto"/>
        <w:ind w:left="567" w:right="-2" w:hanging="567"/>
        <w:rPr>
          <w:szCs w:val="22"/>
          <w:lang w:val="lt-LT"/>
        </w:rPr>
      </w:pPr>
      <w:r w:rsidRPr="000B1C80">
        <w:rPr>
          <w:noProof/>
          <w:szCs w:val="22"/>
          <w:lang w:val="lt-LT"/>
        </w:rPr>
        <w:t>Pagalbinės medžiagos yra rafinuotas saulėgrąžų aliejus, sojų lecitinas, želatina, glicerolis (E422), titano dioksidas (E171) ir išgrynintas vanduo.</w:t>
      </w:r>
    </w:p>
    <w:p w14:paraId="33DE1C69" w14:textId="77777777" w:rsidR="000B1C80" w:rsidRPr="000B1C80" w:rsidRDefault="000B1C80" w:rsidP="000B1C80">
      <w:pPr>
        <w:numPr>
          <w:ilvl w:val="12"/>
          <w:numId w:val="0"/>
        </w:numPr>
        <w:tabs>
          <w:tab w:val="clear" w:pos="567"/>
        </w:tabs>
        <w:spacing w:line="240" w:lineRule="auto"/>
        <w:ind w:right="-2"/>
        <w:rPr>
          <w:szCs w:val="22"/>
          <w:lang w:val="lt-LT"/>
        </w:rPr>
      </w:pPr>
    </w:p>
    <w:p w14:paraId="6AF4B40B" w14:textId="77777777" w:rsidR="000B1C80" w:rsidRPr="000B1C80" w:rsidRDefault="000B1C80" w:rsidP="000B1C80">
      <w:pPr>
        <w:pStyle w:val="Antrat4"/>
        <w:spacing w:before="0" w:after="0"/>
        <w:rPr>
          <w:b/>
          <w:bCs/>
          <w:i w:val="0"/>
          <w:iCs w:val="0"/>
          <w:color w:val="auto"/>
          <w:szCs w:val="22"/>
          <w:lang w:val="lt-LT"/>
        </w:rPr>
      </w:pPr>
      <w:r w:rsidRPr="000B1C80">
        <w:rPr>
          <w:b/>
          <w:bCs/>
          <w:i w:val="0"/>
          <w:iCs w:val="0"/>
          <w:color w:val="auto"/>
          <w:szCs w:val="22"/>
          <w:lang w:val="lt-LT"/>
        </w:rPr>
        <w:t xml:space="preserve">Progesterone </w:t>
      </w:r>
      <w:proofErr w:type="spellStart"/>
      <w:r w:rsidRPr="000B1C80">
        <w:rPr>
          <w:b/>
          <w:bCs/>
          <w:i w:val="0"/>
          <w:iCs w:val="0"/>
          <w:color w:val="auto"/>
          <w:szCs w:val="22"/>
          <w:lang w:val="lt-LT"/>
        </w:rPr>
        <w:t>Besins</w:t>
      </w:r>
      <w:proofErr w:type="spellEnd"/>
      <w:r w:rsidRPr="000B1C80">
        <w:rPr>
          <w:b/>
          <w:bCs/>
          <w:i w:val="0"/>
          <w:iCs w:val="0"/>
          <w:color w:val="auto"/>
          <w:szCs w:val="22"/>
          <w:lang w:val="lt-LT"/>
        </w:rPr>
        <w:t xml:space="preserve"> išvaizda ir kiekis pakuotėje</w:t>
      </w:r>
    </w:p>
    <w:p w14:paraId="48AC0A46" w14:textId="77777777" w:rsidR="000B1C80" w:rsidRPr="000B1C80" w:rsidRDefault="000B1C80" w:rsidP="000B1C80">
      <w:pPr>
        <w:pStyle w:val="Sraopastraipa"/>
        <w:tabs>
          <w:tab w:val="clear" w:pos="567"/>
          <w:tab w:val="left" w:pos="0"/>
        </w:tabs>
        <w:spacing w:line="240" w:lineRule="auto"/>
        <w:ind w:left="0" w:right="-2"/>
        <w:rPr>
          <w:szCs w:val="22"/>
          <w:lang w:val="lt-LT"/>
        </w:rPr>
      </w:pPr>
      <w:r w:rsidRPr="000B1C80">
        <w:rPr>
          <w:szCs w:val="22"/>
          <w:lang w:val="lt-LT"/>
        </w:rPr>
        <w:t xml:space="preserve">Progesterone </w:t>
      </w:r>
      <w:proofErr w:type="spellStart"/>
      <w:r w:rsidRPr="000B1C80">
        <w:rPr>
          <w:szCs w:val="22"/>
          <w:lang w:val="lt-LT"/>
        </w:rPr>
        <w:t>Besins</w:t>
      </w:r>
      <w:proofErr w:type="spellEnd"/>
      <w:r w:rsidRPr="000B1C80">
        <w:rPr>
          <w:szCs w:val="22"/>
          <w:lang w:val="lt-LT"/>
        </w:rPr>
        <w:t xml:space="preserve"> yra pailgos, gelsvos, minkštosios želatininės kapsulės, kuriose yra balkšvos aliejinės suspensijos. 300 mg kapsulės yra maždaug 2,5 cm x 0,8 cm dydžio. </w:t>
      </w:r>
    </w:p>
    <w:p w14:paraId="0B12F813" w14:textId="77777777" w:rsidR="000B1C80" w:rsidRPr="000B1C80" w:rsidRDefault="000B1C80" w:rsidP="000B1C80">
      <w:pPr>
        <w:pStyle w:val="Sraopastraipa"/>
        <w:tabs>
          <w:tab w:val="clear" w:pos="567"/>
          <w:tab w:val="left" w:pos="0"/>
        </w:tabs>
        <w:spacing w:line="240" w:lineRule="auto"/>
        <w:ind w:left="0" w:right="-2"/>
        <w:rPr>
          <w:szCs w:val="22"/>
          <w:lang w:val="lt-LT"/>
        </w:rPr>
      </w:pPr>
    </w:p>
    <w:p w14:paraId="71C39FCE" w14:textId="77777777" w:rsidR="000B1C80" w:rsidRPr="000B1C80" w:rsidRDefault="000B1C80" w:rsidP="000B1C80">
      <w:pPr>
        <w:pStyle w:val="Sraopastraipa"/>
        <w:tabs>
          <w:tab w:val="clear" w:pos="567"/>
          <w:tab w:val="left" w:pos="0"/>
        </w:tabs>
        <w:spacing w:line="240" w:lineRule="auto"/>
        <w:ind w:left="0" w:right="-2"/>
        <w:rPr>
          <w:lang w:val="lt-LT"/>
        </w:rPr>
      </w:pPr>
      <w:r w:rsidRPr="000B1C80">
        <w:rPr>
          <w:noProof/>
          <w:szCs w:val="22"/>
          <w:lang w:val="lt-LT"/>
        </w:rPr>
        <w:t>Progesterone Besins</w:t>
      </w:r>
      <w:r w:rsidRPr="000B1C80">
        <w:rPr>
          <w:lang w:val="lt-LT"/>
        </w:rPr>
        <w:t xml:space="preserve"> tiekiamos kartono dėžutėse:</w:t>
      </w:r>
    </w:p>
    <w:p w14:paraId="78D696CC" w14:textId="77777777" w:rsidR="000B1C80" w:rsidRPr="000B1C80" w:rsidRDefault="000B1C80" w:rsidP="000B1C80">
      <w:pPr>
        <w:pStyle w:val="Sraopastraipa"/>
        <w:numPr>
          <w:ilvl w:val="0"/>
          <w:numId w:val="11"/>
        </w:numPr>
        <w:tabs>
          <w:tab w:val="clear" w:pos="567"/>
          <w:tab w:val="left" w:pos="0"/>
        </w:tabs>
        <w:spacing w:line="240" w:lineRule="auto"/>
        <w:ind w:right="-2"/>
        <w:rPr>
          <w:szCs w:val="22"/>
          <w:lang w:val="lt-LT"/>
        </w:rPr>
      </w:pPr>
      <w:r w:rsidRPr="000B1C80">
        <w:rPr>
          <w:lang w:val="lt-LT"/>
        </w:rPr>
        <w:t xml:space="preserve">baltuose, didelio tankio polietileno plastikiniuose buteliukuose su baltu, vaikų sunkiai atidaromu polipropileno užsukamuoju dangteliu ir sidabrinės spalvos nuplėšiama plėvele. </w:t>
      </w:r>
      <w:r w:rsidRPr="000B1C80">
        <w:rPr>
          <w:szCs w:val="22"/>
          <w:lang w:val="lt-LT"/>
        </w:rPr>
        <w:t>Pakuotės dydis: 15 kapsulių buteliuke.</w:t>
      </w:r>
    </w:p>
    <w:p w14:paraId="5B63FEC7" w14:textId="77777777" w:rsidR="000B1C80" w:rsidRPr="000B1C80" w:rsidRDefault="000B1C80" w:rsidP="000B1C80">
      <w:pPr>
        <w:tabs>
          <w:tab w:val="clear" w:pos="567"/>
          <w:tab w:val="left" w:pos="0"/>
        </w:tabs>
        <w:spacing w:line="240" w:lineRule="auto"/>
        <w:ind w:left="360" w:right="-2"/>
        <w:rPr>
          <w:szCs w:val="22"/>
          <w:highlight w:val="lightGray"/>
          <w:lang w:val="lt-LT"/>
        </w:rPr>
      </w:pPr>
      <w:r w:rsidRPr="000B1C80">
        <w:rPr>
          <w:szCs w:val="22"/>
          <w:highlight w:val="lightGray"/>
          <w:lang w:val="lt-LT"/>
        </w:rPr>
        <w:t>arba</w:t>
      </w:r>
    </w:p>
    <w:p w14:paraId="2631FD13" w14:textId="77777777" w:rsidR="000B1C80" w:rsidRPr="000B1C80" w:rsidRDefault="000B1C80" w:rsidP="000B1C80">
      <w:pPr>
        <w:pStyle w:val="Sraopastraipa"/>
        <w:numPr>
          <w:ilvl w:val="0"/>
          <w:numId w:val="11"/>
        </w:numPr>
        <w:tabs>
          <w:tab w:val="clear" w:pos="567"/>
          <w:tab w:val="left" w:pos="0"/>
        </w:tabs>
        <w:spacing w:line="240" w:lineRule="auto"/>
        <w:ind w:right="-2"/>
        <w:rPr>
          <w:szCs w:val="22"/>
          <w:highlight w:val="lightGray"/>
          <w:lang w:val="lt-LT"/>
        </w:rPr>
      </w:pPr>
      <w:r w:rsidRPr="000B1C80">
        <w:rPr>
          <w:szCs w:val="22"/>
          <w:highlight w:val="lightGray"/>
          <w:lang w:val="lt-LT"/>
        </w:rPr>
        <w:t>PVC/aliuminio lizdinėse plokštelėse po 15, 30 arba 45 kapsules.</w:t>
      </w:r>
    </w:p>
    <w:p w14:paraId="66C68124" w14:textId="77777777" w:rsidR="000B1C80" w:rsidRPr="000B1C80" w:rsidRDefault="000B1C80" w:rsidP="000B1C80">
      <w:pPr>
        <w:tabs>
          <w:tab w:val="clear" w:pos="567"/>
          <w:tab w:val="left" w:pos="0"/>
        </w:tabs>
        <w:spacing w:line="240" w:lineRule="auto"/>
        <w:ind w:left="360" w:right="-2"/>
        <w:rPr>
          <w:szCs w:val="22"/>
          <w:highlight w:val="lightGray"/>
          <w:lang w:val="lt-LT"/>
        </w:rPr>
      </w:pPr>
    </w:p>
    <w:p w14:paraId="6855279B" w14:textId="77777777" w:rsidR="000B1C80" w:rsidRPr="000B1C80" w:rsidRDefault="000B1C80" w:rsidP="000B1C80">
      <w:pPr>
        <w:tabs>
          <w:tab w:val="clear" w:pos="567"/>
          <w:tab w:val="left" w:pos="0"/>
        </w:tabs>
        <w:spacing w:line="240" w:lineRule="auto"/>
        <w:ind w:right="-2"/>
        <w:rPr>
          <w:szCs w:val="22"/>
          <w:lang w:val="lt-LT"/>
        </w:rPr>
      </w:pPr>
      <w:r w:rsidRPr="000B1C80">
        <w:rPr>
          <w:szCs w:val="22"/>
          <w:highlight w:val="lightGray"/>
          <w:lang w:val="lt-LT"/>
        </w:rPr>
        <w:t>Gali būti tiekiamos ne visų dydžių pakuotės.</w:t>
      </w:r>
    </w:p>
    <w:p w14:paraId="25DD43DF" w14:textId="77777777" w:rsidR="000B1C80" w:rsidRPr="000B1C80" w:rsidRDefault="000B1C80" w:rsidP="000B1C80">
      <w:pPr>
        <w:tabs>
          <w:tab w:val="clear" w:pos="567"/>
        </w:tabs>
        <w:spacing w:line="240" w:lineRule="auto"/>
        <w:ind w:right="-2"/>
        <w:rPr>
          <w:szCs w:val="22"/>
          <w:lang w:val="lt-LT"/>
        </w:rPr>
      </w:pPr>
    </w:p>
    <w:p w14:paraId="34817E54" w14:textId="77777777" w:rsidR="000B1C80" w:rsidRPr="000B1C80" w:rsidRDefault="000B1C80" w:rsidP="000B1C80">
      <w:pPr>
        <w:numPr>
          <w:ilvl w:val="12"/>
          <w:numId w:val="0"/>
        </w:numPr>
        <w:tabs>
          <w:tab w:val="clear" w:pos="567"/>
        </w:tabs>
        <w:spacing w:line="240" w:lineRule="auto"/>
        <w:ind w:right="-2"/>
        <w:rPr>
          <w:b/>
          <w:szCs w:val="22"/>
          <w:lang w:val="lt-LT"/>
        </w:rPr>
      </w:pPr>
      <w:r w:rsidRPr="000B1C80">
        <w:rPr>
          <w:b/>
          <w:szCs w:val="22"/>
          <w:lang w:val="lt-LT"/>
        </w:rPr>
        <w:t>Registruotojas</w:t>
      </w:r>
    </w:p>
    <w:p w14:paraId="66D83ED2" w14:textId="77777777" w:rsidR="000B1C80" w:rsidRPr="000B1C80" w:rsidRDefault="000B1C80" w:rsidP="000B1C80">
      <w:pPr>
        <w:rPr>
          <w:lang w:val="lt-LT"/>
        </w:rPr>
      </w:pPr>
      <w:proofErr w:type="spellStart"/>
      <w:r w:rsidRPr="000B1C80">
        <w:rPr>
          <w:lang w:val="lt-LT"/>
        </w:rPr>
        <w:t>Besins</w:t>
      </w:r>
      <w:proofErr w:type="spellEnd"/>
      <w:r w:rsidRPr="000B1C80">
        <w:rPr>
          <w:lang w:val="lt-LT"/>
        </w:rPr>
        <w:t xml:space="preserve"> </w:t>
      </w:r>
      <w:proofErr w:type="spellStart"/>
      <w:r w:rsidRPr="000B1C80">
        <w:rPr>
          <w:lang w:val="lt-LT"/>
        </w:rPr>
        <w:t>Healthcare</w:t>
      </w:r>
      <w:proofErr w:type="spellEnd"/>
      <w:r w:rsidRPr="000B1C80">
        <w:rPr>
          <w:lang w:val="lt-LT"/>
        </w:rPr>
        <w:t xml:space="preserve"> </w:t>
      </w:r>
      <w:proofErr w:type="spellStart"/>
      <w:r w:rsidRPr="000B1C80">
        <w:rPr>
          <w:lang w:val="lt-LT"/>
        </w:rPr>
        <w:t>Ireland</w:t>
      </w:r>
      <w:proofErr w:type="spellEnd"/>
      <w:r w:rsidRPr="000B1C80">
        <w:rPr>
          <w:lang w:val="lt-LT"/>
        </w:rPr>
        <w:t xml:space="preserve"> </w:t>
      </w:r>
      <w:proofErr w:type="spellStart"/>
      <w:r w:rsidRPr="000B1C80">
        <w:rPr>
          <w:lang w:val="lt-LT"/>
        </w:rPr>
        <w:t>Limited</w:t>
      </w:r>
      <w:proofErr w:type="spellEnd"/>
    </w:p>
    <w:p w14:paraId="10EEE41F" w14:textId="77777777" w:rsidR="000B1C80" w:rsidRPr="000B1C80" w:rsidRDefault="000B1C80" w:rsidP="000B1C80">
      <w:pPr>
        <w:numPr>
          <w:ilvl w:val="12"/>
          <w:numId w:val="0"/>
        </w:numPr>
        <w:tabs>
          <w:tab w:val="clear" w:pos="567"/>
        </w:tabs>
        <w:spacing w:line="240" w:lineRule="auto"/>
        <w:ind w:right="-2"/>
        <w:rPr>
          <w:lang w:val="lt-LT"/>
        </w:rPr>
      </w:pPr>
      <w:r w:rsidRPr="000B1C80">
        <w:rPr>
          <w:noProof/>
          <w:lang w:val="en-IE"/>
        </w:rPr>
        <w:t>Plaza 4, Level 4 Custom House Plaza</w:t>
      </w:r>
    </w:p>
    <w:p w14:paraId="37B226F8" w14:textId="77777777" w:rsidR="000B1C80" w:rsidRPr="000B1C80" w:rsidRDefault="000B1C80" w:rsidP="000B1C80">
      <w:pPr>
        <w:rPr>
          <w:noProof/>
          <w:lang w:val="en-IE"/>
        </w:rPr>
      </w:pPr>
      <w:r w:rsidRPr="000B1C80">
        <w:rPr>
          <w:noProof/>
          <w:lang w:val="en-IE"/>
        </w:rPr>
        <w:t>Harbourmaster Place, IFSC</w:t>
      </w:r>
    </w:p>
    <w:p w14:paraId="488DCA4A" w14:textId="77777777" w:rsidR="000B1C80" w:rsidRPr="000B1C80" w:rsidRDefault="000B1C80" w:rsidP="000B1C80">
      <w:pPr>
        <w:numPr>
          <w:ilvl w:val="12"/>
          <w:numId w:val="0"/>
        </w:numPr>
        <w:tabs>
          <w:tab w:val="clear" w:pos="567"/>
        </w:tabs>
        <w:spacing w:line="240" w:lineRule="auto"/>
        <w:ind w:right="-2"/>
        <w:rPr>
          <w:szCs w:val="22"/>
          <w:lang w:val="lt-LT"/>
        </w:rPr>
      </w:pPr>
      <w:r w:rsidRPr="000B1C80">
        <w:rPr>
          <w:lang w:val="en-IE"/>
        </w:rPr>
        <w:t>Dublin</w:t>
      </w:r>
      <w:r w:rsidRPr="000B1C80">
        <w:rPr>
          <w:noProof/>
          <w:lang w:val="en-IE"/>
        </w:rPr>
        <w:t xml:space="preserve"> 1, D01 A9N3</w:t>
      </w:r>
      <w:r w:rsidRPr="000B1C80">
        <w:rPr>
          <w:lang w:val="lt-LT"/>
        </w:rPr>
        <w:t>Airija</w:t>
      </w:r>
    </w:p>
    <w:p w14:paraId="02965CB1" w14:textId="77777777" w:rsidR="000B1C80" w:rsidRPr="000B1C80" w:rsidRDefault="000B1C80" w:rsidP="000B1C80">
      <w:pPr>
        <w:numPr>
          <w:ilvl w:val="12"/>
          <w:numId w:val="0"/>
        </w:numPr>
        <w:tabs>
          <w:tab w:val="clear" w:pos="567"/>
        </w:tabs>
        <w:spacing w:line="240" w:lineRule="auto"/>
        <w:ind w:right="-2"/>
        <w:rPr>
          <w:szCs w:val="22"/>
          <w:lang w:val="lt-LT"/>
        </w:rPr>
      </w:pPr>
    </w:p>
    <w:p w14:paraId="5D6EA3AD" w14:textId="77777777" w:rsidR="000B1C80" w:rsidRPr="000B1C80" w:rsidRDefault="000B1C80" w:rsidP="000B1C80">
      <w:pPr>
        <w:numPr>
          <w:ilvl w:val="12"/>
          <w:numId w:val="0"/>
        </w:numPr>
        <w:tabs>
          <w:tab w:val="clear" w:pos="567"/>
        </w:tabs>
        <w:spacing w:line="240" w:lineRule="auto"/>
        <w:ind w:right="-2"/>
        <w:rPr>
          <w:b/>
          <w:szCs w:val="22"/>
          <w:lang w:val="lt-LT"/>
        </w:rPr>
      </w:pPr>
      <w:r w:rsidRPr="000B1C80">
        <w:rPr>
          <w:b/>
          <w:szCs w:val="22"/>
          <w:lang w:val="lt-LT"/>
        </w:rPr>
        <w:t>Gamintojas</w:t>
      </w:r>
    </w:p>
    <w:p w14:paraId="788A1896" w14:textId="77777777" w:rsidR="000B1C80" w:rsidRPr="000B1C80" w:rsidRDefault="000B1C80" w:rsidP="000B1C80">
      <w:pPr>
        <w:rPr>
          <w:rFonts w:eastAsiaTheme="minorHAnsi"/>
          <w:lang w:val="lt-LT"/>
        </w:rPr>
      </w:pPr>
      <w:proofErr w:type="spellStart"/>
      <w:r w:rsidRPr="000B1C80">
        <w:rPr>
          <w:rFonts w:eastAsiaTheme="minorHAnsi"/>
          <w:lang w:val="lt-LT"/>
        </w:rPr>
        <w:t>Cyndea</w:t>
      </w:r>
      <w:proofErr w:type="spellEnd"/>
      <w:r w:rsidRPr="000B1C80">
        <w:rPr>
          <w:rFonts w:eastAsiaTheme="minorHAnsi"/>
          <w:lang w:val="lt-LT"/>
        </w:rPr>
        <w:t xml:space="preserve"> Pharma, S.L.</w:t>
      </w:r>
    </w:p>
    <w:p w14:paraId="64DE232F" w14:textId="77777777" w:rsidR="000B1C80" w:rsidRPr="000B1C80" w:rsidRDefault="000B1C80" w:rsidP="000B1C80">
      <w:pPr>
        <w:rPr>
          <w:rFonts w:eastAsiaTheme="minorHAnsi"/>
          <w:lang w:val="lt-LT"/>
        </w:rPr>
      </w:pPr>
      <w:r w:rsidRPr="000B1C80">
        <w:rPr>
          <w:rFonts w:eastAsiaTheme="minorHAnsi"/>
          <w:lang w:val="lt-LT"/>
        </w:rPr>
        <w:t xml:space="preserve">Poligono </w:t>
      </w:r>
      <w:proofErr w:type="spellStart"/>
      <w:r w:rsidRPr="000B1C80">
        <w:rPr>
          <w:rFonts w:eastAsiaTheme="minorHAnsi"/>
          <w:lang w:val="lt-LT"/>
        </w:rPr>
        <w:t>Industrial</w:t>
      </w:r>
      <w:proofErr w:type="spellEnd"/>
      <w:r w:rsidRPr="000B1C80">
        <w:rPr>
          <w:rFonts w:eastAsiaTheme="minorHAnsi"/>
          <w:lang w:val="lt-LT"/>
        </w:rPr>
        <w:t xml:space="preserve"> </w:t>
      </w:r>
      <w:proofErr w:type="spellStart"/>
      <w:r w:rsidRPr="000B1C80">
        <w:rPr>
          <w:rFonts w:eastAsiaTheme="minorHAnsi"/>
          <w:lang w:val="lt-LT"/>
        </w:rPr>
        <w:t>Emiliano</w:t>
      </w:r>
      <w:proofErr w:type="spellEnd"/>
      <w:r w:rsidRPr="000B1C80">
        <w:rPr>
          <w:rFonts w:eastAsiaTheme="minorHAnsi"/>
          <w:lang w:val="lt-LT"/>
        </w:rPr>
        <w:t xml:space="preserve"> </w:t>
      </w:r>
      <w:proofErr w:type="spellStart"/>
      <w:r w:rsidRPr="000B1C80">
        <w:rPr>
          <w:rFonts w:eastAsiaTheme="minorHAnsi"/>
          <w:lang w:val="lt-LT"/>
        </w:rPr>
        <w:t>Revilla</w:t>
      </w:r>
      <w:proofErr w:type="spellEnd"/>
      <w:r w:rsidRPr="000B1C80">
        <w:rPr>
          <w:rFonts w:eastAsiaTheme="minorHAnsi"/>
          <w:lang w:val="lt-LT"/>
        </w:rPr>
        <w:t xml:space="preserve"> </w:t>
      </w:r>
      <w:proofErr w:type="spellStart"/>
      <w:r w:rsidRPr="000B1C80">
        <w:rPr>
          <w:rFonts w:eastAsiaTheme="minorHAnsi"/>
          <w:lang w:val="lt-LT"/>
        </w:rPr>
        <w:t>Sanz</w:t>
      </w:r>
      <w:proofErr w:type="spellEnd"/>
    </w:p>
    <w:p w14:paraId="38F8A31B" w14:textId="77777777" w:rsidR="000B1C80" w:rsidRPr="000B1C80" w:rsidRDefault="000B1C80" w:rsidP="000B1C80">
      <w:pPr>
        <w:rPr>
          <w:rFonts w:eastAsiaTheme="minorHAnsi"/>
          <w:lang w:val="lt-LT"/>
        </w:rPr>
      </w:pPr>
      <w:proofErr w:type="spellStart"/>
      <w:r w:rsidRPr="000B1C80">
        <w:rPr>
          <w:rFonts w:eastAsiaTheme="minorHAnsi"/>
          <w:lang w:val="lt-LT"/>
        </w:rPr>
        <w:t>Avenida</w:t>
      </w:r>
      <w:proofErr w:type="spellEnd"/>
      <w:r w:rsidRPr="000B1C80">
        <w:rPr>
          <w:rFonts w:eastAsiaTheme="minorHAnsi"/>
          <w:lang w:val="lt-LT"/>
        </w:rPr>
        <w:t xml:space="preserve"> de </w:t>
      </w:r>
      <w:proofErr w:type="spellStart"/>
      <w:r w:rsidRPr="000B1C80">
        <w:rPr>
          <w:rFonts w:eastAsiaTheme="minorHAnsi"/>
          <w:lang w:val="lt-LT"/>
        </w:rPr>
        <w:t>Agreda</w:t>
      </w:r>
      <w:proofErr w:type="spellEnd"/>
      <w:r w:rsidRPr="000B1C80">
        <w:rPr>
          <w:rFonts w:eastAsiaTheme="minorHAnsi"/>
          <w:lang w:val="lt-LT"/>
        </w:rPr>
        <w:t>, 31</w:t>
      </w:r>
    </w:p>
    <w:p w14:paraId="35962544" w14:textId="77777777" w:rsidR="000B1C80" w:rsidRPr="000B1C80" w:rsidRDefault="000B1C80" w:rsidP="000B1C80">
      <w:pPr>
        <w:tabs>
          <w:tab w:val="clear" w:pos="567"/>
        </w:tabs>
        <w:rPr>
          <w:rFonts w:eastAsiaTheme="minorHAnsi"/>
          <w:lang w:val="lt-LT"/>
        </w:rPr>
      </w:pPr>
      <w:proofErr w:type="spellStart"/>
      <w:r w:rsidRPr="000B1C80">
        <w:rPr>
          <w:rFonts w:eastAsiaTheme="minorHAnsi"/>
          <w:lang w:val="lt-LT"/>
        </w:rPr>
        <w:t>Ólvega</w:t>
      </w:r>
      <w:proofErr w:type="spellEnd"/>
      <w:r w:rsidRPr="000B1C80">
        <w:rPr>
          <w:rFonts w:eastAsiaTheme="minorHAnsi"/>
          <w:lang w:val="lt-LT"/>
        </w:rPr>
        <w:t xml:space="preserve"> 42110 (</w:t>
      </w:r>
      <w:proofErr w:type="spellStart"/>
      <w:r w:rsidRPr="000B1C80">
        <w:rPr>
          <w:rFonts w:eastAsiaTheme="minorHAnsi"/>
          <w:lang w:val="lt-LT"/>
        </w:rPr>
        <w:t>Soria</w:t>
      </w:r>
      <w:proofErr w:type="spellEnd"/>
      <w:r w:rsidRPr="000B1C80">
        <w:rPr>
          <w:rFonts w:eastAsiaTheme="minorHAnsi"/>
          <w:lang w:val="lt-LT"/>
        </w:rPr>
        <w:t>)</w:t>
      </w:r>
    </w:p>
    <w:p w14:paraId="5C206F1A" w14:textId="77777777" w:rsidR="000B1C80" w:rsidRPr="000B1C80" w:rsidRDefault="000B1C80" w:rsidP="000B1C80">
      <w:pPr>
        <w:rPr>
          <w:rFonts w:eastAsiaTheme="minorHAnsi"/>
          <w:lang w:val="lt-LT"/>
        </w:rPr>
      </w:pPr>
      <w:r w:rsidRPr="000B1C80">
        <w:rPr>
          <w:rFonts w:eastAsiaTheme="minorHAnsi"/>
          <w:lang w:val="lt-LT"/>
        </w:rPr>
        <w:t>Ispanija</w:t>
      </w:r>
    </w:p>
    <w:p w14:paraId="63532AA2" w14:textId="77777777" w:rsidR="000B1C80" w:rsidRPr="000B1C80" w:rsidRDefault="000B1C80" w:rsidP="000B1C80">
      <w:pPr>
        <w:rPr>
          <w:rFonts w:eastAsiaTheme="minorHAnsi"/>
          <w:lang w:val="lt-LT"/>
        </w:rPr>
      </w:pPr>
    </w:p>
    <w:p w14:paraId="0897822A" w14:textId="77777777" w:rsidR="000B1C80" w:rsidRPr="000B1C80" w:rsidRDefault="000B1C80" w:rsidP="000B1C80">
      <w:pPr>
        <w:rPr>
          <w:rFonts w:eastAsiaTheme="minorHAnsi"/>
          <w:lang w:val="lt-LT"/>
        </w:rPr>
      </w:pPr>
      <w:r w:rsidRPr="000B1C80">
        <w:rPr>
          <w:rFonts w:eastAsiaTheme="minorHAnsi"/>
          <w:lang w:val="lt-LT"/>
        </w:rPr>
        <w:t>arba</w:t>
      </w:r>
    </w:p>
    <w:p w14:paraId="37693BA8" w14:textId="77777777" w:rsidR="000B1C80" w:rsidRPr="000B1C80" w:rsidRDefault="000B1C80" w:rsidP="000B1C80">
      <w:pPr>
        <w:rPr>
          <w:rFonts w:eastAsiaTheme="minorHAnsi"/>
          <w:lang w:val="lt-LT"/>
        </w:rPr>
      </w:pPr>
    </w:p>
    <w:p w14:paraId="5B2270EC" w14:textId="77777777" w:rsidR="000B1C80" w:rsidRPr="000B1C80" w:rsidRDefault="000B1C80" w:rsidP="000B1C80">
      <w:pPr>
        <w:rPr>
          <w:szCs w:val="22"/>
          <w:highlight w:val="lightGray"/>
        </w:rPr>
      </w:pPr>
      <w:r w:rsidRPr="000B1C80">
        <w:rPr>
          <w:szCs w:val="22"/>
          <w:highlight w:val="lightGray"/>
        </w:rPr>
        <w:t>BESINS MANUFACTURING ESPAÑA</w:t>
      </w:r>
    </w:p>
    <w:p w14:paraId="53530638" w14:textId="77777777" w:rsidR="000B1C80" w:rsidRPr="000B1C80" w:rsidRDefault="000B1C80" w:rsidP="000B1C80">
      <w:pPr>
        <w:rPr>
          <w:szCs w:val="22"/>
          <w:highlight w:val="lightGray"/>
        </w:rPr>
      </w:pPr>
      <w:proofErr w:type="spellStart"/>
      <w:r w:rsidRPr="000B1C80">
        <w:rPr>
          <w:szCs w:val="22"/>
          <w:highlight w:val="lightGray"/>
        </w:rPr>
        <w:t>Polígono</w:t>
      </w:r>
      <w:proofErr w:type="spellEnd"/>
      <w:r w:rsidRPr="000B1C80">
        <w:rPr>
          <w:szCs w:val="22"/>
          <w:highlight w:val="lightGray"/>
        </w:rPr>
        <w:t xml:space="preserve"> Industrial El </w:t>
      </w:r>
      <w:proofErr w:type="spellStart"/>
      <w:r w:rsidRPr="000B1C80">
        <w:rPr>
          <w:szCs w:val="22"/>
          <w:highlight w:val="lightGray"/>
        </w:rPr>
        <w:t>Pitarco</w:t>
      </w:r>
      <w:proofErr w:type="spellEnd"/>
      <w:r w:rsidRPr="000B1C80">
        <w:rPr>
          <w:szCs w:val="22"/>
          <w:highlight w:val="lightGray"/>
        </w:rPr>
        <w:t xml:space="preserve">, </w:t>
      </w:r>
      <w:proofErr w:type="spellStart"/>
      <w:r w:rsidRPr="000B1C80">
        <w:rPr>
          <w:szCs w:val="22"/>
          <w:highlight w:val="lightGray"/>
        </w:rPr>
        <w:t>parcela</w:t>
      </w:r>
      <w:proofErr w:type="spellEnd"/>
      <w:r w:rsidRPr="000B1C80">
        <w:rPr>
          <w:szCs w:val="22"/>
          <w:highlight w:val="lightGray"/>
        </w:rPr>
        <w:t xml:space="preserve"> nr. 4</w:t>
      </w:r>
    </w:p>
    <w:p w14:paraId="33226F2E" w14:textId="77777777" w:rsidR="000B1C80" w:rsidRPr="000B1C80" w:rsidRDefault="000B1C80" w:rsidP="000B1C80">
      <w:pPr>
        <w:rPr>
          <w:szCs w:val="22"/>
          <w:highlight w:val="lightGray"/>
        </w:rPr>
      </w:pPr>
      <w:r w:rsidRPr="000B1C80">
        <w:rPr>
          <w:szCs w:val="22"/>
          <w:highlight w:val="lightGray"/>
        </w:rPr>
        <w:t xml:space="preserve">50450 </w:t>
      </w:r>
      <w:proofErr w:type="spellStart"/>
      <w:r w:rsidRPr="000B1C80">
        <w:rPr>
          <w:szCs w:val="22"/>
          <w:highlight w:val="lightGray"/>
        </w:rPr>
        <w:t>Muel</w:t>
      </w:r>
      <w:proofErr w:type="spellEnd"/>
      <w:r w:rsidRPr="000B1C80">
        <w:rPr>
          <w:szCs w:val="22"/>
          <w:highlight w:val="lightGray"/>
        </w:rPr>
        <w:t xml:space="preserve"> (Zaragoza)</w:t>
      </w:r>
    </w:p>
    <w:p w14:paraId="4B101393" w14:textId="77777777" w:rsidR="000B1C80" w:rsidRPr="000B1C80" w:rsidRDefault="000B1C80" w:rsidP="000B1C80">
      <w:pPr>
        <w:rPr>
          <w:rFonts w:eastAsiaTheme="minorHAnsi"/>
          <w:lang w:val="lt-LT"/>
        </w:rPr>
      </w:pPr>
      <w:proofErr w:type="spellStart"/>
      <w:r w:rsidRPr="000B1C80">
        <w:rPr>
          <w:szCs w:val="22"/>
          <w:highlight w:val="lightGray"/>
        </w:rPr>
        <w:t>Ispanija</w:t>
      </w:r>
      <w:proofErr w:type="spellEnd"/>
    </w:p>
    <w:p w14:paraId="42CBBC67" w14:textId="77777777" w:rsidR="000B1C80" w:rsidRPr="000B1C80" w:rsidRDefault="000B1C80" w:rsidP="000B1C80">
      <w:pPr>
        <w:numPr>
          <w:ilvl w:val="12"/>
          <w:numId w:val="0"/>
        </w:numPr>
        <w:tabs>
          <w:tab w:val="clear" w:pos="567"/>
        </w:tabs>
        <w:spacing w:line="240" w:lineRule="auto"/>
        <w:ind w:right="-2"/>
        <w:rPr>
          <w:szCs w:val="24"/>
          <w:lang w:val="lt-LT"/>
        </w:rPr>
      </w:pPr>
    </w:p>
    <w:p w14:paraId="1D0798A2" w14:textId="77777777" w:rsidR="000B1C80" w:rsidRPr="000B1C80" w:rsidRDefault="000B1C80" w:rsidP="000B1C80">
      <w:pPr>
        <w:numPr>
          <w:ilvl w:val="12"/>
          <w:numId w:val="0"/>
        </w:numPr>
        <w:ind w:right="-2"/>
        <w:rPr>
          <w:szCs w:val="22"/>
          <w:lang w:val="lt-LT"/>
        </w:rPr>
      </w:pPr>
      <w:r w:rsidRPr="000B1C80">
        <w:rPr>
          <w:b/>
          <w:lang w:val="lt-LT"/>
        </w:rPr>
        <w:t>Šis vaistas Europos ekonominės erdvės valstybėse narėse registruotas tokiais pavadinimais</w:t>
      </w:r>
      <w:r w:rsidRPr="000B1C80">
        <w:rPr>
          <w:szCs w:val="22"/>
          <w:lang w:val="lt-LT"/>
        </w:rPr>
        <w:t>:</w:t>
      </w:r>
    </w:p>
    <w:p w14:paraId="477730D4" w14:textId="77777777" w:rsidR="000B1C80" w:rsidRPr="000B1C80" w:rsidRDefault="000B1C80" w:rsidP="000B1C80">
      <w:pPr>
        <w:rPr>
          <w:szCs w:val="22"/>
          <w:lang w:val="lt-LT"/>
        </w:rPr>
      </w:pPr>
      <w:bookmarkStart w:id="0" w:name="_Hlk2175253"/>
      <w:r w:rsidRPr="000B1C80">
        <w:rPr>
          <w:szCs w:val="22"/>
          <w:lang w:val="lt-LT"/>
        </w:rPr>
        <w:t xml:space="preserve">Bulgarija, Estija, Vengrija, Kroatija, Kipras, Prancūzija, Italija, Malta, Nyderlandai, Norvegija, Lenkija, Portugalija, Švedija, Slovėnija, Slovakija: </w:t>
      </w:r>
      <w:proofErr w:type="spellStart"/>
      <w:r w:rsidRPr="000B1C80">
        <w:rPr>
          <w:szCs w:val="22"/>
          <w:lang w:val="lt-LT"/>
        </w:rPr>
        <w:t>Utrogestan</w:t>
      </w:r>
      <w:proofErr w:type="spellEnd"/>
      <w:r w:rsidRPr="000B1C80">
        <w:rPr>
          <w:szCs w:val="22"/>
          <w:lang w:val="lt-LT"/>
        </w:rPr>
        <w:t xml:space="preserve"> </w:t>
      </w:r>
    </w:p>
    <w:p w14:paraId="429914C6" w14:textId="77777777" w:rsidR="000B1C80" w:rsidRPr="000B1C80" w:rsidRDefault="000B1C80" w:rsidP="000B1C80">
      <w:pPr>
        <w:rPr>
          <w:szCs w:val="22"/>
          <w:lang w:val="lt-LT"/>
        </w:rPr>
      </w:pPr>
      <w:r w:rsidRPr="000B1C80">
        <w:rPr>
          <w:szCs w:val="22"/>
          <w:lang w:val="lt-LT"/>
        </w:rPr>
        <w:t xml:space="preserve">Belgija, Airija, Liuksemburgas: </w:t>
      </w:r>
      <w:proofErr w:type="spellStart"/>
      <w:r w:rsidRPr="000B1C80">
        <w:rPr>
          <w:szCs w:val="22"/>
          <w:lang w:val="lt-LT"/>
        </w:rPr>
        <w:t>Utrogestan</w:t>
      </w:r>
      <w:proofErr w:type="spellEnd"/>
      <w:r w:rsidRPr="000B1C80">
        <w:rPr>
          <w:szCs w:val="22"/>
          <w:lang w:val="lt-LT"/>
        </w:rPr>
        <w:t xml:space="preserve"> </w:t>
      </w:r>
      <w:proofErr w:type="spellStart"/>
      <w:r w:rsidRPr="000B1C80">
        <w:rPr>
          <w:szCs w:val="22"/>
          <w:lang w:val="lt-LT"/>
        </w:rPr>
        <w:t>Vaginal</w:t>
      </w:r>
      <w:proofErr w:type="spellEnd"/>
    </w:p>
    <w:p w14:paraId="05BECF04" w14:textId="77777777" w:rsidR="000B1C80" w:rsidRPr="000B1C80" w:rsidRDefault="000B1C80" w:rsidP="000B1C80">
      <w:pPr>
        <w:rPr>
          <w:szCs w:val="22"/>
          <w:lang w:val="lt-LT"/>
        </w:rPr>
      </w:pPr>
      <w:r w:rsidRPr="000B1C80">
        <w:rPr>
          <w:szCs w:val="22"/>
          <w:lang w:val="lt-LT"/>
        </w:rPr>
        <w:t xml:space="preserve">Suomija, Ispanija: </w:t>
      </w:r>
      <w:proofErr w:type="spellStart"/>
      <w:r w:rsidRPr="000B1C80">
        <w:rPr>
          <w:szCs w:val="22"/>
          <w:lang w:val="lt-LT"/>
        </w:rPr>
        <w:t>Lugesteron</w:t>
      </w:r>
      <w:proofErr w:type="spellEnd"/>
    </w:p>
    <w:p w14:paraId="04189330" w14:textId="77777777" w:rsidR="000B1C80" w:rsidRPr="000B1C80" w:rsidRDefault="000B1C80" w:rsidP="000B1C80">
      <w:pPr>
        <w:rPr>
          <w:szCs w:val="22"/>
          <w:lang w:val="lt-LT"/>
        </w:rPr>
      </w:pPr>
      <w:r w:rsidRPr="000B1C80">
        <w:rPr>
          <w:szCs w:val="22"/>
          <w:lang w:val="lt-LT"/>
        </w:rPr>
        <w:t xml:space="preserve">Latvija, Lietuva: Progesterone </w:t>
      </w:r>
      <w:proofErr w:type="spellStart"/>
      <w:r w:rsidRPr="000B1C80">
        <w:rPr>
          <w:szCs w:val="22"/>
          <w:lang w:val="lt-LT"/>
        </w:rPr>
        <w:t>Besins</w:t>
      </w:r>
      <w:proofErr w:type="spellEnd"/>
    </w:p>
    <w:p w14:paraId="3DD35DE6" w14:textId="77777777" w:rsidR="000B1C80" w:rsidRPr="000B1C80" w:rsidRDefault="000B1C80" w:rsidP="000B1C80">
      <w:pPr>
        <w:rPr>
          <w:szCs w:val="22"/>
          <w:lang w:val="lt-LT"/>
        </w:rPr>
      </w:pPr>
      <w:r w:rsidRPr="000B1C80">
        <w:rPr>
          <w:szCs w:val="22"/>
          <w:lang w:val="lt-LT"/>
        </w:rPr>
        <w:t xml:space="preserve">Čekija: </w:t>
      </w:r>
      <w:proofErr w:type="spellStart"/>
      <w:r w:rsidRPr="000B1C80">
        <w:rPr>
          <w:szCs w:val="22"/>
          <w:lang w:val="lt-LT"/>
        </w:rPr>
        <w:t>Progesteron</w:t>
      </w:r>
      <w:proofErr w:type="spellEnd"/>
      <w:r w:rsidRPr="000B1C80">
        <w:rPr>
          <w:szCs w:val="22"/>
          <w:lang w:val="lt-LT"/>
        </w:rPr>
        <w:t xml:space="preserve"> </w:t>
      </w:r>
      <w:proofErr w:type="spellStart"/>
      <w:r w:rsidRPr="000B1C80">
        <w:rPr>
          <w:szCs w:val="22"/>
          <w:lang w:val="lt-LT"/>
        </w:rPr>
        <w:t>Besins</w:t>
      </w:r>
      <w:proofErr w:type="spellEnd"/>
    </w:p>
    <w:p w14:paraId="70C602A4" w14:textId="77777777" w:rsidR="000B1C80" w:rsidRPr="000B1C80" w:rsidRDefault="000B1C80" w:rsidP="000B1C80">
      <w:pPr>
        <w:rPr>
          <w:szCs w:val="22"/>
          <w:lang w:val="lt-LT"/>
        </w:rPr>
      </w:pPr>
      <w:r w:rsidRPr="000B1C80">
        <w:rPr>
          <w:szCs w:val="22"/>
          <w:lang w:val="lt-LT"/>
        </w:rPr>
        <w:t xml:space="preserve">Danija, Islandija: </w:t>
      </w:r>
      <w:proofErr w:type="spellStart"/>
      <w:r w:rsidRPr="000B1C80">
        <w:rPr>
          <w:szCs w:val="22"/>
          <w:lang w:val="lt-LT"/>
        </w:rPr>
        <w:t>Progestan</w:t>
      </w:r>
      <w:proofErr w:type="spellEnd"/>
    </w:p>
    <w:bookmarkEnd w:id="0"/>
    <w:p w14:paraId="77602F5B" w14:textId="77777777" w:rsidR="000B1C80" w:rsidRPr="000B1C80" w:rsidRDefault="000B1C80" w:rsidP="000B1C80">
      <w:pPr>
        <w:numPr>
          <w:ilvl w:val="12"/>
          <w:numId w:val="0"/>
        </w:numPr>
        <w:tabs>
          <w:tab w:val="clear" w:pos="567"/>
        </w:tabs>
        <w:spacing w:line="240" w:lineRule="auto"/>
        <w:ind w:right="-2"/>
        <w:rPr>
          <w:b/>
          <w:szCs w:val="22"/>
          <w:lang w:val="lt-LT"/>
        </w:rPr>
      </w:pPr>
    </w:p>
    <w:p w14:paraId="4005B7E9" w14:textId="77777777" w:rsidR="000B1C80" w:rsidRPr="000B1C80" w:rsidRDefault="000B1C80" w:rsidP="000B1C80">
      <w:pPr>
        <w:numPr>
          <w:ilvl w:val="12"/>
          <w:numId w:val="0"/>
        </w:numPr>
        <w:tabs>
          <w:tab w:val="clear" w:pos="567"/>
        </w:tabs>
        <w:spacing w:line="240" w:lineRule="auto"/>
        <w:ind w:right="-2"/>
        <w:rPr>
          <w:b/>
          <w:szCs w:val="22"/>
          <w:lang w:val="lt-LT"/>
        </w:rPr>
      </w:pPr>
      <w:r w:rsidRPr="000B1C80">
        <w:rPr>
          <w:b/>
          <w:szCs w:val="22"/>
          <w:lang w:val="lt-LT"/>
        </w:rPr>
        <w:t>Šis pakuotės lapelis paskutinį kartą peržiūrėtas 2025-10-08.</w:t>
      </w:r>
    </w:p>
    <w:p w14:paraId="366D373E" w14:textId="77777777" w:rsidR="000B1C80" w:rsidRPr="000B1C80" w:rsidRDefault="000B1C80" w:rsidP="000B1C80">
      <w:pPr>
        <w:numPr>
          <w:ilvl w:val="12"/>
          <w:numId w:val="0"/>
        </w:numPr>
        <w:tabs>
          <w:tab w:val="clear" w:pos="567"/>
        </w:tabs>
        <w:spacing w:line="240" w:lineRule="auto"/>
        <w:ind w:right="-2"/>
        <w:rPr>
          <w:b/>
          <w:szCs w:val="22"/>
          <w:lang w:val="lt-LT"/>
        </w:rPr>
      </w:pPr>
    </w:p>
    <w:p w14:paraId="16ED17F3" w14:textId="77777777" w:rsidR="000B1C80" w:rsidRPr="000B1C80" w:rsidRDefault="000B1C80" w:rsidP="000B1C80">
      <w:pPr>
        <w:rPr>
          <w:lang w:val="lt-LT"/>
        </w:rPr>
      </w:pPr>
      <w:r w:rsidRPr="000B1C80">
        <w:rPr>
          <w:lang w:val="lt-LT"/>
        </w:rPr>
        <w:t xml:space="preserve">Išsami informacija apie šį </w:t>
      </w:r>
      <w:r w:rsidRPr="000B1C80">
        <w:rPr>
          <w:szCs w:val="24"/>
          <w:lang w:val="lt-LT"/>
        </w:rPr>
        <w:t>vaistą</w:t>
      </w:r>
      <w:r w:rsidRPr="000B1C80">
        <w:rPr>
          <w:lang w:val="lt-LT"/>
        </w:rPr>
        <w:t xml:space="preserve"> pateikiama Valstybinės vaistų kontrolės tarnybos prie Lietuvos Respublikos sveikatos apsaugos ministerijos tinklalapyje</w:t>
      </w:r>
      <w:r w:rsidRPr="000B1C80">
        <w:rPr>
          <w:i/>
          <w:szCs w:val="24"/>
          <w:lang w:val="lt-LT"/>
        </w:rPr>
        <w:t xml:space="preserve"> </w:t>
      </w:r>
      <w:hyperlink r:id="rId8" w:history="1">
        <w:r w:rsidRPr="000B1C80">
          <w:rPr>
            <w:rStyle w:val="Hipersaitas"/>
            <w:rFonts w:eastAsia="SimSun"/>
            <w:color w:val="auto"/>
            <w:lang w:val="lt-LT"/>
          </w:rPr>
          <w:t>http://www.vvkt.lt/</w:t>
        </w:r>
      </w:hyperlink>
      <w:r w:rsidRPr="000B1C80">
        <w:rPr>
          <w:lang w:val="lt-LT"/>
        </w:rPr>
        <w:t>.</w:t>
      </w:r>
    </w:p>
    <w:p w14:paraId="20BC7143" w14:textId="77777777" w:rsidR="000B1C80" w:rsidRPr="000B1C80" w:rsidRDefault="000B1C80" w:rsidP="000B1C80">
      <w:pPr>
        <w:rPr>
          <w:lang w:val="lt-LT"/>
        </w:rPr>
      </w:pPr>
    </w:p>
    <w:p w14:paraId="6EE67D20" w14:textId="77777777" w:rsidR="00222FED" w:rsidRPr="000B1C80" w:rsidRDefault="00222FED" w:rsidP="000B1C80"/>
    <w:sectPr w:rsidR="00222FED" w:rsidRPr="000B1C80" w:rsidSect="000B1C80">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0B2C" w14:textId="77777777" w:rsidR="000B1C80" w:rsidRDefault="000B1C8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E2B7" w14:textId="77777777" w:rsidR="000B1C80" w:rsidRDefault="000B1C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8973A8"/>
    <w:multiLevelType w:val="hybridMultilevel"/>
    <w:tmpl w:val="76AAF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351C67"/>
    <w:multiLevelType w:val="hybridMultilevel"/>
    <w:tmpl w:val="4680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3152"/>
    <w:multiLevelType w:val="hybridMultilevel"/>
    <w:tmpl w:val="982433D6"/>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F09FE"/>
    <w:multiLevelType w:val="hybridMultilevel"/>
    <w:tmpl w:val="FC28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06259"/>
    <w:multiLevelType w:val="hybridMultilevel"/>
    <w:tmpl w:val="84B6CF62"/>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66AC4"/>
    <w:multiLevelType w:val="hybridMultilevel"/>
    <w:tmpl w:val="5A76DD42"/>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D73C5"/>
    <w:multiLevelType w:val="hybridMultilevel"/>
    <w:tmpl w:val="5ED6CBD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D4059"/>
    <w:multiLevelType w:val="hybridMultilevel"/>
    <w:tmpl w:val="A16E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F4703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5442696">
    <w:abstractNumId w:val="9"/>
  </w:num>
  <w:num w:numId="2" w16cid:durableId="1990665606">
    <w:abstractNumId w:val="0"/>
    <w:lvlOverride w:ilvl="0">
      <w:lvl w:ilvl="0">
        <w:start w:val="1"/>
        <w:numFmt w:val="bullet"/>
        <w:lvlText w:val="-"/>
        <w:lvlJc w:val="left"/>
        <w:pPr>
          <w:ind w:left="360" w:hanging="360"/>
        </w:pPr>
      </w:lvl>
    </w:lvlOverride>
  </w:num>
  <w:num w:numId="3" w16cid:durableId="713306857">
    <w:abstractNumId w:val="0"/>
    <w:lvlOverride w:ilvl="0">
      <w:lvl w:ilvl="0">
        <w:start w:val="1"/>
        <w:numFmt w:val="bullet"/>
        <w:lvlText w:val="-"/>
        <w:lvlJc w:val="left"/>
        <w:pPr>
          <w:ind w:left="360" w:hanging="360"/>
        </w:pPr>
      </w:lvl>
    </w:lvlOverride>
  </w:num>
  <w:num w:numId="4" w16cid:durableId="1433352361">
    <w:abstractNumId w:val="7"/>
  </w:num>
  <w:num w:numId="5" w16cid:durableId="953756136">
    <w:abstractNumId w:val="5"/>
  </w:num>
  <w:num w:numId="6" w16cid:durableId="1743141290">
    <w:abstractNumId w:val="3"/>
  </w:num>
  <w:num w:numId="7" w16cid:durableId="282150167">
    <w:abstractNumId w:val="6"/>
  </w:num>
  <w:num w:numId="8" w16cid:durableId="1440757360">
    <w:abstractNumId w:val="2"/>
  </w:num>
  <w:num w:numId="9" w16cid:durableId="592979453">
    <w:abstractNumId w:val="8"/>
  </w:num>
  <w:num w:numId="10" w16cid:durableId="190191042">
    <w:abstractNumId w:val="4"/>
  </w:num>
  <w:num w:numId="11" w16cid:durableId="114176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80"/>
    <w:rsid w:val="000B1C80"/>
    <w:rsid w:val="00222FED"/>
    <w:rsid w:val="005F173E"/>
    <w:rsid w:val="008B3AD4"/>
    <w:rsid w:val="00A62CA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4063"/>
  <w15:chartTrackingRefBased/>
  <w15:docId w15:val="{2716D0D6-5E88-4D9C-93B7-CACDAC02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C80"/>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0B1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0B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0B1C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0B1C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1C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1C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1C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1C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1C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C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0B1C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0B1C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0B1C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1C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1C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C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C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C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1C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C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1C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C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1C80"/>
    <w:rPr>
      <w:i/>
      <w:iCs/>
      <w:color w:val="404040" w:themeColor="text1" w:themeTint="BF"/>
    </w:rPr>
  </w:style>
  <w:style w:type="paragraph" w:styleId="Sraopastraipa">
    <w:name w:val="List Paragraph"/>
    <w:basedOn w:val="prastasis"/>
    <w:uiPriority w:val="34"/>
    <w:qFormat/>
    <w:rsid w:val="000B1C80"/>
    <w:pPr>
      <w:ind w:left="720"/>
      <w:contextualSpacing/>
    </w:pPr>
  </w:style>
  <w:style w:type="character" w:styleId="Rykuspabraukimas">
    <w:name w:val="Intense Emphasis"/>
    <w:basedOn w:val="Numatytasispastraiposriftas"/>
    <w:uiPriority w:val="21"/>
    <w:qFormat/>
    <w:rsid w:val="000B1C80"/>
    <w:rPr>
      <w:i/>
      <w:iCs/>
      <w:color w:val="0F4761" w:themeColor="accent1" w:themeShade="BF"/>
    </w:rPr>
  </w:style>
  <w:style w:type="paragraph" w:styleId="Iskirtacitata">
    <w:name w:val="Intense Quote"/>
    <w:basedOn w:val="prastasis"/>
    <w:next w:val="prastasis"/>
    <w:link w:val="IskirtacitataDiagrama"/>
    <w:uiPriority w:val="30"/>
    <w:qFormat/>
    <w:rsid w:val="000B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1C80"/>
    <w:rPr>
      <w:i/>
      <w:iCs/>
      <w:color w:val="0F4761" w:themeColor="accent1" w:themeShade="BF"/>
    </w:rPr>
  </w:style>
  <w:style w:type="character" w:styleId="Rykinuoroda">
    <w:name w:val="Intense Reference"/>
    <w:basedOn w:val="Numatytasispastraiposriftas"/>
    <w:uiPriority w:val="32"/>
    <w:qFormat/>
    <w:rsid w:val="000B1C80"/>
    <w:rPr>
      <w:b/>
      <w:bCs/>
      <w:smallCaps/>
      <w:color w:val="0F4761" w:themeColor="accent1" w:themeShade="BF"/>
      <w:spacing w:val="5"/>
    </w:rPr>
  </w:style>
  <w:style w:type="paragraph" w:styleId="Porat">
    <w:name w:val="footer"/>
    <w:basedOn w:val="prastasis"/>
    <w:link w:val="PoratDiagrama"/>
    <w:uiPriority w:val="99"/>
    <w:rsid w:val="000B1C8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0B1C80"/>
    <w:rPr>
      <w:rFonts w:ascii="Times New Roman" w:eastAsia="Times New Roman" w:hAnsi="Times New Roman" w:cs="Times New Roman"/>
      <w:snapToGrid w:val="0"/>
      <w:kern w:val="0"/>
      <w:sz w:val="22"/>
      <w:szCs w:val="20"/>
      <w:lang w:val="en-GB" w:eastAsia="x-none"/>
      <w14:ligatures w14:val="none"/>
    </w:rPr>
  </w:style>
  <w:style w:type="character" w:styleId="Hipersaitas">
    <w:name w:val="Hyperlink"/>
    <w:uiPriority w:val="99"/>
    <w:rsid w:val="000B1C80"/>
    <w:rPr>
      <w:color w:val="0000FF"/>
      <w:u w:val="single"/>
    </w:rPr>
  </w:style>
  <w:style w:type="paragraph" w:styleId="Antrats">
    <w:name w:val="header"/>
    <w:basedOn w:val="prastasis"/>
    <w:link w:val="AntratsDiagrama"/>
    <w:uiPriority w:val="99"/>
    <w:rsid w:val="000B1C8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0B1C80"/>
    <w:rPr>
      <w:rFonts w:ascii="Times New Roman" w:eastAsia="SimSun" w:hAnsi="Times New Roman" w:cs="Times New Roman"/>
      <w:kern w:val="0"/>
      <w:sz w:val="22"/>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7310</Words>
  <Characters>4168</Characters>
  <Application>Microsoft Office Word</Application>
  <DocSecurity>0</DocSecurity>
  <Lines>34</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2025-10-22T05:01:00Z</dcterms:created>
  <dcterms:modified xsi:type="dcterms:W3CDTF">2025-10-22T05:05:00Z</dcterms:modified>
</cp:coreProperties>
</file>