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117E" w14:textId="77777777" w:rsidR="00272BAA" w:rsidRPr="00910756" w:rsidRDefault="00272BAA" w:rsidP="00803DB7">
      <w:pPr>
        <w:pStyle w:val="Pagrindinistekstas"/>
        <w:kinsoku w:val="0"/>
        <w:overflowPunct w:val="0"/>
        <w:rPr>
          <w:lang w:val="en-US"/>
        </w:rPr>
      </w:pPr>
    </w:p>
    <w:p w14:paraId="6774DECB" w14:textId="77777777" w:rsidR="00272BAA" w:rsidRPr="00803DB7" w:rsidRDefault="00272BAA" w:rsidP="00803DB7">
      <w:pPr>
        <w:pStyle w:val="Pagrindinistekstas"/>
        <w:kinsoku w:val="0"/>
        <w:overflowPunct w:val="0"/>
      </w:pPr>
    </w:p>
    <w:p w14:paraId="099411A7" w14:textId="77777777" w:rsidR="00272BAA" w:rsidRPr="00803DB7" w:rsidRDefault="00272BAA" w:rsidP="00803DB7">
      <w:pPr>
        <w:pStyle w:val="Pagrindinistekstas"/>
        <w:kinsoku w:val="0"/>
        <w:overflowPunct w:val="0"/>
      </w:pPr>
    </w:p>
    <w:p w14:paraId="1075E978" w14:textId="77777777" w:rsidR="00272BAA" w:rsidRPr="00803DB7" w:rsidRDefault="00272BAA" w:rsidP="00803DB7">
      <w:pPr>
        <w:pStyle w:val="Pagrindinistekstas"/>
        <w:kinsoku w:val="0"/>
        <w:overflowPunct w:val="0"/>
      </w:pPr>
    </w:p>
    <w:p w14:paraId="168A641B" w14:textId="77777777" w:rsidR="00272BAA" w:rsidRPr="00803DB7" w:rsidRDefault="00272BAA" w:rsidP="00803DB7">
      <w:pPr>
        <w:pStyle w:val="Pagrindinistekstas"/>
        <w:kinsoku w:val="0"/>
        <w:overflowPunct w:val="0"/>
      </w:pPr>
    </w:p>
    <w:p w14:paraId="562F2C89" w14:textId="77777777" w:rsidR="00272BAA" w:rsidRPr="00803DB7" w:rsidRDefault="00272BAA" w:rsidP="00803DB7">
      <w:pPr>
        <w:pStyle w:val="Pagrindinistekstas"/>
        <w:kinsoku w:val="0"/>
        <w:overflowPunct w:val="0"/>
      </w:pPr>
    </w:p>
    <w:p w14:paraId="6ACC5D9B" w14:textId="77777777" w:rsidR="00272BAA" w:rsidRPr="00803DB7" w:rsidRDefault="00272BAA" w:rsidP="00803DB7">
      <w:pPr>
        <w:pStyle w:val="Pagrindinistekstas"/>
        <w:kinsoku w:val="0"/>
        <w:overflowPunct w:val="0"/>
      </w:pPr>
    </w:p>
    <w:p w14:paraId="3D2FFB58" w14:textId="77777777" w:rsidR="00272BAA" w:rsidRPr="00803DB7" w:rsidRDefault="00272BAA" w:rsidP="00803DB7">
      <w:pPr>
        <w:pStyle w:val="Pagrindinistekstas"/>
        <w:kinsoku w:val="0"/>
        <w:overflowPunct w:val="0"/>
      </w:pPr>
    </w:p>
    <w:p w14:paraId="74CA3881" w14:textId="77777777" w:rsidR="00272BAA" w:rsidRPr="00803DB7" w:rsidRDefault="00272BAA" w:rsidP="00803DB7">
      <w:pPr>
        <w:pStyle w:val="Pagrindinistekstas"/>
        <w:kinsoku w:val="0"/>
        <w:overflowPunct w:val="0"/>
      </w:pPr>
    </w:p>
    <w:p w14:paraId="0CE6AF64" w14:textId="77777777" w:rsidR="00272BAA" w:rsidRPr="00803DB7" w:rsidRDefault="00272BAA" w:rsidP="00803DB7">
      <w:pPr>
        <w:pStyle w:val="Pagrindinistekstas"/>
        <w:kinsoku w:val="0"/>
        <w:overflowPunct w:val="0"/>
      </w:pPr>
    </w:p>
    <w:p w14:paraId="08E352FE" w14:textId="77777777" w:rsidR="00272BAA" w:rsidRPr="00803DB7" w:rsidRDefault="00272BAA" w:rsidP="00803DB7">
      <w:pPr>
        <w:pStyle w:val="Pagrindinistekstas"/>
        <w:kinsoku w:val="0"/>
        <w:overflowPunct w:val="0"/>
      </w:pPr>
    </w:p>
    <w:p w14:paraId="13F38E94" w14:textId="77777777" w:rsidR="00272BAA" w:rsidRPr="00803DB7" w:rsidRDefault="00272BAA" w:rsidP="00803DB7">
      <w:pPr>
        <w:pStyle w:val="Pagrindinistekstas"/>
        <w:kinsoku w:val="0"/>
        <w:overflowPunct w:val="0"/>
      </w:pPr>
    </w:p>
    <w:p w14:paraId="01B16F01" w14:textId="77777777" w:rsidR="00272BAA" w:rsidRPr="00803DB7" w:rsidRDefault="00272BAA" w:rsidP="00803DB7">
      <w:pPr>
        <w:pStyle w:val="Pagrindinistekstas"/>
        <w:kinsoku w:val="0"/>
        <w:overflowPunct w:val="0"/>
      </w:pPr>
    </w:p>
    <w:p w14:paraId="0EFC256D" w14:textId="77777777" w:rsidR="00272BAA" w:rsidRPr="00803DB7" w:rsidRDefault="00272BAA" w:rsidP="00803DB7">
      <w:pPr>
        <w:pStyle w:val="Pagrindinistekstas"/>
        <w:kinsoku w:val="0"/>
        <w:overflowPunct w:val="0"/>
      </w:pPr>
    </w:p>
    <w:p w14:paraId="7A347294" w14:textId="77777777" w:rsidR="00272BAA" w:rsidRPr="00803DB7" w:rsidRDefault="00272BAA" w:rsidP="00803DB7">
      <w:pPr>
        <w:pStyle w:val="Pagrindinistekstas"/>
        <w:kinsoku w:val="0"/>
        <w:overflowPunct w:val="0"/>
      </w:pPr>
    </w:p>
    <w:p w14:paraId="491CA082" w14:textId="77777777" w:rsidR="00272BAA" w:rsidRPr="00803DB7" w:rsidRDefault="00272BAA" w:rsidP="00803DB7">
      <w:pPr>
        <w:pStyle w:val="Pagrindinistekstas"/>
        <w:kinsoku w:val="0"/>
        <w:overflowPunct w:val="0"/>
      </w:pPr>
    </w:p>
    <w:p w14:paraId="6A468818" w14:textId="77777777" w:rsidR="00272BAA" w:rsidRPr="00803DB7" w:rsidRDefault="00272BAA" w:rsidP="00803DB7">
      <w:pPr>
        <w:pStyle w:val="Pagrindinistekstas"/>
        <w:kinsoku w:val="0"/>
        <w:overflowPunct w:val="0"/>
      </w:pPr>
    </w:p>
    <w:p w14:paraId="2EDFFE00" w14:textId="77777777" w:rsidR="00272BAA" w:rsidRPr="00803DB7" w:rsidRDefault="00272BAA" w:rsidP="00803DB7">
      <w:pPr>
        <w:pStyle w:val="Pagrindinistekstas"/>
        <w:kinsoku w:val="0"/>
        <w:overflowPunct w:val="0"/>
      </w:pPr>
    </w:p>
    <w:p w14:paraId="62201473" w14:textId="77777777" w:rsidR="00272BAA" w:rsidRPr="00803DB7" w:rsidRDefault="00272BAA" w:rsidP="00803DB7">
      <w:pPr>
        <w:pStyle w:val="Pagrindinistekstas"/>
        <w:kinsoku w:val="0"/>
        <w:overflowPunct w:val="0"/>
      </w:pPr>
    </w:p>
    <w:p w14:paraId="03BD6070" w14:textId="77777777" w:rsidR="00272BAA" w:rsidRPr="00803DB7" w:rsidRDefault="00272BAA" w:rsidP="00803DB7">
      <w:pPr>
        <w:pStyle w:val="Pagrindinistekstas"/>
        <w:kinsoku w:val="0"/>
        <w:overflowPunct w:val="0"/>
      </w:pPr>
    </w:p>
    <w:p w14:paraId="1329684E" w14:textId="77777777" w:rsidR="00272BAA" w:rsidRPr="00803DB7" w:rsidRDefault="00272BAA" w:rsidP="00803DB7">
      <w:pPr>
        <w:pStyle w:val="Pagrindinistekstas"/>
        <w:kinsoku w:val="0"/>
        <w:overflowPunct w:val="0"/>
      </w:pPr>
    </w:p>
    <w:p w14:paraId="58B94119" w14:textId="77777777" w:rsidR="00522E0B" w:rsidRDefault="00522E0B" w:rsidP="00803DB7">
      <w:pPr>
        <w:pStyle w:val="Pagrindinistekstas"/>
        <w:kinsoku w:val="0"/>
        <w:overflowPunct w:val="0"/>
        <w:jc w:val="center"/>
        <w:rPr>
          <w:b/>
          <w:bCs/>
        </w:rPr>
      </w:pPr>
      <w:bookmarkStart w:id="0" w:name="PREPARATO_CHARAKTERISTIKŲ_SANTRAUKA"/>
      <w:bookmarkEnd w:id="0"/>
    </w:p>
    <w:p w14:paraId="2F756BA5" w14:textId="77777777" w:rsidR="00522E0B" w:rsidRDefault="00522E0B" w:rsidP="00803DB7">
      <w:pPr>
        <w:pStyle w:val="Pagrindinistekstas"/>
        <w:kinsoku w:val="0"/>
        <w:overflowPunct w:val="0"/>
        <w:jc w:val="center"/>
        <w:rPr>
          <w:b/>
          <w:bCs/>
        </w:rPr>
      </w:pPr>
    </w:p>
    <w:p w14:paraId="369333FB" w14:textId="4329C565" w:rsidR="00272BAA" w:rsidRPr="00803DB7" w:rsidRDefault="00272BAA" w:rsidP="00803DB7">
      <w:pPr>
        <w:pStyle w:val="Pagrindinistekstas"/>
        <w:kinsoku w:val="0"/>
        <w:overflowPunct w:val="0"/>
        <w:jc w:val="center"/>
        <w:rPr>
          <w:b/>
          <w:bCs/>
        </w:rPr>
      </w:pPr>
      <w:r w:rsidRPr="00803DB7">
        <w:rPr>
          <w:b/>
          <w:bCs/>
        </w:rPr>
        <w:t>I PRIEDAS</w:t>
      </w:r>
    </w:p>
    <w:p w14:paraId="483DEE23" w14:textId="77777777" w:rsidR="00272BAA" w:rsidRPr="00803DB7" w:rsidRDefault="00272BAA" w:rsidP="00803DB7">
      <w:pPr>
        <w:pStyle w:val="Pagrindinistekstas"/>
        <w:kinsoku w:val="0"/>
        <w:overflowPunct w:val="0"/>
        <w:rPr>
          <w:b/>
          <w:bCs/>
        </w:rPr>
      </w:pPr>
    </w:p>
    <w:p w14:paraId="0AE59946" w14:textId="77777777" w:rsidR="00272BAA" w:rsidRPr="00803DB7" w:rsidRDefault="00272BAA" w:rsidP="00803DB7">
      <w:pPr>
        <w:pStyle w:val="Pagrindinistekstas"/>
        <w:kinsoku w:val="0"/>
        <w:overflowPunct w:val="0"/>
        <w:jc w:val="center"/>
        <w:rPr>
          <w:b/>
          <w:bCs/>
        </w:rPr>
      </w:pPr>
      <w:r w:rsidRPr="00803DB7">
        <w:rPr>
          <w:b/>
          <w:bCs/>
        </w:rPr>
        <w:t>PREPARATO CHARAKTERISTIKŲ SANTRAUKA</w:t>
      </w:r>
    </w:p>
    <w:p w14:paraId="2535BCC4" w14:textId="77777777" w:rsidR="00272BAA" w:rsidRDefault="00272BAA" w:rsidP="00803DB7">
      <w:pPr>
        <w:pStyle w:val="Pagrindinistekstas"/>
        <w:kinsoku w:val="0"/>
        <w:overflowPunct w:val="0"/>
        <w:jc w:val="center"/>
        <w:rPr>
          <w:b/>
          <w:bCs/>
        </w:rPr>
      </w:pPr>
    </w:p>
    <w:p w14:paraId="199776BC" w14:textId="77777777" w:rsidR="00803DB7" w:rsidRDefault="00803DB7" w:rsidP="00803DB7">
      <w:pPr>
        <w:pStyle w:val="Pagrindinistekstas"/>
        <w:kinsoku w:val="0"/>
        <w:overflowPunct w:val="0"/>
        <w:jc w:val="center"/>
        <w:rPr>
          <w:b/>
          <w:bCs/>
        </w:rPr>
      </w:pPr>
    </w:p>
    <w:p w14:paraId="62B2C15E" w14:textId="77777777" w:rsidR="00272BAA" w:rsidRPr="00803DB7" w:rsidRDefault="00803DB7" w:rsidP="005B6FE3">
      <w:pPr>
        <w:pStyle w:val="Stilius1"/>
        <w:ind w:left="567"/>
      </w:pPr>
      <w:r>
        <w:br w:type="page"/>
      </w:r>
      <w:r w:rsidR="00272BAA" w:rsidRPr="00803DB7">
        <w:lastRenderedPageBreak/>
        <w:t>VAISTINIO PREPARATO PAVADINIMAS</w:t>
      </w:r>
    </w:p>
    <w:p w14:paraId="7EB12064" w14:textId="77777777" w:rsidR="00272BAA" w:rsidRPr="00803DB7" w:rsidRDefault="00272BAA" w:rsidP="00803DB7">
      <w:pPr>
        <w:pStyle w:val="Pagrindinistekstas"/>
        <w:kinsoku w:val="0"/>
        <w:overflowPunct w:val="0"/>
        <w:rPr>
          <w:b/>
          <w:bCs/>
        </w:rPr>
      </w:pPr>
    </w:p>
    <w:p w14:paraId="6C349616" w14:textId="2218D2C3" w:rsidR="00D87357" w:rsidRPr="004323D8" w:rsidRDefault="00D87357" w:rsidP="00803DB7">
      <w:pPr>
        <w:pStyle w:val="Pagrindinistekstas"/>
        <w:kinsoku w:val="0"/>
        <w:overflowPunct w:val="0"/>
        <w:rPr>
          <w:lang w:val="en-US"/>
        </w:rPr>
      </w:pPr>
      <w:proofErr w:type="spellStart"/>
      <w:r>
        <w:t>Nintedanib</w:t>
      </w:r>
      <w:proofErr w:type="spellEnd"/>
      <w:r>
        <w:t xml:space="preserve"> STADA</w:t>
      </w:r>
      <w:r w:rsidR="00272BAA" w:rsidRPr="00803DB7">
        <w:t xml:space="preserve"> 100</w:t>
      </w:r>
      <w:r w:rsidR="00197AC5">
        <w:t> mg</w:t>
      </w:r>
      <w:r w:rsidR="00272BAA" w:rsidRPr="00803DB7">
        <w:t xml:space="preserve"> minkštosios kapsulės</w:t>
      </w:r>
    </w:p>
    <w:p w14:paraId="386EAA47" w14:textId="77777777" w:rsidR="00272BAA" w:rsidRPr="00803DB7" w:rsidRDefault="00D87357" w:rsidP="00803DB7">
      <w:pPr>
        <w:pStyle w:val="Pagrindinistekstas"/>
        <w:kinsoku w:val="0"/>
        <w:overflowPunct w:val="0"/>
      </w:pPr>
      <w:proofErr w:type="spellStart"/>
      <w:r w:rsidRPr="008A5AC5">
        <w:rPr>
          <w:highlight w:val="lightGray"/>
        </w:rPr>
        <w:t>Nintedanib</w:t>
      </w:r>
      <w:proofErr w:type="spellEnd"/>
      <w:r w:rsidRPr="008A5AC5">
        <w:rPr>
          <w:highlight w:val="lightGray"/>
        </w:rPr>
        <w:t xml:space="preserve"> STADA</w:t>
      </w:r>
      <w:r w:rsidR="00272BAA" w:rsidRPr="008A5AC5">
        <w:rPr>
          <w:highlight w:val="lightGray"/>
        </w:rPr>
        <w:t xml:space="preserve"> 150</w:t>
      </w:r>
      <w:r w:rsidR="00197AC5" w:rsidRPr="008A5AC5">
        <w:rPr>
          <w:highlight w:val="lightGray"/>
        </w:rPr>
        <w:t> mg</w:t>
      </w:r>
      <w:r w:rsidR="00272BAA" w:rsidRPr="008A5AC5">
        <w:rPr>
          <w:highlight w:val="lightGray"/>
        </w:rPr>
        <w:t xml:space="preserve"> minkštosios kapsulės</w:t>
      </w:r>
    </w:p>
    <w:p w14:paraId="08872902" w14:textId="77777777" w:rsidR="00272BAA" w:rsidRPr="00803DB7" w:rsidRDefault="00272BAA" w:rsidP="00803DB7">
      <w:pPr>
        <w:pStyle w:val="Pagrindinistekstas"/>
        <w:kinsoku w:val="0"/>
        <w:overflowPunct w:val="0"/>
      </w:pPr>
    </w:p>
    <w:p w14:paraId="443CE294" w14:textId="77777777" w:rsidR="00272BAA" w:rsidRPr="00803DB7" w:rsidRDefault="00272BAA" w:rsidP="00803DB7">
      <w:pPr>
        <w:pStyle w:val="Pagrindinistekstas"/>
        <w:kinsoku w:val="0"/>
        <w:overflowPunct w:val="0"/>
      </w:pPr>
    </w:p>
    <w:p w14:paraId="6ECD3216" w14:textId="77777777" w:rsidR="00272BAA" w:rsidRPr="00803DB7" w:rsidRDefault="00272BAA" w:rsidP="005B6FE3">
      <w:pPr>
        <w:pStyle w:val="Stilius1"/>
        <w:ind w:left="567"/>
      </w:pPr>
      <w:r w:rsidRPr="00803DB7">
        <w:t>KOKYBINĖ IR KIEKYBINĖ SUDĖTIS</w:t>
      </w:r>
    </w:p>
    <w:p w14:paraId="51076C87" w14:textId="77777777" w:rsidR="00272BAA" w:rsidRPr="00803DB7" w:rsidRDefault="00272BAA" w:rsidP="00803DB7">
      <w:pPr>
        <w:pStyle w:val="Pagrindinistekstas"/>
        <w:kinsoku w:val="0"/>
        <w:overflowPunct w:val="0"/>
        <w:rPr>
          <w:b/>
          <w:bCs/>
        </w:rPr>
      </w:pPr>
    </w:p>
    <w:p w14:paraId="24DB5EAC" w14:textId="77777777" w:rsidR="00272BAA" w:rsidRPr="003D6210" w:rsidRDefault="00D87357" w:rsidP="00803DB7">
      <w:pPr>
        <w:pStyle w:val="Pagrindinistekstas"/>
        <w:kinsoku w:val="0"/>
        <w:overflowPunct w:val="0"/>
        <w:rPr>
          <w:i/>
          <w:iCs/>
        </w:rPr>
      </w:pPr>
      <w:proofErr w:type="spellStart"/>
      <w:r w:rsidRPr="003D6210">
        <w:rPr>
          <w:i/>
          <w:iCs/>
          <w:u w:val="single"/>
        </w:rPr>
        <w:t>Nintedanib</w:t>
      </w:r>
      <w:proofErr w:type="spellEnd"/>
      <w:r w:rsidRPr="003D6210">
        <w:rPr>
          <w:i/>
          <w:iCs/>
          <w:u w:val="single"/>
        </w:rPr>
        <w:t xml:space="preserve"> STADA</w:t>
      </w:r>
      <w:r w:rsidR="00272BAA" w:rsidRPr="003D6210">
        <w:rPr>
          <w:i/>
          <w:iCs/>
          <w:u w:val="single"/>
        </w:rPr>
        <w:t xml:space="preserve"> 100</w:t>
      </w:r>
      <w:r w:rsidR="00197AC5" w:rsidRPr="00A51225">
        <w:rPr>
          <w:i/>
          <w:iCs/>
          <w:u w:val="single"/>
        </w:rPr>
        <w:t> </w:t>
      </w:r>
      <w:r w:rsidR="00197AC5" w:rsidRPr="003D6210">
        <w:rPr>
          <w:i/>
          <w:iCs/>
          <w:u w:val="single"/>
        </w:rPr>
        <w:t>mg</w:t>
      </w:r>
      <w:r w:rsidR="00272BAA" w:rsidRPr="003D6210">
        <w:rPr>
          <w:i/>
          <w:iCs/>
          <w:u w:val="single"/>
        </w:rPr>
        <w:t xml:space="preserve"> minkštosios kapsulės</w:t>
      </w:r>
    </w:p>
    <w:p w14:paraId="0ECBA7FB" w14:textId="77777777" w:rsidR="00272BAA" w:rsidRPr="00803DB7" w:rsidRDefault="00F658B4" w:rsidP="00803DB7">
      <w:pPr>
        <w:pStyle w:val="Pagrindinistekstas"/>
        <w:kinsoku w:val="0"/>
        <w:overflowPunct w:val="0"/>
      </w:pPr>
      <w:r>
        <w:t>Kiekv</w:t>
      </w:r>
      <w:r w:rsidR="00272BAA" w:rsidRPr="00803DB7">
        <w:t xml:space="preserve">ienoje minkštojoje kapsulėje yra </w:t>
      </w:r>
      <w:proofErr w:type="spellStart"/>
      <w:r w:rsidR="00272BAA" w:rsidRPr="00803DB7">
        <w:t>nintedanibo</w:t>
      </w:r>
      <w:proofErr w:type="spellEnd"/>
      <w:r w:rsidR="00272BAA" w:rsidRPr="00803DB7">
        <w:t xml:space="preserve"> </w:t>
      </w:r>
      <w:proofErr w:type="spellStart"/>
      <w:r w:rsidRPr="00803DB7">
        <w:t>esilato</w:t>
      </w:r>
      <w:proofErr w:type="spellEnd"/>
      <w:r>
        <w:t>, atitinkančio</w:t>
      </w:r>
      <w:r w:rsidRPr="00803DB7">
        <w:t xml:space="preserve"> 100</w:t>
      </w:r>
      <w:r>
        <w:t> mg</w:t>
      </w:r>
      <w:r w:rsidRPr="00803DB7">
        <w:t xml:space="preserve"> </w:t>
      </w:r>
      <w:proofErr w:type="spellStart"/>
      <w:r w:rsidRPr="00803DB7">
        <w:t>nintedanibo</w:t>
      </w:r>
      <w:proofErr w:type="spellEnd"/>
      <w:r>
        <w:t>.</w:t>
      </w:r>
    </w:p>
    <w:p w14:paraId="35F80434" w14:textId="77777777" w:rsidR="00272BAA" w:rsidRPr="00803DB7" w:rsidRDefault="00272BAA" w:rsidP="00803DB7">
      <w:pPr>
        <w:pStyle w:val="Pagrindinistekstas"/>
        <w:kinsoku w:val="0"/>
        <w:overflowPunct w:val="0"/>
      </w:pPr>
    </w:p>
    <w:p w14:paraId="06C60554" w14:textId="77777777" w:rsidR="00272BAA" w:rsidRPr="008A5AC5" w:rsidRDefault="00D87357" w:rsidP="00803DB7">
      <w:pPr>
        <w:pStyle w:val="Pagrindinistekstas"/>
        <w:kinsoku w:val="0"/>
        <w:overflowPunct w:val="0"/>
        <w:rPr>
          <w:i/>
          <w:highlight w:val="lightGray"/>
        </w:rPr>
      </w:pPr>
      <w:proofErr w:type="spellStart"/>
      <w:r w:rsidRPr="008A5AC5">
        <w:rPr>
          <w:i/>
          <w:highlight w:val="lightGray"/>
          <w:u w:val="single"/>
        </w:rPr>
        <w:t>Nintedanib</w:t>
      </w:r>
      <w:proofErr w:type="spellEnd"/>
      <w:r w:rsidRPr="008A5AC5">
        <w:rPr>
          <w:i/>
          <w:highlight w:val="lightGray"/>
          <w:u w:val="single"/>
        </w:rPr>
        <w:t xml:space="preserve"> STADA</w:t>
      </w:r>
      <w:r w:rsidR="00272BAA" w:rsidRPr="008A5AC5">
        <w:rPr>
          <w:i/>
          <w:highlight w:val="lightGray"/>
          <w:u w:val="single"/>
        </w:rPr>
        <w:t xml:space="preserve"> 150</w:t>
      </w:r>
      <w:r w:rsidR="00197AC5" w:rsidRPr="008A5AC5">
        <w:rPr>
          <w:i/>
          <w:highlight w:val="lightGray"/>
          <w:u w:val="single"/>
        </w:rPr>
        <w:t> mg</w:t>
      </w:r>
      <w:r w:rsidR="00272BAA" w:rsidRPr="008A5AC5">
        <w:rPr>
          <w:i/>
          <w:highlight w:val="lightGray"/>
          <w:u w:val="single"/>
        </w:rPr>
        <w:t xml:space="preserve"> minkštosios kapsulės</w:t>
      </w:r>
    </w:p>
    <w:p w14:paraId="75C71119" w14:textId="77777777" w:rsidR="00272BAA" w:rsidRPr="00803DB7" w:rsidRDefault="00F658B4" w:rsidP="00803DB7">
      <w:pPr>
        <w:pStyle w:val="Pagrindinistekstas"/>
        <w:kinsoku w:val="0"/>
        <w:overflowPunct w:val="0"/>
      </w:pPr>
      <w:r w:rsidRPr="008A5AC5">
        <w:rPr>
          <w:highlight w:val="lightGray"/>
        </w:rPr>
        <w:t>Kiekv</w:t>
      </w:r>
      <w:r w:rsidR="00272BAA" w:rsidRPr="008A5AC5">
        <w:rPr>
          <w:highlight w:val="lightGray"/>
        </w:rPr>
        <w:t xml:space="preserve">ienoje minkštojoje kapsulėje yra </w:t>
      </w:r>
      <w:proofErr w:type="spellStart"/>
      <w:r w:rsidR="00272BAA" w:rsidRPr="008A5AC5">
        <w:rPr>
          <w:highlight w:val="lightGray"/>
        </w:rPr>
        <w:t>nintedanibo</w:t>
      </w:r>
      <w:proofErr w:type="spellEnd"/>
      <w:r w:rsidR="00272BAA" w:rsidRPr="008A5AC5">
        <w:rPr>
          <w:highlight w:val="lightGray"/>
        </w:rPr>
        <w:t xml:space="preserve"> </w:t>
      </w:r>
      <w:proofErr w:type="spellStart"/>
      <w:r w:rsidRPr="008A5AC5">
        <w:rPr>
          <w:highlight w:val="lightGray"/>
        </w:rPr>
        <w:t>esilato</w:t>
      </w:r>
      <w:proofErr w:type="spellEnd"/>
      <w:r w:rsidRPr="008A5AC5">
        <w:rPr>
          <w:highlight w:val="lightGray"/>
        </w:rPr>
        <w:t xml:space="preserve">, atitinkančio 150 mg </w:t>
      </w:r>
      <w:proofErr w:type="spellStart"/>
      <w:r w:rsidRPr="008A5AC5">
        <w:rPr>
          <w:highlight w:val="lightGray"/>
        </w:rPr>
        <w:t>nintedanibo</w:t>
      </w:r>
      <w:proofErr w:type="spellEnd"/>
      <w:r w:rsidR="00272BAA" w:rsidRPr="008A5AC5">
        <w:rPr>
          <w:highlight w:val="lightGray"/>
        </w:rPr>
        <w:t>.</w:t>
      </w:r>
    </w:p>
    <w:p w14:paraId="70E7E503" w14:textId="77777777" w:rsidR="00F658B4" w:rsidRDefault="00F658B4" w:rsidP="00803DB7">
      <w:pPr>
        <w:pStyle w:val="Pagrindinistekstas"/>
        <w:kinsoku w:val="0"/>
        <w:overflowPunct w:val="0"/>
      </w:pPr>
    </w:p>
    <w:p w14:paraId="0B49AAE4" w14:textId="77777777" w:rsidR="00272BAA" w:rsidRPr="00803DB7" w:rsidRDefault="00272BAA" w:rsidP="00803DB7">
      <w:pPr>
        <w:pStyle w:val="Pagrindinistekstas"/>
        <w:kinsoku w:val="0"/>
        <w:overflowPunct w:val="0"/>
      </w:pPr>
      <w:r w:rsidRPr="00803DB7">
        <w:t>Visos pagalbinės medžiagos išvardytos 6.1</w:t>
      </w:r>
      <w:r w:rsidR="00197AC5">
        <w:t> skyr</w:t>
      </w:r>
      <w:r w:rsidRPr="00803DB7">
        <w:t>iuje.</w:t>
      </w:r>
    </w:p>
    <w:p w14:paraId="242D979D" w14:textId="77777777" w:rsidR="00272BAA" w:rsidRDefault="00272BAA" w:rsidP="00803DB7">
      <w:pPr>
        <w:pStyle w:val="Pagrindinistekstas"/>
        <w:kinsoku w:val="0"/>
        <w:overflowPunct w:val="0"/>
      </w:pPr>
    </w:p>
    <w:p w14:paraId="041E3103" w14:textId="77777777" w:rsidR="00F658B4" w:rsidRPr="00803DB7" w:rsidRDefault="00F658B4" w:rsidP="00803DB7">
      <w:pPr>
        <w:pStyle w:val="Pagrindinistekstas"/>
        <w:kinsoku w:val="0"/>
        <w:overflowPunct w:val="0"/>
      </w:pPr>
    </w:p>
    <w:p w14:paraId="154B04CD" w14:textId="77777777" w:rsidR="00272BAA" w:rsidRPr="00803DB7" w:rsidRDefault="00272BAA" w:rsidP="005B6FE3">
      <w:pPr>
        <w:pStyle w:val="Stilius1"/>
        <w:ind w:left="567"/>
      </w:pPr>
      <w:r w:rsidRPr="00803DB7">
        <w:t>FARMACINĖ FORMA</w:t>
      </w:r>
    </w:p>
    <w:p w14:paraId="7A03F599" w14:textId="77777777" w:rsidR="00272BAA" w:rsidRPr="00803DB7" w:rsidRDefault="00272BAA" w:rsidP="00803DB7">
      <w:pPr>
        <w:pStyle w:val="Pagrindinistekstas"/>
        <w:kinsoku w:val="0"/>
        <w:overflowPunct w:val="0"/>
        <w:rPr>
          <w:b/>
          <w:bCs/>
        </w:rPr>
      </w:pPr>
    </w:p>
    <w:p w14:paraId="04F1F994" w14:textId="77777777" w:rsidR="00272BAA" w:rsidRPr="00803DB7" w:rsidRDefault="00272BAA" w:rsidP="00803DB7">
      <w:pPr>
        <w:pStyle w:val="Pagrindinistekstas"/>
        <w:kinsoku w:val="0"/>
        <w:overflowPunct w:val="0"/>
      </w:pPr>
      <w:r w:rsidRPr="00803DB7">
        <w:t>Minkštoji kapsulė (kapsulė)</w:t>
      </w:r>
      <w:r w:rsidR="00567BEF">
        <w:t>.</w:t>
      </w:r>
    </w:p>
    <w:p w14:paraId="52005425" w14:textId="77777777" w:rsidR="00272BAA" w:rsidRPr="00803DB7" w:rsidRDefault="00272BAA" w:rsidP="00803DB7">
      <w:pPr>
        <w:pStyle w:val="Pagrindinistekstas"/>
        <w:kinsoku w:val="0"/>
        <w:overflowPunct w:val="0"/>
      </w:pPr>
    </w:p>
    <w:p w14:paraId="71A8DDD0" w14:textId="78BA54E8" w:rsidR="00272BAA" w:rsidRPr="003D6210" w:rsidRDefault="00D87357" w:rsidP="00803DB7">
      <w:pPr>
        <w:pStyle w:val="Pagrindinistekstas"/>
        <w:kinsoku w:val="0"/>
        <w:overflowPunct w:val="0"/>
        <w:rPr>
          <w:i/>
          <w:iCs/>
        </w:rPr>
      </w:pPr>
      <w:proofErr w:type="spellStart"/>
      <w:r w:rsidRPr="003D6210">
        <w:rPr>
          <w:i/>
          <w:iCs/>
          <w:u w:val="single"/>
        </w:rPr>
        <w:t>Nintedanib</w:t>
      </w:r>
      <w:proofErr w:type="spellEnd"/>
      <w:r w:rsidRPr="003D6210">
        <w:rPr>
          <w:i/>
          <w:iCs/>
          <w:u w:val="single"/>
        </w:rPr>
        <w:t xml:space="preserve"> STADA</w:t>
      </w:r>
      <w:r w:rsidR="00272BAA" w:rsidRPr="003D6210">
        <w:rPr>
          <w:i/>
          <w:iCs/>
          <w:u w:val="single"/>
        </w:rPr>
        <w:t xml:space="preserve"> 100</w:t>
      </w:r>
      <w:r w:rsidR="00197AC5" w:rsidRPr="008A5C75">
        <w:rPr>
          <w:i/>
          <w:iCs/>
          <w:u w:val="single"/>
        </w:rPr>
        <w:t> </w:t>
      </w:r>
      <w:r w:rsidR="00197AC5" w:rsidRPr="003D6210">
        <w:rPr>
          <w:i/>
          <w:iCs/>
          <w:u w:val="single"/>
        </w:rPr>
        <w:t>mg</w:t>
      </w:r>
      <w:r w:rsidR="00272BAA" w:rsidRPr="003D6210">
        <w:rPr>
          <w:i/>
          <w:iCs/>
          <w:u w:val="single"/>
        </w:rPr>
        <w:t xml:space="preserve"> minkšto</w:t>
      </w:r>
      <w:r w:rsidR="00E718FD">
        <w:rPr>
          <w:i/>
          <w:iCs/>
          <w:u w:val="single"/>
        </w:rPr>
        <w:t>sios</w:t>
      </w:r>
      <w:r w:rsidR="00272BAA" w:rsidRPr="003D6210">
        <w:rPr>
          <w:i/>
          <w:iCs/>
          <w:u w:val="single"/>
        </w:rPr>
        <w:t xml:space="preserve"> kapsulė</w:t>
      </w:r>
      <w:r w:rsidR="00E718FD">
        <w:rPr>
          <w:i/>
          <w:iCs/>
          <w:u w:val="single"/>
        </w:rPr>
        <w:t>s</w:t>
      </w:r>
    </w:p>
    <w:p w14:paraId="7652749D" w14:textId="1C0E140F" w:rsidR="00272BAA" w:rsidRPr="00803DB7" w:rsidRDefault="003030EA" w:rsidP="00803DB7">
      <w:pPr>
        <w:pStyle w:val="Pagrindinistekstas"/>
        <w:kinsoku w:val="0"/>
        <w:overflowPunct w:val="0"/>
      </w:pPr>
      <w:r>
        <w:t>R</w:t>
      </w:r>
      <w:r w:rsidRPr="003030EA">
        <w:t>ausvai oranžinės</w:t>
      </w:r>
      <w:r w:rsidR="00FF21BD" w:rsidRPr="001E2EB0">
        <w:t xml:space="preserve"> </w:t>
      </w:r>
      <w:r w:rsidR="00965F5F" w:rsidRPr="001E2EB0">
        <w:t>spalvos</w:t>
      </w:r>
      <w:r w:rsidR="00F658B4" w:rsidRPr="001E2EB0">
        <w:t xml:space="preserve">, </w:t>
      </w:r>
      <w:r w:rsidR="00BD4368">
        <w:t>matinės</w:t>
      </w:r>
      <w:r w:rsidR="00F658B4" w:rsidRPr="001E2EB0">
        <w:t>, pailg</w:t>
      </w:r>
      <w:r w:rsidR="0078070B">
        <w:t>os</w:t>
      </w:r>
      <w:r w:rsidR="00F658B4" w:rsidRPr="001E2EB0">
        <w:t xml:space="preserve"> </w:t>
      </w:r>
      <w:r w:rsidR="00E75886">
        <w:t>(</w:t>
      </w:r>
      <w:r w:rsidR="00F658B4" w:rsidRPr="001E2EB0">
        <w:t>16 mm ilgio</w:t>
      </w:r>
      <w:r w:rsidR="00E75886">
        <w:t>)</w:t>
      </w:r>
      <w:r w:rsidR="00F658B4" w:rsidRPr="001E2EB0">
        <w:t xml:space="preserve"> </w:t>
      </w:r>
      <w:r w:rsidR="00E75886">
        <w:t xml:space="preserve">minkštosios </w:t>
      </w:r>
      <w:r w:rsidR="00F658B4" w:rsidRPr="001E2EB0">
        <w:t>kapsulė</w:t>
      </w:r>
      <w:r w:rsidR="0078070B">
        <w:t>s</w:t>
      </w:r>
      <w:r w:rsidR="00F658B4" w:rsidRPr="001E2EB0">
        <w:t xml:space="preserve">, </w:t>
      </w:r>
      <w:r w:rsidR="00BD4368">
        <w:t>su</w:t>
      </w:r>
      <w:r w:rsidR="00F658B4" w:rsidRPr="001E2EB0">
        <w:t xml:space="preserve"> raudon</w:t>
      </w:r>
      <w:r w:rsidR="00BD4368">
        <w:t>o</w:t>
      </w:r>
      <w:r w:rsidR="00F658B4" w:rsidRPr="001E2EB0">
        <w:t xml:space="preserve"> rašal</w:t>
      </w:r>
      <w:r w:rsidR="00BD4368">
        <w:t>o</w:t>
      </w:r>
      <w:r w:rsidR="00F658B4" w:rsidRPr="001E2EB0">
        <w:t xml:space="preserve"> </w:t>
      </w:r>
      <w:r w:rsidR="00BD4368">
        <w:t>įspaudu</w:t>
      </w:r>
      <w:r w:rsidR="00F658B4" w:rsidRPr="001E2EB0">
        <w:t xml:space="preserve"> „NT 100“.</w:t>
      </w:r>
    </w:p>
    <w:p w14:paraId="54509535" w14:textId="77777777" w:rsidR="00272BAA" w:rsidRPr="00803DB7" w:rsidRDefault="00272BAA" w:rsidP="00803DB7">
      <w:pPr>
        <w:pStyle w:val="Pagrindinistekstas"/>
        <w:kinsoku w:val="0"/>
        <w:overflowPunct w:val="0"/>
      </w:pPr>
    </w:p>
    <w:p w14:paraId="3278FAEE" w14:textId="5ABCE1C5" w:rsidR="00272BAA" w:rsidRPr="008A5AC5" w:rsidRDefault="00D87357" w:rsidP="00803DB7">
      <w:pPr>
        <w:pStyle w:val="Pagrindinistekstas"/>
        <w:kinsoku w:val="0"/>
        <w:overflowPunct w:val="0"/>
        <w:rPr>
          <w:i/>
          <w:highlight w:val="lightGray"/>
        </w:rPr>
      </w:pPr>
      <w:proofErr w:type="spellStart"/>
      <w:r w:rsidRPr="008A5AC5">
        <w:rPr>
          <w:i/>
          <w:highlight w:val="lightGray"/>
          <w:u w:val="single"/>
        </w:rPr>
        <w:t>Nintedanib</w:t>
      </w:r>
      <w:proofErr w:type="spellEnd"/>
      <w:r w:rsidRPr="008A5AC5">
        <w:rPr>
          <w:i/>
          <w:highlight w:val="lightGray"/>
          <w:u w:val="single"/>
        </w:rPr>
        <w:t xml:space="preserve"> STADA</w:t>
      </w:r>
      <w:r w:rsidR="00272BAA" w:rsidRPr="008A5AC5">
        <w:rPr>
          <w:i/>
          <w:highlight w:val="lightGray"/>
          <w:u w:val="single"/>
        </w:rPr>
        <w:t xml:space="preserve"> 150</w:t>
      </w:r>
      <w:r w:rsidR="00197AC5" w:rsidRPr="008A5AC5">
        <w:rPr>
          <w:i/>
          <w:highlight w:val="lightGray"/>
          <w:u w:val="single"/>
        </w:rPr>
        <w:t> mg</w:t>
      </w:r>
      <w:r w:rsidR="00272BAA" w:rsidRPr="008A5AC5">
        <w:rPr>
          <w:i/>
          <w:highlight w:val="lightGray"/>
          <w:u w:val="single"/>
        </w:rPr>
        <w:t xml:space="preserve"> minkšto</w:t>
      </w:r>
      <w:r w:rsidR="00E718FD" w:rsidRPr="008A5AC5">
        <w:rPr>
          <w:i/>
          <w:highlight w:val="lightGray"/>
          <w:u w:val="single"/>
        </w:rPr>
        <w:t>sios</w:t>
      </w:r>
      <w:r w:rsidR="00272BAA" w:rsidRPr="008A5AC5">
        <w:rPr>
          <w:i/>
          <w:highlight w:val="lightGray"/>
          <w:u w:val="single"/>
        </w:rPr>
        <w:t xml:space="preserve"> kapsulė</w:t>
      </w:r>
      <w:r w:rsidR="00E718FD" w:rsidRPr="008A5AC5">
        <w:rPr>
          <w:i/>
          <w:highlight w:val="lightGray"/>
          <w:u w:val="single"/>
        </w:rPr>
        <w:t>s</w:t>
      </w:r>
    </w:p>
    <w:p w14:paraId="663F4CC8" w14:textId="3ED12D87" w:rsidR="00F658B4" w:rsidRPr="00803DB7" w:rsidRDefault="00F658B4" w:rsidP="00F658B4">
      <w:pPr>
        <w:pStyle w:val="Pagrindinistekstas"/>
        <w:kinsoku w:val="0"/>
        <w:overflowPunct w:val="0"/>
      </w:pPr>
      <w:r w:rsidRPr="008A5AC5">
        <w:rPr>
          <w:highlight w:val="lightGray"/>
        </w:rPr>
        <w:t>Rud</w:t>
      </w:r>
      <w:r w:rsidR="00965F5F" w:rsidRPr="008A5AC5">
        <w:rPr>
          <w:highlight w:val="lightGray"/>
        </w:rPr>
        <w:t>os spalvos</w:t>
      </w:r>
      <w:r w:rsidRPr="008A5AC5">
        <w:rPr>
          <w:highlight w:val="lightGray"/>
        </w:rPr>
        <w:t xml:space="preserve">, </w:t>
      </w:r>
      <w:r w:rsidR="00BD4368" w:rsidRPr="008A5AC5">
        <w:rPr>
          <w:highlight w:val="lightGray"/>
        </w:rPr>
        <w:t>matinės</w:t>
      </w:r>
      <w:r w:rsidRPr="008A5AC5">
        <w:rPr>
          <w:highlight w:val="lightGray"/>
        </w:rPr>
        <w:t>, pailg</w:t>
      </w:r>
      <w:r w:rsidR="0078070B" w:rsidRPr="008A5AC5">
        <w:rPr>
          <w:highlight w:val="lightGray"/>
        </w:rPr>
        <w:t>os</w:t>
      </w:r>
      <w:r w:rsidR="00E75886" w:rsidRPr="008A5AC5">
        <w:rPr>
          <w:highlight w:val="lightGray"/>
        </w:rPr>
        <w:t xml:space="preserve"> (</w:t>
      </w:r>
      <w:r w:rsidRPr="008A5AC5">
        <w:rPr>
          <w:highlight w:val="lightGray"/>
        </w:rPr>
        <w:t>17 mm ilgio</w:t>
      </w:r>
      <w:r w:rsidR="00E75886" w:rsidRPr="008A5AC5">
        <w:rPr>
          <w:highlight w:val="lightGray"/>
        </w:rPr>
        <w:t>) minkštosios</w:t>
      </w:r>
      <w:r w:rsidRPr="008A5AC5">
        <w:rPr>
          <w:highlight w:val="lightGray"/>
        </w:rPr>
        <w:t xml:space="preserve"> kapsulė</w:t>
      </w:r>
      <w:r w:rsidR="0078070B" w:rsidRPr="008A5AC5">
        <w:rPr>
          <w:highlight w:val="lightGray"/>
        </w:rPr>
        <w:t>s</w:t>
      </w:r>
      <w:r w:rsidRPr="008A5AC5">
        <w:rPr>
          <w:highlight w:val="lightGray"/>
        </w:rPr>
        <w:t xml:space="preserve">, </w:t>
      </w:r>
      <w:r w:rsidR="00BD4368" w:rsidRPr="008A5AC5">
        <w:rPr>
          <w:highlight w:val="lightGray"/>
        </w:rPr>
        <w:t xml:space="preserve">su </w:t>
      </w:r>
      <w:r w:rsidR="00AF74A0" w:rsidRPr="008A5AC5">
        <w:rPr>
          <w:highlight w:val="lightGray"/>
        </w:rPr>
        <w:t xml:space="preserve">juodo </w:t>
      </w:r>
      <w:r w:rsidRPr="008A5AC5">
        <w:rPr>
          <w:highlight w:val="lightGray"/>
        </w:rPr>
        <w:t>rašal</w:t>
      </w:r>
      <w:r w:rsidR="00BD4368" w:rsidRPr="008A5AC5">
        <w:rPr>
          <w:highlight w:val="lightGray"/>
        </w:rPr>
        <w:t>o</w:t>
      </w:r>
      <w:r w:rsidRPr="008A5AC5">
        <w:rPr>
          <w:highlight w:val="lightGray"/>
        </w:rPr>
        <w:t xml:space="preserve"> </w:t>
      </w:r>
      <w:r w:rsidR="00BD4368" w:rsidRPr="008A5AC5">
        <w:rPr>
          <w:highlight w:val="lightGray"/>
        </w:rPr>
        <w:t>įspaudu</w:t>
      </w:r>
      <w:r w:rsidRPr="008A5AC5">
        <w:rPr>
          <w:highlight w:val="lightGray"/>
        </w:rPr>
        <w:t xml:space="preserve"> „NT 150“.</w:t>
      </w:r>
    </w:p>
    <w:p w14:paraId="25718A12" w14:textId="77777777" w:rsidR="00272BAA" w:rsidRPr="00803DB7" w:rsidRDefault="00272BAA" w:rsidP="00803DB7">
      <w:pPr>
        <w:pStyle w:val="Pagrindinistekstas"/>
        <w:kinsoku w:val="0"/>
        <w:overflowPunct w:val="0"/>
      </w:pPr>
    </w:p>
    <w:p w14:paraId="0FCAA038" w14:textId="77777777" w:rsidR="00272BAA" w:rsidRPr="00803DB7" w:rsidRDefault="00272BAA" w:rsidP="00803DB7">
      <w:pPr>
        <w:pStyle w:val="Pagrindinistekstas"/>
        <w:kinsoku w:val="0"/>
        <w:overflowPunct w:val="0"/>
      </w:pPr>
    </w:p>
    <w:p w14:paraId="6B71495A" w14:textId="77777777" w:rsidR="00272BAA" w:rsidRPr="00803DB7" w:rsidRDefault="00272BAA" w:rsidP="003D6210">
      <w:pPr>
        <w:pStyle w:val="Stilius1"/>
        <w:ind w:left="567"/>
      </w:pPr>
      <w:r w:rsidRPr="00803DB7">
        <w:t>KLINIKINĖ INFORMACIJA</w:t>
      </w:r>
    </w:p>
    <w:p w14:paraId="7417E6B2" w14:textId="77777777" w:rsidR="00272BAA" w:rsidRPr="00803DB7" w:rsidRDefault="00272BAA" w:rsidP="00803DB7">
      <w:pPr>
        <w:pStyle w:val="Pagrindinistekstas"/>
        <w:kinsoku w:val="0"/>
        <w:overflowPunct w:val="0"/>
        <w:rPr>
          <w:b/>
          <w:bCs/>
        </w:rPr>
      </w:pPr>
    </w:p>
    <w:p w14:paraId="53FA352C" w14:textId="77777777" w:rsidR="00272BAA" w:rsidRPr="00803DB7" w:rsidRDefault="00272BAA" w:rsidP="003D6210">
      <w:pPr>
        <w:pStyle w:val="Antrat2"/>
        <w:ind w:left="567"/>
      </w:pPr>
      <w:r w:rsidRPr="00803DB7">
        <w:t>Terapinės indikacijos</w:t>
      </w:r>
    </w:p>
    <w:p w14:paraId="40D6B239" w14:textId="77777777" w:rsidR="00272BAA" w:rsidRPr="00803DB7" w:rsidRDefault="00272BAA" w:rsidP="00803DB7">
      <w:pPr>
        <w:pStyle w:val="Pagrindinistekstas"/>
        <w:kinsoku w:val="0"/>
        <w:overflowPunct w:val="0"/>
        <w:rPr>
          <w:b/>
          <w:bCs/>
        </w:rPr>
      </w:pPr>
    </w:p>
    <w:p w14:paraId="07801B5D" w14:textId="0886D4C1" w:rsidR="00272BAA" w:rsidRPr="00803DB7" w:rsidRDefault="00D87357" w:rsidP="00803DB7">
      <w:pPr>
        <w:pStyle w:val="Pagrindinistekstas"/>
        <w:kinsoku w:val="0"/>
        <w:overflowPunct w:val="0"/>
      </w:pPr>
      <w:proofErr w:type="spellStart"/>
      <w:r>
        <w:t>Nintedanib</w:t>
      </w:r>
      <w:proofErr w:type="spellEnd"/>
      <w:r>
        <w:t xml:space="preserve"> STADA</w:t>
      </w:r>
      <w:r w:rsidR="00272BAA" w:rsidRPr="00803DB7">
        <w:t xml:space="preserve"> skirtas suaugus</w:t>
      </w:r>
      <w:r w:rsidR="00B13D21">
        <w:t>i</w:t>
      </w:r>
      <w:r w:rsidR="00A54FDD">
        <w:t>ųjų</w:t>
      </w:r>
      <w:r w:rsidR="00272BAA" w:rsidRPr="00803DB7">
        <w:t xml:space="preserve"> idiopatinės plaučių fibrozės (IPF) gydymui.</w:t>
      </w:r>
    </w:p>
    <w:p w14:paraId="58A66C6A" w14:textId="77777777" w:rsidR="00F658B4" w:rsidRDefault="00F658B4" w:rsidP="00803DB7">
      <w:pPr>
        <w:pStyle w:val="Pagrindinistekstas"/>
        <w:kinsoku w:val="0"/>
        <w:overflowPunct w:val="0"/>
      </w:pPr>
    </w:p>
    <w:p w14:paraId="039A101A" w14:textId="7DA71732" w:rsidR="00272BAA" w:rsidRDefault="00D87357" w:rsidP="00803DB7">
      <w:pPr>
        <w:pStyle w:val="Pagrindinistekstas"/>
        <w:kinsoku w:val="0"/>
        <w:overflowPunct w:val="0"/>
      </w:pPr>
      <w:proofErr w:type="spellStart"/>
      <w:r>
        <w:t>Nintedanib</w:t>
      </w:r>
      <w:proofErr w:type="spellEnd"/>
      <w:r>
        <w:t xml:space="preserve"> STADA</w:t>
      </w:r>
      <w:r w:rsidR="00272BAA" w:rsidRPr="00803DB7">
        <w:t xml:space="preserve"> taip pat yra skirtas suaugusi</w:t>
      </w:r>
      <w:r w:rsidR="00EC4F87">
        <w:t>ųjų</w:t>
      </w:r>
      <w:r w:rsidR="00272BAA" w:rsidRPr="00803DB7">
        <w:t xml:space="preserve"> kitų lėtinių </w:t>
      </w:r>
      <w:proofErr w:type="spellStart"/>
      <w:r w:rsidR="00272BAA" w:rsidRPr="00803DB7">
        <w:t>fibrozinių</w:t>
      </w:r>
      <w:proofErr w:type="spellEnd"/>
      <w:r w:rsidR="00272BAA" w:rsidRPr="00803DB7">
        <w:t xml:space="preserve"> progresuojančio fenotipo </w:t>
      </w:r>
      <w:proofErr w:type="spellStart"/>
      <w:r w:rsidR="00272BAA" w:rsidRPr="00803DB7">
        <w:t>intersticinių</w:t>
      </w:r>
      <w:proofErr w:type="spellEnd"/>
      <w:r w:rsidR="00272BAA" w:rsidRPr="00803DB7">
        <w:t xml:space="preserve"> plaučių ligų (IPL) gydymui (žr. 5.1</w:t>
      </w:r>
      <w:r w:rsidR="00197AC5">
        <w:t> skyr</w:t>
      </w:r>
      <w:r w:rsidR="00272BAA" w:rsidRPr="00803DB7">
        <w:t>ių).</w:t>
      </w:r>
    </w:p>
    <w:p w14:paraId="0E31E549" w14:textId="67D380CB" w:rsidR="002D59F7" w:rsidRDefault="002D59F7" w:rsidP="00803DB7">
      <w:pPr>
        <w:pStyle w:val="Pagrindinistekstas"/>
        <w:kinsoku w:val="0"/>
        <w:overflowPunct w:val="0"/>
      </w:pPr>
    </w:p>
    <w:p w14:paraId="3800EB33" w14:textId="59F6888D" w:rsidR="002D59F7" w:rsidRPr="00803DB7" w:rsidRDefault="002D59F7" w:rsidP="00803DB7">
      <w:pPr>
        <w:pStyle w:val="Pagrindinistekstas"/>
        <w:kinsoku w:val="0"/>
        <w:overflowPunct w:val="0"/>
      </w:pPr>
      <w:proofErr w:type="spellStart"/>
      <w:r>
        <w:t>Ninted</w:t>
      </w:r>
      <w:r w:rsidR="00D52487">
        <w:t>a</w:t>
      </w:r>
      <w:r>
        <w:t>nib</w:t>
      </w:r>
      <w:proofErr w:type="spellEnd"/>
      <w:r>
        <w:t xml:space="preserve"> STADA skirtas 6–17</w:t>
      </w:r>
      <w:r w:rsidR="009D58F2">
        <w:t> </w:t>
      </w:r>
      <w:r>
        <w:t xml:space="preserve">metų vaikų ir paauglių kliniškai reikšmingų, progresuojančių </w:t>
      </w:r>
      <w:proofErr w:type="spellStart"/>
      <w:r>
        <w:t>fibrozinių</w:t>
      </w:r>
      <w:proofErr w:type="spellEnd"/>
      <w:r>
        <w:t xml:space="preserve"> </w:t>
      </w:r>
      <w:proofErr w:type="spellStart"/>
      <w:r>
        <w:t>intersticinių</w:t>
      </w:r>
      <w:proofErr w:type="spellEnd"/>
      <w:r>
        <w:t xml:space="preserve"> plaučių ligų (IPL) gydymui (žr. 4.2 ir 5.1</w:t>
      </w:r>
      <w:r w:rsidR="00F211CE" w:rsidRPr="008A5AC5">
        <w:t> </w:t>
      </w:r>
      <w:r>
        <w:t>skyrius).</w:t>
      </w:r>
    </w:p>
    <w:p w14:paraId="48687702" w14:textId="77777777" w:rsidR="00272BAA" w:rsidRPr="00803DB7" w:rsidRDefault="00272BAA" w:rsidP="00803DB7">
      <w:pPr>
        <w:pStyle w:val="Pagrindinistekstas"/>
        <w:kinsoku w:val="0"/>
        <w:overflowPunct w:val="0"/>
      </w:pPr>
    </w:p>
    <w:p w14:paraId="6AAA5F17" w14:textId="31081B24" w:rsidR="00272BAA" w:rsidRPr="00803DB7" w:rsidRDefault="00D87357" w:rsidP="00803DB7">
      <w:pPr>
        <w:pStyle w:val="Pagrindinistekstas"/>
        <w:kinsoku w:val="0"/>
        <w:overflowPunct w:val="0"/>
      </w:pPr>
      <w:proofErr w:type="spellStart"/>
      <w:r>
        <w:t>Nintedanib</w:t>
      </w:r>
      <w:proofErr w:type="spellEnd"/>
      <w:r>
        <w:t xml:space="preserve"> STADA</w:t>
      </w:r>
      <w:r w:rsidR="00272BAA" w:rsidRPr="00803DB7">
        <w:t xml:space="preserve"> skirtas su sistemine skleroze susijusiai</w:t>
      </w:r>
      <w:r w:rsidR="00824C41" w:rsidRPr="00803DB7">
        <w:t xml:space="preserve"> </w:t>
      </w:r>
      <w:proofErr w:type="spellStart"/>
      <w:r w:rsidR="00272BAA" w:rsidRPr="00803DB7">
        <w:t>intersticinei</w:t>
      </w:r>
      <w:proofErr w:type="spellEnd"/>
      <w:r w:rsidR="00272BAA" w:rsidRPr="00803DB7">
        <w:t xml:space="preserve"> plaučių ligai (SS</w:t>
      </w:r>
      <w:r w:rsidR="00B13D21">
        <w:noBreakHyphen/>
      </w:r>
      <w:r w:rsidR="00272BAA" w:rsidRPr="00803DB7">
        <w:t>IPL) gydyti</w:t>
      </w:r>
      <w:r w:rsidR="008A4B21">
        <w:t xml:space="preserve"> suaugusiesiems, paaugliams ir </w:t>
      </w:r>
      <w:r w:rsidR="008A4B21" w:rsidRPr="009D58F2">
        <w:t>6</w:t>
      </w:r>
      <w:r w:rsidR="009D58F2">
        <w:t> </w:t>
      </w:r>
      <w:r w:rsidR="008A4B21" w:rsidRPr="009D58F2">
        <w:t>metų</w:t>
      </w:r>
      <w:r w:rsidR="008A4B21">
        <w:t xml:space="preserve"> bei vyresniems vaikams</w:t>
      </w:r>
      <w:r w:rsidR="00272BAA" w:rsidRPr="00803DB7">
        <w:t>.</w:t>
      </w:r>
    </w:p>
    <w:p w14:paraId="250EED9E" w14:textId="77777777" w:rsidR="00272BAA" w:rsidRPr="00803DB7" w:rsidRDefault="00272BAA" w:rsidP="00803DB7">
      <w:pPr>
        <w:pStyle w:val="Pagrindinistekstas"/>
        <w:kinsoku w:val="0"/>
        <w:overflowPunct w:val="0"/>
      </w:pPr>
    </w:p>
    <w:p w14:paraId="48BE8E54" w14:textId="77777777" w:rsidR="00272BAA" w:rsidRPr="00803DB7" w:rsidRDefault="00272BAA" w:rsidP="003D6210">
      <w:pPr>
        <w:pStyle w:val="Antrat2"/>
        <w:ind w:left="567"/>
      </w:pPr>
      <w:r w:rsidRPr="00803DB7">
        <w:t>Dozavimas ir vartojimo</w:t>
      </w:r>
      <w:r w:rsidR="00F658B4">
        <w:t xml:space="preserve"> </w:t>
      </w:r>
      <w:r w:rsidR="00197AC5">
        <w:t>met</w:t>
      </w:r>
      <w:r w:rsidRPr="00803DB7">
        <w:t>odas</w:t>
      </w:r>
    </w:p>
    <w:p w14:paraId="516714BD" w14:textId="77777777" w:rsidR="00272BAA" w:rsidRPr="00803DB7" w:rsidRDefault="00272BAA" w:rsidP="00803DB7">
      <w:pPr>
        <w:pStyle w:val="Pagrindinistekstas"/>
        <w:kinsoku w:val="0"/>
        <w:overflowPunct w:val="0"/>
        <w:rPr>
          <w:b/>
          <w:bCs/>
        </w:rPr>
      </w:pPr>
    </w:p>
    <w:p w14:paraId="7A9389E6" w14:textId="1F05F0D9" w:rsidR="00272BAA" w:rsidRDefault="006C2122" w:rsidP="00803DB7">
      <w:pPr>
        <w:pStyle w:val="Pagrindinistekstas"/>
        <w:kinsoku w:val="0"/>
        <w:overflowPunct w:val="0"/>
      </w:pPr>
      <w:r>
        <w:t>Suaugusie</w:t>
      </w:r>
      <w:r w:rsidR="00506FBA">
        <w:t>siems</w:t>
      </w:r>
      <w:r>
        <w:t>: g</w:t>
      </w:r>
      <w:r w:rsidR="00272BAA" w:rsidRPr="00803DB7">
        <w:t xml:space="preserve">ydymą turi pradėti gydytojai, turintys </w:t>
      </w:r>
      <w:r w:rsidR="00B13D21">
        <w:t xml:space="preserve">patirties gydant </w:t>
      </w:r>
      <w:r w:rsidR="00272BAA" w:rsidRPr="00803DB7">
        <w:t>lig</w:t>
      </w:r>
      <w:r w:rsidR="00B13D21">
        <w:t>as</w:t>
      </w:r>
      <w:r w:rsidR="00272BAA" w:rsidRPr="00803DB7">
        <w:t xml:space="preserve">, kurioms gydyti </w:t>
      </w:r>
      <w:r w:rsidR="00B13D21">
        <w:t xml:space="preserve">yra patvirtintas </w:t>
      </w:r>
      <w:proofErr w:type="spellStart"/>
      <w:r w:rsidR="00D87357">
        <w:t>Nintedanib</w:t>
      </w:r>
      <w:proofErr w:type="spellEnd"/>
      <w:r w:rsidR="00D87357">
        <w:t xml:space="preserve"> STADA</w:t>
      </w:r>
      <w:r w:rsidR="00272BAA" w:rsidRPr="00803DB7">
        <w:t>.</w:t>
      </w:r>
    </w:p>
    <w:p w14:paraId="7A2405DB" w14:textId="77777777" w:rsidR="009631BE" w:rsidRDefault="009631BE" w:rsidP="00803DB7">
      <w:pPr>
        <w:pStyle w:val="Pagrindinistekstas"/>
        <w:kinsoku w:val="0"/>
        <w:overflowPunct w:val="0"/>
      </w:pPr>
    </w:p>
    <w:p w14:paraId="1BF6322D" w14:textId="0FACFAF3" w:rsidR="006C2122" w:rsidRPr="00803DB7" w:rsidRDefault="006C2122" w:rsidP="00803DB7">
      <w:pPr>
        <w:pStyle w:val="Pagrindinistekstas"/>
        <w:kinsoku w:val="0"/>
        <w:overflowPunct w:val="0"/>
      </w:pPr>
      <w:r>
        <w:t>Pacienta</w:t>
      </w:r>
      <w:r w:rsidR="00506FBA">
        <w:t>ms</w:t>
      </w:r>
      <w:r>
        <w:t xml:space="preserve"> vaika</w:t>
      </w:r>
      <w:r w:rsidR="00506FBA">
        <w:t>ms</w:t>
      </w:r>
      <w:r>
        <w:t xml:space="preserve">: gydymą turi pradėti tik </w:t>
      </w:r>
      <w:proofErr w:type="spellStart"/>
      <w:r>
        <w:t>daugiadisciplininė</w:t>
      </w:r>
      <w:proofErr w:type="spellEnd"/>
      <w:r>
        <w:t xml:space="preserve"> specialistų grupė (gydantis gydytojas, radiologas, patologas), turintys </w:t>
      </w:r>
      <w:proofErr w:type="spellStart"/>
      <w:r>
        <w:t>fibrozinių</w:t>
      </w:r>
      <w:proofErr w:type="spellEnd"/>
      <w:r>
        <w:t xml:space="preserve"> </w:t>
      </w:r>
      <w:proofErr w:type="spellStart"/>
      <w:r>
        <w:t>intersticinių</w:t>
      </w:r>
      <w:proofErr w:type="spellEnd"/>
      <w:r>
        <w:t xml:space="preserve"> plaučių ligų (IPL) diagnozavimo ir gydymo patirties.</w:t>
      </w:r>
    </w:p>
    <w:p w14:paraId="091E2456" w14:textId="77777777" w:rsidR="001A7186" w:rsidRDefault="001A7186" w:rsidP="00803DB7">
      <w:pPr>
        <w:pStyle w:val="Pagrindinistekstas"/>
        <w:kinsoku w:val="0"/>
        <w:overflowPunct w:val="0"/>
        <w:rPr>
          <w:u w:val="single"/>
        </w:rPr>
      </w:pPr>
    </w:p>
    <w:p w14:paraId="64649A62" w14:textId="77777777" w:rsidR="00272BAA" w:rsidRPr="00803DB7" w:rsidRDefault="00272BAA" w:rsidP="00803DB7">
      <w:pPr>
        <w:pStyle w:val="Pagrindinistekstas"/>
        <w:kinsoku w:val="0"/>
        <w:overflowPunct w:val="0"/>
      </w:pPr>
      <w:r w:rsidRPr="00803DB7">
        <w:rPr>
          <w:u w:val="single"/>
        </w:rPr>
        <w:t>Dozavimas</w:t>
      </w:r>
    </w:p>
    <w:p w14:paraId="028382B6" w14:textId="77777777" w:rsidR="00272BAA" w:rsidRPr="00803DB7" w:rsidRDefault="00272BAA" w:rsidP="00803DB7">
      <w:pPr>
        <w:pStyle w:val="Pagrindinistekstas"/>
        <w:kinsoku w:val="0"/>
        <w:overflowPunct w:val="0"/>
      </w:pPr>
    </w:p>
    <w:p w14:paraId="0A3A432E" w14:textId="4B167FCA" w:rsidR="00272BAA" w:rsidRDefault="00272BAA" w:rsidP="00803DB7">
      <w:pPr>
        <w:pStyle w:val="Pagrindinistekstas"/>
        <w:kinsoku w:val="0"/>
        <w:overflowPunct w:val="0"/>
        <w:rPr>
          <w:i/>
          <w:iCs/>
        </w:rPr>
      </w:pPr>
      <w:r w:rsidRPr="00803DB7">
        <w:rPr>
          <w:i/>
          <w:iCs/>
        </w:rPr>
        <w:t>Suaugusie</w:t>
      </w:r>
      <w:r w:rsidR="00BE5936">
        <w:rPr>
          <w:i/>
          <w:iCs/>
        </w:rPr>
        <w:t>siems</w:t>
      </w:r>
    </w:p>
    <w:p w14:paraId="028CE200" w14:textId="5742AD10" w:rsidR="006C2122" w:rsidRPr="00D52487" w:rsidRDefault="006C2122" w:rsidP="00D52487">
      <w:pPr>
        <w:pStyle w:val="Pagrindinistekstas"/>
        <w:numPr>
          <w:ilvl w:val="0"/>
          <w:numId w:val="60"/>
        </w:numPr>
        <w:kinsoku w:val="0"/>
        <w:overflowPunct w:val="0"/>
        <w:ind w:left="567" w:hanging="567"/>
        <w:rPr>
          <w:i/>
          <w:iCs/>
        </w:rPr>
      </w:pPr>
      <w:r w:rsidRPr="00D52487">
        <w:rPr>
          <w:i/>
          <w:iCs/>
        </w:rPr>
        <w:t>Idiopatinė plaučių fibrozė (IPF);</w:t>
      </w:r>
    </w:p>
    <w:p w14:paraId="23230E80" w14:textId="3B8F284A" w:rsidR="006C2122" w:rsidRPr="00D52487" w:rsidRDefault="00DA3001" w:rsidP="00D52487">
      <w:pPr>
        <w:pStyle w:val="Pagrindinistekstas"/>
        <w:numPr>
          <w:ilvl w:val="0"/>
          <w:numId w:val="60"/>
        </w:numPr>
        <w:kinsoku w:val="0"/>
        <w:overflowPunct w:val="0"/>
        <w:ind w:left="567" w:hanging="567"/>
        <w:rPr>
          <w:i/>
          <w:iCs/>
        </w:rPr>
      </w:pPr>
      <w:r>
        <w:rPr>
          <w:i/>
          <w:iCs/>
        </w:rPr>
        <w:lastRenderedPageBreak/>
        <w:t>k</w:t>
      </w:r>
      <w:r w:rsidR="006C2122" w:rsidRPr="00D52487">
        <w:rPr>
          <w:i/>
          <w:iCs/>
        </w:rPr>
        <w:t xml:space="preserve">itos lėtinės </w:t>
      </w:r>
      <w:proofErr w:type="spellStart"/>
      <w:r w:rsidR="006C2122" w:rsidRPr="00D52487">
        <w:rPr>
          <w:i/>
          <w:iCs/>
        </w:rPr>
        <w:t>fibrozinės</w:t>
      </w:r>
      <w:proofErr w:type="spellEnd"/>
      <w:r w:rsidR="006C2122" w:rsidRPr="00D52487">
        <w:rPr>
          <w:i/>
          <w:iCs/>
        </w:rPr>
        <w:t xml:space="preserve"> progresuojančio fenotipo </w:t>
      </w:r>
      <w:proofErr w:type="spellStart"/>
      <w:r w:rsidR="006C2122" w:rsidRPr="00D52487">
        <w:rPr>
          <w:i/>
          <w:iCs/>
        </w:rPr>
        <w:t>intersticinės</w:t>
      </w:r>
      <w:proofErr w:type="spellEnd"/>
      <w:r w:rsidR="006C2122" w:rsidRPr="00D52487">
        <w:rPr>
          <w:i/>
          <w:iCs/>
        </w:rPr>
        <w:t xml:space="preserve"> plaučių ligos (IPL);</w:t>
      </w:r>
    </w:p>
    <w:p w14:paraId="39314EF6" w14:textId="2E50C47E" w:rsidR="006C2122" w:rsidRPr="00D52487" w:rsidRDefault="00DA3001" w:rsidP="00D52487">
      <w:pPr>
        <w:pStyle w:val="Pagrindinistekstas"/>
        <w:numPr>
          <w:ilvl w:val="0"/>
          <w:numId w:val="60"/>
        </w:numPr>
        <w:kinsoku w:val="0"/>
        <w:overflowPunct w:val="0"/>
        <w:ind w:left="567" w:hanging="567"/>
        <w:rPr>
          <w:i/>
          <w:iCs/>
        </w:rPr>
      </w:pPr>
      <w:r>
        <w:rPr>
          <w:i/>
          <w:iCs/>
        </w:rPr>
        <w:t>s</w:t>
      </w:r>
      <w:r w:rsidR="006C2122" w:rsidRPr="00D52487">
        <w:rPr>
          <w:i/>
          <w:iCs/>
        </w:rPr>
        <w:t xml:space="preserve">u sistemine skleroze susijusi </w:t>
      </w:r>
      <w:proofErr w:type="spellStart"/>
      <w:r w:rsidR="006C2122" w:rsidRPr="00D52487">
        <w:rPr>
          <w:i/>
          <w:iCs/>
        </w:rPr>
        <w:t>intersticinė</w:t>
      </w:r>
      <w:proofErr w:type="spellEnd"/>
      <w:r w:rsidR="006C2122" w:rsidRPr="00D52487">
        <w:rPr>
          <w:i/>
          <w:iCs/>
        </w:rPr>
        <w:t xml:space="preserve"> plaučių liga (SS-IPL).</w:t>
      </w:r>
    </w:p>
    <w:p w14:paraId="4C2F9882" w14:textId="77777777" w:rsidR="006C2122" w:rsidRPr="00803DB7" w:rsidRDefault="006C2122" w:rsidP="00D52487">
      <w:pPr>
        <w:pStyle w:val="Pagrindinistekstas"/>
        <w:kinsoku w:val="0"/>
        <w:overflowPunct w:val="0"/>
        <w:ind w:left="720"/>
        <w:rPr>
          <w:i/>
          <w:iCs/>
        </w:rPr>
      </w:pPr>
    </w:p>
    <w:p w14:paraId="783004FD" w14:textId="77777777" w:rsidR="00272BAA" w:rsidRPr="00803DB7" w:rsidRDefault="00272BAA" w:rsidP="00803DB7">
      <w:pPr>
        <w:pStyle w:val="Pagrindinistekstas"/>
        <w:kinsoku w:val="0"/>
        <w:overflowPunct w:val="0"/>
      </w:pPr>
      <w:r w:rsidRPr="00803DB7">
        <w:t xml:space="preserve">Rekomenduojama </w:t>
      </w:r>
      <w:proofErr w:type="spellStart"/>
      <w:r w:rsidRPr="00803DB7">
        <w:t>nintedanibo</w:t>
      </w:r>
      <w:proofErr w:type="spellEnd"/>
      <w:r w:rsidRPr="00803DB7">
        <w:t xml:space="preserve"> dozė yra 150</w:t>
      </w:r>
      <w:r w:rsidR="00197AC5">
        <w:t> mg</w:t>
      </w:r>
      <w:r w:rsidR="00BE5936">
        <w:t>,</w:t>
      </w:r>
      <w:r w:rsidRPr="00803DB7">
        <w:t xml:space="preserve"> vartojama du kartus per parą, maždaug kas 12</w:t>
      </w:r>
      <w:r w:rsidR="00197AC5">
        <w:t> valand</w:t>
      </w:r>
      <w:r w:rsidRPr="00803DB7">
        <w:t>ų.</w:t>
      </w:r>
    </w:p>
    <w:p w14:paraId="653C6778" w14:textId="77777777" w:rsidR="00272BAA" w:rsidRPr="00803DB7" w:rsidRDefault="00272BAA" w:rsidP="00803DB7">
      <w:pPr>
        <w:pStyle w:val="Pagrindinistekstas"/>
        <w:kinsoku w:val="0"/>
        <w:overflowPunct w:val="0"/>
      </w:pPr>
      <w:r w:rsidRPr="00803DB7">
        <w:t>100</w:t>
      </w:r>
      <w:r w:rsidR="00197AC5">
        <w:t> mg</w:t>
      </w:r>
      <w:r w:rsidRPr="00803DB7">
        <w:t xml:space="preserve"> dozė, vartojama du kartus per parą, rekomenduojama</w:t>
      </w:r>
      <w:r w:rsidR="00D10D92">
        <w:t xml:space="preserve"> </w:t>
      </w:r>
      <w:r w:rsidR="00BE5936">
        <w:t xml:space="preserve">tik tiems </w:t>
      </w:r>
      <w:r w:rsidR="001B1078">
        <w:t>pacient</w:t>
      </w:r>
      <w:r w:rsidRPr="00803DB7">
        <w:t>ams, kurie netoleruoja 150</w:t>
      </w:r>
      <w:r w:rsidR="00197AC5">
        <w:t> mg</w:t>
      </w:r>
      <w:r w:rsidRPr="00803DB7">
        <w:t xml:space="preserve"> dozės, vartojamos du kartus per parą.</w:t>
      </w:r>
    </w:p>
    <w:p w14:paraId="595A442E" w14:textId="77777777" w:rsidR="00272BAA" w:rsidRPr="00803DB7" w:rsidRDefault="00272BAA" w:rsidP="00803DB7">
      <w:pPr>
        <w:pStyle w:val="Pagrindinistekstas"/>
        <w:kinsoku w:val="0"/>
        <w:overflowPunct w:val="0"/>
      </w:pPr>
    </w:p>
    <w:p w14:paraId="76F66D87" w14:textId="77777777" w:rsidR="00BE5936" w:rsidRDefault="00272BAA" w:rsidP="00803DB7">
      <w:pPr>
        <w:pStyle w:val="Pagrindinistekstas"/>
        <w:kinsoku w:val="0"/>
        <w:overflowPunct w:val="0"/>
      </w:pPr>
      <w:r w:rsidRPr="00803DB7">
        <w:t>Jei dozė praleidžiama, vartojimą reikia atnaujinti rekomenduojamą dozę vartojant planuotu artimiausios dozės laiku.</w:t>
      </w:r>
    </w:p>
    <w:p w14:paraId="66D4C58F" w14:textId="77777777" w:rsidR="00272BAA" w:rsidRPr="00803DB7" w:rsidRDefault="00272BAA" w:rsidP="00803DB7">
      <w:pPr>
        <w:pStyle w:val="Pagrindinistekstas"/>
        <w:kinsoku w:val="0"/>
        <w:overflowPunct w:val="0"/>
      </w:pPr>
      <w:r w:rsidRPr="00803DB7">
        <w:t>Jei</w:t>
      </w:r>
      <w:r w:rsidR="00BE5936">
        <w:t xml:space="preserve"> </w:t>
      </w:r>
      <w:r w:rsidR="001B1078">
        <w:t>pacient</w:t>
      </w:r>
      <w:r w:rsidRPr="00803DB7">
        <w:t xml:space="preserve">as dozę praleidžia, papildomos dozės jam vartoti negalima. Negalima viršyti </w:t>
      </w:r>
      <w:r w:rsidR="00BE5936">
        <w:t xml:space="preserve">didžiausios </w:t>
      </w:r>
      <w:r w:rsidRPr="00803DB7">
        <w:t>rekomenduojamos 300</w:t>
      </w:r>
      <w:r w:rsidR="00197AC5">
        <w:t> mg</w:t>
      </w:r>
      <w:r w:rsidRPr="00803DB7">
        <w:t xml:space="preserve"> paros dozės.</w:t>
      </w:r>
    </w:p>
    <w:p w14:paraId="0BABDFFC" w14:textId="77777777" w:rsidR="00272BAA" w:rsidRPr="00803DB7" w:rsidRDefault="00272BAA" w:rsidP="00803DB7">
      <w:pPr>
        <w:pStyle w:val="Pagrindinistekstas"/>
        <w:kinsoku w:val="0"/>
        <w:overflowPunct w:val="0"/>
      </w:pPr>
    </w:p>
    <w:p w14:paraId="5BBC82A3" w14:textId="77777777" w:rsidR="00272BAA" w:rsidRPr="00803DB7" w:rsidRDefault="00272BAA" w:rsidP="00803DB7">
      <w:pPr>
        <w:pStyle w:val="Pagrindinistekstas"/>
        <w:kinsoku w:val="0"/>
        <w:overflowPunct w:val="0"/>
        <w:rPr>
          <w:i/>
          <w:iCs/>
        </w:rPr>
      </w:pPr>
      <w:r w:rsidRPr="00803DB7">
        <w:rPr>
          <w:i/>
          <w:iCs/>
        </w:rPr>
        <w:t>Dozės koregavimas</w:t>
      </w:r>
    </w:p>
    <w:p w14:paraId="69EC9AFA" w14:textId="7A21C1E5" w:rsidR="00272BAA" w:rsidRPr="00803DB7" w:rsidRDefault="00272BAA" w:rsidP="00803DB7">
      <w:pPr>
        <w:pStyle w:val="Pagrindinistekstas"/>
        <w:kinsoku w:val="0"/>
        <w:overflowPunct w:val="0"/>
      </w:pPr>
      <w:r w:rsidRPr="00803DB7">
        <w:t xml:space="preserve">Nepageidaujamoms reakcijoms į </w:t>
      </w:r>
      <w:proofErr w:type="spellStart"/>
      <w:r w:rsidR="00D87357">
        <w:t>Nintedanib</w:t>
      </w:r>
      <w:proofErr w:type="spellEnd"/>
      <w:r w:rsidR="00D87357">
        <w:t xml:space="preserve"> STADA</w:t>
      </w:r>
      <w:r w:rsidRPr="00803DB7">
        <w:t xml:space="preserve"> (žr. 4.4 ir 4.8</w:t>
      </w:r>
      <w:r w:rsidR="00197AC5">
        <w:t> skyr</w:t>
      </w:r>
      <w:r w:rsidRPr="00803DB7">
        <w:t xml:space="preserve">ius) valdyti be simptominio gydymo, jeigu jis taikytinas, galima sumažinti dozę arba laikinai </w:t>
      </w:r>
      <w:r w:rsidR="00E4118C" w:rsidRPr="001E2EB0">
        <w:t>nu</w:t>
      </w:r>
      <w:r w:rsidRPr="001E2EB0">
        <w:t>traukti</w:t>
      </w:r>
      <w:r w:rsidRPr="00803DB7">
        <w:t xml:space="preserve"> gydymą, kol specifinė nepageidaujama reakcija susilpnės iki </w:t>
      </w:r>
      <w:r w:rsidR="00E4118C">
        <w:t>tokio lygio, kad būtų galima tęsti</w:t>
      </w:r>
      <w:r w:rsidRPr="00803DB7">
        <w:t xml:space="preserve"> gydymą. Gydymas </w:t>
      </w:r>
      <w:proofErr w:type="spellStart"/>
      <w:r w:rsidR="00D87357">
        <w:t>Nintedanib</w:t>
      </w:r>
      <w:proofErr w:type="spellEnd"/>
      <w:r w:rsidR="00D87357">
        <w:t xml:space="preserve"> STADA</w:t>
      </w:r>
      <w:r w:rsidRPr="00803DB7">
        <w:t xml:space="preserve"> gali būti atnaujintas visa doze (</w:t>
      </w:r>
      <w:r w:rsidR="00E4118C">
        <w:t xml:space="preserve">suaugusiesiems </w:t>
      </w:r>
      <w:r w:rsidRPr="00803DB7">
        <w:t>150</w:t>
      </w:r>
      <w:r w:rsidR="00197AC5">
        <w:t> mg</w:t>
      </w:r>
      <w:r w:rsidRPr="00803DB7">
        <w:t xml:space="preserve"> du kartus per parą) arba sumažinta doze (</w:t>
      </w:r>
      <w:r w:rsidR="00E4118C">
        <w:t xml:space="preserve">suaugusiesiems </w:t>
      </w:r>
      <w:r w:rsidRPr="00803DB7">
        <w:t>100</w:t>
      </w:r>
      <w:r w:rsidR="00197AC5">
        <w:t> mg</w:t>
      </w:r>
      <w:r w:rsidRPr="00803DB7">
        <w:t xml:space="preserve"> du kartus per parą). Jei suaugęs</w:t>
      </w:r>
      <w:r w:rsidR="00BE5936">
        <w:t xml:space="preserve"> </w:t>
      </w:r>
      <w:r w:rsidR="001B1078">
        <w:t>pacient</w:t>
      </w:r>
      <w:r w:rsidRPr="00803DB7">
        <w:t>as netoleruoja du kartus per parą vartojamos 100</w:t>
      </w:r>
      <w:r w:rsidR="00197AC5">
        <w:t> mg</w:t>
      </w:r>
      <w:r w:rsidRPr="00803DB7">
        <w:t xml:space="preserve"> dozės, gydymą </w:t>
      </w:r>
      <w:proofErr w:type="spellStart"/>
      <w:r w:rsidR="00D87357">
        <w:t>Nintedanib</w:t>
      </w:r>
      <w:proofErr w:type="spellEnd"/>
      <w:r w:rsidR="00D87357">
        <w:t xml:space="preserve"> STADA</w:t>
      </w:r>
      <w:r w:rsidRPr="00803DB7">
        <w:t xml:space="preserve"> reikia nutraukti.</w:t>
      </w:r>
    </w:p>
    <w:p w14:paraId="35025B03" w14:textId="77777777" w:rsidR="00272BAA" w:rsidRPr="00803DB7" w:rsidRDefault="00272BAA" w:rsidP="00803DB7">
      <w:pPr>
        <w:pStyle w:val="Pagrindinistekstas"/>
        <w:kinsoku w:val="0"/>
        <w:overflowPunct w:val="0"/>
      </w:pPr>
    </w:p>
    <w:p w14:paraId="366A5509" w14:textId="77777777" w:rsidR="00272BAA" w:rsidRPr="00803DB7" w:rsidRDefault="00272BAA" w:rsidP="00803DB7">
      <w:pPr>
        <w:pStyle w:val="Pagrindinistekstas"/>
        <w:kinsoku w:val="0"/>
        <w:overflowPunct w:val="0"/>
      </w:pPr>
      <w:r w:rsidRPr="00803DB7">
        <w:t xml:space="preserve">Jei nepaisant tinkamo palaikomojo gydymo (įskaitant vėmimą slopinantį gydymą) viduriavimas, pykinimas ir (arba) vėmimas išlieka, gali prireikti sumažinti dozę ar </w:t>
      </w:r>
      <w:r w:rsidR="00E4118C" w:rsidRPr="001E2EB0">
        <w:t>nu</w:t>
      </w:r>
      <w:r w:rsidRPr="001E2EB0">
        <w:t>traukti gyd</w:t>
      </w:r>
      <w:r w:rsidRPr="00803DB7">
        <w:t>ymą. Gydymas gali būti atnaujintas sumažinta doze (</w:t>
      </w:r>
      <w:r w:rsidR="00E4118C">
        <w:t xml:space="preserve">suaugusiesiems </w:t>
      </w:r>
      <w:r w:rsidRPr="00803DB7">
        <w:t>100</w:t>
      </w:r>
      <w:r w:rsidR="00197AC5">
        <w:t> mg</w:t>
      </w:r>
      <w:r w:rsidRPr="00803DB7">
        <w:t xml:space="preserve"> du kartus per parą) arba visa doze (</w:t>
      </w:r>
      <w:r w:rsidR="00E4118C">
        <w:t xml:space="preserve">suaugusiesiems </w:t>
      </w:r>
      <w:r w:rsidRPr="00803DB7">
        <w:t>150</w:t>
      </w:r>
      <w:r w:rsidR="00197AC5">
        <w:t> mg</w:t>
      </w:r>
      <w:r w:rsidRPr="00803DB7">
        <w:t xml:space="preserve"> du kartus per parą). Jei</w:t>
      </w:r>
      <w:r w:rsidR="00BE5936">
        <w:t>,</w:t>
      </w:r>
      <w:r w:rsidRPr="00803DB7">
        <w:t xml:space="preserve"> nepaisant simptominio gydymo</w:t>
      </w:r>
      <w:r w:rsidR="00BE5936">
        <w:t>,</w:t>
      </w:r>
      <w:r w:rsidRPr="00803DB7">
        <w:t xml:space="preserve"> stiprus viduriavimas, pykinimas ir (arba) vėmimas išsilaiko, gydymas </w:t>
      </w:r>
      <w:proofErr w:type="spellStart"/>
      <w:r w:rsidR="00D87357">
        <w:t>Nintedanib</w:t>
      </w:r>
      <w:proofErr w:type="spellEnd"/>
      <w:r w:rsidR="00D87357">
        <w:t xml:space="preserve"> STADA</w:t>
      </w:r>
      <w:r w:rsidRPr="00803DB7">
        <w:t xml:space="preserve"> turi būti nutrauktas (žr. 4.4</w:t>
      </w:r>
      <w:r w:rsidR="00197AC5">
        <w:t> skyr</w:t>
      </w:r>
      <w:r w:rsidRPr="00803DB7">
        <w:t>ių).</w:t>
      </w:r>
    </w:p>
    <w:p w14:paraId="284D1708" w14:textId="77777777" w:rsidR="00272BAA" w:rsidRPr="00803DB7" w:rsidRDefault="00272BAA" w:rsidP="00803DB7">
      <w:pPr>
        <w:pStyle w:val="Pagrindinistekstas"/>
        <w:kinsoku w:val="0"/>
        <w:overflowPunct w:val="0"/>
      </w:pPr>
    </w:p>
    <w:p w14:paraId="307962CD" w14:textId="1F228346" w:rsidR="00272BAA" w:rsidRDefault="00272BAA" w:rsidP="00803DB7">
      <w:pPr>
        <w:pStyle w:val="Pagrindinistekstas"/>
        <w:kinsoku w:val="0"/>
        <w:overflowPunct w:val="0"/>
      </w:pPr>
      <w:r w:rsidRPr="00803DB7">
        <w:t xml:space="preserve">Jei gydymas buvo </w:t>
      </w:r>
      <w:r w:rsidR="00E4118C">
        <w:t>nu</w:t>
      </w:r>
      <w:r w:rsidRPr="00803DB7">
        <w:t xml:space="preserve">trauktas dėl aspartataminotransferazės (AST) ar alaninaminotransferazės (ALT) aktyvumo padidėjimo </w:t>
      </w:r>
      <w:r w:rsidR="001B1078">
        <w:t>&gt; </w:t>
      </w:r>
      <w:r w:rsidRPr="00803DB7">
        <w:t xml:space="preserve">3x virš viršutinės normos ribos (VNR), tai </w:t>
      </w:r>
      <w:proofErr w:type="spellStart"/>
      <w:r w:rsidRPr="00803DB7">
        <w:t>transaminazių</w:t>
      </w:r>
      <w:proofErr w:type="spellEnd"/>
      <w:r w:rsidRPr="00803DB7">
        <w:t xml:space="preserve"> vertėms grįžus į pradinį lygį, gydymą </w:t>
      </w:r>
      <w:proofErr w:type="spellStart"/>
      <w:r w:rsidR="00D87357">
        <w:t>Nintedanib</w:t>
      </w:r>
      <w:proofErr w:type="spellEnd"/>
      <w:r w:rsidR="00D87357">
        <w:t xml:space="preserve"> STADA</w:t>
      </w:r>
      <w:r w:rsidRPr="00803DB7">
        <w:t xml:space="preserve"> galima atnaujinti sumažinta doze (</w:t>
      </w:r>
      <w:r w:rsidR="00E4118C">
        <w:t xml:space="preserve">suaugusiesiems </w:t>
      </w:r>
      <w:r w:rsidRPr="00803DB7">
        <w:t>100</w:t>
      </w:r>
      <w:r w:rsidR="00197AC5">
        <w:t> mg</w:t>
      </w:r>
      <w:r w:rsidRPr="00803DB7">
        <w:t xml:space="preserve"> du kartus per parą), kuri vėliau gali būti padidinta iki visos dozės (</w:t>
      </w:r>
      <w:r w:rsidR="00E4118C">
        <w:t xml:space="preserve">suaugusiesiems </w:t>
      </w:r>
      <w:r w:rsidRPr="00803DB7">
        <w:t>150</w:t>
      </w:r>
      <w:r w:rsidR="00197AC5">
        <w:t> mg</w:t>
      </w:r>
      <w:r w:rsidRPr="00803DB7">
        <w:t xml:space="preserve"> du kartus per parą) (žr. 4.4 ir 4.8</w:t>
      </w:r>
      <w:r w:rsidR="00197AC5">
        <w:t> skyr</w:t>
      </w:r>
      <w:r w:rsidRPr="00803DB7">
        <w:t>ius).</w:t>
      </w:r>
    </w:p>
    <w:p w14:paraId="0A12CFA0" w14:textId="5A62F5EC" w:rsidR="006A4E68" w:rsidRDefault="006A4E68" w:rsidP="00803DB7">
      <w:pPr>
        <w:pStyle w:val="Pagrindinistekstas"/>
        <w:kinsoku w:val="0"/>
        <w:overflowPunct w:val="0"/>
      </w:pPr>
    </w:p>
    <w:p w14:paraId="218150A1" w14:textId="4397213A" w:rsidR="006A4E68" w:rsidRDefault="006A4E68" w:rsidP="00803DB7">
      <w:pPr>
        <w:pStyle w:val="Pagrindinistekstas"/>
        <w:kinsoku w:val="0"/>
        <w:overflowPunct w:val="0"/>
      </w:pPr>
      <w:r>
        <w:t>Konkrečios dozės mažinimo rekomendacijos vaikų populiacijai pasireiškusioms nepageidaujamoms reakcijoms suvaldyti pateikiamos 1 lentelėje.</w:t>
      </w:r>
    </w:p>
    <w:p w14:paraId="17E2764E" w14:textId="57850B37" w:rsidR="006A4E68" w:rsidRDefault="006A4E68" w:rsidP="00803DB7">
      <w:pPr>
        <w:pStyle w:val="Pagrindinistekstas"/>
        <w:kinsoku w:val="0"/>
        <w:overflowPunct w:val="0"/>
      </w:pPr>
    </w:p>
    <w:p w14:paraId="5CC62890" w14:textId="54B3ED85" w:rsidR="006A4E68" w:rsidRPr="00D52487" w:rsidRDefault="006A4E68" w:rsidP="00803DB7">
      <w:pPr>
        <w:pStyle w:val="Pagrindinistekstas"/>
        <w:kinsoku w:val="0"/>
        <w:overflowPunct w:val="0"/>
        <w:rPr>
          <w:i/>
          <w:iCs/>
        </w:rPr>
      </w:pPr>
      <w:r w:rsidRPr="00D52487">
        <w:rPr>
          <w:i/>
          <w:iCs/>
        </w:rPr>
        <w:t>Vaikams ir paaugliams nuo 6 iki 17</w:t>
      </w:r>
      <w:r w:rsidR="009D58F2">
        <w:rPr>
          <w:i/>
          <w:iCs/>
        </w:rPr>
        <w:t> </w:t>
      </w:r>
      <w:r w:rsidRPr="00D52487">
        <w:rPr>
          <w:i/>
          <w:iCs/>
        </w:rPr>
        <w:t>metų</w:t>
      </w:r>
    </w:p>
    <w:p w14:paraId="1C5A8930" w14:textId="3BB40E6A" w:rsidR="006A4E68" w:rsidRPr="00D52487" w:rsidRDefault="006A4E68" w:rsidP="00D52487">
      <w:pPr>
        <w:pStyle w:val="Pagrindinistekstas"/>
        <w:numPr>
          <w:ilvl w:val="0"/>
          <w:numId w:val="61"/>
        </w:numPr>
        <w:kinsoku w:val="0"/>
        <w:overflowPunct w:val="0"/>
        <w:ind w:left="567" w:hanging="567"/>
        <w:rPr>
          <w:i/>
          <w:iCs/>
        </w:rPr>
      </w:pPr>
      <w:r w:rsidRPr="00D52487">
        <w:rPr>
          <w:i/>
          <w:iCs/>
        </w:rPr>
        <w:t xml:space="preserve">Kliniškai reikšmingų, progresuojančių </w:t>
      </w:r>
      <w:proofErr w:type="spellStart"/>
      <w:r w:rsidRPr="00D52487">
        <w:rPr>
          <w:i/>
          <w:iCs/>
        </w:rPr>
        <w:t>fibrozinių</w:t>
      </w:r>
      <w:proofErr w:type="spellEnd"/>
      <w:r w:rsidRPr="00D52487">
        <w:rPr>
          <w:i/>
          <w:iCs/>
        </w:rPr>
        <w:t xml:space="preserve"> </w:t>
      </w:r>
      <w:proofErr w:type="spellStart"/>
      <w:r w:rsidRPr="00D52487">
        <w:rPr>
          <w:i/>
          <w:iCs/>
        </w:rPr>
        <w:t>intersticinių</w:t>
      </w:r>
      <w:proofErr w:type="spellEnd"/>
      <w:r w:rsidRPr="00D52487">
        <w:rPr>
          <w:i/>
          <w:iCs/>
        </w:rPr>
        <w:t xml:space="preserve"> plaučių ligų (IPL) gydymas</w:t>
      </w:r>
      <w:r>
        <w:rPr>
          <w:i/>
          <w:iCs/>
        </w:rPr>
        <w:t>;</w:t>
      </w:r>
    </w:p>
    <w:p w14:paraId="19907CD2" w14:textId="3A3CA4F8" w:rsidR="006A4E68" w:rsidRPr="00D52487" w:rsidRDefault="00B54191" w:rsidP="00D52487">
      <w:pPr>
        <w:pStyle w:val="Pagrindinistekstas"/>
        <w:numPr>
          <w:ilvl w:val="0"/>
          <w:numId w:val="61"/>
        </w:numPr>
        <w:kinsoku w:val="0"/>
        <w:overflowPunct w:val="0"/>
        <w:ind w:left="567" w:hanging="567"/>
        <w:rPr>
          <w:i/>
          <w:iCs/>
        </w:rPr>
      </w:pPr>
      <w:r>
        <w:rPr>
          <w:i/>
          <w:iCs/>
        </w:rPr>
        <w:t>s</w:t>
      </w:r>
      <w:r w:rsidR="006A4E68" w:rsidRPr="00D52487">
        <w:rPr>
          <w:i/>
          <w:iCs/>
        </w:rPr>
        <w:t xml:space="preserve">u sistemine skleroze susijusios </w:t>
      </w:r>
      <w:proofErr w:type="spellStart"/>
      <w:r w:rsidR="006A4E68" w:rsidRPr="00D52487">
        <w:rPr>
          <w:i/>
          <w:iCs/>
        </w:rPr>
        <w:t>intersticinės</w:t>
      </w:r>
      <w:proofErr w:type="spellEnd"/>
      <w:r w:rsidR="006A4E68" w:rsidRPr="00D52487">
        <w:rPr>
          <w:i/>
          <w:iCs/>
        </w:rPr>
        <w:t xml:space="preserve"> plaučių ligos (SS-IPL) gydyma</w:t>
      </w:r>
      <w:r w:rsidR="006A4E68">
        <w:rPr>
          <w:i/>
          <w:iCs/>
        </w:rPr>
        <w:t>s</w:t>
      </w:r>
      <w:r w:rsidR="006A4E68" w:rsidRPr="00D52487">
        <w:rPr>
          <w:i/>
          <w:iCs/>
        </w:rPr>
        <w:t>.</w:t>
      </w:r>
    </w:p>
    <w:p w14:paraId="4405EF75" w14:textId="77777777" w:rsidR="006A4E68" w:rsidRDefault="006A4E68" w:rsidP="00803DB7">
      <w:pPr>
        <w:pStyle w:val="Pagrindinistekstas"/>
        <w:kinsoku w:val="0"/>
        <w:overflowPunct w:val="0"/>
      </w:pPr>
    </w:p>
    <w:p w14:paraId="22104B2D" w14:textId="387173F4" w:rsidR="007620C4" w:rsidRDefault="006A4E68" w:rsidP="00803DB7">
      <w:pPr>
        <w:pStyle w:val="Pagrindinistekstas"/>
        <w:kinsoku w:val="0"/>
        <w:overflowPunct w:val="0"/>
      </w:pPr>
      <w:r>
        <w:t>Reikia reguliariai stebėti pacientų, kurių epifizės atviros, augimą ir rekomenduojama vertinti epifizių augimo plokštelių pakitimus, atliekant kasmetinį kaulų vaizdinį tyrimą. Pacientams, kuriems pasireiškia augimo sutrikimo požymių arba epifizių augimo plokštelių pokyčių, reikia įvertinti gydymo nutraukimo galimybę (žr. 4.4 ir 4.8</w:t>
      </w:r>
      <w:r w:rsidR="009D58F2">
        <w:t> </w:t>
      </w:r>
      <w:r>
        <w:t xml:space="preserve">skyrius). </w:t>
      </w:r>
    </w:p>
    <w:p w14:paraId="0F2C84BA" w14:textId="77777777" w:rsidR="007620C4" w:rsidRDefault="007620C4" w:rsidP="00803DB7">
      <w:pPr>
        <w:pStyle w:val="Pagrindinistekstas"/>
        <w:kinsoku w:val="0"/>
        <w:overflowPunct w:val="0"/>
      </w:pPr>
    </w:p>
    <w:p w14:paraId="543F5DD0" w14:textId="61ECB445" w:rsidR="007620C4" w:rsidRDefault="006A4E68" w:rsidP="00803DB7">
      <w:pPr>
        <w:pStyle w:val="Pagrindinistekstas"/>
        <w:kinsoku w:val="0"/>
        <w:overflowPunct w:val="0"/>
      </w:pPr>
      <w:r>
        <w:t>Reikia reguliariai</w:t>
      </w:r>
      <w:r w:rsidR="007620C4">
        <w:t>,</w:t>
      </w:r>
      <w:r>
        <w:t xml:space="preserve"> bent kas 6</w:t>
      </w:r>
      <w:r w:rsidR="009D58F2">
        <w:t> </w:t>
      </w:r>
      <w:r>
        <w:t>mėnesius</w:t>
      </w:r>
      <w:r w:rsidR="007620C4">
        <w:t>,</w:t>
      </w:r>
      <w:r>
        <w:t xml:space="preserve"> atlikti burnos ertmės ir dantų patikrą, kol baigsis dantų vystymasis ir augimas (žr. 4.4 ir 4.8</w:t>
      </w:r>
      <w:r w:rsidR="009D58F2">
        <w:t> </w:t>
      </w:r>
      <w:r>
        <w:t>skyrius).</w:t>
      </w:r>
    </w:p>
    <w:p w14:paraId="60205877" w14:textId="77777777" w:rsidR="007620C4" w:rsidRDefault="007620C4" w:rsidP="00803DB7">
      <w:pPr>
        <w:pStyle w:val="Pagrindinistekstas"/>
        <w:kinsoku w:val="0"/>
        <w:overflowPunct w:val="0"/>
      </w:pPr>
    </w:p>
    <w:p w14:paraId="260C1CD1" w14:textId="7EEEC12B" w:rsidR="006A4E68" w:rsidRDefault="006A4E68" w:rsidP="00803DB7">
      <w:pPr>
        <w:pStyle w:val="Pagrindinistekstas"/>
        <w:kinsoku w:val="0"/>
        <w:overflowPunct w:val="0"/>
      </w:pPr>
      <w:r>
        <w:t xml:space="preserve">Rekomenduojama </w:t>
      </w:r>
      <w:proofErr w:type="spellStart"/>
      <w:r w:rsidR="007620C4">
        <w:t>Nintedanib</w:t>
      </w:r>
      <w:proofErr w:type="spellEnd"/>
      <w:r w:rsidR="007620C4">
        <w:t xml:space="preserve"> STADA</w:t>
      </w:r>
      <w:r>
        <w:t xml:space="preserve"> dozė 6–17</w:t>
      </w:r>
      <w:r w:rsidR="009D58F2">
        <w:t> </w:t>
      </w:r>
      <w:r>
        <w:t>metų pacientams vaikams parenkama pagal paciento svorį, ji vartojama du kartus per parą, maždaug kas 12</w:t>
      </w:r>
      <w:r w:rsidR="009D58F2">
        <w:t> </w:t>
      </w:r>
      <w:r>
        <w:t>valandų (žr. 1</w:t>
      </w:r>
      <w:r w:rsidR="009D58F2">
        <w:t> </w:t>
      </w:r>
      <w:r>
        <w:t>lentelę). Gydymo metu dozę reikia koreguoti pagal svorį.</w:t>
      </w:r>
    </w:p>
    <w:p w14:paraId="28759173" w14:textId="11366CDB" w:rsidR="009D58F2" w:rsidRDefault="009D58F2" w:rsidP="00803DB7">
      <w:pPr>
        <w:pStyle w:val="Pagrindinistekstas"/>
        <w:kinsoku w:val="0"/>
        <w:overflowPunct w:val="0"/>
      </w:pPr>
    </w:p>
    <w:p w14:paraId="688B3CE1" w14:textId="091DAFD0" w:rsidR="009D58F2" w:rsidRPr="00FD155B" w:rsidRDefault="00FD155B" w:rsidP="00D52487">
      <w:pPr>
        <w:keepNext/>
        <w:keepLines/>
        <w:tabs>
          <w:tab w:val="left" w:pos="1134"/>
        </w:tabs>
        <w:ind w:left="1134" w:hanging="1134"/>
        <w:rPr>
          <w:b/>
          <w:bCs/>
        </w:rPr>
      </w:pPr>
      <w:r>
        <w:rPr>
          <w:b/>
          <w:bCs/>
        </w:rPr>
        <w:lastRenderedPageBreak/>
        <w:t>1 lentelė</w:t>
      </w:r>
      <w:r w:rsidR="00171A7E">
        <w:rPr>
          <w:b/>
          <w:bCs/>
        </w:rPr>
        <w:t>.</w:t>
      </w:r>
      <w:r w:rsidR="009D58F2" w:rsidRPr="00AB296A">
        <w:rPr>
          <w:b/>
          <w:bCs/>
        </w:rPr>
        <w:tab/>
      </w:r>
      <w:proofErr w:type="spellStart"/>
      <w:r>
        <w:rPr>
          <w:b/>
          <w:bCs/>
        </w:rPr>
        <w:t>Nintedanib</w:t>
      </w:r>
      <w:proofErr w:type="spellEnd"/>
      <w:r>
        <w:rPr>
          <w:b/>
          <w:bCs/>
        </w:rPr>
        <w:t xml:space="preserve"> STADA</w:t>
      </w:r>
      <w:r w:rsidR="009D58F2" w:rsidRPr="00FD155B">
        <w:rPr>
          <w:b/>
          <w:bCs/>
        </w:rPr>
        <w:t xml:space="preserve"> </w:t>
      </w:r>
      <w:r w:rsidRPr="00D52487">
        <w:rPr>
          <w:b/>
          <w:bCs/>
        </w:rPr>
        <w:t>dozė ir sumažintosios dozės rekomendacijos miligramais (mg) pagal kūno svorį kilogramais (kg) pacientams vaikams nuo 6 iki 17</w:t>
      </w:r>
      <w:r>
        <w:rPr>
          <w:b/>
          <w:bCs/>
        </w:rPr>
        <w:t> </w:t>
      </w:r>
      <w:r w:rsidRPr="00D52487">
        <w:rPr>
          <w:b/>
          <w:bCs/>
        </w:rPr>
        <w:t>metų</w:t>
      </w:r>
    </w:p>
    <w:p w14:paraId="40AB78A0" w14:textId="77777777" w:rsidR="009D58F2" w:rsidRDefault="009D58F2" w:rsidP="00D52487">
      <w:pPr>
        <w:keepNext/>
        <w:keepLines/>
      </w:pPr>
    </w:p>
    <w:tbl>
      <w:tblPr>
        <w:tblStyle w:val="Lentelstinklelis"/>
        <w:tblW w:w="0" w:type="auto"/>
        <w:tblLook w:val="04A0" w:firstRow="1" w:lastRow="0" w:firstColumn="1" w:lastColumn="0" w:noHBand="0" w:noVBand="1"/>
      </w:tblPr>
      <w:tblGrid>
        <w:gridCol w:w="2547"/>
        <w:gridCol w:w="3260"/>
        <w:gridCol w:w="3254"/>
      </w:tblGrid>
      <w:tr w:rsidR="009D58F2" w:rsidRPr="00672257" w14:paraId="1431F4BD" w14:textId="77777777" w:rsidTr="00885B43">
        <w:trPr>
          <w:tblHeader/>
        </w:trPr>
        <w:tc>
          <w:tcPr>
            <w:tcW w:w="2547" w:type="dxa"/>
          </w:tcPr>
          <w:p w14:paraId="0D3F79C1" w14:textId="41F57439" w:rsidR="009D58F2" w:rsidRPr="00882D7F" w:rsidRDefault="00FD155B" w:rsidP="00D52487">
            <w:pPr>
              <w:keepNext/>
              <w:keepLines/>
              <w:spacing w:before="60" w:after="60"/>
              <w:jc w:val="center"/>
              <w:rPr>
                <w:b/>
                <w:bCs/>
              </w:rPr>
            </w:pPr>
            <w:r>
              <w:rPr>
                <w:b/>
                <w:bCs/>
              </w:rPr>
              <w:t>Svorio intervalas</w:t>
            </w:r>
            <w:r w:rsidR="0081155D">
              <w:rPr>
                <w:b/>
                <w:bCs/>
              </w:rPr>
              <w:t xml:space="preserve"> </w:t>
            </w:r>
          </w:p>
        </w:tc>
        <w:tc>
          <w:tcPr>
            <w:tcW w:w="3260" w:type="dxa"/>
          </w:tcPr>
          <w:p w14:paraId="572E9C9B" w14:textId="07BE035C" w:rsidR="009D58F2" w:rsidRPr="00882D7F" w:rsidRDefault="00FD155B" w:rsidP="00D52487">
            <w:pPr>
              <w:keepNext/>
              <w:keepLines/>
              <w:spacing w:before="60" w:after="60"/>
              <w:jc w:val="center"/>
              <w:rPr>
                <w:b/>
                <w:bCs/>
              </w:rPr>
            </w:pPr>
            <w:proofErr w:type="spellStart"/>
            <w:r>
              <w:rPr>
                <w:b/>
                <w:bCs/>
              </w:rPr>
              <w:t>Nintedanib</w:t>
            </w:r>
            <w:proofErr w:type="spellEnd"/>
            <w:r>
              <w:rPr>
                <w:b/>
                <w:bCs/>
              </w:rPr>
              <w:t xml:space="preserve"> STADA dozė</w:t>
            </w:r>
          </w:p>
        </w:tc>
        <w:tc>
          <w:tcPr>
            <w:tcW w:w="3254" w:type="dxa"/>
          </w:tcPr>
          <w:p w14:paraId="323AC8B1" w14:textId="7A6A363A" w:rsidR="009D58F2" w:rsidRPr="00882D7F" w:rsidRDefault="00FD155B" w:rsidP="00D52487">
            <w:pPr>
              <w:keepNext/>
              <w:keepLines/>
              <w:spacing w:before="60" w:after="60"/>
              <w:jc w:val="center"/>
              <w:rPr>
                <w:b/>
                <w:bCs/>
              </w:rPr>
            </w:pPr>
            <w:proofErr w:type="spellStart"/>
            <w:r>
              <w:rPr>
                <w:b/>
                <w:bCs/>
              </w:rPr>
              <w:t>Nintedanib</w:t>
            </w:r>
            <w:proofErr w:type="spellEnd"/>
            <w:r>
              <w:rPr>
                <w:b/>
                <w:bCs/>
              </w:rPr>
              <w:t xml:space="preserve"> STADA sumažintoji dozė</w:t>
            </w:r>
            <w:r w:rsidR="009D58F2" w:rsidRPr="00882D7F">
              <w:rPr>
                <w:b/>
                <w:bCs/>
              </w:rPr>
              <w:t> *</w:t>
            </w:r>
          </w:p>
        </w:tc>
      </w:tr>
      <w:tr w:rsidR="009D58F2" w14:paraId="00398B86" w14:textId="77777777" w:rsidTr="00885B43">
        <w:tc>
          <w:tcPr>
            <w:tcW w:w="2547" w:type="dxa"/>
          </w:tcPr>
          <w:p w14:paraId="5B86A03E" w14:textId="1BA13719" w:rsidR="009D58F2" w:rsidRDefault="009D58F2" w:rsidP="00885B43">
            <w:pPr>
              <w:spacing w:before="60" w:after="60"/>
              <w:jc w:val="center"/>
            </w:pPr>
            <w:r>
              <w:t>13</w:t>
            </w:r>
            <w:r w:rsidR="00DA5E4E">
              <w:t>,</w:t>
            </w:r>
            <w:r>
              <w:t>5 **</w:t>
            </w:r>
            <w:r w:rsidR="00171A7E">
              <w:t>–</w:t>
            </w:r>
            <w:r>
              <w:t>22</w:t>
            </w:r>
            <w:r w:rsidR="00DA5E4E">
              <w:t>,</w:t>
            </w:r>
            <w:r>
              <w:t>9 kg</w:t>
            </w:r>
          </w:p>
        </w:tc>
        <w:tc>
          <w:tcPr>
            <w:tcW w:w="3260" w:type="dxa"/>
          </w:tcPr>
          <w:p w14:paraId="56BE6375" w14:textId="5CE598C4" w:rsidR="009D58F2" w:rsidRDefault="00145E52" w:rsidP="00885B43">
            <w:pPr>
              <w:spacing w:before="60" w:after="60"/>
              <w:jc w:val="center"/>
            </w:pPr>
            <w:r>
              <w:t>po 50 mg (dvi 25 mg kapsules) du kartus per parą</w:t>
            </w:r>
          </w:p>
        </w:tc>
        <w:tc>
          <w:tcPr>
            <w:tcW w:w="3254" w:type="dxa"/>
          </w:tcPr>
          <w:p w14:paraId="60FA5FC9" w14:textId="11A82673" w:rsidR="009D58F2" w:rsidRDefault="00145E52" w:rsidP="00885B43">
            <w:pPr>
              <w:spacing w:before="60" w:after="60"/>
              <w:jc w:val="center"/>
            </w:pPr>
            <w:r>
              <w:t>po 25 mg (vieną 25 mg kapsulę) du kartus per parą</w:t>
            </w:r>
          </w:p>
        </w:tc>
      </w:tr>
      <w:tr w:rsidR="009D58F2" w14:paraId="650FAC98" w14:textId="77777777" w:rsidTr="00885B43">
        <w:tc>
          <w:tcPr>
            <w:tcW w:w="2547" w:type="dxa"/>
          </w:tcPr>
          <w:p w14:paraId="3AAA3D91" w14:textId="4E0F756A" w:rsidR="009D58F2" w:rsidRDefault="009D58F2" w:rsidP="00885B43">
            <w:pPr>
              <w:spacing w:before="60" w:after="60"/>
              <w:jc w:val="center"/>
            </w:pPr>
            <w:r>
              <w:t>23</w:t>
            </w:r>
            <w:r w:rsidR="00DA5E4E">
              <w:t>,</w:t>
            </w:r>
            <w:r>
              <w:t>0</w:t>
            </w:r>
            <w:r w:rsidR="00DA5E4E">
              <w:t>–</w:t>
            </w:r>
            <w:r>
              <w:t>33</w:t>
            </w:r>
            <w:r w:rsidR="00DA5E4E">
              <w:t>,</w:t>
            </w:r>
            <w:r>
              <w:t>4 kg</w:t>
            </w:r>
          </w:p>
        </w:tc>
        <w:tc>
          <w:tcPr>
            <w:tcW w:w="3260" w:type="dxa"/>
          </w:tcPr>
          <w:p w14:paraId="3008ABC2" w14:textId="2D09B666" w:rsidR="009D58F2" w:rsidRDefault="003A2611" w:rsidP="00885B43">
            <w:pPr>
              <w:spacing w:before="60" w:after="60"/>
              <w:jc w:val="center"/>
            </w:pPr>
            <w:r>
              <w:t>po 75 mg (tris 25 mg kapsules) du kartus per parą</w:t>
            </w:r>
          </w:p>
        </w:tc>
        <w:tc>
          <w:tcPr>
            <w:tcW w:w="3254" w:type="dxa"/>
          </w:tcPr>
          <w:p w14:paraId="57B20FA9" w14:textId="718056BA" w:rsidR="009D58F2" w:rsidRDefault="00897006" w:rsidP="00885B43">
            <w:pPr>
              <w:spacing w:before="60" w:after="60"/>
              <w:jc w:val="center"/>
            </w:pPr>
            <w:r>
              <w:t>po 50 mg (dvi 25 mg kapsules) du kartus per parą</w:t>
            </w:r>
          </w:p>
        </w:tc>
      </w:tr>
      <w:tr w:rsidR="009D58F2" w14:paraId="76B91390" w14:textId="77777777" w:rsidTr="00885B43">
        <w:tc>
          <w:tcPr>
            <w:tcW w:w="2547" w:type="dxa"/>
          </w:tcPr>
          <w:p w14:paraId="255D3A22" w14:textId="7BE74E87" w:rsidR="009D58F2" w:rsidRDefault="009D58F2" w:rsidP="00885B43">
            <w:pPr>
              <w:spacing w:before="60" w:after="60"/>
              <w:jc w:val="center"/>
            </w:pPr>
            <w:r>
              <w:t>33</w:t>
            </w:r>
            <w:r w:rsidR="00DA5E4E">
              <w:t>,</w:t>
            </w:r>
            <w:r>
              <w:t>5–57</w:t>
            </w:r>
            <w:r w:rsidR="00DA5E4E">
              <w:t>,</w:t>
            </w:r>
            <w:r>
              <w:t>4 kg</w:t>
            </w:r>
          </w:p>
        </w:tc>
        <w:tc>
          <w:tcPr>
            <w:tcW w:w="3260" w:type="dxa"/>
          </w:tcPr>
          <w:p w14:paraId="048BE7F2" w14:textId="1088B76A" w:rsidR="009D58F2" w:rsidRDefault="00897006" w:rsidP="00885B43">
            <w:pPr>
              <w:spacing w:before="60" w:after="60"/>
              <w:jc w:val="center"/>
            </w:pPr>
            <w:r>
              <w:t xml:space="preserve">po </w:t>
            </w:r>
            <w:r w:rsidR="009D58F2" w:rsidRPr="00AB00BA">
              <w:t>100</w:t>
            </w:r>
            <w:r w:rsidR="009D58F2">
              <w:t> </w:t>
            </w:r>
            <w:r w:rsidR="009D58F2" w:rsidRPr="00AB00BA">
              <w:t>mg (</w:t>
            </w:r>
            <w:r>
              <w:t>vieną</w:t>
            </w:r>
            <w:r w:rsidR="009D58F2" w:rsidRPr="00AB00BA">
              <w:t xml:space="preserve"> 100</w:t>
            </w:r>
            <w:r w:rsidR="009D58F2">
              <w:t> </w:t>
            </w:r>
            <w:r w:rsidR="009D58F2" w:rsidRPr="00AB00BA">
              <w:t xml:space="preserve">mg </w:t>
            </w:r>
            <w:r>
              <w:t>kapsulę arba keturias 25 mg kapsules) du kartus per parą</w:t>
            </w:r>
          </w:p>
        </w:tc>
        <w:tc>
          <w:tcPr>
            <w:tcW w:w="3254" w:type="dxa"/>
          </w:tcPr>
          <w:p w14:paraId="064DEE3B" w14:textId="1835E5A8" w:rsidR="009D58F2" w:rsidRDefault="00897006" w:rsidP="00885B43">
            <w:pPr>
              <w:spacing w:before="60" w:after="60"/>
              <w:jc w:val="center"/>
            </w:pPr>
            <w:r>
              <w:t>po 75 mg (tris 25 mg kapsules) du kartus per parą</w:t>
            </w:r>
          </w:p>
        </w:tc>
      </w:tr>
      <w:tr w:rsidR="00897006" w14:paraId="4713B0B1" w14:textId="77777777" w:rsidTr="00885B43">
        <w:tc>
          <w:tcPr>
            <w:tcW w:w="2547" w:type="dxa"/>
          </w:tcPr>
          <w:p w14:paraId="35307C1D" w14:textId="4763F301" w:rsidR="00897006" w:rsidRDefault="00897006" w:rsidP="00897006">
            <w:pPr>
              <w:spacing w:before="60" w:after="60"/>
              <w:jc w:val="center"/>
            </w:pPr>
            <w:r>
              <w:t>57</w:t>
            </w:r>
            <w:r w:rsidR="00DA5E4E">
              <w:t>,</w:t>
            </w:r>
            <w:r>
              <w:t xml:space="preserve">5 kg </w:t>
            </w:r>
            <w:r w:rsidR="00DA5E4E">
              <w:t>ir daugiau</w:t>
            </w:r>
          </w:p>
        </w:tc>
        <w:tc>
          <w:tcPr>
            <w:tcW w:w="3260" w:type="dxa"/>
          </w:tcPr>
          <w:p w14:paraId="201647AB" w14:textId="3BA18635" w:rsidR="00897006" w:rsidRDefault="00897006" w:rsidP="00897006">
            <w:pPr>
              <w:spacing w:before="60" w:after="60"/>
              <w:jc w:val="center"/>
            </w:pPr>
            <w:r>
              <w:t xml:space="preserve">po </w:t>
            </w:r>
            <w:r w:rsidRPr="00AB00BA">
              <w:t>1</w:t>
            </w:r>
            <w:r>
              <w:t>5</w:t>
            </w:r>
            <w:r w:rsidRPr="00AB00BA">
              <w:t>0</w:t>
            </w:r>
            <w:r>
              <w:t> </w:t>
            </w:r>
            <w:r w:rsidRPr="00AB00BA">
              <w:t>mg (</w:t>
            </w:r>
            <w:r>
              <w:t>vieną</w:t>
            </w:r>
            <w:r w:rsidRPr="00AB00BA">
              <w:t xml:space="preserve"> 1</w:t>
            </w:r>
            <w:r>
              <w:t>5</w:t>
            </w:r>
            <w:r w:rsidRPr="00AB00BA">
              <w:t>0</w:t>
            </w:r>
            <w:r>
              <w:t> </w:t>
            </w:r>
            <w:r w:rsidRPr="00AB00BA">
              <w:t xml:space="preserve">mg </w:t>
            </w:r>
            <w:r>
              <w:t>kapsulę arba šešias 25 mg kapsules) du kartus per parą</w:t>
            </w:r>
          </w:p>
        </w:tc>
        <w:tc>
          <w:tcPr>
            <w:tcW w:w="3254" w:type="dxa"/>
          </w:tcPr>
          <w:p w14:paraId="11C82A83" w14:textId="07F1852B" w:rsidR="00897006" w:rsidRDefault="00897006" w:rsidP="00897006">
            <w:pPr>
              <w:spacing w:before="60" w:after="60"/>
              <w:jc w:val="center"/>
            </w:pPr>
            <w:r>
              <w:t xml:space="preserve">po </w:t>
            </w:r>
            <w:r w:rsidRPr="00AB00BA">
              <w:t>100</w:t>
            </w:r>
            <w:r>
              <w:t> </w:t>
            </w:r>
            <w:r w:rsidRPr="00AB00BA">
              <w:t>mg (</w:t>
            </w:r>
            <w:r>
              <w:t>vieną</w:t>
            </w:r>
            <w:r w:rsidRPr="00AB00BA">
              <w:t xml:space="preserve"> 100</w:t>
            </w:r>
            <w:r>
              <w:t> </w:t>
            </w:r>
            <w:r w:rsidRPr="00AB00BA">
              <w:t xml:space="preserve">mg </w:t>
            </w:r>
            <w:r>
              <w:t>kapsulę arba keturias 25 mg kapsules) du kartus per parą</w:t>
            </w:r>
          </w:p>
        </w:tc>
      </w:tr>
      <w:tr w:rsidR="00897006" w14:paraId="777E2CD3" w14:textId="77777777" w:rsidTr="00885B43">
        <w:tc>
          <w:tcPr>
            <w:tcW w:w="9061" w:type="dxa"/>
            <w:gridSpan w:val="3"/>
          </w:tcPr>
          <w:p w14:paraId="596E4C9E" w14:textId="00787BD0" w:rsidR="00897006" w:rsidRDefault="00897006" w:rsidP="00897006">
            <w:pPr>
              <w:spacing w:before="60" w:after="60"/>
            </w:pPr>
            <w:r>
              <w:t>* Sumažintoji dozė rekomenduojama vaikams ir paaugliams, kuriems nustatytas lengvas kepenų funkcijos sutrikimas (</w:t>
            </w:r>
            <w:r w:rsidR="00BA3DE4">
              <w:t xml:space="preserve">A klasė pagal </w:t>
            </w:r>
            <w:proofErr w:type="spellStart"/>
            <w:r w:rsidRPr="00D52487">
              <w:rPr>
                <w:i/>
                <w:iCs/>
              </w:rPr>
              <w:t>Child</w:t>
            </w:r>
            <w:r w:rsidR="00BA3DE4" w:rsidRPr="00D52487">
              <w:rPr>
                <w:i/>
                <w:iCs/>
              </w:rPr>
              <w:t>-</w:t>
            </w:r>
            <w:r w:rsidRPr="00D52487">
              <w:rPr>
                <w:i/>
                <w:iCs/>
              </w:rPr>
              <w:t>Pugh</w:t>
            </w:r>
            <w:proofErr w:type="spellEnd"/>
            <w:r>
              <w:t>), ir nepageidaujamoms reakcijoms suvaldyti vaikų populiacijoje. Daugiau informacijos apie nepageidaujamų reakcijų į vaistinį preparatą valdymą pateikiama pirmiau.</w:t>
            </w:r>
          </w:p>
        </w:tc>
      </w:tr>
      <w:tr w:rsidR="00897006" w14:paraId="44A06D7D" w14:textId="77777777" w:rsidTr="00885B43">
        <w:tc>
          <w:tcPr>
            <w:tcW w:w="9061" w:type="dxa"/>
            <w:gridSpan w:val="3"/>
          </w:tcPr>
          <w:p w14:paraId="7FA12012" w14:textId="29328A85" w:rsidR="00B63FE5" w:rsidRPr="00D52487" w:rsidRDefault="00897006" w:rsidP="00897006">
            <w:pPr>
              <w:spacing w:before="60" w:after="60"/>
              <w:rPr>
                <w:b/>
                <w:bCs/>
              </w:rPr>
            </w:pPr>
            <w:r w:rsidRPr="00B63FE5">
              <w:rPr>
                <w:b/>
                <w:bCs/>
              </w:rPr>
              <w:t>** </w:t>
            </w:r>
            <w:r w:rsidRPr="00D52487">
              <w:rPr>
                <w:b/>
                <w:bCs/>
              </w:rPr>
              <w:t>Mažesnis kaip 13,5 kg kūno svoris:</w:t>
            </w:r>
          </w:p>
          <w:p w14:paraId="669A32EC" w14:textId="42CE4E5D" w:rsidR="00897006" w:rsidRDefault="00897006" w:rsidP="00897006">
            <w:pPr>
              <w:spacing w:before="60" w:after="60"/>
            </w:pPr>
            <w:r>
              <w:t>Jeigu paciento svoris sumažėja iki mažiau kaip 13,5 kg, gydymą reikia pertraukti.</w:t>
            </w:r>
          </w:p>
        </w:tc>
      </w:tr>
    </w:tbl>
    <w:p w14:paraId="59952183" w14:textId="77777777" w:rsidR="009D58F2" w:rsidRDefault="009D58F2" w:rsidP="009D58F2"/>
    <w:p w14:paraId="3BD02498" w14:textId="6DEC0F5D" w:rsidR="00272BAA" w:rsidRPr="00803DB7" w:rsidRDefault="00A26F8B" w:rsidP="00803DB7">
      <w:pPr>
        <w:pStyle w:val="Pagrindinistekstas"/>
        <w:kinsoku w:val="0"/>
        <w:overflowPunct w:val="0"/>
      </w:pPr>
      <w:r>
        <w:rPr>
          <w:u w:val="single"/>
        </w:rPr>
        <w:t>Pastaba</w:t>
      </w:r>
      <w:r w:rsidR="00DD0932">
        <w:rPr>
          <w:u w:val="single"/>
        </w:rPr>
        <w:t>.</w:t>
      </w:r>
      <w:r w:rsidRPr="00D52487">
        <w:t xml:space="preserve"> Mažesnėms kaip 100 mg dozėms rinkoje yra kitų vaistinių preparatų</w:t>
      </w:r>
      <w:r w:rsidR="00DB572B" w:rsidRPr="00D52487">
        <w:t>,</w:t>
      </w:r>
      <w:r w:rsidRPr="00D52487">
        <w:t xml:space="preserve"> parduodamų kitais pavadinimais.</w:t>
      </w:r>
    </w:p>
    <w:p w14:paraId="097A49A6" w14:textId="77777777" w:rsidR="00E05B28" w:rsidRDefault="00E05B28" w:rsidP="00803DB7">
      <w:pPr>
        <w:pStyle w:val="Pagrindinistekstas"/>
        <w:kinsoku w:val="0"/>
        <w:overflowPunct w:val="0"/>
        <w:rPr>
          <w:u w:val="single"/>
        </w:rPr>
      </w:pPr>
    </w:p>
    <w:p w14:paraId="3B18B80E" w14:textId="0BD1C4DF" w:rsidR="00272BAA" w:rsidRDefault="00272BAA" w:rsidP="00803DB7">
      <w:pPr>
        <w:pStyle w:val="Pagrindinistekstas"/>
        <w:kinsoku w:val="0"/>
        <w:overflowPunct w:val="0"/>
        <w:rPr>
          <w:u w:val="single"/>
        </w:rPr>
      </w:pPr>
      <w:r w:rsidRPr="00803DB7">
        <w:rPr>
          <w:u w:val="single"/>
        </w:rPr>
        <w:t>Ypatingos populiacijos</w:t>
      </w:r>
    </w:p>
    <w:p w14:paraId="3E59CCF3" w14:textId="77777777" w:rsidR="00D10D92" w:rsidRPr="00803DB7" w:rsidRDefault="00D10D92" w:rsidP="00803DB7">
      <w:pPr>
        <w:pStyle w:val="Pagrindinistekstas"/>
        <w:kinsoku w:val="0"/>
        <w:overflowPunct w:val="0"/>
      </w:pPr>
    </w:p>
    <w:p w14:paraId="16185448" w14:textId="77777777" w:rsidR="00272BAA" w:rsidRPr="00803DB7" w:rsidRDefault="00272BAA" w:rsidP="00803DB7">
      <w:pPr>
        <w:pStyle w:val="Pagrindinistekstas"/>
        <w:kinsoku w:val="0"/>
        <w:overflowPunct w:val="0"/>
        <w:rPr>
          <w:i/>
          <w:iCs/>
        </w:rPr>
      </w:pPr>
      <w:r w:rsidRPr="00803DB7">
        <w:rPr>
          <w:i/>
          <w:iCs/>
        </w:rPr>
        <w:t>Senyvi</w:t>
      </w:r>
      <w:r w:rsidR="00BE5936">
        <w:rPr>
          <w:i/>
          <w:iCs/>
        </w:rPr>
        <w:t>ems</w:t>
      </w:r>
      <w:r w:rsidRPr="00803DB7">
        <w:rPr>
          <w:i/>
          <w:iCs/>
        </w:rPr>
        <w:t xml:space="preserve"> (</w:t>
      </w:r>
      <w:r w:rsidR="001B1078">
        <w:rPr>
          <w:i/>
          <w:iCs/>
        </w:rPr>
        <w:t>≥ </w:t>
      </w:r>
      <w:r w:rsidRPr="00803DB7">
        <w:rPr>
          <w:i/>
          <w:iCs/>
        </w:rPr>
        <w:t>65</w:t>
      </w:r>
      <w:r w:rsidR="00197AC5">
        <w:rPr>
          <w:i/>
          <w:iCs/>
        </w:rPr>
        <w:t> met</w:t>
      </w:r>
      <w:r w:rsidRPr="00803DB7">
        <w:rPr>
          <w:i/>
          <w:iCs/>
        </w:rPr>
        <w:t>ų)</w:t>
      </w:r>
      <w:r w:rsidR="001B1078">
        <w:rPr>
          <w:i/>
          <w:iCs/>
        </w:rPr>
        <w:t> pacient</w:t>
      </w:r>
      <w:r w:rsidRPr="00803DB7">
        <w:rPr>
          <w:i/>
          <w:iCs/>
        </w:rPr>
        <w:t>a</w:t>
      </w:r>
      <w:r w:rsidR="00BE5936">
        <w:rPr>
          <w:i/>
          <w:iCs/>
        </w:rPr>
        <w:t>ms</w:t>
      </w:r>
    </w:p>
    <w:p w14:paraId="3E660501" w14:textId="77777777" w:rsidR="00272BAA" w:rsidRPr="00803DB7" w:rsidRDefault="00272BAA" w:rsidP="00803DB7">
      <w:pPr>
        <w:pStyle w:val="Pagrindinistekstas"/>
        <w:kinsoku w:val="0"/>
        <w:overflowPunct w:val="0"/>
      </w:pPr>
      <w:r w:rsidRPr="00803DB7">
        <w:t>Senyviems</w:t>
      </w:r>
      <w:r w:rsidR="003C7ACC">
        <w:t xml:space="preserve"> </w:t>
      </w:r>
      <w:r w:rsidR="001B1078">
        <w:t>pacient</w:t>
      </w:r>
      <w:r w:rsidRPr="00803DB7">
        <w:t>ams apskritai nebuvo pastebėta kokių nors saugumo ir veiksmingumo skirtumų. Senyviems</w:t>
      </w:r>
      <w:r w:rsidR="003C7ACC">
        <w:t xml:space="preserve"> </w:t>
      </w:r>
      <w:r w:rsidR="001B1078">
        <w:t>pacient</w:t>
      </w:r>
      <w:r w:rsidRPr="00803DB7">
        <w:t>ams iš anksto dozės koreguoti nebūtina. 75</w:t>
      </w:r>
      <w:r w:rsidR="00197AC5">
        <w:t> met</w:t>
      </w:r>
      <w:r w:rsidRPr="00803DB7">
        <w:t>ų ir vyresniems</w:t>
      </w:r>
      <w:r w:rsidR="003C7ACC">
        <w:t xml:space="preserve"> </w:t>
      </w:r>
      <w:r w:rsidR="001B1078">
        <w:t>pacient</w:t>
      </w:r>
      <w:r w:rsidRPr="00803DB7">
        <w:t>ams labiau tikėtina, kad reikės mažinti dozę nepageidaujamų reiškinių suvaldymui (žr. 5.2</w:t>
      </w:r>
      <w:r w:rsidR="00197AC5">
        <w:t> skyr</w:t>
      </w:r>
      <w:r w:rsidRPr="00803DB7">
        <w:t>ių).</w:t>
      </w:r>
    </w:p>
    <w:p w14:paraId="6ADACFB4" w14:textId="77777777" w:rsidR="00272BAA" w:rsidRPr="00803DB7" w:rsidRDefault="00272BAA" w:rsidP="00803DB7">
      <w:pPr>
        <w:pStyle w:val="Pagrindinistekstas"/>
        <w:kinsoku w:val="0"/>
        <w:overflowPunct w:val="0"/>
      </w:pPr>
    </w:p>
    <w:p w14:paraId="675F0C26" w14:textId="77777777" w:rsidR="00272BAA" w:rsidRPr="00803DB7" w:rsidRDefault="00BE5936" w:rsidP="00803DB7">
      <w:pPr>
        <w:pStyle w:val="Pagrindinistekstas"/>
        <w:kinsoku w:val="0"/>
        <w:overflowPunct w:val="0"/>
        <w:rPr>
          <w:i/>
          <w:iCs/>
        </w:rPr>
      </w:pPr>
      <w:r w:rsidRPr="00BE5936">
        <w:rPr>
          <w:i/>
          <w:iCs/>
        </w:rPr>
        <w:t>Pacientams, kurių inkstų funkcija sutrikusi</w:t>
      </w:r>
    </w:p>
    <w:p w14:paraId="4461ED0A" w14:textId="1416546B" w:rsidR="00E94B68" w:rsidRDefault="008A500B" w:rsidP="00803DB7">
      <w:pPr>
        <w:pStyle w:val="Pagrindinistekstas"/>
        <w:kinsoku w:val="0"/>
        <w:overflowPunct w:val="0"/>
      </w:pPr>
      <w:r>
        <w:t>Suaugusiesiems ir vaikams</w:t>
      </w:r>
      <w:r w:rsidR="00E94B68">
        <w:t xml:space="preserve">, kuriems </w:t>
      </w:r>
      <w:r w:rsidR="00272BAA" w:rsidRPr="00803DB7">
        <w:t xml:space="preserve">yra lengvas arba vidutinio sunkumo inkstų funkcijos sutrikimas, pradinės dozės koreguoti </w:t>
      </w:r>
      <w:r w:rsidR="00E94B68">
        <w:t>nereikia</w:t>
      </w:r>
      <w:r w:rsidR="00272BAA" w:rsidRPr="00803DB7">
        <w:t>.</w:t>
      </w:r>
    </w:p>
    <w:p w14:paraId="7BCF6D4C" w14:textId="77777777" w:rsidR="00272BAA" w:rsidRPr="00803DB7" w:rsidRDefault="00272BAA" w:rsidP="00803DB7">
      <w:pPr>
        <w:pStyle w:val="Pagrindinistekstas"/>
        <w:kinsoku w:val="0"/>
        <w:overflowPunct w:val="0"/>
      </w:pPr>
      <w:proofErr w:type="spellStart"/>
      <w:r w:rsidRPr="00803DB7">
        <w:t>Nintedanibo</w:t>
      </w:r>
      <w:proofErr w:type="spellEnd"/>
      <w:r w:rsidRPr="00803DB7">
        <w:t xml:space="preserve"> saugumo, veiksmingumo ir farmakokinetikos tyrimų su</w:t>
      </w:r>
      <w:r w:rsidR="003C7ACC">
        <w:t xml:space="preserve"> </w:t>
      </w:r>
      <w:r w:rsidR="001B1078">
        <w:t>pacient</w:t>
      </w:r>
      <w:r w:rsidRPr="00803DB7">
        <w:t>ais, kuri</w:t>
      </w:r>
      <w:r w:rsidR="00E94B68">
        <w:t xml:space="preserve">ems yra sunkus </w:t>
      </w:r>
      <w:r w:rsidRPr="00803DB7">
        <w:t>inkstų funkcij</w:t>
      </w:r>
      <w:r w:rsidR="00E94B68">
        <w:t>os sutrikimas</w:t>
      </w:r>
      <w:r w:rsidRPr="00803DB7">
        <w:t xml:space="preserve"> (kreatinino klirensas </w:t>
      </w:r>
      <w:r w:rsidR="001B1078">
        <w:t>&lt; </w:t>
      </w:r>
      <w:r w:rsidRPr="00803DB7">
        <w:t>30</w:t>
      </w:r>
      <w:r w:rsidR="001B1078">
        <w:t> ml</w:t>
      </w:r>
      <w:r w:rsidRPr="00803DB7">
        <w:t>/min), neatlikta.</w:t>
      </w:r>
    </w:p>
    <w:p w14:paraId="5FA1068D" w14:textId="77777777" w:rsidR="00272BAA" w:rsidRPr="00803DB7" w:rsidRDefault="00272BAA" w:rsidP="00803DB7">
      <w:pPr>
        <w:pStyle w:val="Pagrindinistekstas"/>
        <w:kinsoku w:val="0"/>
        <w:overflowPunct w:val="0"/>
      </w:pPr>
    </w:p>
    <w:p w14:paraId="3F85387F" w14:textId="7A7D3640" w:rsidR="00272BAA" w:rsidRDefault="00BE5936" w:rsidP="00803DB7">
      <w:pPr>
        <w:pStyle w:val="Pagrindinistekstas"/>
        <w:kinsoku w:val="0"/>
        <w:overflowPunct w:val="0"/>
        <w:rPr>
          <w:i/>
          <w:color w:val="000000"/>
        </w:rPr>
      </w:pPr>
      <w:r w:rsidRPr="00E843B5">
        <w:rPr>
          <w:i/>
          <w:color w:val="000000"/>
        </w:rPr>
        <w:t>Pacientams, kurių kepenų funkcija sutrikusi</w:t>
      </w:r>
    </w:p>
    <w:p w14:paraId="76518A2C" w14:textId="5A4DC148" w:rsidR="008A500B" w:rsidRDefault="008A500B" w:rsidP="00803DB7">
      <w:pPr>
        <w:pStyle w:val="Pagrindinistekstas"/>
        <w:kinsoku w:val="0"/>
        <w:overflowPunct w:val="0"/>
      </w:pPr>
      <w:r>
        <w:t>Suaugusiems pacientams, kuriems yra lengvas kepenų funkcijos sutrikimas (</w:t>
      </w:r>
      <w:r w:rsidR="0014598E">
        <w:t xml:space="preserve">A klasė pagal </w:t>
      </w:r>
      <w:proofErr w:type="spellStart"/>
      <w:r w:rsidRPr="00D52487">
        <w:rPr>
          <w:i/>
          <w:iCs/>
        </w:rPr>
        <w:t>Child</w:t>
      </w:r>
      <w:r w:rsidR="0014598E" w:rsidRPr="00D52487">
        <w:rPr>
          <w:i/>
          <w:iCs/>
        </w:rPr>
        <w:t>-</w:t>
      </w:r>
      <w:r w:rsidRPr="00D52487">
        <w:rPr>
          <w:i/>
          <w:iCs/>
        </w:rPr>
        <w:t>Pugh</w:t>
      </w:r>
      <w:proofErr w:type="spellEnd"/>
      <w:r>
        <w:t xml:space="preserve">), rekomenduojama </w:t>
      </w:r>
      <w:proofErr w:type="spellStart"/>
      <w:r>
        <w:t>Nintedanib</w:t>
      </w:r>
      <w:proofErr w:type="spellEnd"/>
      <w:r>
        <w:t xml:space="preserve"> STADA dozė yra 100 mg du kartus per parą apytiksliai kas 12 val. Pacientams vaikams, kuriems yra lengvas kepenų funkcijos sutrikimas (</w:t>
      </w:r>
      <w:r w:rsidR="0014598E" w:rsidRPr="0014598E">
        <w:t xml:space="preserve">A klasė pagal </w:t>
      </w:r>
      <w:proofErr w:type="spellStart"/>
      <w:r w:rsidRPr="00D52487">
        <w:rPr>
          <w:i/>
          <w:iCs/>
        </w:rPr>
        <w:t>Child</w:t>
      </w:r>
      <w:r w:rsidR="0014598E" w:rsidRPr="00D52487">
        <w:rPr>
          <w:i/>
          <w:iCs/>
        </w:rPr>
        <w:t>-</w:t>
      </w:r>
      <w:r w:rsidRPr="00D52487">
        <w:rPr>
          <w:i/>
          <w:iCs/>
        </w:rPr>
        <w:t>Pugh</w:t>
      </w:r>
      <w:proofErr w:type="spellEnd"/>
      <w:r>
        <w:t>), rekomenduojama vartoti sumažintą pradinę dozę (žr. 1 lentelę). Suaugusiesiems ir vaikams, kuriems yra lengvas kepenų funkcijos sutrikimas (</w:t>
      </w:r>
      <w:r w:rsidR="0014598E">
        <w:t xml:space="preserve">A klasė pagal </w:t>
      </w:r>
      <w:proofErr w:type="spellStart"/>
      <w:r w:rsidRPr="00D52487">
        <w:rPr>
          <w:i/>
          <w:iCs/>
        </w:rPr>
        <w:t>Child</w:t>
      </w:r>
      <w:r w:rsidR="0014598E" w:rsidRPr="00D52487">
        <w:rPr>
          <w:i/>
          <w:iCs/>
        </w:rPr>
        <w:t>-</w:t>
      </w:r>
      <w:r w:rsidRPr="00D52487">
        <w:rPr>
          <w:i/>
          <w:iCs/>
        </w:rPr>
        <w:t>Pugh</w:t>
      </w:r>
      <w:proofErr w:type="spellEnd"/>
      <w:r>
        <w:t xml:space="preserve">), nepageidaujamų reakcijų suvaldymui turi būti apsvarstytas gydymo pertraukimas ar nutraukimas. </w:t>
      </w:r>
    </w:p>
    <w:p w14:paraId="30971EAD" w14:textId="2EDF3F08" w:rsidR="008A500B" w:rsidRPr="00803DB7" w:rsidRDefault="008A500B" w:rsidP="00803DB7">
      <w:pPr>
        <w:pStyle w:val="Pagrindinistekstas"/>
        <w:kinsoku w:val="0"/>
        <w:overflowPunct w:val="0"/>
        <w:rPr>
          <w:i/>
          <w:iCs/>
        </w:rPr>
      </w:pPr>
      <w:proofErr w:type="spellStart"/>
      <w:r>
        <w:t>Nintedanibo</w:t>
      </w:r>
      <w:proofErr w:type="spellEnd"/>
      <w:r>
        <w:t xml:space="preserve"> saugumo ir veiksmingumo tyrimų su suaugusiaisiais ir vaikais, kurių kepenų funkcijos sutrikimas klasifikuojamas kaip </w:t>
      </w:r>
      <w:r w:rsidR="00B36E81">
        <w:t>B</w:t>
      </w:r>
      <w:r w:rsidR="00B36E81" w:rsidRPr="00B36E81">
        <w:t xml:space="preserve"> </w:t>
      </w:r>
      <w:r w:rsidR="00B36E81">
        <w:t>arba C</w:t>
      </w:r>
      <w:r w:rsidR="00B36E81" w:rsidRPr="00B36E81">
        <w:t xml:space="preserve"> klasė</w:t>
      </w:r>
      <w:r w:rsidR="009D2A51">
        <w:t>s</w:t>
      </w:r>
      <w:r w:rsidR="00B36E81" w:rsidRPr="00B36E81">
        <w:t xml:space="preserve"> pagal </w:t>
      </w:r>
      <w:proofErr w:type="spellStart"/>
      <w:r w:rsidRPr="00D52487">
        <w:rPr>
          <w:i/>
          <w:iCs/>
        </w:rPr>
        <w:t>Child</w:t>
      </w:r>
      <w:r w:rsidR="00B36E81" w:rsidRPr="00D52487">
        <w:rPr>
          <w:i/>
          <w:iCs/>
        </w:rPr>
        <w:t>-</w:t>
      </w:r>
      <w:r w:rsidRPr="00D52487">
        <w:rPr>
          <w:i/>
          <w:iCs/>
        </w:rPr>
        <w:t>Pugh</w:t>
      </w:r>
      <w:proofErr w:type="spellEnd"/>
      <w:r>
        <w:t>, neatlikta. Suaugusiųjų ir vaikų, kuriems yra vidutinio sunkumo (</w:t>
      </w:r>
      <w:r w:rsidR="0014598E">
        <w:t xml:space="preserve">B klasė pagal </w:t>
      </w:r>
      <w:proofErr w:type="spellStart"/>
      <w:r w:rsidRPr="00D52487">
        <w:rPr>
          <w:i/>
          <w:iCs/>
        </w:rPr>
        <w:t>Child</w:t>
      </w:r>
      <w:r w:rsidR="0014598E" w:rsidRPr="00D52487">
        <w:rPr>
          <w:i/>
          <w:iCs/>
        </w:rPr>
        <w:t>-</w:t>
      </w:r>
      <w:r w:rsidRPr="00D52487">
        <w:rPr>
          <w:i/>
          <w:iCs/>
        </w:rPr>
        <w:t>Pugh</w:t>
      </w:r>
      <w:proofErr w:type="spellEnd"/>
      <w:r>
        <w:t>) arba sunkus (</w:t>
      </w:r>
      <w:r w:rsidR="0014598E">
        <w:t xml:space="preserve">C klasė pagal </w:t>
      </w:r>
      <w:proofErr w:type="spellStart"/>
      <w:r w:rsidRPr="00D52487">
        <w:rPr>
          <w:i/>
          <w:iCs/>
        </w:rPr>
        <w:t>Child</w:t>
      </w:r>
      <w:r w:rsidR="0014598E" w:rsidRPr="00D52487">
        <w:rPr>
          <w:i/>
          <w:iCs/>
        </w:rPr>
        <w:t>-</w:t>
      </w:r>
      <w:r w:rsidRPr="00D52487">
        <w:rPr>
          <w:i/>
          <w:iCs/>
        </w:rPr>
        <w:t>Pugh</w:t>
      </w:r>
      <w:proofErr w:type="spellEnd"/>
      <w:r>
        <w:t xml:space="preserve">) kepenų funkcijos sutrikimas, </w:t>
      </w:r>
      <w:proofErr w:type="spellStart"/>
      <w:r w:rsidR="00733BCF">
        <w:t>n</w:t>
      </w:r>
      <w:r>
        <w:t>intedanib</w:t>
      </w:r>
      <w:r w:rsidR="00733BCF">
        <w:t>u</w:t>
      </w:r>
      <w:proofErr w:type="spellEnd"/>
      <w:r>
        <w:t xml:space="preserve"> gydyti nerekomenduojama (žr. 5.2 skyrių).</w:t>
      </w:r>
    </w:p>
    <w:p w14:paraId="344BCFEA" w14:textId="77777777" w:rsidR="00272BAA" w:rsidRPr="00803DB7" w:rsidRDefault="00272BAA" w:rsidP="00803DB7">
      <w:pPr>
        <w:pStyle w:val="Pagrindinistekstas"/>
        <w:kinsoku w:val="0"/>
        <w:overflowPunct w:val="0"/>
      </w:pPr>
    </w:p>
    <w:p w14:paraId="5B7412C2" w14:textId="4DBCB02F" w:rsidR="00272BAA" w:rsidRDefault="00272BAA" w:rsidP="00803DB7">
      <w:pPr>
        <w:pStyle w:val="Pagrindinistekstas"/>
        <w:kinsoku w:val="0"/>
        <w:overflowPunct w:val="0"/>
        <w:rPr>
          <w:i/>
          <w:iCs/>
        </w:rPr>
      </w:pPr>
      <w:r w:rsidRPr="00803DB7">
        <w:rPr>
          <w:i/>
          <w:iCs/>
        </w:rPr>
        <w:t>Vaikų populiacija</w:t>
      </w:r>
    </w:p>
    <w:p w14:paraId="7C541C17" w14:textId="3246BEF6" w:rsidR="00A63A5E" w:rsidRPr="00803DB7" w:rsidRDefault="002F6963" w:rsidP="00803DB7">
      <w:pPr>
        <w:pStyle w:val="Pagrindinistekstas"/>
        <w:kinsoku w:val="0"/>
        <w:overflowPunct w:val="0"/>
        <w:rPr>
          <w:i/>
          <w:iCs/>
        </w:rPr>
      </w:pPr>
      <w:proofErr w:type="spellStart"/>
      <w:r>
        <w:t>Nintedanibo</w:t>
      </w:r>
      <w:proofErr w:type="spellEnd"/>
      <w:r>
        <w:t xml:space="preserve"> saugumas ir veiksmingumas jaunesniems kaip 6 metų pacientams vaikams neištirti. Todėl </w:t>
      </w:r>
      <w:proofErr w:type="spellStart"/>
      <w:r>
        <w:t>nintedanibu</w:t>
      </w:r>
      <w:proofErr w:type="spellEnd"/>
      <w:r>
        <w:t xml:space="preserve"> gydyti jaunesnius kaip 6 metų vaikus nerekomenduojama. Pacientams, sveriantiems mažiau </w:t>
      </w:r>
      <w:r>
        <w:lastRenderedPageBreak/>
        <w:t xml:space="preserve">kaip 13,5 kg, </w:t>
      </w:r>
      <w:proofErr w:type="spellStart"/>
      <w:r>
        <w:t>nintedanibo</w:t>
      </w:r>
      <w:proofErr w:type="spellEnd"/>
      <w:r>
        <w:t xml:space="preserve"> vartojimas neištirtas, todėl šiai populiacijai jo skirti nerekomenduojama (žr. 5.1 skyrių).</w:t>
      </w:r>
    </w:p>
    <w:p w14:paraId="1F3AF970" w14:textId="77777777" w:rsidR="001A7186" w:rsidRDefault="001A7186" w:rsidP="00803DB7">
      <w:pPr>
        <w:pStyle w:val="Pagrindinistekstas"/>
        <w:kinsoku w:val="0"/>
        <w:overflowPunct w:val="0"/>
        <w:rPr>
          <w:u w:val="single"/>
        </w:rPr>
      </w:pPr>
    </w:p>
    <w:p w14:paraId="347FFAD4" w14:textId="77777777" w:rsidR="00272BAA" w:rsidRPr="00803DB7" w:rsidRDefault="00272BAA" w:rsidP="00803DB7">
      <w:pPr>
        <w:pStyle w:val="Pagrindinistekstas"/>
        <w:kinsoku w:val="0"/>
        <w:overflowPunct w:val="0"/>
      </w:pPr>
      <w:r w:rsidRPr="00803DB7">
        <w:rPr>
          <w:u w:val="single"/>
        </w:rPr>
        <w:t>Vartojimo</w:t>
      </w:r>
      <w:r w:rsidR="00BE5936">
        <w:rPr>
          <w:u w:val="single"/>
        </w:rPr>
        <w:t xml:space="preserve"> </w:t>
      </w:r>
      <w:r w:rsidR="00197AC5">
        <w:rPr>
          <w:u w:val="single"/>
        </w:rPr>
        <w:t>met</w:t>
      </w:r>
      <w:r w:rsidRPr="00803DB7">
        <w:rPr>
          <w:u w:val="single"/>
        </w:rPr>
        <w:t>odas</w:t>
      </w:r>
    </w:p>
    <w:p w14:paraId="1F66382B" w14:textId="77777777" w:rsidR="007B2A83" w:rsidRDefault="00D87357" w:rsidP="00803DB7">
      <w:pPr>
        <w:pStyle w:val="Pagrindinistekstas"/>
        <w:kinsoku w:val="0"/>
        <w:overflowPunct w:val="0"/>
      </w:pPr>
      <w:proofErr w:type="spellStart"/>
      <w:r>
        <w:t>Nintedanib</w:t>
      </w:r>
      <w:proofErr w:type="spellEnd"/>
      <w:r>
        <w:t xml:space="preserve"> STADA</w:t>
      </w:r>
      <w:r w:rsidR="00272BAA" w:rsidRPr="00803DB7">
        <w:t xml:space="preserve"> </w:t>
      </w:r>
      <w:r w:rsidR="00E94B68">
        <w:t>skirtas vartoti</w:t>
      </w:r>
      <w:r w:rsidR="00E94B68" w:rsidRPr="00803DB7">
        <w:t xml:space="preserve"> </w:t>
      </w:r>
      <w:r w:rsidR="00272BAA" w:rsidRPr="00803DB7">
        <w:t xml:space="preserve">per burną. </w:t>
      </w:r>
      <w:r w:rsidR="006F1329">
        <w:t>K</w:t>
      </w:r>
      <w:r w:rsidR="00272BAA" w:rsidRPr="00803DB7">
        <w:t>apsules reikia vartoti su maistu. Reikia nuryti visą kapsulę, užsigeriant vandeniu</w:t>
      </w:r>
      <w:r w:rsidR="006F1329">
        <w:t xml:space="preserve">, jos negalima </w:t>
      </w:r>
      <w:r w:rsidR="006F1329" w:rsidRPr="00803DB7">
        <w:t>kramtyti</w:t>
      </w:r>
      <w:r w:rsidR="00272BAA" w:rsidRPr="00803DB7">
        <w:t>.</w:t>
      </w:r>
    </w:p>
    <w:p w14:paraId="2CC67940" w14:textId="3FB860CC" w:rsidR="006F1329" w:rsidRDefault="007B2A83" w:rsidP="00803DB7">
      <w:pPr>
        <w:pStyle w:val="Pagrindinistekstas"/>
        <w:kinsoku w:val="0"/>
        <w:overflowPunct w:val="0"/>
      </w:pPr>
      <w:r>
        <w:t xml:space="preserve">Kapsulės negalima atidaryti ar traiškyti (žr. 6.6 skyrių). </w:t>
      </w:r>
      <w:proofErr w:type="spellStart"/>
      <w:r>
        <w:t>Nintedanib</w:t>
      </w:r>
      <w:proofErr w:type="spellEnd"/>
      <w:r>
        <w:t xml:space="preserve"> STADA kapsules galima vartoti su mažu kiekiu (vienu arbatiniu šaukšteliu) šalto arba kambario temperatūros minkšto maisto, pvz., obuolių tyrės arba šokoladinio pudingo; kapsulę reikia nedelsiant nuryti nekramčius, kad ji išliktų nepažeista.</w:t>
      </w:r>
    </w:p>
    <w:p w14:paraId="38282B94" w14:textId="77777777" w:rsidR="00272BAA" w:rsidRPr="00803DB7" w:rsidRDefault="00272BAA" w:rsidP="00803DB7">
      <w:pPr>
        <w:pStyle w:val="Pagrindinistekstas"/>
        <w:kinsoku w:val="0"/>
        <w:overflowPunct w:val="0"/>
      </w:pPr>
    </w:p>
    <w:p w14:paraId="781C9E96" w14:textId="77777777" w:rsidR="00272BAA" w:rsidRPr="00803DB7" w:rsidRDefault="00272BAA" w:rsidP="003D6210">
      <w:pPr>
        <w:pStyle w:val="Antrat2"/>
        <w:keepNext/>
        <w:widowControl/>
        <w:ind w:left="567"/>
      </w:pPr>
      <w:r w:rsidRPr="00803DB7">
        <w:t>Kontraindikacijos</w:t>
      </w:r>
    </w:p>
    <w:p w14:paraId="7CFCC7D1" w14:textId="77777777" w:rsidR="006F1329" w:rsidRPr="00803DB7" w:rsidRDefault="006F1329" w:rsidP="003D6210">
      <w:pPr>
        <w:pStyle w:val="Pagrindinistekstas"/>
        <w:keepNext/>
        <w:widowControl/>
        <w:kinsoku w:val="0"/>
        <w:overflowPunct w:val="0"/>
        <w:rPr>
          <w:b/>
          <w:bCs/>
        </w:rPr>
      </w:pPr>
    </w:p>
    <w:p w14:paraId="1EF4DCF9" w14:textId="77777777" w:rsidR="00690987" w:rsidRPr="00A51225" w:rsidRDefault="00690987" w:rsidP="00D52487">
      <w:pPr>
        <w:pStyle w:val="Pagrindinistekstas"/>
        <w:numPr>
          <w:ilvl w:val="0"/>
          <w:numId w:val="66"/>
        </w:numPr>
        <w:ind w:left="567" w:hanging="567"/>
        <w:rPr>
          <w:b/>
          <w:bCs/>
        </w:rPr>
      </w:pPr>
      <w:r w:rsidRPr="00A51225">
        <w:t>Nėštumas (žr. 4.6 skyrių).</w:t>
      </w:r>
    </w:p>
    <w:p w14:paraId="088A895A" w14:textId="77777777" w:rsidR="00272BAA" w:rsidRPr="00A51225" w:rsidRDefault="00272BAA" w:rsidP="00D52487">
      <w:pPr>
        <w:pStyle w:val="Pagrindinistekstas"/>
        <w:numPr>
          <w:ilvl w:val="0"/>
          <w:numId w:val="66"/>
        </w:numPr>
        <w:ind w:left="567" w:hanging="567"/>
        <w:rPr>
          <w:b/>
          <w:bCs/>
        </w:rPr>
      </w:pPr>
      <w:r w:rsidRPr="00A51225">
        <w:t xml:space="preserve">Padidėjęs jautrumas </w:t>
      </w:r>
      <w:r w:rsidR="006F1329" w:rsidRPr="00A51225">
        <w:t>veikliajai</w:t>
      </w:r>
      <w:r w:rsidRPr="00A51225">
        <w:t xml:space="preserve"> arba bet kuriai</w:t>
      </w:r>
      <w:r w:rsidR="006F1329" w:rsidRPr="00A51225">
        <w:t xml:space="preserve"> </w:t>
      </w:r>
      <w:r w:rsidRPr="00A51225">
        <w:t>6.1</w:t>
      </w:r>
      <w:r w:rsidR="00197AC5" w:rsidRPr="00A51225">
        <w:t> skyr</w:t>
      </w:r>
      <w:r w:rsidRPr="00A51225">
        <w:t>iuje nurodytai pagalbinei medžiagai.</w:t>
      </w:r>
    </w:p>
    <w:p w14:paraId="08AFF586" w14:textId="77777777" w:rsidR="00272BAA" w:rsidRPr="00803DB7" w:rsidRDefault="00272BAA" w:rsidP="00803DB7">
      <w:pPr>
        <w:pStyle w:val="Pagrindinistekstas"/>
        <w:kinsoku w:val="0"/>
        <w:overflowPunct w:val="0"/>
      </w:pPr>
    </w:p>
    <w:p w14:paraId="616AC99A" w14:textId="77777777" w:rsidR="00272BAA" w:rsidRPr="00803DB7" w:rsidRDefault="00272BAA" w:rsidP="003D6210">
      <w:pPr>
        <w:pStyle w:val="Antrat2"/>
        <w:ind w:left="567"/>
      </w:pPr>
      <w:r w:rsidRPr="00803DB7">
        <w:t>Specialūs įspėjimai ir atsargumo priemonės</w:t>
      </w:r>
    </w:p>
    <w:p w14:paraId="58C5146D" w14:textId="77777777" w:rsidR="00272BAA" w:rsidRPr="00803DB7" w:rsidRDefault="00272BAA" w:rsidP="00803DB7">
      <w:pPr>
        <w:pStyle w:val="Pagrindinistekstas"/>
        <w:kinsoku w:val="0"/>
        <w:overflowPunct w:val="0"/>
        <w:rPr>
          <w:b/>
          <w:bCs/>
        </w:rPr>
      </w:pPr>
    </w:p>
    <w:p w14:paraId="1BAD80A0" w14:textId="77777777" w:rsidR="00272BAA" w:rsidRDefault="00272BAA" w:rsidP="00803DB7">
      <w:pPr>
        <w:pStyle w:val="Pagrindinistekstas"/>
        <w:kinsoku w:val="0"/>
        <w:overflowPunct w:val="0"/>
        <w:rPr>
          <w:u w:val="single"/>
        </w:rPr>
      </w:pPr>
      <w:r w:rsidRPr="00803DB7">
        <w:rPr>
          <w:u w:val="single"/>
        </w:rPr>
        <w:t>Virškinimo trakto sutrikimai</w:t>
      </w:r>
    </w:p>
    <w:p w14:paraId="6A2C4A99" w14:textId="77777777" w:rsidR="00272BAA" w:rsidRPr="00803DB7" w:rsidRDefault="00272BAA" w:rsidP="00803DB7">
      <w:pPr>
        <w:pStyle w:val="Pagrindinistekstas"/>
        <w:kinsoku w:val="0"/>
        <w:overflowPunct w:val="0"/>
        <w:rPr>
          <w:i/>
          <w:iCs/>
        </w:rPr>
      </w:pPr>
      <w:r w:rsidRPr="00803DB7">
        <w:rPr>
          <w:i/>
          <w:iCs/>
        </w:rPr>
        <w:t>Viduriavimas</w:t>
      </w:r>
    </w:p>
    <w:p w14:paraId="4036AC91" w14:textId="63596CE5" w:rsidR="00272BAA" w:rsidRPr="00803DB7" w:rsidRDefault="00272BAA" w:rsidP="00803DB7">
      <w:pPr>
        <w:pStyle w:val="Pagrindinistekstas"/>
        <w:kinsoku w:val="0"/>
        <w:overflowPunct w:val="0"/>
      </w:pPr>
      <w:r w:rsidRPr="00803DB7">
        <w:t xml:space="preserve">Klinikinių tyrimų </w:t>
      </w:r>
      <w:r w:rsidR="00197AC5">
        <w:t>met</w:t>
      </w:r>
      <w:r w:rsidRPr="00803DB7">
        <w:t xml:space="preserve">u </w:t>
      </w:r>
      <w:r w:rsidR="00A71AFB" w:rsidRPr="00A71AFB">
        <w:t>dažniausiai pasitaikanti nepageidaujama virškinimo trakto reakcija buvo viduriavimas</w:t>
      </w:r>
      <w:r w:rsidR="00907C19" w:rsidRPr="00803DB7">
        <w:t xml:space="preserve"> </w:t>
      </w:r>
      <w:r w:rsidRPr="00803DB7">
        <w:t>(žr. 4.8</w:t>
      </w:r>
      <w:r w:rsidR="00197AC5">
        <w:t> skyr</w:t>
      </w:r>
      <w:r w:rsidRPr="00803DB7">
        <w:t>ių). Daugumai</w:t>
      </w:r>
      <w:r w:rsidR="002D248A">
        <w:t xml:space="preserve"> </w:t>
      </w:r>
      <w:r w:rsidR="001B1078">
        <w:t>pacient</w:t>
      </w:r>
      <w:r w:rsidRPr="00803DB7">
        <w:t>ų ši nepageidaujama reakcija buvo lengva arba vidutinio sunkumo ir pasireiškė pirmaisiais 3 gydymo</w:t>
      </w:r>
      <w:r w:rsidR="002D248A">
        <w:t xml:space="preserve"> </w:t>
      </w:r>
      <w:r w:rsidR="001B1078">
        <w:t>mėnes</w:t>
      </w:r>
      <w:r w:rsidRPr="00803DB7">
        <w:t>iais.</w:t>
      </w:r>
    </w:p>
    <w:p w14:paraId="0C87207A" w14:textId="77777777" w:rsidR="00272BAA" w:rsidRPr="00803DB7" w:rsidRDefault="00272BAA" w:rsidP="00803DB7">
      <w:pPr>
        <w:pStyle w:val="Pagrindinistekstas"/>
        <w:kinsoku w:val="0"/>
        <w:overflowPunct w:val="0"/>
      </w:pPr>
    </w:p>
    <w:p w14:paraId="36F5AE14" w14:textId="16F73EE6" w:rsidR="00272BAA" w:rsidRPr="00803DB7" w:rsidRDefault="00272BAA" w:rsidP="00803DB7">
      <w:pPr>
        <w:pStyle w:val="Pagrindinistekstas"/>
        <w:kinsoku w:val="0"/>
        <w:overflowPunct w:val="0"/>
      </w:pPr>
      <w:r w:rsidRPr="00803DB7">
        <w:t>Vaistiniam preparatui patekus į rinką, gauta pranešimų apie sunkius viduriavimo atvejus, sukėlusius dehidrataciją ir elektrolitų pusiausvyros sutrikimus.</w:t>
      </w:r>
      <w:r w:rsidR="00C01C4C">
        <w:t xml:space="preserve"> </w:t>
      </w:r>
      <w:r w:rsidR="00A71AFB">
        <w:t>Atsiradus</w:t>
      </w:r>
      <w:r w:rsidRPr="00803DB7">
        <w:t xml:space="preserve"> pirm</w:t>
      </w:r>
      <w:r w:rsidR="00A71AFB">
        <w:t>iesiems</w:t>
      </w:r>
      <w:r w:rsidRPr="00803DB7">
        <w:t xml:space="preserve"> požymi</w:t>
      </w:r>
      <w:r w:rsidR="00A71AFB">
        <w:t>ams, pacientai</w:t>
      </w:r>
      <w:r w:rsidRPr="00803DB7">
        <w:t xml:space="preserve"> </w:t>
      </w:r>
      <w:r w:rsidR="00A71AFB">
        <w:t xml:space="preserve">turi būti gydomi </w:t>
      </w:r>
      <w:r w:rsidRPr="00803DB7">
        <w:t xml:space="preserve">pakankama hidratacija ir vaistiniais preparatais nuo viduriavimo, pvz., </w:t>
      </w:r>
      <w:proofErr w:type="spellStart"/>
      <w:r w:rsidRPr="00803DB7">
        <w:t>loperamidu</w:t>
      </w:r>
      <w:proofErr w:type="spellEnd"/>
      <w:r w:rsidRPr="00803DB7">
        <w:t xml:space="preserve">, </w:t>
      </w:r>
      <w:r w:rsidR="00A71AFB">
        <w:t xml:space="preserve">ir </w:t>
      </w:r>
      <w:r w:rsidRPr="00803DB7">
        <w:t xml:space="preserve">gali </w:t>
      </w:r>
      <w:r w:rsidR="00A71AFB">
        <w:t>prireikti</w:t>
      </w:r>
      <w:r w:rsidRPr="00803DB7">
        <w:t xml:space="preserve"> sumažinti dozę arba </w:t>
      </w:r>
      <w:r w:rsidR="00A71AFB">
        <w:t>nu</w:t>
      </w:r>
      <w:r w:rsidRPr="00803DB7">
        <w:t xml:space="preserve">traukti gydymą. Gydymas </w:t>
      </w:r>
      <w:proofErr w:type="spellStart"/>
      <w:r w:rsidR="00D87357">
        <w:t>Nintedanib</w:t>
      </w:r>
      <w:proofErr w:type="spellEnd"/>
      <w:r w:rsidR="00D87357">
        <w:t xml:space="preserve"> STADA</w:t>
      </w:r>
      <w:r w:rsidRPr="00803DB7">
        <w:t xml:space="preserve"> gali būti atnaujintas sumažinta doze arba visa doze (žr. 4.2</w:t>
      </w:r>
      <w:r w:rsidR="00197AC5">
        <w:t> skyr</w:t>
      </w:r>
      <w:r w:rsidRPr="00803DB7">
        <w:t>i</w:t>
      </w:r>
      <w:r w:rsidR="006C5CFB">
        <w:t>ų</w:t>
      </w:r>
      <w:r w:rsidRPr="00803DB7">
        <w:t>). Jei</w:t>
      </w:r>
      <w:r w:rsidR="00BE43ED">
        <w:t>,</w:t>
      </w:r>
      <w:r w:rsidRPr="00803DB7">
        <w:t xml:space="preserve"> nepaisant simptominio gydymo</w:t>
      </w:r>
      <w:r w:rsidR="00BE43ED">
        <w:t>, išlieka</w:t>
      </w:r>
      <w:r w:rsidRPr="00803DB7">
        <w:t xml:space="preserve"> stiprus</w:t>
      </w:r>
      <w:r w:rsidR="00BE43ED">
        <w:t xml:space="preserve"> </w:t>
      </w:r>
      <w:r w:rsidRPr="00803DB7">
        <w:t xml:space="preserve">viduriavimas, gydymą </w:t>
      </w:r>
      <w:proofErr w:type="spellStart"/>
      <w:r w:rsidR="00D87357">
        <w:t>Nintedanib</w:t>
      </w:r>
      <w:proofErr w:type="spellEnd"/>
      <w:r w:rsidR="00D87357">
        <w:t xml:space="preserve"> STADA</w:t>
      </w:r>
      <w:r w:rsidR="00BE43ED" w:rsidRPr="00BE43ED">
        <w:t xml:space="preserve"> </w:t>
      </w:r>
      <w:r w:rsidR="00BE43ED" w:rsidRPr="00803DB7">
        <w:t>reikia nutraukti</w:t>
      </w:r>
      <w:r w:rsidRPr="00803DB7">
        <w:t>.</w:t>
      </w:r>
    </w:p>
    <w:p w14:paraId="0A24133B" w14:textId="77777777" w:rsidR="00272BAA" w:rsidRPr="00803DB7" w:rsidRDefault="00272BAA" w:rsidP="00803DB7">
      <w:pPr>
        <w:pStyle w:val="Pagrindinistekstas"/>
        <w:kinsoku w:val="0"/>
        <w:overflowPunct w:val="0"/>
      </w:pPr>
    </w:p>
    <w:p w14:paraId="2502695F" w14:textId="77777777" w:rsidR="00272BAA" w:rsidRPr="00803DB7" w:rsidRDefault="00272BAA" w:rsidP="00526DF0">
      <w:pPr>
        <w:pStyle w:val="Pagrindinistekstas"/>
        <w:kinsoku w:val="0"/>
        <w:overflowPunct w:val="0"/>
        <w:rPr>
          <w:i/>
          <w:iCs/>
        </w:rPr>
      </w:pPr>
      <w:r w:rsidRPr="00803DB7">
        <w:rPr>
          <w:i/>
          <w:iCs/>
        </w:rPr>
        <w:t>Pykinimas ir vėmimas</w:t>
      </w:r>
    </w:p>
    <w:p w14:paraId="6891180F" w14:textId="77777777" w:rsidR="00272BAA" w:rsidRPr="00803DB7" w:rsidRDefault="00526DF0" w:rsidP="00526DF0">
      <w:pPr>
        <w:pStyle w:val="Pagrindinistekstas"/>
        <w:kinsoku w:val="0"/>
        <w:overflowPunct w:val="0"/>
      </w:pPr>
      <w:r>
        <w:t>Pykinimas ir vėmimas buvo d</w:t>
      </w:r>
      <w:r w:rsidR="00272BAA" w:rsidRPr="00803DB7">
        <w:t xml:space="preserve">ažnai </w:t>
      </w:r>
      <w:r w:rsidR="00BE43ED">
        <w:t>stebėtos</w:t>
      </w:r>
      <w:r w:rsidR="00272BAA" w:rsidRPr="00803DB7">
        <w:t xml:space="preserve"> </w:t>
      </w:r>
      <w:r w:rsidRPr="00803DB7">
        <w:t xml:space="preserve">virškinimo trakto </w:t>
      </w:r>
      <w:r w:rsidR="00272BAA" w:rsidRPr="00803DB7">
        <w:t>nepageidaujamos reakcijos (žr.</w:t>
      </w:r>
      <w:r w:rsidR="00C01C4C">
        <w:t xml:space="preserve"> </w:t>
      </w:r>
      <w:r w:rsidR="00272BAA" w:rsidRPr="00803DB7">
        <w:t>4.8</w:t>
      </w:r>
      <w:r w:rsidR="00197AC5">
        <w:t> skyr</w:t>
      </w:r>
      <w:r w:rsidR="00272BAA" w:rsidRPr="00803DB7">
        <w:t>ių). Daugumai</w:t>
      </w:r>
      <w:r w:rsidR="002D248A">
        <w:t xml:space="preserve"> </w:t>
      </w:r>
      <w:r w:rsidR="001B1078">
        <w:t>pacient</w:t>
      </w:r>
      <w:r w:rsidR="00272BAA" w:rsidRPr="00803DB7">
        <w:t>ų pykinimas ir vėmimas buvo lengvi arba vidutinio stiprumo. Klinikinių tyrimų</w:t>
      </w:r>
      <w:r w:rsidR="00C01C4C">
        <w:t xml:space="preserve"> </w:t>
      </w:r>
      <w:r w:rsidR="00197AC5">
        <w:t>met</w:t>
      </w:r>
      <w:r w:rsidR="00272BAA" w:rsidRPr="00803DB7">
        <w:t xml:space="preserve">u dėl pykinimo </w:t>
      </w:r>
      <w:proofErr w:type="spellStart"/>
      <w:r w:rsidR="00D87357" w:rsidRPr="00F41C13">
        <w:t>Nintedanib</w:t>
      </w:r>
      <w:proofErr w:type="spellEnd"/>
      <w:r w:rsidR="00D87357" w:rsidRPr="00F41C13">
        <w:t xml:space="preserve"> STADA</w:t>
      </w:r>
      <w:r w:rsidR="00272BAA" w:rsidRPr="001E2EB0">
        <w:t xml:space="preserve"> vart</w:t>
      </w:r>
      <w:r w:rsidR="00272BAA" w:rsidRPr="00803DB7">
        <w:t>ojimą teko nutraukti iki 2,1</w:t>
      </w:r>
      <w:r w:rsidR="00197AC5">
        <w:t> %</w:t>
      </w:r>
      <w:r w:rsidR="002D248A">
        <w:t xml:space="preserve"> </w:t>
      </w:r>
      <w:r w:rsidR="001B1078">
        <w:t>pacient</w:t>
      </w:r>
      <w:r w:rsidR="00272BAA" w:rsidRPr="00803DB7">
        <w:t>ų, o dėl vėmimo ‒ iki 1,4</w:t>
      </w:r>
      <w:r w:rsidR="00197AC5">
        <w:t> %</w:t>
      </w:r>
      <w:r w:rsidR="002D248A">
        <w:t xml:space="preserve"> </w:t>
      </w:r>
      <w:r w:rsidR="001B1078">
        <w:t>pacient</w:t>
      </w:r>
      <w:r w:rsidR="00272BAA" w:rsidRPr="00803DB7">
        <w:t>ų.</w:t>
      </w:r>
    </w:p>
    <w:p w14:paraId="2154DA48" w14:textId="77777777" w:rsidR="00272BAA" w:rsidRPr="00803DB7" w:rsidRDefault="00272BAA" w:rsidP="00526DF0">
      <w:pPr>
        <w:pStyle w:val="Pagrindinistekstas"/>
        <w:kinsoku w:val="0"/>
        <w:overflowPunct w:val="0"/>
      </w:pPr>
    </w:p>
    <w:p w14:paraId="4F46C609" w14:textId="77777777" w:rsidR="00272BAA" w:rsidRPr="00803DB7" w:rsidRDefault="00272BAA" w:rsidP="00526DF0">
      <w:pPr>
        <w:pStyle w:val="Pagrindinistekstas"/>
        <w:kinsoku w:val="0"/>
        <w:overflowPunct w:val="0"/>
      </w:pPr>
      <w:r w:rsidRPr="00803DB7">
        <w:t xml:space="preserve">Jei nepaisant tinkamo palaikomojo gydymo (įskaitant vėmimą slopinantį gydymą) simptomai išlieka, gali prireikti sumažinti dozę ar </w:t>
      </w:r>
      <w:r w:rsidR="00BE43ED" w:rsidRPr="001E2EB0">
        <w:t>nu</w:t>
      </w:r>
      <w:r w:rsidRPr="001E2EB0">
        <w:t>traukti gyd</w:t>
      </w:r>
      <w:r w:rsidRPr="00803DB7">
        <w:t>ymą. Gydymas gali būti atnaujintas sumažinta doze arba visa doze (žr. „Dozės koregavimas“ 4.2</w:t>
      </w:r>
      <w:r w:rsidR="00197AC5">
        <w:t> skyr</w:t>
      </w:r>
      <w:r w:rsidRPr="00803DB7">
        <w:t xml:space="preserve">iuje). Jei </w:t>
      </w:r>
      <w:r w:rsidR="00BE43ED">
        <w:t xml:space="preserve">išlieka sunkių </w:t>
      </w:r>
      <w:r w:rsidRPr="00803DB7">
        <w:t>simptom</w:t>
      </w:r>
      <w:r w:rsidR="00BE43ED">
        <w:t>ų</w:t>
      </w:r>
      <w:r w:rsidRPr="00803DB7">
        <w:t xml:space="preserve">, gydymą </w:t>
      </w:r>
      <w:proofErr w:type="spellStart"/>
      <w:r w:rsidR="00D87357">
        <w:t>Nintedanib</w:t>
      </w:r>
      <w:proofErr w:type="spellEnd"/>
      <w:r w:rsidR="00D87357">
        <w:t xml:space="preserve"> STADA</w:t>
      </w:r>
      <w:r w:rsidR="00BE43ED" w:rsidRPr="00BE43ED">
        <w:t xml:space="preserve"> </w:t>
      </w:r>
      <w:r w:rsidR="00BE43ED" w:rsidRPr="00803DB7">
        <w:t>reikia nutraukti</w:t>
      </w:r>
      <w:r w:rsidRPr="00803DB7">
        <w:t>.</w:t>
      </w:r>
    </w:p>
    <w:p w14:paraId="692824DA" w14:textId="77777777" w:rsidR="00272BAA" w:rsidRPr="00803DB7" w:rsidRDefault="00272BAA" w:rsidP="00526DF0">
      <w:pPr>
        <w:pStyle w:val="Pagrindinistekstas"/>
        <w:kinsoku w:val="0"/>
        <w:overflowPunct w:val="0"/>
      </w:pPr>
    </w:p>
    <w:p w14:paraId="441ABA61" w14:textId="77777777" w:rsidR="00272BAA" w:rsidRDefault="00272BAA" w:rsidP="00526DF0">
      <w:pPr>
        <w:pStyle w:val="Pagrindinistekstas"/>
        <w:kinsoku w:val="0"/>
        <w:overflowPunct w:val="0"/>
        <w:rPr>
          <w:u w:val="single"/>
        </w:rPr>
      </w:pPr>
      <w:r w:rsidRPr="00803DB7">
        <w:rPr>
          <w:u w:val="single"/>
        </w:rPr>
        <w:t>Kepenų funkcija</w:t>
      </w:r>
    </w:p>
    <w:p w14:paraId="506CE664" w14:textId="7B0E19D4" w:rsidR="00272BAA" w:rsidRPr="00803DB7" w:rsidRDefault="00D87357" w:rsidP="00526DF0">
      <w:pPr>
        <w:pStyle w:val="Pagrindinistekstas"/>
        <w:kinsoku w:val="0"/>
        <w:overflowPunct w:val="0"/>
      </w:pPr>
      <w:proofErr w:type="spellStart"/>
      <w:r>
        <w:t>Nintedanib</w:t>
      </w:r>
      <w:r w:rsidR="006F1329">
        <w:t>o</w:t>
      </w:r>
      <w:proofErr w:type="spellEnd"/>
      <w:r w:rsidR="00272BAA" w:rsidRPr="00803DB7">
        <w:t xml:space="preserve"> saugumas ir veiksmingumas</w:t>
      </w:r>
      <w:r w:rsidR="00907C19">
        <w:t xml:space="preserve"> </w:t>
      </w:r>
      <w:r w:rsidR="001B1078">
        <w:t>pacient</w:t>
      </w:r>
      <w:r w:rsidR="00272BAA" w:rsidRPr="00803DB7">
        <w:t>ams, kuriems yra vidutinio sunkumo (</w:t>
      </w:r>
      <w:r w:rsidR="003030EA">
        <w:t xml:space="preserve">B klasė pagal </w:t>
      </w:r>
      <w:proofErr w:type="spellStart"/>
      <w:r w:rsidR="00272BAA" w:rsidRPr="00A71AFB">
        <w:rPr>
          <w:i/>
          <w:iCs/>
        </w:rPr>
        <w:t>Child</w:t>
      </w:r>
      <w:r w:rsidR="0043395B">
        <w:rPr>
          <w:i/>
          <w:iCs/>
        </w:rPr>
        <w:t>-</w:t>
      </w:r>
      <w:r w:rsidR="00272BAA" w:rsidRPr="00A71AFB">
        <w:rPr>
          <w:i/>
          <w:iCs/>
        </w:rPr>
        <w:t>Pugh</w:t>
      </w:r>
      <w:proofErr w:type="spellEnd"/>
      <w:r w:rsidR="00272BAA" w:rsidRPr="00803DB7">
        <w:t>) ar sunkus (</w:t>
      </w:r>
      <w:r w:rsidR="003030EA">
        <w:t xml:space="preserve">C klasė pagal </w:t>
      </w:r>
      <w:proofErr w:type="spellStart"/>
      <w:r w:rsidR="00272BAA" w:rsidRPr="00A71AFB">
        <w:rPr>
          <w:i/>
          <w:iCs/>
        </w:rPr>
        <w:t>Child</w:t>
      </w:r>
      <w:r w:rsidR="0043395B">
        <w:rPr>
          <w:i/>
          <w:iCs/>
        </w:rPr>
        <w:t>-</w:t>
      </w:r>
      <w:r w:rsidR="00272BAA" w:rsidRPr="00A71AFB">
        <w:rPr>
          <w:i/>
          <w:iCs/>
        </w:rPr>
        <w:t>Pugh</w:t>
      </w:r>
      <w:proofErr w:type="spellEnd"/>
      <w:r w:rsidR="00272BAA" w:rsidRPr="00803DB7">
        <w:t xml:space="preserve">) kepenų funkcijos sutrikimas, </w:t>
      </w:r>
      <w:r w:rsidR="00BE43ED">
        <w:t xml:space="preserve">nebuvo </w:t>
      </w:r>
      <w:r w:rsidR="00272BAA" w:rsidRPr="00803DB7">
        <w:t>tirtas. T</w:t>
      </w:r>
      <w:r w:rsidR="00BE43ED">
        <w:t>odėl</w:t>
      </w:r>
      <w:r w:rsidR="00272BAA" w:rsidRPr="00803DB7">
        <w:t xml:space="preserve"> tokių</w:t>
      </w:r>
      <w:r w:rsidR="00907C19">
        <w:t xml:space="preserve"> </w:t>
      </w:r>
      <w:r w:rsidR="001B1078">
        <w:t>pacient</w:t>
      </w:r>
      <w:r w:rsidR="00272BAA" w:rsidRPr="00803DB7">
        <w:t xml:space="preserve">ų nerekomenduojama gydyti </w:t>
      </w:r>
      <w:proofErr w:type="spellStart"/>
      <w:r>
        <w:t>Nintedanib</w:t>
      </w:r>
      <w:proofErr w:type="spellEnd"/>
      <w:r>
        <w:t xml:space="preserve"> STADA</w:t>
      </w:r>
      <w:r w:rsidR="00272BAA" w:rsidRPr="00803DB7">
        <w:t xml:space="preserve"> (žr. 4.2</w:t>
      </w:r>
      <w:r w:rsidR="00197AC5">
        <w:t> skyr</w:t>
      </w:r>
      <w:r w:rsidR="00272BAA" w:rsidRPr="00803DB7">
        <w:t>ių). Dėl padidėjusios ekspozicijos</w:t>
      </w:r>
      <w:r w:rsidR="00F00B55">
        <w:t xml:space="preserve"> </w:t>
      </w:r>
      <w:r w:rsidR="001B1078">
        <w:t>pacient</w:t>
      </w:r>
      <w:r w:rsidR="00272BAA" w:rsidRPr="00803DB7">
        <w:t>ams, kuriems yra lengvas kepenų funkcijos sutrikimas (</w:t>
      </w:r>
      <w:r w:rsidR="003030EA">
        <w:t xml:space="preserve">A klasė pagal </w:t>
      </w:r>
      <w:proofErr w:type="spellStart"/>
      <w:r w:rsidR="00272BAA" w:rsidRPr="00A71AFB">
        <w:rPr>
          <w:i/>
          <w:iCs/>
        </w:rPr>
        <w:t>Child</w:t>
      </w:r>
      <w:r w:rsidR="0043395B">
        <w:rPr>
          <w:i/>
          <w:iCs/>
        </w:rPr>
        <w:t>-</w:t>
      </w:r>
      <w:r w:rsidR="00272BAA" w:rsidRPr="00A71AFB">
        <w:rPr>
          <w:i/>
          <w:iCs/>
        </w:rPr>
        <w:t>Pugh</w:t>
      </w:r>
      <w:proofErr w:type="spellEnd"/>
      <w:r w:rsidR="00272BAA" w:rsidRPr="00803DB7">
        <w:t>), gali padidėti nepageidaujamų reakcijų pavojus. Suaugusius</w:t>
      </w:r>
      <w:r w:rsidR="006F1329">
        <w:t xml:space="preserve"> </w:t>
      </w:r>
      <w:r w:rsidR="001B1078">
        <w:t>pacient</w:t>
      </w:r>
      <w:r w:rsidR="00272BAA" w:rsidRPr="00803DB7">
        <w:t>us, kuriems yra lengvas kepenų funkcijos sutrikimas (</w:t>
      </w:r>
      <w:r w:rsidR="003030EA">
        <w:t xml:space="preserve">A klasė pagal </w:t>
      </w:r>
      <w:proofErr w:type="spellStart"/>
      <w:r w:rsidR="00272BAA" w:rsidRPr="00A71AFB">
        <w:rPr>
          <w:i/>
          <w:iCs/>
        </w:rPr>
        <w:t>Child</w:t>
      </w:r>
      <w:r w:rsidR="0043395B">
        <w:rPr>
          <w:i/>
          <w:iCs/>
        </w:rPr>
        <w:t>-</w:t>
      </w:r>
      <w:r w:rsidR="00272BAA" w:rsidRPr="00A71AFB">
        <w:rPr>
          <w:i/>
          <w:iCs/>
        </w:rPr>
        <w:t>Pugh</w:t>
      </w:r>
      <w:proofErr w:type="spellEnd"/>
      <w:r w:rsidR="00272BAA" w:rsidRPr="00803DB7">
        <w:t xml:space="preserve">), reikia gydyti sumažinta </w:t>
      </w:r>
      <w:proofErr w:type="spellStart"/>
      <w:r>
        <w:t>Nintedanib</w:t>
      </w:r>
      <w:proofErr w:type="spellEnd"/>
      <w:r>
        <w:t xml:space="preserve"> STADA</w:t>
      </w:r>
      <w:r w:rsidR="00272BAA" w:rsidRPr="00803DB7">
        <w:t xml:space="preserve"> doze (žr. 4.2 ir 5.2</w:t>
      </w:r>
      <w:r w:rsidR="00197AC5">
        <w:t> skyr</w:t>
      </w:r>
      <w:r w:rsidR="00272BAA" w:rsidRPr="00803DB7">
        <w:t>ius).</w:t>
      </w:r>
    </w:p>
    <w:p w14:paraId="7CCF6B48" w14:textId="77777777" w:rsidR="00272BAA" w:rsidRPr="00803DB7" w:rsidRDefault="00272BAA" w:rsidP="00803DB7">
      <w:pPr>
        <w:pStyle w:val="Pagrindinistekstas"/>
        <w:kinsoku w:val="0"/>
        <w:overflowPunct w:val="0"/>
      </w:pPr>
    </w:p>
    <w:p w14:paraId="3C53AB02" w14:textId="77777777" w:rsidR="00272BAA" w:rsidRPr="00803DB7" w:rsidRDefault="00272BAA" w:rsidP="00803DB7">
      <w:pPr>
        <w:pStyle w:val="Pagrindinistekstas"/>
        <w:kinsoku w:val="0"/>
        <w:overflowPunct w:val="0"/>
      </w:pPr>
      <w:r w:rsidRPr="00803DB7">
        <w:t xml:space="preserve">Gydant </w:t>
      </w:r>
      <w:proofErr w:type="spellStart"/>
      <w:r w:rsidRPr="00803DB7">
        <w:t>nintedanibu</w:t>
      </w:r>
      <w:proofErr w:type="spellEnd"/>
      <w:r w:rsidRPr="00803DB7">
        <w:t xml:space="preserve"> nustatyta vaistinio preparato sukelto kepenų pažeidimo atvejų, įskaitant sunkų kepenų pažeidimą, pasibaigusį mirtimi. Dauguma kepenų reiškinių įvyksta pirmaisiais trimis gydymo</w:t>
      </w:r>
      <w:r w:rsidR="00187E9A">
        <w:t xml:space="preserve"> </w:t>
      </w:r>
      <w:r w:rsidR="001B1078">
        <w:t>mėnes</w:t>
      </w:r>
      <w:r w:rsidRPr="00803DB7">
        <w:t>iais. Todėl</w:t>
      </w:r>
      <w:r w:rsidR="00BE43ED">
        <w:t>,</w:t>
      </w:r>
      <w:r w:rsidRPr="00803DB7">
        <w:t xml:space="preserve"> prieš pradedant gydymą </w:t>
      </w:r>
      <w:proofErr w:type="spellStart"/>
      <w:r w:rsidR="00D87357">
        <w:t>Nintedanib</w:t>
      </w:r>
      <w:proofErr w:type="spellEnd"/>
      <w:r w:rsidR="00D87357">
        <w:t xml:space="preserve"> STADA</w:t>
      </w:r>
      <w:r w:rsidRPr="00803DB7">
        <w:t xml:space="preserve"> ir pirmąjį</w:t>
      </w:r>
      <w:r w:rsidR="001B231E">
        <w:t xml:space="preserve"> </w:t>
      </w:r>
      <w:r w:rsidR="001B1078">
        <w:t>mėnes</w:t>
      </w:r>
      <w:r w:rsidRPr="00803DB7">
        <w:t>į juo gydant</w:t>
      </w:r>
      <w:r w:rsidR="00BE43ED">
        <w:t>,</w:t>
      </w:r>
      <w:r w:rsidRPr="00803DB7">
        <w:t xml:space="preserve"> reikia ištirti kepenų </w:t>
      </w:r>
      <w:proofErr w:type="spellStart"/>
      <w:r w:rsidRPr="00803DB7">
        <w:t>transaminazių</w:t>
      </w:r>
      <w:proofErr w:type="spellEnd"/>
      <w:r w:rsidRPr="00803DB7">
        <w:t xml:space="preserve"> aktyvumą ir </w:t>
      </w:r>
      <w:proofErr w:type="spellStart"/>
      <w:r w:rsidRPr="00803DB7">
        <w:t>bilirubino</w:t>
      </w:r>
      <w:proofErr w:type="spellEnd"/>
      <w:r w:rsidRPr="00803DB7">
        <w:t xml:space="preserve"> kiekį. </w:t>
      </w:r>
      <w:r w:rsidR="001E0414">
        <w:t>Vėliau pacientai turi būti stebimi per kitus du</w:t>
      </w:r>
      <w:r w:rsidRPr="00803DB7">
        <w:t xml:space="preserve"> gydymo</w:t>
      </w:r>
      <w:r w:rsidR="001B231E">
        <w:t xml:space="preserve"> </w:t>
      </w:r>
      <w:r w:rsidR="001B1078">
        <w:t>mėnes</w:t>
      </w:r>
      <w:r w:rsidRPr="00803DB7">
        <w:t>i</w:t>
      </w:r>
      <w:r w:rsidR="001E0414">
        <w:t>us, o po to</w:t>
      </w:r>
      <w:r w:rsidRPr="00803DB7">
        <w:t xml:space="preserve"> juos reikia tirti periodiškai, pvz., per kiekvieną</w:t>
      </w:r>
      <w:r w:rsidR="001B231E">
        <w:t xml:space="preserve"> </w:t>
      </w:r>
      <w:r w:rsidR="001B1078">
        <w:t>pacient</w:t>
      </w:r>
      <w:r w:rsidRPr="00803DB7">
        <w:t>o apsilankymą arba tada, kai kliniškai būtina.</w:t>
      </w:r>
    </w:p>
    <w:p w14:paraId="70D43D52" w14:textId="77777777" w:rsidR="00272BAA" w:rsidRPr="00803DB7" w:rsidRDefault="00272BAA" w:rsidP="00803DB7">
      <w:pPr>
        <w:pStyle w:val="Pagrindinistekstas"/>
        <w:kinsoku w:val="0"/>
        <w:overflowPunct w:val="0"/>
      </w:pPr>
    </w:p>
    <w:p w14:paraId="19416B93" w14:textId="2335C6D8" w:rsidR="00272BAA" w:rsidRPr="00803DB7" w:rsidRDefault="00272BAA" w:rsidP="00803DB7">
      <w:pPr>
        <w:pStyle w:val="Pagrindinistekstas"/>
        <w:kinsoku w:val="0"/>
        <w:overflowPunct w:val="0"/>
      </w:pPr>
      <w:r w:rsidRPr="00803DB7">
        <w:lastRenderedPageBreak/>
        <w:t xml:space="preserve">Daugumoje atvejų kepenų fermentų (ALT, AST, šarminės fosfatazės [ŠF] kraujyje, gama </w:t>
      </w:r>
      <w:proofErr w:type="spellStart"/>
      <w:r w:rsidRPr="00803DB7">
        <w:t>glutamiltransferazės</w:t>
      </w:r>
      <w:proofErr w:type="spellEnd"/>
      <w:r w:rsidRPr="00803DB7">
        <w:t xml:space="preserve"> [GGT], žr. 4.8</w:t>
      </w:r>
      <w:r w:rsidR="00197AC5">
        <w:t> skyr</w:t>
      </w:r>
      <w:r w:rsidRPr="00803DB7">
        <w:t xml:space="preserve">ių) aktyvumo ir </w:t>
      </w:r>
      <w:proofErr w:type="spellStart"/>
      <w:r w:rsidRPr="00803DB7">
        <w:t>bilirubino</w:t>
      </w:r>
      <w:proofErr w:type="spellEnd"/>
      <w:r w:rsidRPr="00803DB7">
        <w:t xml:space="preserve"> kiekio padidėjimas buvo laikinas ir normalizavosi sumažinus dozę ar </w:t>
      </w:r>
      <w:r w:rsidR="001E0414">
        <w:t>nu</w:t>
      </w:r>
      <w:r w:rsidRPr="00803DB7">
        <w:t xml:space="preserve">traukus vartojimą. Jei nustatoma, kad </w:t>
      </w:r>
      <w:proofErr w:type="spellStart"/>
      <w:r w:rsidRPr="00803DB7">
        <w:t>transaminazių</w:t>
      </w:r>
      <w:proofErr w:type="spellEnd"/>
      <w:r w:rsidRPr="00803DB7">
        <w:t xml:space="preserve"> (AST ar ALT) aktyvumas </w:t>
      </w:r>
      <w:r w:rsidR="001B1078">
        <w:t>&gt; </w:t>
      </w:r>
      <w:r w:rsidRPr="00803DB7">
        <w:t xml:space="preserve">3 kartus viršija VNR, rekomenduojama sumažinti </w:t>
      </w:r>
      <w:proofErr w:type="spellStart"/>
      <w:r w:rsidR="00D87357">
        <w:t>Nintedanib</w:t>
      </w:r>
      <w:proofErr w:type="spellEnd"/>
      <w:r w:rsidR="00D87357">
        <w:t xml:space="preserve"> STADA</w:t>
      </w:r>
      <w:r w:rsidRPr="00803DB7">
        <w:t xml:space="preserve"> dozę ar </w:t>
      </w:r>
      <w:r w:rsidR="001E0414">
        <w:t>nu</w:t>
      </w:r>
      <w:r w:rsidRPr="00803DB7">
        <w:t>traukti gydymą ir atidžiai</w:t>
      </w:r>
      <w:r w:rsidR="001B231E">
        <w:t xml:space="preserve"> </w:t>
      </w:r>
      <w:r w:rsidR="001B1078">
        <w:t>pacient</w:t>
      </w:r>
      <w:r w:rsidRPr="00803DB7">
        <w:t xml:space="preserve">ą stebėti. </w:t>
      </w:r>
      <w:proofErr w:type="spellStart"/>
      <w:r w:rsidRPr="00803DB7">
        <w:t>Transaminazių</w:t>
      </w:r>
      <w:proofErr w:type="spellEnd"/>
      <w:r w:rsidRPr="00803DB7">
        <w:t xml:space="preserve"> aktyvumui grįžus į pradinį lygį, gydymas </w:t>
      </w:r>
      <w:proofErr w:type="spellStart"/>
      <w:r w:rsidR="00D87357">
        <w:t>Nintedanib</w:t>
      </w:r>
      <w:proofErr w:type="spellEnd"/>
      <w:r w:rsidR="00D87357">
        <w:t xml:space="preserve"> STADA</w:t>
      </w:r>
      <w:r w:rsidRPr="00803DB7">
        <w:t xml:space="preserve"> gali būti atnaujintas visa doze arba sumažinta doze, kuri vėliau gali būti padidinta iki visos dozės (žr. „Dozės</w:t>
      </w:r>
      <w:r w:rsidR="001A7186">
        <w:t xml:space="preserve"> </w:t>
      </w:r>
      <w:r w:rsidRPr="00803DB7">
        <w:t>koregavimas“ 4.2</w:t>
      </w:r>
      <w:r w:rsidR="00197AC5">
        <w:t> skyr</w:t>
      </w:r>
      <w:r w:rsidRPr="00803DB7">
        <w:t xml:space="preserve">iuje). Jei bet koks kepenų funkcijos rodiklių padidėjimas yra susijęs su klinikiniais kepenų pažaidos požymiais ar simptomais, pvz., gelta, gydymą </w:t>
      </w:r>
      <w:proofErr w:type="spellStart"/>
      <w:r w:rsidR="00D87357">
        <w:t>Nintedanib</w:t>
      </w:r>
      <w:proofErr w:type="spellEnd"/>
      <w:r w:rsidR="00D87357">
        <w:t xml:space="preserve"> STADA</w:t>
      </w:r>
      <w:r w:rsidRPr="00803DB7">
        <w:t xml:space="preserve"> reikia visam laikui nutraukti. Reikia ištirti, ar nėra kitų kepenų fermentų aktyvumo padidėjimo priežasčių.</w:t>
      </w:r>
    </w:p>
    <w:p w14:paraId="7DC8B8BF" w14:textId="77777777" w:rsidR="00272BAA" w:rsidRPr="00803DB7" w:rsidRDefault="00272BAA" w:rsidP="00803DB7">
      <w:pPr>
        <w:pStyle w:val="Pagrindinistekstas"/>
        <w:kinsoku w:val="0"/>
        <w:overflowPunct w:val="0"/>
      </w:pPr>
    </w:p>
    <w:p w14:paraId="18646921" w14:textId="77777777" w:rsidR="00272BAA" w:rsidRPr="00803DB7" w:rsidRDefault="00272BAA" w:rsidP="00803DB7">
      <w:pPr>
        <w:pStyle w:val="Pagrindinistekstas"/>
        <w:kinsoku w:val="0"/>
        <w:overflowPunct w:val="0"/>
      </w:pPr>
      <w:r w:rsidRPr="00803DB7">
        <w:t>Mažai sveriantiems suaugusiems</w:t>
      </w:r>
      <w:r w:rsidR="001B231E">
        <w:t xml:space="preserve"> </w:t>
      </w:r>
      <w:r w:rsidR="001B1078">
        <w:t>pacient</w:t>
      </w:r>
      <w:r w:rsidRPr="00803DB7">
        <w:t>ams (</w:t>
      </w:r>
      <w:r w:rsidR="001B1078">
        <w:t>&lt; </w:t>
      </w:r>
      <w:r w:rsidRPr="00803DB7">
        <w:t>65</w:t>
      </w:r>
      <w:r w:rsidR="00F00B55">
        <w:t> </w:t>
      </w:r>
      <w:r w:rsidRPr="00803DB7">
        <w:t>kg),</w:t>
      </w:r>
      <w:r w:rsidR="001B231E">
        <w:t xml:space="preserve"> </w:t>
      </w:r>
      <w:r w:rsidR="001B1078">
        <w:t>pacient</w:t>
      </w:r>
      <w:r w:rsidRPr="00803DB7">
        <w:t>ams azijiečiams ir</w:t>
      </w:r>
      <w:r w:rsidR="00187E9A">
        <w:t xml:space="preserve"> </w:t>
      </w:r>
      <w:r w:rsidR="001B1078">
        <w:t>pacient</w:t>
      </w:r>
      <w:r w:rsidRPr="00803DB7">
        <w:t xml:space="preserve">ėms moterims fermentų aktyvumo padidėjimo rizika yra didesnė. </w:t>
      </w:r>
      <w:proofErr w:type="spellStart"/>
      <w:r w:rsidRPr="00803DB7">
        <w:t>Nintedanibo</w:t>
      </w:r>
      <w:proofErr w:type="spellEnd"/>
      <w:r w:rsidRPr="00803DB7">
        <w:t xml:space="preserve"> ekspozicija didėjo proporcingai</w:t>
      </w:r>
      <w:r w:rsidR="00187E9A">
        <w:t xml:space="preserve"> </w:t>
      </w:r>
      <w:r w:rsidR="001B1078">
        <w:t>pacient</w:t>
      </w:r>
      <w:r w:rsidRPr="00803DB7">
        <w:t>o amžiui, o tai gali sąlygoti didesnę kepenų fermentų aktyvumo padidėjimo riziką (žr. 5.2</w:t>
      </w:r>
      <w:r w:rsidR="00197AC5">
        <w:t> skyr</w:t>
      </w:r>
      <w:r w:rsidRPr="00803DB7">
        <w:t>ių).</w:t>
      </w:r>
      <w:r w:rsidR="001B231E">
        <w:t xml:space="preserve"> P</w:t>
      </w:r>
      <w:r w:rsidR="001B1078">
        <w:t>acient</w:t>
      </w:r>
      <w:r w:rsidRPr="00803DB7">
        <w:t>us, kuriems yra ši</w:t>
      </w:r>
      <w:r w:rsidR="001B231E">
        <w:t>ų</w:t>
      </w:r>
      <w:r w:rsidRPr="00803DB7">
        <w:t xml:space="preserve"> rizikos veiksnių, reikia atidžiai stebėti.</w:t>
      </w:r>
    </w:p>
    <w:p w14:paraId="5F21E6A3" w14:textId="77777777" w:rsidR="00272BAA" w:rsidRPr="00803DB7" w:rsidRDefault="00272BAA" w:rsidP="00803DB7">
      <w:pPr>
        <w:pStyle w:val="Pagrindinistekstas"/>
        <w:kinsoku w:val="0"/>
        <w:overflowPunct w:val="0"/>
      </w:pPr>
    </w:p>
    <w:p w14:paraId="3299D847" w14:textId="77777777" w:rsidR="00272BAA" w:rsidRPr="00803DB7" w:rsidRDefault="00272BAA" w:rsidP="00803DB7">
      <w:pPr>
        <w:pStyle w:val="Pagrindinistekstas"/>
        <w:kinsoku w:val="0"/>
        <w:overflowPunct w:val="0"/>
      </w:pPr>
      <w:r w:rsidRPr="00803DB7">
        <w:rPr>
          <w:u w:val="single"/>
        </w:rPr>
        <w:t>Inkstų funkcija</w:t>
      </w:r>
    </w:p>
    <w:p w14:paraId="530AE632" w14:textId="77777777" w:rsidR="00272BAA" w:rsidRPr="00803DB7" w:rsidRDefault="00272BAA" w:rsidP="00803DB7">
      <w:pPr>
        <w:pStyle w:val="Pagrindinistekstas"/>
        <w:kinsoku w:val="0"/>
        <w:overflowPunct w:val="0"/>
      </w:pPr>
      <w:r w:rsidRPr="00803DB7">
        <w:t xml:space="preserve">Gauta pranešimų apie inkstų </w:t>
      </w:r>
      <w:r w:rsidR="001B231E">
        <w:t>funkcijos sutrikimo</w:t>
      </w:r>
      <w:r w:rsidRPr="00803DB7">
        <w:t xml:space="preserve"> / nepakankamumo atvejus, kartais pasibaigusius mirtimi, </w:t>
      </w:r>
      <w:proofErr w:type="spellStart"/>
      <w:r w:rsidRPr="00803DB7">
        <w:t>nintedanibo</w:t>
      </w:r>
      <w:proofErr w:type="spellEnd"/>
      <w:r w:rsidRPr="00803DB7">
        <w:t xml:space="preserve"> vartojusiems</w:t>
      </w:r>
      <w:r w:rsidR="00187E9A">
        <w:t xml:space="preserve"> </w:t>
      </w:r>
      <w:r w:rsidR="001B1078">
        <w:t>pacient</w:t>
      </w:r>
      <w:r w:rsidRPr="00803DB7">
        <w:t>ams (žr. 4.8</w:t>
      </w:r>
      <w:r w:rsidR="00197AC5">
        <w:t> skyr</w:t>
      </w:r>
      <w:r w:rsidRPr="00803DB7">
        <w:t>ių).</w:t>
      </w:r>
    </w:p>
    <w:p w14:paraId="642DF42A" w14:textId="4287D3A2" w:rsidR="00272BAA" w:rsidRPr="00803DB7" w:rsidRDefault="00272BAA" w:rsidP="00803DB7">
      <w:pPr>
        <w:pStyle w:val="Pagrindinistekstas"/>
        <w:kinsoku w:val="0"/>
        <w:overflowPunct w:val="0"/>
      </w:pPr>
      <w:proofErr w:type="spellStart"/>
      <w:r w:rsidRPr="00803DB7">
        <w:t>Nintedanibu</w:t>
      </w:r>
      <w:proofErr w:type="spellEnd"/>
      <w:r w:rsidRPr="00803DB7">
        <w:t xml:space="preserve"> gydomus</w:t>
      </w:r>
      <w:r w:rsidR="00187E9A">
        <w:t xml:space="preserve"> </w:t>
      </w:r>
      <w:r w:rsidR="001B1078">
        <w:t>pacient</w:t>
      </w:r>
      <w:r w:rsidRPr="00803DB7">
        <w:t>us reikia stebėti, ypatingą dėmesį skiriant</w:t>
      </w:r>
      <w:r w:rsidR="00187E9A">
        <w:t xml:space="preserve"> </w:t>
      </w:r>
      <w:r w:rsidR="001B1078">
        <w:t>pacient</w:t>
      </w:r>
      <w:r w:rsidRPr="00803DB7">
        <w:t xml:space="preserve">ams, turintiems inkstų </w:t>
      </w:r>
      <w:r w:rsidR="001B231E">
        <w:t>funkcijos sutrikimo</w:t>
      </w:r>
      <w:r w:rsidRPr="00803DB7">
        <w:t xml:space="preserve"> / nepakankamumo rizikos veiksnių. Inkstų </w:t>
      </w:r>
      <w:r w:rsidR="001B231E">
        <w:t>funkcijos sutrikimo</w:t>
      </w:r>
      <w:r w:rsidRPr="00803DB7">
        <w:t xml:space="preserve"> / nepakankamumo atvejais reikia apsvarstyti gydymo koregavimo galimybes (žr. „Dozės koregavimas“ 4.2</w:t>
      </w:r>
      <w:r w:rsidR="00197AC5">
        <w:t> skyr</w:t>
      </w:r>
      <w:r w:rsidRPr="00803DB7">
        <w:t>iuje).</w:t>
      </w:r>
    </w:p>
    <w:p w14:paraId="51FCCD97" w14:textId="77777777" w:rsidR="00272BAA" w:rsidRPr="00803DB7" w:rsidRDefault="00272BAA" w:rsidP="00803DB7">
      <w:pPr>
        <w:pStyle w:val="Pagrindinistekstas"/>
        <w:kinsoku w:val="0"/>
        <w:overflowPunct w:val="0"/>
      </w:pPr>
    </w:p>
    <w:p w14:paraId="6A680DFE" w14:textId="77777777" w:rsidR="00272BAA" w:rsidRPr="00803DB7" w:rsidRDefault="00272BAA" w:rsidP="00803DB7">
      <w:pPr>
        <w:pStyle w:val="Pagrindinistekstas"/>
        <w:kinsoku w:val="0"/>
        <w:overflowPunct w:val="0"/>
      </w:pPr>
      <w:r w:rsidRPr="00803DB7">
        <w:rPr>
          <w:u w:val="single"/>
        </w:rPr>
        <w:t>Kraujavimas</w:t>
      </w:r>
    </w:p>
    <w:p w14:paraId="34EDB7F2" w14:textId="77777777" w:rsidR="00272BAA" w:rsidRDefault="00272BAA" w:rsidP="00803DB7">
      <w:pPr>
        <w:pStyle w:val="Pagrindinistekstas"/>
        <w:kinsoku w:val="0"/>
        <w:overflowPunct w:val="0"/>
      </w:pPr>
      <w:r w:rsidRPr="00803DB7">
        <w:t xml:space="preserve">Kraujagyslių </w:t>
      </w:r>
      <w:proofErr w:type="spellStart"/>
      <w:r w:rsidRPr="00803DB7">
        <w:t>endotelio</w:t>
      </w:r>
      <w:proofErr w:type="spellEnd"/>
      <w:r w:rsidRPr="00803DB7">
        <w:t xml:space="preserve"> augimo faktoriaus receptorių (KEAFR) slopinimas gali būti susijęs su kraujavimo rizikos padidėjimu.</w:t>
      </w:r>
    </w:p>
    <w:p w14:paraId="1EB67D42" w14:textId="77777777" w:rsidR="001B231E" w:rsidRPr="00803DB7" w:rsidRDefault="001B231E" w:rsidP="00803DB7">
      <w:pPr>
        <w:pStyle w:val="Pagrindinistekstas"/>
        <w:kinsoku w:val="0"/>
        <w:overflowPunct w:val="0"/>
      </w:pPr>
    </w:p>
    <w:p w14:paraId="59F0053F" w14:textId="77777777" w:rsidR="00272BAA" w:rsidRPr="00803DB7" w:rsidRDefault="00272BAA" w:rsidP="00803DB7">
      <w:pPr>
        <w:pStyle w:val="Pagrindinistekstas"/>
        <w:kinsoku w:val="0"/>
        <w:overflowPunct w:val="0"/>
      </w:pPr>
      <w:r w:rsidRPr="00803DB7">
        <w:t>Pacientai, kuriems yra žinoma kraujavimo rizika, įskaitant</w:t>
      </w:r>
      <w:r w:rsidR="00187E9A">
        <w:t xml:space="preserve"> </w:t>
      </w:r>
      <w:r w:rsidR="001B1078">
        <w:t>pacient</w:t>
      </w:r>
      <w:r w:rsidRPr="00803DB7">
        <w:t>us, kuriems yra paveldėtas polinkis kraujuoti, arba</w:t>
      </w:r>
      <w:r w:rsidR="00187E9A">
        <w:t xml:space="preserve"> </w:t>
      </w:r>
      <w:r w:rsidR="001B1078">
        <w:t>pacient</w:t>
      </w:r>
      <w:r w:rsidRPr="00803DB7">
        <w:t xml:space="preserve">ai, kuriems taikomas </w:t>
      </w:r>
      <w:proofErr w:type="spellStart"/>
      <w:r w:rsidRPr="00803DB7">
        <w:t>antikoaguliacinis</w:t>
      </w:r>
      <w:proofErr w:type="spellEnd"/>
      <w:r w:rsidRPr="00803DB7">
        <w:t xml:space="preserve"> gydymas visa doze, nebuvo įtraukti į klinikinius tyrimus. Vaistiniam preparatui patekus į rinką, gauta pranešimų apie nesunkius ir sunkius kraujavimo atvejus, kurių kai kurie buvo mirtini (įskaitant</w:t>
      </w:r>
      <w:r w:rsidR="00187E9A">
        <w:t xml:space="preserve"> </w:t>
      </w:r>
      <w:r w:rsidR="001B1078">
        <w:t>pacient</w:t>
      </w:r>
      <w:r w:rsidRPr="00803DB7">
        <w:t>us, gydomus ar negydomus antikoaguliantais ar kitais vaistiniais preparatais, galinčiais sukelti kraujavimą). T</w:t>
      </w:r>
      <w:r w:rsidR="00464C9C">
        <w:t>odėl</w:t>
      </w:r>
      <w:r w:rsidRPr="00803DB7">
        <w:t xml:space="preserve"> šiuos</w:t>
      </w:r>
      <w:r w:rsidR="00F00B55">
        <w:t xml:space="preserve"> </w:t>
      </w:r>
      <w:r w:rsidR="001B1078">
        <w:t>pacient</w:t>
      </w:r>
      <w:r w:rsidRPr="00803DB7">
        <w:t xml:space="preserve">us </w:t>
      </w:r>
      <w:proofErr w:type="spellStart"/>
      <w:r w:rsidR="00D87357">
        <w:t>Nintedanib</w:t>
      </w:r>
      <w:proofErr w:type="spellEnd"/>
      <w:r w:rsidR="00D87357">
        <w:t xml:space="preserve"> STADA</w:t>
      </w:r>
      <w:r w:rsidRPr="00803DB7">
        <w:t xml:space="preserve"> galima gydyti tik tuo atveju, jei numatoma nauda </w:t>
      </w:r>
      <w:r w:rsidR="00464C9C">
        <w:t>yra didesnė už</w:t>
      </w:r>
      <w:r w:rsidRPr="00803DB7">
        <w:t xml:space="preserve"> galimą riziką.</w:t>
      </w:r>
    </w:p>
    <w:p w14:paraId="68062B89" w14:textId="77777777" w:rsidR="00272BAA" w:rsidRPr="00803DB7" w:rsidRDefault="00272BAA" w:rsidP="00803DB7">
      <w:pPr>
        <w:pStyle w:val="Pagrindinistekstas"/>
        <w:kinsoku w:val="0"/>
        <w:overflowPunct w:val="0"/>
      </w:pPr>
    </w:p>
    <w:p w14:paraId="4FC104F4" w14:textId="77777777" w:rsidR="00272BAA" w:rsidRPr="00803DB7" w:rsidRDefault="00272BAA" w:rsidP="00803DB7">
      <w:pPr>
        <w:pStyle w:val="Pagrindinistekstas"/>
        <w:kinsoku w:val="0"/>
        <w:overflowPunct w:val="0"/>
      </w:pPr>
      <w:r w:rsidRPr="00803DB7">
        <w:rPr>
          <w:u w:val="single"/>
        </w:rPr>
        <w:t xml:space="preserve">Arterijų </w:t>
      </w:r>
      <w:proofErr w:type="spellStart"/>
      <w:r w:rsidRPr="00803DB7">
        <w:rPr>
          <w:u w:val="single"/>
        </w:rPr>
        <w:t>tromboemboliniai</w:t>
      </w:r>
      <w:proofErr w:type="spellEnd"/>
      <w:r w:rsidRPr="00803DB7">
        <w:rPr>
          <w:u w:val="single"/>
        </w:rPr>
        <w:t xml:space="preserve"> reiškiniai</w:t>
      </w:r>
    </w:p>
    <w:p w14:paraId="3AE7EAD8" w14:textId="77777777" w:rsidR="00272BAA" w:rsidRPr="00803DB7" w:rsidRDefault="00272BAA" w:rsidP="00803DB7">
      <w:pPr>
        <w:pStyle w:val="Pagrindinistekstas"/>
        <w:kinsoku w:val="0"/>
        <w:overflowPunct w:val="0"/>
      </w:pPr>
      <w:r w:rsidRPr="00803DB7">
        <w:t xml:space="preserve">Pacientai, kuriuos neseniai buvo ištikęs miokardo infarktas ar insultas, į klinikinius tyrimus </w:t>
      </w:r>
      <w:r w:rsidR="00464C9C">
        <w:t>ne</w:t>
      </w:r>
      <w:r w:rsidRPr="00803DB7">
        <w:t>buvo įtraukti.</w:t>
      </w:r>
    </w:p>
    <w:p w14:paraId="6E293104" w14:textId="5CA9F42D" w:rsidR="00272BAA" w:rsidRPr="00803DB7" w:rsidRDefault="00272BAA" w:rsidP="00803DB7">
      <w:pPr>
        <w:pStyle w:val="Pagrindinistekstas"/>
        <w:kinsoku w:val="0"/>
        <w:overflowPunct w:val="0"/>
      </w:pPr>
      <w:r w:rsidRPr="00803DB7">
        <w:t>Klinikinių tyrimų su suaugusiais</w:t>
      </w:r>
      <w:r w:rsidR="006F1329">
        <w:t xml:space="preserve"> </w:t>
      </w:r>
      <w:r w:rsidR="001B1078">
        <w:t>pacient</w:t>
      </w:r>
      <w:r w:rsidRPr="00803DB7">
        <w:t>ais</w:t>
      </w:r>
      <w:r w:rsidR="006F1329">
        <w:t xml:space="preserve"> </w:t>
      </w:r>
      <w:r w:rsidR="00197AC5">
        <w:t>met</w:t>
      </w:r>
      <w:r w:rsidRPr="00803DB7">
        <w:t xml:space="preserve">u arterijų </w:t>
      </w:r>
      <w:proofErr w:type="spellStart"/>
      <w:r w:rsidRPr="00803DB7">
        <w:t>tromboemboliniai</w:t>
      </w:r>
      <w:proofErr w:type="spellEnd"/>
      <w:r w:rsidRPr="00803DB7">
        <w:t xml:space="preserve"> reiškiniai buvo nedažni (</w:t>
      </w:r>
      <w:proofErr w:type="spellStart"/>
      <w:r w:rsidR="006F1329">
        <w:t>n</w:t>
      </w:r>
      <w:r w:rsidR="00D87357">
        <w:t>intedanib</w:t>
      </w:r>
      <w:r w:rsidR="006F1329">
        <w:t>o</w:t>
      </w:r>
      <w:proofErr w:type="spellEnd"/>
      <w:r w:rsidRPr="00803DB7">
        <w:t xml:space="preserve"> 2,5</w:t>
      </w:r>
      <w:r w:rsidR="00197AC5">
        <w:t> %</w:t>
      </w:r>
      <w:r w:rsidRPr="00803DB7">
        <w:t>, palyginti su placebo 0,7</w:t>
      </w:r>
      <w:r w:rsidR="00197AC5">
        <w:t> %</w:t>
      </w:r>
      <w:r w:rsidRPr="00803DB7">
        <w:t xml:space="preserve">, INPULSIS tyrime; </w:t>
      </w:r>
      <w:proofErr w:type="spellStart"/>
      <w:r w:rsidR="006F1329">
        <w:t>n</w:t>
      </w:r>
      <w:r w:rsidR="00D87357">
        <w:t>intedanib</w:t>
      </w:r>
      <w:r w:rsidR="006F1329">
        <w:t>o</w:t>
      </w:r>
      <w:proofErr w:type="spellEnd"/>
      <w:r w:rsidRPr="00803DB7">
        <w:t xml:space="preserve"> 0,9</w:t>
      </w:r>
      <w:r w:rsidR="00197AC5">
        <w:t> %</w:t>
      </w:r>
      <w:r w:rsidRPr="00803DB7">
        <w:t>, palyginti su placebo 0,9</w:t>
      </w:r>
      <w:r w:rsidR="00197AC5">
        <w:t> %</w:t>
      </w:r>
      <w:r w:rsidRPr="00803DB7">
        <w:t xml:space="preserve">, INBUILD tyrime; </w:t>
      </w:r>
      <w:proofErr w:type="spellStart"/>
      <w:r w:rsidR="006F1329">
        <w:t>n</w:t>
      </w:r>
      <w:r w:rsidR="00D87357">
        <w:t>intedanib</w:t>
      </w:r>
      <w:r w:rsidR="006F1329">
        <w:t>o</w:t>
      </w:r>
      <w:proofErr w:type="spellEnd"/>
      <w:r w:rsidRPr="00803DB7">
        <w:t xml:space="preserve"> 0,7</w:t>
      </w:r>
      <w:r w:rsidR="00197AC5">
        <w:t> %</w:t>
      </w:r>
      <w:r w:rsidRPr="00803DB7">
        <w:t>, palyginti su placebo 0,7</w:t>
      </w:r>
      <w:r w:rsidR="00197AC5">
        <w:t> %</w:t>
      </w:r>
      <w:r w:rsidRPr="00803DB7">
        <w:t>, SENSCIS tyrime). INPULSIS tyrimuose miokardo infarktą didesnė procentinė dalis</w:t>
      </w:r>
      <w:r w:rsidR="006F1329">
        <w:t xml:space="preserve"> </w:t>
      </w:r>
      <w:r w:rsidR="001B1078">
        <w:t>pacient</w:t>
      </w:r>
      <w:r w:rsidRPr="00803DB7">
        <w:t xml:space="preserve">ų patyrė </w:t>
      </w:r>
      <w:proofErr w:type="spellStart"/>
      <w:r w:rsidR="006F1329">
        <w:t>n</w:t>
      </w:r>
      <w:r w:rsidR="00D87357">
        <w:t>intedanib</w:t>
      </w:r>
      <w:r w:rsidR="006F1329">
        <w:t>o</w:t>
      </w:r>
      <w:proofErr w:type="spellEnd"/>
      <w:r w:rsidR="006F1329" w:rsidRPr="00803DB7">
        <w:t xml:space="preserve"> </w:t>
      </w:r>
      <w:r w:rsidRPr="00803DB7">
        <w:t>grupėje (1,6</w:t>
      </w:r>
      <w:r w:rsidR="00197AC5">
        <w:t> %</w:t>
      </w:r>
      <w:r w:rsidRPr="00803DB7">
        <w:t>), palyginti su placebo grupe (0,5</w:t>
      </w:r>
      <w:r w:rsidR="00197AC5">
        <w:t> %</w:t>
      </w:r>
      <w:r w:rsidRPr="00803DB7">
        <w:t xml:space="preserve">), nors išeminę širdies ligą atspindintys nepageidaujami reiškiniai </w:t>
      </w:r>
      <w:proofErr w:type="spellStart"/>
      <w:r w:rsidR="00BD5CEE">
        <w:t>n</w:t>
      </w:r>
      <w:r w:rsidR="00D87357">
        <w:t>intedanib</w:t>
      </w:r>
      <w:r w:rsidR="00BD5CEE">
        <w:t>u</w:t>
      </w:r>
      <w:proofErr w:type="spellEnd"/>
      <w:r w:rsidRPr="00803DB7">
        <w:t xml:space="preserve"> ar placebu gydytose grupėse buvo subalansuoti. Miokardo infarkto dažnis INBUILD tyrime buvo mažas: </w:t>
      </w:r>
      <w:proofErr w:type="spellStart"/>
      <w:r w:rsidR="00BD5CEE">
        <w:t>n</w:t>
      </w:r>
      <w:r w:rsidR="00D87357">
        <w:t>intedanib</w:t>
      </w:r>
      <w:r w:rsidR="00BD5CEE">
        <w:t>o</w:t>
      </w:r>
      <w:proofErr w:type="spellEnd"/>
      <w:r w:rsidRPr="00803DB7">
        <w:t xml:space="preserve"> 0,9</w:t>
      </w:r>
      <w:r w:rsidR="00197AC5">
        <w:t> %</w:t>
      </w:r>
      <w:r w:rsidRPr="00803DB7">
        <w:t>, palyginti su placebo 0,9</w:t>
      </w:r>
      <w:r w:rsidR="00197AC5">
        <w:t> %</w:t>
      </w:r>
      <w:r w:rsidRPr="00803DB7">
        <w:t>. SENSCIS tyrimo</w:t>
      </w:r>
      <w:r w:rsidR="009F47BB">
        <w:t xml:space="preserve"> </w:t>
      </w:r>
      <w:r w:rsidR="00197AC5">
        <w:t>met</w:t>
      </w:r>
      <w:r w:rsidRPr="00803DB7">
        <w:t xml:space="preserve">u miokardo infarkto dažnis placebo grupėje buvo </w:t>
      </w:r>
      <w:r w:rsidR="009F47BB">
        <w:t>mažas</w:t>
      </w:r>
      <w:r w:rsidRPr="00803DB7">
        <w:t xml:space="preserve"> (0,7</w:t>
      </w:r>
      <w:r w:rsidR="00197AC5">
        <w:t> %</w:t>
      </w:r>
      <w:r w:rsidRPr="00803DB7">
        <w:t xml:space="preserve">), o </w:t>
      </w:r>
      <w:proofErr w:type="spellStart"/>
      <w:r w:rsidR="00BD5CEE">
        <w:t>n</w:t>
      </w:r>
      <w:r w:rsidR="00D87357">
        <w:t>intedanib</w:t>
      </w:r>
      <w:r w:rsidR="00BD5CEE">
        <w:t>o</w:t>
      </w:r>
      <w:proofErr w:type="spellEnd"/>
      <w:r w:rsidRPr="00803DB7">
        <w:t xml:space="preserve"> grupėje nebuvo stebėtas.</w:t>
      </w:r>
    </w:p>
    <w:p w14:paraId="3D4A4A68" w14:textId="77777777" w:rsidR="00272BAA" w:rsidRPr="00803DB7" w:rsidRDefault="00272BAA" w:rsidP="00803DB7">
      <w:pPr>
        <w:pStyle w:val="Pagrindinistekstas"/>
        <w:kinsoku w:val="0"/>
        <w:overflowPunct w:val="0"/>
      </w:pPr>
      <w:r w:rsidRPr="00803DB7">
        <w:t>Pacientus, kuriems rizika širdies ir kraujagyslių sistemai, įskaitant sergančius širdies vainikinių arterijų liga, yra didesnė, reikia gydyti atsargiai.</w:t>
      </w:r>
      <w:r w:rsidR="00187E9A">
        <w:t xml:space="preserve"> P</w:t>
      </w:r>
      <w:r w:rsidR="001B1078">
        <w:t>acient</w:t>
      </w:r>
      <w:r w:rsidRPr="00803DB7">
        <w:t xml:space="preserve">ams, kuriems atsiranda ūminės miokardo išemijos požymių ar simptomų, turi būti apsvarstytas gydymo </w:t>
      </w:r>
      <w:r w:rsidR="00464C9C">
        <w:t>nu</w:t>
      </w:r>
      <w:r w:rsidRPr="00803DB7">
        <w:t>traukimas.</w:t>
      </w:r>
    </w:p>
    <w:p w14:paraId="66155D9B" w14:textId="77777777" w:rsidR="00272BAA" w:rsidRPr="00803DB7" w:rsidRDefault="00272BAA" w:rsidP="00803DB7">
      <w:pPr>
        <w:pStyle w:val="Pagrindinistekstas"/>
        <w:kinsoku w:val="0"/>
        <w:overflowPunct w:val="0"/>
      </w:pPr>
    </w:p>
    <w:p w14:paraId="5CB4FDBD" w14:textId="77777777" w:rsidR="00272BAA" w:rsidRPr="00803DB7" w:rsidRDefault="00272BAA" w:rsidP="00803DB7">
      <w:pPr>
        <w:pStyle w:val="Pagrindinistekstas"/>
        <w:kinsoku w:val="0"/>
        <w:overflowPunct w:val="0"/>
      </w:pPr>
      <w:r w:rsidRPr="00803DB7">
        <w:rPr>
          <w:u w:val="single"/>
        </w:rPr>
        <w:t xml:space="preserve">Aneurizmos ir arterijų </w:t>
      </w:r>
      <w:proofErr w:type="spellStart"/>
      <w:r w:rsidRPr="00803DB7">
        <w:rPr>
          <w:u w:val="single"/>
        </w:rPr>
        <w:t>disekacijos</w:t>
      </w:r>
      <w:proofErr w:type="spellEnd"/>
    </w:p>
    <w:p w14:paraId="26773439" w14:textId="6297C018" w:rsidR="00272BAA" w:rsidRPr="00803DB7" w:rsidRDefault="00272BAA" w:rsidP="00803DB7">
      <w:pPr>
        <w:pStyle w:val="Pagrindinistekstas"/>
        <w:kinsoku w:val="0"/>
        <w:overflowPunct w:val="0"/>
      </w:pPr>
      <w:r w:rsidRPr="00803DB7">
        <w:t>KEAF</w:t>
      </w:r>
      <w:r w:rsidR="00046300">
        <w:t>R</w:t>
      </w:r>
      <w:r w:rsidRPr="00803DB7">
        <w:t xml:space="preserve"> reakcijų sekos inhibitorių vartojimas gali paskatinti aneurizmų ir (arba) arterijos </w:t>
      </w:r>
      <w:proofErr w:type="spellStart"/>
      <w:r w:rsidRPr="00803DB7">
        <w:t>disekacijų</w:t>
      </w:r>
      <w:proofErr w:type="spellEnd"/>
      <w:r w:rsidRPr="00803DB7">
        <w:t xml:space="preserve"> vystymąsi</w:t>
      </w:r>
      <w:r w:rsidR="00F00B55">
        <w:t xml:space="preserve"> </w:t>
      </w:r>
      <w:r w:rsidR="001B1078">
        <w:t>pacient</w:t>
      </w:r>
      <w:r w:rsidRPr="00803DB7">
        <w:t xml:space="preserve">ams, kuriems diagnozuota arba nediagnozuota hipertenzija. Prieš pradedant gydyti </w:t>
      </w:r>
      <w:proofErr w:type="spellStart"/>
      <w:r w:rsidR="00D87357">
        <w:t>Nintedanib</w:t>
      </w:r>
      <w:proofErr w:type="spellEnd"/>
      <w:r w:rsidR="00D87357">
        <w:t xml:space="preserve"> STADA</w:t>
      </w:r>
      <w:r w:rsidRPr="00803DB7">
        <w:t>, reikia atidžiai įvertinti šią riziką</w:t>
      </w:r>
      <w:r w:rsidR="009F47BB">
        <w:t xml:space="preserve"> </w:t>
      </w:r>
      <w:r w:rsidR="001B1078">
        <w:t>pacient</w:t>
      </w:r>
      <w:r w:rsidRPr="00803DB7">
        <w:t>ams, kuriems nustatyta tokių rizikos veiksnių, kaip hipertenzija arba anksčiau diagnozuota aneurizma.</w:t>
      </w:r>
    </w:p>
    <w:p w14:paraId="461B2C26" w14:textId="77777777" w:rsidR="00272BAA" w:rsidRPr="00803DB7" w:rsidRDefault="00272BAA" w:rsidP="00803DB7">
      <w:pPr>
        <w:pStyle w:val="Pagrindinistekstas"/>
        <w:kinsoku w:val="0"/>
        <w:overflowPunct w:val="0"/>
      </w:pPr>
    </w:p>
    <w:p w14:paraId="1B79858C" w14:textId="77777777" w:rsidR="00272BAA" w:rsidRPr="00803DB7" w:rsidRDefault="00272BAA" w:rsidP="00803DB7">
      <w:pPr>
        <w:pStyle w:val="Pagrindinistekstas"/>
        <w:kinsoku w:val="0"/>
        <w:overflowPunct w:val="0"/>
        <w:jc w:val="both"/>
      </w:pPr>
      <w:r w:rsidRPr="00803DB7">
        <w:rPr>
          <w:u w:val="single"/>
        </w:rPr>
        <w:t>Venų tromboembolija</w:t>
      </w:r>
    </w:p>
    <w:p w14:paraId="20051A3D" w14:textId="77777777" w:rsidR="00272BAA" w:rsidRPr="00803DB7" w:rsidRDefault="00272BAA" w:rsidP="00464C9C">
      <w:pPr>
        <w:pStyle w:val="Pagrindinistekstas"/>
        <w:kinsoku w:val="0"/>
        <w:overflowPunct w:val="0"/>
      </w:pPr>
      <w:r w:rsidRPr="00803DB7">
        <w:t>Klinikinių tyrimų</w:t>
      </w:r>
      <w:r w:rsidR="00F00B55">
        <w:t xml:space="preserve"> </w:t>
      </w:r>
      <w:r w:rsidR="00197AC5">
        <w:t>met</w:t>
      </w:r>
      <w:r w:rsidRPr="00803DB7">
        <w:t xml:space="preserve">u venų tromboembolijos rizikos padidėjimo </w:t>
      </w:r>
      <w:proofErr w:type="spellStart"/>
      <w:r w:rsidRPr="00803DB7">
        <w:t>nintedanibu</w:t>
      </w:r>
      <w:proofErr w:type="spellEnd"/>
      <w:r w:rsidRPr="00803DB7">
        <w:t xml:space="preserve"> gydytiems</w:t>
      </w:r>
      <w:r w:rsidR="00F00B55">
        <w:t xml:space="preserve"> </w:t>
      </w:r>
      <w:r w:rsidR="001B1078">
        <w:t>pacient</w:t>
      </w:r>
      <w:r w:rsidRPr="00803DB7">
        <w:t xml:space="preserve">ams </w:t>
      </w:r>
      <w:r w:rsidRPr="00803DB7">
        <w:lastRenderedPageBreak/>
        <w:t xml:space="preserve">nestebėta. Dėl </w:t>
      </w:r>
      <w:proofErr w:type="spellStart"/>
      <w:r w:rsidRPr="00803DB7">
        <w:t>nintedanibo</w:t>
      </w:r>
      <w:proofErr w:type="spellEnd"/>
      <w:r w:rsidRPr="00803DB7">
        <w:t xml:space="preserve"> veikimo mechanizmo</w:t>
      </w:r>
      <w:r w:rsidR="009F47BB">
        <w:t xml:space="preserve"> </w:t>
      </w:r>
      <w:r w:rsidR="001B1078">
        <w:t>pacient</w:t>
      </w:r>
      <w:r w:rsidRPr="00803DB7">
        <w:t xml:space="preserve">ams </w:t>
      </w:r>
      <w:r w:rsidR="00464C9C" w:rsidRPr="00803DB7">
        <w:t>gal</w:t>
      </w:r>
      <w:r w:rsidR="00464C9C">
        <w:t>i</w:t>
      </w:r>
      <w:r w:rsidR="00464C9C" w:rsidRPr="00803DB7">
        <w:t xml:space="preserve"> padidė</w:t>
      </w:r>
      <w:r w:rsidR="00464C9C">
        <w:t>ti</w:t>
      </w:r>
      <w:r w:rsidR="00464C9C" w:rsidRPr="00803DB7">
        <w:t xml:space="preserve"> </w:t>
      </w:r>
      <w:proofErr w:type="spellStart"/>
      <w:r w:rsidRPr="00803DB7">
        <w:t>tromboembolinių</w:t>
      </w:r>
      <w:proofErr w:type="spellEnd"/>
      <w:r w:rsidRPr="00803DB7">
        <w:t xml:space="preserve"> reiškinių rizika.</w:t>
      </w:r>
    </w:p>
    <w:p w14:paraId="7ECC497C" w14:textId="77777777" w:rsidR="00272BAA" w:rsidRPr="00803DB7" w:rsidRDefault="00272BAA" w:rsidP="00803DB7">
      <w:pPr>
        <w:pStyle w:val="Pagrindinistekstas"/>
        <w:kinsoku w:val="0"/>
        <w:overflowPunct w:val="0"/>
      </w:pPr>
    </w:p>
    <w:p w14:paraId="7E2C0424" w14:textId="77777777" w:rsidR="00272BAA" w:rsidRPr="00803DB7" w:rsidRDefault="00272BAA" w:rsidP="00803DB7">
      <w:pPr>
        <w:pStyle w:val="Pagrindinistekstas"/>
        <w:kinsoku w:val="0"/>
        <w:overflowPunct w:val="0"/>
      </w:pPr>
      <w:r w:rsidRPr="00803DB7">
        <w:rPr>
          <w:u w:val="single"/>
        </w:rPr>
        <w:t>Virškinimo trakto perforacijos ir išeminis kolitas</w:t>
      </w:r>
    </w:p>
    <w:p w14:paraId="79A7E112" w14:textId="293D097F" w:rsidR="00272BAA" w:rsidRPr="00803DB7" w:rsidRDefault="00272BAA" w:rsidP="00803DB7">
      <w:pPr>
        <w:pStyle w:val="Pagrindinistekstas"/>
        <w:kinsoku w:val="0"/>
        <w:overflowPunct w:val="0"/>
      </w:pPr>
      <w:r w:rsidRPr="00803DB7">
        <w:t>Klinikinių tyrimų su suaugusiais</w:t>
      </w:r>
      <w:r w:rsidR="009F47BB">
        <w:t xml:space="preserve"> </w:t>
      </w:r>
      <w:r w:rsidR="001B1078">
        <w:t>pacient</w:t>
      </w:r>
      <w:r w:rsidRPr="00803DB7">
        <w:t>ais</w:t>
      </w:r>
      <w:r w:rsidR="009F47BB">
        <w:t xml:space="preserve"> </w:t>
      </w:r>
      <w:r w:rsidR="00197AC5">
        <w:t>met</w:t>
      </w:r>
      <w:r w:rsidRPr="00803DB7">
        <w:t>u abiejose gydymo grupėse</w:t>
      </w:r>
      <w:r w:rsidR="009F47BB">
        <w:t xml:space="preserve"> </w:t>
      </w:r>
      <w:r w:rsidR="001B1078">
        <w:t>pacient</w:t>
      </w:r>
      <w:r w:rsidRPr="00803DB7">
        <w:t>ams nustatytas iki 0,3</w:t>
      </w:r>
      <w:r w:rsidR="00197AC5">
        <w:t> %</w:t>
      </w:r>
      <w:r w:rsidRPr="00803DB7">
        <w:t xml:space="preserve"> perforacijos dažnis. Dėl </w:t>
      </w:r>
      <w:proofErr w:type="spellStart"/>
      <w:r w:rsidRPr="00803DB7">
        <w:t>nintedanibo</w:t>
      </w:r>
      <w:proofErr w:type="spellEnd"/>
      <w:r w:rsidRPr="00803DB7">
        <w:t xml:space="preserve"> veikimo mechanizmo</w:t>
      </w:r>
      <w:r w:rsidR="00187E9A">
        <w:t xml:space="preserve"> </w:t>
      </w:r>
      <w:r w:rsidR="001B1078">
        <w:t>pacient</w:t>
      </w:r>
      <w:r w:rsidRPr="00803DB7">
        <w:t xml:space="preserve">ams </w:t>
      </w:r>
      <w:r w:rsidR="00F52E28" w:rsidRPr="00803DB7">
        <w:t>gal</w:t>
      </w:r>
      <w:r w:rsidR="00F52E28">
        <w:t>i</w:t>
      </w:r>
      <w:r w:rsidR="00F52E28" w:rsidRPr="00803DB7">
        <w:t xml:space="preserve"> padidė</w:t>
      </w:r>
      <w:r w:rsidR="00F52E28">
        <w:t>ti</w:t>
      </w:r>
      <w:r w:rsidR="00F52E28" w:rsidRPr="00803DB7">
        <w:t xml:space="preserve"> </w:t>
      </w:r>
      <w:r w:rsidRPr="00803DB7">
        <w:t>virškinimo trakto perforacijos rizika. Vaistiniam preparatui patekus į rinką, gauta pranešimų apie virškinimo trakto perforacijos ir išeminio kolito atvejus, kai kurie iš jų buvo mirtini. Ypač atsargiai</w:t>
      </w:r>
      <w:r w:rsidR="001A7186">
        <w:t xml:space="preserve"> </w:t>
      </w:r>
      <w:r w:rsidRPr="00803DB7">
        <w:t>reikia gydyti</w:t>
      </w:r>
      <w:r w:rsidR="009F47BB">
        <w:t xml:space="preserve"> </w:t>
      </w:r>
      <w:r w:rsidR="001B1078">
        <w:t>pacient</w:t>
      </w:r>
      <w:r w:rsidRPr="00803DB7">
        <w:t>us, kuriems anksčiau buvo atlikta operacija pilvo ertmėje, kurie anksčiau sirgo pep</w:t>
      </w:r>
      <w:r w:rsidR="005F7871">
        <w:t>s</w:t>
      </w:r>
      <w:r w:rsidRPr="00803DB7">
        <w:t xml:space="preserve">ine opa arba </w:t>
      </w:r>
      <w:proofErr w:type="spellStart"/>
      <w:r w:rsidRPr="00803DB7">
        <w:t>divertikuline</w:t>
      </w:r>
      <w:proofErr w:type="spellEnd"/>
      <w:r w:rsidRPr="00803DB7">
        <w:t xml:space="preserve"> liga arba kartu vartoja kortikosteroidų arba NVNU. </w:t>
      </w:r>
      <w:proofErr w:type="spellStart"/>
      <w:r w:rsidR="00D87357">
        <w:t>Nintedanib</w:t>
      </w:r>
      <w:proofErr w:type="spellEnd"/>
      <w:r w:rsidR="00D87357">
        <w:t xml:space="preserve"> STADA</w:t>
      </w:r>
      <w:r w:rsidRPr="00803DB7">
        <w:t xml:space="preserve"> galima pradėti vartoti tik praėjus mažiausiai 4</w:t>
      </w:r>
      <w:r w:rsidR="001B1078">
        <w:t> savai</w:t>
      </w:r>
      <w:r w:rsidRPr="00803DB7">
        <w:t>tėms po operacijos pilvo ertmėje.</w:t>
      </w:r>
      <w:r w:rsidR="009F47BB">
        <w:t xml:space="preserve"> P</w:t>
      </w:r>
      <w:r w:rsidR="001B1078">
        <w:t>acient</w:t>
      </w:r>
      <w:r w:rsidRPr="00803DB7">
        <w:t xml:space="preserve">ams, kuriems išsivystė virškinimo trakto perforacija arba išeminis kolitas, gydymą </w:t>
      </w:r>
      <w:proofErr w:type="spellStart"/>
      <w:r w:rsidR="00D87357">
        <w:t>Nintedanib</w:t>
      </w:r>
      <w:proofErr w:type="spellEnd"/>
      <w:r w:rsidR="00D87357">
        <w:t xml:space="preserve"> STADA</w:t>
      </w:r>
      <w:r w:rsidRPr="00803DB7">
        <w:t xml:space="preserve"> reikia nutraukti visam laikui.</w:t>
      </w:r>
      <w:r w:rsidR="00980765">
        <w:t xml:space="preserve"> </w:t>
      </w:r>
      <w:r w:rsidRPr="00803DB7">
        <w:t xml:space="preserve">Išskirtiniais atvejais galima vėl pradėti gydymą </w:t>
      </w:r>
      <w:proofErr w:type="spellStart"/>
      <w:r w:rsidR="00D87357">
        <w:t>Nintedanib</w:t>
      </w:r>
      <w:proofErr w:type="spellEnd"/>
      <w:r w:rsidR="00D87357">
        <w:t xml:space="preserve"> STADA</w:t>
      </w:r>
      <w:r w:rsidRPr="00803DB7">
        <w:t xml:space="preserve"> visiškai išgijus nuo išeminio kolito ir atidžiai įvertinus</w:t>
      </w:r>
      <w:r w:rsidR="00980765">
        <w:t xml:space="preserve"> </w:t>
      </w:r>
      <w:r w:rsidR="001B1078">
        <w:t>pacient</w:t>
      </w:r>
      <w:r w:rsidRPr="00803DB7">
        <w:t>o būklę bei kitus rizikos veiksnius.</w:t>
      </w:r>
    </w:p>
    <w:p w14:paraId="38726374" w14:textId="77777777" w:rsidR="00272BAA" w:rsidRPr="00803DB7" w:rsidRDefault="00272BAA" w:rsidP="00803DB7">
      <w:pPr>
        <w:pStyle w:val="Pagrindinistekstas"/>
        <w:kinsoku w:val="0"/>
        <w:overflowPunct w:val="0"/>
      </w:pPr>
    </w:p>
    <w:p w14:paraId="175E32FC" w14:textId="77777777" w:rsidR="00272BAA" w:rsidRPr="00803DB7" w:rsidRDefault="00272BAA" w:rsidP="00803DB7">
      <w:pPr>
        <w:pStyle w:val="Pagrindinistekstas"/>
        <w:kinsoku w:val="0"/>
        <w:overflowPunct w:val="0"/>
      </w:pPr>
      <w:proofErr w:type="spellStart"/>
      <w:r w:rsidRPr="00803DB7">
        <w:rPr>
          <w:u w:val="single"/>
        </w:rPr>
        <w:t>Nefrozinio</w:t>
      </w:r>
      <w:proofErr w:type="spellEnd"/>
      <w:r w:rsidRPr="00803DB7">
        <w:rPr>
          <w:u w:val="single"/>
        </w:rPr>
        <w:t xml:space="preserve"> lygio </w:t>
      </w:r>
      <w:proofErr w:type="spellStart"/>
      <w:r w:rsidRPr="00803DB7">
        <w:rPr>
          <w:u w:val="single"/>
        </w:rPr>
        <w:t>proteinurija</w:t>
      </w:r>
      <w:proofErr w:type="spellEnd"/>
      <w:r w:rsidRPr="00803DB7">
        <w:rPr>
          <w:u w:val="single"/>
        </w:rPr>
        <w:t xml:space="preserve"> ir </w:t>
      </w:r>
      <w:proofErr w:type="spellStart"/>
      <w:r w:rsidRPr="00803DB7">
        <w:rPr>
          <w:u w:val="single"/>
        </w:rPr>
        <w:t>trombozinė</w:t>
      </w:r>
      <w:proofErr w:type="spellEnd"/>
      <w:r w:rsidRPr="00803DB7">
        <w:rPr>
          <w:u w:val="single"/>
        </w:rPr>
        <w:t xml:space="preserve"> </w:t>
      </w:r>
      <w:proofErr w:type="spellStart"/>
      <w:r w:rsidRPr="00803DB7">
        <w:rPr>
          <w:u w:val="single"/>
        </w:rPr>
        <w:t>mikroangiopatija</w:t>
      </w:r>
      <w:proofErr w:type="spellEnd"/>
    </w:p>
    <w:p w14:paraId="13D698DC" w14:textId="77777777" w:rsidR="00272BAA" w:rsidRPr="00803DB7" w:rsidRDefault="00272BAA" w:rsidP="00803DB7">
      <w:pPr>
        <w:pStyle w:val="Pagrindinistekstas"/>
        <w:kinsoku w:val="0"/>
        <w:overflowPunct w:val="0"/>
      </w:pPr>
      <w:proofErr w:type="spellStart"/>
      <w:r w:rsidRPr="00803DB7">
        <w:t>Poregistraciniu</w:t>
      </w:r>
      <w:proofErr w:type="spellEnd"/>
      <w:r w:rsidRPr="00803DB7">
        <w:t xml:space="preserve"> laikotarpiu gauta labai mažai pranešimų apie </w:t>
      </w:r>
      <w:proofErr w:type="spellStart"/>
      <w:r w:rsidRPr="00803DB7">
        <w:t>nefrozinio</w:t>
      </w:r>
      <w:proofErr w:type="spellEnd"/>
      <w:r w:rsidRPr="00803DB7">
        <w:t xml:space="preserve"> lygio </w:t>
      </w:r>
      <w:proofErr w:type="spellStart"/>
      <w:r w:rsidRPr="00803DB7">
        <w:t>proteinurijos</w:t>
      </w:r>
      <w:proofErr w:type="spellEnd"/>
      <w:r w:rsidRPr="00803DB7">
        <w:t xml:space="preserve"> atvejus su inkstų funkcijos sutrikimu arba be jo. Individualių atvejų histologiniai radiniai rodė </w:t>
      </w:r>
      <w:proofErr w:type="spellStart"/>
      <w:r w:rsidRPr="00803DB7">
        <w:t>glomerulų</w:t>
      </w:r>
      <w:proofErr w:type="spellEnd"/>
      <w:r w:rsidRPr="00803DB7">
        <w:t xml:space="preserve"> </w:t>
      </w:r>
      <w:proofErr w:type="spellStart"/>
      <w:r w:rsidRPr="00803DB7">
        <w:t>mikroangiopatiją</w:t>
      </w:r>
      <w:proofErr w:type="spellEnd"/>
      <w:r w:rsidRPr="00803DB7">
        <w:t xml:space="preserve"> su inkstų </w:t>
      </w:r>
      <w:proofErr w:type="spellStart"/>
      <w:r w:rsidRPr="00803DB7">
        <w:t>trombais</w:t>
      </w:r>
      <w:proofErr w:type="spellEnd"/>
      <w:r w:rsidRPr="00803DB7">
        <w:t xml:space="preserve"> arba be jų. Pastebėta, kad simptomai išnyko nutraukus gydymą </w:t>
      </w:r>
      <w:proofErr w:type="spellStart"/>
      <w:r w:rsidR="00BD5CEE">
        <w:t>n</w:t>
      </w:r>
      <w:r w:rsidR="00D87357">
        <w:t>intedanib</w:t>
      </w:r>
      <w:r w:rsidR="00BD5CEE">
        <w:t>u</w:t>
      </w:r>
      <w:proofErr w:type="spellEnd"/>
      <w:r w:rsidRPr="00803DB7">
        <w:t xml:space="preserve">, kai kuriais atvejais išliko </w:t>
      </w:r>
      <w:proofErr w:type="spellStart"/>
      <w:r w:rsidRPr="00803DB7">
        <w:t>proteinurija</w:t>
      </w:r>
      <w:proofErr w:type="spellEnd"/>
      <w:r w:rsidRPr="00803DB7">
        <w:t>.</w:t>
      </w:r>
      <w:r w:rsidR="00BD5CEE">
        <w:t xml:space="preserve"> </w:t>
      </w:r>
      <w:r w:rsidRPr="00803DB7">
        <w:t xml:space="preserve">Pacientams, kuriems atsiranda </w:t>
      </w:r>
      <w:proofErr w:type="spellStart"/>
      <w:r w:rsidRPr="00803DB7">
        <w:t>nefrozinio</w:t>
      </w:r>
      <w:proofErr w:type="spellEnd"/>
      <w:r w:rsidRPr="00803DB7">
        <w:t xml:space="preserve"> sindromo požymių ar simptomų, reikia įvertinti gydymo </w:t>
      </w:r>
      <w:r w:rsidR="00F52E28">
        <w:t>nu</w:t>
      </w:r>
      <w:r w:rsidRPr="00803DB7">
        <w:t>traukim</w:t>
      </w:r>
      <w:r w:rsidR="003D6439">
        <w:t>ą</w:t>
      </w:r>
      <w:r w:rsidRPr="00803DB7">
        <w:t>.</w:t>
      </w:r>
    </w:p>
    <w:p w14:paraId="2AB2E2F3" w14:textId="77777777" w:rsidR="00272BAA" w:rsidRPr="00803DB7" w:rsidRDefault="00272BAA" w:rsidP="00803DB7">
      <w:pPr>
        <w:pStyle w:val="Pagrindinistekstas"/>
        <w:kinsoku w:val="0"/>
        <w:overflowPunct w:val="0"/>
      </w:pPr>
    </w:p>
    <w:p w14:paraId="2BB95281" w14:textId="698976B1" w:rsidR="00272BAA" w:rsidRDefault="00272BAA" w:rsidP="00803DB7">
      <w:pPr>
        <w:pStyle w:val="Pagrindinistekstas"/>
        <w:kinsoku w:val="0"/>
        <w:overflowPunct w:val="0"/>
      </w:pPr>
      <w:r w:rsidRPr="00803DB7">
        <w:t>KEAF</w:t>
      </w:r>
      <w:r w:rsidR="00046300">
        <w:t>R</w:t>
      </w:r>
      <w:r w:rsidRPr="00803DB7">
        <w:t xml:space="preserve"> reakcijų sekos inhibitoriai buvo susieti su </w:t>
      </w:r>
      <w:proofErr w:type="spellStart"/>
      <w:r w:rsidRPr="00803DB7">
        <w:t>trombozine</w:t>
      </w:r>
      <w:proofErr w:type="spellEnd"/>
      <w:r w:rsidRPr="00803DB7">
        <w:t xml:space="preserve"> </w:t>
      </w:r>
      <w:proofErr w:type="spellStart"/>
      <w:r w:rsidRPr="00803DB7">
        <w:t>mikroangiopatija</w:t>
      </w:r>
      <w:proofErr w:type="spellEnd"/>
      <w:r w:rsidRPr="00803DB7">
        <w:t xml:space="preserve"> (TMA), įskaitant labai mažai atvejų, nustatytų vartojant </w:t>
      </w:r>
      <w:proofErr w:type="spellStart"/>
      <w:r w:rsidRPr="00803DB7">
        <w:t>nintedanibą</w:t>
      </w:r>
      <w:proofErr w:type="spellEnd"/>
      <w:r w:rsidRPr="00803DB7">
        <w:t xml:space="preserve">. </w:t>
      </w:r>
      <w:proofErr w:type="spellStart"/>
      <w:r w:rsidRPr="00803DB7">
        <w:t>Nintedanibą</w:t>
      </w:r>
      <w:proofErr w:type="spellEnd"/>
      <w:r w:rsidRPr="00803DB7">
        <w:t xml:space="preserve"> vartojančiam</w:t>
      </w:r>
      <w:r w:rsidR="00187E9A">
        <w:t xml:space="preserve"> </w:t>
      </w:r>
      <w:r w:rsidR="001B1078">
        <w:t>pacient</w:t>
      </w:r>
      <w:r w:rsidRPr="00803DB7">
        <w:t xml:space="preserve">ui nustačius su TMA susijusių laboratorinių arba klinikinių pakitimų, reikia nutraukti gydymą </w:t>
      </w:r>
      <w:proofErr w:type="spellStart"/>
      <w:r w:rsidRPr="00803DB7">
        <w:t>nintedanibu</w:t>
      </w:r>
      <w:proofErr w:type="spellEnd"/>
      <w:r w:rsidRPr="00803DB7">
        <w:t xml:space="preserve"> ir atlikti nuodugnų vertinimą dėl TMA.</w:t>
      </w:r>
    </w:p>
    <w:p w14:paraId="5E4F8CF3" w14:textId="07B4A761" w:rsidR="00C618BD" w:rsidRPr="00D52487" w:rsidRDefault="00C618BD" w:rsidP="00803DB7">
      <w:pPr>
        <w:pStyle w:val="Pagrindinistekstas"/>
        <w:kinsoku w:val="0"/>
        <w:overflowPunct w:val="0"/>
        <w:rPr>
          <w:u w:val="single"/>
        </w:rPr>
      </w:pPr>
    </w:p>
    <w:p w14:paraId="1A5D97DA" w14:textId="77777777" w:rsidR="00C618BD" w:rsidRPr="00D52487" w:rsidRDefault="00C618BD" w:rsidP="00803DB7">
      <w:pPr>
        <w:pStyle w:val="Pagrindinistekstas"/>
        <w:kinsoku w:val="0"/>
        <w:overflowPunct w:val="0"/>
        <w:rPr>
          <w:u w:val="single"/>
        </w:rPr>
      </w:pPr>
      <w:r w:rsidRPr="00D52487">
        <w:rPr>
          <w:u w:val="single"/>
        </w:rPr>
        <w:t xml:space="preserve">Užpakalinės grįžtamosios </w:t>
      </w:r>
      <w:proofErr w:type="spellStart"/>
      <w:r w:rsidRPr="00D52487">
        <w:rPr>
          <w:u w:val="single"/>
        </w:rPr>
        <w:t>encefalopatijos</w:t>
      </w:r>
      <w:proofErr w:type="spellEnd"/>
      <w:r w:rsidRPr="00D52487">
        <w:rPr>
          <w:u w:val="single"/>
        </w:rPr>
        <w:t xml:space="preserve"> sindromas (UGES)</w:t>
      </w:r>
    </w:p>
    <w:p w14:paraId="3BCF2718" w14:textId="77777777" w:rsidR="00C618BD" w:rsidRDefault="00C618BD" w:rsidP="00803DB7">
      <w:pPr>
        <w:pStyle w:val="Pagrindinistekstas"/>
        <w:kinsoku w:val="0"/>
        <w:overflowPunct w:val="0"/>
      </w:pPr>
      <w:proofErr w:type="spellStart"/>
      <w:r>
        <w:t>Poregistraciniu</w:t>
      </w:r>
      <w:proofErr w:type="spellEnd"/>
      <w:r>
        <w:t xml:space="preserve"> laikotarpiu nustatyta keletas užpakalinės grįžtamosios </w:t>
      </w:r>
      <w:proofErr w:type="spellStart"/>
      <w:r>
        <w:t>encefalopatijos</w:t>
      </w:r>
      <w:proofErr w:type="spellEnd"/>
      <w:r>
        <w:t xml:space="preserve"> sindromo (UGES) atvejų.</w:t>
      </w:r>
    </w:p>
    <w:p w14:paraId="3C329D0A" w14:textId="662B0290" w:rsidR="00FF5CE5" w:rsidRDefault="00C618BD" w:rsidP="00803DB7">
      <w:pPr>
        <w:pStyle w:val="Pagrindinistekstas"/>
        <w:kinsoku w:val="0"/>
        <w:overflowPunct w:val="0"/>
      </w:pPr>
      <w:r>
        <w:t>UGES – tai neurologinis sutrikimas (patvirtinamas magnetinio rezonanso tyrimu), galintis pasireikšti galvos skausmu, hipertenzija, regėjimo sutrikimais, traukuliais, letargija, sumišimu ir kitais regos bei neurologiniais simptomais ir galintis baigtis mirtimi. Pranešimų apie UGES gauta vartojant kitų KEAF</w:t>
      </w:r>
      <w:r w:rsidR="00046300">
        <w:t>R</w:t>
      </w:r>
      <w:r>
        <w:t xml:space="preserve"> inhibitorių.</w:t>
      </w:r>
    </w:p>
    <w:p w14:paraId="3885F5CD" w14:textId="72290DB6" w:rsidR="00C618BD" w:rsidRPr="00803DB7" w:rsidRDefault="00C618BD" w:rsidP="00803DB7">
      <w:pPr>
        <w:pStyle w:val="Pagrindinistekstas"/>
        <w:kinsoku w:val="0"/>
        <w:overflowPunct w:val="0"/>
      </w:pPr>
      <w:r>
        <w:t xml:space="preserve">Įtarus UGES, gydymą </w:t>
      </w:r>
      <w:proofErr w:type="spellStart"/>
      <w:r>
        <w:t>nintedanibu</w:t>
      </w:r>
      <w:proofErr w:type="spellEnd"/>
      <w:r>
        <w:t xml:space="preserve"> būtina nutraukti. Pacientams, kuriems anksčiau pasireiškė UGES, kartotinio gydymo </w:t>
      </w:r>
      <w:proofErr w:type="spellStart"/>
      <w:r>
        <w:t>nintedanibu</w:t>
      </w:r>
      <w:proofErr w:type="spellEnd"/>
      <w:r>
        <w:t xml:space="preserve"> poveikis nežinomas; sprendimas dėl gydymo atnaujinimo paliekamas gydytojui.</w:t>
      </w:r>
    </w:p>
    <w:p w14:paraId="7F9EEA9D" w14:textId="77777777" w:rsidR="00272BAA" w:rsidRPr="00803DB7" w:rsidRDefault="00272BAA" w:rsidP="00803DB7">
      <w:pPr>
        <w:pStyle w:val="Pagrindinistekstas"/>
        <w:kinsoku w:val="0"/>
        <w:overflowPunct w:val="0"/>
      </w:pPr>
    </w:p>
    <w:p w14:paraId="0E9B7B61" w14:textId="77777777" w:rsidR="00272BAA" w:rsidRPr="00803DB7" w:rsidRDefault="00272BAA" w:rsidP="00803DB7">
      <w:pPr>
        <w:pStyle w:val="Pagrindinistekstas"/>
        <w:kinsoku w:val="0"/>
        <w:overflowPunct w:val="0"/>
      </w:pPr>
      <w:r w:rsidRPr="00803DB7">
        <w:rPr>
          <w:u w:val="single"/>
        </w:rPr>
        <w:t>Hipertenzija</w:t>
      </w:r>
    </w:p>
    <w:p w14:paraId="7DD8F2E7" w14:textId="77777777" w:rsidR="00272BAA" w:rsidRPr="00803DB7" w:rsidRDefault="00D87357" w:rsidP="00803DB7">
      <w:pPr>
        <w:pStyle w:val="Pagrindinistekstas"/>
        <w:kinsoku w:val="0"/>
        <w:overflowPunct w:val="0"/>
      </w:pPr>
      <w:proofErr w:type="spellStart"/>
      <w:r>
        <w:t>Nintedanib</w:t>
      </w:r>
      <w:proofErr w:type="spellEnd"/>
      <w:r>
        <w:t xml:space="preserve"> STADA</w:t>
      </w:r>
      <w:r w:rsidR="00272BAA" w:rsidRPr="00803DB7">
        <w:t xml:space="preserve"> vartojimas gali padidinti kraujospūdį. Sisteminį kraujospūdį reikia matuoti periodiškai ir tada, kai kliniškai būtina.</w:t>
      </w:r>
    </w:p>
    <w:p w14:paraId="06EB90BE" w14:textId="77777777" w:rsidR="00272BAA" w:rsidRPr="00803DB7" w:rsidRDefault="00272BAA" w:rsidP="00803DB7">
      <w:pPr>
        <w:pStyle w:val="Pagrindinistekstas"/>
        <w:kinsoku w:val="0"/>
        <w:overflowPunct w:val="0"/>
      </w:pPr>
    </w:p>
    <w:p w14:paraId="161C7037" w14:textId="77777777" w:rsidR="00272BAA" w:rsidRPr="00803DB7" w:rsidRDefault="00272BAA" w:rsidP="00803DB7">
      <w:pPr>
        <w:pStyle w:val="Pagrindinistekstas"/>
        <w:kinsoku w:val="0"/>
        <w:overflowPunct w:val="0"/>
      </w:pPr>
      <w:r w:rsidRPr="00803DB7">
        <w:rPr>
          <w:u w:val="single"/>
        </w:rPr>
        <w:t>Plaučių hipertenzija</w:t>
      </w:r>
    </w:p>
    <w:p w14:paraId="5C09A161" w14:textId="77777777" w:rsidR="00272BAA" w:rsidRPr="00803DB7" w:rsidRDefault="00272BAA" w:rsidP="00803DB7">
      <w:pPr>
        <w:pStyle w:val="Pagrindinistekstas"/>
        <w:kinsoku w:val="0"/>
        <w:overflowPunct w:val="0"/>
      </w:pPr>
      <w:r w:rsidRPr="00803DB7">
        <w:t xml:space="preserve">Duomenų apie </w:t>
      </w:r>
      <w:proofErr w:type="spellStart"/>
      <w:r w:rsidR="00BD5CEE">
        <w:t>n</w:t>
      </w:r>
      <w:r w:rsidR="00D87357">
        <w:t>intedanib</w:t>
      </w:r>
      <w:r w:rsidR="00BD5CEE">
        <w:t>o</w:t>
      </w:r>
      <w:proofErr w:type="spellEnd"/>
      <w:r w:rsidRPr="00803DB7">
        <w:t xml:space="preserve"> vartojimą plaučių hipertenzija sergantiems</w:t>
      </w:r>
      <w:r w:rsidR="003D6439">
        <w:t xml:space="preserve"> </w:t>
      </w:r>
      <w:r w:rsidR="001B1078">
        <w:t>pacient</w:t>
      </w:r>
      <w:r w:rsidRPr="00803DB7">
        <w:t>ams yra nedaug.</w:t>
      </w:r>
    </w:p>
    <w:p w14:paraId="7880F74D" w14:textId="77777777" w:rsidR="00272BAA" w:rsidRPr="00803DB7" w:rsidRDefault="00272BAA" w:rsidP="00803DB7">
      <w:pPr>
        <w:pStyle w:val="Pagrindinistekstas"/>
        <w:kinsoku w:val="0"/>
        <w:overflowPunct w:val="0"/>
      </w:pPr>
      <w:r w:rsidRPr="00803DB7">
        <w:t>Pacientai, kuriems yra reikšminga plaučių hipertenzija (</w:t>
      </w:r>
      <w:r w:rsidR="001B1078">
        <w:t>≤ </w:t>
      </w:r>
      <w:r w:rsidRPr="00803DB7">
        <w:t>2</w:t>
      </w:r>
      <w:r w:rsidR="00F00B55">
        <w:t> </w:t>
      </w:r>
      <w:r w:rsidRPr="00803DB7">
        <w:t xml:space="preserve">l/min./m² širdies indeksas, </w:t>
      </w:r>
      <w:proofErr w:type="spellStart"/>
      <w:r w:rsidRPr="00803DB7">
        <w:t>parenteriniu</w:t>
      </w:r>
      <w:proofErr w:type="spellEnd"/>
      <w:r w:rsidRPr="00803DB7">
        <w:t xml:space="preserve"> būdu skiriamas </w:t>
      </w:r>
      <w:proofErr w:type="spellStart"/>
      <w:r w:rsidRPr="00803DB7">
        <w:t>epoprostenolis</w:t>
      </w:r>
      <w:proofErr w:type="spellEnd"/>
      <w:r w:rsidRPr="00803DB7">
        <w:t xml:space="preserve"> ir (arba) </w:t>
      </w:r>
      <w:proofErr w:type="spellStart"/>
      <w:r w:rsidRPr="00803DB7">
        <w:t>treprostinilis</w:t>
      </w:r>
      <w:proofErr w:type="spellEnd"/>
      <w:r w:rsidRPr="00803DB7">
        <w:t xml:space="preserve"> arba reikšmingas dešiniosios širdies nepakankamumas), į INBUILD ir SENSCIS tyrimus nebuvo įtraukti.</w:t>
      </w:r>
    </w:p>
    <w:p w14:paraId="069C48DA" w14:textId="77777777" w:rsidR="00272BAA" w:rsidRPr="00803DB7" w:rsidRDefault="00272BAA" w:rsidP="00803DB7">
      <w:pPr>
        <w:pStyle w:val="Pagrindinistekstas"/>
        <w:kinsoku w:val="0"/>
        <w:overflowPunct w:val="0"/>
      </w:pPr>
      <w:r w:rsidRPr="00803DB7">
        <w:t xml:space="preserve">Pacientų, kuriems yra sunki plaučių hipertenzija, </w:t>
      </w:r>
      <w:proofErr w:type="spellStart"/>
      <w:r w:rsidR="00D87357">
        <w:t>Nintedanib</w:t>
      </w:r>
      <w:proofErr w:type="spellEnd"/>
      <w:r w:rsidR="00D87357">
        <w:t xml:space="preserve"> STADA</w:t>
      </w:r>
      <w:r w:rsidRPr="00803DB7">
        <w:t xml:space="preserve"> gydyti negalima. Lengva ir vidutinio sunkumo plaučių hipertenzija sergančius</w:t>
      </w:r>
      <w:r w:rsidR="003D6439">
        <w:t xml:space="preserve"> </w:t>
      </w:r>
      <w:r w:rsidR="001B1078">
        <w:t>pacient</w:t>
      </w:r>
      <w:r w:rsidRPr="00803DB7">
        <w:t>us rekomenduojama atidžiai stebėti.</w:t>
      </w:r>
    </w:p>
    <w:p w14:paraId="34A37AAF" w14:textId="77777777" w:rsidR="00272BAA" w:rsidRPr="00803DB7" w:rsidRDefault="00272BAA" w:rsidP="00803DB7">
      <w:pPr>
        <w:pStyle w:val="Pagrindinistekstas"/>
        <w:kinsoku w:val="0"/>
        <w:overflowPunct w:val="0"/>
      </w:pPr>
    </w:p>
    <w:p w14:paraId="7EA65AD8" w14:textId="77777777" w:rsidR="00272BAA" w:rsidRPr="00803DB7" w:rsidRDefault="00272BAA" w:rsidP="00803DB7">
      <w:pPr>
        <w:pStyle w:val="Pagrindinistekstas"/>
        <w:kinsoku w:val="0"/>
        <w:overflowPunct w:val="0"/>
      </w:pPr>
      <w:r w:rsidRPr="00803DB7">
        <w:rPr>
          <w:u w:val="single"/>
        </w:rPr>
        <w:t>Žaizdos gijimo komplikacija</w:t>
      </w:r>
    </w:p>
    <w:p w14:paraId="4EF8176A" w14:textId="77777777" w:rsidR="00272BAA" w:rsidRPr="00803DB7" w:rsidRDefault="00272BAA" w:rsidP="00803DB7">
      <w:pPr>
        <w:pStyle w:val="Pagrindinistekstas"/>
        <w:kinsoku w:val="0"/>
        <w:overflowPunct w:val="0"/>
      </w:pPr>
      <w:r w:rsidRPr="00803DB7">
        <w:t>Klinikinių tyrimų</w:t>
      </w:r>
      <w:r w:rsidR="003D6439">
        <w:t xml:space="preserve"> </w:t>
      </w:r>
      <w:r w:rsidR="00197AC5">
        <w:t>met</w:t>
      </w:r>
      <w:r w:rsidRPr="00803DB7">
        <w:t xml:space="preserve">u pablogėjusio žaizdos gijimo dažnio padidėjimo nepastebėta. Remiantis veikimo mechanizmu, </w:t>
      </w:r>
      <w:proofErr w:type="spellStart"/>
      <w:r w:rsidRPr="00803DB7">
        <w:t>nintedanibas</w:t>
      </w:r>
      <w:proofErr w:type="spellEnd"/>
      <w:r w:rsidRPr="00803DB7">
        <w:t xml:space="preserve"> gali pabloginti žaizdos gijimą. Nebuvo atlikta </w:t>
      </w:r>
      <w:proofErr w:type="spellStart"/>
      <w:r w:rsidRPr="00803DB7">
        <w:t>nintedanibo</w:t>
      </w:r>
      <w:proofErr w:type="spellEnd"/>
      <w:r w:rsidRPr="00803DB7">
        <w:t xml:space="preserve"> tyrimų, skirtų jo poveikiui žaizdos gijimui ištirti. Todėl gydymą </w:t>
      </w:r>
      <w:proofErr w:type="spellStart"/>
      <w:r w:rsidR="00D87357">
        <w:t>Nintedanib</w:t>
      </w:r>
      <w:proofErr w:type="spellEnd"/>
      <w:r w:rsidR="00D87357">
        <w:t xml:space="preserve"> STADA</w:t>
      </w:r>
      <w:r w:rsidRPr="00803DB7">
        <w:t xml:space="preserve"> reikia pradėti, o tuo atveju, kai jo vartojimas buvo nutrauktas prieš operaciją ‒ atnaujinti tik kliniškai įvertinus, kad žai</w:t>
      </w:r>
      <w:r w:rsidR="00F52E28">
        <w:t>z</w:t>
      </w:r>
      <w:r w:rsidRPr="00803DB7">
        <w:t xml:space="preserve">da gyja </w:t>
      </w:r>
      <w:r w:rsidR="00791D54">
        <w:t>tinkamai</w:t>
      </w:r>
      <w:r w:rsidRPr="00803DB7">
        <w:t>.</w:t>
      </w:r>
    </w:p>
    <w:p w14:paraId="1EA71C98" w14:textId="77777777" w:rsidR="00272BAA" w:rsidRPr="00803DB7" w:rsidRDefault="00272BAA" w:rsidP="00803DB7">
      <w:pPr>
        <w:pStyle w:val="Pagrindinistekstas"/>
        <w:kinsoku w:val="0"/>
        <w:overflowPunct w:val="0"/>
      </w:pPr>
    </w:p>
    <w:p w14:paraId="0C00B9F4" w14:textId="77777777" w:rsidR="00272BAA" w:rsidRPr="00803DB7" w:rsidRDefault="00272BAA" w:rsidP="00803DB7">
      <w:pPr>
        <w:pStyle w:val="Pagrindinistekstas"/>
        <w:kinsoku w:val="0"/>
        <w:overflowPunct w:val="0"/>
      </w:pPr>
      <w:r w:rsidRPr="00803DB7">
        <w:rPr>
          <w:u w:val="single"/>
        </w:rPr>
        <w:t xml:space="preserve">Derinimas su </w:t>
      </w:r>
      <w:proofErr w:type="spellStart"/>
      <w:r w:rsidRPr="00803DB7">
        <w:rPr>
          <w:u w:val="single"/>
        </w:rPr>
        <w:t>pirfenidonu</w:t>
      </w:r>
      <w:proofErr w:type="spellEnd"/>
    </w:p>
    <w:p w14:paraId="12EA8B1A" w14:textId="77777777" w:rsidR="00272BAA" w:rsidRPr="00803DB7" w:rsidRDefault="00EC6537" w:rsidP="00803DB7">
      <w:pPr>
        <w:pStyle w:val="Pagrindinistekstas"/>
        <w:kinsoku w:val="0"/>
        <w:overflowPunct w:val="0"/>
      </w:pPr>
      <w:r w:rsidRPr="00EC6537">
        <w:lastRenderedPageBreak/>
        <w:t xml:space="preserve">Specialiu farmakokinetikos tyrimu tirtas </w:t>
      </w:r>
      <w:proofErr w:type="spellStart"/>
      <w:r w:rsidRPr="00EC6537">
        <w:t>nintedanibo</w:t>
      </w:r>
      <w:proofErr w:type="spellEnd"/>
      <w:r w:rsidRPr="00EC6537">
        <w:t xml:space="preserve"> vartojimas kartu su </w:t>
      </w:r>
      <w:proofErr w:type="spellStart"/>
      <w:r w:rsidRPr="00EC6537">
        <w:t>pirfenidonu</w:t>
      </w:r>
      <w:proofErr w:type="spellEnd"/>
      <w:r w:rsidRPr="00EC6537">
        <w:t xml:space="preserve"> pacientams</w:t>
      </w:r>
      <w:r>
        <w:t>,</w:t>
      </w:r>
      <w:r w:rsidR="00F52E28" w:rsidRPr="00803DB7">
        <w:t xml:space="preserve"> sergantiems IPF</w:t>
      </w:r>
      <w:r w:rsidR="00272BAA" w:rsidRPr="00803DB7">
        <w:t xml:space="preserve">. Remiantis gautais rezultatais, reikšmingos </w:t>
      </w:r>
      <w:proofErr w:type="spellStart"/>
      <w:r w:rsidR="00272BAA" w:rsidRPr="00803DB7">
        <w:t>nintedanibo</w:t>
      </w:r>
      <w:proofErr w:type="spellEnd"/>
      <w:r w:rsidR="00272BAA" w:rsidRPr="00803DB7">
        <w:t xml:space="preserve"> ir </w:t>
      </w:r>
      <w:proofErr w:type="spellStart"/>
      <w:r w:rsidR="00272BAA" w:rsidRPr="00803DB7">
        <w:t>pirfenidono</w:t>
      </w:r>
      <w:proofErr w:type="spellEnd"/>
      <w:r w:rsidR="00272BAA" w:rsidRPr="00803DB7">
        <w:t xml:space="preserve"> </w:t>
      </w:r>
      <w:proofErr w:type="spellStart"/>
      <w:r w:rsidR="00272BAA" w:rsidRPr="00803DB7">
        <w:t>farmakokinetinės</w:t>
      </w:r>
      <w:proofErr w:type="spellEnd"/>
      <w:r w:rsidR="00272BAA" w:rsidRPr="00803DB7">
        <w:t xml:space="preserve"> sąveikos įrodymų, šiuos vaistinius preparatus vartojant kartu, nėra (žr. 5.2</w:t>
      </w:r>
      <w:r w:rsidR="00197AC5">
        <w:t> skyr</w:t>
      </w:r>
      <w:r w:rsidR="00272BAA" w:rsidRPr="00803DB7">
        <w:t>ių). Kadangi abiejų vaistinių preparatų saugumo duomenys panašūs, galima tikėtis papildomų nepageidaujamų reakcijų, įskaitant nepageidaujamą poveikį virškinimo traktui ir kepenims.</w:t>
      </w:r>
      <w:r>
        <w:t xml:space="preserve"> </w:t>
      </w:r>
      <w:r w:rsidR="00272BAA" w:rsidRPr="00803DB7">
        <w:t xml:space="preserve">Naudos ir rizikos santykis, vartojant kartu su </w:t>
      </w:r>
      <w:proofErr w:type="spellStart"/>
      <w:r w:rsidR="00272BAA" w:rsidRPr="00803DB7">
        <w:t>pirfenidonu</w:t>
      </w:r>
      <w:proofErr w:type="spellEnd"/>
      <w:r w:rsidR="00272BAA" w:rsidRPr="00803DB7">
        <w:t>, ne</w:t>
      </w:r>
      <w:r>
        <w:t>nustatytas</w:t>
      </w:r>
      <w:r w:rsidR="00272BAA" w:rsidRPr="00803DB7">
        <w:t>.</w:t>
      </w:r>
    </w:p>
    <w:p w14:paraId="4AE72688" w14:textId="77777777" w:rsidR="00272BAA" w:rsidRPr="00803DB7" w:rsidRDefault="00272BAA" w:rsidP="00803DB7">
      <w:pPr>
        <w:pStyle w:val="Pagrindinistekstas"/>
        <w:kinsoku w:val="0"/>
        <w:overflowPunct w:val="0"/>
      </w:pPr>
    </w:p>
    <w:p w14:paraId="20BE1131" w14:textId="77777777" w:rsidR="00272BAA" w:rsidRPr="00803DB7" w:rsidRDefault="00272BAA" w:rsidP="00803DB7">
      <w:pPr>
        <w:pStyle w:val="Pagrindinistekstas"/>
        <w:kinsoku w:val="0"/>
        <w:overflowPunct w:val="0"/>
      </w:pPr>
      <w:r w:rsidRPr="00803DB7">
        <w:rPr>
          <w:u w:val="single"/>
        </w:rPr>
        <w:t>Poveikis QT intervalui</w:t>
      </w:r>
    </w:p>
    <w:p w14:paraId="36A639DA" w14:textId="032278E8" w:rsidR="00272BAA" w:rsidRDefault="00272BAA" w:rsidP="00803DB7">
      <w:pPr>
        <w:pStyle w:val="Pagrindinistekstas"/>
        <w:kinsoku w:val="0"/>
        <w:overflowPunct w:val="0"/>
      </w:pPr>
      <w:r w:rsidRPr="00803DB7">
        <w:t>Klinikinių tyrimų programoje (5.1</w:t>
      </w:r>
      <w:r w:rsidR="00197AC5">
        <w:t> skyr</w:t>
      </w:r>
      <w:r w:rsidRPr="00803DB7">
        <w:t xml:space="preserve">ius) nebuvo pastebėtas </w:t>
      </w:r>
      <w:proofErr w:type="spellStart"/>
      <w:r w:rsidRPr="00803DB7">
        <w:t>nintedanibo</w:t>
      </w:r>
      <w:proofErr w:type="spellEnd"/>
      <w:r w:rsidRPr="00803DB7">
        <w:t xml:space="preserve"> QT intervalą ilginantis poveikis. Kadangi žinoma, jog kai kurie </w:t>
      </w:r>
      <w:r w:rsidR="005F3908">
        <w:t xml:space="preserve">kiti </w:t>
      </w:r>
      <w:proofErr w:type="spellStart"/>
      <w:r w:rsidRPr="00803DB7">
        <w:t>tirozino</w:t>
      </w:r>
      <w:proofErr w:type="spellEnd"/>
      <w:r w:rsidRPr="00803DB7">
        <w:t xml:space="preserve"> </w:t>
      </w:r>
      <w:proofErr w:type="spellStart"/>
      <w:r w:rsidRPr="00803DB7">
        <w:t>kinazės</w:t>
      </w:r>
      <w:proofErr w:type="spellEnd"/>
      <w:r w:rsidRPr="00803DB7">
        <w:t xml:space="preserve"> inhibitoriai daro poveikį QT intervalui, reikia atsargiai skirti </w:t>
      </w:r>
      <w:proofErr w:type="spellStart"/>
      <w:r w:rsidRPr="00803DB7">
        <w:t>nintedanibą</w:t>
      </w:r>
      <w:proofErr w:type="spellEnd"/>
      <w:r w:rsidR="003D6439">
        <w:t xml:space="preserve"> </w:t>
      </w:r>
      <w:r w:rsidR="001B1078">
        <w:t>pacient</w:t>
      </w:r>
      <w:r w:rsidRPr="00803DB7">
        <w:t xml:space="preserve">ams, kuriems gali pailgėti </w:t>
      </w:r>
      <w:proofErr w:type="spellStart"/>
      <w:r w:rsidRPr="00803DB7">
        <w:t>QTc</w:t>
      </w:r>
      <w:proofErr w:type="spellEnd"/>
      <w:r w:rsidRPr="00803DB7">
        <w:t xml:space="preserve"> intervalas.</w:t>
      </w:r>
    </w:p>
    <w:p w14:paraId="5C84FDEC" w14:textId="72B978F7" w:rsidR="00C618BD" w:rsidRDefault="00C618BD" w:rsidP="00803DB7">
      <w:pPr>
        <w:pStyle w:val="Pagrindinistekstas"/>
        <w:kinsoku w:val="0"/>
        <w:overflowPunct w:val="0"/>
      </w:pPr>
    </w:p>
    <w:p w14:paraId="347AB8A1" w14:textId="250CF9DE" w:rsidR="00C618BD" w:rsidRPr="00C618BD" w:rsidRDefault="00C618BD" w:rsidP="00803DB7">
      <w:pPr>
        <w:pStyle w:val="Pagrindinistekstas"/>
        <w:kinsoku w:val="0"/>
        <w:overflowPunct w:val="0"/>
      </w:pPr>
      <w:r w:rsidRPr="00D52487">
        <w:rPr>
          <w:u w:val="single"/>
        </w:rPr>
        <w:t>Vaikų populiacija</w:t>
      </w:r>
    </w:p>
    <w:p w14:paraId="3F70A484" w14:textId="77777777" w:rsidR="006E767B" w:rsidRDefault="00C618BD" w:rsidP="00803DB7">
      <w:pPr>
        <w:pStyle w:val="Pagrindinistekstas"/>
        <w:kinsoku w:val="0"/>
        <w:overflowPunct w:val="0"/>
      </w:pPr>
      <w:r>
        <w:t xml:space="preserve">Duomenys apie </w:t>
      </w:r>
      <w:proofErr w:type="spellStart"/>
      <w:r>
        <w:t>nintedanibo</w:t>
      </w:r>
      <w:proofErr w:type="spellEnd"/>
      <w:r>
        <w:t xml:space="preserve"> vartojimą pacientams vaikams apima tik nedidelį </w:t>
      </w:r>
      <w:proofErr w:type="spellStart"/>
      <w:r>
        <w:t>fibrozinių</w:t>
      </w:r>
      <w:proofErr w:type="spellEnd"/>
      <w:r>
        <w:t xml:space="preserve"> </w:t>
      </w:r>
      <w:proofErr w:type="spellStart"/>
      <w:r>
        <w:t>intersticinių</w:t>
      </w:r>
      <w:proofErr w:type="spellEnd"/>
      <w:r>
        <w:t xml:space="preserve"> plaučių ligų pogrupį (žr. 5.1</w:t>
      </w:r>
      <w:r w:rsidR="006E767B">
        <w:t> </w:t>
      </w:r>
      <w:r>
        <w:t xml:space="preserve">skyrių). Šis pogrupis neapima visų etiologijų, susijusių su progresuojančia </w:t>
      </w:r>
      <w:proofErr w:type="spellStart"/>
      <w:r>
        <w:t>fibrozine</w:t>
      </w:r>
      <w:proofErr w:type="spellEnd"/>
      <w:r>
        <w:t xml:space="preserve"> </w:t>
      </w:r>
      <w:proofErr w:type="spellStart"/>
      <w:r>
        <w:t>intersticine</w:t>
      </w:r>
      <w:proofErr w:type="spellEnd"/>
      <w:r>
        <w:t xml:space="preserve"> plaučių liga vaikams. </w:t>
      </w:r>
    </w:p>
    <w:p w14:paraId="0F246CE6" w14:textId="77777777" w:rsidR="006E767B" w:rsidRDefault="006E767B" w:rsidP="00803DB7">
      <w:pPr>
        <w:pStyle w:val="Pagrindinistekstas"/>
        <w:kinsoku w:val="0"/>
        <w:overflowPunct w:val="0"/>
      </w:pPr>
    </w:p>
    <w:p w14:paraId="7A352C86" w14:textId="77777777" w:rsidR="006E767B" w:rsidRDefault="00C618BD" w:rsidP="00803DB7">
      <w:pPr>
        <w:pStyle w:val="Pagrindinistekstas"/>
        <w:kinsoku w:val="0"/>
        <w:overflowPunct w:val="0"/>
      </w:pPr>
      <w:r>
        <w:t xml:space="preserve">Yra daugiau </w:t>
      </w:r>
      <w:r w:rsidR="006E767B">
        <w:t>neapibrėžtumo</w:t>
      </w:r>
      <w:r>
        <w:t xml:space="preserve"> dėl gydymo naudos vaikams, nei suaugusiesiems. </w:t>
      </w:r>
    </w:p>
    <w:p w14:paraId="3B4A7DE7" w14:textId="77777777" w:rsidR="006E767B" w:rsidRDefault="006E767B" w:rsidP="00803DB7">
      <w:pPr>
        <w:pStyle w:val="Pagrindinistekstas"/>
        <w:kinsoku w:val="0"/>
        <w:overflowPunct w:val="0"/>
      </w:pPr>
    </w:p>
    <w:p w14:paraId="528B6612" w14:textId="77777777" w:rsidR="006E767B" w:rsidRDefault="00C618BD" w:rsidP="00803DB7">
      <w:pPr>
        <w:pStyle w:val="Pagrindinistekstas"/>
        <w:kinsoku w:val="0"/>
        <w:overflowPunct w:val="0"/>
      </w:pPr>
      <w:r>
        <w:t xml:space="preserve">Pirmiau suaugusiems pacientams išvardytas atsargumo priemones reikia taikyti ir pacientams vaikams. </w:t>
      </w:r>
    </w:p>
    <w:p w14:paraId="3BD1683F" w14:textId="77777777" w:rsidR="006E767B" w:rsidRDefault="006E767B" w:rsidP="00803DB7">
      <w:pPr>
        <w:pStyle w:val="Pagrindinistekstas"/>
        <w:kinsoku w:val="0"/>
        <w:overflowPunct w:val="0"/>
      </w:pPr>
    </w:p>
    <w:p w14:paraId="3BB04A6C" w14:textId="32870F1C" w:rsidR="006E767B" w:rsidRDefault="00C618BD" w:rsidP="00803DB7">
      <w:pPr>
        <w:pStyle w:val="Pagrindinistekstas"/>
        <w:kinsoku w:val="0"/>
        <w:overflowPunct w:val="0"/>
      </w:pPr>
      <w:r>
        <w:t>Konkrečios dozės mažinimo rekomendacijos vaikų populiacijai pateikiamos 1</w:t>
      </w:r>
      <w:r w:rsidR="007D4EF5">
        <w:t> </w:t>
      </w:r>
      <w:r>
        <w:t xml:space="preserve">lentelėje. </w:t>
      </w:r>
    </w:p>
    <w:p w14:paraId="79ADA332" w14:textId="77777777" w:rsidR="006E767B" w:rsidRDefault="006E767B" w:rsidP="00803DB7">
      <w:pPr>
        <w:pStyle w:val="Pagrindinistekstas"/>
        <w:kinsoku w:val="0"/>
        <w:overflowPunct w:val="0"/>
      </w:pPr>
    </w:p>
    <w:p w14:paraId="70FBD3AD" w14:textId="77777777" w:rsidR="006E767B" w:rsidRDefault="00C618BD" w:rsidP="00803DB7">
      <w:pPr>
        <w:pStyle w:val="Pagrindinistekstas"/>
        <w:kinsoku w:val="0"/>
        <w:overflowPunct w:val="0"/>
      </w:pPr>
      <w:r>
        <w:t xml:space="preserve">Vaikų populiacijos ypatumai aprašyti toliau. </w:t>
      </w:r>
    </w:p>
    <w:p w14:paraId="4F1CFFBA" w14:textId="77777777" w:rsidR="006E767B" w:rsidRDefault="006E767B" w:rsidP="00803DB7">
      <w:pPr>
        <w:pStyle w:val="Pagrindinistekstas"/>
        <w:kinsoku w:val="0"/>
        <w:overflowPunct w:val="0"/>
      </w:pPr>
    </w:p>
    <w:p w14:paraId="56E6DE0A" w14:textId="0BE192EC" w:rsidR="006E767B" w:rsidRPr="00D52487" w:rsidRDefault="00C618BD" w:rsidP="00803DB7">
      <w:pPr>
        <w:pStyle w:val="Pagrindinistekstas"/>
        <w:kinsoku w:val="0"/>
        <w:overflowPunct w:val="0"/>
        <w:rPr>
          <w:i/>
          <w:iCs/>
        </w:rPr>
      </w:pPr>
      <w:r w:rsidRPr="00D52487">
        <w:rPr>
          <w:i/>
          <w:iCs/>
        </w:rPr>
        <w:t>Kaulų vystymasis ir augimas</w:t>
      </w:r>
    </w:p>
    <w:p w14:paraId="5EBA6E8A" w14:textId="77777777" w:rsidR="006E767B" w:rsidRDefault="00C618BD" w:rsidP="00803DB7">
      <w:pPr>
        <w:pStyle w:val="Pagrindinistekstas"/>
        <w:kinsoku w:val="0"/>
        <w:overflowPunct w:val="0"/>
      </w:pPr>
      <w:r>
        <w:t xml:space="preserve">Atliekant </w:t>
      </w:r>
      <w:proofErr w:type="spellStart"/>
      <w:r>
        <w:t>ikiklinikinius</w:t>
      </w:r>
      <w:proofErr w:type="spellEnd"/>
      <w:r>
        <w:t xml:space="preserve"> tyrimus, nustatyta grįžtamų epifizių augimo plokštelių pokyčių (žr. 5.3</w:t>
      </w:r>
      <w:r w:rsidR="006E767B">
        <w:t> </w:t>
      </w:r>
      <w:r>
        <w:t xml:space="preserve">skyrių). Atliekant klinikinį tyrimą su pacientais vaikais, </w:t>
      </w:r>
      <w:proofErr w:type="spellStart"/>
      <w:r>
        <w:t>nintedanibo</w:t>
      </w:r>
      <w:proofErr w:type="spellEnd"/>
      <w:r>
        <w:t xml:space="preserve"> vartojimo metu reikšmingo augimo sulėtėjimo nestebėta. Tačiau ilgalaikių saugumo duomenų pacientams vaikams nėra. </w:t>
      </w:r>
    </w:p>
    <w:p w14:paraId="43CF1C44" w14:textId="77777777" w:rsidR="006E767B" w:rsidRDefault="00C618BD" w:rsidP="00803DB7">
      <w:pPr>
        <w:pStyle w:val="Pagrindinistekstas"/>
        <w:kinsoku w:val="0"/>
        <w:overflowPunct w:val="0"/>
      </w:pPr>
      <w:r>
        <w:t xml:space="preserve">Reikia reguliariai stebėti pacientų, kurių epifizės atviros, augimą ir rekomenduojama vertinti epifizių augimo plokštelių pokyčius, atliekant kasmetinį kaulų vaizdinį tyrimą. Pacientams, kuriems pasireiškia augimo sutrikimo požymių arba epifizių augimo plokštelių pokyčių, reikia įvertinti gydymo nutraukimo galimybę. </w:t>
      </w:r>
    </w:p>
    <w:p w14:paraId="44DC8E90" w14:textId="77777777" w:rsidR="006E767B" w:rsidRDefault="006E767B" w:rsidP="00803DB7">
      <w:pPr>
        <w:pStyle w:val="Pagrindinistekstas"/>
        <w:kinsoku w:val="0"/>
        <w:overflowPunct w:val="0"/>
      </w:pPr>
    </w:p>
    <w:p w14:paraId="013ACAFC" w14:textId="26873A09" w:rsidR="006E767B" w:rsidRPr="00D52487" w:rsidRDefault="00C618BD" w:rsidP="00803DB7">
      <w:pPr>
        <w:pStyle w:val="Pagrindinistekstas"/>
        <w:kinsoku w:val="0"/>
        <w:overflowPunct w:val="0"/>
        <w:rPr>
          <w:i/>
          <w:iCs/>
        </w:rPr>
      </w:pPr>
      <w:r w:rsidRPr="00D52487">
        <w:rPr>
          <w:i/>
          <w:iCs/>
        </w:rPr>
        <w:t>Dantų vystymosi sutrikimai</w:t>
      </w:r>
    </w:p>
    <w:p w14:paraId="4EC35B40" w14:textId="77777777" w:rsidR="00C4701A" w:rsidRDefault="00C618BD" w:rsidP="00803DB7">
      <w:pPr>
        <w:pStyle w:val="Pagrindinistekstas"/>
        <w:kinsoku w:val="0"/>
        <w:overflowPunct w:val="0"/>
      </w:pPr>
      <w:r>
        <w:t xml:space="preserve">Atliekant </w:t>
      </w:r>
      <w:proofErr w:type="spellStart"/>
      <w:r>
        <w:t>ikiklinikinius</w:t>
      </w:r>
      <w:proofErr w:type="spellEnd"/>
      <w:r>
        <w:t xml:space="preserve"> tyrimus, nustatyta dantų vystymosi sutrikimų (žr. 5.3</w:t>
      </w:r>
      <w:r w:rsidR="006E767B">
        <w:t> </w:t>
      </w:r>
      <w:r>
        <w:t>skyrių). Klinikiniu tyrimu su pacientais vaikais dantų vystymosi sutrikimų rizika nebuvo patvirtina.</w:t>
      </w:r>
    </w:p>
    <w:p w14:paraId="50629663" w14:textId="3240B87F" w:rsidR="00C618BD" w:rsidRPr="00803DB7" w:rsidRDefault="00C618BD" w:rsidP="00803DB7">
      <w:pPr>
        <w:pStyle w:val="Pagrindinistekstas"/>
        <w:kinsoku w:val="0"/>
        <w:overflowPunct w:val="0"/>
      </w:pPr>
      <w:r>
        <w:t>Atsargumo dėlei reikia reguliariai bent kas 6</w:t>
      </w:r>
      <w:r w:rsidR="006E767B">
        <w:t> </w:t>
      </w:r>
      <w:r>
        <w:t>mėnesius atlikti burnos ertmės ir dantų patikrą, kol baigsis dantų vystymasis ir augimas.</w:t>
      </w:r>
    </w:p>
    <w:p w14:paraId="22062AC0" w14:textId="77777777" w:rsidR="00272BAA" w:rsidRDefault="00272BAA" w:rsidP="00803DB7">
      <w:pPr>
        <w:pStyle w:val="Pagrindinistekstas"/>
        <w:kinsoku w:val="0"/>
        <w:overflowPunct w:val="0"/>
      </w:pPr>
    </w:p>
    <w:p w14:paraId="61A2D752" w14:textId="77777777" w:rsidR="00272BAA" w:rsidRPr="00803DB7" w:rsidRDefault="00272BAA" w:rsidP="003D6210">
      <w:pPr>
        <w:pStyle w:val="Antrat2"/>
        <w:ind w:left="567"/>
      </w:pPr>
      <w:r w:rsidRPr="00803DB7">
        <w:t>Sąveika su kitais vaistiniais preparatais ir kitokia sąveika</w:t>
      </w:r>
    </w:p>
    <w:p w14:paraId="3F2B613F" w14:textId="77777777" w:rsidR="00272BAA" w:rsidRPr="00803DB7" w:rsidRDefault="00272BAA" w:rsidP="00803DB7">
      <w:pPr>
        <w:pStyle w:val="Pagrindinistekstas"/>
        <w:kinsoku w:val="0"/>
        <w:overflowPunct w:val="0"/>
        <w:rPr>
          <w:b/>
          <w:bCs/>
        </w:rPr>
      </w:pPr>
    </w:p>
    <w:p w14:paraId="7E3E7C68" w14:textId="77777777" w:rsidR="00272BAA" w:rsidRPr="00803DB7" w:rsidRDefault="00272BAA" w:rsidP="00803DB7">
      <w:pPr>
        <w:pStyle w:val="Pagrindinistekstas"/>
        <w:kinsoku w:val="0"/>
        <w:overflowPunct w:val="0"/>
      </w:pPr>
      <w:r w:rsidRPr="00803DB7">
        <w:rPr>
          <w:u w:val="single"/>
        </w:rPr>
        <w:t>P-</w:t>
      </w:r>
      <w:proofErr w:type="spellStart"/>
      <w:r w:rsidRPr="00803DB7">
        <w:rPr>
          <w:u w:val="single"/>
        </w:rPr>
        <w:t>glikoproteinas</w:t>
      </w:r>
      <w:proofErr w:type="spellEnd"/>
      <w:r w:rsidRPr="00803DB7">
        <w:rPr>
          <w:u w:val="single"/>
        </w:rPr>
        <w:t xml:space="preserve"> (P-</w:t>
      </w:r>
      <w:proofErr w:type="spellStart"/>
      <w:r w:rsidRPr="00803DB7">
        <w:rPr>
          <w:u w:val="single"/>
        </w:rPr>
        <w:t>gp</w:t>
      </w:r>
      <w:proofErr w:type="spellEnd"/>
      <w:r w:rsidRPr="00803DB7">
        <w:rPr>
          <w:u w:val="single"/>
        </w:rPr>
        <w:t>)</w:t>
      </w:r>
    </w:p>
    <w:p w14:paraId="3E37AFC5" w14:textId="77777777" w:rsidR="00272BAA" w:rsidRPr="00803DB7" w:rsidRDefault="00272BAA" w:rsidP="00803DB7">
      <w:pPr>
        <w:pStyle w:val="Pagrindinistekstas"/>
        <w:kinsoku w:val="0"/>
        <w:overflowPunct w:val="0"/>
      </w:pPr>
      <w:proofErr w:type="spellStart"/>
      <w:r w:rsidRPr="00803DB7">
        <w:t>Nintedanibas</w:t>
      </w:r>
      <w:proofErr w:type="spellEnd"/>
      <w:r w:rsidRPr="00803DB7">
        <w:t xml:space="preserve"> yra P-</w:t>
      </w:r>
      <w:proofErr w:type="spellStart"/>
      <w:r w:rsidRPr="00803DB7">
        <w:t>gp</w:t>
      </w:r>
      <w:proofErr w:type="spellEnd"/>
      <w:r w:rsidRPr="00803DB7">
        <w:t xml:space="preserve"> substratas (žr. 5.2</w:t>
      </w:r>
      <w:r w:rsidR="00197AC5">
        <w:t> skyr</w:t>
      </w:r>
      <w:r w:rsidRPr="00803DB7">
        <w:t>ių). Vaistinių preparatų tarpusavio sąveikai skirto tyrimo</w:t>
      </w:r>
      <w:r w:rsidR="00857EFA">
        <w:t xml:space="preserve"> </w:t>
      </w:r>
      <w:r w:rsidR="00197AC5">
        <w:t>met</w:t>
      </w:r>
      <w:r w:rsidRPr="00803DB7">
        <w:t>u kartu vartojamas stipriai veikiantis P-</w:t>
      </w:r>
      <w:proofErr w:type="spellStart"/>
      <w:r w:rsidRPr="00803DB7">
        <w:t>gp</w:t>
      </w:r>
      <w:proofErr w:type="spellEnd"/>
      <w:r w:rsidRPr="00803DB7">
        <w:t xml:space="preserve"> inhibitorius </w:t>
      </w:r>
      <w:proofErr w:type="spellStart"/>
      <w:r w:rsidRPr="00803DB7">
        <w:t>ketokonazolas</w:t>
      </w:r>
      <w:proofErr w:type="spellEnd"/>
      <w:r w:rsidRPr="00803DB7">
        <w:t xml:space="preserve"> </w:t>
      </w:r>
      <w:proofErr w:type="spellStart"/>
      <w:r w:rsidRPr="00803DB7">
        <w:t>nintedanibo</w:t>
      </w:r>
      <w:proofErr w:type="spellEnd"/>
      <w:r w:rsidRPr="00803DB7">
        <w:t xml:space="preserve"> ekspoziciją, remiantis AUC, padidino 1,61</w:t>
      </w:r>
      <w:r w:rsidR="00BD5CEE">
        <w:t> </w:t>
      </w:r>
      <w:r w:rsidRPr="00803DB7">
        <w:t xml:space="preserve">karto, remiantis </w:t>
      </w:r>
      <w:proofErr w:type="spellStart"/>
      <w:r w:rsidRPr="00803DB7">
        <w:t>C</w:t>
      </w:r>
      <w:r w:rsidRPr="00F00B55">
        <w:rPr>
          <w:vertAlign w:val="subscript"/>
        </w:rPr>
        <w:t>max</w:t>
      </w:r>
      <w:proofErr w:type="spellEnd"/>
      <w:r w:rsidRPr="00803DB7">
        <w:t xml:space="preserve"> – 1,83</w:t>
      </w:r>
      <w:r w:rsidR="00BD5CEE">
        <w:t> </w:t>
      </w:r>
      <w:r w:rsidRPr="00803DB7">
        <w:t>karto. Vaistinių preparatų tarpusavio sąveikos tyrimo</w:t>
      </w:r>
      <w:r w:rsidR="00B24311">
        <w:t xml:space="preserve"> </w:t>
      </w:r>
      <w:r w:rsidR="00197AC5">
        <w:t>met</w:t>
      </w:r>
      <w:r w:rsidRPr="00803DB7">
        <w:t>u kartu vartojamas stipriai veikiantis P-</w:t>
      </w:r>
      <w:proofErr w:type="spellStart"/>
      <w:r w:rsidRPr="00803DB7">
        <w:t>gp</w:t>
      </w:r>
      <w:proofErr w:type="spellEnd"/>
      <w:r w:rsidRPr="00803DB7">
        <w:t xml:space="preserve"> </w:t>
      </w:r>
      <w:proofErr w:type="spellStart"/>
      <w:r w:rsidRPr="00803DB7">
        <w:t>induktorius</w:t>
      </w:r>
      <w:proofErr w:type="spellEnd"/>
      <w:r w:rsidRPr="00803DB7">
        <w:t xml:space="preserve"> </w:t>
      </w:r>
      <w:proofErr w:type="spellStart"/>
      <w:r w:rsidRPr="00803DB7">
        <w:t>rifampicinas</w:t>
      </w:r>
      <w:proofErr w:type="spellEnd"/>
      <w:r w:rsidRPr="00803DB7">
        <w:t xml:space="preserve"> </w:t>
      </w:r>
      <w:proofErr w:type="spellStart"/>
      <w:r w:rsidRPr="00803DB7">
        <w:t>nintedanibo</w:t>
      </w:r>
      <w:proofErr w:type="spellEnd"/>
      <w:r w:rsidRPr="00803DB7">
        <w:t xml:space="preserve"> ekspoziciją, remiantis AUC, sumažino 50,3</w:t>
      </w:r>
      <w:r w:rsidR="00BD5CEE">
        <w:t> </w:t>
      </w:r>
      <w:r w:rsidRPr="00803DB7">
        <w:t xml:space="preserve">%, remiantis </w:t>
      </w:r>
      <w:proofErr w:type="spellStart"/>
      <w:r w:rsidRPr="00803DB7">
        <w:t>C</w:t>
      </w:r>
      <w:r w:rsidRPr="00F00B55">
        <w:rPr>
          <w:vertAlign w:val="subscript"/>
        </w:rPr>
        <w:t>max</w:t>
      </w:r>
      <w:proofErr w:type="spellEnd"/>
      <w:r w:rsidRPr="00803DB7">
        <w:t xml:space="preserve"> – 60,3</w:t>
      </w:r>
      <w:r w:rsidR="00BD5CEE">
        <w:t> </w:t>
      </w:r>
      <w:r w:rsidRPr="00803DB7">
        <w:t xml:space="preserve">%, palyginti su ekspozicija </w:t>
      </w:r>
      <w:proofErr w:type="spellStart"/>
      <w:r w:rsidRPr="00803DB7">
        <w:t>monoterapijos</w:t>
      </w:r>
      <w:proofErr w:type="spellEnd"/>
      <w:r w:rsidRPr="00803DB7">
        <w:t xml:space="preserve"> </w:t>
      </w:r>
      <w:proofErr w:type="spellStart"/>
      <w:r w:rsidRPr="00803DB7">
        <w:t>nintedanibu</w:t>
      </w:r>
      <w:proofErr w:type="spellEnd"/>
      <w:r w:rsidR="00E03DEB">
        <w:t xml:space="preserve"> </w:t>
      </w:r>
      <w:r w:rsidR="00197AC5">
        <w:t>met</w:t>
      </w:r>
      <w:r w:rsidRPr="00803DB7">
        <w:t xml:space="preserve">u. </w:t>
      </w:r>
      <w:proofErr w:type="spellStart"/>
      <w:r w:rsidR="00D87357">
        <w:t>Nintedanib</w:t>
      </w:r>
      <w:proofErr w:type="spellEnd"/>
      <w:r w:rsidR="00D87357">
        <w:t xml:space="preserve"> STADA</w:t>
      </w:r>
      <w:r w:rsidRPr="00803DB7">
        <w:t xml:space="preserve"> derinant su stipriai veikiančiais P-</w:t>
      </w:r>
      <w:proofErr w:type="spellStart"/>
      <w:r w:rsidRPr="00803DB7">
        <w:t>gp</w:t>
      </w:r>
      <w:proofErr w:type="spellEnd"/>
      <w:r w:rsidRPr="00803DB7">
        <w:t xml:space="preserve"> inhibitoriais (pvz., </w:t>
      </w:r>
      <w:proofErr w:type="spellStart"/>
      <w:r w:rsidRPr="00803DB7">
        <w:t>ketokonazolu</w:t>
      </w:r>
      <w:proofErr w:type="spellEnd"/>
      <w:r w:rsidRPr="00803DB7">
        <w:t xml:space="preserve">, </w:t>
      </w:r>
      <w:proofErr w:type="spellStart"/>
      <w:r w:rsidRPr="00803DB7">
        <w:t>eritromicinu</w:t>
      </w:r>
      <w:proofErr w:type="spellEnd"/>
      <w:r w:rsidRPr="00803DB7">
        <w:t xml:space="preserve"> ar </w:t>
      </w:r>
      <w:proofErr w:type="spellStart"/>
      <w:r w:rsidRPr="00803DB7">
        <w:t>ciklosporinu</w:t>
      </w:r>
      <w:proofErr w:type="spellEnd"/>
      <w:r w:rsidRPr="00803DB7">
        <w:t xml:space="preserve">), gali padidėti </w:t>
      </w:r>
      <w:proofErr w:type="spellStart"/>
      <w:r w:rsidRPr="00803DB7">
        <w:t>nintedanibo</w:t>
      </w:r>
      <w:proofErr w:type="spellEnd"/>
      <w:r w:rsidRPr="00803DB7">
        <w:t xml:space="preserve"> ekspozicija. Tais atvejais reikia atidžiai stebėti, kaip</w:t>
      </w:r>
      <w:r w:rsidR="00EA7E0A">
        <w:t xml:space="preserve"> </w:t>
      </w:r>
      <w:r w:rsidR="001B1078">
        <w:t>pacient</w:t>
      </w:r>
      <w:r w:rsidRPr="00803DB7">
        <w:t xml:space="preserve">as toleruoja </w:t>
      </w:r>
      <w:proofErr w:type="spellStart"/>
      <w:r w:rsidRPr="00803DB7">
        <w:t>nintedanibą</w:t>
      </w:r>
      <w:proofErr w:type="spellEnd"/>
      <w:r w:rsidRPr="00803DB7">
        <w:t xml:space="preserve">. Dėl nepageidaujamų reakcijų gali prireikti </w:t>
      </w:r>
      <w:proofErr w:type="spellStart"/>
      <w:r w:rsidR="00BD5CEE">
        <w:t>n</w:t>
      </w:r>
      <w:r w:rsidR="00D87357">
        <w:t>intedanib</w:t>
      </w:r>
      <w:r w:rsidR="00BD5CEE">
        <w:t>o</w:t>
      </w:r>
      <w:proofErr w:type="spellEnd"/>
      <w:r w:rsidRPr="00803DB7">
        <w:t xml:space="preserve"> vartojimą </w:t>
      </w:r>
      <w:r w:rsidR="00EC6537">
        <w:t>nu</w:t>
      </w:r>
      <w:r w:rsidRPr="00803DB7">
        <w:t xml:space="preserve">traukti, sumažinti jo dozę ar nutraukti </w:t>
      </w:r>
      <w:r w:rsidR="00BD5CEE">
        <w:t xml:space="preserve">gydymą </w:t>
      </w:r>
      <w:proofErr w:type="spellStart"/>
      <w:r w:rsidR="00BD5CEE">
        <w:t>nintedanibu</w:t>
      </w:r>
      <w:proofErr w:type="spellEnd"/>
      <w:r w:rsidR="00BD5CEE" w:rsidRPr="00803DB7">
        <w:t xml:space="preserve"> </w:t>
      </w:r>
      <w:r w:rsidRPr="00803DB7">
        <w:t>(žr. 4.2</w:t>
      </w:r>
      <w:r w:rsidR="00197AC5">
        <w:t> skyr</w:t>
      </w:r>
      <w:r w:rsidRPr="00803DB7">
        <w:t>ių).</w:t>
      </w:r>
    </w:p>
    <w:p w14:paraId="795EFA7F" w14:textId="77777777" w:rsidR="00272BAA" w:rsidRPr="00803DB7" w:rsidRDefault="00272BAA" w:rsidP="00803DB7">
      <w:pPr>
        <w:pStyle w:val="Pagrindinistekstas"/>
        <w:kinsoku w:val="0"/>
        <w:overflowPunct w:val="0"/>
      </w:pPr>
    </w:p>
    <w:p w14:paraId="4BBCC37C" w14:textId="77777777" w:rsidR="00272BAA" w:rsidRPr="00803DB7" w:rsidRDefault="00272BAA" w:rsidP="00803DB7">
      <w:pPr>
        <w:pStyle w:val="Pagrindinistekstas"/>
        <w:kinsoku w:val="0"/>
        <w:overflowPunct w:val="0"/>
      </w:pPr>
      <w:r w:rsidRPr="00803DB7">
        <w:t>Stipriai veikiantys P-</w:t>
      </w:r>
      <w:proofErr w:type="spellStart"/>
      <w:r w:rsidRPr="00803DB7">
        <w:t>gp</w:t>
      </w:r>
      <w:proofErr w:type="spellEnd"/>
      <w:r w:rsidRPr="00803DB7">
        <w:t xml:space="preserve"> </w:t>
      </w:r>
      <w:proofErr w:type="spellStart"/>
      <w:r w:rsidRPr="00803DB7">
        <w:t>induktoriai</w:t>
      </w:r>
      <w:proofErr w:type="spellEnd"/>
      <w:r w:rsidRPr="00803DB7">
        <w:t xml:space="preserve"> (pvz., </w:t>
      </w:r>
      <w:proofErr w:type="spellStart"/>
      <w:r w:rsidRPr="00803DB7">
        <w:t>rifampicinas</w:t>
      </w:r>
      <w:proofErr w:type="spellEnd"/>
      <w:r w:rsidRPr="00803DB7">
        <w:t xml:space="preserve">, </w:t>
      </w:r>
      <w:proofErr w:type="spellStart"/>
      <w:r w:rsidRPr="00803DB7">
        <w:t>karbamazepinas</w:t>
      </w:r>
      <w:proofErr w:type="spellEnd"/>
      <w:r w:rsidRPr="00803DB7">
        <w:t xml:space="preserve">, </w:t>
      </w:r>
      <w:proofErr w:type="spellStart"/>
      <w:r w:rsidRPr="00803DB7">
        <w:t>fenitoinas</w:t>
      </w:r>
      <w:proofErr w:type="spellEnd"/>
      <w:r w:rsidRPr="00803DB7">
        <w:t xml:space="preserve"> ir paprastųjų jonažolių </w:t>
      </w:r>
      <w:r w:rsidR="00EC6537">
        <w:t xml:space="preserve">vaistiniai </w:t>
      </w:r>
      <w:r w:rsidRPr="00803DB7">
        <w:t xml:space="preserve">preparatai) gali sumažinti </w:t>
      </w:r>
      <w:proofErr w:type="spellStart"/>
      <w:r w:rsidRPr="00803DB7">
        <w:t>nintedanibo</w:t>
      </w:r>
      <w:proofErr w:type="spellEnd"/>
      <w:r w:rsidRPr="00803DB7">
        <w:t xml:space="preserve"> ekspoziciją. Reikia apsvarstyti galimybę kartu vartoti parinkti alternatyvų vaistinį preparatą, kuris P-</w:t>
      </w:r>
      <w:proofErr w:type="spellStart"/>
      <w:r w:rsidRPr="00803DB7">
        <w:t>gp</w:t>
      </w:r>
      <w:proofErr w:type="spellEnd"/>
      <w:r w:rsidRPr="00803DB7">
        <w:t xml:space="preserve"> visai neindukuoja ar indukuoja mažai.</w:t>
      </w:r>
    </w:p>
    <w:p w14:paraId="23A454E0" w14:textId="77777777" w:rsidR="00272BAA" w:rsidRPr="00803DB7" w:rsidRDefault="00272BAA" w:rsidP="00803DB7">
      <w:pPr>
        <w:pStyle w:val="Pagrindinistekstas"/>
        <w:kinsoku w:val="0"/>
        <w:overflowPunct w:val="0"/>
      </w:pPr>
    </w:p>
    <w:p w14:paraId="7258CD45" w14:textId="77777777" w:rsidR="00272BAA" w:rsidRPr="00803DB7" w:rsidRDefault="00272BAA" w:rsidP="008A5AC5">
      <w:pPr>
        <w:pStyle w:val="Pagrindinistekstas"/>
        <w:keepNext/>
        <w:kinsoku w:val="0"/>
        <w:overflowPunct w:val="0"/>
      </w:pPr>
      <w:proofErr w:type="spellStart"/>
      <w:r w:rsidRPr="00803DB7">
        <w:rPr>
          <w:u w:val="single"/>
        </w:rPr>
        <w:lastRenderedPageBreak/>
        <w:t>Citochromo</w:t>
      </w:r>
      <w:proofErr w:type="spellEnd"/>
      <w:r w:rsidRPr="00803DB7">
        <w:rPr>
          <w:u w:val="single"/>
        </w:rPr>
        <w:t xml:space="preserve"> (CYP) fermentai</w:t>
      </w:r>
    </w:p>
    <w:p w14:paraId="53C7BD3C" w14:textId="77777777" w:rsidR="00272BAA" w:rsidRPr="00803DB7" w:rsidRDefault="00272BAA" w:rsidP="008A5AC5">
      <w:pPr>
        <w:pStyle w:val="Pagrindinistekstas"/>
        <w:keepNext/>
        <w:kinsoku w:val="0"/>
        <w:overflowPunct w:val="0"/>
      </w:pPr>
      <w:r w:rsidRPr="00803DB7">
        <w:t xml:space="preserve">Tik maža dalis </w:t>
      </w:r>
      <w:proofErr w:type="spellStart"/>
      <w:r w:rsidRPr="00803DB7">
        <w:t>nintedanibo</w:t>
      </w:r>
      <w:proofErr w:type="spellEnd"/>
      <w:r w:rsidRPr="00803DB7">
        <w:t xml:space="preserve"> </w:t>
      </w:r>
      <w:proofErr w:type="spellStart"/>
      <w:r w:rsidRPr="00803DB7">
        <w:t>biotransformacijos</w:t>
      </w:r>
      <w:proofErr w:type="spellEnd"/>
      <w:r w:rsidRPr="00803DB7">
        <w:t xml:space="preserve"> vyksta veikiant CYP fermentams. </w:t>
      </w:r>
      <w:proofErr w:type="spellStart"/>
      <w:r w:rsidRPr="00803DB7">
        <w:t>Ikiklinikinių</w:t>
      </w:r>
      <w:proofErr w:type="spellEnd"/>
      <w:r w:rsidRPr="00803DB7">
        <w:t xml:space="preserve"> tyrimų</w:t>
      </w:r>
      <w:r w:rsidR="00EA7E0A">
        <w:t xml:space="preserve"> </w:t>
      </w:r>
      <w:r w:rsidR="00197AC5">
        <w:t>met</w:t>
      </w:r>
      <w:r w:rsidRPr="00803DB7">
        <w:t xml:space="preserve">u nustatyta, kad </w:t>
      </w:r>
      <w:proofErr w:type="spellStart"/>
      <w:r w:rsidRPr="00803DB7">
        <w:t>nintedanibas</w:t>
      </w:r>
      <w:proofErr w:type="spellEnd"/>
      <w:r w:rsidRPr="00803DB7">
        <w:t xml:space="preserve"> ir jo</w:t>
      </w:r>
      <w:r w:rsidR="00EA7E0A">
        <w:t xml:space="preserve"> </w:t>
      </w:r>
      <w:r w:rsidR="00197AC5">
        <w:t>met</w:t>
      </w:r>
      <w:r w:rsidRPr="00803DB7">
        <w:t xml:space="preserve">abolitai, laisvosios rūgšties dalis BIBF 1202 ir jos </w:t>
      </w:r>
      <w:proofErr w:type="spellStart"/>
      <w:r w:rsidRPr="00803DB7">
        <w:t>gliukuronidas</w:t>
      </w:r>
      <w:proofErr w:type="spellEnd"/>
      <w:r w:rsidRPr="00803DB7">
        <w:t xml:space="preserve"> ‒ BIBF 1202 </w:t>
      </w:r>
      <w:proofErr w:type="spellStart"/>
      <w:r w:rsidRPr="00803DB7">
        <w:t>gliukuronidas</w:t>
      </w:r>
      <w:proofErr w:type="spellEnd"/>
      <w:r w:rsidRPr="00803DB7">
        <w:t xml:space="preserve"> ‒ CYP fermentų neslopina ir neindukuoja (žr. 5.2</w:t>
      </w:r>
      <w:r w:rsidR="00197AC5">
        <w:t> skyr</w:t>
      </w:r>
      <w:r w:rsidRPr="00803DB7">
        <w:t>ių). Taigi manoma, kad CYP</w:t>
      </w:r>
      <w:r w:rsidR="00F81D4C">
        <w:t xml:space="preserve"> </w:t>
      </w:r>
      <w:r w:rsidR="00197AC5">
        <w:t>met</w:t>
      </w:r>
      <w:r w:rsidRPr="00803DB7">
        <w:t xml:space="preserve">abolizmu pagrįstos vaistinių preparatų sąveikos su </w:t>
      </w:r>
      <w:proofErr w:type="spellStart"/>
      <w:r w:rsidRPr="00803DB7">
        <w:t>nintedanibu</w:t>
      </w:r>
      <w:proofErr w:type="spellEnd"/>
      <w:r w:rsidRPr="00803DB7">
        <w:t xml:space="preserve"> tikimybė yra maža.</w:t>
      </w:r>
    </w:p>
    <w:p w14:paraId="30B399AA" w14:textId="77777777" w:rsidR="00272BAA" w:rsidRPr="00803DB7" w:rsidRDefault="00272BAA" w:rsidP="00803DB7">
      <w:pPr>
        <w:pStyle w:val="Pagrindinistekstas"/>
        <w:kinsoku w:val="0"/>
        <w:overflowPunct w:val="0"/>
      </w:pPr>
    </w:p>
    <w:p w14:paraId="751AD3B0" w14:textId="77777777" w:rsidR="00272BAA" w:rsidRPr="00803DB7" w:rsidRDefault="001F6343" w:rsidP="00803DB7">
      <w:pPr>
        <w:pStyle w:val="Pagrindinistekstas"/>
        <w:kinsoku w:val="0"/>
        <w:overflowPunct w:val="0"/>
      </w:pPr>
      <w:r>
        <w:rPr>
          <w:u w:val="single"/>
        </w:rPr>
        <w:t xml:space="preserve">Vartojimas kartu </w:t>
      </w:r>
      <w:r w:rsidR="00272BAA" w:rsidRPr="00803DB7">
        <w:rPr>
          <w:u w:val="single"/>
        </w:rPr>
        <w:t>su kitais vaistiniais preparatais</w:t>
      </w:r>
    </w:p>
    <w:p w14:paraId="21380B57" w14:textId="77777777" w:rsidR="00272BAA" w:rsidRPr="00803DB7" w:rsidRDefault="00272BAA" w:rsidP="00803DB7">
      <w:pPr>
        <w:pStyle w:val="Pagrindinistekstas"/>
        <w:kinsoku w:val="0"/>
        <w:overflowPunct w:val="0"/>
      </w:pPr>
      <w:proofErr w:type="spellStart"/>
      <w:r w:rsidRPr="00803DB7">
        <w:t>Nintedanibą</w:t>
      </w:r>
      <w:proofErr w:type="spellEnd"/>
      <w:r w:rsidRPr="00803DB7">
        <w:t xml:space="preserve"> vartojant kartu su geriamaisiais hormoniniais kontraceptikais, geriamųjų hormoninių kontraceptikų farmakokinetika reikšmingai nepakito (žr. 5.2</w:t>
      </w:r>
      <w:r w:rsidR="00197AC5">
        <w:t> skyr</w:t>
      </w:r>
      <w:r w:rsidRPr="00803DB7">
        <w:t>ių).</w:t>
      </w:r>
    </w:p>
    <w:p w14:paraId="7E17BA94" w14:textId="77777777" w:rsidR="00272BAA" w:rsidRPr="00803DB7" w:rsidRDefault="00272BAA" w:rsidP="00803DB7">
      <w:pPr>
        <w:pStyle w:val="Pagrindinistekstas"/>
        <w:kinsoku w:val="0"/>
        <w:overflowPunct w:val="0"/>
      </w:pPr>
    </w:p>
    <w:p w14:paraId="6F5DC5E2" w14:textId="5C80DB69" w:rsidR="00272BAA" w:rsidRDefault="00272BAA" w:rsidP="00803DB7">
      <w:pPr>
        <w:pStyle w:val="Pagrindinistekstas"/>
        <w:kinsoku w:val="0"/>
        <w:overflowPunct w:val="0"/>
      </w:pPr>
      <w:proofErr w:type="spellStart"/>
      <w:r w:rsidRPr="00803DB7">
        <w:t>Nintedanibą</w:t>
      </w:r>
      <w:proofErr w:type="spellEnd"/>
      <w:r w:rsidRPr="00803DB7">
        <w:t xml:space="preserve"> vartojant kartu su </w:t>
      </w:r>
      <w:proofErr w:type="spellStart"/>
      <w:r w:rsidRPr="00803DB7">
        <w:t>bozentanu</w:t>
      </w:r>
      <w:proofErr w:type="spellEnd"/>
      <w:r w:rsidRPr="00803DB7">
        <w:t xml:space="preserve">, </w:t>
      </w:r>
      <w:proofErr w:type="spellStart"/>
      <w:r w:rsidRPr="00803DB7">
        <w:t>nintedanibo</w:t>
      </w:r>
      <w:proofErr w:type="spellEnd"/>
      <w:r w:rsidRPr="00803DB7">
        <w:t xml:space="preserve"> farmakokinetika nepakito (žr. 5.2</w:t>
      </w:r>
      <w:r w:rsidR="00197AC5">
        <w:t> skyr</w:t>
      </w:r>
      <w:r w:rsidRPr="00803DB7">
        <w:t>ių).</w:t>
      </w:r>
    </w:p>
    <w:p w14:paraId="566E2DF9" w14:textId="73546EFB" w:rsidR="00B27536" w:rsidRDefault="00B27536" w:rsidP="00803DB7">
      <w:pPr>
        <w:pStyle w:val="Pagrindinistekstas"/>
        <w:kinsoku w:val="0"/>
        <w:overflowPunct w:val="0"/>
      </w:pPr>
    </w:p>
    <w:p w14:paraId="626E5A6E" w14:textId="77777777" w:rsidR="00B27536" w:rsidRPr="008A5AC5" w:rsidRDefault="00B27536" w:rsidP="00803DB7">
      <w:pPr>
        <w:pStyle w:val="Pagrindinistekstas"/>
        <w:kinsoku w:val="0"/>
        <w:overflowPunct w:val="0"/>
        <w:rPr>
          <w:u w:val="single"/>
        </w:rPr>
      </w:pPr>
      <w:r w:rsidRPr="008A5AC5">
        <w:rPr>
          <w:u w:val="single"/>
        </w:rPr>
        <w:t>Vaikų populiacija</w:t>
      </w:r>
    </w:p>
    <w:p w14:paraId="093281DB" w14:textId="26C1588A" w:rsidR="00B27536" w:rsidRPr="00803DB7" w:rsidRDefault="00B27536" w:rsidP="00803DB7">
      <w:pPr>
        <w:pStyle w:val="Pagrindinistekstas"/>
        <w:kinsoku w:val="0"/>
        <w:overflowPunct w:val="0"/>
      </w:pPr>
      <w:r>
        <w:t>Sąveikos tyrimai atlikti tik suaugusiesiems.</w:t>
      </w:r>
    </w:p>
    <w:p w14:paraId="7B7D74B2" w14:textId="77777777" w:rsidR="00272BAA" w:rsidRPr="00803DB7" w:rsidRDefault="00272BAA" w:rsidP="00803DB7">
      <w:pPr>
        <w:pStyle w:val="Pagrindinistekstas"/>
        <w:kinsoku w:val="0"/>
        <w:overflowPunct w:val="0"/>
      </w:pPr>
    </w:p>
    <w:p w14:paraId="16F2CBC6" w14:textId="77777777" w:rsidR="00272BAA" w:rsidRPr="00803DB7" w:rsidRDefault="00272BAA" w:rsidP="003D6210">
      <w:pPr>
        <w:pStyle w:val="Antrat2"/>
        <w:ind w:left="567"/>
      </w:pPr>
      <w:r w:rsidRPr="00803DB7">
        <w:t>Vaisingumas, nėštumo ir žindymo laikotarpis</w:t>
      </w:r>
    </w:p>
    <w:p w14:paraId="7B802F30" w14:textId="77777777" w:rsidR="00272BAA" w:rsidRPr="00803DB7" w:rsidRDefault="00272BAA" w:rsidP="00803DB7">
      <w:pPr>
        <w:pStyle w:val="Pagrindinistekstas"/>
        <w:kinsoku w:val="0"/>
        <w:overflowPunct w:val="0"/>
        <w:rPr>
          <w:b/>
          <w:bCs/>
        </w:rPr>
      </w:pPr>
    </w:p>
    <w:p w14:paraId="7F9F307B" w14:textId="15F6306C" w:rsidR="00272BAA" w:rsidRPr="00803DB7" w:rsidRDefault="00272BAA" w:rsidP="00803DB7">
      <w:pPr>
        <w:pStyle w:val="Pagrindinistekstas"/>
        <w:kinsoku w:val="0"/>
        <w:overflowPunct w:val="0"/>
      </w:pPr>
      <w:r w:rsidRPr="00803DB7">
        <w:rPr>
          <w:u w:val="single"/>
        </w:rPr>
        <w:t>Vaisingo</w:t>
      </w:r>
      <w:r w:rsidR="00C75F0D">
        <w:rPr>
          <w:u w:val="single"/>
        </w:rPr>
        <w:t>s</w:t>
      </w:r>
      <w:r w:rsidRPr="00803DB7">
        <w:rPr>
          <w:u w:val="single"/>
        </w:rPr>
        <w:t xml:space="preserve"> moterys / kontracepcija</w:t>
      </w:r>
    </w:p>
    <w:p w14:paraId="1913DC31" w14:textId="3DE61647" w:rsidR="00272BAA" w:rsidRPr="00803DB7" w:rsidRDefault="00272BAA" w:rsidP="00803DB7">
      <w:pPr>
        <w:pStyle w:val="Pagrindinistekstas"/>
        <w:kinsoku w:val="0"/>
        <w:overflowPunct w:val="0"/>
      </w:pPr>
      <w:proofErr w:type="spellStart"/>
      <w:r w:rsidRPr="00803DB7">
        <w:t>Nintedanibas</w:t>
      </w:r>
      <w:proofErr w:type="spellEnd"/>
      <w:r w:rsidRPr="00803DB7">
        <w:t xml:space="preserve"> gali pakenkti žmogaus vaisiui (žr. 5.3</w:t>
      </w:r>
      <w:r w:rsidR="00197AC5">
        <w:t> skyr</w:t>
      </w:r>
      <w:r w:rsidRPr="00803DB7">
        <w:t>ių). Vaisingo</w:t>
      </w:r>
      <w:r w:rsidR="00FF735F">
        <w:t>ms</w:t>
      </w:r>
      <w:r w:rsidRPr="00803DB7">
        <w:t xml:space="preserve"> moterims reikia patarti vengti pastoti gydymo </w:t>
      </w:r>
      <w:proofErr w:type="spellStart"/>
      <w:r w:rsidR="00FF735F">
        <w:t>n</w:t>
      </w:r>
      <w:r w:rsidR="00D87357">
        <w:t>intedanib</w:t>
      </w:r>
      <w:r w:rsidR="00FF735F">
        <w:t>u</w:t>
      </w:r>
      <w:proofErr w:type="spellEnd"/>
      <w:r w:rsidR="002F6C29">
        <w:t xml:space="preserve"> </w:t>
      </w:r>
      <w:r w:rsidR="00197AC5">
        <w:t>met</w:t>
      </w:r>
      <w:r w:rsidRPr="00803DB7">
        <w:t>u</w:t>
      </w:r>
      <w:r w:rsidR="002F6C29">
        <w:t>, taip pat p</w:t>
      </w:r>
      <w:r w:rsidRPr="00803DB7">
        <w:t>radedant gydymą, gydymo</w:t>
      </w:r>
      <w:r w:rsidR="002F6C29">
        <w:t xml:space="preserve"> </w:t>
      </w:r>
      <w:r w:rsidR="00197AC5">
        <w:t>met</w:t>
      </w:r>
      <w:r w:rsidRPr="00803DB7">
        <w:t>u bei mažiausiai 3</w:t>
      </w:r>
      <w:r w:rsidR="001B1078">
        <w:t> mėnes</w:t>
      </w:r>
      <w:r w:rsidRPr="00803DB7">
        <w:t xml:space="preserve">ius po paskutinės </w:t>
      </w:r>
      <w:proofErr w:type="spellStart"/>
      <w:r w:rsidR="00FF735F">
        <w:t>n</w:t>
      </w:r>
      <w:r w:rsidR="00D87357">
        <w:t>intedanib</w:t>
      </w:r>
      <w:r w:rsidR="00FF735F">
        <w:t>o</w:t>
      </w:r>
      <w:proofErr w:type="spellEnd"/>
      <w:r w:rsidRPr="00803DB7">
        <w:t xml:space="preserve"> dozės pavartojimo naudoti labai veiksmingus kontracepcijos</w:t>
      </w:r>
      <w:r w:rsidR="00BD5CEE">
        <w:t xml:space="preserve"> </w:t>
      </w:r>
      <w:r w:rsidR="00197AC5">
        <w:t>met</w:t>
      </w:r>
      <w:r w:rsidRPr="00803DB7">
        <w:t>odus.</w:t>
      </w:r>
      <w:r w:rsidR="002F6C29">
        <w:t xml:space="preserve"> </w:t>
      </w:r>
      <w:proofErr w:type="spellStart"/>
      <w:r w:rsidRPr="00803DB7">
        <w:t>Nintedanibas</w:t>
      </w:r>
      <w:proofErr w:type="spellEnd"/>
      <w:r w:rsidRPr="00803DB7">
        <w:t xml:space="preserve"> reikšmingai neveikia </w:t>
      </w:r>
      <w:proofErr w:type="spellStart"/>
      <w:r w:rsidRPr="00803DB7">
        <w:t>etinilestradiolio</w:t>
      </w:r>
      <w:proofErr w:type="spellEnd"/>
      <w:r w:rsidRPr="00803DB7">
        <w:t xml:space="preserve"> ir </w:t>
      </w:r>
      <w:proofErr w:type="spellStart"/>
      <w:r w:rsidRPr="00803DB7">
        <w:t>levonorgestrelio</w:t>
      </w:r>
      <w:proofErr w:type="spellEnd"/>
      <w:r w:rsidRPr="00803DB7">
        <w:t xml:space="preserve"> ekspozicijos plazmoje (žr.</w:t>
      </w:r>
      <w:r w:rsidR="00BD5CEE">
        <w:t xml:space="preserve"> </w:t>
      </w:r>
      <w:r w:rsidRPr="00803DB7">
        <w:t>5.2</w:t>
      </w:r>
      <w:r w:rsidR="00197AC5">
        <w:t> skyr</w:t>
      </w:r>
      <w:r w:rsidRPr="00803DB7">
        <w:t>ių). Geriamųjų hormoninių kontraceptikų veiksmingumas gali sumažėti dėl vėmimo ir (arba) viduriavimo arba kitų būklių, kurios gali paveikti absorbciją. Geriamųjų hormoninių kontraceptikų vartojančios moter</w:t>
      </w:r>
      <w:r w:rsidR="00755436">
        <w:t>y</w:t>
      </w:r>
      <w:r w:rsidRPr="00803DB7">
        <w:t xml:space="preserve">s, kurios patiria </w:t>
      </w:r>
      <w:r w:rsidR="00FC638E">
        <w:t>šių</w:t>
      </w:r>
      <w:r w:rsidR="00FC638E" w:rsidRPr="00803DB7">
        <w:t xml:space="preserve"> </w:t>
      </w:r>
      <w:r w:rsidRPr="00803DB7">
        <w:t>būklių, turi būti informuotos naudoti alternatyvią labai veiksmingą kontracepcijos priemonę.</w:t>
      </w:r>
    </w:p>
    <w:p w14:paraId="29F300DE" w14:textId="77777777" w:rsidR="00272BAA" w:rsidRPr="00803DB7" w:rsidRDefault="00272BAA" w:rsidP="00803DB7">
      <w:pPr>
        <w:pStyle w:val="Pagrindinistekstas"/>
        <w:kinsoku w:val="0"/>
        <w:overflowPunct w:val="0"/>
      </w:pPr>
    </w:p>
    <w:p w14:paraId="6A751FE9" w14:textId="77777777" w:rsidR="00272BAA" w:rsidRPr="00803DB7" w:rsidRDefault="00272BAA" w:rsidP="00803DB7">
      <w:pPr>
        <w:pStyle w:val="Pagrindinistekstas"/>
        <w:kinsoku w:val="0"/>
        <w:overflowPunct w:val="0"/>
      </w:pPr>
      <w:r w:rsidRPr="00803DB7">
        <w:rPr>
          <w:u w:val="single"/>
        </w:rPr>
        <w:t>Nėštumas</w:t>
      </w:r>
    </w:p>
    <w:p w14:paraId="2A5610A0" w14:textId="7B15AD63" w:rsidR="00272BAA" w:rsidRPr="00803DB7" w:rsidRDefault="00272BAA" w:rsidP="00803DB7">
      <w:pPr>
        <w:pStyle w:val="Pagrindinistekstas"/>
        <w:kinsoku w:val="0"/>
        <w:overflowPunct w:val="0"/>
      </w:pPr>
      <w:r w:rsidRPr="00803DB7">
        <w:t xml:space="preserve">Informacijos apie </w:t>
      </w:r>
      <w:proofErr w:type="spellStart"/>
      <w:r w:rsidR="00BD5CEE">
        <w:t>n</w:t>
      </w:r>
      <w:r w:rsidR="00D87357">
        <w:t>intedanib</w:t>
      </w:r>
      <w:r w:rsidR="00BD5CEE">
        <w:t>o</w:t>
      </w:r>
      <w:proofErr w:type="spellEnd"/>
      <w:r w:rsidRPr="00803DB7">
        <w:t xml:space="preserve"> vartojimą nėštumo</w:t>
      </w:r>
      <w:r w:rsidR="00BD5CEE">
        <w:t xml:space="preserve"> </w:t>
      </w:r>
      <w:r w:rsidR="00197AC5">
        <w:t>met</w:t>
      </w:r>
      <w:r w:rsidRPr="00803DB7">
        <w:t xml:space="preserve">u nėra, bet su gyvūnais atlikti </w:t>
      </w:r>
      <w:proofErr w:type="spellStart"/>
      <w:r w:rsidRPr="00803DB7">
        <w:t>ikiklinikiniai</w:t>
      </w:r>
      <w:proofErr w:type="spellEnd"/>
      <w:r w:rsidRPr="00803DB7">
        <w:t xml:space="preserve"> tyrimai parodė šios veikliosios medžiagos toksinį poveikį reprodukcijai (žr. 5.3</w:t>
      </w:r>
      <w:r w:rsidR="00197AC5">
        <w:t> skyr</w:t>
      </w:r>
      <w:r w:rsidRPr="00803DB7">
        <w:t xml:space="preserve">ių). Kadangi </w:t>
      </w:r>
      <w:proofErr w:type="spellStart"/>
      <w:r w:rsidRPr="00803DB7">
        <w:t>nintedanibas</w:t>
      </w:r>
      <w:proofErr w:type="spellEnd"/>
      <w:r w:rsidRPr="00803DB7">
        <w:t xml:space="preserve"> gali pakenkti ir žmogaus vaisiui, nėštumo</w:t>
      </w:r>
      <w:r w:rsidR="00FC638E">
        <w:t xml:space="preserve"> </w:t>
      </w:r>
      <w:r w:rsidR="00197AC5">
        <w:t>met</w:t>
      </w:r>
      <w:r w:rsidRPr="00803DB7">
        <w:t xml:space="preserve">u jo vartoti </w:t>
      </w:r>
      <w:r w:rsidR="00212CE7">
        <w:t>draudžiama</w:t>
      </w:r>
      <w:r w:rsidR="00212CE7" w:rsidRPr="00803DB7">
        <w:t xml:space="preserve"> </w:t>
      </w:r>
      <w:r w:rsidRPr="00803DB7">
        <w:t>(žr. 4.3</w:t>
      </w:r>
      <w:r w:rsidR="00197AC5">
        <w:t> skyr</w:t>
      </w:r>
      <w:r w:rsidRPr="00803DB7">
        <w:t xml:space="preserve">ių), taip pat prieš pradedant gydymą </w:t>
      </w:r>
      <w:proofErr w:type="spellStart"/>
      <w:r w:rsidR="00FF735F">
        <w:t>n</w:t>
      </w:r>
      <w:r w:rsidR="00D87357">
        <w:t>intedanib</w:t>
      </w:r>
      <w:r w:rsidR="00FF735F">
        <w:t>u</w:t>
      </w:r>
      <w:proofErr w:type="spellEnd"/>
      <w:r w:rsidRPr="00803DB7">
        <w:t xml:space="preserve"> ir prireikus gydymo</w:t>
      </w:r>
      <w:r w:rsidR="00FC638E">
        <w:t xml:space="preserve"> </w:t>
      </w:r>
      <w:r w:rsidR="00197AC5">
        <w:t>met</w:t>
      </w:r>
      <w:r w:rsidRPr="00803DB7">
        <w:t>u reikia atlikti nėštumo testus.</w:t>
      </w:r>
    </w:p>
    <w:p w14:paraId="42C8A1F1" w14:textId="77777777" w:rsidR="00272BAA" w:rsidRPr="00803DB7" w:rsidRDefault="00272BAA" w:rsidP="00803DB7">
      <w:pPr>
        <w:pStyle w:val="Pagrindinistekstas"/>
        <w:kinsoku w:val="0"/>
        <w:overflowPunct w:val="0"/>
      </w:pPr>
    </w:p>
    <w:p w14:paraId="25F96FE5" w14:textId="0BB96D25" w:rsidR="00272BAA" w:rsidRPr="00803DB7" w:rsidRDefault="00272BAA" w:rsidP="00803DB7">
      <w:pPr>
        <w:pStyle w:val="Pagrindinistekstas"/>
        <w:kinsoku w:val="0"/>
        <w:overflowPunct w:val="0"/>
      </w:pPr>
      <w:r w:rsidRPr="00803DB7">
        <w:t xml:space="preserve">Pacientes reikia perspėti, kad jos praneštų savo gydytojui ar vaistininkui, jei pastojo gydymo </w:t>
      </w:r>
      <w:proofErr w:type="spellStart"/>
      <w:r w:rsidR="00FF735F">
        <w:t>n</w:t>
      </w:r>
      <w:r w:rsidR="00D87357">
        <w:t>intedanib</w:t>
      </w:r>
      <w:r w:rsidR="00FF735F">
        <w:t>u</w:t>
      </w:r>
      <w:proofErr w:type="spellEnd"/>
      <w:r w:rsidR="00D87357">
        <w:t xml:space="preserve"> </w:t>
      </w:r>
      <w:r w:rsidR="00197AC5">
        <w:t>met</w:t>
      </w:r>
      <w:r w:rsidRPr="00803DB7">
        <w:t>u.</w:t>
      </w:r>
    </w:p>
    <w:p w14:paraId="6D4679C2" w14:textId="77777777" w:rsidR="00272BAA" w:rsidRPr="00803DB7" w:rsidRDefault="00272BAA" w:rsidP="00803DB7">
      <w:pPr>
        <w:pStyle w:val="Pagrindinistekstas"/>
        <w:kinsoku w:val="0"/>
        <w:overflowPunct w:val="0"/>
      </w:pPr>
    </w:p>
    <w:p w14:paraId="43B9F1F3" w14:textId="12EBE5DB" w:rsidR="00272BAA" w:rsidRPr="00803DB7" w:rsidRDefault="00272BAA" w:rsidP="00803DB7">
      <w:pPr>
        <w:pStyle w:val="Pagrindinistekstas"/>
        <w:kinsoku w:val="0"/>
        <w:overflowPunct w:val="0"/>
      </w:pPr>
      <w:r w:rsidRPr="00803DB7">
        <w:t>Jei</w:t>
      </w:r>
      <w:r w:rsidR="00FC638E">
        <w:t xml:space="preserve"> </w:t>
      </w:r>
      <w:r w:rsidR="001B1078">
        <w:t>pacient</w:t>
      </w:r>
      <w:r w:rsidRPr="00803DB7">
        <w:t xml:space="preserve">ė pastoja vartodama </w:t>
      </w:r>
      <w:proofErr w:type="spellStart"/>
      <w:r w:rsidR="00FF735F">
        <w:t>n</w:t>
      </w:r>
      <w:r w:rsidR="00D87357">
        <w:t>intedanib</w:t>
      </w:r>
      <w:r w:rsidR="00FF735F">
        <w:t>o</w:t>
      </w:r>
      <w:proofErr w:type="spellEnd"/>
      <w:r w:rsidRPr="00803DB7">
        <w:t>, gydymą būtina nutraukti ir ją reikia informuoti apie galimą pavojų vaisiui.</w:t>
      </w:r>
    </w:p>
    <w:p w14:paraId="4F83D576" w14:textId="77777777" w:rsidR="00272BAA" w:rsidRPr="00803DB7" w:rsidRDefault="00272BAA" w:rsidP="00803DB7">
      <w:pPr>
        <w:pStyle w:val="Pagrindinistekstas"/>
        <w:kinsoku w:val="0"/>
        <w:overflowPunct w:val="0"/>
      </w:pPr>
    </w:p>
    <w:p w14:paraId="0FA0F613" w14:textId="77777777" w:rsidR="00272BAA" w:rsidRPr="00803DB7" w:rsidRDefault="00272BAA" w:rsidP="00803DB7">
      <w:pPr>
        <w:pStyle w:val="Pagrindinistekstas"/>
        <w:kinsoku w:val="0"/>
        <w:overflowPunct w:val="0"/>
      </w:pPr>
      <w:r w:rsidRPr="00803DB7">
        <w:rPr>
          <w:u w:val="single"/>
        </w:rPr>
        <w:t>Žindymas</w:t>
      </w:r>
    </w:p>
    <w:p w14:paraId="2D0CE117" w14:textId="77777777" w:rsidR="00272BAA" w:rsidRPr="00803DB7" w:rsidRDefault="00272BAA" w:rsidP="00803DB7">
      <w:pPr>
        <w:pStyle w:val="Pagrindinistekstas"/>
        <w:kinsoku w:val="0"/>
        <w:overflowPunct w:val="0"/>
      </w:pPr>
      <w:r w:rsidRPr="00803DB7">
        <w:t xml:space="preserve">Nėra informacijos apie tai, ar </w:t>
      </w:r>
      <w:proofErr w:type="spellStart"/>
      <w:r w:rsidRPr="00803DB7">
        <w:t>nintedanibas</w:t>
      </w:r>
      <w:proofErr w:type="spellEnd"/>
      <w:r w:rsidRPr="00803DB7">
        <w:t xml:space="preserve"> ir jo</w:t>
      </w:r>
      <w:r w:rsidR="000A2CCA">
        <w:t xml:space="preserve"> </w:t>
      </w:r>
      <w:r w:rsidR="00197AC5">
        <w:t>met</w:t>
      </w:r>
      <w:r w:rsidRPr="00803DB7">
        <w:t>abolitai išsiskiria į motinos pieną.</w:t>
      </w:r>
    </w:p>
    <w:p w14:paraId="6223ECF2" w14:textId="7EDDC8EA" w:rsidR="00272BAA" w:rsidRPr="00803DB7" w:rsidRDefault="00272BAA" w:rsidP="00803DB7">
      <w:pPr>
        <w:pStyle w:val="Pagrindinistekstas"/>
        <w:kinsoku w:val="0"/>
        <w:overflowPunct w:val="0"/>
      </w:pPr>
      <w:proofErr w:type="spellStart"/>
      <w:r w:rsidRPr="00803DB7">
        <w:t>Ikiklinikiniai</w:t>
      </w:r>
      <w:proofErr w:type="spellEnd"/>
      <w:r w:rsidRPr="00803DB7">
        <w:t xml:space="preserve"> tyrimai parodė, kad nedideli kiekiai </w:t>
      </w:r>
      <w:proofErr w:type="spellStart"/>
      <w:r w:rsidRPr="00803DB7">
        <w:t>nintedanibo</w:t>
      </w:r>
      <w:proofErr w:type="spellEnd"/>
      <w:r w:rsidRPr="00803DB7">
        <w:t xml:space="preserve"> ir jo</w:t>
      </w:r>
      <w:r w:rsidR="00BD5CEE">
        <w:t xml:space="preserve"> </w:t>
      </w:r>
      <w:r w:rsidR="00197AC5">
        <w:t>met</w:t>
      </w:r>
      <w:r w:rsidRPr="00803DB7">
        <w:t>abolitų (</w:t>
      </w:r>
      <w:r w:rsidR="001B1078">
        <w:t>≤ </w:t>
      </w:r>
      <w:r w:rsidRPr="00803DB7">
        <w:t>0,5</w:t>
      </w:r>
      <w:r w:rsidR="00F00B55" w:rsidRPr="00F00B55">
        <w:t> %</w:t>
      </w:r>
      <w:r w:rsidRPr="00803DB7">
        <w:t xml:space="preserve"> pavartotos dozės) išsiskyrė į </w:t>
      </w:r>
      <w:proofErr w:type="spellStart"/>
      <w:r w:rsidR="00C658EE">
        <w:t>laktuojančių</w:t>
      </w:r>
      <w:proofErr w:type="spellEnd"/>
      <w:r w:rsidR="00C658EE" w:rsidRPr="00803DB7">
        <w:t xml:space="preserve"> </w:t>
      </w:r>
      <w:r w:rsidRPr="00803DB7">
        <w:t xml:space="preserve">žiurkių pieną. Pavojaus naujagimiams / kūdikiams negalima atmesti. Gydymo </w:t>
      </w:r>
      <w:proofErr w:type="spellStart"/>
      <w:r w:rsidR="00FF735F">
        <w:t>nintedanibu</w:t>
      </w:r>
      <w:proofErr w:type="spellEnd"/>
      <w:r w:rsidR="00BD5CEE">
        <w:t xml:space="preserve"> </w:t>
      </w:r>
      <w:r w:rsidR="00197AC5">
        <w:t>met</w:t>
      </w:r>
      <w:r w:rsidRPr="00803DB7">
        <w:t>u žindymą reikia nutraukti.</w:t>
      </w:r>
    </w:p>
    <w:p w14:paraId="1745E598" w14:textId="77777777" w:rsidR="00272BAA" w:rsidRPr="00803DB7" w:rsidRDefault="00272BAA" w:rsidP="00803DB7">
      <w:pPr>
        <w:pStyle w:val="Pagrindinistekstas"/>
        <w:kinsoku w:val="0"/>
        <w:overflowPunct w:val="0"/>
      </w:pPr>
    </w:p>
    <w:p w14:paraId="6F85BE59" w14:textId="77777777" w:rsidR="00272BAA" w:rsidRPr="00803DB7" w:rsidRDefault="00272BAA" w:rsidP="00803DB7">
      <w:pPr>
        <w:pStyle w:val="Pagrindinistekstas"/>
        <w:kinsoku w:val="0"/>
        <w:overflowPunct w:val="0"/>
      </w:pPr>
      <w:r w:rsidRPr="00803DB7">
        <w:rPr>
          <w:u w:val="single"/>
        </w:rPr>
        <w:t>Vaisingumas</w:t>
      </w:r>
    </w:p>
    <w:p w14:paraId="78E45D21" w14:textId="77777777" w:rsidR="00272BAA" w:rsidRPr="00803DB7" w:rsidRDefault="00272BAA" w:rsidP="00803DB7">
      <w:pPr>
        <w:pStyle w:val="Pagrindinistekstas"/>
        <w:kinsoku w:val="0"/>
        <w:overflowPunct w:val="0"/>
      </w:pPr>
      <w:r w:rsidRPr="00803DB7">
        <w:t xml:space="preserve">Remiantis </w:t>
      </w:r>
      <w:proofErr w:type="spellStart"/>
      <w:r w:rsidRPr="00803DB7">
        <w:t>ikiklinikiniais</w:t>
      </w:r>
      <w:proofErr w:type="spellEnd"/>
      <w:r w:rsidRPr="00803DB7">
        <w:t xml:space="preserve"> tyrimais, vyrų vaisingumo sutrikimo įrodymų nėra (žr. 5.3</w:t>
      </w:r>
      <w:r w:rsidR="00197AC5">
        <w:t> skyr</w:t>
      </w:r>
      <w:r w:rsidRPr="00803DB7">
        <w:t xml:space="preserve">ių). </w:t>
      </w:r>
      <w:proofErr w:type="spellStart"/>
      <w:r w:rsidRPr="00803DB7">
        <w:t>Poūmio</w:t>
      </w:r>
      <w:proofErr w:type="spellEnd"/>
      <w:r w:rsidRPr="00803DB7">
        <w:t xml:space="preserve"> ir lėtinio toksinio poveikio tyrimų</w:t>
      </w:r>
      <w:r w:rsidR="000A2CCA">
        <w:t xml:space="preserve"> </w:t>
      </w:r>
      <w:r w:rsidR="00197AC5">
        <w:t>met</w:t>
      </w:r>
      <w:r w:rsidRPr="00803DB7">
        <w:t>u žiurkių patelių vaisingumo sutrikimų, esant sisteminei ekspozicijai, kuri prilygsta atsirandančiai nuo didžiausios rekomenduojamos dozės žmogui (DRDŽ) 150</w:t>
      </w:r>
      <w:r w:rsidR="00197AC5">
        <w:t> mg</w:t>
      </w:r>
      <w:r w:rsidRPr="00803DB7">
        <w:t xml:space="preserve"> du kartus per parą, nenustatyta (žr. 5.3</w:t>
      </w:r>
      <w:r w:rsidR="00197AC5">
        <w:t> skyr</w:t>
      </w:r>
      <w:r w:rsidRPr="00803DB7">
        <w:t>ių).</w:t>
      </w:r>
    </w:p>
    <w:p w14:paraId="6BD5C47B" w14:textId="77777777" w:rsidR="00272BAA" w:rsidRPr="00803DB7" w:rsidRDefault="00272BAA" w:rsidP="00803DB7">
      <w:pPr>
        <w:pStyle w:val="Pagrindinistekstas"/>
        <w:kinsoku w:val="0"/>
        <w:overflowPunct w:val="0"/>
      </w:pPr>
    </w:p>
    <w:p w14:paraId="02DF8884" w14:textId="77777777" w:rsidR="00272BAA" w:rsidRPr="00803DB7" w:rsidRDefault="00272BAA" w:rsidP="003D6210">
      <w:pPr>
        <w:pStyle w:val="Antrat2"/>
        <w:ind w:left="567"/>
      </w:pPr>
      <w:r w:rsidRPr="00803DB7">
        <w:t>Poveikis gebėjimui vairuoti ir valdyti mechanizmus</w:t>
      </w:r>
    </w:p>
    <w:p w14:paraId="5484DDBC" w14:textId="77777777" w:rsidR="00272BAA" w:rsidRPr="00803DB7" w:rsidRDefault="00272BAA" w:rsidP="00803DB7">
      <w:pPr>
        <w:pStyle w:val="Pagrindinistekstas"/>
        <w:kinsoku w:val="0"/>
        <w:overflowPunct w:val="0"/>
        <w:rPr>
          <w:b/>
          <w:bCs/>
        </w:rPr>
      </w:pPr>
    </w:p>
    <w:p w14:paraId="083B4E78" w14:textId="1D71A85B" w:rsidR="00272BAA" w:rsidRPr="00803DB7" w:rsidRDefault="00D87357" w:rsidP="00803DB7">
      <w:pPr>
        <w:pStyle w:val="Pagrindinistekstas"/>
        <w:kinsoku w:val="0"/>
        <w:overflowPunct w:val="0"/>
      </w:pPr>
      <w:proofErr w:type="spellStart"/>
      <w:r>
        <w:t>Nintedanib</w:t>
      </w:r>
      <w:r w:rsidR="00E70FDF">
        <w:t>as</w:t>
      </w:r>
      <w:proofErr w:type="spellEnd"/>
      <w:r w:rsidR="00272BAA" w:rsidRPr="00803DB7">
        <w:t xml:space="preserve"> gebėjimą vairuoti ir valdyti mechanizmus veikia silpnai.</w:t>
      </w:r>
      <w:r w:rsidR="00D37AF3">
        <w:t xml:space="preserve"> P</w:t>
      </w:r>
      <w:r w:rsidR="001B1078">
        <w:t>acient</w:t>
      </w:r>
      <w:r w:rsidR="00272BAA" w:rsidRPr="00803DB7">
        <w:t xml:space="preserve">ams reikia patarti būti atsargiems vairuojant ir valdant mechanizmus gydymo </w:t>
      </w:r>
      <w:proofErr w:type="spellStart"/>
      <w:r w:rsidR="00BD5CEE">
        <w:t>n</w:t>
      </w:r>
      <w:r>
        <w:t>intedanib</w:t>
      </w:r>
      <w:r w:rsidR="00BD5CEE">
        <w:t>u</w:t>
      </w:r>
      <w:proofErr w:type="spellEnd"/>
      <w:r w:rsidR="00BD5CEE">
        <w:t xml:space="preserve"> </w:t>
      </w:r>
      <w:r w:rsidR="00197AC5">
        <w:t>met</w:t>
      </w:r>
      <w:r w:rsidR="00272BAA" w:rsidRPr="00803DB7">
        <w:t>u.</w:t>
      </w:r>
    </w:p>
    <w:p w14:paraId="663DFB8D" w14:textId="77777777" w:rsidR="00272BAA" w:rsidRPr="00803DB7" w:rsidRDefault="00272BAA" w:rsidP="00803DB7">
      <w:pPr>
        <w:pStyle w:val="Pagrindinistekstas"/>
        <w:kinsoku w:val="0"/>
        <w:overflowPunct w:val="0"/>
      </w:pPr>
    </w:p>
    <w:p w14:paraId="72E845A2" w14:textId="77777777" w:rsidR="00272BAA" w:rsidRPr="00803DB7" w:rsidRDefault="00272BAA" w:rsidP="008A5AC5">
      <w:pPr>
        <w:pStyle w:val="Antrat2"/>
        <w:keepNext/>
        <w:ind w:left="567"/>
      </w:pPr>
      <w:r w:rsidRPr="00803DB7">
        <w:lastRenderedPageBreak/>
        <w:t>Nepageidaujamas poveikis</w:t>
      </w:r>
    </w:p>
    <w:p w14:paraId="53C449E4" w14:textId="77777777" w:rsidR="00272BAA" w:rsidRPr="00803DB7" w:rsidRDefault="00272BAA" w:rsidP="008A5AC5">
      <w:pPr>
        <w:pStyle w:val="Pagrindinistekstas"/>
        <w:keepNext/>
        <w:kinsoku w:val="0"/>
        <w:overflowPunct w:val="0"/>
        <w:rPr>
          <w:b/>
          <w:bCs/>
        </w:rPr>
      </w:pPr>
    </w:p>
    <w:p w14:paraId="2C539B5A" w14:textId="77777777" w:rsidR="00272BAA" w:rsidRPr="00803DB7" w:rsidRDefault="00272BAA" w:rsidP="008A5AC5">
      <w:pPr>
        <w:pStyle w:val="Pagrindinistekstas"/>
        <w:keepNext/>
        <w:kinsoku w:val="0"/>
        <w:overflowPunct w:val="0"/>
      </w:pPr>
      <w:r w:rsidRPr="00803DB7">
        <w:rPr>
          <w:u w:val="single"/>
        </w:rPr>
        <w:t>Saugumo duomenų santrauka</w:t>
      </w:r>
    </w:p>
    <w:p w14:paraId="1E7B9846" w14:textId="77777777" w:rsidR="00272BAA" w:rsidRDefault="00272BAA" w:rsidP="00803DB7">
      <w:pPr>
        <w:pStyle w:val="Pagrindinistekstas"/>
        <w:kinsoku w:val="0"/>
        <w:overflowPunct w:val="0"/>
      </w:pPr>
      <w:r w:rsidRPr="00803DB7">
        <w:t>Klinikinių tyrimų</w:t>
      </w:r>
      <w:r w:rsidR="00D37AF3">
        <w:t xml:space="preserve"> </w:t>
      </w:r>
      <w:r w:rsidR="00197AC5">
        <w:t>met</w:t>
      </w:r>
      <w:r w:rsidRPr="00803DB7">
        <w:t xml:space="preserve">u ir </w:t>
      </w:r>
      <w:proofErr w:type="spellStart"/>
      <w:r w:rsidRPr="00803DB7">
        <w:t>poregistraciniu</w:t>
      </w:r>
      <w:proofErr w:type="spellEnd"/>
      <w:r w:rsidRPr="00803DB7">
        <w:t xml:space="preserve"> laikotarpiu dažniausiai pasireiškusios su </w:t>
      </w:r>
      <w:proofErr w:type="spellStart"/>
      <w:r w:rsidRPr="00803DB7">
        <w:t>nintedanibo</w:t>
      </w:r>
      <w:proofErr w:type="spellEnd"/>
      <w:r w:rsidRPr="00803DB7">
        <w:t xml:space="preserve"> vartojimu susijusios nepageidaujamos reakcijos buvo viduriavimas, pykinimas ir vėmimas, pilvo skausmas, sumažėjęs apetitas, svorio sumažėjimas ir kepenų fermentų aktyvumo padidėjimas.</w:t>
      </w:r>
    </w:p>
    <w:p w14:paraId="068D8156" w14:textId="77777777" w:rsidR="00D37AF3" w:rsidRPr="00803DB7" w:rsidRDefault="00D37AF3" w:rsidP="00803DB7">
      <w:pPr>
        <w:pStyle w:val="Pagrindinistekstas"/>
        <w:kinsoku w:val="0"/>
        <w:overflowPunct w:val="0"/>
      </w:pPr>
    </w:p>
    <w:p w14:paraId="7DA773CA" w14:textId="77777777" w:rsidR="00D37AF3" w:rsidRDefault="00272BAA" w:rsidP="00803DB7">
      <w:pPr>
        <w:pStyle w:val="Pagrindinistekstas"/>
        <w:kinsoku w:val="0"/>
        <w:overflowPunct w:val="0"/>
      </w:pPr>
      <w:r w:rsidRPr="00803DB7">
        <w:t>Apie atrinktų nepageidaujamų reakcijų valdymą žr. 4.4</w:t>
      </w:r>
      <w:r w:rsidR="00197AC5">
        <w:t> skyr</w:t>
      </w:r>
      <w:r w:rsidRPr="00803DB7">
        <w:t>ių.</w:t>
      </w:r>
    </w:p>
    <w:p w14:paraId="1C120B64" w14:textId="77777777" w:rsidR="00D37AF3" w:rsidRDefault="00D37AF3" w:rsidP="00803DB7">
      <w:pPr>
        <w:pStyle w:val="Pagrindinistekstas"/>
        <w:kinsoku w:val="0"/>
        <w:overflowPunct w:val="0"/>
      </w:pPr>
    </w:p>
    <w:p w14:paraId="7B4BAA4E" w14:textId="77777777" w:rsidR="00272BAA" w:rsidRPr="00803DB7" w:rsidRDefault="00272BAA" w:rsidP="00803DB7">
      <w:pPr>
        <w:pStyle w:val="Pagrindinistekstas"/>
        <w:kinsoku w:val="0"/>
        <w:overflowPunct w:val="0"/>
      </w:pPr>
      <w:r w:rsidRPr="00803DB7">
        <w:rPr>
          <w:u w:val="single"/>
        </w:rPr>
        <w:t>Nepageidaujamų reakcijų santrauka</w:t>
      </w:r>
      <w:r w:rsidR="00D37AF3">
        <w:rPr>
          <w:u w:val="single"/>
        </w:rPr>
        <w:t xml:space="preserve"> </w:t>
      </w:r>
      <w:r w:rsidR="001B1078">
        <w:rPr>
          <w:u w:val="single"/>
        </w:rPr>
        <w:t>lentel</w:t>
      </w:r>
      <w:r w:rsidRPr="00803DB7">
        <w:rPr>
          <w:u w:val="single"/>
        </w:rPr>
        <w:t>ėje</w:t>
      </w:r>
    </w:p>
    <w:p w14:paraId="20D16E45" w14:textId="2C545B8A" w:rsidR="00272BAA" w:rsidRDefault="00CB72D9" w:rsidP="00803DB7">
      <w:pPr>
        <w:pStyle w:val="Pagrindinistekstas"/>
        <w:kinsoku w:val="0"/>
        <w:overflowPunct w:val="0"/>
      </w:pPr>
      <w:r>
        <w:t>2</w:t>
      </w:r>
      <w:r w:rsidR="00272BAA" w:rsidRPr="00803DB7">
        <w:t>-ojoje</w:t>
      </w:r>
      <w:r w:rsidR="00D37AF3">
        <w:t xml:space="preserve"> </w:t>
      </w:r>
      <w:r w:rsidR="001B1078">
        <w:t>lentel</w:t>
      </w:r>
      <w:r w:rsidR="00272BAA" w:rsidRPr="00803DB7">
        <w:t>ėje pateikta nepageidaujamų reakcijų į vaistinį preparatą</w:t>
      </w:r>
      <w:r w:rsidR="00F41C13">
        <w:t xml:space="preserve"> </w:t>
      </w:r>
      <w:r w:rsidR="00F41C13" w:rsidRPr="00803DB7">
        <w:t>(NR</w:t>
      </w:r>
      <w:r w:rsidR="00F41C13">
        <w:t>V</w:t>
      </w:r>
      <w:r w:rsidR="00F41C13" w:rsidRPr="00803DB7">
        <w:t>)</w:t>
      </w:r>
      <w:r w:rsidR="00272BAA" w:rsidRPr="00803DB7">
        <w:t xml:space="preserve">, suklasifikuotų pagal </w:t>
      </w:r>
      <w:proofErr w:type="spellStart"/>
      <w:r w:rsidR="00272BAA" w:rsidRPr="00803DB7">
        <w:t>MedDRA</w:t>
      </w:r>
      <w:proofErr w:type="spellEnd"/>
      <w:r w:rsidR="00272BAA" w:rsidRPr="00803DB7">
        <w:t xml:space="preserve"> organų sistemų klases (OSK) ir dažn</w:t>
      </w:r>
      <w:r w:rsidR="00F41C13">
        <w:t>io kategorijas</w:t>
      </w:r>
      <w:r w:rsidR="00272BAA" w:rsidRPr="00803DB7">
        <w:t>, kurioje dažnis apibūdin</w:t>
      </w:r>
      <w:r w:rsidR="00F41C13">
        <w:t>amas taip</w:t>
      </w:r>
      <w:r w:rsidR="00272BAA" w:rsidRPr="00803DB7">
        <w:t>:</w:t>
      </w:r>
      <w:r w:rsidR="00D37AF3">
        <w:t xml:space="preserve"> </w:t>
      </w:r>
      <w:r w:rsidR="00272BAA" w:rsidRPr="00803DB7">
        <w:t>labai dažnas (</w:t>
      </w:r>
      <w:r w:rsidR="001B1078">
        <w:t>≥ </w:t>
      </w:r>
      <w:r w:rsidR="00272BAA" w:rsidRPr="00803DB7">
        <w:t xml:space="preserve">1/10), dažnas (nuo </w:t>
      </w:r>
      <w:r w:rsidR="001B1078">
        <w:t>≥ </w:t>
      </w:r>
      <w:r w:rsidR="00272BAA" w:rsidRPr="00803DB7">
        <w:t xml:space="preserve">1/100 iki </w:t>
      </w:r>
      <w:r w:rsidR="001B1078">
        <w:t>&lt; </w:t>
      </w:r>
      <w:r w:rsidR="00272BAA" w:rsidRPr="00803DB7">
        <w:t xml:space="preserve">1/10), nedažnas (nuo </w:t>
      </w:r>
      <w:r w:rsidR="001B1078">
        <w:t>≥ </w:t>
      </w:r>
      <w:r w:rsidR="00272BAA" w:rsidRPr="00803DB7">
        <w:t>1/1</w:t>
      </w:r>
      <w:r w:rsidR="00D37AF3">
        <w:t> </w:t>
      </w:r>
      <w:r w:rsidR="00272BAA" w:rsidRPr="00803DB7">
        <w:t xml:space="preserve">000 iki </w:t>
      </w:r>
      <w:r w:rsidR="001B1078">
        <w:t>&lt; </w:t>
      </w:r>
      <w:r w:rsidR="00272BAA" w:rsidRPr="00803DB7">
        <w:t xml:space="preserve">1/100), retas (nuo </w:t>
      </w:r>
      <w:r w:rsidR="001B1078">
        <w:t>≥ </w:t>
      </w:r>
      <w:r w:rsidR="00272BAA" w:rsidRPr="00803DB7">
        <w:t>1/10</w:t>
      </w:r>
      <w:r w:rsidR="00D37AF3">
        <w:t> </w:t>
      </w:r>
      <w:r w:rsidR="00272BAA" w:rsidRPr="00803DB7">
        <w:t xml:space="preserve">000 iki </w:t>
      </w:r>
      <w:r w:rsidR="001B1078">
        <w:t>&lt; </w:t>
      </w:r>
      <w:r w:rsidR="00272BAA" w:rsidRPr="00803DB7">
        <w:t>1/1</w:t>
      </w:r>
      <w:r w:rsidR="00D37AF3">
        <w:t> </w:t>
      </w:r>
      <w:r w:rsidR="00272BAA" w:rsidRPr="00803DB7">
        <w:t>000), labai retas (</w:t>
      </w:r>
      <w:r w:rsidR="001B1078">
        <w:t>&lt; </w:t>
      </w:r>
      <w:r w:rsidR="00272BAA" w:rsidRPr="00803DB7">
        <w:t>1/10</w:t>
      </w:r>
      <w:r w:rsidR="00D37AF3">
        <w:t> </w:t>
      </w:r>
      <w:r w:rsidR="00272BAA" w:rsidRPr="00803DB7">
        <w:t>000) ir nežinomas (negali būti apskaičiuotas pagal turimus duomenis).</w:t>
      </w:r>
    </w:p>
    <w:p w14:paraId="1D801154" w14:textId="77777777" w:rsidR="001A7186" w:rsidRPr="00803DB7" w:rsidRDefault="001A7186" w:rsidP="00803DB7">
      <w:pPr>
        <w:pStyle w:val="Pagrindinistekstas"/>
        <w:kinsoku w:val="0"/>
        <w:overflowPunct w:val="0"/>
      </w:pPr>
    </w:p>
    <w:p w14:paraId="55258933" w14:textId="3B48849D" w:rsidR="00272BAA" w:rsidRDefault="00CB72D9" w:rsidP="00174617">
      <w:pPr>
        <w:pStyle w:val="Antrat2"/>
        <w:numPr>
          <w:ilvl w:val="0"/>
          <w:numId w:val="0"/>
        </w:numPr>
        <w:tabs>
          <w:tab w:val="left" w:pos="993"/>
        </w:tabs>
      </w:pPr>
      <w:r>
        <w:t>2</w:t>
      </w:r>
      <w:r w:rsidR="00D37AF3">
        <w:t> </w:t>
      </w:r>
      <w:r w:rsidR="00272BAA" w:rsidRPr="00803DB7">
        <w:t>lentelė.</w:t>
      </w:r>
      <w:r w:rsidR="00272BAA" w:rsidRPr="00803DB7">
        <w:tab/>
        <w:t>NR</w:t>
      </w:r>
      <w:r w:rsidR="00F41C13">
        <w:t>V</w:t>
      </w:r>
      <w:r w:rsidR="00272BAA" w:rsidRPr="00803DB7">
        <w:t xml:space="preserve"> santrauka pagal dažnį</w:t>
      </w:r>
    </w:p>
    <w:p w14:paraId="1C0D4086" w14:textId="77777777" w:rsidR="00D37AF3" w:rsidRPr="00D37AF3" w:rsidRDefault="00D37AF3" w:rsidP="003D6210">
      <w:pPr>
        <w:rPr>
          <w:b/>
          <w:bC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582"/>
        <w:gridCol w:w="6"/>
        <w:gridCol w:w="1680"/>
        <w:gridCol w:w="19"/>
        <w:gridCol w:w="1817"/>
        <w:gridCol w:w="10"/>
        <w:gridCol w:w="1817"/>
      </w:tblGrid>
      <w:tr w:rsidR="00272BAA" w:rsidRPr="00803DB7" w14:paraId="303714BB" w14:textId="77777777" w:rsidTr="00583A80">
        <w:trPr>
          <w:trHeight w:val="251"/>
          <w:tblHeader/>
        </w:trPr>
        <w:tc>
          <w:tcPr>
            <w:tcW w:w="3582" w:type="dxa"/>
          </w:tcPr>
          <w:p w14:paraId="437103BC" w14:textId="77777777" w:rsidR="00272BAA" w:rsidRPr="00803DB7" w:rsidRDefault="00272BAA" w:rsidP="00803DB7">
            <w:pPr>
              <w:pStyle w:val="TableParagraph"/>
              <w:kinsoku w:val="0"/>
              <w:overflowPunct w:val="0"/>
              <w:rPr>
                <w:sz w:val="22"/>
                <w:szCs w:val="22"/>
              </w:rPr>
            </w:pPr>
          </w:p>
        </w:tc>
        <w:tc>
          <w:tcPr>
            <w:tcW w:w="5349" w:type="dxa"/>
            <w:gridSpan w:val="6"/>
          </w:tcPr>
          <w:p w14:paraId="61A91FD5" w14:textId="77777777" w:rsidR="00272BAA" w:rsidRPr="00803DB7" w:rsidRDefault="00272BAA" w:rsidP="00803DB7">
            <w:pPr>
              <w:pStyle w:val="TableParagraph"/>
              <w:kinsoku w:val="0"/>
              <w:overflowPunct w:val="0"/>
              <w:jc w:val="center"/>
              <w:rPr>
                <w:b/>
                <w:bCs/>
                <w:sz w:val="22"/>
                <w:szCs w:val="22"/>
              </w:rPr>
            </w:pPr>
            <w:r w:rsidRPr="00803DB7">
              <w:rPr>
                <w:b/>
                <w:bCs/>
                <w:sz w:val="22"/>
                <w:szCs w:val="22"/>
              </w:rPr>
              <w:t>Dažnis</w:t>
            </w:r>
          </w:p>
        </w:tc>
      </w:tr>
      <w:tr w:rsidR="002F473F" w:rsidRPr="00803DB7" w14:paraId="5883406F" w14:textId="77777777" w:rsidTr="00583A80">
        <w:trPr>
          <w:trHeight w:val="1034"/>
          <w:tblHeader/>
        </w:trPr>
        <w:tc>
          <w:tcPr>
            <w:tcW w:w="3582" w:type="dxa"/>
          </w:tcPr>
          <w:p w14:paraId="4C23286B" w14:textId="77777777" w:rsidR="002F473F" w:rsidRPr="002F473F" w:rsidRDefault="002F473F" w:rsidP="002F473F">
            <w:pPr>
              <w:pStyle w:val="TableParagraph"/>
              <w:kinsoku w:val="0"/>
              <w:overflowPunct w:val="0"/>
              <w:jc w:val="center"/>
              <w:rPr>
                <w:b/>
                <w:bCs/>
                <w:sz w:val="22"/>
                <w:szCs w:val="22"/>
              </w:rPr>
            </w:pPr>
            <w:r w:rsidRPr="002F473F">
              <w:rPr>
                <w:b/>
                <w:bCs/>
                <w:sz w:val="22"/>
                <w:szCs w:val="22"/>
              </w:rPr>
              <w:t>Organų sistemų klasė</w:t>
            </w:r>
          </w:p>
          <w:p w14:paraId="7BD26C94" w14:textId="77777777" w:rsidR="002F473F" w:rsidRPr="00803DB7" w:rsidRDefault="002F473F" w:rsidP="002F473F">
            <w:pPr>
              <w:pStyle w:val="TableParagraph"/>
              <w:kinsoku w:val="0"/>
              <w:overflowPunct w:val="0"/>
              <w:jc w:val="center"/>
              <w:rPr>
                <w:sz w:val="22"/>
                <w:szCs w:val="22"/>
              </w:rPr>
            </w:pPr>
            <w:proofErr w:type="spellStart"/>
            <w:r w:rsidRPr="003D6210">
              <w:rPr>
                <w:b/>
                <w:bCs/>
                <w:sz w:val="22"/>
                <w:szCs w:val="22"/>
              </w:rPr>
              <w:t>teiktinas</w:t>
            </w:r>
            <w:proofErr w:type="spellEnd"/>
            <w:r w:rsidRPr="003D6210">
              <w:rPr>
                <w:b/>
                <w:bCs/>
                <w:sz w:val="22"/>
                <w:szCs w:val="22"/>
              </w:rPr>
              <w:t xml:space="preserve"> terminas</w:t>
            </w:r>
          </w:p>
        </w:tc>
        <w:tc>
          <w:tcPr>
            <w:tcW w:w="1705" w:type="dxa"/>
            <w:gridSpan w:val="3"/>
          </w:tcPr>
          <w:p w14:paraId="529C768E" w14:textId="77777777" w:rsidR="002F473F" w:rsidRPr="00803DB7" w:rsidRDefault="002F473F" w:rsidP="003D6210">
            <w:pPr>
              <w:pStyle w:val="TableParagraph"/>
              <w:kinsoku w:val="0"/>
              <w:overflowPunct w:val="0"/>
              <w:jc w:val="center"/>
              <w:rPr>
                <w:sz w:val="22"/>
                <w:szCs w:val="22"/>
              </w:rPr>
            </w:pPr>
            <w:r w:rsidRPr="00803DB7">
              <w:rPr>
                <w:b/>
                <w:bCs/>
                <w:sz w:val="22"/>
                <w:szCs w:val="22"/>
              </w:rPr>
              <w:t>Idiopatinė</w:t>
            </w:r>
            <w:r>
              <w:rPr>
                <w:b/>
                <w:bCs/>
                <w:sz w:val="22"/>
                <w:szCs w:val="22"/>
              </w:rPr>
              <w:t xml:space="preserve"> </w:t>
            </w:r>
            <w:r w:rsidRPr="00803DB7">
              <w:rPr>
                <w:b/>
                <w:bCs/>
                <w:sz w:val="22"/>
                <w:szCs w:val="22"/>
              </w:rPr>
              <w:t>plaučių fibrozė</w:t>
            </w:r>
          </w:p>
        </w:tc>
        <w:tc>
          <w:tcPr>
            <w:tcW w:w="1827" w:type="dxa"/>
            <w:gridSpan w:val="2"/>
          </w:tcPr>
          <w:p w14:paraId="577D0B1D" w14:textId="77777777" w:rsidR="002F473F" w:rsidRPr="00803DB7" w:rsidRDefault="002F473F" w:rsidP="003D6210">
            <w:pPr>
              <w:pStyle w:val="TableParagraph"/>
              <w:kinsoku w:val="0"/>
              <w:overflowPunct w:val="0"/>
              <w:jc w:val="center"/>
              <w:rPr>
                <w:b/>
                <w:bCs/>
                <w:sz w:val="22"/>
                <w:szCs w:val="22"/>
              </w:rPr>
            </w:pPr>
            <w:r w:rsidRPr="00803DB7">
              <w:rPr>
                <w:b/>
                <w:bCs/>
                <w:sz w:val="22"/>
                <w:szCs w:val="22"/>
              </w:rPr>
              <w:t>Kitos lėtinės</w:t>
            </w:r>
            <w:r>
              <w:rPr>
                <w:b/>
                <w:bCs/>
                <w:sz w:val="22"/>
                <w:szCs w:val="22"/>
              </w:rPr>
              <w:t xml:space="preserve"> </w:t>
            </w:r>
            <w:proofErr w:type="spellStart"/>
            <w:r w:rsidRPr="00803DB7">
              <w:rPr>
                <w:b/>
                <w:bCs/>
                <w:sz w:val="22"/>
                <w:szCs w:val="22"/>
              </w:rPr>
              <w:t>fibrozinės</w:t>
            </w:r>
            <w:proofErr w:type="spellEnd"/>
            <w:r>
              <w:rPr>
                <w:b/>
                <w:bCs/>
                <w:sz w:val="22"/>
                <w:szCs w:val="22"/>
              </w:rPr>
              <w:t xml:space="preserve"> </w:t>
            </w:r>
            <w:r w:rsidRPr="00803DB7">
              <w:rPr>
                <w:b/>
                <w:bCs/>
                <w:sz w:val="22"/>
                <w:szCs w:val="22"/>
              </w:rPr>
              <w:t>progresuojančio</w:t>
            </w:r>
            <w:r>
              <w:rPr>
                <w:b/>
                <w:bCs/>
                <w:sz w:val="22"/>
                <w:szCs w:val="22"/>
              </w:rPr>
              <w:t xml:space="preserve"> </w:t>
            </w:r>
            <w:r w:rsidRPr="00803DB7">
              <w:rPr>
                <w:b/>
                <w:bCs/>
                <w:sz w:val="22"/>
                <w:szCs w:val="22"/>
              </w:rPr>
              <w:t>fenotipo IPL</w:t>
            </w:r>
          </w:p>
        </w:tc>
        <w:tc>
          <w:tcPr>
            <w:tcW w:w="1817" w:type="dxa"/>
          </w:tcPr>
          <w:p w14:paraId="73203618" w14:textId="77777777" w:rsidR="002F473F" w:rsidRPr="00803DB7" w:rsidRDefault="002F473F" w:rsidP="003D6210">
            <w:pPr>
              <w:pStyle w:val="TableParagraph"/>
              <w:kinsoku w:val="0"/>
              <w:overflowPunct w:val="0"/>
              <w:jc w:val="center"/>
              <w:rPr>
                <w:b/>
                <w:bCs/>
                <w:sz w:val="22"/>
                <w:szCs w:val="22"/>
              </w:rPr>
            </w:pPr>
            <w:r w:rsidRPr="00803DB7">
              <w:rPr>
                <w:b/>
                <w:bCs/>
                <w:sz w:val="22"/>
                <w:szCs w:val="22"/>
              </w:rPr>
              <w:t>Su sistemine</w:t>
            </w:r>
            <w:r>
              <w:rPr>
                <w:b/>
                <w:bCs/>
                <w:sz w:val="22"/>
                <w:szCs w:val="22"/>
              </w:rPr>
              <w:t xml:space="preserve"> </w:t>
            </w:r>
            <w:r w:rsidRPr="00803DB7">
              <w:rPr>
                <w:b/>
                <w:bCs/>
                <w:sz w:val="22"/>
                <w:szCs w:val="22"/>
              </w:rPr>
              <w:t>skleroze susijusi</w:t>
            </w:r>
            <w:r>
              <w:rPr>
                <w:b/>
                <w:bCs/>
                <w:sz w:val="22"/>
                <w:szCs w:val="22"/>
              </w:rPr>
              <w:t xml:space="preserve"> </w:t>
            </w:r>
            <w:proofErr w:type="spellStart"/>
            <w:r w:rsidRPr="00803DB7">
              <w:rPr>
                <w:b/>
                <w:bCs/>
                <w:sz w:val="22"/>
                <w:szCs w:val="22"/>
              </w:rPr>
              <w:t>intersticinė</w:t>
            </w:r>
            <w:proofErr w:type="spellEnd"/>
            <w:r w:rsidRPr="00803DB7">
              <w:rPr>
                <w:b/>
                <w:bCs/>
                <w:sz w:val="22"/>
                <w:szCs w:val="22"/>
              </w:rPr>
              <w:t xml:space="preserve"> plaučių</w:t>
            </w:r>
          </w:p>
          <w:p w14:paraId="35C81966" w14:textId="77777777" w:rsidR="002F473F" w:rsidRPr="00803DB7" w:rsidRDefault="002F473F" w:rsidP="002F473F">
            <w:pPr>
              <w:pStyle w:val="TableParagraph"/>
              <w:kinsoku w:val="0"/>
              <w:overflowPunct w:val="0"/>
              <w:jc w:val="center"/>
              <w:rPr>
                <w:b/>
                <w:bCs/>
                <w:sz w:val="22"/>
                <w:szCs w:val="22"/>
              </w:rPr>
            </w:pPr>
            <w:r w:rsidRPr="00803DB7">
              <w:rPr>
                <w:b/>
                <w:bCs/>
                <w:sz w:val="22"/>
                <w:szCs w:val="22"/>
              </w:rPr>
              <w:t>liga</w:t>
            </w:r>
          </w:p>
        </w:tc>
      </w:tr>
      <w:tr w:rsidR="00272BAA" w:rsidRPr="00803DB7" w14:paraId="7D55A835" w14:textId="77777777" w:rsidTr="001D3D48">
        <w:trPr>
          <w:trHeight w:val="254"/>
        </w:trPr>
        <w:tc>
          <w:tcPr>
            <w:tcW w:w="8931" w:type="dxa"/>
            <w:gridSpan w:val="7"/>
          </w:tcPr>
          <w:p w14:paraId="3E4BCF1F" w14:textId="77777777" w:rsidR="00272BAA" w:rsidRPr="00803DB7" w:rsidRDefault="00272BAA" w:rsidP="00803DB7">
            <w:pPr>
              <w:pStyle w:val="TableParagraph"/>
              <w:kinsoku w:val="0"/>
              <w:overflowPunct w:val="0"/>
              <w:rPr>
                <w:b/>
                <w:bCs/>
                <w:sz w:val="22"/>
                <w:szCs w:val="22"/>
              </w:rPr>
            </w:pPr>
            <w:r w:rsidRPr="00803DB7">
              <w:rPr>
                <w:b/>
                <w:bCs/>
                <w:sz w:val="22"/>
                <w:szCs w:val="22"/>
              </w:rPr>
              <w:t>Kraujo ir limfinės sistemos sutrikimai</w:t>
            </w:r>
          </w:p>
        </w:tc>
      </w:tr>
      <w:tr w:rsidR="00272BAA" w:rsidRPr="00803DB7" w14:paraId="2E070FD5" w14:textId="77777777" w:rsidTr="001D3D48">
        <w:trPr>
          <w:trHeight w:val="251"/>
        </w:trPr>
        <w:tc>
          <w:tcPr>
            <w:tcW w:w="3582" w:type="dxa"/>
          </w:tcPr>
          <w:p w14:paraId="5A22F230" w14:textId="77777777" w:rsidR="00272BAA" w:rsidRPr="00803DB7" w:rsidRDefault="00272BAA" w:rsidP="00803DB7">
            <w:pPr>
              <w:pStyle w:val="TableParagraph"/>
              <w:kinsoku w:val="0"/>
              <w:overflowPunct w:val="0"/>
              <w:rPr>
                <w:sz w:val="22"/>
                <w:szCs w:val="22"/>
              </w:rPr>
            </w:pPr>
            <w:proofErr w:type="spellStart"/>
            <w:r w:rsidRPr="00803DB7">
              <w:rPr>
                <w:sz w:val="22"/>
                <w:szCs w:val="22"/>
              </w:rPr>
              <w:t>Trombocitopenija</w:t>
            </w:r>
            <w:proofErr w:type="spellEnd"/>
          </w:p>
        </w:tc>
        <w:tc>
          <w:tcPr>
            <w:tcW w:w="1705" w:type="dxa"/>
            <w:gridSpan w:val="3"/>
          </w:tcPr>
          <w:p w14:paraId="09B1FBE0"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0C186B16"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1FD0F300"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27A52B81" w14:textId="77777777" w:rsidTr="001D3D48">
        <w:trPr>
          <w:trHeight w:val="254"/>
        </w:trPr>
        <w:tc>
          <w:tcPr>
            <w:tcW w:w="8931" w:type="dxa"/>
            <w:gridSpan w:val="7"/>
          </w:tcPr>
          <w:p w14:paraId="5FF72722" w14:textId="77777777" w:rsidR="00272BAA" w:rsidRPr="00803DB7" w:rsidRDefault="00272BAA" w:rsidP="00803DB7">
            <w:pPr>
              <w:pStyle w:val="TableParagraph"/>
              <w:kinsoku w:val="0"/>
              <w:overflowPunct w:val="0"/>
              <w:rPr>
                <w:b/>
                <w:bCs/>
                <w:sz w:val="22"/>
                <w:szCs w:val="22"/>
              </w:rPr>
            </w:pPr>
            <w:r w:rsidRPr="00803DB7">
              <w:rPr>
                <w:b/>
                <w:bCs/>
                <w:sz w:val="22"/>
                <w:szCs w:val="22"/>
              </w:rPr>
              <w:t>Metabolizmo ir mitybos sutrikimai</w:t>
            </w:r>
          </w:p>
        </w:tc>
      </w:tr>
      <w:tr w:rsidR="00272BAA" w:rsidRPr="00803DB7" w14:paraId="1F41E2A6" w14:textId="77777777" w:rsidTr="001D3D48">
        <w:trPr>
          <w:trHeight w:val="254"/>
        </w:trPr>
        <w:tc>
          <w:tcPr>
            <w:tcW w:w="3582" w:type="dxa"/>
          </w:tcPr>
          <w:p w14:paraId="0682B9C6" w14:textId="77777777" w:rsidR="00272BAA" w:rsidRPr="00803DB7" w:rsidRDefault="00272BAA" w:rsidP="00803DB7">
            <w:pPr>
              <w:pStyle w:val="TableParagraph"/>
              <w:kinsoku w:val="0"/>
              <w:overflowPunct w:val="0"/>
              <w:rPr>
                <w:sz w:val="22"/>
                <w:szCs w:val="22"/>
              </w:rPr>
            </w:pPr>
            <w:r w:rsidRPr="00803DB7">
              <w:rPr>
                <w:sz w:val="22"/>
                <w:szCs w:val="22"/>
              </w:rPr>
              <w:t>Kūno svorio sumažėjimas</w:t>
            </w:r>
          </w:p>
        </w:tc>
        <w:tc>
          <w:tcPr>
            <w:tcW w:w="1705" w:type="dxa"/>
            <w:gridSpan w:val="3"/>
          </w:tcPr>
          <w:p w14:paraId="601DA676"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gridSpan w:val="2"/>
          </w:tcPr>
          <w:p w14:paraId="6C87EC48"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35808A2E"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0645B500" w14:textId="77777777" w:rsidTr="001D3D48">
        <w:trPr>
          <w:trHeight w:val="251"/>
        </w:trPr>
        <w:tc>
          <w:tcPr>
            <w:tcW w:w="3582" w:type="dxa"/>
          </w:tcPr>
          <w:p w14:paraId="3DA0CF46" w14:textId="77777777" w:rsidR="00272BAA" w:rsidRPr="00803DB7" w:rsidRDefault="00272BAA" w:rsidP="00803DB7">
            <w:pPr>
              <w:pStyle w:val="TableParagraph"/>
              <w:kinsoku w:val="0"/>
              <w:overflowPunct w:val="0"/>
              <w:rPr>
                <w:sz w:val="22"/>
                <w:szCs w:val="22"/>
              </w:rPr>
            </w:pPr>
            <w:r w:rsidRPr="00803DB7">
              <w:rPr>
                <w:sz w:val="22"/>
                <w:szCs w:val="22"/>
              </w:rPr>
              <w:t>Sumažėjęs apetitas</w:t>
            </w:r>
          </w:p>
        </w:tc>
        <w:tc>
          <w:tcPr>
            <w:tcW w:w="1705" w:type="dxa"/>
            <w:gridSpan w:val="3"/>
          </w:tcPr>
          <w:p w14:paraId="5D3C8985"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gridSpan w:val="2"/>
          </w:tcPr>
          <w:p w14:paraId="76748C07"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702CEB24"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6E2B121D" w14:textId="77777777" w:rsidTr="001D3D48">
        <w:trPr>
          <w:trHeight w:val="254"/>
        </w:trPr>
        <w:tc>
          <w:tcPr>
            <w:tcW w:w="3582" w:type="dxa"/>
          </w:tcPr>
          <w:p w14:paraId="3B3D6A49" w14:textId="77777777" w:rsidR="00272BAA" w:rsidRPr="00803DB7" w:rsidRDefault="00272BAA" w:rsidP="00803DB7">
            <w:pPr>
              <w:pStyle w:val="TableParagraph"/>
              <w:kinsoku w:val="0"/>
              <w:overflowPunct w:val="0"/>
              <w:rPr>
                <w:sz w:val="22"/>
                <w:szCs w:val="22"/>
              </w:rPr>
            </w:pPr>
            <w:r w:rsidRPr="00803DB7">
              <w:rPr>
                <w:sz w:val="22"/>
                <w:szCs w:val="22"/>
              </w:rPr>
              <w:t>Dehidratacija</w:t>
            </w:r>
          </w:p>
        </w:tc>
        <w:tc>
          <w:tcPr>
            <w:tcW w:w="1705" w:type="dxa"/>
            <w:gridSpan w:val="3"/>
          </w:tcPr>
          <w:p w14:paraId="3E234F95"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6BB0D188"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79633667"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642116" w:rsidRPr="00803DB7" w14:paraId="154438F2" w14:textId="77777777" w:rsidTr="004A6707">
        <w:trPr>
          <w:trHeight w:val="254"/>
        </w:trPr>
        <w:tc>
          <w:tcPr>
            <w:tcW w:w="8931" w:type="dxa"/>
            <w:gridSpan w:val="7"/>
          </w:tcPr>
          <w:p w14:paraId="7FCDCD26" w14:textId="25309E9E" w:rsidR="00642116" w:rsidRPr="008A5AC5" w:rsidRDefault="00642116" w:rsidP="00803DB7">
            <w:pPr>
              <w:pStyle w:val="TableParagraph"/>
              <w:kinsoku w:val="0"/>
              <w:overflowPunct w:val="0"/>
              <w:rPr>
                <w:b/>
                <w:bCs/>
                <w:sz w:val="22"/>
                <w:szCs w:val="22"/>
              </w:rPr>
            </w:pPr>
            <w:r w:rsidRPr="008A5AC5">
              <w:rPr>
                <w:b/>
                <w:bCs/>
                <w:sz w:val="22"/>
                <w:szCs w:val="22"/>
              </w:rPr>
              <w:t>Nervų sistemos sutrikimai</w:t>
            </w:r>
          </w:p>
        </w:tc>
      </w:tr>
      <w:tr w:rsidR="00642116" w:rsidRPr="00803DB7" w14:paraId="64B61E6C" w14:textId="1199636F" w:rsidTr="008A5AC5">
        <w:trPr>
          <w:trHeight w:val="251"/>
        </w:trPr>
        <w:tc>
          <w:tcPr>
            <w:tcW w:w="3588" w:type="dxa"/>
            <w:gridSpan w:val="2"/>
          </w:tcPr>
          <w:p w14:paraId="07DDD80D" w14:textId="390C9E6E" w:rsidR="00642116" w:rsidRPr="008A5AC5" w:rsidRDefault="00642116" w:rsidP="00803DB7">
            <w:pPr>
              <w:pStyle w:val="TableParagraph"/>
              <w:kinsoku w:val="0"/>
              <w:overflowPunct w:val="0"/>
              <w:rPr>
                <w:sz w:val="22"/>
                <w:szCs w:val="22"/>
              </w:rPr>
            </w:pPr>
            <w:r w:rsidRPr="008A5AC5">
              <w:rPr>
                <w:sz w:val="22"/>
                <w:szCs w:val="22"/>
              </w:rPr>
              <w:t>Galvos skausmas</w:t>
            </w:r>
          </w:p>
        </w:tc>
        <w:tc>
          <w:tcPr>
            <w:tcW w:w="1680" w:type="dxa"/>
          </w:tcPr>
          <w:p w14:paraId="34A8A0FC" w14:textId="7D4D079D" w:rsidR="00642116" w:rsidRPr="008A5AC5" w:rsidRDefault="00642116" w:rsidP="00803DB7">
            <w:pPr>
              <w:pStyle w:val="TableParagraph"/>
              <w:kinsoku w:val="0"/>
              <w:overflowPunct w:val="0"/>
              <w:rPr>
                <w:sz w:val="22"/>
                <w:szCs w:val="22"/>
              </w:rPr>
            </w:pPr>
            <w:r w:rsidRPr="008A5AC5">
              <w:rPr>
                <w:sz w:val="22"/>
                <w:szCs w:val="22"/>
              </w:rPr>
              <w:t>Dažnas</w:t>
            </w:r>
          </w:p>
        </w:tc>
        <w:tc>
          <w:tcPr>
            <w:tcW w:w="1836" w:type="dxa"/>
            <w:gridSpan w:val="2"/>
            <w:tcBorders>
              <w:bottom w:val="single" w:sz="4" w:space="0" w:color="auto"/>
            </w:tcBorders>
          </w:tcPr>
          <w:p w14:paraId="36ED5D1D" w14:textId="073B7EF4" w:rsidR="00642116" w:rsidRPr="008A5AC5" w:rsidRDefault="00642116" w:rsidP="00803DB7">
            <w:pPr>
              <w:pStyle w:val="TableParagraph"/>
              <w:kinsoku w:val="0"/>
              <w:overflowPunct w:val="0"/>
              <w:rPr>
                <w:sz w:val="22"/>
                <w:szCs w:val="22"/>
              </w:rPr>
            </w:pPr>
            <w:r w:rsidRPr="008A5AC5">
              <w:rPr>
                <w:sz w:val="22"/>
                <w:szCs w:val="22"/>
              </w:rPr>
              <w:t>Dažnas</w:t>
            </w:r>
          </w:p>
        </w:tc>
        <w:tc>
          <w:tcPr>
            <w:tcW w:w="1827" w:type="dxa"/>
            <w:gridSpan w:val="2"/>
          </w:tcPr>
          <w:p w14:paraId="44885F15" w14:textId="18D4E7C4" w:rsidR="00642116" w:rsidRPr="008A5AC5" w:rsidRDefault="00642116" w:rsidP="00803DB7">
            <w:pPr>
              <w:pStyle w:val="TableParagraph"/>
              <w:kinsoku w:val="0"/>
              <w:overflowPunct w:val="0"/>
              <w:rPr>
                <w:sz w:val="22"/>
                <w:szCs w:val="22"/>
              </w:rPr>
            </w:pPr>
            <w:r w:rsidRPr="008A5AC5">
              <w:rPr>
                <w:sz w:val="22"/>
                <w:szCs w:val="22"/>
              </w:rPr>
              <w:t>Dažnas</w:t>
            </w:r>
          </w:p>
        </w:tc>
      </w:tr>
      <w:tr w:rsidR="00642116" w:rsidRPr="00803DB7" w14:paraId="3759E8D2" w14:textId="2DD13E1B" w:rsidTr="008A5AC5">
        <w:trPr>
          <w:trHeight w:val="251"/>
        </w:trPr>
        <w:tc>
          <w:tcPr>
            <w:tcW w:w="3588" w:type="dxa"/>
            <w:gridSpan w:val="2"/>
          </w:tcPr>
          <w:p w14:paraId="1EC99B5C" w14:textId="43A44592" w:rsidR="00642116" w:rsidRPr="008A5AC5" w:rsidRDefault="00642116" w:rsidP="00803DB7">
            <w:pPr>
              <w:pStyle w:val="TableParagraph"/>
              <w:kinsoku w:val="0"/>
              <w:overflowPunct w:val="0"/>
              <w:rPr>
                <w:sz w:val="22"/>
                <w:szCs w:val="22"/>
              </w:rPr>
            </w:pPr>
            <w:r w:rsidRPr="008A5AC5">
              <w:rPr>
                <w:sz w:val="22"/>
                <w:szCs w:val="22"/>
              </w:rPr>
              <w:t xml:space="preserve">Užpakalinės grįžtamosios </w:t>
            </w:r>
            <w:proofErr w:type="spellStart"/>
            <w:r w:rsidRPr="008A5AC5">
              <w:rPr>
                <w:sz w:val="22"/>
                <w:szCs w:val="22"/>
              </w:rPr>
              <w:t>encefalopatijos</w:t>
            </w:r>
            <w:proofErr w:type="spellEnd"/>
            <w:r w:rsidRPr="008A5AC5">
              <w:rPr>
                <w:sz w:val="22"/>
                <w:szCs w:val="22"/>
              </w:rPr>
              <w:t xml:space="preserve"> sindromas</w:t>
            </w:r>
          </w:p>
        </w:tc>
        <w:tc>
          <w:tcPr>
            <w:tcW w:w="1680" w:type="dxa"/>
          </w:tcPr>
          <w:p w14:paraId="6C284708" w14:textId="7D05D277" w:rsidR="00642116" w:rsidRPr="008A5AC5" w:rsidRDefault="008368B0" w:rsidP="00803DB7">
            <w:pPr>
              <w:pStyle w:val="TableParagraph"/>
              <w:kinsoku w:val="0"/>
              <w:overflowPunct w:val="0"/>
              <w:rPr>
                <w:sz w:val="22"/>
                <w:szCs w:val="22"/>
              </w:rPr>
            </w:pPr>
            <w:r>
              <w:rPr>
                <w:sz w:val="22"/>
                <w:szCs w:val="22"/>
              </w:rPr>
              <w:t>N</w:t>
            </w:r>
            <w:r w:rsidR="00642116" w:rsidRPr="008A5AC5">
              <w:rPr>
                <w:sz w:val="22"/>
                <w:szCs w:val="22"/>
              </w:rPr>
              <w:t>ežinomas</w:t>
            </w:r>
          </w:p>
        </w:tc>
        <w:tc>
          <w:tcPr>
            <w:tcW w:w="1836" w:type="dxa"/>
            <w:gridSpan w:val="2"/>
            <w:tcBorders>
              <w:bottom w:val="nil"/>
            </w:tcBorders>
          </w:tcPr>
          <w:p w14:paraId="1743BA91" w14:textId="0D978903" w:rsidR="00642116" w:rsidRPr="008A5AC5" w:rsidRDefault="008368B0" w:rsidP="00803DB7">
            <w:pPr>
              <w:pStyle w:val="TableParagraph"/>
              <w:kinsoku w:val="0"/>
              <w:overflowPunct w:val="0"/>
              <w:rPr>
                <w:sz w:val="22"/>
                <w:szCs w:val="22"/>
              </w:rPr>
            </w:pPr>
            <w:r>
              <w:rPr>
                <w:sz w:val="22"/>
                <w:szCs w:val="22"/>
              </w:rPr>
              <w:t>N</w:t>
            </w:r>
            <w:r w:rsidR="00642116" w:rsidRPr="008A5AC5">
              <w:rPr>
                <w:sz w:val="22"/>
                <w:szCs w:val="22"/>
              </w:rPr>
              <w:t>ežinomas</w:t>
            </w:r>
          </w:p>
        </w:tc>
        <w:tc>
          <w:tcPr>
            <w:tcW w:w="1827" w:type="dxa"/>
            <w:gridSpan w:val="2"/>
          </w:tcPr>
          <w:p w14:paraId="4F484E33" w14:textId="6A1349AA" w:rsidR="00642116" w:rsidRPr="008A5AC5" w:rsidRDefault="008368B0" w:rsidP="00803DB7">
            <w:pPr>
              <w:pStyle w:val="TableParagraph"/>
              <w:kinsoku w:val="0"/>
              <w:overflowPunct w:val="0"/>
              <w:rPr>
                <w:sz w:val="22"/>
                <w:szCs w:val="22"/>
              </w:rPr>
            </w:pPr>
            <w:r>
              <w:rPr>
                <w:sz w:val="22"/>
                <w:szCs w:val="22"/>
              </w:rPr>
              <w:t>N</w:t>
            </w:r>
            <w:r w:rsidR="00642116" w:rsidRPr="008A5AC5">
              <w:rPr>
                <w:sz w:val="22"/>
                <w:szCs w:val="22"/>
              </w:rPr>
              <w:t>ežinomas</w:t>
            </w:r>
          </w:p>
        </w:tc>
      </w:tr>
      <w:tr w:rsidR="00272BAA" w:rsidRPr="00803DB7" w14:paraId="3BD5531A" w14:textId="77777777" w:rsidTr="001D3D48">
        <w:trPr>
          <w:trHeight w:val="251"/>
        </w:trPr>
        <w:tc>
          <w:tcPr>
            <w:tcW w:w="8931" w:type="dxa"/>
            <w:gridSpan w:val="7"/>
          </w:tcPr>
          <w:p w14:paraId="0562D6C1" w14:textId="77777777" w:rsidR="00272BAA" w:rsidRPr="00803DB7" w:rsidRDefault="00272BAA" w:rsidP="00803DB7">
            <w:pPr>
              <w:pStyle w:val="TableParagraph"/>
              <w:kinsoku w:val="0"/>
              <w:overflowPunct w:val="0"/>
              <w:rPr>
                <w:b/>
                <w:bCs/>
                <w:sz w:val="22"/>
                <w:szCs w:val="22"/>
              </w:rPr>
            </w:pPr>
            <w:r w:rsidRPr="00803DB7">
              <w:rPr>
                <w:b/>
                <w:bCs/>
                <w:sz w:val="22"/>
                <w:szCs w:val="22"/>
              </w:rPr>
              <w:t>Širdies sutrikimai</w:t>
            </w:r>
          </w:p>
        </w:tc>
      </w:tr>
      <w:tr w:rsidR="00272BAA" w:rsidRPr="00803DB7" w14:paraId="51C65F31" w14:textId="77777777" w:rsidTr="001D3D48">
        <w:trPr>
          <w:trHeight w:val="254"/>
        </w:trPr>
        <w:tc>
          <w:tcPr>
            <w:tcW w:w="3582" w:type="dxa"/>
          </w:tcPr>
          <w:p w14:paraId="01E1CDA3" w14:textId="77777777" w:rsidR="00272BAA" w:rsidRPr="00803DB7" w:rsidRDefault="00272BAA" w:rsidP="00803DB7">
            <w:pPr>
              <w:pStyle w:val="TableParagraph"/>
              <w:kinsoku w:val="0"/>
              <w:overflowPunct w:val="0"/>
              <w:rPr>
                <w:sz w:val="22"/>
                <w:szCs w:val="22"/>
              </w:rPr>
            </w:pPr>
            <w:r w:rsidRPr="00803DB7">
              <w:rPr>
                <w:sz w:val="22"/>
                <w:szCs w:val="22"/>
              </w:rPr>
              <w:t>Miokardo infarktas</w:t>
            </w:r>
          </w:p>
        </w:tc>
        <w:tc>
          <w:tcPr>
            <w:tcW w:w="1705" w:type="dxa"/>
            <w:gridSpan w:val="3"/>
          </w:tcPr>
          <w:p w14:paraId="4E9A9ABD"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1C2F2B2B"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5897C751"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7CC410CE" w14:textId="77777777" w:rsidTr="001D3D48">
        <w:trPr>
          <w:trHeight w:val="251"/>
        </w:trPr>
        <w:tc>
          <w:tcPr>
            <w:tcW w:w="8931" w:type="dxa"/>
            <w:gridSpan w:val="7"/>
          </w:tcPr>
          <w:p w14:paraId="423EC2CD" w14:textId="77777777" w:rsidR="00272BAA" w:rsidRPr="00803DB7" w:rsidRDefault="00272BAA" w:rsidP="00803DB7">
            <w:pPr>
              <w:pStyle w:val="TableParagraph"/>
              <w:kinsoku w:val="0"/>
              <w:overflowPunct w:val="0"/>
              <w:rPr>
                <w:b/>
                <w:bCs/>
                <w:sz w:val="22"/>
                <w:szCs w:val="22"/>
              </w:rPr>
            </w:pPr>
            <w:r w:rsidRPr="00803DB7">
              <w:rPr>
                <w:b/>
                <w:bCs/>
                <w:sz w:val="22"/>
                <w:szCs w:val="22"/>
              </w:rPr>
              <w:t>Kraujagyslių sutrikimai</w:t>
            </w:r>
          </w:p>
        </w:tc>
      </w:tr>
      <w:tr w:rsidR="00272BAA" w:rsidRPr="00803DB7" w14:paraId="04D669DD" w14:textId="77777777" w:rsidTr="001D3D48">
        <w:trPr>
          <w:trHeight w:val="253"/>
        </w:trPr>
        <w:tc>
          <w:tcPr>
            <w:tcW w:w="3582" w:type="dxa"/>
          </w:tcPr>
          <w:p w14:paraId="08C5A2FA" w14:textId="77777777" w:rsidR="00272BAA" w:rsidRPr="00803DB7" w:rsidRDefault="00272BAA" w:rsidP="00803DB7">
            <w:pPr>
              <w:pStyle w:val="TableParagraph"/>
              <w:kinsoku w:val="0"/>
              <w:overflowPunct w:val="0"/>
              <w:rPr>
                <w:sz w:val="22"/>
                <w:szCs w:val="22"/>
              </w:rPr>
            </w:pPr>
            <w:r w:rsidRPr="00803DB7">
              <w:rPr>
                <w:sz w:val="22"/>
                <w:szCs w:val="22"/>
              </w:rPr>
              <w:t>Kraujavimas (žr. 4.4</w:t>
            </w:r>
            <w:r w:rsidR="00197AC5">
              <w:rPr>
                <w:sz w:val="22"/>
                <w:szCs w:val="22"/>
              </w:rPr>
              <w:t> skyr</w:t>
            </w:r>
            <w:r w:rsidRPr="00803DB7">
              <w:rPr>
                <w:sz w:val="22"/>
                <w:szCs w:val="22"/>
              </w:rPr>
              <w:t>ių)</w:t>
            </w:r>
          </w:p>
        </w:tc>
        <w:tc>
          <w:tcPr>
            <w:tcW w:w="1705" w:type="dxa"/>
            <w:gridSpan w:val="3"/>
          </w:tcPr>
          <w:p w14:paraId="210A1947"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gridSpan w:val="2"/>
          </w:tcPr>
          <w:p w14:paraId="1B788513"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7995D9EE"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00FEEF9E" w14:textId="77777777" w:rsidTr="001D3D48">
        <w:trPr>
          <w:trHeight w:val="254"/>
        </w:trPr>
        <w:tc>
          <w:tcPr>
            <w:tcW w:w="3582" w:type="dxa"/>
          </w:tcPr>
          <w:p w14:paraId="30A7F411" w14:textId="77777777" w:rsidR="00272BAA" w:rsidRPr="00803DB7" w:rsidRDefault="00272BAA" w:rsidP="00803DB7">
            <w:pPr>
              <w:pStyle w:val="TableParagraph"/>
              <w:kinsoku w:val="0"/>
              <w:overflowPunct w:val="0"/>
              <w:rPr>
                <w:sz w:val="22"/>
                <w:szCs w:val="22"/>
              </w:rPr>
            </w:pPr>
            <w:r w:rsidRPr="00803DB7">
              <w:rPr>
                <w:sz w:val="22"/>
                <w:szCs w:val="22"/>
              </w:rPr>
              <w:t>Hipertenzija</w:t>
            </w:r>
          </w:p>
        </w:tc>
        <w:tc>
          <w:tcPr>
            <w:tcW w:w="1705" w:type="dxa"/>
            <w:gridSpan w:val="3"/>
          </w:tcPr>
          <w:p w14:paraId="364AED2B"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73795EEA"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123B1E1D"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1F73220D" w14:textId="77777777" w:rsidTr="001D3D48">
        <w:trPr>
          <w:trHeight w:val="223"/>
        </w:trPr>
        <w:tc>
          <w:tcPr>
            <w:tcW w:w="3582" w:type="dxa"/>
          </w:tcPr>
          <w:p w14:paraId="4F3B32E6" w14:textId="77777777" w:rsidR="00272BAA" w:rsidRPr="00803DB7" w:rsidRDefault="00272BAA" w:rsidP="00DE4B8F">
            <w:pPr>
              <w:pStyle w:val="TableParagraph"/>
              <w:kinsoku w:val="0"/>
              <w:overflowPunct w:val="0"/>
              <w:rPr>
                <w:sz w:val="22"/>
                <w:szCs w:val="22"/>
              </w:rPr>
            </w:pPr>
            <w:r w:rsidRPr="00803DB7">
              <w:rPr>
                <w:sz w:val="22"/>
                <w:szCs w:val="22"/>
              </w:rPr>
              <w:t>Aneurizmos ir arterijų</w:t>
            </w:r>
            <w:r w:rsidR="00DE4B8F">
              <w:rPr>
                <w:sz w:val="22"/>
                <w:szCs w:val="22"/>
              </w:rPr>
              <w:t xml:space="preserve"> </w:t>
            </w:r>
            <w:proofErr w:type="spellStart"/>
            <w:r w:rsidRPr="00803DB7">
              <w:rPr>
                <w:sz w:val="22"/>
                <w:szCs w:val="22"/>
              </w:rPr>
              <w:t>disekacijos</w:t>
            </w:r>
            <w:proofErr w:type="spellEnd"/>
          </w:p>
        </w:tc>
        <w:tc>
          <w:tcPr>
            <w:tcW w:w="1705" w:type="dxa"/>
            <w:gridSpan w:val="3"/>
          </w:tcPr>
          <w:p w14:paraId="2D1C8BBB" w14:textId="77777777" w:rsidR="00272BAA" w:rsidRPr="00803DB7" w:rsidRDefault="00DE4B8F" w:rsidP="00DE4B8F">
            <w:pPr>
              <w:pStyle w:val="TableParagraph"/>
              <w:kinsoku w:val="0"/>
              <w:overflowPunct w:val="0"/>
              <w:rPr>
                <w:sz w:val="22"/>
                <w:szCs w:val="22"/>
              </w:rPr>
            </w:pPr>
            <w:r>
              <w:rPr>
                <w:sz w:val="22"/>
                <w:szCs w:val="22"/>
              </w:rPr>
              <w:t>N</w:t>
            </w:r>
            <w:r w:rsidR="00272BAA" w:rsidRPr="00803DB7">
              <w:rPr>
                <w:sz w:val="22"/>
                <w:szCs w:val="22"/>
              </w:rPr>
              <w:t>ežinomas</w:t>
            </w:r>
          </w:p>
        </w:tc>
        <w:tc>
          <w:tcPr>
            <w:tcW w:w="1827" w:type="dxa"/>
            <w:gridSpan w:val="2"/>
          </w:tcPr>
          <w:p w14:paraId="3B2952A3"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c>
          <w:tcPr>
            <w:tcW w:w="1817" w:type="dxa"/>
          </w:tcPr>
          <w:p w14:paraId="3B53F88E"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2C340E92" w14:textId="77777777" w:rsidTr="001D3D48">
        <w:trPr>
          <w:trHeight w:val="251"/>
        </w:trPr>
        <w:tc>
          <w:tcPr>
            <w:tcW w:w="8931" w:type="dxa"/>
            <w:gridSpan w:val="7"/>
          </w:tcPr>
          <w:p w14:paraId="1EEE049F" w14:textId="77777777" w:rsidR="00272BAA" w:rsidRPr="00803DB7" w:rsidRDefault="00272BAA" w:rsidP="00803DB7">
            <w:pPr>
              <w:pStyle w:val="TableParagraph"/>
              <w:kinsoku w:val="0"/>
              <w:overflowPunct w:val="0"/>
              <w:rPr>
                <w:b/>
                <w:bCs/>
                <w:sz w:val="22"/>
                <w:szCs w:val="22"/>
              </w:rPr>
            </w:pPr>
            <w:r w:rsidRPr="00803DB7">
              <w:rPr>
                <w:b/>
                <w:bCs/>
                <w:sz w:val="22"/>
                <w:szCs w:val="22"/>
              </w:rPr>
              <w:t>Virškinimo trakto sutrikimai</w:t>
            </w:r>
          </w:p>
        </w:tc>
      </w:tr>
      <w:tr w:rsidR="00272BAA" w:rsidRPr="00803DB7" w14:paraId="2D81C657" w14:textId="77777777" w:rsidTr="001D3D48">
        <w:trPr>
          <w:trHeight w:val="253"/>
        </w:trPr>
        <w:tc>
          <w:tcPr>
            <w:tcW w:w="3582" w:type="dxa"/>
          </w:tcPr>
          <w:p w14:paraId="641FC377" w14:textId="77777777" w:rsidR="00272BAA" w:rsidRPr="00803DB7" w:rsidRDefault="00272BAA" w:rsidP="00803DB7">
            <w:pPr>
              <w:pStyle w:val="TableParagraph"/>
              <w:kinsoku w:val="0"/>
              <w:overflowPunct w:val="0"/>
              <w:rPr>
                <w:sz w:val="22"/>
                <w:szCs w:val="22"/>
              </w:rPr>
            </w:pPr>
            <w:r w:rsidRPr="00803DB7">
              <w:rPr>
                <w:sz w:val="22"/>
                <w:szCs w:val="22"/>
              </w:rPr>
              <w:t>Viduriavimas</w:t>
            </w:r>
          </w:p>
        </w:tc>
        <w:tc>
          <w:tcPr>
            <w:tcW w:w="1705" w:type="dxa"/>
            <w:gridSpan w:val="3"/>
          </w:tcPr>
          <w:p w14:paraId="319A9090"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27" w:type="dxa"/>
            <w:gridSpan w:val="2"/>
          </w:tcPr>
          <w:p w14:paraId="11A8A01C"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0D1303B4"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1E67F171" w14:textId="77777777" w:rsidTr="001D3D48">
        <w:trPr>
          <w:trHeight w:val="251"/>
        </w:trPr>
        <w:tc>
          <w:tcPr>
            <w:tcW w:w="3582" w:type="dxa"/>
          </w:tcPr>
          <w:p w14:paraId="66A2C90D" w14:textId="77777777" w:rsidR="00272BAA" w:rsidRPr="00803DB7" w:rsidRDefault="00272BAA" w:rsidP="00803DB7">
            <w:pPr>
              <w:pStyle w:val="TableParagraph"/>
              <w:kinsoku w:val="0"/>
              <w:overflowPunct w:val="0"/>
              <w:rPr>
                <w:sz w:val="22"/>
                <w:szCs w:val="22"/>
              </w:rPr>
            </w:pPr>
            <w:r w:rsidRPr="00803DB7">
              <w:rPr>
                <w:sz w:val="22"/>
                <w:szCs w:val="22"/>
              </w:rPr>
              <w:t>Pykinimas</w:t>
            </w:r>
          </w:p>
        </w:tc>
        <w:tc>
          <w:tcPr>
            <w:tcW w:w="1705" w:type="dxa"/>
            <w:gridSpan w:val="3"/>
          </w:tcPr>
          <w:p w14:paraId="0E07E293"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27" w:type="dxa"/>
            <w:gridSpan w:val="2"/>
          </w:tcPr>
          <w:p w14:paraId="5F8BD5A0"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128F4C1F"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3F36D418" w14:textId="77777777" w:rsidTr="001D3D48">
        <w:trPr>
          <w:trHeight w:val="253"/>
        </w:trPr>
        <w:tc>
          <w:tcPr>
            <w:tcW w:w="3582" w:type="dxa"/>
          </w:tcPr>
          <w:p w14:paraId="14A64E06" w14:textId="77777777" w:rsidR="00272BAA" w:rsidRPr="00803DB7" w:rsidRDefault="00272BAA" w:rsidP="00803DB7">
            <w:pPr>
              <w:pStyle w:val="TableParagraph"/>
              <w:kinsoku w:val="0"/>
              <w:overflowPunct w:val="0"/>
              <w:rPr>
                <w:sz w:val="22"/>
                <w:szCs w:val="22"/>
              </w:rPr>
            </w:pPr>
            <w:r w:rsidRPr="00803DB7">
              <w:rPr>
                <w:sz w:val="22"/>
                <w:szCs w:val="22"/>
              </w:rPr>
              <w:t>Pilvo skausmas</w:t>
            </w:r>
          </w:p>
        </w:tc>
        <w:tc>
          <w:tcPr>
            <w:tcW w:w="1705" w:type="dxa"/>
            <w:gridSpan w:val="3"/>
          </w:tcPr>
          <w:p w14:paraId="4B0C0B14"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27" w:type="dxa"/>
            <w:gridSpan w:val="2"/>
          </w:tcPr>
          <w:p w14:paraId="2811E25F"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512623C3"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30FAC716" w14:textId="77777777" w:rsidTr="001D3D48">
        <w:trPr>
          <w:trHeight w:val="251"/>
        </w:trPr>
        <w:tc>
          <w:tcPr>
            <w:tcW w:w="3582" w:type="dxa"/>
          </w:tcPr>
          <w:p w14:paraId="357377E8" w14:textId="77777777" w:rsidR="00272BAA" w:rsidRPr="00803DB7" w:rsidRDefault="00272BAA" w:rsidP="00803DB7">
            <w:pPr>
              <w:pStyle w:val="TableParagraph"/>
              <w:kinsoku w:val="0"/>
              <w:overflowPunct w:val="0"/>
              <w:rPr>
                <w:sz w:val="22"/>
                <w:szCs w:val="22"/>
              </w:rPr>
            </w:pPr>
            <w:r w:rsidRPr="00803DB7">
              <w:rPr>
                <w:sz w:val="22"/>
                <w:szCs w:val="22"/>
              </w:rPr>
              <w:t>Vėmimas</w:t>
            </w:r>
          </w:p>
        </w:tc>
        <w:tc>
          <w:tcPr>
            <w:tcW w:w="1705" w:type="dxa"/>
            <w:gridSpan w:val="3"/>
          </w:tcPr>
          <w:p w14:paraId="29CBDB4B"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gridSpan w:val="2"/>
          </w:tcPr>
          <w:p w14:paraId="0CA8A830"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3D48E80B"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35BD810F" w14:textId="77777777" w:rsidTr="001D3D48">
        <w:trPr>
          <w:trHeight w:val="253"/>
        </w:trPr>
        <w:tc>
          <w:tcPr>
            <w:tcW w:w="3582" w:type="dxa"/>
          </w:tcPr>
          <w:p w14:paraId="1FB46FB6" w14:textId="77777777" w:rsidR="00272BAA" w:rsidRPr="00803DB7" w:rsidRDefault="00272BAA" w:rsidP="00803DB7">
            <w:pPr>
              <w:pStyle w:val="TableParagraph"/>
              <w:kinsoku w:val="0"/>
              <w:overflowPunct w:val="0"/>
              <w:rPr>
                <w:sz w:val="22"/>
                <w:szCs w:val="22"/>
              </w:rPr>
            </w:pPr>
            <w:r w:rsidRPr="00803DB7">
              <w:rPr>
                <w:sz w:val="22"/>
                <w:szCs w:val="22"/>
              </w:rPr>
              <w:t>Pankreatitas</w:t>
            </w:r>
          </w:p>
        </w:tc>
        <w:tc>
          <w:tcPr>
            <w:tcW w:w="1705" w:type="dxa"/>
            <w:gridSpan w:val="3"/>
          </w:tcPr>
          <w:p w14:paraId="682E4EFD"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539930C0"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36F024B8"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183DE98D" w14:textId="77777777" w:rsidTr="001D3D48">
        <w:trPr>
          <w:trHeight w:val="253"/>
        </w:trPr>
        <w:tc>
          <w:tcPr>
            <w:tcW w:w="3582" w:type="dxa"/>
          </w:tcPr>
          <w:p w14:paraId="420CEA9A" w14:textId="77777777" w:rsidR="00272BAA" w:rsidRPr="00803DB7" w:rsidRDefault="00272BAA" w:rsidP="00803DB7">
            <w:pPr>
              <w:pStyle w:val="TableParagraph"/>
              <w:kinsoku w:val="0"/>
              <w:overflowPunct w:val="0"/>
              <w:rPr>
                <w:sz w:val="22"/>
                <w:szCs w:val="22"/>
              </w:rPr>
            </w:pPr>
            <w:r w:rsidRPr="00803DB7">
              <w:rPr>
                <w:sz w:val="22"/>
                <w:szCs w:val="22"/>
              </w:rPr>
              <w:t>Kolitas</w:t>
            </w:r>
          </w:p>
        </w:tc>
        <w:tc>
          <w:tcPr>
            <w:tcW w:w="1705" w:type="dxa"/>
            <w:gridSpan w:val="3"/>
          </w:tcPr>
          <w:p w14:paraId="0490DABC"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44240808"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3554FB6A"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13001D61" w14:textId="77777777" w:rsidTr="001D3D48">
        <w:trPr>
          <w:trHeight w:val="251"/>
        </w:trPr>
        <w:tc>
          <w:tcPr>
            <w:tcW w:w="8931" w:type="dxa"/>
            <w:gridSpan w:val="7"/>
          </w:tcPr>
          <w:p w14:paraId="1A358A1C" w14:textId="77777777" w:rsidR="00272BAA" w:rsidRPr="00803DB7" w:rsidRDefault="00272BAA" w:rsidP="00803DB7">
            <w:pPr>
              <w:pStyle w:val="TableParagraph"/>
              <w:kinsoku w:val="0"/>
              <w:overflowPunct w:val="0"/>
              <w:rPr>
                <w:b/>
                <w:bCs/>
                <w:sz w:val="22"/>
                <w:szCs w:val="22"/>
              </w:rPr>
            </w:pPr>
            <w:r w:rsidRPr="00803DB7">
              <w:rPr>
                <w:b/>
                <w:bCs/>
                <w:sz w:val="22"/>
                <w:szCs w:val="22"/>
              </w:rPr>
              <w:t>Kepenų, tulžies pūslės ir latakų sutrikimai</w:t>
            </w:r>
          </w:p>
        </w:tc>
      </w:tr>
      <w:tr w:rsidR="00272BAA" w:rsidRPr="00803DB7" w14:paraId="56ACBC8D" w14:textId="77777777" w:rsidTr="001D3D48">
        <w:trPr>
          <w:trHeight w:val="506"/>
        </w:trPr>
        <w:tc>
          <w:tcPr>
            <w:tcW w:w="3582" w:type="dxa"/>
          </w:tcPr>
          <w:p w14:paraId="0673D77A" w14:textId="77777777" w:rsidR="00272BAA" w:rsidRPr="00803DB7" w:rsidRDefault="00272BAA" w:rsidP="00BD5CEE">
            <w:pPr>
              <w:pStyle w:val="TableParagraph"/>
              <w:kinsoku w:val="0"/>
              <w:overflowPunct w:val="0"/>
              <w:rPr>
                <w:sz w:val="22"/>
                <w:szCs w:val="22"/>
              </w:rPr>
            </w:pPr>
            <w:r w:rsidRPr="00803DB7">
              <w:rPr>
                <w:sz w:val="22"/>
                <w:szCs w:val="22"/>
              </w:rPr>
              <w:t>Vaistinio preparato sukeltas</w:t>
            </w:r>
            <w:r w:rsidR="00BD5CEE">
              <w:rPr>
                <w:sz w:val="22"/>
                <w:szCs w:val="22"/>
              </w:rPr>
              <w:t xml:space="preserve"> </w:t>
            </w:r>
            <w:r w:rsidRPr="00803DB7">
              <w:rPr>
                <w:sz w:val="22"/>
                <w:szCs w:val="22"/>
              </w:rPr>
              <w:t>kepenų pažeidimas</w:t>
            </w:r>
          </w:p>
        </w:tc>
        <w:tc>
          <w:tcPr>
            <w:tcW w:w="1705" w:type="dxa"/>
            <w:gridSpan w:val="3"/>
          </w:tcPr>
          <w:p w14:paraId="251E1081"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0D6BECA6"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0062503C"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44DFFAA2" w14:textId="77777777" w:rsidTr="001D3D48">
        <w:trPr>
          <w:trHeight w:val="506"/>
        </w:trPr>
        <w:tc>
          <w:tcPr>
            <w:tcW w:w="3582" w:type="dxa"/>
          </w:tcPr>
          <w:p w14:paraId="3BCA5440" w14:textId="77777777" w:rsidR="00272BAA" w:rsidRPr="00803DB7" w:rsidRDefault="00272BAA" w:rsidP="00BD5CEE">
            <w:pPr>
              <w:pStyle w:val="TableParagraph"/>
              <w:kinsoku w:val="0"/>
              <w:overflowPunct w:val="0"/>
              <w:rPr>
                <w:sz w:val="22"/>
                <w:szCs w:val="22"/>
              </w:rPr>
            </w:pPr>
            <w:r w:rsidRPr="00803DB7">
              <w:rPr>
                <w:sz w:val="22"/>
                <w:szCs w:val="22"/>
              </w:rPr>
              <w:t>Kepenų fermentų aktyvumo</w:t>
            </w:r>
            <w:r w:rsidR="00BD5CEE">
              <w:rPr>
                <w:sz w:val="22"/>
                <w:szCs w:val="22"/>
              </w:rPr>
              <w:t xml:space="preserve"> </w:t>
            </w:r>
            <w:r w:rsidRPr="00803DB7">
              <w:rPr>
                <w:sz w:val="22"/>
                <w:szCs w:val="22"/>
              </w:rPr>
              <w:t>padidėjimas</w:t>
            </w:r>
          </w:p>
        </w:tc>
        <w:tc>
          <w:tcPr>
            <w:tcW w:w="1705" w:type="dxa"/>
            <w:gridSpan w:val="3"/>
          </w:tcPr>
          <w:p w14:paraId="5C0EFA1C"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27" w:type="dxa"/>
            <w:gridSpan w:val="2"/>
          </w:tcPr>
          <w:p w14:paraId="459DDC5D"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541BAD9B"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508D7458" w14:textId="77777777" w:rsidTr="001D3D48">
        <w:trPr>
          <w:trHeight w:val="506"/>
        </w:trPr>
        <w:tc>
          <w:tcPr>
            <w:tcW w:w="3582" w:type="dxa"/>
          </w:tcPr>
          <w:p w14:paraId="5F9F0532" w14:textId="77777777" w:rsidR="00272BAA" w:rsidRPr="00803DB7" w:rsidRDefault="00272BAA" w:rsidP="00BD5CEE">
            <w:pPr>
              <w:pStyle w:val="TableParagraph"/>
              <w:kinsoku w:val="0"/>
              <w:overflowPunct w:val="0"/>
              <w:rPr>
                <w:sz w:val="22"/>
                <w:szCs w:val="22"/>
              </w:rPr>
            </w:pPr>
            <w:r w:rsidRPr="00803DB7">
              <w:rPr>
                <w:sz w:val="22"/>
                <w:szCs w:val="22"/>
              </w:rPr>
              <w:t>Alaninaminotransferazės (ALT)</w:t>
            </w:r>
            <w:r w:rsidR="00BD5CEE">
              <w:rPr>
                <w:sz w:val="22"/>
                <w:szCs w:val="22"/>
              </w:rPr>
              <w:t xml:space="preserve"> </w:t>
            </w:r>
            <w:r w:rsidRPr="00803DB7">
              <w:rPr>
                <w:sz w:val="22"/>
                <w:szCs w:val="22"/>
              </w:rPr>
              <w:t>aktyvumo padidėjimas</w:t>
            </w:r>
          </w:p>
        </w:tc>
        <w:tc>
          <w:tcPr>
            <w:tcW w:w="1705" w:type="dxa"/>
            <w:gridSpan w:val="3"/>
          </w:tcPr>
          <w:p w14:paraId="72974207"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gridSpan w:val="2"/>
          </w:tcPr>
          <w:p w14:paraId="2FCCF1D7"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6466A323"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33413687" w14:textId="77777777" w:rsidTr="001D3D48">
        <w:trPr>
          <w:trHeight w:val="506"/>
        </w:trPr>
        <w:tc>
          <w:tcPr>
            <w:tcW w:w="3582" w:type="dxa"/>
          </w:tcPr>
          <w:p w14:paraId="5DB52CC2" w14:textId="77777777" w:rsidR="00272BAA" w:rsidRPr="00803DB7" w:rsidRDefault="00272BAA" w:rsidP="00BD5CEE">
            <w:pPr>
              <w:pStyle w:val="TableParagraph"/>
              <w:kinsoku w:val="0"/>
              <w:overflowPunct w:val="0"/>
              <w:rPr>
                <w:sz w:val="22"/>
                <w:szCs w:val="22"/>
              </w:rPr>
            </w:pPr>
            <w:r w:rsidRPr="00803DB7">
              <w:rPr>
                <w:sz w:val="22"/>
                <w:szCs w:val="22"/>
              </w:rPr>
              <w:t>Aspartataminotransferazės (AST)</w:t>
            </w:r>
            <w:r w:rsidR="00BD5CEE">
              <w:rPr>
                <w:sz w:val="22"/>
                <w:szCs w:val="22"/>
              </w:rPr>
              <w:t xml:space="preserve"> </w:t>
            </w:r>
            <w:r w:rsidRPr="00803DB7">
              <w:rPr>
                <w:sz w:val="22"/>
                <w:szCs w:val="22"/>
              </w:rPr>
              <w:t>aktyvumo padidėjimas</w:t>
            </w:r>
          </w:p>
        </w:tc>
        <w:tc>
          <w:tcPr>
            <w:tcW w:w="1705" w:type="dxa"/>
            <w:gridSpan w:val="3"/>
          </w:tcPr>
          <w:p w14:paraId="0A82F1AF"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gridSpan w:val="2"/>
          </w:tcPr>
          <w:p w14:paraId="5C7E8CEE"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7DF175CD"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7D894376" w14:textId="77777777" w:rsidTr="001D3D48">
        <w:trPr>
          <w:trHeight w:val="505"/>
        </w:trPr>
        <w:tc>
          <w:tcPr>
            <w:tcW w:w="3582" w:type="dxa"/>
          </w:tcPr>
          <w:p w14:paraId="67D5B906" w14:textId="77777777" w:rsidR="00272BAA" w:rsidRPr="00803DB7" w:rsidRDefault="00272BAA" w:rsidP="00BD5CEE">
            <w:pPr>
              <w:pStyle w:val="TableParagraph"/>
              <w:kinsoku w:val="0"/>
              <w:overflowPunct w:val="0"/>
              <w:rPr>
                <w:sz w:val="22"/>
                <w:szCs w:val="22"/>
              </w:rPr>
            </w:pPr>
            <w:proofErr w:type="spellStart"/>
            <w:r w:rsidRPr="00803DB7">
              <w:rPr>
                <w:sz w:val="22"/>
                <w:szCs w:val="22"/>
              </w:rPr>
              <w:lastRenderedPageBreak/>
              <w:t>Gamaglutamiltransferazės</w:t>
            </w:r>
            <w:proofErr w:type="spellEnd"/>
            <w:r w:rsidRPr="00803DB7">
              <w:rPr>
                <w:sz w:val="22"/>
                <w:szCs w:val="22"/>
              </w:rPr>
              <w:t xml:space="preserve"> (GGT)</w:t>
            </w:r>
            <w:r w:rsidR="00BD5CEE">
              <w:rPr>
                <w:sz w:val="22"/>
                <w:szCs w:val="22"/>
              </w:rPr>
              <w:t xml:space="preserve"> </w:t>
            </w:r>
            <w:r w:rsidRPr="00803DB7">
              <w:rPr>
                <w:sz w:val="22"/>
                <w:szCs w:val="22"/>
              </w:rPr>
              <w:t>aktyvumo padidėjimas</w:t>
            </w:r>
          </w:p>
        </w:tc>
        <w:tc>
          <w:tcPr>
            <w:tcW w:w="1705" w:type="dxa"/>
            <w:gridSpan w:val="3"/>
          </w:tcPr>
          <w:p w14:paraId="0D280F2C"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gridSpan w:val="2"/>
          </w:tcPr>
          <w:p w14:paraId="54DAC55A"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67D1FAA4"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6B4A5C15" w14:textId="77777777" w:rsidTr="001D3D48">
        <w:trPr>
          <w:trHeight w:val="254"/>
        </w:trPr>
        <w:tc>
          <w:tcPr>
            <w:tcW w:w="3582" w:type="dxa"/>
          </w:tcPr>
          <w:p w14:paraId="15EDF690" w14:textId="77777777" w:rsidR="00272BAA" w:rsidRPr="00803DB7" w:rsidRDefault="00272BAA" w:rsidP="00803DB7">
            <w:pPr>
              <w:pStyle w:val="TableParagraph"/>
              <w:kinsoku w:val="0"/>
              <w:overflowPunct w:val="0"/>
              <w:rPr>
                <w:sz w:val="22"/>
                <w:szCs w:val="22"/>
              </w:rPr>
            </w:pPr>
            <w:proofErr w:type="spellStart"/>
            <w:r w:rsidRPr="00803DB7">
              <w:rPr>
                <w:sz w:val="22"/>
                <w:szCs w:val="22"/>
              </w:rPr>
              <w:t>Hiperbilirubinemija</w:t>
            </w:r>
            <w:proofErr w:type="spellEnd"/>
          </w:p>
        </w:tc>
        <w:tc>
          <w:tcPr>
            <w:tcW w:w="1705" w:type="dxa"/>
            <w:gridSpan w:val="3"/>
          </w:tcPr>
          <w:p w14:paraId="6518ACFB"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7EB0FBA3"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66B28FFA"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52E3E7F6" w14:textId="77777777" w:rsidTr="001D3D48">
        <w:trPr>
          <w:trHeight w:val="505"/>
        </w:trPr>
        <w:tc>
          <w:tcPr>
            <w:tcW w:w="3582" w:type="dxa"/>
          </w:tcPr>
          <w:p w14:paraId="1EBB91E9" w14:textId="77777777" w:rsidR="00272BAA" w:rsidRPr="00803DB7" w:rsidRDefault="00272BAA" w:rsidP="00BD5CEE">
            <w:pPr>
              <w:pStyle w:val="TableParagraph"/>
              <w:kinsoku w:val="0"/>
              <w:overflowPunct w:val="0"/>
              <w:rPr>
                <w:sz w:val="22"/>
                <w:szCs w:val="22"/>
              </w:rPr>
            </w:pPr>
            <w:r w:rsidRPr="00803DB7">
              <w:rPr>
                <w:sz w:val="22"/>
                <w:szCs w:val="22"/>
              </w:rPr>
              <w:t>Šarminės fosfatazės (ŠF)</w:t>
            </w:r>
            <w:r w:rsidR="00BD5CEE">
              <w:rPr>
                <w:sz w:val="22"/>
                <w:szCs w:val="22"/>
              </w:rPr>
              <w:t xml:space="preserve"> </w:t>
            </w:r>
            <w:r w:rsidRPr="00803DB7">
              <w:rPr>
                <w:sz w:val="22"/>
                <w:szCs w:val="22"/>
              </w:rPr>
              <w:t>aktyvumo padidėjimas kraujyje</w:t>
            </w:r>
          </w:p>
        </w:tc>
        <w:tc>
          <w:tcPr>
            <w:tcW w:w="1705" w:type="dxa"/>
            <w:gridSpan w:val="3"/>
          </w:tcPr>
          <w:p w14:paraId="1CD949ED"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56F5B800"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2BA0CCF7"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0D5F1634" w14:textId="77777777" w:rsidTr="001D3D48">
        <w:trPr>
          <w:trHeight w:val="251"/>
        </w:trPr>
        <w:tc>
          <w:tcPr>
            <w:tcW w:w="8931" w:type="dxa"/>
            <w:gridSpan w:val="7"/>
          </w:tcPr>
          <w:p w14:paraId="0C46A61B" w14:textId="77777777" w:rsidR="00272BAA" w:rsidRPr="00803DB7" w:rsidRDefault="00272BAA" w:rsidP="00803DB7">
            <w:pPr>
              <w:pStyle w:val="TableParagraph"/>
              <w:kinsoku w:val="0"/>
              <w:overflowPunct w:val="0"/>
              <w:rPr>
                <w:b/>
                <w:bCs/>
                <w:sz w:val="22"/>
                <w:szCs w:val="22"/>
              </w:rPr>
            </w:pPr>
            <w:r w:rsidRPr="00803DB7">
              <w:rPr>
                <w:b/>
                <w:bCs/>
                <w:sz w:val="22"/>
                <w:szCs w:val="22"/>
              </w:rPr>
              <w:t>Odos ir poodinio audinio sutrikimai</w:t>
            </w:r>
          </w:p>
        </w:tc>
      </w:tr>
      <w:tr w:rsidR="00272BAA" w:rsidRPr="00803DB7" w14:paraId="4443F774" w14:textId="77777777" w:rsidTr="001D3D48">
        <w:trPr>
          <w:trHeight w:val="254"/>
        </w:trPr>
        <w:tc>
          <w:tcPr>
            <w:tcW w:w="3582" w:type="dxa"/>
          </w:tcPr>
          <w:p w14:paraId="13E38BCE" w14:textId="77777777" w:rsidR="00272BAA" w:rsidRPr="00803DB7" w:rsidRDefault="00272BAA" w:rsidP="00803DB7">
            <w:pPr>
              <w:pStyle w:val="TableParagraph"/>
              <w:kinsoku w:val="0"/>
              <w:overflowPunct w:val="0"/>
              <w:rPr>
                <w:sz w:val="22"/>
                <w:szCs w:val="22"/>
              </w:rPr>
            </w:pPr>
            <w:r w:rsidRPr="00803DB7">
              <w:rPr>
                <w:sz w:val="22"/>
                <w:szCs w:val="22"/>
              </w:rPr>
              <w:t>Išbėrimas</w:t>
            </w:r>
          </w:p>
        </w:tc>
        <w:tc>
          <w:tcPr>
            <w:tcW w:w="1705" w:type="dxa"/>
            <w:gridSpan w:val="3"/>
          </w:tcPr>
          <w:p w14:paraId="1B77192F"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gridSpan w:val="2"/>
          </w:tcPr>
          <w:p w14:paraId="430DCE28"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03AAA336"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4BB8DDDD" w14:textId="77777777" w:rsidTr="001D3D48">
        <w:trPr>
          <w:trHeight w:val="251"/>
        </w:trPr>
        <w:tc>
          <w:tcPr>
            <w:tcW w:w="3582" w:type="dxa"/>
          </w:tcPr>
          <w:p w14:paraId="7E78F6C0" w14:textId="77777777" w:rsidR="00272BAA" w:rsidRPr="00803DB7" w:rsidRDefault="00272BAA" w:rsidP="00803DB7">
            <w:pPr>
              <w:pStyle w:val="TableParagraph"/>
              <w:kinsoku w:val="0"/>
              <w:overflowPunct w:val="0"/>
              <w:rPr>
                <w:sz w:val="22"/>
                <w:szCs w:val="22"/>
              </w:rPr>
            </w:pPr>
            <w:r w:rsidRPr="00803DB7">
              <w:rPr>
                <w:sz w:val="22"/>
                <w:szCs w:val="22"/>
              </w:rPr>
              <w:t>Niežėjimas</w:t>
            </w:r>
          </w:p>
        </w:tc>
        <w:tc>
          <w:tcPr>
            <w:tcW w:w="1705" w:type="dxa"/>
            <w:gridSpan w:val="3"/>
          </w:tcPr>
          <w:p w14:paraId="019F2D3F"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5297895A"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1A7D15C5"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2277396B" w14:textId="77777777" w:rsidTr="001D3D48">
        <w:trPr>
          <w:trHeight w:val="253"/>
        </w:trPr>
        <w:tc>
          <w:tcPr>
            <w:tcW w:w="3582" w:type="dxa"/>
          </w:tcPr>
          <w:p w14:paraId="0E244313" w14:textId="77777777" w:rsidR="00272BAA" w:rsidRPr="00803DB7" w:rsidRDefault="00272BAA" w:rsidP="00803DB7">
            <w:pPr>
              <w:pStyle w:val="TableParagraph"/>
              <w:kinsoku w:val="0"/>
              <w:overflowPunct w:val="0"/>
              <w:rPr>
                <w:sz w:val="22"/>
                <w:szCs w:val="22"/>
              </w:rPr>
            </w:pPr>
            <w:proofErr w:type="spellStart"/>
            <w:r w:rsidRPr="00803DB7">
              <w:rPr>
                <w:sz w:val="22"/>
                <w:szCs w:val="22"/>
              </w:rPr>
              <w:t>Alopecija</w:t>
            </w:r>
            <w:proofErr w:type="spellEnd"/>
          </w:p>
        </w:tc>
        <w:tc>
          <w:tcPr>
            <w:tcW w:w="1705" w:type="dxa"/>
            <w:gridSpan w:val="3"/>
          </w:tcPr>
          <w:p w14:paraId="202DF6F0"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1E671029"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72E3A67F"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5805C842" w14:textId="77777777" w:rsidTr="001D3D48">
        <w:trPr>
          <w:trHeight w:val="253"/>
        </w:trPr>
        <w:tc>
          <w:tcPr>
            <w:tcW w:w="8931" w:type="dxa"/>
            <w:gridSpan w:val="7"/>
          </w:tcPr>
          <w:p w14:paraId="52E28B45" w14:textId="77777777" w:rsidR="00272BAA" w:rsidRPr="00803DB7" w:rsidRDefault="00272BAA" w:rsidP="00803DB7">
            <w:pPr>
              <w:pStyle w:val="TableParagraph"/>
              <w:kinsoku w:val="0"/>
              <w:overflowPunct w:val="0"/>
              <w:rPr>
                <w:b/>
                <w:bCs/>
                <w:sz w:val="22"/>
                <w:szCs w:val="22"/>
              </w:rPr>
            </w:pPr>
            <w:r w:rsidRPr="00803DB7">
              <w:rPr>
                <w:b/>
                <w:bCs/>
                <w:sz w:val="22"/>
                <w:szCs w:val="22"/>
              </w:rPr>
              <w:t>Inkstų ir šlapimo takų sutrikimai</w:t>
            </w:r>
          </w:p>
        </w:tc>
      </w:tr>
      <w:tr w:rsidR="00DE4B8F" w:rsidRPr="00803DB7" w14:paraId="45DDF329" w14:textId="77777777" w:rsidTr="001D3D48">
        <w:trPr>
          <w:trHeight w:val="259"/>
        </w:trPr>
        <w:tc>
          <w:tcPr>
            <w:tcW w:w="3582" w:type="dxa"/>
          </w:tcPr>
          <w:p w14:paraId="70E05EEB" w14:textId="77777777" w:rsidR="00DE4B8F" w:rsidRPr="00803DB7" w:rsidRDefault="00DE4B8F" w:rsidP="00DE4B8F">
            <w:pPr>
              <w:pStyle w:val="TableParagraph"/>
              <w:tabs>
                <w:tab w:val="left" w:pos="1074"/>
              </w:tabs>
              <w:kinsoku w:val="0"/>
              <w:overflowPunct w:val="0"/>
              <w:rPr>
                <w:sz w:val="22"/>
                <w:szCs w:val="22"/>
              </w:rPr>
            </w:pPr>
            <w:r w:rsidRPr="00803DB7">
              <w:rPr>
                <w:sz w:val="22"/>
                <w:szCs w:val="22"/>
              </w:rPr>
              <w:t>Inkstų</w:t>
            </w:r>
            <w:r>
              <w:rPr>
                <w:sz w:val="22"/>
                <w:szCs w:val="22"/>
              </w:rPr>
              <w:t xml:space="preserve"> </w:t>
            </w:r>
            <w:r w:rsidRPr="00803DB7">
              <w:rPr>
                <w:sz w:val="22"/>
                <w:szCs w:val="22"/>
              </w:rPr>
              <w:t>nepakankamumas</w:t>
            </w:r>
            <w:r>
              <w:rPr>
                <w:sz w:val="22"/>
                <w:szCs w:val="22"/>
              </w:rPr>
              <w:t xml:space="preserve"> </w:t>
            </w:r>
            <w:r w:rsidRPr="00803DB7">
              <w:rPr>
                <w:sz w:val="22"/>
                <w:szCs w:val="22"/>
              </w:rPr>
              <w:t>(žr.</w:t>
            </w:r>
            <w:r>
              <w:rPr>
                <w:sz w:val="22"/>
                <w:szCs w:val="22"/>
              </w:rPr>
              <w:t xml:space="preserve"> </w:t>
            </w:r>
            <w:r w:rsidRPr="00803DB7">
              <w:rPr>
                <w:sz w:val="22"/>
                <w:szCs w:val="22"/>
              </w:rPr>
              <w:t>4.4</w:t>
            </w:r>
            <w:r>
              <w:rPr>
                <w:sz w:val="22"/>
                <w:szCs w:val="22"/>
              </w:rPr>
              <w:t> skyr</w:t>
            </w:r>
            <w:r w:rsidRPr="00803DB7">
              <w:rPr>
                <w:sz w:val="22"/>
                <w:szCs w:val="22"/>
              </w:rPr>
              <w:t>ių)</w:t>
            </w:r>
          </w:p>
        </w:tc>
        <w:tc>
          <w:tcPr>
            <w:tcW w:w="1705" w:type="dxa"/>
            <w:gridSpan w:val="3"/>
          </w:tcPr>
          <w:p w14:paraId="6AA6607E" w14:textId="77777777" w:rsidR="00DE4B8F" w:rsidRPr="00803DB7" w:rsidRDefault="00DE4B8F" w:rsidP="00DE4B8F">
            <w:pPr>
              <w:pStyle w:val="TableParagraph"/>
              <w:kinsoku w:val="0"/>
              <w:overflowPunct w:val="0"/>
              <w:rPr>
                <w:sz w:val="22"/>
                <w:szCs w:val="22"/>
              </w:rPr>
            </w:pPr>
            <w:r>
              <w:rPr>
                <w:sz w:val="22"/>
                <w:szCs w:val="22"/>
              </w:rPr>
              <w:t>N</w:t>
            </w:r>
            <w:r w:rsidRPr="00803DB7">
              <w:rPr>
                <w:sz w:val="22"/>
                <w:szCs w:val="22"/>
              </w:rPr>
              <w:t>ežinomas</w:t>
            </w:r>
          </w:p>
        </w:tc>
        <w:tc>
          <w:tcPr>
            <w:tcW w:w="1827" w:type="dxa"/>
            <w:gridSpan w:val="2"/>
          </w:tcPr>
          <w:p w14:paraId="0BD0BD2F" w14:textId="77777777" w:rsidR="00DE4B8F" w:rsidRPr="00803DB7" w:rsidRDefault="00DE4B8F" w:rsidP="00803DB7">
            <w:pPr>
              <w:pStyle w:val="TableParagraph"/>
              <w:kinsoku w:val="0"/>
              <w:overflowPunct w:val="0"/>
              <w:rPr>
                <w:sz w:val="22"/>
                <w:szCs w:val="22"/>
              </w:rPr>
            </w:pPr>
            <w:r>
              <w:rPr>
                <w:sz w:val="22"/>
                <w:szCs w:val="22"/>
              </w:rPr>
              <w:t>N</w:t>
            </w:r>
            <w:r w:rsidRPr="00803DB7">
              <w:rPr>
                <w:sz w:val="22"/>
                <w:szCs w:val="22"/>
              </w:rPr>
              <w:t>ežinomas</w:t>
            </w:r>
          </w:p>
        </w:tc>
        <w:tc>
          <w:tcPr>
            <w:tcW w:w="1817" w:type="dxa"/>
          </w:tcPr>
          <w:p w14:paraId="61F66DC4" w14:textId="77777777" w:rsidR="00DE4B8F" w:rsidRPr="00803DB7" w:rsidRDefault="00DE4B8F" w:rsidP="00803DB7">
            <w:pPr>
              <w:pStyle w:val="TableParagraph"/>
              <w:kinsoku w:val="0"/>
              <w:overflowPunct w:val="0"/>
              <w:rPr>
                <w:sz w:val="22"/>
                <w:szCs w:val="22"/>
              </w:rPr>
            </w:pPr>
            <w:r w:rsidRPr="00803DB7">
              <w:rPr>
                <w:sz w:val="22"/>
                <w:szCs w:val="22"/>
              </w:rPr>
              <w:t>Nedažnas</w:t>
            </w:r>
          </w:p>
        </w:tc>
      </w:tr>
      <w:tr w:rsidR="00272BAA" w:rsidRPr="00803DB7" w14:paraId="6F476BB9" w14:textId="77777777" w:rsidTr="001D3D48">
        <w:trPr>
          <w:trHeight w:val="253"/>
        </w:trPr>
        <w:tc>
          <w:tcPr>
            <w:tcW w:w="3582" w:type="dxa"/>
          </w:tcPr>
          <w:p w14:paraId="6EC64881" w14:textId="77777777" w:rsidR="00272BAA" w:rsidRPr="00803DB7" w:rsidRDefault="00272BAA" w:rsidP="00803DB7">
            <w:pPr>
              <w:pStyle w:val="TableParagraph"/>
              <w:kinsoku w:val="0"/>
              <w:overflowPunct w:val="0"/>
              <w:rPr>
                <w:sz w:val="22"/>
                <w:szCs w:val="22"/>
              </w:rPr>
            </w:pPr>
            <w:proofErr w:type="spellStart"/>
            <w:r w:rsidRPr="00803DB7">
              <w:rPr>
                <w:sz w:val="22"/>
                <w:szCs w:val="22"/>
              </w:rPr>
              <w:t>Proteinurija</w:t>
            </w:r>
            <w:proofErr w:type="spellEnd"/>
          </w:p>
        </w:tc>
        <w:tc>
          <w:tcPr>
            <w:tcW w:w="1705" w:type="dxa"/>
            <w:gridSpan w:val="3"/>
          </w:tcPr>
          <w:p w14:paraId="47D86A2F"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gridSpan w:val="2"/>
          </w:tcPr>
          <w:p w14:paraId="546E6783"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2A85EFA6"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bl>
    <w:p w14:paraId="71681599" w14:textId="77777777" w:rsidR="00272BAA" w:rsidRPr="00803DB7" w:rsidRDefault="00272BAA" w:rsidP="00803DB7">
      <w:pPr>
        <w:pStyle w:val="Pagrindinistekstas"/>
        <w:kinsoku w:val="0"/>
        <w:overflowPunct w:val="0"/>
        <w:rPr>
          <w:b/>
          <w:bCs/>
        </w:rPr>
      </w:pPr>
    </w:p>
    <w:p w14:paraId="41118186" w14:textId="77777777" w:rsidR="00272BAA" w:rsidRPr="00803DB7" w:rsidRDefault="00272BAA" w:rsidP="00803DB7">
      <w:pPr>
        <w:pStyle w:val="Pagrindinistekstas"/>
        <w:kinsoku w:val="0"/>
        <w:overflowPunct w:val="0"/>
      </w:pPr>
      <w:r w:rsidRPr="00803DB7">
        <w:rPr>
          <w:u w:val="single"/>
        </w:rPr>
        <w:t>Atrinktų nepageidaujamų reakcijų apibūdinimas</w:t>
      </w:r>
    </w:p>
    <w:p w14:paraId="57A2BDBB" w14:textId="77777777" w:rsidR="00272BAA" w:rsidRPr="00803DB7" w:rsidRDefault="00272BAA" w:rsidP="00803DB7">
      <w:pPr>
        <w:pStyle w:val="Pagrindinistekstas"/>
        <w:kinsoku w:val="0"/>
        <w:overflowPunct w:val="0"/>
      </w:pPr>
    </w:p>
    <w:p w14:paraId="195596C9" w14:textId="77777777" w:rsidR="00272BAA" w:rsidRPr="00803DB7" w:rsidRDefault="00272BAA" w:rsidP="00803DB7">
      <w:pPr>
        <w:pStyle w:val="Pagrindinistekstas"/>
        <w:kinsoku w:val="0"/>
        <w:overflowPunct w:val="0"/>
        <w:rPr>
          <w:i/>
          <w:iCs/>
        </w:rPr>
      </w:pPr>
      <w:r w:rsidRPr="00803DB7">
        <w:rPr>
          <w:i/>
          <w:iCs/>
        </w:rPr>
        <w:t>Viduriavimas</w:t>
      </w:r>
    </w:p>
    <w:p w14:paraId="03866D6C" w14:textId="68145FD0" w:rsidR="00272BAA" w:rsidRPr="00803DB7" w:rsidRDefault="00272BAA" w:rsidP="00803DB7">
      <w:pPr>
        <w:pStyle w:val="Pagrindinistekstas"/>
        <w:kinsoku w:val="0"/>
        <w:overflowPunct w:val="0"/>
      </w:pPr>
      <w:r w:rsidRPr="00803DB7">
        <w:t>Klinikinių tyrimų</w:t>
      </w:r>
      <w:r w:rsidR="00DE4B8F">
        <w:t xml:space="preserve"> </w:t>
      </w:r>
      <w:r w:rsidR="00197AC5">
        <w:t>met</w:t>
      </w:r>
      <w:r w:rsidRPr="00803DB7">
        <w:t>u (žr. 5.1</w:t>
      </w:r>
      <w:r w:rsidR="00197AC5">
        <w:t> skyr</w:t>
      </w:r>
      <w:r w:rsidRPr="00803DB7">
        <w:t>ių) viduriavimas buvo dažniausiai nustatytas virškinimo trakto reiškinys. Daugumai</w:t>
      </w:r>
      <w:r w:rsidR="00DE4B8F">
        <w:t xml:space="preserve"> </w:t>
      </w:r>
      <w:r w:rsidR="001B1078">
        <w:t>pacient</w:t>
      </w:r>
      <w:r w:rsidRPr="00803DB7">
        <w:t>ų šis reiškinys buvo lengvas arba vidutinio sunkumo. Daugiau kaip dviem</w:t>
      </w:r>
      <w:r w:rsidR="001A7186">
        <w:t xml:space="preserve"> </w:t>
      </w:r>
      <w:r w:rsidRPr="00803DB7">
        <w:t>trečdaliams</w:t>
      </w:r>
      <w:r w:rsidR="00DE4B8F">
        <w:t xml:space="preserve"> </w:t>
      </w:r>
      <w:r w:rsidR="001B1078">
        <w:t>pacient</w:t>
      </w:r>
      <w:r w:rsidRPr="00803DB7">
        <w:t>ų, kuriems pasireiškė viduriavimas, jis prasidėjo jau pirmaisiais trimis gydymo</w:t>
      </w:r>
      <w:r w:rsidR="00DE4B8F">
        <w:t xml:space="preserve"> </w:t>
      </w:r>
      <w:r w:rsidR="001B1078">
        <w:t>mėnes</w:t>
      </w:r>
      <w:r w:rsidRPr="00803DB7">
        <w:t>iais. Daugumai</w:t>
      </w:r>
      <w:r w:rsidR="00DE4B8F">
        <w:t xml:space="preserve"> </w:t>
      </w:r>
      <w:r w:rsidR="001B1078">
        <w:t>pacient</w:t>
      </w:r>
      <w:r w:rsidRPr="00803DB7">
        <w:t xml:space="preserve">ų </w:t>
      </w:r>
      <w:r w:rsidR="00DE4B8F">
        <w:t>šis reiškinys</w:t>
      </w:r>
      <w:r w:rsidR="00DE4B8F" w:rsidRPr="00803DB7">
        <w:t xml:space="preserve"> </w:t>
      </w:r>
      <w:r w:rsidRPr="00803DB7">
        <w:t xml:space="preserve">buvo gydomas viduriavimą slopinančiais vaistiniais preparatais, dozės mažinimu ar </w:t>
      </w:r>
      <w:r w:rsidR="00467123">
        <w:t>gydymo</w:t>
      </w:r>
      <w:r w:rsidRPr="00803DB7">
        <w:t xml:space="preserve"> </w:t>
      </w:r>
      <w:r w:rsidR="00507B44">
        <w:t>nu</w:t>
      </w:r>
      <w:r w:rsidRPr="00803DB7">
        <w:t>traukimu (žr. 4.4</w:t>
      </w:r>
      <w:r w:rsidR="00197AC5">
        <w:t> skyr</w:t>
      </w:r>
      <w:r w:rsidRPr="00803DB7">
        <w:t>ių). Klinikinių tyrimų</w:t>
      </w:r>
      <w:r w:rsidR="00DE4B8F">
        <w:t xml:space="preserve"> </w:t>
      </w:r>
      <w:r w:rsidR="00197AC5">
        <w:t>met</w:t>
      </w:r>
      <w:r w:rsidRPr="00803DB7">
        <w:t xml:space="preserve">u nustatyti viduriavimo reiškiniai apžvelgiami </w:t>
      </w:r>
      <w:r w:rsidR="00600002">
        <w:t>3</w:t>
      </w:r>
      <w:r w:rsidR="001B1078">
        <w:t> lentel</w:t>
      </w:r>
      <w:r w:rsidRPr="00803DB7">
        <w:t>ėje.</w:t>
      </w:r>
    </w:p>
    <w:p w14:paraId="572077E3" w14:textId="77777777" w:rsidR="00272BAA" w:rsidRPr="00803DB7" w:rsidRDefault="00272BAA" w:rsidP="00803DB7">
      <w:pPr>
        <w:pStyle w:val="Pagrindinistekstas"/>
        <w:kinsoku w:val="0"/>
        <w:overflowPunct w:val="0"/>
      </w:pPr>
    </w:p>
    <w:p w14:paraId="13A42D63" w14:textId="70AC942A" w:rsidR="00272BAA" w:rsidRDefault="00600002" w:rsidP="003D6210">
      <w:pPr>
        <w:pStyle w:val="Antrat2"/>
        <w:numPr>
          <w:ilvl w:val="0"/>
          <w:numId w:val="0"/>
        </w:numPr>
        <w:tabs>
          <w:tab w:val="left" w:pos="993"/>
        </w:tabs>
        <w:ind w:left="238" w:hanging="238"/>
      </w:pPr>
      <w:r>
        <w:t>3</w:t>
      </w:r>
      <w:r w:rsidR="00DE4B8F">
        <w:t> </w:t>
      </w:r>
      <w:r w:rsidR="00272BAA" w:rsidRPr="00803DB7">
        <w:t>lentelė.</w:t>
      </w:r>
      <w:r w:rsidR="00272BAA" w:rsidRPr="00803DB7">
        <w:tab/>
        <w:t>Viduriavimas per 52</w:t>
      </w:r>
      <w:r w:rsidR="001B1078">
        <w:t> savai</w:t>
      </w:r>
      <w:r w:rsidR="00272BAA" w:rsidRPr="00803DB7">
        <w:t>tes klinikinių tyrimų</w:t>
      </w:r>
      <w:r w:rsidR="00DE4B8F">
        <w:t xml:space="preserve"> </w:t>
      </w:r>
      <w:r w:rsidR="00197AC5">
        <w:t>met</w:t>
      </w:r>
      <w:r w:rsidR="00272BAA" w:rsidRPr="00803DB7">
        <w:t>u</w:t>
      </w:r>
    </w:p>
    <w:p w14:paraId="1C6DF45A" w14:textId="77777777" w:rsidR="00DE4B8F" w:rsidRPr="00DE4B8F" w:rsidRDefault="00DE4B8F" w:rsidP="003D6210">
      <w:pPr>
        <w:rPr>
          <w:b/>
          <w:bCs/>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1022"/>
        <w:gridCol w:w="1116"/>
        <w:gridCol w:w="1134"/>
        <w:gridCol w:w="1134"/>
        <w:gridCol w:w="1031"/>
        <w:gridCol w:w="1096"/>
      </w:tblGrid>
      <w:tr w:rsidR="00272BAA" w:rsidRPr="00803DB7" w14:paraId="12A80A43" w14:textId="77777777" w:rsidTr="002D0068">
        <w:trPr>
          <w:trHeight w:val="254"/>
        </w:trPr>
        <w:tc>
          <w:tcPr>
            <w:tcW w:w="2398" w:type="dxa"/>
            <w:vMerge w:val="restart"/>
          </w:tcPr>
          <w:p w14:paraId="4143DBD0" w14:textId="77777777" w:rsidR="00272BAA" w:rsidRPr="00803DB7" w:rsidRDefault="00272BAA" w:rsidP="00803DB7">
            <w:pPr>
              <w:pStyle w:val="TableParagraph"/>
              <w:kinsoku w:val="0"/>
              <w:overflowPunct w:val="0"/>
              <w:rPr>
                <w:sz w:val="22"/>
                <w:szCs w:val="22"/>
              </w:rPr>
            </w:pPr>
          </w:p>
        </w:tc>
        <w:tc>
          <w:tcPr>
            <w:tcW w:w="2138" w:type="dxa"/>
            <w:gridSpan w:val="2"/>
          </w:tcPr>
          <w:p w14:paraId="6354A077"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w:t>
            </w:r>
          </w:p>
        </w:tc>
        <w:tc>
          <w:tcPr>
            <w:tcW w:w="2268" w:type="dxa"/>
            <w:gridSpan w:val="2"/>
          </w:tcPr>
          <w:p w14:paraId="409CD045"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INBUILD</w:t>
            </w:r>
          </w:p>
        </w:tc>
        <w:tc>
          <w:tcPr>
            <w:tcW w:w="2127" w:type="dxa"/>
            <w:gridSpan w:val="2"/>
          </w:tcPr>
          <w:p w14:paraId="5AEEB524"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SENSCIS</w:t>
            </w:r>
          </w:p>
        </w:tc>
      </w:tr>
      <w:tr w:rsidR="00F777BE" w:rsidRPr="00803DB7" w14:paraId="0862CA3F" w14:textId="77777777" w:rsidTr="00507B44">
        <w:trPr>
          <w:trHeight w:val="251"/>
        </w:trPr>
        <w:tc>
          <w:tcPr>
            <w:tcW w:w="2398" w:type="dxa"/>
            <w:vMerge/>
          </w:tcPr>
          <w:p w14:paraId="539E5A32" w14:textId="77777777" w:rsidR="00272BAA" w:rsidRPr="00803DB7" w:rsidRDefault="00272BAA" w:rsidP="00803DB7">
            <w:pPr>
              <w:pStyle w:val="Antrat2"/>
              <w:numPr>
                <w:ilvl w:val="0"/>
                <w:numId w:val="14"/>
              </w:numPr>
            </w:pPr>
          </w:p>
        </w:tc>
        <w:tc>
          <w:tcPr>
            <w:tcW w:w="1022" w:type="dxa"/>
          </w:tcPr>
          <w:p w14:paraId="7CF7104B" w14:textId="77777777" w:rsidR="00272BAA" w:rsidRPr="00803DB7" w:rsidRDefault="00272BAA" w:rsidP="00F777BE">
            <w:pPr>
              <w:pStyle w:val="TableParagraph"/>
              <w:kinsoku w:val="0"/>
              <w:overflowPunct w:val="0"/>
              <w:jc w:val="center"/>
              <w:rPr>
                <w:sz w:val="22"/>
                <w:szCs w:val="22"/>
              </w:rPr>
            </w:pPr>
            <w:r w:rsidRPr="00803DB7">
              <w:rPr>
                <w:sz w:val="22"/>
                <w:szCs w:val="22"/>
              </w:rPr>
              <w:t>Placebas</w:t>
            </w:r>
          </w:p>
        </w:tc>
        <w:tc>
          <w:tcPr>
            <w:tcW w:w="1116" w:type="dxa"/>
          </w:tcPr>
          <w:p w14:paraId="2D390F2C"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F777BE">
              <w:rPr>
                <w:sz w:val="22"/>
                <w:szCs w:val="22"/>
              </w:rPr>
              <w:t>as</w:t>
            </w:r>
            <w:proofErr w:type="spellEnd"/>
          </w:p>
        </w:tc>
        <w:tc>
          <w:tcPr>
            <w:tcW w:w="1134" w:type="dxa"/>
          </w:tcPr>
          <w:p w14:paraId="0107E3A1" w14:textId="77777777" w:rsidR="00272BAA" w:rsidRPr="00803DB7" w:rsidRDefault="00272BAA" w:rsidP="00F777BE">
            <w:pPr>
              <w:pStyle w:val="TableParagraph"/>
              <w:kinsoku w:val="0"/>
              <w:overflowPunct w:val="0"/>
              <w:jc w:val="center"/>
              <w:rPr>
                <w:sz w:val="22"/>
                <w:szCs w:val="22"/>
              </w:rPr>
            </w:pPr>
            <w:r w:rsidRPr="00803DB7">
              <w:rPr>
                <w:sz w:val="22"/>
                <w:szCs w:val="22"/>
              </w:rPr>
              <w:t>Placebas</w:t>
            </w:r>
          </w:p>
        </w:tc>
        <w:tc>
          <w:tcPr>
            <w:tcW w:w="1134" w:type="dxa"/>
          </w:tcPr>
          <w:p w14:paraId="26B44665" w14:textId="77777777" w:rsidR="00272BAA" w:rsidRPr="00803DB7" w:rsidRDefault="00D87357" w:rsidP="00F777BE">
            <w:pPr>
              <w:pStyle w:val="TableParagraph"/>
              <w:kinsoku w:val="0"/>
              <w:overflowPunct w:val="0"/>
              <w:jc w:val="center"/>
              <w:rPr>
                <w:sz w:val="22"/>
                <w:szCs w:val="22"/>
              </w:rPr>
            </w:pPr>
            <w:proofErr w:type="spellStart"/>
            <w:r>
              <w:rPr>
                <w:sz w:val="22"/>
                <w:szCs w:val="22"/>
              </w:rPr>
              <w:t>Nintedanib</w:t>
            </w:r>
            <w:r w:rsidR="00F777BE">
              <w:rPr>
                <w:sz w:val="22"/>
                <w:szCs w:val="22"/>
              </w:rPr>
              <w:t>as</w:t>
            </w:r>
            <w:proofErr w:type="spellEnd"/>
          </w:p>
        </w:tc>
        <w:tc>
          <w:tcPr>
            <w:tcW w:w="1031" w:type="dxa"/>
          </w:tcPr>
          <w:p w14:paraId="6CFD5F4A" w14:textId="77777777" w:rsidR="00272BAA" w:rsidRPr="00803DB7" w:rsidRDefault="00272BAA" w:rsidP="00F777BE">
            <w:pPr>
              <w:pStyle w:val="TableParagraph"/>
              <w:kinsoku w:val="0"/>
              <w:overflowPunct w:val="0"/>
              <w:jc w:val="center"/>
              <w:rPr>
                <w:sz w:val="22"/>
                <w:szCs w:val="22"/>
              </w:rPr>
            </w:pPr>
            <w:r w:rsidRPr="00803DB7">
              <w:rPr>
                <w:sz w:val="22"/>
                <w:szCs w:val="22"/>
              </w:rPr>
              <w:t>Placebas</w:t>
            </w:r>
          </w:p>
        </w:tc>
        <w:tc>
          <w:tcPr>
            <w:tcW w:w="1096" w:type="dxa"/>
          </w:tcPr>
          <w:p w14:paraId="4F3D93FA" w14:textId="77777777" w:rsidR="00272BAA" w:rsidRPr="00803DB7" w:rsidRDefault="00D87357" w:rsidP="00F777BE">
            <w:pPr>
              <w:pStyle w:val="TableParagraph"/>
              <w:kinsoku w:val="0"/>
              <w:overflowPunct w:val="0"/>
              <w:jc w:val="center"/>
              <w:rPr>
                <w:sz w:val="22"/>
                <w:szCs w:val="22"/>
              </w:rPr>
            </w:pPr>
            <w:proofErr w:type="spellStart"/>
            <w:r>
              <w:rPr>
                <w:sz w:val="22"/>
                <w:szCs w:val="22"/>
              </w:rPr>
              <w:t>Nintedanib</w:t>
            </w:r>
            <w:r w:rsidR="00F777BE">
              <w:rPr>
                <w:sz w:val="22"/>
                <w:szCs w:val="22"/>
              </w:rPr>
              <w:t>as</w:t>
            </w:r>
            <w:proofErr w:type="spellEnd"/>
          </w:p>
        </w:tc>
      </w:tr>
      <w:tr w:rsidR="00F777BE" w:rsidRPr="00803DB7" w14:paraId="69D68711" w14:textId="77777777" w:rsidTr="00507B44">
        <w:trPr>
          <w:trHeight w:val="253"/>
        </w:trPr>
        <w:tc>
          <w:tcPr>
            <w:tcW w:w="2398" w:type="dxa"/>
          </w:tcPr>
          <w:p w14:paraId="50F57FFE" w14:textId="77777777" w:rsidR="00272BAA" w:rsidRPr="00803DB7" w:rsidRDefault="00272BAA" w:rsidP="00803DB7">
            <w:pPr>
              <w:pStyle w:val="TableParagraph"/>
              <w:kinsoku w:val="0"/>
              <w:overflowPunct w:val="0"/>
              <w:rPr>
                <w:sz w:val="22"/>
                <w:szCs w:val="22"/>
              </w:rPr>
            </w:pPr>
            <w:r w:rsidRPr="00803DB7">
              <w:rPr>
                <w:sz w:val="22"/>
                <w:szCs w:val="22"/>
              </w:rPr>
              <w:t>Viduriavimas</w:t>
            </w:r>
          </w:p>
        </w:tc>
        <w:tc>
          <w:tcPr>
            <w:tcW w:w="1022" w:type="dxa"/>
          </w:tcPr>
          <w:p w14:paraId="753C1A72" w14:textId="77777777" w:rsidR="00272BAA" w:rsidRPr="00803DB7" w:rsidRDefault="00272BAA" w:rsidP="002D0068">
            <w:pPr>
              <w:pStyle w:val="TableParagraph"/>
              <w:kinsoku w:val="0"/>
              <w:overflowPunct w:val="0"/>
              <w:jc w:val="center"/>
              <w:rPr>
                <w:sz w:val="22"/>
                <w:szCs w:val="22"/>
              </w:rPr>
            </w:pPr>
            <w:r w:rsidRPr="00803DB7">
              <w:rPr>
                <w:sz w:val="22"/>
                <w:szCs w:val="22"/>
              </w:rPr>
              <w:t>18,4</w:t>
            </w:r>
            <w:r w:rsidR="00197AC5">
              <w:rPr>
                <w:sz w:val="22"/>
                <w:szCs w:val="22"/>
              </w:rPr>
              <w:t> %</w:t>
            </w:r>
          </w:p>
        </w:tc>
        <w:tc>
          <w:tcPr>
            <w:tcW w:w="1116" w:type="dxa"/>
          </w:tcPr>
          <w:p w14:paraId="1DCF8C30" w14:textId="77777777" w:rsidR="00272BAA" w:rsidRPr="00803DB7" w:rsidRDefault="00272BAA" w:rsidP="003D6210">
            <w:pPr>
              <w:pStyle w:val="TableParagraph"/>
              <w:kinsoku w:val="0"/>
              <w:overflowPunct w:val="0"/>
              <w:jc w:val="center"/>
              <w:rPr>
                <w:sz w:val="22"/>
                <w:szCs w:val="22"/>
              </w:rPr>
            </w:pPr>
            <w:r w:rsidRPr="00803DB7">
              <w:rPr>
                <w:sz w:val="22"/>
                <w:szCs w:val="22"/>
              </w:rPr>
              <w:t>62,4</w:t>
            </w:r>
            <w:r w:rsidR="00197AC5">
              <w:rPr>
                <w:sz w:val="22"/>
                <w:szCs w:val="22"/>
              </w:rPr>
              <w:t> %</w:t>
            </w:r>
          </w:p>
        </w:tc>
        <w:tc>
          <w:tcPr>
            <w:tcW w:w="1134" w:type="dxa"/>
          </w:tcPr>
          <w:p w14:paraId="3E41E22F" w14:textId="77777777" w:rsidR="00272BAA" w:rsidRPr="00803DB7" w:rsidRDefault="00272BAA" w:rsidP="002D0068">
            <w:pPr>
              <w:pStyle w:val="TableParagraph"/>
              <w:kinsoku w:val="0"/>
              <w:overflowPunct w:val="0"/>
              <w:jc w:val="center"/>
              <w:rPr>
                <w:sz w:val="22"/>
                <w:szCs w:val="22"/>
              </w:rPr>
            </w:pPr>
            <w:r w:rsidRPr="00803DB7">
              <w:rPr>
                <w:sz w:val="22"/>
                <w:szCs w:val="22"/>
              </w:rPr>
              <w:t>23,9</w:t>
            </w:r>
            <w:r w:rsidR="00197AC5">
              <w:rPr>
                <w:sz w:val="22"/>
                <w:szCs w:val="22"/>
              </w:rPr>
              <w:t> %</w:t>
            </w:r>
          </w:p>
        </w:tc>
        <w:tc>
          <w:tcPr>
            <w:tcW w:w="1134" w:type="dxa"/>
          </w:tcPr>
          <w:p w14:paraId="008EE943" w14:textId="77777777" w:rsidR="00272BAA" w:rsidRPr="00803DB7" w:rsidRDefault="00272BAA" w:rsidP="002D0068">
            <w:pPr>
              <w:pStyle w:val="TableParagraph"/>
              <w:kinsoku w:val="0"/>
              <w:overflowPunct w:val="0"/>
              <w:jc w:val="center"/>
              <w:rPr>
                <w:sz w:val="22"/>
                <w:szCs w:val="22"/>
              </w:rPr>
            </w:pPr>
            <w:r w:rsidRPr="00803DB7">
              <w:rPr>
                <w:sz w:val="22"/>
                <w:szCs w:val="22"/>
              </w:rPr>
              <w:t>66,9</w:t>
            </w:r>
            <w:r w:rsidR="00197AC5">
              <w:rPr>
                <w:sz w:val="22"/>
                <w:szCs w:val="22"/>
              </w:rPr>
              <w:t> %</w:t>
            </w:r>
          </w:p>
        </w:tc>
        <w:tc>
          <w:tcPr>
            <w:tcW w:w="1031" w:type="dxa"/>
          </w:tcPr>
          <w:p w14:paraId="05976E0F" w14:textId="77777777" w:rsidR="00272BAA" w:rsidRPr="00803DB7" w:rsidRDefault="00272BAA" w:rsidP="002D0068">
            <w:pPr>
              <w:pStyle w:val="TableParagraph"/>
              <w:kinsoku w:val="0"/>
              <w:overflowPunct w:val="0"/>
              <w:jc w:val="center"/>
              <w:rPr>
                <w:sz w:val="22"/>
                <w:szCs w:val="22"/>
              </w:rPr>
            </w:pPr>
            <w:r w:rsidRPr="00803DB7">
              <w:rPr>
                <w:sz w:val="22"/>
                <w:szCs w:val="22"/>
              </w:rPr>
              <w:t>31,6</w:t>
            </w:r>
            <w:r w:rsidR="00197AC5">
              <w:rPr>
                <w:sz w:val="22"/>
                <w:szCs w:val="22"/>
              </w:rPr>
              <w:t> %</w:t>
            </w:r>
          </w:p>
        </w:tc>
        <w:tc>
          <w:tcPr>
            <w:tcW w:w="1096" w:type="dxa"/>
          </w:tcPr>
          <w:p w14:paraId="1D65EA34" w14:textId="77777777" w:rsidR="00272BAA" w:rsidRPr="00803DB7" w:rsidRDefault="00272BAA" w:rsidP="002D0068">
            <w:pPr>
              <w:pStyle w:val="TableParagraph"/>
              <w:kinsoku w:val="0"/>
              <w:overflowPunct w:val="0"/>
              <w:jc w:val="center"/>
              <w:rPr>
                <w:sz w:val="22"/>
                <w:szCs w:val="22"/>
              </w:rPr>
            </w:pPr>
            <w:r w:rsidRPr="00803DB7">
              <w:rPr>
                <w:sz w:val="22"/>
                <w:szCs w:val="22"/>
              </w:rPr>
              <w:t>75,7</w:t>
            </w:r>
            <w:r w:rsidR="00197AC5">
              <w:rPr>
                <w:sz w:val="22"/>
                <w:szCs w:val="22"/>
              </w:rPr>
              <w:t> %</w:t>
            </w:r>
          </w:p>
        </w:tc>
      </w:tr>
      <w:tr w:rsidR="00F777BE" w:rsidRPr="00803DB7" w14:paraId="42E6DEF4" w14:textId="77777777" w:rsidTr="00507B44">
        <w:trPr>
          <w:trHeight w:val="251"/>
        </w:trPr>
        <w:tc>
          <w:tcPr>
            <w:tcW w:w="2398" w:type="dxa"/>
          </w:tcPr>
          <w:p w14:paraId="66087E3D" w14:textId="77777777" w:rsidR="00272BAA" w:rsidRPr="00803DB7" w:rsidRDefault="00272BAA" w:rsidP="00803DB7">
            <w:pPr>
              <w:pStyle w:val="TableParagraph"/>
              <w:kinsoku w:val="0"/>
              <w:overflowPunct w:val="0"/>
              <w:rPr>
                <w:sz w:val="22"/>
                <w:szCs w:val="22"/>
              </w:rPr>
            </w:pPr>
            <w:r w:rsidRPr="00803DB7">
              <w:rPr>
                <w:sz w:val="22"/>
                <w:szCs w:val="22"/>
              </w:rPr>
              <w:t>Sunkus viduriavimas</w:t>
            </w:r>
          </w:p>
        </w:tc>
        <w:tc>
          <w:tcPr>
            <w:tcW w:w="1022" w:type="dxa"/>
          </w:tcPr>
          <w:p w14:paraId="6EDFD142" w14:textId="77777777" w:rsidR="00272BAA" w:rsidRPr="00803DB7" w:rsidRDefault="00272BAA" w:rsidP="002D0068">
            <w:pPr>
              <w:pStyle w:val="TableParagraph"/>
              <w:kinsoku w:val="0"/>
              <w:overflowPunct w:val="0"/>
              <w:jc w:val="center"/>
              <w:rPr>
                <w:sz w:val="22"/>
                <w:szCs w:val="22"/>
              </w:rPr>
            </w:pPr>
            <w:r w:rsidRPr="00803DB7">
              <w:rPr>
                <w:sz w:val="22"/>
                <w:szCs w:val="22"/>
              </w:rPr>
              <w:t>0,5</w:t>
            </w:r>
            <w:r w:rsidR="00197AC5">
              <w:rPr>
                <w:sz w:val="22"/>
                <w:szCs w:val="22"/>
              </w:rPr>
              <w:t> %</w:t>
            </w:r>
          </w:p>
        </w:tc>
        <w:tc>
          <w:tcPr>
            <w:tcW w:w="1116" w:type="dxa"/>
          </w:tcPr>
          <w:p w14:paraId="1B6BCEC9" w14:textId="77777777" w:rsidR="00272BAA" w:rsidRPr="00803DB7" w:rsidRDefault="00272BAA" w:rsidP="003D6210">
            <w:pPr>
              <w:pStyle w:val="TableParagraph"/>
              <w:kinsoku w:val="0"/>
              <w:overflowPunct w:val="0"/>
              <w:jc w:val="center"/>
              <w:rPr>
                <w:sz w:val="22"/>
                <w:szCs w:val="22"/>
              </w:rPr>
            </w:pPr>
            <w:r w:rsidRPr="00803DB7">
              <w:rPr>
                <w:sz w:val="22"/>
                <w:szCs w:val="22"/>
              </w:rPr>
              <w:t>3,3</w:t>
            </w:r>
            <w:r w:rsidR="00197AC5">
              <w:rPr>
                <w:sz w:val="22"/>
                <w:szCs w:val="22"/>
              </w:rPr>
              <w:t> %</w:t>
            </w:r>
          </w:p>
        </w:tc>
        <w:tc>
          <w:tcPr>
            <w:tcW w:w="1134" w:type="dxa"/>
          </w:tcPr>
          <w:p w14:paraId="11E8A799" w14:textId="77777777" w:rsidR="00272BAA" w:rsidRPr="00803DB7" w:rsidRDefault="00272BAA" w:rsidP="002D0068">
            <w:pPr>
              <w:pStyle w:val="TableParagraph"/>
              <w:kinsoku w:val="0"/>
              <w:overflowPunct w:val="0"/>
              <w:jc w:val="center"/>
              <w:rPr>
                <w:sz w:val="22"/>
                <w:szCs w:val="22"/>
              </w:rPr>
            </w:pPr>
            <w:r w:rsidRPr="00803DB7">
              <w:rPr>
                <w:sz w:val="22"/>
                <w:szCs w:val="22"/>
              </w:rPr>
              <w:t>0,9</w:t>
            </w:r>
            <w:r w:rsidR="00197AC5">
              <w:rPr>
                <w:sz w:val="22"/>
                <w:szCs w:val="22"/>
              </w:rPr>
              <w:t> %</w:t>
            </w:r>
          </w:p>
        </w:tc>
        <w:tc>
          <w:tcPr>
            <w:tcW w:w="1134" w:type="dxa"/>
          </w:tcPr>
          <w:p w14:paraId="2572635D" w14:textId="77777777" w:rsidR="00272BAA" w:rsidRPr="00803DB7" w:rsidRDefault="00272BAA" w:rsidP="002D0068">
            <w:pPr>
              <w:pStyle w:val="TableParagraph"/>
              <w:kinsoku w:val="0"/>
              <w:overflowPunct w:val="0"/>
              <w:jc w:val="center"/>
              <w:rPr>
                <w:sz w:val="22"/>
                <w:szCs w:val="22"/>
              </w:rPr>
            </w:pPr>
            <w:r w:rsidRPr="00803DB7">
              <w:rPr>
                <w:sz w:val="22"/>
                <w:szCs w:val="22"/>
              </w:rPr>
              <w:t>2,4</w:t>
            </w:r>
            <w:r w:rsidR="00197AC5">
              <w:rPr>
                <w:sz w:val="22"/>
                <w:szCs w:val="22"/>
              </w:rPr>
              <w:t> %</w:t>
            </w:r>
          </w:p>
        </w:tc>
        <w:tc>
          <w:tcPr>
            <w:tcW w:w="1031" w:type="dxa"/>
          </w:tcPr>
          <w:p w14:paraId="305AA4E7" w14:textId="77777777" w:rsidR="00272BAA" w:rsidRPr="00803DB7" w:rsidRDefault="00272BAA" w:rsidP="002D0068">
            <w:pPr>
              <w:pStyle w:val="TableParagraph"/>
              <w:kinsoku w:val="0"/>
              <w:overflowPunct w:val="0"/>
              <w:jc w:val="center"/>
              <w:rPr>
                <w:sz w:val="22"/>
                <w:szCs w:val="22"/>
              </w:rPr>
            </w:pPr>
            <w:r w:rsidRPr="00803DB7">
              <w:rPr>
                <w:sz w:val="22"/>
                <w:szCs w:val="22"/>
              </w:rPr>
              <w:t>1</w:t>
            </w:r>
            <w:r w:rsidR="002D0068">
              <w:rPr>
                <w:sz w:val="22"/>
                <w:szCs w:val="22"/>
              </w:rPr>
              <w:t>,0</w:t>
            </w:r>
            <w:r w:rsidR="00197AC5">
              <w:rPr>
                <w:sz w:val="22"/>
                <w:szCs w:val="22"/>
              </w:rPr>
              <w:t> %</w:t>
            </w:r>
          </w:p>
        </w:tc>
        <w:tc>
          <w:tcPr>
            <w:tcW w:w="1096" w:type="dxa"/>
          </w:tcPr>
          <w:p w14:paraId="2074FBA6" w14:textId="77777777" w:rsidR="00272BAA" w:rsidRPr="00803DB7" w:rsidRDefault="00272BAA" w:rsidP="002D0068">
            <w:pPr>
              <w:pStyle w:val="TableParagraph"/>
              <w:kinsoku w:val="0"/>
              <w:overflowPunct w:val="0"/>
              <w:jc w:val="center"/>
              <w:rPr>
                <w:sz w:val="22"/>
                <w:szCs w:val="22"/>
              </w:rPr>
            </w:pPr>
            <w:r w:rsidRPr="00803DB7">
              <w:rPr>
                <w:sz w:val="22"/>
                <w:szCs w:val="22"/>
              </w:rPr>
              <w:t>4,2</w:t>
            </w:r>
            <w:r w:rsidR="00197AC5">
              <w:rPr>
                <w:sz w:val="22"/>
                <w:szCs w:val="22"/>
              </w:rPr>
              <w:t> %</w:t>
            </w:r>
          </w:p>
        </w:tc>
      </w:tr>
      <w:tr w:rsidR="00F777BE" w:rsidRPr="00803DB7" w14:paraId="6D7D8830" w14:textId="77777777" w:rsidTr="00507B44">
        <w:trPr>
          <w:trHeight w:val="760"/>
        </w:trPr>
        <w:tc>
          <w:tcPr>
            <w:tcW w:w="2398" w:type="dxa"/>
          </w:tcPr>
          <w:p w14:paraId="2E0413B4" w14:textId="77777777" w:rsidR="00272BAA" w:rsidRPr="00803DB7" w:rsidRDefault="00272BAA" w:rsidP="00F777BE">
            <w:pPr>
              <w:pStyle w:val="TableParagraph"/>
              <w:kinsoku w:val="0"/>
              <w:overflowPunct w:val="0"/>
              <w:rPr>
                <w:sz w:val="22"/>
                <w:szCs w:val="22"/>
              </w:rPr>
            </w:pPr>
            <w:r w:rsidRPr="00803DB7">
              <w:rPr>
                <w:sz w:val="22"/>
                <w:szCs w:val="22"/>
              </w:rPr>
              <w:t>Viduriavimas, dėl</w:t>
            </w:r>
            <w:r w:rsidR="00F777BE">
              <w:rPr>
                <w:sz w:val="22"/>
                <w:szCs w:val="22"/>
              </w:rPr>
              <w:t xml:space="preserve"> </w:t>
            </w:r>
            <w:r w:rsidRPr="00803DB7">
              <w:rPr>
                <w:sz w:val="22"/>
                <w:szCs w:val="22"/>
              </w:rPr>
              <w:t xml:space="preserve">kurio sumažinta </w:t>
            </w:r>
            <w:proofErr w:type="spellStart"/>
            <w:r w:rsidR="00F777BE">
              <w:rPr>
                <w:sz w:val="22"/>
                <w:szCs w:val="22"/>
              </w:rPr>
              <w:t>n</w:t>
            </w:r>
            <w:r w:rsidR="00D87357">
              <w:rPr>
                <w:sz w:val="22"/>
                <w:szCs w:val="22"/>
              </w:rPr>
              <w:t>intedanib</w:t>
            </w:r>
            <w:r w:rsidR="00F777BE">
              <w:rPr>
                <w:sz w:val="22"/>
                <w:szCs w:val="22"/>
              </w:rPr>
              <w:t>o</w:t>
            </w:r>
            <w:proofErr w:type="spellEnd"/>
            <w:r w:rsidRPr="00803DB7">
              <w:rPr>
                <w:sz w:val="22"/>
                <w:szCs w:val="22"/>
              </w:rPr>
              <w:t xml:space="preserve"> dozė</w:t>
            </w:r>
          </w:p>
        </w:tc>
        <w:tc>
          <w:tcPr>
            <w:tcW w:w="1022" w:type="dxa"/>
          </w:tcPr>
          <w:p w14:paraId="6D74AACB" w14:textId="77777777" w:rsidR="00272BAA" w:rsidRPr="00803DB7" w:rsidRDefault="00272BAA" w:rsidP="002D0068">
            <w:pPr>
              <w:pStyle w:val="TableParagraph"/>
              <w:kinsoku w:val="0"/>
              <w:overflowPunct w:val="0"/>
              <w:jc w:val="center"/>
              <w:rPr>
                <w:sz w:val="22"/>
                <w:szCs w:val="22"/>
              </w:rPr>
            </w:pPr>
            <w:r w:rsidRPr="00803DB7">
              <w:rPr>
                <w:sz w:val="22"/>
                <w:szCs w:val="22"/>
              </w:rPr>
              <w:t>0</w:t>
            </w:r>
            <w:r w:rsidR="00197AC5">
              <w:rPr>
                <w:sz w:val="22"/>
                <w:szCs w:val="22"/>
              </w:rPr>
              <w:t> %</w:t>
            </w:r>
          </w:p>
        </w:tc>
        <w:tc>
          <w:tcPr>
            <w:tcW w:w="1116" w:type="dxa"/>
          </w:tcPr>
          <w:p w14:paraId="2FC915BF" w14:textId="77777777" w:rsidR="00272BAA" w:rsidRPr="00803DB7" w:rsidRDefault="00272BAA" w:rsidP="003D6210">
            <w:pPr>
              <w:pStyle w:val="TableParagraph"/>
              <w:kinsoku w:val="0"/>
              <w:overflowPunct w:val="0"/>
              <w:jc w:val="center"/>
              <w:rPr>
                <w:sz w:val="22"/>
                <w:szCs w:val="22"/>
              </w:rPr>
            </w:pPr>
            <w:r w:rsidRPr="00803DB7">
              <w:rPr>
                <w:sz w:val="22"/>
                <w:szCs w:val="22"/>
              </w:rPr>
              <w:t>10,7</w:t>
            </w:r>
            <w:r w:rsidR="00197AC5">
              <w:rPr>
                <w:sz w:val="22"/>
                <w:szCs w:val="22"/>
              </w:rPr>
              <w:t> %</w:t>
            </w:r>
          </w:p>
        </w:tc>
        <w:tc>
          <w:tcPr>
            <w:tcW w:w="1134" w:type="dxa"/>
          </w:tcPr>
          <w:p w14:paraId="50541EB9" w14:textId="77777777" w:rsidR="00272BAA" w:rsidRPr="00803DB7" w:rsidRDefault="00272BAA" w:rsidP="002D0068">
            <w:pPr>
              <w:pStyle w:val="TableParagraph"/>
              <w:kinsoku w:val="0"/>
              <w:overflowPunct w:val="0"/>
              <w:jc w:val="center"/>
              <w:rPr>
                <w:sz w:val="22"/>
                <w:szCs w:val="22"/>
              </w:rPr>
            </w:pPr>
            <w:r w:rsidRPr="00803DB7">
              <w:rPr>
                <w:sz w:val="22"/>
                <w:szCs w:val="22"/>
              </w:rPr>
              <w:t>0,9</w:t>
            </w:r>
            <w:r w:rsidR="00197AC5">
              <w:rPr>
                <w:sz w:val="22"/>
                <w:szCs w:val="22"/>
              </w:rPr>
              <w:t> %</w:t>
            </w:r>
          </w:p>
        </w:tc>
        <w:tc>
          <w:tcPr>
            <w:tcW w:w="1134" w:type="dxa"/>
          </w:tcPr>
          <w:p w14:paraId="462B6CFC" w14:textId="77777777" w:rsidR="00272BAA" w:rsidRPr="00803DB7" w:rsidRDefault="00272BAA" w:rsidP="002D0068">
            <w:pPr>
              <w:pStyle w:val="TableParagraph"/>
              <w:kinsoku w:val="0"/>
              <w:overflowPunct w:val="0"/>
              <w:jc w:val="center"/>
              <w:rPr>
                <w:sz w:val="22"/>
                <w:szCs w:val="22"/>
              </w:rPr>
            </w:pPr>
            <w:r w:rsidRPr="00803DB7">
              <w:rPr>
                <w:sz w:val="22"/>
                <w:szCs w:val="22"/>
              </w:rPr>
              <w:t>16</w:t>
            </w:r>
            <w:r w:rsidR="002D0068">
              <w:rPr>
                <w:sz w:val="22"/>
                <w:szCs w:val="22"/>
              </w:rPr>
              <w:t>,0</w:t>
            </w:r>
            <w:r w:rsidR="00197AC5">
              <w:rPr>
                <w:sz w:val="22"/>
                <w:szCs w:val="22"/>
              </w:rPr>
              <w:t> %</w:t>
            </w:r>
          </w:p>
        </w:tc>
        <w:tc>
          <w:tcPr>
            <w:tcW w:w="1031" w:type="dxa"/>
          </w:tcPr>
          <w:p w14:paraId="0B00C7DB" w14:textId="77777777" w:rsidR="00272BAA" w:rsidRPr="00803DB7" w:rsidRDefault="00272BAA" w:rsidP="002D0068">
            <w:pPr>
              <w:pStyle w:val="TableParagraph"/>
              <w:kinsoku w:val="0"/>
              <w:overflowPunct w:val="0"/>
              <w:jc w:val="center"/>
              <w:rPr>
                <w:sz w:val="22"/>
                <w:szCs w:val="22"/>
              </w:rPr>
            </w:pPr>
            <w:r w:rsidRPr="00803DB7">
              <w:rPr>
                <w:sz w:val="22"/>
                <w:szCs w:val="22"/>
              </w:rPr>
              <w:t>1</w:t>
            </w:r>
            <w:r w:rsidR="002D0068">
              <w:rPr>
                <w:sz w:val="22"/>
                <w:szCs w:val="22"/>
              </w:rPr>
              <w:t>,0</w:t>
            </w:r>
            <w:r w:rsidR="00197AC5">
              <w:rPr>
                <w:sz w:val="22"/>
                <w:szCs w:val="22"/>
              </w:rPr>
              <w:t> %</w:t>
            </w:r>
          </w:p>
        </w:tc>
        <w:tc>
          <w:tcPr>
            <w:tcW w:w="1096" w:type="dxa"/>
          </w:tcPr>
          <w:p w14:paraId="37FFDAE6" w14:textId="77777777" w:rsidR="00272BAA" w:rsidRPr="00803DB7" w:rsidRDefault="00272BAA" w:rsidP="002D0068">
            <w:pPr>
              <w:pStyle w:val="TableParagraph"/>
              <w:kinsoku w:val="0"/>
              <w:overflowPunct w:val="0"/>
              <w:jc w:val="center"/>
              <w:rPr>
                <w:sz w:val="22"/>
                <w:szCs w:val="22"/>
              </w:rPr>
            </w:pPr>
            <w:r w:rsidRPr="00803DB7">
              <w:rPr>
                <w:sz w:val="22"/>
                <w:szCs w:val="22"/>
              </w:rPr>
              <w:t>22,2</w:t>
            </w:r>
            <w:r w:rsidR="00197AC5">
              <w:rPr>
                <w:sz w:val="22"/>
                <w:szCs w:val="22"/>
              </w:rPr>
              <w:t> %</w:t>
            </w:r>
          </w:p>
        </w:tc>
      </w:tr>
      <w:tr w:rsidR="00F777BE" w:rsidRPr="00803DB7" w14:paraId="275A7230" w14:textId="77777777" w:rsidTr="00507B44">
        <w:trPr>
          <w:trHeight w:val="797"/>
        </w:trPr>
        <w:tc>
          <w:tcPr>
            <w:tcW w:w="2398" w:type="dxa"/>
          </w:tcPr>
          <w:p w14:paraId="03DE8317" w14:textId="77777777" w:rsidR="00272BAA" w:rsidRPr="00803DB7" w:rsidRDefault="00272BAA" w:rsidP="00F777BE">
            <w:pPr>
              <w:pStyle w:val="TableParagraph"/>
              <w:kinsoku w:val="0"/>
              <w:overflowPunct w:val="0"/>
              <w:rPr>
                <w:sz w:val="22"/>
                <w:szCs w:val="22"/>
              </w:rPr>
            </w:pPr>
            <w:r w:rsidRPr="00803DB7">
              <w:rPr>
                <w:sz w:val="22"/>
                <w:szCs w:val="22"/>
              </w:rPr>
              <w:t xml:space="preserve">Viduriavimas, dėl kurio nutrauktas </w:t>
            </w:r>
            <w:proofErr w:type="spellStart"/>
            <w:r w:rsidR="00F777BE">
              <w:rPr>
                <w:sz w:val="22"/>
                <w:szCs w:val="22"/>
              </w:rPr>
              <w:t>n</w:t>
            </w:r>
            <w:r w:rsidR="00D87357">
              <w:rPr>
                <w:sz w:val="22"/>
                <w:szCs w:val="22"/>
              </w:rPr>
              <w:t>intedanib</w:t>
            </w:r>
            <w:r w:rsidR="00F777BE">
              <w:rPr>
                <w:sz w:val="22"/>
                <w:szCs w:val="22"/>
              </w:rPr>
              <w:t>o</w:t>
            </w:r>
            <w:proofErr w:type="spellEnd"/>
            <w:r w:rsidR="00F777BE">
              <w:rPr>
                <w:sz w:val="22"/>
                <w:szCs w:val="22"/>
              </w:rPr>
              <w:t xml:space="preserve"> </w:t>
            </w:r>
            <w:r w:rsidRPr="00803DB7">
              <w:rPr>
                <w:sz w:val="22"/>
                <w:szCs w:val="22"/>
              </w:rPr>
              <w:t>vartojimas</w:t>
            </w:r>
          </w:p>
        </w:tc>
        <w:tc>
          <w:tcPr>
            <w:tcW w:w="1022" w:type="dxa"/>
          </w:tcPr>
          <w:p w14:paraId="0A57C155" w14:textId="77777777" w:rsidR="00272BAA" w:rsidRPr="00803DB7" w:rsidRDefault="00272BAA" w:rsidP="002D0068">
            <w:pPr>
              <w:pStyle w:val="TableParagraph"/>
              <w:kinsoku w:val="0"/>
              <w:overflowPunct w:val="0"/>
              <w:jc w:val="center"/>
              <w:rPr>
                <w:sz w:val="22"/>
                <w:szCs w:val="22"/>
              </w:rPr>
            </w:pPr>
            <w:r w:rsidRPr="00803DB7">
              <w:rPr>
                <w:sz w:val="22"/>
                <w:szCs w:val="22"/>
              </w:rPr>
              <w:t>0,2</w:t>
            </w:r>
            <w:r w:rsidR="00197AC5">
              <w:rPr>
                <w:sz w:val="22"/>
                <w:szCs w:val="22"/>
              </w:rPr>
              <w:t> %</w:t>
            </w:r>
          </w:p>
        </w:tc>
        <w:tc>
          <w:tcPr>
            <w:tcW w:w="1116" w:type="dxa"/>
          </w:tcPr>
          <w:p w14:paraId="63A0814A" w14:textId="77777777" w:rsidR="00272BAA" w:rsidRPr="00803DB7" w:rsidRDefault="00272BAA" w:rsidP="003D6210">
            <w:pPr>
              <w:pStyle w:val="TableParagraph"/>
              <w:kinsoku w:val="0"/>
              <w:overflowPunct w:val="0"/>
              <w:jc w:val="center"/>
              <w:rPr>
                <w:sz w:val="22"/>
                <w:szCs w:val="22"/>
              </w:rPr>
            </w:pPr>
            <w:r w:rsidRPr="00803DB7">
              <w:rPr>
                <w:sz w:val="22"/>
                <w:szCs w:val="22"/>
              </w:rPr>
              <w:t>4,4</w:t>
            </w:r>
            <w:r w:rsidR="00197AC5">
              <w:rPr>
                <w:sz w:val="22"/>
                <w:szCs w:val="22"/>
              </w:rPr>
              <w:t> %</w:t>
            </w:r>
          </w:p>
        </w:tc>
        <w:tc>
          <w:tcPr>
            <w:tcW w:w="1134" w:type="dxa"/>
          </w:tcPr>
          <w:p w14:paraId="1F8CE28E" w14:textId="77777777" w:rsidR="00272BAA" w:rsidRPr="00803DB7" w:rsidRDefault="00272BAA" w:rsidP="002D0068">
            <w:pPr>
              <w:pStyle w:val="TableParagraph"/>
              <w:kinsoku w:val="0"/>
              <w:overflowPunct w:val="0"/>
              <w:jc w:val="center"/>
              <w:rPr>
                <w:sz w:val="22"/>
                <w:szCs w:val="22"/>
              </w:rPr>
            </w:pPr>
            <w:r w:rsidRPr="00803DB7">
              <w:rPr>
                <w:sz w:val="22"/>
                <w:szCs w:val="22"/>
              </w:rPr>
              <w:t>0,3</w:t>
            </w:r>
            <w:r w:rsidR="00197AC5">
              <w:rPr>
                <w:sz w:val="22"/>
                <w:szCs w:val="22"/>
              </w:rPr>
              <w:t> %</w:t>
            </w:r>
          </w:p>
        </w:tc>
        <w:tc>
          <w:tcPr>
            <w:tcW w:w="1134" w:type="dxa"/>
          </w:tcPr>
          <w:p w14:paraId="7ADC1FEC" w14:textId="77777777" w:rsidR="00272BAA" w:rsidRPr="00803DB7" w:rsidRDefault="00272BAA" w:rsidP="002D0068">
            <w:pPr>
              <w:pStyle w:val="TableParagraph"/>
              <w:kinsoku w:val="0"/>
              <w:overflowPunct w:val="0"/>
              <w:jc w:val="center"/>
              <w:rPr>
                <w:sz w:val="22"/>
                <w:szCs w:val="22"/>
              </w:rPr>
            </w:pPr>
            <w:r w:rsidRPr="00803DB7">
              <w:rPr>
                <w:sz w:val="22"/>
                <w:szCs w:val="22"/>
              </w:rPr>
              <w:t>5,7</w:t>
            </w:r>
            <w:r w:rsidR="00197AC5">
              <w:rPr>
                <w:sz w:val="22"/>
                <w:szCs w:val="22"/>
              </w:rPr>
              <w:t> %</w:t>
            </w:r>
          </w:p>
        </w:tc>
        <w:tc>
          <w:tcPr>
            <w:tcW w:w="1031" w:type="dxa"/>
          </w:tcPr>
          <w:p w14:paraId="69C1A5BB" w14:textId="77777777" w:rsidR="00272BAA" w:rsidRPr="00803DB7" w:rsidRDefault="00272BAA" w:rsidP="002D0068">
            <w:pPr>
              <w:pStyle w:val="TableParagraph"/>
              <w:kinsoku w:val="0"/>
              <w:overflowPunct w:val="0"/>
              <w:jc w:val="center"/>
              <w:rPr>
                <w:sz w:val="22"/>
                <w:szCs w:val="22"/>
              </w:rPr>
            </w:pPr>
            <w:r w:rsidRPr="00803DB7">
              <w:rPr>
                <w:sz w:val="22"/>
                <w:szCs w:val="22"/>
              </w:rPr>
              <w:t>0,3</w:t>
            </w:r>
            <w:r w:rsidR="00197AC5">
              <w:rPr>
                <w:sz w:val="22"/>
                <w:szCs w:val="22"/>
              </w:rPr>
              <w:t> %</w:t>
            </w:r>
          </w:p>
        </w:tc>
        <w:tc>
          <w:tcPr>
            <w:tcW w:w="1096" w:type="dxa"/>
          </w:tcPr>
          <w:p w14:paraId="44FFE0A8" w14:textId="77777777" w:rsidR="00272BAA" w:rsidRPr="00803DB7" w:rsidRDefault="00272BAA" w:rsidP="002D0068">
            <w:pPr>
              <w:pStyle w:val="TableParagraph"/>
              <w:kinsoku w:val="0"/>
              <w:overflowPunct w:val="0"/>
              <w:jc w:val="center"/>
              <w:rPr>
                <w:sz w:val="22"/>
                <w:szCs w:val="22"/>
              </w:rPr>
            </w:pPr>
            <w:r w:rsidRPr="00803DB7">
              <w:rPr>
                <w:sz w:val="22"/>
                <w:szCs w:val="22"/>
              </w:rPr>
              <w:t>6,9</w:t>
            </w:r>
            <w:r w:rsidR="00197AC5">
              <w:rPr>
                <w:sz w:val="22"/>
                <w:szCs w:val="22"/>
              </w:rPr>
              <w:t> %</w:t>
            </w:r>
          </w:p>
        </w:tc>
      </w:tr>
    </w:tbl>
    <w:p w14:paraId="53DB5728" w14:textId="77777777" w:rsidR="00272BAA" w:rsidRPr="00803DB7" w:rsidRDefault="00272BAA" w:rsidP="00803DB7">
      <w:pPr>
        <w:pStyle w:val="Pagrindinistekstas"/>
        <w:kinsoku w:val="0"/>
        <w:overflowPunct w:val="0"/>
        <w:rPr>
          <w:b/>
          <w:bCs/>
        </w:rPr>
      </w:pPr>
    </w:p>
    <w:p w14:paraId="20AB6A75" w14:textId="77777777" w:rsidR="00272BAA" w:rsidRPr="00803DB7" w:rsidRDefault="00272BAA" w:rsidP="00803DB7">
      <w:pPr>
        <w:pStyle w:val="Pagrindinistekstas"/>
        <w:kinsoku w:val="0"/>
        <w:overflowPunct w:val="0"/>
        <w:rPr>
          <w:i/>
          <w:iCs/>
        </w:rPr>
      </w:pPr>
      <w:r w:rsidRPr="00803DB7">
        <w:rPr>
          <w:i/>
          <w:iCs/>
        </w:rPr>
        <w:t>Padidėjęs kepenų fermentų aktyvumas</w:t>
      </w:r>
    </w:p>
    <w:p w14:paraId="6B1FC492" w14:textId="77777777" w:rsidR="00272BAA" w:rsidRPr="00803DB7" w:rsidRDefault="00272BAA" w:rsidP="00803DB7">
      <w:pPr>
        <w:pStyle w:val="Pagrindinistekstas"/>
        <w:kinsoku w:val="0"/>
        <w:overflowPunct w:val="0"/>
      </w:pPr>
      <w:r w:rsidRPr="00803DB7">
        <w:t>INPULSIS tyrimų</w:t>
      </w:r>
      <w:r w:rsidR="003B7C37">
        <w:t xml:space="preserve"> </w:t>
      </w:r>
      <w:r w:rsidR="00197AC5">
        <w:t>met</w:t>
      </w:r>
      <w:r w:rsidRPr="00803DB7">
        <w:t>u kepenų fermentų aktyvumas padidėjo 13,6</w:t>
      </w:r>
      <w:r w:rsidR="00F00B55" w:rsidRPr="00F00B55">
        <w:t> %</w:t>
      </w:r>
      <w:r w:rsidRPr="00803DB7">
        <w:t xml:space="preserve"> </w:t>
      </w:r>
      <w:proofErr w:type="spellStart"/>
      <w:r w:rsidR="00F777BE">
        <w:t>n</w:t>
      </w:r>
      <w:r w:rsidR="00D87357">
        <w:t>intedanib</w:t>
      </w:r>
      <w:r w:rsidR="00F777BE">
        <w:t>u</w:t>
      </w:r>
      <w:proofErr w:type="spellEnd"/>
      <w:r w:rsidRPr="00803DB7">
        <w:t xml:space="preserve"> gydytų</w:t>
      </w:r>
      <w:r w:rsidR="00F777BE">
        <w:t xml:space="preserve"> </w:t>
      </w:r>
      <w:r w:rsidR="001B1078">
        <w:t>pacient</w:t>
      </w:r>
      <w:r w:rsidRPr="00803DB7">
        <w:t>ų grupėje palyginti su 2,6</w:t>
      </w:r>
      <w:r w:rsidR="00197AC5">
        <w:t> %</w:t>
      </w:r>
      <w:r w:rsidRPr="00803DB7">
        <w:t xml:space="preserve"> placeb</w:t>
      </w:r>
      <w:r w:rsidR="00507B44">
        <w:t>o</w:t>
      </w:r>
      <w:r w:rsidRPr="00803DB7">
        <w:t xml:space="preserve"> vartojusių</w:t>
      </w:r>
      <w:r w:rsidR="003B7C37">
        <w:t xml:space="preserve"> </w:t>
      </w:r>
      <w:r w:rsidR="001B1078">
        <w:t>pacient</w:t>
      </w:r>
      <w:r w:rsidRPr="00803DB7">
        <w:t>ų grupėje (žr. 4.4</w:t>
      </w:r>
      <w:r w:rsidR="00197AC5">
        <w:t> skyr</w:t>
      </w:r>
      <w:r w:rsidRPr="00803DB7">
        <w:t>ių). INBUILD tyrimo</w:t>
      </w:r>
      <w:r w:rsidR="003B7C37">
        <w:t xml:space="preserve"> </w:t>
      </w:r>
      <w:r w:rsidR="00197AC5">
        <w:t>met</w:t>
      </w:r>
      <w:r w:rsidRPr="00803DB7">
        <w:t>u kepenų fermentų aktyvumas padidėjo 22,6</w:t>
      </w:r>
      <w:r w:rsidR="00197AC5">
        <w:t> %</w:t>
      </w:r>
      <w:r w:rsidRPr="00803DB7">
        <w:t xml:space="preserve"> </w:t>
      </w:r>
      <w:proofErr w:type="spellStart"/>
      <w:r w:rsidR="00F777BE">
        <w:t>n</w:t>
      </w:r>
      <w:r w:rsidR="00D87357">
        <w:t>intedanib</w:t>
      </w:r>
      <w:r w:rsidR="00F777BE">
        <w:t>u</w:t>
      </w:r>
      <w:proofErr w:type="spellEnd"/>
      <w:r w:rsidRPr="00803DB7">
        <w:t xml:space="preserve"> gydytų</w:t>
      </w:r>
      <w:r w:rsidR="00F777BE">
        <w:t xml:space="preserve"> </w:t>
      </w:r>
      <w:r w:rsidR="001B1078">
        <w:t>pacient</w:t>
      </w:r>
      <w:r w:rsidRPr="00803DB7">
        <w:t>ų, palyginti su 5,7</w:t>
      </w:r>
      <w:r w:rsidR="00197AC5">
        <w:t> %</w:t>
      </w:r>
      <w:r w:rsidRPr="00803DB7">
        <w:t xml:space="preserve"> placeb</w:t>
      </w:r>
      <w:r w:rsidR="00507B44">
        <w:t>o</w:t>
      </w:r>
      <w:r w:rsidRPr="00803DB7">
        <w:t xml:space="preserve"> vartojusių</w:t>
      </w:r>
      <w:r w:rsidR="00F777BE">
        <w:t xml:space="preserve"> </w:t>
      </w:r>
      <w:r w:rsidR="001B1078">
        <w:t>pacient</w:t>
      </w:r>
      <w:r w:rsidRPr="00803DB7">
        <w:t>ų. SENSCIS tyrimo</w:t>
      </w:r>
      <w:r w:rsidR="00F777BE">
        <w:t xml:space="preserve"> </w:t>
      </w:r>
      <w:r w:rsidR="00197AC5">
        <w:t>met</w:t>
      </w:r>
      <w:r w:rsidRPr="00803DB7">
        <w:t>u kepenų fermentų aktyvumas padidėjo 13,2</w:t>
      </w:r>
      <w:r w:rsidR="00197AC5">
        <w:t> %</w:t>
      </w:r>
      <w:r w:rsidRPr="00803DB7">
        <w:t xml:space="preserve"> </w:t>
      </w:r>
      <w:proofErr w:type="spellStart"/>
      <w:r w:rsidR="00F777BE">
        <w:t>n</w:t>
      </w:r>
      <w:r w:rsidR="00D87357">
        <w:t>intedanib</w:t>
      </w:r>
      <w:r w:rsidR="00F777BE">
        <w:t>u</w:t>
      </w:r>
      <w:proofErr w:type="spellEnd"/>
      <w:r w:rsidRPr="00803DB7">
        <w:t xml:space="preserve"> gydytų</w:t>
      </w:r>
      <w:r w:rsidR="00F777BE">
        <w:t xml:space="preserve"> </w:t>
      </w:r>
      <w:r w:rsidR="001B1078">
        <w:t>pacient</w:t>
      </w:r>
      <w:r w:rsidRPr="00803DB7">
        <w:t>ų</w:t>
      </w:r>
      <w:r w:rsidR="00F777BE">
        <w:t>,</w:t>
      </w:r>
      <w:r w:rsidRPr="00803DB7">
        <w:t xml:space="preserve"> palyginus su 3,1</w:t>
      </w:r>
      <w:r w:rsidR="00197AC5">
        <w:t> %</w:t>
      </w:r>
      <w:r w:rsidRPr="00803DB7">
        <w:t xml:space="preserve"> placeb</w:t>
      </w:r>
      <w:r w:rsidR="00507B44">
        <w:t>o</w:t>
      </w:r>
      <w:r w:rsidRPr="00803DB7">
        <w:t xml:space="preserve"> vartojusių</w:t>
      </w:r>
      <w:r w:rsidR="00F777BE">
        <w:t xml:space="preserve"> </w:t>
      </w:r>
      <w:r w:rsidR="001B1078">
        <w:t>pacient</w:t>
      </w:r>
      <w:r w:rsidRPr="00803DB7">
        <w:t>ų. Kepenų fermentų aktyvumo kraujyje padidėjimas buvo laikinas ir nesusijęs su kliniškai pasireiškusia kepenų liga.</w:t>
      </w:r>
    </w:p>
    <w:p w14:paraId="3CC50C7A" w14:textId="27BCF4CA" w:rsidR="00272BAA" w:rsidRPr="00803DB7" w:rsidRDefault="00272BAA" w:rsidP="00803DB7">
      <w:pPr>
        <w:pStyle w:val="Pagrindinistekstas"/>
        <w:kinsoku w:val="0"/>
        <w:overflowPunct w:val="0"/>
      </w:pPr>
      <w:r w:rsidRPr="00803DB7">
        <w:t xml:space="preserve">Daugiau informacijos apie </w:t>
      </w:r>
      <w:r w:rsidR="002A545C">
        <w:t>ypatingas</w:t>
      </w:r>
      <w:r w:rsidR="002A545C" w:rsidRPr="00803DB7">
        <w:t xml:space="preserve"> </w:t>
      </w:r>
      <w:r w:rsidRPr="00803DB7">
        <w:t xml:space="preserve">populiacijas, rekomenduojamas priemones ir dozės koregavimą </w:t>
      </w:r>
      <w:r w:rsidR="00507B44">
        <w:t>esant</w:t>
      </w:r>
      <w:r w:rsidRPr="00803DB7">
        <w:t xml:space="preserve"> viduriavimui ir padidėjus kepenų fermentų aktyvumui kraujyje papildomai </w:t>
      </w:r>
      <w:r w:rsidR="00507B44">
        <w:t xml:space="preserve">žiūrėkite </w:t>
      </w:r>
      <w:r w:rsidRPr="00803DB7">
        <w:t>atitinkamai 4.4 ir 4.2</w:t>
      </w:r>
      <w:r w:rsidR="00197AC5">
        <w:t> skyr</w:t>
      </w:r>
      <w:r w:rsidRPr="00803DB7">
        <w:t>iuose.</w:t>
      </w:r>
    </w:p>
    <w:p w14:paraId="6E7C6C79" w14:textId="77777777" w:rsidR="00272BAA" w:rsidRPr="00803DB7" w:rsidRDefault="00272BAA" w:rsidP="00803DB7">
      <w:pPr>
        <w:pStyle w:val="Pagrindinistekstas"/>
        <w:kinsoku w:val="0"/>
        <w:overflowPunct w:val="0"/>
      </w:pPr>
    </w:p>
    <w:p w14:paraId="365A5B17" w14:textId="77777777" w:rsidR="00272BAA" w:rsidRPr="00803DB7" w:rsidRDefault="00272BAA" w:rsidP="00803DB7">
      <w:pPr>
        <w:pStyle w:val="Pagrindinistekstas"/>
        <w:kinsoku w:val="0"/>
        <w:overflowPunct w:val="0"/>
        <w:rPr>
          <w:i/>
          <w:iCs/>
        </w:rPr>
      </w:pPr>
      <w:r w:rsidRPr="00803DB7">
        <w:rPr>
          <w:i/>
          <w:iCs/>
        </w:rPr>
        <w:t>Kraujavimas</w:t>
      </w:r>
    </w:p>
    <w:p w14:paraId="43654205" w14:textId="77777777" w:rsidR="00272BAA" w:rsidRPr="00803DB7" w:rsidRDefault="00272BAA" w:rsidP="00803DB7">
      <w:pPr>
        <w:pStyle w:val="Pagrindinistekstas"/>
        <w:kinsoku w:val="0"/>
        <w:overflowPunct w:val="0"/>
      </w:pPr>
      <w:r w:rsidRPr="00803DB7">
        <w:lastRenderedPageBreak/>
        <w:t>Klinikinių tyrimų</w:t>
      </w:r>
      <w:r w:rsidR="00F777BE">
        <w:t xml:space="preserve"> </w:t>
      </w:r>
      <w:r w:rsidR="00197AC5">
        <w:t>met</w:t>
      </w:r>
      <w:r w:rsidRPr="00803DB7">
        <w:t xml:space="preserve">u kraujavimas </w:t>
      </w:r>
      <w:proofErr w:type="spellStart"/>
      <w:r w:rsidR="00F777BE">
        <w:t>n</w:t>
      </w:r>
      <w:r w:rsidR="00D87357">
        <w:t>intedanib</w:t>
      </w:r>
      <w:r w:rsidR="00F777BE">
        <w:t>u</w:t>
      </w:r>
      <w:proofErr w:type="spellEnd"/>
      <w:r w:rsidRPr="00803DB7">
        <w:t xml:space="preserve"> gydytiems</w:t>
      </w:r>
      <w:r w:rsidR="00F777BE">
        <w:t xml:space="preserve"> </w:t>
      </w:r>
      <w:r w:rsidR="001B1078">
        <w:t>pacient</w:t>
      </w:r>
      <w:r w:rsidRPr="00803DB7">
        <w:t>ams pasireiškė šiek tiek dažniau arba šis dažnis gydymo grupėse buvo panašus (</w:t>
      </w:r>
      <w:proofErr w:type="spellStart"/>
      <w:r w:rsidR="00F777BE">
        <w:t>n</w:t>
      </w:r>
      <w:r w:rsidR="00D87357">
        <w:t>intedanib</w:t>
      </w:r>
      <w:r w:rsidR="00F777BE">
        <w:t>u</w:t>
      </w:r>
      <w:proofErr w:type="spellEnd"/>
      <w:r w:rsidRPr="00803DB7">
        <w:t xml:space="preserve"> 10,3</w:t>
      </w:r>
      <w:r w:rsidR="00197AC5">
        <w:t> %</w:t>
      </w:r>
      <w:r w:rsidRPr="00803DB7">
        <w:t>, palyginti su placebu 7,8</w:t>
      </w:r>
      <w:r w:rsidR="00197AC5">
        <w:t> %</w:t>
      </w:r>
      <w:r w:rsidRPr="00803DB7">
        <w:t xml:space="preserve">, INPULSIS tyrime; </w:t>
      </w:r>
      <w:proofErr w:type="spellStart"/>
      <w:r w:rsidR="00F777BE">
        <w:t>n</w:t>
      </w:r>
      <w:r w:rsidR="00D87357">
        <w:t>intedanib</w:t>
      </w:r>
      <w:r w:rsidR="00F777BE">
        <w:t>u</w:t>
      </w:r>
      <w:proofErr w:type="spellEnd"/>
      <w:r w:rsidRPr="00803DB7">
        <w:t xml:space="preserve"> 11,1</w:t>
      </w:r>
      <w:r w:rsidR="00197AC5">
        <w:t> %</w:t>
      </w:r>
      <w:r w:rsidRPr="00803DB7">
        <w:t>, palyginti su placebu 12,7</w:t>
      </w:r>
      <w:r w:rsidR="00197AC5">
        <w:t> %</w:t>
      </w:r>
      <w:r w:rsidRPr="00803DB7">
        <w:t xml:space="preserve">, INBUILD tyrime; </w:t>
      </w:r>
      <w:proofErr w:type="spellStart"/>
      <w:r w:rsidR="00F777BE">
        <w:t>n</w:t>
      </w:r>
      <w:r w:rsidR="00D87357">
        <w:t>intedanib</w:t>
      </w:r>
      <w:r w:rsidR="00F777BE">
        <w:t>u</w:t>
      </w:r>
      <w:proofErr w:type="spellEnd"/>
      <w:r w:rsidRPr="00803DB7">
        <w:t xml:space="preserve"> 11,1</w:t>
      </w:r>
      <w:r w:rsidR="00197AC5">
        <w:t> %</w:t>
      </w:r>
      <w:r w:rsidRPr="00803DB7">
        <w:t>, palyginti su placebu 8,3</w:t>
      </w:r>
      <w:r w:rsidR="00197AC5">
        <w:t> %</w:t>
      </w:r>
      <w:r w:rsidRPr="00803DB7">
        <w:t>, SENSCIS tyrime). Dažniausiai pranešta apie nesunkų kraujavimą iš nosies. Sunkių kraujavimo reiškinių dažnis 2-jose gydymo grupėse buvo žemas (</w:t>
      </w:r>
      <w:proofErr w:type="spellStart"/>
      <w:r w:rsidR="00F777BE">
        <w:t>n</w:t>
      </w:r>
      <w:r w:rsidR="00D87357">
        <w:t>intedanib</w:t>
      </w:r>
      <w:r w:rsidR="00F777BE">
        <w:t>o</w:t>
      </w:r>
      <w:proofErr w:type="spellEnd"/>
      <w:r w:rsidRPr="00803DB7">
        <w:t xml:space="preserve"> 1,3</w:t>
      </w:r>
      <w:r w:rsidR="00197AC5">
        <w:t> %</w:t>
      </w:r>
      <w:r w:rsidRPr="00803DB7">
        <w:t>, palyginti su placebu 1,4</w:t>
      </w:r>
      <w:r w:rsidR="00197AC5">
        <w:t> %</w:t>
      </w:r>
      <w:r w:rsidRPr="00803DB7">
        <w:t xml:space="preserve">, INPULSIS tyrime; </w:t>
      </w:r>
      <w:proofErr w:type="spellStart"/>
      <w:r w:rsidR="00F777BE">
        <w:t>n</w:t>
      </w:r>
      <w:r w:rsidR="00D87357">
        <w:t>intedanib</w:t>
      </w:r>
      <w:r w:rsidR="00F777BE">
        <w:t>o</w:t>
      </w:r>
      <w:proofErr w:type="spellEnd"/>
      <w:r w:rsidRPr="00803DB7">
        <w:t xml:space="preserve"> 0,9</w:t>
      </w:r>
      <w:r w:rsidR="00197AC5">
        <w:t> %</w:t>
      </w:r>
      <w:r w:rsidRPr="00803DB7">
        <w:t>, palyginti su placebu 1,5</w:t>
      </w:r>
      <w:r w:rsidR="00197AC5">
        <w:t> %</w:t>
      </w:r>
      <w:r w:rsidRPr="00803DB7">
        <w:t xml:space="preserve">, INBUILD tyrime; </w:t>
      </w:r>
      <w:proofErr w:type="spellStart"/>
      <w:r w:rsidR="00F777BE">
        <w:t>n</w:t>
      </w:r>
      <w:r w:rsidR="00D87357">
        <w:t>intedanib</w:t>
      </w:r>
      <w:r w:rsidR="00F777BE">
        <w:t>o</w:t>
      </w:r>
      <w:proofErr w:type="spellEnd"/>
      <w:r w:rsidRPr="00803DB7">
        <w:t xml:space="preserve"> 1,4</w:t>
      </w:r>
      <w:r w:rsidR="00197AC5">
        <w:t> %</w:t>
      </w:r>
      <w:r w:rsidRPr="00803DB7">
        <w:t>, palyginti su placebu 0,7</w:t>
      </w:r>
      <w:r w:rsidR="00197AC5">
        <w:t> %</w:t>
      </w:r>
      <w:r w:rsidRPr="00803DB7">
        <w:t>, SENSCIS tyrime).</w:t>
      </w:r>
    </w:p>
    <w:p w14:paraId="1EA28A4B" w14:textId="77777777" w:rsidR="00272BAA" w:rsidRPr="00803DB7" w:rsidRDefault="00272BAA" w:rsidP="00803DB7">
      <w:pPr>
        <w:pStyle w:val="Pagrindinistekstas"/>
        <w:kinsoku w:val="0"/>
        <w:overflowPunct w:val="0"/>
      </w:pPr>
      <w:r w:rsidRPr="00803DB7">
        <w:t>Kraujavimo reiškiniai, nustatyti po vaistinio preparato patekimo į rinką, be kitų organų sistemų, pasireiškė virškinimo, kvėpavimo ir centrinėje nervų sistemoje, dažniausiai registruotas kraujavimas iš virškinimo trakto (žr. 4.4</w:t>
      </w:r>
      <w:r w:rsidR="00197AC5">
        <w:t> skyr</w:t>
      </w:r>
      <w:r w:rsidRPr="00803DB7">
        <w:t>ių).</w:t>
      </w:r>
    </w:p>
    <w:p w14:paraId="5CA015DE" w14:textId="77777777" w:rsidR="00272BAA" w:rsidRPr="00803DB7" w:rsidRDefault="00272BAA" w:rsidP="00803DB7">
      <w:pPr>
        <w:pStyle w:val="Pagrindinistekstas"/>
        <w:kinsoku w:val="0"/>
        <w:overflowPunct w:val="0"/>
      </w:pPr>
    </w:p>
    <w:p w14:paraId="0473CF73" w14:textId="77777777" w:rsidR="00272BAA" w:rsidRPr="00803DB7" w:rsidRDefault="00272BAA" w:rsidP="00803DB7">
      <w:pPr>
        <w:pStyle w:val="Pagrindinistekstas"/>
        <w:kinsoku w:val="0"/>
        <w:overflowPunct w:val="0"/>
        <w:rPr>
          <w:i/>
          <w:iCs/>
        </w:rPr>
      </w:pPr>
      <w:proofErr w:type="spellStart"/>
      <w:r w:rsidRPr="00803DB7">
        <w:rPr>
          <w:i/>
          <w:iCs/>
        </w:rPr>
        <w:t>Proteinurija</w:t>
      </w:r>
      <w:proofErr w:type="spellEnd"/>
    </w:p>
    <w:p w14:paraId="69EA3489" w14:textId="77777777" w:rsidR="00272BAA" w:rsidRPr="00803DB7" w:rsidRDefault="00272BAA" w:rsidP="00803DB7">
      <w:pPr>
        <w:pStyle w:val="Pagrindinistekstas"/>
        <w:kinsoku w:val="0"/>
        <w:overflowPunct w:val="0"/>
      </w:pPr>
      <w:r w:rsidRPr="00803DB7">
        <w:t>Klinikinių tyrimų</w:t>
      </w:r>
      <w:r w:rsidR="007519E8">
        <w:t xml:space="preserve"> </w:t>
      </w:r>
      <w:r w:rsidR="00197AC5">
        <w:t>met</w:t>
      </w:r>
      <w:r w:rsidRPr="00803DB7">
        <w:t xml:space="preserve">u </w:t>
      </w:r>
      <w:proofErr w:type="spellStart"/>
      <w:r w:rsidRPr="00803DB7">
        <w:t>proteinurija</w:t>
      </w:r>
      <w:proofErr w:type="spellEnd"/>
      <w:r w:rsidRPr="00803DB7">
        <w:t xml:space="preserve"> </w:t>
      </w:r>
      <w:r w:rsidR="007519E8">
        <w:t xml:space="preserve">pacientams </w:t>
      </w:r>
      <w:r w:rsidRPr="00803DB7">
        <w:t>pasireiškė retai ir jos dažnis gydymo grupėse buvo panašus (</w:t>
      </w:r>
      <w:proofErr w:type="spellStart"/>
      <w:r w:rsidR="00F777BE">
        <w:t>n</w:t>
      </w:r>
      <w:r w:rsidR="00D87357">
        <w:t>intedanib</w:t>
      </w:r>
      <w:r w:rsidR="00F777BE">
        <w:t>o</w:t>
      </w:r>
      <w:proofErr w:type="spellEnd"/>
      <w:r w:rsidRPr="00803DB7">
        <w:t xml:space="preserve"> 0,8</w:t>
      </w:r>
      <w:r w:rsidR="00197AC5">
        <w:t> %</w:t>
      </w:r>
      <w:r w:rsidRPr="00803DB7">
        <w:t>, palyginti su placebu 0,5</w:t>
      </w:r>
      <w:r w:rsidR="00197AC5">
        <w:t> %</w:t>
      </w:r>
      <w:r w:rsidRPr="00803DB7">
        <w:t xml:space="preserve"> INPULSIS tyrime; </w:t>
      </w:r>
      <w:proofErr w:type="spellStart"/>
      <w:r w:rsidR="00F777BE">
        <w:t>n</w:t>
      </w:r>
      <w:r w:rsidR="00D87357">
        <w:t>intedanib</w:t>
      </w:r>
      <w:r w:rsidR="00F777BE">
        <w:t>o</w:t>
      </w:r>
      <w:proofErr w:type="spellEnd"/>
      <w:r w:rsidRPr="00803DB7">
        <w:t xml:space="preserve"> 1,5</w:t>
      </w:r>
      <w:r w:rsidR="00197AC5">
        <w:t> %</w:t>
      </w:r>
      <w:r w:rsidRPr="00803DB7">
        <w:t>, palyginti su placebu 1,8</w:t>
      </w:r>
      <w:r w:rsidR="00197AC5">
        <w:t> %</w:t>
      </w:r>
      <w:r w:rsidRPr="00803DB7">
        <w:t xml:space="preserve"> INBUILD tyrime; </w:t>
      </w:r>
      <w:proofErr w:type="spellStart"/>
      <w:r w:rsidR="00F777BE">
        <w:t>n</w:t>
      </w:r>
      <w:r w:rsidR="00D87357">
        <w:t>intedanib</w:t>
      </w:r>
      <w:r w:rsidR="00F777BE">
        <w:t>o</w:t>
      </w:r>
      <w:proofErr w:type="spellEnd"/>
      <w:r w:rsidRPr="00803DB7">
        <w:t xml:space="preserve"> 1,0</w:t>
      </w:r>
      <w:r w:rsidR="00197AC5">
        <w:t> %</w:t>
      </w:r>
      <w:r w:rsidRPr="00803DB7">
        <w:t>, palyginti su placebu 0,0</w:t>
      </w:r>
      <w:r w:rsidR="00197AC5">
        <w:t> %</w:t>
      </w:r>
      <w:r w:rsidRPr="00803DB7">
        <w:t xml:space="preserve"> SENSCIS tyrime). Klinikinių tyrimų</w:t>
      </w:r>
      <w:r w:rsidR="00D9242E">
        <w:t xml:space="preserve"> </w:t>
      </w:r>
      <w:r w:rsidR="00197AC5">
        <w:t>met</w:t>
      </w:r>
      <w:r w:rsidRPr="00803DB7">
        <w:t xml:space="preserve">u apie </w:t>
      </w:r>
      <w:proofErr w:type="spellStart"/>
      <w:r w:rsidRPr="00803DB7">
        <w:t>nefrozinį</w:t>
      </w:r>
      <w:proofErr w:type="spellEnd"/>
      <w:r w:rsidRPr="00803DB7">
        <w:t xml:space="preserve"> sindromą nepranešta. </w:t>
      </w:r>
      <w:proofErr w:type="spellStart"/>
      <w:r w:rsidRPr="00803DB7">
        <w:t>Poregistraciniu</w:t>
      </w:r>
      <w:proofErr w:type="spellEnd"/>
      <w:r w:rsidRPr="00803DB7">
        <w:t xml:space="preserve"> laikotarpiu gauta labai mažai pranešimų apie </w:t>
      </w:r>
      <w:proofErr w:type="spellStart"/>
      <w:r w:rsidRPr="00803DB7">
        <w:t>nefrozinio</w:t>
      </w:r>
      <w:proofErr w:type="spellEnd"/>
      <w:r w:rsidRPr="00803DB7">
        <w:t xml:space="preserve"> lygio </w:t>
      </w:r>
      <w:proofErr w:type="spellStart"/>
      <w:r w:rsidRPr="00803DB7">
        <w:t>proteinurijos</w:t>
      </w:r>
      <w:proofErr w:type="spellEnd"/>
      <w:r w:rsidRPr="00803DB7">
        <w:t xml:space="preserve"> atvejus su inkstų funkcijos sutrikimu arba be jo. Individualių atvejų histologiniai radiniai rodė </w:t>
      </w:r>
      <w:proofErr w:type="spellStart"/>
      <w:r w:rsidRPr="00803DB7">
        <w:t>glomerulų</w:t>
      </w:r>
      <w:proofErr w:type="spellEnd"/>
      <w:r w:rsidRPr="00803DB7">
        <w:t xml:space="preserve"> </w:t>
      </w:r>
      <w:proofErr w:type="spellStart"/>
      <w:r w:rsidRPr="00803DB7">
        <w:t>mikroangiopatiją</w:t>
      </w:r>
      <w:proofErr w:type="spellEnd"/>
      <w:r w:rsidRPr="00803DB7">
        <w:t xml:space="preserve"> su inkstų </w:t>
      </w:r>
      <w:proofErr w:type="spellStart"/>
      <w:r w:rsidRPr="00803DB7">
        <w:t>trombais</w:t>
      </w:r>
      <w:proofErr w:type="spellEnd"/>
      <w:r w:rsidRPr="00803DB7">
        <w:t xml:space="preserve"> arba be jų. Pastebėta, kad simptomai išnyko nutraukus gydymą </w:t>
      </w:r>
      <w:proofErr w:type="spellStart"/>
      <w:r w:rsidR="00F777BE">
        <w:t>n</w:t>
      </w:r>
      <w:r w:rsidR="00D87357">
        <w:t>intedanib</w:t>
      </w:r>
      <w:r w:rsidR="00F777BE">
        <w:t>u</w:t>
      </w:r>
      <w:proofErr w:type="spellEnd"/>
      <w:r w:rsidRPr="00803DB7">
        <w:t xml:space="preserve">, kai kuriais atvejais išliko </w:t>
      </w:r>
      <w:proofErr w:type="spellStart"/>
      <w:r w:rsidRPr="00803DB7">
        <w:t>proteinurija</w:t>
      </w:r>
      <w:proofErr w:type="spellEnd"/>
      <w:r w:rsidRPr="00803DB7">
        <w:t>.</w:t>
      </w:r>
      <w:r w:rsidR="00F777BE">
        <w:t xml:space="preserve"> </w:t>
      </w:r>
      <w:r w:rsidRPr="00803DB7">
        <w:t xml:space="preserve">Pacientams, kuriems atsiranda </w:t>
      </w:r>
      <w:proofErr w:type="spellStart"/>
      <w:r w:rsidRPr="00803DB7">
        <w:t>nefrozinio</w:t>
      </w:r>
      <w:proofErr w:type="spellEnd"/>
      <w:r w:rsidRPr="00803DB7">
        <w:t xml:space="preserve"> sindromo požymių ar simptomų, reikia </w:t>
      </w:r>
      <w:r w:rsidR="00D9242E">
        <w:t>apsvarstyti</w:t>
      </w:r>
      <w:r w:rsidR="00D9242E" w:rsidRPr="00803DB7">
        <w:t xml:space="preserve"> </w:t>
      </w:r>
      <w:r w:rsidRPr="00803DB7">
        <w:t xml:space="preserve">gydymo </w:t>
      </w:r>
      <w:r w:rsidR="00507B44">
        <w:t>nu</w:t>
      </w:r>
      <w:r w:rsidRPr="00803DB7">
        <w:t>traukim</w:t>
      </w:r>
      <w:r w:rsidR="00D9242E">
        <w:t>ą</w:t>
      </w:r>
      <w:r w:rsidRPr="00803DB7">
        <w:t xml:space="preserve"> (žr. 4.4</w:t>
      </w:r>
      <w:r w:rsidR="00197AC5">
        <w:t> skyr</w:t>
      </w:r>
      <w:r w:rsidRPr="00803DB7">
        <w:t>ių).</w:t>
      </w:r>
    </w:p>
    <w:p w14:paraId="58EE49BA" w14:textId="77777777" w:rsidR="00272BAA" w:rsidRPr="00803DB7" w:rsidRDefault="00272BAA" w:rsidP="00803DB7">
      <w:pPr>
        <w:pStyle w:val="Pagrindinistekstas"/>
        <w:kinsoku w:val="0"/>
        <w:overflowPunct w:val="0"/>
      </w:pPr>
    </w:p>
    <w:p w14:paraId="488F5C3B" w14:textId="77777777" w:rsidR="00272BAA" w:rsidRPr="00803DB7" w:rsidRDefault="00272BAA" w:rsidP="00803DB7">
      <w:pPr>
        <w:pStyle w:val="Pagrindinistekstas"/>
        <w:kinsoku w:val="0"/>
        <w:overflowPunct w:val="0"/>
      </w:pPr>
      <w:r w:rsidRPr="00803DB7">
        <w:rPr>
          <w:u w:val="single"/>
        </w:rPr>
        <w:t>Vaikų populiacija</w:t>
      </w:r>
    </w:p>
    <w:p w14:paraId="3ED22058" w14:textId="77777777" w:rsidR="00272BAA" w:rsidRPr="00803DB7" w:rsidRDefault="00272BAA" w:rsidP="00803DB7">
      <w:pPr>
        <w:pStyle w:val="Pagrindinistekstas"/>
        <w:kinsoku w:val="0"/>
        <w:overflowPunct w:val="0"/>
      </w:pPr>
      <w:proofErr w:type="spellStart"/>
      <w:r w:rsidRPr="00803DB7">
        <w:t>Nintedanibo</w:t>
      </w:r>
      <w:proofErr w:type="spellEnd"/>
      <w:r w:rsidRPr="00803DB7">
        <w:t xml:space="preserve"> saugumo duomenų</w:t>
      </w:r>
      <w:r w:rsidR="007519E8">
        <w:t xml:space="preserve"> </w:t>
      </w:r>
      <w:r w:rsidRPr="00803DB7">
        <w:t>vaikams nepakanka.</w:t>
      </w:r>
    </w:p>
    <w:p w14:paraId="1E2FB2CD" w14:textId="77777777" w:rsidR="00272BAA" w:rsidRPr="00803DB7" w:rsidRDefault="00272BAA" w:rsidP="00803DB7">
      <w:pPr>
        <w:pStyle w:val="Pagrindinistekstas"/>
        <w:kinsoku w:val="0"/>
        <w:overflowPunct w:val="0"/>
      </w:pPr>
      <w:r w:rsidRPr="00803DB7">
        <w:t>Iš viso 39</w:t>
      </w:r>
      <w:r w:rsidR="001B1078">
        <w:t> pacient</w:t>
      </w:r>
      <w:r w:rsidRPr="00803DB7">
        <w:t>ai, kurių amžius buvo nuo 6 iki 17</w:t>
      </w:r>
      <w:r w:rsidR="00197AC5">
        <w:t> met</w:t>
      </w:r>
      <w:r w:rsidRPr="00803DB7">
        <w:t xml:space="preserve">ų, vartojo </w:t>
      </w:r>
      <w:proofErr w:type="spellStart"/>
      <w:r w:rsidRPr="00803DB7">
        <w:t>nintedanibą</w:t>
      </w:r>
      <w:proofErr w:type="spellEnd"/>
      <w:r w:rsidRPr="00803DB7">
        <w:t xml:space="preserve"> atsitiktinių imčių, dvigubai koduotame, placebu kontroliuojamame 24</w:t>
      </w:r>
      <w:r w:rsidR="001B1078">
        <w:t> savai</w:t>
      </w:r>
      <w:r w:rsidRPr="00803DB7">
        <w:t xml:space="preserve">čių trukmės tyrime, po kurio buvo vykdytas atvirasis gydymas </w:t>
      </w:r>
      <w:proofErr w:type="spellStart"/>
      <w:r w:rsidRPr="00803DB7">
        <w:t>nintedanibu</w:t>
      </w:r>
      <w:proofErr w:type="spellEnd"/>
      <w:r w:rsidRPr="00803DB7">
        <w:t>, kurio trukmė nebuvo apibrėžta (žr. 5.1</w:t>
      </w:r>
      <w:r w:rsidR="00197AC5">
        <w:t> skyr</w:t>
      </w:r>
      <w:r w:rsidRPr="00803DB7">
        <w:t xml:space="preserve">ių). </w:t>
      </w:r>
      <w:proofErr w:type="spellStart"/>
      <w:r w:rsidRPr="00803DB7">
        <w:t>Nintedanibo</w:t>
      </w:r>
      <w:proofErr w:type="spellEnd"/>
      <w:r w:rsidRPr="00803DB7">
        <w:t xml:space="preserve"> grupėje placebu kontroliuojamu tyrimo laikotarpiu dažniausiai registruotos</w:t>
      </w:r>
      <w:r w:rsidR="001A7186">
        <w:t xml:space="preserve"> </w:t>
      </w:r>
      <w:r w:rsidRPr="00803DB7">
        <w:t>nepageidaujamos reakcijos buvo viduriavimas (38,5</w:t>
      </w:r>
      <w:r w:rsidR="00197AC5">
        <w:t> %</w:t>
      </w:r>
      <w:r w:rsidRPr="00803DB7">
        <w:t>), vėmimas (26,9</w:t>
      </w:r>
      <w:r w:rsidR="00197AC5">
        <w:t> %</w:t>
      </w:r>
      <w:r w:rsidRPr="00803DB7">
        <w:t>), pykinimas (19,2</w:t>
      </w:r>
      <w:r w:rsidR="00197AC5">
        <w:t> %</w:t>
      </w:r>
      <w:r w:rsidRPr="00803DB7">
        <w:t>), pilvo skausmas (19,2</w:t>
      </w:r>
      <w:r w:rsidR="00197AC5">
        <w:t> %</w:t>
      </w:r>
      <w:r w:rsidRPr="00803DB7">
        <w:t>) ir galvos skausmas (11,5</w:t>
      </w:r>
      <w:r w:rsidR="00197AC5">
        <w:t> %</w:t>
      </w:r>
      <w:r w:rsidRPr="00803DB7">
        <w:t>), tai atitiko saugumo duomenis, nustatytus suaugusiems</w:t>
      </w:r>
      <w:r w:rsidR="007519E8">
        <w:t xml:space="preserve"> </w:t>
      </w:r>
      <w:r w:rsidR="001B1078">
        <w:t>pacient</w:t>
      </w:r>
      <w:r w:rsidRPr="00803DB7">
        <w:t xml:space="preserve">ams, sergantiems IPF, kitomis lėtinėmis </w:t>
      </w:r>
      <w:proofErr w:type="spellStart"/>
      <w:r w:rsidRPr="00803DB7">
        <w:t>fibrozinėmis</w:t>
      </w:r>
      <w:proofErr w:type="spellEnd"/>
      <w:r w:rsidRPr="00803DB7">
        <w:t xml:space="preserve"> progresuojančio fenotipo IPL ir SS-IPL.</w:t>
      </w:r>
    </w:p>
    <w:p w14:paraId="26EB2C5B" w14:textId="77777777" w:rsidR="00272BAA" w:rsidRPr="00803DB7" w:rsidRDefault="00272BAA" w:rsidP="00803DB7">
      <w:pPr>
        <w:pStyle w:val="Pagrindinistekstas"/>
        <w:kinsoku w:val="0"/>
        <w:overflowPunct w:val="0"/>
      </w:pPr>
    </w:p>
    <w:p w14:paraId="27115648" w14:textId="77777777" w:rsidR="00272BAA" w:rsidRPr="00803DB7" w:rsidRDefault="00D9242E" w:rsidP="00803DB7">
      <w:pPr>
        <w:pStyle w:val="Pagrindinistekstas"/>
        <w:kinsoku w:val="0"/>
        <w:overflowPunct w:val="0"/>
      </w:pPr>
      <w:r>
        <w:t>P</w:t>
      </w:r>
      <w:r w:rsidRPr="00803DB7">
        <w:t xml:space="preserve">lacebu kontroliuojamo tyrimo laikotarpiu </w:t>
      </w:r>
      <w:proofErr w:type="spellStart"/>
      <w:r w:rsidRPr="00803DB7">
        <w:t>nintedanibo</w:t>
      </w:r>
      <w:proofErr w:type="spellEnd"/>
      <w:r w:rsidRPr="00803DB7">
        <w:t xml:space="preserve"> grupėje buvo registruoti </w:t>
      </w:r>
      <w:r>
        <w:t>k</w:t>
      </w:r>
      <w:r w:rsidR="00272BAA" w:rsidRPr="00803DB7">
        <w:t>epenų, tulžies pūslės ir latakų sutrikimai</w:t>
      </w:r>
      <w:r>
        <w:t xml:space="preserve"> – </w:t>
      </w:r>
      <w:r w:rsidR="00272BAA" w:rsidRPr="00803DB7">
        <w:t>kepenų pažeidimas (3,8</w:t>
      </w:r>
      <w:r w:rsidR="00197AC5">
        <w:t> %</w:t>
      </w:r>
      <w:r w:rsidR="00272BAA" w:rsidRPr="00803DB7">
        <w:t>) ir padidėjęs fermentų aktyvumas, tiriant kepenų funkciją (3,8</w:t>
      </w:r>
      <w:r w:rsidR="00197AC5">
        <w:t> %</w:t>
      </w:r>
      <w:r w:rsidR="00272BAA" w:rsidRPr="00803DB7">
        <w:t xml:space="preserve">). Kadangi nepakanka duomenų, nėra aišku, ar vaikams vaistinio preparato sukelto kepenų pažeidimo rizika yra </w:t>
      </w:r>
      <w:r>
        <w:t>panaši</w:t>
      </w:r>
      <w:r w:rsidR="00272BAA" w:rsidRPr="00803DB7">
        <w:t xml:space="preserve"> kaip suaugusiesiems (žr. 4.4</w:t>
      </w:r>
      <w:r w:rsidR="00197AC5">
        <w:t> skyr</w:t>
      </w:r>
      <w:r w:rsidR="00272BAA" w:rsidRPr="00803DB7">
        <w:t>ių).</w:t>
      </w:r>
    </w:p>
    <w:p w14:paraId="5F27DCF9" w14:textId="77777777" w:rsidR="00272BAA" w:rsidRPr="00803DB7" w:rsidRDefault="00272BAA" w:rsidP="00803DB7">
      <w:pPr>
        <w:pStyle w:val="Pagrindinistekstas"/>
        <w:kinsoku w:val="0"/>
        <w:overflowPunct w:val="0"/>
      </w:pPr>
    </w:p>
    <w:p w14:paraId="17552DFA" w14:textId="284738E0" w:rsidR="00272BAA" w:rsidRDefault="00272BAA" w:rsidP="00803DB7">
      <w:pPr>
        <w:pStyle w:val="Pagrindinistekstas"/>
        <w:kinsoku w:val="0"/>
        <w:overflowPunct w:val="0"/>
      </w:pPr>
      <w:r w:rsidRPr="00803DB7">
        <w:t xml:space="preserve">Remiantis </w:t>
      </w:r>
      <w:proofErr w:type="spellStart"/>
      <w:r w:rsidRPr="00803DB7">
        <w:t>ikiklinikiniais</w:t>
      </w:r>
      <w:proofErr w:type="spellEnd"/>
      <w:r w:rsidRPr="00803DB7">
        <w:t xml:space="preserve"> duomenimis, vaikų klinikinio tyrimo</w:t>
      </w:r>
      <w:r w:rsidR="00D9242E">
        <w:t xml:space="preserve"> </w:t>
      </w:r>
      <w:r w:rsidR="00197AC5">
        <w:t>met</w:t>
      </w:r>
      <w:r w:rsidRPr="00803DB7">
        <w:t xml:space="preserve">u kaip galima rizika stebėtas kaulų ir dantų vystymasis bei augimas (žr. </w:t>
      </w:r>
      <w:r w:rsidR="00DF37B9">
        <w:t xml:space="preserve">4.2, 4.4 ir </w:t>
      </w:r>
      <w:r w:rsidRPr="00803DB7">
        <w:t>5.3</w:t>
      </w:r>
      <w:r w:rsidR="00197AC5">
        <w:t> skyr</w:t>
      </w:r>
      <w:r w:rsidRPr="00803DB7">
        <w:t>i</w:t>
      </w:r>
      <w:r w:rsidR="00DF37B9">
        <w:t>us</w:t>
      </w:r>
      <w:r w:rsidRPr="00803DB7">
        <w:t>).</w:t>
      </w:r>
    </w:p>
    <w:p w14:paraId="2E01C1C5" w14:textId="5661DB04" w:rsidR="00754071" w:rsidRDefault="00754071" w:rsidP="00803DB7">
      <w:pPr>
        <w:pStyle w:val="Pagrindinistekstas"/>
        <w:kinsoku w:val="0"/>
        <w:overflowPunct w:val="0"/>
      </w:pPr>
    </w:p>
    <w:p w14:paraId="55659912" w14:textId="170397F1" w:rsidR="00754071" w:rsidRDefault="00754071" w:rsidP="00803DB7">
      <w:pPr>
        <w:pStyle w:val="Pagrindinistekstas"/>
        <w:kinsoku w:val="0"/>
        <w:overflowPunct w:val="0"/>
      </w:pPr>
      <w:r>
        <w:t>Pacientų, kuriems nustatyta gydymo metu išsivysčiusių patologinių pokyčių epifizių augimo plokštelėse, procentinė dalis 24</w:t>
      </w:r>
      <w:r w:rsidR="00952444">
        <w:t> </w:t>
      </w:r>
      <w:r>
        <w:t>savaitę gydymo grupėse buvo panaši (po 7,7</w:t>
      </w:r>
      <w:r w:rsidR="00952444">
        <w:t> </w:t>
      </w:r>
      <w:r>
        <w:t>% abiejose gydymo grupėse). Iki 52</w:t>
      </w:r>
      <w:r w:rsidR="00952444">
        <w:t> </w:t>
      </w:r>
      <w:r>
        <w:t xml:space="preserve">savaitės pacientų, kuriems nustatyta patologinių pokyčių, procentinė dalis vartojant </w:t>
      </w:r>
      <w:proofErr w:type="spellStart"/>
      <w:r>
        <w:t>nintedanib</w:t>
      </w:r>
      <w:r w:rsidR="00333E29">
        <w:t>o</w:t>
      </w:r>
      <w:proofErr w:type="spellEnd"/>
      <w:r>
        <w:t xml:space="preserve"> / </w:t>
      </w:r>
      <w:proofErr w:type="spellStart"/>
      <w:r>
        <w:t>nintedanib</w:t>
      </w:r>
      <w:r w:rsidR="00333E29">
        <w:t>o</w:t>
      </w:r>
      <w:proofErr w:type="spellEnd"/>
      <w:r>
        <w:t xml:space="preserve"> buvo 11,5</w:t>
      </w:r>
      <w:r w:rsidR="00952444">
        <w:t> </w:t>
      </w:r>
      <w:r>
        <w:t>%, o placeb</w:t>
      </w:r>
      <w:r w:rsidR="00333E29">
        <w:t>o</w:t>
      </w:r>
      <w:r>
        <w:t xml:space="preserve"> / </w:t>
      </w:r>
      <w:proofErr w:type="spellStart"/>
      <w:r>
        <w:t>nintedanib</w:t>
      </w:r>
      <w:r w:rsidR="00333E29">
        <w:t>o</w:t>
      </w:r>
      <w:proofErr w:type="spellEnd"/>
      <w:r>
        <w:t xml:space="preserve"> ‒ 15,4</w:t>
      </w:r>
      <w:r w:rsidR="00952444">
        <w:t> </w:t>
      </w:r>
      <w:r>
        <w:t xml:space="preserve">%. </w:t>
      </w:r>
    </w:p>
    <w:p w14:paraId="38A4B872" w14:textId="77777777" w:rsidR="00754071" w:rsidRDefault="00754071" w:rsidP="00803DB7">
      <w:pPr>
        <w:pStyle w:val="Pagrindinistekstas"/>
        <w:kinsoku w:val="0"/>
        <w:overflowPunct w:val="0"/>
      </w:pPr>
    </w:p>
    <w:p w14:paraId="031C1B79" w14:textId="4B3CE603" w:rsidR="00754071" w:rsidRPr="00803DB7" w:rsidRDefault="00754071" w:rsidP="00803DB7">
      <w:pPr>
        <w:pStyle w:val="Pagrindinistekstas"/>
        <w:kinsoku w:val="0"/>
        <w:overflowPunct w:val="0"/>
      </w:pPr>
      <w:r>
        <w:t>Pacientų, kuriems iki 24</w:t>
      </w:r>
      <w:r w:rsidR="00952444">
        <w:t> </w:t>
      </w:r>
      <w:r>
        <w:t>savaitės atlikus dantų apžiūrą arba vaizdinį tyrimą nustatyta gydymo metu išsivysčiusių patologinių pokyčių, procentinė dalis buvo 46,2</w:t>
      </w:r>
      <w:r w:rsidR="00952444">
        <w:t> </w:t>
      </w:r>
      <w:r>
        <w:t xml:space="preserve">% </w:t>
      </w:r>
      <w:proofErr w:type="spellStart"/>
      <w:r>
        <w:t>nintedanibo</w:t>
      </w:r>
      <w:proofErr w:type="spellEnd"/>
      <w:r>
        <w:t xml:space="preserve"> grupėje ir 38,5</w:t>
      </w:r>
      <w:r w:rsidR="00952444">
        <w:t> </w:t>
      </w:r>
      <w:r>
        <w:t>% placebo grupėje. Iki 52</w:t>
      </w:r>
      <w:r w:rsidR="00952444">
        <w:t> </w:t>
      </w:r>
      <w:r>
        <w:t xml:space="preserve">savaitės pacientų, kuriems nustatyta patologinių pokyčių, procentinė dalis vartojant </w:t>
      </w:r>
      <w:proofErr w:type="spellStart"/>
      <w:r>
        <w:t>nintedanib</w:t>
      </w:r>
      <w:r w:rsidR="00374526">
        <w:t>o</w:t>
      </w:r>
      <w:proofErr w:type="spellEnd"/>
      <w:r>
        <w:t xml:space="preserve"> / </w:t>
      </w:r>
      <w:proofErr w:type="spellStart"/>
      <w:r>
        <w:t>nintedanib</w:t>
      </w:r>
      <w:r w:rsidR="00374526">
        <w:t>o</w:t>
      </w:r>
      <w:proofErr w:type="spellEnd"/>
      <w:r>
        <w:t xml:space="preserve"> buvo 50</w:t>
      </w:r>
      <w:r w:rsidR="00952444">
        <w:t> </w:t>
      </w:r>
      <w:r>
        <w:t>%, o placeb</w:t>
      </w:r>
      <w:r w:rsidR="00374526">
        <w:t>o</w:t>
      </w:r>
      <w:r>
        <w:t xml:space="preserve"> / </w:t>
      </w:r>
      <w:proofErr w:type="spellStart"/>
      <w:r>
        <w:t>nintedanib</w:t>
      </w:r>
      <w:r w:rsidR="00374526">
        <w:t>o</w:t>
      </w:r>
      <w:proofErr w:type="spellEnd"/>
      <w:r>
        <w:t xml:space="preserve"> ‒ 46,2</w:t>
      </w:r>
      <w:r w:rsidR="00952444">
        <w:t> </w:t>
      </w:r>
      <w:r>
        <w:t>%.</w:t>
      </w:r>
    </w:p>
    <w:p w14:paraId="39D18A6A" w14:textId="77777777" w:rsidR="00272BAA" w:rsidRPr="00803DB7" w:rsidRDefault="00272BAA" w:rsidP="00803DB7">
      <w:pPr>
        <w:pStyle w:val="Pagrindinistekstas"/>
        <w:kinsoku w:val="0"/>
        <w:overflowPunct w:val="0"/>
      </w:pPr>
    </w:p>
    <w:p w14:paraId="36B7DFFF" w14:textId="77777777" w:rsidR="00272BAA" w:rsidRPr="00803DB7" w:rsidRDefault="00272BAA" w:rsidP="00803DB7">
      <w:pPr>
        <w:pStyle w:val="Pagrindinistekstas"/>
        <w:kinsoku w:val="0"/>
        <w:overflowPunct w:val="0"/>
      </w:pPr>
      <w:r w:rsidRPr="00803DB7">
        <w:t>Ilgalaikių saugumo duomenų</w:t>
      </w:r>
      <w:r w:rsidR="007519E8">
        <w:t xml:space="preserve"> </w:t>
      </w:r>
      <w:r w:rsidRPr="00803DB7">
        <w:t>vaikams nėra. Nėra visiškai aiškus galimas poveikis augimui, dantų vystymuisi, lytiniam brendimui</w:t>
      </w:r>
      <w:r w:rsidR="002510C4">
        <w:t>,</w:t>
      </w:r>
      <w:r w:rsidRPr="00803DB7">
        <w:t xml:space="preserve"> ir kepenų pažeidimo rizika.</w:t>
      </w:r>
    </w:p>
    <w:p w14:paraId="47190B29" w14:textId="77777777" w:rsidR="00272BAA" w:rsidRPr="00803DB7" w:rsidRDefault="00272BAA" w:rsidP="00803DB7">
      <w:pPr>
        <w:pStyle w:val="Pagrindinistekstas"/>
        <w:kinsoku w:val="0"/>
        <w:overflowPunct w:val="0"/>
      </w:pPr>
    </w:p>
    <w:p w14:paraId="26CDEF59" w14:textId="77777777" w:rsidR="00272BAA" w:rsidRPr="00803DB7" w:rsidRDefault="00272BAA" w:rsidP="00803DB7">
      <w:pPr>
        <w:pStyle w:val="Pagrindinistekstas"/>
        <w:kinsoku w:val="0"/>
        <w:overflowPunct w:val="0"/>
      </w:pPr>
      <w:r w:rsidRPr="00803DB7">
        <w:rPr>
          <w:u w:val="single"/>
        </w:rPr>
        <w:t>Pranešimas apie įtariamas nepageidaujamas reakcijas</w:t>
      </w:r>
    </w:p>
    <w:p w14:paraId="2859267A" w14:textId="0A42FE4A" w:rsidR="00272BAA" w:rsidRDefault="00A73E85" w:rsidP="00803DB7">
      <w:pPr>
        <w:pStyle w:val="Pagrindinistekstas"/>
        <w:kinsoku w:val="0"/>
        <w:overflowPunct w:val="0"/>
        <w:rPr>
          <w:szCs w:val="24"/>
        </w:rPr>
      </w:pPr>
      <w:r w:rsidRPr="00E843B5">
        <w:t xml:space="preserve">Svarbu pranešti apie įtariamas nepageidaujamas reakcijas, pastebėtas po vaistinio preparato </w:t>
      </w:r>
      <w:r w:rsidRPr="00A73E85">
        <w:t xml:space="preserve">registracijos, nes tai leidžia nuolat stebėti vaistinio preparato naudos ir rizikos santykį. Sveikatos priežiūros </w:t>
      </w:r>
      <w:r w:rsidRPr="00A73E85">
        <w:rPr>
          <w:szCs w:val="24"/>
        </w:rPr>
        <w:t xml:space="preserve">ar farmacijos </w:t>
      </w:r>
      <w:r w:rsidRPr="00A73E85">
        <w:t xml:space="preserve">specialistai turi pranešti apie bet kokias įtariamas nepageidaujamas reakcijas, </w:t>
      </w:r>
      <w:r w:rsidR="004767F2" w:rsidRPr="004767F2">
        <w:rPr>
          <w:szCs w:val="24"/>
        </w:rPr>
        <w:t xml:space="preserve">užpildę ir </w:t>
      </w:r>
      <w:r w:rsidR="004767F2" w:rsidRPr="004767F2">
        <w:rPr>
          <w:szCs w:val="24"/>
        </w:rPr>
        <w:lastRenderedPageBreak/>
        <w:t xml:space="preserve">pateikę pranešimo formą Valstybinės vaistų kontrolės tarnybos prie Lietuvos Respublikos sveikatos apsaugos ministerijos tinklalapyje </w:t>
      </w:r>
      <w:r w:rsidR="004767F2" w:rsidRPr="00374526">
        <w:rPr>
          <w:szCs w:val="24"/>
        </w:rPr>
        <w:t>https://vvkt.lrv.lt/lt/</w:t>
      </w:r>
      <w:r w:rsidR="004767F2" w:rsidRPr="004767F2">
        <w:rPr>
          <w:szCs w:val="24"/>
        </w:rPr>
        <w:t xml:space="preserve"> nurodytais būdais.</w:t>
      </w:r>
    </w:p>
    <w:p w14:paraId="47220C2A" w14:textId="77777777" w:rsidR="00E97227" w:rsidRPr="00803DB7" w:rsidRDefault="00E97227" w:rsidP="00803DB7">
      <w:pPr>
        <w:pStyle w:val="Pagrindinistekstas"/>
        <w:kinsoku w:val="0"/>
        <w:overflowPunct w:val="0"/>
      </w:pPr>
    </w:p>
    <w:p w14:paraId="7F25E956" w14:textId="77777777" w:rsidR="00272BAA" w:rsidRPr="00803DB7" w:rsidRDefault="00272BAA" w:rsidP="003D6210">
      <w:pPr>
        <w:pStyle w:val="Antrat2"/>
        <w:ind w:left="567"/>
      </w:pPr>
      <w:r w:rsidRPr="00803DB7">
        <w:t>Perdozavimas</w:t>
      </w:r>
    </w:p>
    <w:p w14:paraId="6C759255" w14:textId="77777777" w:rsidR="00272BAA" w:rsidRPr="00803DB7" w:rsidRDefault="00272BAA" w:rsidP="00803DB7">
      <w:pPr>
        <w:pStyle w:val="Pagrindinistekstas"/>
        <w:kinsoku w:val="0"/>
        <w:overflowPunct w:val="0"/>
        <w:rPr>
          <w:b/>
          <w:bCs/>
        </w:rPr>
      </w:pPr>
    </w:p>
    <w:p w14:paraId="757BBE16" w14:textId="77777777" w:rsidR="00272BAA" w:rsidRPr="00803DB7" w:rsidRDefault="00272BAA" w:rsidP="00803DB7">
      <w:pPr>
        <w:pStyle w:val="Pagrindinistekstas"/>
        <w:kinsoku w:val="0"/>
        <w:overflowPunct w:val="0"/>
      </w:pPr>
      <w:r w:rsidRPr="00803DB7">
        <w:t xml:space="preserve">Perdozavus </w:t>
      </w:r>
      <w:proofErr w:type="spellStart"/>
      <w:r w:rsidR="00A73E85">
        <w:t>n</w:t>
      </w:r>
      <w:r w:rsidR="00D87357">
        <w:t>intedanib</w:t>
      </w:r>
      <w:r w:rsidR="00A73E85">
        <w:t>o</w:t>
      </w:r>
      <w:proofErr w:type="spellEnd"/>
      <w:r w:rsidRPr="00803DB7">
        <w:t>, specifinio priešnuodžio ar gydymo nėra. Du onkologinėje programoje dalyvaujantys</w:t>
      </w:r>
      <w:r w:rsidR="00A73E85">
        <w:t xml:space="preserve"> </w:t>
      </w:r>
      <w:r w:rsidR="001B1078">
        <w:t>pacient</w:t>
      </w:r>
      <w:r w:rsidRPr="00803DB7">
        <w:t>ai vartojo per didelę</w:t>
      </w:r>
      <w:r w:rsidR="00401D9F">
        <w:t>,</w:t>
      </w:r>
      <w:r w:rsidRPr="00803DB7">
        <w:t xml:space="preserve"> daugiausia 600</w:t>
      </w:r>
      <w:r w:rsidR="00197AC5">
        <w:t> mg</w:t>
      </w:r>
      <w:r w:rsidRPr="00803DB7">
        <w:t xml:space="preserve"> du kartus per parą</w:t>
      </w:r>
      <w:r w:rsidR="00401D9F">
        <w:t>,</w:t>
      </w:r>
      <w:r w:rsidRPr="00803DB7">
        <w:t xml:space="preserve"> dozę iki aštuonių parų. Pastebėtos nepageidaujamos reakcijos atitiko žinomą </w:t>
      </w:r>
      <w:proofErr w:type="spellStart"/>
      <w:r w:rsidRPr="00803DB7">
        <w:t>nintedanibo</w:t>
      </w:r>
      <w:proofErr w:type="spellEnd"/>
      <w:r w:rsidRPr="00803DB7">
        <w:t xml:space="preserve"> saugumo apibūdinimą, t. y. padidėjo kepenų fermentų aktyvumas kraujyje ir virškinimo trakto simptomų dažnis. Abiem</w:t>
      </w:r>
      <w:r w:rsidR="009B0B7B">
        <w:t xml:space="preserve"> </w:t>
      </w:r>
      <w:r w:rsidR="001B1078">
        <w:t>pacient</w:t>
      </w:r>
      <w:r w:rsidRPr="00803DB7">
        <w:t>ams šios nepageidaujamos reakcijos praėjo. INPULSIS tyrimų</w:t>
      </w:r>
      <w:r w:rsidR="00A73E85">
        <w:t xml:space="preserve"> </w:t>
      </w:r>
      <w:r w:rsidR="00197AC5">
        <w:t>met</w:t>
      </w:r>
      <w:r w:rsidRPr="00803DB7">
        <w:t>u vienas</w:t>
      </w:r>
      <w:r w:rsidR="00A73E85">
        <w:t xml:space="preserve"> </w:t>
      </w:r>
      <w:r w:rsidR="001B1078">
        <w:t>pacient</w:t>
      </w:r>
      <w:r w:rsidRPr="00803DB7">
        <w:t>as per neapsižiūrėjimą vartojo 600</w:t>
      </w:r>
      <w:r w:rsidR="00197AC5">
        <w:t> mg</w:t>
      </w:r>
      <w:r w:rsidRPr="00803DB7">
        <w:t xml:space="preserve"> paros dozę iš viso 21</w:t>
      </w:r>
      <w:r w:rsidR="00A73E85">
        <w:t> </w:t>
      </w:r>
      <w:r w:rsidRPr="00803DB7">
        <w:t>dieną. Jam neti</w:t>
      </w:r>
      <w:r w:rsidR="00401D9F">
        <w:t>nkamo</w:t>
      </w:r>
      <w:r w:rsidRPr="00803DB7">
        <w:t xml:space="preserve"> dozavimo laikotarpiu pasireiškė ir praėjo nesunk</w:t>
      </w:r>
      <w:r w:rsidR="009B0B7B">
        <w:t>us</w:t>
      </w:r>
      <w:r w:rsidRPr="00803DB7">
        <w:t xml:space="preserve"> nepageidaujama</w:t>
      </w:r>
      <w:r w:rsidR="009B0B7B">
        <w:t>s</w:t>
      </w:r>
      <w:r w:rsidRPr="00803DB7">
        <w:t xml:space="preserve"> </w:t>
      </w:r>
      <w:r w:rsidR="009B0B7B" w:rsidRPr="00803DB7">
        <w:t>re</w:t>
      </w:r>
      <w:r w:rsidR="009B0B7B">
        <w:t>iškinys</w:t>
      </w:r>
      <w:r w:rsidR="009B0B7B" w:rsidRPr="00803DB7">
        <w:t xml:space="preserve"> </w:t>
      </w:r>
      <w:r w:rsidRPr="00803DB7">
        <w:t>(</w:t>
      </w:r>
      <w:proofErr w:type="spellStart"/>
      <w:r w:rsidRPr="00803DB7">
        <w:t>nazofaringitas</w:t>
      </w:r>
      <w:proofErr w:type="spellEnd"/>
      <w:r w:rsidRPr="00803DB7">
        <w:t xml:space="preserve">), kitų reiškinių nebuvo. Perdozavimo atveju reikia </w:t>
      </w:r>
      <w:r w:rsidR="00401D9F">
        <w:t>nu</w:t>
      </w:r>
      <w:r w:rsidRPr="00803DB7">
        <w:t>traukti gydymą ir prireikus pradėti taikyti įprastines palaikomąsias priemones.</w:t>
      </w:r>
    </w:p>
    <w:p w14:paraId="273851E6" w14:textId="77777777" w:rsidR="00272BAA" w:rsidRPr="00803DB7" w:rsidRDefault="00272BAA" w:rsidP="00803DB7">
      <w:pPr>
        <w:pStyle w:val="Pagrindinistekstas"/>
        <w:kinsoku w:val="0"/>
        <w:overflowPunct w:val="0"/>
      </w:pPr>
    </w:p>
    <w:p w14:paraId="36AA9A6E" w14:textId="77777777" w:rsidR="00272BAA" w:rsidRPr="00803DB7" w:rsidRDefault="00272BAA" w:rsidP="00803DB7">
      <w:pPr>
        <w:pStyle w:val="Pagrindinistekstas"/>
        <w:kinsoku w:val="0"/>
        <w:overflowPunct w:val="0"/>
      </w:pPr>
    </w:p>
    <w:p w14:paraId="49F33870" w14:textId="77777777" w:rsidR="00272BAA" w:rsidRPr="00803DB7" w:rsidRDefault="00272BAA" w:rsidP="003D6210">
      <w:pPr>
        <w:pStyle w:val="Antrat1"/>
        <w:numPr>
          <w:ilvl w:val="0"/>
          <w:numId w:val="15"/>
        </w:numPr>
        <w:tabs>
          <w:tab w:val="left" w:pos="567"/>
        </w:tabs>
        <w:kinsoku w:val="0"/>
        <w:overflowPunct w:val="0"/>
        <w:spacing w:before="0"/>
        <w:ind w:left="0" w:firstLine="0"/>
      </w:pPr>
      <w:r w:rsidRPr="00803DB7">
        <w:t>FARMAKOLOGINĖS SAVYBĖS</w:t>
      </w:r>
    </w:p>
    <w:p w14:paraId="12C90FA9" w14:textId="77777777" w:rsidR="00272BAA" w:rsidRPr="00803DB7" w:rsidRDefault="00272BAA" w:rsidP="00803DB7">
      <w:pPr>
        <w:pStyle w:val="Pagrindinistekstas"/>
        <w:kinsoku w:val="0"/>
        <w:overflowPunct w:val="0"/>
        <w:rPr>
          <w:b/>
          <w:bCs/>
        </w:rPr>
      </w:pPr>
    </w:p>
    <w:p w14:paraId="466A7A3F" w14:textId="77777777" w:rsidR="00272BAA" w:rsidRPr="00803DB7" w:rsidRDefault="00272BAA" w:rsidP="003D6210">
      <w:pPr>
        <w:pStyle w:val="Antrat2"/>
        <w:ind w:left="567"/>
      </w:pPr>
      <w:proofErr w:type="spellStart"/>
      <w:r w:rsidRPr="00803DB7">
        <w:t>Farmakodinaminės</w:t>
      </w:r>
      <w:proofErr w:type="spellEnd"/>
      <w:r w:rsidRPr="00803DB7">
        <w:t xml:space="preserve"> savybės</w:t>
      </w:r>
    </w:p>
    <w:p w14:paraId="7DE09109" w14:textId="77777777" w:rsidR="00272BAA" w:rsidRPr="00803DB7" w:rsidRDefault="00272BAA" w:rsidP="00803DB7">
      <w:pPr>
        <w:pStyle w:val="Pagrindinistekstas"/>
        <w:kinsoku w:val="0"/>
        <w:overflowPunct w:val="0"/>
        <w:rPr>
          <w:b/>
          <w:bCs/>
        </w:rPr>
      </w:pPr>
    </w:p>
    <w:p w14:paraId="2B28F16B" w14:textId="77777777" w:rsidR="00272BAA" w:rsidRPr="00803DB7" w:rsidRDefault="00272BAA" w:rsidP="00803DB7">
      <w:pPr>
        <w:pStyle w:val="Pagrindinistekstas"/>
        <w:kinsoku w:val="0"/>
        <w:overflowPunct w:val="0"/>
      </w:pPr>
      <w:proofErr w:type="spellStart"/>
      <w:r w:rsidRPr="00803DB7">
        <w:t>Farmakoterapinė</w:t>
      </w:r>
      <w:proofErr w:type="spellEnd"/>
      <w:r w:rsidRPr="00803DB7">
        <w:t xml:space="preserve"> grupė ‒ vaistiniai preparatai nuo vėžio, </w:t>
      </w:r>
      <w:proofErr w:type="spellStart"/>
      <w:r w:rsidRPr="00803DB7">
        <w:t>proteinkinazės</w:t>
      </w:r>
      <w:proofErr w:type="spellEnd"/>
      <w:r w:rsidRPr="00803DB7">
        <w:t xml:space="preserve"> inhibitoriai, ATC kodas – L01EX09.</w:t>
      </w:r>
    </w:p>
    <w:p w14:paraId="5CC2661E" w14:textId="77777777" w:rsidR="00272BAA" w:rsidRPr="00803DB7" w:rsidRDefault="00272BAA" w:rsidP="00803DB7">
      <w:pPr>
        <w:pStyle w:val="Pagrindinistekstas"/>
        <w:kinsoku w:val="0"/>
        <w:overflowPunct w:val="0"/>
      </w:pPr>
    </w:p>
    <w:p w14:paraId="28D47B58" w14:textId="77777777" w:rsidR="00272BAA" w:rsidRPr="00803DB7" w:rsidRDefault="00272BAA" w:rsidP="00803DB7">
      <w:pPr>
        <w:pStyle w:val="Pagrindinistekstas"/>
        <w:kinsoku w:val="0"/>
        <w:overflowPunct w:val="0"/>
      </w:pPr>
      <w:r w:rsidRPr="008D04F6">
        <w:rPr>
          <w:u w:val="single"/>
        </w:rPr>
        <w:t>Veikimo mechanizmas</w:t>
      </w:r>
    </w:p>
    <w:p w14:paraId="7A8CAEC4" w14:textId="77777777" w:rsidR="00272BAA" w:rsidRPr="00803DB7" w:rsidRDefault="00272BAA" w:rsidP="00803DB7">
      <w:pPr>
        <w:pStyle w:val="Pagrindinistekstas"/>
        <w:kinsoku w:val="0"/>
        <w:overflowPunct w:val="0"/>
      </w:pPr>
      <w:proofErr w:type="spellStart"/>
      <w:r w:rsidRPr="00803DB7">
        <w:t>Nintedanibas</w:t>
      </w:r>
      <w:proofErr w:type="spellEnd"/>
      <w:r w:rsidRPr="00803DB7">
        <w:t xml:space="preserve"> yra mažos molekulės </w:t>
      </w:r>
      <w:proofErr w:type="spellStart"/>
      <w:r w:rsidRPr="00803DB7">
        <w:t>tirozinkinazės</w:t>
      </w:r>
      <w:proofErr w:type="spellEnd"/>
      <w:r w:rsidRPr="00803DB7">
        <w:t xml:space="preserve"> inhibitorius, įskaitant trombocitų išskiriamo augimo faktoriaus receptorius (TAFR) α ir β, fibroblastų augimo faktoriaus receptorius (FAFR) 1-3 bei KEAFR 1-3. Be to, </w:t>
      </w:r>
      <w:proofErr w:type="spellStart"/>
      <w:r w:rsidRPr="00803DB7">
        <w:t>nintedanibas</w:t>
      </w:r>
      <w:proofErr w:type="spellEnd"/>
      <w:r w:rsidRPr="00803DB7">
        <w:t xml:space="preserve"> slopina </w:t>
      </w:r>
      <w:proofErr w:type="spellStart"/>
      <w:r w:rsidRPr="00803DB7">
        <w:t>Lck</w:t>
      </w:r>
      <w:proofErr w:type="spellEnd"/>
      <w:r w:rsidRPr="00803DB7">
        <w:t xml:space="preserve"> (limfocitams specifinę </w:t>
      </w:r>
      <w:proofErr w:type="spellStart"/>
      <w:r w:rsidRPr="00803DB7">
        <w:t>tirozinproteinkinazę</w:t>
      </w:r>
      <w:proofErr w:type="spellEnd"/>
      <w:r w:rsidRPr="00803DB7">
        <w:t xml:space="preserve">), </w:t>
      </w:r>
      <w:proofErr w:type="spellStart"/>
      <w:r w:rsidRPr="00803DB7">
        <w:t>Lyn</w:t>
      </w:r>
      <w:proofErr w:type="spellEnd"/>
      <w:r w:rsidR="00CE4B62">
        <w:t xml:space="preserve"> </w:t>
      </w:r>
      <w:r w:rsidRPr="00803DB7">
        <w:t>(</w:t>
      </w:r>
      <w:proofErr w:type="spellStart"/>
      <w:r w:rsidRPr="00803DB7">
        <w:t>tirozinproteinkinazę</w:t>
      </w:r>
      <w:proofErr w:type="spellEnd"/>
      <w:r w:rsidRPr="00803DB7">
        <w:t xml:space="preserve"> </w:t>
      </w:r>
      <w:proofErr w:type="spellStart"/>
      <w:r w:rsidRPr="00803DB7">
        <w:t>lyn</w:t>
      </w:r>
      <w:proofErr w:type="spellEnd"/>
      <w:r w:rsidRPr="00803DB7">
        <w:t xml:space="preserve">), </w:t>
      </w:r>
      <w:proofErr w:type="spellStart"/>
      <w:r w:rsidRPr="00803DB7">
        <w:t>Src</w:t>
      </w:r>
      <w:proofErr w:type="spellEnd"/>
      <w:r w:rsidRPr="00803DB7">
        <w:t xml:space="preserve"> (</w:t>
      </w:r>
      <w:proofErr w:type="spellStart"/>
      <w:r w:rsidRPr="00803DB7">
        <w:t>protoonkogeno</w:t>
      </w:r>
      <w:proofErr w:type="spellEnd"/>
      <w:r w:rsidRPr="00803DB7">
        <w:t xml:space="preserve"> </w:t>
      </w:r>
      <w:proofErr w:type="spellStart"/>
      <w:r w:rsidRPr="00803DB7">
        <w:t>tirozinproteinkinazę</w:t>
      </w:r>
      <w:proofErr w:type="spellEnd"/>
      <w:r w:rsidRPr="00803DB7">
        <w:t xml:space="preserve"> </w:t>
      </w:r>
      <w:proofErr w:type="spellStart"/>
      <w:r w:rsidRPr="00803DB7">
        <w:t>src</w:t>
      </w:r>
      <w:proofErr w:type="spellEnd"/>
      <w:r w:rsidRPr="00803DB7">
        <w:t xml:space="preserve">) ir CSF1R (kolonijas stimuliuojančio faktoriaus 1 receptoriaus) </w:t>
      </w:r>
      <w:proofErr w:type="spellStart"/>
      <w:r w:rsidRPr="00803DB7">
        <w:t>kinazes</w:t>
      </w:r>
      <w:proofErr w:type="spellEnd"/>
      <w:r w:rsidRPr="00803DB7">
        <w:t xml:space="preserve">. </w:t>
      </w:r>
      <w:proofErr w:type="spellStart"/>
      <w:r w:rsidRPr="00803DB7">
        <w:t>Nintedanibas</w:t>
      </w:r>
      <w:proofErr w:type="spellEnd"/>
      <w:r w:rsidRPr="00803DB7">
        <w:t xml:space="preserve"> konkurenciniu būdu rišasi su šių </w:t>
      </w:r>
      <w:proofErr w:type="spellStart"/>
      <w:r w:rsidRPr="00803DB7">
        <w:t>kinazių</w:t>
      </w:r>
      <w:proofErr w:type="spellEnd"/>
      <w:r w:rsidRPr="00803DB7">
        <w:t xml:space="preserve"> </w:t>
      </w:r>
      <w:proofErr w:type="spellStart"/>
      <w:r w:rsidRPr="00803DB7">
        <w:t>adenozintrifosfato</w:t>
      </w:r>
      <w:proofErr w:type="spellEnd"/>
      <w:r w:rsidRPr="00803DB7">
        <w:t xml:space="preserve"> (ATF) prisijungimo vieta ir užblokuoja </w:t>
      </w:r>
      <w:proofErr w:type="spellStart"/>
      <w:r w:rsidRPr="00803DB7">
        <w:t>viduląstelines</w:t>
      </w:r>
      <w:proofErr w:type="spellEnd"/>
      <w:r w:rsidRPr="00803DB7">
        <w:t xml:space="preserve"> signalų perdavimo kaskadas, kurios, </w:t>
      </w:r>
      <w:r w:rsidR="00005DB2">
        <w:t xml:space="preserve">kaip įrodyta, </w:t>
      </w:r>
      <w:r w:rsidRPr="00803DB7">
        <w:t xml:space="preserve">sergant </w:t>
      </w:r>
      <w:proofErr w:type="spellStart"/>
      <w:r w:rsidRPr="00803DB7">
        <w:t>intersticinėmis</w:t>
      </w:r>
      <w:proofErr w:type="spellEnd"/>
      <w:r w:rsidRPr="00803DB7">
        <w:t xml:space="preserve"> plaučių ligomis, dalyvauja </w:t>
      </w:r>
      <w:proofErr w:type="spellStart"/>
      <w:r w:rsidRPr="00803DB7">
        <w:t>fibrozinio</w:t>
      </w:r>
      <w:proofErr w:type="spellEnd"/>
      <w:r w:rsidRPr="00803DB7">
        <w:t xml:space="preserve"> audinio </w:t>
      </w:r>
      <w:proofErr w:type="spellStart"/>
      <w:r w:rsidRPr="00803DB7">
        <w:t>remodeliacijos</w:t>
      </w:r>
      <w:proofErr w:type="spellEnd"/>
      <w:r w:rsidRPr="00803DB7">
        <w:t xml:space="preserve"> proceso patogenezėje.</w:t>
      </w:r>
    </w:p>
    <w:p w14:paraId="02198034" w14:textId="77777777" w:rsidR="001A7186" w:rsidRDefault="001A7186" w:rsidP="00803DB7">
      <w:pPr>
        <w:pStyle w:val="Pagrindinistekstas"/>
        <w:kinsoku w:val="0"/>
        <w:overflowPunct w:val="0"/>
        <w:rPr>
          <w:u w:val="single"/>
        </w:rPr>
      </w:pPr>
    </w:p>
    <w:p w14:paraId="27580D0E" w14:textId="77777777" w:rsidR="00272BAA" w:rsidRPr="00803DB7" w:rsidRDefault="00272BAA" w:rsidP="00803DB7">
      <w:pPr>
        <w:pStyle w:val="Pagrindinistekstas"/>
        <w:kinsoku w:val="0"/>
        <w:overflowPunct w:val="0"/>
      </w:pPr>
      <w:proofErr w:type="spellStart"/>
      <w:r w:rsidRPr="00803DB7">
        <w:rPr>
          <w:u w:val="single"/>
        </w:rPr>
        <w:t>Farmakodinaminis</w:t>
      </w:r>
      <w:proofErr w:type="spellEnd"/>
      <w:r w:rsidRPr="00803DB7">
        <w:rPr>
          <w:u w:val="single"/>
        </w:rPr>
        <w:t xml:space="preserve"> poveikis</w:t>
      </w:r>
    </w:p>
    <w:p w14:paraId="77F99479" w14:textId="77777777" w:rsidR="005F50A6" w:rsidRDefault="00272BAA" w:rsidP="00803DB7">
      <w:pPr>
        <w:pStyle w:val="Pagrindinistekstas"/>
        <w:kinsoku w:val="0"/>
        <w:overflowPunct w:val="0"/>
      </w:pPr>
      <w:r w:rsidRPr="00803DB7">
        <w:t xml:space="preserve">Žmogaus ląsteles tiriant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 xml:space="preserve">nustatyta, kad </w:t>
      </w:r>
      <w:proofErr w:type="spellStart"/>
      <w:r w:rsidRPr="00803DB7">
        <w:t>nintedanibas</w:t>
      </w:r>
      <w:proofErr w:type="spellEnd"/>
      <w:r w:rsidRPr="00803DB7">
        <w:t xml:space="preserve"> slopina procesus, kurie, manoma, yra susiję su </w:t>
      </w:r>
      <w:proofErr w:type="spellStart"/>
      <w:r w:rsidRPr="00803DB7">
        <w:t>fibrozinės</w:t>
      </w:r>
      <w:proofErr w:type="spellEnd"/>
      <w:r w:rsidRPr="00803DB7">
        <w:t xml:space="preserve"> patogenezės pradžia, fibrozę skatinančių mediatorių atpalaidavimu iš periferinio kraujo </w:t>
      </w:r>
      <w:proofErr w:type="spellStart"/>
      <w:r w:rsidRPr="00803DB7">
        <w:t>monocitinių</w:t>
      </w:r>
      <w:proofErr w:type="spellEnd"/>
      <w:r w:rsidRPr="00803DB7">
        <w:t xml:space="preserve"> ląstelių bei </w:t>
      </w:r>
      <w:proofErr w:type="spellStart"/>
      <w:r w:rsidRPr="00803DB7">
        <w:t>makrofagų</w:t>
      </w:r>
      <w:proofErr w:type="spellEnd"/>
      <w:r w:rsidRPr="00803DB7">
        <w:t xml:space="preserve"> poliarizacija į alternatyviai aktyvintus </w:t>
      </w:r>
      <w:proofErr w:type="spellStart"/>
      <w:r w:rsidRPr="00803DB7">
        <w:t>makrofagus</w:t>
      </w:r>
      <w:proofErr w:type="spellEnd"/>
      <w:r w:rsidRPr="00803DB7">
        <w:t>.</w:t>
      </w:r>
      <w:r w:rsidR="008669F2">
        <w:t xml:space="preserve"> </w:t>
      </w:r>
      <w:r w:rsidRPr="00803DB7">
        <w:t xml:space="preserve">Nustatyta, kad </w:t>
      </w:r>
      <w:proofErr w:type="spellStart"/>
      <w:r w:rsidRPr="00803DB7">
        <w:t>nintedanibas</w:t>
      </w:r>
      <w:proofErr w:type="spellEnd"/>
      <w:r w:rsidRPr="00803DB7">
        <w:t xml:space="preserve"> slopina svarbiausius organų fibrozės procesus, fibroblastų </w:t>
      </w:r>
      <w:proofErr w:type="spellStart"/>
      <w:r w:rsidRPr="00803DB7">
        <w:t>proliferaciją</w:t>
      </w:r>
      <w:proofErr w:type="spellEnd"/>
      <w:r w:rsidRPr="00803DB7">
        <w:t xml:space="preserve">, jų migraciją bei transformaciją į aktyvių </w:t>
      </w:r>
      <w:proofErr w:type="spellStart"/>
      <w:r w:rsidRPr="00803DB7">
        <w:t>miofibroblastų</w:t>
      </w:r>
      <w:proofErr w:type="spellEnd"/>
      <w:r w:rsidRPr="00803DB7">
        <w:t xml:space="preserve"> fenotipą, taip pat </w:t>
      </w:r>
      <w:proofErr w:type="spellStart"/>
      <w:r w:rsidRPr="00803DB7">
        <w:t>užląstelinio</w:t>
      </w:r>
      <w:proofErr w:type="spellEnd"/>
      <w:r w:rsidRPr="00803DB7">
        <w:t xml:space="preserve"> </w:t>
      </w:r>
      <w:proofErr w:type="spellStart"/>
      <w:r w:rsidRPr="00803DB7">
        <w:t>matrikso</w:t>
      </w:r>
      <w:proofErr w:type="spellEnd"/>
      <w:r w:rsidRPr="00803DB7">
        <w:t xml:space="preserve"> sekreciją. Tyrimų su gyvūnais</w:t>
      </w:r>
      <w:r w:rsidR="001C54BB">
        <w:t xml:space="preserve"> </w:t>
      </w:r>
      <w:r w:rsidR="00197AC5">
        <w:t>met</w:t>
      </w:r>
      <w:r w:rsidRPr="00803DB7">
        <w:t xml:space="preserve">u tiriant įvairius IPF, SS / SS-IPL, su reumatoidiniu artritu (RA) susijusios IPL ir kitų organų fibrozės modelius, nustatytas </w:t>
      </w:r>
      <w:proofErr w:type="spellStart"/>
      <w:r w:rsidRPr="00803DB7">
        <w:t>nintedanibo</w:t>
      </w:r>
      <w:proofErr w:type="spellEnd"/>
      <w:r w:rsidRPr="00803DB7">
        <w:t xml:space="preserve"> priešuždegiminis ir </w:t>
      </w:r>
      <w:proofErr w:type="spellStart"/>
      <w:r w:rsidRPr="00803DB7">
        <w:t>antifibrozinis</w:t>
      </w:r>
      <w:proofErr w:type="spellEnd"/>
      <w:r w:rsidRPr="00803DB7">
        <w:t xml:space="preserve"> poveikis plaučiams, odai, širdžiai, inkstams ir kepenims. </w:t>
      </w:r>
      <w:proofErr w:type="spellStart"/>
      <w:r w:rsidRPr="00803DB7">
        <w:t>Nintedanibas</w:t>
      </w:r>
      <w:proofErr w:type="spellEnd"/>
      <w:r w:rsidRPr="00803DB7">
        <w:t xml:space="preserve"> veikė ir kraujagysles.</w:t>
      </w:r>
    </w:p>
    <w:p w14:paraId="3CC1D441" w14:textId="77777777" w:rsidR="00272BAA" w:rsidRPr="00803DB7" w:rsidRDefault="00272BAA" w:rsidP="00803DB7">
      <w:pPr>
        <w:pStyle w:val="Pagrindinistekstas"/>
        <w:kinsoku w:val="0"/>
        <w:overflowPunct w:val="0"/>
      </w:pPr>
      <w:r w:rsidRPr="00803DB7">
        <w:t xml:space="preserve">Vaistinis preparatas slopino odos </w:t>
      </w:r>
      <w:proofErr w:type="spellStart"/>
      <w:r w:rsidRPr="00803DB7">
        <w:t>mikrokraujagyslių</w:t>
      </w:r>
      <w:proofErr w:type="spellEnd"/>
      <w:r w:rsidRPr="00803DB7">
        <w:t xml:space="preserve"> </w:t>
      </w:r>
      <w:proofErr w:type="spellStart"/>
      <w:r w:rsidRPr="00803DB7">
        <w:t>endotelio</w:t>
      </w:r>
      <w:proofErr w:type="spellEnd"/>
      <w:r w:rsidRPr="00803DB7">
        <w:t xml:space="preserve"> ląstelių </w:t>
      </w:r>
      <w:proofErr w:type="spellStart"/>
      <w:r w:rsidRPr="00803DB7">
        <w:t>apoptozę</w:t>
      </w:r>
      <w:proofErr w:type="spellEnd"/>
      <w:r w:rsidRPr="00803DB7">
        <w:t xml:space="preserve"> ir sulėtino plaučių kraujagyslių </w:t>
      </w:r>
      <w:proofErr w:type="spellStart"/>
      <w:r w:rsidRPr="00803DB7">
        <w:t>remodeliacijos</w:t>
      </w:r>
      <w:proofErr w:type="spellEnd"/>
      <w:r w:rsidRPr="00803DB7">
        <w:t xml:space="preserve"> procesus, nes jam veikiant sumažėjo kraujagyslių lygiųjų raumenų ląstelių </w:t>
      </w:r>
      <w:proofErr w:type="spellStart"/>
      <w:r w:rsidRPr="00803DB7">
        <w:t>proliferacija</w:t>
      </w:r>
      <w:proofErr w:type="spellEnd"/>
      <w:r w:rsidRPr="00803DB7">
        <w:t>, plaučių kraujagyslių sienelių storis ir užsikimšusių plaučių kraujagyslių procentinė dalis.</w:t>
      </w:r>
    </w:p>
    <w:p w14:paraId="72F88379" w14:textId="77777777" w:rsidR="00272BAA" w:rsidRPr="00803DB7" w:rsidRDefault="00272BAA" w:rsidP="00803DB7">
      <w:pPr>
        <w:pStyle w:val="Pagrindinistekstas"/>
        <w:kinsoku w:val="0"/>
        <w:overflowPunct w:val="0"/>
      </w:pPr>
    </w:p>
    <w:p w14:paraId="42D8AC32" w14:textId="79B19817" w:rsidR="00272BAA" w:rsidRDefault="00272BAA" w:rsidP="00803DB7">
      <w:pPr>
        <w:pStyle w:val="Pagrindinistekstas"/>
        <w:kinsoku w:val="0"/>
        <w:overflowPunct w:val="0"/>
        <w:rPr>
          <w:u w:val="single"/>
        </w:rPr>
      </w:pPr>
      <w:r w:rsidRPr="00803DB7">
        <w:rPr>
          <w:u w:val="single"/>
        </w:rPr>
        <w:t>Klinikinis veiksmingumas ir saugumas</w:t>
      </w:r>
    </w:p>
    <w:p w14:paraId="2D249701" w14:textId="77777777" w:rsidR="00483521" w:rsidRPr="00803DB7" w:rsidRDefault="00483521" w:rsidP="00803DB7">
      <w:pPr>
        <w:pStyle w:val="Pagrindinistekstas"/>
        <w:kinsoku w:val="0"/>
        <w:overflowPunct w:val="0"/>
      </w:pPr>
    </w:p>
    <w:p w14:paraId="0D52E218" w14:textId="77777777" w:rsidR="00272BAA" w:rsidRPr="00803DB7" w:rsidRDefault="00272BAA" w:rsidP="00803DB7">
      <w:pPr>
        <w:pStyle w:val="Pagrindinistekstas"/>
        <w:kinsoku w:val="0"/>
        <w:overflowPunct w:val="0"/>
        <w:rPr>
          <w:i/>
          <w:iCs/>
        </w:rPr>
      </w:pPr>
      <w:r w:rsidRPr="00803DB7">
        <w:rPr>
          <w:i/>
          <w:iCs/>
        </w:rPr>
        <w:t>Idiopatinė plaučių fibrozė (IPF)</w:t>
      </w:r>
    </w:p>
    <w:p w14:paraId="3FB863B9" w14:textId="3A0A890C" w:rsidR="00272BAA" w:rsidRPr="00803DB7" w:rsidRDefault="00272BAA" w:rsidP="00803DB7">
      <w:pPr>
        <w:pStyle w:val="Pagrindinistekstas"/>
        <w:kinsoku w:val="0"/>
        <w:overflowPunct w:val="0"/>
      </w:pPr>
      <w:proofErr w:type="spellStart"/>
      <w:r w:rsidRPr="00803DB7">
        <w:t>Nintedanibo</w:t>
      </w:r>
      <w:proofErr w:type="spellEnd"/>
      <w:r w:rsidRPr="00803DB7">
        <w:t xml:space="preserve"> klinikinis veiksmingumas buvo tirtas dviejų III</w:t>
      </w:r>
      <w:r w:rsidR="001B1078">
        <w:t> faz</w:t>
      </w:r>
      <w:r w:rsidRPr="00803DB7">
        <w:t>ės, atsitiktinių imčių, dvigubai koduotų, placebu kontroliuojamų identiškos struktūros IPF sergančių</w:t>
      </w:r>
      <w:r w:rsidR="00F247F2">
        <w:t xml:space="preserve"> </w:t>
      </w:r>
      <w:r w:rsidR="001B1078">
        <w:t>pacient</w:t>
      </w:r>
      <w:r w:rsidRPr="00803DB7">
        <w:t>ų tyrimų (INPULSIS-1 (1</w:t>
      </w:r>
      <w:r w:rsidR="00483521">
        <w:t> </w:t>
      </w:r>
      <w:r w:rsidRPr="00803DB7">
        <w:t>199.32) ir INPULSIS-2 (1</w:t>
      </w:r>
      <w:r w:rsidR="00483521">
        <w:t> </w:t>
      </w:r>
      <w:r w:rsidRPr="00803DB7">
        <w:t>199.34)</w:t>
      </w:r>
      <w:r w:rsidR="00FB7297">
        <w:t xml:space="preserve"> </w:t>
      </w:r>
      <w:r w:rsidR="00197AC5">
        <w:t>met</w:t>
      </w:r>
      <w:r w:rsidRPr="00803DB7">
        <w:t>u.</w:t>
      </w:r>
      <w:r w:rsidR="00434C2A">
        <w:t xml:space="preserve"> P</w:t>
      </w:r>
      <w:r w:rsidR="001B1078">
        <w:t>acient</w:t>
      </w:r>
      <w:r w:rsidRPr="00803DB7">
        <w:t xml:space="preserve">ai, kurių FGPT tyrimo pradžioje buvo </w:t>
      </w:r>
      <w:r w:rsidR="001B1078">
        <w:t>&lt; </w:t>
      </w:r>
      <w:r w:rsidRPr="00803DB7">
        <w:t>50</w:t>
      </w:r>
      <w:r w:rsidR="00F00B55" w:rsidRPr="00F00B55">
        <w:t> %</w:t>
      </w:r>
      <w:r w:rsidRPr="00803DB7">
        <w:t xml:space="preserve"> numatytos ar anglies monoksido difuzija plaučiuose (DLCO, koreguota hemoglobinui), tyrimo pradžioje buvo </w:t>
      </w:r>
      <w:r w:rsidR="001B1078">
        <w:t>&lt; </w:t>
      </w:r>
      <w:r w:rsidRPr="00803DB7">
        <w:t>30</w:t>
      </w:r>
      <w:r w:rsidR="00F00B55" w:rsidRPr="00F00B55">
        <w:t> %</w:t>
      </w:r>
      <w:r w:rsidRPr="00803DB7">
        <w:t xml:space="preserve"> numatytos, į tyrimus nebuvo įtraukti.</w:t>
      </w:r>
      <w:r w:rsidR="00FB7297">
        <w:t xml:space="preserve"> P</w:t>
      </w:r>
      <w:r w:rsidR="001B1078">
        <w:t>acient</w:t>
      </w:r>
      <w:r w:rsidRPr="00803DB7">
        <w:t>ai buvo atsitiktinių imčių būdu suskirstyti 3:2 santykiu į grupes</w:t>
      </w:r>
      <w:r w:rsidR="00A5434A">
        <w:t>,</w:t>
      </w:r>
      <w:r w:rsidRPr="00803DB7">
        <w:t xml:space="preserve"> 52</w:t>
      </w:r>
      <w:r w:rsidR="001B1078">
        <w:t> savai</w:t>
      </w:r>
      <w:r w:rsidRPr="00803DB7">
        <w:t xml:space="preserve">tes gydyti du kartus per parą vartojama </w:t>
      </w:r>
      <w:proofErr w:type="spellStart"/>
      <w:r w:rsidR="00A73E85">
        <w:t>n</w:t>
      </w:r>
      <w:r w:rsidR="00D87357">
        <w:t>intedanib</w:t>
      </w:r>
      <w:r w:rsidR="00A73E85">
        <w:t>o</w:t>
      </w:r>
      <w:proofErr w:type="spellEnd"/>
      <w:r w:rsidRPr="00803DB7">
        <w:t xml:space="preserve"> 150</w:t>
      </w:r>
      <w:r w:rsidR="00197AC5">
        <w:t> mg</w:t>
      </w:r>
      <w:r w:rsidRPr="00803DB7">
        <w:t xml:space="preserve"> doze arba placebu.</w:t>
      </w:r>
    </w:p>
    <w:p w14:paraId="1FD6821B" w14:textId="77777777" w:rsidR="00272BAA" w:rsidRPr="00803DB7" w:rsidRDefault="00272BAA" w:rsidP="00803DB7">
      <w:pPr>
        <w:pStyle w:val="Pagrindinistekstas"/>
        <w:kinsoku w:val="0"/>
        <w:overflowPunct w:val="0"/>
      </w:pPr>
    </w:p>
    <w:p w14:paraId="034A0DBE" w14:textId="77777777" w:rsidR="00272BAA" w:rsidRPr="00803DB7" w:rsidRDefault="00272BAA" w:rsidP="00803DB7">
      <w:pPr>
        <w:pStyle w:val="Pagrindinistekstas"/>
        <w:kinsoku w:val="0"/>
        <w:overflowPunct w:val="0"/>
      </w:pPr>
      <w:r w:rsidRPr="00803DB7">
        <w:t>P</w:t>
      </w:r>
      <w:r w:rsidR="001E2EB0">
        <w:t>agrindinė</w:t>
      </w:r>
      <w:r w:rsidRPr="00803DB7">
        <w:t xml:space="preserve"> vertinamoji baigtis buvo</w:t>
      </w:r>
      <w:r w:rsidR="00FB7297">
        <w:t xml:space="preserve"> </w:t>
      </w:r>
      <w:r w:rsidR="00197AC5">
        <w:t>met</w:t>
      </w:r>
      <w:r w:rsidRPr="00803DB7">
        <w:t>inis forsuotos gyvybinės plaučių talpos (FGPT) sumažėjimo rodmuo. Pagrindinės antr</w:t>
      </w:r>
      <w:r w:rsidR="001E2EB0">
        <w:t>in</w:t>
      </w:r>
      <w:r w:rsidRPr="00803DB7">
        <w:t xml:space="preserve">ės vertinamosios baigtys buvo </w:t>
      </w:r>
      <w:proofErr w:type="spellStart"/>
      <w:r w:rsidRPr="00803DB7">
        <w:rPr>
          <w:i/>
          <w:iCs/>
        </w:rPr>
        <w:t>Saint</w:t>
      </w:r>
      <w:proofErr w:type="spellEnd"/>
      <w:r w:rsidRPr="00803DB7">
        <w:rPr>
          <w:i/>
          <w:iCs/>
        </w:rPr>
        <w:t xml:space="preserve"> George </w:t>
      </w:r>
      <w:r w:rsidRPr="00803DB7">
        <w:t xml:space="preserve">kvėpavimo klausimyno (angl. </w:t>
      </w:r>
      <w:proofErr w:type="spellStart"/>
      <w:r w:rsidRPr="00803DB7">
        <w:rPr>
          <w:i/>
          <w:iCs/>
        </w:rPr>
        <w:lastRenderedPageBreak/>
        <w:t>Saint</w:t>
      </w:r>
      <w:proofErr w:type="spellEnd"/>
      <w:r w:rsidRPr="00803DB7">
        <w:rPr>
          <w:i/>
          <w:iCs/>
        </w:rPr>
        <w:t xml:space="preserve"> </w:t>
      </w:r>
      <w:proofErr w:type="spellStart"/>
      <w:r w:rsidRPr="00803DB7">
        <w:rPr>
          <w:i/>
          <w:iCs/>
        </w:rPr>
        <w:t>George's</w:t>
      </w:r>
      <w:proofErr w:type="spellEnd"/>
      <w:r w:rsidRPr="00803DB7">
        <w:rPr>
          <w:i/>
          <w:iCs/>
        </w:rPr>
        <w:t xml:space="preserve"> </w:t>
      </w:r>
      <w:proofErr w:type="spellStart"/>
      <w:r w:rsidRPr="00803DB7">
        <w:rPr>
          <w:i/>
          <w:iCs/>
        </w:rPr>
        <w:t>Respiratory</w:t>
      </w:r>
      <w:proofErr w:type="spellEnd"/>
      <w:r w:rsidRPr="00803DB7">
        <w:rPr>
          <w:i/>
          <w:iCs/>
        </w:rPr>
        <w:t xml:space="preserve"> </w:t>
      </w:r>
      <w:proofErr w:type="spellStart"/>
      <w:r w:rsidRPr="00803DB7">
        <w:rPr>
          <w:i/>
          <w:iCs/>
        </w:rPr>
        <w:t>Questionnaire</w:t>
      </w:r>
      <w:proofErr w:type="spellEnd"/>
      <w:r w:rsidRPr="00803DB7">
        <w:rPr>
          <w:i/>
          <w:iCs/>
        </w:rPr>
        <w:t xml:space="preserve">, </w:t>
      </w:r>
      <w:r w:rsidRPr="00803DB7">
        <w:t>SGRQ) bendro balo 52</w:t>
      </w:r>
      <w:r w:rsidR="001B1078">
        <w:t> savai</w:t>
      </w:r>
      <w:r w:rsidRPr="00803DB7">
        <w:t>tę pokytis, palyginti su pradiniu, ir laikotarpis iki pirmojo ūmaus IPF pasunkėjimo.</w:t>
      </w:r>
    </w:p>
    <w:p w14:paraId="4AFDF3E3" w14:textId="77777777" w:rsidR="00272BAA" w:rsidRPr="00803DB7" w:rsidRDefault="00272BAA" w:rsidP="00803DB7">
      <w:pPr>
        <w:pStyle w:val="Pagrindinistekstas"/>
        <w:kinsoku w:val="0"/>
        <w:overflowPunct w:val="0"/>
      </w:pPr>
    </w:p>
    <w:p w14:paraId="0B821859" w14:textId="77777777" w:rsidR="00272BAA" w:rsidRPr="009B0B7B" w:rsidRDefault="00272BAA" w:rsidP="00803DB7">
      <w:pPr>
        <w:pStyle w:val="Pagrindinistekstas"/>
        <w:kinsoku w:val="0"/>
        <w:overflowPunct w:val="0"/>
        <w:rPr>
          <w:i/>
          <w:iCs/>
        </w:rPr>
      </w:pPr>
      <w:r w:rsidRPr="003D6210">
        <w:rPr>
          <w:i/>
          <w:iCs/>
        </w:rPr>
        <w:t>Metinis FGPT sumažėjimo rodmuo</w:t>
      </w:r>
    </w:p>
    <w:p w14:paraId="18ECC063" w14:textId="59B276B0" w:rsidR="00272BAA" w:rsidRPr="00803DB7" w:rsidRDefault="00272BAA" w:rsidP="00803DB7">
      <w:pPr>
        <w:pStyle w:val="Pagrindinistekstas"/>
        <w:kinsoku w:val="0"/>
        <w:overflowPunct w:val="0"/>
      </w:pPr>
      <w:proofErr w:type="spellStart"/>
      <w:r w:rsidRPr="00803DB7">
        <w:t>Nintedanibą</w:t>
      </w:r>
      <w:proofErr w:type="spellEnd"/>
      <w:r w:rsidRPr="00803DB7">
        <w:t xml:space="preserve"> vartojusių</w:t>
      </w:r>
      <w:r w:rsidR="00CA38AF">
        <w:t xml:space="preserve"> </w:t>
      </w:r>
      <w:r w:rsidR="001B1078">
        <w:t>pacient</w:t>
      </w:r>
      <w:r w:rsidRPr="00803DB7">
        <w:t>ų</w:t>
      </w:r>
      <w:r w:rsidR="00CA38AF">
        <w:t xml:space="preserve"> </w:t>
      </w:r>
      <w:r w:rsidR="00197AC5">
        <w:t>met</w:t>
      </w:r>
      <w:r w:rsidRPr="00803DB7">
        <w:t>inis FGPT sumažėjimo rodmuo (ml) buvo reikšmingai mažesnis, palyginti su placebą vartojusių</w:t>
      </w:r>
      <w:r w:rsidR="0085106F">
        <w:t xml:space="preserve"> </w:t>
      </w:r>
      <w:r w:rsidR="001B1078">
        <w:t>pacient</w:t>
      </w:r>
      <w:r w:rsidRPr="00803DB7">
        <w:t>ų. Gydymo poveikis buvo pastovus abiejų tyrimų</w:t>
      </w:r>
      <w:r w:rsidR="00693B22">
        <w:t xml:space="preserve"> </w:t>
      </w:r>
      <w:r w:rsidR="00197AC5">
        <w:t>met</w:t>
      </w:r>
      <w:r w:rsidRPr="00803DB7">
        <w:t xml:space="preserve">u. Atskirų tyrimų ir sujungti rezultatai pateikti </w:t>
      </w:r>
      <w:r w:rsidR="00483521">
        <w:t>4</w:t>
      </w:r>
      <w:r w:rsidRPr="00803DB7">
        <w:t>-ojoje</w:t>
      </w:r>
      <w:r w:rsidR="00434C2A">
        <w:t xml:space="preserve"> </w:t>
      </w:r>
      <w:r w:rsidR="001B1078">
        <w:t>lentel</w:t>
      </w:r>
      <w:r w:rsidRPr="00803DB7">
        <w:t>ėje.</w:t>
      </w:r>
    </w:p>
    <w:p w14:paraId="4D9D5654" w14:textId="77777777" w:rsidR="001A7186" w:rsidRDefault="001A7186" w:rsidP="00174617">
      <w:pPr>
        <w:pStyle w:val="Antrat2"/>
        <w:numPr>
          <w:ilvl w:val="0"/>
          <w:numId w:val="0"/>
        </w:numPr>
        <w:ind w:left="238" w:hanging="238"/>
      </w:pPr>
    </w:p>
    <w:p w14:paraId="2805AF7B" w14:textId="2E80239E" w:rsidR="00272BAA" w:rsidRDefault="00483521" w:rsidP="00657DD2">
      <w:pPr>
        <w:pStyle w:val="Antrat2"/>
        <w:keepNext/>
        <w:widowControl/>
        <w:numPr>
          <w:ilvl w:val="0"/>
          <w:numId w:val="0"/>
        </w:numPr>
        <w:tabs>
          <w:tab w:val="left" w:pos="993"/>
        </w:tabs>
      </w:pPr>
      <w:r>
        <w:t>4</w:t>
      </w:r>
      <w:r w:rsidR="00A73E85">
        <w:t> </w:t>
      </w:r>
      <w:r w:rsidR="00272BAA" w:rsidRPr="00803DB7">
        <w:t>lentelė.</w:t>
      </w:r>
      <w:r w:rsidR="00272BAA" w:rsidRPr="00803DB7">
        <w:tab/>
        <w:t>Metinis FGPT sumažėjimo (ml) rodmuo tyrimų INPULSIS-1 ir INPULSIS-2</w:t>
      </w:r>
      <w:r w:rsidR="00197AC5">
        <w:t> met</w:t>
      </w:r>
      <w:r w:rsidR="00272BAA" w:rsidRPr="00803DB7">
        <w:t xml:space="preserve">u bei bendri jų duomenys </w:t>
      </w:r>
      <w:r w:rsidR="00693B22">
        <w:t>–</w:t>
      </w:r>
      <w:r w:rsidR="00272BAA" w:rsidRPr="00803DB7">
        <w:t xml:space="preserve"> gydyta grupė</w:t>
      </w:r>
    </w:p>
    <w:p w14:paraId="7D29C8CA" w14:textId="77777777" w:rsidR="009B0B7B" w:rsidRPr="009B0B7B" w:rsidRDefault="009B0B7B" w:rsidP="003D6210">
      <w:pPr>
        <w:keepNext/>
        <w:widowControl/>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3"/>
        <w:gridCol w:w="1154"/>
        <w:gridCol w:w="1284"/>
        <w:gridCol w:w="1277"/>
        <w:gridCol w:w="1282"/>
        <w:gridCol w:w="1277"/>
        <w:gridCol w:w="1282"/>
      </w:tblGrid>
      <w:tr w:rsidR="00272BAA" w:rsidRPr="00803DB7" w14:paraId="01894187" w14:textId="77777777" w:rsidTr="00693B22">
        <w:trPr>
          <w:trHeight w:val="620"/>
        </w:trPr>
        <w:tc>
          <w:tcPr>
            <w:tcW w:w="1603" w:type="dxa"/>
          </w:tcPr>
          <w:p w14:paraId="4708D5AF" w14:textId="77777777" w:rsidR="00272BAA" w:rsidRPr="00803DB7" w:rsidRDefault="00272BAA" w:rsidP="00583A80">
            <w:pPr>
              <w:pStyle w:val="TableParagraph"/>
              <w:keepNext/>
              <w:widowControl/>
              <w:kinsoku w:val="0"/>
              <w:overflowPunct w:val="0"/>
              <w:rPr>
                <w:sz w:val="22"/>
                <w:szCs w:val="22"/>
              </w:rPr>
            </w:pPr>
          </w:p>
        </w:tc>
        <w:tc>
          <w:tcPr>
            <w:tcW w:w="2438" w:type="dxa"/>
            <w:gridSpan w:val="2"/>
          </w:tcPr>
          <w:p w14:paraId="38FA6E6B"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INPULSIS-1</w:t>
            </w:r>
          </w:p>
        </w:tc>
        <w:tc>
          <w:tcPr>
            <w:tcW w:w="2559" w:type="dxa"/>
            <w:gridSpan w:val="2"/>
          </w:tcPr>
          <w:p w14:paraId="7A6AE286"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INPULSIS-2</w:t>
            </w:r>
          </w:p>
        </w:tc>
        <w:tc>
          <w:tcPr>
            <w:tcW w:w="2559" w:type="dxa"/>
            <w:gridSpan w:val="2"/>
          </w:tcPr>
          <w:p w14:paraId="71811ED8" w14:textId="77777777" w:rsidR="00272BAA" w:rsidRPr="003D6210" w:rsidRDefault="00272BAA" w:rsidP="00583A80">
            <w:pPr>
              <w:pStyle w:val="TableParagraph"/>
              <w:keepNext/>
              <w:widowControl/>
              <w:kinsoku w:val="0"/>
              <w:overflowPunct w:val="0"/>
              <w:jc w:val="center"/>
              <w:rPr>
                <w:b/>
                <w:bCs/>
                <w:sz w:val="22"/>
                <w:szCs w:val="22"/>
              </w:rPr>
            </w:pPr>
            <w:r w:rsidRPr="003D6210">
              <w:rPr>
                <w:b/>
                <w:bCs/>
                <w:sz w:val="22"/>
                <w:szCs w:val="22"/>
              </w:rPr>
              <w:t>INPULSIS-1 ir INPULSIS-2</w:t>
            </w:r>
            <w:r w:rsidR="00A73E85">
              <w:rPr>
                <w:b/>
                <w:bCs/>
                <w:sz w:val="22"/>
                <w:szCs w:val="22"/>
              </w:rPr>
              <w:t xml:space="preserve"> </w:t>
            </w:r>
            <w:r w:rsidRPr="003D6210">
              <w:rPr>
                <w:b/>
                <w:bCs/>
                <w:sz w:val="22"/>
                <w:szCs w:val="22"/>
              </w:rPr>
              <w:t>sujungti</w:t>
            </w:r>
          </w:p>
        </w:tc>
      </w:tr>
      <w:tr w:rsidR="00272BAA" w:rsidRPr="00803DB7" w14:paraId="238F97D6" w14:textId="77777777" w:rsidTr="00693B22">
        <w:trPr>
          <w:trHeight w:val="1012"/>
        </w:trPr>
        <w:tc>
          <w:tcPr>
            <w:tcW w:w="1603" w:type="dxa"/>
          </w:tcPr>
          <w:p w14:paraId="09A391AB" w14:textId="77777777" w:rsidR="00272BAA" w:rsidRPr="00803DB7" w:rsidRDefault="00272BAA" w:rsidP="00583A80">
            <w:pPr>
              <w:pStyle w:val="TableParagraph"/>
              <w:keepNext/>
              <w:widowControl/>
              <w:kinsoku w:val="0"/>
              <w:overflowPunct w:val="0"/>
              <w:rPr>
                <w:sz w:val="22"/>
                <w:szCs w:val="22"/>
              </w:rPr>
            </w:pPr>
          </w:p>
        </w:tc>
        <w:tc>
          <w:tcPr>
            <w:tcW w:w="1154" w:type="dxa"/>
          </w:tcPr>
          <w:p w14:paraId="6317F462"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Placebas</w:t>
            </w:r>
          </w:p>
        </w:tc>
        <w:tc>
          <w:tcPr>
            <w:tcW w:w="1284" w:type="dxa"/>
          </w:tcPr>
          <w:p w14:paraId="29073FD6"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c>
          <w:tcPr>
            <w:tcW w:w="1277" w:type="dxa"/>
          </w:tcPr>
          <w:p w14:paraId="1628CA03"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Placebas</w:t>
            </w:r>
          </w:p>
        </w:tc>
        <w:tc>
          <w:tcPr>
            <w:tcW w:w="1282" w:type="dxa"/>
          </w:tcPr>
          <w:p w14:paraId="35DAA3B1"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c>
          <w:tcPr>
            <w:tcW w:w="1277" w:type="dxa"/>
          </w:tcPr>
          <w:p w14:paraId="1FC68589"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Placebas</w:t>
            </w:r>
          </w:p>
        </w:tc>
        <w:tc>
          <w:tcPr>
            <w:tcW w:w="1282" w:type="dxa"/>
          </w:tcPr>
          <w:p w14:paraId="1DFD9025"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r>
      <w:tr w:rsidR="00272BAA" w:rsidRPr="00803DB7" w14:paraId="63CBC028" w14:textId="77777777" w:rsidTr="00693B22">
        <w:trPr>
          <w:trHeight w:val="515"/>
        </w:trPr>
        <w:tc>
          <w:tcPr>
            <w:tcW w:w="1603" w:type="dxa"/>
          </w:tcPr>
          <w:p w14:paraId="56C0AFA7" w14:textId="77777777" w:rsidR="00272BAA" w:rsidRPr="00803DB7" w:rsidRDefault="00272BAA" w:rsidP="00583A80">
            <w:pPr>
              <w:pStyle w:val="TableParagraph"/>
              <w:keepNext/>
              <w:widowControl/>
              <w:kinsoku w:val="0"/>
              <w:overflowPunct w:val="0"/>
              <w:rPr>
                <w:sz w:val="22"/>
                <w:szCs w:val="22"/>
              </w:rPr>
            </w:pPr>
            <w:r w:rsidRPr="00803DB7">
              <w:rPr>
                <w:sz w:val="22"/>
                <w:szCs w:val="22"/>
              </w:rPr>
              <w:t>Analizuotų</w:t>
            </w:r>
            <w:r w:rsidR="00A73E85">
              <w:rPr>
                <w:sz w:val="22"/>
                <w:szCs w:val="22"/>
              </w:rPr>
              <w:t xml:space="preserve"> </w:t>
            </w:r>
            <w:r w:rsidRPr="00803DB7">
              <w:rPr>
                <w:sz w:val="22"/>
                <w:szCs w:val="22"/>
              </w:rPr>
              <w:t>pacientų skaičius</w:t>
            </w:r>
          </w:p>
        </w:tc>
        <w:tc>
          <w:tcPr>
            <w:tcW w:w="1154" w:type="dxa"/>
          </w:tcPr>
          <w:p w14:paraId="391F7B60"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204</w:t>
            </w:r>
          </w:p>
        </w:tc>
        <w:tc>
          <w:tcPr>
            <w:tcW w:w="1284" w:type="dxa"/>
          </w:tcPr>
          <w:p w14:paraId="07CCE653"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309</w:t>
            </w:r>
          </w:p>
        </w:tc>
        <w:tc>
          <w:tcPr>
            <w:tcW w:w="1277" w:type="dxa"/>
          </w:tcPr>
          <w:p w14:paraId="5AACA676"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219</w:t>
            </w:r>
          </w:p>
        </w:tc>
        <w:tc>
          <w:tcPr>
            <w:tcW w:w="1282" w:type="dxa"/>
          </w:tcPr>
          <w:p w14:paraId="2C7AF26E"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329</w:t>
            </w:r>
          </w:p>
        </w:tc>
        <w:tc>
          <w:tcPr>
            <w:tcW w:w="1277" w:type="dxa"/>
          </w:tcPr>
          <w:p w14:paraId="03B33F94"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423</w:t>
            </w:r>
          </w:p>
        </w:tc>
        <w:tc>
          <w:tcPr>
            <w:tcW w:w="1282" w:type="dxa"/>
          </w:tcPr>
          <w:p w14:paraId="0E9ACD89"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638</w:t>
            </w:r>
          </w:p>
        </w:tc>
      </w:tr>
      <w:tr w:rsidR="00272BAA" w:rsidRPr="00803DB7" w14:paraId="7FB232B0" w14:textId="77777777" w:rsidTr="00693B22">
        <w:trPr>
          <w:trHeight w:val="757"/>
        </w:trPr>
        <w:tc>
          <w:tcPr>
            <w:tcW w:w="1603" w:type="dxa"/>
          </w:tcPr>
          <w:p w14:paraId="1A97B200" w14:textId="77777777" w:rsidR="00272BAA" w:rsidRPr="007875A4" w:rsidRDefault="00272BAA" w:rsidP="00A73E85">
            <w:pPr>
              <w:pStyle w:val="TableParagraph"/>
              <w:kinsoku w:val="0"/>
              <w:overflowPunct w:val="0"/>
              <w:rPr>
                <w:sz w:val="22"/>
                <w:szCs w:val="22"/>
              </w:rPr>
            </w:pPr>
            <w:r w:rsidRPr="00803DB7">
              <w:rPr>
                <w:sz w:val="22"/>
                <w:szCs w:val="22"/>
              </w:rPr>
              <w:t>Sumažėjimo per 52</w:t>
            </w:r>
            <w:r w:rsidR="001B1078">
              <w:rPr>
                <w:sz w:val="22"/>
                <w:szCs w:val="22"/>
              </w:rPr>
              <w:t> savai</w:t>
            </w:r>
            <w:r w:rsidRPr="00803DB7">
              <w:rPr>
                <w:sz w:val="22"/>
                <w:szCs w:val="22"/>
              </w:rPr>
              <w:t>tes</w:t>
            </w:r>
            <w:r w:rsidR="00A73E85">
              <w:rPr>
                <w:sz w:val="22"/>
                <w:szCs w:val="22"/>
              </w:rPr>
              <w:t xml:space="preserve"> </w:t>
            </w:r>
            <w:r w:rsidRPr="007875A4">
              <w:rPr>
                <w:sz w:val="22"/>
                <w:szCs w:val="22"/>
              </w:rPr>
              <w:t>rodmuo</w:t>
            </w:r>
            <w:r w:rsidRPr="007875A4">
              <w:rPr>
                <w:sz w:val="22"/>
                <w:szCs w:val="22"/>
                <w:vertAlign w:val="superscript"/>
              </w:rPr>
              <w:t>1</w:t>
            </w:r>
            <w:r w:rsidRPr="007875A4">
              <w:rPr>
                <w:sz w:val="22"/>
                <w:szCs w:val="22"/>
              </w:rPr>
              <w:t xml:space="preserve"> (</w:t>
            </w:r>
            <w:r w:rsidR="007875A4" w:rsidRPr="007875A4">
              <w:rPr>
                <w:sz w:val="22"/>
                <w:szCs w:val="22"/>
              </w:rPr>
              <w:t xml:space="preserve">standartinė paklaida (angl. </w:t>
            </w:r>
            <w:proofErr w:type="spellStart"/>
            <w:r w:rsidR="007875A4" w:rsidRPr="007875A4">
              <w:rPr>
                <w:rFonts w:eastAsia="Times New Roman"/>
                <w:i/>
                <w:iCs/>
                <w:sz w:val="22"/>
                <w:szCs w:val="22"/>
              </w:rPr>
              <w:t>standard</w:t>
            </w:r>
            <w:proofErr w:type="spellEnd"/>
            <w:r w:rsidR="007875A4" w:rsidRPr="007875A4">
              <w:rPr>
                <w:rFonts w:eastAsia="Times New Roman"/>
                <w:i/>
                <w:iCs/>
                <w:sz w:val="22"/>
                <w:szCs w:val="22"/>
              </w:rPr>
              <w:t xml:space="preserve"> </w:t>
            </w:r>
            <w:proofErr w:type="spellStart"/>
            <w:r w:rsidR="007875A4" w:rsidRPr="007875A4">
              <w:rPr>
                <w:rFonts w:eastAsia="Times New Roman"/>
                <w:i/>
                <w:iCs/>
                <w:sz w:val="22"/>
                <w:szCs w:val="22"/>
              </w:rPr>
              <w:t>error</w:t>
            </w:r>
            <w:proofErr w:type="spellEnd"/>
            <w:r w:rsidR="007875A4" w:rsidRPr="007875A4">
              <w:rPr>
                <w:rFonts w:eastAsia="Times New Roman"/>
                <w:sz w:val="22"/>
                <w:szCs w:val="22"/>
              </w:rPr>
              <w:t>,</w:t>
            </w:r>
            <w:r w:rsidR="00FF2B1E">
              <w:rPr>
                <w:rFonts w:eastAsia="Times New Roman"/>
                <w:sz w:val="22"/>
                <w:szCs w:val="22"/>
              </w:rPr>
              <w:t xml:space="preserve">) </w:t>
            </w:r>
            <w:r w:rsidRPr="007875A4">
              <w:rPr>
                <w:sz w:val="22"/>
                <w:szCs w:val="22"/>
              </w:rPr>
              <w:t>SP</w:t>
            </w:r>
            <w:r w:rsidR="007875A4" w:rsidRPr="007875A4">
              <w:rPr>
                <w:sz w:val="22"/>
                <w:szCs w:val="22"/>
              </w:rPr>
              <w:t>)</w:t>
            </w:r>
          </w:p>
        </w:tc>
        <w:tc>
          <w:tcPr>
            <w:tcW w:w="1154" w:type="dxa"/>
          </w:tcPr>
          <w:p w14:paraId="489459F4" w14:textId="77777777" w:rsidR="00272BAA" w:rsidRPr="00803DB7" w:rsidRDefault="00272BAA" w:rsidP="003D6210">
            <w:pPr>
              <w:pStyle w:val="TableParagraph"/>
              <w:kinsoku w:val="0"/>
              <w:overflowPunct w:val="0"/>
              <w:jc w:val="center"/>
              <w:rPr>
                <w:sz w:val="22"/>
                <w:szCs w:val="22"/>
              </w:rPr>
            </w:pPr>
            <w:r w:rsidRPr="00803DB7">
              <w:rPr>
                <w:sz w:val="22"/>
                <w:szCs w:val="22"/>
              </w:rPr>
              <w:t>−239,9</w:t>
            </w:r>
          </w:p>
          <w:p w14:paraId="7E4BC911" w14:textId="77777777" w:rsidR="00272BAA" w:rsidRPr="00803DB7" w:rsidRDefault="00272BAA" w:rsidP="003D6210">
            <w:pPr>
              <w:pStyle w:val="TableParagraph"/>
              <w:kinsoku w:val="0"/>
              <w:overflowPunct w:val="0"/>
              <w:jc w:val="center"/>
              <w:rPr>
                <w:sz w:val="22"/>
                <w:szCs w:val="22"/>
              </w:rPr>
            </w:pPr>
            <w:r w:rsidRPr="00803DB7">
              <w:rPr>
                <w:sz w:val="22"/>
                <w:szCs w:val="22"/>
              </w:rPr>
              <w:t>(18,71)</w:t>
            </w:r>
          </w:p>
        </w:tc>
        <w:tc>
          <w:tcPr>
            <w:tcW w:w="1284" w:type="dxa"/>
          </w:tcPr>
          <w:p w14:paraId="3C6D92CD" w14:textId="77777777" w:rsidR="00272BAA" w:rsidRPr="00803DB7" w:rsidRDefault="00272BAA" w:rsidP="003D6210">
            <w:pPr>
              <w:pStyle w:val="TableParagraph"/>
              <w:kinsoku w:val="0"/>
              <w:overflowPunct w:val="0"/>
              <w:jc w:val="center"/>
              <w:rPr>
                <w:sz w:val="22"/>
                <w:szCs w:val="22"/>
              </w:rPr>
            </w:pPr>
            <w:r w:rsidRPr="00803DB7">
              <w:rPr>
                <w:sz w:val="22"/>
                <w:szCs w:val="22"/>
              </w:rPr>
              <w:t>−114,7</w:t>
            </w:r>
          </w:p>
          <w:p w14:paraId="52A5A59A" w14:textId="77777777" w:rsidR="00272BAA" w:rsidRPr="00803DB7" w:rsidRDefault="00272BAA" w:rsidP="003D6210">
            <w:pPr>
              <w:pStyle w:val="TableParagraph"/>
              <w:kinsoku w:val="0"/>
              <w:overflowPunct w:val="0"/>
              <w:jc w:val="center"/>
              <w:rPr>
                <w:sz w:val="22"/>
                <w:szCs w:val="22"/>
              </w:rPr>
            </w:pPr>
            <w:r w:rsidRPr="00803DB7">
              <w:rPr>
                <w:sz w:val="22"/>
                <w:szCs w:val="22"/>
              </w:rPr>
              <w:t>(15,33)</w:t>
            </w:r>
          </w:p>
        </w:tc>
        <w:tc>
          <w:tcPr>
            <w:tcW w:w="1277" w:type="dxa"/>
          </w:tcPr>
          <w:p w14:paraId="37CEEAB3" w14:textId="77777777" w:rsidR="00272BAA" w:rsidRPr="00803DB7" w:rsidRDefault="00272BAA" w:rsidP="003D6210">
            <w:pPr>
              <w:pStyle w:val="TableParagraph"/>
              <w:kinsoku w:val="0"/>
              <w:overflowPunct w:val="0"/>
              <w:jc w:val="center"/>
              <w:rPr>
                <w:sz w:val="22"/>
                <w:szCs w:val="22"/>
              </w:rPr>
            </w:pPr>
            <w:r w:rsidRPr="00803DB7">
              <w:rPr>
                <w:sz w:val="22"/>
                <w:szCs w:val="22"/>
              </w:rPr>
              <w:t>−207,3</w:t>
            </w:r>
          </w:p>
          <w:p w14:paraId="180EA222" w14:textId="77777777" w:rsidR="00272BAA" w:rsidRPr="00803DB7" w:rsidRDefault="00272BAA" w:rsidP="003D6210">
            <w:pPr>
              <w:pStyle w:val="TableParagraph"/>
              <w:kinsoku w:val="0"/>
              <w:overflowPunct w:val="0"/>
              <w:jc w:val="center"/>
              <w:rPr>
                <w:sz w:val="22"/>
                <w:szCs w:val="22"/>
              </w:rPr>
            </w:pPr>
            <w:r w:rsidRPr="00803DB7">
              <w:rPr>
                <w:sz w:val="22"/>
                <w:szCs w:val="22"/>
              </w:rPr>
              <w:t>(19,31)</w:t>
            </w:r>
          </w:p>
        </w:tc>
        <w:tc>
          <w:tcPr>
            <w:tcW w:w="1282" w:type="dxa"/>
          </w:tcPr>
          <w:p w14:paraId="046EA24F" w14:textId="77777777" w:rsidR="00272BAA" w:rsidRPr="00803DB7" w:rsidRDefault="00272BAA" w:rsidP="003D6210">
            <w:pPr>
              <w:pStyle w:val="TableParagraph"/>
              <w:kinsoku w:val="0"/>
              <w:overflowPunct w:val="0"/>
              <w:jc w:val="center"/>
              <w:rPr>
                <w:sz w:val="22"/>
                <w:szCs w:val="22"/>
              </w:rPr>
            </w:pPr>
            <w:r w:rsidRPr="00803DB7">
              <w:rPr>
                <w:sz w:val="22"/>
                <w:szCs w:val="22"/>
              </w:rPr>
              <w:t>−113,6</w:t>
            </w:r>
          </w:p>
          <w:p w14:paraId="23556DC5" w14:textId="77777777" w:rsidR="00272BAA" w:rsidRPr="00803DB7" w:rsidRDefault="00272BAA" w:rsidP="003D6210">
            <w:pPr>
              <w:pStyle w:val="TableParagraph"/>
              <w:kinsoku w:val="0"/>
              <w:overflowPunct w:val="0"/>
              <w:jc w:val="center"/>
              <w:rPr>
                <w:sz w:val="22"/>
                <w:szCs w:val="22"/>
              </w:rPr>
            </w:pPr>
            <w:r w:rsidRPr="00803DB7">
              <w:rPr>
                <w:sz w:val="22"/>
                <w:szCs w:val="22"/>
              </w:rPr>
              <w:t>(15,73)</w:t>
            </w:r>
          </w:p>
        </w:tc>
        <w:tc>
          <w:tcPr>
            <w:tcW w:w="1277" w:type="dxa"/>
          </w:tcPr>
          <w:p w14:paraId="1F60D378" w14:textId="77777777" w:rsidR="00272BAA" w:rsidRPr="00803DB7" w:rsidRDefault="00272BAA" w:rsidP="003D6210">
            <w:pPr>
              <w:pStyle w:val="TableParagraph"/>
              <w:kinsoku w:val="0"/>
              <w:overflowPunct w:val="0"/>
              <w:jc w:val="center"/>
              <w:rPr>
                <w:sz w:val="22"/>
                <w:szCs w:val="22"/>
              </w:rPr>
            </w:pPr>
            <w:r w:rsidRPr="00803DB7">
              <w:rPr>
                <w:sz w:val="22"/>
                <w:szCs w:val="22"/>
              </w:rPr>
              <w:t>−223,5</w:t>
            </w:r>
          </w:p>
          <w:p w14:paraId="609D5F36" w14:textId="77777777" w:rsidR="00272BAA" w:rsidRPr="00803DB7" w:rsidRDefault="00272BAA" w:rsidP="003D6210">
            <w:pPr>
              <w:pStyle w:val="TableParagraph"/>
              <w:kinsoku w:val="0"/>
              <w:overflowPunct w:val="0"/>
              <w:jc w:val="center"/>
              <w:rPr>
                <w:sz w:val="22"/>
                <w:szCs w:val="22"/>
              </w:rPr>
            </w:pPr>
            <w:r w:rsidRPr="00803DB7">
              <w:rPr>
                <w:sz w:val="22"/>
                <w:szCs w:val="22"/>
              </w:rPr>
              <w:t>(13,45)</w:t>
            </w:r>
          </w:p>
        </w:tc>
        <w:tc>
          <w:tcPr>
            <w:tcW w:w="1282" w:type="dxa"/>
          </w:tcPr>
          <w:p w14:paraId="105A7270" w14:textId="77777777" w:rsidR="00272BAA" w:rsidRPr="00803DB7" w:rsidRDefault="00272BAA" w:rsidP="003D6210">
            <w:pPr>
              <w:pStyle w:val="TableParagraph"/>
              <w:kinsoku w:val="0"/>
              <w:overflowPunct w:val="0"/>
              <w:jc w:val="center"/>
              <w:rPr>
                <w:sz w:val="22"/>
                <w:szCs w:val="22"/>
              </w:rPr>
            </w:pPr>
            <w:r w:rsidRPr="00803DB7">
              <w:rPr>
                <w:sz w:val="22"/>
                <w:szCs w:val="22"/>
              </w:rPr>
              <w:t>−113,6</w:t>
            </w:r>
          </w:p>
          <w:p w14:paraId="78E4E1AA" w14:textId="77777777" w:rsidR="00272BAA" w:rsidRPr="00803DB7" w:rsidRDefault="00272BAA" w:rsidP="003D6210">
            <w:pPr>
              <w:pStyle w:val="TableParagraph"/>
              <w:kinsoku w:val="0"/>
              <w:overflowPunct w:val="0"/>
              <w:jc w:val="center"/>
              <w:rPr>
                <w:sz w:val="22"/>
                <w:szCs w:val="22"/>
              </w:rPr>
            </w:pPr>
            <w:r w:rsidRPr="00803DB7">
              <w:rPr>
                <w:sz w:val="22"/>
                <w:szCs w:val="22"/>
              </w:rPr>
              <w:t>(10,98)</w:t>
            </w:r>
          </w:p>
        </w:tc>
      </w:tr>
      <w:tr w:rsidR="00272BAA" w:rsidRPr="00803DB7" w14:paraId="6D377E11" w14:textId="77777777" w:rsidTr="00693B22">
        <w:trPr>
          <w:trHeight w:val="253"/>
        </w:trPr>
        <w:tc>
          <w:tcPr>
            <w:tcW w:w="9159" w:type="dxa"/>
            <w:gridSpan w:val="7"/>
          </w:tcPr>
          <w:p w14:paraId="724F748F"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5C0320F3" w14:textId="77777777" w:rsidTr="00693B22">
        <w:trPr>
          <w:trHeight w:val="251"/>
        </w:trPr>
        <w:tc>
          <w:tcPr>
            <w:tcW w:w="1603" w:type="dxa"/>
          </w:tcPr>
          <w:p w14:paraId="04EC5694" w14:textId="77777777" w:rsidR="00272BAA" w:rsidRPr="00803DB7" w:rsidRDefault="00272BAA" w:rsidP="00803DB7">
            <w:pPr>
              <w:pStyle w:val="TableParagraph"/>
              <w:kinsoku w:val="0"/>
              <w:overflowPunct w:val="0"/>
              <w:rPr>
                <w:sz w:val="22"/>
                <w:szCs w:val="22"/>
                <w:vertAlign w:val="superscript"/>
              </w:rPr>
            </w:pPr>
            <w:r w:rsidRPr="00803DB7">
              <w:rPr>
                <w:sz w:val="22"/>
                <w:szCs w:val="22"/>
              </w:rPr>
              <w:t>Skirtumas</w:t>
            </w:r>
            <w:r w:rsidRPr="00803DB7">
              <w:rPr>
                <w:sz w:val="22"/>
                <w:szCs w:val="22"/>
                <w:vertAlign w:val="superscript"/>
              </w:rPr>
              <w:t>1</w:t>
            </w:r>
          </w:p>
        </w:tc>
        <w:tc>
          <w:tcPr>
            <w:tcW w:w="1154" w:type="dxa"/>
          </w:tcPr>
          <w:p w14:paraId="79C21DBD" w14:textId="77777777" w:rsidR="00272BAA" w:rsidRPr="00803DB7" w:rsidRDefault="00272BAA" w:rsidP="00803DB7">
            <w:pPr>
              <w:pStyle w:val="TableParagraph"/>
              <w:kinsoku w:val="0"/>
              <w:overflowPunct w:val="0"/>
              <w:rPr>
                <w:sz w:val="22"/>
                <w:szCs w:val="22"/>
              </w:rPr>
            </w:pPr>
          </w:p>
        </w:tc>
        <w:tc>
          <w:tcPr>
            <w:tcW w:w="1284" w:type="dxa"/>
          </w:tcPr>
          <w:p w14:paraId="26FBE1C9" w14:textId="77777777" w:rsidR="00272BAA" w:rsidRPr="00803DB7" w:rsidRDefault="00272BAA" w:rsidP="00A73E85">
            <w:pPr>
              <w:pStyle w:val="TableParagraph"/>
              <w:kinsoku w:val="0"/>
              <w:overflowPunct w:val="0"/>
              <w:jc w:val="center"/>
              <w:rPr>
                <w:sz w:val="22"/>
                <w:szCs w:val="22"/>
              </w:rPr>
            </w:pPr>
            <w:r w:rsidRPr="00803DB7">
              <w:rPr>
                <w:sz w:val="22"/>
                <w:szCs w:val="22"/>
              </w:rPr>
              <w:t>125,3</w:t>
            </w:r>
          </w:p>
        </w:tc>
        <w:tc>
          <w:tcPr>
            <w:tcW w:w="1277" w:type="dxa"/>
          </w:tcPr>
          <w:p w14:paraId="281194E4" w14:textId="77777777" w:rsidR="00272BAA" w:rsidRPr="00803DB7" w:rsidRDefault="00272BAA" w:rsidP="003D6210">
            <w:pPr>
              <w:pStyle w:val="TableParagraph"/>
              <w:kinsoku w:val="0"/>
              <w:overflowPunct w:val="0"/>
              <w:jc w:val="center"/>
              <w:rPr>
                <w:sz w:val="22"/>
                <w:szCs w:val="22"/>
              </w:rPr>
            </w:pPr>
          </w:p>
        </w:tc>
        <w:tc>
          <w:tcPr>
            <w:tcW w:w="1282" w:type="dxa"/>
          </w:tcPr>
          <w:p w14:paraId="4589C37F" w14:textId="77777777" w:rsidR="00272BAA" w:rsidRPr="00803DB7" w:rsidRDefault="00272BAA" w:rsidP="00A73E85">
            <w:pPr>
              <w:pStyle w:val="TableParagraph"/>
              <w:kinsoku w:val="0"/>
              <w:overflowPunct w:val="0"/>
              <w:jc w:val="center"/>
              <w:rPr>
                <w:sz w:val="22"/>
                <w:szCs w:val="22"/>
              </w:rPr>
            </w:pPr>
            <w:r w:rsidRPr="00803DB7">
              <w:rPr>
                <w:sz w:val="22"/>
                <w:szCs w:val="22"/>
              </w:rPr>
              <w:t>93,7</w:t>
            </w:r>
          </w:p>
        </w:tc>
        <w:tc>
          <w:tcPr>
            <w:tcW w:w="1277" w:type="dxa"/>
          </w:tcPr>
          <w:p w14:paraId="511DC2B7" w14:textId="77777777" w:rsidR="00272BAA" w:rsidRPr="00803DB7" w:rsidRDefault="00272BAA" w:rsidP="003D6210">
            <w:pPr>
              <w:pStyle w:val="TableParagraph"/>
              <w:kinsoku w:val="0"/>
              <w:overflowPunct w:val="0"/>
              <w:jc w:val="center"/>
              <w:rPr>
                <w:sz w:val="22"/>
                <w:szCs w:val="22"/>
              </w:rPr>
            </w:pPr>
          </w:p>
        </w:tc>
        <w:tc>
          <w:tcPr>
            <w:tcW w:w="1282" w:type="dxa"/>
          </w:tcPr>
          <w:p w14:paraId="7DC3CFAD" w14:textId="77777777" w:rsidR="00272BAA" w:rsidRPr="00803DB7" w:rsidRDefault="00272BAA" w:rsidP="00A73E85">
            <w:pPr>
              <w:pStyle w:val="TableParagraph"/>
              <w:kinsoku w:val="0"/>
              <w:overflowPunct w:val="0"/>
              <w:jc w:val="center"/>
              <w:rPr>
                <w:sz w:val="22"/>
                <w:szCs w:val="22"/>
              </w:rPr>
            </w:pPr>
            <w:r w:rsidRPr="00803DB7">
              <w:rPr>
                <w:sz w:val="22"/>
                <w:szCs w:val="22"/>
              </w:rPr>
              <w:t>109,9</w:t>
            </w:r>
          </w:p>
        </w:tc>
      </w:tr>
      <w:tr w:rsidR="00272BAA" w:rsidRPr="00803DB7" w14:paraId="7EA890A3" w14:textId="77777777" w:rsidTr="00693B22">
        <w:trPr>
          <w:trHeight w:val="505"/>
        </w:trPr>
        <w:tc>
          <w:tcPr>
            <w:tcW w:w="1603" w:type="dxa"/>
          </w:tcPr>
          <w:p w14:paraId="7F13E2EA"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1154" w:type="dxa"/>
          </w:tcPr>
          <w:p w14:paraId="38F526A4" w14:textId="77777777" w:rsidR="00272BAA" w:rsidRPr="00803DB7" w:rsidRDefault="00272BAA" w:rsidP="00803DB7">
            <w:pPr>
              <w:pStyle w:val="TableParagraph"/>
              <w:kinsoku w:val="0"/>
              <w:overflowPunct w:val="0"/>
              <w:rPr>
                <w:sz w:val="22"/>
                <w:szCs w:val="22"/>
              </w:rPr>
            </w:pPr>
          </w:p>
        </w:tc>
        <w:tc>
          <w:tcPr>
            <w:tcW w:w="1284" w:type="dxa"/>
          </w:tcPr>
          <w:p w14:paraId="2FD83054" w14:textId="77777777" w:rsidR="00272BAA" w:rsidRPr="00803DB7" w:rsidRDefault="00272BAA" w:rsidP="003D6210">
            <w:pPr>
              <w:pStyle w:val="TableParagraph"/>
              <w:kinsoku w:val="0"/>
              <w:overflowPunct w:val="0"/>
              <w:jc w:val="center"/>
              <w:rPr>
                <w:sz w:val="22"/>
                <w:szCs w:val="22"/>
              </w:rPr>
            </w:pPr>
            <w:r w:rsidRPr="00803DB7">
              <w:rPr>
                <w:sz w:val="22"/>
                <w:szCs w:val="22"/>
              </w:rPr>
              <w:t>(77,7,</w:t>
            </w:r>
          </w:p>
          <w:p w14:paraId="13C2DCB0" w14:textId="77777777" w:rsidR="00272BAA" w:rsidRPr="00803DB7" w:rsidRDefault="00272BAA" w:rsidP="003D6210">
            <w:pPr>
              <w:pStyle w:val="TableParagraph"/>
              <w:kinsoku w:val="0"/>
              <w:overflowPunct w:val="0"/>
              <w:jc w:val="center"/>
              <w:rPr>
                <w:sz w:val="22"/>
                <w:szCs w:val="22"/>
              </w:rPr>
            </w:pPr>
            <w:r w:rsidRPr="00803DB7">
              <w:rPr>
                <w:sz w:val="22"/>
                <w:szCs w:val="22"/>
              </w:rPr>
              <w:t>172,8)</w:t>
            </w:r>
          </w:p>
        </w:tc>
        <w:tc>
          <w:tcPr>
            <w:tcW w:w="1277" w:type="dxa"/>
          </w:tcPr>
          <w:p w14:paraId="3598FB12" w14:textId="77777777" w:rsidR="00272BAA" w:rsidRPr="00803DB7" w:rsidRDefault="00272BAA" w:rsidP="003D6210">
            <w:pPr>
              <w:pStyle w:val="TableParagraph"/>
              <w:kinsoku w:val="0"/>
              <w:overflowPunct w:val="0"/>
              <w:jc w:val="center"/>
              <w:rPr>
                <w:sz w:val="22"/>
                <w:szCs w:val="22"/>
              </w:rPr>
            </w:pPr>
          </w:p>
        </w:tc>
        <w:tc>
          <w:tcPr>
            <w:tcW w:w="1282" w:type="dxa"/>
          </w:tcPr>
          <w:p w14:paraId="48E49EAE" w14:textId="77777777" w:rsidR="00272BAA" w:rsidRPr="00803DB7" w:rsidRDefault="00272BAA" w:rsidP="003D6210">
            <w:pPr>
              <w:pStyle w:val="TableParagraph"/>
              <w:kinsoku w:val="0"/>
              <w:overflowPunct w:val="0"/>
              <w:jc w:val="center"/>
              <w:rPr>
                <w:sz w:val="22"/>
                <w:szCs w:val="22"/>
              </w:rPr>
            </w:pPr>
            <w:r w:rsidRPr="00803DB7">
              <w:rPr>
                <w:sz w:val="22"/>
                <w:szCs w:val="22"/>
              </w:rPr>
              <w:t>(44,8,</w:t>
            </w:r>
          </w:p>
          <w:p w14:paraId="05A85B72" w14:textId="77777777" w:rsidR="00272BAA" w:rsidRPr="00803DB7" w:rsidRDefault="00272BAA" w:rsidP="003D6210">
            <w:pPr>
              <w:pStyle w:val="TableParagraph"/>
              <w:kinsoku w:val="0"/>
              <w:overflowPunct w:val="0"/>
              <w:jc w:val="center"/>
              <w:rPr>
                <w:sz w:val="22"/>
                <w:szCs w:val="22"/>
              </w:rPr>
            </w:pPr>
            <w:r w:rsidRPr="00803DB7">
              <w:rPr>
                <w:sz w:val="22"/>
                <w:szCs w:val="22"/>
              </w:rPr>
              <w:t>142,7)</w:t>
            </w:r>
          </w:p>
        </w:tc>
        <w:tc>
          <w:tcPr>
            <w:tcW w:w="1277" w:type="dxa"/>
          </w:tcPr>
          <w:p w14:paraId="26C8DCE9" w14:textId="77777777" w:rsidR="00272BAA" w:rsidRPr="00803DB7" w:rsidRDefault="00272BAA" w:rsidP="003D6210">
            <w:pPr>
              <w:pStyle w:val="TableParagraph"/>
              <w:kinsoku w:val="0"/>
              <w:overflowPunct w:val="0"/>
              <w:jc w:val="center"/>
              <w:rPr>
                <w:sz w:val="22"/>
                <w:szCs w:val="22"/>
              </w:rPr>
            </w:pPr>
          </w:p>
        </w:tc>
        <w:tc>
          <w:tcPr>
            <w:tcW w:w="1282" w:type="dxa"/>
          </w:tcPr>
          <w:p w14:paraId="02CFAED7" w14:textId="77777777" w:rsidR="00272BAA" w:rsidRPr="00803DB7" w:rsidRDefault="00272BAA" w:rsidP="003D6210">
            <w:pPr>
              <w:pStyle w:val="TableParagraph"/>
              <w:kinsoku w:val="0"/>
              <w:overflowPunct w:val="0"/>
              <w:jc w:val="center"/>
              <w:rPr>
                <w:sz w:val="22"/>
                <w:szCs w:val="22"/>
              </w:rPr>
            </w:pPr>
            <w:r w:rsidRPr="00803DB7">
              <w:rPr>
                <w:sz w:val="22"/>
                <w:szCs w:val="22"/>
              </w:rPr>
              <w:t>(75,9,</w:t>
            </w:r>
          </w:p>
          <w:p w14:paraId="74731990" w14:textId="77777777" w:rsidR="00272BAA" w:rsidRPr="00803DB7" w:rsidRDefault="00272BAA" w:rsidP="003D6210">
            <w:pPr>
              <w:pStyle w:val="TableParagraph"/>
              <w:kinsoku w:val="0"/>
              <w:overflowPunct w:val="0"/>
              <w:jc w:val="center"/>
              <w:rPr>
                <w:sz w:val="22"/>
                <w:szCs w:val="22"/>
              </w:rPr>
            </w:pPr>
            <w:r w:rsidRPr="00803DB7">
              <w:rPr>
                <w:sz w:val="22"/>
                <w:szCs w:val="22"/>
              </w:rPr>
              <w:t>144,0)</w:t>
            </w:r>
          </w:p>
        </w:tc>
      </w:tr>
      <w:tr w:rsidR="00272BAA" w:rsidRPr="00803DB7" w14:paraId="3B73F786" w14:textId="77777777" w:rsidTr="00693B22">
        <w:trPr>
          <w:trHeight w:val="254"/>
        </w:trPr>
        <w:tc>
          <w:tcPr>
            <w:tcW w:w="1603" w:type="dxa"/>
          </w:tcPr>
          <w:p w14:paraId="23C1C091" w14:textId="77777777" w:rsidR="00272BAA" w:rsidRPr="00803DB7" w:rsidRDefault="00272BAA" w:rsidP="00803DB7">
            <w:pPr>
              <w:pStyle w:val="TableParagraph"/>
              <w:kinsoku w:val="0"/>
              <w:overflowPunct w:val="0"/>
              <w:rPr>
                <w:sz w:val="22"/>
                <w:szCs w:val="22"/>
              </w:rPr>
            </w:pPr>
            <w:r w:rsidRPr="00803DB7">
              <w:rPr>
                <w:sz w:val="22"/>
                <w:szCs w:val="22"/>
              </w:rPr>
              <w:t>p reikšmė</w:t>
            </w:r>
          </w:p>
        </w:tc>
        <w:tc>
          <w:tcPr>
            <w:tcW w:w="1154" w:type="dxa"/>
          </w:tcPr>
          <w:p w14:paraId="5B053E2F" w14:textId="77777777" w:rsidR="00272BAA" w:rsidRPr="00803DB7" w:rsidRDefault="00272BAA" w:rsidP="00803DB7">
            <w:pPr>
              <w:pStyle w:val="TableParagraph"/>
              <w:kinsoku w:val="0"/>
              <w:overflowPunct w:val="0"/>
              <w:rPr>
                <w:sz w:val="22"/>
                <w:szCs w:val="22"/>
              </w:rPr>
            </w:pPr>
          </w:p>
        </w:tc>
        <w:tc>
          <w:tcPr>
            <w:tcW w:w="1284" w:type="dxa"/>
          </w:tcPr>
          <w:p w14:paraId="732F8429"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c>
          <w:tcPr>
            <w:tcW w:w="1277" w:type="dxa"/>
          </w:tcPr>
          <w:p w14:paraId="00EE191A" w14:textId="77777777" w:rsidR="00272BAA" w:rsidRPr="00803DB7" w:rsidRDefault="00272BAA" w:rsidP="00803DB7">
            <w:pPr>
              <w:pStyle w:val="TableParagraph"/>
              <w:kinsoku w:val="0"/>
              <w:overflowPunct w:val="0"/>
              <w:rPr>
                <w:sz w:val="22"/>
                <w:szCs w:val="22"/>
              </w:rPr>
            </w:pPr>
          </w:p>
        </w:tc>
        <w:tc>
          <w:tcPr>
            <w:tcW w:w="1282" w:type="dxa"/>
          </w:tcPr>
          <w:p w14:paraId="4945A5D4" w14:textId="77777777" w:rsidR="00272BAA" w:rsidRPr="00803DB7" w:rsidRDefault="00272BAA" w:rsidP="00803DB7">
            <w:pPr>
              <w:pStyle w:val="TableParagraph"/>
              <w:kinsoku w:val="0"/>
              <w:overflowPunct w:val="0"/>
              <w:jc w:val="center"/>
              <w:rPr>
                <w:sz w:val="22"/>
                <w:szCs w:val="22"/>
              </w:rPr>
            </w:pPr>
            <w:r w:rsidRPr="00803DB7">
              <w:rPr>
                <w:sz w:val="22"/>
                <w:szCs w:val="22"/>
              </w:rPr>
              <w:t>0,0002</w:t>
            </w:r>
          </w:p>
        </w:tc>
        <w:tc>
          <w:tcPr>
            <w:tcW w:w="1277" w:type="dxa"/>
          </w:tcPr>
          <w:p w14:paraId="0FF79661" w14:textId="77777777" w:rsidR="00272BAA" w:rsidRPr="00803DB7" w:rsidRDefault="00272BAA" w:rsidP="00803DB7">
            <w:pPr>
              <w:pStyle w:val="TableParagraph"/>
              <w:kinsoku w:val="0"/>
              <w:overflowPunct w:val="0"/>
              <w:rPr>
                <w:sz w:val="22"/>
                <w:szCs w:val="22"/>
              </w:rPr>
            </w:pPr>
          </w:p>
        </w:tc>
        <w:tc>
          <w:tcPr>
            <w:tcW w:w="1282" w:type="dxa"/>
          </w:tcPr>
          <w:p w14:paraId="2850B672"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r>
    </w:tbl>
    <w:p w14:paraId="6AEBADCA" w14:textId="77777777" w:rsidR="00693B22" w:rsidRPr="00C57996" w:rsidRDefault="00693B22" w:rsidP="00693B22">
      <w:pPr>
        <w:pStyle w:val="TableParagraph"/>
        <w:kinsoku w:val="0"/>
        <w:overflowPunct w:val="0"/>
        <w:rPr>
          <w:sz w:val="20"/>
          <w:szCs w:val="20"/>
        </w:rPr>
      </w:pPr>
      <w:r w:rsidRPr="00C57996">
        <w:rPr>
          <w:sz w:val="20"/>
          <w:szCs w:val="20"/>
          <w:vertAlign w:val="superscript"/>
        </w:rPr>
        <w:t>1</w:t>
      </w:r>
      <w:r w:rsidRPr="00C57996">
        <w:rPr>
          <w:sz w:val="20"/>
          <w:szCs w:val="20"/>
        </w:rPr>
        <w:t xml:space="preserve"> Apskaičiuota remiantis atsitiktinio koeficiento regresijos modeliu.</w:t>
      </w:r>
    </w:p>
    <w:p w14:paraId="6E76FD9D" w14:textId="77777777" w:rsidR="00272BAA" w:rsidRPr="00C57996" w:rsidRDefault="00693B22" w:rsidP="00693B22">
      <w:pPr>
        <w:pStyle w:val="Pagrindinistekstas"/>
        <w:kinsoku w:val="0"/>
        <w:overflowPunct w:val="0"/>
        <w:rPr>
          <w:sz w:val="20"/>
          <w:szCs w:val="20"/>
        </w:rPr>
      </w:pPr>
      <w:r w:rsidRPr="00C57996">
        <w:rPr>
          <w:sz w:val="20"/>
          <w:szCs w:val="20"/>
        </w:rPr>
        <w:t xml:space="preserve">PI: </w:t>
      </w:r>
      <w:proofErr w:type="spellStart"/>
      <w:r w:rsidRPr="00C57996">
        <w:rPr>
          <w:sz w:val="20"/>
          <w:szCs w:val="20"/>
        </w:rPr>
        <w:t>pasikliautinasis</w:t>
      </w:r>
      <w:proofErr w:type="spellEnd"/>
      <w:r w:rsidRPr="00C57996">
        <w:rPr>
          <w:sz w:val="20"/>
          <w:szCs w:val="20"/>
        </w:rPr>
        <w:t xml:space="preserve"> intervalas</w:t>
      </w:r>
      <w:r w:rsidR="00D230B5" w:rsidRPr="00C57996">
        <w:rPr>
          <w:sz w:val="20"/>
          <w:szCs w:val="20"/>
        </w:rPr>
        <w:t>.</w:t>
      </w:r>
    </w:p>
    <w:p w14:paraId="65EC6B24" w14:textId="77777777" w:rsidR="00693B22" w:rsidRPr="00803DB7" w:rsidRDefault="00693B22" w:rsidP="00693B22">
      <w:pPr>
        <w:pStyle w:val="Pagrindinistekstas"/>
        <w:kinsoku w:val="0"/>
        <w:overflowPunct w:val="0"/>
        <w:rPr>
          <w:b/>
          <w:bCs/>
        </w:rPr>
      </w:pPr>
    </w:p>
    <w:p w14:paraId="39D72EB4" w14:textId="77777777" w:rsidR="00272BAA" w:rsidRPr="00803DB7" w:rsidRDefault="00272BAA" w:rsidP="00803DB7">
      <w:pPr>
        <w:pStyle w:val="Pagrindinistekstas"/>
        <w:kinsoku w:val="0"/>
        <w:overflowPunct w:val="0"/>
      </w:pPr>
      <w:r w:rsidRPr="00803DB7">
        <w:t>Jautrumo analizėje, kurioje buvo laikoma, kad</w:t>
      </w:r>
      <w:r w:rsidR="00693B22">
        <w:t xml:space="preserve"> </w:t>
      </w:r>
      <w:r w:rsidR="001B1078">
        <w:t>pacient</w:t>
      </w:r>
      <w:r w:rsidRPr="00803DB7">
        <w:t>ų, kurių duomenų trūksta, 52</w:t>
      </w:r>
      <w:r w:rsidR="001B1078">
        <w:t> savai</w:t>
      </w:r>
      <w:r w:rsidRPr="00803DB7">
        <w:t>tę FGPT sumažėjimas po paskutinės stebėtos vertės bus toks pat, kaip ir visų placebą vartojusių</w:t>
      </w:r>
      <w:r w:rsidR="00693B22">
        <w:t xml:space="preserve"> </w:t>
      </w:r>
      <w:r w:rsidR="001B1078">
        <w:t>pacient</w:t>
      </w:r>
      <w:r w:rsidRPr="00803DB7">
        <w:t>ų, pakoreguotas</w:t>
      </w:r>
      <w:r w:rsidR="00693B22">
        <w:t xml:space="preserve"> </w:t>
      </w:r>
      <w:r w:rsidR="00197AC5">
        <w:t>met</w:t>
      </w:r>
      <w:r w:rsidRPr="00803DB7">
        <w:t xml:space="preserve">inis sumažėjimo rodmuo tarp </w:t>
      </w:r>
      <w:proofErr w:type="spellStart"/>
      <w:r w:rsidRPr="00803DB7">
        <w:t>nintedanibą</w:t>
      </w:r>
      <w:proofErr w:type="spellEnd"/>
      <w:r w:rsidRPr="00803DB7">
        <w:t xml:space="preserve"> vartojusių ir placebą vartojusių buvo 113,9</w:t>
      </w:r>
      <w:r w:rsidR="001B1078">
        <w:t> ml</w:t>
      </w:r>
      <w:r w:rsidRPr="00803DB7">
        <w:t>/per</w:t>
      </w:r>
      <w:r w:rsidR="00693B22">
        <w:t xml:space="preserve"> </w:t>
      </w:r>
      <w:r w:rsidR="00197AC5">
        <w:t>met</w:t>
      </w:r>
      <w:r w:rsidRPr="00803DB7">
        <w:t>us (95</w:t>
      </w:r>
      <w:r w:rsidR="00F00B55" w:rsidRPr="00F00B55">
        <w:t> %</w:t>
      </w:r>
      <w:r w:rsidRPr="00803DB7">
        <w:t xml:space="preserve"> PI 69,2, 158,5) INPULSIS-1 ir 83,3</w:t>
      </w:r>
      <w:r w:rsidR="001B1078">
        <w:t> ml</w:t>
      </w:r>
      <w:r w:rsidRPr="00803DB7">
        <w:t>/per</w:t>
      </w:r>
      <w:r w:rsidR="00693B22">
        <w:t xml:space="preserve"> </w:t>
      </w:r>
      <w:r w:rsidR="00197AC5">
        <w:t>met</w:t>
      </w:r>
      <w:r w:rsidRPr="00803DB7">
        <w:t>us (95</w:t>
      </w:r>
      <w:r w:rsidR="00F00B55" w:rsidRPr="00F00B55">
        <w:t> %</w:t>
      </w:r>
      <w:r w:rsidRPr="00803DB7">
        <w:t xml:space="preserve"> PI 37,6, 129,0) INPULSIS-2 tyrimuose.</w:t>
      </w:r>
    </w:p>
    <w:p w14:paraId="0F277514" w14:textId="77777777" w:rsidR="00272BAA" w:rsidRPr="00803DB7" w:rsidRDefault="00272BAA" w:rsidP="00803DB7">
      <w:pPr>
        <w:pStyle w:val="Pagrindinistekstas"/>
        <w:kinsoku w:val="0"/>
        <w:overflowPunct w:val="0"/>
      </w:pPr>
    </w:p>
    <w:p w14:paraId="77C330E4" w14:textId="77777777" w:rsidR="00272BAA" w:rsidRPr="00803DB7" w:rsidRDefault="00272BAA" w:rsidP="00803DB7">
      <w:pPr>
        <w:pStyle w:val="Pagrindinistekstas"/>
        <w:kinsoku w:val="0"/>
        <w:overflowPunct w:val="0"/>
      </w:pPr>
      <w:r w:rsidRPr="00803DB7">
        <w:t>1-</w:t>
      </w:r>
      <w:r w:rsidR="00693B22">
        <w:t>ajame paveiksle</w:t>
      </w:r>
      <w:r w:rsidRPr="00803DB7">
        <w:t xml:space="preserve"> parodytas pokyčio kitimas nuo pradinio lygmens laikui bėgant abiejose gydymo grupėse yra paremtas bendra tyrimų INPULSIS-1 ir INPULSIS-2 analize.</w:t>
      </w:r>
    </w:p>
    <w:p w14:paraId="1637969D" w14:textId="77777777" w:rsidR="00272BAA" w:rsidRDefault="00272BAA" w:rsidP="00803DB7">
      <w:pPr>
        <w:pStyle w:val="Pagrindinistekstas"/>
        <w:kinsoku w:val="0"/>
        <w:overflowPunct w:val="0"/>
      </w:pPr>
    </w:p>
    <w:p w14:paraId="6D99BB35" w14:textId="77777777" w:rsidR="00272BAA" w:rsidRDefault="00272BAA" w:rsidP="003D6210">
      <w:pPr>
        <w:pStyle w:val="Antrat2"/>
        <w:keepNext/>
        <w:widowControl/>
        <w:numPr>
          <w:ilvl w:val="0"/>
          <w:numId w:val="0"/>
        </w:numPr>
      </w:pPr>
      <w:r w:rsidRPr="00803DB7">
        <w:lastRenderedPageBreak/>
        <w:t>1</w:t>
      </w:r>
      <w:r w:rsidR="001B1078">
        <w:t> pav.</w:t>
      </w:r>
      <w:r w:rsidRPr="00803DB7">
        <w:tab/>
      </w:r>
      <w:r w:rsidR="00693B22">
        <w:t xml:space="preserve"> </w:t>
      </w:r>
      <w:r w:rsidRPr="00803DB7">
        <w:t>Pastebėto FGPT pokyčio kitimo nuo pradinio lygmens (ml) laikui bėgant vidurkis (</w:t>
      </w:r>
      <w:r w:rsidR="005F0901" w:rsidRPr="005F0901">
        <w:t xml:space="preserve">standartinė vidurkio paklaida (angl. </w:t>
      </w:r>
      <w:proofErr w:type="spellStart"/>
      <w:r w:rsidR="005F0901" w:rsidRPr="005F0901">
        <w:rPr>
          <w:rFonts w:eastAsia="Times New Roman"/>
          <w:i/>
          <w:iCs/>
        </w:rPr>
        <w:t>standard</w:t>
      </w:r>
      <w:proofErr w:type="spellEnd"/>
      <w:r w:rsidR="005F0901" w:rsidRPr="005F0901">
        <w:rPr>
          <w:rFonts w:eastAsia="Times New Roman"/>
          <w:i/>
          <w:iCs/>
        </w:rPr>
        <w:t xml:space="preserve"> </w:t>
      </w:r>
      <w:proofErr w:type="spellStart"/>
      <w:r w:rsidR="005F0901" w:rsidRPr="005F0901">
        <w:rPr>
          <w:rFonts w:eastAsia="Times New Roman"/>
          <w:i/>
          <w:iCs/>
        </w:rPr>
        <w:t>error</w:t>
      </w:r>
      <w:proofErr w:type="spellEnd"/>
      <w:r w:rsidR="005F0901" w:rsidRPr="005F0901">
        <w:rPr>
          <w:rFonts w:eastAsia="Times New Roman"/>
          <w:i/>
          <w:iCs/>
        </w:rPr>
        <w:t xml:space="preserve"> </w:t>
      </w:r>
      <w:proofErr w:type="spellStart"/>
      <w:r w:rsidR="005F0901" w:rsidRPr="005F0901">
        <w:rPr>
          <w:rFonts w:eastAsia="Times New Roman"/>
          <w:i/>
          <w:iCs/>
        </w:rPr>
        <w:t>of</w:t>
      </w:r>
      <w:proofErr w:type="spellEnd"/>
      <w:r w:rsidR="005F0901" w:rsidRPr="005F0901">
        <w:rPr>
          <w:rFonts w:eastAsia="Times New Roman"/>
          <w:i/>
          <w:iCs/>
        </w:rPr>
        <w:t xml:space="preserve"> </w:t>
      </w:r>
      <w:proofErr w:type="spellStart"/>
      <w:r w:rsidR="005F0901" w:rsidRPr="005F0901">
        <w:rPr>
          <w:rFonts w:eastAsia="Times New Roman"/>
          <w:i/>
          <w:iCs/>
        </w:rPr>
        <w:t>the</w:t>
      </w:r>
      <w:proofErr w:type="spellEnd"/>
      <w:r w:rsidR="005F0901" w:rsidRPr="005F0901">
        <w:rPr>
          <w:rFonts w:eastAsia="Times New Roman"/>
          <w:i/>
          <w:iCs/>
        </w:rPr>
        <w:t xml:space="preserve"> </w:t>
      </w:r>
      <w:proofErr w:type="spellStart"/>
      <w:r w:rsidR="005F0901" w:rsidRPr="005F0901">
        <w:rPr>
          <w:rFonts w:eastAsia="Times New Roman"/>
          <w:i/>
          <w:iCs/>
        </w:rPr>
        <w:t>mean</w:t>
      </w:r>
      <w:proofErr w:type="spellEnd"/>
      <w:r w:rsidR="00FF2B1E">
        <w:rPr>
          <w:rFonts w:eastAsia="Times New Roman"/>
        </w:rPr>
        <w:t>)</w:t>
      </w:r>
      <w:r w:rsidR="005F0901">
        <w:rPr>
          <w:rFonts w:eastAsia="Times New Roman"/>
        </w:rPr>
        <w:t xml:space="preserve"> </w:t>
      </w:r>
      <w:r w:rsidRPr="00803DB7">
        <w:t>SVP</w:t>
      </w:r>
      <w:r w:rsidR="005F0901">
        <w:t>)</w:t>
      </w:r>
      <w:r w:rsidRPr="00803DB7">
        <w:t>, tyrimai INPULSIS-1 ir INPULSIS-2 sujungti</w:t>
      </w:r>
    </w:p>
    <w:p w14:paraId="3DAFC69B" w14:textId="77777777" w:rsidR="00693B22" w:rsidRPr="00693B22" w:rsidRDefault="00693B22" w:rsidP="003D6210">
      <w:pPr>
        <w:keepNext/>
        <w:widowControl/>
        <w:rPr>
          <w:b/>
          <w:bCs/>
        </w:rPr>
      </w:pPr>
    </w:p>
    <w:p w14:paraId="704A3877" w14:textId="3B6A8963" w:rsidR="00D3366B" w:rsidRPr="00803DB7" w:rsidRDefault="00FE48FC" w:rsidP="003D6210">
      <w:pPr>
        <w:pStyle w:val="Pagrindinistekstas"/>
        <w:keepNext/>
        <w:widowControl/>
        <w:kinsoku w:val="0"/>
        <w:overflowPunct w:val="0"/>
        <w:ind w:right="8223"/>
        <w:jc w:val="both"/>
      </w:pPr>
      <w:r>
        <w:rPr>
          <w:noProof/>
        </w:rPr>
        <mc:AlternateContent>
          <mc:Choice Requires="wps">
            <w:drawing>
              <wp:anchor distT="0" distB="0" distL="114300" distR="114300" simplePos="0" relativeHeight="251658284" behindDoc="0" locked="0" layoutInCell="1" allowOverlap="1" wp14:anchorId="52A6724F" wp14:editId="176486A3">
                <wp:simplePos x="0" y="0"/>
                <wp:positionH relativeFrom="column">
                  <wp:posOffset>60325</wp:posOffset>
                </wp:positionH>
                <wp:positionV relativeFrom="paragraph">
                  <wp:posOffset>1280160</wp:posOffset>
                </wp:positionV>
                <wp:extent cx="430530" cy="491490"/>
                <wp:effectExtent l="0" t="0" r="0" b="0"/>
                <wp:wrapNone/>
                <wp:docPr id="4746716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49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0DD00" w14:textId="77777777" w:rsidR="00417B0F" w:rsidRPr="003E3C38" w:rsidRDefault="00417B0F" w:rsidP="003E3C38">
                            <w:pPr>
                              <w:shd w:val="clear" w:color="auto" w:fill="FFFFFF" w:themeFill="background1"/>
                              <w:rPr>
                                <w:b/>
                                <w:bCs/>
                                <w:sz w:val="16"/>
                                <w:szCs w:val="16"/>
                              </w:rPr>
                            </w:pPr>
                            <w:r>
                              <w:rPr>
                                <w:b/>
                                <w:bCs/>
                                <w:sz w:val="16"/>
                                <w:szCs w:val="16"/>
                              </w:rPr>
                              <w:t>(</w:t>
                            </w:r>
                            <w:r w:rsidRPr="003E3C38">
                              <w:rPr>
                                <w:b/>
                                <w:bCs/>
                                <w:sz w:val="16"/>
                                <w:szCs w:val="16"/>
                              </w:rPr>
                              <w:t>SVP</w:t>
                            </w:r>
                            <w:r>
                              <w:rPr>
                                <w:b/>
                                <w:bCs/>
                                <w:sz w:val="16"/>
                                <w:szCs w:val="16"/>
                              </w:rP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A6724F" id="_x0000_t202" coordsize="21600,21600" o:spt="202" path="m,l,21600r21600,l21600,xe">
                <v:stroke joinstyle="miter"/>
                <v:path gradientshapeok="t" o:connecttype="rect"/>
              </v:shapetype>
              <v:shape id="Text Box 3" o:spid="_x0000_s1026" type="#_x0000_t202" style="position:absolute;left:0;text-align:left;margin-left:4.75pt;margin-top:100.8pt;width:33.9pt;height:38.7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" filled="f" stroked="f">
                <v:textbox style="layout-flow:vertical;mso-layout-flow-alt:bottom-to-top">
                  <w:txbxContent>
                    <w:p w14:paraId="1D00DD00" w14:textId="77777777" w:rsidR="00417B0F" w:rsidRPr="003E3C38" w:rsidRDefault="00417B0F" w:rsidP="003E3C38">
                      <w:pPr>
                        <w:shd w:val="clear" w:color="auto" w:fill="FFFFFF" w:themeFill="background1"/>
                        <w:rPr>
                          <w:b/>
                          <w:bCs/>
                          <w:sz w:val="16"/>
                          <w:szCs w:val="16"/>
                        </w:rPr>
                      </w:pPr>
                      <w:r>
                        <w:rPr>
                          <w:b/>
                          <w:bCs/>
                          <w:sz w:val="16"/>
                          <w:szCs w:val="16"/>
                        </w:rPr>
                        <w:t>(</w:t>
                      </w:r>
                      <w:r w:rsidRPr="003E3C38">
                        <w:rPr>
                          <w:b/>
                          <w:bCs/>
                          <w:sz w:val="16"/>
                          <w:szCs w:val="16"/>
                        </w:rPr>
                        <w:t>SVP</w:t>
                      </w:r>
                      <w:r>
                        <w:rPr>
                          <w:b/>
                          <w:bCs/>
                          <w:sz w:val="16"/>
                          <w:szCs w:val="16"/>
                        </w:rPr>
                        <w:t>)</w:t>
                      </w:r>
                    </w:p>
                  </w:txbxContent>
                </v:textbox>
              </v:shape>
            </w:pict>
          </mc:Fallback>
        </mc:AlternateContent>
      </w:r>
      <w:r w:rsidRPr="00803DB7">
        <w:rPr>
          <w:noProof/>
        </w:rPr>
        <w:drawing>
          <wp:inline distT="0" distB="0" distL="0" distR="0" wp14:anchorId="567C1BA9" wp14:editId="350AB70E">
            <wp:extent cx="5829300" cy="402336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9300" cy="4023360"/>
                    </a:xfrm>
                    <a:prstGeom prst="rect">
                      <a:avLst/>
                    </a:prstGeom>
                    <a:noFill/>
                    <a:ln>
                      <a:noFill/>
                    </a:ln>
                  </pic:spPr>
                </pic:pic>
              </a:graphicData>
            </a:graphic>
          </wp:inline>
        </w:drawing>
      </w:r>
    </w:p>
    <w:p w14:paraId="1E157645" w14:textId="77777777" w:rsidR="00E717E5" w:rsidRDefault="00E717E5" w:rsidP="00803DB7">
      <w:pPr>
        <w:pStyle w:val="Pagrindinistekstas"/>
        <w:kinsoku w:val="0"/>
        <w:overflowPunct w:val="0"/>
        <w:rPr>
          <w:i/>
          <w:iCs/>
          <w:u w:val="single"/>
        </w:rPr>
      </w:pPr>
    </w:p>
    <w:p w14:paraId="410E3533" w14:textId="7E97BC08" w:rsidR="00272BAA" w:rsidRPr="00803DB7" w:rsidRDefault="00272BAA" w:rsidP="00803DB7">
      <w:pPr>
        <w:pStyle w:val="Pagrindinistekstas"/>
        <w:kinsoku w:val="0"/>
        <w:overflowPunct w:val="0"/>
        <w:rPr>
          <w:i/>
          <w:iCs/>
        </w:rPr>
      </w:pPr>
      <w:r w:rsidRPr="00803DB7">
        <w:rPr>
          <w:i/>
          <w:iCs/>
          <w:u w:val="single"/>
        </w:rPr>
        <w:t>Reagavusiųjų FGPT atsaku analizė</w:t>
      </w:r>
    </w:p>
    <w:p w14:paraId="591BC3B6" w14:textId="04E32A89" w:rsidR="00272BAA" w:rsidRPr="00803DB7" w:rsidRDefault="00272BAA" w:rsidP="00803DB7">
      <w:pPr>
        <w:pStyle w:val="Pagrindinistekstas"/>
        <w:kinsoku w:val="0"/>
        <w:overflowPunct w:val="0"/>
      </w:pPr>
      <w:r w:rsidRPr="00803DB7">
        <w:t>Abiejuose INPULSIS tyrimuose FGPT atsaku reagavusiųjų, apibrėžtų kaip</w:t>
      </w:r>
      <w:r w:rsidR="00D230B5">
        <w:t xml:space="preserve"> </w:t>
      </w:r>
      <w:r w:rsidR="001B1078">
        <w:t>pacient</w:t>
      </w:r>
      <w:r w:rsidRPr="00803DB7">
        <w:t>ai, kurių absoliutus numatytos FGPT sumažėjimas procentais buvo ne didesnis kaip 5</w:t>
      </w:r>
      <w:r w:rsidR="00F00B55" w:rsidRPr="00F00B55">
        <w:t> %</w:t>
      </w:r>
      <w:r w:rsidRPr="00803DB7">
        <w:t xml:space="preserve"> (riba, rodanti mirštamumo nuo IPF rizikos didėjimą), dalis </w:t>
      </w:r>
      <w:proofErr w:type="spellStart"/>
      <w:r w:rsidRPr="00803DB7">
        <w:t>nintedanibu</w:t>
      </w:r>
      <w:proofErr w:type="spellEnd"/>
      <w:r w:rsidRPr="00803DB7">
        <w:t xml:space="preserve"> gydytoje grupėje buvo reikšmingai didesnė, palyginti su placebu gydyta grupe. Panašūs rezultatai buvo </w:t>
      </w:r>
      <w:r w:rsidR="00D230B5">
        <w:t>pastebėti</w:t>
      </w:r>
      <w:r w:rsidR="00D230B5" w:rsidRPr="00803DB7">
        <w:t xml:space="preserve"> </w:t>
      </w:r>
      <w:r w:rsidRPr="00803DB7">
        <w:t>analizei naudojant konservatyvią 10</w:t>
      </w:r>
      <w:r w:rsidR="00F00B55" w:rsidRPr="00F00B55">
        <w:t> %</w:t>
      </w:r>
      <w:r w:rsidRPr="00803DB7">
        <w:t xml:space="preserve"> ribą.</w:t>
      </w:r>
      <w:r w:rsidR="00D230B5">
        <w:t xml:space="preserve"> </w:t>
      </w:r>
      <w:r w:rsidRPr="00803DB7">
        <w:t xml:space="preserve">Atskirų tyrimų ir </w:t>
      </w:r>
      <w:r w:rsidR="00FF2B1E">
        <w:t>bendri</w:t>
      </w:r>
      <w:r w:rsidRPr="00803DB7">
        <w:t xml:space="preserve"> rezultatai pateikti </w:t>
      </w:r>
      <w:r w:rsidR="00483521">
        <w:t>5</w:t>
      </w:r>
      <w:r w:rsidRPr="00803DB7">
        <w:t>-ojoje</w:t>
      </w:r>
      <w:r w:rsidR="00D230B5">
        <w:t xml:space="preserve"> </w:t>
      </w:r>
      <w:r w:rsidR="001B1078">
        <w:t>lentel</w:t>
      </w:r>
      <w:r w:rsidRPr="00803DB7">
        <w:t>ėje.</w:t>
      </w:r>
    </w:p>
    <w:p w14:paraId="19300352" w14:textId="77777777" w:rsidR="00272BAA" w:rsidRDefault="00272BAA" w:rsidP="00803DB7">
      <w:pPr>
        <w:pStyle w:val="Pagrindinistekstas"/>
        <w:kinsoku w:val="0"/>
        <w:overflowPunct w:val="0"/>
      </w:pPr>
    </w:p>
    <w:p w14:paraId="61FC3156" w14:textId="19E37DD9" w:rsidR="00272BAA" w:rsidRDefault="00483521" w:rsidP="003D6210">
      <w:pPr>
        <w:pStyle w:val="Antrat2"/>
        <w:numPr>
          <w:ilvl w:val="0"/>
          <w:numId w:val="0"/>
        </w:numPr>
        <w:tabs>
          <w:tab w:val="clear" w:pos="567"/>
          <w:tab w:val="left" w:pos="993"/>
        </w:tabs>
        <w:ind w:left="993" w:hanging="993"/>
      </w:pPr>
      <w:r>
        <w:t>5</w:t>
      </w:r>
      <w:r w:rsidR="00A73E85">
        <w:t> </w:t>
      </w:r>
      <w:r w:rsidR="00272BAA" w:rsidRPr="00803DB7">
        <w:t>lentelė.</w:t>
      </w:r>
      <w:r w:rsidR="00272BAA" w:rsidRPr="00803DB7">
        <w:tab/>
        <w:t>Reagavusiųjų FGPT atsaku 52</w:t>
      </w:r>
      <w:r w:rsidR="001B1078">
        <w:t> savai</w:t>
      </w:r>
      <w:r w:rsidR="00272BAA" w:rsidRPr="00803DB7">
        <w:t>tę dalis tyrimų INPULSIS-1 ir INPULSIS-2</w:t>
      </w:r>
      <w:r w:rsidR="00197AC5">
        <w:t> met</w:t>
      </w:r>
      <w:r w:rsidR="00272BAA" w:rsidRPr="00803DB7">
        <w:t xml:space="preserve">u bei bendri jų duomenys </w:t>
      </w:r>
      <w:r w:rsidR="00D230B5">
        <w:t>–</w:t>
      </w:r>
      <w:r w:rsidR="00272BAA" w:rsidRPr="00803DB7">
        <w:t xml:space="preserve"> gydyta grupė</w:t>
      </w:r>
    </w:p>
    <w:p w14:paraId="22FD9433" w14:textId="77777777" w:rsidR="00D230B5" w:rsidRPr="00D230B5" w:rsidRDefault="00D230B5" w:rsidP="003D6210">
      <w:pPr>
        <w:rPr>
          <w:b/>
          <w:bCs/>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48"/>
        <w:gridCol w:w="1150"/>
        <w:gridCol w:w="1440"/>
        <w:gridCol w:w="990"/>
        <w:gridCol w:w="1444"/>
        <w:gridCol w:w="986"/>
        <w:gridCol w:w="1456"/>
      </w:tblGrid>
      <w:tr w:rsidR="00272BAA" w:rsidRPr="00803DB7" w14:paraId="50AF7ED1" w14:textId="77777777" w:rsidTr="00FF2B1E">
        <w:trPr>
          <w:trHeight w:val="451"/>
          <w:tblHeader/>
        </w:trPr>
        <w:tc>
          <w:tcPr>
            <w:tcW w:w="1748" w:type="dxa"/>
          </w:tcPr>
          <w:p w14:paraId="752B27D7" w14:textId="77777777" w:rsidR="00272BAA" w:rsidRPr="00803DB7" w:rsidRDefault="00272BAA" w:rsidP="00803DB7">
            <w:pPr>
              <w:pStyle w:val="TableParagraph"/>
              <w:kinsoku w:val="0"/>
              <w:overflowPunct w:val="0"/>
              <w:rPr>
                <w:sz w:val="22"/>
                <w:szCs w:val="22"/>
              </w:rPr>
            </w:pPr>
          </w:p>
        </w:tc>
        <w:tc>
          <w:tcPr>
            <w:tcW w:w="2590" w:type="dxa"/>
            <w:gridSpan w:val="2"/>
          </w:tcPr>
          <w:p w14:paraId="13A44F9B"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INPULSIS-1</w:t>
            </w:r>
          </w:p>
        </w:tc>
        <w:tc>
          <w:tcPr>
            <w:tcW w:w="2434" w:type="dxa"/>
            <w:gridSpan w:val="2"/>
          </w:tcPr>
          <w:p w14:paraId="218EA163"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INPULSIS-2</w:t>
            </w:r>
          </w:p>
        </w:tc>
        <w:tc>
          <w:tcPr>
            <w:tcW w:w="2442" w:type="dxa"/>
            <w:gridSpan w:val="2"/>
          </w:tcPr>
          <w:p w14:paraId="77D20FA7" w14:textId="77777777" w:rsidR="00272BAA" w:rsidRPr="003D6210" w:rsidRDefault="00272BAA" w:rsidP="00A73E85">
            <w:pPr>
              <w:pStyle w:val="TableParagraph"/>
              <w:kinsoku w:val="0"/>
              <w:overflowPunct w:val="0"/>
              <w:jc w:val="center"/>
              <w:rPr>
                <w:b/>
                <w:bCs/>
                <w:sz w:val="22"/>
                <w:szCs w:val="22"/>
              </w:rPr>
            </w:pPr>
            <w:r w:rsidRPr="003D6210">
              <w:rPr>
                <w:b/>
                <w:bCs/>
                <w:sz w:val="22"/>
                <w:szCs w:val="22"/>
              </w:rPr>
              <w:t>INPULSIS-1 ir INPULSIS-2</w:t>
            </w:r>
            <w:r w:rsidR="00A73E85">
              <w:rPr>
                <w:b/>
                <w:bCs/>
                <w:sz w:val="22"/>
                <w:szCs w:val="22"/>
              </w:rPr>
              <w:t xml:space="preserve"> </w:t>
            </w:r>
            <w:r w:rsidRPr="003D6210">
              <w:rPr>
                <w:b/>
                <w:bCs/>
                <w:sz w:val="22"/>
                <w:szCs w:val="22"/>
              </w:rPr>
              <w:t>sujungti</w:t>
            </w:r>
          </w:p>
        </w:tc>
      </w:tr>
      <w:tr w:rsidR="00272BAA" w:rsidRPr="00803DB7" w14:paraId="3465549F" w14:textId="77777777" w:rsidTr="00FF2B1E">
        <w:trPr>
          <w:trHeight w:val="1012"/>
          <w:tblHeader/>
        </w:trPr>
        <w:tc>
          <w:tcPr>
            <w:tcW w:w="1748" w:type="dxa"/>
          </w:tcPr>
          <w:p w14:paraId="77A0E938" w14:textId="77777777" w:rsidR="00272BAA" w:rsidRPr="00803DB7" w:rsidRDefault="00272BAA" w:rsidP="00803DB7">
            <w:pPr>
              <w:pStyle w:val="TableParagraph"/>
              <w:kinsoku w:val="0"/>
              <w:overflowPunct w:val="0"/>
              <w:rPr>
                <w:sz w:val="22"/>
                <w:szCs w:val="22"/>
              </w:rPr>
            </w:pPr>
          </w:p>
        </w:tc>
        <w:tc>
          <w:tcPr>
            <w:tcW w:w="1150" w:type="dxa"/>
          </w:tcPr>
          <w:p w14:paraId="73200C9E" w14:textId="77777777" w:rsidR="00272BAA" w:rsidRPr="00803DB7" w:rsidRDefault="00272BAA" w:rsidP="00A73E85">
            <w:pPr>
              <w:pStyle w:val="TableParagraph"/>
              <w:kinsoku w:val="0"/>
              <w:overflowPunct w:val="0"/>
              <w:jc w:val="center"/>
              <w:rPr>
                <w:sz w:val="22"/>
                <w:szCs w:val="22"/>
              </w:rPr>
            </w:pPr>
            <w:r w:rsidRPr="00803DB7">
              <w:rPr>
                <w:sz w:val="22"/>
                <w:szCs w:val="22"/>
              </w:rPr>
              <w:t>Placebas</w:t>
            </w:r>
          </w:p>
        </w:tc>
        <w:tc>
          <w:tcPr>
            <w:tcW w:w="1440" w:type="dxa"/>
          </w:tcPr>
          <w:p w14:paraId="2F90EC3B"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c>
          <w:tcPr>
            <w:tcW w:w="990" w:type="dxa"/>
          </w:tcPr>
          <w:p w14:paraId="65C35D63" w14:textId="77777777" w:rsidR="00272BAA" w:rsidRPr="00803DB7" w:rsidRDefault="00272BAA" w:rsidP="003D6210">
            <w:pPr>
              <w:pStyle w:val="TableParagraph"/>
              <w:kinsoku w:val="0"/>
              <w:overflowPunct w:val="0"/>
              <w:jc w:val="center"/>
              <w:rPr>
                <w:sz w:val="22"/>
                <w:szCs w:val="22"/>
              </w:rPr>
            </w:pPr>
            <w:r w:rsidRPr="00803DB7">
              <w:rPr>
                <w:sz w:val="22"/>
                <w:szCs w:val="22"/>
              </w:rPr>
              <w:t>Placebas</w:t>
            </w:r>
          </w:p>
        </w:tc>
        <w:tc>
          <w:tcPr>
            <w:tcW w:w="1444" w:type="dxa"/>
          </w:tcPr>
          <w:p w14:paraId="12E28386"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c>
          <w:tcPr>
            <w:tcW w:w="986" w:type="dxa"/>
          </w:tcPr>
          <w:p w14:paraId="16DC5604" w14:textId="77777777" w:rsidR="00272BAA" w:rsidRPr="00803DB7" w:rsidRDefault="00272BAA" w:rsidP="00A73E85">
            <w:pPr>
              <w:pStyle w:val="TableParagraph"/>
              <w:kinsoku w:val="0"/>
              <w:overflowPunct w:val="0"/>
              <w:jc w:val="center"/>
              <w:rPr>
                <w:sz w:val="22"/>
                <w:szCs w:val="22"/>
              </w:rPr>
            </w:pPr>
            <w:r w:rsidRPr="00803DB7">
              <w:rPr>
                <w:sz w:val="22"/>
                <w:szCs w:val="22"/>
              </w:rPr>
              <w:t>Placebas</w:t>
            </w:r>
          </w:p>
        </w:tc>
        <w:tc>
          <w:tcPr>
            <w:tcW w:w="1456" w:type="dxa"/>
          </w:tcPr>
          <w:p w14:paraId="1DDCA2FC"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r>
      <w:tr w:rsidR="00272BAA" w:rsidRPr="00803DB7" w14:paraId="54A3BF5D" w14:textId="77777777" w:rsidTr="00FF2B1E">
        <w:trPr>
          <w:trHeight w:val="473"/>
        </w:trPr>
        <w:tc>
          <w:tcPr>
            <w:tcW w:w="1748" w:type="dxa"/>
          </w:tcPr>
          <w:p w14:paraId="2E6C1EA5" w14:textId="77777777" w:rsidR="00272BAA" w:rsidRPr="00803DB7" w:rsidRDefault="00272BAA" w:rsidP="00A73E85">
            <w:pPr>
              <w:pStyle w:val="TableParagraph"/>
              <w:kinsoku w:val="0"/>
              <w:overflowPunct w:val="0"/>
              <w:rPr>
                <w:sz w:val="22"/>
                <w:szCs w:val="22"/>
              </w:rPr>
            </w:pPr>
            <w:r w:rsidRPr="00803DB7">
              <w:rPr>
                <w:sz w:val="22"/>
                <w:szCs w:val="22"/>
              </w:rPr>
              <w:t>Analizuotų</w:t>
            </w:r>
            <w:r w:rsidR="00A73E85">
              <w:rPr>
                <w:sz w:val="22"/>
                <w:szCs w:val="22"/>
              </w:rPr>
              <w:t xml:space="preserve"> </w:t>
            </w:r>
            <w:r w:rsidRPr="00803DB7">
              <w:rPr>
                <w:sz w:val="22"/>
                <w:szCs w:val="22"/>
              </w:rPr>
              <w:t>pacientų skaičius</w:t>
            </w:r>
          </w:p>
        </w:tc>
        <w:tc>
          <w:tcPr>
            <w:tcW w:w="1150" w:type="dxa"/>
          </w:tcPr>
          <w:p w14:paraId="04E07357" w14:textId="77777777" w:rsidR="00272BAA" w:rsidRPr="00803DB7" w:rsidRDefault="00272BAA" w:rsidP="00A73E85">
            <w:pPr>
              <w:pStyle w:val="TableParagraph"/>
              <w:kinsoku w:val="0"/>
              <w:overflowPunct w:val="0"/>
              <w:jc w:val="center"/>
              <w:rPr>
                <w:sz w:val="22"/>
                <w:szCs w:val="22"/>
              </w:rPr>
            </w:pPr>
            <w:r w:rsidRPr="00803DB7">
              <w:rPr>
                <w:sz w:val="22"/>
                <w:szCs w:val="22"/>
              </w:rPr>
              <w:t>204</w:t>
            </w:r>
          </w:p>
        </w:tc>
        <w:tc>
          <w:tcPr>
            <w:tcW w:w="1440" w:type="dxa"/>
          </w:tcPr>
          <w:p w14:paraId="31B58A74" w14:textId="77777777" w:rsidR="00272BAA" w:rsidRPr="00803DB7" w:rsidRDefault="00272BAA" w:rsidP="00A73E85">
            <w:pPr>
              <w:pStyle w:val="TableParagraph"/>
              <w:kinsoku w:val="0"/>
              <w:overflowPunct w:val="0"/>
              <w:jc w:val="center"/>
              <w:rPr>
                <w:sz w:val="22"/>
                <w:szCs w:val="22"/>
              </w:rPr>
            </w:pPr>
            <w:r w:rsidRPr="00803DB7">
              <w:rPr>
                <w:sz w:val="22"/>
                <w:szCs w:val="22"/>
              </w:rPr>
              <w:t>309</w:t>
            </w:r>
          </w:p>
        </w:tc>
        <w:tc>
          <w:tcPr>
            <w:tcW w:w="990" w:type="dxa"/>
          </w:tcPr>
          <w:p w14:paraId="1C8D404F" w14:textId="77777777" w:rsidR="00272BAA" w:rsidRPr="00803DB7" w:rsidRDefault="00272BAA" w:rsidP="00A73E85">
            <w:pPr>
              <w:pStyle w:val="TableParagraph"/>
              <w:kinsoku w:val="0"/>
              <w:overflowPunct w:val="0"/>
              <w:jc w:val="center"/>
              <w:rPr>
                <w:sz w:val="22"/>
                <w:szCs w:val="22"/>
              </w:rPr>
            </w:pPr>
            <w:r w:rsidRPr="00803DB7">
              <w:rPr>
                <w:sz w:val="22"/>
                <w:szCs w:val="22"/>
              </w:rPr>
              <w:t>219</w:t>
            </w:r>
          </w:p>
        </w:tc>
        <w:tc>
          <w:tcPr>
            <w:tcW w:w="1444" w:type="dxa"/>
          </w:tcPr>
          <w:p w14:paraId="71E8EB11" w14:textId="77777777" w:rsidR="00272BAA" w:rsidRPr="00803DB7" w:rsidRDefault="00272BAA" w:rsidP="00A73E85">
            <w:pPr>
              <w:pStyle w:val="TableParagraph"/>
              <w:kinsoku w:val="0"/>
              <w:overflowPunct w:val="0"/>
              <w:jc w:val="center"/>
              <w:rPr>
                <w:sz w:val="22"/>
                <w:szCs w:val="22"/>
              </w:rPr>
            </w:pPr>
            <w:r w:rsidRPr="00803DB7">
              <w:rPr>
                <w:sz w:val="22"/>
                <w:szCs w:val="22"/>
              </w:rPr>
              <w:t>329</w:t>
            </w:r>
          </w:p>
        </w:tc>
        <w:tc>
          <w:tcPr>
            <w:tcW w:w="986" w:type="dxa"/>
          </w:tcPr>
          <w:p w14:paraId="0F8ED940" w14:textId="77777777" w:rsidR="00272BAA" w:rsidRPr="00803DB7" w:rsidRDefault="00272BAA" w:rsidP="00A73E85">
            <w:pPr>
              <w:pStyle w:val="TableParagraph"/>
              <w:kinsoku w:val="0"/>
              <w:overflowPunct w:val="0"/>
              <w:jc w:val="center"/>
              <w:rPr>
                <w:sz w:val="22"/>
                <w:szCs w:val="22"/>
              </w:rPr>
            </w:pPr>
            <w:r w:rsidRPr="00803DB7">
              <w:rPr>
                <w:sz w:val="22"/>
                <w:szCs w:val="22"/>
              </w:rPr>
              <w:t>423</w:t>
            </w:r>
          </w:p>
        </w:tc>
        <w:tc>
          <w:tcPr>
            <w:tcW w:w="1456" w:type="dxa"/>
          </w:tcPr>
          <w:p w14:paraId="76311947" w14:textId="77777777" w:rsidR="00272BAA" w:rsidRPr="00803DB7" w:rsidRDefault="00272BAA" w:rsidP="00A73E85">
            <w:pPr>
              <w:pStyle w:val="TableParagraph"/>
              <w:kinsoku w:val="0"/>
              <w:overflowPunct w:val="0"/>
              <w:jc w:val="center"/>
              <w:rPr>
                <w:sz w:val="22"/>
                <w:szCs w:val="22"/>
              </w:rPr>
            </w:pPr>
            <w:r w:rsidRPr="00803DB7">
              <w:rPr>
                <w:sz w:val="22"/>
                <w:szCs w:val="22"/>
              </w:rPr>
              <w:t>638</w:t>
            </w:r>
          </w:p>
        </w:tc>
      </w:tr>
      <w:tr w:rsidR="00272BAA" w:rsidRPr="00803DB7" w14:paraId="489738CB" w14:textId="77777777" w:rsidTr="00583A80">
        <w:trPr>
          <w:trHeight w:val="251"/>
        </w:trPr>
        <w:tc>
          <w:tcPr>
            <w:tcW w:w="9214" w:type="dxa"/>
            <w:gridSpan w:val="7"/>
          </w:tcPr>
          <w:p w14:paraId="28F13551" w14:textId="77777777" w:rsidR="00272BAA" w:rsidRPr="00803DB7" w:rsidRDefault="00272BAA" w:rsidP="00803DB7">
            <w:pPr>
              <w:pStyle w:val="TableParagraph"/>
              <w:kinsoku w:val="0"/>
              <w:overflowPunct w:val="0"/>
              <w:rPr>
                <w:b/>
                <w:bCs/>
                <w:sz w:val="22"/>
                <w:szCs w:val="22"/>
              </w:rPr>
            </w:pPr>
            <w:r w:rsidRPr="00803DB7">
              <w:rPr>
                <w:b/>
                <w:bCs/>
                <w:sz w:val="22"/>
                <w:szCs w:val="22"/>
              </w:rPr>
              <w:t>5</w:t>
            </w:r>
            <w:r w:rsidR="00F00B55" w:rsidRPr="00F00B55">
              <w:rPr>
                <w:b/>
                <w:bCs/>
                <w:sz w:val="22"/>
                <w:szCs w:val="22"/>
              </w:rPr>
              <w:t> %</w:t>
            </w:r>
            <w:r w:rsidRPr="00803DB7">
              <w:rPr>
                <w:b/>
                <w:bCs/>
                <w:sz w:val="22"/>
                <w:szCs w:val="22"/>
              </w:rPr>
              <w:t xml:space="preserve"> riba</w:t>
            </w:r>
          </w:p>
        </w:tc>
      </w:tr>
      <w:tr w:rsidR="00272BAA" w:rsidRPr="00803DB7" w14:paraId="2771665B" w14:textId="77777777" w:rsidTr="00FF2B1E">
        <w:trPr>
          <w:trHeight w:val="760"/>
        </w:trPr>
        <w:tc>
          <w:tcPr>
            <w:tcW w:w="1748" w:type="dxa"/>
          </w:tcPr>
          <w:p w14:paraId="6C6AB1D0" w14:textId="77777777" w:rsidR="00272BAA" w:rsidRPr="00803DB7" w:rsidRDefault="00272BAA" w:rsidP="00803DB7">
            <w:pPr>
              <w:pStyle w:val="TableParagraph"/>
              <w:kinsoku w:val="0"/>
              <w:overflowPunct w:val="0"/>
              <w:rPr>
                <w:sz w:val="22"/>
                <w:szCs w:val="22"/>
              </w:rPr>
            </w:pPr>
            <w:r w:rsidRPr="00803DB7">
              <w:rPr>
                <w:sz w:val="22"/>
                <w:szCs w:val="22"/>
              </w:rPr>
              <w:t>Reagavusiųjų</w:t>
            </w:r>
            <w:r w:rsidRPr="00803DB7">
              <w:rPr>
                <w:sz w:val="22"/>
                <w:szCs w:val="22"/>
                <w:vertAlign w:val="superscript"/>
              </w:rPr>
              <w:t>1</w:t>
            </w:r>
            <w:r w:rsidRPr="00803DB7">
              <w:rPr>
                <w:sz w:val="22"/>
                <w:szCs w:val="22"/>
              </w:rPr>
              <w:t xml:space="preserve"> FGPT atsaku skaičius (%)</w:t>
            </w:r>
          </w:p>
        </w:tc>
        <w:tc>
          <w:tcPr>
            <w:tcW w:w="1150" w:type="dxa"/>
          </w:tcPr>
          <w:p w14:paraId="5434723F" w14:textId="77777777" w:rsidR="00272BAA" w:rsidRPr="00803DB7" w:rsidRDefault="00272BAA" w:rsidP="00A73E85">
            <w:pPr>
              <w:pStyle w:val="TableParagraph"/>
              <w:kinsoku w:val="0"/>
              <w:overflowPunct w:val="0"/>
              <w:jc w:val="center"/>
              <w:rPr>
                <w:sz w:val="22"/>
                <w:szCs w:val="22"/>
              </w:rPr>
            </w:pPr>
            <w:r w:rsidRPr="00803DB7">
              <w:rPr>
                <w:sz w:val="22"/>
                <w:szCs w:val="22"/>
              </w:rPr>
              <w:t>78 (38,2)</w:t>
            </w:r>
          </w:p>
        </w:tc>
        <w:tc>
          <w:tcPr>
            <w:tcW w:w="1440" w:type="dxa"/>
          </w:tcPr>
          <w:p w14:paraId="7B0FB41F" w14:textId="77777777" w:rsidR="00272BAA" w:rsidRPr="00803DB7" w:rsidRDefault="00272BAA" w:rsidP="003D6210">
            <w:pPr>
              <w:pStyle w:val="TableParagraph"/>
              <w:kinsoku w:val="0"/>
              <w:overflowPunct w:val="0"/>
              <w:jc w:val="center"/>
              <w:rPr>
                <w:sz w:val="22"/>
                <w:szCs w:val="22"/>
              </w:rPr>
            </w:pPr>
            <w:r w:rsidRPr="00803DB7">
              <w:rPr>
                <w:sz w:val="22"/>
                <w:szCs w:val="22"/>
              </w:rPr>
              <w:t>163 (52,8)</w:t>
            </w:r>
          </w:p>
        </w:tc>
        <w:tc>
          <w:tcPr>
            <w:tcW w:w="990" w:type="dxa"/>
          </w:tcPr>
          <w:p w14:paraId="247E1647" w14:textId="77777777" w:rsidR="00272BAA" w:rsidRPr="00803DB7" w:rsidRDefault="00272BAA" w:rsidP="003D6210">
            <w:pPr>
              <w:pStyle w:val="TableParagraph"/>
              <w:kinsoku w:val="0"/>
              <w:overflowPunct w:val="0"/>
              <w:jc w:val="center"/>
              <w:rPr>
                <w:sz w:val="22"/>
                <w:szCs w:val="22"/>
              </w:rPr>
            </w:pPr>
            <w:r w:rsidRPr="00803DB7">
              <w:rPr>
                <w:sz w:val="22"/>
                <w:szCs w:val="22"/>
              </w:rPr>
              <w:t>86 (39,3)</w:t>
            </w:r>
          </w:p>
        </w:tc>
        <w:tc>
          <w:tcPr>
            <w:tcW w:w="1444" w:type="dxa"/>
          </w:tcPr>
          <w:p w14:paraId="142975F1" w14:textId="77777777" w:rsidR="00272BAA" w:rsidRPr="00803DB7" w:rsidRDefault="00272BAA" w:rsidP="00A73E85">
            <w:pPr>
              <w:pStyle w:val="TableParagraph"/>
              <w:kinsoku w:val="0"/>
              <w:overflowPunct w:val="0"/>
              <w:jc w:val="center"/>
              <w:rPr>
                <w:sz w:val="22"/>
                <w:szCs w:val="22"/>
              </w:rPr>
            </w:pPr>
            <w:r w:rsidRPr="00803DB7">
              <w:rPr>
                <w:sz w:val="22"/>
                <w:szCs w:val="22"/>
              </w:rPr>
              <w:t>175 (53,2)</w:t>
            </w:r>
          </w:p>
        </w:tc>
        <w:tc>
          <w:tcPr>
            <w:tcW w:w="986" w:type="dxa"/>
          </w:tcPr>
          <w:p w14:paraId="159E515B" w14:textId="77777777" w:rsidR="00272BAA" w:rsidRPr="00803DB7" w:rsidRDefault="00272BAA" w:rsidP="00A73E85">
            <w:pPr>
              <w:pStyle w:val="TableParagraph"/>
              <w:kinsoku w:val="0"/>
              <w:overflowPunct w:val="0"/>
              <w:jc w:val="center"/>
              <w:rPr>
                <w:sz w:val="22"/>
                <w:szCs w:val="22"/>
              </w:rPr>
            </w:pPr>
            <w:r w:rsidRPr="00803DB7">
              <w:rPr>
                <w:sz w:val="22"/>
                <w:szCs w:val="22"/>
              </w:rPr>
              <w:t>164 (38,8)</w:t>
            </w:r>
          </w:p>
        </w:tc>
        <w:tc>
          <w:tcPr>
            <w:tcW w:w="1456" w:type="dxa"/>
          </w:tcPr>
          <w:p w14:paraId="75A3C960" w14:textId="77777777" w:rsidR="00272BAA" w:rsidRPr="00803DB7" w:rsidRDefault="00272BAA" w:rsidP="003D6210">
            <w:pPr>
              <w:pStyle w:val="TableParagraph"/>
              <w:kinsoku w:val="0"/>
              <w:overflowPunct w:val="0"/>
              <w:jc w:val="center"/>
              <w:rPr>
                <w:sz w:val="22"/>
                <w:szCs w:val="22"/>
              </w:rPr>
            </w:pPr>
            <w:r w:rsidRPr="00803DB7">
              <w:rPr>
                <w:sz w:val="22"/>
                <w:szCs w:val="22"/>
              </w:rPr>
              <w:t>338 (53</w:t>
            </w:r>
            <w:r w:rsidR="00D230B5">
              <w:rPr>
                <w:sz w:val="22"/>
                <w:szCs w:val="22"/>
              </w:rPr>
              <w:t>,0</w:t>
            </w:r>
            <w:r w:rsidRPr="00803DB7">
              <w:rPr>
                <w:sz w:val="22"/>
                <w:szCs w:val="22"/>
              </w:rPr>
              <w:t>)</w:t>
            </w:r>
          </w:p>
        </w:tc>
      </w:tr>
      <w:tr w:rsidR="00272BAA" w:rsidRPr="00803DB7" w14:paraId="2A4E8518" w14:textId="77777777" w:rsidTr="00583A80">
        <w:trPr>
          <w:trHeight w:val="251"/>
        </w:trPr>
        <w:tc>
          <w:tcPr>
            <w:tcW w:w="9214" w:type="dxa"/>
            <w:gridSpan w:val="7"/>
          </w:tcPr>
          <w:p w14:paraId="44707BE9"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48CD984E" w14:textId="77777777" w:rsidTr="00FF2B1E">
        <w:trPr>
          <w:trHeight w:val="216"/>
        </w:trPr>
        <w:tc>
          <w:tcPr>
            <w:tcW w:w="1748" w:type="dxa"/>
          </w:tcPr>
          <w:p w14:paraId="2154AF54" w14:textId="77777777" w:rsidR="00272BAA" w:rsidRPr="00803DB7" w:rsidRDefault="00272BAA" w:rsidP="00803DB7">
            <w:pPr>
              <w:pStyle w:val="TableParagraph"/>
              <w:kinsoku w:val="0"/>
              <w:overflowPunct w:val="0"/>
              <w:rPr>
                <w:sz w:val="22"/>
                <w:szCs w:val="22"/>
              </w:rPr>
            </w:pPr>
            <w:r w:rsidRPr="00803DB7">
              <w:rPr>
                <w:sz w:val="22"/>
                <w:szCs w:val="22"/>
              </w:rPr>
              <w:t>Šansų santykis</w:t>
            </w:r>
          </w:p>
        </w:tc>
        <w:tc>
          <w:tcPr>
            <w:tcW w:w="1150" w:type="dxa"/>
          </w:tcPr>
          <w:p w14:paraId="48D6F98A" w14:textId="77777777" w:rsidR="00272BAA" w:rsidRPr="00803DB7" w:rsidRDefault="00272BAA" w:rsidP="003D6210">
            <w:pPr>
              <w:pStyle w:val="TableParagraph"/>
              <w:kinsoku w:val="0"/>
              <w:overflowPunct w:val="0"/>
              <w:jc w:val="center"/>
              <w:rPr>
                <w:sz w:val="22"/>
                <w:szCs w:val="22"/>
              </w:rPr>
            </w:pPr>
          </w:p>
        </w:tc>
        <w:tc>
          <w:tcPr>
            <w:tcW w:w="1440" w:type="dxa"/>
          </w:tcPr>
          <w:p w14:paraId="7A2FFCAB" w14:textId="77777777" w:rsidR="00272BAA" w:rsidRPr="00803DB7" w:rsidRDefault="00272BAA" w:rsidP="00A73E85">
            <w:pPr>
              <w:pStyle w:val="TableParagraph"/>
              <w:kinsoku w:val="0"/>
              <w:overflowPunct w:val="0"/>
              <w:jc w:val="center"/>
              <w:rPr>
                <w:sz w:val="22"/>
                <w:szCs w:val="22"/>
              </w:rPr>
            </w:pPr>
            <w:r w:rsidRPr="00803DB7">
              <w:rPr>
                <w:sz w:val="22"/>
                <w:szCs w:val="22"/>
              </w:rPr>
              <w:t>1,85</w:t>
            </w:r>
          </w:p>
        </w:tc>
        <w:tc>
          <w:tcPr>
            <w:tcW w:w="990" w:type="dxa"/>
          </w:tcPr>
          <w:p w14:paraId="1DFD2EA6" w14:textId="77777777" w:rsidR="00272BAA" w:rsidRPr="00803DB7" w:rsidRDefault="00272BAA" w:rsidP="003D6210">
            <w:pPr>
              <w:pStyle w:val="TableParagraph"/>
              <w:kinsoku w:val="0"/>
              <w:overflowPunct w:val="0"/>
              <w:jc w:val="center"/>
              <w:rPr>
                <w:sz w:val="22"/>
                <w:szCs w:val="22"/>
              </w:rPr>
            </w:pPr>
          </w:p>
        </w:tc>
        <w:tc>
          <w:tcPr>
            <w:tcW w:w="1444" w:type="dxa"/>
          </w:tcPr>
          <w:p w14:paraId="14F359F8" w14:textId="77777777" w:rsidR="00272BAA" w:rsidRPr="00803DB7" w:rsidRDefault="00272BAA" w:rsidP="00A73E85">
            <w:pPr>
              <w:pStyle w:val="TableParagraph"/>
              <w:kinsoku w:val="0"/>
              <w:overflowPunct w:val="0"/>
              <w:jc w:val="center"/>
              <w:rPr>
                <w:sz w:val="22"/>
                <w:szCs w:val="22"/>
              </w:rPr>
            </w:pPr>
            <w:r w:rsidRPr="00803DB7">
              <w:rPr>
                <w:sz w:val="22"/>
                <w:szCs w:val="22"/>
              </w:rPr>
              <w:t>1,79</w:t>
            </w:r>
          </w:p>
        </w:tc>
        <w:tc>
          <w:tcPr>
            <w:tcW w:w="986" w:type="dxa"/>
          </w:tcPr>
          <w:p w14:paraId="56CF3365" w14:textId="77777777" w:rsidR="00272BAA" w:rsidRPr="00803DB7" w:rsidRDefault="00272BAA" w:rsidP="003D6210">
            <w:pPr>
              <w:pStyle w:val="TableParagraph"/>
              <w:kinsoku w:val="0"/>
              <w:overflowPunct w:val="0"/>
              <w:jc w:val="center"/>
              <w:rPr>
                <w:sz w:val="22"/>
                <w:szCs w:val="22"/>
              </w:rPr>
            </w:pPr>
          </w:p>
        </w:tc>
        <w:tc>
          <w:tcPr>
            <w:tcW w:w="1456" w:type="dxa"/>
          </w:tcPr>
          <w:p w14:paraId="65F37B49" w14:textId="77777777" w:rsidR="00272BAA" w:rsidRPr="00803DB7" w:rsidRDefault="00272BAA" w:rsidP="00A73E85">
            <w:pPr>
              <w:pStyle w:val="TableParagraph"/>
              <w:kinsoku w:val="0"/>
              <w:overflowPunct w:val="0"/>
              <w:jc w:val="center"/>
              <w:rPr>
                <w:sz w:val="22"/>
                <w:szCs w:val="22"/>
              </w:rPr>
            </w:pPr>
            <w:r w:rsidRPr="00803DB7">
              <w:rPr>
                <w:sz w:val="22"/>
                <w:szCs w:val="22"/>
              </w:rPr>
              <w:t>1,84</w:t>
            </w:r>
          </w:p>
        </w:tc>
      </w:tr>
      <w:tr w:rsidR="00272BAA" w:rsidRPr="00803DB7" w14:paraId="4271995C" w14:textId="77777777" w:rsidTr="00FF2B1E">
        <w:trPr>
          <w:trHeight w:val="251"/>
        </w:trPr>
        <w:tc>
          <w:tcPr>
            <w:tcW w:w="1748" w:type="dxa"/>
          </w:tcPr>
          <w:p w14:paraId="1258BAAF"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1150" w:type="dxa"/>
          </w:tcPr>
          <w:p w14:paraId="70FE96F3" w14:textId="77777777" w:rsidR="00272BAA" w:rsidRPr="00803DB7" w:rsidRDefault="00272BAA" w:rsidP="003D6210">
            <w:pPr>
              <w:pStyle w:val="TableParagraph"/>
              <w:kinsoku w:val="0"/>
              <w:overflowPunct w:val="0"/>
              <w:jc w:val="center"/>
              <w:rPr>
                <w:sz w:val="22"/>
                <w:szCs w:val="22"/>
              </w:rPr>
            </w:pPr>
          </w:p>
        </w:tc>
        <w:tc>
          <w:tcPr>
            <w:tcW w:w="1440" w:type="dxa"/>
          </w:tcPr>
          <w:p w14:paraId="71F1DE23" w14:textId="77777777" w:rsidR="00272BAA" w:rsidRPr="00803DB7" w:rsidRDefault="00272BAA" w:rsidP="003D6210">
            <w:pPr>
              <w:pStyle w:val="TableParagraph"/>
              <w:kinsoku w:val="0"/>
              <w:overflowPunct w:val="0"/>
              <w:jc w:val="center"/>
              <w:rPr>
                <w:sz w:val="22"/>
                <w:szCs w:val="22"/>
              </w:rPr>
            </w:pPr>
            <w:r w:rsidRPr="00803DB7">
              <w:rPr>
                <w:sz w:val="22"/>
                <w:szCs w:val="22"/>
              </w:rPr>
              <w:t>(1,28, 2,66)</w:t>
            </w:r>
          </w:p>
        </w:tc>
        <w:tc>
          <w:tcPr>
            <w:tcW w:w="990" w:type="dxa"/>
          </w:tcPr>
          <w:p w14:paraId="66E3DA46" w14:textId="77777777" w:rsidR="00272BAA" w:rsidRPr="00803DB7" w:rsidRDefault="00272BAA" w:rsidP="003D6210">
            <w:pPr>
              <w:pStyle w:val="TableParagraph"/>
              <w:kinsoku w:val="0"/>
              <w:overflowPunct w:val="0"/>
              <w:jc w:val="center"/>
              <w:rPr>
                <w:sz w:val="22"/>
                <w:szCs w:val="22"/>
              </w:rPr>
            </w:pPr>
          </w:p>
        </w:tc>
        <w:tc>
          <w:tcPr>
            <w:tcW w:w="1444" w:type="dxa"/>
          </w:tcPr>
          <w:p w14:paraId="4E39AF7B" w14:textId="77777777" w:rsidR="00272BAA" w:rsidRPr="00803DB7" w:rsidRDefault="00272BAA" w:rsidP="008D75C8">
            <w:pPr>
              <w:pStyle w:val="TableParagraph"/>
              <w:kinsoku w:val="0"/>
              <w:overflowPunct w:val="0"/>
              <w:jc w:val="center"/>
              <w:rPr>
                <w:sz w:val="22"/>
                <w:szCs w:val="22"/>
              </w:rPr>
            </w:pPr>
            <w:r w:rsidRPr="00803DB7">
              <w:rPr>
                <w:sz w:val="22"/>
                <w:szCs w:val="22"/>
              </w:rPr>
              <w:t>(1,26, 2,55)</w:t>
            </w:r>
          </w:p>
        </w:tc>
        <w:tc>
          <w:tcPr>
            <w:tcW w:w="986" w:type="dxa"/>
          </w:tcPr>
          <w:p w14:paraId="160DEBC9" w14:textId="77777777" w:rsidR="00272BAA" w:rsidRPr="00803DB7" w:rsidRDefault="00272BAA" w:rsidP="003D6210">
            <w:pPr>
              <w:pStyle w:val="TableParagraph"/>
              <w:kinsoku w:val="0"/>
              <w:overflowPunct w:val="0"/>
              <w:jc w:val="center"/>
              <w:rPr>
                <w:sz w:val="22"/>
                <w:szCs w:val="22"/>
              </w:rPr>
            </w:pPr>
          </w:p>
        </w:tc>
        <w:tc>
          <w:tcPr>
            <w:tcW w:w="1456" w:type="dxa"/>
          </w:tcPr>
          <w:p w14:paraId="2F1B394A" w14:textId="77777777" w:rsidR="00272BAA" w:rsidRPr="00803DB7" w:rsidRDefault="00272BAA" w:rsidP="003D6210">
            <w:pPr>
              <w:pStyle w:val="TableParagraph"/>
              <w:kinsoku w:val="0"/>
              <w:overflowPunct w:val="0"/>
              <w:jc w:val="center"/>
              <w:rPr>
                <w:sz w:val="22"/>
                <w:szCs w:val="22"/>
              </w:rPr>
            </w:pPr>
            <w:r w:rsidRPr="00803DB7">
              <w:rPr>
                <w:sz w:val="22"/>
                <w:szCs w:val="22"/>
              </w:rPr>
              <w:t>(1,43, 2,36)</w:t>
            </w:r>
          </w:p>
        </w:tc>
      </w:tr>
      <w:tr w:rsidR="00272BAA" w:rsidRPr="00803DB7" w14:paraId="6BC8F921" w14:textId="77777777" w:rsidTr="00FF2B1E">
        <w:trPr>
          <w:trHeight w:val="254"/>
        </w:trPr>
        <w:tc>
          <w:tcPr>
            <w:tcW w:w="1748" w:type="dxa"/>
          </w:tcPr>
          <w:p w14:paraId="1B153138"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1150" w:type="dxa"/>
          </w:tcPr>
          <w:p w14:paraId="170E002C" w14:textId="77777777" w:rsidR="00272BAA" w:rsidRPr="00803DB7" w:rsidRDefault="00272BAA" w:rsidP="003D6210">
            <w:pPr>
              <w:pStyle w:val="TableParagraph"/>
              <w:kinsoku w:val="0"/>
              <w:overflowPunct w:val="0"/>
              <w:jc w:val="center"/>
              <w:rPr>
                <w:sz w:val="22"/>
                <w:szCs w:val="22"/>
              </w:rPr>
            </w:pPr>
          </w:p>
        </w:tc>
        <w:tc>
          <w:tcPr>
            <w:tcW w:w="1440" w:type="dxa"/>
          </w:tcPr>
          <w:p w14:paraId="0F294EC3" w14:textId="77777777" w:rsidR="00272BAA" w:rsidRPr="00803DB7" w:rsidRDefault="00272BAA" w:rsidP="003D6210">
            <w:pPr>
              <w:pStyle w:val="TableParagraph"/>
              <w:kinsoku w:val="0"/>
              <w:overflowPunct w:val="0"/>
              <w:jc w:val="center"/>
              <w:rPr>
                <w:sz w:val="22"/>
                <w:szCs w:val="22"/>
              </w:rPr>
            </w:pPr>
            <w:r w:rsidRPr="00803DB7">
              <w:rPr>
                <w:sz w:val="22"/>
                <w:szCs w:val="22"/>
              </w:rPr>
              <w:t>0,001</w:t>
            </w:r>
            <w:r w:rsidR="00D230B5">
              <w:rPr>
                <w:sz w:val="22"/>
                <w:szCs w:val="22"/>
              </w:rPr>
              <w:t>0</w:t>
            </w:r>
          </w:p>
        </w:tc>
        <w:tc>
          <w:tcPr>
            <w:tcW w:w="990" w:type="dxa"/>
          </w:tcPr>
          <w:p w14:paraId="3EBF39D9" w14:textId="77777777" w:rsidR="00272BAA" w:rsidRPr="00803DB7" w:rsidRDefault="00272BAA" w:rsidP="003D6210">
            <w:pPr>
              <w:pStyle w:val="TableParagraph"/>
              <w:kinsoku w:val="0"/>
              <w:overflowPunct w:val="0"/>
              <w:jc w:val="center"/>
              <w:rPr>
                <w:sz w:val="22"/>
                <w:szCs w:val="22"/>
              </w:rPr>
            </w:pPr>
          </w:p>
        </w:tc>
        <w:tc>
          <w:tcPr>
            <w:tcW w:w="1444" w:type="dxa"/>
          </w:tcPr>
          <w:p w14:paraId="491B1DB6" w14:textId="77777777" w:rsidR="00272BAA" w:rsidRPr="00803DB7" w:rsidRDefault="00272BAA" w:rsidP="008D75C8">
            <w:pPr>
              <w:pStyle w:val="TableParagraph"/>
              <w:kinsoku w:val="0"/>
              <w:overflowPunct w:val="0"/>
              <w:jc w:val="center"/>
              <w:rPr>
                <w:sz w:val="22"/>
                <w:szCs w:val="22"/>
              </w:rPr>
            </w:pPr>
            <w:r w:rsidRPr="00803DB7">
              <w:rPr>
                <w:sz w:val="22"/>
                <w:szCs w:val="22"/>
              </w:rPr>
              <w:t>0,0011</w:t>
            </w:r>
          </w:p>
        </w:tc>
        <w:tc>
          <w:tcPr>
            <w:tcW w:w="986" w:type="dxa"/>
          </w:tcPr>
          <w:p w14:paraId="304FADD4" w14:textId="77777777" w:rsidR="00272BAA" w:rsidRPr="00803DB7" w:rsidRDefault="00272BAA" w:rsidP="003D6210">
            <w:pPr>
              <w:pStyle w:val="TableParagraph"/>
              <w:kinsoku w:val="0"/>
              <w:overflowPunct w:val="0"/>
              <w:jc w:val="center"/>
              <w:rPr>
                <w:sz w:val="22"/>
                <w:szCs w:val="22"/>
              </w:rPr>
            </w:pPr>
          </w:p>
        </w:tc>
        <w:tc>
          <w:tcPr>
            <w:tcW w:w="1456" w:type="dxa"/>
          </w:tcPr>
          <w:p w14:paraId="7BCC6844" w14:textId="77777777" w:rsidR="00272BAA" w:rsidRPr="00803DB7" w:rsidRDefault="001B1078" w:rsidP="003D6210">
            <w:pPr>
              <w:pStyle w:val="TableParagraph"/>
              <w:kinsoku w:val="0"/>
              <w:overflowPunct w:val="0"/>
              <w:jc w:val="center"/>
              <w:rPr>
                <w:sz w:val="22"/>
                <w:szCs w:val="22"/>
              </w:rPr>
            </w:pPr>
            <w:r>
              <w:rPr>
                <w:sz w:val="22"/>
                <w:szCs w:val="22"/>
              </w:rPr>
              <w:t>&lt; </w:t>
            </w:r>
            <w:r w:rsidR="00272BAA" w:rsidRPr="00803DB7">
              <w:rPr>
                <w:sz w:val="22"/>
                <w:szCs w:val="22"/>
              </w:rPr>
              <w:t>0,0001</w:t>
            </w:r>
          </w:p>
        </w:tc>
      </w:tr>
      <w:tr w:rsidR="00272BAA" w:rsidRPr="00803DB7" w14:paraId="5E544084" w14:textId="77777777" w:rsidTr="00583A80">
        <w:trPr>
          <w:trHeight w:val="251"/>
        </w:trPr>
        <w:tc>
          <w:tcPr>
            <w:tcW w:w="9214" w:type="dxa"/>
            <w:gridSpan w:val="7"/>
          </w:tcPr>
          <w:p w14:paraId="180A4DB8" w14:textId="77777777" w:rsidR="00272BAA" w:rsidRPr="00803DB7" w:rsidRDefault="00272BAA" w:rsidP="00803DB7">
            <w:pPr>
              <w:pStyle w:val="TableParagraph"/>
              <w:kinsoku w:val="0"/>
              <w:overflowPunct w:val="0"/>
              <w:rPr>
                <w:b/>
                <w:bCs/>
                <w:sz w:val="22"/>
                <w:szCs w:val="22"/>
              </w:rPr>
            </w:pPr>
            <w:r w:rsidRPr="00803DB7">
              <w:rPr>
                <w:b/>
                <w:bCs/>
                <w:sz w:val="22"/>
                <w:szCs w:val="22"/>
              </w:rPr>
              <w:t>10</w:t>
            </w:r>
            <w:r w:rsidR="00F00B55" w:rsidRPr="00F00B55">
              <w:rPr>
                <w:b/>
                <w:bCs/>
                <w:sz w:val="22"/>
                <w:szCs w:val="22"/>
              </w:rPr>
              <w:t> %</w:t>
            </w:r>
            <w:r w:rsidRPr="00803DB7">
              <w:rPr>
                <w:b/>
                <w:bCs/>
                <w:sz w:val="22"/>
                <w:szCs w:val="22"/>
              </w:rPr>
              <w:t xml:space="preserve"> riba</w:t>
            </w:r>
          </w:p>
        </w:tc>
      </w:tr>
      <w:tr w:rsidR="00272BAA" w:rsidRPr="00803DB7" w14:paraId="4DC703A1" w14:textId="77777777" w:rsidTr="00FF2B1E">
        <w:trPr>
          <w:trHeight w:val="760"/>
        </w:trPr>
        <w:tc>
          <w:tcPr>
            <w:tcW w:w="1748" w:type="dxa"/>
          </w:tcPr>
          <w:p w14:paraId="613BFC64" w14:textId="77777777" w:rsidR="00272BAA" w:rsidRPr="00803DB7" w:rsidRDefault="00272BAA" w:rsidP="008D75C8">
            <w:pPr>
              <w:pStyle w:val="TableParagraph"/>
              <w:kinsoku w:val="0"/>
              <w:overflowPunct w:val="0"/>
              <w:rPr>
                <w:sz w:val="22"/>
                <w:szCs w:val="22"/>
              </w:rPr>
            </w:pPr>
            <w:r w:rsidRPr="00803DB7">
              <w:rPr>
                <w:sz w:val="22"/>
                <w:szCs w:val="22"/>
              </w:rPr>
              <w:lastRenderedPageBreak/>
              <w:t>Reagavusiųjų</w:t>
            </w:r>
            <w:r w:rsidRPr="00803DB7">
              <w:rPr>
                <w:sz w:val="22"/>
                <w:szCs w:val="22"/>
                <w:vertAlign w:val="superscript"/>
              </w:rPr>
              <w:t>1</w:t>
            </w:r>
            <w:r w:rsidR="008D75C8">
              <w:rPr>
                <w:sz w:val="22"/>
                <w:szCs w:val="22"/>
                <w:vertAlign w:val="superscript"/>
              </w:rPr>
              <w:t xml:space="preserve"> </w:t>
            </w:r>
            <w:r w:rsidRPr="00803DB7">
              <w:rPr>
                <w:sz w:val="22"/>
                <w:szCs w:val="22"/>
              </w:rPr>
              <w:t>FGPT atsaku skaičius (%)</w:t>
            </w:r>
          </w:p>
        </w:tc>
        <w:tc>
          <w:tcPr>
            <w:tcW w:w="1150" w:type="dxa"/>
          </w:tcPr>
          <w:p w14:paraId="554E6C82" w14:textId="77777777" w:rsidR="00272BAA" w:rsidRPr="00803DB7" w:rsidRDefault="00272BAA" w:rsidP="008D75C8">
            <w:pPr>
              <w:pStyle w:val="TableParagraph"/>
              <w:kinsoku w:val="0"/>
              <w:overflowPunct w:val="0"/>
              <w:jc w:val="center"/>
              <w:rPr>
                <w:sz w:val="22"/>
                <w:szCs w:val="22"/>
              </w:rPr>
            </w:pPr>
            <w:r w:rsidRPr="00803DB7">
              <w:rPr>
                <w:sz w:val="22"/>
                <w:szCs w:val="22"/>
              </w:rPr>
              <w:t>116 (56,9)</w:t>
            </w:r>
          </w:p>
        </w:tc>
        <w:tc>
          <w:tcPr>
            <w:tcW w:w="1440" w:type="dxa"/>
          </w:tcPr>
          <w:p w14:paraId="3CA58B72" w14:textId="77777777" w:rsidR="00272BAA" w:rsidRPr="00803DB7" w:rsidRDefault="00272BAA" w:rsidP="003D6210">
            <w:pPr>
              <w:pStyle w:val="TableParagraph"/>
              <w:kinsoku w:val="0"/>
              <w:overflowPunct w:val="0"/>
              <w:jc w:val="center"/>
              <w:rPr>
                <w:sz w:val="22"/>
                <w:szCs w:val="22"/>
              </w:rPr>
            </w:pPr>
            <w:r w:rsidRPr="00803DB7">
              <w:rPr>
                <w:sz w:val="22"/>
                <w:szCs w:val="22"/>
              </w:rPr>
              <w:t>218 (70,6)</w:t>
            </w:r>
          </w:p>
        </w:tc>
        <w:tc>
          <w:tcPr>
            <w:tcW w:w="990" w:type="dxa"/>
          </w:tcPr>
          <w:p w14:paraId="35E3748C" w14:textId="77777777" w:rsidR="00272BAA" w:rsidRPr="00803DB7" w:rsidRDefault="00272BAA" w:rsidP="003D6210">
            <w:pPr>
              <w:pStyle w:val="TableParagraph"/>
              <w:kinsoku w:val="0"/>
              <w:overflowPunct w:val="0"/>
              <w:jc w:val="center"/>
              <w:rPr>
                <w:sz w:val="22"/>
                <w:szCs w:val="22"/>
              </w:rPr>
            </w:pPr>
            <w:r w:rsidRPr="00803DB7">
              <w:rPr>
                <w:sz w:val="22"/>
                <w:szCs w:val="22"/>
              </w:rPr>
              <w:t>140 (63,9)</w:t>
            </w:r>
          </w:p>
        </w:tc>
        <w:tc>
          <w:tcPr>
            <w:tcW w:w="1444" w:type="dxa"/>
          </w:tcPr>
          <w:p w14:paraId="71FAFA6B" w14:textId="77777777" w:rsidR="00272BAA" w:rsidRPr="00803DB7" w:rsidRDefault="00272BAA" w:rsidP="008D75C8">
            <w:pPr>
              <w:pStyle w:val="TableParagraph"/>
              <w:kinsoku w:val="0"/>
              <w:overflowPunct w:val="0"/>
              <w:jc w:val="center"/>
              <w:rPr>
                <w:sz w:val="22"/>
                <w:szCs w:val="22"/>
              </w:rPr>
            </w:pPr>
            <w:r w:rsidRPr="00803DB7">
              <w:rPr>
                <w:sz w:val="22"/>
                <w:szCs w:val="22"/>
              </w:rPr>
              <w:t>229 (69,6)</w:t>
            </w:r>
          </w:p>
        </w:tc>
        <w:tc>
          <w:tcPr>
            <w:tcW w:w="986" w:type="dxa"/>
          </w:tcPr>
          <w:p w14:paraId="4465D9BA" w14:textId="77777777" w:rsidR="00272BAA" w:rsidRPr="00803DB7" w:rsidRDefault="00272BAA" w:rsidP="008D75C8">
            <w:pPr>
              <w:pStyle w:val="TableParagraph"/>
              <w:kinsoku w:val="0"/>
              <w:overflowPunct w:val="0"/>
              <w:jc w:val="center"/>
              <w:rPr>
                <w:sz w:val="22"/>
                <w:szCs w:val="22"/>
              </w:rPr>
            </w:pPr>
            <w:r w:rsidRPr="00803DB7">
              <w:rPr>
                <w:sz w:val="22"/>
                <w:szCs w:val="22"/>
              </w:rPr>
              <w:t>256 (60,5)</w:t>
            </w:r>
          </w:p>
        </w:tc>
        <w:tc>
          <w:tcPr>
            <w:tcW w:w="1456" w:type="dxa"/>
          </w:tcPr>
          <w:p w14:paraId="125E7BFB" w14:textId="77777777" w:rsidR="00272BAA" w:rsidRPr="00803DB7" w:rsidRDefault="00272BAA" w:rsidP="003D6210">
            <w:pPr>
              <w:pStyle w:val="TableParagraph"/>
              <w:kinsoku w:val="0"/>
              <w:overflowPunct w:val="0"/>
              <w:jc w:val="center"/>
              <w:rPr>
                <w:sz w:val="22"/>
                <w:szCs w:val="22"/>
              </w:rPr>
            </w:pPr>
            <w:r w:rsidRPr="00803DB7">
              <w:rPr>
                <w:sz w:val="22"/>
                <w:szCs w:val="22"/>
              </w:rPr>
              <w:t>447 (70,1)</w:t>
            </w:r>
          </w:p>
        </w:tc>
      </w:tr>
      <w:tr w:rsidR="00272BAA" w:rsidRPr="00803DB7" w14:paraId="327DF9C6" w14:textId="77777777" w:rsidTr="00583A80">
        <w:trPr>
          <w:trHeight w:val="251"/>
        </w:trPr>
        <w:tc>
          <w:tcPr>
            <w:tcW w:w="9214" w:type="dxa"/>
            <w:gridSpan w:val="7"/>
          </w:tcPr>
          <w:p w14:paraId="66E32136"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4F2F695E" w14:textId="77777777" w:rsidTr="00FF2B1E">
        <w:trPr>
          <w:trHeight w:val="273"/>
        </w:trPr>
        <w:tc>
          <w:tcPr>
            <w:tcW w:w="1748" w:type="dxa"/>
          </w:tcPr>
          <w:p w14:paraId="25E3DCA6" w14:textId="77777777" w:rsidR="00272BAA" w:rsidRPr="00803DB7" w:rsidRDefault="00272BAA" w:rsidP="008D75C8">
            <w:pPr>
              <w:pStyle w:val="TableParagraph"/>
              <w:kinsoku w:val="0"/>
              <w:overflowPunct w:val="0"/>
              <w:rPr>
                <w:sz w:val="22"/>
                <w:szCs w:val="22"/>
              </w:rPr>
            </w:pPr>
            <w:r w:rsidRPr="00803DB7">
              <w:rPr>
                <w:sz w:val="22"/>
                <w:szCs w:val="22"/>
              </w:rPr>
              <w:t>Šansų</w:t>
            </w:r>
            <w:r w:rsidR="008D75C8">
              <w:rPr>
                <w:sz w:val="22"/>
                <w:szCs w:val="22"/>
              </w:rPr>
              <w:t xml:space="preserve"> </w:t>
            </w:r>
            <w:r w:rsidRPr="00803DB7">
              <w:rPr>
                <w:sz w:val="22"/>
                <w:szCs w:val="22"/>
              </w:rPr>
              <w:t>santykis</w:t>
            </w:r>
          </w:p>
        </w:tc>
        <w:tc>
          <w:tcPr>
            <w:tcW w:w="1150" w:type="dxa"/>
          </w:tcPr>
          <w:p w14:paraId="31949D3A" w14:textId="77777777" w:rsidR="00272BAA" w:rsidRPr="00803DB7" w:rsidRDefault="00272BAA" w:rsidP="00803DB7">
            <w:pPr>
              <w:pStyle w:val="TableParagraph"/>
              <w:kinsoku w:val="0"/>
              <w:overflowPunct w:val="0"/>
              <w:rPr>
                <w:sz w:val="22"/>
                <w:szCs w:val="22"/>
              </w:rPr>
            </w:pPr>
          </w:p>
        </w:tc>
        <w:tc>
          <w:tcPr>
            <w:tcW w:w="1440" w:type="dxa"/>
          </w:tcPr>
          <w:p w14:paraId="2D609A81" w14:textId="77777777" w:rsidR="00272BAA" w:rsidRPr="00803DB7" w:rsidRDefault="00272BAA" w:rsidP="00803DB7">
            <w:pPr>
              <w:pStyle w:val="TableParagraph"/>
              <w:kinsoku w:val="0"/>
              <w:overflowPunct w:val="0"/>
              <w:jc w:val="center"/>
              <w:rPr>
                <w:sz w:val="22"/>
                <w:szCs w:val="22"/>
              </w:rPr>
            </w:pPr>
            <w:r w:rsidRPr="00803DB7">
              <w:rPr>
                <w:sz w:val="22"/>
                <w:szCs w:val="22"/>
              </w:rPr>
              <w:t>1,91</w:t>
            </w:r>
          </w:p>
        </w:tc>
        <w:tc>
          <w:tcPr>
            <w:tcW w:w="990" w:type="dxa"/>
          </w:tcPr>
          <w:p w14:paraId="6E1417EF" w14:textId="77777777" w:rsidR="00272BAA" w:rsidRPr="00803DB7" w:rsidRDefault="00272BAA" w:rsidP="00803DB7">
            <w:pPr>
              <w:pStyle w:val="TableParagraph"/>
              <w:kinsoku w:val="0"/>
              <w:overflowPunct w:val="0"/>
              <w:rPr>
                <w:sz w:val="22"/>
                <w:szCs w:val="22"/>
              </w:rPr>
            </w:pPr>
          </w:p>
        </w:tc>
        <w:tc>
          <w:tcPr>
            <w:tcW w:w="1444" w:type="dxa"/>
          </w:tcPr>
          <w:p w14:paraId="13E71A32" w14:textId="77777777" w:rsidR="00272BAA" w:rsidRPr="00803DB7" w:rsidRDefault="00272BAA" w:rsidP="00803DB7">
            <w:pPr>
              <w:pStyle w:val="TableParagraph"/>
              <w:kinsoku w:val="0"/>
              <w:overflowPunct w:val="0"/>
              <w:jc w:val="center"/>
              <w:rPr>
                <w:sz w:val="22"/>
                <w:szCs w:val="22"/>
              </w:rPr>
            </w:pPr>
            <w:r w:rsidRPr="00803DB7">
              <w:rPr>
                <w:sz w:val="22"/>
                <w:szCs w:val="22"/>
              </w:rPr>
              <w:t>1,29</w:t>
            </w:r>
          </w:p>
        </w:tc>
        <w:tc>
          <w:tcPr>
            <w:tcW w:w="986" w:type="dxa"/>
          </w:tcPr>
          <w:p w14:paraId="23E4B912" w14:textId="77777777" w:rsidR="00272BAA" w:rsidRPr="00803DB7" w:rsidRDefault="00272BAA" w:rsidP="00803DB7">
            <w:pPr>
              <w:pStyle w:val="TableParagraph"/>
              <w:kinsoku w:val="0"/>
              <w:overflowPunct w:val="0"/>
              <w:rPr>
                <w:sz w:val="22"/>
                <w:szCs w:val="22"/>
              </w:rPr>
            </w:pPr>
          </w:p>
        </w:tc>
        <w:tc>
          <w:tcPr>
            <w:tcW w:w="1456" w:type="dxa"/>
          </w:tcPr>
          <w:p w14:paraId="189CB744" w14:textId="77777777" w:rsidR="00272BAA" w:rsidRPr="00803DB7" w:rsidRDefault="00272BAA" w:rsidP="00803DB7">
            <w:pPr>
              <w:pStyle w:val="TableParagraph"/>
              <w:kinsoku w:val="0"/>
              <w:overflowPunct w:val="0"/>
              <w:jc w:val="center"/>
              <w:rPr>
                <w:sz w:val="22"/>
                <w:szCs w:val="22"/>
              </w:rPr>
            </w:pPr>
            <w:r w:rsidRPr="00803DB7">
              <w:rPr>
                <w:sz w:val="22"/>
                <w:szCs w:val="22"/>
              </w:rPr>
              <w:t>1,58</w:t>
            </w:r>
          </w:p>
        </w:tc>
      </w:tr>
      <w:tr w:rsidR="00272BAA" w:rsidRPr="00803DB7" w14:paraId="4D7C84DC" w14:textId="77777777" w:rsidTr="00FF2B1E">
        <w:trPr>
          <w:trHeight w:val="253"/>
        </w:trPr>
        <w:tc>
          <w:tcPr>
            <w:tcW w:w="1748" w:type="dxa"/>
          </w:tcPr>
          <w:p w14:paraId="68EA27CB"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1150" w:type="dxa"/>
          </w:tcPr>
          <w:p w14:paraId="7A057F1E" w14:textId="77777777" w:rsidR="00272BAA" w:rsidRPr="00803DB7" w:rsidRDefault="00272BAA" w:rsidP="00803DB7">
            <w:pPr>
              <w:pStyle w:val="TableParagraph"/>
              <w:kinsoku w:val="0"/>
              <w:overflowPunct w:val="0"/>
              <w:rPr>
                <w:sz w:val="22"/>
                <w:szCs w:val="22"/>
              </w:rPr>
            </w:pPr>
          </w:p>
        </w:tc>
        <w:tc>
          <w:tcPr>
            <w:tcW w:w="1440" w:type="dxa"/>
          </w:tcPr>
          <w:p w14:paraId="3FEAA313" w14:textId="77777777" w:rsidR="00272BAA" w:rsidRPr="00803DB7" w:rsidRDefault="00272BAA" w:rsidP="003D6210">
            <w:pPr>
              <w:pStyle w:val="TableParagraph"/>
              <w:kinsoku w:val="0"/>
              <w:overflowPunct w:val="0"/>
              <w:jc w:val="center"/>
              <w:rPr>
                <w:sz w:val="22"/>
                <w:szCs w:val="22"/>
              </w:rPr>
            </w:pPr>
            <w:r w:rsidRPr="00803DB7">
              <w:rPr>
                <w:sz w:val="22"/>
                <w:szCs w:val="22"/>
              </w:rPr>
              <w:t>(1,32, 2,79)</w:t>
            </w:r>
          </w:p>
        </w:tc>
        <w:tc>
          <w:tcPr>
            <w:tcW w:w="990" w:type="dxa"/>
          </w:tcPr>
          <w:p w14:paraId="277EEF70" w14:textId="77777777" w:rsidR="00272BAA" w:rsidRPr="00803DB7" w:rsidRDefault="00272BAA" w:rsidP="003D6210">
            <w:pPr>
              <w:pStyle w:val="TableParagraph"/>
              <w:kinsoku w:val="0"/>
              <w:overflowPunct w:val="0"/>
              <w:jc w:val="center"/>
              <w:rPr>
                <w:sz w:val="22"/>
                <w:szCs w:val="22"/>
              </w:rPr>
            </w:pPr>
          </w:p>
        </w:tc>
        <w:tc>
          <w:tcPr>
            <w:tcW w:w="1444" w:type="dxa"/>
          </w:tcPr>
          <w:p w14:paraId="4BB465DE" w14:textId="77777777" w:rsidR="00272BAA" w:rsidRPr="00803DB7" w:rsidRDefault="00272BAA" w:rsidP="008D75C8">
            <w:pPr>
              <w:pStyle w:val="TableParagraph"/>
              <w:kinsoku w:val="0"/>
              <w:overflowPunct w:val="0"/>
              <w:jc w:val="center"/>
              <w:rPr>
                <w:sz w:val="22"/>
                <w:szCs w:val="22"/>
              </w:rPr>
            </w:pPr>
            <w:r w:rsidRPr="00803DB7">
              <w:rPr>
                <w:sz w:val="22"/>
                <w:szCs w:val="22"/>
              </w:rPr>
              <w:t>(0,89, 1,86)</w:t>
            </w:r>
          </w:p>
        </w:tc>
        <w:tc>
          <w:tcPr>
            <w:tcW w:w="986" w:type="dxa"/>
          </w:tcPr>
          <w:p w14:paraId="62B4C8BE" w14:textId="77777777" w:rsidR="00272BAA" w:rsidRPr="00803DB7" w:rsidRDefault="00272BAA" w:rsidP="003D6210">
            <w:pPr>
              <w:pStyle w:val="TableParagraph"/>
              <w:kinsoku w:val="0"/>
              <w:overflowPunct w:val="0"/>
              <w:jc w:val="center"/>
              <w:rPr>
                <w:sz w:val="22"/>
                <w:szCs w:val="22"/>
              </w:rPr>
            </w:pPr>
          </w:p>
        </w:tc>
        <w:tc>
          <w:tcPr>
            <w:tcW w:w="1456" w:type="dxa"/>
          </w:tcPr>
          <w:p w14:paraId="4C860BB9" w14:textId="77777777" w:rsidR="00272BAA" w:rsidRPr="00803DB7" w:rsidRDefault="00272BAA" w:rsidP="003D6210">
            <w:pPr>
              <w:pStyle w:val="TableParagraph"/>
              <w:kinsoku w:val="0"/>
              <w:overflowPunct w:val="0"/>
              <w:jc w:val="center"/>
              <w:rPr>
                <w:sz w:val="22"/>
                <w:szCs w:val="22"/>
              </w:rPr>
            </w:pPr>
            <w:r w:rsidRPr="00803DB7">
              <w:rPr>
                <w:sz w:val="22"/>
                <w:szCs w:val="22"/>
              </w:rPr>
              <w:t>(1,21, 2,05)</w:t>
            </w:r>
          </w:p>
        </w:tc>
      </w:tr>
      <w:tr w:rsidR="00272BAA" w:rsidRPr="00803DB7" w14:paraId="3EEAC18E" w14:textId="77777777" w:rsidTr="00FF2B1E">
        <w:trPr>
          <w:trHeight w:val="251"/>
        </w:trPr>
        <w:tc>
          <w:tcPr>
            <w:tcW w:w="1748" w:type="dxa"/>
          </w:tcPr>
          <w:p w14:paraId="3D01BECB"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1150" w:type="dxa"/>
          </w:tcPr>
          <w:p w14:paraId="0701478B" w14:textId="77777777" w:rsidR="00272BAA" w:rsidRPr="00803DB7" w:rsidRDefault="00272BAA" w:rsidP="00803DB7">
            <w:pPr>
              <w:pStyle w:val="TableParagraph"/>
              <w:kinsoku w:val="0"/>
              <w:overflowPunct w:val="0"/>
              <w:rPr>
                <w:sz w:val="22"/>
                <w:szCs w:val="22"/>
              </w:rPr>
            </w:pPr>
          </w:p>
        </w:tc>
        <w:tc>
          <w:tcPr>
            <w:tcW w:w="1440" w:type="dxa"/>
          </w:tcPr>
          <w:p w14:paraId="57225226" w14:textId="77777777" w:rsidR="00272BAA" w:rsidRPr="00803DB7" w:rsidRDefault="00272BAA" w:rsidP="003D6210">
            <w:pPr>
              <w:pStyle w:val="TableParagraph"/>
              <w:kinsoku w:val="0"/>
              <w:overflowPunct w:val="0"/>
              <w:jc w:val="center"/>
              <w:rPr>
                <w:sz w:val="22"/>
                <w:szCs w:val="22"/>
              </w:rPr>
            </w:pPr>
            <w:r w:rsidRPr="00803DB7">
              <w:rPr>
                <w:sz w:val="22"/>
                <w:szCs w:val="22"/>
              </w:rPr>
              <w:t>0,0007</w:t>
            </w:r>
          </w:p>
        </w:tc>
        <w:tc>
          <w:tcPr>
            <w:tcW w:w="990" w:type="dxa"/>
          </w:tcPr>
          <w:p w14:paraId="5AB64D8D" w14:textId="77777777" w:rsidR="00272BAA" w:rsidRPr="00803DB7" w:rsidRDefault="00272BAA" w:rsidP="003D6210">
            <w:pPr>
              <w:pStyle w:val="TableParagraph"/>
              <w:kinsoku w:val="0"/>
              <w:overflowPunct w:val="0"/>
              <w:jc w:val="center"/>
              <w:rPr>
                <w:sz w:val="22"/>
                <w:szCs w:val="22"/>
              </w:rPr>
            </w:pPr>
          </w:p>
        </w:tc>
        <w:tc>
          <w:tcPr>
            <w:tcW w:w="1444" w:type="dxa"/>
          </w:tcPr>
          <w:p w14:paraId="1EC9FA95" w14:textId="77777777" w:rsidR="00272BAA" w:rsidRPr="00803DB7" w:rsidRDefault="00272BAA" w:rsidP="008D75C8">
            <w:pPr>
              <w:pStyle w:val="TableParagraph"/>
              <w:kinsoku w:val="0"/>
              <w:overflowPunct w:val="0"/>
              <w:jc w:val="center"/>
              <w:rPr>
                <w:sz w:val="22"/>
                <w:szCs w:val="22"/>
              </w:rPr>
            </w:pPr>
            <w:r w:rsidRPr="00803DB7">
              <w:rPr>
                <w:sz w:val="22"/>
                <w:szCs w:val="22"/>
              </w:rPr>
              <w:t>0,1833</w:t>
            </w:r>
          </w:p>
        </w:tc>
        <w:tc>
          <w:tcPr>
            <w:tcW w:w="986" w:type="dxa"/>
          </w:tcPr>
          <w:p w14:paraId="459EF03C" w14:textId="77777777" w:rsidR="00272BAA" w:rsidRPr="00803DB7" w:rsidRDefault="00272BAA" w:rsidP="003D6210">
            <w:pPr>
              <w:pStyle w:val="TableParagraph"/>
              <w:kinsoku w:val="0"/>
              <w:overflowPunct w:val="0"/>
              <w:jc w:val="center"/>
              <w:rPr>
                <w:sz w:val="22"/>
                <w:szCs w:val="22"/>
              </w:rPr>
            </w:pPr>
          </w:p>
        </w:tc>
        <w:tc>
          <w:tcPr>
            <w:tcW w:w="1456" w:type="dxa"/>
          </w:tcPr>
          <w:p w14:paraId="7D72F9EC" w14:textId="77777777" w:rsidR="00272BAA" w:rsidRPr="00803DB7" w:rsidRDefault="00272BAA" w:rsidP="003D6210">
            <w:pPr>
              <w:pStyle w:val="TableParagraph"/>
              <w:kinsoku w:val="0"/>
              <w:overflowPunct w:val="0"/>
              <w:jc w:val="center"/>
              <w:rPr>
                <w:sz w:val="22"/>
                <w:szCs w:val="22"/>
              </w:rPr>
            </w:pPr>
            <w:r w:rsidRPr="00803DB7">
              <w:rPr>
                <w:sz w:val="22"/>
                <w:szCs w:val="22"/>
              </w:rPr>
              <w:t>0,0007</w:t>
            </w:r>
          </w:p>
        </w:tc>
      </w:tr>
    </w:tbl>
    <w:p w14:paraId="4F1030F0" w14:textId="3D51E713"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D230B5" w:rsidRPr="00C57996">
        <w:rPr>
          <w:sz w:val="20"/>
          <w:szCs w:val="20"/>
          <w:vertAlign w:val="superscript"/>
        </w:rPr>
        <w:t xml:space="preserve"> </w:t>
      </w:r>
      <w:r w:rsidRPr="00C57996">
        <w:rPr>
          <w:sz w:val="20"/>
          <w:szCs w:val="20"/>
        </w:rPr>
        <w:t>Reagavusieji</w:t>
      </w:r>
      <w:r w:rsidR="00D230B5" w:rsidRPr="00C57996">
        <w:rPr>
          <w:sz w:val="20"/>
          <w:szCs w:val="20"/>
        </w:rPr>
        <w:t xml:space="preserve"> </w:t>
      </w:r>
      <w:r w:rsidR="001B1078" w:rsidRPr="00C57996">
        <w:rPr>
          <w:sz w:val="20"/>
          <w:szCs w:val="20"/>
        </w:rPr>
        <w:t>pacient</w:t>
      </w:r>
      <w:r w:rsidRPr="00C57996">
        <w:rPr>
          <w:sz w:val="20"/>
          <w:szCs w:val="20"/>
        </w:rPr>
        <w:t>ai yra tie, kurių absoliutus numatytos FPGT sumažėjimas buvo ne didesnis kaip 5</w:t>
      </w:r>
      <w:r w:rsidR="00F00B55" w:rsidRPr="00C57996">
        <w:rPr>
          <w:sz w:val="20"/>
          <w:szCs w:val="20"/>
        </w:rPr>
        <w:t> %</w:t>
      </w:r>
      <w:r w:rsidRPr="00C57996">
        <w:rPr>
          <w:sz w:val="20"/>
          <w:szCs w:val="20"/>
        </w:rPr>
        <w:t xml:space="preserve"> arba 10</w:t>
      </w:r>
      <w:r w:rsidR="00F00B55" w:rsidRPr="00C57996">
        <w:rPr>
          <w:sz w:val="20"/>
          <w:szCs w:val="20"/>
        </w:rPr>
        <w:t> %</w:t>
      </w:r>
      <w:r w:rsidRPr="00C57996">
        <w:rPr>
          <w:sz w:val="20"/>
          <w:szCs w:val="20"/>
        </w:rPr>
        <w:t>, priklausomai nuo ribos ir FPGT rodmens 52</w:t>
      </w:r>
      <w:r w:rsidR="001B1078" w:rsidRPr="00C57996">
        <w:rPr>
          <w:sz w:val="20"/>
          <w:szCs w:val="20"/>
        </w:rPr>
        <w:t> savai</w:t>
      </w:r>
      <w:r w:rsidRPr="00C57996">
        <w:rPr>
          <w:sz w:val="20"/>
          <w:szCs w:val="20"/>
        </w:rPr>
        <w:t>tę.</w:t>
      </w:r>
    </w:p>
    <w:p w14:paraId="3B32448C"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00D230B5" w:rsidRPr="00C57996">
        <w:rPr>
          <w:sz w:val="20"/>
          <w:szCs w:val="20"/>
          <w:vertAlign w:val="superscript"/>
        </w:rPr>
        <w:t xml:space="preserve"> </w:t>
      </w:r>
      <w:r w:rsidRPr="00C57996">
        <w:rPr>
          <w:sz w:val="20"/>
          <w:szCs w:val="20"/>
        </w:rPr>
        <w:t>Pagrįsta logistine regresija.</w:t>
      </w:r>
    </w:p>
    <w:p w14:paraId="127C9524" w14:textId="77777777" w:rsidR="00272BAA" w:rsidRPr="00803DB7" w:rsidRDefault="00272BAA" w:rsidP="00803DB7">
      <w:pPr>
        <w:pStyle w:val="Pagrindinistekstas"/>
        <w:kinsoku w:val="0"/>
        <w:overflowPunct w:val="0"/>
      </w:pPr>
    </w:p>
    <w:p w14:paraId="5072373B" w14:textId="77777777" w:rsidR="00272BAA" w:rsidRPr="00803DB7" w:rsidRDefault="00272BAA" w:rsidP="00803DB7">
      <w:pPr>
        <w:pStyle w:val="Pagrindinistekstas"/>
        <w:kinsoku w:val="0"/>
        <w:overflowPunct w:val="0"/>
        <w:rPr>
          <w:i/>
          <w:iCs/>
        </w:rPr>
      </w:pPr>
      <w:r w:rsidRPr="00803DB7">
        <w:rPr>
          <w:i/>
          <w:iCs/>
          <w:u w:val="single"/>
        </w:rPr>
        <w:t>Laikas iki progresavimo (</w:t>
      </w:r>
      <w:r w:rsidR="001B1078">
        <w:rPr>
          <w:i/>
          <w:iCs/>
          <w:u w:val="single"/>
        </w:rPr>
        <w:t>≥ </w:t>
      </w:r>
      <w:r w:rsidRPr="00803DB7">
        <w:rPr>
          <w:i/>
          <w:iCs/>
          <w:u w:val="single"/>
        </w:rPr>
        <w:t>10</w:t>
      </w:r>
      <w:r w:rsidR="00F00B55" w:rsidRPr="00F00B55">
        <w:rPr>
          <w:i/>
          <w:iCs/>
          <w:u w:val="single"/>
        </w:rPr>
        <w:t> %</w:t>
      </w:r>
      <w:r w:rsidRPr="00803DB7">
        <w:rPr>
          <w:i/>
          <w:iCs/>
          <w:u w:val="single"/>
        </w:rPr>
        <w:t xml:space="preserve"> absoliutus numatytos FPGT sumažėjimas</w:t>
      </w:r>
      <w:r w:rsidR="00197AC5">
        <w:rPr>
          <w:i/>
          <w:iCs/>
          <w:u w:val="single"/>
        </w:rPr>
        <w:t> %</w:t>
      </w:r>
      <w:r w:rsidRPr="00803DB7">
        <w:rPr>
          <w:u w:val="single"/>
        </w:rPr>
        <w:t xml:space="preserve"> </w:t>
      </w:r>
      <w:r w:rsidRPr="00803DB7">
        <w:rPr>
          <w:i/>
          <w:iCs/>
          <w:u w:val="single"/>
        </w:rPr>
        <w:t>arba mirtis)</w:t>
      </w:r>
    </w:p>
    <w:p w14:paraId="48BDB244" w14:textId="76758D57" w:rsidR="00272BAA" w:rsidRPr="00803DB7" w:rsidRDefault="00272BAA" w:rsidP="00803DB7">
      <w:pPr>
        <w:pStyle w:val="Pagrindinistekstas"/>
        <w:kinsoku w:val="0"/>
        <w:overflowPunct w:val="0"/>
      </w:pPr>
      <w:r w:rsidRPr="00803DB7">
        <w:t>Abiejuose INPULSIS tyrimuose progresavimo pavojus statistiškai reikšmingai sumažėjo</w:t>
      </w:r>
      <w:r w:rsidR="00D230B5">
        <w:t xml:space="preserve"> </w:t>
      </w:r>
      <w:r w:rsidR="001B1078">
        <w:t>pacient</w:t>
      </w:r>
      <w:r w:rsidRPr="00803DB7">
        <w:t xml:space="preserve">ams, gydytiems </w:t>
      </w:r>
      <w:proofErr w:type="spellStart"/>
      <w:r w:rsidRPr="00803DB7">
        <w:t>nintedanibu</w:t>
      </w:r>
      <w:proofErr w:type="spellEnd"/>
      <w:r w:rsidRPr="00803DB7">
        <w:t xml:space="preserve">, palyginti su placebu. Bendroje analizėje </w:t>
      </w:r>
      <w:r w:rsidR="00EE74E8">
        <w:t>rizikos santykis (</w:t>
      </w:r>
      <w:r w:rsidRPr="00803DB7">
        <w:t>RS</w:t>
      </w:r>
      <w:r w:rsidR="00EE74E8">
        <w:t>)</w:t>
      </w:r>
      <w:r w:rsidRPr="00803DB7">
        <w:t xml:space="preserve"> buvo 0,60, kas rodo 40</w:t>
      </w:r>
      <w:r w:rsidR="00F00B55" w:rsidRPr="00F00B55">
        <w:t> %</w:t>
      </w:r>
      <w:r w:rsidRPr="00803DB7">
        <w:t xml:space="preserve"> progresavimo pavojaus sumažėjimą</w:t>
      </w:r>
      <w:r w:rsidR="00D230B5">
        <w:t xml:space="preserve"> </w:t>
      </w:r>
      <w:r w:rsidR="001B1078">
        <w:t>pacient</w:t>
      </w:r>
      <w:r w:rsidRPr="00803DB7">
        <w:t xml:space="preserve">ams, gydytiems </w:t>
      </w:r>
      <w:proofErr w:type="spellStart"/>
      <w:r w:rsidRPr="00803DB7">
        <w:t>nintedanibu</w:t>
      </w:r>
      <w:proofErr w:type="spellEnd"/>
      <w:r w:rsidRPr="00803DB7">
        <w:t>, palyginti su vartojusiais placeb</w:t>
      </w:r>
      <w:r w:rsidR="00FF2B1E">
        <w:t>o</w:t>
      </w:r>
      <w:r w:rsidRPr="00803DB7">
        <w:t>.</w:t>
      </w:r>
    </w:p>
    <w:p w14:paraId="306CC0C2" w14:textId="77777777" w:rsidR="00272BAA" w:rsidRDefault="00272BAA" w:rsidP="00803DB7">
      <w:pPr>
        <w:pStyle w:val="Pagrindinistekstas"/>
        <w:kinsoku w:val="0"/>
        <w:overflowPunct w:val="0"/>
      </w:pPr>
    </w:p>
    <w:p w14:paraId="572B9516" w14:textId="475FAA86" w:rsidR="00272BAA" w:rsidRPr="00D230B5" w:rsidRDefault="00483521" w:rsidP="003D6210">
      <w:pPr>
        <w:pStyle w:val="Antrat2"/>
        <w:numPr>
          <w:ilvl w:val="0"/>
          <w:numId w:val="0"/>
        </w:numPr>
        <w:tabs>
          <w:tab w:val="left" w:pos="993"/>
        </w:tabs>
        <w:ind w:left="993" w:hanging="993"/>
        <w:rPr>
          <w:b w:val="0"/>
          <w:bCs w:val="0"/>
        </w:rPr>
      </w:pPr>
      <w:r>
        <w:t>6</w:t>
      </w:r>
      <w:r w:rsidR="008D75C8">
        <w:t> </w:t>
      </w:r>
      <w:r w:rsidR="00272BAA" w:rsidRPr="00803DB7">
        <w:t>lentelė.</w:t>
      </w:r>
      <w:r w:rsidR="00272BAA" w:rsidRPr="00803DB7">
        <w:tab/>
        <w:t>Pacientų, kuriems per 52</w:t>
      </w:r>
      <w:r w:rsidR="001B1078">
        <w:t> savai</w:t>
      </w:r>
      <w:r w:rsidR="00272BAA" w:rsidRPr="00803DB7">
        <w:t xml:space="preserve">tes pasireiškė </w:t>
      </w:r>
      <w:r w:rsidR="001B1078">
        <w:t>≥ </w:t>
      </w:r>
      <w:r w:rsidR="00272BAA" w:rsidRPr="00803DB7">
        <w:t>10</w:t>
      </w:r>
      <w:r w:rsidR="00F00B55" w:rsidRPr="00F00B55">
        <w:t> %</w:t>
      </w:r>
      <w:r w:rsidR="00272BAA" w:rsidRPr="00803DB7">
        <w:t xml:space="preserve"> absoliutus numatytos FPGT s</w:t>
      </w:r>
      <w:r w:rsidR="00272BAA" w:rsidRPr="00D230B5">
        <w:t xml:space="preserve">umažėjimas </w:t>
      </w:r>
      <w:r w:rsidR="00810499">
        <w:t xml:space="preserve">% </w:t>
      </w:r>
      <w:r w:rsidR="00272BAA" w:rsidRPr="00D230B5">
        <w:t xml:space="preserve">ar mirtis </w:t>
      </w:r>
      <w:r w:rsidR="00810499">
        <w:t xml:space="preserve">ir </w:t>
      </w:r>
      <w:r w:rsidR="00810499" w:rsidRPr="00810499">
        <w:t>laikas iki progresavimo</w:t>
      </w:r>
      <w:r w:rsidR="00810499">
        <w:t xml:space="preserve"> tyrimų</w:t>
      </w:r>
      <w:r w:rsidR="00810499" w:rsidRPr="00810499">
        <w:t xml:space="preserve"> </w:t>
      </w:r>
      <w:r w:rsidR="00272BAA" w:rsidRPr="00D230B5">
        <w:t>INPULSIS-1 ir INPULSIS-2</w:t>
      </w:r>
      <w:r w:rsidR="00810499">
        <w:t xml:space="preserve"> </w:t>
      </w:r>
      <w:r w:rsidR="00197AC5" w:rsidRPr="00D230B5">
        <w:t>met</w:t>
      </w:r>
      <w:r w:rsidR="00272BAA" w:rsidRPr="00D230B5">
        <w:t>u bei bendri jų duomenys</w:t>
      </w:r>
      <w:r w:rsidR="00D230B5" w:rsidRPr="00D230B5">
        <w:t xml:space="preserve"> –</w:t>
      </w:r>
      <w:r w:rsidR="00272BAA" w:rsidRPr="00D230B5">
        <w:t xml:space="preserve"> gydyta grupė</w:t>
      </w:r>
    </w:p>
    <w:p w14:paraId="3E035930" w14:textId="77777777" w:rsidR="008D75C8" w:rsidRPr="00803DB7" w:rsidRDefault="008D75C8" w:rsidP="00803DB7">
      <w:pPr>
        <w:pStyle w:val="Pagrindinistekstas"/>
        <w:kinsoku w:val="0"/>
        <w:overflowPunct w:val="0"/>
        <w:rPr>
          <w:b/>
          <w:bCs/>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990"/>
        <w:gridCol w:w="1440"/>
        <w:gridCol w:w="990"/>
        <w:gridCol w:w="1386"/>
        <w:gridCol w:w="993"/>
        <w:gridCol w:w="1401"/>
      </w:tblGrid>
      <w:tr w:rsidR="00272BAA" w:rsidRPr="00803DB7" w14:paraId="320FDC25" w14:textId="77777777" w:rsidTr="00475A09">
        <w:trPr>
          <w:trHeight w:val="567"/>
        </w:trPr>
        <w:tc>
          <w:tcPr>
            <w:tcW w:w="1998" w:type="dxa"/>
          </w:tcPr>
          <w:p w14:paraId="21816B5E" w14:textId="77777777" w:rsidR="00272BAA" w:rsidRPr="00803DB7" w:rsidRDefault="00272BAA" w:rsidP="00803DB7">
            <w:pPr>
              <w:pStyle w:val="TableParagraph"/>
              <w:kinsoku w:val="0"/>
              <w:overflowPunct w:val="0"/>
              <w:rPr>
                <w:sz w:val="22"/>
                <w:szCs w:val="22"/>
              </w:rPr>
            </w:pPr>
          </w:p>
        </w:tc>
        <w:tc>
          <w:tcPr>
            <w:tcW w:w="2430" w:type="dxa"/>
            <w:gridSpan w:val="2"/>
          </w:tcPr>
          <w:p w14:paraId="7D00C252"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INPULSIS-1</w:t>
            </w:r>
          </w:p>
        </w:tc>
        <w:tc>
          <w:tcPr>
            <w:tcW w:w="2376" w:type="dxa"/>
            <w:gridSpan w:val="2"/>
          </w:tcPr>
          <w:p w14:paraId="212BC771"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INPULSIS-2</w:t>
            </w:r>
          </w:p>
        </w:tc>
        <w:tc>
          <w:tcPr>
            <w:tcW w:w="2394" w:type="dxa"/>
            <w:gridSpan w:val="2"/>
          </w:tcPr>
          <w:p w14:paraId="278EF313" w14:textId="77777777" w:rsidR="00272BAA" w:rsidRPr="003D6210" w:rsidRDefault="00272BAA" w:rsidP="008D75C8">
            <w:pPr>
              <w:pStyle w:val="TableParagraph"/>
              <w:kinsoku w:val="0"/>
              <w:overflowPunct w:val="0"/>
              <w:jc w:val="center"/>
              <w:rPr>
                <w:b/>
                <w:bCs/>
                <w:sz w:val="22"/>
                <w:szCs w:val="22"/>
              </w:rPr>
            </w:pPr>
            <w:r w:rsidRPr="003D6210">
              <w:rPr>
                <w:b/>
                <w:bCs/>
                <w:sz w:val="22"/>
                <w:szCs w:val="22"/>
              </w:rPr>
              <w:t>INPULSIS-1 ir INPULSIS-2</w:t>
            </w:r>
            <w:r w:rsidR="00810499">
              <w:rPr>
                <w:b/>
                <w:bCs/>
                <w:sz w:val="22"/>
                <w:szCs w:val="22"/>
              </w:rPr>
              <w:t xml:space="preserve"> </w:t>
            </w:r>
            <w:r w:rsidRPr="003D6210">
              <w:rPr>
                <w:b/>
                <w:bCs/>
                <w:sz w:val="22"/>
                <w:szCs w:val="22"/>
              </w:rPr>
              <w:t>sujungti</w:t>
            </w:r>
          </w:p>
        </w:tc>
      </w:tr>
      <w:tr w:rsidR="00272BAA" w:rsidRPr="00803DB7" w14:paraId="228692C7" w14:textId="77777777" w:rsidTr="00475A09">
        <w:trPr>
          <w:trHeight w:val="1012"/>
        </w:trPr>
        <w:tc>
          <w:tcPr>
            <w:tcW w:w="1998" w:type="dxa"/>
          </w:tcPr>
          <w:p w14:paraId="257D52C8" w14:textId="77777777" w:rsidR="00272BAA" w:rsidRPr="00803DB7" w:rsidRDefault="00272BAA" w:rsidP="00803DB7">
            <w:pPr>
              <w:pStyle w:val="TableParagraph"/>
              <w:kinsoku w:val="0"/>
              <w:overflowPunct w:val="0"/>
              <w:rPr>
                <w:sz w:val="22"/>
                <w:szCs w:val="22"/>
              </w:rPr>
            </w:pPr>
          </w:p>
        </w:tc>
        <w:tc>
          <w:tcPr>
            <w:tcW w:w="990" w:type="dxa"/>
          </w:tcPr>
          <w:p w14:paraId="53DD863E" w14:textId="77777777" w:rsidR="00272BAA" w:rsidRPr="00803DB7" w:rsidRDefault="00272BAA" w:rsidP="008D75C8">
            <w:pPr>
              <w:pStyle w:val="TableParagraph"/>
              <w:kinsoku w:val="0"/>
              <w:overflowPunct w:val="0"/>
              <w:jc w:val="center"/>
              <w:rPr>
                <w:sz w:val="22"/>
                <w:szCs w:val="22"/>
              </w:rPr>
            </w:pPr>
            <w:r w:rsidRPr="00803DB7">
              <w:rPr>
                <w:sz w:val="22"/>
                <w:szCs w:val="22"/>
              </w:rPr>
              <w:t>Placebas</w:t>
            </w:r>
          </w:p>
        </w:tc>
        <w:tc>
          <w:tcPr>
            <w:tcW w:w="1440" w:type="dxa"/>
          </w:tcPr>
          <w:p w14:paraId="7473CC37"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810499">
              <w:rPr>
                <w:sz w:val="22"/>
                <w:szCs w:val="22"/>
              </w:rPr>
              <w:t xml:space="preserve"> </w:t>
            </w:r>
            <w:r w:rsidR="00272BAA" w:rsidRPr="00803DB7">
              <w:rPr>
                <w:sz w:val="22"/>
                <w:szCs w:val="22"/>
              </w:rPr>
              <w:t>parą</w:t>
            </w:r>
          </w:p>
        </w:tc>
        <w:tc>
          <w:tcPr>
            <w:tcW w:w="990" w:type="dxa"/>
          </w:tcPr>
          <w:p w14:paraId="196E5610" w14:textId="77777777" w:rsidR="00272BAA" w:rsidRPr="00803DB7" w:rsidRDefault="00272BAA" w:rsidP="008D75C8">
            <w:pPr>
              <w:pStyle w:val="TableParagraph"/>
              <w:kinsoku w:val="0"/>
              <w:overflowPunct w:val="0"/>
              <w:jc w:val="center"/>
              <w:rPr>
                <w:sz w:val="22"/>
                <w:szCs w:val="22"/>
              </w:rPr>
            </w:pPr>
            <w:r w:rsidRPr="00803DB7">
              <w:rPr>
                <w:sz w:val="22"/>
                <w:szCs w:val="22"/>
              </w:rPr>
              <w:t>Placebas</w:t>
            </w:r>
          </w:p>
        </w:tc>
        <w:tc>
          <w:tcPr>
            <w:tcW w:w="1386" w:type="dxa"/>
          </w:tcPr>
          <w:p w14:paraId="38E875DC"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475A09">
              <w:rPr>
                <w:sz w:val="22"/>
                <w:szCs w:val="22"/>
              </w:rPr>
              <w:t xml:space="preserve"> </w:t>
            </w:r>
            <w:r w:rsidR="00272BAA" w:rsidRPr="00803DB7">
              <w:rPr>
                <w:sz w:val="22"/>
                <w:szCs w:val="22"/>
              </w:rPr>
              <w:t>parą</w:t>
            </w:r>
          </w:p>
        </w:tc>
        <w:tc>
          <w:tcPr>
            <w:tcW w:w="993" w:type="dxa"/>
          </w:tcPr>
          <w:p w14:paraId="48FE4ECA" w14:textId="77777777" w:rsidR="00272BAA" w:rsidRPr="00803DB7" w:rsidRDefault="00272BAA" w:rsidP="008D75C8">
            <w:pPr>
              <w:pStyle w:val="TableParagraph"/>
              <w:kinsoku w:val="0"/>
              <w:overflowPunct w:val="0"/>
              <w:jc w:val="center"/>
              <w:rPr>
                <w:sz w:val="22"/>
                <w:szCs w:val="22"/>
              </w:rPr>
            </w:pPr>
            <w:r w:rsidRPr="00803DB7">
              <w:rPr>
                <w:sz w:val="22"/>
                <w:szCs w:val="22"/>
              </w:rPr>
              <w:t>Placebas</w:t>
            </w:r>
          </w:p>
        </w:tc>
        <w:tc>
          <w:tcPr>
            <w:tcW w:w="1401" w:type="dxa"/>
          </w:tcPr>
          <w:p w14:paraId="5F217B5D"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8D75C8">
              <w:rPr>
                <w:sz w:val="22"/>
                <w:szCs w:val="22"/>
              </w:rPr>
              <w:t>as</w:t>
            </w:r>
            <w:proofErr w:type="spellEnd"/>
            <w:r>
              <w:rPr>
                <w:sz w:val="22"/>
                <w:szCs w:val="22"/>
              </w:rPr>
              <w:t xml:space="preserve"> </w:t>
            </w:r>
            <w:r w:rsidR="00272BAA" w:rsidRPr="00803DB7">
              <w:rPr>
                <w:sz w:val="22"/>
                <w:szCs w:val="22"/>
              </w:rPr>
              <w:t>150</w:t>
            </w:r>
            <w:r w:rsidR="00197AC5">
              <w:rPr>
                <w:sz w:val="22"/>
                <w:szCs w:val="22"/>
              </w:rPr>
              <w:t> mg</w:t>
            </w:r>
            <w:r w:rsidR="00272BAA" w:rsidRPr="00803DB7">
              <w:rPr>
                <w:sz w:val="22"/>
                <w:szCs w:val="22"/>
              </w:rPr>
              <w:t xml:space="preserve"> du kartus per</w:t>
            </w:r>
            <w:r w:rsidR="00475A09">
              <w:rPr>
                <w:sz w:val="22"/>
                <w:szCs w:val="22"/>
              </w:rPr>
              <w:t xml:space="preserve"> </w:t>
            </w:r>
            <w:r w:rsidR="00272BAA" w:rsidRPr="00803DB7">
              <w:rPr>
                <w:sz w:val="22"/>
                <w:szCs w:val="22"/>
              </w:rPr>
              <w:t>parą</w:t>
            </w:r>
          </w:p>
        </w:tc>
      </w:tr>
      <w:tr w:rsidR="00272BAA" w:rsidRPr="00803DB7" w14:paraId="20A8E87E" w14:textId="77777777" w:rsidTr="00475A09">
        <w:trPr>
          <w:trHeight w:val="506"/>
        </w:trPr>
        <w:tc>
          <w:tcPr>
            <w:tcW w:w="1998" w:type="dxa"/>
          </w:tcPr>
          <w:p w14:paraId="1FB996AA" w14:textId="77777777" w:rsidR="00272BAA" w:rsidRPr="00803DB7" w:rsidRDefault="00272BAA" w:rsidP="008D75C8">
            <w:pPr>
              <w:pStyle w:val="TableParagraph"/>
              <w:kinsoku w:val="0"/>
              <w:overflowPunct w:val="0"/>
              <w:rPr>
                <w:sz w:val="22"/>
                <w:szCs w:val="22"/>
              </w:rPr>
            </w:pPr>
            <w:r w:rsidRPr="00803DB7">
              <w:rPr>
                <w:sz w:val="22"/>
                <w:szCs w:val="22"/>
              </w:rPr>
              <w:t>Pacientų, kuriems</w:t>
            </w:r>
            <w:r w:rsidR="008D75C8">
              <w:rPr>
                <w:sz w:val="22"/>
                <w:szCs w:val="22"/>
              </w:rPr>
              <w:t xml:space="preserve"> </w:t>
            </w:r>
            <w:r w:rsidRPr="00803DB7">
              <w:rPr>
                <w:sz w:val="22"/>
                <w:szCs w:val="22"/>
              </w:rPr>
              <w:t>yra rizika, skaičius</w:t>
            </w:r>
          </w:p>
        </w:tc>
        <w:tc>
          <w:tcPr>
            <w:tcW w:w="990" w:type="dxa"/>
          </w:tcPr>
          <w:p w14:paraId="2DD5BE57" w14:textId="77777777" w:rsidR="00272BAA" w:rsidRPr="00803DB7" w:rsidRDefault="00272BAA" w:rsidP="008D75C8">
            <w:pPr>
              <w:pStyle w:val="TableParagraph"/>
              <w:kinsoku w:val="0"/>
              <w:overflowPunct w:val="0"/>
              <w:jc w:val="center"/>
              <w:rPr>
                <w:sz w:val="22"/>
                <w:szCs w:val="22"/>
              </w:rPr>
            </w:pPr>
            <w:r w:rsidRPr="00803DB7">
              <w:rPr>
                <w:sz w:val="22"/>
                <w:szCs w:val="22"/>
              </w:rPr>
              <w:t>204</w:t>
            </w:r>
          </w:p>
        </w:tc>
        <w:tc>
          <w:tcPr>
            <w:tcW w:w="1440" w:type="dxa"/>
          </w:tcPr>
          <w:p w14:paraId="7BF3ED7D" w14:textId="77777777" w:rsidR="00272BAA" w:rsidRPr="00803DB7" w:rsidRDefault="00272BAA" w:rsidP="008D75C8">
            <w:pPr>
              <w:pStyle w:val="TableParagraph"/>
              <w:kinsoku w:val="0"/>
              <w:overflowPunct w:val="0"/>
              <w:jc w:val="center"/>
              <w:rPr>
                <w:sz w:val="22"/>
                <w:szCs w:val="22"/>
              </w:rPr>
            </w:pPr>
            <w:r w:rsidRPr="00803DB7">
              <w:rPr>
                <w:sz w:val="22"/>
                <w:szCs w:val="22"/>
              </w:rPr>
              <w:t>309</w:t>
            </w:r>
          </w:p>
        </w:tc>
        <w:tc>
          <w:tcPr>
            <w:tcW w:w="990" w:type="dxa"/>
          </w:tcPr>
          <w:p w14:paraId="57EAC51A" w14:textId="77777777" w:rsidR="00272BAA" w:rsidRPr="00803DB7" w:rsidRDefault="00272BAA" w:rsidP="008D75C8">
            <w:pPr>
              <w:pStyle w:val="TableParagraph"/>
              <w:kinsoku w:val="0"/>
              <w:overflowPunct w:val="0"/>
              <w:jc w:val="center"/>
              <w:rPr>
                <w:sz w:val="22"/>
                <w:szCs w:val="22"/>
              </w:rPr>
            </w:pPr>
            <w:r w:rsidRPr="00803DB7">
              <w:rPr>
                <w:sz w:val="22"/>
                <w:szCs w:val="22"/>
              </w:rPr>
              <w:t>219</w:t>
            </w:r>
          </w:p>
        </w:tc>
        <w:tc>
          <w:tcPr>
            <w:tcW w:w="1386" w:type="dxa"/>
          </w:tcPr>
          <w:p w14:paraId="6498577A" w14:textId="77777777" w:rsidR="00272BAA" w:rsidRPr="00803DB7" w:rsidRDefault="00272BAA" w:rsidP="008D75C8">
            <w:pPr>
              <w:pStyle w:val="TableParagraph"/>
              <w:kinsoku w:val="0"/>
              <w:overflowPunct w:val="0"/>
              <w:jc w:val="center"/>
              <w:rPr>
                <w:sz w:val="22"/>
                <w:szCs w:val="22"/>
              </w:rPr>
            </w:pPr>
            <w:r w:rsidRPr="00803DB7">
              <w:rPr>
                <w:sz w:val="22"/>
                <w:szCs w:val="22"/>
              </w:rPr>
              <w:t>329</w:t>
            </w:r>
          </w:p>
        </w:tc>
        <w:tc>
          <w:tcPr>
            <w:tcW w:w="993" w:type="dxa"/>
          </w:tcPr>
          <w:p w14:paraId="4360C5C7" w14:textId="77777777" w:rsidR="00272BAA" w:rsidRPr="00803DB7" w:rsidRDefault="00272BAA" w:rsidP="008D75C8">
            <w:pPr>
              <w:pStyle w:val="TableParagraph"/>
              <w:kinsoku w:val="0"/>
              <w:overflowPunct w:val="0"/>
              <w:jc w:val="center"/>
              <w:rPr>
                <w:sz w:val="22"/>
                <w:szCs w:val="22"/>
              </w:rPr>
            </w:pPr>
            <w:r w:rsidRPr="00803DB7">
              <w:rPr>
                <w:sz w:val="22"/>
                <w:szCs w:val="22"/>
              </w:rPr>
              <w:t>423</w:t>
            </w:r>
          </w:p>
        </w:tc>
        <w:tc>
          <w:tcPr>
            <w:tcW w:w="1401" w:type="dxa"/>
          </w:tcPr>
          <w:p w14:paraId="729030B1" w14:textId="77777777" w:rsidR="00272BAA" w:rsidRPr="00803DB7" w:rsidRDefault="00272BAA" w:rsidP="008D75C8">
            <w:pPr>
              <w:pStyle w:val="TableParagraph"/>
              <w:kinsoku w:val="0"/>
              <w:overflowPunct w:val="0"/>
              <w:jc w:val="center"/>
              <w:rPr>
                <w:sz w:val="22"/>
                <w:szCs w:val="22"/>
              </w:rPr>
            </w:pPr>
            <w:r w:rsidRPr="00803DB7">
              <w:rPr>
                <w:sz w:val="22"/>
                <w:szCs w:val="22"/>
              </w:rPr>
              <w:t>638</w:t>
            </w:r>
          </w:p>
        </w:tc>
      </w:tr>
      <w:tr w:rsidR="00272BAA" w:rsidRPr="00803DB7" w14:paraId="77C2234E" w14:textId="77777777" w:rsidTr="00475A09">
        <w:trPr>
          <w:trHeight w:val="711"/>
        </w:trPr>
        <w:tc>
          <w:tcPr>
            <w:tcW w:w="1998" w:type="dxa"/>
          </w:tcPr>
          <w:p w14:paraId="0AEBFCB9" w14:textId="77777777" w:rsidR="00272BAA" w:rsidRPr="00803DB7" w:rsidRDefault="00272BAA" w:rsidP="008D75C8">
            <w:pPr>
              <w:pStyle w:val="TableParagraph"/>
              <w:kinsoku w:val="0"/>
              <w:overflowPunct w:val="0"/>
              <w:rPr>
                <w:sz w:val="22"/>
                <w:szCs w:val="22"/>
              </w:rPr>
            </w:pPr>
            <w:r w:rsidRPr="00803DB7">
              <w:rPr>
                <w:sz w:val="22"/>
                <w:szCs w:val="22"/>
              </w:rPr>
              <w:t>Pacientų, kuriems pasireiškė pasunkėjim</w:t>
            </w:r>
            <w:r w:rsidR="008A08ED">
              <w:rPr>
                <w:sz w:val="22"/>
                <w:szCs w:val="22"/>
              </w:rPr>
              <w:t>o atvejų</w:t>
            </w:r>
            <w:r w:rsidRPr="00803DB7">
              <w:rPr>
                <w:sz w:val="22"/>
                <w:szCs w:val="22"/>
              </w:rPr>
              <w:t>,</w:t>
            </w:r>
            <w:r w:rsidR="008D75C8">
              <w:rPr>
                <w:sz w:val="22"/>
                <w:szCs w:val="22"/>
              </w:rPr>
              <w:t xml:space="preserve"> </w:t>
            </w:r>
            <w:r w:rsidRPr="00803DB7">
              <w:rPr>
                <w:sz w:val="22"/>
                <w:szCs w:val="22"/>
              </w:rPr>
              <w:t>skaičius (%)</w:t>
            </w:r>
          </w:p>
        </w:tc>
        <w:tc>
          <w:tcPr>
            <w:tcW w:w="990" w:type="dxa"/>
          </w:tcPr>
          <w:p w14:paraId="1A4AFB9C" w14:textId="77777777" w:rsidR="00272BAA" w:rsidRPr="00803DB7" w:rsidRDefault="00272BAA" w:rsidP="008D75C8">
            <w:pPr>
              <w:pStyle w:val="TableParagraph"/>
              <w:kinsoku w:val="0"/>
              <w:overflowPunct w:val="0"/>
              <w:jc w:val="center"/>
              <w:rPr>
                <w:sz w:val="22"/>
                <w:szCs w:val="22"/>
              </w:rPr>
            </w:pPr>
            <w:r w:rsidRPr="00803DB7">
              <w:rPr>
                <w:sz w:val="22"/>
                <w:szCs w:val="22"/>
              </w:rPr>
              <w:t>83</w:t>
            </w:r>
          </w:p>
          <w:p w14:paraId="49A33E34" w14:textId="77777777" w:rsidR="00272BAA" w:rsidRPr="00803DB7" w:rsidRDefault="00272BAA" w:rsidP="008D75C8">
            <w:pPr>
              <w:pStyle w:val="TableParagraph"/>
              <w:kinsoku w:val="0"/>
              <w:overflowPunct w:val="0"/>
              <w:jc w:val="center"/>
              <w:rPr>
                <w:sz w:val="22"/>
                <w:szCs w:val="22"/>
              </w:rPr>
            </w:pPr>
            <w:r w:rsidRPr="00803DB7">
              <w:rPr>
                <w:sz w:val="22"/>
                <w:szCs w:val="22"/>
              </w:rPr>
              <w:t>(40,7)</w:t>
            </w:r>
          </w:p>
        </w:tc>
        <w:tc>
          <w:tcPr>
            <w:tcW w:w="1440" w:type="dxa"/>
          </w:tcPr>
          <w:p w14:paraId="16962304" w14:textId="77777777" w:rsidR="00272BAA" w:rsidRPr="00803DB7" w:rsidRDefault="00272BAA" w:rsidP="008D75C8">
            <w:pPr>
              <w:pStyle w:val="TableParagraph"/>
              <w:kinsoku w:val="0"/>
              <w:overflowPunct w:val="0"/>
              <w:jc w:val="center"/>
              <w:rPr>
                <w:sz w:val="22"/>
                <w:szCs w:val="22"/>
              </w:rPr>
            </w:pPr>
            <w:r w:rsidRPr="00803DB7">
              <w:rPr>
                <w:sz w:val="22"/>
                <w:szCs w:val="22"/>
              </w:rPr>
              <w:t>75</w:t>
            </w:r>
          </w:p>
          <w:p w14:paraId="18CA06EE" w14:textId="77777777" w:rsidR="00272BAA" w:rsidRPr="00803DB7" w:rsidRDefault="00272BAA" w:rsidP="008D75C8">
            <w:pPr>
              <w:pStyle w:val="TableParagraph"/>
              <w:kinsoku w:val="0"/>
              <w:overflowPunct w:val="0"/>
              <w:jc w:val="center"/>
              <w:rPr>
                <w:sz w:val="22"/>
                <w:szCs w:val="22"/>
              </w:rPr>
            </w:pPr>
            <w:r w:rsidRPr="00803DB7">
              <w:rPr>
                <w:sz w:val="22"/>
                <w:szCs w:val="22"/>
              </w:rPr>
              <w:t>(24,3)</w:t>
            </w:r>
          </w:p>
        </w:tc>
        <w:tc>
          <w:tcPr>
            <w:tcW w:w="990" w:type="dxa"/>
          </w:tcPr>
          <w:p w14:paraId="19788DF6" w14:textId="77777777" w:rsidR="00272BAA" w:rsidRPr="00803DB7" w:rsidRDefault="00272BAA" w:rsidP="008D75C8">
            <w:pPr>
              <w:pStyle w:val="TableParagraph"/>
              <w:kinsoku w:val="0"/>
              <w:overflowPunct w:val="0"/>
              <w:jc w:val="center"/>
              <w:rPr>
                <w:sz w:val="22"/>
                <w:szCs w:val="22"/>
              </w:rPr>
            </w:pPr>
            <w:r w:rsidRPr="00803DB7">
              <w:rPr>
                <w:sz w:val="22"/>
                <w:szCs w:val="22"/>
              </w:rPr>
              <w:t>92</w:t>
            </w:r>
          </w:p>
          <w:p w14:paraId="40EAE45E" w14:textId="77777777" w:rsidR="00272BAA" w:rsidRPr="00803DB7" w:rsidRDefault="00272BAA" w:rsidP="008D75C8">
            <w:pPr>
              <w:pStyle w:val="TableParagraph"/>
              <w:kinsoku w:val="0"/>
              <w:overflowPunct w:val="0"/>
              <w:jc w:val="center"/>
              <w:rPr>
                <w:sz w:val="22"/>
                <w:szCs w:val="22"/>
              </w:rPr>
            </w:pPr>
            <w:r w:rsidRPr="00803DB7">
              <w:rPr>
                <w:sz w:val="22"/>
                <w:szCs w:val="22"/>
              </w:rPr>
              <w:t>(42,0)</w:t>
            </w:r>
          </w:p>
        </w:tc>
        <w:tc>
          <w:tcPr>
            <w:tcW w:w="1386" w:type="dxa"/>
          </w:tcPr>
          <w:p w14:paraId="0E47C75D" w14:textId="77777777" w:rsidR="00272BAA" w:rsidRPr="00803DB7" w:rsidRDefault="00272BAA" w:rsidP="008D75C8">
            <w:pPr>
              <w:pStyle w:val="TableParagraph"/>
              <w:kinsoku w:val="0"/>
              <w:overflowPunct w:val="0"/>
              <w:jc w:val="center"/>
              <w:rPr>
                <w:sz w:val="22"/>
                <w:szCs w:val="22"/>
              </w:rPr>
            </w:pPr>
            <w:r w:rsidRPr="00803DB7">
              <w:rPr>
                <w:sz w:val="22"/>
                <w:szCs w:val="22"/>
              </w:rPr>
              <w:t>98</w:t>
            </w:r>
          </w:p>
          <w:p w14:paraId="72B7ECC2" w14:textId="77777777" w:rsidR="00272BAA" w:rsidRPr="00803DB7" w:rsidRDefault="00272BAA" w:rsidP="008D75C8">
            <w:pPr>
              <w:pStyle w:val="TableParagraph"/>
              <w:kinsoku w:val="0"/>
              <w:overflowPunct w:val="0"/>
              <w:jc w:val="center"/>
              <w:rPr>
                <w:sz w:val="22"/>
                <w:szCs w:val="22"/>
              </w:rPr>
            </w:pPr>
            <w:r w:rsidRPr="00803DB7">
              <w:rPr>
                <w:sz w:val="22"/>
                <w:szCs w:val="22"/>
              </w:rPr>
              <w:t>(29,8)</w:t>
            </w:r>
          </w:p>
        </w:tc>
        <w:tc>
          <w:tcPr>
            <w:tcW w:w="993" w:type="dxa"/>
          </w:tcPr>
          <w:p w14:paraId="1502D49A" w14:textId="77777777" w:rsidR="00272BAA" w:rsidRPr="00803DB7" w:rsidRDefault="00272BAA" w:rsidP="008D75C8">
            <w:pPr>
              <w:pStyle w:val="TableParagraph"/>
              <w:kinsoku w:val="0"/>
              <w:overflowPunct w:val="0"/>
              <w:jc w:val="center"/>
              <w:rPr>
                <w:sz w:val="22"/>
                <w:szCs w:val="22"/>
              </w:rPr>
            </w:pPr>
            <w:r w:rsidRPr="00803DB7">
              <w:rPr>
                <w:sz w:val="22"/>
                <w:szCs w:val="22"/>
              </w:rPr>
              <w:t>175</w:t>
            </w:r>
          </w:p>
          <w:p w14:paraId="28A2D0D1" w14:textId="77777777" w:rsidR="00272BAA" w:rsidRPr="00803DB7" w:rsidRDefault="00272BAA" w:rsidP="008D75C8">
            <w:pPr>
              <w:pStyle w:val="TableParagraph"/>
              <w:kinsoku w:val="0"/>
              <w:overflowPunct w:val="0"/>
              <w:jc w:val="center"/>
              <w:rPr>
                <w:sz w:val="22"/>
                <w:szCs w:val="22"/>
              </w:rPr>
            </w:pPr>
            <w:r w:rsidRPr="00803DB7">
              <w:rPr>
                <w:sz w:val="22"/>
                <w:szCs w:val="22"/>
              </w:rPr>
              <w:t>(41,</w:t>
            </w:r>
            <w:r w:rsidR="00810499">
              <w:rPr>
                <w:sz w:val="22"/>
                <w:szCs w:val="22"/>
              </w:rPr>
              <w:t>4</w:t>
            </w:r>
            <w:r w:rsidRPr="00803DB7">
              <w:rPr>
                <w:sz w:val="22"/>
                <w:szCs w:val="22"/>
              </w:rPr>
              <w:t>)</w:t>
            </w:r>
          </w:p>
        </w:tc>
        <w:tc>
          <w:tcPr>
            <w:tcW w:w="1401" w:type="dxa"/>
          </w:tcPr>
          <w:p w14:paraId="0931B699" w14:textId="77777777" w:rsidR="00272BAA" w:rsidRPr="00803DB7" w:rsidRDefault="00272BAA" w:rsidP="008D75C8">
            <w:pPr>
              <w:pStyle w:val="TableParagraph"/>
              <w:kinsoku w:val="0"/>
              <w:overflowPunct w:val="0"/>
              <w:jc w:val="center"/>
              <w:rPr>
                <w:sz w:val="22"/>
                <w:szCs w:val="22"/>
              </w:rPr>
            </w:pPr>
            <w:r w:rsidRPr="00803DB7">
              <w:rPr>
                <w:sz w:val="22"/>
                <w:szCs w:val="22"/>
              </w:rPr>
              <w:t>173</w:t>
            </w:r>
          </w:p>
          <w:p w14:paraId="5336C8CC" w14:textId="77777777" w:rsidR="00272BAA" w:rsidRPr="00803DB7" w:rsidRDefault="00272BAA" w:rsidP="008D75C8">
            <w:pPr>
              <w:pStyle w:val="TableParagraph"/>
              <w:kinsoku w:val="0"/>
              <w:overflowPunct w:val="0"/>
              <w:jc w:val="center"/>
              <w:rPr>
                <w:sz w:val="22"/>
                <w:szCs w:val="22"/>
              </w:rPr>
            </w:pPr>
            <w:r w:rsidRPr="00803DB7">
              <w:rPr>
                <w:sz w:val="22"/>
                <w:szCs w:val="22"/>
              </w:rPr>
              <w:t>(27,1)</w:t>
            </w:r>
          </w:p>
        </w:tc>
      </w:tr>
      <w:tr w:rsidR="00272BAA" w:rsidRPr="00803DB7" w14:paraId="15A06955" w14:textId="77777777" w:rsidTr="00475A09">
        <w:trPr>
          <w:trHeight w:val="251"/>
        </w:trPr>
        <w:tc>
          <w:tcPr>
            <w:tcW w:w="9198" w:type="dxa"/>
            <w:gridSpan w:val="7"/>
          </w:tcPr>
          <w:p w14:paraId="6DD1686F" w14:textId="77777777" w:rsidR="00272BAA" w:rsidRPr="00803DB7" w:rsidRDefault="00272BAA" w:rsidP="00803DB7">
            <w:pPr>
              <w:pStyle w:val="TableParagraph"/>
              <w:kinsoku w:val="0"/>
              <w:overflowPunct w:val="0"/>
              <w:rPr>
                <w:sz w:val="22"/>
                <w:szCs w:val="22"/>
                <w:vertAlign w:val="superscript"/>
              </w:rPr>
            </w:pPr>
            <w:r w:rsidRPr="00803DB7">
              <w:rPr>
                <w:sz w:val="22"/>
                <w:szCs w:val="22"/>
              </w:rPr>
              <w:t>Palyginimas su placebu</w:t>
            </w:r>
            <w:r w:rsidRPr="00803DB7">
              <w:rPr>
                <w:sz w:val="22"/>
                <w:szCs w:val="22"/>
                <w:vertAlign w:val="superscript"/>
              </w:rPr>
              <w:t>1</w:t>
            </w:r>
          </w:p>
        </w:tc>
      </w:tr>
      <w:tr w:rsidR="00272BAA" w:rsidRPr="00803DB7" w14:paraId="12ED230F" w14:textId="77777777" w:rsidTr="00475A09">
        <w:trPr>
          <w:trHeight w:val="254"/>
        </w:trPr>
        <w:tc>
          <w:tcPr>
            <w:tcW w:w="1998" w:type="dxa"/>
          </w:tcPr>
          <w:p w14:paraId="45F590DC"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990" w:type="dxa"/>
          </w:tcPr>
          <w:p w14:paraId="78C31D7D" w14:textId="77777777" w:rsidR="00272BAA" w:rsidRPr="00803DB7" w:rsidRDefault="00272BAA" w:rsidP="00803DB7">
            <w:pPr>
              <w:pStyle w:val="TableParagraph"/>
              <w:kinsoku w:val="0"/>
              <w:overflowPunct w:val="0"/>
              <w:rPr>
                <w:sz w:val="22"/>
                <w:szCs w:val="22"/>
              </w:rPr>
            </w:pPr>
          </w:p>
        </w:tc>
        <w:tc>
          <w:tcPr>
            <w:tcW w:w="1440" w:type="dxa"/>
          </w:tcPr>
          <w:p w14:paraId="704F2EE1" w14:textId="77777777" w:rsidR="00272BAA" w:rsidRPr="00803DB7" w:rsidRDefault="00272BAA" w:rsidP="00803DB7">
            <w:pPr>
              <w:pStyle w:val="TableParagraph"/>
              <w:kinsoku w:val="0"/>
              <w:overflowPunct w:val="0"/>
              <w:jc w:val="center"/>
              <w:rPr>
                <w:sz w:val="22"/>
                <w:szCs w:val="22"/>
              </w:rPr>
            </w:pPr>
            <w:r w:rsidRPr="00803DB7">
              <w:rPr>
                <w:sz w:val="22"/>
                <w:szCs w:val="22"/>
              </w:rPr>
              <w:t>0,0001</w:t>
            </w:r>
          </w:p>
        </w:tc>
        <w:tc>
          <w:tcPr>
            <w:tcW w:w="990" w:type="dxa"/>
          </w:tcPr>
          <w:p w14:paraId="28C6724A" w14:textId="77777777" w:rsidR="00272BAA" w:rsidRPr="00803DB7" w:rsidRDefault="00272BAA" w:rsidP="00803DB7">
            <w:pPr>
              <w:pStyle w:val="TableParagraph"/>
              <w:kinsoku w:val="0"/>
              <w:overflowPunct w:val="0"/>
              <w:rPr>
                <w:sz w:val="22"/>
                <w:szCs w:val="22"/>
              </w:rPr>
            </w:pPr>
          </w:p>
        </w:tc>
        <w:tc>
          <w:tcPr>
            <w:tcW w:w="1386" w:type="dxa"/>
          </w:tcPr>
          <w:p w14:paraId="601B40CC" w14:textId="77777777" w:rsidR="00272BAA" w:rsidRPr="00803DB7" w:rsidRDefault="00272BAA" w:rsidP="00803DB7">
            <w:pPr>
              <w:pStyle w:val="TableParagraph"/>
              <w:kinsoku w:val="0"/>
              <w:overflowPunct w:val="0"/>
              <w:jc w:val="center"/>
              <w:rPr>
                <w:sz w:val="22"/>
                <w:szCs w:val="22"/>
              </w:rPr>
            </w:pPr>
            <w:r w:rsidRPr="00803DB7">
              <w:rPr>
                <w:sz w:val="22"/>
                <w:szCs w:val="22"/>
              </w:rPr>
              <w:t>0,0054</w:t>
            </w:r>
          </w:p>
        </w:tc>
        <w:tc>
          <w:tcPr>
            <w:tcW w:w="993" w:type="dxa"/>
          </w:tcPr>
          <w:p w14:paraId="1091A9A1" w14:textId="77777777" w:rsidR="00272BAA" w:rsidRPr="00803DB7" w:rsidRDefault="00272BAA" w:rsidP="00803DB7">
            <w:pPr>
              <w:pStyle w:val="TableParagraph"/>
              <w:kinsoku w:val="0"/>
              <w:overflowPunct w:val="0"/>
              <w:rPr>
                <w:sz w:val="22"/>
                <w:szCs w:val="22"/>
              </w:rPr>
            </w:pPr>
          </w:p>
        </w:tc>
        <w:tc>
          <w:tcPr>
            <w:tcW w:w="1401" w:type="dxa"/>
          </w:tcPr>
          <w:p w14:paraId="3F253EF5"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r>
      <w:tr w:rsidR="00272BAA" w:rsidRPr="00803DB7" w14:paraId="03491377" w14:textId="77777777" w:rsidTr="00475A09">
        <w:trPr>
          <w:trHeight w:val="209"/>
        </w:trPr>
        <w:tc>
          <w:tcPr>
            <w:tcW w:w="1998" w:type="dxa"/>
          </w:tcPr>
          <w:p w14:paraId="2E66B910" w14:textId="77777777" w:rsidR="00272BAA" w:rsidRPr="00803DB7" w:rsidRDefault="00272BAA" w:rsidP="008D75C8">
            <w:pPr>
              <w:pStyle w:val="TableParagraph"/>
              <w:kinsoku w:val="0"/>
              <w:overflowPunct w:val="0"/>
              <w:rPr>
                <w:sz w:val="22"/>
                <w:szCs w:val="22"/>
                <w:vertAlign w:val="superscript"/>
              </w:rPr>
            </w:pPr>
            <w:r w:rsidRPr="00803DB7">
              <w:rPr>
                <w:sz w:val="22"/>
                <w:szCs w:val="22"/>
              </w:rPr>
              <w:t>Rizikos</w:t>
            </w:r>
            <w:r w:rsidR="008D75C8">
              <w:rPr>
                <w:sz w:val="22"/>
                <w:szCs w:val="22"/>
              </w:rPr>
              <w:t xml:space="preserve"> </w:t>
            </w:r>
            <w:r w:rsidRPr="00803DB7">
              <w:rPr>
                <w:sz w:val="22"/>
                <w:szCs w:val="22"/>
              </w:rPr>
              <w:t>santykis</w:t>
            </w:r>
            <w:r w:rsidRPr="00803DB7">
              <w:rPr>
                <w:sz w:val="22"/>
                <w:szCs w:val="22"/>
                <w:vertAlign w:val="superscript"/>
              </w:rPr>
              <w:t>3</w:t>
            </w:r>
          </w:p>
        </w:tc>
        <w:tc>
          <w:tcPr>
            <w:tcW w:w="990" w:type="dxa"/>
          </w:tcPr>
          <w:p w14:paraId="35D660A6" w14:textId="77777777" w:rsidR="00272BAA" w:rsidRPr="00803DB7" w:rsidRDefault="00272BAA" w:rsidP="00803DB7">
            <w:pPr>
              <w:pStyle w:val="TableParagraph"/>
              <w:kinsoku w:val="0"/>
              <w:overflowPunct w:val="0"/>
              <w:rPr>
                <w:sz w:val="22"/>
                <w:szCs w:val="22"/>
              </w:rPr>
            </w:pPr>
          </w:p>
        </w:tc>
        <w:tc>
          <w:tcPr>
            <w:tcW w:w="1440" w:type="dxa"/>
          </w:tcPr>
          <w:p w14:paraId="7C467EDE" w14:textId="77777777" w:rsidR="00272BAA" w:rsidRPr="00803DB7" w:rsidRDefault="00272BAA" w:rsidP="00803DB7">
            <w:pPr>
              <w:pStyle w:val="TableParagraph"/>
              <w:kinsoku w:val="0"/>
              <w:overflowPunct w:val="0"/>
              <w:jc w:val="center"/>
              <w:rPr>
                <w:sz w:val="22"/>
                <w:szCs w:val="22"/>
              </w:rPr>
            </w:pPr>
            <w:r w:rsidRPr="00803DB7">
              <w:rPr>
                <w:sz w:val="22"/>
                <w:szCs w:val="22"/>
              </w:rPr>
              <w:t>0,53</w:t>
            </w:r>
          </w:p>
        </w:tc>
        <w:tc>
          <w:tcPr>
            <w:tcW w:w="990" w:type="dxa"/>
          </w:tcPr>
          <w:p w14:paraId="377DFE30" w14:textId="77777777" w:rsidR="00272BAA" w:rsidRPr="00803DB7" w:rsidRDefault="00272BAA" w:rsidP="00803DB7">
            <w:pPr>
              <w:pStyle w:val="TableParagraph"/>
              <w:kinsoku w:val="0"/>
              <w:overflowPunct w:val="0"/>
              <w:rPr>
                <w:sz w:val="22"/>
                <w:szCs w:val="22"/>
              </w:rPr>
            </w:pPr>
          </w:p>
        </w:tc>
        <w:tc>
          <w:tcPr>
            <w:tcW w:w="1386" w:type="dxa"/>
          </w:tcPr>
          <w:p w14:paraId="778D54DF" w14:textId="77777777" w:rsidR="00272BAA" w:rsidRPr="00803DB7" w:rsidRDefault="00272BAA" w:rsidP="00803DB7">
            <w:pPr>
              <w:pStyle w:val="TableParagraph"/>
              <w:kinsoku w:val="0"/>
              <w:overflowPunct w:val="0"/>
              <w:jc w:val="center"/>
              <w:rPr>
                <w:sz w:val="22"/>
                <w:szCs w:val="22"/>
              </w:rPr>
            </w:pPr>
            <w:r w:rsidRPr="00803DB7">
              <w:rPr>
                <w:sz w:val="22"/>
                <w:szCs w:val="22"/>
              </w:rPr>
              <w:t>0,67</w:t>
            </w:r>
          </w:p>
        </w:tc>
        <w:tc>
          <w:tcPr>
            <w:tcW w:w="993" w:type="dxa"/>
          </w:tcPr>
          <w:p w14:paraId="03FDDC43" w14:textId="77777777" w:rsidR="00272BAA" w:rsidRPr="00803DB7" w:rsidRDefault="00272BAA" w:rsidP="00803DB7">
            <w:pPr>
              <w:pStyle w:val="TableParagraph"/>
              <w:kinsoku w:val="0"/>
              <w:overflowPunct w:val="0"/>
              <w:rPr>
                <w:sz w:val="22"/>
                <w:szCs w:val="22"/>
              </w:rPr>
            </w:pPr>
          </w:p>
        </w:tc>
        <w:tc>
          <w:tcPr>
            <w:tcW w:w="1401" w:type="dxa"/>
          </w:tcPr>
          <w:p w14:paraId="3CF7A386" w14:textId="77777777" w:rsidR="00272BAA" w:rsidRPr="00803DB7" w:rsidRDefault="00272BAA" w:rsidP="00803DB7">
            <w:pPr>
              <w:pStyle w:val="TableParagraph"/>
              <w:kinsoku w:val="0"/>
              <w:overflowPunct w:val="0"/>
              <w:jc w:val="center"/>
              <w:rPr>
                <w:sz w:val="22"/>
                <w:szCs w:val="22"/>
              </w:rPr>
            </w:pPr>
            <w:r w:rsidRPr="00803DB7">
              <w:rPr>
                <w:sz w:val="22"/>
                <w:szCs w:val="22"/>
              </w:rPr>
              <w:t>0,60</w:t>
            </w:r>
          </w:p>
        </w:tc>
      </w:tr>
      <w:tr w:rsidR="00272BAA" w:rsidRPr="00803DB7" w14:paraId="40215C04" w14:textId="77777777" w:rsidTr="00475A09">
        <w:trPr>
          <w:trHeight w:val="251"/>
        </w:trPr>
        <w:tc>
          <w:tcPr>
            <w:tcW w:w="1998" w:type="dxa"/>
          </w:tcPr>
          <w:p w14:paraId="257C7028"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990" w:type="dxa"/>
          </w:tcPr>
          <w:p w14:paraId="31E783A7" w14:textId="77777777" w:rsidR="00272BAA" w:rsidRPr="00803DB7" w:rsidRDefault="00272BAA" w:rsidP="00803DB7">
            <w:pPr>
              <w:pStyle w:val="TableParagraph"/>
              <w:kinsoku w:val="0"/>
              <w:overflowPunct w:val="0"/>
              <w:rPr>
                <w:sz w:val="22"/>
                <w:szCs w:val="22"/>
              </w:rPr>
            </w:pPr>
          </w:p>
        </w:tc>
        <w:tc>
          <w:tcPr>
            <w:tcW w:w="1440" w:type="dxa"/>
          </w:tcPr>
          <w:p w14:paraId="19B27556" w14:textId="77777777" w:rsidR="00272BAA" w:rsidRPr="00803DB7" w:rsidRDefault="00272BAA" w:rsidP="00803DB7">
            <w:pPr>
              <w:pStyle w:val="TableParagraph"/>
              <w:kinsoku w:val="0"/>
              <w:overflowPunct w:val="0"/>
              <w:jc w:val="center"/>
              <w:rPr>
                <w:sz w:val="22"/>
                <w:szCs w:val="22"/>
              </w:rPr>
            </w:pPr>
            <w:r w:rsidRPr="00803DB7">
              <w:rPr>
                <w:sz w:val="22"/>
                <w:szCs w:val="22"/>
              </w:rPr>
              <w:t>(0,39, 0,72)</w:t>
            </w:r>
          </w:p>
        </w:tc>
        <w:tc>
          <w:tcPr>
            <w:tcW w:w="990" w:type="dxa"/>
          </w:tcPr>
          <w:p w14:paraId="6E4C2BA5" w14:textId="77777777" w:rsidR="00272BAA" w:rsidRPr="00803DB7" w:rsidRDefault="00272BAA" w:rsidP="00803DB7">
            <w:pPr>
              <w:pStyle w:val="TableParagraph"/>
              <w:kinsoku w:val="0"/>
              <w:overflowPunct w:val="0"/>
              <w:rPr>
                <w:sz w:val="22"/>
                <w:szCs w:val="22"/>
              </w:rPr>
            </w:pPr>
          </w:p>
        </w:tc>
        <w:tc>
          <w:tcPr>
            <w:tcW w:w="1386" w:type="dxa"/>
          </w:tcPr>
          <w:p w14:paraId="7B335D1D" w14:textId="77777777" w:rsidR="00272BAA" w:rsidRPr="00803DB7" w:rsidRDefault="00272BAA" w:rsidP="00803DB7">
            <w:pPr>
              <w:pStyle w:val="TableParagraph"/>
              <w:kinsoku w:val="0"/>
              <w:overflowPunct w:val="0"/>
              <w:jc w:val="center"/>
              <w:rPr>
                <w:sz w:val="22"/>
                <w:szCs w:val="22"/>
              </w:rPr>
            </w:pPr>
            <w:r w:rsidRPr="00803DB7">
              <w:rPr>
                <w:sz w:val="22"/>
                <w:szCs w:val="22"/>
              </w:rPr>
              <w:t>(0,51, 0,89)</w:t>
            </w:r>
          </w:p>
        </w:tc>
        <w:tc>
          <w:tcPr>
            <w:tcW w:w="993" w:type="dxa"/>
          </w:tcPr>
          <w:p w14:paraId="7C880B41" w14:textId="77777777" w:rsidR="00272BAA" w:rsidRPr="00803DB7" w:rsidRDefault="00272BAA" w:rsidP="00803DB7">
            <w:pPr>
              <w:pStyle w:val="TableParagraph"/>
              <w:kinsoku w:val="0"/>
              <w:overflowPunct w:val="0"/>
              <w:rPr>
                <w:sz w:val="22"/>
                <w:szCs w:val="22"/>
              </w:rPr>
            </w:pPr>
          </w:p>
        </w:tc>
        <w:tc>
          <w:tcPr>
            <w:tcW w:w="1401" w:type="dxa"/>
          </w:tcPr>
          <w:p w14:paraId="0A24C835" w14:textId="77777777" w:rsidR="00272BAA" w:rsidRPr="00803DB7" w:rsidRDefault="00272BAA" w:rsidP="00803DB7">
            <w:pPr>
              <w:pStyle w:val="TableParagraph"/>
              <w:kinsoku w:val="0"/>
              <w:overflowPunct w:val="0"/>
              <w:jc w:val="center"/>
              <w:rPr>
                <w:sz w:val="22"/>
                <w:szCs w:val="22"/>
              </w:rPr>
            </w:pPr>
            <w:r w:rsidRPr="00803DB7">
              <w:rPr>
                <w:sz w:val="22"/>
                <w:szCs w:val="22"/>
              </w:rPr>
              <w:t>(0,49, 0,74)</w:t>
            </w:r>
          </w:p>
        </w:tc>
      </w:tr>
    </w:tbl>
    <w:p w14:paraId="5AD3D939"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Pr="00C57996">
        <w:rPr>
          <w:sz w:val="20"/>
          <w:szCs w:val="20"/>
        </w:rPr>
        <w:t xml:space="preserve"> Remiantis duomenimis, surinktais iki 372</w:t>
      </w:r>
      <w:r w:rsidR="00810499" w:rsidRPr="00C57996">
        <w:rPr>
          <w:sz w:val="20"/>
          <w:szCs w:val="20"/>
        </w:rPr>
        <w:t> </w:t>
      </w:r>
      <w:r w:rsidRPr="00C57996">
        <w:rPr>
          <w:sz w:val="20"/>
          <w:szCs w:val="20"/>
        </w:rPr>
        <w:t>dienos (52</w:t>
      </w:r>
      <w:r w:rsidR="001B1078" w:rsidRPr="00C57996">
        <w:rPr>
          <w:sz w:val="20"/>
          <w:szCs w:val="20"/>
        </w:rPr>
        <w:t> savai</w:t>
      </w:r>
      <w:r w:rsidRPr="00C57996">
        <w:rPr>
          <w:sz w:val="20"/>
          <w:szCs w:val="20"/>
        </w:rPr>
        <w:t>tės + 7</w:t>
      </w:r>
      <w:r w:rsidR="00810499" w:rsidRPr="00C57996">
        <w:rPr>
          <w:sz w:val="20"/>
          <w:szCs w:val="20"/>
        </w:rPr>
        <w:t> </w:t>
      </w:r>
      <w:r w:rsidRPr="00C57996">
        <w:rPr>
          <w:sz w:val="20"/>
          <w:szCs w:val="20"/>
        </w:rPr>
        <w:t>dienų riba).</w:t>
      </w:r>
    </w:p>
    <w:p w14:paraId="0C413C66"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Pr="00C57996">
        <w:rPr>
          <w:sz w:val="20"/>
          <w:szCs w:val="20"/>
        </w:rPr>
        <w:t xml:space="preserve"> Remiantis logaritminiu </w:t>
      </w:r>
      <w:proofErr w:type="spellStart"/>
      <w:r w:rsidRPr="00C57996">
        <w:rPr>
          <w:sz w:val="20"/>
          <w:szCs w:val="20"/>
        </w:rPr>
        <w:t>ranginiu</w:t>
      </w:r>
      <w:proofErr w:type="spellEnd"/>
      <w:r w:rsidRPr="00C57996">
        <w:rPr>
          <w:sz w:val="20"/>
          <w:szCs w:val="20"/>
        </w:rPr>
        <w:t xml:space="preserve"> testu.</w:t>
      </w:r>
    </w:p>
    <w:p w14:paraId="3DB6BC9E"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3</w:t>
      </w:r>
      <w:r w:rsidRPr="00C57996">
        <w:rPr>
          <w:sz w:val="20"/>
          <w:szCs w:val="20"/>
        </w:rPr>
        <w:t xml:space="preserve"> Remiantis </w:t>
      </w:r>
      <w:proofErr w:type="spellStart"/>
      <w:r w:rsidRPr="00C57996">
        <w:rPr>
          <w:sz w:val="20"/>
          <w:szCs w:val="20"/>
        </w:rPr>
        <w:t>Cox</w:t>
      </w:r>
      <w:proofErr w:type="spellEnd"/>
      <w:r w:rsidRPr="00C57996">
        <w:rPr>
          <w:sz w:val="20"/>
          <w:szCs w:val="20"/>
        </w:rPr>
        <w:t xml:space="preserve"> regresijos modeliu.</w:t>
      </w:r>
    </w:p>
    <w:p w14:paraId="266ECFA5" w14:textId="77777777" w:rsidR="00272BAA" w:rsidRPr="00803DB7" w:rsidRDefault="00272BAA" w:rsidP="00803DB7">
      <w:pPr>
        <w:pStyle w:val="Pagrindinistekstas"/>
        <w:kinsoku w:val="0"/>
        <w:overflowPunct w:val="0"/>
      </w:pPr>
    </w:p>
    <w:p w14:paraId="0420A30B" w14:textId="77777777" w:rsidR="00272BAA" w:rsidRPr="00803DB7" w:rsidRDefault="00272BAA" w:rsidP="00803DB7">
      <w:pPr>
        <w:pStyle w:val="Pagrindinistekstas"/>
        <w:kinsoku w:val="0"/>
        <w:overflowPunct w:val="0"/>
        <w:rPr>
          <w:i/>
          <w:iCs/>
        </w:rPr>
      </w:pPr>
      <w:r w:rsidRPr="00803DB7">
        <w:rPr>
          <w:i/>
          <w:iCs/>
          <w:u w:val="single"/>
        </w:rPr>
        <w:t>SGRQ bendro balo pokytis nuo pradinio 52</w:t>
      </w:r>
      <w:r w:rsidR="001B1078">
        <w:rPr>
          <w:i/>
          <w:iCs/>
          <w:u w:val="single"/>
        </w:rPr>
        <w:t> savai</w:t>
      </w:r>
      <w:r w:rsidRPr="00803DB7">
        <w:rPr>
          <w:i/>
          <w:iCs/>
          <w:u w:val="single"/>
        </w:rPr>
        <w:t>tę</w:t>
      </w:r>
    </w:p>
    <w:p w14:paraId="731B9604" w14:textId="77777777" w:rsidR="00272BAA" w:rsidRPr="00BE7E30" w:rsidRDefault="00272BAA" w:rsidP="00803DB7">
      <w:pPr>
        <w:pStyle w:val="Pagrindinistekstas"/>
        <w:kinsoku w:val="0"/>
        <w:overflowPunct w:val="0"/>
      </w:pPr>
      <w:r w:rsidRPr="00BE7E30">
        <w:t xml:space="preserve">Bendroje INPULSIS tyrimų analizėje pradinio vertinimo SGRQ balas </w:t>
      </w:r>
      <w:proofErr w:type="spellStart"/>
      <w:r w:rsidRPr="00BE7E30">
        <w:t>nintedanibo</w:t>
      </w:r>
      <w:proofErr w:type="spellEnd"/>
      <w:r w:rsidRPr="00BE7E30">
        <w:t xml:space="preserve"> grupėje buvo 39,51, o placebo grupėje – 39,58. Apskaičiuotas vidutinis </w:t>
      </w:r>
      <w:r w:rsidRPr="003D6210">
        <w:t xml:space="preserve">SGRQ </w:t>
      </w:r>
      <w:r w:rsidRPr="00BE7E30">
        <w:t>bendro balo pokytis nuo pradinio 52</w:t>
      </w:r>
      <w:r w:rsidR="001B1078" w:rsidRPr="00BE7E30">
        <w:t> savai</w:t>
      </w:r>
      <w:r w:rsidRPr="00BE7E30">
        <w:t xml:space="preserve">tę buvo mažesnis </w:t>
      </w:r>
      <w:proofErr w:type="spellStart"/>
      <w:r w:rsidRPr="00BE7E30">
        <w:t>nintedanibu</w:t>
      </w:r>
      <w:proofErr w:type="spellEnd"/>
      <w:r w:rsidRPr="00BE7E30">
        <w:t xml:space="preserve"> gydytoje grupėje (3,53) negu placebu gydytoje grupėje (4,96), skirtumas tarp grupių: -1,43 (95</w:t>
      </w:r>
      <w:r w:rsidR="00F00B55" w:rsidRPr="00BE7E30">
        <w:t> %</w:t>
      </w:r>
      <w:r w:rsidRPr="00BE7E30">
        <w:t xml:space="preserve"> PI: -3,09, 0,23; p</w:t>
      </w:r>
      <w:r w:rsidR="008D75C8" w:rsidRPr="00BE7E30">
        <w:t> </w:t>
      </w:r>
      <w:r w:rsidRPr="00BE7E30">
        <w:t>=</w:t>
      </w:r>
      <w:r w:rsidR="008D75C8" w:rsidRPr="00BE7E30">
        <w:t> </w:t>
      </w:r>
      <w:r w:rsidRPr="00BE7E30">
        <w:t xml:space="preserve">0,0923). Apskritai, </w:t>
      </w:r>
      <w:proofErr w:type="spellStart"/>
      <w:r w:rsidRPr="00BE7E30">
        <w:t>nintedanibo</w:t>
      </w:r>
      <w:proofErr w:type="spellEnd"/>
      <w:r w:rsidRPr="00BE7E30">
        <w:t xml:space="preserve"> poveikis su sveikata susijusiai gyvenimo kokybei, nustatytas bendru </w:t>
      </w:r>
      <w:r w:rsidRPr="003D6210">
        <w:t xml:space="preserve">SGRQ </w:t>
      </w:r>
      <w:r w:rsidRPr="00BE7E30">
        <w:t>balu, yra nedidelis ir rodo mažesnį blogėjimą, palyginti su placebu.</w:t>
      </w:r>
    </w:p>
    <w:p w14:paraId="0456FA10" w14:textId="77777777" w:rsidR="00272BAA" w:rsidRPr="00803DB7" w:rsidRDefault="00272BAA" w:rsidP="00803DB7">
      <w:pPr>
        <w:pStyle w:val="Pagrindinistekstas"/>
        <w:kinsoku w:val="0"/>
        <w:overflowPunct w:val="0"/>
      </w:pPr>
    </w:p>
    <w:p w14:paraId="17C3ECCA" w14:textId="7EEFC87A" w:rsidR="00272BAA" w:rsidRPr="00803DB7" w:rsidRDefault="00272BAA" w:rsidP="00803DB7">
      <w:pPr>
        <w:pStyle w:val="Pagrindinistekstas"/>
        <w:kinsoku w:val="0"/>
        <w:overflowPunct w:val="0"/>
        <w:jc w:val="both"/>
        <w:rPr>
          <w:i/>
          <w:iCs/>
        </w:rPr>
      </w:pPr>
      <w:r w:rsidRPr="00803DB7">
        <w:rPr>
          <w:i/>
          <w:iCs/>
          <w:u w:val="single"/>
        </w:rPr>
        <w:t>Laikotarpis iki pirmo ūm</w:t>
      </w:r>
      <w:r w:rsidR="00EE74E8">
        <w:rPr>
          <w:i/>
          <w:iCs/>
          <w:u w:val="single"/>
        </w:rPr>
        <w:t>inio</w:t>
      </w:r>
      <w:r w:rsidRPr="00803DB7">
        <w:rPr>
          <w:i/>
          <w:iCs/>
          <w:u w:val="single"/>
        </w:rPr>
        <w:t xml:space="preserve"> IPF pasunkėjimo</w:t>
      </w:r>
    </w:p>
    <w:p w14:paraId="525FC4F8" w14:textId="3C1DB577" w:rsidR="00272BAA" w:rsidRPr="00803DB7" w:rsidRDefault="00272BAA" w:rsidP="00803DB7">
      <w:pPr>
        <w:pStyle w:val="Pagrindinistekstas"/>
        <w:kinsoku w:val="0"/>
        <w:overflowPunct w:val="0"/>
        <w:jc w:val="both"/>
      </w:pPr>
      <w:r w:rsidRPr="00803DB7">
        <w:t>INPULSIS tyrimų bendra analizė skaičiaus atžvilgiu parodė mažesnę pirmo ūm</w:t>
      </w:r>
      <w:r w:rsidR="00EE74E8">
        <w:t>inio</w:t>
      </w:r>
      <w:r w:rsidRPr="00803DB7">
        <w:t xml:space="preserve"> pasunkėjimo riziką</w:t>
      </w:r>
      <w:r w:rsidR="00BE7E30">
        <w:t xml:space="preserve"> </w:t>
      </w:r>
      <w:r w:rsidR="001B1078">
        <w:lastRenderedPageBreak/>
        <w:t>pacient</w:t>
      </w:r>
      <w:r w:rsidRPr="00803DB7">
        <w:t xml:space="preserve">ams, vartojusiems </w:t>
      </w:r>
      <w:proofErr w:type="spellStart"/>
      <w:r w:rsidRPr="00803DB7">
        <w:t>nintedanib</w:t>
      </w:r>
      <w:r w:rsidR="00191CD3">
        <w:t>o</w:t>
      </w:r>
      <w:proofErr w:type="spellEnd"/>
      <w:r w:rsidRPr="00803DB7">
        <w:t>, palyginti su</w:t>
      </w:r>
      <w:r w:rsidR="00BE7E30">
        <w:t xml:space="preserve"> </w:t>
      </w:r>
      <w:r w:rsidR="001B1078">
        <w:t>pacient</w:t>
      </w:r>
      <w:r w:rsidRPr="00803DB7">
        <w:t>ais, vartojusiais placeb</w:t>
      </w:r>
      <w:r w:rsidR="00191CD3">
        <w:t>o</w:t>
      </w:r>
      <w:r w:rsidRPr="00803DB7">
        <w:t xml:space="preserve">. Atskirų ir </w:t>
      </w:r>
      <w:r w:rsidR="00191CD3">
        <w:t>bendrų</w:t>
      </w:r>
      <w:r w:rsidRPr="00803DB7">
        <w:t xml:space="preserve"> tyrimų rezultatai pateikti </w:t>
      </w:r>
      <w:r w:rsidR="00483521">
        <w:t>7</w:t>
      </w:r>
      <w:r w:rsidRPr="00803DB7">
        <w:t>-ojoje</w:t>
      </w:r>
      <w:r w:rsidR="00810499">
        <w:t xml:space="preserve"> </w:t>
      </w:r>
      <w:r w:rsidR="001B1078">
        <w:t>lentel</w:t>
      </w:r>
      <w:r w:rsidRPr="00803DB7">
        <w:t>ėje.</w:t>
      </w:r>
    </w:p>
    <w:p w14:paraId="3F1431CA" w14:textId="77777777" w:rsidR="00272BAA" w:rsidRDefault="00272BAA" w:rsidP="00803DB7">
      <w:pPr>
        <w:pStyle w:val="Pagrindinistekstas"/>
        <w:kinsoku w:val="0"/>
        <w:overflowPunct w:val="0"/>
        <w:jc w:val="both"/>
      </w:pPr>
    </w:p>
    <w:p w14:paraId="04C6E81B" w14:textId="5AC76774" w:rsidR="00272BAA" w:rsidRDefault="00483521" w:rsidP="003D6210">
      <w:pPr>
        <w:pStyle w:val="Antrat2"/>
        <w:keepNext/>
        <w:widowControl/>
        <w:numPr>
          <w:ilvl w:val="0"/>
          <w:numId w:val="0"/>
        </w:numPr>
        <w:tabs>
          <w:tab w:val="clear" w:pos="567"/>
          <w:tab w:val="left" w:pos="426"/>
          <w:tab w:val="left" w:pos="993"/>
        </w:tabs>
        <w:ind w:left="993" w:hanging="993"/>
      </w:pPr>
      <w:r>
        <w:t>7</w:t>
      </w:r>
      <w:r w:rsidR="008D75C8">
        <w:t> </w:t>
      </w:r>
      <w:r w:rsidR="00272BAA" w:rsidRPr="00803DB7">
        <w:t>lentelė.</w:t>
      </w:r>
      <w:r w:rsidR="00272BAA" w:rsidRPr="00803DB7">
        <w:tab/>
        <w:t>Pacientų, kuriems per 52</w:t>
      </w:r>
      <w:r w:rsidR="001B1078">
        <w:t> savai</w:t>
      </w:r>
      <w:r w:rsidR="00272BAA" w:rsidRPr="00803DB7">
        <w:t>tes pasireiškė ūm</w:t>
      </w:r>
      <w:r w:rsidR="00EE74E8">
        <w:t>inis</w:t>
      </w:r>
      <w:r w:rsidR="00272BAA" w:rsidRPr="00803DB7">
        <w:t xml:space="preserve"> IPF pasunkėjimas, skaičiaus ir laikotarpio iki pirmo pasunkėjimo analizė, pagrįsta tyrėjo registruotais atvejais tyrimų INPULSIS-1 ir INPULSIS-2</w:t>
      </w:r>
      <w:r w:rsidR="00197AC5">
        <w:t> met</w:t>
      </w:r>
      <w:r w:rsidR="00272BAA" w:rsidRPr="00803DB7">
        <w:t xml:space="preserve">u bei bendri jų duomenys </w:t>
      </w:r>
      <w:r w:rsidR="001B1078">
        <w:t>–</w:t>
      </w:r>
      <w:r w:rsidR="00272BAA" w:rsidRPr="00803DB7">
        <w:t xml:space="preserve"> gydyta grupė</w:t>
      </w:r>
    </w:p>
    <w:p w14:paraId="5DC2FF7E" w14:textId="77777777" w:rsidR="008D75C8" w:rsidRPr="008D75C8" w:rsidRDefault="008D75C8" w:rsidP="003D6210">
      <w:pPr>
        <w:keepNext/>
        <w:widowControl/>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990"/>
        <w:gridCol w:w="1388"/>
        <w:gridCol w:w="1042"/>
        <w:gridCol w:w="1388"/>
        <w:gridCol w:w="952"/>
        <w:gridCol w:w="1170"/>
      </w:tblGrid>
      <w:tr w:rsidR="00272BAA" w:rsidRPr="00803DB7" w14:paraId="77562FB3" w14:textId="77777777" w:rsidTr="00475A09">
        <w:trPr>
          <w:trHeight w:val="760"/>
        </w:trPr>
        <w:tc>
          <w:tcPr>
            <w:tcW w:w="2178" w:type="dxa"/>
          </w:tcPr>
          <w:p w14:paraId="1CD05AA5" w14:textId="77777777" w:rsidR="00272BAA" w:rsidRPr="00803DB7" w:rsidRDefault="00272BAA" w:rsidP="003D6210">
            <w:pPr>
              <w:pStyle w:val="TableParagraph"/>
              <w:keepNext/>
              <w:widowControl/>
              <w:kinsoku w:val="0"/>
              <w:overflowPunct w:val="0"/>
              <w:rPr>
                <w:sz w:val="22"/>
                <w:szCs w:val="22"/>
              </w:rPr>
            </w:pPr>
          </w:p>
        </w:tc>
        <w:tc>
          <w:tcPr>
            <w:tcW w:w="2378" w:type="dxa"/>
            <w:gridSpan w:val="2"/>
          </w:tcPr>
          <w:p w14:paraId="00322591"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INPULSIS-1</w:t>
            </w:r>
          </w:p>
        </w:tc>
        <w:tc>
          <w:tcPr>
            <w:tcW w:w="2430" w:type="dxa"/>
            <w:gridSpan w:val="2"/>
          </w:tcPr>
          <w:p w14:paraId="1ED7D2F1"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INPULSIS-2</w:t>
            </w:r>
          </w:p>
        </w:tc>
        <w:tc>
          <w:tcPr>
            <w:tcW w:w="2122" w:type="dxa"/>
            <w:gridSpan w:val="2"/>
          </w:tcPr>
          <w:p w14:paraId="58C421EC"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INPULSIS-1 ir INPULSIS-2</w:t>
            </w:r>
            <w:r w:rsidR="00B72691">
              <w:rPr>
                <w:b/>
                <w:bCs/>
                <w:sz w:val="22"/>
                <w:szCs w:val="22"/>
              </w:rPr>
              <w:t xml:space="preserve"> </w:t>
            </w:r>
            <w:r w:rsidRPr="003D6210">
              <w:rPr>
                <w:b/>
                <w:bCs/>
                <w:sz w:val="22"/>
                <w:szCs w:val="22"/>
              </w:rPr>
              <w:t>sujungti</w:t>
            </w:r>
          </w:p>
        </w:tc>
      </w:tr>
      <w:tr w:rsidR="00272BAA" w:rsidRPr="00803DB7" w14:paraId="1737442C" w14:textId="77777777" w:rsidTr="00475A09">
        <w:trPr>
          <w:trHeight w:val="982"/>
        </w:trPr>
        <w:tc>
          <w:tcPr>
            <w:tcW w:w="2178" w:type="dxa"/>
          </w:tcPr>
          <w:p w14:paraId="4070E57B" w14:textId="77777777" w:rsidR="00272BAA" w:rsidRPr="00803DB7" w:rsidRDefault="00272BAA" w:rsidP="003D6210">
            <w:pPr>
              <w:pStyle w:val="TableParagraph"/>
              <w:keepNext/>
              <w:widowControl/>
              <w:kinsoku w:val="0"/>
              <w:overflowPunct w:val="0"/>
              <w:rPr>
                <w:sz w:val="22"/>
                <w:szCs w:val="22"/>
              </w:rPr>
            </w:pPr>
          </w:p>
        </w:tc>
        <w:tc>
          <w:tcPr>
            <w:tcW w:w="990" w:type="dxa"/>
          </w:tcPr>
          <w:p w14:paraId="46207879" w14:textId="77777777" w:rsidR="00272BAA" w:rsidRPr="00803DB7" w:rsidRDefault="00272BAA" w:rsidP="003D6210">
            <w:pPr>
              <w:pStyle w:val="TableParagraph"/>
              <w:keepNext/>
              <w:widowControl/>
              <w:kinsoku w:val="0"/>
              <w:overflowPunct w:val="0"/>
              <w:jc w:val="center"/>
              <w:rPr>
                <w:sz w:val="22"/>
                <w:szCs w:val="22"/>
              </w:rPr>
            </w:pPr>
            <w:r w:rsidRPr="00803DB7">
              <w:rPr>
                <w:sz w:val="22"/>
                <w:szCs w:val="22"/>
              </w:rPr>
              <w:t>Placebas</w:t>
            </w:r>
          </w:p>
        </w:tc>
        <w:tc>
          <w:tcPr>
            <w:tcW w:w="1388" w:type="dxa"/>
          </w:tcPr>
          <w:p w14:paraId="66BA9D29"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8D75C8">
              <w:rPr>
                <w:sz w:val="22"/>
                <w:szCs w:val="22"/>
              </w:rPr>
              <w:t xml:space="preserve"> </w:t>
            </w:r>
            <w:r w:rsidR="00272BAA" w:rsidRPr="00803DB7">
              <w:rPr>
                <w:sz w:val="22"/>
                <w:szCs w:val="22"/>
              </w:rPr>
              <w:t>parą</w:t>
            </w:r>
          </w:p>
        </w:tc>
        <w:tc>
          <w:tcPr>
            <w:tcW w:w="1042" w:type="dxa"/>
          </w:tcPr>
          <w:p w14:paraId="202C1A9E" w14:textId="77777777" w:rsidR="00272BAA" w:rsidRPr="00803DB7" w:rsidRDefault="00272BAA" w:rsidP="003D6210">
            <w:pPr>
              <w:pStyle w:val="TableParagraph"/>
              <w:keepNext/>
              <w:widowControl/>
              <w:kinsoku w:val="0"/>
              <w:overflowPunct w:val="0"/>
              <w:jc w:val="center"/>
              <w:rPr>
                <w:sz w:val="22"/>
                <w:szCs w:val="22"/>
              </w:rPr>
            </w:pPr>
            <w:r w:rsidRPr="00803DB7">
              <w:rPr>
                <w:sz w:val="22"/>
                <w:szCs w:val="22"/>
              </w:rPr>
              <w:t>Placebas</w:t>
            </w:r>
          </w:p>
        </w:tc>
        <w:tc>
          <w:tcPr>
            <w:tcW w:w="1388" w:type="dxa"/>
          </w:tcPr>
          <w:p w14:paraId="5705E861"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8D75C8">
              <w:rPr>
                <w:sz w:val="22"/>
                <w:szCs w:val="22"/>
              </w:rPr>
              <w:t xml:space="preserve"> </w:t>
            </w:r>
            <w:r w:rsidR="00272BAA" w:rsidRPr="00803DB7">
              <w:rPr>
                <w:sz w:val="22"/>
                <w:szCs w:val="22"/>
              </w:rPr>
              <w:t>parą</w:t>
            </w:r>
          </w:p>
        </w:tc>
        <w:tc>
          <w:tcPr>
            <w:tcW w:w="952" w:type="dxa"/>
          </w:tcPr>
          <w:p w14:paraId="18B0A7EF" w14:textId="77777777" w:rsidR="00272BAA" w:rsidRPr="00803DB7" w:rsidRDefault="00272BAA" w:rsidP="003D6210">
            <w:pPr>
              <w:pStyle w:val="TableParagraph"/>
              <w:keepNext/>
              <w:widowControl/>
              <w:kinsoku w:val="0"/>
              <w:overflowPunct w:val="0"/>
              <w:jc w:val="center"/>
              <w:rPr>
                <w:sz w:val="22"/>
                <w:szCs w:val="22"/>
              </w:rPr>
            </w:pPr>
            <w:r w:rsidRPr="00803DB7">
              <w:rPr>
                <w:sz w:val="22"/>
                <w:szCs w:val="22"/>
              </w:rPr>
              <w:t>Placebas</w:t>
            </w:r>
          </w:p>
        </w:tc>
        <w:tc>
          <w:tcPr>
            <w:tcW w:w="1170" w:type="dxa"/>
          </w:tcPr>
          <w:p w14:paraId="4C27355E"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8D75C8">
              <w:rPr>
                <w:sz w:val="22"/>
                <w:szCs w:val="22"/>
              </w:rPr>
              <w:t xml:space="preserve"> </w:t>
            </w:r>
            <w:r w:rsidR="00272BAA" w:rsidRPr="00803DB7">
              <w:rPr>
                <w:sz w:val="22"/>
                <w:szCs w:val="22"/>
              </w:rPr>
              <w:t>parą</w:t>
            </w:r>
          </w:p>
        </w:tc>
      </w:tr>
      <w:tr w:rsidR="00272BAA" w:rsidRPr="00803DB7" w14:paraId="243D2810" w14:textId="77777777" w:rsidTr="00475A09">
        <w:trPr>
          <w:trHeight w:val="505"/>
        </w:trPr>
        <w:tc>
          <w:tcPr>
            <w:tcW w:w="2178" w:type="dxa"/>
          </w:tcPr>
          <w:p w14:paraId="3E3F0A7A" w14:textId="77777777" w:rsidR="00272BAA" w:rsidRPr="00803DB7" w:rsidRDefault="00272BAA" w:rsidP="008D75C8">
            <w:pPr>
              <w:pStyle w:val="TableParagraph"/>
              <w:kinsoku w:val="0"/>
              <w:overflowPunct w:val="0"/>
              <w:rPr>
                <w:sz w:val="22"/>
                <w:szCs w:val="22"/>
              </w:rPr>
            </w:pPr>
            <w:r w:rsidRPr="00803DB7">
              <w:rPr>
                <w:sz w:val="22"/>
                <w:szCs w:val="22"/>
              </w:rPr>
              <w:t>Pacientų, kuriems yra</w:t>
            </w:r>
            <w:r w:rsidR="008D75C8">
              <w:rPr>
                <w:sz w:val="22"/>
                <w:szCs w:val="22"/>
              </w:rPr>
              <w:t xml:space="preserve"> </w:t>
            </w:r>
            <w:r w:rsidRPr="00803DB7">
              <w:rPr>
                <w:sz w:val="22"/>
                <w:szCs w:val="22"/>
              </w:rPr>
              <w:t>rizika, skaičius</w:t>
            </w:r>
          </w:p>
        </w:tc>
        <w:tc>
          <w:tcPr>
            <w:tcW w:w="990" w:type="dxa"/>
          </w:tcPr>
          <w:p w14:paraId="1381B088" w14:textId="77777777" w:rsidR="00272BAA" w:rsidRPr="00803DB7" w:rsidRDefault="00272BAA" w:rsidP="008D75C8">
            <w:pPr>
              <w:pStyle w:val="TableParagraph"/>
              <w:kinsoku w:val="0"/>
              <w:overflowPunct w:val="0"/>
              <w:jc w:val="center"/>
              <w:rPr>
                <w:sz w:val="22"/>
                <w:szCs w:val="22"/>
              </w:rPr>
            </w:pPr>
            <w:r w:rsidRPr="00803DB7">
              <w:rPr>
                <w:sz w:val="22"/>
                <w:szCs w:val="22"/>
              </w:rPr>
              <w:t>204</w:t>
            </w:r>
          </w:p>
        </w:tc>
        <w:tc>
          <w:tcPr>
            <w:tcW w:w="1388" w:type="dxa"/>
          </w:tcPr>
          <w:p w14:paraId="715E0C72" w14:textId="77777777" w:rsidR="00272BAA" w:rsidRPr="00803DB7" w:rsidRDefault="00272BAA" w:rsidP="008D75C8">
            <w:pPr>
              <w:pStyle w:val="TableParagraph"/>
              <w:kinsoku w:val="0"/>
              <w:overflowPunct w:val="0"/>
              <w:jc w:val="center"/>
              <w:rPr>
                <w:sz w:val="22"/>
                <w:szCs w:val="22"/>
              </w:rPr>
            </w:pPr>
            <w:r w:rsidRPr="00803DB7">
              <w:rPr>
                <w:sz w:val="22"/>
                <w:szCs w:val="22"/>
              </w:rPr>
              <w:t>309</w:t>
            </w:r>
          </w:p>
        </w:tc>
        <w:tc>
          <w:tcPr>
            <w:tcW w:w="1042" w:type="dxa"/>
          </w:tcPr>
          <w:p w14:paraId="401076B6" w14:textId="77777777" w:rsidR="00272BAA" w:rsidRPr="00803DB7" w:rsidRDefault="00272BAA" w:rsidP="008D75C8">
            <w:pPr>
              <w:pStyle w:val="TableParagraph"/>
              <w:kinsoku w:val="0"/>
              <w:overflowPunct w:val="0"/>
              <w:jc w:val="center"/>
              <w:rPr>
                <w:sz w:val="22"/>
                <w:szCs w:val="22"/>
              </w:rPr>
            </w:pPr>
            <w:r w:rsidRPr="00803DB7">
              <w:rPr>
                <w:sz w:val="22"/>
                <w:szCs w:val="22"/>
              </w:rPr>
              <w:t>219</w:t>
            </w:r>
          </w:p>
        </w:tc>
        <w:tc>
          <w:tcPr>
            <w:tcW w:w="1388" w:type="dxa"/>
          </w:tcPr>
          <w:p w14:paraId="52A7035A" w14:textId="77777777" w:rsidR="00272BAA" w:rsidRPr="00803DB7" w:rsidRDefault="00272BAA" w:rsidP="008D75C8">
            <w:pPr>
              <w:pStyle w:val="TableParagraph"/>
              <w:kinsoku w:val="0"/>
              <w:overflowPunct w:val="0"/>
              <w:jc w:val="center"/>
              <w:rPr>
                <w:sz w:val="22"/>
                <w:szCs w:val="22"/>
              </w:rPr>
            </w:pPr>
            <w:r w:rsidRPr="00803DB7">
              <w:rPr>
                <w:sz w:val="22"/>
                <w:szCs w:val="22"/>
              </w:rPr>
              <w:t>329</w:t>
            </w:r>
          </w:p>
        </w:tc>
        <w:tc>
          <w:tcPr>
            <w:tcW w:w="952" w:type="dxa"/>
          </w:tcPr>
          <w:p w14:paraId="6C38685D" w14:textId="77777777" w:rsidR="00272BAA" w:rsidRPr="00803DB7" w:rsidRDefault="00272BAA" w:rsidP="008D75C8">
            <w:pPr>
              <w:pStyle w:val="TableParagraph"/>
              <w:kinsoku w:val="0"/>
              <w:overflowPunct w:val="0"/>
              <w:jc w:val="center"/>
              <w:rPr>
                <w:sz w:val="22"/>
                <w:szCs w:val="22"/>
              </w:rPr>
            </w:pPr>
            <w:r w:rsidRPr="00803DB7">
              <w:rPr>
                <w:sz w:val="22"/>
                <w:szCs w:val="22"/>
              </w:rPr>
              <w:t>423</w:t>
            </w:r>
          </w:p>
        </w:tc>
        <w:tc>
          <w:tcPr>
            <w:tcW w:w="1170" w:type="dxa"/>
          </w:tcPr>
          <w:p w14:paraId="4B089B5D" w14:textId="77777777" w:rsidR="00272BAA" w:rsidRPr="00803DB7" w:rsidRDefault="00272BAA" w:rsidP="008D75C8">
            <w:pPr>
              <w:pStyle w:val="TableParagraph"/>
              <w:kinsoku w:val="0"/>
              <w:overflowPunct w:val="0"/>
              <w:jc w:val="center"/>
              <w:rPr>
                <w:sz w:val="22"/>
                <w:szCs w:val="22"/>
              </w:rPr>
            </w:pPr>
            <w:r w:rsidRPr="00803DB7">
              <w:rPr>
                <w:sz w:val="22"/>
                <w:szCs w:val="22"/>
              </w:rPr>
              <w:t>638</w:t>
            </w:r>
          </w:p>
        </w:tc>
      </w:tr>
      <w:tr w:rsidR="00272BAA" w:rsidRPr="00803DB7" w14:paraId="4F9F2B67" w14:textId="77777777" w:rsidTr="00475A09">
        <w:trPr>
          <w:trHeight w:val="718"/>
        </w:trPr>
        <w:tc>
          <w:tcPr>
            <w:tcW w:w="2178" w:type="dxa"/>
          </w:tcPr>
          <w:p w14:paraId="5936A928" w14:textId="77777777" w:rsidR="00272BAA" w:rsidRPr="00803DB7" w:rsidRDefault="00272BAA" w:rsidP="008D75C8">
            <w:pPr>
              <w:pStyle w:val="TableParagraph"/>
              <w:kinsoku w:val="0"/>
              <w:overflowPunct w:val="0"/>
              <w:rPr>
                <w:sz w:val="22"/>
                <w:szCs w:val="22"/>
              </w:rPr>
            </w:pPr>
            <w:r w:rsidRPr="00803DB7">
              <w:rPr>
                <w:sz w:val="22"/>
                <w:szCs w:val="22"/>
              </w:rPr>
              <w:t>Pacientų, kuriems pasireiškė pasunkėjim</w:t>
            </w:r>
            <w:r w:rsidR="008A08ED">
              <w:rPr>
                <w:sz w:val="22"/>
                <w:szCs w:val="22"/>
              </w:rPr>
              <w:t>o atvejų</w:t>
            </w:r>
            <w:r w:rsidRPr="00803DB7">
              <w:rPr>
                <w:sz w:val="22"/>
                <w:szCs w:val="22"/>
              </w:rPr>
              <w:t>,</w:t>
            </w:r>
            <w:r w:rsidR="008D75C8">
              <w:rPr>
                <w:sz w:val="22"/>
                <w:szCs w:val="22"/>
              </w:rPr>
              <w:t xml:space="preserve"> </w:t>
            </w:r>
            <w:r w:rsidRPr="00803DB7">
              <w:rPr>
                <w:sz w:val="22"/>
                <w:szCs w:val="22"/>
              </w:rPr>
              <w:t>skaičius (%)</w:t>
            </w:r>
          </w:p>
        </w:tc>
        <w:tc>
          <w:tcPr>
            <w:tcW w:w="990" w:type="dxa"/>
          </w:tcPr>
          <w:p w14:paraId="210437FA" w14:textId="77777777" w:rsidR="00272BAA" w:rsidRPr="00803DB7" w:rsidRDefault="00272BAA" w:rsidP="008D75C8">
            <w:pPr>
              <w:pStyle w:val="TableParagraph"/>
              <w:kinsoku w:val="0"/>
              <w:overflowPunct w:val="0"/>
              <w:jc w:val="center"/>
              <w:rPr>
                <w:sz w:val="22"/>
                <w:szCs w:val="22"/>
              </w:rPr>
            </w:pPr>
            <w:r w:rsidRPr="00803DB7">
              <w:rPr>
                <w:sz w:val="22"/>
                <w:szCs w:val="22"/>
              </w:rPr>
              <w:t>11 (5,4)</w:t>
            </w:r>
          </w:p>
        </w:tc>
        <w:tc>
          <w:tcPr>
            <w:tcW w:w="1388" w:type="dxa"/>
          </w:tcPr>
          <w:p w14:paraId="39E4407F" w14:textId="77777777" w:rsidR="00272BAA" w:rsidRPr="00803DB7" w:rsidRDefault="00272BAA" w:rsidP="008D75C8">
            <w:pPr>
              <w:pStyle w:val="TableParagraph"/>
              <w:kinsoku w:val="0"/>
              <w:overflowPunct w:val="0"/>
              <w:jc w:val="center"/>
              <w:rPr>
                <w:sz w:val="22"/>
                <w:szCs w:val="22"/>
              </w:rPr>
            </w:pPr>
            <w:r w:rsidRPr="00803DB7">
              <w:rPr>
                <w:sz w:val="22"/>
                <w:szCs w:val="22"/>
              </w:rPr>
              <w:t>19 (6,1)</w:t>
            </w:r>
          </w:p>
        </w:tc>
        <w:tc>
          <w:tcPr>
            <w:tcW w:w="1042" w:type="dxa"/>
          </w:tcPr>
          <w:p w14:paraId="048B1757" w14:textId="77777777" w:rsidR="00272BAA" w:rsidRPr="00803DB7" w:rsidRDefault="00272BAA" w:rsidP="008D75C8">
            <w:pPr>
              <w:pStyle w:val="TableParagraph"/>
              <w:kinsoku w:val="0"/>
              <w:overflowPunct w:val="0"/>
              <w:jc w:val="center"/>
              <w:rPr>
                <w:sz w:val="22"/>
                <w:szCs w:val="22"/>
              </w:rPr>
            </w:pPr>
            <w:r w:rsidRPr="00803DB7">
              <w:rPr>
                <w:sz w:val="22"/>
                <w:szCs w:val="22"/>
              </w:rPr>
              <w:t>21 (9,6)</w:t>
            </w:r>
          </w:p>
        </w:tc>
        <w:tc>
          <w:tcPr>
            <w:tcW w:w="1388" w:type="dxa"/>
          </w:tcPr>
          <w:p w14:paraId="670B17DB" w14:textId="77777777" w:rsidR="00272BAA" w:rsidRPr="00803DB7" w:rsidRDefault="00272BAA" w:rsidP="008D75C8">
            <w:pPr>
              <w:pStyle w:val="TableParagraph"/>
              <w:kinsoku w:val="0"/>
              <w:overflowPunct w:val="0"/>
              <w:jc w:val="center"/>
              <w:rPr>
                <w:sz w:val="22"/>
                <w:szCs w:val="22"/>
              </w:rPr>
            </w:pPr>
            <w:r w:rsidRPr="00803DB7">
              <w:rPr>
                <w:sz w:val="22"/>
                <w:szCs w:val="22"/>
              </w:rPr>
              <w:t>12 (3,6)</w:t>
            </w:r>
          </w:p>
        </w:tc>
        <w:tc>
          <w:tcPr>
            <w:tcW w:w="952" w:type="dxa"/>
          </w:tcPr>
          <w:p w14:paraId="2F9F0FB1" w14:textId="77777777" w:rsidR="00272BAA" w:rsidRPr="00803DB7" w:rsidRDefault="00272BAA" w:rsidP="008D75C8">
            <w:pPr>
              <w:pStyle w:val="TableParagraph"/>
              <w:kinsoku w:val="0"/>
              <w:overflowPunct w:val="0"/>
              <w:jc w:val="center"/>
              <w:rPr>
                <w:sz w:val="22"/>
                <w:szCs w:val="22"/>
              </w:rPr>
            </w:pPr>
            <w:r w:rsidRPr="00803DB7">
              <w:rPr>
                <w:sz w:val="22"/>
                <w:szCs w:val="22"/>
              </w:rPr>
              <w:t>32 (7,6)</w:t>
            </w:r>
          </w:p>
        </w:tc>
        <w:tc>
          <w:tcPr>
            <w:tcW w:w="1170" w:type="dxa"/>
          </w:tcPr>
          <w:p w14:paraId="0429B8B2" w14:textId="77777777" w:rsidR="00272BAA" w:rsidRPr="00803DB7" w:rsidRDefault="00272BAA" w:rsidP="008D75C8">
            <w:pPr>
              <w:pStyle w:val="TableParagraph"/>
              <w:kinsoku w:val="0"/>
              <w:overflowPunct w:val="0"/>
              <w:jc w:val="center"/>
              <w:rPr>
                <w:sz w:val="22"/>
                <w:szCs w:val="22"/>
              </w:rPr>
            </w:pPr>
            <w:r w:rsidRPr="00803DB7">
              <w:rPr>
                <w:sz w:val="22"/>
                <w:szCs w:val="22"/>
              </w:rPr>
              <w:t>31 (4,9)</w:t>
            </w:r>
          </w:p>
        </w:tc>
      </w:tr>
      <w:tr w:rsidR="00272BAA" w:rsidRPr="00803DB7" w14:paraId="4263E3BA" w14:textId="77777777" w:rsidTr="00475A09">
        <w:trPr>
          <w:trHeight w:val="254"/>
        </w:trPr>
        <w:tc>
          <w:tcPr>
            <w:tcW w:w="9108" w:type="dxa"/>
            <w:gridSpan w:val="7"/>
          </w:tcPr>
          <w:p w14:paraId="2850E4BD" w14:textId="77777777" w:rsidR="00272BAA" w:rsidRPr="00803DB7" w:rsidRDefault="00272BAA" w:rsidP="00803DB7">
            <w:pPr>
              <w:pStyle w:val="TableParagraph"/>
              <w:kinsoku w:val="0"/>
              <w:overflowPunct w:val="0"/>
              <w:rPr>
                <w:sz w:val="22"/>
                <w:szCs w:val="22"/>
                <w:vertAlign w:val="superscript"/>
              </w:rPr>
            </w:pPr>
            <w:r w:rsidRPr="00803DB7">
              <w:rPr>
                <w:sz w:val="22"/>
                <w:szCs w:val="22"/>
              </w:rPr>
              <w:t>Palyginimas su placebu</w:t>
            </w:r>
            <w:r w:rsidRPr="00803DB7">
              <w:rPr>
                <w:sz w:val="22"/>
                <w:szCs w:val="22"/>
                <w:vertAlign w:val="superscript"/>
              </w:rPr>
              <w:t>1</w:t>
            </w:r>
          </w:p>
        </w:tc>
      </w:tr>
      <w:tr w:rsidR="00272BAA" w:rsidRPr="00803DB7" w14:paraId="0D0F4D56" w14:textId="77777777" w:rsidTr="00475A09">
        <w:trPr>
          <w:trHeight w:val="251"/>
        </w:trPr>
        <w:tc>
          <w:tcPr>
            <w:tcW w:w="2178" w:type="dxa"/>
          </w:tcPr>
          <w:p w14:paraId="0D2431D6"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990" w:type="dxa"/>
          </w:tcPr>
          <w:p w14:paraId="40989B5C" w14:textId="77777777" w:rsidR="00272BAA" w:rsidRPr="00803DB7" w:rsidRDefault="00272BAA" w:rsidP="00803DB7">
            <w:pPr>
              <w:pStyle w:val="TableParagraph"/>
              <w:kinsoku w:val="0"/>
              <w:overflowPunct w:val="0"/>
              <w:rPr>
                <w:sz w:val="22"/>
                <w:szCs w:val="22"/>
              </w:rPr>
            </w:pPr>
          </w:p>
        </w:tc>
        <w:tc>
          <w:tcPr>
            <w:tcW w:w="1388" w:type="dxa"/>
          </w:tcPr>
          <w:p w14:paraId="398CF03D" w14:textId="77777777" w:rsidR="00272BAA" w:rsidRPr="00803DB7" w:rsidRDefault="00272BAA" w:rsidP="00803DB7">
            <w:pPr>
              <w:pStyle w:val="TableParagraph"/>
              <w:kinsoku w:val="0"/>
              <w:overflowPunct w:val="0"/>
              <w:jc w:val="center"/>
              <w:rPr>
                <w:sz w:val="22"/>
                <w:szCs w:val="22"/>
              </w:rPr>
            </w:pPr>
            <w:r w:rsidRPr="00803DB7">
              <w:rPr>
                <w:sz w:val="22"/>
                <w:szCs w:val="22"/>
              </w:rPr>
              <w:t>0,6728</w:t>
            </w:r>
          </w:p>
        </w:tc>
        <w:tc>
          <w:tcPr>
            <w:tcW w:w="1042" w:type="dxa"/>
          </w:tcPr>
          <w:p w14:paraId="6EE92980" w14:textId="77777777" w:rsidR="00272BAA" w:rsidRPr="00803DB7" w:rsidRDefault="00272BAA" w:rsidP="00803DB7">
            <w:pPr>
              <w:pStyle w:val="TableParagraph"/>
              <w:kinsoku w:val="0"/>
              <w:overflowPunct w:val="0"/>
              <w:rPr>
                <w:sz w:val="22"/>
                <w:szCs w:val="22"/>
              </w:rPr>
            </w:pPr>
          </w:p>
        </w:tc>
        <w:tc>
          <w:tcPr>
            <w:tcW w:w="1388" w:type="dxa"/>
          </w:tcPr>
          <w:p w14:paraId="01EA0F6F" w14:textId="77777777" w:rsidR="00272BAA" w:rsidRPr="00803DB7" w:rsidRDefault="00272BAA" w:rsidP="00803DB7">
            <w:pPr>
              <w:pStyle w:val="TableParagraph"/>
              <w:kinsoku w:val="0"/>
              <w:overflowPunct w:val="0"/>
              <w:jc w:val="center"/>
              <w:rPr>
                <w:sz w:val="22"/>
                <w:szCs w:val="22"/>
              </w:rPr>
            </w:pPr>
            <w:r w:rsidRPr="00803DB7">
              <w:rPr>
                <w:sz w:val="22"/>
                <w:szCs w:val="22"/>
              </w:rPr>
              <w:t>0,005</w:t>
            </w:r>
            <w:r w:rsidR="00B72691">
              <w:rPr>
                <w:sz w:val="22"/>
                <w:szCs w:val="22"/>
              </w:rPr>
              <w:t>0</w:t>
            </w:r>
          </w:p>
        </w:tc>
        <w:tc>
          <w:tcPr>
            <w:tcW w:w="952" w:type="dxa"/>
          </w:tcPr>
          <w:p w14:paraId="0B5ED996" w14:textId="77777777" w:rsidR="00272BAA" w:rsidRPr="00803DB7" w:rsidRDefault="00272BAA" w:rsidP="00803DB7">
            <w:pPr>
              <w:pStyle w:val="TableParagraph"/>
              <w:kinsoku w:val="0"/>
              <w:overflowPunct w:val="0"/>
              <w:rPr>
                <w:sz w:val="22"/>
                <w:szCs w:val="22"/>
              </w:rPr>
            </w:pPr>
          </w:p>
        </w:tc>
        <w:tc>
          <w:tcPr>
            <w:tcW w:w="1170" w:type="dxa"/>
          </w:tcPr>
          <w:p w14:paraId="50CE152D" w14:textId="77777777" w:rsidR="00272BAA" w:rsidRPr="00803DB7" w:rsidRDefault="00272BAA" w:rsidP="00803DB7">
            <w:pPr>
              <w:pStyle w:val="TableParagraph"/>
              <w:kinsoku w:val="0"/>
              <w:overflowPunct w:val="0"/>
              <w:jc w:val="center"/>
              <w:rPr>
                <w:sz w:val="22"/>
                <w:szCs w:val="22"/>
              </w:rPr>
            </w:pPr>
            <w:r w:rsidRPr="00803DB7">
              <w:rPr>
                <w:sz w:val="22"/>
                <w:szCs w:val="22"/>
              </w:rPr>
              <w:t>0,0823</w:t>
            </w:r>
          </w:p>
        </w:tc>
      </w:tr>
      <w:tr w:rsidR="00272BAA" w:rsidRPr="00803DB7" w14:paraId="38FFF566" w14:textId="77777777" w:rsidTr="00475A09">
        <w:trPr>
          <w:trHeight w:val="253"/>
        </w:trPr>
        <w:tc>
          <w:tcPr>
            <w:tcW w:w="2178" w:type="dxa"/>
          </w:tcPr>
          <w:p w14:paraId="1F169950" w14:textId="77777777" w:rsidR="00272BAA" w:rsidRPr="00803DB7" w:rsidRDefault="00272BAA" w:rsidP="00803DB7">
            <w:pPr>
              <w:pStyle w:val="TableParagraph"/>
              <w:kinsoku w:val="0"/>
              <w:overflowPunct w:val="0"/>
              <w:rPr>
                <w:sz w:val="22"/>
                <w:szCs w:val="22"/>
                <w:vertAlign w:val="superscript"/>
              </w:rPr>
            </w:pPr>
            <w:r w:rsidRPr="00803DB7">
              <w:rPr>
                <w:sz w:val="22"/>
                <w:szCs w:val="22"/>
              </w:rPr>
              <w:t>Rizikos santykis</w:t>
            </w:r>
            <w:r w:rsidRPr="00803DB7">
              <w:rPr>
                <w:sz w:val="22"/>
                <w:szCs w:val="22"/>
                <w:vertAlign w:val="superscript"/>
              </w:rPr>
              <w:t>3</w:t>
            </w:r>
          </w:p>
        </w:tc>
        <w:tc>
          <w:tcPr>
            <w:tcW w:w="990" w:type="dxa"/>
          </w:tcPr>
          <w:p w14:paraId="410446F6" w14:textId="77777777" w:rsidR="00272BAA" w:rsidRPr="00803DB7" w:rsidRDefault="00272BAA" w:rsidP="00803DB7">
            <w:pPr>
              <w:pStyle w:val="TableParagraph"/>
              <w:kinsoku w:val="0"/>
              <w:overflowPunct w:val="0"/>
              <w:rPr>
                <w:sz w:val="22"/>
                <w:szCs w:val="22"/>
              </w:rPr>
            </w:pPr>
          </w:p>
        </w:tc>
        <w:tc>
          <w:tcPr>
            <w:tcW w:w="1388" w:type="dxa"/>
          </w:tcPr>
          <w:p w14:paraId="5C232E59" w14:textId="77777777" w:rsidR="00272BAA" w:rsidRPr="00803DB7" w:rsidRDefault="00272BAA" w:rsidP="00803DB7">
            <w:pPr>
              <w:pStyle w:val="TableParagraph"/>
              <w:kinsoku w:val="0"/>
              <w:overflowPunct w:val="0"/>
              <w:jc w:val="center"/>
              <w:rPr>
                <w:sz w:val="22"/>
                <w:szCs w:val="22"/>
              </w:rPr>
            </w:pPr>
            <w:r w:rsidRPr="00803DB7">
              <w:rPr>
                <w:sz w:val="22"/>
                <w:szCs w:val="22"/>
              </w:rPr>
              <w:t>1,15</w:t>
            </w:r>
          </w:p>
        </w:tc>
        <w:tc>
          <w:tcPr>
            <w:tcW w:w="1042" w:type="dxa"/>
          </w:tcPr>
          <w:p w14:paraId="4CB5E426" w14:textId="77777777" w:rsidR="00272BAA" w:rsidRPr="00803DB7" w:rsidRDefault="00272BAA" w:rsidP="00803DB7">
            <w:pPr>
              <w:pStyle w:val="TableParagraph"/>
              <w:kinsoku w:val="0"/>
              <w:overflowPunct w:val="0"/>
              <w:rPr>
                <w:sz w:val="22"/>
                <w:szCs w:val="22"/>
              </w:rPr>
            </w:pPr>
          </w:p>
        </w:tc>
        <w:tc>
          <w:tcPr>
            <w:tcW w:w="1388" w:type="dxa"/>
          </w:tcPr>
          <w:p w14:paraId="78FE5B25" w14:textId="77777777" w:rsidR="00272BAA" w:rsidRPr="00803DB7" w:rsidRDefault="00272BAA" w:rsidP="00803DB7">
            <w:pPr>
              <w:pStyle w:val="TableParagraph"/>
              <w:kinsoku w:val="0"/>
              <w:overflowPunct w:val="0"/>
              <w:jc w:val="center"/>
              <w:rPr>
                <w:sz w:val="22"/>
                <w:szCs w:val="22"/>
              </w:rPr>
            </w:pPr>
            <w:r w:rsidRPr="00803DB7">
              <w:rPr>
                <w:sz w:val="22"/>
                <w:szCs w:val="22"/>
              </w:rPr>
              <w:t>0,38</w:t>
            </w:r>
          </w:p>
        </w:tc>
        <w:tc>
          <w:tcPr>
            <w:tcW w:w="952" w:type="dxa"/>
          </w:tcPr>
          <w:p w14:paraId="50FB965F" w14:textId="77777777" w:rsidR="00272BAA" w:rsidRPr="00803DB7" w:rsidRDefault="00272BAA" w:rsidP="00803DB7">
            <w:pPr>
              <w:pStyle w:val="TableParagraph"/>
              <w:kinsoku w:val="0"/>
              <w:overflowPunct w:val="0"/>
              <w:rPr>
                <w:sz w:val="22"/>
                <w:szCs w:val="22"/>
              </w:rPr>
            </w:pPr>
          </w:p>
        </w:tc>
        <w:tc>
          <w:tcPr>
            <w:tcW w:w="1170" w:type="dxa"/>
          </w:tcPr>
          <w:p w14:paraId="5EC4A522" w14:textId="77777777" w:rsidR="00272BAA" w:rsidRPr="00803DB7" w:rsidRDefault="00272BAA" w:rsidP="00803DB7">
            <w:pPr>
              <w:pStyle w:val="TableParagraph"/>
              <w:kinsoku w:val="0"/>
              <w:overflowPunct w:val="0"/>
              <w:jc w:val="center"/>
              <w:rPr>
                <w:sz w:val="22"/>
                <w:szCs w:val="22"/>
              </w:rPr>
            </w:pPr>
            <w:r w:rsidRPr="00803DB7">
              <w:rPr>
                <w:sz w:val="22"/>
                <w:szCs w:val="22"/>
              </w:rPr>
              <w:t>0,64</w:t>
            </w:r>
          </w:p>
        </w:tc>
      </w:tr>
      <w:tr w:rsidR="00272BAA" w:rsidRPr="00803DB7" w14:paraId="28278901" w14:textId="77777777" w:rsidTr="00475A09">
        <w:trPr>
          <w:trHeight w:val="251"/>
        </w:trPr>
        <w:tc>
          <w:tcPr>
            <w:tcW w:w="2178" w:type="dxa"/>
          </w:tcPr>
          <w:p w14:paraId="4E76210C"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990" w:type="dxa"/>
          </w:tcPr>
          <w:p w14:paraId="24DE9EC8" w14:textId="77777777" w:rsidR="00272BAA" w:rsidRPr="00803DB7" w:rsidRDefault="00272BAA" w:rsidP="00803DB7">
            <w:pPr>
              <w:pStyle w:val="TableParagraph"/>
              <w:kinsoku w:val="0"/>
              <w:overflowPunct w:val="0"/>
              <w:rPr>
                <w:sz w:val="22"/>
                <w:szCs w:val="22"/>
              </w:rPr>
            </w:pPr>
          </w:p>
        </w:tc>
        <w:tc>
          <w:tcPr>
            <w:tcW w:w="1388" w:type="dxa"/>
          </w:tcPr>
          <w:p w14:paraId="0B7E14D5" w14:textId="77777777" w:rsidR="00272BAA" w:rsidRPr="00803DB7" w:rsidRDefault="00272BAA" w:rsidP="00803DB7">
            <w:pPr>
              <w:pStyle w:val="TableParagraph"/>
              <w:kinsoku w:val="0"/>
              <w:overflowPunct w:val="0"/>
              <w:jc w:val="center"/>
              <w:rPr>
                <w:sz w:val="22"/>
                <w:szCs w:val="22"/>
              </w:rPr>
            </w:pPr>
            <w:r w:rsidRPr="00803DB7">
              <w:rPr>
                <w:sz w:val="22"/>
                <w:szCs w:val="22"/>
              </w:rPr>
              <w:t>(0,54, 2,42)</w:t>
            </w:r>
          </w:p>
        </w:tc>
        <w:tc>
          <w:tcPr>
            <w:tcW w:w="1042" w:type="dxa"/>
          </w:tcPr>
          <w:p w14:paraId="7EF1EF5D" w14:textId="77777777" w:rsidR="00272BAA" w:rsidRPr="00803DB7" w:rsidRDefault="00272BAA" w:rsidP="00803DB7">
            <w:pPr>
              <w:pStyle w:val="TableParagraph"/>
              <w:kinsoku w:val="0"/>
              <w:overflowPunct w:val="0"/>
              <w:rPr>
                <w:sz w:val="22"/>
                <w:szCs w:val="22"/>
              </w:rPr>
            </w:pPr>
          </w:p>
        </w:tc>
        <w:tc>
          <w:tcPr>
            <w:tcW w:w="1388" w:type="dxa"/>
          </w:tcPr>
          <w:p w14:paraId="2278C7A3" w14:textId="77777777" w:rsidR="00272BAA" w:rsidRPr="00803DB7" w:rsidRDefault="00272BAA" w:rsidP="00803DB7">
            <w:pPr>
              <w:pStyle w:val="TableParagraph"/>
              <w:kinsoku w:val="0"/>
              <w:overflowPunct w:val="0"/>
              <w:jc w:val="center"/>
              <w:rPr>
                <w:sz w:val="22"/>
                <w:szCs w:val="22"/>
              </w:rPr>
            </w:pPr>
            <w:r w:rsidRPr="00803DB7">
              <w:rPr>
                <w:sz w:val="22"/>
                <w:szCs w:val="22"/>
              </w:rPr>
              <w:t>(0,19, 0,77)</w:t>
            </w:r>
          </w:p>
        </w:tc>
        <w:tc>
          <w:tcPr>
            <w:tcW w:w="952" w:type="dxa"/>
          </w:tcPr>
          <w:p w14:paraId="0E8F6DA4" w14:textId="77777777" w:rsidR="00272BAA" w:rsidRPr="00803DB7" w:rsidRDefault="00272BAA" w:rsidP="00803DB7">
            <w:pPr>
              <w:pStyle w:val="TableParagraph"/>
              <w:kinsoku w:val="0"/>
              <w:overflowPunct w:val="0"/>
              <w:rPr>
                <w:sz w:val="22"/>
                <w:szCs w:val="22"/>
              </w:rPr>
            </w:pPr>
          </w:p>
        </w:tc>
        <w:tc>
          <w:tcPr>
            <w:tcW w:w="1170" w:type="dxa"/>
          </w:tcPr>
          <w:p w14:paraId="2F6DF39D" w14:textId="77777777" w:rsidR="00272BAA" w:rsidRPr="00803DB7" w:rsidRDefault="00272BAA" w:rsidP="00803DB7">
            <w:pPr>
              <w:pStyle w:val="TableParagraph"/>
              <w:kinsoku w:val="0"/>
              <w:overflowPunct w:val="0"/>
              <w:jc w:val="center"/>
              <w:rPr>
                <w:sz w:val="22"/>
                <w:szCs w:val="22"/>
              </w:rPr>
            </w:pPr>
            <w:r w:rsidRPr="00803DB7">
              <w:rPr>
                <w:sz w:val="22"/>
                <w:szCs w:val="22"/>
              </w:rPr>
              <w:t>(0,39, 1,05)</w:t>
            </w:r>
          </w:p>
        </w:tc>
      </w:tr>
    </w:tbl>
    <w:p w14:paraId="0FBFC355"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Pr="00C57996">
        <w:rPr>
          <w:sz w:val="20"/>
          <w:szCs w:val="20"/>
        </w:rPr>
        <w:t xml:space="preserve"> Remiantis duomenimis, surinktais iki 372</w:t>
      </w:r>
      <w:r w:rsidR="00B72691" w:rsidRPr="00C57996">
        <w:rPr>
          <w:sz w:val="20"/>
          <w:szCs w:val="20"/>
        </w:rPr>
        <w:t> </w:t>
      </w:r>
      <w:r w:rsidRPr="00C57996">
        <w:rPr>
          <w:sz w:val="20"/>
          <w:szCs w:val="20"/>
        </w:rPr>
        <w:t>dienos (52</w:t>
      </w:r>
      <w:r w:rsidR="001B1078" w:rsidRPr="00C57996">
        <w:rPr>
          <w:sz w:val="20"/>
          <w:szCs w:val="20"/>
        </w:rPr>
        <w:t> savai</w:t>
      </w:r>
      <w:r w:rsidRPr="00C57996">
        <w:rPr>
          <w:sz w:val="20"/>
          <w:szCs w:val="20"/>
        </w:rPr>
        <w:t>tės + 7</w:t>
      </w:r>
      <w:r w:rsidR="00B72691" w:rsidRPr="00C57996">
        <w:rPr>
          <w:sz w:val="20"/>
          <w:szCs w:val="20"/>
        </w:rPr>
        <w:t> </w:t>
      </w:r>
      <w:r w:rsidRPr="00C57996">
        <w:rPr>
          <w:sz w:val="20"/>
          <w:szCs w:val="20"/>
        </w:rPr>
        <w:t>dienų riba).</w:t>
      </w:r>
    </w:p>
    <w:p w14:paraId="4AB550CC"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Pr="00C57996">
        <w:rPr>
          <w:sz w:val="20"/>
          <w:szCs w:val="20"/>
        </w:rPr>
        <w:t xml:space="preserve"> Remiantis logaritminiu </w:t>
      </w:r>
      <w:proofErr w:type="spellStart"/>
      <w:r w:rsidRPr="00C57996">
        <w:rPr>
          <w:sz w:val="20"/>
          <w:szCs w:val="20"/>
        </w:rPr>
        <w:t>ranginiu</w:t>
      </w:r>
      <w:proofErr w:type="spellEnd"/>
      <w:r w:rsidRPr="00C57996">
        <w:rPr>
          <w:sz w:val="20"/>
          <w:szCs w:val="20"/>
        </w:rPr>
        <w:t xml:space="preserve"> testu.</w:t>
      </w:r>
    </w:p>
    <w:p w14:paraId="28E96F70"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3</w:t>
      </w:r>
      <w:r w:rsidRPr="00C57996">
        <w:rPr>
          <w:sz w:val="20"/>
          <w:szCs w:val="20"/>
        </w:rPr>
        <w:t xml:space="preserve"> Remiantis </w:t>
      </w:r>
      <w:proofErr w:type="spellStart"/>
      <w:r w:rsidRPr="00C57996">
        <w:rPr>
          <w:sz w:val="20"/>
          <w:szCs w:val="20"/>
        </w:rPr>
        <w:t>Cox</w:t>
      </w:r>
      <w:proofErr w:type="spellEnd"/>
      <w:r w:rsidRPr="00C57996">
        <w:rPr>
          <w:sz w:val="20"/>
          <w:szCs w:val="20"/>
        </w:rPr>
        <w:t xml:space="preserve"> regresijos modeliu.</w:t>
      </w:r>
    </w:p>
    <w:p w14:paraId="1E64E08D" w14:textId="77777777" w:rsidR="00272BAA" w:rsidRPr="00803DB7" w:rsidRDefault="00272BAA" w:rsidP="00803DB7">
      <w:pPr>
        <w:pStyle w:val="Pagrindinistekstas"/>
        <w:kinsoku w:val="0"/>
        <w:overflowPunct w:val="0"/>
      </w:pPr>
    </w:p>
    <w:p w14:paraId="1F0731EE" w14:textId="77777777" w:rsidR="00272BAA" w:rsidRPr="00803DB7" w:rsidRDefault="00272BAA" w:rsidP="00803DB7">
      <w:pPr>
        <w:pStyle w:val="Pagrindinistekstas"/>
        <w:kinsoku w:val="0"/>
        <w:overflowPunct w:val="0"/>
      </w:pPr>
      <w:r w:rsidRPr="00803DB7">
        <w:t>Atlikus iš anksto apibrėžtą jautrumo analizę,</w:t>
      </w:r>
      <w:r w:rsidR="00B72691">
        <w:t xml:space="preserve"> </w:t>
      </w:r>
      <w:r w:rsidR="001B1078">
        <w:t>pacient</w:t>
      </w:r>
      <w:r w:rsidRPr="00803DB7">
        <w:t>ų, kuriems per 52</w:t>
      </w:r>
      <w:r w:rsidR="001B1078">
        <w:t> savai</w:t>
      </w:r>
      <w:r w:rsidRPr="00803DB7">
        <w:t xml:space="preserve">tes pasireiškė bent 1 pripažintas pasunkėjimas, dalis buvo mažesnė </w:t>
      </w:r>
      <w:proofErr w:type="spellStart"/>
      <w:r w:rsidRPr="00803DB7">
        <w:t>nintedanibu</w:t>
      </w:r>
      <w:proofErr w:type="spellEnd"/>
      <w:r w:rsidRPr="00803DB7">
        <w:t xml:space="preserve"> gydytoje grupėje (1,9</w:t>
      </w:r>
      <w:r w:rsidR="00F00B55" w:rsidRPr="00F00B55">
        <w:t> %</w:t>
      </w:r>
      <w:r w:rsidR="00B72691">
        <w:t xml:space="preserve"> </w:t>
      </w:r>
      <w:r w:rsidR="001B1078">
        <w:t>pacient</w:t>
      </w:r>
      <w:r w:rsidRPr="00803DB7">
        <w:t>ų) negu placebu gydytoje grupėje (5,7</w:t>
      </w:r>
      <w:r w:rsidR="00F00B55" w:rsidRPr="00F00B55">
        <w:t> %</w:t>
      </w:r>
      <w:r w:rsidR="001B1078">
        <w:t> pacient</w:t>
      </w:r>
      <w:r w:rsidRPr="00803DB7">
        <w:t>ų). Analizuojant pripažintus pasunkėjimo atvejus naudojant bendrus duomenis, laikotarpio iki pasunkėjimo analize nustatytas rizikos santykis (RS) buvo 0,32 (95</w:t>
      </w:r>
      <w:r w:rsidR="00F00B55" w:rsidRPr="00F00B55">
        <w:t> %</w:t>
      </w:r>
      <w:r w:rsidRPr="00803DB7">
        <w:t xml:space="preserve"> PI 0,16, 0,65; p</w:t>
      </w:r>
      <w:r w:rsidR="00B72691">
        <w:t> </w:t>
      </w:r>
      <w:r w:rsidRPr="00803DB7">
        <w:t>=</w:t>
      </w:r>
      <w:r w:rsidR="00B72691">
        <w:t> </w:t>
      </w:r>
      <w:r w:rsidRPr="00803DB7">
        <w:t>0,0010).</w:t>
      </w:r>
    </w:p>
    <w:p w14:paraId="72132D7B" w14:textId="77777777" w:rsidR="00272BAA" w:rsidRPr="00803DB7" w:rsidRDefault="00272BAA" w:rsidP="00803DB7">
      <w:pPr>
        <w:pStyle w:val="Pagrindinistekstas"/>
        <w:kinsoku w:val="0"/>
        <w:overflowPunct w:val="0"/>
      </w:pPr>
    </w:p>
    <w:p w14:paraId="64C4C676" w14:textId="77777777" w:rsidR="00272BAA" w:rsidRPr="00803DB7" w:rsidRDefault="00272BAA" w:rsidP="00803DB7">
      <w:pPr>
        <w:pStyle w:val="Pagrindinistekstas"/>
        <w:kinsoku w:val="0"/>
        <w:overflowPunct w:val="0"/>
        <w:rPr>
          <w:i/>
          <w:iCs/>
        </w:rPr>
      </w:pPr>
      <w:r w:rsidRPr="00803DB7">
        <w:rPr>
          <w:i/>
          <w:iCs/>
          <w:u w:val="single"/>
        </w:rPr>
        <w:t>Išgyvenamumo analizė</w:t>
      </w:r>
    </w:p>
    <w:p w14:paraId="6BFE8397" w14:textId="77777777" w:rsidR="00272BAA" w:rsidRPr="00803DB7" w:rsidRDefault="00272BAA" w:rsidP="00803DB7">
      <w:pPr>
        <w:pStyle w:val="Pagrindinistekstas"/>
        <w:kinsoku w:val="0"/>
        <w:overflowPunct w:val="0"/>
      </w:pPr>
      <w:r w:rsidRPr="00803DB7">
        <w:t>Iš anksto numatyta bendra INPULSIS tyrimų išgyvenamumo duomenų analizė parodė, kad bendras mirtingumas per 52</w:t>
      </w:r>
      <w:r w:rsidR="001B1078">
        <w:t> savai</w:t>
      </w:r>
      <w:r w:rsidRPr="00803DB7">
        <w:t xml:space="preserve">tes buvo mažesnis </w:t>
      </w:r>
      <w:proofErr w:type="spellStart"/>
      <w:r w:rsidRPr="00803DB7">
        <w:t>nintedanibu</w:t>
      </w:r>
      <w:proofErr w:type="spellEnd"/>
      <w:r w:rsidRPr="00803DB7">
        <w:t xml:space="preserve"> gydytoje grupėje (5,5</w:t>
      </w:r>
      <w:r w:rsidR="00F00B55" w:rsidRPr="00F00B55">
        <w:t> %</w:t>
      </w:r>
      <w:r w:rsidRPr="00803DB7">
        <w:t>), palyginti su placebu gydyta grupe (7,8</w:t>
      </w:r>
      <w:r w:rsidR="00F00B55" w:rsidRPr="00F00B55">
        <w:t> %</w:t>
      </w:r>
      <w:r w:rsidRPr="00803DB7">
        <w:t>). Laikotarpio iki mirties analize nustatytas RS buvo 0,7</w:t>
      </w:r>
      <w:r w:rsidR="00544C0C">
        <w:t>0</w:t>
      </w:r>
      <w:r w:rsidRPr="00803DB7">
        <w:t xml:space="preserve"> (95</w:t>
      </w:r>
      <w:r w:rsidR="00F00B55" w:rsidRPr="00F00B55">
        <w:t> %</w:t>
      </w:r>
      <w:r w:rsidRPr="00803DB7">
        <w:t xml:space="preserve"> PI 0,43, 1,12; p</w:t>
      </w:r>
      <w:r w:rsidR="00551E76">
        <w:t> </w:t>
      </w:r>
      <w:r w:rsidRPr="00803DB7">
        <w:t>=</w:t>
      </w:r>
      <w:r w:rsidR="00551E76">
        <w:t> </w:t>
      </w:r>
      <w:r w:rsidRPr="00803DB7">
        <w:t xml:space="preserve">0,1399). Visų išgyvenamumo vertinamųjų baigčių rezultatai (pvz., mirtingumas vartojant vaistinį preparatą ir mirtingumas dėl kvėpavimo sistemos) parodė pastovų kiekybinį skirtumą </w:t>
      </w:r>
      <w:proofErr w:type="spellStart"/>
      <w:r w:rsidRPr="00803DB7">
        <w:t>nintedanibo</w:t>
      </w:r>
      <w:proofErr w:type="spellEnd"/>
      <w:r w:rsidRPr="00803DB7">
        <w:t xml:space="preserve"> naudai.</w:t>
      </w:r>
    </w:p>
    <w:p w14:paraId="1E0B392F" w14:textId="77777777" w:rsidR="00272BAA" w:rsidRDefault="00272BAA" w:rsidP="00803DB7">
      <w:pPr>
        <w:pStyle w:val="Pagrindinistekstas"/>
        <w:kinsoku w:val="0"/>
        <w:overflowPunct w:val="0"/>
      </w:pPr>
    </w:p>
    <w:p w14:paraId="2F9D8755" w14:textId="2ED8A316" w:rsidR="00272BAA" w:rsidRDefault="00483521" w:rsidP="003D6210">
      <w:pPr>
        <w:pStyle w:val="Antrat2"/>
        <w:numPr>
          <w:ilvl w:val="0"/>
          <w:numId w:val="0"/>
        </w:numPr>
        <w:ind w:left="851" w:hanging="851"/>
      </w:pPr>
      <w:r>
        <w:t>8</w:t>
      </w:r>
      <w:r w:rsidR="00801554">
        <w:t> </w:t>
      </w:r>
      <w:r w:rsidR="00272BAA" w:rsidRPr="00803DB7">
        <w:t>lentelė.</w:t>
      </w:r>
      <w:r w:rsidR="00272BAA" w:rsidRPr="00803DB7">
        <w:tab/>
        <w:t>Mirtingumas dėl visų priežasčių per 52</w:t>
      </w:r>
      <w:r w:rsidR="001B1078">
        <w:t> savai</w:t>
      </w:r>
      <w:r w:rsidR="00272BAA" w:rsidRPr="00803DB7">
        <w:t>tes tyrimų INPULSIS-1 ir INPULSIS-2</w:t>
      </w:r>
      <w:r w:rsidR="00801554">
        <w:t xml:space="preserve"> </w:t>
      </w:r>
      <w:r w:rsidR="00197AC5">
        <w:t>met</w:t>
      </w:r>
      <w:r w:rsidR="00272BAA" w:rsidRPr="00803DB7">
        <w:t xml:space="preserve">u bei bendri jų duomenys </w:t>
      </w:r>
      <w:r w:rsidR="001B1078">
        <w:t>–</w:t>
      </w:r>
      <w:r w:rsidR="00272BAA" w:rsidRPr="00803DB7">
        <w:t xml:space="preserve"> gydyta grupė</w:t>
      </w:r>
    </w:p>
    <w:p w14:paraId="495D97C1" w14:textId="77777777" w:rsidR="00583A80" w:rsidRPr="00583A80" w:rsidRDefault="00583A80" w:rsidP="00583A80"/>
    <w:tbl>
      <w:tblPr>
        <w:tblW w:w="9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86"/>
        <w:gridCol w:w="1444"/>
        <w:gridCol w:w="990"/>
        <w:gridCol w:w="1414"/>
        <w:gridCol w:w="988"/>
        <w:gridCol w:w="1389"/>
      </w:tblGrid>
      <w:tr w:rsidR="00272BAA" w:rsidRPr="00803DB7" w14:paraId="11BD09CB" w14:textId="77777777" w:rsidTr="00191CD3">
        <w:trPr>
          <w:trHeight w:val="467"/>
          <w:tblHeader/>
        </w:trPr>
        <w:tc>
          <w:tcPr>
            <w:tcW w:w="1980" w:type="dxa"/>
          </w:tcPr>
          <w:p w14:paraId="269392B8" w14:textId="77777777" w:rsidR="00272BAA" w:rsidRPr="00803DB7" w:rsidRDefault="00272BAA" w:rsidP="00803DB7">
            <w:pPr>
              <w:pStyle w:val="TableParagraph"/>
              <w:kinsoku w:val="0"/>
              <w:overflowPunct w:val="0"/>
              <w:rPr>
                <w:sz w:val="22"/>
                <w:szCs w:val="22"/>
              </w:rPr>
            </w:pPr>
          </w:p>
        </w:tc>
        <w:tc>
          <w:tcPr>
            <w:tcW w:w="2430" w:type="dxa"/>
            <w:gridSpan w:val="2"/>
          </w:tcPr>
          <w:p w14:paraId="06705AE3"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INPULSIS-1</w:t>
            </w:r>
          </w:p>
        </w:tc>
        <w:tc>
          <w:tcPr>
            <w:tcW w:w="2404" w:type="dxa"/>
            <w:gridSpan w:val="2"/>
          </w:tcPr>
          <w:p w14:paraId="1F5B793A"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INPULSIS-2</w:t>
            </w:r>
          </w:p>
        </w:tc>
        <w:tc>
          <w:tcPr>
            <w:tcW w:w="2377" w:type="dxa"/>
            <w:gridSpan w:val="2"/>
          </w:tcPr>
          <w:p w14:paraId="134679D8" w14:textId="77777777" w:rsidR="00272BAA" w:rsidRPr="003D6210" w:rsidRDefault="00272BAA" w:rsidP="00801554">
            <w:pPr>
              <w:pStyle w:val="TableParagraph"/>
              <w:kinsoku w:val="0"/>
              <w:overflowPunct w:val="0"/>
              <w:jc w:val="center"/>
              <w:rPr>
                <w:b/>
                <w:bCs/>
                <w:sz w:val="22"/>
                <w:szCs w:val="22"/>
              </w:rPr>
            </w:pPr>
            <w:r w:rsidRPr="003D6210">
              <w:rPr>
                <w:b/>
                <w:bCs/>
                <w:sz w:val="22"/>
                <w:szCs w:val="22"/>
              </w:rPr>
              <w:t>INPULSIS-1 ir INPULSIS-2</w:t>
            </w:r>
            <w:r w:rsidR="00801554">
              <w:rPr>
                <w:b/>
                <w:bCs/>
                <w:sz w:val="22"/>
                <w:szCs w:val="22"/>
              </w:rPr>
              <w:t xml:space="preserve"> </w:t>
            </w:r>
            <w:r w:rsidRPr="003D6210">
              <w:rPr>
                <w:b/>
                <w:bCs/>
                <w:sz w:val="22"/>
                <w:szCs w:val="22"/>
              </w:rPr>
              <w:t>sujungti</w:t>
            </w:r>
          </w:p>
        </w:tc>
      </w:tr>
      <w:tr w:rsidR="008D75C8" w:rsidRPr="00803DB7" w14:paraId="6D00BF23" w14:textId="77777777" w:rsidTr="00191CD3">
        <w:trPr>
          <w:trHeight w:val="1052"/>
          <w:tblHeader/>
        </w:trPr>
        <w:tc>
          <w:tcPr>
            <w:tcW w:w="1980" w:type="dxa"/>
          </w:tcPr>
          <w:p w14:paraId="1C2D7EAD" w14:textId="77777777" w:rsidR="008D75C8" w:rsidRPr="00803DB7" w:rsidRDefault="008D75C8" w:rsidP="00803DB7">
            <w:pPr>
              <w:pStyle w:val="TableParagraph"/>
              <w:kinsoku w:val="0"/>
              <w:overflowPunct w:val="0"/>
              <w:rPr>
                <w:sz w:val="22"/>
                <w:szCs w:val="22"/>
              </w:rPr>
            </w:pPr>
          </w:p>
        </w:tc>
        <w:tc>
          <w:tcPr>
            <w:tcW w:w="986" w:type="dxa"/>
          </w:tcPr>
          <w:p w14:paraId="186162BB" w14:textId="77777777" w:rsidR="008D75C8" w:rsidRPr="00803DB7" w:rsidRDefault="008D75C8" w:rsidP="00803DB7">
            <w:pPr>
              <w:pStyle w:val="TableParagraph"/>
              <w:kinsoku w:val="0"/>
              <w:overflowPunct w:val="0"/>
              <w:jc w:val="center"/>
              <w:rPr>
                <w:sz w:val="22"/>
                <w:szCs w:val="22"/>
              </w:rPr>
            </w:pPr>
            <w:r w:rsidRPr="00803DB7">
              <w:rPr>
                <w:sz w:val="22"/>
                <w:szCs w:val="22"/>
              </w:rPr>
              <w:t>Placebas</w:t>
            </w:r>
          </w:p>
        </w:tc>
        <w:tc>
          <w:tcPr>
            <w:tcW w:w="1444" w:type="dxa"/>
          </w:tcPr>
          <w:p w14:paraId="6B155608" w14:textId="77777777" w:rsidR="008D75C8" w:rsidRPr="00803DB7" w:rsidRDefault="008D75C8" w:rsidP="008D75C8">
            <w:pPr>
              <w:pStyle w:val="TableParagraph"/>
              <w:kinsoku w:val="0"/>
              <w:overflowPunct w:val="0"/>
              <w:jc w:val="center"/>
              <w:rPr>
                <w:sz w:val="22"/>
                <w:szCs w:val="22"/>
              </w:rPr>
            </w:pPr>
            <w:proofErr w:type="spellStart"/>
            <w:r>
              <w:rPr>
                <w:sz w:val="22"/>
                <w:szCs w:val="22"/>
              </w:rPr>
              <w:t>Nintedanibas</w:t>
            </w:r>
            <w:proofErr w:type="spellEnd"/>
            <w:r>
              <w:rPr>
                <w:sz w:val="22"/>
                <w:szCs w:val="22"/>
              </w:rPr>
              <w:t xml:space="preserve"> </w:t>
            </w:r>
            <w:r w:rsidRPr="00803DB7">
              <w:rPr>
                <w:sz w:val="22"/>
                <w:szCs w:val="22"/>
              </w:rPr>
              <w:t>150</w:t>
            </w:r>
            <w:r>
              <w:rPr>
                <w:sz w:val="22"/>
                <w:szCs w:val="22"/>
              </w:rPr>
              <w:t> mg</w:t>
            </w:r>
            <w:r w:rsidRPr="00803DB7">
              <w:rPr>
                <w:sz w:val="22"/>
                <w:szCs w:val="22"/>
              </w:rPr>
              <w:t xml:space="preserve"> du kartus per</w:t>
            </w:r>
            <w:r>
              <w:rPr>
                <w:sz w:val="22"/>
                <w:szCs w:val="22"/>
              </w:rPr>
              <w:t xml:space="preserve"> </w:t>
            </w:r>
            <w:r w:rsidRPr="00803DB7">
              <w:rPr>
                <w:sz w:val="22"/>
                <w:szCs w:val="22"/>
              </w:rPr>
              <w:t>parą</w:t>
            </w:r>
          </w:p>
        </w:tc>
        <w:tc>
          <w:tcPr>
            <w:tcW w:w="990" w:type="dxa"/>
          </w:tcPr>
          <w:p w14:paraId="2C92504B" w14:textId="77777777" w:rsidR="008D75C8" w:rsidRPr="00803DB7" w:rsidRDefault="008D75C8" w:rsidP="00803DB7">
            <w:pPr>
              <w:pStyle w:val="TableParagraph"/>
              <w:kinsoku w:val="0"/>
              <w:overflowPunct w:val="0"/>
              <w:jc w:val="center"/>
              <w:rPr>
                <w:sz w:val="22"/>
                <w:szCs w:val="22"/>
              </w:rPr>
            </w:pPr>
            <w:r w:rsidRPr="00803DB7">
              <w:rPr>
                <w:sz w:val="22"/>
                <w:szCs w:val="22"/>
              </w:rPr>
              <w:t>Placebas</w:t>
            </w:r>
          </w:p>
        </w:tc>
        <w:tc>
          <w:tcPr>
            <w:tcW w:w="1414" w:type="dxa"/>
          </w:tcPr>
          <w:p w14:paraId="041F0991" w14:textId="77777777" w:rsidR="008D75C8" w:rsidRPr="00803DB7" w:rsidRDefault="008D75C8" w:rsidP="008D75C8">
            <w:pPr>
              <w:pStyle w:val="TableParagraph"/>
              <w:kinsoku w:val="0"/>
              <w:overflowPunct w:val="0"/>
              <w:jc w:val="center"/>
              <w:rPr>
                <w:sz w:val="22"/>
                <w:szCs w:val="22"/>
              </w:rPr>
            </w:pPr>
            <w:proofErr w:type="spellStart"/>
            <w:r>
              <w:rPr>
                <w:sz w:val="22"/>
                <w:szCs w:val="22"/>
              </w:rPr>
              <w:t>Nintedanibas</w:t>
            </w:r>
            <w:proofErr w:type="spellEnd"/>
            <w:r>
              <w:rPr>
                <w:sz w:val="22"/>
                <w:szCs w:val="22"/>
              </w:rPr>
              <w:t xml:space="preserve"> </w:t>
            </w:r>
            <w:r w:rsidRPr="00803DB7">
              <w:rPr>
                <w:sz w:val="22"/>
                <w:szCs w:val="22"/>
              </w:rPr>
              <w:t>150</w:t>
            </w:r>
            <w:r>
              <w:rPr>
                <w:sz w:val="22"/>
                <w:szCs w:val="22"/>
              </w:rPr>
              <w:t> mg</w:t>
            </w:r>
            <w:r w:rsidRPr="00803DB7">
              <w:rPr>
                <w:sz w:val="22"/>
                <w:szCs w:val="22"/>
              </w:rPr>
              <w:t xml:space="preserve"> du kartus per</w:t>
            </w:r>
            <w:r>
              <w:rPr>
                <w:sz w:val="22"/>
                <w:szCs w:val="22"/>
              </w:rPr>
              <w:t xml:space="preserve"> </w:t>
            </w:r>
            <w:r w:rsidRPr="00803DB7">
              <w:rPr>
                <w:sz w:val="22"/>
                <w:szCs w:val="22"/>
              </w:rPr>
              <w:t>parą</w:t>
            </w:r>
          </w:p>
        </w:tc>
        <w:tc>
          <w:tcPr>
            <w:tcW w:w="988" w:type="dxa"/>
          </w:tcPr>
          <w:p w14:paraId="35BEBB9F" w14:textId="77777777" w:rsidR="008D75C8" w:rsidRPr="00803DB7" w:rsidRDefault="008D75C8" w:rsidP="00803DB7">
            <w:pPr>
              <w:pStyle w:val="TableParagraph"/>
              <w:kinsoku w:val="0"/>
              <w:overflowPunct w:val="0"/>
              <w:jc w:val="center"/>
              <w:rPr>
                <w:sz w:val="22"/>
                <w:szCs w:val="22"/>
              </w:rPr>
            </w:pPr>
            <w:r w:rsidRPr="00803DB7">
              <w:rPr>
                <w:sz w:val="22"/>
                <w:szCs w:val="22"/>
              </w:rPr>
              <w:t>Placebas</w:t>
            </w:r>
          </w:p>
        </w:tc>
        <w:tc>
          <w:tcPr>
            <w:tcW w:w="1389" w:type="dxa"/>
          </w:tcPr>
          <w:p w14:paraId="71308239" w14:textId="77777777" w:rsidR="008D75C8" w:rsidRPr="00803DB7" w:rsidRDefault="008D75C8" w:rsidP="008D75C8">
            <w:pPr>
              <w:pStyle w:val="TableParagraph"/>
              <w:kinsoku w:val="0"/>
              <w:overflowPunct w:val="0"/>
              <w:jc w:val="center"/>
              <w:rPr>
                <w:sz w:val="22"/>
                <w:szCs w:val="22"/>
              </w:rPr>
            </w:pPr>
            <w:proofErr w:type="spellStart"/>
            <w:r>
              <w:rPr>
                <w:sz w:val="22"/>
                <w:szCs w:val="22"/>
              </w:rPr>
              <w:t>Nintedanibas</w:t>
            </w:r>
            <w:proofErr w:type="spellEnd"/>
            <w:r>
              <w:rPr>
                <w:sz w:val="22"/>
                <w:szCs w:val="22"/>
              </w:rPr>
              <w:t xml:space="preserve"> </w:t>
            </w:r>
            <w:r w:rsidRPr="00803DB7">
              <w:rPr>
                <w:sz w:val="22"/>
                <w:szCs w:val="22"/>
              </w:rPr>
              <w:t>150</w:t>
            </w:r>
            <w:r>
              <w:rPr>
                <w:sz w:val="22"/>
                <w:szCs w:val="22"/>
              </w:rPr>
              <w:t> mg</w:t>
            </w:r>
            <w:r w:rsidRPr="00803DB7">
              <w:rPr>
                <w:sz w:val="22"/>
                <w:szCs w:val="22"/>
              </w:rPr>
              <w:t xml:space="preserve"> du kartus per</w:t>
            </w:r>
            <w:r>
              <w:rPr>
                <w:sz w:val="22"/>
                <w:szCs w:val="22"/>
              </w:rPr>
              <w:t xml:space="preserve"> </w:t>
            </w:r>
            <w:r w:rsidRPr="00803DB7">
              <w:rPr>
                <w:sz w:val="22"/>
                <w:szCs w:val="22"/>
              </w:rPr>
              <w:t>parą</w:t>
            </w:r>
          </w:p>
        </w:tc>
      </w:tr>
      <w:tr w:rsidR="00272BAA" w:rsidRPr="00803DB7" w14:paraId="0AEF2EAE" w14:textId="77777777" w:rsidTr="00191CD3">
        <w:trPr>
          <w:trHeight w:val="558"/>
        </w:trPr>
        <w:tc>
          <w:tcPr>
            <w:tcW w:w="1980" w:type="dxa"/>
          </w:tcPr>
          <w:p w14:paraId="50B19A6C" w14:textId="77777777" w:rsidR="00272BAA" w:rsidRPr="00803DB7" w:rsidRDefault="00272BAA" w:rsidP="00803DB7">
            <w:pPr>
              <w:pStyle w:val="TableParagraph"/>
              <w:kinsoku w:val="0"/>
              <w:overflowPunct w:val="0"/>
              <w:rPr>
                <w:sz w:val="22"/>
                <w:szCs w:val="22"/>
              </w:rPr>
            </w:pPr>
            <w:r w:rsidRPr="00803DB7">
              <w:rPr>
                <w:sz w:val="22"/>
                <w:szCs w:val="22"/>
              </w:rPr>
              <w:t>Pacientų, kuriems yra rizika, skaičius</w:t>
            </w:r>
          </w:p>
        </w:tc>
        <w:tc>
          <w:tcPr>
            <w:tcW w:w="986" w:type="dxa"/>
          </w:tcPr>
          <w:p w14:paraId="487E130D" w14:textId="77777777" w:rsidR="00272BAA" w:rsidRPr="00803DB7" w:rsidRDefault="00272BAA" w:rsidP="008D75C8">
            <w:pPr>
              <w:pStyle w:val="TableParagraph"/>
              <w:kinsoku w:val="0"/>
              <w:overflowPunct w:val="0"/>
              <w:jc w:val="center"/>
              <w:rPr>
                <w:sz w:val="22"/>
                <w:szCs w:val="22"/>
              </w:rPr>
            </w:pPr>
            <w:r w:rsidRPr="00803DB7">
              <w:rPr>
                <w:sz w:val="22"/>
                <w:szCs w:val="22"/>
              </w:rPr>
              <w:t>204</w:t>
            </w:r>
          </w:p>
        </w:tc>
        <w:tc>
          <w:tcPr>
            <w:tcW w:w="1444" w:type="dxa"/>
          </w:tcPr>
          <w:p w14:paraId="27ADB031" w14:textId="77777777" w:rsidR="00272BAA" w:rsidRPr="00803DB7" w:rsidRDefault="00272BAA" w:rsidP="008D75C8">
            <w:pPr>
              <w:pStyle w:val="TableParagraph"/>
              <w:kinsoku w:val="0"/>
              <w:overflowPunct w:val="0"/>
              <w:jc w:val="center"/>
              <w:rPr>
                <w:sz w:val="22"/>
                <w:szCs w:val="22"/>
              </w:rPr>
            </w:pPr>
            <w:r w:rsidRPr="00803DB7">
              <w:rPr>
                <w:sz w:val="22"/>
                <w:szCs w:val="22"/>
              </w:rPr>
              <w:t>309</w:t>
            </w:r>
          </w:p>
        </w:tc>
        <w:tc>
          <w:tcPr>
            <w:tcW w:w="990" w:type="dxa"/>
          </w:tcPr>
          <w:p w14:paraId="4D4D12CE" w14:textId="77777777" w:rsidR="00272BAA" w:rsidRPr="00803DB7" w:rsidRDefault="00272BAA" w:rsidP="008D75C8">
            <w:pPr>
              <w:pStyle w:val="TableParagraph"/>
              <w:kinsoku w:val="0"/>
              <w:overflowPunct w:val="0"/>
              <w:jc w:val="center"/>
              <w:rPr>
                <w:sz w:val="22"/>
                <w:szCs w:val="22"/>
              </w:rPr>
            </w:pPr>
            <w:r w:rsidRPr="00803DB7">
              <w:rPr>
                <w:sz w:val="22"/>
                <w:szCs w:val="22"/>
              </w:rPr>
              <w:t>219</w:t>
            </w:r>
          </w:p>
        </w:tc>
        <w:tc>
          <w:tcPr>
            <w:tcW w:w="1414" w:type="dxa"/>
          </w:tcPr>
          <w:p w14:paraId="20D73BDC" w14:textId="77777777" w:rsidR="00272BAA" w:rsidRPr="00803DB7" w:rsidRDefault="00272BAA" w:rsidP="008D75C8">
            <w:pPr>
              <w:pStyle w:val="TableParagraph"/>
              <w:kinsoku w:val="0"/>
              <w:overflowPunct w:val="0"/>
              <w:jc w:val="center"/>
              <w:rPr>
                <w:sz w:val="22"/>
                <w:szCs w:val="22"/>
              </w:rPr>
            </w:pPr>
            <w:r w:rsidRPr="00803DB7">
              <w:rPr>
                <w:sz w:val="22"/>
                <w:szCs w:val="22"/>
              </w:rPr>
              <w:t>329</w:t>
            </w:r>
          </w:p>
        </w:tc>
        <w:tc>
          <w:tcPr>
            <w:tcW w:w="988" w:type="dxa"/>
          </w:tcPr>
          <w:p w14:paraId="7C202449" w14:textId="77777777" w:rsidR="00272BAA" w:rsidRPr="00803DB7" w:rsidRDefault="00272BAA" w:rsidP="008D75C8">
            <w:pPr>
              <w:pStyle w:val="TableParagraph"/>
              <w:kinsoku w:val="0"/>
              <w:overflowPunct w:val="0"/>
              <w:jc w:val="center"/>
              <w:rPr>
                <w:sz w:val="22"/>
                <w:szCs w:val="22"/>
              </w:rPr>
            </w:pPr>
            <w:r w:rsidRPr="00803DB7">
              <w:rPr>
                <w:sz w:val="22"/>
                <w:szCs w:val="22"/>
              </w:rPr>
              <w:t>423</w:t>
            </w:r>
          </w:p>
        </w:tc>
        <w:tc>
          <w:tcPr>
            <w:tcW w:w="1389" w:type="dxa"/>
          </w:tcPr>
          <w:p w14:paraId="781CFBA7" w14:textId="77777777" w:rsidR="00272BAA" w:rsidRPr="00803DB7" w:rsidRDefault="00272BAA" w:rsidP="008D75C8">
            <w:pPr>
              <w:pStyle w:val="TableParagraph"/>
              <w:kinsoku w:val="0"/>
              <w:overflowPunct w:val="0"/>
              <w:jc w:val="center"/>
              <w:rPr>
                <w:sz w:val="22"/>
                <w:szCs w:val="22"/>
              </w:rPr>
            </w:pPr>
            <w:r w:rsidRPr="00803DB7">
              <w:rPr>
                <w:sz w:val="22"/>
                <w:szCs w:val="22"/>
              </w:rPr>
              <w:t>638</w:t>
            </w:r>
          </w:p>
        </w:tc>
      </w:tr>
      <w:tr w:rsidR="00272BAA" w:rsidRPr="00803DB7" w14:paraId="07B04E01" w14:textId="77777777" w:rsidTr="00191CD3">
        <w:trPr>
          <w:trHeight w:val="1012"/>
        </w:trPr>
        <w:tc>
          <w:tcPr>
            <w:tcW w:w="1980" w:type="dxa"/>
          </w:tcPr>
          <w:p w14:paraId="14DE8A2D" w14:textId="77777777" w:rsidR="00272BAA" w:rsidRPr="00803DB7" w:rsidRDefault="00272BAA" w:rsidP="008D75C8">
            <w:pPr>
              <w:pStyle w:val="TableParagraph"/>
              <w:kinsoku w:val="0"/>
              <w:overflowPunct w:val="0"/>
              <w:rPr>
                <w:sz w:val="22"/>
                <w:szCs w:val="22"/>
              </w:rPr>
            </w:pPr>
            <w:r w:rsidRPr="00803DB7">
              <w:rPr>
                <w:sz w:val="22"/>
                <w:szCs w:val="22"/>
              </w:rPr>
              <w:lastRenderedPageBreak/>
              <w:t>Pacientų, kuriems pasireiškė pasunkėjim</w:t>
            </w:r>
            <w:r w:rsidR="008A08ED">
              <w:rPr>
                <w:sz w:val="22"/>
                <w:szCs w:val="22"/>
              </w:rPr>
              <w:t>o atvejų</w:t>
            </w:r>
            <w:r w:rsidRPr="00803DB7">
              <w:rPr>
                <w:sz w:val="22"/>
                <w:szCs w:val="22"/>
              </w:rPr>
              <w:t>,</w:t>
            </w:r>
            <w:r w:rsidR="008D75C8">
              <w:rPr>
                <w:sz w:val="22"/>
                <w:szCs w:val="22"/>
              </w:rPr>
              <w:t xml:space="preserve"> </w:t>
            </w:r>
            <w:r w:rsidRPr="00803DB7">
              <w:rPr>
                <w:sz w:val="22"/>
                <w:szCs w:val="22"/>
              </w:rPr>
              <w:t>skaičius (%)</w:t>
            </w:r>
          </w:p>
        </w:tc>
        <w:tc>
          <w:tcPr>
            <w:tcW w:w="986" w:type="dxa"/>
          </w:tcPr>
          <w:p w14:paraId="3867A655" w14:textId="77777777" w:rsidR="00272BAA" w:rsidRPr="00803DB7" w:rsidRDefault="00272BAA" w:rsidP="008D75C8">
            <w:pPr>
              <w:pStyle w:val="TableParagraph"/>
              <w:kinsoku w:val="0"/>
              <w:overflowPunct w:val="0"/>
              <w:jc w:val="center"/>
              <w:rPr>
                <w:sz w:val="22"/>
                <w:szCs w:val="22"/>
              </w:rPr>
            </w:pPr>
            <w:r w:rsidRPr="00803DB7">
              <w:rPr>
                <w:sz w:val="22"/>
                <w:szCs w:val="22"/>
              </w:rPr>
              <w:t>13 (6,4)</w:t>
            </w:r>
          </w:p>
        </w:tc>
        <w:tc>
          <w:tcPr>
            <w:tcW w:w="1444" w:type="dxa"/>
          </w:tcPr>
          <w:p w14:paraId="7B64D761" w14:textId="77777777" w:rsidR="00272BAA" w:rsidRPr="00803DB7" w:rsidRDefault="00272BAA" w:rsidP="008D75C8">
            <w:pPr>
              <w:pStyle w:val="TableParagraph"/>
              <w:kinsoku w:val="0"/>
              <w:overflowPunct w:val="0"/>
              <w:jc w:val="center"/>
              <w:rPr>
                <w:sz w:val="22"/>
                <w:szCs w:val="22"/>
              </w:rPr>
            </w:pPr>
            <w:r w:rsidRPr="00803DB7">
              <w:rPr>
                <w:sz w:val="22"/>
                <w:szCs w:val="22"/>
              </w:rPr>
              <w:t>13 (4,2)</w:t>
            </w:r>
          </w:p>
        </w:tc>
        <w:tc>
          <w:tcPr>
            <w:tcW w:w="990" w:type="dxa"/>
          </w:tcPr>
          <w:p w14:paraId="66A78F89" w14:textId="77777777" w:rsidR="00272BAA" w:rsidRPr="00803DB7" w:rsidRDefault="00272BAA" w:rsidP="008D75C8">
            <w:pPr>
              <w:pStyle w:val="TableParagraph"/>
              <w:kinsoku w:val="0"/>
              <w:overflowPunct w:val="0"/>
              <w:jc w:val="center"/>
              <w:rPr>
                <w:sz w:val="22"/>
                <w:szCs w:val="22"/>
              </w:rPr>
            </w:pPr>
            <w:r w:rsidRPr="00803DB7">
              <w:rPr>
                <w:sz w:val="22"/>
                <w:szCs w:val="22"/>
              </w:rPr>
              <w:t>20 (9,1)</w:t>
            </w:r>
          </w:p>
        </w:tc>
        <w:tc>
          <w:tcPr>
            <w:tcW w:w="1414" w:type="dxa"/>
          </w:tcPr>
          <w:p w14:paraId="453A58CE" w14:textId="77777777" w:rsidR="00272BAA" w:rsidRPr="00803DB7" w:rsidRDefault="00272BAA" w:rsidP="008D75C8">
            <w:pPr>
              <w:pStyle w:val="TableParagraph"/>
              <w:kinsoku w:val="0"/>
              <w:overflowPunct w:val="0"/>
              <w:jc w:val="center"/>
              <w:rPr>
                <w:sz w:val="22"/>
                <w:szCs w:val="22"/>
              </w:rPr>
            </w:pPr>
            <w:r w:rsidRPr="00803DB7">
              <w:rPr>
                <w:sz w:val="22"/>
                <w:szCs w:val="22"/>
              </w:rPr>
              <w:t>22 (6,7)</w:t>
            </w:r>
          </w:p>
        </w:tc>
        <w:tc>
          <w:tcPr>
            <w:tcW w:w="988" w:type="dxa"/>
          </w:tcPr>
          <w:p w14:paraId="6A6DAF19" w14:textId="77777777" w:rsidR="00272BAA" w:rsidRPr="00803DB7" w:rsidRDefault="00272BAA" w:rsidP="008D75C8">
            <w:pPr>
              <w:pStyle w:val="TableParagraph"/>
              <w:kinsoku w:val="0"/>
              <w:overflowPunct w:val="0"/>
              <w:jc w:val="center"/>
              <w:rPr>
                <w:sz w:val="22"/>
                <w:szCs w:val="22"/>
              </w:rPr>
            </w:pPr>
            <w:r w:rsidRPr="00803DB7">
              <w:rPr>
                <w:sz w:val="22"/>
                <w:szCs w:val="22"/>
              </w:rPr>
              <w:t>33 (7,8)</w:t>
            </w:r>
          </w:p>
        </w:tc>
        <w:tc>
          <w:tcPr>
            <w:tcW w:w="1389" w:type="dxa"/>
          </w:tcPr>
          <w:p w14:paraId="0CE3513D" w14:textId="77777777" w:rsidR="00272BAA" w:rsidRPr="00803DB7" w:rsidRDefault="00272BAA" w:rsidP="008D75C8">
            <w:pPr>
              <w:pStyle w:val="TableParagraph"/>
              <w:kinsoku w:val="0"/>
              <w:overflowPunct w:val="0"/>
              <w:jc w:val="center"/>
              <w:rPr>
                <w:sz w:val="22"/>
                <w:szCs w:val="22"/>
              </w:rPr>
            </w:pPr>
            <w:r w:rsidRPr="00803DB7">
              <w:rPr>
                <w:sz w:val="22"/>
                <w:szCs w:val="22"/>
              </w:rPr>
              <w:t>35 (5,5)</w:t>
            </w:r>
          </w:p>
        </w:tc>
      </w:tr>
      <w:tr w:rsidR="00272BAA" w:rsidRPr="00803DB7" w14:paraId="3EE57C30" w14:textId="77777777" w:rsidTr="00801554">
        <w:trPr>
          <w:trHeight w:val="299"/>
        </w:trPr>
        <w:tc>
          <w:tcPr>
            <w:tcW w:w="9191" w:type="dxa"/>
            <w:gridSpan w:val="7"/>
          </w:tcPr>
          <w:p w14:paraId="11AD42B9" w14:textId="77777777" w:rsidR="00272BAA" w:rsidRPr="00803DB7" w:rsidRDefault="00272BAA" w:rsidP="00803DB7">
            <w:pPr>
              <w:pStyle w:val="TableParagraph"/>
              <w:kinsoku w:val="0"/>
              <w:overflowPunct w:val="0"/>
              <w:rPr>
                <w:sz w:val="22"/>
                <w:szCs w:val="22"/>
                <w:vertAlign w:val="superscript"/>
              </w:rPr>
            </w:pPr>
            <w:r w:rsidRPr="00803DB7">
              <w:rPr>
                <w:sz w:val="22"/>
                <w:szCs w:val="22"/>
              </w:rPr>
              <w:t>Palyginimas su placebu</w:t>
            </w:r>
            <w:r w:rsidRPr="00803DB7">
              <w:rPr>
                <w:sz w:val="22"/>
                <w:szCs w:val="22"/>
                <w:vertAlign w:val="superscript"/>
              </w:rPr>
              <w:t>1</w:t>
            </w:r>
          </w:p>
        </w:tc>
      </w:tr>
      <w:tr w:rsidR="00272BAA" w:rsidRPr="00803DB7" w14:paraId="3EF0A089" w14:textId="77777777" w:rsidTr="00191CD3">
        <w:trPr>
          <w:trHeight w:val="299"/>
        </w:trPr>
        <w:tc>
          <w:tcPr>
            <w:tcW w:w="1980" w:type="dxa"/>
          </w:tcPr>
          <w:p w14:paraId="04DA1422"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986" w:type="dxa"/>
          </w:tcPr>
          <w:p w14:paraId="3D4315E6" w14:textId="77777777" w:rsidR="00272BAA" w:rsidRPr="00803DB7" w:rsidRDefault="00272BAA" w:rsidP="00803DB7">
            <w:pPr>
              <w:pStyle w:val="TableParagraph"/>
              <w:kinsoku w:val="0"/>
              <w:overflowPunct w:val="0"/>
              <w:rPr>
                <w:sz w:val="22"/>
                <w:szCs w:val="22"/>
              </w:rPr>
            </w:pPr>
          </w:p>
        </w:tc>
        <w:tc>
          <w:tcPr>
            <w:tcW w:w="1444" w:type="dxa"/>
          </w:tcPr>
          <w:p w14:paraId="51ABDF36" w14:textId="77777777" w:rsidR="00272BAA" w:rsidRPr="00803DB7" w:rsidRDefault="00272BAA" w:rsidP="00803DB7">
            <w:pPr>
              <w:pStyle w:val="TableParagraph"/>
              <w:kinsoku w:val="0"/>
              <w:overflowPunct w:val="0"/>
              <w:jc w:val="center"/>
              <w:rPr>
                <w:sz w:val="22"/>
                <w:szCs w:val="22"/>
              </w:rPr>
            </w:pPr>
            <w:r w:rsidRPr="00803DB7">
              <w:rPr>
                <w:sz w:val="22"/>
                <w:szCs w:val="22"/>
              </w:rPr>
              <w:t>0,288</w:t>
            </w:r>
            <w:r w:rsidR="00801554">
              <w:rPr>
                <w:sz w:val="22"/>
                <w:szCs w:val="22"/>
              </w:rPr>
              <w:t>0</w:t>
            </w:r>
          </w:p>
        </w:tc>
        <w:tc>
          <w:tcPr>
            <w:tcW w:w="990" w:type="dxa"/>
          </w:tcPr>
          <w:p w14:paraId="499EFF78" w14:textId="77777777" w:rsidR="00272BAA" w:rsidRPr="00803DB7" w:rsidRDefault="00272BAA" w:rsidP="00803DB7">
            <w:pPr>
              <w:pStyle w:val="TableParagraph"/>
              <w:kinsoku w:val="0"/>
              <w:overflowPunct w:val="0"/>
              <w:rPr>
                <w:sz w:val="22"/>
                <w:szCs w:val="22"/>
              </w:rPr>
            </w:pPr>
          </w:p>
        </w:tc>
        <w:tc>
          <w:tcPr>
            <w:tcW w:w="1414" w:type="dxa"/>
          </w:tcPr>
          <w:p w14:paraId="73BB8B29" w14:textId="77777777" w:rsidR="00272BAA" w:rsidRPr="00803DB7" w:rsidRDefault="00272BAA" w:rsidP="00803DB7">
            <w:pPr>
              <w:pStyle w:val="TableParagraph"/>
              <w:kinsoku w:val="0"/>
              <w:overflowPunct w:val="0"/>
              <w:jc w:val="center"/>
              <w:rPr>
                <w:sz w:val="22"/>
                <w:szCs w:val="22"/>
              </w:rPr>
            </w:pPr>
            <w:r w:rsidRPr="00803DB7">
              <w:rPr>
                <w:sz w:val="22"/>
                <w:szCs w:val="22"/>
              </w:rPr>
              <w:t>0,2995</w:t>
            </w:r>
          </w:p>
        </w:tc>
        <w:tc>
          <w:tcPr>
            <w:tcW w:w="988" w:type="dxa"/>
          </w:tcPr>
          <w:p w14:paraId="7CD6ABA9" w14:textId="77777777" w:rsidR="00272BAA" w:rsidRPr="00803DB7" w:rsidRDefault="00272BAA" w:rsidP="00803DB7">
            <w:pPr>
              <w:pStyle w:val="TableParagraph"/>
              <w:kinsoku w:val="0"/>
              <w:overflowPunct w:val="0"/>
              <w:rPr>
                <w:sz w:val="22"/>
                <w:szCs w:val="22"/>
              </w:rPr>
            </w:pPr>
          </w:p>
        </w:tc>
        <w:tc>
          <w:tcPr>
            <w:tcW w:w="1389" w:type="dxa"/>
          </w:tcPr>
          <w:p w14:paraId="528477B1" w14:textId="77777777" w:rsidR="00272BAA" w:rsidRPr="00803DB7" w:rsidRDefault="00272BAA" w:rsidP="00803DB7">
            <w:pPr>
              <w:pStyle w:val="TableParagraph"/>
              <w:kinsoku w:val="0"/>
              <w:overflowPunct w:val="0"/>
              <w:jc w:val="center"/>
              <w:rPr>
                <w:sz w:val="22"/>
                <w:szCs w:val="22"/>
              </w:rPr>
            </w:pPr>
            <w:r w:rsidRPr="00803DB7">
              <w:rPr>
                <w:sz w:val="22"/>
                <w:szCs w:val="22"/>
              </w:rPr>
              <w:t>0,1399</w:t>
            </w:r>
          </w:p>
        </w:tc>
      </w:tr>
      <w:tr w:rsidR="00272BAA" w:rsidRPr="00803DB7" w14:paraId="2BE75783" w14:textId="77777777" w:rsidTr="00191CD3">
        <w:trPr>
          <w:trHeight w:val="561"/>
        </w:trPr>
        <w:tc>
          <w:tcPr>
            <w:tcW w:w="1980" w:type="dxa"/>
          </w:tcPr>
          <w:p w14:paraId="304B7C71" w14:textId="77777777" w:rsidR="00272BAA" w:rsidRPr="00803DB7" w:rsidRDefault="00272BAA" w:rsidP="00803DB7">
            <w:pPr>
              <w:pStyle w:val="TableParagraph"/>
              <w:kinsoku w:val="0"/>
              <w:overflowPunct w:val="0"/>
              <w:rPr>
                <w:sz w:val="22"/>
                <w:szCs w:val="22"/>
                <w:vertAlign w:val="superscript"/>
              </w:rPr>
            </w:pPr>
            <w:r w:rsidRPr="00803DB7">
              <w:rPr>
                <w:sz w:val="22"/>
                <w:szCs w:val="22"/>
              </w:rPr>
              <w:t xml:space="preserve">Rizikos </w:t>
            </w:r>
            <w:r w:rsidR="00801554">
              <w:rPr>
                <w:sz w:val="22"/>
                <w:szCs w:val="22"/>
              </w:rPr>
              <w:t>santykis</w:t>
            </w:r>
            <w:r w:rsidR="00801554" w:rsidRPr="00803DB7">
              <w:rPr>
                <w:sz w:val="22"/>
                <w:szCs w:val="22"/>
                <w:vertAlign w:val="superscript"/>
              </w:rPr>
              <w:t>3</w:t>
            </w:r>
          </w:p>
        </w:tc>
        <w:tc>
          <w:tcPr>
            <w:tcW w:w="986" w:type="dxa"/>
          </w:tcPr>
          <w:p w14:paraId="5AF1B844" w14:textId="77777777" w:rsidR="00272BAA" w:rsidRPr="00803DB7" w:rsidRDefault="00272BAA" w:rsidP="00803DB7">
            <w:pPr>
              <w:pStyle w:val="TableParagraph"/>
              <w:kinsoku w:val="0"/>
              <w:overflowPunct w:val="0"/>
              <w:rPr>
                <w:sz w:val="22"/>
                <w:szCs w:val="22"/>
              </w:rPr>
            </w:pPr>
          </w:p>
        </w:tc>
        <w:tc>
          <w:tcPr>
            <w:tcW w:w="1444" w:type="dxa"/>
          </w:tcPr>
          <w:p w14:paraId="0636F1E8" w14:textId="77777777" w:rsidR="00272BAA" w:rsidRPr="00803DB7" w:rsidRDefault="00272BAA" w:rsidP="00803DB7">
            <w:pPr>
              <w:pStyle w:val="TableParagraph"/>
              <w:kinsoku w:val="0"/>
              <w:overflowPunct w:val="0"/>
              <w:jc w:val="center"/>
              <w:rPr>
                <w:sz w:val="22"/>
                <w:szCs w:val="22"/>
              </w:rPr>
            </w:pPr>
            <w:r w:rsidRPr="00803DB7">
              <w:rPr>
                <w:sz w:val="22"/>
                <w:szCs w:val="22"/>
              </w:rPr>
              <w:t>0,63</w:t>
            </w:r>
          </w:p>
        </w:tc>
        <w:tc>
          <w:tcPr>
            <w:tcW w:w="990" w:type="dxa"/>
          </w:tcPr>
          <w:p w14:paraId="04EB05A9" w14:textId="77777777" w:rsidR="00272BAA" w:rsidRPr="00803DB7" w:rsidRDefault="00272BAA" w:rsidP="00803DB7">
            <w:pPr>
              <w:pStyle w:val="TableParagraph"/>
              <w:kinsoku w:val="0"/>
              <w:overflowPunct w:val="0"/>
              <w:rPr>
                <w:sz w:val="22"/>
                <w:szCs w:val="22"/>
              </w:rPr>
            </w:pPr>
          </w:p>
        </w:tc>
        <w:tc>
          <w:tcPr>
            <w:tcW w:w="1414" w:type="dxa"/>
          </w:tcPr>
          <w:p w14:paraId="4744D699" w14:textId="77777777" w:rsidR="00272BAA" w:rsidRPr="00803DB7" w:rsidRDefault="00272BAA" w:rsidP="00803DB7">
            <w:pPr>
              <w:pStyle w:val="TableParagraph"/>
              <w:kinsoku w:val="0"/>
              <w:overflowPunct w:val="0"/>
              <w:jc w:val="center"/>
              <w:rPr>
                <w:sz w:val="22"/>
                <w:szCs w:val="22"/>
              </w:rPr>
            </w:pPr>
            <w:r w:rsidRPr="00803DB7">
              <w:rPr>
                <w:sz w:val="22"/>
                <w:szCs w:val="22"/>
              </w:rPr>
              <w:t>0,74</w:t>
            </w:r>
          </w:p>
        </w:tc>
        <w:tc>
          <w:tcPr>
            <w:tcW w:w="988" w:type="dxa"/>
          </w:tcPr>
          <w:p w14:paraId="36E979E2" w14:textId="77777777" w:rsidR="00272BAA" w:rsidRPr="00803DB7" w:rsidRDefault="00272BAA" w:rsidP="00803DB7">
            <w:pPr>
              <w:pStyle w:val="TableParagraph"/>
              <w:kinsoku w:val="0"/>
              <w:overflowPunct w:val="0"/>
              <w:rPr>
                <w:sz w:val="22"/>
                <w:szCs w:val="22"/>
              </w:rPr>
            </w:pPr>
          </w:p>
        </w:tc>
        <w:tc>
          <w:tcPr>
            <w:tcW w:w="1389" w:type="dxa"/>
          </w:tcPr>
          <w:p w14:paraId="35F5A5D3" w14:textId="77777777" w:rsidR="00272BAA" w:rsidRPr="00803DB7" w:rsidRDefault="00272BAA" w:rsidP="00803DB7">
            <w:pPr>
              <w:pStyle w:val="TableParagraph"/>
              <w:kinsoku w:val="0"/>
              <w:overflowPunct w:val="0"/>
              <w:jc w:val="center"/>
              <w:rPr>
                <w:sz w:val="22"/>
                <w:szCs w:val="22"/>
              </w:rPr>
            </w:pPr>
            <w:r w:rsidRPr="00803DB7">
              <w:rPr>
                <w:sz w:val="22"/>
                <w:szCs w:val="22"/>
              </w:rPr>
              <w:t>0,7</w:t>
            </w:r>
            <w:r w:rsidR="00801554">
              <w:rPr>
                <w:sz w:val="22"/>
                <w:szCs w:val="22"/>
              </w:rPr>
              <w:t>0</w:t>
            </w:r>
          </w:p>
        </w:tc>
      </w:tr>
      <w:tr w:rsidR="00272BAA" w:rsidRPr="00803DB7" w14:paraId="634CFD30" w14:textId="77777777" w:rsidTr="00191CD3">
        <w:trPr>
          <w:trHeight w:val="299"/>
        </w:trPr>
        <w:tc>
          <w:tcPr>
            <w:tcW w:w="1980" w:type="dxa"/>
          </w:tcPr>
          <w:p w14:paraId="6514F77B"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986" w:type="dxa"/>
          </w:tcPr>
          <w:p w14:paraId="7067210B" w14:textId="77777777" w:rsidR="00272BAA" w:rsidRPr="00803DB7" w:rsidRDefault="00272BAA" w:rsidP="00803DB7">
            <w:pPr>
              <w:pStyle w:val="TableParagraph"/>
              <w:kinsoku w:val="0"/>
              <w:overflowPunct w:val="0"/>
              <w:rPr>
                <w:sz w:val="22"/>
                <w:szCs w:val="22"/>
              </w:rPr>
            </w:pPr>
          </w:p>
        </w:tc>
        <w:tc>
          <w:tcPr>
            <w:tcW w:w="1444" w:type="dxa"/>
          </w:tcPr>
          <w:p w14:paraId="3F6B8A66" w14:textId="77777777" w:rsidR="00272BAA" w:rsidRPr="00803DB7" w:rsidRDefault="00272BAA" w:rsidP="00803DB7">
            <w:pPr>
              <w:pStyle w:val="TableParagraph"/>
              <w:kinsoku w:val="0"/>
              <w:overflowPunct w:val="0"/>
              <w:jc w:val="center"/>
              <w:rPr>
                <w:sz w:val="22"/>
                <w:szCs w:val="22"/>
              </w:rPr>
            </w:pPr>
            <w:r w:rsidRPr="00803DB7">
              <w:rPr>
                <w:sz w:val="22"/>
                <w:szCs w:val="22"/>
              </w:rPr>
              <w:t>(0,29; 1,36)</w:t>
            </w:r>
          </w:p>
        </w:tc>
        <w:tc>
          <w:tcPr>
            <w:tcW w:w="990" w:type="dxa"/>
          </w:tcPr>
          <w:p w14:paraId="1BA93802" w14:textId="77777777" w:rsidR="00272BAA" w:rsidRPr="00803DB7" w:rsidRDefault="00272BAA" w:rsidP="00803DB7">
            <w:pPr>
              <w:pStyle w:val="TableParagraph"/>
              <w:kinsoku w:val="0"/>
              <w:overflowPunct w:val="0"/>
              <w:rPr>
                <w:sz w:val="22"/>
                <w:szCs w:val="22"/>
              </w:rPr>
            </w:pPr>
          </w:p>
        </w:tc>
        <w:tc>
          <w:tcPr>
            <w:tcW w:w="1414" w:type="dxa"/>
          </w:tcPr>
          <w:p w14:paraId="45D66D1B" w14:textId="77777777" w:rsidR="00272BAA" w:rsidRPr="00803DB7" w:rsidRDefault="00272BAA" w:rsidP="00803DB7">
            <w:pPr>
              <w:pStyle w:val="TableParagraph"/>
              <w:kinsoku w:val="0"/>
              <w:overflowPunct w:val="0"/>
              <w:jc w:val="center"/>
              <w:rPr>
                <w:sz w:val="22"/>
                <w:szCs w:val="22"/>
              </w:rPr>
            </w:pPr>
            <w:r w:rsidRPr="00803DB7">
              <w:rPr>
                <w:sz w:val="22"/>
                <w:szCs w:val="22"/>
              </w:rPr>
              <w:t>(0,4</w:t>
            </w:r>
            <w:r w:rsidR="00801554">
              <w:rPr>
                <w:sz w:val="22"/>
                <w:szCs w:val="22"/>
              </w:rPr>
              <w:t>0</w:t>
            </w:r>
            <w:r w:rsidRPr="00803DB7">
              <w:rPr>
                <w:sz w:val="22"/>
                <w:szCs w:val="22"/>
              </w:rPr>
              <w:t>; 1,35)</w:t>
            </w:r>
          </w:p>
        </w:tc>
        <w:tc>
          <w:tcPr>
            <w:tcW w:w="988" w:type="dxa"/>
          </w:tcPr>
          <w:p w14:paraId="4E24907B" w14:textId="77777777" w:rsidR="00272BAA" w:rsidRPr="00803DB7" w:rsidRDefault="00272BAA" w:rsidP="00803DB7">
            <w:pPr>
              <w:pStyle w:val="TableParagraph"/>
              <w:kinsoku w:val="0"/>
              <w:overflowPunct w:val="0"/>
              <w:rPr>
                <w:sz w:val="22"/>
                <w:szCs w:val="22"/>
              </w:rPr>
            </w:pPr>
          </w:p>
        </w:tc>
        <w:tc>
          <w:tcPr>
            <w:tcW w:w="1389" w:type="dxa"/>
          </w:tcPr>
          <w:p w14:paraId="6BC79932" w14:textId="77777777" w:rsidR="00272BAA" w:rsidRPr="00803DB7" w:rsidRDefault="00272BAA" w:rsidP="00803DB7">
            <w:pPr>
              <w:pStyle w:val="TableParagraph"/>
              <w:kinsoku w:val="0"/>
              <w:overflowPunct w:val="0"/>
              <w:jc w:val="center"/>
              <w:rPr>
                <w:sz w:val="22"/>
                <w:szCs w:val="22"/>
              </w:rPr>
            </w:pPr>
            <w:r w:rsidRPr="00803DB7">
              <w:rPr>
                <w:sz w:val="22"/>
                <w:szCs w:val="22"/>
              </w:rPr>
              <w:t>(0,43; 1,12)</w:t>
            </w:r>
          </w:p>
        </w:tc>
      </w:tr>
    </w:tbl>
    <w:p w14:paraId="1B99F52E"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Pr="00C57996">
        <w:rPr>
          <w:sz w:val="20"/>
          <w:szCs w:val="20"/>
        </w:rPr>
        <w:t xml:space="preserve"> Remiantis duomenimis, surinktais iki 372</w:t>
      </w:r>
      <w:r w:rsidR="00801554" w:rsidRPr="00C57996">
        <w:rPr>
          <w:sz w:val="20"/>
          <w:szCs w:val="20"/>
        </w:rPr>
        <w:t> </w:t>
      </w:r>
      <w:r w:rsidRPr="00C57996">
        <w:rPr>
          <w:sz w:val="20"/>
          <w:szCs w:val="20"/>
        </w:rPr>
        <w:t>dienos (52</w:t>
      </w:r>
      <w:r w:rsidR="001B1078" w:rsidRPr="00C57996">
        <w:rPr>
          <w:sz w:val="20"/>
          <w:szCs w:val="20"/>
        </w:rPr>
        <w:t> savai</w:t>
      </w:r>
      <w:r w:rsidRPr="00C57996">
        <w:rPr>
          <w:sz w:val="20"/>
          <w:szCs w:val="20"/>
        </w:rPr>
        <w:t>tės + 7</w:t>
      </w:r>
      <w:r w:rsidR="00801554" w:rsidRPr="00C57996">
        <w:rPr>
          <w:sz w:val="20"/>
          <w:szCs w:val="20"/>
        </w:rPr>
        <w:t> </w:t>
      </w:r>
      <w:r w:rsidRPr="00C57996">
        <w:rPr>
          <w:sz w:val="20"/>
          <w:szCs w:val="20"/>
        </w:rPr>
        <w:t>dienų riba).</w:t>
      </w:r>
    </w:p>
    <w:p w14:paraId="7C5F97E9"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Pr="00C57996">
        <w:rPr>
          <w:sz w:val="20"/>
          <w:szCs w:val="20"/>
        </w:rPr>
        <w:t xml:space="preserve"> Remiantis logaritminio rango testu.</w:t>
      </w:r>
    </w:p>
    <w:p w14:paraId="7A53BA4E"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3</w:t>
      </w:r>
      <w:r w:rsidRPr="00C57996">
        <w:rPr>
          <w:sz w:val="20"/>
          <w:szCs w:val="20"/>
        </w:rPr>
        <w:t xml:space="preserve"> Remiantis </w:t>
      </w:r>
      <w:proofErr w:type="spellStart"/>
      <w:r w:rsidRPr="00C57996">
        <w:rPr>
          <w:sz w:val="20"/>
          <w:szCs w:val="20"/>
        </w:rPr>
        <w:t>Cox</w:t>
      </w:r>
      <w:proofErr w:type="spellEnd"/>
      <w:r w:rsidRPr="00C57996">
        <w:rPr>
          <w:sz w:val="20"/>
          <w:szCs w:val="20"/>
        </w:rPr>
        <w:t xml:space="preserve"> regresijos modeliu.</w:t>
      </w:r>
    </w:p>
    <w:p w14:paraId="791F3B7E" w14:textId="77777777" w:rsidR="00272BAA" w:rsidRPr="00803DB7" w:rsidRDefault="00272BAA" w:rsidP="00803DB7">
      <w:pPr>
        <w:pStyle w:val="Pagrindinistekstas"/>
        <w:kinsoku w:val="0"/>
        <w:overflowPunct w:val="0"/>
      </w:pPr>
    </w:p>
    <w:p w14:paraId="3E3A4609" w14:textId="77777777" w:rsidR="00272BAA" w:rsidRPr="00803DB7" w:rsidRDefault="00272BAA" w:rsidP="00803DB7">
      <w:pPr>
        <w:pStyle w:val="Pagrindinistekstas"/>
        <w:kinsoku w:val="0"/>
        <w:overflowPunct w:val="0"/>
        <w:rPr>
          <w:i/>
          <w:iCs/>
        </w:rPr>
      </w:pPr>
      <w:r w:rsidRPr="00803DB7">
        <w:rPr>
          <w:i/>
          <w:iCs/>
          <w:u w:val="single"/>
        </w:rPr>
        <w:t>Ilgalaikis</w:t>
      </w:r>
      <w:r w:rsidR="000A21ED">
        <w:rPr>
          <w:i/>
          <w:iCs/>
          <w:u w:val="single"/>
        </w:rPr>
        <w:t xml:space="preserve"> </w:t>
      </w:r>
      <w:r w:rsidR="001B1078">
        <w:rPr>
          <w:i/>
          <w:iCs/>
          <w:u w:val="single"/>
        </w:rPr>
        <w:t>pacient</w:t>
      </w:r>
      <w:r w:rsidRPr="00803DB7">
        <w:rPr>
          <w:i/>
          <w:iCs/>
          <w:u w:val="single"/>
        </w:rPr>
        <w:t xml:space="preserve">ų, sergančių IPF, gydymas </w:t>
      </w:r>
      <w:proofErr w:type="spellStart"/>
      <w:r w:rsidR="000A21ED">
        <w:rPr>
          <w:i/>
          <w:iCs/>
          <w:u w:val="single"/>
        </w:rPr>
        <w:t>n</w:t>
      </w:r>
      <w:r w:rsidR="00D87357">
        <w:rPr>
          <w:i/>
          <w:iCs/>
          <w:u w:val="single"/>
        </w:rPr>
        <w:t>intedanib</w:t>
      </w:r>
      <w:r w:rsidR="000A21ED">
        <w:rPr>
          <w:i/>
          <w:iCs/>
          <w:u w:val="single"/>
        </w:rPr>
        <w:t>u</w:t>
      </w:r>
      <w:proofErr w:type="spellEnd"/>
      <w:r w:rsidRPr="00803DB7">
        <w:rPr>
          <w:i/>
          <w:iCs/>
          <w:u w:val="single"/>
        </w:rPr>
        <w:t xml:space="preserve"> (INPULSIS-ON)</w:t>
      </w:r>
    </w:p>
    <w:p w14:paraId="5C9DAB72" w14:textId="77777777" w:rsidR="00272BAA" w:rsidRPr="00803DB7" w:rsidRDefault="00272BAA" w:rsidP="003D6210">
      <w:pPr>
        <w:pStyle w:val="Pagrindinistekstas"/>
        <w:kinsoku w:val="0"/>
        <w:overflowPunct w:val="0"/>
      </w:pPr>
      <w:r w:rsidRPr="00803DB7">
        <w:t xml:space="preserve">Atvirajame tęstiniame </w:t>
      </w:r>
      <w:proofErr w:type="spellStart"/>
      <w:r w:rsidR="000A21ED">
        <w:t>n</w:t>
      </w:r>
      <w:r w:rsidR="00D87357">
        <w:t>intedanib</w:t>
      </w:r>
      <w:r w:rsidR="000A21ED">
        <w:t>o</w:t>
      </w:r>
      <w:proofErr w:type="spellEnd"/>
      <w:r w:rsidR="000A21ED" w:rsidRPr="00803DB7">
        <w:t xml:space="preserve"> </w:t>
      </w:r>
      <w:r w:rsidRPr="00803DB7">
        <w:t>tyrime dalyvavo 734</w:t>
      </w:r>
      <w:r w:rsidR="001B1078">
        <w:t> pacient</w:t>
      </w:r>
      <w:r w:rsidRPr="00803DB7">
        <w:t>ai, sergantys IPF.</w:t>
      </w:r>
      <w:r w:rsidR="00801554">
        <w:t xml:space="preserve"> P</w:t>
      </w:r>
      <w:r w:rsidR="001B1078">
        <w:t>acient</w:t>
      </w:r>
      <w:r w:rsidRPr="00803DB7">
        <w:t>ai, baigę 52</w:t>
      </w:r>
      <w:r w:rsidR="001B1078">
        <w:t> savai</w:t>
      </w:r>
      <w:r w:rsidRPr="00803DB7">
        <w:t xml:space="preserve">čių gydymo kursą tyrime INPULSIS, buvo gydomi </w:t>
      </w:r>
      <w:proofErr w:type="spellStart"/>
      <w:r w:rsidR="000A21ED">
        <w:t>n</w:t>
      </w:r>
      <w:r w:rsidR="00D87357">
        <w:t>intedanib</w:t>
      </w:r>
      <w:r w:rsidR="000A21ED">
        <w:t>u</w:t>
      </w:r>
      <w:proofErr w:type="spellEnd"/>
      <w:r w:rsidRPr="00803DB7">
        <w:t xml:space="preserve"> atviruoju būdu tęstiniame tyrime INPULSIS-ON.</w:t>
      </w:r>
      <w:r w:rsidR="00801554">
        <w:t xml:space="preserve"> P</w:t>
      </w:r>
      <w:r w:rsidR="001B1078">
        <w:t>acient</w:t>
      </w:r>
      <w:r w:rsidRPr="00803DB7">
        <w:t xml:space="preserve">ų, gydytų </w:t>
      </w:r>
      <w:proofErr w:type="spellStart"/>
      <w:r w:rsidR="000A21ED">
        <w:t>n</w:t>
      </w:r>
      <w:r w:rsidR="00D87357">
        <w:t>intedanib</w:t>
      </w:r>
      <w:r w:rsidR="000A21ED">
        <w:t>u</w:t>
      </w:r>
      <w:proofErr w:type="spellEnd"/>
      <w:r w:rsidRPr="00803DB7">
        <w:t xml:space="preserve"> abiejuose – INPULSIS ir INPULSIS-ON – tyrimuose, ekspozicijos trukmės mediana buvo 44,7</w:t>
      </w:r>
      <w:r w:rsidR="001B1078">
        <w:t> mėnes</w:t>
      </w:r>
      <w:r w:rsidRPr="00803DB7">
        <w:t>io (ribos: 11,9</w:t>
      </w:r>
      <w:r w:rsidR="00801554">
        <w:t>–</w:t>
      </w:r>
      <w:r w:rsidRPr="00803DB7">
        <w:t>68,3). Žvalgomosios veiksmingumo vertinamosios baigtys apėmė</w:t>
      </w:r>
      <w:r w:rsidR="00801554">
        <w:t xml:space="preserve"> </w:t>
      </w:r>
      <w:r w:rsidR="00197AC5">
        <w:t>met</w:t>
      </w:r>
      <w:r w:rsidRPr="00803DB7">
        <w:t>inį FGPT sumažėjimo per 192</w:t>
      </w:r>
      <w:r w:rsidR="001B1078">
        <w:t> savai</w:t>
      </w:r>
      <w:r w:rsidRPr="00803DB7">
        <w:t>tes rodmenį, kuris visiems gydytiems</w:t>
      </w:r>
      <w:r w:rsidR="00801554">
        <w:t xml:space="preserve"> </w:t>
      </w:r>
      <w:r w:rsidR="001B1078">
        <w:t>pacient</w:t>
      </w:r>
      <w:r w:rsidRPr="00803DB7">
        <w:t>ams</w:t>
      </w:r>
      <w:r w:rsidR="000A21ED">
        <w:t xml:space="preserve"> </w:t>
      </w:r>
      <w:r w:rsidRPr="00803DB7">
        <w:t>siekė -135,1 (5,8)</w:t>
      </w:r>
      <w:r w:rsidR="001B1078">
        <w:t> ml</w:t>
      </w:r>
      <w:r w:rsidRPr="00803DB7">
        <w:t xml:space="preserve"> per</w:t>
      </w:r>
      <w:r w:rsidR="00801554">
        <w:t xml:space="preserve"> </w:t>
      </w:r>
      <w:r w:rsidR="00197AC5">
        <w:t>met</w:t>
      </w:r>
      <w:r w:rsidRPr="00803DB7">
        <w:t>us ir atitiko</w:t>
      </w:r>
      <w:r w:rsidR="00801554">
        <w:t xml:space="preserve"> </w:t>
      </w:r>
      <w:r w:rsidR="001B1078">
        <w:t>pacient</w:t>
      </w:r>
      <w:r w:rsidRPr="00803DB7">
        <w:t xml:space="preserve">ų, gydytų </w:t>
      </w:r>
      <w:proofErr w:type="spellStart"/>
      <w:r w:rsidR="000A21ED">
        <w:t>n</w:t>
      </w:r>
      <w:r w:rsidR="00D87357">
        <w:t>intedanib</w:t>
      </w:r>
      <w:r w:rsidR="000A21ED">
        <w:t>u</w:t>
      </w:r>
      <w:proofErr w:type="spellEnd"/>
      <w:r w:rsidRPr="00803DB7">
        <w:t xml:space="preserve"> INPULSIS III</w:t>
      </w:r>
      <w:r w:rsidR="001B1078">
        <w:t> faz</w:t>
      </w:r>
      <w:r w:rsidRPr="00803DB7">
        <w:t>ės tyrimuose,</w:t>
      </w:r>
      <w:r w:rsidR="00801554">
        <w:t xml:space="preserve"> </w:t>
      </w:r>
      <w:r w:rsidR="00197AC5">
        <w:t>met</w:t>
      </w:r>
      <w:r w:rsidRPr="00803DB7">
        <w:t>inį FGPT sumažėjimo rodmenį (-113,6</w:t>
      </w:r>
      <w:r w:rsidR="001B1078">
        <w:t> ml</w:t>
      </w:r>
      <w:r w:rsidRPr="00803DB7">
        <w:t xml:space="preserve"> per</w:t>
      </w:r>
      <w:r w:rsidR="00801554">
        <w:t xml:space="preserve"> </w:t>
      </w:r>
      <w:r w:rsidR="00197AC5">
        <w:t>met</w:t>
      </w:r>
      <w:r w:rsidRPr="00803DB7">
        <w:t xml:space="preserve">us). </w:t>
      </w:r>
      <w:proofErr w:type="spellStart"/>
      <w:r w:rsidR="00D87357">
        <w:t>Nintedanib</w:t>
      </w:r>
      <w:r w:rsidR="000A21ED">
        <w:t>o</w:t>
      </w:r>
      <w:proofErr w:type="spellEnd"/>
      <w:r w:rsidRPr="00803DB7">
        <w:t xml:space="preserve"> nepageidaujamo poveikio duomenys tyrime INPULSIS-ON atitiko stebėtus INPULSIS III</w:t>
      </w:r>
      <w:r w:rsidR="001B1078">
        <w:t> faz</w:t>
      </w:r>
      <w:r w:rsidRPr="00803DB7">
        <w:t>ės tyrimuose.</w:t>
      </w:r>
    </w:p>
    <w:p w14:paraId="27C72F00" w14:textId="77777777" w:rsidR="00272BAA" w:rsidRPr="00803DB7" w:rsidRDefault="00272BAA" w:rsidP="00803DB7">
      <w:pPr>
        <w:pStyle w:val="Pagrindinistekstas"/>
        <w:kinsoku w:val="0"/>
        <w:overflowPunct w:val="0"/>
      </w:pPr>
    </w:p>
    <w:p w14:paraId="1F62CCC6" w14:textId="77777777" w:rsidR="00801554" w:rsidRDefault="00272BAA" w:rsidP="00803DB7">
      <w:pPr>
        <w:pStyle w:val="Pagrindinistekstas"/>
        <w:kinsoku w:val="0"/>
        <w:overflowPunct w:val="0"/>
        <w:rPr>
          <w:i/>
          <w:iCs/>
          <w:u w:val="single"/>
        </w:rPr>
      </w:pPr>
      <w:r w:rsidRPr="00803DB7">
        <w:rPr>
          <w:i/>
          <w:iCs/>
          <w:u w:val="single"/>
        </w:rPr>
        <w:t>IPF sergantys</w:t>
      </w:r>
      <w:r w:rsidR="00801554">
        <w:rPr>
          <w:i/>
          <w:iCs/>
          <w:u w:val="single"/>
        </w:rPr>
        <w:t xml:space="preserve"> </w:t>
      </w:r>
      <w:r w:rsidR="001B1078">
        <w:rPr>
          <w:i/>
          <w:iCs/>
          <w:u w:val="single"/>
        </w:rPr>
        <w:t>pacient</w:t>
      </w:r>
      <w:r w:rsidRPr="00803DB7">
        <w:rPr>
          <w:i/>
          <w:iCs/>
          <w:u w:val="single"/>
        </w:rPr>
        <w:t>ai, kuriems yra pažengęs plaučių funkcijos sutrikimas (INSTAGE)</w:t>
      </w:r>
    </w:p>
    <w:p w14:paraId="2C567D21" w14:textId="77777777" w:rsidR="00272BAA" w:rsidRPr="00803DB7" w:rsidRDefault="00272BAA" w:rsidP="00803DB7">
      <w:pPr>
        <w:pStyle w:val="Pagrindinistekstas"/>
        <w:kinsoku w:val="0"/>
        <w:overflowPunct w:val="0"/>
      </w:pPr>
      <w:r w:rsidRPr="00803DB7">
        <w:t xml:space="preserve">INSTAGE buvo </w:t>
      </w:r>
      <w:proofErr w:type="spellStart"/>
      <w:r w:rsidRPr="00803DB7">
        <w:t>daugiacentris</w:t>
      </w:r>
      <w:proofErr w:type="spellEnd"/>
      <w:r w:rsidRPr="00803DB7">
        <w:t xml:space="preserve">, tarptautinis, perspektyvinis, atsitiktinių imčių, dvigubai </w:t>
      </w:r>
      <w:r w:rsidR="00191CD3">
        <w:t>koduotas</w:t>
      </w:r>
      <w:r w:rsidRPr="00803DB7">
        <w:t>, lygiagrečių grupių 24</w:t>
      </w:r>
      <w:r w:rsidR="001B1078">
        <w:t> savai</w:t>
      </w:r>
      <w:r w:rsidRPr="00803DB7">
        <w:t>tes trukęs klinikinis tyrimas, kuriame dalyvavusiems IPF sergantiems</w:t>
      </w:r>
      <w:r w:rsidR="00801554">
        <w:t xml:space="preserve"> </w:t>
      </w:r>
      <w:r w:rsidRPr="00803DB7">
        <w:t xml:space="preserve">pacientams buvo pažengęs plaučių funkcijos sutrikimas (DLCO </w:t>
      </w:r>
      <w:r w:rsidR="001B1078">
        <w:t>≤ </w:t>
      </w:r>
      <w:r w:rsidRPr="00803DB7">
        <w:t>35</w:t>
      </w:r>
      <w:r w:rsidR="00197AC5">
        <w:t> %</w:t>
      </w:r>
      <w:r w:rsidRPr="00803DB7">
        <w:t xml:space="preserve"> prognozuoto). 136</w:t>
      </w:r>
      <w:r w:rsidR="001B1078">
        <w:t> pacient</w:t>
      </w:r>
      <w:r w:rsidRPr="00803DB7">
        <w:t xml:space="preserve">ams buvo taikoma </w:t>
      </w:r>
      <w:proofErr w:type="spellStart"/>
      <w:r w:rsidR="00D3787A">
        <w:t>n</w:t>
      </w:r>
      <w:r w:rsidR="00D87357">
        <w:t>intedanib</w:t>
      </w:r>
      <w:r w:rsidR="00D3787A">
        <w:t>o</w:t>
      </w:r>
      <w:proofErr w:type="spellEnd"/>
      <w:r w:rsidRPr="00803DB7">
        <w:t xml:space="preserve"> </w:t>
      </w:r>
      <w:proofErr w:type="spellStart"/>
      <w:r w:rsidRPr="00803DB7">
        <w:t>monoterapija</w:t>
      </w:r>
      <w:proofErr w:type="spellEnd"/>
      <w:r w:rsidRPr="00803DB7">
        <w:t xml:space="preserve">. </w:t>
      </w:r>
      <w:r w:rsidR="00191CD3" w:rsidRPr="00191CD3">
        <w:t>P</w:t>
      </w:r>
      <w:r w:rsidR="00B37D49">
        <w:t>agrindinės</w:t>
      </w:r>
      <w:r w:rsidR="00191CD3" w:rsidRPr="00191CD3">
        <w:t xml:space="preserve"> vertinamosios baigties rezultatas parodė, kad </w:t>
      </w:r>
      <w:proofErr w:type="spellStart"/>
      <w:r w:rsidR="00191CD3" w:rsidRPr="00B37D49">
        <w:rPr>
          <w:i/>
          <w:iCs/>
        </w:rPr>
        <w:t>St</w:t>
      </w:r>
      <w:proofErr w:type="spellEnd"/>
      <w:r w:rsidR="00191CD3" w:rsidRPr="00B37D49">
        <w:rPr>
          <w:i/>
          <w:iCs/>
        </w:rPr>
        <w:t xml:space="preserve"> Georges</w:t>
      </w:r>
      <w:r w:rsidR="00191CD3" w:rsidRPr="00191CD3">
        <w:t xml:space="preserve"> </w:t>
      </w:r>
      <w:r w:rsidR="00B37D49">
        <w:t>kvėpavimo klausimyno</w:t>
      </w:r>
      <w:r w:rsidR="00191CD3" w:rsidRPr="00191CD3">
        <w:t xml:space="preserve"> (SGRQ) bendras balas sumažėjo -0,77 vieneto 12 savaitę, remiantis pakoreguotu vidutiniu pokyčiu nuo pradinio </w:t>
      </w:r>
      <w:r w:rsidR="00B37D49">
        <w:t>vertinimo</w:t>
      </w:r>
      <w:r w:rsidR="00191CD3" w:rsidRPr="00191CD3">
        <w:t>.</w:t>
      </w:r>
      <w:r w:rsidR="00B37D49">
        <w:t xml:space="preserve"> </w:t>
      </w:r>
      <w:r w:rsidRPr="00803DB7">
        <w:t>Po tyrimo atliktas palyginimas parodė, kad šių</w:t>
      </w:r>
      <w:r w:rsidR="00801554">
        <w:t xml:space="preserve"> </w:t>
      </w:r>
      <w:r w:rsidR="001B1078">
        <w:t>pacient</w:t>
      </w:r>
      <w:r w:rsidRPr="00803DB7">
        <w:t>ų FGPT sumažėjimas atitiko mažiau pažengusia liga sergančių</w:t>
      </w:r>
      <w:r w:rsidR="00801554">
        <w:t xml:space="preserve"> </w:t>
      </w:r>
      <w:r w:rsidR="001B1078">
        <w:t>pacient</w:t>
      </w:r>
      <w:r w:rsidRPr="00803DB7">
        <w:t xml:space="preserve">ų, gydytų </w:t>
      </w:r>
      <w:proofErr w:type="spellStart"/>
      <w:r w:rsidR="00D3787A">
        <w:t>n</w:t>
      </w:r>
      <w:r w:rsidR="00D87357">
        <w:t>intedanib</w:t>
      </w:r>
      <w:r w:rsidR="00D3787A">
        <w:t>u</w:t>
      </w:r>
      <w:proofErr w:type="spellEnd"/>
      <w:r w:rsidRPr="00803DB7">
        <w:t xml:space="preserve"> III</w:t>
      </w:r>
      <w:r w:rsidR="001B1078">
        <w:t> faz</w:t>
      </w:r>
      <w:r w:rsidRPr="00803DB7">
        <w:t>ės tyrimų INPULSIS</w:t>
      </w:r>
      <w:r w:rsidR="00197AC5">
        <w:t> met</w:t>
      </w:r>
      <w:r w:rsidRPr="00803DB7">
        <w:t>u, FGPT sumažėjimą.</w:t>
      </w:r>
    </w:p>
    <w:p w14:paraId="0D0B337B" w14:textId="77777777" w:rsidR="00272BAA" w:rsidRPr="00803DB7" w:rsidRDefault="00D87357" w:rsidP="00803DB7">
      <w:pPr>
        <w:pStyle w:val="Pagrindinistekstas"/>
        <w:kinsoku w:val="0"/>
        <w:overflowPunct w:val="0"/>
      </w:pPr>
      <w:proofErr w:type="spellStart"/>
      <w:r>
        <w:t>Nintedanib</w:t>
      </w:r>
      <w:r w:rsidR="00D3787A">
        <w:t>o</w:t>
      </w:r>
      <w:proofErr w:type="spellEnd"/>
      <w:r w:rsidR="00272BAA" w:rsidRPr="00803DB7">
        <w:t xml:space="preserve"> saugumo ir toleravimo duomenys IPF sergantiems</w:t>
      </w:r>
      <w:r w:rsidR="00D3787A">
        <w:t xml:space="preserve"> </w:t>
      </w:r>
      <w:r w:rsidR="001B1078">
        <w:t>pacient</w:t>
      </w:r>
      <w:r w:rsidR="00272BAA" w:rsidRPr="00803DB7">
        <w:t>ams, kuriems yra pažengęs plaučių funkcijos sutrikimas, atitiko duomenis, nustatytus III</w:t>
      </w:r>
      <w:r w:rsidR="001B1078">
        <w:t> faz</w:t>
      </w:r>
      <w:r w:rsidR="00272BAA" w:rsidRPr="00803DB7">
        <w:t>ės tyrimų INPULSIS</w:t>
      </w:r>
      <w:r w:rsidR="00197AC5">
        <w:t> met</w:t>
      </w:r>
      <w:r w:rsidR="00272BAA" w:rsidRPr="00803DB7">
        <w:t>u.</w:t>
      </w:r>
    </w:p>
    <w:p w14:paraId="01C2BD05" w14:textId="77777777" w:rsidR="00272BAA" w:rsidRPr="00803DB7" w:rsidRDefault="00272BAA" w:rsidP="00803DB7">
      <w:pPr>
        <w:pStyle w:val="Pagrindinistekstas"/>
        <w:kinsoku w:val="0"/>
        <w:overflowPunct w:val="0"/>
      </w:pPr>
    </w:p>
    <w:p w14:paraId="26DA194C" w14:textId="77777777" w:rsidR="00272BAA" w:rsidRPr="00F41C13" w:rsidRDefault="00272BAA" w:rsidP="00803DB7">
      <w:pPr>
        <w:pStyle w:val="Pagrindinistekstas"/>
        <w:kinsoku w:val="0"/>
        <w:overflowPunct w:val="0"/>
        <w:rPr>
          <w:i/>
          <w:iCs/>
        </w:rPr>
      </w:pPr>
      <w:r w:rsidRPr="00F41C13">
        <w:rPr>
          <w:i/>
          <w:iCs/>
        </w:rPr>
        <w:t>Papildomi IV</w:t>
      </w:r>
      <w:r w:rsidR="001B1078" w:rsidRPr="00F41C13">
        <w:rPr>
          <w:i/>
          <w:iCs/>
        </w:rPr>
        <w:t> faz</w:t>
      </w:r>
      <w:r w:rsidRPr="00F41C13">
        <w:rPr>
          <w:i/>
          <w:iCs/>
        </w:rPr>
        <w:t xml:space="preserve">ės tyrimo INJOURNEY duomenys, vartojant </w:t>
      </w:r>
      <w:proofErr w:type="spellStart"/>
      <w:r w:rsidR="00D3787A" w:rsidRPr="00F41C13">
        <w:rPr>
          <w:i/>
          <w:iCs/>
        </w:rPr>
        <w:t>n</w:t>
      </w:r>
      <w:r w:rsidR="00D87357" w:rsidRPr="00F41C13">
        <w:rPr>
          <w:i/>
          <w:iCs/>
        </w:rPr>
        <w:t>intedanib</w:t>
      </w:r>
      <w:r w:rsidR="00D3787A" w:rsidRPr="00F41C13">
        <w:rPr>
          <w:i/>
          <w:iCs/>
        </w:rPr>
        <w:t>o</w:t>
      </w:r>
      <w:proofErr w:type="spellEnd"/>
      <w:r w:rsidRPr="00F41C13">
        <w:rPr>
          <w:i/>
          <w:iCs/>
        </w:rPr>
        <w:t xml:space="preserve"> 150</w:t>
      </w:r>
      <w:r w:rsidR="00197AC5" w:rsidRPr="00F41C13">
        <w:rPr>
          <w:i/>
          <w:iCs/>
        </w:rPr>
        <w:t> mg</w:t>
      </w:r>
      <w:r w:rsidRPr="00F41C13">
        <w:rPr>
          <w:i/>
          <w:iCs/>
        </w:rPr>
        <w:t xml:space="preserve"> du kartus per parą kartu su papildomu gydymu </w:t>
      </w:r>
      <w:proofErr w:type="spellStart"/>
      <w:r w:rsidRPr="00F41C13">
        <w:rPr>
          <w:i/>
          <w:iCs/>
        </w:rPr>
        <w:t>pirfenidonu</w:t>
      </w:r>
      <w:proofErr w:type="spellEnd"/>
    </w:p>
    <w:p w14:paraId="18094019" w14:textId="23DF7D6E" w:rsidR="00E163C0" w:rsidRDefault="00272BAA" w:rsidP="00803DB7">
      <w:pPr>
        <w:pStyle w:val="Pagrindinistekstas"/>
        <w:kinsoku w:val="0"/>
        <w:overflowPunct w:val="0"/>
      </w:pPr>
      <w:r w:rsidRPr="00803DB7">
        <w:t xml:space="preserve">Gydymas </w:t>
      </w:r>
      <w:proofErr w:type="spellStart"/>
      <w:r w:rsidRPr="00803DB7">
        <w:t>nintedanibu</w:t>
      </w:r>
      <w:proofErr w:type="spellEnd"/>
      <w:r w:rsidRPr="00803DB7">
        <w:t xml:space="preserve"> kartu su </w:t>
      </w:r>
      <w:proofErr w:type="spellStart"/>
      <w:r w:rsidRPr="00803DB7">
        <w:t>pirfenidonu</w:t>
      </w:r>
      <w:proofErr w:type="spellEnd"/>
      <w:r w:rsidRPr="00803DB7">
        <w:t xml:space="preserve"> tirtas su 105 atsitiktinių imčių būdu atrinktais</w:t>
      </w:r>
      <w:r w:rsidR="00E163C0">
        <w:t xml:space="preserve"> </w:t>
      </w:r>
      <w:r w:rsidR="001B1078">
        <w:t>pacient</w:t>
      </w:r>
      <w:r w:rsidRPr="00803DB7">
        <w:t>ais atliekant 12</w:t>
      </w:r>
      <w:r w:rsidR="001B1078">
        <w:t> savai</w:t>
      </w:r>
      <w:r w:rsidRPr="00803DB7">
        <w:t xml:space="preserve">čių žvalgomąjį atvirą atsitiktinių imčių </w:t>
      </w:r>
      <w:proofErr w:type="spellStart"/>
      <w:r w:rsidRPr="00803DB7">
        <w:t>nintedanibo</w:t>
      </w:r>
      <w:proofErr w:type="spellEnd"/>
      <w:r w:rsidRPr="00803DB7">
        <w:t xml:space="preserve"> 150</w:t>
      </w:r>
      <w:r w:rsidR="00197AC5">
        <w:t> mg</w:t>
      </w:r>
      <w:r w:rsidRPr="00803DB7">
        <w:t xml:space="preserve"> du kartus per parą tyrimą, vaistinio preparato vartojant kartu su papildomu </w:t>
      </w:r>
      <w:proofErr w:type="spellStart"/>
      <w:r w:rsidRPr="00803DB7">
        <w:t>pirfenidonu</w:t>
      </w:r>
      <w:proofErr w:type="spellEnd"/>
      <w:r w:rsidRPr="00803DB7">
        <w:t xml:space="preserve"> (titruotu iki 801</w:t>
      </w:r>
      <w:r w:rsidR="00197AC5">
        <w:t> mg</w:t>
      </w:r>
      <w:r w:rsidRPr="00803DB7">
        <w:t xml:space="preserve"> tris kartus per parą), palyginti su </w:t>
      </w:r>
      <w:proofErr w:type="spellStart"/>
      <w:r w:rsidRPr="00803DB7">
        <w:t>nintedanibo</w:t>
      </w:r>
      <w:proofErr w:type="spellEnd"/>
      <w:r w:rsidRPr="00803DB7">
        <w:t xml:space="preserve"> 150</w:t>
      </w:r>
      <w:r w:rsidR="00197AC5">
        <w:t> mg</w:t>
      </w:r>
      <w:r w:rsidRPr="00803DB7">
        <w:t xml:space="preserve"> du kartus per parą </w:t>
      </w:r>
      <w:proofErr w:type="spellStart"/>
      <w:r w:rsidRPr="00803DB7">
        <w:t>monoterapija</w:t>
      </w:r>
      <w:proofErr w:type="spellEnd"/>
      <w:r w:rsidRPr="00803DB7">
        <w:t>. P</w:t>
      </w:r>
      <w:r w:rsidR="00B37D49">
        <w:t>agrindinė</w:t>
      </w:r>
      <w:r w:rsidRPr="00803DB7">
        <w:t xml:space="preserve"> vertinamoji baigtis buvo</w:t>
      </w:r>
      <w:r w:rsidR="00E163C0">
        <w:t xml:space="preserve"> </w:t>
      </w:r>
      <w:r w:rsidR="001B1078">
        <w:t>pacient</w:t>
      </w:r>
      <w:r w:rsidRPr="00803DB7">
        <w:t>ų, patyrusių nepageidaujamų virškinimo trakto reiškinių nuo pradinio vertinimo iki 12-osios</w:t>
      </w:r>
      <w:r w:rsidR="00E163C0">
        <w:t xml:space="preserve"> </w:t>
      </w:r>
      <w:r w:rsidR="001B1078">
        <w:t>savai</w:t>
      </w:r>
      <w:r w:rsidRPr="00803DB7">
        <w:t>tės, procentinė dalis. Nepageidaujami virškinimo trakto reiškiniai pasireiškė dažnai ir atitiko kiekvienam komponentui nustatytus saugumo duomenis. Pagal pranešimus, dažniausi</w:t>
      </w:r>
      <w:r w:rsidR="001A7186">
        <w:t xml:space="preserve"> </w:t>
      </w:r>
      <w:r w:rsidRPr="00803DB7">
        <w:t>nepageidaujami reiškiniai buvo viduriavimas, pykinimas ir vėmimas, kuriuos patyrė</w:t>
      </w:r>
      <w:r w:rsidR="00E163C0">
        <w:t xml:space="preserve"> </w:t>
      </w:r>
      <w:r w:rsidR="001B1078">
        <w:t>pacient</w:t>
      </w:r>
      <w:r w:rsidRPr="00803DB7">
        <w:t xml:space="preserve">ai, gydyti </w:t>
      </w:r>
      <w:proofErr w:type="spellStart"/>
      <w:r w:rsidRPr="00803DB7">
        <w:t>pirfenidonu</w:t>
      </w:r>
      <w:proofErr w:type="spellEnd"/>
      <w:r w:rsidRPr="00803DB7">
        <w:t xml:space="preserve">, kurio skirta papildomai su </w:t>
      </w:r>
      <w:proofErr w:type="spellStart"/>
      <w:r w:rsidRPr="00803DB7">
        <w:t>nintedanibu</w:t>
      </w:r>
      <w:proofErr w:type="spellEnd"/>
      <w:r w:rsidRPr="00803DB7">
        <w:t xml:space="preserve">, šį režimą </w:t>
      </w:r>
      <w:r w:rsidR="00E163C0">
        <w:t xml:space="preserve">atitinkamai </w:t>
      </w:r>
      <w:r w:rsidRPr="00803DB7">
        <w:t xml:space="preserve">lyginant su </w:t>
      </w:r>
      <w:proofErr w:type="spellStart"/>
      <w:r w:rsidRPr="00803DB7">
        <w:t>nintedanibo</w:t>
      </w:r>
      <w:proofErr w:type="spellEnd"/>
      <w:r w:rsidRPr="00803DB7">
        <w:t xml:space="preserve"> </w:t>
      </w:r>
      <w:proofErr w:type="spellStart"/>
      <w:r w:rsidRPr="00803DB7">
        <w:t>monoterapija</w:t>
      </w:r>
      <w:proofErr w:type="spellEnd"/>
      <w:r w:rsidRPr="00803DB7">
        <w:t>.</w:t>
      </w:r>
    </w:p>
    <w:p w14:paraId="35ECAE23" w14:textId="77777777" w:rsidR="00272BAA" w:rsidRPr="00803DB7" w:rsidRDefault="00272BAA" w:rsidP="00653050">
      <w:pPr>
        <w:pStyle w:val="Pagrindinistekstas"/>
        <w:kinsoku w:val="0"/>
        <w:overflowPunct w:val="0"/>
      </w:pPr>
      <w:r w:rsidRPr="00803DB7">
        <w:t>Vidutinis (SP) absoliutusis FGPT pokytis nuo pradinės vertės 12-ąją</w:t>
      </w:r>
      <w:r w:rsidR="00653050">
        <w:t xml:space="preserve"> </w:t>
      </w:r>
      <w:r w:rsidR="001B1078">
        <w:t>savai</w:t>
      </w:r>
      <w:r w:rsidRPr="00803DB7">
        <w:t xml:space="preserve">tę buvo </w:t>
      </w:r>
      <w:r w:rsidR="00653050">
        <w:t>-</w:t>
      </w:r>
      <w:r w:rsidRPr="00803DB7">
        <w:t>13,3 (17,4)</w:t>
      </w:r>
      <w:r w:rsidR="001B1078">
        <w:t> ml</w:t>
      </w:r>
      <w:r w:rsidR="00653050">
        <w:t xml:space="preserve"> </w:t>
      </w:r>
      <w:r w:rsidR="001B1078">
        <w:t>pacient</w:t>
      </w:r>
      <w:r w:rsidRPr="00803DB7">
        <w:t xml:space="preserve">ams, gydytiems </w:t>
      </w:r>
      <w:proofErr w:type="spellStart"/>
      <w:r w:rsidRPr="00803DB7">
        <w:t>nintedanibu</w:t>
      </w:r>
      <w:proofErr w:type="spellEnd"/>
      <w:r w:rsidRPr="00803DB7">
        <w:t xml:space="preserve"> kartu su papildomu </w:t>
      </w:r>
      <w:proofErr w:type="spellStart"/>
      <w:r w:rsidRPr="00803DB7">
        <w:t>pirfenidonu</w:t>
      </w:r>
      <w:proofErr w:type="spellEnd"/>
      <w:r w:rsidRPr="00803DB7">
        <w:t xml:space="preserve"> (n</w:t>
      </w:r>
      <w:r w:rsidR="001B1078">
        <w:t> = </w:t>
      </w:r>
      <w:r w:rsidRPr="00803DB7">
        <w:t>48), palyginti su</w:t>
      </w:r>
      <w:r w:rsidR="00653050">
        <w:t xml:space="preserve"> -</w:t>
      </w:r>
      <w:r w:rsidRPr="00803DB7">
        <w:t>40,9 (31,4)</w:t>
      </w:r>
      <w:r w:rsidR="001B1078">
        <w:t> ml</w:t>
      </w:r>
      <w:r w:rsidR="00653050">
        <w:t xml:space="preserve"> </w:t>
      </w:r>
      <w:r w:rsidR="001B1078">
        <w:t>pacient</w:t>
      </w:r>
      <w:r w:rsidRPr="00803DB7">
        <w:t xml:space="preserve">ams, gydytiems vien </w:t>
      </w:r>
      <w:proofErr w:type="spellStart"/>
      <w:r w:rsidRPr="00803DB7">
        <w:t>nintedanibu</w:t>
      </w:r>
      <w:proofErr w:type="spellEnd"/>
      <w:r w:rsidRPr="00803DB7">
        <w:t xml:space="preserve"> (n</w:t>
      </w:r>
      <w:r w:rsidR="001B1078">
        <w:t> = </w:t>
      </w:r>
      <w:r w:rsidRPr="00803DB7">
        <w:t>44).</w:t>
      </w:r>
    </w:p>
    <w:p w14:paraId="53E15140" w14:textId="77777777" w:rsidR="00272BAA" w:rsidRPr="00803DB7" w:rsidRDefault="00272BAA" w:rsidP="00803DB7">
      <w:pPr>
        <w:pStyle w:val="Pagrindinistekstas"/>
        <w:kinsoku w:val="0"/>
        <w:overflowPunct w:val="0"/>
      </w:pPr>
    </w:p>
    <w:p w14:paraId="05F6EA9B" w14:textId="77777777" w:rsidR="00272BAA" w:rsidRPr="00803DB7" w:rsidRDefault="00272BAA" w:rsidP="00803DB7">
      <w:pPr>
        <w:pStyle w:val="Pagrindinistekstas"/>
        <w:kinsoku w:val="0"/>
        <w:overflowPunct w:val="0"/>
        <w:rPr>
          <w:i/>
          <w:iCs/>
        </w:rPr>
      </w:pPr>
      <w:r w:rsidRPr="00803DB7">
        <w:rPr>
          <w:i/>
          <w:iCs/>
        </w:rPr>
        <w:t xml:space="preserve">Kitos lėtinės </w:t>
      </w:r>
      <w:proofErr w:type="spellStart"/>
      <w:r w:rsidRPr="00803DB7">
        <w:rPr>
          <w:i/>
          <w:iCs/>
        </w:rPr>
        <w:t>fibrozinės</w:t>
      </w:r>
      <w:proofErr w:type="spellEnd"/>
      <w:r w:rsidRPr="00803DB7">
        <w:rPr>
          <w:i/>
          <w:iCs/>
        </w:rPr>
        <w:t xml:space="preserve"> progresuojančio fenotipo </w:t>
      </w:r>
      <w:proofErr w:type="spellStart"/>
      <w:r w:rsidRPr="00803DB7">
        <w:rPr>
          <w:i/>
          <w:iCs/>
        </w:rPr>
        <w:t>intersticinės</w:t>
      </w:r>
      <w:proofErr w:type="spellEnd"/>
      <w:r w:rsidRPr="00803DB7">
        <w:rPr>
          <w:i/>
          <w:iCs/>
        </w:rPr>
        <w:t xml:space="preserve"> plaučių ligos (IPL)</w:t>
      </w:r>
    </w:p>
    <w:p w14:paraId="6C92F46D" w14:textId="1B0B0824" w:rsidR="00272BAA" w:rsidRPr="00196B64" w:rsidRDefault="00D87357" w:rsidP="00803DB7">
      <w:pPr>
        <w:pStyle w:val="Pagrindinistekstas"/>
        <w:kinsoku w:val="0"/>
        <w:overflowPunct w:val="0"/>
      </w:pPr>
      <w:proofErr w:type="spellStart"/>
      <w:r w:rsidRPr="000B1275">
        <w:t>Nintedanib</w:t>
      </w:r>
      <w:r w:rsidR="00D3787A" w:rsidRPr="000B1275">
        <w:t>o</w:t>
      </w:r>
      <w:proofErr w:type="spellEnd"/>
      <w:r w:rsidR="00272BAA" w:rsidRPr="000B1275">
        <w:t xml:space="preserve"> klinikinis veiksmingumas</w:t>
      </w:r>
      <w:r w:rsidR="00D3787A" w:rsidRPr="000B1275">
        <w:t xml:space="preserve"> </w:t>
      </w:r>
      <w:r w:rsidR="001B1078" w:rsidRPr="000B1275">
        <w:t>pacient</w:t>
      </w:r>
      <w:r w:rsidR="00272BAA" w:rsidRPr="000B1275">
        <w:t xml:space="preserve">ams, sergantiems kitomis lėtinėmis </w:t>
      </w:r>
      <w:proofErr w:type="spellStart"/>
      <w:r w:rsidR="00272BAA" w:rsidRPr="000B1275">
        <w:t>fibrozinėmis</w:t>
      </w:r>
      <w:proofErr w:type="spellEnd"/>
      <w:r w:rsidR="00272BAA" w:rsidRPr="000B1275">
        <w:t xml:space="preserve"> progresuojančio fenotipo IPL, tirtas dvigubai </w:t>
      </w:r>
      <w:r w:rsidR="000B1275">
        <w:t>koduoto</w:t>
      </w:r>
      <w:r w:rsidR="00272BAA" w:rsidRPr="000B1275">
        <w:t>, atsitiktinių imčių, placebu kontroliuojamo III</w:t>
      </w:r>
      <w:r w:rsidR="001B1078" w:rsidRPr="000B1275">
        <w:t> faz</w:t>
      </w:r>
      <w:r w:rsidR="00272BAA" w:rsidRPr="000B1275">
        <w:t>ės tyrimo (INBUILD)</w:t>
      </w:r>
      <w:r w:rsidR="00653050" w:rsidRPr="000B1275">
        <w:t xml:space="preserve"> </w:t>
      </w:r>
      <w:r w:rsidR="00197AC5" w:rsidRPr="000B1275">
        <w:t>met</w:t>
      </w:r>
      <w:r w:rsidR="00272BAA" w:rsidRPr="000B1275">
        <w:t>u.</w:t>
      </w:r>
      <w:r w:rsidR="00653050" w:rsidRPr="000B1275">
        <w:t xml:space="preserve"> P</w:t>
      </w:r>
      <w:r w:rsidR="001B1078" w:rsidRPr="000B1275">
        <w:t>acient</w:t>
      </w:r>
      <w:r w:rsidR="00272BAA" w:rsidRPr="000B1275">
        <w:t xml:space="preserve">ai, sergantys IPF, į tyrimą įtraukti nebuvo. Atrinkti tie lėtinės </w:t>
      </w:r>
      <w:proofErr w:type="spellStart"/>
      <w:r w:rsidR="00272BAA" w:rsidRPr="000B1275">
        <w:t>fibrozinės</w:t>
      </w:r>
      <w:proofErr w:type="spellEnd"/>
      <w:r w:rsidR="00272BAA" w:rsidRPr="000B1275">
        <w:t xml:space="preserve"> IPL klinikinę diagnozę turintys</w:t>
      </w:r>
      <w:r w:rsidR="00653050" w:rsidRPr="000B1275">
        <w:t xml:space="preserve"> </w:t>
      </w:r>
      <w:r w:rsidR="001B1078" w:rsidRPr="000B1275">
        <w:t>pacient</w:t>
      </w:r>
      <w:r w:rsidR="00272BAA" w:rsidRPr="000B1275">
        <w:t>ai, kuriems nustatyta reikšminga fibrozė (daugiau kaip 10</w:t>
      </w:r>
      <w:r w:rsidR="00197AC5" w:rsidRPr="000B1275">
        <w:t> %</w:t>
      </w:r>
      <w:r w:rsidR="00272BAA" w:rsidRPr="000B1275">
        <w:t xml:space="preserve"> </w:t>
      </w:r>
      <w:proofErr w:type="spellStart"/>
      <w:r w:rsidR="00272BAA" w:rsidRPr="000B1275">
        <w:t>fibrozinių</w:t>
      </w:r>
      <w:proofErr w:type="spellEnd"/>
      <w:r w:rsidR="00272BAA" w:rsidRPr="000B1275">
        <w:t xml:space="preserve"> požymių) atliekant DSGKT ir kuriems pasireiškė klinikinių progresavimo požymių (apibūdintų kaip FGPT sumažėjimas </w:t>
      </w:r>
      <w:r w:rsidR="001B1078" w:rsidRPr="000B1275">
        <w:t>≥ </w:t>
      </w:r>
      <w:r w:rsidR="00272BAA" w:rsidRPr="000B1275">
        <w:t>10</w:t>
      </w:r>
      <w:r w:rsidR="00197AC5" w:rsidRPr="000B1275">
        <w:t> %</w:t>
      </w:r>
      <w:r w:rsidR="00272BAA" w:rsidRPr="000B1275">
        <w:t xml:space="preserve">, FGPT sumažėjimas nuo </w:t>
      </w:r>
      <w:r w:rsidR="001B1078" w:rsidRPr="000B1275">
        <w:t>≥ </w:t>
      </w:r>
      <w:r w:rsidR="00272BAA" w:rsidRPr="000B1275">
        <w:t>5</w:t>
      </w:r>
      <w:r w:rsidR="00197AC5" w:rsidRPr="000B1275">
        <w:t> %</w:t>
      </w:r>
      <w:r w:rsidR="00272BAA" w:rsidRPr="000B1275">
        <w:t xml:space="preserve"> iki </w:t>
      </w:r>
      <w:r w:rsidR="001B1078" w:rsidRPr="000B1275">
        <w:t>&lt; </w:t>
      </w:r>
      <w:r w:rsidR="00272BAA" w:rsidRPr="000B1275">
        <w:t>10</w:t>
      </w:r>
      <w:r w:rsidR="00197AC5" w:rsidRPr="000B1275">
        <w:t> %</w:t>
      </w:r>
      <w:r w:rsidR="00272BAA" w:rsidRPr="000B1275">
        <w:t xml:space="preserve"> stiprėjant simptomams ar didėjančią patologiją rodant vaizdinamajam tyrimui arba stiprėjantys simptomai ir didėjanti patologija</w:t>
      </w:r>
      <w:r w:rsidR="000B1275">
        <w:t>, kurią rodo vaizdinamasis tyrim</w:t>
      </w:r>
      <w:r w:rsidR="005F69C5">
        <w:t>a</w:t>
      </w:r>
      <w:r w:rsidR="000B1275">
        <w:t>s,</w:t>
      </w:r>
      <w:r w:rsidR="00272BAA" w:rsidRPr="000B1275">
        <w:t xml:space="preserve"> per 24</w:t>
      </w:r>
      <w:r w:rsidR="001B1078" w:rsidRPr="000B1275">
        <w:t> mėnes</w:t>
      </w:r>
      <w:r w:rsidR="00272BAA" w:rsidRPr="000B1275">
        <w:t>ius prieš atranką). Reikalauta, kad</w:t>
      </w:r>
      <w:r w:rsidR="00653050" w:rsidRPr="000B1275">
        <w:t xml:space="preserve"> </w:t>
      </w:r>
      <w:r w:rsidR="001B1078" w:rsidRPr="000B1275">
        <w:t>pacient</w:t>
      </w:r>
      <w:r w:rsidR="00272BAA" w:rsidRPr="000B1275">
        <w:t>ų FGPT būtų didesnis arba lygus 45</w:t>
      </w:r>
      <w:r w:rsidR="00197AC5" w:rsidRPr="000B1275">
        <w:t> %</w:t>
      </w:r>
      <w:r w:rsidR="00272BAA" w:rsidRPr="000B1275">
        <w:t xml:space="preserve"> </w:t>
      </w:r>
      <w:r w:rsidR="00C761F2" w:rsidRPr="000B1275">
        <w:t>numatytojo</w:t>
      </w:r>
      <w:r w:rsidR="00272BAA" w:rsidRPr="000B1275">
        <w:t xml:space="preserve"> dydžio, o DLCO būtų nuo 30</w:t>
      </w:r>
      <w:r w:rsidR="00197AC5" w:rsidRPr="000B1275">
        <w:t> %</w:t>
      </w:r>
      <w:r w:rsidR="00272BAA" w:rsidRPr="000B1275">
        <w:t xml:space="preserve"> iki mažiau kaip 80</w:t>
      </w:r>
      <w:r w:rsidR="00197AC5" w:rsidRPr="000B1275">
        <w:t> %</w:t>
      </w:r>
      <w:r w:rsidR="00272BAA" w:rsidRPr="000B1275">
        <w:t xml:space="preserve"> </w:t>
      </w:r>
      <w:r w:rsidR="00C761F2" w:rsidRPr="000B1275">
        <w:t xml:space="preserve">numatytojo </w:t>
      </w:r>
      <w:r w:rsidR="00272BAA" w:rsidRPr="000B1275">
        <w:t>dydžio.</w:t>
      </w:r>
      <w:r w:rsidR="00653050" w:rsidRPr="000B1275">
        <w:t xml:space="preserve"> P</w:t>
      </w:r>
      <w:r w:rsidR="001B1078" w:rsidRPr="000B1275">
        <w:t>acient</w:t>
      </w:r>
      <w:r w:rsidR="00272BAA" w:rsidRPr="000B1275">
        <w:t>ų liga turėjo būti progresavusi nepaisant taikytų tinkamų ligos valdymo priemonių, kurios taikytos, atsižvelgiant į atitinkama IPL sergančių</w:t>
      </w:r>
      <w:r w:rsidR="000F3FF4" w:rsidRPr="000B1275">
        <w:t xml:space="preserve"> </w:t>
      </w:r>
      <w:r w:rsidR="001B1078" w:rsidRPr="000B1275">
        <w:t>pacient</w:t>
      </w:r>
      <w:r w:rsidR="00272BAA" w:rsidRPr="000B1275">
        <w:t>ų gydymo klinikinę praktiką.</w:t>
      </w:r>
    </w:p>
    <w:p w14:paraId="5CB7FBAC" w14:textId="77777777" w:rsidR="00272BAA" w:rsidRPr="00803DB7" w:rsidRDefault="00272BAA" w:rsidP="00803DB7">
      <w:pPr>
        <w:pStyle w:val="Pagrindinistekstas"/>
        <w:kinsoku w:val="0"/>
        <w:overflowPunct w:val="0"/>
      </w:pPr>
    </w:p>
    <w:p w14:paraId="193EDBEA" w14:textId="4FDBAACB" w:rsidR="00272BAA" w:rsidRPr="00803DB7" w:rsidRDefault="00272BAA" w:rsidP="00803DB7">
      <w:pPr>
        <w:pStyle w:val="Pagrindinistekstas"/>
        <w:kinsoku w:val="0"/>
        <w:overflowPunct w:val="0"/>
      </w:pPr>
      <w:r w:rsidRPr="000B1275">
        <w:t>Iš viso 663</w:t>
      </w:r>
      <w:r w:rsidR="001B1078" w:rsidRPr="000B1275">
        <w:t> pacient</w:t>
      </w:r>
      <w:r w:rsidRPr="000B1275">
        <w:t>ai atsitiktinių imčių būdu santykiu 1:1 buvo suskirstyti į grupes</w:t>
      </w:r>
      <w:r w:rsidR="000B1275">
        <w:t xml:space="preserve"> ir</w:t>
      </w:r>
      <w:r w:rsidRPr="000B1275">
        <w:t xml:space="preserve"> ne trumpiau kaip 52</w:t>
      </w:r>
      <w:r w:rsidR="001B1078" w:rsidRPr="000B1275">
        <w:t> savai</w:t>
      </w:r>
      <w:r w:rsidRPr="000B1275">
        <w:t xml:space="preserve">tes vartojo </w:t>
      </w:r>
      <w:proofErr w:type="spellStart"/>
      <w:r w:rsidR="00D3787A" w:rsidRPr="000B1275">
        <w:t>n</w:t>
      </w:r>
      <w:r w:rsidR="00D87357" w:rsidRPr="000B1275">
        <w:t>intedanib</w:t>
      </w:r>
      <w:r w:rsidR="00D3787A" w:rsidRPr="000B1275">
        <w:t>o</w:t>
      </w:r>
      <w:proofErr w:type="spellEnd"/>
      <w:r w:rsidRPr="000B1275">
        <w:t xml:space="preserve"> 150</w:t>
      </w:r>
      <w:r w:rsidR="00197AC5" w:rsidRPr="000B1275">
        <w:t> mg</w:t>
      </w:r>
      <w:r w:rsidRPr="000B1275">
        <w:t xml:space="preserve"> du kartus per parą arba vaistinį preparatą atitinkantį placebą.</w:t>
      </w:r>
      <w:r w:rsidR="00D3787A" w:rsidRPr="000B1275">
        <w:t xml:space="preserve"> </w:t>
      </w:r>
      <w:proofErr w:type="spellStart"/>
      <w:r w:rsidR="00D87357" w:rsidRPr="000B1275">
        <w:t>Nintedanib</w:t>
      </w:r>
      <w:r w:rsidR="00D3787A" w:rsidRPr="000B1275">
        <w:t>o</w:t>
      </w:r>
      <w:proofErr w:type="spellEnd"/>
      <w:r w:rsidRPr="000B1275">
        <w:t xml:space="preserve"> ekspozicijos mediana viso tyrimo</w:t>
      </w:r>
      <w:r w:rsidR="0043030F" w:rsidRPr="000B1275">
        <w:t xml:space="preserve"> </w:t>
      </w:r>
      <w:r w:rsidR="00197AC5" w:rsidRPr="000B1275">
        <w:t>met</w:t>
      </w:r>
      <w:r w:rsidRPr="000B1275">
        <w:t>u buvo 17,4</w:t>
      </w:r>
      <w:r w:rsidR="001B1078" w:rsidRPr="000B1275">
        <w:t> mėnes</w:t>
      </w:r>
      <w:r w:rsidRPr="000B1275">
        <w:t xml:space="preserve">io, o vidutinė </w:t>
      </w:r>
      <w:proofErr w:type="spellStart"/>
      <w:r w:rsidR="00D3787A" w:rsidRPr="000B1275">
        <w:t>n</w:t>
      </w:r>
      <w:r w:rsidR="00D87357" w:rsidRPr="000B1275">
        <w:t>intedanib</w:t>
      </w:r>
      <w:r w:rsidR="00D3787A" w:rsidRPr="000B1275">
        <w:t>o</w:t>
      </w:r>
      <w:proofErr w:type="spellEnd"/>
      <w:r w:rsidRPr="000B1275">
        <w:t xml:space="preserve"> ekspozicija viso tyrimo</w:t>
      </w:r>
      <w:r w:rsidR="00D3787A" w:rsidRPr="000B1275">
        <w:t xml:space="preserve"> </w:t>
      </w:r>
      <w:r w:rsidR="00197AC5" w:rsidRPr="000B1275">
        <w:t>met</w:t>
      </w:r>
      <w:r w:rsidRPr="000B1275">
        <w:t xml:space="preserve">u </w:t>
      </w:r>
      <w:r w:rsidR="000B1275">
        <w:t>buvo</w:t>
      </w:r>
      <w:r w:rsidRPr="000B1275">
        <w:t xml:space="preserve"> 15,6</w:t>
      </w:r>
      <w:r w:rsidR="001B1078" w:rsidRPr="000B1275">
        <w:t> mėnes</w:t>
      </w:r>
      <w:r w:rsidRPr="000B1275">
        <w:t xml:space="preserve">io. Atsitiktinių imčių atranka buvo </w:t>
      </w:r>
      <w:proofErr w:type="spellStart"/>
      <w:r w:rsidR="000B1275">
        <w:t>stratifikuojama</w:t>
      </w:r>
      <w:proofErr w:type="spellEnd"/>
      <w:r w:rsidR="000B1275">
        <w:t xml:space="preserve"> </w:t>
      </w:r>
      <w:r w:rsidRPr="000B1275">
        <w:t>atsižvelgiant į DSGKT nustatytą fibrozės pobūdį, įvertintą centrinės įstaigos recenzentų. Atsitiktinių imčių būdu buvo atrinkta 412</w:t>
      </w:r>
      <w:r w:rsidR="001B1078" w:rsidRPr="000B1275">
        <w:t> pacient</w:t>
      </w:r>
      <w:r w:rsidRPr="000B1275">
        <w:t xml:space="preserve">ų, kurių DSGKT rodė įprastai </w:t>
      </w:r>
      <w:proofErr w:type="spellStart"/>
      <w:r w:rsidRPr="000B1275">
        <w:t>intersticinei</w:t>
      </w:r>
      <w:proofErr w:type="spellEnd"/>
      <w:r w:rsidRPr="000B1275">
        <w:t xml:space="preserve"> pneumonijai (ĮIP) būdingą fibrozės pobūdį, ir 251</w:t>
      </w:r>
      <w:r w:rsidR="001B1078" w:rsidRPr="000B1275">
        <w:t> pacient</w:t>
      </w:r>
      <w:r w:rsidRPr="000B1275">
        <w:t>as, kurių DSGKT rodė kitokio pobūdžio fibrozę. Šiame tyrime analizėms sudaryti 2 pagrindinės populiacijos pogrupiai: visi</w:t>
      </w:r>
      <w:r w:rsidR="0043030F" w:rsidRPr="000B1275">
        <w:t xml:space="preserve"> </w:t>
      </w:r>
      <w:r w:rsidR="001B1078" w:rsidRPr="000B1275">
        <w:t>pacient</w:t>
      </w:r>
      <w:r w:rsidRPr="000B1275">
        <w:t>ai (bendroji populiacija) ir</w:t>
      </w:r>
      <w:r w:rsidR="0043030F" w:rsidRPr="000B1275">
        <w:t xml:space="preserve"> </w:t>
      </w:r>
      <w:r w:rsidR="001B1078" w:rsidRPr="000B1275">
        <w:t>pacient</w:t>
      </w:r>
      <w:r w:rsidRPr="000B1275">
        <w:t>ai, kuriems DSGKT nustatytas ĮIP būdingas fibrozės pobūdis.</w:t>
      </w:r>
      <w:r w:rsidR="0043030F" w:rsidRPr="000B1275">
        <w:t xml:space="preserve"> P</w:t>
      </w:r>
      <w:r w:rsidR="001B1078" w:rsidRPr="000B1275">
        <w:t>acient</w:t>
      </w:r>
      <w:r w:rsidRPr="000B1275">
        <w:t>ai, kuriems DSGKT nustatytos kitokio pobūdžio fibrozės, sudarė papildomą populiaciją.</w:t>
      </w:r>
    </w:p>
    <w:p w14:paraId="1B875F1A" w14:textId="77777777" w:rsidR="00272BAA" w:rsidRPr="00803DB7" w:rsidRDefault="00272BAA" w:rsidP="00803DB7">
      <w:pPr>
        <w:pStyle w:val="Pagrindinistekstas"/>
        <w:kinsoku w:val="0"/>
        <w:overflowPunct w:val="0"/>
      </w:pPr>
    </w:p>
    <w:p w14:paraId="335819AD" w14:textId="393412AD" w:rsidR="00272BAA" w:rsidRPr="00803DB7" w:rsidRDefault="000B1275" w:rsidP="00803DB7">
      <w:pPr>
        <w:pStyle w:val="Pagrindinistekstas"/>
        <w:kinsoku w:val="0"/>
        <w:overflowPunct w:val="0"/>
      </w:pPr>
      <w:r>
        <w:t>Pagrindinė</w:t>
      </w:r>
      <w:r w:rsidR="00272BAA" w:rsidRPr="000B1275">
        <w:t xml:space="preserve"> vertinamoji baigtis buvo</w:t>
      </w:r>
      <w:r w:rsidR="00D3787A" w:rsidRPr="000B1275">
        <w:t xml:space="preserve"> </w:t>
      </w:r>
      <w:r w:rsidR="00197AC5" w:rsidRPr="000B1275">
        <w:t>met</w:t>
      </w:r>
      <w:r w:rsidR="00272BAA" w:rsidRPr="000B1275">
        <w:t>inis forsuotos gyvybinės plaučių talpos (FGPT) (ml) sumažėjimo per 52</w:t>
      </w:r>
      <w:r w:rsidR="001B1078" w:rsidRPr="000B1275">
        <w:t> savai</w:t>
      </w:r>
      <w:r w:rsidR="00272BAA" w:rsidRPr="000B1275">
        <w:t xml:space="preserve">tes rodmuo. </w:t>
      </w:r>
      <w:r>
        <w:t>Svarbiausios</w:t>
      </w:r>
      <w:r w:rsidR="00272BAA" w:rsidRPr="000B1275">
        <w:t xml:space="preserve"> antr</w:t>
      </w:r>
      <w:r>
        <w:t>inės</w:t>
      </w:r>
      <w:r w:rsidR="00272BAA" w:rsidRPr="000B1275">
        <w:t xml:space="preserve"> vertinamosios baigtys buvo absoliutus bendrojo </w:t>
      </w:r>
      <w:r>
        <w:t xml:space="preserve">įvertinimo </w:t>
      </w:r>
      <w:r w:rsidR="00272BAA" w:rsidRPr="000B1275">
        <w:t xml:space="preserve">pokytis nuo pradinio </w:t>
      </w:r>
      <w:r>
        <w:t xml:space="preserve">rodmens </w:t>
      </w:r>
      <w:r w:rsidR="00272BAA" w:rsidRPr="000B1275">
        <w:t xml:space="preserve">pagal Kingo trumpąjį </w:t>
      </w:r>
      <w:proofErr w:type="spellStart"/>
      <w:r w:rsidR="00272BAA" w:rsidRPr="000B1275">
        <w:t>intersticinės</w:t>
      </w:r>
      <w:proofErr w:type="spellEnd"/>
      <w:r w:rsidR="00272BAA" w:rsidRPr="000B1275">
        <w:t xml:space="preserve"> plaučių ligos klausimyną (angl. </w:t>
      </w:r>
      <w:proofErr w:type="spellStart"/>
      <w:r w:rsidR="00272BAA" w:rsidRPr="000B1275">
        <w:rPr>
          <w:i/>
          <w:iCs/>
        </w:rPr>
        <w:t>King's</w:t>
      </w:r>
      <w:proofErr w:type="spellEnd"/>
      <w:r w:rsidR="00272BAA" w:rsidRPr="000B1275">
        <w:rPr>
          <w:i/>
          <w:iCs/>
        </w:rPr>
        <w:t xml:space="preserve"> </w:t>
      </w:r>
      <w:proofErr w:type="spellStart"/>
      <w:r w:rsidR="00272BAA" w:rsidRPr="000B1275">
        <w:rPr>
          <w:i/>
          <w:iCs/>
        </w:rPr>
        <w:t>Brief</w:t>
      </w:r>
      <w:proofErr w:type="spellEnd"/>
      <w:r w:rsidR="00272BAA" w:rsidRPr="000B1275">
        <w:rPr>
          <w:i/>
          <w:iCs/>
        </w:rPr>
        <w:t xml:space="preserve"> </w:t>
      </w:r>
      <w:proofErr w:type="spellStart"/>
      <w:r w:rsidR="00272BAA" w:rsidRPr="000B1275">
        <w:rPr>
          <w:i/>
          <w:iCs/>
        </w:rPr>
        <w:t>Interstitial</w:t>
      </w:r>
      <w:proofErr w:type="spellEnd"/>
      <w:r w:rsidR="00272BAA" w:rsidRPr="000B1275">
        <w:rPr>
          <w:i/>
          <w:iCs/>
        </w:rPr>
        <w:t xml:space="preserve"> </w:t>
      </w:r>
      <w:proofErr w:type="spellStart"/>
      <w:r w:rsidR="00272BAA" w:rsidRPr="000B1275">
        <w:rPr>
          <w:i/>
          <w:iCs/>
        </w:rPr>
        <w:t>Lung</w:t>
      </w:r>
      <w:proofErr w:type="spellEnd"/>
      <w:r w:rsidR="00272BAA" w:rsidRPr="000B1275">
        <w:rPr>
          <w:i/>
          <w:iCs/>
        </w:rPr>
        <w:t xml:space="preserve"> </w:t>
      </w:r>
      <w:proofErr w:type="spellStart"/>
      <w:r w:rsidR="00272BAA" w:rsidRPr="000B1275">
        <w:rPr>
          <w:i/>
          <w:iCs/>
        </w:rPr>
        <w:t>Disease</w:t>
      </w:r>
      <w:proofErr w:type="spellEnd"/>
      <w:r w:rsidR="00272BAA" w:rsidRPr="000B1275">
        <w:rPr>
          <w:i/>
          <w:iCs/>
        </w:rPr>
        <w:t xml:space="preserve"> </w:t>
      </w:r>
      <w:proofErr w:type="spellStart"/>
      <w:r w:rsidR="00272BAA" w:rsidRPr="000B1275">
        <w:rPr>
          <w:i/>
          <w:iCs/>
        </w:rPr>
        <w:t>Questionnaire</w:t>
      </w:r>
      <w:proofErr w:type="spellEnd"/>
      <w:r w:rsidR="00272BAA" w:rsidRPr="000B1275">
        <w:t>, K-BILD) 52</w:t>
      </w:r>
      <w:r w:rsidR="001B1078" w:rsidRPr="000B1275">
        <w:t> savai</w:t>
      </w:r>
      <w:r w:rsidR="00272BAA" w:rsidRPr="000B1275">
        <w:t>tę, laikotarpis iki pirmo ūm</w:t>
      </w:r>
      <w:r w:rsidR="00A44E78">
        <w:t>inio</w:t>
      </w:r>
      <w:r w:rsidR="00272BAA" w:rsidRPr="000B1275">
        <w:t xml:space="preserve"> IPL pasunkėjimo arba mirties per 52</w:t>
      </w:r>
      <w:r w:rsidR="001B1078" w:rsidRPr="000B1275">
        <w:t> savai</w:t>
      </w:r>
      <w:r w:rsidR="00272BAA" w:rsidRPr="000B1275">
        <w:t>tes ir laikotarpis iki mirties per 52</w:t>
      </w:r>
      <w:r w:rsidR="001B1078" w:rsidRPr="000B1275">
        <w:t> savai</w:t>
      </w:r>
      <w:r w:rsidR="00272BAA" w:rsidRPr="000B1275">
        <w:t>tes.</w:t>
      </w:r>
    </w:p>
    <w:p w14:paraId="55DDC249" w14:textId="77777777" w:rsidR="00272BAA" w:rsidRPr="00803DB7" w:rsidRDefault="00272BAA" w:rsidP="00803DB7">
      <w:pPr>
        <w:pStyle w:val="Pagrindinistekstas"/>
        <w:kinsoku w:val="0"/>
        <w:overflowPunct w:val="0"/>
      </w:pPr>
    </w:p>
    <w:p w14:paraId="37734C74" w14:textId="77777777" w:rsidR="00272BAA" w:rsidRPr="00803DB7" w:rsidRDefault="00272BAA" w:rsidP="00803DB7">
      <w:pPr>
        <w:pStyle w:val="Pagrindinistekstas"/>
        <w:kinsoku w:val="0"/>
        <w:overflowPunct w:val="0"/>
      </w:pPr>
      <w:r w:rsidRPr="00803DB7">
        <w:t>Pacientų amžiaus vidurkis (standartinis nuokrypis [SN, min.</w:t>
      </w:r>
      <w:r w:rsidR="0043030F">
        <w:t>–</w:t>
      </w:r>
      <w:proofErr w:type="spellStart"/>
      <w:r w:rsidRPr="00803DB7">
        <w:t>maks</w:t>
      </w:r>
      <w:proofErr w:type="spellEnd"/>
      <w:r w:rsidRPr="00803DB7">
        <w:t>.]) buvo 65,8 (9,8, 27</w:t>
      </w:r>
      <w:r w:rsidR="001B1078">
        <w:t>–</w:t>
      </w:r>
      <w:r w:rsidRPr="00803DB7">
        <w:t>87)</w:t>
      </w:r>
      <w:r w:rsidR="00197AC5">
        <w:t> met</w:t>
      </w:r>
      <w:r w:rsidRPr="00803DB7">
        <w:t xml:space="preserve">ų, o vidutinė FGPT, išreikšta procentais nuo </w:t>
      </w:r>
      <w:r w:rsidR="00C761F2">
        <w:t>numatytojo</w:t>
      </w:r>
      <w:r w:rsidR="00C761F2" w:rsidRPr="00803DB7">
        <w:t xml:space="preserve"> </w:t>
      </w:r>
      <w:r w:rsidRPr="00803DB7">
        <w:t>dydžio – 69</w:t>
      </w:r>
      <w:r w:rsidR="00197AC5">
        <w:t> %</w:t>
      </w:r>
      <w:r w:rsidRPr="00803DB7">
        <w:t xml:space="preserve"> (15,6, 42</w:t>
      </w:r>
      <w:r w:rsidR="001B1078">
        <w:t>–</w:t>
      </w:r>
      <w:r w:rsidRPr="00803DB7">
        <w:t xml:space="preserve">137). Pagrindinės klinikinės IPL diagnozės tyrime dalyvavusiose grupėse buvo </w:t>
      </w:r>
      <w:proofErr w:type="spellStart"/>
      <w:r w:rsidRPr="00803DB7">
        <w:t>pneumonitas</w:t>
      </w:r>
      <w:proofErr w:type="spellEnd"/>
      <w:r w:rsidRPr="00803DB7">
        <w:t xml:space="preserve"> dėl padidėjusio jautrumo (26,1</w:t>
      </w:r>
      <w:r w:rsidR="00197AC5">
        <w:t> %</w:t>
      </w:r>
      <w:r w:rsidRPr="00803DB7">
        <w:t>), autoimuninės IPL (25,6</w:t>
      </w:r>
      <w:r w:rsidR="00197AC5">
        <w:t> %</w:t>
      </w:r>
      <w:r w:rsidRPr="00803DB7">
        <w:t xml:space="preserve">), nespecifinė idiopatinė </w:t>
      </w:r>
      <w:proofErr w:type="spellStart"/>
      <w:r w:rsidRPr="00803DB7">
        <w:t>intersticinė</w:t>
      </w:r>
      <w:proofErr w:type="spellEnd"/>
      <w:r w:rsidRPr="00803DB7">
        <w:t xml:space="preserve"> pneumonija (18,9</w:t>
      </w:r>
      <w:r w:rsidR="00197AC5">
        <w:t> %</w:t>
      </w:r>
      <w:r w:rsidRPr="00803DB7">
        <w:t xml:space="preserve">), kitaip neklasifikuojama idiopatinė </w:t>
      </w:r>
      <w:proofErr w:type="spellStart"/>
      <w:r w:rsidRPr="00803DB7">
        <w:t>intersticinė</w:t>
      </w:r>
      <w:proofErr w:type="spellEnd"/>
      <w:r w:rsidRPr="00803DB7">
        <w:t xml:space="preserve"> pneumonija (17,2</w:t>
      </w:r>
      <w:r w:rsidR="00197AC5">
        <w:t> %</w:t>
      </w:r>
      <w:r w:rsidRPr="00803DB7">
        <w:t>), ir kitos IPL (12,2</w:t>
      </w:r>
      <w:r w:rsidR="00197AC5">
        <w:t> %</w:t>
      </w:r>
      <w:r w:rsidRPr="00803DB7">
        <w:t>).</w:t>
      </w:r>
    </w:p>
    <w:p w14:paraId="5D48C120" w14:textId="77777777" w:rsidR="00272BAA" w:rsidRPr="00803DB7" w:rsidRDefault="00272BAA" w:rsidP="00803DB7">
      <w:pPr>
        <w:pStyle w:val="Pagrindinistekstas"/>
        <w:kinsoku w:val="0"/>
        <w:overflowPunct w:val="0"/>
      </w:pPr>
    </w:p>
    <w:p w14:paraId="4B25D14D" w14:textId="77777777" w:rsidR="00272BAA" w:rsidRPr="00803DB7" w:rsidRDefault="00272BAA" w:rsidP="00803DB7">
      <w:pPr>
        <w:pStyle w:val="Pagrindinistekstas"/>
        <w:kinsoku w:val="0"/>
        <w:overflowPunct w:val="0"/>
      </w:pPr>
      <w:r w:rsidRPr="00803DB7">
        <w:t xml:space="preserve">Tyrimas INBUILD nebuvo skirtas arba pritaikytas </w:t>
      </w:r>
      <w:proofErr w:type="spellStart"/>
      <w:r w:rsidRPr="00803DB7">
        <w:t>nintedanibo</w:t>
      </w:r>
      <w:proofErr w:type="spellEnd"/>
      <w:r w:rsidRPr="00803DB7">
        <w:t xml:space="preserve"> naudai specifiniuose diagnostiniuose</w:t>
      </w:r>
      <w:r w:rsidR="00494052">
        <w:t xml:space="preserve"> </w:t>
      </w:r>
      <w:r w:rsidR="001B1078">
        <w:t>pacient</w:t>
      </w:r>
      <w:r w:rsidRPr="00803DB7">
        <w:t xml:space="preserve">ų pogrupiuose įrodyti. Remiantis IPL diagnozėmis, pogrupiuose nustatyti pastovūs poveikiai. </w:t>
      </w:r>
      <w:proofErr w:type="spellStart"/>
      <w:r w:rsidRPr="00803DB7">
        <w:t>Nintedanibo</w:t>
      </w:r>
      <w:proofErr w:type="spellEnd"/>
      <w:r w:rsidR="00494052">
        <w:t xml:space="preserve"> </w:t>
      </w:r>
      <w:r w:rsidR="00197AC5">
        <w:t>skyr</w:t>
      </w:r>
      <w:r w:rsidRPr="00803DB7">
        <w:t>imo</w:t>
      </w:r>
      <w:r w:rsidR="00494052">
        <w:t xml:space="preserve"> </w:t>
      </w:r>
      <w:r w:rsidR="001B1078">
        <w:t>pacient</w:t>
      </w:r>
      <w:r w:rsidRPr="00803DB7">
        <w:t>ams, sergantiems labai retomis progresuojančiomis IPL, patirties nepakanka.</w:t>
      </w:r>
    </w:p>
    <w:p w14:paraId="04DB474D" w14:textId="77777777" w:rsidR="00272BAA" w:rsidRPr="00803DB7" w:rsidRDefault="00272BAA" w:rsidP="00803DB7">
      <w:pPr>
        <w:pStyle w:val="Pagrindinistekstas"/>
        <w:kinsoku w:val="0"/>
        <w:overflowPunct w:val="0"/>
      </w:pPr>
    </w:p>
    <w:p w14:paraId="6B4AFDA8" w14:textId="77777777" w:rsidR="00272BAA" w:rsidRPr="00803DB7" w:rsidRDefault="00272BAA" w:rsidP="00803DB7">
      <w:pPr>
        <w:pStyle w:val="Pagrindinistekstas"/>
        <w:kinsoku w:val="0"/>
        <w:overflowPunct w:val="0"/>
        <w:rPr>
          <w:i/>
          <w:iCs/>
        </w:rPr>
      </w:pPr>
      <w:r w:rsidRPr="00803DB7">
        <w:rPr>
          <w:i/>
          <w:iCs/>
          <w:u w:val="single"/>
        </w:rPr>
        <w:t>Metinis FGPT sumažėjimo rodmuo</w:t>
      </w:r>
    </w:p>
    <w:p w14:paraId="36F20813" w14:textId="47F54395" w:rsidR="00272BAA" w:rsidRPr="00803DB7" w:rsidRDefault="00D87357" w:rsidP="00803DB7">
      <w:pPr>
        <w:pStyle w:val="Pagrindinistekstas"/>
        <w:kinsoku w:val="0"/>
        <w:overflowPunct w:val="0"/>
      </w:pPr>
      <w:proofErr w:type="spellStart"/>
      <w:r>
        <w:t>Nintedanib</w:t>
      </w:r>
      <w:r w:rsidR="00D3787A">
        <w:t>o</w:t>
      </w:r>
      <w:proofErr w:type="spellEnd"/>
      <w:r w:rsidR="00272BAA" w:rsidRPr="00803DB7">
        <w:t xml:space="preserve"> vartojusių</w:t>
      </w:r>
      <w:r w:rsidR="00D3787A">
        <w:t xml:space="preserve"> </w:t>
      </w:r>
      <w:r w:rsidR="001B1078">
        <w:t>pacient</w:t>
      </w:r>
      <w:r w:rsidR="00272BAA" w:rsidRPr="00803DB7">
        <w:t>ų</w:t>
      </w:r>
      <w:r w:rsidR="00D3787A">
        <w:t xml:space="preserve"> </w:t>
      </w:r>
      <w:r w:rsidR="00197AC5">
        <w:t>met</w:t>
      </w:r>
      <w:r w:rsidR="00272BAA" w:rsidRPr="00803DB7">
        <w:t>inis FGPT sumažėjimo per 52</w:t>
      </w:r>
      <w:r w:rsidR="001B1078">
        <w:t> savai</w:t>
      </w:r>
      <w:r w:rsidR="00272BAA" w:rsidRPr="00803DB7">
        <w:t>tes rodmuo (ml) buvo reikšmingai 107</w:t>
      </w:r>
      <w:r w:rsidR="002A4393">
        <w:t>,0</w:t>
      </w:r>
      <w:r w:rsidR="001B1078">
        <w:t> ml</w:t>
      </w:r>
      <w:r w:rsidR="00272BAA" w:rsidRPr="00803DB7">
        <w:t xml:space="preserve"> mažesnis, palyginti su placebą vartojusių</w:t>
      </w:r>
      <w:r w:rsidR="00D3787A">
        <w:t xml:space="preserve"> </w:t>
      </w:r>
      <w:r w:rsidR="001B1078">
        <w:t>pacient</w:t>
      </w:r>
      <w:r w:rsidR="00272BAA" w:rsidRPr="00803DB7">
        <w:t>ų (</w:t>
      </w:r>
      <w:r w:rsidR="00D91C9B">
        <w:t>9</w:t>
      </w:r>
      <w:r w:rsidR="001B1078">
        <w:t> lentel</w:t>
      </w:r>
      <w:r w:rsidR="00272BAA" w:rsidRPr="00803DB7">
        <w:t>ė); tai atitiko 57</w:t>
      </w:r>
      <w:r w:rsidR="002A4393">
        <w:t>,0</w:t>
      </w:r>
      <w:r w:rsidR="00197AC5">
        <w:t> %</w:t>
      </w:r>
      <w:r w:rsidR="00272BAA" w:rsidRPr="00803DB7">
        <w:t xml:space="preserve"> santykinį gydymo poveikį.</w:t>
      </w:r>
    </w:p>
    <w:p w14:paraId="7E2C860F" w14:textId="77777777" w:rsidR="00272BAA" w:rsidRDefault="00272BAA" w:rsidP="00803DB7">
      <w:pPr>
        <w:pStyle w:val="Pagrindinistekstas"/>
        <w:kinsoku w:val="0"/>
        <w:overflowPunct w:val="0"/>
      </w:pPr>
    </w:p>
    <w:p w14:paraId="0D1FE065" w14:textId="272E74A3" w:rsidR="00272BAA" w:rsidRDefault="00D3366B" w:rsidP="003D6210">
      <w:pPr>
        <w:pStyle w:val="Antrat2"/>
        <w:numPr>
          <w:ilvl w:val="0"/>
          <w:numId w:val="0"/>
        </w:numPr>
        <w:tabs>
          <w:tab w:val="clear" w:pos="567"/>
          <w:tab w:val="left" w:pos="993"/>
        </w:tabs>
      </w:pPr>
      <w:r>
        <w:t>9</w:t>
      </w:r>
      <w:r w:rsidR="00D3787A">
        <w:t> </w:t>
      </w:r>
      <w:r w:rsidR="00272BAA" w:rsidRPr="00803DB7">
        <w:t>lentelė.</w:t>
      </w:r>
      <w:r w:rsidR="00272BAA" w:rsidRPr="00803DB7">
        <w:tab/>
        <w:t>Metinis FGPT sumažėjimo per 52</w:t>
      </w:r>
      <w:r w:rsidR="001B1078">
        <w:t> savai</w:t>
      </w:r>
      <w:r w:rsidR="00272BAA" w:rsidRPr="00803DB7">
        <w:t>tes rodmuo (ml)</w:t>
      </w:r>
    </w:p>
    <w:p w14:paraId="1AF02862" w14:textId="77777777" w:rsidR="002A4393" w:rsidRPr="002A4393" w:rsidRDefault="002A4393" w:rsidP="003D6210">
      <w:pPr>
        <w:rPr>
          <w:b/>
          <w:bCs/>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2"/>
        <w:gridCol w:w="3022"/>
        <w:gridCol w:w="3020"/>
      </w:tblGrid>
      <w:tr w:rsidR="00272BAA" w:rsidRPr="00803DB7" w14:paraId="683F9807" w14:textId="77777777" w:rsidTr="002A4393">
        <w:trPr>
          <w:trHeight w:val="506"/>
        </w:trPr>
        <w:tc>
          <w:tcPr>
            <w:tcW w:w="3162" w:type="dxa"/>
          </w:tcPr>
          <w:p w14:paraId="0A49F918" w14:textId="77777777" w:rsidR="00272BAA" w:rsidRPr="00803DB7" w:rsidRDefault="00272BAA" w:rsidP="00803DB7">
            <w:pPr>
              <w:pStyle w:val="TableParagraph"/>
              <w:kinsoku w:val="0"/>
              <w:overflowPunct w:val="0"/>
              <w:rPr>
                <w:sz w:val="22"/>
                <w:szCs w:val="22"/>
              </w:rPr>
            </w:pPr>
          </w:p>
        </w:tc>
        <w:tc>
          <w:tcPr>
            <w:tcW w:w="3022" w:type="dxa"/>
          </w:tcPr>
          <w:p w14:paraId="52E5B7C1" w14:textId="77777777" w:rsidR="00272BAA" w:rsidRPr="00803DB7" w:rsidRDefault="00272BAA" w:rsidP="00803DB7">
            <w:pPr>
              <w:pStyle w:val="TableParagraph"/>
              <w:kinsoku w:val="0"/>
              <w:overflowPunct w:val="0"/>
              <w:jc w:val="center"/>
              <w:rPr>
                <w:sz w:val="22"/>
                <w:szCs w:val="22"/>
              </w:rPr>
            </w:pPr>
            <w:r w:rsidRPr="00803DB7">
              <w:rPr>
                <w:sz w:val="22"/>
                <w:szCs w:val="22"/>
              </w:rPr>
              <w:t>Placebas</w:t>
            </w:r>
          </w:p>
        </w:tc>
        <w:tc>
          <w:tcPr>
            <w:tcW w:w="3020" w:type="dxa"/>
          </w:tcPr>
          <w:p w14:paraId="51C73D21" w14:textId="77777777" w:rsidR="00272BAA" w:rsidRPr="00803DB7" w:rsidRDefault="00D87357" w:rsidP="00803DB7">
            <w:pPr>
              <w:pStyle w:val="TableParagraph"/>
              <w:kinsoku w:val="0"/>
              <w:overflowPunct w:val="0"/>
              <w:jc w:val="center"/>
              <w:rPr>
                <w:sz w:val="22"/>
                <w:szCs w:val="22"/>
              </w:rPr>
            </w:pPr>
            <w:proofErr w:type="spellStart"/>
            <w:r>
              <w:rPr>
                <w:sz w:val="22"/>
                <w:szCs w:val="22"/>
              </w:rPr>
              <w:t>Nintedanib</w:t>
            </w:r>
            <w:r w:rsidR="00D3787A">
              <w:rPr>
                <w:sz w:val="22"/>
                <w:szCs w:val="22"/>
              </w:rPr>
              <w:t>as</w:t>
            </w:r>
            <w:proofErr w:type="spellEnd"/>
          </w:p>
          <w:p w14:paraId="638108E8" w14:textId="77777777" w:rsidR="00272BAA" w:rsidRPr="00803DB7" w:rsidRDefault="00272BAA" w:rsidP="00803DB7">
            <w:pPr>
              <w:pStyle w:val="TableParagraph"/>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36B05833" w14:textId="77777777" w:rsidTr="002A4393">
        <w:trPr>
          <w:trHeight w:val="251"/>
        </w:trPr>
        <w:tc>
          <w:tcPr>
            <w:tcW w:w="3162" w:type="dxa"/>
          </w:tcPr>
          <w:p w14:paraId="6AB82606" w14:textId="77777777" w:rsidR="00272BAA" w:rsidRPr="00803DB7" w:rsidRDefault="00272BAA" w:rsidP="00803DB7">
            <w:pPr>
              <w:pStyle w:val="TableParagraph"/>
              <w:kinsoku w:val="0"/>
              <w:overflowPunct w:val="0"/>
              <w:rPr>
                <w:sz w:val="22"/>
                <w:szCs w:val="22"/>
              </w:rPr>
            </w:pPr>
            <w:r w:rsidRPr="00803DB7">
              <w:rPr>
                <w:sz w:val="22"/>
                <w:szCs w:val="22"/>
              </w:rPr>
              <w:t>Analizuotų</w:t>
            </w:r>
            <w:r w:rsidR="002A4393">
              <w:rPr>
                <w:sz w:val="22"/>
                <w:szCs w:val="22"/>
              </w:rPr>
              <w:t xml:space="preserve"> </w:t>
            </w:r>
            <w:r w:rsidR="001B1078">
              <w:rPr>
                <w:sz w:val="22"/>
                <w:szCs w:val="22"/>
              </w:rPr>
              <w:t>pacient</w:t>
            </w:r>
            <w:r w:rsidRPr="00803DB7">
              <w:rPr>
                <w:sz w:val="22"/>
                <w:szCs w:val="22"/>
              </w:rPr>
              <w:t>ų skaičius</w:t>
            </w:r>
          </w:p>
        </w:tc>
        <w:tc>
          <w:tcPr>
            <w:tcW w:w="3022" w:type="dxa"/>
          </w:tcPr>
          <w:p w14:paraId="35979A15" w14:textId="77777777" w:rsidR="00272BAA" w:rsidRPr="00803DB7" w:rsidRDefault="00272BAA" w:rsidP="00803DB7">
            <w:pPr>
              <w:pStyle w:val="TableParagraph"/>
              <w:kinsoku w:val="0"/>
              <w:overflowPunct w:val="0"/>
              <w:jc w:val="center"/>
              <w:rPr>
                <w:sz w:val="22"/>
                <w:szCs w:val="22"/>
              </w:rPr>
            </w:pPr>
            <w:r w:rsidRPr="00803DB7">
              <w:rPr>
                <w:sz w:val="22"/>
                <w:szCs w:val="22"/>
              </w:rPr>
              <w:t>331</w:t>
            </w:r>
          </w:p>
        </w:tc>
        <w:tc>
          <w:tcPr>
            <w:tcW w:w="3020" w:type="dxa"/>
          </w:tcPr>
          <w:p w14:paraId="13FEF2AB" w14:textId="77777777" w:rsidR="00272BAA" w:rsidRPr="00803DB7" w:rsidRDefault="00272BAA" w:rsidP="00803DB7">
            <w:pPr>
              <w:pStyle w:val="TableParagraph"/>
              <w:kinsoku w:val="0"/>
              <w:overflowPunct w:val="0"/>
              <w:jc w:val="center"/>
              <w:rPr>
                <w:sz w:val="22"/>
                <w:szCs w:val="22"/>
              </w:rPr>
            </w:pPr>
            <w:r w:rsidRPr="00803DB7">
              <w:rPr>
                <w:sz w:val="22"/>
                <w:szCs w:val="22"/>
              </w:rPr>
              <w:t>332</w:t>
            </w:r>
          </w:p>
        </w:tc>
      </w:tr>
      <w:tr w:rsidR="00272BAA" w:rsidRPr="00803DB7" w14:paraId="37A9CF9A" w14:textId="77777777" w:rsidTr="002A4393">
        <w:trPr>
          <w:trHeight w:val="505"/>
        </w:trPr>
        <w:tc>
          <w:tcPr>
            <w:tcW w:w="3162" w:type="dxa"/>
          </w:tcPr>
          <w:p w14:paraId="26345A58" w14:textId="77777777" w:rsidR="00272BAA" w:rsidRPr="00803DB7" w:rsidRDefault="00272BAA" w:rsidP="00803DB7">
            <w:pPr>
              <w:pStyle w:val="TableParagraph"/>
              <w:kinsoku w:val="0"/>
              <w:overflowPunct w:val="0"/>
              <w:rPr>
                <w:sz w:val="22"/>
                <w:szCs w:val="22"/>
              </w:rPr>
            </w:pPr>
            <w:r w:rsidRPr="00803DB7">
              <w:rPr>
                <w:sz w:val="22"/>
                <w:szCs w:val="22"/>
              </w:rPr>
              <w:t>Sumažėjimo per 52</w:t>
            </w:r>
            <w:r w:rsidR="001B1078">
              <w:rPr>
                <w:sz w:val="22"/>
                <w:szCs w:val="22"/>
              </w:rPr>
              <w:t> savai</w:t>
            </w:r>
            <w:r w:rsidRPr="00803DB7">
              <w:rPr>
                <w:sz w:val="22"/>
                <w:szCs w:val="22"/>
              </w:rPr>
              <w:t>tes rodmuo</w:t>
            </w:r>
            <w:r w:rsidRPr="00803DB7">
              <w:rPr>
                <w:sz w:val="22"/>
                <w:szCs w:val="22"/>
                <w:vertAlign w:val="superscript"/>
              </w:rPr>
              <w:t>1</w:t>
            </w:r>
            <w:r w:rsidRPr="00803DB7">
              <w:rPr>
                <w:sz w:val="22"/>
                <w:szCs w:val="22"/>
              </w:rPr>
              <w:t xml:space="preserve"> (SP)</w:t>
            </w:r>
          </w:p>
        </w:tc>
        <w:tc>
          <w:tcPr>
            <w:tcW w:w="3022" w:type="dxa"/>
          </w:tcPr>
          <w:p w14:paraId="417AB630" w14:textId="77777777" w:rsidR="00272BAA" w:rsidRPr="00803DB7" w:rsidRDefault="00272BAA" w:rsidP="00D3787A">
            <w:pPr>
              <w:pStyle w:val="TableParagraph"/>
              <w:kinsoku w:val="0"/>
              <w:overflowPunct w:val="0"/>
              <w:jc w:val="center"/>
              <w:rPr>
                <w:sz w:val="22"/>
                <w:szCs w:val="22"/>
              </w:rPr>
            </w:pPr>
            <w:r w:rsidRPr="00803DB7">
              <w:rPr>
                <w:sz w:val="22"/>
                <w:szCs w:val="22"/>
              </w:rPr>
              <w:t>-187,8 (14,8)</w:t>
            </w:r>
          </w:p>
        </w:tc>
        <w:tc>
          <w:tcPr>
            <w:tcW w:w="3020" w:type="dxa"/>
          </w:tcPr>
          <w:p w14:paraId="1BAC2F93" w14:textId="77777777" w:rsidR="00272BAA" w:rsidRPr="00803DB7" w:rsidRDefault="00272BAA" w:rsidP="00D3787A">
            <w:pPr>
              <w:pStyle w:val="TableParagraph"/>
              <w:kinsoku w:val="0"/>
              <w:overflowPunct w:val="0"/>
              <w:jc w:val="center"/>
              <w:rPr>
                <w:sz w:val="22"/>
                <w:szCs w:val="22"/>
              </w:rPr>
            </w:pPr>
            <w:r w:rsidRPr="00803DB7">
              <w:rPr>
                <w:sz w:val="22"/>
                <w:szCs w:val="22"/>
              </w:rPr>
              <w:t>-80,8 (15,1)</w:t>
            </w:r>
          </w:p>
        </w:tc>
      </w:tr>
      <w:tr w:rsidR="00272BAA" w:rsidRPr="00803DB7" w14:paraId="4F58D305" w14:textId="77777777" w:rsidTr="002A4393">
        <w:trPr>
          <w:trHeight w:val="254"/>
        </w:trPr>
        <w:tc>
          <w:tcPr>
            <w:tcW w:w="9204" w:type="dxa"/>
            <w:gridSpan w:val="3"/>
          </w:tcPr>
          <w:p w14:paraId="088E1F70"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637136C5" w14:textId="77777777" w:rsidTr="002A4393">
        <w:trPr>
          <w:trHeight w:val="253"/>
        </w:trPr>
        <w:tc>
          <w:tcPr>
            <w:tcW w:w="3162" w:type="dxa"/>
          </w:tcPr>
          <w:p w14:paraId="1DA43DA9" w14:textId="77777777" w:rsidR="00272BAA" w:rsidRPr="00803DB7" w:rsidRDefault="00272BAA" w:rsidP="00803DB7">
            <w:pPr>
              <w:pStyle w:val="TableParagraph"/>
              <w:kinsoku w:val="0"/>
              <w:overflowPunct w:val="0"/>
              <w:rPr>
                <w:sz w:val="22"/>
                <w:szCs w:val="22"/>
                <w:vertAlign w:val="superscript"/>
              </w:rPr>
            </w:pPr>
            <w:r w:rsidRPr="00803DB7">
              <w:rPr>
                <w:sz w:val="22"/>
                <w:szCs w:val="22"/>
              </w:rPr>
              <w:t>Skirtumas</w:t>
            </w:r>
            <w:r w:rsidRPr="00803DB7">
              <w:rPr>
                <w:sz w:val="22"/>
                <w:szCs w:val="22"/>
                <w:vertAlign w:val="superscript"/>
              </w:rPr>
              <w:t>1</w:t>
            </w:r>
          </w:p>
        </w:tc>
        <w:tc>
          <w:tcPr>
            <w:tcW w:w="3022" w:type="dxa"/>
          </w:tcPr>
          <w:p w14:paraId="40DE43E0" w14:textId="77777777" w:rsidR="00272BAA" w:rsidRPr="00803DB7" w:rsidRDefault="00272BAA" w:rsidP="00803DB7">
            <w:pPr>
              <w:pStyle w:val="TableParagraph"/>
              <w:kinsoku w:val="0"/>
              <w:overflowPunct w:val="0"/>
              <w:rPr>
                <w:sz w:val="22"/>
                <w:szCs w:val="22"/>
              </w:rPr>
            </w:pPr>
          </w:p>
        </w:tc>
        <w:tc>
          <w:tcPr>
            <w:tcW w:w="3020" w:type="dxa"/>
          </w:tcPr>
          <w:p w14:paraId="29DECD28" w14:textId="77777777" w:rsidR="00272BAA" w:rsidRPr="00803DB7" w:rsidRDefault="00272BAA" w:rsidP="00803DB7">
            <w:pPr>
              <w:pStyle w:val="TableParagraph"/>
              <w:kinsoku w:val="0"/>
              <w:overflowPunct w:val="0"/>
              <w:jc w:val="center"/>
              <w:rPr>
                <w:sz w:val="22"/>
                <w:szCs w:val="22"/>
              </w:rPr>
            </w:pPr>
            <w:r w:rsidRPr="00803DB7">
              <w:rPr>
                <w:sz w:val="22"/>
                <w:szCs w:val="22"/>
              </w:rPr>
              <w:t>107</w:t>
            </w:r>
            <w:r w:rsidR="002A4393">
              <w:rPr>
                <w:sz w:val="22"/>
                <w:szCs w:val="22"/>
              </w:rPr>
              <w:t>,0</w:t>
            </w:r>
          </w:p>
        </w:tc>
      </w:tr>
      <w:tr w:rsidR="00272BAA" w:rsidRPr="00803DB7" w14:paraId="79EA4E42" w14:textId="77777777" w:rsidTr="002A4393">
        <w:trPr>
          <w:trHeight w:val="251"/>
        </w:trPr>
        <w:tc>
          <w:tcPr>
            <w:tcW w:w="3162" w:type="dxa"/>
          </w:tcPr>
          <w:p w14:paraId="094F0919"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022" w:type="dxa"/>
          </w:tcPr>
          <w:p w14:paraId="381CBC47" w14:textId="77777777" w:rsidR="00272BAA" w:rsidRPr="00803DB7" w:rsidRDefault="00272BAA" w:rsidP="00803DB7">
            <w:pPr>
              <w:pStyle w:val="TableParagraph"/>
              <w:kinsoku w:val="0"/>
              <w:overflowPunct w:val="0"/>
              <w:rPr>
                <w:sz w:val="22"/>
                <w:szCs w:val="22"/>
              </w:rPr>
            </w:pPr>
          </w:p>
        </w:tc>
        <w:tc>
          <w:tcPr>
            <w:tcW w:w="3020" w:type="dxa"/>
          </w:tcPr>
          <w:p w14:paraId="416FD279" w14:textId="77777777" w:rsidR="00272BAA" w:rsidRPr="00803DB7" w:rsidRDefault="00272BAA" w:rsidP="00803DB7">
            <w:pPr>
              <w:pStyle w:val="TableParagraph"/>
              <w:kinsoku w:val="0"/>
              <w:overflowPunct w:val="0"/>
              <w:jc w:val="center"/>
              <w:rPr>
                <w:sz w:val="22"/>
                <w:szCs w:val="22"/>
              </w:rPr>
            </w:pPr>
            <w:r w:rsidRPr="00803DB7">
              <w:rPr>
                <w:sz w:val="22"/>
                <w:szCs w:val="22"/>
              </w:rPr>
              <w:t>(65,4; 148,5)</w:t>
            </w:r>
          </w:p>
        </w:tc>
      </w:tr>
      <w:tr w:rsidR="00272BAA" w:rsidRPr="00803DB7" w14:paraId="0571D8D6" w14:textId="77777777" w:rsidTr="002A4393">
        <w:trPr>
          <w:trHeight w:val="253"/>
        </w:trPr>
        <w:tc>
          <w:tcPr>
            <w:tcW w:w="3162" w:type="dxa"/>
          </w:tcPr>
          <w:p w14:paraId="2CC9462B" w14:textId="77777777" w:rsidR="00272BAA" w:rsidRPr="00803DB7" w:rsidRDefault="00272BAA" w:rsidP="00803DB7">
            <w:pPr>
              <w:pStyle w:val="TableParagraph"/>
              <w:kinsoku w:val="0"/>
              <w:overflowPunct w:val="0"/>
              <w:rPr>
                <w:sz w:val="22"/>
                <w:szCs w:val="22"/>
              </w:rPr>
            </w:pPr>
            <w:r w:rsidRPr="00803DB7">
              <w:rPr>
                <w:sz w:val="22"/>
                <w:szCs w:val="22"/>
              </w:rPr>
              <w:lastRenderedPageBreak/>
              <w:t>p reikšmė</w:t>
            </w:r>
          </w:p>
        </w:tc>
        <w:tc>
          <w:tcPr>
            <w:tcW w:w="3022" w:type="dxa"/>
          </w:tcPr>
          <w:p w14:paraId="4095B3C4" w14:textId="77777777" w:rsidR="00272BAA" w:rsidRPr="00803DB7" w:rsidRDefault="00272BAA" w:rsidP="00803DB7">
            <w:pPr>
              <w:pStyle w:val="TableParagraph"/>
              <w:kinsoku w:val="0"/>
              <w:overflowPunct w:val="0"/>
              <w:rPr>
                <w:sz w:val="22"/>
                <w:szCs w:val="22"/>
              </w:rPr>
            </w:pPr>
          </w:p>
        </w:tc>
        <w:tc>
          <w:tcPr>
            <w:tcW w:w="3020" w:type="dxa"/>
          </w:tcPr>
          <w:p w14:paraId="4A1E3F5E"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r>
    </w:tbl>
    <w:p w14:paraId="7B983B7E"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2A4393" w:rsidRPr="00C57996">
        <w:rPr>
          <w:sz w:val="20"/>
          <w:szCs w:val="20"/>
          <w:vertAlign w:val="superscript"/>
        </w:rPr>
        <w:t xml:space="preserve"> </w:t>
      </w:r>
      <w:r w:rsidRPr="00C57996">
        <w:rPr>
          <w:sz w:val="20"/>
          <w:szCs w:val="20"/>
        </w:rPr>
        <w:t>Remiantis atsitiktinio koeficiento regresija, įtraukus fiksuotą kategorinį gydymo poveikį, DSGKT nustatytą pobūdį, fiksuotų tolydžiųjų laiko ir pradinės FGPT [ml] veiksnių poveikį, įskaitant gydymo laiko atžvilgiu bei pradinio vertinimo laiko atžvilgiu tarpusavio sąveiką.</w:t>
      </w:r>
    </w:p>
    <w:p w14:paraId="1A2F41FE" w14:textId="77777777" w:rsidR="00272BAA" w:rsidRPr="00803DB7" w:rsidRDefault="00272BAA" w:rsidP="00803DB7">
      <w:pPr>
        <w:pStyle w:val="Pagrindinistekstas"/>
        <w:kinsoku w:val="0"/>
        <w:overflowPunct w:val="0"/>
      </w:pPr>
    </w:p>
    <w:p w14:paraId="2203726F" w14:textId="77777777" w:rsidR="00272BAA" w:rsidRPr="00803DB7" w:rsidRDefault="00272BAA" w:rsidP="00803DB7">
      <w:pPr>
        <w:pStyle w:val="Pagrindinistekstas"/>
        <w:kinsoku w:val="0"/>
        <w:overflowPunct w:val="0"/>
      </w:pPr>
      <w:r w:rsidRPr="00803DB7">
        <w:t>Pacientų, kuriems DSGKT nustatytas ĮIP būdingas fibrozės pobūdis, populiacijos pogrupiuose stebėti panašūs rezultatai. Gydymo poveikis atitiko rezultatus, gautus</w:t>
      </w:r>
      <w:r w:rsidR="002A4393">
        <w:t xml:space="preserve"> </w:t>
      </w:r>
      <w:r w:rsidR="001B1078">
        <w:t>pacient</w:t>
      </w:r>
      <w:r w:rsidRPr="00803DB7">
        <w:t>ų, kuriems DSGKT nustatytos kitokio pobūdžio fibrozės, papildomoje populiacijoje (sąveikos p reikšmė 0,2268) (2</w:t>
      </w:r>
      <w:r w:rsidR="001B1078">
        <w:t> pav.</w:t>
      </w:r>
      <w:r w:rsidRPr="00803DB7">
        <w:t>).</w:t>
      </w:r>
    </w:p>
    <w:p w14:paraId="7949D8E6" w14:textId="77777777" w:rsidR="00272BAA" w:rsidRPr="00803DB7" w:rsidRDefault="00272BAA" w:rsidP="00803DB7">
      <w:pPr>
        <w:pStyle w:val="Pagrindinistekstas"/>
        <w:kinsoku w:val="0"/>
        <w:overflowPunct w:val="0"/>
      </w:pPr>
    </w:p>
    <w:p w14:paraId="2112E1D3" w14:textId="77777777" w:rsidR="00272BAA" w:rsidRDefault="00272BAA" w:rsidP="003D6210">
      <w:pPr>
        <w:pStyle w:val="Antrat2"/>
        <w:keepNext/>
        <w:widowControl/>
        <w:numPr>
          <w:ilvl w:val="0"/>
          <w:numId w:val="0"/>
        </w:numPr>
        <w:tabs>
          <w:tab w:val="clear" w:pos="567"/>
          <w:tab w:val="left" w:pos="709"/>
        </w:tabs>
        <w:ind w:left="709" w:hanging="709"/>
      </w:pPr>
      <w:r w:rsidRPr="00803DB7">
        <w:t>2</w:t>
      </w:r>
      <w:r w:rsidR="001B1078">
        <w:t> pav.</w:t>
      </w:r>
      <w:r w:rsidRPr="00803DB7">
        <w:tab/>
        <w:t>Metinio FGPT sumažėjimo (ml)</w:t>
      </w:r>
      <w:r w:rsidR="001B1078">
        <w:t> pacient</w:t>
      </w:r>
      <w:r w:rsidRPr="00803DB7">
        <w:t>ų populiacijose per 52</w:t>
      </w:r>
      <w:r w:rsidR="001B1078">
        <w:t> savai</w:t>
      </w:r>
      <w:r w:rsidRPr="00803DB7">
        <w:t xml:space="preserve">tes rodmens </w:t>
      </w:r>
      <w:proofErr w:type="spellStart"/>
      <w:r w:rsidRPr="00803DB7">
        <w:t>blobograma</w:t>
      </w:r>
      <w:proofErr w:type="spellEnd"/>
    </w:p>
    <w:p w14:paraId="6C6E0F47" w14:textId="77777777" w:rsidR="00D3787A" w:rsidRPr="00D3787A" w:rsidRDefault="00D3787A" w:rsidP="003D6210">
      <w:pPr>
        <w:keepNext/>
        <w:widowControl/>
      </w:pPr>
    </w:p>
    <w:p w14:paraId="554CF667" w14:textId="4ABD0BC5" w:rsidR="00D34C60" w:rsidRDefault="00FE48FC" w:rsidP="003D6210">
      <w:pPr>
        <w:pStyle w:val="Pagrindinistekstas"/>
        <w:keepNext/>
        <w:widowControl/>
        <w:kinsoku w:val="0"/>
        <w:overflowPunct w:val="0"/>
        <w:rPr>
          <w:noProof/>
        </w:rPr>
      </w:pPr>
      <w:r>
        <w:rPr>
          <w:noProof/>
        </w:rPr>
        <mc:AlternateContent>
          <mc:Choice Requires="wpg">
            <w:drawing>
              <wp:anchor distT="0" distB="0" distL="114300" distR="114300" simplePos="0" relativeHeight="251658283" behindDoc="0" locked="0" layoutInCell="1" allowOverlap="1" wp14:anchorId="723E0FDD" wp14:editId="1F563F09">
                <wp:simplePos x="0" y="0"/>
                <wp:positionH relativeFrom="column">
                  <wp:posOffset>2863215</wp:posOffset>
                </wp:positionH>
                <wp:positionV relativeFrom="paragraph">
                  <wp:posOffset>629285</wp:posOffset>
                </wp:positionV>
                <wp:extent cx="3284220" cy="2663825"/>
                <wp:effectExtent l="0" t="0" r="0" b="0"/>
                <wp:wrapNone/>
                <wp:docPr id="90435447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4220" cy="2663825"/>
                          <a:chOff x="5912" y="2648"/>
                          <a:chExt cx="5172" cy="4195"/>
                        </a:xfrm>
                      </wpg:grpSpPr>
                      <pic:pic xmlns:pic="http://schemas.openxmlformats.org/drawingml/2006/picture">
                        <pic:nvPicPr>
                          <pic:cNvPr id="1310546490" name="Paveikslėlis 1"/>
                          <pic:cNvPicPr>
                            <a:picLocks noChangeAspect="1" noChangeArrowheads="1"/>
                          </pic:cNvPicPr>
                        </pic:nvPicPr>
                        <pic:blipFill>
                          <a:blip r:embed="rId12">
                            <a:extLst>
                              <a:ext uri="{28A0092B-C50C-407E-A947-70E740481C1C}">
                                <a14:useLocalDpi xmlns:a14="http://schemas.microsoft.com/office/drawing/2010/main" val="0"/>
                              </a:ext>
                            </a:extLst>
                          </a:blip>
                          <a:srcRect l="1891" r="2632"/>
                          <a:stretch>
                            <a:fillRect/>
                          </a:stretch>
                        </pic:blipFill>
                        <pic:spPr bwMode="auto">
                          <a:xfrm>
                            <a:off x="8381" y="2648"/>
                            <a:ext cx="2115" cy="3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6229340" name="Paveikslėli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912" y="5728"/>
                            <a:ext cx="5172" cy="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FD29ABB" id="Group 4" o:spid="_x0000_s1026" style="position:absolute;margin-left:225.45pt;margin-top:49.55pt;width:258.6pt;height:209.75pt;z-index:251658283" coordorigin="5912,2648" coordsize="5172,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7" type="#_x0000_t75" style="position:absolute;left:8381;top:2648;width:2115;height:3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">
                  <v:imagedata r:id="rId14" o:title="" cropleft="1239f" cropright="1725f"/>
                </v:shape>
                <v:shape id="Paveikslėlis 1" o:spid="_x0000_s1028" type="#_x0000_t75" style="position:absolute;left:5912;top:5728;width:5172;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">
                  <v:imagedata r:id="rId15" o:title=""/>
                </v:shape>
              </v:group>
            </w:pict>
          </mc:Fallback>
        </mc:AlternateContent>
      </w:r>
      <w:r w:rsidRPr="00803DB7">
        <w:rPr>
          <w:noProof/>
        </w:rPr>
        <w:drawing>
          <wp:inline distT="0" distB="0" distL="0" distR="0" wp14:anchorId="51F37996" wp14:editId="3233D9E8">
            <wp:extent cx="4343400" cy="9144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l="748" r="34509" b="77963"/>
                    <a:stretch>
                      <a:fillRect/>
                    </a:stretch>
                  </pic:blipFill>
                  <pic:spPr bwMode="auto">
                    <a:xfrm>
                      <a:off x="0" y="0"/>
                      <a:ext cx="4343400" cy="914400"/>
                    </a:xfrm>
                    <a:prstGeom prst="rect">
                      <a:avLst/>
                    </a:prstGeom>
                    <a:noFill/>
                    <a:ln>
                      <a:noFill/>
                    </a:ln>
                  </pic:spPr>
                </pic:pic>
              </a:graphicData>
            </a:graphic>
          </wp:inline>
        </w:drawing>
      </w:r>
      <w:r w:rsidR="00D34C60" w:rsidRPr="00D34C60">
        <w:rPr>
          <w:noProof/>
        </w:rPr>
        <w:t xml:space="preserve"> </w:t>
      </w:r>
    </w:p>
    <w:p w14:paraId="04959E92" w14:textId="77777777" w:rsidR="00386FB0" w:rsidRDefault="00386FB0" w:rsidP="00803DB7">
      <w:pPr>
        <w:pStyle w:val="Pagrindinistekstas"/>
        <w:kinsoku w:val="0"/>
        <w:overflowPunct w:val="0"/>
        <w:rPr>
          <w:noProof/>
        </w:rPr>
      </w:pPr>
    </w:p>
    <w:p w14:paraId="7AF0EFA6" w14:textId="406F598F" w:rsidR="00386FB0" w:rsidRDefault="00FE48FC" w:rsidP="00803DB7">
      <w:pPr>
        <w:pStyle w:val="Pagrindinistekstas"/>
        <w:kinsoku w:val="0"/>
        <w:overflowPunct w:val="0"/>
      </w:pPr>
      <w:r w:rsidRPr="00803DB7">
        <w:rPr>
          <w:noProof/>
        </w:rPr>
        <w:drawing>
          <wp:inline distT="0" distB="0" distL="0" distR="0" wp14:anchorId="048C4357" wp14:editId="3DD8C7A2">
            <wp:extent cx="4343400" cy="25908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l="748" t="32864" r="34509" b="59709"/>
                    <a:stretch>
                      <a:fillRect/>
                    </a:stretch>
                  </pic:blipFill>
                  <pic:spPr bwMode="auto">
                    <a:xfrm>
                      <a:off x="0" y="0"/>
                      <a:ext cx="4343400" cy="259080"/>
                    </a:xfrm>
                    <a:prstGeom prst="rect">
                      <a:avLst/>
                    </a:prstGeom>
                    <a:noFill/>
                    <a:ln>
                      <a:noFill/>
                    </a:ln>
                  </pic:spPr>
                </pic:pic>
              </a:graphicData>
            </a:graphic>
          </wp:inline>
        </w:drawing>
      </w:r>
    </w:p>
    <w:p w14:paraId="08269E62" w14:textId="77777777" w:rsidR="00386FB0" w:rsidRDefault="00386FB0" w:rsidP="00803DB7">
      <w:pPr>
        <w:pStyle w:val="Pagrindinistekstas"/>
        <w:kinsoku w:val="0"/>
        <w:overflowPunct w:val="0"/>
      </w:pPr>
    </w:p>
    <w:p w14:paraId="4C96B871" w14:textId="1107CB49" w:rsidR="00386FB0" w:rsidRDefault="00FE48FC" w:rsidP="00803DB7">
      <w:pPr>
        <w:pStyle w:val="Pagrindinistekstas"/>
        <w:kinsoku w:val="0"/>
        <w:overflowPunct w:val="0"/>
      </w:pPr>
      <w:r w:rsidRPr="00803DB7">
        <w:rPr>
          <w:noProof/>
        </w:rPr>
        <w:drawing>
          <wp:inline distT="0" distB="0" distL="0" distR="0" wp14:anchorId="14001DE6" wp14:editId="7EBF6EBA">
            <wp:extent cx="4343400" cy="25908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l="748" t="50453" r="34509" b="42372"/>
                    <a:stretch>
                      <a:fillRect/>
                    </a:stretch>
                  </pic:blipFill>
                  <pic:spPr bwMode="auto">
                    <a:xfrm>
                      <a:off x="0" y="0"/>
                      <a:ext cx="4343400" cy="259080"/>
                    </a:xfrm>
                    <a:prstGeom prst="rect">
                      <a:avLst/>
                    </a:prstGeom>
                    <a:noFill/>
                    <a:ln>
                      <a:noFill/>
                    </a:ln>
                  </pic:spPr>
                </pic:pic>
              </a:graphicData>
            </a:graphic>
          </wp:inline>
        </w:drawing>
      </w:r>
    </w:p>
    <w:p w14:paraId="4D2EB2A6" w14:textId="77777777" w:rsidR="00386FB0" w:rsidRDefault="00386FB0" w:rsidP="00803DB7">
      <w:pPr>
        <w:pStyle w:val="Pagrindinistekstas"/>
        <w:kinsoku w:val="0"/>
        <w:overflowPunct w:val="0"/>
      </w:pPr>
    </w:p>
    <w:p w14:paraId="13885DDA" w14:textId="77777777" w:rsidR="00386FB0" w:rsidRDefault="00386FB0" w:rsidP="00803DB7">
      <w:pPr>
        <w:pStyle w:val="Pagrindinistekstas"/>
        <w:kinsoku w:val="0"/>
        <w:overflowPunct w:val="0"/>
      </w:pPr>
    </w:p>
    <w:p w14:paraId="71853BF9" w14:textId="77777777" w:rsidR="00386FB0" w:rsidRDefault="00386FB0" w:rsidP="00803DB7">
      <w:pPr>
        <w:pStyle w:val="Pagrindinistekstas"/>
        <w:kinsoku w:val="0"/>
        <w:overflowPunct w:val="0"/>
      </w:pPr>
    </w:p>
    <w:p w14:paraId="1F5AC01C" w14:textId="77777777" w:rsidR="00272BAA" w:rsidRDefault="00272BAA" w:rsidP="003D6210">
      <w:pPr>
        <w:pStyle w:val="Pagrindinistekstas"/>
        <w:kinsoku w:val="0"/>
        <w:overflowPunct w:val="0"/>
        <w:jc w:val="right"/>
        <w:rPr>
          <w:noProof/>
        </w:rPr>
      </w:pPr>
    </w:p>
    <w:p w14:paraId="7788C75D" w14:textId="77777777" w:rsidR="00386FB0" w:rsidRDefault="00386FB0" w:rsidP="00803DB7">
      <w:pPr>
        <w:pStyle w:val="Pagrindinistekstas"/>
        <w:kinsoku w:val="0"/>
        <w:overflowPunct w:val="0"/>
        <w:rPr>
          <w:noProof/>
        </w:rPr>
      </w:pPr>
    </w:p>
    <w:p w14:paraId="555528C7" w14:textId="77777777" w:rsidR="00D34C60" w:rsidRPr="00803DB7" w:rsidRDefault="00D34C60" w:rsidP="00803DB7">
      <w:pPr>
        <w:pStyle w:val="Pagrindinistekstas"/>
        <w:kinsoku w:val="0"/>
        <w:overflowPunct w:val="0"/>
      </w:pPr>
    </w:p>
    <w:p w14:paraId="3F0A4D02" w14:textId="77777777" w:rsidR="00386FB0" w:rsidRDefault="00386FB0" w:rsidP="00803DB7">
      <w:pPr>
        <w:pStyle w:val="Pagrindinistekstas"/>
        <w:kinsoku w:val="0"/>
        <w:overflowPunct w:val="0"/>
      </w:pPr>
    </w:p>
    <w:p w14:paraId="09392317" w14:textId="77777777" w:rsidR="00386FB0" w:rsidRDefault="00386FB0" w:rsidP="00803DB7">
      <w:pPr>
        <w:pStyle w:val="Pagrindinistekstas"/>
        <w:kinsoku w:val="0"/>
        <w:overflowPunct w:val="0"/>
      </w:pPr>
    </w:p>
    <w:p w14:paraId="7003E944" w14:textId="05D1F283" w:rsidR="00386FB0" w:rsidRDefault="00FE48FC" w:rsidP="00803DB7">
      <w:pPr>
        <w:pStyle w:val="Pagrindinistekstas"/>
        <w:kinsoku w:val="0"/>
        <w:overflowPunct w:val="0"/>
      </w:pPr>
      <w:r w:rsidRPr="003B51AC">
        <w:rPr>
          <w:noProof/>
        </w:rPr>
        <w:drawing>
          <wp:inline distT="0" distB="0" distL="0" distR="0" wp14:anchorId="6387CA5B" wp14:editId="49E8DF79">
            <wp:extent cx="1219200" cy="137160"/>
            <wp:effectExtent l="0" t="0" r="0" b="0"/>
            <wp:docPr id="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19200" cy="137160"/>
                    </a:xfrm>
                    <a:prstGeom prst="rect">
                      <a:avLst/>
                    </a:prstGeom>
                    <a:noFill/>
                    <a:ln>
                      <a:noFill/>
                    </a:ln>
                  </pic:spPr>
                </pic:pic>
              </a:graphicData>
            </a:graphic>
          </wp:inline>
        </w:drawing>
      </w:r>
    </w:p>
    <w:p w14:paraId="6118D395" w14:textId="77777777" w:rsidR="00386FB0" w:rsidRDefault="00386FB0" w:rsidP="00803DB7">
      <w:pPr>
        <w:pStyle w:val="Pagrindinistekstas"/>
        <w:kinsoku w:val="0"/>
        <w:overflowPunct w:val="0"/>
      </w:pPr>
    </w:p>
    <w:p w14:paraId="1079DAF7" w14:textId="77777777" w:rsidR="00272BAA" w:rsidRPr="00C57996" w:rsidRDefault="00272BAA" w:rsidP="00803DB7">
      <w:pPr>
        <w:pStyle w:val="Pagrindinistekstas"/>
        <w:kinsoku w:val="0"/>
        <w:overflowPunct w:val="0"/>
        <w:rPr>
          <w:sz w:val="20"/>
          <w:szCs w:val="20"/>
        </w:rPr>
      </w:pPr>
      <w:r w:rsidRPr="00C57996">
        <w:rPr>
          <w:sz w:val="20"/>
          <w:szCs w:val="20"/>
        </w:rPr>
        <w:t>2x/p</w:t>
      </w:r>
      <w:r w:rsidR="001B1078" w:rsidRPr="00C57996">
        <w:rPr>
          <w:sz w:val="20"/>
          <w:szCs w:val="20"/>
        </w:rPr>
        <w:t> = </w:t>
      </w:r>
      <w:r w:rsidRPr="00C57996">
        <w:rPr>
          <w:sz w:val="20"/>
          <w:szCs w:val="20"/>
        </w:rPr>
        <w:t>du kartus per parą</w:t>
      </w:r>
    </w:p>
    <w:p w14:paraId="2DD1F56C" w14:textId="77777777" w:rsidR="00272BAA" w:rsidRPr="00803DB7" w:rsidRDefault="00272BAA" w:rsidP="00803DB7">
      <w:pPr>
        <w:pStyle w:val="Pagrindinistekstas"/>
        <w:kinsoku w:val="0"/>
        <w:overflowPunct w:val="0"/>
      </w:pPr>
    </w:p>
    <w:p w14:paraId="6AC0F2D8" w14:textId="77777777" w:rsidR="00272BAA" w:rsidRPr="00803DB7" w:rsidRDefault="00272BAA" w:rsidP="00803DB7">
      <w:pPr>
        <w:pStyle w:val="Pagrindinistekstas"/>
        <w:kinsoku w:val="0"/>
        <w:overflowPunct w:val="0"/>
      </w:pPr>
      <w:r w:rsidRPr="00803DB7">
        <w:t xml:space="preserve">Visos iš anksto apibrėžtos jautrumo analizės patvirtino </w:t>
      </w:r>
      <w:proofErr w:type="spellStart"/>
      <w:r w:rsidR="00D3787A">
        <w:t>n</w:t>
      </w:r>
      <w:r w:rsidR="00D87357">
        <w:t>intedanib</w:t>
      </w:r>
      <w:r w:rsidR="00D3787A">
        <w:t>o</w:t>
      </w:r>
      <w:proofErr w:type="spellEnd"/>
      <w:r w:rsidRPr="00803DB7">
        <w:t xml:space="preserve"> poveikio, mažinant</w:t>
      </w:r>
      <w:r w:rsidR="00D3787A">
        <w:t xml:space="preserve"> </w:t>
      </w:r>
      <w:r w:rsidR="00197AC5">
        <w:t>met</w:t>
      </w:r>
      <w:r w:rsidRPr="00803DB7">
        <w:t>inį FGPT sumažėjimo rodmenį, rezultatus ir nuoseklūs rezultatai stebėti iš anksto apibrėžtuose veiksmingumo pogrupiuose</w:t>
      </w:r>
      <w:r w:rsidR="00582E78">
        <w:t xml:space="preserve">: </w:t>
      </w:r>
      <w:r w:rsidRPr="00803DB7">
        <w:t>pagal lytį, amžiaus grupę, rasę, pradinį FGPT, išreikštą</w:t>
      </w:r>
      <w:r w:rsidR="00197AC5">
        <w:t> %</w:t>
      </w:r>
      <w:r w:rsidRPr="00803DB7">
        <w:t xml:space="preserve"> nuo </w:t>
      </w:r>
      <w:r w:rsidR="00C761F2">
        <w:t>numatytojo</w:t>
      </w:r>
      <w:r w:rsidR="00C761F2" w:rsidRPr="00803DB7">
        <w:t xml:space="preserve"> </w:t>
      </w:r>
      <w:r w:rsidRPr="00803DB7">
        <w:t>dydžio ir pradinę pagrindinę klinikinę IPL diagnozę grupėse.</w:t>
      </w:r>
    </w:p>
    <w:p w14:paraId="073134AB" w14:textId="77777777" w:rsidR="00272BAA" w:rsidRPr="00803DB7" w:rsidRDefault="00272BAA" w:rsidP="00803DB7">
      <w:pPr>
        <w:pStyle w:val="Pagrindinistekstas"/>
        <w:kinsoku w:val="0"/>
        <w:overflowPunct w:val="0"/>
      </w:pPr>
    </w:p>
    <w:p w14:paraId="05BE42B1" w14:textId="77777777" w:rsidR="00272BAA" w:rsidRPr="00803DB7" w:rsidRDefault="00272BAA" w:rsidP="00803DB7">
      <w:pPr>
        <w:pStyle w:val="Pagrindinistekstas"/>
        <w:kinsoku w:val="0"/>
        <w:overflowPunct w:val="0"/>
      </w:pPr>
      <w:r w:rsidRPr="00803DB7">
        <w:t>3</w:t>
      </w:r>
      <w:r w:rsidR="001B1078">
        <w:t> pav</w:t>
      </w:r>
      <w:r w:rsidR="00582E78">
        <w:t>eiksle</w:t>
      </w:r>
      <w:r w:rsidRPr="00803DB7">
        <w:t xml:space="preserve"> pavaizduotas laikinis FGPT vystymosi pokytis, palyginti su pradiniu vertinimu, nustatytas gydymo grupėse.</w:t>
      </w:r>
    </w:p>
    <w:p w14:paraId="6F11271C" w14:textId="77777777" w:rsidR="00272BAA" w:rsidRDefault="00272BAA" w:rsidP="00803DB7">
      <w:pPr>
        <w:pStyle w:val="Pagrindinistekstas"/>
        <w:kinsoku w:val="0"/>
        <w:overflowPunct w:val="0"/>
      </w:pPr>
    </w:p>
    <w:p w14:paraId="001660D3" w14:textId="77777777" w:rsidR="00272BAA" w:rsidRDefault="00272BAA" w:rsidP="003D6210">
      <w:pPr>
        <w:pStyle w:val="Antrat2"/>
        <w:keepNext/>
        <w:widowControl/>
        <w:numPr>
          <w:ilvl w:val="0"/>
          <w:numId w:val="0"/>
        </w:numPr>
      </w:pPr>
      <w:r w:rsidRPr="00803DB7">
        <w:lastRenderedPageBreak/>
        <w:t>3</w:t>
      </w:r>
      <w:r w:rsidR="001B1078">
        <w:t> pav.</w:t>
      </w:r>
      <w:r w:rsidRPr="00803DB7">
        <w:tab/>
      </w:r>
      <w:r w:rsidR="00D3787A">
        <w:t xml:space="preserve"> </w:t>
      </w:r>
      <w:r w:rsidRPr="00803DB7">
        <w:t>Stebėto FGPT pokyčio (ml) nuo pradinio vertinimo vidurkis (SVP) per 52</w:t>
      </w:r>
      <w:r w:rsidR="001B1078">
        <w:t> savai</w:t>
      </w:r>
      <w:r w:rsidRPr="00803DB7">
        <w:t>tes</w:t>
      </w:r>
    </w:p>
    <w:p w14:paraId="758D37AB" w14:textId="77777777" w:rsidR="00D3787A" w:rsidRPr="00D3787A" w:rsidRDefault="00D3787A" w:rsidP="003D6210">
      <w:pPr>
        <w:keepNext/>
        <w:widowControl/>
      </w:pPr>
    </w:p>
    <w:p w14:paraId="459DA417" w14:textId="561AFEBA" w:rsidR="00272BAA" w:rsidRPr="00803DB7" w:rsidRDefault="00FE48FC" w:rsidP="003D6210">
      <w:pPr>
        <w:pStyle w:val="Pagrindinistekstas"/>
        <w:keepNext/>
        <w:widowControl/>
        <w:kinsoku w:val="0"/>
        <w:overflowPunct w:val="0"/>
      </w:pPr>
      <w:r w:rsidRPr="00803DB7">
        <w:rPr>
          <w:noProof/>
        </w:rPr>
        <w:drawing>
          <wp:inline distT="0" distB="0" distL="0" distR="0" wp14:anchorId="6B6B0209" wp14:editId="757CF6F5">
            <wp:extent cx="5753100" cy="417576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4175760"/>
                    </a:xfrm>
                    <a:prstGeom prst="rect">
                      <a:avLst/>
                    </a:prstGeom>
                    <a:noFill/>
                    <a:ln>
                      <a:noFill/>
                    </a:ln>
                  </pic:spPr>
                </pic:pic>
              </a:graphicData>
            </a:graphic>
          </wp:inline>
        </w:drawing>
      </w:r>
    </w:p>
    <w:p w14:paraId="4BACEF7B" w14:textId="77777777" w:rsidR="00272BAA" w:rsidRPr="00C57996" w:rsidRDefault="00272BAA" w:rsidP="003D6210">
      <w:pPr>
        <w:pStyle w:val="Pagrindinistekstas"/>
        <w:keepNext/>
        <w:widowControl/>
        <w:kinsoku w:val="0"/>
        <w:overflowPunct w:val="0"/>
        <w:rPr>
          <w:sz w:val="20"/>
          <w:szCs w:val="20"/>
        </w:rPr>
      </w:pPr>
      <w:r w:rsidRPr="00660A80">
        <w:rPr>
          <w:sz w:val="20"/>
          <w:szCs w:val="20"/>
        </w:rPr>
        <w:t>2x/p</w:t>
      </w:r>
      <w:r w:rsidR="001B1078" w:rsidRPr="00660A80">
        <w:rPr>
          <w:sz w:val="20"/>
          <w:szCs w:val="20"/>
        </w:rPr>
        <w:t> = </w:t>
      </w:r>
      <w:r w:rsidRPr="00660A80">
        <w:rPr>
          <w:sz w:val="20"/>
          <w:szCs w:val="20"/>
        </w:rPr>
        <w:t>du kartus per parą</w:t>
      </w:r>
    </w:p>
    <w:p w14:paraId="446C1574" w14:textId="77777777" w:rsidR="00272BAA" w:rsidRPr="00803DB7" w:rsidRDefault="00272BAA" w:rsidP="00803DB7">
      <w:pPr>
        <w:pStyle w:val="Pagrindinistekstas"/>
        <w:kinsoku w:val="0"/>
        <w:overflowPunct w:val="0"/>
      </w:pPr>
    </w:p>
    <w:p w14:paraId="017FDFD5" w14:textId="77777777" w:rsidR="00272BAA" w:rsidRPr="00803DB7" w:rsidRDefault="00272BAA" w:rsidP="00803DB7">
      <w:pPr>
        <w:pStyle w:val="Pagrindinistekstas"/>
        <w:kinsoku w:val="0"/>
        <w:overflowPunct w:val="0"/>
      </w:pPr>
      <w:r w:rsidRPr="00803DB7">
        <w:t xml:space="preserve">Be to, palankus </w:t>
      </w:r>
      <w:proofErr w:type="spellStart"/>
      <w:r w:rsidR="00D3787A">
        <w:t>n</w:t>
      </w:r>
      <w:r w:rsidR="00D87357">
        <w:t>intedanib</w:t>
      </w:r>
      <w:r w:rsidR="00D3787A">
        <w:t>o</w:t>
      </w:r>
      <w:proofErr w:type="spellEnd"/>
      <w:r w:rsidRPr="00803DB7">
        <w:t xml:space="preserve"> poveikis nustatytas vertinant koreguotąjį vidutinį absoliutų FGPT (</w:t>
      </w:r>
      <w:r w:rsidR="00C761F2">
        <w:t>numatytojo</w:t>
      </w:r>
      <w:r w:rsidR="00C761F2" w:rsidRPr="00803DB7">
        <w:t xml:space="preserve"> </w:t>
      </w:r>
      <w:r w:rsidRPr="00803DB7">
        <w:t>dydžio,</w:t>
      </w:r>
      <w:r w:rsidR="00197AC5">
        <w:t> %</w:t>
      </w:r>
      <w:r w:rsidRPr="00803DB7">
        <w:t>) pokytį nuo pradinio vertinimo 52</w:t>
      </w:r>
      <w:r w:rsidR="001B1078">
        <w:t> savai</w:t>
      </w:r>
      <w:r w:rsidRPr="00803DB7">
        <w:t>tę. Koreguotasis vidutinis absoliutus</w:t>
      </w:r>
      <w:r w:rsidR="00582E78">
        <w:t xml:space="preserve"> </w:t>
      </w:r>
      <w:r w:rsidRPr="00803DB7">
        <w:t>FGPT (</w:t>
      </w:r>
      <w:r w:rsidR="00C761F2">
        <w:t>numatytojo</w:t>
      </w:r>
      <w:r w:rsidR="00C761F2" w:rsidRPr="00803DB7">
        <w:t xml:space="preserve"> </w:t>
      </w:r>
      <w:r w:rsidRPr="00803DB7">
        <w:t>dydžio,</w:t>
      </w:r>
      <w:r w:rsidR="00197AC5">
        <w:t> %</w:t>
      </w:r>
      <w:r w:rsidRPr="00803DB7">
        <w:t>) pokytis nuo pradinio vertinimo iki 52</w:t>
      </w:r>
      <w:r w:rsidR="001B1078">
        <w:t> savai</w:t>
      </w:r>
      <w:r w:rsidRPr="00803DB7">
        <w:t xml:space="preserve">tės buvo mažesnis </w:t>
      </w:r>
      <w:proofErr w:type="spellStart"/>
      <w:r w:rsidRPr="00803DB7">
        <w:t>nintedanibu</w:t>
      </w:r>
      <w:proofErr w:type="spellEnd"/>
      <w:r w:rsidRPr="00803DB7">
        <w:t xml:space="preserve"> gydytoje grupėje (-2,62</w:t>
      </w:r>
      <w:r w:rsidR="00197AC5">
        <w:t> %</w:t>
      </w:r>
      <w:r w:rsidRPr="00803DB7">
        <w:t>) nei placebu gydytoje grupėje (-5,86</w:t>
      </w:r>
      <w:r w:rsidR="00197AC5">
        <w:t> %</w:t>
      </w:r>
      <w:r w:rsidRPr="00803DB7">
        <w:t>). Koreguotasis vidutinis skirtumas tarp gydymo grupių buvo 3,24 (95</w:t>
      </w:r>
      <w:r w:rsidR="00197AC5">
        <w:t> %</w:t>
      </w:r>
      <w:r w:rsidRPr="00803DB7">
        <w:t xml:space="preserve"> PI: 2,09, 4,40; nominalus p </w:t>
      </w:r>
      <w:r w:rsidR="001B1078">
        <w:t>&lt; </w:t>
      </w:r>
      <w:r w:rsidRPr="00803DB7">
        <w:t>0,0001).</w:t>
      </w:r>
    </w:p>
    <w:p w14:paraId="21BA95F1" w14:textId="77777777" w:rsidR="00272BAA" w:rsidRPr="00803DB7" w:rsidRDefault="00272BAA" w:rsidP="00803DB7">
      <w:pPr>
        <w:pStyle w:val="Pagrindinistekstas"/>
        <w:kinsoku w:val="0"/>
        <w:overflowPunct w:val="0"/>
      </w:pPr>
    </w:p>
    <w:p w14:paraId="0E1714CC" w14:textId="77777777" w:rsidR="00272BAA" w:rsidRPr="00803DB7" w:rsidRDefault="00272BAA" w:rsidP="00803DB7">
      <w:pPr>
        <w:pStyle w:val="Pagrindinistekstas"/>
        <w:kinsoku w:val="0"/>
        <w:overflowPunct w:val="0"/>
        <w:jc w:val="both"/>
        <w:rPr>
          <w:i/>
          <w:iCs/>
        </w:rPr>
      </w:pPr>
      <w:r w:rsidRPr="00803DB7">
        <w:rPr>
          <w:i/>
          <w:iCs/>
          <w:u w:val="single"/>
        </w:rPr>
        <w:t>Reagavusiųjų FGPT atsaku analizė</w:t>
      </w:r>
    </w:p>
    <w:p w14:paraId="268597B6" w14:textId="3C3D4BF6" w:rsidR="00272BAA" w:rsidRPr="00803DB7" w:rsidRDefault="00272BAA" w:rsidP="00803DB7">
      <w:pPr>
        <w:pStyle w:val="Pagrindinistekstas"/>
        <w:kinsoku w:val="0"/>
        <w:overflowPunct w:val="0"/>
        <w:jc w:val="both"/>
      </w:pPr>
      <w:r w:rsidRPr="00803DB7">
        <w:t>FGPT atsaku reagavusiųjų, apibrėžtų kaip</w:t>
      </w:r>
      <w:r w:rsidR="00582E78">
        <w:t xml:space="preserve"> </w:t>
      </w:r>
      <w:r w:rsidR="001B1078">
        <w:t>pacient</w:t>
      </w:r>
      <w:r w:rsidRPr="00803DB7">
        <w:t>ai, kurių santykinis FGPT (</w:t>
      </w:r>
      <w:r w:rsidR="00C761F2">
        <w:t>numatytojo</w:t>
      </w:r>
      <w:r w:rsidR="00C761F2" w:rsidRPr="00803DB7">
        <w:t xml:space="preserve"> </w:t>
      </w:r>
      <w:r w:rsidRPr="00803DB7">
        <w:t>dydžio,</w:t>
      </w:r>
      <w:r w:rsidR="00197AC5">
        <w:t> %</w:t>
      </w:r>
      <w:r w:rsidRPr="00803DB7">
        <w:t>) sumažėjimas procentais buvo ne didesnis kaip 5</w:t>
      </w:r>
      <w:r w:rsidR="00197AC5">
        <w:t> %</w:t>
      </w:r>
      <w:r w:rsidRPr="00803DB7">
        <w:t xml:space="preserve">, dalis </w:t>
      </w:r>
      <w:proofErr w:type="spellStart"/>
      <w:r w:rsidR="00D3787A">
        <w:t>n</w:t>
      </w:r>
      <w:r w:rsidR="00D87357">
        <w:t>intedanib</w:t>
      </w:r>
      <w:r w:rsidR="00D3787A">
        <w:t>o</w:t>
      </w:r>
      <w:proofErr w:type="spellEnd"/>
      <w:r w:rsidRPr="00803DB7">
        <w:t xml:space="preserve"> grupėje buvo didesnė, palyginti su placebo grupe. Panašūs rezultatai gauti analizei taikant 10</w:t>
      </w:r>
      <w:r w:rsidR="00197AC5">
        <w:t> %</w:t>
      </w:r>
      <w:r w:rsidRPr="00803DB7">
        <w:t xml:space="preserve"> ribą (</w:t>
      </w:r>
      <w:r w:rsidR="00336238">
        <w:t>10</w:t>
      </w:r>
      <w:r w:rsidR="001B1078">
        <w:t> lentel</w:t>
      </w:r>
      <w:r w:rsidRPr="00803DB7">
        <w:t>ė).</w:t>
      </w:r>
    </w:p>
    <w:p w14:paraId="6E19E8C9" w14:textId="77777777" w:rsidR="00272BAA" w:rsidRDefault="00272BAA" w:rsidP="00803DB7">
      <w:pPr>
        <w:pStyle w:val="Pagrindinistekstas"/>
        <w:kinsoku w:val="0"/>
        <w:overflowPunct w:val="0"/>
        <w:jc w:val="both"/>
      </w:pPr>
    </w:p>
    <w:p w14:paraId="73044A09" w14:textId="1697DF6E" w:rsidR="00272BAA" w:rsidRDefault="00336238" w:rsidP="003D6210">
      <w:pPr>
        <w:pStyle w:val="Antrat2"/>
        <w:numPr>
          <w:ilvl w:val="0"/>
          <w:numId w:val="0"/>
        </w:numPr>
        <w:tabs>
          <w:tab w:val="left" w:pos="993"/>
        </w:tabs>
      </w:pPr>
      <w:r>
        <w:t>10</w:t>
      </w:r>
      <w:r w:rsidR="00D3787A">
        <w:t> </w:t>
      </w:r>
      <w:r w:rsidR="00272BAA" w:rsidRPr="00803DB7">
        <w:t>lentelė.</w:t>
      </w:r>
      <w:r w:rsidR="00272BAA" w:rsidRPr="00803DB7">
        <w:tab/>
        <w:t>Reagavusiųjų FGPT atsaku 52</w:t>
      </w:r>
      <w:r w:rsidR="001B1078">
        <w:t> savai</w:t>
      </w:r>
      <w:r w:rsidR="00272BAA" w:rsidRPr="00803DB7">
        <w:t>tę dalis INBUILD tyrime</w:t>
      </w:r>
    </w:p>
    <w:p w14:paraId="069929CB" w14:textId="77777777" w:rsidR="00D3787A" w:rsidRPr="00D3787A" w:rsidRDefault="00D3787A" w:rsidP="003D6210"/>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222"/>
        <w:gridCol w:w="3101"/>
        <w:gridCol w:w="3101"/>
      </w:tblGrid>
      <w:tr w:rsidR="00272BAA" w:rsidRPr="00803DB7" w14:paraId="6E7E0978" w14:textId="77777777" w:rsidTr="00583A80">
        <w:trPr>
          <w:trHeight w:val="561"/>
          <w:tblHeader/>
        </w:trPr>
        <w:tc>
          <w:tcPr>
            <w:tcW w:w="3222" w:type="dxa"/>
          </w:tcPr>
          <w:p w14:paraId="3CE5013A" w14:textId="77777777" w:rsidR="00272BAA" w:rsidRPr="00803DB7" w:rsidRDefault="00272BAA" w:rsidP="00803DB7">
            <w:pPr>
              <w:pStyle w:val="TableParagraph"/>
              <w:kinsoku w:val="0"/>
              <w:overflowPunct w:val="0"/>
              <w:rPr>
                <w:sz w:val="22"/>
                <w:szCs w:val="22"/>
              </w:rPr>
            </w:pPr>
          </w:p>
        </w:tc>
        <w:tc>
          <w:tcPr>
            <w:tcW w:w="3101" w:type="dxa"/>
          </w:tcPr>
          <w:p w14:paraId="386CD58D" w14:textId="77777777" w:rsidR="00272BAA" w:rsidRPr="00803DB7" w:rsidRDefault="00272BAA" w:rsidP="00803DB7">
            <w:pPr>
              <w:pStyle w:val="TableParagraph"/>
              <w:kinsoku w:val="0"/>
              <w:overflowPunct w:val="0"/>
              <w:jc w:val="center"/>
              <w:rPr>
                <w:sz w:val="22"/>
                <w:szCs w:val="22"/>
              </w:rPr>
            </w:pPr>
            <w:r w:rsidRPr="00803DB7">
              <w:rPr>
                <w:sz w:val="22"/>
                <w:szCs w:val="22"/>
              </w:rPr>
              <w:t>Placebas</w:t>
            </w:r>
          </w:p>
        </w:tc>
        <w:tc>
          <w:tcPr>
            <w:tcW w:w="3101" w:type="dxa"/>
          </w:tcPr>
          <w:p w14:paraId="42496700" w14:textId="77777777" w:rsidR="00272BAA" w:rsidRPr="00803DB7" w:rsidRDefault="00D87357" w:rsidP="00803DB7">
            <w:pPr>
              <w:pStyle w:val="TableParagraph"/>
              <w:kinsoku w:val="0"/>
              <w:overflowPunct w:val="0"/>
              <w:jc w:val="center"/>
              <w:rPr>
                <w:sz w:val="22"/>
                <w:szCs w:val="22"/>
              </w:rPr>
            </w:pPr>
            <w:proofErr w:type="spellStart"/>
            <w:r>
              <w:rPr>
                <w:sz w:val="22"/>
                <w:szCs w:val="22"/>
              </w:rPr>
              <w:t>Nintedanib</w:t>
            </w:r>
            <w:r w:rsidR="00D3787A">
              <w:rPr>
                <w:sz w:val="22"/>
                <w:szCs w:val="22"/>
              </w:rPr>
              <w:t>as</w:t>
            </w:r>
            <w:proofErr w:type="spellEnd"/>
          </w:p>
          <w:p w14:paraId="1501509B" w14:textId="77777777" w:rsidR="00272BAA" w:rsidRPr="00803DB7" w:rsidRDefault="00272BAA" w:rsidP="00803DB7">
            <w:pPr>
              <w:pStyle w:val="TableParagraph"/>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627F5002" w14:textId="77777777" w:rsidTr="00582E78">
        <w:trPr>
          <w:trHeight w:val="309"/>
        </w:trPr>
        <w:tc>
          <w:tcPr>
            <w:tcW w:w="3222" w:type="dxa"/>
          </w:tcPr>
          <w:p w14:paraId="743E4584" w14:textId="77777777" w:rsidR="00272BAA" w:rsidRPr="00803DB7" w:rsidRDefault="00272BAA" w:rsidP="00803DB7">
            <w:pPr>
              <w:pStyle w:val="TableParagraph"/>
              <w:kinsoku w:val="0"/>
              <w:overflowPunct w:val="0"/>
              <w:rPr>
                <w:sz w:val="22"/>
                <w:szCs w:val="22"/>
              </w:rPr>
            </w:pPr>
            <w:r w:rsidRPr="00803DB7">
              <w:rPr>
                <w:sz w:val="22"/>
                <w:szCs w:val="22"/>
              </w:rPr>
              <w:t>Analizuotų</w:t>
            </w:r>
            <w:r w:rsidR="00582E78">
              <w:rPr>
                <w:sz w:val="22"/>
                <w:szCs w:val="22"/>
              </w:rPr>
              <w:t xml:space="preserve"> </w:t>
            </w:r>
            <w:r w:rsidR="001B1078">
              <w:rPr>
                <w:sz w:val="22"/>
                <w:szCs w:val="22"/>
              </w:rPr>
              <w:t>pacient</w:t>
            </w:r>
            <w:r w:rsidRPr="00803DB7">
              <w:rPr>
                <w:sz w:val="22"/>
                <w:szCs w:val="22"/>
              </w:rPr>
              <w:t>ų skaičius</w:t>
            </w:r>
          </w:p>
        </w:tc>
        <w:tc>
          <w:tcPr>
            <w:tcW w:w="3101" w:type="dxa"/>
          </w:tcPr>
          <w:p w14:paraId="13FDBBC9" w14:textId="77777777" w:rsidR="00272BAA" w:rsidRPr="00803DB7" w:rsidRDefault="00272BAA" w:rsidP="00803DB7">
            <w:pPr>
              <w:pStyle w:val="TableParagraph"/>
              <w:kinsoku w:val="0"/>
              <w:overflowPunct w:val="0"/>
              <w:jc w:val="center"/>
              <w:rPr>
                <w:sz w:val="22"/>
                <w:szCs w:val="22"/>
              </w:rPr>
            </w:pPr>
            <w:r w:rsidRPr="00803DB7">
              <w:rPr>
                <w:sz w:val="22"/>
                <w:szCs w:val="22"/>
              </w:rPr>
              <w:t>331</w:t>
            </w:r>
          </w:p>
        </w:tc>
        <w:tc>
          <w:tcPr>
            <w:tcW w:w="3101" w:type="dxa"/>
          </w:tcPr>
          <w:p w14:paraId="0819D7FA" w14:textId="77777777" w:rsidR="00272BAA" w:rsidRPr="00803DB7" w:rsidRDefault="00272BAA" w:rsidP="00803DB7">
            <w:pPr>
              <w:pStyle w:val="TableParagraph"/>
              <w:kinsoku w:val="0"/>
              <w:overflowPunct w:val="0"/>
              <w:jc w:val="center"/>
              <w:rPr>
                <w:sz w:val="22"/>
                <w:szCs w:val="22"/>
              </w:rPr>
            </w:pPr>
            <w:r w:rsidRPr="00803DB7">
              <w:rPr>
                <w:sz w:val="22"/>
                <w:szCs w:val="22"/>
              </w:rPr>
              <w:t>332</w:t>
            </w:r>
          </w:p>
        </w:tc>
      </w:tr>
      <w:tr w:rsidR="00272BAA" w:rsidRPr="00803DB7" w14:paraId="6AF437E9" w14:textId="77777777" w:rsidTr="00582E78">
        <w:trPr>
          <w:trHeight w:val="309"/>
        </w:trPr>
        <w:tc>
          <w:tcPr>
            <w:tcW w:w="9424" w:type="dxa"/>
            <w:gridSpan w:val="3"/>
          </w:tcPr>
          <w:p w14:paraId="492D53CA" w14:textId="77777777" w:rsidR="00272BAA" w:rsidRPr="00803DB7" w:rsidRDefault="00272BAA" w:rsidP="00803DB7">
            <w:pPr>
              <w:pStyle w:val="TableParagraph"/>
              <w:kinsoku w:val="0"/>
              <w:overflowPunct w:val="0"/>
              <w:rPr>
                <w:b/>
                <w:bCs/>
                <w:sz w:val="22"/>
                <w:szCs w:val="22"/>
              </w:rPr>
            </w:pPr>
            <w:r w:rsidRPr="00803DB7">
              <w:rPr>
                <w:b/>
                <w:bCs/>
                <w:sz w:val="22"/>
                <w:szCs w:val="22"/>
              </w:rPr>
              <w:t>5</w:t>
            </w:r>
            <w:r w:rsidR="00197AC5">
              <w:rPr>
                <w:b/>
                <w:bCs/>
                <w:sz w:val="22"/>
                <w:szCs w:val="22"/>
              </w:rPr>
              <w:t> %</w:t>
            </w:r>
            <w:r w:rsidRPr="00803DB7">
              <w:rPr>
                <w:b/>
                <w:bCs/>
                <w:sz w:val="22"/>
                <w:szCs w:val="22"/>
              </w:rPr>
              <w:t xml:space="preserve"> riba</w:t>
            </w:r>
          </w:p>
        </w:tc>
      </w:tr>
      <w:tr w:rsidR="00272BAA" w:rsidRPr="00803DB7" w14:paraId="307EADAE" w14:textId="77777777" w:rsidTr="00582E78">
        <w:trPr>
          <w:trHeight w:val="561"/>
        </w:trPr>
        <w:tc>
          <w:tcPr>
            <w:tcW w:w="3222" w:type="dxa"/>
          </w:tcPr>
          <w:p w14:paraId="3611C315" w14:textId="77777777" w:rsidR="00272BAA" w:rsidRPr="00803DB7" w:rsidRDefault="00272BAA" w:rsidP="00803DB7">
            <w:pPr>
              <w:pStyle w:val="TableParagraph"/>
              <w:kinsoku w:val="0"/>
              <w:overflowPunct w:val="0"/>
              <w:rPr>
                <w:sz w:val="22"/>
                <w:szCs w:val="22"/>
              </w:rPr>
            </w:pPr>
            <w:r w:rsidRPr="00803DB7">
              <w:rPr>
                <w:sz w:val="22"/>
                <w:szCs w:val="22"/>
              </w:rPr>
              <w:t>Reagavusiųjų</w:t>
            </w:r>
            <w:r w:rsidRPr="00803DB7">
              <w:rPr>
                <w:sz w:val="22"/>
                <w:szCs w:val="22"/>
                <w:vertAlign w:val="superscript"/>
              </w:rPr>
              <w:t>1</w:t>
            </w:r>
            <w:r w:rsidRPr="00803DB7">
              <w:rPr>
                <w:sz w:val="22"/>
                <w:szCs w:val="22"/>
              </w:rPr>
              <w:t xml:space="preserve"> FGPT atsaku skaičius (%)</w:t>
            </w:r>
          </w:p>
        </w:tc>
        <w:tc>
          <w:tcPr>
            <w:tcW w:w="3101" w:type="dxa"/>
          </w:tcPr>
          <w:p w14:paraId="6275C396" w14:textId="77777777" w:rsidR="00272BAA" w:rsidRPr="00803DB7" w:rsidRDefault="00272BAA" w:rsidP="00803DB7">
            <w:pPr>
              <w:pStyle w:val="TableParagraph"/>
              <w:kinsoku w:val="0"/>
              <w:overflowPunct w:val="0"/>
              <w:rPr>
                <w:b/>
                <w:bCs/>
                <w:sz w:val="22"/>
                <w:szCs w:val="22"/>
              </w:rPr>
            </w:pPr>
          </w:p>
          <w:p w14:paraId="5ADD2BDB" w14:textId="77777777" w:rsidR="00272BAA" w:rsidRPr="00803DB7" w:rsidRDefault="00272BAA" w:rsidP="00803DB7">
            <w:pPr>
              <w:pStyle w:val="TableParagraph"/>
              <w:kinsoku w:val="0"/>
              <w:overflowPunct w:val="0"/>
              <w:jc w:val="center"/>
              <w:rPr>
                <w:sz w:val="22"/>
                <w:szCs w:val="22"/>
              </w:rPr>
            </w:pPr>
            <w:r w:rsidRPr="00803DB7">
              <w:rPr>
                <w:sz w:val="22"/>
                <w:szCs w:val="22"/>
              </w:rPr>
              <w:t>104 (31,4)</w:t>
            </w:r>
          </w:p>
        </w:tc>
        <w:tc>
          <w:tcPr>
            <w:tcW w:w="3101" w:type="dxa"/>
          </w:tcPr>
          <w:p w14:paraId="71E84CA5" w14:textId="77777777" w:rsidR="00272BAA" w:rsidRPr="00803DB7" w:rsidRDefault="00272BAA" w:rsidP="00803DB7">
            <w:pPr>
              <w:pStyle w:val="TableParagraph"/>
              <w:kinsoku w:val="0"/>
              <w:overflowPunct w:val="0"/>
              <w:rPr>
                <w:b/>
                <w:bCs/>
                <w:sz w:val="22"/>
                <w:szCs w:val="22"/>
              </w:rPr>
            </w:pPr>
          </w:p>
          <w:p w14:paraId="77D138D8" w14:textId="77777777" w:rsidR="00272BAA" w:rsidRPr="00803DB7" w:rsidRDefault="00272BAA" w:rsidP="00803DB7">
            <w:pPr>
              <w:pStyle w:val="TableParagraph"/>
              <w:kinsoku w:val="0"/>
              <w:overflowPunct w:val="0"/>
              <w:jc w:val="center"/>
              <w:rPr>
                <w:sz w:val="22"/>
                <w:szCs w:val="22"/>
              </w:rPr>
            </w:pPr>
            <w:r w:rsidRPr="00803DB7">
              <w:rPr>
                <w:sz w:val="22"/>
                <w:szCs w:val="22"/>
              </w:rPr>
              <w:t>158 (47,6)</w:t>
            </w:r>
          </w:p>
        </w:tc>
      </w:tr>
      <w:tr w:rsidR="00272BAA" w:rsidRPr="00803DB7" w14:paraId="6B8432E9" w14:textId="77777777" w:rsidTr="00582E78">
        <w:trPr>
          <w:trHeight w:val="309"/>
        </w:trPr>
        <w:tc>
          <w:tcPr>
            <w:tcW w:w="9424" w:type="dxa"/>
            <w:gridSpan w:val="3"/>
          </w:tcPr>
          <w:p w14:paraId="06D9C5C1"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58ED394E" w14:textId="77777777" w:rsidTr="00582E78">
        <w:trPr>
          <w:trHeight w:val="309"/>
        </w:trPr>
        <w:tc>
          <w:tcPr>
            <w:tcW w:w="3222" w:type="dxa"/>
          </w:tcPr>
          <w:p w14:paraId="49A1FE85" w14:textId="77777777" w:rsidR="00272BAA" w:rsidRPr="00803DB7" w:rsidRDefault="00272BAA" w:rsidP="00803DB7">
            <w:pPr>
              <w:pStyle w:val="TableParagraph"/>
              <w:kinsoku w:val="0"/>
              <w:overflowPunct w:val="0"/>
              <w:rPr>
                <w:sz w:val="22"/>
                <w:szCs w:val="22"/>
              </w:rPr>
            </w:pPr>
            <w:r w:rsidRPr="00803DB7">
              <w:rPr>
                <w:sz w:val="22"/>
                <w:szCs w:val="22"/>
              </w:rPr>
              <w:t>Šansų santykis²</w:t>
            </w:r>
          </w:p>
        </w:tc>
        <w:tc>
          <w:tcPr>
            <w:tcW w:w="3101" w:type="dxa"/>
          </w:tcPr>
          <w:p w14:paraId="66AE011E" w14:textId="77777777" w:rsidR="00272BAA" w:rsidRPr="00803DB7" w:rsidRDefault="00272BAA" w:rsidP="00803DB7">
            <w:pPr>
              <w:pStyle w:val="TableParagraph"/>
              <w:kinsoku w:val="0"/>
              <w:overflowPunct w:val="0"/>
              <w:rPr>
                <w:sz w:val="22"/>
                <w:szCs w:val="22"/>
              </w:rPr>
            </w:pPr>
          </w:p>
        </w:tc>
        <w:tc>
          <w:tcPr>
            <w:tcW w:w="3101" w:type="dxa"/>
          </w:tcPr>
          <w:p w14:paraId="3C6DBCB5" w14:textId="77777777" w:rsidR="00272BAA" w:rsidRPr="00803DB7" w:rsidRDefault="00272BAA" w:rsidP="00803DB7">
            <w:pPr>
              <w:pStyle w:val="TableParagraph"/>
              <w:kinsoku w:val="0"/>
              <w:overflowPunct w:val="0"/>
              <w:jc w:val="center"/>
              <w:rPr>
                <w:sz w:val="22"/>
                <w:szCs w:val="22"/>
              </w:rPr>
            </w:pPr>
            <w:r w:rsidRPr="00803DB7">
              <w:rPr>
                <w:sz w:val="22"/>
                <w:szCs w:val="22"/>
              </w:rPr>
              <w:t>2,01</w:t>
            </w:r>
          </w:p>
        </w:tc>
      </w:tr>
      <w:tr w:rsidR="00272BAA" w:rsidRPr="00803DB7" w14:paraId="31004F47" w14:textId="77777777" w:rsidTr="00582E78">
        <w:trPr>
          <w:trHeight w:val="309"/>
        </w:trPr>
        <w:tc>
          <w:tcPr>
            <w:tcW w:w="3222" w:type="dxa"/>
          </w:tcPr>
          <w:p w14:paraId="1FBC3F1A"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101" w:type="dxa"/>
          </w:tcPr>
          <w:p w14:paraId="13CD9327" w14:textId="77777777" w:rsidR="00272BAA" w:rsidRPr="00803DB7" w:rsidRDefault="00272BAA" w:rsidP="00803DB7">
            <w:pPr>
              <w:pStyle w:val="TableParagraph"/>
              <w:kinsoku w:val="0"/>
              <w:overflowPunct w:val="0"/>
              <w:rPr>
                <w:sz w:val="22"/>
                <w:szCs w:val="22"/>
              </w:rPr>
            </w:pPr>
          </w:p>
        </w:tc>
        <w:tc>
          <w:tcPr>
            <w:tcW w:w="3101" w:type="dxa"/>
          </w:tcPr>
          <w:p w14:paraId="5092F651" w14:textId="77777777" w:rsidR="00272BAA" w:rsidRPr="00803DB7" w:rsidRDefault="00272BAA" w:rsidP="00803DB7">
            <w:pPr>
              <w:pStyle w:val="TableParagraph"/>
              <w:kinsoku w:val="0"/>
              <w:overflowPunct w:val="0"/>
              <w:jc w:val="center"/>
              <w:rPr>
                <w:sz w:val="22"/>
                <w:szCs w:val="22"/>
              </w:rPr>
            </w:pPr>
            <w:r w:rsidRPr="00803DB7">
              <w:rPr>
                <w:sz w:val="22"/>
                <w:szCs w:val="22"/>
              </w:rPr>
              <w:t>(1,46; 2,76)</w:t>
            </w:r>
          </w:p>
        </w:tc>
      </w:tr>
      <w:tr w:rsidR="00272BAA" w:rsidRPr="00803DB7" w14:paraId="0C53720C" w14:textId="77777777" w:rsidTr="00582E78">
        <w:trPr>
          <w:trHeight w:val="309"/>
        </w:trPr>
        <w:tc>
          <w:tcPr>
            <w:tcW w:w="3222" w:type="dxa"/>
          </w:tcPr>
          <w:p w14:paraId="73EE2610" w14:textId="77777777" w:rsidR="00272BAA" w:rsidRPr="00803DB7" w:rsidRDefault="00D00823" w:rsidP="00803DB7">
            <w:pPr>
              <w:pStyle w:val="TableParagraph"/>
              <w:kinsoku w:val="0"/>
              <w:overflowPunct w:val="0"/>
              <w:rPr>
                <w:sz w:val="22"/>
                <w:szCs w:val="22"/>
              </w:rPr>
            </w:pPr>
            <w:r w:rsidRPr="000B1275">
              <w:rPr>
                <w:sz w:val="22"/>
                <w:szCs w:val="22"/>
              </w:rPr>
              <w:t>Nominali</w:t>
            </w:r>
            <w:r w:rsidR="00272BAA" w:rsidRPr="00803DB7">
              <w:rPr>
                <w:sz w:val="22"/>
                <w:szCs w:val="22"/>
              </w:rPr>
              <w:t xml:space="preserve"> p reikšmė</w:t>
            </w:r>
          </w:p>
        </w:tc>
        <w:tc>
          <w:tcPr>
            <w:tcW w:w="3101" w:type="dxa"/>
          </w:tcPr>
          <w:p w14:paraId="12373AC3" w14:textId="77777777" w:rsidR="00272BAA" w:rsidRPr="00803DB7" w:rsidRDefault="00272BAA" w:rsidP="00803DB7">
            <w:pPr>
              <w:pStyle w:val="TableParagraph"/>
              <w:kinsoku w:val="0"/>
              <w:overflowPunct w:val="0"/>
              <w:rPr>
                <w:sz w:val="22"/>
                <w:szCs w:val="22"/>
              </w:rPr>
            </w:pPr>
          </w:p>
        </w:tc>
        <w:tc>
          <w:tcPr>
            <w:tcW w:w="3101" w:type="dxa"/>
          </w:tcPr>
          <w:p w14:paraId="6BD6038F"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r>
      <w:tr w:rsidR="00272BAA" w:rsidRPr="00803DB7" w14:paraId="6FAB6960" w14:textId="77777777" w:rsidTr="00582E78">
        <w:trPr>
          <w:trHeight w:val="309"/>
        </w:trPr>
        <w:tc>
          <w:tcPr>
            <w:tcW w:w="9424" w:type="dxa"/>
            <w:gridSpan w:val="3"/>
          </w:tcPr>
          <w:p w14:paraId="784AFBD1" w14:textId="77777777" w:rsidR="00272BAA" w:rsidRPr="00803DB7" w:rsidRDefault="00272BAA" w:rsidP="00803DB7">
            <w:pPr>
              <w:pStyle w:val="TableParagraph"/>
              <w:kinsoku w:val="0"/>
              <w:overflowPunct w:val="0"/>
              <w:rPr>
                <w:b/>
                <w:bCs/>
                <w:sz w:val="22"/>
                <w:szCs w:val="22"/>
              </w:rPr>
            </w:pPr>
            <w:r w:rsidRPr="00803DB7">
              <w:rPr>
                <w:b/>
                <w:bCs/>
                <w:sz w:val="22"/>
                <w:szCs w:val="22"/>
              </w:rPr>
              <w:t>10</w:t>
            </w:r>
            <w:r w:rsidR="00197AC5">
              <w:rPr>
                <w:b/>
                <w:bCs/>
                <w:sz w:val="22"/>
                <w:szCs w:val="22"/>
              </w:rPr>
              <w:t> %</w:t>
            </w:r>
            <w:r w:rsidRPr="00803DB7">
              <w:rPr>
                <w:b/>
                <w:bCs/>
                <w:sz w:val="22"/>
                <w:szCs w:val="22"/>
              </w:rPr>
              <w:t xml:space="preserve"> riba</w:t>
            </w:r>
          </w:p>
        </w:tc>
      </w:tr>
      <w:tr w:rsidR="00272BAA" w:rsidRPr="00803DB7" w14:paraId="58A15BF6" w14:textId="77777777" w:rsidTr="00582E78">
        <w:trPr>
          <w:trHeight w:val="561"/>
        </w:trPr>
        <w:tc>
          <w:tcPr>
            <w:tcW w:w="3222" w:type="dxa"/>
          </w:tcPr>
          <w:p w14:paraId="1DF669CF" w14:textId="77777777" w:rsidR="00272BAA" w:rsidRPr="00803DB7" w:rsidRDefault="00272BAA" w:rsidP="00803DB7">
            <w:pPr>
              <w:pStyle w:val="TableParagraph"/>
              <w:kinsoku w:val="0"/>
              <w:overflowPunct w:val="0"/>
              <w:rPr>
                <w:sz w:val="22"/>
                <w:szCs w:val="22"/>
              </w:rPr>
            </w:pPr>
            <w:r w:rsidRPr="00803DB7">
              <w:rPr>
                <w:sz w:val="22"/>
                <w:szCs w:val="22"/>
              </w:rPr>
              <w:lastRenderedPageBreak/>
              <w:t>Reagavusiųjų</w:t>
            </w:r>
            <w:r w:rsidRPr="00803DB7">
              <w:rPr>
                <w:sz w:val="22"/>
                <w:szCs w:val="22"/>
                <w:vertAlign w:val="superscript"/>
              </w:rPr>
              <w:t>1</w:t>
            </w:r>
            <w:r w:rsidRPr="00803DB7">
              <w:rPr>
                <w:sz w:val="22"/>
                <w:szCs w:val="22"/>
              </w:rPr>
              <w:t xml:space="preserve"> FGPT atsaku skaičius (%)</w:t>
            </w:r>
          </w:p>
        </w:tc>
        <w:tc>
          <w:tcPr>
            <w:tcW w:w="3101" w:type="dxa"/>
          </w:tcPr>
          <w:p w14:paraId="1145ED43" w14:textId="77777777" w:rsidR="00272BAA" w:rsidRPr="00803DB7" w:rsidRDefault="00272BAA" w:rsidP="00803DB7">
            <w:pPr>
              <w:pStyle w:val="TableParagraph"/>
              <w:kinsoku w:val="0"/>
              <w:overflowPunct w:val="0"/>
              <w:jc w:val="center"/>
              <w:rPr>
                <w:sz w:val="22"/>
                <w:szCs w:val="22"/>
              </w:rPr>
            </w:pPr>
            <w:r w:rsidRPr="00803DB7">
              <w:rPr>
                <w:sz w:val="22"/>
                <w:szCs w:val="22"/>
              </w:rPr>
              <w:t>169 (51,1)</w:t>
            </w:r>
          </w:p>
        </w:tc>
        <w:tc>
          <w:tcPr>
            <w:tcW w:w="3101" w:type="dxa"/>
          </w:tcPr>
          <w:p w14:paraId="42ABEC9F" w14:textId="77777777" w:rsidR="00272BAA" w:rsidRPr="00803DB7" w:rsidRDefault="00272BAA" w:rsidP="00803DB7">
            <w:pPr>
              <w:pStyle w:val="TableParagraph"/>
              <w:kinsoku w:val="0"/>
              <w:overflowPunct w:val="0"/>
              <w:jc w:val="center"/>
              <w:rPr>
                <w:sz w:val="22"/>
                <w:szCs w:val="22"/>
              </w:rPr>
            </w:pPr>
            <w:r w:rsidRPr="00803DB7">
              <w:rPr>
                <w:sz w:val="22"/>
                <w:szCs w:val="22"/>
              </w:rPr>
              <w:t>197 (59,3)</w:t>
            </w:r>
          </w:p>
        </w:tc>
      </w:tr>
      <w:tr w:rsidR="00272BAA" w:rsidRPr="00803DB7" w14:paraId="7D5DE0AF" w14:textId="77777777" w:rsidTr="00582E78">
        <w:trPr>
          <w:trHeight w:val="309"/>
        </w:trPr>
        <w:tc>
          <w:tcPr>
            <w:tcW w:w="9424" w:type="dxa"/>
            <w:gridSpan w:val="3"/>
          </w:tcPr>
          <w:p w14:paraId="4151E228"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6A31AFF4" w14:textId="77777777" w:rsidTr="00582E78">
        <w:trPr>
          <w:trHeight w:val="309"/>
        </w:trPr>
        <w:tc>
          <w:tcPr>
            <w:tcW w:w="3222" w:type="dxa"/>
          </w:tcPr>
          <w:p w14:paraId="158196B5" w14:textId="77777777" w:rsidR="00272BAA" w:rsidRPr="00803DB7" w:rsidRDefault="00272BAA" w:rsidP="00803DB7">
            <w:pPr>
              <w:pStyle w:val="TableParagraph"/>
              <w:kinsoku w:val="0"/>
              <w:overflowPunct w:val="0"/>
              <w:rPr>
                <w:sz w:val="22"/>
                <w:szCs w:val="22"/>
              </w:rPr>
            </w:pPr>
            <w:r w:rsidRPr="00803DB7">
              <w:rPr>
                <w:sz w:val="22"/>
                <w:szCs w:val="22"/>
              </w:rPr>
              <w:t>Šansų santykis²</w:t>
            </w:r>
          </w:p>
        </w:tc>
        <w:tc>
          <w:tcPr>
            <w:tcW w:w="3101" w:type="dxa"/>
          </w:tcPr>
          <w:p w14:paraId="277F5E6B" w14:textId="77777777" w:rsidR="00272BAA" w:rsidRPr="00803DB7" w:rsidRDefault="00272BAA" w:rsidP="00803DB7">
            <w:pPr>
              <w:pStyle w:val="TableParagraph"/>
              <w:kinsoku w:val="0"/>
              <w:overflowPunct w:val="0"/>
              <w:rPr>
                <w:sz w:val="22"/>
                <w:szCs w:val="22"/>
              </w:rPr>
            </w:pPr>
          </w:p>
        </w:tc>
        <w:tc>
          <w:tcPr>
            <w:tcW w:w="3101" w:type="dxa"/>
          </w:tcPr>
          <w:p w14:paraId="5C55FF58" w14:textId="77777777" w:rsidR="00272BAA" w:rsidRPr="00803DB7" w:rsidRDefault="00272BAA" w:rsidP="00803DB7">
            <w:pPr>
              <w:pStyle w:val="TableParagraph"/>
              <w:kinsoku w:val="0"/>
              <w:overflowPunct w:val="0"/>
              <w:jc w:val="center"/>
              <w:rPr>
                <w:sz w:val="22"/>
                <w:szCs w:val="22"/>
              </w:rPr>
            </w:pPr>
            <w:r w:rsidRPr="00803DB7">
              <w:rPr>
                <w:sz w:val="22"/>
                <w:szCs w:val="22"/>
              </w:rPr>
              <w:t>1,42</w:t>
            </w:r>
          </w:p>
        </w:tc>
      </w:tr>
      <w:tr w:rsidR="00272BAA" w:rsidRPr="00803DB7" w14:paraId="4F2D0257" w14:textId="77777777" w:rsidTr="00582E78">
        <w:trPr>
          <w:trHeight w:val="309"/>
        </w:trPr>
        <w:tc>
          <w:tcPr>
            <w:tcW w:w="3222" w:type="dxa"/>
          </w:tcPr>
          <w:p w14:paraId="0F380D71"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101" w:type="dxa"/>
          </w:tcPr>
          <w:p w14:paraId="74686DCE" w14:textId="77777777" w:rsidR="00272BAA" w:rsidRPr="00803DB7" w:rsidRDefault="00272BAA" w:rsidP="00803DB7">
            <w:pPr>
              <w:pStyle w:val="TableParagraph"/>
              <w:kinsoku w:val="0"/>
              <w:overflowPunct w:val="0"/>
              <w:rPr>
                <w:sz w:val="22"/>
                <w:szCs w:val="22"/>
              </w:rPr>
            </w:pPr>
          </w:p>
        </w:tc>
        <w:tc>
          <w:tcPr>
            <w:tcW w:w="3101" w:type="dxa"/>
          </w:tcPr>
          <w:p w14:paraId="65497C28" w14:textId="77777777" w:rsidR="00272BAA" w:rsidRPr="00803DB7" w:rsidRDefault="00272BAA" w:rsidP="00803DB7">
            <w:pPr>
              <w:pStyle w:val="TableParagraph"/>
              <w:kinsoku w:val="0"/>
              <w:overflowPunct w:val="0"/>
              <w:jc w:val="center"/>
              <w:rPr>
                <w:sz w:val="22"/>
                <w:szCs w:val="22"/>
              </w:rPr>
            </w:pPr>
            <w:r w:rsidRPr="00803DB7">
              <w:rPr>
                <w:sz w:val="22"/>
                <w:szCs w:val="22"/>
              </w:rPr>
              <w:t>(1,04; 1,94)</w:t>
            </w:r>
          </w:p>
        </w:tc>
      </w:tr>
      <w:tr w:rsidR="00272BAA" w:rsidRPr="00803DB7" w14:paraId="528D7CDB" w14:textId="77777777" w:rsidTr="00582E78">
        <w:trPr>
          <w:trHeight w:val="309"/>
        </w:trPr>
        <w:tc>
          <w:tcPr>
            <w:tcW w:w="3222" w:type="dxa"/>
          </w:tcPr>
          <w:p w14:paraId="0CBFAE75" w14:textId="77777777" w:rsidR="00272BAA" w:rsidRPr="00803DB7" w:rsidRDefault="00D00823" w:rsidP="00803DB7">
            <w:pPr>
              <w:pStyle w:val="TableParagraph"/>
              <w:kinsoku w:val="0"/>
              <w:overflowPunct w:val="0"/>
              <w:rPr>
                <w:sz w:val="22"/>
                <w:szCs w:val="22"/>
              </w:rPr>
            </w:pPr>
            <w:r w:rsidRPr="000B1275">
              <w:rPr>
                <w:sz w:val="22"/>
                <w:szCs w:val="22"/>
              </w:rPr>
              <w:t>Nominali</w:t>
            </w:r>
            <w:r w:rsidR="00272BAA" w:rsidRPr="00803DB7">
              <w:rPr>
                <w:sz w:val="22"/>
                <w:szCs w:val="22"/>
              </w:rPr>
              <w:t xml:space="preserve"> p reikšmė</w:t>
            </w:r>
          </w:p>
        </w:tc>
        <w:tc>
          <w:tcPr>
            <w:tcW w:w="3101" w:type="dxa"/>
          </w:tcPr>
          <w:p w14:paraId="309472BB" w14:textId="77777777" w:rsidR="00272BAA" w:rsidRPr="00803DB7" w:rsidRDefault="00272BAA" w:rsidP="00803DB7">
            <w:pPr>
              <w:pStyle w:val="TableParagraph"/>
              <w:kinsoku w:val="0"/>
              <w:overflowPunct w:val="0"/>
              <w:rPr>
                <w:sz w:val="22"/>
                <w:szCs w:val="22"/>
              </w:rPr>
            </w:pPr>
          </w:p>
        </w:tc>
        <w:tc>
          <w:tcPr>
            <w:tcW w:w="3101" w:type="dxa"/>
          </w:tcPr>
          <w:p w14:paraId="4A023A90" w14:textId="77777777" w:rsidR="00272BAA" w:rsidRPr="00803DB7" w:rsidRDefault="00272BAA" w:rsidP="00803DB7">
            <w:pPr>
              <w:pStyle w:val="TableParagraph"/>
              <w:kinsoku w:val="0"/>
              <w:overflowPunct w:val="0"/>
              <w:jc w:val="center"/>
              <w:rPr>
                <w:sz w:val="22"/>
                <w:szCs w:val="22"/>
              </w:rPr>
            </w:pPr>
            <w:r w:rsidRPr="00803DB7">
              <w:rPr>
                <w:sz w:val="22"/>
                <w:szCs w:val="22"/>
              </w:rPr>
              <w:t>0,0268</w:t>
            </w:r>
          </w:p>
        </w:tc>
      </w:tr>
    </w:tbl>
    <w:p w14:paraId="18FBAF88"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582E78" w:rsidRPr="00C57996">
        <w:rPr>
          <w:sz w:val="20"/>
          <w:szCs w:val="20"/>
          <w:vertAlign w:val="superscript"/>
        </w:rPr>
        <w:t xml:space="preserve"> </w:t>
      </w:r>
      <w:r w:rsidRPr="00C57996">
        <w:rPr>
          <w:sz w:val="20"/>
          <w:szCs w:val="20"/>
        </w:rPr>
        <w:t>Reagavusieji</w:t>
      </w:r>
      <w:r w:rsidR="00582E78" w:rsidRPr="00C57996">
        <w:rPr>
          <w:sz w:val="20"/>
          <w:szCs w:val="20"/>
        </w:rPr>
        <w:t xml:space="preserve"> </w:t>
      </w:r>
      <w:r w:rsidR="001B1078" w:rsidRPr="00C57996">
        <w:rPr>
          <w:sz w:val="20"/>
          <w:szCs w:val="20"/>
        </w:rPr>
        <w:t>pacient</w:t>
      </w:r>
      <w:r w:rsidRPr="00C57996">
        <w:rPr>
          <w:sz w:val="20"/>
          <w:szCs w:val="20"/>
        </w:rPr>
        <w:t>ai yra tie, kurių santykinis FGPT (</w:t>
      </w:r>
      <w:r w:rsidR="00C761F2" w:rsidRPr="00C761F2">
        <w:rPr>
          <w:sz w:val="20"/>
          <w:szCs w:val="20"/>
        </w:rPr>
        <w:t xml:space="preserve">numatytojo </w:t>
      </w:r>
      <w:r w:rsidRPr="00C57996">
        <w:rPr>
          <w:sz w:val="20"/>
          <w:szCs w:val="20"/>
        </w:rPr>
        <w:t>dydžio,</w:t>
      </w:r>
      <w:r w:rsidR="00197AC5" w:rsidRPr="00C57996">
        <w:rPr>
          <w:sz w:val="20"/>
          <w:szCs w:val="20"/>
        </w:rPr>
        <w:t> %</w:t>
      </w:r>
      <w:r w:rsidRPr="00C57996">
        <w:rPr>
          <w:sz w:val="20"/>
          <w:szCs w:val="20"/>
        </w:rPr>
        <w:t>) sumažėjimas buvo ne didesnis kaip 5</w:t>
      </w:r>
      <w:r w:rsidR="00197AC5" w:rsidRPr="00C57996">
        <w:rPr>
          <w:sz w:val="20"/>
          <w:szCs w:val="20"/>
        </w:rPr>
        <w:t> %</w:t>
      </w:r>
      <w:r w:rsidRPr="00C57996">
        <w:rPr>
          <w:sz w:val="20"/>
          <w:szCs w:val="20"/>
        </w:rPr>
        <w:t xml:space="preserve"> arba 10</w:t>
      </w:r>
      <w:r w:rsidR="00197AC5" w:rsidRPr="00C57996">
        <w:rPr>
          <w:sz w:val="20"/>
          <w:szCs w:val="20"/>
        </w:rPr>
        <w:t> %</w:t>
      </w:r>
      <w:r w:rsidRPr="00C57996">
        <w:rPr>
          <w:sz w:val="20"/>
          <w:szCs w:val="20"/>
        </w:rPr>
        <w:t>, priklausomai nuo ribos, ir kuriems atliktas FGPT vertinimas 52</w:t>
      </w:r>
      <w:r w:rsidR="001B1078" w:rsidRPr="00C57996">
        <w:rPr>
          <w:sz w:val="20"/>
          <w:szCs w:val="20"/>
        </w:rPr>
        <w:t> savai</w:t>
      </w:r>
      <w:r w:rsidRPr="00C57996">
        <w:rPr>
          <w:sz w:val="20"/>
          <w:szCs w:val="20"/>
        </w:rPr>
        <w:t>tę (pacientai, kurių duomenų 52</w:t>
      </w:r>
      <w:r w:rsidR="001B1078" w:rsidRPr="00C57996">
        <w:rPr>
          <w:sz w:val="20"/>
          <w:szCs w:val="20"/>
        </w:rPr>
        <w:t> savai</w:t>
      </w:r>
      <w:r w:rsidRPr="00C57996">
        <w:rPr>
          <w:sz w:val="20"/>
          <w:szCs w:val="20"/>
        </w:rPr>
        <w:t>tę nebuvo, laikyti nereagavusiais).</w:t>
      </w:r>
    </w:p>
    <w:p w14:paraId="0A89C34F"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00582E78" w:rsidRPr="00C57996">
        <w:rPr>
          <w:sz w:val="20"/>
          <w:szCs w:val="20"/>
          <w:vertAlign w:val="superscript"/>
        </w:rPr>
        <w:t xml:space="preserve"> </w:t>
      </w:r>
      <w:r w:rsidRPr="00C57996">
        <w:rPr>
          <w:sz w:val="20"/>
          <w:szCs w:val="20"/>
        </w:rPr>
        <w:t xml:space="preserve">Remiantis logistiniu regresijos modeliu, kai tolydžioji </w:t>
      </w:r>
      <w:proofErr w:type="spellStart"/>
      <w:r w:rsidRPr="00C57996">
        <w:rPr>
          <w:sz w:val="20"/>
          <w:szCs w:val="20"/>
        </w:rPr>
        <w:t>kovariatė</w:t>
      </w:r>
      <w:proofErr w:type="spellEnd"/>
      <w:r w:rsidRPr="00C57996">
        <w:rPr>
          <w:sz w:val="20"/>
          <w:szCs w:val="20"/>
        </w:rPr>
        <w:t xml:space="preserve"> yra pradinė numatyta FGPT (</w:t>
      </w:r>
      <w:r w:rsidR="00C761F2" w:rsidRPr="00C761F2">
        <w:rPr>
          <w:sz w:val="20"/>
          <w:szCs w:val="20"/>
        </w:rPr>
        <w:t xml:space="preserve">numatytojo </w:t>
      </w:r>
      <w:r w:rsidRPr="00C57996">
        <w:rPr>
          <w:sz w:val="20"/>
          <w:szCs w:val="20"/>
        </w:rPr>
        <w:t>dydžio,</w:t>
      </w:r>
      <w:r w:rsidR="00582E78" w:rsidRPr="00C57996">
        <w:rPr>
          <w:sz w:val="20"/>
          <w:szCs w:val="20"/>
        </w:rPr>
        <w:t xml:space="preserve"> </w:t>
      </w:r>
      <w:r w:rsidRPr="00C57996">
        <w:rPr>
          <w:sz w:val="20"/>
          <w:szCs w:val="20"/>
        </w:rPr>
        <w:t xml:space="preserve">%), o dvinarė </w:t>
      </w:r>
      <w:proofErr w:type="spellStart"/>
      <w:r w:rsidRPr="00C57996">
        <w:rPr>
          <w:sz w:val="20"/>
          <w:szCs w:val="20"/>
        </w:rPr>
        <w:t>kovariatė</w:t>
      </w:r>
      <w:proofErr w:type="spellEnd"/>
      <w:r w:rsidRPr="00C57996">
        <w:rPr>
          <w:sz w:val="20"/>
          <w:szCs w:val="20"/>
        </w:rPr>
        <w:t xml:space="preserve"> – DSGKT nustatytas pobūdis</w:t>
      </w:r>
      <w:r w:rsidR="00582E78" w:rsidRPr="00C57996">
        <w:rPr>
          <w:sz w:val="20"/>
          <w:szCs w:val="20"/>
        </w:rPr>
        <w:t>.</w:t>
      </w:r>
    </w:p>
    <w:p w14:paraId="62166B70" w14:textId="77777777" w:rsidR="00272BAA" w:rsidRPr="00803DB7" w:rsidRDefault="00272BAA" w:rsidP="00803DB7">
      <w:pPr>
        <w:pStyle w:val="Pagrindinistekstas"/>
        <w:kinsoku w:val="0"/>
        <w:overflowPunct w:val="0"/>
      </w:pPr>
    </w:p>
    <w:p w14:paraId="11249B4E" w14:textId="1DBD4407" w:rsidR="00272BAA" w:rsidRPr="00803DB7" w:rsidRDefault="00272BAA" w:rsidP="00803DB7">
      <w:pPr>
        <w:pStyle w:val="Pagrindinistekstas"/>
        <w:kinsoku w:val="0"/>
        <w:overflowPunct w:val="0"/>
        <w:rPr>
          <w:i/>
          <w:iCs/>
        </w:rPr>
      </w:pPr>
      <w:r w:rsidRPr="00803DB7">
        <w:rPr>
          <w:i/>
          <w:iCs/>
          <w:u w:val="single"/>
        </w:rPr>
        <w:t>Laikotarpis iki pirmo ūm</w:t>
      </w:r>
      <w:r w:rsidR="006601DD">
        <w:rPr>
          <w:i/>
          <w:iCs/>
          <w:u w:val="single"/>
        </w:rPr>
        <w:t>inio</w:t>
      </w:r>
      <w:r w:rsidRPr="00803DB7">
        <w:rPr>
          <w:i/>
          <w:iCs/>
          <w:u w:val="single"/>
        </w:rPr>
        <w:t xml:space="preserve"> IPL pasunkėjimo arba mirties</w:t>
      </w:r>
    </w:p>
    <w:p w14:paraId="4466BD3A" w14:textId="4ADEEF8A" w:rsidR="00272BAA" w:rsidRPr="00803DB7" w:rsidRDefault="00272BAA" w:rsidP="00803DB7">
      <w:pPr>
        <w:pStyle w:val="Pagrindinistekstas"/>
        <w:kinsoku w:val="0"/>
        <w:overflowPunct w:val="0"/>
      </w:pPr>
      <w:r w:rsidRPr="00803DB7">
        <w:t>Viso tyrimo</w:t>
      </w:r>
      <w:r w:rsidR="003B6FB6">
        <w:t xml:space="preserve"> </w:t>
      </w:r>
      <w:r w:rsidR="00197AC5">
        <w:t>met</w:t>
      </w:r>
      <w:r w:rsidRPr="00803DB7">
        <w:t>u</w:t>
      </w:r>
      <w:r w:rsidR="003B6FB6">
        <w:t xml:space="preserve"> </w:t>
      </w:r>
      <w:r w:rsidR="001B1078">
        <w:t>pacient</w:t>
      </w:r>
      <w:r w:rsidRPr="00803DB7">
        <w:t>ų, kurie patyrė bent vieną pirmo ūm</w:t>
      </w:r>
      <w:r w:rsidR="006601DD">
        <w:t>inio</w:t>
      </w:r>
      <w:r w:rsidRPr="00803DB7">
        <w:t xml:space="preserve"> IPL pasunkėjimo reiškinį arba mirė, dalis </w:t>
      </w:r>
      <w:proofErr w:type="spellStart"/>
      <w:r w:rsidR="00D3787A">
        <w:t>n</w:t>
      </w:r>
      <w:r w:rsidR="00D87357">
        <w:t>intedanib</w:t>
      </w:r>
      <w:r w:rsidR="00D3787A">
        <w:t>o</w:t>
      </w:r>
      <w:proofErr w:type="spellEnd"/>
      <w:r w:rsidRPr="00803DB7">
        <w:t xml:space="preserve"> grupėje buvo 13,9</w:t>
      </w:r>
      <w:r w:rsidR="00197AC5">
        <w:t> %</w:t>
      </w:r>
      <w:r w:rsidRPr="00803DB7">
        <w:t>, o placebo grupėje – 19,6</w:t>
      </w:r>
      <w:r w:rsidR="00197AC5">
        <w:t> %</w:t>
      </w:r>
      <w:r w:rsidRPr="00803DB7">
        <w:t>. RS buvo 0,67 (95</w:t>
      </w:r>
      <w:r w:rsidR="00197AC5">
        <w:t> %</w:t>
      </w:r>
      <w:r w:rsidRPr="00803DB7">
        <w:t xml:space="preserve"> PI: 0,46, 0,98; nominali p</w:t>
      </w:r>
      <w:r w:rsidR="001B1078">
        <w:t> = </w:t>
      </w:r>
      <w:r w:rsidRPr="00803DB7">
        <w:t>0,0387), rodantis 33</w:t>
      </w:r>
      <w:r w:rsidR="00197AC5">
        <w:t> %</w:t>
      </w:r>
      <w:r w:rsidRPr="00803DB7">
        <w:t xml:space="preserve"> mažesnę pirmo ūm</w:t>
      </w:r>
      <w:r w:rsidR="006601DD">
        <w:t>inio</w:t>
      </w:r>
      <w:r w:rsidRPr="00803DB7">
        <w:t xml:space="preserve"> IPL pasunkėjimo arba mirties riziką</w:t>
      </w:r>
      <w:r w:rsidR="003B6FB6">
        <w:t xml:space="preserve"> </w:t>
      </w:r>
      <w:r w:rsidR="001B1078">
        <w:t>pacient</w:t>
      </w:r>
      <w:r w:rsidRPr="00803DB7">
        <w:t xml:space="preserve">ams, vartojusiems </w:t>
      </w:r>
      <w:proofErr w:type="spellStart"/>
      <w:r w:rsidR="00D3787A">
        <w:t>n</w:t>
      </w:r>
      <w:r w:rsidR="00D87357">
        <w:t>intedanib</w:t>
      </w:r>
      <w:r w:rsidR="00D3787A">
        <w:t>o</w:t>
      </w:r>
      <w:proofErr w:type="spellEnd"/>
      <w:r w:rsidRPr="00803DB7">
        <w:t>, palyginti su placebu (4</w:t>
      </w:r>
      <w:r w:rsidR="001B1078">
        <w:t> pav.</w:t>
      </w:r>
      <w:r w:rsidRPr="00803DB7">
        <w:t>).</w:t>
      </w:r>
    </w:p>
    <w:p w14:paraId="34763542" w14:textId="77777777" w:rsidR="00272BAA" w:rsidRDefault="00272BAA" w:rsidP="00803DB7">
      <w:pPr>
        <w:pStyle w:val="Pagrindinistekstas"/>
        <w:kinsoku w:val="0"/>
        <w:overflowPunct w:val="0"/>
      </w:pPr>
    </w:p>
    <w:p w14:paraId="35E600FD" w14:textId="65985CC5" w:rsidR="00272BAA" w:rsidRDefault="00272BAA" w:rsidP="003D6210">
      <w:pPr>
        <w:pStyle w:val="Antrat2"/>
        <w:keepNext/>
        <w:widowControl/>
        <w:numPr>
          <w:ilvl w:val="0"/>
          <w:numId w:val="0"/>
        </w:numPr>
        <w:ind w:left="567" w:hanging="567"/>
      </w:pPr>
      <w:r w:rsidRPr="00803DB7">
        <w:t>4</w:t>
      </w:r>
      <w:r w:rsidR="001B1078">
        <w:t> pav.</w:t>
      </w:r>
      <w:r w:rsidRPr="00803DB7">
        <w:tab/>
      </w:r>
      <w:r w:rsidR="00D3787A">
        <w:t xml:space="preserve"> </w:t>
      </w:r>
      <w:r w:rsidRPr="00803DB7">
        <w:t>Laikotarpio iki pirmo ūm</w:t>
      </w:r>
      <w:r w:rsidR="006601DD">
        <w:t>inio</w:t>
      </w:r>
      <w:r w:rsidRPr="00803DB7">
        <w:t xml:space="preserve"> IPL pasunkėjimo arba mirties viso tyrimo</w:t>
      </w:r>
      <w:r w:rsidR="003B6FB6">
        <w:t xml:space="preserve"> </w:t>
      </w:r>
      <w:r w:rsidR="00197AC5">
        <w:t>met</w:t>
      </w:r>
      <w:r w:rsidRPr="00803DB7">
        <w:t>u Kaplano-Mejerio (</w:t>
      </w:r>
      <w:proofErr w:type="spellStart"/>
      <w:r w:rsidRPr="00803DB7">
        <w:rPr>
          <w:i/>
          <w:iCs/>
        </w:rPr>
        <w:t>Kaplan-Meier</w:t>
      </w:r>
      <w:proofErr w:type="spellEnd"/>
      <w:r w:rsidRPr="00803DB7">
        <w:t>) kreivė</w:t>
      </w:r>
    </w:p>
    <w:p w14:paraId="53C0C5D9" w14:textId="77777777" w:rsidR="003B6FB6" w:rsidRPr="003B6FB6" w:rsidRDefault="003B6FB6" w:rsidP="003D6210">
      <w:pPr>
        <w:keepNext/>
        <w:widowControl/>
        <w:rPr>
          <w:b/>
          <w:bCs/>
        </w:rPr>
      </w:pPr>
    </w:p>
    <w:p w14:paraId="2572EACD" w14:textId="4F1325C5" w:rsidR="00272BAA" w:rsidRPr="00803DB7" w:rsidRDefault="00FE48FC" w:rsidP="003D6210">
      <w:pPr>
        <w:pStyle w:val="Pagrindinistekstas"/>
        <w:keepNext/>
        <w:widowControl/>
        <w:kinsoku w:val="0"/>
        <w:overflowPunct w:val="0"/>
      </w:pPr>
      <w:r w:rsidRPr="00803DB7">
        <w:rPr>
          <w:noProof/>
        </w:rPr>
        <w:drawing>
          <wp:inline distT="0" distB="0" distL="0" distR="0" wp14:anchorId="033A1294" wp14:editId="6A260177">
            <wp:extent cx="5760720" cy="445008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l="995" r="1624"/>
                    <a:stretch>
                      <a:fillRect/>
                    </a:stretch>
                  </pic:blipFill>
                  <pic:spPr bwMode="auto">
                    <a:xfrm>
                      <a:off x="0" y="0"/>
                      <a:ext cx="5760720" cy="4450080"/>
                    </a:xfrm>
                    <a:prstGeom prst="rect">
                      <a:avLst/>
                    </a:prstGeom>
                    <a:noFill/>
                    <a:ln>
                      <a:noFill/>
                    </a:ln>
                  </pic:spPr>
                </pic:pic>
              </a:graphicData>
            </a:graphic>
          </wp:inline>
        </w:drawing>
      </w:r>
    </w:p>
    <w:p w14:paraId="44A69390" w14:textId="77777777" w:rsidR="00272BAA" w:rsidRPr="00C57996" w:rsidRDefault="00272BAA" w:rsidP="003D6210">
      <w:pPr>
        <w:pStyle w:val="Pagrindinistekstas"/>
        <w:keepNext/>
        <w:widowControl/>
        <w:kinsoku w:val="0"/>
        <w:overflowPunct w:val="0"/>
        <w:rPr>
          <w:sz w:val="20"/>
          <w:szCs w:val="20"/>
        </w:rPr>
      </w:pPr>
      <w:r w:rsidRPr="00C57996">
        <w:rPr>
          <w:sz w:val="20"/>
          <w:szCs w:val="20"/>
        </w:rPr>
        <w:t>2x/p</w:t>
      </w:r>
      <w:r w:rsidR="001B1078" w:rsidRPr="00C57996">
        <w:rPr>
          <w:sz w:val="20"/>
          <w:szCs w:val="20"/>
        </w:rPr>
        <w:t> = </w:t>
      </w:r>
      <w:r w:rsidRPr="00C57996">
        <w:rPr>
          <w:sz w:val="20"/>
          <w:szCs w:val="20"/>
        </w:rPr>
        <w:t>du kartus per parą</w:t>
      </w:r>
    </w:p>
    <w:p w14:paraId="4577D407" w14:textId="77777777" w:rsidR="00272BAA" w:rsidRPr="00803DB7" w:rsidRDefault="00272BAA" w:rsidP="00803DB7">
      <w:pPr>
        <w:pStyle w:val="Pagrindinistekstas"/>
        <w:kinsoku w:val="0"/>
        <w:overflowPunct w:val="0"/>
      </w:pPr>
    </w:p>
    <w:p w14:paraId="210DECC8" w14:textId="77777777" w:rsidR="00272BAA" w:rsidRPr="00803DB7" w:rsidRDefault="00272BAA" w:rsidP="00803DB7">
      <w:pPr>
        <w:pStyle w:val="Pagrindinistekstas"/>
        <w:kinsoku w:val="0"/>
        <w:overflowPunct w:val="0"/>
        <w:rPr>
          <w:i/>
          <w:iCs/>
        </w:rPr>
      </w:pPr>
      <w:r w:rsidRPr="00803DB7">
        <w:rPr>
          <w:i/>
          <w:iCs/>
          <w:u w:val="single"/>
        </w:rPr>
        <w:t>Išgyvenamumo analizė</w:t>
      </w:r>
    </w:p>
    <w:p w14:paraId="2E417F23" w14:textId="77777777" w:rsidR="00272BAA" w:rsidRPr="00803DB7" w:rsidRDefault="00272BAA" w:rsidP="00803DB7">
      <w:pPr>
        <w:pStyle w:val="Pagrindinistekstas"/>
        <w:kinsoku w:val="0"/>
        <w:overflowPunct w:val="0"/>
      </w:pPr>
      <w:r w:rsidRPr="00803DB7">
        <w:t xml:space="preserve">Mirties rizika </w:t>
      </w:r>
      <w:proofErr w:type="spellStart"/>
      <w:r w:rsidR="00D3787A">
        <w:t>n</w:t>
      </w:r>
      <w:r w:rsidR="00D87357">
        <w:t>intedanib</w:t>
      </w:r>
      <w:r w:rsidR="00D3787A">
        <w:t>o</w:t>
      </w:r>
      <w:proofErr w:type="spellEnd"/>
      <w:r w:rsidR="00D3787A">
        <w:t xml:space="preserve"> </w:t>
      </w:r>
      <w:r w:rsidRPr="00803DB7">
        <w:t>grupėje, palyginti su placebo grupe, buvo mažesnė. RS buvo 0,78 (95</w:t>
      </w:r>
      <w:r w:rsidR="00197AC5">
        <w:t> %</w:t>
      </w:r>
      <w:r w:rsidRPr="00803DB7">
        <w:t xml:space="preserve"> PI: 0,50, 1,21; nominali p</w:t>
      </w:r>
      <w:r w:rsidR="001B1078">
        <w:t> = </w:t>
      </w:r>
      <w:r w:rsidRPr="00803DB7">
        <w:t>0,2594), rodantis 22</w:t>
      </w:r>
      <w:r w:rsidR="00197AC5">
        <w:t> %</w:t>
      </w:r>
      <w:r w:rsidRPr="00803DB7">
        <w:t xml:space="preserve"> mažesnę mirties riziką</w:t>
      </w:r>
      <w:r w:rsidR="003B6FB6">
        <w:t xml:space="preserve"> </w:t>
      </w:r>
      <w:r w:rsidR="001B1078">
        <w:t>pacient</w:t>
      </w:r>
      <w:r w:rsidRPr="00803DB7">
        <w:t xml:space="preserve">ams, vartojusiems </w:t>
      </w:r>
      <w:proofErr w:type="spellStart"/>
      <w:r w:rsidR="00D3787A">
        <w:lastRenderedPageBreak/>
        <w:t>n</w:t>
      </w:r>
      <w:r w:rsidR="00D87357">
        <w:t>intedanib</w:t>
      </w:r>
      <w:r w:rsidR="00D3787A">
        <w:t>o</w:t>
      </w:r>
      <w:proofErr w:type="spellEnd"/>
      <w:r w:rsidRPr="00803DB7">
        <w:t>, palyginti su placebu.</w:t>
      </w:r>
    </w:p>
    <w:p w14:paraId="21B72A53" w14:textId="77777777" w:rsidR="00272BAA" w:rsidRPr="00803DB7" w:rsidRDefault="00272BAA" w:rsidP="00803DB7">
      <w:pPr>
        <w:pStyle w:val="Pagrindinistekstas"/>
        <w:kinsoku w:val="0"/>
        <w:overflowPunct w:val="0"/>
      </w:pPr>
    </w:p>
    <w:p w14:paraId="0ADF6602" w14:textId="77777777" w:rsidR="00D3787A" w:rsidRDefault="00272BAA" w:rsidP="00803DB7">
      <w:pPr>
        <w:pStyle w:val="Pagrindinistekstas"/>
        <w:kinsoku w:val="0"/>
        <w:overflowPunct w:val="0"/>
        <w:rPr>
          <w:i/>
          <w:iCs/>
          <w:u w:val="single"/>
        </w:rPr>
      </w:pPr>
      <w:r w:rsidRPr="00803DB7">
        <w:rPr>
          <w:i/>
          <w:iCs/>
          <w:u w:val="single"/>
        </w:rPr>
        <w:t>Laikas iki progresavimo (</w:t>
      </w:r>
      <w:r w:rsidR="001B1078">
        <w:rPr>
          <w:i/>
          <w:iCs/>
          <w:u w:val="single"/>
        </w:rPr>
        <w:t>≥ </w:t>
      </w:r>
      <w:r w:rsidRPr="00803DB7">
        <w:rPr>
          <w:i/>
          <w:iCs/>
          <w:u w:val="single"/>
        </w:rPr>
        <w:t>10</w:t>
      </w:r>
      <w:r w:rsidR="00197AC5">
        <w:rPr>
          <w:i/>
          <w:iCs/>
          <w:u w:val="single"/>
        </w:rPr>
        <w:t> %</w:t>
      </w:r>
      <w:r w:rsidRPr="00803DB7">
        <w:rPr>
          <w:i/>
          <w:iCs/>
          <w:u w:val="single"/>
        </w:rPr>
        <w:t xml:space="preserve"> absoliutu</w:t>
      </w:r>
      <w:r w:rsidRPr="003B6FB6">
        <w:rPr>
          <w:i/>
          <w:iCs/>
          <w:u w:val="single"/>
        </w:rPr>
        <w:t>s FGPT (</w:t>
      </w:r>
      <w:r w:rsidR="00C761F2" w:rsidRPr="00C761F2">
        <w:rPr>
          <w:i/>
          <w:iCs/>
          <w:u w:val="single"/>
        </w:rPr>
        <w:t>numatytojo</w:t>
      </w:r>
      <w:r w:rsidR="00C761F2" w:rsidRPr="003D6210">
        <w:rPr>
          <w:i/>
          <w:iCs/>
          <w:u w:val="single"/>
        </w:rPr>
        <w:t xml:space="preserve"> </w:t>
      </w:r>
      <w:r w:rsidRPr="003D6210">
        <w:rPr>
          <w:i/>
          <w:iCs/>
          <w:u w:val="single"/>
        </w:rPr>
        <w:t>dydžio,</w:t>
      </w:r>
      <w:r w:rsidR="00197AC5" w:rsidRPr="00AC07E7">
        <w:rPr>
          <w:i/>
          <w:iCs/>
          <w:u w:val="single"/>
        </w:rPr>
        <w:t> </w:t>
      </w:r>
      <w:r w:rsidR="00197AC5" w:rsidRPr="003D6210">
        <w:rPr>
          <w:i/>
          <w:iCs/>
          <w:u w:val="single"/>
        </w:rPr>
        <w:t>%</w:t>
      </w:r>
      <w:r w:rsidRPr="003B6FB6">
        <w:rPr>
          <w:i/>
          <w:iCs/>
          <w:u w:val="single"/>
        </w:rPr>
        <w:t>) sum</w:t>
      </w:r>
      <w:r w:rsidRPr="00803DB7">
        <w:rPr>
          <w:i/>
          <w:iCs/>
          <w:u w:val="single"/>
        </w:rPr>
        <w:t>ažėjimas) arba mirties</w:t>
      </w:r>
    </w:p>
    <w:p w14:paraId="37590284" w14:textId="77777777" w:rsidR="00272BAA" w:rsidRPr="00803DB7" w:rsidRDefault="00272BAA" w:rsidP="00803DB7">
      <w:pPr>
        <w:pStyle w:val="Pagrindinistekstas"/>
        <w:kinsoku w:val="0"/>
        <w:overflowPunct w:val="0"/>
      </w:pPr>
      <w:r w:rsidRPr="00803DB7">
        <w:t>INBUILD tyrimo</w:t>
      </w:r>
      <w:r w:rsidR="003B6FB6">
        <w:t xml:space="preserve"> </w:t>
      </w:r>
      <w:r w:rsidR="00197AC5">
        <w:t>met</w:t>
      </w:r>
      <w:r w:rsidRPr="00803DB7">
        <w:t>u progresavimo (</w:t>
      </w:r>
      <w:r w:rsidR="001B1078">
        <w:t>≥ </w:t>
      </w:r>
      <w:r w:rsidRPr="00803DB7">
        <w:t>10</w:t>
      </w:r>
      <w:r w:rsidR="00197AC5">
        <w:t> %</w:t>
      </w:r>
      <w:r w:rsidRPr="00803DB7">
        <w:t xml:space="preserve"> absoliutus FGPT (</w:t>
      </w:r>
      <w:r w:rsidR="00C761F2" w:rsidRPr="00C761F2">
        <w:t xml:space="preserve">numatytojo </w:t>
      </w:r>
      <w:r w:rsidRPr="00803DB7">
        <w:t>dydžio,</w:t>
      </w:r>
      <w:r w:rsidR="00197AC5">
        <w:t> %</w:t>
      </w:r>
      <w:r w:rsidRPr="00803DB7">
        <w:t xml:space="preserve">) sumažėjimas) arba mirties rizika buvo mažesnė </w:t>
      </w:r>
      <w:proofErr w:type="spellStart"/>
      <w:r w:rsidR="00D3787A">
        <w:t>n</w:t>
      </w:r>
      <w:r w:rsidR="00D87357">
        <w:t>intedanib</w:t>
      </w:r>
      <w:r w:rsidR="00D3787A">
        <w:t>u</w:t>
      </w:r>
      <w:proofErr w:type="spellEnd"/>
      <w:r w:rsidRPr="00803DB7">
        <w:t xml:space="preserve"> gydomiems</w:t>
      </w:r>
      <w:r w:rsidR="00D3787A">
        <w:t xml:space="preserve"> </w:t>
      </w:r>
      <w:r w:rsidR="001B1078">
        <w:t>pacient</w:t>
      </w:r>
      <w:r w:rsidRPr="00803DB7">
        <w:t>ams.</w:t>
      </w:r>
      <w:r w:rsidR="00111FF9">
        <w:t xml:space="preserve"> P</w:t>
      </w:r>
      <w:r w:rsidR="001B1078">
        <w:t>acient</w:t>
      </w:r>
      <w:r w:rsidRPr="00803DB7">
        <w:t xml:space="preserve">ų, patyrusių reiškinį, dalis </w:t>
      </w:r>
      <w:proofErr w:type="spellStart"/>
      <w:r w:rsidR="00111FF9">
        <w:t>n</w:t>
      </w:r>
      <w:r w:rsidR="00D87357">
        <w:t>intedanib</w:t>
      </w:r>
      <w:r w:rsidR="00111FF9">
        <w:t>o</w:t>
      </w:r>
      <w:proofErr w:type="spellEnd"/>
      <w:r w:rsidRPr="00803DB7">
        <w:t xml:space="preserve"> grupėje buvo 40,4</w:t>
      </w:r>
      <w:r w:rsidR="00197AC5">
        <w:t> %</w:t>
      </w:r>
      <w:r w:rsidRPr="00803DB7">
        <w:t>, o placebo grupėje – 54,7</w:t>
      </w:r>
      <w:r w:rsidR="00197AC5">
        <w:t> %</w:t>
      </w:r>
      <w:r w:rsidRPr="00803DB7">
        <w:t>. RS buvo 0,66 (95</w:t>
      </w:r>
      <w:r w:rsidR="00197AC5">
        <w:t> %</w:t>
      </w:r>
      <w:r w:rsidRPr="00803DB7">
        <w:t xml:space="preserve"> PI: 0,53, 0,83; p</w:t>
      </w:r>
      <w:r w:rsidR="001B1078">
        <w:t> = </w:t>
      </w:r>
      <w:r w:rsidRPr="00803DB7">
        <w:t>0,0003), rodantis 34</w:t>
      </w:r>
      <w:r w:rsidR="00197AC5">
        <w:t> %</w:t>
      </w:r>
      <w:r w:rsidRPr="00803DB7">
        <w:t xml:space="preserve"> mažesnę progresavimo (</w:t>
      </w:r>
      <w:r w:rsidR="001B1078">
        <w:t>≥ </w:t>
      </w:r>
      <w:r w:rsidRPr="00803DB7">
        <w:t>10</w:t>
      </w:r>
      <w:r w:rsidR="00197AC5">
        <w:t> %</w:t>
      </w:r>
      <w:r w:rsidRPr="00803DB7">
        <w:t xml:space="preserve"> absoliutaus numatytos</w:t>
      </w:r>
      <w:r w:rsidR="00A2280C">
        <w:t xml:space="preserve"> </w:t>
      </w:r>
      <w:r w:rsidRPr="00803DB7">
        <w:t>FGPT (</w:t>
      </w:r>
      <w:r w:rsidR="00C761F2" w:rsidRPr="00C761F2">
        <w:t xml:space="preserve">numatytojo </w:t>
      </w:r>
      <w:r w:rsidRPr="00803DB7">
        <w:t>dydžio,</w:t>
      </w:r>
      <w:r w:rsidR="00197AC5">
        <w:t> %</w:t>
      </w:r>
      <w:r w:rsidRPr="00803DB7">
        <w:t>) sumažėjimo) arba mirties riziką</w:t>
      </w:r>
      <w:r w:rsidR="00111FF9">
        <w:t xml:space="preserve"> </w:t>
      </w:r>
      <w:r w:rsidR="001B1078">
        <w:t>pacient</w:t>
      </w:r>
      <w:r w:rsidRPr="00803DB7">
        <w:t xml:space="preserve">ams, vartojusiems </w:t>
      </w:r>
      <w:proofErr w:type="spellStart"/>
      <w:r w:rsidR="00111FF9">
        <w:t>n</w:t>
      </w:r>
      <w:r w:rsidR="00D87357">
        <w:t>intedanib</w:t>
      </w:r>
      <w:r w:rsidR="00111FF9">
        <w:t>o</w:t>
      </w:r>
      <w:proofErr w:type="spellEnd"/>
      <w:r w:rsidRPr="00803DB7">
        <w:t>, palyginti su placebu.</w:t>
      </w:r>
    </w:p>
    <w:p w14:paraId="6CC246BC" w14:textId="77777777" w:rsidR="00272BAA" w:rsidRPr="00803DB7" w:rsidRDefault="00272BAA" w:rsidP="00803DB7">
      <w:pPr>
        <w:pStyle w:val="Pagrindinistekstas"/>
        <w:kinsoku w:val="0"/>
        <w:overflowPunct w:val="0"/>
      </w:pPr>
    </w:p>
    <w:p w14:paraId="742090C1" w14:textId="77777777" w:rsidR="00272BAA" w:rsidRPr="00803DB7" w:rsidRDefault="00272BAA" w:rsidP="00803DB7">
      <w:pPr>
        <w:pStyle w:val="Pagrindinistekstas"/>
        <w:kinsoku w:val="0"/>
        <w:overflowPunct w:val="0"/>
        <w:rPr>
          <w:i/>
          <w:iCs/>
        </w:rPr>
      </w:pPr>
      <w:r w:rsidRPr="00803DB7">
        <w:rPr>
          <w:i/>
          <w:iCs/>
          <w:u w:val="single"/>
        </w:rPr>
        <w:t>Gyvenimo kokybė</w:t>
      </w:r>
    </w:p>
    <w:p w14:paraId="205E4310" w14:textId="77777777" w:rsidR="00272BAA" w:rsidRPr="00803DB7" w:rsidRDefault="00272BAA" w:rsidP="00803DB7">
      <w:pPr>
        <w:pStyle w:val="Pagrindinistekstas"/>
        <w:kinsoku w:val="0"/>
        <w:overflowPunct w:val="0"/>
      </w:pPr>
      <w:r w:rsidRPr="00803DB7">
        <w:t>Koreguotas</w:t>
      </w:r>
      <w:r w:rsidR="00DA3DC8">
        <w:t>is</w:t>
      </w:r>
      <w:r w:rsidRPr="00803DB7">
        <w:t xml:space="preserve"> vidutinis K-BILD bendrojo balo pokytis nuo pradinio 52</w:t>
      </w:r>
      <w:r w:rsidR="001B1078">
        <w:t> savai</w:t>
      </w:r>
      <w:r w:rsidRPr="00803DB7">
        <w:t>tę placebo grupėje</w:t>
      </w:r>
      <w:r w:rsidR="00DA3DC8">
        <w:t xml:space="preserve"> </w:t>
      </w:r>
      <w:r w:rsidRPr="00803DB7">
        <w:t>buvo</w:t>
      </w:r>
      <w:r w:rsidR="00DA3DC8">
        <w:t xml:space="preserve"> </w:t>
      </w:r>
      <w:r w:rsidR="00DA3DC8">
        <w:noBreakHyphen/>
      </w:r>
      <w:r w:rsidR="00DA3DC8" w:rsidRPr="00DC3217">
        <w:t>0</w:t>
      </w:r>
      <w:r w:rsidR="00DA3DC8">
        <w:t>,79</w:t>
      </w:r>
      <w:r w:rsidRPr="00803DB7">
        <w:t xml:space="preserve"> vieneto, o </w:t>
      </w:r>
      <w:proofErr w:type="spellStart"/>
      <w:r w:rsidR="00111FF9">
        <w:t>n</w:t>
      </w:r>
      <w:r w:rsidR="00D87357">
        <w:t>intedanib</w:t>
      </w:r>
      <w:r w:rsidR="00111FF9">
        <w:t>o</w:t>
      </w:r>
      <w:proofErr w:type="spellEnd"/>
      <w:r w:rsidRPr="00803DB7">
        <w:t xml:space="preserve"> grupėje siekė 0,55. Skirtumas tarp gydymo grupių buvo 1,34</w:t>
      </w:r>
      <w:r w:rsidR="00111FF9">
        <w:t xml:space="preserve"> </w:t>
      </w:r>
      <w:r w:rsidRPr="00803DB7">
        <w:t>(95</w:t>
      </w:r>
      <w:r w:rsidR="00197AC5">
        <w:t> %</w:t>
      </w:r>
      <w:r w:rsidRPr="00803DB7">
        <w:t xml:space="preserve"> PI: -0,31,</w:t>
      </w:r>
      <w:r w:rsidR="00DA3DC8">
        <w:t xml:space="preserve"> </w:t>
      </w:r>
      <w:r w:rsidRPr="00803DB7">
        <w:t>2,98; nominali p</w:t>
      </w:r>
      <w:r w:rsidR="001B1078">
        <w:t> = </w:t>
      </w:r>
      <w:r w:rsidRPr="00803DB7">
        <w:t>0,1115).</w:t>
      </w:r>
    </w:p>
    <w:p w14:paraId="5B3F7588" w14:textId="77777777" w:rsidR="00272BAA" w:rsidRPr="00803DB7" w:rsidRDefault="00272BAA" w:rsidP="00803DB7">
      <w:pPr>
        <w:pStyle w:val="Pagrindinistekstas"/>
        <w:kinsoku w:val="0"/>
        <w:overflowPunct w:val="0"/>
      </w:pPr>
    </w:p>
    <w:p w14:paraId="2C8CCF81" w14:textId="77777777" w:rsidR="00272BAA" w:rsidRPr="00803DB7" w:rsidRDefault="00272BAA" w:rsidP="00803DB7">
      <w:pPr>
        <w:pStyle w:val="Pagrindinistekstas"/>
        <w:kinsoku w:val="0"/>
        <w:overflowPunct w:val="0"/>
      </w:pPr>
      <w:r w:rsidRPr="00803DB7">
        <w:t xml:space="preserve">Koreguotasis vidutinis absoliutus dusulio srities simptomų balo pagal gyvenimo su plaučių fibroze klausimyną (angl. </w:t>
      </w:r>
      <w:proofErr w:type="spellStart"/>
      <w:r w:rsidRPr="00803DB7">
        <w:rPr>
          <w:i/>
          <w:iCs/>
        </w:rPr>
        <w:t>Living</w:t>
      </w:r>
      <w:proofErr w:type="spellEnd"/>
      <w:r w:rsidRPr="00803DB7">
        <w:rPr>
          <w:i/>
          <w:iCs/>
        </w:rPr>
        <w:t xml:space="preserve"> </w:t>
      </w:r>
      <w:proofErr w:type="spellStart"/>
      <w:r w:rsidRPr="00803DB7">
        <w:rPr>
          <w:i/>
          <w:iCs/>
        </w:rPr>
        <w:t>With</w:t>
      </w:r>
      <w:proofErr w:type="spellEnd"/>
      <w:r w:rsidRPr="00803DB7">
        <w:rPr>
          <w:i/>
          <w:iCs/>
        </w:rPr>
        <w:t xml:space="preserve"> </w:t>
      </w:r>
      <w:proofErr w:type="spellStart"/>
      <w:r w:rsidRPr="00803DB7">
        <w:rPr>
          <w:i/>
          <w:iCs/>
        </w:rPr>
        <w:t>Pulmonary</w:t>
      </w:r>
      <w:proofErr w:type="spellEnd"/>
      <w:r w:rsidRPr="00803DB7">
        <w:rPr>
          <w:i/>
          <w:iCs/>
        </w:rPr>
        <w:t xml:space="preserve"> </w:t>
      </w:r>
      <w:proofErr w:type="spellStart"/>
      <w:r w:rsidRPr="00803DB7">
        <w:rPr>
          <w:i/>
          <w:iCs/>
        </w:rPr>
        <w:t>Fibrosis</w:t>
      </w:r>
      <w:proofErr w:type="spellEnd"/>
      <w:r w:rsidRPr="00803DB7">
        <w:t>, L-PF) pokytis nuo pradinio 52</w:t>
      </w:r>
      <w:r w:rsidR="001B1078">
        <w:t> savai</w:t>
      </w:r>
      <w:r w:rsidRPr="00803DB7">
        <w:t xml:space="preserve">tę </w:t>
      </w:r>
      <w:proofErr w:type="spellStart"/>
      <w:r w:rsidR="00111FF9">
        <w:t>n</w:t>
      </w:r>
      <w:r w:rsidR="00D87357">
        <w:t>intedanib</w:t>
      </w:r>
      <w:r w:rsidR="00111FF9">
        <w:t>o</w:t>
      </w:r>
      <w:proofErr w:type="spellEnd"/>
      <w:r w:rsidRPr="00803DB7">
        <w:t xml:space="preserve"> grupėje buvo 4,28, o placebo grupėje siekė 7,81. Koreguotasis vidutinis skirtumas tarp grupių rodė </w:t>
      </w:r>
      <w:proofErr w:type="spellStart"/>
      <w:r w:rsidR="00111FF9">
        <w:t>n</w:t>
      </w:r>
      <w:r w:rsidR="00D87357">
        <w:t>intedanib</w:t>
      </w:r>
      <w:r w:rsidR="00111FF9">
        <w:t>o</w:t>
      </w:r>
      <w:proofErr w:type="spellEnd"/>
      <w:r w:rsidRPr="00803DB7">
        <w:t xml:space="preserve"> pranašumą ir buvo -3,53 (95</w:t>
      </w:r>
      <w:r w:rsidR="00197AC5">
        <w:t> %</w:t>
      </w:r>
      <w:r w:rsidRPr="00803DB7">
        <w:t xml:space="preserve"> PI: -6,14, -0,92; nominali p</w:t>
      </w:r>
      <w:r w:rsidR="001B1078">
        <w:t> = </w:t>
      </w:r>
      <w:r w:rsidRPr="00803DB7">
        <w:t>0,0081). Koreguotasis vidutinis absoliutus L-PF kosulio srities simptomų balo pokytis nuo pradinio 52</w:t>
      </w:r>
      <w:r w:rsidR="001B1078">
        <w:t> savai</w:t>
      </w:r>
      <w:r w:rsidRPr="00803DB7">
        <w:t xml:space="preserve">tę </w:t>
      </w:r>
      <w:proofErr w:type="spellStart"/>
      <w:r w:rsidR="00111FF9">
        <w:t>n</w:t>
      </w:r>
      <w:r w:rsidR="00D87357">
        <w:t>intedanib</w:t>
      </w:r>
      <w:r w:rsidR="00111FF9">
        <w:t>o</w:t>
      </w:r>
      <w:proofErr w:type="spellEnd"/>
      <w:r w:rsidRPr="00803DB7">
        <w:t xml:space="preserve"> grupėje</w:t>
      </w:r>
      <w:r w:rsidR="00111FF9">
        <w:t xml:space="preserve"> </w:t>
      </w:r>
      <w:r w:rsidRPr="00803DB7">
        <w:t xml:space="preserve">buvo </w:t>
      </w:r>
      <w:r w:rsidR="00DA3DC8">
        <w:noBreakHyphen/>
      </w:r>
      <w:r w:rsidRPr="00803DB7">
        <w:t xml:space="preserve">1,84, o placebo grupėje siekė 4,25. Koreguotasis vidutinis skirtumas tarp grupių rodė </w:t>
      </w:r>
      <w:proofErr w:type="spellStart"/>
      <w:r w:rsidR="00111FF9">
        <w:t>n</w:t>
      </w:r>
      <w:r w:rsidR="00D87357">
        <w:t>intedanib</w:t>
      </w:r>
      <w:r w:rsidR="00111FF9">
        <w:t>o</w:t>
      </w:r>
      <w:proofErr w:type="spellEnd"/>
      <w:r w:rsidRPr="00803DB7">
        <w:t xml:space="preserve"> pranašumą ir buvo -6,09 (95</w:t>
      </w:r>
      <w:r w:rsidR="00197AC5">
        <w:t> %</w:t>
      </w:r>
      <w:r w:rsidRPr="00803DB7">
        <w:t xml:space="preserve"> PI: -9,65, -2,53; nominali p</w:t>
      </w:r>
      <w:r w:rsidR="001B1078">
        <w:t> = </w:t>
      </w:r>
      <w:r w:rsidRPr="00803DB7">
        <w:t>0,0008).</w:t>
      </w:r>
    </w:p>
    <w:p w14:paraId="31014D53" w14:textId="77777777" w:rsidR="00272BAA" w:rsidRDefault="00272BAA" w:rsidP="00803DB7">
      <w:pPr>
        <w:pStyle w:val="Pagrindinistekstas"/>
        <w:kinsoku w:val="0"/>
        <w:overflowPunct w:val="0"/>
      </w:pPr>
    </w:p>
    <w:p w14:paraId="1A002B3E" w14:textId="77777777" w:rsidR="00272BAA" w:rsidRPr="00803DB7" w:rsidRDefault="00272BAA" w:rsidP="00803DB7">
      <w:pPr>
        <w:pStyle w:val="Pagrindinistekstas"/>
        <w:kinsoku w:val="0"/>
        <w:overflowPunct w:val="0"/>
        <w:rPr>
          <w:i/>
          <w:iCs/>
        </w:rPr>
      </w:pPr>
      <w:r w:rsidRPr="00803DB7">
        <w:rPr>
          <w:i/>
          <w:iCs/>
        </w:rPr>
        <w:t xml:space="preserve">Su sistemine skleroze susijusi </w:t>
      </w:r>
      <w:proofErr w:type="spellStart"/>
      <w:r w:rsidRPr="00803DB7">
        <w:rPr>
          <w:i/>
          <w:iCs/>
        </w:rPr>
        <w:t>intersticinė</w:t>
      </w:r>
      <w:proofErr w:type="spellEnd"/>
      <w:r w:rsidRPr="00803DB7">
        <w:rPr>
          <w:i/>
          <w:iCs/>
        </w:rPr>
        <w:t xml:space="preserve"> plaučių liga (SS-IPL)</w:t>
      </w:r>
    </w:p>
    <w:p w14:paraId="1387A4F2" w14:textId="77777777" w:rsidR="00272BAA" w:rsidRPr="00803DB7" w:rsidRDefault="00D87357" w:rsidP="00803DB7">
      <w:pPr>
        <w:pStyle w:val="Pagrindinistekstas"/>
        <w:kinsoku w:val="0"/>
        <w:overflowPunct w:val="0"/>
      </w:pPr>
      <w:proofErr w:type="spellStart"/>
      <w:r>
        <w:t>Nintedanib</w:t>
      </w:r>
      <w:r w:rsidR="00111FF9">
        <w:t>o</w:t>
      </w:r>
      <w:proofErr w:type="spellEnd"/>
      <w:r w:rsidR="00272BAA" w:rsidRPr="00803DB7">
        <w:t xml:space="preserve"> klinikinis veiksmingumas gydant SS-IPL sergančius</w:t>
      </w:r>
      <w:r w:rsidR="00786648">
        <w:t xml:space="preserve"> </w:t>
      </w:r>
      <w:r w:rsidR="001B1078">
        <w:t>pacient</w:t>
      </w:r>
      <w:r w:rsidR="00272BAA" w:rsidRPr="00803DB7">
        <w:t xml:space="preserve">us buvo tirtas dvigubai </w:t>
      </w:r>
      <w:r w:rsidR="00DA3DC8">
        <w:t>koduoto</w:t>
      </w:r>
      <w:r w:rsidR="00272BAA" w:rsidRPr="00803DB7">
        <w:t>, atsitiktinių imčių, placebu kontroliuojamo III</w:t>
      </w:r>
      <w:r w:rsidR="001B1078">
        <w:t> faz</w:t>
      </w:r>
      <w:r w:rsidR="00272BAA" w:rsidRPr="00803DB7">
        <w:t>ės tyrimo (SENSCIS)</w:t>
      </w:r>
      <w:r w:rsidR="00197AC5">
        <w:t> met</w:t>
      </w:r>
      <w:r w:rsidR="00272BAA" w:rsidRPr="00803DB7">
        <w:t>u.</w:t>
      </w:r>
      <w:r w:rsidR="000A61E4">
        <w:t xml:space="preserve"> P</w:t>
      </w:r>
      <w:r w:rsidR="001B1078">
        <w:t>acient</w:t>
      </w:r>
      <w:r w:rsidR="00272BAA" w:rsidRPr="00803DB7">
        <w:t>ams SS-IPL diagnozė buvo patvirtinta remiantis 2013 m. Amerikos reumatologijos kolegijos ir Europos Lygos prieš reumatą SS klasifikacijos kriterijais ir ankstesnių 12</w:t>
      </w:r>
      <w:r w:rsidR="001B1078">
        <w:t> mėnes</w:t>
      </w:r>
      <w:r w:rsidR="00272BAA" w:rsidRPr="00803DB7">
        <w:t>ių laikotarpiu atliktu krūtinės ląstos didelės skiriamosios gebos kompiuterinės tomografijos (DSGKT) tyrimu. Iš viso 580</w:t>
      </w:r>
      <w:r w:rsidR="001B1078">
        <w:t> pacient</w:t>
      </w:r>
      <w:r w:rsidR="00272BAA" w:rsidRPr="00803DB7">
        <w:t>ų atsitiktinių imčių būdu santykiu 1:1 buvo suskirstyti į grupes</w:t>
      </w:r>
      <w:r w:rsidR="002B039C">
        <w:t xml:space="preserve"> ir</w:t>
      </w:r>
      <w:r w:rsidR="00272BAA" w:rsidRPr="00803DB7">
        <w:t xml:space="preserve"> ne trumpiau kaip 52</w:t>
      </w:r>
      <w:r w:rsidR="001B1078">
        <w:t> savai</w:t>
      </w:r>
      <w:r w:rsidR="00272BAA" w:rsidRPr="00803DB7">
        <w:t xml:space="preserve">tes vartojo </w:t>
      </w:r>
      <w:proofErr w:type="spellStart"/>
      <w:r w:rsidR="00111FF9">
        <w:t>n</w:t>
      </w:r>
      <w:r>
        <w:t>intedanib</w:t>
      </w:r>
      <w:r w:rsidR="00111FF9">
        <w:t>o</w:t>
      </w:r>
      <w:proofErr w:type="spellEnd"/>
      <w:r w:rsidR="00272BAA" w:rsidRPr="00803DB7">
        <w:t xml:space="preserve"> 150</w:t>
      </w:r>
      <w:r w:rsidR="00197AC5">
        <w:t> mg</w:t>
      </w:r>
      <w:r w:rsidR="00272BAA" w:rsidRPr="00803DB7">
        <w:t xml:space="preserve"> du kartus per parą arba </w:t>
      </w:r>
      <w:r w:rsidR="00DA3DC8">
        <w:t xml:space="preserve">atitinkamai </w:t>
      </w:r>
      <w:r w:rsidR="00272BAA" w:rsidRPr="00803DB7">
        <w:t>placeb</w:t>
      </w:r>
      <w:r w:rsidR="00DA3DC8">
        <w:t>o</w:t>
      </w:r>
      <w:r w:rsidR="00272BAA" w:rsidRPr="00803DB7">
        <w:t>; iš jų buvo gydyti 576</w:t>
      </w:r>
      <w:r w:rsidR="001B1078">
        <w:t> pacient</w:t>
      </w:r>
      <w:r w:rsidR="00272BAA" w:rsidRPr="00803DB7">
        <w:t xml:space="preserve">ai. Atsitiktinė imtis buvo </w:t>
      </w:r>
      <w:proofErr w:type="spellStart"/>
      <w:r w:rsidR="002B039C">
        <w:t>stratifikuojama</w:t>
      </w:r>
      <w:proofErr w:type="spellEnd"/>
      <w:r w:rsidR="00272BAA" w:rsidRPr="00803DB7">
        <w:t xml:space="preserve"> pagal </w:t>
      </w:r>
      <w:proofErr w:type="spellStart"/>
      <w:r w:rsidR="00272BAA" w:rsidRPr="00803DB7">
        <w:t>antitopoizomerazės</w:t>
      </w:r>
      <w:proofErr w:type="spellEnd"/>
      <w:r w:rsidR="00272BAA" w:rsidRPr="00803DB7">
        <w:t xml:space="preserve"> antikūno (ATA) buvimą. Atskiri</w:t>
      </w:r>
      <w:r w:rsidR="000A61E4">
        <w:t xml:space="preserve"> </w:t>
      </w:r>
      <w:r w:rsidR="001B1078">
        <w:t>pacient</w:t>
      </w:r>
      <w:r w:rsidR="00272BAA" w:rsidRPr="00803DB7">
        <w:t>ai koduotą tiriamąjį vaistinį preparatą vartojo iki 100</w:t>
      </w:r>
      <w:r w:rsidR="001B1078">
        <w:t> savai</w:t>
      </w:r>
      <w:r w:rsidR="00272BAA" w:rsidRPr="00803DB7">
        <w:t>čių (</w:t>
      </w:r>
      <w:proofErr w:type="spellStart"/>
      <w:r w:rsidR="00111FF9">
        <w:t>n</w:t>
      </w:r>
      <w:r>
        <w:t>intedanib</w:t>
      </w:r>
      <w:r w:rsidR="00111FF9">
        <w:t>o</w:t>
      </w:r>
      <w:proofErr w:type="spellEnd"/>
      <w:r w:rsidR="00272BAA" w:rsidRPr="00803DB7">
        <w:t xml:space="preserve"> ekspozicijos mediana buvo 15,4</w:t>
      </w:r>
      <w:r w:rsidR="001B1078">
        <w:t> mėnes</w:t>
      </w:r>
      <w:r w:rsidR="00272BAA" w:rsidRPr="00803DB7">
        <w:t xml:space="preserve">io; vidutinė </w:t>
      </w:r>
      <w:proofErr w:type="spellStart"/>
      <w:r w:rsidR="00111FF9">
        <w:t>n</w:t>
      </w:r>
      <w:r>
        <w:t>intedanib</w:t>
      </w:r>
      <w:r w:rsidR="00111FF9">
        <w:t>o</w:t>
      </w:r>
      <w:proofErr w:type="spellEnd"/>
      <w:r w:rsidR="00272BAA" w:rsidRPr="00803DB7">
        <w:t xml:space="preserve"> ekspozicija – 14,5</w:t>
      </w:r>
      <w:r w:rsidR="001B1078">
        <w:t> mėnes</w:t>
      </w:r>
      <w:r w:rsidR="00272BAA" w:rsidRPr="00803DB7">
        <w:t>io).</w:t>
      </w:r>
    </w:p>
    <w:p w14:paraId="55CF8CF6" w14:textId="77777777" w:rsidR="00272BAA" w:rsidRPr="00803DB7" w:rsidRDefault="00272BAA" w:rsidP="00803DB7">
      <w:pPr>
        <w:pStyle w:val="Pagrindinistekstas"/>
        <w:kinsoku w:val="0"/>
        <w:overflowPunct w:val="0"/>
      </w:pPr>
    </w:p>
    <w:p w14:paraId="165FAA49" w14:textId="77777777" w:rsidR="00272BAA" w:rsidRPr="00803DB7" w:rsidRDefault="002B039C" w:rsidP="00803DB7">
      <w:pPr>
        <w:pStyle w:val="Pagrindinistekstas"/>
        <w:kinsoku w:val="0"/>
        <w:overflowPunct w:val="0"/>
      </w:pPr>
      <w:r>
        <w:t>Pagrindinė</w:t>
      </w:r>
      <w:r w:rsidR="00272BAA" w:rsidRPr="00803DB7">
        <w:t xml:space="preserve"> vertinamoji baigtis buvo</w:t>
      </w:r>
      <w:r w:rsidR="000A61E4">
        <w:t xml:space="preserve"> </w:t>
      </w:r>
      <w:r w:rsidR="00197AC5">
        <w:t>met</w:t>
      </w:r>
      <w:r w:rsidR="00272BAA" w:rsidRPr="00803DB7">
        <w:t>inis FGPT sumažėjimo per 52</w:t>
      </w:r>
      <w:r w:rsidR="001B1078">
        <w:t> savai</w:t>
      </w:r>
      <w:r w:rsidR="00272BAA" w:rsidRPr="00803DB7">
        <w:t xml:space="preserve">tes rodmuo. </w:t>
      </w:r>
      <w:r>
        <w:t>Svarbiausios</w:t>
      </w:r>
      <w:r w:rsidR="00272BAA" w:rsidRPr="00803DB7">
        <w:t xml:space="preserve"> antr</w:t>
      </w:r>
      <w:r>
        <w:t>inės</w:t>
      </w:r>
      <w:r w:rsidR="00272BAA" w:rsidRPr="00803DB7">
        <w:t xml:space="preserve"> vertinamosios baigtys buvo absoliutus modifikuoto</w:t>
      </w:r>
      <w:r w:rsidR="00EA0186">
        <w:t>s</w:t>
      </w:r>
      <w:r w:rsidR="00272BAA" w:rsidRPr="00803DB7">
        <w:t xml:space="preserve"> </w:t>
      </w:r>
      <w:proofErr w:type="spellStart"/>
      <w:r w:rsidR="00272BAA" w:rsidRPr="00803DB7">
        <w:t>Rodnano</w:t>
      </w:r>
      <w:proofErr w:type="spellEnd"/>
      <w:r w:rsidR="00272BAA" w:rsidRPr="00803DB7">
        <w:t xml:space="preserve"> odos pažeidimo skalės (angl. </w:t>
      </w:r>
      <w:proofErr w:type="spellStart"/>
      <w:r w:rsidR="00272BAA" w:rsidRPr="00803DB7">
        <w:rPr>
          <w:i/>
          <w:iCs/>
        </w:rPr>
        <w:t>modified</w:t>
      </w:r>
      <w:proofErr w:type="spellEnd"/>
      <w:r w:rsidR="00272BAA" w:rsidRPr="00803DB7">
        <w:rPr>
          <w:i/>
          <w:iCs/>
        </w:rPr>
        <w:t xml:space="preserve"> </w:t>
      </w:r>
      <w:proofErr w:type="spellStart"/>
      <w:r w:rsidR="00272BAA" w:rsidRPr="00803DB7">
        <w:rPr>
          <w:i/>
          <w:iCs/>
        </w:rPr>
        <w:t>Rodnan</w:t>
      </w:r>
      <w:proofErr w:type="spellEnd"/>
      <w:r w:rsidR="00272BAA" w:rsidRPr="00803DB7">
        <w:rPr>
          <w:i/>
          <w:iCs/>
        </w:rPr>
        <w:t xml:space="preserve"> </w:t>
      </w:r>
      <w:proofErr w:type="spellStart"/>
      <w:r w:rsidR="00272BAA" w:rsidRPr="00803DB7">
        <w:rPr>
          <w:i/>
          <w:iCs/>
        </w:rPr>
        <w:t>Skin</w:t>
      </w:r>
      <w:proofErr w:type="spellEnd"/>
      <w:r w:rsidR="00272BAA" w:rsidRPr="00803DB7">
        <w:rPr>
          <w:i/>
          <w:iCs/>
        </w:rPr>
        <w:t xml:space="preserve"> </w:t>
      </w:r>
      <w:proofErr w:type="spellStart"/>
      <w:r w:rsidR="00272BAA" w:rsidRPr="00803DB7">
        <w:rPr>
          <w:i/>
          <w:iCs/>
        </w:rPr>
        <w:t>Score</w:t>
      </w:r>
      <w:proofErr w:type="spellEnd"/>
      <w:r w:rsidR="00272BAA" w:rsidRPr="00803DB7">
        <w:t xml:space="preserve">, </w:t>
      </w:r>
      <w:proofErr w:type="spellStart"/>
      <w:r w:rsidR="00272BAA" w:rsidRPr="00803DB7">
        <w:t>mRSS</w:t>
      </w:r>
      <w:proofErr w:type="spellEnd"/>
      <w:r w:rsidR="00272BAA" w:rsidRPr="00803DB7">
        <w:t xml:space="preserve">) </w:t>
      </w:r>
      <w:r>
        <w:t>įvertinimo</w:t>
      </w:r>
      <w:r w:rsidR="00272BAA" w:rsidRPr="00803DB7">
        <w:t xml:space="preserve"> pokytis nuo pradinio</w:t>
      </w:r>
      <w:r>
        <w:t xml:space="preserve"> rodmens</w:t>
      </w:r>
      <w:r w:rsidR="00272BAA" w:rsidRPr="00803DB7">
        <w:t xml:space="preserve"> 52</w:t>
      </w:r>
      <w:r w:rsidR="001B1078">
        <w:t> savai</w:t>
      </w:r>
      <w:r w:rsidR="00272BAA" w:rsidRPr="00803DB7">
        <w:t xml:space="preserve">tę ir absoliutus </w:t>
      </w:r>
      <w:proofErr w:type="spellStart"/>
      <w:r w:rsidR="00272BAA" w:rsidRPr="003D6210">
        <w:rPr>
          <w:i/>
          <w:iCs/>
        </w:rPr>
        <w:t>Saint</w:t>
      </w:r>
      <w:proofErr w:type="spellEnd"/>
      <w:r w:rsidR="00272BAA" w:rsidRPr="003D6210">
        <w:rPr>
          <w:i/>
          <w:iCs/>
        </w:rPr>
        <w:t xml:space="preserve"> George</w:t>
      </w:r>
      <w:r w:rsidR="00272BAA" w:rsidRPr="00803DB7">
        <w:t xml:space="preserve"> kvėpavimo klausimyno (angl. </w:t>
      </w:r>
      <w:proofErr w:type="spellStart"/>
      <w:r w:rsidR="00272BAA" w:rsidRPr="00803DB7">
        <w:rPr>
          <w:i/>
          <w:iCs/>
        </w:rPr>
        <w:t>Saint</w:t>
      </w:r>
      <w:proofErr w:type="spellEnd"/>
      <w:r w:rsidR="00272BAA" w:rsidRPr="00803DB7">
        <w:rPr>
          <w:i/>
          <w:iCs/>
        </w:rPr>
        <w:t xml:space="preserve"> </w:t>
      </w:r>
      <w:proofErr w:type="spellStart"/>
      <w:r w:rsidR="00272BAA" w:rsidRPr="00803DB7">
        <w:rPr>
          <w:i/>
          <w:iCs/>
        </w:rPr>
        <w:t>George’s</w:t>
      </w:r>
      <w:proofErr w:type="spellEnd"/>
      <w:r w:rsidR="00272BAA" w:rsidRPr="00803DB7">
        <w:rPr>
          <w:i/>
          <w:iCs/>
        </w:rPr>
        <w:t xml:space="preserve"> </w:t>
      </w:r>
      <w:proofErr w:type="spellStart"/>
      <w:r w:rsidR="00272BAA" w:rsidRPr="00803DB7">
        <w:rPr>
          <w:i/>
          <w:iCs/>
        </w:rPr>
        <w:t>Respiratory</w:t>
      </w:r>
      <w:proofErr w:type="spellEnd"/>
      <w:r w:rsidR="00272BAA" w:rsidRPr="00803DB7">
        <w:rPr>
          <w:i/>
          <w:iCs/>
        </w:rPr>
        <w:t xml:space="preserve"> </w:t>
      </w:r>
      <w:proofErr w:type="spellStart"/>
      <w:r w:rsidR="00272BAA" w:rsidRPr="00803DB7">
        <w:rPr>
          <w:i/>
          <w:iCs/>
        </w:rPr>
        <w:t>Questionnaire</w:t>
      </w:r>
      <w:proofErr w:type="spellEnd"/>
      <w:r w:rsidR="00272BAA" w:rsidRPr="00803DB7">
        <w:t xml:space="preserve">, SGRQ) bendro </w:t>
      </w:r>
      <w:r>
        <w:t>įvertinimo pokytis nuo pradinio rodmens</w:t>
      </w:r>
      <w:r w:rsidR="001B1078">
        <w:t xml:space="preserve"> </w:t>
      </w:r>
      <w:r w:rsidR="00272BAA" w:rsidRPr="00803DB7">
        <w:t>52</w:t>
      </w:r>
      <w:r w:rsidR="001B1078">
        <w:t> savai</w:t>
      </w:r>
      <w:r w:rsidR="00272BAA" w:rsidRPr="00803DB7">
        <w:t>tę.</w:t>
      </w:r>
    </w:p>
    <w:p w14:paraId="6F148217" w14:textId="77777777" w:rsidR="00272BAA" w:rsidRPr="00803DB7" w:rsidRDefault="00272BAA" w:rsidP="00803DB7">
      <w:pPr>
        <w:pStyle w:val="Pagrindinistekstas"/>
        <w:kinsoku w:val="0"/>
        <w:overflowPunct w:val="0"/>
      </w:pPr>
    </w:p>
    <w:p w14:paraId="00CFA8D1" w14:textId="77777777" w:rsidR="00272BAA" w:rsidRPr="00803DB7" w:rsidRDefault="00272BAA" w:rsidP="00803DB7">
      <w:pPr>
        <w:pStyle w:val="Pagrindinistekstas"/>
        <w:kinsoku w:val="0"/>
        <w:overflowPunct w:val="0"/>
      </w:pPr>
      <w:r w:rsidRPr="00803DB7">
        <w:t>75,2</w:t>
      </w:r>
      <w:r w:rsidR="00197AC5">
        <w:t> %</w:t>
      </w:r>
      <w:r w:rsidRPr="00803DB7">
        <w:t xml:space="preserve"> visos</w:t>
      </w:r>
      <w:r w:rsidR="000A61E4">
        <w:t xml:space="preserve"> </w:t>
      </w:r>
      <w:r w:rsidR="001B1078">
        <w:t>pacient</w:t>
      </w:r>
      <w:r w:rsidRPr="00803DB7">
        <w:t>ų populiacijos sudarė moterys. Vidutinis (standartinis nuokrypis [SN, min.</w:t>
      </w:r>
      <w:r w:rsidR="000A61E4">
        <w:t>–</w:t>
      </w:r>
      <w:proofErr w:type="spellStart"/>
      <w:r w:rsidRPr="00803DB7">
        <w:t>maks</w:t>
      </w:r>
      <w:proofErr w:type="spellEnd"/>
      <w:r w:rsidRPr="00803DB7">
        <w:t>.]) amžius buvo 54</w:t>
      </w:r>
      <w:r w:rsidR="000A61E4">
        <w:t>,0</w:t>
      </w:r>
      <w:r w:rsidRPr="00803DB7">
        <w:t xml:space="preserve"> (12,2, 20</w:t>
      </w:r>
      <w:r w:rsidR="001B1078">
        <w:t>–</w:t>
      </w:r>
      <w:r w:rsidRPr="00803DB7">
        <w:t>79)</w:t>
      </w:r>
      <w:r w:rsidR="00197AC5">
        <w:t> met</w:t>
      </w:r>
      <w:r w:rsidRPr="00803DB7">
        <w:t>ai. Iš viso 51,9</w:t>
      </w:r>
      <w:r w:rsidR="00197AC5">
        <w:t> %</w:t>
      </w:r>
      <w:r w:rsidR="001B1078">
        <w:t> pacient</w:t>
      </w:r>
      <w:r w:rsidRPr="00803DB7">
        <w:t>ų sirgo difuzine odos</w:t>
      </w:r>
      <w:r w:rsidR="001B1078">
        <w:t xml:space="preserve"> </w:t>
      </w:r>
      <w:r w:rsidRPr="00803DB7">
        <w:t>sistemine skleroze (SS) ir 48,1</w:t>
      </w:r>
      <w:r w:rsidR="00197AC5">
        <w:t> %</w:t>
      </w:r>
      <w:r w:rsidR="001B1078">
        <w:t> pacient</w:t>
      </w:r>
      <w:r w:rsidRPr="00803DB7">
        <w:t xml:space="preserve">ų sirgo ribota SS. Vidutinis (SN) laikas nuo pirmojo ne Reino </w:t>
      </w:r>
      <w:r w:rsidR="000A61E4">
        <w:t xml:space="preserve">(angl. </w:t>
      </w:r>
      <w:proofErr w:type="spellStart"/>
      <w:r w:rsidR="000A61E4" w:rsidRPr="003D6210">
        <w:rPr>
          <w:i/>
          <w:iCs/>
        </w:rPr>
        <w:t>non-Raynaud</w:t>
      </w:r>
      <w:proofErr w:type="spellEnd"/>
      <w:r w:rsidR="000A61E4">
        <w:t xml:space="preserve">) </w:t>
      </w:r>
      <w:r w:rsidRPr="00803DB7">
        <w:t>simptomo atsiradimo buvo 3,49 (1,7)</w:t>
      </w:r>
      <w:r w:rsidR="00197AC5">
        <w:t> met</w:t>
      </w:r>
      <w:r w:rsidRPr="00803DB7">
        <w:t>ų. 49</w:t>
      </w:r>
      <w:r w:rsidR="00C534DE">
        <w:t>,0</w:t>
      </w:r>
      <w:r w:rsidR="00197AC5">
        <w:t> %</w:t>
      </w:r>
      <w:r w:rsidR="001B1078">
        <w:t> pacient</w:t>
      </w:r>
      <w:r w:rsidRPr="00803DB7">
        <w:t>ų pradinio vertinimo</w:t>
      </w:r>
      <w:r w:rsidR="00C534DE">
        <w:t xml:space="preserve"> </w:t>
      </w:r>
      <w:r w:rsidR="00197AC5">
        <w:t>met</w:t>
      </w:r>
      <w:r w:rsidRPr="00803DB7">
        <w:t xml:space="preserve">u buvo gydomi pastovia </w:t>
      </w:r>
      <w:proofErr w:type="spellStart"/>
      <w:r w:rsidRPr="00803DB7">
        <w:t>mikofenolato</w:t>
      </w:r>
      <w:proofErr w:type="spellEnd"/>
      <w:r w:rsidRPr="00803DB7">
        <w:t xml:space="preserve"> doze (46,5</w:t>
      </w:r>
      <w:r w:rsidR="00197AC5">
        <w:t> %</w:t>
      </w:r>
      <w:r w:rsidRPr="00803DB7">
        <w:t xml:space="preserve"> vartojo </w:t>
      </w:r>
      <w:proofErr w:type="spellStart"/>
      <w:r w:rsidRPr="00803DB7">
        <w:t>mikofenolato</w:t>
      </w:r>
      <w:proofErr w:type="spellEnd"/>
      <w:r w:rsidRPr="00803DB7">
        <w:t xml:space="preserve"> </w:t>
      </w:r>
      <w:proofErr w:type="spellStart"/>
      <w:r w:rsidRPr="00803DB7">
        <w:t>mofetilį</w:t>
      </w:r>
      <w:proofErr w:type="spellEnd"/>
      <w:r w:rsidRPr="00803DB7">
        <w:t>; 1,9</w:t>
      </w:r>
      <w:r w:rsidR="00197AC5">
        <w:t> %</w:t>
      </w:r>
      <w:r w:rsidRPr="00803DB7">
        <w:t xml:space="preserve"> – </w:t>
      </w:r>
      <w:proofErr w:type="spellStart"/>
      <w:r w:rsidRPr="00803DB7">
        <w:t>mikofenolato</w:t>
      </w:r>
      <w:proofErr w:type="spellEnd"/>
      <w:r w:rsidRPr="00803DB7">
        <w:t xml:space="preserve"> natrio druską; 0,5</w:t>
      </w:r>
      <w:r w:rsidR="00197AC5">
        <w:t> %</w:t>
      </w:r>
      <w:r w:rsidRPr="00803DB7">
        <w:t xml:space="preserve"> – </w:t>
      </w:r>
      <w:proofErr w:type="spellStart"/>
      <w:r w:rsidRPr="00803DB7">
        <w:t>mikofenolio</w:t>
      </w:r>
      <w:proofErr w:type="spellEnd"/>
      <w:r w:rsidRPr="00803DB7">
        <w:t xml:space="preserve"> rūgštį). </w:t>
      </w:r>
      <w:proofErr w:type="spellStart"/>
      <w:r w:rsidRPr="00803DB7">
        <w:t>Mikofenolatu</w:t>
      </w:r>
      <w:proofErr w:type="spellEnd"/>
      <w:r w:rsidRPr="00803DB7">
        <w:t xml:space="preserve"> gydytų ir negydytų</w:t>
      </w:r>
      <w:r w:rsidR="00C534DE">
        <w:t xml:space="preserve"> </w:t>
      </w:r>
      <w:r w:rsidR="001B1078">
        <w:t>pacient</w:t>
      </w:r>
      <w:r w:rsidRPr="00803DB7">
        <w:t>ų saugumo duomenys pradinio vertinimo</w:t>
      </w:r>
      <w:r w:rsidR="00C534DE">
        <w:t xml:space="preserve"> </w:t>
      </w:r>
      <w:r w:rsidR="00197AC5">
        <w:t>met</w:t>
      </w:r>
      <w:r w:rsidRPr="00803DB7">
        <w:t>u buvo panašūs.</w:t>
      </w:r>
    </w:p>
    <w:p w14:paraId="398C022A" w14:textId="77777777" w:rsidR="00272BAA" w:rsidRPr="00803DB7" w:rsidRDefault="00272BAA" w:rsidP="00803DB7">
      <w:pPr>
        <w:pStyle w:val="Pagrindinistekstas"/>
        <w:kinsoku w:val="0"/>
        <w:overflowPunct w:val="0"/>
      </w:pPr>
    </w:p>
    <w:p w14:paraId="4B3BCD7D" w14:textId="77777777" w:rsidR="00272BAA" w:rsidRPr="003D6210" w:rsidRDefault="00272BAA" w:rsidP="00803DB7">
      <w:pPr>
        <w:pStyle w:val="Pagrindinistekstas"/>
        <w:kinsoku w:val="0"/>
        <w:overflowPunct w:val="0"/>
        <w:rPr>
          <w:i/>
          <w:iCs/>
          <w:u w:val="single"/>
        </w:rPr>
      </w:pPr>
      <w:r w:rsidRPr="003D6210">
        <w:rPr>
          <w:i/>
          <w:iCs/>
          <w:u w:val="single"/>
        </w:rPr>
        <w:t>Metinis FGPT sumažėjimo rodmuo</w:t>
      </w:r>
    </w:p>
    <w:p w14:paraId="50471D9C" w14:textId="5B63483D" w:rsidR="00272BAA" w:rsidRPr="00803DB7" w:rsidRDefault="00D87357" w:rsidP="00803DB7">
      <w:pPr>
        <w:pStyle w:val="Pagrindinistekstas"/>
        <w:kinsoku w:val="0"/>
        <w:overflowPunct w:val="0"/>
      </w:pPr>
      <w:proofErr w:type="spellStart"/>
      <w:r>
        <w:t>Nintedanib</w:t>
      </w:r>
      <w:r w:rsidR="00111FF9">
        <w:t>o</w:t>
      </w:r>
      <w:proofErr w:type="spellEnd"/>
      <w:r w:rsidR="00272BAA" w:rsidRPr="00803DB7">
        <w:t xml:space="preserve"> vartojusių</w:t>
      </w:r>
      <w:r w:rsidR="00111FF9">
        <w:t xml:space="preserve"> </w:t>
      </w:r>
      <w:r w:rsidR="001B1078">
        <w:t>pacient</w:t>
      </w:r>
      <w:r w:rsidR="00272BAA" w:rsidRPr="00803DB7">
        <w:t>ų</w:t>
      </w:r>
      <w:r w:rsidR="00111FF9">
        <w:t xml:space="preserve"> </w:t>
      </w:r>
      <w:r w:rsidR="00197AC5">
        <w:t>met</w:t>
      </w:r>
      <w:r w:rsidR="00272BAA" w:rsidRPr="00803DB7">
        <w:t>inis FGPT sumažėjimo per 52</w:t>
      </w:r>
      <w:r w:rsidR="001B1078">
        <w:t> savai</w:t>
      </w:r>
      <w:r w:rsidR="00272BAA" w:rsidRPr="00803DB7">
        <w:t>tes rodmuo (ml) buvo reikšmingai 41</w:t>
      </w:r>
      <w:r w:rsidR="00294F38">
        <w:t>,0</w:t>
      </w:r>
      <w:r w:rsidR="001B1078">
        <w:t> ml</w:t>
      </w:r>
      <w:r w:rsidR="00272BAA" w:rsidRPr="00803DB7">
        <w:t xml:space="preserve"> mažesnis, palyginti su placeb</w:t>
      </w:r>
      <w:r w:rsidR="00D64327">
        <w:t>o</w:t>
      </w:r>
      <w:r w:rsidR="00272BAA" w:rsidRPr="00803DB7">
        <w:t xml:space="preserve"> vartojusių</w:t>
      </w:r>
      <w:r w:rsidR="00294F38">
        <w:t xml:space="preserve"> </w:t>
      </w:r>
      <w:r w:rsidR="001B1078">
        <w:t>pacient</w:t>
      </w:r>
      <w:r w:rsidR="00272BAA" w:rsidRPr="00803DB7">
        <w:t>ų (1</w:t>
      </w:r>
      <w:r w:rsidR="00E46A8D">
        <w:t>1</w:t>
      </w:r>
      <w:r w:rsidR="001B1078">
        <w:t> lentel</w:t>
      </w:r>
      <w:r w:rsidR="00272BAA" w:rsidRPr="00803DB7">
        <w:t>ė); tai atitiko 43,8</w:t>
      </w:r>
      <w:r w:rsidR="00197AC5">
        <w:t> %</w:t>
      </w:r>
      <w:r w:rsidR="00272BAA" w:rsidRPr="00803DB7">
        <w:t xml:space="preserve"> santykinį gydymo poveikį.</w:t>
      </w:r>
    </w:p>
    <w:p w14:paraId="5347C469" w14:textId="0AD73EBB" w:rsidR="00272BAA" w:rsidRDefault="00111FF9" w:rsidP="007617DE">
      <w:pPr>
        <w:pStyle w:val="Antrat2"/>
        <w:keepNext/>
        <w:widowControl/>
        <w:numPr>
          <w:ilvl w:val="0"/>
          <w:numId w:val="0"/>
        </w:numPr>
        <w:tabs>
          <w:tab w:val="clear" w:pos="567"/>
          <w:tab w:val="left" w:pos="426"/>
          <w:tab w:val="left" w:pos="1134"/>
        </w:tabs>
      </w:pPr>
      <w:r>
        <w:lastRenderedPageBreak/>
        <w:t>1</w:t>
      </w:r>
      <w:r w:rsidR="00E46A8D">
        <w:t>1</w:t>
      </w:r>
      <w:r>
        <w:t> </w:t>
      </w:r>
      <w:r w:rsidR="00272BAA" w:rsidRPr="00803DB7">
        <w:t>lentelė.</w:t>
      </w:r>
      <w:r w:rsidR="00272BAA" w:rsidRPr="00803DB7">
        <w:tab/>
        <w:t>Metinis FGPT sumažėjimo per 52</w:t>
      </w:r>
      <w:r w:rsidR="001B1078">
        <w:t> savai</w:t>
      </w:r>
      <w:r w:rsidR="00272BAA" w:rsidRPr="00803DB7">
        <w:t>tes rodmuo (ml)</w:t>
      </w:r>
    </w:p>
    <w:p w14:paraId="0346C8B7" w14:textId="77777777" w:rsidR="00111FF9" w:rsidRPr="00111FF9" w:rsidRDefault="00111FF9" w:rsidP="003D6210">
      <w:pPr>
        <w:keepNext/>
        <w:widowControl/>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1"/>
        <w:gridCol w:w="2833"/>
        <w:gridCol w:w="2693"/>
      </w:tblGrid>
      <w:tr w:rsidR="00272BAA" w:rsidRPr="00803DB7" w14:paraId="172E4E12" w14:textId="77777777" w:rsidTr="00294F38">
        <w:trPr>
          <w:trHeight w:val="599"/>
        </w:trPr>
        <w:tc>
          <w:tcPr>
            <w:tcW w:w="3121" w:type="dxa"/>
          </w:tcPr>
          <w:p w14:paraId="4D8EBC6B" w14:textId="77777777" w:rsidR="00272BAA" w:rsidRPr="00803DB7" w:rsidRDefault="00272BAA" w:rsidP="00583A80">
            <w:pPr>
              <w:pStyle w:val="TableParagraph"/>
              <w:keepNext/>
              <w:widowControl/>
              <w:kinsoku w:val="0"/>
              <w:overflowPunct w:val="0"/>
              <w:rPr>
                <w:sz w:val="22"/>
                <w:szCs w:val="22"/>
              </w:rPr>
            </w:pPr>
          </w:p>
        </w:tc>
        <w:tc>
          <w:tcPr>
            <w:tcW w:w="2833" w:type="dxa"/>
          </w:tcPr>
          <w:p w14:paraId="77DF2797"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Placebas</w:t>
            </w:r>
          </w:p>
        </w:tc>
        <w:tc>
          <w:tcPr>
            <w:tcW w:w="2693" w:type="dxa"/>
          </w:tcPr>
          <w:p w14:paraId="46FED114" w14:textId="77777777" w:rsidR="00272BAA" w:rsidRPr="00803DB7" w:rsidRDefault="00D87357" w:rsidP="00583A80">
            <w:pPr>
              <w:pStyle w:val="TableParagraph"/>
              <w:keepNext/>
              <w:widowControl/>
              <w:kinsoku w:val="0"/>
              <w:overflowPunct w:val="0"/>
              <w:jc w:val="center"/>
              <w:rPr>
                <w:sz w:val="22"/>
                <w:szCs w:val="22"/>
              </w:rPr>
            </w:pPr>
            <w:proofErr w:type="spellStart"/>
            <w:r>
              <w:rPr>
                <w:sz w:val="22"/>
                <w:szCs w:val="22"/>
              </w:rPr>
              <w:t>Nintedanib</w:t>
            </w:r>
            <w:r w:rsidR="00111FF9">
              <w:rPr>
                <w:sz w:val="22"/>
                <w:szCs w:val="22"/>
              </w:rPr>
              <w:t>as</w:t>
            </w:r>
            <w:proofErr w:type="spellEnd"/>
          </w:p>
          <w:p w14:paraId="38A7C49B"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5F86F5DF" w14:textId="77777777" w:rsidTr="00294F38">
        <w:trPr>
          <w:trHeight w:val="299"/>
        </w:trPr>
        <w:tc>
          <w:tcPr>
            <w:tcW w:w="3121" w:type="dxa"/>
          </w:tcPr>
          <w:p w14:paraId="6675C142" w14:textId="77777777" w:rsidR="00272BAA" w:rsidRPr="00803DB7" w:rsidRDefault="00272BAA" w:rsidP="00583A80">
            <w:pPr>
              <w:pStyle w:val="TableParagraph"/>
              <w:keepNext/>
              <w:widowControl/>
              <w:kinsoku w:val="0"/>
              <w:overflowPunct w:val="0"/>
              <w:rPr>
                <w:sz w:val="22"/>
                <w:szCs w:val="22"/>
              </w:rPr>
            </w:pPr>
            <w:r w:rsidRPr="00803DB7">
              <w:rPr>
                <w:sz w:val="22"/>
                <w:szCs w:val="22"/>
              </w:rPr>
              <w:t>Analizuotų</w:t>
            </w:r>
            <w:r w:rsidR="00111FF9">
              <w:rPr>
                <w:sz w:val="22"/>
                <w:szCs w:val="22"/>
              </w:rPr>
              <w:t xml:space="preserve"> </w:t>
            </w:r>
            <w:r w:rsidR="001B1078">
              <w:rPr>
                <w:sz w:val="22"/>
                <w:szCs w:val="22"/>
              </w:rPr>
              <w:t>pacient</w:t>
            </w:r>
            <w:r w:rsidRPr="00803DB7">
              <w:rPr>
                <w:sz w:val="22"/>
                <w:szCs w:val="22"/>
              </w:rPr>
              <w:t>ų skaičius</w:t>
            </w:r>
          </w:p>
        </w:tc>
        <w:tc>
          <w:tcPr>
            <w:tcW w:w="2833" w:type="dxa"/>
          </w:tcPr>
          <w:p w14:paraId="4E83EE12"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288</w:t>
            </w:r>
          </w:p>
        </w:tc>
        <w:tc>
          <w:tcPr>
            <w:tcW w:w="2693" w:type="dxa"/>
          </w:tcPr>
          <w:p w14:paraId="3651145D"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287</w:t>
            </w:r>
          </w:p>
        </w:tc>
      </w:tr>
      <w:tr w:rsidR="00272BAA" w:rsidRPr="00803DB7" w14:paraId="42E71E5A" w14:textId="77777777" w:rsidTr="00294F38">
        <w:trPr>
          <w:trHeight w:val="546"/>
        </w:trPr>
        <w:tc>
          <w:tcPr>
            <w:tcW w:w="3121" w:type="dxa"/>
          </w:tcPr>
          <w:p w14:paraId="57934DCB" w14:textId="77777777" w:rsidR="00272BAA" w:rsidRPr="00803DB7" w:rsidRDefault="00272BAA" w:rsidP="00583A80">
            <w:pPr>
              <w:pStyle w:val="TableParagraph"/>
              <w:keepNext/>
              <w:widowControl/>
              <w:kinsoku w:val="0"/>
              <w:overflowPunct w:val="0"/>
              <w:rPr>
                <w:sz w:val="22"/>
                <w:szCs w:val="22"/>
              </w:rPr>
            </w:pPr>
            <w:r w:rsidRPr="00803DB7">
              <w:rPr>
                <w:sz w:val="22"/>
                <w:szCs w:val="22"/>
              </w:rPr>
              <w:t>Sumažėjimo per 52</w:t>
            </w:r>
            <w:r w:rsidR="001B1078">
              <w:rPr>
                <w:sz w:val="22"/>
                <w:szCs w:val="22"/>
              </w:rPr>
              <w:t> savai</w:t>
            </w:r>
            <w:r w:rsidRPr="00803DB7">
              <w:rPr>
                <w:sz w:val="22"/>
                <w:szCs w:val="22"/>
              </w:rPr>
              <w:t>tes rodmuo</w:t>
            </w:r>
            <w:r w:rsidRPr="00803DB7">
              <w:rPr>
                <w:sz w:val="22"/>
                <w:szCs w:val="22"/>
                <w:vertAlign w:val="superscript"/>
              </w:rPr>
              <w:t>1</w:t>
            </w:r>
            <w:r w:rsidRPr="00803DB7">
              <w:rPr>
                <w:sz w:val="22"/>
                <w:szCs w:val="22"/>
              </w:rPr>
              <w:t xml:space="preserve"> (SP)</w:t>
            </w:r>
          </w:p>
        </w:tc>
        <w:tc>
          <w:tcPr>
            <w:tcW w:w="2833" w:type="dxa"/>
          </w:tcPr>
          <w:p w14:paraId="491C4029"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-93,3 (13,5)</w:t>
            </w:r>
          </w:p>
        </w:tc>
        <w:tc>
          <w:tcPr>
            <w:tcW w:w="2693" w:type="dxa"/>
          </w:tcPr>
          <w:p w14:paraId="5BD62F72"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-52,4 (13,8)</w:t>
            </w:r>
          </w:p>
        </w:tc>
      </w:tr>
      <w:tr w:rsidR="00272BAA" w:rsidRPr="00803DB7" w14:paraId="66836BE8" w14:textId="77777777" w:rsidTr="00294F38">
        <w:trPr>
          <w:trHeight w:val="299"/>
        </w:trPr>
        <w:tc>
          <w:tcPr>
            <w:tcW w:w="8647" w:type="dxa"/>
            <w:gridSpan w:val="3"/>
          </w:tcPr>
          <w:p w14:paraId="378438CA"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29618A84" w14:textId="77777777" w:rsidTr="00294F38">
        <w:trPr>
          <w:trHeight w:val="299"/>
        </w:trPr>
        <w:tc>
          <w:tcPr>
            <w:tcW w:w="3121" w:type="dxa"/>
          </w:tcPr>
          <w:p w14:paraId="5ACF8AE8" w14:textId="77777777" w:rsidR="00272BAA" w:rsidRPr="00803DB7" w:rsidRDefault="00272BAA" w:rsidP="00803DB7">
            <w:pPr>
              <w:pStyle w:val="TableParagraph"/>
              <w:kinsoku w:val="0"/>
              <w:overflowPunct w:val="0"/>
              <w:rPr>
                <w:sz w:val="22"/>
                <w:szCs w:val="22"/>
                <w:vertAlign w:val="superscript"/>
              </w:rPr>
            </w:pPr>
            <w:r w:rsidRPr="00803DB7">
              <w:rPr>
                <w:sz w:val="22"/>
                <w:szCs w:val="22"/>
              </w:rPr>
              <w:t>Skirtumas</w:t>
            </w:r>
            <w:r w:rsidRPr="00803DB7">
              <w:rPr>
                <w:sz w:val="22"/>
                <w:szCs w:val="22"/>
                <w:vertAlign w:val="superscript"/>
              </w:rPr>
              <w:t>1</w:t>
            </w:r>
          </w:p>
        </w:tc>
        <w:tc>
          <w:tcPr>
            <w:tcW w:w="2833" w:type="dxa"/>
          </w:tcPr>
          <w:p w14:paraId="6710C823" w14:textId="77777777" w:rsidR="00272BAA" w:rsidRPr="00803DB7" w:rsidRDefault="00272BAA" w:rsidP="00803DB7">
            <w:pPr>
              <w:pStyle w:val="TableParagraph"/>
              <w:kinsoku w:val="0"/>
              <w:overflowPunct w:val="0"/>
              <w:rPr>
                <w:sz w:val="22"/>
                <w:szCs w:val="22"/>
              </w:rPr>
            </w:pPr>
          </w:p>
        </w:tc>
        <w:tc>
          <w:tcPr>
            <w:tcW w:w="2693" w:type="dxa"/>
          </w:tcPr>
          <w:p w14:paraId="09DAC919" w14:textId="77777777" w:rsidR="00272BAA" w:rsidRPr="00803DB7" w:rsidRDefault="00272BAA" w:rsidP="00803DB7">
            <w:pPr>
              <w:pStyle w:val="TableParagraph"/>
              <w:kinsoku w:val="0"/>
              <w:overflowPunct w:val="0"/>
              <w:jc w:val="center"/>
              <w:rPr>
                <w:sz w:val="22"/>
                <w:szCs w:val="22"/>
              </w:rPr>
            </w:pPr>
            <w:r w:rsidRPr="00803DB7">
              <w:rPr>
                <w:sz w:val="22"/>
                <w:szCs w:val="22"/>
              </w:rPr>
              <w:t>41</w:t>
            </w:r>
            <w:r w:rsidR="00294F38">
              <w:rPr>
                <w:sz w:val="22"/>
                <w:szCs w:val="22"/>
              </w:rPr>
              <w:t>,0</w:t>
            </w:r>
          </w:p>
        </w:tc>
      </w:tr>
      <w:tr w:rsidR="00272BAA" w:rsidRPr="00803DB7" w14:paraId="4E564BCD" w14:textId="77777777" w:rsidTr="00294F38">
        <w:trPr>
          <w:trHeight w:val="299"/>
        </w:trPr>
        <w:tc>
          <w:tcPr>
            <w:tcW w:w="3121" w:type="dxa"/>
          </w:tcPr>
          <w:p w14:paraId="1E0BB9E7" w14:textId="77777777" w:rsidR="00272BAA" w:rsidRPr="00803DB7" w:rsidRDefault="00272BAA" w:rsidP="00294F38">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2833" w:type="dxa"/>
          </w:tcPr>
          <w:p w14:paraId="42E7A57D" w14:textId="77777777" w:rsidR="00272BAA" w:rsidRPr="00803DB7" w:rsidRDefault="00272BAA" w:rsidP="00803DB7">
            <w:pPr>
              <w:pStyle w:val="TableParagraph"/>
              <w:kinsoku w:val="0"/>
              <w:overflowPunct w:val="0"/>
              <w:rPr>
                <w:sz w:val="22"/>
                <w:szCs w:val="22"/>
              </w:rPr>
            </w:pPr>
          </w:p>
        </w:tc>
        <w:tc>
          <w:tcPr>
            <w:tcW w:w="2693" w:type="dxa"/>
          </w:tcPr>
          <w:p w14:paraId="4BC48CB1" w14:textId="77777777" w:rsidR="00272BAA" w:rsidRPr="00803DB7" w:rsidRDefault="00272BAA" w:rsidP="00803DB7">
            <w:pPr>
              <w:pStyle w:val="TableParagraph"/>
              <w:kinsoku w:val="0"/>
              <w:overflowPunct w:val="0"/>
              <w:jc w:val="center"/>
              <w:rPr>
                <w:sz w:val="22"/>
                <w:szCs w:val="22"/>
              </w:rPr>
            </w:pPr>
            <w:r w:rsidRPr="00803DB7">
              <w:rPr>
                <w:sz w:val="22"/>
                <w:szCs w:val="22"/>
              </w:rPr>
              <w:t>(2,9, 79</w:t>
            </w:r>
            <w:r w:rsidR="00294F38">
              <w:rPr>
                <w:sz w:val="22"/>
                <w:szCs w:val="22"/>
              </w:rPr>
              <w:t>,0</w:t>
            </w:r>
            <w:r w:rsidRPr="00803DB7">
              <w:rPr>
                <w:sz w:val="22"/>
                <w:szCs w:val="22"/>
              </w:rPr>
              <w:t>)</w:t>
            </w:r>
          </w:p>
        </w:tc>
      </w:tr>
      <w:tr w:rsidR="00272BAA" w:rsidRPr="00803DB7" w14:paraId="26BDB836" w14:textId="77777777" w:rsidTr="00294F38">
        <w:trPr>
          <w:trHeight w:val="301"/>
        </w:trPr>
        <w:tc>
          <w:tcPr>
            <w:tcW w:w="3121" w:type="dxa"/>
          </w:tcPr>
          <w:p w14:paraId="5FA6C7B8" w14:textId="77777777" w:rsidR="00272BAA" w:rsidRPr="00803DB7" w:rsidRDefault="00272BAA" w:rsidP="00294F38">
            <w:pPr>
              <w:pStyle w:val="TableParagraph"/>
              <w:kinsoku w:val="0"/>
              <w:overflowPunct w:val="0"/>
              <w:rPr>
                <w:sz w:val="22"/>
                <w:szCs w:val="22"/>
              </w:rPr>
            </w:pPr>
            <w:r w:rsidRPr="00803DB7">
              <w:rPr>
                <w:sz w:val="22"/>
                <w:szCs w:val="22"/>
              </w:rPr>
              <w:t>p reikšmė</w:t>
            </w:r>
          </w:p>
        </w:tc>
        <w:tc>
          <w:tcPr>
            <w:tcW w:w="2833" w:type="dxa"/>
          </w:tcPr>
          <w:p w14:paraId="1C48CC4A" w14:textId="77777777" w:rsidR="00272BAA" w:rsidRPr="00803DB7" w:rsidRDefault="00272BAA" w:rsidP="00803DB7">
            <w:pPr>
              <w:pStyle w:val="TableParagraph"/>
              <w:kinsoku w:val="0"/>
              <w:overflowPunct w:val="0"/>
              <w:rPr>
                <w:sz w:val="22"/>
                <w:szCs w:val="22"/>
              </w:rPr>
            </w:pPr>
          </w:p>
        </w:tc>
        <w:tc>
          <w:tcPr>
            <w:tcW w:w="2693" w:type="dxa"/>
          </w:tcPr>
          <w:p w14:paraId="2FD202AF"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0,05</w:t>
            </w:r>
          </w:p>
        </w:tc>
      </w:tr>
    </w:tbl>
    <w:p w14:paraId="5750B1C7"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294F38" w:rsidRPr="00C57996">
        <w:rPr>
          <w:sz w:val="20"/>
          <w:szCs w:val="20"/>
          <w:vertAlign w:val="superscript"/>
        </w:rPr>
        <w:t xml:space="preserve"> </w:t>
      </w:r>
      <w:r w:rsidRPr="00C57996">
        <w:rPr>
          <w:sz w:val="20"/>
          <w:szCs w:val="20"/>
        </w:rPr>
        <w:t>Remiantis atsitiktinio koeficiento regresija, į analizę įtraukus fiksuotų kategorinių gydymo, ATA buvimo ir lyties veiksnių poveikį, fiksuotų tolydžiųjų laiko, pradinės FGPT [ml], amžiaus ir ūgio veiksnių poveikį, įskaitant gydymo laiko atžvilgiu bei pradinio vertinimo laiko atžvilgiu tarpusavio sąveikas. Įvertintas atsitiktinis poveikis atsižvelgiant į</w:t>
      </w:r>
      <w:r w:rsidR="00294F38" w:rsidRPr="00C57996">
        <w:rPr>
          <w:sz w:val="20"/>
          <w:szCs w:val="20"/>
        </w:rPr>
        <w:t xml:space="preserve"> </w:t>
      </w:r>
      <w:r w:rsidR="001B1078" w:rsidRPr="00C57996">
        <w:rPr>
          <w:sz w:val="20"/>
          <w:szCs w:val="20"/>
        </w:rPr>
        <w:t>pacient</w:t>
      </w:r>
      <w:r w:rsidRPr="00C57996">
        <w:rPr>
          <w:sz w:val="20"/>
          <w:szCs w:val="20"/>
        </w:rPr>
        <w:t>ui specifinius konstantos ir laiko duomenis. Paklaidos</w:t>
      </w:r>
      <w:r w:rsidR="00294F38" w:rsidRPr="00C57996">
        <w:rPr>
          <w:sz w:val="20"/>
          <w:szCs w:val="20"/>
        </w:rPr>
        <w:t xml:space="preserve"> </w:t>
      </w:r>
      <w:r w:rsidR="001B1078" w:rsidRPr="00C57996">
        <w:rPr>
          <w:sz w:val="20"/>
          <w:szCs w:val="20"/>
        </w:rPr>
        <w:t>pacient</w:t>
      </w:r>
      <w:r w:rsidRPr="00C57996">
        <w:rPr>
          <w:sz w:val="20"/>
          <w:szCs w:val="20"/>
        </w:rPr>
        <w:t>ų imtyje modeliuotos taikant nestruktūrinę dispersijų-</w:t>
      </w:r>
      <w:proofErr w:type="spellStart"/>
      <w:r w:rsidRPr="00C57996">
        <w:rPr>
          <w:sz w:val="20"/>
          <w:szCs w:val="20"/>
        </w:rPr>
        <w:t>kovariacijų</w:t>
      </w:r>
      <w:proofErr w:type="spellEnd"/>
      <w:r w:rsidRPr="00C57996">
        <w:rPr>
          <w:sz w:val="20"/>
          <w:szCs w:val="20"/>
        </w:rPr>
        <w:t xml:space="preserve"> matricą. Kintamumas tarp individų modeliuotas taikant dispersinių komponenčių dispersijų-</w:t>
      </w:r>
      <w:proofErr w:type="spellStart"/>
      <w:r w:rsidRPr="00C57996">
        <w:rPr>
          <w:sz w:val="20"/>
          <w:szCs w:val="20"/>
        </w:rPr>
        <w:t>kovariacijų</w:t>
      </w:r>
      <w:proofErr w:type="spellEnd"/>
      <w:r w:rsidRPr="00C57996">
        <w:rPr>
          <w:sz w:val="20"/>
          <w:szCs w:val="20"/>
        </w:rPr>
        <w:t xml:space="preserve"> matricą.</w:t>
      </w:r>
    </w:p>
    <w:p w14:paraId="4DC1080B" w14:textId="77777777" w:rsidR="00272BAA" w:rsidRPr="00803DB7" w:rsidRDefault="00272BAA" w:rsidP="00803DB7">
      <w:pPr>
        <w:pStyle w:val="Pagrindinistekstas"/>
        <w:kinsoku w:val="0"/>
        <w:overflowPunct w:val="0"/>
      </w:pPr>
    </w:p>
    <w:p w14:paraId="015E654B" w14:textId="77777777" w:rsidR="00272BAA" w:rsidRPr="00803DB7" w:rsidRDefault="00272BAA" w:rsidP="00803DB7">
      <w:pPr>
        <w:pStyle w:val="Pagrindinistekstas"/>
        <w:kinsoku w:val="0"/>
        <w:overflowPunct w:val="0"/>
        <w:jc w:val="both"/>
      </w:pPr>
      <w:r w:rsidRPr="00803DB7">
        <w:t xml:space="preserve">Visos iš anksto apibrėžtos jautrumo analizės patvirtino panašų </w:t>
      </w:r>
      <w:proofErr w:type="spellStart"/>
      <w:r w:rsidR="00111FF9">
        <w:t>n</w:t>
      </w:r>
      <w:r w:rsidR="00D87357">
        <w:t>intedanib</w:t>
      </w:r>
      <w:r w:rsidR="00111FF9">
        <w:t>o</w:t>
      </w:r>
      <w:proofErr w:type="spellEnd"/>
      <w:r w:rsidRPr="00803DB7">
        <w:t xml:space="preserve"> poveikį mažinant</w:t>
      </w:r>
      <w:r w:rsidR="00294F38">
        <w:t xml:space="preserve"> </w:t>
      </w:r>
      <w:r w:rsidR="00197AC5">
        <w:t>met</w:t>
      </w:r>
      <w:r w:rsidRPr="00803DB7">
        <w:t xml:space="preserve">inį FGPT sumažėjimo rodmenį, o iš anksto apibrėžtuose pogrupiuose (pvz., pagal amžių, lytį ir </w:t>
      </w:r>
      <w:proofErr w:type="spellStart"/>
      <w:r w:rsidRPr="00803DB7">
        <w:t>mikofenolato</w:t>
      </w:r>
      <w:proofErr w:type="spellEnd"/>
      <w:r w:rsidRPr="00803DB7">
        <w:t xml:space="preserve"> vartojimą) nenustatyta jokio heterogeniškumo.</w:t>
      </w:r>
    </w:p>
    <w:p w14:paraId="1D6092D0" w14:textId="77777777" w:rsidR="00272BAA" w:rsidRPr="00803DB7" w:rsidRDefault="00272BAA" w:rsidP="00803DB7">
      <w:pPr>
        <w:pStyle w:val="Pagrindinistekstas"/>
        <w:kinsoku w:val="0"/>
        <w:overflowPunct w:val="0"/>
      </w:pPr>
    </w:p>
    <w:p w14:paraId="1CED019E" w14:textId="3093E2CB" w:rsidR="00272BAA" w:rsidRPr="00803DB7" w:rsidRDefault="00272BAA" w:rsidP="00803DB7">
      <w:pPr>
        <w:pStyle w:val="Pagrindinistekstas"/>
        <w:kinsoku w:val="0"/>
        <w:overflowPunct w:val="0"/>
      </w:pPr>
      <w:r w:rsidRPr="00803DB7">
        <w:t>Be to, panašus poveikis buvo pastebėtas kitoms plaučių funkcijos vertinamosioms baigtims, pvz., absoliučiam FGPT pokyčiui (ml) nuo pradinio lygmens 52</w:t>
      </w:r>
      <w:r w:rsidR="001B1078">
        <w:t> savai</w:t>
      </w:r>
      <w:r w:rsidRPr="00803DB7">
        <w:t>tę (5</w:t>
      </w:r>
      <w:r w:rsidR="001B1078">
        <w:t> pav.</w:t>
      </w:r>
      <w:r w:rsidRPr="00803DB7">
        <w:t xml:space="preserve"> ir 1</w:t>
      </w:r>
      <w:r w:rsidR="00E46A8D">
        <w:t>2</w:t>
      </w:r>
      <w:r w:rsidR="001B1078">
        <w:t> lentel</w:t>
      </w:r>
      <w:r w:rsidRPr="00803DB7">
        <w:t>ė) ir</w:t>
      </w:r>
      <w:r w:rsidR="001A7186">
        <w:t xml:space="preserve"> </w:t>
      </w:r>
      <w:r w:rsidRPr="00803DB7">
        <w:t>prognozuotam FGPT sumažėjimo per 52</w:t>
      </w:r>
      <w:r w:rsidR="001B1078">
        <w:t> savai</w:t>
      </w:r>
      <w:r w:rsidRPr="00803DB7">
        <w:t>tes rodmeniui procentais (%) (1</w:t>
      </w:r>
      <w:r w:rsidR="00E46A8D">
        <w:t>3</w:t>
      </w:r>
      <w:r w:rsidR="001B1078">
        <w:t> lentel</w:t>
      </w:r>
      <w:r w:rsidRPr="00803DB7">
        <w:t xml:space="preserve">ė), pateikianti papildomų įrodymų apie SS-IPL progresavimą lėtinantį </w:t>
      </w:r>
      <w:proofErr w:type="spellStart"/>
      <w:r w:rsidR="00111FF9">
        <w:t>n</w:t>
      </w:r>
      <w:r w:rsidR="00D87357">
        <w:t>intedanib</w:t>
      </w:r>
      <w:r w:rsidR="00111FF9">
        <w:t>o</w:t>
      </w:r>
      <w:proofErr w:type="spellEnd"/>
      <w:r w:rsidRPr="00803DB7">
        <w:t xml:space="preserve"> poveikį. Be to, mažiau </w:t>
      </w:r>
      <w:proofErr w:type="spellStart"/>
      <w:r w:rsidR="00111FF9">
        <w:t>n</w:t>
      </w:r>
      <w:r w:rsidR="00D87357">
        <w:t>intedanib</w:t>
      </w:r>
      <w:r w:rsidR="00111FF9">
        <w:t>o</w:t>
      </w:r>
      <w:proofErr w:type="spellEnd"/>
      <w:r w:rsidRPr="00803DB7">
        <w:t xml:space="preserve"> grupės</w:t>
      </w:r>
      <w:r w:rsidR="00111FF9">
        <w:t xml:space="preserve"> </w:t>
      </w:r>
      <w:r w:rsidR="001B1078">
        <w:t>pacient</w:t>
      </w:r>
      <w:r w:rsidRPr="00803DB7">
        <w:t xml:space="preserve">ų nustatytas </w:t>
      </w:r>
      <w:r w:rsidR="001B1078">
        <w:t>&gt; </w:t>
      </w:r>
      <w:r w:rsidRPr="00803DB7">
        <w:t>5</w:t>
      </w:r>
      <w:r w:rsidR="00197AC5">
        <w:t> %</w:t>
      </w:r>
      <w:r w:rsidRPr="00803DB7">
        <w:t xml:space="preserve"> absoliutus prognozuotas FGPT sumažėjimas (20,6</w:t>
      </w:r>
      <w:r w:rsidR="00197AC5">
        <w:t> %</w:t>
      </w:r>
      <w:r w:rsidRPr="00803DB7">
        <w:t xml:space="preserve"> </w:t>
      </w:r>
      <w:proofErr w:type="spellStart"/>
      <w:r w:rsidR="00111FF9">
        <w:t>n</w:t>
      </w:r>
      <w:r w:rsidR="00D87357">
        <w:t>intedanib</w:t>
      </w:r>
      <w:r w:rsidR="00111FF9">
        <w:t>o</w:t>
      </w:r>
      <w:proofErr w:type="spellEnd"/>
      <w:r w:rsidRPr="00803DB7">
        <w:t xml:space="preserve"> grupėje, palyginti su 28,5</w:t>
      </w:r>
      <w:r w:rsidR="00197AC5">
        <w:t> %</w:t>
      </w:r>
      <w:r w:rsidRPr="00803DB7">
        <w:t xml:space="preserve"> placebo grupėje, bendras atsakas</w:t>
      </w:r>
      <w:r w:rsidR="001B1078">
        <w:t> = </w:t>
      </w:r>
      <w:r w:rsidRPr="00803DB7">
        <w:t>0,65, p</w:t>
      </w:r>
      <w:r w:rsidR="001B1078">
        <w:t> = </w:t>
      </w:r>
      <w:r w:rsidRPr="00803DB7">
        <w:t>0,0287). Santykinis FGPT sumažėjimas</w:t>
      </w:r>
      <w:r w:rsidR="00111FF9">
        <w:t xml:space="preserve"> </w:t>
      </w:r>
      <w:r w:rsidR="001B1078">
        <w:t>ml</w:t>
      </w:r>
      <w:r w:rsidRPr="00803DB7">
        <w:t xml:space="preserve"> </w:t>
      </w:r>
      <w:r w:rsidR="001B1078">
        <w:t>&gt; </w:t>
      </w:r>
      <w:r w:rsidRPr="00803DB7">
        <w:t>10</w:t>
      </w:r>
      <w:r w:rsidR="00197AC5">
        <w:t> %</w:t>
      </w:r>
      <w:r w:rsidRPr="00803DB7">
        <w:t xml:space="preserve"> buvo panašus abiejose grupėse (16,7</w:t>
      </w:r>
      <w:r w:rsidR="00197AC5">
        <w:t> %</w:t>
      </w:r>
      <w:r w:rsidRPr="00803DB7">
        <w:t xml:space="preserve"> </w:t>
      </w:r>
      <w:proofErr w:type="spellStart"/>
      <w:r w:rsidR="00111FF9">
        <w:t>n</w:t>
      </w:r>
      <w:r w:rsidR="00D87357">
        <w:t>intedanib</w:t>
      </w:r>
      <w:r w:rsidR="00111FF9">
        <w:t>o</w:t>
      </w:r>
      <w:proofErr w:type="spellEnd"/>
      <w:r w:rsidRPr="00803DB7">
        <w:t xml:space="preserve"> grupėje, palyginti su 18,1</w:t>
      </w:r>
      <w:r w:rsidR="00197AC5">
        <w:t> %</w:t>
      </w:r>
      <w:r w:rsidRPr="00803DB7">
        <w:t xml:space="preserve"> placebo grupėje, bendras atsakas</w:t>
      </w:r>
      <w:r w:rsidR="001B1078">
        <w:t> = </w:t>
      </w:r>
      <w:r w:rsidRPr="00803DB7">
        <w:t>0,91, p</w:t>
      </w:r>
      <w:r w:rsidR="001B1078">
        <w:t> = </w:t>
      </w:r>
      <w:r w:rsidRPr="00803DB7">
        <w:t>0,6842). Atliekant šias analizes, FGPT vertės, kurių trūko 52</w:t>
      </w:r>
      <w:r w:rsidR="001B1078">
        <w:t> savai</w:t>
      </w:r>
      <w:r w:rsidRPr="00803DB7">
        <w:t>tę, buvo priskirtos prie blogiausių</w:t>
      </w:r>
      <w:r w:rsidR="00111FF9">
        <w:t xml:space="preserve"> </w:t>
      </w:r>
      <w:r w:rsidR="001B1078">
        <w:t>pacient</w:t>
      </w:r>
      <w:r w:rsidRPr="00803DB7">
        <w:t>o verčių, nustatytų gydymo</w:t>
      </w:r>
      <w:r w:rsidR="00111FF9">
        <w:t xml:space="preserve"> </w:t>
      </w:r>
      <w:r w:rsidR="00197AC5">
        <w:t>met</w:t>
      </w:r>
      <w:r w:rsidRPr="00803DB7">
        <w:t>u.</w:t>
      </w:r>
    </w:p>
    <w:p w14:paraId="4B63D763" w14:textId="77777777" w:rsidR="00272BAA" w:rsidRPr="00803DB7" w:rsidRDefault="00272BAA" w:rsidP="00803DB7">
      <w:pPr>
        <w:pStyle w:val="Pagrindinistekstas"/>
        <w:kinsoku w:val="0"/>
        <w:overflowPunct w:val="0"/>
      </w:pPr>
    </w:p>
    <w:p w14:paraId="504AD003" w14:textId="77777777" w:rsidR="00272BAA" w:rsidRDefault="00272BAA" w:rsidP="00803DB7">
      <w:pPr>
        <w:pStyle w:val="Pagrindinistekstas"/>
        <w:kinsoku w:val="0"/>
        <w:overflowPunct w:val="0"/>
      </w:pPr>
      <w:r w:rsidRPr="00803DB7">
        <w:t>Žvalgomoji iki 100</w:t>
      </w:r>
      <w:r w:rsidR="001B1078">
        <w:t> savai</w:t>
      </w:r>
      <w:r w:rsidRPr="00803DB7">
        <w:t xml:space="preserve">čių trukmės (ilgiausio gydymo laikotarpio SENSCIS tyrime) duomenų analizė leido daryti prielaidą, kad SS-IPL progresavimą lėtinantis vartojamo </w:t>
      </w:r>
      <w:proofErr w:type="spellStart"/>
      <w:r w:rsidR="00111FF9">
        <w:t>n</w:t>
      </w:r>
      <w:r w:rsidR="00D87357">
        <w:t>intedanib</w:t>
      </w:r>
      <w:r w:rsidR="00111FF9">
        <w:t>o</w:t>
      </w:r>
      <w:proofErr w:type="spellEnd"/>
      <w:r w:rsidRPr="00803DB7">
        <w:t xml:space="preserve"> poveikis išliko ilgiau kaip 52</w:t>
      </w:r>
      <w:r w:rsidR="001B1078">
        <w:t> savai</w:t>
      </w:r>
      <w:r w:rsidRPr="00803DB7">
        <w:t>tes.</w:t>
      </w:r>
    </w:p>
    <w:p w14:paraId="611AD98E" w14:textId="77777777" w:rsidR="00272BAA" w:rsidRPr="00803DB7" w:rsidRDefault="00272BAA" w:rsidP="00803DB7">
      <w:pPr>
        <w:pStyle w:val="Pagrindinistekstas"/>
        <w:kinsoku w:val="0"/>
        <w:overflowPunct w:val="0"/>
      </w:pPr>
    </w:p>
    <w:p w14:paraId="5E190DF3" w14:textId="77777777" w:rsidR="00272BAA" w:rsidRDefault="00272BAA" w:rsidP="00657DD2">
      <w:pPr>
        <w:pStyle w:val="Antrat2"/>
        <w:keepNext/>
        <w:keepLines/>
        <w:widowControl/>
        <w:numPr>
          <w:ilvl w:val="0"/>
          <w:numId w:val="0"/>
        </w:numPr>
      </w:pPr>
      <w:r w:rsidRPr="00803DB7">
        <w:lastRenderedPageBreak/>
        <w:t>5</w:t>
      </w:r>
      <w:r w:rsidR="001B1078">
        <w:t> pav.</w:t>
      </w:r>
      <w:r w:rsidRPr="00803DB7">
        <w:tab/>
      </w:r>
      <w:r w:rsidR="00111FF9">
        <w:t xml:space="preserve"> </w:t>
      </w:r>
      <w:r w:rsidRPr="00803DB7">
        <w:t>FGPT pokyčio nuo pradinio lygmens (ml) 52</w:t>
      </w:r>
      <w:r w:rsidR="001B1078">
        <w:t> savai</w:t>
      </w:r>
      <w:r w:rsidRPr="00803DB7">
        <w:t>tę vidurkis (SVP)</w:t>
      </w:r>
    </w:p>
    <w:p w14:paraId="02391CAA" w14:textId="77777777" w:rsidR="00657DD2" w:rsidRDefault="00657DD2" w:rsidP="00657DD2">
      <w:pPr>
        <w:keepNext/>
        <w:keepLines/>
        <w:widowControl/>
      </w:pPr>
    </w:p>
    <w:p w14:paraId="640D631F" w14:textId="200AA73F" w:rsidR="00657DD2" w:rsidRPr="00657DD2" w:rsidRDefault="00FE48FC" w:rsidP="00657DD2">
      <w:pPr>
        <w:keepNext/>
        <w:keepLines/>
        <w:widowControl/>
      </w:pPr>
      <w:r w:rsidRPr="00C6656E">
        <w:rPr>
          <w:noProof/>
        </w:rPr>
        <w:drawing>
          <wp:inline distT="0" distB="0" distL="0" distR="0" wp14:anchorId="65E75C41" wp14:editId="2A4E7C7E">
            <wp:extent cx="5783580" cy="3550920"/>
            <wp:effectExtent l="0" t="0" r="0" b="0"/>
            <wp:docPr id="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3580" cy="3550920"/>
                    </a:xfrm>
                    <a:prstGeom prst="rect">
                      <a:avLst/>
                    </a:prstGeom>
                    <a:noFill/>
                    <a:ln>
                      <a:noFill/>
                    </a:ln>
                  </pic:spPr>
                </pic:pic>
              </a:graphicData>
            </a:graphic>
          </wp:inline>
        </w:drawing>
      </w:r>
    </w:p>
    <w:p w14:paraId="16E4D650" w14:textId="683CE9BB" w:rsidR="00D2496A" w:rsidRDefault="00FE48FC" w:rsidP="00657DD2">
      <w:pPr>
        <w:keepNext/>
        <w:keepLines/>
        <w:widowControl/>
        <w:rPr>
          <w:b/>
          <w:bCs/>
        </w:rPr>
      </w:pPr>
      <w:r w:rsidRPr="00C6656E">
        <w:rPr>
          <w:noProof/>
        </w:rPr>
        <w:drawing>
          <wp:inline distT="0" distB="0" distL="0" distR="0" wp14:anchorId="77CB150F" wp14:editId="47F2E338">
            <wp:extent cx="5547360" cy="716280"/>
            <wp:effectExtent l="0" t="0" r="0" b="0"/>
            <wp:docPr id="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47360" cy="716280"/>
                    </a:xfrm>
                    <a:prstGeom prst="rect">
                      <a:avLst/>
                    </a:prstGeom>
                    <a:noFill/>
                    <a:ln>
                      <a:noFill/>
                    </a:ln>
                  </pic:spPr>
                </pic:pic>
              </a:graphicData>
            </a:graphic>
          </wp:inline>
        </w:drawing>
      </w:r>
    </w:p>
    <w:p w14:paraId="5B43998D" w14:textId="77777777" w:rsidR="00272BAA" w:rsidRPr="00803DB7" w:rsidRDefault="00272BAA" w:rsidP="00657DD2">
      <w:pPr>
        <w:pStyle w:val="Pagrindinistekstas"/>
        <w:keepNext/>
        <w:keepLines/>
        <w:widowControl/>
        <w:kinsoku w:val="0"/>
        <w:overflowPunct w:val="0"/>
        <w:rPr>
          <w:b/>
          <w:bCs/>
        </w:rPr>
      </w:pPr>
    </w:p>
    <w:p w14:paraId="4B66ACD5" w14:textId="34705C97" w:rsidR="00272BAA" w:rsidRDefault="00111FF9" w:rsidP="003D6210">
      <w:pPr>
        <w:pStyle w:val="Sraopastraipa"/>
        <w:numPr>
          <w:ilvl w:val="0"/>
          <w:numId w:val="0"/>
        </w:numPr>
        <w:tabs>
          <w:tab w:val="left" w:pos="1134"/>
        </w:tabs>
      </w:pPr>
      <w:r>
        <w:t>1</w:t>
      </w:r>
      <w:r w:rsidR="00D2496A">
        <w:t>2</w:t>
      </w:r>
      <w:r>
        <w:t> </w:t>
      </w:r>
      <w:r w:rsidR="00272BAA" w:rsidRPr="00803DB7">
        <w:t>lentelė.</w:t>
      </w:r>
      <w:r w:rsidR="00272BAA" w:rsidRPr="00803DB7">
        <w:tab/>
        <w:t>Absoliutus FGPT pokytis nuo pradinio lygmens (ml) 52</w:t>
      </w:r>
      <w:r w:rsidR="001B1078">
        <w:t> savai</w:t>
      </w:r>
      <w:r w:rsidR="00272BAA" w:rsidRPr="00803DB7">
        <w:t>tę</w:t>
      </w:r>
    </w:p>
    <w:p w14:paraId="3D0155D3" w14:textId="77777777" w:rsidR="002B59F3" w:rsidRPr="00803DB7" w:rsidRDefault="002B59F3" w:rsidP="003D6210">
      <w:pPr>
        <w:pStyle w:val="Sraopastraipa"/>
        <w:numPr>
          <w:ilvl w:val="0"/>
          <w:numId w:val="0"/>
        </w:numPr>
        <w:tabs>
          <w:tab w:val="left" w:pos="1134"/>
        </w:tabs>
      </w:pPr>
    </w:p>
    <w:tbl>
      <w:tblPr>
        <w:tblW w:w="91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1"/>
        <w:gridCol w:w="3098"/>
        <w:gridCol w:w="2892"/>
      </w:tblGrid>
      <w:tr w:rsidR="00272BAA" w:rsidRPr="00803DB7" w14:paraId="15545546" w14:textId="77777777" w:rsidTr="00AD7092">
        <w:trPr>
          <w:trHeight w:val="599"/>
        </w:trPr>
        <w:tc>
          <w:tcPr>
            <w:tcW w:w="3121" w:type="dxa"/>
          </w:tcPr>
          <w:p w14:paraId="77464F73" w14:textId="77777777" w:rsidR="00272BAA" w:rsidRPr="00803DB7" w:rsidRDefault="00272BAA" w:rsidP="00803DB7">
            <w:pPr>
              <w:pStyle w:val="TableParagraph"/>
              <w:kinsoku w:val="0"/>
              <w:overflowPunct w:val="0"/>
              <w:rPr>
                <w:sz w:val="22"/>
                <w:szCs w:val="22"/>
              </w:rPr>
            </w:pPr>
          </w:p>
        </w:tc>
        <w:tc>
          <w:tcPr>
            <w:tcW w:w="3098" w:type="dxa"/>
          </w:tcPr>
          <w:p w14:paraId="5F62D9C6" w14:textId="77777777" w:rsidR="00272BAA" w:rsidRPr="00803DB7" w:rsidRDefault="00272BAA" w:rsidP="00803DB7">
            <w:pPr>
              <w:pStyle w:val="TableParagraph"/>
              <w:kinsoku w:val="0"/>
              <w:overflowPunct w:val="0"/>
              <w:jc w:val="center"/>
              <w:rPr>
                <w:sz w:val="22"/>
                <w:szCs w:val="22"/>
              </w:rPr>
            </w:pPr>
            <w:r w:rsidRPr="00803DB7">
              <w:rPr>
                <w:sz w:val="22"/>
                <w:szCs w:val="22"/>
              </w:rPr>
              <w:t>Placebas</w:t>
            </w:r>
          </w:p>
        </w:tc>
        <w:tc>
          <w:tcPr>
            <w:tcW w:w="2892" w:type="dxa"/>
          </w:tcPr>
          <w:p w14:paraId="6E496974" w14:textId="77777777" w:rsidR="00272BAA" w:rsidRPr="00803DB7" w:rsidRDefault="00D87357" w:rsidP="00803DB7">
            <w:pPr>
              <w:pStyle w:val="TableParagraph"/>
              <w:kinsoku w:val="0"/>
              <w:overflowPunct w:val="0"/>
              <w:jc w:val="center"/>
              <w:rPr>
                <w:sz w:val="22"/>
                <w:szCs w:val="22"/>
              </w:rPr>
            </w:pPr>
            <w:proofErr w:type="spellStart"/>
            <w:r>
              <w:rPr>
                <w:sz w:val="22"/>
                <w:szCs w:val="22"/>
              </w:rPr>
              <w:t>Nintedanib</w:t>
            </w:r>
            <w:r w:rsidR="00111FF9">
              <w:rPr>
                <w:sz w:val="22"/>
                <w:szCs w:val="22"/>
              </w:rPr>
              <w:t>as</w:t>
            </w:r>
            <w:proofErr w:type="spellEnd"/>
          </w:p>
          <w:p w14:paraId="115F6FE5" w14:textId="77777777" w:rsidR="00272BAA" w:rsidRPr="00803DB7" w:rsidRDefault="00272BAA" w:rsidP="00803DB7">
            <w:pPr>
              <w:pStyle w:val="TableParagraph"/>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783AC27E" w14:textId="77777777" w:rsidTr="00AD7092">
        <w:trPr>
          <w:trHeight w:val="299"/>
        </w:trPr>
        <w:tc>
          <w:tcPr>
            <w:tcW w:w="3121" w:type="dxa"/>
          </w:tcPr>
          <w:p w14:paraId="5F5810EE" w14:textId="77777777" w:rsidR="00272BAA" w:rsidRPr="00803DB7" w:rsidRDefault="00272BAA" w:rsidP="00803DB7">
            <w:pPr>
              <w:pStyle w:val="TableParagraph"/>
              <w:kinsoku w:val="0"/>
              <w:overflowPunct w:val="0"/>
              <w:rPr>
                <w:sz w:val="22"/>
                <w:szCs w:val="22"/>
              </w:rPr>
            </w:pPr>
            <w:r w:rsidRPr="00803DB7">
              <w:rPr>
                <w:sz w:val="22"/>
                <w:szCs w:val="22"/>
              </w:rPr>
              <w:t>Analizuotų</w:t>
            </w:r>
            <w:r w:rsidR="00B555A5">
              <w:rPr>
                <w:sz w:val="22"/>
                <w:szCs w:val="22"/>
              </w:rPr>
              <w:t xml:space="preserve"> </w:t>
            </w:r>
            <w:r w:rsidR="001B1078">
              <w:rPr>
                <w:sz w:val="22"/>
                <w:szCs w:val="22"/>
              </w:rPr>
              <w:t>pacient</w:t>
            </w:r>
            <w:r w:rsidRPr="00803DB7">
              <w:rPr>
                <w:sz w:val="22"/>
                <w:szCs w:val="22"/>
              </w:rPr>
              <w:t>ų skaičius</w:t>
            </w:r>
          </w:p>
        </w:tc>
        <w:tc>
          <w:tcPr>
            <w:tcW w:w="3098" w:type="dxa"/>
          </w:tcPr>
          <w:p w14:paraId="508E64A2" w14:textId="77777777" w:rsidR="00272BAA" w:rsidRPr="00803DB7" w:rsidRDefault="00272BAA" w:rsidP="00803DB7">
            <w:pPr>
              <w:pStyle w:val="TableParagraph"/>
              <w:kinsoku w:val="0"/>
              <w:overflowPunct w:val="0"/>
              <w:jc w:val="center"/>
              <w:rPr>
                <w:sz w:val="22"/>
                <w:szCs w:val="22"/>
              </w:rPr>
            </w:pPr>
            <w:r w:rsidRPr="00803DB7">
              <w:rPr>
                <w:sz w:val="22"/>
                <w:szCs w:val="22"/>
              </w:rPr>
              <w:t>288</w:t>
            </w:r>
          </w:p>
        </w:tc>
        <w:tc>
          <w:tcPr>
            <w:tcW w:w="2892" w:type="dxa"/>
          </w:tcPr>
          <w:p w14:paraId="01B78375" w14:textId="77777777" w:rsidR="00272BAA" w:rsidRPr="00803DB7" w:rsidRDefault="00272BAA" w:rsidP="00803DB7">
            <w:pPr>
              <w:pStyle w:val="TableParagraph"/>
              <w:kinsoku w:val="0"/>
              <w:overflowPunct w:val="0"/>
              <w:jc w:val="center"/>
              <w:rPr>
                <w:sz w:val="22"/>
                <w:szCs w:val="22"/>
              </w:rPr>
            </w:pPr>
            <w:r w:rsidRPr="00803DB7">
              <w:rPr>
                <w:sz w:val="22"/>
                <w:szCs w:val="22"/>
              </w:rPr>
              <w:t>288</w:t>
            </w:r>
          </w:p>
        </w:tc>
      </w:tr>
      <w:tr w:rsidR="00272BAA" w:rsidRPr="00803DB7" w14:paraId="529BE739" w14:textId="77777777" w:rsidTr="00AD7092">
        <w:trPr>
          <w:trHeight w:val="294"/>
        </w:trPr>
        <w:tc>
          <w:tcPr>
            <w:tcW w:w="3121" w:type="dxa"/>
          </w:tcPr>
          <w:p w14:paraId="01445550" w14:textId="77777777" w:rsidR="00272BAA" w:rsidRPr="00803DB7" w:rsidRDefault="00272BAA" w:rsidP="00803DB7">
            <w:pPr>
              <w:pStyle w:val="TableParagraph"/>
              <w:kinsoku w:val="0"/>
              <w:overflowPunct w:val="0"/>
              <w:rPr>
                <w:sz w:val="22"/>
                <w:szCs w:val="22"/>
              </w:rPr>
            </w:pPr>
            <w:r w:rsidRPr="00803DB7">
              <w:rPr>
                <w:sz w:val="22"/>
                <w:szCs w:val="22"/>
              </w:rPr>
              <w:t>Pradinis vidurkis (SN)</w:t>
            </w:r>
          </w:p>
        </w:tc>
        <w:tc>
          <w:tcPr>
            <w:tcW w:w="3098" w:type="dxa"/>
          </w:tcPr>
          <w:p w14:paraId="35899A15" w14:textId="212BDC7E" w:rsidR="00272BAA" w:rsidRPr="00803DB7" w:rsidRDefault="00272BAA" w:rsidP="00803DB7">
            <w:pPr>
              <w:pStyle w:val="TableParagraph"/>
              <w:kinsoku w:val="0"/>
              <w:overflowPunct w:val="0"/>
              <w:jc w:val="center"/>
              <w:rPr>
                <w:sz w:val="22"/>
                <w:szCs w:val="22"/>
              </w:rPr>
            </w:pPr>
            <w:r w:rsidRPr="00803DB7">
              <w:rPr>
                <w:sz w:val="22"/>
                <w:szCs w:val="22"/>
              </w:rPr>
              <w:t>2</w:t>
            </w:r>
            <w:r w:rsidR="0017751A">
              <w:rPr>
                <w:sz w:val="22"/>
                <w:szCs w:val="22"/>
              </w:rPr>
              <w:t xml:space="preserve"> </w:t>
            </w:r>
            <w:r w:rsidRPr="00803DB7">
              <w:rPr>
                <w:sz w:val="22"/>
                <w:szCs w:val="22"/>
              </w:rPr>
              <w:t>541</w:t>
            </w:r>
            <w:r w:rsidR="00E63E37">
              <w:rPr>
                <w:sz w:val="22"/>
                <w:szCs w:val="22"/>
              </w:rPr>
              <w:t>,0</w:t>
            </w:r>
            <w:r w:rsidRPr="00803DB7">
              <w:rPr>
                <w:sz w:val="22"/>
                <w:szCs w:val="22"/>
              </w:rPr>
              <w:t xml:space="preserve"> (815,5)</w:t>
            </w:r>
          </w:p>
        </w:tc>
        <w:tc>
          <w:tcPr>
            <w:tcW w:w="2892" w:type="dxa"/>
          </w:tcPr>
          <w:p w14:paraId="7AE8DE0F" w14:textId="2AB688F8" w:rsidR="00272BAA" w:rsidRPr="00803DB7" w:rsidRDefault="00272BAA" w:rsidP="00803DB7">
            <w:pPr>
              <w:pStyle w:val="TableParagraph"/>
              <w:kinsoku w:val="0"/>
              <w:overflowPunct w:val="0"/>
              <w:jc w:val="center"/>
              <w:rPr>
                <w:sz w:val="22"/>
                <w:szCs w:val="22"/>
              </w:rPr>
            </w:pPr>
            <w:r w:rsidRPr="00803DB7">
              <w:rPr>
                <w:sz w:val="22"/>
                <w:szCs w:val="22"/>
              </w:rPr>
              <w:t>2</w:t>
            </w:r>
            <w:r w:rsidR="0017751A">
              <w:rPr>
                <w:sz w:val="22"/>
                <w:szCs w:val="22"/>
              </w:rPr>
              <w:t xml:space="preserve"> </w:t>
            </w:r>
            <w:r w:rsidRPr="00803DB7">
              <w:rPr>
                <w:sz w:val="22"/>
                <w:szCs w:val="22"/>
              </w:rPr>
              <w:t>458,5 (735,9)</w:t>
            </w:r>
          </w:p>
        </w:tc>
      </w:tr>
      <w:tr w:rsidR="00272BAA" w:rsidRPr="00803DB7" w14:paraId="0692A7DE" w14:textId="77777777" w:rsidTr="00AD7092">
        <w:trPr>
          <w:trHeight w:val="544"/>
        </w:trPr>
        <w:tc>
          <w:tcPr>
            <w:tcW w:w="3121" w:type="dxa"/>
          </w:tcPr>
          <w:p w14:paraId="420266A0" w14:textId="77777777" w:rsidR="00272BAA" w:rsidRPr="00803DB7" w:rsidRDefault="00272BAA" w:rsidP="00803DB7">
            <w:pPr>
              <w:pStyle w:val="TableParagraph"/>
              <w:kinsoku w:val="0"/>
              <w:overflowPunct w:val="0"/>
              <w:rPr>
                <w:sz w:val="22"/>
                <w:szCs w:val="22"/>
              </w:rPr>
            </w:pPr>
            <w:r w:rsidRPr="00803DB7">
              <w:rPr>
                <w:sz w:val="22"/>
                <w:szCs w:val="22"/>
              </w:rPr>
              <w:t>Vidurkio</w:t>
            </w:r>
            <w:r w:rsidRPr="00803DB7">
              <w:rPr>
                <w:sz w:val="22"/>
                <w:szCs w:val="22"/>
                <w:vertAlign w:val="superscript"/>
              </w:rPr>
              <w:t>1</w:t>
            </w:r>
            <w:r w:rsidRPr="00803DB7">
              <w:rPr>
                <w:sz w:val="22"/>
                <w:szCs w:val="22"/>
              </w:rPr>
              <w:t xml:space="preserve"> (SP) pokytis nuo pradinio 52</w:t>
            </w:r>
            <w:r w:rsidR="001B1078">
              <w:rPr>
                <w:sz w:val="22"/>
                <w:szCs w:val="22"/>
              </w:rPr>
              <w:t> savai</w:t>
            </w:r>
            <w:r w:rsidRPr="00803DB7">
              <w:rPr>
                <w:sz w:val="22"/>
                <w:szCs w:val="22"/>
              </w:rPr>
              <w:t>tę</w:t>
            </w:r>
          </w:p>
        </w:tc>
        <w:tc>
          <w:tcPr>
            <w:tcW w:w="3098" w:type="dxa"/>
          </w:tcPr>
          <w:p w14:paraId="7127D7B2" w14:textId="77777777" w:rsidR="00272BAA" w:rsidRPr="00803DB7" w:rsidRDefault="00272BAA" w:rsidP="00803DB7">
            <w:pPr>
              <w:pStyle w:val="TableParagraph"/>
              <w:kinsoku w:val="0"/>
              <w:overflowPunct w:val="0"/>
              <w:jc w:val="center"/>
              <w:rPr>
                <w:sz w:val="22"/>
                <w:szCs w:val="22"/>
              </w:rPr>
            </w:pPr>
            <w:r w:rsidRPr="00803DB7">
              <w:rPr>
                <w:sz w:val="22"/>
                <w:szCs w:val="22"/>
              </w:rPr>
              <w:t>-101</w:t>
            </w:r>
            <w:r w:rsidR="00E63E37">
              <w:rPr>
                <w:sz w:val="22"/>
                <w:szCs w:val="22"/>
              </w:rPr>
              <w:t>,0</w:t>
            </w:r>
            <w:r w:rsidRPr="00803DB7">
              <w:rPr>
                <w:sz w:val="22"/>
                <w:szCs w:val="22"/>
              </w:rPr>
              <w:t xml:space="preserve"> (13,6)</w:t>
            </w:r>
          </w:p>
        </w:tc>
        <w:tc>
          <w:tcPr>
            <w:tcW w:w="2892" w:type="dxa"/>
          </w:tcPr>
          <w:p w14:paraId="208AC41F" w14:textId="77777777" w:rsidR="00272BAA" w:rsidRPr="00803DB7" w:rsidRDefault="00272BAA" w:rsidP="00803DB7">
            <w:pPr>
              <w:pStyle w:val="TableParagraph"/>
              <w:kinsoku w:val="0"/>
              <w:overflowPunct w:val="0"/>
              <w:jc w:val="center"/>
              <w:rPr>
                <w:sz w:val="22"/>
                <w:szCs w:val="22"/>
              </w:rPr>
            </w:pPr>
            <w:r w:rsidRPr="00803DB7">
              <w:rPr>
                <w:sz w:val="22"/>
                <w:szCs w:val="22"/>
              </w:rPr>
              <w:t>-54,6 (13,9)</w:t>
            </w:r>
          </w:p>
        </w:tc>
      </w:tr>
      <w:tr w:rsidR="00272BAA" w:rsidRPr="00803DB7" w14:paraId="526152B0" w14:textId="77777777" w:rsidTr="00AD7092">
        <w:trPr>
          <w:trHeight w:val="299"/>
        </w:trPr>
        <w:tc>
          <w:tcPr>
            <w:tcW w:w="9111" w:type="dxa"/>
            <w:gridSpan w:val="3"/>
          </w:tcPr>
          <w:p w14:paraId="433E9184"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2807EE7E" w14:textId="77777777" w:rsidTr="00AD7092">
        <w:trPr>
          <w:trHeight w:val="301"/>
        </w:trPr>
        <w:tc>
          <w:tcPr>
            <w:tcW w:w="3121" w:type="dxa"/>
          </w:tcPr>
          <w:p w14:paraId="7AAE0CB1" w14:textId="77777777" w:rsidR="00272BAA" w:rsidRPr="00803DB7" w:rsidRDefault="00272BAA" w:rsidP="00803DB7">
            <w:pPr>
              <w:pStyle w:val="TableParagraph"/>
              <w:kinsoku w:val="0"/>
              <w:overflowPunct w:val="0"/>
              <w:rPr>
                <w:sz w:val="22"/>
                <w:szCs w:val="22"/>
                <w:vertAlign w:val="superscript"/>
              </w:rPr>
            </w:pPr>
            <w:r w:rsidRPr="00803DB7">
              <w:rPr>
                <w:sz w:val="22"/>
                <w:szCs w:val="22"/>
              </w:rPr>
              <w:t>Vidurkis</w:t>
            </w:r>
            <w:r w:rsidRPr="00803DB7">
              <w:rPr>
                <w:sz w:val="22"/>
                <w:szCs w:val="22"/>
                <w:vertAlign w:val="superscript"/>
              </w:rPr>
              <w:t>1</w:t>
            </w:r>
          </w:p>
        </w:tc>
        <w:tc>
          <w:tcPr>
            <w:tcW w:w="3098" w:type="dxa"/>
          </w:tcPr>
          <w:p w14:paraId="0229CB94" w14:textId="77777777" w:rsidR="00272BAA" w:rsidRPr="00803DB7" w:rsidRDefault="00272BAA" w:rsidP="00803DB7">
            <w:pPr>
              <w:pStyle w:val="TableParagraph"/>
              <w:kinsoku w:val="0"/>
              <w:overflowPunct w:val="0"/>
              <w:rPr>
                <w:sz w:val="22"/>
                <w:szCs w:val="22"/>
              </w:rPr>
            </w:pPr>
          </w:p>
        </w:tc>
        <w:tc>
          <w:tcPr>
            <w:tcW w:w="2892" w:type="dxa"/>
          </w:tcPr>
          <w:p w14:paraId="1873A830" w14:textId="77777777" w:rsidR="00272BAA" w:rsidRPr="00803DB7" w:rsidRDefault="00272BAA" w:rsidP="00803DB7">
            <w:pPr>
              <w:pStyle w:val="TableParagraph"/>
              <w:kinsoku w:val="0"/>
              <w:overflowPunct w:val="0"/>
              <w:jc w:val="center"/>
              <w:rPr>
                <w:sz w:val="22"/>
                <w:szCs w:val="22"/>
              </w:rPr>
            </w:pPr>
            <w:r w:rsidRPr="00803DB7">
              <w:rPr>
                <w:sz w:val="22"/>
                <w:szCs w:val="22"/>
              </w:rPr>
              <w:t>46,4</w:t>
            </w:r>
          </w:p>
        </w:tc>
      </w:tr>
      <w:tr w:rsidR="00272BAA" w:rsidRPr="00803DB7" w14:paraId="0114B8BE" w14:textId="77777777" w:rsidTr="00AD7092">
        <w:trPr>
          <w:trHeight w:val="299"/>
        </w:trPr>
        <w:tc>
          <w:tcPr>
            <w:tcW w:w="3121" w:type="dxa"/>
          </w:tcPr>
          <w:p w14:paraId="535512F7"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098" w:type="dxa"/>
          </w:tcPr>
          <w:p w14:paraId="01C57A9B" w14:textId="77777777" w:rsidR="00272BAA" w:rsidRPr="00803DB7" w:rsidRDefault="00272BAA" w:rsidP="00803DB7">
            <w:pPr>
              <w:pStyle w:val="TableParagraph"/>
              <w:kinsoku w:val="0"/>
              <w:overflowPunct w:val="0"/>
              <w:rPr>
                <w:sz w:val="22"/>
                <w:szCs w:val="22"/>
              </w:rPr>
            </w:pPr>
          </w:p>
        </w:tc>
        <w:tc>
          <w:tcPr>
            <w:tcW w:w="2892" w:type="dxa"/>
          </w:tcPr>
          <w:p w14:paraId="0FFD3CDE" w14:textId="77777777" w:rsidR="00272BAA" w:rsidRPr="00803DB7" w:rsidRDefault="00272BAA" w:rsidP="00803DB7">
            <w:pPr>
              <w:pStyle w:val="TableParagraph"/>
              <w:kinsoku w:val="0"/>
              <w:overflowPunct w:val="0"/>
              <w:jc w:val="center"/>
              <w:rPr>
                <w:sz w:val="22"/>
                <w:szCs w:val="22"/>
              </w:rPr>
            </w:pPr>
            <w:r w:rsidRPr="00803DB7">
              <w:rPr>
                <w:sz w:val="22"/>
                <w:szCs w:val="22"/>
              </w:rPr>
              <w:t>(8,1, 84,7)</w:t>
            </w:r>
          </w:p>
        </w:tc>
      </w:tr>
      <w:tr w:rsidR="00272BAA" w:rsidRPr="00803DB7" w14:paraId="77EED722" w14:textId="77777777" w:rsidTr="00AD7092">
        <w:trPr>
          <w:trHeight w:val="299"/>
        </w:trPr>
        <w:tc>
          <w:tcPr>
            <w:tcW w:w="3121" w:type="dxa"/>
          </w:tcPr>
          <w:p w14:paraId="12FFFBF6" w14:textId="77777777" w:rsidR="00272BAA" w:rsidRPr="00803DB7" w:rsidRDefault="00272BAA" w:rsidP="00803DB7">
            <w:pPr>
              <w:pStyle w:val="TableParagraph"/>
              <w:kinsoku w:val="0"/>
              <w:overflowPunct w:val="0"/>
              <w:rPr>
                <w:sz w:val="22"/>
                <w:szCs w:val="22"/>
              </w:rPr>
            </w:pPr>
            <w:r w:rsidRPr="00803DB7">
              <w:rPr>
                <w:sz w:val="22"/>
                <w:szCs w:val="22"/>
              </w:rPr>
              <w:t>p reikšmė</w:t>
            </w:r>
          </w:p>
        </w:tc>
        <w:tc>
          <w:tcPr>
            <w:tcW w:w="3098" w:type="dxa"/>
          </w:tcPr>
          <w:p w14:paraId="0171C2EC" w14:textId="77777777" w:rsidR="00272BAA" w:rsidRPr="00803DB7" w:rsidRDefault="00272BAA" w:rsidP="00803DB7">
            <w:pPr>
              <w:pStyle w:val="TableParagraph"/>
              <w:kinsoku w:val="0"/>
              <w:overflowPunct w:val="0"/>
              <w:rPr>
                <w:sz w:val="22"/>
                <w:szCs w:val="22"/>
              </w:rPr>
            </w:pPr>
          </w:p>
        </w:tc>
        <w:tc>
          <w:tcPr>
            <w:tcW w:w="2892" w:type="dxa"/>
          </w:tcPr>
          <w:p w14:paraId="044F7958"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0,05</w:t>
            </w:r>
          </w:p>
        </w:tc>
      </w:tr>
    </w:tbl>
    <w:p w14:paraId="20C01CD9"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E63E37" w:rsidRPr="00C57996">
        <w:rPr>
          <w:sz w:val="20"/>
          <w:szCs w:val="20"/>
          <w:vertAlign w:val="superscript"/>
        </w:rPr>
        <w:t xml:space="preserve"> </w:t>
      </w:r>
      <w:r w:rsidRPr="00C57996">
        <w:rPr>
          <w:sz w:val="20"/>
          <w:szCs w:val="20"/>
        </w:rPr>
        <w:t xml:space="preserve">Remiantis mišriu kartotinių matavimų modeliu (angl. </w:t>
      </w:r>
      <w:proofErr w:type="spellStart"/>
      <w:r w:rsidRPr="00C57996">
        <w:rPr>
          <w:i/>
          <w:iCs/>
          <w:sz w:val="20"/>
          <w:szCs w:val="20"/>
        </w:rPr>
        <w:t>Mixed</w:t>
      </w:r>
      <w:proofErr w:type="spellEnd"/>
      <w:r w:rsidRPr="00C57996">
        <w:rPr>
          <w:i/>
          <w:iCs/>
          <w:sz w:val="20"/>
          <w:szCs w:val="20"/>
        </w:rPr>
        <w:t xml:space="preserve"> </w:t>
      </w:r>
      <w:proofErr w:type="spellStart"/>
      <w:r w:rsidRPr="00C57996">
        <w:rPr>
          <w:i/>
          <w:iCs/>
          <w:sz w:val="20"/>
          <w:szCs w:val="20"/>
        </w:rPr>
        <w:t>Model</w:t>
      </w:r>
      <w:proofErr w:type="spellEnd"/>
      <w:r w:rsidRPr="00C57996">
        <w:rPr>
          <w:i/>
          <w:iCs/>
          <w:sz w:val="20"/>
          <w:szCs w:val="20"/>
        </w:rPr>
        <w:t xml:space="preserve"> </w:t>
      </w:r>
      <w:proofErr w:type="spellStart"/>
      <w:r w:rsidRPr="00C57996">
        <w:rPr>
          <w:i/>
          <w:iCs/>
          <w:sz w:val="20"/>
          <w:szCs w:val="20"/>
        </w:rPr>
        <w:t>for</w:t>
      </w:r>
      <w:proofErr w:type="spellEnd"/>
      <w:r w:rsidRPr="00C57996">
        <w:rPr>
          <w:i/>
          <w:iCs/>
          <w:sz w:val="20"/>
          <w:szCs w:val="20"/>
        </w:rPr>
        <w:t xml:space="preserve"> </w:t>
      </w:r>
      <w:proofErr w:type="spellStart"/>
      <w:r w:rsidRPr="00C57996">
        <w:rPr>
          <w:i/>
          <w:iCs/>
          <w:sz w:val="20"/>
          <w:szCs w:val="20"/>
        </w:rPr>
        <w:t>Repeated</w:t>
      </w:r>
      <w:proofErr w:type="spellEnd"/>
      <w:r w:rsidRPr="00C57996">
        <w:rPr>
          <w:i/>
          <w:iCs/>
          <w:sz w:val="20"/>
          <w:szCs w:val="20"/>
        </w:rPr>
        <w:t xml:space="preserve"> </w:t>
      </w:r>
      <w:proofErr w:type="spellStart"/>
      <w:r w:rsidRPr="00C57996">
        <w:rPr>
          <w:i/>
          <w:iCs/>
          <w:sz w:val="20"/>
          <w:szCs w:val="20"/>
        </w:rPr>
        <w:t>Measures</w:t>
      </w:r>
      <w:proofErr w:type="spellEnd"/>
      <w:r w:rsidRPr="00C57996">
        <w:rPr>
          <w:sz w:val="20"/>
          <w:szCs w:val="20"/>
        </w:rPr>
        <w:t>,</w:t>
      </w:r>
      <w:r w:rsidR="00197AC5" w:rsidRPr="00C57996">
        <w:rPr>
          <w:sz w:val="20"/>
          <w:szCs w:val="20"/>
        </w:rPr>
        <w:t> </w:t>
      </w:r>
      <w:proofErr w:type="spellStart"/>
      <w:r w:rsidR="00197AC5" w:rsidRPr="00C57996">
        <w:rPr>
          <w:sz w:val="20"/>
          <w:szCs w:val="20"/>
        </w:rPr>
        <w:t>mm</w:t>
      </w:r>
      <w:r w:rsidRPr="00C57996">
        <w:rPr>
          <w:sz w:val="20"/>
          <w:szCs w:val="20"/>
        </w:rPr>
        <w:t>RM</w:t>
      </w:r>
      <w:proofErr w:type="spellEnd"/>
      <w:r w:rsidRPr="00C57996">
        <w:rPr>
          <w:sz w:val="20"/>
          <w:szCs w:val="20"/>
        </w:rPr>
        <w:t>), įtraukus fiksuotų kategorinių ATA buvimo, apsilankymo, gydymo ir apsilankymų tarpusavio sąveikos, pradinio</w:t>
      </w:r>
      <w:r w:rsidR="001A7186" w:rsidRPr="00C57996">
        <w:rPr>
          <w:sz w:val="20"/>
          <w:szCs w:val="20"/>
        </w:rPr>
        <w:t xml:space="preserve"> </w:t>
      </w:r>
      <w:r w:rsidRPr="00C57996">
        <w:rPr>
          <w:sz w:val="20"/>
          <w:szCs w:val="20"/>
        </w:rPr>
        <w:t>vertinimo ir apsilankymų tarpusavio sąveikos, amžiaus, lyties ir ūgio veiksnių poveikį. Apsilankymas buvo kartotinio matavimo parametras. Paklaidos</w:t>
      </w:r>
      <w:r w:rsidR="00E63E37" w:rsidRPr="00C57996">
        <w:rPr>
          <w:sz w:val="20"/>
          <w:szCs w:val="20"/>
        </w:rPr>
        <w:t xml:space="preserve"> </w:t>
      </w:r>
      <w:r w:rsidR="001B1078" w:rsidRPr="00C57996">
        <w:rPr>
          <w:sz w:val="20"/>
          <w:szCs w:val="20"/>
        </w:rPr>
        <w:t>pacient</w:t>
      </w:r>
      <w:r w:rsidRPr="00C57996">
        <w:rPr>
          <w:sz w:val="20"/>
          <w:szCs w:val="20"/>
        </w:rPr>
        <w:t>ų imtyje modeliuotos taikant nestruktūrinę dispersijų-</w:t>
      </w:r>
      <w:proofErr w:type="spellStart"/>
      <w:r w:rsidRPr="00C57996">
        <w:rPr>
          <w:sz w:val="20"/>
          <w:szCs w:val="20"/>
        </w:rPr>
        <w:t>kovariacijų</w:t>
      </w:r>
      <w:proofErr w:type="spellEnd"/>
      <w:r w:rsidRPr="00C57996">
        <w:rPr>
          <w:sz w:val="20"/>
          <w:szCs w:val="20"/>
        </w:rPr>
        <w:t xml:space="preserve"> matricą. Koreguotasis vidurkis buvo pagrįstas visų pagal šį analizės modelį vertintų</w:t>
      </w:r>
      <w:r w:rsidR="00E63E37" w:rsidRPr="00C57996">
        <w:rPr>
          <w:sz w:val="20"/>
          <w:szCs w:val="20"/>
        </w:rPr>
        <w:t xml:space="preserve"> </w:t>
      </w:r>
      <w:r w:rsidR="001B1078" w:rsidRPr="00C57996">
        <w:rPr>
          <w:sz w:val="20"/>
          <w:szCs w:val="20"/>
        </w:rPr>
        <w:t>pacient</w:t>
      </w:r>
      <w:r w:rsidRPr="00C57996">
        <w:rPr>
          <w:sz w:val="20"/>
          <w:szCs w:val="20"/>
        </w:rPr>
        <w:t>ų duomenimis (ne tik tų</w:t>
      </w:r>
      <w:r w:rsidR="00AD7092" w:rsidRPr="00C57996">
        <w:rPr>
          <w:sz w:val="20"/>
          <w:szCs w:val="20"/>
        </w:rPr>
        <w:t xml:space="preserve"> </w:t>
      </w:r>
      <w:r w:rsidR="001B1078" w:rsidRPr="00C57996">
        <w:rPr>
          <w:sz w:val="20"/>
          <w:szCs w:val="20"/>
        </w:rPr>
        <w:t>pacient</w:t>
      </w:r>
      <w:r w:rsidRPr="00C57996">
        <w:rPr>
          <w:sz w:val="20"/>
          <w:szCs w:val="20"/>
        </w:rPr>
        <w:t>ų, kurių pradiniai ir matavimo 52</w:t>
      </w:r>
      <w:r w:rsidR="001B1078" w:rsidRPr="00C57996">
        <w:rPr>
          <w:sz w:val="20"/>
          <w:szCs w:val="20"/>
        </w:rPr>
        <w:t> savai</w:t>
      </w:r>
      <w:r w:rsidRPr="00C57996">
        <w:rPr>
          <w:sz w:val="20"/>
          <w:szCs w:val="20"/>
        </w:rPr>
        <w:t>tę duomenys nustatyti).</w:t>
      </w:r>
    </w:p>
    <w:p w14:paraId="051F7997" w14:textId="77777777" w:rsidR="00272BAA" w:rsidRPr="00803DB7" w:rsidRDefault="00272BAA" w:rsidP="00803DB7">
      <w:pPr>
        <w:pStyle w:val="Pagrindinistekstas"/>
        <w:kinsoku w:val="0"/>
        <w:overflowPunct w:val="0"/>
      </w:pPr>
    </w:p>
    <w:p w14:paraId="238857A5" w14:textId="559CD456" w:rsidR="00272BAA" w:rsidRDefault="00111FF9" w:rsidP="003D6210">
      <w:pPr>
        <w:pStyle w:val="Antrat2"/>
        <w:keepNext/>
        <w:keepLines/>
        <w:widowControl/>
        <w:numPr>
          <w:ilvl w:val="0"/>
          <w:numId w:val="0"/>
        </w:numPr>
        <w:tabs>
          <w:tab w:val="left" w:pos="1134"/>
        </w:tabs>
        <w:ind w:left="142" w:hanging="142"/>
      </w:pPr>
      <w:r>
        <w:lastRenderedPageBreak/>
        <w:t>1</w:t>
      </w:r>
      <w:r w:rsidR="00D2496A">
        <w:t>3</w:t>
      </w:r>
      <w:r>
        <w:t> </w:t>
      </w:r>
      <w:r w:rsidR="00272BAA" w:rsidRPr="00803DB7">
        <w:t>lentelė.</w:t>
      </w:r>
      <w:r w:rsidR="00272BAA" w:rsidRPr="00803DB7">
        <w:tab/>
        <w:t>Metinis FGPT sumažėjimo per 52</w:t>
      </w:r>
      <w:r w:rsidR="001B1078">
        <w:t> savai</w:t>
      </w:r>
      <w:r w:rsidR="00272BAA" w:rsidRPr="00803DB7">
        <w:t>tes rodmuo (% nuo numatytos)</w:t>
      </w:r>
    </w:p>
    <w:p w14:paraId="40971ADA" w14:textId="77777777" w:rsidR="00B555A5" w:rsidRPr="00B555A5" w:rsidRDefault="00B555A5" w:rsidP="003D6210">
      <w:pPr>
        <w:keepNext/>
        <w:keepLines/>
        <w:widowControl/>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4"/>
        <w:gridCol w:w="3098"/>
        <w:gridCol w:w="2892"/>
      </w:tblGrid>
      <w:tr w:rsidR="00272BAA" w:rsidRPr="00803DB7" w14:paraId="77A208EF" w14:textId="77777777" w:rsidTr="00B555A5">
        <w:trPr>
          <w:trHeight w:val="599"/>
        </w:trPr>
        <w:tc>
          <w:tcPr>
            <w:tcW w:w="3224" w:type="dxa"/>
          </w:tcPr>
          <w:p w14:paraId="7FEDE2BA" w14:textId="77777777" w:rsidR="00272BAA" w:rsidRPr="00803DB7" w:rsidRDefault="00272BAA" w:rsidP="003D6210">
            <w:pPr>
              <w:pStyle w:val="TableParagraph"/>
              <w:keepNext/>
              <w:keepLines/>
              <w:widowControl/>
              <w:kinsoku w:val="0"/>
              <w:overflowPunct w:val="0"/>
              <w:rPr>
                <w:sz w:val="22"/>
                <w:szCs w:val="22"/>
              </w:rPr>
            </w:pPr>
          </w:p>
        </w:tc>
        <w:tc>
          <w:tcPr>
            <w:tcW w:w="3098" w:type="dxa"/>
          </w:tcPr>
          <w:p w14:paraId="641FE8FD" w14:textId="77777777" w:rsidR="00272BAA" w:rsidRPr="00803DB7" w:rsidRDefault="00272BAA" w:rsidP="003D6210">
            <w:pPr>
              <w:pStyle w:val="TableParagraph"/>
              <w:keepNext/>
              <w:keepLines/>
              <w:widowControl/>
              <w:kinsoku w:val="0"/>
              <w:overflowPunct w:val="0"/>
              <w:jc w:val="center"/>
              <w:rPr>
                <w:sz w:val="22"/>
                <w:szCs w:val="22"/>
              </w:rPr>
            </w:pPr>
            <w:r w:rsidRPr="00803DB7">
              <w:rPr>
                <w:sz w:val="22"/>
                <w:szCs w:val="22"/>
              </w:rPr>
              <w:t>Placebas</w:t>
            </w:r>
          </w:p>
        </w:tc>
        <w:tc>
          <w:tcPr>
            <w:tcW w:w="2892" w:type="dxa"/>
          </w:tcPr>
          <w:p w14:paraId="373A0FA5" w14:textId="77777777" w:rsidR="00272BAA" w:rsidRPr="00803DB7" w:rsidRDefault="00D87357" w:rsidP="003D6210">
            <w:pPr>
              <w:pStyle w:val="TableParagraph"/>
              <w:keepNext/>
              <w:keepLines/>
              <w:widowControl/>
              <w:kinsoku w:val="0"/>
              <w:overflowPunct w:val="0"/>
              <w:jc w:val="center"/>
              <w:rPr>
                <w:sz w:val="22"/>
                <w:szCs w:val="22"/>
              </w:rPr>
            </w:pPr>
            <w:proofErr w:type="spellStart"/>
            <w:r>
              <w:rPr>
                <w:sz w:val="22"/>
                <w:szCs w:val="22"/>
              </w:rPr>
              <w:t>Nintedanib</w:t>
            </w:r>
            <w:r w:rsidR="00111FF9">
              <w:rPr>
                <w:sz w:val="22"/>
                <w:szCs w:val="22"/>
              </w:rPr>
              <w:t>as</w:t>
            </w:r>
            <w:proofErr w:type="spellEnd"/>
          </w:p>
          <w:p w14:paraId="49770FB2" w14:textId="77777777" w:rsidR="00272BAA" w:rsidRPr="00803DB7" w:rsidRDefault="00272BAA" w:rsidP="003D6210">
            <w:pPr>
              <w:pStyle w:val="TableParagraph"/>
              <w:keepNext/>
              <w:keepLines/>
              <w:widowControl/>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55013607" w14:textId="77777777" w:rsidTr="00B555A5">
        <w:trPr>
          <w:trHeight w:val="302"/>
        </w:trPr>
        <w:tc>
          <w:tcPr>
            <w:tcW w:w="3224" w:type="dxa"/>
          </w:tcPr>
          <w:p w14:paraId="1E3DC0E5" w14:textId="77777777" w:rsidR="00272BAA" w:rsidRPr="00803DB7" w:rsidRDefault="00272BAA" w:rsidP="003D6210">
            <w:pPr>
              <w:pStyle w:val="TableParagraph"/>
              <w:keepNext/>
              <w:keepLines/>
              <w:widowControl/>
              <w:kinsoku w:val="0"/>
              <w:overflowPunct w:val="0"/>
              <w:rPr>
                <w:sz w:val="22"/>
                <w:szCs w:val="22"/>
              </w:rPr>
            </w:pPr>
            <w:r w:rsidRPr="00803DB7">
              <w:rPr>
                <w:sz w:val="22"/>
                <w:szCs w:val="22"/>
              </w:rPr>
              <w:t>Analizuotų</w:t>
            </w:r>
            <w:r w:rsidR="00111FF9">
              <w:rPr>
                <w:sz w:val="22"/>
                <w:szCs w:val="22"/>
              </w:rPr>
              <w:t xml:space="preserve"> </w:t>
            </w:r>
            <w:r w:rsidR="001B1078">
              <w:rPr>
                <w:sz w:val="22"/>
                <w:szCs w:val="22"/>
              </w:rPr>
              <w:t>pacient</w:t>
            </w:r>
            <w:r w:rsidRPr="00803DB7">
              <w:rPr>
                <w:sz w:val="22"/>
                <w:szCs w:val="22"/>
              </w:rPr>
              <w:t>ų skaičius</w:t>
            </w:r>
          </w:p>
        </w:tc>
        <w:tc>
          <w:tcPr>
            <w:tcW w:w="3098" w:type="dxa"/>
          </w:tcPr>
          <w:p w14:paraId="421DE5A3" w14:textId="77777777" w:rsidR="00272BAA" w:rsidRPr="00803DB7" w:rsidRDefault="00272BAA" w:rsidP="003D6210">
            <w:pPr>
              <w:pStyle w:val="TableParagraph"/>
              <w:keepNext/>
              <w:keepLines/>
              <w:widowControl/>
              <w:kinsoku w:val="0"/>
              <w:overflowPunct w:val="0"/>
              <w:jc w:val="center"/>
              <w:rPr>
                <w:sz w:val="22"/>
                <w:szCs w:val="22"/>
              </w:rPr>
            </w:pPr>
            <w:r w:rsidRPr="00803DB7">
              <w:rPr>
                <w:sz w:val="22"/>
                <w:szCs w:val="22"/>
              </w:rPr>
              <w:t>288</w:t>
            </w:r>
          </w:p>
        </w:tc>
        <w:tc>
          <w:tcPr>
            <w:tcW w:w="2892" w:type="dxa"/>
          </w:tcPr>
          <w:p w14:paraId="0FFF6CE5" w14:textId="77777777" w:rsidR="00272BAA" w:rsidRPr="00803DB7" w:rsidRDefault="00272BAA" w:rsidP="003D6210">
            <w:pPr>
              <w:pStyle w:val="TableParagraph"/>
              <w:keepNext/>
              <w:keepLines/>
              <w:widowControl/>
              <w:kinsoku w:val="0"/>
              <w:overflowPunct w:val="0"/>
              <w:jc w:val="center"/>
              <w:rPr>
                <w:sz w:val="22"/>
                <w:szCs w:val="22"/>
              </w:rPr>
            </w:pPr>
            <w:r w:rsidRPr="00803DB7">
              <w:rPr>
                <w:sz w:val="22"/>
                <w:szCs w:val="22"/>
              </w:rPr>
              <w:t>287</w:t>
            </w:r>
          </w:p>
        </w:tc>
      </w:tr>
      <w:tr w:rsidR="00272BAA" w:rsidRPr="00803DB7" w14:paraId="4D07710E" w14:textId="77777777" w:rsidTr="00B555A5">
        <w:trPr>
          <w:trHeight w:val="544"/>
        </w:trPr>
        <w:tc>
          <w:tcPr>
            <w:tcW w:w="3224" w:type="dxa"/>
          </w:tcPr>
          <w:p w14:paraId="2A828429" w14:textId="77777777" w:rsidR="00272BAA" w:rsidRPr="00803DB7" w:rsidRDefault="00272BAA" w:rsidP="00803DB7">
            <w:pPr>
              <w:pStyle w:val="TableParagraph"/>
              <w:kinsoku w:val="0"/>
              <w:overflowPunct w:val="0"/>
              <w:rPr>
                <w:sz w:val="22"/>
                <w:szCs w:val="22"/>
              </w:rPr>
            </w:pPr>
            <w:r w:rsidRPr="00803DB7">
              <w:rPr>
                <w:sz w:val="22"/>
                <w:szCs w:val="22"/>
              </w:rPr>
              <w:t>Sumažėjimo per 52</w:t>
            </w:r>
            <w:r w:rsidR="001B1078">
              <w:rPr>
                <w:sz w:val="22"/>
                <w:szCs w:val="22"/>
              </w:rPr>
              <w:t> savai</w:t>
            </w:r>
            <w:r w:rsidRPr="00803DB7">
              <w:rPr>
                <w:sz w:val="22"/>
                <w:szCs w:val="22"/>
              </w:rPr>
              <w:t>tes rodmuo</w:t>
            </w:r>
            <w:r w:rsidRPr="00803DB7">
              <w:rPr>
                <w:sz w:val="22"/>
                <w:szCs w:val="22"/>
                <w:vertAlign w:val="superscript"/>
              </w:rPr>
              <w:t>1</w:t>
            </w:r>
            <w:r w:rsidRPr="00803DB7">
              <w:rPr>
                <w:sz w:val="22"/>
                <w:szCs w:val="22"/>
              </w:rPr>
              <w:t xml:space="preserve"> (SP)</w:t>
            </w:r>
          </w:p>
        </w:tc>
        <w:tc>
          <w:tcPr>
            <w:tcW w:w="3098" w:type="dxa"/>
          </w:tcPr>
          <w:p w14:paraId="6C14D5A9" w14:textId="77777777" w:rsidR="00272BAA" w:rsidRPr="00803DB7" w:rsidRDefault="00272BAA" w:rsidP="00803DB7">
            <w:pPr>
              <w:pStyle w:val="TableParagraph"/>
              <w:kinsoku w:val="0"/>
              <w:overflowPunct w:val="0"/>
              <w:jc w:val="center"/>
              <w:rPr>
                <w:sz w:val="22"/>
                <w:szCs w:val="22"/>
              </w:rPr>
            </w:pPr>
            <w:r w:rsidRPr="00803DB7">
              <w:rPr>
                <w:sz w:val="22"/>
                <w:szCs w:val="22"/>
              </w:rPr>
              <w:t>-2,6 (0,4)</w:t>
            </w:r>
          </w:p>
        </w:tc>
        <w:tc>
          <w:tcPr>
            <w:tcW w:w="2892" w:type="dxa"/>
          </w:tcPr>
          <w:p w14:paraId="76559A25" w14:textId="77777777" w:rsidR="00272BAA" w:rsidRPr="00803DB7" w:rsidRDefault="00272BAA" w:rsidP="00803DB7">
            <w:pPr>
              <w:pStyle w:val="TableParagraph"/>
              <w:kinsoku w:val="0"/>
              <w:overflowPunct w:val="0"/>
              <w:jc w:val="center"/>
              <w:rPr>
                <w:sz w:val="22"/>
                <w:szCs w:val="22"/>
              </w:rPr>
            </w:pPr>
            <w:r w:rsidRPr="00803DB7">
              <w:rPr>
                <w:sz w:val="22"/>
                <w:szCs w:val="22"/>
              </w:rPr>
              <w:t>-1,4 (0,4)</w:t>
            </w:r>
          </w:p>
        </w:tc>
      </w:tr>
      <w:tr w:rsidR="00272BAA" w:rsidRPr="00803DB7" w14:paraId="716166A9" w14:textId="77777777" w:rsidTr="00B555A5">
        <w:trPr>
          <w:trHeight w:val="299"/>
        </w:trPr>
        <w:tc>
          <w:tcPr>
            <w:tcW w:w="9214" w:type="dxa"/>
            <w:gridSpan w:val="3"/>
          </w:tcPr>
          <w:p w14:paraId="31890A6B"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7B6BF034" w14:textId="77777777" w:rsidTr="00B555A5">
        <w:trPr>
          <w:trHeight w:val="302"/>
        </w:trPr>
        <w:tc>
          <w:tcPr>
            <w:tcW w:w="3224" w:type="dxa"/>
          </w:tcPr>
          <w:p w14:paraId="40AC5FA6" w14:textId="77777777" w:rsidR="00272BAA" w:rsidRPr="00803DB7" w:rsidRDefault="00272BAA" w:rsidP="00803DB7">
            <w:pPr>
              <w:pStyle w:val="TableParagraph"/>
              <w:kinsoku w:val="0"/>
              <w:overflowPunct w:val="0"/>
              <w:rPr>
                <w:sz w:val="22"/>
                <w:szCs w:val="22"/>
                <w:vertAlign w:val="superscript"/>
              </w:rPr>
            </w:pPr>
            <w:r w:rsidRPr="00803DB7">
              <w:rPr>
                <w:sz w:val="22"/>
                <w:szCs w:val="22"/>
              </w:rPr>
              <w:t>Skirtumas</w:t>
            </w:r>
            <w:r w:rsidRPr="00803DB7">
              <w:rPr>
                <w:sz w:val="22"/>
                <w:szCs w:val="22"/>
                <w:vertAlign w:val="superscript"/>
              </w:rPr>
              <w:t>1</w:t>
            </w:r>
          </w:p>
        </w:tc>
        <w:tc>
          <w:tcPr>
            <w:tcW w:w="3098" w:type="dxa"/>
          </w:tcPr>
          <w:p w14:paraId="2FDE3FB1" w14:textId="77777777" w:rsidR="00272BAA" w:rsidRPr="00803DB7" w:rsidRDefault="00272BAA" w:rsidP="00803DB7">
            <w:pPr>
              <w:pStyle w:val="TableParagraph"/>
              <w:kinsoku w:val="0"/>
              <w:overflowPunct w:val="0"/>
              <w:rPr>
                <w:sz w:val="22"/>
                <w:szCs w:val="22"/>
              </w:rPr>
            </w:pPr>
          </w:p>
        </w:tc>
        <w:tc>
          <w:tcPr>
            <w:tcW w:w="2892" w:type="dxa"/>
          </w:tcPr>
          <w:p w14:paraId="7C3E41B6" w14:textId="77777777" w:rsidR="00272BAA" w:rsidRPr="00803DB7" w:rsidRDefault="00272BAA" w:rsidP="00803DB7">
            <w:pPr>
              <w:pStyle w:val="TableParagraph"/>
              <w:kinsoku w:val="0"/>
              <w:overflowPunct w:val="0"/>
              <w:jc w:val="center"/>
              <w:rPr>
                <w:sz w:val="22"/>
                <w:szCs w:val="22"/>
              </w:rPr>
            </w:pPr>
            <w:r w:rsidRPr="00803DB7">
              <w:rPr>
                <w:sz w:val="22"/>
                <w:szCs w:val="22"/>
              </w:rPr>
              <w:t>1,15</w:t>
            </w:r>
          </w:p>
        </w:tc>
      </w:tr>
      <w:tr w:rsidR="00272BAA" w:rsidRPr="00803DB7" w14:paraId="74C53012" w14:textId="77777777" w:rsidTr="00B555A5">
        <w:trPr>
          <w:trHeight w:val="299"/>
        </w:trPr>
        <w:tc>
          <w:tcPr>
            <w:tcW w:w="3224" w:type="dxa"/>
          </w:tcPr>
          <w:p w14:paraId="76EAFC4A"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098" w:type="dxa"/>
          </w:tcPr>
          <w:p w14:paraId="2FDD9766" w14:textId="77777777" w:rsidR="00272BAA" w:rsidRPr="00803DB7" w:rsidRDefault="00272BAA" w:rsidP="00803DB7">
            <w:pPr>
              <w:pStyle w:val="TableParagraph"/>
              <w:kinsoku w:val="0"/>
              <w:overflowPunct w:val="0"/>
              <w:rPr>
                <w:sz w:val="22"/>
                <w:szCs w:val="22"/>
              </w:rPr>
            </w:pPr>
          </w:p>
        </w:tc>
        <w:tc>
          <w:tcPr>
            <w:tcW w:w="2892" w:type="dxa"/>
          </w:tcPr>
          <w:p w14:paraId="6305E8E9" w14:textId="77777777" w:rsidR="00272BAA" w:rsidRPr="00803DB7" w:rsidRDefault="00272BAA" w:rsidP="00803DB7">
            <w:pPr>
              <w:pStyle w:val="TableParagraph"/>
              <w:kinsoku w:val="0"/>
              <w:overflowPunct w:val="0"/>
              <w:jc w:val="center"/>
              <w:rPr>
                <w:sz w:val="22"/>
                <w:szCs w:val="22"/>
              </w:rPr>
            </w:pPr>
            <w:r w:rsidRPr="00803DB7">
              <w:rPr>
                <w:sz w:val="22"/>
                <w:szCs w:val="22"/>
              </w:rPr>
              <w:t>(0,09, 2,21)</w:t>
            </w:r>
          </w:p>
        </w:tc>
      </w:tr>
      <w:tr w:rsidR="00272BAA" w:rsidRPr="00803DB7" w14:paraId="656F6A18" w14:textId="77777777" w:rsidTr="00B555A5">
        <w:trPr>
          <w:trHeight w:val="299"/>
        </w:trPr>
        <w:tc>
          <w:tcPr>
            <w:tcW w:w="3224" w:type="dxa"/>
          </w:tcPr>
          <w:p w14:paraId="4BD2254A" w14:textId="77777777" w:rsidR="00272BAA" w:rsidRPr="00803DB7" w:rsidRDefault="00272BAA" w:rsidP="00803DB7">
            <w:pPr>
              <w:pStyle w:val="TableParagraph"/>
              <w:kinsoku w:val="0"/>
              <w:overflowPunct w:val="0"/>
              <w:rPr>
                <w:sz w:val="22"/>
                <w:szCs w:val="22"/>
              </w:rPr>
            </w:pPr>
            <w:r w:rsidRPr="00803DB7">
              <w:rPr>
                <w:sz w:val="22"/>
                <w:szCs w:val="22"/>
              </w:rPr>
              <w:t>p reikšmė</w:t>
            </w:r>
          </w:p>
        </w:tc>
        <w:tc>
          <w:tcPr>
            <w:tcW w:w="3098" w:type="dxa"/>
          </w:tcPr>
          <w:p w14:paraId="57ED605F" w14:textId="77777777" w:rsidR="00272BAA" w:rsidRPr="00803DB7" w:rsidRDefault="00272BAA" w:rsidP="00803DB7">
            <w:pPr>
              <w:pStyle w:val="TableParagraph"/>
              <w:kinsoku w:val="0"/>
              <w:overflowPunct w:val="0"/>
              <w:rPr>
                <w:sz w:val="22"/>
                <w:szCs w:val="22"/>
              </w:rPr>
            </w:pPr>
          </w:p>
        </w:tc>
        <w:tc>
          <w:tcPr>
            <w:tcW w:w="2892" w:type="dxa"/>
          </w:tcPr>
          <w:p w14:paraId="48970A35"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0,05</w:t>
            </w:r>
          </w:p>
        </w:tc>
      </w:tr>
    </w:tbl>
    <w:p w14:paraId="7E46088F"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E63E37" w:rsidRPr="00C57996">
        <w:rPr>
          <w:sz w:val="20"/>
          <w:szCs w:val="20"/>
          <w:vertAlign w:val="superscript"/>
        </w:rPr>
        <w:t xml:space="preserve"> </w:t>
      </w:r>
      <w:r w:rsidRPr="00C57996">
        <w:rPr>
          <w:sz w:val="20"/>
          <w:szCs w:val="20"/>
        </w:rPr>
        <w:t xml:space="preserve">Remiantis atsitiktinio koeficiento regresija, į analizę įtraukus fiksuotų kategorinių gydymo ir ATA buvimo veiksnių poveikį, fiksuotų tolydžiųjų laiko ir pradinės FGPT [% nuo </w:t>
      </w:r>
      <w:proofErr w:type="spellStart"/>
      <w:r w:rsidRPr="00C57996">
        <w:rPr>
          <w:sz w:val="20"/>
          <w:szCs w:val="20"/>
        </w:rPr>
        <w:t>numat</w:t>
      </w:r>
      <w:proofErr w:type="spellEnd"/>
      <w:r w:rsidRPr="00C57996">
        <w:rPr>
          <w:sz w:val="20"/>
          <w:szCs w:val="20"/>
        </w:rPr>
        <w:t>.] veiksnių poveikį, įskaitant gydymo laiko atžvilgiu bei pradinio vertinimo laiko atžvilgiu tarpusavio sąveiką. Įvertintas atsitiktinis poveikis atsižvelgiant į</w:t>
      </w:r>
      <w:r w:rsidR="00960C3B" w:rsidRPr="00C57996">
        <w:rPr>
          <w:sz w:val="20"/>
          <w:szCs w:val="20"/>
        </w:rPr>
        <w:t xml:space="preserve"> </w:t>
      </w:r>
      <w:r w:rsidR="001B1078" w:rsidRPr="00C57996">
        <w:rPr>
          <w:sz w:val="20"/>
          <w:szCs w:val="20"/>
        </w:rPr>
        <w:t>pacient</w:t>
      </w:r>
      <w:r w:rsidRPr="00C57996">
        <w:rPr>
          <w:sz w:val="20"/>
          <w:szCs w:val="20"/>
        </w:rPr>
        <w:t>ui specifinius konstantos ir laiko duomenis. Paklaidos</w:t>
      </w:r>
      <w:r w:rsidR="00E63E37" w:rsidRPr="00C57996">
        <w:rPr>
          <w:sz w:val="20"/>
          <w:szCs w:val="20"/>
        </w:rPr>
        <w:t xml:space="preserve"> </w:t>
      </w:r>
      <w:r w:rsidR="001B1078" w:rsidRPr="00C57996">
        <w:rPr>
          <w:sz w:val="20"/>
          <w:szCs w:val="20"/>
        </w:rPr>
        <w:t>pacient</w:t>
      </w:r>
      <w:r w:rsidRPr="00C57996">
        <w:rPr>
          <w:sz w:val="20"/>
          <w:szCs w:val="20"/>
        </w:rPr>
        <w:t>ų imtyje modeliuotos taikant nestruktūrinę dispersijų-</w:t>
      </w:r>
      <w:proofErr w:type="spellStart"/>
      <w:r w:rsidRPr="00C57996">
        <w:rPr>
          <w:sz w:val="20"/>
          <w:szCs w:val="20"/>
        </w:rPr>
        <w:t>kovariacijų</w:t>
      </w:r>
      <w:proofErr w:type="spellEnd"/>
      <w:r w:rsidRPr="00C57996">
        <w:rPr>
          <w:sz w:val="20"/>
          <w:szCs w:val="20"/>
        </w:rPr>
        <w:t xml:space="preserve"> matricą. Kintamumas tarp individų modeliuotas taikant dispersinių komponenčių dispersijų-</w:t>
      </w:r>
      <w:proofErr w:type="spellStart"/>
      <w:r w:rsidRPr="00C57996">
        <w:rPr>
          <w:sz w:val="20"/>
          <w:szCs w:val="20"/>
        </w:rPr>
        <w:t>kovariacijų</w:t>
      </w:r>
      <w:proofErr w:type="spellEnd"/>
      <w:r w:rsidRPr="00C57996">
        <w:rPr>
          <w:sz w:val="20"/>
          <w:szCs w:val="20"/>
        </w:rPr>
        <w:t xml:space="preserve"> matricą.</w:t>
      </w:r>
    </w:p>
    <w:p w14:paraId="5FC36117" w14:textId="77777777" w:rsidR="00272BAA" w:rsidRPr="00803DB7" w:rsidRDefault="00272BAA" w:rsidP="00803DB7">
      <w:pPr>
        <w:pStyle w:val="Pagrindinistekstas"/>
        <w:kinsoku w:val="0"/>
        <w:overflowPunct w:val="0"/>
      </w:pPr>
    </w:p>
    <w:p w14:paraId="65709508" w14:textId="77777777" w:rsidR="00111FF9" w:rsidRDefault="00272BAA" w:rsidP="00803DB7">
      <w:pPr>
        <w:pStyle w:val="Pagrindinistekstas"/>
        <w:kinsoku w:val="0"/>
        <w:overflowPunct w:val="0"/>
        <w:rPr>
          <w:i/>
          <w:iCs/>
          <w:u w:val="single"/>
        </w:rPr>
      </w:pPr>
      <w:r w:rsidRPr="00803DB7">
        <w:rPr>
          <w:i/>
          <w:iCs/>
          <w:u w:val="single"/>
        </w:rPr>
        <w:t xml:space="preserve">Modifikuotos </w:t>
      </w:r>
      <w:proofErr w:type="spellStart"/>
      <w:r w:rsidRPr="00803DB7">
        <w:rPr>
          <w:i/>
          <w:iCs/>
          <w:u w:val="single"/>
        </w:rPr>
        <w:t>Rodnano</w:t>
      </w:r>
      <w:proofErr w:type="spellEnd"/>
      <w:r w:rsidRPr="00803DB7">
        <w:rPr>
          <w:i/>
          <w:iCs/>
          <w:u w:val="single"/>
        </w:rPr>
        <w:t xml:space="preserve"> odos pažeidimo skalės (</w:t>
      </w:r>
      <w:proofErr w:type="spellStart"/>
      <w:r w:rsidRPr="00803DB7">
        <w:rPr>
          <w:i/>
          <w:iCs/>
          <w:u w:val="single"/>
        </w:rPr>
        <w:t>mRSS</w:t>
      </w:r>
      <w:proofErr w:type="spellEnd"/>
      <w:r w:rsidRPr="00803DB7">
        <w:rPr>
          <w:i/>
          <w:iCs/>
          <w:u w:val="single"/>
        </w:rPr>
        <w:t>) balo pokytis nuo pradinio lygmens 52</w:t>
      </w:r>
      <w:r w:rsidR="001B1078">
        <w:rPr>
          <w:i/>
          <w:iCs/>
          <w:u w:val="single"/>
        </w:rPr>
        <w:t> savai</w:t>
      </w:r>
      <w:r w:rsidRPr="00803DB7">
        <w:rPr>
          <w:i/>
          <w:iCs/>
          <w:u w:val="single"/>
        </w:rPr>
        <w:t>tę</w:t>
      </w:r>
    </w:p>
    <w:p w14:paraId="2B124067" w14:textId="77777777" w:rsidR="00272BAA" w:rsidRPr="00803DB7" w:rsidRDefault="00272BAA" w:rsidP="00803DB7">
      <w:pPr>
        <w:pStyle w:val="Pagrindinistekstas"/>
        <w:kinsoku w:val="0"/>
        <w:overflowPunct w:val="0"/>
      </w:pPr>
      <w:r w:rsidRPr="00803DB7">
        <w:t xml:space="preserve">Koreguotasis vidutinis absoliutus </w:t>
      </w:r>
      <w:proofErr w:type="spellStart"/>
      <w:r w:rsidRPr="00803DB7">
        <w:t>mRSS</w:t>
      </w:r>
      <w:proofErr w:type="spellEnd"/>
      <w:r w:rsidRPr="00803DB7">
        <w:t xml:space="preserve"> balo pokytis nuo pradinio 52</w:t>
      </w:r>
      <w:r w:rsidR="001B1078">
        <w:t> savai</w:t>
      </w:r>
      <w:r w:rsidRPr="00803DB7">
        <w:t xml:space="preserve">tę </w:t>
      </w:r>
      <w:proofErr w:type="spellStart"/>
      <w:r w:rsidR="00111FF9">
        <w:t>n</w:t>
      </w:r>
      <w:r w:rsidR="00D87357">
        <w:t>intedanib</w:t>
      </w:r>
      <w:r w:rsidR="00111FF9">
        <w:t>o</w:t>
      </w:r>
      <w:proofErr w:type="spellEnd"/>
      <w:r w:rsidRPr="00803DB7">
        <w:t xml:space="preserve"> grupėje (-2,17 (95</w:t>
      </w:r>
      <w:r w:rsidR="00197AC5">
        <w:t> %</w:t>
      </w:r>
      <w:r w:rsidRPr="00803DB7">
        <w:t xml:space="preserve"> PI -2,69, -1,65)) ir placebo grupėje (-1,96 (95</w:t>
      </w:r>
      <w:r w:rsidR="00197AC5">
        <w:t> %</w:t>
      </w:r>
      <w:r w:rsidRPr="00803DB7">
        <w:t xml:space="preserve"> PI -2,48, -1,45)) buvo panašus. Koreguotasis</w:t>
      </w:r>
      <w:r w:rsidR="00111FF9">
        <w:t xml:space="preserve"> </w:t>
      </w:r>
      <w:r w:rsidRPr="00803DB7">
        <w:t>vidurkių skirtumas tarp gydymo grupių buvo -0,21 (95</w:t>
      </w:r>
      <w:r w:rsidR="00197AC5">
        <w:t> %</w:t>
      </w:r>
      <w:r w:rsidRPr="00803DB7">
        <w:t xml:space="preserve"> PI -0,94, 0,53; p</w:t>
      </w:r>
      <w:r w:rsidR="001B1078">
        <w:t> = </w:t>
      </w:r>
      <w:r w:rsidRPr="00803DB7">
        <w:t>0,5785).</w:t>
      </w:r>
    </w:p>
    <w:p w14:paraId="763D89DA" w14:textId="77777777" w:rsidR="00272BAA" w:rsidRPr="00803DB7" w:rsidRDefault="00272BAA" w:rsidP="00803DB7">
      <w:pPr>
        <w:pStyle w:val="Pagrindinistekstas"/>
        <w:kinsoku w:val="0"/>
        <w:overflowPunct w:val="0"/>
      </w:pPr>
    </w:p>
    <w:p w14:paraId="31DE799D" w14:textId="77777777" w:rsidR="00111FF9" w:rsidRDefault="00272BAA" w:rsidP="00803DB7">
      <w:pPr>
        <w:pStyle w:val="Pagrindinistekstas"/>
        <w:kinsoku w:val="0"/>
        <w:overflowPunct w:val="0"/>
        <w:rPr>
          <w:i/>
          <w:iCs/>
          <w:u w:val="single"/>
        </w:rPr>
      </w:pPr>
      <w:proofErr w:type="spellStart"/>
      <w:r w:rsidRPr="00803DB7">
        <w:rPr>
          <w:i/>
          <w:iCs/>
          <w:u w:val="single"/>
        </w:rPr>
        <w:t>S</w:t>
      </w:r>
      <w:r w:rsidR="00EA0186">
        <w:rPr>
          <w:i/>
          <w:iCs/>
          <w:u w:val="single"/>
        </w:rPr>
        <w:t>ain</w:t>
      </w:r>
      <w:r w:rsidRPr="00803DB7">
        <w:rPr>
          <w:i/>
          <w:iCs/>
          <w:u w:val="single"/>
        </w:rPr>
        <w:t>t</w:t>
      </w:r>
      <w:proofErr w:type="spellEnd"/>
      <w:r w:rsidRPr="00803DB7">
        <w:rPr>
          <w:i/>
          <w:iCs/>
          <w:u w:val="single"/>
        </w:rPr>
        <w:t xml:space="preserve"> George kvėpavimo klausimyno (SGRQ) bendro balo pokytis nuo pradinio lygmens 52</w:t>
      </w:r>
      <w:r w:rsidR="001B1078">
        <w:rPr>
          <w:i/>
          <w:iCs/>
          <w:u w:val="single"/>
        </w:rPr>
        <w:t> savai</w:t>
      </w:r>
      <w:r w:rsidRPr="00803DB7">
        <w:rPr>
          <w:i/>
          <w:iCs/>
          <w:u w:val="single"/>
        </w:rPr>
        <w:t>tę</w:t>
      </w:r>
    </w:p>
    <w:p w14:paraId="3EEC5AF8" w14:textId="77777777" w:rsidR="00272BAA" w:rsidRPr="00803DB7" w:rsidRDefault="00272BAA" w:rsidP="00803DB7">
      <w:pPr>
        <w:pStyle w:val="Pagrindinistekstas"/>
        <w:kinsoku w:val="0"/>
        <w:overflowPunct w:val="0"/>
      </w:pPr>
      <w:r w:rsidRPr="00803DB7">
        <w:t>Koreguotasis vidutinis absoliutus SGRQ bendro balo pokytis nuo pradinio 52</w:t>
      </w:r>
      <w:r w:rsidR="001B1078">
        <w:t> savai</w:t>
      </w:r>
      <w:r w:rsidRPr="00803DB7">
        <w:t xml:space="preserve">tę </w:t>
      </w:r>
      <w:proofErr w:type="spellStart"/>
      <w:r w:rsidR="00111FF9">
        <w:t>n</w:t>
      </w:r>
      <w:r w:rsidR="00D87357">
        <w:t>intedanib</w:t>
      </w:r>
      <w:r w:rsidR="00111FF9">
        <w:t>o</w:t>
      </w:r>
      <w:proofErr w:type="spellEnd"/>
      <w:r w:rsidRPr="00803DB7">
        <w:t xml:space="preserve"> grupėje (0,81 (95</w:t>
      </w:r>
      <w:r w:rsidR="00197AC5">
        <w:t> %</w:t>
      </w:r>
      <w:r w:rsidRPr="00803DB7">
        <w:t xml:space="preserve"> PI -0,92, 2,55)) ir placebo grupėje (-0,88 (95</w:t>
      </w:r>
      <w:r w:rsidR="00197AC5">
        <w:t> %</w:t>
      </w:r>
      <w:r w:rsidRPr="00803DB7">
        <w:t xml:space="preserve"> PI -2,58, 0,82)) buvo panašus.</w:t>
      </w:r>
      <w:r w:rsidR="00960C3B">
        <w:t xml:space="preserve"> </w:t>
      </w:r>
      <w:r w:rsidRPr="00803DB7">
        <w:t>Koreguotasis vidurkių skirtumas tarp gydymo grupių buvo 1,69 (95</w:t>
      </w:r>
      <w:r w:rsidR="00197AC5">
        <w:t> %</w:t>
      </w:r>
      <w:r w:rsidRPr="00803DB7">
        <w:t xml:space="preserve"> PI -0,73, 4,12; p</w:t>
      </w:r>
      <w:r w:rsidR="001B1078">
        <w:t> = </w:t>
      </w:r>
      <w:r w:rsidRPr="00803DB7">
        <w:t>0,1711).</w:t>
      </w:r>
    </w:p>
    <w:p w14:paraId="0C6ABB42" w14:textId="77777777" w:rsidR="00272BAA" w:rsidRPr="00803DB7" w:rsidRDefault="00272BAA" w:rsidP="00803DB7">
      <w:pPr>
        <w:pStyle w:val="Pagrindinistekstas"/>
        <w:kinsoku w:val="0"/>
        <w:overflowPunct w:val="0"/>
      </w:pPr>
    </w:p>
    <w:p w14:paraId="759E7A50" w14:textId="77777777" w:rsidR="00272BAA" w:rsidRPr="00803DB7" w:rsidRDefault="00272BAA" w:rsidP="00803DB7">
      <w:pPr>
        <w:pStyle w:val="Pagrindinistekstas"/>
        <w:kinsoku w:val="0"/>
        <w:overflowPunct w:val="0"/>
        <w:rPr>
          <w:i/>
          <w:iCs/>
        </w:rPr>
      </w:pPr>
      <w:r w:rsidRPr="00803DB7">
        <w:rPr>
          <w:i/>
          <w:iCs/>
          <w:u w:val="single"/>
        </w:rPr>
        <w:t>Išgyvenamumo analizė</w:t>
      </w:r>
    </w:p>
    <w:p w14:paraId="5BC736C3" w14:textId="77777777" w:rsidR="00272BAA" w:rsidRPr="00803DB7" w:rsidRDefault="00272BAA" w:rsidP="00803DB7">
      <w:pPr>
        <w:pStyle w:val="Pagrindinistekstas"/>
        <w:kinsoku w:val="0"/>
        <w:overflowPunct w:val="0"/>
      </w:pPr>
      <w:r w:rsidRPr="00803DB7">
        <w:t xml:space="preserve">Mirštamumas per visą tyrimą </w:t>
      </w:r>
      <w:proofErr w:type="spellStart"/>
      <w:r w:rsidR="00111FF9">
        <w:t>n</w:t>
      </w:r>
      <w:r w:rsidR="00D87357">
        <w:t>intedanib</w:t>
      </w:r>
      <w:r w:rsidR="00111FF9">
        <w:t>o</w:t>
      </w:r>
      <w:proofErr w:type="spellEnd"/>
      <w:r w:rsidRPr="00803DB7">
        <w:t xml:space="preserve"> grupėje (N</w:t>
      </w:r>
      <w:r w:rsidR="001B1078">
        <w:t> = </w:t>
      </w:r>
      <w:r w:rsidRPr="00803DB7">
        <w:t>10; 3,5</w:t>
      </w:r>
      <w:r w:rsidR="00197AC5">
        <w:t> %</w:t>
      </w:r>
      <w:r w:rsidRPr="00803DB7">
        <w:t>) ir placebo grupėje (N</w:t>
      </w:r>
      <w:r w:rsidR="001B1078">
        <w:t> = </w:t>
      </w:r>
      <w:r w:rsidRPr="00803DB7">
        <w:t>9; 3,1</w:t>
      </w:r>
      <w:r w:rsidR="00197AC5">
        <w:t> %</w:t>
      </w:r>
      <w:r w:rsidRPr="00803DB7">
        <w:t>) buvo panašus. Laikotarpio iki mirties per visą tyrimą analize nustatytas RS buvo 1,16 (95</w:t>
      </w:r>
      <w:r w:rsidR="00197AC5">
        <w:t> %</w:t>
      </w:r>
      <w:r w:rsidRPr="00803DB7">
        <w:t xml:space="preserve"> PI 0,47, 2,84; p</w:t>
      </w:r>
      <w:r w:rsidR="001B1078">
        <w:t> = </w:t>
      </w:r>
      <w:r w:rsidRPr="00803DB7">
        <w:t>0,7535).</w:t>
      </w:r>
    </w:p>
    <w:p w14:paraId="048CBFAB" w14:textId="77777777" w:rsidR="00272BAA" w:rsidRPr="00803DB7" w:rsidRDefault="00272BAA" w:rsidP="00803DB7">
      <w:pPr>
        <w:pStyle w:val="Pagrindinistekstas"/>
        <w:kinsoku w:val="0"/>
        <w:overflowPunct w:val="0"/>
      </w:pPr>
    </w:p>
    <w:p w14:paraId="26A1BB05" w14:textId="77777777" w:rsidR="00272BAA" w:rsidRPr="00803DB7" w:rsidRDefault="00272BAA" w:rsidP="00C57996">
      <w:pPr>
        <w:pStyle w:val="Pagrindinistekstas"/>
        <w:keepNext/>
        <w:widowControl/>
        <w:kinsoku w:val="0"/>
        <w:overflowPunct w:val="0"/>
      </w:pPr>
      <w:r w:rsidRPr="00803DB7">
        <w:rPr>
          <w:u w:val="single"/>
        </w:rPr>
        <w:t>QT intervalas</w:t>
      </w:r>
    </w:p>
    <w:p w14:paraId="259075A0" w14:textId="77777777" w:rsidR="00272BAA" w:rsidRPr="00803DB7" w:rsidRDefault="00272BAA" w:rsidP="00C57996">
      <w:pPr>
        <w:pStyle w:val="Pagrindinistekstas"/>
        <w:keepNext/>
        <w:widowControl/>
        <w:kinsoku w:val="0"/>
        <w:overflowPunct w:val="0"/>
      </w:pPr>
      <w:r w:rsidRPr="00803DB7">
        <w:t>Tyrime, kuriame dalyvavo inkstų ląstelių vėžiu sergantys</w:t>
      </w:r>
      <w:r w:rsidR="00960C3B">
        <w:t xml:space="preserve"> </w:t>
      </w:r>
      <w:r w:rsidR="001B1078">
        <w:t>pacient</w:t>
      </w:r>
      <w:r w:rsidRPr="00803DB7">
        <w:t>ai, buvo atlikti QT/</w:t>
      </w:r>
      <w:proofErr w:type="spellStart"/>
      <w:r w:rsidRPr="00803DB7">
        <w:t>QTc</w:t>
      </w:r>
      <w:proofErr w:type="spellEnd"/>
      <w:r w:rsidRPr="00803DB7">
        <w:t xml:space="preserve"> matavimai, kurie parodė, kad vienkartinė per burną pavartota 200</w:t>
      </w:r>
      <w:r w:rsidR="00197AC5">
        <w:t> mg</w:t>
      </w:r>
      <w:r w:rsidRPr="00803DB7">
        <w:t xml:space="preserve"> </w:t>
      </w:r>
      <w:proofErr w:type="spellStart"/>
      <w:r w:rsidRPr="00803DB7">
        <w:t>nintedanibo</w:t>
      </w:r>
      <w:proofErr w:type="spellEnd"/>
      <w:r w:rsidRPr="00803DB7">
        <w:t xml:space="preserve"> dozė ir 15</w:t>
      </w:r>
      <w:r w:rsidR="00725136">
        <w:t> </w:t>
      </w:r>
      <w:r w:rsidRPr="00803DB7">
        <w:t>parų 2</w:t>
      </w:r>
      <w:r w:rsidR="00725136">
        <w:t> </w:t>
      </w:r>
      <w:r w:rsidRPr="00803DB7">
        <w:t>kartus per parą per burną vartojamos daugkartinės 200</w:t>
      </w:r>
      <w:r w:rsidR="00197AC5">
        <w:t> mg</w:t>
      </w:r>
      <w:r w:rsidRPr="00803DB7">
        <w:t xml:space="preserve"> </w:t>
      </w:r>
      <w:proofErr w:type="spellStart"/>
      <w:r w:rsidRPr="00803DB7">
        <w:t>nintedanibo</w:t>
      </w:r>
      <w:proofErr w:type="spellEnd"/>
      <w:r w:rsidRPr="00803DB7">
        <w:t xml:space="preserve"> dozės </w:t>
      </w:r>
      <w:proofErr w:type="spellStart"/>
      <w:r w:rsidRPr="00803DB7">
        <w:t>QTcF</w:t>
      </w:r>
      <w:proofErr w:type="spellEnd"/>
      <w:r w:rsidRPr="00803DB7">
        <w:t xml:space="preserve"> intervalo nepailgino.</w:t>
      </w:r>
    </w:p>
    <w:p w14:paraId="31FD478E" w14:textId="77777777" w:rsidR="00272BAA" w:rsidRPr="00803DB7" w:rsidRDefault="00272BAA" w:rsidP="00803DB7">
      <w:pPr>
        <w:pStyle w:val="Pagrindinistekstas"/>
        <w:kinsoku w:val="0"/>
        <w:overflowPunct w:val="0"/>
      </w:pPr>
    </w:p>
    <w:p w14:paraId="5CAED08D" w14:textId="4B5B14DA" w:rsidR="00272BAA" w:rsidRDefault="00272BAA" w:rsidP="00803DB7">
      <w:pPr>
        <w:pStyle w:val="Pagrindinistekstas"/>
        <w:kinsoku w:val="0"/>
        <w:overflowPunct w:val="0"/>
        <w:rPr>
          <w:u w:val="single"/>
        </w:rPr>
      </w:pPr>
      <w:r w:rsidRPr="0016331F">
        <w:rPr>
          <w:u w:val="single"/>
        </w:rPr>
        <w:t>Vaikų populiacija</w:t>
      </w:r>
    </w:p>
    <w:p w14:paraId="003BCD3C" w14:textId="54E2BF2F" w:rsidR="0016331F" w:rsidRDefault="0016331F" w:rsidP="00803DB7">
      <w:pPr>
        <w:pStyle w:val="Pagrindinistekstas"/>
        <w:kinsoku w:val="0"/>
        <w:overflowPunct w:val="0"/>
        <w:rPr>
          <w:u w:val="single"/>
        </w:rPr>
      </w:pPr>
    </w:p>
    <w:p w14:paraId="19CD5DB8" w14:textId="1AA1AA4A" w:rsidR="0016331F" w:rsidRDefault="0016331F" w:rsidP="00803DB7">
      <w:pPr>
        <w:pStyle w:val="Pagrindinistekstas"/>
        <w:kinsoku w:val="0"/>
        <w:overflowPunct w:val="0"/>
        <w:rPr>
          <w:i/>
          <w:iCs/>
        </w:rPr>
      </w:pPr>
      <w:r w:rsidRPr="00D52487">
        <w:rPr>
          <w:i/>
          <w:iCs/>
        </w:rPr>
        <w:t xml:space="preserve">Kliniškai reikšmingos, progresuojančios </w:t>
      </w:r>
      <w:proofErr w:type="spellStart"/>
      <w:r w:rsidRPr="00D52487">
        <w:rPr>
          <w:i/>
          <w:iCs/>
        </w:rPr>
        <w:t>fibrozinės</w:t>
      </w:r>
      <w:proofErr w:type="spellEnd"/>
      <w:r w:rsidRPr="00D52487">
        <w:rPr>
          <w:i/>
          <w:iCs/>
        </w:rPr>
        <w:t xml:space="preserve"> </w:t>
      </w:r>
      <w:proofErr w:type="spellStart"/>
      <w:r w:rsidRPr="00D52487">
        <w:rPr>
          <w:i/>
          <w:iCs/>
        </w:rPr>
        <w:t>intersticinės</w:t>
      </w:r>
      <w:proofErr w:type="spellEnd"/>
      <w:r w:rsidRPr="00D52487">
        <w:rPr>
          <w:i/>
          <w:iCs/>
        </w:rPr>
        <w:t xml:space="preserve"> plaučių ligos (IPL) ir su sistemine skleroze susijusi </w:t>
      </w:r>
      <w:proofErr w:type="spellStart"/>
      <w:r w:rsidRPr="00D52487">
        <w:rPr>
          <w:i/>
          <w:iCs/>
        </w:rPr>
        <w:t>intersticinė</w:t>
      </w:r>
      <w:proofErr w:type="spellEnd"/>
      <w:r w:rsidRPr="00D52487">
        <w:rPr>
          <w:i/>
          <w:iCs/>
        </w:rPr>
        <w:t xml:space="preserve"> plaučių liga (SS-IPL) 6-17</w:t>
      </w:r>
      <w:r w:rsidR="0027317C">
        <w:rPr>
          <w:i/>
          <w:iCs/>
        </w:rPr>
        <w:t> </w:t>
      </w:r>
      <w:r w:rsidRPr="00D52487">
        <w:rPr>
          <w:i/>
          <w:iCs/>
        </w:rPr>
        <w:t>metų vaikams ir paaugliams</w:t>
      </w:r>
    </w:p>
    <w:p w14:paraId="5328FCB8" w14:textId="59C42912" w:rsidR="0016331F" w:rsidRDefault="0016331F" w:rsidP="00803DB7">
      <w:pPr>
        <w:pStyle w:val="Pagrindinistekstas"/>
        <w:kinsoku w:val="0"/>
        <w:overflowPunct w:val="0"/>
        <w:rPr>
          <w:i/>
          <w:iCs/>
        </w:rPr>
      </w:pPr>
    </w:p>
    <w:p w14:paraId="55688349" w14:textId="7C8ACC04" w:rsidR="0016331F" w:rsidRDefault="0016331F" w:rsidP="00803DB7">
      <w:pPr>
        <w:pStyle w:val="Pagrindinistekstas"/>
        <w:kinsoku w:val="0"/>
        <w:overflowPunct w:val="0"/>
      </w:pPr>
      <w:proofErr w:type="spellStart"/>
      <w:r>
        <w:t>Nintedanib</w:t>
      </w:r>
      <w:r w:rsidR="00475A88">
        <w:t>o</w:t>
      </w:r>
      <w:proofErr w:type="spellEnd"/>
      <w:r w:rsidR="00475A88">
        <w:t xml:space="preserve"> </w:t>
      </w:r>
      <w:r>
        <w:t>saugumas ir veiksmingumas 6</w:t>
      </w:r>
      <w:r w:rsidR="00673F3B">
        <w:t>–</w:t>
      </w:r>
      <w:r>
        <w:t>17</w:t>
      </w:r>
      <w:r w:rsidR="0027317C">
        <w:t> </w:t>
      </w:r>
      <w:r>
        <w:t xml:space="preserve">metų vaikams ir paaugliams, sergantiems kliniškai reikšmingomis </w:t>
      </w:r>
      <w:proofErr w:type="spellStart"/>
      <w:r>
        <w:t>fibrozinėmis</w:t>
      </w:r>
      <w:proofErr w:type="spellEnd"/>
      <w:r>
        <w:t xml:space="preserve"> </w:t>
      </w:r>
      <w:proofErr w:type="spellStart"/>
      <w:r>
        <w:t>intersticinėmis</w:t>
      </w:r>
      <w:proofErr w:type="spellEnd"/>
      <w:r>
        <w:t xml:space="preserve"> plaučių ligomis (IPL), buvo tiriami žvalgomuoju, atsitiktinių imčių, dvigubai koduotu placebu kontroliuojamu III</w:t>
      </w:r>
      <w:r w:rsidR="005C0324">
        <w:t> </w:t>
      </w:r>
      <w:r>
        <w:t>fazės tyrimu (</w:t>
      </w:r>
      <w:proofErr w:type="spellStart"/>
      <w:r>
        <w:t>InPedILD</w:t>
      </w:r>
      <w:proofErr w:type="spellEnd"/>
      <w:r>
        <w:t xml:space="preserve"> 1199.337).</w:t>
      </w:r>
    </w:p>
    <w:p w14:paraId="37327833" w14:textId="213F06CF" w:rsidR="0016331F" w:rsidRDefault="0016331F" w:rsidP="00803DB7">
      <w:pPr>
        <w:pStyle w:val="Pagrindinistekstas"/>
        <w:kinsoku w:val="0"/>
        <w:overflowPunct w:val="0"/>
      </w:pPr>
    </w:p>
    <w:p w14:paraId="09F4EA93" w14:textId="6379CF48" w:rsidR="0016331F" w:rsidRDefault="0016331F" w:rsidP="00803DB7">
      <w:pPr>
        <w:pStyle w:val="Pagrindinistekstas"/>
        <w:kinsoku w:val="0"/>
        <w:overflowPunct w:val="0"/>
      </w:pPr>
      <w:r>
        <w:t xml:space="preserve">Pacientai atsitiktinių imčių būdu santykiu 2:1 suskirstyti vartoti </w:t>
      </w:r>
      <w:proofErr w:type="spellStart"/>
      <w:r w:rsidR="00B347C6">
        <w:t>n</w:t>
      </w:r>
      <w:r>
        <w:t>intedanib</w:t>
      </w:r>
      <w:r w:rsidR="00B347C6">
        <w:t>o</w:t>
      </w:r>
      <w:proofErr w:type="spellEnd"/>
      <w:r>
        <w:t xml:space="preserve"> 24</w:t>
      </w:r>
      <w:r w:rsidR="0027317C">
        <w:t> </w:t>
      </w:r>
      <w:r>
        <w:t>savaites du kartus per parą (dozes pritaikant pagal kūno svorį, įskaitant 25 mg kapsulės vartojimą) arba vaistinį preparatą atitinkan</w:t>
      </w:r>
      <w:r w:rsidR="00E52506">
        <w:t>čio</w:t>
      </w:r>
      <w:r>
        <w:t xml:space="preserve"> placeb</w:t>
      </w:r>
      <w:r w:rsidR="00E52506">
        <w:t>o</w:t>
      </w:r>
      <w:r>
        <w:t xml:space="preserve">, o paskui įvairios trukmės laikotarpius buvo gydomi </w:t>
      </w:r>
      <w:proofErr w:type="spellStart"/>
      <w:r>
        <w:t>nintedanibu</w:t>
      </w:r>
      <w:proofErr w:type="spellEnd"/>
      <w:r>
        <w:t xml:space="preserve"> atviruoju būdu. Leista taikyti standartinį gydymą gydančiojo gydytojo nuožiūra pagal klinikines indikacijas.</w:t>
      </w:r>
    </w:p>
    <w:p w14:paraId="30405BB5" w14:textId="14CC95EB" w:rsidR="0016331F" w:rsidRDefault="0016331F" w:rsidP="00803DB7">
      <w:pPr>
        <w:pStyle w:val="Pagrindinistekstas"/>
        <w:kinsoku w:val="0"/>
        <w:overflowPunct w:val="0"/>
      </w:pPr>
    </w:p>
    <w:p w14:paraId="07A011EB" w14:textId="1AF775C1" w:rsidR="0016331F" w:rsidRPr="00D52487" w:rsidRDefault="0016331F" w:rsidP="00803DB7">
      <w:pPr>
        <w:pStyle w:val="Pagrindinistekstas"/>
        <w:kinsoku w:val="0"/>
        <w:overflowPunct w:val="0"/>
        <w:rPr>
          <w:i/>
          <w:iCs/>
          <w:u w:val="single"/>
        </w:rPr>
      </w:pPr>
      <w:r>
        <w:t xml:space="preserve">Pirminiai </w:t>
      </w:r>
      <w:proofErr w:type="spellStart"/>
      <w:r>
        <w:t>InPedILD</w:t>
      </w:r>
      <w:proofErr w:type="spellEnd"/>
      <w:r>
        <w:t xml:space="preserve"> tyrimo tikslai buvo įvertinti </w:t>
      </w:r>
      <w:proofErr w:type="spellStart"/>
      <w:r>
        <w:t>nintedanibo</w:t>
      </w:r>
      <w:proofErr w:type="spellEnd"/>
      <w:r>
        <w:t xml:space="preserve"> dozę ir poveikį bei saugumą vaikams ir paaugliams, sergantiems kliniškai reikšminga </w:t>
      </w:r>
      <w:proofErr w:type="spellStart"/>
      <w:r>
        <w:t>fibrozine</w:t>
      </w:r>
      <w:proofErr w:type="spellEnd"/>
      <w:r>
        <w:t xml:space="preserve"> IPL. Veiksmingumas buvo vertinamas tik kaip antrinis tikslas.</w:t>
      </w:r>
    </w:p>
    <w:p w14:paraId="508AA09D" w14:textId="77777777" w:rsidR="0016331F" w:rsidRPr="00803DB7" w:rsidRDefault="0016331F" w:rsidP="00803DB7">
      <w:pPr>
        <w:pStyle w:val="Pagrindinistekstas"/>
        <w:kinsoku w:val="0"/>
        <w:overflowPunct w:val="0"/>
      </w:pPr>
    </w:p>
    <w:p w14:paraId="06AA396C" w14:textId="77777777" w:rsidR="00272BAA" w:rsidRDefault="00272BAA" w:rsidP="00803DB7">
      <w:pPr>
        <w:pStyle w:val="Pagrindinistekstas"/>
        <w:kinsoku w:val="0"/>
        <w:overflowPunct w:val="0"/>
      </w:pPr>
      <w:r w:rsidRPr="00803DB7">
        <w:lastRenderedPageBreak/>
        <w:t xml:space="preserve">Tyrime </w:t>
      </w:r>
      <w:proofErr w:type="spellStart"/>
      <w:r w:rsidRPr="00803DB7">
        <w:t>InPedILD</w:t>
      </w:r>
      <w:proofErr w:type="spellEnd"/>
      <w:r w:rsidRPr="00803DB7">
        <w:t xml:space="preserve"> dalyvavo vaikai ir paaugliai nuo 6 iki 17</w:t>
      </w:r>
      <w:r w:rsidR="00197AC5">
        <w:t> met</w:t>
      </w:r>
      <w:r w:rsidRPr="00803DB7">
        <w:t xml:space="preserve">ų, sergantys kliniškai reikšminga </w:t>
      </w:r>
      <w:proofErr w:type="spellStart"/>
      <w:r w:rsidRPr="00803DB7">
        <w:t>fibrozine</w:t>
      </w:r>
      <w:proofErr w:type="spellEnd"/>
      <w:r w:rsidRPr="00803DB7">
        <w:t xml:space="preserve"> IPL, kurių FGPT siekė bent 25</w:t>
      </w:r>
      <w:r w:rsidR="00197AC5">
        <w:t> %</w:t>
      </w:r>
      <w:r w:rsidRPr="00803DB7">
        <w:t xml:space="preserve"> numatytosios.</w:t>
      </w:r>
      <w:r w:rsidR="00725136">
        <w:t xml:space="preserve"> P</w:t>
      </w:r>
      <w:r w:rsidR="001B1078">
        <w:t>acient</w:t>
      </w:r>
      <w:r w:rsidRPr="00803DB7">
        <w:t xml:space="preserve">ai klasifikuoti kaip sergantys </w:t>
      </w:r>
      <w:proofErr w:type="spellStart"/>
      <w:r w:rsidRPr="00803DB7">
        <w:t>fibrozine</w:t>
      </w:r>
      <w:proofErr w:type="spellEnd"/>
      <w:r w:rsidRPr="00803DB7">
        <w:t xml:space="preserve"> IPL, remiantis fibrozės įrodymais dviem DSGKT skenavimais (kai vienas DSGKT skenavimas atliktas per paskutinius 12</w:t>
      </w:r>
      <w:r w:rsidR="001B1078">
        <w:t> mėnes</w:t>
      </w:r>
      <w:r w:rsidRPr="00803DB7">
        <w:t>ių) arba fibrozės įrodymais plaučių biopsijoje ir vienu DSGKT skenavimu, atliktu per paskutinius 12</w:t>
      </w:r>
      <w:r w:rsidR="001B1078">
        <w:t> mėnes</w:t>
      </w:r>
      <w:r w:rsidRPr="00803DB7">
        <w:t>ių.</w:t>
      </w:r>
    </w:p>
    <w:p w14:paraId="4B69A8CB" w14:textId="77777777" w:rsidR="00111FF9" w:rsidRPr="00803DB7" w:rsidRDefault="00111FF9" w:rsidP="00803DB7">
      <w:pPr>
        <w:pStyle w:val="Pagrindinistekstas"/>
        <w:kinsoku w:val="0"/>
        <w:overflowPunct w:val="0"/>
      </w:pPr>
    </w:p>
    <w:p w14:paraId="2F7D554E" w14:textId="77777777" w:rsidR="00272BAA" w:rsidRPr="00803DB7" w:rsidRDefault="00272BAA" w:rsidP="00803DB7">
      <w:pPr>
        <w:pStyle w:val="Pagrindinistekstas"/>
        <w:kinsoku w:val="0"/>
        <w:overflowPunct w:val="0"/>
      </w:pPr>
      <w:r w:rsidRPr="00803DB7">
        <w:t xml:space="preserve">Kliniškai reikšminga liga apibrėžta kaip balas pagal </w:t>
      </w:r>
      <w:proofErr w:type="spellStart"/>
      <w:r w:rsidRPr="00803DB7">
        <w:t>Fan</w:t>
      </w:r>
      <w:proofErr w:type="spellEnd"/>
      <w:r w:rsidRPr="00803DB7">
        <w:t xml:space="preserve"> </w:t>
      </w:r>
      <w:r w:rsidR="001B1078">
        <w:t>≥ </w:t>
      </w:r>
      <w:r w:rsidRPr="00803DB7">
        <w:t>3 arba dokumentuotas klinikinio</w:t>
      </w:r>
      <w:r w:rsidR="001A7186">
        <w:t xml:space="preserve"> </w:t>
      </w:r>
      <w:r w:rsidRPr="00803DB7">
        <w:t xml:space="preserve">progresavimo įrodymas per bet kurį laikotarpį. Klinikinio progresavimo įrodymas buvo pagrįstas santykiniu FGPT sumažėjimu </w:t>
      </w:r>
      <w:r w:rsidR="001B1078">
        <w:t>≥ </w:t>
      </w:r>
      <w:r w:rsidRPr="00803DB7">
        <w:t>10</w:t>
      </w:r>
      <w:r w:rsidR="00197AC5">
        <w:t> %</w:t>
      </w:r>
      <w:r w:rsidRPr="00803DB7">
        <w:t xml:space="preserve"> numatytosios vertės, FGPT sumažėjimu 5–10</w:t>
      </w:r>
      <w:r w:rsidR="00197AC5">
        <w:t> %</w:t>
      </w:r>
      <w:r w:rsidRPr="00803DB7">
        <w:t xml:space="preserve"> numatytosios vertės su simptomų sustiprėjimu, pablogėjusia fibrozės eiga DSGKT arba pagal kitus klinikinio pablogėjimo rodiklius, susijusius su progresuojančia plaučių fibroze (pvz., padidėjusiu deguonies poreikiu, sumažėjusia difuzijos geba), nors to nereikalauta įtraukiant</w:t>
      </w:r>
      <w:r w:rsidR="00725136">
        <w:t xml:space="preserve"> </w:t>
      </w:r>
      <w:r w:rsidR="001B1078">
        <w:t>pacient</w:t>
      </w:r>
      <w:r w:rsidRPr="00803DB7">
        <w:t xml:space="preserve">us, kurių </w:t>
      </w:r>
      <w:r w:rsidR="00725136">
        <w:t xml:space="preserve">balas pagal </w:t>
      </w:r>
      <w:proofErr w:type="spellStart"/>
      <w:r w:rsidRPr="00803DB7">
        <w:t>Fan</w:t>
      </w:r>
      <w:proofErr w:type="spellEnd"/>
      <w:r w:rsidRPr="00803DB7">
        <w:t xml:space="preserve"> </w:t>
      </w:r>
      <w:r w:rsidR="001B1078">
        <w:t>≥ </w:t>
      </w:r>
      <w:r w:rsidRPr="00803DB7">
        <w:t>3.</w:t>
      </w:r>
    </w:p>
    <w:p w14:paraId="50BCD063" w14:textId="77777777" w:rsidR="00272BAA" w:rsidRPr="00803DB7" w:rsidRDefault="00272BAA" w:rsidP="00803DB7">
      <w:pPr>
        <w:pStyle w:val="Pagrindinistekstas"/>
        <w:kinsoku w:val="0"/>
        <w:overflowPunct w:val="0"/>
      </w:pPr>
    </w:p>
    <w:p w14:paraId="639B8AF3" w14:textId="3B8414C4" w:rsidR="0016331F" w:rsidRDefault="00272BAA" w:rsidP="00803DB7">
      <w:pPr>
        <w:pStyle w:val="Pagrindinistekstas"/>
        <w:kinsoku w:val="0"/>
        <w:overflowPunct w:val="0"/>
      </w:pPr>
      <w:r w:rsidRPr="00803DB7">
        <w:t>Iš viso atsitiktinių imčių būdu suskirstyti 39</w:t>
      </w:r>
      <w:r w:rsidR="001B1078">
        <w:t> pacient</w:t>
      </w:r>
      <w:r w:rsidRPr="00803DB7">
        <w:t>ai (61,5</w:t>
      </w:r>
      <w:r w:rsidR="00197AC5">
        <w:t> %</w:t>
      </w:r>
      <w:r w:rsidRPr="00803DB7">
        <w:t xml:space="preserve"> moteriškos</w:t>
      </w:r>
      <w:r w:rsidR="00475A88">
        <w:t>ios</w:t>
      </w:r>
      <w:r w:rsidRPr="00803DB7">
        <w:t xml:space="preserve"> lyties)</w:t>
      </w:r>
      <w:r w:rsidR="0016331F">
        <w:t>. Pradiniai duomenys:</w:t>
      </w:r>
      <w:r w:rsidRPr="00803DB7">
        <w:t xml:space="preserve"> </w:t>
      </w:r>
    </w:p>
    <w:p w14:paraId="5D3BF6CB" w14:textId="42A33BFA" w:rsidR="00D57BC0" w:rsidRDefault="00272BAA" w:rsidP="00814D2D">
      <w:pPr>
        <w:pStyle w:val="Pagrindinistekstas"/>
        <w:numPr>
          <w:ilvl w:val="0"/>
          <w:numId w:val="62"/>
        </w:numPr>
        <w:kinsoku w:val="0"/>
        <w:overflowPunct w:val="0"/>
        <w:ind w:left="567" w:hanging="567"/>
      </w:pPr>
      <w:r w:rsidRPr="00803DB7">
        <w:t>6</w:t>
      </w:r>
      <w:r w:rsidR="005A5C47">
        <w:t>–</w:t>
      </w:r>
      <w:r w:rsidRPr="00803DB7">
        <w:t>11</w:t>
      </w:r>
      <w:r w:rsidR="00197AC5">
        <w:t> met</w:t>
      </w:r>
      <w:r w:rsidRPr="00803DB7">
        <w:t>ų: 12</w:t>
      </w:r>
      <w:r w:rsidR="001B1078">
        <w:t> pacient</w:t>
      </w:r>
      <w:r w:rsidRPr="00803DB7">
        <w:t>ų, 12</w:t>
      </w:r>
      <w:r w:rsidR="0009078E">
        <w:t>–</w:t>
      </w:r>
      <w:r w:rsidRPr="00803DB7">
        <w:t>17</w:t>
      </w:r>
      <w:r w:rsidR="00197AC5">
        <w:t> met</w:t>
      </w:r>
      <w:r w:rsidRPr="00803DB7">
        <w:t>ų: 27</w:t>
      </w:r>
      <w:r w:rsidR="001B1078">
        <w:t> pacient</w:t>
      </w:r>
      <w:r w:rsidRPr="00803DB7">
        <w:t xml:space="preserve">ai. Vidutinis </w:t>
      </w:r>
      <w:r w:rsidR="00475A88">
        <w:t>(</w:t>
      </w:r>
      <w:r w:rsidRPr="00803DB7">
        <w:t xml:space="preserve">standartinis nuokrypis </w:t>
      </w:r>
      <w:r w:rsidR="00475A88">
        <w:t>[</w:t>
      </w:r>
      <w:r w:rsidRPr="00803DB7">
        <w:t>SN</w:t>
      </w:r>
      <w:r w:rsidR="00475A88">
        <w:t>]</w:t>
      </w:r>
      <w:r w:rsidRPr="00803DB7">
        <w:t>) amžius buvo 12,6 (3,3)</w:t>
      </w:r>
      <w:r w:rsidR="00197AC5">
        <w:t> met</w:t>
      </w:r>
      <w:r w:rsidRPr="00803DB7">
        <w:t>ų.</w:t>
      </w:r>
    </w:p>
    <w:p w14:paraId="4D1E6132" w14:textId="77777777" w:rsidR="0016331F" w:rsidRDefault="00272BAA" w:rsidP="00814D2D">
      <w:pPr>
        <w:pStyle w:val="Pagrindinistekstas"/>
        <w:numPr>
          <w:ilvl w:val="0"/>
          <w:numId w:val="62"/>
        </w:numPr>
        <w:kinsoku w:val="0"/>
        <w:overflowPunct w:val="0"/>
        <w:ind w:left="567" w:hanging="567"/>
      </w:pPr>
      <w:r w:rsidRPr="00DB7389">
        <w:t>Vidutinis (SN) svoris buvo</w:t>
      </w:r>
      <w:r w:rsidRPr="00803DB7">
        <w:t xml:space="preserve"> 42,2</w:t>
      </w:r>
      <w:r w:rsidR="00B62278">
        <w:t> </w:t>
      </w:r>
      <w:r w:rsidRPr="00803DB7">
        <w:t>kg (17,8</w:t>
      </w:r>
      <w:r w:rsidR="00B62278">
        <w:t> </w:t>
      </w:r>
      <w:r w:rsidRPr="00803DB7">
        <w:t>kg); 6</w:t>
      </w:r>
      <w:r w:rsidR="001B1078">
        <w:t>–</w:t>
      </w:r>
      <w:r w:rsidRPr="00803DB7">
        <w:t>11</w:t>
      </w:r>
      <w:r w:rsidR="00197AC5">
        <w:t> met</w:t>
      </w:r>
      <w:r w:rsidRPr="00803DB7">
        <w:t>ų: 26,6</w:t>
      </w:r>
      <w:r w:rsidR="00B62278">
        <w:t> </w:t>
      </w:r>
      <w:r w:rsidRPr="00803DB7">
        <w:t>kg (10,4</w:t>
      </w:r>
      <w:r w:rsidR="00B62278">
        <w:t> </w:t>
      </w:r>
      <w:r w:rsidRPr="00803DB7">
        <w:t>kg), 12</w:t>
      </w:r>
      <w:r w:rsidR="001B1078">
        <w:t>–</w:t>
      </w:r>
      <w:r w:rsidRPr="00803DB7">
        <w:t>17</w:t>
      </w:r>
      <w:r w:rsidR="00197AC5">
        <w:t> met</w:t>
      </w:r>
      <w:r w:rsidRPr="00803DB7">
        <w:t>ų: 49,1</w:t>
      </w:r>
      <w:r w:rsidR="00B62278">
        <w:t> </w:t>
      </w:r>
      <w:r w:rsidRPr="00803DB7">
        <w:t>kg</w:t>
      </w:r>
      <w:r w:rsidR="00B62278">
        <w:t xml:space="preserve"> </w:t>
      </w:r>
      <w:r w:rsidRPr="00803DB7">
        <w:t>(16</w:t>
      </w:r>
      <w:r w:rsidR="00B62278">
        <w:t> </w:t>
      </w:r>
      <w:r w:rsidRPr="00803DB7">
        <w:t>kg).</w:t>
      </w:r>
      <w:r w:rsidR="00B62278">
        <w:t xml:space="preserve"> </w:t>
      </w:r>
    </w:p>
    <w:p w14:paraId="27B3991F" w14:textId="4DC90F64" w:rsidR="0016331F" w:rsidRDefault="00CB1766" w:rsidP="00D52487">
      <w:pPr>
        <w:pStyle w:val="Pagrindinistekstas"/>
        <w:numPr>
          <w:ilvl w:val="0"/>
          <w:numId w:val="62"/>
        </w:numPr>
        <w:kinsoku w:val="0"/>
        <w:overflowPunct w:val="0"/>
        <w:ind w:left="567" w:hanging="567"/>
      </w:pPr>
      <w:r>
        <w:t>Bendrasis pradinio vertinimo vidutinis KMI ir amžiaus santykio Z balo pokytis (SN) buvo -0,6 (1,8).</w:t>
      </w:r>
    </w:p>
    <w:p w14:paraId="35604772" w14:textId="0CD5392E" w:rsidR="00CB1766" w:rsidRDefault="00CB1766" w:rsidP="00D52487">
      <w:pPr>
        <w:pStyle w:val="Pagrindinistekstas"/>
        <w:numPr>
          <w:ilvl w:val="0"/>
          <w:numId w:val="62"/>
        </w:numPr>
        <w:kinsoku w:val="0"/>
        <w:overflowPunct w:val="0"/>
        <w:ind w:left="567" w:hanging="567"/>
      </w:pPr>
      <w:r>
        <w:t>Bendrasis vidutinis FGPT Z balas (SN) pradinio vertinimo metu buvo -3,5 (1,9).</w:t>
      </w:r>
    </w:p>
    <w:p w14:paraId="3BD1290D" w14:textId="77777777" w:rsidR="0016331F" w:rsidRDefault="0016331F" w:rsidP="0016331F">
      <w:pPr>
        <w:pStyle w:val="Pagrindinistekstas"/>
        <w:kinsoku w:val="0"/>
        <w:overflowPunct w:val="0"/>
        <w:ind w:left="720"/>
      </w:pPr>
    </w:p>
    <w:p w14:paraId="00CD0246" w14:textId="77777777" w:rsidR="00B046B0" w:rsidRDefault="00CB1766" w:rsidP="00CB1766">
      <w:pPr>
        <w:pStyle w:val="Pagrindinistekstas"/>
        <w:kinsoku w:val="0"/>
        <w:overflowPunct w:val="0"/>
      </w:pPr>
      <w:r>
        <w:t>Tyrime dalyvavusiems pacientams dažniausios pavienės gretutinės IPL diagnozės buvo šios:</w:t>
      </w:r>
    </w:p>
    <w:p w14:paraId="5061870B" w14:textId="5DEF0980" w:rsidR="00B046B0" w:rsidRDefault="00CB1766" w:rsidP="00D52487">
      <w:pPr>
        <w:pStyle w:val="Pagrindinistekstas"/>
        <w:numPr>
          <w:ilvl w:val="0"/>
          <w:numId w:val="63"/>
        </w:numPr>
        <w:kinsoku w:val="0"/>
        <w:overflowPunct w:val="0"/>
        <w:ind w:left="567" w:hanging="567"/>
      </w:pPr>
      <w:proofErr w:type="spellStart"/>
      <w:r>
        <w:t>Surfaktanto</w:t>
      </w:r>
      <w:proofErr w:type="spellEnd"/>
      <w:r>
        <w:t xml:space="preserve"> baltymų stoka (</w:t>
      </w:r>
      <w:proofErr w:type="spellStart"/>
      <w:r>
        <w:t>nintedanibas</w:t>
      </w:r>
      <w:proofErr w:type="spellEnd"/>
      <w:r>
        <w:t>: 26,9</w:t>
      </w:r>
      <w:r w:rsidR="00B046B0">
        <w:t> </w:t>
      </w:r>
      <w:r>
        <w:t>%, placebas: 38,5</w:t>
      </w:r>
      <w:r w:rsidR="00B046B0">
        <w:t> </w:t>
      </w:r>
      <w:r>
        <w:t>%);</w:t>
      </w:r>
    </w:p>
    <w:p w14:paraId="38306633" w14:textId="77777777" w:rsidR="00B046B0" w:rsidRDefault="00CB1766" w:rsidP="00D52487">
      <w:pPr>
        <w:pStyle w:val="Pagrindinistekstas"/>
        <w:numPr>
          <w:ilvl w:val="0"/>
          <w:numId w:val="63"/>
        </w:numPr>
        <w:kinsoku w:val="0"/>
        <w:overflowPunct w:val="0"/>
        <w:ind w:left="567" w:hanging="567"/>
      </w:pPr>
      <w:r>
        <w:t>Sisteminė sklerozė (</w:t>
      </w:r>
      <w:proofErr w:type="spellStart"/>
      <w:r>
        <w:t>nintedanibas</w:t>
      </w:r>
      <w:proofErr w:type="spellEnd"/>
      <w:r>
        <w:t>: 15,4</w:t>
      </w:r>
      <w:r w:rsidR="00B046B0">
        <w:t> </w:t>
      </w:r>
      <w:r>
        <w:t>%, placebas: 23,1</w:t>
      </w:r>
      <w:r w:rsidR="00B046B0">
        <w:t> </w:t>
      </w:r>
      <w:r>
        <w:t>%)</w:t>
      </w:r>
      <w:r w:rsidR="00B046B0">
        <w:t>;</w:t>
      </w:r>
    </w:p>
    <w:p w14:paraId="6C4B8255" w14:textId="77777777" w:rsidR="00B046B0" w:rsidRDefault="00CB1766" w:rsidP="00D52487">
      <w:pPr>
        <w:pStyle w:val="Pagrindinistekstas"/>
        <w:numPr>
          <w:ilvl w:val="0"/>
          <w:numId w:val="63"/>
        </w:numPr>
        <w:kinsoku w:val="0"/>
        <w:overflowPunct w:val="0"/>
        <w:ind w:left="567" w:hanging="567"/>
      </w:pPr>
      <w:r>
        <w:t xml:space="preserve">Toksinis / jonizuojančiosios spinduliuotės / vaistinių preparatų sukeltas </w:t>
      </w:r>
      <w:proofErr w:type="spellStart"/>
      <w:r>
        <w:t>pneumonitas</w:t>
      </w:r>
      <w:proofErr w:type="spellEnd"/>
      <w:r>
        <w:t xml:space="preserve"> (</w:t>
      </w:r>
      <w:proofErr w:type="spellStart"/>
      <w:r>
        <w:t>nintedanibas</w:t>
      </w:r>
      <w:proofErr w:type="spellEnd"/>
      <w:r>
        <w:t>: 11,5</w:t>
      </w:r>
      <w:r w:rsidR="00B046B0">
        <w:t> </w:t>
      </w:r>
      <w:r>
        <w:t>%, placebas 7,7</w:t>
      </w:r>
      <w:r w:rsidR="00B046B0">
        <w:t> </w:t>
      </w:r>
      <w:r>
        <w:t>%)</w:t>
      </w:r>
      <w:r w:rsidR="00B046B0">
        <w:t>;</w:t>
      </w:r>
    </w:p>
    <w:p w14:paraId="09ECFE4A" w14:textId="697DAC7C" w:rsidR="00B046B0" w:rsidRDefault="00CB1766" w:rsidP="00D52487">
      <w:pPr>
        <w:pStyle w:val="Pagrindinistekstas"/>
        <w:numPr>
          <w:ilvl w:val="0"/>
          <w:numId w:val="63"/>
        </w:numPr>
        <w:kinsoku w:val="0"/>
        <w:overflowPunct w:val="0"/>
        <w:ind w:left="567" w:hanging="567"/>
      </w:pPr>
      <w:r>
        <w:t xml:space="preserve">Lėtinis padidėjusio jautrumo sukeltas </w:t>
      </w:r>
      <w:proofErr w:type="spellStart"/>
      <w:r>
        <w:t>pneumonitas</w:t>
      </w:r>
      <w:proofErr w:type="spellEnd"/>
      <w:r>
        <w:t xml:space="preserve"> registruotas 2</w:t>
      </w:r>
      <w:r w:rsidR="009354BB">
        <w:t> </w:t>
      </w:r>
      <w:r>
        <w:t>pacientams (</w:t>
      </w:r>
      <w:proofErr w:type="spellStart"/>
      <w:r>
        <w:t>nintedanibas</w:t>
      </w:r>
      <w:proofErr w:type="spellEnd"/>
      <w:r>
        <w:t>: 7,7</w:t>
      </w:r>
      <w:r w:rsidR="00B046B0">
        <w:t> </w:t>
      </w:r>
      <w:r>
        <w:t>%)</w:t>
      </w:r>
      <w:r w:rsidR="00B046B0">
        <w:t>;</w:t>
      </w:r>
    </w:p>
    <w:p w14:paraId="187EDA52" w14:textId="21012163" w:rsidR="00B046B0" w:rsidRDefault="00CB1766" w:rsidP="00D52487">
      <w:pPr>
        <w:pStyle w:val="Pagrindinistekstas"/>
        <w:numPr>
          <w:ilvl w:val="0"/>
          <w:numId w:val="63"/>
        </w:numPr>
        <w:kinsoku w:val="0"/>
        <w:overflowPunct w:val="0"/>
        <w:ind w:left="567" w:hanging="567"/>
      </w:pPr>
      <w:r>
        <w:t>Kitos gretutinės IPL diagnozės, registruotos po 1</w:t>
      </w:r>
      <w:r w:rsidR="009354BB">
        <w:t> </w:t>
      </w:r>
      <w:r>
        <w:t xml:space="preserve">atvejį atskiriems pacientams, buvo: </w:t>
      </w:r>
    </w:p>
    <w:p w14:paraId="0DEBA2DE" w14:textId="7B483A5F" w:rsidR="00B046B0" w:rsidRDefault="00926466" w:rsidP="00D52487">
      <w:pPr>
        <w:pStyle w:val="Pagrindinistekstas"/>
        <w:numPr>
          <w:ilvl w:val="1"/>
          <w:numId w:val="63"/>
        </w:numPr>
        <w:kinsoku w:val="0"/>
        <w:overflowPunct w:val="0"/>
        <w:ind w:left="1134" w:hanging="567"/>
      </w:pPr>
      <w:r>
        <w:t>p</w:t>
      </w:r>
      <w:r w:rsidR="00CB1766">
        <w:t xml:space="preserve">o KKLT išsivysčiusi fibrozė; </w:t>
      </w:r>
    </w:p>
    <w:p w14:paraId="22A43EAE" w14:textId="1022B231" w:rsidR="00B046B0" w:rsidRDefault="00926466" w:rsidP="00D52487">
      <w:pPr>
        <w:pStyle w:val="Pagrindinistekstas"/>
        <w:numPr>
          <w:ilvl w:val="1"/>
          <w:numId w:val="63"/>
        </w:numPr>
        <w:kinsoku w:val="0"/>
        <w:overflowPunct w:val="0"/>
        <w:ind w:left="1134" w:hanging="567"/>
      </w:pPr>
      <w:r>
        <w:t>j</w:t>
      </w:r>
      <w:r w:rsidR="00CB1766">
        <w:t>aunatvinis RA;</w:t>
      </w:r>
    </w:p>
    <w:p w14:paraId="10BE1340" w14:textId="12A851CE" w:rsidR="00B046B0" w:rsidRDefault="00926466" w:rsidP="00D52487">
      <w:pPr>
        <w:pStyle w:val="Pagrindinistekstas"/>
        <w:numPr>
          <w:ilvl w:val="1"/>
          <w:numId w:val="63"/>
        </w:numPr>
        <w:kinsoku w:val="0"/>
        <w:overflowPunct w:val="0"/>
        <w:ind w:left="1134" w:hanging="567"/>
      </w:pPr>
      <w:r>
        <w:t>j</w:t>
      </w:r>
      <w:r w:rsidR="00CB1766">
        <w:t>aunatvinis idiopatinis artritas;</w:t>
      </w:r>
    </w:p>
    <w:p w14:paraId="2D4A0BAE" w14:textId="1D4DEAFA" w:rsidR="00B046B0" w:rsidRDefault="00926466" w:rsidP="00D52487">
      <w:pPr>
        <w:pStyle w:val="Pagrindinistekstas"/>
        <w:numPr>
          <w:ilvl w:val="1"/>
          <w:numId w:val="63"/>
        </w:numPr>
        <w:kinsoku w:val="0"/>
        <w:overflowPunct w:val="0"/>
        <w:ind w:left="1134" w:hanging="567"/>
      </w:pPr>
      <w:proofErr w:type="spellStart"/>
      <w:r>
        <w:t>d</w:t>
      </w:r>
      <w:r w:rsidR="00CB1766">
        <w:t>ermatomiozitas</w:t>
      </w:r>
      <w:proofErr w:type="spellEnd"/>
      <w:r w:rsidR="00CB1766">
        <w:t xml:space="preserve"> (DM);</w:t>
      </w:r>
    </w:p>
    <w:p w14:paraId="17936694" w14:textId="4FC2BB93" w:rsidR="00B046B0" w:rsidRDefault="00926466" w:rsidP="00D52487">
      <w:pPr>
        <w:pStyle w:val="Pagrindinistekstas"/>
        <w:numPr>
          <w:ilvl w:val="1"/>
          <w:numId w:val="63"/>
        </w:numPr>
        <w:kinsoku w:val="0"/>
        <w:overflowPunct w:val="0"/>
        <w:ind w:left="1134" w:hanging="567"/>
      </w:pPr>
      <w:proofErr w:type="spellStart"/>
      <w:r>
        <w:t>d</w:t>
      </w:r>
      <w:r w:rsidR="00CB1766">
        <w:t>eskvamacinis</w:t>
      </w:r>
      <w:proofErr w:type="spellEnd"/>
      <w:r w:rsidR="00CB1766">
        <w:t xml:space="preserve"> </w:t>
      </w:r>
      <w:proofErr w:type="spellStart"/>
      <w:r w:rsidR="00CB1766">
        <w:t>intersticinis</w:t>
      </w:r>
      <w:proofErr w:type="spellEnd"/>
      <w:r w:rsidR="00CB1766">
        <w:t xml:space="preserve"> </w:t>
      </w:r>
      <w:proofErr w:type="spellStart"/>
      <w:r w:rsidR="00CB1766">
        <w:t>pneumonitas</w:t>
      </w:r>
      <w:proofErr w:type="spellEnd"/>
      <w:r w:rsidR="00CB1766">
        <w:t>;</w:t>
      </w:r>
    </w:p>
    <w:p w14:paraId="1C7D869A" w14:textId="77777777" w:rsidR="00B046B0" w:rsidRDefault="00CB1766" w:rsidP="00D52487">
      <w:pPr>
        <w:pStyle w:val="Pagrindinistekstas"/>
        <w:numPr>
          <w:ilvl w:val="1"/>
          <w:numId w:val="63"/>
        </w:numPr>
        <w:kinsoku w:val="0"/>
        <w:overflowPunct w:val="0"/>
        <w:ind w:left="1134" w:hanging="567"/>
      </w:pPr>
      <w:r>
        <w:t>H1N1 tipo gripas;</w:t>
      </w:r>
    </w:p>
    <w:p w14:paraId="03265625" w14:textId="62DEF0AC" w:rsidR="00B046B0" w:rsidRDefault="00926466" w:rsidP="00D52487">
      <w:pPr>
        <w:pStyle w:val="Pagrindinistekstas"/>
        <w:numPr>
          <w:ilvl w:val="1"/>
          <w:numId w:val="63"/>
        </w:numPr>
        <w:kinsoku w:val="0"/>
        <w:overflowPunct w:val="0"/>
        <w:ind w:left="1134" w:hanging="567"/>
      </w:pPr>
      <w:r>
        <w:t>n</w:t>
      </w:r>
      <w:r w:rsidR="00CB1766">
        <w:t>eaiški (lėtinė difuzinė plaučių (</w:t>
      </w:r>
      <w:proofErr w:type="spellStart"/>
      <w:r w:rsidR="00CB1766">
        <w:t>pulmoninė</w:t>
      </w:r>
      <w:proofErr w:type="spellEnd"/>
      <w:r w:rsidR="00CB1766">
        <w:t>) liga);</w:t>
      </w:r>
    </w:p>
    <w:p w14:paraId="41D6B8F4" w14:textId="4FA46106" w:rsidR="00B046B0" w:rsidRDefault="00CB1766" w:rsidP="00D52487">
      <w:pPr>
        <w:pStyle w:val="Pagrindinistekstas"/>
        <w:numPr>
          <w:ilvl w:val="1"/>
          <w:numId w:val="63"/>
        </w:numPr>
        <w:kinsoku w:val="0"/>
        <w:overflowPunct w:val="0"/>
        <w:ind w:left="1134" w:hanging="567"/>
      </w:pPr>
      <w:r>
        <w:t>COPA sindromas;</w:t>
      </w:r>
    </w:p>
    <w:p w14:paraId="2F9A6A80" w14:textId="2A52ED87" w:rsidR="00B046B0" w:rsidRDefault="00CB1766" w:rsidP="00D52487">
      <w:pPr>
        <w:pStyle w:val="Pagrindinistekstas"/>
        <w:numPr>
          <w:ilvl w:val="1"/>
          <w:numId w:val="63"/>
        </w:numPr>
        <w:kinsoku w:val="0"/>
        <w:overflowPunct w:val="0"/>
        <w:ind w:left="1134" w:hanging="567"/>
      </w:pPr>
      <w:r>
        <w:t>COPA geno mutacija;</w:t>
      </w:r>
    </w:p>
    <w:p w14:paraId="63AF3C20" w14:textId="54649AA5" w:rsidR="00B046B0" w:rsidRDefault="00926466" w:rsidP="00D52487">
      <w:pPr>
        <w:pStyle w:val="Pagrindinistekstas"/>
        <w:numPr>
          <w:ilvl w:val="1"/>
          <w:numId w:val="63"/>
        </w:numPr>
        <w:kinsoku w:val="0"/>
        <w:overflowPunct w:val="0"/>
        <w:ind w:left="1134" w:hanging="567"/>
      </w:pPr>
      <w:r>
        <w:t>n</w:t>
      </w:r>
      <w:r w:rsidR="00CB1766">
        <w:t>ediferencijuota jungiamojo audinio liga;</w:t>
      </w:r>
    </w:p>
    <w:p w14:paraId="51BF0FA3" w14:textId="4E54A8E1" w:rsidR="00B046B0" w:rsidRDefault="00926466" w:rsidP="00D52487">
      <w:pPr>
        <w:pStyle w:val="Pagrindinistekstas"/>
        <w:numPr>
          <w:ilvl w:val="1"/>
          <w:numId w:val="63"/>
        </w:numPr>
        <w:kinsoku w:val="0"/>
        <w:overflowPunct w:val="0"/>
        <w:ind w:left="1134" w:hanging="567"/>
      </w:pPr>
      <w:r>
        <w:t>p</w:t>
      </w:r>
      <w:r w:rsidR="00CB1766">
        <w:t xml:space="preserve">oinfekcinis </w:t>
      </w:r>
      <w:proofErr w:type="spellStart"/>
      <w:r w:rsidR="00CB1766">
        <w:t>obliteracinis</w:t>
      </w:r>
      <w:proofErr w:type="spellEnd"/>
      <w:r w:rsidR="00CB1766">
        <w:t xml:space="preserve"> </w:t>
      </w:r>
      <w:proofErr w:type="spellStart"/>
      <w:r w:rsidR="00CB1766">
        <w:t>bronchiolitas</w:t>
      </w:r>
      <w:proofErr w:type="spellEnd"/>
      <w:r w:rsidR="00CB1766">
        <w:t>;</w:t>
      </w:r>
    </w:p>
    <w:p w14:paraId="4C59CFEF" w14:textId="225029B3" w:rsidR="00B046B0" w:rsidRDefault="00926466" w:rsidP="00D52487">
      <w:pPr>
        <w:pStyle w:val="Pagrindinistekstas"/>
        <w:numPr>
          <w:ilvl w:val="1"/>
          <w:numId w:val="63"/>
        </w:numPr>
        <w:kinsoku w:val="0"/>
        <w:overflowPunct w:val="0"/>
        <w:ind w:left="1134" w:hanging="567"/>
      </w:pPr>
      <w:r>
        <w:t>n</w:t>
      </w:r>
      <w:r w:rsidR="00CB1766">
        <w:t>epatikslinta IPL;</w:t>
      </w:r>
    </w:p>
    <w:p w14:paraId="60F71A74" w14:textId="1DDC97EF" w:rsidR="00B046B0" w:rsidRDefault="00926466" w:rsidP="00D52487">
      <w:pPr>
        <w:pStyle w:val="Pagrindinistekstas"/>
        <w:numPr>
          <w:ilvl w:val="1"/>
          <w:numId w:val="63"/>
        </w:numPr>
        <w:kinsoku w:val="0"/>
        <w:overflowPunct w:val="0"/>
        <w:ind w:left="1134" w:hanging="567"/>
      </w:pPr>
      <w:r>
        <w:t>i</w:t>
      </w:r>
      <w:r w:rsidR="00CB1766">
        <w:t>diopatinė</w:t>
      </w:r>
      <w:r w:rsidR="00B046B0">
        <w:t>;</w:t>
      </w:r>
    </w:p>
    <w:p w14:paraId="4574054B" w14:textId="29E011A2" w:rsidR="00B046B0" w:rsidRDefault="00926466" w:rsidP="00D52487">
      <w:pPr>
        <w:pStyle w:val="Pagrindinistekstas"/>
        <w:numPr>
          <w:ilvl w:val="1"/>
          <w:numId w:val="63"/>
        </w:numPr>
        <w:kinsoku w:val="0"/>
        <w:overflowPunct w:val="0"/>
        <w:ind w:left="1134" w:hanging="567"/>
      </w:pPr>
      <w:r>
        <w:t>s</w:t>
      </w:r>
      <w:r w:rsidR="00CB1766">
        <w:t xml:space="preserve">u STING susijusi </w:t>
      </w:r>
      <w:proofErr w:type="spellStart"/>
      <w:r w:rsidR="00CB1766">
        <w:t>vaskulopatija</w:t>
      </w:r>
      <w:proofErr w:type="spellEnd"/>
      <w:r w:rsidR="00B046B0">
        <w:t>.</w:t>
      </w:r>
    </w:p>
    <w:p w14:paraId="35FABCE9" w14:textId="77777777" w:rsidR="00B046B0" w:rsidRDefault="00B046B0" w:rsidP="00B046B0">
      <w:pPr>
        <w:pStyle w:val="Pagrindinistekstas"/>
        <w:kinsoku w:val="0"/>
        <w:overflowPunct w:val="0"/>
      </w:pPr>
    </w:p>
    <w:p w14:paraId="17F6F215" w14:textId="77777777" w:rsidR="00B046B0" w:rsidRDefault="00CB1766" w:rsidP="00B046B0">
      <w:pPr>
        <w:pStyle w:val="Pagrindinistekstas"/>
        <w:kinsoku w:val="0"/>
        <w:overflowPunct w:val="0"/>
      </w:pPr>
      <w:r>
        <w:t>Pirmaeilės vertinamosios baigties rezultatai:</w:t>
      </w:r>
    </w:p>
    <w:p w14:paraId="6E64FC90" w14:textId="77777777" w:rsidR="00B046B0" w:rsidRPr="00D52487" w:rsidRDefault="00CB1766" w:rsidP="00D52487">
      <w:pPr>
        <w:pStyle w:val="Pagrindinistekstas"/>
        <w:numPr>
          <w:ilvl w:val="0"/>
          <w:numId w:val="64"/>
        </w:numPr>
        <w:kinsoku w:val="0"/>
        <w:overflowPunct w:val="0"/>
        <w:ind w:left="567" w:hanging="567"/>
        <w:rPr>
          <w:b/>
          <w:bCs/>
        </w:rPr>
      </w:pPr>
      <w:proofErr w:type="spellStart"/>
      <w:r w:rsidRPr="00D52487">
        <w:rPr>
          <w:b/>
          <w:bCs/>
        </w:rPr>
        <w:t>Nintedanibo</w:t>
      </w:r>
      <w:proofErr w:type="spellEnd"/>
      <w:r w:rsidRPr="00D52487">
        <w:rPr>
          <w:b/>
          <w:bCs/>
        </w:rPr>
        <w:t xml:space="preserve"> vartojimas: </w:t>
      </w:r>
    </w:p>
    <w:p w14:paraId="7242E581" w14:textId="19863FB2" w:rsidR="00B046B0" w:rsidRDefault="00AD4EFC" w:rsidP="00D52487">
      <w:pPr>
        <w:pStyle w:val="Pagrindinistekstas"/>
        <w:numPr>
          <w:ilvl w:val="1"/>
          <w:numId w:val="64"/>
        </w:numPr>
        <w:kinsoku w:val="0"/>
        <w:overflowPunct w:val="0"/>
        <w:ind w:left="1134" w:hanging="567"/>
      </w:pPr>
      <w:proofErr w:type="spellStart"/>
      <w:r>
        <w:t>n</w:t>
      </w:r>
      <w:r w:rsidR="00CB1766">
        <w:t>intedanibo</w:t>
      </w:r>
      <w:proofErr w:type="spellEnd"/>
      <w:r w:rsidR="00CB1766">
        <w:t xml:space="preserve"> ekspozicija, apibūdinta kaip </w:t>
      </w:r>
      <w:proofErr w:type="spellStart"/>
      <w:r w:rsidR="00CB1766">
        <w:t>AUCτ,ss</w:t>
      </w:r>
      <w:proofErr w:type="spellEnd"/>
      <w:r w:rsidR="00CB1766">
        <w:t xml:space="preserve">, remiantis mėginių ėmimu esant </w:t>
      </w:r>
      <w:proofErr w:type="spellStart"/>
      <w:r w:rsidR="00CB1766">
        <w:t>pusiausv</w:t>
      </w:r>
      <w:r w:rsidR="00B046B0">
        <w:t>yrinei</w:t>
      </w:r>
      <w:proofErr w:type="spellEnd"/>
      <w:r w:rsidR="00CB1766">
        <w:t xml:space="preserve"> būsenai, didžiąja apimtimi vaikams ir paaugliams buvo panaši į </w:t>
      </w:r>
      <w:proofErr w:type="spellStart"/>
      <w:r w:rsidR="00CB1766">
        <w:t>AUCτ,ss</w:t>
      </w:r>
      <w:proofErr w:type="spellEnd"/>
      <w:r w:rsidR="00CB1766">
        <w:t>, nustatytą suaugusiesiems (žr. 5.2</w:t>
      </w:r>
      <w:r w:rsidR="00B046B0">
        <w:t> </w:t>
      </w:r>
      <w:r w:rsidR="00CB1766">
        <w:t>skyrių).</w:t>
      </w:r>
    </w:p>
    <w:p w14:paraId="4C526C0E" w14:textId="46DC822D" w:rsidR="00B046B0" w:rsidRDefault="00CB1766" w:rsidP="00D52487">
      <w:pPr>
        <w:pStyle w:val="Pagrindinistekstas"/>
        <w:numPr>
          <w:ilvl w:val="0"/>
          <w:numId w:val="64"/>
        </w:numPr>
        <w:kinsoku w:val="0"/>
        <w:overflowPunct w:val="0"/>
        <w:ind w:left="567" w:hanging="567"/>
      </w:pPr>
      <w:r w:rsidRPr="00D52487">
        <w:rPr>
          <w:b/>
          <w:bCs/>
        </w:rPr>
        <w:t>Gydymo metu išsivystę nepageidaujami reiškiniai (24</w:t>
      </w:r>
      <w:r w:rsidR="0027317C">
        <w:rPr>
          <w:b/>
          <w:bCs/>
        </w:rPr>
        <w:t> </w:t>
      </w:r>
      <w:r w:rsidRPr="00D52487">
        <w:rPr>
          <w:b/>
          <w:bCs/>
        </w:rPr>
        <w:t xml:space="preserve">savaitė): </w:t>
      </w:r>
    </w:p>
    <w:p w14:paraId="349B100F" w14:textId="3BA95D28" w:rsidR="00B046B0" w:rsidRDefault="00AD4EFC" w:rsidP="00D52487">
      <w:pPr>
        <w:pStyle w:val="Pagrindinistekstas"/>
        <w:numPr>
          <w:ilvl w:val="1"/>
          <w:numId w:val="64"/>
        </w:numPr>
        <w:kinsoku w:val="0"/>
        <w:overflowPunct w:val="0"/>
        <w:ind w:left="1134" w:hanging="567"/>
      </w:pPr>
      <w:proofErr w:type="spellStart"/>
      <w:r>
        <w:t>n</w:t>
      </w:r>
      <w:r w:rsidR="00CB1766">
        <w:t>intedanibo</w:t>
      </w:r>
      <w:proofErr w:type="spellEnd"/>
      <w:r w:rsidR="00CB1766">
        <w:t xml:space="preserve"> grupė: 84,6</w:t>
      </w:r>
      <w:r w:rsidR="00B046B0">
        <w:t> </w:t>
      </w:r>
      <w:r w:rsidR="00CB1766">
        <w:t>% pacientų (6</w:t>
      </w:r>
      <w:r w:rsidR="00814D2D">
        <w:t>–</w:t>
      </w:r>
      <w:r w:rsidR="00CB1766">
        <w:t>11</w:t>
      </w:r>
      <w:r w:rsidR="00B046B0">
        <w:t> </w:t>
      </w:r>
      <w:r w:rsidR="00CB1766">
        <w:t>metų: 75</w:t>
      </w:r>
      <w:r w:rsidR="00B046B0">
        <w:t> </w:t>
      </w:r>
      <w:r w:rsidR="00CB1766">
        <w:t>%, 12</w:t>
      </w:r>
      <w:r w:rsidR="00814D2D">
        <w:t>–</w:t>
      </w:r>
      <w:r w:rsidR="00CB1766">
        <w:t>17</w:t>
      </w:r>
      <w:r w:rsidR="00B046B0">
        <w:t> </w:t>
      </w:r>
      <w:r w:rsidR="00CB1766">
        <w:t>metų: 88,9</w:t>
      </w:r>
      <w:r w:rsidR="00B046B0">
        <w:t> </w:t>
      </w:r>
      <w:r w:rsidR="00CB1766">
        <w:t xml:space="preserve">%); </w:t>
      </w:r>
    </w:p>
    <w:p w14:paraId="6DC912A0" w14:textId="625D8633" w:rsidR="00B046B0" w:rsidRDefault="00AD4EFC" w:rsidP="00D52487">
      <w:pPr>
        <w:pStyle w:val="Pagrindinistekstas"/>
        <w:numPr>
          <w:ilvl w:val="1"/>
          <w:numId w:val="64"/>
        </w:numPr>
        <w:kinsoku w:val="0"/>
        <w:overflowPunct w:val="0"/>
        <w:ind w:left="1134" w:hanging="567"/>
      </w:pPr>
      <w:r>
        <w:t>p</w:t>
      </w:r>
      <w:r w:rsidR="00CB1766">
        <w:t>lacebo grupė: 84,6</w:t>
      </w:r>
      <w:r w:rsidR="00B046B0">
        <w:t> </w:t>
      </w:r>
      <w:r w:rsidR="00CB1766">
        <w:t>% pacientų (6</w:t>
      </w:r>
      <w:r w:rsidR="00814D2D">
        <w:t>–</w:t>
      </w:r>
      <w:r w:rsidR="00CB1766">
        <w:t>11</w:t>
      </w:r>
      <w:r w:rsidR="00B046B0">
        <w:t> </w:t>
      </w:r>
      <w:r w:rsidR="00CB1766">
        <w:t>metų: 100</w:t>
      </w:r>
      <w:r w:rsidR="00B046B0">
        <w:t> </w:t>
      </w:r>
      <w:r w:rsidR="00CB1766">
        <w:t>%, 12</w:t>
      </w:r>
      <w:r w:rsidR="00814D2D">
        <w:t>–</w:t>
      </w:r>
      <w:r w:rsidR="00CB1766">
        <w:t>17</w:t>
      </w:r>
      <w:r w:rsidR="00B046B0">
        <w:t> </w:t>
      </w:r>
      <w:r w:rsidR="00CB1766">
        <w:t>metų: 77,8</w:t>
      </w:r>
      <w:r w:rsidR="00B046B0">
        <w:t> </w:t>
      </w:r>
      <w:r w:rsidR="00CB1766">
        <w:t>%).</w:t>
      </w:r>
    </w:p>
    <w:p w14:paraId="2D96D3C6" w14:textId="77777777" w:rsidR="00B046B0" w:rsidRDefault="00B046B0" w:rsidP="00B046B0">
      <w:pPr>
        <w:pStyle w:val="Pagrindinistekstas"/>
        <w:kinsoku w:val="0"/>
        <w:overflowPunct w:val="0"/>
      </w:pPr>
    </w:p>
    <w:p w14:paraId="68804562" w14:textId="77777777" w:rsidR="00585793" w:rsidRDefault="00CB1766" w:rsidP="00B046B0">
      <w:pPr>
        <w:pStyle w:val="Pagrindinistekstas"/>
        <w:kinsoku w:val="0"/>
        <w:overflowPunct w:val="0"/>
      </w:pPr>
      <w:r>
        <w:t>Forsuotos gyvybinės plaučių talpos (FGPT, išreikštos % nuo būtinojo dydžio) pokytis nuo pradinio vertinimo buvo tiriama kaip antraeilė veiksmingumo vertinamoji baigtis. Rezultatai (6</w:t>
      </w:r>
      <w:r w:rsidR="00585793">
        <w:t> </w:t>
      </w:r>
      <w:r>
        <w:t>pav.):</w:t>
      </w:r>
    </w:p>
    <w:p w14:paraId="5CCD9D7C" w14:textId="08ABD572" w:rsidR="00585793" w:rsidRDefault="00CB1766" w:rsidP="00D52487">
      <w:pPr>
        <w:pStyle w:val="Pagrindinistekstas"/>
        <w:numPr>
          <w:ilvl w:val="0"/>
          <w:numId w:val="65"/>
        </w:numPr>
        <w:kinsoku w:val="0"/>
        <w:overflowPunct w:val="0"/>
        <w:ind w:left="567" w:hanging="567"/>
      </w:pPr>
      <w:r w:rsidRPr="00D52487">
        <w:rPr>
          <w:b/>
          <w:bCs/>
        </w:rPr>
        <w:lastRenderedPageBreak/>
        <w:t>24</w:t>
      </w:r>
      <w:r w:rsidR="00352546">
        <w:rPr>
          <w:b/>
          <w:bCs/>
        </w:rPr>
        <w:t> </w:t>
      </w:r>
      <w:r w:rsidRPr="00D52487">
        <w:rPr>
          <w:b/>
          <w:bCs/>
        </w:rPr>
        <w:t>savaitė:</w:t>
      </w:r>
    </w:p>
    <w:p w14:paraId="0272CDB7" w14:textId="4E277787" w:rsidR="00585793" w:rsidRDefault="00AD4EFC" w:rsidP="00D52487">
      <w:pPr>
        <w:pStyle w:val="Pagrindinistekstas"/>
        <w:numPr>
          <w:ilvl w:val="1"/>
          <w:numId w:val="65"/>
        </w:numPr>
        <w:kinsoku w:val="0"/>
        <w:overflowPunct w:val="0"/>
        <w:ind w:left="1134" w:hanging="567"/>
      </w:pPr>
      <w:proofErr w:type="spellStart"/>
      <w:r>
        <w:t>n</w:t>
      </w:r>
      <w:r w:rsidR="00CB1766">
        <w:t>intedanibo</w:t>
      </w:r>
      <w:proofErr w:type="spellEnd"/>
      <w:r w:rsidR="00CB1766">
        <w:t xml:space="preserve"> grupė: koreguotasis vidutinis pokytis = 0,31 (95</w:t>
      </w:r>
      <w:r w:rsidR="00585793">
        <w:t> </w:t>
      </w:r>
      <w:r w:rsidR="00CB1766">
        <w:t>% PI: -2,36; 2,98);</w:t>
      </w:r>
    </w:p>
    <w:p w14:paraId="22E3082C" w14:textId="77777777" w:rsidR="00A74AA4" w:rsidRDefault="00AD4EFC" w:rsidP="00AD4EFC">
      <w:pPr>
        <w:pStyle w:val="Pagrindinistekstas"/>
        <w:numPr>
          <w:ilvl w:val="1"/>
          <w:numId w:val="65"/>
        </w:numPr>
        <w:kinsoku w:val="0"/>
        <w:overflowPunct w:val="0"/>
        <w:ind w:left="1134" w:hanging="567"/>
      </w:pPr>
      <w:r>
        <w:t>p</w:t>
      </w:r>
      <w:r w:rsidR="00CB1766">
        <w:t>lacebo grupė: koreguotasis vidutinis pokytis = -0,89 (95</w:t>
      </w:r>
      <w:r w:rsidR="00585793">
        <w:t> </w:t>
      </w:r>
      <w:r w:rsidR="00CB1766">
        <w:t xml:space="preserve">% PI: -4,61; 2,82); </w:t>
      </w:r>
    </w:p>
    <w:p w14:paraId="1AAD72BA" w14:textId="36457D41" w:rsidR="00585793" w:rsidRDefault="00CB1766" w:rsidP="00D52487">
      <w:pPr>
        <w:pStyle w:val="Pagrindinistekstas"/>
        <w:numPr>
          <w:ilvl w:val="1"/>
          <w:numId w:val="65"/>
        </w:numPr>
        <w:kinsoku w:val="0"/>
        <w:overflowPunct w:val="0"/>
        <w:ind w:left="1134" w:hanging="567"/>
      </w:pPr>
      <w:r>
        <w:t xml:space="preserve">FGPT, išreikštos % nuo būtinojo dydžio, skirtumas, rodantis </w:t>
      </w:r>
      <w:proofErr w:type="spellStart"/>
      <w:r>
        <w:t>nintedanibo</w:t>
      </w:r>
      <w:proofErr w:type="spellEnd"/>
      <w:r>
        <w:t xml:space="preserve"> pranašumą: 1,21 (95</w:t>
      </w:r>
      <w:r w:rsidR="00585793">
        <w:t> </w:t>
      </w:r>
      <w:r>
        <w:t>% PI: -3,4; 5,81).</w:t>
      </w:r>
    </w:p>
    <w:p w14:paraId="2A216B09" w14:textId="4D658135" w:rsidR="00585793" w:rsidRDefault="00CB1766" w:rsidP="00D52487">
      <w:pPr>
        <w:pStyle w:val="Pagrindinistekstas"/>
        <w:numPr>
          <w:ilvl w:val="0"/>
          <w:numId w:val="65"/>
        </w:numPr>
        <w:kinsoku w:val="0"/>
        <w:overflowPunct w:val="0"/>
        <w:ind w:left="567" w:hanging="567"/>
      </w:pPr>
      <w:r w:rsidRPr="00D52487">
        <w:rPr>
          <w:b/>
          <w:bCs/>
        </w:rPr>
        <w:t>52</w:t>
      </w:r>
      <w:r w:rsidR="00352546">
        <w:rPr>
          <w:b/>
          <w:bCs/>
        </w:rPr>
        <w:t> </w:t>
      </w:r>
      <w:r w:rsidRPr="00D52487">
        <w:rPr>
          <w:b/>
          <w:bCs/>
        </w:rPr>
        <w:t>savaitė:</w:t>
      </w:r>
      <w:r>
        <w:t xml:space="preserve"> </w:t>
      </w:r>
    </w:p>
    <w:p w14:paraId="7C90314E" w14:textId="0EE11EC6" w:rsidR="00585793" w:rsidRDefault="00AD4EFC" w:rsidP="00D52487">
      <w:pPr>
        <w:pStyle w:val="Pagrindinistekstas"/>
        <w:numPr>
          <w:ilvl w:val="1"/>
          <w:numId w:val="65"/>
        </w:numPr>
        <w:kinsoku w:val="0"/>
        <w:overflowPunct w:val="0"/>
        <w:ind w:left="1134" w:hanging="567"/>
      </w:pPr>
      <w:proofErr w:type="spellStart"/>
      <w:r>
        <w:t>n</w:t>
      </w:r>
      <w:r w:rsidR="00CB1766">
        <w:t>intedanibo</w:t>
      </w:r>
      <w:proofErr w:type="spellEnd"/>
      <w:r w:rsidR="00CB1766">
        <w:t xml:space="preserve"> atsitiktinių imčių grupė: koreguotasis vidutinis pokytis = 0,79 (95</w:t>
      </w:r>
      <w:r w:rsidR="00585793">
        <w:t> </w:t>
      </w:r>
      <w:r w:rsidR="00CB1766">
        <w:t>% PI: -2,95; 4,53);</w:t>
      </w:r>
    </w:p>
    <w:p w14:paraId="7546200A" w14:textId="3BDBFB2D" w:rsidR="00585793" w:rsidRDefault="00AD4EFC" w:rsidP="00D52487">
      <w:pPr>
        <w:pStyle w:val="Pagrindinistekstas"/>
        <w:numPr>
          <w:ilvl w:val="1"/>
          <w:numId w:val="65"/>
        </w:numPr>
        <w:kinsoku w:val="0"/>
        <w:overflowPunct w:val="0"/>
        <w:ind w:left="1134" w:hanging="567"/>
      </w:pPr>
      <w:r>
        <w:t>p</w:t>
      </w:r>
      <w:r w:rsidR="00CB1766">
        <w:t>lacebo atsitiktinių imčių grupė: koreguotasis vidutinis pokytis = -0,98 (95</w:t>
      </w:r>
      <w:r w:rsidR="00585793">
        <w:t> </w:t>
      </w:r>
      <w:r w:rsidR="00CB1766">
        <w:t>% PI: -6,26; 4,3</w:t>
      </w:r>
      <w:r w:rsidR="008556CB">
        <w:t>0</w:t>
      </w:r>
      <w:r w:rsidR="00CB1766">
        <w:t>).</w:t>
      </w:r>
    </w:p>
    <w:p w14:paraId="01000C9A" w14:textId="77777777" w:rsidR="00585793" w:rsidRDefault="00585793" w:rsidP="00585793">
      <w:pPr>
        <w:pStyle w:val="Pagrindinistekstas"/>
        <w:kinsoku w:val="0"/>
        <w:overflowPunct w:val="0"/>
      </w:pPr>
    </w:p>
    <w:p w14:paraId="17648608" w14:textId="39E0D2B4" w:rsidR="00CB1766" w:rsidRDefault="00CB1766" w:rsidP="00585793">
      <w:pPr>
        <w:pStyle w:val="Pagrindinistekstas"/>
        <w:kinsoku w:val="0"/>
        <w:overflowPunct w:val="0"/>
      </w:pPr>
      <w:r>
        <w:t xml:space="preserve">Vertinant FGPT, išreikštos % nuo būtinojo dydžio, vertinamąją baigtį ir daugelį kitų žvalgomųjų veiksmingumo vertinamųjų baigčių, pacientams vaikams nustatytas didelis atsako į gydymą </w:t>
      </w:r>
      <w:proofErr w:type="spellStart"/>
      <w:r>
        <w:t>nintedanibu</w:t>
      </w:r>
      <w:proofErr w:type="spellEnd"/>
      <w:r>
        <w:t xml:space="preserve"> kintamumas.</w:t>
      </w:r>
    </w:p>
    <w:p w14:paraId="5411EAA8" w14:textId="257E81C6" w:rsidR="00CB1766" w:rsidRDefault="00CB1766" w:rsidP="00CB1766">
      <w:pPr>
        <w:pStyle w:val="Pagrindinistekstas"/>
        <w:kinsoku w:val="0"/>
        <w:overflowPunct w:val="0"/>
      </w:pPr>
    </w:p>
    <w:p w14:paraId="0145519D" w14:textId="0B40B386" w:rsidR="00AD3724" w:rsidRDefault="00AD3724" w:rsidP="00CB1766">
      <w:pPr>
        <w:pStyle w:val="Pagrindinistekstas"/>
        <w:kinsoku w:val="0"/>
        <w:overflowPunct w:val="0"/>
        <w:rPr>
          <w:b/>
          <w:bCs/>
        </w:rPr>
      </w:pPr>
      <w:r w:rsidRPr="00D52487">
        <w:rPr>
          <w:b/>
          <w:bCs/>
        </w:rPr>
        <w:t>6</w:t>
      </w:r>
      <w:r w:rsidR="00352546">
        <w:rPr>
          <w:b/>
          <w:bCs/>
        </w:rPr>
        <w:t> </w:t>
      </w:r>
      <w:r w:rsidRPr="00D52487">
        <w:rPr>
          <w:b/>
          <w:bCs/>
        </w:rPr>
        <w:t>pav. Koreguotas vidutinis (SP) absoliutus FGPT (% nuo būtinojo dydžio) pokytis nuo pradinio vertinimo per 52</w:t>
      </w:r>
      <w:r w:rsidR="00352546">
        <w:rPr>
          <w:b/>
          <w:bCs/>
        </w:rPr>
        <w:t> </w:t>
      </w:r>
      <w:r w:rsidRPr="00D52487">
        <w:rPr>
          <w:b/>
          <w:bCs/>
        </w:rPr>
        <w:t>savaites – gydyta grupė*</w:t>
      </w:r>
    </w:p>
    <w:p w14:paraId="199C972C" w14:textId="625D8633" w:rsidR="007019C0" w:rsidRDefault="007019C0" w:rsidP="007019C0">
      <w:pPr>
        <w:pStyle w:val="prastasiniatinklio"/>
      </w:pPr>
      <w:r>
        <w:rPr>
          <w:noProof/>
        </w:rPr>
        <w:drawing>
          <wp:inline distT="0" distB="0" distL="0" distR="0" wp14:anchorId="4D88F144" wp14:editId="48A52EDA">
            <wp:extent cx="5761990" cy="3995420"/>
            <wp:effectExtent l="0" t="0" r="0" b="5080"/>
            <wp:docPr id="15" name="Picture 15"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aph with lines and numbers&#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1990" cy="3995420"/>
                    </a:xfrm>
                    <a:prstGeom prst="rect">
                      <a:avLst/>
                    </a:prstGeom>
                    <a:noFill/>
                    <a:ln>
                      <a:noFill/>
                    </a:ln>
                  </pic:spPr>
                </pic:pic>
              </a:graphicData>
            </a:graphic>
          </wp:inline>
        </w:drawing>
      </w:r>
    </w:p>
    <w:p w14:paraId="6D41A114" w14:textId="325AFA78" w:rsidR="00393A35" w:rsidRPr="00D52487" w:rsidRDefault="00393A35" w:rsidP="00CB1766">
      <w:pPr>
        <w:pStyle w:val="Pagrindinistekstas"/>
        <w:kinsoku w:val="0"/>
        <w:overflowPunct w:val="0"/>
        <w:rPr>
          <w:b/>
          <w:bCs/>
          <w:sz w:val="20"/>
          <w:szCs w:val="20"/>
        </w:rPr>
      </w:pPr>
      <w:r w:rsidRPr="00D52487">
        <w:rPr>
          <w:sz w:val="20"/>
          <w:szCs w:val="20"/>
        </w:rPr>
        <w:t>*</w:t>
      </w:r>
      <w:r w:rsidR="00C047C1">
        <w:rPr>
          <w:sz w:val="20"/>
          <w:szCs w:val="20"/>
        </w:rPr>
        <w:t xml:space="preserve"> P</w:t>
      </w:r>
      <w:r w:rsidRPr="00D52487">
        <w:rPr>
          <w:sz w:val="20"/>
          <w:szCs w:val="20"/>
        </w:rPr>
        <w:t>o 24</w:t>
      </w:r>
      <w:r w:rsidR="00705833">
        <w:rPr>
          <w:sz w:val="20"/>
          <w:szCs w:val="20"/>
        </w:rPr>
        <w:t> </w:t>
      </w:r>
      <w:r w:rsidRPr="00D52487">
        <w:rPr>
          <w:sz w:val="20"/>
          <w:szCs w:val="20"/>
        </w:rPr>
        <w:t xml:space="preserve">gydymo savaičių visiems pacientams buvo skiriamas </w:t>
      </w:r>
      <w:proofErr w:type="spellStart"/>
      <w:r w:rsidRPr="00D52487">
        <w:rPr>
          <w:sz w:val="20"/>
          <w:szCs w:val="20"/>
        </w:rPr>
        <w:t>nintedanibas</w:t>
      </w:r>
      <w:proofErr w:type="spellEnd"/>
      <w:r w:rsidRPr="00D52487">
        <w:rPr>
          <w:sz w:val="20"/>
          <w:szCs w:val="20"/>
        </w:rPr>
        <w:t xml:space="preserve"> atvirosios tyrimo dalies metu.</w:t>
      </w:r>
    </w:p>
    <w:p w14:paraId="0AD7FB5F" w14:textId="77777777" w:rsidR="00272BAA" w:rsidRPr="00803DB7" w:rsidRDefault="00272BAA" w:rsidP="00803DB7">
      <w:pPr>
        <w:pStyle w:val="Pagrindinistekstas"/>
        <w:kinsoku w:val="0"/>
        <w:overflowPunct w:val="0"/>
      </w:pPr>
    </w:p>
    <w:p w14:paraId="1AD33445" w14:textId="1D90F7C5" w:rsidR="00272BAA" w:rsidRPr="00803DB7" w:rsidRDefault="00272BAA" w:rsidP="00803DB7">
      <w:pPr>
        <w:pStyle w:val="Pagrindinistekstas"/>
        <w:kinsoku w:val="0"/>
        <w:overflowPunct w:val="0"/>
      </w:pPr>
      <w:r w:rsidRPr="00803DB7">
        <w:t xml:space="preserve">Europos vaistų agentūra atleido nuo įpareigojimo pateikti </w:t>
      </w:r>
      <w:r w:rsidR="00B62278" w:rsidRPr="00E843B5">
        <w:t>referencinio vaistinio preparato, kurio sudėtyje yra</w:t>
      </w:r>
      <w:r w:rsidR="00B62278">
        <w:t xml:space="preserve"> </w:t>
      </w:r>
      <w:proofErr w:type="spellStart"/>
      <w:r w:rsidR="00B62278">
        <w:t>n</w:t>
      </w:r>
      <w:r w:rsidR="00D87357">
        <w:t>intedanib</w:t>
      </w:r>
      <w:r w:rsidR="00B62278">
        <w:t>o</w:t>
      </w:r>
      <w:proofErr w:type="spellEnd"/>
      <w:r w:rsidR="00B62278">
        <w:t>,</w:t>
      </w:r>
      <w:r w:rsidRPr="00803DB7">
        <w:t xml:space="preserve"> tyrimų su visais vaikų, sergančių IPF, populiacijos pogrupiais duomenis.</w:t>
      </w:r>
      <w:r w:rsidR="00B62278">
        <w:t xml:space="preserve"> </w:t>
      </w:r>
      <w:r w:rsidRPr="00803DB7">
        <w:t xml:space="preserve">Europos vaistų agentūra atleido nuo įpareigojimo pateikti </w:t>
      </w:r>
      <w:r w:rsidR="00B62278" w:rsidRPr="00E843B5">
        <w:t>referencinio vaistinio preparato, kurio sudėtyje yra</w:t>
      </w:r>
      <w:r w:rsidR="00B62278">
        <w:t xml:space="preserve"> </w:t>
      </w:r>
      <w:proofErr w:type="spellStart"/>
      <w:r w:rsidR="00B62278">
        <w:t>nintedanibo</w:t>
      </w:r>
      <w:proofErr w:type="spellEnd"/>
      <w:r w:rsidR="00B62278">
        <w:t xml:space="preserve">, </w:t>
      </w:r>
      <w:r w:rsidRPr="00803DB7">
        <w:t>tyrimų su jaunesnių kaip 6</w:t>
      </w:r>
      <w:r w:rsidR="00197AC5">
        <w:t> met</w:t>
      </w:r>
      <w:r w:rsidRPr="00803DB7">
        <w:t xml:space="preserve">ų vaikų, sergančių </w:t>
      </w:r>
      <w:proofErr w:type="spellStart"/>
      <w:r w:rsidRPr="00803DB7">
        <w:t>fibrozinėmis</w:t>
      </w:r>
      <w:proofErr w:type="spellEnd"/>
      <w:r w:rsidRPr="00803DB7">
        <w:t xml:space="preserve"> IPL, populiacijos duomenis (vartojimo vaikams informacija pateikiama</w:t>
      </w:r>
      <w:r w:rsidR="00B62278">
        <w:t xml:space="preserve"> </w:t>
      </w:r>
      <w:r w:rsidRPr="00803DB7">
        <w:t>4.2</w:t>
      </w:r>
      <w:r w:rsidR="00197AC5">
        <w:t> skyr</w:t>
      </w:r>
      <w:r w:rsidRPr="00803DB7">
        <w:t>iuje).</w:t>
      </w:r>
    </w:p>
    <w:p w14:paraId="3388FCDB" w14:textId="77777777" w:rsidR="00272BAA" w:rsidRPr="00803DB7" w:rsidRDefault="00272BAA" w:rsidP="00803DB7">
      <w:pPr>
        <w:pStyle w:val="Pagrindinistekstas"/>
        <w:kinsoku w:val="0"/>
        <w:overflowPunct w:val="0"/>
      </w:pPr>
    </w:p>
    <w:p w14:paraId="29592378" w14:textId="77777777" w:rsidR="00272BAA" w:rsidRPr="00803DB7" w:rsidRDefault="00272BAA" w:rsidP="003D6210">
      <w:pPr>
        <w:pStyle w:val="Antrat2"/>
        <w:ind w:left="567"/>
      </w:pPr>
      <w:proofErr w:type="spellStart"/>
      <w:r w:rsidRPr="00803DB7">
        <w:t>Farmakokinetinės</w:t>
      </w:r>
      <w:proofErr w:type="spellEnd"/>
      <w:r w:rsidRPr="00803DB7">
        <w:t xml:space="preserve"> savybės</w:t>
      </w:r>
    </w:p>
    <w:p w14:paraId="5BB27820" w14:textId="77777777" w:rsidR="00272BAA" w:rsidRPr="00803DB7" w:rsidRDefault="00272BAA" w:rsidP="00803DB7">
      <w:pPr>
        <w:pStyle w:val="Pagrindinistekstas"/>
        <w:kinsoku w:val="0"/>
        <w:overflowPunct w:val="0"/>
        <w:rPr>
          <w:b/>
          <w:bCs/>
        </w:rPr>
      </w:pPr>
    </w:p>
    <w:p w14:paraId="68B7530B" w14:textId="77777777" w:rsidR="00272BAA" w:rsidRPr="00803DB7" w:rsidRDefault="00272BAA" w:rsidP="00803DB7">
      <w:pPr>
        <w:pStyle w:val="Pagrindinistekstas"/>
        <w:kinsoku w:val="0"/>
        <w:overflowPunct w:val="0"/>
      </w:pPr>
      <w:r w:rsidRPr="00803DB7">
        <w:rPr>
          <w:u w:val="single"/>
        </w:rPr>
        <w:t>Absorbcija</w:t>
      </w:r>
    </w:p>
    <w:p w14:paraId="5BF9AAA8" w14:textId="77777777" w:rsidR="00272BAA" w:rsidRPr="00803DB7" w:rsidRDefault="00272BAA" w:rsidP="00803DB7">
      <w:pPr>
        <w:pStyle w:val="Pagrindinistekstas"/>
        <w:kinsoku w:val="0"/>
        <w:overflowPunct w:val="0"/>
      </w:pPr>
      <w:r w:rsidRPr="00803DB7">
        <w:t xml:space="preserve">Per burną pavartojus </w:t>
      </w:r>
      <w:proofErr w:type="spellStart"/>
      <w:r w:rsidRPr="00803DB7">
        <w:t>nintedanibo</w:t>
      </w:r>
      <w:proofErr w:type="spellEnd"/>
      <w:r w:rsidRPr="00803DB7">
        <w:t xml:space="preserve"> minkštąją želatinos kapsulę pavalgius, didžiausia koncentracija kraujo plazmoje susidaro maždaug po 2</w:t>
      </w:r>
      <w:r w:rsidR="001B1078">
        <w:t>–</w:t>
      </w:r>
      <w:r w:rsidRPr="00803DB7">
        <w:t>4</w:t>
      </w:r>
      <w:r w:rsidR="00B62278">
        <w:t> </w:t>
      </w:r>
      <w:r w:rsidRPr="00803DB7">
        <w:t>val. (svyravimo ribos 0,5</w:t>
      </w:r>
      <w:r w:rsidR="001B1078">
        <w:t>–</w:t>
      </w:r>
      <w:r w:rsidRPr="00803DB7">
        <w:t>8</w:t>
      </w:r>
      <w:r w:rsidR="00C164F8">
        <w:t> </w:t>
      </w:r>
      <w:r w:rsidRPr="00803DB7">
        <w:t>val.) Sveikų savanorių organizme 100</w:t>
      </w:r>
      <w:r w:rsidR="00197AC5">
        <w:t> mg</w:t>
      </w:r>
      <w:r w:rsidRPr="00803DB7">
        <w:t xml:space="preserve"> dozės absoliutus biologinis prieinamumas buvo 4,69</w:t>
      </w:r>
      <w:r w:rsidR="00B815AA">
        <w:t> </w:t>
      </w:r>
      <w:r w:rsidRPr="00803DB7">
        <w:t>% (90</w:t>
      </w:r>
      <w:r w:rsidR="00F00B55" w:rsidRPr="00F00B55">
        <w:t> %</w:t>
      </w:r>
      <w:r w:rsidRPr="00803DB7">
        <w:t xml:space="preserve"> PI: 3,615</w:t>
      </w:r>
      <w:r w:rsidR="001B1078">
        <w:t>–</w:t>
      </w:r>
      <w:r w:rsidRPr="00803DB7">
        <w:t xml:space="preserve">6,078). Absorbcija ir </w:t>
      </w:r>
      <w:r w:rsidRPr="00803DB7">
        <w:lastRenderedPageBreak/>
        <w:t>biologinis prieinamumas sumažėja dėl pernašos poveikio ir žymaus</w:t>
      </w:r>
      <w:r w:rsidR="008C5740">
        <w:t xml:space="preserve"> </w:t>
      </w:r>
      <w:r w:rsidR="00197AC5">
        <w:t>met</w:t>
      </w:r>
      <w:r w:rsidRPr="00803DB7">
        <w:t xml:space="preserve">abolizmo prieš patenkant į sisteminę kraujotaką. </w:t>
      </w:r>
      <w:proofErr w:type="spellStart"/>
      <w:r w:rsidRPr="00803DB7">
        <w:t>Nintedanibo</w:t>
      </w:r>
      <w:proofErr w:type="spellEnd"/>
      <w:r w:rsidRPr="00803DB7">
        <w:t xml:space="preserve"> ekspozicija didėjo proporcingai dozei, kai dozavimo intervalas buvo 50</w:t>
      </w:r>
      <w:r w:rsidR="001B1078">
        <w:t>–</w:t>
      </w:r>
      <w:r w:rsidRPr="00803DB7">
        <w:t>450</w:t>
      </w:r>
      <w:r w:rsidR="00197AC5">
        <w:t> mg</w:t>
      </w:r>
      <w:r w:rsidRPr="00803DB7">
        <w:t xml:space="preserve"> vieną kartą per parą ir 150</w:t>
      </w:r>
      <w:r w:rsidR="001B1078">
        <w:t>–</w:t>
      </w:r>
      <w:r w:rsidRPr="00803DB7">
        <w:t>300</w:t>
      </w:r>
      <w:r w:rsidR="00197AC5">
        <w:t> mg</w:t>
      </w:r>
      <w:r w:rsidRPr="00803DB7">
        <w:t xml:space="preserve"> du kartus per parą. </w:t>
      </w:r>
      <w:proofErr w:type="spellStart"/>
      <w:r w:rsidRPr="00803DB7">
        <w:t>Pusiausvyrinės</w:t>
      </w:r>
      <w:proofErr w:type="spellEnd"/>
      <w:r w:rsidRPr="00803DB7">
        <w:t xml:space="preserve"> koncentracijos kraujo plazmoje nusistovi ne vėliau kaip per vieną</w:t>
      </w:r>
      <w:r w:rsidR="008C5740">
        <w:t xml:space="preserve"> </w:t>
      </w:r>
      <w:r w:rsidR="001B1078">
        <w:t>savai</w:t>
      </w:r>
      <w:r w:rsidRPr="00803DB7">
        <w:t>tę nuo dozavimo pradžios.</w:t>
      </w:r>
    </w:p>
    <w:p w14:paraId="1414CAD2" w14:textId="77777777" w:rsidR="00272BAA" w:rsidRPr="00803DB7" w:rsidRDefault="00272BAA" w:rsidP="00803DB7">
      <w:pPr>
        <w:pStyle w:val="Pagrindinistekstas"/>
        <w:kinsoku w:val="0"/>
        <w:overflowPunct w:val="0"/>
      </w:pPr>
    </w:p>
    <w:p w14:paraId="7CB5A151" w14:textId="77777777" w:rsidR="00272BAA" w:rsidRPr="00803DB7" w:rsidRDefault="00272BAA" w:rsidP="00803DB7">
      <w:pPr>
        <w:pStyle w:val="Pagrindinistekstas"/>
        <w:kinsoku w:val="0"/>
        <w:overflowPunct w:val="0"/>
      </w:pPr>
      <w:r w:rsidRPr="00803DB7">
        <w:t xml:space="preserve">Po valgio pavartoto </w:t>
      </w:r>
      <w:proofErr w:type="spellStart"/>
      <w:r w:rsidRPr="00803DB7">
        <w:t>nintedanibo</w:t>
      </w:r>
      <w:proofErr w:type="spellEnd"/>
      <w:r w:rsidRPr="00803DB7">
        <w:t xml:space="preserve"> ekspozicija padidėjo maždaug 20</w:t>
      </w:r>
      <w:r w:rsidR="00F00B55" w:rsidRPr="00F00B55">
        <w:t> %</w:t>
      </w:r>
      <w:r w:rsidRPr="00803DB7">
        <w:t>, palyginti su ekspozicija po pavartojimo nevalgius (PI: 95,3</w:t>
      </w:r>
      <w:r w:rsidR="001B1078">
        <w:t>–</w:t>
      </w:r>
      <w:r w:rsidRPr="00803DB7">
        <w:t>152,5</w:t>
      </w:r>
      <w:r w:rsidR="00F00B55" w:rsidRPr="00F00B55">
        <w:t> %</w:t>
      </w:r>
      <w:r w:rsidRPr="00803DB7">
        <w:t xml:space="preserve">), o absorbcija buvo uždelsta (po pavartojimo nevalgius </w:t>
      </w:r>
      <w:proofErr w:type="spellStart"/>
      <w:r w:rsidRPr="00803DB7">
        <w:t>t</w:t>
      </w:r>
      <w:r w:rsidRPr="00F00B55">
        <w:rPr>
          <w:vertAlign w:val="subscript"/>
        </w:rPr>
        <w:t>max</w:t>
      </w:r>
      <w:proofErr w:type="spellEnd"/>
      <w:r w:rsidRPr="00803DB7">
        <w:t xml:space="preserve"> vidurkis 2</w:t>
      </w:r>
      <w:r w:rsidR="00F00B55">
        <w:t> </w:t>
      </w:r>
      <w:r w:rsidRPr="00803DB7">
        <w:t>val., po pavartojimo pavalgius ‒ 3,98</w:t>
      </w:r>
      <w:r w:rsidR="00F00B55">
        <w:t> </w:t>
      </w:r>
      <w:r w:rsidRPr="00803DB7">
        <w:t>val.).</w:t>
      </w:r>
    </w:p>
    <w:p w14:paraId="5EFAA81F" w14:textId="77777777" w:rsidR="00C22B40" w:rsidRDefault="00C22B40" w:rsidP="00803DB7">
      <w:pPr>
        <w:pStyle w:val="Pagrindinistekstas"/>
        <w:kinsoku w:val="0"/>
        <w:overflowPunct w:val="0"/>
      </w:pPr>
    </w:p>
    <w:p w14:paraId="5110854D" w14:textId="71E51785" w:rsidR="00272BAA" w:rsidRDefault="00272BAA" w:rsidP="00803DB7">
      <w:pPr>
        <w:pStyle w:val="Pagrindinistekstas"/>
        <w:kinsoku w:val="0"/>
        <w:overflowPunct w:val="0"/>
      </w:pPr>
      <w:r w:rsidRPr="00803DB7">
        <w:t xml:space="preserve">Atliekant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 xml:space="preserve">tyrimą nustatyta, kad sumaišius </w:t>
      </w:r>
      <w:proofErr w:type="spellStart"/>
      <w:r w:rsidRPr="00803DB7">
        <w:t>nintedanibo</w:t>
      </w:r>
      <w:proofErr w:type="spellEnd"/>
      <w:r w:rsidRPr="00803DB7">
        <w:t xml:space="preserve"> kapsules su mažu kiekiu obuolienės ar šokoladinio pudingo, laikotarpiu iki 15</w:t>
      </w:r>
      <w:r w:rsidR="00F00B55">
        <w:t> </w:t>
      </w:r>
      <w:r w:rsidRPr="00803DB7">
        <w:t>minučių poveikio vaistinio preparato kokybei nebuvo.</w:t>
      </w:r>
      <w:r w:rsidR="00C22B40">
        <w:t xml:space="preserve"> </w:t>
      </w:r>
      <w:r w:rsidRPr="00803DB7">
        <w:t>Pastebėta, kad ilgiau laikant kapsules minkštame maiste, jos išsipučia ir deformuojasi, nes į želatininį kapsulės apvalką įsigeria vandens. Todėl vartojant kapsules su minkštu maistu nesitikima, kad klinikinis poveikis pakinta, jeigu jos suvartojamos iškart.</w:t>
      </w:r>
    </w:p>
    <w:p w14:paraId="7CC43E5A" w14:textId="3DBD60BC" w:rsidR="007F3F73" w:rsidRDefault="007F3F73" w:rsidP="00803DB7">
      <w:pPr>
        <w:pStyle w:val="Pagrindinistekstas"/>
        <w:kinsoku w:val="0"/>
        <w:overflowPunct w:val="0"/>
      </w:pPr>
    </w:p>
    <w:p w14:paraId="2534D55B" w14:textId="2AB03E32" w:rsidR="007F3F73" w:rsidRPr="00803DB7" w:rsidRDefault="007F3F73" w:rsidP="00803DB7">
      <w:pPr>
        <w:pStyle w:val="Pagrindinistekstas"/>
        <w:kinsoku w:val="0"/>
        <w:overflowPunct w:val="0"/>
      </w:pPr>
      <w:r>
        <w:t xml:space="preserve">Atliekant vienkartinės </w:t>
      </w:r>
      <w:proofErr w:type="spellStart"/>
      <w:r>
        <w:t>nintedanibo</w:t>
      </w:r>
      <w:proofErr w:type="spellEnd"/>
      <w:r>
        <w:t xml:space="preserve"> dozės santykinio biologinio prieinamumo tyrimą, kuriame dalyvavo sveiki suaugę tiriamieji vyrai, vartoję vieną 100 mg minkštąją želatinos kapsulę arba keturias 25 mg minkštąsias želatinos kapsules, biologinis prieinamumas abiejose gydymo grupėse buvo panašus.</w:t>
      </w:r>
    </w:p>
    <w:p w14:paraId="01D6C53A" w14:textId="77777777" w:rsidR="00272BAA" w:rsidRPr="00803DB7" w:rsidRDefault="00272BAA" w:rsidP="00803DB7">
      <w:pPr>
        <w:pStyle w:val="Pagrindinistekstas"/>
        <w:kinsoku w:val="0"/>
        <w:overflowPunct w:val="0"/>
      </w:pPr>
    </w:p>
    <w:p w14:paraId="2758E4EA" w14:textId="77777777" w:rsidR="00272BAA" w:rsidRPr="00803DB7" w:rsidRDefault="00272BAA" w:rsidP="003D6210">
      <w:pPr>
        <w:pStyle w:val="Pagrindinistekstas"/>
        <w:keepNext/>
        <w:widowControl/>
        <w:kinsoku w:val="0"/>
        <w:overflowPunct w:val="0"/>
      </w:pPr>
      <w:r w:rsidRPr="00803DB7">
        <w:rPr>
          <w:u w:val="single"/>
        </w:rPr>
        <w:t>Pasiskirstymas</w:t>
      </w:r>
    </w:p>
    <w:p w14:paraId="1852AA3F" w14:textId="4C42F767" w:rsidR="00272BAA" w:rsidRPr="00803DB7" w:rsidRDefault="00272BAA" w:rsidP="003D6210">
      <w:pPr>
        <w:pStyle w:val="Pagrindinistekstas"/>
        <w:keepNext/>
        <w:widowControl/>
        <w:kinsoku w:val="0"/>
        <w:overflowPunct w:val="0"/>
      </w:pPr>
      <w:proofErr w:type="spellStart"/>
      <w:r w:rsidRPr="00803DB7">
        <w:t>Nintedanibo</w:t>
      </w:r>
      <w:proofErr w:type="spellEnd"/>
      <w:r w:rsidRPr="00803DB7">
        <w:t xml:space="preserve"> pasiskirstymo kinetika mažiausiai yra </w:t>
      </w:r>
      <w:proofErr w:type="spellStart"/>
      <w:r w:rsidRPr="00803DB7">
        <w:t>dvifazė</w:t>
      </w:r>
      <w:proofErr w:type="spellEnd"/>
      <w:r w:rsidRPr="00803DB7">
        <w:t>. Po infuzijos</w:t>
      </w:r>
      <w:r w:rsidR="0090344D">
        <w:t xml:space="preserve"> į veną</w:t>
      </w:r>
      <w:r w:rsidRPr="00803DB7">
        <w:t xml:space="preserve"> buvo nustatytas didelis pasiskirstymo tūris (</w:t>
      </w:r>
      <w:proofErr w:type="spellStart"/>
      <w:r w:rsidRPr="00803DB7">
        <w:t>Vss</w:t>
      </w:r>
      <w:proofErr w:type="spellEnd"/>
      <w:r w:rsidRPr="00803DB7">
        <w:t>: 1</w:t>
      </w:r>
      <w:r w:rsidR="0090344D">
        <w:t xml:space="preserve"> </w:t>
      </w:r>
      <w:r w:rsidRPr="00803DB7">
        <w:t>050</w:t>
      </w:r>
      <w:r w:rsidR="00F00B55">
        <w:t> </w:t>
      </w:r>
      <w:r w:rsidRPr="00803DB7">
        <w:t xml:space="preserve">l, </w:t>
      </w:r>
      <w:proofErr w:type="spellStart"/>
      <w:r w:rsidRPr="00803DB7">
        <w:t>genotipinis</w:t>
      </w:r>
      <w:proofErr w:type="spellEnd"/>
      <w:r w:rsidRPr="00803DB7">
        <w:t xml:space="preserve"> variacijos koeficientas </w:t>
      </w:r>
      <w:r w:rsidR="0025022D">
        <w:t>(</w:t>
      </w:r>
      <w:proofErr w:type="spellStart"/>
      <w:r w:rsidRPr="00803DB7">
        <w:t>gVK</w:t>
      </w:r>
      <w:proofErr w:type="spellEnd"/>
      <w:r w:rsidR="0025022D">
        <w:t>)</w:t>
      </w:r>
      <w:r w:rsidRPr="00803DB7">
        <w:t xml:space="preserve"> ‒ 45</w:t>
      </w:r>
      <w:r w:rsidR="00F00B55" w:rsidRPr="00F00B55">
        <w:t> %</w:t>
      </w:r>
      <w:r w:rsidRPr="00803DB7">
        <w:t>).</w:t>
      </w:r>
    </w:p>
    <w:p w14:paraId="3659F713" w14:textId="77777777" w:rsidR="00272BAA" w:rsidRPr="00803DB7" w:rsidRDefault="00272BAA" w:rsidP="00803DB7">
      <w:pPr>
        <w:pStyle w:val="Pagrindinistekstas"/>
        <w:kinsoku w:val="0"/>
        <w:overflowPunct w:val="0"/>
      </w:pPr>
    </w:p>
    <w:p w14:paraId="3468529E" w14:textId="77777777" w:rsidR="00272BAA" w:rsidRPr="00803DB7" w:rsidRDefault="00272BAA" w:rsidP="00803DB7">
      <w:pPr>
        <w:pStyle w:val="Pagrindinistekstas"/>
        <w:kinsoku w:val="0"/>
        <w:overflowPunct w:val="0"/>
      </w:pP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 xml:space="preserve">daug </w:t>
      </w:r>
      <w:proofErr w:type="spellStart"/>
      <w:r w:rsidRPr="00803DB7">
        <w:t>nintedanibo</w:t>
      </w:r>
      <w:proofErr w:type="spellEnd"/>
      <w:r w:rsidRPr="00803DB7">
        <w:t xml:space="preserve"> prisijungė prie </w:t>
      </w:r>
      <w:r w:rsidR="0025022D">
        <w:t xml:space="preserve">žmogaus </w:t>
      </w:r>
      <w:r w:rsidRPr="00803DB7">
        <w:t>kraujo plazmos baltymų, prisijungusios frakcijos buvo 97,8</w:t>
      </w:r>
      <w:r w:rsidR="00F00B55" w:rsidRPr="00F00B55">
        <w:t> %</w:t>
      </w:r>
      <w:r w:rsidRPr="00803DB7">
        <w:t xml:space="preserve">. Svarbiausias baltymas, prie kurio prisijungia, yra serumo </w:t>
      </w:r>
      <w:proofErr w:type="spellStart"/>
      <w:r w:rsidRPr="00803DB7">
        <w:t>albuminas</w:t>
      </w:r>
      <w:proofErr w:type="spellEnd"/>
      <w:r w:rsidRPr="00803DB7">
        <w:t xml:space="preserve">. </w:t>
      </w:r>
      <w:proofErr w:type="spellStart"/>
      <w:r w:rsidRPr="00803DB7">
        <w:t>Nintedanibas</w:t>
      </w:r>
      <w:proofErr w:type="spellEnd"/>
      <w:r w:rsidRPr="00803DB7">
        <w:t xml:space="preserve"> pirmiausiai pasiskirsto kraujo plazmoje, pasiskirstymo kraujyje ir kraujo plazmoje santykis yra 0,869.</w:t>
      </w:r>
    </w:p>
    <w:p w14:paraId="21365283" w14:textId="77777777" w:rsidR="00272BAA" w:rsidRPr="00803DB7" w:rsidRDefault="00272BAA" w:rsidP="00803DB7">
      <w:pPr>
        <w:pStyle w:val="Pagrindinistekstas"/>
        <w:kinsoku w:val="0"/>
        <w:overflowPunct w:val="0"/>
      </w:pPr>
    </w:p>
    <w:p w14:paraId="3C0840A2" w14:textId="77777777" w:rsidR="00272BAA" w:rsidRPr="00803DB7" w:rsidRDefault="00272BAA" w:rsidP="00803DB7">
      <w:pPr>
        <w:pStyle w:val="Pagrindinistekstas"/>
        <w:kinsoku w:val="0"/>
        <w:overflowPunct w:val="0"/>
      </w:pPr>
      <w:proofErr w:type="spellStart"/>
      <w:r w:rsidRPr="00803DB7">
        <w:rPr>
          <w:u w:val="single"/>
        </w:rPr>
        <w:t>Biotransformacija</w:t>
      </w:r>
      <w:proofErr w:type="spellEnd"/>
    </w:p>
    <w:p w14:paraId="23A466E9" w14:textId="77777777" w:rsidR="00272BAA" w:rsidRPr="00803DB7" w:rsidRDefault="00272BAA" w:rsidP="00803DB7">
      <w:pPr>
        <w:pStyle w:val="Pagrindinistekstas"/>
        <w:kinsoku w:val="0"/>
        <w:overflowPunct w:val="0"/>
      </w:pPr>
      <w:r w:rsidRPr="00803DB7">
        <w:t xml:space="preserve">Vyraujanti </w:t>
      </w:r>
      <w:proofErr w:type="spellStart"/>
      <w:r w:rsidRPr="00803DB7">
        <w:t>nintedanibo</w:t>
      </w:r>
      <w:proofErr w:type="spellEnd"/>
      <w:r w:rsidR="0025022D">
        <w:t xml:space="preserve"> </w:t>
      </w:r>
      <w:r w:rsidR="00197AC5">
        <w:t>met</w:t>
      </w:r>
      <w:r w:rsidRPr="00803DB7">
        <w:t xml:space="preserve">abolizmo reakcija yra </w:t>
      </w:r>
      <w:proofErr w:type="spellStart"/>
      <w:r w:rsidRPr="00803DB7">
        <w:t>esterazių</w:t>
      </w:r>
      <w:proofErr w:type="spellEnd"/>
      <w:r w:rsidRPr="00803DB7">
        <w:t xml:space="preserve"> vykdomas </w:t>
      </w:r>
      <w:proofErr w:type="spellStart"/>
      <w:r w:rsidRPr="00803DB7">
        <w:t>hidrolizinis</w:t>
      </w:r>
      <w:proofErr w:type="spellEnd"/>
      <w:r w:rsidRPr="00803DB7">
        <w:t xml:space="preserve"> skaldymas, lemiantis laisvos rūgšties liekaną BIBF 1202. BIBF 1202 toliau </w:t>
      </w:r>
      <w:proofErr w:type="spellStart"/>
      <w:r w:rsidRPr="00803DB7">
        <w:t>gliukuroninimo</w:t>
      </w:r>
      <w:proofErr w:type="spellEnd"/>
      <w:r w:rsidRPr="00803DB7">
        <w:t xml:space="preserve">, vykdomo </w:t>
      </w:r>
      <w:proofErr w:type="spellStart"/>
      <w:r w:rsidRPr="00803DB7">
        <w:t>uridino</w:t>
      </w:r>
      <w:proofErr w:type="spellEnd"/>
      <w:r w:rsidRPr="00803DB7">
        <w:t xml:space="preserve"> 5'- </w:t>
      </w:r>
      <w:proofErr w:type="spellStart"/>
      <w:r w:rsidRPr="00803DB7">
        <w:t>difosfo-gliukuronoziltransferazės</w:t>
      </w:r>
      <w:proofErr w:type="spellEnd"/>
      <w:r w:rsidRPr="00803DB7">
        <w:t xml:space="preserve"> fermentų (UGT), t. y. UGT 1A1, UGT 1A7, UGT 1A8 ir UGT 1A10,</w:t>
      </w:r>
      <w:r w:rsidR="00AC2F43">
        <w:t xml:space="preserve"> </w:t>
      </w:r>
      <w:r w:rsidR="00197AC5">
        <w:t>met</w:t>
      </w:r>
      <w:r w:rsidRPr="00803DB7">
        <w:t xml:space="preserve">u verčiamas BIBF 1202 </w:t>
      </w:r>
      <w:proofErr w:type="spellStart"/>
      <w:r w:rsidRPr="00803DB7">
        <w:t>gliukuronidu</w:t>
      </w:r>
      <w:proofErr w:type="spellEnd"/>
      <w:r w:rsidRPr="00803DB7">
        <w:t>.</w:t>
      </w:r>
    </w:p>
    <w:p w14:paraId="750CCD3C" w14:textId="77777777" w:rsidR="00272BAA" w:rsidRPr="00803DB7" w:rsidRDefault="00272BAA" w:rsidP="00803DB7">
      <w:pPr>
        <w:pStyle w:val="Pagrindinistekstas"/>
        <w:kinsoku w:val="0"/>
        <w:overflowPunct w:val="0"/>
      </w:pPr>
    </w:p>
    <w:p w14:paraId="072A79C6" w14:textId="77777777" w:rsidR="00272BAA" w:rsidRPr="00803DB7" w:rsidRDefault="00272BAA" w:rsidP="00803DB7">
      <w:pPr>
        <w:pStyle w:val="Pagrindinistekstas"/>
        <w:kinsoku w:val="0"/>
        <w:overflowPunct w:val="0"/>
      </w:pPr>
      <w:r w:rsidRPr="00803DB7">
        <w:t xml:space="preserve">Tik maža </w:t>
      </w:r>
      <w:proofErr w:type="spellStart"/>
      <w:r w:rsidRPr="00803DB7">
        <w:t>nintedanibo</w:t>
      </w:r>
      <w:proofErr w:type="spellEnd"/>
      <w:r w:rsidRPr="00803DB7">
        <w:t xml:space="preserve"> dalis </w:t>
      </w:r>
      <w:proofErr w:type="spellStart"/>
      <w:r w:rsidRPr="00803DB7">
        <w:t>biotransformuojama</w:t>
      </w:r>
      <w:proofErr w:type="spellEnd"/>
      <w:r w:rsidRPr="00803DB7">
        <w:t xml:space="preserve"> veikiant CYP fermentams. Vyraujantis</w:t>
      </w:r>
      <w:r w:rsidR="0025022D">
        <w:t xml:space="preserve"> </w:t>
      </w:r>
      <w:r w:rsidRPr="00803DB7">
        <w:t>dalyvaujantis fermentas yra CYP 3A4. ADME tyrimo</w:t>
      </w:r>
      <w:r w:rsidR="0025022D">
        <w:t xml:space="preserve"> </w:t>
      </w:r>
      <w:r w:rsidR="00197AC5">
        <w:t>met</w:t>
      </w:r>
      <w:r w:rsidRPr="00803DB7">
        <w:t>u žmonių kraujo plazmoje pagrindinio nuo CYP priklausomo</w:t>
      </w:r>
      <w:r w:rsidR="0025022D">
        <w:t xml:space="preserve"> </w:t>
      </w:r>
      <w:r w:rsidR="00197AC5">
        <w:t>met</w:t>
      </w:r>
      <w:r w:rsidRPr="00803DB7">
        <w:t xml:space="preserve">abolito neaptikta.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nuo CYP priklausomas</w:t>
      </w:r>
      <w:r w:rsidR="0025022D">
        <w:t xml:space="preserve"> </w:t>
      </w:r>
      <w:r w:rsidR="00197AC5">
        <w:t>met</w:t>
      </w:r>
      <w:r w:rsidRPr="00803DB7">
        <w:t>abolizmas sudarė apie 5</w:t>
      </w:r>
      <w:r w:rsidR="00F00B55" w:rsidRPr="00F00B55">
        <w:t> %</w:t>
      </w:r>
      <w:r w:rsidRPr="00803DB7">
        <w:t>, palyginti su maždaug 25</w:t>
      </w:r>
      <w:r w:rsidR="00F00B55" w:rsidRPr="00F00B55">
        <w:t> %</w:t>
      </w:r>
      <w:r w:rsidRPr="00803DB7">
        <w:t xml:space="preserve"> esterio skaldymu. </w:t>
      </w:r>
      <w:proofErr w:type="spellStart"/>
      <w:r w:rsidRPr="00803DB7">
        <w:t>Ikiklinikinių</w:t>
      </w:r>
      <w:proofErr w:type="spellEnd"/>
      <w:r w:rsidRPr="00803DB7">
        <w:t xml:space="preserve"> tyrimų</w:t>
      </w:r>
      <w:r w:rsidR="0025022D">
        <w:t xml:space="preserve"> </w:t>
      </w:r>
      <w:r w:rsidR="00197AC5">
        <w:t>met</w:t>
      </w:r>
      <w:r w:rsidRPr="00803DB7">
        <w:t xml:space="preserve">u nustatyta, kad </w:t>
      </w:r>
      <w:proofErr w:type="spellStart"/>
      <w:r w:rsidRPr="00803DB7">
        <w:t>nintedanibas</w:t>
      </w:r>
      <w:proofErr w:type="spellEnd"/>
      <w:r w:rsidRPr="00803DB7">
        <w:t xml:space="preserve">, BIBF 1202 ir BIBF 1202 </w:t>
      </w:r>
      <w:proofErr w:type="spellStart"/>
      <w:r w:rsidRPr="00803DB7">
        <w:t>gliukuronidas</w:t>
      </w:r>
      <w:proofErr w:type="spellEnd"/>
      <w:r w:rsidRPr="00803DB7">
        <w:t xml:space="preserve"> CYP fermentų neslopina ir neindukuoja. </w:t>
      </w:r>
      <w:proofErr w:type="spellStart"/>
      <w:r w:rsidRPr="00803DB7">
        <w:t>Nintedanibo</w:t>
      </w:r>
      <w:proofErr w:type="spellEnd"/>
      <w:r w:rsidRPr="00803DB7">
        <w:t xml:space="preserve"> ir CYP substratų, CYP inhibitorių ar CYP </w:t>
      </w:r>
      <w:proofErr w:type="spellStart"/>
      <w:r w:rsidRPr="00803DB7">
        <w:t>induktorių</w:t>
      </w:r>
      <w:proofErr w:type="spellEnd"/>
      <w:r w:rsidRPr="00803DB7">
        <w:t xml:space="preserve"> tarpusavio sąveika nėra tikėtina.</w:t>
      </w:r>
    </w:p>
    <w:p w14:paraId="038E67E4" w14:textId="77777777" w:rsidR="00272BAA" w:rsidRPr="00803DB7" w:rsidRDefault="00272BAA" w:rsidP="00803DB7">
      <w:pPr>
        <w:pStyle w:val="Pagrindinistekstas"/>
        <w:kinsoku w:val="0"/>
        <w:overflowPunct w:val="0"/>
      </w:pPr>
    </w:p>
    <w:p w14:paraId="093449D5" w14:textId="77777777" w:rsidR="00272BAA" w:rsidRPr="00803DB7" w:rsidRDefault="00272BAA" w:rsidP="00803DB7">
      <w:pPr>
        <w:pStyle w:val="Pagrindinistekstas"/>
        <w:kinsoku w:val="0"/>
        <w:overflowPunct w:val="0"/>
      </w:pPr>
      <w:r w:rsidRPr="00803DB7">
        <w:rPr>
          <w:u w:val="single"/>
        </w:rPr>
        <w:t>Eliminacija</w:t>
      </w:r>
    </w:p>
    <w:p w14:paraId="3601261A" w14:textId="0F6FF16D" w:rsidR="00272BAA" w:rsidRPr="00803DB7" w:rsidRDefault="00272BAA" w:rsidP="00803DB7">
      <w:pPr>
        <w:pStyle w:val="Pagrindinistekstas"/>
        <w:kinsoku w:val="0"/>
        <w:overflowPunct w:val="0"/>
      </w:pPr>
      <w:r w:rsidRPr="00803DB7">
        <w:t>Bendras klirensas kraujo plazmoje po infuzijos į veną buvo didelis (</w:t>
      </w:r>
      <w:proofErr w:type="spellStart"/>
      <w:r w:rsidRPr="00803DB7">
        <w:t>Kl</w:t>
      </w:r>
      <w:proofErr w:type="spellEnd"/>
      <w:r w:rsidRPr="00803DB7">
        <w:t>: 1</w:t>
      </w:r>
      <w:r w:rsidR="0090344D">
        <w:t xml:space="preserve"> </w:t>
      </w:r>
      <w:r w:rsidRPr="00803DB7">
        <w:t>390</w:t>
      </w:r>
      <w:r w:rsidR="001B1078">
        <w:t> ml</w:t>
      </w:r>
      <w:r w:rsidRPr="00803DB7">
        <w:t xml:space="preserve">/min, </w:t>
      </w:r>
      <w:proofErr w:type="spellStart"/>
      <w:r w:rsidRPr="00803DB7">
        <w:t>gVK</w:t>
      </w:r>
      <w:proofErr w:type="spellEnd"/>
      <w:r w:rsidRPr="00803DB7">
        <w:t xml:space="preserve"> ‒ 28,8</w:t>
      </w:r>
      <w:r w:rsidR="00F00B55" w:rsidRPr="00F00B55">
        <w:t> %</w:t>
      </w:r>
      <w:r w:rsidRPr="00803DB7">
        <w:t>)</w:t>
      </w:r>
      <w:r w:rsidR="004B463F">
        <w:t>.</w:t>
      </w:r>
      <w:r w:rsidRPr="00803DB7">
        <w:t xml:space="preserve"> Per 48</w:t>
      </w:r>
      <w:r w:rsidR="00197AC5">
        <w:t> valand</w:t>
      </w:r>
      <w:r w:rsidRPr="00803DB7">
        <w:t>as su šlapimu nepakitusios veikliosios medžiagos pavidalu išsiskyrė maždaug 0,05</w:t>
      </w:r>
      <w:r w:rsidR="00F00B55" w:rsidRPr="00F00B55">
        <w:t> %</w:t>
      </w:r>
      <w:r w:rsidRPr="00803DB7">
        <w:t xml:space="preserve"> per</w:t>
      </w:r>
      <w:r w:rsidR="002B0B95">
        <w:t xml:space="preserve"> </w:t>
      </w:r>
      <w:r w:rsidRPr="00803DB7">
        <w:t>burną pavartotos dozės (</w:t>
      </w:r>
      <w:proofErr w:type="spellStart"/>
      <w:r w:rsidRPr="00803DB7">
        <w:t>gVK</w:t>
      </w:r>
      <w:proofErr w:type="spellEnd"/>
      <w:r w:rsidRPr="00803DB7">
        <w:t>: 31,5</w:t>
      </w:r>
      <w:r w:rsidR="00F00B55" w:rsidRPr="00F00B55">
        <w:t> %</w:t>
      </w:r>
      <w:r w:rsidRPr="00803DB7">
        <w:t>) ir maždaug 1,4</w:t>
      </w:r>
      <w:r w:rsidR="00F00B55" w:rsidRPr="00F00B55">
        <w:t> %</w:t>
      </w:r>
      <w:r w:rsidRPr="00803DB7">
        <w:t xml:space="preserve"> į veną suleistos dozės (</w:t>
      </w:r>
      <w:proofErr w:type="spellStart"/>
      <w:r w:rsidRPr="00803DB7">
        <w:t>gVK</w:t>
      </w:r>
      <w:proofErr w:type="spellEnd"/>
      <w:r w:rsidRPr="00803DB7">
        <w:t>: 24,2</w:t>
      </w:r>
      <w:r w:rsidR="00F00B55" w:rsidRPr="00F00B55">
        <w:t> %</w:t>
      </w:r>
      <w:r w:rsidRPr="00803DB7">
        <w:t>); inkstų klirensas buvo 20</w:t>
      </w:r>
      <w:r w:rsidR="001B1078">
        <w:t> ml</w:t>
      </w:r>
      <w:r w:rsidRPr="00803DB7">
        <w:t>/min. (</w:t>
      </w:r>
      <w:proofErr w:type="spellStart"/>
      <w:r w:rsidRPr="00803DB7">
        <w:t>gVK</w:t>
      </w:r>
      <w:proofErr w:type="spellEnd"/>
      <w:r w:rsidRPr="00803DB7">
        <w:t>: 32,6</w:t>
      </w:r>
      <w:r w:rsidR="00F00B55" w:rsidRPr="00F00B55">
        <w:t> %</w:t>
      </w:r>
      <w:r w:rsidRPr="00803DB7">
        <w:t>). Per burną pavartojus [</w:t>
      </w:r>
      <w:r w:rsidRPr="00803DB7">
        <w:rPr>
          <w:vertAlign w:val="superscript"/>
        </w:rPr>
        <w:t>14</w:t>
      </w:r>
      <w:r w:rsidRPr="00803DB7">
        <w:t xml:space="preserve">C] </w:t>
      </w:r>
      <w:proofErr w:type="spellStart"/>
      <w:r w:rsidRPr="00803DB7">
        <w:t>nintedanibo</w:t>
      </w:r>
      <w:proofErr w:type="spellEnd"/>
      <w:r w:rsidRPr="00803DB7">
        <w:t>, su vaistiniu preparatu susijusio radioaktyvumo pagrindinis eliminacijos būdas buvo išsiskyrimas su išmatomis / tulžimi (93,4</w:t>
      </w:r>
      <w:r w:rsidR="00F00B55" w:rsidRPr="00F00B55">
        <w:t> %</w:t>
      </w:r>
      <w:r w:rsidRPr="00803DB7">
        <w:t xml:space="preserve"> dozės, </w:t>
      </w:r>
      <w:proofErr w:type="spellStart"/>
      <w:r w:rsidRPr="00803DB7">
        <w:t>gVK</w:t>
      </w:r>
      <w:proofErr w:type="spellEnd"/>
      <w:r w:rsidRPr="00803DB7">
        <w:t xml:space="preserve"> ‒ 2,61</w:t>
      </w:r>
      <w:r w:rsidR="00F00B55" w:rsidRPr="00F00B55">
        <w:t> %</w:t>
      </w:r>
      <w:r w:rsidRPr="00803DB7">
        <w:t>). Išsiskyrimas pro inkstus, palyginti su bendru klirensu, buvo mažas (0,649</w:t>
      </w:r>
      <w:r w:rsidR="00F00B55" w:rsidRPr="00F00B55">
        <w:t> %</w:t>
      </w:r>
      <w:r w:rsidRPr="00803DB7">
        <w:t xml:space="preserve"> dozės, </w:t>
      </w:r>
      <w:proofErr w:type="spellStart"/>
      <w:r w:rsidRPr="00803DB7">
        <w:t>gVK</w:t>
      </w:r>
      <w:proofErr w:type="spellEnd"/>
      <w:r w:rsidR="00023382">
        <w:t> </w:t>
      </w:r>
      <w:r w:rsidRPr="00803DB7">
        <w:t>‒ 26,3</w:t>
      </w:r>
      <w:r w:rsidR="00F00B55" w:rsidRPr="00F00B55">
        <w:t> %</w:t>
      </w:r>
      <w:r w:rsidRPr="00803DB7">
        <w:t>). Bendras išsiskyrimas buvo vertinamas kaip visiškas (virš 90</w:t>
      </w:r>
      <w:r w:rsidR="00F00B55">
        <w:t> </w:t>
      </w:r>
      <w:r w:rsidRPr="00803DB7">
        <w:t>%) per 4</w:t>
      </w:r>
      <w:r w:rsidR="0025022D">
        <w:t> </w:t>
      </w:r>
      <w:r w:rsidRPr="00803DB7">
        <w:t xml:space="preserve">paras po </w:t>
      </w:r>
      <w:r w:rsidR="009903A7">
        <w:t>dozės</w:t>
      </w:r>
      <w:r w:rsidR="004B463F">
        <w:t xml:space="preserve"> </w:t>
      </w:r>
      <w:r w:rsidRPr="00803DB7">
        <w:t xml:space="preserve">pavartojimo. </w:t>
      </w:r>
      <w:proofErr w:type="spellStart"/>
      <w:r w:rsidRPr="00803DB7">
        <w:t>Nintedanibo</w:t>
      </w:r>
      <w:proofErr w:type="spellEnd"/>
      <w:r w:rsidRPr="00803DB7">
        <w:t xml:space="preserve"> galutinės pusinės eliminacijos laikas buvo tarp 10 ir 15</w:t>
      </w:r>
      <w:r w:rsidR="00F00B55">
        <w:t> </w:t>
      </w:r>
      <w:r w:rsidRPr="00803DB7">
        <w:t>val. (</w:t>
      </w:r>
      <w:proofErr w:type="spellStart"/>
      <w:r w:rsidRPr="00803DB7">
        <w:t>gVK</w:t>
      </w:r>
      <w:proofErr w:type="spellEnd"/>
      <w:r w:rsidRPr="00803DB7">
        <w:t>: maždaug 50</w:t>
      </w:r>
      <w:r w:rsidR="00F00B55" w:rsidRPr="00F00B55">
        <w:t> %</w:t>
      </w:r>
      <w:r w:rsidRPr="00803DB7">
        <w:t>).</w:t>
      </w:r>
    </w:p>
    <w:p w14:paraId="651F9659" w14:textId="77777777" w:rsidR="00272BAA" w:rsidRPr="00803DB7" w:rsidRDefault="00272BAA" w:rsidP="00803DB7">
      <w:pPr>
        <w:pStyle w:val="Pagrindinistekstas"/>
        <w:kinsoku w:val="0"/>
        <w:overflowPunct w:val="0"/>
      </w:pPr>
    </w:p>
    <w:p w14:paraId="07D7CB8C" w14:textId="77777777" w:rsidR="00272BAA" w:rsidRPr="00803DB7" w:rsidRDefault="00272BAA" w:rsidP="00803DB7">
      <w:pPr>
        <w:pStyle w:val="Pagrindinistekstas"/>
        <w:kinsoku w:val="0"/>
        <w:overflowPunct w:val="0"/>
      </w:pPr>
      <w:r w:rsidRPr="00803DB7">
        <w:rPr>
          <w:u w:val="single"/>
        </w:rPr>
        <w:t>Tiesinis / netiesinis pobūdis</w:t>
      </w:r>
    </w:p>
    <w:p w14:paraId="7CA86CF5" w14:textId="77777777" w:rsidR="00272BAA" w:rsidRPr="00803DB7" w:rsidRDefault="00272BAA" w:rsidP="00803DB7">
      <w:pPr>
        <w:pStyle w:val="Pagrindinistekstas"/>
        <w:kinsoku w:val="0"/>
        <w:overflowPunct w:val="0"/>
      </w:pPr>
      <w:proofErr w:type="spellStart"/>
      <w:r w:rsidRPr="00803DB7">
        <w:t>Nintedanibo</w:t>
      </w:r>
      <w:proofErr w:type="spellEnd"/>
      <w:r w:rsidRPr="00803DB7">
        <w:t xml:space="preserve"> farmakokinetika (FK) gali būti laikoma tiesine atsižvelgiant į laiką (t. y. vienkartinės dozės duomenys gali būti </w:t>
      </w:r>
      <w:proofErr w:type="spellStart"/>
      <w:r w:rsidRPr="00803DB7">
        <w:t>ekstrapoliuoti</w:t>
      </w:r>
      <w:proofErr w:type="spellEnd"/>
      <w:r w:rsidRPr="00803DB7">
        <w:t xml:space="preserve"> į daugkartinių dozių duomenis). Kaupimasis po daugkartinių</w:t>
      </w:r>
      <w:r w:rsidR="00023382">
        <w:t xml:space="preserve"> </w:t>
      </w:r>
      <w:r w:rsidRPr="00803DB7">
        <w:t xml:space="preserve">pavartojimų buvo toks: </w:t>
      </w:r>
      <w:proofErr w:type="spellStart"/>
      <w:r w:rsidRPr="00803DB7">
        <w:t>C</w:t>
      </w:r>
      <w:r w:rsidRPr="00F00B55">
        <w:rPr>
          <w:vertAlign w:val="subscript"/>
        </w:rPr>
        <w:t>max</w:t>
      </w:r>
      <w:proofErr w:type="spellEnd"/>
      <w:r w:rsidRPr="00803DB7">
        <w:t xml:space="preserve"> padidėjo 1,04</w:t>
      </w:r>
      <w:r w:rsidR="0025022D">
        <w:t> </w:t>
      </w:r>
      <w:r w:rsidRPr="00803DB7">
        <w:t xml:space="preserve">karto, </w:t>
      </w:r>
      <w:proofErr w:type="spellStart"/>
      <w:r w:rsidRPr="00803DB7">
        <w:t>AUC</w:t>
      </w:r>
      <w:r w:rsidRPr="003D6210">
        <w:rPr>
          <w:vertAlign w:val="subscript"/>
        </w:rPr>
        <w:t>τ</w:t>
      </w:r>
      <w:proofErr w:type="spellEnd"/>
      <w:r w:rsidRPr="00803DB7">
        <w:t xml:space="preserve"> – 1,38</w:t>
      </w:r>
      <w:r w:rsidR="0025022D">
        <w:t> </w:t>
      </w:r>
      <w:r w:rsidRPr="00803DB7">
        <w:t xml:space="preserve">karto. </w:t>
      </w:r>
      <w:proofErr w:type="spellStart"/>
      <w:r w:rsidRPr="00803DB7">
        <w:t>Nintedanibo</w:t>
      </w:r>
      <w:proofErr w:type="spellEnd"/>
      <w:r w:rsidRPr="00803DB7">
        <w:t xml:space="preserve"> mažiausios koncentracijos išliko pastovios ilgiau nei vienerius</w:t>
      </w:r>
      <w:r w:rsidR="009903A7">
        <w:t xml:space="preserve"> </w:t>
      </w:r>
      <w:r w:rsidR="00197AC5">
        <w:t>met</w:t>
      </w:r>
      <w:r w:rsidRPr="00803DB7">
        <w:t>us.</w:t>
      </w:r>
    </w:p>
    <w:p w14:paraId="6468EE8F" w14:textId="77777777" w:rsidR="00272BAA" w:rsidRPr="00803DB7" w:rsidRDefault="00272BAA" w:rsidP="00803DB7">
      <w:pPr>
        <w:pStyle w:val="Pagrindinistekstas"/>
        <w:kinsoku w:val="0"/>
        <w:overflowPunct w:val="0"/>
      </w:pPr>
    </w:p>
    <w:p w14:paraId="2894D205" w14:textId="77777777" w:rsidR="00272BAA" w:rsidRPr="00803DB7" w:rsidRDefault="00272BAA" w:rsidP="008A5AC5">
      <w:pPr>
        <w:pStyle w:val="Pagrindinistekstas"/>
        <w:keepNext/>
        <w:kinsoku w:val="0"/>
        <w:overflowPunct w:val="0"/>
      </w:pPr>
      <w:r w:rsidRPr="00803DB7">
        <w:rPr>
          <w:u w:val="single"/>
        </w:rPr>
        <w:lastRenderedPageBreak/>
        <w:t>Pernaša</w:t>
      </w:r>
    </w:p>
    <w:p w14:paraId="7049DD22" w14:textId="77777777" w:rsidR="00272BAA" w:rsidRPr="00803DB7" w:rsidRDefault="00272BAA" w:rsidP="008A5AC5">
      <w:pPr>
        <w:pStyle w:val="Pagrindinistekstas"/>
        <w:keepNext/>
        <w:kinsoku w:val="0"/>
        <w:overflowPunct w:val="0"/>
      </w:pPr>
      <w:proofErr w:type="spellStart"/>
      <w:r w:rsidRPr="00803DB7">
        <w:t>Nintedanibas</w:t>
      </w:r>
      <w:proofErr w:type="spellEnd"/>
      <w:r w:rsidRPr="00803DB7">
        <w:t xml:space="preserve"> yra P-</w:t>
      </w:r>
      <w:proofErr w:type="spellStart"/>
      <w:r w:rsidRPr="00803DB7">
        <w:t>gp</w:t>
      </w:r>
      <w:proofErr w:type="spellEnd"/>
      <w:r w:rsidRPr="00803DB7">
        <w:t xml:space="preserve"> substratas. Apie galimą </w:t>
      </w:r>
      <w:proofErr w:type="spellStart"/>
      <w:r w:rsidRPr="00803DB7">
        <w:t>nintedanibo</w:t>
      </w:r>
      <w:proofErr w:type="spellEnd"/>
      <w:r w:rsidRPr="00803DB7">
        <w:t xml:space="preserve"> sąveiką su šiuo nešikliu žr. 4.5</w:t>
      </w:r>
      <w:r w:rsidR="00197AC5">
        <w:t> skyr</w:t>
      </w:r>
      <w:r w:rsidRPr="00803DB7">
        <w:t xml:space="preserve">iuje. Buvo įrodyta, kad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proofErr w:type="spellStart"/>
      <w:r w:rsidRPr="00803DB7">
        <w:t>nintedanibas</w:t>
      </w:r>
      <w:proofErr w:type="spellEnd"/>
      <w:r w:rsidRPr="00803DB7">
        <w:t xml:space="preserve"> nėra OATP-1B1, OATP-1B3, OATP-2B1, OCT-2 ar MRP-2 substratas ar inhibitorius. </w:t>
      </w:r>
      <w:proofErr w:type="spellStart"/>
      <w:r w:rsidRPr="00803DB7">
        <w:t>Nintedanibas</w:t>
      </w:r>
      <w:proofErr w:type="spellEnd"/>
      <w:r w:rsidRPr="00803DB7">
        <w:t xml:space="preserve"> taip pat nėra BCRP substratas.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buvo nustatyta tik silpna geba slopinti OCT-1, BCRP ir P-</w:t>
      </w:r>
      <w:proofErr w:type="spellStart"/>
      <w:r w:rsidRPr="00803DB7">
        <w:t>gp</w:t>
      </w:r>
      <w:proofErr w:type="spellEnd"/>
      <w:r w:rsidRPr="00803DB7">
        <w:t xml:space="preserve">, kuri laikoma kliniškai nereikšminga. Tai pasakytina ir apie </w:t>
      </w:r>
      <w:proofErr w:type="spellStart"/>
      <w:r w:rsidRPr="00803DB7">
        <w:t>nintedanibo</w:t>
      </w:r>
      <w:proofErr w:type="spellEnd"/>
      <w:r w:rsidRPr="00803DB7">
        <w:t xml:space="preserve"> buvimą OCT-1 substratu.</w:t>
      </w:r>
    </w:p>
    <w:p w14:paraId="5CB560F4" w14:textId="77777777" w:rsidR="00272BAA" w:rsidRPr="00803DB7" w:rsidRDefault="00272BAA" w:rsidP="00803DB7">
      <w:pPr>
        <w:pStyle w:val="Pagrindinistekstas"/>
        <w:kinsoku w:val="0"/>
        <w:overflowPunct w:val="0"/>
      </w:pPr>
    </w:p>
    <w:p w14:paraId="3555575E" w14:textId="77777777" w:rsidR="00272BAA" w:rsidRPr="00803DB7" w:rsidRDefault="00272BAA" w:rsidP="00803DB7">
      <w:pPr>
        <w:pStyle w:val="Pagrindinistekstas"/>
        <w:kinsoku w:val="0"/>
        <w:overflowPunct w:val="0"/>
      </w:pPr>
      <w:r w:rsidRPr="00803DB7">
        <w:rPr>
          <w:u w:val="single"/>
        </w:rPr>
        <w:t>Populiacijos farmakokinetikos analizė ypatingose populiacijose</w:t>
      </w:r>
    </w:p>
    <w:p w14:paraId="26058C1D" w14:textId="77777777" w:rsidR="00BA4B52" w:rsidRDefault="00272BAA" w:rsidP="00803DB7">
      <w:pPr>
        <w:pStyle w:val="Pagrindinistekstas"/>
        <w:kinsoku w:val="0"/>
        <w:overflowPunct w:val="0"/>
      </w:pPr>
      <w:proofErr w:type="spellStart"/>
      <w:r w:rsidRPr="00803DB7">
        <w:t>Nintedanibo</w:t>
      </w:r>
      <w:proofErr w:type="spellEnd"/>
      <w:r w:rsidRPr="00803DB7">
        <w:t xml:space="preserve"> FK savybės sveikų savanorių, IPF sergančių</w:t>
      </w:r>
      <w:r w:rsidR="00BA4B52">
        <w:t xml:space="preserve"> </w:t>
      </w:r>
      <w:r w:rsidR="001B1078">
        <w:t>pacient</w:t>
      </w:r>
      <w:r w:rsidRPr="00803DB7">
        <w:t xml:space="preserve">ų, kitomis lėtinėmis </w:t>
      </w:r>
      <w:proofErr w:type="spellStart"/>
      <w:r w:rsidRPr="00803DB7">
        <w:t>fibrozinėmis</w:t>
      </w:r>
      <w:proofErr w:type="spellEnd"/>
      <w:r w:rsidRPr="00803DB7">
        <w:t xml:space="preserve"> progresuojančio fenotipo IPL sergančių</w:t>
      </w:r>
      <w:r w:rsidR="00BA4B52">
        <w:t xml:space="preserve"> </w:t>
      </w:r>
      <w:r w:rsidR="001B1078">
        <w:t>pacient</w:t>
      </w:r>
      <w:r w:rsidRPr="00803DB7">
        <w:t>ų, SS-IPL sergančių</w:t>
      </w:r>
      <w:r w:rsidR="00BA4B52">
        <w:t xml:space="preserve"> </w:t>
      </w:r>
      <w:r w:rsidR="001B1078">
        <w:t>pacient</w:t>
      </w:r>
      <w:r w:rsidRPr="00803DB7">
        <w:t>ų ir vėžiu sergančių</w:t>
      </w:r>
      <w:r w:rsidR="00BA4B52">
        <w:t xml:space="preserve"> </w:t>
      </w:r>
      <w:r w:rsidR="001B1078">
        <w:t>pacient</w:t>
      </w:r>
      <w:r w:rsidRPr="00803DB7">
        <w:t>ų organizme buvo panašios. Remiantis</w:t>
      </w:r>
      <w:r w:rsidR="00BA4B52">
        <w:t xml:space="preserve"> </w:t>
      </w:r>
      <w:r w:rsidR="001B1078">
        <w:t>pacient</w:t>
      </w:r>
      <w:r w:rsidRPr="00803DB7">
        <w:t xml:space="preserve">ų, sergančių IPF ar </w:t>
      </w:r>
      <w:proofErr w:type="spellStart"/>
      <w:r w:rsidRPr="00803DB7">
        <w:t>nesmulkialąsteliniu</w:t>
      </w:r>
      <w:proofErr w:type="spellEnd"/>
      <w:r w:rsidRPr="00803DB7">
        <w:t xml:space="preserve"> plaučių vėžiu (NSPV) (N</w:t>
      </w:r>
      <w:r w:rsidR="00F00B55">
        <w:t> </w:t>
      </w:r>
      <w:r w:rsidRPr="00803DB7">
        <w:t>=</w:t>
      </w:r>
      <w:r w:rsidR="00F00B55">
        <w:t> </w:t>
      </w:r>
      <w:r w:rsidRPr="00803DB7">
        <w:t>1</w:t>
      </w:r>
      <w:r w:rsidR="00F00B55">
        <w:t> </w:t>
      </w:r>
      <w:r w:rsidRPr="00803DB7">
        <w:t>191) populiacijos FK (</w:t>
      </w:r>
      <w:proofErr w:type="spellStart"/>
      <w:r w:rsidRPr="00803DB7">
        <w:t>popFK</w:t>
      </w:r>
      <w:proofErr w:type="spellEnd"/>
      <w:r w:rsidRPr="00803DB7">
        <w:t>) analize ir aprašomaisiais tyrimais, lytis (kūno svoris pakoreguotas), lengvas ar vidutinio sunkumo inkstų funkcijos sutrikimas (vertinamas pagal kreatinino klirensą), alkoholio vartojimas ir P-</w:t>
      </w:r>
      <w:proofErr w:type="spellStart"/>
      <w:r w:rsidRPr="00803DB7">
        <w:t>gp</w:t>
      </w:r>
      <w:proofErr w:type="spellEnd"/>
      <w:r w:rsidRPr="00803DB7">
        <w:t xml:space="preserve"> genotipas nedarė įtakos </w:t>
      </w:r>
      <w:proofErr w:type="spellStart"/>
      <w:r w:rsidRPr="00803DB7">
        <w:t>nintedanibo</w:t>
      </w:r>
      <w:proofErr w:type="spellEnd"/>
      <w:r w:rsidRPr="00803DB7">
        <w:t xml:space="preserve"> ekspozicijai.</w:t>
      </w:r>
    </w:p>
    <w:p w14:paraId="3DDCFBA4" w14:textId="77777777" w:rsidR="00272BAA" w:rsidRPr="00803DB7" w:rsidRDefault="00272BAA" w:rsidP="00803DB7">
      <w:pPr>
        <w:pStyle w:val="Pagrindinistekstas"/>
        <w:kinsoku w:val="0"/>
        <w:overflowPunct w:val="0"/>
      </w:pPr>
      <w:proofErr w:type="spellStart"/>
      <w:r w:rsidRPr="00803DB7">
        <w:t>PopFK</w:t>
      </w:r>
      <w:proofErr w:type="spellEnd"/>
      <w:r w:rsidRPr="00803DB7">
        <w:t xml:space="preserve"> analizės parodė nedidelį </w:t>
      </w:r>
      <w:proofErr w:type="spellStart"/>
      <w:r w:rsidRPr="00803DB7">
        <w:t>nintedanibo</w:t>
      </w:r>
      <w:proofErr w:type="spellEnd"/>
      <w:r w:rsidRPr="00803DB7">
        <w:t xml:space="preserve"> poveikį ekspozicijai priklausomai nuo amžiaus, kūno svorio ir rasės (žr. toliau). Remiantis tuo, kad ekspozicija atskirų</w:t>
      </w:r>
      <w:r w:rsidR="00DC405C">
        <w:t xml:space="preserve"> </w:t>
      </w:r>
      <w:r w:rsidR="00197AC5">
        <w:t>asmen</w:t>
      </w:r>
      <w:r w:rsidRPr="00803DB7">
        <w:t>ų organizme labai kito, manoma, kad šis nedidelis poveikis nėra kliniškai reikšmingas (žr. 4.4</w:t>
      </w:r>
      <w:r w:rsidR="00197AC5">
        <w:t> skyr</w:t>
      </w:r>
      <w:r w:rsidRPr="00803DB7">
        <w:t>ių).</w:t>
      </w:r>
    </w:p>
    <w:p w14:paraId="61AEAAE0" w14:textId="77777777" w:rsidR="00272BAA" w:rsidRPr="00803DB7" w:rsidRDefault="00272BAA" w:rsidP="00803DB7">
      <w:pPr>
        <w:pStyle w:val="Pagrindinistekstas"/>
        <w:kinsoku w:val="0"/>
        <w:overflowPunct w:val="0"/>
      </w:pPr>
    </w:p>
    <w:p w14:paraId="04DE4D96" w14:textId="77777777" w:rsidR="00272BAA" w:rsidRPr="00803DB7" w:rsidRDefault="00272BAA" w:rsidP="003D6210">
      <w:pPr>
        <w:pStyle w:val="Pagrindinistekstas"/>
        <w:keepNext/>
        <w:widowControl/>
        <w:kinsoku w:val="0"/>
        <w:overflowPunct w:val="0"/>
        <w:rPr>
          <w:i/>
          <w:iCs/>
        </w:rPr>
      </w:pPr>
      <w:r w:rsidRPr="00803DB7">
        <w:rPr>
          <w:i/>
          <w:iCs/>
        </w:rPr>
        <w:t>Amžius</w:t>
      </w:r>
    </w:p>
    <w:p w14:paraId="5F5330C8" w14:textId="77777777" w:rsidR="00272BAA" w:rsidRPr="00803DB7" w:rsidRDefault="00272BAA" w:rsidP="003D6210">
      <w:pPr>
        <w:pStyle w:val="Pagrindinistekstas"/>
        <w:keepNext/>
        <w:widowControl/>
        <w:kinsoku w:val="0"/>
        <w:overflowPunct w:val="0"/>
      </w:pPr>
      <w:proofErr w:type="spellStart"/>
      <w:r w:rsidRPr="00803DB7">
        <w:t>Nintedanibo</w:t>
      </w:r>
      <w:proofErr w:type="spellEnd"/>
      <w:r w:rsidRPr="00803DB7">
        <w:t xml:space="preserve"> ekspozicija su amžiumi didėja tiesiniu būdu. Palyginti su</w:t>
      </w:r>
      <w:r w:rsidR="00B65AFA">
        <w:t xml:space="preserve"> </w:t>
      </w:r>
      <w:r w:rsidR="001B1078">
        <w:t>pacient</w:t>
      </w:r>
      <w:r w:rsidRPr="00803DB7">
        <w:t>ais, kurių amžiaus vidurkis 62</w:t>
      </w:r>
      <w:r w:rsidR="00197AC5">
        <w:t> met</w:t>
      </w:r>
      <w:r w:rsidRPr="00803DB7">
        <w:t>ai, 45</w:t>
      </w:r>
      <w:r w:rsidR="00197AC5">
        <w:t> met</w:t>
      </w:r>
      <w:r w:rsidRPr="00803DB7">
        <w:t>ų</w:t>
      </w:r>
      <w:r w:rsidR="00B65AFA">
        <w:t xml:space="preserve"> </w:t>
      </w:r>
      <w:r w:rsidR="001B1078">
        <w:t>pacient</w:t>
      </w:r>
      <w:r w:rsidRPr="00803DB7">
        <w:t xml:space="preserve">o organizme </w:t>
      </w:r>
      <w:proofErr w:type="spellStart"/>
      <w:r w:rsidRPr="00803DB7">
        <w:t>AUC</w:t>
      </w:r>
      <w:r w:rsidRPr="00F00B55">
        <w:rPr>
          <w:vertAlign w:val="subscript"/>
        </w:rPr>
        <w:t>τ,ss</w:t>
      </w:r>
      <w:proofErr w:type="spellEnd"/>
      <w:r w:rsidRPr="00803DB7">
        <w:t xml:space="preserve"> mažesnis 16</w:t>
      </w:r>
      <w:r w:rsidR="00F00B55" w:rsidRPr="00F00B55">
        <w:t> %</w:t>
      </w:r>
      <w:r w:rsidRPr="00803DB7">
        <w:t>, o 76</w:t>
      </w:r>
      <w:r w:rsidR="00197AC5">
        <w:t> met</w:t>
      </w:r>
      <w:r w:rsidRPr="00803DB7">
        <w:t>ų</w:t>
      </w:r>
      <w:r w:rsidR="00B65AFA">
        <w:t xml:space="preserve"> </w:t>
      </w:r>
      <w:r w:rsidR="001B1078">
        <w:t>pacient</w:t>
      </w:r>
      <w:r w:rsidRPr="00803DB7">
        <w:t>o organizme didesnis 13</w:t>
      </w:r>
      <w:r w:rsidR="00F00B55">
        <w:t> </w:t>
      </w:r>
      <w:r w:rsidRPr="00803DB7">
        <w:t>%. Analizė apėmė 29</w:t>
      </w:r>
      <w:r w:rsidR="00F00B55">
        <w:t>–</w:t>
      </w:r>
      <w:r w:rsidRPr="00803DB7">
        <w:t>85</w:t>
      </w:r>
      <w:r w:rsidR="00197AC5">
        <w:t> met</w:t>
      </w:r>
      <w:r w:rsidRPr="00803DB7">
        <w:t>ų amžiaus</w:t>
      </w:r>
      <w:r w:rsidR="00B65AFA">
        <w:t xml:space="preserve"> </w:t>
      </w:r>
      <w:r w:rsidR="001B1078">
        <w:t>pacient</w:t>
      </w:r>
      <w:r w:rsidRPr="00803DB7">
        <w:t>us</w:t>
      </w:r>
      <w:r w:rsidR="00F60074">
        <w:t>;</w:t>
      </w:r>
      <w:r w:rsidRPr="00803DB7">
        <w:t xml:space="preserve"> maždaug 5</w:t>
      </w:r>
      <w:r w:rsidR="00F00B55">
        <w:t> </w:t>
      </w:r>
      <w:r w:rsidRPr="00803DB7">
        <w:t xml:space="preserve">% populiacijos buvo </w:t>
      </w:r>
      <w:r w:rsidR="00F60074">
        <w:t>vyresni</w:t>
      </w:r>
      <w:r w:rsidRPr="00803DB7">
        <w:t xml:space="preserve"> nei 75</w:t>
      </w:r>
      <w:r w:rsidR="00197AC5">
        <w:t> met</w:t>
      </w:r>
      <w:r w:rsidRPr="00803DB7">
        <w:t>ų.</w:t>
      </w:r>
      <w:r w:rsidR="00F60074">
        <w:t xml:space="preserve"> </w:t>
      </w:r>
      <w:r w:rsidRPr="00803DB7">
        <w:t xml:space="preserve">Pagal </w:t>
      </w:r>
      <w:proofErr w:type="spellStart"/>
      <w:r w:rsidRPr="00803DB7">
        <w:t>PopFK</w:t>
      </w:r>
      <w:proofErr w:type="spellEnd"/>
      <w:r w:rsidRPr="00803DB7">
        <w:t xml:space="preserve"> modelį buvo pastebėtas maždaug 20–25</w:t>
      </w:r>
      <w:r w:rsidR="00F00B55">
        <w:t> </w:t>
      </w:r>
      <w:r w:rsidRPr="00803DB7">
        <w:t xml:space="preserve">% </w:t>
      </w:r>
      <w:proofErr w:type="spellStart"/>
      <w:r w:rsidRPr="00803DB7">
        <w:t>nintedanibo</w:t>
      </w:r>
      <w:proofErr w:type="spellEnd"/>
      <w:r w:rsidRPr="00803DB7">
        <w:t xml:space="preserve"> ekspozicijos padidėjimas </w:t>
      </w:r>
      <w:r w:rsidR="001B1078">
        <w:t>≥ </w:t>
      </w:r>
      <w:r w:rsidRPr="00803DB7">
        <w:t>75</w:t>
      </w:r>
      <w:r w:rsidR="00197AC5">
        <w:t> met</w:t>
      </w:r>
      <w:r w:rsidRPr="00803DB7">
        <w:t>ų</w:t>
      </w:r>
      <w:r w:rsidR="00F60074">
        <w:t xml:space="preserve"> </w:t>
      </w:r>
      <w:r w:rsidR="001B1078">
        <w:t>pacient</w:t>
      </w:r>
      <w:r w:rsidRPr="00803DB7">
        <w:t>ams, palyginus su jaunesniais nei 65</w:t>
      </w:r>
      <w:r w:rsidR="00197AC5">
        <w:t> met</w:t>
      </w:r>
      <w:r w:rsidRPr="00803DB7">
        <w:t>ų</w:t>
      </w:r>
      <w:r w:rsidR="00F60074">
        <w:t xml:space="preserve"> </w:t>
      </w:r>
      <w:r w:rsidR="001B1078">
        <w:t>pacient</w:t>
      </w:r>
      <w:r w:rsidRPr="00803DB7">
        <w:t>ais.</w:t>
      </w:r>
    </w:p>
    <w:p w14:paraId="158358D4" w14:textId="77777777" w:rsidR="00272BAA" w:rsidRPr="00803DB7" w:rsidRDefault="00272BAA" w:rsidP="00803DB7">
      <w:pPr>
        <w:pStyle w:val="Pagrindinistekstas"/>
        <w:kinsoku w:val="0"/>
        <w:overflowPunct w:val="0"/>
      </w:pPr>
    </w:p>
    <w:p w14:paraId="6AF36D44" w14:textId="77777777" w:rsidR="00272BAA" w:rsidRPr="00803DB7" w:rsidRDefault="00272BAA" w:rsidP="00C57996">
      <w:pPr>
        <w:pStyle w:val="Pagrindinistekstas"/>
        <w:keepNext/>
        <w:widowControl/>
        <w:kinsoku w:val="0"/>
        <w:overflowPunct w:val="0"/>
        <w:rPr>
          <w:i/>
          <w:iCs/>
        </w:rPr>
      </w:pPr>
      <w:r w:rsidRPr="00803DB7">
        <w:rPr>
          <w:i/>
          <w:iCs/>
        </w:rPr>
        <w:t>Vaikų populiacija</w:t>
      </w:r>
    </w:p>
    <w:p w14:paraId="17B3C902" w14:textId="73BF0FF3" w:rsidR="00272BAA" w:rsidRDefault="00272BAA" w:rsidP="00C57996">
      <w:pPr>
        <w:pStyle w:val="Pagrindinistekstas"/>
        <w:keepNext/>
        <w:widowControl/>
        <w:kinsoku w:val="0"/>
        <w:overflowPunct w:val="0"/>
      </w:pPr>
      <w:r w:rsidRPr="00803DB7">
        <w:t xml:space="preserve">Remiantis tyrimo </w:t>
      </w:r>
      <w:proofErr w:type="spellStart"/>
      <w:r w:rsidRPr="00803DB7">
        <w:t>InPedILD</w:t>
      </w:r>
      <w:proofErr w:type="spellEnd"/>
      <w:r w:rsidRPr="00803DB7">
        <w:t xml:space="preserve"> (1199.337) farmakokinetikos duomenų analize, vartojant </w:t>
      </w:r>
      <w:proofErr w:type="spellStart"/>
      <w:r w:rsidRPr="00803DB7">
        <w:t>nintedanibą</w:t>
      </w:r>
      <w:proofErr w:type="spellEnd"/>
      <w:r w:rsidRPr="00803DB7">
        <w:t xml:space="preserve"> per burną pagal dozavimo algoritmą, taikomą atsižvelgiant į kūno svorį, organizme susidaro ekspozicija, kurios svyravimo ribos atitinka stebėtas suaugusiems</w:t>
      </w:r>
      <w:r w:rsidR="00F60074">
        <w:t xml:space="preserve"> </w:t>
      </w:r>
      <w:r w:rsidR="001B1078">
        <w:t>pacient</w:t>
      </w:r>
      <w:r w:rsidRPr="00803DB7">
        <w:t>ams. 10</w:t>
      </w:r>
      <w:r w:rsidR="001B1078">
        <w:t> pacient</w:t>
      </w:r>
      <w:r w:rsidRPr="00803DB7">
        <w:t>ų, kurių amžius</w:t>
      </w:r>
      <w:r w:rsidR="00B65AFA">
        <w:t xml:space="preserve"> </w:t>
      </w:r>
      <w:r w:rsidRPr="00803DB7">
        <w:t>6</w:t>
      </w:r>
      <w:r w:rsidR="001B1078">
        <w:t>–</w:t>
      </w:r>
      <w:r w:rsidRPr="00803DB7">
        <w:t>11</w:t>
      </w:r>
      <w:r w:rsidR="00197AC5">
        <w:t> met</w:t>
      </w:r>
      <w:r w:rsidRPr="00803DB7">
        <w:t>ų, ir 23</w:t>
      </w:r>
      <w:r w:rsidR="001B1078">
        <w:t> pacient</w:t>
      </w:r>
      <w:r w:rsidRPr="00803DB7">
        <w:t>ams, kurių amžius 12</w:t>
      </w:r>
      <w:r w:rsidR="001B1078">
        <w:t>–</w:t>
      </w:r>
      <w:r w:rsidRPr="00803DB7">
        <w:t>17</w:t>
      </w:r>
      <w:r w:rsidR="00197AC5">
        <w:t> met</w:t>
      </w:r>
      <w:r w:rsidRPr="00803DB7">
        <w:t xml:space="preserve">ų, stebėtos geometrinio </w:t>
      </w:r>
      <w:proofErr w:type="spellStart"/>
      <w:r w:rsidRPr="00803DB7">
        <w:t>AUC</w:t>
      </w:r>
      <w:r w:rsidRPr="003D6210">
        <w:rPr>
          <w:vertAlign w:val="subscript"/>
        </w:rPr>
        <w:t>τ,ss</w:t>
      </w:r>
      <w:proofErr w:type="spellEnd"/>
      <w:r w:rsidRPr="00803DB7">
        <w:t xml:space="preserve"> vidurkio (geometrinis variacijos koeficientas) ekspozicijos atitinkamai buvo 175</w:t>
      </w:r>
      <w:r w:rsidR="00F00B55">
        <w:t> </w:t>
      </w:r>
      <w:proofErr w:type="spellStart"/>
      <w:r w:rsidRPr="00803DB7">
        <w:t>ng</w:t>
      </w:r>
      <w:proofErr w:type="spellEnd"/>
      <w:r w:rsidRPr="00803DB7">
        <w:t>/ml per</w:t>
      </w:r>
      <w:r w:rsidR="00F60074">
        <w:t xml:space="preserve"> </w:t>
      </w:r>
      <w:r w:rsidR="00197AC5">
        <w:t>valand</w:t>
      </w:r>
      <w:r w:rsidRPr="00803DB7">
        <w:t>ą (85,1</w:t>
      </w:r>
      <w:r w:rsidR="00197AC5">
        <w:t> %</w:t>
      </w:r>
      <w:r w:rsidRPr="00803DB7">
        <w:t>) ir 167</w:t>
      </w:r>
      <w:r w:rsidR="00F00B55">
        <w:t> </w:t>
      </w:r>
      <w:proofErr w:type="spellStart"/>
      <w:r w:rsidRPr="00803DB7">
        <w:t>ng</w:t>
      </w:r>
      <w:proofErr w:type="spellEnd"/>
      <w:r w:rsidRPr="00803DB7">
        <w:t>/ml per</w:t>
      </w:r>
      <w:r w:rsidR="00F60074">
        <w:t xml:space="preserve"> </w:t>
      </w:r>
      <w:r w:rsidR="00197AC5">
        <w:t>valand</w:t>
      </w:r>
      <w:r w:rsidRPr="00803DB7">
        <w:t>ą (83,6</w:t>
      </w:r>
      <w:r w:rsidR="00197AC5">
        <w:t> %</w:t>
      </w:r>
      <w:r w:rsidRPr="00803DB7">
        <w:t>).</w:t>
      </w:r>
    </w:p>
    <w:p w14:paraId="0DD6EAE5" w14:textId="48778896" w:rsidR="00451534" w:rsidRDefault="00451534" w:rsidP="00C57996">
      <w:pPr>
        <w:pStyle w:val="Pagrindinistekstas"/>
        <w:keepNext/>
        <w:widowControl/>
        <w:kinsoku w:val="0"/>
        <w:overflowPunct w:val="0"/>
      </w:pPr>
      <w:r>
        <w:t xml:space="preserve">Tyrimo </w:t>
      </w:r>
      <w:proofErr w:type="spellStart"/>
      <w:r>
        <w:t>InPedILD</w:t>
      </w:r>
      <w:proofErr w:type="spellEnd"/>
      <w:r>
        <w:t xml:space="preserve"> duomenų ekspozicijos ir atsako santykio analizė parodė į </w:t>
      </w:r>
      <w:proofErr w:type="spellStart"/>
      <w:r>
        <w:t>E</w:t>
      </w:r>
      <w:r w:rsidRPr="00D52487">
        <w:rPr>
          <w:vertAlign w:val="subscript"/>
        </w:rPr>
        <w:t>max</w:t>
      </w:r>
      <w:proofErr w:type="spellEnd"/>
      <w:r>
        <w:t xml:space="preserve"> panašią ekspozicijos sąsają su FGPT, išreikštą % nuo būtinojo dydžio, ir FGPT Z balu, kurią patvirtina suaugusiųjų duomenys. Vertinant FGPT, išreikštą % nuo būtinojo dydžio, EC50 buvo 4,4 </w:t>
      </w:r>
      <w:proofErr w:type="spellStart"/>
      <w:r>
        <w:t>ng</w:t>
      </w:r>
      <w:proofErr w:type="spellEnd"/>
      <w:r>
        <w:t xml:space="preserve">/ml (santykinė standartinė paklaida: 28,6 %); vertinant FGPT Z balą, EC50 buvo </w:t>
      </w:r>
      <w:r w:rsidR="00DA0F0E">
        <w:t>5</w:t>
      </w:r>
      <w:r>
        <w:t>,</w:t>
      </w:r>
      <w:r w:rsidR="00DA0F0E">
        <w:t>0</w:t>
      </w:r>
      <w:r>
        <w:t> </w:t>
      </w:r>
      <w:proofErr w:type="spellStart"/>
      <w:r>
        <w:t>ng</w:t>
      </w:r>
      <w:proofErr w:type="spellEnd"/>
      <w:r>
        <w:t xml:space="preserve">/ml (santykinė standartinė paklaida: 75,3 %). </w:t>
      </w:r>
    </w:p>
    <w:p w14:paraId="13DFA4F8" w14:textId="77777777" w:rsidR="00451534" w:rsidRDefault="00451534" w:rsidP="00C57996">
      <w:pPr>
        <w:pStyle w:val="Pagrindinistekstas"/>
        <w:keepNext/>
        <w:widowControl/>
        <w:kinsoku w:val="0"/>
        <w:overflowPunct w:val="0"/>
      </w:pPr>
    </w:p>
    <w:p w14:paraId="4BF01B87" w14:textId="77777777" w:rsidR="00451534" w:rsidRDefault="00451534" w:rsidP="00C57996">
      <w:pPr>
        <w:pStyle w:val="Pagrindinistekstas"/>
        <w:keepNext/>
        <w:widowControl/>
        <w:kinsoku w:val="0"/>
        <w:overflowPunct w:val="0"/>
      </w:pPr>
      <w:proofErr w:type="spellStart"/>
      <w:r>
        <w:t>Nintedanibo</w:t>
      </w:r>
      <w:proofErr w:type="spellEnd"/>
      <w:r>
        <w:t xml:space="preserve"> vartojimas vaikams ir paaugliams, kurių kepenų funkcija sutrikusi, netirtas. </w:t>
      </w:r>
    </w:p>
    <w:p w14:paraId="69292FED" w14:textId="653F6769" w:rsidR="00451534" w:rsidRPr="00803DB7" w:rsidRDefault="00451534" w:rsidP="00C57996">
      <w:pPr>
        <w:pStyle w:val="Pagrindinistekstas"/>
        <w:keepNext/>
        <w:widowControl/>
        <w:kinsoku w:val="0"/>
        <w:overflowPunct w:val="0"/>
      </w:pPr>
      <w:r>
        <w:t xml:space="preserve">Vaikams ir paaugliams, sergantiems </w:t>
      </w:r>
      <w:proofErr w:type="spellStart"/>
      <w:r>
        <w:t>fibrozine</w:t>
      </w:r>
      <w:proofErr w:type="spellEnd"/>
      <w:r>
        <w:t xml:space="preserve"> IPL ir lengvu kepenų funkcijos sutrikimu (A klasė pagal </w:t>
      </w:r>
      <w:proofErr w:type="spellStart"/>
      <w:r w:rsidRPr="00D52487">
        <w:rPr>
          <w:i/>
          <w:iCs/>
        </w:rPr>
        <w:t>Child-Pugh</w:t>
      </w:r>
      <w:proofErr w:type="spellEnd"/>
      <w:r>
        <w:t xml:space="preserve">), populiacijos farmakokinetikos modeliavimas rodo, kad rekomenduojamu būdu sumažinus dozę (žr. 4.2 skyrių) susidaro ekspozicija, atitinkanti </w:t>
      </w:r>
      <w:proofErr w:type="spellStart"/>
      <w:r w:rsidR="00317083" w:rsidRPr="00803DB7">
        <w:t>nintedanibo</w:t>
      </w:r>
      <w:proofErr w:type="spellEnd"/>
      <w:r w:rsidR="00317083">
        <w:t xml:space="preserve"> </w:t>
      </w:r>
      <w:r>
        <w:t xml:space="preserve">ekspoziciją suaugusiems pacientams, kuriems yra lengvas kepenų funkcijos sutrikimas (A klasė pagal </w:t>
      </w:r>
      <w:proofErr w:type="spellStart"/>
      <w:r w:rsidRPr="00D52487">
        <w:rPr>
          <w:i/>
          <w:iCs/>
        </w:rPr>
        <w:t>Child-Pugh</w:t>
      </w:r>
      <w:proofErr w:type="spellEnd"/>
      <w:r>
        <w:t>), vartojantiems atitinkamą rekomenduojamą sumažintą dozę.</w:t>
      </w:r>
    </w:p>
    <w:p w14:paraId="67331C94" w14:textId="77777777" w:rsidR="00272BAA" w:rsidRPr="00803DB7" w:rsidRDefault="00272BAA" w:rsidP="00803DB7">
      <w:pPr>
        <w:pStyle w:val="Pagrindinistekstas"/>
        <w:kinsoku w:val="0"/>
        <w:overflowPunct w:val="0"/>
      </w:pPr>
    </w:p>
    <w:p w14:paraId="2EDC4537" w14:textId="77777777" w:rsidR="00272BAA" w:rsidRPr="00803DB7" w:rsidRDefault="00272BAA" w:rsidP="00803DB7">
      <w:pPr>
        <w:pStyle w:val="Pagrindinistekstas"/>
        <w:kinsoku w:val="0"/>
        <w:overflowPunct w:val="0"/>
        <w:rPr>
          <w:i/>
          <w:iCs/>
        </w:rPr>
      </w:pPr>
      <w:r w:rsidRPr="00803DB7">
        <w:rPr>
          <w:i/>
          <w:iCs/>
        </w:rPr>
        <w:t>Kūno svoris</w:t>
      </w:r>
    </w:p>
    <w:p w14:paraId="53581497" w14:textId="77777777" w:rsidR="00272BAA" w:rsidRPr="00803DB7" w:rsidRDefault="00272BAA" w:rsidP="00803DB7">
      <w:pPr>
        <w:pStyle w:val="Pagrindinistekstas"/>
        <w:kinsoku w:val="0"/>
        <w:overflowPunct w:val="0"/>
      </w:pPr>
      <w:r w:rsidRPr="00803DB7">
        <w:t xml:space="preserve">Nustatytas atvirkštinis ryšys tarp kūno svorio ir </w:t>
      </w:r>
      <w:proofErr w:type="spellStart"/>
      <w:r w:rsidRPr="00803DB7">
        <w:t>nintedanibo</w:t>
      </w:r>
      <w:proofErr w:type="spellEnd"/>
      <w:r w:rsidRPr="00803DB7">
        <w:t xml:space="preserve"> ekspozicijos. Palyginti su</w:t>
      </w:r>
      <w:r w:rsidR="007D09B9">
        <w:t xml:space="preserve"> </w:t>
      </w:r>
      <w:r w:rsidR="001B1078">
        <w:t>pacient</w:t>
      </w:r>
      <w:r w:rsidRPr="00803DB7">
        <w:t>ais, kurių kūno svorio vidurkis buvo 71,5</w:t>
      </w:r>
      <w:r w:rsidR="00F00B55">
        <w:t> </w:t>
      </w:r>
      <w:r w:rsidRPr="00803DB7">
        <w:t>kg, 50</w:t>
      </w:r>
      <w:r w:rsidR="00F00B55">
        <w:t> </w:t>
      </w:r>
      <w:r w:rsidRPr="00803DB7">
        <w:t>kg sveriančio</w:t>
      </w:r>
      <w:r w:rsidR="007D09B9">
        <w:t xml:space="preserve"> </w:t>
      </w:r>
      <w:r w:rsidR="001B1078">
        <w:t>pacient</w:t>
      </w:r>
      <w:r w:rsidRPr="00803DB7">
        <w:t xml:space="preserve">o organizme </w:t>
      </w:r>
      <w:proofErr w:type="spellStart"/>
      <w:r w:rsidRPr="00803DB7">
        <w:t>AUC</w:t>
      </w:r>
      <w:r w:rsidRPr="00F00B55">
        <w:rPr>
          <w:vertAlign w:val="subscript"/>
        </w:rPr>
        <w:t>τ,ss</w:t>
      </w:r>
      <w:proofErr w:type="spellEnd"/>
      <w:r w:rsidRPr="00803DB7">
        <w:t xml:space="preserve"> didesnis 25</w:t>
      </w:r>
      <w:r w:rsidR="00F00B55">
        <w:t> </w:t>
      </w:r>
      <w:r w:rsidRPr="00803DB7">
        <w:t xml:space="preserve">% (5-toji </w:t>
      </w:r>
      <w:proofErr w:type="spellStart"/>
      <w:r w:rsidRPr="00803DB7">
        <w:t>procentilė</w:t>
      </w:r>
      <w:proofErr w:type="spellEnd"/>
      <w:r w:rsidRPr="00803DB7">
        <w:t>), o 100</w:t>
      </w:r>
      <w:r w:rsidR="00F00B55">
        <w:t> </w:t>
      </w:r>
      <w:r w:rsidRPr="00803DB7">
        <w:t>kg sveriančio</w:t>
      </w:r>
      <w:r w:rsidR="007D09B9">
        <w:t xml:space="preserve"> </w:t>
      </w:r>
      <w:r w:rsidR="001B1078">
        <w:t>pacient</w:t>
      </w:r>
      <w:r w:rsidRPr="00803DB7">
        <w:t>o organizme mažesnis 19</w:t>
      </w:r>
      <w:r w:rsidR="00F00B55">
        <w:t> </w:t>
      </w:r>
      <w:r w:rsidRPr="00803DB7">
        <w:t xml:space="preserve">% (95-toji </w:t>
      </w:r>
      <w:proofErr w:type="spellStart"/>
      <w:r w:rsidRPr="00803DB7">
        <w:t>procentilė</w:t>
      </w:r>
      <w:proofErr w:type="spellEnd"/>
      <w:r w:rsidRPr="00803DB7">
        <w:t>).</w:t>
      </w:r>
    </w:p>
    <w:p w14:paraId="751AB4E0" w14:textId="77777777" w:rsidR="00272BAA" w:rsidRPr="00803DB7" w:rsidRDefault="00272BAA" w:rsidP="00803DB7">
      <w:pPr>
        <w:pStyle w:val="Pagrindinistekstas"/>
        <w:kinsoku w:val="0"/>
        <w:overflowPunct w:val="0"/>
      </w:pPr>
    </w:p>
    <w:p w14:paraId="1C99F548" w14:textId="77777777" w:rsidR="00272BAA" w:rsidRPr="00803DB7" w:rsidRDefault="00272BAA" w:rsidP="00803DB7">
      <w:pPr>
        <w:pStyle w:val="Pagrindinistekstas"/>
        <w:kinsoku w:val="0"/>
        <w:overflowPunct w:val="0"/>
        <w:rPr>
          <w:i/>
          <w:iCs/>
        </w:rPr>
      </w:pPr>
      <w:r w:rsidRPr="00803DB7">
        <w:rPr>
          <w:i/>
          <w:iCs/>
        </w:rPr>
        <w:t>Rasė</w:t>
      </w:r>
    </w:p>
    <w:p w14:paraId="59638107" w14:textId="77777777" w:rsidR="00272BAA" w:rsidRPr="00803DB7" w:rsidRDefault="00272BAA" w:rsidP="00803DB7">
      <w:pPr>
        <w:pStyle w:val="Pagrindinistekstas"/>
        <w:kinsoku w:val="0"/>
        <w:overflowPunct w:val="0"/>
      </w:pPr>
      <w:r w:rsidRPr="00803DB7">
        <w:t>Palyginti su europidais,</w:t>
      </w:r>
      <w:r w:rsidR="007D09B9">
        <w:t xml:space="preserve"> </w:t>
      </w:r>
      <w:r w:rsidR="001B1078">
        <w:t>pacient</w:t>
      </w:r>
      <w:r w:rsidRPr="00803DB7">
        <w:t xml:space="preserve">ų kinų, taivaniečių ir indų organizme </w:t>
      </w:r>
      <w:proofErr w:type="spellStart"/>
      <w:r w:rsidRPr="00803DB7">
        <w:t>nintedanibo</w:t>
      </w:r>
      <w:proofErr w:type="spellEnd"/>
      <w:r w:rsidRPr="00803DB7">
        <w:t xml:space="preserve"> ekspozicijos vidurkis populiacijoje buvo 33–50</w:t>
      </w:r>
      <w:r w:rsidR="00197AC5">
        <w:t> %</w:t>
      </w:r>
      <w:r w:rsidRPr="00803DB7">
        <w:t xml:space="preserve"> didesnis, japonų organizme 16</w:t>
      </w:r>
      <w:r w:rsidR="00197AC5">
        <w:t> %</w:t>
      </w:r>
      <w:r w:rsidRPr="00803DB7">
        <w:t xml:space="preserve"> didesnis, o korėjiečių organizme ‒</w:t>
      </w:r>
      <w:r w:rsidR="001A7186">
        <w:t xml:space="preserve"> </w:t>
      </w:r>
      <w:r w:rsidRPr="00803DB7">
        <w:t>16</w:t>
      </w:r>
      <w:r w:rsidR="00023382">
        <w:noBreakHyphen/>
      </w:r>
      <w:r w:rsidRPr="00803DB7">
        <w:t>22</w:t>
      </w:r>
      <w:r w:rsidR="00F00B55">
        <w:t> </w:t>
      </w:r>
      <w:r w:rsidRPr="00803DB7">
        <w:t>% mažesnis (kūno svoris pakoreguotas). Juodaodžių</w:t>
      </w:r>
      <w:r w:rsidR="007D09B9">
        <w:t xml:space="preserve"> </w:t>
      </w:r>
      <w:r w:rsidR="00197AC5">
        <w:t>asmen</w:t>
      </w:r>
      <w:r w:rsidRPr="00803DB7">
        <w:t>ų duomenys buvo labai riboti, bet svyravo tiek pat, kaip europidų.</w:t>
      </w:r>
    </w:p>
    <w:p w14:paraId="5959DA62" w14:textId="77777777" w:rsidR="00272BAA" w:rsidRPr="00803DB7" w:rsidRDefault="00272BAA" w:rsidP="00803DB7">
      <w:pPr>
        <w:pStyle w:val="Pagrindinistekstas"/>
        <w:kinsoku w:val="0"/>
        <w:overflowPunct w:val="0"/>
      </w:pPr>
    </w:p>
    <w:p w14:paraId="671BD091" w14:textId="77777777" w:rsidR="00272BAA" w:rsidRPr="00803DB7" w:rsidRDefault="00272BAA" w:rsidP="00D52487">
      <w:pPr>
        <w:pStyle w:val="Pagrindinistekstas"/>
        <w:keepNext/>
        <w:kinsoku w:val="0"/>
        <w:overflowPunct w:val="0"/>
        <w:rPr>
          <w:i/>
          <w:iCs/>
        </w:rPr>
      </w:pPr>
      <w:r w:rsidRPr="00803DB7">
        <w:rPr>
          <w:i/>
          <w:iCs/>
        </w:rPr>
        <w:lastRenderedPageBreak/>
        <w:t>Sutrikusi kepenų funkcija</w:t>
      </w:r>
    </w:p>
    <w:p w14:paraId="311D4B41" w14:textId="4A72333B" w:rsidR="00C75524" w:rsidRDefault="00272BAA" w:rsidP="00D52487">
      <w:pPr>
        <w:pStyle w:val="Pagrindinistekstas"/>
        <w:keepNext/>
        <w:kinsoku w:val="0"/>
        <w:overflowPunct w:val="0"/>
      </w:pPr>
      <w:r w:rsidRPr="00803DB7">
        <w:t>I</w:t>
      </w:r>
      <w:r w:rsidR="001B1078">
        <w:t> faz</w:t>
      </w:r>
      <w:r w:rsidRPr="00803DB7">
        <w:t>ės vienkartinės dozės tyrime savanoriams, kuriems buvo lengvas kepenų funkcijos sutrikimas (</w:t>
      </w:r>
      <w:r w:rsidR="003030EA">
        <w:t xml:space="preserve">A klasė pagal </w:t>
      </w:r>
      <w:proofErr w:type="spellStart"/>
      <w:r w:rsidRPr="00D52487">
        <w:rPr>
          <w:i/>
          <w:iCs/>
        </w:rPr>
        <w:t>Child</w:t>
      </w:r>
      <w:r w:rsidR="00BE0BE4" w:rsidRPr="00D52487">
        <w:rPr>
          <w:i/>
          <w:iCs/>
        </w:rPr>
        <w:t>-</w:t>
      </w:r>
      <w:r w:rsidRPr="00D52487">
        <w:rPr>
          <w:i/>
          <w:iCs/>
        </w:rPr>
        <w:t>Pugh</w:t>
      </w:r>
      <w:proofErr w:type="spellEnd"/>
      <w:r w:rsidRPr="00803DB7">
        <w:t xml:space="preserve">), </w:t>
      </w:r>
      <w:proofErr w:type="spellStart"/>
      <w:r w:rsidRPr="00803DB7">
        <w:t>nintedanibo</w:t>
      </w:r>
      <w:proofErr w:type="spellEnd"/>
      <w:r w:rsidRPr="00803DB7">
        <w:t xml:space="preserve"> ekspozicija pagal </w:t>
      </w:r>
      <w:proofErr w:type="spellStart"/>
      <w:r w:rsidRPr="00803DB7">
        <w:t>C</w:t>
      </w:r>
      <w:r w:rsidRPr="00F00B55">
        <w:rPr>
          <w:vertAlign w:val="subscript"/>
        </w:rPr>
        <w:t>max</w:t>
      </w:r>
      <w:proofErr w:type="spellEnd"/>
      <w:r w:rsidRPr="00803DB7">
        <w:t xml:space="preserve"> ir AUC buvo 2,2</w:t>
      </w:r>
      <w:r w:rsidR="007D09B9">
        <w:t> </w:t>
      </w:r>
      <w:r w:rsidRPr="00803DB7">
        <w:t>karto didesnė lyginant su sveikais</w:t>
      </w:r>
      <w:r w:rsidR="007D09B9">
        <w:t xml:space="preserve"> </w:t>
      </w:r>
      <w:r w:rsidR="00197AC5">
        <w:t>asmen</w:t>
      </w:r>
      <w:r w:rsidRPr="00803DB7">
        <w:t>imis (90</w:t>
      </w:r>
      <w:r w:rsidR="00F00B55">
        <w:t> </w:t>
      </w:r>
      <w:r w:rsidRPr="00803DB7">
        <w:t xml:space="preserve">% PI atitinkamai </w:t>
      </w:r>
      <w:proofErr w:type="spellStart"/>
      <w:r w:rsidRPr="00803DB7">
        <w:t>C</w:t>
      </w:r>
      <w:r w:rsidRPr="00F00B55">
        <w:rPr>
          <w:vertAlign w:val="subscript"/>
        </w:rPr>
        <w:t>max</w:t>
      </w:r>
      <w:proofErr w:type="spellEnd"/>
      <w:r w:rsidRPr="00803DB7">
        <w:t xml:space="preserve"> 1,3–3,7 ir AUC 1,2–3,8). Savanoriams, kuriems buvo vidutinio sunkumo kepenų funkcijos sutrikimas (</w:t>
      </w:r>
      <w:r w:rsidR="003030EA">
        <w:t xml:space="preserve">B klasė pagal </w:t>
      </w:r>
      <w:proofErr w:type="spellStart"/>
      <w:r w:rsidRPr="00D52487">
        <w:rPr>
          <w:i/>
          <w:iCs/>
        </w:rPr>
        <w:t>Child</w:t>
      </w:r>
      <w:r w:rsidR="00BE0BE4">
        <w:rPr>
          <w:i/>
          <w:iCs/>
        </w:rPr>
        <w:t>-</w:t>
      </w:r>
      <w:r w:rsidRPr="008A5AC5">
        <w:rPr>
          <w:i/>
          <w:iCs/>
        </w:rPr>
        <w:t>Pugh</w:t>
      </w:r>
      <w:proofErr w:type="spellEnd"/>
      <w:r w:rsidRPr="00803DB7">
        <w:t xml:space="preserve">), ekspozicija lyginant su sveikais savanoriais atitinkamai pagal </w:t>
      </w:r>
      <w:proofErr w:type="spellStart"/>
      <w:r w:rsidRPr="00803DB7">
        <w:t>C</w:t>
      </w:r>
      <w:r w:rsidRPr="00F00B55">
        <w:rPr>
          <w:vertAlign w:val="subscript"/>
        </w:rPr>
        <w:t>max</w:t>
      </w:r>
      <w:proofErr w:type="spellEnd"/>
      <w:r w:rsidRPr="00803DB7">
        <w:t xml:space="preserve"> buvo 7,6</w:t>
      </w:r>
      <w:r w:rsidR="00F00B55">
        <w:t> </w:t>
      </w:r>
      <w:r w:rsidRPr="00803DB7">
        <w:t>karto didesnė (90</w:t>
      </w:r>
      <w:r w:rsidR="00F00B55" w:rsidRPr="00F00B55">
        <w:t> %</w:t>
      </w:r>
      <w:r w:rsidRPr="00803DB7">
        <w:t xml:space="preserve"> PI 4,4–13,2), o pagal AUC – 8,7</w:t>
      </w:r>
      <w:r w:rsidR="00F00B55">
        <w:t> </w:t>
      </w:r>
      <w:r w:rsidRPr="00803DB7">
        <w:t>karto didesnė (90</w:t>
      </w:r>
      <w:r w:rsidR="00F00B55" w:rsidRPr="00F00B55">
        <w:t> %</w:t>
      </w:r>
      <w:r w:rsidRPr="00803DB7">
        <w:t xml:space="preserve"> PI 5,7–13,1).</w:t>
      </w:r>
    </w:p>
    <w:p w14:paraId="4BDCCAC3" w14:textId="7D4467EE" w:rsidR="00272BAA" w:rsidRPr="00803DB7" w:rsidRDefault="007D09B9" w:rsidP="00803DB7">
      <w:pPr>
        <w:pStyle w:val="Pagrindinistekstas"/>
        <w:kinsoku w:val="0"/>
        <w:overflowPunct w:val="0"/>
      </w:pPr>
      <w:r>
        <w:t>A</w:t>
      </w:r>
      <w:r w:rsidR="00197AC5">
        <w:t>smen</w:t>
      </w:r>
      <w:r w:rsidR="00272BAA" w:rsidRPr="00803DB7">
        <w:t>ys, kuriems buvo sunkus kepenų funkcijos sutrikimas (</w:t>
      </w:r>
      <w:r w:rsidR="003030EA">
        <w:t xml:space="preserve">C klasė pagal </w:t>
      </w:r>
      <w:proofErr w:type="spellStart"/>
      <w:r w:rsidR="00272BAA" w:rsidRPr="00D52487">
        <w:rPr>
          <w:i/>
          <w:iCs/>
        </w:rPr>
        <w:t>Child</w:t>
      </w:r>
      <w:r w:rsidR="00BE0BE4" w:rsidRPr="00D52487">
        <w:rPr>
          <w:i/>
          <w:iCs/>
        </w:rPr>
        <w:t>-</w:t>
      </w:r>
      <w:r w:rsidR="00272BAA" w:rsidRPr="00D52487">
        <w:rPr>
          <w:i/>
          <w:iCs/>
        </w:rPr>
        <w:t>Pugh</w:t>
      </w:r>
      <w:proofErr w:type="spellEnd"/>
      <w:r w:rsidR="00272BAA" w:rsidRPr="00803DB7">
        <w:t>), nebuvo tirti.</w:t>
      </w:r>
    </w:p>
    <w:p w14:paraId="705B85FC" w14:textId="77777777" w:rsidR="00272BAA" w:rsidRPr="00803DB7" w:rsidRDefault="00272BAA" w:rsidP="00803DB7">
      <w:pPr>
        <w:pStyle w:val="Pagrindinistekstas"/>
        <w:kinsoku w:val="0"/>
        <w:overflowPunct w:val="0"/>
      </w:pPr>
    </w:p>
    <w:p w14:paraId="02300B03" w14:textId="77777777" w:rsidR="00272BAA" w:rsidRPr="00803DB7" w:rsidRDefault="00272BAA" w:rsidP="00803DB7">
      <w:pPr>
        <w:pStyle w:val="Pagrindinistekstas"/>
        <w:kinsoku w:val="0"/>
        <w:overflowPunct w:val="0"/>
        <w:rPr>
          <w:i/>
          <w:iCs/>
        </w:rPr>
      </w:pPr>
      <w:r w:rsidRPr="00803DB7">
        <w:rPr>
          <w:i/>
          <w:iCs/>
        </w:rPr>
        <w:t xml:space="preserve">Gydymas kartu su </w:t>
      </w:r>
      <w:proofErr w:type="spellStart"/>
      <w:r w:rsidRPr="00803DB7">
        <w:rPr>
          <w:i/>
          <w:iCs/>
        </w:rPr>
        <w:t>pirfenidonu</w:t>
      </w:r>
      <w:proofErr w:type="spellEnd"/>
    </w:p>
    <w:p w14:paraId="08232C50" w14:textId="4C31211D" w:rsidR="00272BAA" w:rsidRPr="00803DB7" w:rsidRDefault="00272BAA" w:rsidP="00803DB7">
      <w:pPr>
        <w:pStyle w:val="Pagrindinistekstas"/>
        <w:kinsoku w:val="0"/>
        <w:overflowPunct w:val="0"/>
      </w:pPr>
      <w:r w:rsidRPr="00803DB7">
        <w:t xml:space="preserve">Specialiu farmakokinetikos tyrimu tirtas </w:t>
      </w:r>
      <w:proofErr w:type="spellStart"/>
      <w:r w:rsidRPr="00803DB7">
        <w:t>nintedanibo</w:t>
      </w:r>
      <w:proofErr w:type="spellEnd"/>
      <w:r w:rsidRPr="00803DB7">
        <w:t xml:space="preserve"> vartojimas kartu su </w:t>
      </w:r>
      <w:proofErr w:type="spellStart"/>
      <w:r w:rsidRPr="00803DB7">
        <w:t>pirfenidonu</w:t>
      </w:r>
      <w:proofErr w:type="spellEnd"/>
      <w:r w:rsidR="00C75524">
        <w:t xml:space="preserve"> </w:t>
      </w:r>
      <w:r w:rsidR="001B1078">
        <w:t>pacient</w:t>
      </w:r>
      <w:r w:rsidRPr="00803DB7">
        <w:t>ams, sergantiems IPF. 1-oji grupė gavo vieną 150</w:t>
      </w:r>
      <w:r w:rsidR="00197AC5">
        <w:t> mg</w:t>
      </w:r>
      <w:r w:rsidRPr="00803DB7">
        <w:t xml:space="preserve"> </w:t>
      </w:r>
      <w:proofErr w:type="spellStart"/>
      <w:r w:rsidRPr="00803DB7">
        <w:t>nintedanibo</w:t>
      </w:r>
      <w:proofErr w:type="spellEnd"/>
      <w:r w:rsidRPr="00803DB7">
        <w:t xml:space="preserve"> dozę prieš </w:t>
      </w:r>
      <w:proofErr w:type="spellStart"/>
      <w:r w:rsidRPr="00803DB7">
        <w:t>pirfenidono</w:t>
      </w:r>
      <w:proofErr w:type="spellEnd"/>
      <w:r w:rsidRPr="00803DB7">
        <w:t xml:space="preserve"> didinamąjį titravimą iki 801</w:t>
      </w:r>
      <w:r w:rsidR="00197AC5">
        <w:t> mg</w:t>
      </w:r>
      <w:r w:rsidRPr="00803DB7">
        <w:t xml:space="preserve"> tris kartus per parą, esant </w:t>
      </w:r>
      <w:r w:rsidR="002D0428">
        <w:t>pastoviai koncentracijai</w:t>
      </w:r>
      <w:r w:rsidRPr="00803DB7">
        <w:t>, ir po jo (gydyta</w:t>
      </w:r>
      <w:r w:rsidR="00F00B55">
        <w:t xml:space="preserve"> </w:t>
      </w:r>
      <w:r w:rsidRPr="00803DB7">
        <w:t>N</w:t>
      </w:r>
      <w:r w:rsidR="001B1078">
        <w:t> = </w:t>
      </w:r>
      <w:r w:rsidRPr="00803DB7">
        <w:t>20</w:t>
      </w:r>
      <w:r w:rsidR="001B1078">
        <w:t> pacient</w:t>
      </w:r>
      <w:r w:rsidRPr="00803DB7">
        <w:t xml:space="preserve">ų). 2-oji grupė gavo </w:t>
      </w:r>
      <w:r w:rsidR="002D0428">
        <w:t>pastovios koncentracijos</w:t>
      </w:r>
      <w:r w:rsidRPr="00803DB7">
        <w:t xml:space="preserve"> gydymą 801</w:t>
      </w:r>
      <w:r w:rsidR="00197AC5">
        <w:t> mg</w:t>
      </w:r>
      <w:r w:rsidRPr="00803DB7">
        <w:t xml:space="preserve"> </w:t>
      </w:r>
      <w:proofErr w:type="spellStart"/>
      <w:r w:rsidRPr="00803DB7">
        <w:t>pirfenidono</w:t>
      </w:r>
      <w:proofErr w:type="spellEnd"/>
      <w:r w:rsidRPr="00803DB7">
        <w:t xml:space="preserve"> tris kartus per parą, ir jos tiriamiesiems nustatytas FK profilis prieš ne trumpesnį kaip 7</w:t>
      </w:r>
      <w:r w:rsidR="00F00B55">
        <w:t> </w:t>
      </w:r>
      <w:r w:rsidRPr="00803DB7">
        <w:t>parų gydymą kartu su</w:t>
      </w:r>
      <w:r w:rsidR="00F00B55">
        <w:t xml:space="preserve"> </w:t>
      </w:r>
      <w:r w:rsidRPr="00803DB7">
        <w:t>150</w:t>
      </w:r>
      <w:r w:rsidR="00197AC5">
        <w:t> mg</w:t>
      </w:r>
      <w:r w:rsidRPr="00803DB7">
        <w:t xml:space="preserve"> </w:t>
      </w:r>
      <w:proofErr w:type="spellStart"/>
      <w:r w:rsidRPr="00803DB7">
        <w:t>nintedanibo</w:t>
      </w:r>
      <w:proofErr w:type="spellEnd"/>
      <w:r w:rsidRPr="00803DB7">
        <w:t xml:space="preserve"> du kartus per parą ir po jo (N</w:t>
      </w:r>
      <w:r w:rsidR="001B1078">
        <w:t> = </w:t>
      </w:r>
      <w:r w:rsidRPr="00803DB7">
        <w:t>17 gydytų</w:t>
      </w:r>
      <w:r w:rsidR="001B1078">
        <w:t> pacient</w:t>
      </w:r>
      <w:r w:rsidRPr="00803DB7">
        <w:t xml:space="preserve">ų). 1-ojoje grupėje </w:t>
      </w:r>
      <w:proofErr w:type="spellStart"/>
      <w:r w:rsidRPr="00803DB7">
        <w:t>nintedanibo</w:t>
      </w:r>
      <w:proofErr w:type="spellEnd"/>
      <w:r w:rsidRPr="00803DB7">
        <w:t xml:space="preserve"> koreguotieji geometrinių </w:t>
      </w:r>
      <w:proofErr w:type="spellStart"/>
      <w:r w:rsidRPr="00803DB7">
        <w:t>C</w:t>
      </w:r>
      <w:r w:rsidRPr="00F00B55">
        <w:rPr>
          <w:vertAlign w:val="subscript"/>
        </w:rPr>
        <w:t>max</w:t>
      </w:r>
      <w:proofErr w:type="spellEnd"/>
      <w:r w:rsidRPr="00803DB7">
        <w:t xml:space="preserve"> ir AUC</w:t>
      </w:r>
      <w:r w:rsidRPr="003D6210">
        <w:rPr>
          <w:vertAlign w:val="subscript"/>
        </w:rPr>
        <w:t>0-tz</w:t>
      </w:r>
      <w:r w:rsidRPr="00803DB7">
        <w:t xml:space="preserve"> rodiklių vidurkiai (90</w:t>
      </w:r>
      <w:r w:rsidR="00197AC5">
        <w:t> %</w:t>
      </w:r>
      <w:r w:rsidRPr="00803DB7">
        <w:t xml:space="preserve"> </w:t>
      </w:r>
      <w:proofErr w:type="spellStart"/>
      <w:r w:rsidRPr="00803DB7">
        <w:t>pasikliautinasis</w:t>
      </w:r>
      <w:proofErr w:type="spellEnd"/>
      <w:r w:rsidRPr="00803DB7">
        <w:t xml:space="preserve"> intervalas (PI)) buvo atitinkamai 93</w:t>
      </w:r>
      <w:r w:rsidR="00197AC5">
        <w:t> %</w:t>
      </w:r>
      <w:r w:rsidRPr="00803DB7">
        <w:t xml:space="preserve"> (57</w:t>
      </w:r>
      <w:r w:rsidR="00197AC5">
        <w:t> %</w:t>
      </w:r>
      <w:r w:rsidRPr="00803DB7">
        <w:t xml:space="preserve"> – 151</w:t>
      </w:r>
      <w:r w:rsidR="00197AC5">
        <w:t> %</w:t>
      </w:r>
      <w:r w:rsidRPr="00803DB7">
        <w:t>) ir 96</w:t>
      </w:r>
      <w:r w:rsidR="00197AC5">
        <w:t> %</w:t>
      </w:r>
      <w:r w:rsidRPr="00803DB7">
        <w:t xml:space="preserve"> (70</w:t>
      </w:r>
      <w:r w:rsidR="00197AC5">
        <w:t> %</w:t>
      </w:r>
      <w:r w:rsidRPr="00803DB7">
        <w:t xml:space="preserve"> – 131</w:t>
      </w:r>
      <w:r w:rsidR="00197AC5">
        <w:t> %</w:t>
      </w:r>
      <w:r w:rsidRPr="00803DB7">
        <w:t>) (n</w:t>
      </w:r>
      <w:r w:rsidR="001B1078">
        <w:t> = </w:t>
      </w:r>
      <w:r w:rsidRPr="00803DB7">
        <w:t xml:space="preserve">12 naudota individualiam palyginimui). 2-ojoje grupėje </w:t>
      </w:r>
      <w:proofErr w:type="spellStart"/>
      <w:r w:rsidRPr="00803DB7">
        <w:t>prifenidono</w:t>
      </w:r>
      <w:proofErr w:type="spellEnd"/>
      <w:r w:rsidRPr="00803DB7">
        <w:t xml:space="preserve"> koreguotieji geometrinių </w:t>
      </w:r>
      <w:proofErr w:type="spellStart"/>
      <w:r w:rsidRPr="00803DB7">
        <w:t>C</w:t>
      </w:r>
      <w:r w:rsidRPr="00F00B55">
        <w:rPr>
          <w:vertAlign w:val="subscript"/>
        </w:rPr>
        <w:t>max,ss</w:t>
      </w:r>
      <w:proofErr w:type="spellEnd"/>
      <w:r w:rsidRPr="00803DB7">
        <w:t xml:space="preserve"> ir </w:t>
      </w:r>
      <w:proofErr w:type="spellStart"/>
      <w:r w:rsidRPr="00803DB7">
        <w:t>AUC</w:t>
      </w:r>
      <w:r w:rsidRPr="00F00B55">
        <w:rPr>
          <w:vertAlign w:val="subscript"/>
        </w:rPr>
        <w:t>τ,ss</w:t>
      </w:r>
      <w:proofErr w:type="spellEnd"/>
      <w:r w:rsidRPr="00803DB7">
        <w:t xml:space="preserve"> rodiklių vidurkiai (90</w:t>
      </w:r>
      <w:r w:rsidR="00197AC5">
        <w:t> %</w:t>
      </w:r>
      <w:r w:rsidRPr="00803DB7">
        <w:t xml:space="preserve"> PI) buvo atitinkamai 97</w:t>
      </w:r>
      <w:r w:rsidR="00197AC5">
        <w:t> %</w:t>
      </w:r>
      <w:r w:rsidRPr="00803DB7">
        <w:t xml:space="preserve"> (86</w:t>
      </w:r>
      <w:r w:rsidR="00197AC5">
        <w:t> %</w:t>
      </w:r>
      <w:r w:rsidRPr="00803DB7">
        <w:t xml:space="preserve"> </w:t>
      </w:r>
      <w:r w:rsidR="00023382">
        <w:noBreakHyphen/>
      </w:r>
      <w:r w:rsidRPr="00803DB7">
        <w:t xml:space="preserve"> 110</w:t>
      </w:r>
      <w:r w:rsidR="00197AC5">
        <w:t> %</w:t>
      </w:r>
      <w:r w:rsidRPr="00803DB7">
        <w:t>) ir 95</w:t>
      </w:r>
      <w:r w:rsidR="00197AC5">
        <w:t> %</w:t>
      </w:r>
      <w:r w:rsidRPr="00803DB7">
        <w:t xml:space="preserve"> (86</w:t>
      </w:r>
      <w:r w:rsidR="00197AC5">
        <w:t> %</w:t>
      </w:r>
      <w:r w:rsidRPr="00803DB7">
        <w:t xml:space="preserve"> – 106</w:t>
      </w:r>
      <w:r w:rsidR="00197AC5">
        <w:t> %</w:t>
      </w:r>
      <w:r w:rsidRPr="00803DB7">
        <w:t>) (n</w:t>
      </w:r>
      <w:r w:rsidR="001B1078">
        <w:t> = </w:t>
      </w:r>
      <w:r w:rsidRPr="00803DB7">
        <w:t>12 naudota individualiam palyginimui).</w:t>
      </w:r>
    </w:p>
    <w:p w14:paraId="4867B1B6" w14:textId="77777777" w:rsidR="00272BAA" w:rsidRPr="00803DB7" w:rsidRDefault="00272BAA" w:rsidP="00803DB7">
      <w:pPr>
        <w:pStyle w:val="Pagrindinistekstas"/>
        <w:kinsoku w:val="0"/>
        <w:overflowPunct w:val="0"/>
      </w:pPr>
      <w:r w:rsidRPr="00803DB7">
        <w:t xml:space="preserve">Remiantis </w:t>
      </w:r>
      <w:r w:rsidR="00C75524">
        <w:t>šiais</w:t>
      </w:r>
      <w:r w:rsidRPr="00803DB7">
        <w:t xml:space="preserve"> rezultatais, reikšmingos </w:t>
      </w:r>
      <w:proofErr w:type="spellStart"/>
      <w:r w:rsidRPr="00803DB7">
        <w:t>nintedanibo</w:t>
      </w:r>
      <w:proofErr w:type="spellEnd"/>
      <w:r w:rsidRPr="00803DB7">
        <w:t xml:space="preserve"> ir </w:t>
      </w:r>
      <w:proofErr w:type="spellStart"/>
      <w:r w:rsidRPr="00803DB7">
        <w:t>pirfenidono</w:t>
      </w:r>
      <w:proofErr w:type="spellEnd"/>
      <w:r w:rsidRPr="00803DB7">
        <w:t xml:space="preserve"> </w:t>
      </w:r>
      <w:proofErr w:type="spellStart"/>
      <w:r w:rsidRPr="00803DB7">
        <w:t>farmakokinetinės</w:t>
      </w:r>
      <w:proofErr w:type="spellEnd"/>
      <w:r w:rsidRPr="00803DB7">
        <w:t xml:space="preserve"> sąveikos įrodymų, šiuos vaistinius preparatus vartojant kartu, nėra (žr. 4.4</w:t>
      </w:r>
      <w:r w:rsidR="00197AC5">
        <w:t> skyr</w:t>
      </w:r>
      <w:r w:rsidRPr="00803DB7">
        <w:t>ių).</w:t>
      </w:r>
    </w:p>
    <w:p w14:paraId="4D1969E0" w14:textId="77777777" w:rsidR="00272BAA" w:rsidRPr="00803DB7" w:rsidRDefault="00272BAA" w:rsidP="00803DB7">
      <w:pPr>
        <w:pStyle w:val="Pagrindinistekstas"/>
        <w:kinsoku w:val="0"/>
        <w:overflowPunct w:val="0"/>
      </w:pPr>
    </w:p>
    <w:p w14:paraId="62FF8DF7" w14:textId="77777777" w:rsidR="00272BAA" w:rsidRPr="00803DB7" w:rsidRDefault="00272BAA" w:rsidP="00803DB7">
      <w:pPr>
        <w:pStyle w:val="Pagrindinistekstas"/>
        <w:kinsoku w:val="0"/>
        <w:overflowPunct w:val="0"/>
        <w:rPr>
          <w:i/>
          <w:iCs/>
        </w:rPr>
      </w:pPr>
      <w:r w:rsidRPr="00803DB7">
        <w:rPr>
          <w:i/>
          <w:iCs/>
        </w:rPr>
        <w:t xml:space="preserve">Gydymas kartu su </w:t>
      </w:r>
      <w:proofErr w:type="spellStart"/>
      <w:r w:rsidRPr="00803DB7">
        <w:rPr>
          <w:i/>
          <w:iCs/>
        </w:rPr>
        <w:t>bozentanu</w:t>
      </w:r>
      <w:proofErr w:type="spellEnd"/>
    </w:p>
    <w:p w14:paraId="00F62389" w14:textId="77777777" w:rsidR="00272BAA" w:rsidRPr="00803DB7" w:rsidRDefault="00272BAA" w:rsidP="00803DB7">
      <w:pPr>
        <w:pStyle w:val="Pagrindinistekstas"/>
        <w:kinsoku w:val="0"/>
        <w:overflowPunct w:val="0"/>
      </w:pPr>
      <w:r w:rsidRPr="00803DB7">
        <w:t xml:space="preserve">Specialiu farmakokinetikos tyrimu tirtas </w:t>
      </w:r>
      <w:proofErr w:type="spellStart"/>
      <w:r w:rsidR="00B62278">
        <w:t>n</w:t>
      </w:r>
      <w:r w:rsidR="00D87357">
        <w:t>intedanib</w:t>
      </w:r>
      <w:r w:rsidR="00B62278">
        <w:t>o</w:t>
      </w:r>
      <w:proofErr w:type="spellEnd"/>
      <w:r w:rsidRPr="00803DB7">
        <w:t xml:space="preserve"> vartojimas kartu su </w:t>
      </w:r>
      <w:proofErr w:type="spellStart"/>
      <w:r w:rsidRPr="00803DB7">
        <w:t>bozentanu</w:t>
      </w:r>
      <w:proofErr w:type="spellEnd"/>
      <w:r w:rsidRPr="00803DB7">
        <w:t xml:space="preserve"> sveikiems savanoriams. Tiriamieji gavo vieną 150</w:t>
      </w:r>
      <w:r w:rsidR="00197AC5">
        <w:t> mg</w:t>
      </w:r>
      <w:r w:rsidRPr="00803DB7">
        <w:t xml:space="preserve"> </w:t>
      </w:r>
      <w:proofErr w:type="spellStart"/>
      <w:r w:rsidR="00B62278">
        <w:t>n</w:t>
      </w:r>
      <w:r w:rsidR="00D87357">
        <w:t>intedanib</w:t>
      </w:r>
      <w:r w:rsidR="00B62278">
        <w:t>o</w:t>
      </w:r>
      <w:proofErr w:type="spellEnd"/>
      <w:r w:rsidRPr="00803DB7">
        <w:t xml:space="preserve"> dozę prieš </w:t>
      </w:r>
      <w:proofErr w:type="spellStart"/>
      <w:r w:rsidRPr="00803DB7">
        <w:t>bozentano</w:t>
      </w:r>
      <w:proofErr w:type="spellEnd"/>
      <w:r w:rsidRPr="00803DB7">
        <w:t xml:space="preserve"> dozę ir po 125</w:t>
      </w:r>
      <w:r w:rsidR="00197AC5">
        <w:t> mg</w:t>
      </w:r>
      <w:r w:rsidRPr="00803DB7">
        <w:t xml:space="preserve"> kartotinių dozių, vartojamų du kartus per parą, esant nusistovėjusioms </w:t>
      </w:r>
      <w:proofErr w:type="spellStart"/>
      <w:r w:rsidRPr="00803DB7">
        <w:t>pusiausvyrinėms</w:t>
      </w:r>
      <w:proofErr w:type="spellEnd"/>
      <w:r w:rsidRPr="00803DB7">
        <w:t xml:space="preserve"> koncentracijoms. </w:t>
      </w:r>
      <w:proofErr w:type="spellStart"/>
      <w:r w:rsidRPr="00803DB7">
        <w:t>Nintedanibo</w:t>
      </w:r>
      <w:proofErr w:type="spellEnd"/>
      <w:r w:rsidRPr="00803DB7">
        <w:t xml:space="preserve"> koreguotieji geometrinių </w:t>
      </w:r>
      <w:proofErr w:type="spellStart"/>
      <w:r w:rsidRPr="00803DB7">
        <w:t>C</w:t>
      </w:r>
      <w:r w:rsidRPr="00F00B55">
        <w:rPr>
          <w:vertAlign w:val="subscript"/>
        </w:rPr>
        <w:t>max</w:t>
      </w:r>
      <w:proofErr w:type="spellEnd"/>
      <w:r w:rsidRPr="00803DB7">
        <w:t xml:space="preserve"> ir AUC</w:t>
      </w:r>
      <w:r w:rsidRPr="00F00B55">
        <w:rPr>
          <w:vertAlign w:val="subscript"/>
        </w:rPr>
        <w:t>0-tz</w:t>
      </w:r>
      <w:r w:rsidRPr="00803DB7">
        <w:t xml:space="preserve"> rodiklių vidurkiai (90</w:t>
      </w:r>
      <w:r w:rsidR="00197AC5">
        <w:t> %</w:t>
      </w:r>
      <w:r w:rsidRPr="00803DB7">
        <w:t xml:space="preserve"> </w:t>
      </w:r>
      <w:proofErr w:type="spellStart"/>
      <w:r w:rsidRPr="00803DB7">
        <w:t>pasikliautinasis</w:t>
      </w:r>
      <w:proofErr w:type="spellEnd"/>
      <w:r w:rsidRPr="00803DB7">
        <w:t xml:space="preserve"> intervalas (PI)) buvo atitinkamai 103</w:t>
      </w:r>
      <w:r w:rsidR="00197AC5">
        <w:t> %</w:t>
      </w:r>
      <w:r w:rsidRPr="00803DB7">
        <w:t xml:space="preserve"> (86</w:t>
      </w:r>
      <w:r w:rsidR="00197AC5">
        <w:t> %</w:t>
      </w:r>
      <w:r w:rsidR="002875FF">
        <w:t>–</w:t>
      </w:r>
      <w:r w:rsidRPr="00803DB7">
        <w:t>124</w:t>
      </w:r>
      <w:r w:rsidR="00197AC5">
        <w:t> %</w:t>
      </w:r>
      <w:r w:rsidRPr="00803DB7">
        <w:t>) ir 99</w:t>
      </w:r>
      <w:r w:rsidR="00197AC5">
        <w:t> %</w:t>
      </w:r>
      <w:r w:rsidRPr="00803DB7">
        <w:t xml:space="preserve"> (91</w:t>
      </w:r>
      <w:r w:rsidR="00197AC5">
        <w:t> %</w:t>
      </w:r>
      <w:r w:rsidR="001B1078">
        <w:t>–</w:t>
      </w:r>
      <w:r w:rsidRPr="00803DB7">
        <w:t>107</w:t>
      </w:r>
      <w:r w:rsidR="00197AC5">
        <w:t> %</w:t>
      </w:r>
      <w:r w:rsidRPr="00803DB7">
        <w:t>) (n</w:t>
      </w:r>
      <w:r w:rsidR="001B1078">
        <w:t> = </w:t>
      </w:r>
      <w:r w:rsidRPr="00803DB7">
        <w:t xml:space="preserve">13); tai rodo, kad </w:t>
      </w:r>
      <w:proofErr w:type="spellStart"/>
      <w:r w:rsidRPr="00803DB7">
        <w:t>nintedanibą</w:t>
      </w:r>
      <w:proofErr w:type="spellEnd"/>
      <w:r w:rsidRPr="00803DB7">
        <w:t xml:space="preserve"> vartojant kartu su </w:t>
      </w:r>
      <w:proofErr w:type="spellStart"/>
      <w:r w:rsidRPr="00803DB7">
        <w:t>bozentanu</w:t>
      </w:r>
      <w:proofErr w:type="spellEnd"/>
      <w:r w:rsidR="00EE74C6">
        <w:t>,</w:t>
      </w:r>
      <w:r w:rsidRPr="00803DB7">
        <w:t xml:space="preserve"> </w:t>
      </w:r>
      <w:proofErr w:type="spellStart"/>
      <w:r w:rsidRPr="00803DB7">
        <w:t>nintedanibo</w:t>
      </w:r>
      <w:proofErr w:type="spellEnd"/>
      <w:r w:rsidRPr="00803DB7">
        <w:t xml:space="preserve"> farmakokinetika nepakito.</w:t>
      </w:r>
    </w:p>
    <w:p w14:paraId="7DBDFA56" w14:textId="77777777" w:rsidR="00272BAA" w:rsidRPr="00803DB7" w:rsidRDefault="00272BAA" w:rsidP="00803DB7">
      <w:pPr>
        <w:pStyle w:val="Pagrindinistekstas"/>
        <w:kinsoku w:val="0"/>
        <w:overflowPunct w:val="0"/>
      </w:pPr>
    </w:p>
    <w:p w14:paraId="7C399E97" w14:textId="77777777" w:rsidR="00272BAA" w:rsidRPr="00803DB7" w:rsidRDefault="00272BAA" w:rsidP="00803DB7">
      <w:pPr>
        <w:pStyle w:val="Pagrindinistekstas"/>
        <w:kinsoku w:val="0"/>
        <w:overflowPunct w:val="0"/>
        <w:rPr>
          <w:i/>
          <w:iCs/>
        </w:rPr>
      </w:pPr>
      <w:r w:rsidRPr="00803DB7">
        <w:rPr>
          <w:i/>
          <w:iCs/>
        </w:rPr>
        <w:t>Gydymas kartu su geriamaisiais hormoniniais kontraceptikais</w:t>
      </w:r>
    </w:p>
    <w:p w14:paraId="4985FB12" w14:textId="696285FB" w:rsidR="00272BAA" w:rsidRPr="00803DB7" w:rsidRDefault="00272BAA" w:rsidP="00803DB7">
      <w:pPr>
        <w:pStyle w:val="Pagrindinistekstas"/>
        <w:kinsoku w:val="0"/>
        <w:overflowPunct w:val="0"/>
      </w:pPr>
      <w:r w:rsidRPr="00803DB7">
        <w:t>Specialaus farmakokinetikos tyrimo</w:t>
      </w:r>
      <w:r w:rsidR="00EE74C6">
        <w:t xml:space="preserve"> </w:t>
      </w:r>
      <w:r w:rsidR="00197AC5">
        <w:t>met</w:t>
      </w:r>
      <w:r w:rsidRPr="00803DB7">
        <w:t>u SS-IPL sergančioms</w:t>
      </w:r>
      <w:r w:rsidR="00F00B55">
        <w:t xml:space="preserve"> </w:t>
      </w:r>
      <w:r w:rsidR="001B1078">
        <w:t>pacient</w:t>
      </w:r>
      <w:r w:rsidRPr="00803DB7">
        <w:t>ėms prieš tai ir po to, kai jos bent 10</w:t>
      </w:r>
      <w:r w:rsidR="00F00B55">
        <w:t> </w:t>
      </w:r>
      <w:r w:rsidRPr="00803DB7">
        <w:t>dienų du kartus per parą vartojo po 150</w:t>
      </w:r>
      <w:r w:rsidR="00197AC5">
        <w:t> mg</w:t>
      </w:r>
      <w:r w:rsidRPr="00803DB7">
        <w:t xml:space="preserve"> </w:t>
      </w:r>
      <w:proofErr w:type="spellStart"/>
      <w:r w:rsidRPr="00803DB7">
        <w:t>nintedanibo</w:t>
      </w:r>
      <w:proofErr w:type="spellEnd"/>
      <w:r w:rsidRPr="00803DB7">
        <w:t>, buvo paskirta vienkartinė 30</w:t>
      </w:r>
      <w:r w:rsidR="00F00B55">
        <w:t> </w:t>
      </w:r>
      <w:r w:rsidR="007B5441">
        <w:t>µg</w:t>
      </w:r>
      <w:r w:rsidR="00B62278" w:rsidRPr="00803DB7">
        <w:t xml:space="preserve"> </w:t>
      </w:r>
      <w:proofErr w:type="spellStart"/>
      <w:r w:rsidRPr="00803DB7">
        <w:t>etinilestradiolio</w:t>
      </w:r>
      <w:proofErr w:type="spellEnd"/>
      <w:r w:rsidRPr="00803DB7">
        <w:t xml:space="preserve"> ir 150</w:t>
      </w:r>
      <w:r w:rsidR="00F00B55">
        <w:t> </w:t>
      </w:r>
      <w:r w:rsidR="007B5441">
        <w:t>µg</w:t>
      </w:r>
      <w:r w:rsidR="00B62278" w:rsidRPr="00803DB7">
        <w:t xml:space="preserve"> </w:t>
      </w:r>
      <w:proofErr w:type="spellStart"/>
      <w:r w:rsidRPr="00803DB7">
        <w:t>levonorgestrelio</w:t>
      </w:r>
      <w:proofErr w:type="spellEnd"/>
      <w:r w:rsidRPr="00803DB7">
        <w:t xml:space="preserve"> derinio dozė. </w:t>
      </w:r>
      <w:proofErr w:type="spellStart"/>
      <w:r w:rsidRPr="00803DB7">
        <w:t>Etinilestradiolio</w:t>
      </w:r>
      <w:proofErr w:type="spellEnd"/>
      <w:r w:rsidRPr="00803DB7">
        <w:t xml:space="preserve"> koreguotieji geometrinių rodiklių vidurkiai (90</w:t>
      </w:r>
      <w:r w:rsidR="00197AC5">
        <w:t> %</w:t>
      </w:r>
      <w:r w:rsidRPr="00803DB7">
        <w:t xml:space="preserve"> </w:t>
      </w:r>
      <w:proofErr w:type="spellStart"/>
      <w:r w:rsidRPr="00803DB7">
        <w:t>pasikliautinasis</w:t>
      </w:r>
      <w:proofErr w:type="spellEnd"/>
      <w:r w:rsidRPr="00803DB7">
        <w:t xml:space="preserve"> intervalas (PI)) buvo 117</w:t>
      </w:r>
      <w:r w:rsidR="00197AC5">
        <w:t> %</w:t>
      </w:r>
      <w:r w:rsidRPr="00803DB7">
        <w:t xml:space="preserve"> (108</w:t>
      </w:r>
      <w:r w:rsidR="00197AC5">
        <w:t> %</w:t>
      </w:r>
      <w:r w:rsidRPr="00803DB7">
        <w:t xml:space="preserve"> – 127</w:t>
      </w:r>
      <w:r w:rsidR="00197AC5">
        <w:t> %</w:t>
      </w:r>
      <w:r w:rsidRPr="00803DB7">
        <w:t xml:space="preserve">; </w:t>
      </w:r>
      <w:proofErr w:type="spellStart"/>
      <w:r w:rsidRPr="00803DB7">
        <w:t>C</w:t>
      </w:r>
      <w:r w:rsidRPr="00F00B55">
        <w:rPr>
          <w:vertAlign w:val="subscript"/>
        </w:rPr>
        <w:t>max</w:t>
      </w:r>
      <w:proofErr w:type="spellEnd"/>
      <w:r w:rsidRPr="00803DB7">
        <w:t>) ir 101</w:t>
      </w:r>
      <w:r w:rsidR="00197AC5">
        <w:t> %</w:t>
      </w:r>
      <w:r w:rsidRPr="00803DB7">
        <w:t xml:space="preserve"> (93</w:t>
      </w:r>
      <w:r w:rsidR="00197AC5">
        <w:t> %</w:t>
      </w:r>
      <w:r w:rsidRPr="00803DB7">
        <w:t xml:space="preserve"> – 111</w:t>
      </w:r>
      <w:r w:rsidR="00197AC5">
        <w:t> %</w:t>
      </w:r>
      <w:r w:rsidRPr="00803DB7">
        <w:t>; AUC</w:t>
      </w:r>
      <w:r w:rsidRPr="00F00B55">
        <w:rPr>
          <w:vertAlign w:val="subscript"/>
        </w:rPr>
        <w:t>0-tz</w:t>
      </w:r>
      <w:r w:rsidRPr="00803DB7">
        <w:t xml:space="preserve">), o </w:t>
      </w:r>
      <w:proofErr w:type="spellStart"/>
      <w:r w:rsidRPr="00803DB7">
        <w:t>levonorgestrelio</w:t>
      </w:r>
      <w:proofErr w:type="spellEnd"/>
      <w:r w:rsidRPr="00803DB7">
        <w:t xml:space="preserve"> – atitinkamai 101</w:t>
      </w:r>
      <w:r w:rsidR="00197AC5">
        <w:t> %</w:t>
      </w:r>
      <w:r w:rsidRPr="00803DB7">
        <w:t xml:space="preserve"> (90</w:t>
      </w:r>
      <w:r w:rsidR="00197AC5">
        <w:t> %</w:t>
      </w:r>
      <w:r w:rsidRPr="00803DB7">
        <w:t xml:space="preserve"> – 113</w:t>
      </w:r>
      <w:r w:rsidR="00197AC5">
        <w:t> %</w:t>
      </w:r>
      <w:r w:rsidRPr="00803DB7">
        <w:t xml:space="preserve">; </w:t>
      </w:r>
      <w:proofErr w:type="spellStart"/>
      <w:r w:rsidRPr="00803DB7">
        <w:t>C</w:t>
      </w:r>
      <w:r w:rsidRPr="00F00B55">
        <w:rPr>
          <w:vertAlign w:val="subscript"/>
        </w:rPr>
        <w:t>max</w:t>
      </w:r>
      <w:proofErr w:type="spellEnd"/>
      <w:r w:rsidRPr="00803DB7">
        <w:t>) ir 96</w:t>
      </w:r>
      <w:r w:rsidR="00197AC5">
        <w:t> %</w:t>
      </w:r>
      <w:r w:rsidR="00F00B55">
        <w:t xml:space="preserve"> </w:t>
      </w:r>
      <w:r w:rsidRPr="00803DB7">
        <w:t>(91</w:t>
      </w:r>
      <w:r w:rsidR="00197AC5">
        <w:t> %</w:t>
      </w:r>
      <w:r w:rsidRPr="00803DB7">
        <w:t xml:space="preserve"> – 102</w:t>
      </w:r>
      <w:r w:rsidR="00197AC5">
        <w:t> %</w:t>
      </w:r>
      <w:r w:rsidRPr="00803DB7">
        <w:t>; AUC</w:t>
      </w:r>
      <w:r w:rsidRPr="00F00B55">
        <w:rPr>
          <w:vertAlign w:val="subscript"/>
        </w:rPr>
        <w:t>0-tz</w:t>
      </w:r>
      <w:r w:rsidRPr="00803DB7">
        <w:t>) (n</w:t>
      </w:r>
      <w:r w:rsidR="001B1078">
        <w:t> = </w:t>
      </w:r>
      <w:r w:rsidRPr="00803DB7">
        <w:t xml:space="preserve">15), ir tai rodo, kad kartu vartojamas </w:t>
      </w:r>
      <w:proofErr w:type="spellStart"/>
      <w:r w:rsidRPr="00803DB7">
        <w:t>nintedanibas</w:t>
      </w:r>
      <w:proofErr w:type="spellEnd"/>
      <w:r w:rsidRPr="00803DB7">
        <w:t xml:space="preserve"> reikšmingai neveikia </w:t>
      </w:r>
      <w:proofErr w:type="spellStart"/>
      <w:r w:rsidRPr="00803DB7">
        <w:t>etinilestradiolio</w:t>
      </w:r>
      <w:proofErr w:type="spellEnd"/>
      <w:r w:rsidRPr="00803DB7">
        <w:t xml:space="preserve"> ir </w:t>
      </w:r>
      <w:proofErr w:type="spellStart"/>
      <w:r w:rsidRPr="00803DB7">
        <w:t>levonorgestrelio</w:t>
      </w:r>
      <w:proofErr w:type="spellEnd"/>
      <w:r w:rsidRPr="00803DB7">
        <w:t xml:space="preserve"> ekspozicijos plazmoje.</w:t>
      </w:r>
    </w:p>
    <w:p w14:paraId="33FDB0E4" w14:textId="77777777" w:rsidR="00272BAA" w:rsidRPr="00803DB7" w:rsidRDefault="00272BAA" w:rsidP="00803DB7">
      <w:pPr>
        <w:pStyle w:val="Pagrindinistekstas"/>
        <w:kinsoku w:val="0"/>
        <w:overflowPunct w:val="0"/>
      </w:pPr>
    </w:p>
    <w:p w14:paraId="2677DC05" w14:textId="77777777" w:rsidR="00272BAA" w:rsidRPr="00803DB7" w:rsidRDefault="00272BAA" w:rsidP="00803DB7">
      <w:pPr>
        <w:pStyle w:val="Pagrindinistekstas"/>
        <w:kinsoku w:val="0"/>
        <w:overflowPunct w:val="0"/>
        <w:rPr>
          <w:i/>
          <w:iCs/>
        </w:rPr>
      </w:pPr>
      <w:r w:rsidRPr="00803DB7">
        <w:rPr>
          <w:i/>
          <w:iCs/>
        </w:rPr>
        <w:t>Ekspozicijos ir atsako santykis</w:t>
      </w:r>
    </w:p>
    <w:p w14:paraId="5F406057" w14:textId="3B57446E" w:rsidR="00272BAA" w:rsidRDefault="00272BAA" w:rsidP="00803DB7">
      <w:pPr>
        <w:pStyle w:val="Pagrindinistekstas"/>
        <w:kinsoku w:val="0"/>
        <w:overflowPunct w:val="0"/>
      </w:pPr>
      <w:r w:rsidRPr="00803DB7">
        <w:t xml:space="preserve">Pacientų, sergančių IPF ir kitomis lėtinėmis </w:t>
      </w:r>
      <w:proofErr w:type="spellStart"/>
      <w:r w:rsidRPr="00803DB7">
        <w:t>fibrozinėmis</w:t>
      </w:r>
      <w:proofErr w:type="spellEnd"/>
      <w:r w:rsidRPr="00803DB7">
        <w:t xml:space="preserve"> progresuojančio fenotipo IPL, ekspozicijos ir atsako santykio analizė parodė silpną </w:t>
      </w:r>
      <w:proofErr w:type="spellStart"/>
      <w:r w:rsidRPr="00803DB7">
        <w:t>nintedanibo</w:t>
      </w:r>
      <w:proofErr w:type="spellEnd"/>
      <w:r w:rsidRPr="00803DB7">
        <w:t xml:space="preserve"> ekspozicijos plazmoje sąsają su ALT ir (arba)</w:t>
      </w:r>
      <w:r w:rsidR="00EE74C6">
        <w:t xml:space="preserve"> </w:t>
      </w:r>
      <w:r w:rsidRPr="00803DB7">
        <w:t xml:space="preserve">AST </w:t>
      </w:r>
      <w:r w:rsidR="007B5441">
        <w:t xml:space="preserve">aktyvumo </w:t>
      </w:r>
      <w:r w:rsidRPr="00803DB7">
        <w:t>padidėjimu. Faktinė paskirta dozė gali būti geresnis prognostinis bet kokio stiprumo viduriavimo pasireiškimo rizikos veiksnys, net jeigu ir negalima atmesti tikimybės, kad rizika priklauso nuo ekspozicijos plazmoje (žr. 4.4</w:t>
      </w:r>
      <w:r w:rsidR="00197AC5">
        <w:t> skyr</w:t>
      </w:r>
      <w:r w:rsidRPr="00803DB7">
        <w:t>ių).</w:t>
      </w:r>
    </w:p>
    <w:p w14:paraId="1DE8F2A6" w14:textId="12DF537B" w:rsidR="007B5441" w:rsidRPr="00803DB7" w:rsidRDefault="007B5441" w:rsidP="00803DB7">
      <w:pPr>
        <w:pStyle w:val="Pagrindinistekstas"/>
        <w:kinsoku w:val="0"/>
        <w:overflowPunct w:val="0"/>
      </w:pPr>
      <w:r>
        <w:t>Vaikų populiacijos ekspozicijos ir atsako santykio analizė pateikiamos poskyryje „Vaikų populiacija“.</w:t>
      </w:r>
    </w:p>
    <w:p w14:paraId="43BCD01C" w14:textId="77777777" w:rsidR="00272BAA" w:rsidRPr="00803DB7" w:rsidRDefault="00272BAA" w:rsidP="00803DB7">
      <w:pPr>
        <w:pStyle w:val="Pagrindinistekstas"/>
        <w:kinsoku w:val="0"/>
        <w:overflowPunct w:val="0"/>
      </w:pPr>
    </w:p>
    <w:p w14:paraId="3D88883B" w14:textId="77777777" w:rsidR="00272BAA" w:rsidRPr="00803DB7" w:rsidRDefault="00272BAA" w:rsidP="003D6210">
      <w:pPr>
        <w:pStyle w:val="Antrat2"/>
        <w:ind w:left="567"/>
      </w:pPr>
      <w:proofErr w:type="spellStart"/>
      <w:r w:rsidRPr="00803DB7">
        <w:t>Ikiklinikinių</w:t>
      </w:r>
      <w:proofErr w:type="spellEnd"/>
      <w:r w:rsidRPr="00803DB7">
        <w:t xml:space="preserve"> saugumo tyrimų duomenys</w:t>
      </w:r>
    </w:p>
    <w:p w14:paraId="39DF12E8" w14:textId="77777777" w:rsidR="00272BAA" w:rsidRPr="00803DB7" w:rsidRDefault="00272BAA" w:rsidP="00803DB7">
      <w:pPr>
        <w:pStyle w:val="Pagrindinistekstas"/>
        <w:kinsoku w:val="0"/>
        <w:overflowPunct w:val="0"/>
        <w:rPr>
          <w:b/>
          <w:bCs/>
        </w:rPr>
      </w:pPr>
    </w:p>
    <w:p w14:paraId="3DE50F18" w14:textId="77777777" w:rsidR="00272BAA" w:rsidRPr="00803DB7" w:rsidRDefault="00272BAA" w:rsidP="00803DB7">
      <w:pPr>
        <w:pStyle w:val="Pagrindinistekstas"/>
        <w:kinsoku w:val="0"/>
        <w:overflowPunct w:val="0"/>
      </w:pPr>
      <w:r w:rsidRPr="00803DB7">
        <w:rPr>
          <w:u w:val="single"/>
        </w:rPr>
        <w:t>Bendras toksiškumas</w:t>
      </w:r>
    </w:p>
    <w:p w14:paraId="1780EA22" w14:textId="77777777" w:rsidR="00272BAA" w:rsidRPr="00803DB7" w:rsidRDefault="00272BAA" w:rsidP="00803DB7">
      <w:pPr>
        <w:pStyle w:val="Pagrindinistekstas"/>
        <w:kinsoku w:val="0"/>
        <w:overflowPunct w:val="0"/>
      </w:pPr>
      <w:r w:rsidRPr="00803DB7">
        <w:t xml:space="preserve">Vienkartinės dozės toksiškumo tyrimai, atlikti su žiurkėmis ir pelėmis, parodė mažą </w:t>
      </w:r>
      <w:proofErr w:type="spellStart"/>
      <w:r w:rsidRPr="00803DB7">
        <w:t>nintedanibo</w:t>
      </w:r>
      <w:proofErr w:type="spellEnd"/>
      <w:r w:rsidRPr="00803DB7">
        <w:t xml:space="preserve"> gebą sukelti ūminį toksinį poveikį. Kartotinių dozių toksiškumo tyrimų, atliktų su žiurkių jaunikliais,</w:t>
      </w:r>
      <w:r w:rsidR="00EE74C6">
        <w:t xml:space="preserve"> </w:t>
      </w:r>
      <w:r w:rsidR="00197AC5">
        <w:t>met</w:t>
      </w:r>
      <w:r w:rsidRPr="00803DB7">
        <w:t>u</w:t>
      </w:r>
      <w:r w:rsidR="00EE74C6">
        <w:t xml:space="preserve"> </w:t>
      </w:r>
      <w:r w:rsidRPr="00803DB7">
        <w:t>negrįžtamų emalio ir dentino pokyčių nustatyta nuolat greitai augančiuose kandžiuose, bet nenustatyta kapliuose arba krūminiuose dantyse. Be to, kaulų augimo</w:t>
      </w:r>
      <w:r w:rsidR="00EE74C6">
        <w:t xml:space="preserve"> </w:t>
      </w:r>
      <w:r w:rsidR="001B1078">
        <w:t>faz</w:t>
      </w:r>
      <w:r w:rsidRPr="00803DB7">
        <w:t>ės</w:t>
      </w:r>
      <w:r w:rsidR="00EE74C6">
        <w:t xml:space="preserve"> </w:t>
      </w:r>
      <w:r w:rsidR="00197AC5">
        <w:t>met</w:t>
      </w:r>
      <w:r w:rsidRPr="00803DB7">
        <w:t>u nustatytas epifizių augimo plokštelių sutankėjimas, kuris atsistatė nutraukus vartojimą. Yra žinoma, kad tokius pokyčius sukelia ir kiti KEAFR</w:t>
      </w:r>
      <w:r w:rsidR="00EE74C6">
        <w:t>-</w:t>
      </w:r>
      <w:r w:rsidRPr="00803DB7">
        <w:t>2 inhibitoriai ir tai yra grupei būdingas poveikis.</w:t>
      </w:r>
    </w:p>
    <w:p w14:paraId="47A2C8BB" w14:textId="77777777" w:rsidR="00272BAA" w:rsidRPr="00803DB7" w:rsidRDefault="00272BAA" w:rsidP="00803DB7">
      <w:pPr>
        <w:pStyle w:val="Pagrindinistekstas"/>
        <w:kinsoku w:val="0"/>
        <w:overflowPunct w:val="0"/>
      </w:pPr>
    </w:p>
    <w:p w14:paraId="4AFB987B" w14:textId="77777777" w:rsidR="00272BAA" w:rsidRPr="00803DB7" w:rsidRDefault="00272BAA" w:rsidP="00803DB7">
      <w:pPr>
        <w:pStyle w:val="Pagrindinistekstas"/>
        <w:kinsoku w:val="0"/>
        <w:overflowPunct w:val="0"/>
      </w:pPr>
      <w:r w:rsidRPr="00803DB7">
        <w:t xml:space="preserve">Toksiškumo tyrimų, atliktų su </w:t>
      </w:r>
      <w:proofErr w:type="spellStart"/>
      <w:r w:rsidRPr="00803DB7">
        <w:t>negraužikais</w:t>
      </w:r>
      <w:proofErr w:type="spellEnd"/>
      <w:r w:rsidRPr="00803DB7">
        <w:t>,</w:t>
      </w:r>
      <w:r w:rsidR="00EE74C6">
        <w:t xml:space="preserve"> </w:t>
      </w:r>
      <w:r w:rsidR="00197AC5">
        <w:t>met</w:t>
      </w:r>
      <w:r w:rsidRPr="00803DB7">
        <w:t>u nustatyti viduriavimas ir vėmimas, lydimi mažesnio kiekio maisto suvartojimo ir kūno svorio netekimo.</w:t>
      </w:r>
    </w:p>
    <w:p w14:paraId="31158BC3" w14:textId="77777777" w:rsidR="00272BAA" w:rsidRPr="00803DB7" w:rsidRDefault="00272BAA" w:rsidP="00803DB7">
      <w:pPr>
        <w:pStyle w:val="Pagrindinistekstas"/>
        <w:kinsoku w:val="0"/>
        <w:overflowPunct w:val="0"/>
      </w:pPr>
    </w:p>
    <w:p w14:paraId="229F92F4" w14:textId="77777777" w:rsidR="00272BAA" w:rsidRPr="00803DB7" w:rsidRDefault="00272BAA" w:rsidP="00803DB7">
      <w:pPr>
        <w:pStyle w:val="Pagrindinistekstas"/>
        <w:kinsoku w:val="0"/>
        <w:overflowPunct w:val="0"/>
      </w:pPr>
      <w:r w:rsidRPr="00803DB7">
        <w:t xml:space="preserve">Žiurkėms, šunims ir </w:t>
      </w:r>
      <w:proofErr w:type="spellStart"/>
      <w:r w:rsidRPr="008A5AC5">
        <w:rPr>
          <w:i/>
          <w:iCs/>
        </w:rPr>
        <w:t>Cynomolgus</w:t>
      </w:r>
      <w:proofErr w:type="spellEnd"/>
      <w:r w:rsidRPr="00803DB7">
        <w:t xml:space="preserve"> beždžionėms kepenų fermentų aktyvumo padidėjimo požymių nebuvo. Tik </w:t>
      </w:r>
      <w:proofErr w:type="spellStart"/>
      <w:r w:rsidRPr="00126B70">
        <w:rPr>
          <w:i/>
        </w:rPr>
        <w:t>Rezus</w:t>
      </w:r>
      <w:proofErr w:type="spellEnd"/>
      <w:r w:rsidRPr="00803DB7">
        <w:t xml:space="preserve"> beždžionėms buvo pastebėtas nedidelis kepenų fermentų aktyvumo padidėjimas, dėl kurio sunkaus nepageidaujamo poveikio, pvz., viduriavimo, nebuvo.</w:t>
      </w:r>
    </w:p>
    <w:p w14:paraId="5ED56FAF" w14:textId="77777777" w:rsidR="00272BAA" w:rsidRPr="00803DB7" w:rsidRDefault="00272BAA" w:rsidP="00803DB7">
      <w:pPr>
        <w:pStyle w:val="Pagrindinistekstas"/>
        <w:kinsoku w:val="0"/>
        <w:overflowPunct w:val="0"/>
      </w:pPr>
    </w:p>
    <w:p w14:paraId="3D2A6CA2" w14:textId="77777777" w:rsidR="00272BAA" w:rsidRPr="00803DB7" w:rsidRDefault="00272BAA" w:rsidP="00803DB7">
      <w:pPr>
        <w:pStyle w:val="Pagrindinistekstas"/>
        <w:kinsoku w:val="0"/>
        <w:overflowPunct w:val="0"/>
      </w:pPr>
      <w:r w:rsidRPr="00803DB7">
        <w:rPr>
          <w:u w:val="single"/>
        </w:rPr>
        <w:t>Toksinis poveikis reprodukcijai</w:t>
      </w:r>
    </w:p>
    <w:p w14:paraId="1F965773" w14:textId="77777777" w:rsidR="00272BAA" w:rsidRPr="00803DB7" w:rsidRDefault="00272BAA" w:rsidP="00803DB7">
      <w:pPr>
        <w:pStyle w:val="Pagrindinistekstas"/>
        <w:kinsoku w:val="0"/>
        <w:overflowPunct w:val="0"/>
      </w:pPr>
      <w:r w:rsidRPr="00803DB7">
        <w:t xml:space="preserve">Žiurkėms nustatytas embrionų ir vaisių gaišimas bei </w:t>
      </w:r>
      <w:proofErr w:type="spellStart"/>
      <w:r w:rsidRPr="00803DB7">
        <w:t>teratogeninis</w:t>
      </w:r>
      <w:proofErr w:type="spellEnd"/>
      <w:r w:rsidRPr="00803DB7">
        <w:t xml:space="preserve"> poveikis esant mažesnei ekspozicijai už atsirandančią vartojant didžiausią rekomenduojamą dozę žmogui (DRDŽ), t. y. 150</w:t>
      </w:r>
      <w:r w:rsidR="00197AC5">
        <w:t> mg</w:t>
      </w:r>
      <w:r w:rsidRPr="00803DB7">
        <w:t xml:space="preserve"> du kartus per parą. Taip pat buvo pastebėtas poveikis ašinio skeleto ir didžiųjų arterijų vystymuisi, kai ekspozicija buvo mažesnė už atsirandančią vartojant terapines dozes.</w:t>
      </w:r>
    </w:p>
    <w:p w14:paraId="65A58D06" w14:textId="77777777" w:rsidR="00272BAA" w:rsidRPr="00803DB7" w:rsidRDefault="00272BAA" w:rsidP="00803DB7">
      <w:pPr>
        <w:pStyle w:val="Pagrindinistekstas"/>
        <w:kinsoku w:val="0"/>
        <w:overflowPunct w:val="0"/>
      </w:pPr>
    </w:p>
    <w:p w14:paraId="1B200C81" w14:textId="77777777" w:rsidR="00272BAA" w:rsidRPr="00803DB7" w:rsidRDefault="00272BAA" w:rsidP="00803DB7">
      <w:pPr>
        <w:pStyle w:val="Pagrindinistekstas"/>
        <w:kinsoku w:val="0"/>
        <w:overflowPunct w:val="0"/>
      </w:pPr>
      <w:r w:rsidRPr="00803DB7">
        <w:t xml:space="preserve">Triušiams pasireiškė embrionų ir vaisių gaišimas bei </w:t>
      </w:r>
      <w:proofErr w:type="spellStart"/>
      <w:r w:rsidRPr="00803DB7">
        <w:t>teratogeninis</w:t>
      </w:r>
      <w:proofErr w:type="spellEnd"/>
      <w:r w:rsidRPr="00803DB7">
        <w:t xml:space="preserve"> poveikis, esant 3</w:t>
      </w:r>
      <w:r w:rsidR="00E11381">
        <w:t> </w:t>
      </w:r>
      <w:r w:rsidRPr="00803DB7">
        <w:t xml:space="preserve">kartus didesnei </w:t>
      </w:r>
      <w:r w:rsidR="00E11381" w:rsidRPr="00803DB7">
        <w:t xml:space="preserve">ekspozicijai </w:t>
      </w:r>
      <w:r w:rsidRPr="00803DB7">
        <w:t>už atsirandančią vartojant DRDŽ, bet nežymus poveikis embrionų ir vaisių ašinio skeleto ir širdies vystymuisi buvo pastebėtas jau esant ekspozicijai, mažesnei nei vartojant DRDŽ, t. y. 150</w:t>
      </w:r>
      <w:r w:rsidR="00197AC5">
        <w:t> mg</w:t>
      </w:r>
      <w:r w:rsidRPr="00803DB7">
        <w:t xml:space="preserve"> du kartus per parą.</w:t>
      </w:r>
    </w:p>
    <w:p w14:paraId="378C64DD" w14:textId="77777777" w:rsidR="00272BAA" w:rsidRPr="00803DB7" w:rsidRDefault="00272BAA" w:rsidP="00803DB7">
      <w:pPr>
        <w:pStyle w:val="Pagrindinistekstas"/>
        <w:kinsoku w:val="0"/>
        <w:overflowPunct w:val="0"/>
      </w:pPr>
    </w:p>
    <w:p w14:paraId="20064E60" w14:textId="77777777" w:rsidR="00272BAA" w:rsidRPr="00803DB7" w:rsidRDefault="00272BAA" w:rsidP="00803DB7">
      <w:pPr>
        <w:pStyle w:val="Pagrindinistekstas"/>
        <w:kinsoku w:val="0"/>
        <w:overflowPunct w:val="0"/>
        <w:jc w:val="both"/>
      </w:pPr>
      <w:proofErr w:type="spellStart"/>
      <w:r w:rsidRPr="00803DB7">
        <w:t>Prenatalinio</w:t>
      </w:r>
      <w:proofErr w:type="spellEnd"/>
      <w:r w:rsidRPr="00803DB7">
        <w:t xml:space="preserve"> ir </w:t>
      </w:r>
      <w:proofErr w:type="spellStart"/>
      <w:r w:rsidRPr="00803DB7">
        <w:t>postnatalinio</w:t>
      </w:r>
      <w:proofErr w:type="spellEnd"/>
      <w:r w:rsidRPr="00803DB7">
        <w:t xml:space="preserve"> vystymosi tyrimo, atlikto su žiurkėmis,</w:t>
      </w:r>
      <w:r w:rsidR="00E11381">
        <w:t xml:space="preserve"> </w:t>
      </w:r>
      <w:r w:rsidR="00197AC5">
        <w:t>met</w:t>
      </w:r>
      <w:r w:rsidRPr="00803DB7">
        <w:t xml:space="preserve">u poveikis </w:t>
      </w:r>
      <w:proofErr w:type="spellStart"/>
      <w:r w:rsidRPr="00803DB7">
        <w:t>prenataliniam</w:t>
      </w:r>
      <w:proofErr w:type="spellEnd"/>
      <w:r w:rsidRPr="00803DB7">
        <w:t xml:space="preserve"> ir </w:t>
      </w:r>
      <w:proofErr w:type="spellStart"/>
      <w:r w:rsidRPr="00803DB7">
        <w:t>postnataliniam</w:t>
      </w:r>
      <w:proofErr w:type="spellEnd"/>
      <w:r w:rsidRPr="00803DB7">
        <w:t xml:space="preserve"> vystymuisi pasireiškė tada, kai ekspozicija buvo mažesnė už atsirandančią vartojant DRDŽ.</w:t>
      </w:r>
    </w:p>
    <w:p w14:paraId="2CF9756B" w14:textId="77777777" w:rsidR="00272BAA" w:rsidRPr="00803DB7" w:rsidRDefault="00272BAA" w:rsidP="00803DB7">
      <w:pPr>
        <w:pStyle w:val="Pagrindinistekstas"/>
        <w:kinsoku w:val="0"/>
        <w:overflowPunct w:val="0"/>
      </w:pPr>
    </w:p>
    <w:p w14:paraId="791A5AB7" w14:textId="77777777" w:rsidR="00272BAA" w:rsidRPr="00803DB7" w:rsidRDefault="00272BAA" w:rsidP="00803DB7">
      <w:pPr>
        <w:pStyle w:val="Pagrindinistekstas"/>
        <w:kinsoku w:val="0"/>
        <w:overflowPunct w:val="0"/>
      </w:pPr>
      <w:r w:rsidRPr="00803DB7">
        <w:t>Patinų vaisingumo ir ankstyvo embriono vystymosi iki implantacijos tyrimuose, atliktuose su žiurkėmis, nenustatyta poveikio patino dauginimosi organams ir vaisingumui.</w:t>
      </w:r>
    </w:p>
    <w:p w14:paraId="03171E50" w14:textId="77777777" w:rsidR="00272BAA" w:rsidRPr="00803DB7" w:rsidRDefault="00272BAA" w:rsidP="00803DB7">
      <w:pPr>
        <w:pStyle w:val="Pagrindinistekstas"/>
        <w:kinsoku w:val="0"/>
        <w:overflowPunct w:val="0"/>
      </w:pPr>
    </w:p>
    <w:p w14:paraId="28F2920B" w14:textId="77777777" w:rsidR="00272BAA" w:rsidRPr="00803DB7" w:rsidRDefault="00272BAA" w:rsidP="00803DB7">
      <w:pPr>
        <w:pStyle w:val="Pagrindinistekstas"/>
        <w:kinsoku w:val="0"/>
        <w:overflowPunct w:val="0"/>
      </w:pPr>
      <w:r w:rsidRPr="00803DB7">
        <w:t xml:space="preserve">Žiurkėms į pieną išsiskyrė nedidelis kiekis radioaktyviaisiais izotopais žymėto </w:t>
      </w:r>
      <w:proofErr w:type="spellStart"/>
      <w:r w:rsidRPr="00803DB7">
        <w:t>nintedanibo</w:t>
      </w:r>
      <w:proofErr w:type="spellEnd"/>
      <w:r w:rsidRPr="00803DB7">
        <w:t xml:space="preserve"> ir (arba) jo</w:t>
      </w:r>
      <w:r w:rsidR="00E11381">
        <w:t xml:space="preserve"> </w:t>
      </w:r>
      <w:r w:rsidR="00197AC5">
        <w:t>met</w:t>
      </w:r>
      <w:r w:rsidRPr="00803DB7">
        <w:t>abolitų (</w:t>
      </w:r>
      <w:r w:rsidR="001B1078">
        <w:t>≤ </w:t>
      </w:r>
      <w:r w:rsidRPr="00803DB7">
        <w:t>0,5</w:t>
      </w:r>
      <w:r w:rsidR="002875FF" w:rsidRPr="002875FF">
        <w:t> %</w:t>
      </w:r>
      <w:r w:rsidRPr="00803DB7">
        <w:t xml:space="preserve"> duotos dozės).</w:t>
      </w:r>
    </w:p>
    <w:p w14:paraId="7CD98590" w14:textId="77777777" w:rsidR="00272BAA" w:rsidRPr="00803DB7" w:rsidRDefault="00272BAA" w:rsidP="00803DB7">
      <w:pPr>
        <w:pStyle w:val="Pagrindinistekstas"/>
        <w:kinsoku w:val="0"/>
        <w:overflowPunct w:val="0"/>
      </w:pPr>
    </w:p>
    <w:p w14:paraId="3FE5E6CA" w14:textId="77777777" w:rsidR="00272BAA" w:rsidRDefault="00272BAA" w:rsidP="00803DB7">
      <w:pPr>
        <w:pStyle w:val="Pagrindinistekstas"/>
        <w:kinsoku w:val="0"/>
        <w:overflowPunct w:val="0"/>
      </w:pPr>
      <w:r w:rsidRPr="00803DB7">
        <w:t>2</w:t>
      </w:r>
      <w:r w:rsidR="00197AC5">
        <w:t> met</w:t>
      </w:r>
      <w:r w:rsidRPr="00803DB7">
        <w:t xml:space="preserve">ų trukmės </w:t>
      </w:r>
      <w:proofErr w:type="spellStart"/>
      <w:r w:rsidRPr="00803DB7">
        <w:t>kancerogeniškumo</w:t>
      </w:r>
      <w:proofErr w:type="spellEnd"/>
      <w:r w:rsidRPr="00803DB7">
        <w:t xml:space="preserve"> tyrimų su pelėmis ir žiurkėmis duomenys kancerogeninio </w:t>
      </w:r>
      <w:proofErr w:type="spellStart"/>
      <w:r w:rsidRPr="00803DB7">
        <w:t>nintedanibo</w:t>
      </w:r>
      <w:proofErr w:type="spellEnd"/>
      <w:r w:rsidRPr="00803DB7">
        <w:t xml:space="preserve"> poveikio nerodo.</w:t>
      </w:r>
    </w:p>
    <w:p w14:paraId="71D3A86C" w14:textId="77777777" w:rsidR="00E11381" w:rsidRPr="00803DB7" w:rsidRDefault="00E11381" w:rsidP="00803DB7">
      <w:pPr>
        <w:pStyle w:val="Pagrindinistekstas"/>
        <w:kinsoku w:val="0"/>
        <w:overflowPunct w:val="0"/>
      </w:pPr>
    </w:p>
    <w:p w14:paraId="5FF13DA7" w14:textId="77777777" w:rsidR="00272BAA" w:rsidRPr="00803DB7" w:rsidRDefault="00272BAA" w:rsidP="00803DB7">
      <w:pPr>
        <w:pStyle w:val="Pagrindinistekstas"/>
        <w:kinsoku w:val="0"/>
        <w:overflowPunct w:val="0"/>
      </w:pPr>
      <w:proofErr w:type="spellStart"/>
      <w:r w:rsidRPr="00803DB7">
        <w:t>Genotoksiškumo</w:t>
      </w:r>
      <w:proofErr w:type="spellEnd"/>
      <w:r w:rsidRPr="00803DB7">
        <w:t xml:space="preserve"> tyrimai neparodė jokio mutageninio </w:t>
      </w:r>
      <w:proofErr w:type="spellStart"/>
      <w:r w:rsidRPr="00803DB7">
        <w:t>nintedanibo</w:t>
      </w:r>
      <w:proofErr w:type="spellEnd"/>
      <w:r w:rsidRPr="00803DB7">
        <w:t xml:space="preserve"> poveikio.</w:t>
      </w:r>
    </w:p>
    <w:p w14:paraId="44D72AC6" w14:textId="77777777" w:rsidR="00272BAA" w:rsidRDefault="00272BAA" w:rsidP="00803DB7">
      <w:pPr>
        <w:pStyle w:val="Pagrindinistekstas"/>
        <w:kinsoku w:val="0"/>
        <w:overflowPunct w:val="0"/>
      </w:pPr>
    </w:p>
    <w:p w14:paraId="0D90D87B" w14:textId="77777777" w:rsidR="00E11381" w:rsidRPr="00803DB7" w:rsidRDefault="00E11381" w:rsidP="00803DB7">
      <w:pPr>
        <w:pStyle w:val="Pagrindinistekstas"/>
        <w:kinsoku w:val="0"/>
        <w:overflowPunct w:val="0"/>
      </w:pPr>
    </w:p>
    <w:p w14:paraId="08CDA567" w14:textId="77777777" w:rsidR="00272BAA" w:rsidRPr="00803DB7" w:rsidRDefault="00272BAA" w:rsidP="003D6210">
      <w:pPr>
        <w:pStyle w:val="Antrat1"/>
        <w:keepNext/>
        <w:keepLines/>
        <w:widowControl/>
        <w:numPr>
          <w:ilvl w:val="0"/>
          <w:numId w:val="12"/>
        </w:numPr>
        <w:tabs>
          <w:tab w:val="left" w:pos="567"/>
        </w:tabs>
        <w:kinsoku w:val="0"/>
        <w:overflowPunct w:val="0"/>
        <w:spacing w:before="0"/>
        <w:ind w:left="0" w:firstLine="0"/>
      </w:pPr>
      <w:r w:rsidRPr="00803DB7">
        <w:t>FARMACINĖ INFORMACIJA</w:t>
      </w:r>
    </w:p>
    <w:p w14:paraId="544F152B" w14:textId="77777777" w:rsidR="00272BAA" w:rsidRPr="00803DB7" w:rsidRDefault="00272BAA" w:rsidP="00C57996">
      <w:pPr>
        <w:pStyle w:val="Pagrindinistekstas"/>
        <w:keepNext/>
        <w:keepLines/>
        <w:widowControl/>
        <w:kinsoku w:val="0"/>
        <w:overflowPunct w:val="0"/>
        <w:rPr>
          <w:b/>
          <w:bCs/>
        </w:rPr>
      </w:pPr>
    </w:p>
    <w:p w14:paraId="78EBE7A9" w14:textId="77777777" w:rsidR="00272BAA" w:rsidRPr="00803DB7" w:rsidRDefault="00272BAA" w:rsidP="003D6210">
      <w:pPr>
        <w:pStyle w:val="Antrat2"/>
        <w:keepNext/>
        <w:keepLines/>
        <w:widowControl/>
        <w:numPr>
          <w:ilvl w:val="1"/>
          <w:numId w:val="12"/>
        </w:numPr>
        <w:ind w:left="567"/>
      </w:pPr>
      <w:r w:rsidRPr="00803DB7">
        <w:t>Pagalbinių medžiagų sąrašas</w:t>
      </w:r>
    </w:p>
    <w:p w14:paraId="0D2344D2" w14:textId="77777777" w:rsidR="00272BAA" w:rsidRPr="00803DB7" w:rsidRDefault="00272BAA" w:rsidP="00C57996">
      <w:pPr>
        <w:pStyle w:val="Pagrindinistekstas"/>
        <w:keepNext/>
        <w:keepLines/>
        <w:widowControl/>
        <w:kinsoku w:val="0"/>
        <w:overflowPunct w:val="0"/>
        <w:rPr>
          <w:b/>
          <w:bCs/>
        </w:rPr>
      </w:pPr>
    </w:p>
    <w:p w14:paraId="1D13DAAC" w14:textId="77777777" w:rsidR="00272BAA" w:rsidRPr="00803DB7" w:rsidRDefault="00272BAA" w:rsidP="00C57996">
      <w:pPr>
        <w:pStyle w:val="Pagrindinistekstas"/>
        <w:keepNext/>
        <w:keepLines/>
        <w:widowControl/>
        <w:kinsoku w:val="0"/>
        <w:overflowPunct w:val="0"/>
      </w:pPr>
      <w:r w:rsidRPr="00803DB7">
        <w:rPr>
          <w:u w:val="single"/>
        </w:rPr>
        <w:t>Kapsulės turinys</w:t>
      </w:r>
    </w:p>
    <w:p w14:paraId="1DB8BCAC" w14:textId="77777777" w:rsidR="00B62278" w:rsidRDefault="00272BAA" w:rsidP="00803DB7">
      <w:pPr>
        <w:pStyle w:val="Pagrindinistekstas"/>
        <w:kinsoku w:val="0"/>
        <w:overflowPunct w:val="0"/>
      </w:pPr>
      <w:r w:rsidRPr="00803DB7">
        <w:t>Vidutinės grandinės trigliceridai</w:t>
      </w:r>
    </w:p>
    <w:p w14:paraId="532AD133" w14:textId="77777777" w:rsidR="00272BAA" w:rsidRPr="00803DB7" w:rsidRDefault="00272BAA" w:rsidP="00803DB7">
      <w:pPr>
        <w:pStyle w:val="Pagrindinistekstas"/>
        <w:kinsoku w:val="0"/>
        <w:overflowPunct w:val="0"/>
      </w:pPr>
      <w:r w:rsidRPr="00803DB7">
        <w:t>Kietieji riebalai</w:t>
      </w:r>
    </w:p>
    <w:p w14:paraId="2CA86CA4" w14:textId="77777777" w:rsidR="00B62278" w:rsidRDefault="004C77CD" w:rsidP="00803DB7">
      <w:pPr>
        <w:pStyle w:val="Pagrindinistekstas"/>
        <w:kinsoku w:val="0"/>
        <w:overflowPunct w:val="0"/>
      </w:pPr>
      <w:r>
        <w:t>P</w:t>
      </w:r>
      <w:r w:rsidRPr="004C77CD">
        <w:t>oligliceril-</w:t>
      </w:r>
      <w:r>
        <w:t>3</w:t>
      </w:r>
      <w:r w:rsidRPr="004C77CD">
        <w:t>-dioleat</w:t>
      </w:r>
      <w:r>
        <w:t>as</w:t>
      </w:r>
    </w:p>
    <w:p w14:paraId="545CA49F" w14:textId="77777777" w:rsidR="004C77CD" w:rsidRDefault="004C77CD" w:rsidP="00803DB7">
      <w:pPr>
        <w:pStyle w:val="Pagrindinistekstas"/>
        <w:kinsoku w:val="0"/>
        <w:overflowPunct w:val="0"/>
      </w:pPr>
    </w:p>
    <w:p w14:paraId="012447D3" w14:textId="77777777" w:rsidR="00B62278" w:rsidRDefault="00272BAA" w:rsidP="00803DB7">
      <w:pPr>
        <w:pStyle w:val="Pagrindinistekstas"/>
        <w:kinsoku w:val="0"/>
        <w:overflowPunct w:val="0"/>
        <w:rPr>
          <w:u w:val="single"/>
        </w:rPr>
      </w:pPr>
      <w:r w:rsidRPr="00803DB7">
        <w:rPr>
          <w:u w:val="single"/>
        </w:rPr>
        <w:t>Kapsulės korpusas</w:t>
      </w:r>
    </w:p>
    <w:p w14:paraId="67E417E2" w14:textId="77777777" w:rsidR="00272BAA" w:rsidRPr="00803DB7" w:rsidRDefault="00272BAA" w:rsidP="00803DB7">
      <w:pPr>
        <w:pStyle w:val="Pagrindinistekstas"/>
        <w:kinsoku w:val="0"/>
        <w:overflowPunct w:val="0"/>
      </w:pPr>
      <w:r w:rsidRPr="00803DB7">
        <w:t>Želatina</w:t>
      </w:r>
    </w:p>
    <w:p w14:paraId="347515B7" w14:textId="77777777" w:rsidR="00272BAA" w:rsidRPr="00803DB7" w:rsidRDefault="00272BAA" w:rsidP="00803DB7">
      <w:pPr>
        <w:pStyle w:val="Pagrindinistekstas"/>
        <w:kinsoku w:val="0"/>
        <w:overflowPunct w:val="0"/>
      </w:pPr>
      <w:proofErr w:type="spellStart"/>
      <w:r w:rsidRPr="00803DB7">
        <w:t>Glicerolis</w:t>
      </w:r>
      <w:proofErr w:type="spellEnd"/>
    </w:p>
    <w:p w14:paraId="0ACEDFE8" w14:textId="77777777" w:rsidR="00B62278" w:rsidRDefault="00272BAA" w:rsidP="00803DB7">
      <w:pPr>
        <w:pStyle w:val="Pagrindinistekstas"/>
        <w:kinsoku w:val="0"/>
        <w:overflowPunct w:val="0"/>
      </w:pPr>
      <w:r w:rsidRPr="00803DB7">
        <w:t>Titano dioksidas (E171)</w:t>
      </w:r>
    </w:p>
    <w:p w14:paraId="3D707344" w14:textId="77777777" w:rsidR="00B62278" w:rsidRDefault="00272BAA" w:rsidP="00803DB7">
      <w:pPr>
        <w:pStyle w:val="Pagrindinistekstas"/>
        <w:kinsoku w:val="0"/>
        <w:overflowPunct w:val="0"/>
      </w:pPr>
      <w:r w:rsidRPr="00803DB7">
        <w:t>Raudonasis geležies oksidas (E172)</w:t>
      </w:r>
    </w:p>
    <w:p w14:paraId="1E02C315" w14:textId="77777777" w:rsidR="00272BAA" w:rsidRDefault="00272BAA" w:rsidP="00803DB7">
      <w:pPr>
        <w:pStyle w:val="Pagrindinistekstas"/>
        <w:kinsoku w:val="0"/>
        <w:overflowPunct w:val="0"/>
      </w:pPr>
      <w:r w:rsidRPr="00803DB7">
        <w:t>Geltonasis geležies oksidas (E172)</w:t>
      </w:r>
    </w:p>
    <w:p w14:paraId="6B02CC20" w14:textId="77777777" w:rsidR="004C77CD" w:rsidRPr="00803DB7" w:rsidRDefault="004C77CD" w:rsidP="00803DB7">
      <w:pPr>
        <w:pStyle w:val="Pagrindinistekstas"/>
        <w:kinsoku w:val="0"/>
        <w:overflowPunct w:val="0"/>
      </w:pPr>
      <w:r>
        <w:t>Išgrynintas vanduo</w:t>
      </w:r>
    </w:p>
    <w:p w14:paraId="655DDD1C" w14:textId="77777777" w:rsidR="00272BAA" w:rsidRPr="00803DB7" w:rsidRDefault="00272BAA" w:rsidP="00803DB7">
      <w:pPr>
        <w:pStyle w:val="Pagrindinistekstas"/>
        <w:kinsoku w:val="0"/>
        <w:overflowPunct w:val="0"/>
      </w:pPr>
    </w:p>
    <w:p w14:paraId="5CF8742E" w14:textId="77777777" w:rsidR="00B62278" w:rsidRDefault="00272BAA" w:rsidP="00803DB7">
      <w:pPr>
        <w:pStyle w:val="Pagrindinistekstas"/>
        <w:kinsoku w:val="0"/>
        <w:overflowPunct w:val="0"/>
        <w:rPr>
          <w:u w:val="single"/>
        </w:rPr>
      </w:pPr>
      <w:r w:rsidRPr="00803DB7">
        <w:rPr>
          <w:u w:val="single"/>
        </w:rPr>
        <w:t>Spaustuviniai dažai</w:t>
      </w:r>
    </w:p>
    <w:p w14:paraId="428DEFF6" w14:textId="77777777" w:rsidR="00272BAA" w:rsidRDefault="00272BAA" w:rsidP="00803DB7">
      <w:pPr>
        <w:pStyle w:val="Pagrindinistekstas"/>
        <w:kinsoku w:val="0"/>
        <w:overflowPunct w:val="0"/>
      </w:pPr>
      <w:proofErr w:type="spellStart"/>
      <w:r w:rsidRPr="00803DB7">
        <w:t>Šelakas</w:t>
      </w:r>
      <w:proofErr w:type="spellEnd"/>
    </w:p>
    <w:p w14:paraId="5A3B95BE" w14:textId="10A5F5B5" w:rsidR="00A45378" w:rsidRPr="00803DB7" w:rsidRDefault="00A45378" w:rsidP="00803DB7">
      <w:pPr>
        <w:pStyle w:val="Pagrindinistekstas"/>
        <w:kinsoku w:val="0"/>
        <w:overflowPunct w:val="0"/>
      </w:pPr>
      <w:proofErr w:type="spellStart"/>
      <w:r>
        <w:t>Karminas</w:t>
      </w:r>
      <w:proofErr w:type="spellEnd"/>
      <w:r>
        <w:t xml:space="preserve"> (E120)</w:t>
      </w:r>
      <w:r w:rsidR="00A37A7F">
        <w:t xml:space="preserve"> (tik 100 mg</w:t>
      </w:r>
      <w:r w:rsidR="00C54D97">
        <w:t xml:space="preserve"> kapsul</w:t>
      </w:r>
      <w:r w:rsidR="00B75571">
        <w:t>ėms</w:t>
      </w:r>
      <w:r w:rsidR="00C54D97">
        <w:t>)</w:t>
      </w:r>
    </w:p>
    <w:p w14:paraId="3AEC9103" w14:textId="77777777" w:rsidR="00272BAA" w:rsidRDefault="00272BAA" w:rsidP="00803DB7">
      <w:pPr>
        <w:pStyle w:val="Pagrindinistekstas"/>
        <w:kinsoku w:val="0"/>
        <w:overflowPunct w:val="0"/>
      </w:pPr>
      <w:proofErr w:type="spellStart"/>
      <w:r w:rsidRPr="00803DB7">
        <w:t>Propilenglikolis</w:t>
      </w:r>
      <w:proofErr w:type="spellEnd"/>
      <w:r w:rsidRPr="00803DB7">
        <w:t xml:space="preserve"> (E1520)</w:t>
      </w:r>
    </w:p>
    <w:p w14:paraId="2083E4A7" w14:textId="52AE1500" w:rsidR="00A45378" w:rsidRDefault="00A45378" w:rsidP="00803DB7">
      <w:pPr>
        <w:pStyle w:val="Pagrindinistekstas"/>
        <w:kinsoku w:val="0"/>
        <w:overflowPunct w:val="0"/>
      </w:pPr>
      <w:proofErr w:type="spellStart"/>
      <w:r>
        <w:t>Simetikonas</w:t>
      </w:r>
      <w:proofErr w:type="spellEnd"/>
      <w:r w:rsidR="00C54D97">
        <w:t xml:space="preserve"> (tik 100 mg kapsul</w:t>
      </w:r>
      <w:r w:rsidR="007F5FF5">
        <w:t>ėms</w:t>
      </w:r>
      <w:r w:rsidR="00C54D97">
        <w:t>)</w:t>
      </w:r>
    </w:p>
    <w:p w14:paraId="1E23CCD5" w14:textId="53D203A3" w:rsidR="00C54D97" w:rsidRPr="00803DB7" w:rsidRDefault="00C43F67" w:rsidP="00803DB7">
      <w:pPr>
        <w:pStyle w:val="Pagrindinistekstas"/>
        <w:kinsoku w:val="0"/>
        <w:overflowPunct w:val="0"/>
      </w:pPr>
      <w:r>
        <w:t>Juodasis geležies oksidas (E172) (</w:t>
      </w:r>
      <w:r w:rsidR="00B75571">
        <w:t>tik 150 mg kapsulėms)</w:t>
      </w:r>
    </w:p>
    <w:p w14:paraId="7EE795DC" w14:textId="77777777" w:rsidR="00272BAA" w:rsidRDefault="00272BAA" w:rsidP="00803DB7">
      <w:pPr>
        <w:pStyle w:val="Pagrindinistekstas"/>
        <w:kinsoku w:val="0"/>
        <w:overflowPunct w:val="0"/>
      </w:pPr>
    </w:p>
    <w:p w14:paraId="156D05CC" w14:textId="77777777" w:rsidR="00272BAA" w:rsidRPr="00803DB7" w:rsidRDefault="00272BAA" w:rsidP="003D6210">
      <w:pPr>
        <w:pStyle w:val="Antrat2"/>
        <w:numPr>
          <w:ilvl w:val="1"/>
          <w:numId w:val="12"/>
        </w:numPr>
        <w:ind w:left="567"/>
      </w:pPr>
      <w:r w:rsidRPr="00803DB7">
        <w:t>Nesuderinamumas</w:t>
      </w:r>
    </w:p>
    <w:p w14:paraId="128413BE" w14:textId="77777777" w:rsidR="00272BAA" w:rsidRPr="00803DB7" w:rsidRDefault="00272BAA" w:rsidP="00803DB7">
      <w:pPr>
        <w:pStyle w:val="Pagrindinistekstas"/>
        <w:kinsoku w:val="0"/>
        <w:overflowPunct w:val="0"/>
        <w:rPr>
          <w:b/>
          <w:bCs/>
        </w:rPr>
      </w:pPr>
    </w:p>
    <w:p w14:paraId="6FF60F13" w14:textId="77777777" w:rsidR="00272BAA" w:rsidRPr="00803DB7" w:rsidRDefault="00272BAA" w:rsidP="00803DB7">
      <w:pPr>
        <w:pStyle w:val="Pagrindinistekstas"/>
        <w:kinsoku w:val="0"/>
        <w:overflowPunct w:val="0"/>
      </w:pPr>
      <w:r w:rsidRPr="00803DB7">
        <w:t>Duomenys nebūtini.</w:t>
      </w:r>
    </w:p>
    <w:p w14:paraId="4DAD4ECD" w14:textId="77777777" w:rsidR="00272BAA" w:rsidRPr="00803DB7" w:rsidRDefault="00272BAA" w:rsidP="00803DB7">
      <w:pPr>
        <w:pStyle w:val="Pagrindinistekstas"/>
        <w:kinsoku w:val="0"/>
        <w:overflowPunct w:val="0"/>
      </w:pPr>
    </w:p>
    <w:p w14:paraId="0CB4F4E7" w14:textId="77777777" w:rsidR="00272BAA" w:rsidRPr="00803DB7" w:rsidRDefault="00272BAA" w:rsidP="00413BCF">
      <w:pPr>
        <w:pStyle w:val="Antrat2"/>
        <w:keepNext/>
        <w:widowControl/>
        <w:numPr>
          <w:ilvl w:val="1"/>
          <w:numId w:val="12"/>
        </w:numPr>
        <w:ind w:left="567"/>
      </w:pPr>
      <w:r w:rsidRPr="00803DB7">
        <w:t>Tinkamumo laikas</w:t>
      </w:r>
    </w:p>
    <w:p w14:paraId="15240103" w14:textId="77777777" w:rsidR="00272BAA" w:rsidRPr="00803DB7" w:rsidRDefault="00272BAA" w:rsidP="00413BCF">
      <w:pPr>
        <w:pStyle w:val="Pagrindinistekstas"/>
        <w:keepNext/>
        <w:widowControl/>
        <w:kinsoku w:val="0"/>
        <w:overflowPunct w:val="0"/>
        <w:rPr>
          <w:b/>
          <w:bCs/>
        </w:rPr>
      </w:pPr>
    </w:p>
    <w:p w14:paraId="21478152" w14:textId="58AA94AE" w:rsidR="00272BAA" w:rsidRPr="00803DB7" w:rsidRDefault="00272BAA" w:rsidP="00413BCF">
      <w:pPr>
        <w:pStyle w:val="Pagrindinistekstas"/>
        <w:keepNext/>
        <w:widowControl/>
        <w:kinsoku w:val="0"/>
        <w:overflowPunct w:val="0"/>
      </w:pPr>
      <w:r w:rsidRPr="00803DB7">
        <w:t>3</w:t>
      </w:r>
      <w:r w:rsidR="00197AC5">
        <w:t> met</w:t>
      </w:r>
      <w:r w:rsidRPr="00803DB7">
        <w:t>ai</w:t>
      </w:r>
      <w:r w:rsidR="0078070B">
        <w:t>.</w:t>
      </w:r>
    </w:p>
    <w:p w14:paraId="4F38E73A" w14:textId="77777777" w:rsidR="00272BAA" w:rsidRPr="00803DB7" w:rsidRDefault="00272BAA" w:rsidP="00803DB7">
      <w:pPr>
        <w:pStyle w:val="Pagrindinistekstas"/>
        <w:kinsoku w:val="0"/>
        <w:overflowPunct w:val="0"/>
      </w:pPr>
    </w:p>
    <w:p w14:paraId="550B7E00" w14:textId="77777777" w:rsidR="00272BAA" w:rsidRPr="00803DB7" w:rsidRDefault="00272BAA" w:rsidP="003D6210">
      <w:pPr>
        <w:pStyle w:val="Antrat2"/>
        <w:numPr>
          <w:ilvl w:val="1"/>
          <w:numId w:val="12"/>
        </w:numPr>
        <w:ind w:left="567"/>
      </w:pPr>
      <w:r w:rsidRPr="00803DB7">
        <w:t>Specialios laikymo sąlygos</w:t>
      </w:r>
    </w:p>
    <w:p w14:paraId="34EDAF5A" w14:textId="77777777" w:rsidR="00272BAA" w:rsidRPr="00803DB7" w:rsidRDefault="00272BAA" w:rsidP="00803DB7">
      <w:pPr>
        <w:pStyle w:val="Pagrindinistekstas"/>
        <w:kinsoku w:val="0"/>
        <w:overflowPunct w:val="0"/>
        <w:rPr>
          <w:b/>
          <w:bCs/>
        </w:rPr>
      </w:pPr>
    </w:p>
    <w:p w14:paraId="1D6CD202" w14:textId="77777777" w:rsidR="00884362" w:rsidRDefault="00884362" w:rsidP="00803DB7">
      <w:pPr>
        <w:pStyle w:val="Pagrindinistekstas"/>
        <w:kinsoku w:val="0"/>
        <w:overflowPunct w:val="0"/>
      </w:pPr>
      <w:r w:rsidRPr="00884362">
        <w:t>Šiam vaist</w:t>
      </w:r>
      <w:r>
        <w:t>iniam preparatui</w:t>
      </w:r>
      <w:r w:rsidRPr="00884362">
        <w:t xml:space="preserve"> specialių laikymo sąlygų nereikia.</w:t>
      </w:r>
    </w:p>
    <w:p w14:paraId="72C1670C" w14:textId="77777777" w:rsidR="00272BAA" w:rsidRPr="00803DB7" w:rsidRDefault="00272BAA" w:rsidP="00803DB7">
      <w:pPr>
        <w:pStyle w:val="Pagrindinistekstas"/>
        <w:kinsoku w:val="0"/>
        <w:overflowPunct w:val="0"/>
      </w:pPr>
    </w:p>
    <w:p w14:paraId="009B2CC7" w14:textId="78B17CE2" w:rsidR="00272BAA" w:rsidRDefault="00272BAA" w:rsidP="003D6210">
      <w:pPr>
        <w:pStyle w:val="Antrat2"/>
        <w:numPr>
          <w:ilvl w:val="1"/>
          <w:numId w:val="12"/>
        </w:numPr>
        <w:ind w:left="567"/>
      </w:pPr>
      <w:proofErr w:type="spellStart"/>
      <w:r w:rsidRPr="00803DB7">
        <w:t>Talpyklės</w:t>
      </w:r>
      <w:proofErr w:type="spellEnd"/>
      <w:r w:rsidRPr="00803DB7">
        <w:t xml:space="preserve"> pobūdis ir jos turinys</w:t>
      </w:r>
    </w:p>
    <w:p w14:paraId="4C10F3D2" w14:textId="76E16158" w:rsidR="00AB0A76" w:rsidRDefault="00AB0A76" w:rsidP="00AB0A76"/>
    <w:p w14:paraId="134FA60D" w14:textId="1576FEFB" w:rsidR="00AB0A76" w:rsidRPr="001F5FB8" w:rsidRDefault="00AB0A76" w:rsidP="00AB0A76">
      <w:pPr>
        <w:pStyle w:val="Sraopastraipa"/>
        <w:numPr>
          <w:ilvl w:val="0"/>
          <w:numId w:val="0"/>
        </w:numPr>
        <w:rPr>
          <w:b w:val="0"/>
          <w:bCs w:val="0"/>
        </w:rPr>
      </w:pPr>
      <w:r w:rsidRPr="00D52487">
        <w:rPr>
          <w:b w:val="0"/>
          <w:bCs w:val="0"/>
        </w:rPr>
        <w:t>30 x 1 arba 60 x 1 minkštųjų kapsulių OPA / aliuminio / PVC</w:t>
      </w:r>
      <w:r w:rsidR="00AD0546" w:rsidRPr="00D52487">
        <w:rPr>
          <w:b w:val="0"/>
          <w:bCs w:val="0"/>
        </w:rPr>
        <w:t>//</w:t>
      </w:r>
      <w:r w:rsidRPr="00D52487">
        <w:rPr>
          <w:b w:val="0"/>
          <w:bCs w:val="0"/>
        </w:rPr>
        <w:t xml:space="preserve">aliuminio perforuotose </w:t>
      </w:r>
      <w:proofErr w:type="spellStart"/>
      <w:r w:rsidRPr="00D52487">
        <w:rPr>
          <w:b w:val="0"/>
          <w:bCs w:val="0"/>
        </w:rPr>
        <w:t>dalomosiose</w:t>
      </w:r>
      <w:proofErr w:type="spellEnd"/>
      <w:r w:rsidRPr="00D52487">
        <w:rPr>
          <w:b w:val="0"/>
          <w:bCs w:val="0"/>
        </w:rPr>
        <w:t xml:space="preserve"> lizdinėse plokštelėse.</w:t>
      </w:r>
    </w:p>
    <w:p w14:paraId="2C7FF8B9" w14:textId="77777777" w:rsidR="001D24EC" w:rsidRDefault="001D24EC" w:rsidP="00657DD2">
      <w:pPr>
        <w:pStyle w:val="Sraopastraipa"/>
        <w:numPr>
          <w:ilvl w:val="0"/>
          <w:numId w:val="0"/>
        </w:numPr>
        <w:rPr>
          <w:b w:val="0"/>
          <w:bCs w:val="0"/>
        </w:rPr>
      </w:pPr>
    </w:p>
    <w:p w14:paraId="447593D1" w14:textId="77777777" w:rsidR="00272BAA" w:rsidRDefault="00272BAA" w:rsidP="003D6210">
      <w:pPr>
        <w:pStyle w:val="Sraopastraipa"/>
        <w:numPr>
          <w:ilvl w:val="0"/>
          <w:numId w:val="0"/>
        </w:numPr>
        <w:rPr>
          <w:b w:val="0"/>
          <w:bCs w:val="0"/>
        </w:rPr>
      </w:pPr>
      <w:r w:rsidRPr="003D6210">
        <w:rPr>
          <w:b w:val="0"/>
          <w:bCs w:val="0"/>
        </w:rPr>
        <w:t>Gali būti tiekiamos ne visų dydžių pakuotės.</w:t>
      </w:r>
    </w:p>
    <w:p w14:paraId="6DB4A51F" w14:textId="77777777" w:rsidR="00884362" w:rsidRPr="003D6210" w:rsidRDefault="00884362" w:rsidP="003D6210">
      <w:pPr>
        <w:pStyle w:val="Sraopastraipa"/>
        <w:numPr>
          <w:ilvl w:val="0"/>
          <w:numId w:val="0"/>
        </w:numPr>
        <w:rPr>
          <w:b w:val="0"/>
          <w:bCs w:val="0"/>
        </w:rPr>
      </w:pPr>
    </w:p>
    <w:p w14:paraId="462F7B31" w14:textId="575A285C" w:rsidR="00272BAA" w:rsidRPr="00803DB7" w:rsidRDefault="00272BAA" w:rsidP="003D6210">
      <w:pPr>
        <w:pStyle w:val="Antrat2"/>
        <w:numPr>
          <w:ilvl w:val="1"/>
          <w:numId w:val="12"/>
        </w:numPr>
        <w:ind w:left="567"/>
      </w:pPr>
      <w:r w:rsidRPr="00803DB7">
        <w:t>Specialūs reikalavimai atliekoms tvarkyti</w:t>
      </w:r>
    </w:p>
    <w:p w14:paraId="2695D40E" w14:textId="77777777" w:rsidR="00272BAA" w:rsidRPr="00803DB7" w:rsidRDefault="00272BAA" w:rsidP="00803DB7">
      <w:pPr>
        <w:pStyle w:val="Pagrindinistekstas"/>
        <w:kinsoku w:val="0"/>
        <w:overflowPunct w:val="0"/>
        <w:rPr>
          <w:b/>
          <w:bCs/>
        </w:rPr>
      </w:pPr>
    </w:p>
    <w:p w14:paraId="5CF4DAFA" w14:textId="77777777" w:rsidR="00272BAA" w:rsidRDefault="00272BAA" w:rsidP="00803DB7">
      <w:pPr>
        <w:pStyle w:val="Pagrindinistekstas"/>
        <w:kinsoku w:val="0"/>
        <w:overflowPunct w:val="0"/>
      </w:pPr>
      <w:r w:rsidRPr="00803DB7">
        <w:t>Jeigu prisilietėte prie kapsulės turinio, reikia nedelsiant gausiu vandens kiekiu nusiplauti rankas (žr. 4.2</w:t>
      </w:r>
      <w:r w:rsidR="00197AC5">
        <w:t> skyr</w:t>
      </w:r>
      <w:r w:rsidRPr="00803DB7">
        <w:t>ių).</w:t>
      </w:r>
    </w:p>
    <w:p w14:paraId="38818402" w14:textId="77777777" w:rsidR="001D24EC" w:rsidRPr="00803DB7" w:rsidRDefault="001D24EC" w:rsidP="00803DB7">
      <w:pPr>
        <w:pStyle w:val="Pagrindinistekstas"/>
        <w:kinsoku w:val="0"/>
        <w:overflowPunct w:val="0"/>
      </w:pPr>
    </w:p>
    <w:p w14:paraId="5BB21CBD" w14:textId="77777777" w:rsidR="00272BAA" w:rsidRPr="00803DB7" w:rsidRDefault="00272BAA" w:rsidP="00803DB7">
      <w:pPr>
        <w:pStyle w:val="Pagrindinistekstas"/>
        <w:kinsoku w:val="0"/>
        <w:overflowPunct w:val="0"/>
      </w:pPr>
      <w:r w:rsidRPr="00803DB7">
        <w:t>Nesuvartotą vaistinį preparatą ar atliekas reikia tvarkyti laikantis vietinių reikalavimų.</w:t>
      </w:r>
    </w:p>
    <w:p w14:paraId="5B055A99" w14:textId="77777777" w:rsidR="00272BAA" w:rsidRPr="00803DB7" w:rsidRDefault="00272BAA" w:rsidP="00803DB7">
      <w:pPr>
        <w:pStyle w:val="Pagrindinistekstas"/>
        <w:kinsoku w:val="0"/>
        <w:overflowPunct w:val="0"/>
      </w:pPr>
    </w:p>
    <w:p w14:paraId="7771748C" w14:textId="77777777" w:rsidR="00272BAA" w:rsidRPr="00C20EB8" w:rsidRDefault="00272BAA" w:rsidP="00803DB7">
      <w:pPr>
        <w:pStyle w:val="Pagrindinistekstas"/>
        <w:kinsoku w:val="0"/>
        <w:overflowPunct w:val="0"/>
        <w:rPr>
          <w:sz w:val="16"/>
          <w:szCs w:val="16"/>
        </w:rPr>
      </w:pPr>
    </w:p>
    <w:p w14:paraId="56911E50" w14:textId="77777777" w:rsidR="00272BAA" w:rsidRPr="00803DB7" w:rsidRDefault="00272BAA" w:rsidP="003D6210">
      <w:pPr>
        <w:pStyle w:val="Antrat1"/>
        <w:numPr>
          <w:ilvl w:val="0"/>
          <w:numId w:val="12"/>
        </w:numPr>
        <w:tabs>
          <w:tab w:val="left" w:pos="567"/>
        </w:tabs>
        <w:kinsoku w:val="0"/>
        <w:overflowPunct w:val="0"/>
        <w:spacing w:before="0"/>
        <w:ind w:left="0" w:firstLine="0"/>
      </w:pPr>
      <w:r w:rsidRPr="00803DB7">
        <w:t>REGISTRUOTOJAS</w:t>
      </w:r>
    </w:p>
    <w:p w14:paraId="1844BBDB" w14:textId="77777777" w:rsidR="00272BAA" w:rsidRPr="00803DB7" w:rsidRDefault="00272BAA" w:rsidP="00803DB7">
      <w:pPr>
        <w:pStyle w:val="Pagrindinistekstas"/>
        <w:kinsoku w:val="0"/>
        <w:overflowPunct w:val="0"/>
        <w:rPr>
          <w:b/>
          <w:bCs/>
        </w:rPr>
      </w:pPr>
    </w:p>
    <w:p w14:paraId="1FE77D67" w14:textId="77777777" w:rsidR="00D87357" w:rsidRPr="00123312" w:rsidRDefault="00D87357" w:rsidP="00D87357">
      <w:pPr>
        <w:numPr>
          <w:ilvl w:val="12"/>
          <w:numId w:val="0"/>
        </w:numPr>
        <w:tabs>
          <w:tab w:val="left" w:pos="1296"/>
        </w:tabs>
        <w:snapToGrid w:val="0"/>
        <w:ind w:right="-2"/>
      </w:pPr>
      <w:r w:rsidRPr="00123312">
        <w:t xml:space="preserve">STADA </w:t>
      </w:r>
      <w:proofErr w:type="spellStart"/>
      <w:r w:rsidRPr="00123312">
        <w:t>Arzneimittel</w:t>
      </w:r>
      <w:proofErr w:type="spellEnd"/>
      <w:r w:rsidRPr="00123312">
        <w:t xml:space="preserve"> AG</w:t>
      </w:r>
    </w:p>
    <w:p w14:paraId="0EC29EC7" w14:textId="77777777" w:rsidR="00D87357" w:rsidRPr="00123312" w:rsidRDefault="00D87357" w:rsidP="00D87357">
      <w:pPr>
        <w:numPr>
          <w:ilvl w:val="12"/>
          <w:numId w:val="0"/>
        </w:numPr>
        <w:tabs>
          <w:tab w:val="left" w:pos="1296"/>
        </w:tabs>
        <w:snapToGrid w:val="0"/>
        <w:ind w:right="-2"/>
      </w:pPr>
      <w:proofErr w:type="spellStart"/>
      <w:r w:rsidRPr="00123312">
        <w:t>Stadastrasse</w:t>
      </w:r>
      <w:proofErr w:type="spellEnd"/>
      <w:r w:rsidRPr="00123312">
        <w:t xml:space="preserve"> 2-18</w:t>
      </w:r>
    </w:p>
    <w:p w14:paraId="5B520146" w14:textId="77777777" w:rsidR="00D87357" w:rsidRPr="00123312" w:rsidRDefault="00D87357" w:rsidP="00D87357">
      <w:pPr>
        <w:numPr>
          <w:ilvl w:val="12"/>
          <w:numId w:val="0"/>
        </w:numPr>
        <w:tabs>
          <w:tab w:val="left" w:pos="1296"/>
        </w:tabs>
        <w:snapToGrid w:val="0"/>
        <w:ind w:right="-2"/>
      </w:pPr>
      <w:r w:rsidRPr="00123312">
        <w:t xml:space="preserve">61118 </w:t>
      </w:r>
      <w:proofErr w:type="spellStart"/>
      <w:r w:rsidRPr="00123312">
        <w:t>Bad</w:t>
      </w:r>
      <w:proofErr w:type="spellEnd"/>
      <w:r w:rsidRPr="00123312">
        <w:t xml:space="preserve"> </w:t>
      </w:r>
      <w:proofErr w:type="spellStart"/>
      <w:r w:rsidRPr="00123312">
        <w:t>Vilbel</w:t>
      </w:r>
      <w:proofErr w:type="spellEnd"/>
    </w:p>
    <w:p w14:paraId="7407B11E" w14:textId="77777777" w:rsidR="00D87357" w:rsidRPr="00123312" w:rsidRDefault="00D87357" w:rsidP="00D87357">
      <w:pPr>
        <w:numPr>
          <w:ilvl w:val="12"/>
          <w:numId w:val="0"/>
        </w:numPr>
        <w:tabs>
          <w:tab w:val="left" w:pos="1296"/>
        </w:tabs>
        <w:snapToGrid w:val="0"/>
        <w:ind w:right="-2"/>
      </w:pPr>
      <w:r w:rsidRPr="00123312">
        <w:t>Vokietija</w:t>
      </w:r>
    </w:p>
    <w:p w14:paraId="6622D22B" w14:textId="77777777" w:rsidR="00272BAA" w:rsidRPr="00C20EB8" w:rsidRDefault="00272BAA" w:rsidP="00803DB7">
      <w:pPr>
        <w:pStyle w:val="Pagrindinistekstas"/>
        <w:kinsoku w:val="0"/>
        <w:overflowPunct w:val="0"/>
        <w:rPr>
          <w:sz w:val="16"/>
          <w:szCs w:val="16"/>
        </w:rPr>
      </w:pPr>
    </w:p>
    <w:p w14:paraId="60E5A8A4" w14:textId="77777777" w:rsidR="00272BAA" w:rsidRPr="00803DB7" w:rsidRDefault="00272BAA" w:rsidP="00803DB7">
      <w:pPr>
        <w:pStyle w:val="Pagrindinistekstas"/>
        <w:kinsoku w:val="0"/>
        <w:overflowPunct w:val="0"/>
      </w:pPr>
    </w:p>
    <w:p w14:paraId="6583806E" w14:textId="77777777" w:rsidR="00272BAA" w:rsidRPr="00803DB7" w:rsidRDefault="00272BAA" w:rsidP="00174617">
      <w:pPr>
        <w:pStyle w:val="Antrat1"/>
        <w:numPr>
          <w:ilvl w:val="0"/>
          <w:numId w:val="12"/>
        </w:numPr>
        <w:tabs>
          <w:tab w:val="left" w:pos="567"/>
        </w:tabs>
        <w:kinsoku w:val="0"/>
        <w:overflowPunct w:val="0"/>
        <w:spacing w:before="0"/>
        <w:ind w:left="0" w:firstLine="0"/>
      </w:pPr>
      <w:r w:rsidRPr="00803DB7">
        <w:t>REGISTRACIJOS PAŽYMĖJIMO NUMERIS (-IAI)</w:t>
      </w:r>
    </w:p>
    <w:p w14:paraId="00E2E889" w14:textId="77777777" w:rsidR="00272BAA" w:rsidRDefault="00272BAA" w:rsidP="00803DB7">
      <w:pPr>
        <w:pStyle w:val="Pagrindinistekstas"/>
        <w:kinsoku w:val="0"/>
        <w:overflowPunct w:val="0"/>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417B0F" w14:paraId="6DAA9721" w14:textId="77777777" w:rsidTr="00AC38AA">
        <w:tc>
          <w:tcPr>
            <w:tcW w:w="4532" w:type="dxa"/>
          </w:tcPr>
          <w:p w14:paraId="6DA1870D" w14:textId="77777777" w:rsidR="00417B0F" w:rsidRPr="00417B0F" w:rsidRDefault="00417B0F" w:rsidP="00803DB7">
            <w:pPr>
              <w:pStyle w:val="Pagrindinistekstas"/>
              <w:kinsoku w:val="0"/>
              <w:overflowPunct w:val="0"/>
              <w:rPr>
                <w:u w:val="single"/>
              </w:rPr>
            </w:pPr>
            <w:r w:rsidRPr="00417B0F">
              <w:rPr>
                <w:u w:val="single"/>
              </w:rPr>
              <w:t>100 mg</w:t>
            </w:r>
          </w:p>
          <w:p w14:paraId="099A4C3C" w14:textId="70FC31F4" w:rsidR="00417B0F" w:rsidRDefault="00417B0F" w:rsidP="00417B0F">
            <w:pPr>
              <w:pStyle w:val="Pagrindinistekstas"/>
              <w:kinsoku w:val="0"/>
              <w:overflowPunct w:val="0"/>
            </w:pPr>
            <w:r>
              <w:t>LT/1/24/536</w:t>
            </w:r>
            <w:r w:rsidR="00290676">
              <w:t>2</w:t>
            </w:r>
            <w:r>
              <w:t>/001 – N30x1</w:t>
            </w:r>
          </w:p>
          <w:p w14:paraId="0D1AB0C0" w14:textId="627D8689" w:rsidR="00417B0F" w:rsidRDefault="00417B0F" w:rsidP="00290676">
            <w:pPr>
              <w:pStyle w:val="Pagrindinistekstas"/>
              <w:kinsoku w:val="0"/>
              <w:overflowPunct w:val="0"/>
            </w:pPr>
            <w:r>
              <w:t>LT/1/24/536</w:t>
            </w:r>
            <w:r w:rsidR="00290676">
              <w:t>2</w:t>
            </w:r>
            <w:r>
              <w:t>/002 – N60x1</w:t>
            </w:r>
          </w:p>
        </w:tc>
        <w:tc>
          <w:tcPr>
            <w:tcW w:w="4532" w:type="dxa"/>
          </w:tcPr>
          <w:p w14:paraId="294B12B4" w14:textId="77777777" w:rsidR="00417B0F" w:rsidRPr="00417B0F" w:rsidRDefault="00417B0F" w:rsidP="00803DB7">
            <w:pPr>
              <w:pStyle w:val="Pagrindinistekstas"/>
              <w:kinsoku w:val="0"/>
              <w:overflowPunct w:val="0"/>
              <w:rPr>
                <w:u w:val="single"/>
              </w:rPr>
            </w:pPr>
            <w:r w:rsidRPr="00417B0F">
              <w:rPr>
                <w:u w:val="single"/>
              </w:rPr>
              <w:t>150 mg</w:t>
            </w:r>
          </w:p>
          <w:p w14:paraId="41053E9B" w14:textId="6422F39F" w:rsidR="00417B0F" w:rsidRDefault="00417B0F" w:rsidP="00417B0F">
            <w:pPr>
              <w:pStyle w:val="Pagrindinistekstas"/>
              <w:kinsoku w:val="0"/>
              <w:overflowPunct w:val="0"/>
            </w:pPr>
            <w:r>
              <w:t>LT/1/24/536</w:t>
            </w:r>
            <w:r w:rsidR="00290676">
              <w:t>3</w:t>
            </w:r>
            <w:r>
              <w:t>/001 – N30x1</w:t>
            </w:r>
          </w:p>
          <w:p w14:paraId="53FB604F" w14:textId="062B7D07" w:rsidR="00417B0F" w:rsidRDefault="00417B0F" w:rsidP="00290676">
            <w:pPr>
              <w:pStyle w:val="Pagrindinistekstas"/>
              <w:kinsoku w:val="0"/>
              <w:overflowPunct w:val="0"/>
            </w:pPr>
            <w:r>
              <w:t>LT/1/24/536</w:t>
            </w:r>
            <w:r w:rsidR="00290676">
              <w:t>3</w:t>
            </w:r>
            <w:r>
              <w:t>/002 – N60x1</w:t>
            </w:r>
          </w:p>
        </w:tc>
      </w:tr>
    </w:tbl>
    <w:p w14:paraId="1BFF8AD1" w14:textId="77777777" w:rsidR="001D24EC" w:rsidRPr="00C20EB8" w:rsidRDefault="001D24EC" w:rsidP="00803DB7">
      <w:pPr>
        <w:pStyle w:val="Pagrindinistekstas"/>
        <w:kinsoku w:val="0"/>
        <w:overflowPunct w:val="0"/>
        <w:rPr>
          <w:sz w:val="16"/>
          <w:szCs w:val="16"/>
        </w:rPr>
      </w:pPr>
    </w:p>
    <w:p w14:paraId="357D2C80" w14:textId="77777777" w:rsidR="00272BAA" w:rsidRDefault="00272BAA" w:rsidP="00803DB7">
      <w:pPr>
        <w:pStyle w:val="Pagrindinistekstas"/>
        <w:kinsoku w:val="0"/>
        <w:overflowPunct w:val="0"/>
      </w:pPr>
    </w:p>
    <w:p w14:paraId="1E20EECD" w14:textId="77777777" w:rsidR="00272BAA" w:rsidRPr="00803DB7" w:rsidRDefault="00272BAA" w:rsidP="00657DD2">
      <w:pPr>
        <w:pStyle w:val="Antrat1"/>
        <w:numPr>
          <w:ilvl w:val="0"/>
          <w:numId w:val="12"/>
        </w:numPr>
        <w:tabs>
          <w:tab w:val="left" w:pos="567"/>
        </w:tabs>
        <w:kinsoku w:val="0"/>
        <w:overflowPunct w:val="0"/>
        <w:spacing w:before="0"/>
        <w:ind w:left="0" w:firstLine="0"/>
      </w:pPr>
      <w:r w:rsidRPr="00803DB7">
        <w:t>REGISTRAVIMO / PERREGISTRAVIMO DATA</w:t>
      </w:r>
    </w:p>
    <w:p w14:paraId="7075E46B" w14:textId="77777777" w:rsidR="00272BAA" w:rsidRPr="00803DB7" w:rsidRDefault="00272BAA" w:rsidP="00803DB7">
      <w:pPr>
        <w:pStyle w:val="Pagrindinistekstas"/>
        <w:kinsoku w:val="0"/>
        <w:overflowPunct w:val="0"/>
        <w:rPr>
          <w:b/>
          <w:bCs/>
        </w:rPr>
      </w:pPr>
    </w:p>
    <w:p w14:paraId="75C8D4AE" w14:textId="3B2C67C5" w:rsidR="00272BAA" w:rsidRPr="00803DB7" w:rsidRDefault="00272BAA" w:rsidP="00803DB7">
      <w:pPr>
        <w:pStyle w:val="Pagrindinistekstas"/>
        <w:kinsoku w:val="0"/>
        <w:overflowPunct w:val="0"/>
      </w:pPr>
      <w:r w:rsidRPr="00803DB7">
        <w:t xml:space="preserve">Registravimo data </w:t>
      </w:r>
      <w:r w:rsidR="00AC38AA">
        <w:t>2024 m. vasario 28 d.</w:t>
      </w:r>
    </w:p>
    <w:p w14:paraId="2D22B3FC" w14:textId="77777777" w:rsidR="00272BAA" w:rsidRPr="00C20EB8" w:rsidRDefault="00272BAA" w:rsidP="00803DB7">
      <w:pPr>
        <w:pStyle w:val="Pagrindinistekstas"/>
        <w:kinsoku w:val="0"/>
        <w:overflowPunct w:val="0"/>
        <w:rPr>
          <w:sz w:val="16"/>
          <w:szCs w:val="16"/>
        </w:rPr>
      </w:pPr>
    </w:p>
    <w:p w14:paraId="275F9806" w14:textId="77777777" w:rsidR="00272BAA" w:rsidRPr="00803DB7" w:rsidRDefault="00272BAA" w:rsidP="00803DB7">
      <w:pPr>
        <w:pStyle w:val="Pagrindinistekstas"/>
        <w:kinsoku w:val="0"/>
        <w:overflowPunct w:val="0"/>
      </w:pPr>
    </w:p>
    <w:p w14:paraId="1957F0FA" w14:textId="77777777" w:rsidR="00272BAA" w:rsidRPr="00803DB7" w:rsidRDefault="00272BAA" w:rsidP="00C53D62">
      <w:pPr>
        <w:pStyle w:val="Antrat1"/>
        <w:numPr>
          <w:ilvl w:val="0"/>
          <w:numId w:val="12"/>
        </w:numPr>
        <w:tabs>
          <w:tab w:val="left" w:pos="567"/>
        </w:tabs>
        <w:kinsoku w:val="0"/>
        <w:overflowPunct w:val="0"/>
        <w:spacing w:before="0"/>
        <w:ind w:left="0" w:firstLine="0"/>
      </w:pPr>
      <w:r w:rsidRPr="00803DB7">
        <w:t>TEKSTO PERŽIŪROS DATA</w:t>
      </w:r>
    </w:p>
    <w:p w14:paraId="5DC475A5" w14:textId="77777777" w:rsidR="00272BAA" w:rsidRPr="00C20EB8" w:rsidRDefault="00272BAA" w:rsidP="00803DB7">
      <w:pPr>
        <w:pStyle w:val="Pagrindinistekstas"/>
        <w:kinsoku w:val="0"/>
        <w:overflowPunct w:val="0"/>
        <w:rPr>
          <w:b/>
          <w:bCs/>
          <w:sz w:val="16"/>
          <w:szCs w:val="16"/>
        </w:rPr>
      </w:pPr>
    </w:p>
    <w:p w14:paraId="65BBFB0E" w14:textId="72B073BC" w:rsidR="00AC38AA" w:rsidRDefault="004F75DA" w:rsidP="00803DB7">
      <w:pPr>
        <w:pStyle w:val="Pagrindinistekstas"/>
        <w:kinsoku w:val="0"/>
        <w:overflowPunct w:val="0"/>
      </w:pPr>
      <w:r>
        <w:t xml:space="preserve">2026 m. </w:t>
      </w:r>
      <w:r w:rsidR="00952A28">
        <w:t>balandžio 17 d.</w:t>
      </w:r>
    </w:p>
    <w:p w14:paraId="4200B918" w14:textId="77777777" w:rsidR="00884362" w:rsidRPr="00CD5636" w:rsidRDefault="00884362" w:rsidP="00803DB7">
      <w:pPr>
        <w:pStyle w:val="Pagrindinistekstas"/>
        <w:kinsoku w:val="0"/>
        <w:overflowPunct w:val="0"/>
        <w:rPr>
          <w:b/>
          <w:sz w:val="16"/>
        </w:rPr>
      </w:pPr>
    </w:p>
    <w:p w14:paraId="35CBD050" w14:textId="36F956A0" w:rsidR="00E870C0" w:rsidRDefault="00884362" w:rsidP="003D6210">
      <w:pPr>
        <w:rPr>
          <w:rFonts w:eastAsia="SimSun"/>
        </w:rPr>
      </w:pPr>
      <w:r>
        <w:rPr>
          <w:rFonts w:eastAsia="SimSun"/>
        </w:rPr>
        <w:t>Išsami informacija apie šį vaistinį preparatą pateikiama Valstybinės vaistų kontrolės tarnybos prie Lietuvos Respublikos sveikatos apsaugos ministerijos tinklalapyje</w:t>
      </w:r>
      <w:r w:rsidR="00DA6FEA" w:rsidRPr="00CD5636">
        <w:t xml:space="preserve"> </w:t>
      </w:r>
      <w:r w:rsidR="00DA6FEA" w:rsidRPr="00DA6FEA">
        <w:rPr>
          <w:rFonts w:eastAsia="SimSun"/>
        </w:rPr>
        <w:t>https://</w:t>
      </w:r>
      <w:r w:rsidR="00DA6FEA" w:rsidRPr="00CD5636">
        <w:t>vvkt.</w:t>
      </w:r>
      <w:r w:rsidR="00DA6FEA" w:rsidRPr="00DA6FEA">
        <w:rPr>
          <w:rFonts w:eastAsia="SimSun"/>
        </w:rPr>
        <w:t>lrv.</w:t>
      </w:r>
      <w:r w:rsidR="00DA6FEA" w:rsidRPr="00CD5636">
        <w:t>lt</w:t>
      </w:r>
      <w:r w:rsidR="00DA6FEA" w:rsidRPr="00DA6FEA">
        <w:rPr>
          <w:rFonts w:eastAsia="SimSun"/>
        </w:rPr>
        <w:t>/lt/</w:t>
      </w:r>
      <w:r w:rsidR="00587DAC">
        <w:rPr>
          <w:rFonts w:eastAsia="SimSun"/>
        </w:rPr>
        <w:t>.</w:t>
      </w:r>
    </w:p>
    <w:p w14:paraId="06593712" w14:textId="77777777" w:rsidR="00E870C0" w:rsidRDefault="00E870C0">
      <w:pPr>
        <w:widowControl/>
        <w:autoSpaceDE/>
        <w:autoSpaceDN/>
        <w:adjustRightInd/>
        <w:spacing w:after="160" w:line="259" w:lineRule="auto"/>
        <w:rPr>
          <w:rFonts w:eastAsia="SimSun"/>
        </w:rPr>
      </w:pPr>
      <w:r>
        <w:rPr>
          <w:rFonts w:eastAsia="SimSun"/>
        </w:rPr>
        <w:br w:type="page"/>
      </w:r>
    </w:p>
    <w:p w14:paraId="30C9AC6E" w14:textId="67035823" w:rsidR="00272BAA" w:rsidRDefault="00FE48FC" w:rsidP="003D6210">
      <w:pPr>
        <w:rPr>
          <w:color w:val="000000"/>
        </w:rPr>
      </w:pPr>
      <w:r>
        <w:rPr>
          <w:noProof/>
        </w:rPr>
        <w:lastRenderedPageBreak/>
        <mc:AlternateContent>
          <mc:Choice Requires="wps">
            <w:drawing>
              <wp:anchor distT="0" distB="0" distL="114300" distR="114300" simplePos="0" relativeHeight="251658240" behindDoc="0" locked="0" layoutInCell="0" allowOverlap="1" wp14:anchorId="44F3E36D" wp14:editId="63CB8A3F">
                <wp:simplePos x="0" y="0"/>
                <wp:positionH relativeFrom="page">
                  <wp:posOffset>2386330</wp:posOffset>
                </wp:positionH>
                <wp:positionV relativeFrom="paragraph">
                  <wp:posOffset>305435</wp:posOffset>
                </wp:positionV>
                <wp:extent cx="40005" cy="6350"/>
                <wp:effectExtent l="0" t="0" r="0" b="0"/>
                <wp:wrapNone/>
                <wp:docPr id="77493901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 cy="6350"/>
                        </a:xfrm>
                        <a:custGeom>
                          <a:avLst/>
                          <a:gdLst>
                            <a:gd name="T0" fmla="*/ 62 w 63"/>
                            <a:gd name="T1" fmla="*/ 0 h 10"/>
                            <a:gd name="T2" fmla="*/ 0 w 63"/>
                            <a:gd name="T3" fmla="*/ 0 h 10"/>
                            <a:gd name="T4" fmla="*/ 0 w 63"/>
                            <a:gd name="T5" fmla="*/ 9 h 10"/>
                            <a:gd name="T6" fmla="*/ 62 w 63"/>
                            <a:gd name="T7" fmla="*/ 9 h 10"/>
                            <a:gd name="T8" fmla="*/ 62 w 63"/>
                            <a:gd name="T9" fmla="*/ 0 h 10"/>
                          </a:gdLst>
                          <a:ahLst/>
                          <a:cxnLst>
                            <a:cxn ang="0">
                              <a:pos x="T0" y="T1"/>
                            </a:cxn>
                            <a:cxn ang="0">
                              <a:pos x="T2" y="T3"/>
                            </a:cxn>
                            <a:cxn ang="0">
                              <a:pos x="T4" y="T5"/>
                            </a:cxn>
                            <a:cxn ang="0">
                              <a:pos x="T6" y="T7"/>
                            </a:cxn>
                            <a:cxn ang="0">
                              <a:pos x="T8" y="T9"/>
                            </a:cxn>
                          </a:cxnLst>
                          <a:rect l="0" t="0" r="r" b="b"/>
                          <a:pathLst>
                            <a:path w="63" h="10">
                              <a:moveTo>
                                <a:pt x="62" y="0"/>
                              </a:moveTo>
                              <a:lnTo>
                                <a:pt x="0" y="0"/>
                              </a:lnTo>
                              <a:lnTo>
                                <a:pt x="0" y="9"/>
                              </a:lnTo>
                              <a:lnTo>
                                <a:pt x="62" y="9"/>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0AAF8" id="Freeform 7" o:spid="_x0000_s1026" style="position:absolute;margin-left:187.9pt;margin-top:24.05pt;width:3.15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" o:allowincell="f" path="m62,l,,,9r62,l62,xe" fillcolor="black" stroked="f">
                <v:path arrowok="t" o:connecttype="custom" o:connectlocs="39370,0;0,0;0,5715;39370,5715;39370,0" o:connectangles="0,0,0,0,0"/>
                <w10:wrap anchorx="page"/>
              </v:shape>
            </w:pict>
          </mc:Fallback>
        </mc:AlternateContent>
      </w:r>
    </w:p>
    <w:p w14:paraId="43E8CDAE" w14:textId="7B64B717" w:rsidR="00272BAA" w:rsidRPr="00803DB7" w:rsidRDefault="00272BAA" w:rsidP="00803DB7">
      <w:pPr>
        <w:pStyle w:val="Pagrindinistekstas"/>
        <w:kinsoku w:val="0"/>
        <w:overflowPunct w:val="0"/>
      </w:pPr>
    </w:p>
    <w:p w14:paraId="55275E42" w14:textId="77777777" w:rsidR="00272BAA" w:rsidRPr="00803DB7" w:rsidRDefault="00272BAA" w:rsidP="00803DB7">
      <w:pPr>
        <w:pStyle w:val="Pagrindinistekstas"/>
        <w:kinsoku w:val="0"/>
        <w:overflowPunct w:val="0"/>
      </w:pPr>
    </w:p>
    <w:p w14:paraId="6257DFD8" w14:textId="77777777" w:rsidR="00272BAA" w:rsidRPr="00803DB7" w:rsidRDefault="00272BAA" w:rsidP="00803DB7">
      <w:pPr>
        <w:pStyle w:val="Pagrindinistekstas"/>
        <w:kinsoku w:val="0"/>
        <w:overflowPunct w:val="0"/>
      </w:pPr>
    </w:p>
    <w:p w14:paraId="60334173" w14:textId="77777777" w:rsidR="00272BAA" w:rsidRPr="00803DB7" w:rsidRDefault="00272BAA" w:rsidP="00803DB7">
      <w:pPr>
        <w:pStyle w:val="Pagrindinistekstas"/>
        <w:kinsoku w:val="0"/>
        <w:overflowPunct w:val="0"/>
      </w:pPr>
    </w:p>
    <w:p w14:paraId="2962CCC5" w14:textId="77777777" w:rsidR="00272BAA" w:rsidRPr="00803DB7" w:rsidRDefault="00272BAA" w:rsidP="00803DB7">
      <w:pPr>
        <w:pStyle w:val="Pagrindinistekstas"/>
        <w:kinsoku w:val="0"/>
        <w:overflowPunct w:val="0"/>
      </w:pPr>
    </w:p>
    <w:p w14:paraId="4E565BEF" w14:textId="77777777" w:rsidR="00272BAA" w:rsidRPr="00803DB7" w:rsidRDefault="00272BAA" w:rsidP="00803DB7">
      <w:pPr>
        <w:pStyle w:val="Pagrindinistekstas"/>
        <w:kinsoku w:val="0"/>
        <w:overflowPunct w:val="0"/>
      </w:pPr>
    </w:p>
    <w:p w14:paraId="6211CCC5" w14:textId="77777777" w:rsidR="00272BAA" w:rsidRPr="00803DB7" w:rsidRDefault="00272BAA" w:rsidP="00803DB7">
      <w:pPr>
        <w:pStyle w:val="Pagrindinistekstas"/>
        <w:kinsoku w:val="0"/>
        <w:overflowPunct w:val="0"/>
      </w:pPr>
    </w:p>
    <w:p w14:paraId="5FE97F73" w14:textId="77777777" w:rsidR="00272BAA" w:rsidRPr="00803DB7" w:rsidRDefault="00272BAA" w:rsidP="00803DB7">
      <w:pPr>
        <w:pStyle w:val="Pagrindinistekstas"/>
        <w:kinsoku w:val="0"/>
        <w:overflowPunct w:val="0"/>
      </w:pPr>
    </w:p>
    <w:p w14:paraId="1BCB4F79" w14:textId="77777777" w:rsidR="00272BAA" w:rsidRPr="00803DB7" w:rsidRDefault="00272BAA" w:rsidP="00803DB7">
      <w:pPr>
        <w:pStyle w:val="Pagrindinistekstas"/>
        <w:kinsoku w:val="0"/>
        <w:overflowPunct w:val="0"/>
      </w:pPr>
    </w:p>
    <w:p w14:paraId="61B48FA0" w14:textId="77777777" w:rsidR="00272BAA" w:rsidRPr="00803DB7" w:rsidRDefault="00272BAA" w:rsidP="00803DB7">
      <w:pPr>
        <w:pStyle w:val="Pagrindinistekstas"/>
        <w:kinsoku w:val="0"/>
        <w:overflowPunct w:val="0"/>
      </w:pPr>
    </w:p>
    <w:p w14:paraId="66F6CF94" w14:textId="77777777" w:rsidR="00272BAA" w:rsidRPr="00803DB7" w:rsidRDefault="00272BAA" w:rsidP="00803DB7">
      <w:pPr>
        <w:pStyle w:val="Pagrindinistekstas"/>
        <w:kinsoku w:val="0"/>
        <w:overflowPunct w:val="0"/>
      </w:pPr>
    </w:p>
    <w:p w14:paraId="25865488" w14:textId="77777777" w:rsidR="00272BAA" w:rsidRPr="00803DB7" w:rsidRDefault="00272BAA" w:rsidP="00803DB7">
      <w:pPr>
        <w:pStyle w:val="Pagrindinistekstas"/>
        <w:kinsoku w:val="0"/>
        <w:overflowPunct w:val="0"/>
      </w:pPr>
    </w:p>
    <w:p w14:paraId="2D65B13C" w14:textId="77777777" w:rsidR="00272BAA" w:rsidRPr="00803DB7" w:rsidRDefault="00272BAA" w:rsidP="00803DB7">
      <w:pPr>
        <w:pStyle w:val="Pagrindinistekstas"/>
        <w:kinsoku w:val="0"/>
        <w:overflowPunct w:val="0"/>
      </w:pPr>
    </w:p>
    <w:p w14:paraId="314D1DBE" w14:textId="77777777" w:rsidR="00272BAA" w:rsidRPr="00803DB7" w:rsidRDefault="00272BAA" w:rsidP="00803DB7">
      <w:pPr>
        <w:pStyle w:val="Pagrindinistekstas"/>
        <w:kinsoku w:val="0"/>
        <w:overflowPunct w:val="0"/>
      </w:pPr>
    </w:p>
    <w:p w14:paraId="767ADEC8" w14:textId="77777777" w:rsidR="00272BAA" w:rsidRPr="00803DB7" w:rsidRDefault="00272BAA" w:rsidP="00803DB7">
      <w:pPr>
        <w:pStyle w:val="Pagrindinistekstas"/>
        <w:kinsoku w:val="0"/>
        <w:overflowPunct w:val="0"/>
      </w:pPr>
    </w:p>
    <w:p w14:paraId="62C199E9" w14:textId="77777777" w:rsidR="00272BAA" w:rsidRPr="00803DB7" w:rsidRDefault="00272BAA" w:rsidP="00803DB7">
      <w:pPr>
        <w:pStyle w:val="Pagrindinistekstas"/>
        <w:kinsoku w:val="0"/>
        <w:overflowPunct w:val="0"/>
      </w:pPr>
    </w:p>
    <w:p w14:paraId="383A7834" w14:textId="77777777" w:rsidR="00272BAA" w:rsidRPr="00803DB7" w:rsidRDefault="00272BAA" w:rsidP="00803DB7">
      <w:pPr>
        <w:pStyle w:val="Pagrindinistekstas"/>
        <w:kinsoku w:val="0"/>
        <w:overflowPunct w:val="0"/>
      </w:pPr>
    </w:p>
    <w:p w14:paraId="362246B2" w14:textId="77777777" w:rsidR="00272BAA" w:rsidRPr="00803DB7" w:rsidRDefault="00272BAA" w:rsidP="00803DB7">
      <w:pPr>
        <w:pStyle w:val="Pagrindinistekstas"/>
        <w:kinsoku w:val="0"/>
        <w:overflowPunct w:val="0"/>
      </w:pPr>
    </w:p>
    <w:p w14:paraId="5BFEF267" w14:textId="77777777" w:rsidR="00272BAA" w:rsidRPr="00803DB7" w:rsidRDefault="00272BAA" w:rsidP="00803DB7">
      <w:pPr>
        <w:pStyle w:val="Pagrindinistekstas"/>
        <w:kinsoku w:val="0"/>
        <w:overflowPunct w:val="0"/>
      </w:pPr>
    </w:p>
    <w:p w14:paraId="5EA64E28" w14:textId="77777777" w:rsidR="00272BAA" w:rsidRPr="00803DB7" w:rsidRDefault="00272BAA" w:rsidP="00803DB7">
      <w:pPr>
        <w:pStyle w:val="Pagrindinistekstas"/>
        <w:kinsoku w:val="0"/>
        <w:overflowPunct w:val="0"/>
      </w:pPr>
    </w:p>
    <w:p w14:paraId="2D112E39" w14:textId="77777777" w:rsidR="00272BAA" w:rsidRPr="00803DB7" w:rsidRDefault="00272BAA" w:rsidP="00803DB7">
      <w:pPr>
        <w:pStyle w:val="Pagrindinistekstas"/>
        <w:kinsoku w:val="0"/>
        <w:overflowPunct w:val="0"/>
      </w:pPr>
    </w:p>
    <w:p w14:paraId="07270472" w14:textId="77777777" w:rsidR="00272BAA" w:rsidRDefault="00272BAA" w:rsidP="00803DB7">
      <w:pPr>
        <w:pStyle w:val="Pagrindinistekstas"/>
        <w:kinsoku w:val="0"/>
        <w:overflowPunct w:val="0"/>
        <w:jc w:val="center"/>
        <w:rPr>
          <w:b/>
          <w:bCs/>
        </w:rPr>
      </w:pPr>
      <w:r w:rsidRPr="00803DB7">
        <w:rPr>
          <w:b/>
          <w:bCs/>
        </w:rPr>
        <w:t>II PRIEDAS</w:t>
      </w:r>
    </w:p>
    <w:p w14:paraId="7EE244AE" w14:textId="77777777" w:rsidR="008A5C75" w:rsidRDefault="008A5C75" w:rsidP="00803DB7">
      <w:pPr>
        <w:pStyle w:val="Pagrindinistekstas"/>
        <w:kinsoku w:val="0"/>
        <w:overflowPunct w:val="0"/>
        <w:jc w:val="center"/>
        <w:rPr>
          <w:b/>
          <w:bCs/>
        </w:rPr>
      </w:pPr>
    </w:p>
    <w:p w14:paraId="4971BB0D" w14:textId="77777777" w:rsidR="008A5C75" w:rsidRPr="00E843B5" w:rsidRDefault="008A5C75" w:rsidP="008A5C75">
      <w:pPr>
        <w:tabs>
          <w:tab w:val="left" w:pos="567"/>
        </w:tabs>
        <w:spacing w:line="260" w:lineRule="exact"/>
        <w:jc w:val="center"/>
        <w:rPr>
          <w:i/>
        </w:rPr>
      </w:pPr>
      <w:r w:rsidRPr="00E843B5">
        <w:rPr>
          <w:b/>
        </w:rPr>
        <w:t>REGISTRACIJOS SĄLYGOS</w:t>
      </w:r>
    </w:p>
    <w:p w14:paraId="2B21B4AB" w14:textId="77777777" w:rsidR="00272BAA" w:rsidRPr="00803DB7" w:rsidRDefault="00272BAA" w:rsidP="00803DB7">
      <w:pPr>
        <w:pStyle w:val="Pagrindinistekstas"/>
        <w:kinsoku w:val="0"/>
        <w:overflowPunct w:val="0"/>
        <w:rPr>
          <w:b/>
          <w:bCs/>
        </w:rPr>
      </w:pPr>
    </w:p>
    <w:p w14:paraId="471CE0E2" w14:textId="77777777" w:rsidR="00272BAA" w:rsidRPr="00803DB7" w:rsidRDefault="00272BAA" w:rsidP="003D6210">
      <w:pPr>
        <w:pStyle w:val="Sraopastraipa"/>
        <w:numPr>
          <w:ilvl w:val="0"/>
          <w:numId w:val="11"/>
        </w:numPr>
        <w:ind w:left="1843" w:hanging="425"/>
      </w:pPr>
      <w:r w:rsidRPr="00803DB7">
        <w:t>GAMINTOJAS (-AI), ATSAKINGAS (-I) UŽ SERIJŲ IŠLEIDIMĄ</w:t>
      </w:r>
    </w:p>
    <w:p w14:paraId="39EC12FF" w14:textId="77777777" w:rsidR="00272BAA" w:rsidRPr="00803DB7" w:rsidRDefault="00272BAA" w:rsidP="003D6210">
      <w:pPr>
        <w:pStyle w:val="Pagrindinistekstas"/>
        <w:kinsoku w:val="0"/>
        <w:overflowPunct w:val="0"/>
        <w:ind w:left="1843" w:hanging="1034"/>
        <w:rPr>
          <w:b/>
          <w:bCs/>
        </w:rPr>
      </w:pPr>
    </w:p>
    <w:p w14:paraId="30A192C2" w14:textId="77777777" w:rsidR="00272BAA" w:rsidRPr="00803DB7" w:rsidRDefault="00272BAA" w:rsidP="003D6210">
      <w:pPr>
        <w:pStyle w:val="Sraopastraipa"/>
        <w:numPr>
          <w:ilvl w:val="0"/>
          <w:numId w:val="11"/>
        </w:numPr>
        <w:ind w:left="1843" w:hanging="425"/>
      </w:pPr>
      <w:r w:rsidRPr="00803DB7">
        <w:t>TIEKIMO IR VARTOJIMO SĄLYGOS AR APRIBOJIMAI</w:t>
      </w:r>
    </w:p>
    <w:p w14:paraId="4187F950" w14:textId="77777777" w:rsidR="00272BAA" w:rsidRPr="00803DB7" w:rsidRDefault="00272BAA" w:rsidP="00803DB7">
      <w:pPr>
        <w:pStyle w:val="Pagrindinistekstas"/>
        <w:kinsoku w:val="0"/>
        <w:overflowPunct w:val="0"/>
        <w:rPr>
          <w:b/>
          <w:bCs/>
        </w:rPr>
      </w:pPr>
    </w:p>
    <w:p w14:paraId="18744DED" w14:textId="77777777" w:rsidR="00272BAA" w:rsidRPr="00803DB7" w:rsidRDefault="001A7186" w:rsidP="003D6210">
      <w:pPr>
        <w:pStyle w:val="Sraopastraipa"/>
        <w:numPr>
          <w:ilvl w:val="0"/>
          <w:numId w:val="18"/>
        </w:numPr>
        <w:ind w:left="567" w:hanging="567"/>
      </w:pPr>
      <w:r>
        <w:br w:type="page"/>
      </w:r>
      <w:bookmarkStart w:id="1" w:name="A._GAMINTOJAS_(-AI),_ATSAKINGAS_(-I)_UŽ_"/>
      <w:bookmarkStart w:id="2" w:name="B._TIEKIMO_IR_VARTOJIMO_SĄLYGOS_AR_APRIB"/>
      <w:bookmarkStart w:id="3" w:name="C._KITOS_SĄLYGOS_IR_REIKALAVIMAI_REGISTR"/>
      <w:bookmarkStart w:id="4" w:name="D._SĄLYGOS_AR_APRIBOJIMAI,_SKIRTI_SAUGIA"/>
      <w:bookmarkEnd w:id="1"/>
      <w:bookmarkEnd w:id="2"/>
      <w:bookmarkEnd w:id="3"/>
      <w:bookmarkEnd w:id="4"/>
      <w:r w:rsidR="00272BAA" w:rsidRPr="00803DB7">
        <w:lastRenderedPageBreak/>
        <w:t>GAMINTOJAS (-AI), ATSAKINGAS (-I) UŽ SERIJŲ IŠLEIDIMĄ</w:t>
      </w:r>
    </w:p>
    <w:p w14:paraId="40DE4B19" w14:textId="77777777" w:rsidR="00272BAA" w:rsidRPr="00803DB7" w:rsidRDefault="00272BAA" w:rsidP="00803DB7">
      <w:pPr>
        <w:pStyle w:val="Pagrindinistekstas"/>
        <w:kinsoku w:val="0"/>
        <w:overflowPunct w:val="0"/>
        <w:rPr>
          <w:b/>
          <w:bCs/>
        </w:rPr>
      </w:pPr>
    </w:p>
    <w:p w14:paraId="2AF3DB4B" w14:textId="77777777" w:rsidR="00272BAA" w:rsidRPr="00803DB7" w:rsidRDefault="00272BAA" w:rsidP="00803DB7">
      <w:pPr>
        <w:pStyle w:val="Pagrindinistekstas"/>
        <w:kinsoku w:val="0"/>
        <w:overflowPunct w:val="0"/>
      </w:pPr>
      <w:r w:rsidRPr="00803DB7">
        <w:rPr>
          <w:u w:val="single"/>
        </w:rPr>
        <w:t>Gamintojo (-ų), atsakingo (-ų) už serijų išleidimą, pavadinimas (-ai) ir adresas (-ai)</w:t>
      </w:r>
    </w:p>
    <w:p w14:paraId="6830A496" w14:textId="77777777" w:rsidR="00272BAA" w:rsidRPr="00803DB7" w:rsidRDefault="00272BAA" w:rsidP="00803DB7">
      <w:pPr>
        <w:pStyle w:val="Pagrindinistekstas"/>
        <w:kinsoku w:val="0"/>
        <w:overflowPunct w:val="0"/>
      </w:pPr>
    </w:p>
    <w:p w14:paraId="2D26EE41" w14:textId="77777777" w:rsidR="002B039C" w:rsidRDefault="002B039C" w:rsidP="002B039C">
      <w:pPr>
        <w:pStyle w:val="Pagrindinistekstas"/>
        <w:kinsoku w:val="0"/>
        <w:overflowPunct w:val="0"/>
      </w:pPr>
      <w:bookmarkStart w:id="5" w:name="_Hlk154144546"/>
      <w:proofErr w:type="spellStart"/>
      <w:r>
        <w:t>Pharmadox</w:t>
      </w:r>
      <w:proofErr w:type="spellEnd"/>
      <w:r>
        <w:t xml:space="preserve"> </w:t>
      </w:r>
      <w:proofErr w:type="spellStart"/>
      <w:r>
        <w:t>Healthcare</w:t>
      </w:r>
      <w:proofErr w:type="spellEnd"/>
      <w:r>
        <w:t xml:space="preserve"> </w:t>
      </w:r>
      <w:proofErr w:type="spellStart"/>
      <w:r>
        <w:t>Limited</w:t>
      </w:r>
      <w:proofErr w:type="spellEnd"/>
    </w:p>
    <w:p w14:paraId="498EEC55" w14:textId="77777777" w:rsidR="002B039C" w:rsidRDefault="002B039C" w:rsidP="002B039C">
      <w:pPr>
        <w:pStyle w:val="Pagrindinistekstas"/>
        <w:kinsoku w:val="0"/>
        <w:overflowPunct w:val="0"/>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p>
    <w:p w14:paraId="0B0D65FA" w14:textId="77777777" w:rsidR="002B039C" w:rsidRDefault="002B039C" w:rsidP="002B039C">
      <w:pPr>
        <w:pStyle w:val="Pagrindinistekstas"/>
        <w:kinsoku w:val="0"/>
        <w:overflowPunct w:val="0"/>
      </w:pPr>
      <w:proofErr w:type="spellStart"/>
      <w:r>
        <w:t>Paola</w:t>
      </w:r>
      <w:proofErr w:type="spellEnd"/>
      <w:r>
        <w:t xml:space="preserve"> PLA 3000</w:t>
      </w:r>
    </w:p>
    <w:p w14:paraId="1C0DED48" w14:textId="77777777" w:rsidR="00272BAA" w:rsidRDefault="002B039C" w:rsidP="002B039C">
      <w:pPr>
        <w:pStyle w:val="Pagrindinistekstas"/>
        <w:kinsoku w:val="0"/>
        <w:overflowPunct w:val="0"/>
      </w:pPr>
      <w:r>
        <w:t>Malta</w:t>
      </w:r>
    </w:p>
    <w:p w14:paraId="5D54A53E" w14:textId="77777777" w:rsidR="002B039C" w:rsidRDefault="002B039C" w:rsidP="002B039C">
      <w:pPr>
        <w:pStyle w:val="Pagrindinistekstas"/>
        <w:kinsoku w:val="0"/>
        <w:overflowPunct w:val="0"/>
      </w:pPr>
    </w:p>
    <w:p w14:paraId="13541D4F" w14:textId="77777777" w:rsidR="002B039C" w:rsidRDefault="002B039C" w:rsidP="002B039C">
      <w:pPr>
        <w:pStyle w:val="Pagrindinistekstas"/>
        <w:kinsoku w:val="0"/>
        <w:overflowPunct w:val="0"/>
      </w:pPr>
      <w:r>
        <w:t>arba</w:t>
      </w:r>
    </w:p>
    <w:p w14:paraId="1CF514C0" w14:textId="77777777" w:rsidR="002B039C" w:rsidRDefault="002B039C" w:rsidP="002B039C">
      <w:pPr>
        <w:pStyle w:val="Pagrindinistekstas"/>
        <w:kinsoku w:val="0"/>
        <w:overflowPunct w:val="0"/>
      </w:pPr>
    </w:p>
    <w:p w14:paraId="0129D44F" w14:textId="77777777" w:rsidR="002B039C" w:rsidRDefault="002B039C" w:rsidP="002B039C">
      <w:pPr>
        <w:pStyle w:val="Pagrindinistekstas"/>
        <w:kinsoku w:val="0"/>
        <w:overflowPunct w:val="0"/>
      </w:pPr>
      <w:proofErr w:type="spellStart"/>
      <w:r>
        <w:t>Qualimetrix</w:t>
      </w:r>
      <w:proofErr w:type="spellEnd"/>
      <w:r>
        <w:t xml:space="preserve"> S.A.</w:t>
      </w:r>
    </w:p>
    <w:p w14:paraId="3CC283E9" w14:textId="77777777" w:rsidR="002B039C" w:rsidRDefault="002B039C" w:rsidP="002B039C">
      <w:pPr>
        <w:pStyle w:val="Pagrindinistekstas"/>
        <w:kinsoku w:val="0"/>
        <w:overflowPunct w:val="0"/>
      </w:pPr>
      <w:r>
        <w:t xml:space="preserve">579 </w:t>
      </w:r>
      <w:proofErr w:type="spellStart"/>
      <w:r>
        <w:t>Mesogeion</w:t>
      </w:r>
      <w:proofErr w:type="spellEnd"/>
      <w:r>
        <w:t xml:space="preserve"> </w:t>
      </w:r>
      <w:proofErr w:type="spellStart"/>
      <w:r>
        <w:t>Avenue</w:t>
      </w:r>
      <w:proofErr w:type="spellEnd"/>
    </w:p>
    <w:p w14:paraId="0D4B57BE" w14:textId="77777777" w:rsidR="002B039C" w:rsidRDefault="002B039C" w:rsidP="002B039C">
      <w:pPr>
        <w:pStyle w:val="Pagrindinistekstas"/>
        <w:kinsoku w:val="0"/>
        <w:overflowPunct w:val="0"/>
      </w:pPr>
      <w:proofErr w:type="spellStart"/>
      <w:r>
        <w:t>Agia</w:t>
      </w:r>
      <w:proofErr w:type="spellEnd"/>
      <w:r>
        <w:t xml:space="preserve"> </w:t>
      </w:r>
      <w:proofErr w:type="spellStart"/>
      <w:r>
        <w:t>Paraskevi</w:t>
      </w:r>
      <w:proofErr w:type="spellEnd"/>
      <w:r>
        <w:t xml:space="preserve">, </w:t>
      </w:r>
      <w:proofErr w:type="spellStart"/>
      <w:r>
        <w:t>Athens</w:t>
      </w:r>
      <w:proofErr w:type="spellEnd"/>
      <w:r>
        <w:t>, 15343</w:t>
      </w:r>
    </w:p>
    <w:p w14:paraId="1E71C7A7" w14:textId="77777777" w:rsidR="002B039C" w:rsidRDefault="002B039C" w:rsidP="002B039C">
      <w:pPr>
        <w:pStyle w:val="Pagrindinistekstas"/>
        <w:kinsoku w:val="0"/>
        <w:overflowPunct w:val="0"/>
      </w:pPr>
      <w:r>
        <w:t>Gr</w:t>
      </w:r>
      <w:r w:rsidR="009E66A6">
        <w:t>aikija</w:t>
      </w:r>
    </w:p>
    <w:p w14:paraId="0E050AEB" w14:textId="77777777" w:rsidR="002B039C" w:rsidRDefault="002B039C" w:rsidP="002B039C">
      <w:pPr>
        <w:pStyle w:val="Pagrindinistekstas"/>
        <w:kinsoku w:val="0"/>
        <w:overflowPunct w:val="0"/>
      </w:pPr>
    </w:p>
    <w:p w14:paraId="72808427" w14:textId="77777777" w:rsidR="002B039C" w:rsidRDefault="002B039C" w:rsidP="002B039C">
      <w:pPr>
        <w:pStyle w:val="Pagrindinistekstas"/>
        <w:kinsoku w:val="0"/>
        <w:overflowPunct w:val="0"/>
      </w:pPr>
      <w:r>
        <w:t>arba</w:t>
      </w:r>
    </w:p>
    <w:p w14:paraId="475AC181" w14:textId="77777777" w:rsidR="002B039C" w:rsidRDefault="002B039C" w:rsidP="002B039C">
      <w:pPr>
        <w:pStyle w:val="Pagrindinistekstas"/>
        <w:kinsoku w:val="0"/>
        <w:overflowPunct w:val="0"/>
      </w:pPr>
    </w:p>
    <w:p w14:paraId="7FBE5D15" w14:textId="77777777" w:rsidR="002B039C" w:rsidRDefault="002B039C" w:rsidP="002B039C">
      <w:pPr>
        <w:pStyle w:val="Pagrindinistekstas"/>
        <w:kinsoku w:val="0"/>
        <w:overflowPunct w:val="0"/>
      </w:pPr>
      <w:proofErr w:type="spellStart"/>
      <w:r>
        <w:t>Adalvo</w:t>
      </w:r>
      <w:proofErr w:type="spellEnd"/>
      <w:r>
        <w:t xml:space="preserve"> </w:t>
      </w:r>
      <w:proofErr w:type="spellStart"/>
      <w:r>
        <w:t>Limited</w:t>
      </w:r>
      <w:proofErr w:type="spellEnd"/>
    </w:p>
    <w:p w14:paraId="4505EC0F" w14:textId="77777777" w:rsidR="002B039C" w:rsidRDefault="002B039C" w:rsidP="002B039C">
      <w:pPr>
        <w:pStyle w:val="Pagrindinistekstas"/>
        <w:kinsoku w:val="0"/>
        <w:overflowPunct w:val="0"/>
      </w:pPr>
      <w:r>
        <w:t xml:space="preserve">Malta </w:t>
      </w:r>
      <w:proofErr w:type="spellStart"/>
      <w:r>
        <w:t>Life</w:t>
      </w:r>
      <w:proofErr w:type="spellEnd"/>
      <w:r>
        <w:t xml:space="preserve"> </w:t>
      </w:r>
      <w:proofErr w:type="spellStart"/>
      <w:r>
        <w:t>Sciences</w:t>
      </w:r>
      <w:proofErr w:type="spellEnd"/>
    </w:p>
    <w:p w14:paraId="0F3DD7FD" w14:textId="77777777" w:rsidR="002B039C" w:rsidRDefault="002B039C" w:rsidP="002B039C">
      <w:pPr>
        <w:pStyle w:val="Pagrindinistekstas"/>
        <w:kinsoku w:val="0"/>
        <w:overflowPunct w:val="0"/>
      </w:pP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5293C4E6" w14:textId="77777777" w:rsidR="002B039C" w:rsidRDefault="002B039C" w:rsidP="002B039C">
      <w:pPr>
        <w:pStyle w:val="Pagrindinistekstas"/>
        <w:kinsoku w:val="0"/>
        <w:overflowPunct w:val="0"/>
      </w:pPr>
      <w:proofErr w:type="spellStart"/>
      <w:r>
        <w:t>Sir</w:t>
      </w:r>
      <w:proofErr w:type="spellEnd"/>
      <w:r>
        <w:t xml:space="preserve"> </w:t>
      </w:r>
      <w:proofErr w:type="spellStart"/>
      <w:r>
        <w:t>Temi</w:t>
      </w:r>
      <w:proofErr w:type="spellEnd"/>
      <w:r>
        <w:t xml:space="preserve"> </w:t>
      </w:r>
      <w:proofErr w:type="spellStart"/>
      <w:r>
        <w:t>Zammit</w:t>
      </w:r>
      <w:proofErr w:type="spellEnd"/>
    </w:p>
    <w:p w14:paraId="09F58A0B" w14:textId="77777777" w:rsidR="002B039C" w:rsidRDefault="002B039C" w:rsidP="002B039C">
      <w:pPr>
        <w:pStyle w:val="Pagrindinistekstas"/>
        <w:kinsoku w:val="0"/>
        <w:overflowPunct w:val="0"/>
      </w:pPr>
      <w:proofErr w:type="spellStart"/>
      <w:r>
        <w:t>Buildings</w:t>
      </w:r>
      <w:proofErr w:type="spellEnd"/>
    </w:p>
    <w:p w14:paraId="2BBD7D59" w14:textId="77777777" w:rsidR="002B039C" w:rsidRDefault="002B039C" w:rsidP="002B039C">
      <w:pPr>
        <w:pStyle w:val="Pagrindinistekstas"/>
        <w:kinsoku w:val="0"/>
        <w:overflowPunct w:val="0"/>
      </w:pPr>
      <w:r>
        <w:t xml:space="preserve">San </w:t>
      </w:r>
      <w:proofErr w:type="spellStart"/>
      <w:r>
        <w:t>Gwann</w:t>
      </w:r>
      <w:proofErr w:type="spellEnd"/>
      <w:r>
        <w:t xml:space="preserve"> </w:t>
      </w:r>
      <w:proofErr w:type="spellStart"/>
      <w:r>
        <w:t>Industrial</w:t>
      </w:r>
      <w:proofErr w:type="spellEnd"/>
    </w:p>
    <w:p w14:paraId="1F7E7F66" w14:textId="77777777" w:rsidR="002B039C" w:rsidRDefault="002B039C" w:rsidP="002B039C">
      <w:pPr>
        <w:pStyle w:val="Pagrindinistekstas"/>
        <w:kinsoku w:val="0"/>
        <w:overflowPunct w:val="0"/>
      </w:pPr>
      <w:proofErr w:type="spellStart"/>
      <w:r>
        <w:t>Estate</w:t>
      </w:r>
      <w:proofErr w:type="spellEnd"/>
      <w:r>
        <w:t>, SGN 3000</w:t>
      </w:r>
    </w:p>
    <w:p w14:paraId="52EA2B25" w14:textId="77777777" w:rsidR="002B039C" w:rsidRDefault="002B039C" w:rsidP="002B039C">
      <w:pPr>
        <w:pStyle w:val="Pagrindinistekstas"/>
        <w:kinsoku w:val="0"/>
        <w:overflowPunct w:val="0"/>
      </w:pPr>
      <w:r>
        <w:t>Malta</w:t>
      </w:r>
    </w:p>
    <w:p w14:paraId="7C860207" w14:textId="77777777" w:rsidR="002B039C" w:rsidRDefault="002B039C" w:rsidP="002B039C">
      <w:pPr>
        <w:pStyle w:val="Pagrindinistekstas"/>
        <w:kinsoku w:val="0"/>
        <w:overflowPunct w:val="0"/>
      </w:pPr>
    </w:p>
    <w:p w14:paraId="3C08D3B5" w14:textId="77777777" w:rsidR="002B039C" w:rsidRDefault="002B039C" w:rsidP="002B039C">
      <w:pPr>
        <w:pStyle w:val="Pagrindinistekstas"/>
        <w:kinsoku w:val="0"/>
        <w:overflowPunct w:val="0"/>
      </w:pPr>
      <w:r>
        <w:t>arba</w:t>
      </w:r>
    </w:p>
    <w:p w14:paraId="39AEA8B0" w14:textId="77777777" w:rsidR="002B039C" w:rsidRDefault="002B039C" w:rsidP="002B039C">
      <w:pPr>
        <w:pStyle w:val="Pagrindinistekstas"/>
        <w:kinsoku w:val="0"/>
        <w:overflowPunct w:val="0"/>
      </w:pPr>
    </w:p>
    <w:p w14:paraId="7C8A2AEC" w14:textId="77777777" w:rsidR="009E66A6" w:rsidRDefault="009E66A6" w:rsidP="009E66A6">
      <w:pPr>
        <w:pStyle w:val="Pagrindinistekstas"/>
        <w:kinsoku w:val="0"/>
        <w:overflowPunct w:val="0"/>
      </w:pPr>
      <w:r>
        <w:t xml:space="preserve">STADA </w:t>
      </w:r>
      <w:proofErr w:type="spellStart"/>
      <w:r>
        <w:t>Arzneimittel</w:t>
      </w:r>
      <w:proofErr w:type="spellEnd"/>
      <w:r>
        <w:t xml:space="preserve"> AG</w:t>
      </w:r>
    </w:p>
    <w:p w14:paraId="5B9D8868" w14:textId="77777777" w:rsidR="009E66A6" w:rsidRDefault="009E66A6" w:rsidP="009E66A6">
      <w:pPr>
        <w:pStyle w:val="Pagrindinistekstas"/>
        <w:kinsoku w:val="0"/>
        <w:overflowPunct w:val="0"/>
      </w:pPr>
      <w:proofErr w:type="spellStart"/>
      <w:r>
        <w:t>Stadastrasse</w:t>
      </w:r>
      <w:proofErr w:type="spellEnd"/>
      <w:r>
        <w:t xml:space="preserve"> 2 - 18</w:t>
      </w:r>
    </w:p>
    <w:p w14:paraId="4586F48B" w14:textId="77777777" w:rsidR="009E66A6" w:rsidRDefault="009E66A6" w:rsidP="009E66A6">
      <w:pPr>
        <w:pStyle w:val="Pagrindinistekstas"/>
        <w:kinsoku w:val="0"/>
        <w:overflowPunct w:val="0"/>
      </w:pPr>
      <w:proofErr w:type="spellStart"/>
      <w:r>
        <w:t>Bad</w:t>
      </w:r>
      <w:proofErr w:type="spellEnd"/>
      <w:r>
        <w:t xml:space="preserve"> </w:t>
      </w:r>
      <w:proofErr w:type="spellStart"/>
      <w:r>
        <w:t>Vilbel</w:t>
      </w:r>
      <w:proofErr w:type="spellEnd"/>
      <w:r>
        <w:t xml:space="preserve"> 61118</w:t>
      </w:r>
    </w:p>
    <w:p w14:paraId="65604E83" w14:textId="77777777" w:rsidR="002B039C" w:rsidRDefault="009E66A6" w:rsidP="009E66A6">
      <w:pPr>
        <w:pStyle w:val="Pagrindinistekstas"/>
        <w:kinsoku w:val="0"/>
        <w:overflowPunct w:val="0"/>
      </w:pPr>
      <w:r>
        <w:t>Vokietija</w:t>
      </w:r>
    </w:p>
    <w:p w14:paraId="3AB0E583" w14:textId="77777777" w:rsidR="009E66A6" w:rsidRDefault="009E66A6" w:rsidP="009E66A6">
      <w:pPr>
        <w:pStyle w:val="Pagrindinistekstas"/>
        <w:kinsoku w:val="0"/>
        <w:overflowPunct w:val="0"/>
      </w:pPr>
    </w:p>
    <w:p w14:paraId="2F6197FA" w14:textId="77777777" w:rsidR="009E66A6" w:rsidRDefault="009E66A6" w:rsidP="009E66A6">
      <w:pPr>
        <w:pStyle w:val="Pagrindinistekstas"/>
        <w:kinsoku w:val="0"/>
        <w:overflowPunct w:val="0"/>
      </w:pPr>
      <w:r>
        <w:t>arba</w:t>
      </w:r>
    </w:p>
    <w:p w14:paraId="4E100CF0" w14:textId="77777777" w:rsidR="009E66A6" w:rsidRDefault="009E66A6" w:rsidP="009E66A6">
      <w:pPr>
        <w:pStyle w:val="Pagrindinistekstas"/>
        <w:kinsoku w:val="0"/>
        <w:overflowPunct w:val="0"/>
      </w:pPr>
    </w:p>
    <w:p w14:paraId="58CD3917" w14:textId="77777777" w:rsidR="009E66A6" w:rsidRDefault="009E66A6" w:rsidP="009E66A6">
      <w:pPr>
        <w:pStyle w:val="Pagrindinistekstas"/>
        <w:kinsoku w:val="0"/>
        <w:overflowPunct w:val="0"/>
      </w:pPr>
      <w:proofErr w:type="spellStart"/>
      <w:r>
        <w:t>Centrafarm</w:t>
      </w:r>
      <w:proofErr w:type="spellEnd"/>
      <w:r>
        <w:t xml:space="preserve"> </w:t>
      </w:r>
      <w:proofErr w:type="spellStart"/>
      <w:r>
        <w:t>Services</w:t>
      </w:r>
      <w:proofErr w:type="spellEnd"/>
      <w:r>
        <w:t xml:space="preserve"> B.V.</w:t>
      </w:r>
    </w:p>
    <w:p w14:paraId="54140264" w14:textId="77777777" w:rsidR="009E66A6" w:rsidRDefault="009E66A6" w:rsidP="009E66A6">
      <w:pPr>
        <w:pStyle w:val="Pagrindinistekstas"/>
        <w:kinsoku w:val="0"/>
        <w:overflowPunct w:val="0"/>
      </w:pPr>
      <w:r>
        <w:t xml:space="preserve">Van de </w:t>
      </w:r>
      <w:proofErr w:type="spellStart"/>
      <w:r>
        <w:t>Reijtstraat</w:t>
      </w:r>
      <w:proofErr w:type="spellEnd"/>
      <w:r>
        <w:t xml:space="preserve"> 31 E</w:t>
      </w:r>
    </w:p>
    <w:p w14:paraId="1EACAAC5" w14:textId="77777777" w:rsidR="009E66A6" w:rsidRDefault="009E66A6" w:rsidP="009E66A6">
      <w:pPr>
        <w:pStyle w:val="Pagrindinistekstas"/>
        <w:kinsoku w:val="0"/>
        <w:overflowPunct w:val="0"/>
      </w:pPr>
      <w:r>
        <w:t xml:space="preserve">4814NE </w:t>
      </w:r>
      <w:proofErr w:type="spellStart"/>
      <w:r>
        <w:t>Breda</w:t>
      </w:r>
      <w:proofErr w:type="spellEnd"/>
    </w:p>
    <w:p w14:paraId="61200561" w14:textId="77777777" w:rsidR="009E66A6" w:rsidRDefault="009E66A6" w:rsidP="009E66A6">
      <w:pPr>
        <w:pStyle w:val="Pagrindinistekstas"/>
        <w:kinsoku w:val="0"/>
        <w:overflowPunct w:val="0"/>
      </w:pPr>
      <w:r>
        <w:t>Nyderlandai</w:t>
      </w:r>
    </w:p>
    <w:p w14:paraId="247B54D3" w14:textId="77777777" w:rsidR="009E66A6" w:rsidRDefault="009E66A6" w:rsidP="009E66A6">
      <w:pPr>
        <w:pStyle w:val="Pagrindinistekstas"/>
        <w:kinsoku w:val="0"/>
        <w:overflowPunct w:val="0"/>
      </w:pPr>
    </w:p>
    <w:p w14:paraId="2A71DC6C" w14:textId="77777777" w:rsidR="009E66A6" w:rsidRDefault="009E66A6" w:rsidP="009E66A6">
      <w:pPr>
        <w:pStyle w:val="Pagrindinistekstas"/>
        <w:kinsoku w:val="0"/>
        <w:overflowPunct w:val="0"/>
      </w:pPr>
      <w:r>
        <w:t>arba</w:t>
      </w:r>
    </w:p>
    <w:p w14:paraId="6D21F6CB" w14:textId="77777777" w:rsidR="009E66A6" w:rsidRDefault="009E66A6" w:rsidP="009E66A6">
      <w:pPr>
        <w:pStyle w:val="Pagrindinistekstas"/>
        <w:kinsoku w:val="0"/>
        <w:overflowPunct w:val="0"/>
      </w:pPr>
    </w:p>
    <w:p w14:paraId="4B05C899" w14:textId="77777777" w:rsidR="009E66A6" w:rsidRDefault="009E66A6" w:rsidP="009E66A6">
      <w:pPr>
        <w:pStyle w:val="Pagrindinistekstas"/>
        <w:kinsoku w:val="0"/>
        <w:overflowPunct w:val="0"/>
      </w:pPr>
      <w:r>
        <w:t xml:space="preserve">STADA </w:t>
      </w:r>
      <w:proofErr w:type="spellStart"/>
      <w:r>
        <w:t>Arzneimittel</w:t>
      </w:r>
      <w:proofErr w:type="spellEnd"/>
      <w:r>
        <w:t xml:space="preserve"> </w:t>
      </w:r>
      <w:proofErr w:type="spellStart"/>
      <w:r>
        <w:t>GmbH</w:t>
      </w:r>
      <w:proofErr w:type="spellEnd"/>
    </w:p>
    <w:p w14:paraId="37ED835A" w14:textId="77777777" w:rsidR="009E66A6" w:rsidRDefault="009E66A6" w:rsidP="009E66A6">
      <w:pPr>
        <w:pStyle w:val="Pagrindinistekstas"/>
        <w:kinsoku w:val="0"/>
        <w:overflowPunct w:val="0"/>
      </w:pPr>
      <w:proofErr w:type="spellStart"/>
      <w:r>
        <w:t>Muthgasse</w:t>
      </w:r>
      <w:proofErr w:type="spellEnd"/>
      <w:r>
        <w:t xml:space="preserve"> 36/2</w:t>
      </w:r>
    </w:p>
    <w:p w14:paraId="2DD4F182" w14:textId="77777777" w:rsidR="009E66A6" w:rsidRDefault="009E66A6" w:rsidP="009E66A6">
      <w:pPr>
        <w:pStyle w:val="Pagrindinistekstas"/>
        <w:kinsoku w:val="0"/>
        <w:overflowPunct w:val="0"/>
      </w:pPr>
      <w:r>
        <w:t xml:space="preserve">1190 </w:t>
      </w:r>
      <w:proofErr w:type="spellStart"/>
      <w:r>
        <w:t>Wien</w:t>
      </w:r>
      <w:proofErr w:type="spellEnd"/>
    </w:p>
    <w:p w14:paraId="5D41CB96" w14:textId="77777777" w:rsidR="009E66A6" w:rsidRDefault="009E66A6" w:rsidP="009E66A6">
      <w:pPr>
        <w:pStyle w:val="Pagrindinistekstas"/>
        <w:kinsoku w:val="0"/>
        <w:overflowPunct w:val="0"/>
      </w:pPr>
      <w:r>
        <w:t>Austrija</w:t>
      </w:r>
    </w:p>
    <w:bookmarkEnd w:id="5"/>
    <w:p w14:paraId="402C1EA5" w14:textId="77777777" w:rsidR="009E66A6" w:rsidRDefault="009E66A6" w:rsidP="009E66A6">
      <w:pPr>
        <w:pStyle w:val="Pagrindinistekstas"/>
        <w:kinsoku w:val="0"/>
        <w:overflowPunct w:val="0"/>
      </w:pPr>
    </w:p>
    <w:p w14:paraId="2973319A" w14:textId="5B124C24" w:rsidR="00914C12" w:rsidRPr="00803DB7" w:rsidRDefault="00914C12" w:rsidP="009E66A6">
      <w:pPr>
        <w:pStyle w:val="Pagrindinistekstas"/>
        <w:kinsoku w:val="0"/>
        <w:overflowPunct w:val="0"/>
      </w:pPr>
      <w:r w:rsidRPr="000A2DE8">
        <w:rPr>
          <w:rFonts w:eastAsia="Times New Roman"/>
          <w:snapToGrid w:val="0"/>
          <w:lang w:eastAsia="en-US"/>
        </w:rPr>
        <w:t>Su pakuote pateikiamame lapelyje nurodomas gamintojo, atsakingo už konkrečios serijos išleidimą, pavadinimas ir adresas</w:t>
      </w:r>
      <w:r>
        <w:rPr>
          <w:rFonts w:eastAsia="Times New Roman"/>
          <w:snapToGrid w:val="0"/>
          <w:lang w:eastAsia="en-US"/>
        </w:rPr>
        <w:t>.</w:t>
      </w:r>
    </w:p>
    <w:p w14:paraId="77A08205" w14:textId="77777777" w:rsidR="00272BAA" w:rsidRDefault="00272BAA" w:rsidP="00803DB7">
      <w:pPr>
        <w:pStyle w:val="Pagrindinistekstas"/>
        <w:kinsoku w:val="0"/>
        <w:overflowPunct w:val="0"/>
      </w:pPr>
    </w:p>
    <w:p w14:paraId="50CB390D" w14:textId="77777777" w:rsidR="00FC2E7E" w:rsidRPr="00803DB7" w:rsidRDefault="00FC2E7E" w:rsidP="00803DB7">
      <w:pPr>
        <w:pStyle w:val="Pagrindinistekstas"/>
        <w:kinsoku w:val="0"/>
        <w:overflowPunct w:val="0"/>
      </w:pPr>
    </w:p>
    <w:p w14:paraId="63A8F11A" w14:textId="77777777" w:rsidR="00272BAA" w:rsidRPr="00803DB7" w:rsidRDefault="00272BAA" w:rsidP="003D6210">
      <w:pPr>
        <w:pStyle w:val="Antrat1"/>
        <w:numPr>
          <w:ilvl w:val="0"/>
          <w:numId w:val="19"/>
        </w:numPr>
        <w:tabs>
          <w:tab w:val="left" w:pos="567"/>
        </w:tabs>
        <w:kinsoku w:val="0"/>
        <w:overflowPunct w:val="0"/>
        <w:spacing w:before="0"/>
        <w:ind w:left="567"/>
      </w:pPr>
      <w:r w:rsidRPr="00803DB7">
        <w:t>TIEKIMO IR VARTOJIMO SĄLYGOS AR APRIBOJIMAI</w:t>
      </w:r>
    </w:p>
    <w:p w14:paraId="633652E0" w14:textId="77777777" w:rsidR="00272BAA" w:rsidRPr="00803DB7" w:rsidRDefault="00272BAA" w:rsidP="00803DB7">
      <w:pPr>
        <w:pStyle w:val="Pagrindinistekstas"/>
        <w:kinsoku w:val="0"/>
        <w:overflowPunct w:val="0"/>
        <w:rPr>
          <w:b/>
          <w:bCs/>
        </w:rPr>
      </w:pPr>
    </w:p>
    <w:p w14:paraId="361652D0" w14:textId="77777777" w:rsidR="00272BAA" w:rsidRPr="00803DB7" w:rsidRDefault="00272BAA" w:rsidP="00803DB7">
      <w:pPr>
        <w:pStyle w:val="Pagrindinistekstas"/>
        <w:kinsoku w:val="0"/>
        <w:overflowPunct w:val="0"/>
      </w:pPr>
      <w:r w:rsidRPr="00803DB7">
        <w:t>Receptinis vaistinis preparatas.</w:t>
      </w:r>
    </w:p>
    <w:p w14:paraId="1173BD92" w14:textId="77777777" w:rsidR="00272BAA" w:rsidRPr="00803DB7" w:rsidRDefault="00272BAA" w:rsidP="00803DB7">
      <w:pPr>
        <w:pStyle w:val="Pagrindinistekstas"/>
        <w:kinsoku w:val="0"/>
        <w:overflowPunct w:val="0"/>
      </w:pPr>
    </w:p>
    <w:p w14:paraId="4543FDC4" w14:textId="77777777" w:rsidR="00272BAA" w:rsidRPr="00803DB7" w:rsidRDefault="001A7186" w:rsidP="003D6210">
      <w:pPr>
        <w:pStyle w:val="Sraopastraipa"/>
        <w:numPr>
          <w:ilvl w:val="0"/>
          <w:numId w:val="0"/>
        </w:numPr>
      </w:pPr>
      <w:r>
        <w:br w:type="page"/>
      </w:r>
    </w:p>
    <w:p w14:paraId="5C6B305A" w14:textId="77777777" w:rsidR="00272BAA" w:rsidRPr="00803DB7" w:rsidRDefault="00272BAA" w:rsidP="00803DB7">
      <w:pPr>
        <w:pStyle w:val="Pagrindinistekstas"/>
        <w:kinsoku w:val="0"/>
        <w:overflowPunct w:val="0"/>
      </w:pPr>
    </w:p>
    <w:p w14:paraId="172AD8F8" w14:textId="77777777" w:rsidR="00272BAA" w:rsidRPr="00803DB7" w:rsidRDefault="00272BAA" w:rsidP="00803DB7">
      <w:pPr>
        <w:pStyle w:val="Pagrindinistekstas"/>
        <w:kinsoku w:val="0"/>
        <w:overflowPunct w:val="0"/>
      </w:pPr>
    </w:p>
    <w:p w14:paraId="61D267A0" w14:textId="77777777" w:rsidR="00272BAA" w:rsidRPr="00803DB7" w:rsidRDefault="00272BAA" w:rsidP="00803DB7">
      <w:pPr>
        <w:pStyle w:val="Pagrindinistekstas"/>
        <w:kinsoku w:val="0"/>
        <w:overflowPunct w:val="0"/>
      </w:pPr>
    </w:p>
    <w:p w14:paraId="5FDE548B" w14:textId="77777777" w:rsidR="00272BAA" w:rsidRPr="00803DB7" w:rsidRDefault="00272BAA" w:rsidP="00803DB7">
      <w:pPr>
        <w:pStyle w:val="Pagrindinistekstas"/>
        <w:kinsoku w:val="0"/>
        <w:overflowPunct w:val="0"/>
      </w:pPr>
    </w:p>
    <w:p w14:paraId="6F5E3627" w14:textId="77777777" w:rsidR="00272BAA" w:rsidRPr="00803DB7" w:rsidRDefault="00272BAA" w:rsidP="00803DB7">
      <w:pPr>
        <w:pStyle w:val="Pagrindinistekstas"/>
        <w:kinsoku w:val="0"/>
        <w:overflowPunct w:val="0"/>
      </w:pPr>
    </w:p>
    <w:p w14:paraId="0C507852" w14:textId="77777777" w:rsidR="00272BAA" w:rsidRPr="00803DB7" w:rsidRDefault="00272BAA" w:rsidP="00803DB7">
      <w:pPr>
        <w:pStyle w:val="Pagrindinistekstas"/>
        <w:kinsoku w:val="0"/>
        <w:overflowPunct w:val="0"/>
      </w:pPr>
    </w:p>
    <w:p w14:paraId="0624A8E6" w14:textId="77777777" w:rsidR="00272BAA" w:rsidRPr="00803DB7" w:rsidRDefault="00272BAA" w:rsidP="00803DB7">
      <w:pPr>
        <w:pStyle w:val="Pagrindinistekstas"/>
        <w:kinsoku w:val="0"/>
        <w:overflowPunct w:val="0"/>
      </w:pPr>
    </w:p>
    <w:p w14:paraId="4770417E" w14:textId="77777777" w:rsidR="00272BAA" w:rsidRPr="00803DB7" w:rsidRDefault="00272BAA" w:rsidP="00803DB7">
      <w:pPr>
        <w:pStyle w:val="Pagrindinistekstas"/>
        <w:kinsoku w:val="0"/>
        <w:overflowPunct w:val="0"/>
      </w:pPr>
    </w:p>
    <w:p w14:paraId="388D529E" w14:textId="77777777" w:rsidR="00272BAA" w:rsidRPr="00803DB7" w:rsidRDefault="00272BAA" w:rsidP="00803DB7">
      <w:pPr>
        <w:pStyle w:val="Pagrindinistekstas"/>
        <w:kinsoku w:val="0"/>
        <w:overflowPunct w:val="0"/>
      </w:pPr>
    </w:p>
    <w:p w14:paraId="20A75B0E" w14:textId="77777777" w:rsidR="00272BAA" w:rsidRPr="00803DB7" w:rsidRDefault="00272BAA" w:rsidP="00803DB7">
      <w:pPr>
        <w:pStyle w:val="Pagrindinistekstas"/>
        <w:kinsoku w:val="0"/>
        <w:overflowPunct w:val="0"/>
      </w:pPr>
    </w:p>
    <w:p w14:paraId="4F5CF1E4" w14:textId="77777777" w:rsidR="00272BAA" w:rsidRPr="00803DB7" w:rsidRDefault="00272BAA" w:rsidP="00803DB7">
      <w:pPr>
        <w:pStyle w:val="Pagrindinistekstas"/>
        <w:kinsoku w:val="0"/>
        <w:overflowPunct w:val="0"/>
      </w:pPr>
    </w:p>
    <w:p w14:paraId="3BB88E72" w14:textId="77777777" w:rsidR="00272BAA" w:rsidRPr="00803DB7" w:rsidRDefault="00272BAA" w:rsidP="00803DB7">
      <w:pPr>
        <w:pStyle w:val="Pagrindinistekstas"/>
        <w:kinsoku w:val="0"/>
        <w:overflowPunct w:val="0"/>
      </w:pPr>
    </w:p>
    <w:p w14:paraId="323D845B" w14:textId="77777777" w:rsidR="00272BAA" w:rsidRPr="00803DB7" w:rsidRDefault="00272BAA" w:rsidP="00803DB7">
      <w:pPr>
        <w:pStyle w:val="Pagrindinistekstas"/>
        <w:kinsoku w:val="0"/>
        <w:overflowPunct w:val="0"/>
      </w:pPr>
    </w:p>
    <w:p w14:paraId="7D0B61D5" w14:textId="77777777" w:rsidR="00272BAA" w:rsidRPr="00803DB7" w:rsidRDefault="00272BAA" w:rsidP="00803DB7">
      <w:pPr>
        <w:pStyle w:val="Pagrindinistekstas"/>
        <w:kinsoku w:val="0"/>
        <w:overflowPunct w:val="0"/>
      </w:pPr>
    </w:p>
    <w:p w14:paraId="38B53339" w14:textId="77777777" w:rsidR="00272BAA" w:rsidRPr="00803DB7" w:rsidRDefault="00272BAA" w:rsidP="00803DB7">
      <w:pPr>
        <w:pStyle w:val="Pagrindinistekstas"/>
        <w:kinsoku w:val="0"/>
        <w:overflowPunct w:val="0"/>
      </w:pPr>
    </w:p>
    <w:p w14:paraId="1A7ADB84" w14:textId="77777777" w:rsidR="00272BAA" w:rsidRPr="00803DB7" w:rsidRDefault="00272BAA" w:rsidP="00803DB7">
      <w:pPr>
        <w:pStyle w:val="Pagrindinistekstas"/>
        <w:kinsoku w:val="0"/>
        <w:overflowPunct w:val="0"/>
      </w:pPr>
    </w:p>
    <w:p w14:paraId="76440734" w14:textId="77777777" w:rsidR="00272BAA" w:rsidRPr="00803DB7" w:rsidRDefault="00272BAA" w:rsidP="00803DB7">
      <w:pPr>
        <w:pStyle w:val="Pagrindinistekstas"/>
        <w:kinsoku w:val="0"/>
        <w:overflowPunct w:val="0"/>
      </w:pPr>
    </w:p>
    <w:p w14:paraId="2AD55532" w14:textId="77777777" w:rsidR="00272BAA" w:rsidRPr="00803DB7" w:rsidRDefault="00272BAA" w:rsidP="00803DB7">
      <w:pPr>
        <w:pStyle w:val="Pagrindinistekstas"/>
        <w:kinsoku w:val="0"/>
        <w:overflowPunct w:val="0"/>
      </w:pPr>
    </w:p>
    <w:p w14:paraId="55322A04" w14:textId="77777777" w:rsidR="00272BAA" w:rsidRPr="00803DB7" w:rsidRDefault="00272BAA" w:rsidP="00803DB7">
      <w:pPr>
        <w:pStyle w:val="Pagrindinistekstas"/>
        <w:kinsoku w:val="0"/>
        <w:overflowPunct w:val="0"/>
      </w:pPr>
    </w:p>
    <w:p w14:paraId="0082C6E8" w14:textId="77777777" w:rsidR="00272BAA" w:rsidRPr="00803DB7" w:rsidRDefault="00272BAA" w:rsidP="00803DB7">
      <w:pPr>
        <w:pStyle w:val="Pagrindinistekstas"/>
        <w:kinsoku w:val="0"/>
        <w:overflowPunct w:val="0"/>
      </w:pPr>
    </w:p>
    <w:p w14:paraId="34155187" w14:textId="77777777" w:rsidR="008A5C75" w:rsidRDefault="00272BAA" w:rsidP="003D6210">
      <w:pPr>
        <w:pStyle w:val="Antrat1"/>
        <w:kinsoku w:val="0"/>
        <w:overflowPunct w:val="0"/>
        <w:spacing w:before="0"/>
        <w:ind w:left="0"/>
        <w:jc w:val="center"/>
      </w:pPr>
      <w:r w:rsidRPr="00803DB7">
        <w:t>III PRIEDAS</w:t>
      </w:r>
    </w:p>
    <w:p w14:paraId="30E57812" w14:textId="77777777" w:rsidR="008A5C75" w:rsidRDefault="008A5C75" w:rsidP="008A5C75">
      <w:pPr>
        <w:pStyle w:val="Antrat1"/>
        <w:kinsoku w:val="0"/>
        <w:overflowPunct w:val="0"/>
        <w:spacing w:before="0"/>
        <w:ind w:left="0"/>
      </w:pPr>
    </w:p>
    <w:p w14:paraId="6E3C0937" w14:textId="77777777" w:rsidR="00272BAA" w:rsidRPr="00803DB7" w:rsidRDefault="00272BAA" w:rsidP="003D6210">
      <w:pPr>
        <w:pStyle w:val="Antrat1"/>
        <w:kinsoku w:val="0"/>
        <w:overflowPunct w:val="0"/>
        <w:spacing w:before="0"/>
        <w:ind w:left="0"/>
        <w:jc w:val="center"/>
      </w:pPr>
      <w:r w:rsidRPr="00803DB7">
        <w:t>ŽENKLINIMAS IR PAKUOTĖS LAPELIS</w:t>
      </w:r>
    </w:p>
    <w:p w14:paraId="103A6DCB" w14:textId="77777777" w:rsidR="001A7186" w:rsidRDefault="001A7186" w:rsidP="001A7186"/>
    <w:p w14:paraId="2C92C8B5" w14:textId="77777777" w:rsidR="00272BAA" w:rsidRPr="00803DB7" w:rsidRDefault="001A7186" w:rsidP="001A7186">
      <w:pPr>
        <w:rPr>
          <w:b/>
          <w:bCs/>
        </w:rPr>
      </w:pPr>
      <w:r>
        <w:br w:type="page"/>
      </w:r>
    </w:p>
    <w:p w14:paraId="162A97EE" w14:textId="77777777" w:rsidR="00272BAA" w:rsidRPr="00803DB7" w:rsidRDefault="00272BAA" w:rsidP="00803DB7">
      <w:pPr>
        <w:pStyle w:val="Pagrindinistekstas"/>
        <w:kinsoku w:val="0"/>
        <w:overflowPunct w:val="0"/>
        <w:rPr>
          <w:b/>
          <w:bCs/>
        </w:rPr>
      </w:pPr>
    </w:p>
    <w:p w14:paraId="7B134692" w14:textId="77777777" w:rsidR="00272BAA" w:rsidRPr="00803DB7" w:rsidRDefault="00272BAA" w:rsidP="00803DB7">
      <w:pPr>
        <w:pStyle w:val="Pagrindinistekstas"/>
        <w:kinsoku w:val="0"/>
        <w:overflowPunct w:val="0"/>
        <w:rPr>
          <w:b/>
          <w:bCs/>
        </w:rPr>
      </w:pPr>
    </w:p>
    <w:p w14:paraId="2D874953" w14:textId="77777777" w:rsidR="00272BAA" w:rsidRPr="00803DB7" w:rsidRDefault="00272BAA" w:rsidP="00803DB7">
      <w:pPr>
        <w:pStyle w:val="Pagrindinistekstas"/>
        <w:kinsoku w:val="0"/>
        <w:overflowPunct w:val="0"/>
        <w:rPr>
          <w:b/>
          <w:bCs/>
        </w:rPr>
      </w:pPr>
    </w:p>
    <w:p w14:paraId="3A14B96A" w14:textId="77777777" w:rsidR="00272BAA" w:rsidRPr="00803DB7" w:rsidRDefault="00272BAA" w:rsidP="00803DB7">
      <w:pPr>
        <w:pStyle w:val="Pagrindinistekstas"/>
        <w:kinsoku w:val="0"/>
        <w:overflowPunct w:val="0"/>
        <w:rPr>
          <w:b/>
          <w:bCs/>
        </w:rPr>
      </w:pPr>
    </w:p>
    <w:p w14:paraId="4819DD31" w14:textId="77777777" w:rsidR="00272BAA" w:rsidRPr="00803DB7" w:rsidRDefault="00272BAA" w:rsidP="00803DB7">
      <w:pPr>
        <w:pStyle w:val="Pagrindinistekstas"/>
        <w:kinsoku w:val="0"/>
        <w:overflowPunct w:val="0"/>
        <w:rPr>
          <w:b/>
          <w:bCs/>
        </w:rPr>
      </w:pPr>
    </w:p>
    <w:p w14:paraId="234777CB" w14:textId="77777777" w:rsidR="00272BAA" w:rsidRPr="00803DB7" w:rsidRDefault="00272BAA" w:rsidP="00803DB7">
      <w:pPr>
        <w:pStyle w:val="Pagrindinistekstas"/>
        <w:kinsoku w:val="0"/>
        <w:overflowPunct w:val="0"/>
        <w:rPr>
          <w:b/>
          <w:bCs/>
        </w:rPr>
      </w:pPr>
    </w:p>
    <w:p w14:paraId="07CB7C2B" w14:textId="77777777" w:rsidR="00272BAA" w:rsidRPr="00803DB7" w:rsidRDefault="00272BAA" w:rsidP="00803DB7">
      <w:pPr>
        <w:pStyle w:val="Pagrindinistekstas"/>
        <w:kinsoku w:val="0"/>
        <w:overflowPunct w:val="0"/>
        <w:rPr>
          <w:b/>
          <w:bCs/>
        </w:rPr>
      </w:pPr>
    </w:p>
    <w:p w14:paraId="246733CC" w14:textId="77777777" w:rsidR="00272BAA" w:rsidRPr="00803DB7" w:rsidRDefault="00272BAA" w:rsidP="00803DB7">
      <w:pPr>
        <w:pStyle w:val="Pagrindinistekstas"/>
        <w:kinsoku w:val="0"/>
        <w:overflowPunct w:val="0"/>
        <w:rPr>
          <w:b/>
          <w:bCs/>
        </w:rPr>
      </w:pPr>
    </w:p>
    <w:p w14:paraId="263AD91A" w14:textId="77777777" w:rsidR="00272BAA" w:rsidRPr="00803DB7" w:rsidRDefault="00272BAA" w:rsidP="00803DB7">
      <w:pPr>
        <w:pStyle w:val="Pagrindinistekstas"/>
        <w:kinsoku w:val="0"/>
        <w:overflowPunct w:val="0"/>
        <w:rPr>
          <w:b/>
          <w:bCs/>
        </w:rPr>
      </w:pPr>
    </w:p>
    <w:p w14:paraId="3AA77291" w14:textId="77777777" w:rsidR="00272BAA" w:rsidRPr="00803DB7" w:rsidRDefault="00272BAA" w:rsidP="00803DB7">
      <w:pPr>
        <w:pStyle w:val="Pagrindinistekstas"/>
        <w:kinsoku w:val="0"/>
        <w:overflowPunct w:val="0"/>
        <w:rPr>
          <w:b/>
          <w:bCs/>
        </w:rPr>
      </w:pPr>
    </w:p>
    <w:p w14:paraId="44E30063" w14:textId="77777777" w:rsidR="00272BAA" w:rsidRPr="00803DB7" w:rsidRDefault="00272BAA" w:rsidP="00803DB7">
      <w:pPr>
        <w:pStyle w:val="Pagrindinistekstas"/>
        <w:kinsoku w:val="0"/>
        <w:overflowPunct w:val="0"/>
        <w:rPr>
          <w:b/>
          <w:bCs/>
        </w:rPr>
      </w:pPr>
    </w:p>
    <w:p w14:paraId="5392BC64" w14:textId="77777777" w:rsidR="00272BAA" w:rsidRPr="00803DB7" w:rsidRDefault="00272BAA" w:rsidP="00803DB7">
      <w:pPr>
        <w:pStyle w:val="Pagrindinistekstas"/>
        <w:kinsoku w:val="0"/>
        <w:overflowPunct w:val="0"/>
        <w:rPr>
          <w:b/>
          <w:bCs/>
        </w:rPr>
      </w:pPr>
    </w:p>
    <w:p w14:paraId="3F522DC8" w14:textId="77777777" w:rsidR="00272BAA" w:rsidRPr="00803DB7" w:rsidRDefault="00272BAA" w:rsidP="00803DB7">
      <w:pPr>
        <w:pStyle w:val="Pagrindinistekstas"/>
        <w:kinsoku w:val="0"/>
        <w:overflowPunct w:val="0"/>
        <w:rPr>
          <w:b/>
          <w:bCs/>
        </w:rPr>
      </w:pPr>
    </w:p>
    <w:p w14:paraId="4EB3293F" w14:textId="77777777" w:rsidR="00272BAA" w:rsidRPr="00803DB7" w:rsidRDefault="00272BAA" w:rsidP="00803DB7">
      <w:pPr>
        <w:pStyle w:val="Pagrindinistekstas"/>
        <w:kinsoku w:val="0"/>
        <w:overflowPunct w:val="0"/>
        <w:rPr>
          <w:b/>
          <w:bCs/>
        </w:rPr>
      </w:pPr>
    </w:p>
    <w:p w14:paraId="4A423CB0" w14:textId="77777777" w:rsidR="00272BAA" w:rsidRPr="00803DB7" w:rsidRDefault="00272BAA" w:rsidP="00803DB7">
      <w:pPr>
        <w:pStyle w:val="Pagrindinistekstas"/>
        <w:kinsoku w:val="0"/>
        <w:overflowPunct w:val="0"/>
        <w:rPr>
          <w:b/>
          <w:bCs/>
        </w:rPr>
      </w:pPr>
    </w:p>
    <w:p w14:paraId="6A1F0DDE" w14:textId="77777777" w:rsidR="00272BAA" w:rsidRPr="00803DB7" w:rsidRDefault="00272BAA" w:rsidP="00803DB7">
      <w:pPr>
        <w:pStyle w:val="Pagrindinistekstas"/>
        <w:kinsoku w:val="0"/>
        <w:overflowPunct w:val="0"/>
        <w:rPr>
          <w:b/>
          <w:bCs/>
        </w:rPr>
      </w:pPr>
    </w:p>
    <w:p w14:paraId="4463E6FF" w14:textId="77777777" w:rsidR="00272BAA" w:rsidRPr="00803DB7" w:rsidRDefault="00272BAA" w:rsidP="00803DB7">
      <w:pPr>
        <w:pStyle w:val="Pagrindinistekstas"/>
        <w:kinsoku w:val="0"/>
        <w:overflowPunct w:val="0"/>
        <w:rPr>
          <w:b/>
          <w:bCs/>
        </w:rPr>
      </w:pPr>
    </w:p>
    <w:p w14:paraId="47A1AD50" w14:textId="77777777" w:rsidR="00272BAA" w:rsidRPr="00803DB7" w:rsidRDefault="00272BAA" w:rsidP="00803DB7">
      <w:pPr>
        <w:pStyle w:val="Pagrindinistekstas"/>
        <w:kinsoku w:val="0"/>
        <w:overflowPunct w:val="0"/>
        <w:rPr>
          <w:b/>
          <w:bCs/>
        </w:rPr>
      </w:pPr>
    </w:p>
    <w:p w14:paraId="2082A663" w14:textId="77777777" w:rsidR="00272BAA" w:rsidRPr="00803DB7" w:rsidRDefault="00272BAA" w:rsidP="00803DB7">
      <w:pPr>
        <w:pStyle w:val="Pagrindinistekstas"/>
        <w:kinsoku w:val="0"/>
        <w:overflowPunct w:val="0"/>
        <w:rPr>
          <w:b/>
          <w:bCs/>
        </w:rPr>
      </w:pPr>
    </w:p>
    <w:p w14:paraId="4F35F303" w14:textId="77777777" w:rsidR="00272BAA" w:rsidRPr="00803DB7" w:rsidRDefault="00272BAA" w:rsidP="00803DB7">
      <w:pPr>
        <w:pStyle w:val="Pagrindinistekstas"/>
        <w:kinsoku w:val="0"/>
        <w:overflowPunct w:val="0"/>
        <w:rPr>
          <w:b/>
          <w:bCs/>
        </w:rPr>
      </w:pPr>
    </w:p>
    <w:p w14:paraId="63B8AC21" w14:textId="77777777" w:rsidR="00272BAA" w:rsidRPr="00803DB7" w:rsidRDefault="00272BAA" w:rsidP="003D6210">
      <w:pPr>
        <w:pStyle w:val="Sraopastraipa"/>
        <w:numPr>
          <w:ilvl w:val="1"/>
          <w:numId w:val="19"/>
        </w:numPr>
      </w:pPr>
      <w:bookmarkStart w:id="6" w:name="A._ŽENKLINIMAS"/>
      <w:bookmarkEnd w:id="6"/>
      <w:r w:rsidRPr="00803DB7">
        <w:t>ŽENKLINIMAS</w:t>
      </w:r>
    </w:p>
    <w:p w14:paraId="3EB0595C" w14:textId="61416CF8" w:rsidR="00DE2880" w:rsidRDefault="00DE2880">
      <w:pPr>
        <w:widowControl/>
        <w:autoSpaceDE/>
        <w:autoSpaceDN/>
        <w:adjustRightInd/>
        <w:spacing w:after="160" w:line="259" w:lineRule="auto"/>
        <w:rPr>
          <w:b/>
          <w:bCs/>
        </w:rPr>
      </w:pPr>
      <w:r>
        <w:br w:type="page"/>
      </w:r>
    </w:p>
    <w:p w14:paraId="25FE4089" w14:textId="77777777" w:rsidR="00272BAA" w:rsidRDefault="00272BAA" w:rsidP="001A7186">
      <w:pPr>
        <w:pStyle w:val="Sraopastraipa"/>
        <w:numPr>
          <w:ilvl w:val="0"/>
          <w:numId w:val="0"/>
        </w:numPr>
      </w:pPr>
    </w:p>
    <w:p w14:paraId="0E61036E" w14:textId="0740A724" w:rsidR="00272BAA" w:rsidRPr="00803DB7" w:rsidRDefault="00FE48FC" w:rsidP="001A7186">
      <w:pPr>
        <w:pStyle w:val="Sraopastraipa"/>
        <w:numPr>
          <w:ilvl w:val="0"/>
          <w:numId w:val="0"/>
        </w:numPr>
      </w:pPr>
      <w:r w:rsidRPr="00803DB7">
        <w:rPr>
          <w:noProof/>
        </w:rPr>
        <mc:AlternateContent>
          <mc:Choice Requires="wps">
            <w:drawing>
              <wp:inline distT="0" distB="0" distL="0" distR="0" wp14:anchorId="5B68938E" wp14:editId="64FF0A4C">
                <wp:extent cx="5904230" cy="515620"/>
                <wp:effectExtent l="5080" t="5715" r="5715" b="12065"/>
                <wp:docPr id="11040066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DCC93A" w14:textId="77777777" w:rsidR="00417B0F" w:rsidRDefault="00417B0F">
                            <w:pPr>
                              <w:pStyle w:val="Pagrindinistekstas"/>
                              <w:kinsoku w:val="0"/>
                              <w:overflowPunct w:val="0"/>
                              <w:spacing w:before="20"/>
                              <w:ind w:left="107"/>
                              <w:rPr>
                                <w:b/>
                                <w:bCs/>
                                <w:spacing w:val="-2"/>
                              </w:rPr>
                            </w:pPr>
                            <w:r>
                              <w:rPr>
                                <w:b/>
                                <w:bCs/>
                              </w:rPr>
                              <w:t>INFORMACIJA</w:t>
                            </w:r>
                            <w:r>
                              <w:rPr>
                                <w:b/>
                                <w:bCs/>
                                <w:spacing w:val="-8"/>
                              </w:rPr>
                              <w:t xml:space="preserve"> </w:t>
                            </w:r>
                            <w:r>
                              <w:rPr>
                                <w:b/>
                                <w:bCs/>
                              </w:rPr>
                              <w:t>ANT</w:t>
                            </w:r>
                            <w:r>
                              <w:rPr>
                                <w:b/>
                                <w:bCs/>
                                <w:spacing w:val="-7"/>
                              </w:rPr>
                              <w:t xml:space="preserve"> </w:t>
                            </w:r>
                            <w:r>
                              <w:rPr>
                                <w:b/>
                                <w:bCs/>
                              </w:rPr>
                              <w:t>IŠORINĖS</w:t>
                            </w:r>
                            <w:r>
                              <w:rPr>
                                <w:b/>
                                <w:bCs/>
                                <w:spacing w:val="-7"/>
                              </w:rPr>
                              <w:t xml:space="preserve"> </w:t>
                            </w:r>
                            <w:r>
                              <w:rPr>
                                <w:b/>
                                <w:bCs/>
                                <w:spacing w:val="-2"/>
                              </w:rPr>
                              <w:t>PAKUOTĖS</w:t>
                            </w:r>
                          </w:p>
                          <w:p w14:paraId="5D208365" w14:textId="77777777" w:rsidR="00417B0F" w:rsidRDefault="00417B0F">
                            <w:pPr>
                              <w:pStyle w:val="Pagrindinistekstas"/>
                              <w:kinsoku w:val="0"/>
                              <w:overflowPunct w:val="0"/>
                              <w:spacing w:before="3"/>
                              <w:rPr>
                                <w:b/>
                                <w:bCs/>
                              </w:rPr>
                            </w:pPr>
                          </w:p>
                          <w:p w14:paraId="435DA4EA" w14:textId="77777777" w:rsidR="00417B0F" w:rsidRDefault="00417B0F">
                            <w:pPr>
                              <w:pStyle w:val="Pagrindinistekstas"/>
                              <w:kinsoku w:val="0"/>
                              <w:overflowPunct w:val="0"/>
                              <w:ind w:left="107"/>
                              <w:rPr>
                                <w:b/>
                                <w:bCs/>
                                <w:spacing w:val="-2"/>
                              </w:rPr>
                            </w:pPr>
                            <w:r>
                              <w:rPr>
                                <w:b/>
                                <w:bCs/>
                              </w:rPr>
                              <w:t>IŠORINĖ</w:t>
                            </w:r>
                            <w:r>
                              <w:rPr>
                                <w:b/>
                                <w:bCs/>
                                <w:spacing w:val="-6"/>
                              </w:rPr>
                              <w:t xml:space="preserve"> </w:t>
                            </w:r>
                            <w:r>
                              <w:rPr>
                                <w:b/>
                                <w:bCs/>
                              </w:rPr>
                              <w:t>DĖŽUTĖ</w:t>
                            </w:r>
                          </w:p>
                        </w:txbxContent>
                      </wps:txbx>
                      <wps:bodyPr rot="0" vert="horz" wrap="square" lIns="0" tIns="0" rIns="0" bIns="0" anchor="t" anchorCtr="0" upright="1">
                        <a:noAutofit/>
                      </wps:bodyPr>
                    </wps:wsp>
                  </a:graphicData>
                </a:graphic>
              </wp:inline>
            </w:drawing>
          </mc:Choice>
          <mc:Fallback>
            <w:pict>
              <v:shape w14:anchorId="5B68938E" id="Text Box 8" o:spid="_x0000_s1027" type="#_x0000_t202" style="width:464.9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" filled="f" strokeweight=".48pt">
                <v:textbox inset="0,0,0,0">
                  <w:txbxContent>
                    <w:p w14:paraId="1CDCC93A" w14:textId="77777777" w:rsidR="00417B0F" w:rsidRDefault="00417B0F">
                      <w:pPr>
                        <w:pStyle w:val="Pagrindinistekstas"/>
                        <w:kinsoku w:val="0"/>
                        <w:overflowPunct w:val="0"/>
                        <w:spacing w:before="20"/>
                        <w:ind w:left="107"/>
                        <w:rPr>
                          <w:b/>
                          <w:bCs/>
                          <w:spacing w:val="-2"/>
                        </w:rPr>
                      </w:pPr>
                      <w:r>
                        <w:rPr>
                          <w:b/>
                          <w:bCs/>
                        </w:rPr>
                        <w:t>INFORMACIJA</w:t>
                      </w:r>
                      <w:r>
                        <w:rPr>
                          <w:b/>
                          <w:bCs/>
                          <w:spacing w:val="-8"/>
                        </w:rPr>
                        <w:t xml:space="preserve"> </w:t>
                      </w:r>
                      <w:r>
                        <w:rPr>
                          <w:b/>
                          <w:bCs/>
                        </w:rPr>
                        <w:t>ANT</w:t>
                      </w:r>
                      <w:r>
                        <w:rPr>
                          <w:b/>
                          <w:bCs/>
                          <w:spacing w:val="-7"/>
                        </w:rPr>
                        <w:t xml:space="preserve"> </w:t>
                      </w:r>
                      <w:r>
                        <w:rPr>
                          <w:b/>
                          <w:bCs/>
                        </w:rPr>
                        <w:t>IŠORINĖS</w:t>
                      </w:r>
                      <w:r>
                        <w:rPr>
                          <w:b/>
                          <w:bCs/>
                          <w:spacing w:val="-7"/>
                        </w:rPr>
                        <w:t xml:space="preserve"> </w:t>
                      </w:r>
                      <w:r>
                        <w:rPr>
                          <w:b/>
                          <w:bCs/>
                          <w:spacing w:val="-2"/>
                        </w:rPr>
                        <w:t>PAKUOTĖS</w:t>
                      </w:r>
                    </w:p>
                    <w:p w14:paraId="5D208365" w14:textId="77777777" w:rsidR="00417B0F" w:rsidRDefault="00417B0F">
                      <w:pPr>
                        <w:pStyle w:val="Pagrindinistekstas"/>
                        <w:kinsoku w:val="0"/>
                        <w:overflowPunct w:val="0"/>
                        <w:spacing w:before="3"/>
                        <w:rPr>
                          <w:b/>
                          <w:bCs/>
                        </w:rPr>
                      </w:pPr>
                    </w:p>
                    <w:p w14:paraId="435DA4EA" w14:textId="77777777" w:rsidR="00417B0F" w:rsidRDefault="00417B0F">
                      <w:pPr>
                        <w:pStyle w:val="Pagrindinistekstas"/>
                        <w:kinsoku w:val="0"/>
                        <w:overflowPunct w:val="0"/>
                        <w:ind w:left="107"/>
                        <w:rPr>
                          <w:b/>
                          <w:bCs/>
                          <w:spacing w:val="-2"/>
                        </w:rPr>
                      </w:pPr>
                      <w:r>
                        <w:rPr>
                          <w:b/>
                          <w:bCs/>
                        </w:rPr>
                        <w:t>IŠORINĖ</w:t>
                      </w:r>
                      <w:r>
                        <w:rPr>
                          <w:b/>
                          <w:bCs/>
                          <w:spacing w:val="-6"/>
                        </w:rPr>
                        <w:t xml:space="preserve"> </w:t>
                      </w:r>
                      <w:r>
                        <w:rPr>
                          <w:b/>
                          <w:bCs/>
                        </w:rPr>
                        <w:t>DĖŽUTĖ</w:t>
                      </w:r>
                    </w:p>
                  </w:txbxContent>
                </v:textbox>
                <w10:anchorlock/>
              </v:shape>
            </w:pict>
          </mc:Fallback>
        </mc:AlternateContent>
      </w:r>
    </w:p>
    <w:p w14:paraId="3ACD40BE" w14:textId="2FE56634" w:rsidR="00272BAA" w:rsidRPr="00803DB7" w:rsidRDefault="00FE48FC" w:rsidP="00803DB7">
      <w:pPr>
        <w:pStyle w:val="Pagrindinistekstas"/>
        <w:kinsoku w:val="0"/>
        <w:overflowPunct w:val="0"/>
        <w:rPr>
          <w:b/>
          <w:bCs/>
        </w:rPr>
      </w:pPr>
      <w:r>
        <w:rPr>
          <w:noProof/>
        </w:rPr>
        <mc:AlternateContent>
          <mc:Choice Requires="wps">
            <w:drawing>
              <wp:anchor distT="0" distB="0" distL="0" distR="0" simplePos="0" relativeHeight="251658241" behindDoc="0" locked="0" layoutInCell="0" allowOverlap="1" wp14:anchorId="2E1FAE5E" wp14:editId="193F63D3">
                <wp:simplePos x="0" y="0"/>
                <wp:positionH relativeFrom="page">
                  <wp:posOffset>829310</wp:posOffset>
                </wp:positionH>
                <wp:positionV relativeFrom="paragraph">
                  <wp:posOffset>396875</wp:posOffset>
                </wp:positionV>
                <wp:extent cx="5904230" cy="192405"/>
                <wp:effectExtent l="0" t="0" r="0" b="0"/>
                <wp:wrapTopAndBottom/>
                <wp:docPr id="12011032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80C149"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FAE5E" id="Text Box 10" o:spid="_x0000_s1028" type="#_x0000_t202" style="position:absolute;margin-left:65.3pt;margin-top:31.25pt;width:464.9pt;height:15.15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KQ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" o:allowincell="f" filled="f" strokeweight=".48pt">
                <v:textbox inset="0,0,0,0">
                  <w:txbxContent>
                    <w:p w14:paraId="7A80C149"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v:textbox>
                <w10:wrap type="topAndBottom" anchorx="page"/>
              </v:shape>
            </w:pict>
          </mc:Fallback>
        </mc:AlternateContent>
      </w:r>
    </w:p>
    <w:p w14:paraId="6F399230" w14:textId="77777777" w:rsidR="00272BAA" w:rsidRPr="00803DB7" w:rsidRDefault="00272BAA" w:rsidP="00803DB7">
      <w:pPr>
        <w:pStyle w:val="Pagrindinistekstas"/>
        <w:kinsoku w:val="0"/>
        <w:overflowPunct w:val="0"/>
        <w:rPr>
          <w:b/>
          <w:bCs/>
        </w:rPr>
      </w:pPr>
    </w:p>
    <w:p w14:paraId="0EAA1B20" w14:textId="77777777" w:rsidR="00272BAA" w:rsidRPr="00803DB7" w:rsidRDefault="00272BAA" w:rsidP="00803DB7">
      <w:pPr>
        <w:pStyle w:val="Pagrindinistekstas"/>
        <w:kinsoku w:val="0"/>
        <w:overflowPunct w:val="0"/>
        <w:rPr>
          <w:b/>
          <w:bCs/>
        </w:rPr>
      </w:pPr>
    </w:p>
    <w:p w14:paraId="2EDF4C74" w14:textId="77777777" w:rsidR="00103ADF" w:rsidRDefault="00D87357" w:rsidP="00803DB7">
      <w:pPr>
        <w:pStyle w:val="Pagrindinistekstas"/>
        <w:kinsoku w:val="0"/>
        <w:overflowPunct w:val="0"/>
      </w:pPr>
      <w:proofErr w:type="spellStart"/>
      <w:r>
        <w:t>Nintedanib</w:t>
      </w:r>
      <w:proofErr w:type="spellEnd"/>
      <w:r>
        <w:t xml:space="preserve"> STADA</w:t>
      </w:r>
      <w:r w:rsidR="00272BAA" w:rsidRPr="00803DB7">
        <w:t xml:space="preserve"> 100</w:t>
      </w:r>
      <w:r w:rsidR="00197AC5">
        <w:t> mg</w:t>
      </w:r>
      <w:r w:rsidR="00272BAA" w:rsidRPr="00803DB7">
        <w:t xml:space="preserve"> minkštosios kapsulės</w:t>
      </w:r>
    </w:p>
    <w:p w14:paraId="4784CFF6" w14:textId="77777777" w:rsidR="00272BAA" w:rsidRPr="00910756" w:rsidRDefault="00272BAA" w:rsidP="00803DB7">
      <w:pPr>
        <w:pStyle w:val="Pagrindinistekstas"/>
        <w:kinsoku w:val="0"/>
        <w:overflowPunct w:val="0"/>
        <w:rPr>
          <w:i/>
          <w:iCs/>
        </w:rPr>
      </w:pPr>
      <w:proofErr w:type="spellStart"/>
      <w:r w:rsidRPr="00910756">
        <w:rPr>
          <w:i/>
          <w:iCs/>
        </w:rPr>
        <w:t>nintedanib</w:t>
      </w:r>
      <w:r w:rsidR="00910756" w:rsidRPr="00910756">
        <w:rPr>
          <w:i/>
          <w:iCs/>
        </w:rPr>
        <w:t>um</w:t>
      </w:r>
      <w:proofErr w:type="spellEnd"/>
    </w:p>
    <w:p w14:paraId="4D2AF7B1" w14:textId="77777777" w:rsidR="00272BAA" w:rsidRPr="00803DB7" w:rsidRDefault="00272BAA" w:rsidP="00803DB7">
      <w:pPr>
        <w:pStyle w:val="Pagrindinistekstas"/>
        <w:kinsoku w:val="0"/>
        <w:overflowPunct w:val="0"/>
      </w:pPr>
    </w:p>
    <w:p w14:paraId="046D2DA7" w14:textId="40AD104C"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42" behindDoc="0" locked="0" layoutInCell="0" allowOverlap="1" wp14:anchorId="107108B2" wp14:editId="6083F078">
                <wp:simplePos x="0" y="0"/>
                <wp:positionH relativeFrom="page">
                  <wp:posOffset>829310</wp:posOffset>
                </wp:positionH>
                <wp:positionV relativeFrom="paragraph">
                  <wp:posOffset>182880</wp:posOffset>
                </wp:positionV>
                <wp:extent cx="5904230" cy="192405"/>
                <wp:effectExtent l="0" t="0" r="0" b="0"/>
                <wp:wrapTopAndBottom/>
                <wp:docPr id="12744240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DB8648" w14:textId="77777777" w:rsidR="00417B0F" w:rsidRDefault="00417B0F" w:rsidP="00103ADF">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7"/>
                              </w:rPr>
                              <w:t xml:space="preserve"> </w:t>
                            </w:r>
                            <w:r>
                              <w:rPr>
                                <w:b/>
                                <w:bCs/>
                              </w:rPr>
                              <w:t>(-IOS)</w:t>
                            </w:r>
                            <w:r>
                              <w:rPr>
                                <w:b/>
                                <w:bCs/>
                                <w:spacing w:val="-6"/>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5"/>
                              </w:rPr>
                              <w:t xml:space="preserve"> </w:t>
                            </w:r>
                            <w:r>
                              <w:rPr>
                                <w:b/>
                                <w:bCs/>
                              </w:rPr>
                              <w:t>(-Ų)</w:t>
                            </w:r>
                            <w:r>
                              <w:rPr>
                                <w:b/>
                                <w:bCs/>
                                <w:spacing w:val="-5"/>
                              </w:rPr>
                              <w:t xml:space="preserve"> </w:t>
                            </w:r>
                            <w:r>
                              <w:rPr>
                                <w:b/>
                                <w:bCs/>
                              </w:rPr>
                              <w:t>KIEKIS</w:t>
                            </w:r>
                            <w:r>
                              <w:rPr>
                                <w:b/>
                                <w:bCs/>
                                <w:spacing w:val="-4"/>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108B2" id="Text Box 11" o:spid="_x0000_s1029" type="#_x0000_t202" style="position:absolute;margin-left:65.3pt;margin-top:14.4pt;width:464.9pt;height:15.15pt;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" o:allowincell="f" filled="f" strokeweight=".48pt">
                <v:textbox inset="0,0,0,0">
                  <w:txbxContent>
                    <w:p w14:paraId="3CDB8648" w14:textId="77777777" w:rsidR="00417B0F" w:rsidRDefault="00417B0F" w:rsidP="00103ADF">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7"/>
                        </w:rPr>
                        <w:t xml:space="preserve"> </w:t>
                      </w:r>
                      <w:r>
                        <w:rPr>
                          <w:b/>
                          <w:bCs/>
                        </w:rPr>
                        <w:t>(-IOS)</w:t>
                      </w:r>
                      <w:r>
                        <w:rPr>
                          <w:b/>
                          <w:bCs/>
                          <w:spacing w:val="-6"/>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5"/>
                        </w:rPr>
                        <w:t xml:space="preserve"> </w:t>
                      </w:r>
                      <w:r>
                        <w:rPr>
                          <w:b/>
                          <w:bCs/>
                        </w:rPr>
                        <w:t>(-Ų)</w:t>
                      </w:r>
                      <w:r>
                        <w:rPr>
                          <w:b/>
                          <w:bCs/>
                          <w:spacing w:val="-5"/>
                        </w:rPr>
                        <w:t xml:space="preserve"> </w:t>
                      </w:r>
                      <w:r>
                        <w:rPr>
                          <w:b/>
                          <w:bCs/>
                        </w:rPr>
                        <w:t>KIEKIS</w:t>
                      </w:r>
                      <w:r>
                        <w:rPr>
                          <w:b/>
                          <w:bCs/>
                          <w:spacing w:val="-4"/>
                        </w:rPr>
                        <w:t xml:space="preserve"> </w:t>
                      </w:r>
                      <w:r>
                        <w:rPr>
                          <w:b/>
                          <w:bCs/>
                        </w:rPr>
                        <w:t>(-</w:t>
                      </w:r>
                      <w:r>
                        <w:rPr>
                          <w:b/>
                          <w:bCs/>
                          <w:spacing w:val="-4"/>
                        </w:rPr>
                        <w:t>IAI)</w:t>
                      </w:r>
                    </w:p>
                  </w:txbxContent>
                </v:textbox>
                <w10:wrap type="topAndBottom" anchorx="page"/>
              </v:shape>
            </w:pict>
          </mc:Fallback>
        </mc:AlternateContent>
      </w:r>
    </w:p>
    <w:p w14:paraId="6B7D05CE" w14:textId="77777777" w:rsidR="00272BAA" w:rsidRPr="00803DB7" w:rsidRDefault="00272BAA" w:rsidP="00803DB7">
      <w:pPr>
        <w:pStyle w:val="Pagrindinistekstas"/>
        <w:kinsoku w:val="0"/>
        <w:overflowPunct w:val="0"/>
      </w:pPr>
    </w:p>
    <w:p w14:paraId="36549B22" w14:textId="77777777" w:rsidR="00272BAA" w:rsidRPr="00803DB7" w:rsidRDefault="00272BAA" w:rsidP="00803DB7">
      <w:pPr>
        <w:pStyle w:val="Pagrindinistekstas"/>
        <w:kinsoku w:val="0"/>
        <w:overflowPunct w:val="0"/>
      </w:pPr>
      <w:r w:rsidRPr="00803DB7">
        <w:t>Kiekvienoje kapsulėje yra 100</w:t>
      </w:r>
      <w:r w:rsidR="00197AC5">
        <w:t> mg</w:t>
      </w:r>
      <w:r w:rsidRPr="00803DB7">
        <w:t xml:space="preserve"> </w:t>
      </w:r>
      <w:proofErr w:type="spellStart"/>
      <w:r w:rsidRPr="00803DB7">
        <w:t>nintedanibo</w:t>
      </w:r>
      <w:proofErr w:type="spellEnd"/>
      <w:r w:rsidRPr="00803DB7">
        <w:t xml:space="preserve"> (</w:t>
      </w:r>
      <w:proofErr w:type="spellStart"/>
      <w:r w:rsidRPr="00803DB7">
        <w:t>esilato</w:t>
      </w:r>
      <w:proofErr w:type="spellEnd"/>
      <w:r w:rsidRPr="00803DB7">
        <w:t xml:space="preserve"> pavidalu).</w:t>
      </w:r>
    </w:p>
    <w:p w14:paraId="66D04562" w14:textId="77777777" w:rsidR="00272BAA" w:rsidRPr="00803DB7" w:rsidRDefault="00272BAA" w:rsidP="00803DB7">
      <w:pPr>
        <w:pStyle w:val="Pagrindinistekstas"/>
        <w:kinsoku w:val="0"/>
        <w:overflowPunct w:val="0"/>
      </w:pPr>
    </w:p>
    <w:p w14:paraId="5F02BF3B" w14:textId="65554E26"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43" behindDoc="0" locked="0" layoutInCell="0" allowOverlap="1" wp14:anchorId="5B673F26" wp14:editId="7122F671">
                <wp:simplePos x="0" y="0"/>
                <wp:positionH relativeFrom="page">
                  <wp:posOffset>829310</wp:posOffset>
                </wp:positionH>
                <wp:positionV relativeFrom="paragraph">
                  <wp:posOffset>181610</wp:posOffset>
                </wp:positionV>
                <wp:extent cx="5904230" cy="192405"/>
                <wp:effectExtent l="0" t="0" r="0" b="0"/>
                <wp:wrapTopAndBottom/>
                <wp:docPr id="67396844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DDCE74"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1"/>
                              </w:rPr>
                              <w:t xml:space="preserve"> </w:t>
                            </w:r>
                            <w:r>
                              <w:rPr>
                                <w:b/>
                                <w:bCs/>
                              </w:rPr>
                              <w:t>MEDŽIAGŲ</w:t>
                            </w:r>
                            <w:r>
                              <w:rPr>
                                <w:b/>
                                <w:bCs/>
                                <w:spacing w:val="-9"/>
                              </w:rPr>
                              <w:t xml:space="preserve"> </w:t>
                            </w:r>
                            <w:r>
                              <w:rPr>
                                <w:b/>
                                <w:bCs/>
                                <w:spacing w:val="-2"/>
                              </w:rPr>
                              <w:t>SĄRAŠAS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73F26" id="Text Box 12" o:spid="_x0000_s1030" type="#_x0000_t202" style="position:absolute;margin-left:65.3pt;margin-top:14.3pt;width:464.9pt;height:15.15pt;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" o:allowincell="f" filled="f" strokeweight=".48pt">
                <v:textbox inset="0,0,0,0">
                  <w:txbxContent>
                    <w:p w14:paraId="49DDCE74"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1"/>
                        </w:rPr>
                        <w:t xml:space="preserve"> </w:t>
                      </w:r>
                      <w:r>
                        <w:rPr>
                          <w:b/>
                          <w:bCs/>
                        </w:rPr>
                        <w:t>MEDŽIAGŲ</w:t>
                      </w:r>
                      <w:r>
                        <w:rPr>
                          <w:b/>
                          <w:bCs/>
                          <w:spacing w:val="-9"/>
                        </w:rPr>
                        <w:t xml:space="preserve"> </w:t>
                      </w:r>
                      <w:r>
                        <w:rPr>
                          <w:b/>
                          <w:bCs/>
                          <w:spacing w:val="-2"/>
                        </w:rPr>
                        <w:t>SĄRAŠAS</w:t>
                      </w:r>
                    </w:p>
                  </w:txbxContent>
                </v:textbox>
                <w10:wrap type="topAndBottom" anchorx="page"/>
              </v:shape>
            </w:pict>
          </mc:Fallback>
        </mc:AlternateContent>
      </w:r>
    </w:p>
    <w:p w14:paraId="076F133A" w14:textId="77777777" w:rsidR="00272BAA" w:rsidRPr="00803DB7" w:rsidRDefault="00272BAA" w:rsidP="00803DB7">
      <w:pPr>
        <w:pStyle w:val="Pagrindinistekstas"/>
        <w:kinsoku w:val="0"/>
        <w:overflowPunct w:val="0"/>
      </w:pPr>
    </w:p>
    <w:p w14:paraId="4B4154E9" w14:textId="0FC2514D"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44" behindDoc="0" locked="0" layoutInCell="0" allowOverlap="1" wp14:anchorId="22EE6E45" wp14:editId="2347ACF1">
                <wp:simplePos x="0" y="0"/>
                <wp:positionH relativeFrom="page">
                  <wp:posOffset>829310</wp:posOffset>
                </wp:positionH>
                <wp:positionV relativeFrom="paragraph">
                  <wp:posOffset>181610</wp:posOffset>
                </wp:positionV>
                <wp:extent cx="5904230" cy="192405"/>
                <wp:effectExtent l="0" t="0" r="0" b="0"/>
                <wp:wrapTopAndBottom/>
                <wp:docPr id="3089250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EA853"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8"/>
                              </w:rPr>
                              <w:t xml:space="preserve"> </w:t>
                            </w:r>
                            <w:r>
                              <w:rPr>
                                <w:b/>
                                <w:bCs/>
                              </w:rPr>
                              <w:t>FORMA</w:t>
                            </w:r>
                            <w:r>
                              <w:rPr>
                                <w:b/>
                                <w:bCs/>
                                <w:spacing w:val="-5"/>
                              </w:rPr>
                              <w:t xml:space="preserve"> </w:t>
                            </w:r>
                            <w:r>
                              <w:rPr>
                                <w:b/>
                                <w:bCs/>
                              </w:rPr>
                              <w:t>IR</w:t>
                            </w:r>
                            <w:r>
                              <w:rPr>
                                <w:b/>
                                <w:bCs/>
                                <w:spacing w:val="-6"/>
                              </w:rPr>
                              <w:t xml:space="preserve"> </w:t>
                            </w:r>
                            <w:r>
                              <w:rPr>
                                <w:b/>
                                <w:bCs/>
                              </w:rPr>
                              <w:t>KIEKIS</w:t>
                            </w:r>
                            <w:r>
                              <w:rPr>
                                <w:b/>
                                <w:bCs/>
                                <w:spacing w:val="-5"/>
                              </w:rPr>
                              <w:t xml:space="preserve"> </w:t>
                            </w:r>
                            <w:r>
                              <w:rPr>
                                <w:b/>
                                <w:bCs/>
                                <w:spacing w:val="-2"/>
                              </w:rPr>
                              <w:t>PAKUOTĖJE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E6E45" id="Text Box 13" o:spid="_x0000_s1031" type="#_x0000_t202" style="position:absolute;margin-left:65.3pt;margin-top:14.3pt;width:464.9pt;height:15.15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afj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" o:allowincell="f" filled="f" strokeweight=".48pt">
                <v:textbox inset="0,0,0,0">
                  <w:txbxContent>
                    <w:p w14:paraId="65DEA853"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8"/>
                        </w:rPr>
                        <w:t xml:space="preserve"> </w:t>
                      </w:r>
                      <w:r>
                        <w:rPr>
                          <w:b/>
                          <w:bCs/>
                        </w:rPr>
                        <w:t>FORMA</w:t>
                      </w:r>
                      <w:r>
                        <w:rPr>
                          <w:b/>
                          <w:bCs/>
                          <w:spacing w:val="-5"/>
                        </w:rPr>
                        <w:t xml:space="preserve"> </w:t>
                      </w:r>
                      <w:r>
                        <w:rPr>
                          <w:b/>
                          <w:bCs/>
                        </w:rPr>
                        <w:t>IR</w:t>
                      </w:r>
                      <w:r>
                        <w:rPr>
                          <w:b/>
                          <w:bCs/>
                          <w:spacing w:val="-6"/>
                        </w:rPr>
                        <w:t xml:space="preserve"> </w:t>
                      </w:r>
                      <w:r>
                        <w:rPr>
                          <w:b/>
                          <w:bCs/>
                        </w:rPr>
                        <w:t>KIEKIS</w:t>
                      </w:r>
                      <w:r>
                        <w:rPr>
                          <w:b/>
                          <w:bCs/>
                          <w:spacing w:val="-5"/>
                        </w:rPr>
                        <w:t xml:space="preserve"> </w:t>
                      </w:r>
                      <w:r>
                        <w:rPr>
                          <w:b/>
                          <w:bCs/>
                          <w:spacing w:val="-2"/>
                        </w:rPr>
                        <w:t>PAKUOTĖJE</w:t>
                      </w:r>
                    </w:p>
                  </w:txbxContent>
                </v:textbox>
                <w10:wrap type="topAndBottom" anchorx="page"/>
              </v:shape>
            </w:pict>
          </mc:Fallback>
        </mc:AlternateContent>
      </w:r>
    </w:p>
    <w:p w14:paraId="24635B5E" w14:textId="77777777" w:rsidR="00272BAA" w:rsidRPr="003D6210" w:rsidRDefault="00272BAA" w:rsidP="00803DB7">
      <w:pPr>
        <w:pStyle w:val="Pagrindinistekstas"/>
        <w:kinsoku w:val="0"/>
        <w:overflowPunct w:val="0"/>
        <w:rPr>
          <w:i/>
          <w:iCs/>
        </w:rPr>
      </w:pPr>
    </w:p>
    <w:p w14:paraId="12B4EE22" w14:textId="77777777" w:rsidR="00103ADF" w:rsidRPr="003D6210" w:rsidRDefault="00103ADF" w:rsidP="00803DB7">
      <w:pPr>
        <w:pStyle w:val="Pagrindinistekstas"/>
        <w:kinsoku w:val="0"/>
        <w:overflowPunct w:val="0"/>
      </w:pPr>
      <w:r w:rsidRPr="003D6210">
        <w:rPr>
          <w:highlight w:val="lightGray"/>
        </w:rPr>
        <w:t>Minkštosios kapsulės</w:t>
      </w:r>
    </w:p>
    <w:p w14:paraId="42203EAE" w14:textId="77777777" w:rsidR="00103ADF" w:rsidRPr="003D6210" w:rsidRDefault="00103ADF" w:rsidP="00803DB7">
      <w:pPr>
        <w:pStyle w:val="Pagrindinistekstas"/>
        <w:kinsoku w:val="0"/>
        <w:overflowPunct w:val="0"/>
        <w:rPr>
          <w:i/>
          <w:iCs/>
        </w:rPr>
      </w:pPr>
    </w:p>
    <w:p w14:paraId="6A11791E" w14:textId="77777777" w:rsidR="00272BAA" w:rsidRPr="00803DB7" w:rsidRDefault="00272BAA" w:rsidP="00803DB7">
      <w:pPr>
        <w:pStyle w:val="Pagrindinistekstas"/>
        <w:kinsoku w:val="0"/>
        <w:overflowPunct w:val="0"/>
      </w:pPr>
      <w:r w:rsidRPr="00803DB7">
        <w:t>30</w:t>
      </w:r>
      <w:r w:rsidR="001B1078">
        <w:t> x </w:t>
      </w:r>
      <w:r w:rsidRPr="00803DB7">
        <w:t xml:space="preserve">1 </w:t>
      </w:r>
      <w:r w:rsidRPr="008A5AC5">
        <w:t>minkštųjų</w:t>
      </w:r>
      <w:r w:rsidRPr="00803DB7">
        <w:t xml:space="preserve"> kapsulių</w:t>
      </w:r>
    </w:p>
    <w:p w14:paraId="3B6060EB" w14:textId="77777777" w:rsidR="00272BAA" w:rsidRPr="00803DB7" w:rsidRDefault="00272BAA" w:rsidP="00803DB7">
      <w:pPr>
        <w:pStyle w:val="Pagrindinistekstas"/>
        <w:kinsoku w:val="0"/>
        <w:overflowPunct w:val="0"/>
        <w:rPr>
          <w:color w:val="000000"/>
        </w:rPr>
      </w:pPr>
      <w:r w:rsidRPr="00803DB7">
        <w:rPr>
          <w:color w:val="000000"/>
          <w:shd w:val="clear" w:color="auto" w:fill="D3D3D3"/>
        </w:rPr>
        <w:t>60</w:t>
      </w:r>
      <w:r w:rsidR="001B1078">
        <w:rPr>
          <w:color w:val="000000"/>
          <w:shd w:val="clear" w:color="auto" w:fill="D3D3D3"/>
        </w:rPr>
        <w:t> x </w:t>
      </w:r>
      <w:r w:rsidRPr="00803DB7">
        <w:rPr>
          <w:color w:val="000000"/>
          <w:shd w:val="clear" w:color="auto" w:fill="D3D3D3"/>
        </w:rPr>
        <w:t xml:space="preserve">1 </w:t>
      </w:r>
      <w:r w:rsidRPr="003D6210">
        <w:rPr>
          <w:color w:val="000000"/>
          <w:highlight w:val="lightGray"/>
          <w:shd w:val="clear" w:color="auto" w:fill="D3D3D3"/>
        </w:rPr>
        <w:t>minkštųjų</w:t>
      </w:r>
      <w:r w:rsidRPr="00803DB7">
        <w:rPr>
          <w:color w:val="000000"/>
          <w:shd w:val="clear" w:color="auto" w:fill="D3D3D3"/>
        </w:rPr>
        <w:t xml:space="preserve"> kapsulių</w:t>
      </w:r>
    </w:p>
    <w:p w14:paraId="7B72FC39" w14:textId="77777777" w:rsidR="00272BAA" w:rsidRPr="00803DB7" w:rsidRDefault="00272BAA" w:rsidP="00803DB7">
      <w:pPr>
        <w:pStyle w:val="Pagrindinistekstas"/>
        <w:kinsoku w:val="0"/>
        <w:overflowPunct w:val="0"/>
      </w:pPr>
    </w:p>
    <w:p w14:paraId="05430348" w14:textId="7A97E80C"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45" behindDoc="0" locked="0" layoutInCell="0" allowOverlap="1" wp14:anchorId="30092243" wp14:editId="3E3E643A">
                <wp:simplePos x="0" y="0"/>
                <wp:positionH relativeFrom="page">
                  <wp:posOffset>829310</wp:posOffset>
                </wp:positionH>
                <wp:positionV relativeFrom="paragraph">
                  <wp:posOffset>183515</wp:posOffset>
                </wp:positionV>
                <wp:extent cx="5904230" cy="192405"/>
                <wp:effectExtent l="0" t="0" r="0" b="0"/>
                <wp:wrapTopAndBottom/>
                <wp:docPr id="89214022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7BFC1E" w14:textId="77777777" w:rsidR="00417B0F" w:rsidRDefault="00417B0F" w:rsidP="00103ADF">
                            <w:pPr>
                              <w:pStyle w:val="Pagrindinistekstas"/>
                              <w:tabs>
                                <w:tab w:val="left" w:pos="567"/>
                              </w:tabs>
                              <w:kinsoku w:val="0"/>
                              <w:overflowPunct w:val="0"/>
                              <w:spacing w:before="20"/>
                              <w:ind w:left="107"/>
                              <w:rPr>
                                <w:b/>
                                <w:bCs/>
                                <w:spacing w:val="-5"/>
                              </w:rPr>
                            </w:pPr>
                            <w:r>
                              <w:rPr>
                                <w:b/>
                                <w:bCs/>
                                <w:spacing w:val="-5"/>
                              </w:rPr>
                              <w:t>5.</w:t>
                            </w:r>
                            <w:r>
                              <w:rPr>
                                <w:b/>
                                <w:bCs/>
                              </w:rPr>
                              <w:tab/>
                              <w:t xml:space="preserve">VARTOJIMO </w:t>
                            </w:r>
                            <w:r>
                              <w:rPr>
                                <w:b/>
                                <w:bCs/>
                                <w:spacing w:val="-9"/>
                              </w:rPr>
                              <w:t>MET</w:t>
                            </w:r>
                            <w:r>
                              <w:rPr>
                                <w:b/>
                                <w:bCs/>
                              </w:rPr>
                              <w:t>ODAS</w:t>
                            </w:r>
                            <w:r>
                              <w:rPr>
                                <w:b/>
                                <w:bCs/>
                                <w:spacing w:val="-7"/>
                              </w:rPr>
                              <w:t xml:space="preserve"> </w:t>
                            </w:r>
                            <w:r>
                              <w:rPr>
                                <w:b/>
                                <w:bCs/>
                              </w:rPr>
                              <w:t>IR</w:t>
                            </w:r>
                            <w:r>
                              <w:rPr>
                                <w:b/>
                                <w:bCs/>
                                <w:spacing w:val="-7"/>
                              </w:rPr>
                              <w:t xml:space="preserve"> </w:t>
                            </w:r>
                            <w:r>
                              <w:rPr>
                                <w:b/>
                                <w:bCs/>
                              </w:rPr>
                              <w:t>BŪDAS</w:t>
                            </w:r>
                            <w:r>
                              <w:rPr>
                                <w:b/>
                                <w:bCs/>
                                <w:spacing w:val="-7"/>
                              </w:rPr>
                              <w:t xml:space="preserve"> </w:t>
                            </w:r>
                            <w:r>
                              <w:rPr>
                                <w:b/>
                                <w:bCs/>
                              </w:rPr>
                              <w:t>(-</w:t>
                            </w:r>
                            <w:r>
                              <w:rPr>
                                <w:b/>
                                <w:bCs/>
                                <w:spacing w:val="-5"/>
                              </w:rPr>
                              <w:t>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92243" id="Text Box 14" o:spid="_x0000_s1032" type="#_x0000_t202" style="position:absolute;margin-left:65.3pt;margin-top:14.45pt;width:464.9pt;height:15.15pt;z-index:2516582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gd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" o:allowincell="f" filled="f" strokeweight=".48pt">
                <v:textbox inset="0,0,0,0">
                  <w:txbxContent>
                    <w:p w14:paraId="6E7BFC1E" w14:textId="77777777" w:rsidR="00417B0F" w:rsidRDefault="00417B0F" w:rsidP="00103ADF">
                      <w:pPr>
                        <w:pStyle w:val="Pagrindinistekstas"/>
                        <w:tabs>
                          <w:tab w:val="left" w:pos="567"/>
                        </w:tabs>
                        <w:kinsoku w:val="0"/>
                        <w:overflowPunct w:val="0"/>
                        <w:spacing w:before="20"/>
                        <w:ind w:left="107"/>
                        <w:rPr>
                          <w:b/>
                          <w:bCs/>
                          <w:spacing w:val="-5"/>
                        </w:rPr>
                      </w:pPr>
                      <w:r>
                        <w:rPr>
                          <w:b/>
                          <w:bCs/>
                          <w:spacing w:val="-5"/>
                        </w:rPr>
                        <w:t>5.</w:t>
                      </w:r>
                      <w:r>
                        <w:rPr>
                          <w:b/>
                          <w:bCs/>
                        </w:rPr>
                        <w:tab/>
                        <w:t xml:space="preserve">VARTOJIMO </w:t>
                      </w:r>
                      <w:r>
                        <w:rPr>
                          <w:b/>
                          <w:bCs/>
                          <w:spacing w:val="-9"/>
                        </w:rPr>
                        <w:t>MET</w:t>
                      </w:r>
                      <w:r>
                        <w:rPr>
                          <w:b/>
                          <w:bCs/>
                        </w:rPr>
                        <w:t>ODAS</w:t>
                      </w:r>
                      <w:r>
                        <w:rPr>
                          <w:b/>
                          <w:bCs/>
                          <w:spacing w:val="-7"/>
                        </w:rPr>
                        <w:t xml:space="preserve"> </w:t>
                      </w:r>
                      <w:r>
                        <w:rPr>
                          <w:b/>
                          <w:bCs/>
                        </w:rPr>
                        <w:t>IR</w:t>
                      </w:r>
                      <w:r>
                        <w:rPr>
                          <w:b/>
                          <w:bCs/>
                          <w:spacing w:val="-7"/>
                        </w:rPr>
                        <w:t xml:space="preserve"> </w:t>
                      </w:r>
                      <w:r>
                        <w:rPr>
                          <w:b/>
                          <w:bCs/>
                        </w:rPr>
                        <w:t>BŪDAS</w:t>
                      </w:r>
                      <w:r>
                        <w:rPr>
                          <w:b/>
                          <w:bCs/>
                          <w:spacing w:val="-7"/>
                        </w:rPr>
                        <w:t xml:space="preserve"> </w:t>
                      </w:r>
                      <w:r>
                        <w:rPr>
                          <w:b/>
                          <w:bCs/>
                        </w:rPr>
                        <w:t>(-</w:t>
                      </w:r>
                      <w:r>
                        <w:rPr>
                          <w:b/>
                          <w:bCs/>
                          <w:spacing w:val="-5"/>
                        </w:rPr>
                        <w:t>AI)</w:t>
                      </w:r>
                    </w:p>
                  </w:txbxContent>
                </v:textbox>
                <w10:wrap type="topAndBottom" anchorx="page"/>
              </v:shape>
            </w:pict>
          </mc:Fallback>
        </mc:AlternateContent>
      </w:r>
    </w:p>
    <w:p w14:paraId="76E19C46" w14:textId="77777777" w:rsidR="00272BAA" w:rsidRPr="00803DB7" w:rsidRDefault="00272BAA" w:rsidP="00803DB7">
      <w:pPr>
        <w:pStyle w:val="Pagrindinistekstas"/>
        <w:kinsoku w:val="0"/>
        <w:overflowPunct w:val="0"/>
      </w:pPr>
    </w:p>
    <w:p w14:paraId="48350F55" w14:textId="77777777" w:rsidR="00272BAA" w:rsidRPr="00803DB7" w:rsidRDefault="00272BAA" w:rsidP="00803DB7">
      <w:pPr>
        <w:pStyle w:val="Pagrindinistekstas"/>
        <w:kinsoku w:val="0"/>
        <w:overflowPunct w:val="0"/>
      </w:pPr>
      <w:r w:rsidRPr="003D6210">
        <w:rPr>
          <w:highlight w:val="lightGray"/>
        </w:rPr>
        <w:t>Vartoti per burną</w:t>
      </w:r>
      <w:r w:rsidR="00103ADF">
        <w:t>.</w:t>
      </w:r>
    </w:p>
    <w:p w14:paraId="369A0AEB" w14:textId="77777777" w:rsidR="00272BAA" w:rsidRPr="00803DB7" w:rsidRDefault="00272BAA" w:rsidP="00803DB7">
      <w:pPr>
        <w:pStyle w:val="Pagrindinistekstas"/>
        <w:kinsoku w:val="0"/>
        <w:overflowPunct w:val="0"/>
      </w:pPr>
      <w:r w:rsidRPr="00803DB7">
        <w:t>Prieš vartojimą perskaitykite pakuotės lapelį.</w:t>
      </w:r>
    </w:p>
    <w:p w14:paraId="4EA1A772" w14:textId="77777777" w:rsidR="00272BAA" w:rsidRPr="00803DB7" w:rsidRDefault="00272BAA" w:rsidP="00803DB7">
      <w:pPr>
        <w:pStyle w:val="Pagrindinistekstas"/>
        <w:kinsoku w:val="0"/>
        <w:overflowPunct w:val="0"/>
      </w:pPr>
    </w:p>
    <w:p w14:paraId="2AA1A498" w14:textId="77777777" w:rsidR="00103ADF" w:rsidRPr="00E843B5" w:rsidRDefault="00103ADF" w:rsidP="00103ADF">
      <w:pPr>
        <w:tabs>
          <w:tab w:val="left" w:pos="567"/>
        </w:tabs>
        <w:spacing w:line="260" w:lineRule="exact"/>
      </w:pPr>
    </w:p>
    <w:p w14:paraId="16342F71" w14:textId="77777777" w:rsidR="00103ADF" w:rsidRPr="00E843B5" w:rsidRDefault="00103ADF" w:rsidP="00103ADF">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6.</w:t>
      </w:r>
      <w:r w:rsidRPr="00E843B5">
        <w:rPr>
          <w:b/>
        </w:rPr>
        <w:tab/>
        <w:t>SPECIALUS ĮSPĖJIMAS, KAD VAISTINĮ PREPARATĄ BŪTINA LAIKYTI VAIKAMS NEPASTEBIMOJE IR NEPASIEKIAMOJE VIETOJE</w:t>
      </w:r>
    </w:p>
    <w:p w14:paraId="6B0CBBD1" w14:textId="77777777" w:rsidR="00103ADF" w:rsidRPr="00E843B5" w:rsidRDefault="00103ADF" w:rsidP="00103ADF">
      <w:pPr>
        <w:tabs>
          <w:tab w:val="left" w:pos="567"/>
        </w:tabs>
        <w:spacing w:line="260" w:lineRule="exact"/>
      </w:pPr>
    </w:p>
    <w:p w14:paraId="628E42DA" w14:textId="77777777" w:rsidR="00272BAA" w:rsidRPr="00803DB7" w:rsidRDefault="00272BAA" w:rsidP="00803DB7">
      <w:pPr>
        <w:pStyle w:val="Pagrindinistekstas"/>
        <w:kinsoku w:val="0"/>
        <w:overflowPunct w:val="0"/>
      </w:pPr>
      <w:r w:rsidRPr="00803DB7">
        <w:t>Laikyti vaikams nepastebimoje ir nepasiekiamoje vietoje.</w:t>
      </w:r>
    </w:p>
    <w:p w14:paraId="06A77DD7" w14:textId="77777777" w:rsidR="00272BAA" w:rsidRPr="00803DB7" w:rsidRDefault="00272BAA" w:rsidP="00803DB7">
      <w:pPr>
        <w:pStyle w:val="Pagrindinistekstas"/>
        <w:kinsoku w:val="0"/>
        <w:overflowPunct w:val="0"/>
      </w:pPr>
    </w:p>
    <w:p w14:paraId="62935002" w14:textId="304E5306"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46" behindDoc="0" locked="0" layoutInCell="0" allowOverlap="1" wp14:anchorId="69742BF8" wp14:editId="104B3574">
                <wp:simplePos x="0" y="0"/>
                <wp:positionH relativeFrom="page">
                  <wp:posOffset>829310</wp:posOffset>
                </wp:positionH>
                <wp:positionV relativeFrom="paragraph">
                  <wp:posOffset>182245</wp:posOffset>
                </wp:positionV>
                <wp:extent cx="5904230" cy="193675"/>
                <wp:effectExtent l="0" t="0" r="0" b="0"/>
                <wp:wrapTopAndBottom/>
                <wp:docPr id="130376627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5A6566" w14:textId="77777777" w:rsidR="00417B0F" w:rsidRDefault="00417B0F">
                            <w:pPr>
                              <w:pStyle w:val="Pagrindinistekstas"/>
                              <w:tabs>
                                <w:tab w:val="left" w:pos="674"/>
                              </w:tabs>
                              <w:kinsoku w:val="0"/>
                              <w:overflowPunct w:val="0"/>
                              <w:spacing w:before="20"/>
                              <w:ind w:left="107"/>
                              <w:rPr>
                                <w:b/>
                                <w:bCs/>
                                <w:spacing w:val="-2"/>
                              </w:rPr>
                            </w:pPr>
                            <w:r>
                              <w:rPr>
                                <w:b/>
                                <w:bCs/>
                                <w:spacing w:val="-5"/>
                              </w:rPr>
                              <w:t>7.</w:t>
                            </w:r>
                            <w:r>
                              <w:rPr>
                                <w:b/>
                                <w:bCs/>
                              </w:rPr>
                              <w:tab/>
                              <w:t>KITAS</w:t>
                            </w:r>
                            <w:r>
                              <w:rPr>
                                <w:b/>
                                <w:bCs/>
                                <w:spacing w:val="-8"/>
                              </w:rPr>
                              <w:t xml:space="preserve"> </w:t>
                            </w:r>
                            <w:r>
                              <w:rPr>
                                <w:b/>
                                <w:bCs/>
                              </w:rPr>
                              <w:t>(-I)</w:t>
                            </w:r>
                            <w:r>
                              <w:rPr>
                                <w:b/>
                                <w:bCs/>
                                <w:spacing w:val="-5"/>
                              </w:rPr>
                              <w:t xml:space="preserve"> </w:t>
                            </w:r>
                            <w:r>
                              <w:rPr>
                                <w:b/>
                                <w:bCs/>
                              </w:rPr>
                              <w:t>SPECIALUS</w:t>
                            </w:r>
                            <w:r>
                              <w:rPr>
                                <w:b/>
                                <w:bCs/>
                                <w:spacing w:val="-5"/>
                              </w:rPr>
                              <w:t xml:space="preserve"> </w:t>
                            </w:r>
                            <w:r>
                              <w:rPr>
                                <w:b/>
                                <w:bCs/>
                              </w:rPr>
                              <w:t>(-ŪS)</w:t>
                            </w:r>
                            <w:r>
                              <w:rPr>
                                <w:b/>
                                <w:bCs/>
                                <w:spacing w:val="-5"/>
                              </w:rPr>
                              <w:t xml:space="preserve"> </w:t>
                            </w:r>
                            <w:r>
                              <w:rPr>
                                <w:b/>
                                <w:bCs/>
                              </w:rPr>
                              <w:t>ĮSPĖJIMAS</w:t>
                            </w:r>
                            <w:r>
                              <w:rPr>
                                <w:b/>
                                <w:bCs/>
                                <w:spacing w:val="-5"/>
                              </w:rPr>
                              <w:t xml:space="preserve"> </w:t>
                            </w:r>
                            <w:r>
                              <w:rPr>
                                <w:b/>
                                <w:bCs/>
                              </w:rPr>
                              <w:t>(-AI)</w:t>
                            </w:r>
                            <w:r>
                              <w:rPr>
                                <w:b/>
                                <w:bCs/>
                                <w:spacing w:val="-5"/>
                              </w:rPr>
                              <w:t xml:space="preserve"> </w:t>
                            </w:r>
                            <w:r>
                              <w:rPr>
                                <w:b/>
                                <w:bCs/>
                              </w:rPr>
                              <w:t>(JEI</w:t>
                            </w:r>
                            <w:r>
                              <w:rPr>
                                <w:b/>
                                <w:bCs/>
                                <w:spacing w:val="-5"/>
                              </w:rPr>
                              <w:t xml:space="preserve"> </w:t>
                            </w:r>
                            <w:r>
                              <w:rPr>
                                <w:b/>
                                <w:bCs/>
                                <w:spacing w:val="-2"/>
                              </w:rPr>
                              <w:t>REIKIA)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42BF8" id="Text Box 15" o:spid="_x0000_s1033" type="#_x0000_t202" style="position:absolute;margin-left:65.3pt;margin-top:14.35pt;width:464.9pt;height:15.25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" o:allowincell="f" filled="f" strokeweight=".48pt">
                <v:textbox inset="0,0,0,0">
                  <w:txbxContent>
                    <w:p w14:paraId="545A6566" w14:textId="77777777" w:rsidR="00417B0F" w:rsidRDefault="00417B0F">
                      <w:pPr>
                        <w:pStyle w:val="Pagrindinistekstas"/>
                        <w:tabs>
                          <w:tab w:val="left" w:pos="674"/>
                        </w:tabs>
                        <w:kinsoku w:val="0"/>
                        <w:overflowPunct w:val="0"/>
                        <w:spacing w:before="20"/>
                        <w:ind w:left="107"/>
                        <w:rPr>
                          <w:b/>
                          <w:bCs/>
                          <w:spacing w:val="-2"/>
                        </w:rPr>
                      </w:pPr>
                      <w:r>
                        <w:rPr>
                          <w:b/>
                          <w:bCs/>
                          <w:spacing w:val="-5"/>
                        </w:rPr>
                        <w:t>7.</w:t>
                      </w:r>
                      <w:r>
                        <w:rPr>
                          <w:b/>
                          <w:bCs/>
                        </w:rPr>
                        <w:tab/>
                        <w:t>KITAS</w:t>
                      </w:r>
                      <w:r>
                        <w:rPr>
                          <w:b/>
                          <w:bCs/>
                          <w:spacing w:val="-8"/>
                        </w:rPr>
                        <w:t xml:space="preserve"> </w:t>
                      </w:r>
                      <w:r>
                        <w:rPr>
                          <w:b/>
                          <w:bCs/>
                        </w:rPr>
                        <w:t>(-I)</w:t>
                      </w:r>
                      <w:r>
                        <w:rPr>
                          <w:b/>
                          <w:bCs/>
                          <w:spacing w:val="-5"/>
                        </w:rPr>
                        <w:t xml:space="preserve"> </w:t>
                      </w:r>
                      <w:r>
                        <w:rPr>
                          <w:b/>
                          <w:bCs/>
                        </w:rPr>
                        <w:t>SPECIALUS</w:t>
                      </w:r>
                      <w:r>
                        <w:rPr>
                          <w:b/>
                          <w:bCs/>
                          <w:spacing w:val="-5"/>
                        </w:rPr>
                        <w:t xml:space="preserve"> </w:t>
                      </w:r>
                      <w:r>
                        <w:rPr>
                          <w:b/>
                          <w:bCs/>
                        </w:rPr>
                        <w:t>(-ŪS)</w:t>
                      </w:r>
                      <w:r>
                        <w:rPr>
                          <w:b/>
                          <w:bCs/>
                          <w:spacing w:val="-5"/>
                        </w:rPr>
                        <w:t xml:space="preserve"> </w:t>
                      </w:r>
                      <w:r>
                        <w:rPr>
                          <w:b/>
                          <w:bCs/>
                        </w:rPr>
                        <w:t>ĮSPĖJIMAS</w:t>
                      </w:r>
                      <w:r>
                        <w:rPr>
                          <w:b/>
                          <w:bCs/>
                          <w:spacing w:val="-5"/>
                        </w:rPr>
                        <w:t xml:space="preserve"> </w:t>
                      </w:r>
                      <w:r>
                        <w:rPr>
                          <w:b/>
                          <w:bCs/>
                        </w:rPr>
                        <w:t>(-AI)</w:t>
                      </w:r>
                      <w:r>
                        <w:rPr>
                          <w:b/>
                          <w:bCs/>
                          <w:spacing w:val="-5"/>
                        </w:rPr>
                        <w:t xml:space="preserve"> </w:t>
                      </w:r>
                      <w:r>
                        <w:rPr>
                          <w:b/>
                          <w:bCs/>
                        </w:rPr>
                        <w:t>(JEI</w:t>
                      </w:r>
                      <w:r>
                        <w:rPr>
                          <w:b/>
                          <w:bCs/>
                          <w:spacing w:val="-5"/>
                        </w:rPr>
                        <w:t xml:space="preserve"> </w:t>
                      </w:r>
                      <w:r>
                        <w:rPr>
                          <w:b/>
                          <w:bCs/>
                          <w:spacing w:val="-2"/>
                        </w:rPr>
                        <w:t>REIKIA)</w:t>
                      </w:r>
                    </w:p>
                  </w:txbxContent>
                </v:textbox>
                <w10:wrap type="topAndBottom" anchorx="page"/>
              </v:shape>
            </w:pict>
          </mc:Fallback>
        </mc:AlternateContent>
      </w:r>
    </w:p>
    <w:p w14:paraId="487151B0" w14:textId="77777777" w:rsidR="00272BAA" w:rsidRPr="00803DB7" w:rsidRDefault="00272BAA" w:rsidP="00803DB7">
      <w:pPr>
        <w:pStyle w:val="Pagrindinistekstas"/>
        <w:kinsoku w:val="0"/>
        <w:overflowPunct w:val="0"/>
      </w:pPr>
    </w:p>
    <w:p w14:paraId="3E57BB88" w14:textId="124A4DFA"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47" behindDoc="0" locked="0" layoutInCell="0" allowOverlap="1" wp14:anchorId="28C7BBD0" wp14:editId="413B12BA">
                <wp:simplePos x="0" y="0"/>
                <wp:positionH relativeFrom="page">
                  <wp:posOffset>829310</wp:posOffset>
                </wp:positionH>
                <wp:positionV relativeFrom="paragraph">
                  <wp:posOffset>181610</wp:posOffset>
                </wp:positionV>
                <wp:extent cx="5904230" cy="192405"/>
                <wp:effectExtent l="0" t="0" r="0" b="0"/>
                <wp:wrapTopAndBottom/>
                <wp:docPr id="4020746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87EF2A" w14:textId="77777777" w:rsidR="00417B0F" w:rsidRDefault="00417B0F">
                            <w:pPr>
                              <w:pStyle w:val="Pagrindinistekstas"/>
                              <w:tabs>
                                <w:tab w:val="left" w:pos="674"/>
                              </w:tabs>
                              <w:kinsoku w:val="0"/>
                              <w:overflowPunct w:val="0"/>
                              <w:spacing w:before="20"/>
                              <w:ind w:left="107"/>
                              <w:rPr>
                                <w:b/>
                                <w:bCs/>
                                <w:spacing w:val="-2"/>
                              </w:rPr>
                            </w:pPr>
                            <w:r>
                              <w:rPr>
                                <w:b/>
                                <w:bCs/>
                                <w:spacing w:val="-5"/>
                              </w:rPr>
                              <w:t>8.</w:t>
                            </w:r>
                            <w:r>
                              <w:rPr>
                                <w:b/>
                                <w:bCs/>
                              </w:rPr>
                              <w:tab/>
                              <w:t>TINKAMUMO</w:t>
                            </w:r>
                            <w:r>
                              <w:rPr>
                                <w:b/>
                                <w:bCs/>
                                <w:spacing w:val="-9"/>
                              </w:rPr>
                              <w:t xml:space="preserve"> </w:t>
                            </w:r>
                            <w:r>
                              <w:rPr>
                                <w:b/>
                                <w:bCs/>
                                <w:spacing w:val="-2"/>
                              </w:rPr>
                              <w:t>LAIKAS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7BBD0" id="Text Box 16" o:spid="_x0000_s1034" type="#_x0000_t202" style="position:absolute;margin-left:65.3pt;margin-top:14.3pt;width:464.9pt;height:15.15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P7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" o:allowincell="f" filled="f" strokeweight=".48pt">
                <v:textbox inset="0,0,0,0">
                  <w:txbxContent>
                    <w:p w14:paraId="7387EF2A" w14:textId="77777777" w:rsidR="00417B0F" w:rsidRDefault="00417B0F">
                      <w:pPr>
                        <w:pStyle w:val="Pagrindinistekstas"/>
                        <w:tabs>
                          <w:tab w:val="left" w:pos="674"/>
                        </w:tabs>
                        <w:kinsoku w:val="0"/>
                        <w:overflowPunct w:val="0"/>
                        <w:spacing w:before="20"/>
                        <w:ind w:left="107"/>
                        <w:rPr>
                          <w:b/>
                          <w:bCs/>
                          <w:spacing w:val="-2"/>
                        </w:rPr>
                      </w:pPr>
                      <w:r>
                        <w:rPr>
                          <w:b/>
                          <w:bCs/>
                          <w:spacing w:val="-5"/>
                        </w:rPr>
                        <w:t>8.</w:t>
                      </w:r>
                      <w:r>
                        <w:rPr>
                          <w:b/>
                          <w:bCs/>
                        </w:rPr>
                        <w:tab/>
                        <w:t>TINKAMUMO</w:t>
                      </w:r>
                      <w:r>
                        <w:rPr>
                          <w:b/>
                          <w:bCs/>
                          <w:spacing w:val="-9"/>
                        </w:rPr>
                        <w:t xml:space="preserve"> </w:t>
                      </w:r>
                      <w:r>
                        <w:rPr>
                          <w:b/>
                          <w:bCs/>
                          <w:spacing w:val="-2"/>
                        </w:rPr>
                        <w:t>LAIKAS</w:t>
                      </w:r>
                    </w:p>
                  </w:txbxContent>
                </v:textbox>
                <w10:wrap type="topAndBottom" anchorx="page"/>
              </v:shape>
            </w:pict>
          </mc:Fallback>
        </mc:AlternateContent>
      </w:r>
    </w:p>
    <w:p w14:paraId="46C22E24" w14:textId="77777777" w:rsidR="00272BAA" w:rsidRPr="00803DB7" w:rsidRDefault="00272BAA" w:rsidP="00803DB7">
      <w:pPr>
        <w:pStyle w:val="Pagrindinistekstas"/>
        <w:kinsoku w:val="0"/>
        <w:overflowPunct w:val="0"/>
      </w:pPr>
    </w:p>
    <w:p w14:paraId="2270FDD6" w14:textId="77777777" w:rsidR="00272BAA" w:rsidRPr="00803DB7" w:rsidRDefault="00272BAA" w:rsidP="00803DB7">
      <w:pPr>
        <w:pStyle w:val="Pagrindinistekstas"/>
        <w:kinsoku w:val="0"/>
        <w:overflowPunct w:val="0"/>
      </w:pPr>
      <w:r w:rsidRPr="00803DB7">
        <w:t>EXP</w:t>
      </w:r>
      <w:r w:rsidR="00103ADF">
        <w:t xml:space="preserve"> </w:t>
      </w:r>
      <w:r w:rsidR="00103ADF" w:rsidRPr="00FC2E7E">
        <w:t>{mm</w:t>
      </w:r>
      <w:r w:rsidR="00567BEF" w:rsidRPr="00FC2E7E">
        <w:t>/</w:t>
      </w:r>
      <w:r w:rsidR="00103ADF" w:rsidRPr="00FC2E7E">
        <w:t>MMMM}</w:t>
      </w:r>
    </w:p>
    <w:p w14:paraId="63C6BDA7" w14:textId="77777777" w:rsidR="00272BAA" w:rsidRPr="00803DB7" w:rsidRDefault="00272BAA" w:rsidP="00803DB7">
      <w:pPr>
        <w:pStyle w:val="Pagrindinistekstas"/>
        <w:kinsoku w:val="0"/>
        <w:overflowPunct w:val="0"/>
      </w:pPr>
    </w:p>
    <w:p w14:paraId="5A669160" w14:textId="1B1D9FC5"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48" behindDoc="0" locked="0" layoutInCell="0" allowOverlap="1" wp14:anchorId="117CD190" wp14:editId="13B17D39">
                <wp:simplePos x="0" y="0"/>
                <wp:positionH relativeFrom="page">
                  <wp:posOffset>829310</wp:posOffset>
                </wp:positionH>
                <wp:positionV relativeFrom="paragraph">
                  <wp:posOffset>183515</wp:posOffset>
                </wp:positionV>
                <wp:extent cx="5904230" cy="192405"/>
                <wp:effectExtent l="0" t="0" r="0" b="0"/>
                <wp:wrapTopAndBottom/>
                <wp:docPr id="140893828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26EC3" w14:textId="77777777" w:rsidR="00417B0F" w:rsidRDefault="00417B0F">
                            <w:pPr>
                              <w:pStyle w:val="Pagrindinistekstas"/>
                              <w:tabs>
                                <w:tab w:val="left" w:pos="674"/>
                              </w:tabs>
                              <w:kinsoku w:val="0"/>
                              <w:overflowPunct w:val="0"/>
                              <w:spacing w:before="20"/>
                              <w:ind w:left="107"/>
                              <w:rPr>
                                <w:b/>
                                <w:bCs/>
                                <w:spacing w:val="-2"/>
                              </w:rPr>
                            </w:pPr>
                            <w:r>
                              <w:rPr>
                                <w:b/>
                                <w:bCs/>
                                <w:spacing w:val="-5"/>
                              </w:rPr>
                              <w:t>9.</w:t>
                            </w:r>
                            <w:r>
                              <w:rPr>
                                <w:b/>
                                <w:bCs/>
                              </w:rPr>
                              <w:tab/>
                              <w:t>SPECIALIOS</w:t>
                            </w:r>
                            <w:r>
                              <w:rPr>
                                <w:b/>
                                <w:bCs/>
                                <w:spacing w:val="-9"/>
                              </w:rPr>
                              <w:t xml:space="preserve"> </w:t>
                            </w:r>
                            <w:r>
                              <w:rPr>
                                <w:b/>
                                <w:bCs/>
                              </w:rPr>
                              <w:t>LAIKYMO</w:t>
                            </w:r>
                            <w:r>
                              <w:rPr>
                                <w:b/>
                                <w:bCs/>
                                <w:spacing w:val="-8"/>
                              </w:rPr>
                              <w:t xml:space="preserve"> </w:t>
                            </w:r>
                            <w:r>
                              <w:rPr>
                                <w:b/>
                                <w:bCs/>
                                <w:spacing w:val="-2"/>
                              </w:rPr>
                              <w:t>SĄLYGOS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CD190" id="Text Box 17" o:spid="_x0000_s1035" type="#_x0000_t202" style="position:absolute;margin-left:65.3pt;margin-top:14.45pt;width:464.9pt;height:15.15pt;z-index:251658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rmu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" o:allowincell="f" filled="f" strokeweight=".48pt">
                <v:textbox inset="0,0,0,0">
                  <w:txbxContent>
                    <w:p w14:paraId="2CF26EC3" w14:textId="77777777" w:rsidR="00417B0F" w:rsidRDefault="00417B0F">
                      <w:pPr>
                        <w:pStyle w:val="Pagrindinistekstas"/>
                        <w:tabs>
                          <w:tab w:val="left" w:pos="674"/>
                        </w:tabs>
                        <w:kinsoku w:val="0"/>
                        <w:overflowPunct w:val="0"/>
                        <w:spacing w:before="20"/>
                        <w:ind w:left="107"/>
                        <w:rPr>
                          <w:b/>
                          <w:bCs/>
                          <w:spacing w:val="-2"/>
                        </w:rPr>
                      </w:pPr>
                      <w:r>
                        <w:rPr>
                          <w:b/>
                          <w:bCs/>
                          <w:spacing w:val="-5"/>
                        </w:rPr>
                        <w:t>9.</w:t>
                      </w:r>
                      <w:r>
                        <w:rPr>
                          <w:b/>
                          <w:bCs/>
                        </w:rPr>
                        <w:tab/>
                        <w:t>SPECIALIOS</w:t>
                      </w:r>
                      <w:r>
                        <w:rPr>
                          <w:b/>
                          <w:bCs/>
                          <w:spacing w:val="-9"/>
                        </w:rPr>
                        <w:t xml:space="preserve"> </w:t>
                      </w:r>
                      <w:r>
                        <w:rPr>
                          <w:b/>
                          <w:bCs/>
                        </w:rPr>
                        <w:t>LAIKYMO</w:t>
                      </w:r>
                      <w:r>
                        <w:rPr>
                          <w:b/>
                          <w:bCs/>
                          <w:spacing w:val="-8"/>
                        </w:rPr>
                        <w:t xml:space="preserve"> </w:t>
                      </w:r>
                      <w:r>
                        <w:rPr>
                          <w:b/>
                          <w:bCs/>
                          <w:spacing w:val="-2"/>
                        </w:rPr>
                        <w:t>SĄLYGOS</w:t>
                      </w:r>
                    </w:p>
                  </w:txbxContent>
                </v:textbox>
                <w10:wrap type="topAndBottom" anchorx="page"/>
              </v:shape>
            </w:pict>
          </mc:Fallback>
        </mc:AlternateContent>
      </w:r>
    </w:p>
    <w:p w14:paraId="2BE3E452" w14:textId="77777777" w:rsidR="00272BAA" w:rsidRPr="00803DB7" w:rsidRDefault="00272BAA" w:rsidP="00803DB7">
      <w:pPr>
        <w:pStyle w:val="Pagrindinistekstas"/>
        <w:kinsoku w:val="0"/>
        <w:overflowPunct w:val="0"/>
      </w:pPr>
    </w:p>
    <w:p w14:paraId="60BAEC76" w14:textId="77777777" w:rsidR="00103ADF" w:rsidRPr="00E843B5" w:rsidRDefault="00103ADF" w:rsidP="00103ADF">
      <w:pPr>
        <w:tabs>
          <w:tab w:val="left" w:pos="567"/>
        </w:tabs>
        <w:spacing w:line="260" w:lineRule="exact"/>
      </w:pPr>
    </w:p>
    <w:p w14:paraId="7E0E606D" w14:textId="77777777" w:rsidR="00103ADF" w:rsidRPr="00E843B5" w:rsidRDefault="00103ADF" w:rsidP="003D6210">
      <w:pPr>
        <w:pBdr>
          <w:top w:val="single" w:sz="4" w:space="1" w:color="auto"/>
          <w:left w:val="single" w:sz="4" w:space="4" w:color="auto"/>
          <w:bottom w:val="single" w:sz="4" w:space="1" w:color="auto"/>
          <w:right w:val="single" w:sz="4" w:space="4" w:color="auto"/>
        </w:pBdr>
        <w:tabs>
          <w:tab w:val="left" w:pos="567"/>
        </w:tabs>
        <w:ind w:left="567" w:hanging="567"/>
        <w:rPr>
          <w:b/>
        </w:rPr>
      </w:pPr>
      <w:r w:rsidRPr="00E843B5">
        <w:rPr>
          <w:b/>
        </w:rPr>
        <w:t>10.</w:t>
      </w:r>
      <w:r w:rsidRPr="00E843B5">
        <w:rPr>
          <w:b/>
        </w:rPr>
        <w:tab/>
        <w:t>SPECIALIOS ATSARGUMO PRIEMONĖS DĖL NESUVARTOTO VAISTINIO PREPARATO AR JO ATLIEKŲ TVARKYMO (JEI REIKIA)</w:t>
      </w:r>
    </w:p>
    <w:p w14:paraId="08963594" w14:textId="77777777" w:rsidR="00103ADF" w:rsidRDefault="00103ADF" w:rsidP="00103ADF">
      <w:pPr>
        <w:tabs>
          <w:tab w:val="left" w:pos="567"/>
        </w:tabs>
        <w:spacing w:line="260" w:lineRule="exact"/>
      </w:pPr>
    </w:p>
    <w:p w14:paraId="05922B89" w14:textId="00C8FF6F" w:rsidR="00272BAA" w:rsidRPr="00803DB7" w:rsidRDefault="00FE48FC" w:rsidP="003D6210">
      <w:r>
        <w:rPr>
          <w:noProof/>
        </w:rPr>
        <mc:AlternateContent>
          <mc:Choice Requires="wps">
            <w:drawing>
              <wp:anchor distT="0" distB="0" distL="0" distR="0" simplePos="0" relativeHeight="251658249" behindDoc="0" locked="0" layoutInCell="0" allowOverlap="1" wp14:anchorId="7C804139" wp14:editId="5D4A270D">
                <wp:simplePos x="0" y="0"/>
                <wp:positionH relativeFrom="page">
                  <wp:posOffset>829310</wp:posOffset>
                </wp:positionH>
                <wp:positionV relativeFrom="paragraph">
                  <wp:posOffset>216535</wp:posOffset>
                </wp:positionV>
                <wp:extent cx="5904230" cy="193675"/>
                <wp:effectExtent l="0" t="0" r="0" b="0"/>
                <wp:wrapTopAndBottom/>
                <wp:docPr id="6621836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194D9"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11.</w:t>
                            </w:r>
                            <w:r>
                              <w:rPr>
                                <w:b/>
                                <w:bCs/>
                              </w:rPr>
                              <w:tab/>
                              <w:t>REGISTRUOTOJO</w:t>
                            </w:r>
                            <w:r>
                              <w:rPr>
                                <w:b/>
                                <w:bCs/>
                                <w:spacing w:val="-11"/>
                              </w:rPr>
                              <w:t xml:space="preserve"> </w:t>
                            </w:r>
                            <w:r>
                              <w:rPr>
                                <w:b/>
                                <w:bCs/>
                              </w:rPr>
                              <w:t>PAVADINIMAS</w:t>
                            </w:r>
                            <w:r>
                              <w:rPr>
                                <w:b/>
                                <w:bCs/>
                                <w:spacing w:val="-8"/>
                              </w:rPr>
                              <w:t xml:space="preserve"> </w:t>
                            </w:r>
                            <w:r>
                              <w:rPr>
                                <w:b/>
                                <w:bCs/>
                              </w:rPr>
                              <w:t>IR</w:t>
                            </w:r>
                            <w:r>
                              <w:rPr>
                                <w:b/>
                                <w:bCs/>
                                <w:spacing w:val="-8"/>
                              </w:rPr>
                              <w:t xml:space="preserve"> </w:t>
                            </w:r>
                            <w:r>
                              <w:rPr>
                                <w:b/>
                                <w:bCs/>
                                <w:spacing w:val="-2"/>
                              </w:rPr>
                              <w:t>ADRESAS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04139" id="Text Box 18" o:spid="_x0000_s1036" type="#_x0000_t202" style="position:absolute;margin-left:65.3pt;margin-top:17.05pt;width:464.9pt;height:15.25pt;z-index:25165824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" o:allowincell="f" filled="f" strokeweight=".48pt">
                <v:textbox inset="0,0,0,0">
                  <w:txbxContent>
                    <w:p w14:paraId="0C3194D9"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11.</w:t>
                      </w:r>
                      <w:r>
                        <w:rPr>
                          <w:b/>
                          <w:bCs/>
                        </w:rPr>
                        <w:tab/>
                        <w:t>REGISTRUOTOJO</w:t>
                      </w:r>
                      <w:r>
                        <w:rPr>
                          <w:b/>
                          <w:bCs/>
                          <w:spacing w:val="-11"/>
                        </w:rPr>
                        <w:t xml:space="preserve"> </w:t>
                      </w:r>
                      <w:r>
                        <w:rPr>
                          <w:b/>
                          <w:bCs/>
                        </w:rPr>
                        <w:t>PAVADINIMAS</w:t>
                      </w:r>
                      <w:r>
                        <w:rPr>
                          <w:b/>
                          <w:bCs/>
                          <w:spacing w:val="-8"/>
                        </w:rPr>
                        <w:t xml:space="preserve"> </w:t>
                      </w:r>
                      <w:r>
                        <w:rPr>
                          <w:b/>
                          <w:bCs/>
                        </w:rPr>
                        <w:t>IR</w:t>
                      </w:r>
                      <w:r>
                        <w:rPr>
                          <w:b/>
                          <w:bCs/>
                          <w:spacing w:val="-8"/>
                        </w:rPr>
                        <w:t xml:space="preserve"> </w:t>
                      </w:r>
                      <w:r>
                        <w:rPr>
                          <w:b/>
                          <w:bCs/>
                          <w:spacing w:val="-2"/>
                        </w:rPr>
                        <w:t>ADRESAS</w:t>
                      </w:r>
                    </w:p>
                  </w:txbxContent>
                </v:textbox>
                <w10:wrap type="topAndBottom" anchorx="page"/>
              </v:shape>
            </w:pict>
          </mc:Fallback>
        </mc:AlternateContent>
      </w:r>
    </w:p>
    <w:p w14:paraId="539CE628" w14:textId="77777777" w:rsidR="00272BAA" w:rsidRPr="00803DB7" w:rsidRDefault="00272BAA" w:rsidP="00803DB7">
      <w:pPr>
        <w:pStyle w:val="Pagrindinistekstas"/>
        <w:kinsoku w:val="0"/>
        <w:overflowPunct w:val="0"/>
      </w:pPr>
    </w:p>
    <w:p w14:paraId="45367FFF" w14:textId="77777777" w:rsidR="00D87357" w:rsidRPr="00123312" w:rsidRDefault="00D87357" w:rsidP="00D87357">
      <w:pPr>
        <w:numPr>
          <w:ilvl w:val="12"/>
          <w:numId w:val="0"/>
        </w:numPr>
        <w:tabs>
          <w:tab w:val="left" w:pos="1296"/>
        </w:tabs>
        <w:snapToGrid w:val="0"/>
        <w:ind w:right="-2"/>
      </w:pPr>
      <w:r w:rsidRPr="00123312">
        <w:t xml:space="preserve">STADA </w:t>
      </w:r>
      <w:proofErr w:type="spellStart"/>
      <w:r w:rsidRPr="00123312">
        <w:t>Arzneimittel</w:t>
      </w:r>
      <w:proofErr w:type="spellEnd"/>
      <w:r w:rsidRPr="00123312">
        <w:t xml:space="preserve"> AG</w:t>
      </w:r>
    </w:p>
    <w:p w14:paraId="56D92FF4" w14:textId="77777777" w:rsidR="00D87357" w:rsidRPr="00123312" w:rsidRDefault="00D87357" w:rsidP="00D87357">
      <w:pPr>
        <w:numPr>
          <w:ilvl w:val="12"/>
          <w:numId w:val="0"/>
        </w:numPr>
        <w:tabs>
          <w:tab w:val="left" w:pos="1296"/>
        </w:tabs>
        <w:snapToGrid w:val="0"/>
        <w:ind w:right="-2"/>
      </w:pPr>
      <w:proofErr w:type="spellStart"/>
      <w:r w:rsidRPr="00123312">
        <w:t>Stadastrasse</w:t>
      </w:r>
      <w:proofErr w:type="spellEnd"/>
      <w:r w:rsidRPr="00123312">
        <w:t xml:space="preserve"> 2-18</w:t>
      </w:r>
    </w:p>
    <w:p w14:paraId="65118712" w14:textId="77777777" w:rsidR="00D87357" w:rsidRPr="00123312" w:rsidRDefault="00D87357" w:rsidP="00D87357">
      <w:pPr>
        <w:numPr>
          <w:ilvl w:val="12"/>
          <w:numId w:val="0"/>
        </w:numPr>
        <w:tabs>
          <w:tab w:val="left" w:pos="1296"/>
        </w:tabs>
        <w:snapToGrid w:val="0"/>
        <w:ind w:right="-2"/>
      </w:pPr>
      <w:r w:rsidRPr="00123312">
        <w:t xml:space="preserve">61118 </w:t>
      </w:r>
      <w:proofErr w:type="spellStart"/>
      <w:r w:rsidRPr="00123312">
        <w:t>Bad</w:t>
      </w:r>
      <w:proofErr w:type="spellEnd"/>
      <w:r w:rsidRPr="00123312">
        <w:t xml:space="preserve"> </w:t>
      </w:r>
      <w:proofErr w:type="spellStart"/>
      <w:r w:rsidRPr="00123312">
        <w:t>Vilbel</w:t>
      </w:r>
      <w:proofErr w:type="spellEnd"/>
    </w:p>
    <w:p w14:paraId="6C7798CD" w14:textId="77777777" w:rsidR="00D87357" w:rsidRPr="00123312" w:rsidRDefault="00D87357" w:rsidP="00D87357">
      <w:pPr>
        <w:numPr>
          <w:ilvl w:val="12"/>
          <w:numId w:val="0"/>
        </w:numPr>
        <w:tabs>
          <w:tab w:val="left" w:pos="1296"/>
        </w:tabs>
        <w:snapToGrid w:val="0"/>
        <w:ind w:right="-2"/>
      </w:pPr>
      <w:r w:rsidRPr="00123312">
        <w:t>Vokietija</w:t>
      </w:r>
    </w:p>
    <w:p w14:paraId="432DD374" w14:textId="77777777" w:rsidR="00272BAA" w:rsidRPr="00803DB7" w:rsidRDefault="00272BAA" w:rsidP="00803DB7">
      <w:pPr>
        <w:pStyle w:val="Pagrindinistekstas"/>
        <w:kinsoku w:val="0"/>
        <w:overflowPunct w:val="0"/>
      </w:pPr>
    </w:p>
    <w:p w14:paraId="5015E108" w14:textId="01C11F6D"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0" behindDoc="0" locked="0" layoutInCell="0" allowOverlap="1" wp14:anchorId="5F532596" wp14:editId="076D28C1">
                <wp:simplePos x="0" y="0"/>
                <wp:positionH relativeFrom="page">
                  <wp:posOffset>829310</wp:posOffset>
                </wp:positionH>
                <wp:positionV relativeFrom="paragraph">
                  <wp:posOffset>181610</wp:posOffset>
                </wp:positionV>
                <wp:extent cx="5904230" cy="193675"/>
                <wp:effectExtent l="0" t="0" r="0" b="0"/>
                <wp:wrapTopAndBottom/>
                <wp:docPr id="56404156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156837" w14:textId="77777777" w:rsidR="00417B0F" w:rsidRDefault="00417B0F" w:rsidP="00103ADF">
                            <w:pPr>
                              <w:pStyle w:val="Pagrindinistekstas"/>
                              <w:tabs>
                                <w:tab w:val="left" w:pos="567"/>
                              </w:tabs>
                              <w:kinsoku w:val="0"/>
                              <w:overflowPunct w:val="0"/>
                              <w:spacing w:before="20"/>
                              <w:ind w:left="107"/>
                              <w:rPr>
                                <w:b/>
                                <w:bCs/>
                                <w:spacing w:val="-4"/>
                              </w:rPr>
                            </w:pPr>
                            <w:r>
                              <w:rPr>
                                <w:b/>
                                <w:bCs/>
                                <w:spacing w:val="-5"/>
                              </w:rPr>
                              <w:t>12.</w:t>
                            </w:r>
                            <w:r>
                              <w:rPr>
                                <w:b/>
                                <w:bCs/>
                              </w:rPr>
                              <w:tab/>
                              <w:t>REGISTRACIJOS</w:t>
                            </w:r>
                            <w:r>
                              <w:rPr>
                                <w:b/>
                                <w:bCs/>
                                <w:spacing w:val="-10"/>
                              </w:rPr>
                              <w:t xml:space="preserve"> </w:t>
                            </w:r>
                            <w:r>
                              <w:rPr>
                                <w:b/>
                                <w:bCs/>
                              </w:rPr>
                              <w:t>PAŽYMĖJIMO</w:t>
                            </w:r>
                            <w:r>
                              <w:rPr>
                                <w:b/>
                                <w:bCs/>
                                <w:spacing w:val="-10"/>
                              </w:rPr>
                              <w:t xml:space="preserve"> </w:t>
                            </w:r>
                            <w:r>
                              <w:rPr>
                                <w:b/>
                                <w:bCs/>
                              </w:rPr>
                              <w:t>NUMERIS</w:t>
                            </w:r>
                            <w:r>
                              <w:rPr>
                                <w:b/>
                                <w:bCs/>
                                <w:spacing w:val="-9"/>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32596" id="Text Box 19" o:spid="_x0000_s1037" type="#_x0000_t202" style="position:absolute;margin-left:65.3pt;margin-top:14.3pt;width:464.9pt;height:15.25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" o:allowincell="f" filled="f" strokeweight=".48pt">
                <v:textbox inset="0,0,0,0">
                  <w:txbxContent>
                    <w:p w14:paraId="4B156837" w14:textId="77777777" w:rsidR="00417B0F" w:rsidRDefault="00417B0F" w:rsidP="00103ADF">
                      <w:pPr>
                        <w:pStyle w:val="Pagrindinistekstas"/>
                        <w:tabs>
                          <w:tab w:val="left" w:pos="567"/>
                        </w:tabs>
                        <w:kinsoku w:val="0"/>
                        <w:overflowPunct w:val="0"/>
                        <w:spacing w:before="20"/>
                        <w:ind w:left="107"/>
                        <w:rPr>
                          <w:b/>
                          <w:bCs/>
                          <w:spacing w:val="-4"/>
                        </w:rPr>
                      </w:pPr>
                      <w:r>
                        <w:rPr>
                          <w:b/>
                          <w:bCs/>
                          <w:spacing w:val="-5"/>
                        </w:rPr>
                        <w:t>12.</w:t>
                      </w:r>
                      <w:r>
                        <w:rPr>
                          <w:b/>
                          <w:bCs/>
                        </w:rPr>
                        <w:tab/>
                        <w:t>REGISTRACIJOS</w:t>
                      </w:r>
                      <w:r>
                        <w:rPr>
                          <w:b/>
                          <w:bCs/>
                          <w:spacing w:val="-10"/>
                        </w:rPr>
                        <w:t xml:space="preserve"> </w:t>
                      </w:r>
                      <w:r>
                        <w:rPr>
                          <w:b/>
                          <w:bCs/>
                        </w:rPr>
                        <w:t>PAŽYMĖJIMO</w:t>
                      </w:r>
                      <w:r>
                        <w:rPr>
                          <w:b/>
                          <w:bCs/>
                          <w:spacing w:val="-10"/>
                        </w:rPr>
                        <w:t xml:space="preserve"> </w:t>
                      </w:r>
                      <w:r>
                        <w:rPr>
                          <w:b/>
                          <w:bCs/>
                        </w:rPr>
                        <w:t>NUMERIS</w:t>
                      </w:r>
                      <w:r>
                        <w:rPr>
                          <w:b/>
                          <w:bCs/>
                          <w:spacing w:val="-9"/>
                        </w:rPr>
                        <w:t xml:space="preserve"> </w:t>
                      </w:r>
                      <w:r>
                        <w:rPr>
                          <w:b/>
                          <w:bCs/>
                        </w:rPr>
                        <w:t>(-</w:t>
                      </w:r>
                      <w:r>
                        <w:rPr>
                          <w:b/>
                          <w:bCs/>
                          <w:spacing w:val="-4"/>
                        </w:rPr>
                        <w:t>IAI)</w:t>
                      </w:r>
                    </w:p>
                  </w:txbxContent>
                </v:textbox>
                <w10:wrap type="topAndBottom" anchorx="page"/>
              </v:shape>
            </w:pict>
          </mc:Fallback>
        </mc:AlternateContent>
      </w:r>
    </w:p>
    <w:p w14:paraId="7266CC37" w14:textId="77777777" w:rsidR="00272BAA" w:rsidRPr="00803DB7" w:rsidRDefault="00272BAA" w:rsidP="00803DB7">
      <w:pPr>
        <w:pStyle w:val="Pagrindinistekstas"/>
        <w:kinsoku w:val="0"/>
        <w:overflowPunct w:val="0"/>
      </w:pPr>
    </w:p>
    <w:p w14:paraId="0AF2AC54" w14:textId="77777777" w:rsidR="00DE2880" w:rsidRPr="003D6072" w:rsidRDefault="00DE2880" w:rsidP="00DE2880">
      <w:pPr>
        <w:numPr>
          <w:ilvl w:val="12"/>
          <w:numId w:val="0"/>
        </w:numPr>
        <w:tabs>
          <w:tab w:val="left" w:pos="1296"/>
        </w:tabs>
        <w:snapToGrid w:val="0"/>
        <w:ind w:right="-2"/>
        <w:rPr>
          <w:shd w:val="clear" w:color="auto" w:fill="F2F2F2" w:themeFill="background1" w:themeFillShade="F2"/>
        </w:rPr>
      </w:pPr>
      <w:r>
        <w:t xml:space="preserve">LT/1/24/5362/001 </w:t>
      </w:r>
      <w:r w:rsidRPr="003D6072">
        <w:rPr>
          <w:shd w:val="clear" w:color="auto" w:fill="F2F2F2" w:themeFill="background1" w:themeFillShade="F2"/>
        </w:rPr>
        <w:t>– N30x1</w:t>
      </w:r>
    </w:p>
    <w:p w14:paraId="669F4DF0" w14:textId="7FEA5203" w:rsidR="00DE2880" w:rsidRDefault="00DE2880" w:rsidP="00DE2880">
      <w:pPr>
        <w:numPr>
          <w:ilvl w:val="12"/>
          <w:numId w:val="0"/>
        </w:numPr>
        <w:tabs>
          <w:tab w:val="left" w:pos="1296"/>
        </w:tabs>
        <w:snapToGrid w:val="0"/>
        <w:ind w:right="-2"/>
      </w:pPr>
      <w:r w:rsidRPr="003D6072">
        <w:rPr>
          <w:shd w:val="clear" w:color="auto" w:fill="F2F2F2" w:themeFill="background1" w:themeFillShade="F2"/>
        </w:rPr>
        <w:t>LT/1/24/5362/002 – N60x1</w:t>
      </w:r>
    </w:p>
    <w:p w14:paraId="69E1F810" w14:textId="77777777" w:rsidR="00DE2880" w:rsidRPr="00803DB7" w:rsidRDefault="00DE2880" w:rsidP="00DE2880">
      <w:pPr>
        <w:pStyle w:val="Pagrindinistekstas"/>
        <w:kinsoku w:val="0"/>
        <w:overflowPunct w:val="0"/>
      </w:pPr>
    </w:p>
    <w:p w14:paraId="030F9D4F" w14:textId="6A0D5789"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1" behindDoc="0" locked="0" layoutInCell="0" allowOverlap="1" wp14:anchorId="13D5CB54" wp14:editId="463E9600">
                <wp:simplePos x="0" y="0"/>
                <wp:positionH relativeFrom="page">
                  <wp:posOffset>829310</wp:posOffset>
                </wp:positionH>
                <wp:positionV relativeFrom="paragraph">
                  <wp:posOffset>182880</wp:posOffset>
                </wp:positionV>
                <wp:extent cx="5904230" cy="192405"/>
                <wp:effectExtent l="0" t="0" r="0" b="0"/>
                <wp:wrapTopAndBottom/>
                <wp:docPr id="10827972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355433"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13.</w:t>
                            </w:r>
                            <w:r>
                              <w:rPr>
                                <w:b/>
                                <w:bCs/>
                              </w:rPr>
                              <w:tab/>
                              <w:t>SERIJOS</w:t>
                            </w:r>
                            <w:r>
                              <w:rPr>
                                <w:b/>
                                <w:bCs/>
                                <w:spacing w:val="-7"/>
                              </w:rPr>
                              <w:t xml:space="preserve"> </w:t>
                            </w:r>
                            <w:r>
                              <w:rPr>
                                <w:b/>
                                <w:bCs/>
                                <w:spacing w:val="-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5CB54" id="Text Box 20" o:spid="_x0000_s1038" type="#_x0000_t202" style="position:absolute;margin-left:65.3pt;margin-top:14.4pt;width:464.9pt;height:15.15pt;z-index:2516582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ohDg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" o:allowincell="f" filled="f" strokeweight=".48pt">
                <v:textbox inset="0,0,0,0">
                  <w:txbxContent>
                    <w:p w14:paraId="6C355433"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13.</w:t>
                      </w:r>
                      <w:r>
                        <w:rPr>
                          <w:b/>
                          <w:bCs/>
                        </w:rPr>
                        <w:tab/>
                        <w:t>SERIJOS</w:t>
                      </w:r>
                      <w:r>
                        <w:rPr>
                          <w:b/>
                          <w:bCs/>
                          <w:spacing w:val="-7"/>
                        </w:rPr>
                        <w:t xml:space="preserve"> </w:t>
                      </w:r>
                      <w:r>
                        <w:rPr>
                          <w:b/>
                          <w:bCs/>
                          <w:spacing w:val="-2"/>
                        </w:rPr>
                        <w:t>NUMERIS</w:t>
                      </w:r>
                    </w:p>
                  </w:txbxContent>
                </v:textbox>
                <w10:wrap type="topAndBottom" anchorx="page"/>
              </v:shape>
            </w:pict>
          </mc:Fallback>
        </mc:AlternateContent>
      </w:r>
    </w:p>
    <w:p w14:paraId="09129AF9" w14:textId="77777777" w:rsidR="00272BAA" w:rsidRPr="00803DB7" w:rsidRDefault="00272BAA" w:rsidP="00803DB7">
      <w:pPr>
        <w:pStyle w:val="Pagrindinistekstas"/>
        <w:kinsoku w:val="0"/>
        <w:overflowPunct w:val="0"/>
      </w:pPr>
    </w:p>
    <w:p w14:paraId="29CFE993" w14:textId="77777777" w:rsidR="00272BAA" w:rsidRPr="00803DB7" w:rsidRDefault="00272BAA" w:rsidP="00803DB7">
      <w:pPr>
        <w:pStyle w:val="Pagrindinistekstas"/>
        <w:kinsoku w:val="0"/>
        <w:overflowPunct w:val="0"/>
      </w:pPr>
      <w:r w:rsidRPr="00803DB7">
        <w:t>Lot</w:t>
      </w:r>
    </w:p>
    <w:p w14:paraId="28406FD5" w14:textId="77777777" w:rsidR="00272BAA" w:rsidRPr="00803DB7" w:rsidRDefault="00272BAA" w:rsidP="00803DB7">
      <w:pPr>
        <w:pStyle w:val="Pagrindinistekstas"/>
        <w:kinsoku w:val="0"/>
        <w:overflowPunct w:val="0"/>
      </w:pPr>
    </w:p>
    <w:p w14:paraId="4B0EF4E4" w14:textId="3C29AEF1"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2" behindDoc="0" locked="0" layoutInCell="0" allowOverlap="1" wp14:anchorId="0BE61535" wp14:editId="4E80BEEF">
                <wp:simplePos x="0" y="0"/>
                <wp:positionH relativeFrom="page">
                  <wp:posOffset>829310</wp:posOffset>
                </wp:positionH>
                <wp:positionV relativeFrom="paragraph">
                  <wp:posOffset>181610</wp:posOffset>
                </wp:positionV>
                <wp:extent cx="5904230" cy="192405"/>
                <wp:effectExtent l="0" t="0" r="0" b="0"/>
                <wp:wrapTopAndBottom/>
                <wp:docPr id="34578013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E91F6D"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14.</w:t>
                            </w:r>
                            <w:r>
                              <w:rPr>
                                <w:b/>
                                <w:bCs/>
                              </w:rPr>
                              <w:tab/>
                              <w:t>PARDAVIMO</w:t>
                            </w:r>
                            <w:r>
                              <w:rPr>
                                <w:b/>
                                <w:bCs/>
                                <w:spacing w:val="-10"/>
                              </w:rPr>
                              <w:t xml:space="preserve"> </w:t>
                            </w:r>
                            <w:r>
                              <w:rPr>
                                <w:b/>
                                <w:bCs/>
                              </w:rPr>
                              <w:t>(IŠDAVIMO)</w:t>
                            </w:r>
                            <w:r>
                              <w:rPr>
                                <w:b/>
                                <w:bCs/>
                                <w:spacing w:val="-9"/>
                              </w:rPr>
                              <w:t xml:space="preserve"> </w:t>
                            </w:r>
                            <w:r>
                              <w:rPr>
                                <w:b/>
                                <w:bCs/>
                                <w:spacing w:val="-2"/>
                              </w:rPr>
                              <w:t>TVARKA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61535" id="Text Box 21" o:spid="_x0000_s1039" type="#_x0000_t202" style="position:absolute;margin-left:65.3pt;margin-top:14.3pt;width:464.9pt;height:15.15pt;z-index:2516582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DkQJB0DgIA&#10;APoDAAAOAAAAAAAAAAAAAAAAAC4CAABkcnMvZTJvRG9jLnhtbFBLAQItABQABgAIAAAAIQBWdBjh&#10;3QAAAAoBAAAPAAAAAAAAAAAAAAAAAGgEAABkcnMvZG93bnJldi54bWxQSwUGAAAAAAQABADzAAAA&#10;cgUAAAAA&#10;" o:allowincell="f" filled="f" strokeweight=".48pt">
                <v:textbox inset="0,0,0,0">
                  <w:txbxContent>
                    <w:p w14:paraId="02E91F6D"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14.</w:t>
                      </w:r>
                      <w:r>
                        <w:rPr>
                          <w:b/>
                          <w:bCs/>
                        </w:rPr>
                        <w:tab/>
                        <w:t>PARDAVIMO</w:t>
                      </w:r>
                      <w:r>
                        <w:rPr>
                          <w:b/>
                          <w:bCs/>
                          <w:spacing w:val="-10"/>
                        </w:rPr>
                        <w:t xml:space="preserve"> </w:t>
                      </w:r>
                      <w:r>
                        <w:rPr>
                          <w:b/>
                          <w:bCs/>
                        </w:rPr>
                        <w:t>(IŠDAVIMO)</w:t>
                      </w:r>
                      <w:r>
                        <w:rPr>
                          <w:b/>
                          <w:bCs/>
                          <w:spacing w:val="-9"/>
                        </w:rPr>
                        <w:t xml:space="preserve"> </w:t>
                      </w:r>
                      <w:r>
                        <w:rPr>
                          <w:b/>
                          <w:bCs/>
                          <w:spacing w:val="-2"/>
                        </w:rPr>
                        <w:t>TVARKA</w:t>
                      </w:r>
                    </w:p>
                  </w:txbxContent>
                </v:textbox>
                <w10:wrap type="topAndBottom" anchorx="page"/>
              </v:shape>
            </w:pict>
          </mc:Fallback>
        </mc:AlternateContent>
      </w:r>
    </w:p>
    <w:p w14:paraId="17D59AFF" w14:textId="77777777" w:rsidR="00272BAA" w:rsidRPr="00803DB7" w:rsidRDefault="00272BAA" w:rsidP="00803DB7">
      <w:pPr>
        <w:pStyle w:val="Pagrindinistekstas"/>
        <w:kinsoku w:val="0"/>
        <w:overflowPunct w:val="0"/>
      </w:pPr>
    </w:p>
    <w:p w14:paraId="78A7E16E" w14:textId="77777777" w:rsidR="00272BAA" w:rsidRDefault="00103ADF" w:rsidP="00803DB7">
      <w:pPr>
        <w:pStyle w:val="Pagrindinistekstas"/>
        <w:kinsoku w:val="0"/>
        <w:overflowPunct w:val="0"/>
      </w:pPr>
      <w:r>
        <w:t>Receptinis vaistas.</w:t>
      </w:r>
    </w:p>
    <w:p w14:paraId="5B802D06" w14:textId="77777777" w:rsidR="00103ADF" w:rsidRDefault="00103ADF" w:rsidP="00803DB7">
      <w:pPr>
        <w:pStyle w:val="Pagrindinistekstas"/>
        <w:kinsoku w:val="0"/>
        <w:overflowPunct w:val="0"/>
      </w:pPr>
    </w:p>
    <w:p w14:paraId="5F4C26F4" w14:textId="78E0933D" w:rsidR="00103ADF" w:rsidRPr="00803DB7" w:rsidRDefault="00FE48FC" w:rsidP="00803DB7">
      <w:pPr>
        <w:pStyle w:val="Pagrindinistekstas"/>
        <w:kinsoku w:val="0"/>
        <w:overflowPunct w:val="0"/>
      </w:pPr>
      <w:r>
        <w:rPr>
          <w:noProof/>
        </w:rPr>
        <mc:AlternateContent>
          <mc:Choice Requires="wps">
            <w:drawing>
              <wp:anchor distT="0" distB="0" distL="0" distR="0" simplePos="0" relativeHeight="251658253" behindDoc="0" locked="0" layoutInCell="0" allowOverlap="1" wp14:anchorId="14C854DE" wp14:editId="0A65A7BC">
                <wp:simplePos x="0" y="0"/>
                <wp:positionH relativeFrom="page">
                  <wp:posOffset>829310</wp:posOffset>
                </wp:positionH>
                <wp:positionV relativeFrom="paragraph">
                  <wp:posOffset>186055</wp:posOffset>
                </wp:positionV>
                <wp:extent cx="5904230" cy="205740"/>
                <wp:effectExtent l="0" t="0" r="0" b="0"/>
                <wp:wrapTopAndBottom/>
                <wp:docPr id="143894585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057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9C298D" w14:textId="77777777" w:rsidR="00417B0F" w:rsidRDefault="00417B0F" w:rsidP="00103ADF">
                            <w:pPr>
                              <w:pStyle w:val="Pagrindinistekstas"/>
                              <w:tabs>
                                <w:tab w:val="left" w:pos="567"/>
                              </w:tabs>
                              <w:kinsoku w:val="0"/>
                              <w:overflowPunct w:val="0"/>
                              <w:spacing w:before="42"/>
                              <w:ind w:left="107"/>
                              <w:rPr>
                                <w:b/>
                                <w:bCs/>
                                <w:spacing w:val="-2"/>
                              </w:rPr>
                            </w:pPr>
                            <w:r>
                              <w:rPr>
                                <w:b/>
                                <w:bCs/>
                                <w:spacing w:val="-5"/>
                              </w:rPr>
                              <w:t>15.</w:t>
                            </w:r>
                            <w:r>
                              <w:rPr>
                                <w:b/>
                                <w:bCs/>
                              </w:rPr>
                              <w:tab/>
                              <w:t>VARTOJIMO</w:t>
                            </w:r>
                            <w:r>
                              <w:rPr>
                                <w:b/>
                                <w:bCs/>
                                <w:spacing w:val="-9"/>
                              </w:rPr>
                              <w:t xml:space="preserve"> </w:t>
                            </w:r>
                            <w:r>
                              <w:rPr>
                                <w:b/>
                                <w:bCs/>
                                <w:spacing w:val="-2"/>
                              </w:rPr>
                              <w:t>INSTRUKCIJA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854DE" id="Text Box 22" o:spid="_x0000_s1040" type="#_x0000_t202" style="position:absolute;margin-left:65.3pt;margin-top:14.65pt;width:464.9pt;height:16.2pt;z-index:25165825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" o:allowincell="f" filled="f" strokeweight=".48pt">
                <v:textbox inset="0,0,0,0">
                  <w:txbxContent>
                    <w:p w14:paraId="499C298D" w14:textId="77777777" w:rsidR="00417B0F" w:rsidRDefault="00417B0F" w:rsidP="00103ADF">
                      <w:pPr>
                        <w:pStyle w:val="Pagrindinistekstas"/>
                        <w:tabs>
                          <w:tab w:val="left" w:pos="567"/>
                        </w:tabs>
                        <w:kinsoku w:val="0"/>
                        <w:overflowPunct w:val="0"/>
                        <w:spacing w:before="42"/>
                        <w:ind w:left="107"/>
                        <w:rPr>
                          <w:b/>
                          <w:bCs/>
                          <w:spacing w:val="-2"/>
                        </w:rPr>
                      </w:pPr>
                      <w:r>
                        <w:rPr>
                          <w:b/>
                          <w:bCs/>
                          <w:spacing w:val="-5"/>
                        </w:rPr>
                        <w:t>15.</w:t>
                      </w:r>
                      <w:r>
                        <w:rPr>
                          <w:b/>
                          <w:bCs/>
                        </w:rPr>
                        <w:tab/>
                        <w:t>VARTOJIMO</w:t>
                      </w:r>
                      <w:r>
                        <w:rPr>
                          <w:b/>
                          <w:bCs/>
                          <w:spacing w:val="-9"/>
                        </w:rPr>
                        <w:t xml:space="preserve"> </w:t>
                      </w:r>
                      <w:r>
                        <w:rPr>
                          <w:b/>
                          <w:bCs/>
                          <w:spacing w:val="-2"/>
                        </w:rPr>
                        <w:t>INSTRUKCIJA</w:t>
                      </w:r>
                    </w:p>
                  </w:txbxContent>
                </v:textbox>
                <w10:wrap type="topAndBottom" anchorx="page"/>
              </v:shape>
            </w:pict>
          </mc:Fallback>
        </mc:AlternateContent>
      </w:r>
    </w:p>
    <w:p w14:paraId="077F4E70" w14:textId="77777777" w:rsidR="00272BAA" w:rsidRPr="00803DB7" w:rsidRDefault="00272BAA" w:rsidP="00803DB7">
      <w:pPr>
        <w:pStyle w:val="Pagrindinistekstas"/>
        <w:kinsoku w:val="0"/>
        <w:overflowPunct w:val="0"/>
      </w:pPr>
    </w:p>
    <w:p w14:paraId="39F0D277" w14:textId="2D3E5FE7"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4" behindDoc="0" locked="0" layoutInCell="0" allowOverlap="1" wp14:anchorId="646C8E7B" wp14:editId="6C059552">
                <wp:simplePos x="0" y="0"/>
                <wp:positionH relativeFrom="page">
                  <wp:posOffset>829310</wp:posOffset>
                </wp:positionH>
                <wp:positionV relativeFrom="paragraph">
                  <wp:posOffset>181610</wp:posOffset>
                </wp:positionV>
                <wp:extent cx="5904230" cy="180340"/>
                <wp:effectExtent l="0" t="0" r="0" b="0"/>
                <wp:wrapTopAndBottom/>
                <wp:docPr id="3485580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80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E0D39B"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16.</w:t>
                            </w:r>
                            <w:r>
                              <w:rPr>
                                <w:b/>
                                <w:bCs/>
                              </w:rPr>
                              <w:tab/>
                              <w:t>INFORMACIJA</w:t>
                            </w:r>
                            <w:r>
                              <w:rPr>
                                <w:b/>
                                <w:bCs/>
                                <w:spacing w:val="-9"/>
                              </w:rPr>
                              <w:t xml:space="preserve"> </w:t>
                            </w:r>
                            <w:r>
                              <w:rPr>
                                <w:b/>
                                <w:bCs/>
                              </w:rPr>
                              <w:t>BRAILIO</w:t>
                            </w:r>
                            <w:r>
                              <w:rPr>
                                <w:b/>
                                <w:bCs/>
                                <w:spacing w:val="-9"/>
                              </w:rPr>
                              <w:t xml:space="preserve"> </w:t>
                            </w:r>
                            <w:r>
                              <w:rPr>
                                <w:b/>
                                <w:bCs/>
                                <w:spacing w:val="-2"/>
                              </w:rPr>
                              <w:t>RAŠTU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C8E7B" id="Text Box 23" o:spid="_x0000_s1041" type="#_x0000_t202" style="position:absolute;margin-left:65.3pt;margin-top:14.3pt;width:464.9pt;height:14.2pt;z-index:25165825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" o:allowincell="f" filled="f" strokeweight=".48pt">
                <v:textbox inset="0,0,0,0">
                  <w:txbxContent>
                    <w:p w14:paraId="2EE0D39B"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16.</w:t>
                      </w:r>
                      <w:r>
                        <w:rPr>
                          <w:b/>
                          <w:bCs/>
                        </w:rPr>
                        <w:tab/>
                        <w:t>INFORMACIJA</w:t>
                      </w:r>
                      <w:r>
                        <w:rPr>
                          <w:b/>
                          <w:bCs/>
                          <w:spacing w:val="-9"/>
                        </w:rPr>
                        <w:t xml:space="preserve"> </w:t>
                      </w:r>
                      <w:r>
                        <w:rPr>
                          <w:b/>
                          <w:bCs/>
                        </w:rPr>
                        <w:t>BRAILIO</w:t>
                      </w:r>
                      <w:r>
                        <w:rPr>
                          <w:b/>
                          <w:bCs/>
                          <w:spacing w:val="-9"/>
                        </w:rPr>
                        <w:t xml:space="preserve"> </w:t>
                      </w:r>
                      <w:r>
                        <w:rPr>
                          <w:b/>
                          <w:bCs/>
                          <w:spacing w:val="-2"/>
                        </w:rPr>
                        <w:t>RAŠTU</w:t>
                      </w:r>
                    </w:p>
                  </w:txbxContent>
                </v:textbox>
                <w10:wrap type="topAndBottom" anchorx="page"/>
              </v:shape>
            </w:pict>
          </mc:Fallback>
        </mc:AlternateContent>
      </w:r>
    </w:p>
    <w:p w14:paraId="66C6E669" w14:textId="77777777" w:rsidR="00272BAA" w:rsidRPr="00803DB7" w:rsidRDefault="00272BAA" w:rsidP="00803DB7">
      <w:pPr>
        <w:pStyle w:val="Pagrindinistekstas"/>
        <w:kinsoku w:val="0"/>
        <w:overflowPunct w:val="0"/>
      </w:pPr>
    </w:p>
    <w:p w14:paraId="77823969" w14:textId="77777777" w:rsidR="00272BAA" w:rsidRPr="00803DB7" w:rsidRDefault="00103ADF" w:rsidP="00803DB7">
      <w:pPr>
        <w:pStyle w:val="Pagrindinistekstas"/>
        <w:kinsoku w:val="0"/>
        <w:overflowPunct w:val="0"/>
      </w:pPr>
      <w:proofErr w:type="spellStart"/>
      <w:r>
        <w:t>nintedanib</w:t>
      </w:r>
      <w:proofErr w:type="spellEnd"/>
      <w:r>
        <w:t xml:space="preserve"> </w:t>
      </w:r>
      <w:proofErr w:type="spellStart"/>
      <w:r>
        <w:t>stada</w:t>
      </w:r>
      <w:proofErr w:type="spellEnd"/>
      <w:r w:rsidR="00272BAA" w:rsidRPr="00803DB7">
        <w:t xml:space="preserve"> 100</w:t>
      </w:r>
      <w:r w:rsidR="00197AC5">
        <w:t> mg</w:t>
      </w:r>
    </w:p>
    <w:p w14:paraId="59E1673B" w14:textId="77777777" w:rsidR="00272BAA" w:rsidRPr="00803DB7" w:rsidRDefault="00272BAA" w:rsidP="00803DB7">
      <w:pPr>
        <w:pStyle w:val="Pagrindinistekstas"/>
        <w:kinsoku w:val="0"/>
        <w:overflowPunct w:val="0"/>
      </w:pPr>
    </w:p>
    <w:p w14:paraId="37422677" w14:textId="36B9E1FE"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5" behindDoc="0" locked="0" layoutInCell="0" allowOverlap="1" wp14:anchorId="33A2E99D" wp14:editId="6B304AFE">
                <wp:simplePos x="0" y="0"/>
                <wp:positionH relativeFrom="page">
                  <wp:posOffset>829310</wp:posOffset>
                </wp:positionH>
                <wp:positionV relativeFrom="paragraph">
                  <wp:posOffset>182245</wp:posOffset>
                </wp:positionV>
                <wp:extent cx="5904230" cy="193675"/>
                <wp:effectExtent l="0" t="0" r="0" b="0"/>
                <wp:wrapTopAndBottom/>
                <wp:docPr id="98297038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198200"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17.</w:t>
                            </w:r>
                            <w:r>
                              <w:rPr>
                                <w:b/>
                                <w:bCs/>
                              </w:rPr>
                              <w:tab/>
                              <w:t>UNIKALUS</w:t>
                            </w:r>
                            <w:r>
                              <w:rPr>
                                <w:b/>
                                <w:bCs/>
                                <w:spacing w:val="-8"/>
                              </w:rPr>
                              <w:t xml:space="preserve"> </w:t>
                            </w:r>
                            <w:r>
                              <w:rPr>
                                <w:b/>
                                <w:bCs/>
                              </w:rPr>
                              <w:t>IDENTIFIKATORIUS</w:t>
                            </w:r>
                            <w:r>
                              <w:rPr>
                                <w:b/>
                                <w:bCs/>
                                <w:spacing w:val="-6"/>
                              </w:rPr>
                              <w:t xml:space="preserve"> </w:t>
                            </w:r>
                            <w:r>
                              <w:rPr>
                                <w:b/>
                                <w:bCs/>
                              </w:rPr>
                              <w:t>–</w:t>
                            </w:r>
                            <w:r>
                              <w:rPr>
                                <w:b/>
                                <w:bCs/>
                                <w:spacing w:val="-7"/>
                              </w:rPr>
                              <w:t xml:space="preserve"> </w:t>
                            </w:r>
                            <w:r>
                              <w:rPr>
                                <w:b/>
                                <w:bCs/>
                              </w:rPr>
                              <w:t>2D</w:t>
                            </w:r>
                            <w:r>
                              <w:rPr>
                                <w:b/>
                                <w:bCs/>
                                <w:spacing w:val="-7"/>
                              </w:rPr>
                              <w:t xml:space="preserve"> </w:t>
                            </w:r>
                            <w:r>
                              <w:rPr>
                                <w:b/>
                                <w:bCs/>
                              </w:rPr>
                              <w:t>BRŪKŠNINIS</w:t>
                            </w:r>
                            <w:r>
                              <w:rPr>
                                <w:b/>
                                <w:bCs/>
                                <w:spacing w:val="-7"/>
                              </w:rPr>
                              <w:t xml:space="preserve"> </w:t>
                            </w:r>
                            <w:r>
                              <w:rPr>
                                <w:b/>
                                <w:bCs/>
                                <w:spacing w:val="-2"/>
                              </w:rPr>
                              <w:t>KODAS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2E99D" id="Text Box 24" o:spid="_x0000_s1042" type="#_x0000_t202" style="position:absolute;margin-left:65.3pt;margin-top:14.35pt;width:464.9pt;height:15.25pt;z-index:25165825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" o:allowincell="f" filled="f" strokeweight=".48pt">
                <v:textbox inset="0,0,0,0">
                  <w:txbxContent>
                    <w:p w14:paraId="08198200"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17.</w:t>
                      </w:r>
                      <w:r>
                        <w:rPr>
                          <w:b/>
                          <w:bCs/>
                        </w:rPr>
                        <w:tab/>
                        <w:t>UNIKALUS</w:t>
                      </w:r>
                      <w:r>
                        <w:rPr>
                          <w:b/>
                          <w:bCs/>
                          <w:spacing w:val="-8"/>
                        </w:rPr>
                        <w:t xml:space="preserve"> </w:t>
                      </w:r>
                      <w:r>
                        <w:rPr>
                          <w:b/>
                          <w:bCs/>
                        </w:rPr>
                        <w:t>IDENTIFIKATORIUS</w:t>
                      </w:r>
                      <w:r>
                        <w:rPr>
                          <w:b/>
                          <w:bCs/>
                          <w:spacing w:val="-6"/>
                        </w:rPr>
                        <w:t xml:space="preserve"> </w:t>
                      </w:r>
                      <w:r>
                        <w:rPr>
                          <w:b/>
                          <w:bCs/>
                        </w:rPr>
                        <w:t>–</w:t>
                      </w:r>
                      <w:r>
                        <w:rPr>
                          <w:b/>
                          <w:bCs/>
                          <w:spacing w:val="-7"/>
                        </w:rPr>
                        <w:t xml:space="preserve"> </w:t>
                      </w:r>
                      <w:r>
                        <w:rPr>
                          <w:b/>
                          <w:bCs/>
                        </w:rPr>
                        <w:t>2D</w:t>
                      </w:r>
                      <w:r>
                        <w:rPr>
                          <w:b/>
                          <w:bCs/>
                          <w:spacing w:val="-7"/>
                        </w:rPr>
                        <w:t xml:space="preserve"> </w:t>
                      </w:r>
                      <w:r>
                        <w:rPr>
                          <w:b/>
                          <w:bCs/>
                        </w:rPr>
                        <w:t>BRŪKŠNINIS</w:t>
                      </w:r>
                      <w:r>
                        <w:rPr>
                          <w:b/>
                          <w:bCs/>
                          <w:spacing w:val="-7"/>
                        </w:rPr>
                        <w:t xml:space="preserve"> </w:t>
                      </w:r>
                      <w:r>
                        <w:rPr>
                          <w:b/>
                          <w:bCs/>
                          <w:spacing w:val="-2"/>
                        </w:rPr>
                        <w:t>KODAS</w:t>
                      </w:r>
                    </w:p>
                  </w:txbxContent>
                </v:textbox>
                <w10:wrap type="topAndBottom" anchorx="page"/>
              </v:shape>
            </w:pict>
          </mc:Fallback>
        </mc:AlternateContent>
      </w:r>
    </w:p>
    <w:p w14:paraId="7FCA6982" w14:textId="77777777" w:rsidR="00272BAA" w:rsidRPr="00803DB7" w:rsidRDefault="00272BAA" w:rsidP="00803DB7">
      <w:pPr>
        <w:pStyle w:val="Pagrindinistekstas"/>
        <w:kinsoku w:val="0"/>
        <w:overflowPunct w:val="0"/>
      </w:pPr>
    </w:p>
    <w:p w14:paraId="133EAEF8" w14:textId="77777777" w:rsidR="00272BAA" w:rsidRPr="00803DB7" w:rsidRDefault="00272BAA" w:rsidP="00803DB7">
      <w:pPr>
        <w:pStyle w:val="Pagrindinistekstas"/>
        <w:kinsoku w:val="0"/>
        <w:overflowPunct w:val="0"/>
        <w:rPr>
          <w:color w:val="000000"/>
        </w:rPr>
      </w:pPr>
      <w:r w:rsidRPr="003D6210">
        <w:rPr>
          <w:color w:val="000000"/>
          <w:highlight w:val="lightGray"/>
          <w:shd w:val="clear" w:color="auto" w:fill="D3D3D3"/>
        </w:rPr>
        <w:t>2D brūkšninis kodas su nurodytu unikaliu identifikatoriumi.</w:t>
      </w:r>
    </w:p>
    <w:p w14:paraId="66CB149E" w14:textId="77777777" w:rsidR="00272BAA" w:rsidRPr="00803DB7" w:rsidRDefault="00272BAA" w:rsidP="00803DB7">
      <w:pPr>
        <w:pStyle w:val="Pagrindinistekstas"/>
        <w:kinsoku w:val="0"/>
        <w:overflowPunct w:val="0"/>
      </w:pPr>
    </w:p>
    <w:p w14:paraId="17E2D7E7" w14:textId="41DE0F09"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6" behindDoc="0" locked="0" layoutInCell="0" allowOverlap="1" wp14:anchorId="0BE8F937" wp14:editId="2CE0A9C7">
                <wp:simplePos x="0" y="0"/>
                <wp:positionH relativeFrom="page">
                  <wp:posOffset>829310</wp:posOffset>
                </wp:positionH>
                <wp:positionV relativeFrom="paragraph">
                  <wp:posOffset>182245</wp:posOffset>
                </wp:positionV>
                <wp:extent cx="5904230" cy="193675"/>
                <wp:effectExtent l="0" t="0" r="0" b="0"/>
                <wp:wrapTopAndBottom/>
                <wp:docPr id="36632651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9D1200"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18.</w:t>
                            </w:r>
                            <w:r>
                              <w:rPr>
                                <w:b/>
                                <w:bCs/>
                              </w:rPr>
                              <w:tab/>
                              <w:t>UNIKALUS</w:t>
                            </w:r>
                            <w:r>
                              <w:rPr>
                                <w:b/>
                                <w:bCs/>
                                <w:spacing w:val="-9"/>
                              </w:rPr>
                              <w:t xml:space="preserve"> </w:t>
                            </w:r>
                            <w:r>
                              <w:rPr>
                                <w:b/>
                                <w:bCs/>
                              </w:rPr>
                              <w:t>IDENTIFIKATORIUS</w:t>
                            </w:r>
                            <w:r>
                              <w:rPr>
                                <w:b/>
                                <w:bCs/>
                                <w:spacing w:val="-7"/>
                              </w:rPr>
                              <w:t xml:space="preserve"> </w:t>
                            </w:r>
                            <w:r>
                              <w:rPr>
                                <w:b/>
                                <w:bCs/>
                              </w:rPr>
                              <w:t>–</w:t>
                            </w:r>
                            <w:r>
                              <w:rPr>
                                <w:b/>
                                <w:bCs/>
                                <w:spacing w:val="-8"/>
                              </w:rPr>
                              <w:t xml:space="preserve"> </w:t>
                            </w:r>
                            <w:r>
                              <w:rPr>
                                <w:b/>
                                <w:bCs/>
                              </w:rPr>
                              <w:t>ŽMONĖMS</w:t>
                            </w:r>
                            <w:r>
                              <w:rPr>
                                <w:b/>
                                <w:bCs/>
                                <w:spacing w:val="-8"/>
                              </w:rPr>
                              <w:t xml:space="preserve"> </w:t>
                            </w:r>
                            <w:r>
                              <w:rPr>
                                <w:b/>
                                <w:bCs/>
                              </w:rPr>
                              <w:t>SUPRANTAMI</w:t>
                            </w:r>
                            <w:r>
                              <w:rPr>
                                <w:b/>
                                <w:bCs/>
                                <w:spacing w:val="-8"/>
                              </w:rPr>
                              <w:t xml:space="preserve"> </w:t>
                            </w:r>
                            <w:r>
                              <w:rPr>
                                <w:b/>
                                <w:bCs/>
                                <w:spacing w:val="-2"/>
                              </w:rPr>
                              <w:t>DUOMENYS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8F937" id="Text Box 25" o:spid="_x0000_s1043" type="#_x0000_t202" style="position:absolute;margin-left:65.3pt;margin-top:14.35pt;width:464.9pt;height:15.25pt;z-index:251658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" o:allowincell="f" filled="f" strokeweight=".48pt">
                <v:textbox inset="0,0,0,0">
                  <w:txbxContent>
                    <w:p w14:paraId="7F9D1200" w14:textId="77777777" w:rsidR="00417B0F" w:rsidRDefault="00417B0F" w:rsidP="00103ADF">
                      <w:pPr>
                        <w:pStyle w:val="Pagrindinistekstas"/>
                        <w:tabs>
                          <w:tab w:val="left" w:pos="567"/>
                        </w:tabs>
                        <w:kinsoku w:val="0"/>
                        <w:overflowPunct w:val="0"/>
                        <w:spacing w:before="20"/>
                        <w:ind w:left="107"/>
                        <w:rPr>
                          <w:b/>
                          <w:bCs/>
                          <w:spacing w:val="-2"/>
                        </w:rPr>
                      </w:pPr>
                      <w:r>
                        <w:rPr>
                          <w:b/>
                          <w:bCs/>
                          <w:spacing w:val="-5"/>
                        </w:rPr>
                        <w:t>18.</w:t>
                      </w:r>
                      <w:r>
                        <w:rPr>
                          <w:b/>
                          <w:bCs/>
                        </w:rPr>
                        <w:tab/>
                        <w:t>UNIKALUS</w:t>
                      </w:r>
                      <w:r>
                        <w:rPr>
                          <w:b/>
                          <w:bCs/>
                          <w:spacing w:val="-9"/>
                        </w:rPr>
                        <w:t xml:space="preserve"> </w:t>
                      </w:r>
                      <w:r>
                        <w:rPr>
                          <w:b/>
                          <w:bCs/>
                        </w:rPr>
                        <w:t>IDENTIFIKATORIUS</w:t>
                      </w:r>
                      <w:r>
                        <w:rPr>
                          <w:b/>
                          <w:bCs/>
                          <w:spacing w:val="-7"/>
                        </w:rPr>
                        <w:t xml:space="preserve"> </w:t>
                      </w:r>
                      <w:r>
                        <w:rPr>
                          <w:b/>
                          <w:bCs/>
                        </w:rPr>
                        <w:t>–</w:t>
                      </w:r>
                      <w:r>
                        <w:rPr>
                          <w:b/>
                          <w:bCs/>
                          <w:spacing w:val="-8"/>
                        </w:rPr>
                        <w:t xml:space="preserve"> </w:t>
                      </w:r>
                      <w:r>
                        <w:rPr>
                          <w:b/>
                          <w:bCs/>
                        </w:rPr>
                        <w:t>ŽMONĖMS</w:t>
                      </w:r>
                      <w:r>
                        <w:rPr>
                          <w:b/>
                          <w:bCs/>
                          <w:spacing w:val="-8"/>
                        </w:rPr>
                        <w:t xml:space="preserve"> </w:t>
                      </w:r>
                      <w:r>
                        <w:rPr>
                          <w:b/>
                          <w:bCs/>
                        </w:rPr>
                        <w:t>SUPRANTAMI</w:t>
                      </w:r>
                      <w:r>
                        <w:rPr>
                          <w:b/>
                          <w:bCs/>
                          <w:spacing w:val="-8"/>
                        </w:rPr>
                        <w:t xml:space="preserve"> </w:t>
                      </w:r>
                      <w:r>
                        <w:rPr>
                          <w:b/>
                          <w:bCs/>
                          <w:spacing w:val="-2"/>
                        </w:rPr>
                        <w:t>DUOMENYS</w:t>
                      </w:r>
                    </w:p>
                  </w:txbxContent>
                </v:textbox>
                <w10:wrap type="topAndBottom" anchorx="page"/>
              </v:shape>
            </w:pict>
          </mc:Fallback>
        </mc:AlternateContent>
      </w:r>
    </w:p>
    <w:p w14:paraId="74817EF9" w14:textId="77777777" w:rsidR="00272BAA" w:rsidRPr="00803DB7" w:rsidRDefault="00272BAA" w:rsidP="00803DB7">
      <w:pPr>
        <w:pStyle w:val="Pagrindinistekstas"/>
        <w:kinsoku w:val="0"/>
        <w:overflowPunct w:val="0"/>
      </w:pPr>
    </w:p>
    <w:p w14:paraId="26F1104B" w14:textId="77777777" w:rsidR="00103ADF" w:rsidRDefault="00272BAA" w:rsidP="00803DB7">
      <w:pPr>
        <w:pStyle w:val="Pagrindinistekstas"/>
        <w:kinsoku w:val="0"/>
        <w:overflowPunct w:val="0"/>
        <w:jc w:val="both"/>
      </w:pPr>
      <w:r w:rsidRPr="00803DB7">
        <w:t>PC</w:t>
      </w:r>
      <w:r w:rsidR="0074737F">
        <w:t xml:space="preserve"> </w:t>
      </w:r>
      <w:r w:rsidR="0074737F" w:rsidRPr="00E20977">
        <w:rPr>
          <w:highlight w:val="lightGray"/>
        </w:rPr>
        <w:t>{</w:t>
      </w:r>
      <w:r w:rsidR="0074737F" w:rsidRPr="003D6210">
        <w:rPr>
          <w:highlight w:val="lightGray"/>
        </w:rPr>
        <w:t>numeris</w:t>
      </w:r>
      <w:r w:rsidR="0074737F" w:rsidRPr="00E20977">
        <w:rPr>
          <w:highlight w:val="lightGray"/>
        </w:rPr>
        <w:t>}</w:t>
      </w:r>
    </w:p>
    <w:p w14:paraId="090ACE36" w14:textId="77777777" w:rsidR="00103ADF" w:rsidRDefault="00272BAA" w:rsidP="00803DB7">
      <w:pPr>
        <w:pStyle w:val="Pagrindinistekstas"/>
        <w:kinsoku w:val="0"/>
        <w:overflowPunct w:val="0"/>
        <w:jc w:val="both"/>
      </w:pPr>
      <w:r w:rsidRPr="00803DB7">
        <w:t>SN</w:t>
      </w:r>
      <w:r w:rsidR="0074737F">
        <w:t xml:space="preserve"> </w:t>
      </w:r>
      <w:r w:rsidR="0074737F" w:rsidRPr="00235B9A">
        <w:rPr>
          <w:highlight w:val="lightGray"/>
        </w:rPr>
        <w:t>{numeris}</w:t>
      </w:r>
    </w:p>
    <w:p w14:paraId="7E95B399" w14:textId="77777777" w:rsidR="00272BAA" w:rsidRPr="00803DB7" w:rsidRDefault="00272BAA" w:rsidP="00803DB7">
      <w:pPr>
        <w:pStyle w:val="Pagrindinistekstas"/>
        <w:kinsoku w:val="0"/>
        <w:overflowPunct w:val="0"/>
        <w:jc w:val="both"/>
      </w:pPr>
      <w:r w:rsidRPr="003D6210">
        <w:rPr>
          <w:highlight w:val="lightGray"/>
        </w:rPr>
        <w:t>NN</w:t>
      </w:r>
      <w:r w:rsidR="0074737F" w:rsidRPr="003D6210">
        <w:rPr>
          <w:highlight w:val="lightGray"/>
        </w:rPr>
        <w:t xml:space="preserve"> </w:t>
      </w:r>
      <w:r w:rsidR="0074737F" w:rsidRPr="0074737F">
        <w:rPr>
          <w:highlight w:val="lightGray"/>
        </w:rPr>
        <w:t>{numeris}</w:t>
      </w:r>
    </w:p>
    <w:p w14:paraId="5017E772" w14:textId="77777777" w:rsidR="00103ADF" w:rsidRDefault="00103ADF" w:rsidP="00803DB7">
      <w:pPr>
        <w:pStyle w:val="Pagrindinistekstas"/>
        <w:kinsoku w:val="0"/>
        <w:overflowPunct w:val="0"/>
        <w:jc w:val="both"/>
      </w:pPr>
    </w:p>
    <w:p w14:paraId="4016EBC9" w14:textId="77777777" w:rsidR="00103ADF" w:rsidRDefault="00103ADF" w:rsidP="00803DB7">
      <w:pPr>
        <w:pStyle w:val="Pagrindinistekstas"/>
        <w:kinsoku w:val="0"/>
        <w:overflowPunct w:val="0"/>
        <w:jc w:val="both"/>
      </w:pPr>
    </w:p>
    <w:p w14:paraId="4A606306" w14:textId="1339C592" w:rsidR="00272BAA" w:rsidRPr="00803DB7" w:rsidRDefault="00103ADF" w:rsidP="003D6210">
      <w:pPr>
        <w:pStyle w:val="Pagrindinistekstas"/>
        <w:kinsoku w:val="0"/>
        <w:overflowPunct w:val="0"/>
        <w:jc w:val="both"/>
      </w:pPr>
      <w:r>
        <w:br w:type="page"/>
      </w:r>
      <w:r w:rsidR="00FE48FC" w:rsidRPr="00803DB7">
        <w:rPr>
          <w:noProof/>
        </w:rPr>
        <w:lastRenderedPageBreak/>
        <mc:AlternateContent>
          <mc:Choice Requires="wps">
            <w:drawing>
              <wp:inline distT="0" distB="0" distL="0" distR="0" wp14:anchorId="03AD69E8" wp14:editId="55114967">
                <wp:extent cx="5904230" cy="515620"/>
                <wp:effectExtent l="5080" t="5715" r="5715" b="12065"/>
                <wp:docPr id="174079324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7EDDCE" w14:textId="77777777" w:rsidR="00417B0F" w:rsidRDefault="00417B0F">
                            <w:pPr>
                              <w:pStyle w:val="Pagrindinistekstas"/>
                              <w:kinsoku w:val="0"/>
                              <w:overflowPunct w:val="0"/>
                              <w:spacing w:before="20"/>
                              <w:ind w:left="107"/>
                              <w:rPr>
                                <w:b/>
                                <w:bCs/>
                                <w:spacing w:val="-2"/>
                              </w:rPr>
                            </w:pPr>
                            <w:r>
                              <w:rPr>
                                <w:b/>
                                <w:bCs/>
                              </w:rPr>
                              <w:t>INFORMACIJA</w:t>
                            </w:r>
                            <w:r>
                              <w:rPr>
                                <w:b/>
                                <w:bCs/>
                                <w:spacing w:val="-8"/>
                              </w:rPr>
                              <w:t xml:space="preserve"> </w:t>
                            </w:r>
                            <w:r>
                              <w:rPr>
                                <w:b/>
                                <w:bCs/>
                              </w:rPr>
                              <w:t>ANT</w:t>
                            </w:r>
                            <w:r>
                              <w:rPr>
                                <w:b/>
                                <w:bCs/>
                                <w:spacing w:val="-7"/>
                              </w:rPr>
                              <w:t xml:space="preserve"> </w:t>
                            </w:r>
                            <w:r>
                              <w:rPr>
                                <w:b/>
                                <w:bCs/>
                              </w:rPr>
                              <w:t>IŠORINĖS</w:t>
                            </w:r>
                            <w:r>
                              <w:rPr>
                                <w:b/>
                                <w:bCs/>
                                <w:spacing w:val="-7"/>
                              </w:rPr>
                              <w:t xml:space="preserve"> </w:t>
                            </w:r>
                            <w:r>
                              <w:rPr>
                                <w:b/>
                                <w:bCs/>
                                <w:spacing w:val="-2"/>
                              </w:rPr>
                              <w:t>PAKUOTĖS</w:t>
                            </w:r>
                          </w:p>
                          <w:p w14:paraId="651018AD" w14:textId="77777777" w:rsidR="00417B0F" w:rsidRDefault="00417B0F">
                            <w:pPr>
                              <w:pStyle w:val="Pagrindinistekstas"/>
                              <w:kinsoku w:val="0"/>
                              <w:overflowPunct w:val="0"/>
                              <w:spacing w:before="3"/>
                              <w:rPr>
                                <w:b/>
                                <w:bCs/>
                              </w:rPr>
                            </w:pPr>
                          </w:p>
                          <w:p w14:paraId="358F93F8" w14:textId="77777777" w:rsidR="00417B0F" w:rsidRDefault="00417B0F">
                            <w:pPr>
                              <w:pStyle w:val="Pagrindinistekstas"/>
                              <w:kinsoku w:val="0"/>
                              <w:overflowPunct w:val="0"/>
                              <w:ind w:left="107"/>
                              <w:rPr>
                                <w:b/>
                                <w:bCs/>
                                <w:spacing w:val="-2"/>
                              </w:rPr>
                            </w:pPr>
                            <w:r>
                              <w:rPr>
                                <w:b/>
                                <w:bCs/>
                              </w:rPr>
                              <w:t>IŠORINĖ</w:t>
                            </w:r>
                            <w:r>
                              <w:rPr>
                                <w:b/>
                                <w:bCs/>
                                <w:spacing w:val="-6"/>
                              </w:rPr>
                              <w:t xml:space="preserve"> </w:t>
                            </w:r>
                            <w:r>
                              <w:rPr>
                                <w:b/>
                                <w:bCs/>
                              </w:rPr>
                              <w:t>DĖŽUTĖ</w:t>
                            </w:r>
                          </w:p>
                        </w:txbxContent>
                      </wps:txbx>
                      <wps:bodyPr rot="0" vert="horz" wrap="square" lIns="0" tIns="0" rIns="0" bIns="0" anchor="t" anchorCtr="0" upright="1">
                        <a:noAutofit/>
                      </wps:bodyPr>
                    </wps:wsp>
                  </a:graphicData>
                </a:graphic>
              </wp:inline>
            </w:drawing>
          </mc:Choice>
          <mc:Fallback>
            <w:pict>
              <v:shape w14:anchorId="03AD69E8" id="Text Box 26" o:spid="_x0000_s1044" type="#_x0000_t202" style="width:464.9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" filled="f" strokeweight=".48pt">
                <v:textbox inset="0,0,0,0">
                  <w:txbxContent>
                    <w:p w14:paraId="737EDDCE" w14:textId="77777777" w:rsidR="00417B0F" w:rsidRDefault="00417B0F">
                      <w:pPr>
                        <w:pStyle w:val="Pagrindinistekstas"/>
                        <w:kinsoku w:val="0"/>
                        <w:overflowPunct w:val="0"/>
                        <w:spacing w:before="20"/>
                        <w:ind w:left="107"/>
                        <w:rPr>
                          <w:b/>
                          <w:bCs/>
                          <w:spacing w:val="-2"/>
                        </w:rPr>
                      </w:pPr>
                      <w:r>
                        <w:rPr>
                          <w:b/>
                          <w:bCs/>
                        </w:rPr>
                        <w:t>INFORMACIJA</w:t>
                      </w:r>
                      <w:r>
                        <w:rPr>
                          <w:b/>
                          <w:bCs/>
                          <w:spacing w:val="-8"/>
                        </w:rPr>
                        <w:t xml:space="preserve"> </w:t>
                      </w:r>
                      <w:r>
                        <w:rPr>
                          <w:b/>
                          <w:bCs/>
                        </w:rPr>
                        <w:t>ANT</w:t>
                      </w:r>
                      <w:r>
                        <w:rPr>
                          <w:b/>
                          <w:bCs/>
                          <w:spacing w:val="-7"/>
                        </w:rPr>
                        <w:t xml:space="preserve"> </w:t>
                      </w:r>
                      <w:r>
                        <w:rPr>
                          <w:b/>
                          <w:bCs/>
                        </w:rPr>
                        <w:t>IŠORINĖS</w:t>
                      </w:r>
                      <w:r>
                        <w:rPr>
                          <w:b/>
                          <w:bCs/>
                          <w:spacing w:val="-7"/>
                        </w:rPr>
                        <w:t xml:space="preserve"> </w:t>
                      </w:r>
                      <w:r>
                        <w:rPr>
                          <w:b/>
                          <w:bCs/>
                          <w:spacing w:val="-2"/>
                        </w:rPr>
                        <w:t>PAKUOTĖS</w:t>
                      </w:r>
                    </w:p>
                    <w:p w14:paraId="651018AD" w14:textId="77777777" w:rsidR="00417B0F" w:rsidRDefault="00417B0F">
                      <w:pPr>
                        <w:pStyle w:val="Pagrindinistekstas"/>
                        <w:kinsoku w:val="0"/>
                        <w:overflowPunct w:val="0"/>
                        <w:spacing w:before="3"/>
                        <w:rPr>
                          <w:b/>
                          <w:bCs/>
                        </w:rPr>
                      </w:pPr>
                    </w:p>
                    <w:p w14:paraId="358F93F8" w14:textId="77777777" w:rsidR="00417B0F" w:rsidRDefault="00417B0F">
                      <w:pPr>
                        <w:pStyle w:val="Pagrindinistekstas"/>
                        <w:kinsoku w:val="0"/>
                        <w:overflowPunct w:val="0"/>
                        <w:ind w:left="107"/>
                        <w:rPr>
                          <w:b/>
                          <w:bCs/>
                          <w:spacing w:val="-2"/>
                        </w:rPr>
                      </w:pPr>
                      <w:r>
                        <w:rPr>
                          <w:b/>
                          <w:bCs/>
                        </w:rPr>
                        <w:t>IŠORINĖ</w:t>
                      </w:r>
                      <w:r>
                        <w:rPr>
                          <w:b/>
                          <w:bCs/>
                          <w:spacing w:val="-6"/>
                        </w:rPr>
                        <w:t xml:space="preserve"> </w:t>
                      </w:r>
                      <w:r>
                        <w:rPr>
                          <w:b/>
                          <w:bCs/>
                        </w:rPr>
                        <w:t>DĖŽUTĖ</w:t>
                      </w:r>
                    </w:p>
                  </w:txbxContent>
                </v:textbox>
                <w10:anchorlock/>
              </v:shape>
            </w:pict>
          </mc:Fallback>
        </mc:AlternateContent>
      </w:r>
    </w:p>
    <w:p w14:paraId="6EC3B152" w14:textId="59BD613C"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7" behindDoc="0" locked="0" layoutInCell="0" allowOverlap="1" wp14:anchorId="489066B5" wp14:editId="5931775F">
                <wp:simplePos x="0" y="0"/>
                <wp:positionH relativeFrom="page">
                  <wp:posOffset>829310</wp:posOffset>
                </wp:positionH>
                <wp:positionV relativeFrom="paragraph">
                  <wp:posOffset>361315</wp:posOffset>
                </wp:positionV>
                <wp:extent cx="5904230" cy="192405"/>
                <wp:effectExtent l="0" t="0" r="0" b="0"/>
                <wp:wrapTopAndBottom/>
                <wp:docPr id="107244073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746E03"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066B5" id="Text Box 28" o:spid="_x0000_s1045" type="#_x0000_t202" style="position:absolute;margin-left:65.3pt;margin-top:28.45pt;width:464.9pt;height:15.15pt;z-index:25165825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gEfDQ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" o:allowincell="f" filled="f" strokeweight=".48pt">
                <v:textbox inset="0,0,0,0">
                  <w:txbxContent>
                    <w:p w14:paraId="1F746E03"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v:textbox>
                <w10:wrap type="topAndBottom" anchorx="page"/>
              </v:shape>
            </w:pict>
          </mc:Fallback>
        </mc:AlternateContent>
      </w:r>
    </w:p>
    <w:p w14:paraId="64769651" w14:textId="77777777" w:rsidR="00272BAA" w:rsidRPr="00803DB7" w:rsidRDefault="00272BAA" w:rsidP="00803DB7">
      <w:pPr>
        <w:pStyle w:val="Pagrindinistekstas"/>
        <w:kinsoku w:val="0"/>
        <w:overflowPunct w:val="0"/>
      </w:pPr>
    </w:p>
    <w:p w14:paraId="34718143" w14:textId="77777777" w:rsidR="00272BAA" w:rsidRPr="00803DB7" w:rsidRDefault="00272BAA" w:rsidP="00803DB7">
      <w:pPr>
        <w:pStyle w:val="Pagrindinistekstas"/>
        <w:kinsoku w:val="0"/>
        <w:overflowPunct w:val="0"/>
      </w:pPr>
    </w:p>
    <w:p w14:paraId="0178A708" w14:textId="77777777" w:rsidR="001A2883" w:rsidRDefault="00D87357" w:rsidP="00803DB7">
      <w:pPr>
        <w:pStyle w:val="Pagrindinistekstas"/>
        <w:kinsoku w:val="0"/>
        <w:overflowPunct w:val="0"/>
      </w:pPr>
      <w:proofErr w:type="spellStart"/>
      <w:r>
        <w:t>Nintedanib</w:t>
      </w:r>
      <w:proofErr w:type="spellEnd"/>
      <w:r>
        <w:t xml:space="preserve"> STADA</w:t>
      </w:r>
      <w:r w:rsidR="00272BAA" w:rsidRPr="00803DB7">
        <w:t xml:space="preserve"> 150</w:t>
      </w:r>
      <w:r w:rsidR="00197AC5">
        <w:t> mg</w:t>
      </w:r>
      <w:r w:rsidR="00272BAA" w:rsidRPr="00803DB7">
        <w:t xml:space="preserve"> minkštosios kapsulės</w:t>
      </w:r>
    </w:p>
    <w:p w14:paraId="0CACA085" w14:textId="77777777" w:rsidR="00272BAA" w:rsidRPr="00910756" w:rsidRDefault="00272BAA" w:rsidP="00803DB7">
      <w:pPr>
        <w:pStyle w:val="Pagrindinistekstas"/>
        <w:kinsoku w:val="0"/>
        <w:overflowPunct w:val="0"/>
        <w:rPr>
          <w:i/>
          <w:iCs/>
        </w:rPr>
      </w:pPr>
      <w:proofErr w:type="spellStart"/>
      <w:r w:rsidRPr="00910756">
        <w:rPr>
          <w:i/>
          <w:iCs/>
        </w:rPr>
        <w:t>nintedanib</w:t>
      </w:r>
      <w:r w:rsidR="00910756" w:rsidRPr="00910756">
        <w:rPr>
          <w:i/>
          <w:iCs/>
        </w:rPr>
        <w:t>um</w:t>
      </w:r>
      <w:proofErr w:type="spellEnd"/>
    </w:p>
    <w:p w14:paraId="5596D426" w14:textId="77777777" w:rsidR="00272BAA" w:rsidRPr="00803DB7" w:rsidRDefault="00272BAA" w:rsidP="00803DB7">
      <w:pPr>
        <w:pStyle w:val="Pagrindinistekstas"/>
        <w:kinsoku w:val="0"/>
        <w:overflowPunct w:val="0"/>
      </w:pPr>
    </w:p>
    <w:p w14:paraId="1655A63D" w14:textId="45804760"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8" behindDoc="0" locked="0" layoutInCell="0" allowOverlap="1" wp14:anchorId="66C10D36" wp14:editId="708F536C">
                <wp:simplePos x="0" y="0"/>
                <wp:positionH relativeFrom="page">
                  <wp:posOffset>829310</wp:posOffset>
                </wp:positionH>
                <wp:positionV relativeFrom="paragraph">
                  <wp:posOffset>182880</wp:posOffset>
                </wp:positionV>
                <wp:extent cx="5904230" cy="192405"/>
                <wp:effectExtent l="0" t="0" r="0" b="0"/>
                <wp:wrapTopAndBottom/>
                <wp:docPr id="157348597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E2792F" w14:textId="77777777" w:rsidR="00417B0F" w:rsidRDefault="00417B0F" w:rsidP="001A2883">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7"/>
                              </w:rPr>
                              <w:t xml:space="preserve"> </w:t>
                            </w:r>
                            <w:r>
                              <w:rPr>
                                <w:b/>
                                <w:bCs/>
                              </w:rPr>
                              <w:t>(-IOS)</w:t>
                            </w:r>
                            <w:r>
                              <w:rPr>
                                <w:b/>
                                <w:bCs/>
                                <w:spacing w:val="-6"/>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5"/>
                              </w:rPr>
                              <w:t xml:space="preserve"> </w:t>
                            </w:r>
                            <w:r>
                              <w:rPr>
                                <w:b/>
                                <w:bCs/>
                              </w:rPr>
                              <w:t>(-Ų)</w:t>
                            </w:r>
                            <w:r>
                              <w:rPr>
                                <w:b/>
                                <w:bCs/>
                                <w:spacing w:val="-5"/>
                              </w:rPr>
                              <w:t xml:space="preserve"> </w:t>
                            </w:r>
                            <w:r>
                              <w:rPr>
                                <w:b/>
                                <w:bCs/>
                              </w:rPr>
                              <w:t>KIEKIS</w:t>
                            </w:r>
                            <w:r>
                              <w:rPr>
                                <w:b/>
                                <w:bCs/>
                                <w:spacing w:val="-4"/>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10D36" id="Text Box 29" o:spid="_x0000_s1046" type="#_x0000_t202" style="position:absolute;margin-left:65.3pt;margin-top:14.4pt;width:464.9pt;height:15.15pt;z-index:2516582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h8Dg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" o:allowincell="f" filled="f" strokeweight=".48pt">
                <v:textbox inset="0,0,0,0">
                  <w:txbxContent>
                    <w:p w14:paraId="1EE2792F" w14:textId="77777777" w:rsidR="00417B0F" w:rsidRDefault="00417B0F" w:rsidP="001A2883">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7"/>
                        </w:rPr>
                        <w:t xml:space="preserve"> </w:t>
                      </w:r>
                      <w:r>
                        <w:rPr>
                          <w:b/>
                          <w:bCs/>
                        </w:rPr>
                        <w:t>(-IOS)</w:t>
                      </w:r>
                      <w:r>
                        <w:rPr>
                          <w:b/>
                          <w:bCs/>
                          <w:spacing w:val="-6"/>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5"/>
                        </w:rPr>
                        <w:t xml:space="preserve"> </w:t>
                      </w:r>
                      <w:r>
                        <w:rPr>
                          <w:b/>
                          <w:bCs/>
                        </w:rPr>
                        <w:t>(-Ų)</w:t>
                      </w:r>
                      <w:r>
                        <w:rPr>
                          <w:b/>
                          <w:bCs/>
                          <w:spacing w:val="-5"/>
                        </w:rPr>
                        <w:t xml:space="preserve"> </w:t>
                      </w:r>
                      <w:r>
                        <w:rPr>
                          <w:b/>
                          <w:bCs/>
                        </w:rPr>
                        <w:t>KIEKIS</w:t>
                      </w:r>
                      <w:r>
                        <w:rPr>
                          <w:b/>
                          <w:bCs/>
                          <w:spacing w:val="-4"/>
                        </w:rPr>
                        <w:t xml:space="preserve"> </w:t>
                      </w:r>
                      <w:r>
                        <w:rPr>
                          <w:b/>
                          <w:bCs/>
                        </w:rPr>
                        <w:t>(-</w:t>
                      </w:r>
                      <w:r>
                        <w:rPr>
                          <w:b/>
                          <w:bCs/>
                          <w:spacing w:val="-4"/>
                        </w:rPr>
                        <w:t>IAI)</w:t>
                      </w:r>
                    </w:p>
                  </w:txbxContent>
                </v:textbox>
                <w10:wrap type="topAndBottom" anchorx="page"/>
              </v:shape>
            </w:pict>
          </mc:Fallback>
        </mc:AlternateContent>
      </w:r>
    </w:p>
    <w:p w14:paraId="6ED727A8" w14:textId="77777777" w:rsidR="00272BAA" w:rsidRPr="00803DB7" w:rsidRDefault="00272BAA" w:rsidP="00803DB7">
      <w:pPr>
        <w:pStyle w:val="Pagrindinistekstas"/>
        <w:kinsoku w:val="0"/>
        <w:overflowPunct w:val="0"/>
      </w:pPr>
    </w:p>
    <w:p w14:paraId="4F194C65" w14:textId="77777777" w:rsidR="00272BAA" w:rsidRPr="00803DB7" w:rsidRDefault="00272BAA" w:rsidP="00803DB7">
      <w:pPr>
        <w:pStyle w:val="Pagrindinistekstas"/>
        <w:kinsoku w:val="0"/>
        <w:overflowPunct w:val="0"/>
      </w:pPr>
      <w:r w:rsidRPr="00803DB7">
        <w:t>Kiekvienoje kapsulėje yra 150</w:t>
      </w:r>
      <w:r w:rsidR="00197AC5">
        <w:t> mg</w:t>
      </w:r>
      <w:r w:rsidRPr="00803DB7">
        <w:t xml:space="preserve"> </w:t>
      </w:r>
      <w:proofErr w:type="spellStart"/>
      <w:r w:rsidRPr="00803DB7">
        <w:t>nintedanibo</w:t>
      </w:r>
      <w:proofErr w:type="spellEnd"/>
      <w:r w:rsidRPr="00803DB7">
        <w:t xml:space="preserve"> (</w:t>
      </w:r>
      <w:proofErr w:type="spellStart"/>
      <w:r w:rsidRPr="00803DB7">
        <w:t>esilato</w:t>
      </w:r>
      <w:proofErr w:type="spellEnd"/>
      <w:r w:rsidRPr="00803DB7">
        <w:t xml:space="preserve"> pavidalu).</w:t>
      </w:r>
    </w:p>
    <w:p w14:paraId="18949BFB" w14:textId="77777777" w:rsidR="00272BAA" w:rsidRPr="00803DB7" w:rsidRDefault="00272BAA" w:rsidP="00803DB7">
      <w:pPr>
        <w:pStyle w:val="Pagrindinistekstas"/>
        <w:kinsoku w:val="0"/>
        <w:overflowPunct w:val="0"/>
      </w:pPr>
    </w:p>
    <w:p w14:paraId="1830A522" w14:textId="07F0A711"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59" behindDoc="0" locked="0" layoutInCell="0" allowOverlap="1" wp14:anchorId="1724BA32" wp14:editId="2F987C98">
                <wp:simplePos x="0" y="0"/>
                <wp:positionH relativeFrom="page">
                  <wp:posOffset>829310</wp:posOffset>
                </wp:positionH>
                <wp:positionV relativeFrom="paragraph">
                  <wp:posOffset>181610</wp:posOffset>
                </wp:positionV>
                <wp:extent cx="5904230" cy="192405"/>
                <wp:effectExtent l="0" t="0" r="0" b="0"/>
                <wp:wrapTopAndBottom/>
                <wp:docPr id="21139091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3A934D"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1"/>
                              </w:rPr>
                              <w:t xml:space="preserve"> </w:t>
                            </w:r>
                            <w:r>
                              <w:rPr>
                                <w:b/>
                                <w:bCs/>
                              </w:rPr>
                              <w:t>MEDŽIAGŲ</w:t>
                            </w:r>
                            <w:r>
                              <w:rPr>
                                <w:b/>
                                <w:bCs/>
                                <w:spacing w:val="-9"/>
                              </w:rPr>
                              <w:t xml:space="preserve"> </w:t>
                            </w:r>
                            <w:r>
                              <w:rPr>
                                <w:b/>
                                <w:bCs/>
                                <w:spacing w:val="-2"/>
                              </w:rPr>
                              <w:t>SĄRAŠAS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4BA32" id="Text Box 30" o:spid="_x0000_s1047" type="#_x0000_t202" style="position:absolute;margin-left:65.3pt;margin-top:14.3pt;width:464.9pt;height:15.15pt;z-index:2516582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IIpDQ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" o:allowincell="f" filled="f" strokeweight=".48pt">
                <v:textbox inset="0,0,0,0">
                  <w:txbxContent>
                    <w:p w14:paraId="1A3A934D"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1"/>
                        </w:rPr>
                        <w:t xml:space="preserve"> </w:t>
                      </w:r>
                      <w:r>
                        <w:rPr>
                          <w:b/>
                          <w:bCs/>
                        </w:rPr>
                        <w:t>MEDŽIAGŲ</w:t>
                      </w:r>
                      <w:r>
                        <w:rPr>
                          <w:b/>
                          <w:bCs/>
                          <w:spacing w:val="-9"/>
                        </w:rPr>
                        <w:t xml:space="preserve"> </w:t>
                      </w:r>
                      <w:r>
                        <w:rPr>
                          <w:b/>
                          <w:bCs/>
                          <w:spacing w:val="-2"/>
                        </w:rPr>
                        <w:t>SĄRAŠAS</w:t>
                      </w:r>
                    </w:p>
                  </w:txbxContent>
                </v:textbox>
                <w10:wrap type="topAndBottom" anchorx="page"/>
              </v:shape>
            </w:pict>
          </mc:Fallback>
        </mc:AlternateContent>
      </w:r>
    </w:p>
    <w:p w14:paraId="1D3BBEA1" w14:textId="77777777" w:rsidR="00272BAA" w:rsidRPr="00803DB7" w:rsidRDefault="00272BAA" w:rsidP="00803DB7">
      <w:pPr>
        <w:pStyle w:val="Pagrindinistekstas"/>
        <w:kinsoku w:val="0"/>
        <w:overflowPunct w:val="0"/>
      </w:pPr>
    </w:p>
    <w:p w14:paraId="180CDF96" w14:textId="1528EE39"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60" behindDoc="0" locked="0" layoutInCell="0" allowOverlap="1" wp14:anchorId="7707C104" wp14:editId="08CC0001">
                <wp:simplePos x="0" y="0"/>
                <wp:positionH relativeFrom="page">
                  <wp:posOffset>829310</wp:posOffset>
                </wp:positionH>
                <wp:positionV relativeFrom="paragraph">
                  <wp:posOffset>181610</wp:posOffset>
                </wp:positionV>
                <wp:extent cx="5904230" cy="192405"/>
                <wp:effectExtent l="0" t="0" r="0" b="0"/>
                <wp:wrapTopAndBottom/>
                <wp:docPr id="199176884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6FBF92"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8"/>
                              </w:rPr>
                              <w:t xml:space="preserve"> </w:t>
                            </w:r>
                            <w:r>
                              <w:rPr>
                                <w:b/>
                                <w:bCs/>
                              </w:rPr>
                              <w:t>FORMA</w:t>
                            </w:r>
                            <w:r>
                              <w:rPr>
                                <w:b/>
                                <w:bCs/>
                                <w:spacing w:val="-5"/>
                              </w:rPr>
                              <w:t xml:space="preserve"> </w:t>
                            </w:r>
                            <w:r>
                              <w:rPr>
                                <w:b/>
                                <w:bCs/>
                              </w:rPr>
                              <w:t>IR</w:t>
                            </w:r>
                            <w:r>
                              <w:rPr>
                                <w:b/>
                                <w:bCs/>
                                <w:spacing w:val="-6"/>
                              </w:rPr>
                              <w:t xml:space="preserve"> </w:t>
                            </w:r>
                            <w:r>
                              <w:rPr>
                                <w:b/>
                                <w:bCs/>
                              </w:rPr>
                              <w:t>KIEKIS</w:t>
                            </w:r>
                            <w:r>
                              <w:rPr>
                                <w:b/>
                                <w:bCs/>
                                <w:spacing w:val="-5"/>
                              </w:rPr>
                              <w:t xml:space="preserve"> </w:t>
                            </w:r>
                            <w:r>
                              <w:rPr>
                                <w:b/>
                                <w:bCs/>
                                <w:spacing w:val="-2"/>
                              </w:rPr>
                              <w:t>PAKUOTĖJE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7C104" id="Text Box 31" o:spid="_x0000_s1048" type="#_x0000_t202" style="position:absolute;margin-left:65.3pt;margin-top:14.3pt;width:464.9pt;height:15.15pt;z-index:2516582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Aba33XDgIA&#10;APoDAAAOAAAAAAAAAAAAAAAAAC4CAABkcnMvZTJvRG9jLnhtbFBLAQItABQABgAIAAAAIQBWdBjh&#10;3QAAAAoBAAAPAAAAAAAAAAAAAAAAAGgEAABkcnMvZG93bnJldi54bWxQSwUGAAAAAAQABADzAAAA&#10;cgUAAAAA&#10;" o:allowincell="f" filled="f" strokeweight=".48pt">
                <v:textbox inset="0,0,0,0">
                  <w:txbxContent>
                    <w:p w14:paraId="126FBF92"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8"/>
                        </w:rPr>
                        <w:t xml:space="preserve"> </w:t>
                      </w:r>
                      <w:r>
                        <w:rPr>
                          <w:b/>
                          <w:bCs/>
                        </w:rPr>
                        <w:t>FORMA</w:t>
                      </w:r>
                      <w:r>
                        <w:rPr>
                          <w:b/>
                          <w:bCs/>
                          <w:spacing w:val="-5"/>
                        </w:rPr>
                        <w:t xml:space="preserve"> </w:t>
                      </w:r>
                      <w:r>
                        <w:rPr>
                          <w:b/>
                          <w:bCs/>
                        </w:rPr>
                        <w:t>IR</w:t>
                      </w:r>
                      <w:r>
                        <w:rPr>
                          <w:b/>
                          <w:bCs/>
                          <w:spacing w:val="-6"/>
                        </w:rPr>
                        <w:t xml:space="preserve"> </w:t>
                      </w:r>
                      <w:r>
                        <w:rPr>
                          <w:b/>
                          <w:bCs/>
                        </w:rPr>
                        <w:t>KIEKIS</w:t>
                      </w:r>
                      <w:r>
                        <w:rPr>
                          <w:b/>
                          <w:bCs/>
                          <w:spacing w:val="-5"/>
                        </w:rPr>
                        <w:t xml:space="preserve"> </w:t>
                      </w:r>
                      <w:r>
                        <w:rPr>
                          <w:b/>
                          <w:bCs/>
                          <w:spacing w:val="-2"/>
                        </w:rPr>
                        <w:t>PAKUOTĖJE</w:t>
                      </w:r>
                    </w:p>
                  </w:txbxContent>
                </v:textbox>
                <w10:wrap type="topAndBottom" anchorx="page"/>
              </v:shape>
            </w:pict>
          </mc:Fallback>
        </mc:AlternateContent>
      </w:r>
    </w:p>
    <w:p w14:paraId="40EA40B4" w14:textId="77777777" w:rsidR="00272BAA" w:rsidRPr="00803DB7" w:rsidRDefault="00272BAA" w:rsidP="00803DB7">
      <w:pPr>
        <w:pStyle w:val="Pagrindinistekstas"/>
        <w:kinsoku w:val="0"/>
        <w:overflowPunct w:val="0"/>
      </w:pPr>
    </w:p>
    <w:p w14:paraId="75C1109B" w14:textId="77777777" w:rsidR="001A2883" w:rsidRPr="00235B9A" w:rsidRDefault="001A2883" w:rsidP="001A2883">
      <w:pPr>
        <w:pStyle w:val="Pagrindinistekstas"/>
        <w:kinsoku w:val="0"/>
        <w:overflowPunct w:val="0"/>
      </w:pPr>
      <w:r w:rsidRPr="00235B9A">
        <w:rPr>
          <w:highlight w:val="lightGray"/>
        </w:rPr>
        <w:t>Minkštosios kapsulės</w:t>
      </w:r>
    </w:p>
    <w:p w14:paraId="0AA6F4A3" w14:textId="77777777" w:rsidR="001A2883" w:rsidRDefault="001A2883" w:rsidP="00803DB7">
      <w:pPr>
        <w:pStyle w:val="Pagrindinistekstas"/>
        <w:kinsoku w:val="0"/>
        <w:overflowPunct w:val="0"/>
      </w:pPr>
    </w:p>
    <w:p w14:paraId="4203BB1A" w14:textId="77777777" w:rsidR="00272BAA" w:rsidRPr="00803DB7" w:rsidRDefault="00272BAA" w:rsidP="00803DB7">
      <w:pPr>
        <w:pStyle w:val="Pagrindinistekstas"/>
        <w:kinsoku w:val="0"/>
        <w:overflowPunct w:val="0"/>
      </w:pPr>
      <w:r w:rsidRPr="00803DB7">
        <w:t>30</w:t>
      </w:r>
      <w:r w:rsidR="001B1078">
        <w:t> x </w:t>
      </w:r>
      <w:r w:rsidRPr="00803DB7">
        <w:t xml:space="preserve">1 </w:t>
      </w:r>
      <w:r w:rsidRPr="008A5AC5">
        <w:t>minkštųjų</w:t>
      </w:r>
      <w:r w:rsidRPr="00803DB7">
        <w:t xml:space="preserve"> kapsulių</w:t>
      </w:r>
    </w:p>
    <w:p w14:paraId="242D9C87" w14:textId="77777777" w:rsidR="00272BAA" w:rsidRPr="00803DB7" w:rsidRDefault="00272BAA" w:rsidP="00803DB7">
      <w:pPr>
        <w:pStyle w:val="Pagrindinistekstas"/>
        <w:kinsoku w:val="0"/>
        <w:overflowPunct w:val="0"/>
        <w:rPr>
          <w:color w:val="000000"/>
        </w:rPr>
      </w:pPr>
      <w:r w:rsidRPr="00803DB7">
        <w:rPr>
          <w:color w:val="000000"/>
          <w:shd w:val="clear" w:color="auto" w:fill="D3D3D3"/>
        </w:rPr>
        <w:t>60</w:t>
      </w:r>
      <w:r w:rsidR="001B1078">
        <w:rPr>
          <w:color w:val="000000"/>
          <w:shd w:val="clear" w:color="auto" w:fill="D3D3D3"/>
        </w:rPr>
        <w:t> x </w:t>
      </w:r>
      <w:r w:rsidRPr="00803DB7">
        <w:rPr>
          <w:color w:val="000000"/>
          <w:shd w:val="clear" w:color="auto" w:fill="D3D3D3"/>
        </w:rPr>
        <w:t xml:space="preserve">1 </w:t>
      </w:r>
      <w:r w:rsidRPr="003D6210">
        <w:rPr>
          <w:color w:val="000000"/>
          <w:highlight w:val="lightGray"/>
          <w:shd w:val="clear" w:color="auto" w:fill="D3D3D3"/>
        </w:rPr>
        <w:t>minkštųjų</w:t>
      </w:r>
      <w:r w:rsidRPr="00803DB7">
        <w:rPr>
          <w:color w:val="000000"/>
          <w:shd w:val="clear" w:color="auto" w:fill="D3D3D3"/>
        </w:rPr>
        <w:t xml:space="preserve"> kapsulių</w:t>
      </w:r>
    </w:p>
    <w:p w14:paraId="04DAB6D8" w14:textId="77777777" w:rsidR="00272BAA" w:rsidRPr="00803DB7" w:rsidRDefault="00272BAA" w:rsidP="00803DB7">
      <w:pPr>
        <w:pStyle w:val="Pagrindinistekstas"/>
        <w:kinsoku w:val="0"/>
        <w:overflowPunct w:val="0"/>
      </w:pPr>
    </w:p>
    <w:p w14:paraId="55A5411A" w14:textId="174FBF65"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61" behindDoc="0" locked="0" layoutInCell="0" allowOverlap="1" wp14:anchorId="7F84A0C6" wp14:editId="4CE20E69">
                <wp:simplePos x="0" y="0"/>
                <wp:positionH relativeFrom="page">
                  <wp:posOffset>829310</wp:posOffset>
                </wp:positionH>
                <wp:positionV relativeFrom="paragraph">
                  <wp:posOffset>183515</wp:posOffset>
                </wp:positionV>
                <wp:extent cx="5904230" cy="192405"/>
                <wp:effectExtent l="0" t="0" r="0" b="0"/>
                <wp:wrapTopAndBottom/>
                <wp:docPr id="188318308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825EF9" w14:textId="77777777" w:rsidR="00417B0F" w:rsidRDefault="00417B0F" w:rsidP="001A2883">
                            <w:pPr>
                              <w:pStyle w:val="Pagrindinistekstas"/>
                              <w:tabs>
                                <w:tab w:val="left" w:pos="567"/>
                              </w:tabs>
                              <w:kinsoku w:val="0"/>
                              <w:overflowPunct w:val="0"/>
                              <w:spacing w:before="20"/>
                              <w:ind w:left="107"/>
                              <w:rPr>
                                <w:b/>
                                <w:bCs/>
                                <w:spacing w:val="-5"/>
                              </w:rPr>
                            </w:pPr>
                            <w:r>
                              <w:rPr>
                                <w:b/>
                                <w:bCs/>
                                <w:spacing w:val="-5"/>
                              </w:rPr>
                              <w:t>5.</w:t>
                            </w:r>
                            <w:r>
                              <w:rPr>
                                <w:b/>
                                <w:bCs/>
                              </w:rPr>
                              <w:tab/>
                              <w:t xml:space="preserve">VARTOJIMO </w:t>
                            </w:r>
                            <w:r>
                              <w:rPr>
                                <w:b/>
                                <w:bCs/>
                                <w:spacing w:val="-7"/>
                              </w:rPr>
                              <w:t>MET</w:t>
                            </w:r>
                            <w:r>
                              <w:rPr>
                                <w:b/>
                                <w:bCs/>
                              </w:rPr>
                              <w:t>ODAS</w:t>
                            </w:r>
                            <w:r>
                              <w:rPr>
                                <w:b/>
                                <w:bCs/>
                                <w:spacing w:val="-6"/>
                              </w:rPr>
                              <w:t xml:space="preserve"> </w:t>
                            </w:r>
                            <w:r>
                              <w:rPr>
                                <w:b/>
                                <w:bCs/>
                              </w:rPr>
                              <w:t>IR</w:t>
                            </w:r>
                            <w:r>
                              <w:rPr>
                                <w:b/>
                                <w:bCs/>
                                <w:spacing w:val="-6"/>
                              </w:rPr>
                              <w:t xml:space="preserve"> </w:t>
                            </w:r>
                            <w:r>
                              <w:rPr>
                                <w:b/>
                                <w:bCs/>
                              </w:rPr>
                              <w:t>BŪDAS</w:t>
                            </w:r>
                            <w:r>
                              <w:rPr>
                                <w:b/>
                                <w:bCs/>
                                <w:spacing w:val="-6"/>
                              </w:rPr>
                              <w:t xml:space="preserve"> </w:t>
                            </w:r>
                            <w:r>
                              <w:rPr>
                                <w:b/>
                                <w:bCs/>
                              </w:rPr>
                              <w:t>(-</w:t>
                            </w:r>
                            <w:r>
                              <w:rPr>
                                <w:b/>
                                <w:bCs/>
                                <w:spacing w:val="-5"/>
                              </w:rPr>
                              <w:t>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4A0C6" id="Text Box 32" o:spid="_x0000_s1049" type="#_x0000_t202" style="position:absolute;margin-left:65.3pt;margin-top:14.45pt;width:464.9pt;height:15.15pt;z-index:25165826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" o:allowincell="f" filled="f" strokeweight=".48pt">
                <v:textbox inset="0,0,0,0">
                  <w:txbxContent>
                    <w:p w14:paraId="12825EF9" w14:textId="77777777" w:rsidR="00417B0F" w:rsidRDefault="00417B0F" w:rsidP="001A2883">
                      <w:pPr>
                        <w:pStyle w:val="Pagrindinistekstas"/>
                        <w:tabs>
                          <w:tab w:val="left" w:pos="567"/>
                        </w:tabs>
                        <w:kinsoku w:val="0"/>
                        <w:overflowPunct w:val="0"/>
                        <w:spacing w:before="20"/>
                        <w:ind w:left="107"/>
                        <w:rPr>
                          <w:b/>
                          <w:bCs/>
                          <w:spacing w:val="-5"/>
                        </w:rPr>
                      </w:pPr>
                      <w:r>
                        <w:rPr>
                          <w:b/>
                          <w:bCs/>
                          <w:spacing w:val="-5"/>
                        </w:rPr>
                        <w:t>5.</w:t>
                      </w:r>
                      <w:r>
                        <w:rPr>
                          <w:b/>
                          <w:bCs/>
                        </w:rPr>
                        <w:tab/>
                        <w:t xml:space="preserve">VARTOJIMO </w:t>
                      </w:r>
                      <w:r>
                        <w:rPr>
                          <w:b/>
                          <w:bCs/>
                          <w:spacing w:val="-7"/>
                        </w:rPr>
                        <w:t>MET</w:t>
                      </w:r>
                      <w:r>
                        <w:rPr>
                          <w:b/>
                          <w:bCs/>
                        </w:rPr>
                        <w:t>ODAS</w:t>
                      </w:r>
                      <w:r>
                        <w:rPr>
                          <w:b/>
                          <w:bCs/>
                          <w:spacing w:val="-6"/>
                        </w:rPr>
                        <w:t xml:space="preserve"> </w:t>
                      </w:r>
                      <w:r>
                        <w:rPr>
                          <w:b/>
                          <w:bCs/>
                        </w:rPr>
                        <w:t>IR</w:t>
                      </w:r>
                      <w:r>
                        <w:rPr>
                          <w:b/>
                          <w:bCs/>
                          <w:spacing w:val="-6"/>
                        </w:rPr>
                        <w:t xml:space="preserve"> </w:t>
                      </w:r>
                      <w:r>
                        <w:rPr>
                          <w:b/>
                          <w:bCs/>
                        </w:rPr>
                        <w:t>BŪDAS</w:t>
                      </w:r>
                      <w:r>
                        <w:rPr>
                          <w:b/>
                          <w:bCs/>
                          <w:spacing w:val="-6"/>
                        </w:rPr>
                        <w:t xml:space="preserve"> </w:t>
                      </w:r>
                      <w:r>
                        <w:rPr>
                          <w:b/>
                          <w:bCs/>
                        </w:rPr>
                        <w:t>(-</w:t>
                      </w:r>
                      <w:r>
                        <w:rPr>
                          <w:b/>
                          <w:bCs/>
                          <w:spacing w:val="-5"/>
                        </w:rPr>
                        <w:t>AI)</w:t>
                      </w:r>
                    </w:p>
                  </w:txbxContent>
                </v:textbox>
                <w10:wrap type="topAndBottom" anchorx="page"/>
              </v:shape>
            </w:pict>
          </mc:Fallback>
        </mc:AlternateContent>
      </w:r>
    </w:p>
    <w:p w14:paraId="3FBF6AF8" w14:textId="77777777" w:rsidR="00272BAA" w:rsidRPr="00803DB7" w:rsidRDefault="00272BAA" w:rsidP="00803DB7">
      <w:pPr>
        <w:pStyle w:val="Pagrindinistekstas"/>
        <w:kinsoku w:val="0"/>
        <w:overflowPunct w:val="0"/>
      </w:pPr>
    </w:p>
    <w:p w14:paraId="2D7794D8" w14:textId="77777777" w:rsidR="00272BAA" w:rsidRPr="00803DB7" w:rsidRDefault="00272BAA" w:rsidP="00803DB7">
      <w:pPr>
        <w:pStyle w:val="Pagrindinistekstas"/>
        <w:kinsoku w:val="0"/>
        <w:overflowPunct w:val="0"/>
      </w:pPr>
      <w:r w:rsidRPr="003D6210">
        <w:rPr>
          <w:highlight w:val="lightGray"/>
        </w:rPr>
        <w:t>Vartoti per burną</w:t>
      </w:r>
      <w:r w:rsidR="001A2883" w:rsidRPr="003D6210">
        <w:rPr>
          <w:highlight w:val="lightGray"/>
        </w:rPr>
        <w:t>.</w:t>
      </w:r>
    </w:p>
    <w:p w14:paraId="5F95F9C2" w14:textId="77777777" w:rsidR="00272BAA" w:rsidRPr="00803DB7" w:rsidRDefault="00272BAA" w:rsidP="00803DB7">
      <w:pPr>
        <w:pStyle w:val="Pagrindinistekstas"/>
        <w:kinsoku w:val="0"/>
        <w:overflowPunct w:val="0"/>
      </w:pPr>
      <w:r w:rsidRPr="00803DB7">
        <w:t>Prieš vartojimą perskaitykite pakuotės lapelį.</w:t>
      </w:r>
    </w:p>
    <w:p w14:paraId="179B78C5" w14:textId="77777777" w:rsidR="00272BAA" w:rsidRPr="00803DB7" w:rsidRDefault="00272BAA" w:rsidP="00803DB7">
      <w:pPr>
        <w:pStyle w:val="Pagrindinistekstas"/>
        <w:kinsoku w:val="0"/>
        <w:overflowPunct w:val="0"/>
      </w:pPr>
    </w:p>
    <w:p w14:paraId="4274E99E" w14:textId="77777777" w:rsidR="001A2883" w:rsidRPr="00E843B5" w:rsidRDefault="001A2883" w:rsidP="001A2883">
      <w:pPr>
        <w:tabs>
          <w:tab w:val="left" w:pos="567"/>
        </w:tabs>
        <w:spacing w:line="260" w:lineRule="exact"/>
      </w:pPr>
    </w:p>
    <w:p w14:paraId="1A333A40" w14:textId="77777777" w:rsidR="001A2883" w:rsidRPr="00E843B5" w:rsidRDefault="001A2883" w:rsidP="001A2883">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6.</w:t>
      </w:r>
      <w:r w:rsidRPr="00E843B5">
        <w:rPr>
          <w:b/>
        </w:rPr>
        <w:tab/>
        <w:t>SPECIALUS ĮSPĖJIMAS, KAD VAISTINĮ PREPARATĄ BŪTINA LAIKYTI VAIKAMS NEPASTEBIMOJE IR NEPASIEKIAMOJE VIETOJE</w:t>
      </w:r>
    </w:p>
    <w:p w14:paraId="3A4E79A6" w14:textId="77777777" w:rsidR="001A2883" w:rsidRPr="00E843B5" w:rsidRDefault="001A2883" w:rsidP="001A2883">
      <w:pPr>
        <w:tabs>
          <w:tab w:val="left" w:pos="567"/>
        </w:tabs>
        <w:spacing w:line="260" w:lineRule="exact"/>
      </w:pPr>
    </w:p>
    <w:p w14:paraId="6F9DAB52" w14:textId="77777777" w:rsidR="00272BAA" w:rsidRPr="00803DB7" w:rsidRDefault="00272BAA" w:rsidP="00803DB7">
      <w:pPr>
        <w:pStyle w:val="Pagrindinistekstas"/>
        <w:kinsoku w:val="0"/>
        <w:overflowPunct w:val="0"/>
      </w:pPr>
      <w:r w:rsidRPr="00803DB7">
        <w:t>Laikyti vaikams nepastebimoje ir nepasiekiamoje vietoje.</w:t>
      </w:r>
    </w:p>
    <w:p w14:paraId="0EC256B6" w14:textId="77777777" w:rsidR="00272BAA" w:rsidRPr="00803DB7" w:rsidRDefault="00272BAA" w:rsidP="00803DB7">
      <w:pPr>
        <w:pStyle w:val="Pagrindinistekstas"/>
        <w:kinsoku w:val="0"/>
        <w:overflowPunct w:val="0"/>
      </w:pPr>
    </w:p>
    <w:p w14:paraId="50854993" w14:textId="04CD283F"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62" behindDoc="0" locked="0" layoutInCell="0" allowOverlap="1" wp14:anchorId="1E18C28B" wp14:editId="238A1ED2">
                <wp:simplePos x="0" y="0"/>
                <wp:positionH relativeFrom="page">
                  <wp:posOffset>829310</wp:posOffset>
                </wp:positionH>
                <wp:positionV relativeFrom="paragraph">
                  <wp:posOffset>182245</wp:posOffset>
                </wp:positionV>
                <wp:extent cx="5904230" cy="193675"/>
                <wp:effectExtent l="0" t="0" r="0" b="0"/>
                <wp:wrapTopAndBottom/>
                <wp:docPr id="5811744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E820F5"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7.</w:t>
                            </w:r>
                            <w:r>
                              <w:rPr>
                                <w:b/>
                                <w:bCs/>
                              </w:rPr>
                              <w:tab/>
                              <w:t>KITAS</w:t>
                            </w:r>
                            <w:r>
                              <w:rPr>
                                <w:b/>
                                <w:bCs/>
                                <w:spacing w:val="-8"/>
                              </w:rPr>
                              <w:t xml:space="preserve"> </w:t>
                            </w:r>
                            <w:r>
                              <w:rPr>
                                <w:b/>
                                <w:bCs/>
                              </w:rPr>
                              <w:t>(-I)</w:t>
                            </w:r>
                            <w:r>
                              <w:rPr>
                                <w:b/>
                                <w:bCs/>
                                <w:spacing w:val="-5"/>
                              </w:rPr>
                              <w:t xml:space="preserve"> </w:t>
                            </w:r>
                            <w:r>
                              <w:rPr>
                                <w:b/>
                                <w:bCs/>
                              </w:rPr>
                              <w:t>SPECIALUS</w:t>
                            </w:r>
                            <w:r>
                              <w:rPr>
                                <w:b/>
                                <w:bCs/>
                                <w:spacing w:val="-5"/>
                              </w:rPr>
                              <w:t xml:space="preserve"> </w:t>
                            </w:r>
                            <w:r>
                              <w:rPr>
                                <w:b/>
                                <w:bCs/>
                              </w:rPr>
                              <w:t>(-ŪS)</w:t>
                            </w:r>
                            <w:r>
                              <w:rPr>
                                <w:b/>
                                <w:bCs/>
                                <w:spacing w:val="-5"/>
                              </w:rPr>
                              <w:t xml:space="preserve"> </w:t>
                            </w:r>
                            <w:r>
                              <w:rPr>
                                <w:b/>
                                <w:bCs/>
                              </w:rPr>
                              <w:t>ĮSPĖJIMAS</w:t>
                            </w:r>
                            <w:r>
                              <w:rPr>
                                <w:b/>
                                <w:bCs/>
                                <w:spacing w:val="-5"/>
                              </w:rPr>
                              <w:t xml:space="preserve"> </w:t>
                            </w:r>
                            <w:r>
                              <w:rPr>
                                <w:b/>
                                <w:bCs/>
                              </w:rPr>
                              <w:t>(-AI)</w:t>
                            </w:r>
                            <w:r>
                              <w:rPr>
                                <w:b/>
                                <w:bCs/>
                                <w:spacing w:val="-5"/>
                              </w:rPr>
                              <w:t xml:space="preserve"> </w:t>
                            </w:r>
                            <w:r>
                              <w:rPr>
                                <w:b/>
                                <w:bCs/>
                              </w:rPr>
                              <w:t>(JEI</w:t>
                            </w:r>
                            <w:r>
                              <w:rPr>
                                <w:b/>
                                <w:bCs/>
                                <w:spacing w:val="-5"/>
                              </w:rPr>
                              <w:t xml:space="preserve"> </w:t>
                            </w:r>
                            <w:r>
                              <w:rPr>
                                <w:b/>
                                <w:bCs/>
                                <w:spacing w:val="-2"/>
                              </w:rPr>
                              <w:t>REIKIA)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8C28B" id="Text Box 33" o:spid="_x0000_s1050" type="#_x0000_t202" style="position:absolute;margin-left:65.3pt;margin-top:14.35pt;width:464.9pt;height:15.25pt;z-index:2516582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" o:allowincell="f" filled="f" strokeweight=".48pt">
                <v:textbox inset="0,0,0,0">
                  <w:txbxContent>
                    <w:p w14:paraId="55E820F5"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7.</w:t>
                      </w:r>
                      <w:r>
                        <w:rPr>
                          <w:b/>
                          <w:bCs/>
                        </w:rPr>
                        <w:tab/>
                        <w:t>KITAS</w:t>
                      </w:r>
                      <w:r>
                        <w:rPr>
                          <w:b/>
                          <w:bCs/>
                          <w:spacing w:val="-8"/>
                        </w:rPr>
                        <w:t xml:space="preserve"> </w:t>
                      </w:r>
                      <w:r>
                        <w:rPr>
                          <w:b/>
                          <w:bCs/>
                        </w:rPr>
                        <w:t>(-I)</w:t>
                      </w:r>
                      <w:r>
                        <w:rPr>
                          <w:b/>
                          <w:bCs/>
                          <w:spacing w:val="-5"/>
                        </w:rPr>
                        <w:t xml:space="preserve"> </w:t>
                      </w:r>
                      <w:r>
                        <w:rPr>
                          <w:b/>
                          <w:bCs/>
                        </w:rPr>
                        <w:t>SPECIALUS</w:t>
                      </w:r>
                      <w:r>
                        <w:rPr>
                          <w:b/>
                          <w:bCs/>
                          <w:spacing w:val="-5"/>
                        </w:rPr>
                        <w:t xml:space="preserve"> </w:t>
                      </w:r>
                      <w:r>
                        <w:rPr>
                          <w:b/>
                          <w:bCs/>
                        </w:rPr>
                        <w:t>(-ŪS)</w:t>
                      </w:r>
                      <w:r>
                        <w:rPr>
                          <w:b/>
                          <w:bCs/>
                          <w:spacing w:val="-5"/>
                        </w:rPr>
                        <w:t xml:space="preserve"> </w:t>
                      </w:r>
                      <w:r>
                        <w:rPr>
                          <w:b/>
                          <w:bCs/>
                        </w:rPr>
                        <w:t>ĮSPĖJIMAS</w:t>
                      </w:r>
                      <w:r>
                        <w:rPr>
                          <w:b/>
                          <w:bCs/>
                          <w:spacing w:val="-5"/>
                        </w:rPr>
                        <w:t xml:space="preserve"> </w:t>
                      </w:r>
                      <w:r>
                        <w:rPr>
                          <w:b/>
                          <w:bCs/>
                        </w:rPr>
                        <w:t>(-AI)</w:t>
                      </w:r>
                      <w:r>
                        <w:rPr>
                          <w:b/>
                          <w:bCs/>
                          <w:spacing w:val="-5"/>
                        </w:rPr>
                        <w:t xml:space="preserve"> </w:t>
                      </w:r>
                      <w:r>
                        <w:rPr>
                          <w:b/>
                          <w:bCs/>
                        </w:rPr>
                        <w:t>(JEI</w:t>
                      </w:r>
                      <w:r>
                        <w:rPr>
                          <w:b/>
                          <w:bCs/>
                          <w:spacing w:val="-5"/>
                        </w:rPr>
                        <w:t xml:space="preserve"> </w:t>
                      </w:r>
                      <w:r>
                        <w:rPr>
                          <w:b/>
                          <w:bCs/>
                          <w:spacing w:val="-2"/>
                        </w:rPr>
                        <w:t>REIKIA)</w:t>
                      </w:r>
                    </w:p>
                  </w:txbxContent>
                </v:textbox>
                <w10:wrap type="topAndBottom" anchorx="page"/>
              </v:shape>
            </w:pict>
          </mc:Fallback>
        </mc:AlternateContent>
      </w:r>
    </w:p>
    <w:p w14:paraId="246474DB" w14:textId="77777777" w:rsidR="00272BAA" w:rsidRPr="00803DB7" w:rsidRDefault="00272BAA" w:rsidP="00803DB7">
      <w:pPr>
        <w:pStyle w:val="Pagrindinistekstas"/>
        <w:kinsoku w:val="0"/>
        <w:overflowPunct w:val="0"/>
      </w:pPr>
    </w:p>
    <w:p w14:paraId="3CE3B0FA" w14:textId="41F5F827"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63" behindDoc="0" locked="0" layoutInCell="0" allowOverlap="1" wp14:anchorId="36EC16A7" wp14:editId="28899A6C">
                <wp:simplePos x="0" y="0"/>
                <wp:positionH relativeFrom="page">
                  <wp:posOffset>829310</wp:posOffset>
                </wp:positionH>
                <wp:positionV relativeFrom="paragraph">
                  <wp:posOffset>181610</wp:posOffset>
                </wp:positionV>
                <wp:extent cx="5904230" cy="192405"/>
                <wp:effectExtent l="0" t="0" r="0" b="0"/>
                <wp:wrapTopAndBottom/>
                <wp:docPr id="111844147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4D21B2"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8.</w:t>
                            </w:r>
                            <w:r>
                              <w:rPr>
                                <w:b/>
                                <w:bCs/>
                              </w:rPr>
                              <w:tab/>
                              <w:t>TINKAMUMO</w:t>
                            </w:r>
                            <w:r>
                              <w:rPr>
                                <w:b/>
                                <w:bCs/>
                                <w:spacing w:val="-9"/>
                              </w:rPr>
                              <w:t xml:space="preserve"> </w:t>
                            </w:r>
                            <w:r>
                              <w:rPr>
                                <w:b/>
                                <w:bCs/>
                                <w:spacing w:val="-2"/>
                              </w:rPr>
                              <w:t>LAIKAS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C16A7" id="Text Box 34" o:spid="_x0000_s1051" type="#_x0000_t202" style="position:absolute;margin-left:65.3pt;margin-top:14.3pt;width:464.9pt;height:15.15pt;z-index:2516582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FikDQ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" o:allowincell="f" filled="f" strokeweight=".48pt">
                <v:textbox inset="0,0,0,0">
                  <w:txbxContent>
                    <w:p w14:paraId="0A4D21B2"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8.</w:t>
                      </w:r>
                      <w:r>
                        <w:rPr>
                          <w:b/>
                          <w:bCs/>
                        </w:rPr>
                        <w:tab/>
                        <w:t>TINKAMUMO</w:t>
                      </w:r>
                      <w:r>
                        <w:rPr>
                          <w:b/>
                          <w:bCs/>
                          <w:spacing w:val="-9"/>
                        </w:rPr>
                        <w:t xml:space="preserve"> </w:t>
                      </w:r>
                      <w:r>
                        <w:rPr>
                          <w:b/>
                          <w:bCs/>
                          <w:spacing w:val="-2"/>
                        </w:rPr>
                        <w:t>LAIKAS</w:t>
                      </w:r>
                    </w:p>
                  </w:txbxContent>
                </v:textbox>
                <w10:wrap type="topAndBottom" anchorx="page"/>
              </v:shape>
            </w:pict>
          </mc:Fallback>
        </mc:AlternateContent>
      </w:r>
    </w:p>
    <w:p w14:paraId="0609423D" w14:textId="77777777" w:rsidR="00272BAA" w:rsidRPr="00803DB7" w:rsidRDefault="00272BAA" w:rsidP="00803DB7">
      <w:pPr>
        <w:pStyle w:val="Pagrindinistekstas"/>
        <w:kinsoku w:val="0"/>
        <w:overflowPunct w:val="0"/>
      </w:pPr>
    </w:p>
    <w:p w14:paraId="2C3EC25A" w14:textId="77777777" w:rsidR="00272BAA" w:rsidRPr="00803DB7" w:rsidRDefault="00272BAA" w:rsidP="00803DB7">
      <w:pPr>
        <w:pStyle w:val="Pagrindinistekstas"/>
        <w:kinsoku w:val="0"/>
        <w:overflowPunct w:val="0"/>
      </w:pPr>
      <w:r w:rsidRPr="00803DB7">
        <w:t>EXP</w:t>
      </w:r>
      <w:r w:rsidR="001A2883">
        <w:t xml:space="preserve"> </w:t>
      </w:r>
      <w:r w:rsidR="001A2883" w:rsidRPr="00FC2E7E">
        <w:t>{mm</w:t>
      </w:r>
      <w:r w:rsidR="00567BEF" w:rsidRPr="00FC2E7E">
        <w:t>/</w:t>
      </w:r>
      <w:r w:rsidR="001A2883" w:rsidRPr="00FC2E7E">
        <w:t>MMMM}</w:t>
      </w:r>
    </w:p>
    <w:p w14:paraId="7EB2C644" w14:textId="77777777" w:rsidR="00272BAA" w:rsidRPr="00803DB7" w:rsidRDefault="00272BAA" w:rsidP="00803DB7">
      <w:pPr>
        <w:pStyle w:val="Pagrindinistekstas"/>
        <w:kinsoku w:val="0"/>
        <w:overflowPunct w:val="0"/>
      </w:pPr>
    </w:p>
    <w:p w14:paraId="2B6D1B29" w14:textId="4E827C61"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64" behindDoc="0" locked="0" layoutInCell="0" allowOverlap="1" wp14:anchorId="1A2DDB70" wp14:editId="5AE2EBF2">
                <wp:simplePos x="0" y="0"/>
                <wp:positionH relativeFrom="page">
                  <wp:posOffset>829310</wp:posOffset>
                </wp:positionH>
                <wp:positionV relativeFrom="paragraph">
                  <wp:posOffset>183515</wp:posOffset>
                </wp:positionV>
                <wp:extent cx="5904230" cy="192405"/>
                <wp:effectExtent l="0" t="0" r="0" b="0"/>
                <wp:wrapTopAndBottom/>
                <wp:docPr id="139439306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242D62"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9.</w:t>
                            </w:r>
                            <w:r>
                              <w:rPr>
                                <w:b/>
                                <w:bCs/>
                              </w:rPr>
                              <w:tab/>
                              <w:t>SPECIALIOS</w:t>
                            </w:r>
                            <w:r>
                              <w:rPr>
                                <w:b/>
                                <w:bCs/>
                                <w:spacing w:val="-9"/>
                              </w:rPr>
                              <w:t xml:space="preserve"> </w:t>
                            </w:r>
                            <w:r>
                              <w:rPr>
                                <w:b/>
                                <w:bCs/>
                              </w:rPr>
                              <w:t>LAIKYMO</w:t>
                            </w:r>
                            <w:r>
                              <w:rPr>
                                <w:b/>
                                <w:bCs/>
                                <w:spacing w:val="-8"/>
                              </w:rPr>
                              <w:t xml:space="preserve"> </w:t>
                            </w:r>
                            <w:r>
                              <w:rPr>
                                <w:b/>
                                <w:bCs/>
                                <w:spacing w:val="-2"/>
                              </w:rPr>
                              <w:t>SĄLYGOS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DDB70" id="Text Box 35" o:spid="_x0000_s1052" type="#_x0000_t202" style="position:absolute;margin-left:65.3pt;margin-top:14.45pt;width:464.9pt;height:15.15pt;z-index:251658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6daDg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" o:allowincell="f" filled="f" strokeweight=".48pt">
                <v:textbox inset="0,0,0,0">
                  <w:txbxContent>
                    <w:p w14:paraId="79242D62"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9.</w:t>
                      </w:r>
                      <w:r>
                        <w:rPr>
                          <w:b/>
                          <w:bCs/>
                        </w:rPr>
                        <w:tab/>
                        <w:t>SPECIALIOS</w:t>
                      </w:r>
                      <w:r>
                        <w:rPr>
                          <w:b/>
                          <w:bCs/>
                          <w:spacing w:val="-9"/>
                        </w:rPr>
                        <w:t xml:space="preserve"> </w:t>
                      </w:r>
                      <w:r>
                        <w:rPr>
                          <w:b/>
                          <w:bCs/>
                        </w:rPr>
                        <w:t>LAIKYMO</w:t>
                      </w:r>
                      <w:r>
                        <w:rPr>
                          <w:b/>
                          <w:bCs/>
                          <w:spacing w:val="-8"/>
                        </w:rPr>
                        <w:t xml:space="preserve"> </w:t>
                      </w:r>
                      <w:r>
                        <w:rPr>
                          <w:b/>
                          <w:bCs/>
                          <w:spacing w:val="-2"/>
                        </w:rPr>
                        <w:t>SĄLYGOS</w:t>
                      </w:r>
                    </w:p>
                  </w:txbxContent>
                </v:textbox>
                <w10:wrap type="topAndBottom" anchorx="page"/>
              </v:shape>
            </w:pict>
          </mc:Fallback>
        </mc:AlternateContent>
      </w:r>
    </w:p>
    <w:p w14:paraId="13B7C27F" w14:textId="77777777" w:rsidR="00272BAA" w:rsidRPr="00803DB7" w:rsidRDefault="00272BAA" w:rsidP="00803DB7">
      <w:pPr>
        <w:pStyle w:val="Pagrindinistekstas"/>
        <w:kinsoku w:val="0"/>
        <w:overflowPunct w:val="0"/>
      </w:pPr>
    </w:p>
    <w:p w14:paraId="0BAD4A5F" w14:textId="77777777" w:rsidR="001A2883" w:rsidRPr="00E843B5" w:rsidRDefault="001A2883" w:rsidP="001A2883">
      <w:pPr>
        <w:tabs>
          <w:tab w:val="left" w:pos="567"/>
        </w:tabs>
        <w:spacing w:line="260" w:lineRule="exact"/>
      </w:pPr>
    </w:p>
    <w:p w14:paraId="120AD5E3" w14:textId="77777777" w:rsidR="001A2883" w:rsidRPr="00E843B5" w:rsidRDefault="001A2883" w:rsidP="003D6210">
      <w:pPr>
        <w:keepNext/>
        <w:widowControl/>
        <w:pBdr>
          <w:top w:val="single" w:sz="4" w:space="1" w:color="auto"/>
          <w:left w:val="single" w:sz="4" w:space="4" w:color="auto"/>
          <w:bottom w:val="single" w:sz="4" w:space="1" w:color="auto"/>
          <w:right w:val="single" w:sz="4" w:space="4" w:color="auto"/>
        </w:pBdr>
        <w:tabs>
          <w:tab w:val="left" w:pos="567"/>
        </w:tabs>
        <w:ind w:left="567" w:hanging="567"/>
        <w:rPr>
          <w:b/>
        </w:rPr>
      </w:pPr>
      <w:r w:rsidRPr="00E843B5">
        <w:rPr>
          <w:b/>
        </w:rPr>
        <w:lastRenderedPageBreak/>
        <w:t>10.</w:t>
      </w:r>
      <w:r w:rsidRPr="00E843B5">
        <w:rPr>
          <w:b/>
        </w:rPr>
        <w:tab/>
        <w:t>SPECIALIOS ATSARGUMO PRIEMONĖS DĖL NESUVARTOTO VAISTINIO PREPARATO AR JO ATLIEKŲ TVARKYMO (JEI REIKIA)</w:t>
      </w:r>
    </w:p>
    <w:p w14:paraId="44BC21DB" w14:textId="77777777" w:rsidR="001A2883" w:rsidRDefault="001A2883" w:rsidP="003D6210">
      <w:pPr>
        <w:keepNext/>
        <w:widowControl/>
        <w:tabs>
          <w:tab w:val="left" w:pos="567"/>
        </w:tabs>
        <w:spacing w:line="260" w:lineRule="exact"/>
      </w:pPr>
    </w:p>
    <w:p w14:paraId="006BB7D6" w14:textId="383711B8" w:rsidR="001A2883" w:rsidRPr="00E843B5" w:rsidRDefault="00FE48FC" w:rsidP="001A2883">
      <w:pPr>
        <w:tabs>
          <w:tab w:val="left" w:pos="567"/>
        </w:tabs>
        <w:spacing w:line="260" w:lineRule="exact"/>
      </w:pPr>
      <w:r>
        <w:rPr>
          <w:noProof/>
        </w:rPr>
        <mc:AlternateContent>
          <mc:Choice Requires="wps">
            <w:drawing>
              <wp:anchor distT="0" distB="0" distL="0" distR="0" simplePos="0" relativeHeight="251658265" behindDoc="0" locked="0" layoutInCell="0" allowOverlap="1" wp14:anchorId="6C481833" wp14:editId="31D0F440">
                <wp:simplePos x="0" y="0"/>
                <wp:positionH relativeFrom="page">
                  <wp:posOffset>829310</wp:posOffset>
                </wp:positionH>
                <wp:positionV relativeFrom="paragraph">
                  <wp:posOffset>173355</wp:posOffset>
                </wp:positionV>
                <wp:extent cx="5904230" cy="193675"/>
                <wp:effectExtent l="0" t="0" r="0" b="0"/>
                <wp:wrapTopAndBottom/>
                <wp:docPr id="53228684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4DAA2B"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11.</w:t>
                            </w:r>
                            <w:r>
                              <w:rPr>
                                <w:b/>
                                <w:bCs/>
                              </w:rPr>
                              <w:tab/>
                              <w:t>REGISTRUOTOJO</w:t>
                            </w:r>
                            <w:r>
                              <w:rPr>
                                <w:b/>
                                <w:bCs/>
                                <w:spacing w:val="-11"/>
                              </w:rPr>
                              <w:t xml:space="preserve"> </w:t>
                            </w:r>
                            <w:r>
                              <w:rPr>
                                <w:b/>
                                <w:bCs/>
                              </w:rPr>
                              <w:t>PAVADINIMAS</w:t>
                            </w:r>
                            <w:r>
                              <w:rPr>
                                <w:b/>
                                <w:bCs/>
                                <w:spacing w:val="-8"/>
                              </w:rPr>
                              <w:t xml:space="preserve"> </w:t>
                            </w:r>
                            <w:r>
                              <w:rPr>
                                <w:b/>
                                <w:bCs/>
                              </w:rPr>
                              <w:t>IR</w:t>
                            </w:r>
                            <w:r>
                              <w:rPr>
                                <w:b/>
                                <w:bCs/>
                                <w:spacing w:val="-8"/>
                              </w:rPr>
                              <w:t xml:space="preserve"> </w:t>
                            </w:r>
                            <w:r>
                              <w:rPr>
                                <w:b/>
                                <w:bCs/>
                                <w:spacing w:val="-2"/>
                              </w:rPr>
                              <w:t>ADRESAS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81833" id="Text Box 36" o:spid="_x0000_s1053" type="#_x0000_t202" style="position:absolute;margin-left:65.3pt;margin-top:13.65pt;width:464.9pt;height:15.25pt;z-index:2516582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" o:allowincell="f" filled="f" strokeweight=".48pt">
                <v:textbox inset="0,0,0,0">
                  <w:txbxContent>
                    <w:p w14:paraId="744DAA2B"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11.</w:t>
                      </w:r>
                      <w:r>
                        <w:rPr>
                          <w:b/>
                          <w:bCs/>
                        </w:rPr>
                        <w:tab/>
                        <w:t>REGISTRUOTOJO</w:t>
                      </w:r>
                      <w:r>
                        <w:rPr>
                          <w:b/>
                          <w:bCs/>
                          <w:spacing w:val="-11"/>
                        </w:rPr>
                        <w:t xml:space="preserve"> </w:t>
                      </w:r>
                      <w:r>
                        <w:rPr>
                          <w:b/>
                          <w:bCs/>
                        </w:rPr>
                        <w:t>PAVADINIMAS</w:t>
                      </w:r>
                      <w:r>
                        <w:rPr>
                          <w:b/>
                          <w:bCs/>
                          <w:spacing w:val="-8"/>
                        </w:rPr>
                        <w:t xml:space="preserve"> </w:t>
                      </w:r>
                      <w:r>
                        <w:rPr>
                          <w:b/>
                          <w:bCs/>
                        </w:rPr>
                        <w:t>IR</w:t>
                      </w:r>
                      <w:r>
                        <w:rPr>
                          <w:b/>
                          <w:bCs/>
                          <w:spacing w:val="-8"/>
                        </w:rPr>
                        <w:t xml:space="preserve"> </w:t>
                      </w:r>
                      <w:r>
                        <w:rPr>
                          <w:b/>
                          <w:bCs/>
                          <w:spacing w:val="-2"/>
                        </w:rPr>
                        <w:t>ADRESAS</w:t>
                      </w:r>
                    </w:p>
                  </w:txbxContent>
                </v:textbox>
                <w10:wrap type="topAndBottom" anchorx="page"/>
              </v:shape>
            </w:pict>
          </mc:Fallback>
        </mc:AlternateContent>
      </w:r>
    </w:p>
    <w:p w14:paraId="3F784816" w14:textId="77777777" w:rsidR="00272BAA" w:rsidRPr="00803DB7" w:rsidRDefault="00272BAA" w:rsidP="00803DB7">
      <w:pPr>
        <w:pStyle w:val="Pagrindinistekstas"/>
        <w:kinsoku w:val="0"/>
        <w:overflowPunct w:val="0"/>
      </w:pPr>
    </w:p>
    <w:p w14:paraId="04724871" w14:textId="77777777" w:rsidR="00D87357" w:rsidRPr="00123312" w:rsidRDefault="00D87357" w:rsidP="00D87357">
      <w:pPr>
        <w:numPr>
          <w:ilvl w:val="12"/>
          <w:numId w:val="0"/>
        </w:numPr>
        <w:tabs>
          <w:tab w:val="left" w:pos="1296"/>
        </w:tabs>
        <w:snapToGrid w:val="0"/>
        <w:ind w:right="-2"/>
      </w:pPr>
      <w:r w:rsidRPr="00123312">
        <w:t xml:space="preserve">STADA </w:t>
      </w:r>
      <w:proofErr w:type="spellStart"/>
      <w:r w:rsidRPr="00123312">
        <w:t>Arzneimittel</w:t>
      </w:r>
      <w:proofErr w:type="spellEnd"/>
      <w:r w:rsidRPr="00123312">
        <w:t xml:space="preserve"> AG</w:t>
      </w:r>
    </w:p>
    <w:p w14:paraId="2F51CAD4" w14:textId="77777777" w:rsidR="00D87357" w:rsidRPr="00123312" w:rsidRDefault="00D87357" w:rsidP="00D87357">
      <w:pPr>
        <w:numPr>
          <w:ilvl w:val="12"/>
          <w:numId w:val="0"/>
        </w:numPr>
        <w:tabs>
          <w:tab w:val="left" w:pos="1296"/>
        </w:tabs>
        <w:snapToGrid w:val="0"/>
        <w:ind w:right="-2"/>
      </w:pPr>
      <w:proofErr w:type="spellStart"/>
      <w:r w:rsidRPr="00123312">
        <w:t>Stadastrasse</w:t>
      </w:r>
      <w:proofErr w:type="spellEnd"/>
      <w:r w:rsidRPr="00123312">
        <w:t xml:space="preserve"> 2-18</w:t>
      </w:r>
    </w:p>
    <w:p w14:paraId="6FDEEE32" w14:textId="77777777" w:rsidR="00D87357" w:rsidRPr="00123312" w:rsidRDefault="00D87357" w:rsidP="00D87357">
      <w:pPr>
        <w:numPr>
          <w:ilvl w:val="12"/>
          <w:numId w:val="0"/>
        </w:numPr>
        <w:tabs>
          <w:tab w:val="left" w:pos="1296"/>
        </w:tabs>
        <w:snapToGrid w:val="0"/>
        <w:ind w:right="-2"/>
      </w:pPr>
      <w:r w:rsidRPr="00123312">
        <w:t xml:space="preserve">61118 </w:t>
      </w:r>
      <w:proofErr w:type="spellStart"/>
      <w:r w:rsidRPr="00123312">
        <w:t>Bad</w:t>
      </w:r>
      <w:proofErr w:type="spellEnd"/>
      <w:r w:rsidRPr="00123312">
        <w:t xml:space="preserve"> </w:t>
      </w:r>
      <w:proofErr w:type="spellStart"/>
      <w:r w:rsidRPr="00123312">
        <w:t>Vilbel</w:t>
      </w:r>
      <w:proofErr w:type="spellEnd"/>
    </w:p>
    <w:p w14:paraId="5664E36E" w14:textId="77777777" w:rsidR="00D87357" w:rsidRPr="00123312" w:rsidRDefault="00D87357" w:rsidP="00D87357">
      <w:pPr>
        <w:numPr>
          <w:ilvl w:val="12"/>
          <w:numId w:val="0"/>
        </w:numPr>
        <w:tabs>
          <w:tab w:val="left" w:pos="1296"/>
        </w:tabs>
        <w:snapToGrid w:val="0"/>
        <w:ind w:right="-2"/>
      </w:pPr>
      <w:r w:rsidRPr="00123312">
        <w:t>Vokietija</w:t>
      </w:r>
    </w:p>
    <w:p w14:paraId="7775E91F" w14:textId="77777777" w:rsidR="00272BAA" w:rsidRPr="00803DB7" w:rsidRDefault="00272BAA" w:rsidP="00803DB7">
      <w:pPr>
        <w:pStyle w:val="Pagrindinistekstas"/>
        <w:kinsoku w:val="0"/>
        <w:overflowPunct w:val="0"/>
      </w:pPr>
    </w:p>
    <w:p w14:paraId="017D3543" w14:textId="7A014440"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66" behindDoc="0" locked="0" layoutInCell="0" allowOverlap="1" wp14:anchorId="24D5456E" wp14:editId="4D2AB226">
                <wp:simplePos x="0" y="0"/>
                <wp:positionH relativeFrom="page">
                  <wp:posOffset>829310</wp:posOffset>
                </wp:positionH>
                <wp:positionV relativeFrom="paragraph">
                  <wp:posOffset>181610</wp:posOffset>
                </wp:positionV>
                <wp:extent cx="5904230" cy="193675"/>
                <wp:effectExtent l="0" t="0" r="0" b="0"/>
                <wp:wrapTopAndBottom/>
                <wp:docPr id="178387941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3D05E2" w14:textId="77777777" w:rsidR="00417B0F" w:rsidRDefault="00417B0F" w:rsidP="001A2883">
                            <w:pPr>
                              <w:pStyle w:val="Pagrindinistekstas"/>
                              <w:tabs>
                                <w:tab w:val="left" w:pos="567"/>
                              </w:tabs>
                              <w:kinsoku w:val="0"/>
                              <w:overflowPunct w:val="0"/>
                              <w:spacing w:before="20"/>
                              <w:ind w:left="107"/>
                              <w:rPr>
                                <w:b/>
                                <w:bCs/>
                                <w:spacing w:val="-4"/>
                              </w:rPr>
                            </w:pPr>
                            <w:r>
                              <w:rPr>
                                <w:b/>
                                <w:bCs/>
                                <w:spacing w:val="-5"/>
                              </w:rPr>
                              <w:t>12.</w:t>
                            </w:r>
                            <w:r>
                              <w:rPr>
                                <w:b/>
                                <w:bCs/>
                              </w:rPr>
                              <w:tab/>
                              <w:t>REGISTRACIJOS</w:t>
                            </w:r>
                            <w:r>
                              <w:rPr>
                                <w:b/>
                                <w:bCs/>
                                <w:spacing w:val="-10"/>
                              </w:rPr>
                              <w:t xml:space="preserve"> </w:t>
                            </w:r>
                            <w:r>
                              <w:rPr>
                                <w:b/>
                                <w:bCs/>
                              </w:rPr>
                              <w:t>PAŽYMĖJIMO</w:t>
                            </w:r>
                            <w:r>
                              <w:rPr>
                                <w:b/>
                                <w:bCs/>
                                <w:spacing w:val="-10"/>
                              </w:rPr>
                              <w:t xml:space="preserve"> </w:t>
                            </w:r>
                            <w:r>
                              <w:rPr>
                                <w:b/>
                                <w:bCs/>
                              </w:rPr>
                              <w:t>NUMERIS</w:t>
                            </w:r>
                            <w:r>
                              <w:rPr>
                                <w:b/>
                                <w:bCs/>
                                <w:spacing w:val="-9"/>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5456E" id="Text Box 37" o:spid="_x0000_s1054" type="#_x0000_t202" style="position:absolute;margin-left:65.3pt;margin-top:14.3pt;width:464.9pt;height:15.25pt;z-index:2516582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" o:allowincell="f" filled="f" strokeweight=".48pt">
                <v:textbox inset="0,0,0,0">
                  <w:txbxContent>
                    <w:p w14:paraId="503D05E2" w14:textId="77777777" w:rsidR="00417B0F" w:rsidRDefault="00417B0F" w:rsidP="001A2883">
                      <w:pPr>
                        <w:pStyle w:val="Pagrindinistekstas"/>
                        <w:tabs>
                          <w:tab w:val="left" w:pos="567"/>
                        </w:tabs>
                        <w:kinsoku w:val="0"/>
                        <w:overflowPunct w:val="0"/>
                        <w:spacing w:before="20"/>
                        <w:ind w:left="107"/>
                        <w:rPr>
                          <w:b/>
                          <w:bCs/>
                          <w:spacing w:val="-4"/>
                        </w:rPr>
                      </w:pPr>
                      <w:r>
                        <w:rPr>
                          <w:b/>
                          <w:bCs/>
                          <w:spacing w:val="-5"/>
                        </w:rPr>
                        <w:t>12.</w:t>
                      </w:r>
                      <w:r>
                        <w:rPr>
                          <w:b/>
                          <w:bCs/>
                        </w:rPr>
                        <w:tab/>
                        <w:t>REGISTRACIJOS</w:t>
                      </w:r>
                      <w:r>
                        <w:rPr>
                          <w:b/>
                          <w:bCs/>
                          <w:spacing w:val="-10"/>
                        </w:rPr>
                        <w:t xml:space="preserve"> </w:t>
                      </w:r>
                      <w:r>
                        <w:rPr>
                          <w:b/>
                          <w:bCs/>
                        </w:rPr>
                        <w:t>PAŽYMĖJIMO</w:t>
                      </w:r>
                      <w:r>
                        <w:rPr>
                          <w:b/>
                          <w:bCs/>
                          <w:spacing w:val="-10"/>
                        </w:rPr>
                        <w:t xml:space="preserve"> </w:t>
                      </w:r>
                      <w:r>
                        <w:rPr>
                          <w:b/>
                          <w:bCs/>
                        </w:rPr>
                        <w:t>NUMERIS</w:t>
                      </w:r>
                      <w:r>
                        <w:rPr>
                          <w:b/>
                          <w:bCs/>
                          <w:spacing w:val="-9"/>
                        </w:rPr>
                        <w:t xml:space="preserve"> </w:t>
                      </w:r>
                      <w:r>
                        <w:rPr>
                          <w:b/>
                          <w:bCs/>
                        </w:rPr>
                        <w:t>(-</w:t>
                      </w:r>
                      <w:r>
                        <w:rPr>
                          <w:b/>
                          <w:bCs/>
                          <w:spacing w:val="-4"/>
                        </w:rPr>
                        <w:t>IAI)</w:t>
                      </w:r>
                    </w:p>
                  </w:txbxContent>
                </v:textbox>
                <w10:wrap type="topAndBottom" anchorx="page"/>
              </v:shape>
            </w:pict>
          </mc:Fallback>
        </mc:AlternateContent>
      </w:r>
    </w:p>
    <w:p w14:paraId="3B710D81" w14:textId="77777777" w:rsidR="00272BAA" w:rsidRPr="00803DB7" w:rsidRDefault="00272BAA" w:rsidP="00803DB7">
      <w:pPr>
        <w:pStyle w:val="Pagrindinistekstas"/>
        <w:kinsoku w:val="0"/>
        <w:overflowPunct w:val="0"/>
      </w:pPr>
    </w:p>
    <w:p w14:paraId="7B35056B" w14:textId="1E307085" w:rsidR="00DE2880" w:rsidRPr="003D6072" w:rsidRDefault="00DE2880" w:rsidP="00DE2880">
      <w:pPr>
        <w:numPr>
          <w:ilvl w:val="12"/>
          <w:numId w:val="0"/>
        </w:numPr>
        <w:tabs>
          <w:tab w:val="left" w:pos="1296"/>
        </w:tabs>
        <w:snapToGrid w:val="0"/>
        <w:ind w:right="-2"/>
        <w:rPr>
          <w:shd w:val="clear" w:color="auto" w:fill="F2F2F2" w:themeFill="background1" w:themeFillShade="F2"/>
        </w:rPr>
      </w:pPr>
      <w:r w:rsidRPr="00DE2880">
        <w:t xml:space="preserve">LT/1/24/5363/001 </w:t>
      </w:r>
      <w:r w:rsidRPr="003D6072">
        <w:rPr>
          <w:shd w:val="clear" w:color="auto" w:fill="F2F2F2" w:themeFill="background1" w:themeFillShade="F2"/>
        </w:rPr>
        <w:t>– N30x1</w:t>
      </w:r>
    </w:p>
    <w:p w14:paraId="7B1FD03F" w14:textId="5C9315C6" w:rsidR="001A2883" w:rsidRPr="003D6072" w:rsidRDefault="00DE2880" w:rsidP="00DE2880">
      <w:pPr>
        <w:numPr>
          <w:ilvl w:val="12"/>
          <w:numId w:val="0"/>
        </w:numPr>
        <w:tabs>
          <w:tab w:val="left" w:pos="1296"/>
        </w:tabs>
        <w:snapToGrid w:val="0"/>
        <w:ind w:right="-2"/>
        <w:rPr>
          <w:shd w:val="clear" w:color="auto" w:fill="F2F2F2" w:themeFill="background1" w:themeFillShade="F2"/>
        </w:rPr>
      </w:pPr>
      <w:r w:rsidRPr="003D6072">
        <w:rPr>
          <w:shd w:val="clear" w:color="auto" w:fill="F2F2F2" w:themeFill="background1" w:themeFillShade="F2"/>
        </w:rPr>
        <w:t>LT/1/24/5363/002 – N60x1</w:t>
      </w:r>
    </w:p>
    <w:p w14:paraId="11B726D9" w14:textId="77777777" w:rsidR="003D6072" w:rsidRPr="00803DB7" w:rsidRDefault="003D6072" w:rsidP="00DE2880">
      <w:pPr>
        <w:numPr>
          <w:ilvl w:val="12"/>
          <w:numId w:val="0"/>
        </w:numPr>
        <w:tabs>
          <w:tab w:val="left" w:pos="1296"/>
        </w:tabs>
        <w:snapToGrid w:val="0"/>
        <w:ind w:right="-2"/>
        <w:rPr>
          <w:color w:val="000000"/>
        </w:rPr>
      </w:pPr>
    </w:p>
    <w:p w14:paraId="0E850A02" w14:textId="1699E246"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67" behindDoc="0" locked="0" layoutInCell="0" allowOverlap="1" wp14:anchorId="24D54BD4" wp14:editId="63BAF6C5">
                <wp:simplePos x="0" y="0"/>
                <wp:positionH relativeFrom="page">
                  <wp:posOffset>829310</wp:posOffset>
                </wp:positionH>
                <wp:positionV relativeFrom="paragraph">
                  <wp:posOffset>182880</wp:posOffset>
                </wp:positionV>
                <wp:extent cx="5904230" cy="192405"/>
                <wp:effectExtent l="0" t="0" r="0" b="0"/>
                <wp:wrapTopAndBottom/>
                <wp:docPr id="16207160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1569E7"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13.</w:t>
                            </w:r>
                            <w:r>
                              <w:rPr>
                                <w:b/>
                                <w:bCs/>
                              </w:rPr>
                              <w:tab/>
                              <w:t>SERIJOS</w:t>
                            </w:r>
                            <w:r>
                              <w:rPr>
                                <w:b/>
                                <w:bCs/>
                                <w:spacing w:val="-7"/>
                              </w:rPr>
                              <w:t xml:space="preserve"> </w:t>
                            </w:r>
                            <w:r>
                              <w:rPr>
                                <w:b/>
                                <w:bCs/>
                                <w:spacing w:val="-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54BD4" id="Text Box 38" o:spid="_x0000_s1055" type="#_x0000_t202" style="position:absolute;margin-left:65.3pt;margin-top:14.4pt;width:464.9pt;height:15.15pt;z-index:2516582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0bpDg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" o:allowincell="f" filled="f" strokeweight=".48pt">
                <v:textbox inset="0,0,0,0">
                  <w:txbxContent>
                    <w:p w14:paraId="331569E7"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13.</w:t>
                      </w:r>
                      <w:r>
                        <w:rPr>
                          <w:b/>
                          <w:bCs/>
                        </w:rPr>
                        <w:tab/>
                        <w:t>SERIJOS</w:t>
                      </w:r>
                      <w:r>
                        <w:rPr>
                          <w:b/>
                          <w:bCs/>
                          <w:spacing w:val="-7"/>
                        </w:rPr>
                        <w:t xml:space="preserve"> </w:t>
                      </w:r>
                      <w:r>
                        <w:rPr>
                          <w:b/>
                          <w:bCs/>
                          <w:spacing w:val="-2"/>
                        </w:rPr>
                        <w:t>NUMERIS</w:t>
                      </w:r>
                    </w:p>
                  </w:txbxContent>
                </v:textbox>
                <w10:wrap type="topAndBottom" anchorx="page"/>
              </v:shape>
            </w:pict>
          </mc:Fallback>
        </mc:AlternateContent>
      </w:r>
    </w:p>
    <w:p w14:paraId="20DDB1CA" w14:textId="77777777" w:rsidR="00272BAA" w:rsidRPr="00803DB7" w:rsidRDefault="00272BAA" w:rsidP="00803DB7">
      <w:pPr>
        <w:pStyle w:val="Pagrindinistekstas"/>
        <w:kinsoku w:val="0"/>
        <w:overflowPunct w:val="0"/>
      </w:pPr>
    </w:p>
    <w:p w14:paraId="73FA5BA9" w14:textId="77777777" w:rsidR="00272BAA" w:rsidRPr="00803DB7" w:rsidRDefault="00272BAA" w:rsidP="00803DB7">
      <w:pPr>
        <w:pStyle w:val="Pagrindinistekstas"/>
        <w:kinsoku w:val="0"/>
        <w:overflowPunct w:val="0"/>
      </w:pPr>
      <w:r w:rsidRPr="00803DB7">
        <w:t>Lot</w:t>
      </w:r>
    </w:p>
    <w:p w14:paraId="669B54F5" w14:textId="77777777" w:rsidR="00272BAA" w:rsidRPr="00803DB7" w:rsidRDefault="00272BAA" w:rsidP="00803DB7">
      <w:pPr>
        <w:pStyle w:val="Pagrindinistekstas"/>
        <w:kinsoku w:val="0"/>
        <w:overflowPunct w:val="0"/>
      </w:pPr>
    </w:p>
    <w:p w14:paraId="701730DD" w14:textId="6BD50F43"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68" behindDoc="0" locked="0" layoutInCell="0" allowOverlap="1" wp14:anchorId="25CAC6B4" wp14:editId="27510FBA">
                <wp:simplePos x="0" y="0"/>
                <wp:positionH relativeFrom="page">
                  <wp:posOffset>829310</wp:posOffset>
                </wp:positionH>
                <wp:positionV relativeFrom="paragraph">
                  <wp:posOffset>181610</wp:posOffset>
                </wp:positionV>
                <wp:extent cx="5904230" cy="192405"/>
                <wp:effectExtent l="0" t="0" r="0" b="0"/>
                <wp:wrapTopAndBottom/>
                <wp:docPr id="93113647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F67531"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14.</w:t>
                            </w:r>
                            <w:r>
                              <w:rPr>
                                <w:b/>
                                <w:bCs/>
                              </w:rPr>
                              <w:tab/>
                              <w:t>PARDAVIMO</w:t>
                            </w:r>
                            <w:r>
                              <w:rPr>
                                <w:b/>
                                <w:bCs/>
                                <w:spacing w:val="-10"/>
                              </w:rPr>
                              <w:t xml:space="preserve"> </w:t>
                            </w:r>
                            <w:r>
                              <w:rPr>
                                <w:b/>
                                <w:bCs/>
                              </w:rPr>
                              <w:t>(IŠDAVIMO)</w:t>
                            </w:r>
                            <w:r>
                              <w:rPr>
                                <w:b/>
                                <w:bCs/>
                                <w:spacing w:val="-9"/>
                              </w:rPr>
                              <w:t xml:space="preserve"> </w:t>
                            </w:r>
                            <w:r>
                              <w:rPr>
                                <w:b/>
                                <w:bCs/>
                                <w:spacing w:val="-2"/>
                              </w:rPr>
                              <w:t>TVARKA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AC6B4" id="Text Box 39" o:spid="_x0000_s1056" type="#_x0000_t202" style="position:absolute;margin-left:65.3pt;margin-top:14.3pt;width:464.9pt;height:15.15pt;z-index:2516582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C5xhUuDgIA&#10;APoDAAAOAAAAAAAAAAAAAAAAAC4CAABkcnMvZTJvRG9jLnhtbFBLAQItABQABgAIAAAAIQBWdBjh&#10;3QAAAAoBAAAPAAAAAAAAAAAAAAAAAGgEAABkcnMvZG93bnJldi54bWxQSwUGAAAAAAQABADzAAAA&#10;cgUAAAAA&#10;" o:allowincell="f" filled="f" strokeweight=".48pt">
                <v:textbox inset="0,0,0,0">
                  <w:txbxContent>
                    <w:p w14:paraId="47F67531"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14.</w:t>
                      </w:r>
                      <w:r>
                        <w:rPr>
                          <w:b/>
                          <w:bCs/>
                        </w:rPr>
                        <w:tab/>
                        <w:t>PARDAVIMO</w:t>
                      </w:r>
                      <w:r>
                        <w:rPr>
                          <w:b/>
                          <w:bCs/>
                          <w:spacing w:val="-10"/>
                        </w:rPr>
                        <w:t xml:space="preserve"> </w:t>
                      </w:r>
                      <w:r>
                        <w:rPr>
                          <w:b/>
                          <w:bCs/>
                        </w:rPr>
                        <w:t>(IŠDAVIMO)</w:t>
                      </w:r>
                      <w:r>
                        <w:rPr>
                          <w:b/>
                          <w:bCs/>
                          <w:spacing w:val="-9"/>
                        </w:rPr>
                        <w:t xml:space="preserve"> </w:t>
                      </w:r>
                      <w:r>
                        <w:rPr>
                          <w:b/>
                          <w:bCs/>
                          <w:spacing w:val="-2"/>
                        </w:rPr>
                        <w:t>TVARKA</w:t>
                      </w:r>
                    </w:p>
                  </w:txbxContent>
                </v:textbox>
                <w10:wrap type="topAndBottom" anchorx="page"/>
              </v:shape>
            </w:pict>
          </mc:Fallback>
        </mc:AlternateContent>
      </w:r>
    </w:p>
    <w:p w14:paraId="44BA83C6" w14:textId="77777777" w:rsidR="00272BAA" w:rsidRPr="00803DB7" w:rsidRDefault="00272BAA" w:rsidP="00803DB7">
      <w:pPr>
        <w:pStyle w:val="Pagrindinistekstas"/>
        <w:kinsoku w:val="0"/>
        <w:overflowPunct w:val="0"/>
      </w:pPr>
    </w:p>
    <w:p w14:paraId="425E1593" w14:textId="77777777" w:rsidR="00272BAA" w:rsidRDefault="001A2883" w:rsidP="00803DB7">
      <w:pPr>
        <w:pStyle w:val="Pagrindinistekstas"/>
        <w:kinsoku w:val="0"/>
        <w:overflowPunct w:val="0"/>
      </w:pPr>
      <w:r>
        <w:t>Receptinis vaistas.</w:t>
      </w:r>
    </w:p>
    <w:p w14:paraId="2E6E8FA8" w14:textId="77777777" w:rsidR="001A2883" w:rsidRDefault="001A2883" w:rsidP="00803DB7">
      <w:pPr>
        <w:pStyle w:val="Pagrindinistekstas"/>
        <w:kinsoku w:val="0"/>
        <w:overflowPunct w:val="0"/>
      </w:pPr>
    </w:p>
    <w:p w14:paraId="6289DF0B" w14:textId="2321D6FE" w:rsidR="001A2883" w:rsidRPr="00803DB7" w:rsidRDefault="00FE48FC" w:rsidP="00803DB7">
      <w:pPr>
        <w:pStyle w:val="Pagrindinistekstas"/>
        <w:kinsoku w:val="0"/>
        <w:overflowPunct w:val="0"/>
      </w:pPr>
      <w:r>
        <w:rPr>
          <w:noProof/>
        </w:rPr>
        <mc:AlternateContent>
          <mc:Choice Requires="wps">
            <w:drawing>
              <wp:anchor distT="0" distB="0" distL="0" distR="0" simplePos="0" relativeHeight="251658269" behindDoc="0" locked="0" layoutInCell="0" allowOverlap="1" wp14:anchorId="6F35B431" wp14:editId="2EFFB725">
                <wp:simplePos x="0" y="0"/>
                <wp:positionH relativeFrom="page">
                  <wp:posOffset>829310</wp:posOffset>
                </wp:positionH>
                <wp:positionV relativeFrom="paragraph">
                  <wp:posOffset>193675</wp:posOffset>
                </wp:positionV>
                <wp:extent cx="5904230" cy="205740"/>
                <wp:effectExtent l="0" t="0" r="0" b="0"/>
                <wp:wrapTopAndBottom/>
                <wp:docPr id="84163855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057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A9A37C" w14:textId="77777777" w:rsidR="00417B0F" w:rsidRDefault="00417B0F" w:rsidP="001A2883">
                            <w:pPr>
                              <w:pStyle w:val="Pagrindinistekstas"/>
                              <w:tabs>
                                <w:tab w:val="left" w:pos="567"/>
                              </w:tabs>
                              <w:kinsoku w:val="0"/>
                              <w:overflowPunct w:val="0"/>
                              <w:spacing w:before="42"/>
                              <w:ind w:left="107"/>
                              <w:rPr>
                                <w:b/>
                                <w:bCs/>
                                <w:spacing w:val="-2"/>
                              </w:rPr>
                            </w:pPr>
                            <w:r>
                              <w:rPr>
                                <w:b/>
                                <w:bCs/>
                                <w:spacing w:val="-5"/>
                              </w:rPr>
                              <w:t>15.</w:t>
                            </w:r>
                            <w:r>
                              <w:rPr>
                                <w:b/>
                                <w:bCs/>
                              </w:rPr>
                              <w:tab/>
                              <w:t>VARTOJIMO</w:t>
                            </w:r>
                            <w:r>
                              <w:rPr>
                                <w:b/>
                                <w:bCs/>
                                <w:spacing w:val="-9"/>
                              </w:rPr>
                              <w:t xml:space="preserve"> </w:t>
                            </w:r>
                            <w:r>
                              <w:rPr>
                                <w:b/>
                                <w:bCs/>
                                <w:spacing w:val="-2"/>
                              </w:rPr>
                              <w:t>INSTRUKCIJA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5B431" id="Text Box 40" o:spid="_x0000_s1057" type="#_x0000_t202" style="position:absolute;margin-left:65.3pt;margin-top:15.25pt;width:464.9pt;height:16.2pt;z-index:25165826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" o:allowincell="f" filled="f" strokeweight=".48pt">
                <v:textbox inset="0,0,0,0">
                  <w:txbxContent>
                    <w:p w14:paraId="31A9A37C" w14:textId="77777777" w:rsidR="00417B0F" w:rsidRDefault="00417B0F" w:rsidP="001A2883">
                      <w:pPr>
                        <w:pStyle w:val="Pagrindinistekstas"/>
                        <w:tabs>
                          <w:tab w:val="left" w:pos="567"/>
                        </w:tabs>
                        <w:kinsoku w:val="0"/>
                        <w:overflowPunct w:val="0"/>
                        <w:spacing w:before="42"/>
                        <w:ind w:left="107"/>
                        <w:rPr>
                          <w:b/>
                          <w:bCs/>
                          <w:spacing w:val="-2"/>
                        </w:rPr>
                      </w:pPr>
                      <w:r>
                        <w:rPr>
                          <w:b/>
                          <w:bCs/>
                          <w:spacing w:val="-5"/>
                        </w:rPr>
                        <w:t>15.</w:t>
                      </w:r>
                      <w:r>
                        <w:rPr>
                          <w:b/>
                          <w:bCs/>
                        </w:rPr>
                        <w:tab/>
                        <w:t>VARTOJIMO</w:t>
                      </w:r>
                      <w:r>
                        <w:rPr>
                          <w:b/>
                          <w:bCs/>
                          <w:spacing w:val="-9"/>
                        </w:rPr>
                        <w:t xml:space="preserve"> </w:t>
                      </w:r>
                      <w:r>
                        <w:rPr>
                          <w:b/>
                          <w:bCs/>
                          <w:spacing w:val="-2"/>
                        </w:rPr>
                        <w:t>INSTRUKCIJA</w:t>
                      </w:r>
                    </w:p>
                  </w:txbxContent>
                </v:textbox>
                <w10:wrap type="topAndBottom" anchorx="page"/>
              </v:shape>
            </w:pict>
          </mc:Fallback>
        </mc:AlternateContent>
      </w:r>
    </w:p>
    <w:p w14:paraId="5E3E9FFB" w14:textId="77777777" w:rsidR="00272BAA" w:rsidRPr="00803DB7" w:rsidRDefault="00272BAA" w:rsidP="00803DB7">
      <w:pPr>
        <w:pStyle w:val="Pagrindinistekstas"/>
        <w:kinsoku w:val="0"/>
        <w:overflowPunct w:val="0"/>
      </w:pPr>
    </w:p>
    <w:p w14:paraId="238C4B1C" w14:textId="4D7E4DAF"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0" behindDoc="0" locked="0" layoutInCell="0" allowOverlap="1" wp14:anchorId="7A4E9C9B" wp14:editId="0EFAFB10">
                <wp:simplePos x="0" y="0"/>
                <wp:positionH relativeFrom="page">
                  <wp:posOffset>829310</wp:posOffset>
                </wp:positionH>
                <wp:positionV relativeFrom="paragraph">
                  <wp:posOffset>181610</wp:posOffset>
                </wp:positionV>
                <wp:extent cx="5904230" cy="180340"/>
                <wp:effectExtent l="0" t="0" r="0" b="0"/>
                <wp:wrapTopAndBottom/>
                <wp:docPr id="8712178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80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EF5B41"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16.</w:t>
                            </w:r>
                            <w:r>
                              <w:rPr>
                                <w:b/>
                                <w:bCs/>
                              </w:rPr>
                              <w:tab/>
                              <w:t>INFORMACIJA</w:t>
                            </w:r>
                            <w:r>
                              <w:rPr>
                                <w:b/>
                                <w:bCs/>
                                <w:spacing w:val="-9"/>
                              </w:rPr>
                              <w:t xml:space="preserve"> </w:t>
                            </w:r>
                            <w:r>
                              <w:rPr>
                                <w:b/>
                                <w:bCs/>
                              </w:rPr>
                              <w:t>BRAILIO</w:t>
                            </w:r>
                            <w:r>
                              <w:rPr>
                                <w:b/>
                                <w:bCs/>
                                <w:spacing w:val="-9"/>
                              </w:rPr>
                              <w:t xml:space="preserve"> </w:t>
                            </w:r>
                            <w:r>
                              <w:rPr>
                                <w:b/>
                                <w:bCs/>
                                <w:spacing w:val="-2"/>
                              </w:rPr>
                              <w:t>RAŠTU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E9C9B" id="Text Box 41" o:spid="_x0000_s1058" type="#_x0000_t202" style="position:absolute;margin-left:65.3pt;margin-top:14.3pt;width:464.9pt;height:14.2pt;z-index:25165827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" o:allowincell="f" filled="f" strokeweight=".48pt">
                <v:textbox inset="0,0,0,0">
                  <w:txbxContent>
                    <w:p w14:paraId="73EF5B41"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16.</w:t>
                      </w:r>
                      <w:r>
                        <w:rPr>
                          <w:b/>
                          <w:bCs/>
                        </w:rPr>
                        <w:tab/>
                        <w:t>INFORMACIJA</w:t>
                      </w:r>
                      <w:r>
                        <w:rPr>
                          <w:b/>
                          <w:bCs/>
                          <w:spacing w:val="-9"/>
                        </w:rPr>
                        <w:t xml:space="preserve"> </w:t>
                      </w:r>
                      <w:r>
                        <w:rPr>
                          <w:b/>
                          <w:bCs/>
                        </w:rPr>
                        <w:t>BRAILIO</w:t>
                      </w:r>
                      <w:r>
                        <w:rPr>
                          <w:b/>
                          <w:bCs/>
                          <w:spacing w:val="-9"/>
                        </w:rPr>
                        <w:t xml:space="preserve"> </w:t>
                      </w:r>
                      <w:r>
                        <w:rPr>
                          <w:b/>
                          <w:bCs/>
                          <w:spacing w:val="-2"/>
                        </w:rPr>
                        <w:t>RAŠTU</w:t>
                      </w:r>
                    </w:p>
                  </w:txbxContent>
                </v:textbox>
                <w10:wrap type="topAndBottom" anchorx="page"/>
              </v:shape>
            </w:pict>
          </mc:Fallback>
        </mc:AlternateContent>
      </w:r>
    </w:p>
    <w:p w14:paraId="582A2C5D" w14:textId="77777777" w:rsidR="00272BAA" w:rsidRPr="00803DB7" w:rsidRDefault="00272BAA" w:rsidP="00803DB7">
      <w:pPr>
        <w:pStyle w:val="Pagrindinistekstas"/>
        <w:kinsoku w:val="0"/>
        <w:overflowPunct w:val="0"/>
      </w:pPr>
    </w:p>
    <w:p w14:paraId="64F4D8A7" w14:textId="77777777" w:rsidR="00272BAA" w:rsidRPr="00803DB7" w:rsidRDefault="001A2883" w:rsidP="00803DB7">
      <w:pPr>
        <w:pStyle w:val="Pagrindinistekstas"/>
        <w:kinsoku w:val="0"/>
        <w:overflowPunct w:val="0"/>
      </w:pPr>
      <w:proofErr w:type="spellStart"/>
      <w:r>
        <w:t>nintedanib</w:t>
      </w:r>
      <w:proofErr w:type="spellEnd"/>
      <w:r>
        <w:t xml:space="preserve"> </w:t>
      </w:r>
      <w:proofErr w:type="spellStart"/>
      <w:r>
        <w:t>stada</w:t>
      </w:r>
      <w:proofErr w:type="spellEnd"/>
      <w:r w:rsidRPr="00803DB7">
        <w:t xml:space="preserve"> 150</w:t>
      </w:r>
      <w:r>
        <w:t> </w:t>
      </w:r>
      <w:r w:rsidR="00197AC5">
        <w:t>mg</w:t>
      </w:r>
    </w:p>
    <w:p w14:paraId="20287BF3" w14:textId="77777777" w:rsidR="00272BAA" w:rsidRPr="00803DB7" w:rsidRDefault="00272BAA" w:rsidP="00803DB7">
      <w:pPr>
        <w:pStyle w:val="Pagrindinistekstas"/>
        <w:kinsoku w:val="0"/>
        <w:overflowPunct w:val="0"/>
      </w:pPr>
    </w:p>
    <w:p w14:paraId="4C27E7BA" w14:textId="5F85408B"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1" behindDoc="0" locked="0" layoutInCell="0" allowOverlap="1" wp14:anchorId="34DADA39" wp14:editId="30F26E7B">
                <wp:simplePos x="0" y="0"/>
                <wp:positionH relativeFrom="page">
                  <wp:posOffset>829310</wp:posOffset>
                </wp:positionH>
                <wp:positionV relativeFrom="paragraph">
                  <wp:posOffset>182245</wp:posOffset>
                </wp:positionV>
                <wp:extent cx="5904230" cy="193675"/>
                <wp:effectExtent l="0" t="0" r="0" b="0"/>
                <wp:wrapTopAndBottom/>
                <wp:docPr id="84895739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758F77"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17.</w:t>
                            </w:r>
                            <w:r>
                              <w:rPr>
                                <w:b/>
                                <w:bCs/>
                              </w:rPr>
                              <w:tab/>
                              <w:t>UNIKALUS</w:t>
                            </w:r>
                            <w:r>
                              <w:rPr>
                                <w:b/>
                                <w:bCs/>
                                <w:spacing w:val="-8"/>
                              </w:rPr>
                              <w:t xml:space="preserve"> </w:t>
                            </w:r>
                            <w:r>
                              <w:rPr>
                                <w:b/>
                                <w:bCs/>
                              </w:rPr>
                              <w:t>IDENTIFIKATORIUS</w:t>
                            </w:r>
                            <w:r>
                              <w:rPr>
                                <w:b/>
                                <w:bCs/>
                                <w:spacing w:val="-6"/>
                              </w:rPr>
                              <w:t xml:space="preserve"> </w:t>
                            </w:r>
                            <w:r>
                              <w:rPr>
                                <w:b/>
                                <w:bCs/>
                              </w:rPr>
                              <w:t>–</w:t>
                            </w:r>
                            <w:r>
                              <w:rPr>
                                <w:b/>
                                <w:bCs/>
                                <w:spacing w:val="-7"/>
                              </w:rPr>
                              <w:t xml:space="preserve"> </w:t>
                            </w:r>
                            <w:r>
                              <w:rPr>
                                <w:b/>
                                <w:bCs/>
                              </w:rPr>
                              <w:t>2D</w:t>
                            </w:r>
                            <w:r>
                              <w:rPr>
                                <w:b/>
                                <w:bCs/>
                                <w:spacing w:val="-7"/>
                              </w:rPr>
                              <w:t xml:space="preserve"> </w:t>
                            </w:r>
                            <w:r>
                              <w:rPr>
                                <w:b/>
                                <w:bCs/>
                              </w:rPr>
                              <w:t>BRŪKŠNINIS</w:t>
                            </w:r>
                            <w:r>
                              <w:rPr>
                                <w:b/>
                                <w:bCs/>
                                <w:spacing w:val="-7"/>
                              </w:rPr>
                              <w:t xml:space="preserve"> </w:t>
                            </w:r>
                            <w:r>
                              <w:rPr>
                                <w:b/>
                                <w:bCs/>
                                <w:spacing w:val="-2"/>
                              </w:rPr>
                              <w:t>KODAS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ADA39" id="Text Box 42" o:spid="_x0000_s1059" type="#_x0000_t202" style="position:absolute;margin-left:65.3pt;margin-top:14.35pt;width:464.9pt;height:15.25pt;z-index:25165827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" o:allowincell="f" filled="f" strokeweight=".48pt">
                <v:textbox inset="0,0,0,0">
                  <w:txbxContent>
                    <w:p w14:paraId="70758F77"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17.</w:t>
                      </w:r>
                      <w:r>
                        <w:rPr>
                          <w:b/>
                          <w:bCs/>
                        </w:rPr>
                        <w:tab/>
                        <w:t>UNIKALUS</w:t>
                      </w:r>
                      <w:r>
                        <w:rPr>
                          <w:b/>
                          <w:bCs/>
                          <w:spacing w:val="-8"/>
                        </w:rPr>
                        <w:t xml:space="preserve"> </w:t>
                      </w:r>
                      <w:r>
                        <w:rPr>
                          <w:b/>
                          <w:bCs/>
                        </w:rPr>
                        <w:t>IDENTIFIKATORIUS</w:t>
                      </w:r>
                      <w:r>
                        <w:rPr>
                          <w:b/>
                          <w:bCs/>
                          <w:spacing w:val="-6"/>
                        </w:rPr>
                        <w:t xml:space="preserve"> </w:t>
                      </w:r>
                      <w:r>
                        <w:rPr>
                          <w:b/>
                          <w:bCs/>
                        </w:rPr>
                        <w:t>–</w:t>
                      </w:r>
                      <w:r>
                        <w:rPr>
                          <w:b/>
                          <w:bCs/>
                          <w:spacing w:val="-7"/>
                        </w:rPr>
                        <w:t xml:space="preserve"> </w:t>
                      </w:r>
                      <w:r>
                        <w:rPr>
                          <w:b/>
                          <w:bCs/>
                        </w:rPr>
                        <w:t>2D</w:t>
                      </w:r>
                      <w:r>
                        <w:rPr>
                          <w:b/>
                          <w:bCs/>
                          <w:spacing w:val="-7"/>
                        </w:rPr>
                        <w:t xml:space="preserve"> </w:t>
                      </w:r>
                      <w:r>
                        <w:rPr>
                          <w:b/>
                          <w:bCs/>
                        </w:rPr>
                        <w:t>BRŪKŠNINIS</w:t>
                      </w:r>
                      <w:r>
                        <w:rPr>
                          <w:b/>
                          <w:bCs/>
                          <w:spacing w:val="-7"/>
                        </w:rPr>
                        <w:t xml:space="preserve"> </w:t>
                      </w:r>
                      <w:r>
                        <w:rPr>
                          <w:b/>
                          <w:bCs/>
                          <w:spacing w:val="-2"/>
                        </w:rPr>
                        <w:t>KODAS</w:t>
                      </w:r>
                    </w:p>
                  </w:txbxContent>
                </v:textbox>
                <w10:wrap type="topAndBottom" anchorx="page"/>
              </v:shape>
            </w:pict>
          </mc:Fallback>
        </mc:AlternateContent>
      </w:r>
    </w:p>
    <w:p w14:paraId="31F1AB3B" w14:textId="77777777" w:rsidR="00272BAA" w:rsidRPr="00803DB7" w:rsidRDefault="00272BAA" w:rsidP="00803DB7">
      <w:pPr>
        <w:pStyle w:val="Pagrindinistekstas"/>
        <w:kinsoku w:val="0"/>
        <w:overflowPunct w:val="0"/>
      </w:pPr>
    </w:p>
    <w:p w14:paraId="1F42B60D" w14:textId="77777777" w:rsidR="00272BAA" w:rsidRPr="00803DB7" w:rsidRDefault="00272BAA" w:rsidP="00803DB7">
      <w:pPr>
        <w:pStyle w:val="Pagrindinistekstas"/>
        <w:kinsoku w:val="0"/>
        <w:overflowPunct w:val="0"/>
        <w:rPr>
          <w:color w:val="000000"/>
        </w:rPr>
      </w:pPr>
      <w:r w:rsidRPr="003D6210">
        <w:rPr>
          <w:color w:val="000000"/>
          <w:highlight w:val="lightGray"/>
          <w:shd w:val="clear" w:color="auto" w:fill="D3D3D3"/>
        </w:rPr>
        <w:t>2D brūkšninis kodas su nurodytu unikaliu identifikatoriumi.</w:t>
      </w:r>
    </w:p>
    <w:p w14:paraId="5D4ECC5D" w14:textId="77777777" w:rsidR="00272BAA" w:rsidRPr="00803DB7" w:rsidRDefault="00272BAA" w:rsidP="00803DB7">
      <w:pPr>
        <w:pStyle w:val="Pagrindinistekstas"/>
        <w:kinsoku w:val="0"/>
        <w:overflowPunct w:val="0"/>
      </w:pPr>
    </w:p>
    <w:p w14:paraId="3302FC1B" w14:textId="3815BCE6"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2" behindDoc="0" locked="0" layoutInCell="0" allowOverlap="1" wp14:anchorId="4AF2968C" wp14:editId="36F38A84">
                <wp:simplePos x="0" y="0"/>
                <wp:positionH relativeFrom="page">
                  <wp:posOffset>829310</wp:posOffset>
                </wp:positionH>
                <wp:positionV relativeFrom="paragraph">
                  <wp:posOffset>182245</wp:posOffset>
                </wp:positionV>
                <wp:extent cx="5904230" cy="193675"/>
                <wp:effectExtent l="0" t="0" r="0" b="0"/>
                <wp:wrapTopAndBottom/>
                <wp:docPr id="212294615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C0BCCB"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18.</w:t>
                            </w:r>
                            <w:r>
                              <w:rPr>
                                <w:b/>
                                <w:bCs/>
                              </w:rPr>
                              <w:tab/>
                              <w:t>UNIKALUS</w:t>
                            </w:r>
                            <w:r>
                              <w:rPr>
                                <w:b/>
                                <w:bCs/>
                                <w:spacing w:val="-9"/>
                              </w:rPr>
                              <w:t xml:space="preserve"> </w:t>
                            </w:r>
                            <w:r>
                              <w:rPr>
                                <w:b/>
                                <w:bCs/>
                              </w:rPr>
                              <w:t>IDENTIFIKATORIUS</w:t>
                            </w:r>
                            <w:r>
                              <w:rPr>
                                <w:b/>
                                <w:bCs/>
                                <w:spacing w:val="-7"/>
                              </w:rPr>
                              <w:t xml:space="preserve"> </w:t>
                            </w:r>
                            <w:r>
                              <w:rPr>
                                <w:b/>
                                <w:bCs/>
                              </w:rPr>
                              <w:t>–</w:t>
                            </w:r>
                            <w:r>
                              <w:rPr>
                                <w:b/>
                                <w:bCs/>
                                <w:spacing w:val="-8"/>
                              </w:rPr>
                              <w:t xml:space="preserve"> </w:t>
                            </w:r>
                            <w:r>
                              <w:rPr>
                                <w:b/>
                                <w:bCs/>
                              </w:rPr>
                              <w:t>ŽMONĖMS</w:t>
                            </w:r>
                            <w:r>
                              <w:rPr>
                                <w:b/>
                                <w:bCs/>
                                <w:spacing w:val="-8"/>
                              </w:rPr>
                              <w:t xml:space="preserve"> </w:t>
                            </w:r>
                            <w:r>
                              <w:rPr>
                                <w:b/>
                                <w:bCs/>
                              </w:rPr>
                              <w:t>SUPRANTAMI</w:t>
                            </w:r>
                            <w:r>
                              <w:rPr>
                                <w:b/>
                                <w:bCs/>
                                <w:spacing w:val="-8"/>
                              </w:rPr>
                              <w:t xml:space="preserve"> </w:t>
                            </w:r>
                            <w:r>
                              <w:rPr>
                                <w:b/>
                                <w:bCs/>
                                <w:spacing w:val="-2"/>
                              </w:rPr>
                              <w:t>DUOMENYS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2968C" id="Text Box 43" o:spid="_x0000_s1060" type="#_x0000_t202" style="position:absolute;margin-left:65.3pt;margin-top:14.35pt;width:464.9pt;height:15.25pt;z-index:25165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" o:allowincell="f" filled="f" strokeweight=".48pt">
                <v:textbox inset="0,0,0,0">
                  <w:txbxContent>
                    <w:p w14:paraId="50C0BCCB" w14:textId="77777777" w:rsidR="00417B0F" w:rsidRDefault="00417B0F" w:rsidP="001A2883">
                      <w:pPr>
                        <w:pStyle w:val="Pagrindinistekstas"/>
                        <w:tabs>
                          <w:tab w:val="left" w:pos="567"/>
                        </w:tabs>
                        <w:kinsoku w:val="0"/>
                        <w:overflowPunct w:val="0"/>
                        <w:spacing w:before="20"/>
                        <w:ind w:left="107"/>
                        <w:rPr>
                          <w:b/>
                          <w:bCs/>
                          <w:spacing w:val="-2"/>
                        </w:rPr>
                      </w:pPr>
                      <w:r>
                        <w:rPr>
                          <w:b/>
                          <w:bCs/>
                          <w:spacing w:val="-5"/>
                        </w:rPr>
                        <w:t>18.</w:t>
                      </w:r>
                      <w:r>
                        <w:rPr>
                          <w:b/>
                          <w:bCs/>
                        </w:rPr>
                        <w:tab/>
                        <w:t>UNIKALUS</w:t>
                      </w:r>
                      <w:r>
                        <w:rPr>
                          <w:b/>
                          <w:bCs/>
                          <w:spacing w:val="-9"/>
                        </w:rPr>
                        <w:t xml:space="preserve"> </w:t>
                      </w:r>
                      <w:r>
                        <w:rPr>
                          <w:b/>
                          <w:bCs/>
                        </w:rPr>
                        <w:t>IDENTIFIKATORIUS</w:t>
                      </w:r>
                      <w:r>
                        <w:rPr>
                          <w:b/>
                          <w:bCs/>
                          <w:spacing w:val="-7"/>
                        </w:rPr>
                        <w:t xml:space="preserve"> </w:t>
                      </w:r>
                      <w:r>
                        <w:rPr>
                          <w:b/>
                          <w:bCs/>
                        </w:rPr>
                        <w:t>–</w:t>
                      </w:r>
                      <w:r>
                        <w:rPr>
                          <w:b/>
                          <w:bCs/>
                          <w:spacing w:val="-8"/>
                        </w:rPr>
                        <w:t xml:space="preserve"> </w:t>
                      </w:r>
                      <w:r>
                        <w:rPr>
                          <w:b/>
                          <w:bCs/>
                        </w:rPr>
                        <w:t>ŽMONĖMS</w:t>
                      </w:r>
                      <w:r>
                        <w:rPr>
                          <w:b/>
                          <w:bCs/>
                          <w:spacing w:val="-8"/>
                        </w:rPr>
                        <w:t xml:space="preserve"> </w:t>
                      </w:r>
                      <w:r>
                        <w:rPr>
                          <w:b/>
                          <w:bCs/>
                        </w:rPr>
                        <w:t>SUPRANTAMI</w:t>
                      </w:r>
                      <w:r>
                        <w:rPr>
                          <w:b/>
                          <w:bCs/>
                          <w:spacing w:val="-8"/>
                        </w:rPr>
                        <w:t xml:space="preserve"> </w:t>
                      </w:r>
                      <w:r>
                        <w:rPr>
                          <w:b/>
                          <w:bCs/>
                          <w:spacing w:val="-2"/>
                        </w:rPr>
                        <w:t>DUOMENYS</w:t>
                      </w:r>
                    </w:p>
                  </w:txbxContent>
                </v:textbox>
                <w10:wrap type="topAndBottom" anchorx="page"/>
              </v:shape>
            </w:pict>
          </mc:Fallback>
        </mc:AlternateContent>
      </w:r>
    </w:p>
    <w:p w14:paraId="148E5601" w14:textId="77777777" w:rsidR="00272BAA" w:rsidRPr="00803DB7" w:rsidRDefault="00272BAA" w:rsidP="00803DB7">
      <w:pPr>
        <w:pStyle w:val="Pagrindinistekstas"/>
        <w:kinsoku w:val="0"/>
        <w:overflowPunct w:val="0"/>
      </w:pPr>
    </w:p>
    <w:p w14:paraId="33860EB3" w14:textId="77777777" w:rsidR="001A2883" w:rsidRDefault="001A2883" w:rsidP="001A2883">
      <w:pPr>
        <w:pStyle w:val="Pagrindinistekstas"/>
        <w:kinsoku w:val="0"/>
        <w:overflowPunct w:val="0"/>
        <w:jc w:val="both"/>
      </w:pPr>
      <w:r w:rsidRPr="00803DB7">
        <w:t>PC</w:t>
      </w:r>
      <w:r>
        <w:t xml:space="preserve"> </w:t>
      </w:r>
      <w:r w:rsidRPr="00235B9A">
        <w:rPr>
          <w:highlight w:val="lightGray"/>
        </w:rPr>
        <w:t>{numeris}</w:t>
      </w:r>
    </w:p>
    <w:p w14:paraId="38EEB48E" w14:textId="77777777" w:rsidR="001A2883" w:rsidRDefault="001A2883" w:rsidP="001A2883">
      <w:pPr>
        <w:pStyle w:val="Pagrindinistekstas"/>
        <w:kinsoku w:val="0"/>
        <w:overflowPunct w:val="0"/>
        <w:jc w:val="both"/>
      </w:pPr>
      <w:r w:rsidRPr="00803DB7">
        <w:t>SN</w:t>
      </w:r>
      <w:r>
        <w:t xml:space="preserve"> </w:t>
      </w:r>
      <w:r w:rsidRPr="00235B9A">
        <w:rPr>
          <w:highlight w:val="lightGray"/>
        </w:rPr>
        <w:t>{numeris}</w:t>
      </w:r>
    </w:p>
    <w:p w14:paraId="38918906" w14:textId="77777777" w:rsidR="001A2883" w:rsidRPr="00803DB7" w:rsidRDefault="001A2883" w:rsidP="001A2883">
      <w:pPr>
        <w:pStyle w:val="Pagrindinistekstas"/>
        <w:kinsoku w:val="0"/>
        <w:overflowPunct w:val="0"/>
        <w:jc w:val="both"/>
      </w:pPr>
      <w:r w:rsidRPr="00235B9A">
        <w:rPr>
          <w:highlight w:val="lightGray"/>
        </w:rPr>
        <w:t xml:space="preserve">NN </w:t>
      </w:r>
      <w:r w:rsidRPr="0074737F">
        <w:rPr>
          <w:highlight w:val="lightGray"/>
        </w:rPr>
        <w:t>{numeris}</w:t>
      </w:r>
    </w:p>
    <w:p w14:paraId="42427210" w14:textId="77777777" w:rsidR="001A2883" w:rsidRDefault="001A2883" w:rsidP="001A2883">
      <w:pPr>
        <w:pStyle w:val="Pagrindinistekstas"/>
        <w:kinsoku w:val="0"/>
        <w:overflowPunct w:val="0"/>
        <w:jc w:val="both"/>
      </w:pPr>
    </w:p>
    <w:p w14:paraId="0A1EA336" w14:textId="77777777" w:rsidR="001A2883" w:rsidRDefault="001A2883" w:rsidP="001A2883">
      <w:pPr>
        <w:pStyle w:val="Pagrindinistekstas"/>
        <w:kinsoku w:val="0"/>
        <w:overflowPunct w:val="0"/>
        <w:jc w:val="both"/>
      </w:pPr>
    </w:p>
    <w:p w14:paraId="54680876" w14:textId="3B1B0BB5" w:rsidR="00272BAA" w:rsidRPr="00803DB7" w:rsidRDefault="001A2883" w:rsidP="00803DB7">
      <w:pPr>
        <w:pStyle w:val="Pagrindinistekstas"/>
        <w:kinsoku w:val="0"/>
        <w:overflowPunct w:val="0"/>
      </w:pPr>
      <w:r>
        <w:br w:type="page"/>
      </w:r>
      <w:r w:rsidR="00FE48FC" w:rsidRPr="00803DB7">
        <w:rPr>
          <w:noProof/>
        </w:rPr>
        <w:lastRenderedPageBreak/>
        <mc:AlternateContent>
          <mc:Choice Requires="wps">
            <w:drawing>
              <wp:inline distT="0" distB="0" distL="0" distR="0" wp14:anchorId="57864A88" wp14:editId="2BAA30B3">
                <wp:extent cx="5904230" cy="675640"/>
                <wp:effectExtent l="5080" t="5715" r="5715" b="13970"/>
                <wp:docPr id="157297561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675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952089" w14:textId="77777777" w:rsidR="00417B0F" w:rsidRDefault="00417B0F">
                            <w:pPr>
                              <w:pStyle w:val="Pagrindinistekstas"/>
                              <w:kinsoku w:val="0"/>
                              <w:overflowPunct w:val="0"/>
                              <w:spacing w:before="20"/>
                              <w:ind w:left="107"/>
                              <w:rPr>
                                <w:b/>
                                <w:bCs/>
                                <w:spacing w:val="-2"/>
                              </w:rPr>
                            </w:pPr>
                            <w:r>
                              <w:rPr>
                                <w:b/>
                                <w:bCs/>
                              </w:rPr>
                              <w:t>MINIMALI</w:t>
                            </w:r>
                            <w:r>
                              <w:rPr>
                                <w:b/>
                                <w:bCs/>
                                <w:spacing w:val="-6"/>
                              </w:rPr>
                              <w:t xml:space="preserve"> </w:t>
                            </w:r>
                            <w:r>
                              <w:rPr>
                                <w:b/>
                                <w:bCs/>
                              </w:rPr>
                              <w:t>INFORMACIJA</w:t>
                            </w:r>
                            <w:r>
                              <w:rPr>
                                <w:b/>
                                <w:bCs/>
                                <w:spacing w:val="-6"/>
                              </w:rPr>
                              <w:t xml:space="preserve"> </w:t>
                            </w:r>
                            <w:r>
                              <w:rPr>
                                <w:b/>
                                <w:bCs/>
                              </w:rPr>
                              <w:t>ANT</w:t>
                            </w:r>
                            <w:r>
                              <w:rPr>
                                <w:b/>
                                <w:bCs/>
                                <w:spacing w:val="-6"/>
                              </w:rPr>
                              <w:t xml:space="preserve"> </w:t>
                            </w:r>
                            <w:r>
                              <w:rPr>
                                <w:b/>
                                <w:bCs/>
                              </w:rPr>
                              <w:t>LIZDINIŲ</w:t>
                            </w:r>
                            <w:r>
                              <w:rPr>
                                <w:b/>
                                <w:bCs/>
                                <w:spacing w:val="-6"/>
                              </w:rPr>
                              <w:t xml:space="preserve"> </w:t>
                            </w:r>
                            <w:r>
                              <w:rPr>
                                <w:b/>
                                <w:bCs/>
                              </w:rPr>
                              <w:t>PLOKŠTELIŲ</w:t>
                            </w:r>
                            <w:r>
                              <w:rPr>
                                <w:b/>
                                <w:bCs/>
                                <w:spacing w:val="-6"/>
                              </w:rPr>
                              <w:t xml:space="preserve"> </w:t>
                            </w:r>
                            <w:r>
                              <w:rPr>
                                <w:b/>
                                <w:bCs/>
                              </w:rPr>
                              <w:t>ARBA</w:t>
                            </w:r>
                            <w:r>
                              <w:rPr>
                                <w:b/>
                                <w:bCs/>
                                <w:spacing w:val="-6"/>
                              </w:rPr>
                              <w:t xml:space="preserve"> </w:t>
                            </w:r>
                            <w:r>
                              <w:rPr>
                                <w:b/>
                                <w:bCs/>
                              </w:rPr>
                              <w:t xml:space="preserve">DVISLUOKSNIŲ </w:t>
                            </w:r>
                            <w:r>
                              <w:rPr>
                                <w:b/>
                                <w:bCs/>
                                <w:spacing w:val="-2"/>
                              </w:rPr>
                              <w:t>JUOSTELIŲ</w:t>
                            </w:r>
                          </w:p>
                          <w:p w14:paraId="030E05E2" w14:textId="77777777" w:rsidR="00417B0F" w:rsidRDefault="00417B0F">
                            <w:pPr>
                              <w:pStyle w:val="Pagrindinistekstas"/>
                              <w:kinsoku w:val="0"/>
                              <w:overflowPunct w:val="0"/>
                              <w:spacing w:before="2"/>
                              <w:rPr>
                                <w:b/>
                                <w:bCs/>
                              </w:rPr>
                            </w:pPr>
                          </w:p>
                          <w:p w14:paraId="4C0467F9" w14:textId="77777777" w:rsidR="00417B0F" w:rsidRDefault="00417B0F">
                            <w:pPr>
                              <w:pStyle w:val="Pagrindinistekstas"/>
                              <w:kinsoku w:val="0"/>
                              <w:overflowPunct w:val="0"/>
                              <w:ind w:left="107"/>
                              <w:rPr>
                                <w:b/>
                                <w:bCs/>
                                <w:spacing w:val="-2"/>
                              </w:rPr>
                            </w:pPr>
                            <w:r>
                              <w:rPr>
                                <w:b/>
                                <w:bCs/>
                              </w:rPr>
                              <w:t>PERFORUOTA DALOMOJI</w:t>
                            </w:r>
                            <w:r>
                              <w:rPr>
                                <w:b/>
                                <w:bCs/>
                                <w:spacing w:val="-4"/>
                              </w:rPr>
                              <w:t xml:space="preserve"> </w:t>
                            </w:r>
                            <w:r>
                              <w:rPr>
                                <w:b/>
                                <w:bCs/>
                              </w:rPr>
                              <w:t>LIZDINĖ</w:t>
                            </w:r>
                            <w:r>
                              <w:rPr>
                                <w:b/>
                                <w:bCs/>
                                <w:spacing w:val="-4"/>
                              </w:rPr>
                              <w:t xml:space="preserve"> </w:t>
                            </w:r>
                            <w:r>
                              <w:rPr>
                                <w:b/>
                                <w:bCs/>
                                <w:spacing w:val="-2"/>
                              </w:rPr>
                              <w:t>PLOKŠTELĖ</w:t>
                            </w:r>
                          </w:p>
                        </w:txbxContent>
                      </wps:txbx>
                      <wps:bodyPr rot="0" vert="horz" wrap="square" lIns="0" tIns="0" rIns="0" bIns="0" anchor="t" anchorCtr="0" upright="1">
                        <a:noAutofit/>
                      </wps:bodyPr>
                    </wps:wsp>
                  </a:graphicData>
                </a:graphic>
              </wp:inline>
            </w:drawing>
          </mc:Choice>
          <mc:Fallback>
            <w:pict>
              <v:shape w14:anchorId="57864A88" id="Text Box 44" o:spid="_x0000_s1061" type="#_x0000_t202" style="width:464.9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" filled="f" strokeweight=".48pt">
                <v:textbox inset="0,0,0,0">
                  <w:txbxContent>
                    <w:p w14:paraId="5B952089" w14:textId="77777777" w:rsidR="00417B0F" w:rsidRDefault="00417B0F">
                      <w:pPr>
                        <w:pStyle w:val="Pagrindinistekstas"/>
                        <w:kinsoku w:val="0"/>
                        <w:overflowPunct w:val="0"/>
                        <w:spacing w:before="20"/>
                        <w:ind w:left="107"/>
                        <w:rPr>
                          <w:b/>
                          <w:bCs/>
                          <w:spacing w:val="-2"/>
                        </w:rPr>
                      </w:pPr>
                      <w:r>
                        <w:rPr>
                          <w:b/>
                          <w:bCs/>
                        </w:rPr>
                        <w:t>MINIMALI</w:t>
                      </w:r>
                      <w:r>
                        <w:rPr>
                          <w:b/>
                          <w:bCs/>
                          <w:spacing w:val="-6"/>
                        </w:rPr>
                        <w:t xml:space="preserve"> </w:t>
                      </w:r>
                      <w:r>
                        <w:rPr>
                          <w:b/>
                          <w:bCs/>
                        </w:rPr>
                        <w:t>INFORMACIJA</w:t>
                      </w:r>
                      <w:r>
                        <w:rPr>
                          <w:b/>
                          <w:bCs/>
                          <w:spacing w:val="-6"/>
                        </w:rPr>
                        <w:t xml:space="preserve"> </w:t>
                      </w:r>
                      <w:r>
                        <w:rPr>
                          <w:b/>
                          <w:bCs/>
                        </w:rPr>
                        <w:t>ANT</w:t>
                      </w:r>
                      <w:r>
                        <w:rPr>
                          <w:b/>
                          <w:bCs/>
                          <w:spacing w:val="-6"/>
                        </w:rPr>
                        <w:t xml:space="preserve"> </w:t>
                      </w:r>
                      <w:r>
                        <w:rPr>
                          <w:b/>
                          <w:bCs/>
                        </w:rPr>
                        <w:t>LIZDINIŲ</w:t>
                      </w:r>
                      <w:r>
                        <w:rPr>
                          <w:b/>
                          <w:bCs/>
                          <w:spacing w:val="-6"/>
                        </w:rPr>
                        <w:t xml:space="preserve"> </w:t>
                      </w:r>
                      <w:r>
                        <w:rPr>
                          <w:b/>
                          <w:bCs/>
                        </w:rPr>
                        <w:t>PLOKŠTELIŲ</w:t>
                      </w:r>
                      <w:r>
                        <w:rPr>
                          <w:b/>
                          <w:bCs/>
                          <w:spacing w:val="-6"/>
                        </w:rPr>
                        <w:t xml:space="preserve"> </w:t>
                      </w:r>
                      <w:r>
                        <w:rPr>
                          <w:b/>
                          <w:bCs/>
                        </w:rPr>
                        <w:t>ARBA</w:t>
                      </w:r>
                      <w:r>
                        <w:rPr>
                          <w:b/>
                          <w:bCs/>
                          <w:spacing w:val="-6"/>
                        </w:rPr>
                        <w:t xml:space="preserve"> </w:t>
                      </w:r>
                      <w:r>
                        <w:rPr>
                          <w:b/>
                          <w:bCs/>
                        </w:rPr>
                        <w:t xml:space="preserve">DVISLUOKSNIŲ </w:t>
                      </w:r>
                      <w:r>
                        <w:rPr>
                          <w:b/>
                          <w:bCs/>
                          <w:spacing w:val="-2"/>
                        </w:rPr>
                        <w:t>JUOSTELIŲ</w:t>
                      </w:r>
                    </w:p>
                    <w:p w14:paraId="030E05E2" w14:textId="77777777" w:rsidR="00417B0F" w:rsidRDefault="00417B0F">
                      <w:pPr>
                        <w:pStyle w:val="Pagrindinistekstas"/>
                        <w:kinsoku w:val="0"/>
                        <w:overflowPunct w:val="0"/>
                        <w:spacing w:before="2"/>
                        <w:rPr>
                          <w:b/>
                          <w:bCs/>
                        </w:rPr>
                      </w:pPr>
                    </w:p>
                    <w:p w14:paraId="4C0467F9" w14:textId="77777777" w:rsidR="00417B0F" w:rsidRDefault="00417B0F">
                      <w:pPr>
                        <w:pStyle w:val="Pagrindinistekstas"/>
                        <w:kinsoku w:val="0"/>
                        <w:overflowPunct w:val="0"/>
                        <w:ind w:left="107"/>
                        <w:rPr>
                          <w:b/>
                          <w:bCs/>
                          <w:spacing w:val="-2"/>
                        </w:rPr>
                      </w:pPr>
                      <w:r>
                        <w:rPr>
                          <w:b/>
                          <w:bCs/>
                        </w:rPr>
                        <w:t>PERFORUOTA DALOMOJI</w:t>
                      </w:r>
                      <w:r>
                        <w:rPr>
                          <w:b/>
                          <w:bCs/>
                          <w:spacing w:val="-4"/>
                        </w:rPr>
                        <w:t xml:space="preserve"> </w:t>
                      </w:r>
                      <w:r>
                        <w:rPr>
                          <w:b/>
                          <w:bCs/>
                        </w:rPr>
                        <w:t>LIZDINĖ</w:t>
                      </w:r>
                      <w:r>
                        <w:rPr>
                          <w:b/>
                          <w:bCs/>
                          <w:spacing w:val="-4"/>
                        </w:rPr>
                        <w:t xml:space="preserve"> </w:t>
                      </w:r>
                      <w:r>
                        <w:rPr>
                          <w:b/>
                          <w:bCs/>
                          <w:spacing w:val="-2"/>
                        </w:rPr>
                        <w:t>PLOKŠTELĖ</w:t>
                      </w:r>
                    </w:p>
                  </w:txbxContent>
                </v:textbox>
                <w10:anchorlock/>
              </v:shape>
            </w:pict>
          </mc:Fallback>
        </mc:AlternateContent>
      </w:r>
    </w:p>
    <w:p w14:paraId="36197966" w14:textId="77777777" w:rsidR="00272BAA" w:rsidRPr="00803DB7" w:rsidRDefault="00272BAA" w:rsidP="00803DB7">
      <w:pPr>
        <w:pStyle w:val="Pagrindinistekstas"/>
        <w:kinsoku w:val="0"/>
        <w:overflowPunct w:val="0"/>
      </w:pPr>
    </w:p>
    <w:p w14:paraId="0A53126D" w14:textId="418A4AAD"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3" behindDoc="0" locked="0" layoutInCell="0" allowOverlap="1" wp14:anchorId="77EB8C55" wp14:editId="6553239E">
                <wp:simplePos x="0" y="0"/>
                <wp:positionH relativeFrom="page">
                  <wp:posOffset>829310</wp:posOffset>
                </wp:positionH>
                <wp:positionV relativeFrom="paragraph">
                  <wp:posOffset>155575</wp:posOffset>
                </wp:positionV>
                <wp:extent cx="5904230" cy="192405"/>
                <wp:effectExtent l="0" t="0" r="0" b="0"/>
                <wp:wrapTopAndBottom/>
                <wp:docPr id="70506536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471635" w14:textId="77777777" w:rsidR="00417B0F" w:rsidRDefault="00417B0F" w:rsidP="0031703A">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B8C55" id="Text Box 46" o:spid="_x0000_s1062" type="#_x0000_t202" style="position:absolute;margin-left:65.3pt;margin-top:12.25pt;width:464.9pt;height:15.15pt;z-index:25165827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" o:allowincell="f" filled="f" strokeweight=".48pt">
                <v:textbox inset="0,0,0,0">
                  <w:txbxContent>
                    <w:p w14:paraId="36471635" w14:textId="77777777" w:rsidR="00417B0F" w:rsidRDefault="00417B0F" w:rsidP="0031703A">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v:textbox>
                <w10:wrap type="topAndBottom" anchorx="page"/>
              </v:shape>
            </w:pict>
          </mc:Fallback>
        </mc:AlternateContent>
      </w:r>
    </w:p>
    <w:p w14:paraId="2FF6A74E" w14:textId="77777777" w:rsidR="001A2883" w:rsidRDefault="00D87357" w:rsidP="00803DB7">
      <w:pPr>
        <w:pStyle w:val="Pagrindinistekstas"/>
        <w:kinsoku w:val="0"/>
        <w:overflowPunct w:val="0"/>
      </w:pPr>
      <w:proofErr w:type="spellStart"/>
      <w:r>
        <w:t>Nintedanib</w:t>
      </w:r>
      <w:proofErr w:type="spellEnd"/>
      <w:r>
        <w:t xml:space="preserve"> STADA</w:t>
      </w:r>
      <w:r w:rsidR="00272BAA" w:rsidRPr="00803DB7">
        <w:t xml:space="preserve"> 100</w:t>
      </w:r>
      <w:r w:rsidR="00197AC5">
        <w:t> mg</w:t>
      </w:r>
      <w:r w:rsidR="00272BAA" w:rsidRPr="00803DB7">
        <w:t xml:space="preserve"> </w:t>
      </w:r>
      <w:r w:rsidR="001A2883" w:rsidRPr="003D6210">
        <w:rPr>
          <w:highlight w:val="lightGray"/>
        </w:rPr>
        <w:t>minkštosios</w:t>
      </w:r>
      <w:r w:rsidR="001A2883">
        <w:t xml:space="preserve"> </w:t>
      </w:r>
      <w:r w:rsidR="00272BAA" w:rsidRPr="00803DB7">
        <w:t>kapsulės</w:t>
      </w:r>
    </w:p>
    <w:p w14:paraId="247D2EA9" w14:textId="77777777" w:rsidR="00272BAA" w:rsidRPr="00910756" w:rsidRDefault="00272BAA" w:rsidP="00803DB7">
      <w:pPr>
        <w:pStyle w:val="Pagrindinistekstas"/>
        <w:kinsoku w:val="0"/>
        <w:overflowPunct w:val="0"/>
        <w:rPr>
          <w:i/>
          <w:iCs/>
          <w:highlight w:val="lightGray"/>
        </w:rPr>
      </w:pPr>
      <w:proofErr w:type="spellStart"/>
      <w:r w:rsidRPr="00910756">
        <w:rPr>
          <w:i/>
          <w:iCs/>
          <w:highlight w:val="lightGray"/>
        </w:rPr>
        <w:t>nintedanib</w:t>
      </w:r>
      <w:r w:rsidR="00910756" w:rsidRPr="00910756">
        <w:rPr>
          <w:i/>
          <w:iCs/>
          <w:highlight w:val="lightGray"/>
        </w:rPr>
        <w:t>um</w:t>
      </w:r>
      <w:proofErr w:type="spellEnd"/>
    </w:p>
    <w:p w14:paraId="7173BC45" w14:textId="77777777" w:rsidR="00272BAA" w:rsidRPr="00803DB7" w:rsidRDefault="00272BAA" w:rsidP="00803DB7">
      <w:pPr>
        <w:pStyle w:val="Pagrindinistekstas"/>
        <w:kinsoku w:val="0"/>
        <w:overflowPunct w:val="0"/>
      </w:pPr>
    </w:p>
    <w:p w14:paraId="000A89B9" w14:textId="0417E225"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4" behindDoc="0" locked="0" layoutInCell="0" allowOverlap="1" wp14:anchorId="22738AFF" wp14:editId="4519A691">
                <wp:simplePos x="0" y="0"/>
                <wp:positionH relativeFrom="page">
                  <wp:posOffset>829310</wp:posOffset>
                </wp:positionH>
                <wp:positionV relativeFrom="paragraph">
                  <wp:posOffset>180975</wp:posOffset>
                </wp:positionV>
                <wp:extent cx="5904230" cy="193675"/>
                <wp:effectExtent l="0" t="0" r="0" b="0"/>
                <wp:wrapTopAndBottom/>
                <wp:docPr id="17863477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BFE488" w14:textId="77777777" w:rsidR="00417B0F" w:rsidRDefault="00417B0F" w:rsidP="0031703A">
                            <w:pPr>
                              <w:pStyle w:val="Pagrindinistekstas"/>
                              <w:tabs>
                                <w:tab w:val="left" w:pos="567"/>
                              </w:tabs>
                              <w:kinsoku w:val="0"/>
                              <w:overflowPunct w:val="0"/>
                              <w:spacing w:before="20"/>
                              <w:ind w:left="107"/>
                              <w:rPr>
                                <w:b/>
                                <w:bCs/>
                                <w:spacing w:val="-2"/>
                              </w:rPr>
                            </w:pPr>
                            <w:r>
                              <w:rPr>
                                <w:b/>
                                <w:bCs/>
                                <w:spacing w:val="-5"/>
                              </w:rPr>
                              <w:t>2.</w:t>
                            </w:r>
                            <w:r>
                              <w:rPr>
                                <w:b/>
                                <w:bCs/>
                              </w:rPr>
                              <w:tab/>
                              <w:t>REGISTRUOTOJO</w:t>
                            </w:r>
                            <w:r>
                              <w:rPr>
                                <w:b/>
                                <w:bCs/>
                                <w:spacing w:val="-13"/>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38AFF" id="Text Box 47" o:spid="_x0000_s1063" type="#_x0000_t202" style="position:absolute;margin-left:65.3pt;margin-top:14.25pt;width:464.9pt;height:15.25pt;z-index:25165827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" o:allowincell="f" filled="f" strokeweight=".48pt">
                <v:textbox inset="0,0,0,0">
                  <w:txbxContent>
                    <w:p w14:paraId="0BBFE488" w14:textId="77777777" w:rsidR="00417B0F" w:rsidRDefault="00417B0F" w:rsidP="0031703A">
                      <w:pPr>
                        <w:pStyle w:val="Pagrindinistekstas"/>
                        <w:tabs>
                          <w:tab w:val="left" w:pos="567"/>
                        </w:tabs>
                        <w:kinsoku w:val="0"/>
                        <w:overflowPunct w:val="0"/>
                        <w:spacing w:before="20"/>
                        <w:ind w:left="107"/>
                        <w:rPr>
                          <w:b/>
                          <w:bCs/>
                          <w:spacing w:val="-2"/>
                        </w:rPr>
                      </w:pPr>
                      <w:r>
                        <w:rPr>
                          <w:b/>
                          <w:bCs/>
                          <w:spacing w:val="-5"/>
                        </w:rPr>
                        <w:t>2.</w:t>
                      </w:r>
                      <w:r>
                        <w:rPr>
                          <w:b/>
                          <w:bCs/>
                        </w:rPr>
                        <w:tab/>
                        <w:t>REGISTRUOTOJO</w:t>
                      </w:r>
                      <w:r>
                        <w:rPr>
                          <w:b/>
                          <w:bCs/>
                          <w:spacing w:val="-13"/>
                        </w:rPr>
                        <w:t xml:space="preserve"> </w:t>
                      </w:r>
                      <w:r>
                        <w:rPr>
                          <w:b/>
                          <w:bCs/>
                          <w:spacing w:val="-2"/>
                        </w:rPr>
                        <w:t>PAVADINIMAS</w:t>
                      </w:r>
                    </w:p>
                  </w:txbxContent>
                </v:textbox>
                <w10:wrap type="topAndBottom" anchorx="page"/>
              </v:shape>
            </w:pict>
          </mc:Fallback>
        </mc:AlternateContent>
      </w:r>
    </w:p>
    <w:p w14:paraId="2F522BFD" w14:textId="77777777" w:rsidR="00272BAA" w:rsidRPr="00803DB7" w:rsidRDefault="00272BAA" w:rsidP="00803DB7">
      <w:pPr>
        <w:pStyle w:val="Pagrindinistekstas"/>
        <w:kinsoku w:val="0"/>
        <w:overflowPunct w:val="0"/>
      </w:pPr>
    </w:p>
    <w:p w14:paraId="7E6E6213" w14:textId="77777777" w:rsidR="00D87357" w:rsidRPr="00123312" w:rsidRDefault="00D87357" w:rsidP="00D87357">
      <w:pPr>
        <w:numPr>
          <w:ilvl w:val="12"/>
          <w:numId w:val="0"/>
        </w:numPr>
        <w:tabs>
          <w:tab w:val="left" w:pos="1296"/>
        </w:tabs>
        <w:snapToGrid w:val="0"/>
        <w:ind w:right="-2"/>
      </w:pPr>
      <w:r w:rsidRPr="00123312">
        <w:t xml:space="preserve">STADA </w:t>
      </w:r>
      <w:proofErr w:type="spellStart"/>
      <w:r w:rsidRPr="00123312">
        <w:t>Arzneimittel</w:t>
      </w:r>
      <w:proofErr w:type="spellEnd"/>
      <w:r w:rsidRPr="00123312">
        <w:t xml:space="preserve"> AG</w:t>
      </w:r>
    </w:p>
    <w:p w14:paraId="6BB56038" w14:textId="77777777" w:rsidR="00272BAA" w:rsidRPr="00803DB7" w:rsidRDefault="00272BAA" w:rsidP="00803DB7">
      <w:pPr>
        <w:pStyle w:val="Pagrindinistekstas"/>
        <w:kinsoku w:val="0"/>
        <w:overflowPunct w:val="0"/>
      </w:pPr>
    </w:p>
    <w:p w14:paraId="28394526" w14:textId="2A883A09"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5" behindDoc="0" locked="0" layoutInCell="0" allowOverlap="1" wp14:anchorId="45A824B0" wp14:editId="04116625">
                <wp:simplePos x="0" y="0"/>
                <wp:positionH relativeFrom="page">
                  <wp:posOffset>829310</wp:posOffset>
                </wp:positionH>
                <wp:positionV relativeFrom="paragraph">
                  <wp:posOffset>182245</wp:posOffset>
                </wp:positionV>
                <wp:extent cx="5904230" cy="205740"/>
                <wp:effectExtent l="0" t="0" r="0" b="0"/>
                <wp:wrapTopAndBottom/>
                <wp:docPr id="147482492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057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F53A1A" w14:textId="77777777" w:rsidR="00417B0F" w:rsidRDefault="00417B0F" w:rsidP="0031703A">
                            <w:pPr>
                              <w:pStyle w:val="Pagrindinistekstas"/>
                              <w:tabs>
                                <w:tab w:val="left" w:pos="567"/>
                              </w:tabs>
                              <w:kinsoku w:val="0"/>
                              <w:overflowPunct w:val="0"/>
                              <w:spacing w:before="22"/>
                              <w:ind w:left="107"/>
                              <w:rPr>
                                <w:b/>
                                <w:bCs/>
                                <w:spacing w:val="-2"/>
                              </w:rPr>
                            </w:pPr>
                            <w:r>
                              <w:rPr>
                                <w:b/>
                                <w:bCs/>
                                <w:spacing w:val="-5"/>
                              </w:rPr>
                              <w:t>3.</w:t>
                            </w:r>
                            <w:r>
                              <w:rPr>
                                <w:b/>
                                <w:bCs/>
                              </w:rPr>
                              <w:tab/>
                              <w:t>TINKAMUMO</w:t>
                            </w:r>
                            <w:r>
                              <w:rPr>
                                <w:b/>
                                <w:bCs/>
                                <w:spacing w:val="-9"/>
                              </w:rPr>
                              <w:t xml:space="preserve"> </w:t>
                            </w:r>
                            <w:r>
                              <w:rPr>
                                <w:b/>
                                <w:bCs/>
                                <w:spacing w:val="-2"/>
                              </w:rPr>
                              <w:t>LAIKAS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824B0" id="Text Box 48" o:spid="_x0000_s1064" type="#_x0000_t202" style="position:absolute;margin-left:65.3pt;margin-top:14.35pt;width:464.9pt;height:16.2pt;z-index:25165827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" o:allowincell="f" filled="f" strokeweight=".48pt">
                <v:textbox inset="0,0,0,0">
                  <w:txbxContent>
                    <w:p w14:paraId="5FF53A1A" w14:textId="77777777" w:rsidR="00417B0F" w:rsidRDefault="00417B0F" w:rsidP="0031703A">
                      <w:pPr>
                        <w:pStyle w:val="Pagrindinistekstas"/>
                        <w:tabs>
                          <w:tab w:val="left" w:pos="567"/>
                        </w:tabs>
                        <w:kinsoku w:val="0"/>
                        <w:overflowPunct w:val="0"/>
                        <w:spacing w:before="22"/>
                        <w:ind w:left="107"/>
                        <w:rPr>
                          <w:b/>
                          <w:bCs/>
                          <w:spacing w:val="-2"/>
                        </w:rPr>
                      </w:pPr>
                      <w:r>
                        <w:rPr>
                          <w:b/>
                          <w:bCs/>
                          <w:spacing w:val="-5"/>
                        </w:rPr>
                        <w:t>3.</w:t>
                      </w:r>
                      <w:r>
                        <w:rPr>
                          <w:b/>
                          <w:bCs/>
                        </w:rPr>
                        <w:tab/>
                        <w:t>TINKAMUMO</w:t>
                      </w:r>
                      <w:r>
                        <w:rPr>
                          <w:b/>
                          <w:bCs/>
                          <w:spacing w:val="-9"/>
                        </w:rPr>
                        <w:t xml:space="preserve"> </w:t>
                      </w:r>
                      <w:r>
                        <w:rPr>
                          <w:b/>
                          <w:bCs/>
                          <w:spacing w:val="-2"/>
                        </w:rPr>
                        <w:t>LAIKAS</w:t>
                      </w:r>
                    </w:p>
                  </w:txbxContent>
                </v:textbox>
                <w10:wrap type="topAndBottom" anchorx="page"/>
              </v:shape>
            </w:pict>
          </mc:Fallback>
        </mc:AlternateContent>
      </w:r>
    </w:p>
    <w:p w14:paraId="381E7F93" w14:textId="77777777" w:rsidR="00272BAA" w:rsidRPr="00803DB7" w:rsidRDefault="00272BAA" w:rsidP="00803DB7">
      <w:pPr>
        <w:pStyle w:val="Pagrindinistekstas"/>
        <w:kinsoku w:val="0"/>
        <w:overflowPunct w:val="0"/>
      </w:pPr>
    </w:p>
    <w:p w14:paraId="0510E9CC" w14:textId="77777777" w:rsidR="00272BAA" w:rsidRPr="00803DB7" w:rsidRDefault="00272BAA" w:rsidP="00803DB7">
      <w:pPr>
        <w:pStyle w:val="Pagrindinistekstas"/>
        <w:kinsoku w:val="0"/>
        <w:overflowPunct w:val="0"/>
      </w:pPr>
      <w:r w:rsidRPr="00803DB7">
        <w:t>EXP</w:t>
      </w:r>
      <w:r w:rsidR="001A2883">
        <w:t xml:space="preserve"> </w:t>
      </w:r>
      <w:r w:rsidR="001A2883" w:rsidRPr="00FC2E7E">
        <w:t>{mm</w:t>
      </w:r>
      <w:r w:rsidR="00567BEF" w:rsidRPr="00FC2E7E">
        <w:t>/</w:t>
      </w:r>
      <w:r w:rsidR="001A2883" w:rsidRPr="00FC2E7E">
        <w:t>MMMM}</w:t>
      </w:r>
    </w:p>
    <w:p w14:paraId="74E5DDD8" w14:textId="77777777" w:rsidR="00272BAA" w:rsidRPr="00803DB7" w:rsidRDefault="00272BAA" w:rsidP="00803DB7">
      <w:pPr>
        <w:pStyle w:val="Pagrindinistekstas"/>
        <w:kinsoku w:val="0"/>
        <w:overflowPunct w:val="0"/>
      </w:pPr>
    </w:p>
    <w:p w14:paraId="317CA427" w14:textId="50CCCCD8"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6" behindDoc="0" locked="0" layoutInCell="0" allowOverlap="1" wp14:anchorId="5E945BC9" wp14:editId="29A59834">
                <wp:simplePos x="0" y="0"/>
                <wp:positionH relativeFrom="page">
                  <wp:posOffset>829310</wp:posOffset>
                </wp:positionH>
                <wp:positionV relativeFrom="paragraph">
                  <wp:posOffset>181610</wp:posOffset>
                </wp:positionV>
                <wp:extent cx="5904230" cy="192405"/>
                <wp:effectExtent l="0" t="0" r="0" b="0"/>
                <wp:wrapTopAndBottom/>
                <wp:docPr id="37222855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70B45E" w14:textId="77777777" w:rsidR="00417B0F" w:rsidRDefault="00417B0F" w:rsidP="0031703A">
                            <w:pPr>
                              <w:pStyle w:val="Pagrindinistekstas"/>
                              <w:tabs>
                                <w:tab w:val="left" w:pos="567"/>
                              </w:tabs>
                              <w:kinsoku w:val="0"/>
                              <w:overflowPunct w:val="0"/>
                              <w:spacing w:before="20"/>
                              <w:ind w:left="107"/>
                              <w:rPr>
                                <w:b/>
                                <w:bCs/>
                                <w:spacing w:val="-2"/>
                              </w:rPr>
                            </w:pPr>
                            <w:r>
                              <w:rPr>
                                <w:b/>
                                <w:bCs/>
                                <w:spacing w:val="-5"/>
                              </w:rPr>
                              <w:t>4.</w:t>
                            </w:r>
                            <w:r>
                              <w:rPr>
                                <w:b/>
                                <w:bCs/>
                              </w:rPr>
                              <w:tab/>
                              <w:t>SERIJOS</w:t>
                            </w:r>
                            <w:r>
                              <w:rPr>
                                <w:b/>
                                <w:bCs/>
                                <w:spacing w:val="-7"/>
                              </w:rPr>
                              <w:t xml:space="preserve"> </w:t>
                            </w:r>
                            <w:r>
                              <w:rPr>
                                <w:b/>
                                <w:bCs/>
                                <w:spacing w:val="-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45BC9" id="Text Box 49" o:spid="_x0000_s1065" type="#_x0000_t202" style="position:absolute;margin-left:65.3pt;margin-top:14.3pt;width:464.9pt;height:15.15pt;z-index:2516582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BRq3u7DgIA&#10;APoDAAAOAAAAAAAAAAAAAAAAAC4CAABkcnMvZTJvRG9jLnhtbFBLAQItABQABgAIAAAAIQBWdBjh&#10;3QAAAAoBAAAPAAAAAAAAAAAAAAAAAGgEAABkcnMvZG93bnJldi54bWxQSwUGAAAAAAQABADzAAAA&#10;cgUAAAAA&#10;" o:allowincell="f" filled="f" strokeweight=".48pt">
                <v:textbox inset="0,0,0,0">
                  <w:txbxContent>
                    <w:p w14:paraId="1570B45E" w14:textId="77777777" w:rsidR="00417B0F" w:rsidRDefault="00417B0F" w:rsidP="0031703A">
                      <w:pPr>
                        <w:pStyle w:val="Pagrindinistekstas"/>
                        <w:tabs>
                          <w:tab w:val="left" w:pos="567"/>
                        </w:tabs>
                        <w:kinsoku w:val="0"/>
                        <w:overflowPunct w:val="0"/>
                        <w:spacing w:before="20"/>
                        <w:ind w:left="107"/>
                        <w:rPr>
                          <w:b/>
                          <w:bCs/>
                          <w:spacing w:val="-2"/>
                        </w:rPr>
                      </w:pPr>
                      <w:r>
                        <w:rPr>
                          <w:b/>
                          <w:bCs/>
                          <w:spacing w:val="-5"/>
                        </w:rPr>
                        <w:t>4.</w:t>
                      </w:r>
                      <w:r>
                        <w:rPr>
                          <w:b/>
                          <w:bCs/>
                        </w:rPr>
                        <w:tab/>
                        <w:t>SERIJOS</w:t>
                      </w:r>
                      <w:r>
                        <w:rPr>
                          <w:b/>
                          <w:bCs/>
                          <w:spacing w:val="-7"/>
                        </w:rPr>
                        <w:t xml:space="preserve"> </w:t>
                      </w:r>
                      <w:r>
                        <w:rPr>
                          <w:b/>
                          <w:bCs/>
                          <w:spacing w:val="-2"/>
                        </w:rPr>
                        <w:t>NUMERIS</w:t>
                      </w:r>
                    </w:p>
                  </w:txbxContent>
                </v:textbox>
                <w10:wrap type="topAndBottom" anchorx="page"/>
              </v:shape>
            </w:pict>
          </mc:Fallback>
        </mc:AlternateContent>
      </w:r>
    </w:p>
    <w:p w14:paraId="15B2293D" w14:textId="77777777" w:rsidR="00272BAA" w:rsidRPr="00803DB7" w:rsidRDefault="00272BAA" w:rsidP="00803DB7">
      <w:pPr>
        <w:pStyle w:val="Pagrindinistekstas"/>
        <w:kinsoku w:val="0"/>
        <w:overflowPunct w:val="0"/>
      </w:pPr>
    </w:p>
    <w:p w14:paraId="6EE4BE0F" w14:textId="77777777" w:rsidR="00272BAA" w:rsidRPr="00803DB7" w:rsidRDefault="00272BAA" w:rsidP="00803DB7">
      <w:pPr>
        <w:pStyle w:val="Pagrindinistekstas"/>
        <w:kinsoku w:val="0"/>
        <w:overflowPunct w:val="0"/>
      </w:pPr>
      <w:r w:rsidRPr="00803DB7">
        <w:t>Lot</w:t>
      </w:r>
    </w:p>
    <w:p w14:paraId="585C286E" w14:textId="77777777" w:rsidR="00272BAA" w:rsidRPr="00803DB7" w:rsidRDefault="00272BAA" w:rsidP="00803DB7">
      <w:pPr>
        <w:pStyle w:val="Pagrindinistekstas"/>
        <w:kinsoku w:val="0"/>
        <w:overflowPunct w:val="0"/>
      </w:pPr>
    </w:p>
    <w:p w14:paraId="6287DBDA" w14:textId="68B53714"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7" behindDoc="0" locked="0" layoutInCell="0" allowOverlap="1" wp14:anchorId="7C9224C7" wp14:editId="0127A36D">
                <wp:simplePos x="0" y="0"/>
                <wp:positionH relativeFrom="page">
                  <wp:posOffset>829310</wp:posOffset>
                </wp:positionH>
                <wp:positionV relativeFrom="paragraph">
                  <wp:posOffset>181610</wp:posOffset>
                </wp:positionV>
                <wp:extent cx="5904230" cy="192405"/>
                <wp:effectExtent l="0" t="0" r="0" b="0"/>
                <wp:wrapTopAndBottom/>
                <wp:docPr id="90675831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BAD1EA" w14:textId="77777777" w:rsidR="00417B0F" w:rsidRDefault="00417B0F" w:rsidP="0031703A">
                            <w:pPr>
                              <w:pStyle w:val="Pagrindinistekstas"/>
                              <w:tabs>
                                <w:tab w:val="left" w:pos="567"/>
                              </w:tabs>
                              <w:kinsoku w:val="0"/>
                              <w:overflowPunct w:val="0"/>
                              <w:spacing w:before="20"/>
                              <w:ind w:left="107"/>
                              <w:rPr>
                                <w:b/>
                                <w:bCs/>
                                <w:spacing w:val="-4"/>
                              </w:rPr>
                            </w:pPr>
                            <w:r>
                              <w:rPr>
                                <w:b/>
                                <w:bCs/>
                                <w:spacing w:val="-5"/>
                              </w:rPr>
                              <w:t>5.</w:t>
                            </w:r>
                            <w:r>
                              <w:rPr>
                                <w:b/>
                                <w:bCs/>
                              </w:rPr>
                              <w:tab/>
                            </w:r>
                            <w:r>
                              <w:rPr>
                                <w:b/>
                                <w:bCs/>
                                <w:spacing w:val="-4"/>
                              </w:rPr>
                              <w:t>KITA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224C7" id="Text Box 50" o:spid="_x0000_s1066" type="#_x0000_t202" style="position:absolute;margin-left:65.3pt;margin-top:14.3pt;width:464.9pt;height:15.15pt;z-index:25165827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CkOtZLDgIA&#10;APoDAAAOAAAAAAAAAAAAAAAAAC4CAABkcnMvZTJvRG9jLnhtbFBLAQItABQABgAIAAAAIQBWdBjh&#10;3QAAAAoBAAAPAAAAAAAAAAAAAAAAAGgEAABkcnMvZG93bnJldi54bWxQSwUGAAAAAAQABADzAAAA&#10;cgUAAAAA&#10;" o:allowincell="f" filled="f" strokeweight=".48pt">
                <v:textbox inset="0,0,0,0">
                  <w:txbxContent>
                    <w:p w14:paraId="45BAD1EA" w14:textId="77777777" w:rsidR="00417B0F" w:rsidRDefault="00417B0F" w:rsidP="0031703A">
                      <w:pPr>
                        <w:pStyle w:val="Pagrindinistekstas"/>
                        <w:tabs>
                          <w:tab w:val="left" w:pos="567"/>
                        </w:tabs>
                        <w:kinsoku w:val="0"/>
                        <w:overflowPunct w:val="0"/>
                        <w:spacing w:before="20"/>
                        <w:ind w:left="107"/>
                        <w:rPr>
                          <w:b/>
                          <w:bCs/>
                          <w:spacing w:val="-4"/>
                        </w:rPr>
                      </w:pPr>
                      <w:r>
                        <w:rPr>
                          <w:b/>
                          <w:bCs/>
                          <w:spacing w:val="-5"/>
                        </w:rPr>
                        <w:t>5.</w:t>
                      </w:r>
                      <w:r>
                        <w:rPr>
                          <w:b/>
                          <w:bCs/>
                        </w:rPr>
                        <w:tab/>
                      </w:r>
                      <w:r>
                        <w:rPr>
                          <w:b/>
                          <w:bCs/>
                          <w:spacing w:val="-4"/>
                        </w:rPr>
                        <w:t>KITA</w:t>
                      </w:r>
                    </w:p>
                  </w:txbxContent>
                </v:textbox>
                <w10:wrap type="topAndBottom" anchorx="page"/>
              </v:shape>
            </w:pict>
          </mc:Fallback>
        </mc:AlternateContent>
      </w:r>
    </w:p>
    <w:p w14:paraId="110A1683" w14:textId="77777777" w:rsidR="00272BAA" w:rsidRPr="00803DB7" w:rsidRDefault="00272BAA" w:rsidP="00803DB7">
      <w:pPr>
        <w:pStyle w:val="Pagrindinistekstas"/>
        <w:kinsoku w:val="0"/>
        <w:overflowPunct w:val="0"/>
      </w:pPr>
    </w:p>
    <w:p w14:paraId="4B0E4AAC" w14:textId="77777777" w:rsidR="00272BAA" w:rsidRDefault="00272BAA" w:rsidP="00803DB7">
      <w:pPr>
        <w:pStyle w:val="Pagrindinistekstas"/>
        <w:kinsoku w:val="0"/>
        <w:overflowPunct w:val="0"/>
      </w:pPr>
    </w:p>
    <w:p w14:paraId="7E539354" w14:textId="77777777" w:rsidR="001A2883" w:rsidRDefault="001A2883" w:rsidP="00803DB7">
      <w:pPr>
        <w:pStyle w:val="Pagrindinistekstas"/>
        <w:kinsoku w:val="0"/>
        <w:overflowPunct w:val="0"/>
      </w:pPr>
    </w:p>
    <w:p w14:paraId="6747FE77" w14:textId="2A0DAC38" w:rsidR="00272BAA" w:rsidRPr="00803DB7" w:rsidRDefault="001A2883" w:rsidP="00803DB7">
      <w:pPr>
        <w:pStyle w:val="Pagrindinistekstas"/>
        <w:kinsoku w:val="0"/>
        <w:overflowPunct w:val="0"/>
      </w:pPr>
      <w:r>
        <w:br w:type="page"/>
      </w:r>
      <w:r w:rsidR="00FE48FC" w:rsidRPr="00803DB7">
        <w:rPr>
          <w:noProof/>
        </w:rPr>
        <w:lastRenderedPageBreak/>
        <mc:AlternateContent>
          <mc:Choice Requires="wps">
            <w:drawing>
              <wp:inline distT="0" distB="0" distL="0" distR="0" wp14:anchorId="0D99E2AD" wp14:editId="473A7E57">
                <wp:extent cx="5904230" cy="675640"/>
                <wp:effectExtent l="5080" t="5715" r="5715" b="13970"/>
                <wp:docPr id="79505220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675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CDD54" w14:textId="77777777" w:rsidR="00417B0F" w:rsidRDefault="00417B0F">
                            <w:pPr>
                              <w:pStyle w:val="Pagrindinistekstas"/>
                              <w:kinsoku w:val="0"/>
                              <w:overflowPunct w:val="0"/>
                              <w:spacing w:before="20"/>
                              <w:ind w:left="107"/>
                              <w:rPr>
                                <w:b/>
                                <w:bCs/>
                                <w:spacing w:val="-2"/>
                              </w:rPr>
                            </w:pPr>
                            <w:r>
                              <w:rPr>
                                <w:b/>
                                <w:bCs/>
                              </w:rPr>
                              <w:t>MINIMALI</w:t>
                            </w:r>
                            <w:r>
                              <w:rPr>
                                <w:b/>
                                <w:bCs/>
                                <w:spacing w:val="-6"/>
                              </w:rPr>
                              <w:t xml:space="preserve"> </w:t>
                            </w:r>
                            <w:r>
                              <w:rPr>
                                <w:b/>
                                <w:bCs/>
                              </w:rPr>
                              <w:t>INFORMACIJA</w:t>
                            </w:r>
                            <w:r>
                              <w:rPr>
                                <w:b/>
                                <w:bCs/>
                                <w:spacing w:val="-6"/>
                              </w:rPr>
                              <w:t xml:space="preserve"> </w:t>
                            </w:r>
                            <w:r>
                              <w:rPr>
                                <w:b/>
                                <w:bCs/>
                              </w:rPr>
                              <w:t>ANT</w:t>
                            </w:r>
                            <w:r>
                              <w:rPr>
                                <w:b/>
                                <w:bCs/>
                                <w:spacing w:val="-6"/>
                              </w:rPr>
                              <w:t xml:space="preserve"> </w:t>
                            </w:r>
                            <w:r>
                              <w:rPr>
                                <w:b/>
                                <w:bCs/>
                              </w:rPr>
                              <w:t>LIZDINIŲ</w:t>
                            </w:r>
                            <w:r>
                              <w:rPr>
                                <w:b/>
                                <w:bCs/>
                                <w:spacing w:val="-6"/>
                              </w:rPr>
                              <w:t xml:space="preserve"> </w:t>
                            </w:r>
                            <w:r>
                              <w:rPr>
                                <w:b/>
                                <w:bCs/>
                              </w:rPr>
                              <w:t>PLOKŠTELIŲ</w:t>
                            </w:r>
                            <w:r>
                              <w:rPr>
                                <w:b/>
                                <w:bCs/>
                                <w:spacing w:val="-6"/>
                              </w:rPr>
                              <w:t xml:space="preserve"> </w:t>
                            </w:r>
                            <w:r>
                              <w:rPr>
                                <w:b/>
                                <w:bCs/>
                              </w:rPr>
                              <w:t>ARBA</w:t>
                            </w:r>
                            <w:r>
                              <w:rPr>
                                <w:b/>
                                <w:bCs/>
                                <w:spacing w:val="-6"/>
                              </w:rPr>
                              <w:t xml:space="preserve"> </w:t>
                            </w:r>
                            <w:r>
                              <w:rPr>
                                <w:b/>
                                <w:bCs/>
                              </w:rPr>
                              <w:t xml:space="preserve">DVISLUOKSNIŲ </w:t>
                            </w:r>
                            <w:r>
                              <w:rPr>
                                <w:b/>
                                <w:bCs/>
                                <w:spacing w:val="-2"/>
                              </w:rPr>
                              <w:t>JUOSTELIŲ</w:t>
                            </w:r>
                          </w:p>
                          <w:p w14:paraId="4993C232" w14:textId="77777777" w:rsidR="00417B0F" w:rsidRDefault="00417B0F">
                            <w:pPr>
                              <w:pStyle w:val="Pagrindinistekstas"/>
                              <w:kinsoku w:val="0"/>
                              <w:overflowPunct w:val="0"/>
                              <w:spacing w:before="2"/>
                              <w:rPr>
                                <w:b/>
                                <w:bCs/>
                              </w:rPr>
                            </w:pPr>
                          </w:p>
                          <w:p w14:paraId="448DDA78" w14:textId="77777777" w:rsidR="00417B0F" w:rsidRDefault="00417B0F">
                            <w:pPr>
                              <w:pStyle w:val="Pagrindinistekstas"/>
                              <w:kinsoku w:val="0"/>
                              <w:overflowPunct w:val="0"/>
                              <w:ind w:left="107"/>
                              <w:rPr>
                                <w:b/>
                                <w:bCs/>
                                <w:spacing w:val="-2"/>
                              </w:rPr>
                            </w:pPr>
                            <w:r>
                              <w:rPr>
                                <w:b/>
                                <w:bCs/>
                              </w:rPr>
                              <w:t>PERFORUOTA DALOMOJI</w:t>
                            </w:r>
                            <w:r>
                              <w:rPr>
                                <w:b/>
                                <w:bCs/>
                                <w:spacing w:val="-4"/>
                              </w:rPr>
                              <w:t xml:space="preserve"> </w:t>
                            </w:r>
                            <w:r>
                              <w:rPr>
                                <w:b/>
                                <w:bCs/>
                              </w:rPr>
                              <w:t>LIZDINĖ</w:t>
                            </w:r>
                            <w:r>
                              <w:rPr>
                                <w:b/>
                                <w:bCs/>
                                <w:spacing w:val="-4"/>
                              </w:rPr>
                              <w:t xml:space="preserve"> </w:t>
                            </w:r>
                            <w:r>
                              <w:rPr>
                                <w:b/>
                                <w:bCs/>
                                <w:spacing w:val="-2"/>
                              </w:rPr>
                              <w:t>PLOKŠTELĖ</w:t>
                            </w:r>
                          </w:p>
                        </w:txbxContent>
                      </wps:txbx>
                      <wps:bodyPr rot="0" vert="horz" wrap="square" lIns="0" tIns="0" rIns="0" bIns="0" anchor="t" anchorCtr="0" upright="1">
                        <a:noAutofit/>
                      </wps:bodyPr>
                    </wps:wsp>
                  </a:graphicData>
                </a:graphic>
              </wp:inline>
            </w:drawing>
          </mc:Choice>
          <mc:Fallback>
            <w:pict>
              <v:shape w14:anchorId="0D99E2AD" id="Text Box 51" o:spid="_x0000_s1067" type="#_x0000_t202" style="width:464.9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" filled="f" strokeweight=".48pt">
                <v:textbox inset="0,0,0,0">
                  <w:txbxContent>
                    <w:p w14:paraId="350CDD54" w14:textId="77777777" w:rsidR="00417B0F" w:rsidRDefault="00417B0F">
                      <w:pPr>
                        <w:pStyle w:val="Pagrindinistekstas"/>
                        <w:kinsoku w:val="0"/>
                        <w:overflowPunct w:val="0"/>
                        <w:spacing w:before="20"/>
                        <w:ind w:left="107"/>
                        <w:rPr>
                          <w:b/>
                          <w:bCs/>
                          <w:spacing w:val="-2"/>
                        </w:rPr>
                      </w:pPr>
                      <w:r>
                        <w:rPr>
                          <w:b/>
                          <w:bCs/>
                        </w:rPr>
                        <w:t>MINIMALI</w:t>
                      </w:r>
                      <w:r>
                        <w:rPr>
                          <w:b/>
                          <w:bCs/>
                          <w:spacing w:val="-6"/>
                        </w:rPr>
                        <w:t xml:space="preserve"> </w:t>
                      </w:r>
                      <w:r>
                        <w:rPr>
                          <w:b/>
                          <w:bCs/>
                        </w:rPr>
                        <w:t>INFORMACIJA</w:t>
                      </w:r>
                      <w:r>
                        <w:rPr>
                          <w:b/>
                          <w:bCs/>
                          <w:spacing w:val="-6"/>
                        </w:rPr>
                        <w:t xml:space="preserve"> </w:t>
                      </w:r>
                      <w:r>
                        <w:rPr>
                          <w:b/>
                          <w:bCs/>
                        </w:rPr>
                        <w:t>ANT</w:t>
                      </w:r>
                      <w:r>
                        <w:rPr>
                          <w:b/>
                          <w:bCs/>
                          <w:spacing w:val="-6"/>
                        </w:rPr>
                        <w:t xml:space="preserve"> </w:t>
                      </w:r>
                      <w:r>
                        <w:rPr>
                          <w:b/>
                          <w:bCs/>
                        </w:rPr>
                        <w:t>LIZDINIŲ</w:t>
                      </w:r>
                      <w:r>
                        <w:rPr>
                          <w:b/>
                          <w:bCs/>
                          <w:spacing w:val="-6"/>
                        </w:rPr>
                        <w:t xml:space="preserve"> </w:t>
                      </w:r>
                      <w:r>
                        <w:rPr>
                          <w:b/>
                          <w:bCs/>
                        </w:rPr>
                        <w:t>PLOKŠTELIŲ</w:t>
                      </w:r>
                      <w:r>
                        <w:rPr>
                          <w:b/>
                          <w:bCs/>
                          <w:spacing w:val="-6"/>
                        </w:rPr>
                        <w:t xml:space="preserve"> </w:t>
                      </w:r>
                      <w:r>
                        <w:rPr>
                          <w:b/>
                          <w:bCs/>
                        </w:rPr>
                        <w:t>ARBA</w:t>
                      </w:r>
                      <w:r>
                        <w:rPr>
                          <w:b/>
                          <w:bCs/>
                          <w:spacing w:val="-6"/>
                        </w:rPr>
                        <w:t xml:space="preserve"> </w:t>
                      </w:r>
                      <w:r>
                        <w:rPr>
                          <w:b/>
                          <w:bCs/>
                        </w:rPr>
                        <w:t xml:space="preserve">DVISLUOKSNIŲ </w:t>
                      </w:r>
                      <w:r>
                        <w:rPr>
                          <w:b/>
                          <w:bCs/>
                          <w:spacing w:val="-2"/>
                        </w:rPr>
                        <w:t>JUOSTELIŲ</w:t>
                      </w:r>
                    </w:p>
                    <w:p w14:paraId="4993C232" w14:textId="77777777" w:rsidR="00417B0F" w:rsidRDefault="00417B0F">
                      <w:pPr>
                        <w:pStyle w:val="Pagrindinistekstas"/>
                        <w:kinsoku w:val="0"/>
                        <w:overflowPunct w:val="0"/>
                        <w:spacing w:before="2"/>
                        <w:rPr>
                          <w:b/>
                          <w:bCs/>
                        </w:rPr>
                      </w:pPr>
                    </w:p>
                    <w:p w14:paraId="448DDA78" w14:textId="77777777" w:rsidR="00417B0F" w:rsidRDefault="00417B0F">
                      <w:pPr>
                        <w:pStyle w:val="Pagrindinistekstas"/>
                        <w:kinsoku w:val="0"/>
                        <w:overflowPunct w:val="0"/>
                        <w:ind w:left="107"/>
                        <w:rPr>
                          <w:b/>
                          <w:bCs/>
                          <w:spacing w:val="-2"/>
                        </w:rPr>
                      </w:pPr>
                      <w:r>
                        <w:rPr>
                          <w:b/>
                          <w:bCs/>
                        </w:rPr>
                        <w:t>PERFORUOTA DALOMOJI</w:t>
                      </w:r>
                      <w:r>
                        <w:rPr>
                          <w:b/>
                          <w:bCs/>
                          <w:spacing w:val="-4"/>
                        </w:rPr>
                        <w:t xml:space="preserve"> </w:t>
                      </w:r>
                      <w:r>
                        <w:rPr>
                          <w:b/>
                          <w:bCs/>
                        </w:rPr>
                        <w:t>LIZDINĖ</w:t>
                      </w:r>
                      <w:r>
                        <w:rPr>
                          <w:b/>
                          <w:bCs/>
                          <w:spacing w:val="-4"/>
                        </w:rPr>
                        <w:t xml:space="preserve"> </w:t>
                      </w:r>
                      <w:r>
                        <w:rPr>
                          <w:b/>
                          <w:bCs/>
                          <w:spacing w:val="-2"/>
                        </w:rPr>
                        <w:t>PLOKŠTELĖ</w:t>
                      </w:r>
                    </w:p>
                  </w:txbxContent>
                </v:textbox>
                <w10:anchorlock/>
              </v:shape>
            </w:pict>
          </mc:Fallback>
        </mc:AlternateContent>
      </w:r>
    </w:p>
    <w:p w14:paraId="4FFA0C4C" w14:textId="117E7299"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8" behindDoc="0" locked="0" layoutInCell="0" allowOverlap="1" wp14:anchorId="1E90312B" wp14:editId="0EDB6355">
                <wp:simplePos x="0" y="0"/>
                <wp:positionH relativeFrom="page">
                  <wp:posOffset>829310</wp:posOffset>
                </wp:positionH>
                <wp:positionV relativeFrom="paragraph">
                  <wp:posOffset>365125</wp:posOffset>
                </wp:positionV>
                <wp:extent cx="5904230" cy="192405"/>
                <wp:effectExtent l="0" t="0" r="0" b="0"/>
                <wp:wrapTopAndBottom/>
                <wp:docPr id="51852098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0CEA4E" w14:textId="77777777" w:rsidR="00417B0F" w:rsidRDefault="00417B0F" w:rsidP="00F9187D">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0312B" id="Text Box 53" o:spid="_x0000_s1068" type="#_x0000_t202" style="position:absolute;margin-left:65.3pt;margin-top:28.75pt;width:464.9pt;height:15.15pt;z-index:25165827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" o:allowincell="f" filled="f" strokeweight=".48pt">
                <v:textbox inset="0,0,0,0">
                  <w:txbxContent>
                    <w:p w14:paraId="3E0CEA4E" w14:textId="77777777" w:rsidR="00417B0F" w:rsidRDefault="00417B0F" w:rsidP="00F9187D">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v:textbox>
                <w10:wrap type="topAndBottom" anchorx="page"/>
              </v:shape>
            </w:pict>
          </mc:Fallback>
        </mc:AlternateContent>
      </w:r>
    </w:p>
    <w:p w14:paraId="46B69D1F" w14:textId="77777777" w:rsidR="00272BAA" w:rsidRPr="00803DB7" w:rsidRDefault="00272BAA" w:rsidP="00803DB7">
      <w:pPr>
        <w:pStyle w:val="Pagrindinistekstas"/>
        <w:kinsoku w:val="0"/>
        <w:overflowPunct w:val="0"/>
      </w:pPr>
    </w:p>
    <w:p w14:paraId="66B67C1C" w14:textId="77777777" w:rsidR="00272BAA" w:rsidRPr="00803DB7" w:rsidRDefault="00272BAA" w:rsidP="00803DB7">
      <w:pPr>
        <w:pStyle w:val="Pagrindinistekstas"/>
        <w:kinsoku w:val="0"/>
        <w:overflowPunct w:val="0"/>
      </w:pPr>
    </w:p>
    <w:p w14:paraId="01C433D0" w14:textId="77777777" w:rsidR="00F9187D" w:rsidRDefault="00D87357" w:rsidP="00803DB7">
      <w:pPr>
        <w:pStyle w:val="Pagrindinistekstas"/>
        <w:kinsoku w:val="0"/>
        <w:overflowPunct w:val="0"/>
      </w:pPr>
      <w:proofErr w:type="spellStart"/>
      <w:r>
        <w:t>Nintedanib</w:t>
      </w:r>
      <w:proofErr w:type="spellEnd"/>
      <w:r>
        <w:t xml:space="preserve"> STADA</w:t>
      </w:r>
      <w:r w:rsidR="00272BAA" w:rsidRPr="00803DB7">
        <w:t xml:space="preserve"> 150</w:t>
      </w:r>
      <w:r w:rsidR="00197AC5">
        <w:t> mg</w:t>
      </w:r>
      <w:r w:rsidR="00272BAA" w:rsidRPr="00803DB7">
        <w:t xml:space="preserve"> </w:t>
      </w:r>
      <w:r w:rsidR="00F9187D" w:rsidRPr="00235B9A">
        <w:rPr>
          <w:highlight w:val="lightGray"/>
        </w:rPr>
        <w:t>minkštosios</w:t>
      </w:r>
      <w:r w:rsidR="00F9187D" w:rsidRPr="00803DB7">
        <w:t xml:space="preserve"> </w:t>
      </w:r>
      <w:r w:rsidR="00272BAA" w:rsidRPr="00803DB7">
        <w:t>kapsulės</w:t>
      </w:r>
    </w:p>
    <w:p w14:paraId="5F046CC8" w14:textId="77777777" w:rsidR="00272BAA" w:rsidRPr="00910756" w:rsidRDefault="00272BAA" w:rsidP="00803DB7">
      <w:pPr>
        <w:pStyle w:val="Pagrindinistekstas"/>
        <w:kinsoku w:val="0"/>
        <w:overflowPunct w:val="0"/>
        <w:rPr>
          <w:i/>
          <w:iCs/>
        </w:rPr>
      </w:pPr>
      <w:proofErr w:type="spellStart"/>
      <w:r w:rsidRPr="00910756">
        <w:rPr>
          <w:i/>
          <w:iCs/>
          <w:highlight w:val="lightGray"/>
        </w:rPr>
        <w:t>nintedani</w:t>
      </w:r>
      <w:r w:rsidRPr="007617DE">
        <w:rPr>
          <w:i/>
          <w:iCs/>
          <w:highlight w:val="lightGray"/>
        </w:rPr>
        <w:t>b</w:t>
      </w:r>
      <w:r w:rsidR="00910756" w:rsidRPr="007617DE">
        <w:rPr>
          <w:i/>
          <w:iCs/>
          <w:highlight w:val="lightGray"/>
        </w:rPr>
        <w:t>um</w:t>
      </w:r>
      <w:proofErr w:type="spellEnd"/>
    </w:p>
    <w:p w14:paraId="47CE13AB" w14:textId="77777777" w:rsidR="00272BAA" w:rsidRPr="00803DB7" w:rsidRDefault="00272BAA" w:rsidP="00803DB7">
      <w:pPr>
        <w:pStyle w:val="Pagrindinistekstas"/>
        <w:kinsoku w:val="0"/>
        <w:overflowPunct w:val="0"/>
      </w:pPr>
    </w:p>
    <w:p w14:paraId="47D55DE3" w14:textId="406E8F70"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79" behindDoc="0" locked="0" layoutInCell="0" allowOverlap="1" wp14:anchorId="1CBAF9BE" wp14:editId="42C5FC58">
                <wp:simplePos x="0" y="0"/>
                <wp:positionH relativeFrom="page">
                  <wp:posOffset>829310</wp:posOffset>
                </wp:positionH>
                <wp:positionV relativeFrom="paragraph">
                  <wp:posOffset>180975</wp:posOffset>
                </wp:positionV>
                <wp:extent cx="5904230" cy="193675"/>
                <wp:effectExtent l="0" t="0" r="0" b="0"/>
                <wp:wrapTopAndBottom/>
                <wp:docPr id="57790099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3A3935" w14:textId="77777777" w:rsidR="00417B0F" w:rsidRDefault="00417B0F" w:rsidP="00F9187D">
                            <w:pPr>
                              <w:pStyle w:val="Pagrindinistekstas"/>
                              <w:tabs>
                                <w:tab w:val="left" w:pos="567"/>
                              </w:tabs>
                              <w:kinsoku w:val="0"/>
                              <w:overflowPunct w:val="0"/>
                              <w:spacing w:before="20"/>
                              <w:ind w:left="107"/>
                              <w:rPr>
                                <w:b/>
                                <w:bCs/>
                                <w:spacing w:val="-2"/>
                              </w:rPr>
                            </w:pPr>
                            <w:r>
                              <w:rPr>
                                <w:b/>
                                <w:bCs/>
                                <w:spacing w:val="-5"/>
                              </w:rPr>
                              <w:t>2.</w:t>
                            </w:r>
                            <w:r>
                              <w:rPr>
                                <w:b/>
                                <w:bCs/>
                              </w:rPr>
                              <w:tab/>
                            </w:r>
                            <w:r>
                              <w:rPr>
                                <w:b/>
                                <w:bCs/>
                                <w:spacing w:val="-2"/>
                              </w:rPr>
                              <w:t>REGISTRUOTOJO</w:t>
                            </w:r>
                            <w:r>
                              <w:rPr>
                                <w:b/>
                                <w:bCs/>
                                <w:spacing w:val="12"/>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AF9BE" id="Text Box 54" o:spid="_x0000_s1069" type="#_x0000_t202" style="position:absolute;margin-left:65.3pt;margin-top:14.25pt;width:464.9pt;height:15.25pt;z-index:25165827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" o:allowincell="f" filled="f" strokeweight=".48pt">
                <v:textbox inset="0,0,0,0">
                  <w:txbxContent>
                    <w:p w14:paraId="6D3A3935" w14:textId="77777777" w:rsidR="00417B0F" w:rsidRDefault="00417B0F" w:rsidP="00F9187D">
                      <w:pPr>
                        <w:pStyle w:val="Pagrindinistekstas"/>
                        <w:tabs>
                          <w:tab w:val="left" w:pos="567"/>
                        </w:tabs>
                        <w:kinsoku w:val="0"/>
                        <w:overflowPunct w:val="0"/>
                        <w:spacing w:before="20"/>
                        <w:ind w:left="107"/>
                        <w:rPr>
                          <w:b/>
                          <w:bCs/>
                          <w:spacing w:val="-2"/>
                        </w:rPr>
                      </w:pPr>
                      <w:r>
                        <w:rPr>
                          <w:b/>
                          <w:bCs/>
                          <w:spacing w:val="-5"/>
                        </w:rPr>
                        <w:t>2.</w:t>
                      </w:r>
                      <w:r>
                        <w:rPr>
                          <w:b/>
                          <w:bCs/>
                        </w:rPr>
                        <w:tab/>
                      </w:r>
                      <w:r>
                        <w:rPr>
                          <w:b/>
                          <w:bCs/>
                          <w:spacing w:val="-2"/>
                        </w:rPr>
                        <w:t>REGISTRUOTOJO</w:t>
                      </w:r>
                      <w:r>
                        <w:rPr>
                          <w:b/>
                          <w:bCs/>
                          <w:spacing w:val="12"/>
                        </w:rPr>
                        <w:t xml:space="preserve"> </w:t>
                      </w:r>
                      <w:r>
                        <w:rPr>
                          <w:b/>
                          <w:bCs/>
                          <w:spacing w:val="-2"/>
                        </w:rPr>
                        <w:t>PAVADINIMAS</w:t>
                      </w:r>
                    </w:p>
                  </w:txbxContent>
                </v:textbox>
                <w10:wrap type="topAndBottom" anchorx="page"/>
              </v:shape>
            </w:pict>
          </mc:Fallback>
        </mc:AlternateContent>
      </w:r>
    </w:p>
    <w:p w14:paraId="5F7FB457" w14:textId="77777777" w:rsidR="00272BAA" w:rsidRPr="00803DB7" w:rsidRDefault="00272BAA" w:rsidP="00803DB7">
      <w:pPr>
        <w:pStyle w:val="Pagrindinistekstas"/>
        <w:kinsoku w:val="0"/>
        <w:overflowPunct w:val="0"/>
      </w:pPr>
    </w:p>
    <w:p w14:paraId="41365681" w14:textId="77777777" w:rsidR="00D87357" w:rsidRPr="00123312" w:rsidRDefault="00D87357" w:rsidP="00D87357">
      <w:pPr>
        <w:numPr>
          <w:ilvl w:val="12"/>
          <w:numId w:val="0"/>
        </w:numPr>
        <w:tabs>
          <w:tab w:val="left" w:pos="1296"/>
        </w:tabs>
        <w:snapToGrid w:val="0"/>
        <w:ind w:right="-2"/>
      </w:pPr>
      <w:r w:rsidRPr="00123312">
        <w:t xml:space="preserve">STADA </w:t>
      </w:r>
      <w:proofErr w:type="spellStart"/>
      <w:r w:rsidRPr="00123312">
        <w:t>Arzneimittel</w:t>
      </w:r>
      <w:proofErr w:type="spellEnd"/>
      <w:r w:rsidRPr="00123312">
        <w:t xml:space="preserve"> AG</w:t>
      </w:r>
    </w:p>
    <w:p w14:paraId="5CA17817" w14:textId="77777777" w:rsidR="00272BAA" w:rsidRPr="00803DB7" w:rsidRDefault="00272BAA" w:rsidP="00803DB7">
      <w:pPr>
        <w:pStyle w:val="Pagrindinistekstas"/>
        <w:kinsoku w:val="0"/>
        <w:overflowPunct w:val="0"/>
      </w:pPr>
    </w:p>
    <w:p w14:paraId="3988F368" w14:textId="7CAB2681"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80" behindDoc="0" locked="0" layoutInCell="0" allowOverlap="1" wp14:anchorId="4C0BAD90" wp14:editId="32BC4B8D">
                <wp:simplePos x="0" y="0"/>
                <wp:positionH relativeFrom="page">
                  <wp:posOffset>829310</wp:posOffset>
                </wp:positionH>
                <wp:positionV relativeFrom="paragraph">
                  <wp:posOffset>182245</wp:posOffset>
                </wp:positionV>
                <wp:extent cx="5904230" cy="205740"/>
                <wp:effectExtent l="0" t="0" r="0" b="0"/>
                <wp:wrapTopAndBottom/>
                <wp:docPr id="127537846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057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FB2BDF" w14:textId="77777777" w:rsidR="00417B0F" w:rsidRDefault="00417B0F" w:rsidP="00F9187D">
                            <w:pPr>
                              <w:pStyle w:val="Pagrindinistekstas"/>
                              <w:tabs>
                                <w:tab w:val="left" w:pos="567"/>
                              </w:tabs>
                              <w:kinsoku w:val="0"/>
                              <w:overflowPunct w:val="0"/>
                              <w:spacing w:before="22"/>
                              <w:ind w:left="107"/>
                              <w:rPr>
                                <w:b/>
                                <w:bCs/>
                                <w:spacing w:val="-2"/>
                              </w:rPr>
                            </w:pPr>
                            <w:r>
                              <w:rPr>
                                <w:b/>
                                <w:bCs/>
                                <w:spacing w:val="-5"/>
                              </w:rPr>
                              <w:t>3.</w:t>
                            </w:r>
                            <w:r>
                              <w:rPr>
                                <w:b/>
                                <w:bCs/>
                              </w:rPr>
                              <w:tab/>
                              <w:t>TINKAMUMO</w:t>
                            </w:r>
                            <w:r>
                              <w:rPr>
                                <w:b/>
                                <w:bCs/>
                                <w:spacing w:val="-9"/>
                              </w:rPr>
                              <w:t xml:space="preserve"> </w:t>
                            </w:r>
                            <w:r>
                              <w:rPr>
                                <w:b/>
                                <w:bCs/>
                                <w:spacing w:val="-2"/>
                              </w:rPr>
                              <w:t>LAIKAS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BAD90" id="Text Box 55" o:spid="_x0000_s1070" type="#_x0000_t202" style="position:absolute;margin-left:65.3pt;margin-top:14.35pt;width:464.9pt;height:16.2pt;z-index:251658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" o:allowincell="f" filled="f" strokeweight=".48pt">
                <v:textbox inset="0,0,0,0">
                  <w:txbxContent>
                    <w:p w14:paraId="52FB2BDF" w14:textId="77777777" w:rsidR="00417B0F" w:rsidRDefault="00417B0F" w:rsidP="00F9187D">
                      <w:pPr>
                        <w:pStyle w:val="Pagrindinistekstas"/>
                        <w:tabs>
                          <w:tab w:val="left" w:pos="567"/>
                        </w:tabs>
                        <w:kinsoku w:val="0"/>
                        <w:overflowPunct w:val="0"/>
                        <w:spacing w:before="22"/>
                        <w:ind w:left="107"/>
                        <w:rPr>
                          <w:b/>
                          <w:bCs/>
                          <w:spacing w:val="-2"/>
                        </w:rPr>
                      </w:pPr>
                      <w:r>
                        <w:rPr>
                          <w:b/>
                          <w:bCs/>
                          <w:spacing w:val="-5"/>
                        </w:rPr>
                        <w:t>3.</w:t>
                      </w:r>
                      <w:r>
                        <w:rPr>
                          <w:b/>
                          <w:bCs/>
                        </w:rPr>
                        <w:tab/>
                        <w:t>TINKAMUMO</w:t>
                      </w:r>
                      <w:r>
                        <w:rPr>
                          <w:b/>
                          <w:bCs/>
                          <w:spacing w:val="-9"/>
                        </w:rPr>
                        <w:t xml:space="preserve"> </w:t>
                      </w:r>
                      <w:r>
                        <w:rPr>
                          <w:b/>
                          <w:bCs/>
                          <w:spacing w:val="-2"/>
                        </w:rPr>
                        <w:t>LAIKAS</w:t>
                      </w:r>
                    </w:p>
                  </w:txbxContent>
                </v:textbox>
                <w10:wrap type="topAndBottom" anchorx="page"/>
              </v:shape>
            </w:pict>
          </mc:Fallback>
        </mc:AlternateContent>
      </w:r>
    </w:p>
    <w:p w14:paraId="55EEA995" w14:textId="77777777" w:rsidR="00272BAA" w:rsidRPr="00803DB7" w:rsidRDefault="00272BAA" w:rsidP="00803DB7">
      <w:pPr>
        <w:pStyle w:val="Pagrindinistekstas"/>
        <w:kinsoku w:val="0"/>
        <w:overflowPunct w:val="0"/>
      </w:pPr>
    </w:p>
    <w:p w14:paraId="3FEC99F0" w14:textId="77777777" w:rsidR="00272BAA" w:rsidRPr="00803DB7" w:rsidRDefault="00272BAA" w:rsidP="00803DB7">
      <w:pPr>
        <w:pStyle w:val="Pagrindinistekstas"/>
        <w:kinsoku w:val="0"/>
        <w:overflowPunct w:val="0"/>
      </w:pPr>
      <w:r w:rsidRPr="00803DB7">
        <w:t>EXP</w:t>
      </w:r>
      <w:r w:rsidR="00F9187D">
        <w:t xml:space="preserve"> </w:t>
      </w:r>
      <w:r w:rsidR="00F9187D" w:rsidRPr="00FC2E7E">
        <w:t>{mm</w:t>
      </w:r>
      <w:r w:rsidR="00567BEF" w:rsidRPr="00FC2E7E">
        <w:t>/</w:t>
      </w:r>
      <w:r w:rsidR="00F9187D" w:rsidRPr="00FC2E7E">
        <w:t>MMMM}</w:t>
      </w:r>
    </w:p>
    <w:p w14:paraId="72DA59BC" w14:textId="77777777" w:rsidR="00272BAA" w:rsidRPr="00803DB7" w:rsidRDefault="00272BAA" w:rsidP="00803DB7">
      <w:pPr>
        <w:pStyle w:val="Pagrindinistekstas"/>
        <w:kinsoku w:val="0"/>
        <w:overflowPunct w:val="0"/>
      </w:pPr>
    </w:p>
    <w:p w14:paraId="3DB1816D" w14:textId="074FE1AD"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81" behindDoc="0" locked="0" layoutInCell="0" allowOverlap="1" wp14:anchorId="770E4859" wp14:editId="04107B1E">
                <wp:simplePos x="0" y="0"/>
                <wp:positionH relativeFrom="page">
                  <wp:posOffset>829310</wp:posOffset>
                </wp:positionH>
                <wp:positionV relativeFrom="paragraph">
                  <wp:posOffset>181610</wp:posOffset>
                </wp:positionV>
                <wp:extent cx="5904230" cy="192405"/>
                <wp:effectExtent l="0" t="0" r="0" b="0"/>
                <wp:wrapTopAndBottom/>
                <wp:docPr id="36213192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1067F9" w14:textId="77777777" w:rsidR="00417B0F" w:rsidRDefault="00417B0F" w:rsidP="00F9187D">
                            <w:pPr>
                              <w:pStyle w:val="Pagrindinistekstas"/>
                              <w:tabs>
                                <w:tab w:val="left" w:pos="567"/>
                              </w:tabs>
                              <w:kinsoku w:val="0"/>
                              <w:overflowPunct w:val="0"/>
                              <w:spacing w:before="20"/>
                              <w:ind w:left="107"/>
                              <w:rPr>
                                <w:b/>
                                <w:bCs/>
                                <w:spacing w:val="-2"/>
                              </w:rPr>
                            </w:pPr>
                            <w:r>
                              <w:rPr>
                                <w:b/>
                                <w:bCs/>
                                <w:spacing w:val="-5"/>
                              </w:rPr>
                              <w:t>4.</w:t>
                            </w:r>
                            <w:r>
                              <w:rPr>
                                <w:b/>
                                <w:bCs/>
                              </w:rPr>
                              <w:tab/>
                              <w:t>SERIJOS</w:t>
                            </w:r>
                            <w:r>
                              <w:rPr>
                                <w:b/>
                                <w:bCs/>
                                <w:spacing w:val="-7"/>
                              </w:rPr>
                              <w:t xml:space="preserve"> </w:t>
                            </w:r>
                            <w:r>
                              <w:rPr>
                                <w:b/>
                                <w:bCs/>
                                <w:spacing w:val="-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E4859" id="Text Box 56" o:spid="_x0000_s1071" type="#_x0000_t202" style="position:absolute;margin-left:65.3pt;margin-top:14.3pt;width:464.9pt;height:15.15pt;z-index:25165828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CaBKaTDgIA&#10;APoDAAAOAAAAAAAAAAAAAAAAAC4CAABkcnMvZTJvRG9jLnhtbFBLAQItABQABgAIAAAAIQBWdBjh&#10;3QAAAAoBAAAPAAAAAAAAAAAAAAAAAGgEAABkcnMvZG93bnJldi54bWxQSwUGAAAAAAQABADzAAAA&#10;cgUAAAAA&#10;" o:allowincell="f" filled="f" strokeweight=".48pt">
                <v:textbox inset="0,0,0,0">
                  <w:txbxContent>
                    <w:p w14:paraId="051067F9" w14:textId="77777777" w:rsidR="00417B0F" w:rsidRDefault="00417B0F" w:rsidP="00F9187D">
                      <w:pPr>
                        <w:pStyle w:val="Pagrindinistekstas"/>
                        <w:tabs>
                          <w:tab w:val="left" w:pos="567"/>
                        </w:tabs>
                        <w:kinsoku w:val="0"/>
                        <w:overflowPunct w:val="0"/>
                        <w:spacing w:before="20"/>
                        <w:ind w:left="107"/>
                        <w:rPr>
                          <w:b/>
                          <w:bCs/>
                          <w:spacing w:val="-2"/>
                        </w:rPr>
                      </w:pPr>
                      <w:r>
                        <w:rPr>
                          <w:b/>
                          <w:bCs/>
                          <w:spacing w:val="-5"/>
                        </w:rPr>
                        <w:t>4.</w:t>
                      </w:r>
                      <w:r>
                        <w:rPr>
                          <w:b/>
                          <w:bCs/>
                        </w:rPr>
                        <w:tab/>
                        <w:t>SERIJOS</w:t>
                      </w:r>
                      <w:r>
                        <w:rPr>
                          <w:b/>
                          <w:bCs/>
                          <w:spacing w:val="-7"/>
                        </w:rPr>
                        <w:t xml:space="preserve"> </w:t>
                      </w:r>
                      <w:r>
                        <w:rPr>
                          <w:b/>
                          <w:bCs/>
                          <w:spacing w:val="-2"/>
                        </w:rPr>
                        <w:t>NUMERIS</w:t>
                      </w:r>
                    </w:p>
                  </w:txbxContent>
                </v:textbox>
                <w10:wrap type="topAndBottom" anchorx="page"/>
              </v:shape>
            </w:pict>
          </mc:Fallback>
        </mc:AlternateContent>
      </w:r>
    </w:p>
    <w:p w14:paraId="5DBEFD73" w14:textId="77777777" w:rsidR="00272BAA" w:rsidRPr="00803DB7" w:rsidRDefault="00272BAA" w:rsidP="00803DB7">
      <w:pPr>
        <w:pStyle w:val="Pagrindinistekstas"/>
        <w:kinsoku w:val="0"/>
        <w:overflowPunct w:val="0"/>
      </w:pPr>
    </w:p>
    <w:p w14:paraId="030E103B" w14:textId="77777777" w:rsidR="00272BAA" w:rsidRPr="00803DB7" w:rsidRDefault="00272BAA" w:rsidP="00803DB7">
      <w:pPr>
        <w:pStyle w:val="Pagrindinistekstas"/>
        <w:kinsoku w:val="0"/>
        <w:overflowPunct w:val="0"/>
      </w:pPr>
      <w:r w:rsidRPr="00803DB7">
        <w:t>Lot</w:t>
      </w:r>
    </w:p>
    <w:p w14:paraId="4D9146AE" w14:textId="77777777" w:rsidR="00272BAA" w:rsidRPr="00803DB7" w:rsidRDefault="00272BAA" w:rsidP="00803DB7">
      <w:pPr>
        <w:pStyle w:val="Pagrindinistekstas"/>
        <w:kinsoku w:val="0"/>
        <w:overflowPunct w:val="0"/>
      </w:pPr>
    </w:p>
    <w:p w14:paraId="5951513C" w14:textId="2B2FC3C3"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8282" behindDoc="0" locked="0" layoutInCell="0" allowOverlap="1" wp14:anchorId="79FA72C4" wp14:editId="363505E4">
                <wp:simplePos x="0" y="0"/>
                <wp:positionH relativeFrom="page">
                  <wp:posOffset>829310</wp:posOffset>
                </wp:positionH>
                <wp:positionV relativeFrom="paragraph">
                  <wp:posOffset>181610</wp:posOffset>
                </wp:positionV>
                <wp:extent cx="5904230" cy="192405"/>
                <wp:effectExtent l="0" t="0" r="0" b="0"/>
                <wp:wrapTopAndBottom/>
                <wp:docPr id="175505271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54D183" w14:textId="77777777" w:rsidR="00417B0F" w:rsidRDefault="00417B0F" w:rsidP="00F9187D">
                            <w:pPr>
                              <w:pStyle w:val="Pagrindinistekstas"/>
                              <w:tabs>
                                <w:tab w:val="left" w:pos="567"/>
                              </w:tabs>
                              <w:kinsoku w:val="0"/>
                              <w:overflowPunct w:val="0"/>
                              <w:spacing w:before="20"/>
                              <w:ind w:left="107"/>
                              <w:rPr>
                                <w:b/>
                                <w:bCs/>
                                <w:spacing w:val="-4"/>
                              </w:rPr>
                            </w:pPr>
                            <w:r>
                              <w:rPr>
                                <w:b/>
                                <w:bCs/>
                                <w:spacing w:val="-5"/>
                              </w:rPr>
                              <w:t>5.</w:t>
                            </w:r>
                            <w:r>
                              <w:rPr>
                                <w:b/>
                                <w:bCs/>
                              </w:rPr>
                              <w:tab/>
                            </w:r>
                            <w:r>
                              <w:rPr>
                                <w:b/>
                                <w:bCs/>
                                <w:spacing w:val="-4"/>
                              </w:rPr>
                              <w:t>KITA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A72C4" id="Text Box 57" o:spid="_x0000_s1072" type="#_x0000_t202" style="position:absolute;margin-left:65.3pt;margin-top:14.3pt;width:464.9pt;height:15.15pt;z-index:2516582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BPE1ltDgIA&#10;APoDAAAOAAAAAAAAAAAAAAAAAC4CAABkcnMvZTJvRG9jLnhtbFBLAQItABQABgAIAAAAIQBWdBjh&#10;3QAAAAoBAAAPAAAAAAAAAAAAAAAAAGgEAABkcnMvZG93bnJldi54bWxQSwUGAAAAAAQABADzAAAA&#10;cgUAAAAA&#10;" o:allowincell="f" filled="f" strokeweight=".48pt">
                <v:textbox inset="0,0,0,0">
                  <w:txbxContent>
                    <w:p w14:paraId="5854D183" w14:textId="77777777" w:rsidR="00417B0F" w:rsidRDefault="00417B0F" w:rsidP="00F9187D">
                      <w:pPr>
                        <w:pStyle w:val="Pagrindinistekstas"/>
                        <w:tabs>
                          <w:tab w:val="left" w:pos="567"/>
                        </w:tabs>
                        <w:kinsoku w:val="0"/>
                        <w:overflowPunct w:val="0"/>
                        <w:spacing w:before="20"/>
                        <w:ind w:left="107"/>
                        <w:rPr>
                          <w:b/>
                          <w:bCs/>
                          <w:spacing w:val="-4"/>
                        </w:rPr>
                      </w:pPr>
                      <w:r>
                        <w:rPr>
                          <w:b/>
                          <w:bCs/>
                          <w:spacing w:val="-5"/>
                        </w:rPr>
                        <w:t>5.</w:t>
                      </w:r>
                      <w:r>
                        <w:rPr>
                          <w:b/>
                          <w:bCs/>
                        </w:rPr>
                        <w:tab/>
                      </w:r>
                      <w:r>
                        <w:rPr>
                          <w:b/>
                          <w:bCs/>
                          <w:spacing w:val="-4"/>
                        </w:rPr>
                        <w:t>KITA</w:t>
                      </w:r>
                    </w:p>
                  </w:txbxContent>
                </v:textbox>
                <w10:wrap type="topAndBottom" anchorx="page"/>
              </v:shape>
            </w:pict>
          </mc:Fallback>
        </mc:AlternateContent>
      </w:r>
    </w:p>
    <w:p w14:paraId="1FA65B57" w14:textId="77777777" w:rsidR="00272BAA" w:rsidRPr="00803DB7" w:rsidRDefault="00272BAA" w:rsidP="00803DB7">
      <w:pPr>
        <w:pStyle w:val="Pagrindinistekstas"/>
        <w:kinsoku w:val="0"/>
        <w:overflowPunct w:val="0"/>
      </w:pPr>
    </w:p>
    <w:p w14:paraId="4C0AEBB3" w14:textId="77777777" w:rsidR="00272BAA" w:rsidRDefault="00272BAA" w:rsidP="00803DB7">
      <w:pPr>
        <w:pStyle w:val="Pagrindinistekstas"/>
        <w:kinsoku w:val="0"/>
        <w:overflowPunct w:val="0"/>
      </w:pPr>
    </w:p>
    <w:p w14:paraId="5A011CB9" w14:textId="77777777" w:rsidR="00F9187D" w:rsidRDefault="00F9187D" w:rsidP="00803DB7">
      <w:pPr>
        <w:pStyle w:val="Pagrindinistekstas"/>
        <w:kinsoku w:val="0"/>
        <w:overflowPunct w:val="0"/>
      </w:pPr>
    </w:p>
    <w:p w14:paraId="77B7D838" w14:textId="77777777" w:rsidR="00272BAA" w:rsidRPr="00803DB7" w:rsidRDefault="00F9187D" w:rsidP="00803DB7">
      <w:pPr>
        <w:pStyle w:val="Pagrindinistekstas"/>
        <w:kinsoku w:val="0"/>
        <w:overflowPunct w:val="0"/>
      </w:pPr>
      <w:r>
        <w:br w:type="page"/>
      </w:r>
    </w:p>
    <w:p w14:paraId="62EED593" w14:textId="77777777" w:rsidR="00272BAA" w:rsidRPr="00803DB7" w:rsidRDefault="00272BAA" w:rsidP="00803DB7">
      <w:pPr>
        <w:pStyle w:val="Pagrindinistekstas"/>
        <w:kinsoku w:val="0"/>
        <w:overflowPunct w:val="0"/>
      </w:pPr>
    </w:p>
    <w:p w14:paraId="7F8464B4" w14:textId="77777777" w:rsidR="00272BAA" w:rsidRPr="00803DB7" w:rsidRDefault="00272BAA" w:rsidP="00803DB7">
      <w:pPr>
        <w:pStyle w:val="Pagrindinistekstas"/>
        <w:kinsoku w:val="0"/>
        <w:overflowPunct w:val="0"/>
      </w:pPr>
    </w:p>
    <w:p w14:paraId="15185AB5" w14:textId="77777777" w:rsidR="00272BAA" w:rsidRPr="00803DB7" w:rsidRDefault="00272BAA" w:rsidP="00803DB7">
      <w:pPr>
        <w:pStyle w:val="Pagrindinistekstas"/>
        <w:kinsoku w:val="0"/>
        <w:overflowPunct w:val="0"/>
      </w:pPr>
    </w:p>
    <w:p w14:paraId="625C9B68" w14:textId="77777777" w:rsidR="00272BAA" w:rsidRPr="00803DB7" w:rsidRDefault="00272BAA" w:rsidP="00803DB7">
      <w:pPr>
        <w:pStyle w:val="Pagrindinistekstas"/>
        <w:kinsoku w:val="0"/>
        <w:overflowPunct w:val="0"/>
      </w:pPr>
    </w:p>
    <w:p w14:paraId="15C2D3D4" w14:textId="77777777" w:rsidR="00272BAA" w:rsidRPr="00803DB7" w:rsidRDefault="00272BAA" w:rsidP="00803DB7">
      <w:pPr>
        <w:pStyle w:val="Pagrindinistekstas"/>
        <w:kinsoku w:val="0"/>
        <w:overflowPunct w:val="0"/>
      </w:pPr>
    </w:p>
    <w:p w14:paraId="6E4526D5" w14:textId="77777777" w:rsidR="00272BAA" w:rsidRPr="00803DB7" w:rsidRDefault="00272BAA" w:rsidP="00803DB7">
      <w:pPr>
        <w:pStyle w:val="Pagrindinistekstas"/>
        <w:kinsoku w:val="0"/>
        <w:overflowPunct w:val="0"/>
      </w:pPr>
    </w:p>
    <w:p w14:paraId="6DEFA9C5" w14:textId="77777777" w:rsidR="00272BAA" w:rsidRPr="00803DB7" w:rsidRDefault="00272BAA" w:rsidP="00803DB7">
      <w:pPr>
        <w:pStyle w:val="Pagrindinistekstas"/>
        <w:kinsoku w:val="0"/>
        <w:overflowPunct w:val="0"/>
      </w:pPr>
    </w:p>
    <w:p w14:paraId="1E50D617" w14:textId="77777777" w:rsidR="00272BAA" w:rsidRPr="00803DB7" w:rsidRDefault="00272BAA" w:rsidP="00803DB7">
      <w:pPr>
        <w:pStyle w:val="Pagrindinistekstas"/>
        <w:kinsoku w:val="0"/>
        <w:overflowPunct w:val="0"/>
      </w:pPr>
    </w:p>
    <w:p w14:paraId="1E31FD02" w14:textId="77777777" w:rsidR="00272BAA" w:rsidRPr="00803DB7" w:rsidRDefault="00272BAA" w:rsidP="00803DB7">
      <w:pPr>
        <w:pStyle w:val="Pagrindinistekstas"/>
        <w:kinsoku w:val="0"/>
        <w:overflowPunct w:val="0"/>
      </w:pPr>
    </w:p>
    <w:p w14:paraId="7EC40898" w14:textId="77777777" w:rsidR="00272BAA" w:rsidRPr="00803DB7" w:rsidRDefault="00272BAA" w:rsidP="00803DB7">
      <w:pPr>
        <w:pStyle w:val="Pagrindinistekstas"/>
        <w:kinsoku w:val="0"/>
        <w:overflowPunct w:val="0"/>
      </w:pPr>
    </w:p>
    <w:p w14:paraId="418AAB60" w14:textId="77777777" w:rsidR="00272BAA" w:rsidRPr="00803DB7" w:rsidRDefault="00272BAA" w:rsidP="00803DB7">
      <w:pPr>
        <w:pStyle w:val="Pagrindinistekstas"/>
        <w:kinsoku w:val="0"/>
        <w:overflowPunct w:val="0"/>
      </w:pPr>
    </w:p>
    <w:p w14:paraId="7FDD5AF6" w14:textId="77777777" w:rsidR="00272BAA" w:rsidRPr="00803DB7" w:rsidRDefault="00272BAA" w:rsidP="00803DB7">
      <w:pPr>
        <w:pStyle w:val="Pagrindinistekstas"/>
        <w:kinsoku w:val="0"/>
        <w:overflowPunct w:val="0"/>
      </w:pPr>
    </w:p>
    <w:p w14:paraId="69F78E71" w14:textId="77777777" w:rsidR="00272BAA" w:rsidRPr="00803DB7" w:rsidRDefault="00272BAA" w:rsidP="00803DB7">
      <w:pPr>
        <w:pStyle w:val="Pagrindinistekstas"/>
        <w:kinsoku w:val="0"/>
        <w:overflowPunct w:val="0"/>
      </w:pPr>
    </w:p>
    <w:p w14:paraId="592087A6" w14:textId="77777777" w:rsidR="00272BAA" w:rsidRPr="00803DB7" w:rsidRDefault="00272BAA" w:rsidP="00803DB7">
      <w:pPr>
        <w:pStyle w:val="Pagrindinistekstas"/>
        <w:kinsoku w:val="0"/>
        <w:overflowPunct w:val="0"/>
      </w:pPr>
    </w:p>
    <w:p w14:paraId="5000DC25" w14:textId="77777777" w:rsidR="00272BAA" w:rsidRPr="00803DB7" w:rsidRDefault="00272BAA" w:rsidP="00803DB7">
      <w:pPr>
        <w:pStyle w:val="Pagrindinistekstas"/>
        <w:kinsoku w:val="0"/>
        <w:overflowPunct w:val="0"/>
      </w:pPr>
    </w:p>
    <w:p w14:paraId="4C0A6669" w14:textId="77777777" w:rsidR="00272BAA" w:rsidRPr="00803DB7" w:rsidRDefault="00272BAA" w:rsidP="00803DB7">
      <w:pPr>
        <w:pStyle w:val="Pagrindinistekstas"/>
        <w:kinsoku w:val="0"/>
        <w:overflowPunct w:val="0"/>
      </w:pPr>
    </w:p>
    <w:p w14:paraId="4607A45C" w14:textId="77777777" w:rsidR="00272BAA" w:rsidRPr="00803DB7" w:rsidRDefault="00272BAA" w:rsidP="00803DB7">
      <w:pPr>
        <w:pStyle w:val="Pagrindinistekstas"/>
        <w:kinsoku w:val="0"/>
        <w:overflowPunct w:val="0"/>
      </w:pPr>
    </w:p>
    <w:p w14:paraId="2E392B93" w14:textId="77777777" w:rsidR="00272BAA" w:rsidRPr="00803DB7" w:rsidRDefault="00272BAA" w:rsidP="00803DB7">
      <w:pPr>
        <w:pStyle w:val="Pagrindinistekstas"/>
        <w:kinsoku w:val="0"/>
        <w:overflowPunct w:val="0"/>
      </w:pPr>
    </w:p>
    <w:p w14:paraId="62496B2F" w14:textId="77777777" w:rsidR="00272BAA" w:rsidRPr="00803DB7" w:rsidRDefault="00272BAA" w:rsidP="00803DB7">
      <w:pPr>
        <w:pStyle w:val="Pagrindinistekstas"/>
        <w:kinsoku w:val="0"/>
        <w:overflowPunct w:val="0"/>
      </w:pPr>
    </w:p>
    <w:p w14:paraId="35A1E089" w14:textId="77777777" w:rsidR="00272BAA" w:rsidRPr="00803DB7" w:rsidRDefault="00272BAA" w:rsidP="00803DB7">
      <w:pPr>
        <w:pStyle w:val="Pagrindinistekstas"/>
        <w:kinsoku w:val="0"/>
        <w:overflowPunct w:val="0"/>
      </w:pPr>
    </w:p>
    <w:p w14:paraId="1E2FC848" w14:textId="77777777" w:rsidR="00272BAA" w:rsidRDefault="00272BAA" w:rsidP="003D6210">
      <w:pPr>
        <w:pStyle w:val="Antrat1"/>
        <w:numPr>
          <w:ilvl w:val="1"/>
          <w:numId w:val="19"/>
        </w:numPr>
        <w:tabs>
          <w:tab w:val="left" w:pos="3795"/>
        </w:tabs>
        <w:kinsoku w:val="0"/>
        <w:overflowPunct w:val="0"/>
        <w:spacing w:before="0"/>
        <w:ind w:left="0" w:right="3262" w:firstLine="3402"/>
        <w:jc w:val="center"/>
      </w:pPr>
      <w:bookmarkStart w:id="7" w:name="B._PAKUOTĖS_LAPELIS"/>
      <w:bookmarkEnd w:id="7"/>
      <w:r w:rsidRPr="00803DB7">
        <w:t>PAKUOTĖS LAPELIS</w:t>
      </w:r>
    </w:p>
    <w:p w14:paraId="2A2323D6" w14:textId="54712A01" w:rsidR="00272BAA" w:rsidRPr="006E6CC6" w:rsidRDefault="006E6CC6" w:rsidP="006E6CC6">
      <w:pPr>
        <w:jc w:val="center"/>
        <w:rPr>
          <w:b/>
          <w:bCs/>
        </w:rPr>
      </w:pPr>
      <w:r>
        <w:br w:type="page"/>
      </w:r>
      <w:r w:rsidR="00272BAA" w:rsidRPr="00522E0B">
        <w:rPr>
          <w:b/>
        </w:rPr>
        <w:lastRenderedPageBreak/>
        <w:t>Pakuotės lapelis: informacija</w:t>
      </w:r>
      <w:r w:rsidR="00F9187D" w:rsidRPr="00522E0B">
        <w:rPr>
          <w:b/>
        </w:rPr>
        <w:t xml:space="preserve"> </w:t>
      </w:r>
      <w:r w:rsidR="00196B64">
        <w:rPr>
          <w:b/>
        </w:rPr>
        <w:t>pacientui</w:t>
      </w:r>
    </w:p>
    <w:p w14:paraId="21228CA1" w14:textId="77777777" w:rsidR="00272BAA" w:rsidRPr="00803DB7" w:rsidRDefault="00272BAA" w:rsidP="00803DB7">
      <w:pPr>
        <w:pStyle w:val="Pagrindinistekstas"/>
        <w:kinsoku w:val="0"/>
        <w:overflowPunct w:val="0"/>
        <w:rPr>
          <w:b/>
          <w:bCs/>
        </w:rPr>
      </w:pPr>
    </w:p>
    <w:p w14:paraId="4579C5B1" w14:textId="77777777" w:rsidR="00272BAA" w:rsidRPr="00803DB7" w:rsidRDefault="00D87357" w:rsidP="00803DB7">
      <w:pPr>
        <w:pStyle w:val="Pagrindinistekstas"/>
        <w:kinsoku w:val="0"/>
        <w:overflowPunct w:val="0"/>
        <w:jc w:val="center"/>
        <w:rPr>
          <w:b/>
          <w:bCs/>
        </w:rPr>
      </w:pPr>
      <w:proofErr w:type="spellStart"/>
      <w:r>
        <w:rPr>
          <w:b/>
          <w:bCs/>
        </w:rPr>
        <w:t>Nintedanib</w:t>
      </w:r>
      <w:proofErr w:type="spellEnd"/>
      <w:r>
        <w:rPr>
          <w:b/>
          <w:bCs/>
        </w:rPr>
        <w:t xml:space="preserve"> STADA</w:t>
      </w:r>
      <w:r w:rsidR="00272BAA" w:rsidRPr="00803DB7">
        <w:rPr>
          <w:b/>
          <w:bCs/>
        </w:rPr>
        <w:t xml:space="preserve"> 100</w:t>
      </w:r>
      <w:r w:rsidR="00197AC5">
        <w:rPr>
          <w:b/>
          <w:bCs/>
        </w:rPr>
        <w:t> mg</w:t>
      </w:r>
      <w:r w:rsidR="00272BAA" w:rsidRPr="00803DB7">
        <w:rPr>
          <w:b/>
          <w:bCs/>
        </w:rPr>
        <w:t xml:space="preserve"> minkštosios kapsulės</w:t>
      </w:r>
    </w:p>
    <w:p w14:paraId="6BA202E5" w14:textId="77777777" w:rsidR="00272BAA" w:rsidRPr="00803DB7" w:rsidRDefault="00272BAA" w:rsidP="00803DB7">
      <w:pPr>
        <w:pStyle w:val="Pagrindinistekstas"/>
        <w:kinsoku w:val="0"/>
        <w:overflowPunct w:val="0"/>
        <w:jc w:val="center"/>
      </w:pPr>
      <w:proofErr w:type="spellStart"/>
      <w:r w:rsidRPr="00803DB7">
        <w:t>nintedanibas</w:t>
      </w:r>
      <w:proofErr w:type="spellEnd"/>
    </w:p>
    <w:p w14:paraId="4156051A" w14:textId="77777777" w:rsidR="00272BAA" w:rsidRPr="00803DB7" w:rsidRDefault="00272BAA" w:rsidP="00803DB7">
      <w:pPr>
        <w:pStyle w:val="Pagrindinistekstas"/>
        <w:kinsoku w:val="0"/>
        <w:overflowPunct w:val="0"/>
      </w:pPr>
    </w:p>
    <w:p w14:paraId="1C0E7E4E" w14:textId="77777777" w:rsidR="00272BAA" w:rsidRPr="00803DB7" w:rsidRDefault="00272BAA" w:rsidP="003D6210">
      <w:pPr>
        <w:pStyle w:val="Antrat2"/>
        <w:numPr>
          <w:ilvl w:val="0"/>
          <w:numId w:val="0"/>
        </w:numPr>
      </w:pPr>
      <w:r w:rsidRPr="00803DB7">
        <w:t>Atidžiai perskaitykite visą šį lapelį, prieš pradėdami vartoti vaistą, nes jame pateikiama Jums svarbi informacija.</w:t>
      </w:r>
    </w:p>
    <w:p w14:paraId="7310313A" w14:textId="77777777" w:rsidR="00272BAA" w:rsidRPr="003D6210" w:rsidRDefault="00272BAA" w:rsidP="003D6210">
      <w:pPr>
        <w:pStyle w:val="Sraopastraipa"/>
        <w:numPr>
          <w:ilvl w:val="0"/>
          <w:numId w:val="8"/>
        </w:numPr>
        <w:tabs>
          <w:tab w:val="clear" w:pos="567"/>
          <w:tab w:val="left" w:pos="0"/>
        </w:tabs>
        <w:ind w:left="567"/>
        <w:rPr>
          <w:b w:val="0"/>
          <w:bCs w:val="0"/>
        </w:rPr>
      </w:pPr>
      <w:r w:rsidRPr="003D6210">
        <w:rPr>
          <w:b w:val="0"/>
          <w:bCs w:val="0"/>
        </w:rPr>
        <w:t>Neišmeskite šio lapelio, nes vėl gali prireikti jį perskaityti.</w:t>
      </w:r>
    </w:p>
    <w:p w14:paraId="4F3D756E" w14:textId="77777777" w:rsidR="00272BAA" w:rsidRPr="003D6210" w:rsidRDefault="00272BAA" w:rsidP="003D6210">
      <w:pPr>
        <w:pStyle w:val="Sraopastraipa"/>
        <w:numPr>
          <w:ilvl w:val="0"/>
          <w:numId w:val="8"/>
        </w:numPr>
        <w:tabs>
          <w:tab w:val="clear" w:pos="567"/>
          <w:tab w:val="left" w:pos="0"/>
        </w:tabs>
        <w:ind w:left="567"/>
        <w:rPr>
          <w:b w:val="0"/>
          <w:bCs w:val="0"/>
        </w:rPr>
      </w:pPr>
      <w:r w:rsidRPr="003D6210">
        <w:rPr>
          <w:b w:val="0"/>
          <w:bCs w:val="0"/>
        </w:rPr>
        <w:t>Jeigu kiltų daugiau klausimų, kreipkitės į gydytoją arba vaistininką.</w:t>
      </w:r>
    </w:p>
    <w:p w14:paraId="03CEE471" w14:textId="77777777" w:rsidR="00272BAA" w:rsidRPr="003D6210" w:rsidRDefault="00272BAA" w:rsidP="003D6210">
      <w:pPr>
        <w:pStyle w:val="Sraopastraipa"/>
        <w:numPr>
          <w:ilvl w:val="0"/>
          <w:numId w:val="8"/>
        </w:numPr>
        <w:tabs>
          <w:tab w:val="clear" w:pos="567"/>
          <w:tab w:val="left" w:pos="0"/>
        </w:tabs>
        <w:ind w:left="567"/>
        <w:rPr>
          <w:b w:val="0"/>
          <w:bCs w:val="0"/>
        </w:rPr>
      </w:pPr>
      <w:r w:rsidRPr="003D6210">
        <w:rPr>
          <w:b w:val="0"/>
          <w:bCs w:val="0"/>
        </w:rPr>
        <w:t>Šis vaistas skirtas tik Jums, todėl kitiems žmonėms jo duoti negalima. Vaistas gali jiems pakenkti (net tiems, kurių ligos požymiai yra tokie patys kaip Jūsų).</w:t>
      </w:r>
    </w:p>
    <w:p w14:paraId="331E709C" w14:textId="77777777" w:rsidR="00272BAA" w:rsidRPr="003D6210" w:rsidRDefault="00272BAA" w:rsidP="003D6210">
      <w:pPr>
        <w:pStyle w:val="Sraopastraipa"/>
        <w:numPr>
          <w:ilvl w:val="0"/>
          <w:numId w:val="8"/>
        </w:numPr>
        <w:tabs>
          <w:tab w:val="clear" w:pos="567"/>
          <w:tab w:val="left" w:pos="0"/>
        </w:tabs>
        <w:ind w:left="567"/>
        <w:rPr>
          <w:b w:val="0"/>
          <w:bCs w:val="0"/>
        </w:rPr>
      </w:pPr>
      <w:r w:rsidRPr="003D6210">
        <w:rPr>
          <w:b w:val="0"/>
          <w:bCs w:val="0"/>
        </w:rPr>
        <w:t>Jeigu pasireiškė šalutinis poveikis (net jeigu jis šiame lapelyje nenurodytas), kreipkitės į gydytoją arba vaistininką. Žr. 4</w:t>
      </w:r>
      <w:r w:rsidR="00197AC5" w:rsidRPr="00E20977">
        <w:rPr>
          <w:b w:val="0"/>
          <w:bCs w:val="0"/>
        </w:rPr>
        <w:t> </w:t>
      </w:r>
      <w:r w:rsidR="00197AC5" w:rsidRPr="003D6210">
        <w:rPr>
          <w:b w:val="0"/>
          <w:bCs w:val="0"/>
        </w:rPr>
        <w:t>skyr</w:t>
      </w:r>
      <w:r w:rsidRPr="003D6210">
        <w:rPr>
          <w:b w:val="0"/>
          <w:bCs w:val="0"/>
        </w:rPr>
        <w:t>ių.</w:t>
      </w:r>
    </w:p>
    <w:p w14:paraId="31D2D4EF" w14:textId="77777777" w:rsidR="00272BAA" w:rsidRPr="00803DB7" w:rsidRDefault="00272BAA" w:rsidP="00803DB7">
      <w:pPr>
        <w:pStyle w:val="Pagrindinistekstas"/>
        <w:kinsoku w:val="0"/>
        <w:overflowPunct w:val="0"/>
      </w:pPr>
    </w:p>
    <w:p w14:paraId="003F9A83" w14:textId="77777777" w:rsidR="00272BAA" w:rsidRPr="00803DB7" w:rsidRDefault="00272BAA" w:rsidP="003D6210">
      <w:pPr>
        <w:pStyle w:val="Antrat2"/>
        <w:numPr>
          <w:ilvl w:val="0"/>
          <w:numId w:val="0"/>
        </w:numPr>
        <w:ind w:left="237" w:hanging="237"/>
      </w:pPr>
      <w:r w:rsidRPr="00803DB7">
        <w:t>Apie ką rašoma šiame lapelyje?</w:t>
      </w:r>
    </w:p>
    <w:p w14:paraId="23174438" w14:textId="77777777" w:rsidR="00272BAA" w:rsidRPr="00803DB7" w:rsidRDefault="00272BAA" w:rsidP="00803DB7">
      <w:pPr>
        <w:pStyle w:val="Pagrindinistekstas"/>
        <w:kinsoku w:val="0"/>
        <w:overflowPunct w:val="0"/>
        <w:rPr>
          <w:b/>
          <w:bCs/>
        </w:rPr>
      </w:pPr>
    </w:p>
    <w:p w14:paraId="4EA0EDC3" w14:textId="77777777" w:rsidR="00272BAA" w:rsidRPr="003D6210" w:rsidRDefault="00272BAA" w:rsidP="003D6210">
      <w:pPr>
        <w:pStyle w:val="Sraopastraipa"/>
        <w:numPr>
          <w:ilvl w:val="0"/>
          <w:numId w:val="7"/>
        </w:numPr>
        <w:ind w:left="567"/>
        <w:rPr>
          <w:b w:val="0"/>
          <w:bCs w:val="0"/>
        </w:rPr>
      </w:pPr>
      <w:r w:rsidRPr="008A08ED">
        <w:rPr>
          <w:rStyle w:val="Stilius3Diagrama"/>
          <w:b w:val="0"/>
          <w:bCs w:val="0"/>
        </w:rPr>
        <w:t>Kas yra</w:t>
      </w:r>
      <w:r w:rsidRPr="003D6210">
        <w:rPr>
          <w:rStyle w:val="PagrindinistekstasDiagrama"/>
          <w:b w:val="0"/>
          <w:bCs w:val="0"/>
        </w:rPr>
        <w:t xml:space="preserve"> </w:t>
      </w:r>
      <w:proofErr w:type="spellStart"/>
      <w:r w:rsidR="00D87357" w:rsidRPr="003D6210">
        <w:rPr>
          <w:b w:val="0"/>
          <w:bCs w:val="0"/>
        </w:rPr>
        <w:t>Nintedanib</w:t>
      </w:r>
      <w:proofErr w:type="spellEnd"/>
      <w:r w:rsidR="00D87357" w:rsidRPr="003D6210">
        <w:rPr>
          <w:b w:val="0"/>
          <w:bCs w:val="0"/>
        </w:rPr>
        <w:t xml:space="preserve"> STADA</w:t>
      </w:r>
      <w:r w:rsidRPr="003D6210">
        <w:rPr>
          <w:b w:val="0"/>
          <w:bCs w:val="0"/>
        </w:rPr>
        <w:t xml:space="preserve"> ir kam jis vartojamas</w:t>
      </w:r>
    </w:p>
    <w:p w14:paraId="0ECE3CC4" w14:textId="77777777" w:rsidR="00272BAA" w:rsidRPr="003D6210" w:rsidRDefault="00272BAA" w:rsidP="003D6210">
      <w:pPr>
        <w:pStyle w:val="Sraopastraipa"/>
        <w:numPr>
          <w:ilvl w:val="0"/>
          <w:numId w:val="7"/>
        </w:numPr>
        <w:ind w:left="567"/>
        <w:rPr>
          <w:b w:val="0"/>
          <w:bCs w:val="0"/>
        </w:rPr>
      </w:pPr>
      <w:r w:rsidRPr="003D6210">
        <w:rPr>
          <w:b w:val="0"/>
          <w:bCs w:val="0"/>
        </w:rPr>
        <w:t xml:space="preserve">Kas žinotina prieš vartojant </w:t>
      </w:r>
      <w:proofErr w:type="spellStart"/>
      <w:r w:rsidR="00D87357" w:rsidRPr="003D6210">
        <w:rPr>
          <w:b w:val="0"/>
          <w:bCs w:val="0"/>
        </w:rPr>
        <w:t>Nintedanib</w:t>
      </w:r>
      <w:proofErr w:type="spellEnd"/>
      <w:r w:rsidR="00D87357" w:rsidRPr="003D6210">
        <w:rPr>
          <w:b w:val="0"/>
          <w:bCs w:val="0"/>
        </w:rPr>
        <w:t xml:space="preserve"> STADA</w:t>
      </w:r>
    </w:p>
    <w:p w14:paraId="18FDE666" w14:textId="77777777" w:rsidR="00272BAA" w:rsidRPr="003D6210" w:rsidRDefault="00272BAA" w:rsidP="003D6210">
      <w:pPr>
        <w:pStyle w:val="Sraopastraipa"/>
        <w:numPr>
          <w:ilvl w:val="0"/>
          <w:numId w:val="7"/>
        </w:numPr>
        <w:ind w:left="567"/>
        <w:rPr>
          <w:b w:val="0"/>
          <w:bCs w:val="0"/>
        </w:rPr>
      </w:pPr>
      <w:r w:rsidRPr="003D6210">
        <w:rPr>
          <w:b w:val="0"/>
          <w:bCs w:val="0"/>
        </w:rPr>
        <w:t xml:space="preserve">Kaip vartoti </w:t>
      </w:r>
      <w:proofErr w:type="spellStart"/>
      <w:r w:rsidR="00D87357" w:rsidRPr="003D6210">
        <w:rPr>
          <w:b w:val="0"/>
          <w:bCs w:val="0"/>
        </w:rPr>
        <w:t>Nintedanib</w:t>
      </w:r>
      <w:proofErr w:type="spellEnd"/>
      <w:r w:rsidR="00D87357" w:rsidRPr="003D6210">
        <w:rPr>
          <w:b w:val="0"/>
          <w:bCs w:val="0"/>
        </w:rPr>
        <w:t xml:space="preserve"> STADA</w:t>
      </w:r>
    </w:p>
    <w:p w14:paraId="5F7C9D90" w14:textId="77777777" w:rsidR="00272BAA" w:rsidRPr="003D6210" w:rsidRDefault="00272BAA" w:rsidP="003D6210">
      <w:pPr>
        <w:pStyle w:val="Sraopastraipa"/>
        <w:numPr>
          <w:ilvl w:val="0"/>
          <w:numId w:val="7"/>
        </w:numPr>
        <w:ind w:left="567"/>
        <w:rPr>
          <w:b w:val="0"/>
          <w:bCs w:val="0"/>
        </w:rPr>
      </w:pPr>
      <w:r w:rsidRPr="003D6210">
        <w:rPr>
          <w:b w:val="0"/>
          <w:bCs w:val="0"/>
        </w:rPr>
        <w:t>Galimas šalutinis poveikis</w:t>
      </w:r>
    </w:p>
    <w:p w14:paraId="4AB5743B" w14:textId="77777777" w:rsidR="00272BAA" w:rsidRPr="003D6210" w:rsidRDefault="00272BAA" w:rsidP="003D6210">
      <w:pPr>
        <w:pStyle w:val="Sraopastraipa"/>
        <w:numPr>
          <w:ilvl w:val="0"/>
          <w:numId w:val="7"/>
        </w:numPr>
        <w:ind w:left="567"/>
        <w:rPr>
          <w:b w:val="0"/>
          <w:bCs w:val="0"/>
        </w:rPr>
      </w:pPr>
      <w:r w:rsidRPr="003D6210">
        <w:rPr>
          <w:b w:val="0"/>
          <w:bCs w:val="0"/>
        </w:rPr>
        <w:t xml:space="preserve">Kaip laikyti </w:t>
      </w:r>
      <w:proofErr w:type="spellStart"/>
      <w:r w:rsidR="00D87357" w:rsidRPr="003D6210">
        <w:rPr>
          <w:b w:val="0"/>
          <w:bCs w:val="0"/>
        </w:rPr>
        <w:t>Nintedanib</w:t>
      </w:r>
      <w:proofErr w:type="spellEnd"/>
      <w:r w:rsidR="00D87357" w:rsidRPr="003D6210">
        <w:rPr>
          <w:b w:val="0"/>
          <w:bCs w:val="0"/>
        </w:rPr>
        <w:t xml:space="preserve"> STADA</w:t>
      </w:r>
    </w:p>
    <w:p w14:paraId="2E38C9E3" w14:textId="77777777" w:rsidR="00272BAA" w:rsidRPr="003D6210" w:rsidRDefault="00272BAA" w:rsidP="003D6210">
      <w:pPr>
        <w:pStyle w:val="Sraopastraipa"/>
        <w:numPr>
          <w:ilvl w:val="0"/>
          <w:numId w:val="7"/>
        </w:numPr>
        <w:ind w:left="567"/>
        <w:rPr>
          <w:b w:val="0"/>
          <w:bCs w:val="0"/>
        </w:rPr>
      </w:pPr>
      <w:r w:rsidRPr="003D6210">
        <w:rPr>
          <w:b w:val="0"/>
          <w:bCs w:val="0"/>
        </w:rPr>
        <w:t>Pakuotės turinys ir kita informacija</w:t>
      </w:r>
    </w:p>
    <w:p w14:paraId="53A5C3C2" w14:textId="77777777" w:rsidR="00272BAA" w:rsidRPr="00803DB7" w:rsidRDefault="00272BAA" w:rsidP="00803DB7">
      <w:pPr>
        <w:pStyle w:val="Pagrindinistekstas"/>
        <w:kinsoku w:val="0"/>
        <w:overflowPunct w:val="0"/>
      </w:pPr>
    </w:p>
    <w:p w14:paraId="1953CF75" w14:textId="77777777" w:rsidR="00272BAA" w:rsidRPr="00803DB7" w:rsidRDefault="00272BAA" w:rsidP="00803DB7">
      <w:pPr>
        <w:pStyle w:val="Pagrindinistekstas"/>
        <w:kinsoku w:val="0"/>
        <w:overflowPunct w:val="0"/>
      </w:pPr>
    </w:p>
    <w:p w14:paraId="3F4A7726" w14:textId="77777777" w:rsidR="00272BAA" w:rsidRPr="00803DB7" w:rsidRDefault="00272BAA" w:rsidP="00E3724F">
      <w:pPr>
        <w:pStyle w:val="Antrat2"/>
        <w:numPr>
          <w:ilvl w:val="0"/>
          <w:numId w:val="6"/>
        </w:numPr>
        <w:ind w:left="567" w:hanging="567"/>
      </w:pPr>
      <w:r w:rsidRPr="00803DB7">
        <w:t xml:space="preserve">Kas yra </w:t>
      </w:r>
      <w:proofErr w:type="spellStart"/>
      <w:r w:rsidR="00D87357">
        <w:t>Nintedanib</w:t>
      </w:r>
      <w:proofErr w:type="spellEnd"/>
      <w:r w:rsidR="00D87357">
        <w:t xml:space="preserve"> STADA</w:t>
      </w:r>
      <w:r w:rsidRPr="00803DB7">
        <w:t xml:space="preserve"> ir kam jis vartojamas</w:t>
      </w:r>
    </w:p>
    <w:p w14:paraId="26C9B6C3" w14:textId="77777777" w:rsidR="00272BAA" w:rsidRPr="00803DB7" w:rsidRDefault="00272BAA" w:rsidP="00803DB7">
      <w:pPr>
        <w:pStyle w:val="Pagrindinistekstas"/>
        <w:kinsoku w:val="0"/>
        <w:overflowPunct w:val="0"/>
        <w:rPr>
          <w:b/>
          <w:bCs/>
        </w:rPr>
      </w:pPr>
    </w:p>
    <w:p w14:paraId="23751508" w14:textId="7654D53A" w:rsidR="00272BAA" w:rsidRPr="00803DB7" w:rsidRDefault="00D87357" w:rsidP="00803DB7">
      <w:pPr>
        <w:pStyle w:val="Pagrindinistekstas"/>
        <w:kinsoku w:val="0"/>
        <w:overflowPunct w:val="0"/>
      </w:pPr>
      <w:proofErr w:type="spellStart"/>
      <w:r>
        <w:t>Nintedanib</w:t>
      </w:r>
      <w:proofErr w:type="spellEnd"/>
      <w:r>
        <w:t xml:space="preserve"> STADA</w:t>
      </w:r>
      <w:r w:rsidR="00272BAA" w:rsidRPr="00803DB7">
        <w:t xml:space="preserve"> – vaist</w:t>
      </w:r>
      <w:r w:rsidR="0085635F">
        <w:t>o</w:t>
      </w:r>
      <w:r w:rsidR="00272BAA" w:rsidRPr="00803DB7">
        <w:t>, priklausan</w:t>
      </w:r>
      <w:r w:rsidR="0085635F">
        <w:t>čio</w:t>
      </w:r>
      <w:r w:rsidR="00272BAA" w:rsidRPr="00803DB7">
        <w:t xml:space="preserve"> vadinamųjų </w:t>
      </w:r>
      <w:proofErr w:type="spellStart"/>
      <w:r w:rsidR="00272BAA" w:rsidRPr="00803DB7">
        <w:t>tirozino</w:t>
      </w:r>
      <w:proofErr w:type="spellEnd"/>
      <w:r w:rsidR="00272BAA" w:rsidRPr="00803DB7">
        <w:t xml:space="preserve"> </w:t>
      </w:r>
      <w:proofErr w:type="spellStart"/>
      <w:r w:rsidR="00272BAA" w:rsidRPr="00803DB7">
        <w:t>kinazės</w:t>
      </w:r>
      <w:proofErr w:type="spellEnd"/>
      <w:r w:rsidR="00272BAA" w:rsidRPr="00803DB7">
        <w:t xml:space="preserve"> inhibitorių klasei</w:t>
      </w:r>
      <w:r w:rsidR="00CE5971">
        <w:t xml:space="preserve"> – sudėtyje yra </w:t>
      </w:r>
      <w:r w:rsidR="00CE5971" w:rsidRPr="00803DB7">
        <w:t>veiklio</w:t>
      </w:r>
      <w:r w:rsidR="00CE5971">
        <w:t>sios</w:t>
      </w:r>
      <w:r w:rsidR="00CE5971" w:rsidRPr="00803DB7">
        <w:t xml:space="preserve"> medžiag</w:t>
      </w:r>
      <w:r w:rsidR="00CE5971">
        <w:t>os</w:t>
      </w:r>
      <w:r w:rsidR="00CE5971" w:rsidRPr="00803DB7">
        <w:t xml:space="preserve"> </w:t>
      </w:r>
      <w:proofErr w:type="spellStart"/>
      <w:r w:rsidR="00CE5971" w:rsidRPr="00803DB7">
        <w:t>nintedanib</w:t>
      </w:r>
      <w:r w:rsidR="00CE5971">
        <w:t>o</w:t>
      </w:r>
      <w:proofErr w:type="spellEnd"/>
      <w:r w:rsidR="009362B1">
        <w:t>, skirto gydyti šioms ligoms:</w:t>
      </w:r>
    </w:p>
    <w:p w14:paraId="5DB4A49A" w14:textId="77777777" w:rsidR="00272BAA" w:rsidRPr="00803DB7" w:rsidRDefault="00272BAA" w:rsidP="00803DB7">
      <w:pPr>
        <w:pStyle w:val="Pagrindinistekstas"/>
        <w:kinsoku w:val="0"/>
        <w:overflowPunct w:val="0"/>
      </w:pPr>
    </w:p>
    <w:p w14:paraId="761B99D5" w14:textId="2F84FB7F" w:rsidR="00272BAA" w:rsidRPr="00803DB7" w:rsidRDefault="008A0167" w:rsidP="00803DB7">
      <w:pPr>
        <w:pStyle w:val="Pagrindinistekstas"/>
        <w:kinsoku w:val="0"/>
        <w:overflowPunct w:val="0"/>
      </w:pPr>
      <w:r>
        <w:rPr>
          <w:u w:val="single"/>
        </w:rPr>
        <w:t>Suaugusiųjų i</w:t>
      </w:r>
      <w:r w:rsidR="00272BAA" w:rsidRPr="00803DB7">
        <w:rPr>
          <w:u w:val="single"/>
        </w:rPr>
        <w:t>diopatinė plaučių fibrozė (IPF)</w:t>
      </w:r>
    </w:p>
    <w:p w14:paraId="1BE9842E" w14:textId="1BB1007E" w:rsidR="00272BAA" w:rsidRPr="00803DB7" w:rsidRDefault="00272BAA" w:rsidP="00803DB7">
      <w:pPr>
        <w:pStyle w:val="Pagrindinistekstas"/>
        <w:kinsoku w:val="0"/>
        <w:overflowPunct w:val="0"/>
      </w:pPr>
      <w:r w:rsidRPr="00803DB7">
        <w:t xml:space="preserve">IPF yra </w:t>
      </w:r>
      <w:r w:rsidR="0085635F">
        <w:t>būklė</w:t>
      </w:r>
      <w:r w:rsidRPr="00803DB7">
        <w:t>, kurio</w:t>
      </w:r>
      <w:r w:rsidR="0085635F">
        <w:t xml:space="preserve">s </w:t>
      </w:r>
      <w:r w:rsidR="00197AC5">
        <w:t>met</w:t>
      </w:r>
      <w:r w:rsidRPr="00803DB7">
        <w:t xml:space="preserve">u </w:t>
      </w:r>
      <w:r w:rsidR="0085635F">
        <w:t xml:space="preserve">Jūsų </w:t>
      </w:r>
      <w:r w:rsidRPr="00803DB7">
        <w:t xml:space="preserve">plaučių audinys sustorėja, sustandėja ir laikui bėgant surandėja. Dėl randėjimo sumažėja plaučių gebėjimas pernešti deguonį iš plaučių į kraują, todėl tampa sunku giliai kvėpuoti. </w:t>
      </w:r>
      <w:proofErr w:type="spellStart"/>
      <w:r w:rsidR="008A0167">
        <w:t>Nintedanib</w:t>
      </w:r>
      <w:proofErr w:type="spellEnd"/>
      <w:r w:rsidR="008A0167">
        <w:t xml:space="preserve"> STADA</w:t>
      </w:r>
      <w:r w:rsidRPr="00803DB7">
        <w:t xml:space="preserve"> padeda sumažinti tolesnį plaučių randėjimą ir standėjimą.</w:t>
      </w:r>
    </w:p>
    <w:p w14:paraId="68809FAA" w14:textId="77777777" w:rsidR="00272BAA" w:rsidRPr="00803DB7" w:rsidRDefault="00272BAA" w:rsidP="00803DB7">
      <w:pPr>
        <w:pStyle w:val="Pagrindinistekstas"/>
        <w:kinsoku w:val="0"/>
        <w:overflowPunct w:val="0"/>
      </w:pPr>
    </w:p>
    <w:p w14:paraId="297A3D7C" w14:textId="78AA6E75" w:rsidR="00272BAA" w:rsidRPr="00803DB7" w:rsidRDefault="00272BAA" w:rsidP="00803DB7">
      <w:pPr>
        <w:pStyle w:val="Pagrindinistekstas"/>
        <w:kinsoku w:val="0"/>
        <w:overflowPunct w:val="0"/>
      </w:pPr>
      <w:r w:rsidRPr="00803DB7">
        <w:rPr>
          <w:u w:val="single"/>
        </w:rPr>
        <w:t xml:space="preserve">Kitos </w:t>
      </w:r>
      <w:r w:rsidR="008A0167">
        <w:rPr>
          <w:u w:val="single"/>
        </w:rPr>
        <w:t xml:space="preserve">suaugusiųjų </w:t>
      </w:r>
      <w:r w:rsidRPr="00803DB7">
        <w:rPr>
          <w:u w:val="single"/>
        </w:rPr>
        <w:t xml:space="preserve">lėtinės </w:t>
      </w:r>
      <w:proofErr w:type="spellStart"/>
      <w:r w:rsidRPr="00803DB7">
        <w:rPr>
          <w:u w:val="single"/>
        </w:rPr>
        <w:t>fibrozinės</w:t>
      </w:r>
      <w:proofErr w:type="spellEnd"/>
      <w:r w:rsidRPr="00803DB7">
        <w:rPr>
          <w:u w:val="single"/>
        </w:rPr>
        <w:t xml:space="preserve"> progresuojančio fenotipo </w:t>
      </w:r>
      <w:proofErr w:type="spellStart"/>
      <w:r w:rsidRPr="00803DB7">
        <w:rPr>
          <w:u w:val="single"/>
        </w:rPr>
        <w:t>intersticinės</w:t>
      </w:r>
      <w:proofErr w:type="spellEnd"/>
      <w:r w:rsidRPr="00803DB7">
        <w:rPr>
          <w:u w:val="single"/>
        </w:rPr>
        <w:t xml:space="preserve"> plaučių ligos (IPL)</w:t>
      </w:r>
    </w:p>
    <w:p w14:paraId="51959A22" w14:textId="259CEC2C" w:rsidR="00272BAA" w:rsidRDefault="00272BAA" w:rsidP="00803DB7">
      <w:pPr>
        <w:pStyle w:val="Pagrindinistekstas"/>
        <w:kinsoku w:val="0"/>
        <w:overflowPunct w:val="0"/>
      </w:pPr>
      <w:r w:rsidRPr="00803DB7">
        <w:t xml:space="preserve">Be IPF, yra kitų sutrikimų, dėl kurių Jūsų plaučių audinys sustorėja, sustandėja ir laikui bėgant surandėja (tai vadinama plaučių fibroze) ir kurių eiga vis blogėja (tai vadinama progresuojančiu fenotipu). Tokių sutrikimų pavyzdžiai gali būti </w:t>
      </w:r>
      <w:proofErr w:type="spellStart"/>
      <w:r w:rsidRPr="00803DB7">
        <w:t>pneumonitas</w:t>
      </w:r>
      <w:proofErr w:type="spellEnd"/>
      <w:r w:rsidRPr="00803DB7">
        <w:t xml:space="preserve"> dėl padidėjusio jautrumo, autoimuninės IPL (pvz., su reumatoidiniu artritu susijusi IPL), nespecifinė idiopatinė </w:t>
      </w:r>
      <w:proofErr w:type="spellStart"/>
      <w:r w:rsidRPr="00803DB7">
        <w:t>intersticinė</w:t>
      </w:r>
      <w:proofErr w:type="spellEnd"/>
      <w:r w:rsidRPr="00803DB7">
        <w:t xml:space="preserve"> pneumonija, kitaip neklasifikuojama idiopatinė </w:t>
      </w:r>
      <w:proofErr w:type="spellStart"/>
      <w:r w:rsidRPr="00803DB7">
        <w:t>intersticinė</w:t>
      </w:r>
      <w:proofErr w:type="spellEnd"/>
      <w:r w:rsidRPr="00803DB7">
        <w:t xml:space="preserve"> pneumonija ir kitos IPL. </w:t>
      </w:r>
      <w:r w:rsidR="00E326AA">
        <w:t>Šis vaistas</w:t>
      </w:r>
      <w:r w:rsidRPr="00803DB7">
        <w:t xml:space="preserve"> padeda sumažinti tolesnį plaučių randėjimą ir standėjimą.</w:t>
      </w:r>
    </w:p>
    <w:p w14:paraId="101D1DF1" w14:textId="0415E97A" w:rsidR="008A0167" w:rsidRDefault="008A0167" w:rsidP="00803DB7">
      <w:pPr>
        <w:pStyle w:val="Pagrindinistekstas"/>
        <w:kinsoku w:val="0"/>
        <w:overflowPunct w:val="0"/>
      </w:pPr>
    </w:p>
    <w:p w14:paraId="333D257B" w14:textId="20F5EC34" w:rsidR="008A0167" w:rsidRPr="008A5AC5" w:rsidRDefault="008A0167" w:rsidP="00803DB7">
      <w:pPr>
        <w:pStyle w:val="Pagrindinistekstas"/>
        <w:kinsoku w:val="0"/>
        <w:overflowPunct w:val="0"/>
        <w:rPr>
          <w:u w:val="single"/>
        </w:rPr>
      </w:pPr>
      <w:r w:rsidRPr="008A5AC5">
        <w:rPr>
          <w:u w:val="single"/>
        </w:rPr>
        <w:t>6</w:t>
      </w:r>
      <w:r w:rsidR="00220F21">
        <w:rPr>
          <w:u w:val="single"/>
        </w:rPr>
        <w:t>–</w:t>
      </w:r>
      <w:r w:rsidRPr="008A5AC5">
        <w:rPr>
          <w:u w:val="single"/>
        </w:rPr>
        <w:t>17</w:t>
      </w:r>
      <w:r>
        <w:rPr>
          <w:u w:val="single"/>
        </w:rPr>
        <w:t> </w:t>
      </w:r>
      <w:r w:rsidRPr="008A5AC5">
        <w:rPr>
          <w:u w:val="single"/>
        </w:rPr>
        <w:t xml:space="preserve">metų vaikų ir paauglių kliniškai reikšmingos, progresuojančios </w:t>
      </w:r>
      <w:proofErr w:type="spellStart"/>
      <w:r w:rsidRPr="008A5AC5">
        <w:rPr>
          <w:u w:val="single"/>
        </w:rPr>
        <w:t>fibrozinės</w:t>
      </w:r>
      <w:proofErr w:type="spellEnd"/>
      <w:r w:rsidRPr="008A5AC5">
        <w:rPr>
          <w:u w:val="single"/>
        </w:rPr>
        <w:t xml:space="preserve"> </w:t>
      </w:r>
      <w:proofErr w:type="spellStart"/>
      <w:r w:rsidRPr="008A5AC5">
        <w:rPr>
          <w:u w:val="single"/>
        </w:rPr>
        <w:t>intersticinės</w:t>
      </w:r>
      <w:proofErr w:type="spellEnd"/>
      <w:r w:rsidRPr="008A5AC5">
        <w:rPr>
          <w:u w:val="single"/>
        </w:rPr>
        <w:t xml:space="preserve"> plaučių ligos (IPL)</w:t>
      </w:r>
    </w:p>
    <w:p w14:paraId="57AA92A2" w14:textId="67EC2DE8" w:rsidR="008A0167" w:rsidRPr="00803DB7" w:rsidRDefault="008A0167" w:rsidP="00803DB7">
      <w:pPr>
        <w:pStyle w:val="Pagrindinistekstas"/>
        <w:kinsoku w:val="0"/>
        <w:overflowPunct w:val="0"/>
      </w:pPr>
      <w:r>
        <w:t xml:space="preserve">Pacientams, sergantiems vaikų </w:t>
      </w:r>
      <w:proofErr w:type="spellStart"/>
      <w:r>
        <w:t>intersticine</w:t>
      </w:r>
      <w:proofErr w:type="spellEnd"/>
      <w:r>
        <w:t xml:space="preserve"> plaučių liga (angl. </w:t>
      </w:r>
      <w:proofErr w:type="spellStart"/>
      <w:r w:rsidRPr="008A5AC5">
        <w:rPr>
          <w:i/>
          <w:iCs/>
        </w:rPr>
        <w:t>Childhood</w:t>
      </w:r>
      <w:proofErr w:type="spellEnd"/>
      <w:r w:rsidRPr="008A5AC5">
        <w:rPr>
          <w:i/>
          <w:iCs/>
        </w:rPr>
        <w:t xml:space="preserve"> </w:t>
      </w:r>
      <w:proofErr w:type="spellStart"/>
      <w:r w:rsidRPr="008A5AC5">
        <w:rPr>
          <w:i/>
          <w:iCs/>
        </w:rPr>
        <w:t>Interstitial</w:t>
      </w:r>
      <w:proofErr w:type="spellEnd"/>
      <w:r w:rsidRPr="008A5AC5">
        <w:rPr>
          <w:i/>
          <w:iCs/>
        </w:rPr>
        <w:t xml:space="preserve"> </w:t>
      </w:r>
      <w:proofErr w:type="spellStart"/>
      <w:r w:rsidRPr="008A5AC5">
        <w:rPr>
          <w:i/>
          <w:iCs/>
        </w:rPr>
        <w:t>Lung</w:t>
      </w:r>
      <w:proofErr w:type="spellEnd"/>
      <w:r w:rsidRPr="008A5AC5">
        <w:rPr>
          <w:i/>
          <w:iCs/>
        </w:rPr>
        <w:t xml:space="preserve"> </w:t>
      </w:r>
      <w:proofErr w:type="spellStart"/>
      <w:r w:rsidRPr="008A5AC5">
        <w:rPr>
          <w:i/>
          <w:iCs/>
        </w:rPr>
        <w:t>Disease</w:t>
      </w:r>
      <w:proofErr w:type="spellEnd"/>
      <w:r>
        <w:t xml:space="preserve">, </w:t>
      </w:r>
      <w:proofErr w:type="spellStart"/>
      <w:r>
        <w:t>chILD</w:t>
      </w:r>
      <w:proofErr w:type="spellEnd"/>
      <w:r>
        <w:t xml:space="preserve">), gali pasireikšti plaučių fibrozė. Pasireiškus plaučių fibrozei, laikui bėgant sustorėja, sustandėja ir surandėja vaikų ir paauglių plaučių audinys. </w:t>
      </w:r>
      <w:proofErr w:type="spellStart"/>
      <w:r>
        <w:t>Nintedanib</w:t>
      </w:r>
      <w:proofErr w:type="spellEnd"/>
      <w:r>
        <w:t xml:space="preserve"> STADA padeda sumažinti tolesnį plaučių randėjimą ir standėjimą.</w:t>
      </w:r>
    </w:p>
    <w:p w14:paraId="7346ED41" w14:textId="77777777" w:rsidR="00272BAA" w:rsidRPr="00803DB7" w:rsidRDefault="00272BAA" w:rsidP="00803DB7">
      <w:pPr>
        <w:pStyle w:val="Pagrindinistekstas"/>
        <w:kinsoku w:val="0"/>
        <w:overflowPunct w:val="0"/>
      </w:pPr>
    </w:p>
    <w:p w14:paraId="0308CDD4" w14:textId="706CB4F1" w:rsidR="00272BAA" w:rsidRPr="00803DB7" w:rsidRDefault="001769F3" w:rsidP="00803DB7">
      <w:pPr>
        <w:pStyle w:val="Pagrindinistekstas"/>
        <w:kinsoku w:val="0"/>
        <w:overflowPunct w:val="0"/>
      </w:pPr>
      <w:r w:rsidRPr="008A5AC5">
        <w:rPr>
          <w:u w:val="single"/>
        </w:rPr>
        <w:t>Suaugusiųjų, paauglių bei 6 metų ir vyresnių vaikų</w:t>
      </w:r>
      <w:r w:rsidRPr="00803DB7">
        <w:rPr>
          <w:u w:val="single"/>
        </w:rPr>
        <w:t xml:space="preserve"> </w:t>
      </w:r>
      <w:r>
        <w:rPr>
          <w:u w:val="single"/>
        </w:rPr>
        <w:t>s</w:t>
      </w:r>
      <w:r w:rsidR="00272BAA" w:rsidRPr="00803DB7">
        <w:rPr>
          <w:u w:val="single"/>
        </w:rPr>
        <w:t xml:space="preserve">u sistemine skleroze susijusi </w:t>
      </w:r>
      <w:proofErr w:type="spellStart"/>
      <w:r w:rsidR="00272BAA" w:rsidRPr="00803DB7">
        <w:rPr>
          <w:u w:val="single"/>
        </w:rPr>
        <w:t>intersticinė</w:t>
      </w:r>
      <w:proofErr w:type="spellEnd"/>
      <w:r w:rsidR="00272BAA" w:rsidRPr="00803DB7">
        <w:rPr>
          <w:u w:val="single"/>
        </w:rPr>
        <w:t xml:space="preserve"> plaučių liga (SS-IPL)</w:t>
      </w:r>
    </w:p>
    <w:p w14:paraId="03CCF132" w14:textId="400D27A4" w:rsidR="00272BAA" w:rsidRPr="00803DB7" w:rsidRDefault="00272BAA" w:rsidP="00803DB7">
      <w:pPr>
        <w:pStyle w:val="Pagrindinistekstas"/>
        <w:kinsoku w:val="0"/>
        <w:overflowPunct w:val="0"/>
      </w:pPr>
      <w:r w:rsidRPr="00803DB7">
        <w:t xml:space="preserve">Sisteminė sklerozė (SS), dar vadinama </w:t>
      </w:r>
      <w:proofErr w:type="spellStart"/>
      <w:r w:rsidRPr="00803DB7">
        <w:t>skleroderma</w:t>
      </w:r>
      <w:proofErr w:type="spellEnd"/>
      <w:r w:rsidR="00A1203C">
        <w:t xml:space="preserve"> (bei vaikų ir paauglių jaunatvinė sisteminė sklerozė)</w:t>
      </w:r>
      <w:r w:rsidRPr="00803DB7">
        <w:t xml:space="preserve">,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803DB7">
        <w:t>intersticine</w:t>
      </w:r>
      <w:proofErr w:type="spellEnd"/>
      <w:r w:rsidRPr="00803DB7">
        <w:t xml:space="preserve"> plaučių liga (IPL), todėl ši būklė vadinama su sistemine skleroze susijusia </w:t>
      </w:r>
      <w:proofErr w:type="spellStart"/>
      <w:r w:rsidRPr="00803DB7">
        <w:t>intersticine</w:t>
      </w:r>
      <w:proofErr w:type="spellEnd"/>
      <w:r w:rsidRPr="00803DB7">
        <w:t xml:space="preserve"> plaučių liga (SS-IPL). Dėl fibrozės sumažėja plaučių gebėjimas pernešti deguonį į kraują, todėl tampa sunkiau kvėpuoti.</w:t>
      </w:r>
      <w:r w:rsidR="00E326AA">
        <w:t xml:space="preserve"> Šis vaistas</w:t>
      </w:r>
      <w:r w:rsidRPr="00803DB7">
        <w:t xml:space="preserve"> padeda sumažinti tolesnį plaučių randėjimą ir standėjimą.</w:t>
      </w:r>
    </w:p>
    <w:p w14:paraId="684DC0F6" w14:textId="77777777" w:rsidR="00272BAA" w:rsidRDefault="00272BAA" w:rsidP="00803DB7">
      <w:pPr>
        <w:pStyle w:val="Pagrindinistekstas"/>
        <w:kinsoku w:val="0"/>
        <w:overflowPunct w:val="0"/>
      </w:pPr>
    </w:p>
    <w:p w14:paraId="09F09E3D" w14:textId="77777777" w:rsidR="00E326AA" w:rsidRDefault="00E326AA" w:rsidP="00803DB7">
      <w:pPr>
        <w:pStyle w:val="Pagrindinistekstas"/>
        <w:kinsoku w:val="0"/>
        <w:overflowPunct w:val="0"/>
      </w:pPr>
    </w:p>
    <w:p w14:paraId="6EF33E88" w14:textId="77777777" w:rsidR="00272BAA" w:rsidRPr="00803DB7" w:rsidRDefault="00272BAA" w:rsidP="00727A75">
      <w:pPr>
        <w:pStyle w:val="Antrat2"/>
        <w:numPr>
          <w:ilvl w:val="0"/>
          <w:numId w:val="6"/>
        </w:numPr>
        <w:ind w:left="567" w:hanging="567"/>
      </w:pPr>
      <w:r w:rsidRPr="00803DB7">
        <w:t xml:space="preserve">Kas žinotina prieš vartojant </w:t>
      </w:r>
      <w:proofErr w:type="spellStart"/>
      <w:r w:rsidR="00D87357">
        <w:t>Nintedanib</w:t>
      </w:r>
      <w:proofErr w:type="spellEnd"/>
      <w:r w:rsidR="00D87357">
        <w:t xml:space="preserve"> STADA</w:t>
      </w:r>
    </w:p>
    <w:p w14:paraId="04B2E657" w14:textId="77777777" w:rsidR="00272BAA" w:rsidRPr="00803DB7" w:rsidRDefault="00272BAA" w:rsidP="00803DB7">
      <w:pPr>
        <w:pStyle w:val="Pagrindinistekstas"/>
        <w:kinsoku w:val="0"/>
        <w:overflowPunct w:val="0"/>
        <w:rPr>
          <w:b/>
          <w:bCs/>
        </w:rPr>
      </w:pPr>
    </w:p>
    <w:p w14:paraId="5E3B3FB1" w14:textId="77777777" w:rsidR="00272BAA" w:rsidRPr="00803DB7" w:rsidRDefault="00D87357" w:rsidP="00803DB7">
      <w:pPr>
        <w:pStyle w:val="Pagrindinistekstas"/>
        <w:kinsoku w:val="0"/>
        <w:overflowPunct w:val="0"/>
        <w:rPr>
          <w:b/>
          <w:bCs/>
        </w:rPr>
      </w:pPr>
      <w:proofErr w:type="spellStart"/>
      <w:r>
        <w:rPr>
          <w:b/>
          <w:bCs/>
        </w:rPr>
        <w:t>Nintedanib</w:t>
      </w:r>
      <w:proofErr w:type="spellEnd"/>
      <w:r>
        <w:rPr>
          <w:b/>
          <w:bCs/>
        </w:rPr>
        <w:t xml:space="preserve"> STADA</w:t>
      </w:r>
      <w:r w:rsidR="00272BAA" w:rsidRPr="00803DB7">
        <w:rPr>
          <w:b/>
          <w:bCs/>
        </w:rPr>
        <w:t xml:space="preserve"> vartoti draudžiama</w:t>
      </w:r>
      <w:r w:rsidR="00A64560">
        <w:rPr>
          <w:b/>
          <w:bCs/>
        </w:rPr>
        <w:t>:</w:t>
      </w:r>
    </w:p>
    <w:p w14:paraId="33E920DD" w14:textId="15667338" w:rsidR="00A1203C" w:rsidRPr="00117DF3" w:rsidRDefault="00A1203C" w:rsidP="00A1203C">
      <w:pPr>
        <w:pStyle w:val="Sraopastraipa"/>
        <w:numPr>
          <w:ilvl w:val="1"/>
          <w:numId w:val="53"/>
        </w:numPr>
        <w:ind w:left="567" w:hanging="567"/>
        <w:rPr>
          <w:b w:val="0"/>
          <w:bCs w:val="0"/>
        </w:rPr>
      </w:pPr>
      <w:r w:rsidRPr="00117DF3">
        <w:rPr>
          <w:b w:val="0"/>
          <w:bCs w:val="0"/>
        </w:rPr>
        <w:t>jeigu esate nėščia</w:t>
      </w:r>
      <w:r>
        <w:rPr>
          <w:b w:val="0"/>
          <w:bCs w:val="0"/>
        </w:rPr>
        <w:t>;</w:t>
      </w:r>
    </w:p>
    <w:p w14:paraId="220749F6" w14:textId="165EF3F4" w:rsidR="00272BAA" w:rsidRPr="003D6210" w:rsidRDefault="00272BAA" w:rsidP="00522E0B">
      <w:pPr>
        <w:pStyle w:val="Sraopastraipa"/>
        <w:numPr>
          <w:ilvl w:val="1"/>
          <w:numId w:val="53"/>
        </w:numPr>
        <w:ind w:left="567" w:hanging="567"/>
        <w:rPr>
          <w:b w:val="0"/>
          <w:bCs w:val="0"/>
        </w:rPr>
      </w:pPr>
      <w:r w:rsidRPr="003D6210">
        <w:rPr>
          <w:b w:val="0"/>
          <w:bCs w:val="0"/>
        </w:rPr>
        <w:t xml:space="preserve">jeigu yra alergija </w:t>
      </w:r>
      <w:proofErr w:type="spellStart"/>
      <w:r w:rsidRPr="003D6210">
        <w:rPr>
          <w:b w:val="0"/>
          <w:bCs w:val="0"/>
        </w:rPr>
        <w:t>nintedanibui</w:t>
      </w:r>
      <w:proofErr w:type="spellEnd"/>
      <w:r w:rsidRPr="003D6210">
        <w:rPr>
          <w:b w:val="0"/>
          <w:bCs w:val="0"/>
        </w:rPr>
        <w:t xml:space="preserve"> arba bet kuriai pagalbinei šio vaisto medžiagai (jos išvardytos 6</w:t>
      </w:r>
      <w:r w:rsidR="00197AC5" w:rsidRPr="00E20977">
        <w:rPr>
          <w:b w:val="0"/>
          <w:bCs w:val="0"/>
        </w:rPr>
        <w:t> </w:t>
      </w:r>
      <w:r w:rsidR="00197AC5" w:rsidRPr="003D6210">
        <w:rPr>
          <w:b w:val="0"/>
          <w:bCs w:val="0"/>
        </w:rPr>
        <w:t>skyr</w:t>
      </w:r>
      <w:r w:rsidRPr="003D6210">
        <w:rPr>
          <w:b w:val="0"/>
          <w:bCs w:val="0"/>
        </w:rPr>
        <w:t>iuje)</w:t>
      </w:r>
      <w:r w:rsidR="00A1203C">
        <w:rPr>
          <w:b w:val="0"/>
          <w:bCs w:val="0"/>
        </w:rPr>
        <w:t>.</w:t>
      </w:r>
    </w:p>
    <w:p w14:paraId="68FD7C30" w14:textId="77777777" w:rsidR="00272BAA" w:rsidRPr="00803DB7" w:rsidRDefault="00272BAA" w:rsidP="00803DB7">
      <w:pPr>
        <w:pStyle w:val="Pagrindinistekstas"/>
        <w:kinsoku w:val="0"/>
        <w:overflowPunct w:val="0"/>
      </w:pPr>
    </w:p>
    <w:p w14:paraId="5F922DC1" w14:textId="77777777" w:rsidR="00272BAA" w:rsidRPr="00803DB7" w:rsidRDefault="00272BAA" w:rsidP="003D6210">
      <w:pPr>
        <w:pStyle w:val="Antrat2"/>
        <w:numPr>
          <w:ilvl w:val="0"/>
          <w:numId w:val="0"/>
        </w:numPr>
        <w:ind w:left="237" w:hanging="237"/>
      </w:pPr>
      <w:r w:rsidRPr="00803DB7">
        <w:t>Įspėjimai ir atsargumo priemonės</w:t>
      </w:r>
    </w:p>
    <w:p w14:paraId="05F229AC" w14:textId="77777777" w:rsidR="00272BAA" w:rsidRPr="00803DB7" w:rsidRDefault="00272BAA" w:rsidP="00803DB7">
      <w:pPr>
        <w:pStyle w:val="Pagrindinistekstas"/>
        <w:kinsoku w:val="0"/>
        <w:overflowPunct w:val="0"/>
      </w:pPr>
      <w:r w:rsidRPr="00803DB7">
        <w:t xml:space="preserve">Pasitarkite su gydytoju arba vaistininku, prieš pradėdami vartoti </w:t>
      </w:r>
      <w:proofErr w:type="spellStart"/>
      <w:r w:rsidR="00D87357">
        <w:t>Nintedanib</w:t>
      </w:r>
      <w:proofErr w:type="spellEnd"/>
      <w:r w:rsidR="00D87357">
        <w:t xml:space="preserve"> STADA</w:t>
      </w:r>
      <w:r w:rsidRPr="00803DB7">
        <w:t>:</w:t>
      </w:r>
    </w:p>
    <w:p w14:paraId="363555D2"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51D61">
        <w:rPr>
          <w:b w:val="0"/>
          <w:bCs w:val="0"/>
        </w:rPr>
        <w:t>jeigu</w:t>
      </w:r>
      <w:r w:rsidRPr="00BF1B43">
        <w:t xml:space="preserve"> </w:t>
      </w:r>
      <w:r w:rsidR="005145AE">
        <w:rPr>
          <w:b w:val="0"/>
          <w:bCs w:val="0"/>
        </w:rPr>
        <w:t xml:space="preserve">Jums </w:t>
      </w:r>
      <w:r w:rsidR="005145AE" w:rsidRPr="005145AE">
        <w:rPr>
          <w:b w:val="0"/>
          <w:bCs w:val="0"/>
        </w:rPr>
        <w:t xml:space="preserve">šiuo metu </w:t>
      </w:r>
      <w:r w:rsidR="005145AE">
        <w:rPr>
          <w:b w:val="0"/>
          <w:bCs w:val="0"/>
        </w:rPr>
        <w:t xml:space="preserve">yra </w:t>
      </w:r>
      <w:r w:rsidR="005145AE" w:rsidRPr="005145AE">
        <w:rPr>
          <w:b w:val="0"/>
          <w:bCs w:val="0"/>
        </w:rPr>
        <w:t>arba praeityje</w:t>
      </w:r>
      <w:r w:rsidR="005145AE" w:rsidRPr="005145AE" w:rsidDel="009901F2">
        <w:rPr>
          <w:b w:val="0"/>
          <w:bCs w:val="0"/>
        </w:rPr>
        <w:t xml:space="preserve"> </w:t>
      </w:r>
      <w:r w:rsidR="009901F2">
        <w:rPr>
          <w:b w:val="0"/>
          <w:bCs w:val="0"/>
        </w:rPr>
        <w:t>buvo</w:t>
      </w:r>
      <w:r w:rsidR="009901F2" w:rsidRPr="003D6210">
        <w:rPr>
          <w:b w:val="0"/>
          <w:bCs w:val="0"/>
        </w:rPr>
        <w:t xml:space="preserve"> </w:t>
      </w:r>
      <w:r w:rsidRPr="003D6210">
        <w:rPr>
          <w:b w:val="0"/>
          <w:bCs w:val="0"/>
        </w:rPr>
        <w:t xml:space="preserve">kepenų </w:t>
      </w:r>
      <w:r w:rsidR="009901F2">
        <w:rPr>
          <w:b w:val="0"/>
          <w:bCs w:val="0"/>
        </w:rPr>
        <w:t>funkcijos sutrikimų;</w:t>
      </w:r>
    </w:p>
    <w:p w14:paraId="372A24D1"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w:t>
      </w:r>
      <w:r w:rsidR="005145AE">
        <w:rPr>
          <w:b w:val="0"/>
          <w:bCs w:val="0"/>
        </w:rPr>
        <w:t xml:space="preserve">Jums </w:t>
      </w:r>
      <w:r w:rsidR="005145AE" w:rsidRPr="005145AE">
        <w:rPr>
          <w:b w:val="0"/>
          <w:bCs w:val="0"/>
        </w:rPr>
        <w:t xml:space="preserve">šiuo metu </w:t>
      </w:r>
      <w:r w:rsidR="005145AE">
        <w:rPr>
          <w:b w:val="0"/>
          <w:bCs w:val="0"/>
        </w:rPr>
        <w:t xml:space="preserve">yra </w:t>
      </w:r>
      <w:r w:rsidR="005145AE" w:rsidRPr="005145AE">
        <w:rPr>
          <w:b w:val="0"/>
          <w:bCs w:val="0"/>
        </w:rPr>
        <w:t>arba praeityje</w:t>
      </w:r>
      <w:r w:rsidR="005145AE" w:rsidRPr="005145AE" w:rsidDel="009901F2">
        <w:rPr>
          <w:b w:val="0"/>
          <w:bCs w:val="0"/>
        </w:rPr>
        <w:t xml:space="preserve"> </w:t>
      </w:r>
      <w:r w:rsidR="005145AE">
        <w:rPr>
          <w:b w:val="0"/>
          <w:bCs w:val="0"/>
        </w:rPr>
        <w:t>buvo</w:t>
      </w:r>
      <w:r w:rsidR="005145AE" w:rsidRPr="005145AE" w:rsidDel="005145AE">
        <w:rPr>
          <w:b w:val="0"/>
          <w:bCs w:val="0"/>
        </w:rPr>
        <w:t xml:space="preserve"> </w:t>
      </w:r>
      <w:r w:rsidRPr="003D6210">
        <w:rPr>
          <w:b w:val="0"/>
          <w:bCs w:val="0"/>
        </w:rPr>
        <w:t xml:space="preserve">inkstų </w:t>
      </w:r>
      <w:r w:rsidR="005145AE">
        <w:rPr>
          <w:b w:val="0"/>
          <w:bCs w:val="0"/>
        </w:rPr>
        <w:t>funkcijos sutrikimų</w:t>
      </w:r>
      <w:r w:rsidRPr="003D6210">
        <w:rPr>
          <w:b w:val="0"/>
          <w:bCs w:val="0"/>
        </w:rPr>
        <w:t xml:space="preserve"> arba jeigu Jūsų šlapime buvo nustatytas padidėjęs baltymo kiekis</w:t>
      </w:r>
      <w:r w:rsidR="009901F2">
        <w:rPr>
          <w:b w:val="0"/>
          <w:bCs w:val="0"/>
        </w:rPr>
        <w:t>;</w:t>
      </w:r>
    </w:p>
    <w:p w14:paraId="66D3435C"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jei</w:t>
      </w:r>
      <w:r w:rsidR="005145AE">
        <w:rPr>
          <w:b w:val="0"/>
          <w:bCs w:val="0"/>
        </w:rPr>
        <w:t>gu</w:t>
      </w:r>
      <w:r w:rsidRPr="003D6210">
        <w:rPr>
          <w:b w:val="0"/>
          <w:bCs w:val="0"/>
        </w:rPr>
        <w:t xml:space="preserve"> </w:t>
      </w:r>
      <w:r w:rsidR="005145AE">
        <w:rPr>
          <w:b w:val="0"/>
          <w:bCs w:val="0"/>
        </w:rPr>
        <w:t xml:space="preserve">Jums </w:t>
      </w:r>
      <w:r w:rsidR="005145AE" w:rsidRPr="005145AE">
        <w:rPr>
          <w:b w:val="0"/>
          <w:bCs w:val="0"/>
        </w:rPr>
        <w:t xml:space="preserve">šiuo metu </w:t>
      </w:r>
      <w:r w:rsidR="005145AE">
        <w:rPr>
          <w:b w:val="0"/>
          <w:bCs w:val="0"/>
        </w:rPr>
        <w:t xml:space="preserve">yra </w:t>
      </w:r>
      <w:r w:rsidR="005145AE" w:rsidRPr="005145AE">
        <w:rPr>
          <w:b w:val="0"/>
          <w:bCs w:val="0"/>
        </w:rPr>
        <w:t>arba praeityje</w:t>
      </w:r>
      <w:r w:rsidR="005145AE" w:rsidRPr="005145AE" w:rsidDel="009901F2">
        <w:rPr>
          <w:b w:val="0"/>
          <w:bCs w:val="0"/>
        </w:rPr>
        <w:t xml:space="preserve"> </w:t>
      </w:r>
      <w:r w:rsidR="005145AE">
        <w:rPr>
          <w:b w:val="0"/>
          <w:bCs w:val="0"/>
        </w:rPr>
        <w:t>buvo</w:t>
      </w:r>
      <w:r w:rsidRPr="003D6210">
        <w:rPr>
          <w:b w:val="0"/>
          <w:bCs w:val="0"/>
        </w:rPr>
        <w:t xml:space="preserve"> kraujavimo sutrikimų</w:t>
      </w:r>
      <w:r w:rsidR="009901F2">
        <w:rPr>
          <w:b w:val="0"/>
          <w:bCs w:val="0"/>
        </w:rPr>
        <w:t>;</w:t>
      </w:r>
    </w:p>
    <w:p w14:paraId="51CC0DAB"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vartojate kraują skystinančių vaistų (pvz., varfarino, </w:t>
      </w:r>
      <w:proofErr w:type="spellStart"/>
      <w:r w:rsidRPr="003D6210">
        <w:rPr>
          <w:b w:val="0"/>
          <w:bCs w:val="0"/>
        </w:rPr>
        <w:t>fenprokumono</w:t>
      </w:r>
      <w:proofErr w:type="spellEnd"/>
      <w:r w:rsidRPr="003D6210">
        <w:rPr>
          <w:b w:val="0"/>
          <w:bCs w:val="0"/>
        </w:rPr>
        <w:t xml:space="preserve"> ar heparino), </w:t>
      </w:r>
      <w:r w:rsidR="005145AE">
        <w:rPr>
          <w:b w:val="0"/>
          <w:bCs w:val="0"/>
        </w:rPr>
        <w:t>kad būtų slopinamas</w:t>
      </w:r>
      <w:r w:rsidRPr="003D6210">
        <w:rPr>
          <w:b w:val="0"/>
          <w:bCs w:val="0"/>
        </w:rPr>
        <w:t xml:space="preserve"> krauj</w:t>
      </w:r>
      <w:r w:rsidR="005145AE">
        <w:rPr>
          <w:b w:val="0"/>
          <w:bCs w:val="0"/>
        </w:rPr>
        <w:t>o</w:t>
      </w:r>
      <w:r w:rsidRPr="003D6210">
        <w:rPr>
          <w:b w:val="0"/>
          <w:bCs w:val="0"/>
        </w:rPr>
        <w:t xml:space="preserve"> krešė</w:t>
      </w:r>
      <w:r w:rsidR="005145AE">
        <w:rPr>
          <w:b w:val="0"/>
          <w:bCs w:val="0"/>
        </w:rPr>
        <w:t>jimas</w:t>
      </w:r>
      <w:r w:rsidR="009901F2">
        <w:rPr>
          <w:b w:val="0"/>
          <w:bCs w:val="0"/>
        </w:rPr>
        <w:t>;</w:t>
      </w:r>
    </w:p>
    <w:p w14:paraId="1C352C85"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vartojate </w:t>
      </w:r>
      <w:proofErr w:type="spellStart"/>
      <w:r w:rsidRPr="003D6210">
        <w:rPr>
          <w:b w:val="0"/>
          <w:bCs w:val="0"/>
        </w:rPr>
        <w:t>pirfenidoną</w:t>
      </w:r>
      <w:proofErr w:type="spellEnd"/>
      <w:r w:rsidRPr="003D6210">
        <w:rPr>
          <w:b w:val="0"/>
          <w:bCs w:val="0"/>
        </w:rPr>
        <w:t xml:space="preserve">, nes gali padidėti viduriavimo, pykinimo, vėmimo ir kepenų </w:t>
      </w:r>
      <w:r w:rsidR="00B773B4">
        <w:rPr>
          <w:b w:val="0"/>
          <w:bCs w:val="0"/>
        </w:rPr>
        <w:t>sutrikimų</w:t>
      </w:r>
      <w:r w:rsidRPr="003D6210">
        <w:rPr>
          <w:b w:val="0"/>
          <w:bCs w:val="0"/>
        </w:rPr>
        <w:t xml:space="preserve"> rizika</w:t>
      </w:r>
      <w:r w:rsidR="009901F2">
        <w:rPr>
          <w:b w:val="0"/>
          <w:bCs w:val="0"/>
        </w:rPr>
        <w:t>;</w:t>
      </w:r>
    </w:p>
    <w:p w14:paraId="3EF9A429"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w:t>
      </w:r>
      <w:r w:rsidR="005145AE">
        <w:rPr>
          <w:b w:val="0"/>
          <w:bCs w:val="0"/>
        </w:rPr>
        <w:t xml:space="preserve">Jums </w:t>
      </w:r>
      <w:r w:rsidR="00E959CF" w:rsidRPr="005145AE">
        <w:rPr>
          <w:b w:val="0"/>
          <w:bCs w:val="0"/>
        </w:rPr>
        <w:t xml:space="preserve">šiuo metu </w:t>
      </w:r>
      <w:r w:rsidR="00E959CF">
        <w:rPr>
          <w:b w:val="0"/>
          <w:bCs w:val="0"/>
        </w:rPr>
        <w:t xml:space="preserve">yra </w:t>
      </w:r>
      <w:r w:rsidR="00E959CF" w:rsidRPr="005145AE">
        <w:rPr>
          <w:b w:val="0"/>
          <w:bCs w:val="0"/>
        </w:rPr>
        <w:t>arba praeityje</w:t>
      </w:r>
      <w:r w:rsidR="00E959CF" w:rsidRPr="005145AE" w:rsidDel="009901F2">
        <w:rPr>
          <w:b w:val="0"/>
          <w:bCs w:val="0"/>
        </w:rPr>
        <w:t xml:space="preserve"> </w:t>
      </w:r>
      <w:r w:rsidR="00E959CF">
        <w:rPr>
          <w:b w:val="0"/>
          <w:bCs w:val="0"/>
        </w:rPr>
        <w:t>buvo</w:t>
      </w:r>
      <w:r w:rsidR="00E959CF" w:rsidRPr="00E959CF" w:rsidDel="00E959CF">
        <w:rPr>
          <w:b w:val="0"/>
          <w:bCs w:val="0"/>
        </w:rPr>
        <w:t xml:space="preserve"> </w:t>
      </w:r>
      <w:r w:rsidRPr="003D6210">
        <w:rPr>
          <w:b w:val="0"/>
          <w:bCs w:val="0"/>
        </w:rPr>
        <w:t>širdies sutrikimų (pvz., širdies priepuolis)</w:t>
      </w:r>
      <w:r w:rsidR="009901F2">
        <w:rPr>
          <w:b w:val="0"/>
          <w:bCs w:val="0"/>
        </w:rPr>
        <w:t>;</w:t>
      </w:r>
    </w:p>
    <w:p w14:paraId="0A1B9B6E"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Jums neseniai buvo atlikta operacija. </w:t>
      </w:r>
      <w:proofErr w:type="spellStart"/>
      <w:r w:rsidRPr="003D6210">
        <w:rPr>
          <w:b w:val="0"/>
          <w:bCs w:val="0"/>
        </w:rPr>
        <w:t>Nintedanibas</w:t>
      </w:r>
      <w:proofErr w:type="spellEnd"/>
      <w:r w:rsidRPr="003D6210">
        <w:rPr>
          <w:b w:val="0"/>
          <w:bCs w:val="0"/>
        </w:rPr>
        <w:t xml:space="preserve"> gali veikti žaizdos gijimą. Taigi, jei Jums atliekama operacija, gydymas </w:t>
      </w:r>
      <w:r w:rsidR="00E326AA">
        <w:rPr>
          <w:b w:val="0"/>
          <w:bCs w:val="0"/>
        </w:rPr>
        <w:t>šiuo vaistu</w:t>
      </w:r>
      <w:r w:rsidRPr="003D6210">
        <w:rPr>
          <w:b w:val="0"/>
          <w:bCs w:val="0"/>
        </w:rPr>
        <w:t xml:space="preserve"> paprastai bus sustabdytas. Jūsų gydytojas nuspręs, kada Jūsų gydymą šiuo vaistu atnaujinti</w:t>
      </w:r>
      <w:r w:rsidR="009901F2">
        <w:rPr>
          <w:b w:val="0"/>
          <w:bCs w:val="0"/>
        </w:rPr>
        <w:t>;</w:t>
      </w:r>
    </w:p>
    <w:p w14:paraId="602678F7"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w:t>
      </w:r>
      <w:r w:rsidR="005145AE">
        <w:rPr>
          <w:b w:val="0"/>
          <w:bCs w:val="0"/>
        </w:rPr>
        <w:t>J</w:t>
      </w:r>
      <w:r w:rsidRPr="003D6210">
        <w:rPr>
          <w:b w:val="0"/>
          <w:bCs w:val="0"/>
        </w:rPr>
        <w:t>ūsų kraujospūdis padidėjęs</w:t>
      </w:r>
      <w:r w:rsidR="009901F2">
        <w:rPr>
          <w:b w:val="0"/>
          <w:bCs w:val="0"/>
        </w:rPr>
        <w:t>;</w:t>
      </w:r>
    </w:p>
    <w:p w14:paraId="3EFB89CD" w14:textId="645EB6B8"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jeigu Jūsų plaučių kraujagyslėse yra nenormaliai didelis kraujospūdis (plaučių hipertenzija)</w:t>
      </w:r>
      <w:r w:rsidR="009901F2">
        <w:rPr>
          <w:b w:val="0"/>
          <w:bCs w:val="0"/>
        </w:rPr>
        <w:t>;</w:t>
      </w:r>
    </w:p>
    <w:p w14:paraId="52E250CB"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jeigu Jums šiuo</w:t>
      </w:r>
      <w:r w:rsidR="005145AE">
        <w:rPr>
          <w:b w:val="0"/>
          <w:bCs w:val="0"/>
        </w:rPr>
        <w:t xml:space="preserve"> </w:t>
      </w:r>
      <w:r w:rsidR="00197AC5" w:rsidRPr="003D6210">
        <w:rPr>
          <w:b w:val="0"/>
          <w:bCs w:val="0"/>
        </w:rPr>
        <w:t>met</w:t>
      </w:r>
      <w:r w:rsidRPr="003D6210">
        <w:rPr>
          <w:b w:val="0"/>
          <w:bCs w:val="0"/>
        </w:rPr>
        <w:t xml:space="preserve">u </w:t>
      </w:r>
      <w:r w:rsidR="00B773B4">
        <w:rPr>
          <w:b w:val="0"/>
          <w:bCs w:val="0"/>
        </w:rPr>
        <w:t xml:space="preserve">yra </w:t>
      </w:r>
      <w:r w:rsidRPr="003D6210">
        <w:rPr>
          <w:b w:val="0"/>
          <w:bCs w:val="0"/>
        </w:rPr>
        <w:t>arba praeityje buvo diagnozuota aneurizma (kraujagyslės sienelės išsipūtimas ir susilpnėjimas) arba kraujagyslės sienelės įplyšimas.</w:t>
      </w:r>
    </w:p>
    <w:p w14:paraId="4F4254FC" w14:textId="77777777" w:rsidR="00272BAA" w:rsidRPr="00803DB7" w:rsidRDefault="00272BAA" w:rsidP="00803DB7">
      <w:pPr>
        <w:pStyle w:val="Pagrindinistekstas"/>
        <w:kinsoku w:val="0"/>
        <w:overflowPunct w:val="0"/>
      </w:pPr>
    </w:p>
    <w:p w14:paraId="3EC32E33" w14:textId="77777777" w:rsidR="00272BAA" w:rsidRPr="00803DB7" w:rsidRDefault="00272BAA" w:rsidP="00803DB7">
      <w:pPr>
        <w:pStyle w:val="Pagrindinistekstas"/>
        <w:kinsoku w:val="0"/>
        <w:overflowPunct w:val="0"/>
      </w:pPr>
      <w:r w:rsidRPr="00803DB7">
        <w:t xml:space="preserve">Remdamasis šia informacija, gydytojas gali atlikti tam tikrus kraujo tyrimus, pavyzdžiui, patikrinti Jūsų kepenų funkciją. Šių tyrimų rezultatus gydytojas aptars su Jumis ir nuspręs, ar Jūs galėsite vartoti </w:t>
      </w:r>
      <w:proofErr w:type="spellStart"/>
      <w:r w:rsidR="00D87357">
        <w:t>Nintedanib</w:t>
      </w:r>
      <w:proofErr w:type="spellEnd"/>
      <w:r w:rsidR="00D87357">
        <w:t xml:space="preserve"> STADA</w:t>
      </w:r>
      <w:r w:rsidRPr="00803DB7">
        <w:t>.</w:t>
      </w:r>
    </w:p>
    <w:p w14:paraId="60D02E85" w14:textId="77777777" w:rsidR="00272BAA" w:rsidRPr="00803DB7" w:rsidRDefault="00272BAA" w:rsidP="00803DB7">
      <w:pPr>
        <w:pStyle w:val="Pagrindinistekstas"/>
        <w:kinsoku w:val="0"/>
        <w:overflowPunct w:val="0"/>
      </w:pPr>
    </w:p>
    <w:p w14:paraId="2D9595E9" w14:textId="77777777" w:rsidR="00272BAA" w:rsidRPr="00803DB7" w:rsidRDefault="00272BAA" w:rsidP="00803DB7">
      <w:pPr>
        <w:pStyle w:val="Pagrindinistekstas"/>
        <w:kinsoku w:val="0"/>
        <w:overflowPunct w:val="0"/>
      </w:pPr>
      <w:r w:rsidRPr="00803DB7">
        <w:t>Vartodami šį vaistą, nedelsdami praneškite savo gydytojui:</w:t>
      </w:r>
    </w:p>
    <w:p w14:paraId="5EA4CD35" w14:textId="0715D428" w:rsidR="00272BAA" w:rsidRPr="002A7712" w:rsidRDefault="00272BAA" w:rsidP="008A5AC5">
      <w:pPr>
        <w:pStyle w:val="Antrat2"/>
        <w:numPr>
          <w:ilvl w:val="1"/>
          <w:numId w:val="55"/>
        </w:numPr>
        <w:ind w:left="567" w:hanging="567"/>
        <w:rPr>
          <w:b w:val="0"/>
          <w:bCs w:val="0"/>
        </w:rPr>
      </w:pPr>
      <w:r w:rsidRPr="002A7712">
        <w:rPr>
          <w:b w:val="0"/>
          <w:bCs w:val="0"/>
        </w:rPr>
        <w:t>jei</w:t>
      </w:r>
      <w:r w:rsidR="00E959CF" w:rsidRPr="002A7712">
        <w:rPr>
          <w:b w:val="0"/>
          <w:bCs w:val="0"/>
        </w:rPr>
        <w:t>gu</w:t>
      </w:r>
      <w:r w:rsidRPr="002A7712">
        <w:rPr>
          <w:b w:val="0"/>
          <w:bCs w:val="0"/>
        </w:rPr>
        <w:t xml:space="preserve"> pradėjote viduriuoti. Viduriavimą svarbu pradėti </w:t>
      </w:r>
      <w:r w:rsidR="00A64560" w:rsidRPr="002A7712">
        <w:rPr>
          <w:b w:val="0"/>
          <w:bCs w:val="0"/>
        </w:rPr>
        <w:t xml:space="preserve">anksti </w:t>
      </w:r>
      <w:r w:rsidRPr="002A7712">
        <w:rPr>
          <w:b w:val="0"/>
          <w:bCs w:val="0"/>
        </w:rPr>
        <w:t>gydyti (žr. 4</w:t>
      </w:r>
      <w:r w:rsidR="00197AC5" w:rsidRPr="002A7712">
        <w:rPr>
          <w:b w:val="0"/>
          <w:bCs w:val="0"/>
        </w:rPr>
        <w:t> skyr</w:t>
      </w:r>
      <w:r w:rsidRPr="002A7712">
        <w:rPr>
          <w:b w:val="0"/>
          <w:bCs w:val="0"/>
        </w:rPr>
        <w:t>ių</w:t>
      </w:r>
      <w:r w:rsidR="002A7712" w:rsidRPr="002A7712">
        <w:rPr>
          <w:b w:val="0"/>
          <w:bCs w:val="0"/>
        </w:rPr>
        <w:t xml:space="preserve"> „</w:t>
      </w:r>
      <w:r w:rsidR="002A7712" w:rsidRPr="008A5AC5">
        <w:rPr>
          <w:b w:val="0"/>
          <w:bCs w:val="0"/>
        </w:rPr>
        <w:t>Galimas šalutinis poveikis“</w:t>
      </w:r>
      <w:r w:rsidRPr="002A7712">
        <w:rPr>
          <w:b w:val="0"/>
          <w:bCs w:val="0"/>
        </w:rPr>
        <w:t>);</w:t>
      </w:r>
    </w:p>
    <w:p w14:paraId="7361419E" w14:textId="77777777" w:rsidR="00272BAA" w:rsidRPr="003D6210" w:rsidRDefault="00272BAA" w:rsidP="00522E0B">
      <w:pPr>
        <w:pStyle w:val="Sraopastraipa"/>
        <w:numPr>
          <w:ilvl w:val="1"/>
          <w:numId w:val="55"/>
        </w:numPr>
        <w:ind w:left="567" w:hanging="567"/>
        <w:rPr>
          <w:b w:val="0"/>
          <w:bCs w:val="0"/>
        </w:rPr>
      </w:pPr>
      <w:r w:rsidRPr="003D6210">
        <w:rPr>
          <w:b w:val="0"/>
          <w:bCs w:val="0"/>
        </w:rPr>
        <w:t>jei</w:t>
      </w:r>
      <w:r w:rsidR="00E959CF">
        <w:rPr>
          <w:b w:val="0"/>
          <w:bCs w:val="0"/>
        </w:rPr>
        <w:t>gu</w:t>
      </w:r>
      <w:r w:rsidRPr="003D6210">
        <w:rPr>
          <w:b w:val="0"/>
          <w:bCs w:val="0"/>
        </w:rPr>
        <w:t xml:space="preserve"> vemiate ar Jus pykina;</w:t>
      </w:r>
    </w:p>
    <w:p w14:paraId="751F42A8" w14:textId="77777777" w:rsidR="00272BAA" w:rsidRPr="003D6210" w:rsidRDefault="00272BAA" w:rsidP="00522E0B">
      <w:pPr>
        <w:pStyle w:val="Sraopastraipa"/>
        <w:numPr>
          <w:ilvl w:val="1"/>
          <w:numId w:val="55"/>
        </w:numPr>
        <w:ind w:left="567" w:hanging="567"/>
        <w:rPr>
          <w:b w:val="0"/>
          <w:bCs w:val="0"/>
        </w:rPr>
      </w:pPr>
      <w:r w:rsidRPr="003D6210">
        <w:rPr>
          <w:b w:val="0"/>
          <w:bCs w:val="0"/>
        </w:rPr>
        <w:t>jei</w:t>
      </w:r>
      <w:r w:rsidR="00E959CF">
        <w:rPr>
          <w:b w:val="0"/>
          <w:bCs w:val="0"/>
        </w:rPr>
        <w:t>gu</w:t>
      </w:r>
      <w:r w:rsidRPr="003D6210">
        <w:rPr>
          <w:b w:val="0"/>
          <w:bCs w:val="0"/>
        </w:rPr>
        <w:t xml:space="preserve"> atsirado nepaaiškinamų simptomų, pvz., pagelto oda arba akių baltymai (gelta), šlapimas patamsėjo arba tapo rudas (arbat</w:t>
      </w:r>
      <w:r w:rsidR="001F2AF3">
        <w:rPr>
          <w:b w:val="0"/>
          <w:bCs w:val="0"/>
        </w:rPr>
        <w:t>os spalvos</w:t>
      </w:r>
      <w:r w:rsidRPr="003D6210">
        <w:rPr>
          <w:b w:val="0"/>
          <w:bCs w:val="0"/>
        </w:rPr>
        <w:t>), skauda viršutinę dešinę pilvo sritį (pilvą), lengviau nei įprastai imate kraujuoti ar atsiranda mėlynių arba jaučiate nuovargį. Tai gali būti sunkių kepenų veiklos sutrikimų simptomai;</w:t>
      </w:r>
    </w:p>
    <w:p w14:paraId="4B4D1566" w14:textId="00A7C114" w:rsidR="00272BAA" w:rsidRPr="00351D61" w:rsidRDefault="00272BAA" w:rsidP="00522E0B">
      <w:pPr>
        <w:pStyle w:val="Sraopastraipa"/>
        <w:numPr>
          <w:ilvl w:val="1"/>
          <w:numId w:val="55"/>
        </w:numPr>
        <w:ind w:left="567" w:hanging="567"/>
        <w:rPr>
          <w:b w:val="0"/>
        </w:rPr>
      </w:pPr>
      <w:r w:rsidRPr="00351D61">
        <w:rPr>
          <w:b w:val="0"/>
        </w:rPr>
        <w:t>jei</w:t>
      </w:r>
      <w:r w:rsidR="00E959CF" w:rsidRPr="00351D61">
        <w:rPr>
          <w:b w:val="0"/>
        </w:rPr>
        <w:t>gu</w:t>
      </w:r>
      <w:r w:rsidRPr="00351D61">
        <w:rPr>
          <w:b w:val="0"/>
        </w:rPr>
        <w:t xml:space="preserve"> smarkiai skauda pilvą, karščiuojate, krečia šaltis, pykina, vemiate, atsiranda pilvo standumas ar pučia pilvą, nes tai gali būti žarnos prakiurimo (virškinimo trakto perforacijos) simptomai.</w:t>
      </w:r>
      <w:r w:rsidR="00E959CF" w:rsidRPr="00351D61">
        <w:rPr>
          <w:b w:val="0"/>
        </w:rPr>
        <w:t xml:space="preserve"> </w:t>
      </w:r>
      <w:r w:rsidRPr="00351D61">
        <w:rPr>
          <w:b w:val="0"/>
        </w:rPr>
        <w:t>Taip pat pasakykite gydytojui, jeigu anksčiau sirgote pep</w:t>
      </w:r>
      <w:r w:rsidR="005F7871">
        <w:rPr>
          <w:b w:val="0"/>
        </w:rPr>
        <w:t>s</w:t>
      </w:r>
      <w:r w:rsidRPr="00351D61">
        <w:rPr>
          <w:b w:val="0"/>
        </w:rPr>
        <w:t xml:space="preserve">ine opa arba </w:t>
      </w:r>
      <w:proofErr w:type="spellStart"/>
      <w:r w:rsidRPr="00351D61">
        <w:rPr>
          <w:b w:val="0"/>
        </w:rPr>
        <w:t>divertikuline</w:t>
      </w:r>
      <w:proofErr w:type="spellEnd"/>
      <w:r w:rsidRPr="00351D61">
        <w:rPr>
          <w:b w:val="0"/>
        </w:rPr>
        <w:t xml:space="preserve"> liga arba kartu vartojate nesteroidinių vaistų nuo uždegimo (NVNU) (skiriamų skausmui malšinti ir tinimui gydyti) arba steroidų (</w:t>
      </w:r>
      <w:r w:rsidR="001F2AF3" w:rsidRPr="00351D61">
        <w:rPr>
          <w:b w:val="0"/>
        </w:rPr>
        <w:t>vartojamų</w:t>
      </w:r>
      <w:r w:rsidRPr="00351D61">
        <w:rPr>
          <w:b w:val="0"/>
        </w:rPr>
        <w:t xml:space="preserve"> nuo uždegimo ir alergijų), nes šie veiksniai gali padidinti tokią riziką;</w:t>
      </w:r>
    </w:p>
    <w:p w14:paraId="673AD952" w14:textId="77777777" w:rsidR="00272BAA" w:rsidRPr="003D6210" w:rsidRDefault="00272BAA" w:rsidP="00522E0B">
      <w:pPr>
        <w:pStyle w:val="Sraopastraipa"/>
        <w:numPr>
          <w:ilvl w:val="1"/>
          <w:numId w:val="55"/>
        </w:numPr>
        <w:ind w:left="567" w:hanging="567"/>
        <w:rPr>
          <w:b w:val="0"/>
          <w:bCs w:val="0"/>
        </w:rPr>
      </w:pPr>
      <w:r w:rsidRPr="00351D61">
        <w:rPr>
          <w:b w:val="0"/>
        </w:rPr>
        <w:t>jeigu vargina stiprus arba spazminis pilvo skausmas ir kartu išmatose pastebėjote ra</w:t>
      </w:r>
      <w:r w:rsidRPr="003D6210">
        <w:rPr>
          <w:b w:val="0"/>
          <w:bCs w:val="0"/>
        </w:rPr>
        <w:t>udono kraujo arba viduriuojate, nes šie simptomai gali rodyti žarnų uždegimą, kilusį dėl nepakankamo aprūpinimo krauju;</w:t>
      </w:r>
    </w:p>
    <w:p w14:paraId="57B014E0" w14:textId="77777777" w:rsidR="00272BAA" w:rsidRPr="003D6210" w:rsidRDefault="00272BAA" w:rsidP="00522E0B">
      <w:pPr>
        <w:pStyle w:val="Sraopastraipa"/>
        <w:numPr>
          <w:ilvl w:val="1"/>
          <w:numId w:val="55"/>
        </w:numPr>
        <w:ind w:left="567" w:hanging="567"/>
        <w:rPr>
          <w:b w:val="0"/>
          <w:bCs w:val="0"/>
        </w:rPr>
      </w:pPr>
      <w:r w:rsidRPr="003D6210">
        <w:rPr>
          <w:b w:val="0"/>
          <w:bCs w:val="0"/>
        </w:rPr>
        <w:t>jei</w:t>
      </w:r>
      <w:r w:rsidR="00E959CF">
        <w:rPr>
          <w:b w:val="0"/>
          <w:bCs w:val="0"/>
        </w:rPr>
        <w:t>gu</w:t>
      </w:r>
      <w:r w:rsidRPr="003D6210">
        <w:rPr>
          <w:b w:val="0"/>
          <w:bCs w:val="0"/>
        </w:rPr>
        <w:t xml:space="preserve"> skauda, patino, paraudo ir šyla galūnė, nes tai gali būti vienos Jūsų venos (kraujagyslės rūšis) užkimšimo kraujo krešuliu simptomai;</w:t>
      </w:r>
    </w:p>
    <w:p w14:paraId="191DB968" w14:textId="77777777" w:rsidR="00272BAA" w:rsidRPr="003D6210" w:rsidRDefault="00272BAA" w:rsidP="00522E0B">
      <w:pPr>
        <w:pStyle w:val="Sraopastraipa"/>
        <w:numPr>
          <w:ilvl w:val="1"/>
          <w:numId w:val="55"/>
        </w:numPr>
        <w:ind w:left="567" w:hanging="567"/>
        <w:rPr>
          <w:b w:val="0"/>
          <w:bCs w:val="0"/>
        </w:rPr>
      </w:pPr>
      <w:r w:rsidRPr="003D6210">
        <w:rPr>
          <w:b w:val="0"/>
          <w:bCs w:val="0"/>
        </w:rPr>
        <w:t>jei</w:t>
      </w:r>
      <w:r w:rsidR="00E959CF">
        <w:rPr>
          <w:b w:val="0"/>
          <w:bCs w:val="0"/>
        </w:rPr>
        <w:t>gu</w:t>
      </w:r>
      <w:r w:rsidRPr="003D6210">
        <w:rPr>
          <w:b w:val="0"/>
          <w:bCs w:val="0"/>
        </w:rPr>
        <w:t xml:space="preserve"> spaudžia arba skauda krūtinę, paprastai kairę pusę, skauda kaklą, žandikaulį, petį ar ranką, dažnai plaka širdis, dusina, pykina, vemiate, nes tai gali būti širdies priepuolio simptomai;</w:t>
      </w:r>
    </w:p>
    <w:p w14:paraId="245E9111" w14:textId="77777777" w:rsidR="00272BAA" w:rsidRPr="003D6210" w:rsidRDefault="00272BAA" w:rsidP="00522E0B">
      <w:pPr>
        <w:pStyle w:val="Sraopastraipa"/>
        <w:numPr>
          <w:ilvl w:val="1"/>
          <w:numId w:val="55"/>
        </w:numPr>
        <w:ind w:left="567" w:hanging="567"/>
        <w:rPr>
          <w:b w:val="0"/>
          <w:bCs w:val="0"/>
        </w:rPr>
      </w:pPr>
      <w:r w:rsidRPr="003D6210">
        <w:rPr>
          <w:b w:val="0"/>
          <w:bCs w:val="0"/>
        </w:rPr>
        <w:t>jeigu patiriate bet kokį didesnį kraujavimą;</w:t>
      </w:r>
    </w:p>
    <w:p w14:paraId="28B7AF4E" w14:textId="77777777" w:rsidR="007922BB" w:rsidRDefault="00272BAA" w:rsidP="00522E0B">
      <w:pPr>
        <w:pStyle w:val="Sraopastraipa"/>
        <w:numPr>
          <w:ilvl w:val="1"/>
          <w:numId w:val="55"/>
        </w:numPr>
        <w:ind w:left="567" w:hanging="567"/>
        <w:rPr>
          <w:b w:val="0"/>
          <w:bCs w:val="0"/>
        </w:rPr>
      </w:pPr>
      <w:r w:rsidRPr="003D6210">
        <w:rPr>
          <w:b w:val="0"/>
          <w:bCs w:val="0"/>
        </w:rPr>
        <w:t xml:space="preserve">jeigu atsiranda mėlynių, imate kraujuoti, karščiuojate, jaučiate nuovargį ir sumišimą. Tai gali būti kraujagyslių pažeidimo, vadinamo </w:t>
      </w:r>
      <w:proofErr w:type="spellStart"/>
      <w:r w:rsidRPr="003D6210">
        <w:rPr>
          <w:b w:val="0"/>
          <w:bCs w:val="0"/>
        </w:rPr>
        <w:t>trombozine</w:t>
      </w:r>
      <w:proofErr w:type="spellEnd"/>
      <w:r w:rsidRPr="003D6210">
        <w:rPr>
          <w:b w:val="0"/>
          <w:bCs w:val="0"/>
        </w:rPr>
        <w:t xml:space="preserve"> </w:t>
      </w:r>
      <w:proofErr w:type="spellStart"/>
      <w:r w:rsidRPr="003D6210">
        <w:rPr>
          <w:b w:val="0"/>
          <w:bCs w:val="0"/>
        </w:rPr>
        <w:t>mikroangiopatija</w:t>
      </w:r>
      <w:proofErr w:type="spellEnd"/>
      <w:r w:rsidRPr="003D6210">
        <w:rPr>
          <w:b w:val="0"/>
          <w:bCs w:val="0"/>
        </w:rPr>
        <w:t xml:space="preserve"> (TMA), požymis</w:t>
      </w:r>
      <w:r w:rsidR="007922BB">
        <w:rPr>
          <w:b w:val="0"/>
          <w:bCs w:val="0"/>
        </w:rPr>
        <w:t>;</w:t>
      </w:r>
    </w:p>
    <w:p w14:paraId="5AEFFB30" w14:textId="43112EEC" w:rsidR="00272BAA" w:rsidRPr="007922BB" w:rsidRDefault="007922BB" w:rsidP="00522E0B">
      <w:pPr>
        <w:pStyle w:val="Sraopastraipa"/>
        <w:numPr>
          <w:ilvl w:val="1"/>
          <w:numId w:val="55"/>
        </w:numPr>
        <w:ind w:left="567" w:hanging="567"/>
        <w:rPr>
          <w:b w:val="0"/>
          <w:bCs w:val="0"/>
        </w:rPr>
      </w:pPr>
      <w:r w:rsidRPr="008A5AC5">
        <w:rPr>
          <w:b w:val="0"/>
          <w:bCs w:val="0"/>
        </w:rPr>
        <w:t xml:space="preserve">jeigu patiriate tokių simptomų, kaip galvos skausmas, regėjimo pokyčiai, sumišimas, traukuliai </w:t>
      </w:r>
      <w:r w:rsidRPr="008A5AC5">
        <w:rPr>
          <w:b w:val="0"/>
          <w:bCs w:val="0"/>
        </w:rPr>
        <w:lastRenderedPageBreak/>
        <w:t>arba kitų neurologinių sutrikimų (pvz., rankos arba kojos silpnum</w:t>
      </w:r>
      <w:r>
        <w:rPr>
          <w:b w:val="0"/>
          <w:bCs w:val="0"/>
        </w:rPr>
        <w:t>as</w:t>
      </w:r>
      <w:r w:rsidRPr="008A5AC5">
        <w:rPr>
          <w:b w:val="0"/>
          <w:bCs w:val="0"/>
        </w:rPr>
        <w:t xml:space="preserve">, esant ar nesant padidėjusiam kraujospūdžiui). Tai gali būti galvos smegenų sutrikimo, vadinamo užpakalinės grįžtamosios </w:t>
      </w:r>
      <w:proofErr w:type="spellStart"/>
      <w:r w:rsidRPr="008A5AC5">
        <w:rPr>
          <w:b w:val="0"/>
          <w:bCs w:val="0"/>
        </w:rPr>
        <w:t>encefalopatijos</w:t>
      </w:r>
      <w:proofErr w:type="spellEnd"/>
      <w:r w:rsidRPr="008A5AC5">
        <w:rPr>
          <w:b w:val="0"/>
          <w:bCs w:val="0"/>
        </w:rPr>
        <w:t xml:space="preserve"> sindromu (UGES), simptomai.</w:t>
      </w:r>
    </w:p>
    <w:p w14:paraId="43843B40" w14:textId="77777777" w:rsidR="00272BAA" w:rsidRPr="00803DB7" w:rsidRDefault="00272BAA" w:rsidP="00803DB7">
      <w:pPr>
        <w:pStyle w:val="Pagrindinistekstas"/>
        <w:kinsoku w:val="0"/>
        <w:overflowPunct w:val="0"/>
      </w:pPr>
    </w:p>
    <w:p w14:paraId="42E1E5C9" w14:textId="77777777" w:rsidR="00272BAA" w:rsidRPr="00803DB7" w:rsidRDefault="00272BAA" w:rsidP="003D6210">
      <w:pPr>
        <w:pStyle w:val="Antrat2"/>
        <w:numPr>
          <w:ilvl w:val="0"/>
          <w:numId w:val="0"/>
        </w:numPr>
        <w:ind w:left="237" w:hanging="237"/>
      </w:pPr>
      <w:r w:rsidRPr="00803DB7">
        <w:t>Vaikams ir paaugliams</w:t>
      </w:r>
    </w:p>
    <w:p w14:paraId="0CCE4C4B" w14:textId="63BE59B4" w:rsidR="00157951" w:rsidRDefault="00157951" w:rsidP="00803DB7">
      <w:pPr>
        <w:pStyle w:val="Pagrindinistekstas"/>
        <w:kinsoku w:val="0"/>
        <w:overflowPunct w:val="0"/>
        <w:jc w:val="both"/>
      </w:pPr>
      <w:r>
        <w:t>Jaunesniems kaip 6</w:t>
      </w:r>
      <w:r w:rsidR="002B31B8">
        <w:t> </w:t>
      </w:r>
      <w:r>
        <w:t xml:space="preserve">metų vaikams </w:t>
      </w:r>
      <w:proofErr w:type="spellStart"/>
      <w:r>
        <w:t>Nintedanib</w:t>
      </w:r>
      <w:proofErr w:type="spellEnd"/>
      <w:r>
        <w:t xml:space="preserve"> STADA vartoti negalima.</w:t>
      </w:r>
    </w:p>
    <w:p w14:paraId="0E909B42" w14:textId="470D397B" w:rsidR="002B31B8" w:rsidRPr="00803DB7" w:rsidRDefault="00157951" w:rsidP="00803DB7">
      <w:pPr>
        <w:pStyle w:val="Pagrindinistekstas"/>
        <w:kinsoku w:val="0"/>
        <w:overflowPunct w:val="0"/>
        <w:jc w:val="both"/>
      </w:pPr>
      <w:r>
        <w:t>Gydytojas gali reguliariai bent kas 6</w:t>
      </w:r>
      <w:r w:rsidR="002B31B8">
        <w:t> </w:t>
      </w:r>
      <w:r>
        <w:t>mėnesius atlikti dantų patikrą, kol baigsis dantų vystymasis ir augimas, ir kasmet (atliekant kaulų vaizdinį tyrimą) stebėti augimą, kol vartoja</w:t>
      </w:r>
      <w:r w:rsidR="00DB0393">
        <w:t>ma</w:t>
      </w:r>
      <w:r>
        <w:t xml:space="preserve"> š</w:t>
      </w:r>
      <w:r w:rsidR="00DB0393">
        <w:t>io</w:t>
      </w:r>
      <w:r>
        <w:t xml:space="preserve"> vaist</w:t>
      </w:r>
      <w:r w:rsidR="00DB0393">
        <w:t>o</w:t>
      </w:r>
      <w:r>
        <w:t xml:space="preserve">. </w:t>
      </w:r>
    </w:p>
    <w:p w14:paraId="7CAEE99F" w14:textId="77777777" w:rsidR="00272BAA" w:rsidRDefault="00272BAA" w:rsidP="00803DB7">
      <w:pPr>
        <w:pStyle w:val="Pagrindinistekstas"/>
        <w:kinsoku w:val="0"/>
        <w:overflowPunct w:val="0"/>
        <w:jc w:val="both"/>
      </w:pPr>
    </w:p>
    <w:p w14:paraId="5D456388" w14:textId="77777777" w:rsidR="00272BAA" w:rsidRPr="00803DB7" w:rsidRDefault="00272BAA" w:rsidP="003D6210">
      <w:pPr>
        <w:pStyle w:val="Antrat2"/>
        <w:numPr>
          <w:ilvl w:val="0"/>
          <w:numId w:val="0"/>
        </w:numPr>
        <w:ind w:left="237" w:hanging="237"/>
      </w:pPr>
      <w:r w:rsidRPr="00803DB7">
        <w:t xml:space="preserve">Kiti vaistai ir </w:t>
      </w:r>
      <w:proofErr w:type="spellStart"/>
      <w:r w:rsidR="00D87357">
        <w:t>Nintedanib</w:t>
      </w:r>
      <w:proofErr w:type="spellEnd"/>
      <w:r w:rsidR="00D87357">
        <w:t xml:space="preserve"> STADA</w:t>
      </w:r>
    </w:p>
    <w:p w14:paraId="4A085277" w14:textId="77777777" w:rsidR="00272BAA" w:rsidRDefault="00272BAA" w:rsidP="00803DB7">
      <w:pPr>
        <w:pStyle w:val="Pagrindinistekstas"/>
        <w:kinsoku w:val="0"/>
        <w:overflowPunct w:val="0"/>
      </w:pPr>
      <w:r w:rsidRPr="00803DB7">
        <w:t>Jeigu vartojate ar neseniai vartojote kitų vaistų, įskaitant augalinius ir nereceptinius vaistus, arba dėl to nesate tikri, apie tai pasakykite gydytojui arba vaistininkui.</w:t>
      </w:r>
    </w:p>
    <w:p w14:paraId="3C5074F3" w14:textId="77777777" w:rsidR="001F2AF3" w:rsidRPr="00803DB7" w:rsidRDefault="001F2AF3" w:rsidP="00803DB7">
      <w:pPr>
        <w:pStyle w:val="Pagrindinistekstas"/>
        <w:kinsoku w:val="0"/>
        <w:overflowPunct w:val="0"/>
      </w:pPr>
    </w:p>
    <w:p w14:paraId="75A36052" w14:textId="2C1296B1" w:rsidR="00272BAA" w:rsidRPr="00803DB7" w:rsidRDefault="00D87357" w:rsidP="00803DB7">
      <w:pPr>
        <w:pStyle w:val="Pagrindinistekstas"/>
        <w:kinsoku w:val="0"/>
        <w:overflowPunct w:val="0"/>
      </w:pPr>
      <w:proofErr w:type="spellStart"/>
      <w:r>
        <w:t>Nintedanib</w:t>
      </w:r>
      <w:proofErr w:type="spellEnd"/>
      <w:r>
        <w:t xml:space="preserve"> STADA</w:t>
      </w:r>
      <w:r w:rsidR="00272BAA" w:rsidRPr="00803DB7">
        <w:t xml:space="preserve"> gali sąveikauti su tam tikrais kitais vaistais. Toliau išvardyti vaistai yra pavyzdžiai vaistų, kurie gali padidinti </w:t>
      </w:r>
      <w:proofErr w:type="spellStart"/>
      <w:r w:rsidR="00272BAA" w:rsidRPr="00803DB7">
        <w:t>nintedanibo</w:t>
      </w:r>
      <w:proofErr w:type="spellEnd"/>
      <w:r w:rsidR="00272BAA" w:rsidRPr="00803DB7">
        <w:t xml:space="preserve"> kiekį Jūsų kraujyje ir todėl gali padidėti šalutinio poveikio rizika (žr.</w:t>
      </w:r>
      <w:r w:rsidR="00E20977">
        <w:t xml:space="preserve"> </w:t>
      </w:r>
      <w:r w:rsidR="00272BAA" w:rsidRPr="00803DB7">
        <w:t>4</w:t>
      </w:r>
      <w:r w:rsidR="00197AC5">
        <w:t> skyr</w:t>
      </w:r>
      <w:r w:rsidR="00272BAA" w:rsidRPr="00803DB7">
        <w:t>ių</w:t>
      </w:r>
      <w:r w:rsidR="0042132A">
        <w:t xml:space="preserve"> „Galimas šalutinis poveikis“</w:t>
      </w:r>
      <w:r w:rsidR="00272BAA" w:rsidRPr="00803DB7">
        <w:t>):</w:t>
      </w:r>
    </w:p>
    <w:p w14:paraId="17B32606" w14:textId="77777777" w:rsidR="00272BAA" w:rsidRPr="003D6210" w:rsidRDefault="00272BAA" w:rsidP="00522E0B">
      <w:pPr>
        <w:pStyle w:val="Sraopastraipa"/>
        <w:numPr>
          <w:ilvl w:val="1"/>
          <w:numId w:val="56"/>
        </w:numPr>
        <w:ind w:left="567" w:hanging="567"/>
        <w:rPr>
          <w:b w:val="0"/>
          <w:bCs w:val="0"/>
        </w:rPr>
      </w:pPr>
      <w:r w:rsidRPr="003D6210">
        <w:rPr>
          <w:b w:val="0"/>
          <w:bCs w:val="0"/>
        </w:rPr>
        <w:t>vaistas, vartojamas grybelinėms infekcinėms ligoms gydyti</w:t>
      </w:r>
      <w:r w:rsidR="001F2AF3" w:rsidRPr="001F2AF3">
        <w:rPr>
          <w:b w:val="0"/>
          <w:bCs w:val="0"/>
        </w:rPr>
        <w:t xml:space="preserve"> </w:t>
      </w:r>
      <w:r w:rsidR="001F2AF3">
        <w:rPr>
          <w:b w:val="0"/>
          <w:bCs w:val="0"/>
        </w:rPr>
        <w:t>(</w:t>
      </w:r>
      <w:proofErr w:type="spellStart"/>
      <w:r w:rsidR="001F2AF3" w:rsidRPr="007A7721">
        <w:rPr>
          <w:b w:val="0"/>
          <w:bCs w:val="0"/>
        </w:rPr>
        <w:t>ketokonazolas</w:t>
      </w:r>
      <w:proofErr w:type="spellEnd"/>
      <w:r w:rsidRPr="003D6210">
        <w:rPr>
          <w:b w:val="0"/>
          <w:bCs w:val="0"/>
        </w:rPr>
        <w:t>)</w:t>
      </w:r>
      <w:r w:rsidR="006966A0">
        <w:rPr>
          <w:b w:val="0"/>
          <w:bCs w:val="0"/>
        </w:rPr>
        <w:t>;</w:t>
      </w:r>
    </w:p>
    <w:p w14:paraId="4EC66DF3" w14:textId="77777777" w:rsidR="00272BAA" w:rsidRPr="003D6210" w:rsidRDefault="00272BAA" w:rsidP="00522E0B">
      <w:pPr>
        <w:pStyle w:val="Sraopastraipa"/>
        <w:numPr>
          <w:ilvl w:val="1"/>
          <w:numId w:val="56"/>
        </w:numPr>
        <w:ind w:left="567" w:hanging="567"/>
        <w:rPr>
          <w:b w:val="0"/>
          <w:bCs w:val="0"/>
        </w:rPr>
      </w:pPr>
      <w:r w:rsidRPr="003D6210">
        <w:rPr>
          <w:b w:val="0"/>
          <w:bCs w:val="0"/>
        </w:rPr>
        <w:t>vaistas, vartojamas bakterinėms infekcinėms ligoms gydyti</w:t>
      </w:r>
      <w:r w:rsidR="001F2AF3" w:rsidRPr="001F2AF3">
        <w:rPr>
          <w:b w:val="0"/>
          <w:bCs w:val="0"/>
        </w:rPr>
        <w:t xml:space="preserve"> </w:t>
      </w:r>
      <w:r w:rsidR="001F2AF3">
        <w:rPr>
          <w:b w:val="0"/>
          <w:bCs w:val="0"/>
        </w:rPr>
        <w:t>(</w:t>
      </w:r>
      <w:proofErr w:type="spellStart"/>
      <w:r w:rsidR="001F2AF3" w:rsidRPr="00573438">
        <w:rPr>
          <w:b w:val="0"/>
          <w:bCs w:val="0"/>
        </w:rPr>
        <w:t>eritromicinas</w:t>
      </w:r>
      <w:proofErr w:type="spellEnd"/>
      <w:r w:rsidRPr="003D6210">
        <w:rPr>
          <w:b w:val="0"/>
          <w:bCs w:val="0"/>
        </w:rPr>
        <w:t>)</w:t>
      </w:r>
      <w:r w:rsidR="006966A0">
        <w:rPr>
          <w:b w:val="0"/>
          <w:bCs w:val="0"/>
        </w:rPr>
        <w:t>;</w:t>
      </w:r>
    </w:p>
    <w:p w14:paraId="2D74DED7" w14:textId="77777777" w:rsidR="00272BAA" w:rsidRPr="003D6210" w:rsidRDefault="00272BAA" w:rsidP="00522E0B">
      <w:pPr>
        <w:pStyle w:val="Sraopastraipa"/>
        <w:numPr>
          <w:ilvl w:val="1"/>
          <w:numId w:val="56"/>
        </w:numPr>
        <w:ind w:left="567" w:hanging="567"/>
        <w:rPr>
          <w:b w:val="0"/>
          <w:bCs w:val="0"/>
        </w:rPr>
      </w:pPr>
      <w:r w:rsidRPr="003D6210">
        <w:rPr>
          <w:b w:val="0"/>
          <w:bCs w:val="0"/>
        </w:rPr>
        <w:t xml:space="preserve">vaistas, veikiantis </w:t>
      </w:r>
      <w:r w:rsidR="006966A0">
        <w:rPr>
          <w:b w:val="0"/>
          <w:bCs w:val="0"/>
        </w:rPr>
        <w:t xml:space="preserve">Jūsų </w:t>
      </w:r>
      <w:r w:rsidRPr="003D6210">
        <w:rPr>
          <w:b w:val="0"/>
          <w:bCs w:val="0"/>
        </w:rPr>
        <w:t>imuninę sistemą</w:t>
      </w:r>
      <w:r w:rsidR="001F2AF3" w:rsidRPr="001F2AF3">
        <w:rPr>
          <w:b w:val="0"/>
          <w:bCs w:val="0"/>
        </w:rPr>
        <w:t xml:space="preserve"> </w:t>
      </w:r>
      <w:r w:rsidR="001F2AF3">
        <w:rPr>
          <w:b w:val="0"/>
          <w:bCs w:val="0"/>
        </w:rPr>
        <w:t>(</w:t>
      </w:r>
      <w:proofErr w:type="spellStart"/>
      <w:r w:rsidR="001F2AF3" w:rsidRPr="00057421">
        <w:rPr>
          <w:b w:val="0"/>
          <w:bCs w:val="0"/>
        </w:rPr>
        <w:t>ciklosporinas</w:t>
      </w:r>
      <w:proofErr w:type="spellEnd"/>
      <w:r w:rsidRPr="003D6210">
        <w:rPr>
          <w:b w:val="0"/>
          <w:bCs w:val="0"/>
        </w:rPr>
        <w:t>).</w:t>
      </w:r>
    </w:p>
    <w:p w14:paraId="7795B698" w14:textId="77777777" w:rsidR="00272BAA" w:rsidRPr="001F2AF3" w:rsidRDefault="00272BAA" w:rsidP="00803DB7">
      <w:pPr>
        <w:pStyle w:val="Pagrindinistekstas"/>
        <w:kinsoku w:val="0"/>
        <w:overflowPunct w:val="0"/>
      </w:pPr>
    </w:p>
    <w:p w14:paraId="458AD2EA" w14:textId="77777777" w:rsidR="00272BAA" w:rsidRPr="001F2AF3" w:rsidRDefault="00272BAA" w:rsidP="00803DB7">
      <w:pPr>
        <w:pStyle w:val="Pagrindinistekstas"/>
        <w:kinsoku w:val="0"/>
        <w:overflowPunct w:val="0"/>
      </w:pPr>
      <w:r w:rsidRPr="001F2AF3">
        <w:t xml:space="preserve">Šie vaistai yra pavyzdžiai vaistų, kurie gali sumažinti </w:t>
      </w:r>
      <w:proofErr w:type="spellStart"/>
      <w:r w:rsidRPr="001F2AF3">
        <w:t>nintedanibo</w:t>
      </w:r>
      <w:proofErr w:type="spellEnd"/>
      <w:r w:rsidRPr="001F2AF3">
        <w:t xml:space="preserve"> kiekį Jūsų kraujyje ir todėl gali sumažėti </w:t>
      </w:r>
      <w:proofErr w:type="spellStart"/>
      <w:r w:rsidR="00D87357" w:rsidRPr="001F2AF3">
        <w:t>Nintedanib</w:t>
      </w:r>
      <w:proofErr w:type="spellEnd"/>
      <w:r w:rsidR="00D87357" w:rsidRPr="001F2AF3">
        <w:t xml:space="preserve"> STADA</w:t>
      </w:r>
      <w:r w:rsidRPr="001F2AF3">
        <w:t xml:space="preserve"> veiksmingumas:</w:t>
      </w:r>
    </w:p>
    <w:p w14:paraId="79CA31D9" w14:textId="77777777" w:rsidR="00272BAA" w:rsidRPr="003D6210" w:rsidRDefault="00272BAA" w:rsidP="00522E0B">
      <w:pPr>
        <w:pStyle w:val="Sraopastraipa"/>
        <w:numPr>
          <w:ilvl w:val="1"/>
          <w:numId w:val="57"/>
        </w:numPr>
        <w:ind w:left="567" w:hanging="567"/>
        <w:rPr>
          <w:b w:val="0"/>
          <w:bCs w:val="0"/>
        </w:rPr>
      </w:pPr>
      <w:r w:rsidRPr="003D6210">
        <w:rPr>
          <w:b w:val="0"/>
          <w:bCs w:val="0"/>
        </w:rPr>
        <w:t>antibiotikas, vartojamas tuberkuliozei gydyti</w:t>
      </w:r>
      <w:r w:rsidR="00045F21" w:rsidRPr="00045F21">
        <w:rPr>
          <w:b w:val="0"/>
          <w:bCs w:val="0"/>
        </w:rPr>
        <w:t xml:space="preserve"> </w:t>
      </w:r>
      <w:r w:rsidR="00045F21">
        <w:rPr>
          <w:b w:val="0"/>
          <w:bCs w:val="0"/>
        </w:rPr>
        <w:t>(</w:t>
      </w:r>
      <w:proofErr w:type="spellStart"/>
      <w:r w:rsidR="00045F21" w:rsidRPr="00D16268">
        <w:rPr>
          <w:b w:val="0"/>
          <w:bCs w:val="0"/>
        </w:rPr>
        <w:t>rifampicinas</w:t>
      </w:r>
      <w:proofErr w:type="spellEnd"/>
      <w:r w:rsidRPr="003D6210">
        <w:rPr>
          <w:b w:val="0"/>
          <w:bCs w:val="0"/>
        </w:rPr>
        <w:t>)</w:t>
      </w:r>
      <w:r w:rsidR="00045F21">
        <w:rPr>
          <w:b w:val="0"/>
          <w:bCs w:val="0"/>
        </w:rPr>
        <w:t>;</w:t>
      </w:r>
    </w:p>
    <w:p w14:paraId="5CE73FAD" w14:textId="77777777" w:rsidR="00272BAA" w:rsidRPr="003D6210" w:rsidRDefault="00272BAA" w:rsidP="00522E0B">
      <w:pPr>
        <w:pStyle w:val="Sraopastraipa"/>
        <w:numPr>
          <w:ilvl w:val="1"/>
          <w:numId w:val="57"/>
        </w:numPr>
        <w:ind w:left="567" w:hanging="567"/>
        <w:rPr>
          <w:b w:val="0"/>
          <w:bCs w:val="0"/>
        </w:rPr>
      </w:pPr>
      <w:r w:rsidRPr="003D6210">
        <w:rPr>
          <w:b w:val="0"/>
          <w:bCs w:val="0"/>
        </w:rPr>
        <w:t>vaistai, vartojami traukuliams gydyti</w:t>
      </w:r>
      <w:r w:rsidR="00045F21" w:rsidRPr="00045F21">
        <w:rPr>
          <w:b w:val="0"/>
          <w:bCs w:val="0"/>
        </w:rPr>
        <w:t xml:space="preserve"> </w:t>
      </w:r>
      <w:r w:rsidR="00045F21">
        <w:rPr>
          <w:b w:val="0"/>
          <w:bCs w:val="0"/>
        </w:rPr>
        <w:t>(</w:t>
      </w:r>
      <w:proofErr w:type="spellStart"/>
      <w:r w:rsidR="00045F21" w:rsidRPr="00102EB5">
        <w:rPr>
          <w:b w:val="0"/>
          <w:bCs w:val="0"/>
        </w:rPr>
        <w:t>karbamazepinas</w:t>
      </w:r>
      <w:proofErr w:type="spellEnd"/>
      <w:r w:rsidR="00045F21" w:rsidRPr="00102EB5">
        <w:rPr>
          <w:b w:val="0"/>
          <w:bCs w:val="0"/>
        </w:rPr>
        <w:t xml:space="preserve">, </w:t>
      </w:r>
      <w:proofErr w:type="spellStart"/>
      <w:r w:rsidR="00045F21" w:rsidRPr="00102EB5">
        <w:rPr>
          <w:b w:val="0"/>
          <w:bCs w:val="0"/>
        </w:rPr>
        <w:t>fenitoinas</w:t>
      </w:r>
      <w:proofErr w:type="spellEnd"/>
      <w:r w:rsidRPr="003D6210">
        <w:rPr>
          <w:b w:val="0"/>
          <w:bCs w:val="0"/>
        </w:rPr>
        <w:t>)</w:t>
      </w:r>
      <w:r w:rsidR="00045F21">
        <w:rPr>
          <w:b w:val="0"/>
          <w:bCs w:val="0"/>
        </w:rPr>
        <w:t>;</w:t>
      </w:r>
    </w:p>
    <w:p w14:paraId="2E82B4C7" w14:textId="77777777" w:rsidR="00272BAA" w:rsidRPr="003D6210" w:rsidRDefault="00272BAA" w:rsidP="00522E0B">
      <w:pPr>
        <w:pStyle w:val="Sraopastraipa"/>
        <w:numPr>
          <w:ilvl w:val="1"/>
          <w:numId w:val="57"/>
        </w:numPr>
        <w:ind w:left="567" w:hanging="567"/>
        <w:rPr>
          <w:b w:val="0"/>
          <w:bCs w:val="0"/>
        </w:rPr>
      </w:pPr>
      <w:r w:rsidRPr="003D6210">
        <w:rPr>
          <w:b w:val="0"/>
          <w:bCs w:val="0"/>
        </w:rPr>
        <w:t>augaliniai vaistai, vartojami depresijai gydyti</w:t>
      </w:r>
      <w:r w:rsidR="00045F21" w:rsidRPr="00045F21">
        <w:rPr>
          <w:b w:val="0"/>
          <w:bCs w:val="0"/>
        </w:rPr>
        <w:t xml:space="preserve"> </w:t>
      </w:r>
      <w:r w:rsidR="00045F21">
        <w:rPr>
          <w:b w:val="0"/>
          <w:bCs w:val="0"/>
        </w:rPr>
        <w:t>(</w:t>
      </w:r>
      <w:r w:rsidR="00045F21" w:rsidRPr="00874FFA">
        <w:rPr>
          <w:b w:val="0"/>
          <w:bCs w:val="0"/>
        </w:rPr>
        <w:t>jonažolių preparatai</w:t>
      </w:r>
      <w:r w:rsidRPr="003D6210">
        <w:rPr>
          <w:b w:val="0"/>
          <w:bCs w:val="0"/>
        </w:rPr>
        <w:t>).</w:t>
      </w:r>
    </w:p>
    <w:p w14:paraId="675E0378" w14:textId="77777777" w:rsidR="00272BAA" w:rsidRPr="00803DB7" w:rsidRDefault="00272BAA" w:rsidP="00803DB7">
      <w:pPr>
        <w:pStyle w:val="Pagrindinistekstas"/>
        <w:kinsoku w:val="0"/>
        <w:overflowPunct w:val="0"/>
      </w:pPr>
    </w:p>
    <w:p w14:paraId="1CB7EFE2" w14:textId="77777777" w:rsidR="00272BAA" w:rsidRPr="00803DB7" w:rsidRDefault="00272BAA" w:rsidP="003D6210">
      <w:pPr>
        <w:pStyle w:val="Antrat2"/>
        <w:numPr>
          <w:ilvl w:val="0"/>
          <w:numId w:val="0"/>
        </w:numPr>
        <w:ind w:left="237" w:hanging="237"/>
      </w:pPr>
      <w:r w:rsidRPr="00803DB7">
        <w:t>Nėštumas ir žindymo laikotarpis</w:t>
      </w:r>
    </w:p>
    <w:p w14:paraId="577A6A0C" w14:textId="77777777" w:rsidR="00272BAA" w:rsidRPr="00803DB7" w:rsidRDefault="00272BAA" w:rsidP="00803DB7">
      <w:pPr>
        <w:pStyle w:val="Pagrindinistekstas"/>
        <w:kinsoku w:val="0"/>
        <w:overflowPunct w:val="0"/>
      </w:pPr>
      <w:r w:rsidRPr="00803DB7">
        <w:t>Jeigu esate nėščia, žindote kūdikį, manote, kad galbūt esate nėščia</w:t>
      </w:r>
      <w:r w:rsidR="00045F21">
        <w:t>,</w:t>
      </w:r>
      <w:r w:rsidRPr="00803DB7">
        <w:t xml:space="preserve"> arba planuojate pastoti, tai prieš vartodama šį vaistą pasitarkite su gydytoju arba vaistininku.</w:t>
      </w:r>
    </w:p>
    <w:p w14:paraId="0E432A00" w14:textId="77777777" w:rsidR="00272BAA" w:rsidRPr="00803DB7" w:rsidRDefault="00272BAA" w:rsidP="00803DB7">
      <w:pPr>
        <w:pStyle w:val="Pagrindinistekstas"/>
        <w:kinsoku w:val="0"/>
        <w:overflowPunct w:val="0"/>
      </w:pPr>
    </w:p>
    <w:p w14:paraId="41AEFB18" w14:textId="77777777" w:rsidR="00272BAA" w:rsidRPr="00803DB7" w:rsidRDefault="00272BAA" w:rsidP="00803DB7">
      <w:pPr>
        <w:pStyle w:val="Pagrindinistekstas"/>
        <w:kinsoku w:val="0"/>
        <w:overflowPunct w:val="0"/>
      </w:pPr>
      <w:r w:rsidRPr="00803DB7">
        <w:rPr>
          <w:u w:val="single"/>
        </w:rPr>
        <w:t>Nėštumas</w:t>
      </w:r>
    </w:p>
    <w:p w14:paraId="70E3B14A" w14:textId="3615F72E" w:rsidR="00272BAA" w:rsidRPr="00803DB7" w:rsidRDefault="00272BAA" w:rsidP="00803DB7">
      <w:pPr>
        <w:pStyle w:val="Pagrindinistekstas"/>
        <w:kinsoku w:val="0"/>
        <w:overflowPunct w:val="0"/>
      </w:pPr>
      <w:r w:rsidRPr="00803DB7">
        <w:t>Nėštumo</w:t>
      </w:r>
      <w:r w:rsidR="00045F21">
        <w:t xml:space="preserve"> </w:t>
      </w:r>
      <w:r w:rsidR="00197AC5">
        <w:t>met</w:t>
      </w:r>
      <w:r w:rsidRPr="00803DB7">
        <w:t xml:space="preserve">u šio vaisto vartoti </w:t>
      </w:r>
      <w:r w:rsidR="00E50AE2">
        <w:t>draudžiama</w:t>
      </w:r>
      <w:r w:rsidRPr="00803DB7">
        <w:t xml:space="preserve">, nes jis gali pakenkti Jūsų negimusiam vaikui ir sukelti </w:t>
      </w:r>
      <w:r w:rsidR="00421B09">
        <w:t>įgimtų formavimosi ydų</w:t>
      </w:r>
      <w:r w:rsidRPr="00803DB7">
        <w:t>.</w:t>
      </w:r>
    </w:p>
    <w:p w14:paraId="6A156176" w14:textId="77777777" w:rsidR="00272BAA" w:rsidRPr="00803DB7" w:rsidRDefault="00272BAA" w:rsidP="00803DB7">
      <w:pPr>
        <w:pStyle w:val="Pagrindinistekstas"/>
        <w:kinsoku w:val="0"/>
        <w:overflowPunct w:val="0"/>
      </w:pPr>
    </w:p>
    <w:p w14:paraId="5148D631" w14:textId="77777777" w:rsidR="00272BAA" w:rsidRPr="00803DB7" w:rsidRDefault="00272BAA" w:rsidP="00803DB7">
      <w:pPr>
        <w:pStyle w:val="Pagrindinistekstas"/>
        <w:kinsoku w:val="0"/>
        <w:overflowPunct w:val="0"/>
      </w:pPr>
      <w:r w:rsidRPr="00803DB7">
        <w:t xml:space="preserve">Prieš pradedant gydymą </w:t>
      </w:r>
      <w:r w:rsidR="00205359">
        <w:t>šiuo vaistu</w:t>
      </w:r>
      <w:r w:rsidRPr="00803DB7">
        <w:t>, Jums būtina atlikti nėštumo testą siek</w:t>
      </w:r>
      <w:r w:rsidR="00E50AE2">
        <w:t>i</w:t>
      </w:r>
      <w:r w:rsidRPr="00803DB7">
        <w:t>ant įsitikinti, kad nesate nėščia. Pasitarkite su gydytoju.</w:t>
      </w:r>
    </w:p>
    <w:p w14:paraId="724DE5F9" w14:textId="77777777" w:rsidR="00272BAA" w:rsidRPr="00803DB7" w:rsidRDefault="00272BAA" w:rsidP="00803DB7">
      <w:pPr>
        <w:pStyle w:val="Pagrindinistekstas"/>
        <w:kinsoku w:val="0"/>
        <w:overflowPunct w:val="0"/>
      </w:pPr>
    </w:p>
    <w:p w14:paraId="317C68EF" w14:textId="77777777" w:rsidR="00272BAA" w:rsidRPr="00803DB7" w:rsidRDefault="00272BAA" w:rsidP="00803DB7">
      <w:pPr>
        <w:pStyle w:val="Pagrindinistekstas"/>
        <w:kinsoku w:val="0"/>
        <w:overflowPunct w:val="0"/>
      </w:pPr>
      <w:r w:rsidRPr="00803DB7">
        <w:rPr>
          <w:u w:val="single"/>
        </w:rPr>
        <w:t>Kontracepcija</w:t>
      </w:r>
    </w:p>
    <w:p w14:paraId="0CD26CD3" w14:textId="77777777" w:rsidR="00272BAA" w:rsidRPr="003D6210" w:rsidRDefault="00272BAA" w:rsidP="00522E0B">
      <w:pPr>
        <w:pStyle w:val="Sraopastraipa"/>
        <w:numPr>
          <w:ilvl w:val="1"/>
          <w:numId w:val="58"/>
        </w:numPr>
        <w:ind w:left="567" w:hanging="567"/>
        <w:rPr>
          <w:b w:val="0"/>
          <w:bCs w:val="0"/>
        </w:rPr>
      </w:pPr>
      <w:r w:rsidRPr="00C57996">
        <w:rPr>
          <w:b w:val="0"/>
          <w:bCs w:val="0"/>
        </w:rPr>
        <w:t>Galinčios pastoti moterys tuo</w:t>
      </w:r>
      <w:r w:rsidR="00E20977" w:rsidRPr="0066644A">
        <w:rPr>
          <w:b w:val="0"/>
          <w:bCs w:val="0"/>
        </w:rPr>
        <w:t xml:space="preserve"> </w:t>
      </w:r>
      <w:r w:rsidR="00197AC5" w:rsidRPr="003D6210">
        <w:rPr>
          <w:b w:val="0"/>
          <w:bCs w:val="0"/>
        </w:rPr>
        <w:t>met</w:t>
      </w:r>
      <w:r w:rsidRPr="003D6210">
        <w:rPr>
          <w:b w:val="0"/>
          <w:bCs w:val="0"/>
        </w:rPr>
        <w:t xml:space="preserve">u, kai pradeda vartoti </w:t>
      </w:r>
      <w:proofErr w:type="spellStart"/>
      <w:r w:rsidR="00D87357" w:rsidRPr="003D6210">
        <w:rPr>
          <w:b w:val="0"/>
          <w:bCs w:val="0"/>
        </w:rPr>
        <w:t>Nintedanib</w:t>
      </w:r>
      <w:proofErr w:type="spellEnd"/>
      <w:r w:rsidR="00D87357" w:rsidRPr="003D6210">
        <w:rPr>
          <w:b w:val="0"/>
          <w:bCs w:val="0"/>
        </w:rPr>
        <w:t xml:space="preserve"> STADA</w:t>
      </w:r>
      <w:r w:rsidRPr="003D6210">
        <w:rPr>
          <w:b w:val="0"/>
          <w:bCs w:val="0"/>
        </w:rPr>
        <w:t xml:space="preserve">, vartoja </w:t>
      </w:r>
      <w:proofErr w:type="spellStart"/>
      <w:r w:rsidR="00D87357" w:rsidRPr="003D6210">
        <w:rPr>
          <w:b w:val="0"/>
          <w:bCs w:val="0"/>
        </w:rPr>
        <w:t>Nintedanib</w:t>
      </w:r>
      <w:proofErr w:type="spellEnd"/>
      <w:r w:rsidR="00D87357" w:rsidRPr="003D6210">
        <w:rPr>
          <w:b w:val="0"/>
          <w:bCs w:val="0"/>
        </w:rPr>
        <w:t xml:space="preserve"> STADA</w:t>
      </w:r>
      <w:r w:rsidRPr="003D6210">
        <w:rPr>
          <w:b w:val="0"/>
          <w:bCs w:val="0"/>
        </w:rPr>
        <w:t>, ir dar mažiausiai 3</w:t>
      </w:r>
      <w:r w:rsidR="001B1078" w:rsidRPr="00A51225">
        <w:rPr>
          <w:b w:val="0"/>
          <w:bCs w:val="0"/>
        </w:rPr>
        <w:t> </w:t>
      </w:r>
      <w:r w:rsidR="001B1078" w:rsidRPr="003D6210">
        <w:rPr>
          <w:b w:val="0"/>
          <w:bCs w:val="0"/>
        </w:rPr>
        <w:t>mėnes</w:t>
      </w:r>
      <w:r w:rsidRPr="003D6210">
        <w:rPr>
          <w:b w:val="0"/>
          <w:bCs w:val="0"/>
        </w:rPr>
        <w:t>ius po gydymo turi taikyti labai veiksmingą nėštumo kontrolės</w:t>
      </w:r>
      <w:r w:rsidR="00045F21">
        <w:rPr>
          <w:b w:val="0"/>
          <w:bCs w:val="0"/>
        </w:rPr>
        <w:t xml:space="preserve"> </w:t>
      </w:r>
      <w:r w:rsidR="00197AC5" w:rsidRPr="003D6210">
        <w:rPr>
          <w:b w:val="0"/>
          <w:bCs w:val="0"/>
        </w:rPr>
        <w:t>met</w:t>
      </w:r>
      <w:r w:rsidRPr="003D6210">
        <w:rPr>
          <w:b w:val="0"/>
          <w:bCs w:val="0"/>
        </w:rPr>
        <w:t>odą, kad apsisaugotų nuo nėštumo.</w:t>
      </w:r>
    </w:p>
    <w:p w14:paraId="7FA57F83" w14:textId="77777777" w:rsidR="00272BAA" w:rsidRPr="003D6210" w:rsidRDefault="00272BAA" w:rsidP="00522E0B">
      <w:pPr>
        <w:pStyle w:val="Sraopastraipa"/>
        <w:numPr>
          <w:ilvl w:val="1"/>
          <w:numId w:val="58"/>
        </w:numPr>
        <w:ind w:left="567" w:hanging="567"/>
        <w:rPr>
          <w:b w:val="0"/>
          <w:bCs w:val="0"/>
        </w:rPr>
      </w:pPr>
      <w:r w:rsidRPr="003D6210">
        <w:rPr>
          <w:b w:val="0"/>
          <w:bCs w:val="0"/>
        </w:rPr>
        <w:t>Turite aptarti su savo gydytoju Jums tinkamiausius kontracepcijos</w:t>
      </w:r>
      <w:r w:rsidR="00045F21">
        <w:rPr>
          <w:b w:val="0"/>
          <w:bCs w:val="0"/>
        </w:rPr>
        <w:t xml:space="preserve"> </w:t>
      </w:r>
      <w:r w:rsidR="00197AC5" w:rsidRPr="003D6210">
        <w:rPr>
          <w:b w:val="0"/>
          <w:bCs w:val="0"/>
        </w:rPr>
        <w:t>met</w:t>
      </w:r>
      <w:r w:rsidRPr="003D6210">
        <w:rPr>
          <w:b w:val="0"/>
          <w:bCs w:val="0"/>
        </w:rPr>
        <w:t>odus.</w:t>
      </w:r>
    </w:p>
    <w:p w14:paraId="0B19D2E2" w14:textId="77777777" w:rsidR="00272BAA" w:rsidRPr="003D6210" w:rsidRDefault="00272BAA" w:rsidP="00522E0B">
      <w:pPr>
        <w:pStyle w:val="Sraopastraipa"/>
        <w:numPr>
          <w:ilvl w:val="1"/>
          <w:numId w:val="58"/>
        </w:numPr>
        <w:ind w:left="567" w:hanging="567"/>
        <w:rPr>
          <w:b w:val="0"/>
          <w:bCs w:val="0"/>
        </w:rPr>
      </w:pPr>
      <w:r w:rsidRPr="003D6210">
        <w:rPr>
          <w:b w:val="0"/>
          <w:bCs w:val="0"/>
        </w:rPr>
        <w:t>Vėmimas ir (arba) viduriavimas arba kitos virškinimo trakto būklės gali paveikti geriamųjų hormoninių kontraceptikų, tokių kaip kontraceptinės tabletės, absorbciją ir gali sumažinti jų veiksmingumą. Todėl, jei patiriate minėtų būklių, pasikalbėkite su savo gydytoju dėl alternatyvaus tinkamesnio kontracepcijos</w:t>
      </w:r>
      <w:r w:rsidR="00045F21">
        <w:rPr>
          <w:b w:val="0"/>
          <w:bCs w:val="0"/>
        </w:rPr>
        <w:t xml:space="preserve"> </w:t>
      </w:r>
      <w:r w:rsidR="00197AC5" w:rsidRPr="003D6210">
        <w:rPr>
          <w:b w:val="0"/>
          <w:bCs w:val="0"/>
        </w:rPr>
        <w:t>met</w:t>
      </w:r>
      <w:r w:rsidRPr="003D6210">
        <w:rPr>
          <w:b w:val="0"/>
          <w:bCs w:val="0"/>
        </w:rPr>
        <w:t>odo apsvarstymo.</w:t>
      </w:r>
    </w:p>
    <w:p w14:paraId="78BBD92D" w14:textId="77777777" w:rsidR="00272BAA" w:rsidRPr="003D6210" w:rsidRDefault="00272BAA" w:rsidP="00522E0B">
      <w:pPr>
        <w:pStyle w:val="Sraopastraipa"/>
        <w:numPr>
          <w:ilvl w:val="1"/>
          <w:numId w:val="58"/>
        </w:numPr>
        <w:ind w:left="567" w:hanging="567"/>
        <w:rPr>
          <w:b w:val="0"/>
          <w:bCs w:val="0"/>
        </w:rPr>
      </w:pPr>
      <w:r w:rsidRPr="003D6210">
        <w:rPr>
          <w:b w:val="0"/>
          <w:bCs w:val="0"/>
        </w:rPr>
        <w:t xml:space="preserve">Nedelsdama pasakykite gydytojui ar vaistininkui, jeigu gydymo </w:t>
      </w:r>
      <w:r w:rsidR="00205359">
        <w:rPr>
          <w:b w:val="0"/>
          <w:bCs w:val="0"/>
        </w:rPr>
        <w:t xml:space="preserve">šiuo vaistu </w:t>
      </w:r>
      <w:r w:rsidR="00197AC5" w:rsidRPr="003D6210">
        <w:rPr>
          <w:b w:val="0"/>
          <w:bCs w:val="0"/>
        </w:rPr>
        <w:t>met</w:t>
      </w:r>
      <w:r w:rsidRPr="003D6210">
        <w:rPr>
          <w:b w:val="0"/>
          <w:bCs w:val="0"/>
        </w:rPr>
        <w:t>u pastojate arba manote, kad galbūt esate nėščia.</w:t>
      </w:r>
    </w:p>
    <w:p w14:paraId="59879293" w14:textId="77777777" w:rsidR="00272BAA" w:rsidRPr="00E20977" w:rsidRDefault="00272BAA" w:rsidP="00803DB7">
      <w:pPr>
        <w:pStyle w:val="Pagrindinistekstas"/>
        <w:kinsoku w:val="0"/>
        <w:overflowPunct w:val="0"/>
      </w:pPr>
    </w:p>
    <w:p w14:paraId="410EFBBA" w14:textId="77777777" w:rsidR="00272BAA" w:rsidRPr="00803DB7" w:rsidRDefault="00272BAA" w:rsidP="00803DB7">
      <w:pPr>
        <w:pStyle w:val="Pagrindinistekstas"/>
        <w:kinsoku w:val="0"/>
        <w:overflowPunct w:val="0"/>
      </w:pPr>
      <w:r w:rsidRPr="00803DB7">
        <w:rPr>
          <w:u w:val="single"/>
        </w:rPr>
        <w:t>Žindymo laikotarpis</w:t>
      </w:r>
    </w:p>
    <w:p w14:paraId="76DBDEBE" w14:textId="77777777" w:rsidR="00272BAA" w:rsidRPr="00803DB7" w:rsidRDefault="00272BAA" w:rsidP="00803DB7">
      <w:pPr>
        <w:pStyle w:val="Pagrindinistekstas"/>
        <w:kinsoku w:val="0"/>
        <w:overflowPunct w:val="0"/>
      </w:pPr>
      <w:r w:rsidRPr="00803DB7">
        <w:t xml:space="preserve">Gydymo </w:t>
      </w:r>
      <w:r w:rsidR="00205359">
        <w:t xml:space="preserve">šiuo vaistu </w:t>
      </w:r>
      <w:r w:rsidR="00197AC5">
        <w:t>met</w:t>
      </w:r>
      <w:r w:rsidRPr="00803DB7">
        <w:t>u nežindykite, nes tai gali pakenkti žindomam kūdikiui.</w:t>
      </w:r>
    </w:p>
    <w:p w14:paraId="6BFD067F" w14:textId="77777777" w:rsidR="00272BAA" w:rsidRPr="00803DB7" w:rsidRDefault="00272BAA" w:rsidP="00803DB7">
      <w:pPr>
        <w:pStyle w:val="Pagrindinistekstas"/>
        <w:kinsoku w:val="0"/>
        <w:overflowPunct w:val="0"/>
      </w:pPr>
    </w:p>
    <w:p w14:paraId="64EF307E" w14:textId="77777777" w:rsidR="00272BAA" w:rsidRPr="00803DB7" w:rsidRDefault="00272BAA" w:rsidP="003D6210">
      <w:pPr>
        <w:pStyle w:val="Antrat2"/>
        <w:numPr>
          <w:ilvl w:val="0"/>
          <w:numId w:val="0"/>
        </w:numPr>
        <w:ind w:left="237" w:hanging="237"/>
      </w:pPr>
      <w:r w:rsidRPr="00803DB7">
        <w:t>Vairavimas ir mechanizmų valdymas</w:t>
      </w:r>
    </w:p>
    <w:p w14:paraId="47244371" w14:textId="77777777" w:rsidR="00272BAA" w:rsidRPr="00803DB7" w:rsidRDefault="00205359" w:rsidP="00803DB7">
      <w:pPr>
        <w:pStyle w:val="Pagrindinistekstas"/>
        <w:kinsoku w:val="0"/>
        <w:overflowPunct w:val="0"/>
      </w:pPr>
      <w:r>
        <w:t>Šis vaistas</w:t>
      </w:r>
      <w:r w:rsidR="00272BAA" w:rsidRPr="00803DB7">
        <w:t xml:space="preserve"> gebėjimą vairuoti ir valdyti mechanizmus veikia silpnai. Jei Jus pykina, nevairuokite ir nevaldykite mechanizmų.</w:t>
      </w:r>
    </w:p>
    <w:p w14:paraId="553C0E95" w14:textId="77777777" w:rsidR="00272BAA" w:rsidRPr="00803DB7" w:rsidRDefault="00272BAA" w:rsidP="00803DB7">
      <w:pPr>
        <w:pStyle w:val="Pagrindinistekstas"/>
        <w:kinsoku w:val="0"/>
        <w:overflowPunct w:val="0"/>
      </w:pPr>
    </w:p>
    <w:p w14:paraId="7C083D5F" w14:textId="77777777" w:rsidR="00272BAA" w:rsidRPr="00803DB7" w:rsidRDefault="00272BAA" w:rsidP="00803DB7">
      <w:pPr>
        <w:pStyle w:val="Pagrindinistekstas"/>
        <w:kinsoku w:val="0"/>
        <w:overflowPunct w:val="0"/>
      </w:pPr>
    </w:p>
    <w:p w14:paraId="63275E25" w14:textId="77777777" w:rsidR="00272BAA" w:rsidRPr="00803DB7" w:rsidRDefault="00272BAA" w:rsidP="00727A75">
      <w:pPr>
        <w:pStyle w:val="Antrat2"/>
        <w:numPr>
          <w:ilvl w:val="0"/>
          <w:numId w:val="6"/>
        </w:numPr>
        <w:ind w:left="567" w:hanging="567"/>
      </w:pPr>
      <w:r w:rsidRPr="00803DB7">
        <w:lastRenderedPageBreak/>
        <w:t xml:space="preserve">Kaip vartoti </w:t>
      </w:r>
      <w:proofErr w:type="spellStart"/>
      <w:r w:rsidR="00D87357">
        <w:t>Nintedanib</w:t>
      </w:r>
      <w:proofErr w:type="spellEnd"/>
      <w:r w:rsidR="00D87357">
        <w:t xml:space="preserve"> STADA</w:t>
      </w:r>
    </w:p>
    <w:p w14:paraId="78539C5C" w14:textId="77777777" w:rsidR="00272BAA" w:rsidRPr="00803DB7" w:rsidRDefault="00272BAA" w:rsidP="00803DB7">
      <w:pPr>
        <w:pStyle w:val="Pagrindinistekstas"/>
        <w:kinsoku w:val="0"/>
        <w:overflowPunct w:val="0"/>
        <w:rPr>
          <w:b/>
          <w:bCs/>
        </w:rPr>
      </w:pPr>
    </w:p>
    <w:p w14:paraId="3AA27D58" w14:textId="77777777" w:rsidR="00272BAA" w:rsidRPr="00803DB7" w:rsidRDefault="00272BAA" w:rsidP="00803DB7">
      <w:pPr>
        <w:pStyle w:val="Pagrindinistekstas"/>
        <w:kinsoku w:val="0"/>
        <w:overflowPunct w:val="0"/>
      </w:pPr>
      <w:r w:rsidRPr="00803DB7">
        <w:t>Visada vartokite šį vaistą tiksliai, kaip nurodė gydytojas ar</w:t>
      </w:r>
      <w:r w:rsidR="00045F21">
        <w:t>ba</w:t>
      </w:r>
      <w:r w:rsidRPr="00803DB7">
        <w:t xml:space="preserve"> vaistininkas. Jeigu abejojate, kreipkitės į gydytoją arba vaistininką.</w:t>
      </w:r>
    </w:p>
    <w:p w14:paraId="06AF5FA1" w14:textId="77777777" w:rsidR="00272BAA" w:rsidRPr="00803DB7" w:rsidRDefault="00272BAA" w:rsidP="00803DB7">
      <w:pPr>
        <w:pStyle w:val="Pagrindinistekstas"/>
        <w:kinsoku w:val="0"/>
        <w:overflowPunct w:val="0"/>
      </w:pPr>
    </w:p>
    <w:p w14:paraId="10F461FB" w14:textId="10521ED4" w:rsidR="00272BAA" w:rsidRPr="00803DB7" w:rsidRDefault="00272BAA" w:rsidP="006E6CC6">
      <w:pPr>
        <w:pStyle w:val="Pagrindinistekstas"/>
        <w:kinsoku w:val="0"/>
        <w:overflowPunct w:val="0"/>
      </w:pPr>
      <w:r w:rsidRPr="00803DB7">
        <w:t>Gerkite kapsules du kartus per parą, darydami maždaug 12</w:t>
      </w:r>
      <w:r w:rsidR="00197AC5">
        <w:t> valand</w:t>
      </w:r>
      <w:r w:rsidRPr="00803DB7">
        <w:t>ų pertrauką tarp jų vartojimo, tokiu pačiu laiku kiekvieną dieną, pavyzdžiui, gerkite vieną kapsulę ryte ir vieną kapsulę vakare. Tai</w:t>
      </w:r>
      <w:r w:rsidR="006E6CC6">
        <w:t xml:space="preserve"> </w:t>
      </w:r>
      <w:r w:rsidRPr="00803DB7">
        <w:t xml:space="preserve">užtikrins, kad </w:t>
      </w:r>
      <w:proofErr w:type="spellStart"/>
      <w:r w:rsidRPr="00803DB7">
        <w:t>nintedanibo</w:t>
      </w:r>
      <w:proofErr w:type="spellEnd"/>
      <w:r w:rsidRPr="00803DB7">
        <w:t xml:space="preserve"> kiekis kraujyje bus pastovus. Nurykite visą kapsulę užsigerdami vandeniu, kapsulės nekramtykite. Rekomenduojama kapsules gerti su maistu, </w:t>
      </w:r>
      <w:r w:rsidR="00205359">
        <w:t>pavyzdžiui,</w:t>
      </w:r>
      <w:r w:rsidRPr="00803DB7">
        <w:t xml:space="preserve"> valgant arba prieš pat valgį ar tučtuojau po jo. Kapsulės neatidarykite ir netraiškykite (žr. 5</w:t>
      </w:r>
      <w:r w:rsidR="00197AC5">
        <w:t> skyr</w:t>
      </w:r>
      <w:r w:rsidRPr="00803DB7">
        <w:t>ių</w:t>
      </w:r>
      <w:r w:rsidR="00FC3444">
        <w:t xml:space="preserve"> „Kaip laikyti </w:t>
      </w:r>
      <w:proofErr w:type="spellStart"/>
      <w:r w:rsidR="00FC3444">
        <w:t>Nintedanib</w:t>
      </w:r>
      <w:proofErr w:type="spellEnd"/>
      <w:r w:rsidR="00FC3444">
        <w:t xml:space="preserve"> STADA“</w:t>
      </w:r>
      <w:r w:rsidRPr="00803DB7">
        <w:t>).</w:t>
      </w:r>
    </w:p>
    <w:p w14:paraId="0A5FA065" w14:textId="25798D0C" w:rsidR="00272BAA" w:rsidRDefault="00592927" w:rsidP="00803DB7">
      <w:pPr>
        <w:pStyle w:val="Pagrindinistekstas"/>
        <w:kinsoku w:val="0"/>
        <w:overflowPunct w:val="0"/>
      </w:pPr>
      <w:r>
        <w:t>Kad būtų lengviau nuryti, kapsules galima vartoti su mažu kiekiu (vienu arbatiniu šaukšteliu) šalto arba kambario temperatūros minkšto maisto, pvz., obuolių tyrės arba šokoladinio pudingo. Kapsulę nedelsdami nurykite ir jos nekramtykite, kad ji išliktų nepažeista.</w:t>
      </w:r>
    </w:p>
    <w:p w14:paraId="4324C6C6" w14:textId="77777777" w:rsidR="00592927" w:rsidRPr="00803DB7" w:rsidRDefault="00592927" w:rsidP="00803DB7">
      <w:pPr>
        <w:pStyle w:val="Pagrindinistekstas"/>
        <w:kinsoku w:val="0"/>
        <w:overflowPunct w:val="0"/>
      </w:pPr>
    </w:p>
    <w:p w14:paraId="1198FDBD" w14:textId="77777777" w:rsidR="00272BAA" w:rsidRPr="00803DB7" w:rsidRDefault="00272BAA" w:rsidP="003D6210">
      <w:pPr>
        <w:pStyle w:val="Antrat2"/>
        <w:numPr>
          <w:ilvl w:val="0"/>
          <w:numId w:val="0"/>
        </w:numPr>
        <w:ind w:left="237" w:hanging="237"/>
      </w:pPr>
      <w:r w:rsidRPr="00803DB7">
        <w:t>Suaugusie</w:t>
      </w:r>
      <w:r w:rsidR="00045F21">
        <w:t>siems</w:t>
      </w:r>
    </w:p>
    <w:p w14:paraId="354AF43B" w14:textId="77777777" w:rsidR="00205359" w:rsidRDefault="00272BAA" w:rsidP="00803DB7">
      <w:pPr>
        <w:pStyle w:val="Pagrindinistekstas"/>
        <w:kinsoku w:val="0"/>
        <w:overflowPunct w:val="0"/>
      </w:pPr>
      <w:r w:rsidRPr="00803DB7">
        <w:t>Rekomenduojama dozė yra viena 100</w:t>
      </w:r>
      <w:r w:rsidR="00197AC5">
        <w:t> mg</w:t>
      </w:r>
      <w:r w:rsidRPr="00803DB7">
        <w:t xml:space="preserve"> kapsulė du kartus per parą (iš viso 200</w:t>
      </w:r>
      <w:r w:rsidR="00197AC5">
        <w:t> mg</w:t>
      </w:r>
      <w:r w:rsidRPr="00803DB7">
        <w:t xml:space="preserve"> per parą).</w:t>
      </w:r>
    </w:p>
    <w:p w14:paraId="17885A98" w14:textId="77777777" w:rsidR="00205359" w:rsidRDefault="00205359" w:rsidP="00803DB7">
      <w:pPr>
        <w:pStyle w:val="Pagrindinistekstas"/>
        <w:kinsoku w:val="0"/>
        <w:overflowPunct w:val="0"/>
      </w:pPr>
    </w:p>
    <w:p w14:paraId="650846EB" w14:textId="77777777" w:rsidR="00272BAA" w:rsidRPr="00803DB7" w:rsidRDefault="00272BAA" w:rsidP="00803DB7">
      <w:pPr>
        <w:pStyle w:val="Pagrindinistekstas"/>
        <w:kinsoku w:val="0"/>
        <w:overflowPunct w:val="0"/>
      </w:pPr>
      <w:r w:rsidRPr="00803DB7">
        <w:t xml:space="preserve">Nevartokite didesnės už rekomenduojamą </w:t>
      </w:r>
      <w:proofErr w:type="spellStart"/>
      <w:r w:rsidR="00D87357">
        <w:t>Nintedanib</w:t>
      </w:r>
      <w:proofErr w:type="spellEnd"/>
      <w:r w:rsidR="00D87357">
        <w:t xml:space="preserve"> STADA</w:t>
      </w:r>
      <w:r w:rsidRPr="00803DB7">
        <w:t xml:space="preserve"> dozę – dvi 100</w:t>
      </w:r>
      <w:r w:rsidR="00197AC5">
        <w:t> mg</w:t>
      </w:r>
      <w:r w:rsidRPr="00803DB7">
        <w:t xml:space="preserve"> kapsul</w:t>
      </w:r>
      <w:r w:rsidR="00045F21">
        <w:t>e</w:t>
      </w:r>
      <w:r w:rsidRPr="00803DB7">
        <w:t>s per parą.</w:t>
      </w:r>
    </w:p>
    <w:p w14:paraId="09958D13" w14:textId="77777777" w:rsidR="00272BAA" w:rsidRPr="00803DB7" w:rsidRDefault="00272BAA" w:rsidP="00803DB7">
      <w:pPr>
        <w:pStyle w:val="Pagrindinistekstas"/>
        <w:kinsoku w:val="0"/>
        <w:overflowPunct w:val="0"/>
      </w:pPr>
    </w:p>
    <w:p w14:paraId="4951D45D" w14:textId="075E019B" w:rsidR="00272BAA" w:rsidRDefault="00272BAA" w:rsidP="00803DB7">
      <w:pPr>
        <w:pStyle w:val="Pagrindinistekstas"/>
        <w:kinsoku w:val="0"/>
        <w:overflowPunct w:val="0"/>
      </w:pPr>
      <w:r w:rsidRPr="00803DB7">
        <w:t xml:space="preserve">Jeigu rekomenduojamos dviejų </w:t>
      </w:r>
      <w:proofErr w:type="spellStart"/>
      <w:r w:rsidR="00D87357">
        <w:t>Nintedanib</w:t>
      </w:r>
      <w:proofErr w:type="spellEnd"/>
      <w:r w:rsidR="00D87357">
        <w:t xml:space="preserve"> STADA</w:t>
      </w:r>
      <w:r w:rsidRPr="00803DB7">
        <w:t xml:space="preserve"> 100</w:t>
      </w:r>
      <w:r w:rsidR="00197AC5">
        <w:t> mg</w:t>
      </w:r>
      <w:r w:rsidRPr="00803DB7">
        <w:t xml:space="preserve"> kapsulių per parą dozės netoleruojate (žr. galimą šalutinį poveikį 4</w:t>
      </w:r>
      <w:r w:rsidR="00197AC5">
        <w:t> skyr</w:t>
      </w:r>
      <w:r w:rsidRPr="00803DB7">
        <w:t>iuje), Jūsų gydytojas gali patarti nustoti varto</w:t>
      </w:r>
      <w:r w:rsidR="00045F21">
        <w:t>ti</w:t>
      </w:r>
      <w:r w:rsidRPr="00803DB7">
        <w:t xml:space="preserve"> šį vaistą. Patys nemažinkite dozės ir nenustokite varto</w:t>
      </w:r>
      <w:r w:rsidR="000355F7">
        <w:t>ti</w:t>
      </w:r>
      <w:r w:rsidRPr="00803DB7">
        <w:t xml:space="preserve"> pirmiau nepasitarę su gydytoju.</w:t>
      </w:r>
    </w:p>
    <w:p w14:paraId="3C70532D" w14:textId="32DA410D" w:rsidR="00847941" w:rsidRDefault="00847941" w:rsidP="00803DB7">
      <w:pPr>
        <w:pStyle w:val="Pagrindinistekstas"/>
        <w:kinsoku w:val="0"/>
        <w:overflowPunct w:val="0"/>
      </w:pPr>
    </w:p>
    <w:p w14:paraId="2C7DD8BA" w14:textId="77777777" w:rsidR="00847941" w:rsidRPr="008A5AC5" w:rsidRDefault="00847941" w:rsidP="00803DB7">
      <w:pPr>
        <w:pStyle w:val="Pagrindinistekstas"/>
        <w:kinsoku w:val="0"/>
        <w:overflowPunct w:val="0"/>
        <w:rPr>
          <w:b/>
          <w:bCs/>
        </w:rPr>
      </w:pPr>
      <w:r w:rsidRPr="008A5AC5">
        <w:rPr>
          <w:b/>
          <w:bCs/>
        </w:rPr>
        <w:t xml:space="preserve">Vartojimas vaikams ir paaugliams </w:t>
      </w:r>
    </w:p>
    <w:p w14:paraId="60430F9B" w14:textId="77777777" w:rsidR="00847941" w:rsidRDefault="00847941" w:rsidP="00803DB7">
      <w:pPr>
        <w:pStyle w:val="Pagrindinistekstas"/>
        <w:kinsoku w:val="0"/>
        <w:overflowPunct w:val="0"/>
      </w:pPr>
      <w:r>
        <w:t>Rekomenduojama dozė priklauso nuo paciento kūno svorio.</w:t>
      </w:r>
    </w:p>
    <w:p w14:paraId="313E4058" w14:textId="195FA7C5" w:rsidR="00847941" w:rsidRDefault="00847941" w:rsidP="00803DB7">
      <w:pPr>
        <w:pStyle w:val="Pagrindinistekstas"/>
        <w:kinsoku w:val="0"/>
        <w:overflowPunct w:val="0"/>
      </w:pPr>
      <w:r>
        <w:t>Jeigu bet kuriuo gydymo metu pacientas sveria mažiau kaip 13,5 kg, apie tai pasakykite gydytojui.</w:t>
      </w:r>
    </w:p>
    <w:p w14:paraId="517E108B" w14:textId="77777777" w:rsidR="00847941" w:rsidRDefault="00847941" w:rsidP="00803DB7">
      <w:pPr>
        <w:pStyle w:val="Pagrindinistekstas"/>
        <w:kinsoku w:val="0"/>
        <w:overflowPunct w:val="0"/>
      </w:pPr>
      <w:r>
        <w:t>Jeigu sutrikusi Jūsų kepenų funkcija, apie tai pasakykite gydytojui.</w:t>
      </w:r>
    </w:p>
    <w:p w14:paraId="230DED64" w14:textId="5E4D38BD" w:rsidR="00847941" w:rsidRDefault="00847941" w:rsidP="00803DB7">
      <w:pPr>
        <w:pStyle w:val="Pagrindinistekstas"/>
        <w:kinsoku w:val="0"/>
        <w:overflowPunct w:val="0"/>
      </w:pPr>
      <w:r>
        <w:t>Tinkamą dozę nustatys gydytojas. Gydymo metu gydytojas dozę gali koreguoti.</w:t>
      </w:r>
    </w:p>
    <w:p w14:paraId="60AB8A0D" w14:textId="77777777" w:rsidR="00847941" w:rsidRDefault="00847941" w:rsidP="00803DB7">
      <w:pPr>
        <w:pStyle w:val="Pagrindinistekstas"/>
        <w:kinsoku w:val="0"/>
        <w:overflowPunct w:val="0"/>
      </w:pPr>
      <w:r>
        <w:t xml:space="preserve">Jeigu rekomenduojamos </w:t>
      </w:r>
      <w:proofErr w:type="spellStart"/>
      <w:r>
        <w:t>Nintedanib</w:t>
      </w:r>
      <w:proofErr w:type="spellEnd"/>
      <w:r>
        <w:t xml:space="preserve"> STADA paros kapsulių dozės netoleruojate (žr. galimą šalutinį poveikį 4 skyriuje), gydytojas </w:t>
      </w:r>
      <w:proofErr w:type="spellStart"/>
      <w:r>
        <w:t>Nintedanib</w:t>
      </w:r>
      <w:proofErr w:type="spellEnd"/>
      <w:r>
        <w:t xml:space="preserve"> STADA paros dozę gali sumažinti.</w:t>
      </w:r>
    </w:p>
    <w:p w14:paraId="6A43B9E5" w14:textId="66A435BF" w:rsidR="00847941" w:rsidRDefault="00847941" w:rsidP="00803DB7">
      <w:pPr>
        <w:pStyle w:val="Pagrindinistekstas"/>
        <w:kinsoku w:val="0"/>
        <w:overflowPunct w:val="0"/>
      </w:pPr>
      <w:r>
        <w:t xml:space="preserve">Patys nemažinkite dozės ir nenutraukite gydymo, pirmiau nepasitarę su gydytoju. </w:t>
      </w:r>
    </w:p>
    <w:p w14:paraId="082D1768" w14:textId="77777777" w:rsidR="00847941" w:rsidRDefault="00847941" w:rsidP="00803DB7">
      <w:pPr>
        <w:pStyle w:val="Pagrindinistekstas"/>
        <w:kinsoku w:val="0"/>
        <w:overflowPunct w:val="0"/>
      </w:pPr>
    </w:p>
    <w:p w14:paraId="79FE52B5" w14:textId="3CDB831A" w:rsidR="00847941" w:rsidRDefault="00847941" w:rsidP="00803DB7">
      <w:pPr>
        <w:pStyle w:val="Pagrindinistekstas"/>
        <w:kinsoku w:val="0"/>
        <w:overflowPunct w:val="0"/>
      </w:pPr>
      <w:proofErr w:type="spellStart"/>
      <w:r>
        <w:t>Nintedanib</w:t>
      </w:r>
      <w:proofErr w:type="spellEnd"/>
      <w:r>
        <w:t xml:space="preserve"> STADA kapsulių dozavimas vaikams ir paaugliams pagal </w:t>
      </w:r>
      <w:r w:rsidR="00F65620">
        <w:t xml:space="preserve">kūno </w:t>
      </w:r>
      <w:r>
        <w:t>svorį:</w:t>
      </w:r>
    </w:p>
    <w:p w14:paraId="58627293" w14:textId="4A0909E1" w:rsidR="00847941" w:rsidRDefault="00847941" w:rsidP="00803DB7">
      <w:pPr>
        <w:pStyle w:val="Pagrindinistekstas"/>
        <w:kinsoku w:val="0"/>
        <w:overflowPunct w:val="0"/>
      </w:pPr>
    </w:p>
    <w:tbl>
      <w:tblPr>
        <w:tblStyle w:val="Lentelstinklelis"/>
        <w:tblW w:w="0" w:type="auto"/>
        <w:tblLook w:val="04A0" w:firstRow="1" w:lastRow="0" w:firstColumn="1" w:lastColumn="0" w:noHBand="0" w:noVBand="1"/>
      </w:tblPr>
      <w:tblGrid>
        <w:gridCol w:w="4530"/>
        <w:gridCol w:w="4531"/>
      </w:tblGrid>
      <w:tr w:rsidR="00847941" w:rsidRPr="004D6E07" w14:paraId="2B5C99A1" w14:textId="77777777" w:rsidTr="00824E60">
        <w:trPr>
          <w:tblHeader/>
        </w:trPr>
        <w:tc>
          <w:tcPr>
            <w:tcW w:w="4530" w:type="dxa"/>
          </w:tcPr>
          <w:p w14:paraId="428E1064" w14:textId="7BEA7F4C" w:rsidR="00847941" w:rsidRPr="004D6E07" w:rsidRDefault="00847941" w:rsidP="00824E60">
            <w:pPr>
              <w:numPr>
                <w:ilvl w:val="12"/>
                <w:numId w:val="0"/>
              </w:numPr>
              <w:spacing w:before="60" w:after="60"/>
              <w:jc w:val="center"/>
              <w:rPr>
                <w:b/>
                <w:bCs/>
              </w:rPr>
            </w:pPr>
            <w:r>
              <w:rPr>
                <w:b/>
                <w:bCs/>
              </w:rPr>
              <w:t>Svorio intervalas</w:t>
            </w:r>
            <w:r w:rsidRPr="004D6E07">
              <w:rPr>
                <w:b/>
                <w:bCs/>
              </w:rPr>
              <w:t xml:space="preserve"> (kg)</w:t>
            </w:r>
          </w:p>
        </w:tc>
        <w:tc>
          <w:tcPr>
            <w:tcW w:w="4531" w:type="dxa"/>
          </w:tcPr>
          <w:p w14:paraId="5F17B3E1" w14:textId="18404417" w:rsidR="00847941" w:rsidRPr="0081155D" w:rsidRDefault="0081155D" w:rsidP="00824E60">
            <w:pPr>
              <w:numPr>
                <w:ilvl w:val="12"/>
                <w:numId w:val="0"/>
              </w:numPr>
              <w:spacing w:before="60" w:after="60"/>
              <w:jc w:val="center"/>
              <w:rPr>
                <w:b/>
                <w:bCs/>
              </w:rPr>
            </w:pPr>
            <w:proofErr w:type="spellStart"/>
            <w:r w:rsidRPr="008A5AC5">
              <w:rPr>
                <w:b/>
                <w:bCs/>
              </w:rPr>
              <w:t>Nintedanib</w:t>
            </w:r>
            <w:proofErr w:type="spellEnd"/>
            <w:r w:rsidRPr="008A5AC5">
              <w:rPr>
                <w:b/>
                <w:bCs/>
              </w:rPr>
              <w:t xml:space="preserve"> STADA dozė miligramais (mg)</w:t>
            </w:r>
          </w:p>
        </w:tc>
      </w:tr>
      <w:tr w:rsidR="00847941" w14:paraId="66583954" w14:textId="77777777" w:rsidTr="00824E60">
        <w:tc>
          <w:tcPr>
            <w:tcW w:w="4530" w:type="dxa"/>
          </w:tcPr>
          <w:p w14:paraId="1A7E75A1" w14:textId="61630F47" w:rsidR="00847941" w:rsidRDefault="00847941" w:rsidP="00824E60">
            <w:pPr>
              <w:numPr>
                <w:ilvl w:val="12"/>
                <w:numId w:val="0"/>
              </w:numPr>
              <w:spacing w:before="60" w:after="60"/>
              <w:jc w:val="center"/>
            </w:pPr>
            <w:r w:rsidRPr="004D6E07">
              <w:t>13</w:t>
            </w:r>
            <w:r w:rsidR="00764A36">
              <w:t>,</w:t>
            </w:r>
            <w:r w:rsidRPr="004D6E07">
              <w:t>5</w:t>
            </w:r>
            <w:r w:rsidR="00764A36">
              <w:t>–</w:t>
            </w:r>
            <w:r w:rsidRPr="004D6E07">
              <w:t>22</w:t>
            </w:r>
            <w:r w:rsidR="00764A36">
              <w:t>,</w:t>
            </w:r>
            <w:r w:rsidRPr="004D6E07">
              <w:t>9</w:t>
            </w:r>
            <w:r>
              <w:t> </w:t>
            </w:r>
            <w:r w:rsidRPr="004D6E07">
              <w:t>kg</w:t>
            </w:r>
          </w:p>
        </w:tc>
        <w:tc>
          <w:tcPr>
            <w:tcW w:w="4531" w:type="dxa"/>
          </w:tcPr>
          <w:p w14:paraId="0073678D" w14:textId="7A82B760" w:rsidR="00847941" w:rsidRDefault="00764A36" w:rsidP="00824E60">
            <w:pPr>
              <w:numPr>
                <w:ilvl w:val="12"/>
                <w:numId w:val="0"/>
              </w:numPr>
              <w:spacing w:before="60" w:after="60"/>
              <w:jc w:val="center"/>
            </w:pPr>
            <w:r>
              <w:t>po 50 mg (dvi 25 mg kapsules) du kartus per parą</w:t>
            </w:r>
          </w:p>
        </w:tc>
      </w:tr>
      <w:tr w:rsidR="00847941" w14:paraId="15947D14" w14:textId="77777777" w:rsidTr="00824E60">
        <w:tc>
          <w:tcPr>
            <w:tcW w:w="4530" w:type="dxa"/>
          </w:tcPr>
          <w:p w14:paraId="619C32B1" w14:textId="235FE26F" w:rsidR="00847941" w:rsidRDefault="00847941" w:rsidP="00824E60">
            <w:pPr>
              <w:numPr>
                <w:ilvl w:val="12"/>
                <w:numId w:val="0"/>
              </w:numPr>
              <w:spacing w:before="60" w:after="60"/>
              <w:jc w:val="center"/>
            </w:pPr>
            <w:r w:rsidRPr="004D6E07">
              <w:t>23</w:t>
            </w:r>
            <w:r w:rsidR="00764A36">
              <w:t>,</w:t>
            </w:r>
            <w:r w:rsidRPr="004D6E07">
              <w:t>0</w:t>
            </w:r>
            <w:r w:rsidR="00764A36">
              <w:t>–</w:t>
            </w:r>
            <w:r w:rsidRPr="004D6E07">
              <w:t>33</w:t>
            </w:r>
            <w:r w:rsidR="00764A36">
              <w:t>,</w:t>
            </w:r>
            <w:r w:rsidRPr="004D6E07">
              <w:t>4</w:t>
            </w:r>
            <w:r>
              <w:t> </w:t>
            </w:r>
            <w:r w:rsidRPr="004D6E07">
              <w:t>kg</w:t>
            </w:r>
          </w:p>
        </w:tc>
        <w:tc>
          <w:tcPr>
            <w:tcW w:w="4531" w:type="dxa"/>
          </w:tcPr>
          <w:p w14:paraId="40519A2D" w14:textId="24103157" w:rsidR="00847941" w:rsidRDefault="00BF2EA3" w:rsidP="00824E60">
            <w:pPr>
              <w:numPr>
                <w:ilvl w:val="12"/>
                <w:numId w:val="0"/>
              </w:numPr>
              <w:spacing w:before="60" w:after="60"/>
              <w:jc w:val="center"/>
            </w:pPr>
            <w:r>
              <w:t>po 75 mg (tris 25 mg kapsules) du kartus per parą</w:t>
            </w:r>
          </w:p>
        </w:tc>
      </w:tr>
      <w:tr w:rsidR="00847941" w14:paraId="326E9B34" w14:textId="77777777" w:rsidTr="00824E60">
        <w:tc>
          <w:tcPr>
            <w:tcW w:w="4530" w:type="dxa"/>
          </w:tcPr>
          <w:p w14:paraId="7C8F1BBD" w14:textId="71710231" w:rsidR="00847941" w:rsidRDefault="00847941" w:rsidP="00824E60">
            <w:pPr>
              <w:numPr>
                <w:ilvl w:val="12"/>
                <w:numId w:val="0"/>
              </w:numPr>
              <w:spacing w:before="60" w:after="60"/>
              <w:jc w:val="center"/>
            </w:pPr>
            <w:r w:rsidRPr="004D6E07">
              <w:t>33</w:t>
            </w:r>
            <w:r w:rsidR="00764A36">
              <w:t>,</w:t>
            </w:r>
            <w:r w:rsidRPr="004D6E07">
              <w:t>5</w:t>
            </w:r>
            <w:r w:rsidR="00764A36">
              <w:t>–</w:t>
            </w:r>
            <w:r w:rsidRPr="004D6E07">
              <w:t>57</w:t>
            </w:r>
            <w:r w:rsidR="00764A36">
              <w:t>,</w:t>
            </w:r>
            <w:r w:rsidRPr="004D6E07">
              <w:t>4</w:t>
            </w:r>
            <w:r>
              <w:t> </w:t>
            </w:r>
            <w:r w:rsidRPr="004D6E07">
              <w:t>kg</w:t>
            </w:r>
          </w:p>
        </w:tc>
        <w:tc>
          <w:tcPr>
            <w:tcW w:w="4531" w:type="dxa"/>
          </w:tcPr>
          <w:p w14:paraId="192819B3" w14:textId="6B5CD873" w:rsidR="00847941" w:rsidRDefault="00BF2EA3" w:rsidP="00824E60">
            <w:pPr>
              <w:numPr>
                <w:ilvl w:val="12"/>
                <w:numId w:val="0"/>
              </w:numPr>
              <w:spacing w:before="60" w:after="60"/>
              <w:jc w:val="center"/>
            </w:pPr>
            <w:r>
              <w:t xml:space="preserve">po </w:t>
            </w:r>
            <w:r w:rsidRPr="00AB00BA">
              <w:t>100</w:t>
            </w:r>
            <w:r>
              <w:t> </w:t>
            </w:r>
            <w:r w:rsidRPr="00AB00BA">
              <w:t>mg (</w:t>
            </w:r>
            <w:r>
              <w:t>vieną</w:t>
            </w:r>
            <w:r w:rsidRPr="00AB00BA">
              <w:t xml:space="preserve"> 100</w:t>
            </w:r>
            <w:r>
              <w:t> </w:t>
            </w:r>
            <w:r w:rsidRPr="00AB00BA">
              <w:t xml:space="preserve">mg </w:t>
            </w:r>
            <w:r>
              <w:t>kapsulę arba keturias 25 mg kapsules) du kartus per parą</w:t>
            </w:r>
          </w:p>
        </w:tc>
      </w:tr>
      <w:tr w:rsidR="00677372" w14:paraId="65F4CC4E" w14:textId="77777777" w:rsidTr="00824E60">
        <w:tc>
          <w:tcPr>
            <w:tcW w:w="4530" w:type="dxa"/>
          </w:tcPr>
          <w:p w14:paraId="5844F60D" w14:textId="29EC8454" w:rsidR="00677372" w:rsidRDefault="00677372" w:rsidP="00677372">
            <w:pPr>
              <w:numPr>
                <w:ilvl w:val="12"/>
                <w:numId w:val="0"/>
              </w:numPr>
              <w:spacing w:before="60" w:after="60"/>
              <w:jc w:val="center"/>
            </w:pPr>
            <w:r w:rsidRPr="004D6E07">
              <w:t>57</w:t>
            </w:r>
            <w:r>
              <w:t>,</w:t>
            </w:r>
            <w:r w:rsidRPr="004D6E07">
              <w:t>5</w:t>
            </w:r>
            <w:r>
              <w:t> </w:t>
            </w:r>
            <w:r w:rsidRPr="004D6E07">
              <w:t xml:space="preserve">kg </w:t>
            </w:r>
            <w:r>
              <w:t>ir daugiau</w:t>
            </w:r>
          </w:p>
        </w:tc>
        <w:tc>
          <w:tcPr>
            <w:tcW w:w="4531" w:type="dxa"/>
          </w:tcPr>
          <w:p w14:paraId="68A03A98" w14:textId="5A35F014" w:rsidR="00677372" w:rsidRDefault="00677372" w:rsidP="00677372">
            <w:pPr>
              <w:numPr>
                <w:ilvl w:val="12"/>
                <w:numId w:val="0"/>
              </w:numPr>
              <w:spacing w:before="60" w:after="60"/>
              <w:jc w:val="center"/>
            </w:pPr>
            <w:r>
              <w:t xml:space="preserve">po </w:t>
            </w:r>
            <w:r w:rsidRPr="00AB00BA">
              <w:t>1</w:t>
            </w:r>
            <w:r>
              <w:t>5</w:t>
            </w:r>
            <w:r w:rsidRPr="00AB00BA">
              <w:t>0</w:t>
            </w:r>
            <w:r>
              <w:t> </w:t>
            </w:r>
            <w:r w:rsidRPr="00AB00BA">
              <w:t>mg (</w:t>
            </w:r>
            <w:r>
              <w:t>vieną</w:t>
            </w:r>
            <w:r w:rsidRPr="00AB00BA">
              <w:t xml:space="preserve"> 1</w:t>
            </w:r>
            <w:r>
              <w:t>5</w:t>
            </w:r>
            <w:r w:rsidRPr="00AB00BA">
              <w:t>0</w:t>
            </w:r>
            <w:r>
              <w:t> </w:t>
            </w:r>
            <w:r w:rsidRPr="00AB00BA">
              <w:t xml:space="preserve">mg </w:t>
            </w:r>
            <w:r>
              <w:t>kapsulę arba šešias 25 mg kapsules) du kartus per parą</w:t>
            </w:r>
          </w:p>
        </w:tc>
      </w:tr>
    </w:tbl>
    <w:p w14:paraId="57CCEC3B" w14:textId="777B8583" w:rsidR="00847941" w:rsidRPr="00803DB7" w:rsidRDefault="00DB45AD" w:rsidP="00803DB7">
      <w:pPr>
        <w:pStyle w:val="Pagrindinistekstas"/>
        <w:kinsoku w:val="0"/>
        <w:overflowPunct w:val="0"/>
      </w:pPr>
      <w:r>
        <w:rPr>
          <w:u w:val="single"/>
        </w:rPr>
        <w:t>Pastaba</w:t>
      </w:r>
      <w:r w:rsidR="00DD0932">
        <w:rPr>
          <w:u w:val="single"/>
        </w:rPr>
        <w:t>.</w:t>
      </w:r>
      <w:r w:rsidRPr="00741B50">
        <w:t xml:space="preserve"> Mažesnėms kaip 100 mg dozėms rinkoje yra kitų vaistų</w:t>
      </w:r>
      <w:r w:rsidR="00B47EE1" w:rsidRPr="00741B50">
        <w:t>,</w:t>
      </w:r>
      <w:r w:rsidRPr="00741B50">
        <w:t xml:space="preserve"> parduodamų kitais pavadinimais.</w:t>
      </w:r>
    </w:p>
    <w:p w14:paraId="634CD20B" w14:textId="77777777" w:rsidR="00272BAA" w:rsidRPr="00803DB7" w:rsidRDefault="00272BAA" w:rsidP="00803DB7">
      <w:pPr>
        <w:pStyle w:val="Pagrindinistekstas"/>
        <w:kinsoku w:val="0"/>
        <w:overflowPunct w:val="0"/>
      </w:pPr>
    </w:p>
    <w:p w14:paraId="1522DD2B" w14:textId="77777777" w:rsidR="00272BAA" w:rsidRPr="00803DB7" w:rsidRDefault="00272BAA" w:rsidP="003D6210">
      <w:pPr>
        <w:pStyle w:val="Antrat2"/>
        <w:numPr>
          <w:ilvl w:val="0"/>
          <w:numId w:val="0"/>
        </w:numPr>
        <w:ind w:left="237" w:hanging="237"/>
      </w:pPr>
      <w:r w:rsidRPr="00803DB7">
        <w:t xml:space="preserve">Ką daryti pavartojus per didelę </w:t>
      </w:r>
      <w:proofErr w:type="spellStart"/>
      <w:r w:rsidR="00D87357">
        <w:t>Nintedanib</w:t>
      </w:r>
      <w:proofErr w:type="spellEnd"/>
      <w:r w:rsidR="00D87357">
        <w:t xml:space="preserve"> STADA</w:t>
      </w:r>
      <w:r w:rsidRPr="00803DB7">
        <w:t xml:space="preserve"> dozę</w:t>
      </w:r>
    </w:p>
    <w:p w14:paraId="758B870C" w14:textId="77777777" w:rsidR="00272BAA" w:rsidRPr="00803DB7" w:rsidRDefault="00272BAA" w:rsidP="00803DB7">
      <w:pPr>
        <w:pStyle w:val="Pagrindinistekstas"/>
        <w:kinsoku w:val="0"/>
        <w:overflowPunct w:val="0"/>
      </w:pPr>
      <w:r w:rsidRPr="00803DB7">
        <w:t>Nedelsdami kreipkitės į gydytoją arba vaistininką.</w:t>
      </w:r>
    </w:p>
    <w:p w14:paraId="04C8BBB1" w14:textId="77777777" w:rsidR="00272BAA" w:rsidRPr="00803DB7" w:rsidRDefault="00272BAA" w:rsidP="00803DB7">
      <w:pPr>
        <w:pStyle w:val="Pagrindinistekstas"/>
        <w:kinsoku w:val="0"/>
        <w:overflowPunct w:val="0"/>
      </w:pPr>
    </w:p>
    <w:p w14:paraId="23D5312C" w14:textId="77777777" w:rsidR="00272BAA" w:rsidRPr="00803DB7" w:rsidRDefault="00272BAA" w:rsidP="008A5AC5">
      <w:pPr>
        <w:pStyle w:val="Antrat2"/>
        <w:keepNext/>
        <w:numPr>
          <w:ilvl w:val="0"/>
          <w:numId w:val="0"/>
        </w:numPr>
        <w:ind w:left="237" w:hanging="237"/>
      </w:pPr>
      <w:r w:rsidRPr="00803DB7">
        <w:t xml:space="preserve">Pamiršus pavartoti </w:t>
      </w:r>
      <w:proofErr w:type="spellStart"/>
      <w:r w:rsidR="00D87357">
        <w:t>Nintedanib</w:t>
      </w:r>
      <w:proofErr w:type="spellEnd"/>
      <w:r w:rsidR="00D87357">
        <w:t xml:space="preserve"> STADA</w:t>
      </w:r>
    </w:p>
    <w:p w14:paraId="44CC1D7B" w14:textId="304E10B4" w:rsidR="00272BAA" w:rsidRPr="00803DB7" w:rsidRDefault="00272BAA" w:rsidP="008A5AC5">
      <w:pPr>
        <w:pStyle w:val="Pagrindinistekstas"/>
        <w:keepNext/>
        <w:kinsoku w:val="0"/>
        <w:overflowPunct w:val="0"/>
      </w:pPr>
      <w:r w:rsidRPr="00803DB7">
        <w:t xml:space="preserve">Negerkite dviejų kapsulių iš karto, jei užmiršote išgerti ankstesnę dozę. Kitą </w:t>
      </w:r>
      <w:proofErr w:type="spellStart"/>
      <w:r w:rsidR="00D87357">
        <w:t>Nintedanib</w:t>
      </w:r>
      <w:proofErr w:type="spellEnd"/>
      <w:r w:rsidR="00D87357">
        <w:t xml:space="preserve"> STADA</w:t>
      </w:r>
      <w:r w:rsidRPr="00803DB7">
        <w:t xml:space="preserve"> dozę gerkite kaip numatyta įprastu laiku, kaip Jums rekomendavo gydytojas ar</w:t>
      </w:r>
      <w:r w:rsidR="00045F21">
        <w:t>ba</w:t>
      </w:r>
      <w:r w:rsidRPr="00803DB7">
        <w:t xml:space="preserve"> vaistininkas.</w:t>
      </w:r>
    </w:p>
    <w:p w14:paraId="6593CFDF" w14:textId="77777777" w:rsidR="00272BAA" w:rsidRPr="00803DB7" w:rsidRDefault="00272BAA" w:rsidP="00803DB7">
      <w:pPr>
        <w:pStyle w:val="Pagrindinistekstas"/>
        <w:kinsoku w:val="0"/>
        <w:overflowPunct w:val="0"/>
      </w:pPr>
    </w:p>
    <w:p w14:paraId="729A9632" w14:textId="77777777" w:rsidR="00272BAA" w:rsidRPr="00803DB7" w:rsidRDefault="00272BAA" w:rsidP="003D6210">
      <w:pPr>
        <w:pStyle w:val="Antrat2"/>
        <w:numPr>
          <w:ilvl w:val="0"/>
          <w:numId w:val="0"/>
        </w:numPr>
        <w:ind w:left="237" w:hanging="237"/>
      </w:pPr>
      <w:r w:rsidRPr="00803DB7">
        <w:t xml:space="preserve">Nustojus vartoti </w:t>
      </w:r>
      <w:proofErr w:type="spellStart"/>
      <w:r w:rsidR="00D87357">
        <w:t>Nintedanib</w:t>
      </w:r>
      <w:proofErr w:type="spellEnd"/>
      <w:r w:rsidR="00D87357">
        <w:t xml:space="preserve"> STADA</w:t>
      </w:r>
    </w:p>
    <w:p w14:paraId="2F80E37E" w14:textId="77777777" w:rsidR="00272BAA" w:rsidRPr="00803DB7" w:rsidRDefault="00272BAA" w:rsidP="00803DB7">
      <w:pPr>
        <w:pStyle w:val="Pagrindinistekstas"/>
        <w:kinsoku w:val="0"/>
        <w:overflowPunct w:val="0"/>
      </w:pPr>
      <w:r w:rsidRPr="00803DB7">
        <w:t>Nepasitarę su savo gydytoju, nenustokite varto</w:t>
      </w:r>
      <w:r w:rsidR="00E6105A">
        <w:t>ti</w:t>
      </w:r>
      <w:r w:rsidRPr="00803DB7">
        <w:t xml:space="preserve"> </w:t>
      </w:r>
      <w:proofErr w:type="spellStart"/>
      <w:r w:rsidR="00D87357">
        <w:t>Nintedanib</w:t>
      </w:r>
      <w:proofErr w:type="spellEnd"/>
      <w:r w:rsidR="00D87357">
        <w:t xml:space="preserve"> STADA</w:t>
      </w:r>
      <w:r w:rsidRPr="00803DB7">
        <w:t xml:space="preserve">. Svarbu šį vaistą gerti kiekvieną </w:t>
      </w:r>
      <w:r w:rsidRPr="00803DB7">
        <w:lastRenderedPageBreak/>
        <w:t>dieną ir tiek laiko, kiek Jums</w:t>
      </w:r>
      <w:r w:rsidR="00E6105A">
        <w:t xml:space="preserve"> </w:t>
      </w:r>
      <w:r w:rsidR="00197AC5">
        <w:t>skyr</w:t>
      </w:r>
      <w:r w:rsidRPr="00803DB7">
        <w:t>ė gydytojas.</w:t>
      </w:r>
    </w:p>
    <w:p w14:paraId="7EA41ED4" w14:textId="77777777" w:rsidR="00272BAA" w:rsidRPr="00803DB7" w:rsidRDefault="00272BAA" w:rsidP="00803DB7">
      <w:pPr>
        <w:pStyle w:val="Pagrindinistekstas"/>
        <w:kinsoku w:val="0"/>
        <w:overflowPunct w:val="0"/>
      </w:pPr>
    </w:p>
    <w:p w14:paraId="793FA4D9" w14:textId="77777777" w:rsidR="00272BAA" w:rsidRPr="00803DB7" w:rsidRDefault="00272BAA" w:rsidP="00803DB7">
      <w:pPr>
        <w:pStyle w:val="Pagrindinistekstas"/>
        <w:kinsoku w:val="0"/>
        <w:overflowPunct w:val="0"/>
      </w:pPr>
      <w:r w:rsidRPr="00803DB7">
        <w:t>Jeigu kiltų daugiau klausimų dėl šio vaisto vartojimo, kreipkitės į gydytoją arba vaistininką.</w:t>
      </w:r>
    </w:p>
    <w:p w14:paraId="19A40029" w14:textId="77777777" w:rsidR="00272BAA" w:rsidRPr="00803DB7" w:rsidRDefault="00272BAA" w:rsidP="00803DB7">
      <w:pPr>
        <w:pStyle w:val="Pagrindinistekstas"/>
        <w:kinsoku w:val="0"/>
        <w:overflowPunct w:val="0"/>
      </w:pPr>
    </w:p>
    <w:p w14:paraId="43A6EAF4" w14:textId="77777777" w:rsidR="00272BAA" w:rsidRPr="00803DB7" w:rsidRDefault="00272BAA" w:rsidP="00803DB7">
      <w:pPr>
        <w:pStyle w:val="Pagrindinistekstas"/>
        <w:kinsoku w:val="0"/>
        <w:overflowPunct w:val="0"/>
      </w:pPr>
    </w:p>
    <w:p w14:paraId="7590661C" w14:textId="77777777" w:rsidR="00272BAA" w:rsidRPr="00803DB7" w:rsidRDefault="00272BAA" w:rsidP="00727A75">
      <w:pPr>
        <w:pStyle w:val="Antrat2"/>
        <w:numPr>
          <w:ilvl w:val="0"/>
          <w:numId w:val="6"/>
        </w:numPr>
        <w:ind w:left="567" w:hanging="567"/>
      </w:pPr>
      <w:r w:rsidRPr="00803DB7">
        <w:t>Galimas šalutinis poveikis</w:t>
      </w:r>
    </w:p>
    <w:p w14:paraId="3FAA2759" w14:textId="77777777" w:rsidR="00272BAA" w:rsidRPr="00803DB7" w:rsidRDefault="00272BAA" w:rsidP="00803DB7">
      <w:pPr>
        <w:pStyle w:val="Pagrindinistekstas"/>
        <w:kinsoku w:val="0"/>
        <w:overflowPunct w:val="0"/>
        <w:rPr>
          <w:b/>
          <w:bCs/>
        </w:rPr>
      </w:pPr>
    </w:p>
    <w:p w14:paraId="7DB45FD0" w14:textId="77777777" w:rsidR="00272BAA" w:rsidRPr="00803DB7" w:rsidRDefault="00272BAA" w:rsidP="00803DB7">
      <w:pPr>
        <w:pStyle w:val="Pagrindinistekstas"/>
        <w:kinsoku w:val="0"/>
        <w:overflowPunct w:val="0"/>
      </w:pPr>
      <w:r w:rsidRPr="00803DB7">
        <w:t>Šis vaistas, kaip ir visi kiti, gali sukelti šalutinį poveikį, nors jis pasireiškia ne visiems žmonėms.</w:t>
      </w:r>
    </w:p>
    <w:p w14:paraId="0BCCB0A4" w14:textId="77777777" w:rsidR="00272BAA" w:rsidRPr="00803DB7" w:rsidRDefault="00272BAA" w:rsidP="00803DB7">
      <w:pPr>
        <w:pStyle w:val="Pagrindinistekstas"/>
        <w:kinsoku w:val="0"/>
        <w:overflowPunct w:val="0"/>
      </w:pPr>
    </w:p>
    <w:p w14:paraId="46A143A4" w14:textId="77777777" w:rsidR="00272BAA" w:rsidRPr="00803DB7" w:rsidRDefault="00272BAA" w:rsidP="00803DB7">
      <w:pPr>
        <w:pStyle w:val="Pagrindinistekstas"/>
        <w:kinsoku w:val="0"/>
        <w:overflowPunct w:val="0"/>
      </w:pPr>
      <w:r w:rsidRPr="00803DB7">
        <w:t xml:space="preserve">Turite kreipti </w:t>
      </w:r>
      <w:r w:rsidR="00E6105A">
        <w:t xml:space="preserve">ypatingą </w:t>
      </w:r>
      <w:r w:rsidRPr="00803DB7">
        <w:t xml:space="preserve">dėmesį, jeigu gydymo </w:t>
      </w:r>
      <w:proofErr w:type="spellStart"/>
      <w:r w:rsidR="00D87357">
        <w:t>Nintedanib</w:t>
      </w:r>
      <w:proofErr w:type="spellEnd"/>
      <w:r w:rsidR="00D87357">
        <w:t xml:space="preserve"> STADA</w:t>
      </w:r>
      <w:r w:rsidR="00E6105A">
        <w:t xml:space="preserve"> </w:t>
      </w:r>
      <w:r w:rsidR="00197AC5">
        <w:t>met</w:t>
      </w:r>
      <w:r w:rsidRPr="00803DB7">
        <w:t>u Jums pasireiškia toliau išvardytas šalutinis poveikis:</w:t>
      </w:r>
    </w:p>
    <w:p w14:paraId="33ACD008" w14:textId="77777777" w:rsidR="00272BAA" w:rsidRPr="00803DB7" w:rsidRDefault="00272BAA" w:rsidP="00803DB7">
      <w:pPr>
        <w:pStyle w:val="Pagrindinistekstas"/>
        <w:kinsoku w:val="0"/>
        <w:overflowPunct w:val="0"/>
      </w:pPr>
    </w:p>
    <w:p w14:paraId="07B59A80" w14:textId="77777777" w:rsidR="00272BAA" w:rsidRPr="00F07370" w:rsidRDefault="00272BAA" w:rsidP="00803DB7">
      <w:pPr>
        <w:pStyle w:val="Pagrindinistekstas"/>
        <w:kinsoku w:val="0"/>
        <w:overflowPunct w:val="0"/>
        <w:rPr>
          <w:i/>
          <w:iCs/>
        </w:rPr>
      </w:pPr>
      <w:r w:rsidRPr="00803DB7">
        <w:rPr>
          <w:b/>
          <w:bCs/>
        </w:rPr>
        <w:t>Viduriavim</w:t>
      </w:r>
      <w:r w:rsidRPr="00EF7616">
        <w:rPr>
          <w:b/>
          <w:bCs/>
        </w:rPr>
        <w:t xml:space="preserve">as </w:t>
      </w:r>
      <w:r w:rsidRPr="008A5AC5">
        <w:rPr>
          <w:i/>
          <w:iCs/>
        </w:rPr>
        <w:t>(labai dažnas, gali pasireikšti ne rečiau kaip 1 iš 10</w:t>
      </w:r>
      <w:r w:rsidR="00197AC5" w:rsidRPr="008A5AC5">
        <w:rPr>
          <w:i/>
          <w:iCs/>
        </w:rPr>
        <w:t> asmen</w:t>
      </w:r>
      <w:r w:rsidRPr="008A5AC5">
        <w:rPr>
          <w:i/>
          <w:iCs/>
        </w:rPr>
        <w:t>ų).</w:t>
      </w:r>
    </w:p>
    <w:p w14:paraId="5CF4E0F0" w14:textId="77777777" w:rsidR="00272BAA" w:rsidRPr="00803DB7" w:rsidRDefault="00272BAA" w:rsidP="00803DB7">
      <w:pPr>
        <w:pStyle w:val="Pagrindinistekstas"/>
        <w:kinsoku w:val="0"/>
        <w:overflowPunct w:val="0"/>
      </w:pPr>
      <w:r w:rsidRPr="00803DB7">
        <w:t xml:space="preserve">Dėl viduriavimo gali atsirasti dehidratacija: organizmas gali netekti skysčių ir svarbių druskų (elektrolitų, pvz., natrio ar kalio). Pasireiškus pirmiesiems viduriavimo požymiams, gerkite daug skysčių ir nedelsdami kreipkitės į gydytoją. Kuo greičiau pradėkite tinkamą viduriavimo gydymą, pvz., </w:t>
      </w:r>
      <w:proofErr w:type="spellStart"/>
      <w:r w:rsidRPr="00803DB7">
        <w:t>loperamidu</w:t>
      </w:r>
      <w:proofErr w:type="spellEnd"/>
      <w:r w:rsidRPr="00803DB7">
        <w:t>.</w:t>
      </w:r>
    </w:p>
    <w:p w14:paraId="3966391F" w14:textId="77777777" w:rsidR="00272BAA" w:rsidRPr="00803DB7" w:rsidRDefault="00272BAA" w:rsidP="00803DB7">
      <w:pPr>
        <w:pStyle w:val="Pagrindinistekstas"/>
        <w:kinsoku w:val="0"/>
        <w:overflowPunct w:val="0"/>
      </w:pPr>
    </w:p>
    <w:p w14:paraId="21AA1D40" w14:textId="77777777" w:rsidR="00272BAA" w:rsidRPr="00803DB7" w:rsidRDefault="00272BAA" w:rsidP="003D6210">
      <w:pPr>
        <w:pStyle w:val="Antrat2"/>
        <w:numPr>
          <w:ilvl w:val="0"/>
          <w:numId w:val="0"/>
        </w:numPr>
      </w:pPr>
      <w:r w:rsidRPr="00803DB7">
        <w:t xml:space="preserve">Gydant </w:t>
      </w:r>
      <w:proofErr w:type="spellStart"/>
      <w:r w:rsidR="00205359">
        <w:t>nintedanibu</w:t>
      </w:r>
      <w:proofErr w:type="spellEnd"/>
      <w:r w:rsidR="00205359">
        <w:t xml:space="preserve"> (</w:t>
      </w:r>
      <w:r w:rsidRPr="00803DB7">
        <w:t>šio vaist</w:t>
      </w:r>
      <w:r w:rsidR="00205359">
        <w:t>o veikliąja medžiaga)</w:t>
      </w:r>
      <w:r w:rsidRPr="00803DB7">
        <w:t xml:space="preserve">, buvo pastebėtas toliau išvardytas </w:t>
      </w:r>
      <w:r w:rsidR="009D6ED4">
        <w:t xml:space="preserve">kitas </w:t>
      </w:r>
      <w:r w:rsidRPr="00803DB7">
        <w:t>šalutinis poveikis.</w:t>
      </w:r>
    </w:p>
    <w:p w14:paraId="1630E290" w14:textId="77777777" w:rsidR="00205359" w:rsidRDefault="00272BAA" w:rsidP="00803DB7">
      <w:pPr>
        <w:pStyle w:val="Pagrindinistekstas"/>
        <w:kinsoku w:val="0"/>
        <w:overflowPunct w:val="0"/>
      </w:pPr>
      <w:r w:rsidRPr="00803DB7">
        <w:t>Jeigu pasireiškė šalutinis poveikis, pasakykite gydytojui.</w:t>
      </w:r>
    </w:p>
    <w:p w14:paraId="6C707EA2" w14:textId="77777777" w:rsidR="00205359" w:rsidRDefault="00205359" w:rsidP="00803DB7">
      <w:pPr>
        <w:pStyle w:val="Pagrindinistekstas"/>
        <w:kinsoku w:val="0"/>
        <w:overflowPunct w:val="0"/>
      </w:pPr>
    </w:p>
    <w:p w14:paraId="32B70244" w14:textId="77777777" w:rsidR="00272BAA" w:rsidRDefault="00272BAA" w:rsidP="00803DB7">
      <w:pPr>
        <w:pStyle w:val="Pagrindinistekstas"/>
        <w:kinsoku w:val="0"/>
        <w:overflowPunct w:val="0"/>
        <w:rPr>
          <w:u w:val="single"/>
        </w:rPr>
      </w:pPr>
      <w:r w:rsidRPr="00803DB7">
        <w:rPr>
          <w:u w:val="single"/>
        </w:rPr>
        <w:t>Idiopatinė plaučių fibrozė (IPF)</w:t>
      </w:r>
    </w:p>
    <w:p w14:paraId="638876F2" w14:textId="77777777" w:rsidR="00F07370" w:rsidRPr="00803DB7" w:rsidRDefault="00F07370" w:rsidP="00803DB7">
      <w:pPr>
        <w:pStyle w:val="Pagrindinistekstas"/>
        <w:kinsoku w:val="0"/>
        <w:overflowPunct w:val="0"/>
      </w:pPr>
    </w:p>
    <w:p w14:paraId="477F6DE1" w14:textId="77777777" w:rsidR="00E3724F" w:rsidRPr="008A5AC5" w:rsidRDefault="00272BAA" w:rsidP="00E3724F">
      <w:pPr>
        <w:pStyle w:val="Pagrindinistekstas"/>
        <w:kinsoku w:val="0"/>
        <w:overflowPunct w:val="0"/>
        <w:rPr>
          <w:bCs/>
          <w:i/>
          <w:iCs/>
        </w:rPr>
      </w:pPr>
      <w:r w:rsidRPr="008A5AC5">
        <w:rPr>
          <w:bCs/>
          <w:i/>
          <w:iCs/>
        </w:rPr>
        <w:t xml:space="preserve">Labai </w:t>
      </w:r>
      <w:r w:rsidR="00205359" w:rsidRPr="008A5AC5">
        <w:rPr>
          <w:bCs/>
          <w:i/>
          <w:iCs/>
        </w:rPr>
        <w:t>dažni šalutinio poveikio reiškiniai</w:t>
      </w:r>
      <w:r w:rsidRPr="008A5AC5">
        <w:rPr>
          <w:bCs/>
          <w:i/>
          <w:iCs/>
        </w:rPr>
        <w:t xml:space="preserve"> (gali pasireikšti ne rečiau kaip 1 iš 10</w:t>
      </w:r>
      <w:r w:rsidR="00197AC5" w:rsidRPr="008A5AC5">
        <w:rPr>
          <w:bCs/>
          <w:i/>
          <w:iCs/>
        </w:rPr>
        <w:t> asmen</w:t>
      </w:r>
      <w:r w:rsidRPr="008A5AC5">
        <w:rPr>
          <w:bCs/>
          <w:i/>
          <w:iCs/>
        </w:rPr>
        <w:t>ų)</w:t>
      </w:r>
      <w:r w:rsidR="00E50AE2" w:rsidRPr="008A5AC5">
        <w:rPr>
          <w:bCs/>
          <w:i/>
          <w:iCs/>
        </w:rPr>
        <w:t>:</w:t>
      </w:r>
    </w:p>
    <w:p w14:paraId="480A727B" w14:textId="49E73F97" w:rsidR="00272BAA" w:rsidRPr="00727A75" w:rsidRDefault="00272BAA" w:rsidP="00522E0B">
      <w:pPr>
        <w:pStyle w:val="Pagrindinistekstas"/>
        <w:numPr>
          <w:ilvl w:val="0"/>
          <w:numId w:val="27"/>
        </w:numPr>
        <w:kinsoku w:val="0"/>
        <w:overflowPunct w:val="0"/>
        <w:ind w:left="567" w:hanging="567"/>
      </w:pPr>
      <w:r w:rsidRPr="00727A75">
        <w:t>Pykinimas.</w:t>
      </w:r>
    </w:p>
    <w:p w14:paraId="53D6B991" w14:textId="77777777" w:rsidR="00272BAA" w:rsidRPr="003D6210" w:rsidRDefault="00272BAA" w:rsidP="00522E0B">
      <w:pPr>
        <w:pStyle w:val="Sraopastraipa"/>
        <w:numPr>
          <w:ilvl w:val="0"/>
          <w:numId w:val="27"/>
        </w:numPr>
        <w:ind w:left="567" w:hanging="567"/>
        <w:rPr>
          <w:b w:val="0"/>
          <w:bCs w:val="0"/>
        </w:rPr>
      </w:pPr>
      <w:r w:rsidRPr="003D6210">
        <w:rPr>
          <w:b w:val="0"/>
          <w:bCs w:val="0"/>
        </w:rPr>
        <w:t>Apatinės kūno dalies (pilvo) skausmas.</w:t>
      </w:r>
    </w:p>
    <w:p w14:paraId="6F99C431" w14:textId="77777777" w:rsidR="00272BAA" w:rsidRPr="003D6210" w:rsidRDefault="00272BAA" w:rsidP="00522E0B">
      <w:pPr>
        <w:pStyle w:val="Sraopastraipa"/>
        <w:numPr>
          <w:ilvl w:val="0"/>
          <w:numId w:val="27"/>
        </w:numPr>
        <w:ind w:left="567" w:hanging="567"/>
        <w:rPr>
          <w:b w:val="0"/>
          <w:bCs w:val="0"/>
        </w:rPr>
      </w:pPr>
      <w:r w:rsidRPr="003D6210">
        <w:rPr>
          <w:b w:val="0"/>
          <w:bCs w:val="0"/>
        </w:rPr>
        <w:t>Nenormalūs kepenų tyrimo rodikliai.</w:t>
      </w:r>
    </w:p>
    <w:p w14:paraId="790887CE" w14:textId="77777777" w:rsidR="00272BAA" w:rsidRPr="00803DB7" w:rsidRDefault="00272BAA" w:rsidP="00803DB7">
      <w:pPr>
        <w:pStyle w:val="Pagrindinistekstas"/>
        <w:kinsoku w:val="0"/>
        <w:overflowPunct w:val="0"/>
      </w:pPr>
    </w:p>
    <w:p w14:paraId="574EDB5A" w14:textId="77777777" w:rsidR="00272BAA" w:rsidRPr="008A5AC5" w:rsidRDefault="00205359" w:rsidP="00803DB7">
      <w:pPr>
        <w:pStyle w:val="Pagrindinistekstas"/>
        <w:kinsoku w:val="0"/>
        <w:overflowPunct w:val="0"/>
        <w:rPr>
          <w:bCs/>
          <w:i/>
          <w:iCs/>
        </w:rPr>
      </w:pPr>
      <w:r w:rsidRPr="008A5AC5">
        <w:rPr>
          <w:bCs/>
          <w:i/>
          <w:iCs/>
        </w:rPr>
        <w:t>Dažni šalutinio poveikio reiškiniai</w:t>
      </w:r>
      <w:r w:rsidR="00272BAA" w:rsidRPr="008A5AC5">
        <w:rPr>
          <w:bCs/>
          <w:i/>
          <w:iCs/>
        </w:rPr>
        <w:t xml:space="preserve"> (gali pasireikšti rečiau kaip 1 iš 10</w:t>
      </w:r>
      <w:r w:rsidR="00197AC5" w:rsidRPr="008A5AC5">
        <w:rPr>
          <w:bCs/>
          <w:i/>
          <w:iCs/>
        </w:rPr>
        <w:t> asmen</w:t>
      </w:r>
      <w:r w:rsidR="00272BAA" w:rsidRPr="008A5AC5">
        <w:rPr>
          <w:bCs/>
          <w:i/>
          <w:iCs/>
        </w:rPr>
        <w:t>ų)</w:t>
      </w:r>
      <w:r w:rsidR="00E50AE2" w:rsidRPr="008A5AC5">
        <w:rPr>
          <w:bCs/>
          <w:i/>
          <w:iCs/>
        </w:rPr>
        <w:t>:</w:t>
      </w:r>
    </w:p>
    <w:p w14:paraId="0741ECBB" w14:textId="77777777" w:rsidR="00272BAA" w:rsidRPr="006C1C7B" w:rsidRDefault="00272BAA" w:rsidP="00522E0B">
      <w:pPr>
        <w:pStyle w:val="Stilius2"/>
        <w:numPr>
          <w:ilvl w:val="0"/>
          <w:numId w:val="24"/>
        </w:numPr>
        <w:ind w:left="567" w:hanging="567"/>
        <w:rPr>
          <w:b/>
          <w:bCs/>
        </w:rPr>
      </w:pPr>
      <w:r w:rsidRPr="006C1C7B">
        <w:t>Vėmimas.</w:t>
      </w:r>
    </w:p>
    <w:p w14:paraId="07237E08" w14:textId="77777777" w:rsidR="00272BAA" w:rsidRPr="003D6210" w:rsidRDefault="00272BAA" w:rsidP="00522E0B">
      <w:pPr>
        <w:pStyle w:val="Sraopastraipa"/>
        <w:numPr>
          <w:ilvl w:val="0"/>
          <w:numId w:val="5"/>
        </w:numPr>
        <w:ind w:left="567" w:hanging="567"/>
        <w:rPr>
          <w:b w:val="0"/>
          <w:bCs w:val="0"/>
        </w:rPr>
      </w:pPr>
      <w:r w:rsidRPr="003D6210">
        <w:rPr>
          <w:b w:val="0"/>
          <w:bCs w:val="0"/>
        </w:rPr>
        <w:t>Apetito netekimas.</w:t>
      </w:r>
    </w:p>
    <w:p w14:paraId="77A69FF1" w14:textId="77777777" w:rsidR="00272BAA" w:rsidRPr="003D6210" w:rsidRDefault="00272BAA" w:rsidP="00522E0B">
      <w:pPr>
        <w:pStyle w:val="Sraopastraipa"/>
        <w:numPr>
          <w:ilvl w:val="0"/>
          <w:numId w:val="5"/>
        </w:numPr>
        <w:ind w:left="567" w:hanging="567"/>
        <w:rPr>
          <w:b w:val="0"/>
          <w:bCs w:val="0"/>
        </w:rPr>
      </w:pPr>
      <w:r w:rsidRPr="003D6210">
        <w:rPr>
          <w:b w:val="0"/>
          <w:bCs w:val="0"/>
        </w:rPr>
        <w:t>Kūno svorio sumažėjimas.</w:t>
      </w:r>
    </w:p>
    <w:p w14:paraId="4E52D2BE" w14:textId="77777777" w:rsidR="00272BAA" w:rsidRPr="003D6210" w:rsidRDefault="00272BAA" w:rsidP="00522E0B">
      <w:pPr>
        <w:pStyle w:val="Sraopastraipa"/>
        <w:numPr>
          <w:ilvl w:val="0"/>
          <w:numId w:val="5"/>
        </w:numPr>
        <w:ind w:left="567" w:hanging="567"/>
        <w:rPr>
          <w:b w:val="0"/>
          <w:bCs w:val="0"/>
        </w:rPr>
      </w:pPr>
      <w:r w:rsidRPr="003D6210">
        <w:rPr>
          <w:b w:val="0"/>
          <w:bCs w:val="0"/>
        </w:rPr>
        <w:t>Kraujavimas.</w:t>
      </w:r>
    </w:p>
    <w:p w14:paraId="5A6B95F8" w14:textId="77777777" w:rsidR="00272BAA" w:rsidRPr="003D6210" w:rsidRDefault="00272BAA" w:rsidP="00522E0B">
      <w:pPr>
        <w:pStyle w:val="Sraopastraipa"/>
        <w:numPr>
          <w:ilvl w:val="0"/>
          <w:numId w:val="5"/>
        </w:numPr>
        <w:ind w:left="567" w:hanging="567"/>
        <w:rPr>
          <w:b w:val="0"/>
          <w:bCs w:val="0"/>
        </w:rPr>
      </w:pPr>
      <w:r w:rsidRPr="003D6210">
        <w:rPr>
          <w:b w:val="0"/>
          <w:bCs w:val="0"/>
        </w:rPr>
        <w:t>Išbėrimas.</w:t>
      </w:r>
    </w:p>
    <w:p w14:paraId="6C6527DA" w14:textId="77777777" w:rsidR="00272BAA" w:rsidRPr="003D6210" w:rsidRDefault="00272BAA" w:rsidP="00522E0B">
      <w:pPr>
        <w:pStyle w:val="Sraopastraipa"/>
        <w:numPr>
          <w:ilvl w:val="0"/>
          <w:numId w:val="5"/>
        </w:numPr>
        <w:ind w:left="567" w:hanging="567"/>
        <w:rPr>
          <w:b w:val="0"/>
          <w:bCs w:val="0"/>
        </w:rPr>
      </w:pPr>
      <w:r w:rsidRPr="003D6210">
        <w:rPr>
          <w:b w:val="0"/>
          <w:bCs w:val="0"/>
        </w:rPr>
        <w:t>Galvos skausmas.</w:t>
      </w:r>
    </w:p>
    <w:p w14:paraId="7FB6D173" w14:textId="77777777" w:rsidR="00272BAA" w:rsidRDefault="00272BAA" w:rsidP="006E6CC6">
      <w:pPr>
        <w:pStyle w:val="Sraopastraipa"/>
        <w:numPr>
          <w:ilvl w:val="0"/>
          <w:numId w:val="0"/>
        </w:numPr>
      </w:pPr>
    </w:p>
    <w:p w14:paraId="238E2157" w14:textId="77777777" w:rsidR="00272BAA" w:rsidRPr="008A5AC5" w:rsidRDefault="00205359" w:rsidP="00803DB7">
      <w:pPr>
        <w:pStyle w:val="Pagrindinistekstas"/>
        <w:kinsoku w:val="0"/>
        <w:overflowPunct w:val="0"/>
        <w:rPr>
          <w:bCs/>
          <w:i/>
          <w:iCs/>
        </w:rPr>
      </w:pPr>
      <w:r w:rsidRPr="008A5AC5">
        <w:rPr>
          <w:bCs/>
          <w:i/>
          <w:iCs/>
        </w:rPr>
        <w:t>Nedažni šalutinio poveikio reiškiniai</w:t>
      </w:r>
      <w:r w:rsidRPr="008A5AC5" w:rsidDel="00205359">
        <w:rPr>
          <w:bCs/>
          <w:i/>
          <w:iCs/>
        </w:rPr>
        <w:t xml:space="preserve"> </w:t>
      </w:r>
      <w:r w:rsidR="00272BAA" w:rsidRPr="008A5AC5">
        <w:rPr>
          <w:bCs/>
          <w:i/>
          <w:iCs/>
        </w:rPr>
        <w:t>(gali pasireikšti rečiau kaip 1 iš 100</w:t>
      </w:r>
      <w:r w:rsidR="00197AC5" w:rsidRPr="008A5AC5">
        <w:rPr>
          <w:bCs/>
          <w:i/>
          <w:iCs/>
        </w:rPr>
        <w:t> asmen</w:t>
      </w:r>
      <w:r w:rsidR="00272BAA" w:rsidRPr="008A5AC5">
        <w:rPr>
          <w:bCs/>
          <w:i/>
          <w:iCs/>
        </w:rPr>
        <w:t>ų)</w:t>
      </w:r>
      <w:r w:rsidR="00E50AE2" w:rsidRPr="008A5AC5">
        <w:rPr>
          <w:bCs/>
          <w:i/>
          <w:iCs/>
        </w:rPr>
        <w:t>:</w:t>
      </w:r>
    </w:p>
    <w:p w14:paraId="1EA1C420" w14:textId="77777777" w:rsidR="00272BAA" w:rsidRPr="006C1C7B" w:rsidRDefault="00272BAA" w:rsidP="00522E0B">
      <w:pPr>
        <w:pStyle w:val="Stilius2"/>
        <w:numPr>
          <w:ilvl w:val="0"/>
          <w:numId w:val="25"/>
        </w:numPr>
        <w:ind w:left="567" w:hanging="567"/>
        <w:rPr>
          <w:b/>
          <w:bCs/>
        </w:rPr>
      </w:pPr>
      <w:r w:rsidRPr="006C1C7B">
        <w:t>Pankreatitas.</w:t>
      </w:r>
    </w:p>
    <w:p w14:paraId="3EEDB7F9" w14:textId="77777777" w:rsidR="00272BAA" w:rsidRPr="003D6210" w:rsidRDefault="00272BAA" w:rsidP="00522E0B">
      <w:pPr>
        <w:pStyle w:val="Sraopastraipa"/>
        <w:numPr>
          <w:ilvl w:val="0"/>
          <w:numId w:val="5"/>
        </w:numPr>
        <w:ind w:left="567" w:hanging="567"/>
        <w:rPr>
          <w:b w:val="0"/>
          <w:bCs w:val="0"/>
        </w:rPr>
      </w:pPr>
      <w:r w:rsidRPr="003D6210">
        <w:rPr>
          <w:b w:val="0"/>
          <w:bCs w:val="0"/>
        </w:rPr>
        <w:t>Storosios žarnos uždegimas.</w:t>
      </w:r>
    </w:p>
    <w:p w14:paraId="40B795B6" w14:textId="77777777" w:rsidR="00272BAA" w:rsidRPr="003D6210" w:rsidRDefault="00272BAA" w:rsidP="00522E0B">
      <w:pPr>
        <w:pStyle w:val="Sraopastraipa"/>
        <w:numPr>
          <w:ilvl w:val="0"/>
          <w:numId w:val="5"/>
        </w:numPr>
        <w:ind w:left="567" w:hanging="567"/>
        <w:rPr>
          <w:b w:val="0"/>
          <w:bCs w:val="0"/>
        </w:rPr>
      </w:pPr>
      <w:r w:rsidRPr="003D6210">
        <w:rPr>
          <w:b w:val="0"/>
          <w:bCs w:val="0"/>
        </w:rPr>
        <w:t>Sunkūs kepenų sutrikimai.</w:t>
      </w:r>
    </w:p>
    <w:p w14:paraId="5DF7412E" w14:textId="77777777" w:rsidR="00272BAA" w:rsidRPr="003D6210" w:rsidRDefault="00272BAA" w:rsidP="00522E0B">
      <w:pPr>
        <w:pStyle w:val="Sraopastraipa"/>
        <w:numPr>
          <w:ilvl w:val="0"/>
          <w:numId w:val="5"/>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718C6849" w14:textId="3724A321" w:rsidR="00272BAA" w:rsidRPr="003D6210" w:rsidRDefault="00272BAA" w:rsidP="00522E0B">
      <w:pPr>
        <w:pStyle w:val="Sraopastraipa"/>
        <w:numPr>
          <w:ilvl w:val="0"/>
          <w:numId w:val="5"/>
        </w:numPr>
        <w:ind w:left="567" w:hanging="567"/>
        <w:rPr>
          <w:b w:val="0"/>
          <w:bCs w:val="0"/>
        </w:rPr>
      </w:pPr>
      <w:r w:rsidRPr="003D6210">
        <w:rPr>
          <w:b w:val="0"/>
          <w:bCs w:val="0"/>
        </w:rPr>
        <w:t>Didelis kraujospūdis (hipertenzija).</w:t>
      </w:r>
    </w:p>
    <w:p w14:paraId="3289ABE9" w14:textId="77777777" w:rsidR="00272BAA" w:rsidRPr="003D6210" w:rsidRDefault="00272BAA" w:rsidP="00522E0B">
      <w:pPr>
        <w:pStyle w:val="Sraopastraipa"/>
        <w:numPr>
          <w:ilvl w:val="0"/>
          <w:numId w:val="5"/>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6694D8FE" w14:textId="5EF6407A" w:rsidR="00272BAA" w:rsidRPr="003D6210" w:rsidRDefault="00272BAA" w:rsidP="00522E0B">
      <w:pPr>
        <w:pStyle w:val="Sraopastraipa"/>
        <w:numPr>
          <w:ilvl w:val="0"/>
          <w:numId w:val="5"/>
        </w:numPr>
        <w:ind w:left="567" w:hanging="567"/>
        <w:rPr>
          <w:b w:val="0"/>
          <w:bCs w:val="0"/>
        </w:rPr>
      </w:pPr>
      <w:r w:rsidRPr="003D6210">
        <w:rPr>
          <w:b w:val="0"/>
          <w:bCs w:val="0"/>
        </w:rPr>
        <w:t>Niežėjimas.</w:t>
      </w:r>
    </w:p>
    <w:p w14:paraId="77556FD2" w14:textId="77777777" w:rsidR="00272BAA" w:rsidRPr="003D6210" w:rsidRDefault="00272BAA" w:rsidP="00522E0B">
      <w:pPr>
        <w:pStyle w:val="Sraopastraipa"/>
        <w:numPr>
          <w:ilvl w:val="0"/>
          <w:numId w:val="5"/>
        </w:numPr>
        <w:ind w:left="567" w:hanging="567"/>
        <w:rPr>
          <w:b w:val="0"/>
          <w:bCs w:val="0"/>
        </w:rPr>
      </w:pPr>
      <w:r w:rsidRPr="003D6210">
        <w:rPr>
          <w:b w:val="0"/>
          <w:bCs w:val="0"/>
        </w:rPr>
        <w:t>Širdies smūgis.</w:t>
      </w:r>
    </w:p>
    <w:p w14:paraId="23AFCC8B" w14:textId="77777777" w:rsidR="00272BAA" w:rsidRPr="003D6210" w:rsidRDefault="00272BAA" w:rsidP="00522E0B">
      <w:pPr>
        <w:pStyle w:val="Sraopastraipa"/>
        <w:numPr>
          <w:ilvl w:val="0"/>
          <w:numId w:val="5"/>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2A46B0B6" w14:textId="77777777" w:rsidR="00272BAA" w:rsidRPr="003D6210" w:rsidRDefault="00272BAA" w:rsidP="00522E0B">
      <w:pPr>
        <w:pStyle w:val="Sraopastraipa"/>
        <w:numPr>
          <w:ilvl w:val="0"/>
          <w:numId w:val="5"/>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74F60324" w14:textId="77777777" w:rsidR="00272BAA" w:rsidRPr="00803DB7" w:rsidRDefault="00272BAA" w:rsidP="00803DB7">
      <w:pPr>
        <w:pStyle w:val="Pagrindinistekstas"/>
        <w:kinsoku w:val="0"/>
        <w:overflowPunct w:val="0"/>
      </w:pPr>
    </w:p>
    <w:p w14:paraId="1CE371CB" w14:textId="454AC712" w:rsidR="00272BAA" w:rsidRPr="008A5AC5" w:rsidRDefault="00595885" w:rsidP="00803DB7">
      <w:pPr>
        <w:pStyle w:val="Pagrindinistekstas"/>
        <w:kinsoku w:val="0"/>
        <w:overflowPunct w:val="0"/>
        <w:rPr>
          <w:bCs/>
          <w:i/>
          <w:iCs/>
        </w:rPr>
      </w:pPr>
      <w:r w:rsidRPr="008A5AC5">
        <w:rPr>
          <w:bCs/>
          <w:i/>
          <w:iCs/>
        </w:rPr>
        <w:t>D</w:t>
      </w:r>
      <w:r w:rsidR="00272BAA" w:rsidRPr="008A5AC5">
        <w:rPr>
          <w:bCs/>
          <w:i/>
          <w:iCs/>
        </w:rPr>
        <w:t>ažnis nežinomas (negali būti apskaičiuotas pagal turimus duomenis)</w:t>
      </w:r>
      <w:r w:rsidR="00E50AE2" w:rsidRPr="008A5AC5">
        <w:rPr>
          <w:bCs/>
          <w:i/>
          <w:iCs/>
        </w:rPr>
        <w:t>:</w:t>
      </w:r>
    </w:p>
    <w:p w14:paraId="5C913A02" w14:textId="77777777" w:rsidR="00272BAA" w:rsidRPr="00595885" w:rsidRDefault="00272BAA" w:rsidP="00595885">
      <w:pPr>
        <w:pStyle w:val="Stilius2"/>
        <w:numPr>
          <w:ilvl w:val="0"/>
          <w:numId w:val="26"/>
        </w:numPr>
        <w:ind w:left="567" w:hanging="567"/>
        <w:rPr>
          <w:b/>
          <w:bCs/>
        </w:rPr>
      </w:pPr>
      <w:r w:rsidRPr="00595885">
        <w:t>Inkstų nepakankamumas.</w:t>
      </w:r>
    </w:p>
    <w:p w14:paraId="4A6B4095" w14:textId="510D321D" w:rsidR="00272BAA" w:rsidRDefault="00272BAA" w:rsidP="00595885">
      <w:pPr>
        <w:pStyle w:val="Sraopastraipa"/>
        <w:numPr>
          <w:ilvl w:val="0"/>
          <w:numId w:val="5"/>
        </w:numPr>
        <w:ind w:left="567" w:hanging="567"/>
        <w:rPr>
          <w:b w:val="0"/>
          <w:bCs w:val="0"/>
        </w:rPr>
      </w:pPr>
      <w:r w:rsidRPr="00595885">
        <w:rPr>
          <w:b w:val="0"/>
          <w:bCs w:val="0"/>
        </w:rPr>
        <w:t xml:space="preserve">Kraujagyslės sienelės išsipūtimas ir susilpnėjimas arba kraujagyslės sienelės įplyšimas (aneurizmos ir arterijų </w:t>
      </w:r>
      <w:proofErr w:type="spellStart"/>
      <w:r w:rsidRPr="00595885">
        <w:rPr>
          <w:b w:val="0"/>
          <w:bCs w:val="0"/>
        </w:rPr>
        <w:t>disekacijos</w:t>
      </w:r>
      <w:proofErr w:type="spellEnd"/>
      <w:r w:rsidRPr="00595885">
        <w:rPr>
          <w:b w:val="0"/>
          <w:bCs w:val="0"/>
        </w:rPr>
        <w:t>).</w:t>
      </w:r>
    </w:p>
    <w:p w14:paraId="02486B97" w14:textId="5C21A53B" w:rsidR="00831D2C" w:rsidRPr="00831D2C" w:rsidRDefault="00831D2C" w:rsidP="00595885">
      <w:pPr>
        <w:pStyle w:val="Sraopastraipa"/>
        <w:numPr>
          <w:ilvl w:val="0"/>
          <w:numId w:val="5"/>
        </w:numPr>
        <w:ind w:left="567" w:hanging="567"/>
        <w:rPr>
          <w:b w:val="0"/>
          <w:bCs w:val="0"/>
        </w:rPr>
      </w:pPr>
      <w:r w:rsidRPr="008A5AC5">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8A5AC5">
        <w:rPr>
          <w:b w:val="0"/>
          <w:bCs w:val="0"/>
        </w:rPr>
        <w:t>encefalopatijos</w:t>
      </w:r>
      <w:proofErr w:type="spellEnd"/>
      <w:r w:rsidRPr="008A5AC5">
        <w:rPr>
          <w:b w:val="0"/>
          <w:bCs w:val="0"/>
        </w:rPr>
        <w:t xml:space="preserve"> sindromas).</w:t>
      </w:r>
    </w:p>
    <w:p w14:paraId="0F997683" w14:textId="77777777" w:rsidR="00272BAA" w:rsidRPr="00803DB7" w:rsidRDefault="00272BAA" w:rsidP="00803DB7">
      <w:pPr>
        <w:pStyle w:val="Pagrindinistekstas"/>
        <w:kinsoku w:val="0"/>
        <w:overflowPunct w:val="0"/>
      </w:pPr>
    </w:p>
    <w:p w14:paraId="0D644607" w14:textId="77777777" w:rsidR="00272BAA" w:rsidRPr="00803DB7" w:rsidRDefault="00272BAA" w:rsidP="00803DB7">
      <w:pPr>
        <w:pStyle w:val="Pagrindinistekstas"/>
        <w:kinsoku w:val="0"/>
        <w:overflowPunct w:val="0"/>
      </w:pPr>
      <w:r w:rsidRPr="00803DB7">
        <w:rPr>
          <w:u w:val="single"/>
        </w:rPr>
        <w:lastRenderedPageBreak/>
        <w:t xml:space="preserve">Kitos lėtinės </w:t>
      </w:r>
      <w:proofErr w:type="spellStart"/>
      <w:r w:rsidRPr="00803DB7">
        <w:rPr>
          <w:u w:val="single"/>
        </w:rPr>
        <w:t>fibrozinės</w:t>
      </w:r>
      <w:proofErr w:type="spellEnd"/>
      <w:r w:rsidRPr="00803DB7">
        <w:rPr>
          <w:u w:val="single"/>
        </w:rPr>
        <w:t xml:space="preserve"> progresuojančio fenotipo </w:t>
      </w:r>
      <w:proofErr w:type="spellStart"/>
      <w:r w:rsidRPr="00803DB7">
        <w:rPr>
          <w:u w:val="single"/>
        </w:rPr>
        <w:t>intersticinės</w:t>
      </w:r>
      <w:proofErr w:type="spellEnd"/>
      <w:r w:rsidRPr="00803DB7">
        <w:rPr>
          <w:u w:val="single"/>
        </w:rPr>
        <w:t xml:space="preserve"> plaučių ligos (IPL)</w:t>
      </w:r>
    </w:p>
    <w:p w14:paraId="5ADF2420" w14:textId="77777777" w:rsidR="00272BAA" w:rsidRPr="00803DB7" w:rsidRDefault="00272BAA" w:rsidP="00803DB7">
      <w:pPr>
        <w:pStyle w:val="Pagrindinistekstas"/>
        <w:kinsoku w:val="0"/>
        <w:overflowPunct w:val="0"/>
      </w:pPr>
    </w:p>
    <w:p w14:paraId="3D79D88F" w14:textId="77777777" w:rsidR="00272BAA" w:rsidRPr="008A5AC5" w:rsidRDefault="00272BAA" w:rsidP="00803DB7">
      <w:pPr>
        <w:pStyle w:val="Pagrindinistekstas"/>
        <w:kinsoku w:val="0"/>
        <w:overflowPunct w:val="0"/>
        <w:rPr>
          <w:bCs/>
          <w:i/>
          <w:iCs/>
        </w:rPr>
      </w:pPr>
      <w:r w:rsidRPr="008A5AC5">
        <w:rPr>
          <w:bCs/>
          <w:i/>
          <w:iCs/>
        </w:rPr>
        <w:t xml:space="preserve">Labai </w:t>
      </w:r>
      <w:r w:rsidR="00205359" w:rsidRPr="008A5AC5">
        <w:rPr>
          <w:bCs/>
          <w:i/>
          <w:iCs/>
        </w:rPr>
        <w:t>dažni šalutinio poveikio reiškiniai</w:t>
      </w:r>
      <w:r w:rsidR="00205359" w:rsidRPr="008A5AC5" w:rsidDel="00205359">
        <w:rPr>
          <w:bCs/>
          <w:i/>
          <w:iCs/>
        </w:rPr>
        <w:t xml:space="preserve"> </w:t>
      </w:r>
      <w:r w:rsidRPr="008A5AC5">
        <w:rPr>
          <w:bCs/>
          <w:i/>
          <w:iCs/>
        </w:rPr>
        <w:t>(gali pasireikšti ne rečiau kaip 1 iš 10</w:t>
      </w:r>
      <w:r w:rsidR="00197AC5" w:rsidRPr="008A5AC5">
        <w:rPr>
          <w:bCs/>
          <w:i/>
          <w:iCs/>
        </w:rPr>
        <w:t> asmen</w:t>
      </w:r>
      <w:r w:rsidRPr="008A5AC5">
        <w:rPr>
          <w:bCs/>
          <w:i/>
          <w:iCs/>
        </w:rPr>
        <w:t>ų)</w:t>
      </w:r>
      <w:r w:rsidR="00E50AE2" w:rsidRPr="008A5AC5">
        <w:rPr>
          <w:bCs/>
          <w:i/>
          <w:iCs/>
        </w:rPr>
        <w:t>:</w:t>
      </w:r>
    </w:p>
    <w:p w14:paraId="0675C63C" w14:textId="77777777" w:rsidR="00272BAA" w:rsidRPr="006C1C7B" w:rsidRDefault="00272BAA" w:rsidP="00595885">
      <w:pPr>
        <w:pStyle w:val="Stilius2"/>
        <w:numPr>
          <w:ilvl w:val="0"/>
          <w:numId w:val="5"/>
        </w:numPr>
        <w:ind w:left="567" w:hanging="567"/>
        <w:rPr>
          <w:b/>
          <w:bCs/>
        </w:rPr>
      </w:pPr>
      <w:r w:rsidRPr="006C1C7B">
        <w:t>Pykinimas.</w:t>
      </w:r>
    </w:p>
    <w:p w14:paraId="6F42AEEE" w14:textId="77777777" w:rsidR="00272BAA" w:rsidRPr="003D6210" w:rsidRDefault="00272BAA" w:rsidP="00595885">
      <w:pPr>
        <w:pStyle w:val="Sraopastraipa"/>
        <w:numPr>
          <w:ilvl w:val="0"/>
          <w:numId w:val="5"/>
        </w:numPr>
        <w:ind w:left="567" w:hanging="567"/>
        <w:rPr>
          <w:b w:val="0"/>
          <w:bCs w:val="0"/>
        </w:rPr>
      </w:pPr>
      <w:r w:rsidRPr="003D6210">
        <w:rPr>
          <w:b w:val="0"/>
          <w:bCs w:val="0"/>
        </w:rPr>
        <w:t>Vėmimas.</w:t>
      </w:r>
    </w:p>
    <w:p w14:paraId="6C3DD712" w14:textId="77777777" w:rsidR="00272BAA" w:rsidRPr="003D6210" w:rsidRDefault="00272BAA" w:rsidP="00595885">
      <w:pPr>
        <w:pStyle w:val="Sraopastraipa"/>
        <w:numPr>
          <w:ilvl w:val="0"/>
          <w:numId w:val="5"/>
        </w:numPr>
        <w:ind w:left="567" w:hanging="567"/>
        <w:rPr>
          <w:b w:val="0"/>
          <w:bCs w:val="0"/>
        </w:rPr>
      </w:pPr>
      <w:r w:rsidRPr="003D6210">
        <w:rPr>
          <w:b w:val="0"/>
          <w:bCs w:val="0"/>
        </w:rPr>
        <w:t>Apetito netekimas.</w:t>
      </w:r>
    </w:p>
    <w:p w14:paraId="1B70BC10" w14:textId="77777777" w:rsidR="00272BAA" w:rsidRPr="003D6210" w:rsidRDefault="00272BAA" w:rsidP="00595885">
      <w:pPr>
        <w:pStyle w:val="Sraopastraipa"/>
        <w:numPr>
          <w:ilvl w:val="0"/>
          <w:numId w:val="5"/>
        </w:numPr>
        <w:ind w:left="567" w:hanging="567"/>
        <w:rPr>
          <w:b w:val="0"/>
          <w:bCs w:val="0"/>
        </w:rPr>
      </w:pPr>
      <w:r w:rsidRPr="003D6210">
        <w:rPr>
          <w:b w:val="0"/>
          <w:bCs w:val="0"/>
        </w:rPr>
        <w:t>Apatinės kūno dalies (pilvo) skausmas.</w:t>
      </w:r>
    </w:p>
    <w:p w14:paraId="4EEB624A" w14:textId="77777777" w:rsidR="00272BAA" w:rsidRPr="003D6210" w:rsidRDefault="00272BAA" w:rsidP="00595885">
      <w:pPr>
        <w:pStyle w:val="Sraopastraipa"/>
        <w:numPr>
          <w:ilvl w:val="0"/>
          <w:numId w:val="5"/>
        </w:numPr>
        <w:ind w:left="567" w:hanging="567"/>
        <w:rPr>
          <w:b w:val="0"/>
          <w:bCs w:val="0"/>
        </w:rPr>
      </w:pPr>
      <w:r w:rsidRPr="003D6210">
        <w:rPr>
          <w:b w:val="0"/>
          <w:bCs w:val="0"/>
        </w:rPr>
        <w:t>Nenormalūs kepenų tyrimo rodikliai.</w:t>
      </w:r>
    </w:p>
    <w:p w14:paraId="37269EBB" w14:textId="77777777" w:rsidR="00272BAA" w:rsidRPr="00803DB7" w:rsidRDefault="00272BAA" w:rsidP="00803DB7">
      <w:pPr>
        <w:pStyle w:val="Pagrindinistekstas"/>
        <w:kinsoku w:val="0"/>
        <w:overflowPunct w:val="0"/>
      </w:pPr>
    </w:p>
    <w:p w14:paraId="5FA42A59" w14:textId="77777777" w:rsidR="00272BAA" w:rsidRPr="008A5AC5" w:rsidRDefault="00205359" w:rsidP="00803DB7">
      <w:pPr>
        <w:pStyle w:val="Pagrindinistekstas"/>
        <w:kinsoku w:val="0"/>
        <w:overflowPunct w:val="0"/>
        <w:rPr>
          <w:bCs/>
          <w:i/>
          <w:iCs/>
        </w:rPr>
      </w:pPr>
      <w:r w:rsidRPr="008A5AC5">
        <w:rPr>
          <w:bCs/>
          <w:i/>
          <w:iCs/>
        </w:rPr>
        <w:t>Dažni šalutinio poveikio reiškiniai</w:t>
      </w:r>
      <w:r w:rsidRPr="008A5AC5" w:rsidDel="00205359">
        <w:rPr>
          <w:bCs/>
          <w:i/>
          <w:iCs/>
        </w:rPr>
        <w:t xml:space="preserve"> </w:t>
      </w:r>
      <w:r w:rsidR="00272BAA" w:rsidRPr="008A5AC5">
        <w:rPr>
          <w:bCs/>
          <w:i/>
          <w:iCs/>
        </w:rPr>
        <w:t>(gali pasireikšti rečiau kaip 1 iš 10</w:t>
      </w:r>
      <w:r w:rsidR="00197AC5" w:rsidRPr="008A5AC5">
        <w:rPr>
          <w:bCs/>
          <w:i/>
          <w:iCs/>
        </w:rPr>
        <w:t> asmen</w:t>
      </w:r>
      <w:r w:rsidR="00272BAA" w:rsidRPr="008A5AC5">
        <w:rPr>
          <w:bCs/>
          <w:i/>
          <w:iCs/>
        </w:rPr>
        <w:t>ų)</w:t>
      </w:r>
      <w:r w:rsidR="00E50AE2" w:rsidRPr="008A5AC5">
        <w:rPr>
          <w:bCs/>
          <w:i/>
          <w:iCs/>
        </w:rPr>
        <w:t>:</w:t>
      </w:r>
    </w:p>
    <w:p w14:paraId="37F97DF0" w14:textId="77777777" w:rsidR="00272BAA" w:rsidRPr="006C1C7B" w:rsidRDefault="00272BAA" w:rsidP="00595885">
      <w:pPr>
        <w:pStyle w:val="Stilius2"/>
        <w:numPr>
          <w:ilvl w:val="0"/>
          <w:numId w:val="28"/>
        </w:numPr>
        <w:ind w:left="567" w:hanging="567"/>
        <w:rPr>
          <w:b/>
          <w:bCs/>
        </w:rPr>
      </w:pPr>
      <w:r w:rsidRPr="006C1C7B">
        <w:t>Kūno svorio sumažėjimas.</w:t>
      </w:r>
    </w:p>
    <w:p w14:paraId="79611F59" w14:textId="756348AD" w:rsidR="00272BAA" w:rsidRPr="003D6210" w:rsidRDefault="00272BAA" w:rsidP="00595885">
      <w:pPr>
        <w:pStyle w:val="Sraopastraipa"/>
        <w:numPr>
          <w:ilvl w:val="0"/>
          <w:numId w:val="28"/>
        </w:numPr>
        <w:ind w:left="567" w:hanging="567"/>
        <w:rPr>
          <w:b w:val="0"/>
          <w:bCs w:val="0"/>
        </w:rPr>
      </w:pPr>
      <w:r w:rsidRPr="003D6210">
        <w:rPr>
          <w:b w:val="0"/>
          <w:bCs w:val="0"/>
        </w:rPr>
        <w:t>Didelis kraujospūdis (hipertenzija).</w:t>
      </w:r>
    </w:p>
    <w:p w14:paraId="1DFC9E42" w14:textId="77777777" w:rsidR="00272BAA" w:rsidRPr="003D6210" w:rsidRDefault="00272BAA" w:rsidP="00595885">
      <w:pPr>
        <w:pStyle w:val="Sraopastraipa"/>
        <w:numPr>
          <w:ilvl w:val="0"/>
          <w:numId w:val="28"/>
        </w:numPr>
        <w:ind w:left="567" w:hanging="567"/>
        <w:rPr>
          <w:b w:val="0"/>
          <w:bCs w:val="0"/>
        </w:rPr>
      </w:pPr>
      <w:r w:rsidRPr="003D6210">
        <w:rPr>
          <w:b w:val="0"/>
          <w:bCs w:val="0"/>
        </w:rPr>
        <w:t>Kraujavimas.</w:t>
      </w:r>
    </w:p>
    <w:p w14:paraId="7F500671" w14:textId="77777777" w:rsidR="00272BAA" w:rsidRPr="003D6210" w:rsidRDefault="00272BAA" w:rsidP="00595885">
      <w:pPr>
        <w:pStyle w:val="Sraopastraipa"/>
        <w:numPr>
          <w:ilvl w:val="0"/>
          <w:numId w:val="28"/>
        </w:numPr>
        <w:ind w:left="567" w:hanging="567"/>
        <w:rPr>
          <w:b w:val="0"/>
          <w:bCs w:val="0"/>
        </w:rPr>
      </w:pPr>
      <w:r w:rsidRPr="003D6210">
        <w:rPr>
          <w:b w:val="0"/>
          <w:bCs w:val="0"/>
        </w:rPr>
        <w:t>Sunkūs kepenų sutrikimai.</w:t>
      </w:r>
    </w:p>
    <w:p w14:paraId="3C140D4B" w14:textId="77777777" w:rsidR="00272BAA" w:rsidRPr="003D6210" w:rsidRDefault="00272BAA" w:rsidP="00595885">
      <w:pPr>
        <w:pStyle w:val="Sraopastraipa"/>
        <w:numPr>
          <w:ilvl w:val="0"/>
          <w:numId w:val="28"/>
        </w:numPr>
        <w:ind w:left="567" w:hanging="567"/>
        <w:rPr>
          <w:b w:val="0"/>
          <w:bCs w:val="0"/>
        </w:rPr>
      </w:pPr>
      <w:r w:rsidRPr="003D6210">
        <w:rPr>
          <w:b w:val="0"/>
          <w:bCs w:val="0"/>
        </w:rPr>
        <w:t>Išbėrimas.</w:t>
      </w:r>
    </w:p>
    <w:p w14:paraId="684ED3FB" w14:textId="77777777" w:rsidR="00272BAA" w:rsidRPr="003D6210" w:rsidRDefault="00272BAA" w:rsidP="00595885">
      <w:pPr>
        <w:pStyle w:val="Sraopastraipa"/>
        <w:numPr>
          <w:ilvl w:val="0"/>
          <w:numId w:val="28"/>
        </w:numPr>
        <w:ind w:left="567" w:hanging="567"/>
        <w:rPr>
          <w:b w:val="0"/>
          <w:bCs w:val="0"/>
        </w:rPr>
      </w:pPr>
      <w:r w:rsidRPr="003D6210">
        <w:rPr>
          <w:b w:val="0"/>
          <w:bCs w:val="0"/>
        </w:rPr>
        <w:t>Galvos skausmas.</w:t>
      </w:r>
    </w:p>
    <w:p w14:paraId="332726F1" w14:textId="77777777" w:rsidR="00272BAA" w:rsidRPr="00803DB7" w:rsidRDefault="00272BAA" w:rsidP="00803DB7">
      <w:pPr>
        <w:pStyle w:val="Pagrindinistekstas"/>
        <w:kinsoku w:val="0"/>
        <w:overflowPunct w:val="0"/>
      </w:pPr>
    </w:p>
    <w:p w14:paraId="000DAE77" w14:textId="77777777" w:rsidR="00272BAA" w:rsidRPr="008A5AC5" w:rsidRDefault="0027558C" w:rsidP="00803DB7">
      <w:pPr>
        <w:pStyle w:val="Pagrindinistekstas"/>
        <w:kinsoku w:val="0"/>
        <w:overflowPunct w:val="0"/>
        <w:rPr>
          <w:bCs/>
          <w:i/>
          <w:iCs/>
        </w:rPr>
      </w:pPr>
      <w:r w:rsidRPr="008A5AC5">
        <w:rPr>
          <w:bCs/>
          <w:i/>
          <w:iCs/>
        </w:rPr>
        <w:t>Nedažni šalutinio poveikio reiškiniai</w:t>
      </w:r>
      <w:r w:rsidRPr="008A5AC5" w:rsidDel="0027558C">
        <w:rPr>
          <w:bCs/>
          <w:i/>
          <w:iCs/>
        </w:rPr>
        <w:t xml:space="preserve"> </w:t>
      </w:r>
      <w:r w:rsidR="00272BAA" w:rsidRPr="008A5AC5">
        <w:rPr>
          <w:bCs/>
          <w:i/>
          <w:iCs/>
        </w:rPr>
        <w:t>(gali pasireikšti rečiau kaip 1 iš 100</w:t>
      </w:r>
      <w:r w:rsidR="00197AC5" w:rsidRPr="008A5AC5">
        <w:rPr>
          <w:bCs/>
          <w:i/>
          <w:iCs/>
        </w:rPr>
        <w:t> asmen</w:t>
      </w:r>
      <w:r w:rsidR="00272BAA" w:rsidRPr="008A5AC5">
        <w:rPr>
          <w:bCs/>
          <w:i/>
          <w:iCs/>
        </w:rPr>
        <w:t>ų)</w:t>
      </w:r>
      <w:r w:rsidR="00E50AE2" w:rsidRPr="008A5AC5">
        <w:rPr>
          <w:bCs/>
          <w:i/>
          <w:iCs/>
        </w:rPr>
        <w:t>:</w:t>
      </w:r>
    </w:p>
    <w:p w14:paraId="27EAC693" w14:textId="77777777" w:rsidR="00272BAA" w:rsidRPr="006C1C7B" w:rsidRDefault="00272BAA" w:rsidP="00595885">
      <w:pPr>
        <w:pStyle w:val="Stilius2"/>
        <w:numPr>
          <w:ilvl w:val="0"/>
          <w:numId w:val="29"/>
        </w:numPr>
        <w:ind w:left="567" w:hanging="567"/>
        <w:rPr>
          <w:b/>
          <w:bCs/>
        </w:rPr>
      </w:pPr>
      <w:r w:rsidRPr="006C1C7B">
        <w:t>Pankreatitas.</w:t>
      </w:r>
    </w:p>
    <w:p w14:paraId="74D0C9D8" w14:textId="77777777" w:rsidR="00272BAA" w:rsidRPr="003D6210" w:rsidRDefault="00272BAA" w:rsidP="00595885">
      <w:pPr>
        <w:pStyle w:val="Sraopastraipa"/>
        <w:numPr>
          <w:ilvl w:val="0"/>
          <w:numId w:val="29"/>
        </w:numPr>
        <w:ind w:left="567" w:hanging="567"/>
        <w:rPr>
          <w:b w:val="0"/>
          <w:bCs w:val="0"/>
        </w:rPr>
      </w:pPr>
      <w:r w:rsidRPr="003D6210">
        <w:rPr>
          <w:b w:val="0"/>
          <w:bCs w:val="0"/>
        </w:rPr>
        <w:t>Storosios žarnos uždegimas.</w:t>
      </w:r>
    </w:p>
    <w:p w14:paraId="08DC6626" w14:textId="77777777" w:rsidR="00272BAA" w:rsidRPr="003D6210" w:rsidRDefault="00272BAA" w:rsidP="00595885">
      <w:pPr>
        <w:pStyle w:val="Sraopastraipa"/>
        <w:numPr>
          <w:ilvl w:val="0"/>
          <w:numId w:val="29"/>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0A476AE4" w14:textId="77777777" w:rsidR="00272BAA" w:rsidRPr="003D6210" w:rsidRDefault="00272BAA" w:rsidP="00595885">
      <w:pPr>
        <w:pStyle w:val="Sraopastraipa"/>
        <w:numPr>
          <w:ilvl w:val="0"/>
          <w:numId w:val="29"/>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70DC714F" w14:textId="3746B4F0" w:rsidR="00272BAA" w:rsidRPr="003D6210" w:rsidRDefault="00272BAA" w:rsidP="00595885">
      <w:pPr>
        <w:pStyle w:val="Sraopastraipa"/>
        <w:numPr>
          <w:ilvl w:val="0"/>
          <w:numId w:val="29"/>
        </w:numPr>
        <w:ind w:left="567" w:hanging="567"/>
        <w:rPr>
          <w:b w:val="0"/>
          <w:bCs w:val="0"/>
        </w:rPr>
      </w:pPr>
      <w:r w:rsidRPr="00A81D5A">
        <w:rPr>
          <w:b w:val="0"/>
          <w:bCs w:val="0"/>
        </w:rPr>
        <w:t>Niežėjimas</w:t>
      </w:r>
      <w:r w:rsidRPr="003D6210">
        <w:rPr>
          <w:b w:val="0"/>
          <w:bCs w:val="0"/>
        </w:rPr>
        <w:t>.</w:t>
      </w:r>
    </w:p>
    <w:p w14:paraId="53F3E4A6" w14:textId="77777777" w:rsidR="00272BAA" w:rsidRPr="003D6210" w:rsidRDefault="00272BAA" w:rsidP="00595885">
      <w:pPr>
        <w:pStyle w:val="Sraopastraipa"/>
        <w:numPr>
          <w:ilvl w:val="0"/>
          <w:numId w:val="29"/>
        </w:numPr>
        <w:ind w:left="567" w:hanging="567"/>
        <w:rPr>
          <w:b w:val="0"/>
          <w:bCs w:val="0"/>
        </w:rPr>
      </w:pPr>
      <w:r w:rsidRPr="003D6210">
        <w:rPr>
          <w:b w:val="0"/>
          <w:bCs w:val="0"/>
        </w:rPr>
        <w:t>Širdies smūgis.</w:t>
      </w:r>
    </w:p>
    <w:p w14:paraId="4E97A55F" w14:textId="77777777" w:rsidR="00272BAA" w:rsidRPr="003D6210" w:rsidRDefault="00272BAA" w:rsidP="00595885">
      <w:pPr>
        <w:pStyle w:val="Sraopastraipa"/>
        <w:numPr>
          <w:ilvl w:val="0"/>
          <w:numId w:val="29"/>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2AB00B06" w14:textId="77777777" w:rsidR="00272BAA" w:rsidRPr="003D6210" w:rsidRDefault="00272BAA" w:rsidP="00595885">
      <w:pPr>
        <w:pStyle w:val="Sraopastraipa"/>
        <w:numPr>
          <w:ilvl w:val="0"/>
          <w:numId w:val="29"/>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3EA3B308" w14:textId="77777777" w:rsidR="00272BAA" w:rsidRPr="00803DB7" w:rsidRDefault="00272BAA" w:rsidP="00803DB7">
      <w:pPr>
        <w:pStyle w:val="Pagrindinistekstas"/>
        <w:kinsoku w:val="0"/>
        <w:overflowPunct w:val="0"/>
      </w:pPr>
    </w:p>
    <w:p w14:paraId="2918092F" w14:textId="1A5F5962" w:rsidR="00272BAA" w:rsidRPr="008A5AC5" w:rsidRDefault="00595885" w:rsidP="00803DB7">
      <w:pPr>
        <w:pStyle w:val="Pagrindinistekstas"/>
        <w:kinsoku w:val="0"/>
        <w:overflowPunct w:val="0"/>
        <w:rPr>
          <w:bCs/>
          <w:i/>
          <w:iCs/>
        </w:rPr>
      </w:pPr>
      <w:r w:rsidRPr="008A5AC5">
        <w:rPr>
          <w:bCs/>
          <w:i/>
          <w:iCs/>
        </w:rPr>
        <w:t>D</w:t>
      </w:r>
      <w:r w:rsidR="00272BAA" w:rsidRPr="008A5AC5">
        <w:rPr>
          <w:bCs/>
          <w:i/>
          <w:iCs/>
        </w:rPr>
        <w:t>ažnis nežinomas (negali būti apskaičiuotas pagal turimus duomenis)</w:t>
      </w:r>
      <w:r w:rsidR="00E50AE2" w:rsidRPr="008A5AC5">
        <w:rPr>
          <w:bCs/>
          <w:i/>
          <w:iCs/>
        </w:rPr>
        <w:t>:</w:t>
      </w:r>
    </w:p>
    <w:p w14:paraId="1A250A4C" w14:textId="77777777" w:rsidR="00272BAA" w:rsidRPr="00595885" w:rsidRDefault="00272BAA" w:rsidP="00595885">
      <w:pPr>
        <w:pStyle w:val="Stilius2"/>
        <w:numPr>
          <w:ilvl w:val="0"/>
          <w:numId w:val="30"/>
        </w:numPr>
        <w:ind w:left="567" w:hanging="567"/>
        <w:rPr>
          <w:b/>
          <w:bCs/>
        </w:rPr>
      </w:pPr>
      <w:r w:rsidRPr="00595885">
        <w:t>Inkstų nepakankamumas.</w:t>
      </w:r>
    </w:p>
    <w:p w14:paraId="1A08BE42" w14:textId="0952E64F" w:rsidR="00272BAA" w:rsidRDefault="00272BAA" w:rsidP="00595885">
      <w:pPr>
        <w:pStyle w:val="Sraopastraipa"/>
        <w:numPr>
          <w:ilvl w:val="0"/>
          <w:numId w:val="30"/>
        </w:numPr>
        <w:ind w:left="567" w:hanging="567"/>
        <w:rPr>
          <w:b w:val="0"/>
          <w:bCs w:val="0"/>
        </w:rPr>
      </w:pPr>
      <w:r w:rsidRPr="00595885">
        <w:rPr>
          <w:b w:val="0"/>
          <w:bCs w:val="0"/>
        </w:rPr>
        <w:t>Kraujagyslės sienelės išsipūtimas ir susilpnėjimas arba kraujagyslės sienelės įplyšimas</w:t>
      </w:r>
      <w:r w:rsidR="00D4641E" w:rsidRPr="00595885">
        <w:rPr>
          <w:b w:val="0"/>
          <w:bCs w:val="0"/>
        </w:rPr>
        <w:t xml:space="preserve"> </w:t>
      </w:r>
      <w:r w:rsidRPr="00595885">
        <w:rPr>
          <w:b w:val="0"/>
          <w:bCs w:val="0"/>
        </w:rPr>
        <w:t xml:space="preserve">(aneurizmos ir arterijų </w:t>
      </w:r>
      <w:proofErr w:type="spellStart"/>
      <w:r w:rsidRPr="00595885">
        <w:rPr>
          <w:b w:val="0"/>
          <w:bCs w:val="0"/>
        </w:rPr>
        <w:t>disekacijos</w:t>
      </w:r>
      <w:proofErr w:type="spellEnd"/>
      <w:r w:rsidRPr="00595885">
        <w:rPr>
          <w:b w:val="0"/>
          <w:bCs w:val="0"/>
        </w:rPr>
        <w:t>).</w:t>
      </w:r>
    </w:p>
    <w:p w14:paraId="4C5A0AD6" w14:textId="3776FBCA" w:rsidR="008948DB" w:rsidRPr="008948DB" w:rsidRDefault="008948DB" w:rsidP="00595885">
      <w:pPr>
        <w:pStyle w:val="Sraopastraipa"/>
        <w:numPr>
          <w:ilvl w:val="0"/>
          <w:numId w:val="30"/>
        </w:numPr>
        <w:ind w:left="567" w:hanging="567"/>
        <w:rPr>
          <w:b w:val="0"/>
          <w:bCs w:val="0"/>
        </w:rPr>
      </w:pPr>
      <w:r w:rsidRPr="008A5AC5">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8A5AC5">
        <w:rPr>
          <w:b w:val="0"/>
          <w:bCs w:val="0"/>
        </w:rPr>
        <w:t>encefalopatijos</w:t>
      </w:r>
      <w:proofErr w:type="spellEnd"/>
      <w:r w:rsidRPr="008A5AC5">
        <w:rPr>
          <w:b w:val="0"/>
          <w:bCs w:val="0"/>
        </w:rPr>
        <w:t xml:space="preserve"> sindromas).</w:t>
      </w:r>
    </w:p>
    <w:p w14:paraId="5C77A9BD" w14:textId="77777777" w:rsidR="00272BAA" w:rsidRPr="00803DB7" w:rsidRDefault="00272BAA" w:rsidP="00803DB7">
      <w:pPr>
        <w:pStyle w:val="Pagrindinistekstas"/>
        <w:kinsoku w:val="0"/>
        <w:overflowPunct w:val="0"/>
      </w:pPr>
    </w:p>
    <w:p w14:paraId="75B7A79A" w14:textId="77777777" w:rsidR="00272BAA" w:rsidRPr="00803DB7" w:rsidRDefault="00272BAA" w:rsidP="00803DB7">
      <w:pPr>
        <w:pStyle w:val="Pagrindinistekstas"/>
        <w:kinsoku w:val="0"/>
        <w:overflowPunct w:val="0"/>
      </w:pPr>
      <w:r w:rsidRPr="00803DB7">
        <w:rPr>
          <w:u w:val="single"/>
        </w:rPr>
        <w:t xml:space="preserve">Su sistemine skleroze susijusi </w:t>
      </w:r>
      <w:proofErr w:type="spellStart"/>
      <w:r w:rsidRPr="00803DB7">
        <w:rPr>
          <w:u w:val="single"/>
        </w:rPr>
        <w:t>intersticinė</w:t>
      </w:r>
      <w:proofErr w:type="spellEnd"/>
      <w:r w:rsidRPr="00803DB7">
        <w:rPr>
          <w:u w:val="single"/>
        </w:rPr>
        <w:t xml:space="preserve"> plaučių liga (SS-IPL)</w:t>
      </w:r>
    </w:p>
    <w:p w14:paraId="21A5A706" w14:textId="77777777" w:rsidR="00272BAA" w:rsidRPr="00803DB7" w:rsidRDefault="00272BAA" w:rsidP="00803DB7">
      <w:pPr>
        <w:pStyle w:val="Pagrindinistekstas"/>
        <w:kinsoku w:val="0"/>
        <w:overflowPunct w:val="0"/>
      </w:pPr>
    </w:p>
    <w:p w14:paraId="6B055031" w14:textId="77777777" w:rsidR="00272BAA" w:rsidRPr="008A5AC5" w:rsidRDefault="00272BAA" w:rsidP="00803DB7">
      <w:pPr>
        <w:pStyle w:val="Pagrindinistekstas"/>
        <w:kinsoku w:val="0"/>
        <w:overflowPunct w:val="0"/>
        <w:rPr>
          <w:bCs/>
          <w:i/>
          <w:iCs/>
        </w:rPr>
      </w:pPr>
      <w:r w:rsidRPr="008A5AC5">
        <w:rPr>
          <w:bCs/>
          <w:i/>
          <w:iCs/>
        </w:rPr>
        <w:t xml:space="preserve">Labai </w:t>
      </w:r>
      <w:r w:rsidR="0027558C" w:rsidRPr="008A5AC5">
        <w:rPr>
          <w:bCs/>
          <w:i/>
          <w:iCs/>
        </w:rPr>
        <w:t>dažni šalutinio poveikio reiškiniai</w:t>
      </w:r>
      <w:r w:rsidR="0027558C" w:rsidRPr="008A5AC5" w:rsidDel="0027558C">
        <w:rPr>
          <w:bCs/>
          <w:i/>
          <w:iCs/>
        </w:rPr>
        <w:t xml:space="preserve"> </w:t>
      </w:r>
      <w:r w:rsidRPr="008A5AC5">
        <w:rPr>
          <w:bCs/>
          <w:i/>
          <w:iCs/>
        </w:rPr>
        <w:t>(gali pasireikšti ne rečiau kaip 1 iš 10</w:t>
      </w:r>
      <w:r w:rsidR="00197AC5" w:rsidRPr="008A5AC5">
        <w:rPr>
          <w:bCs/>
          <w:i/>
          <w:iCs/>
        </w:rPr>
        <w:t> asmen</w:t>
      </w:r>
      <w:r w:rsidRPr="008A5AC5">
        <w:rPr>
          <w:bCs/>
          <w:i/>
          <w:iCs/>
        </w:rPr>
        <w:t>ų)</w:t>
      </w:r>
      <w:r w:rsidR="00E50AE2" w:rsidRPr="008A5AC5">
        <w:rPr>
          <w:bCs/>
          <w:i/>
          <w:iCs/>
        </w:rPr>
        <w:t>:</w:t>
      </w:r>
    </w:p>
    <w:p w14:paraId="45E25EC9" w14:textId="77777777" w:rsidR="00272BAA" w:rsidRPr="006C1C7B" w:rsidRDefault="00272BAA" w:rsidP="00595885">
      <w:pPr>
        <w:pStyle w:val="Stilius2"/>
        <w:numPr>
          <w:ilvl w:val="0"/>
          <w:numId w:val="31"/>
        </w:numPr>
        <w:ind w:left="567" w:hanging="567"/>
        <w:rPr>
          <w:b/>
          <w:bCs/>
        </w:rPr>
      </w:pPr>
      <w:r w:rsidRPr="006C1C7B">
        <w:t>Pykinimas.</w:t>
      </w:r>
    </w:p>
    <w:p w14:paraId="185B2FF2" w14:textId="77777777" w:rsidR="00272BAA" w:rsidRPr="003D6210" w:rsidRDefault="00272BAA" w:rsidP="00595885">
      <w:pPr>
        <w:pStyle w:val="Sraopastraipa"/>
        <w:numPr>
          <w:ilvl w:val="0"/>
          <w:numId w:val="31"/>
        </w:numPr>
        <w:ind w:left="567" w:hanging="567"/>
        <w:rPr>
          <w:b w:val="0"/>
          <w:bCs w:val="0"/>
        </w:rPr>
      </w:pPr>
      <w:r w:rsidRPr="003D6210">
        <w:rPr>
          <w:b w:val="0"/>
          <w:bCs w:val="0"/>
        </w:rPr>
        <w:t>Vėmimas.</w:t>
      </w:r>
    </w:p>
    <w:p w14:paraId="7D4B121B" w14:textId="77777777" w:rsidR="00272BAA" w:rsidRPr="003D6210" w:rsidRDefault="00272BAA" w:rsidP="00595885">
      <w:pPr>
        <w:pStyle w:val="Sraopastraipa"/>
        <w:numPr>
          <w:ilvl w:val="0"/>
          <w:numId w:val="31"/>
        </w:numPr>
        <w:ind w:left="567" w:hanging="567"/>
        <w:rPr>
          <w:b w:val="0"/>
          <w:bCs w:val="0"/>
        </w:rPr>
      </w:pPr>
      <w:r w:rsidRPr="003D6210">
        <w:rPr>
          <w:b w:val="0"/>
          <w:bCs w:val="0"/>
        </w:rPr>
        <w:t>Apatinės kūno dalies (pilvo) skausmas.</w:t>
      </w:r>
    </w:p>
    <w:p w14:paraId="440282AE" w14:textId="77777777" w:rsidR="00272BAA" w:rsidRPr="003D6210" w:rsidRDefault="00272BAA" w:rsidP="00595885">
      <w:pPr>
        <w:pStyle w:val="Sraopastraipa"/>
        <w:numPr>
          <w:ilvl w:val="0"/>
          <w:numId w:val="31"/>
        </w:numPr>
        <w:ind w:left="567" w:hanging="567"/>
        <w:rPr>
          <w:b w:val="0"/>
          <w:bCs w:val="0"/>
        </w:rPr>
      </w:pPr>
      <w:r w:rsidRPr="003D6210">
        <w:rPr>
          <w:b w:val="0"/>
          <w:bCs w:val="0"/>
        </w:rPr>
        <w:t>Nenormalūs kepenų tyrimo rodikliai.</w:t>
      </w:r>
    </w:p>
    <w:p w14:paraId="2F5C2434" w14:textId="77777777" w:rsidR="006E6CC6" w:rsidRDefault="006E6CC6" w:rsidP="00803DB7">
      <w:pPr>
        <w:pStyle w:val="Pagrindinistekstas"/>
        <w:kinsoku w:val="0"/>
        <w:overflowPunct w:val="0"/>
        <w:rPr>
          <w:i/>
          <w:iCs/>
        </w:rPr>
      </w:pPr>
    </w:p>
    <w:p w14:paraId="7CE5B44E" w14:textId="77777777" w:rsidR="00272BAA" w:rsidRPr="008A5AC5" w:rsidRDefault="0027558C" w:rsidP="00803DB7">
      <w:pPr>
        <w:pStyle w:val="Pagrindinistekstas"/>
        <w:kinsoku w:val="0"/>
        <w:overflowPunct w:val="0"/>
        <w:rPr>
          <w:bCs/>
          <w:i/>
          <w:iCs/>
        </w:rPr>
      </w:pPr>
      <w:r w:rsidRPr="008A5AC5">
        <w:rPr>
          <w:bCs/>
          <w:i/>
          <w:iCs/>
        </w:rPr>
        <w:t>Dažni šalutinio poveikio reiškiniai</w:t>
      </w:r>
      <w:r w:rsidRPr="008A5AC5" w:rsidDel="0027558C">
        <w:rPr>
          <w:bCs/>
          <w:i/>
          <w:iCs/>
        </w:rPr>
        <w:t xml:space="preserve"> </w:t>
      </w:r>
      <w:r w:rsidR="00272BAA" w:rsidRPr="008A5AC5">
        <w:rPr>
          <w:bCs/>
          <w:i/>
          <w:iCs/>
        </w:rPr>
        <w:t>(gali pasireikšti rečiau kaip 1 iš 10</w:t>
      </w:r>
      <w:r w:rsidR="00197AC5" w:rsidRPr="008A5AC5">
        <w:rPr>
          <w:bCs/>
          <w:i/>
          <w:iCs/>
        </w:rPr>
        <w:t> asmen</w:t>
      </w:r>
      <w:r w:rsidR="00272BAA" w:rsidRPr="008A5AC5">
        <w:rPr>
          <w:bCs/>
          <w:i/>
          <w:iCs/>
        </w:rPr>
        <w:t>ų)</w:t>
      </w:r>
      <w:r w:rsidR="00FE2D82" w:rsidRPr="008A5AC5">
        <w:rPr>
          <w:bCs/>
          <w:i/>
          <w:iCs/>
        </w:rPr>
        <w:t>:</w:t>
      </w:r>
    </w:p>
    <w:p w14:paraId="1343173D" w14:textId="77777777" w:rsidR="00272BAA" w:rsidRPr="006C1C7B" w:rsidRDefault="00272BAA" w:rsidP="00595885">
      <w:pPr>
        <w:pStyle w:val="Stilius2"/>
        <w:numPr>
          <w:ilvl w:val="0"/>
          <w:numId w:val="32"/>
        </w:numPr>
        <w:ind w:left="567" w:hanging="567"/>
        <w:rPr>
          <w:b/>
          <w:bCs/>
        </w:rPr>
      </w:pPr>
      <w:r w:rsidRPr="006C1C7B">
        <w:t>Kraujavimas.</w:t>
      </w:r>
    </w:p>
    <w:p w14:paraId="0FDF3F3A" w14:textId="475614F2" w:rsidR="00272BAA" w:rsidRPr="003D6210" w:rsidRDefault="00272BAA" w:rsidP="00595885">
      <w:pPr>
        <w:pStyle w:val="Sraopastraipa"/>
        <w:numPr>
          <w:ilvl w:val="0"/>
          <w:numId w:val="32"/>
        </w:numPr>
        <w:ind w:left="567" w:hanging="567"/>
        <w:rPr>
          <w:b w:val="0"/>
          <w:bCs w:val="0"/>
        </w:rPr>
      </w:pPr>
      <w:r w:rsidRPr="003D6210">
        <w:rPr>
          <w:b w:val="0"/>
          <w:bCs w:val="0"/>
        </w:rPr>
        <w:t>Didelis kraujospūdis (hipertenzija).</w:t>
      </w:r>
    </w:p>
    <w:p w14:paraId="0289532A" w14:textId="77777777" w:rsidR="00272BAA" w:rsidRPr="003D6210" w:rsidRDefault="00272BAA" w:rsidP="00595885">
      <w:pPr>
        <w:pStyle w:val="Sraopastraipa"/>
        <w:numPr>
          <w:ilvl w:val="0"/>
          <w:numId w:val="32"/>
        </w:numPr>
        <w:ind w:left="567" w:hanging="567"/>
        <w:rPr>
          <w:b w:val="0"/>
          <w:bCs w:val="0"/>
        </w:rPr>
      </w:pPr>
      <w:r w:rsidRPr="003D6210">
        <w:rPr>
          <w:b w:val="0"/>
          <w:bCs w:val="0"/>
        </w:rPr>
        <w:t>Apetito netekimas.</w:t>
      </w:r>
    </w:p>
    <w:p w14:paraId="6948237C" w14:textId="77777777" w:rsidR="00272BAA" w:rsidRPr="003D6210" w:rsidRDefault="00272BAA" w:rsidP="00595885">
      <w:pPr>
        <w:pStyle w:val="Sraopastraipa"/>
        <w:numPr>
          <w:ilvl w:val="0"/>
          <w:numId w:val="32"/>
        </w:numPr>
        <w:ind w:left="567" w:hanging="567"/>
        <w:rPr>
          <w:b w:val="0"/>
          <w:bCs w:val="0"/>
        </w:rPr>
      </w:pPr>
      <w:r w:rsidRPr="003D6210">
        <w:rPr>
          <w:b w:val="0"/>
          <w:bCs w:val="0"/>
        </w:rPr>
        <w:t>Kūno svorio sumažėjimas.</w:t>
      </w:r>
    </w:p>
    <w:p w14:paraId="0F8632DB" w14:textId="77777777" w:rsidR="00272BAA" w:rsidRPr="003D6210" w:rsidRDefault="00272BAA" w:rsidP="00595885">
      <w:pPr>
        <w:pStyle w:val="Sraopastraipa"/>
        <w:numPr>
          <w:ilvl w:val="0"/>
          <w:numId w:val="32"/>
        </w:numPr>
        <w:ind w:left="567" w:hanging="567"/>
        <w:rPr>
          <w:b w:val="0"/>
          <w:bCs w:val="0"/>
        </w:rPr>
      </w:pPr>
      <w:r w:rsidRPr="003D6210">
        <w:rPr>
          <w:b w:val="0"/>
          <w:bCs w:val="0"/>
        </w:rPr>
        <w:t>Galvos skausmas.</w:t>
      </w:r>
    </w:p>
    <w:p w14:paraId="2A59A7C5" w14:textId="77777777" w:rsidR="00272BAA" w:rsidRPr="00803DB7" w:rsidRDefault="00272BAA" w:rsidP="00803DB7">
      <w:pPr>
        <w:pStyle w:val="Pagrindinistekstas"/>
        <w:kinsoku w:val="0"/>
        <w:overflowPunct w:val="0"/>
      </w:pPr>
    </w:p>
    <w:p w14:paraId="4C85EA7C" w14:textId="77777777" w:rsidR="00272BAA" w:rsidRPr="008A5AC5" w:rsidRDefault="0027558C" w:rsidP="00803DB7">
      <w:pPr>
        <w:pStyle w:val="Pagrindinistekstas"/>
        <w:kinsoku w:val="0"/>
        <w:overflowPunct w:val="0"/>
        <w:rPr>
          <w:bCs/>
          <w:i/>
          <w:iCs/>
        </w:rPr>
      </w:pPr>
      <w:r w:rsidRPr="008A5AC5">
        <w:rPr>
          <w:bCs/>
          <w:i/>
          <w:iCs/>
        </w:rPr>
        <w:t>Nedažni šalutinio poveikio reiškiniai</w:t>
      </w:r>
      <w:r w:rsidRPr="008A5AC5" w:rsidDel="0027558C">
        <w:rPr>
          <w:bCs/>
          <w:i/>
          <w:iCs/>
        </w:rPr>
        <w:t xml:space="preserve"> </w:t>
      </w:r>
      <w:r w:rsidR="00272BAA" w:rsidRPr="008A5AC5">
        <w:rPr>
          <w:bCs/>
          <w:i/>
          <w:iCs/>
        </w:rPr>
        <w:t>(gali pasireikšti rečiau kaip 1 iš 100</w:t>
      </w:r>
      <w:r w:rsidR="00197AC5" w:rsidRPr="008A5AC5">
        <w:rPr>
          <w:bCs/>
          <w:i/>
          <w:iCs/>
        </w:rPr>
        <w:t> asmen</w:t>
      </w:r>
      <w:r w:rsidR="00272BAA" w:rsidRPr="008A5AC5">
        <w:rPr>
          <w:bCs/>
          <w:i/>
          <w:iCs/>
        </w:rPr>
        <w:t>ų)</w:t>
      </w:r>
      <w:r w:rsidR="00FE2D82" w:rsidRPr="008A5AC5">
        <w:rPr>
          <w:bCs/>
          <w:i/>
          <w:iCs/>
        </w:rPr>
        <w:t>:</w:t>
      </w:r>
    </w:p>
    <w:p w14:paraId="4881808C" w14:textId="77777777" w:rsidR="00272BAA" w:rsidRPr="006C1C7B" w:rsidRDefault="00272BAA" w:rsidP="00595885">
      <w:pPr>
        <w:pStyle w:val="Stilius2"/>
        <w:numPr>
          <w:ilvl w:val="0"/>
          <w:numId w:val="33"/>
        </w:numPr>
        <w:ind w:left="567" w:hanging="567"/>
        <w:rPr>
          <w:b/>
          <w:bCs/>
        </w:rPr>
      </w:pPr>
      <w:r w:rsidRPr="006C1C7B">
        <w:t>Storosios žarnos uždegimas.</w:t>
      </w:r>
    </w:p>
    <w:p w14:paraId="2B2D4B1C" w14:textId="77777777" w:rsidR="00272BAA" w:rsidRPr="003D6210" w:rsidRDefault="00272BAA" w:rsidP="00595885">
      <w:pPr>
        <w:pStyle w:val="Sraopastraipa"/>
        <w:numPr>
          <w:ilvl w:val="0"/>
          <w:numId w:val="33"/>
        </w:numPr>
        <w:ind w:left="567" w:hanging="567"/>
        <w:rPr>
          <w:b w:val="0"/>
          <w:bCs w:val="0"/>
        </w:rPr>
      </w:pPr>
      <w:r w:rsidRPr="003D6210">
        <w:rPr>
          <w:b w:val="0"/>
          <w:bCs w:val="0"/>
        </w:rPr>
        <w:t>Sunkūs kepenų sutrikimai.</w:t>
      </w:r>
    </w:p>
    <w:p w14:paraId="03A73942" w14:textId="77777777" w:rsidR="00272BAA" w:rsidRPr="003D6210" w:rsidRDefault="00272BAA" w:rsidP="00595885">
      <w:pPr>
        <w:pStyle w:val="Sraopastraipa"/>
        <w:numPr>
          <w:ilvl w:val="0"/>
          <w:numId w:val="33"/>
        </w:numPr>
        <w:ind w:left="567" w:hanging="567"/>
        <w:rPr>
          <w:b w:val="0"/>
          <w:bCs w:val="0"/>
        </w:rPr>
      </w:pPr>
      <w:r w:rsidRPr="003D6210">
        <w:rPr>
          <w:b w:val="0"/>
          <w:bCs w:val="0"/>
        </w:rPr>
        <w:t>Inkstų nepakankamumas.</w:t>
      </w:r>
    </w:p>
    <w:p w14:paraId="414C426A" w14:textId="77777777" w:rsidR="00272BAA" w:rsidRPr="003D6210" w:rsidRDefault="00272BAA" w:rsidP="00595885">
      <w:pPr>
        <w:pStyle w:val="Sraopastraipa"/>
        <w:numPr>
          <w:ilvl w:val="0"/>
          <w:numId w:val="33"/>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259CA125" w14:textId="77777777" w:rsidR="00272BAA" w:rsidRPr="003D6210" w:rsidRDefault="00272BAA" w:rsidP="00595885">
      <w:pPr>
        <w:pStyle w:val="Sraopastraipa"/>
        <w:numPr>
          <w:ilvl w:val="0"/>
          <w:numId w:val="33"/>
        </w:numPr>
        <w:ind w:left="567" w:hanging="567"/>
        <w:rPr>
          <w:b w:val="0"/>
          <w:bCs w:val="0"/>
        </w:rPr>
      </w:pPr>
      <w:r w:rsidRPr="003D6210">
        <w:rPr>
          <w:b w:val="0"/>
          <w:bCs w:val="0"/>
        </w:rPr>
        <w:t>Išbėrimas.</w:t>
      </w:r>
    </w:p>
    <w:p w14:paraId="04DECA9B" w14:textId="2BEF439F" w:rsidR="00272BAA" w:rsidRPr="003D6210" w:rsidRDefault="00272BAA" w:rsidP="00595885">
      <w:pPr>
        <w:pStyle w:val="Sraopastraipa"/>
        <w:numPr>
          <w:ilvl w:val="0"/>
          <w:numId w:val="33"/>
        </w:numPr>
        <w:ind w:left="567" w:hanging="567"/>
        <w:rPr>
          <w:b w:val="0"/>
          <w:bCs w:val="0"/>
        </w:rPr>
      </w:pPr>
      <w:r w:rsidRPr="00A81D5A">
        <w:rPr>
          <w:b w:val="0"/>
          <w:bCs w:val="0"/>
        </w:rPr>
        <w:lastRenderedPageBreak/>
        <w:t>Niežėjimas</w:t>
      </w:r>
      <w:r w:rsidRPr="003D6210">
        <w:rPr>
          <w:b w:val="0"/>
          <w:bCs w:val="0"/>
        </w:rPr>
        <w:t>.</w:t>
      </w:r>
    </w:p>
    <w:p w14:paraId="720F5EB1" w14:textId="77777777" w:rsidR="00272BAA" w:rsidRPr="00803DB7" w:rsidRDefault="00272BAA" w:rsidP="00803DB7">
      <w:pPr>
        <w:pStyle w:val="Pagrindinistekstas"/>
        <w:kinsoku w:val="0"/>
        <w:overflowPunct w:val="0"/>
      </w:pPr>
    </w:p>
    <w:p w14:paraId="52B0A9F4" w14:textId="4833F80B" w:rsidR="00272BAA" w:rsidRPr="008A5AC5" w:rsidRDefault="00595885" w:rsidP="00803DB7">
      <w:pPr>
        <w:pStyle w:val="Pagrindinistekstas"/>
        <w:kinsoku w:val="0"/>
        <w:overflowPunct w:val="0"/>
        <w:rPr>
          <w:bCs/>
          <w:i/>
          <w:iCs/>
        </w:rPr>
      </w:pPr>
      <w:r w:rsidRPr="008A5AC5">
        <w:rPr>
          <w:bCs/>
          <w:i/>
          <w:iCs/>
        </w:rPr>
        <w:t>D</w:t>
      </w:r>
      <w:r w:rsidR="00272BAA" w:rsidRPr="008A5AC5">
        <w:rPr>
          <w:bCs/>
          <w:i/>
          <w:iCs/>
        </w:rPr>
        <w:t>ažnis nežinomas (negali būti apskaičiuotas pagal turimus duomenis)</w:t>
      </w:r>
      <w:r w:rsidR="00FE2D82" w:rsidRPr="008A5AC5">
        <w:rPr>
          <w:bCs/>
          <w:i/>
          <w:iCs/>
        </w:rPr>
        <w:t>:</w:t>
      </w:r>
    </w:p>
    <w:p w14:paraId="5E74E701" w14:textId="77777777" w:rsidR="00272BAA" w:rsidRPr="006C1C7B" w:rsidRDefault="00272BAA" w:rsidP="00595885">
      <w:pPr>
        <w:pStyle w:val="Stilius2"/>
        <w:numPr>
          <w:ilvl w:val="0"/>
          <w:numId w:val="34"/>
        </w:numPr>
        <w:ind w:left="567" w:hanging="567"/>
        <w:rPr>
          <w:b/>
          <w:bCs/>
        </w:rPr>
      </w:pPr>
      <w:r w:rsidRPr="006C1C7B">
        <w:t>Širdies smūgis.</w:t>
      </w:r>
    </w:p>
    <w:p w14:paraId="45CF0ABF" w14:textId="77777777" w:rsidR="00272BAA" w:rsidRPr="003D6210" w:rsidRDefault="00272BAA" w:rsidP="00595885">
      <w:pPr>
        <w:pStyle w:val="Sraopastraipa"/>
        <w:numPr>
          <w:ilvl w:val="0"/>
          <w:numId w:val="34"/>
        </w:numPr>
        <w:ind w:left="567" w:hanging="567"/>
        <w:rPr>
          <w:b w:val="0"/>
          <w:bCs w:val="0"/>
        </w:rPr>
      </w:pPr>
      <w:r w:rsidRPr="003D6210">
        <w:rPr>
          <w:b w:val="0"/>
          <w:bCs w:val="0"/>
        </w:rPr>
        <w:t>Pankreatitas.</w:t>
      </w:r>
    </w:p>
    <w:p w14:paraId="32DC251E" w14:textId="77777777" w:rsidR="00272BAA" w:rsidRPr="003D6210" w:rsidRDefault="00272BAA" w:rsidP="00595885">
      <w:pPr>
        <w:pStyle w:val="Sraopastraipa"/>
        <w:numPr>
          <w:ilvl w:val="0"/>
          <w:numId w:val="34"/>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4288C0AC" w14:textId="77777777" w:rsidR="00272BAA" w:rsidRPr="003D6210" w:rsidRDefault="00272BAA" w:rsidP="00595885">
      <w:pPr>
        <w:pStyle w:val="Sraopastraipa"/>
        <w:numPr>
          <w:ilvl w:val="0"/>
          <w:numId w:val="34"/>
        </w:numPr>
        <w:ind w:left="567" w:hanging="567"/>
        <w:rPr>
          <w:b w:val="0"/>
          <w:bCs w:val="0"/>
        </w:rPr>
      </w:pPr>
      <w:r w:rsidRPr="003D6210">
        <w:rPr>
          <w:b w:val="0"/>
          <w:bCs w:val="0"/>
        </w:rPr>
        <w:t xml:space="preserve">Kraujagyslės sienelės išsipūtimas ir susilpnėjimas arba kraujagyslės sienelės įplyšimas (aneurizmos ir arterijų </w:t>
      </w:r>
      <w:proofErr w:type="spellStart"/>
      <w:r w:rsidRPr="003D6210">
        <w:rPr>
          <w:b w:val="0"/>
          <w:bCs w:val="0"/>
        </w:rPr>
        <w:t>disekacijos</w:t>
      </w:r>
      <w:proofErr w:type="spellEnd"/>
      <w:r w:rsidRPr="003D6210">
        <w:rPr>
          <w:b w:val="0"/>
          <w:bCs w:val="0"/>
        </w:rPr>
        <w:t>).</w:t>
      </w:r>
    </w:p>
    <w:p w14:paraId="135458FC" w14:textId="77777777" w:rsidR="00272BAA" w:rsidRPr="003D6210" w:rsidRDefault="00272BAA" w:rsidP="00595885">
      <w:pPr>
        <w:pStyle w:val="Sraopastraipa"/>
        <w:numPr>
          <w:ilvl w:val="0"/>
          <w:numId w:val="34"/>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25E66E80" w14:textId="248028D8" w:rsidR="00272BAA" w:rsidRDefault="00272BAA" w:rsidP="00595885">
      <w:pPr>
        <w:pStyle w:val="Sraopastraipa"/>
        <w:numPr>
          <w:ilvl w:val="0"/>
          <w:numId w:val="34"/>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63AB9AFE" w14:textId="59A5CE21" w:rsidR="00B26AB3" w:rsidRDefault="00B26AB3" w:rsidP="00595885">
      <w:pPr>
        <w:pStyle w:val="Sraopastraipa"/>
        <w:numPr>
          <w:ilvl w:val="0"/>
          <w:numId w:val="34"/>
        </w:numPr>
        <w:ind w:left="567" w:hanging="567"/>
        <w:rPr>
          <w:b w:val="0"/>
          <w:bCs w:val="0"/>
        </w:rPr>
      </w:pPr>
      <w:r w:rsidRPr="008A5AC5">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8A5AC5">
        <w:rPr>
          <w:b w:val="0"/>
          <w:bCs w:val="0"/>
        </w:rPr>
        <w:t>encefalopatijos</w:t>
      </w:r>
      <w:proofErr w:type="spellEnd"/>
      <w:r w:rsidRPr="008A5AC5">
        <w:rPr>
          <w:b w:val="0"/>
          <w:bCs w:val="0"/>
        </w:rPr>
        <w:t xml:space="preserve"> sindromas).</w:t>
      </w:r>
    </w:p>
    <w:p w14:paraId="48E1B1B6" w14:textId="64CD7F7F" w:rsidR="00B26AB3" w:rsidRDefault="00B26AB3" w:rsidP="00B26AB3"/>
    <w:p w14:paraId="55129168" w14:textId="77777777" w:rsidR="00B26AB3" w:rsidRPr="008A5AC5" w:rsidRDefault="00B26AB3" w:rsidP="00B26AB3">
      <w:pPr>
        <w:rPr>
          <w:u w:val="single"/>
        </w:rPr>
      </w:pPr>
      <w:r w:rsidRPr="008A5AC5">
        <w:rPr>
          <w:u w:val="single"/>
        </w:rPr>
        <w:t xml:space="preserve">Vaikų ir paauglių </w:t>
      </w:r>
      <w:proofErr w:type="spellStart"/>
      <w:r w:rsidRPr="008A5AC5">
        <w:rPr>
          <w:u w:val="single"/>
        </w:rPr>
        <w:t>fibrozinės</w:t>
      </w:r>
      <w:proofErr w:type="spellEnd"/>
      <w:r w:rsidRPr="008A5AC5">
        <w:rPr>
          <w:u w:val="single"/>
        </w:rPr>
        <w:t xml:space="preserve"> </w:t>
      </w:r>
      <w:proofErr w:type="spellStart"/>
      <w:r w:rsidRPr="008A5AC5">
        <w:rPr>
          <w:u w:val="single"/>
        </w:rPr>
        <w:t>intersticinės</w:t>
      </w:r>
      <w:proofErr w:type="spellEnd"/>
      <w:r w:rsidRPr="008A5AC5">
        <w:rPr>
          <w:u w:val="single"/>
        </w:rPr>
        <w:t xml:space="preserve"> plaučių ligos (IPL) </w:t>
      </w:r>
    </w:p>
    <w:p w14:paraId="41232ED5" w14:textId="77777777" w:rsidR="00B26AB3" w:rsidRDefault="00B26AB3" w:rsidP="00B26AB3"/>
    <w:p w14:paraId="6DFA323D" w14:textId="77777777" w:rsidR="00B26AB3" w:rsidRDefault="00B26AB3" w:rsidP="00B26AB3">
      <w:r>
        <w:t>Šalutinis poveikis vaikams ir paaugliams buvo panašus į nustatytą suaugusiems pacientams.</w:t>
      </w:r>
    </w:p>
    <w:p w14:paraId="3AA10906" w14:textId="7234B074" w:rsidR="00B26AB3" w:rsidRPr="00B26AB3" w:rsidRDefault="00B26AB3" w:rsidP="008A5AC5">
      <w:r>
        <w:t>Jeigu pasireiškė bet kuris šalutinis poveikis, pasakykite gydytojui.</w:t>
      </w:r>
    </w:p>
    <w:p w14:paraId="1429EBC3" w14:textId="77777777" w:rsidR="00272BAA" w:rsidRPr="00803DB7" w:rsidRDefault="00272BAA" w:rsidP="00803DB7">
      <w:pPr>
        <w:pStyle w:val="Pagrindinistekstas"/>
        <w:kinsoku w:val="0"/>
        <w:overflowPunct w:val="0"/>
      </w:pPr>
    </w:p>
    <w:p w14:paraId="2746415A" w14:textId="77777777" w:rsidR="00272BAA" w:rsidRPr="00803DB7" w:rsidRDefault="00272BAA" w:rsidP="003D6210">
      <w:pPr>
        <w:pStyle w:val="Antrat2"/>
        <w:numPr>
          <w:ilvl w:val="0"/>
          <w:numId w:val="0"/>
        </w:numPr>
        <w:ind w:left="237" w:hanging="237"/>
      </w:pPr>
      <w:r w:rsidRPr="00803DB7">
        <w:t>Pranešimas apie šalutinį poveikį</w:t>
      </w:r>
    </w:p>
    <w:p w14:paraId="4D45E54C" w14:textId="3DE3912C" w:rsidR="00272BAA" w:rsidRPr="00803DB7" w:rsidRDefault="00272BAA" w:rsidP="00803DB7">
      <w:pPr>
        <w:pStyle w:val="Pagrindinistekstas"/>
        <w:kinsoku w:val="0"/>
        <w:overflowPunct w:val="0"/>
        <w:rPr>
          <w:color w:val="000000"/>
        </w:rPr>
      </w:pPr>
      <w:r w:rsidRPr="00803DB7">
        <w:t>Jeigu pasireiškė šalutinis poveikis, įskaitant šiame lapelyje nenurodytą, pasakykite gydytojui arba vaistinink</w:t>
      </w:r>
      <w:r w:rsidRPr="00205359">
        <w:t xml:space="preserve">ui. </w:t>
      </w:r>
      <w:r w:rsidR="004767F2" w:rsidRPr="004767F2">
        <w:t>Pranešimą apie šalutinį poveikį galite pateikti Valstybinės vaistų kontrolės tarnybos prie Lietuvos Respublikos sveikatos apsaugos ministerijos tinklalapyje https://vvkt.lrv.lt/lt/ nurodytais būdais arba paskambinti nemokamu telefonu +370 800 73 568.</w:t>
      </w:r>
      <w:r w:rsidRPr="00205359">
        <w:rPr>
          <w:color w:val="000000"/>
        </w:rPr>
        <w:t xml:space="preserve"> Pranešda</w:t>
      </w:r>
      <w:r w:rsidRPr="00803DB7">
        <w:rPr>
          <w:color w:val="000000"/>
        </w:rPr>
        <w:t>mi apie šalutinį poveikį galite mums padėti gauti daugiau informacijos apie šio vaisto saugumą.</w:t>
      </w:r>
    </w:p>
    <w:p w14:paraId="17D69CD0" w14:textId="77777777" w:rsidR="0017346E" w:rsidRPr="00803DB7" w:rsidRDefault="0017346E" w:rsidP="00803DB7">
      <w:pPr>
        <w:pStyle w:val="Pagrindinistekstas"/>
        <w:kinsoku w:val="0"/>
        <w:overflowPunct w:val="0"/>
      </w:pPr>
    </w:p>
    <w:p w14:paraId="2E815137" w14:textId="77777777" w:rsidR="00272BAA" w:rsidRPr="00803DB7" w:rsidRDefault="00272BAA" w:rsidP="00803DB7">
      <w:pPr>
        <w:pStyle w:val="Pagrindinistekstas"/>
        <w:kinsoku w:val="0"/>
        <w:overflowPunct w:val="0"/>
      </w:pPr>
    </w:p>
    <w:p w14:paraId="32157EC0" w14:textId="77777777" w:rsidR="00272BAA" w:rsidRPr="00803DB7" w:rsidRDefault="00272BAA" w:rsidP="00522E0B">
      <w:pPr>
        <w:pStyle w:val="Antrat2"/>
        <w:numPr>
          <w:ilvl w:val="0"/>
          <w:numId w:val="6"/>
        </w:numPr>
        <w:ind w:left="567" w:hanging="567"/>
      </w:pPr>
      <w:r w:rsidRPr="00803DB7">
        <w:t xml:space="preserve">Kaip laikyti </w:t>
      </w:r>
      <w:proofErr w:type="spellStart"/>
      <w:r w:rsidR="00D87357">
        <w:t>Nintedanib</w:t>
      </w:r>
      <w:proofErr w:type="spellEnd"/>
      <w:r w:rsidR="00D87357">
        <w:t xml:space="preserve"> STADA</w:t>
      </w:r>
    </w:p>
    <w:p w14:paraId="7DAC686F" w14:textId="77777777" w:rsidR="00272BAA" w:rsidRPr="00803DB7" w:rsidRDefault="00272BAA" w:rsidP="00803DB7">
      <w:pPr>
        <w:pStyle w:val="Pagrindinistekstas"/>
        <w:kinsoku w:val="0"/>
        <w:overflowPunct w:val="0"/>
        <w:rPr>
          <w:b/>
          <w:bCs/>
        </w:rPr>
      </w:pPr>
    </w:p>
    <w:p w14:paraId="5A2F5E9D" w14:textId="77777777" w:rsidR="00272BAA" w:rsidRPr="00803DB7" w:rsidRDefault="00272BAA" w:rsidP="00803DB7">
      <w:pPr>
        <w:pStyle w:val="Pagrindinistekstas"/>
        <w:kinsoku w:val="0"/>
        <w:overflowPunct w:val="0"/>
      </w:pPr>
      <w:r w:rsidRPr="00803DB7">
        <w:t>Šį vaistą laikykite vaikams nepastebimoje ir nepasiekiamoje vietoje.</w:t>
      </w:r>
    </w:p>
    <w:p w14:paraId="664D8347" w14:textId="77777777" w:rsidR="00272BAA" w:rsidRPr="00803DB7" w:rsidRDefault="00272BAA" w:rsidP="00803DB7">
      <w:pPr>
        <w:pStyle w:val="Pagrindinistekstas"/>
        <w:kinsoku w:val="0"/>
        <w:overflowPunct w:val="0"/>
      </w:pPr>
    </w:p>
    <w:p w14:paraId="46B21741" w14:textId="77777777" w:rsidR="00272BAA" w:rsidRPr="00803DB7" w:rsidRDefault="00272BAA" w:rsidP="00803DB7">
      <w:pPr>
        <w:pStyle w:val="Pagrindinistekstas"/>
        <w:kinsoku w:val="0"/>
        <w:overflowPunct w:val="0"/>
      </w:pPr>
      <w:r w:rsidRPr="00803DB7">
        <w:t xml:space="preserve">Ant </w:t>
      </w:r>
      <w:r w:rsidR="0027558C" w:rsidRPr="00803DB7">
        <w:t xml:space="preserve">dėžutės ir </w:t>
      </w:r>
      <w:r w:rsidRPr="00803DB7">
        <w:t>lizdinės plokštelės po „EXP“ nurodytam tinkamumo laikui pasibaigus, šio vaisto vartoti negalima. Vaistas tinkamas vartoti iki paskutinės nurodyto</w:t>
      </w:r>
      <w:r w:rsidR="0027558C">
        <w:t xml:space="preserve"> </w:t>
      </w:r>
      <w:r w:rsidR="001B1078">
        <w:t>mėnes</w:t>
      </w:r>
      <w:r w:rsidRPr="00803DB7">
        <w:t>io dienos.</w:t>
      </w:r>
    </w:p>
    <w:p w14:paraId="3932F7FF" w14:textId="77777777" w:rsidR="00272BAA" w:rsidRDefault="00272BAA" w:rsidP="00803DB7">
      <w:pPr>
        <w:pStyle w:val="Pagrindinistekstas"/>
        <w:kinsoku w:val="0"/>
        <w:overflowPunct w:val="0"/>
      </w:pPr>
    </w:p>
    <w:p w14:paraId="7360D43D" w14:textId="77777777" w:rsidR="0027558C" w:rsidRDefault="0027558C" w:rsidP="00803DB7">
      <w:pPr>
        <w:pStyle w:val="Pagrindinistekstas"/>
        <w:kinsoku w:val="0"/>
        <w:overflowPunct w:val="0"/>
      </w:pPr>
      <w:r w:rsidRPr="0027558C">
        <w:t>Šiam vaistui specialių laikymo sąlygų nereikia.</w:t>
      </w:r>
    </w:p>
    <w:p w14:paraId="64BB29DC" w14:textId="77777777" w:rsidR="0027558C" w:rsidRPr="00803DB7" w:rsidRDefault="0027558C" w:rsidP="00803DB7">
      <w:pPr>
        <w:pStyle w:val="Pagrindinistekstas"/>
        <w:kinsoku w:val="0"/>
        <w:overflowPunct w:val="0"/>
      </w:pPr>
    </w:p>
    <w:p w14:paraId="7B41C6F1" w14:textId="27CA19A8" w:rsidR="00272BAA" w:rsidRPr="00803DB7" w:rsidRDefault="00272BAA" w:rsidP="00803DB7">
      <w:pPr>
        <w:pStyle w:val="Pagrindinistekstas"/>
        <w:kinsoku w:val="0"/>
        <w:overflowPunct w:val="0"/>
      </w:pPr>
      <w:r w:rsidRPr="00803DB7">
        <w:t xml:space="preserve">Pastebėjus, kad lizdinė plokštelė, kurioje yra kapsulių, atidaryta ar kapsulė </w:t>
      </w:r>
      <w:r w:rsidR="00DA00FF">
        <w:t>pažeista</w:t>
      </w:r>
      <w:r w:rsidRPr="00803DB7">
        <w:t>, šio vaisto vartoti negalima.</w:t>
      </w:r>
    </w:p>
    <w:p w14:paraId="257A0C94" w14:textId="77777777" w:rsidR="00272BAA" w:rsidRPr="00803DB7" w:rsidRDefault="00272BAA" w:rsidP="00803DB7">
      <w:pPr>
        <w:pStyle w:val="Pagrindinistekstas"/>
        <w:kinsoku w:val="0"/>
        <w:overflowPunct w:val="0"/>
      </w:pPr>
      <w:r w:rsidRPr="00803DB7">
        <w:t>Jeigu prisilietėte prie kapsulės turinio, reikia nedelsiant gausiu vandens kiekiu nusiplauti rankas (žr. 3</w:t>
      </w:r>
      <w:r w:rsidR="00197AC5">
        <w:t> skyr</w:t>
      </w:r>
      <w:r w:rsidRPr="00803DB7">
        <w:t>ių).</w:t>
      </w:r>
    </w:p>
    <w:p w14:paraId="56415B83" w14:textId="77777777" w:rsidR="00272BAA" w:rsidRPr="00803DB7" w:rsidRDefault="00272BAA" w:rsidP="00803DB7">
      <w:pPr>
        <w:pStyle w:val="Pagrindinistekstas"/>
        <w:kinsoku w:val="0"/>
        <w:overflowPunct w:val="0"/>
      </w:pPr>
    </w:p>
    <w:p w14:paraId="246090F3" w14:textId="77777777" w:rsidR="00272BAA" w:rsidRPr="00803DB7" w:rsidRDefault="00272BAA" w:rsidP="00803DB7">
      <w:pPr>
        <w:pStyle w:val="Pagrindinistekstas"/>
        <w:kinsoku w:val="0"/>
        <w:overflowPunct w:val="0"/>
      </w:pPr>
      <w:r w:rsidRPr="00803DB7">
        <w:t>Vaistų negalima išmesti į kanalizaciją arba su buitinėmis atliekomis. Kaip išmesti nereikalingus vaistus, klauskite vaistininko. Šios priemonės padės apsaugoti aplinką.</w:t>
      </w:r>
    </w:p>
    <w:p w14:paraId="27A58462" w14:textId="77777777" w:rsidR="00272BAA" w:rsidRDefault="00272BAA" w:rsidP="00803DB7">
      <w:pPr>
        <w:pStyle w:val="Pagrindinistekstas"/>
        <w:kinsoku w:val="0"/>
        <w:overflowPunct w:val="0"/>
      </w:pPr>
    </w:p>
    <w:p w14:paraId="13D46FBB" w14:textId="77777777" w:rsidR="0027558C" w:rsidRPr="00803DB7" w:rsidRDefault="0027558C" w:rsidP="00803DB7">
      <w:pPr>
        <w:pStyle w:val="Pagrindinistekstas"/>
        <w:kinsoku w:val="0"/>
        <w:overflowPunct w:val="0"/>
      </w:pPr>
    </w:p>
    <w:p w14:paraId="57CF2163" w14:textId="77777777" w:rsidR="0027558C" w:rsidRDefault="00272BAA" w:rsidP="00522E0B">
      <w:pPr>
        <w:pStyle w:val="Antrat2"/>
        <w:numPr>
          <w:ilvl w:val="0"/>
          <w:numId w:val="6"/>
        </w:numPr>
        <w:ind w:left="567" w:hanging="567"/>
      </w:pPr>
      <w:r w:rsidRPr="00803DB7">
        <w:t>Pakuotės turinys ir kita informacija</w:t>
      </w:r>
    </w:p>
    <w:p w14:paraId="4040C59B" w14:textId="77777777" w:rsidR="0027558C" w:rsidRDefault="0027558C" w:rsidP="003D6210">
      <w:pPr>
        <w:pStyle w:val="Antrat2"/>
        <w:numPr>
          <w:ilvl w:val="0"/>
          <w:numId w:val="0"/>
        </w:numPr>
        <w:ind w:left="237" w:hanging="237"/>
      </w:pPr>
    </w:p>
    <w:p w14:paraId="0FE9A1B4" w14:textId="77777777" w:rsidR="00272BAA" w:rsidRPr="00803DB7" w:rsidRDefault="00D87357" w:rsidP="003D6210">
      <w:pPr>
        <w:pStyle w:val="Antrat2"/>
        <w:numPr>
          <w:ilvl w:val="0"/>
          <w:numId w:val="0"/>
        </w:numPr>
        <w:ind w:left="237" w:hanging="237"/>
      </w:pPr>
      <w:proofErr w:type="spellStart"/>
      <w:r>
        <w:t>Nintedanib</w:t>
      </w:r>
      <w:proofErr w:type="spellEnd"/>
      <w:r>
        <w:t xml:space="preserve"> STADA</w:t>
      </w:r>
      <w:r w:rsidR="00272BAA" w:rsidRPr="00803DB7">
        <w:t xml:space="preserve"> sudėtis</w:t>
      </w:r>
    </w:p>
    <w:p w14:paraId="10ED3A6E" w14:textId="77777777" w:rsidR="00272BAA" w:rsidRPr="003D6210" w:rsidRDefault="00272BAA" w:rsidP="00522E0B">
      <w:pPr>
        <w:pStyle w:val="Sraopastraipa"/>
        <w:numPr>
          <w:ilvl w:val="1"/>
          <w:numId w:val="59"/>
        </w:numPr>
        <w:ind w:left="567" w:hanging="567"/>
        <w:rPr>
          <w:b w:val="0"/>
          <w:bCs w:val="0"/>
        </w:rPr>
      </w:pPr>
      <w:r w:rsidRPr="003D6210">
        <w:rPr>
          <w:b w:val="0"/>
          <w:bCs w:val="0"/>
        </w:rPr>
        <w:t xml:space="preserve">Veiklioji medžiaga yra </w:t>
      </w:r>
      <w:proofErr w:type="spellStart"/>
      <w:r w:rsidRPr="003D6210">
        <w:rPr>
          <w:b w:val="0"/>
          <w:bCs w:val="0"/>
        </w:rPr>
        <w:t>nintedanibas</w:t>
      </w:r>
      <w:proofErr w:type="spellEnd"/>
      <w:r w:rsidRPr="003D6210">
        <w:rPr>
          <w:b w:val="0"/>
          <w:bCs w:val="0"/>
        </w:rPr>
        <w:t>. Kiekvienoje kapsulėje yra 100</w:t>
      </w:r>
      <w:r w:rsidR="00197AC5" w:rsidRPr="00A51225">
        <w:rPr>
          <w:b w:val="0"/>
          <w:bCs w:val="0"/>
        </w:rPr>
        <w:t> </w:t>
      </w:r>
      <w:r w:rsidR="00197AC5" w:rsidRPr="003D6210">
        <w:rPr>
          <w:b w:val="0"/>
          <w:bCs w:val="0"/>
        </w:rPr>
        <w:t>mg</w:t>
      </w:r>
      <w:r w:rsidRPr="003D6210">
        <w:rPr>
          <w:b w:val="0"/>
          <w:bCs w:val="0"/>
        </w:rPr>
        <w:t xml:space="preserve"> </w:t>
      </w:r>
      <w:proofErr w:type="spellStart"/>
      <w:r w:rsidRPr="003D6210">
        <w:rPr>
          <w:b w:val="0"/>
          <w:bCs w:val="0"/>
        </w:rPr>
        <w:t>nintedanibo</w:t>
      </w:r>
      <w:proofErr w:type="spellEnd"/>
      <w:r w:rsidRPr="003D6210">
        <w:rPr>
          <w:b w:val="0"/>
          <w:bCs w:val="0"/>
        </w:rPr>
        <w:t xml:space="preserve"> (</w:t>
      </w:r>
      <w:proofErr w:type="spellStart"/>
      <w:r w:rsidRPr="003D6210">
        <w:rPr>
          <w:b w:val="0"/>
          <w:bCs w:val="0"/>
        </w:rPr>
        <w:t>esilato</w:t>
      </w:r>
      <w:proofErr w:type="spellEnd"/>
      <w:r w:rsidRPr="003D6210">
        <w:rPr>
          <w:b w:val="0"/>
          <w:bCs w:val="0"/>
        </w:rPr>
        <w:t xml:space="preserve"> pavidalu).</w:t>
      </w:r>
    </w:p>
    <w:p w14:paraId="77E73EBC" w14:textId="77777777" w:rsidR="00272BAA" w:rsidRPr="003D6210" w:rsidRDefault="00272BAA" w:rsidP="00522E0B">
      <w:pPr>
        <w:pStyle w:val="Sraopastraipa"/>
        <w:numPr>
          <w:ilvl w:val="1"/>
          <w:numId w:val="59"/>
        </w:numPr>
        <w:ind w:left="567" w:hanging="567"/>
        <w:rPr>
          <w:b w:val="0"/>
          <w:bCs w:val="0"/>
        </w:rPr>
      </w:pPr>
      <w:r w:rsidRPr="003D6210">
        <w:rPr>
          <w:b w:val="0"/>
          <w:bCs w:val="0"/>
        </w:rPr>
        <w:t>Pagalbinės medžiagos yra:</w:t>
      </w:r>
    </w:p>
    <w:p w14:paraId="7D5EBC03" w14:textId="1EEBD0B1" w:rsidR="00272BAA" w:rsidRPr="00803DB7" w:rsidRDefault="00272BAA" w:rsidP="003D6210">
      <w:pPr>
        <w:pStyle w:val="Pagrindinistekstas"/>
        <w:numPr>
          <w:ilvl w:val="0"/>
          <w:numId w:val="21"/>
        </w:numPr>
        <w:kinsoku w:val="0"/>
        <w:overflowPunct w:val="0"/>
        <w:ind w:left="1134" w:hanging="567"/>
      </w:pPr>
      <w:r w:rsidRPr="00803DB7">
        <w:t xml:space="preserve">Kapsulės </w:t>
      </w:r>
      <w:r w:rsidR="00C33C13">
        <w:t>užpild</w:t>
      </w:r>
      <w:r w:rsidR="003512B7">
        <w:t>e</w:t>
      </w:r>
      <w:r w:rsidRPr="00803DB7">
        <w:t>: vidutinės grandinės trigliceridai, kietieji riebalai</w:t>
      </w:r>
      <w:r w:rsidR="00C33C13">
        <w:t xml:space="preserve"> ir</w:t>
      </w:r>
      <w:r w:rsidR="00C33C13" w:rsidRPr="00C33C13">
        <w:t xml:space="preserve"> </w:t>
      </w:r>
      <w:r w:rsidR="00C33C13">
        <w:t>p</w:t>
      </w:r>
      <w:r w:rsidR="00C33C13" w:rsidRPr="00C33C13">
        <w:t>oligliceril-3-dioleatas</w:t>
      </w:r>
      <w:r w:rsidRPr="00803DB7">
        <w:t>.</w:t>
      </w:r>
    </w:p>
    <w:p w14:paraId="365FB9E6" w14:textId="4911C863" w:rsidR="00272BAA" w:rsidRPr="00803DB7" w:rsidRDefault="00272BAA" w:rsidP="003D6210">
      <w:pPr>
        <w:pStyle w:val="Pagrindinistekstas"/>
        <w:numPr>
          <w:ilvl w:val="0"/>
          <w:numId w:val="21"/>
        </w:numPr>
        <w:kinsoku w:val="0"/>
        <w:overflowPunct w:val="0"/>
        <w:ind w:left="1134" w:hanging="567"/>
      </w:pPr>
      <w:r w:rsidRPr="00803DB7">
        <w:t>Kapsulės korpus</w:t>
      </w:r>
      <w:r w:rsidR="003512B7">
        <w:t>e</w:t>
      </w:r>
      <w:r w:rsidRPr="00803DB7">
        <w:t xml:space="preserve">: želatina, </w:t>
      </w:r>
      <w:proofErr w:type="spellStart"/>
      <w:r w:rsidRPr="00803DB7">
        <w:t>glicerolis</w:t>
      </w:r>
      <w:proofErr w:type="spellEnd"/>
      <w:r w:rsidRPr="00803DB7">
        <w:t>, titano dioksidas (E171), raudonasis geležies oksidas (E172)</w:t>
      </w:r>
      <w:r w:rsidR="00C33C13">
        <w:t xml:space="preserve"> ir</w:t>
      </w:r>
      <w:r w:rsidRPr="00803DB7">
        <w:t xml:space="preserve"> geltonasis geležies oksidas (E172)</w:t>
      </w:r>
      <w:r w:rsidR="00C33C13">
        <w:t>, i</w:t>
      </w:r>
      <w:r w:rsidR="00C33C13" w:rsidRPr="00C33C13">
        <w:t>šgrynintas vanduo</w:t>
      </w:r>
      <w:r w:rsidRPr="00803DB7">
        <w:t>.</w:t>
      </w:r>
    </w:p>
    <w:p w14:paraId="116B7B4F" w14:textId="3183EC17" w:rsidR="00272BAA" w:rsidRPr="00803DB7" w:rsidRDefault="00272BAA" w:rsidP="003D6210">
      <w:pPr>
        <w:pStyle w:val="Pagrindinistekstas"/>
        <w:numPr>
          <w:ilvl w:val="0"/>
          <w:numId w:val="21"/>
        </w:numPr>
        <w:kinsoku w:val="0"/>
        <w:overflowPunct w:val="0"/>
        <w:ind w:left="1134" w:hanging="567"/>
      </w:pPr>
      <w:r w:rsidRPr="00803DB7">
        <w:t>Spaustuvini</w:t>
      </w:r>
      <w:r w:rsidR="003512B7">
        <w:t>uose</w:t>
      </w:r>
      <w:r w:rsidRPr="00803DB7">
        <w:t xml:space="preserve"> daž</w:t>
      </w:r>
      <w:r w:rsidR="003512B7">
        <w:t>uose</w:t>
      </w:r>
      <w:r w:rsidRPr="00803DB7">
        <w:t xml:space="preserve">: </w:t>
      </w:r>
      <w:proofErr w:type="spellStart"/>
      <w:r w:rsidRPr="00803DB7">
        <w:t>šelakas</w:t>
      </w:r>
      <w:proofErr w:type="spellEnd"/>
      <w:r w:rsidRPr="00803DB7">
        <w:t xml:space="preserve">, </w:t>
      </w:r>
      <w:proofErr w:type="spellStart"/>
      <w:r w:rsidR="00C33C13">
        <w:t>k</w:t>
      </w:r>
      <w:r w:rsidR="00C33C13" w:rsidRPr="00C33C13">
        <w:t>arminas</w:t>
      </w:r>
      <w:proofErr w:type="spellEnd"/>
      <w:r w:rsidR="00C33C13" w:rsidRPr="00C33C13">
        <w:t xml:space="preserve"> (E120)</w:t>
      </w:r>
      <w:r w:rsidR="00C33C13">
        <w:t xml:space="preserve">, </w:t>
      </w:r>
      <w:proofErr w:type="spellStart"/>
      <w:r w:rsidR="00C33C13">
        <w:t>p</w:t>
      </w:r>
      <w:r w:rsidR="00C33C13" w:rsidRPr="00C33C13">
        <w:t>ropilenglikolis</w:t>
      </w:r>
      <w:proofErr w:type="spellEnd"/>
      <w:r w:rsidR="00C33C13" w:rsidRPr="00C33C13">
        <w:t xml:space="preserve"> (E1520)</w:t>
      </w:r>
      <w:r w:rsidR="00221B7E">
        <w:t xml:space="preserve"> ir </w:t>
      </w:r>
      <w:proofErr w:type="spellStart"/>
      <w:r w:rsidR="00221B7E">
        <w:t>s</w:t>
      </w:r>
      <w:r w:rsidR="00221B7E" w:rsidRPr="00221B7E">
        <w:t>imetikonas</w:t>
      </w:r>
      <w:proofErr w:type="spellEnd"/>
      <w:r w:rsidRPr="00803DB7">
        <w:t>.</w:t>
      </w:r>
    </w:p>
    <w:p w14:paraId="63663580" w14:textId="77777777" w:rsidR="00C33C13" w:rsidRPr="00803DB7" w:rsidRDefault="00C33C13" w:rsidP="00803DB7">
      <w:pPr>
        <w:pStyle w:val="Pagrindinistekstas"/>
        <w:kinsoku w:val="0"/>
        <w:overflowPunct w:val="0"/>
      </w:pPr>
    </w:p>
    <w:p w14:paraId="631F6B5B" w14:textId="77777777" w:rsidR="00272BAA" w:rsidRPr="00803DB7" w:rsidRDefault="00D87357" w:rsidP="003D6210">
      <w:pPr>
        <w:pStyle w:val="Antrat2"/>
        <w:keepNext/>
        <w:widowControl/>
        <w:numPr>
          <w:ilvl w:val="0"/>
          <w:numId w:val="0"/>
        </w:numPr>
        <w:ind w:left="237" w:hanging="237"/>
      </w:pPr>
      <w:proofErr w:type="spellStart"/>
      <w:r>
        <w:lastRenderedPageBreak/>
        <w:t>Nintedanib</w:t>
      </w:r>
      <w:proofErr w:type="spellEnd"/>
      <w:r>
        <w:t xml:space="preserve"> STADA</w:t>
      </w:r>
      <w:r w:rsidR="00272BAA" w:rsidRPr="00803DB7">
        <w:t xml:space="preserve"> išvaizda ir kiekis pakuotėje</w:t>
      </w:r>
    </w:p>
    <w:p w14:paraId="5AA986B4" w14:textId="562BF398" w:rsidR="00ED5300" w:rsidRPr="00803DB7" w:rsidRDefault="00D87357" w:rsidP="003D6210">
      <w:pPr>
        <w:pStyle w:val="Pagrindinistekstas"/>
        <w:keepNext/>
        <w:widowControl/>
        <w:kinsoku w:val="0"/>
        <w:overflowPunct w:val="0"/>
      </w:pPr>
      <w:proofErr w:type="spellStart"/>
      <w:r>
        <w:t>Nintedanib</w:t>
      </w:r>
      <w:proofErr w:type="spellEnd"/>
      <w:r>
        <w:t xml:space="preserve"> STADA</w:t>
      </w:r>
      <w:r w:rsidR="00272BAA" w:rsidRPr="00803DB7">
        <w:t xml:space="preserve"> 100</w:t>
      </w:r>
      <w:r w:rsidR="00197AC5">
        <w:t> mg</w:t>
      </w:r>
      <w:r w:rsidR="00272BAA" w:rsidRPr="00803DB7">
        <w:t xml:space="preserve"> yra </w:t>
      </w:r>
      <w:r w:rsidR="003030EA">
        <w:t>rausvai oranžinės</w:t>
      </w:r>
      <w:r w:rsidR="00965F5F">
        <w:t xml:space="preserve"> spalvos</w:t>
      </w:r>
      <w:r w:rsidR="00221B7E" w:rsidRPr="00F658B4">
        <w:t xml:space="preserve">, </w:t>
      </w:r>
      <w:r w:rsidR="00BD4368">
        <w:t>matinės</w:t>
      </w:r>
      <w:r w:rsidR="00013371">
        <w:t>,</w:t>
      </w:r>
      <w:r w:rsidR="00221B7E" w:rsidRPr="00F658B4">
        <w:t xml:space="preserve"> pailg</w:t>
      </w:r>
      <w:r w:rsidR="00221B7E">
        <w:t>os</w:t>
      </w:r>
      <w:r w:rsidR="00ED5300">
        <w:t xml:space="preserve"> </w:t>
      </w:r>
      <w:r w:rsidR="00221B7E">
        <w:t>minkštosios kapsulės</w:t>
      </w:r>
      <w:r w:rsidR="00221B7E" w:rsidRPr="00F658B4">
        <w:t xml:space="preserve"> </w:t>
      </w:r>
      <w:r w:rsidR="00ED5300">
        <w:t xml:space="preserve">su </w:t>
      </w:r>
      <w:r w:rsidR="00ED5300" w:rsidRPr="00F658B4">
        <w:t>raudon</w:t>
      </w:r>
      <w:r w:rsidR="00ED5300">
        <w:t>o</w:t>
      </w:r>
      <w:r w:rsidR="00ED5300" w:rsidRPr="00F658B4">
        <w:t xml:space="preserve"> rašal</w:t>
      </w:r>
      <w:r w:rsidR="00ED5300">
        <w:t>o</w:t>
      </w:r>
      <w:r w:rsidR="00ED5300" w:rsidRPr="00F658B4">
        <w:t xml:space="preserve"> </w:t>
      </w:r>
      <w:r w:rsidR="00ED5300">
        <w:t>įspaudu</w:t>
      </w:r>
      <w:r w:rsidR="00ED5300" w:rsidRPr="00F658B4">
        <w:t xml:space="preserve"> „NT</w:t>
      </w:r>
      <w:r w:rsidR="00ED5300">
        <w:t> </w:t>
      </w:r>
      <w:r w:rsidR="00ED5300" w:rsidRPr="00F658B4">
        <w:t>100“</w:t>
      </w:r>
      <w:r w:rsidR="00ED5300">
        <w:t xml:space="preserve">, </w:t>
      </w:r>
      <w:r w:rsidR="00221B7E" w:rsidRPr="00F658B4">
        <w:t>kurio</w:t>
      </w:r>
      <w:r w:rsidR="00221B7E">
        <w:t>s</w:t>
      </w:r>
      <w:r w:rsidR="00221B7E" w:rsidRPr="00F658B4">
        <w:t>e yra gelton</w:t>
      </w:r>
      <w:r w:rsidR="00221B7E">
        <w:t>os</w:t>
      </w:r>
      <w:r w:rsidR="00221B7E" w:rsidRPr="00F658B4">
        <w:t xml:space="preserve"> </w:t>
      </w:r>
      <w:r w:rsidR="00425D93">
        <w:t>klampios</w:t>
      </w:r>
      <w:r w:rsidR="00221B7E" w:rsidRPr="00F658B4">
        <w:t xml:space="preserve"> suspensij</w:t>
      </w:r>
      <w:r w:rsidR="00221B7E">
        <w:t>os</w:t>
      </w:r>
      <w:r w:rsidR="00ED5300">
        <w:t>.</w:t>
      </w:r>
    </w:p>
    <w:p w14:paraId="3E53278B" w14:textId="77777777" w:rsidR="00221B7E" w:rsidRDefault="00221B7E" w:rsidP="00803DB7">
      <w:pPr>
        <w:pStyle w:val="Pagrindinistekstas"/>
        <w:kinsoku w:val="0"/>
        <w:overflowPunct w:val="0"/>
      </w:pPr>
    </w:p>
    <w:p w14:paraId="1720DE5C" w14:textId="5ACC5624" w:rsidR="00221B7E" w:rsidRPr="009105C4" w:rsidRDefault="00221B7E" w:rsidP="00221B7E">
      <w:pPr>
        <w:pStyle w:val="Sraopastraipa"/>
        <w:numPr>
          <w:ilvl w:val="0"/>
          <w:numId w:val="0"/>
        </w:numPr>
        <w:rPr>
          <w:b w:val="0"/>
          <w:bCs w:val="0"/>
        </w:rPr>
      </w:pPr>
      <w:proofErr w:type="spellStart"/>
      <w:r w:rsidRPr="008A5AC5">
        <w:rPr>
          <w:rStyle w:val="PagrindinistekstasDiagrama"/>
          <w:b w:val="0"/>
          <w:bCs w:val="0"/>
        </w:rPr>
        <w:t>Nintedanib</w:t>
      </w:r>
      <w:proofErr w:type="spellEnd"/>
      <w:r w:rsidRPr="008A5AC5">
        <w:rPr>
          <w:rStyle w:val="PagrindinistekstasDiagrama"/>
          <w:b w:val="0"/>
          <w:bCs w:val="0"/>
        </w:rPr>
        <w:t xml:space="preserve"> STADA 100 mg</w:t>
      </w:r>
      <w:r w:rsidRPr="000355F7">
        <w:rPr>
          <w:b w:val="0"/>
          <w:bCs w:val="0"/>
        </w:rPr>
        <w:t xml:space="preserve"> </w:t>
      </w:r>
      <w:r w:rsidRPr="003D6210">
        <w:rPr>
          <w:b w:val="0"/>
          <w:bCs w:val="0"/>
        </w:rPr>
        <w:t>minkštosios kapsulės</w:t>
      </w:r>
      <w:r w:rsidRPr="00221B7E">
        <w:rPr>
          <w:b w:val="0"/>
          <w:bCs w:val="0"/>
        </w:rPr>
        <w:t xml:space="preserve"> </w:t>
      </w:r>
      <w:r>
        <w:rPr>
          <w:b w:val="0"/>
          <w:bCs w:val="0"/>
        </w:rPr>
        <w:t xml:space="preserve">tiekiamos </w:t>
      </w:r>
      <w:r w:rsidRPr="009105C4">
        <w:rPr>
          <w:b w:val="0"/>
          <w:bCs w:val="0"/>
        </w:rPr>
        <w:t xml:space="preserve">perforuotose </w:t>
      </w:r>
      <w:proofErr w:type="spellStart"/>
      <w:r w:rsidRPr="009105C4">
        <w:rPr>
          <w:b w:val="0"/>
          <w:bCs w:val="0"/>
        </w:rPr>
        <w:t>dalomosiose</w:t>
      </w:r>
      <w:proofErr w:type="spellEnd"/>
      <w:r w:rsidRPr="009105C4">
        <w:rPr>
          <w:b w:val="0"/>
          <w:bCs w:val="0"/>
        </w:rPr>
        <w:t xml:space="preserve"> lizdinėse plokštelėse</w:t>
      </w:r>
      <w:r w:rsidR="00ED5300">
        <w:rPr>
          <w:b w:val="0"/>
          <w:bCs w:val="0"/>
        </w:rPr>
        <w:t>, kuriose yra 30 x 1 minkštųjų kapsulių arba 60 x 1 minkštųjų kapsulių.</w:t>
      </w:r>
    </w:p>
    <w:p w14:paraId="679AB44C" w14:textId="77777777" w:rsidR="00221B7E" w:rsidRDefault="00221B7E" w:rsidP="00657DD2">
      <w:pPr>
        <w:pStyle w:val="Sraopastraipa"/>
        <w:numPr>
          <w:ilvl w:val="0"/>
          <w:numId w:val="0"/>
        </w:numPr>
        <w:ind w:left="237" w:hanging="237"/>
      </w:pPr>
    </w:p>
    <w:p w14:paraId="3503B5C1" w14:textId="77777777" w:rsidR="00272BAA" w:rsidRPr="003D6210" w:rsidRDefault="00272BAA" w:rsidP="003D6210">
      <w:pPr>
        <w:pStyle w:val="Sraopastraipa"/>
        <w:numPr>
          <w:ilvl w:val="0"/>
          <w:numId w:val="0"/>
        </w:numPr>
        <w:ind w:left="237" w:hanging="237"/>
        <w:rPr>
          <w:b w:val="0"/>
          <w:bCs w:val="0"/>
        </w:rPr>
      </w:pPr>
      <w:r w:rsidRPr="003D6210">
        <w:rPr>
          <w:b w:val="0"/>
          <w:bCs w:val="0"/>
        </w:rPr>
        <w:t>Gali būti tiekiamos ne visų dydžių pakuotės.</w:t>
      </w:r>
    </w:p>
    <w:p w14:paraId="6A608766" w14:textId="77777777" w:rsidR="00272BAA" w:rsidRDefault="00272BAA" w:rsidP="00803DB7">
      <w:pPr>
        <w:pStyle w:val="Pagrindinistekstas"/>
        <w:kinsoku w:val="0"/>
        <w:overflowPunct w:val="0"/>
      </w:pPr>
    </w:p>
    <w:p w14:paraId="14374F8A" w14:textId="77777777" w:rsidR="00D87357" w:rsidRPr="00123312" w:rsidRDefault="00D87357" w:rsidP="00D87357">
      <w:pPr>
        <w:keepNext/>
        <w:rPr>
          <w:b/>
          <w:lang w:eastAsia="sl-SI"/>
        </w:rPr>
      </w:pPr>
      <w:r w:rsidRPr="00123312">
        <w:rPr>
          <w:b/>
          <w:lang w:eastAsia="sl-SI"/>
        </w:rPr>
        <w:t>Registruotojas ir gamintojas</w:t>
      </w:r>
    </w:p>
    <w:p w14:paraId="28F321CC" w14:textId="77777777" w:rsidR="00D87357" w:rsidRPr="00123312" w:rsidRDefault="00D87357" w:rsidP="00D87357">
      <w:pPr>
        <w:keepNext/>
        <w:rPr>
          <w:lang w:eastAsia="sl-SI"/>
        </w:rPr>
      </w:pPr>
    </w:p>
    <w:p w14:paraId="12645F96" w14:textId="77777777" w:rsidR="00D87357" w:rsidRPr="00123312" w:rsidRDefault="00D87357" w:rsidP="00D87357">
      <w:pPr>
        <w:keepNext/>
        <w:tabs>
          <w:tab w:val="left" w:pos="1296"/>
        </w:tabs>
        <w:snapToGrid w:val="0"/>
        <w:rPr>
          <w:i/>
        </w:rPr>
      </w:pPr>
      <w:r w:rsidRPr="00123312">
        <w:rPr>
          <w:i/>
        </w:rPr>
        <w:t>Registruotojas</w:t>
      </w:r>
    </w:p>
    <w:p w14:paraId="2FB3B41E" w14:textId="77777777" w:rsidR="00D87357" w:rsidRPr="00123312" w:rsidRDefault="00D87357" w:rsidP="00D87357">
      <w:pPr>
        <w:numPr>
          <w:ilvl w:val="12"/>
          <w:numId w:val="0"/>
        </w:numPr>
        <w:tabs>
          <w:tab w:val="left" w:pos="1296"/>
        </w:tabs>
        <w:snapToGrid w:val="0"/>
        <w:ind w:right="-2"/>
      </w:pPr>
      <w:r w:rsidRPr="00123312">
        <w:t xml:space="preserve">STADA </w:t>
      </w:r>
      <w:proofErr w:type="spellStart"/>
      <w:r w:rsidRPr="00123312">
        <w:t>Arzneimittel</w:t>
      </w:r>
      <w:proofErr w:type="spellEnd"/>
      <w:r w:rsidRPr="00123312">
        <w:t xml:space="preserve"> AG</w:t>
      </w:r>
    </w:p>
    <w:p w14:paraId="1C11A656" w14:textId="77777777" w:rsidR="00D87357" w:rsidRPr="00123312" w:rsidRDefault="00D87357" w:rsidP="00D87357">
      <w:pPr>
        <w:numPr>
          <w:ilvl w:val="12"/>
          <w:numId w:val="0"/>
        </w:numPr>
        <w:tabs>
          <w:tab w:val="left" w:pos="1296"/>
        </w:tabs>
        <w:snapToGrid w:val="0"/>
        <w:ind w:right="-2"/>
      </w:pPr>
      <w:proofErr w:type="spellStart"/>
      <w:r w:rsidRPr="00123312">
        <w:t>Stadastrasse</w:t>
      </w:r>
      <w:proofErr w:type="spellEnd"/>
      <w:r w:rsidRPr="00123312">
        <w:t xml:space="preserve"> 2-18</w:t>
      </w:r>
    </w:p>
    <w:p w14:paraId="6C26F700" w14:textId="77777777" w:rsidR="00D87357" w:rsidRPr="00123312" w:rsidRDefault="00D87357" w:rsidP="00D87357">
      <w:pPr>
        <w:numPr>
          <w:ilvl w:val="12"/>
          <w:numId w:val="0"/>
        </w:numPr>
        <w:tabs>
          <w:tab w:val="left" w:pos="1296"/>
        </w:tabs>
        <w:snapToGrid w:val="0"/>
        <w:ind w:right="-2"/>
      </w:pPr>
      <w:r w:rsidRPr="00123312">
        <w:t xml:space="preserve">61118 </w:t>
      </w:r>
      <w:proofErr w:type="spellStart"/>
      <w:r w:rsidRPr="00123312">
        <w:t>Bad</w:t>
      </w:r>
      <w:proofErr w:type="spellEnd"/>
      <w:r w:rsidRPr="00123312">
        <w:t xml:space="preserve"> </w:t>
      </w:r>
      <w:proofErr w:type="spellStart"/>
      <w:r w:rsidRPr="00123312">
        <w:t>Vilbel</w:t>
      </w:r>
      <w:proofErr w:type="spellEnd"/>
    </w:p>
    <w:p w14:paraId="2DDE98F6" w14:textId="77777777" w:rsidR="00D87357" w:rsidRPr="00123312" w:rsidRDefault="00D87357" w:rsidP="00D87357">
      <w:pPr>
        <w:numPr>
          <w:ilvl w:val="12"/>
          <w:numId w:val="0"/>
        </w:numPr>
        <w:tabs>
          <w:tab w:val="left" w:pos="1296"/>
        </w:tabs>
        <w:snapToGrid w:val="0"/>
        <w:ind w:right="-2"/>
      </w:pPr>
      <w:r w:rsidRPr="00123312">
        <w:t>Vokietija</w:t>
      </w:r>
    </w:p>
    <w:p w14:paraId="4F9EE6D0" w14:textId="77777777" w:rsidR="00272BAA" w:rsidRDefault="00272BAA" w:rsidP="00803DB7">
      <w:pPr>
        <w:pStyle w:val="Pagrindinistekstas"/>
        <w:kinsoku w:val="0"/>
        <w:overflowPunct w:val="0"/>
      </w:pPr>
    </w:p>
    <w:p w14:paraId="1E09A46A" w14:textId="77777777" w:rsidR="00D87357" w:rsidRPr="00123312" w:rsidRDefault="00D87357" w:rsidP="00D87357">
      <w:pPr>
        <w:keepNext/>
        <w:numPr>
          <w:ilvl w:val="12"/>
          <w:numId w:val="0"/>
        </w:numPr>
        <w:tabs>
          <w:tab w:val="left" w:pos="1296"/>
        </w:tabs>
        <w:snapToGrid w:val="0"/>
        <w:rPr>
          <w:i/>
        </w:rPr>
      </w:pPr>
      <w:r w:rsidRPr="00123312">
        <w:rPr>
          <w:i/>
        </w:rPr>
        <w:t>Gamintojas</w:t>
      </w:r>
    </w:p>
    <w:p w14:paraId="72F52ABB" w14:textId="77777777" w:rsidR="00CE339F" w:rsidRDefault="00CE339F" w:rsidP="00CE339F">
      <w:pPr>
        <w:pStyle w:val="Pagrindinistekstas"/>
        <w:kinsoku w:val="0"/>
        <w:overflowPunct w:val="0"/>
      </w:pPr>
      <w:proofErr w:type="spellStart"/>
      <w:r>
        <w:t>Pharmadox</w:t>
      </w:r>
      <w:proofErr w:type="spellEnd"/>
      <w:r>
        <w:t xml:space="preserve"> </w:t>
      </w:r>
      <w:proofErr w:type="spellStart"/>
      <w:r>
        <w:t>Healthcare</w:t>
      </w:r>
      <w:proofErr w:type="spellEnd"/>
      <w:r>
        <w:t xml:space="preserve"> </w:t>
      </w:r>
      <w:proofErr w:type="spellStart"/>
      <w:r>
        <w:t>Limited</w:t>
      </w:r>
      <w:proofErr w:type="spellEnd"/>
    </w:p>
    <w:p w14:paraId="427538ED" w14:textId="77777777" w:rsidR="00CE339F" w:rsidRDefault="00CE339F" w:rsidP="00CE339F">
      <w:pPr>
        <w:pStyle w:val="Pagrindinistekstas"/>
        <w:kinsoku w:val="0"/>
        <w:overflowPunct w:val="0"/>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p>
    <w:p w14:paraId="2615B2A4" w14:textId="77777777" w:rsidR="00CE339F" w:rsidRDefault="00CE339F" w:rsidP="00CE339F">
      <w:pPr>
        <w:pStyle w:val="Pagrindinistekstas"/>
        <w:kinsoku w:val="0"/>
        <w:overflowPunct w:val="0"/>
      </w:pPr>
      <w:proofErr w:type="spellStart"/>
      <w:r>
        <w:t>Paola</w:t>
      </w:r>
      <w:proofErr w:type="spellEnd"/>
      <w:r>
        <w:t xml:space="preserve"> PLA 3000</w:t>
      </w:r>
    </w:p>
    <w:p w14:paraId="29730F8D" w14:textId="77777777" w:rsidR="00CE339F" w:rsidRDefault="00CE339F" w:rsidP="00CE339F">
      <w:pPr>
        <w:pStyle w:val="Pagrindinistekstas"/>
        <w:kinsoku w:val="0"/>
        <w:overflowPunct w:val="0"/>
      </w:pPr>
      <w:r>
        <w:t>Malta</w:t>
      </w:r>
    </w:p>
    <w:p w14:paraId="3E28631F" w14:textId="77777777" w:rsidR="00CE339F" w:rsidRDefault="00CE339F" w:rsidP="00CE339F">
      <w:pPr>
        <w:pStyle w:val="Pagrindinistekstas"/>
        <w:kinsoku w:val="0"/>
        <w:overflowPunct w:val="0"/>
      </w:pPr>
    </w:p>
    <w:p w14:paraId="2E6F805E" w14:textId="77777777" w:rsidR="00CE339F" w:rsidRDefault="00CE339F" w:rsidP="00CE339F">
      <w:pPr>
        <w:pStyle w:val="Pagrindinistekstas"/>
        <w:kinsoku w:val="0"/>
        <w:overflowPunct w:val="0"/>
      </w:pPr>
      <w:r>
        <w:t>arba</w:t>
      </w:r>
    </w:p>
    <w:p w14:paraId="069C6367" w14:textId="77777777" w:rsidR="00CE339F" w:rsidRDefault="00CE339F" w:rsidP="00CE339F">
      <w:pPr>
        <w:pStyle w:val="Pagrindinistekstas"/>
        <w:kinsoku w:val="0"/>
        <w:overflowPunct w:val="0"/>
      </w:pPr>
    </w:p>
    <w:p w14:paraId="389E244F" w14:textId="77777777" w:rsidR="00CE339F" w:rsidRDefault="00CE339F" w:rsidP="00CE339F">
      <w:pPr>
        <w:pStyle w:val="Pagrindinistekstas"/>
        <w:kinsoku w:val="0"/>
        <w:overflowPunct w:val="0"/>
      </w:pPr>
      <w:proofErr w:type="spellStart"/>
      <w:r>
        <w:t>Qualimetrix</w:t>
      </w:r>
      <w:proofErr w:type="spellEnd"/>
      <w:r>
        <w:t xml:space="preserve"> S.A.</w:t>
      </w:r>
    </w:p>
    <w:p w14:paraId="25E3C5E4" w14:textId="77777777" w:rsidR="00CE339F" w:rsidRDefault="00CE339F" w:rsidP="00CE339F">
      <w:pPr>
        <w:pStyle w:val="Pagrindinistekstas"/>
        <w:kinsoku w:val="0"/>
        <w:overflowPunct w:val="0"/>
      </w:pPr>
      <w:r>
        <w:t xml:space="preserve">579 </w:t>
      </w:r>
      <w:proofErr w:type="spellStart"/>
      <w:r>
        <w:t>Mesogeion</w:t>
      </w:r>
      <w:proofErr w:type="spellEnd"/>
      <w:r>
        <w:t xml:space="preserve"> </w:t>
      </w:r>
      <w:proofErr w:type="spellStart"/>
      <w:r>
        <w:t>Avenue</w:t>
      </w:r>
      <w:proofErr w:type="spellEnd"/>
    </w:p>
    <w:p w14:paraId="2E2B717A" w14:textId="77777777" w:rsidR="00CE339F" w:rsidRDefault="00CE339F" w:rsidP="00CE339F">
      <w:pPr>
        <w:pStyle w:val="Pagrindinistekstas"/>
        <w:kinsoku w:val="0"/>
        <w:overflowPunct w:val="0"/>
      </w:pPr>
      <w:proofErr w:type="spellStart"/>
      <w:r>
        <w:t>Agia</w:t>
      </w:r>
      <w:proofErr w:type="spellEnd"/>
      <w:r>
        <w:t xml:space="preserve"> </w:t>
      </w:r>
      <w:proofErr w:type="spellStart"/>
      <w:r>
        <w:t>Paraskevi</w:t>
      </w:r>
      <w:proofErr w:type="spellEnd"/>
      <w:r>
        <w:t xml:space="preserve">, </w:t>
      </w:r>
      <w:proofErr w:type="spellStart"/>
      <w:r>
        <w:t>Athens</w:t>
      </w:r>
      <w:proofErr w:type="spellEnd"/>
      <w:r>
        <w:t>, 15343</w:t>
      </w:r>
    </w:p>
    <w:p w14:paraId="53AD3142" w14:textId="77777777" w:rsidR="00CE339F" w:rsidRDefault="00CE339F" w:rsidP="00CE339F">
      <w:pPr>
        <w:pStyle w:val="Pagrindinistekstas"/>
        <w:kinsoku w:val="0"/>
        <w:overflowPunct w:val="0"/>
      </w:pPr>
      <w:r>
        <w:t>Graikija</w:t>
      </w:r>
    </w:p>
    <w:p w14:paraId="364785F2" w14:textId="77777777" w:rsidR="00CE339F" w:rsidRDefault="00CE339F" w:rsidP="00CE339F">
      <w:pPr>
        <w:pStyle w:val="Pagrindinistekstas"/>
        <w:kinsoku w:val="0"/>
        <w:overflowPunct w:val="0"/>
      </w:pPr>
    </w:p>
    <w:p w14:paraId="70EA6E00" w14:textId="77777777" w:rsidR="00CE339F" w:rsidRDefault="00CE339F" w:rsidP="00CE339F">
      <w:pPr>
        <w:pStyle w:val="Pagrindinistekstas"/>
        <w:kinsoku w:val="0"/>
        <w:overflowPunct w:val="0"/>
      </w:pPr>
      <w:r>
        <w:t>arba</w:t>
      </w:r>
    </w:p>
    <w:p w14:paraId="6C8AF513" w14:textId="77777777" w:rsidR="00CE339F" w:rsidRDefault="00CE339F" w:rsidP="00CE339F">
      <w:pPr>
        <w:pStyle w:val="Pagrindinistekstas"/>
        <w:kinsoku w:val="0"/>
        <w:overflowPunct w:val="0"/>
      </w:pPr>
    </w:p>
    <w:p w14:paraId="29E8DC81" w14:textId="77777777" w:rsidR="00CE339F" w:rsidRDefault="00CE339F" w:rsidP="00CE339F">
      <w:pPr>
        <w:pStyle w:val="Pagrindinistekstas"/>
        <w:kinsoku w:val="0"/>
        <w:overflowPunct w:val="0"/>
      </w:pPr>
      <w:proofErr w:type="spellStart"/>
      <w:r>
        <w:t>Adalvo</w:t>
      </w:r>
      <w:proofErr w:type="spellEnd"/>
      <w:r>
        <w:t xml:space="preserve"> </w:t>
      </w:r>
      <w:proofErr w:type="spellStart"/>
      <w:r>
        <w:t>Limited</w:t>
      </w:r>
      <w:proofErr w:type="spellEnd"/>
    </w:p>
    <w:p w14:paraId="65600B6A" w14:textId="77777777" w:rsidR="00CE339F" w:rsidRDefault="00CE339F" w:rsidP="00CE339F">
      <w:pPr>
        <w:pStyle w:val="Pagrindinistekstas"/>
        <w:kinsoku w:val="0"/>
        <w:overflowPunct w:val="0"/>
      </w:pPr>
      <w:r>
        <w:t xml:space="preserve">Malta </w:t>
      </w:r>
      <w:proofErr w:type="spellStart"/>
      <w:r>
        <w:t>Life</w:t>
      </w:r>
      <w:proofErr w:type="spellEnd"/>
      <w:r>
        <w:t xml:space="preserve"> </w:t>
      </w:r>
      <w:proofErr w:type="spellStart"/>
      <w:r>
        <w:t>Sciences</w:t>
      </w:r>
      <w:proofErr w:type="spellEnd"/>
      <w:r w:rsidR="00D8508F">
        <w:t xml:space="preserve"> </w:t>
      </w: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30A2D772" w14:textId="77777777" w:rsidR="00CE339F" w:rsidRDefault="00CE339F" w:rsidP="00CE339F">
      <w:pPr>
        <w:pStyle w:val="Pagrindinistekstas"/>
        <w:kinsoku w:val="0"/>
        <w:overflowPunct w:val="0"/>
      </w:pPr>
      <w:proofErr w:type="spellStart"/>
      <w:r>
        <w:t>Sir</w:t>
      </w:r>
      <w:proofErr w:type="spellEnd"/>
      <w:r>
        <w:t xml:space="preserve"> </w:t>
      </w:r>
      <w:proofErr w:type="spellStart"/>
      <w:r>
        <w:t>Temi</w:t>
      </w:r>
      <w:proofErr w:type="spellEnd"/>
      <w:r>
        <w:t xml:space="preserve"> </w:t>
      </w:r>
      <w:proofErr w:type="spellStart"/>
      <w:r>
        <w:t>Zammit</w:t>
      </w:r>
      <w:proofErr w:type="spellEnd"/>
      <w:r w:rsidR="00D8508F">
        <w:t xml:space="preserve"> </w:t>
      </w:r>
      <w:proofErr w:type="spellStart"/>
      <w:r>
        <w:t>Buildings</w:t>
      </w:r>
      <w:proofErr w:type="spellEnd"/>
    </w:p>
    <w:p w14:paraId="72300681" w14:textId="77777777" w:rsidR="00CE339F" w:rsidRDefault="00CE339F" w:rsidP="00CE339F">
      <w:pPr>
        <w:pStyle w:val="Pagrindinistekstas"/>
        <w:kinsoku w:val="0"/>
        <w:overflowPunct w:val="0"/>
      </w:pPr>
      <w:r>
        <w:t xml:space="preserve">San </w:t>
      </w:r>
      <w:proofErr w:type="spellStart"/>
      <w:r>
        <w:t>Gwann</w:t>
      </w:r>
      <w:proofErr w:type="spellEnd"/>
      <w:r>
        <w:t xml:space="preserve"> </w:t>
      </w:r>
      <w:proofErr w:type="spellStart"/>
      <w:r>
        <w:t>Industrial</w:t>
      </w:r>
      <w:proofErr w:type="spellEnd"/>
      <w:r w:rsidR="00D8508F">
        <w:t xml:space="preserve"> </w:t>
      </w:r>
      <w:proofErr w:type="spellStart"/>
      <w:r>
        <w:t>Estate</w:t>
      </w:r>
      <w:proofErr w:type="spellEnd"/>
      <w:r>
        <w:t>, SGN 3000</w:t>
      </w:r>
    </w:p>
    <w:p w14:paraId="377677C1" w14:textId="77777777" w:rsidR="00CE339F" w:rsidRDefault="00CE339F" w:rsidP="00CE339F">
      <w:pPr>
        <w:pStyle w:val="Pagrindinistekstas"/>
        <w:kinsoku w:val="0"/>
        <w:overflowPunct w:val="0"/>
      </w:pPr>
      <w:r>
        <w:t>Malta</w:t>
      </w:r>
    </w:p>
    <w:p w14:paraId="56DCE860" w14:textId="77777777" w:rsidR="00CE339F" w:rsidRDefault="00CE339F" w:rsidP="00CE339F">
      <w:pPr>
        <w:pStyle w:val="Pagrindinistekstas"/>
        <w:kinsoku w:val="0"/>
        <w:overflowPunct w:val="0"/>
      </w:pPr>
    </w:p>
    <w:p w14:paraId="73CB8CBA" w14:textId="77777777" w:rsidR="00CE339F" w:rsidRDefault="00CE339F" w:rsidP="00CE339F">
      <w:pPr>
        <w:pStyle w:val="Pagrindinistekstas"/>
        <w:kinsoku w:val="0"/>
        <w:overflowPunct w:val="0"/>
      </w:pPr>
      <w:r>
        <w:t>arba</w:t>
      </w:r>
    </w:p>
    <w:p w14:paraId="62E2C450" w14:textId="77777777" w:rsidR="00CE339F" w:rsidRDefault="00CE339F" w:rsidP="00CE339F">
      <w:pPr>
        <w:pStyle w:val="Pagrindinistekstas"/>
        <w:kinsoku w:val="0"/>
        <w:overflowPunct w:val="0"/>
      </w:pPr>
    </w:p>
    <w:p w14:paraId="30921DEF" w14:textId="77777777" w:rsidR="00CE339F" w:rsidRDefault="00CE339F" w:rsidP="00CE339F">
      <w:pPr>
        <w:pStyle w:val="Pagrindinistekstas"/>
        <w:kinsoku w:val="0"/>
        <w:overflowPunct w:val="0"/>
      </w:pPr>
      <w:r>
        <w:t xml:space="preserve">STADA </w:t>
      </w:r>
      <w:proofErr w:type="spellStart"/>
      <w:r>
        <w:t>Arzneimittel</w:t>
      </w:r>
      <w:proofErr w:type="spellEnd"/>
      <w:r>
        <w:t xml:space="preserve"> AG</w:t>
      </w:r>
    </w:p>
    <w:p w14:paraId="709330BD" w14:textId="77777777" w:rsidR="00CE339F" w:rsidRDefault="00CE339F" w:rsidP="00CE339F">
      <w:pPr>
        <w:pStyle w:val="Pagrindinistekstas"/>
        <w:kinsoku w:val="0"/>
        <w:overflowPunct w:val="0"/>
      </w:pPr>
      <w:proofErr w:type="spellStart"/>
      <w:r>
        <w:t>Stadastrasse</w:t>
      </w:r>
      <w:proofErr w:type="spellEnd"/>
      <w:r>
        <w:t xml:space="preserve"> 2 - 18</w:t>
      </w:r>
    </w:p>
    <w:p w14:paraId="59C1B779" w14:textId="77777777" w:rsidR="00CE339F" w:rsidRDefault="00CE339F" w:rsidP="00CE339F">
      <w:pPr>
        <w:pStyle w:val="Pagrindinistekstas"/>
        <w:kinsoku w:val="0"/>
        <w:overflowPunct w:val="0"/>
      </w:pPr>
      <w:proofErr w:type="spellStart"/>
      <w:r>
        <w:t>Bad</w:t>
      </w:r>
      <w:proofErr w:type="spellEnd"/>
      <w:r>
        <w:t xml:space="preserve"> </w:t>
      </w:r>
      <w:proofErr w:type="spellStart"/>
      <w:r>
        <w:t>Vilbel</w:t>
      </w:r>
      <w:proofErr w:type="spellEnd"/>
      <w:r>
        <w:t xml:space="preserve"> 61118</w:t>
      </w:r>
    </w:p>
    <w:p w14:paraId="77A87DB0" w14:textId="77777777" w:rsidR="00CE339F" w:rsidRDefault="00CE339F" w:rsidP="00CE339F">
      <w:pPr>
        <w:pStyle w:val="Pagrindinistekstas"/>
        <w:kinsoku w:val="0"/>
        <w:overflowPunct w:val="0"/>
      </w:pPr>
      <w:r>
        <w:t>Vokietija</w:t>
      </w:r>
    </w:p>
    <w:p w14:paraId="15EAB5E3" w14:textId="77777777" w:rsidR="00CE339F" w:rsidRDefault="00CE339F" w:rsidP="00CE339F">
      <w:pPr>
        <w:pStyle w:val="Pagrindinistekstas"/>
        <w:kinsoku w:val="0"/>
        <w:overflowPunct w:val="0"/>
      </w:pPr>
    </w:p>
    <w:p w14:paraId="68507D22" w14:textId="77777777" w:rsidR="00CE339F" w:rsidRDefault="00CE339F" w:rsidP="00CE339F">
      <w:pPr>
        <w:pStyle w:val="Pagrindinistekstas"/>
        <w:kinsoku w:val="0"/>
        <w:overflowPunct w:val="0"/>
      </w:pPr>
      <w:r>
        <w:t>arba</w:t>
      </w:r>
    </w:p>
    <w:p w14:paraId="72DD7FFA" w14:textId="77777777" w:rsidR="00CE339F" w:rsidRDefault="00CE339F" w:rsidP="00CE339F">
      <w:pPr>
        <w:pStyle w:val="Pagrindinistekstas"/>
        <w:kinsoku w:val="0"/>
        <w:overflowPunct w:val="0"/>
      </w:pPr>
    </w:p>
    <w:p w14:paraId="368398F9" w14:textId="77777777" w:rsidR="00CE339F" w:rsidRDefault="00CE339F" w:rsidP="00CE339F">
      <w:pPr>
        <w:pStyle w:val="Pagrindinistekstas"/>
        <w:kinsoku w:val="0"/>
        <w:overflowPunct w:val="0"/>
      </w:pPr>
      <w:proofErr w:type="spellStart"/>
      <w:r>
        <w:t>Centrafarm</w:t>
      </w:r>
      <w:proofErr w:type="spellEnd"/>
      <w:r>
        <w:t xml:space="preserve"> </w:t>
      </w:r>
      <w:proofErr w:type="spellStart"/>
      <w:r>
        <w:t>Services</w:t>
      </w:r>
      <w:proofErr w:type="spellEnd"/>
      <w:r>
        <w:t xml:space="preserve"> B.V.</w:t>
      </w:r>
    </w:p>
    <w:p w14:paraId="71906BBC" w14:textId="77777777" w:rsidR="00CE339F" w:rsidRDefault="00CE339F" w:rsidP="00CE339F">
      <w:pPr>
        <w:pStyle w:val="Pagrindinistekstas"/>
        <w:kinsoku w:val="0"/>
        <w:overflowPunct w:val="0"/>
      </w:pPr>
      <w:r>
        <w:t xml:space="preserve">Van de </w:t>
      </w:r>
      <w:proofErr w:type="spellStart"/>
      <w:r>
        <w:t>Reijtstraat</w:t>
      </w:r>
      <w:proofErr w:type="spellEnd"/>
      <w:r>
        <w:t xml:space="preserve"> 31 E</w:t>
      </w:r>
    </w:p>
    <w:p w14:paraId="4C81FEFC" w14:textId="77777777" w:rsidR="00CE339F" w:rsidRDefault="00CE339F" w:rsidP="00CE339F">
      <w:pPr>
        <w:pStyle w:val="Pagrindinistekstas"/>
        <w:kinsoku w:val="0"/>
        <w:overflowPunct w:val="0"/>
      </w:pPr>
      <w:r>
        <w:t xml:space="preserve">4814NE </w:t>
      </w:r>
      <w:proofErr w:type="spellStart"/>
      <w:r>
        <w:t>Breda</w:t>
      </w:r>
      <w:proofErr w:type="spellEnd"/>
    </w:p>
    <w:p w14:paraId="321FF4C5" w14:textId="77777777" w:rsidR="00CE339F" w:rsidRDefault="00CE339F" w:rsidP="00CE339F">
      <w:pPr>
        <w:pStyle w:val="Pagrindinistekstas"/>
        <w:kinsoku w:val="0"/>
        <w:overflowPunct w:val="0"/>
      </w:pPr>
      <w:r>
        <w:t>Nyderlandai</w:t>
      </w:r>
    </w:p>
    <w:p w14:paraId="0EFE00A3" w14:textId="77777777" w:rsidR="00CE339F" w:rsidRDefault="00CE339F" w:rsidP="00CE339F">
      <w:pPr>
        <w:pStyle w:val="Pagrindinistekstas"/>
        <w:kinsoku w:val="0"/>
        <w:overflowPunct w:val="0"/>
      </w:pPr>
    </w:p>
    <w:p w14:paraId="416B233D" w14:textId="77777777" w:rsidR="00CE339F" w:rsidRDefault="00CE339F" w:rsidP="00CE339F">
      <w:pPr>
        <w:pStyle w:val="Pagrindinistekstas"/>
        <w:kinsoku w:val="0"/>
        <w:overflowPunct w:val="0"/>
      </w:pPr>
      <w:r>
        <w:t>arba</w:t>
      </w:r>
    </w:p>
    <w:p w14:paraId="4633B393" w14:textId="77777777" w:rsidR="00CE339F" w:rsidRDefault="00CE339F" w:rsidP="00CE339F">
      <w:pPr>
        <w:pStyle w:val="Pagrindinistekstas"/>
        <w:kinsoku w:val="0"/>
        <w:overflowPunct w:val="0"/>
      </w:pPr>
    </w:p>
    <w:p w14:paraId="487CF521" w14:textId="77777777" w:rsidR="00CE339F" w:rsidRDefault="00CE339F" w:rsidP="00CE339F">
      <w:pPr>
        <w:pStyle w:val="Pagrindinistekstas"/>
        <w:kinsoku w:val="0"/>
        <w:overflowPunct w:val="0"/>
      </w:pPr>
      <w:r>
        <w:t xml:space="preserve">STADA </w:t>
      </w:r>
      <w:proofErr w:type="spellStart"/>
      <w:r>
        <w:t>Arzneimittel</w:t>
      </w:r>
      <w:proofErr w:type="spellEnd"/>
      <w:r>
        <w:t xml:space="preserve"> </w:t>
      </w:r>
      <w:proofErr w:type="spellStart"/>
      <w:r>
        <w:t>GmbH</w:t>
      </w:r>
      <w:proofErr w:type="spellEnd"/>
    </w:p>
    <w:p w14:paraId="7CD4CDF3" w14:textId="77777777" w:rsidR="00CE339F" w:rsidRDefault="00CE339F" w:rsidP="00CE339F">
      <w:pPr>
        <w:pStyle w:val="Pagrindinistekstas"/>
        <w:kinsoku w:val="0"/>
        <w:overflowPunct w:val="0"/>
      </w:pPr>
      <w:proofErr w:type="spellStart"/>
      <w:r>
        <w:t>Muthgasse</w:t>
      </w:r>
      <w:proofErr w:type="spellEnd"/>
      <w:r>
        <w:t xml:space="preserve"> 36/2</w:t>
      </w:r>
    </w:p>
    <w:p w14:paraId="0AEDD0C0" w14:textId="77777777" w:rsidR="00CE339F" w:rsidRDefault="00CE339F" w:rsidP="00CE339F">
      <w:pPr>
        <w:pStyle w:val="Pagrindinistekstas"/>
        <w:kinsoku w:val="0"/>
        <w:overflowPunct w:val="0"/>
      </w:pPr>
      <w:r>
        <w:t xml:space="preserve">1190 </w:t>
      </w:r>
      <w:proofErr w:type="spellStart"/>
      <w:r>
        <w:t>Wien</w:t>
      </w:r>
      <w:proofErr w:type="spellEnd"/>
    </w:p>
    <w:p w14:paraId="606E17C3" w14:textId="77777777" w:rsidR="00D87357" w:rsidRDefault="00CE339F" w:rsidP="00CE339F">
      <w:pPr>
        <w:pStyle w:val="Pagrindinistekstas"/>
        <w:kinsoku w:val="0"/>
        <w:overflowPunct w:val="0"/>
      </w:pPr>
      <w:r>
        <w:lastRenderedPageBreak/>
        <w:t>Austrija</w:t>
      </w:r>
    </w:p>
    <w:p w14:paraId="7A926EA6" w14:textId="77777777" w:rsidR="00CE339F" w:rsidRDefault="00CE339F" w:rsidP="00CE339F">
      <w:pPr>
        <w:pStyle w:val="Pagrindinistekstas"/>
        <w:kinsoku w:val="0"/>
        <w:overflowPunct w:val="0"/>
      </w:pPr>
    </w:p>
    <w:p w14:paraId="5EABDC33" w14:textId="77777777" w:rsidR="00272BAA" w:rsidRPr="00803DB7" w:rsidRDefault="00272BAA" w:rsidP="00803DB7">
      <w:pPr>
        <w:pStyle w:val="Pagrindinistekstas"/>
        <w:kinsoku w:val="0"/>
        <w:overflowPunct w:val="0"/>
      </w:pPr>
      <w:r w:rsidRPr="00803DB7">
        <w:t>Jeigu apie šį vaistą norite sužinoti daugiau, kreipkitės į vietinį registruotojo atstovą:</w:t>
      </w:r>
    </w:p>
    <w:p w14:paraId="022B8126" w14:textId="77777777" w:rsidR="00272BAA" w:rsidRDefault="00272BAA" w:rsidP="00803DB7">
      <w:pPr>
        <w:pStyle w:val="Pagrindinistekstas"/>
        <w:kinsoku w:val="0"/>
        <w:overflowPunct w:val="0"/>
      </w:pPr>
    </w:p>
    <w:p w14:paraId="5A064281" w14:textId="77777777" w:rsidR="00D87357" w:rsidRPr="00123312" w:rsidRDefault="00D87357" w:rsidP="00D87357">
      <w:pPr>
        <w:rPr>
          <w:lang w:eastAsia="sl-SI"/>
        </w:rPr>
      </w:pPr>
      <w:r w:rsidRPr="00123312">
        <w:rPr>
          <w:lang w:eastAsia="sl-SI"/>
        </w:rPr>
        <w:t>UAB „STADA Baltics“</w:t>
      </w:r>
    </w:p>
    <w:p w14:paraId="3D323571" w14:textId="77777777" w:rsidR="00D87357" w:rsidRPr="00123312" w:rsidRDefault="00D87357" w:rsidP="00D87357">
      <w:pPr>
        <w:rPr>
          <w:lang w:eastAsia="sl-SI"/>
        </w:rPr>
      </w:pPr>
      <w:r w:rsidRPr="00123312">
        <w:rPr>
          <w:lang w:eastAsia="sl-SI"/>
        </w:rPr>
        <w:t xml:space="preserve">A. Goštauto g. 40A </w:t>
      </w:r>
    </w:p>
    <w:p w14:paraId="4A391414" w14:textId="77777777" w:rsidR="00D87357" w:rsidRPr="00123312" w:rsidRDefault="00D87357" w:rsidP="00D87357">
      <w:pPr>
        <w:rPr>
          <w:lang w:eastAsia="sl-SI"/>
        </w:rPr>
      </w:pPr>
      <w:r w:rsidRPr="00123312">
        <w:rPr>
          <w:lang w:eastAsia="sl-SI"/>
        </w:rPr>
        <w:t>LT-03163 Vilnius</w:t>
      </w:r>
    </w:p>
    <w:p w14:paraId="0AC42FEA" w14:textId="77777777" w:rsidR="00D87357" w:rsidRPr="00123312" w:rsidRDefault="00D87357" w:rsidP="00D87357">
      <w:pPr>
        <w:rPr>
          <w:lang w:eastAsia="sl-SI"/>
        </w:rPr>
      </w:pPr>
      <w:r w:rsidRPr="00123312">
        <w:rPr>
          <w:lang w:eastAsia="sl-SI"/>
        </w:rPr>
        <w:t>Lietuva</w:t>
      </w:r>
    </w:p>
    <w:p w14:paraId="236EE606" w14:textId="77777777" w:rsidR="00D87357" w:rsidRPr="00123312" w:rsidRDefault="00D87357" w:rsidP="00D87357">
      <w:pPr>
        <w:rPr>
          <w:lang w:eastAsia="sl-SI"/>
        </w:rPr>
      </w:pPr>
      <w:r w:rsidRPr="00123312">
        <w:rPr>
          <w:lang w:eastAsia="sl-SI"/>
        </w:rPr>
        <w:t>Tel.: +370 5 260 3926</w:t>
      </w:r>
    </w:p>
    <w:p w14:paraId="707B28A0" w14:textId="77777777" w:rsidR="00D87357" w:rsidRPr="00860FA2" w:rsidRDefault="00D87357" w:rsidP="00D87357">
      <w:pPr>
        <w:rPr>
          <w:lang w:eastAsia="sl-SI"/>
        </w:rPr>
      </w:pPr>
      <w:r w:rsidRPr="00860FA2">
        <w:rPr>
          <w:lang w:eastAsia="sl-SI"/>
        </w:rPr>
        <w:t xml:space="preserve">El. paštas: </w:t>
      </w:r>
      <w:hyperlink r:id="rId23" w:history="1">
        <w:r w:rsidRPr="00860FA2">
          <w:rPr>
            <w:rStyle w:val="Hipersaitas"/>
            <w:lang w:eastAsia="sl-SI"/>
          </w:rPr>
          <w:t>stada.baltics@stada.com</w:t>
        </w:r>
      </w:hyperlink>
    </w:p>
    <w:p w14:paraId="3FD28806" w14:textId="77777777" w:rsidR="00D87357" w:rsidRPr="00860FA2" w:rsidRDefault="00D87357" w:rsidP="00D87357">
      <w:pPr>
        <w:rPr>
          <w:lang w:eastAsia="sl-SI"/>
        </w:rPr>
      </w:pPr>
    </w:p>
    <w:p w14:paraId="0AB91870" w14:textId="1B60B34C" w:rsidR="00D87357" w:rsidRDefault="00D87357" w:rsidP="00D87357">
      <w:pPr>
        <w:rPr>
          <w:b/>
        </w:rPr>
      </w:pPr>
      <w:r w:rsidRPr="00123312">
        <w:rPr>
          <w:b/>
        </w:rPr>
        <w:t>Šis vaistas Europos ekonominės erdvės valstybėse narėse registruotas tokiais pavadinimais:</w:t>
      </w:r>
    </w:p>
    <w:p w14:paraId="3404F36A" w14:textId="77777777" w:rsidR="00885EE1" w:rsidRDefault="00885EE1" w:rsidP="00D87357">
      <w:pPr>
        <w:rPr>
          <w:b/>
        </w:rPr>
      </w:pPr>
    </w:p>
    <w:tbl>
      <w:tblPr>
        <w:tblStyle w:val="Lentelstinklelis"/>
        <w:tblW w:w="9154" w:type="dxa"/>
        <w:tblLook w:val="04A0" w:firstRow="1" w:lastRow="0" w:firstColumn="1" w:lastColumn="0" w:noHBand="0" w:noVBand="1"/>
      </w:tblPr>
      <w:tblGrid>
        <w:gridCol w:w="4765"/>
        <w:gridCol w:w="4389"/>
      </w:tblGrid>
      <w:tr w:rsidR="00885EE1" w14:paraId="10FF144C" w14:textId="77777777" w:rsidTr="008A5AC5">
        <w:tc>
          <w:tcPr>
            <w:tcW w:w="4765" w:type="dxa"/>
          </w:tcPr>
          <w:p w14:paraId="1D77F0F5" w14:textId="20775530" w:rsidR="00885EE1" w:rsidRPr="00885EE1" w:rsidRDefault="00885EE1" w:rsidP="00D87357">
            <w:pPr>
              <w:rPr>
                <w:bCs/>
              </w:rPr>
            </w:pPr>
            <w:r w:rsidRPr="00885EE1">
              <w:rPr>
                <w:bCs/>
              </w:rPr>
              <w:t>Airija</w:t>
            </w:r>
            <w:r w:rsidR="007C5385">
              <w:rPr>
                <w:bCs/>
              </w:rPr>
              <w:t>, Malta:</w:t>
            </w:r>
          </w:p>
        </w:tc>
        <w:tc>
          <w:tcPr>
            <w:tcW w:w="4389" w:type="dxa"/>
          </w:tcPr>
          <w:p w14:paraId="1D63995C" w14:textId="523B2C29" w:rsidR="00885EE1" w:rsidRPr="00885EE1" w:rsidRDefault="00885EE1" w:rsidP="00D87357">
            <w:pPr>
              <w:rPr>
                <w:bCs/>
              </w:rPr>
            </w:pPr>
            <w:r w:rsidRPr="00F34762">
              <w:rPr>
                <w:noProof/>
              </w:rPr>
              <w:t>Nintedanib Clonmel Healthcare</w:t>
            </w:r>
          </w:p>
        </w:tc>
      </w:tr>
      <w:tr w:rsidR="00885EE1" w14:paraId="63404B94" w14:textId="77777777" w:rsidTr="008A5AC5">
        <w:tc>
          <w:tcPr>
            <w:tcW w:w="4765" w:type="dxa"/>
          </w:tcPr>
          <w:p w14:paraId="24BA7217" w14:textId="2B458468" w:rsidR="00885EE1" w:rsidRPr="00885EE1" w:rsidRDefault="00885EE1" w:rsidP="00D87357">
            <w:pPr>
              <w:rPr>
                <w:bCs/>
              </w:rPr>
            </w:pPr>
            <w:r>
              <w:rPr>
                <w:bCs/>
              </w:rPr>
              <w:t>Aust</w:t>
            </w:r>
            <w:r w:rsidR="00CB6419">
              <w:rPr>
                <w:bCs/>
              </w:rPr>
              <w:t>r</w:t>
            </w:r>
            <w:r>
              <w:rPr>
                <w:bCs/>
              </w:rPr>
              <w:t xml:space="preserve">ija, Danija, </w:t>
            </w:r>
            <w:r w:rsidR="003064EC">
              <w:rPr>
                <w:bCs/>
              </w:rPr>
              <w:t>Estija, Islandija, I</w:t>
            </w:r>
            <w:r w:rsidR="00E2410C">
              <w:rPr>
                <w:bCs/>
              </w:rPr>
              <w:t>s</w:t>
            </w:r>
            <w:r w:rsidR="003064EC">
              <w:rPr>
                <w:bCs/>
              </w:rPr>
              <w:t xml:space="preserve">panija, Kroatija, </w:t>
            </w:r>
            <w:r w:rsidR="007C5385">
              <w:rPr>
                <w:bCs/>
              </w:rPr>
              <w:t>Latvija, Lenkija, Lietuva, Norvegija, Portugalija, Slovakija, Slovėnija, Suomija, Švedija</w:t>
            </w:r>
            <w:r w:rsidR="00480776">
              <w:rPr>
                <w:bCs/>
              </w:rPr>
              <w:t>:</w:t>
            </w:r>
          </w:p>
        </w:tc>
        <w:tc>
          <w:tcPr>
            <w:tcW w:w="4389" w:type="dxa"/>
          </w:tcPr>
          <w:p w14:paraId="1FB7A4F7" w14:textId="586A3494" w:rsidR="00885EE1" w:rsidRPr="00885EE1" w:rsidRDefault="00885EE1" w:rsidP="00D87357">
            <w:pPr>
              <w:rPr>
                <w:bCs/>
              </w:rPr>
            </w:pPr>
            <w:proofErr w:type="spellStart"/>
            <w:r w:rsidRPr="00F52220">
              <w:t>Nintedanib</w:t>
            </w:r>
            <w:proofErr w:type="spellEnd"/>
            <w:r w:rsidRPr="00F52220">
              <w:t xml:space="preserve"> STADA</w:t>
            </w:r>
          </w:p>
        </w:tc>
      </w:tr>
      <w:tr w:rsidR="00885EE1" w14:paraId="0A5CACA7" w14:textId="77777777" w:rsidTr="008A5AC5">
        <w:tc>
          <w:tcPr>
            <w:tcW w:w="4765" w:type="dxa"/>
          </w:tcPr>
          <w:p w14:paraId="34A06148" w14:textId="23C96B33" w:rsidR="00885EE1" w:rsidRPr="00885EE1" w:rsidRDefault="00885EE1" w:rsidP="00D87357">
            <w:pPr>
              <w:rPr>
                <w:bCs/>
              </w:rPr>
            </w:pPr>
            <w:r>
              <w:rPr>
                <w:bCs/>
              </w:rPr>
              <w:t>Belgija</w:t>
            </w:r>
            <w:r w:rsidR="007C5385">
              <w:rPr>
                <w:bCs/>
              </w:rPr>
              <w:t xml:space="preserve">, </w:t>
            </w:r>
            <w:r w:rsidR="007C5385" w:rsidRPr="00F52220">
              <w:t>Liuksemburgas</w:t>
            </w:r>
          </w:p>
        </w:tc>
        <w:tc>
          <w:tcPr>
            <w:tcW w:w="4389" w:type="dxa"/>
          </w:tcPr>
          <w:p w14:paraId="07C0CBF2" w14:textId="6F8697ED" w:rsidR="00885EE1" w:rsidRPr="00885EE1" w:rsidRDefault="00885EE1" w:rsidP="00D87357">
            <w:pPr>
              <w:rPr>
                <w:bCs/>
              </w:rPr>
            </w:pPr>
            <w:proofErr w:type="spellStart"/>
            <w:r w:rsidRPr="00F52220">
              <w:t>Nintedanib</w:t>
            </w:r>
            <w:proofErr w:type="spellEnd"/>
            <w:r w:rsidRPr="00F52220">
              <w:t xml:space="preserve"> EG</w:t>
            </w:r>
          </w:p>
        </w:tc>
      </w:tr>
      <w:tr w:rsidR="00885EE1" w14:paraId="50263131" w14:textId="77777777" w:rsidTr="008A5AC5">
        <w:tc>
          <w:tcPr>
            <w:tcW w:w="4765" w:type="dxa"/>
          </w:tcPr>
          <w:p w14:paraId="20583CD1" w14:textId="14E716F1" w:rsidR="00885EE1" w:rsidRPr="00885EE1" w:rsidRDefault="003064EC" w:rsidP="00D87357">
            <w:pPr>
              <w:rPr>
                <w:bCs/>
              </w:rPr>
            </w:pPr>
            <w:r>
              <w:rPr>
                <w:bCs/>
              </w:rPr>
              <w:t>Graikija</w:t>
            </w:r>
            <w:r w:rsidR="00480776">
              <w:rPr>
                <w:bCs/>
              </w:rPr>
              <w:t>:</w:t>
            </w:r>
          </w:p>
        </w:tc>
        <w:tc>
          <w:tcPr>
            <w:tcW w:w="4389" w:type="dxa"/>
          </w:tcPr>
          <w:p w14:paraId="7421CF9A" w14:textId="7517DF31" w:rsidR="00885EE1" w:rsidRPr="00885EE1" w:rsidRDefault="003064EC" w:rsidP="00D87357">
            <w:pPr>
              <w:rPr>
                <w:bCs/>
              </w:rPr>
            </w:pPr>
            <w:r w:rsidRPr="00F52220">
              <w:t>NINTEDANIB/STADA</w:t>
            </w:r>
          </w:p>
        </w:tc>
      </w:tr>
      <w:tr w:rsidR="003064EC" w14:paraId="34E71712" w14:textId="77777777" w:rsidTr="008A5AC5">
        <w:tc>
          <w:tcPr>
            <w:tcW w:w="4765" w:type="dxa"/>
          </w:tcPr>
          <w:p w14:paraId="1CFD0668" w14:textId="1230259E" w:rsidR="003064EC" w:rsidRDefault="007C5385" w:rsidP="00D87357">
            <w:pPr>
              <w:rPr>
                <w:bCs/>
              </w:rPr>
            </w:pPr>
            <w:r w:rsidRPr="00F52220">
              <w:t>Nyderlandai</w:t>
            </w:r>
            <w:r w:rsidR="00480776">
              <w:t>:</w:t>
            </w:r>
          </w:p>
        </w:tc>
        <w:tc>
          <w:tcPr>
            <w:tcW w:w="4389" w:type="dxa"/>
          </w:tcPr>
          <w:p w14:paraId="31EB8F59" w14:textId="0F549452" w:rsidR="003064EC" w:rsidRPr="00F52220" w:rsidRDefault="007C5385" w:rsidP="00D87357">
            <w:proofErr w:type="spellStart"/>
            <w:r w:rsidRPr="00F52220">
              <w:t>Nintedanib</w:t>
            </w:r>
            <w:proofErr w:type="spellEnd"/>
            <w:r w:rsidRPr="00F52220">
              <w:t xml:space="preserve"> CF</w:t>
            </w:r>
          </w:p>
        </w:tc>
      </w:tr>
      <w:tr w:rsidR="007C5385" w14:paraId="0EDAE744" w14:textId="77777777" w:rsidTr="008A5AC5">
        <w:tc>
          <w:tcPr>
            <w:tcW w:w="4765" w:type="dxa"/>
          </w:tcPr>
          <w:p w14:paraId="298C89CE" w14:textId="29321502" w:rsidR="007C5385" w:rsidRPr="00F52220" w:rsidRDefault="007C5385" w:rsidP="00D87357">
            <w:r w:rsidRPr="00F52220">
              <w:t>Prancūzija</w:t>
            </w:r>
            <w:r w:rsidR="00480776">
              <w:t>:</w:t>
            </w:r>
          </w:p>
        </w:tc>
        <w:tc>
          <w:tcPr>
            <w:tcW w:w="4389" w:type="dxa"/>
          </w:tcPr>
          <w:p w14:paraId="0F8F7DD4" w14:textId="3DCC7E1A" w:rsidR="007C5385" w:rsidRPr="00F52220" w:rsidRDefault="007C5385" w:rsidP="00D87357">
            <w:r w:rsidRPr="00F52220">
              <w:t>NINTEDANIB EG</w:t>
            </w:r>
          </w:p>
        </w:tc>
      </w:tr>
      <w:tr w:rsidR="007C5385" w14:paraId="768DF33D" w14:textId="77777777" w:rsidTr="008A5AC5">
        <w:tc>
          <w:tcPr>
            <w:tcW w:w="4765" w:type="dxa"/>
          </w:tcPr>
          <w:p w14:paraId="0B7D6040" w14:textId="77C383DA" w:rsidR="007C5385" w:rsidRPr="00F52220" w:rsidRDefault="007C5385" w:rsidP="00D87357">
            <w:r>
              <w:t>Rumunija</w:t>
            </w:r>
            <w:r w:rsidR="00480776">
              <w:t>:</w:t>
            </w:r>
          </w:p>
        </w:tc>
        <w:tc>
          <w:tcPr>
            <w:tcW w:w="4389" w:type="dxa"/>
          </w:tcPr>
          <w:p w14:paraId="63E22AB9" w14:textId="547020E0" w:rsidR="007C5385" w:rsidRPr="00F52220" w:rsidRDefault="007C5385" w:rsidP="00D87357">
            <w:proofErr w:type="spellStart"/>
            <w:r w:rsidRPr="00F52220">
              <w:t>Nintedanib</w:t>
            </w:r>
            <w:proofErr w:type="spellEnd"/>
            <w:r w:rsidRPr="00F52220">
              <w:t xml:space="preserve"> </w:t>
            </w:r>
            <w:proofErr w:type="spellStart"/>
            <w:r w:rsidRPr="00F52220">
              <w:t>Stada</w:t>
            </w:r>
            <w:proofErr w:type="spellEnd"/>
          </w:p>
        </w:tc>
      </w:tr>
      <w:tr w:rsidR="007C5385" w14:paraId="04BFA9E7" w14:textId="77777777" w:rsidTr="007C5385">
        <w:tc>
          <w:tcPr>
            <w:tcW w:w="4765" w:type="dxa"/>
          </w:tcPr>
          <w:p w14:paraId="001B8D5D" w14:textId="2971FFE9" w:rsidR="007C5385" w:rsidRDefault="007C5385" w:rsidP="00D87357">
            <w:r>
              <w:t>Vokietija</w:t>
            </w:r>
            <w:r w:rsidR="00480776">
              <w:t>:</w:t>
            </w:r>
          </w:p>
        </w:tc>
        <w:tc>
          <w:tcPr>
            <w:tcW w:w="4389" w:type="dxa"/>
          </w:tcPr>
          <w:p w14:paraId="3C0AC8A1" w14:textId="3969F396" w:rsidR="007C5385" w:rsidRPr="00F52220" w:rsidRDefault="007C5385" w:rsidP="00D87357">
            <w:proofErr w:type="spellStart"/>
            <w:r w:rsidRPr="00F52220">
              <w:t>Nintedanib</w:t>
            </w:r>
            <w:proofErr w:type="spellEnd"/>
            <w:r w:rsidRPr="00F52220">
              <w:t xml:space="preserve"> IPF</w:t>
            </w:r>
          </w:p>
        </w:tc>
      </w:tr>
    </w:tbl>
    <w:p w14:paraId="67CB2DAB" w14:textId="77777777" w:rsidR="00AF78DA" w:rsidRPr="00123312" w:rsidRDefault="00AF78DA" w:rsidP="00D87357">
      <w:pPr>
        <w:rPr>
          <w:b/>
        </w:rPr>
      </w:pPr>
    </w:p>
    <w:p w14:paraId="14F6DF25" w14:textId="76142227" w:rsidR="00160A11" w:rsidRDefault="00160A11" w:rsidP="00D87357">
      <w:pPr>
        <w:numPr>
          <w:ilvl w:val="12"/>
          <w:numId w:val="0"/>
        </w:numPr>
        <w:ind w:right="-2"/>
        <w:rPr>
          <w:highlight w:val="yellow"/>
        </w:rPr>
      </w:pPr>
    </w:p>
    <w:p w14:paraId="5DDB4596" w14:textId="22D8E260" w:rsidR="00D87357" w:rsidRPr="00123312" w:rsidRDefault="00D87357" w:rsidP="00D87357">
      <w:pPr>
        <w:numPr>
          <w:ilvl w:val="12"/>
          <w:numId w:val="0"/>
        </w:numPr>
        <w:ind w:right="-2"/>
        <w:rPr>
          <w:b/>
          <w:lang w:eastAsia="sl-SI"/>
        </w:rPr>
      </w:pPr>
      <w:r w:rsidRPr="00123312">
        <w:rPr>
          <w:b/>
          <w:lang w:eastAsia="sl-SI"/>
        </w:rPr>
        <w:t xml:space="preserve">Šis pakuotės lapelis paskutinį kartą peržiūrėtas </w:t>
      </w:r>
      <w:r w:rsidR="00561D21">
        <w:rPr>
          <w:b/>
          <w:spacing w:val="-2"/>
        </w:rPr>
        <w:t>202</w:t>
      </w:r>
      <w:r w:rsidR="00885EE1">
        <w:rPr>
          <w:b/>
          <w:spacing w:val="-2"/>
        </w:rPr>
        <w:t>6-04-17.</w:t>
      </w:r>
    </w:p>
    <w:p w14:paraId="40097FB5" w14:textId="77777777" w:rsidR="00D87357" w:rsidRPr="00123312" w:rsidRDefault="00D87357" w:rsidP="00D87357">
      <w:pPr>
        <w:numPr>
          <w:ilvl w:val="12"/>
          <w:numId w:val="0"/>
        </w:numPr>
        <w:ind w:right="-2"/>
        <w:rPr>
          <w:lang w:eastAsia="sl-SI"/>
        </w:rPr>
      </w:pPr>
    </w:p>
    <w:p w14:paraId="47751207" w14:textId="77777777" w:rsidR="00D87357" w:rsidRPr="00123312" w:rsidRDefault="00D87357" w:rsidP="00D87357">
      <w:pPr>
        <w:numPr>
          <w:ilvl w:val="12"/>
          <w:numId w:val="0"/>
        </w:numPr>
        <w:ind w:right="-2"/>
        <w:rPr>
          <w:lang w:eastAsia="sl-SI"/>
        </w:rPr>
      </w:pPr>
    </w:p>
    <w:p w14:paraId="7141771F" w14:textId="77777777" w:rsidR="00D87357" w:rsidRPr="00123312" w:rsidRDefault="00D87357" w:rsidP="00D87357">
      <w:pPr>
        <w:rPr>
          <w:lang w:eastAsia="sl-SI"/>
        </w:rPr>
      </w:pPr>
      <w:r w:rsidRPr="00123312">
        <w:rPr>
          <w:lang w:eastAsia="sl-SI"/>
        </w:rPr>
        <w:t>Išsami informacija apie šį vaistą pateikiama Valstybinės vaistų kontrolės tarnybos prie Lietuvos Respublikos sveikatos apsaugos ministerijos tinklalapyje</w:t>
      </w:r>
      <w:r w:rsidRPr="00123312">
        <w:rPr>
          <w:i/>
          <w:lang w:eastAsia="sl-SI"/>
        </w:rPr>
        <w:t xml:space="preserve"> </w:t>
      </w:r>
      <w:hyperlink r:id="rId24" w:history="1">
        <w:r w:rsidRPr="00123312">
          <w:rPr>
            <w:rStyle w:val="Hipersaitas"/>
            <w:rFonts w:eastAsia="SimSun"/>
          </w:rPr>
          <w:t>http://www.vvkt.lt/</w:t>
        </w:r>
      </w:hyperlink>
      <w:r w:rsidRPr="00123312">
        <w:rPr>
          <w:lang w:eastAsia="sl-SI"/>
        </w:rPr>
        <w:t>.</w:t>
      </w:r>
    </w:p>
    <w:p w14:paraId="7783E5A2" w14:textId="77777777" w:rsidR="00D87357" w:rsidRDefault="00D87357" w:rsidP="00803DB7">
      <w:pPr>
        <w:pStyle w:val="Pagrindinistekstas"/>
        <w:kinsoku w:val="0"/>
        <w:overflowPunct w:val="0"/>
        <w:rPr>
          <w:color w:val="000000"/>
        </w:rPr>
      </w:pPr>
    </w:p>
    <w:p w14:paraId="1A0D5DFB" w14:textId="6A7399F9" w:rsidR="00272BAA" w:rsidRPr="00A51225" w:rsidRDefault="00285555" w:rsidP="003D6210">
      <w:pPr>
        <w:pStyle w:val="Antrat1"/>
        <w:jc w:val="center"/>
      </w:pPr>
      <w:r>
        <w:br w:type="page"/>
      </w:r>
      <w:r w:rsidR="00272BAA" w:rsidRPr="006C1C7B">
        <w:lastRenderedPageBreak/>
        <w:t>Pakuotės lapelis: informacija</w:t>
      </w:r>
      <w:r w:rsidR="00221B7E" w:rsidRPr="006C1C7B">
        <w:t xml:space="preserve"> </w:t>
      </w:r>
      <w:r w:rsidR="0051443E">
        <w:t>pacientui</w:t>
      </w:r>
    </w:p>
    <w:p w14:paraId="0DDB2FD7" w14:textId="77777777" w:rsidR="00272BAA" w:rsidRPr="00803DB7" w:rsidRDefault="00272BAA" w:rsidP="00803DB7">
      <w:pPr>
        <w:pStyle w:val="Pagrindinistekstas"/>
        <w:kinsoku w:val="0"/>
        <w:overflowPunct w:val="0"/>
      </w:pPr>
    </w:p>
    <w:p w14:paraId="2CC713CA" w14:textId="77777777" w:rsidR="00272BAA" w:rsidRPr="00803DB7" w:rsidRDefault="00D87357" w:rsidP="00803DB7">
      <w:pPr>
        <w:pStyle w:val="Pagrindinistekstas"/>
        <w:kinsoku w:val="0"/>
        <w:overflowPunct w:val="0"/>
        <w:jc w:val="center"/>
        <w:rPr>
          <w:b/>
          <w:bCs/>
        </w:rPr>
      </w:pPr>
      <w:proofErr w:type="spellStart"/>
      <w:r>
        <w:rPr>
          <w:b/>
          <w:bCs/>
        </w:rPr>
        <w:t>Nintedanib</w:t>
      </w:r>
      <w:proofErr w:type="spellEnd"/>
      <w:r>
        <w:rPr>
          <w:b/>
          <w:bCs/>
        </w:rPr>
        <w:t xml:space="preserve"> STADA</w:t>
      </w:r>
      <w:r w:rsidR="00272BAA" w:rsidRPr="00803DB7">
        <w:rPr>
          <w:b/>
          <w:bCs/>
        </w:rPr>
        <w:t xml:space="preserve"> 150</w:t>
      </w:r>
      <w:r w:rsidR="00197AC5">
        <w:rPr>
          <w:b/>
          <w:bCs/>
        </w:rPr>
        <w:t> mg</w:t>
      </w:r>
      <w:r w:rsidR="00272BAA" w:rsidRPr="00803DB7">
        <w:rPr>
          <w:b/>
          <w:bCs/>
        </w:rPr>
        <w:t xml:space="preserve"> minkštosios kapsulės</w:t>
      </w:r>
    </w:p>
    <w:p w14:paraId="6C4EE733" w14:textId="77777777" w:rsidR="00272BAA" w:rsidRPr="00803DB7" w:rsidRDefault="00272BAA" w:rsidP="00803DB7">
      <w:pPr>
        <w:pStyle w:val="Pagrindinistekstas"/>
        <w:kinsoku w:val="0"/>
        <w:overflowPunct w:val="0"/>
        <w:jc w:val="center"/>
      </w:pPr>
      <w:proofErr w:type="spellStart"/>
      <w:r w:rsidRPr="00803DB7">
        <w:t>nintedanibas</w:t>
      </w:r>
      <w:proofErr w:type="spellEnd"/>
    </w:p>
    <w:p w14:paraId="2A087FEC" w14:textId="77777777" w:rsidR="00272BAA" w:rsidRPr="00803DB7" w:rsidRDefault="00272BAA" w:rsidP="00803DB7">
      <w:pPr>
        <w:pStyle w:val="Pagrindinistekstas"/>
        <w:kinsoku w:val="0"/>
        <w:overflowPunct w:val="0"/>
      </w:pPr>
    </w:p>
    <w:p w14:paraId="232045E5" w14:textId="77777777" w:rsidR="00272BAA" w:rsidRPr="00803DB7" w:rsidRDefault="00272BAA" w:rsidP="003D6210">
      <w:pPr>
        <w:pStyle w:val="Antrat2"/>
        <w:numPr>
          <w:ilvl w:val="0"/>
          <w:numId w:val="0"/>
        </w:numPr>
        <w:tabs>
          <w:tab w:val="clear" w:pos="567"/>
          <w:tab w:val="left" w:pos="284"/>
        </w:tabs>
      </w:pPr>
      <w:r w:rsidRPr="00803DB7">
        <w:t>Atidžiai perskaitykite visą šį lapelį, prieš pradėdami vartoti vaistą, nes jame pateikiama Jums svarbi informacija.</w:t>
      </w:r>
    </w:p>
    <w:p w14:paraId="28262EC5" w14:textId="77777777" w:rsidR="00272BAA" w:rsidRPr="003D6210" w:rsidRDefault="00272BAA" w:rsidP="003D6210">
      <w:pPr>
        <w:pStyle w:val="Sraopastraipa"/>
        <w:numPr>
          <w:ilvl w:val="0"/>
          <w:numId w:val="4"/>
        </w:numPr>
        <w:ind w:left="567"/>
        <w:rPr>
          <w:b w:val="0"/>
          <w:bCs w:val="0"/>
        </w:rPr>
      </w:pPr>
      <w:r w:rsidRPr="003D6210">
        <w:rPr>
          <w:b w:val="0"/>
          <w:bCs w:val="0"/>
        </w:rPr>
        <w:t>Neišmeskite šio lapelio, nes vėl gali prireikti jį perskaityti.</w:t>
      </w:r>
    </w:p>
    <w:p w14:paraId="5BDD0778" w14:textId="77777777" w:rsidR="00272BAA" w:rsidRPr="003D6210" w:rsidRDefault="00272BAA" w:rsidP="003D6210">
      <w:pPr>
        <w:pStyle w:val="Sraopastraipa"/>
        <w:numPr>
          <w:ilvl w:val="0"/>
          <w:numId w:val="4"/>
        </w:numPr>
        <w:ind w:left="567"/>
        <w:rPr>
          <w:b w:val="0"/>
          <w:bCs w:val="0"/>
        </w:rPr>
      </w:pPr>
      <w:r w:rsidRPr="003D6210">
        <w:rPr>
          <w:b w:val="0"/>
          <w:bCs w:val="0"/>
        </w:rPr>
        <w:t>Jeigu kiltų daugiau klausimų, kreipkitės į gydytoją arba vaistininką.</w:t>
      </w:r>
    </w:p>
    <w:p w14:paraId="49746082" w14:textId="77777777" w:rsidR="00272BAA" w:rsidRPr="003D6210" w:rsidRDefault="00272BAA" w:rsidP="003D6210">
      <w:pPr>
        <w:pStyle w:val="Sraopastraipa"/>
        <w:numPr>
          <w:ilvl w:val="0"/>
          <w:numId w:val="4"/>
        </w:numPr>
        <w:ind w:left="567"/>
        <w:rPr>
          <w:b w:val="0"/>
          <w:bCs w:val="0"/>
        </w:rPr>
      </w:pPr>
      <w:r w:rsidRPr="003D6210">
        <w:rPr>
          <w:b w:val="0"/>
          <w:bCs w:val="0"/>
        </w:rPr>
        <w:t>Šis vaistas skirtas tik Jums, todėl kitiems žmonėms jo duoti negalima. Vaistas gali jiems pakenkti (net tiems, kurių ligos požymiai yra tokie patys kaip Jūsų).</w:t>
      </w:r>
    </w:p>
    <w:p w14:paraId="10A733DF" w14:textId="77777777" w:rsidR="00272BAA" w:rsidRPr="003D6210" w:rsidRDefault="00272BAA" w:rsidP="003D6210">
      <w:pPr>
        <w:pStyle w:val="Sraopastraipa"/>
        <w:numPr>
          <w:ilvl w:val="0"/>
          <w:numId w:val="4"/>
        </w:numPr>
        <w:ind w:left="567"/>
        <w:rPr>
          <w:b w:val="0"/>
          <w:bCs w:val="0"/>
        </w:rPr>
      </w:pPr>
      <w:r w:rsidRPr="003D6210">
        <w:rPr>
          <w:b w:val="0"/>
          <w:bCs w:val="0"/>
        </w:rPr>
        <w:t>Jeigu pasireiškė šalutinis poveikis (net jeigu jis šiame lapelyje nenurodytas), kreipkitės į gydytoją arba vaistininką. Žr. 4</w:t>
      </w:r>
      <w:r w:rsidR="00197AC5" w:rsidRPr="00A51225">
        <w:rPr>
          <w:b w:val="0"/>
          <w:bCs w:val="0"/>
        </w:rPr>
        <w:t> </w:t>
      </w:r>
      <w:r w:rsidR="00197AC5" w:rsidRPr="003D6210">
        <w:rPr>
          <w:b w:val="0"/>
          <w:bCs w:val="0"/>
        </w:rPr>
        <w:t>skyr</w:t>
      </w:r>
      <w:r w:rsidRPr="003D6210">
        <w:rPr>
          <w:b w:val="0"/>
          <w:bCs w:val="0"/>
        </w:rPr>
        <w:t>ių.</w:t>
      </w:r>
    </w:p>
    <w:p w14:paraId="797DA0EA" w14:textId="77777777" w:rsidR="00272BAA" w:rsidRPr="00803DB7" w:rsidRDefault="00272BAA" w:rsidP="00803DB7">
      <w:pPr>
        <w:pStyle w:val="Pagrindinistekstas"/>
        <w:kinsoku w:val="0"/>
        <w:overflowPunct w:val="0"/>
      </w:pPr>
    </w:p>
    <w:p w14:paraId="639325F8" w14:textId="77777777" w:rsidR="00272BAA" w:rsidRPr="00803DB7" w:rsidRDefault="00272BAA" w:rsidP="003D6210">
      <w:pPr>
        <w:pStyle w:val="Antrat2"/>
        <w:numPr>
          <w:ilvl w:val="0"/>
          <w:numId w:val="0"/>
        </w:numPr>
        <w:ind w:left="237" w:hanging="237"/>
      </w:pPr>
      <w:r w:rsidRPr="00803DB7">
        <w:t>Apie ką rašoma šiame lapelyje?</w:t>
      </w:r>
    </w:p>
    <w:p w14:paraId="1F2489C4" w14:textId="77777777" w:rsidR="00272BAA" w:rsidRPr="00803DB7" w:rsidRDefault="00272BAA" w:rsidP="00803DB7">
      <w:pPr>
        <w:pStyle w:val="Pagrindinistekstas"/>
        <w:kinsoku w:val="0"/>
        <w:overflowPunct w:val="0"/>
        <w:rPr>
          <w:b/>
          <w:bCs/>
        </w:rPr>
      </w:pPr>
    </w:p>
    <w:p w14:paraId="57C5E28B" w14:textId="77777777" w:rsidR="00272BAA" w:rsidRPr="003D6210" w:rsidRDefault="00272BAA" w:rsidP="003D6210">
      <w:pPr>
        <w:pStyle w:val="Sraopastraipa"/>
        <w:numPr>
          <w:ilvl w:val="0"/>
          <w:numId w:val="3"/>
        </w:numPr>
        <w:ind w:left="567" w:hanging="567"/>
        <w:rPr>
          <w:b w:val="0"/>
          <w:bCs w:val="0"/>
        </w:rPr>
      </w:pPr>
      <w:r w:rsidRPr="00351D61">
        <w:rPr>
          <w:rStyle w:val="PagrindinistekstasDiagrama"/>
          <w:b w:val="0"/>
          <w:bCs w:val="0"/>
        </w:rPr>
        <w:t>Kas yra</w:t>
      </w:r>
      <w:r w:rsidRPr="00BF1B43">
        <w:rPr>
          <w:rStyle w:val="PagrindinistekstasDiagrama"/>
        </w:rPr>
        <w:t xml:space="preserve"> </w:t>
      </w:r>
      <w:proofErr w:type="spellStart"/>
      <w:r w:rsidR="00D87357" w:rsidRPr="003D6210">
        <w:rPr>
          <w:b w:val="0"/>
          <w:bCs w:val="0"/>
        </w:rPr>
        <w:t>Nintedanib</w:t>
      </w:r>
      <w:proofErr w:type="spellEnd"/>
      <w:r w:rsidR="00D87357" w:rsidRPr="003D6210">
        <w:rPr>
          <w:b w:val="0"/>
          <w:bCs w:val="0"/>
        </w:rPr>
        <w:t xml:space="preserve"> STADA</w:t>
      </w:r>
      <w:r w:rsidRPr="003D6210">
        <w:rPr>
          <w:b w:val="0"/>
          <w:bCs w:val="0"/>
        </w:rPr>
        <w:t xml:space="preserve"> ir kam jis vartojamas</w:t>
      </w:r>
    </w:p>
    <w:p w14:paraId="5D90CD21" w14:textId="77777777" w:rsidR="00272BAA" w:rsidRPr="003D6210" w:rsidRDefault="00272BAA" w:rsidP="003D6210">
      <w:pPr>
        <w:pStyle w:val="Sraopastraipa"/>
        <w:numPr>
          <w:ilvl w:val="0"/>
          <w:numId w:val="3"/>
        </w:numPr>
        <w:ind w:left="567" w:hanging="567"/>
        <w:rPr>
          <w:b w:val="0"/>
          <w:bCs w:val="0"/>
        </w:rPr>
      </w:pPr>
      <w:r w:rsidRPr="003D6210">
        <w:rPr>
          <w:b w:val="0"/>
          <w:bCs w:val="0"/>
        </w:rPr>
        <w:t xml:space="preserve">Kas žinotina prieš vartojant </w:t>
      </w:r>
      <w:proofErr w:type="spellStart"/>
      <w:r w:rsidR="00D87357" w:rsidRPr="003D6210">
        <w:rPr>
          <w:b w:val="0"/>
          <w:bCs w:val="0"/>
        </w:rPr>
        <w:t>Nintedanib</w:t>
      </w:r>
      <w:proofErr w:type="spellEnd"/>
      <w:r w:rsidR="00D87357" w:rsidRPr="003D6210">
        <w:rPr>
          <w:b w:val="0"/>
          <w:bCs w:val="0"/>
        </w:rPr>
        <w:t xml:space="preserve"> STADA</w:t>
      </w:r>
    </w:p>
    <w:p w14:paraId="171A54A4" w14:textId="77777777" w:rsidR="00272BAA" w:rsidRPr="003D6210" w:rsidRDefault="00272BAA" w:rsidP="003D6210">
      <w:pPr>
        <w:pStyle w:val="Sraopastraipa"/>
        <w:numPr>
          <w:ilvl w:val="0"/>
          <w:numId w:val="3"/>
        </w:numPr>
        <w:ind w:left="567" w:hanging="567"/>
        <w:rPr>
          <w:b w:val="0"/>
          <w:bCs w:val="0"/>
        </w:rPr>
      </w:pPr>
      <w:r w:rsidRPr="003D6210">
        <w:rPr>
          <w:b w:val="0"/>
          <w:bCs w:val="0"/>
        </w:rPr>
        <w:t xml:space="preserve">Kaip vartoti </w:t>
      </w:r>
      <w:proofErr w:type="spellStart"/>
      <w:r w:rsidR="00D87357" w:rsidRPr="003D6210">
        <w:rPr>
          <w:b w:val="0"/>
          <w:bCs w:val="0"/>
        </w:rPr>
        <w:t>Nintedanib</w:t>
      </w:r>
      <w:proofErr w:type="spellEnd"/>
      <w:r w:rsidR="00D87357" w:rsidRPr="003D6210">
        <w:rPr>
          <w:b w:val="0"/>
          <w:bCs w:val="0"/>
        </w:rPr>
        <w:t xml:space="preserve"> STADA</w:t>
      </w:r>
    </w:p>
    <w:p w14:paraId="682DCF66" w14:textId="77777777" w:rsidR="00272BAA" w:rsidRPr="003D6210" w:rsidRDefault="00272BAA" w:rsidP="003D6210">
      <w:pPr>
        <w:pStyle w:val="Sraopastraipa"/>
        <w:numPr>
          <w:ilvl w:val="0"/>
          <w:numId w:val="3"/>
        </w:numPr>
        <w:ind w:left="567" w:hanging="567"/>
        <w:rPr>
          <w:b w:val="0"/>
          <w:bCs w:val="0"/>
        </w:rPr>
      </w:pPr>
      <w:r w:rsidRPr="003D6210">
        <w:rPr>
          <w:b w:val="0"/>
          <w:bCs w:val="0"/>
        </w:rPr>
        <w:t>Galimas šalutinis poveikis</w:t>
      </w:r>
    </w:p>
    <w:p w14:paraId="407A6242" w14:textId="77777777" w:rsidR="00272BAA" w:rsidRPr="003D6210" w:rsidRDefault="00272BAA" w:rsidP="003D6210">
      <w:pPr>
        <w:pStyle w:val="Sraopastraipa"/>
        <w:numPr>
          <w:ilvl w:val="0"/>
          <w:numId w:val="3"/>
        </w:numPr>
        <w:ind w:left="567" w:hanging="567"/>
        <w:rPr>
          <w:b w:val="0"/>
          <w:bCs w:val="0"/>
        </w:rPr>
      </w:pPr>
      <w:r w:rsidRPr="003D6210">
        <w:rPr>
          <w:b w:val="0"/>
          <w:bCs w:val="0"/>
        </w:rPr>
        <w:t xml:space="preserve">Kaip laikyti </w:t>
      </w:r>
      <w:proofErr w:type="spellStart"/>
      <w:r w:rsidR="00D87357" w:rsidRPr="003D6210">
        <w:rPr>
          <w:b w:val="0"/>
          <w:bCs w:val="0"/>
        </w:rPr>
        <w:t>Nintedanib</w:t>
      </w:r>
      <w:proofErr w:type="spellEnd"/>
      <w:r w:rsidR="00D87357" w:rsidRPr="003D6210">
        <w:rPr>
          <w:b w:val="0"/>
          <w:bCs w:val="0"/>
        </w:rPr>
        <w:t xml:space="preserve"> STADA</w:t>
      </w:r>
    </w:p>
    <w:p w14:paraId="32184E87" w14:textId="77777777" w:rsidR="00272BAA" w:rsidRPr="003D6210" w:rsidRDefault="00272BAA" w:rsidP="003D6210">
      <w:pPr>
        <w:pStyle w:val="Sraopastraipa"/>
        <w:numPr>
          <w:ilvl w:val="0"/>
          <w:numId w:val="3"/>
        </w:numPr>
        <w:ind w:left="567" w:hanging="567"/>
        <w:rPr>
          <w:b w:val="0"/>
          <w:bCs w:val="0"/>
        </w:rPr>
      </w:pPr>
      <w:r w:rsidRPr="003D6210">
        <w:rPr>
          <w:b w:val="0"/>
          <w:bCs w:val="0"/>
        </w:rPr>
        <w:t>Pakuotės turinys ir kita informacija</w:t>
      </w:r>
    </w:p>
    <w:p w14:paraId="69894EA2" w14:textId="77777777" w:rsidR="00272BAA" w:rsidRPr="00803DB7" w:rsidRDefault="00272BAA" w:rsidP="00803DB7">
      <w:pPr>
        <w:pStyle w:val="Pagrindinistekstas"/>
        <w:kinsoku w:val="0"/>
        <w:overflowPunct w:val="0"/>
      </w:pPr>
    </w:p>
    <w:p w14:paraId="539A8287" w14:textId="77777777" w:rsidR="00272BAA" w:rsidRPr="00803DB7" w:rsidRDefault="00272BAA" w:rsidP="00803DB7">
      <w:pPr>
        <w:pStyle w:val="Pagrindinistekstas"/>
        <w:kinsoku w:val="0"/>
        <w:overflowPunct w:val="0"/>
      </w:pPr>
    </w:p>
    <w:p w14:paraId="698E6189" w14:textId="77777777" w:rsidR="00272BAA" w:rsidRPr="00803DB7" w:rsidRDefault="00272BAA" w:rsidP="00885EB9">
      <w:pPr>
        <w:pStyle w:val="Antrat2"/>
        <w:numPr>
          <w:ilvl w:val="0"/>
          <w:numId w:val="2"/>
        </w:numPr>
        <w:ind w:left="567" w:hanging="567"/>
      </w:pPr>
      <w:r w:rsidRPr="00803DB7">
        <w:t xml:space="preserve">Kas yra </w:t>
      </w:r>
      <w:proofErr w:type="spellStart"/>
      <w:r w:rsidR="00D87357">
        <w:t>Nintedanib</w:t>
      </w:r>
      <w:proofErr w:type="spellEnd"/>
      <w:r w:rsidR="00D87357">
        <w:t xml:space="preserve"> STADA</w:t>
      </w:r>
      <w:r w:rsidRPr="00803DB7">
        <w:t xml:space="preserve"> ir kam jis vartojamas</w:t>
      </w:r>
    </w:p>
    <w:p w14:paraId="1640C593" w14:textId="77777777" w:rsidR="00272BAA" w:rsidRPr="00803DB7" w:rsidRDefault="00272BAA" w:rsidP="00803DB7">
      <w:pPr>
        <w:pStyle w:val="Pagrindinistekstas"/>
        <w:kinsoku w:val="0"/>
        <w:overflowPunct w:val="0"/>
        <w:rPr>
          <w:b/>
          <w:bCs/>
        </w:rPr>
      </w:pPr>
    </w:p>
    <w:p w14:paraId="4DE85518" w14:textId="12785CF3" w:rsidR="00272BAA" w:rsidRPr="00803DB7" w:rsidRDefault="00D87357" w:rsidP="00803DB7">
      <w:pPr>
        <w:pStyle w:val="Pagrindinistekstas"/>
        <w:kinsoku w:val="0"/>
        <w:overflowPunct w:val="0"/>
      </w:pPr>
      <w:proofErr w:type="spellStart"/>
      <w:r>
        <w:t>Nintedanib</w:t>
      </w:r>
      <w:proofErr w:type="spellEnd"/>
      <w:r>
        <w:t xml:space="preserve"> STADA</w:t>
      </w:r>
      <w:r w:rsidR="00272BAA" w:rsidRPr="00803DB7">
        <w:t xml:space="preserve"> – vaist</w:t>
      </w:r>
      <w:r w:rsidR="000355F7">
        <w:t>o</w:t>
      </w:r>
      <w:r w:rsidR="00272BAA" w:rsidRPr="00803DB7">
        <w:t>, priklausan</w:t>
      </w:r>
      <w:r w:rsidR="000355F7">
        <w:t>čio</w:t>
      </w:r>
      <w:r w:rsidR="00272BAA" w:rsidRPr="00803DB7">
        <w:t xml:space="preserve"> vadinamųjų </w:t>
      </w:r>
      <w:proofErr w:type="spellStart"/>
      <w:r w:rsidR="00272BAA" w:rsidRPr="00803DB7">
        <w:t>tirozino</w:t>
      </w:r>
      <w:proofErr w:type="spellEnd"/>
      <w:r w:rsidR="00272BAA" w:rsidRPr="00803DB7">
        <w:t xml:space="preserve"> </w:t>
      </w:r>
      <w:proofErr w:type="spellStart"/>
      <w:r w:rsidR="00272BAA" w:rsidRPr="00803DB7">
        <w:t>kinazės</w:t>
      </w:r>
      <w:proofErr w:type="spellEnd"/>
      <w:r w:rsidR="00272BAA" w:rsidRPr="00803DB7">
        <w:t xml:space="preserve"> inhibitorių klasei</w:t>
      </w:r>
      <w:r w:rsidR="00CE5971">
        <w:t xml:space="preserve"> – sudėtyje yra</w:t>
      </w:r>
      <w:r w:rsidR="00CE5971" w:rsidRPr="00803DB7">
        <w:t xml:space="preserve"> veiklio</w:t>
      </w:r>
      <w:r w:rsidR="00CE5971">
        <w:t>sios</w:t>
      </w:r>
      <w:r w:rsidR="00CE5971" w:rsidRPr="00803DB7">
        <w:t xml:space="preserve"> medžiag</w:t>
      </w:r>
      <w:r w:rsidR="00CE5971">
        <w:t>os</w:t>
      </w:r>
      <w:r w:rsidR="00CE5971" w:rsidRPr="00803DB7">
        <w:t xml:space="preserve"> </w:t>
      </w:r>
      <w:proofErr w:type="spellStart"/>
      <w:r w:rsidR="00CE5971" w:rsidRPr="00803DB7">
        <w:t>nintedanib</w:t>
      </w:r>
      <w:r w:rsidR="00CE5971">
        <w:t>o</w:t>
      </w:r>
      <w:proofErr w:type="spellEnd"/>
      <w:r w:rsidR="00832C1B">
        <w:t>, skirto gydyti šioms ligoms:</w:t>
      </w:r>
    </w:p>
    <w:p w14:paraId="65155880" w14:textId="77777777" w:rsidR="00272BAA" w:rsidRPr="00803DB7" w:rsidRDefault="00272BAA" w:rsidP="00803DB7">
      <w:pPr>
        <w:pStyle w:val="Pagrindinistekstas"/>
        <w:kinsoku w:val="0"/>
        <w:overflowPunct w:val="0"/>
      </w:pPr>
    </w:p>
    <w:p w14:paraId="7EF11E15" w14:textId="2E928269" w:rsidR="00272BAA" w:rsidRPr="00803DB7" w:rsidRDefault="00832C1B" w:rsidP="00803DB7">
      <w:pPr>
        <w:pStyle w:val="Pagrindinistekstas"/>
        <w:kinsoku w:val="0"/>
        <w:overflowPunct w:val="0"/>
      </w:pPr>
      <w:r>
        <w:rPr>
          <w:u w:val="single"/>
        </w:rPr>
        <w:t>Suaugusiųjų i</w:t>
      </w:r>
      <w:r w:rsidR="00272BAA" w:rsidRPr="00803DB7">
        <w:rPr>
          <w:u w:val="single"/>
        </w:rPr>
        <w:t>diopatinė plaučių fibrozė (IPF)</w:t>
      </w:r>
    </w:p>
    <w:p w14:paraId="031C07F0" w14:textId="020B34EB" w:rsidR="00272BAA" w:rsidRPr="00803DB7" w:rsidRDefault="00272BAA" w:rsidP="00803DB7">
      <w:pPr>
        <w:pStyle w:val="Pagrindinistekstas"/>
        <w:kinsoku w:val="0"/>
        <w:overflowPunct w:val="0"/>
      </w:pPr>
      <w:r w:rsidRPr="00803DB7">
        <w:t xml:space="preserve">IPF yra </w:t>
      </w:r>
      <w:r w:rsidR="000355F7">
        <w:t>būklė</w:t>
      </w:r>
      <w:r w:rsidRPr="00803DB7">
        <w:t>, kurio</w:t>
      </w:r>
      <w:r w:rsidR="000355F7">
        <w:t xml:space="preserve">s </w:t>
      </w:r>
      <w:r w:rsidR="00197AC5">
        <w:t>met</w:t>
      </w:r>
      <w:r w:rsidRPr="00803DB7">
        <w:t xml:space="preserve">u </w:t>
      </w:r>
      <w:r w:rsidR="000355F7">
        <w:t xml:space="preserve">Jūsų </w:t>
      </w:r>
      <w:r w:rsidRPr="00803DB7">
        <w:t xml:space="preserve">plaučių audinys sustorėja, sustandėja ir laikui bėgant surandėja. Dėl randėjimo sumažėja plaučių gebėjimas pernešti deguonį iš plaučių į kraują, todėl tampa sunku giliai kvėpuoti. </w:t>
      </w:r>
      <w:r w:rsidR="00E4246B">
        <w:t>Šis vaistas</w:t>
      </w:r>
      <w:r w:rsidRPr="00803DB7">
        <w:t xml:space="preserve"> padeda sumažinti tolesnį plaučių randėjimą ir standėjimą.</w:t>
      </w:r>
    </w:p>
    <w:p w14:paraId="656942D9" w14:textId="77777777" w:rsidR="00272BAA" w:rsidRPr="00803DB7" w:rsidRDefault="00272BAA" w:rsidP="00803DB7">
      <w:pPr>
        <w:pStyle w:val="Pagrindinistekstas"/>
        <w:kinsoku w:val="0"/>
        <w:overflowPunct w:val="0"/>
      </w:pPr>
    </w:p>
    <w:p w14:paraId="123675AC" w14:textId="684C55C8" w:rsidR="00272BAA" w:rsidRPr="00803DB7" w:rsidRDefault="00272BAA" w:rsidP="00803DB7">
      <w:pPr>
        <w:pStyle w:val="Pagrindinistekstas"/>
        <w:kinsoku w:val="0"/>
        <w:overflowPunct w:val="0"/>
      </w:pPr>
      <w:r w:rsidRPr="00803DB7">
        <w:rPr>
          <w:u w:val="single"/>
        </w:rPr>
        <w:t xml:space="preserve">Kitos </w:t>
      </w:r>
      <w:r w:rsidR="00832C1B">
        <w:rPr>
          <w:u w:val="single"/>
        </w:rPr>
        <w:t xml:space="preserve">suaugusiųjų </w:t>
      </w:r>
      <w:r w:rsidRPr="00803DB7">
        <w:rPr>
          <w:u w:val="single"/>
        </w:rPr>
        <w:t xml:space="preserve">lėtinės </w:t>
      </w:r>
      <w:proofErr w:type="spellStart"/>
      <w:r w:rsidRPr="00803DB7">
        <w:rPr>
          <w:u w:val="single"/>
        </w:rPr>
        <w:t>fibrozinės</w:t>
      </w:r>
      <w:proofErr w:type="spellEnd"/>
      <w:r w:rsidRPr="00803DB7">
        <w:rPr>
          <w:u w:val="single"/>
        </w:rPr>
        <w:t xml:space="preserve"> progresuojančio fenotipo </w:t>
      </w:r>
      <w:proofErr w:type="spellStart"/>
      <w:r w:rsidRPr="00803DB7">
        <w:rPr>
          <w:u w:val="single"/>
        </w:rPr>
        <w:t>intersticinės</w:t>
      </w:r>
      <w:proofErr w:type="spellEnd"/>
      <w:r w:rsidRPr="00803DB7">
        <w:rPr>
          <w:u w:val="single"/>
        </w:rPr>
        <w:t xml:space="preserve"> plaučių ligos (IPL)</w:t>
      </w:r>
    </w:p>
    <w:p w14:paraId="4E4D151C" w14:textId="7AD1DA6C" w:rsidR="00272BAA" w:rsidRDefault="00272BAA" w:rsidP="00803DB7">
      <w:pPr>
        <w:pStyle w:val="Pagrindinistekstas"/>
        <w:kinsoku w:val="0"/>
        <w:overflowPunct w:val="0"/>
      </w:pPr>
      <w:r w:rsidRPr="00803DB7">
        <w:t xml:space="preserve">Be IPF, yra kitų sutrikimų, dėl kurių Jūsų plaučių audinys sustorėja, sustandėja ir laikui bėgant surandėja (tai vadinama plaučių fibroze) ir kurių eiga vis blogėja (tai vadinama progresuojančiu fenotipu). Tokių sutrikimų pavyzdžiai gali būti </w:t>
      </w:r>
      <w:proofErr w:type="spellStart"/>
      <w:r w:rsidRPr="00803DB7">
        <w:t>pneumonitas</w:t>
      </w:r>
      <w:proofErr w:type="spellEnd"/>
      <w:r w:rsidRPr="00803DB7">
        <w:t xml:space="preserve"> dėl padidėjusio jautrumo, autoimuninės IPL (pvz., su reumatoidiniu artritu susijusi IPL), nespecifinė idiopatinė </w:t>
      </w:r>
      <w:proofErr w:type="spellStart"/>
      <w:r w:rsidRPr="00803DB7">
        <w:t>intersticinė</w:t>
      </w:r>
      <w:proofErr w:type="spellEnd"/>
      <w:r w:rsidRPr="00803DB7">
        <w:t xml:space="preserve"> pneumonija, kitaip neklasifikuojama idiopatinė </w:t>
      </w:r>
      <w:proofErr w:type="spellStart"/>
      <w:r w:rsidRPr="00803DB7">
        <w:t>intersticinė</w:t>
      </w:r>
      <w:proofErr w:type="spellEnd"/>
      <w:r w:rsidRPr="00803DB7">
        <w:t xml:space="preserve"> pneumonija ir kitos IPL. </w:t>
      </w:r>
      <w:r w:rsidR="00E4246B">
        <w:t>Šis vaistas</w:t>
      </w:r>
      <w:r w:rsidRPr="00803DB7">
        <w:t xml:space="preserve"> padeda sumažinti tolesnį plaučių randėjimą ir standėjimą.</w:t>
      </w:r>
    </w:p>
    <w:p w14:paraId="5FB5694D" w14:textId="12FB2715" w:rsidR="00832C1B" w:rsidRDefault="00832C1B" w:rsidP="00803DB7">
      <w:pPr>
        <w:pStyle w:val="Pagrindinistekstas"/>
        <w:kinsoku w:val="0"/>
        <w:overflowPunct w:val="0"/>
      </w:pPr>
    </w:p>
    <w:p w14:paraId="7D1EB5C8" w14:textId="6EA10144" w:rsidR="00832C1B" w:rsidRPr="00824E60" w:rsidRDefault="00832C1B" w:rsidP="00832C1B">
      <w:pPr>
        <w:pStyle w:val="Pagrindinistekstas"/>
        <w:kinsoku w:val="0"/>
        <w:overflowPunct w:val="0"/>
        <w:rPr>
          <w:u w:val="single"/>
        </w:rPr>
      </w:pPr>
      <w:r w:rsidRPr="00824E60">
        <w:rPr>
          <w:u w:val="single"/>
        </w:rPr>
        <w:t>6</w:t>
      </w:r>
      <w:r w:rsidR="007822C1">
        <w:rPr>
          <w:u w:val="single"/>
        </w:rPr>
        <w:t>–</w:t>
      </w:r>
      <w:r w:rsidRPr="00824E60">
        <w:rPr>
          <w:u w:val="single"/>
        </w:rPr>
        <w:t>17</w:t>
      </w:r>
      <w:r>
        <w:rPr>
          <w:u w:val="single"/>
        </w:rPr>
        <w:t> </w:t>
      </w:r>
      <w:r w:rsidRPr="00824E60">
        <w:rPr>
          <w:u w:val="single"/>
        </w:rPr>
        <w:t xml:space="preserve">metų vaikų ir paauglių kliniškai reikšmingos, progresuojančios </w:t>
      </w:r>
      <w:proofErr w:type="spellStart"/>
      <w:r w:rsidRPr="00824E60">
        <w:rPr>
          <w:u w:val="single"/>
        </w:rPr>
        <w:t>fibrozinės</w:t>
      </w:r>
      <w:proofErr w:type="spellEnd"/>
      <w:r w:rsidRPr="00824E60">
        <w:rPr>
          <w:u w:val="single"/>
        </w:rPr>
        <w:t xml:space="preserve"> </w:t>
      </w:r>
      <w:proofErr w:type="spellStart"/>
      <w:r w:rsidRPr="00824E60">
        <w:rPr>
          <w:u w:val="single"/>
        </w:rPr>
        <w:t>intersticinės</w:t>
      </w:r>
      <w:proofErr w:type="spellEnd"/>
      <w:r w:rsidRPr="00824E60">
        <w:rPr>
          <w:u w:val="single"/>
        </w:rPr>
        <w:t xml:space="preserve"> plaučių ligos (IPL)</w:t>
      </w:r>
    </w:p>
    <w:p w14:paraId="1E30A495" w14:textId="77777777" w:rsidR="00832C1B" w:rsidRPr="00803DB7" w:rsidRDefault="00832C1B" w:rsidP="00832C1B">
      <w:pPr>
        <w:pStyle w:val="Pagrindinistekstas"/>
        <w:kinsoku w:val="0"/>
        <w:overflowPunct w:val="0"/>
      </w:pPr>
      <w:r>
        <w:t xml:space="preserve">Pacientams, sergantiems vaikų </w:t>
      </w:r>
      <w:proofErr w:type="spellStart"/>
      <w:r>
        <w:t>intersticine</w:t>
      </w:r>
      <w:proofErr w:type="spellEnd"/>
      <w:r>
        <w:t xml:space="preserve"> plaučių liga (angl. </w:t>
      </w:r>
      <w:proofErr w:type="spellStart"/>
      <w:r w:rsidRPr="00824E60">
        <w:rPr>
          <w:i/>
          <w:iCs/>
        </w:rPr>
        <w:t>Childhood</w:t>
      </w:r>
      <w:proofErr w:type="spellEnd"/>
      <w:r w:rsidRPr="00824E60">
        <w:rPr>
          <w:i/>
          <w:iCs/>
        </w:rPr>
        <w:t xml:space="preserve"> </w:t>
      </w:r>
      <w:proofErr w:type="spellStart"/>
      <w:r w:rsidRPr="00824E60">
        <w:rPr>
          <w:i/>
          <w:iCs/>
        </w:rPr>
        <w:t>Interstitial</w:t>
      </w:r>
      <w:proofErr w:type="spellEnd"/>
      <w:r w:rsidRPr="00824E60">
        <w:rPr>
          <w:i/>
          <w:iCs/>
        </w:rPr>
        <w:t xml:space="preserve"> </w:t>
      </w:r>
      <w:proofErr w:type="spellStart"/>
      <w:r w:rsidRPr="00824E60">
        <w:rPr>
          <w:i/>
          <w:iCs/>
        </w:rPr>
        <w:t>Lung</w:t>
      </w:r>
      <w:proofErr w:type="spellEnd"/>
      <w:r w:rsidRPr="00824E60">
        <w:rPr>
          <w:i/>
          <w:iCs/>
        </w:rPr>
        <w:t xml:space="preserve"> </w:t>
      </w:r>
      <w:proofErr w:type="spellStart"/>
      <w:r w:rsidRPr="00824E60">
        <w:rPr>
          <w:i/>
          <w:iCs/>
        </w:rPr>
        <w:t>Disease</w:t>
      </w:r>
      <w:proofErr w:type="spellEnd"/>
      <w:r>
        <w:t xml:space="preserve">, </w:t>
      </w:r>
      <w:proofErr w:type="spellStart"/>
      <w:r>
        <w:t>chILD</w:t>
      </w:r>
      <w:proofErr w:type="spellEnd"/>
      <w:r>
        <w:t xml:space="preserve">), gali pasireikšti plaučių fibrozė. Pasireiškus plaučių fibrozei, laikui bėgant sustorėja, sustandėja ir surandėja vaikų ir paauglių plaučių audinys. </w:t>
      </w:r>
      <w:proofErr w:type="spellStart"/>
      <w:r>
        <w:t>Nintedanib</w:t>
      </w:r>
      <w:proofErr w:type="spellEnd"/>
      <w:r>
        <w:t xml:space="preserve"> STADA padeda sumažinti tolesnį plaučių randėjimą ir standėjimą.</w:t>
      </w:r>
    </w:p>
    <w:p w14:paraId="7E2FB3E7" w14:textId="77777777" w:rsidR="00272BAA" w:rsidRPr="00803DB7" w:rsidRDefault="00272BAA" w:rsidP="00803DB7">
      <w:pPr>
        <w:pStyle w:val="Pagrindinistekstas"/>
        <w:kinsoku w:val="0"/>
        <w:overflowPunct w:val="0"/>
      </w:pPr>
    </w:p>
    <w:p w14:paraId="071591DE" w14:textId="45A1CF76" w:rsidR="00272BAA" w:rsidRPr="00803DB7" w:rsidRDefault="00832C1B" w:rsidP="00803DB7">
      <w:pPr>
        <w:pStyle w:val="Pagrindinistekstas"/>
        <w:kinsoku w:val="0"/>
        <w:overflowPunct w:val="0"/>
      </w:pPr>
      <w:r w:rsidRPr="00824E60">
        <w:rPr>
          <w:u w:val="single"/>
        </w:rPr>
        <w:t>Suaugusiųjų, paauglių bei 6 metų ir vyresnių vaikų</w:t>
      </w:r>
      <w:r w:rsidRPr="00803DB7">
        <w:rPr>
          <w:u w:val="single"/>
        </w:rPr>
        <w:t xml:space="preserve"> </w:t>
      </w:r>
      <w:r>
        <w:rPr>
          <w:u w:val="single"/>
        </w:rPr>
        <w:t>s</w:t>
      </w:r>
      <w:r w:rsidR="00272BAA" w:rsidRPr="00803DB7">
        <w:rPr>
          <w:u w:val="single"/>
        </w:rPr>
        <w:t xml:space="preserve">u sistemine skleroze susijusi </w:t>
      </w:r>
      <w:proofErr w:type="spellStart"/>
      <w:r w:rsidR="00272BAA" w:rsidRPr="00803DB7">
        <w:rPr>
          <w:u w:val="single"/>
        </w:rPr>
        <w:t>intersticinė</w:t>
      </w:r>
      <w:proofErr w:type="spellEnd"/>
      <w:r w:rsidR="00272BAA" w:rsidRPr="00803DB7">
        <w:rPr>
          <w:u w:val="single"/>
        </w:rPr>
        <w:t xml:space="preserve"> plaučių liga (SS-IPL)</w:t>
      </w:r>
    </w:p>
    <w:p w14:paraId="6189A952" w14:textId="641EAB0B" w:rsidR="00272BAA" w:rsidRPr="00803DB7" w:rsidRDefault="00272BAA" w:rsidP="00803DB7">
      <w:pPr>
        <w:pStyle w:val="Pagrindinistekstas"/>
        <w:kinsoku w:val="0"/>
        <w:overflowPunct w:val="0"/>
      </w:pPr>
      <w:r w:rsidRPr="00803DB7">
        <w:t xml:space="preserve">Sisteminė sklerozė (SS), dar vadinama </w:t>
      </w:r>
      <w:proofErr w:type="spellStart"/>
      <w:r w:rsidRPr="00803DB7">
        <w:t>skleroderma</w:t>
      </w:r>
      <w:proofErr w:type="spellEnd"/>
      <w:r w:rsidR="00832C1B">
        <w:t xml:space="preserve"> (bei vaikų ir paauglių jaunatvinė sisteminė sklerozė)</w:t>
      </w:r>
      <w:r w:rsidRPr="00803DB7">
        <w:t xml:space="preserve">,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803DB7">
        <w:t>intersticine</w:t>
      </w:r>
      <w:proofErr w:type="spellEnd"/>
      <w:r w:rsidRPr="00803DB7">
        <w:t xml:space="preserve"> plaučių liga (IPL), todėl ši būklė vadinama su sistemine skleroze susijusia </w:t>
      </w:r>
      <w:proofErr w:type="spellStart"/>
      <w:r w:rsidRPr="00803DB7">
        <w:t>intersticine</w:t>
      </w:r>
      <w:proofErr w:type="spellEnd"/>
      <w:r w:rsidRPr="00803DB7">
        <w:t xml:space="preserve"> plaučių liga (SS-IPL). Dėl fibrozės sumažėja plaučių gebėjimas pernešti deguonį į kraują, todėl tampa sunkiau kvėpuoti.</w:t>
      </w:r>
      <w:r w:rsidR="00CE5971">
        <w:t xml:space="preserve"> </w:t>
      </w:r>
      <w:r w:rsidR="00E4246B">
        <w:t>Šis vaistas</w:t>
      </w:r>
      <w:r w:rsidRPr="00803DB7">
        <w:t xml:space="preserve"> padeda sumažinti tolesnį plaučių randėjimą ir standėjimą.</w:t>
      </w:r>
    </w:p>
    <w:p w14:paraId="7931870D" w14:textId="77777777" w:rsidR="00272BAA" w:rsidRDefault="00272BAA" w:rsidP="00803DB7">
      <w:pPr>
        <w:pStyle w:val="Pagrindinistekstas"/>
        <w:kinsoku w:val="0"/>
        <w:overflowPunct w:val="0"/>
      </w:pPr>
    </w:p>
    <w:p w14:paraId="7C16FCDF" w14:textId="77777777" w:rsidR="000355F7" w:rsidRDefault="000355F7" w:rsidP="00803DB7">
      <w:pPr>
        <w:pStyle w:val="Pagrindinistekstas"/>
        <w:kinsoku w:val="0"/>
        <w:overflowPunct w:val="0"/>
      </w:pPr>
    </w:p>
    <w:p w14:paraId="18F000A8" w14:textId="77777777" w:rsidR="00272BAA" w:rsidRPr="00803DB7" w:rsidRDefault="00272BAA" w:rsidP="00885EB9">
      <w:pPr>
        <w:pStyle w:val="Antrat2"/>
        <w:numPr>
          <w:ilvl w:val="0"/>
          <w:numId w:val="2"/>
        </w:numPr>
        <w:ind w:left="567" w:hanging="567"/>
      </w:pPr>
      <w:r w:rsidRPr="00803DB7">
        <w:t xml:space="preserve">Kas žinotina prieš vartojant </w:t>
      </w:r>
      <w:proofErr w:type="spellStart"/>
      <w:r w:rsidR="00D87357">
        <w:t>Nintedanib</w:t>
      </w:r>
      <w:proofErr w:type="spellEnd"/>
      <w:r w:rsidR="00D87357">
        <w:t xml:space="preserve"> STADA</w:t>
      </w:r>
    </w:p>
    <w:p w14:paraId="4A55FA6F" w14:textId="77777777" w:rsidR="00272BAA" w:rsidRPr="00803DB7" w:rsidRDefault="00272BAA" w:rsidP="00803DB7">
      <w:pPr>
        <w:pStyle w:val="Pagrindinistekstas"/>
        <w:kinsoku w:val="0"/>
        <w:overflowPunct w:val="0"/>
        <w:rPr>
          <w:b/>
          <w:bCs/>
        </w:rPr>
      </w:pPr>
    </w:p>
    <w:p w14:paraId="5F754026" w14:textId="77777777" w:rsidR="00272BAA" w:rsidRPr="00803DB7" w:rsidRDefault="00D87357" w:rsidP="00803DB7">
      <w:pPr>
        <w:pStyle w:val="Pagrindinistekstas"/>
        <w:kinsoku w:val="0"/>
        <w:overflowPunct w:val="0"/>
        <w:rPr>
          <w:b/>
          <w:bCs/>
        </w:rPr>
      </w:pPr>
      <w:proofErr w:type="spellStart"/>
      <w:r>
        <w:rPr>
          <w:b/>
          <w:bCs/>
        </w:rPr>
        <w:t>Nintedanib</w:t>
      </w:r>
      <w:proofErr w:type="spellEnd"/>
      <w:r>
        <w:rPr>
          <w:b/>
          <w:bCs/>
        </w:rPr>
        <w:t xml:space="preserve"> STADA</w:t>
      </w:r>
      <w:r w:rsidR="00272BAA" w:rsidRPr="00803DB7">
        <w:rPr>
          <w:b/>
          <w:bCs/>
        </w:rPr>
        <w:t xml:space="preserve"> vartoti draudžiama</w:t>
      </w:r>
      <w:r w:rsidR="00FE2D82">
        <w:rPr>
          <w:b/>
          <w:bCs/>
        </w:rPr>
        <w:t>:</w:t>
      </w:r>
    </w:p>
    <w:p w14:paraId="4E57ED6F" w14:textId="6BA0A91F" w:rsidR="00832C1B" w:rsidRPr="00852038" w:rsidRDefault="00832C1B" w:rsidP="00832C1B">
      <w:pPr>
        <w:pStyle w:val="Sraopastraipa"/>
        <w:numPr>
          <w:ilvl w:val="1"/>
          <w:numId w:val="46"/>
        </w:numPr>
        <w:ind w:left="567" w:hanging="567"/>
        <w:rPr>
          <w:b w:val="0"/>
          <w:bCs w:val="0"/>
        </w:rPr>
      </w:pPr>
      <w:r w:rsidRPr="00852038">
        <w:rPr>
          <w:b w:val="0"/>
          <w:bCs w:val="0"/>
        </w:rPr>
        <w:t>jeigu esate nėščia</w:t>
      </w:r>
      <w:r w:rsidR="00E37F16">
        <w:rPr>
          <w:b w:val="0"/>
          <w:bCs w:val="0"/>
        </w:rPr>
        <w:t>;</w:t>
      </w:r>
    </w:p>
    <w:p w14:paraId="302AEB1D" w14:textId="0D850081" w:rsidR="00272BAA" w:rsidRPr="003D6210" w:rsidRDefault="00272BAA" w:rsidP="00595885">
      <w:pPr>
        <w:pStyle w:val="Sraopastraipa"/>
        <w:numPr>
          <w:ilvl w:val="1"/>
          <w:numId w:val="46"/>
        </w:numPr>
        <w:ind w:left="567" w:hanging="567"/>
        <w:rPr>
          <w:b w:val="0"/>
          <w:bCs w:val="0"/>
        </w:rPr>
      </w:pPr>
      <w:r w:rsidRPr="003D6210">
        <w:rPr>
          <w:b w:val="0"/>
          <w:bCs w:val="0"/>
        </w:rPr>
        <w:t xml:space="preserve">jeigu yra alergija </w:t>
      </w:r>
      <w:proofErr w:type="spellStart"/>
      <w:r w:rsidRPr="003D6210">
        <w:rPr>
          <w:b w:val="0"/>
          <w:bCs w:val="0"/>
        </w:rPr>
        <w:t>nintedanibui</w:t>
      </w:r>
      <w:proofErr w:type="spellEnd"/>
      <w:r w:rsidRPr="003D6210">
        <w:rPr>
          <w:b w:val="0"/>
          <w:bCs w:val="0"/>
        </w:rPr>
        <w:t xml:space="preserve"> arba bet kuriai pagalbinei šio vaisto medžiagai (jos išvardytos 6</w:t>
      </w:r>
      <w:r w:rsidR="00197AC5" w:rsidRPr="00A51225">
        <w:rPr>
          <w:b w:val="0"/>
          <w:bCs w:val="0"/>
        </w:rPr>
        <w:t> </w:t>
      </w:r>
      <w:r w:rsidR="00197AC5" w:rsidRPr="003D6210">
        <w:rPr>
          <w:b w:val="0"/>
          <w:bCs w:val="0"/>
        </w:rPr>
        <w:t>skyr</w:t>
      </w:r>
      <w:r w:rsidRPr="003D6210">
        <w:rPr>
          <w:b w:val="0"/>
          <w:bCs w:val="0"/>
        </w:rPr>
        <w:t>iuje)</w:t>
      </w:r>
      <w:r w:rsidR="00E37F16">
        <w:rPr>
          <w:b w:val="0"/>
          <w:bCs w:val="0"/>
        </w:rPr>
        <w:t>.</w:t>
      </w:r>
    </w:p>
    <w:p w14:paraId="5467FC81" w14:textId="77777777" w:rsidR="00272BAA" w:rsidRPr="00803DB7" w:rsidRDefault="00272BAA" w:rsidP="00803DB7">
      <w:pPr>
        <w:pStyle w:val="Pagrindinistekstas"/>
        <w:kinsoku w:val="0"/>
        <w:overflowPunct w:val="0"/>
      </w:pPr>
    </w:p>
    <w:p w14:paraId="344EB310" w14:textId="77777777" w:rsidR="00272BAA" w:rsidRPr="00803DB7" w:rsidRDefault="00272BAA" w:rsidP="003D6210">
      <w:pPr>
        <w:pStyle w:val="Antrat2"/>
        <w:numPr>
          <w:ilvl w:val="0"/>
          <w:numId w:val="0"/>
        </w:numPr>
        <w:ind w:left="237" w:hanging="237"/>
      </w:pPr>
      <w:r w:rsidRPr="00803DB7">
        <w:t>Įspėjimai ir atsargumo priemonės</w:t>
      </w:r>
    </w:p>
    <w:p w14:paraId="4A382A41" w14:textId="77777777" w:rsidR="00272BAA" w:rsidRPr="00803DB7" w:rsidRDefault="00272BAA" w:rsidP="00803DB7">
      <w:pPr>
        <w:pStyle w:val="Pagrindinistekstas"/>
        <w:kinsoku w:val="0"/>
        <w:overflowPunct w:val="0"/>
      </w:pPr>
      <w:r w:rsidRPr="00803DB7">
        <w:t xml:space="preserve">Pasitarkite su gydytoju arba vaistininku, prieš pradėdami vartoti </w:t>
      </w:r>
      <w:proofErr w:type="spellStart"/>
      <w:r w:rsidR="00D87357">
        <w:t>Nintedanib</w:t>
      </w:r>
      <w:proofErr w:type="spellEnd"/>
      <w:r w:rsidR="00D87357">
        <w:t xml:space="preserve"> STADA</w:t>
      </w:r>
      <w:r w:rsidRPr="00803DB7">
        <w:t>:</w:t>
      </w:r>
    </w:p>
    <w:p w14:paraId="67B9D75A" w14:textId="77777777" w:rsidR="00272BAA" w:rsidRPr="003D6210" w:rsidRDefault="00272BAA" w:rsidP="00595885">
      <w:pPr>
        <w:pStyle w:val="Sraopastraipa"/>
        <w:numPr>
          <w:ilvl w:val="1"/>
          <w:numId w:val="47"/>
        </w:numPr>
        <w:ind w:left="567" w:hanging="567"/>
        <w:rPr>
          <w:b w:val="0"/>
          <w:bCs w:val="0"/>
        </w:rPr>
      </w:pPr>
      <w:r w:rsidRPr="00351D61">
        <w:rPr>
          <w:b w:val="0"/>
          <w:bCs w:val="0"/>
        </w:rPr>
        <w:t xml:space="preserve">jeigu </w:t>
      </w:r>
      <w:r w:rsidR="000355F7">
        <w:rPr>
          <w:b w:val="0"/>
          <w:bCs w:val="0"/>
        </w:rPr>
        <w:t xml:space="preserve">Jums </w:t>
      </w:r>
      <w:r w:rsidR="000355F7" w:rsidRPr="005145AE">
        <w:rPr>
          <w:b w:val="0"/>
          <w:bCs w:val="0"/>
        </w:rPr>
        <w:t xml:space="preserve">šiuo metu </w:t>
      </w:r>
      <w:r w:rsidR="000355F7">
        <w:rPr>
          <w:b w:val="0"/>
          <w:bCs w:val="0"/>
        </w:rPr>
        <w:t xml:space="preserve">yra </w:t>
      </w:r>
      <w:r w:rsidR="000355F7" w:rsidRPr="005145AE">
        <w:rPr>
          <w:b w:val="0"/>
          <w:bCs w:val="0"/>
        </w:rPr>
        <w:t>arba praeityje</w:t>
      </w:r>
      <w:r w:rsidR="000355F7" w:rsidRPr="005145AE" w:rsidDel="009901F2">
        <w:rPr>
          <w:b w:val="0"/>
          <w:bCs w:val="0"/>
        </w:rPr>
        <w:t xml:space="preserve"> </w:t>
      </w:r>
      <w:r w:rsidR="000355F7">
        <w:rPr>
          <w:b w:val="0"/>
          <w:bCs w:val="0"/>
        </w:rPr>
        <w:t>buvo</w:t>
      </w:r>
      <w:r w:rsidR="000355F7" w:rsidRPr="000355F7">
        <w:rPr>
          <w:b w:val="0"/>
          <w:bCs w:val="0"/>
        </w:rPr>
        <w:t xml:space="preserve"> </w:t>
      </w:r>
      <w:r w:rsidRPr="003D6210">
        <w:rPr>
          <w:b w:val="0"/>
          <w:bCs w:val="0"/>
        </w:rPr>
        <w:t xml:space="preserve">kepenų </w:t>
      </w:r>
      <w:r w:rsidR="000355F7">
        <w:rPr>
          <w:b w:val="0"/>
          <w:bCs w:val="0"/>
        </w:rPr>
        <w:t>funkcijos sutrikimų;</w:t>
      </w:r>
    </w:p>
    <w:p w14:paraId="5F878C6F" w14:textId="77777777" w:rsidR="00272BAA" w:rsidRPr="003D6210" w:rsidRDefault="00272BAA" w:rsidP="00595885">
      <w:pPr>
        <w:pStyle w:val="Sraopastraipa"/>
        <w:numPr>
          <w:ilvl w:val="1"/>
          <w:numId w:val="47"/>
        </w:numPr>
        <w:ind w:left="567" w:hanging="567"/>
        <w:rPr>
          <w:b w:val="0"/>
          <w:bCs w:val="0"/>
        </w:rPr>
      </w:pPr>
      <w:r w:rsidRPr="003D6210">
        <w:rPr>
          <w:b w:val="0"/>
          <w:bCs w:val="0"/>
        </w:rPr>
        <w:t xml:space="preserve">jeigu </w:t>
      </w:r>
      <w:r w:rsidR="000355F7">
        <w:rPr>
          <w:b w:val="0"/>
          <w:bCs w:val="0"/>
        </w:rPr>
        <w:t xml:space="preserve">Jums </w:t>
      </w:r>
      <w:r w:rsidR="000355F7" w:rsidRPr="005145AE">
        <w:rPr>
          <w:b w:val="0"/>
          <w:bCs w:val="0"/>
        </w:rPr>
        <w:t xml:space="preserve">šiuo metu </w:t>
      </w:r>
      <w:r w:rsidR="000355F7">
        <w:rPr>
          <w:b w:val="0"/>
          <w:bCs w:val="0"/>
        </w:rPr>
        <w:t xml:space="preserve">yra </w:t>
      </w:r>
      <w:r w:rsidR="000355F7" w:rsidRPr="005145AE">
        <w:rPr>
          <w:b w:val="0"/>
          <w:bCs w:val="0"/>
        </w:rPr>
        <w:t>arba praeityje</w:t>
      </w:r>
      <w:r w:rsidR="000355F7" w:rsidRPr="005145AE" w:rsidDel="009901F2">
        <w:rPr>
          <w:b w:val="0"/>
          <w:bCs w:val="0"/>
        </w:rPr>
        <w:t xml:space="preserve"> </w:t>
      </w:r>
      <w:r w:rsidR="000355F7">
        <w:rPr>
          <w:b w:val="0"/>
          <w:bCs w:val="0"/>
        </w:rPr>
        <w:t>buvo</w:t>
      </w:r>
      <w:r w:rsidR="000355F7" w:rsidRPr="000355F7" w:rsidDel="000355F7">
        <w:rPr>
          <w:b w:val="0"/>
          <w:bCs w:val="0"/>
        </w:rPr>
        <w:t xml:space="preserve"> </w:t>
      </w:r>
      <w:r w:rsidRPr="003D6210">
        <w:rPr>
          <w:b w:val="0"/>
          <w:bCs w:val="0"/>
        </w:rPr>
        <w:t xml:space="preserve">inkstų </w:t>
      </w:r>
      <w:r w:rsidR="000355F7">
        <w:rPr>
          <w:b w:val="0"/>
          <w:bCs w:val="0"/>
        </w:rPr>
        <w:t>funkcijos sutrikimų</w:t>
      </w:r>
      <w:r w:rsidRPr="003D6210">
        <w:rPr>
          <w:b w:val="0"/>
          <w:bCs w:val="0"/>
        </w:rPr>
        <w:t xml:space="preserve"> arba jeigu Jūsų šlapime buvo nustatytas padidėjęs baltymo kiekis</w:t>
      </w:r>
      <w:r w:rsidR="000355F7">
        <w:rPr>
          <w:b w:val="0"/>
          <w:bCs w:val="0"/>
        </w:rPr>
        <w:t>;</w:t>
      </w:r>
    </w:p>
    <w:p w14:paraId="6E235803" w14:textId="77777777" w:rsidR="00272BAA" w:rsidRPr="003D6210" w:rsidRDefault="00272BAA" w:rsidP="00595885">
      <w:pPr>
        <w:pStyle w:val="Sraopastraipa"/>
        <w:numPr>
          <w:ilvl w:val="1"/>
          <w:numId w:val="47"/>
        </w:numPr>
        <w:ind w:left="567" w:hanging="567"/>
        <w:rPr>
          <w:b w:val="0"/>
          <w:bCs w:val="0"/>
        </w:rPr>
      </w:pPr>
      <w:r w:rsidRPr="003D6210">
        <w:rPr>
          <w:b w:val="0"/>
          <w:bCs w:val="0"/>
        </w:rPr>
        <w:t>jei</w:t>
      </w:r>
      <w:r w:rsidR="000355F7">
        <w:rPr>
          <w:b w:val="0"/>
          <w:bCs w:val="0"/>
        </w:rPr>
        <w:t>gu</w:t>
      </w:r>
      <w:r w:rsidRPr="003D6210">
        <w:rPr>
          <w:b w:val="0"/>
          <w:bCs w:val="0"/>
        </w:rPr>
        <w:t xml:space="preserve"> </w:t>
      </w:r>
      <w:r w:rsidR="000355F7">
        <w:rPr>
          <w:b w:val="0"/>
          <w:bCs w:val="0"/>
        </w:rPr>
        <w:t xml:space="preserve">Jums </w:t>
      </w:r>
      <w:r w:rsidR="000355F7" w:rsidRPr="005145AE">
        <w:rPr>
          <w:b w:val="0"/>
          <w:bCs w:val="0"/>
        </w:rPr>
        <w:t xml:space="preserve">šiuo metu </w:t>
      </w:r>
      <w:r w:rsidR="000355F7">
        <w:rPr>
          <w:b w:val="0"/>
          <w:bCs w:val="0"/>
        </w:rPr>
        <w:t xml:space="preserve">yra </w:t>
      </w:r>
      <w:r w:rsidR="000355F7" w:rsidRPr="005145AE">
        <w:rPr>
          <w:b w:val="0"/>
          <w:bCs w:val="0"/>
        </w:rPr>
        <w:t>arba praeityje</w:t>
      </w:r>
      <w:r w:rsidR="000355F7" w:rsidRPr="005145AE" w:rsidDel="009901F2">
        <w:rPr>
          <w:b w:val="0"/>
          <w:bCs w:val="0"/>
        </w:rPr>
        <w:t xml:space="preserve"> </w:t>
      </w:r>
      <w:r w:rsidR="000355F7">
        <w:rPr>
          <w:b w:val="0"/>
          <w:bCs w:val="0"/>
        </w:rPr>
        <w:t>buvo</w:t>
      </w:r>
      <w:r w:rsidR="000355F7" w:rsidRPr="000355F7" w:rsidDel="000355F7">
        <w:rPr>
          <w:b w:val="0"/>
          <w:bCs w:val="0"/>
        </w:rPr>
        <w:t xml:space="preserve"> </w:t>
      </w:r>
      <w:r w:rsidRPr="003D6210">
        <w:rPr>
          <w:b w:val="0"/>
          <w:bCs w:val="0"/>
        </w:rPr>
        <w:t>kraujavimo sutrikimų</w:t>
      </w:r>
      <w:r w:rsidR="000355F7">
        <w:rPr>
          <w:b w:val="0"/>
          <w:bCs w:val="0"/>
        </w:rPr>
        <w:t>;</w:t>
      </w:r>
    </w:p>
    <w:p w14:paraId="5CF45530" w14:textId="77777777" w:rsidR="00272BAA" w:rsidRPr="003D6210" w:rsidRDefault="00272BAA" w:rsidP="00595885">
      <w:pPr>
        <w:pStyle w:val="Sraopastraipa"/>
        <w:numPr>
          <w:ilvl w:val="1"/>
          <w:numId w:val="47"/>
        </w:numPr>
        <w:ind w:left="567" w:hanging="567"/>
        <w:rPr>
          <w:b w:val="0"/>
          <w:bCs w:val="0"/>
        </w:rPr>
      </w:pPr>
      <w:r w:rsidRPr="003D6210">
        <w:rPr>
          <w:b w:val="0"/>
          <w:bCs w:val="0"/>
        </w:rPr>
        <w:t xml:space="preserve">jeigu vartojate kraują skystinančių vaistų (pvz., varfarino, </w:t>
      </w:r>
      <w:proofErr w:type="spellStart"/>
      <w:r w:rsidRPr="003D6210">
        <w:rPr>
          <w:b w:val="0"/>
          <w:bCs w:val="0"/>
        </w:rPr>
        <w:t>fenprokumono</w:t>
      </w:r>
      <w:proofErr w:type="spellEnd"/>
      <w:r w:rsidRPr="003D6210">
        <w:rPr>
          <w:b w:val="0"/>
          <w:bCs w:val="0"/>
        </w:rPr>
        <w:t xml:space="preserve"> ar heparino), </w:t>
      </w:r>
      <w:r w:rsidR="000355F7">
        <w:rPr>
          <w:b w:val="0"/>
          <w:bCs w:val="0"/>
        </w:rPr>
        <w:t>kad būtų slopinamas</w:t>
      </w:r>
      <w:r w:rsidRPr="003D6210">
        <w:rPr>
          <w:b w:val="0"/>
          <w:bCs w:val="0"/>
        </w:rPr>
        <w:t xml:space="preserve"> krauj</w:t>
      </w:r>
      <w:r w:rsidR="000355F7">
        <w:rPr>
          <w:b w:val="0"/>
          <w:bCs w:val="0"/>
        </w:rPr>
        <w:t>o</w:t>
      </w:r>
      <w:r w:rsidRPr="003D6210">
        <w:rPr>
          <w:b w:val="0"/>
          <w:bCs w:val="0"/>
        </w:rPr>
        <w:t xml:space="preserve"> krešė</w:t>
      </w:r>
      <w:r w:rsidR="000355F7">
        <w:rPr>
          <w:b w:val="0"/>
          <w:bCs w:val="0"/>
        </w:rPr>
        <w:t>jimas;</w:t>
      </w:r>
    </w:p>
    <w:p w14:paraId="2474F412" w14:textId="77777777" w:rsidR="00272BAA" w:rsidRPr="003D6210" w:rsidRDefault="00272BAA" w:rsidP="00595885">
      <w:pPr>
        <w:pStyle w:val="Sraopastraipa"/>
        <w:numPr>
          <w:ilvl w:val="1"/>
          <w:numId w:val="47"/>
        </w:numPr>
        <w:ind w:left="567" w:hanging="567"/>
        <w:rPr>
          <w:b w:val="0"/>
          <w:bCs w:val="0"/>
        </w:rPr>
      </w:pPr>
      <w:r w:rsidRPr="003D6210">
        <w:rPr>
          <w:b w:val="0"/>
          <w:bCs w:val="0"/>
        </w:rPr>
        <w:t xml:space="preserve">jeigu vartojate </w:t>
      </w:r>
      <w:proofErr w:type="spellStart"/>
      <w:r w:rsidRPr="003D6210">
        <w:rPr>
          <w:b w:val="0"/>
          <w:bCs w:val="0"/>
        </w:rPr>
        <w:t>pirfenidoną</w:t>
      </w:r>
      <w:proofErr w:type="spellEnd"/>
      <w:r w:rsidRPr="003D6210">
        <w:rPr>
          <w:b w:val="0"/>
          <w:bCs w:val="0"/>
        </w:rPr>
        <w:t xml:space="preserve">, nes gali padidėti viduriavimo, pykinimo, vėmimo ir kepenų </w:t>
      </w:r>
      <w:r w:rsidR="00B773B4">
        <w:rPr>
          <w:b w:val="0"/>
          <w:bCs w:val="0"/>
        </w:rPr>
        <w:t>sutrikimų</w:t>
      </w:r>
      <w:r w:rsidR="00B773B4" w:rsidRPr="003D6210">
        <w:rPr>
          <w:b w:val="0"/>
          <w:bCs w:val="0"/>
        </w:rPr>
        <w:t xml:space="preserve"> </w:t>
      </w:r>
      <w:r w:rsidRPr="003D6210">
        <w:rPr>
          <w:b w:val="0"/>
          <w:bCs w:val="0"/>
        </w:rPr>
        <w:t>rizika</w:t>
      </w:r>
      <w:r w:rsidR="000355F7">
        <w:rPr>
          <w:b w:val="0"/>
          <w:bCs w:val="0"/>
        </w:rPr>
        <w:t>;</w:t>
      </w:r>
    </w:p>
    <w:p w14:paraId="35C42404" w14:textId="77777777" w:rsidR="00272BAA" w:rsidRPr="003D6210" w:rsidRDefault="00272BAA" w:rsidP="00595885">
      <w:pPr>
        <w:pStyle w:val="Sraopastraipa"/>
        <w:numPr>
          <w:ilvl w:val="1"/>
          <w:numId w:val="47"/>
        </w:numPr>
        <w:ind w:left="567" w:hanging="567"/>
        <w:rPr>
          <w:b w:val="0"/>
          <w:bCs w:val="0"/>
        </w:rPr>
      </w:pPr>
      <w:r w:rsidRPr="003D6210">
        <w:rPr>
          <w:b w:val="0"/>
          <w:bCs w:val="0"/>
        </w:rPr>
        <w:t xml:space="preserve">jeigu </w:t>
      </w:r>
      <w:r w:rsidR="000355F7">
        <w:rPr>
          <w:b w:val="0"/>
          <w:bCs w:val="0"/>
        </w:rPr>
        <w:t xml:space="preserve">Jums </w:t>
      </w:r>
      <w:r w:rsidR="000355F7" w:rsidRPr="005145AE">
        <w:rPr>
          <w:b w:val="0"/>
          <w:bCs w:val="0"/>
        </w:rPr>
        <w:t xml:space="preserve">šiuo metu </w:t>
      </w:r>
      <w:r w:rsidR="000355F7">
        <w:rPr>
          <w:b w:val="0"/>
          <w:bCs w:val="0"/>
        </w:rPr>
        <w:t xml:space="preserve">yra </w:t>
      </w:r>
      <w:r w:rsidR="000355F7" w:rsidRPr="005145AE">
        <w:rPr>
          <w:b w:val="0"/>
          <w:bCs w:val="0"/>
        </w:rPr>
        <w:t>arba praeityje</w:t>
      </w:r>
      <w:r w:rsidR="000355F7" w:rsidRPr="005145AE" w:rsidDel="009901F2">
        <w:rPr>
          <w:b w:val="0"/>
          <w:bCs w:val="0"/>
        </w:rPr>
        <w:t xml:space="preserve"> </w:t>
      </w:r>
      <w:r w:rsidR="000355F7">
        <w:rPr>
          <w:b w:val="0"/>
          <w:bCs w:val="0"/>
        </w:rPr>
        <w:t>buvo</w:t>
      </w:r>
      <w:r w:rsidR="000355F7" w:rsidRPr="000355F7" w:rsidDel="000355F7">
        <w:rPr>
          <w:b w:val="0"/>
          <w:bCs w:val="0"/>
        </w:rPr>
        <w:t xml:space="preserve"> </w:t>
      </w:r>
      <w:r w:rsidRPr="003D6210">
        <w:rPr>
          <w:b w:val="0"/>
          <w:bCs w:val="0"/>
        </w:rPr>
        <w:t>širdies sutrikimų (pvz., širdies priepuolis)</w:t>
      </w:r>
      <w:r w:rsidR="000355F7">
        <w:rPr>
          <w:b w:val="0"/>
          <w:bCs w:val="0"/>
        </w:rPr>
        <w:t>;</w:t>
      </w:r>
    </w:p>
    <w:p w14:paraId="40A68040" w14:textId="77777777" w:rsidR="00272BAA" w:rsidRPr="003D6210" w:rsidRDefault="00272BAA" w:rsidP="00595885">
      <w:pPr>
        <w:pStyle w:val="Sraopastraipa"/>
        <w:numPr>
          <w:ilvl w:val="1"/>
          <w:numId w:val="47"/>
        </w:numPr>
        <w:ind w:left="567" w:hanging="567"/>
        <w:rPr>
          <w:b w:val="0"/>
          <w:bCs w:val="0"/>
        </w:rPr>
      </w:pPr>
      <w:r w:rsidRPr="003D6210">
        <w:rPr>
          <w:b w:val="0"/>
          <w:bCs w:val="0"/>
        </w:rPr>
        <w:t xml:space="preserve">jeigu Jums neseniai buvo atlikta operacija. </w:t>
      </w:r>
      <w:proofErr w:type="spellStart"/>
      <w:r w:rsidRPr="003D6210">
        <w:rPr>
          <w:b w:val="0"/>
          <w:bCs w:val="0"/>
        </w:rPr>
        <w:t>Nintedanibas</w:t>
      </w:r>
      <w:proofErr w:type="spellEnd"/>
      <w:r w:rsidRPr="003D6210">
        <w:rPr>
          <w:b w:val="0"/>
          <w:bCs w:val="0"/>
        </w:rPr>
        <w:t xml:space="preserve"> gali veikti žaizdos gijimą. Taigi, jei Jums atliekama operacija, gydymas </w:t>
      </w:r>
      <w:r w:rsidR="00E4246B">
        <w:rPr>
          <w:b w:val="0"/>
          <w:bCs w:val="0"/>
        </w:rPr>
        <w:t>šiuo vaistu</w:t>
      </w:r>
      <w:r w:rsidRPr="003D6210">
        <w:rPr>
          <w:b w:val="0"/>
          <w:bCs w:val="0"/>
        </w:rPr>
        <w:t xml:space="preserve"> paprastai bus sustabdytas. Jūsų gydytojas nuspręs, kada Jūsų gydymą šiuo vaistu atnaujinti</w:t>
      </w:r>
      <w:r w:rsidR="000355F7">
        <w:rPr>
          <w:b w:val="0"/>
          <w:bCs w:val="0"/>
        </w:rPr>
        <w:t>;</w:t>
      </w:r>
    </w:p>
    <w:p w14:paraId="4E92E613" w14:textId="77777777" w:rsidR="00272BAA" w:rsidRPr="003D6210" w:rsidRDefault="00272BAA" w:rsidP="00595885">
      <w:pPr>
        <w:pStyle w:val="Sraopastraipa"/>
        <w:numPr>
          <w:ilvl w:val="1"/>
          <w:numId w:val="47"/>
        </w:numPr>
        <w:ind w:left="567" w:hanging="567"/>
        <w:rPr>
          <w:b w:val="0"/>
          <w:bCs w:val="0"/>
        </w:rPr>
      </w:pPr>
      <w:r w:rsidRPr="003D6210">
        <w:rPr>
          <w:b w:val="0"/>
          <w:bCs w:val="0"/>
        </w:rPr>
        <w:t xml:space="preserve">jeigu </w:t>
      </w:r>
      <w:r w:rsidR="00E4246B">
        <w:rPr>
          <w:b w:val="0"/>
          <w:bCs w:val="0"/>
        </w:rPr>
        <w:t>J</w:t>
      </w:r>
      <w:r w:rsidRPr="003D6210">
        <w:rPr>
          <w:b w:val="0"/>
          <w:bCs w:val="0"/>
        </w:rPr>
        <w:t>ūsų kraujospūdis padidėjęs</w:t>
      </w:r>
      <w:r w:rsidR="000355F7">
        <w:rPr>
          <w:b w:val="0"/>
          <w:bCs w:val="0"/>
        </w:rPr>
        <w:t>;</w:t>
      </w:r>
    </w:p>
    <w:p w14:paraId="74914409" w14:textId="627CC074" w:rsidR="00272BAA" w:rsidRPr="003D6210" w:rsidRDefault="00272BAA" w:rsidP="00595885">
      <w:pPr>
        <w:pStyle w:val="Sraopastraipa"/>
        <w:numPr>
          <w:ilvl w:val="1"/>
          <w:numId w:val="47"/>
        </w:numPr>
        <w:ind w:left="567" w:hanging="567"/>
        <w:rPr>
          <w:b w:val="0"/>
          <w:bCs w:val="0"/>
        </w:rPr>
      </w:pPr>
      <w:r w:rsidRPr="003D6210">
        <w:rPr>
          <w:b w:val="0"/>
          <w:bCs w:val="0"/>
        </w:rPr>
        <w:t>jeigu Jūsų plaučių kraujagyslėse yra nenormaliai didelis kraujospūdis (plaučių hipertenzija)</w:t>
      </w:r>
      <w:r w:rsidR="000355F7">
        <w:rPr>
          <w:b w:val="0"/>
          <w:bCs w:val="0"/>
        </w:rPr>
        <w:t>;</w:t>
      </w:r>
    </w:p>
    <w:p w14:paraId="03EC0502" w14:textId="77777777" w:rsidR="00272BAA" w:rsidRPr="003D6210" w:rsidRDefault="00272BAA" w:rsidP="00595885">
      <w:pPr>
        <w:pStyle w:val="Sraopastraipa"/>
        <w:numPr>
          <w:ilvl w:val="1"/>
          <w:numId w:val="47"/>
        </w:numPr>
        <w:ind w:left="567" w:hanging="567"/>
        <w:rPr>
          <w:b w:val="0"/>
          <w:bCs w:val="0"/>
        </w:rPr>
      </w:pPr>
      <w:r w:rsidRPr="003D6210">
        <w:rPr>
          <w:b w:val="0"/>
          <w:bCs w:val="0"/>
        </w:rPr>
        <w:t>jeigu Jums šiuo</w:t>
      </w:r>
      <w:r w:rsidR="00E4246B">
        <w:rPr>
          <w:b w:val="0"/>
          <w:bCs w:val="0"/>
        </w:rPr>
        <w:t xml:space="preserve"> </w:t>
      </w:r>
      <w:r w:rsidR="00197AC5" w:rsidRPr="003D6210">
        <w:rPr>
          <w:b w:val="0"/>
          <w:bCs w:val="0"/>
        </w:rPr>
        <w:t>met</w:t>
      </w:r>
      <w:r w:rsidRPr="003D6210">
        <w:rPr>
          <w:b w:val="0"/>
          <w:bCs w:val="0"/>
        </w:rPr>
        <w:t xml:space="preserve">u </w:t>
      </w:r>
      <w:r w:rsidR="00B773B4">
        <w:rPr>
          <w:b w:val="0"/>
          <w:bCs w:val="0"/>
        </w:rPr>
        <w:t xml:space="preserve">yra </w:t>
      </w:r>
      <w:r w:rsidRPr="003D6210">
        <w:rPr>
          <w:b w:val="0"/>
          <w:bCs w:val="0"/>
        </w:rPr>
        <w:t>arba praeityje buvo diagnozuota aneurizma (kraujagyslės sienelės išsipūtimas ir susilpnėjimas) arba kraujagyslės sienelės įplyšimas.</w:t>
      </w:r>
    </w:p>
    <w:p w14:paraId="1088DB65" w14:textId="77777777" w:rsidR="00272BAA" w:rsidRPr="00803DB7" w:rsidRDefault="00272BAA" w:rsidP="00803DB7">
      <w:pPr>
        <w:pStyle w:val="Pagrindinistekstas"/>
        <w:kinsoku w:val="0"/>
        <w:overflowPunct w:val="0"/>
      </w:pPr>
    </w:p>
    <w:p w14:paraId="6D5577F9" w14:textId="77777777" w:rsidR="00272BAA" w:rsidRPr="00803DB7" w:rsidRDefault="00272BAA" w:rsidP="00803DB7">
      <w:pPr>
        <w:pStyle w:val="Pagrindinistekstas"/>
        <w:kinsoku w:val="0"/>
        <w:overflowPunct w:val="0"/>
      </w:pPr>
      <w:r w:rsidRPr="00803DB7">
        <w:t xml:space="preserve">Remdamasis šia informacija, gydytojas gali atlikti tam tikrus kraujo tyrimus, pavyzdžiui, patikrinti Jūsų kepenų funkciją. Šių tyrimų rezultatus gydytojas aptars su Jumis ir nuspręs, ar Jūs galėsite vartoti </w:t>
      </w:r>
      <w:proofErr w:type="spellStart"/>
      <w:r w:rsidR="00D87357">
        <w:t>Nintedanib</w:t>
      </w:r>
      <w:proofErr w:type="spellEnd"/>
      <w:r w:rsidR="00D87357">
        <w:t xml:space="preserve"> STADA</w:t>
      </w:r>
      <w:r w:rsidRPr="00803DB7">
        <w:t>.</w:t>
      </w:r>
    </w:p>
    <w:p w14:paraId="02E873D6" w14:textId="77777777" w:rsidR="00272BAA" w:rsidRPr="00803DB7" w:rsidRDefault="00272BAA" w:rsidP="00803DB7">
      <w:pPr>
        <w:pStyle w:val="Pagrindinistekstas"/>
        <w:kinsoku w:val="0"/>
        <w:overflowPunct w:val="0"/>
      </w:pPr>
    </w:p>
    <w:p w14:paraId="2AB08D45" w14:textId="77777777" w:rsidR="00272BAA" w:rsidRPr="00803DB7" w:rsidRDefault="00272BAA" w:rsidP="00803DB7">
      <w:pPr>
        <w:pStyle w:val="Pagrindinistekstas"/>
        <w:kinsoku w:val="0"/>
        <w:overflowPunct w:val="0"/>
      </w:pPr>
      <w:r w:rsidRPr="00803DB7">
        <w:t>Vartodami šį vaistą, nedelsdami praneškite savo gydytojui:</w:t>
      </w:r>
    </w:p>
    <w:p w14:paraId="52285035" w14:textId="1CDDB6BB" w:rsidR="00272BAA" w:rsidRPr="003D6210" w:rsidRDefault="00272BAA" w:rsidP="00595885">
      <w:pPr>
        <w:pStyle w:val="Sraopastraipa"/>
        <w:numPr>
          <w:ilvl w:val="1"/>
          <w:numId w:val="48"/>
        </w:numPr>
        <w:ind w:left="567" w:hanging="567"/>
        <w:rPr>
          <w:b w:val="0"/>
          <w:bCs w:val="0"/>
        </w:rPr>
      </w:pPr>
      <w:r w:rsidRPr="00CF1F21">
        <w:rPr>
          <w:b w:val="0"/>
        </w:rPr>
        <w:t>jei</w:t>
      </w:r>
      <w:r w:rsidR="000355F7">
        <w:rPr>
          <w:b w:val="0"/>
          <w:bCs w:val="0"/>
        </w:rPr>
        <w:t>gu</w:t>
      </w:r>
      <w:r w:rsidRPr="003D6210">
        <w:rPr>
          <w:b w:val="0"/>
          <w:bCs w:val="0"/>
        </w:rPr>
        <w:t xml:space="preserve"> pradėjote viduriuoti. Viduriavimą svarbu pradėti gydyti anksti (žr. 4</w:t>
      </w:r>
      <w:r w:rsidR="00197AC5" w:rsidRPr="0066644A">
        <w:rPr>
          <w:b w:val="0"/>
          <w:bCs w:val="0"/>
        </w:rPr>
        <w:t> </w:t>
      </w:r>
      <w:r w:rsidR="00197AC5" w:rsidRPr="003D6210">
        <w:rPr>
          <w:b w:val="0"/>
          <w:bCs w:val="0"/>
        </w:rPr>
        <w:t>skyr</w:t>
      </w:r>
      <w:r w:rsidRPr="003D6210">
        <w:rPr>
          <w:b w:val="0"/>
          <w:bCs w:val="0"/>
        </w:rPr>
        <w:t>ių</w:t>
      </w:r>
      <w:r w:rsidR="00E53996" w:rsidRPr="002A7712">
        <w:rPr>
          <w:b w:val="0"/>
          <w:bCs w:val="0"/>
        </w:rPr>
        <w:t xml:space="preserve"> „</w:t>
      </w:r>
      <w:r w:rsidR="00E53996" w:rsidRPr="00824E60">
        <w:rPr>
          <w:b w:val="0"/>
          <w:bCs w:val="0"/>
        </w:rPr>
        <w:t>Galimas šalutinis poveikis“</w:t>
      </w:r>
      <w:r w:rsidRPr="003D6210">
        <w:rPr>
          <w:b w:val="0"/>
          <w:bCs w:val="0"/>
        </w:rPr>
        <w:t>);</w:t>
      </w:r>
    </w:p>
    <w:p w14:paraId="6F99DE50" w14:textId="77777777" w:rsidR="00272BAA" w:rsidRPr="003D6210" w:rsidRDefault="00272BAA" w:rsidP="00595885">
      <w:pPr>
        <w:pStyle w:val="Sraopastraipa"/>
        <w:numPr>
          <w:ilvl w:val="1"/>
          <w:numId w:val="48"/>
        </w:numPr>
        <w:ind w:left="567" w:hanging="567"/>
        <w:rPr>
          <w:b w:val="0"/>
          <w:bCs w:val="0"/>
        </w:rPr>
      </w:pPr>
      <w:r w:rsidRPr="003D6210">
        <w:rPr>
          <w:b w:val="0"/>
          <w:bCs w:val="0"/>
        </w:rPr>
        <w:t>jei</w:t>
      </w:r>
      <w:r w:rsidR="000355F7">
        <w:rPr>
          <w:b w:val="0"/>
          <w:bCs w:val="0"/>
        </w:rPr>
        <w:t>gu</w:t>
      </w:r>
      <w:r w:rsidRPr="003D6210">
        <w:rPr>
          <w:b w:val="0"/>
          <w:bCs w:val="0"/>
        </w:rPr>
        <w:t xml:space="preserve"> vemiate ar Jus pykina;</w:t>
      </w:r>
    </w:p>
    <w:p w14:paraId="7CF293D4" w14:textId="77777777" w:rsidR="00272BAA" w:rsidRPr="003D6210" w:rsidRDefault="00272BAA" w:rsidP="00595885">
      <w:pPr>
        <w:pStyle w:val="Sraopastraipa"/>
        <w:numPr>
          <w:ilvl w:val="1"/>
          <w:numId w:val="48"/>
        </w:numPr>
        <w:ind w:left="567" w:hanging="567"/>
        <w:rPr>
          <w:b w:val="0"/>
          <w:bCs w:val="0"/>
        </w:rPr>
      </w:pPr>
      <w:r w:rsidRPr="003D6210">
        <w:rPr>
          <w:b w:val="0"/>
          <w:bCs w:val="0"/>
        </w:rPr>
        <w:t>jei</w:t>
      </w:r>
      <w:r w:rsidR="000355F7">
        <w:rPr>
          <w:b w:val="0"/>
          <w:bCs w:val="0"/>
        </w:rPr>
        <w:t>gu</w:t>
      </w:r>
      <w:r w:rsidRPr="003D6210">
        <w:rPr>
          <w:b w:val="0"/>
          <w:bCs w:val="0"/>
        </w:rPr>
        <w:t xml:space="preserve"> atsirado nepaaiškinamų simptomų, pvz., pagelto oda arba akių baltymai (gelta), šlapimas patamsėjo arba tapo rudas (arbat</w:t>
      </w:r>
      <w:r w:rsidR="000355F7">
        <w:rPr>
          <w:b w:val="0"/>
          <w:bCs w:val="0"/>
        </w:rPr>
        <w:t>os spalvos</w:t>
      </w:r>
      <w:r w:rsidRPr="003D6210">
        <w:rPr>
          <w:b w:val="0"/>
          <w:bCs w:val="0"/>
        </w:rPr>
        <w:t>), skauda viršutinę dešinę pilvo sritį (pilvą), lengviau nei įprastai imate kraujuoti ar atsiranda mėlynių arba jaučiate nuovargį. Tai gali būti sunkių kepenų veiklos sutrikimų simptomai;</w:t>
      </w:r>
    </w:p>
    <w:p w14:paraId="011E1418" w14:textId="025A154C" w:rsidR="00272BAA" w:rsidRPr="00351D61" w:rsidRDefault="00272BAA" w:rsidP="00595885">
      <w:pPr>
        <w:pStyle w:val="Sraopastraipa"/>
        <w:numPr>
          <w:ilvl w:val="1"/>
          <w:numId w:val="48"/>
        </w:numPr>
        <w:ind w:left="567" w:hanging="567"/>
        <w:rPr>
          <w:b w:val="0"/>
          <w:bCs w:val="0"/>
        </w:rPr>
      </w:pPr>
      <w:r w:rsidRPr="00E30CDD">
        <w:rPr>
          <w:b w:val="0"/>
          <w:bCs w:val="0"/>
        </w:rPr>
        <w:t>jei</w:t>
      </w:r>
      <w:r w:rsidR="000355F7" w:rsidRPr="00351D61">
        <w:rPr>
          <w:b w:val="0"/>
          <w:bCs w:val="0"/>
        </w:rPr>
        <w:t>gu</w:t>
      </w:r>
      <w:r w:rsidRPr="00351D61">
        <w:rPr>
          <w:b w:val="0"/>
          <w:bCs w:val="0"/>
        </w:rPr>
        <w:t xml:space="preserve"> smarkiai skauda pilvą, karščiuojate, krečia šaltis, pykina, vemiate, atsiranda pilvo standumas ar pučia pilvą, nes tai gali būti žarnos prakiurimo (virškinimo trakto perforacijos) simptomai.</w:t>
      </w:r>
      <w:r w:rsidR="00E4246B" w:rsidRPr="00351D61">
        <w:rPr>
          <w:b w:val="0"/>
          <w:bCs w:val="0"/>
        </w:rPr>
        <w:t xml:space="preserve"> </w:t>
      </w:r>
      <w:r w:rsidRPr="00351D61">
        <w:rPr>
          <w:b w:val="0"/>
          <w:bCs w:val="0"/>
        </w:rPr>
        <w:t>Taip pat pasakykite gydytojui, jeigu anksčiau sirgote pep</w:t>
      </w:r>
      <w:r w:rsidR="005F7871">
        <w:rPr>
          <w:b w:val="0"/>
          <w:bCs w:val="0"/>
        </w:rPr>
        <w:t>s</w:t>
      </w:r>
      <w:r w:rsidRPr="00351D61">
        <w:rPr>
          <w:b w:val="0"/>
          <w:bCs w:val="0"/>
        </w:rPr>
        <w:t xml:space="preserve">ine opa arba </w:t>
      </w:r>
      <w:proofErr w:type="spellStart"/>
      <w:r w:rsidRPr="00351D61">
        <w:rPr>
          <w:b w:val="0"/>
          <w:bCs w:val="0"/>
        </w:rPr>
        <w:t>divertikuline</w:t>
      </w:r>
      <w:proofErr w:type="spellEnd"/>
      <w:r w:rsidRPr="00351D61">
        <w:rPr>
          <w:b w:val="0"/>
          <w:bCs w:val="0"/>
        </w:rPr>
        <w:t xml:space="preserve"> liga arba kartu vartojate nesteroidinių vaistų nuo uždegimo (NVNU) (skiriamų skausmui malšinti ir tinimui gydyti) arba steroidų (</w:t>
      </w:r>
      <w:r w:rsidR="000355F7" w:rsidRPr="00351D61">
        <w:rPr>
          <w:b w:val="0"/>
          <w:bCs w:val="0"/>
        </w:rPr>
        <w:t>vartojamų</w:t>
      </w:r>
      <w:r w:rsidRPr="00351D61">
        <w:rPr>
          <w:b w:val="0"/>
          <w:bCs w:val="0"/>
        </w:rPr>
        <w:t xml:space="preserve"> nuo uždegimo ir alergijų), nes šie veiksniai gali padidinti tokią riziką;</w:t>
      </w:r>
    </w:p>
    <w:p w14:paraId="79F59BBB" w14:textId="77777777" w:rsidR="00272BAA" w:rsidRPr="00BF1B43" w:rsidRDefault="00272BAA" w:rsidP="00595885">
      <w:pPr>
        <w:pStyle w:val="Sraopastraipa"/>
        <w:numPr>
          <w:ilvl w:val="1"/>
          <w:numId w:val="48"/>
        </w:numPr>
        <w:ind w:left="567" w:hanging="567"/>
      </w:pPr>
      <w:r w:rsidRPr="00351D61">
        <w:rPr>
          <w:b w:val="0"/>
          <w:bCs w:val="0"/>
        </w:rPr>
        <w:t>jeigu vargina stiprus arba spazminis pilvo skausmas ir kartu išmatose pastebėjote raudono kraujo arba viduriuojate, nes šie simptomai gali rodyti žarnų uždegimą, kilusį dėl nepakankamo aprūpinimo krauju;</w:t>
      </w:r>
    </w:p>
    <w:p w14:paraId="5E644BEB" w14:textId="77777777" w:rsidR="00272BAA" w:rsidRPr="003D6210" w:rsidRDefault="00272BAA" w:rsidP="00595885">
      <w:pPr>
        <w:pStyle w:val="Sraopastraipa"/>
        <w:numPr>
          <w:ilvl w:val="1"/>
          <w:numId w:val="48"/>
        </w:numPr>
        <w:ind w:left="567" w:hanging="567"/>
        <w:rPr>
          <w:b w:val="0"/>
          <w:bCs w:val="0"/>
        </w:rPr>
      </w:pPr>
      <w:r w:rsidRPr="003D6210">
        <w:rPr>
          <w:b w:val="0"/>
          <w:bCs w:val="0"/>
        </w:rPr>
        <w:t>jei</w:t>
      </w:r>
      <w:r w:rsidR="000355F7">
        <w:rPr>
          <w:b w:val="0"/>
          <w:bCs w:val="0"/>
        </w:rPr>
        <w:t>gu</w:t>
      </w:r>
      <w:r w:rsidRPr="003D6210">
        <w:rPr>
          <w:b w:val="0"/>
          <w:bCs w:val="0"/>
        </w:rPr>
        <w:t xml:space="preserve"> skauda, patino, paraudo ir šyla galūnė, nes tai gali būti vienos Jūsų venos (kraujagyslės rūšis) užkimšimo kraujo krešuliu simptomai;</w:t>
      </w:r>
    </w:p>
    <w:p w14:paraId="48C16CD5" w14:textId="77777777" w:rsidR="00272BAA" w:rsidRPr="003D6210" w:rsidRDefault="00272BAA" w:rsidP="00595885">
      <w:pPr>
        <w:pStyle w:val="Sraopastraipa"/>
        <w:numPr>
          <w:ilvl w:val="1"/>
          <w:numId w:val="48"/>
        </w:numPr>
        <w:ind w:left="567" w:hanging="567"/>
        <w:rPr>
          <w:b w:val="0"/>
          <w:bCs w:val="0"/>
        </w:rPr>
      </w:pPr>
      <w:r w:rsidRPr="003D6210">
        <w:rPr>
          <w:b w:val="0"/>
          <w:bCs w:val="0"/>
        </w:rPr>
        <w:t>jei</w:t>
      </w:r>
      <w:r w:rsidR="000355F7">
        <w:rPr>
          <w:b w:val="0"/>
          <w:bCs w:val="0"/>
        </w:rPr>
        <w:t>gu</w:t>
      </w:r>
      <w:r w:rsidRPr="003D6210">
        <w:rPr>
          <w:b w:val="0"/>
          <w:bCs w:val="0"/>
        </w:rPr>
        <w:t xml:space="preserve"> spaudžia arba skauda krūtinę, paprastai kairę pusę, skauda kaklą, žandikaulį, petį ar ranką, dažnai plaka širdis, dusina, pykina, vemiate, nes tai gali būti širdies priepuolio simptomai;</w:t>
      </w:r>
    </w:p>
    <w:p w14:paraId="3F7907E3" w14:textId="77777777" w:rsidR="00272BAA" w:rsidRPr="003D6210" w:rsidRDefault="00272BAA" w:rsidP="00595885">
      <w:pPr>
        <w:pStyle w:val="Sraopastraipa"/>
        <w:numPr>
          <w:ilvl w:val="1"/>
          <w:numId w:val="48"/>
        </w:numPr>
        <w:ind w:left="567" w:hanging="567"/>
        <w:rPr>
          <w:b w:val="0"/>
          <w:bCs w:val="0"/>
        </w:rPr>
      </w:pPr>
      <w:r w:rsidRPr="003D6210">
        <w:rPr>
          <w:b w:val="0"/>
          <w:bCs w:val="0"/>
        </w:rPr>
        <w:t>jeigu patiriate bet kokį didesnį kraujavimą;</w:t>
      </w:r>
    </w:p>
    <w:p w14:paraId="0D6E9C7D" w14:textId="77777777" w:rsidR="00EC10ED" w:rsidRDefault="00272BAA" w:rsidP="00EC10ED">
      <w:pPr>
        <w:pStyle w:val="Sraopastraipa"/>
        <w:numPr>
          <w:ilvl w:val="1"/>
          <w:numId w:val="48"/>
        </w:numPr>
        <w:ind w:left="567" w:hanging="567"/>
        <w:rPr>
          <w:b w:val="0"/>
          <w:bCs w:val="0"/>
        </w:rPr>
      </w:pPr>
      <w:r w:rsidRPr="003D6210">
        <w:rPr>
          <w:b w:val="0"/>
          <w:bCs w:val="0"/>
        </w:rPr>
        <w:t xml:space="preserve">jeigu atsiranda mėlynių, imate kraujuoti, karščiuojate, jaučiate nuovargį ir sumišimą. Tai gali būti kraujagyslių pažeidimo, vadinamo </w:t>
      </w:r>
      <w:proofErr w:type="spellStart"/>
      <w:r w:rsidRPr="003D6210">
        <w:rPr>
          <w:b w:val="0"/>
          <w:bCs w:val="0"/>
        </w:rPr>
        <w:t>trombozine</w:t>
      </w:r>
      <w:proofErr w:type="spellEnd"/>
      <w:r w:rsidRPr="003D6210">
        <w:rPr>
          <w:b w:val="0"/>
          <w:bCs w:val="0"/>
        </w:rPr>
        <w:t xml:space="preserve"> </w:t>
      </w:r>
      <w:proofErr w:type="spellStart"/>
      <w:r w:rsidRPr="003D6210">
        <w:rPr>
          <w:b w:val="0"/>
          <w:bCs w:val="0"/>
        </w:rPr>
        <w:t>mikroangiopatija</w:t>
      </w:r>
      <w:proofErr w:type="spellEnd"/>
      <w:r w:rsidRPr="003D6210">
        <w:rPr>
          <w:b w:val="0"/>
          <w:bCs w:val="0"/>
        </w:rPr>
        <w:t xml:space="preserve"> (TMA), požymis</w:t>
      </w:r>
      <w:r w:rsidR="00EC10ED">
        <w:rPr>
          <w:b w:val="0"/>
          <w:bCs w:val="0"/>
        </w:rPr>
        <w:t>;</w:t>
      </w:r>
    </w:p>
    <w:p w14:paraId="21306782" w14:textId="4270FA41" w:rsidR="00272BAA" w:rsidRPr="00DE3A87" w:rsidRDefault="00EC10ED" w:rsidP="00DE3A87">
      <w:pPr>
        <w:pStyle w:val="Sraopastraipa"/>
        <w:numPr>
          <w:ilvl w:val="1"/>
          <w:numId w:val="48"/>
        </w:numPr>
        <w:ind w:left="567" w:hanging="567"/>
        <w:rPr>
          <w:b w:val="0"/>
          <w:bCs w:val="0"/>
        </w:rPr>
      </w:pPr>
      <w:r w:rsidRPr="008A5AC5">
        <w:rPr>
          <w:b w:val="0"/>
          <w:bCs w:val="0"/>
        </w:rPr>
        <w:t xml:space="preserve">jeigu patiriate tokių simptomų, kaip galvos skausmas, regėjimo pokyčiai, sumišimas, traukuliai, </w:t>
      </w:r>
      <w:r w:rsidRPr="008A5AC5">
        <w:rPr>
          <w:b w:val="0"/>
          <w:bCs w:val="0"/>
        </w:rPr>
        <w:lastRenderedPageBreak/>
        <w:t xml:space="preserve">arba kitų neurologinių sutrikimų (pvz., rankos arba kojos silpnumas, esant ar nesant padidėjusiam kraujospūdžiui). Tai gali būti galvos smegenų sutrikimo, vadinamo užpakalinės grįžtamosios </w:t>
      </w:r>
      <w:proofErr w:type="spellStart"/>
      <w:r w:rsidRPr="008A5AC5">
        <w:rPr>
          <w:b w:val="0"/>
          <w:bCs w:val="0"/>
        </w:rPr>
        <w:t>encefalopatijos</w:t>
      </w:r>
      <w:proofErr w:type="spellEnd"/>
      <w:r w:rsidRPr="008A5AC5">
        <w:rPr>
          <w:b w:val="0"/>
          <w:bCs w:val="0"/>
        </w:rPr>
        <w:t xml:space="preserve"> sindromu (UGES), simptomai.</w:t>
      </w:r>
    </w:p>
    <w:p w14:paraId="58FFAA1C" w14:textId="77777777" w:rsidR="00272BAA" w:rsidRPr="00803DB7" w:rsidRDefault="00272BAA" w:rsidP="00803DB7">
      <w:pPr>
        <w:pStyle w:val="Pagrindinistekstas"/>
        <w:kinsoku w:val="0"/>
        <w:overflowPunct w:val="0"/>
      </w:pPr>
    </w:p>
    <w:p w14:paraId="632DE3BD" w14:textId="03B42BF1" w:rsidR="00272BAA" w:rsidRDefault="00272BAA" w:rsidP="003D6210">
      <w:pPr>
        <w:pStyle w:val="Antrat2"/>
        <w:numPr>
          <w:ilvl w:val="0"/>
          <w:numId w:val="0"/>
        </w:numPr>
        <w:ind w:left="237" w:hanging="237"/>
      </w:pPr>
      <w:r w:rsidRPr="00803DB7">
        <w:t>Vaikams ir paaugliams</w:t>
      </w:r>
    </w:p>
    <w:p w14:paraId="114C730E" w14:textId="0B70BBD0" w:rsidR="00EC10ED" w:rsidRDefault="00EC10ED" w:rsidP="00EC10ED">
      <w:pPr>
        <w:pStyle w:val="Pagrindinistekstas"/>
        <w:kinsoku w:val="0"/>
        <w:overflowPunct w:val="0"/>
        <w:jc w:val="both"/>
      </w:pPr>
      <w:r>
        <w:t>Jaunesniems kaip 6</w:t>
      </w:r>
      <w:r w:rsidR="00AF4FC9">
        <w:t> </w:t>
      </w:r>
      <w:r>
        <w:t xml:space="preserve">metų vaikams </w:t>
      </w:r>
      <w:proofErr w:type="spellStart"/>
      <w:r>
        <w:t>Nintedanib</w:t>
      </w:r>
      <w:proofErr w:type="spellEnd"/>
      <w:r>
        <w:t xml:space="preserve"> STADA vartoti negalima.</w:t>
      </w:r>
    </w:p>
    <w:p w14:paraId="7286B541" w14:textId="041027E2" w:rsidR="00272BAA" w:rsidRPr="00803DB7" w:rsidRDefault="00EC10ED" w:rsidP="008A5AC5">
      <w:r>
        <w:t>Gydytojas gali reguliariai bent kas 6</w:t>
      </w:r>
      <w:r w:rsidR="00AF4FC9">
        <w:t> </w:t>
      </w:r>
      <w:r>
        <w:t>mėnesius atlikti dantų patikrą, kol baigsis dantų vystymasis ir augimas, ir kasmet (atliekant kaulų vaizdinį tyrimą) stebėti augimą, kol vartoja</w:t>
      </w:r>
      <w:r w:rsidR="00BA1F63">
        <w:t>ma</w:t>
      </w:r>
      <w:r>
        <w:t xml:space="preserve"> š</w:t>
      </w:r>
      <w:r w:rsidR="00BA1F63">
        <w:t>io</w:t>
      </w:r>
      <w:r>
        <w:t xml:space="preserve"> vaist</w:t>
      </w:r>
      <w:r w:rsidR="00BA1F63">
        <w:t>o</w:t>
      </w:r>
      <w:r>
        <w:t>.</w:t>
      </w:r>
    </w:p>
    <w:p w14:paraId="34E47886" w14:textId="77777777" w:rsidR="00272BAA" w:rsidRDefault="00272BAA" w:rsidP="00803DB7">
      <w:pPr>
        <w:pStyle w:val="Pagrindinistekstas"/>
        <w:kinsoku w:val="0"/>
        <w:overflowPunct w:val="0"/>
        <w:jc w:val="both"/>
      </w:pPr>
    </w:p>
    <w:p w14:paraId="3BF07489" w14:textId="77777777" w:rsidR="00272BAA" w:rsidRPr="00803DB7" w:rsidRDefault="00272BAA" w:rsidP="003D6210">
      <w:pPr>
        <w:pStyle w:val="Antrat2"/>
        <w:numPr>
          <w:ilvl w:val="0"/>
          <w:numId w:val="0"/>
        </w:numPr>
        <w:ind w:left="237" w:hanging="237"/>
      </w:pPr>
      <w:r w:rsidRPr="00803DB7">
        <w:t xml:space="preserve">Kiti vaistai ir </w:t>
      </w:r>
      <w:proofErr w:type="spellStart"/>
      <w:r w:rsidR="00D87357">
        <w:t>Nintedanib</w:t>
      </w:r>
      <w:proofErr w:type="spellEnd"/>
      <w:r w:rsidR="00D87357">
        <w:t xml:space="preserve"> STADA</w:t>
      </w:r>
    </w:p>
    <w:p w14:paraId="12B38D08" w14:textId="77777777" w:rsidR="00272BAA" w:rsidRPr="00803DB7" w:rsidRDefault="00272BAA" w:rsidP="00803DB7">
      <w:pPr>
        <w:pStyle w:val="Pagrindinistekstas"/>
        <w:kinsoku w:val="0"/>
        <w:overflowPunct w:val="0"/>
      </w:pPr>
      <w:r w:rsidRPr="00803DB7">
        <w:t>Jeigu vartojate ar neseniai vartojote kitų vaistų, įskaitant augalinius ir nereceptinius vaistus, arba dėl to nesate tikri, apie tai pasakykite gydytojui arba vaistininkui.</w:t>
      </w:r>
    </w:p>
    <w:p w14:paraId="0D36168B" w14:textId="77777777" w:rsidR="00E4246B" w:rsidRDefault="00E4246B" w:rsidP="00803DB7">
      <w:pPr>
        <w:pStyle w:val="Pagrindinistekstas"/>
        <w:kinsoku w:val="0"/>
        <w:overflowPunct w:val="0"/>
      </w:pPr>
    </w:p>
    <w:p w14:paraId="6F0B9388" w14:textId="7979E4DE" w:rsidR="00272BAA" w:rsidRPr="00803DB7" w:rsidRDefault="00D87357" w:rsidP="00803DB7">
      <w:pPr>
        <w:pStyle w:val="Pagrindinistekstas"/>
        <w:kinsoku w:val="0"/>
        <w:overflowPunct w:val="0"/>
      </w:pPr>
      <w:proofErr w:type="spellStart"/>
      <w:r>
        <w:t>Nintedanib</w:t>
      </w:r>
      <w:proofErr w:type="spellEnd"/>
      <w:r>
        <w:t xml:space="preserve"> STADA</w:t>
      </w:r>
      <w:r w:rsidR="00272BAA" w:rsidRPr="00803DB7">
        <w:t xml:space="preserve"> gali sąveikauti su tam tikrais kitais vaistais. Toliau išvardyti vaistai yra pavyzdžiai vaistų, kurie gali padidinti </w:t>
      </w:r>
      <w:proofErr w:type="spellStart"/>
      <w:r w:rsidR="00272BAA" w:rsidRPr="00803DB7">
        <w:t>nintedanibo</w:t>
      </w:r>
      <w:proofErr w:type="spellEnd"/>
      <w:r w:rsidR="00272BAA" w:rsidRPr="00803DB7">
        <w:t xml:space="preserve"> kiekį Jūsų kraujyje ir todėl gali padidėti šalutinio poveikio rizika (žr.</w:t>
      </w:r>
      <w:r w:rsidR="00E4246B">
        <w:t xml:space="preserve"> </w:t>
      </w:r>
      <w:r w:rsidR="00272BAA" w:rsidRPr="00803DB7">
        <w:t>4</w:t>
      </w:r>
      <w:r w:rsidR="00197AC5">
        <w:t> skyr</w:t>
      </w:r>
      <w:r w:rsidR="00272BAA" w:rsidRPr="00803DB7">
        <w:t>ių</w:t>
      </w:r>
      <w:r w:rsidR="00274A2B">
        <w:t xml:space="preserve"> „Galimas šalutinis poveikis“</w:t>
      </w:r>
      <w:r w:rsidR="00272BAA" w:rsidRPr="00803DB7">
        <w:t>):</w:t>
      </w:r>
    </w:p>
    <w:p w14:paraId="2A27BBB9" w14:textId="77777777" w:rsidR="00272BAA" w:rsidRPr="003D6210" w:rsidRDefault="00272BAA" w:rsidP="00595885">
      <w:pPr>
        <w:pStyle w:val="Sraopastraipa"/>
        <w:numPr>
          <w:ilvl w:val="1"/>
          <w:numId w:val="49"/>
        </w:numPr>
        <w:ind w:left="567" w:hanging="567"/>
        <w:rPr>
          <w:b w:val="0"/>
          <w:bCs w:val="0"/>
        </w:rPr>
      </w:pPr>
      <w:r w:rsidRPr="003D6210">
        <w:rPr>
          <w:b w:val="0"/>
          <w:bCs w:val="0"/>
        </w:rPr>
        <w:t>vaistas, vartojamas grybelinėms infekcinėms ligoms gydyti</w:t>
      </w:r>
      <w:r w:rsidR="00E4246B">
        <w:rPr>
          <w:b w:val="0"/>
          <w:bCs w:val="0"/>
        </w:rPr>
        <w:t xml:space="preserve"> </w:t>
      </w:r>
      <w:r w:rsidR="00E4246B" w:rsidRPr="00535DC0">
        <w:rPr>
          <w:b w:val="0"/>
          <w:bCs w:val="0"/>
        </w:rPr>
        <w:t>(</w:t>
      </w:r>
      <w:proofErr w:type="spellStart"/>
      <w:r w:rsidR="00E4246B" w:rsidRPr="00876D8C">
        <w:rPr>
          <w:b w:val="0"/>
          <w:bCs w:val="0"/>
        </w:rPr>
        <w:t>ketokonazolas</w:t>
      </w:r>
      <w:proofErr w:type="spellEnd"/>
      <w:r w:rsidRPr="003D6210">
        <w:rPr>
          <w:b w:val="0"/>
          <w:bCs w:val="0"/>
        </w:rPr>
        <w:t>)</w:t>
      </w:r>
      <w:r w:rsidR="00E4246B">
        <w:rPr>
          <w:b w:val="0"/>
          <w:bCs w:val="0"/>
        </w:rPr>
        <w:t>;</w:t>
      </w:r>
    </w:p>
    <w:p w14:paraId="515970A9" w14:textId="77777777" w:rsidR="00272BAA" w:rsidRPr="003D6210" w:rsidRDefault="00272BAA" w:rsidP="00595885">
      <w:pPr>
        <w:pStyle w:val="Sraopastraipa"/>
        <w:numPr>
          <w:ilvl w:val="1"/>
          <w:numId w:val="49"/>
        </w:numPr>
        <w:ind w:left="567" w:hanging="567"/>
        <w:rPr>
          <w:b w:val="0"/>
          <w:bCs w:val="0"/>
        </w:rPr>
      </w:pPr>
      <w:r w:rsidRPr="003D6210">
        <w:rPr>
          <w:b w:val="0"/>
          <w:bCs w:val="0"/>
        </w:rPr>
        <w:t>vaistas, vartojamas bakterinėms infekcinėms ligoms gydyti</w:t>
      </w:r>
      <w:r w:rsidR="00E4246B">
        <w:rPr>
          <w:b w:val="0"/>
          <w:bCs w:val="0"/>
        </w:rPr>
        <w:t xml:space="preserve"> </w:t>
      </w:r>
      <w:r w:rsidR="00E4246B" w:rsidRPr="00BA76C8">
        <w:rPr>
          <w:b w:val="0"/>
          <w:bCs w:val="0"/>
        </w:rPr>
        <w:t>(</w:t>
      </w:r>
      <w:proofErr w:type="spellStart"/>
      <w:r w:rsidR="00E4246B" w:rsidRPr="00DC6205">
        <w:rPr>
          <w:b w:val="0"/>
          <w:bCs w:val="0"/>
        </w:rPr>
        <w:t>eritromicinas</w:t>
      </w:r>
      <w:proofErr w:type="spellEnd"/>
      <w:r w:rsidRPr="003D6210">
        <w:rPr>
          <w:b w:val="0"/>
          <w:bCs w:val="0"/>
        </w:rPr>
        <w:t>)</w:t>
      </w:r>
      <w:r w:rsidR="00E4246B">
        <w:rPr>
          <w:b w:val="0"/>
          <w:bCs w:val="0"/>
        </w:rPr>
        <w:t>;</w:t>
      </w:r>
    </w:p>
    <w:p w14:paraId="6F43F608" w14:textId="77777777" w:rsidR="00272BAA" w:rsidRPr="003D6210" w:rsidRDefault="00272BAA" w:rsidP="00595885">
      <w:pPr>
        <w:pStyle w:val="Sraopastraipa"/>
        <w:numPr>
          <w:ilvl w:val="1"/>
          <w:numId w:val="49"/>
        </w:numPr>
        <w:ind w:left="567" w:hanging="567"/>
        <w:rPr>
          <w:b w:val="0"/>
          <w:bCs w:val="0"/>
        </w:rPr>
      </w:pPr>
      <w:r w:rsidRPr="003D6210">
        <w:rPr>
          <w:b w:val="0"/>
          <w:bCs w:val="0"/>
        </w:rPr>
        <w:t xml:space="preserve">vaistas, veikiantis </w:t>
      </w:r>
      <w:r w:rsidR="000355F7">
        <w:rPr>
          <w:b w:val="0"/>
          <w:bCs w:val="0"/>
        </w:rPr>
        <w:t xml:space="preserve">Jūsų </w:t>
      </w:r>
      <w:r w:rsidRPr="003D6210">
        <w:rPr>
          <w:b w:val="0"/>
          <w:bCs w:val="0"/>
        </w:rPr>
        <w:t>imuninę sistemą</w:t>
      </w:r>
      <w:r w:rsidR="00E4246B">
        <w:rPr>
          <w:b w:val="0"/>
          <w:bCs w:val="0"/>
        </w:rPr>
        <w:t xml:space="preserve"> </w:t>
      </w:r>
      <w:r w:rsidR="00E4246B" w:rsidRPr="008533B3">
        <w:rPr>
          <w:b w:val="0"/>
          <w:bCs w:val="0"/>
        </w:rPr>
        <w:t>(</w:t>
      </w:r>
      <w:proofErr w:type="spellStart"/>
      <w:r w:rsidR="00E4246B" w:rsidRPr="008A0450">
        <w:rPr>
          <w:b w:val="0"/>
          <w:bCs w:val="0"/>
        </w:rPr>
        <w:t>ciklosporinas</w:t>
      </w:r>
      <w:proofErr w:type="spellEnd"/>
      <w:r w:rsidRPr="003D6210">
        <w:rPr>
          <w:b w:val="0"/>
          <w:bCs w:val="0"/>
        </w:rPr>
        <w:t>).</w:t>
      </w:r>
    </w:p>
    <w:p w14:paraId="1D428DAA" w14:textId="77777777" w:rsidR="00272BAA" w:rsidRPr="00803DB7" w:rsidRDefault="00272BAA" w:rsidP="00803DB7">
      <w:pPr>
        <w:pStyle w:val="Pagrindinistekstas"/>
        <w:kinsoku w:val="0"/>
        <w:overflowPunct w:val="0"/>
      </w:pPr>
    </w:p>
    <w:p w14:paraId="1D4176DF" w14:textId="77777777" w:rsidR="00272BAA" w:rsidRPr="00803DB7" w:rsidRDefault="00272BAA" w:rsidP="00803DB7">
      <w:pPr>
        <w:pStyle w:val="Pagrindinistekstas"/>
        <w:kinsoku w:val="0"/>
        <w:overflowPunct w:val="0"/>
      </w:pPr>
      <w:r w:rsidRPr="00803DB7">
        <w:t xml:space="preserve">Šie vaistai yra pavyzdžiai vaistų, kurie gali sumažinti </w:t>
      </w:r>
      <w:proofErr w:type="spellStart"/>
      <w:r w:rsidRPr="00803DB7">
        <w:t>nintedanibo</w:t>
      </w:r>
      <w:proofErr w:type="spellEnd"/>
      <w:r w:rsidRPr="00803DB7">
        <w:t xml:space="preserve"> kiekį Jūsų kraujyje ir todėl gali sumažėti </w:t>
      </w:r>
      <w:proofErr w:type="spellStart"/>
      <w:r w:rsidR="00D87357">
        <w:t>Nintedanib</w:t>
      </w:r>
      <w:proofErr w:type="spellEnd"/>
      <w:r w:rsidR="00D87357">
        <w:t xml:space="preserve"> STADA</w:t>
      </w:r>
      <w:r w:rsidRPr="00803DB7">
        <w:t xml:space="preserve"> veiksmingumas:</w:t>
      </w:r>
    </w:p>
    <w:p w14:paraId="737A00C1" w14:textId="77777777" w:rsidR="00272BAA" w:rsidRPr="003D6210" w:rsidRDefault="00272BAA" w:rsidP="00595885">
      <w:pPr>
        <w:pStyle w:val="Sraopastraipa"/>
        <w:numPr>
          <w:ilvl w:val="1"/>
          <w:numId w:val="50"/>
        </w:numPr>
        <w:ind w:left="567" w:hanging="567"/>
        <w:rPr>
          <w:b w:val="0"/>
          <w:bCs w:val="0"/>
        </w:rPr>
      </w:pPr>
      <w:r w:rsidRPr="003D6210">
        <w:rPr>
          <w:b w:val="0"/>
          <w:bCs w:val="0"/>
        </w:rPr>
        <w:t>antibiotikas, vartojamas tuberkuliozei gydyti</w:t>
      </w:r>
      <w:r w:rsidR="00E4246B" w:rsidRPr="00E4246B">
        <w:rPr>
          <w:b w:val="0"/>
          <w:bCs w:val="0"/>
        </w:rPr>
        <w:t xml:space="preserve"> </w:t>
      </w:r>
      <w:r w:rsidR="00E4246B">
        <w:rPr>
          <w:b w:val="0"/>
          <w:bCs w:val="0"/>
        </w:rPr>
        <w:t>(</w:t>
      </w:r>
      <w:proofErr w:type="spellStart"/>
      <w:r w:rsidR="00E4246B" w:rsidRPr="0061405B">
        <w:rPr>
          <w:b w:val="0"/>
          <w:bCs w:val="0"/>
        </w:rPr>
        <w:t>rifampicinas</w:t>
      </w:r>
      <w:proofErr w:type="spellEnd"/>
      <w:r w:rsidRPr="003D6210">
        <w:rPr>
          <w:b w:val="0"/>
          <w:bCs w:val="0"/>
        </w:rPr>
        <w:t>)</w:t>
      </w:r>
      <w:r w:rsidR="00E4246B">
        <w:rPr>
          <w:b w:val="0"/>
          <w:bCs w:val="0"/>
        </w:rPr>
        <w:t>;</w:t>
      </w:r>
    </w:p>
    <w:p w14:paraId="2A7BF1B6" w14:textId="77777777" w:rsidR="00272BAA" w:rsidRPr="003D6210" w:rsidRDefault="00272BAA" w:rsidP="00595885">
      <w:pPr>
        <w:pStyle w:val="Sraopastraipa"/>
        <w:numPr>
          <w:ilvl w:val="1"/>
          <w:numId w:val="50"/>
        </w:numPr>
        <w:ind w:left="567" w:hanging="567"/>
        <w:rPr>
          <w:b w:val="0"/>
          <w:bCs w:val="0"/>
        </w:rPr>
      </w:pPr>
      <w:r w:rsidRPr="003D6210">
        <w:rPr>
          <w:b w:val="0"/>
          <w:bCs w:val="0"/>
        </w:rPr>
        <w:t>vaistai, vartojami traukuliams gydyti</w:t>
      </w:r>
      <w:r w:rsidR="00E4246B">
        <w:rPr>
          <w:b w:val="0"/>
          <w:bCs w:val="0"/>
        </w:rPr>
        <w:t xml:space="preserve"> (</w:t>
      </w:r>
      <w:proofErr w:type="spellStart"/>
      <w:r w:rsidR="00E4246B" w:rsidRPr="001E7A77">
        <w:rPr>
          <w:b w:val="0"/>
          <w:bCs w:val="0"/>
        </w:rPr>
        <w:t>karbamazepinas</w:t>
      </w:r>
      <w:proofErr w:type="spellEnd"/>
      <w:r w:rsidR="00E4246B" w:rsidRPr="001E7A77">
        <w:rPr>
          <w:b w:val="0"/>
          <w:bCs w:val="0"/>
        </w:rPr>
        <w:t xml:space="preserve">, </w:t>
      </w:r>
      <w:proofErr w:type="spellStart"/>
      <w:r w:rsidR="00E4246B" w:rsidRPr="001E7A77">
        <w:rPr>
          <w:b w:val="0"/>
          <w:bCs w:val="0"/>
        </w:rPr>
        <w:t>fenitoinas</w:t>
      </w:r>
      <w:proofErr w:type="spellEnd"/>
      <w:r w:rsidR="00E4246B">
        <w:rPr>
          <w:b w:val="0"/>
          <w:bCs w:val="0"/>
        </w:rPr>
        <w:t>);</w:t>
      </w:r>
    </w:p>
    <w:p w14:paraId="6FF4A7DC" w14:textId="77777777" w:rsidR="00272BAA" w:rsidRPr="003D6210" w:rsidRDefault="00272BAA" w:rsidP="00595885">
      <w:pPr>
        <w:pStyle w:val="Sraopastraipa"/>
        <w:numPr>
          <w:ilvl w:val="1"/>
          <w:numId w:val="50"/>
        </w:numPr>
        <w:ind w:left="567" w:hanging="567"/>
        <w:rPr>
          <w:b w:val="0"/>
          <w:bCs w:val="0"/>
        </w:rPr>
      </w:pPr>
      <w:r w:rsidRPr="003D6210">
        <w:rPr>
          <w:b w:val="0"/>
          <w:bCs w:val="0"/>
        </w:rPr>
        <w:t>augaliniai vaistai, vartojami depresijai gydyti</w:t>
      </w:r>
      <w:r w:rsidR="00E4246B" w:rsidRPr="00E4246B">
        <w:rPr>
          <w:b w:val="0"/>
          <w:bCs w:val="0"/>
        </w:rPr>
        <w:t xml:space="preserve"> </w:t>
      </w:r>
      <w:r w:rsidR="00E4246B">
        <w:rPr>
          <w:b w:val="0"/>
          <w:bCs w:val="0"/>
        </w:rPr>
        <w:t>(</w:t>
      </w:r>
      <w:r w:rsidR="00E4246B" w:rsidRPr="00217872">
        <w:rPr>
          <w:b w:val="0"/>
          <w:bCs w:val="0"/>
        </w:rPr>
        <w:t>jonažolių preparatai</w:t>
      </w:r>
      <w:r w:rsidRPr="003D6210">
        <w:rPr>
          <w:b w:val="0"/>
          <w:bCs w:val="0"/>
        </w:rPr>
        <w:t>).</w:t>
      </w:r>
    </w:p>
    <w:p w14:paraId="17D88D79" w14:textId="77777777" w:rsidR="00272BAA" w:rsidRPr="00803DB7" w:rsidRDefault="00272BAA" w:rsidP="00803DB7">
      <w:pPr>
        <w:pStyle w:val="Pagrindinistekstas"/>
        <w:kinsoku w:val="0"/>
        <w:overflowPunct w:val="0"/>
      </w:pPr>
    </w:p>
    <w:p w14:paraId="69B819D2" w14:textId="77777777" w:rsidR="00272BAA" w:rsidRPr="00803DB7" w:rsidRDefault="00272BAA" w:rsidP="003D6210">
      <w:pPr>
        <w:pStyle w:val="Antrat2"/>
        <w:numPr>
          <w:ilvl w:val="0"/>
          <w:numId w:val="0"/>
        </w:numPr>
        <w:ind w:left="237" w:hanging="237"/>
      </w:pPr>
      <w:r w:rsidRPr="00803DB7">
        <w:t>Nėštumas ir žindymo laikotarpis</w:t>
      </w:r>
    </w:p>
    <w:p w14:paraId="56C37656" w14:textId="77777777" w:rsidR="00272BAA" w:rsidRPr="00803DB7" w:rsidRDefault="00272BAA" w:rsidP="00803DB7">
      <w:pPr>
        <w:pStyle w:val="Pagrindinistekstas"/>
        <w:kinsoku w:val="0"/>
        <w:overflowPunct w:val="0"/>
      </w:pPr>
      <w:r w:rsidRPr="00803DB7">
        <w:t>Jeigu esate nėščia, žindote kūdikį, manote, kad galbūt esate nėščia arba planuojate pastoti, tai prieš vartodama šį vaistą pasitarkite su gydytoju arba vaistininku.</w:t>
      </w:r>
    </w:p>
    <w:p w14:paraId="239FB469" w14:textId="77777777" w:rsidR="00272BAA" w:rsidRPr="00803DB7" w:rsidRDefault="00272BAA" w:rsidP="00803DB7">
      <w:pPr>
        <w:pStyle w:val="Pagrindinistekstas"/>
        <w:kinsoku w:val="0"/>
        <w:overflowPunct w:val="0"/>
      </w:pPr>
    </w:p>
    <w:p w14:paraId="40D8DA97" w14:textId="77777777" w:rsidR="00272BAA" w:rsidRPr="00803DB7" w:rsidRDefault="00272BAA" w:rsidP="00803DB7">
      <w:pPr>
        <w:pStyle w:val="Pagrindinistekstas"/>
        <w:kinsoku w:val="0"/>
        <w:overflowPunct w:val="0"/>
      </w:pPr>
      <w:r w:rsidRPr="00803DB7">
        <w:rPr>
          <w:u w:val="single"/>
        </w:rPr>
        <w:t>Nėštumas</w:t>
      </w:r>
    </w:p>
    <w:p w14:paraId="5A46A068" w14:textId="37CCDF26" w:rsidR="00272BAA" w:rsidRPr="00803DB7" w:rsidRDefault="00272BAA" w:rsidP="00803DB7">
      <w:pPr>
        <w:pStyle w:val="Pagrindinistekstas"/>
        <w:kinsoku w:val="0"/>
        <w:overflowPunct w:val="0"/>
      </w:pPr>
      <w:r w:rsidRPr="00803DB7">
        <w:t>Nėštumo</w:t>
      </w:r>
      <w:r w:rsidR="00E4246B">
        <w:t xml:space="preserve"> </w:t>
      </w:r>
      <w:r w:rsidR="00197AC5">
        <w:t>met</w:t>
      </w:r>
      <w:r w:rsidRPr="00803DB7">
        <w:t xml:space="preserve">u šio vaisto vartoti </w:t>
      </w:r>
      <w:r w:rsidR="00FE2D82">
        <w:t>draudžiama</w:t>
      </w:r>
      <w:r w:rsidRPr="00803DB7">
        <w:t xml:space="preserve">, nes jis gali pakenkti Jūsų negimusiam vaikui ir sukelti </w:t>
      </w:r>
      <w:r w:rsidR="00964DEE">
        <w:t>įgimtų formavimosi ydų</w:t>
      </w:r>
      <w:r w:rsidRPr="00803DB7">
        <w:t>.</w:t>
      </w:r>
    </w:p>
    <w:p w14:paraId="62848F8B" w14:textId="77777777" w:rsidR="00272BAA" w:rsidRPr="00803DB7" w:rsidRDefault="00272BAA" w:rsidP="00803DB7">
      <w:pPr>
        <w:pStyle w:val="Pagrindinistekstas"/>
        <w:kinsoku w:val="0"/>
        <w:overflowPunct w:val="0"/>
      </w:pPr>
    </w:p>
    <w:p w14:paraId="1283B891" w14:textId="77777777" w:rsidR="00272BAA" w:rsidRPr="00803DB7" w:rsidRDefault="00272BAA" w:rsidP="00803DB7">
      <w:pPr>
        <w:pStyle w:val="Pagrindinistekstas"/>
        <w:kinsoku w:val="0"/>
        <w:overflowPunct w:val="0"/>
      </w:pPr>
      <w:r w:rsidRPr="00803DB7">
        <w:t xml:space="preserve">Prieš pradedant gydymą </w:t>
      </w:r>
      <w:r w:rsidR="00E4246B">
        <w:t>šiuo vaistu</w:t>
      </w:r>
      <w:r w:rsidRPr="00803DB7">
        <w:t>, Jums būtina atlikti nėštumo testą siek</w:t>
      </w:r>
      <w:r w:rsidR="00FE2D82">
        <w:t>i</w:t>
      </w:r>
      <w:r w:rsidRPr="00803DB7">
        <w:t>ant įsitikinti, kad nesate nėščia. Pasitarkite su gydytoju.</w:t>
      </w:r>
    </w:p>
    <w:p w14:paraId="624C49D2" w14:textId="77777777" w:rsidR="00272BAA" w:rsidRPr="00803DB7" w:rsidRDefault="00272BAA" w:rsidP="00803DB7">
      <w:pPr>
        <w:pStyle w:val="Pagrindinistekstas"/>
        <w:kinsoku w:val="0"/>
        <w:overflowPunct w:val="0"/>
      </w:pPr>
    </w:p>
    <w:p w14:paraId="23B8F181" w14:textId="77777777" w:rsidR="00272BAA" w:rsidRPr="00803DB7" w:rsidRDefault="00272BAA" w:rsidP="00803DB7">
      <w:pPr>
        <w:pStyle w:val="Pagrindinistekstas"/>
        <w:kinsoku w:val="0"/>
        <w:overflowPunct w:val="0"/>
      </w:pPr>
      <w:r w:rsidRPr="00803DB7">
        <w:rPr>
          <w:u w:val="single"/>
        </w:rPr>
        <w:t>Kontracepcija</w:t>
      </w:r>
    </w:p>
    <w:p w14:paraId="0915B124" w14:textId="77777777" w:rsidR="00272BAA" w:rsidRPr="003D6210" w:rsidRDefault="00272BAA" w:rsidP="00595885">
      <w:pPr>
        <w:pStyle w:val="Sraopastraipa"/>
        <w:numPr>
          <w:ilvl w:val="1"/>
          <w:numId w:val="51"/>
        </w:numPr>
        <w:ind w:left="567" w:hanging="567"/>
        <w:rPr>
          <w:b w:val="0"/>
          <w:bCs w:val="0"/>
        </w:rPr>
      </w:pPr>
      <w:r w:rsidRPr="00351D61">
        <w:rPr>
          <w:b w:val="0"/>
          <w:bCs w:val="0"/>
        </w:rPr>
        <w:t>Galinčios pastoti moterys tuo</w:t>
      </w:r>
      <w:r w:rsidR="00E4246B">
        <w:rPr>
          <w:b w:val="0"/>
          <w:bCs w:val="0"/>
        </w:rPr>
        <w:t xml:space="preserve"> </w:t>
      </w:r>
      <w:r w:rsidR="00197AC5" w:rsidRPr="003D6210">
        <w:rPr>
          <w:b w:val="0"/>
          <w:bCs w:val="0"/>
        </w:rPr>
        <w:t>met</w:t>
      </w:r>
      <w:r w:rsidRPr="003D6210">
        <w:rPr>
          <w:b w:val="0"/>
          <w:bCs w:val="0"/>
        </w:rPr>
        <w:t xml:space="preserve">u, kai pradeda vartoti </w:t>
      </w:r>
      <w:proofErr w:type="spellStart"/>
      <w:r w:rsidR="00D87357" w:rsidRPr="003D6210">
        <w:rPr>
          <w:b w:val="0"/>
          <w:bCs w:val="0"/>
        </w:rPr>
        <w:t>Nintedanib</w:t>
      </w:r>
      <w:proofErr w:type="spellEnd"/>
      <w:r w:rsidR="00D87357" w:rsidRPr="003D6210">
        <w:rPr>
          <w:b w:val="0"/>
          <w:bCs w:val="0"/>
        </w:rPr>
        <w:t xml:space="preserve"> STADA</w:t>
      </w:r>
      <w:r w:rsidRPr="003D6210">
        <w:rPr>
          <w:b w:val="0"/>
          <w:bCs w:val="0"/>
        </w:rPr>
        <w:t xml:space="preserve">, vartoja </w:t>
      </w:r>
      <w:proofErr w:type="spellStart"/>
      <w:r w:rsidR="00D87357" w:rsidRPr="003D6210">
        <w:rPr>
          <w:b w:val="0"/>
          <w:bCs w:val="0"/>
        </w:rPr>
        <w:t>Nintedanib</w:t>
      </w:r>
      <w:proofErr w:type="spellEnd"/>
      <w:r w:rsidR="00D87357" w:rsidRPr="003D6210">
        <w:rPr>
          <w:b w:val="0"/>
          <w:bCs w:val="0"/>
        </w:rPr>
        <w:t xml:space="preserve"> STADA</w:t>
      </w:r>
      <w:r w:rsidRPr="003D6210">
        <w:rPr>
          <w:b w:val="0"/>
          <w:bCs w:val="0"/>
        </w:rPr>
        <w:t>, ir dar mažiausiai 3</w:t>
      </w:r>
      <w:r w:rsidR="001B1078" w:rsidRPr="00A51225">
        <w:rPr>
          <w:b w:val="0"/>
          <w:bCs w:val="0"/>
        </w:rPr>
        <w:t> </w:t>
      </w:r>
      <w:r w:rsidR="001B1078" w:rsidRPr="003D6210">
        <w:rPr>
          <w:b w:val="0"/>
          <w:bCs w:val="0"/>
        </w:rPr>
        <w:t>mėnes</w:t>
      </w:r>
      <w:r w:rsidRPr="003D6210">
        <w:rPr>
          <w:b w:val="0"/>
          <w:bCs w:val="0"/>
        </w:rPr>
        <w:t>ius po gydymo</w:t>
      </w:r>
      <w:r w:rsidR="00B85116">
        <w:rPr>
          <w:b w:val="0"/>
          <w:bCs w:val="0"/>
        </w:rPr>
        <w:t>,</w:t>
      </w:r>
      <w:r w:rsidRPr="003D6210">
        <w:rPr>
          <w:b w:val="0"/>
          <w:bCs w:val="0"/>
        </w:rPr>
        <w:t xml:space="preserve"> turi taikyti labai veiksmingą nėštumo kontrolės</w:t>
      </w:r>
      <w:r w:rsidR="00E4246B">
        <w:rPr>
          <w:b w:val="0"/>
          <w:bCs w:val="0"/>
        </w:rPr>
        <w:t xml:space="preserve"> </w:t>
      </w:r>
      <w:r w:rsidR="00197AC5" w:rsidRPr="003D6210">
        <w:rPr>
          <w:b w:val="0"/>
          <w:bCs w:val="0"/>
        </w:rPr>
        <w:t>met</w:t>
      </w:r>
      <w:r w:rsidRPr="003D6210">
        <w:rPr>
          <w:b w:val="0"/>
          <w:bCs w:val="0"/>
        </w:rPr>
        <w:t>odą, kad apsisaugotų nuo nėštumo.</w:t>
      </w:r>
    </w:p>
    <w:p w14:paraId="20396C4D" w14:textId="77777777" w:rsidR="00272BAA" w:rsidRPr="003D6210" w:rsidRDefault="00272BAA" w:rsidP="00595885">
      <w:pPr>
        <w:pStyle w:val="Sraopastraipa"/>
        <w:numPr>
          <w:ilvl w:val="1"/>
          <w:numId w:val="51"/>
        </w:numPr>
        <w:ind w:left="567" w:hanging="567"/>
        <w:rPr>
          <w:b w:val="0"/>
          <w:bCs w:val="0"/>
        </w:rPr>
      </w:pPr>
      <w:r w:rsidRPr="003D6210">
        <w:rPr>
          <w:b w:val="0"/>
          <w:bCs w:val="0"/>
        </w:rPr>
        <w:t>Turite aptarti su savo gydytoju Jums tinkamiausius kontracepcijos</w:t>
      </w:r>
      <w:r w:rsidR="00E4246B">
        <w:rPr>
          <w:b w:val="0"/>
          <w:bCs w:val="0"/>
        </w:rPr>
        <w:t xml:space="preserve"> </w:t>
      </w:r>
      <w:r w:rsidR="00197AC5" w:rsidRPr="003D6210">
        <w:rPr>
          <w:b w:val="0"/>
          <w:bCs w:val="0"/>
        </w:rPr>
        <w:t>met</w:t>
      </w:r>
      <w:r w:rsidRPr="003D6210">
        <w:rPr>
          <w:b w:val="0"/>
          <w:bCs w:val="0"/>
        </w:rPr>
        <w:t>odus.</w:t>
      </w:r>
    </w:p>
    <w:p w14:paraId="55FC7E9E" w14:textId="77777777" w:rsidR="00272BAA" w:rsidRPr="003D6210" w:rsidRDefault="00272BAA" w:rsidP="00595885">
      <w:pPr>
        <w:pStyle w:val="Sraopastraipa"/>
        <w:numPr>
          <w:ilvl w:val="1"/>
          <w:numId w:val="51"/>
        </w:numPr>
        <w:ind w:left="567" w:hanging="567"/>
        <w:rPr>
          <w:b w:val="0"/>
          <w:bCs w:val="0"/>
        </w:rPr>
      </w:pPr>
      <w:r w:rsidRPr="003D6210">
        <w:rPr>
          <w:b w:val="0"/>
          <w:bCs w:val="0"/>
        </w:rPr>
        <w:t>Vėmimas ir (arba) viduriavimas arba kitos virškinimo trakto būklės gali paveikti geriamųjų hormoninių kontraceptikų, tokių kaip kontraceptinės tabletės, absorbciją ir gali sumažinti jų veiksmingumą. Todėl, jei patiriate minėtų būklių, pasikalbėkite su savo gydytoju dėl alternatyvaus tinkamesnio kontracepcijos</w:t>
      </w:r>
      <w:r w:rsidR="00E4246B">
        <w:rPr>
          <w:b w:val="0"/>
          <w:bCs w:val="0"/>
        </w:rPr>
        <w:t xml:space="preserve"> </w:t>
      </w:r>
      <w:r w:rsidR="00197AC5" w:rsidRPr="003D6210">
        <w:rPr>
          <w:b w:val="0"/>
          <w:bCs w:val="0"/>
        </w:rPr>
        <w:t>met</w:t>
      </w:r>
      <w:r w:rsidRPr="003D6210">
        <w:rPr>
          <w:b w:val="0"/>
          <w:bCs w:val="0"/>
        </w:rPr>
        <w:t>odo apsvarstymo.</w:t>
      </w:r>
    </w:p>
    <w:p w14:paraId="52925986" w14:textId="77777777" w:rsidR="00272BAA" w:rsidRPr="003D6210" w:rsidRDefault="00272BAA" w:rsidP="00595885">
      <w:pPr>
        <w:pStyle w:val="Sraopastraipa"/>
        <w:numPr>
          <w:ilvl w:val="1"/>
          <w:numId w:val="51"/>
        </w:numPr>
        <w:ind w:left="567" w:hanging="567"/>
        <w:rPr>
          <w:b w:val="0"/>
          <w:bCs w:val="0"/>
        </w:rPr>
      </w:pPr>
      <w:r w:rsidRPr="003D6210">
        <w:rPr>
          <w:b w:val="0"/>
          <w:bCs w:val="0"/>
        </w:rPr>
        <w:t xml:space="preserve">Nedelsdama pasakykite gydytojui ar vaistininkui, jeigu gydymo </w:t>
      </w:r>
      <w:r w:rsidR="00E4246B">
        <w:rPr>
          <w:b w:val="0"/>
          <w:bCs w:val="0"/>
        </w:rPr>
        <w:t xml:space="preserve">šiuo vaistu </w:t>
      </w:r>
      <w:r w:rsidR="00197AC5" w:rsidRPr="003D6210">
        <w:rPr>
          <w:b w:val="0"/>
          <w:bCs w:val="0"/>
        </w:rPr>
        <w:t>met</w:t>
      </w:r>
      <w:r w:rsidRPr="003D6210">
        <w:rPr>
          <w:b w:val="0"/>
          <w:bCs w:val="0"/>
        </w:rPr>
        <w:t>u pastojate arba manote, kad galbūt esate nėščia.</w:t>
      </w:r>
    </w:p>
    <w:p w14:paraId="5381599F" w14:textId="77777777" w:rsidR="00272BAA" w:rsidRPr="00803DB7" w:rsidRDefault="00272BAA" w:rsidP="00803DB7">
      <w:pPr>
        <w:pStyle w:val="Pagrindinistekstas"/>
        <w:kinsoku w:val="0"/>
        <w:overflowPunct w:val="0"/>
      </w:pPr>
    </w:p>
    <w:p w14:paraId="245810D7" w14:textId="77777777" w:rsidR="00272BAA" w:rsidRPr="00803DB7" w:rsidRDefault="00272BAA" w:rsidP="00803DB7">
      <w:pPr>
        <w:pStyle w:val="Pagrindinistekstas"/>
        <w:kinsoku w:val="0"/>
        <w:overflowPunct w:val="0"/>
      </w:pPr>
      <w:r w:rsidRPr="00803DB7">
        <w:rPr>
          <w:u w:val="single"/>
        </w:rPr>
        <w:t>Žindymo laikotarpis</w:t>
      </w:r>
    </w:p>
    <w:p w14:paraId="618AC70B" w14:textId="77777777" w:rsidR="00272BAA" w:rsidRPr="00803DB7" w:rsidRDefault="00272BAA" w:rsidP="00803DB7">
      <w:pPr>
        <w:pStyle w:val="Pagrindinistekstas"/>
        <w:kinsoku w:val="0"/>
        <w:overflowPunct w:val="0"/>
      </w:pPr>
      <w:r w:rsidRPr="00803DB7">
        <w:t xml:space="preserve">Gydymo </w:t>
      </w:r>
      <w:r w:rsidR="00E4246B">
        <w:t xml:space="preserve">šiuo vaistu </w:t>
      </w:r>
      <w:r w:rsidR="00197AC5">
        <w:t>met</w:t>
      </w:r>
      <w:r w:rsidRPr="00803DB7">
        <w:t>u nežindykite, nes tai gali pakenkti žindomam kūdikiui.</w:t>
      </w:r>
    </w:p>
    <w:p w14:paraId="2402E104" w14:textId="77777777" w:rsidR="00272BAA" w:rsidRPr="00803DB7" w:rsidRDefault="00272BAA" w:rsidP="00803DB7">
      <w:pPr>
        <w:pStyle w:val="Pagrindinistekstas"/>
        <w:kinsoku w:val="0"/>
        <w:overflowPunct w:val="0"/>
      </w:pPr>
    </w:p>
    <w:p w14:paraId="1D7F1F23" w14:textId="77777777" w:rsidR="00272BAA" w:rsidRPr="00803DB7" w:rsidRDefault="00272BAA" w:rsidP="003D6210">
      <w:pPr>
        <w:pStyle w:val="Antrat2"/>
        <w:numPr>
          <w:ilvl w:val="0"/>
          <w:numId w:val="0"/>
        </w:numPr>
        <w:ind w:left="237" w:hanging="237"/>
      </w:pPr>
      <w:r w:rsidRPr="00803DB7">
        <w:t>Vairavimas ir mechanizmų valdymas</w:t>
      </w:r>
    </w:p>
    <w:p w14:paraId="30DA3C89" w14:textId="77777777" w:rsidR="00272BAA" w:rsidRPr="00803DB7" w:rsidRDefault="00E4246B" w:rsidP="00803DB7">
      <w:pPr>
        <w:pStyle w:val="Pagrindinistekstas"/>
        <w:kinsoku w:val="0"/>
        <w:overflowPunct w:val="0"/>
      </w:pPr>
      <w:r>
        <w:t>Šis vaistas</w:t>
      </w:r>
      <w:r w:rsidR="00272BAA" w:rsidRPr="00803DB7">
        <w:t xml:space="preserve"> gebėjimą vairuoti ir valdyti mechanizmus veikia silpnai. Jei Jus pykina, nevairuokite ir nevaldykite mechanizmų.</w:t>
      </w:r>
    </w:p>
    <w:p w14:paraId="3F511DCD" w14:textId="77777777" w:rsidR="00272BAA" w:rsidRPr="00803DB7" w:rsidRDefault="00272BAA" w:rsidP="00803DB7">
      <w:pPr>
        <w:pStyle w:val="Pagrindinistekstas"/>
        <w:kinsoku w:val="0"/>
        <w:overflowPunct w:val="0"/>
      </w:pPr>
    </w:p>
    <w:p w14:paraId="25F106A2" w14:textId="77777777" w:rsidR="00272BAA" w:rsidRPr="00803DB7" w:rsidRDefault="00272BAA" w:rsidP="00803DB7">
      <w:pPr>
        <w:pStyle w:val="Pagrindinistekstas"/>
        <w:kinsoku w:val="0"/>
        <w:overflowPunct w:val="0"/>
      </w:pPr>
    </w:p>
    <w:p w14:paraId="2A98416E" w14:textId="77777777" w:rsidR="00272BAA" w:rsidRPr="00803DB7" w:rsidRDefault="00272BAA" w:rsidP="00885EB9">
      <w:pPr>
        <w:pStyle w:val="Antrat2"/>
        <w:numPr>
          <w:ilvl w:val="0"/>
          <w:numId w:val="2"/>
        </w:numPr>
        <w:ind w:left="567" w:hanging="567"/>
      </w:pPr>
      <w:r w:rsidRPr="00803DB7">
        <w:lastRenderedPageBreak/>
        <w:t xml:space="preserve">Kaip vartoti </w:t>
      </w:r>
      <w:proofErr w:type="spellStart"/>
      <w:r w:rsidR="00D87357">
        <w:t>Nintedanib</w:t>
      </w:r>
      <w:proofErr w:type="spellEnd"/>
      <w:r w:rsidR="00D87357">
        <w:t xml:space="preserve"> STADA</w:t>
      </w:r>
    </w:p>
    <w:p w14:paraId="2E12E4DD" w14:textId="77777777" w:rsidR="00272BAA" w:rsidRPr="00803DB7" w:rsidRDefault="00272BAA" w:rsidP="00803DB7">
      <w:pPr>
        <w:pStyle w:val="Pagrindinistekstas"/>
        <w:kinsoku w:val="0"/>
        <w:overflowPunct w:val="0"/>
        <w:rPr>
          <w:b/>
          <w:bCs/>
        </w:rPr>
      </w:pPr>
    </w:p>
    <w:p w14:paraId="25E2CC33" w14:textId="77777777" w:rsidR="00272BAA" w:rsidRPr="00803DB7" w:rsidRDefault="00272BAA" w:rsidP="00803DB7">
      <w:pPr>
        <w:pStyle w:val="Pagrindinistekstas"/>
        <w:kinsoku w:val="0"/>
        <w:overflowPunct w:val="0"/>
      </w:pPr>
      <w:r w:rsidRPr="00803DB7">
        <w:t>Visada vartokite šį vaistą tiksliai, kaip nurodė gydytojas ar</w:t>
      </w:r>
      <w:r w:rsidR="000355F7">
        <w:t>ba</w:t>
      </w:r>
      <w:r w:rsidRPr="00803DB7">
        <w:t xml:space="preserve"> vaistininkas. Jeigu abejojate, kreipkitės į gydytoją arba vaistininką.</w:t>
      </w:r>
    </w:p>
    <w:p w14:paraId="08C0992C" w14:textId="77777777" w:rsidR="00272BAA" w:rsidRPr="00803DB7" w:rsidRDefault="00272BAA" w:rsidP="00803DB7">
      <w:pPr>
        <w:pStyle w:val="Pagrindinistekstas"/>
        <w:kinsoku w:val="0"/>
        <w:overflowPunct w:val="0"/>
      </w:pPr>
    </w:p>
    <w:p w14:paraId="5FC0DBE3" w14:textId="0D1BF72B" w:rsidR="00272BAA" w:rsidRDefault="00272BAA" w:rsidP="006E6CC6">
      <w:pPr>
        <w:pStyle w:val="Pagrindinistekstas"/>
        <w:kinsoku w:val="0"/>
        <w:overflowPunct w:val="0"/>
      </w:pPr>
      <w:r w:rsidRPr="00803DB7">
        <w:t>Gerkite kapsules du kartus per parą, darydami maždaug 12</w:t>
      </w:r>
      <w:r w:rsidR="00197AC5">
        <w:t> valand</w:t>
      </w:r>
      <w:r w:rsidRPr="00803DB7">
        <w:t>ų pertrauką tarp jų vartojimo, tokiu pačiu laiku kiekvieną dieną, pavyzdžiui, gerkite vieną kapsulę ryte ir vieną kapsulę vakare. Tai</w:t>
      </w:r>
      <w:r w:rsidR="00727087">
        <w:t xml:space="preserve"> </w:t>
      </w:r>
      <w:r w:rsidRPr="00803DB7">
        <w:t xml:space="preserve">užtikrins, kad </w:t>
      </w:r>
      <w:proofErr w:type="spellStart"/>
      <w:r w:rsidRPr="00803DB7">
        <w:t>nintedanibo</w:t>
      </w:r>
      <w:proofErr w:type="spellEnd"/>
      <w:r w:rsidRPr="00803DB7">
        <w:t xml:space="preserve"> kiekis kraujyje bus pastovus. Nurykite visą kapsulę užsigerdami vandeniu, kapsulės nekramtykite. Rekomenduojama kapsules gerti su maistu, </w:t>
      </w:r>
      <w:r w:rsidR="00727087">
        <w:t>pavyzdžiui,</w:t>
      </w:r>
      <w:r w:rsidRPr="00803DB7">
        <w:t xml:space="preserve"> valgant arba prieš pat valgį ar tučtuojau po jo. Kapsulės neatidarykite ir netraiškykite (žr. 5</w:t>
      </w:r>
      <w:r w:rsidR="00197AC5">
        <w:t> skyr</w:t>
      </w:r>
      <w:r w:rsidRPr="00803DB7">
        <w:t>ių</w:t>
      </w:r>
      <w:r w:rsidR="00B6679F">
        <w:t xml:space="preserve"> „Kaip laikyti </w:t>
      </w:r>
      <w:proofErr w:type="spellStart"/>
      <w:r w:rsidR="00B6679F">
        <w:t>Nintedanib</w:t>
      </w:r>
      <w:proofErr w:type="spellEnd"/>
      <w:r w:rsidR="00B6679F">
        <w:t xml:space="preserve"> STADA“</w:t>
      </w:r>
      <w:r w:rsidRPr="00803DB7">
        <w:t>).</w:t>
      </w:r>
    </w:p>
    <w:p w14:paraId="04E5DB01" w14:textId="77777777" w:rsidR="00783BFB" w:rsidRDefault="00783BFB" w:rsidP="006E6CC6">
      <w:pPr>
        <w:pStyle w:val="Pagrindinistekstas"/>
        <w:kinsoku w:val="0"/>
        <w:overflowPunct w:val="0"/>
      </w:pPr>
    </w:p>
    <w:p w14:paraId="4FBE364A" w14:textId="623462FF" w:rsidR="00B6679F" w:rsidRPr="00803DB7" w:rsidRDefault="00B6679F" w:rsidP="006E6CC6">
      <w:pPr>
        <w:pStyle w:val="Pagrindinistekstas"/>
        <w:kinsoku w:val="0"/>
        <w:overflowPunct w:val="0"/>
      </w:pPr>
      <w:r>
        <w:t>Kad būtų lengviau nuryti, kapsules galima vartoti su mažu kiekiu (vienu arbatiniu šaukšteliu) šalto arba kambario temperatūros minkšto maisto, pvz., obuolių tyrės arba šokoladinio pudingo. Kapsulę nedelsdami nurykite ir jos nekramtykite, kad ji išliktų nepažeista.</w:t>
      </w:r>
    </w:p>
    <w:p w14:paraId="04C0886F" w14:textId="77777777" w:rsidR="00272BAA" w:rsidRPr="00803DB7" w:rsidRDefault="00272BAA" w:rsidP="00803DB7">
      <w:pPr>
        <w:pStyle w:val="Pagrindinistekstas"/>
        <w:kinsoku w:val="0"/>
        <w:overflowPunct w:val="0"/>
      </w:pPr>
    </w:p>
    <w:p w14:paraId="693EAC31" w14:textId="77777777" w:rsidR="00272BAA" w:rsidRPr="00803DB7" w:rsidRDefault="00272BAA" w:rsidP="003D6210">
      <w:pPr>
        <w:pStyle w:val="Antrat2"/>
        <w:numPr>
          <w:ilvl w:val="0"/>
          <w:numId w:val="0"/>
        </w:numPr>
        <w:ind w:left="237" w:hanging="237"/>
      </w:pPr>
      <w:r w:rsidRPr="00803DB7">
        <w:t>Suaugusie</w:t>
      </w:r>
      <w:r w:rsidR="000355F7">
        <w:t>siems</w:t>
      </w:r>
    </w:p>
    <w:p w14:paraId="2460B18A" w14:textId="77777777" w:rsidR="00727087" w:rsidRDefault="00272BAA" w:rsidP="00803DB7">
      <w:pPr>
        <w:pStyle w:val="Pagrindinistekstas"/>
        <w:kinsoku w:val="0"/>
        <w:overflowPunct w:val="0"/>
      </w:pPr>
      <w:r w:rsidRPr="00803DB7">
        <w:t>Rekomenduojama dozė yra viena 150</w:t>
      </w:r>
      <w:r w:rsidR="00197AC5">
        <w:t> mg</w:t>
      </w:r>
      <w:r w:rsidRPr="00803DB7">
        <w:t xml:space="preserve"> kapsulė du kartus per parą (iš viso 300</w:t>
      </w:r>
      <w:r w:rsidR="00197AC5">
        <w:t> mg</w:t>
      </w:r>
      <w:r w:rsidRPr="00803DB7">
        <w:t xml:space="preserve"> per parą).</w:t>
      </w:r>
    </w:p>
    <w:p w14:paraId="2C87B787" w14:textId="77777777" w:rsidR="00272BAA" w:rsidRDefault="00272BAA" w:rsidP="00803DB7">
      <w:pPr>
        <w:pStyle w:val="Pagrindinistekstas"/>
        <w:kinsoku w:val="0"/>
        <w:overflowPunct w:val="0"/>
      </w:pPr>
      <w:r w:rsidRPr="00803DB7">
        <w:t xml:space="preserve">Nevartokite didesnės už rekomenduojamą </w:t>
      </w:r>
      <w:proofErr w:type="spellStart"/>
      <w:r w:rsidR="00D87357">
        <w:t>Nintedanib</w:t>
      </w:r>
      <w:proofErr w:type="spellEnd"/>
      <w:r w:rsidR="00D87357">
        <w:t xml:space="preserve"> STADA</w:t>
      </w:r>
      <w:r w:rsidRPr="00803DB7">
        <w:t xml:space="preserve"> dozę – dvi 150</w:t>
      </w:r>
      <w:r w:rsidR="00197AC5">
        <w:t> mg</w:t>
      </w:r>
      <w:r w:rsidRPr="00803DB7">
        <w:t xml:space="preserve"> kapsul</w:t>
      </w:r>
      <w:r w:rsidR="000355F7">
        <w:t>e</w:t>
      </w:r>
      <w:r w:rsidRPr="00803DB7">
        <w:t>s per parą.</w:t>
      </w:r>
    </w:p>
    <w:p w14:paraId="6D9878F4" w14:textId="77777777" w:rsidR="00272BAA" w:rsidRPr="00803DB7" w:rsidRDefault="00272BAA" w:rsidP="00803DB7">
      <w:pPr>
        <w:pStyle w:val="Pagrindinistekstas"/>
        <w:kinsoku w:val="0"/>
        <w:overflowPunct w:val="0"/>
      </w:pPr>
      <w:r w:rsidRPr="00803DB7">
        <w:t xml:space="preserve">Jeigu rekomenduojamos dviejų </w:t>
      </w:r>
      <w:proofErr w:type="spellStart"/>
      <w:r w:rsidR="00D87357">
        <w:t>Nintedanib</w:t>
      </w:r>
      <w:proofErr w:type="spellEnd"/>
      <w:r w:rsidR="00D87357">
        <w:t xml:space="preserve"> STADA</w:t>
      </w:r>
      <w:r w:rsidRPr="00803DB7">
        <w:t xml:space="preserve"> 150</w:t>
      </w:r>
      <w:r w:rsidR="00197AC5">
        <w:t> mg</w:t>
      </w:r>
      <w:r w:rsidRPr="00803DB7">
        <w:t xml:space="preserve"> kapsulių per parą dozės netoleruojate (žr. galimą šalutinį poveikį 4</w:t>
      </w:r>
      <w:r w:rsidR="00197AC5">
        <w:t> skyr</w:t>
      </w:r>
      <w:r w:rsidRPr="00803DB7">
        <w:t xml:space="preserve">iuje), Jūsų gydytojas gali sumažinti </w:t>
      </w:r>
      <w:proofErr w:type="spellStart"/>
      <w:r w:rsidR="00D87357">
        <w:t>Nintedanib</w:t>
      </w:r>
      <w:proofErr w:type="spellEnd"/>
      <w:r w:rsidR="00D87357">
        <w:t xml:space="preserve"> STADA</w:t>
      </w:r>
      <w:r w:rsidRPr="00803DB7">
        <w:t xml:space="preserve"> paros dozę. Patys nemažinkite dozės ir nenustokite varto</w:t>
      </w:r>
      <w:r w:rsidR="000355F7">
        <w:t>ti</w:t>
      </w:r>
      <w:r w:rsidRPr="00803DB7">
        <w:t xml:space="preserve"> pirmiau nepasitarę su gydytoju.</w:t>
      </w:r>
    </w:p>
    <w:p w14:paraId="0D650A5A" w14:textId="77777777" w:rsidR="00272BAA" w:rsidRPr="00803DB7" w:rsidRDefault="00272BAA" w:rsidP="00803DB7">
      <w:pPr>
        <w:pStyle w:val="Pagrindinistekstas"/>
        <w:kinsoku w:val="0"/>
        <w:overflowPunct w:val="0"/>
      </w:pPr>
    </w:p>
    <w:p w14:paraId="784ACCC6" w14:textId="42BC4F41" w:rsidR="00272BAA" w:rsidRDefault="00272BAA" w:rsidP="00803DB7">
      <w:pPr>
        <w:pStyle w:val="Pagrindinistekstas"/>
        <w:kinsoku w:val="0"/>
        <w:overflowPunct w:val="0"/>
      </w:pPr>
      <w:r w:rsidRPr="00803DB7">
        <w:t>Jūsų gydytojas gali sumažinti Jums rekomenduotą dozę iki 100</w:t>
      </w:r>
      <w:r w:rsidR="00197AC5">
        <w:t> mg</w:t>
      </w:r>
      <w:r w:rsidRPr="00803DB7">
        <w:t xml:space="preserve"> du kartus per parą (viso 200</w:t>
      </w:r>
      <w:r w:rsidR="00197AC5">
        <w:t> mg</w:t>
      </w:r>
      <w:r w:rsidRPr="00803DB7">
        <w:t xml:space="preserve"> per parą). Tokiu atveju gydytojas Jums gydyti </w:t>
      </w:r>
      <w:r w:rsidR="00F645E4">
        <w:t>paskirs</w:t>
      </w:r>
      <w:r w:rsidR="00F645E4" w:rsidRPr="00803DB7">
        <w:t xml:space="preserve"> </w:t>
      </w:r>
      <w:proofErr w:type="spellStart"/>
      <w:r w:rsidR="00D87357">
        <w:t>Nintedanib</w:t>
      </w:r>
      <w:proofErr w:type="spellEnd"/>
      <w:r w:rsidR="00D87357">
        <w:t xml:space="preserve"> STADA</w:t>
      </w:r>
      <w:r w:rsidRPr="00803DB7">
        <w:t xml:space="preserve"> 100</w:t>
      </w:r>
      <w:r w:rsidR="00197AC5">
        <w:t> mg</w:t>
      </w:r>
      <w:r w:rsidRPr="00803DB7">
        <w:t xml:space="preserve"> kapsulių. Nevartokite didesnės už rekomenduojamą </w:t>
      </w:r>
      <w:proofErr w:type="spellStart"/>
      <w:r w:rsidR="00D87357">
        <w:t>Nintedanib</w:t>
      </w:r>
      <w:proofErr w:type="spellEnd"/>
      <w:r w:rsidR="00D87357">
        <w:t xml:space="preserve"> STADA</w:t>
      </w:r>
      <w:r w:rsidRPr="00803DB7">
        <w:t xml:space="preserve"> dozę – dvi 100</w:t>
      </w:r>
      <w:r w:rsidR="00197AC5">
        <w:t> mg</w:t>
      </w:r>
      <w:r w:rsidRPr="00803DB7">
        <w:t xml:space="preserve"> kapsul</w:t>
      </w:r>
      <w:r w:rsidR="001F1E8D">
        <w:t>e</w:t>
      </w:r>
      <w:r w:rsidRPr="00803DB7">
        <w:t>s per parą, jei Jūsų paros dozė buvo sumažinta iki 200</w:t>
      </w:r>
      <w:r w:rsidR="00197AC5">
        <w:t> mg</w:t>
      </w:r>
      <w:r w:rsidRPr="00803DB7">
        <w:t xml:space="preserve"> per parą.</w:t>
      </w:r>
    </w:p>
    <w:p w14:paraId="4D3953E5" w14:textId="290394B0" w:rsidR="00573354" w:rsidRDefault="00573354" w:rsidP="00803DB7">
      <w:pPr>
        <w:pStyle w:val="Pagrindinistekstas"/>
        <w:kinsoku w:val="0"/>
        <w:overflowPunct w:val="0"/>
      </w:pPr>
    </w:p>
    <w:p w14:paraId="1EC784E7" w14:textId="77777777" w:rsidR="00573354" w:rsidRPr="00824E60" w:rsidRDefault="00573354" w:rsidP="00573354">
      <w:pPr>
        <w:pStyle w:val="Pagrindinistekstas"/>
        <w:kinsoku w:val="0"/>
        <w:overflowPunct w:val="0"/>
        <w:rPr>
          <w:b/>
          <w:bCs/>
        </w:rPr>
      </w:pPr>
      <w:r w:rsidRPr="00824E60">
        <w:rPr>
          <w:b/>
          <w:bCs/>
        </w:rPr>
        <w:t xml:space="preserve">Vartojimas vaikams ir paaugliams </w:t>
      </w:r>
    </w:p>
    <w:p w14:paraId="6742489D" w14:textId="77777777" w:rsidR="00573354" w:rsidRDefault="00573354" w:rsidP="00573354">
      <w:pPr>
        <w:pStyle w:val="Pagrindinistekstas"/>
        <w:kinsoku w:val="0"/>
        <w:overflowPunct w:val="0"/>
      </w:pPr>
      <w:r>
        <w:t>Rekomenduojama dozė priklauso nuo paciento kūno svorio.</w:t>
      </w:r>
    </w:p>
    <w:p w14:paraId="74E89FCD" w14:textId="24A58397" w:rsidR="00573354" w:rsidRDefault="00573354" w:rsidP="00573354">
      <w:pPr>
        <w:pStyle w:val="Pagrindinistekstas"/>
        <w:kinsoku w:val="0"/>
        <w:overflowPunct w:val="0"/>
      </w:pPr>
      <w:r>
        <w:t>Jeigu bet kuriuo gydymo metu pacientas sveria mažiau kaip 13,5 kg, apie tai pasakykite gydytojui.</w:t>
      </w:r>
    </w:p>
    <w:p w14:paraId="1B47637A" w14:textId="77777777" w:rsidR="00573354" w:rsidRDefault="00573354" w:rsidP="00573354">
      <w:pPr>
        <w:pStyle w:val="Pagrindinistekstas"/>
        <w:kinsoku w:val="0"/>
        <w:overflowPunct w:val="0"/>
      </w:pPr>
      <w:r>
        <w:t>Jeigu sutrikusi Jūsų kepenų funkcija, apie tai pasakykite gydytojui.</w:t>
      </w:r>
    </w:p>
    <w:p w14:paraId="1CBFF74B" w14:textId="15D7BE8B" w:rsidR="00573354" w:rsidRDefault="00573354" w:rsidP="00573354">
      <w:pPr>
        <w:pStyle w:val="Pagrindinistekstas"/>
        <w:kinsoku w:val="0"/>
        <w:overflowPunct w:val="0"/>
      </w:pPr>
      <w:r>
        <w:t>Tinkamą dozę nustatys gydytojas. Gydymo metu gydytojas dozę gali koreguoti.</w:t>
      </w:r>
    </w:p>
    <w:p w14:paraId="0B7EC606" w14:textId="77777777" w:rsidR="00573354" w:rsidRDefault="00573354" w:rsidP="00573354">
      <w:pPr>
        <w:pStyle w:val="Pagrindinistekstas"/>
        <w:kinsoku w:val="0"/>
        <w:overflowPunct w:val="0"/>
      </w:pPr>
      <w:r>
        <w:t xml:space="preserve">Jeigu rekomenduojamos </w:t>
      </w:r>
      <w:proofErr w:type="spellStart"/>
      <w:r>
        <w:t>Nintedanib</w:t>
      </w:r>
      <w:proofErr w:type="spellEnd"/>
      <w:r>
        <w:t xml:space="preserve"> STADA paros kapsulių dozės netoleruojate (žr. galimą šalutinį poveikį 4 skyriuje), gydytojas </w:t>
      </w:r>
      <w:proofErr w:type="spellStart"/>
      <w:r>
        <w:t>Nintedanib</w:t>
      </w:r>
      <w:proofErr w:type="spellEnd"/>
      <w:r>
        <w:t xml:space="preserve"> STADA paros dozę gali sumažinti.</w:t>
      </w:r>
    </w:p>
    <w:p w14:paraId="197F9C7D" w14:textId="6A4F98D4" w:rsidR="00573354" w:rsidRDefault="00573354" w:rsidP="00573354">
      <w:pPr>
        <w:pStyle w:val="Pagrindinistekstas"/>
        <w:kinsoku w:val="0"/>
        <w:overflowPunct w:val="0"/>
      </w:pPr>
      <w:r>
        <w:t xml:space="preserve">Patys nemažinkite dozės ir nenutraukite gydymo, pirmiau nepasitarę su gydytoju. </w:t>
      </w:r>
    </w:p>
    <w:p w14:paraId="4FA325C0" w14:textId="77777777" w:rsidR="00573354" w:rsidRDefault="00573354" w:rsidP="00573354">
      <w:pPr>
        <w:pStyle w:val="Pagrindinistekstas"/>
        <w:kinsoku w:val="0"/>
        <w:overflowPunct w:val="0"/>
      </w:pPr>
    </w:p>
    <w:p w14:paraId="40EC1562" w14:textId="2F992750" w:rsidR="00573354" w:rsidRDefault="00573354" w:rsidP="00573354">
      <w:pPr>
        <w:pStyle w:val="Pagrindinistekstas"/>
        <w:kinsoku w:val="0"/>
        <w:overflowPunct w:val="0"/>
      </w:pPr>
      <w:proofErr w:type="spellStart"/>
      <w:r>
        <w:t>Nintedanib</w:t>
      </w:r>
      <w:proofErr w:type="spellEnd"/>
      <w:r>
        <w:t xml:space="preserve"> STADA kapsulių dozavimas vaikams ir paaugliams pagal </w:t>
      </w:r>
      <w:r w:rsidR="009E1CC5">
        <w:t xml:space="preserve">kūno </w:t>
      </w:r>
      <w:r>
        <w:t>svorį:</w:t>
      </w:r>
    </w:p>
    <w:p w14:paraId="3BFD3A40" w14:textId="77777777" w:rsidR="00573354" w:rsidRDefault="00573354" w:rsidP="00573354">
      <w:pPr>
        <w:pStyle w:val="Pagrindinistekstas"/>
        <w:kinsoku w:val="0"/>
        <w:overflowPunct w:val="0"/>
      </w:pPr>
    </w:p>
    <w:tbl>
      <w:tblPr>
        <w:tblStyle w:val="Lentelstinklelis"/>
        <w:tblW w:w="0" w:type="auto"/>
        <w:tblLook w:val="04A0" w:firstRow="1" w:lastRow="0" w:firstColumn="1" w:lastColumn="0" w:noHBand="0" w:noVBand="1"/>
      </w:tblPr>
      <w:tblGrid>
        <w:gridCol w:w="4530"/>
        <w:gridCol w:w="4531"/>
      </w:tblGrid>
      <w:tr w:rsidR="00573354" w:rsidRPr="004D6E07" w14:paraId="4A507297" w14:textId="77777777" w:rsidTr="00824E60">
        <w:trPr>
          <w:tblHeader/>
        </w:trPr>
        <w:tc>
          <w:tcPr>
            <w:tcW w:w="4530" w:type="dxa"/>
          </w:tcPr>
          <w:p w14:paraId="7CB0876E" w14:textId="77777777" w:rsidR="00573354" w:rsidRPr="004D6E07" w:rsidRDefault="00573354" w:rsidP="00824E60">
            <w:pPr>
              <w:numPr>
                <w:ilvl w:val="12"/>
                <w:numId w:val="0"/>
              </w:numPr>
              <w:spacing w:before="60" w:after="60"/>
              <w:jc w:val="center"/>
              <w:rPr>
                <w:b/>
                <w:bCs/>
              </w:rPr>
            </w:pPr>
            <w:r>
              <w:rPr>
                <w:b/>
                <w:bCs/>
              </w:rPr>
              <w:t>Svorio intervalas</w:t>
            </w:r>
            <w:r w:rsidRPr="004D6E07">
              <w:rPr>
                <w:b/>
                <w:bCs/>
              </w:rPr>
              <w:t xml:space="preserve"> (kg)</w:t>
            </w:r>
          </w:p>
        </w:tc>
        <w:tc>
          <w:tcPr>
            <w:tcW w:w="4531" w:type="dxa"/>
          </w:tcPr>
          <w:p w14:paraId="1B489387" w14:textId="77777777" w:rsidR="00573354" w:rsidRPr="0081155D" w:rsidRDefault="00573354" w:rsidP="00824E60">
            <w:pPr>
              <w:numPr>
                <w:ilvl w:val="12"/>
                <w:numId w:val="0"/>
              </w:numPr>
              <w:spacing w:before="60" w:after="60"/>
              <w:jc w:val="center"/>
              <w:rPr>
                <w:b/>
                <w:bCs/>
              </w:rPr>
            </w:pPr>
            <w:proofErr w:type="spellStart"/>
            <w:r w:rsidRPr="00824E60">
              <w:rPr>
                <w:b/>
                <w:bCs/>
              </w:rPr>
              <w:t>Nintedanib</w:t>
            </w:r>
            <w:proofErr w:type="spellEnd"/>
            <w:r w:rsidRPr="00824E60">
              <w:rPr>
                <w:b/>
                <w:bCs/>
              </w:rPr>
              <w:t xml:space="preserve"> STADA dozė miligramais (mg)</w:t>
            </w:r>
          </w:p>
        </w:tc>
      </w:tr>
      <w:tr w:rsidR="00573354" w14:paraId="44D75DDF" w14:textId="77777777" w:rsidTr="00824E60">
        <w:tc>
          <w:tcPr>
            <w:tcW w:w="4530" w:type="dxa"/>
          </w:tcPr>
          <w:p w14:paraId="0B48EED0" w14:textId="77860B4E" w:rsidR="00573354" w:rsidRDefault="00573354" w:rsidP="00824E60">
            <w:pPr>
              <w:numPr>
                <w:ilvl w:val="12"/>
                <w:numId w:val="0"/>
              </w:numPr>
              <w:spacing w:before="60" w:after="60"/>
              <w:jc w:val="center"/>
            </w:pPr>
            <w:r w:rsidRPr="004D6E07">
              <w:t>13</w:t>
            </w:r>
            <w:r>
              <w:t>,</w:t>
            </w:r>
            <w:r w:rsidRPr="004D6E07">
              <w:t>5</w:t>
            </w:r>
            <w:r>
              <w:t>–</w:t>
            </w:r>
            <w:r w:rsidRPr="004D6E07">
              <w:t>22</w:t>
            </w:r>
            <w:r>
              <w:t>,</w:t>
            </w:r>
            <w:r w:rsidRPr="004D6E07">
              <w:t>9</w:t>
            </w:r>
            <w:r>
              <w:t> </w:t>
            </w:r>
            <w:r w:rsidRPr="004D6E07">
              <w:t>kg</w:t>
            </w:r>
          </w:p>
        </w:tc>
        <w:tc>
          <w:tcPr>
            <w:tcW w:w="4531" w:type="dxa"/>
          </w:tcPr>
          <w:p w14:paraId="07FE60E1" w14:textId="77777777" w:rsidR="00573354" w:rsidRDefault="00573354" w:rsidP="00824E60">
            <w:pPr>
              <w:numPr>
                <w:ilvl w:val="12"/>
                <w:numId w:val="0"/>
              </w:numPr>
              <w:spacing w:before="60" w:after="60"/>
              <w:jc w:val="center"/>
            </w:pPr>
            <w:r>
              <w:t>po 50 mg (dvi 25 mg kapsules) du kartus per parą</w:t>
            </w:r>
          </w:p>
        </w:tc>
      </w:tr>
      <w:tr w:rsidR="00573354" w14:paraId="28B3AE2A" w14:textId="77777777" w:rsidTr="00824E60">
        <w:tc>
          <w:tcPr>
            <w:tcW w:w="4530" w:type="dxa"/>
          </w:tcPr>
          <w:p w14:paraId="15390E74" w14:textId="25ACF934" w:rsidR="00573354" w:rsidRDefault="00573354" w:rsidP="00824E60">
            <w:pPr>
              <w:numPr>
                <w:ilvl w:val="12"/>
                <w:numId w:val="0"/>
              </w:numPr>
              <w:spacing w:before="60" w:after="60"/>
              <w:jc w:val="center"/>
            </w:pPr>
            <w:r w:rsidRPr="004D6E07">
              <w:t>23</w:t>
            </w:r>
            <w:r>
              <w:t>,</w:t>
            </w:r>
            <w:r w:rsidRPr="004D6E07">
              <w:t>0</w:t>
            </w:r>
            <w:r>
              <w:t>–</w:t>
            </w:r>
            <w:r w:rsidRPr="004D6E07">
              <w:t>33</w:t>
            </w:r>
            <w:r>
              <w:t>,</w:t>
            </w:r>
            <w:r w:rsidRPr="004D6E07">
              <w:t>4</w:t>
            </w:r>
            <w:r>
              <w:t> </w:t>
            </w:r>
            <w:r w:rsidRPr="004D6E07">
              <w:t>kg</w:t>
            </w:r>
          </w:p>
        </w:tc>
        <w:tc>
          <w:tcPr>
            <w:tcW w:w="4531" w:type="dxa"/>
          </w:tcPr>
          <w:p w14:paraId="48EC34D5" w14:textId="77777777" w:rsidR="00573354" w:rsidRDefault="00573354" w:rsidP="00824E60">
            <w:pPr>
              <w:numPr>
                <w:ilvl w:val="12"/>
                <w:numId w:val="0"/>
              </w:numPr>
              <w:spacing w:before="60" w:after="60"/>
              <w:jc w:val="center"/>
            </w:pPr>
            <w:r>
              <w:t>po 75 mg (tris 25 mg kapsules) du kartus per parą</w:t>
            </w:r>
          </w:p>
        </w:tc>
      </w:tr>
      <w:tr w:rsidR="00573354" w14:paraId="70B7F713" w14:textId="77777777" w:rsidTr="00824E60">
        <w:tc>
          <w:tcPr>
            <w:tcW w:w="4530" w:type="dxa"/>
          </w:tcPr>
          <w:p w14:paraId="102D527C" w14:textId="28B9D8D9" w:rsidR="00573354" w:rsidRDefault="00573354" w:rsidP="00824E60">
            <w:pPr>
              <w:numPr>
                <w:ilvl w:val="12"/>
                <w:numId w:val="0"/>
              </w:numPr>
              <w:spacing w:before="60" w:after="60"/>
              <w:jc w:val="center"/>
            </w:pPr>
            <w:r w:rsidRPr="004D6E07">
              <w:t>33</w:t>
            </w:r>
            <w:r>
              <w:t>,</w:t>
            </w:r>
            <w:r w:rsidRPr="004D6E07">
              <w:t>5</w:t>
            </w:r>
            <w:r>
              <w:t>–</w:t>
            </w:r>
            <w:r w:rsidRPr="004D6E07">
              <w:t>57</w:t>
            </w:r>
            <w:r>
              <w:t>,</w:t>
            </w:r>
            <w:r w:rsidRPr="004D6E07">
              <w:t>4</w:t>
            </w:r>
            <w:r>
              <w:t> </w:t>
            </w:r>
            <w:r w:rsidRPr="004D6E07">
              <w:t>kg</w:t>
            </w:r>
          </w:p>
        </w:tc>
        <w:tc>
          <w:tcPr>
            <w:tcW w:w="4531" w:type="dxa"/>
          </w:tcPr>
          <w:p w14:paraId="35C20EA1" w14:textId="77777777" w:rsidR="00573354" w:rsidRDefault="00573354" w:rsidP="00824E60">
            <w:pPr>
              <w:numPr>
                <w:ilvl w:val="12"/>
                <w:numId w:val="0"/>
              </w:numPr>
              <w:spacing w:before="60" w:after="60"/>
              <w:jc w:val="center"/>
            </w:pPr>
            <w:r>
              <w:t xml:space="preserve">po </w:t>
            </w:r>
            <w:r w:rsidRPr="00AB00BA">
              <w:t>100</w:t>
            </w:r>
            <w:r>
              <w:t> </w:t>
            </w:r>
            <w:r w:rsidRPr="00AB00BA">
              <w:t>mg (</w:t>
            </w:r>
            <w:r>
              <w:t>vieną</w:t>
            </w:r>
            <w:r w:rsidRPr="00AB00BA">
              <w:t xml:space="preserve"> 100</w:t>
            </w:r>
            <w:r>
              <w:t> </w:t>
            </w:r>
            <w:r w:rsidRPr="00AB00BA">
              <w:t xml:space="preserve">mg </w:t>
            </w:r>
            <w:r>
              <w:t>kapsulę arba keturias 25 mg kapsules) du kartus per parą</w:t>
            </w:r>
          </w:p>
        </w:tc>
      </w:tr>
      <w:tr w:rsidR="00573354" w14:paraId="645078C7" w14:textId="77777777" w:rsidTr="00824E60">
        <w:tc>
          <w:tcPr>
            <w:tcW w:w="4530" w:type="dxa"/>
          </w:tcPr>
          <w:p w14:paraId="5C8E83C5" w14:textId="77777777" w:rsidR="00573354" w:rsidRDefault="00573354" w:rsidP="00824E60">
            <w:pPr>
              <w:numPr>
                <w:ilvl w:val="12"/>
                <w:numId w:val="0"/>
              </w:numPr>
              <w:spacing w:before="60" w:after="60"/>
              <w:jc w:val="center"/>
            </w:pPr>
            <w:r w:rsidRPr="004D6E07">
              <w:t>57</w:t>
            </w:r>
            <w:r>
              <w:t>,</w:t>
            </w:r>
            <w:r w:rsidRPr="004D6E07">
              <w:t>5</w:t>
            </w:r>
            <w:r>
              <w:t> </w:t>
            </w:r>
            <w:r w:rsidRPr="004D6E07">
              <w:t xml:space="preserve">kg </w:t>
            </w:r>
            <w:r>
              <w:t>ir daugiau</w:t>
            </w:r>
          </w:p>
        </w:tc>
        <w:tc>
          <w:tcPr>
            <w:tcW w:w="4531" w:type="dxa"/>
          </w:tcPr>
          <w:p w14:paraId="6261FDBF" w14:textId="77777777" w:rsidR="00573354" w:rsidRDefault="00573354" w:rsidP="00824E60">
            <w:pPr>
              <w:numPr>
                <w:ilvl w:val="12"/>
                <w:numId w:val="0"/>
              </w:numPr>
              <w:spacing w:before="60" w:after="60"/>
              <w:jc w:val="center"/>
            </w:pPr>
            <w:r>
              <w:t xml:space="preserve">po </w:t>
            </w:r>
            <w:r w:rsidRPr="00AB00BA">
              <w:t>1</w:t>
            </w:r>
            <w:r>
              <w:t>5</w:t>
            </w:r>
            <w:r w:rsidRPr="00AB00BA">
              <w:t>0</w:t>
            </w:r>
            <w:r>
              <w:t> </w:t>
            </w:r>
            <w:r w:rsidRPr="00AB00BA">
              <w:t>mg (</w:t>
            </w:r>
            <w:r>
              <w:t>vieną</w:t>
            </w:r>
            <w:r w:rsidRPr="00AB00BA">
              <w:t xml:space="preserve"> 1</w:t>
            </w:r>
            <w:r>
              <w:t>5</w:t>
            </w:r>
            <w:r w:rsidRPr="00AB00BA">
              <w:t>0</w:t>
            </w:r>
            <w:r>
              <w:t> </w:t>
            </w:r>
            <w:r w:rsidRPr="00AB00BA">
              <w:t xml:space="preserve">mg </w:t>
            </w:r>
            <w:r>
              <w:t>kapsulę arba šešias 25 mg kapsules) du kartus per parą</w:t>
            </w:r>
          </w:p>
        </w:tc>
      </w:tr>
    </w:tbl>
    <w:p w14:paraId="096BFFE1" w14:textId="4804245F" w:rsidR="00573354" w:rsidRPr="00803DB7" w:rsidRDefault="00573354" w:rsidP="00803DB7">
      <w:pPr>
        <w:pStyle w:val="Pagrindinistekstas"/>
        <w:kinsoku w:val="0"/>
        <w:overflowPunct w:val="0"/>
      </w:pPr>
      <w:r>
        <w:rPr>
          <w:u w:val="single"/>
        </w:rPr>
        <w:t>Pastaba</w:t>
      </w:r>
      <w:r w:rsidR="00DD0932">
        <w:rPr>
          <w:u w:val="single"/>
        </w:rPr>
        <w:t>.</w:t>
      </w:r>
      <w:r w:rsidRPr="00E40401">
        <w:t xml:space="preserve"> Mažesnėms kaip 100 mg dozėms rinkoje yra kitų vaistų</w:t>
      </w:r>
      <w:r w:rsidR="00D36886">
        <w:t>,</w:t>
      </w:r>
      <w:r w:rsidRPr="00E40401">
        <w:t xml:space="preserve"> parduodamų kitais pavadinimais.</w:t>
      </w:r>
    </w:p>
    <w:p w14:paraId="689EBCF7" w14:textId="77777777" w:rsidR="00272BAA" w:rsidRPr="00803DB7" w:rsidRDefault="00272BAA" w:rsidP="00803DB7">
      <w:pPr>
        <w:pStyle w:val="Pagrindinistekstas"/>
        <w:kinsoku w:val="0"/>
        <w:overflowPunct w:val="0"/>
      </w:pPr>
    </w:p>
    <w:p w14:paraId="2CC44572" w14:textId="77777777" w:rsidR="00272BAA" w:rsidRPr="00803DB7" w:rsidRDefault="00272BAA" w:rsidP="003D6210">
      <w:pPr>
        <w:pStyle w:val="Antrat2"/>
        <w:numPr>
          <w:ilvl w:val="0"/>
          <w:numId w:val="0"/>
        </w:numPr>
        <w:ind w:left="237" w:hanging="237"/>
      </w:pPr>
      <w:r w:rsidRPr="00803DB7">
        <w:t xml:space="preserve">Ką daryti pavartojus per didelę </w:t>
      </w:r>
      <w:proofErr w:type="spellStart"/>
      <w:r w:rsidR="00D87357">
        <w:t>Nintedanib</w:t>
      </w:r>
      <w:proofErr w:type="spellEnd"/>
      <w:r w:rsidR="00D87357">
        <w:t xml:space="preserve"> STADA</w:t>
      </w:r>
      <w:r w:rsidRPr="00803DB7">
        <w:t xml:space="preserve"> dozę</w:t>
      </w:r>
    </w:p>
    <w:p w14:paraId="00A8E79B" w14:textId="77777777" w:rsidR="00272BAA" w:rsidRPr="00803DB7" w:rsidRDefault="00272BAA" w:rsidP="00803DB7">
      <w:pPr>
        <w:pStyle w:val="Pagrindinistekstas"/>
        <w:kinsoku w:val="0"/>
        <w:overflowPunct w:val="0"/>
      </w:pPr>
      <w:r w:rsidRPr="00803DB7">
        <w:t>Nedelsdami kreipkitės į gydytoją arba vaistininką.</w:t>
      </w:r>
    </w:p>
    <w:p w14:paraId="6AC9D9D5" w14:textId="77777777" w:rsidR="00272BAA" w:rsidRPr="00803DB7" w:rsidRDefault="00272BAA" w:rsidP="00803DB7">
      <w:pPr>
        <w:pStyle w:val="Pagrindinistekstas"/>
        <w:kinsoku w:val="0"/>
        <w:overflowPunct w:val="0"/>
      </w:pPr>
    </w:p>
    <w:p w14:paraId="5CB6A6E1" w14:textId="77777777" w:rsidR="00272BAA" w:rsidRPr="00803DB7" w:rsidRDefault="00272BAA" w:rsidP="003D6210">
      <w:pPr>
        <w:pStyle w:val="Antrat2"/>
        <w:numPr>
          <w:ilvl w:val="0"/>
          <w:numId w:val="0"/>
        </w:numPr>
        <w:ind w:left="237" w:hanging="237"/>
      </w:pPr>
      <w:r w:rsidRPr="00803DB7">
        <w:t xml:space="preserve">Pamiršus pavartoti </w:t>
      </w:r>
      <w:proofErr w:type="spellStart"/>
      <w:r w:rsidR="00D87357">
        <w:t>Nintedanib</w:t>
      </w:r>
      <w:proofErr w:type="spellEnd"/>
      <w:r w:rsidR="00D87357">
        <w:t xml:space="preserve"> STADA</w:t>
      </w:r>
    </w:p>
    <w:p w14:paraId="662CFDB2" w14:textId="7AD6BA2D" w:rsidR="00272BAA" w:rsidRPr="00803DB7" w:rsidRDefault="00272BAA" w:rsidP="00803DB7">
      <w:pPr>
        <w:pStyle w:val="Pagrindinistekstas"/>
        <w:kinsoku w:val="0"/>
        <w:overflowPunct w:val="0"/>
      </w:pPr>
      <w:r w:rsidRPr="00803DB7">
        <w:t xml:space="preserve">Negerkite dviejų kapsulių iš karto, jei užmiršote išgerti ankstesnę dozę. Kitą </w:t>
      </w:r>
      <w:proofErr w:type="spellStart"/>
      <w:r w:rsidR="00D87357">
        <w:t>Nintedanib</w:t>
      </w:r>
      <w:proofErr w:type="spellEnd"/>
      <w:r w:rsidR="00D87357">
        <w:t xml:space="preserve"> STADA</w:t>
      </w:r>
      <w:r w:rsidRPr="00803DB7">
        <w:t xml:space="preserve"> dozę </w:t>
      </w:r>
      <w:r w:rsidRPr="00803DB7">
        <w:lastRenderedPageBreak/>
        <w:t>gerkite kaip numatyta įprastu laiku, kaip Jums rekomendavo gydytojas ar</w:t>
      </w:r>
      <w:r w:rsidR="000355F7">
        <w:t>ba</w:t>
      </w:r>
      <w:r w:rsidRPr="00803DB7">
        <w:t xml:space="preserve"> vaistininkas.</w:t>
      </w:r>
    </w:p>
    <w:p w14:paraId="670D8E72" w14:textId="77777777" w:rsidR="00272BAA" w:rsidRPr="00803DB7" w:rsidRDefault="00272BAA" w:rsidP="00803DB7">
      <w:pPr>
        <w:pStyle w:val="Pagrindinistekstas"/>
        <w:kinsoku w:val="0"/>
        <w:overflowPunct w:val="0"/>
      </w:pPr>
    </w:p>
    <w:p w14:paraId="0E1EA420" w14:textId="77777777" w:rsidR="00272BAA" w:rsidRPr="00803DB7" w:rsidRDefault="00272BAA" w:rsidP="003D6210">
      <w:pPr>
        <w:pStyle w:val="Antrat2"/>
        <w:numPr>
          <w:ilvl w:val="0"/>
          <w:numId w:val="0"/>
        </w:numPr>
        <w:ind w:left="237" w:hanging="237"/>
      </w:pPr>
      <w:r w:rsidRPr="00803DB7">
        <w:t xml:space="preserve">Nustojus vartoti </w:t>
      </w:r>
      <w:proofErr w:type="spellStart"/>
      <w:r w:rsidR="00D87357">
        <w:t>Nintedanib</w:t>
      </w:r>
      <w:proofErr w:type="spellEnd"/>
      <w:r w:rsidR="00D87357">
        <w:t xml:space="preserve"> STADA</w:t>
      </w:r>
    </w:p>
    <w:p w14:paraId="488B2B01" w14:textId="77777777" w:rsidR="00272BAA" w:rsidRPr="00803DB7" w:rsidRDefault="00272BAA" w:rsidP="00803DB7">
      <w:pPr>
        <w:pStyle w:val="Pagrindinistekstas"/>
        <w:kinsoku w:val="0"/>
        <w:overflowPunct w:val="0"/>
      </w:pPr>
      <w:r w:rsidRPr="00803DB7">
        <w:t>Nepasitarę su savo gydytoju, nenustokite varto</w:t>
      </w:r>
      <w:r w:rsidR="000355F7">
        <w:t>ti</w:t>
      </w:r>
      <w:r w:rsidRPr="00803DB7">
        <w:t xml:space="preserve"> </w:t>
      </w:r>
      <w:proofErr w:type="spellStart"/>
      <w:r w:rsidR="00D87357">
        <w:t>Nintedanib</w:t>
      </w:r>
      <w:proofErr w:type="spellEnd"/>
      <w:r w:rsidR="00D87357">
        <w:t xml:space="preserve"> STADA</w:t>
      </w:r>
      <w:r w:rsidRPr="00803DB7">
        <w:t>. Svarbu šį vaistą gerti kiekvieną dieną ir tiek laiko, kiek Jums</w:t>
      </w:r>
      <w:r w:rsidR="001F1E8D">
        <w:t xml:space="preserve"> </w:t>
      </w:r>
      <w:r w:rsidR="00197AC5">
        <w:t>skyr</w:t>
      </w:r>
      <w:r w:rsidRPr="00803DB7">
        <w:t>ė gydytojas.</w:t>
      </w:r>
    </w:p>
    <w:p w14:paraId="1DFD94DD" w14:textId="77777777" w:rsidR="00272BAA" w:rsidRPr="00803DB7" w:rsidRDefault="00272BAA" w:rsidP="00803DB7">
      <w:pPr>
        <w:pStyle w:val="Pagrindinistekstas"/>
        <w:kinsoku w:val="0"/>
        <w:overflowPunct w:val="0"/>
      </w:pPr>
    </w:p>
    <w:p w14:paraId="2444B169" w14:textId="77777777" w:rsidR="00272BAA" w:rsidRPr="00803DB7" w:rsidRDefault="00272BAA" w:rsidP="00803DB7">
      <w:pPr>
        <w:pStyle w:val="Pagrindinistekstas"/>
        <w:kinsoku w:val="0"/>
        <w:overflowPunct w:val="0"/>
      </w:pPr>
      <w:r w:rsidRPr="00803DB7">
        <w:t>Jeigu kiltų daugiau klausimų dėl šio vaisto vartojimo, kreipkitės į gydytoją arba vaistininką.</w:t>
      </w:r>
    </w:p>
    <w:p w14:paraId="7A56DBCA" w14:textId="77777777" w:rsidR="00272BAA" w:rsidRPr="00803DB7" w:rsidRDefault="00272BAA" w:rsidP="00803DB7">
      <w:pPr>
        <w:pStyle w:val="Pagrindinistekstas"/>
        <w:kinsoku w:val="0"/>
        <w:overflowPunct w:val="0"/>
      </w:pPr>
    </w:p>
    <w:p w14:paraId="713ABBA2" w14:textId="77777777" w:rsidR="00272BAA" w:rsidRPr="00803DB7" w:rsidRDefault="00272BAA" w:rsidP="00803DB7">
      <w:pPr>
        <w:pStyle w:val="Pagrindinistekstas"/>
        <w:kinsoku w:val="0"/>
        <w:overflowPunct w:val="0"/>
      </w:pPr>
    </w:p>
    <w:p w14:paraId="753D1B60" w14:textId="77777777" w:rsidR="00272BAA" w:rsidRPr="00803DB7" w:rsidRDefault="00272BAA" w:rsidP="00885EB9">
      <w:pPr>
        <w:pStyle w:val="Antrat2"/>
        <w:numPr>
          <w:ilvl w:val="0"/>
          <w:numId w:val="2"/>
        </w:numPr>
        <w:ind w:left="567" w:hanging="567"/>
      </w:pPr>
      <w:r w:rsidRPr="00803DB7">
        <w:t>Galimas šalutinis poveikis</w:t>
      </w:r>
    </w:p>
    <w:p w14:paraId="445036DF" w14:textId="77777777" w:rsidR="00272BAA" w:rsidRPr="00803DB7" w:rsidRDefault="00272BAA" w:rsidP="00803DB7">
      <w:pPr>
        <w:pStyle w:val="Pagrindinistekstas"/>
        <w:kinsoku w:val="0"/>
        <w:overflowPunct w:val="0"/>
        <w:rPr>
          <w:b/>
          <w:bCs/>
        </w:rPr>
      </w:pPr>
    </w:p>
    <w:p w14:paraId="5455F2BC" w14:textId="77777777" w:rsidR="00272BAA" w:rsidRPr="00803DB7" w:rsidRDefault="00272BAA" w:rsidP="00803DB7">
      <w:pPr>
        <w:pStyle w:val="Pagrindinistekstas"/>
        <w:kinsoku w:val="0"/>
        <w:overflowPunct w:val="0"/>
      </w:pPr>
      <w:r w:rsidRPr="00803DB7">
        <w:t>Šis vaistas, kaip ir visi kiti, gali sukelti šalutinį poveikį, nors jis pasireiškia ne visiems žmonėms.</w:t>
      </w:r>
    </w:p>
    <w:p w14:paraId="004DFB74" w14:textId="77777777" w:rsidR="00272BAA" w:rsidRPr="00803DB7" w:rsidRDefault="00272BAA" w:rsidP="00803DB7">
      <w:pPr>
        <w:pStyle w:val="Pagrindinistekstas"/>
        <w:kinsoku w:val="0"/>
        <w:overflowPunct w:val="0"/>
      </w:pPr>
    </w:p>
    <w:p w14:paraId="4AB44CDC" w14:textId="77777777" w:rsidR="00272BAA" w:rsidRPr="00803DB7" w:rsidRDefault="00272BAA" w:rsidP="00803DB7">
      <w:pPr>
        <w:pStyle w:val="Pagrindinistekstas"/>
        <w:kinsoku w:val="0"/>
        <w:overflowPunct w:val="0"/>
      </w:pPr>
      <w:r w:rsidRPr="00803DB7">
        <w:t xml:space="preserve">Turite kreipti </w:t>
      </w:r>
      <w:r w:rsidR="001F1E8D">
        <w:t>ypatingą</w:t>
      </w:r>
      <w:r w:rsidRPr="00803DB7">
        <w:t xml:space="preserve"> dėmesį, jeigu gydymo </w:t>
      </w:r>
      <w:proofErr w:type="spellStart"/>
      <w:r w:rsidR="00D87357">
        <w:t>Nintedanib</w:t>
      </w:r>
      <w:proofErr w:type="spellEnd"/>
      <w:r w:rsidR="00D87357">
        <w:t xml:space="preserve"> STADA</w:t>
      </w:r>
      <w:r w:rsidR="00727087">
        <w:t xml:space="preserve"> </w:t>
      </w:r>
      <w:r w:rsidR="00197AC5">
        <w:t>met</w:t>
      </w:r>
      <w:r w:rsidRPr="00803DB7">
        <w:t>u Jums pasireiškia toliau išvardytas šalutinis poveikis:</w:t>
      </w:r>
    </w:p>
    <w:p w14:paraId="01F564DA" w14:textId="77777777" w:rsidR="00272BAA" w:rsidRPr="00803DB7" w:rsidRDefault="00272BAA" w:rsidP="00803DB7">
      <w:pPr>
        <w:pStyle w:val="Pagrindinistekstas"/>
        <w:kinsoku w:val="0"/>
        <w:overflowPunct w:val="0"/>
      </w:pPr>
    </w:p>
    <w:p w14:paraId="3E2AA14A" w14:textId="77777777" w:rsidR="00272BAA" w:rsidRPr="003D6210" w:rsidRDefault="00272BAA" w:rsidP="00803DB7">
      <w:pPr>
        <w:pStyle w:val="Pagrindinistekstas"/>
        <w:kinsoku w:val="0"/>
        <w:overflowPunct w:val="0"/>
      </w:pPr>
      <w:r w:rsidRPr="00803DB7">
        <w:rPr>
          <w:b/>
          <w:bCs/>
        </w:rPr>
        <w:t>Viduriavima</w:t>
      </w:r>
      <w:r w:rsidRPr="00727087">
        <w:rPr>
          <w:b/>
          <w:bCs/>
        </w:rPr>
        <w:t>s</w:t>
      </w:r>
      <w:r w:rsidRPr="003D6210">
        <w:t xml:space="preserve"> (</w:t>
      </w:r>
      <w:r w:rsidRPr="008A5AC5">
        <w:t>labai dažnas</w:t>
      </w:r>
      <w:r w:rsidRPr="003D6210">
        <w:t>, gali pasireikšti ne rečiau kaip 1 iš 10</w:t>
      </w:r>
      <w:r w:rsidR="00197AC5" w:rsidRPr="00A51225">
        <w:t> </w:t>
      </w:r>
      <w:r w:rsidR="00197AC5" w:rsidRPr="003D6210">
        <w:t>asmen</w:t>
      </w:r>
      <w:r w:rsidRPr="003D6210">
        <w:t>ų)</w:t>
      </w:r>
    </w:p>
    <w:p w14:paraId="047A602B" w14:textId="77777777" w:rsidR="00272BAA" w:rsidRPr="00803DB7" w:rsidRDefault="00272BAA" w:rsidP="00803DB7">
      <w:pPr>
        <w:pStyle w:val="Pagrindinistekstas"/>
        <w:kinsoku w:val="0"/>
        <w:overflowPunct w:val="0"/>
      </w:pPr>
      <w:r w:rsidRPr="00803DB7">
        <w:t xml:space="preserve">Dėl viduriavimo gali atsirasti dehidratacija: organizmas gali netekti skysčių ir svarbių druskų (elektrolitų, pvz., natrio ar kalio). Pasireiškus pirmiesiems viduriavimo požymiams, gerkite daug skysčių ir nedelsdami kreipkitės į gydytoją. Kuo greičiau pradėkite tinkamą viduriavimo gydymą, pvz., </w:t>
      </w:r>
      <w:proofErr w:type="spellStart"/>
      <w:r w:rsidRPr="00803DB7">
        <w:t>loperamidu</w:t>
      </w:r>
      <w:proofErr w:type="spellEnd"/>
      <w:r w:rsidRPr="00803DB7">
        <w:t>.</w:t>
      </w:r>
    </w:p>
    <w:p w14:paraId="65C7F24A" w14:textId="77777777" w:rsidR="00272BAA" w:rsidRPr="00803DB7" w:rsidRDefault="00272BAA" w:rsidP="00803DB7">
      <w:pPr>
        <w:pStyle w:val="Pagrindinistekstas"/>
        <w:kinsoku w:val="0"/>
        <w:overflowPunct w:val="0"/>
      </w:pPr>
    </w:p>
    <w:p w14:paraId="42A6E237" w14:textId="77777777" w:rsidR="00272BAA" w:rsidRPr="00803DB7" w:rsidRDefault="00272BAA" w:rsidP="003D6210">
      <w:pPr>
        <w:pStyle w:val="Antrat2"/>
        <w:numPr>
          <w:ilvl w:val="0"/>
          <w:numId w:val="0"/>
        </w:numPr>
      </w:pPr>
      <w:r w:rsidRPr="00803DB7">
        <w:t>Gydant</w:t>
      </w:r>
      <w:r w:rsidR="00727087">
        <w:t xml:space="preserve"> </w:t>
      </w:r>
      <w:proofErr w:type="spellStart"/>
      <w:r w:rsidR="00727087">
        <w:t>nintedanibu</w:t>
      </w:r>
      <w:proofErr w:type="spellEnd"/>
      <w:r w:rsidR="00727087">
        <w:t xml:space="preserve"> (</w:t>
      </w:r>
      <w:r w:rsidRPr="00803DB7">
        <w:t>šio vaist</w:t>
      </w:r>
      <w:r w:rsidR="00727087">
        <w:t>o veikliąja medžiaga)</w:t>
      </w:r>
      <w:r w:rsidRPr="00803DB7">
        <w:t xml:space="preserve">, buvo pastebėtas toliau išvardytas </w:t>
      </w:r>
      <w:r w:rsidR="000355F7">
        <w:t xml:space="preserve">kitas </w:t>
      </w:r>
      <w:r w:rsidRPr="00803DB7">
        <w:t>šalutinis poveikis.</w:t>
      </w:r>
    </w:p>
    <w:p w14:paraId="17412FF3" w14:textId="77777777" w:rsidR="00727087" w:rsidRDefault="00272BAA" w:rsidP="00803DB7">
      <w:pPr>
        <w:pStyle w:val="Pagrindinistekstas"/>
        <w:kinsoku w:val="0"/>
        <w:overflowPunct w:val="0"/>
      </w:pPr>
      <w:r w:rsidRPr="00803DB7">
        <w:t>Jeigu pasireiškė šalutinis poveikis, pasakykite gydytojui.</w:t>
      </w:r>
    </w:p>
    <w:p w14:paraId="3AD93A32" w14:textId="77777777" w:rsidR="00727087" w:rsidRDefault="00727087" w:rsidP="00803DB7">
      <w:pPr>
        <w:pStyle w:val="Pagrindinistekstas"/>
        <w:kinsoku w:val="0"/>
        <w:overflowPunct w:val="0"/>
      </w:pPr>
    </w:p>
    <w:p w14:paraId="3A9A5D7E" w14:textId="77777777" w:rsidR="00272BAA" w:rsidRDefault="00272BAA" w:rsidP="00803DB7">
      <w:pPr>
        <w:pStyle w:val="Pagrindinistekstas"/>
        <w:kinsoku w:val="0"/>
        <w:overflowPunct w:val="0"/>
        <w:rPr>
          <w:u w:val="single"/>
        </w:rPr>
      </w:pPr>
      <w:r w:rsidRPr="00803DB7">
        <w:rPr>
          <w:u w:val="single"/>
        </w:rPr>
        <w:t>Idiopatinė plaučių fibrozė (IPF)</w:t>
      </w:r>
    </w:p>
    <w:p w14:paraId="4F016FA2" w14:textId="77777777" w:rsidR="001F1E8D" w:rsidRPr="00803DB7" w:rsidRDefault="001F1E8D" w:rsidP="00803DB7">
      <w:pPr>
        <w:pStyle w:val="Pagrindinistekstas"/>
        <w:kinsoku w:val="0"/>
        <w:overflowPunct w:val="0"/>
      </w:pPr>
    </w:p>
    <w:p w14:paraId="052470EC" w14:textId="77777777" w:rsidR="00272BAA" w:rsidRPr="008A5AC5" w:rsidRDefault="00272BAA" w:rsidP="00803DB7">
      <w:pPr>
        <w:pStyle w:val="Pagrindinistekstas"/>
        <w:kinsoku w:val="0"/>
        <w:overflowPunct w:val="0"/>
        <w:rPr>
          <w:bCs/>
          <w:i/>
          <w:iCs/>
        </w:rPr>
      </w:pPr>
      <w:r w:rsidRPr="008A5AC5">
        <w:rPr>
          <w:bCs/>
          <w:i/>
          <w:iCs/>
        </w:rPr>
        <w:t xml:space="preserve">Labai </w:t>
      </w:r>
      <w:r w:rsidR="00727087" w:rsidRPr="008A5AC5">
        <w:rPr>
          <w:bCs/>
          <w:i/>
          <w:iCs/>
        </w:rPr>
        <w:t>dažni šalutinio poveikio reiškiniai</w:t>
      </w:r>
      <w:r w:rsidR="00727087" w:rsidRPr="008A5AC5" w:rsidDel="00727087">
        <w:rPr>
          <w:bCs/>
          <w:i/>
          <w:iCs/>
        </w:rPr>
        <w:t xml:space="preserve"> </w:t>
      </w:r>
      <w:r w:rsidRPr="008A5AC5">
        <w:rPr>
          <w:bCs/>
          <w:i/>
          <w:iCs/>
        </w:rPr>
        <w:t>(gali pasireikšti ne rečiau kaip 1 iš 10</w:t>
      </w:r>
      <w:r w:rsidR="00197AC5" w:rsidRPr="008A5AC5">
        <w:rPr>
          <w:bCs/>
          <w:i/>
          <w:iCs/>
        </w:rPr>
        <w:t> asmen</w:t>
      </w:r>
      <w:r w:rsidRPr="008A5AC5">
        <w:rPr>
          <w:bCs/>
          <w:i/>
          <w:iCs/>
        </w:rPr>
        <w:t>ų)</w:t>
      </w:r>
      <w:r w:rsidR="007B3F73" w:rsidRPr="008A5AC5">
        <w:rPr>
          <w:bCs/>
          <w:i/>
          <w:iCs/>
        </w:rPr>
        <w:t>:</w:t>
      </w:r>
    </w:p>
    <w:p w14:paraId="620CC3C2" w14:textId="77777777" w:rsidR="00272BAA" w:rsidRPr="00351D61" w:rsidRDefault="00272BAA" w:rsidP="00595885">
      <w:pPr>
        <w:pStyle w:val="Stilius4"/>
        <w:numPr>
          <w:ilvl w:val="0"/>
          <w:numId w:val="43"/>
        </w:numPr>
        <w:ind w:left="567" w:hanging="567"/>
      </w:pPr>
      <w:r w:rsidRPr="00351D61">
        <w:t>Pykinimas.</w:t>
      </w:r>
    </w:p>
    <w:p w14:paraId="1EBEC1E5" w14:textId="77777777" w:rsidR="00272BAA" w:rsidRPr="003D6210" w:rsidRDefault="00272BAA" w:rsidP="00595885">
      <w:pPr>
        <w:pStyle w:val="Sraopastraipa"/>
        <w:numPr>
          <w:ilvl w:val="0"/>
          <w:numId w:val="43"/>
        </w:numPr>
        <w:ind w:left="567" w:hanging="567"/>
        <w:rPr>
          <w:b w:val="0"/>
          <w:bCs w:val="0"/>
        </w:rPr>
      </w:pPr>
      <w:r w:rsidRPr="003D6210">
        <w:rPr>
          <w:b w:val="0"/>
          <w:bCs w:val="0"/>
        </w:rPr>
        <w:t>Apatinės kūno dalies (pilvo) skausmas.</w:t>
      </w:r>
    </w:p>
    <w:p w14:paraId="17212E8F" w14:textId="77777777" w:rsidR="00272BAA" w:rsidRPr="003D6210" w:rsidRDefault="00272BAA" w:rsidP="00595885">
      <w:pPr>
        <w:pStyle w:val="Sraopastraipa"/>
        <w:numPr>
          <w:ilvl w:val="0"/>
          <w:numId w:val="43"/>
        </w:numPr>
        <w:ind w:left="567" w:hanging="567"/>
        <w:rPr>
          <w:b w:val="0"/>
          <w:bCs w:val="0"/>
        </w:rPr>
      </w:pPr>
      <w:r w:rsidRPr="003D6210">
        <w:rPr>
          <w:b w:val="0"/>
          <w:bCs w:val="0"/>
        </w:rPr>
        <w:t>Nenormalūs kepenų tyrimo rodikliai.</w:t>
      </w:r>
    </w:p>
    <w:p w14:paraId="6F03D88C" w14:textId="77777777" w:rsidR="00272BAA" w:rsidRPr="00803DB7" w:rsidRDefault="00272BAA" w:rsidP="00803DB7">
      <w:pPr>
        <w:pStyle w:val="Pagrindinistekstas"/>
        <w:kinsoku w:val="0"/>
        <w:overflowPunct w:val="0"/>
      </w:pPr>
    </w:p>
    <w:p w14:paraId="01976055" w14:textId="77777777" w:rsidR="00272BAA" w:rsidRPr="008A5AC5" w:rsidRDefault="004D615C" w:rsidP="00803DB7">
      <w:pPr>
        <w:pStyle w:val="Pagrindinistekstas"/>
        <w:kinsoku w:val="0"/>
        <w:overflowPunct w:val="0"/>
        <w:rPr>
          <w:bCs/>
          <w:i/>
          <w:iCs/>
        </w:rPr>
      </w:pPr>
      <w:r w:rsidRPr="008A5AC5">
        <w:rPr>
          <w:bCs/>
          <w:i/>
          <w:iCs/>
        </w:rPr>
        <w:t>Dažni šalutinio poveikio reiškiniai</w:t>
      </w:r>
      <w:r w:rsidRPr="008A5AC5" w:rsidDel="004D615C">
        <w:rPr>
          <w:bCs/>
          <w:i/>
          <w:iCs/>
        </w:rPr>
        <w:t xml:space="preserve"> </w:t>
      </w:r>
      <w:r w:rsidR="00272BAA" w:rsidRPr="008A5AC5">
        <w:rPr>
          <w:bCs/>
          <w:i/>
          <w:iCs/>
        </w:rPr>
        <w:t>(gali pasireikšti rečiau kaip 1 iš 10</w:t>
      </w:r>
      <w:r w:rsidR="00197AC5" w:rsidRPr="008A5AC5">
        <w:rPr>
          <w:bCs/>
          <w:i/>
          <w:iCs/>
        </w:rPr>
        <w:t> asmen</w:t>
      </w:r>
      <w:r w:rsidR="00272BAA" w:rsidRPr="008A5AC5">
        <w:rPr>
          <w:bCs/>
          <w:i/>
          <w:iCs/>
        </w:rPr>
        <w:t>ų)</w:t>
      </w:r>
      <w:r w:rsidR="007B3F73" w:rsidRPr="008A5AC5">
        <w:rPr>
          <w:bCs/>
          <w:i/>
          <w:iCs/>
        </w:rPr>
        <w:t>:</w:t>
      </w:r>
    </w:p>
    <w:p w14:paraId="27575EE4" w14:textId="77777777" w:rsidR="00272BAA" w:rsidRPr="00BF1B43" w:rsidRDefault="00272BAA" w:rsidP="00595885">
      <w:pPr>
        <w:pStyle w:val="Stilius4"/>
        <w:numPr>
          <w:ilvl w:val="0"/>
          <w:numId w:val="44"/>
        </w:numPr>
        <w:ind w:left="567" w:hanging="567"/>
      </w:pPr>
      <w:r w:rsidRPr="00BF1B43">
        <w:t>Vėmimas.</w:t>
      </w:r>
    </w:p>
    <w:p w14:paraId="5DE02BA4" w14:textId="77777777" w:rsidR="00272BAA" w:rsidRPr="003D6210" w:rsidRDefault="00272BAA" w:rsidP="00595885">
      <w:pPr>
        <w:pStyle w:val="Sraopastraipa"/>
        <w:numPr>
          <w:ilvl w:val="0"/>
          <w:numId w:val="44"/>
        </w:numPr>
        <w:ind w:left="567" w:hanging="567"/>
        <w:rPr>
          <w:b w:val="0"/>
          <w:bCs w:val="0"/>
        </w:rPr>
      </w:pPr>
      <w:r w:rsidRPr="003D6210">
        <w:rPr>
          <w:b w:val="0"/>
          <w:bCs w:val="0"/>
        </w:rPr>
        <w:t>Apetito netekimas.</w:t>
      </w:r>
    </w:p>
    <w:p w14:paraId="7BF71D9C" w14:textId="77777777" w:rsidR="00272BAA" w:rsidRPr="003D6210" w:rsidRDefault="00272BAA" w:rsidP="00595885">
      <w:pPr>
        <w:pStyle w:val="Sraopastraipa"/>
        <w:numPr>
          <w:ilvl w:val="0"/>
          <w:numId w:val="44"/>
        </w:numPr>
        <w:ind w:left="567" w:hanging="567"/>
        <w:rPr>
          <w:b w:val="0"/>
          <w:bCs w:val="0"/>
        </w:rPr>
      </w:pPr>
      <w:r w:rsidRPr="003D6210">
        <w:rPr>
          <w:b w:val="0"/>
          <w:bCs w:val="0"/>
        </w:rPr>
        <w:t>Kūno svorio sumažėjimas.</w:t>
      </w:r>
    </w:p>
    <w:p w14:paraId="5237E8E6" w14:textId="77777777" w:rsidR="00272BAA" w:rsidRPr="003D6210" w:rsidRDefault="00272BAA" w:rsidP="00595885">
      <w:pPr>
        <w:pStyle w:val="Sraopastraipa"/>
        <w:numPr>
          <w:ilvl w:val="0"/>
          <w:numId w:val="44"/>
        </w:numPr>
        <w:ind w:left="567" w:hanging="567"/>
        <w:rPr>
          <w:b w:val="0"/>
          <w:bCs w:val="0"/>
        </w:rPr>
      </w:pPr>
      <w:r w:rsidRPr="003D6210">
        <w:rPr>
          <w:b w:val="0"/>
          <w:bCs w:val="0"/>
        </w:rPr>
        <w:t>Kraujavimas.</w:t>
      </w:r>
    </w:p>
    <w:p w14:paraId="45EEA9E1" w14:textId="77777777" w:rsidR="00272BAA" w:rsidRPr="003D6210" w:rsidRDefault="00272BAA" w:rsidP="00595885">
      <w:pPr>
        <w:pStyle w:val="Sraopastraipa"/>
        <w:numPr>
          <w:ilvl w:val="0"/>
          <w:numId w:val="44"/>
        </w:numPr>
        <w:ind w:left="567" w:hanging="567"/>
        <w:rPr>
          <w:b w:val="0"/>
          <w:bCs w:val="0"/>
        </w:rPr>
      </w:pPr>
      <w:r w:rsidRPr="003D6210">
        <w:rPr>
          <w:b w:val="0"/>
          <w:bCs w:val="0"/>
        </w:rPr>
        <w:t>Išbėrimas.</w:t>
      </w:r>
    </w:p>
    <w:p w14:paraId="6FF7ECE9" w14:textId="77777777" w:rsidR="00272BAA" w:rsidRPr="003D6210" w:rsidRDefault="00272BAA" w:rsidP="00595885">
      <w:pPr>
        <w:pStyle w:val="Sraopastraipa"/>
        <w:numPr>
          <w:ilvl w:val="0"/>
          <w:numId w:val="44"/>
        </w:numPr>
        <w:ind w:left="567" w:hanging="567"/>
        <w:rPr>
          <w:b w:val="0"/>
          <w:bCs w:val="0"/>
        </w:rPr>
      </w:pPr>
      <w:r w:rsidRPr="003D6210">
        <w:rPr>
          <w:b w:val="0"/>
          <w:bCs w:val="0"/>
        </w:rPr>
        <w:t>Galvos skausmas.</w:t>
      </w:r>
    </w:p>
    <w:p w14:paraId="15488E20" w14:textId="77777777" w:rsidR="00272BAA" w:rsidRPr="00803DB7" w:rsidRDefault="00272BAA" w:rsidP="00803DB7">
      <w:pPr>
        <w:pStyle w:val="Pagrindinistekstas"/>
        <w:kinsoku w:val="0"/>
        <w:overflowPunct w:val="0"/>
      </w:pPr>
    </w:p>
    <w:p w14:paraId="1B810F42" w14:textId="77777777" w:rsidR="00272BAA" w:rsidRPr="008A5AC5" w:rsidRDefault="004D615C" w:rsidP="00803DB7">
      <w:pPr>
        <w:pStyle w:val="Pagrindinistekstas"/>
        <w:kinsoku w:val="0"/>
        <w:overflowPunct w:val="0"/>
        <w:rPr>
          <w:bCs/>
          <w:i/>
          <w:iCs/>
        </w:rPr>
      </w:pPr>
      <w:r w:rsidRPr="008A5AC5">
        <w:rPr>
          <w:bCs/>
          <w:i/>
          <w:iCs/>
        </w:rPr>
        <w:t xml:space="preserve">Nedažni šalutinio poveikio reiškiniai </w:t>
      </w:r>
      <w:r w:rsidR="00272BAA" w:rsidRPr="008A5AC5">
        <w:rPr>
          <w:bCs/>
          <w:i/>
          <w:iCs/>
        </w:rPr>
        <w:t>(gali pasireikšti rečiau kaip 1 iš 100</w:t>
      </w:r>
      <w:r w:rsidR="00197AC5" w:rsidRPr="008A5AC5">
        <w:rPr>
          <w:bCs/>
          <w:i/>
          <w:iCs/>
        </w:rPr>
        <w:t> asmen</w:t>
      </w:r>
      <w:r w:rsidR="00272BAA" w:rsidRPr="008A5AC5">
        <w:rPr>
          <w:bCs/>
          <w:i/>
          <w:iCs/>
        </w:rPr>
        <w:t>ų)</w:t>
      </w:r>
      <w:r w:rsidR="007B3F73" w:rsidRPr="008A5AC5">
        <w:rPr>
          <w:bCs/>
          <w:i/>
          <w:iCs/>
        </w:rPr>
        <w:t>:</w:t>
      </w:r>
    </w:p>
    <w:p w14:paraId="41332234" w14:textId="77777777" w:rsidR="00272BAA" w:rsidRPr="00BF1B43" w:rsidRDefault="00272BAA" w:rsidP="00595885">
      <w:pPr>
        <w:pStyle w:val="Stilius4"/>
        <w:numPr>
          <w:ilvl w:val="0"/>
          <w:numId w:val="45"/>
        </w:numPr>
        <w:ind w:left="567" w:hanging="567"/>
      </w:pPr>
      <w:r w:rsidRPr="00BF1B43">
        <w:t>Pankreatitas.</w:t>
      </w:r>
    </w:p>
    <w:p w14:paraId="61B40CD0" w14:textId="77777777" w:rsidR="00272BAA" w:rsidRPr="003D6210" w:rsidRDefault="00272BAA" w:rsidP="00595885">
      <w:pPr>
        <w:pStyle w:val="Sraopastraipa"/>
        <w:numPr>
          <w:ilvl w:val="0"/>
          <w:numId w:val="45"/>
        </w:numPr>
        <w:ind w:left="567" w:hanging="567"/>
        <w:rPr>
          <w:b w:val="0"/>
          <w:bCs w:val="0"/>
        </w:rPr>
      </w:pPr>
      <w:r w:rsidRPr="003D6210">
        <w:rPr>
          <w:b w:val="0"/>
          <w:bCs w:val="0"/>
        </w:rPr>
        <w:t>Storosios žarnos uždegimas.</w:t>
      </w:r>
    </w:p>
    <w:p w14:paraId="535C854B" w14:textId="77777777" w:rsidR="00272BAA" w:rsidRPr="003D6210" w:rsidRDefault="00272BAA" w:rsidP="00595885">
      <w:pPr>
        <w:pStyle w:val="Sraopastraipa"/>
        <w:numPr>
          <w:ilvl w:val="0"/>
          <w:numId w:val="45"/>
        </w:numPr>
        <w:ind w:left="567" w:hanging="567"/>
        <w:rPr>
          <w:b w:val="0"/>
          <w:bCs w:val="0"/>
        </w:rPr>
      </w:pPr>
      <w:r w:rsidRPr="003D6210">
        <w:rPr>
          <w:b w:val="0"/>
          <w:bCs w:val="0"/>
        </w:rPr>
        <w:t>Sunkūs kepenų sutrikimai.</w:t>
      </w:r>
    </w:p>
    <w:p w14:paraId="1F726025" w14:textId="77777777" w:rsidR="00272BAA" w:rsidRPr="003D6210" w:rsidRDefault="00272BAA" w:rsidP="00595885">
      <w:pPr>
        <w:pStyle w:val="Sraopastraipa"/>
        <w:numPr>
          <w:ilvl w:val="0"/>
          <w:numId w:val="45"/>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01DF3360" w14:textId="25AFAABC" w:rsidR="00272BAA" w:rsidRPr="003D6210" w:rsidRDefault="00272BAA" w:rsidP="00595885">
      <w:pPr>
        <w:pStyle w:val="Sraopastraipa"/>
        <w:numPr>
          <w:ilvl w:val="0"/>
          <w:numId w:val="45"/>
        </w:numPr>
        <w:ind w:left="567" w:hanging="567"/>
        <w:rPr>
          <w:b w:val="0"/>
          <w:bCs w:val="0"/>
        </w:rPr>
      </w:pPr>
      <w:r w:rsidRPr="003D6210">
        <w:rPr>
          <w:b w:val="0"/>
          <w:bCs w:val="0"/>
        </w:rPr>
        <w:t>Didelis kraujospūdis (hipertenzija).</w:t>
      </w:r>
    </w:p>
    <w:p w14:paraId="6AC2ABBC" w14:textId="77777777" w:rsidR="00272BAA" w:rsidRPr="003D6210" w:rsidRDefault="00272BAA" w:rsidP="00595885">
      <w:pPr>
        <w:pStyle w:val="Sraopastraipa"/>
        <w:numPr>
          <w:ilvl w:val="0"/>
          <w:numId w:val="45"/>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49433E8A" w14:textId="3DCDCFBB" w:rsidR="00272BAA" w:rsidRPr="003D6210" w:rsidRDefault="00272BAA" w:rsidP="00595885">
      <w:pPr>
        <w:pStyle w:val="Sraopastraipa"/>
        <w:numPr>
          <w:ilvl w:val="0"/>
          <w:numId w:val="45"/>
        </w:numPr>
        <w:ind w:left="567" w:hanging="567"/>
        <w:rPr>
          <w:b w:val="0"/>
          <w:bCs w:val="0"/>
        </w:rPr>
      </w:pPr>
      <w:r w:rsidRPr="003D6210">
        <w:rPr>
          <w:b w:val="0"/>
          <w:bCs w:val="0"/>
        </w:rPr>
        <w:t>Niežėjimas.</w:t>
      </w:r>
    </w:p>
    <w:p w14:paraId="33C30C8D" w14:textId="77777777" w:rsidR="00272BAA" w:rsidRPr="003D6210" w:rsidRDefault="00272BAA" w:rsidP="00595885">
      <w:pPr>
        <w:pStyle w:val="Sraopastraipa"/>
        <w:numPr>
          <w:ilvl w:val="0"/>
          <w:numId w:val="45"/>
        </w:numPr>
        <w:ind w:left="567" w:hanging="567"/>
        <w:rPr>
          <w:b w:val="0"/>
          <w:bCs w:val="0"/>
        </w:rPr>
      </w:pPr>
      <w:r w:rsidRPr="003D6210">
        <w:rPr>
          <w:b w:val="0"/>
          <w:bCs w:val="0"/>
        </w:rPr>
        <w:t>Širdies smūgis.</w:t>
      </w:r>
    </w:p>
    <w:p w14:paraId="5CC53D96" w14:textId="77777777" w:rsidR="00272BAA" w:rsidRPr="003D6210" w:rsidRDefault="00272BAA" w:rsidP="00595885">
      <w:pPr>
        <w:pStyle w:val="Sraopastraipa"/>
        <w:numPr>
          <w:ilvl w:val="0"/>
          <w:numId w:val="45"/>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15D87E75" w14:textId="77777777" w:rsidR="00272BAA" w:rsidRPr="003D6210" w:rsidRDefault="00272BAA" w:rsidP="00595885">
      <w:pPr>
        <w:pStyle w:val="Sraopastraipa"/>
        <w:numPr>
          <w:ilvl w:val="0"/>
          <w:numId w:val="45"/>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2D78159D" w14:textId="77777777" w:rsidR="00272BAA" w:rsidRPr="00727087" w:rsidRDefault="00272BAA" w:rsidP="00803DB7">
      <w:pPr>
        <w:pStyle w:val="Pagrindinistekstas"/>
        <w:kinsoku w:val="0"/>
        <w:overflowPunct w:val="0"/>
      </w:pPr>
    </w:p>
    <w:p w14:paraId="72E1E9F8" w14:textId="1000CB62" w:rsidR="00272BAA" w:rsidRPr="008A5AC5" w:rsidRDefault="00595885" w:rsidP="00803DB7">
      <w:pPr>
        <w:pStyle w:val="Pagrindinistekstas"/>
        <w:kinsoku w:val="0"/>
        <w:overflowPunct w:val="0"/>
        <w:rPr>
          <w:bCs/>
          <w:i/>
          <w:iCs/>
        </w:rPr>
      </w:pPr>
      <w:r w:rsidRPr="008A5AC5">
        <w:rPr>
          <w:bCs/>
          <w:i/>
          <w:iCs/>
        </w:rPr>
        <w:t>D</w:t>
      </w:r>
      <w:r w:rsidR="00272BAA" w:rsidRPr="008A5AC5">
        <w:rPr>
          <w:bCs/>
          <w:i/>
          <w:iCs/>
        </w:rPr>
        <w:t>ažnis nežinomas (negali būti apskaičiuotas pagal turimus duomenis)</w:t>
      </w:r>
      <w:r w:rsidR="007B3F73" w:rsidRPr="008A5AC5">
        <w:rPr>
          <w:bCs/>
          <w:i/>
          <w:iCs/>
        </w:rPr>
        <w:t>:</w:t>
      </w:r>
    </w:p>
    <w:p w14:paraId="5FD9C94D" w14:textId="77777777" w:rsidR="00272BAA" w:rsidRPr="0066644A" w:rsidRDefault="00272BAA" w:rsidP="00595885">
      <w:pPr>
        <w:pStyle w:val="Stilius2"/>
        <w:numPr>
          <w:ilvl w:val="0"/>
          <w:numId w:val="1"/>
        </w:numPr>
        <w:ind w:left="567" w:hanging="567"/>
        <w:rPr>
          <w:b/>
          <w:bCs/>
        </w:rPr>
      </w:pPr>
      <w:r w:rsidRPr="0066644A">
        <w:t>Inkstų nepakankamumas.</w:t>
      </w:r>
    </w:p>
    <w:p w14:paraId="7E4E095D" w14:textId="77777777" w:rsidR="00AF6BE5" w:rsidRDefault="00272BAA" w:rsidP="00AF6BE5">
      <w:pPr>
        <w:pStyle w:val="Sraopastraipa"/>
        <w:numPr>
          <w:ilvl w:val="0"/>
          <w:numId w:val="1"/>
        </w:numPr>
        <w:ind w:left="567" w:hanging="567"/>
        <w:rPr>
          <w:b w:val="0"/>
          <w:bCs w:val="0"/>
        </w:rPr>
      </w:pPr>
      <w:r w:rsidRPr="003D6210">
        <w:rPr>
          <w:b w:val="0"/>
          <w:bCs w:val="0"/>
        </w:rPr>
        <w:t xml:space="preserve">Kraujagyslės sienelės išsipūtimas ir susilpnėjimas arba kraujagyslės sienelės įplyšimas (aneurizmos ir arterijų </w:t>
      </w:r>
      <w:proofErr w:type="spellStart"/>
      <w:r w:rsidRPr="003D6210">
        <w:rPr>
          <w:b w:val="0"/>
          <w:bCs w:val="0"/>
        </w:rPr>
        <w:t>disekacijos</w:t>
      </w:r>
      <w:proofErr w:type="spellEnd"/>
      <w:r w:rsidRPr="003D6210">
        <w:rPr>
          <w:b w:val="0"/>
          <w:bCs w:val="0"/>
        </w:rPr>
        <w:t>).</w:t>
      </w:r>
    </w:p>
    <w:p w14:paraId="3C592CB8" w14:textId="1B895351" w:rsidR="00AF6BE5" w:rsidRPr="008A5AC5" w:rsidRDefault="00AF6BE5" w:rsidP="00AF6BE5">
      <w:pPr>
        <w:pStyle w:val="Sraopastraipa"/>
        <w:numPr>
          <w:ilvl w:val="0"/>
          <w:numId w:val="1"/>
        </w:numPr>
        <w:ind w:left="567" w:hanging="567"/>
        <w:rPr>
          <w:b w:val="0"/>
          <w:bCs w:val="0"/>
        </w:rPr>
      </w:pPr>
      <w:r w:rsidRPr="008A5AC5">
        <w:rPr>
          <w:b w:val="0"/>
          <w:bCs w:val="0"/>
        </w:rPr>
        <w:t xml:space="preserve">Galvos smegenų sutrikimas, pasireiškiantis tokiais simptomais kaip galvos skausmas, regėjimo </w:t>
      </w:r>
      <w:r w:rsidRPr="008A5AC5">
        <w:rPr>
          <w:b w:val="0"/>
          <w:bCs w:val="0"/>
        </w:rPr>
        <w:lastRenderedPageBreak/>
        <w:t xml:space="preserve">pokyčiai, sumišimas, traukuliai arba kiti neurologiniai sutrikimai, pvz., rankos arba kojos silpnumas, esant ar nesant padidėjusiam kraujospūdžiui (užpakalinės grįžtamosios </w:t>
      </w:r>
      <w:proofErr w:type="spellStart"/>
      <w:r w:rsidRPr="008A5AC5">
        <w:rPr>
          <w:b w:val="0"/>
          <w:bCs w:val="0"/>
        </w:rPr>
        <w:t>encefalopatijos</w:t>
      </w:r>
      <w:proofErr w:type="spellEnd"/>
      <w:r w:rsidRPr="008A5AC5">
        <w:rPr>
          <w:b w:val="0"/>
          <w:bCs w:val="0"/>
        </w:rPr>
        <w:t xml:space="preserve"> sindromas).</w:t>
      </w:r>
    </w:p>
    <w:p w14:paraId="1599342B" w14:textId="77777777" w:rsidR="00272BAA" w:rsidRPr="00803DB7" w:rsidRDefault="00272BAA" w:rsidP="00803DB7">
      <w:pPr>
        <w:pStyle w:val="Pagrindinistekstas"/>
        <w:kinsoku w:val="0"/>
        <w:overflowPunct w:val="0"/>
      </w:pPr>
    </w:p>
    <w:p w14:paraId="317301C1" w14:textId="77777777" w:rsidR="00272BAA" w:rsidRPr="00803DB7" w:rsidRDefault="00272BAA" w:rsidP="00803DB7">
      <w:pPr>
        <w:pStyle w:val="Pagrindinistekstas"/>
        <w:kinsoku w:val="0"/>
        <w:overflowPunct w:val="0"/>
      </w:pPr>
      <w:r w:rsidRPr="00803DB7">
        <w:rPr>
          <w:u w:val="single"/>
        </w:rPr>
        <w:t xml:space="preserve">Kitos lėtinės </w:t>
      </w:r>
      <w:proofErr w:type="spellStart"/>
      <w:r w:rsidRPr="00803DB7">
        <w:rPr>
          <w:u w:val="single"/>
        </w:rPr>
        <w:t>fibrozinės</w:t>
      </w:r>
      <w:proofErr w:type="spellEnd"/>
      <w:r w:rsidRPr="00803DB7">
        <w:rPr>
          <w:u w:val="single"/>
        </w:rPr>
        <w:t xml:space="preserve"> progresuojančio fenotipo </w:t>
      </w:r>
      <w:proofErr w:type="spellStart"/>
      <w:r w:rsidRPr="00803DB7">
        <w:rPr>
          <w:u w:val="single"/>
        </w:rPr>
        <w:t>intersticinės</w:t>
      </w:r>
      <w:proofErr w:type="spellEnd"/>
      <w:r w:rsidRPr="00803DB7">
        <w:rPr>
          <w:u w:val="single"/>
        </w:rPr>
        <w:t xml:space="preserve"> plaučių ligos (IPL)</w:t>
      </w:r>
    </w:p>
    <w:p w14:paraId="2417226E" w14:textId="77777777" w:rsidR="00272BAA" w:rsidRPr="00803DB7" w:rsidRDefault="00272BAA" w:rsidP="00803DB7">
      <w:pPr>
        <w:pStyle w:val="Pagrindinistekstas"/>
        <w:kinsoku w:val="0"/>
        <w:overflowPunct w:val="0"/>
      </w:pPr>
    </w:p>
    <w:p w14:paraId="26909D38" w14:textId="77777777" w:rsidR="00272BAA" w:rsidRPr="008A5AC5" w:rsidRDefault="00272BAA" w:rsidP="00803DB7">
      <w:pPr>
        <w:pStyle w:val="Pagrindinistekstas"/>
        <w:kinsoku w:val="0"/>
        <w:overflowPunct w:val="0"/>
        <w:rPr>
          <w:bCs/>
          <w:i/>
          <w:iCs/>
        </w:rPr>
      </w:pPr>
      <w:r w:rsidRPr="008A5AC5">
        <w:rPr>
          <w:bCs/>
          <w:i/>
          <w:iCs/>
        </w:rPr>
        <w:t xml:space="preserve">Labai </w:t>
      </w:r>
      <w:r w:rsidR="004D615C" w:rsidRPr="008A5AC5">
        <w:rPr>
          <w:bCs/>
          <w:i/>
          <w:iCs/>
        </w:rPr>
        <w:t>dažni šalutinio poveikio reiškiniai</w:t>
      </w:r>
      <w:r w:rsidR="004D615C" w:rsidRPr="008A5AC5" w:rsidDel="004D615C">
        <w:rPr>
          <w:bCs/>
          <w:i/>
          <w:iCs/>
        </w:rPr>
        <w:t xml:space="preserve"> </w:t>
      </w:r>
      <w:r w:rsidRPr="008A5AC5">
        <w:rPr>
          <w:bCs/>
          <w:i/>
          <w:iCs/>
        </w:rPr>
        <w:t>(gali pasireikšti ne rečiau kaip 1 iš 10</w:t>
      </w:r>
      <w:r w:rsidR="00197AC5" w:rsidRPr="008A5AC5">
        <w:rPr>
          <w:bCs/>
          <w:i/>
          <w:iCs/>
        </w:rPr>
        <w:t> asmen</w:t>
      </w:r>
      <w:r w:rsidRPr="008A5AC5">
        <w:rPr>
          <w:bCs/>
          <w:i/>
          <w:iCs/>
        </w:rPr>
        <w:t>ų)</w:t>
      </w:r>
      <w:r w:rsidR="007B3F73" w:rsidRPr="008A5AC5">
        <w:rPr>
          <w:bCs/>
          <w:i/>
          <w:iCs/>
        </w:rPr>
        <w:t>:</w:t>
      </w:r>
    </w:p>
    <w:p w14:paraId="14EC3D38" w14:textId="77777777" w:rsidR="00272BAA" w:rsidRPr="0066644A" w:rsidRDefault="00272BAA" w:rsidP="00595885">
      <w:pPr>
        <w:pStyle w:val="Stilius2"/>
        <w:numPr>
          <w:ilvl w:val="0"/>
          <w:numId w:val="35"/>
        </w:numPr>
        <w:ind w:left="567" w:hanging="567"/>
        <w:rPr>
          <w:b/>
          <w:bCs/>
        </w:rPr>
      </w:pPr>
      <w:r w:rsidRPr="0066644A">
        <w:t>Pykinimas.</w:t>
      </w:r>
    </w:p>
    <w:p w14:paraId="45F558F2" w14:textId="77777777" w:rsidR="00272BAA" w:rsidRPr="003D6210" w:rsidRDefault="00272BAA" w:rsidP="00595885">
      <w:pPr>
        <w:pStyle w:val="Sraopastraipa"/>
        <w:numPr>
          <w:ilvl w:val="0"/>
          <w:numId w:val="35"/>
        </w:numPr>
        <w:ind w:left="567" w:hanging="567"/>
        <w:rPr>
          <w:b w:val="0"/>
          <w:bCs w:val="0"/>
        </w:rPr>
      </w:pPr>
      <w:r w:rsidRPr="003D6210">
        <w:rPr>
          <w:b w:val="0"/>
          <w:bCs w:val="0"/>
        </w:rPr>
        <w:t>Vėmimas.</w:t>
      </w:r>
    </w:p>
    <w:p w14:paraId="70622051" w14:textId="77777777" w:rsidR="00272BAA" w:rsidRPr="003D6210" w:rsidRDefault="00272BAA" w:rsidP="00595885">
      <w:pPr>
        <w:pStyle w:val="Sraopastraipa"/>
        <w:numPr>
          <w:ilvl w:val="0"/>
          <w:numId w:val="35"/>
        </w:numPr>
        <w:ind w:left="567" w:hanging="567"/>
        <w:rPr>
          <w:b w:val="0"/>
          <w:bCs w:val="0"/>
        </w:rPr>
      </w:pPr>
      <w:r w:rsidRPr="003D6210">
        <w:rPr>
          <w:b w:val="0"/>
          <w:bCs w:val="0"/>
        </w:rPr>
        <w:t>Apetito netekimas.</w:t>
      </w:r>
    </w:p>
    <w:p w14:paraId="7F7EAC8C" w14:textId="77777777" w:rsidR="00272BAA" w:rsidRPr="003D6210" w:rsidRDefault="00272BAA" w:rsidP="00595885">
      <w:pPr>
        <w:pStyle w:val="Sraopastraipa"/>
        <w:numPr>
          <w:ilvl w:val="0"/>
          <w:numId w:val="35"/>
        </w:numPr>
        <w:ind w:left="567" w:hanging="567"/>
        <w:rPr>
          <w:b w:val="0"/>
          <w:bCs w:val="0"/>
        </w:rPr>
      </w:pPr>
      <w:r w:rsidRPr="003D6210">
        <w:rPr>
          <w:b w:val="0"/>
          <w:bCs w:val="0"/>
        </w:rPr>
        <w:t>Apatinės kūno dalies (pilvo) skausmas.</w:t>
      </w:r>
    </w:p>
    <w:p w14:paraId="39AE7111" w14:textId="77777777" w:rsidR="00272BAA" w:rsidRPr="003D6210" w:rsidRDefault="00272BAA" w:rsidP="00595885">
      <w:pPr>
        <w:pStyle w:val="Sraopastraipa"/>
        <w:numPr>
          <w:ilvl w:val="0"/>
          <w:numId w:val="35"/>
        </w:numPr>
        <w:ind w:left="567" w:hanging="567"/>
        <w:rPr>
          <w:b w:val="0"/>
          <w:bCs w:val="0"/>
        </w:rPr>
      </w:pPr>
      <w:r w:rsidRPr="003D6210">
        <w:rPr>
          <w:b w:val="0"/>
          <w:bCs w:val="0"/>
        </w:rPr>
        <w:t>Nenormalūs kepenų tyrimo rodikliai.</w:t>
      </w:r>
    </w:p>
    <w:p w14:paraId="74347CE7" w14:textId="77777777" w:rsidR="00272BAA" w:rsidRPr="00803DB7" w:rsidRDefault="00272BAA" w:rsidP="00803DB7">
      <w:pPr>
        <w:pStyle w:val="Pagrindinistekstas"/>
        <w:kinsoku w:val="0"/>
        <w:overflowPunct w:val="0"/>
      </w:pPr>
    </w:p>
    <w:p w14:paraId="1CA8A10E" w14:textId="77777777" w:rsidR="00272BAA" w:rsidRPr="008A5AC5" w:rsidRDefault="004D615C" w:rsidP="00803DB7">
      <w:pPr>
        <w:pStyle w:val="Pagrindinistekstas"/>
        <w:kinsoku w:val="0"/>
        <w:overflowPunct w:val="0"/>
        <w:rPr>
          <w:bCs/>
          <w:i/>
          <w:iCs/>
        </w:rPr>
      </w:pPr>
      <w:r w:rsidRPr="008A5AC5">
        <w:rPr>
          <w:bCs/>
          <w:i/>
          <w:iCs/>
        </w:rPr>
        <w:t>Dažni šalutinio poveikio reiškiniai</w:t>
      </w:r>
      <w:r w:rsidRPr="008A5AC5" w:rsidDel="004D615C">
        <w:rPr>
          <w:bCs/>
          <w:i/>
          <w:iCs/>
        </w:rPr>
        <w:t xml:space="preserve"> </w:t>
      </w:r>
      <w:r w:rsidR="00272BAA" w:rsidRPr="008A5AC5">
        <w:rPr>
          <w:bCs/>
          <w:i/>
          <w:iCs/>
        </w:rPr>
        <w:t>(gali pasireikšti rečiau kaip 1 iš 10</w:t>
      </w:r>
      <w:r w:rsidR="00197AC5" w:rsidRPr="008A5AC5">
        <w:rPr>
          <w:bCs/>
          <w:i/>
          <w:iCs/>
        </w:rPr>
        <w:t> asmen</w:t>
      </w:r>
      <w:r w:rsidR="00272BAA" w:rsidRPr="008A5AC5">
        <w:rPr>
          <w:bCs/>
          <w:i/>
          <w:iCs/>
        </w:rPr>
        <w:t>ų)</w:t>
      </w:r>
      <w:r w:rsidR="007B3F73" w:rsidRPr="008A5AC5">
        <w:rPr>
          <w:bCs/>
          <w:i/>
          <w:iCs/>
        </w:rPr>
        <w:t>:</w:t>
      </w:r>
    </w:p>
    <w:p w14:paraId="0C3768BC" w14:textId="77777777" w:rsidR="00272BAA" w:rsidRPr="0066644A" w:rsidRDefault="00272BAA" w:rsidP="00595885">
      <w:pPr>
        <w:pStyle w:val="Stilius2"/>
        <w:numPr>
          <w:ilvl w:val="0"/>
          <w:numId w:val="36"/>
        </w:numPr>
        <w:ind w:left="567" w:hanging="567"/>
        <w:rPr>
          <w:b/>
          <w:bCs/>
        </w:rPr>
      </w:pPr>
      <w:r w:rsidRPr="0066644A">
        <w:t>Kūno svorio sumažėjimas.</w:t>
      </w:r>
    </w:p>
    <w:p w14:paraId="44B9B52F" w14:textId="508F1518" w:rsidR="00272BAA" w:rsidRPr="003D6210" w:rsidRDefault="00272BAA" w:rsidP="00595885">
      <w:pPr>
        <w:pStyle w:val="Sraopastraipa"/>
        <w:numPr>
          <w:ilvl w:val="0"/>
          <w:numId w:val="36"/>
        </w:numPr>
        <w:ind w:left="567" w:hanging="567"/>
        <w:rPr>
          <w:b w:val="0"/>
          <w:bCs w:val="0"/>
        </w:rPr>
      </w:pPr>
      <w:r w:rsidRPr="003D6210">
        <w:rPr>
          <w:b w:val="0"/>
          <w:bCs w:val="0"/>
        </w:rPr>
        <w:t>Didelis kraujospūdis (hipertenzija).</w:t>
      </w:r>
    </w:p>
    <w:p w14:paraId="2368B174" w14:textId="77777777" w:rsidR="00272BAA" w:rsidRPr="003D6210" w:rsidRDefault="00272BAA" w:rsidP="00595885">
      <w:pPr>
        <w:pStyle w:val="Sraopastraipa"/>
        <w:numPr>
          <w:ilvl w:val="0"/>
          <w:numId w:val="36"/>
        </w:numPr>
        <w:ind w:left="567" w:hanging="567"/>
        <w:rPr>
          <w:b w:val="0"/>
          <w:bCs w:val="0"/>
        </w:rPr>
      </w:pPr>
      <w:r w:rsidRPr="003D6210">
        <w:rPr>
          <w:b w:val="0"/>
          <w:bCs w:val="0"/>
        </w:rPr>
        <w:t>Kraujavimas.</w:t>
      </w:r>
    </w:p>
    <w:p w14:paraId="026C7FC4" w14:textId="77777777" w:rsidR="00272BAA" w:rsidRPr="003D6210" w:rsidRDefault="00272BAA" w:rsidP="00595885">
      <w:pPr>
        <w:pStyle w:val="Sraopastraipa"/>
        <w:numPr>
          <w:ilvl w:val="0"/>
          <w:numId w:val="36"/>
        </w:numPr>
        <w:ind w:left="567" w:hanging="567"/>
        <w:rPr>
          <w:b w:val="0"/>
          <w:bCs w:val="0"/>
        </w:rPr>
      </w:pPr>
      <w:r w:rsidRPr="003D6210">
        <w:rPr>
          <w:b w:val="0"/>
          <w:bCs w:val="0"/>
        </w:rPr>
        <w:t>Sunkūs kepenų sutrikimai.</w:t>
      </w:r>
    </w:p>
    <w:p w14:paraId="176E46C4" w14:textId="77777777" w:rsidR="00272BAA" w:rsidRPr="003D6210" w:rsidRDefault="00272BAA" w:rsidP="00595885">
      <w:pPr>
        <w:pStyle w:val="Sraopastraipa"/>
        <w:numPr>
          <w:ilvl w:val="0"/>
          <w:numId w:val="36"/>
        </w:numPr>
        <w:ind w:left="567" w:hanging="567"/>
        <w:rPr>
          <w:b w:val="0"/>
          <w:bCs w:val="0"/>
        </w:rPr>
      </w:pPr>
      <w:r w:rsidRPr="003D6210">
        <w:rPr>
          <w:b w:val="0"/>
          <w:bCs w:val="0"/>
        </w:rPr>
        <w:t>Išbėrimas.</w:t>
      </w:r>
    </w:p>
    <w:p w14:paraId="7C9D8865" w14:textId="77777777" w:rsidR="00272BAA" w:rsidRPr="003D6210" w:rsidRDefault="00272BAA" w:rsidP="00595885">
      <w:pPr>
        <w:pStyle w:val="Sraopastraipa"/>
        <w:numPr>
          <w:ilvl w:val="0"/>
          <w:numId w:val="36"/>
        </w:numPr>
        <w:ind w:left="567" w:hanging="567"/>
        <w:rPr>
          <w:b w:val="0"/>
          <w:bCs w:val="0"/>
        </w:rPr>
      </w:pPr>
      <w:r w:rsidRPr="003D6210">
        <w:rPr>
          <w:b w:val="0"/>
          <w:bCs w:val="0"/>
        </w:rPr>
        <w:t>Galvos skausmas.</w:t>
      </w:r>
    </w:p>
    <w:p w14:paraId="42868E91" w14:textId="77777777" w:rsidR="00272BAA" w:rsidRPr="00803DB7" w:rsidRDefault="00272BAA" w:rsidP="00803DB7">
      <w:pPr>
        <w:pStyle w:val="Pagrindinistekstas"/>
        <w:kinsoku w:val="0"/>
        <w:overflowPunct w:val="0"/>
      </w:pPr>
    </w:p>
    <w:p w14:paraId="3F181E87" w14:textId="77777777" w:rsidR="00272BAA" w:rsidRPr="008A5AC5" w:rsidRDefault="004D615C" w:rsidP="00803DB7">
      <w:pPr>
        <w:pStyle w:val="Pagrindinistekstas"/>
        <w:kinsoku w:val="0"/>
        <w:overflowPunct w:val="0"/>
        <w:rPr>
          <w:bCs/>
          <w:i/>
          <w:iCs/>
        </w:rPr>
      </w:pPr>
      <w:r w:rsidRPr="008A5AC5">
        <w:rPr>
          <w:bCs/>
          <w:i/>
          <w:iCs/>
        </w:rPr>
        <w:t>Nedažni šalutinio poveikio reiškiniai</w:t>
      </w:r>
      <w:r w:rsidRPr="008A5AC5" w:rsidDel="004D615C">
        <w:rPr>
          <w:bCs/>
          <w:i/>
          <w:iCs/>
        </w:rPr>
        <w:t xml:space="preserve"> </w:t>
      </w:r>
      <w:r w:rsidR="00272BAA" w:rsidRPr="008A5AC5">
        <w:rPr>
          <w:bCs/>
          <w:i/>
          <w:iCs/>
        </w:rPr>
        <w:t>(gali pasireikšti rečiau kaip 1 iš 100</w:t>
      </w:r>
      <w:r w:rsidR="00197AC5" w:rsidRPr="008A5AC5">
        <w:rPr>
          <w:bCs/>
          <w:i/>
          <w:iCs/>
        </w:rPr>
        <w:t> asmen</w:t>
      </w:r>
      <w:r w:rsidR="00272BAA" w:rsidRPr="008A5AC5">
        <w:rPr>
          <w:bCs/>
          <w:i/>
          <w:iCs/>
        </w:rPr>
        <w:t>ų)</w:t>
      </w:r>
      <w:r w:rsidR="007B3F73" w:rsidRPr="008A5AC5">
        <w:rPr>
          <w:bCs/>
          <w:i/>
          <w:iCs/>
        </w:rPr>
        <w:t>:</w:t>
      </w:r>
    </w:p>
    <w:p w14:paraId="1B57F052" w14:textId="77777777" w:rsidR="00272BAA" w:rsidRPr="0066644A" w:rsidRDefault="00272BAA" w:rsidP="00595885">
      <w:pPr>
        <w:pStyle w:val="Stilius2"/>
        <w:numPr>
          <w:ilvl w:val="0"/>
          <w:numId w:val="37"/>
        </w:numPr>
        <w:ind w:left="567" w:hanging="567"/>
        <w:rPr>
          <w:b/>
          <w:bCs/>
        </w:rPr>
      </w:pPr>
      <w:r w:rsidRPr="0066644A">
        <w:t>Pankreatitas.</w:t>
      </w:r>
    </w:p>
    <w:p w14:paraId="17AB3403" w14:textId="77777777" w:rsidR="00272BAA" w:rsidRPr="003D6210" w:rsidRDefault="00272BAA" w:rsidP="00595885">
      <w:pPr>
        <w:pStyle w:val="Sraopastraipa"/>
        <w:numPr>
          <w:ilvl w:val="0"/>
          <w:numId w:val="37"/>
        </w:numPr>
        <w:ind w:left="567" w:hanging="567"/>
        <w:rPr>
          <w:b w:val="0"/>
          <w:bCs w:val="0"/>
        </w:rPr>
      </w:pPr>
      <w:r w:rsidRPr="003D6210">
        <w:rPr>
          <w:b w:val="0"/>
          <w:bCs w:val="0"/>
        </w:rPr>
        <w:t>Storosios žarnos uždegimas.</w:t>
      </w:r>
    </w:p>
    <w:p w14:paraId="1DF70FBD" w14:textId="77777777" w:rsidR="00272BAA" w:rsidRPr="003D6210" w:rsidRDefault="00272BAA" w:rsidP="00595885">
      <w:pPr>
        <w:pStyle w:val="Sraopastraipa"/>
        <w:numPr>
          <w:ilvl w:val="0"/>
          <w:numId w:val="37"/>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2A23856D" w14:textId="77777777" w:rsidR="00272BAA" w:rsidRPr="003D6210" w:rsidRDefault="00272BAA" w:rsidP="00595885">
      <w:pPr>
        <w:pStyle w:val="Sraopastraipa"/>
        <w:numPr>
          <w:ilvl w:val="0"/>
          <w:numId w:val="37"/>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2FC2702E" w14:textId="3CF02A88" w:rsidR="00272BAA" w:rsidRPr="003D6210" w:rsidRDefault="00272BAA" w:rsidP="00595885">
      <w:pPr>
        <w:pStyle w:val="Sraopastraipa"/>
        <w:numPr>
          <w:ilvl w:val="0"/>
          <w:numId w:val="37"/>
        </w:numPr>
        <w:ind w:left="567" w:hanging="567"/>
        <w:rPr>
          <w:b w:val="0"/>
          <w:bCs w:val="0"/>
        </w:rPr>
      </w:pPr>
      <w:r w:rsidRPr="003D6210">
        <w:rPr>
          <w:b w:val="0"/>
          <w:bCs w:val="0"/>
        </w:rPr>
        <w:t>Niežėjimas.</w:t>
      </w:r>
    </w:p>
    <w:p w14:paraId="5156566C" w14:textId="77777777" w:rsidR="00272BAA" w:rsidRPr="003D6210" w:rsidRDefault="00272BAA" w:rsidP="00595885">
      <w:pPr>
        <w:pStyle w:val="Sraopastraipa"/>
        <w:numPr>
          <w:ilvl w:val="0"/>
          <w:numId w:val="37"/>
        </w:numPr>
        <w:ind w:left="567" w:hanging="567"/>
        <w:rPr>
          <w:b w:val="0"/>
          <w:bCs w:val="0"/>
        </w:rPr>
      </w:pPr>
      <w:r w:rsidRPr="003D6210">
        <w:rPr>
          <w:b w:val="0"/>
          <w:bCs w:val="0"/>
        </w:rPr>
        <w:t>Širdies smūgis.</w:t>
      </w:r>
    </w:p>
    <w:p w14:paraId="783E5289" w14:textId="77777777" w:rsidR="00272BAA" w:rsidRPr="003D6210" w:rsidRDefault="00272BAA" w:rsidP="00595885">
      <w:pPr>
        <w:pStyle w:val="Sraopastraipa"/>
        <w:numPr>
          <w:ilvl w:val="0"/>
          <w:numId w:val="37"/>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09F141CA" w14:textId="77777777" w:rsidR="00272BAA" w:rsidRPr="003D6210" w:rsidRDefault="00272BAA" w:rsidP="00595885">
      <w:pPr>
        <w:pStyle w:val="Sraopastraipa"/>
        <w:numPr>
          <w:ilvl w:val="0"/>
          <w:numId w:val="37"/>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0775AB24" w14:textId="77777777" w:rsidR="00272BAA" w:rsidRPr="00803DB7" w:rsidRDefault="00272BAA" w:rsidP="00803DB7">
      <w:pPr>
        <w:pStyle w:val="Pagrindinistekstas"/>
        <w:kinsoku w:val="0"/>
        <w:overflowPunct w:val="0"/>
      </w:pPr>
    </w:p>
    <w:p w14:paraId="483345DD" w14:textId="4D704E7A" w:rsidR="00272BAA" w:rsidRPr="008A5AC5" w:rsidRDefault="00595885" w:rsidP="00803DB7">
      <w:pPr>
        <w:pStyle w:val="Pagrindinistekstas"/>
        <w:kinsoku w:val="0"/>
        <w:overflowPunct w:val="0"/>
        <w:rPr>
          <w:bCs/>
          <w:i/>
          <w:iCs/>
        </w:rPr>
      </w:pPr>
      <w:r w:rsidRPr="008A5AC5">
        <w:rPr>
          <w:bCs/>
          <w:i/>
          <w:iCs/>
        </w:rPr>
        <w:t>D</w:t>
      </w:r>
      <w:r w:rsidR="00272BAA" w:rsidRPr="008A5AC5">
        <w:rPr>
          <w:bCs/>
          <w:i/>
          <w:iCs/>
        </w:rPr>
        <w:t>ažnis nežinomas (negali būti apskaičiuotas pagal turimus duomenis)</w:t>
      </w:r>
      <w:r w:rsidR="007B3F73" w:rsidRPr="008A5AC5">
        <w:rPr>
          <w:bCs/>
          <w:i/>
          <w:iCs/>
        </w:rPr>
        <w:t>:</w:t>
      </w:r>
    </w:p>
    <w:p w14:paraId="720C1B8E" w14:textId="77777777" w:rsidR="00272BAA" w:rsidRPr="00595885" w:rsidRDefault="00272BAA" w:rsidP="00595885">
      <w:pPr>
        <w:pStyle w:val="Stilius2"/>
        <w:numPr>
          <w:ilvl w:val="0"/>
          <w:numId w:val="38"/>
        </w:numPr>
        <w:ind w:left="567" w:hanging="567"/>
        <w:rPr>
          <w:b/>
          <w:bCs/>
        </w:rPr>
      </w:pPr>
      <w:r w:rsidRPr="00595885">
        <w:t>Inkstų nepakankamumas.</w:t>
      </w:r>
    </w:p>
    <w:p w14:paraId="778CC134" w14:textId="77777777" w:rsidR="00C30B30" w:rsidRDefault="00272BAA" w:rsidP="00C30B30">
      <w:pPr>
        <w:pStyle w:val="Sraopastraipa"/>
        <w:numPr>
          <w:ilvl w:val="0"/>
          <w:numId w:val="38"/>
        </w:numPr>
        <w:ind w:left="567" w:hanging="567"/>
        <w:rPr>
          <w:b w:val="0"/>
          <w:bCs w:val="0"/>
        </w:rPr>
      </w:pPr>
      <w:r w:rsidRPr="00595885">
        <w:rPr>
          <w:b w:val="0"/>
          <w:bCs w:val="0"/>
        </w:rPr>
        <w:t xml:space="preserve">Kraujagyslės sienelės išsipūtimas ir susilpnėjimas arba kraujagyslės sienelės įplyšimas (aneurizmos ir arterijų </w:t>
      </w:r>
      <w:proofErr w:type="spellStart"/>
      <w:r w:rsidRPr="00595885">
        <w:rPr>
          <w:b w:val="0"/>
          <w:bCs w:val="0"/>
        </w:rPr>
        <w:t>disekacijos</w:t>
      </w:r>
      <w:proofErr w:type="spellEnd"/>
      <w:r w:rsidRPr="00595885">
        <w:rPr>
          <w:b w:val="0"/>
          <w:bCs w:val="0"/>
        </w:rPr>
        <w:t>).</w:t>
      </w:r>
    </w:p>
    <w:p w14:paraId="6617CF20" w14:textId="1AB14F94" w:rsidR="00C30B30" w:rsidRPr="00725D6B" w:rsidRDefault="00C30B30" w:rsidP="00725D6B">
      <w:pPr>
        <w:pStyle w:val="Sraopastraipa"/>
        <w:numPr>
          <w:ilvl w:val="0"/>
          <w:numId w:val="38"/>
        </w:numPr>
        <w:ind w:left="567" w:hanging="567"/>
        <w:rPr>
          <w:b w:val="0"/>
          <w:bCs w:val="0"/>
        </w:rPr>
      </w:pPr>
      <w:r w:rsidRPr="00D52487">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D52487">
        <w:rPr>
          <w:b w:val="0"/>
          <w:bCs w:val="0"/>
        </w:rPr>
        <w:t>encefalopatijos</w:t>
      </w:r>
      <w:proofErr w:type="spellEnd"/>
      <w:r w:rsidRPr="00D52487">
        <w:rPr>
          <w:b w:val="0"/>
          <w:bCs w:val="0"/>
        </w:rPr>
        <w:t xml:space="preserve"> sindromas).</w:t>
      </w:r>
    </w:p>
    <w:p w14:paraId="2A8E181B" w14:textId="77777777" w:rsidR="00272BAA" w:rsidRDefault="00272BAA" w:rsidP="006E6CC6">
      <w:pPr>
        <w:pStyle w:val="Sraopastraipa"/>
        <w:numPr>
          <w:ilvl w:val="0"/>
          <w:numId w:val="0"/>
        </w:numPr>
      </w:pPr>
    </w:p>
    <w:p w14:paraId="283F7B1C" w14:textId="77777777" w:rsidR="00272BAA" w:rsidRPr="00803DB7" w:rsidRDefault="00272BAA" w:rsidP="00803DB7">
      <w:pPr>
        <w:pStyle w:val="Pagrindinistekstas"/>
        <w:kinsoku w:val="0"/>
        <w:overflowPunct w:val="0"/>
      </w:pPr>
      <w:r w:rsidRPr="00803DB7">
        <w:rPr>
          <w:u w:val="single"/>
        </w:rPr>
        <w:t xml:space="preserve">Su sistemine skleroze susijusi </w:t>
      </w:r>
      <w:proofErr w:type="spellStart"/>
      <w:r w:rsidRPr="00803DB7">
        <w:rPr>
          <w:u w:val="single"/>
        </w:rPr>
        <w:t>intersticinė</w:t>
      </w:r>
      <w:proofErr w:type="spellEnd"/>
      <w:r w:rsidRPr="00803DB7">
        <w:rPr>
          <w:u w:val="single"/>
        </w:rPr>
        <w:t xml:space="preserve"> plaučių liga (SS-IPL)</w:t>
      </w:r>
    </w:p>
    <w:p w14:paraId="26629699" w14:textId="77777777" w:rsidR="00272BAA" w:rsidRPr="00803DB7" w:rsidRDefault="00272BAA" w:rsidP="00803DB7">
      <w:pPr>
        <w:pStyle w:val="Pagrindinistekstas"/>
        <w:kinsoku w:val="0"/>
        <w:overflowPunct w:val="0"/>
      </w:pPr>
    </w:p>
    <w:p w14:paraId="2F38329E" w14:textId="77777777" w:rsidR="00272BAA" w:rsidRPr="008A5AC5" w:rsidRDefault="00272BAA" w:rsidP="00803DB7">
      <w:pPr>
        <w:pStyle w:val="Pagrindinistekstas"/>
        <w:kinsoku w:val="0"/>
        <w:overflowPunct w:val="0"/>
        <w:rPr>
          <w:bCs/>
          <w:i/>
          <w:iCs/>
        </w:rPr>
      </w:pPr>
      <w:r w:rsidRPr="008A5AC5">
        <w:rPr>
          <w:bCs/>
          <w:i/>
          <w:iCs/>
        </w:rPr>
        <w:t xml:space="preserve">Labai </w:t>
      </w:r>
      <w:r w:rsidR="004D615C" w:rsidRPr="008A5AC5">
        <w:rPr>
          <w:bCs/>
          <w:i/>
          <w:iCs/>
        </w:rPr>
        <w:t>dažni šalutinio poveikio reiškiniai</w:t>
      </w:r>
      <w:r w:rsidR="004D615C" w:rsidRPr="008A5AC5" w:rsidDel="004D615C">
        <w:rPr>
          <w:bCs/>
          <w:i/>
          <w:iCs/>
        </w:rPr>
        <w:t xml:space="preserve"> </w:t>
      </w:r>
      <w:r w:rsidRPr="008A5AC5">
        <w:rPr>
          <w:bCs/>
          <w:i/>
          <w:iCs/>
        </w:rPr>
        <w:t>(gali pasireikšti ne rečiau kaip 1 iš 10</w:t>
      </w:r>
      <w:r w:rsidR="00197AC5" w:rsidRPr="008A5AC5">
        <w:rPr>
          <w:bCs/>
          <w:i/>
          <w:iCs/>
        </w:rPr>
        <w:t> asmen</w:t>
      </w:r>
      <w:r w:rsidRPr="008A5AC5">
        <w:rPr>
          <w:bCs/>
          <w:i/>
          <w:iCs/>
        </w:rPr>
        <w:t>ų)</w:t>
      </w:r>
      <w:r w:rsidR="007B3F73" w:rsidRPr="008A5AC5">
        <w:rPr>
          <w:bCs/>
          <w:i/>
          <w:iCs/>
        </w:rPr>
        <w:t>:</w:t>
      </w:r>
    </w:p>
    <w:p w14:paraId="19FA925F" w14:textId="77777777" w:rsidR="00272BAA" w:rsidRPr="007B3F73" w:rsidRDefault="00272BAA" w:rsidP="00595885">
      <w:pPr>
        <w:pStyle w:val="Stilius2"/>
        <w:numPr>
          <w:ilvl w:val="0"/>
          <w:numId w:val="39"/>
        </w:numPr>
        <w:ind w:left="567" w:hanging="567"/>
      </w:pPr>
      <w:r w:rsidRPr="007B3F73">
        <w:t>Pykinimas.</w:t>
      </w:r>
    </w:p>
    <w:p w14:paraId="3CCDF81D" w14:textId="77777777" w:rsidR="00272BAA" w:rsidRPr="003D6210" w:rsidRDefault="00272BAA" w:rsidP="00595885">
      <w:pPr>
        <w:pStyle w:val="Sraopastraipa"/>
        <w:numPr>
          <w:ilvl w:val="0"/>
          <w:numId w:val="39"/>
        </w:numPr>
        <w:ind w:left="567" w:hanging="567"/>
        <w:rPr>
          <w:b w:val="0"/>
          <w:bCs w:val="0"/>
        </w:rPr>
      </w:pPr>
      <w:r w:rsidRPr="003D6210">
        <w:rPr>
          <w:b w:val="0"/>
          <w:bCs w:val="0"/>
        </w:rPr>
        <w:t>Vėmimas.</w:t>
      </w:r>
    </w:p>
    <w:p w14:paraId="44B453D1" w14:textId="77777777" w:rsidR="00272BAA" w:rsidRPr="003D6210" w:rsidRDefault="00272BAA" w:rsidP="00595885">
      <w:pPr>
        <w:pStyle w:val="Sraopastraipa"/>
        <w:numPr>
          <w:ilvl w:val="0"/>
          <w:numId w:val="39"/>
        </w:numPr>
        <w:ind w:left="567" w:hanging="567"/>
        <w:rPr>
          <w:b w:val="0"/>
          <w:bCs w:val="0"/>
        </w:rPr>
      </w:pPr>
      <w:r w:rsidRPr="003D6210">
        <w:rPr>
          <w:b w:val="0"/>
          <w:bCs w:val="0"/>
        </w:rPr>
        <w:t>Apatinės kūno dalies (pilvo) skausmas.</w:t>
      </w:r>
    </w:p>
    <w:p w14:paraId="55004640" w14:textId="77777777" w:rsidR="00272BAA" w:rsidRPr="003D6210" w:rsidRDefault="00272BAA" w:rsidP="00595885">
      <w:pPr>
        <w:pStyle w:val="Sraopastraipa"/>
        <w:numPr>
          <w:ilvl w:val="0"/>
          <w:numId w:val="39"/>
        </w:numPr>
        <w:ind w:left="567" w:hanging="567"/>
        <w:rPr>
          <w:b w:val="0"/>
          <w:bCs w:val="0"/>
        </w:rPr>
      </w:pPr>
      <w:r w:rsidRPr="003D6210">
        <w:rPr>
          <w:b w:val="0"/>
          <w:bCs w:val="0"/>
        </w:rPr>
        <w:t>Nenormalūs kepenų tyrimo rodikliai.</w:t>
      </w:r>
    </w:p>
    <w:p w14:paraId="0693F07A" w14:textId="77777777" w:rsidR="00272BAA" w:rsidRPr="00803DB7" w:rsidRDefault="00272BAA" w:rsidP="00803DB7">
      <w:pPr>
        <w:pStyle w:val="Pagrindinistekstas"/>
        <w:kinsoku w:val="0"/>
        <w:overflowPunct w:val="0"/>
      </w:pPr>
    </w:p>
    <w:p w14:paraId="747D2905" w14:textId="77777777" w:rsidR="00272BAA" w:rsidRPr="008A5AC5" w:rsidRDefault="004D615C" w:rsidP="00803DB7">
      <w:pPr>
        <w:pStyle w:val="Pagrindinistekstas"/>
        <w:kinsoku w:val="0"/>
        <w:overflowPunct w:val="0"/>
        <w:rPr>
          <w:bCs/>
          <w:i/>
          <w:iCs/>
        </w:rPr>
      </w:pPr>
      <w:r w:rsidRPr="008A5AC5">
        <w:rPr>
          <w:bCs/>
          <w:i/>
          <w:iCs/>
        </w:rPr>
        <w:t>Dažni šalutinio poveikio reiškiniai</w:t>
      </w:r>
      <w:r w:rsidRPr="008A5AC5" w:rsidDel="004D615C">
        <w:rPr>
          <w:bCs/>
          <w:i/>
          <w:iCs/>
        </w:rPr>
        <w:t xml:space="preserve"> </w:t>
      </w:r>
      <w:r w:rsidR="00272BAA" w:rsidRPr="008A5AC5">
        <w:rPr>
          <w:bCs/>
          <w:i/>
          <w:iCs/>
        </w:rPr>
        <w:t>(gali pasireikšti rečiau kaip 1 iš 10</w:t>
      </w:r>
      <w:r w:rsidR="00197AC5" w:rsidRPr="008A5AC5">
        <w:rPr>
          <w:bCs/>
          <w:i/>
          <w:iCs/>
        </w:rPr>
        <w:t> asmen</w:t>
      </w:r>
      <w:r w:rsidR="00272BAA" w:rsidRPr="008A5AC5">
        <w:rPr>
          <w:bCs/>
          <w:i/>
          <w:iCs/>
        </w:rPr>
        <w:t>ų)</w:t>
      </w:r>
      <w:r w:rsidR="007B3F73" w:rsidRPr="008A5AC5">
        <w:rPr>
          <w:bCs/>
          <w:i/>
          <w:iCs/>
        </w:rPr>
        <w:t>:</w:t>
      </w:r>
    </w:p>
    <w:p w14:paraId="009BA792" w14:textId="77777777" w:rsidR="00272BAA" w:rsidRPr="0066644A" w:rsidRDefault="00272BAA" w:rsidP="00595885">
      <w:pPr>
        <w:pStyle w:val="Stilius2"/>
        <w:numPr>
          <w:ilvl w:val="0"/>
          <w:numId w:val="40"/>
        </w:numPr>
        <w:ind w:left="567" w:hanging="567"/>
        <w:rPr>
          <w:b/>
          <w:bCs/>
        </w:rPr>
      </w:pPr>
      <w:r w:rsidRPr="0066644A">
        <w:t>Kraujavimas.</w:t>
      </w:r>
    </w:p>
    <w:p w14:paraId="6E783E2A" w14:textId="71658590" w:rsidR="00272BAA" w:rsidRPr="003D6210" w:rsidRDefault="00272BAA" w:rsidP="00595885">
      <w:pPr>
        <w:pStyle w:val="Sraopastraipa"/>
        <w:numPr>
          <w:ilvl w:val="0"/>
          <w:numId w:val="40"/>
        </w:numPr>
        <w:ind w:left="567" w:hanging="567"/>
        <w:rPr>
          <w:b w:val="0"/>
          <w:bCs w:val="0"/>
        </w:rPr>
      </w:pPr>
      <w:r w:rsidRPr="003D6210">
        <w:rPr>
          <w:b w:val="0"/>
          <w:bCs w:val="0"/>
        </w:rPr>
        <w:t>Didelis kraujospūdis (hipertenzija).</w:t>
      </w:r>
    </w:p>
    <w:p w14:paraId="15F5BEF5" w14:textId="77777777" w:rsidR="00272BAA" w:rsidRPr="003D6210" w:rsidRDefault="00272BAA" w:rsidP="00595885">
      <w:pPr>
        <w:pStyle w:val="Sraopastraipa"/>
        <w:numPr>
          <w:ilvl w:val="0"/>
          <w:numId w:val="40"/>
        </w:numPr>
        <w:ind w:left="567" w:hanging="567"/>
        <w:rPr>
          <w:b w:val="0"/>
          <w:bCs w:val="0"/>
        </w:rPr>
      </w:pPr>
      <w:r w:rsidRPr="003D6210">
        <w:rPr>
          <w:b w:val="0"/>
          <w:bCs w:val="0"/>
        </w:rPr>
        <w:t>Apetito netekimas.</w:t>
      </w:r>
    </w:p>
    <w:p w14:paraId="0FAB7906" w14:textId="77777777" w:rsidR="00272BAA" w:rsidRPr="003D6210" w:rsidRDefault="00272BAA" w:rsidP="00595885">
      <w:pPr>
        <w:pStyle w:val="Sraopastraipa"/>
        <w:numPr>
          <w:ilvl w:val="0"/>
          <w:numId w:val="40"/>
        </w:numPr>
        <w:ind w:left="567" w:hanging="567"/>
        <w:rPr>
          <w:b w:val="0"/>
          <w:bCs w:val="0"/>
        </w:rPr>
      </w:pPr>
      <w:r w:rsidRPr="003D6210">
        <w:rPr>
          <w:b w:val="0"/>
          <w:bCs w:val="0"/>
        </w:rPr>
        <w:t>Kūno svorio sumažėjimas.</w:t>
      </w:r>
    </w:p>
    <w:p w14:paraId="404EA19D" w14:textId="77777777" w:rsidR="00272BAA" w:rsidRPr="003D6210" w:rsidRDefault="00272BAA" w:rsidP="00595885">
      <w:pPr>
        <w:pStyle w:val="Sraopastraipa"/>
        <w:numPr>
          <w:ilvl w:val="0"/>
          <w:numId w:val="40"/>
        </w:numPr>
        <w:ind w:left="567" w:hanging="567"/>
        <w:rPr>
          <w:b w:val="0"/>
          <w:bCs w:val="0"/>
        </w:rPr>
      </w:pPr>
      <w:r w:rsidRPr="003D6210">
        <w:rPr>
          <w:b w:val="0"/>
          <w:bCs w:val="0"/>
        </w:rPr>
        <w:t>Galvos skausmas.</w:t>
      </w:r>
    </w:p>
    <w:p w14:paraId="239AD3FC" w14:textId="77777777" w:rsidR="00272BAA" w:rsidRPr="00803DB7" w:rsidRDefault="00272BAA" w:rsidP="00803DB7">
      <w:pPr>
        <w:pStyle w:val="Pagrindinistekstas"/>
        <w:kinsoku w:val="0"/>
        <w:overflowPunct w:val="0"/>
      </w:pPr>
    </w:p>
    <w:p w14:paraId="05C33D1F" w14:textId="77777777" w:rsidR="00272BAA" w:rsidRPr="008A5AC5" w:rsidRDefault="004D615C" w:rsidP="00803DB7">
      <w:pPr>
        <w:pStyle w:val="Pagrindinistekstas"/>
        <w:kinsoku w:val="0"/>
        <w:overflowPunct w:val="0"/>
        <w:rPr>
          <w:bCs/>
          <w:i/>
          <w:iCs/>
        </w:rPr>
      </w:pPr>
      <w:r w:rsidRPr="008A5AC5">
        <w:rPr>
          <w:bCs/>
          <w:i/>
          <w:iCs/>
        </w:rPr>
        <w:t>Nedažni šalutinio poveikio reiškiniai</w:t>
      </w:r>
      <w:r w:rsidRPr="008A5AC5" w:rsidDel="004D615C">
        <w:rPr>
          <w:bCs/>
          <w:i/>
          <w:iCs/>
        </w:rPr>
        <w:t xml:space="preserve"> </w:t>
      </w:r>
      <w:r w:rsidR="00272BAA" w:rsidRPr="008A5AC5">
        <w:rPr>
          <w:bCs/>
          <w:i/>
          <w:iCs/>
        </w:rPr>
        <w:t>(gali pasireikšti rečiau kaip 1 iš 100</w:t>
      </w:r>
      <w:r w:rsidR="00197AC5" w:rsidRPr="008A5AC5">
        <w:rPr>
          <w:bCs/>
          <w:i/>
          <w:iCs/>
        </w:rPr>
        <w:t> asmen</w:t>
      </w:r>
      <w:r w:rsidR="00272BAA" w:rsidRPr="008A5AC5">
        <w:rPr>
          <w:bCs/>
          <w:i/>
          <w:iCs/>
        </w:rPr>
        <w:t>ų)</w:t>
      </w:r>
      <w:r w:rsidR="007B3F73" w:rsidRPr="008A5AC5">
        <w:rPr>
          <w:bCs/>
          <w:i/>
          <w:iCs/>
        </w:rPr>
        <w:t>:</w:t>
      </w:r>
    </w:p>
    <w:p w14:paraId="2E0C882F" w14:textId="77777777" w:rsidR="00272BAA" w:rsidRPr="0066644A" w:rsidRDefault="00272BAA" w:rsidP="00595885">
      <w:pPr>
        <w:pStyle w:val="Stilius2"/>
        <w:numPr>
          <w:ilvl w:val="0"/>
          <w:numId w:val="41"/>
        </w:numPr>
        <w:ind w:left="567" w:hanging="567"/>
        <w:rPr>
          <w:b/>
          <w:bCs/>
        </w:rPr>
      </w:pPr>
      <w:r w:rsidRPr="0066644A">
        <w:t>Storosios žarnos uždegimas.</w:t>
      </w:r>
    </w:p>
    <w:p w14:paraId="31D13636" w14:textId="77777777" w:rsidR="00272BAA" w:rsidRPr="003D6210" w:rsidRDefault="00272BAA" w:rsidP="00595885">
      <w:pPr>
        <w:pStyle w:val="Sraopastraipa"/>
        <w:numPr>
          <w:ilvl w:val="0"/>
          <w:numId w:val="41"/>
        </w:numPr>
        <w:ind w:left="567" w:hanging="567"/>
        <w:rPr>
          <w:b w:val="0"/>
          <w:bCs w:val="0"/>
        </w:rPr>
      </w:pPr>
      <w:r w:rsidRPr="003D6210">
        <w:rPr>
          <w:b w:val="0"/>
          <w:bCs w:val="0"/>
        </w:rPr>
        <w:lastRenderedPageBreak/>
        <w:t>Sunkūs kepenų sutrikimai.</w:t>
      </w:r>
    </w:p>
    <w:p w14:paraId="421985DE" w14:textId="77777777" w:rsidR="00272BAA" w:rsidRPr="003D6210" w:rsidRDefault="00272BAA" w:rsidP="00595885">
      <w:pPr>
        <w:pStyle w:val="Sraopastraipa"/>
        <w:numPr>
          <w:ilvl w:val="0"/>
          <w:numId w:val="41"/>
        </w:numPr>
        <w:ind w:left="567" w:hanging="567"/>
        <w:rPr>
          <w:b w:val="0"/>
          <w:bCs w:val="0"/>
        </w:rPr>
      </w:pPr>
      <w:r w:rsidRPr="003D6210">
        <w:rPr>
          <w:b w:val="0"/>
          <w:bCs w:val="0"/>
        </w:rPr>
        <w:t>Inkstų nepakankamumas.</w:t>
      </w:r>
    </w:p>
    <w:p w14:paraId="68315DBA" w14:textId="77777777" w:rsidR="00272BAA" w:rsidRPr="003D6210" w:rsidRDefault="00272BAA" w:rsidP="00595885">
      <w:pPr>
        <w:pStyle w:val="Sraopastraipa"/>
        <w:numPr>
          <w:ilvl w:val="0"/>
          <w:numId w:val="41"/>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48E59EBB" w14:textId="77777777" w:rsidR="00272BAA" w:rsidRPr="003D6210" w:rsidRDefault="00272BAA" w:rsidP="00595885">
      <w:pPr>
        <w:pStyle w:val="Sraopastraipa"/>
        <w:numPr>
          <w:ilvl w:val="0"/>
          <w:numId w:val="41"/>
        </w:numPr>
        <w:ind w:left="567" w:hanging="567"/>
        <w:rPr>
          <w:b w:val="0"/>
          <w:bCs w:val="0"/>
        </w:rPr>
      </w:pPr>
      <w:r w:rsidRPr="003D6210">
        <w:rPr>
          <w:b w:val="0"/>
          <w:bCs w:val="0"/>
        </w:rPr>
        <w:t>Išbėrimas.</w:t>
      </w:r>
    </w:p>
    <w:p w14:paraId="2C0756EF" w14:textId="1EA369E3" w:rsidR="00272BAA" w:rsidRPr="003D6210" w:rsidRDefault="00272BAA" w:rsidP="00595885">
      <w:pPr>
        <w:pStyle w:val="Sraopastraipa"/>
        <w:numPr>
          <w:ilvl w:val="0"/>
          <w:numId w:val="41"/>
        </w:numPr>
        <w:ind w:left="567" w:hanging="567"/>
        <w:rPr>
          <w:b w:val="0"/>
          <w:bCs w:val="0"/>
        </w:rPr>
      </w:pPr>
      <w:r w:rsidRPr="003D6210">
        <w:rPr>
          <w:b w:val="0"/>
          <w:bCs w:val="0"/>
        </w:rPr>
        <w:t>Niežėjimas.</w:t>
      </w:r>
    </w:p>
    <w:p w14:paraId="309ED0FD" w14:textId="77777777" w:rsidR="00272BAA" w:rsidRPr="00803DB7" w:rsidRDefault="00272BAA" w:rsidP="00803DB7">
      <w:pPr>
        <w:pStyle w:val="Pagrindinistekstas"/>
        <w:kinsoku w:val="0"/>
        <w:overflowPunct w:val="0"/>
      </w:pPr>
    </w:p>
    <w:p w14:paraId="57C43C4C" w14:textId="40C071AB" w:rsidR="00272BAA" w:rsidRPr="008A5AC5" w:rsidRDefault="00595885" w:rsidP="00803DB7">
      <w:pPr>
        <w:pStyle w:val="Pagrindinistekstas"/>
        <w:kinsoku w:val="0"/>
        <w:overflowPunct w:val="0"/>
        <w:rPr>
          <w:bCs/>
          <w:i/>
          <w:iCs/>
        </w:rPr>
      </w:pPr>
      <w:r w:rsidRPr="008A5AC5">
        <w:rPr>
          <w:bCs/>
          <w:i/>
          <w:iCs/>
        </w:rPr>
        <w:t>D</w:t>
      </w:r>
      <w:r w:rsidR="00272BAA" w:rsidRPr="008A5AC5">
        <w:rPr>
          <w:bCs/>
          <w:i/>
          <w:iCs/>
        </w:rPr>
        <w:t>ažnis nežinomas (negali būti apskaičiuotas pagal turimus duomenis)</w:t>
      </w:r>
      <w:r w:rsidR="007B3F73" w:rsidRPr="008A5AC5">
        <w:rPr>
          <w:bCs/>
          <w:i/>
          <w:iCs/>
        </w:rPr>
        <w:t>:</w:t>
      </w:r>
    </w:p>
    <w:p w14:paraId="1E4A06E7" w14:textId="77777777" w:rsidR="00272BAA" w:rsidRPr="0066644A" w:rsidRDefault="00272BAA" w:rsidP="00595885">
      <w:pPr>
        <w:pStyle w:val="Stilius2"/>
        <w:numPr>
          <w:ilvl w:val="0"/>
          <w:numId w:val="42"/>
        </w:numPr>
        <w:ind w:left="567" w:hanging="567"/>
        <w:rPr>
          <w:b/>
          <w:bCs/>
        </w:rPr>
      </w:pPr>
      <w:r w:rsidRPr="0066644A">
        <w:t>Širdies smūgis.</w:t>
      </w:r>
    </w:p>
    <w:p w14:paraId="18F796D9" w14:textId="77777777" w:rsidR="00272BAA" w:rsidRPr="003D6210" w:rsidRDefault="00272BAA" w:rsidP="00595885">
      <w:pPr>
        <w:pStyle w:val="Sraopastraipa"/>
        <w:numPr>
          <w:ilvl w:val="0"/>
          <w:numId w:val="42"/>
        </w:numPr>
        <w:ind w:left="567" w:hanging="567"/>
        <w:rPr>
          <w:b w:val="0"/>
          <w:bCs w:val="0"/>
        </w:rPr>
      </w:pPr>
      <w:r w:rsidRPr="003D6210">
        <w:rPr>
          <w:b w:val="0"/>
          <w:bCs w:val="0"/>
        </w:rPr>
        <w:t>Pankreatitas.</w:t>
      </w:r>
    </w:p>
    <w:p w14:paraId="6D62CEE2" w14:textId="77777777" w:rsidR="00272BAA" w:rsidRPr="003D6210" w:rsidRDefault="00272BAA" w:rsidP="00595885">
      <w:pPr>
        <w:pStyle w:val="Sraopastraipa"/>
        <w:numPr>
          <w:ilvl w:val="0"/>
          <w:numId w:val="42"/>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02A79BF5" w14:textId="77777777" w:rsidR="00272BAA" w:rsidRPr="003D6210" w:rsidRDefault="00272BAA" w:rsidP="00595885">
      <w:pPr>
        <w:pStyle w:val="Sraopastraipa"/>
        <w:numPr>
          <w:ilvl w:val="0"/>
          <w:numId w:val="42"/>
        </w:numPr>
        <w:ind w:left="567" w:hanging="567"/>
        <w:rPr>
          <w:b w:val="0"/>
          <w:bCs w:val="0"/>
        </w:rPr>
      </w:pPr>
      <w:r w:rsidRPr="003D6210">
        <w:rPr>
          <w:b w:val="0"/>
          <w:bCs w:val="0"/>
        </w:rPr>
        <w:t xml:space="preserve">Kraujagyslės sienelės išsipūtimas ir susilpnėjimas arba kraujagyslės sienelės įplyšimas (aneurizmos ir arterijų </w:t>
      </w:r>
      <w:proofErr w:type="spellStart"/>
      <w:r w:rsidRPr="003D6210">
        <w:rPr>
          <w:b w:val="0"/>
          <w:bCs w:val="0"/>
        </w:rPr>
        <w:t>disekacijos</w:t>
      </w:r>
      <w:proofErr w:type="spellEnd"/>
      <w:r w:rsidRPr="003D6210">
        <w:rPr>
          <w:b w:val="0"/>
          <w:bCs w:val="0"/>
        </w:rPr>
        <w:t>).</w:t>
      </w:r>
    </w:p>
    <w:p w14:paraId="7316B030" w14:textId="77777777" w:rsidR="00272BAA" w:rsidRPr="003D6210" w:rsidRDefault="00272BAA" w:rsidP="00595885">
      <w:pPr>
        <w:pStyle w:val="Sraopastraipa"/>
        <w:numPr>
          <w:ilvl w:val="0"/>
          <w:numId w:val="42"/>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764BA617" w14:textId="77777777" w:rsidR="00FF03AA" w:rsidRDefault="00272BAA" w:rsidP="00FF03AA">
      <w:pPr>
        <w:pStyle w:val="Sraopastraipa"/>
        <w:numPr>
          <w:ilvl w:val="0"/>
          <w:numId w:val="42"/>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633ECEEB" w14:textId="63EF924C" w:rsidR="00FF03AA" w:rsidRDefault="00FF03AA" w:rsidP="00FF03AA">
      <w:pPr>
        <w:pStyle w:val="Sraopastraipa"/>
        <w:numPr>
          <w:ilvl w:val="0"/>
          <w:numId w:val="42"/>
        </w:numPr>
        <w:ind w:left="567" w:hanging="567"/>
        <w:rPr>
          <w:b w:val="0"/>
          <w:bCs w:val="0"/>
        </w:rPr>
      </w:pPr>
      <w:r w:rsidRPr="008A5AC5">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8A5AC5">
        <w:rPr>
          <w:b w:val="0"/>
          <w:bCs w:val="0"/>
        </w:rPr>
        <w:t>encefalopatijos</w:t>
      </w:r>
      <w:proofErr w:type="spellEnd"/>
      <w:r w:rsidRPr="008A5AC5">
        <w:rPr>
          <w:b w:val="0"/>
          <w:bCs w:val="0"/>
        </w:rPr>
        <w:t xml:space="preserve"> sindromas).</w:t>
      </w:r>
    </w:p>
    <w:p w14:paraId="78CC566E" w14:textId="4DEFDCEE" w:rsidR="00FF03AA" w:rsidRDefault="00FF03AA" w:rsidP="00FF03AA"/>
    <w:p w14:paraId="5560C0DA" w14:textId="77777777" w:rsidR="00FF03AA" w:rsidRPr="00824E60" w:rsidRDefault="00FF03AA" w:rsidP="00FF03AA">
      <w:pPr>
        <w:rPr>
          <w:u w:val="single"/>
        </w:rPr>
      </w:pPr>
      <w:r w:rsidRPr="00824E60">
        <w:rPr>
          <w:u w:val="single"/>
        </w:rPr>
        <w:t xml:space="preserve">Vaikų ir paauglių </w:t>
      </w:r>
      <w:proofErr w:type="spellStart"/>
      <w:r w:rsidRPr="00824E60">
        <w:rPr>
          <w:u w:val="single"/>
        </w:rPr>
        <w:t>fibrozinės</w:t>
      </w:r>
      <w:proofErr w:type="spellEnd"/>
      <w:r w:rsidRPr="00824E60">
        <w:rPr>
          <w:u w:val="single"/>
        </w:rPr>
        <w:t xml:space="preserve"> </w:t>
      </w:r>
      <w:proofErr w:type="spellStart"/>
      <w:r w:rsidRPr="00824E60">
        <w:rPr>
          <w:u w:val="single"/>
        </w:rPr>
        <w:t>intersticinės</w:t>
      </w:r>
      <w:proofErr w:type="spellEnd"/>
      <w:r w:rsidRPr="00824E60">
        <w:rPr>
          <w:u w:val="single"/>
        </w:rPr>
        <w:t xml:space="preserve"> plaučių ligos (IPL) </w:t>
      </w:r>
    </w:p>
    <w:p w14:paraId="7BD3578A" w14:textId="77777777" w:rsidR="00FF03AA" w:rsidRDefault="00FF03AA" w:rsidP="00FF03AA"/>
    <w:p w14:paraId="75D23BFF" w14:textId="77777777" w:rsidR="00FF03AA" w:rsidRDefault="00FF03AA" w:rsidP="00FF03AA">
      <w:r>
        <w:t>Šalutinis poveikis vaikams ir paaugliams buvo panašus į nustatytą suaugusiems pacientams.</w:t>
      </w:r>
    </w:p>
    <w:p w14:paraId="1D549103" w14:textId="1A012308" w:rsidR="00FF03AA" w:rsidRPr="00B26AB3" w:rsidRDefault="00FF03AA" w:rsidP="00FF03AA">
      <w:r>
        <w:t>Jeigu pasireiškė bet kuris šalutinis poveikis, pasakykite gydytojui.</w:t>
      </w:r>
    </w:p>
    <w:p w14:paraId="5945CA15" w14:textId="77777777" w:rsidR="00272BAA" w:rsidRPr="00803DB7" w:rsidRDefault="00272BAA" w:rsidP="00803DB7">
      <w:pPr>
        <w:pStyle w:val="Pagrindinistekstas"/>
        <w:kinsoku w:val="0"/>
        <w:overflowPunct w:val="0"/>
      </w:pPr>
    </w:p>
    <w:p w14:paraId="65667206" w14:textId="77777777" w:rsidR="00272BAA" w:rsidRPr="00803DB7" w:rsidRDefault="00272BAA" w:rsidP="003D6210">
      <w:pPr>
        <w:pStyle w:val="Antrat2"/>
        <w:numPr>
          <w:ilvl w:val="0"/>
          <w:numId w:val="0"/>
        </w:numPr>
        <w:ind w:left="237" w:hanging="237"/>
      </w:pPr>
      <w:r w:rsidRPr="00803DB7">
        <w:t>Pranešimas apie šalutinį poveikį</w:t>
      </w:r>
    </w:p>
    <w:p w14:paraId="26314DB0" w14:textId="1F46A4BA" w:rsidR="00272BAA" w:rsidRPr="00803DB7" w:rsidRDefault="00272BAA" w:rsidP="00803DB7">
      <w:pPr>
        <w:pStyle w:val="Pagrindinistekstas"/>
        <w:kinsoku w:val="0"/>
        <w:overflowPunct w:val="0"/>
        <w:rPr>
          <w:color w:val="000000"/>
        </w:rPr>
      </w:pPr>
      <w:r w:rsidRPr="00803DB7">
        <w:t>Jeigu pasireiškė šalutinis poveikis, įskaitant šiame lapelyje nenurodytą, pasakykite gydytojui arba vaistininkui</w:t>
      </w:r>
      <w:r w:rsidRPr="00727087">
        <w:t xml:space="preserve">. </w:t>
      </w:r>
      <w:r w:rsidR="004767F2" w:rsidRPr="004767F2">
        <w:t>Pranešimą apie šalutinį poveikį galite pateikti Valstybinės vaistų kontrolės tarnybos prie Lietuvos Respublikos sveikatos apsaugos ministerijos tinklalapyje https://vvkt.lrv.lt/lt/ nurodytais būdais arba paskambinti nemokamu telefonu +370 800 73 568.</w:t>
      </w:r>
      <w:r w:rsidRPr="00727087">
        <w:rPr>
          <w:color w:val="000000"/>
        </w:rPr>
        <w:t>Pran</w:t>
      </w:r>
      <w:r w:rsidRPr="00803DB7">
        <w:rPr>
          <w:color w:val="000000"/>
        </w:rPr>
        <w:t>ešdami apie šalutinį poveikį galite mums padėti gauti daugiau informacijos apie šio vaisto saugumą.</w:t>
      </w:r>
    </w:p>
    <w:p w14:paraId="4C7E15EE" w14:textId="77777777" w:rsidR="00272BAA" w:rsidRPr="00803DB7" w:rsidRDefault="00272BAA" w:rsidP="00803DB7">
      <w:pPr>
        <w:pStyle w:val="Pagrindinistekstas"/>
        <w:kinsoku w:val="0"/>
        <w:overflowPunct w:val="0"/>
      </w:pPr>
    </w:p>
    <w:p w14:paraId="1C1C1FC2" w14:textId="77777777" w:rsidR="00272BAA" w:rsidRPr="00803DB7" w:rsidRDefault="00272BAA" w:rsidP="00803DB7">
      <w:pPr>
        <w:pStyle w:val="Pagrindinistekstas"/>
        <w:kinsoku w:val="0"/>
        <w:overflowPunct w:val="0"/>
      </w:pPr>
    </w:p>
    <w:p w14:paraId="7DFB1636" w14:textId="77777777" w:rsidR="00272BAA" w:rsidRPr="00803DB7" w:rsidRDefault="00272BAA" w:rsidP="00595885">
      <w:pPr>
        <w:pStyle w:val="Antrat2"/>
        <w:numPr>
          <w:ilvl w:val="0"/>
          <w:numId w:val="2"/>
        </w:numPr>
        <w:ind w:left="567" w:hanging="567"/>
      </w:pPr>
      <w:r w:rsidRPr="00803DB7">
        <w:t xml:space="preserve">Kaip laikyti </w:t>
      </w:r>
      <w:proofErr w:type="spellStart"/>
      <w:r w:rsidR="00D87357">
        <w:t>Nintedanib</w:t>
      </w:r>
      <w:proofErr w:type="spellEnd"/>
      <w:r w:rsidR="00D87357">
        <w:t xml:space="preserve"> STADA</w:t>
      </w:r>
    </w:p>
    <w:p w14:paraId="2490136C" w14:textId="77777777" w:rsidR="00272BAA" w:rsidRPr="00803DB7" w:rsidRDefault="00272BAA" w:rsidP="00803DB7">
      <w:pPr>
        <w:pStyle w:val="Pagrindinistekstas"/>
        <w:kinsoku w:val="0"/>
        <w:overflowPunct w:val="0"/>
        <w:rPr>
          <w:b/>
          <w:bCs/>
        </w:rPr>
      </w:pPr>
    </w:p>
    <w:p w14:paraId="4645EF2D" w14:textId="77777777" w:rsidR="00272BAA" w:rsidRPr="00803DB7" w:rsidRDefault="00272BAA" w:rsidP="00803DB7">
      <w:pPr>
        <w:pStyle w:val="Pagrindinistekstas"/>
        <w:kinsoku w:val="0"/>
        <w:overflowPunct w:val="0"/>
      </w:pPr>
      <w:r w:rsidRPr="00803DB7">
        <w:t>Šį vaistą laikykite vaikams nepastebimoje ir nepasiekiamoje vietoje.</w:t>
      </w:r>
    </w:p>
    <w:p w14:paraId="03F55C21" w14:textId="77777777" w:rsidR="00272BAA" w:rsidRPr="00803DB7" w:rsidRDefault="00272BAA" w:rsidP="00803DB7">
      <w:pPr>
        <w:pStyle w:val="Pagrindinistekstas"/>
        <w:kinsoku w:val="0"/>
        <w:overflowPunct w:val="0"/>
      </w:pPr>
    </w:p>
    <w:p w14:paraId="76DC1C1A" w14:textId="77777777" w:rsidR="00272BAA" w:rsidRPr="00803DB7" w:rsidRDefault="00272BAA" w:rsidP="00803DB7">
      <w:pPr>
        <w:pStyle w:val="Pagrindinistekstas"/>
        <w:kinsoku w:val="0"/>
        <w:overflowPunct w:val="0"/>
      </w:pPr>
      <w:r w:rsidRPr="00803DB7">
        <w:t>Ant dėžutės</w:t>
      </w:r>
      <w:r w:rsidR="004D615C" w:rsidRPr="004D615C">
        <w:t xml:space="preserve"> </w:t>
      </w:r>
      <w:r w:rsidR="004D615C" w:rsidRPr="00803DB7">
        <w:t>ir</w:t>
      </w:r>
      <w:r w:rsidRPr="00803DB7">
        <w:t xml:space="preserve"> </w:t>
      </w:r>
      <w:r w:rsidR="004D615C" w:rsidRPr="00803DB7">
        <w:t xml:space="preserve">lizdinės plokštelės </w:t>
      </w:r>
      <w:r w:rsidRPr="00803DB7">
        <w:t>po „EXP“ nurodytam tinkamumo laikui pasibaigus, šio vaisto vartoti negalima. Vaistas tinkamas vartoti iki paskutinės nurodyto</w:t>
      </w:r>
      <w:r w:rsidR="004D615C">
        <w:t xml:space="preserve"> </w:t>
      </w:r>
      <w:r w:rsidR="001B1078">
        <w:t>mėnes</w:t>
      </w:r>
      <w:r w:rsidRPr="00803DB7">
        <w:t>io dienos.</w:t>
      </w:r>
    </w:p>
    <w:p w14:paraId="752F0189" w14:textId="77777777" w:rsidR="00272BAA" w:rsidRPr="00803DB7" w:rsidRDefault="00272BAA" w:rsidP="00803DB7">
      <w:pPr>
        <w:pStyle w:val="Pagrindinistekstas"/>
        <w:kinsoku w:val="0"/>
        <w:overflowPunct w:val="0"/>
      </w:pPr>
    </w:p>
    <w:p w14:paraId="275ADAC9" w14:textId="77777777" w:rsidR="004D615C" w:rsidRDefault="004D615C" w:rsidP="004D615C">
      <w:pPr>
        <w:pStyle w:val="Pagrindinistekstas"/>
        <w:kinsoku w:val="0"/>
        <w:overflowPunct w:val="0"/>
      </w:pPr>
      <w:r w:rsidRPr="0027558C">
        <w:t>Šiam vaistui specialių laikymo sąlygų nereikia.</w:t>
      </w:r>
    </w:p>
    <w:p w14:paraId="638807CA" w14:textId="77777777" w:rsidR="00272BAA" w:rsidRPr="00803DB7" w:rsidRDefault="00272BAA" w:rsidP="00803DB7">
      <w:pPr>
        <w:pStyle w:val="Pagrindinistekstas"/>
        <w:kinsoku w:val="0"/>
        <w:overflowPunct w:val="0"/>
      </w:pPr>
    </w:p>
    <w:p w14:paraId="749FC81E" w14:textId="36E34E6D" w:rsidR="00272BAA" w:rsidRPr="00803DB7" w:rsidRDefault="00272BAA" w:rsidP="00803DB7">
      <w:pPr>
        <w:pStyle w:val="Pagrindinistekstas"/>
        <w:kinsoku w:val="0"/>
        <w:overflowPunct w:val="0"/>
      </w:pPr>
      <w:r w:rsidRPr="00803DB7">
        <w:t xml:space="preserve">Pastebėjus, kad lizdinė plokštelė, kurioje yra kapsulių, atidaryta ar kapsulė </w:t>
      </w:r>
      <w:r w:rsidR="00DA00FF">
        <w:t>pažeista</w:t>
      </w:r>
      <w:r w:rsidRPr="00803DB7">
        <w:t>, šio vaisto vartoti negalima.</w:t>
      </w:r>
    </w:p>
    <w:p w14:paraId="30CD0AC7" w14:textId="77777777" w:rsidR="00272BAA" w:rsidRPr="00803DB7" w:rsidRDefault="00272BAA" w:rsidP="00803DB7">
      <w:pPr>
        <w:pStyle w:val="Pagrindinistekstas"/>
        <w:kinsoku w:val="0"/>
        <w:overflowPunct w:val="0"/>
      </w:pPr>
      <w:r w:rsidRPr="00803DB7">
        <w:t>Jeigu prisilietėte prie kapsulės turinio, reikia nedelsiant gausiu vandens kiekiu nusiplauti rankas (žr. 3</w:t>
      </w:r>
      <w:r w:rsidR="00197AC5">
        <w:t> skyr</w:t>
      </w:r>
      <w:r w:rsidRPr="00803DB7">
        <w:t>ių).</w:t>
      </w:r>
    </w:p>
    <w:p w14:paraId="45235314" w14:textId="77777777" w:rsidR="00272BAA" w:rsidRPr="00803DB7" w:rsidRDefault="00272BAA" w:rsidP="00803DB7">
      <w:pPr>
        <w:pStyle w:val="Pagrindinistekstas"/>
        <w:kinsoku w:val="0"/>
        <w:overflowPunct w:val="0"/>
      </w:pPr>
    </w:p>
    <w:p w14:paraId="7736F77C" w14:textId="77777777" w:rsidR="00272BAA" w:rsidRPr="00803DB7" w:rsidRDefault="00272BAA" w:rsidP="00803DB7">
      <w:pPr>
        <w:pStyle w:val="Pagrindinistekstas"/>
        <w:kinsoku w:val="0"/>
        <w:overflowPunct w:val="0"/>
      </w:pPr>
      <w:r w:rsidRPr="00803DB7">
        <w:t>Vaistų negalima išmesti į kanalizaciją arba su buitinėmis atliekomis. Kaip išmesti nereikalingus vaistus, klauskite vaistininko. Šios priemonės padės apsaugoti aplinką.</w:t>
      </w:r>
    </w:p>
    <w:p w14:paraId="12C14C5B" w14:textId="77777777" w:rsidR="00272BAA" w:rsidRDefault="00272BAA" w:rsidP="00803DB7">
      <w:pPr>
        <w:pStyle w:val="Pagrindinistekstas"/>
        <w:kinsoku w:val="0"/>
        <w:overflowPunct w:val="0"/>
      </w:pPr>
    </w:p>
    <w:p w14:paraId="1C9AFFB9" w14:textId="77777777" w:rsidR="006E6CC6" w:rsidRDefault="006E6CC6" w:rsidP="003D6210">
      <w:pPr>
        <w:pStyle w:val="Antrat2"/>
        <w:numPr>
          <w:ilvl w:val="0"/>
          <w:numId w:val="0"/>
        </w:numPr>
        <w:tabs>
          <w:tab w:val="clear" w:pos="567"/>
          <w:tab w:val="left" w:pos="284"/>
        </w:tabs>
        <w:ind w:left="237" w:hanging="237"/>
      </w:pPr>
    </w:p>
    <w:p w14:paraId="01512CAF" w14:textId="77777777" w:rsidR="00272BAA" w:rsidRPr="00803DB7" w:rsidRDefault="00272BAA" w:rsidP="00595885">
      <w:pPr>
        <w:pStyle w:val="Antrat2"/>
        <w:numPr>
          <w:ilvl w:val="0"/>
          <w:numId w:val="2"/>
        </w:numPr>
        <w:ind w:left="567" w:hanging="567"/>
      </w:pPr>
      <w:r w:rsidRPr="00803DB7">
        <w:t>Pakuotės turinys ir kita informacija</w:t>
      </w:r>
    </w:p>
    <w:p w14:paraId="222BEC33" w14:textId="77777777" w:rsidR="00272BAA" w:rsidRPr="00803DB7" w:rsidRDefault="00272BAA" w:rsidP="00803DB7">
      <w:pPr>
        <w:pStyle w:val="Pagrindinistekstas"/>
        <w:kinsoku w:val="0"/>
        <w:overflowPunct w:val="0"/>
        <w:rPr>
          <w:b/>
          <w:bCs/>
        </w:rPr>
      </w:pPr>
    </w:p>
    <w:p w14:paraId="0A1123F8" w14:textId="77777777" w:rsidR="00272BAA" w:rsidRPr="00803DB7" w:rsidRDefault="00D87357" w:rsidP="00803DB7">
      <w:pPr>
        <w:pStyle w:val="Pagrindinistekstas"/>
        <w:kinsoku w:val="0"/>
        <w:overflowPunct w:val="0"/>
        <w:rPr>
          <w:b/>
          <w:bCs/>
        </w:rPr>
      </w:pPr>
      <w:proofErr w:type="spellStart"/>
      <w:r>
        <w:rPr>
          <w:b/>
          <w:bCs/>
        </w:rPr>
        <w:t>Nintedanib</w:t>
      </w:r>
      <w:proofErr w:type="spellEnd"/>
      <w:r>
        <w:rPr>
          <w:b/>
          <w:bCs/>
        </w:rPr>
        <w:t xml:space="preserve"> STADA</w:t>
      </w:r>
      <w:r w:rsidR="00272BAA" w:rsidRPr="00803DB7">
        <w:rPr>
          <w:b/>
          <w:bCs/>
        </w:rPr>
        <w:t xml:space="preserve"> sudėtis</w:t>
      </w:r>
    </w:p>
    <w:p w14:paraId="4E9D8BFD" w14:textId="77777777" w:rsidR="00272BAA" w:rsidRPr="003D6210" w:rsidRDefault="00272BAA" w:rsidP="00595885">
      <w:pPr>
        <w:pStyle w:val="Sraopastraipa"/>
        <w:numPr>
          <w:ilvl w:val="1"/>
          <w:numId w:val="52"/>
        </w:numPr>
        <w:ind w:left="567" w:hanging="567"/>
        <w:rPr>
          <w:b w:val="0"/>
          <w:bCs w:val="0"/>
        </w:rPr>
      </w:pPr>
      <w:r w:rsidRPr="00351D61">
        <w:rPr>
          <w:b w:val="0"/>
          <w:bCs w:val="0"/>
        </w:rPr>
        <w:t xml:space="preserve">Veiklioji medžiaga yra </w:t>
      </w:r>
      <w:proofErr w:type="spellStart"/>
      <w:r w:rsidRPr="00351D61">
        <w:rPr>
          <w:b w:val="0"/>
          <w:bCs w:val="0"/>
        </w:rPr>
        <w:t>nintedanibas</w:t>
      </w:r>
      <w:proofErr w:type="spellEnd"/>
      <w:r w:rsidRPr="00351D61">
        <w:rPr>
          <w:b w:val="0"/>
          <w:bCs w:val="0"/>
        </w:rPr>
        <w:t>. Kiekvienoje kapsulėje yra 150</w:t>
      </w:r>
      <w:r w:rsidR="00197AC5" w:rsidRPr="00BF1B43">
        <w:rPr>
          <w:b w:val="0"/>
          <w:bCs w:val="0"/>
        </w:rPr>
        <w:t> </w:t>
      </w:r>
      <w:r w:rsidR="00197AC5" w:rsidRPr="003D6210">
        <w:rPr>
          <w:b w:val="0"/>
          <w:bCs w:val="0"/>
        </w:rPr>
        <w:t>mg</w:t>
      </w:r>
      <w:r w:rsidRPr="003D6210">
        <w:rPr>
          <w:b w:val="0"/>
          <w:bCs w:val="0"/>
        </w:rPr>
        <w:t xml:space="preserve"> </w:t>
      </w:r>
      <w:proofErr w:type="spellStart"/>
      <w:r w:rsidRPr="003D6210">
        <w:rPr>
          <w:b w:val="0"/>
          <w:bCs w:val="0"/>
        </w:rPr>
        <w:t>nintedanibo</w:t>
      </w:r>
      <w:proofErr w:type="spellEnd"/>
      <w:r w:rsidRPr="003D6210">
        <w:rPr>
          <w:b w:val="0"/>
          <w:bCs w:val="0"/>
        </w:rPr>
        <w:t xml:space="preserve"> (</w:t>
      </w:r>
      <w:proofErr w:type="spellStart"/>
      <w:r w:rsidRPr="003D6210">
        <w:rPr>
          <w:b w:val="0"/>
          <w:bCs w:val="0"/>
        </w:rPr>
        <w:t>esilato</w:t>
      </w:r>
      <w:proofErr w:type="spellEnd"/>
      <w:r w:rsidRPr="003D6210">
        <w:rPr>
          <w:b w:val="0"/>
          <w:bCs w:val="0"/>
        </w:rPr>
        <w:t xml:space="preserve"> pavidalu).</w:t>
      </w:r>
    </w:p>
    <w:p w14:paraId="0D105586" w14:textId="77777777" w:rsidR="00272BAA" w:rsidRPr="003D6210" w:rsidRDefault="00272BAA" w:rsidP="00595885">
      <w:pPr>
        <w:pStyle w:val="Sraopastraipa"/>
        <w:numPr>
          <w:ilvl w:val="1"/>
          <w:numId w:val="52"/>
        </w:numPr>
        <w:ind w:left="567" w:hanging="567"/>
        <w:rPr>
          <w:b w:val="0"/>
          <w:bCs w:val="0"/>
        </w:rPr>
      </w:pPr>
      <w:r w:rsidRPr="003D6210">
        <w:rPr>
          <w:b w:val="0"/>
          <w:bCs w:val="0"/>
        </w:rPr>
        <w:t>Pagalbinės medžiagos yra:</w:t>
      </w:r>
    </w:p>
    <w:p w14:paraId="46ADA0FD" w14:textId="7DF1AE13" w:rsidR="004D615C" w:rsidRPr="00803DB7" w:rsidRDefault="004D615C" w:rsidP="003D6210">
      <w:pPr>
        <w:pStyle w:val="Pagrindinistekstas"/>
        <w:numPr>
          <w:ilvl w:val="0"/>
          <w:numId w:val="22"/>
        </w:numPr>
        <w:kinsoku w:val="0"/>
        <w:overflowPunct w:val="0"/>
        <w:ind w:left="1134" w:hanging="567"/>
      </w:pPr>
      <w:r w:rsidRPr="00803DB7">
        <w:t xml:space="preserve">Kapsulės </w:t>
      </w:r>
      <w:r>
        <w:t>užpild</w:t>
      </w:r>
      <w:r w:rsidR="00BD0532">
        <w:t>e</w:t>
      </w:r>
      <w:r w:rsidRPr="00803DB7">
        <w:t>: vidutinės grandinės trigliceridai, kietieji riebalai</w:t>
      </w:r>
      <w:r>
        <w:t xml:space="preserve"> ir</w:t>
      </w:r>
      <w:r w:rsidRPr="00C33C13">
        <w:t xml:space="preserve"> </w:t>
      </w:r>
      <w:r>
        <w:t>p</w:t>
      </w:r>
      <w:r w:rsidRPr="00C33C13">
        <w:t>oligliceril-3-dioleatas</w:t>
      </w:r>
      <w:r w:rsidRPr="00803DB7">
        <w:t>.</w:t>
      </w:r>
    </w:p>
    <w:p w14:paraId="0E05E34E" w14:textId="3BB00298" w:rsidR="004D615C" w:rsidRPr="00803DB7" w:rsidRDefault="004D615C" w:rsidP="004D615C">
      <w:pPr>
        <w:pStyle w:val="Pagrindinistekstas"/>
        <w:numPr>
          <w:ilvl w:val="0"/>
          <w:numId w:val="21"/>
        </w:numPr>
        <w:kinsoku w:val="0"/>
        <w:overflowPunct w:val="0"/>
        <w:ind w:left="1134" w:hanging="567"/>
      </w:pPr>
      <w:r w:rsidRPr="00803DB7">
        <w:lastRenderedPageBreak/>
        <w:t>Kapsulės korpus</w:t>
      </w:r>
      <w:r w:rsidR="00BD0532">
        <w:t>e</w:t>
      </w:r>
      <w:r w:rsidRPr="00803DB7">
        <w:t xml:space="preserve">: želatina, </w:t>
      </w:r>
      <w:proofErr w:type="spellStart"/>
      <w:r w:rsidRPr="00803DB7">
        <w:t>glicerolis</w:t>
      </w:r>
      <w:proofErr w:type="spellEnd"/>
      <w:r w:rsidRPr="00803DB7">
        <w:t>, titano dioksidas (E171), raudonasis geležies oksidas (E172)</w:t>
      </w:r>
      <w:r>
        <w:t xml:space="preserve"> ir</w:t>
      </w:r>
      <w:r w:rsidRPr="00803DB7">
        <w:t xml:space="preserve"> geltonasis geležies oksidas (E172)</w:t>
      </w:r>
      <w:r>
        <w:t>, i</w:t>
      </w:r>
      <w:r w:rsidRPr="00C33C13">
        <w:t>šgrynintas vanduo</w:t>
      </w:r>
      <w:r w:rsidRPr="00803DB7">
        <w:t>.</w:t>
      </w:r>
    </w:p>
    <w:p w14:paraId="12EDCF33" w14:textId="3D8508E4" w:rsidR="004D615C" w:rsidRPr="00803DB7" w:rsidRDefault="004D615C" w:rsidP="004D615C">
      <w:pPr>
        <w:pStyle w:val="Pagrindinistekstas"/>
        <w:numPr>
          <w:ilvl w:val="0"/>
          <w:numId w:val="21"/>
        </w:numPr>
        <w:kinsoku w:val="0"/>
        <w:overflowPunct w:val="0"/>
        <w:ind w:left="1134" w:hanging="567"/>
      </w:pPr>
      <w:r w:rsidRPr="00803DB7">
        <w:t>Spaustuvini</w:t>
      </w:r>
      <w:r w:rsidR="00124452">
        <w:t>uose</w:t>
      </w:r>
      <w:r w:rsidRPr="00803DB7">
        <w:t xml:space="preserve"> daž</w:t>
      </w:r>
      <w:r w:rsidR="00124452">
        <w:t>uose</w:t>
      </w:r>
      <w:r w:rsidRPr="00803DB7">
        <w:t xml:space="preserve">: </w:t>
      </w:r>
      <w:proofErr w:type="spellStart"/>
      <w:r w:rsidRPr="00803DB7">
        <w:t>šelakas</w:t>
      </w:r>
      <w:proofErr w:type="spellEnd"/>
      <w:r w:rsidRPr="00803DB7">
        <w:t xml:space="preserve">, </w:t>
      </w:r>
      <w:r w:rsidR="00BB056F">
        <w:t xml:space="preserve">juodasis </w:t>
      </w:r>
      <w:r w:rsidR="00885471">
        <w:t>geležies oksidas (E172) ir</w:t>
      </w:r>
      <w:r>
        <w:t xml:space="preserve"> </w:t>
      </w:r>
      <w:proofErr w:type="spellStart"/>
      <w:r>
        <w:t>p</w:t>
      </w:r>
      <w:r w:rsidRPr="00C33C13">
        <w:t>ropilenglikolis</w:t>
      </w:r>
      <w:proofErr w:type="spellEnd"/>
      <w:r w:rsidRPr="00803DB7">
        <w:t>.</w:t>
      </w:r>
    </w:p>
    <w:p w14:paraId="4832A348" w14:textId="77777777" w:rsidR="004D615C" w:rsidRPr="00803DB7" w:rsidRDefault="004D615C" w:rsidP="004D615C">
      <w:pPr>
        <w:pStyle w:val="Pagrindinistekstas"/>
        <w:kinsoku w:val="0"/>
        <w:overflowPunct w:val="0"/>
      </w:pPr>
    </w:p>
    <w:p w14:paraId="59AECD22" w14:textId="77777777" w:rsidR="004D615C" w:rsidRPr="00803DB7" w:rsidRDefault="004D615C" w:rsidP="004D615C">
      <w:pPr>
        <w:pStyle w:val="Antrat2"/>
        <w:keepNext/>
        <w:widowControl/>
        <w:numPr>
          <w:ilvl w:val="0"/>
          <w:numId w:val="0"/>
        </w:numPr>
        <w:ind w:left="237" w:hanging="237"/>
      </w:pPr>
      <w:proofErr w:type="spellStart"/>
      <w:r>
        <w:t>Nintedanib</w:t>
      </w:r>
      <w:proofErr w:type="spellEnd"/>
      <w:r>
        <w:t xml:space="preserve"> STADA</w:t>
      </w:r>
      <w:r w:rsidRPr="00803DB7">
        <w:t xml:space="preserve"> išvaizda ir kiekis pakuotėje</w:t>
      </w:r>
    </w:p>
    <w:p w14:paraId="2200723C" w14:textId="63816552" w:rsidR="004D615C" w:rsidRPr="00803DB7" w:rsidRDefault="004D615C" w:rsidP="004D615C">
      <w:pPr>
        <w:pStyle w:val="Pagrindinistekstas"/>
        <w:keepNext/>
        <w:widowControl/>
        <w:kinsoku w:val="0"/>
        <w:overflowPunct w:val="0"/>
      </w:pPr>
      <w:proofErr w:type="spellStart"/>
      <w:r>
        <w:t>Nintedanib</w:t>
      </w:r>
      <w:proofErr w:type="spellEnd"/>
      <w:r>
        <w:t xml:space="preserve"> STADA</w:t>
      </w:r>
      <w:r w:rsidRPr="00803DB7">
        <w:t xml:space="preserve"> 1</w:t>
      </w:r>
      <w:r>
        <w:t>5</w:t>
      </w:r>
      <w:r w:rsidRPr="00803DB7">
        <w:t>0</w:t>
      </w:r>
      <w:r>
        <w:t> mg</w:t>
      </w:r>
      <w:r w:rsidRPr="00803DB7">
        <w:t xml:space="preserve"> yra </w:t>
      </w:r>
      <w:r>
        <w:t>rudos</w:t>
      </w:r>
      <w:r w:rsidR="00965F5F">
        <w:t xml:space="preserve"> spalvos</w:t>
      </w:r>
      <w:r w:rsidRPr="00F658B4">
        <w:t xml:space="preserve">, </w:t>
      </w:r>
      <w:r w:rsidR="00BD4368">
        <w:t>matinės</w:t>
      </w:r>
      <w:r w:rsidR="00013371">
        <w:t>,</w:t>
      </w:r>
      <w:r w:rsidRPr="00F658B4">
        <w:t xml:space="preserve"> pailg</w:t>
      </w:r>
      <w:r>
        <w:t>os</w:t>
      </w:r>
      <w:r w:rsidR="00B9553A">
        <w:t xml:space="preserve"> </w:t>
      </w:r>
      <w:r>
        <w:t>minkštosios kapsulės</w:t>
      </w:r>
      <w:r w:rsidRPr="00F658B4">
        <w:t xml:space="preserve"> </w:t>
      </w:r>
      <w:r w:rsidR="001E138A">
        <w:t>su juodo</w:t>
      </w:r>
      <w:r w:rsidR="001E138A" w:rsidRPr="00F658B4">
        <w:t xml:space="preserve"> rašal</w:t>
      </w:r>
      <w:r w:rsidR="001E138A">
        <w:t>o</w:t>
      </w:r>
      <w:r w:rsidR="001E138A" w:rsidRPr="00F658B4">
        <w:t xml:space="preserve"> </w:t>
      </w:r>
      <w:r w:rsidR="001E138A">
        <w:t>įspaudu</w:t>
      </w:r>
      <w:r w:rsidR="001E138A" w:rsidRPr="00F658B4">
        <w:t xml:space="preserve"> „NT</w:t>
      </w:r>
      <w:r w:rsidR="001E138A">
        <w:t> </w:t>
      </w:r>
      <w:r w:rsidR="001E138A" w:rsidRPr="00F658B4">
        <w:t>1</w:t>
      </w:r>
      <w:r w:rsidR="001E138A">
        <w:t>5</w:t>
      </w:r>
      <w:r w:rsidR="001E138A" w:rsidRPr="00F658B4">
        <w:t>0“</w:t>
      </w:r>
      <w:r w:rsidR="00B9553A">
        <w:t xml:space="preserve">, </w:t>
      </w:r>
      <w:r w:rsidRPr="00F658B4">
        <w:t>kurio</w:t>
      </w:r>
      <w:r>
        <w:t>s</w:t>
      </w:r>
      <w:r w:rsidRPr="00F658B4">
        <w:t>e yra gelton</w:t>
      </w:r>
      <w:r>
        <w:t>os</w:t>
      </w:r>
      <w:r w:rsidRPr="00F658B4">
        <w:t xml:space="preserve"> </w:t>
      </w:r>
      <w:r w:rsidR="00425D93">
        <w:t>klampios</w:t>
      </w:r>
      <w:r w:rsidRPr="00F658B4">
        <w:t xml:space="preserve"> suspensij</w:t>
      </w:r>
      <w:r>
        <w:t>os</w:t>
      </w:r>
      <w:r w:rsidR="00B9553A">
        <w:t>.</w:t>
      </w:r>
    </w:p>
    <w:p w14:paraId="062B3C52" w14:textId="77777777" w:rsidR="004D615C" w:rsidRDefault="004D615C" w:rsidP="004D615C">
      <w:pPr>
        <w:pStyle w:val="Pagrindinistekstas"/>
        <w:kinsoku w:val="0"/>
        <w:overflowPunct w:val="0"/>
      </w:pPr>
    </w:p>
    <w:p w14:paraId="43B5C512" w14:textId="78A8203F" w:rsidR="004D615C" w:rsidRPr="009105C4" w:rsidRDefault="004D615C" w:rsidP="004D615C">
      <w:pPr>
        <w:pStyle w:val="Sraopastraipa"/>
        <w:numPr>
          <w:ilvl w:val="0"/>
          <w:numId w:val="0"/>
        </w:numPr>
        <w:rPr>
          <w:b w:val="0"/>
          <w:bCs w:val="0"/>
        </w:rPr>
      </w:pPr>
      <w:proofErr w:type="spellStart"/>
      <w:r w:rsidRPr="009105C4">
        <w:rPr>
          <w:b w:val="0"/>
          <w:bCs w:val="0"/>
        </w:rPr>
        <w:t>Nintedanib</w:t>
      </w:r>
      <w:proofErr w:type="spellEnd"/>
      <w:r w:rsidRPr="009105C4">
        <w:rPr>
          <w:b w:val="0"/>
          <w:bCs w:val="0"/>
        </w:rPr>
        <w:t xml:space="preserve"> STADA 1</w:t>
      </w:r>
      <w:r>
        <w:rPr>
          <w:b w:val="0"/>
          <w:bCs w:val="0"/>
        </w:rPr>
        <w:t>5</w:t>
      </w:r>
      <w:r w:rsidRPr="009105C4">
        <w:rPr>
          <w:b w:val="0"/>
          <w:bCs w:val="0"/>
        </w:rPr>
        <w:t>0 mg</w:t>
      </w:r>
      <w:r w:rsidRPr="00221B7E">
        <w:rPr>
          <w:b w:val="0"/>
          <w:bCs w:val="0"/>
        </w:rPr>
        <w:t xml:space="preserve"> </w:t>
      </w:r>
      <w:r w:rsidR="001E138A">
        <w:rPr>
          <w:b w:val="0"/>
          <w:bCs w:val="0"/>
        </w:rPr>
        <w:t xml:space="preserve">minkštosios </w:t>
      </w:r>
      <w:r w:rsidRPr="009105C4">
        <w:rPr>
          <w:b w:val="0"/>
          <w:bCs w:val="0"/>
        </w:rPr>
        <w:t>kapsulės</w:t>
      </w:r>
      <w:r w:rsidRPr="00221B7E">
        <w:rPr>
          <w:b w:val="0"/>
          <w:bCs w:val="0"/>
        </w:rPr>
        <w:t xml:space="preserve"> </w:t>
      </w:r>
      <w:r>
        <w:rPr>
          <w:b w:val="0"/>
          <w:bCs w:val="0"/>
        </w:rPr>
        <w:t xml:space="preserve">tiekiamos </w:t>
      </w:r>
      <w:r w:rsidRPr="009105C4">
        <w:rPr>
          <w:b w:val="0"/>
          <w:bCs w:val="0"/>
        </w:rPr>
        <w:t xml:space="preserve">perforuotose </w:t>
      </w:r>
      <w:proofErr w:type="spellStart"/>
      <w:r w:rsidRPr="009105C4">
        <w:rPr>
          <w:b w:val="0"/>
          <w:bCs w:val="0"/>
        </w:rPr>
        <w:t>dalomosiose</w:t>
      </w:r>
      <w:proofErr w:type="spellEnd"/>
      <w:r w:rsidRPr="009105C4">
        <w:rPr>
          <w:b w:val="0"/>
          <w:bCs w:val="0"/>
        </w:rPr>
        <w:t xml:space="preserve"> lizdinėse</w:t>
      </w:r>
      <w:r w:rsidR="001E138A">
        <w:rPr>
          <w:b w:val="0"/>
          <w:bCs w:val="0"/>
        </w:rPr>
        <w:t>, kuriose yra 30 x 1 minkštųjų kapsulių arba 60 x 1 minkštųjų kapsulių.</w:t>
      </w:r>
    </w:p>
    <w:p w14:paraId="2F560E9E" w14:textId="77777777" w:rsidR="004D615C" w:rsidRDefault="004D615C" w:rsidP="004D615C">
      <w:pPr>
        <w:pStyle w:val="Pagrindinistekstas"/>
        <w:kinsoku w:val="0"/>
        <w:overflowPunct w:val="0"/>
      </w:pPr>
    </w:p>
    <w:p w14:paraId="137B9D64" w14:textId="77777777" w:rsidR="004D615C" w:rsidRDefault="004D615C" w:rsidP="004D615C">
      <w:pPr>
        <w:pStyle w:val="Pagrindinistekstas"/>
        <w:kinsoku w:val="0"/>
        <w:overflowPunct w:val="0"/>
      </w:pPr>
      <w:r>
        <w:t>Pakuotės dydžiai:</w:t>
      </w:r>
    </w:p>
    <w:p w14:paraId="0851BE94" w14:textId="77777777" w:rsidR="004D615C" w:rsidRPr="009105C4" w:rsidRDefault="004D615C" w:rsidP="004D615C">
      <w:pPr>
        <w:pStyle w:val="Sraopastraipa"/>
        <w:numPr>
          <w:ilvl w:val="0"/>
          <w:numId w:val="0"/>
        </w:numPr>
        <w:ind w:left="237" w:hanging="237"/>
        <w:rPr>
          <w:b w:val="0"/>
          <w:bCs w:val="0"/>
        </w:rPr>
      </w:pPr>
      <w:r w:rsidRPr="009105C4">
        <w:rPr>
          <w:b w:val="0"/>
          <w:bCs w:val="0"/>
        </w:rPr>
        <w:t>30 x 1 minkštųjų kapsulių</w:t>
      </w:r>
    </w:p>
    <w:p w14:paraId="4308DE8D" w14:textId="77777777" w:rsidR="004D615C" w:rsidRPr="009105C4" w:rsidRDefault="004D615C" w:rsidP="003D6210">
      <w:pPr>
        <w:pStyle w:val="Sraopastraipa"/>
        <w:numPr>
          <w:ilvl w:val="0"/>
          <w:numId w:val="0"/>
        </w:numPr>
        <w:ind w:left="237" w:hanging="237"/>
        <w:rPr>
          <w:b w:val="0"/>
          <w:bCs w:val="0"/>
        </w:rPr>
      </w:pPr>
      <w:r w:rsidRPr="009105C4">
        <w:rPr>
          <w:b w:val="0"/>
          <w:bCs w:val="0"/>
        </w:rPr>
        <w:t>60 x 1 minkštųjų kapsulių</w:t>
      </w:r>
    </w:p>
    <w:p w14:paraId="464E9632" w14:textId="77777777" w:rsidR="004D615C" w:rsidRDefault="004D615C" w:rsidP="00803DB7">
      <w:pPr>
        <w:pStyle w:val="Pagrindinistekstas"/>
        <w:kinsoku w:val="0"/>
        <w:overflowPunct w:val="0"/>
      </w:pPr>
    </w:p>
    <w:p w14:paraId="4FE4E73C" w14:textId="77777777" w:rsidR="00272BAA" w:rsidRPr="00803DB7" w:rsidRDefault="00272BAA" w:rsidP="003D6210">
      <w:pPr>
        <w:pStyle w:val="Sraopastraipa"/>
        <w:numPr>
          <w:ilvl w:val="0"/>
          <w:numId w:val="0"/>
        </w:numPr>
        <w:ind w:left="237" w:hanging="237"/>
      </w:pPr>
      <w:r w:rsidRPr="003D6210">
        <w:rPr>
          <w:b w:val="0"/>
          <w:bCs w:val="0"/>
        </w:rPr>
        <w:t>Gali būti tiekiamos ne visų dydžių pakuotės.</w:t>
      </w:r>
    </w:p>
    <w:p w14:paraId="1B87D84B" w14:textId="77777777" w:rsidR="00285555" w:rsidRDefault="00285555" w:rsidP="00803DB7">
      <w:pPr>
        <w:pStyle w:val="Pagrindinistekstas"/>
        <w:kinsoku w:val="0"/>
        <w:overflowPunct w:val="0"/>
        <w:rPr>
          <w:color w:val="000000"/>
        </w:rPr>
      </w:pPr>
    </w:p>
    <w:p w14:paraId="45817383" w14:textId="77777777" w:rsidR="00285555" w:rsidRPr="00123312" w:rsidRDefault="00285555" w:rsidP="00285555">
      <w:pPr>
        <w:keepNext/>
        <w:rPr>
          <w:b/>
          <w:lang w:eastAsia="sl-SI"/>
        </w:rPr>
      </w:pPr>
      <w:r w:rsidRPr="00123312">
        <w:rPr>
          <w:b/>
          <w:lang w:eastAsia="sl-SI"/>
        </w:rPr>
        <w:t>Registruotojas ir gamintojas</w:t>
      </w:r>
    </w:p>
    <w:p w14:paraId="12394042" w14:textId="77777777" w:rsidR="00285555" w:rsidRPr="00123312" w:rsidRDefault="00285555" w:rsidP="00285555">
      <w:pPr>
        <w:keepNext/>
        <w:rPr>
          <w:lang w:eastAsia="sl-SI"/>
        </w:rPr>
      </w:pPr>
    </w:p>
    <w:p w14:paraId="3962EB62" w14:textId="77777777" w:rsidR="00285555" w:rsidRPr="00123312" w:rsidRDefault="00285555" w:rsidP="00285555">
      <w:pPr>
        <w:keepNext/>
        <w:tabs>
          <w:tab w:val="left" w:pos="1296"/>
        </w:tabs>
        <w:snapToGrid w:val="0"/>
        <w:rPr>
          <w:i/>
        </w:rPr>
      </w:pPr>
      <w:r w:rsidRPr="00123312">
        <w:rPr>
          <w:i/>
        </w:rPr>
        <w:t>Registruotojas</w:t>
      </w:r>
    </w:p>
    <w:p w14:paraId="22ECEC6A" w14:textId="77777777" w:rsidR="00285555" w:rsidRPr="00123312" w:rsidRDefault="00285555" w:rsidP="00285555">
      <w:pPr>
        <w:numPr>
          <w:ilvl w:val="12"/>
          <w:numId w:val="0"/>
        </w:numPr>
        <w:tabs>
          <w:tab w:val="left" w:pos="1296"/>
        </w:tabs>
        <w:snapToGrid w:val="0"/>
        <w:ind w:right="-2"/>
      </w:pPr>
      <w:r w:rsidRPr="00123312">
        <w:t xml:space="preserve">STADA </w:t>
      </w:r>
      <w:proofErr w:type="spellStart"/>
      <w:r w:rsidRPr="00123312">
        <w:t>Arzneimittel</w:t>
      </w:r>
      <w:proofErr w:type="spellEnd"/>
      <w:r w:rsidRPr="00123312">
        <w:t xml:space="preserve"> AG</w:t>
      </w:r>
    </w:p>
    <w:p w14:paraId="763661DE" w14:textId="77777777" w:rsidR="00285555" w:rsidRPr="00123312" w:rsidRDefault="00285555" w:rsidP="00285555">
      <w:pPr>
        <w:numPr>
          <w:ilvl w:val="12"/>
          <w:numId w:val="0"/>
        </w:numPr>
        <w:tabs>
          <w:tab w:val="left" w:pos="1296"/>
        </w:tabs>
        <w:snapToGrid w:val="0"/>
        <w:ind w:right="-2"/>
      </w:pPr>
      <w:proofErr w:type="spellStart"/>
      <w:r w:rsidRPr="00123312">
        <w:t>Stadastrasse</w:t>
      </w:r>
      <w:proofErr w:type="spellEnd"/>
      <w:r w:rsidRPr="00123312">
        <w:t xml:space="preserve"> 2-18</w:t>
      </w:r>
    </w:p>
    <w:p w14:paraId="1F5566CE" w14:textId="77777777" w:rsidR="00285555" w:rsidRPr="00123312" w:rsidRDefault="00285555" w:rsidP="00285555">
      <w:pPr>
        <w:numPr>
          <w:ilvl w:val="12"/>
          <w:numId w:val="0"/>
        </w:numPr>
        <w:tabs>
          <w:tab w:val="left" w:pos="1296"/>
        </w:tabs>
        <w:snapToGrid w:val="0"/>
        <w:ind w:right="-2"/>
      </w:pPr>
      <w:r w:rsidRPr="00123312">
        <w:t xml:space="preserve">61118 </w:t>
      </w:r>
      <w:proofErr w:type="spellStart"/>
      <w:r w:rsidRPr="00123312">
        <w:t>Bad</w:t>
      </w:r>
      <w:proofErr w:type="spellEnd"/>
      <w:r w:rsidRPr="00123312">
        <w:t xml:space="preserve"> </w:t>
      </w:r>
      <w:proofErr w:type="spellStart"/>
      <w:r w:rsidRPr="00123312">
        <w:t>Vilbel</w:t>
      </w:r>
      <w:proofErr w:type="spellEnd"/>
    </w:p>
    <w:p w14:paraId="2A55A8B5" w14:textId="77777777" w:rsidR="00285555" w:rsidRPr="00123312" w:rsidRDefault="00285555" w:rsidP="00285555">
      <w:pPr>
        <w:numPr>
          <w:ilvl w:val="12"/>
          <w:numId w:val="0"/>
        </w:numPr>
        <w:tabs>
          <w:tab w:val="left" w:pos="1296"/>
        </w:tabs>
        <w:snapToGrid w:val="0"/>
        <w:ind w:right="-2"/>
      </w:pPr>
      <w:r w:rsidRPr="00123312">
        <w:t>Vokietija</w:t>
      </w:r>
    </w:p>
    <w:p w14:paraId="3335E040" w14:textId="77777777" w:rsidR="00285555" w:rsidRDefault="00285555" w:rsidP="00285555">
      <w:pPr>
        <w:pStyle w:val="Pagrindinistekstas"/>
        <w:kinsoku w:val="0"/>
        <w:overflowPunct w:val="0"/>
      </w:pPr>
    </w:p>
    <w:p w14:paraId="34E8CF71" w14:textId="77777777" w:rsidR="00285555" w:rsidRPr="00123312" w:rsidRDefault="00285555" w:rsidP="00285555">
      <w:pPr>
        <w:keepNext/>
        <w:numPr>
          <w:ilvl w:val="12"/>
          <w:numId w:val="0"/>
        </w:numPr>
        <w:tabs>
          <w:tab w:val="left" w:pos="1296"/>
        </w:tabs>
        <w:snapToGrid w:val="0"/>
        <w:rPr>
          <w:i/>
        </w:rPr>
      </w:pPr>
      <w:r w:rsidRPr="00123312">
        <w:rPr>
          <w:i/>
        </w:rPr>
        <w:t>Gamintojas</w:t>
      </w:r>
    </w:p>
    <w:p w14:paraId="626AF3DF" w14:textId="77777777" w:rsidR="009E66A6" w:rsidRDefault="009E66A6" w:rsidP="009E66A6">
      <w:pPr>
        <w:pStyle w:val="Pagrindinistekstas"/>
        <w:kinsoku w:val="0"/>
        <w:overflowPunct w:val="0"/>
      </w:pPr>
      <w:proofErr w:type="spellStart"/>
      <w:r>
        <w:t>Pharmadox</w:t>
      </w:r>
      <w:proofErr w:type="spellEnd"/>
      <w:r>
        <w:t xml:space="preserve"> </w:t>
      </w:r>
      <w:proofErr w:type="spellStart"/>
      <w:r>
        <w:t>Healthcare</w:t>
      </w:r>
      <w:proofErr w:type="spellEnd"/>
      <w:r>
        <w:t xml:space="preserve"> </w:t>
      </w:r>
      <w:proofErr w:type="spellStart"/>
      <w:r>
        <w:t>Limited</w:t>
      </w:r>
      <w:proofErr w:type="spellEnd"/>
    </w:p>
    <w:p w14:paraId="3C1A9957" w14:textId="77777777" w:rsidR="009E66A6" w:rsidRDefault="009E66A6" w:rsidP="009E66A6">
      <w:pPr>
        <w:pStyle w:val="Pagrindinistekstas"/>
        <w:kinsoku w:val="0"/>
        <w:overflowPunct w:val="0"/>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p>
    <w:p w14:paraId="63796496" w14:textId="77777777" w:rsidR="009E66A6" w:rsidRDefault="009E66A6" w:rsidP="009E66A6">
      <w:pPr>
        <w:pStyle w:val="Pagrindinistekstas"/>
        <w:kinsoku w:val="0"/>
        <w:overflowPunct w:val="0"/>
      </w:pPr>
      <w:proofErr w:type="spellStart"/>
      <w:r>
        <w:t>Paola</w:t>
      </w:r>
      <w:proofErr w:type="spellEnd"/>
      <w:r>
        <w:t xml:space="preserve"> PLA 3000</w:t>
      </w:r>
    </w:p>
    <w:p w14:paraId="4314C15B" w14:textId="77777777" w:rsidR="009E66A6" w:rsidRDefault="009E66A6" w:rsidP="009E66A6">
      <w:pPr>
        <w:pStyle w:val="Pagrindinistekstas"/>
        <w:kinsoku w:val="0"/>
        <w:overflowPunct w:val="0"/>
      </w:pPr>
      <w:r>
        <w:t>Malta</w:t>
      </w:r>
    </w:p>
    <w:p w14:paraId="0E4AAB5C" w14:textId="77777777" w:rsidR="009E66A6" w:rsidRDefault="009E66A6" w:rsidP="009E66A6">
      <w:pPr>
        <w:pStyle w:val="Pagrindinistekstas"/>
        <w:kinsoku w:val="0"/>
        <w:overflowPunct w:val="0"/>
      </w:pPr>
    </w:p>
    <w:p w14:paraId="619CA018" w14:textId="77777777" w:rsidR="009E66A6" w:rsidRDefault="009E66A6" w:rsidP="009E66A6">
      <w:pPr>
        <w:pStyle w:val="Pagrindinistekstas"/>
        <w:kinsoku w:val="0"/>
        <w:overflowPunct w:val="0"/>
      </w:pPr>
      <w:r>
        <w:t>arba</w:t>
      </w:r>
    </w:p>
    <w:p w14:paraId="50B690FC" w14:textId="77777777" w:rsidR="009E66A6" w:rsidRDefault="009E66A6" w:rsidP="009E66A6">
      <w:pPr>
        <w:pStyle w:val="Pagrindinistekstas"/>
        <w:kinsoku w:val="0"/>
        <w:overflowPunct w:val="0"/>
      </w:pPr>
    </w:p>
    <w:p w14:paraId="06E4EC57" w14:textId="77777777" w:rsidR="009E66A6" w:rsidRDefault="009E66A6" w:rsidP="009E66A6">
      <w:pPr>
        <w:pStyle w:val="Pagrindinistekstas"/>
        <w:kinsoku w:val="0"/>
        <w:overflowPunct w:val="0"/>
      </w:pPr>
      <w:proofErr w:type="spellStart"/>
      <w:r>
        <w:t>Qualimetrix</w:t>
      </w:r>
      <w:proofErr w:type="spellEnd"/>
      <w:r>
        <w:t xml:space="preserve"> S.A.</w:t>
      </w:r>
    </w:p>
    <w:p w14:paraId="174B8273" w14:textId="77777777" w:rsidR="009E66A6" w:rsidRDefault="009E66A6" w:rsidP="009E66A6">
      <w:pPr>
        <w:pStyle w:val="Pagrindinistekstas"/>
        <w:kinsoku w:val="0"/>
        <w:overflowPunct w:val="0"/>
      </w:pPr>
      <w:r>
        <w:t xml:space="preserve">579 </w:t>
      </w:r>
      <w:proofErr w:type="spellStart"/>
      <w:r>
        <w:t>Mesogeion</w:t>
      </w:r>
      <w:proofErr w:type="spellEnd"/>
      <w:r>
        <w:t xml:space="preserve"> </w:t>
      </w:r>
      <w:proofErr w:type="spellStart"/>
      <w:r>
        <w:t>Avenue</w:t>
      </w:r>
      <w:proofErr w:type="spellEnd"/>
    </w:p>
    <w:p w14:paraId="46D83C23" w14:textId="77777777" w:rsidR="009E66A6" w:rsidRDefault="009E66A6" w:rsidP="009E66A6">
      <w:pPr>
        <w:pStyle w:val="Pagrindinistekstas"/>
        <w:kinsoku w:val="0"/>
        <w:overflowPunct w:val="0"/>
      </w:pPr>
      <w:proofErr w:type="spellStart"/>
      <w:r>
        <w:t>Agia</w:t>
      </w:r>
      <w:proofErr w:type="spellEnd"/>
      <w:r>
        <w:t xml:space="preserve"> </w:t>
      </w:r>
      <w:proofErr w:type="spellStart"/>
      <w:r>
        <w:t>Paraskevi</w:t>
      </w:r>
      <w:proofErr w:type="spellEnd"/>
      <w:r>
        <w:t xml:space="preserve">, </w:t>
      </w:r>
      <w:proofErr w:type="spellStart"/>
      <w:r>
        <w:t>Athens</w:t>
      </w:r>
      <w:proofErr w:type="spellEnd"/>
      <w:r>
        <w:t>, 15343</w:t>
      </w:r>
    </w:p>
    <w:p w14:paraId="7087D3B1" w14:textId="77777777" w:rsidR="009E66A6" w:rsidRDefault="009E66A6" w:rsidP="009E66A6">
      <w:pPr>
        <w:pStyle w:val="Pagrindinistekstas"/>
        <w:kinsoku w:val="0"/>
        <w:overflowPunct w:val="0"/>
      </w:pPr>
      <w:r>
        <w:t>Graikija</w:t>
      </w:r>
    </w:p>
    <w:p w14:paraId="25D12A5C" w14:textId="77777777" w:rsidR="009E66A6" w:rsidRDefault="009E66A6" w:rsidP="009E66A6">
      <w:pPr>
        <w:pStyle w:val="Pagrindinistekstas"/>
        <w:kinsoku w:val="0"/>
        <w:overflowPunct w:val="0"/>
      </w:pPr>
    </w:p>
    <w:p w14:paraId="6452C50A" w14:textId="77777777" w:rsidR="009E66A6" w:rsidRDefault="009E66A6" w:rsidP="009E66A6">
      <w:pPr>
        <w:pStyle w:val="Pagrindinistekstas"/>
        <w:kinsoku w:val="0"/>
        <w:overflowPunct w:val="0"/>
      </w:pPr>
      <w:r>
        <w:t>arba</w:t>
      </w:r>
    </w:p>
    <w:p w14:paraId="565E049F" w14:textId="77777777" w:rsidR="009E66A6" w:rsidRDefault="009E66A6" w:rsidP="009E66A6">
      <w:pPr>
        <w:pStyle w:val="Pagrindinistekstas"/>
        <w:kinsoku w:val="0"/>
        <w:overflowPunct w:val="0"/>
      </w:pPr>
    </w:p>
    <w:p w14:paraId="6FE4287E" w14:textId="77777777" w:rsidR="009E66A6" w:rsidRDefault="009E66A6" w:rsidP="009E66A6">
      <w:pPr>
        <w:pStyle w:val="Pagrindinistekstas"/>
        <w:kinsoku w:val="0"/>
        <w:overflowPunct w:val="0"/>
      </w:pPr>
      <w:proofErr w:type="spellStart"/>
      <w:r>
        <w:t>Adalvo</w:t>
      </w:r>
      <w:proofErr w:type="spellEnd"/>
      <w:r>
        <w:t xml:space="preserve"> </w:t>
      </w:r>
      <w:proofErr w:type="spellStart"/>
      <w:r>
        <w:t>Limited</w:t>
      </w:r>
      <w:proofErr w:type="spellEnd"/>
    </w:p>
    <w:p w14:paraId="1EF256B9" w14:textId="77777777" w:rsidR="009E66A6" w:rsidRDefault="009E66A6" w:rsidP="009E66A6">
      <w:pPr>
        <w:pStyle w:val="Pagrindinistekstas"/>
        <w:kinsoku w:val="0"/>
        <w:overflowPunct w:val="0"/>
      </w:pPr>
      <w:r>
        <w:t xml:space="preserve">Malta </w:t>
      </w:r>
      <w:proofErr w:type="spellStart"/>
      <w:r>
        <w:t>Life</w:t>
      </w:r>
      <w:proofErr w:type="spellEnd"/>
      <w:r>
        <w:t xml:space="preserve"> </w:t>
      </w:r>
      <w:proofErr w:type="spellStart"/>
      <w:r>
        <w:t>Sciences</w:t>
      </w:r>
      <w:proofErr w:type="spellEnd"/>
    </w:p>
    <w:p w14:paraId="51F5AEE1" w14:textId="77777777" w:rsidR="009E66A6" w:rsidRDefault="009E66A6" w:rsidP="009E66A6">
      <w:pPr>
        <w:pStyle w:val="Pagrindinistekstas"/>
        <w:kinsoku w:val="0"/>
        <w:overflowPunct w:val="0"/>
      </w:pP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5942C601" w14:textId="77777777" w:rsidR="009E66A6" w:rsidRDefault="009E66A6" w:rsidP="009E66A6">
      <w:pPr>
        <w:pStyle w:val="Pagrindinistekstas"/>
        <w:kinsoku w:val="0"/>
        <w:overflowPunct w:val="0"/>
      </w:pPr>
      <w:proofErr w:type="spellStart"/>
      <w:r>
        <w:t>Sir</w:t>
      </w:r>
      <w:proofErr w:type="spellEnd"/>
      <w:r>
        <w:t xml:space="preserve"> </w:t>
      </w:r>
      <w:proofErr w:type="spellStart"/>
      <w:r>
        <w:t>Temi</w:t>
      </w:r>
      <w:proofErr w:type="spellEnd"/>
      <w:r>
        <w:t xml:space="preserve"> </w:t>
      </w:r>
      <w:proofErr w:type="spellStart"/>
      <w:r>
        <w:t>Zammit</w:t>
      </w:r>
      <w:proofErr w:type="spellEnd"/>
    </w:p>
    <w:p w14:paraId="71B2ED27" w14:textId="77777777" w:rsidR="009E66A6" w:rsidRDefault="009E66A6" w:rsidP="009E66A6">
      <w:pPr>
        <w:pStyle w:val="Pagrindinistekstas"/>
        <w:kinsoku w:val="0"/>
        <w:overflowPunct w:val="0"/>
      </w:pPr>
      <w:proofErr w:type="spellStart"/>
      <w:r>
        <w:t>Buildings</w:t>
      </w:r>
      <w:proofErr w:type="spellEnd"/>
    </w:p>
    <w:p w14:paraId="7840D45F" w14:textId="77777777" w:rsidR="009E66A6" w:rsidRDefault="009E66A6" w:rsidP="009E66A6">
      <w:pPr>
        <w:pStyle w:val="Pagrindinistekstas"/>
        <w:kinsoku w:val="0"/>
        <w:overflowPunct w:val="0"/>
      </w:pPr>
      <w:r>
        <w:t xml:space="preserve">San </w:t>
      </w:r>
      <w:proofErr w:type="spellStart"/>
      <w:r>
        <w:t>Gwann</w:t>
      </w:r>
      <w:proofErr w:type="spellEnd"/>
      <w:r>
        <w:t xml:space="preserve"> </w:t>
      </w:r>
      <w:proofErr w:type="spellStart"/>
      <w:r>
        <w:t>Industrial</w:t>
      </w:r>
      <w:proofErr w:type="spellEnd"/>
    </w:p>
    <w:p w14:paraId="6A202D3B" w14:textId="77777777" w:rsidR="009E66A6" w:rsidRDefault="009E66A6" w:rsidP="009E66A6">
      <w:pPr>
        <w:pStyle w:val="Pagrindinistekstas"/>
        <w:kinsoku w:val="0"/>
        <w:overflowPunct w:val="0"/>
      </w:pPr>
      <w:proofErr w:type="spellStart"/>
      <w:r>
        <w:t>Estate</w:t>
      </w:r>
      <w:proofErr w:type="spellEnd"/>
      <w:r>
        <w:t>, SGN 3000</w:t>
      </w:r>
    </w:p>
    <w:p w14:paraId="6F741FD9" w14:textId="77777777" w:rsidR="009E66A6" w:rsidRDefault="009E66A6" w:rsidP="009E66A6">
      <w:pPr>
        <w:pStyle w:val="Pagrindinistekstas"/>
        <w:kinsoku w:val="0"/>
        <w:overflowPunct w:val="0"/>
      </w:pPr>
      <w:r>
        <w:t>Malta</w:t>
      </w:r>
    </w:p>
    <w:p w14:paraId="54F6CBDB" w14:textId="77777777" w:rsidR="009E66A6" w:rsidRDefault="009E66A6" w:rsidP="009E66A6">
      <w:pPr>
        <w:pStyle w:val="Pagrindinistekstas"/>
        <w:kinsoku w:val="0"/>
        <w:overflowPunct w:val="0"/>
      </w:pPr>
    </w:p>
    <w:p w14:paraId="1AF76C80" w14:textId="77777777" w:rsidR="009E66A6" w:rsidRDefault="009E66A6" w:rsidP="009E66A6">
      <w:pPr>
        <w:pStyle w:val="Pagrindinistekstas"/>
        <w:kinsoku w:val="0"/>
        <w:overflowPunct w:val="0"/>
      </w:pPr>
      <w:r>
        <w:t>arba</w:t>
      </w:r>
    </w:p>
    <w:p w14:paraId="210A191C" w14:textId="77777777" w:rsidR="009E66A6" w:rsidRDefault="009E66A6" w:rsidP="009E66A6">
      <w:pPr>
        <w:pStyle w:val="Pagrindinistekstas"/>
        <w:kinsoku w:val="0"/>
        <w:overflowPunct w:val="0"/>
      </w:pPr>
    </w:p>
    <w:p w14:paraId="1B71F9E7" w14:textId="77777777" w:rsidR="009E66A6" w:rsidRDefault="009E66A6" w:rsidP="009E66A6">
      <w:pPr>
        <w:pStyle w:val="Pagrindinistekstas"/>
        <w:kinsoku w:val="0"/>
        <w:overflowPunct w:val="0"/>
      </w:pPr>
      <w:r>
        <w:t xml:space="preserve">STADA </w:t>
      </w:r>
      <w:proofErr w:type="spellStart"/>
      <w:r>
        <w:t>Arzneimittel</w:t>
      </w:r>
      <w:proofErr w:type="spellEnd"/>
      <w:r>
        <w:t xml:space="preserve"> AG</w:t>
      </w:r>
    </w:p>
    <w:p w14:paraId="7E8CC544" w14:textId="77777777" w:rsidR="009E66A6" w:rsidRDefault="009E66A6" w:rsidP="009E66A6">
      <w:pPr>
        <w:pStyle w:val="Pagrindinistekstas"/>
        <w:kinsoku w:val="0"/>
        <w:overflowPunct w:val="0"/>
      </w:pPr>
      <w:proofErr w:type="spellStart"/>
      <w:r>
        <w:t>Stadastrasse</w:t>
      </w:r>
      <w:proofErr w:type="spellEnd"/>
      <w:r>
        <w:t xml:space="preserve"> 2 - 18</w:t>
      </w:r>
    </w:p>
    <w:p w14:paraId="7978C44D" w14:textId="77777777" w:rsidR="009E66A6" w:rsidRDefault="009E66A6" w:rsidP="009E66A6">
      <w:pPr>
        <w:pStyle w:val="Pagrindinistekstas"/>
        <w:kinsoku w:val="0"/>
        <w:overflowPunct w:val="0"/>
      </w:pPr>
      <w:proofErr w:type="spellStart"/>
      <w:r>
        <w:t>Bad</w:t>
      </w:r>
      <w:proofErr w:type="spellEnd"/>
      <w:r>
        <w:t xml:space="preserve"> </w:t>
      </w:r>
      <w:proofErr w:type="spellStart"/>
      <w:r>
        <w:t>Vilbel</w:t>
      </w:r>
      <w:proofErr w:type="spellEnd"/>
      <w:r>
        <w:t xml:space="preserve"> 61118</w:t>
      </w:r>
    </w:p>
    <w:p w14:paraId="290FAEE4" w14:textId="77777777" w:rsidR="009E66A6" w:rsidRDefault="009E66A6" w:rsidP="009E66A6">
      <w:pPr>
        <w:pStyle w:val="Pagrindinistekstas"/>
        <w:kinsoku w:val="0"/>
        <w:overflowPunct w:val="0"/>
      </w:pPr>
      <w:r>
        <w:t>Vokietija</w:t>
      </w:r>
    </w:p>
    <w:p w14:paraId="59B5307A" w14:textId="77777777" w:rsidR="009E66A6" w:rsidRDefault="009E66A6" w:rsidP="009E66A6">
      <w:pPr>
        <w:pStyle w:val="Pagrindinistekstas"/>
        <w:kinsoku w:val="0"/>
        <w:overflowPunct w:val="0"/>
      </w:pPr>
    </w:p>
    <w:p w14:paraId="17119562" w14:textId="77777777" w:rsidR="009E66A6" w:rsidRDefault="009E66A6" w:rsidP="009E66A6">
      <w:pPr>
        <w:pStyle w:val="Pagrindinistekstas"/>
        <w:kinsoku w:val="0"/>
        <w:overflowPunct w:val="0"/>
      </w:pPr>
      <w:r>
        <w:t>arba</w:t>
      </w:r>
    </w:p>
    <w:p w14:paraId="189C9B02" w14:textId="77777777" w:rsidR="009E66A6" w:rsidRDefault="009E66A6" w:rsidP="009E66A6">
      <w:pPr>
        <w:pStyle w:val="Pagrindinistekstas"/>
        <w:kinsoku w:val="0"/>
        <w:overflowPunct w:val="0"/>
      </w:pPr>
    </w:p>
    <w:p w14:paraId="4AF35D5D" w14:textId="77777777" w:rsidR="009E66A6" w:rsidRDefault="009E66A6" w:rsidP="009E66A6">
      <w:pPr>
        <w:pStyle w:val="Pagrindinistekstas"/>
        <w:kinsoku w:val="0"/>
        <w:overflowPunct w:val="0"/>
      </w:pPr>
      <w:proofErr w:type="spellStart"/>
      <w:r>
        <w:t>Centrafarm</w:t>
      </w:r>
      <w:proofErr w:type="spellEnd"/>
      <w:r>
        <w:t xml:space="preserve"> </w:t>
      </w:r>
      <w:proofErr w:type="spellStart"/>
      <w:r>
        <w:t>Services</w:t>
      </w:r>
      <w:proofErr w:type="spellEnd"/>
      <w:r>
        <w:t xml:space="preserve"> B.V.</w:t>
      </w:r>
    </w:p>
    <w:p w14:paraId="7551971E" w14:textId="77777777" w:rsidR="009E66A6" w:rsidRDefault="009E66A6" w:rsidP="009E66A6">
      <w:pPr>
        <w:pStyle w:val="Pagrindinistekstas"/>
        <w:kinsoku w:val="0"/>
        <w:overflowPunct w:val="0"/>
      </w:pPr>
      <w:r>
        <w:t xml:space="preserve">Van de </w:t>
      </w:r>
      <w:proofErr w:type="spellStart"/>
      <w:r>
        <w:t>Reijtstraat</w:t>
      </w:r>
      <w:proofErr w:type="spellEnd"/>
      <w:r>
        <w:t xml:space="preserve"> 31 E</w:t>
      </w:r>
    </w:p>
    <w:p w14:paraId="561F4E09" w14:textId="77777777" w:rsidR="009E66A6" w:rsidRDefault="009E66A6" w:rsidP="009E66A6">
      <w:pPr>
        <w:pStyle w:val="Pagrindinistekstas"/>
        <w:kinsoku w:val="0"/>
        <w:overflowPunct w:val="0"/>
      </w:pPr>
      <w:r>
        <w:t xml:space="preserve">4814NE </w:t>
      </w:r>
      <w:proofErr w:type="spellStart"/>
      <w:r>
        <w:t>Breda</w:t>
      </w:r>
      <w:proofErr w:type="spellEnd"/>
    </w:p>
    <w:p w14:paraId="0A019E18" w14:textId="77777777" w:rsidR="009E66A6" w:rsidRDefault="009E66A6" w:rsidP="009E66A6">
      <w:pPr>
        <w:pStyle w:val="Pagrindinistekstas"/>
        <w:kinsoku w:val="0"/>
        <w:overflowPunct w:val="0"/>
      </w:pPr>
      <w:r>
        <w:t>Nyderlandai</w:t>
      </w:r>
    </w:p>
    <w:p w14:paraId="7B1AA4A1" w14:textId="77777777" w:rsidR="009E66A6" w:rsidRDefault="009E66A6" w:rsidP="009E66A6">
      <w:pPr>
        <w:pStyle w:val="Pagrindinistekstas"/>
        <w:kinsoku w:val="0"/>
        <w:overflowPunct w:val="0"/>
      </w:pPr>
    </w:p>
    <w:p w14:paraId="482AB13E" w14:textId="77777777" w:rsidR="009E66A6" w:rsidRDefault="009E66A6" w:rsidP="009E66A6">
      <w:pPr>
        <w:pStyle w:val="Pagrindinistekstas"/>
        <w:kinsoku w:val="0"/>
        <w:overflowPunct w:val="0"/>
      </w:pPr>
      <w:r>
        <w:t>arba</w:t>
      </w:r>
    </w:p>
    <w:p w14:paraId="28DE8200" w14:textId="77777777" w:rsidR="009E66A6" w:rsidRDefault="009E66A6" w:rsidP="009E66A6">
      <w:pPr>
        <w:pStyle w:val="Pagrindinistekstas"/>
        <w:kinsoku w:val="0"/>
        <w:overflowPunct w:val="0"/>
      </w:pPr>
    </w:p>
    <w:p w14:paraId="7B2DF1BE" w14:textId="77777777" w:rsidR="009E66A6" w:rsidRDefault="009E66A6" w:rsidP="009E66A6">
      <w:pPr>
        <w:pStyle w:val="Pagrindinistekstas"/>
        <w:kinsoku w:val="0"/>
        <w:overflowPunct w:val="0"/>
      </w:pPr>
      <w:r>
        <w:t xml:space="preserve">STADA </w:t>
      </w:r>
      <w:proofErr w:type="spellStart"/>
      <w:r>
        <w:t>Arzneimittel</w:t>
      </w:r>
      <w:proofErr w:type="spellEnd"/>
      <w:r>
        <w:t xml:space="preserve"> </w:t>
      </w:r>
      <w:proofErr w:type="spellStart"/>
      <w:r>
        <w:t>GmbH</w:t>
      </w:r>
      <w:proofErr w:type="spellEnd"/>
    </w:p>
    <w:p w14:paraId="2CA00B9F" w14:textId="77777777" w:rsidR="009E66A6" w:rsidRDefault="009E66A6" w:rsidP="009E66A6">
      <w:pPr>
        <w:pStyle w:val="Pagrindinistekstas"/>
        <w:kinsoku w:val="0"/>
        <w:overflowPunct w:val="0"/>
      </w:pPr>
      <w:proofErr w:type="spellStart"/>
      <w:r>
        <w:t>Muthgasse</w:t>
      </w:r>
      <w:proofErr w:type="spellEnd"/>
      <w:r>
        <w:t xml:space="preserve"> 36/2</w:t>
      </w:r>
    </w:p>
    <w:p w14:paraId="12EAA782" w14:textId="77777777" w:rsidR="009E66A6" w:rsidRDefault="009E66A6" w:rsidP="009E66A6">
      <w:pPr>
        <w:pStyle w:val="Pagrindinistekstas"/>
        <w:kinsoku w:val="0"/>
        <w:overflowPunct w:val="0"/>
      </w:pPr>
      <w:r>
        <w:t xml:space="preserve">1190 </w:t>
      </w:r>
      <w:proofErr w:type="spellStart"/>
      <w:r>
        <w:t>Wien</w:t>
      </w:r>
      <w:proofErr w:type="spellEnd"/>
    </w:p>
    <w:p w14:paraId="4F28EA69" w14:textId="77777777" w:rsidR="00285555" w:rsidRDefault="009E66A6" w:rsidP="009E66A6">
      <w:pPr>
        <w:pStyle w:val="Pagrindinistekstas"/>
        <w:kinsoku w:val="0"/>
        <w:overflowPunct w:val="0"/>
      </w:pPr>
      <w:r>
        <w:t>Austrija</w:t>
      </w:r>
    </w:p>
    <w:p w14:paraId="6FB5A338" w14:textId="77777777" w:rsidR="009E66A6" w:rsidRDefault="009E66A6" w:rsidP="009E66A6">
      <w:pPr>
        <w:pStyle w:val="Pagrindinistekstas"/>
        <w:kinsoku w:val="0"/>
        <w:overflowPunct w:val="0"/>
      </w:pPr>
    </w:p>
    <w:p w14:paraId="26439CD2" w14:textId="77777777" w:rsidR="00285555" w:rsidRPr="00803DB7" w:rsidRDefault="00285555" w:rsidP="00285555">
      <w:pPr>
        <w:pStyle w:val="Pagrindinistekstas"/>
        <w:kinsoku w:val="0"/>
        <w:overflowPunct w:val="0"/>
      </w:pPr>
      <w:r w:rsidRPr="00803DB7">
        <w:t>Jeigu apie šį vaistą norite sužinoti daugiau, kreipkitės į vietinį registruotojo atstovą:</w:t>
      </w:r>
    </w:p>
    <w:p w14:paraId="0AE3F956" w14:textId="77777777" w:rsidR="00285555" w:rsidRDefault="00285555" w:rsidP="00285555">
      <w:pPr>
        <w:pStyle w:val="Pagrindinistekstas"/>
        <w:kinsoku w:val="0"/>
        <w:overflowPunct w:val="0"/>
      </w:pPr>
    </w:p>
    <w:p w14:paraId="66E111EF" w14:textId="77777777" w:rsidR="00285555" w:rsidRPr="00123312" w:rsidRDefault="00285555" w:rsidP="00285555">
      <w:pPr>
        <w:rPr>
          <w:lang w:eastAsia="sl-SI"/>
        </w:rPr>
      </w:pPr>
      <w:r w:rsidRPr="00123312">
        <w:rPr>
          <w:lang w:eastAsia="sl-SI"/>
        </w:rPr>
        <w:t>UAB „STADA Baltics“</w:t>
      </w:r>
    </w:p>
    <w:p w14:paraId="6379F8C8" w14:textId="77777777" w:rsidR="00285555" w:rsidRPr="00123312" w:rsidRDefault="00285555" w:rsidP="00285555">
      <w:pPr>
        <w:rPr>
          <w:lang w:eastAsia="sl-SI"/>
        </w:rPr>
      </w:pPr>
      <w:r w:rsidRPr="00123312">
        <w:rPr>
          <w:lang w:eastAsia="sl-SI"/>
        </w:rPr>
        <w:t xml:space="preserve">A. Goštauto g. 40A </w:t>
      </w:r>
    </w:p>
    <w:p w14:paraId="5949ED44" w14:textId="77777777" w:rsidR="00285555" w:rsidRPr="00123312" w:rsidRDefault="00285555" w:rsidP="00285555">
      <w:pPr>
        <w:rPr>
          <w:lang w:eastAsia="sl-SI"/>
        </w:rPr>
      </w:pPr>
      <w:r w:rsidRPr="00123312">
        <w:rPr>
          <w:lang w:eastAsia="sl-SI"/>
        </w:rPr>
        <w:t>LT-03163 Vilnius</w:t>
      </w:r>
    </w:p>
    <w:p w14:paraId="04203707" w14:textId="77777777" w:rsidR="00285555" w:rsidRPr="00123312" w:rsidRDefault="00285555" w:rsidP="00285555">
      <w:pPr>
        <w:rPr>
          <w:lang w:eastAsia="sl-SI"/>
        </w:rPr>
      </w:pPr>
      <w:r w:rsidRPr="00123312">
        <w:rPr>
          <w:lang w:eastAsia="sl-SI"/>
        </w:rPr>
        <w:t>Lietuva</w:t>
      </w:r>
    </w:p>
    <w:p w14:paraId="62EBBB8B" w14:textId="77777777" w:rsidR="00285555" w:rsidRPr="00123312" w:rsidRDefault="00285555" w:rsidP="00285555">
      <w:pPr>
        <w:rPr>
          <w:lang w:eastAsia="sl-SI"/>
        </w:rPr>
      </w:pPr>
      <w:r w:rsidRPr="00123312">
        <w:rPr>
          <w:lang w:eastAsia="sl-SI"/>
        </w:rPr>
        <w:t>Tel.: +370 5 260 3926</w:t>
      </w:r>
    </w:p>
    <w:p w14:paraId="08869F96" w14:textId="77777777" w:rsidR="00285555" w:rsidRPr="00860FA2" w:rsidRDefault="00285555" w:rsidP="00285555">
      <w:pPr>
        <w:rPr>
          <w:lang w:eastAsia="sl-SI"/>
        </w:rPr>
      </w:pPr>
      <w:r w:rsidRPr="00860FA2">
        <w:rPr>
          <w:lang w:eastAsia="sl-SI"/>
        </w:rPr>
        <w:t xml:space="preserve">El. paštas: </w:t>
      </w:r>
      <w:hyperlink r:id="rId25" w:history="1">
        <w:r w:rsidRPr="00860FA2">
          <w:rPr>
            <w:rStyle w:val="Hipersaitas"/>
            <w:lang w:eastAsia="sl-SI"/>
          </w:rPr>
          <w:t>stada.baltics@stada.com</w:t>
        </w:r>
      </w:hyperlink>
    </w:p>
    <w:p w14:paraId="2FA4FA09" w14:textId="77777777" w:rsidR="00285555" w:rsidRPr="00860FA2" w:rsidRDefault="00285555" w:rsidP="00285555">
      <w:pPr>
        <w:rPr>
          <w:lang w:eastAsia="sl-SI"/>
        </w:rPr>
      </w:pPr>
    </w:p>
    <w:p w14:paraId="6718FC1D" w14:textId="77777777" w:rsidR="00285555" w:rsidRDefault="00285555" w:rsidP="00285555">
      <w:pPr>
        <w:rPr>
          <w:b/>
        </w:rPr>
      </w:pPr>
      <w:r w:rsidRPr="00123312">
        <w:rPr>
          <w:b/>
        </w:rPr>
        <w:t>Šis vaistas Europos ekonominės erdvės valstybėse narėse registruotas tokiais pavadinimais:</w:t>
      </w:r>
    </w:p>
    <w:p w14:paraId="13160D8C" w14:textId="77777777" w:rsidR="00FB283A" w:rsidRDefault="00FB283A" w:rsidP="00285555">
      <w:pPr>
        <w:rPr>
          <w:b/>
        </w:rPr>
      </w:pPr>
    </w:p>
    <w:tbl>
      <w:tblPr>
        <w:tblStyle w:val="Lentelstinklelis"/>
        <w:tblW w:w="9159" w:type="dxa"/>
        <w:tblInd w:w="-5" w:type="dxa"/>
        <w:tblLook w:val="04A0" w:firstRow="1" w:lastRow="0" w:firstColumn="1" w:lastColumn="0" w:noHBand="0" w:noVBand="1"/>
      </w:tblPr>
      <w:tblGrid>
        <w:gridCol w:w="4768"/>
        <w:gridCol w:w="4391"/>
      </w:tblGrid>
      <w:tr w:rsidR="00FB283A" w14:paraId="495ED8F1" w14:textId="77777777" w:rsidTr="00FB283A">
        <w:tc>
          <w:tcPr>
            <w:tcW w:w="4765" w:type="dxa"/>
          </w:tcPr>
          <w:p w14:paraId="617E61FE" w14:textId="77777777" w:rsidR="00FB283A" w:rsidRPr="00885EE1" w:rsidRDefault="00FB283A" w:rsidP="00AC07E4">
            <w:pPr>
              <w:rPr>
                <w:bCs/>
              </w:rPr>
            </w:pPr>
            <w:r w:rsidRPr="00885EE1">
              <w:rPr>
                <w:bCs/>
              </w:rPr>
              <w:t>Airija</w:t>
            </w:r>
            <w:r>
              <w:rPr>
                <w:bCs/>
              </w:rPr>
              <w:t>, Malta:</w:t>
            </w:r>
          </w:p>
        </w:tc>
        <w:tc>
          <w:tcPr>
            <w:tcW w:w="4389" w:type="dxa"/>
          </w:tcPr>
          <w:p w14:paraId="48824A07" w14:textId="77777777" w:rsidR="00FB283A" w:rsidRPr="00885EE1" w:rsidRDefault="00FB283A" w:rsidP="00AC07E4">
            <w:pPr>
              <w:rPr>
                <w:bCs/>
              </w:rPr>
            </w:pPr>
            <w:r w:rsidRPr="00F34762">
              <w:rPr>
                <w:noProof/>
              </w:rPr>
              <w:t>Nintedanib Clonmel Healthcare</w:t>
            </w:r>
          </w:p>
        </w:tc>
      </w:tr>
      <w:tr w:rsidR="00FB283A" w14:paraId="6B3AF253" w14:textId="77777777" w:rsidTr="00FB283A">
        <w:tc>
          <w:tcPr>
            <w:tcW w:w="4765" w:type="dxa"/>
          </w:tcPr>
          <w:p w14:paraId="56B56CB1" w14:textId="64EA07DF" w:rsidR="00FB283A" w:rsidRPr="00885EE1" w:rsidRDefault="00FB283A" w:rsidP="00AC07E4">
            <w:pPr>
              <w:rPr>
                <w:bCs/>
              </w:rPr>
            </w:pPr>
            <w:r>
              <w:rPr>
                <w:bCs/>
              </w:rPr>
              <w:t>Aust</w:t>
            </w:r>
            <w:r w:rsidR="00E2410C">
              <w:rPr>
                <w:bCs/>
              </w:rPr>
              <w:t>r</w:t>
            </w:r>
            <w:r>
              <w:rPr>
                <w:bCs/>
              </w:rPr>
              <w:t>ija, Danija, Estija, Islandija, I</w:t>
            </w:r>
            <w:r w:rsidR="00E2410C">
              <w:rPr>
                <w:bCs/>
              </w:rPr>
              <w:t>s</w:t>
            </w:r>
            <w:r>
              <w:rPr>
                <w:bCs/>
              </w:rPr>
              <w:t>panija, Kroatija, Latvija, Lenkija, Lietuva, Norvegija, Portugalija, Slovakija, Slovėnija, Suomija, Švedija:</w:t>
            </w:r>
          </w:p>
        </w:tc>
        <w:tc>
          <w:tcPr>
            <w:tcW w:w="4389" w:type="dxa"/>
          </w:tcPr>
          <w:p w14:paraId="0917A5A9" w14:textId="77777777" w:rsidR="00FB283A" w:rsidRPr="00885EE1" w:rsidRDefault="00FB283A" w:rsidP="00AC07E4">
            <w:pPr>
              <w:rPr>
                <w:bCs/>
              </w:rPr>
            </w:pPr>
            <w:proofErr w:type="spellStart"/>
            <w:r w:rsidRPr="00F52220">
              <w:t>Nintedanib</w:t>
            </w:r>
            <w:proofErr w:type="spellEnd"/>
            <w:r w:rsidRPr="00F52220">
              <w:t xml:space="preserve"> STADA</w:t>
            </w:r>
          </w:p>
        </w:tc>
      </w:tr>
      <w:tr w:rsidR="00FB283A" w14:paraId="4CB81BF3" w14:textId="77777777" w:rsidTr="00FB283A">
        <w:tc>
          <w:tcPr>
            <w:tcW w:w="4765" w:type="dxa"/>
          </w:tcPr>
          <w:p w14:paraId="4F6F4141" w14:textId="77777777" w:rsidR="00FB283A" w:rsidRPr="00885EE1" w:rsidRDefault="00FB283A" w:rsidP="00AC07E4">
            <w:pPr>
              <w:rPr>
                <w:bCs/>
              </w:rPr>
            </w:pPr>
            <w:r>
              <w:rPr>
                <w:bCs/>
              </w:rPr>
              <w:t xml:space="preserve">Belgija, </w:t>
            </w:r>
            <w:r w:rsidRPr="00F52220">
              <w:t>Liuksemburgas</w:t>
            </w:r>
          </w:p>
        </w:tc>
        <w:tc>
          <w:tcPr>
            <w:tcW w:w="4389" w:type="dxa"/>
          </w:tcPr>
          <w:p w14:paraId="7A27320D" w14:textId="77777777" w:rsidR="00FB283A" w:rsidRPr="00885EE1" w:rsidRDefault="00FB283A" w:rsidP="00AC07E4">
            <w:pPr>
              <w:rPr>
                <w:bCs/>
              </w:rPr>
            </w:pPr>
            <w:proofErr w:type="spellStart"/>
            <w:r w:rsidRPr="00F52220">
              <w:t>Nintedanib</w:t>
            </w:r>
            <w:proofErr w:type="spellEnd"/>
            <w:r w:rsidRPr="00F52220">
              <w:t xml:space="preserve"> EG</w:t>
            </w:r>
          </w:p>
        </w:tc>
      </w:tr>
      <w:tr w:rsidR="00FB283A" w14:paraId="5162B560" w14:textId="77777777" w:rsidTr="00FB283A">
        <w:tc>
          <w:tcPr>
            <w:tcW w:w="4765" w:type="dxa"/>
          </w:tcPr>
          <w:p w14:paraId="4E15239A" w14:textId="77777777" w:rsidR="00FB283A" w:rsidRPr="00885EE1" w:rsidRDefault="00FB283A" w:rsidP="00AC07E4">
            <w:pPr>
              <w:rPr>
                <w:bCs/>
              </w:rPr>
            </w:pPr>
            <w:r>
              <w:rPr>
                <w:bCs/>
              </w:rPr>
              <w:t>Graikija:</w:t>
            </w:r>
          </w:p>
        </w:tc>
        <w:tc>
          <w:tcPr>
            <w:tcW w:w="4389" w:type="dxa"/>
          </w:tcPr>
          <w:p w14:paraId="1C039B1F" w14:textId="77777777" w:rsidR="00FB283A" w:rsidRPr="00885EE1" w:rsidRDefault="00FB283A" w:rsidP="00AC07E4">
            <w:pPr>
              <w:rPr>
                <w:bCs/>
              </w:rPr>
            </w:pPr>
            <w:r w:rsidRPr="00F52220">
              <w:t>NINTEDANIB/STADA</w:t>
            </w:r>
          </w:p>
        </w:tc>
      </w:tr>
      <w:tr w:rsidR="00FB283A" w14:paraId="752E2F31" w14:textId="77777777" w:rsidTr="00FB283A">
        <w:tc>
          <w:tcPr>
            <w:tcW w:w="4765" w:type="dxa"/>
          </w:tcPr>
          <w:p w14:paraId="52D4F7CB" w14:textId="77777777" w:rsidR="00FB283A" w:rsidRDefault="00FB283A" w:rsidP="00AC07E4">
            <w:pPr>
              <w:rPr>
                <w:bCs/>
              </w:rPr>
            </w:pPr>
            <w:r w:rsidRPr="00F52220">
              <w:t>Nyderlandai</w:t>
            </w:r>
            <w:r>
              <w:t>:</w:t>
            </w:r>
          </w:p>
        </w:tc>
        <w:tc>
          <w:tcPr>
            <w:tcW w:w="4389" w:type="dxa"/>
          </w:tcPr>
          <w:p w14:paraId="4F33115E" w14:textId="77777777" w:rsidR="00FB283A" w:rsidRPr="00F52220" w:rsidRDefault="00FB283A" w:rsidP="00AC07E4">
            <w:proofErr w:type="spellStart"/>
            <w:r w:rsidRPr="00F52220">
              <w:t>Nintedanib</w:t>
            </w:r>
            <w:proofErr w:type="spellEnd"/>
            <w:r w:rsidRPr="00F52220">
              <w:t xml:space="preserve"> CF</w:t>
            </w:r>
          </w:p>
        </w:tc>
      </w:tr>
      <w:tr w:rsidR="00FB283A" w14:paraId="08B375B0" w14:textId="77777777" w:rsidTr="00FB283A">
        <w:tc>
          <w:tcPr>
            <w:tcW w:w="4765" w:type="dxa"/>
          </w:tcPr>
          <w:p w14:paraId="07D56829" w14:textId="77777777" w:rsidR="00FB283A" w:rsidRPr="00F52220" w:rsidRDefault="00FB283A" w:rsidP="00AC07E4">
            <w:r w:rsidRPr="00F52220">
              <w:t>Prancūzija</w:t>
            </w:r>
            <w:r>
              <w:t>:</w:t>
            </w:r>
          </w:p>
        </w:tc>
        <w:tc>
          <w:tcPr>
            <w:tcW w:w="4389" w:type="dxa"/>
          </w:tcPr>
          <w:p w14:paraId="21099C07" w14:textId="77777777" w:rsidR="00FB283A" w:rsidRPr="00F52220" w:rsidRDefault="00FB283A" w:rsidP="00AC07E4">
            <w:r w:rsidRPr="00F52220">
              <w:t>NINTEDANIB EG</w:t>
            </w:r>
          </w:p>
        </w:tc>
      </w:tr>
      <w:tr w:rsidR="00FB283A" w14:paraId="1BA5A9DB" w14:textId="77777777" w:rsidTr="00FB283A">
        <w:tc>
          <w:tcPr>
            <w:tcW w:w="4765" w:type="dxa"/>
          </w:tcPr>
          <w:p w14:paraId="67B69CCE" w14:textId="77777777" w:rsidR="00FB283A" w:rsidRPr="00F52220" w:rsidRDefault="00FB283A" w:rsidP="00AC07E4">
            <w:r>
              <w:t>Rumunija:</w:t>
            </w:r>
          </w:p>
        </w:tc>
        <w:tc>
          <w:tcPr>
            <w:tcW w:w="4389" w:type="dxa"/>
          </w:tcPr>
          <w:p w14:paraId="63AA69B1" w14:textId="77777777" w:rsidR="00FB283A" w:rsidRPr="00F52220" w:rsidRDefault="00FB283A" w:rsidP="00AC07E4">
            <w:proofErr w:type="spellStart"/>
            <w:r w:rsidRPr="00F52220">
              <w:t>Nintedanib</w:t>
            </w:r>
            <w:proofErr w:type="spellEnd"/>
            <w:r w:rsidRPr="00F52220">
              <w:t xml:space="preserve"> </w:t>
            </w:r>
            <w:proofErr w:type="spellStart"/>
            <w:r w:rsidRPr="00F52220">
              <w:t>Stada</w:t>
            </w:r>
            <w:proofErr w:type="spellEnd"/>
          </w:p>
        </w:tc>
      </w:tr>
      <w:tr w:rsidR="00FB283A" w14:paraId="6D2A78A8" w14:textId="77777777" w:rsidTr="00FB283A">
        <w:tc>
          <w:tcPr>
            <w:tcW w:w="4765" w:type="dxa"/>
          </w:tcPr>
          <w:p w14:paraId="3D720861" w14:textId="77777777" w:rsidR="00FB283A" w:rsidRDefault="00FB283A" w:rsidP="00AC07E4">
            <w:r>
              <w:t>Vokietija:</w:t>
            </w:r>
          </w:p>
        </w:tc>
        <w:tc>
          <w:tcPr>
            <w:tcW w:w="4389" w:type="dxa"/>
          </w:tcPr>
          <w:p w14:paraId="5AB85890" w14:textId="77777777" w:rsidR="00FB283A" w:rsidRPr="00F52220" w:rsidRDefault="00FB283A" w:rsidP="00AC07E4">
            <w:proofErr w:type="spellStart"/>
            <w:r w:rsidRPr="00F52220">
              <w:t>Nintedanib</w:t>
            </w:r>
            <w:proofErr w:type="spellEnd"/>
            <w:r w:rsidRPr="00F52220">
              <w:t xml:space="preserve"> IPF</w:t>
            </w:r>
          </w:p>
        </w:tc>
      </w:tr>
    </w:tbl>
    <w:p w14:paraId="348CBAA7" w14:textId="77777777" w:rsidR="00285555" w:rsidRPr="00123312" w:rsidRDefault="00285555" w:rsidP="00285555">
      <w:pPr>
        <w:numPr>
          <w:ilvl w:val="12"/>
          <w:numId w:val="0"/>
        </w:numPr>
        <w:ind w:right="-2"/>
        <w:rPr>
          <w:lang w:eastAsia="sl-SI"/>
        </w:rPr>
      </w:pPr>
    </w:p>
    <w:p w14:paraId="15E156A3" w14:textId="2F9F2740" w:rsidR="00285555" w:rsidRPr="00123312" w:rsidRDefault="00285555" w:rsidP="00285555">
      <w:pPr>
        <w:numPr>
          <w:ilvl w:val="12"/>
          <w:numId w:val="0"/>
        </w:numPr>
        <w:ind w:right="-2"/>
        <w:rPr>
          <w:b/>
          <w:lang w:eastAsia="sl-SI"/>
        </w:rPr>
      </w:pPr>
      <w:r w:rsidRPr="00123312">
        <w:rPr>
          <w:b/>
          <w:lang w:eastAsia="sl-SI"/>
        </w:rPr>
        <w:t xml:space="preserve">Šis pakuotės lapelis paskutinį kartą peržiūrėtas </w:t>
      </w:r>
      <w:r w:rsidR="002E2457">
        <w:rPr>
          <w:b/>
          <w:spacing w:val="-2"/>
        </w:rPr>
        <w:t>2026-04-17</w:t>
      </w:r>
      <w:r w:rsidR="00B77AE3">
        <w:rPr>
          <w:b/>
          <w:spacing w:val="-2"/>
        </w:rPr>
        <w:t>.</w:t>
      </w:r>
    </w:p>
    <w:p w14:paraId="00C56703" w14:textId="77777777" w:rsidR="00285555" w:rsidRPr="00123312" w:rsidRDefault="00285555" w:rsidP="00285555">
      <w:pPr>
        <w:numPr>
          <w:ilvl w:val="12"/>
          <w:numId w:val="0"/>
        </w:numPr>
        <w:ind w:right="-2"/>
        <w:rPr>
          <w:lang w:eastAsia="sl-SI"/>
        </w:rPr>
      </w:pPr>
    </w:p>
    <w:p w14:paraId="300D8F9E" w14:textId="77777777" w:rsidR="00285555" w:rsidRPr="00123312" w:rsidRDefault="00285555" w:rsidP="00285555">
      <w:pPr>
        <w:numPr>
          <w:ilvl w:val="12"/>
          <w:numId w:val="0"/>
        </w:numPr>
        <w:ind w:right="-2"/>
        <w:rPr>
          <w:lang w:eastAsia="sl-SI"/>
        </w:rPr>
      </w:pPr>
    </w:p>
    <w:p w14:paraId="51FC2F11" w14:textId="5514CEAF" w:rsidR="00272BAA" w:rsidRDefault="00285555" w:rsidP="00595885">
      <w:pPr>
        <w:rPr>
          <w:lang w:eastAsia="sl-SI"/>
        </w:rPr>
      </w:pPr>
      <w:r w:rsidRPr="00123312">
        <w:rPr>
          <w:lang w:eastAsia="sl-SI"/>
        </w:rPr>
        <w:t>Išsami informacija apie šį vaistą pateikiama Valstybinės vaistų kontrolės tarnybos prie Lietuvos Respublikos sveikatos apsaugos ministerijos tinklalapyje</w:t>
      </w:r>
      <w:r w:rsidRPr="00123312">
        <w:rPr>
          <w:i/>
          <w:lang w:eastAsia="sl-SI"/>
        </w:rPr>
        <w:t xml:space="preserve"> </w:t>
      </w:r>
      <w:hyperlink r:id="rId26" w:history="1">
        <w:r w:rsidRPr="00123312">
          <w:rPr>
            <w:rStyle w:val="Hipersaitas"/>
            <w:rFonts w:eastAsia="SimSun"/>
          </w:rPr>
          <w:t>http://www.vvkt.lt/</w:t>
        </w:r>
      </w:hyperlink>
      <w:r w:rsidRPr="00123312">
        <w:rPr>
          <w:lang w:eastAsia="sl-SI"/>
        </w:rPr>
        <w:t>.</w:t>
      </w:r>
    </w:p>
    <w:p w14:paraId="1A4A0451" w14:textId="77777777" w:rsidR="00D54C1B" w:rsidRPr="00595885" w:rsidRDefault="00D54C1B" w:rsidP="00595885"/>
    <w:sectPr w:rsidR="00D54C1B" w:rsidRPr="00595885" w:rsidSect="008549E1">
      <w:headerReference w:type="default" r:id="rId27"/>
      <w:footerReference w:type="default" r:id="rId28"/>
      <w:type w:val="continuous"/>
      <w:pgSz w:w="11910" w:h="16840"/>
      <w:pgMar w:top="1134" w:right="1418" w:bottom="1134" w:left="1418" w:header="567" w:footer="567" w:gutter="0"/>
      <w:paperSrc w:first="7" w:other="7"/>
      <w:cols w:space="1296" w:equalWidth="0">
        <w:col w:w="9312"/>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46C79" w14:textId="77777777" w:rsidR="00795D54" w:rsidRDefault="00795D54">
      <w:r>
        <w:separator/>
      </w:r>
    </w:p>
  </w:endnote>
  <w:endnote w:type="continuationSeparator" w:id="0">
    <w:p w14:paraId="57E45163" w14:textId="77777777" w:rsidR="00795D54" w:rsidRDefault="00795D54">
      <w:r>
        <w:continuationSeparator/>
      </w:r>
    </w:p>
  </w:endnote>
  <w:endnote w:type="continuationNotice" w:id="1">
    <w:p w14:paraId="12E5A9C2" w14:textId="77777777" w:rsidR="00795D54" w:rsidRDefault="00795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51EB" w14:textId="38876AF3" w:rsidR="00417B0F" w:rsidRDefault="00417B0F">
    <w:pPr>
      <w:pStyle w:val="Pagrindinistekstas"/>
      <w:kinsoku w:val="0"/>
      <w:overflowPunct w:val="0"/>
      <w:spacing w:line="14" w:lineRule="auto"/>
      <w:rPr>
        <w:sz w:val="20"/>
        <w:szCs w:val="20"/>
      </w:rPr>
    </w:pPr>
    <w:r>
      <w:rPr>
        <w:noProof/>
      </w:rPr>
      <mc:AlternateContent>
        <mc:Choice Requires="wps">
          <w:drawing>
            <wp:anchor distT="0" distB="0" distL="114300" distR="114300" simplePos="0" relativeHeight="251658240" behindDoc="1" locked="0" layoutInCell="0" allowOverlap="1" wp14:anchorId="4D2B9BB2" wp14:editId="08B23AD3">
              <wp:simplePos x="0" y="0"/>
              <wp:positionH relativeFrom="page">
                <wp:posOffset>3656330</wp:posOffset>
              </wp:positionH>
              <wp:positionV relativeFrom="page">
                <wp:posOffset>10088880</wp:posOffset>
              </wp:positionV>
              <wp:extent cx="201930" cy="139700"/>
              <wp:effectExtent l="0" t="0" r="0" b="0"/>
              <wp:wrapNone/>
              <wp:docPr id="123402332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F76BE" w14:textId="1AB853A8" w:rsidR="00417B0F" w:rsidRDefault="00417B0F">
                          <w:pPr>
                            <w:pStyle w:val="Pagrindinistekstas"/>
                            <w:kinsoku w:val="0"/>
                            <w:overflowPunct w:val="0"/>
                            <w:spacing w:before="15"/>
                            <w:ind w:left="60"/>
                            <w:rPr>
                              <w:rFonts w:ascii="Arial" w:hAnsi="Arial" w:cs="Arial"/>
                              <w:spacing w:val="-5"/>
                              <w:sz w:val="16"/>
                              <w:szCs w:val="16"/>
                            </w:rPr>
                          </w:pPr>
                          <w:r>
                            <w:rPr>
                              <w:rFonts w:ascii="Arial" w:hAnsi="Arial" w:cs="Arial"/>
                              <w:spacing w:val="-5"/>
                              <w:sz w:val="16"/>
                              <w:szCs w:val="16"/>
                            </w:rPr>
                            <w:fldChar w:fldCharType="begin"/>
                          </w:r>
                          <w:r>
                            <w:rPr>
                              <w:rFonts w:ascii="Arial" w:hAnsi="Arial" w:cs="Arial"/>
                              <w:spacing w:val="-5"/>
                              <w:sz w:val="16"/>
                              <w:szCs w:val="16"/>
                            </w:rPr>
                            <w:instrText xml:space="preserve"> PAGE </w:instrText>
                          </w:r>
                          <w:r>
                            <w:rPr>
                              <w:rFonts w:ascii="Arial" w:hAnsi="Arial" w:cs="Arial"/>
                              <w:spacing w:val="-5"/>
                              <w:sz w:val="16"/>
                              <w:szCs w:val="16"/>
                            </w:rPr>
                            <w:fldChar w:fldCharType="separate"/>
                          </w:r>
                          <w:r w:rsidR="00D54C1B">
                            <w:rPr>
                              <w:rFonts w:ascii="Arial" w:hAnsi="Arial" w:cs="Arial"/>
                              <w:noProof/>
                              <w:spacing w:val="-5"/>
                              <w:sz w:val="16"/>
                              <w:szCs w:val="16"/>
                            </w:rPr>
                            <w:t>57</w:t>
                          </w:r>
                          <w:r>
                            <w:rPr>
                              <w:rFonts w:ascii="Arial" w:hAnsi="Arial" w:cs="Arial"/>
                              <w:spacing w:val="-5"/>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2B9BB2" id="_x0000_t202" coordsize="21600,21600" o:spt="202" path="m,l,21600r21600,l21600,xe">
              <v:stroke joinstyle="miter"/>
              <v:path gradientshapeok="t" o:connecttype="rect"/>
            </v:shapetype>
            <v:shape id="Text Box 5" o:spid="_x0000_s1073" type="#_x0000_t202" style="position:absolute;margin-left:287.9pt;margin-top:794.4pt;width:15.9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" o:allowincell="f" filled="f" stroked="f">
              <v:textbox inset="0,0,0,0">
                <w:txbxContent>
                  <w:p w14:paraId="74DF76BE" w14:textId="1AB853A8" w:rsidR="00417B0F" w:rsidRDefault="00417B0F">
                    <w:pPr>
                      <w:pStyle w:val="Pagrindinistekstas"/>
                      <w:kinsoku w:val="0"/>
                      <w:overflowPunct w:val="0"/>
                      <w:spacing w:before="15"/>
                      <w:ind w:left="60"/>
                      <w:rPr>
                        <w:rFonts w:ascii="Arial" w:hAnsi="Arial" w:cs="Arial"/>
                        <w:spacing w:val="-5"/>
                        <w:sz w:val="16"/>
                        <w:szCs w:val="16"/>
                      </w:rPr>
                    </w:pPr>
                    <w:r>
                      <w:rPr>
                        <w:rFonts w:ascii="Arial" w:hAnsi="Arial" w:cs="Arial"/>
                        <w:spacing w:val="-5"/>
                        <w:sz w:val="16"/>
                        <w:szCs w:val="16"/>
                      </w:rPr>
                      <w:fldChar w:fldCharType="begin"/>
                    </w:r>
                    <w:r>
                      <w:rPr>
                        <w:rFonts w:ascii="Arial" w:hAnsi="Arial" w:cs="Arial"/>
                        <w:spacing w:val="-5"/>
                        <w:sz w:val="16"/>
                        <w:szCs w:val="16"/>
                      </w:rPr>
                      <w:instrText xml:space="preserve"> PAGE </w:instrText>
                    </w:r>
                    <w:r>
                      <w:rPr>
                        <w:rFonts w:ascii="Arial" w:hAnsi="Arial" w:cs="Arial"/>
                        <w:spacing w:val="-5"/>
                        <w:sz w:val="16"/>
                        <w:szCs w:val="16"/>
                      </w:rPr>
                      <w:fldChar w:fldCharType="separate"/>
                    </w:r>
                    <w:r w:rsidR="00D54C1B">
                      <w:rPr>
                        <w:rFonts w:ascii="Arial" w:hAnsi="Arial" w:cs="Arial"/>
                        <w:noProof/>
                        <w:spacing w:val="-5"/>
                        <w:sz w:val="16"/>
                        <w:szCs w:val="16"/>
                      </w:rPr>
                      <w:t>57</w:t>
                    </w:r>
                    <w:r>
                      <w:rPr>
                        <w:rFonts w:ascii="Arial" w:hAnsi="Arial" w:cs="Arial"/>
                        <w:spacing w:val="-5"/>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83EE" w14:textId="77777777" w:rsidR="00795D54" w:rsidRDefault="00795D54">
      <w:r>
        <w:separator/>
      </w:r>
    </w:p>
  </w:footnote>
  <w:footnote w:type="continuationSeparator" w:id="0">
    <w:p w14:paraId="6FE8E0F5" w14:textId="77777777" w:rsidR="00795D54" w:rsidRDefault="00795D54">
      <w:r>
        <w:continuationSeparator/>
      </w:r>
    </w:p>
  </w:footnote>
  <w:footnote w:type="continuationNotice" w:id="1">
    <w:p w14:paraId="49215704" w14:textId="77777777" w:rsidR="00795D54" w:rsidRDefault="00795D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23E5" w14:textId="77777777" w:rsidR="00417B0F" w:rsidRDefault="00417B0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pStyle w:val="Sraopastraipa"/>
      <w:lvlText w:val="%1."/>
      <w:lvlJc w:val="left"/>
      <w:pPr>
        <w:ind w:left="804" w:hanging="567"/>
      </w:pPr>
      <w:rPr>
        <w:rFonts w:ascii="Times New Roman" w:hAnsi="Times New Roman" w:cs="Times New Roman"/>
        <w:b/>
        <w:bCs/>
        <w:i w:val="0"/>
        <w:iCs w:val="0"/>
        <w:spacing w:val="0"/>
        <w:w w:val="100"/>
        <w:sz w:val="22"/>
        <w:szCs w:val="22"/>
      </w:rPr>
    </w:lvl>
    <w:lvl w:ilvl="1">
      <w:start w:val="1"/>
      <w:numFmt w:val="decimal"/>
      <w:pStyle w:val="Antrat2"/>
      <w:lvlText w:val="%1.%2"/>
      <w:lvlJc w:val="left"/>
      <w:pPr>
        <w:ind w:left="804" w:hanging="567"/>
      </w:pPr>
      <w:rPr>
        <w:rFonts w:ascii="Times New Roman" w:hAnsi="Times New Roman" w:cs="Times New Roman"/>
        <w:b/>
        <w:bCs/>
        <w:i w:val="0"/>
        <w:iCs w:val="0"/>
        <w:spacing w:val="0"/>
        <w:w w:val="100"/>
        <w:sz w:val="22"/>
        <w:szCs w:val="22"/>
      </w:rPr>
    </w:lvl>
    <w:lvl w:ilvl="2">
      <w:numFmt w:val="bullet"/>
      <w:lvlText w:val=""/>
      <w:lvlJc w:val="left"/>
      <w:pPr>
        <w:ind w:left="804" w:hanging="567"/>
      </w:pPr>
      <w:rPr>
        <w:rFonts w:ascii="Symbol" w:hAnsi="Symbol"/>
        <w:b w:val="0"/>
        <w:i w:val="0"/>
        <w:spacing w:val="0"/>
        <w:w w:val="100"/>
        <w:sz w:val="22"/>
      </w:r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1" w15:restartNumberingAfterBreak="0">
    <w:nsid w:val="00000403"/>
    <w:multiLevelType w:val="multilevel"/>
    <w:tmpl w:val="FFFFFFFF"/>
    <w:lvl w:ilvl="0">
      <w:start w:val="1"/>
      <w:numFmt w:val="decimal"/>
      <w:lvlText w:val="%1"/>
      <w:lvlJc w:val="left"/>
      <w:pPr>
        <w:ind w:left="404" w:hanging="166"/>
      </w:pPr>
      <w:rPr>
        <w:rFonts w:ascii="Times New Roman" w:hAnsi="Times New Roman" w:cs="Times New Roman"/>
        <w:b/>
        <w:bCs/>
        <w:i w:val="0"/>
        <w:iCs w:val="0"/>
        <w:spacing w:val="0"/>
        <w:w w:val="100"/>
        <w:sz w:val="22"/>
        <w:szCs w:val="22"/>
      </w:rPr>
    </w:lvl>
    <w:lvl w:ilvl="1">
      <w:numFmt w:val="bullet"/>
      <w:lvlText w:val="•"/>
      <w:lvlJc w:val="left"/>
      <w:pPr>
        <w:ind w:left="1324" w:hanging="166"/>
      </w:pPr>
    </w:lvl>
    <w:lvl w:ilvl="2">
      <w:numFmt w:val="bullet"/>
      <w:lvlText w:val="•"/>
      <w:lvlJc w:val="left"/>
      <w:pPr>
        <w:ind w:left="2249" w:hanging="166"/>
      </w:pPr>
    </w:lvl>
    <w:lvl w:ilvl="3">
      <w:numFmt w:val="bullet"/>
      <w:lvlText w:val="•"/>
      <w:lvlJc w:val="left"/>
      <w:pPr>
        <w:ind w:left="3173" w:hanging="166"/>
      </w:pPr>
    </w:lvl>
    <w:lvl w:ilvl="4">
      <w:numFmt w:val="bullet"/>
      <w:lvlText w:val="•"/>
      <w:lvlJc w:val="left"/>
      <w:pPr>
        <w:ind w:left="4098" w:hanging="166"/>
      </w:pPr>
    </w:lvl>
    <w:lvl w:ilvl="5">
      <w:numFmt w:val="bullet"/>
      <w:lvlText w:val="•"/>
      <w:lvlJc w:val="left"/>
      <w:pPr>
        <w:ind w:left="5022" w:hanging="166"/>
      </w:pPr>
    </w:lvl>
    <w:lvl w:ilvl="6">
      <w:numFmt w:val="bullet"/>
      <w:lvlText w:val="•"/>
      <w:lvlJc w:val="left"/>
      <w:pPr>
        <w:ind w:left="5947" w:hanging="166"/>
      </w:pPr>
    </w:lvl>
    <w:lvl w:ilvl="7">
      <w:numFmt w:val="bullet"/>
      <w:lvlText w:val="•"/>
      <w:lvlJc w:val="left"/>
      <w:pPr>
        <w:ind w:left="6871" w:hanging="166"/>
      </w:pPr>
    </w:lvl>
    <w:lvl w:ilvl="8">
      <w:numFmt w:val="bullet"/>
      <w:lvlText w:val="•"/>
      <w:lvlJc w:val="left"/>
      <w:pPr>
        <w:ind w:left="7796" w:hanging="166"/>
      </w:pPr>
    </w:lvl>
  </w:abstractNum>
  <w:abstractNum w:abstractNumId="2" w15:restartNumberingAfterBreak="0">
    <w:nsid w:val="00000404"/>
    <w:multiLevelType w:val="multilevel"/>
    <w:tmpl w:val="FFFFFFFF"/>
    <w:lvl w:ilvl="0">
      <w:numFmt w:val="bullet"/>
      <w:lvlText w:val=""/>
      <w:lvlJc w:val="left"/>
      <w:pPr>
        <w:ind w:left="958" w:hanging="360"/>
      </w:pPr>
      <w:rPr>
        <w:rFonts w:ascii="Symbol" w:hAnsi="Symbol"/>
        <w:spacing w:val="0"/>
        <w:w w:val="100"/>
      </w:rPr>
    </w:lvl>
    <w:lvl w:ilvl="1">
      <w:numFmt w:val="bullet"/>
      <w:lvlText w:val="•"/>
      <w:lvlJc w:val="left"/>
      <w:pPr>
        <w:ind w:left="1828" w:hanging="360"/>
      </w:pPr>
    </w:lvl>
    <w:lvl w:ilvl="2">
      <w:numFmt w:val="bullet"/>
      <w:lvlText w:val="•"/>
      <w:lvlJc w:val="left"/>
      <w:pPr>
        <w:ind w:left="2697" w:hanging="360"/>
      </w:pPr>
    </w:lvl>
    <w:lvl w:ilvl="3">
      <w:numFmt w:val="bullet"/>
      <w:lvlText w:val="•"/>
      <w:lvlJc w:val="left"/>
      <w:pPr>
        <w:ind w:left="3565" w:hanging="360"/>
      </w:pPr>
    </w:lvl>
    <w:lvl w:ilvl="4">
      <w:numFmt w:val="bullet"/>
      <w:lvlText w:val="•"/>
      <w:lvlJc w:val="left"/>
      <w:pPr>
        <w:ind w:left="4434" w:hanging="360"/>
      </w:pPr>
    </w:lvl>
    <w:lvl w:ilvl="5">
      <w:numFmt w:val="bullet"/>
      <w:lvlText w:val="•"/>
      <w:lvlJc w:val="left"/>
      <w:pPr>
        <w:ind w:left="5302" w:hanging="360"/>
      </w:pPr>
    </w:lvl>
    <w:lvl w:ilvl="6">
      <w:numFmt w:val="bullet"/>
      <w:lvlText w:val="•"/>
      <w:lvlJc w:val="left"/>
      <w:pPr>
        <w:ind w:left="6171" w:hanging="360"/>
      </w:pPr>
    </w:lvl>
    <w:lvl w:ilvl="7">
      <w:numFmt w:val="bullet"/>
      <w:lvlText w:val="•"/>
      <w:lvlJc w:val="left"/>
      <w:pPr>
        <w:ind w:left="7039" w:hanging="360"/>
      </w:pPr>
    </w:lvl>
    <w:lvl w:ilvl="8">
      <w:numFmt w:val="bullet"/>
      <w:lvlText w:val="•"/>
      <w:lvlJc w:val="left"/>
      <w:pPr>
        <w:ind w:left="7908" w:hanging="360"/>
      </w:pPr>
    </w:lvl>
  </w:abstractNum>
  <w:abstractNum w:abstractNumId="3" w15:restartNumberingAfterBreak="0">
    <w:nsid w:val="00000405"/>
    <w:multiLevelType w:val="multilevel"/>
    <w:tmpl w:val="FFFFFFFF"/>
    <w:lvl w:ilvl="0">
      <w:start w:val="6"/>
      <w:numFmt w:val="decimal"/>
      <w:lvlText w:val="%1."/>
      <w:lvlJc w:val="left"/>
      <w:pPr>
        <w:ind w:left="804" w:hanging="567"/>
      </w:pPr>
      <w:rPr>
        <w:rFonts w:ascii="Times New Roman" w:hAnsi="Times New Roman" w:cs="Times New Roman"/>
        <w:b/>
        <w:bCs/>
        <w:i w:val="0"/>
        <w:iCs w:val="0"/>
        <w:spacing w:val="0"/>
        <w:w w:val="100"/>
        <w:sz w:val="22"/>
        <w:szCs w:val="22"/>
      </w:rPr>
    </w:lvl>
    <w:lvl w:ilvl="1">
      <w:start w:val="1"/>
      <w:numFmt w:val="decimal"/>
      <w:lvlText w:val="%1.%2"/>
      <w:lvlJc w:val="left"/>
      <w:pPr>
        <w:ind w:left="804" w:hanging="567"/>
      </w:pPr>
      <w:rPr>
        <w:rFonts w:ascii="Times New Roman" w:hAnsi="Times New Roman" w:cs="Times New Roman"/>
        <w:b/>
        <w:bCs/>
        <w:i w:val="0"/>
        <w:iCs w:val="0"/>
        <w:spacing w:val="0"/>
        <w:w w:val="100"/>
        <w:sz w:val="22"/>
        <w:szCs w:val="22"/>
      </w:rPr>
    </w:lvl>
    <w:lvl w:ilvl="2">
      <w:numFmt w:val="bullet"/>
      <w:lvlText w:val="-"/>
      <w:lvlJc w:val="left"/>
      <w:pPr>
        <w:ind w:left="238" w:hanging="125"/>
      </w:pPr>
      <w:rPr>
        <w:rFonts w:ascii="Times New Roman" w:hAnsi="Times New Roman"/>
        <w:b w:val="0"/>
        <w:i w:val="0"/>
        <w:spacing w:val="0"/>
        <w:w w:val="100"/>
        <w:sz w:val="22"/>
      </w:rPr>
    </w:lvl>
    <w:lvl w:ilvl="3">
      <w:numFmt w:val="bullet"/>
      <w:lvlText w:val="•"/>
      <w:lvlJc w:val="left"/>
      <w:pPr>
        <w:ind w:left="2765" w:hanging="125"/>
      </w:pPr>
    </w:lvl>
    <w:lvl w:ilvl="4">
      <w:numFmt w:val="bullet"/>
      <w:lvlText w:val="•"/>
      <w:lvlJc w:val="left"/>
      <w:pPr>
        <w:ind w:left="3748" w:hanging="125"/>
      </w:pPr>
    </w:lvl>
    <w:lvl w:ilvl="5">
      <w:numFmt w:val="bullet"/>
      <w:lvlText w:val="•"/>
      <w:lvlJc w:val="left"/>
      <w:pPr>
        <w:ind w:left="4731" w:hanging="125"/>
      </w:pPr>
    </w:lvl>
    <w:lvl w:ilvl="6">
      <w:numFmt w:val="bullet"/>
      <w:lvlText w:val="•"/>
      <w:lvlJc w:val="left"/>
      <w:pPr>
        <w:ind w:left="5713" w:hanging="125"/>
      </w:pPr>
    </w:lvl>
    <w:lvl w:ilvl="7">
      <w:numFmt w:val="bullet"/>
      <w:lvlText w:val="•"/>
      <w:lvlJc w:val="left"/>
      <w:pPr>
        <w:ind w:left="6696" w:hanging="125"/>
      </w:pPr>
    </w:lvl>
    <w:lvl w:ilvl="8">
      <w:numFmt w:val="bullet"/>
      <w:lvlText w:val="•"/>
      <w:lvlJc w:val="left"/>
      <w:pPr>
        <w:ind w:left="7679" w:hanging="125"/>
      </w:pPr>
    </w:lvl>
  </w:abstractNum>
  <w:abstractNum w:abstractNumId="4" w15:restartNumberingAfterBreak="0">
    <w:nsid w:val="00000406"/>
    <w:multiLevelType w:val="multilevel"/>
    <w:tmpl w:val="FFFFFFFF"/>
    <w:lvl w:ilvl="0">
      <w:start w:val="1"/>
      <w:numFmt w:val="upperLetter"/>
      <w:lvlText w:val="%1."/>
      <w:lvlJc w:val="left"/>
      <w:pPr>
        <w:ind w:left="1361" w:hanging="552"/>
      </w:pPr>
      <w:rPr>
        <w:rFonts w:ascii="Times New Roman" w:hAnsi="Times New Roman" w:cs="Times New Roman"/>
        <w:b/>
        <w:bCs/>
        <w:i w:val="0"/>
        <w:iCs w:val="0"/>
        <w:spacing w:val="-2"/>
        <w:w w:val="100"/>
        <w:sz w:val="22"/>
        <w:szCs w:val="22"/>
      </w:rPr>
    </w:lvl>
    <w:lvl w:ilvl="1">
      <w:numFmt w:val="bullet"/>
      <w:lvlText w:val="•"/>
      <w:lvlJc w:val="left"/>
      <w:pPr>
        <w:ind w:left="2188" w:hanging="552"/>
      </w:pPr>
    </w:lvl>
    <w:lvl w:ilvl="2">
      <w:numFmt w:val="bullet"/>
      <w:lvlText w:val="•"/>
      <w:lvlJc w:val="left"/>
      <w:pPr>
        <w:ind w:left="3017" w:hanging="552"/>
      </w:pPr>
    </w:lvl>
    <w:lvl w:ilvl="3">
      <w:numFmt w:val="bullet"/>
      <w:lvlText w:val="•"/>
      <w:lvlJc w:val="left"/>
      <w:pPr>
        <w:ind w:left="3845" w:hanging="552"/>
      </w:pPr>
    </w:lvl>
    <w:lvl w:ilvl="4">
      <w:numFmt w:val="bullet"/>
      <w:lvlText w:val="•"/>
      <w:lvlJc w:val="left"/>
      <w:pPr>
        <w:ind w:left="4674" w:hanging="552"/>
      </w:pPr>
    </w:lvl>
    <w:lvl w:ilvl="5">
      <w:numFmt w:val="bullet"/>
      <w:lvlText w:val="•"/>
      <w:lvlJc w:val="left"/>
      <w:pPr>
        <w:ind w:left="5502" w:hanging="552"/>
      </w:pPr>
    </w:lvl>
    <w:lvl w:ilvl="6">
      <w:numFmt w:val="bullet"/>
      <w:lvlText w:val="•"/>
      <w:lvlJc w:val="left"/>
      <w:pPr>
        <w:ind w:left="6331" w:hanging="552"/>
      </w:pPr>
    </w:lvl>
    <w:lvl w:ilvl="7">
      <w:numFmt w:val="bullet"/>
      <w:lvlText w:val="•"/>
      <w:lvlJc w:val="left"/>
      <w:pPr>
        <w:ind w:left="7159" w:hanging="552"/>
      </w:pPr>
    </w:lvl>
    <w:lvl w:ilvl="8">
      <w:numFmt w:val="bullet"/>
      <w:lvlText w:val="•"/>
      <w:lvlJc w:val="left"/>
      <w:pPr>
        <w:ind w:left="7988" w:hanging="552"/>
      </w:pPr>
    </w:lvl>
  </w:abstractNum>
  <w:abstractNum w:abstractNumId="5" w15:restartNumberingAfterBreak="0">
    <w:nsid w:val="00000407"/>
    <w:multiLevelType w:val="multilevel"/>
    <w:tmpl w:val="FFFFFFFF"/>
    <w:lvl w:ilvl="0">
      <w:start w:val="1"/>
      <w:numFmt w:val="upperLetter"/>
      <w:lvlText w:val="%1."/>
      <w:lvlJc w:val="left"/>
      <w:pPr>
        <w:ind w:left="804" w:hanging="567"/>
      </w:pPr>
      <w:rPr>
        <w:rFonts w:ascii="Times New Roman" w:hAnsi="Times New Roman" w:cs="Times New Roman"/>
        <w:b/>
        <w:bCs/>
        <w:i w:val="0"/>
        <w:iCs w:val="0"/>
        <w:spacing w:val="-2"/>
        <w:w w:val="100"/>
        <w:sz w:val="22"/>
        <w:szCs w:val="22"/>
      </w:rPr>
    </w:lvl>
    <w:lvl w:ilvl="1">
      <w:start w:val="1"/>
      <w:numFmt w:val="upperLetter"/>
      <w:lvlText w:val="%2."/>
      <w:lvlJc w:val="left"/>
      <w:pPr>
        <w:ind w:left="4114" w:hanging="269"/>
      </w:pPr>
      <w:rPr>
        <w:rFonts w:ascii="Times New Roman" w:hAnsi="Times New Roman" w:cs="Times New Roman"/>
        <w:b/>
        <w:bCs/>
        <w:i w:val="0"/>
        <w:iCs w:val="0"/>
        <w:spacing w:val="-2"/>
        <w:w w:val="100"/>
        <w:sz w:val="22"/>
        <w:szCs w:val="22"/>
      </w:rPr>
    </w:lvl>
    <w:lvl w:ilvl="2">
      <w:numFmt w:val="bullet"/>
      <w:lvlText w:val="•"/>
      <w:lvlJc w:val="left"/>
      <w:pPr>
        <w:ind w:left="4733" w:hanging="269"/>
      </w:pPr>
    </w:lvl>
    <w:lvl w:ilvl="3">
      <w:numFmt w:val="bullet"/>
      <w:lvlText w:val="•"/>
      <w:lvlJc w:val="left"/>
      <w:pPr>
        <w:ind w:left="5347" w:hanging="269"/>
      </w:pPr>
    </w:lvl>
    <w:lvl w:ilvl="4">
      <w:numFmt w:val="bullet"/>
      <w:lvlText w:val="•"/>
      <w:lvlJc w:val="left"/>
      <w:pPr>
        <w:ind w:left="5961" w:hanging="269"/>
      </w:pPr>
    </w:lvl>
    <w:lvl w:ilvl="5">
      <w:numFmt w:val="bullet"/>
      <w:lvlText w:val="•"/>
      <w:lvlJc w:val="left"/>
      <w:pPr>
        <w:ind w:left="6575" w:hanging="269"/>
      </w:pPr>
    </w:lvl>
    <w:lvl w:ilvl="6">
      <w:numFmt w:val="bullet"/>
      <w:lvlText w:val="•"/>
      <w:lvlJc w:val="left"/>
      <w:pPr>
        <w:ind w:left="7189" w:hanging="269"/>
      </w:pPr>
    </w:lvl>
    <w:lvl w:ilvl="7">
      <w:numFmt w:val="bullet"/>
      <w:lvlText w:val="•"/>
      <w:lvlJc w:val="left"/>
      <w:pPr>
        <w:ind w:left="7803" w:hanging="269"/>
      </w:pPr>
    </w:lvl>
    <w:lvl w:ilvl="8">
      <w:numFmt w:val="bullet"/>
      <w:lvlText w:val="•"/>
      <w:lvlJc w:val="left"/>
      <w:pPr>
        <w:ind w:left="8417" w:hanging="269"/>
      </w:pPr>
    </w:lvl>
  </w:abstractNum>
  <w:abstractNum w:abstractNumId="6" w15:restartNumberingAfterBreak="0">
    <w:nsid w:val="00000408"/>
    <w:multiLevelType w:val="multilevel"/>
    <w:tmpl w:val="FFFFFFFF"/>
    <w:lvl w:ilvl="0">
      <w:numFmt w:val="bullet"/>
      <w:lvlText w:val=""/>
      <w:lvlJc w:val="left"/>
      <w:pPr>
        <w:ind w:left="804" w:hanging="567"/>
      </w:pPr>
      <w:rPr>
        <w:rFonts w:ascii="Symbol" w:hAnsi="Symbol"/>
        <w:b w:val="0"/>
        <w:i w:val="0"/>
        <w:spacing w:val="0"/>
        <w:w w:val="100"/>
        <w:sz w:val="22"/>
      </w:rPr>
    </w:lvl>
    <w:lvl w:ilvl="1">
      <w:numFmt w:val="bullet"/>
      <w:lvlText w:val=""/>
      <w:lvlJc w:val="left"/>
      <w:pPr>
        <w:ind w:left="1066" w:hanging="358"/>
      </w:pPr>
      <w:rPr>
        <w:rFonts w:ascii="Symbol" w:hAnsi="Symbol"/>
        <w:b w:val="0"/>
        <w:i w:val="0"/>
        <w:spacing w:val="0"/>
        <w:w w:val="100"/>
        <w:sz w:val="22"/>
      </w:rPr>
    </w:lvl>
    <w:lvl w:ilvl="2">
      <w:numFmt w:val="bullet"/>
      <w:lvlText w:val="•"/>
      <w:lvlJc w:val="left"/>
      <w:pPr>
        <w:ind w:left="2013" w:hanging="358"/>
      </w:pPr>
    </w:lvl>
    <w:lvl w:ilvl="3">
      <w:numFmt w:val="bullet"/>
      <w:lvlText w:val="•"/>
      <w:lvlJc w:val="left"/>
      <w:pPr>
        <w:ind w:left="2967" w:hanging="358"/>
      </w:pPr>
    </w:lvl>
    <w:lvl w:ilvl="4">
      <w:numFmt w:val="bullet"/>
      <w:lvlText w:val="•"/>
      <w:lvlJc w:val="left"/>
      <w:pPr>
        <w:ind w:left="3921" w:hanging="358"/>
      </w:pPr>
    </w:lvl>
    <w:lvl w:ilvl="5">
      <w:numFmt w:val="bullet"/>
      <w:lvlText w:val="•"/>
      <w:lvlJc w:val="left"/>
      <w:pPr>
        <w:ind w:left="4875" w:hanging="358"/>
      </w:pPr>
    </w:lvl>
    <w:lvl w:ilvl="6">
      <w:numFmt w:val="bullet"/>
      <w:lvlText w:val="•"/>
      <w:lvlJc w:val="left"/>
      <w:pPr>
        <w:ind w:left="5829" w:hanging="358"/>
      </w:pPr>
    </w:lvl>
    <w:lvl w:ilvl="7">
      <w:numFmt w:val="bullet"/>
      <w:lvlText w:val="•"/>
      <w:lvlJc w:val="left"/>
      <w:pPr>
        <w:ind w:left="6783" w:hanging="358"/>
      </w:pPr>
    </w:lvl>
    <w:lvl w:ilvl="8">
      <w:numFmt w:val="bullet"/>
      <w:lvlText w:val="•"/>
      <w:lvlJc w:val="left"/>
      <w:pPr>
        <w:ind w:left="7737" w:hanging="358"/>
      </w:pPr>
    </w:lvl>
  </w:abstractNum>
  <w:abstractNum w:abstractNumId="7" w15:restartNumberingAfterBreak="0">
    <w:nsid w:val="00000409"/>
    <w:multiLevelType w:val="multilevel"/>
    <w:tmpl w:val="FFFFFFFF"/>
    <w:lvl w:ilvl="0">
      <w:numFmt w:val="bullet"/>
      <w:lvlText w:val="-"/>
      <w:lvlJc w:val="left"/>
      <w:pPr>
        <w:ind w:left="804" w:hanging="567"/>
      </w:pPr>
      <w:rPr>
        <w:rFonts w:ascii="Times New Roman" w:hAnsi="Times New Roman"/>
        <w:b w:val="0"/>
        <w:i w:val="0"/>
        <w:spacing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8" w15:restartNumberingAfterBreak="0">
    <w:nsid w:val="0000040A"/>
    <w:multiLevelType w:val="multilevel"/>
    <w:tmpl w:val="FFFFFFFF"/>
    <w:lvl w:ilvl="0">
      <w:start w:val="1"/>
      <w:numFmt w:val="decimal"/>
      <w:pStyle w:val="Stilius3"/>
      <w:lvlText w:val="%1."/>
      <w:lvlJc w:val="left"/>
      <w:pPr>
        <w:ind w:left="804" w:hanging="567"/>
      </w:pPr>
      <w:rPr>
        <w:rFonts w:ascii="Times New Roman" w:hAnsi="Times New Roman" w:cs="Times New Roman"/>
        <w:b w:val="0"/>
        <w:bCs w:val="0"/>
        <w:i w:val="0"/>
        <w:iCs w:val="0"/>
        <w:spacing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9" w15:restartNumberingAfterBreak="0">
    <w:nsid w:val="0000040B"/>
    <w:multiLevelType w:val="hybridMultilevel"/>
    <w:tmpl w:val="E6B2B9C8"/>
    <w:lvl w:ilvl="0" w:tplc="D1F67224">
      <w:start w:val="1"/>
      <w:numFmt w:val="decimal"/>
      <w:lvlText w:val="%1."/>
      <w:lvlJc w:val="left"/>
      <w:pPr>
        <w:ind w:left="720" w:hanging="360"/>
      </w:pPr>
      <w:rPr>
        <w:b/>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000040C"/>
    <w:multiLevelType w:val="hybridMultilevel"/>
    <w:tmpl w:val="FFFFFFFF"/>
    <w:lvl w:ilvl="0" w:tplc="BC709DA2">
      <w:start w:val="1"/>
      <w:numFmt w:val="bullet"/>
      <w:lvlText w:val="-"/>
      <w:lvlJc w:val="left"/>
      <w:pPr>
        <w:ind w:left="720" w:hanging="360"/>
      </w:pPr>
      <w:rPr>
        <w:b w:val="0"/>
        <w:i w:val="0"/>
        <w:spacing w:val="0"/>
        <w:w w:val="100"/>
        <w:sz w:val="22"/>
      </w:rPr>
    </w:lvl>
    <w:lvl w:ilvl="1" w:tplc="F724AB80" w:tentative="1">
      <w:start w:val="1"/>
      <w:numFmt w:val="bullet"/>
      <w:lvlText w:val="o"/>
      <w:lvlJc w:val="left"/>
      <w:pPr>
        <w:ind w:left="1440" w:hanging="360"/>
      </w:pPr>
      <w:rPr>
        <w:rFonts w:ascii="Courier New" w:hAnsi="Courier New" w:cs="Courier New" w:hint="default"/>
      </w:rPr>
    </w:lvl>
    <w:lvl w:ilvl="2" w:tplc="FE360790" w:tentative="1">
      <w:start w:val="1"/>
      <w:numFmt w:val="bullet"/>
      <w:lvlText w:val=""/>
      <w:lvlJc w:val="left"/>
      <w:pPr>
        <w:ind w:left="2160" w:hanging="360"/>
      </w:pPr>
      <w:rPr>
        <w:rFonts w:ascii="Wingdings" w:hAnsi="Wingdings" w:hint="default"/>
      </w:rPr>
    </w:lvl>
    <w:lvl w:ilvl="3" w:tplc="A1141082" w:tentative="1">
      <w:start w:val="1"/>
      <w:numFmt w:val="bullet"/>
      <w:lvlText w:val=""/>
      <w:lvlJc w:val="left"/>
      <w:pPr>
        <w:ind w:left="2880" w:hanging="360"/>
      </w:pPr>
      <w:rPr>
        <w:rFonts w:ascii="Symbol" w:hAnsi="Symbol" w:hint="default"/>
      </w:rPr>
    </w:lvl>
    <w:lvl w:ilvl="4" w:tplc="B95C932C" w:tentative="1">
      <w:start w:val="1"/>
      <w:numFmt w:val="bullet"/>
      <w:lvlText w:val="o"/>
      <w:lvlJc w:val="left"/>
      <w:pPr>
        <w:ind w:left="3600" w:hanging="360"/>
      </w:pPr>
      <w:rPr>
        <w:rFonts w:ascii="Courier New" w:hAnsi="Courier New" w:cs="Courier New" w:hint="default"/>
      </w:rPr>
    </w:lvl>
    <w:lvl w:ilvl="5" w:tplc="79C4B164" w:tentative="1">
      <w:start w:val="1"/>
      <w:numFmt w:val="bullet"/>
      <w:lvlText w:val=""/>
      <w:lvlJc w:val="left"/>
      <w:pPr>
        <w:ind w:left="4320" w:hanging="360"/>
      </w:pPr>
      <w:rPr>
        <w:rFonts w:ascii="Wingdings" w:hAnsi="Wingdings" w:hint="default"/>
      </w:rPr>
    </w:lvl>
    <w:lvl w:ilvl="6" w:tplc="F32A39E0" w:tentative="1">
      <w:start w:val="1"/>
      <w:numFmt w:val="bullet"/>
      <w:lvlText w:val=""/>
      <w:lvlJc w:val="left"/>
      <w:pPr>
        <w:ind w:left="5040" w:hanging="360"/>
      </w:pPr>
      <w:rPr>
        <w:rFonts w:ascii="Symbol" w:hAnsi="Symbol" w:hint="default"/>
      </w:rPr>
    </w:lvl>
    <w:lvl w:ilvl="7" w:tplc="C2A27930" w:tentative="1">
      <w:start w:val="1"/>
      <w:numFmt w:val="bullet"/>
      <w:lvlText w:val="o"/>
      <w:lvlJc w:val="left"/>
      <w:pPr>
        <w:ind w:left="5760" w:hanging="360"/>
      </w:pPr>
      <w:rPr>
        <w:rFonts w:ascii="Courier New" w:hAnsi="Courier New" w:cs="Courier New" w:hint="default"/>
      </w:rPr>
    </w:lvl>
    <w:lvl w:ilvl="8" w:tplc="95B4A5A4" w:tentative="1">
      <w:start w:val="1"/>
      <w:numFmt w:val="bullet"/>
      <w:lvlText w:val=""/>
      <w:lvlJc w:val="left"/>
      <w:pPr>
        <w:ind w:left="6480" w:hanging="360"/>
      </w:pPr>
      <w:rPr>
        <w:rFonts w:ascii="Wingdings" w:hAnsi="Wingdings" w:hint="default"/>
      </w:rPr>
    </w:lvl>
  </w:abstractNum>
  <w:abstractNum w:abstractNumId="11" w15:restartNumberingAfterBreak="0">
    <w:nsid w:val="0000040D"/>
    <w:multiLevelType w:val="multilevel"/>
    <w:tmpl w:val="FFFFFFFF"/>
    <w:lvl w:ilvl="0">
      <w:numFmt w:val="bullet"/>
      <w:lvlText w:val="-"/>
      <w:lvlJc w:val="left"/>
      <w:pPr>
        <w:ind w:left="804" w:hanging="567"/>
      </w:pPr>
      <w:rPr>
        <w:rFonts w:ascii="Times New Roman" w:hAnsi="Times New Roman"/>
        <w:b w:val="0"/>
        <w:i w:val="0"/>
        <w:spacing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12" w15:restartNumberingAfterBreak="0">
    <w:nsid w:val="0000040E"/>
    <w:multiLevelType w:val="multilevel"/>
    <w:tmpl w:val="FFFFFFFF"/>
    <w:lvl w:ilvl="0">
      <w:start w:val="1"/>
      <w:numFmt w:val="decimal"/>
      <w:lvlText w:val="%1."/>
      <w:lvlJc w:val="left"/>
      <w:pPr>
        <w:ind w:left="665" w:hanging="428"/>
      </w:pPr>
      <w:rPr>
        <w:rFonts w:ascii="Times New Roman" w:hAnsi="Times New Roman" w:cs="Times New Roman"/>
        <w:b w:val="0"/>
        <w:bCs w:val="0"/>
        <w:i w:val="0"/>
        <w:iCs w:val="0"/>
        <w:spacing w:val="0"/>
        <w:w w:val="100"/>
        <w:sz w:val="22"/>
        <w:szCs w:val="22"/>
      </w:rPr>
    </w:lvl>
    <w:lvl w:ilvl="1">
      <w:numFmt w:val="bullet"/>
      <w:lvlText w:val="•"/>
      <w:lvlJc w:val="left"/>
      <w:pPr>
        <w:ind w:left="1558" w:hanging="428"/>
      </w:pPr>
    </w:lvl>
    <w:lvl w:ilvl="2">
      <w:numFmt w:val="bullet"/>
      <w:lvlText w:val="•"/>
      <w:lvlJc w:val="left"/>
      <w:pPr>
        <w:ind w:left="2457" w:hanging="428"/>
      </w:pPr>
    </w:lvl>
    <w:lvl w:ilvl="3">
      <w:numFmt w:val="bullet"/>
      <w:lvlText w:val="•"/>
      <w:lvlJc w:val="left"/>
      <w:pPr>
        <w:ind w:left="3355" w:hanging="428"/>
      </w:pPr>
    </w:lvl>
    <w:lvl w:ilvl="4">
      <w:numFmt w:val="bullet"/>
      <w:lvlText w:val="•"/>
      <w:lvlJc w:val="left"/>
      <w:pPr>
        <w:ind w:left="4254" w:hanging="428"/>
      </w:pPr>
    </w:lvl>
    <w:lvl w:ilvl="5">
      <w:numFmt w:val="bullet"/>
      <w:lvlText w:val="•"/>
      <w:lvlJc w:val="left"/>
      <w:pPr>
        <w:ind w:left="5152" w:hanging="428"/>
      </w:pPr>
    </w:lvl>
    <w:lvl w:ilvl="6">
      <w:numFmt w:val="bullet"/>
      <w:lvlText w:val="•"/>
      <w:lvlJc w:val="left"/>
      <w:pPr>
        <w:ind w:left="6051" w:hanging="428"/>
      </w:pPr>
    </w:lvl>
    <w:lvl w:ilvl="7">
      <w:numFmt w:val="bullet"/>
      <w:lvlText w:val="•"/>
      <w:lvlJc w:val="left"/>
      <w:pPr>
        <w:ind w:left="6949" w:hanging="428"/>
      </w:pPr>
    </w:lvl>
    <w:lvl w:ilvl="8">
      <w:numFmt w:val="bullet"/>
      <w:lvlText w:val="•"/>
      <w:lvlJc w:val="left"/>
      <w:pPr>
        <w:ind w:left="7848" w:hanging="428"/>
      </w:pPr>
    </w:lvl>
  </w:abstractNum>
  <w:abstractNum w:abstractNumId="13" w15:restartNumberingAfterBreak="0">
    <w:nsid w:val="0000040F"/>
    <w:multiLevelType w:val="hybridMultilevel"/>
    <w:tmpl w:val="D6C26FD4"/>
    <w:lvl w:ilvl="0" w:tplc="D1F67224">
      <w:start w:val="1"/>
      <w:numFmt w:val="decimal"/>
      <w:lvlText w:val="%1."/>
      <w:lvlJc w:val="left"/>
      <w:pPr>
        <w:ind w:left="720" w:hanging="360"/>
      </w:pPr>
      <w:rPr>
        <w:b/>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0000410"/>
    <w:multiLevelType w:val="hybridMultilevel"/>
    <w:tmpl w:val="FFFFFFFF"/>
    <w:lvl w:ilvl="0" w:tplc="68200A48">
      <w:start w:val="1"/>
      <w:numFmt w:val="bullet"/>
      <w:lvlText w:val="-"/>
      <w:lvlJc w:val="left"/>
      <w:pPr>
        <w:ind w:left="720" w:hanging="360"/>
      </w:pPr>
      <w:rPr>
        <w:b w:val="0"/>
        <w:i w:val="0"/>
        <w:spacing w:val="0"/>
        <w:w w:val="100"/>
        <w:sz w:val="22"/>
      </w:rPr>
    </w:lvl>
    <w:lvl w:ilvl="1" w:tplc="C986BF6A" w:tentative="1">
      <w:start w:val="1"/>
      <w:numFmt w:val="bullet"/>
      <w:lvlText w:val="o"/>
      <w:lvlJc w:val="left"/>
      <w:pPr>
        <w:ind w:left="1440" w:hanging="360"/>
      </w:pPr>
      <w:rPr>
        <w:rFonts w:ascii="Courier New" w:hAnsi="Courier New" w:cs="Courier New" w:hint="default"/>
      </w:rPr>
    </w:lvl>
    <w:lvl w:ilvl="2" w:tplc="C840E9B2" w:tentative="1">
      <w:start w:val="1"/>
      <w:numFmt w:val="bullet"/>
      <w:lvlText w:val=""/>
      <w:lvlJc w:val="left"/>
      <w:pPr>
        <w:ind w:left="2160" w:hanging="360"/>
      </w:pPr>
      <w:rPr>
        <w:rFonts w:ascii="Wingdings" w:hAnsi="Wingdings" w:hint="default"/>
      </w:rPr>
    </w:lvl>
    <w:lvl w:ilvl="3" w:tplc="F96A0CE0" w:tentative="1">
      <w:start w:val="1"/>
      <w:numFmt w:val="bullet"/>
      <w:lvlText w:val=""/>
      <w:lvlJc w:val="left"/>
      <w:pPr>
        <w:ind w:left="2880" w:hanging="360"/>
      </w:pPr>
      <w:rPr>
        <w:rFonts w:ascii="Symbol" w:hAnsi="Symbol" w:hint="default"/>
      </w:rPr>
    </w:lvl>
    <w:lvl w:ilvl="4" w:tplc="6C1285CA" w:tentative="1">
      <w:start w:val="1"/>
      <w:numFmt w:val="bullet"/>
      <w:lvlText w:val="o"/>
      <w:lvlJc w:val="left"/>
      <w:pPr>
        <w:ind w:left="3600" w:hanging="360"/>
      </w:pPr>
      <w:rPr>
        <w:rFonts w:ascii="Courier New" w:hAnsi="Courier New" w:cs="Courier New" w:hint="default"/>
      </w:rPr>
    </w:lvl>
    <w:lvl w:ilvl="5" w:tplc="0468648E" w:tentative="1">
      <w:start w:val="1"/>
      <w:numFmt w:val="bullet"/>
      <w:lvlText w:val=""/>
      <w:lvlJc w:val="left"/>
      <w:pPr>
        <w:ind w:left="4320" w:hanging="360"/>
      </w:pPr>
      <w:rPr>
        <w:rFonts w:ascii="Wingdings" w:hAnsi="Wingdings" w:hint="default"/>
      </w:rPr>
    </w:lvl>
    <w:lvl w:ilvl="6" w:tplc="271A6C78" w:tentative="1">
      <w:start w:val="1"/>
      <w:numFmt w:val="bullet"/>
      <w:lvlText w:val=""/>
      <w:lvlJc w:val="left"/>
      <w:pPr>
        <w:ind w:left="5040" w:hanging="360"/>
      </w:pPr>
      <w:rPr>
        <w:rFonts w:ascii="Symbol" w:hAnsi="Symbol" w:hint="default"/>
      </w:rPr>
    </w:lvl>
    <w:lvl w:ilvl="7" w:tplc="D0DE7632" w:tentative="1">
      <w:start w:val="1"/>
      <w:numFmt w:val="bullet"/>
      <w:lvlText w:val="o"/>
      <w:lvlJc w:val="left"/>
      <w:pPr>
        <w:ind w:left="5760" w:hanging="360"/>
      </w:pPr>
      <w:rPr>
        <w:rFonts w:ascii="Courier New" w:hAnsi="Courier New" w:cs="Courier New" w:hint="default"/>
      </w:rPr>
    </w:lvl>
    <w:lvl w:ilvl="8" w:tplc="E1C24F4E" w:tentative="1">
      <w:start w:val="1"/>
      <w:numFmt w:val="bullet"/>
      <w:lvlText w:val=""/>
      <w:lvlJc w:val="left"/>
      <w:pPr>
        <w:ind w:left="6480" w:hanging="360"/>
      </w:pPr>
      <w:rPr>
        <w:rFonts w:ascii="Wingdings" w:hAnsi="Wingdings" w:hint="default"/>
      </w:rPr>
    </w:lvl>
  </w:abstractNum>
  <w:abstractNum w:abstractNumId="15" w15:restartNumberingAfterBreak="0">
    <w:nsid w:val="00A14C34"/>
    <w:multiLevelType w:val="hybridMultilevel"/>
    <w:tmpl w:val="EAB4AD8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1913A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019E3292"/>
    <w:multiLevelType w:val="hybridMultilevel"/>
    <w:tmpl w:val="FFFFFFFF"/>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03395A58"/>
    <w:multiLevelType w:val="hybridMultilevel"/>
    <w:tmpl w:val="3DC86CE2"/>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075C001A"/>
    <w:multiLevelType w:val="hybridMultilevel"/>
    <w:tmpl w:val="82F8015A"/>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9C44FAB"/>
    <w:multiLevelType w:val="hybridMultilevel"/>
    <w:tmpl w:val="6DE8C45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A89607D"/>
    <w:multiLevelType w:val="hybridMultilevel"/>
    <w:tmpl w:val="DBB40CD0"/>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0AF16AFA"/>
    <w:multiLevelType w:val="multilevel"/>
    <w:tmpl w:val="FFFFFFFF"/>
    <w:lvl w:ilvl="0">
      <w:start w:val="1"/>
      <w:numFmt w:val="bullet"/>
      <w:lvlText w:val="-"/>
      <w:lvlJc w:val="left"/>
      <w:pPr>
        <w:ind w:left="958" w:hanging="360"/>
      </w:pPr>
      <w:rPr>
        <w:rFonts w:ascii="Times New Roman" w:hAnsi="Times New Roman" w:hint="default"/>
        <w:caps w:val="0"/>
        <w:strike w:val="0"/>
        <w:dstrike w:val="0"/>
        <w:vanish w:val="0"/>
        <w:color w:val="auto"/>
        <w:spacing w:val="0"/>
        <w:w w:val="100"/>
        <w:sz w:val="24"/>
        <w:vertAlign w:val="baseline"/>
      </w:rPr>
    </w:lvl>
    <w:lvl w:ilvl="1">
      <w:numFmt w:val="bullet"/>
      <w:lvlText w:val="•"/>
      <w:lvlJc w:val="left"/>
      <w:pPr>
        <w:ind w:left="1828" w:hanging="360"/>
      </w:pPr>
    </w:lvl>
    <w:lvl w:ilvl="2">
      <w:numFmt w:val="bullet"/>
      <w:lvlText w:val="•"/>
      <w:lvlJc w:val="left"/>
      <w:pPr>
        <w:ind w:left="2697" w:hanging="360"/>
      </w:pPr>
    </w:lvl>
    <w:lvl w:ilvl="3">
      <w:numFmt w:val="bullet"/>
      <w:lvlText w:val="•"/>
      <w:lvlJc w:val="left"/>
      <w:pPr>
        <w:ind w:left="3565" w:hanging="360"/>
      </w:pPr>
    </w:lvl>
    <w:lvl w:ilvl="4">
      <w:numFmt w:val="bullet"/>
      <w:lvlText w:val="•"/>
      <w:lvlJc w:val="left"/>
      <w:pPr>
        <w:ind w:left="4434" w:hanging="360"/>
      </w:pPr>
    </w:lvl>
    <w:lvl w:ilvl="5">
      <w:numFmt w:val="bullet"/>
      <w:lvlText w:val="•"/>
      <w:lvlJc w:val="left"/>
      <w:pPr>
        <w:ind w:left="5302" w:hanging="360"/>
      </w:pPr>
    </w:lvl>
    <w:lvl w:ilvl="6">
      <w:numFmt w:val="bullet"/>
      <w:lvlText w:val="•"/>
      <w:lvlJc w:val="left"/>
      <w:pPr>
        <w:ind w:left="6171" w:hanging="360"/>
      </w:pPr>
    </w:lvl>
    <w:lvl w:ilvl="7">
      <w:numFmt w:val="bullet"/>
      <w:lvlText w:val="•"/>
      <w:lvlJc w:val="left"/>
      <w:pPr>
        <w:ind w:left="7039" w:hanging="360"/>
      </w:pPr>
    </w:lvl>
    <w:lvl w:ilvl="8">
      <w:numFmt w:val="bullet"/>
      <w:lvlText w:val="•"/>
      <w:lvlJc w:val="left"/>
      <w:pPr>
        <w:ind w:left="7908" w:hanging="360"/>
      </w:pPr>
    </w:lvl>
  </w:abstractNum>
  <w:abstractNum w:abstractNumId="23" w15:restartNumberingAfterBreak="0">
    <w:nsid w:val="15D77F2D"/>
    <w:multiLevelType w:val="hybridMultilevel"/>
    <w:tmpl w:val="EA4CE8B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8E07C67"/>
    <w:multiLevelType w:val="hybridMultilevel"/>
    <w:tmpl w:val="BAC82B3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1D1B59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F5E0820"/>
    <w:multiLevelType w:val="hybridMultilevel"/>
    <w:tmpl w:val="38AEDC7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34E22DB"/>
    <w:multiLevelType w:val="hybridMultilevel"/>
    <w:tmpl w:val="9B02115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3C02402"/>
    <w:multiLevelType w:val="hybridMultilevel"/>
    <w:tmpl w:val="4484103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5921CB3"/>
    <w:multiLevelType w:val="hybridMultilevel"/>
    <w:tmpl w:val="ACF8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4B432E"/>
    <w:multiLevelType w:val="hybridMultilevel"/>
    <w:tmpl w:val="EEA24A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7407561"/>
    <w:multiLevelType w:val="hybridMultilevel"/>
    <w:tmpl w:val="9572B10E"/>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29197067"/>
    <w:multiLevelType w:val="hybridMultilevel"/>
    <w:tmpl w:val="FCF01E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292662ED"/>
    <w:multiLevelType w:val="hybridMultilevel"/>
    <w:tmpl w:val="B1A225F8"/>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DC82091"/>
    <w:multiLevelType w:val="hybridMultilevel"/>
    <w:tmpl w:val="12663C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E774027"/>
    <w:multiLevelType w:val="hybridMultilevel"/>
    <w:tmpl w:val="8DCAEA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41A74A4"/>
    <w:multiLevelType w:val="hybridMultilevel"/>
    <w:tmpl w:val="03C88E7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36046938"/>
    <w:multiLevelType w:val="hybridMultilevel"/>
    <w:tmpl w:val="A2948ED0"/>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37377889"/>
    <w:multiLevelType w:val="hybridMultilevel"/>
    <w:tmpl w:val="77406A2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DC9776A"/>
    <w:multiLevelType w:val="hybridMultilevel"/>
    <w:tmpl w:val="FFFFFFFF"/>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412866D5"/>
    <w:multiLevelType w:val="hybridMultilevel"/>
    <w:tmpl w:val="223CC2B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15F1640"/>
    <w:multiLevelType w:val="hybridMultilevel"/>
    <w:tmpl w:val="756A0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7FF54B4"/>
    <w:multiLevelType w:val="hybridMultilevel"/>
    <w:tmpl w:val="B7769978"/>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85231B2"/>
    <w:multiLevelType w:val="hybridMultilevel"/>
    <w:tmpl w:val="647200E6"/>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486E5678"/>
    <w:multiLevelType w:val="hybridMultilevel"/>
    <w:tmpl w:val="EF842BA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499D3DFA"/>
    <w:multiLevelType w:val="hybridMultilevel"/>
    <w:tmpl w:val="B2109A7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D2660E4"/>
    <w:multiLevelType w:val="hybridMultilevel"/>
    <w:tmpl w:val="BB3EB214"/>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4D6B34E5"/>
    <w:multiLevelType w:val="hybridMultilevel"/>
    <w:tmpl w:val="C6368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0022A12"/>
    <w:multiLevelType w:val="hybridMultilevel"/>
    <w:tmpl w:val="7F7E9B44"/>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50092832"/>
    <w:multiLevelType w:val="hybridMultilevel"/>
    <w:tmpl w:val="A5FADD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51A31948"/>
    <w:multiLevelType w:val="hybridMultilevel"/>
    <w:tmpl w:val="142C530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527B7A3E"/>
    <w:multiLevelType w:val="hybridMultilevel"/>
    <w:tmpl w:val="C33449E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568C7C68"/>
    <w:multiLevelType w:val="hybridMultilevel"/>
    <w:tmpl w:val="109CAF8E"/>
    <w:lvl w:ilvl="0" w:tplc="FFFFFFFF">
      <w:start w:val="1"/>
      <w:numFmt w:val="bullet"/>
      <w:lvlText w:val="-"/>
      <w:lvlJc w:val="left"/>
      <w:pPr>
        <w:ind w:left="720" w:hanging="360"/>
      </w:pPr>
      <w:rPr>
        <w:b w:val="0"/>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6A12045"/>
    <w:multiLevelType w:val="hybridMultilevel"/>
    <w:tmpl w:val="46DCEFA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56B40B18"/>
    <w:multiLevelType w:val="hybridMultilevel"/>
    <w:tmpl w:val="7E864F5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629A0969"/>
    <w:multiLevelType w:val="multilevel"/>
    <w:tmpl w:val="FFFFFFFF"/>
    <w:lvl w:ilvl="0">
      <w:start w:val="1"/>
      <w:numFmt w:val="bullet"/>
      <w:lvlText w:val="-"/>
      <w:lvlJc w:val="left"/>
      <w:pPr>
        <w:ind w:left="958" w:hanging="360"/>
      </w:pPr>
      <w:rPr>
        <w:rFonts w:ascii="Times New Roman" w:hAnsi="Times New Roman" w:hint="default"/>
        <w:caps w:val="0"/>
        <w:strike w:val="0"/>
        <w:dstrike w:val="0"/>
        <w:vanish w:val="0"/>
        <w:color w:val="auto"/>
        <w:spacing w:val="0"/>
        <w:w w:val="100"/>
        <w:sz w:val="24"/>
        <w:vertAlign w:val="baseline"/>
      </w:rPr>
    </w:lvl>
    <w:lvl w:ilvl="1">
      <w:numFmt w:val="bullet"/>
      <w:lvlText w:val="•"/>
      <w:lvlJc w:val="left"/>
      <w:pPr>
        <w:ind w:left="1828" w:hanging="360"/>
      </w:pPr>
    </w:lvl>
    <w:lvl w:ilvl="2">
      <w:numFmt w:val="bullet"/>
      <w:lvlText w:val="•"/>
      <w:lvlJc w:val="left"/>
      <w:pPr>
        <w:ind w:left="2697" w:hanging="360"/>
      </w:pPr>
    </w:lvl>
    <w:lvl w:ilvl="3">
      <w:numFmt w:val="bullet"/>
      <w:lvlText w:val="•"/>
      <w:lvlJc w:val="left"/>
      <w:pPr>
        <w:ind w:left="3565" w:hanging="360"/>
      </w:pPr>
    </w:lvl>
    <w:lvl w:ilvl="4">
      <w:numFmt w:val="bullet"/>
      <w:lvlText w:val="•"/>
      <w:lvlJc w:val="left"/>
      <w:pPr>
        <w:ind w:left="4434" w:hanging="360"/>
      </w:pPr>
    </w:lvl>
    <w:lvl w:ilvl="5">
      <w:numFmt w:val="bullet"/>
      <w:lvlText w:val="•"/>
      <w:lvlJc w:val="left"/>
      <w:pPr>
        <w:ind w:left="5302" w:hanging="360"/>
      </w:pPr>
    </w:lvl>
    <w:lvl w:ilvl="6">
      <w:numFmt w:val="bullet"/>
      <w:lvlText w:val="•"/>
      <w:lvlJc w:val="left"/>
      <w:pPr>
        <w:ind w:left="6171" w:hanging="360"/>
      </w:pPr>
    </w:lvl>
    <w:lvl w:ilvl="7">
      <w:numFmt w:val="bullet"/>
      <w:lvlText w:val="•"/>
      <w:lvlJc w:val="left"/>
      <w:pPr>
        <w:ind w:left="7039" w:hanging="360"/>
      </w:pPr>
    </w:lvl>
    <w:lvl w:ilvl="8">
      <w:numFmt w:val="bullet"/>
      <w:lvlText w:val="•"/>
      <w:lvlJc w:val="left"/>
      <w:pPr>
        <w:ind w:left="7908" w:hanging="360"/>
      </w:pPr>
    </w:lvl>
  </w:abstractNum>
  <w:abstractNum w:abstractNumId="56" w15:restartNumberingAfterBreak="0">
    <w:nsid w:val="629D74D6"/>
    <w:multiLevelType w:val="hybridMultilevel"/>
    <w:tmpl w:val="11B49C3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62FB07BA"/>
    <w:multiLevelType w:val="hybridMultilevel"/>
    <w:tmpl w:val="19B21802"/>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3951153"/>
    <w:multiLevelType w:val="hybridMultilevel"/>
    <w:tmpl w:val="A0A2E2B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6AD53DE1"/>
    <w:multiLevelType w:val="hybridMultilevel"/>
    <w:tmpl w:val="373EA2E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15:restartNumberingAfterBreak="0">
    <w:nsid w:val="70D571EB"/>
    <w:multiLevelType w:val="hybridMultilevel"/>
    <w:tmpl w:val="20AE3E06"/>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751616B8"/>
    <w:multiLevelType w:val="multilevel"/>
    <w:tmpl w:val="FFFFFFFF"/>
    <w:lvl w:ilvl="0">
      <w:start w:val="2"/>
      <w:numFmt w:val="upperLetter"/>
      <w:lvlText w:val="%1."/>
      <w:lvlJc w:val="left"/>
      <w:pPr>
        <w:ind w:left="804" w:hanging="567"/>
      </w:pPr>
      <w:rPr>
        <w:rFonts w:ascii="Times New Roman" w:hAnsi="Times New Roman" w:cs="Times New Roman" w:hint="default"/>
        <w:b/>
        <w:bCs/>
        <w:i w:val="0"/>
        <w:iCs w:val="0"/>
        <w:spacing w:val="-2"/>
        <w:w w:val="100"/>
        <w:sz w:val="22"/>
        <w:szCs w:val="22"/>
      </w:rPr>
    </w:lvl>
    <w:lvl w:ilvl="1">
      <w:start w:val="1"/>
      <w:numFmt w:val="upperLetter"/>
      <w:lvlText w:val="%2."/>
      <w:lvlJc w:val="left"/>
      <w:pPr>
        <w:ind w:left="4114" w:hanging="269"/>
      </w:pPr>
      <w:rPr>
        <w:rFonts w:ascii="Times New Roman" w:hAnsi="Times New Roman" w:cs="Times New Roman" w:hint="default"/>
        <w:b/>
        <w:bCs/>
        <w:i w:val="0"/>
        <w:iCs w:val="0"/>
        <w:spacing w:val="-2"/>
        <w:w w:val="100"/>
        <w:sz w:val="22"/>
        <w:szCs w:val="22"/>
      </w:rPr>
    </w:lvl>
    <w:lvl w:ilvl="2">
      <w:numFmt w:val="bullet"/>
      <w:lvlText w:val="•"/>
      <w:lvlJc w:val="left"/>
      <w:pPr>
        <w:ind w:left="4733" w:hanging="269"/>
      </w:pPr>
      <w:rPr>
        <w:rFonts w:hint="default"/>
      </w:rPr>
    </w:lvl>
    <w:lvl w:ilvl="3">
      <w:numFmt w:val="bullet"/>
      <w:lvlText w:val="•"/>
      <w:lvlJc w:val="left"/>
      <w:pPr>
        <w:ind w:left="5347" w:hanging="269"/>
      </w:pPr>
      <w:rPr>
        <w:rFonts w:hint="default"/>
      </w:rPr>
    </w:lvl>
    <w:lvl w:ilvl="4">
      <w:numFmt w:val="bullet"/>
      <w:lvlText w:val="•"/>
      <w:lvlJc w:val="left"/>
      <w:pPr>
        <w:ind w:left="5961" w:hanging="269"/>
      </w:pPr>
      <w:rPr>
        <w:rFonts w:hint="default"/>
      </w:rPr>
    </w:lvl>
    <w:lvl w:ilvl="5">
      <w:numFmt w:val="bullet"/>
      <w:lvlText w:val="•"/>
      <w:lvlJc w:val="left"/>
      <w:pPr>
        <w:ind w:left="6575" w:hanging="269"/>
      </w:pPr>
      <w:rPr>
        <w:rFonts w:hint="default"/>
      </w:rPr>
    </w:lvl>
    <w:lvl w:ilvl="6">
      <w:numFmt w:val="bullet"/>
      <w:lvlText w:val="•"/>
      <w:lvlJc w:val="left"/>
      <w:pPr>
        <w:ind w:left="7189" w:hanging="269"/>
      </w:pPr>
      <w:rPr>
        <w:rFonts w:hint="default"/>
      </w:rPr>
    </w:lvl>
    <w:lvl w:ilvl="7">
      <w:numFmt w:val="bullet"/>
      <w:lvlText w:val="•"/>
      <w:lvlJc w:val="left"/>
      <w:pPr>
        <w:ind w:left="7803" w:hanging="269"/>
      </w:pPr>
      <w:rPr>
        <w:rFonts w:hint="default"/>
      </w:rPr>
    </w:lvl>
    <w:lvl w:ilvl="8">
      <w:numFmt w:val="bullet"/>
      <w:lvlText w:val="•"/>
      <w:lvlJc w:val="left"/>
      <w:pPr>
        <w:ind w:left="8417" w:hanging="269"/>
      </w:pPr>
      <w:rPr>
        <w:rFonts w:hint="default"/>
      </w:rPr>
    </w:lvl>
  </w:abstractNum>
  <w:abstractNum w:abstractNumId="62" w15:restartNumberingAfterBreak="0">
    <w:nsid w:val="756918BB"/>
    <w:multiLevelType w:val="hybridMultilevel"/>
    <w:tmpl w:val="34C86BAA"/>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72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68A4D43"/>
    <w:multiLevelType w:val="hybridMultilevel"/>
    <w:tmpl w:val="FFFFFFFF"/>
    <w:lvl w:ilvl="0" w:tplc="CA28DCAE">
      <w:start w:val="2"/>
      <w:numFmt w:val="decimal"/>
      <w:lvlText w:val="%1"/>
      <w:lvlJc w:val="left"/>
      <w:pPr>
        <w:ind w:left="598" w:hanging="360"/>
      </w:pPr>
      <w:rPr>
        <w:rFonts w:cs="Times New Roman" w:hint="default"/>
      </w:rPr>
    </w:lvl>
    <w:lvl w:ilvl="1" w:tplc="04270019" w:tentative="1">
      <w:start w:val="1"/>
      <w:numFmt w:val="lowerLetter"/>
      <w:lvlText w:val="%2."/>
      <w:lvlJc w:val="left"/>
      <w:pPr>
        <w:ind w:left="1318" w:hanging="360"/>
      </w:pPr>
      <w:rPr>
        <w:rFonts w:cs="Times New Roman"/>
      </w:rPr>
    </w:lvl>
    <w:lvl w:ilvl="2" w:tplc="0427001B" w:tentative="1">
      <w:start w:val="1"/>
      <w:numFmt w:val="lowerRoman"/>
      <w:lvlText w:val="%3."/>
      <w:lvlJc w:val="right"/>
      <w:pPr>
        <w:ind w:left="2038" w:hanging="180"/>
      </w:pPr>
      <w:rPr>
        <w:rFonts w:cs="Times New Roman"/>
      </w:rPr>
    </w:lvl>
    <w:lvl w:ilvl="3" w:tplc="0427000F" w:tentative="1">
      <w:start w:val="1"/>
      <w:numFmt w:val="decimal"/>
      <w:lvlText w:val="%4."/>
      <w:lvlJc w:val="left"/>
      <w:pPr>
        <w:ind w:left="2758" w:hanging="360"/>
      </w:pPr>
      <w:rPr>
        <w:rFonts w:cs="Times New Roman"/>
      </w:rPr>
    </w:lvl>
    <w:lvl w:ilvl="4" w:tplc="04270019" w:tentative="1">
      <w:start w:val="1"/>
      <w:numFmt w:val="lowerLetter"/>
      <w:lvlText w:val="%5."/>
      <w:lvlJc w:val="left"/>
      <w:pPr>
        <w:ind w:left="3478" w:hanging="360"/>
      </w:pPr>
      <w:rPr>
        <w:rFonts w:cs="Times New Roman"/>
      </w:rPr>
    </w:lvl>
    <w:lvl w:ilvl="5" w:tplc="0427001B" w:tentative="1">
      <w:start w:val="1"/>
      <w:numFmt w:val="lowerRoman"/>
      <w:lvlText w:val="%6."/>
      <w:lvlJc w:val="right"/>
      <w:pPr>
        <w:ind w:left="4198" w:hanging="180"/>
      </w:pPr>
      <w:rPr>
        <w:rFonts w:cs="Times New Roman"/>
      </w:rPr>
    </w:lvl>
    <w:lvl w:ilvl="6" w:tplc="0427000F" w:tentative="1">
      <w:start w:val="1"/>
      <w:numFmt w:val="decimal"/>
      <w:lvlText w:val="%7."/>
      <w:lvlJc w:val="left"/>
      <w:pPr>
        <w:ind w:left="4918" w:hanging="360"/>
      </w:pPr>
      <w:rPr>
        <w:rFonts w:cs="Times New Roman"/>
      </w:rPr>
    </w:lvl>
    <w:lvl w:ilvl="7" w:tplc="04270019" w:tentative="1">
      <w:start w:val="1"/>
      <w:numFmt w:val="lowerLetter"/>
      <w:lvlText w:val="%8."/>
      <w:lvlJc w:val="left"/>
      <w:pPr>
        <w:ind w:left="5638" w:hanging="360"/>
      </w:pPr>
      <w:rPr>
        <w:rFonts w:cs="Times New Roman"/>
      </w:rPr>
    </w:lvl>
    <w:lvl w:ilvl="8" w:tplc="0427001B" w:tentative="1">
      <w:start w:val="1"/>
      <w:numFmt w:val="lowerRoman"/>
      <w:lvlText w:val="%9."/>
      <w:lvlJc w:val="right"/>
      <w:pPr>
        <w:ind w:left="6358" w:hanging="180"/>
      </w:pPr>
      <w:rPr>
        <w:rFonts w:cs="Times New Roman"/>
      </w:rPr>
    </w:lvl>
  </w:abstractNum>
  <w:abstractNum w:abstractNumId="64" w15:restartNumberingAfterBreak="0">
    <w:nsid w:val="77205134"/>
    <w:multiLevelType w:val="hybridMultilevel"/>
    <w:tmpl w:val="1D56A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C330B33"/>
    <w:multiLevelType w:val="hybridMultilevel"/>
    <w:tmpl w:val="A0E6FF6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3830779">
    <w:abstractNumId w:val="14"/>
  </w:num>
  <w:num w:numId="2" w16cid:durableId="989602860">
    <w:abstractNumId w:val="13"/>
  </w:num>
  <w:num w:numId="3" w16cid:durableId="1907761520">
    <w:abstractNumId w:val="12"/>
  </w:num>
  <w:num w:numId="4" w16cid:durableId="615985094">
    <w:abstractNumId w:val="11"/>
  </w:num>
  <w:num w:numId="5" w16cid:durableId="1934782205">
    <w:abstractNumId w:val="10"/>
  </w:num>
  <w:num w:numId="6" w16cid:durableId="1137533557">
    <w:abstractNumId w:val="9"/>
  </w:num>
  <w:num w:numId="7" w16cid:durableId="564216970">
    <w:abstractNumId w:val="8"/>
  </w:num>
  <w:num w:numId="8" w16cid:durableId="94331324">
    <w:abstractNumId w:val="7"/>
  </w:num>
  <w:num w:numId="9" w16cid:durableId="94401085">
    <w:abstractNumId w:val="6"/>
  </w:num>
  <w:num w:numId="10" w16cid:durableId="358941724">
    <w:abstractNumId w:val="5"/>
  </w:num>
  <w:num w:numId="11" w16cid:durableId="700059506">
    <w:abstractNumId w:val="4"/>
  </w:num>
  <w:num w:numId="12" w16cid:durableId="576021091">
    <w:abstractNumId w:val="3"/>
  </w:num>
  <w:num w:numId="13" w16cid:durableId="946691581">
    <w:abstractNumId w:val="2"/>
  </w:num>
  <w:num w:numId="14" w16cid:durableId="1534879172">
    <w:abstractNumId w:val="1"/>
  </w:num>
  <w:num w:numId="15" w16cid:durableId="760613505">
    <w:abstractNumId w:val="0"/>
  </w:num>
  <w:num w:numId="16" w16cid:durableId="1521430154">
    <w:abstractNumId w:val="55"/>
  </w:num>
  <w:num w:numId="17" w16cid:durableId="653802372">
    <w:abstractNumId w:val="22"/>
  </w:num>
  <w:num w:numId="18" w16cid:durableId="130557005">
    <w:abstractNumId w:val="39"/>
  </w:num>
  <w:num w:numId="19" w16cid:durableId="1561090905">
    <w:abstractNumId w:val="61"/>
  </w:num>
  <w:num w:numId="20" w16cid:durableId="1386953744">
    <w:abstractNumId w:val="17"/>
  </w:num>
  <w:num w:numId="21" w16cid:durableId="854616224">
    <w:abstractNumId w:val="25"/>
  </w:num>
  <w:num w:numId="22" w16cid:durableId="58528384">
    <w:abstractNumId w:val="16"/>
  </w:num>
  <w:num w:numId="23" w16cid:durableId="1784038665">
    <w:abstractNumId w:val="63"/>
  </w:num>
  <w:num w:numId="24" w16cid:durableId="1054888145">
    <w:abstractNumId w:val="18"/>
  </w:num>
  <w:num w:numId="25" w16cid:durableId="948583443">
    <w:abstractNumId w:val="37"/>
  </w:num>
  <w:num w:numId="26" w16cid:durableId="1410808317">
    <w:abstractNumId w:val="24"/>
  </w:num>
  <w:num w:numId="27" w16cid:durableId="2083601068">
    <w:abstractNumId w:val="58"/>
  </w:num>
  <w:num w:numId="28" w16cid:durableId="1189878541">
    <w:abstractNumId w:val="34"/>
  </w:num>
  <w:num w:numId="29" w16cid:durableId="1236012764">
    <w:abstractNumId w:val="54"/>
  </w:num>
  <w:num w:numId="30" w16cid:durableId="965739523">
    <w:abstractNumId w:val="44"/>
  </w:num>
  <w:num w:numId="31" w16cid:durableId="209996750">
    <w:abstractNumId w:val="36"/>
  </w:num>
  <w:num w:numId="32" w16cid:durableId="1130631523">
    <w:abstractNumId w:val="65"/>
  </w:num>
  <w:num w:numId="33" w16cid:durableId="1646467692">
    <w:abstractNumId w:val="46"/>
  </w:num>
  <w:num w:numId="34" w16cid:durableId="909577663">
    <w:abstractNumId w:val="49"/>
  </w:num>
  <w:num w:numId="35" w16cid:durableId="1471243767">
    <w:abstractNumId w:val="56"/>
  </w:num>
  <w:num w:numId="36" w16cid:durableId="100532441">
    <w:abstractNumId w:val="59"/>
  </w:num>
  <w:num w:numId="37" w16cid:durableId="1210416067">
    <w:abstractNumId w:val="50"/>
  </w:num>
  <w:num w:numId="38" w16cid:durableId="593443852">
    <w:abstractNumId w:val="48"/>
  </w:num>
  <w:num w:numId="39" w16cid:durableId="201790742">
    <w:abstractNumId w:val="43"/>
  </w:num>
  <w:num w:numId="40" w16cid:durableId="934854">
    <w:abstractNumId w:val="51"/>
  </w:num>
  <w:num w:numId="41" w16cid:durableId="848325125">
    <w:abstractNumId w:val="21"/>
  </w:num>
  <w:num w:numId="42" w16cid:durableId="98526600">
    <w:abstractNumId w:val="53"/>
  </w:num>
  <w:num w:numId="43" w16cid:durableId="323246024">
    <w:abstractNumId w:val="52"/>
  </w:num>
  <w:num w:numId="44" w16cid:durableId="1683625313">
    <w:abstractNumId w:val="31"/>
  </w:num>
  <w:num w:numId="45" w16cid:durableId="1432317130">
    <w:abstractNumId w:val="60"/>
  </w:num>
  <w:num w:numId="46" w16cid:durableId="1838691556">
    <w:abstractNumId w:val="20"/>
  </w:num>
  <w:num w:numId="47" w16cid:durableId="1539274427">
    <w:abstractNumId w:val="42"/>
  </w:num>
  <w:num w:numId="48" w16cid:durableId="475147185">
    <w:abstractNumId w:val="26"/>
  </w:num>
  <w:num w:numId="49" w16cid:durableId="456918324">
    <w:abstractNumId w:val="33"/>
  </w:num>
  <w:num w:numId="50" w16cid:durableId="1489326639">
    <w:abstractNumId w:val="27"/>
  </w:num>
  <w:num w:numId="51" w16cid:durableId="994914155">
    <w:abstractNumId w:val="38"/>
  </w:num>
  <w:num w:numId="52" w16cid:durableId="389574415">
    <w:abstractNumId w:val="62"/>
  </w:num>
  <w:num w:numId="53" w16cid:durableId="623658150">
    <w:abstractNumId w:val="28"/>
  </w:num>
  <w:num w:numId="54" w16cid:durableId="225146412">
    <w:abstractNumId w:val="45"/>
  </w:num>
  <w:num w:numId="55" w16cid:durableId="1720276124">
    <w:abstractNumId w:val="23"/>
  </w:num>
  <w:num w:numId="56" w16cid:durableId="286548203">
    <w:abstractNumId w:val="15"/>
  </w:num>
  <w:num w:numId="57" w16cid:durableId="751702457">
    <w:abstractNumId w:val="19"/>
  </w:num>
  <w:num w:numId="58" w16cid:durableId="797600961">
    <w:abstractNumId w:val="57"/>
  </w:num>
  <w:num w:numId="59" w16cid:durableId="853953769">
    <w:abstractNumId w:val="40"/>
  </w:num>
  <w:num w:numId="60" w16cid:durableId="188296035">
    <w:abstractNumId w:val="41"/>
  </w:num>
  <w:num w:numId="61" w16cid:durableId="24987236">
    <w:abstractNumId w:val="29"/>
  </w:num>
  <w:num w:numId="62" w16cid:durableId="588268206">
    <w:abstractNumId w:val="47"/>
  </w:num>
  <w:num w:numId="63" w16cid:durableId="878081556">
    <w:abstractNumId w:val="30"/>
  </w:num>
  <w:num w:numId="64" w16cid:durableId="1973248709">
    <w:abstractNumId w:val="64"/>
  </w:num>
  <w:num w:numId="65" w16cid:durableId="1330718146">
    <w:abstractNumId w:val="35"/>
  </w:num>
  <w:num w:numId="66" w16cid:durableId="1125319">
    <w:abstractNumId w:val="3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7D4"/>
    <w:rsid w:val="000026E5"/>
    <w:rsid w:val="00005798"/>
    <w:rsid w:val="00005DB2"/>
    <w:rsid w:val="0001055A"/>
    <w:rsid w:val="00013371"/>
    <w:rsid w:val="00013C42"/>
    <w:rsid w:val="0001591E"/>
    <w:rsid w:val="00023382"/>
    <w:rsid w:val="00034BE3"/>
    <w:rsid w:val="000355F7"/>
    <w:rsid w:val="000360ED"/>
    <w:rsid w:val="00042C80"/>
    <w:rsid w:val="00045F21"/>
    <w:rsid w:val="00046300"/>
    <w:rsid w:val="00047D27"/>
    <w:rsid w:val="00053A55"/>
    <w:rsid w:val="00057421"/>
    <w:rsid w:val="00085917"/>
    <w:rsid w:val="00087E7B"/>
    <w:rsid w:val="0009078E"/>
    <w:rsid w:val="00094515"/>
    <w:rsid w:val="000A21ED"/>
    <w:rsid w:val="000A2CCA"/>
    <w:rsid w:val="000A61E4"/>
    <w:rsid w:val="000B1275"/>
    <w:rsid w:val="000B39EF"/>
    <w:rsid w:val="000B77B4"/>
    <w:rsid w:val="000C0902"/>
    <w:rsid w:val="000E01A2"/>
    <w:rsid w:val="000E04E1"/>
    <w:rsid w:val="000E0ACA"/>
    <w:rsid w:val="000E2FA1"/>
    <w:rsid w:val="000E3F93"/>
    <w:rsid w:val="000E7DC0"/>
    <w:rsid w:val="000F3FF4"/>
    <w:rsid w:val="000F5B4E"/>
    <w:rsid w:val="00102EB5"/>
    <w:rsid w:val="00103ADF"/>
    <w:rsid w:val="00111FF9"/>
    <w:rsid w:val="00117DF3"/>
    <w:rsid w:val="001221B2"/>
    <w:rsid w:val="00123312"/>
    <w:rsid w:val="001236AD"/>
    <w:rsid w:val="00124452"/>
    <w:rsid w:val="00126B70"/>
    <w:rsid w:val="0013197A"/>
    <w:rsid w:val="0014598E"/>
    <w:rsid w:val="00145E52"/>
    <w:rsid w:val="00147CAA"/>
    <w:rsid w:val="00150EFA"/>
    <w:rsid w:val="00153989"/>
    <w:rsid w:val="0015725F"/>
    <w:rsid w:val="00157951"/>
    <w:rsid w:val="00160A11"/>
    <w:rsid w:val="0016331F"/>
    <w:rsid w:val="00165189"/>
    <w:rsid w:val="001659B2"/>
    <w:rsid w:val="00165EC2"/>
    <w:rsid w:val="00166E0A"/>
    <w:rsid w:val="00171A7E"/>
    <w:rsid w:val="0017346E"/>
    <w:rsid w:val="00174283"/>
    <w:rsid w:val="00174617"/>
    <w:rsid w:val="00176300"/>
    <w:rsid w:val="001764FB"/>
    <w:rsid w:val="001769F3"/>
    <w:rsid w:val="0017751A"/>
    <w:rsid w:val="00182375"/>
    <w:rsid w:val="00184283"/>
    <w:rsid w:val="00185325"/>
    <w:rsid w:val="00186172"/>
    <w:rsid w:val="00187E9A"/>
    <w:rsid w:val="00190066"/>
    <w:rsid w:val="00191CD3"/>
    <w:rsid w:val="00196B64"/>
    <w:rsid w:val="00197AC5"/>
    <w:rsid w:val="001A2883"/>
    <w:rsid w:val="001A7186"/>
    <w:rsid w:val="001A7DAD"/>
    <w:rsid w:val="001B1078"/>
    <w:rsid w:val="001B231E"/>
    <w:rsid w:val="001B4FE8"/>
    <w:rsid w:val="001C54BB"/>
    <w:rsid w:val="001C7E89"/>
    <w:rsid w:val="001D161F"/>
    <w:rsid w:val="001D24EC"/>
    <w:rsid w:val="001D3D48"/>
    <w:rsid w:val="001D7F7A"/>
    <w:rsid w:val="001E0414"/>
    <w:rsid w:val="001E138A"/>
    <w:rsid w:val="001E2EB0"/>
    <w:rsid w:val="001E7A77"/>
    <w:rsid w:val="001F1E8D"/>
    <w:rsid w:val="001F2AF3"/>
    <w:rsid w:val="001F5FB8"/>
    <w:rsid w:val="001F6343"/>
    <w:rsid w:val="001F74A3"/>
    <w:rsid w:val="002045EC"/>
    <w:rsid w:val="00205359"/>
    <w:rsid w:val="002127E0"/>
    <w:rsid w:val="00212CE7"/>
    <w:rsid w:val="00216288"/>
    <w:rsid w:val="00217872"/>
    <w:rsid w:val="00220F21"/>
    <w:rsid w:val="00221B7E"/>
    <w:rsid w:val="002229F1"/>
    <w:rsid w:val="00223507"/>
    <w:rsid w:val="002246CE"/>
    <w:rsid w:val="00231AEB"/>
    <w:rsid w:val="00235B9A"/>
    <w:rsid w:val="00240437"/>
    <w:rsid w:val="00244066"/>
    <w:rsid w:val="0025022D"/>
    <w:rsid w:val="00250C53"/>
    <w:rsid w:val="002510C4"/>
    <w:rsid w:val="00260B1F"/>
    <w:rsid w:val="0026548E"/>
    <w:rsid w:val="0027196B"/>
    <w:rsid w:val="002721F2"/>
    <w:rsid w:val="00272BAA"/>
    <w:rsid w:val="0027317C"/>
    <w:rsid w:val="00273B64"/>
    <w:rsid w:val="00274A2B"/>
    <w:rsid w:val="00274AB8"/>
    <w:rsid w:val="0027558C"/>
    <w:rsid w:val="002814C0"/>
    <w:rsid w:val="00285555"/>
    <w:rsid w:val="00287324"/>
    <w:rsid w:val="002875FF"/>
    <w:rsid w:val="00290676"/>
    <w:rsid w:val="0029431D"/>
    <w:rsid w:val="00294F38"/>
    <w:rsid w:val="002953A6"/>
    <w:rsid w:val="00295742"/>
    <w:rsid w:val="002A314F"/>
    <w:rsid w:val="002A4393"/>
    <w:rsid w:val="002A50A1"/>
    <w:rsid w:val="002A545C"/>
    <w:rsid w:val="002A7712"/>
    <w:rsid w:val="002B039C"/>
    <w:rsid w:val="002B0B95"/>
    <w:rsid w:val="002B31B8"/>
    <w:rsid w:val="002B59F3"/>
    <w:rsid w:val="002C1CE2"/>
    <w:rsid w:val="002D0068"/>
    <w:rsid w:val="002D0428"/>
    <w:rsid w:val="002D248A"/>
    <w:rsid w:val="002D56BE"/>
    <w:rsid w:val="002D59F7"/>
    <w:rsid w:val="002E2457"/>
    <w:rsid w:val="002E3C7F"/>
    <w:rsid w:val="002E65B6"/>
    <w:rsid w:val="002F473F"/>
    <w:rsid w:val="002F6963"/>
    <w:rsid w:val="002F6C29"/>
    <w:rsid w:val="003030EA"/>
    <w:rsid w:val="003064EC"/>
    <w:rsid w:val="00312235"/>
    <w:rsid w:val="0031703A"/>
    <w:rsid w:val="00317083"/>
    <w:rsid w:val="00317F2C"/>
    <w:rsid w:val="00325949"/>
    <w:rsid w:val="00333E29"/>
    <w:rsid w:val="00336238"/>
    <w:rsid w:val="00344E2B"/>
    <w:rsid w:val="00347BC1"/>
    <w:rsid w:val="003512B7"/>
    <w:rsid w:val="00351D61"/>
    <w:rsid w:val="00352546"/>
    <w:rsid w:val="00356E04"/>
    <w:rsid w:val="00371296"/>
    <w:rsid w:val="00374526"/>
    <w:rsid w:val="00374B91"/>
    <w:rsid w:val="00375FA3"/>
    <w:rsid w:val="00380182"/>
    <w:rsid w:val="0038036A"/>
    <w:rsid w:val="00384E13"/>
    <w:rsid w:val="00386FB0"/>
    <w:rsid w:val="00393A35"/>
    <w:rsid w:val="00394953"/>
    <w:rsid w:val="003A2611"/>
    <w:rsid w:val="003A4BDA"/>
    <w:rsid w:val="003A5DC8"/>
    <w:rsid w:val="003A7BD6"/>
    <w:rsid w:val="003B0657"/>
    <w:rsid w:val="003B51AC"/>
    <w:rsid w:val="003B5894"/>
    <w:rsid w:val="003B633D"/>
    <w:rsid w:val="003B6FB6"/>
    <w:rsid w:val="003B76B1"/>
    <w:rsid w:val="003B79F9"/>
    <w:rsid w:val="003B7C37"/>
    <w:rsid w:val="003C17E6"/>
    <w:rsid w:val="003C7ACC"/>
    <w:rsid w:val="003D6072"/>
    <w:rsid w:val="003D6210"/>
    <w:rsid w:val="003D6439"/>
    <w:rsid w:val="003E2F6D"/>
    <w:rsid w:val="003E3188"/>
    <w:rsid w:val="003E3C38"/>
    <w:rsid w:val="00401D9F"/>
    <w:rsid w:val="004122D9"/>
    <w:rsid w:val="00413BCF"/>
    <w:rsid w:val="00415891"/>
    <w:rsid w:val="004177DE"/>
    <w:rsid w:val="00417B0F"/>
    <w:rsid w:val="0042132A"/>
    <w:rsid w:val="00421B09"/>
    <w:rsid w:val="00422805"/>
    <w:rsid w:val="00425D93"/>
    <w:rsid w:val="00426DB0"/>
    <w:rsid w:val="0043030F"/>
    <w:rsid w:val="00432230"/>
    <w:rsid w:val="004323D8"/>
    <w:rsid w:val="0043395B"/>
    <w:rsid w:val="00434C2A"/>
    <w:rsid w:val="00437AB4"/>
    <w:rsid w:val="00441AE6"/>
    <w:rsid w:val="00451534"/>
    <w:rsid w:val="00462EBD"/>
    <w:rsid w:val="00463CC1"/>
    <w:rsid w:val="00464C9C"/>
    <w:rsid w:val="00467123"/>
    <w:rsid w:val="00475A09"/>
    <w:rsid w:val="00475A88"/>
    <w:rsid w:val="00476519"/>
    <w:rsid w:val="004767F2"/>
    <w:rsid w:val="00480776"/>
    <w:rsid w:val="0048115F"/>
    <w:rsid w:val="00483521"/>
    <w:rsid w:val="00485B09"/>
    <w:rsid w:val="00491C62"/>
    <w:rsid w:val="00494052"/>
    <w:rsid w:val="004A5899"/>
    <w:rsid w:val="004B34DE"/>
    <w:rsid w:val="004B36CA"/>
    <w:rsid w:val="004B463F"/>
    <w:rsid w:val="004C0404"/>
    <w:rsid w:val="004C6709"/>
    <w:rsid w:val="004C77CD"/>
    <w:rsid w:val="004D14D8"/>
    <w:rsid w:val="004D51FE"/>
    <w:rsid w:val="004D615C"/>
    <w:rsid w:val="004F75DA"/>
    <w:rsid w:val="00506FBA"/>
    <w:rsid w:val="00507B44"/>
    <w:rsid w:val="00511731"/>
    <w:rsid w:val="0051443E"/>
    <w:rsid w:val="005145AE"/>
    <w:rsid w:val="005151EA"/>
    <w:rsid w:val="00515C82"/>
    <w:rsid w:val="005214E6"/>
    <w:rsid w:val="00522E0B"/>
    <w:rsid w:val="00526DF0"/>
    <w:rsid w:val="0053410D"/>
    <w:rsid w:val="00535DC0"/>
    <w:rsid w:val="00544C0C"/>
    <w:rsid w:val="00546641"/>
    <w:rsid w:val="00547DA7"/>
    <w:rsid w:val="00551E76"/>
    <w:rsid w:val="005527D4"/>
    <w:rsid w:val="005545D2"/>
    <w:rsid w:val="0055563B"/>
    <w:rsid w:val="00561D21"/>
    <w:rsid w:val="00562A5E"/>
    <w:rsid w:val="005643D2"/>
    <w:rsid w:val="0056683A"/>
    <w:rsid w:val="00567BEF"/>
    <w:rsid w:val="00573354"/>
    <w:rsid w:val="00573438"/>
    <w:rsid w:val="00582E78"/>
    <w:rsid w:val="00583A80"/>
    <w:rsid w:val="00585793"/>
    <w:rsid w:val="00587DAC"/>
    <w:rsid w:val="00587E0E"/>
    <w:rsid w:val="00592927"/>
    <w:rsid w:val="00595885"/>
    <w:rsid w:val="005A0E4F"/>
    <w:rsid w:val="005A5C47"/>
    <w:rsid w:val="005B2935"/>
    <w:rsid w:val="005B2C71"/>
    <w:rsid w:val="005B6FE3"/>
    <w:rsid w:val="005C0324"/>
    <w:rsid w:val="005C7EB1"/>
    <w:rsid w:val="005D7931"/>
    <w:rsid w:val="005E7589"/>
    <w:rsid w:val="005F0901"/>
    <w:rsid w:val="005F1B30"/>
    <w:rsid w:val="005F3908"/>
    <w:rsid w:val="005F50A6"/>
    <w:rsid w:val="005F5C51"/>
    <w:rsid w:val="005F69C5"/>
    <w:rsid w:val="005F76B0"/>
    <w:rsid w:val="005F7871"/>
    <w:rsid w:val="00600002"/>
    <w:rsid w:val="00603508"/>
    <w:rsid w:val="006136AA"/>
    <w:rsid w:val="0061405B"/>
    <w:rsid w:val="006140E1"/>
    <w:rsid w:val="006222EB"/>
    <w:rsid w:val="00633A4B"/>
    <w:rsid w:val="00634642"/>
    <w:rsid w:val="00642116"/>
    <w:rsid w:val="00652AFD"/>
    <w:rsid w:val="00653050"/>
    <w:rsid w:val="00654F62"/>
    <w:rsid w:val="00657DD2"/>
    <w:rsid w:val="006601DD"/>
    <w:rsid w:val="00660A80"/>
    <w:rsid w:val="00660FBA"/>
    <w:rsid w:val="0066644A"/>
    <w:rsid w:val="00673F3B"/>
    <w:rsid w:val="00677372"/>
    <w:rsid w:val="00683917"/>
    <w:rsid w:val="00685095"/>
    <w:rsid w:val="00690987"/>
    <w:rsid w:val="006911F5"/>
    <w:rsid w:val="00693B22"/>
    <w:rsid w:val="006966A0"/>
    <w:rsid w:val="006974F3"/>
    <w:rsid w:val="006A1B3E"/>
    <w:rsid w:val="006A446A"/>
    <w:rsid w:val="006A4E68"/>
    <w:rsid w:val="006A665B"/>
    <w:rsid w:val="006B42B7"/>
    <w:rsid w:val="006B42FE"/>
    <w:rsid w:val="006B757B"/>
    <w:rsid w:val="006C09E1"/>
    <w:rsid w:val="006C1C7B"/>
    <w:rsid w:val="006C2122"/>
    <w:rsid w:val="006C340A"/>
    <w:rsid w:val="006C5CFB"/>
    <w:rsid w:val="006D5A2C"/>
    <w:rsid w:val="006E0FEA"/>
    <w:rsid w:val="006E6CC6"/>
    <w:rsid w:val="006E767B"/>
    <w:rsid w:val="006F1329"/>
    <w:rsid w:val="00700AFE"/>
    <w:rsid w:val="007019C0"/>
    <w:rsid w:val="00702E4A"/>
    <w:rsid w:val="00703A2B"/>
    <w:rsid w:val="00705267"/>
    <w:rsid w:val="00705833"/>
    <w:rsid w:val="00710CAD"/>
    <w:rsid w:val="00713593"/>
    <w:rsid w:val="00720E99"/>
    <w:rsid w:val="00725136"/>
    <w:rsid w:val="00725D6B"/>
    <w:rsid w:val="00727087"/>
    <w:rsid w:val="00727A75"/>
    <w:rsid w:val="00731B8D"/>
    <w:rsid w:val="00733BCF"/>
    <w:rsid w:val="00741B50"/>
    <w:rsid w:val="00745482"/>
    <w:rsid w:val="0074737F"/>
    <w:rsid w:val="007519E8"/>
    <w:rsid w:val="00754071"/>
    <w:rsid w:val="00755436"/>
    <w:rsid w:val="00757274"/>
    <w:rsid w:val="007617DE"/>
    <w:rsid w:val="007620C4"/>
    <w:rsid w:val="00764A36"/>
    <w:rsid w:val="007664F0"/>
    <w:rsid w:val="007718BA"/>
    <w:rsid w:val="00772520"/>
    <w:rsid w:val="0078070B"/>
    <w:rsid w:val="007822C1"/>
    <w:rsid w:val="00783040"/>
    <w:rsid w:val="007832B7"/>
    <w:rsid w:val="00783BFB"/>
    <w:rsid w:val="00784214"/>
    <w:rsid w:val="00786648"/>
    <w:rsid w:val="007875A4"/>
    <w:rsid w:val="00791D54"/>
    <w:rsid w:val="007922BB"/>
    <w:rsid w:val="00793ADB"/>
    <w:rsid w:val="00795D54"/>
    <w:rsid w:val="007A59DB"/>
    <w:rsid w:val="007A7721"/>
    <w:rsid w:val="007B2A83"/>
    <w:rsid w:val="007B3F73"/>
    <w:rsid w:val="007B5441"/>
    <w:rsid w:val="007B65BD"/>
    <w:rsid w:val="007B6F5C"/>
    <w:rsid w:val="007C5385"/>
    <w:rsid w:val="007D09B9"/>
    <w:rsid w:val="007D481B"/>
    <w:rsid w:val="007D4EF5"/>
    <w:rsid w:val="007D6CB2"/>
    <w:rsid w:val="007E3023"/>
    <w:rsid w:val="007E65CA"/>
    <w:rsid w:val="007F3F73"/>
    <w:rsid w:val="007F5FF5"/>
    <w:rsid w:val="00801554"/>
    <w:rsid w:val="00803DB7"/>
    <w:rsid w:val="00807FD6"/>
    <w:rsid w:val="00810499"/>
    <w:rsid w:val="008108D5"/>
    <w:rsid w:val="0081155D"/>
    <w:rsid w:val="00814D2D"/>
    <w:rsid w:val="00815436"/>
    <w:rsid w:val="00824C41"/>
    <w:rsid w:val="0082661B"/>
    <w:rsid w:val="00831D2C"/>
    <w:rsid w:val="00832C1B"/>
    <w:rsid w:val="00834399"/>
    <w:rsid w:val="008368B0"/>
    <w:rsid w:val="00846185"/>
    <w:rsid w:val="00847941"/>
    <w:rsid w:val="0085106F"/>
    <w:rsid w:val="00852038"/>
    <w:rsid w:val="008533B3"/>
    <w:rsid w:val="008549E1"/>
    <w:rsid w:val="008556CB"/>
    <w:rsid w:val="0085635F"/>
    <w:rsid w:val="00856804"/>
    <w:rsid w:val="00857EFA"/>
    <w:rsid w:val="00860FA2"/>
    <w:rsid w:val="008669F2"/>
    <w:rsid w:val="00874FFA"/>
    <w:rsid w:val="00876D8C"/>
    <w:rsid w:val="00882DDC"/>
    <w:rsid w:val="008833DE"/>
    <w:rsid w:val="00883D55"/>
    <w:rsid w:val="00884362"/>
    <w:rsid w:val="00885371"/>
    <w:rsid w:val="00885471"/>
    <w:rsid w:val="00885EB9"/>
    <w:rsid w:val="00885EE1"/>
    <w:rsid w:val="008948DB"/>
    <w:rsid w:val="00895B68"/>
    <w:rsid w:val="008969E8"/>
    <w:rsid w:val="00897006"/>
    <w:rsid w:val="008A0167"/>
    <w:rsid w:val="008A0450"/>
    <w:rsid w:val="008A08ED"/>
    <w:rsid w:val="008A17EE"/>
    <w:rsid w:val="008A4B21"/>
    <w:rsid w:val="008A500B"/>
    <w:rsid w:val="008A5AC5"/>
    <w:rsid w:val="008A5C75"/>
    <w:rsid w:val="008A68B1"/>
    <w:rsid w:val="008B6D93"/>
    <w:rsid w:val="008C2509"/>
    <w:rsid w:val="008C39ED"/>
    <w:rsid w:val="008C5740"/>
    <w:rsid w:val="008C7293"/>
    <w:rsid w:val="008D04F6"/>
    <w:rsid w:val="008D64DD"/>
    <w:rsid w:val="008D75C8"/>
    <w:rsid w:val="008E4E56"/>
    <w:rsid w:val="008F389B"/>
    <w:rsid w:val="009004F1"/>
    <w:rsid w:val="0090344D"/>
    <w:rsid w:val="0090351F"/>
    <w:rsid w:val="009042A1"/>
    <w:rsid w:val="00907C19"/>
    <w:rsid w:val="009105C4"/>
    <w:rsid w:val="00910756"/>
    <w:rsid w:val="00914C12"/>
    <w:rsid w:val="009170F7"/>
    <w:rsid w:val="00920C62"/>
    <w:rsid w:val="00926466"/>
    <w:rsid w:val="009354BB"/>
    <w:rsid w:val="009362B1"/>
    <w:rsid w:val="00952444"/>
    <w:rsid w:val="00952A28"/>
    <w:rsid w:val="009530BD"/>
    <w:rsid w:val="00957A4B"/>
    <w:rsid w:val="00960C3B"/>
    <w:rsid w:val="009615E1"/>
    <w:rsid w:val="009631BE"/>
    <w:rsid w:val="00964DEE"/>
    <w:rsid w:val="00965F5F"/>
    <w:rsid w:val="00967ED3"/>
    <w:rsid w:val="00975D0A"/>
    <w:rsid w:val="00980765"/>
    <w:rsid w:val="00987599"/>
    <w:rsid w:val="009901F2"/>
    <w:rsid w:val="009903A7"/>
    <w:rsid w:val="009970C2"/>
    <w:rsid w:val="009B0B7B"/>
    <w:rsid w:val="009B0F44"/>
    <w:rsid w:val="009B2DB7"/>
    <w:rsid w:val="009B49BF"/>
    <w:rsid w:val="009B4C8B"/>
    <w:rsid w:val="009C0881"/>
    <w:rsid w:val="009C4F46"/>
    <w:rsid w:val="009D2A51"/>
    <w:rsid w:val="009D58F2"/>
    <w:rsid w:val="009D6ED4"/>
    <w:rsid w:val="009E1CC5"/>
    <w:rsid w:val="009E5C8C"/>
    <w:rsid w:val="009E66A6"/>
    <w:rsid w:val="009F47BB"/>
    <w:rsid w:val="009F4A7A"/>
    <w:rsid w:val="00A02809"/>
    <w:rsid w:val="00A1203C"/>
    <w:rsid w:val="00A2280C"/>
    <w:rsid w:val="00A26F8B"/>
    <w:rsid w:val="00A31C32"/>
    <w:rsid w:val="00A37A7F"/>
    <w:rsid w:val="00A44E78"/>
    <w:rsid w:val="00A45378"/>
    <w:rsid w:val="00A51225"/>
    <w:rsid w:val="00A5434A"/>
    <w:rsid w:val="00A54FDD"/>
    <w:rsid w:val="00A61548"/>
    <w:rsid w:val="00A63A5E"/>
    <w:rsid w:val="00A64560"/>
    <w:rsid w:val="00A6533F"/>
    <w:rsid w:val="00A653B7"/>
    <w:rsid w:val="00A66890"/>
    <w:rsid w:val="00A71AFB"/>
    <w:rsid w:val="00A73E85"/>
    <w:rsid w:val="00A74AA4"/>
    <w:rsid w:val="00A74AE4"/>
    <w:rsid w:val="00A81D5A"/>
    <w:rsid w:val="00AA735F"/>
    <w:rsid w:val="00AB0A76"/>
    <w:rsid w:val="00AB48D3"/>
    <w:rsid w:val="00AC07E7"/>
    <w:rsid w:val="00AC09AC"/>
    <w:rsid w:val="00AC2F43"/>
    <w:rsid w:val="00AC38AA"/>
    <w:rsid w:val="00AC60BB"/>
    <w:rsid w:val="00AD043D"/>
    <w:rsid w:val="00AD0546"/>
    <w:rsid w:val="00AD3724"/>
    <w:rsid w:val="00AD4EFC"/>
    <w:rsid w:val="00AD7092"/>
    <w:rsid w:val="00AE34DE"/>
    <w:rsid w:val="00AF4FC9"/>
    <w:rsid w:val="00AF6BE5"/>
    <w:rsid w:val="00AF74A0"/>
    <w:rsid w:val="00AF78DA"/>
    <w:rsid w:val="00B046B0"/>
    <w:rsid w:val="00B05EC2"/>
    <w:rsid w:val="00B076E4"/>
    <w:rsid w:val="00B13D21"/>
    <w:rsid w:val="00B24311"/>
    <w:rsid w:val="00B26AB3"/>
    <w:rsid w:val="00B27536"/>
    <w:rsid w:val="00B347C6"/>
    <w:rsid w:val="00B34F20"/>
    <w:rsid w:val="00B36E81"/>
    <w:rsid w:val="00B37D49"/>
    <w:rsid w:val="00B453BC"/>
    <w:rsid w:val="00B47EE1"/>
    <w:rsid w:val="00B54191"/>
    <w:rsid w:val="00B551B3"/>
    <w:rsid w:val="00B555A5"/>
    <w:rsid w:val="00B60E2F"/>
    <w:rsid w:val="00B62278"/>
    <w:rsid w:val="00B628A5"/>
    <w:rsid w:val="00B63FE5"/>
    <w:rsid w:val="00B65AFA"/>
    <w:rsid w:val="00B6679F"/>
    <w:rsid w:val="00B70AAD"/>
    <w:rsid w:val="00B72691"/>
    <w:rsid w:val="00B73A67"/>
    <w:rsid w:val="00B75571"/>
    <w:rsid w:val="00B773B4"/>
    <w:rsid w:val="00B77AE3"/>
    <w:rsid w:val="00B80B22"/>
    <w:rsid w:val="00B815AA"/>
    <w:rsid w:val="00B838C8"/>
    <w:rsid w:val="00B85116"/>
    <w:rsid w:val="00B9426C"/>
    <w:rsid w:val="00B9538F"/>
    <w:rsid w:val="00B9553A"/>
    <w:rsid w:val="00BA15DA"/>
    <w:rsid w:val="00BA1F63"/>
    <w:rsid w:val="00BA3DE4"/>
    <w:rsid w:val="00BA4B52"/>
    <w:rsid w:val="00BA689D"/>
    <w:rsid w:val="00BA76C8"/>
    <w:rsid w:val="00BB056F"/>
    <w:rsid w:val="00BC329E"/>
    <w:rsid w:val="00BD0532"/>
    <w:rsid w:val="00BD24B7"/>
    <w:rsid w:val="00BD24BE"/>
    <w:rsid w:val="00BD42C6"/>
    <w:rsid w:val="00BD4368"/>
    <w:rsid w:val="00BD5CEE"/>
    <w:rsid w:val="00BE045B"/>
    <w:rsid w:val="00BE0BE4"/>
    <w:rsid w:val="00BE43ED"/>
    <w:rsid w:val="00BE5936"/>
    <w:rsid w:val="00BE7E30"/>
    <w:rsid w:val="00BF1B43"/>
    <w:rsid w:val="00BF2EA3"/>
    <w:rsid w:val="00C01C4C"/>
    <w:rsid w:val="00C03975"/>
    <w:rsid w:val="00C03BAA"/>
    <w:rsid w:val="00C047C1"/>
    <w:rsid w:val="00C07916"/>
    <w:rsid w:val="00C164F8"/>
    <w:rsid w:val="00C20EB8"/>
    <w:rsid w:val="00C22B40"/>
    <w:rsid w:val="00C24FDC"/>
    <w:rsid w:val="00C25A47"/>
    <w:rsid w:val="00C30B30"/>
    <w:rsid w:val="00C31777"/>
    <w:rsid w:val="00C32321"/>
    <w:rsid w:val="00C33C13"/>
    <w:rsid w:val="00C43F67"/>
    <w:rsid w:val="00C4701A"/>
    <w:rsid w:val="00C534DE"/>
    <w:rsid w:val="00C53D62"/>
    <w:rsid w:val="00C54771"/>
    <w:rsid w:val="00C54D97"/>
    <w:rsid w:val="00C562FB"/>
    <w:rsid w:val="00C56EB4"/>
    <w:rsid w:val="00C57996"/>
    <w:rsid w:val="00C611BB"/>
    <w:rsid w:val="00C618BD"/>
    <w:rsid w:val="00C658EE"/>
    <w:rsid w:val="00C6656E"/>
    <w:rsid w:val="00C67FBC"/>
    <w:rsid w:val="00C70F2F"/>
    <w:rsid w:val="00C75524"/>
    <w:rsid w:val="00C75F0D"/>
    <w:rsid w:val="00C761F2"/>
    <w:rsid w:val="00C76A75"/>
    <w:rsid w:val="00C84604"/>
    <w:rsid w:val="00CA1C9D"/>
    <w:rsid w:val="00CA38AF"/>
    <w:rsid w:val="00CA6644"/>
    <w:rsid w:val="00CB07E3"/>
    <w:rsid w:val="00CB1766"/>
    <w:rsid w:val="00CB6419"/>
    <w:rsid w:val="00CB72D9"/>
    <w:rsid w:val="00CC0B1D"/>
    <w:rsid w:val="00CC501F"/>
    <w:rsid w:val="00CC51A3"/>
    <w:rsid w:val="00CD219C"/>
    <w:rsid w:val="00CD5636"/>
    <w:rsid w:val="00CE1240"/>
    <w:rsid w:val="00CE339F"/>
    <w:rsid w:val="00CE4B62"/>
    <w:rsid w:val="00CE5971"/>
    <w:rsid w:val="00CE5C68"/>
    <w:rsid w:val="00CF1F21"/>
    <w:rsid w:val="00CF7528"/>
    <w:rsid w:val="00D00823"/>
    <w:rsid w:val="00D00CC7"/>
    <w:rsid w:val="00D10D92"/>
    <w:rsid w:val="00D16268"/>
    <w:rsid w:val="00D230B5"/>
    <w:rsid w:val="00D2496A"/>
    <w:rsid w:val="00D3366B"/>
    <w:rsid w:val="00D34C60"/>
    <w:rsid w:val="00D36886"/>
    <w:rsid w:val="00D3787A"/>
    <w:rsid w:val="00D37AF3"/>
    <w:rsid w:val="00D40394"/>
    <w:rsid w:val="00D46412"/>
    <w:rsid w:val="00D4641E"/>
    <w:rsid w:val="00D52487"/>
    <w:rsid w:val="00D54C1B"/>
    <w:rsid w:val="00D57BC0"/>
    <w:rsid w:val="00D609A0"/>
    <w:rsid w:val="00D64327"/>
    <w:rsid w:val="00D72FAA"/>
    <w:rsid w:val="00D77162"/>
    <w:rsid w:val="00D77ADA"/>
    <w:rsid w:val="00D8508F"/>
    <w:rsid w:val="00D85B3A"/>
    <w:rsid w:val="00D86734"/>
    <w:rsid w:val="00D87357"/>
    <w:rsid w:val="00D91C9B"/>
    <w:rsid w:val="00D9242E"/>
    <w:rsid w:val="00D94C31"/>
    <w:rsid w:val="00DA00FF"/>
    <w:rsid w:val="00DA0E1B"/>
    <w:rsid w:val="00DA0F0E"/>
    <w:rsid w:val="00DA2A60"/>
    <w:rsid w:val="00DA3001"/>
    <w:rsid w:val="00DA3DC8"/>
    <w:rsid w:val="00DA5E4E"/>
    <w:rsid w:val="00DA636C"/>
    <w:rsid w:val="00DA6FEA"/>
    <w:rsid w:val="00DB0393"/>
    <w:rsid w:val="00DB45AD"/>
    <w:rsid w:val="00DB572B"/>
    <w:rsid w:val="00DB62FE"/>
    <w:rsid w:val="00DB6BB5"/>
    <w:rsid w:val="00DB7389"/>
    <w:rsid w:val="00DC3217"/>
    <w:rsid w:val="00DC405C"/>
    <w:rsid w:val="00DC5CF2"/>
    <w:rsid w:val="00DC6205"/>
    <w:rsid w:val="00DC6F8A"/>
    <w:rsid w:val="00DD0932"/>
    <w:rsid w:val="00DD165C"/>
    <w:rsid w:val="00DE26E8"/>
    <w:rsid w:val="00DE2880"/>
    <w:rsid w:val="00DE3A87"/>
    <w:rsid w:val="00DE4B8F"/>
    <w:rsid w:val="00DF3404"/>
    <w:rsid w:val="00DF37B9"/>
    <w:rsid w:val="00DF4920"/>
    <w:rsid w:val="00E03DEB"/>
    <w:rsid w:val="00E05B28"/>
    <w:rsid w:val="00E05C4C"/>
    <w:rsid w:val="00E11381"/>
    <w:rsid w:val="00E11D0A"/>
    <w:rsid w:val="00E13B7B"/>
    <w:rsid w:val="00E163C0"/>
    <w:rsid w:val="00E16B8A"/>
    <w:rsid w:val="00E172BC"/>
    <w:rsid w:val="00E17681"/>
    <w:rsid w:val="00E2060B"/>
    <w:rsid w:val="00E20977"/>
    <w:rsid w:val="00E2410C"/>
    <w:rsid w:val="00E30CDD"/>
    <w:rsid w:val="00E326AA"/>
    <w:rsid w:val="00E3724F"/>
    <w:rsid w:val="00E37F16"/>
    <w:rsid w:val="00E40401"/>
    <w:rsid w:val="00E4118C"/>
    <w:rsid w:val="00E4246B"/>
    <w:rsid w:val="00E43A7D"/>
    <w:rsid w:val="00E46A8D"/>
    <w:rsid w:val="00E50258"/>
    <w:rsid w:val="00E50AE2"/>
    <w:rsid w:val="00E51267"/>
    <w:rsid w:val="00E52506"/>
    <w:rsid w:val="00E53996"/>
    <w:rsid w:val="00E57326"/>
    <w:rsid w:val="00E6105A"/>
    <w:rsid w:val="00E612B2"/>
    <w:rsid w:val="00E63E37"/>
    <w:rsid w:val="00E70FDF"/>
    <w:rsid w:val="00E71509"/>
    <w:rsid w:val="00E717E5"/>
    <w:rsid w:val="00E718FD"/>
    <w:rsid w:val="00E75886"/>
    <w:rsid w:val="00E767D3"/>
    <w:rsid w:val="00E843B5"/>
    <w:rsid w:val="00E85DA0"/>
    <w:rsid w:val="00E870C0"/>
    <w:rsid w:val="00E93C49"/>
    <w:rsid w:val="00E94B68"/>
    <w:rsid w:val="00E959CF"/>
    <w:rsid w:val="00E97227"/>
    <w:rsid w:val="00EA0186"/>
    <w:rsid w:val="00EA7E0A"/>
    <w:rsid w:val="00EB6207"/>
    <w:rsid w:val="00EC10ED"/>
    <w:rsid w:val="00EC13A3"/>
    <w:rsid w:val="00EC2D37"/>
    <w:rsid w:val="00EC3F8D"/>
    <w:rsid w:val="00EC4F87"/>
    <w:rsid w:val="00EC6537"/>
    <w:rsid w:val="00ED375C"/>
    <w:rsid w:val="00ED5300"/>
    <w:rsid w:val="00ED7828"/>
    <w:rsid w:val="00EE56FF"/>
    <w:rsid w:val="00EE7275"/>
    <w:rsid w:val="00EE74C6"/>
    <w:rsid w:val="00EE74E8"/>
    <w:rsid w:val="00EE7A4E"/>
    <w:rsid w:val="00EF5287"/>
    <w:rsid w:val="00EF61AC"/>
    <w:rsid w:val="00EF6582"/>
    <w:rsid w:val="00EF7616"/>
    <w:rsid w:val="00F00B55"/>
    <w:rsid w:val="00F07370"/>
    <w:rsid w:val="00F211CE"/>
    <w:rsid w:val="00F21C78"/>
    <w:rsid w:val="00F2213C"/>
    <w:rsid w:val="00F247F2"/>
    <w:rsid w:val="00F32ED1"/>
    <w:rsid w:val="00F41C13"/>
    <w:rsid w:val="00F42B48"/>
    <w:rsid w:val="00F52220"/>
    <w:rsid w:val="00F52E28"/>
    <w:rsid w:val="00F60074"/>
    <w:rsid w:val="00F61C91"/>
    <w:rsid w:val="00F6269C"/>
    <w:rsid w:val="00F645E4"/>
    <w:rsid w:val="00F65620"/>
    <w:rsid w:val="00F658B4"/>
    <w:rsid w:val="00F666BB"/>
    <w:rsid w:val="00F7102C"/>
    <w:rsid w:val="00F73CA6"/>
    <w:rsid w:val="00F777BE"/>
    <w:rsid w:val="00F81D4C"/>
    <w:rsid w:val="00F9187D"/>
    <w:rsid w:val="00F93FC8"/>
    <w:rsid w:val="00F95E70"/>
    <w:rsid w:val="00FA2797"/>
    <w:rsid w:val="00FB283A"/>
    <w:rsid w:val="00FB6054"/>
    <w:rsid w:val="00FB7297"/>
    <w:rsid w:val="00FC2E7E"/>
    <w:rsid w:val="00FC3444"/>
    <w:rsid w:val="00FC638E"/>
    <w:rsid w:val="00FC7E65"/>
    <w:rsid w:val="00FD155B"/>
    <w:rsid w:val="00FD27B5"/>
    <w:rsid w:val="00FE01E3"/>
    <w:rsid w:val="00FE2D82"/>
    <w:rsid w:val="00FE48C6"/>
    <w:rsid w:val="00FE48FC"/>
    <w:rsid w:val="00FF03AA"/>
    <w:rsid w:val="00FF21BD"/>
    <w:rsid w:val="00FF2B1E"/>
    <w:rsid w:val="00FF5CE5"/>
    <w:rsid w:val="00FF73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AAA9D2"/>
  <w14:defaultImageDpi w14:val="0"/>
  <w15:docId w15:val="{4B429A42-8D99-4AF0-88ED-E083009C2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pPr>
      <w:widowControl w:val="0"/>
      <w:autoSpaceDE w:val="0"/>
      <w:autoSpaceDN w:val="0"/>
      <w:adjustRightInd w:val="0"/>
      <w:spacing w:after="0" w:line="240" w:lineRule="auto"/>
    </w:pPr>
    <w:rPr>
      <w:rFonts w:ascii="Times New Roman" w:hAnsi="Times New Roman"/>
      <w:kern w:val="0"/>
      <w:lang w:val="lt-LT" w:eastAsia="lt-LT"/>
    </w:rPr>
  </w:style>
  <w:style w:type="paragraph" w:styleId="Antrat1">
    <w:name w:val="heading 1"/>
    <w:basedOn w:val="prastasis"/>
    <w:next w:val="prastasis"/>
    <w:link w:val="Antrat1Diagrama"/>
    <w:uiPriority w:val="1"/>
    <w:qFormat/>
    <w:pPr>
      <w:spacing w:before="20"/>
      <w:ind w:left="107"/>
      <w:outlineLvl w:val="0"/>
    </w:pPr>
    <w:rPr>
      <w:b/>
      <w:bCs/>
    </w:rPr>
  </w:style>
  <w:style w:type="paragraph" w:styleId="Antrat2">
    <w:name w:val="heading 2"/>
    <w:basedOn w:val="prastasis"/>
    <w:next w:val="prastasis"/>
    <w:link w:val="Antrat2Diagrama"/>
    <w:uiPriority w:val="1"/>
    <w:qFormat/>
    <w:rsid w:val="00803DB7"/>
    <w:pPr>
      <w:numPr>
        <w:ilvl w:val="1"/>
        <w:numId w:val="15"/>
      </w:numPr>
      <w:tabs>
        <w:tab w:val="left" w:pos="567"/>
      </w:tabs>
      <w:kinsoku w:val="0"/>
      <w:overflowPunct w:val="0"/>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Pr>
      <w:rFonts w:asciiTheme="majorHAnsi" w:eastAsiaTheme="majorEastAsia" w:hAnsiTheme="majorHAnsi" w:cs="Times New Roman"/>
      <w:b/>
      <w:bCs/>
      <w:kern w:val="32"/>
      <w:sz w:val="32"/>
      <w:szCs w:val="32"/>
    </w:rPr>
  </w:style>
  <w:style w:type="character" w:customStyle="1" w:styleId="Antrat2Diagrama">
    <w:name w:val="Antraštė 2 Diagrama"/>
    <w:basedOn w:val="Numatytasispastraiposriftas"/>
    <w:link w:val="Antrat2"/>
    <w:uiPriority w:val="1"/>
    <w:rsid w:val="00803DB7"/>
    <w:rPr>
      <w:rFonts w:ascii="Times New Roman" w:hAnsi="Times New Roman" w:cs="Times New Roman"/>
      <w:b/>
      <w:bCs/>
      <w:kern w:val="0"/>
    </w:rPr>
  </w:style>
  <w:style w:type="paragraph" w:styleId="Sraopastraipa">
    <w:name w:val="List Paragraph"/>
    <w:basedOn w:val="prastasis"/>
    <w:link w:val="SraopastraipaDiagrama"/>
    <w:uiPriority w:val="1"/>
    <w:qFormat/>
    <w:rsid w:val="00803DB7"/>
    <w:pPr>
      <w:numPr>
        <w:numId w:val="15"/>
      </w:numPr>
      <w:tabs>
        <w:tab w:val="left" w:pos="567"/>
      </w:tabs>
      <w:kinsoku w:val="0"/>
      <w:overflowPunct w:val="0"/>
    </w:pPr>
    <w:rPr>
      <w:b/>
      <w:bCs/>
    </w:rPr>
  </w:style>
  <w:style w:type="paragraph" w:styleId="Pagrindinistekstas">
    <w:name w:val="Body Text"/>
    <w:basedOn w:val="prastasis"/>
    <w:link w:val="PagrindinistekstasDiagrama"/>
    <w:uiPriority w:val="1"/>
    <w:qFormat/>
  </w:style>
  <w:style w:type="character" w:customStyle="1" w:styleId="PagrindinistekstasDiagrama">
    <w:name w:val="Pagrindinis tekstas Diagrama"/>
    <w:basedOn w:val="Numatytasispastraiposriftas"/>
    <w:link w:val="Pagrindinistekstas"/>
    <w:uiPriority w:val="99"/>
    <w:semiHidden/>
    <w:rPr>
      <w:rFonts w:ascii="Times New Roman" w:hAnsi="Times New Roman" w:cs="Times New Roman"/>
      <w:kern w:val="0"/>
    </w:rPr>
  </w:style>
  <w:style w:type="paragraph" w:customStyle="1" w:styleId="TableParagraph">
    <w:name w:val="Table Paragraph"/>
    <w:basedOn w:val="prastasis"/>
    <w:uiPriority w:val="1"/>
    <w:qFormat/>
    <w:rPr>
      <w:sz w:val="24"/>
      <w:szCs w:val="24"/>
    </w:rPr>
  </w:style>
  <w:style w:type="paragraph" w:customStyle="1" w:styleId="Stilius1">
    <w:name w:val="Stilius1"/>
    <w:basedOn w:val="Sraopastraipa"/>
    <w:link w:val="Stilius1Diagrama"/>
    <w:uiPriority w:val="1"/>
    <w:qFormat/>
    <w:rsid w:val="00803DB7"/>
  </w:style>
  <w:style w:type="character" w:customStyle="1" w:styleId="SraopastraipaDiagrama">
    <w:name w:val="Sąrašo pastraipa Diagrama"/>
    <w:basedOn w:val="Numatytasispastraiposriftas"/>
    <w:link w:val="Sraopastraipa"/>
    <w:uiPriority w:val="1"/>
    <w:rsid w:val="00803DB7"/>
    <w:rPr>
      <w:rFonts w:ascii="Times New Roman" w:hAnsi="Times New Roman" w:cs="Times New Roman"/>
      <w:b/>
      <w:bCs/>
      <w:kern w:val="0"/>
    </w:rPr>
  </w:style>
  <w:style w:type="character" w:customStyle="1" w:styleId="Stilius1Diagrama">
    <w:name w:val="Stilius1 Diagrama"/>
    <w:basedOn w:val="SraopastraipaDiagrama"/>
    <w:link w:val="Stilius1"/>
    <w:uiPriority w:val="1"/>
    <w:rsid w:val="00803DB7"/>
    <w:rPr>
      <w:rFonts w:ascii="Times New Roman" w:hAnsi="Times New Roman" w:cs="Times New Roman"/>
      <w:b/>
      <w:bCs/>
      <w:kern w:val="0"/>
    </w:rPr>
  </w:style>
  <w:style w:type="character" w:styleId="Hipersaitas">
    <w:name w:val="Hyperlink"/>
    <w:basedOn w:val="Numatytasispastraiposriftas"/>
    <w:uiPriority w:val="99"/>
    <w:unhideWhenUsed/>
    <w:rsid w:val="00D87357"/>
    <w:rPr>
      <w:rFonts w:cs="Times New Roman"/>
      <w:color w:val="0563C1" w:themeColor="hyperlink"/>
      <w:u w:val="single"/>
    </w:rPr>
  </w:style>
  <w:style w:type="character" w:customStyle="1" w:styleId="Neapdorotaspaminjimas1">
    <w:name w:val="Neapdorotas paminėjimas1"/>
    <w:basedOn w:val="Numatytasispastraiposriftas"/>
    <w:uiPriority w:val="99"/>
    <w:semiHidden/>
    <w:unhideWhenUsed/>
    <w:rsid w:val="00D87357"/>
    <w:rPr>
      <w:rFonts w:cs="Times New Roman"/>
      <w:color w:val="605E5C"/>
      <w:shd w:val="clear" w:color="auto" w:fill="E1DFDD"/>
    </w:rPr>
  </w:style>
  <w:style w:type="table" w:styleId="Lentelstinklelis">
    <w:name w:val="Table Grid"/>
    <w:basedOn w:val="prastojilentel"/>
    <w:rsid w:val="00160A11"/>
    <w:pPr>
      <w:spacing w:after="0" w:line="240" w:lineRule="auto"/>
    </w:pPr>
    <w:rPr>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F658B4"/>
    <w:pPr>
      <w:spacing w:after="0" w:line="240" w:lineRule="auto"/>
    </w:pPr>
    <w:rPr>
      <w:rFonts w:ascii="Times New Roman" w:hAnsi="Times New Roman"/>
      <w:kern w:val="0"/>
      <w:lang w:val="lt-LT" w:eastAsia="lt-LT"/>
    </w:rPr>
  </w:style>
  <w:style w:type="character" w:styleId="Komentaronuoroda">
    <w:name w:val="annotation reference"/>
    <w:basedOn w:val="Numatytasispastraiposriftas"/>
    <w:uiPriority w:val="99"/>
    <w:semiHidden/>
    <w:unhideWhenUsed/>
    <w:rsid w:val="00C76A75"/>
    <w:rPr>
      <w:rFonts w:cs="Times New Roman"/>
      <w:sz w:val="16"/>
      <w:szCs w:val="16"/>
    </w:rPr>
  </w:style>
  <w:style w:type="paragraph" w:styleId="Komentarotekstas">
    <w:name w:val="annotation text"/>
    <w:basedOn w:val="prastasis"/>
    <w:link w:val="KomentarotekstasDiagrama"/>
    <w:uiPriority w:val="99"/>
    <w:unhideWhenUsed/>
    <w:rsid w:val="00C76A75"/>
    <w:rPr>
      <w:sz w:val="20"/>
      <w:szCs w:val="20"/>
    </w:rPr>
  </w:style>
  <w:style w:type="character" w:customStyle="1" w:styleId="KomentarotekstasDiagrama">
    <w:name w:val="Komentaro tekstas Diagrama"/>
    <w:basedOn w:val="Numatytasispastraiposriftas"/>
    <w:link w:val="Komentarotekstas"/>
    <w:uiPriority w:val="99"/>
    <w:rsid w:val="00C76A75"/>
    <w:rPr>
      <w:rFonts w:ascii="Times New Roman" w:hAnsi="Times New Roman" w:cs="Times New Roman"/>
      <w:kern w:val="0"/>
      <w:sz w:val="20"/>
      <w:szCs w:val="20"/>
    </w:rPr>
  </w:style>
  <w:style w:type="paragraph" w:customStyle="1" w:styleId="Stilius2">
    <w:name w:val="Stilius2"/>
    <w:basedOn w:val="Sraopastraipa"/>
    <w:link w:val="Stilius2Diagrama"/>
    <w:uiPriority w:val="1"/>
    <w:qFormat/>
    <w:rsid w:val="0066644A"/>
    <w:pPr>
      <w:numPr>
        <w:numId w:val="0"/>
      </w:numPr>
      <w:ind w:left="567" w:hanging="567"/>
    </w:pPr>
    <w:rPr>
      <w:b w:val="0"/>
      <w:bCs w:val="0"/>
    </w:rPr>
  </w:style>
  <w:style w:type="paragraph" w:styleId="Komentarotema">
    <w:name w:val="annotation subject"/>
    <w:basedOn w:val="Komentarotekstas"/>
    <w:next w:val="Komentarotekstas"/>
    <w:link w:val="KomentarotemaDiagrama"/>
    <w:uiPriority w:val="99"/>
    <w:semiHidden/>
    <w:unhideWhenUsed/>
    <w:rsid w:val="00C76A75"/>
    <w:rPr>
      <w:b/>
      <w:bCs/>
    </w:rPr>
  </w:style>
  <w:style w:type="character" w:customStyle="1" w:styleId="KomentarotemaDiagrama">
    <w:name w:val="Komentaro tema Diagrama"/>
    <w:basedOn w:val="KomentarotekstasDiagrama"/>
    <w:link w:val="Komentarotema"/>
    <w:uiPriority w:val="99"/>
    <w:semiHidden/>
    <w:rsid w:val="00C76A75"/>
    <w:rPr>
      <w:rFonts w:ascii="Times New Roman" w:hAnsi="Times New Roman" w:cs="Times New Roman"/>
      <w:b/>
      <w:bCs/>
      <w:kern w:val="0"/>
      <w:sz w:val="20"/>
      <w:szCs w:val="20"/>
    </w:rPr>
  </w:style>
  <w:style w:type="character" w:customStyle="1" w:styleId="Stilius2Diagrama">
    <w:name w:val="Stilius2 Diagrama"/>
    <w:basedOn w:val="SraopastraipaDiagrama"/>
    <w:link w:val="Stilius2"/>
    <w:uiPriority w:val="1"/>
    <w:rsid w:val="0066644A"/>
    <w:rPr>
      <w:rFonts w:ascii="Times New Roman" w:hAnsi="Times New Roman" w:cs="Times New Roman"/>
      <w:b w:val="0"/>
      <w:bCs w:val="0"/>
      <w:kern w:val="0"/>
      <w:lang w:val="lt-LT" w:eastAsia="lt-LT"/>
    </w:rPr>
  </w:style>
  <w:style w:type="paragraph" w:customStyle="1" w:styleId="Stilius3">
    <w:name w:val="Stilius3"/>
    <w:basedOn w:val="Sraopastraipa"/>
    <w:link w:val="Stilius3Diagrama"/>
    <w:uiPriority w:val="1"/>
    <w:qFormat/>
    <w:rsid w:val="00BF1B43"/>
    <w:pPr>
      <w:numPr>
        <w:numId w:val="7"/>
      </w:numPr>
      <w:ind w:left="567"/>
    </w:pPr>
    <w:rPr>
      <w:b w:val="0"/>
      <w:bCs w:val="0"/>
    </w:rPr>
  </w:style>
  <w:style w:type="character" w:customStyle="1" w:styleId="Stilius3Diagrama">
    <w:name w:val="Stilius3 Diagrama"/>
    <w:basedOn w:val="SraopastraipaDiagrama"/>
    <w:link w:val="Stilius3"/>
    <w:uiPriority w:val="1"/>
    <w:rsid w:val="00BF1B43"/>
    <w:rPr>
      <w:rFonts w:ascii="Times New Roman" w:hAnsi="Times New Roman" w:cs="Times New Roman"/>
      <w:b w:val="0"/>
      <w:bCs w:val="0"/>
      <w:kern w:val="0"/>
    </w:rPr>
  </w:style>
  <w:style w:type="paragraph" w:customStyle="1" w:styleId="Stilius4">
    <w:name w:val="Stilius4"/>
    <w:basedOn w:val="Sraopastraipa"/>
    <w:link w:val="Stilius4Diagrama"/>
    <w:uiPriority w:val="1"/>
    <w:qFormat/>
    <w:rsid w:val="00351D61"/>
    <w:pPr>
      <w:numPr>
        <w:numId w:val="0"/>
      </w:numPr>
    </w:pPr>
    <w:rPr>
      <w:b w:val="0"/>
      <w:bCs w:val="0"/>
    </w:rPr>
  </w:style>
  <w:style w:type="character" w:customStyle="1" w:styleId="Stilius4Diagrama">
    <w:name w:val="Stilius4 Diagrama"/>
    <w:basedOn w:val="SraopastraipaDiagrama"/>
    <w:link w:val="Stilius4"/>
    <w:uiPriority w:val="1"/>
    <w:rsid w:val="00351D61"/>
    <w:rPr>
      <w:rFonts w:ascii="Times New Roman" w:hAnsi="Times New Roman" w:cs="Times New Roman"/>
      <w:b w:val="0"/>
      <w:bCs w:val="0"/>
      <w:kern w:val="0"/>
    </w:rPr>
  </w:style>
  <w:style w:type="paragraph" w:styleId="Debesliotekstas">
    <w:name w:val="Balloon Text"/>
    <w:basedOn w:val="prastasis"/>
    <w:link w:val="DebesliotekstasDiagrama"/>
    <w:uiPriority w:val="99"/>
    <w:semiHidden/>
    <w:unhideWhenUsed/>
    <w:rsid w:val="002229F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229F1"/>
    <w:rPr>
      <w:rFonts w:ascii="Segoe UI" w:hAnsi="Segoe UI" w:cs="Segoe UI"/>
      <w:kern w:val="0"/>
      <w:sz w:val="18"/>
      <w:szCs w:val="18"/>
      <w:lang w:val="lt-LT" w:eastAsia="lt-LT"/>
    </w:rPr>
  </w:style>
  <w:style w:type="paragraph" w:styleId="Antrats">
    <w:name w:val="header"/>
    <w:basedOn w:val="prastasis"/>
    <w:link w:val="AntratsDiagrama"/>
    <w:uiPriority w:val="99"/>
    <w:unhideWhenUsed/>
    <w:rsid w:val="000E2FA1"/>
    <w:pPr>
      <w:tabs>
        <w:tab w:val="center" w:pos="4819"/>
        <w:tab w:val="right" w:pos="9638"/>
      </w:tabs>
    </w:pPr>
  </w:style>
  <w:style w:type="character" w:customStyle="1" w:styleId="AntratsDiagrama">
    <w:name w:val="Antraštės Diagrama"/>
    <w:basedOn w:val="Numatytasispastraiposriftas"/>
    <w:link w:val="Antrats"/>
    <w:uiPriority w:val="99"/>
    <w:rsid w:val="000E2FA1"/>
    <w:rPr>
      <w:rFonts w:ascii="Times New Roman" w:hAnsi="Times New Roman"/>
      <w:kern w:val="0"/>
      <w:lang w:val="lt-LT" w:eastAsia="lt-LT"/>
    </w:rPr>
  </w:style>
  <w:style w:type="paragraph" w:styleId="Porat">
    <w:name w:val="footer"/>
    <w:basedOn w:val="prastasis"/>
    <w:link w:val="PoratDiagrama"/>
    <w:uiPriority w:val="99"/>
    <w:semiHidden/>
    <w:unhideWhenUsed/>
    <w:rsid w:val="00C562FB"/>
    <w:pPr>
      <w:tabs>
        <w:tab w:val="center" w:pos="4513"/>
        <w:tab w:val="right" w:pos="9026"/>
      </w:tabs>
    </w:pPr>
  </w:style>
  <w:style w:type="character" w:customStyle="1" w:styleId="PoratDiagrama">
    <w:name w:val="Poraštė Diagrama"/>
    <w:basedOn w:val="Numatytasispastraiposriftas"/>
    <w:link w:val="Porat"/>
    <w:uiPriority w:val="99"/>
    <w:semiHidden/>
    <w:rsid w:val="00C562FB"/>
    <w:rPr>
      <w:rFonts w:ascii="Times New Roman" w:hAnsi="Times New Roman"/>
      <w:kern w:val="0"/>
      <w:lang w:val="lt-LT" w:eastAsia="lt-LT"/>
    </w:rPr>
  </w:style>
  <w:style w:type="paragraph" w:styleId="prastasiniatinklio">
    <w:name w:val="Normal (Web)"/>
    <w:basedOn w:val="prastasis"/>
    <w:uiPriority w:val="99"/>
    <w:semiHidden/>
    <w:unhideWhenUsed/>
    <w:rsid w:val="007F3F73"/>
    <w:pPr>
      <w:widowControl/>
      <w:autoSpaceDE/>
      <w:autoSpaceDN/>
      <w:adjustRightInd/>
      <w:spacing w:before="100" w:beforeAutospacing="1" w:after="100" w:afterAutospacing="1"/>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903474">
      <w:bodyDiv w:val="1"/>
      <w:marLeft w:val="0"/>
      <w:marRight w:val="0"/>
      <w:marTop w:val="0"/>
      <w:marBottom w:val="0"/>
      <w:divBdr>
        <w:top w:val="none" w:sz="0" w:space="0" w:color="auto"/>
        <w:left w:val="none" w:sz="0" w:space="0" w:color="auto"/>
        <w:bottom w:val="none" w:sz="0" w:space="0" w:color="auto"/>
        <w:right w:val="none" w:sz="0" w:space="0" w:color="auto"/>
      </w:divBdr>
    </w:div>
    <w:div w:id="711729980">
      <w:bodyDiv w:val="1"/>
      <w:marLeft w:val="0"/>
      <w:marRight w:val="0"/>
      <w:marTop w:val="0"/>
      <w:marBottom w:val="0"/>
      <w:divBdr>
        <w:top w:val="none" w:sz="0" w:space="0" w:color="auto"/>
        <w:left w:val="none" w:sz="0" w:space="0" w:color="auto"/>
        <w:bottom w:val="none" w:sz="0" w:space="0" w:color="auto"/>
        <w:right w:val="none" w:sz="0" w:space="0" w:color="auto"/>
      </w:divBdr>
    </w:div>
    <w:div w:id="1084911207">
      <w:bodyDiv w:val="1"/>
      <w:marLeft w:val="0"/>
      <w:marRight w:val="0"/>
      <w:marTop w:val="0"/>
      <w:marBottom w:val="0"/>
      <w:divBdr>
        <w:top w:val="none" w:sz="0" w:space="0" w:color="auto"/>
        <w:left w:val="none" w:sz="0" w:space="0" w:color="auto"/>
        <w:bottom w:val="none" w:sz="0" w:space="0" w:color="auto"/>
        <w:right w:val="none" w:sz="0" w:space="0" w:color="auto"/>
      </w:divBdr>
    </w:div>
    <w:div w:id="124232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www.ema.europa.eu"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mailto:stada.baltics@stada.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ma.europa.eu"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stada.baltics@stada.co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DCDAA-738B-4CE1-98C2-69C2DD8867CA}">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2.xml><?xml version="1.0" encoding="utf-8"?>
<ds:datastoreItem xmlns:ds="http://schemas.openxmlformats.org/officeDocument/2006/customXml" ds:itemID="{959D9706-2B23-4F78-B100-9D401686A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502459-666F-4C1C-922F-49C94A0EC0A6}">
  <ds:schemaRefs>
    <ds:schemaRef ds:uri="http://schemas.microsoft.com/sharepoint/v3/contenttype/forms"/>
  </ds:schemaRefs>
</ds:datastoreItem>
</file>

<file path=customXml/itemProps4.xml><?xml version="1.0" encoding="utf-8"?>
<ds:datastoreItem xmlns:ds="http://schemas.openxmlformats.org/officeDocument/2006/customXml" ds:itemID="{E3DBA67E-1276-492C-B4D7-2E3BEB098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62</Pages>
  <Words>87759</Words>
  <Characters>50024</Characters>
  <Application>Microsoft Office Word</Application>
  <DocSecurity>4</DocSecurity>
  <Lines>416</Lines>
  <Paragraphs>275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Ofev, INN-nintedanib</vt:lpstr>
      <vt:lpstr>Ofev, INN-nintedanib</vt:lpstr>
    </vt:vector>
  </TitlesOfParts>
  <Company/>
  <LinksUpToDate>false</LinksUpToDate>
  <CharactersWithSpaces>137508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Ofev, INN-nintedanib</dc:title>
  <dc:subject>EPAR</dc:subject>
  <dc:creator>CHMP</dc:creator>
  <cp:keywords>Ofev, INN-nintedanib</cp:keywords>
  <dc:description/>
  <cp:lastModifiedBy>Albina Burkauskaitė</cp:lastModifiedBy>
  <cp:revision>2</cp:revision>
  <dcterms:created xsi:type="dcterms:W3CDTF">2026-07-21T06:00:00Z</dcterms:created>
  <dcterms:modified xsi:type="dcterms:W3CDTF">2026-07-21T06:00:00Z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LIQUENT InSight Rendering</vt:lpwstr>
  </property>
  <property fmtid="{D5CDD505-2E9C-101B-9397-08002B2CF9AE}" pid="3" name="Producer">
    <vt:lpwstr>Amyuni PDF Converter version 6.0.1.1; Amyuni PDF Creator 6.0.1.1 rev 10834 CDIntf</vt:lpwstr>
  </property>
  <property fmtid="{D5CDD505-2E9C-101B-9397-08002B2CF9AE}" pid="4" name="ContentTypeId">
    <vt:lpwstr>0x01010050324D25C55556468575EE48CC328619</vt:lpwstr>
  </property>
  <property fmtid="{D5CDD505-2E9C-101B-9397-08002B2CF9AE}" pid="5" name="MediaServiceImageTags">
    <vt:lpwstr/>
  </property>
</Properties>
</file>