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6B84B" w14:textId="77777777" w:rsidR="00EC48F0" w:rsidRPr="000664EE" w:rsidRDefault="00EC48F0" w:rsidP="00EC48F0">
      <w:pPr>
        <w:widowControl w:val="0"/>
        <w:autoSpaceDE w:val="0"/>
        <w:autoSpaceDN w:val="0"/>
        <w:adjustRightInd w:val="0"/>
        <w:spacing w:after="0" w:line="240" w:lineRule="auto"/>
        <w:jc w:val="center"/>
        <w:rPr>
          <w:rFonts w:ascii="Times New Roman" w:eastAsia="Times New Roman" w:hAnsi="Times New Roman"/>
          <w:color w:val="000000"/>
        </w:rPr>
      </w:pPr>
      <w:r w:rsidRPr="000664EE">
        <w:rPr>
          <w:rFonts w:ascii="Times New Roman" w:hAnsi="Times New Roman"/>
          <w:b/>
          <w:color w:val="000000"/>
          <w:spacing w:val="2"/>
        </w:rPr>
        <w:t xml:space="preserve">Pakuotės lapelis: informacija </w:t>
      </w:r>
      <w:r>
        <w:rPr>
          <w:rFonts w:ascii="Times New Roman" w:hAnsi="Times New Roman"/>
          <w:b/>
          <w:color w:val="000000"/>
          <w:spacing w:val="2"/>
        </w:rPr>
        <w:t>vartotojui</w:t>
      </w:r>
    </w:p>
    <w:p w14:paraId="1298FE99" w14:textId="77777777" w:rsidR="00EC48F0" w:rsidRPr="000664EE" w:rsidRDefault="00EC48F0" w:rsidP="00EC48F0">
      <w:pPr>
        <w:widowControl w:val="0"/>
        <w:autoSpaceDE w:val="0"/>
        <w:autoSpaceDN w:val="0"/>
        <w:adjustRightInd w:val="0"/>
        <w:spacing w:after="0" w:line="240" w:lineRule="auto"/>
        <w:jc w:val="center"/>
        <w:rPr>
          <w:rFonts w:ascii="Times New Roman" w:eastAsia="Times New Roman" w:hAnsi="Times New Roman"/>
          <w:color w:val="000000"/>
        </w:rPr>
      </w:pPr>
    </w:p>
    <w:p w14:paraId="126BF60C" w14:textId="77777777" w:rsidR="00EC48F0" w:rsidRPr="000664EE" w:rsidRDefault="00EC48F0" w:rsidP="00EC48F0">
      <w:pPr>
        <w:widowControl w:val="0"/>
        <w:autoSpaceDE w:val="0"/>
        <w:autoSpaceDN w:val="0"/>
        <w:adjustRightInd w:val="0"/>
        <w:spacing w:after="0" w:line="240" w:lineRule="auto"/>
        <w:jc w:val="center"/>
        <w:rPr>
          <w:rFonts w:ascii="Times New Roman" w:hAnsi="Times New Roman"/>
          <w:b/>
          <w:color w:val="000000"/>
          <w:spacing w:val="-1"/>
        </w:rPr>
      </w:pPr>
      <w:proofErr w:type="spellStart"/>
      <w:r w:rsidRPr="000664EE">
        <w:rPr>
          <w:rFonts w:ascii="Times New Roman" w:hAnsi="Times New Roman"/>
          <w:b/>
          <w:color w:val="000000"/>
          <w:spacing w:val="-1"/>
        </w:rPr>
        <w:t>Liraglutide</w:t>
      </w:r>
      <w:proofErr w:type="spellEnd"/>
      <w:r w:rsidRPr="000664EE">
        <w:rPr>
          <w:rFonts w:ascii="Times New Roman" w:hAnsi="Times New Roman"/>
          <w:b/>
          <w:color w:val="000000"/>
          <w:spacing w:val="-1"/>
        </w:rPr>
        <w:t xml:space="preserve"> </w:t>
      </w:r>
      <w:proofErr w:type="spellStart"/>
      <w:r w:rsidRPr="000664EE">
        <w:rPr>
          <w:rFonts w:ascii="Times New Roman" w:hAnsi="Times New Roman"/>
          <w:b/>
          <w:color w:val="000000"/>
          <w:spacing w:val="-1"/>
        </w:rPr>
        <w:t>Zentiva</w:t>
      </w:r>
      <w:proofErr w:type="spellEnd"/>
      <w:r w:rsidRPr="000664EE">
        <w:rPr>
          <w:rFonts w:ascii="Times New Roman" w:hAnsi="Times New Roman"/>
          <w:b/>
          <w:color w:val="000000"/>
          <w:spacing w:val="-1"/>
        </w:rPr>
        <w:t xml:space="preserve"> 6 mg/ml injekcinis tirpalas užpildytame </w:t>
      </w:r>
      <w:proofErr w:type="spellStart"/>
      <w:r w:rsidRPr="000664EE">
        <w:rPr>
          <w:rFonts w:ascii="Times New Roman" w:hAnsi="Times New Roman"/>
          <w:b/>
          <w:color w:val="000000"/>
          <w:spacing w:val="-1"/>
        </w:rPr>
        <w:t>švirkštiklyje</w:t>
      </w:r>
      <w:proofErr w:type="spellEnd"/>
    </w:p>
    <w:p w14:paraId="52CAE241" w14:textId="77777777" w:rsidR="00EC48F0" w:rsidRPr="000664EE" w:rsidRDefault="00EC48F0" w:rsidP="00EC48F0">
      <w:pPr>
        <w:widowControl w:val="0"/>
        <w:autoSpaceDE w:val="0"/>
        <w:autoSpaceDN w:val="0"/>
        <w:adjustRightInd w:val="0"/>
        <w:spacing w:after="0" w:line="240" w:lineRule="auto"/>
        <w:jc w:val="center"/>
        <w:rPr>
          <w:rFonts w:ascii="Times New Roman" w:eastAsia="Times New Roman" w:hAnsi="Times New Roman"/>
          <w:color w:val="000000"/>
        </w:rPr>
      </w:pPr>
      <w:proofErr w:type="spellStart"/>
      <w:r w:rsidRPr="000664EE">
        <w:rPr>
          <w:rFonts w:ascii="Times New Roman" w:eastAsia="Times New Roman" w:hAnsi="Times New Roman"/>
          <w:color w:val="000000"/>
        </w:rPr>
        <w:t>liragliutidas</w:t>
      </w:r>
      <w:proofErr w:type="spellEnd"/>
    </w:p>
    <w:p w14:paraId="4C56C4C9" w14:textId="77777777" w:rsidR="00EC48F0" w:rsidRPr="000664EE" w:rsidRDefault="00EC48F0" w:rsidP="00EC48F0">
      <w:pPr>
        <w:widowControl w:val="0"/>
        <w:autoSpaceDE w:val="0"/>
        <w:autoSpaceDN w:val="0"/>
        <w:adjustRightInd w:val="0"/>
        <w:spacing w:after="0" w:line="240" w:lineRule="auto"/>
        <w:rPr>
          <w:rFonts w:ascii="Times New Roman" w:eastAsia="Times New Roman" w:hAnsi="Times New Roman"/>
          <w:color w:val="000000"/>
        </w:rPr>
      </w:pPr>
    </w:p>
    <w:p w14:paraId="37C81F72"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r w:rsidRPr="000664EE">
        <w:rPr>
          <w:rFonts w:ascii="Times New Roman" w:hAnsi="Times New Roman"/>
          <w:b/>
          <w:color w:val="000000"/>
          <w:spacing w:val="-1"/>
        </w:rPr>
        <w:t>Atidžiai perskaitykite visą šį lapelį, prieš pradėdami vartoti vaistą, nes jame pateikiama Jums svarbi informacija.</w:t>
      </w:r>
    </w:p>
    <w:p w14:paraId="136B3CBF" w14:textId="77777777" w:rsidR="00EC48F0" w:rsidRPr="000664EE" w:rsidRDefault="00EC48F0" w:rsidP="00EC48F0">
      <w:pPr>
        <w:widowControl w:val="0"/>
        <w:numPr>
          <w:ilvl w:val="0"/>
          <w:numId w:val="1"/>
        </w:numPr>
        <w:autoSpaceDE w:val="0"/>
        <w:autoSpaceDN w:val="0"/>
        <w:adjustRightInd w:val="0"/>
        <w:spacing w:after="0" w:line="240" w:lineRule="auto"/>
        <w:ind w:left="540" w:right="1" w:hanging="540"/>
        <w:rPr>
          <w:rFonts w:ascii="Times New Roman" w:eastAsia="Times New Roman" w:hAnsi="Times New Roman"/>
          <w:color w:val="000000"/>
        </w:rPr>
      </w:pPr>
      <w:r w:rsidRPr="000664EE">
        <w:rPr>
          <w:rFonts w:ascii="Times New Roman" w:hAnsi="Times New Roman"/>
          <w:color w:val="000000"/>
          <w:spacing w:val="1"/>
        </w:rPr>
        <w:t>Neišmeskite šio lapelio, nes vėl gali prireikti jį perskaityti.</w:t>
      </w:r>
    </w:p>
    <w:p w14:paraId="1406272F" w14:textId="77777777" w:rsidR="00EC48F0" w:rsidRPr="000664EE" w:rsidRDefault="00EC48F0" w:rsidP="00EC48F0">
      <w:pPr>
        <w:widowControl w:val="0"/>
        <w:numPr>
          <w:ilvl w:val="0"/>
          <w:numId w:val="1"/>
        </w:numPr>
        <w:autoSpaceDE w:val="0"/>
        <w:autoSpaceDN w:val="0"/>
        <w:adjustRightInd w:val="0"/>
        <w:spacing w:after="0" w:line="240" w:lineRule="auto"/>
        <w:ind w:left="540" w:right="1" w:hanging="540"/>
        <w:rPr>
          <w:rFonts w:ascii="Times New Roman" w:eastAsia="Times New Roman" w:hAnsi="Times New Roman"/>
          <w:color w:val="000000"/>
        </w:rPr>
      </w:pPr>
      <w:r w:rsidRPr="000664EE">
        <w:rPr>
          <w:rFonts w:ascii="Times New Roman" w:hAnsi="Times New Roman"/>
          <w:color w:val="000000"/>
          <w:spacing w:val="-4"/>
        </w:rPr>
        <w:t>Jeigu kiltų daugiau klausimų, kreipkitės į gydytoją, vaistininką arba slaugytoją.</w:t>
      </w:r>
    </w:p>
    <w:p w14:paraId="4B19E79A" w14:textId="77777777" w:rsidR="00EC48F0" w:rsidRPr="000664EE" w:rsidRDefault="00EC48F0" w:rsidP="00EC48F0">
      <w:pPr>
        <w:widowControl w:val="0"/>
        <w:numPr>
          <w:ilvl w:val="0"/>
          <w:numId w:val="1"/>
        </w:numPr>
        <w:tabs>
          <w:tab w:val="left" w:pos="680"/>
        </w:tabs>
        <w:autoSpaceDE w:val="0"/>
        <w:autoSpaceDN w:val="0"/>
        <w:adjustRightInd w:val="0"/>
        <w:spacing w:after="0" w:line="240" w:lineRule="auto"/>
        <w:ind w:left="540" w:right="1" w:hanging="540"/>
        <w:rPr>
          <w:rFonts w:ascii="Times New Roman" w:eastAsia="Times New Roman" w:hAnsi="Times New Roman"/>
          <w:color w:val="000000"/>
        </w:rPr>
      </w:pPr>
      <w:r w:rsidRPr="000664EE">
        <w:rPr>
          <w:rFonts w:ascii="Times New Roman" w:hAnsi="Times New Roman"/>
          <w:color w:val="000000"/>
          <w:spacing w:val="2"/>
        </w:rPr>
        <w:t>Šis vaistas skirtas tik Jums, todėl kitiems žmonėms jo duoti negalima. Vaistas gali jiems pakenkti (net tiems, kurių ligos požymiai yra tokie patys kaip Jūsų).</w:t>
      </w:r>
    </w:p>
    <w:p w14:paraId="3BD6DB42" w14:textId="77777777" w:rsidR="00EC48F0" w:rsidRPr="000664EE" w:rsidRDefault="00EC48F0" w:rsidP="00EC48F0">
      <w:pPr>
        <w:widowControl w:val="0"/>
        <w:numPr>
          <w:ilvl w:val="0"/>
          <w:numId w:val="1"/>
        </w:numPr>
        <w:tabs>
          <w:tab w:val="left" w:pos="680"/>
        </w:tabs>
        <w:autoSpaceDE w:val="0"/>
        <w:autoSpaceDN w:val="0"/>
        <w:adjustRightInd w:val="0"/>
        <w:spacing w:after="0" w:line="240" w:lineRule="auto"/>
        <w:ind w:left="540" w:right="1" w:hanging="540"/>
        <w:rPr>
          <w:rFonts w:ascii="Times New Roman" w:eastAsia="Times New Roman" w:hAnsi="Times New Roman"/>
          <w:color w:val="000000"/>
        </w:rPr>
      </w:pPr>
      <w:r w:rsidRPr="000664EE">
        <w:rPr>
          <w:rFonts w:ascii="Times New Roman" w:hAnsi="Times New Roman"/>
          <w:color w:val="000000"/>
          <w:spacing w:val="-4"/>
        </w:rPr>
        <w:t>Jeigu pasireiškė šalutinis poveikis (net jeigu jis šiame lapelyje nenurodytas), kreipkitės į gydytoją, vaistininką arba slaugytoją</w:t>
      </w:r>
      <w:r w:rsidRPr="000664EE">
        <w:rPr>
          <w:rFonts w:ascii="Times New Roman" w:hAnsi="Times New Roman"/>
          <w:color w:val="000000"/>
          <w:spacing w:val="-2"/>
        </w:rPr>
        <w:t>. Žr. 4 skyrių.</w:t>
      </w:r>
    </w:p>
    <w:p w14:paraId="3CA6446D" w14:textId="77777777" w:rsidR="00EC48F0" w:rsidRPr="000664EE" w:rsidRDefault="00EC48F0" w:rsidP="00EC48F0">
      <w:pPr>
        <w:widowControl w:val="0"/>
        <w:tabs>
          <w:tab w:val="left" w:pos="680"/>
        </w:tabs>
        <w:autoSpaceDE w:val="0"/>
        <w:autoSpaceDN w:val="0"/>
        <w:adjustRightInd w:val="0"/>
        <w:spacing w:after="0" w:line="240" w:lineRule="auto"/>
        <w:ind w:right="1"/>
        <w:rPr>
          <w:rFonts w:ascii="Times New Roman" w:eastAsia="Times New Roman" w:hAnsi="Times New Roman"/>
          <w:color w:val="000000"/>
        </w:rPr>
      </w:pPr>
    </w:p>
    <w:p w14:paraId="519BCE15" w14:textId="77777777" w:rsidR="00EC48F0" w:rsidRPr="000664EE" w:rsidRDefault="00EC48F0" w:rsidP="00EC48F0">
      <w:pPr>
        <w:widowControl w:val="0"/>
        <w:autoSpaceDE w:val="0"/>
        <w:autoSpaceDN w:val="0"/>
        <w:adjustRightInd w:val="0"/>
        <w:spacing w:after="0" w:line="240" w:lineRule="auto"/>
        <w:ind w:right="1"/>
        <w:rPr>
          <w:rFonts w:ascii="Times New Roman" w:hAnsi="Times New Roman"/>
          <w:b/>
        </w:rPr>
      </w:pPr>
      <w:r w:rsidRPr="000664EE">
        <w:rPr>
          <w:rFonts w:ascii="Times New Roman" w:hAnsi="Times New Roman"/>
          <w:b/>
        </w:rPr>
        <w:t>Apie ką rašoma šiame lapelyje?</w:t>
      </w:r>
    </w:p>
    <w:p w14:paraId="613DD637"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b/>
          <w:color w:val="000000"/>
        </w:rPr>
      </w:pPr>
    </w:p>
    <w:p w14:paraId="1C4FECFA" w14:textId="77777777" w:rsidR="00EC48F0" w:rsidRPr="000664EE" w:rsidRDefault="00EC48F0" w:rsidP="00EC48F0">
      <w:pPr>
        <w:widowControl w:val="0"/>
        <w:numPr>
          <w:ilvl w:val="0"/>
          <w:numId w:val="2"/>
        </w:numPr>
        <w:tabs>
          <w:tab w:val="clear" w:pos="567"/>
          <w:tab w:val="num" w:pos="0"/>
        </w:tabs>
        <w:autoSpaceDE w:val="0"/>
        <w:autoSpaceDN w:val="0"/>
        <w:adjustRightInd w:val="0"/>
        <w:spacing w:after="0" w:line="240" w:lineRule="auto"/>
        <w:ind w:left="567" w:right="1" w:hanging="567"/>
        <w:rPr>
          <w:rFonts w:ascii="Times New Roman" w:eastAsia="Times New Roman" w:hAnsi="Times New Roman"/>
          <w:color w:val="000000"/>
        </w:rPr>
      </w:pPr>
      <w:r w:rsidRPr="000664EE">
        <w:rPr>
          <w:rFonts w:ascii="Times New Roman" w:hAnsi="Times New Roman"/>
          <w:color w:val="000000"/>
        </w:rPr>
        <w:t xml:space="preserve">Kas yra </w:t>
      </w:r>
      <w:proofErr w:type="spellStart"/>
      <w:r w:rsidRPr="000664EE">
        <w:rPr>
          <w:rFonts w:ascii="Times New Roman" w:hAnsi="Times New Roman"/>
          <w:color w:val="000000"/>
        </w:rPr>
        <w:t>Liraglutide</w:t>
      </w:r>
      <w:proofErr w:type="spellEnd"/>
      <w:r w:rsidRPr="000664EE">
        <w:rPr>
          <w:rFonts w:ascii="Times New Roman" w:hAnsi="Times New Roman"/>
          <w:color w:val="000000"/>
        </w:rPr>
        <w:t xml:space="preserve"> </w:t>
      </w:r>
      <w:proofErr w:type="spellStart"/>
      <w:r w:rsidRPr="000664EE">
        <w:rPr>
          <w:rFonts w:ascii="Times New Roman" w:hAnsi="Times New Roman"/>
          <w:color w:val="000000"/>
        </w:rPr>
        <w:t>Zentiva</w:t>
      </w:r>
      <w:proofErr w:type="spellEnd"/>
      <w:r w:rsidRPr="000664EE">
        <w:rPr>
          <w:rFonts w:ascii="Times New Roman" w:hAnsi="Times New Roman"/>
          <w:color w:val="000000"/>
        </w:rPr>
        <w:t xml:space="preserve"> ir kam jis vartojamas</w:t>
      </w:r>
    </w:p>
    <w:p w14:paraId="4142E300" w14:textId="77777777" w:rsidR="00EC48F0" w:rsidRPr="000664EE" w:rsidRDefault="00EC48F0" w:rsidP="00EC48F0">
      <w:pPr>
        <w:widowControl w:val="0"/>
        <w:numPr>
          <w:ilvl w:val="0"/>
          <w:numId w:val="2"/>
        </w:numPr>
        <w:tabs>
          <w:tab w:val="clear" w:pos="567"/>
          <w:tab w:val="num" w:pos="0"/>
        </w:tabs>
        <w:autoSpaceDE w:val="0"/>
        <w:autoSpaceDN w:val="0"/>
        <w:adjustRightInd w:val="0"/>
        <w:spacing w:after="0" w:line="240" w:lineRule="auto"/>
        <w:ind w:left="567" w:right="1" w:hanging="567"/>
        <w:rPr>
          <w:rFonts w:ascii="Times New Roman" w:eastAsia="Times New Roman" w:hAnsi="Times New Roman"/>
          <w:color w:val="000000"/>
        </w:rPr>
      </w:pPr>
      <w:r w:rsidRPr="000664EE">
        <w:rPr>
          <w:rFonts w:ascii="Times New Roman" w:hAnsi="Times New Roman"/>
          <w:color w:val="000000"/>
          <w:spacing w:val="-1"/>
        </w:rPr>
        <w:t xml:space="preserve">Kas žinotina prieš vartojant </w:t>
      </w:r>
      <w:proofErr w:type="spellStart"/>
      <w:r w:rsidRPr="000664EE">
        <w:rPr>
          <w:rFonts w:ascii="Times New Roman" w:hAnsi="Times New Roman"/>
          <w:color w:val="000000"/>
          <w:spacing w:val="-1"/>
        </w:rPr>
        <w:t>Liraglutide</w:t>
      </w:r>
      <w:proofErr w:type="spellEnd"/>
      <w:r w:rsidRPr="000664EE">
        <w:rPr>
          <w:rFonts w:ascii="Times New Roman" w:hAnsi="Times New Roman"/>
          <w:color w:val="000000"/>
          <w:spacing w:val="-1"/>
        </w:rPr>
        <w:t xml:space="preserve"> </w:t>
      </w:r>
      <w:proofErr w:type="spellStart"/>
      <w:r w:rsidRPr="000664EE">
        <w:rPr>
          <w:rFonts w:ascii="Times New Roman" w:hAnsi="Times New Roman"/>
          <w:color w:val="000000"/>
          <w:spacing w:val="-1"/>
        </w:rPr>
        <w:t>Zentiva</w:t>
      </w:r>
      <w:proofErr w:type="spellEnd"/>
    </w:p>
    <w:p w14:paraId="3E0B48F9" w14:textId="77777777" w:rsidR="00EC48F0" w:rsidRPr="000664EE" w:rsidRDefault="00EC48F0" w:rsidP="00EC48F0">
      <w:pPr>
        <w:widowControl w:val="0"/>
        <w:numPr>
          <w:ilvl w:val="0"/>
          <w:numId w:val="2"/>
        </w:numPr>
        <w:tabs>
          <w:tab w:val="clear" w:pos="567"/>
          <w:tab w:val="num" w:pos="0"/>
        </w:tabs>
        <w:autoSpaceDE w:val="0"/>
        <w:autoSpaceDN w:val="0"/>
        <w:adjustRightInd w:val="0"/>
        <w:spacing w:after="0" w:line="240" w:lineRule="auto"/>
        <w:ind w:left="567" w:right="1" w:hanging="567"/>
        <w:rPr>
          <w:rFonts w:ascii="Times New Roman" w:eastAsia="Times New Roman" w:hAnsi="Times New Roman"/>
          <w:color w:val="000000"/>
        </w:rPr>
      </w:pPr>
      <w:r w:rsidRPr="000664EE">
        <w:rPr>
          <w:rFonts w:ascii="Times New Roman" w:hAnsi="Times New Roman"/>
          <w:color w:val="000000"/>
          <w:spacing w:val="-1"/>
        </w:rPr>
        <w:t xml:space="preserve">Kaip vartoti </w:t>
      </w:r>
      <w:proofErr w:type="spellStart"/>
      <w:r w:rsidRPr="000664EE">
        <w:rPr>
          <w:rFonts w:ascii="Times New Roman" w:hAnsi="Times New Roman"/>
          <w:color w:val="000000"/>
          <w:spacing w:val="-1"/>
        </w:rPr>
        <w:t>Liraglutide</w:t>
      </w:r>
      <w:proofErr w:type="spellEnd"/>
      <w:r w:rsidRPr="000664EE">
        <w:rPr>
          <w:rFonts w:ascii="Times New Roman" w:hAnsi="Times New Roman"/>
          <w:color w:val="000000"/>
          <w:spacing w:val="-1"/>
        </w:rPr>
        <w:t xml:space="preserve"> </w:t>
      </w:r>
      <w:proofErr w:type="spellStart"/>
      <w:r w:rsidRPr="000664EE">
        <w:rPr>
          <w:rFonts w:ascii="Times New Roman" w:hAnsi="Times New Roman"/>
          <w:color w:val="000000"/>
          <w:spacing w:val="-1"/>
        </w:rPr>
        <w:t>Zentiva</w:t>
      </w:r>
      <w:proofErr w:type="spellEnd"/>
    </w:p>
    <w:p w14:paraId="51FB475B" w14:textId="77777777" w:rsidR="00EC48F0" w:rsidRPr="000664EE" w:rsidRDefault="00EC48F0" w:rsidP="00EC48F0">
      <w:pPr>
        <w:widowControl w:val="0"/>
        <w:numPr>
          <w:ilvl w:val="0"/>
          <w:numId w:val="2"/>
        </w:numPr>
        <w:tabs>
          <w:tab w:val="clear" w:pos="567"/>
          <w:tab w:val="num" w:pos="0"/>
        </w:tabs>
        <w:autoSpaceDE w:val="0"/>
        <w:autoSpaceDN w:val="0"/>
        <w:adjustRightInd w:val="0"/>
        <w:spacing w:after="0" w:line="240" w:lineRule="auto"/>
        <w:ind w:left="567" w:right="1" w:hanging="567"/>
        <w:rPr>
          <w:rFonts w:ascii="Times New Roman" w:eastAsia="Times New Roman" w:hAnsi="Times New Roman"/>
          <w:color w:val="000000"/>
        </w:rPr>
      </w:pPr>
      <w:r w:rsidRPr="000664EE">
        <w:rPr>
          <w:rFonts w:ascii="Times New Roman" w:hAnsi="Times New Roman"/>
          <w:color w:val="000000"/>
        </w:rPr>
        <w:t>Galimas šalutinis poveikis</w:t>
      </w:r>
    </w:p>
    <w:p w14:paraId="2FED522A" w14:textId="77777777" w:rsidR="00EC48F0" w:rsidRPr="000664EE" w:rsidRDefault="00EC48F0" w:rsidP="00EC48F0">
      <w:pPr>
        <w:widowControl w:val="0"/>
        <w:numPr>
          <w:ilvl w:val="0"/>
          <w:numId w:val="2"/>
        </w:numPr>
        <w:tabs>
          <w:tab w:val="clear" w:pos="567"/>
          <w:tab w:val="num" w:pos="0"/>
        </w:tabs>
        <w:autoSpaceDE w:val="0"/>
        <w:autoSpaceDN w:val="0"/>
        <w:adjustRightInd w:val="0"/>
        <w:spacing w:after="0" w:line="240" w:lineRule="auto"/>
        <w:ind w:left="567" w:right="1" w:hanging="567"/>
        <w:rPr>
          <w:rFonts w:ascii="Times New Roman" w:eastAsia="Times New Roman" w:hAnsi="Times New Roman"/>
          <w:color w:val="000000"/>
        </w:rPr>
      </w:pPr>
      <w:r w:rsidRPr="000664EE">
        <w:rPr>
          <w:rFonts w:ascii="Times New Roman" w:hAnsi="Times New Roman"/>
          <w:color w:val="000000"/>
          <w:spacing w:val="-1"/>
        </w:rPr>
        <w:t xml:space="preserve">Kaip laikyti </w:t>
      </w:r>
      <w:proofErr w:type="spellStart"/>
      <w:r w:rsidRPr="000664EE">
        <w:rPr>
          <w:rFonts w:ascii="Times New Roman" w:hAnsi="Times New Roman"/>
          <w:color w:val="000000"/>
          <w:spacing w:val="-1"/>
        </w:rPr>
        <w:t>Liraglutide</w:t>
      </w:r>
      <w:proofErr w:type="spellEnd"/>
      <w:r w:rsidRPr="000664EE">
        <w:rPr>
          <w:rFonts w:ascii="Times New Roman" w:hAnsi="Times New Roman"/>
          <w:color w:val="000000"/>
          <w:spacing w:val="-1"/>
        </w:rPr>
        <w:t xml:space="preserve"> </w:t>
      </w:r>
      <w:proofErr w:type="spellStart"/>
      <w:r w:rsidRPr="000664EE">
        <w:rPr>
          <w:rFonts w:ascii="Times New Roman" w:hAnsi="Times New Roman"/>
          <w:color w:val="000000"/>
          <w:spacing w:val="-1"/>
        </w:rPr>
        <w:t>Zentiva</w:t>
      </w:r>
      <w:proofErr w:type="spellEnd"/>
    </w:p>
    <w:p w14:paraId="3E75E282" w14:textId="77777777" w:rsidR="00EC48F0" w:rsidRPr="000664EE" w:rsidRDefault="00EC48F0" w:rsidP="00EC48F0">
      <w:pPr>
        <w:widowControl w:val="0"/>
        <w:numPr>
          <w:ilvl w:val="0"/>
          <w:numId w:val="2"/>
        </w:numPr>
        <w:tabs>
          <w:tab w:val="clear" w:pos="567"/>
          <w:tab w:val="num" w:pos="0"/>
        </w:tabs>
        <w:autoSpaceDE w:val="0"/>
        <w:autoSpaceDN w:val="0"/>
        <w:adjustRightInd w:val="0"/>
        <w:spacing w:after="0" w:line="240" w:lineRule="auto"/>
        <w:ind w:left="567" w:right="1" w:hanging="567"/>
        <w:rPr>
          <w:rFonts w:ascii="Times New Roman" w:eastAsia="Times New Roman" w:hAnsi="Times New Roman"/>
          <w:color w:val="000000"/>
        </w:rPr>
      </w:pPr>
      <w:r w:rsidRPr="000664EE">
        <w:rPr>
          <w:rFonts w:ascii="Times New Roman" w:hAnsi="Times New Roman"/>
          <w:color w:val="000000"/>
        </w:rPr>
        <w:t>Pakuotės turinys ir kita informacija</w:t>
      </w:r>
    </w:p>
    <w:p w14:paraId="4B7F797B"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p>
    <w:p w14:paraId="74643EDE"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p>
    <w:p w14:paraId="44CCCD06" w14:textId="77777777" w:rsidR="00EC48F0" w:rsidRPr="000664EE" w:rsidRDefault="00EC48F0" w:rsidP="00EC48F0">
      <w:pPr>
        <w:keepNext/>
        <w:numPr>
          <w:ilvl w:val="0"/>
          <w:numId w:val="3"/>
        </w:numPr>
        <w:tabs>
          <w:tab w:val="clear" w:pos="567"/>
          <w:tab w:val="num" w:pos="0"/>
        </w:tabs>
        <w:autoSpaceDE w:val="0"/>
        <w:autoSpaceDN w:val="0"/>
        <w:adjustRightInd w:val="0"/>
        <w:spacing w:after="0" w:line="240" w:lineRule="auto"/>
        <w:ind w:left="567" w:hanging="567"/>
        <w:rPr>
          <w:rFonts w:ascii="Times New Roman" w:eastAsia="Times New Roman" w:hAnsi="Times New Roman"/>
          <w:color w:val="000000"/>
        </w:rPr>
      </w:pPr>
      <w:r w:rsidRPr="000664EE">
        <w:rPr>
          <w:rFonts w:ascii="Times New Roman" w:hAnsi="Times New Roman"/>
          <w:b/>
          <w:color w:val="000000"/>
          <w:spacing w:val="-1"/>
        </w:rPr>
        <w:t xml:space="preserve">Kas yra </w:t>
      </w:r>
      <w:proofErr w:type="spellStart"/>
      <w:r w:rsidRPr="000664EE">
        <w:rPr>
          <w:rFonts w:ascii="Times New Roman" w:hAnsi="Times New Roman"/>
          <w:b/>
          <w:color w:val="000000"/>
          <w:spacing w:val="-1"/>
        </w:rPr>
        <w:t>Liraglutide</w:t>
      </w:r>
      <w:proofErr w:type="spellEnd"/>
      <w:r w:rsidRPr="000664EE">
        <w:rPr>
          <w:rFonts w:ascii="Times New Roman" w:hAnsi="Times New Roman"/>
          <w:b/>
          <w:color w:val="000000"/>
          <w:spacing w:val="-1"/>
        </w:rPr>
        <w:t xml:space="preserve"> </w:t>
      </w:r>
      <w:proofErr w:type="spellStart"/>
      <w:r w:rsidRPr="000664EE">
        <w:rPr>
          <w:rFonts w:ascii="Times New Roman" w:hAnsi="Times New Roman"/>
          <w:b/>
          <w:color w:val="000000"/>
          <w:spacing w:val="-1"/>
        </w:rPr>
        <w:t>Zentiva</w:t>
      </w:r>
      <w:proofErr w:type="spellEnd"/>
      <w:r w:rsidRPr="000664EE">
        <w:rPr>
          <w:rFonts w:ascii="Times New Roman" w:hAnsi="Times New Roman"/>
          <w:b/>
          <w:color w:val="000000"/>
          <w:spacing w:val="-1"/>
        </w:rPr>
        <w:t xml:space="preserve"> ir kam jis vartojamas</w:t>
      </w:r>
    </w:p>
    <w:p w14:paraId="7FE23B1D" w14:textId="77777777" w:rsidR="00EC48F0" w:rsidRPr="000664EE" w:rsidRDefault="00EC48F0" w:rsidP="00EC48F0">
      <w:pPr>
        <w:keepNext/>
        <w:autoSpaceDE w:val="0"/>
        <w:autoSpaceDN w:val="0"/>
        <w:adjustRightInd w:val="0"/>
        <w:spacing w:after="0" w:line="240" w:lineRule="auto"/>
        <w:rPr>
          <w:rFonts w:ascii="Times New Roman" w:eastAsia="Times New Roman" w:hAnsi="Times New Roman"/>
          <w:color w:val="000000"/>
        </w:rPr>
      </w:pPr>
    </w:p>
    <w:p w14:paraId="2502C2DE" w14:textId="77777777" w:rsidR="00EC48F0" w:rsidRPr="000664EE" w:rsidRDefault="00EC48F0" w:rsidP="00EC48F0">
      <w:pPr>
        <w:keepNext/>
        <w:autoSpaceDE w:val="0"/>
        <w:autoSpaceDN w:val="0"/>
        <w:adjustRightInd w:val="0"/>
        <w:spacing w:after="0" w:line="240" w:lineRule="auto"/>
        <w:rPr>
          <w:rFonts w:ascii="Times New Roman" w:eastAsia="Times New Roman" w:hAnsi="Times New Roman"/>
          <w:color w:val="000000"/>
        </w:rPr>
      </w:pPr>
      <w:proofErr w:type="spellStart"/>
      <w:r w:rsidRPr="000664EE">
        <w:rPr>
          <w:rFonts w:ascii="Times New Roman" w:eastAsia="Times New Roman" w:hAnsi="Times New Roman"/>
          <w:color w:val="000000"/>
        </w:rPr>
        <w:t>Liraglutide</w:t>
      </w:r>
      <w:proofErr w:type="spellEnd"/>
      <w:r w:rsidRPr="000664EE">
        <w:rPr>
          <w:rFonts w:ascii="Times New Roman" w:eastAsia="Times New Roman" w:hAnsi="Times New Roman"/>
          <w:color w:val="000000"/>
        </w:rPr>
        <w:t xml:space="preserve"> </w:t>
      </w:r>
      <w:proofErr w:type="spellStart"/>
      <w:r w:rsidRPr="000664EE">
        <w:rPr>
          <w:rFonts w:ascii="Times New Roman" w:eastAsia="Times New Roman" w:hAnsi="Times New Roman"/>
          <w:color w:val="000000"/>
        </w:rPr>
        <w:t>Zentiva</w:t>
      </w:r>
      <w:proofErr w:type="spellEnd"/>
      <w:r w:rsidRPr="000664EE">
        <w:rPr>
          <w:rFonts w:ascii="Times New Roman" w:eastAsia="Times New Roman" w:hAnsi="Times New Roman"/>
          <w:color w:val="000000"/>
        </w:rPr>
        <w:t xml:space="preserve"> sudėtyje yra veikliosios medžiagos </w:t>
      </w:r>
      <w:proofErr w:type="spellStart"/>
      <w:r w:rsidRPr="000664EE">
        <w:rPr>
          <w:rFonts w:ascii="Times New Roman" w:eastAsia="Times New Roman" w:hAnsi="Times New Roman"/>
          <w:color w:val="000000"/>
        </w:rPr>
        <w:t>liragliutido</w:t>
      </w:r>
      <w:proofErr w:type="spellEnd"/>
      <w:r w:rsidRPr="000664EE">
        <w:rPr>
          <w:rFonts w:ascii="Times New Roman" w:eastAsia="Times New Roman" w:hAnsi="Times New Roman"/>
          <w:color w:val="000000"/>
        </w:rPr>
        <w:t>. Ji padeda organizmui sumažinti cukraus kiekį Jūsų kraujyje tik tada, kai cukraus kiekis per didelis. Ji taip pat sulėtina maisto pašalinimą iš skrandžio ir gali padėti išvengti širdies ligų.</w:t>
      </w:r>
    </w:p>
    <w:p w14:paraId="75FA97E3" w14:textId="77777777" w:rsidR="00EC48F0" w:rsidRPr="000664EE" w:rsidRDefault="00EC48F0" w:rsidP="00EC48F0">
      <w:pPr>
        <w:keepNext/>
        <w:autoSpaceDE w:val="0"/>
        <w:autoSpaceDN w:val="0"/>
        <w:adjustRightInd w:val="0"/>
        <w:spacing w:after="0" w:line="240" w:lineRule="auto"/>
        <w:rPr>
          <w:rFonts w:ascii="Times New Roman" w:eastAsia="Times New Roman" w:hAnsi="Times New Roman"/>
          <w:color w:val="000000"/>
        </w:rPr>
      </w:pPr>
    </w:p>
    <w:p w14:paraId="29A1C61E" w14:textId="77777777" w:rsidR="00EC48F0" w:rsidRPr="000664EE" w:rsidRDefault="00EC48F0" w:rsidP="00EC48F0">
      <w:pPr>
        <w:keepNext/>
        <w:autoSpaceDE w:val="0"/>
        <w:autoSpaceDN w:val="0"/>
        <w:adjustRightInd w:val="0"/>
        <w:spacing w:after="0" w:line="240" w:lineRule="auto"/>
        <w:rPr>
          <w:rFonts w:ascii="Times New Roman" w:hAnsi="Times New Roman"/>
          <w:color w:val="000000"/>
        </w:rPr>
      </w:pPr>
      <w:proofErr w:type="spellStart"/>
      <w:r w:rsidRPr="000664EE">
        <w:rPr>
          <w:rFonts w:ascii="Times New Roman" w:eastAsia="Times New Roman" w:hAnsi="Times New Roman"/>
          <w:color w:val="000000"/>
        </w:rPr>
        <w:t>Liraglutide</w:t>
      </w:r>
      <w:proofErr w:type="spellEnd"/>
      <w:r w:rsidRPr="000664EE">
        <w:rPr>
          <w:rFonts w:ascii="Times New Roman" w:eastAsia="Times New Roman" w:hAnsi="Times New Roman"/>
          <w:color w:val="000000"/>
        </w:rPr>
        <w:t xml:space="preserve"> </w:t>
      </w:r>
      <w:proofErr w:type="spellStart"/>
      <w:r w:rsidRPr="000664EE">
        <w:rPr>
          <w:rFonts w:ascii="Times New Roman" w:eastAsia="Times New Roman" w:hAnsi="Times New Roman"/>
          <w:color w:val="000000"/>
        </w:rPr>
        <w:t>Zentiva</w:t>
      </w:r>
      <w:proofErr w:type="spellEnd"/>
      <w:r w:rsidRPr="000664EE">
        <w:rPr>
          <w:rFonts w:ascii="Times New Roman" w:eastAsia="Times New Roman" w:hAnsi="Times New Roman"/>
          <w:color w:val="000000"/>
        </w:rPr>
        <w:t xml:space="preserve"> vartojamas vienas, jei cukraus kiekio kraujyje nepavyksta tinkamai kontroliuoti vien tik dietos bei fizinio aktyvumo pagalba, ir Jūs negalite vartoti </w:t>
      </w:r>
      <w:proofErr w:type="spellStart"/>
      <w:r w:rsidRPr="000664EE">
        <w:rPr>
          <w:rFonts w:ascii="Times New Roman" w:eastAsia="Times New Roman" w:hAnsi="Times New Roman"/>
          <w:color w:val="000000"/>
        </w:rPr>
        <w:t>metformino</w:t>
      </w:r>
      <w:proofErr w:type="spellEnd"/>
      <w:r w:rsidRPr="000664EE">
        <w:rPr>
          <w:rFonts w:ascii="Times New Roman" w:eastAsia="Times New Roman" w:hAnsi="Times New Roman"/>
          <w:color w:val="000000"/>
        </w:rPr>
        <w:t xml:space="preserve"> (kito vaisto nuo diabeto).</w:t>
      </w:r>
    </w:p>
    <w:p w14:paraId="3E3A410B"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p>
    <w:p w14:paraId="5BDE1C29"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proofErr w:type="spellStart"/>
      <w:r w:rsidRPr="000664EE">
        <w:rPr>
          <w:rFonts w:ascii="Times New Roman" w:eastAsia="Times New Roman" w:hAnsi="Times New Roman"/>
          <w:color w:val="000000"/>
        </w:rPr>
        <w:t>Liraglutide</w:t>
      </w:r>
      <w:proofErr w:type="spellEnd"/>
      <w:r w:rsidRPr="000664EE">
        <w:rPr>
          <w:rFonts w:ascii="Times New Roman" w:eastAsia="Times New Roman" w:hAnsi="Times New Roman"/>
          <w:color w:val="000000"/>
        </w:rPr>
        <w:t xml:space="preserve"> </w:t>
      </w:r>
      <w:proofErr w:type="spellStart"/>
      <w:r w:rsidRPr="000664EE">
        <w:rPr>
          <w:rFonts w:ascii="Times New Roman" w:eastAsia="Times New Roman" w:hAnsi="Times New Roman"/>
          <w:color w:val="000000"/>
        </w:rPr>
        <w:t>Zentiva</w:t>
      </w:r>
      <w:proofErr w:type="spellEnd"/>
      <w:r w:rsidRPr="000664EE">
        <w:rPr>
          <w:rFonts w:ascii="Times New Roman" w:eastAsia="Times New Roman" w:hAnsi="Times New Roman"/>
          <w:color w:val="000000"/>
        </w:rPr>
        <w:t xml:space="preserve"> vartojamas su kitais vaistais nuo diabeto, kai gydant vien pastaraisiais, gliukozės kiekio </w:t>
      </w:r>
      <w:r>
        <w:rPr>
          <w:rFonts w:ascii="Times New Roman" w:eastAsia="Times New Roman" w:hAnsi="Times New Roman"/>
          <w:color w:val="000000"/>
        </w:rPr>
        <w:t>sureguliavimas</w:t>
      </w:r>
      <w:r w:rsidRPr="000664EE">
        <w:rPr>
          <w:rFonts w:ascii="Times New Roman" w:eastAsia="Times New Roman" w:hAnsi="Times New Roman"/>
          <w:color w:val="000000"/>
        </w:rPr>
        <w:t xml:space="preserve"> kraujyje yra nepakankama</w:t>
      </w:r>
      <w:r>
        <w:rPr>
          <w:rFonts w:ascii="Times New Roman" w:eastAsia="Times New Roman" w:hAnsi="Times New Roman"/>
          <w:color w:val="000000"/>
        </w:rPr>
        <w:t>s</w:t>
      </w:r>
      <w:r w:rsidRPr="000664EE">
        <w:rPr>
          <w:rFonts w:ascii="Times New Roman" w:eastAsia="Times New Roman" w:hAnsi="Times New Roman"/>
          <w:color w:val="000000"/>
        </w:rPr>
        <w:t>. Tai gali būti šie vaistai:</w:t>
      </w:r>
    </w:p>
    <w:p w14:paraId="72EB3093" w14:textId="77777777" w:rsidR="00EC48F0" w:rsidRPr="000664EE" w:rsidRDefault="00EC48F0" w:rsidP="00EC48F0">
      <w:pPr>
        <w:pStyle w:val="Sraopastraipa"/>
        <w:widowControl w:val="0"/>
        <w:numPr>
          <w:ilvl w:val="0"/>
          <w:numId w:val="9"/>
        </w:numPr>
        <w:autoSpaceDE w:val="0"/>
        <w:autoSpaceDN w:val="0"/>
        <w:adjustRightInd w:val="0"/>
        <w:spacing w:after="0" w:line="240" w:lineRule="auto"/>
        <w:ind w:left="567" w:right="1" w:hanging="567"/>
        <w:contextualSpacing w:val="0"/>
        <w:rPr>
          <w:rFonts w:ascii="Times New Roman" w:hAnsi="Times New Roman"/>
          <w:color w:val="000000"/>
        </w:rPr>
      </w:pPr>
      <w:r w:rsidRPr="000664EE">
        <w:rPr>
          <w:rFonts w:ascii="Times New Roman" w:hAnsi="Times New Roman"/>
          <w:color w:val="000000"/>
        </w:rPr>
        <w:t xml:space="preserve">geriamieji vaistai nuo </w:t>
      </w:r>
      <w:r>
        <w:rPr>
          <w:rFonts w:ascii="Times New Roman" w:hAnsi="Times New Roman"/>
          <w:color w:val="000000"/>
        </w:rPr>
        <w:t xml:space="preserve">cukrinio </w:t>
      </w:r>
      <w:r w:rsidRPr="000664EE">
        <w:rPr>
          <w:rFonts w:ascii="Times New Roman" w:hAnsi="Times New Roman"/>
          <w:color w:val="000000"/>
        </w:rPr>
        <w:t>diabeto (</w:t>
      </w:r>
      <w:proofErr w:type="spellStart"/>
      <w:r w:rsidRPr="000664EE">
        <w:rPr>
          <w:rFonts w:ascii="Times New Roman" w:hAnsi="Times New Roman"/>
          <w:color w:val="000000"/>
        </w:rPr>
        <w:t>metforminas</w:t>
      </w:r>
      <w:proofErr w:type="spellEnd"/>
      <w:r w:rsidRPr="000664EE">
        <w:rPr>
          <w:rFonts w:ascii="Times New Roman" w:hAnsi="Times New Roman"/>
          <w:color w:val="000000"/>
        </w:rPr>
        <w:t xml:space="preserve">, </w:t>
      </w:r>
      <w:proofErr w:type="spellStart"/>
      <w:r w:rsidRPr="000664EE">
        <w:rPr>
          <w:rFonts w:ascii="Times New Roman" w:hAnsi="Times New Roman"/>
          <w:color w:val="000000"/>
        </w:rPr>
        <w:t>pioglitazonas</w:t>
      </w:r>
      <w:proofErr w:type="spellEnd"/>
      <w:r w:rsidRPr="000664EE">
        <w:rPr>
          <w:rFonts w:ascii="Times New Roman" w:hAnsi="Times New Roman"/>
          <w:color w:val="000000"/>
        </w:rPr>
        <w:t xml:space="preserve">, </w:t>
      </w:r>
      <w:proofErr w:type="spellStart"/>
      <w:r w:rsidRPr="000664EE">
        <w:rPr>
          <w:rFonts w:ascii="Times New Roman" w:hAnsi="Times New Roman"/>
          <w:color w:val="000000"/>
        </w:rPr>
        <w:t>sulfonilurėja</w:t>
      </w:r>
      <w:proofErr w:type="spellEnd"/>
      <w:r w:rsidRPr="000664EE">
        <w:rPr>
          <w:rFonts w:ascii="Times New Roman" w:hAnsi="Times New Roman"/>
          <w:color w:val="000000"/>
        </w:rPr>
        <w:t>, natrio gliukozės 2 nešiklio inhibitorius (SGLT2i) ) ir (arba) insulinas.</w:t>
      </w:r>
    </w:p>
    <w:p w14:paraId="43B375E2" w14:textId="77777777" w:rsidR="00EC48F0" w:rsidRPr="000664EE" w:rsidRDefault="00EC48F0" w:rsidP="00EC48F0">
      <w:pPr>
        <w:widowControl w:val="0"/>
        <w:autoSpaceDE w:val="0"/>
        <w:autoSpaceDN w:val="0"/>
        <w:adjustRightInd w:val="0"/>
        <w:spacing w:after="0" w:line="240" w:lineRule="auto"/>
        <w:ind w:right="1"/>
        <w:rPr>
          <w:rFonts w:ascii="Times New Roman" w:hAnsi="Times New Roman"/>
          <w:color w:val="000000"/>
        </w:rPr>
      </w:pPr>
    </w:p>
    <w:p w14:paraId="56BE29F4" w14:textId="77777777" w:rsidR="00EC48F0" w:rsidRPr="000664EE" w:rsidRDefault="00EC48F0" w:rsidP="00EC48F0">
      <w:pPr>
        <w:keepNext/>
        <w:numPr>
          <w:ilvl w:val="0"/>
          <w:numId w:val="3"/>
        </w:numPr>
        <w:autoSpaceDE w:val="0"/>
        <w:autoSpaceDN w:val="0"/>
        <w:adjustRightInd w:val="0"/>
        <w:spacing w:after="0" w:line="240" w:lineRule="auto"/>
        <w:ind w:left="567" w:hanging="567"/>
        <w:rPr>
          <w:rFonts w:ascii="Times New Roman" w:eastAsia="Times New Roman" w:hAnsi="Times New Roman"/>
          <w:b/>
          <w:bCs/>
          <w:color w:val="000000"/>
          <w:spacing w:val="-1"/>
        </w:rPr>
      </w:pPr>
      <w:r w:rsidRPr="000664EE">
        <w:rPr>
          <w:rFonts w:ascii="Times New Roman" w:hAnsi="Times New Roman"/>
          <w:b/>
          <w:color w:val="000000"/>
          <w:spacing w:val="-1"/>
        </w:rPr>
        <w:t xml:space="preserve">Kas žinotina prieš vartojant </w:t>
      </w:r>
      <w:proofErr w:type="spellStart"/>
      <w:r w:rsidRPr="000664EE">
        <w:rPr>
          <w:rFonts w:ascii="Times New Roman" w:hAnsi="Times New Roman"/>
          <w:b/>
          <w:color w:val="000000"/>
          <w:spacing w:val="-1"/>
        </w:rPr>
        <w:t>Liraglutide</w:t>
      </w:r>
      <w:proofErr w:type="spellEnd"/>
      <w:r w:rsidRPr="000664EE">
        <w:rPr>
          <w:rFonts w:ascii="Times New Roman" w:hAnsi="Times New Roman"/>
          <w:b/>
          <w:color w:val="000000"/>
          <w:spacing w:val="-1"/>
        </w:rPr>
        <w:t xml:space="preserve"> </w:t>
      </w:r>
      <w:proofErr w:type="spellStart"/>
      <w:r w:rsidRPr="000664EE">
        <w:rPr>
          <w:rFonts w:ascii="Times New Roman" w:hAnsi="Times New Roman"/>
          <w:b/>
          <w:color w:val="000000"/>
          <w:spacing w:val="-1"/>
        </w:rPr>
        <w:t>Zentiva</w:t>
      </w:r>
      <w:proofErr w:type="spellEnd"/>
    </w:p>
    <w:p w14:paraId="585C6116" w14:textId="77777777" w:rsidR="00EC48F0" w:rsidRPr="000664EE" w:rsidRDefault="00EC48F0" w:rsidP="00EC48F0">
      <w:pPr>
        <w:keepNext/>
        <w:tabs>
          <w:tab w:val="left" w:pos="680"/>
        </w:tabs>
        <w:autoSpaceDE w:val="0"/>
        <w:autoSpaceDN w:val="0"/>
        <w:adjustRightInd w:val="0"/>
        <w:spacing w:after="0" w:line="240" w:lineRule="auto"/>
        <w:rPr>
          <w:rFonts w:ascii="Times New Roman" w:eastAsia="Times New Roman" w:hAnsi="Times New Roman"/>
          <w:b/>
          <w:bCs/>
          <w:color w:val="000000"/>
          <w:spacing w:val="-1"/>
        </w:rPr>
      </w:pPr>
    </w:p>
    <w:p w14:paraId="6B0574F6" w14:textId="77777777" w:rsidR="00EC48F0" w:rsidRPr="000664EE" w:rsidRDefault="00EC48F0" w:rsidP="00EC48F0">
      <w:pPr>
        <w:keepNext/>
        <w:tabs>
          <w:tab w:val="left" w:pos="680"/>
        </w:tabs>
        <w:autoSpaceDE w:val="0"/>
        <w:autoSpaceDN w:val="0"/>
        <w:adjustRightInd w:val="0"/>
        <w:spacing w:after="0" w:line="240" w:lineRule="auto"/>
        <w:rPr>
          <w:rFonts w:ascii="Times New Roman" w:eastAsia="Times New Roman" w:hAnsi="Times New Roman"/>
          <w:color w:val="000000"/>
        </w:rPr>
      </w:pPr>
      <w:proofErr w:type="spellStart"/>
      <w:r w:rsidRPr="000664EE">
        <w:rPr>
          <w:rFonts w:ascii="Times New Roman" w:hAnsi="Times New Roman"/>
          <w:b/>
          <w:color w:val="000000"/>
          <w:spacing w:val="-1"/>
        </w:rPr>
        <w:t>Liraglutide</w:t>
      </w:r>
      <w:proofErr w:type="spellEnd"/>
      <w:r w:rsidRPr="000664EE">
        <w:rPr>
          <w:rFonts w:ascii="Times New Roman" w:hAnsi="Times New Roman"/>
          <w:b/>
          <w:color w:val="000000"/>
          <w:spacing w:val="-1"/>
        </w:rPr>
        <w:t xml:space="preserve"> </w:t>
      </w:r>
      <w:proofErr w:type="spellStart"/>
      <w:r w:rsidRPr="000664EE">
        <w:rPr>
          <w:rFonts w:ascii="Times New Roman" w:hAnsi="Times New Roman"/>
          <w:b/>
          <w:color w:val="000000"/>
          <w:spacing w:val="-1"/>
        </w:rPr>
        <w:t>Zentiva</w:t>
      </w:r>
      <w:proofErr w:type="spellEnd"/>
      <w:r w:rsidRPr="000664EE">
        <w:rPr>
          <w:rFonts w:ascii="Times New Roman" w:hAnsi="Times New Roman"/>
          <w:b/>
          <w:color w:val="000000"/>
          <w:spacing w:val="-1"/>
        </w:rPr>
        <w:t xml:space="preserve"> vartoti draudžiama:</w:t>
      </w:r>
    </w:p>
    <w:p w14:paraId="4B64F7C1" w14:textId="77777777" w:rsidR="00EC48F0" w:rsidRPr="000664EE" w:rsidRDefault="00EC48F0" w:rsidP="00EC48F0">
      <w:pPr>
        <w:keepNext/>
        <w:widowControl w:val="0"/>
        <w:numPr>
          <w:ilvl w:val="0"/>
          <w:numId w:val="6"/>
        </w:numPr>
        <w:autoSpaceDE w:val="0"/>
        <w:autoSpaceDN w:val="0"/>
        <w:adjustRightInd w:val="0"/>
        <w:spacing w:after="0" w:line="240" w:lineRule="auto"/>
        <w:ind w:left="567" w:right="1" w:hanging="567"/>
        <w:rPr>
          <w:rFonts w:ascii="Times New Roman" w:eastAsia="Times New Roman" w:hAnsi="Times New Roman"/>
          <w:color w:val="000000"/>
        </w:rPr>
      </w:pPr>
      <w:r w:rsidRPr="000664EE">
        <w:rPr>
          <w:rFonts w:ascii="Times New Roman" w:hAnsi="Times New Roman"/>
          <w:bCs/>
        </w:rPr>
        <w:t xml:space="preserve">jeigu yra alergija </w:t>
      </w:r>
      <w:proofErr w:type="spellStart"/>
      <w:r w:rsidRPr="000664EE">
        <w:rPr>
          <w:rFonts w:ascii="Times New Roman" w:hAnsi="Times New Roman"/>
          <w:bCs/>
        </w:rPr>
        <w:t>liragliutidui</w:t>
      </w:r>
      <w:proofErr w:type="spellEnd"/>
      <w:r w:rsidRPr="000664EE">
        <w:rPr>
          <w:rFonts w:ascii="Times New Roman" w:hAnsi="Times New Roman"/>
        </w:rPr>
        <w:t xml:space="preserve"> arba bet kuriai pagalbinei šio vaisto medžiagai (jos išvardytos 6 skyriuje).</w:t>
      </w:r>
    </w:p>
    <w:p w14:paraId="7B8180A6" w14:textId="77777777" w:rsidR="00EC48F0" w:rsidRPr="000664EE" w:rsidRDefault="00EC48F0" w:rsidP="00EC48F0">
      <w:pPr>
        <w:widowControl w:val="0"/>
        <w:tabs>
          <w:tab w:val="left" w:pos="680"/>
        </w:tabs>
        <w:autoSpaceDE w:val="0"/>
        <w:autoSpaceDN w:val="0"/>
        <w:adjustRightInd w:val="0"/>
        <w:spacing w:after="0" w:line="240" w:lineRule="auto"/>
        <w:ind w:right="1"/>
        <w:rPr>
          <w:rFonts w:ascii="Times New Roman" w:eastAsia="Times New Roman" w:hAnsi="Times New Roman"/>
          <w:color w:val="000000"/>
        </w:rPr>
      </w:pPr>
    </w:p>
    <w:p w14:paraId="323162D5" w14:textId="77777777" w:rsidR="00EC48F0" w:rsidRPr="000664EE" w:rsidRDefault="00EC48F0" w:rsidP="00EC48F0">
      <w:pPr>
        <w:keepNext/>
        <w:autoSpaceDE w:val="0"/>
        <w:autoSpaceDN w:val="0"/>
        <w:adjustRightInd w:val="0"/>
        <w:spacing w:after="0" w:line="240" w:lineRule="auto"/>
        <w:rPr>
          <w:rFonts w:ascii="Times New Roman" w:eastAsia="Times New Roman" w:hAnsi="Times New Roman"/>
          <w:b/>
          <w:color w:val="000000"/>
        </w:rPr>
      </w:pPr>
      <w:r w:rsidRPr="000664EE">
        <w:rPr>
          <w:rFonts w:ascii="Times New Roman" w:hAnsi="Times New Roman"/>
          <w:b/>
          <w:color w:val="000000"/>
        </w:rPr>
        <w:t>Įspėjimai ir atsargumo priemonės</w:t>
      </w:r>
    </w:p>
    <w:p w14:paraId="2BA9490A" w14:textId="77777777" w:rsidR="00EC48F0" w:rsidRPr="000664EE" w:rsidRDefault="00EC48F0" w:rsidP="00EC48F0">
      <w:pPr>
        <w:keepNext/>
        <w:autoSpaceDE w:val="0"/>
        <w:autoSpaceDN w:val="0"/>
        <w:adjustRightInd w:val="0"/>
        <w:spacing w:after="0" w:line="240" w:lineRule="auto"/>
        <w:rPr>
          <w:rFonts w:ascii="Times New Roman" w:eastAsia="Times New Roman" w:hAnsi="Times New Roman"/>
          <w:color w:val="000000"/>
          <w:spacing w:val="-1"/>
        </w:rPr>
      </w:pPr>
      <w:r w:rsidRPr="000664EE">
        <w:rPr>
          <w:rFonts w:ascii="Times New Roman" w:eastAsia="Times New Roman" w:hAnsi="Times New Roman"/>
          <w:color w:val="000000"/>
          <w:spacing w:val="-1"/>
        </w:rPr>
        <w:t>Pasitarkite su gydytoju, vaistininku arba slaugytoju:</w:t>
      </w:r>
    </w:p>
    <w:p w14:paraId="1863DF4C" w14:textId="77777777" w:rsidR="00EC48F0" w:rsidRPr="000664EE" w:rsidRDefault="00EC48F0" w:rsidP="00EC48F0">
      <w:pPr>
        <w:pStyle w:val="Sraopastraipa"/>
        <w:keepNext/>
        <w:numPr>
          <w:ilvl w:val="0"/>
          <w:numId w:val="6"/>
        </w:numPr>
        <w:autoSpaceDE w:val="0"/>
        <w:autoSpaceDN w:val="0"/>
        <w:adjustRightInd w:val="0"/>
        <w:spacing w:after="0" w:line="240" w:lineRule="auto"/>
        <w:ind w:left="567" w:hanging="567"/>
        <w:contextualSpacing w:val="0"/>
        <w:rPr>
          <w:rFonts w:ascii="Times New Roman" w:hAnsi="Times New Roman"/>
          <w:color w:val="000000"/>
          <w:spacing w:val="-1"/>
        </w:rPr>
      </w:pPr>
      <w:r w:rsidRPr="000664EE">
        <w:rPr>
          <w:rFonts w:ascii="Times New Roman" w:hAnsi="Times New Roman"/>
          <w:color w:val="000000"/>
          <w:spacing w:val="-1"/>
        </w:rPr>
        <w:t xml:space="preserve">prieš pradėdami vartoti </w:t>
      </w:r>
      <w:proofErr w:type="spellStart"/>
      <w:r w:rsidRPr="000664EE">
        <w:rPr>
          <w:rFonts w:ascii="Times New Roman" w:hAnsi="Times New Roman"/>
          <w:color w:val="000000"/>
          <w:spacing w:val="-1"/>
        </w:rPr>
        <w:t>Liraglutide</w:t>
      </w:r>
      <w:proofErr w:type="spellEnd"/>
      <w:r w:rsidRPr="000664EE">
        <w:rPr>
          <w:rFonts w:ascii="Times New Roman" w:hAnsi="Times New Roman"/>
          <w:color w:val="000000"/>
          <w:spacing w:val="-1"/>
        </w:rPr>
        <w:t xml:space="preserve"> </w:t>
      </w:r>
      <w:proofErr w:type="spellStart"/>
      <w:r w:rsidRPr="000664EE">
        <w:rPr>
          <w:rFonts w:ascii="Times New Roman" w:hAnsi="Times New Roman"/>
          <w:color w:val="000000"/>
          <w:spacing w:val="-1"/>
        </w:rPr>
        <w:t>Zentiva</w:t>
      </w:r>
      <w:proofErr w:type="spellEnd"/>
      <w:r w:rsidRPr="000664EE">
        <w:rPr>
          <w:rFonts w:ascii="Times New Roman" w:hAnsi="Times New Roman"/>
          <w:color w:val="000000"/>
          <w:spacing w:val="-1"/>
        </w:rPr>
        <w:t>;</w:t>
      </w:r>
    </w:p>
    <w:p w14:paraId="4A7A3835" w14:textId="77777777" w:rsidR="00EC48F0" w:rsidRPr="000664EE" w:rsidRDefault="00EC48F0" w:rsidP="00EC48F0">
      <w:pPr>
        <w:pStyle w:val="Sraopastraipa"/>
        <w:widowControl w:val="0"/>
        <w:numPr>
          <w:ilvl w:val="0"/>
          <w:numId w:val="6"/>
        </w:numPr>
        <w:autoSpaceDE w:val="0"/>
        <w:autoSpaceDN w:val="0"/>
        <w:adjustRightInd w:val="0"/>
        <w:spacing w:after="0" w:line="240" w:lineRule="auto"/>
        <w:ind w:left="567" w:right="1" w:hanging="567"/>
        <w:contextualSpacing w:val="0"/>
        <w:rPr>
          <w:rFonts w:ascii="Times New Roman" w:hAnsi="Times New Roman"/>
          <w:color w:val="000000"/>
        </w:rPr>
      </w:pPr>
      <w:r w:rsidRPr="000664EE">
        <w:rPr>
          <w:rFonts w:ascii="Times New Roman" w:hAnsi="Times New Roman"/>
          <w:color w:val="000000"/>
        </w:rPr>
        <w:t>jeigu sergate arba sirgote kasos liga.</w:t>
      </w:r>
    </w:p>
    <w:p w14:paraId="4DCB1BAD"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p>
    <w:p w14:paraId="03F18E33"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r w:rsidRPr="00BE002A">
        <w:rPr>
          <w:rFonts w:ascii="Times New Roman" w:eastAsia="Times New Roman" w:hAnsi="Times New Roman"/>
          <w:color w:val="000000"/>
        </w:rPr>
        <w:t>Jei žinote, kad Jums bus atliekama operacija, kurios metu Jums bus taikoma nejautra (miegosite), pasakykite gydytojui, kad vartojat</w:t>
      </w:r>
      <w:r w:rsidRPr="000664EE">
        <w:rPr>
          <w:rFonts w:ascii="Times New Roman" w:eastAsia="Times New Roman" w:hAnsi="Times New Roman"/>
          <w:color w:val="000000"/>
        </w:rPr>
        <w:t>e š</w:t>
      </w:r>
      <w:r>
        <w:rPr>
          <w:rFonts w:ascii="Times New Roman" w:eastAsia="Times New Roman" w:hAnsi="Times New Roman"/>
          <w:color w:val="000000"/>
        </w:rPr>
        <w:t>io</w:t>
      </w:r>
      <w:r w:rsidRPr="000664EE">
        <w:rPr>
          <w:rFonts w:ascii="Times New Roman" w:eastAsia="Times New Roman" w:hAnsi="Times New Roman"/>
          <w:color w:val="000000"/>
        </w:rPr>
        <w:t xml:space="preserve"> vaist</w:t>
      </w:r>
      <w:r>
        <w:rPr>
          <w:rFonts w:ascii="Times New Roman" w:eastAsia="Times New Roman" w:hAnsi="Times New Roman"/>
          <w:color w:val="000000"/>
        </w:rPr>
        <w:t>o</w:t>
      </w:r>
      <w:r w:rsidRPr="00BE002A">
        <w:rPr>
          <w:rFonts w:ascii="Times New Roman" w:eastAsia="Times New Roman" w:hAnsi="Times New Roman"/>
          <w:color w:val="000000"/>
        </w:rPr>
        <w:t>.</w:t>
      </w:r>
    </w:p>
    <w:p w14:paraId="64E8DF8A" w14:textId="77777777" w:rsidR="00EC48F0" w:rsidRPr="00BE002A"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r w:rsidRPr="00BE002A">
        <w:rPr>
          <w:rFonts w:ascii="Times New Roman" w:eastAsia="Times New Roman" w:hAnsi="Times New Roman"/>
          <w:color w:val="000000"/>
        </w:rPr>
        <w:t xml:space="preserve"> </w:t>
      </w:r>
    </w:p>
    <w:p w14:paraId="54D4A6FE"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r w:rsidRPr="000664EE">
        <w:rPr>
          <w:rFonts w:ascii="Times New Roman" w:eastAsia="Times New Roman" w:hAnsi="Times New Roman"/>
          <w:color w:val="000000"/>
        </w:rPr>
        <w:t xml:space="preserve">Šio vaisto negalima vartoti, jeigu Jūs sergate 1 tipo cukriniu diabetu (Jūsų organizmas negamina insulino) arba diabetine </w:t>
      </w:r>
      <w:proofErr w:type="spellStart"/>
      <w:r w:rsidRPr="000664EE">
        <w:rPr>
          <w:rFonts w:ascii="Times New Roman" w:eastAsia="Times New Roman" w:hAnsi="Times New Roman"/>
          <w:color w:val="000000"/>
        </w:rPr>
        <w:t>ketoacidoze</w:t>
      </w:r>
      <w:proofErr w:type="spellEnd"/>
      <w:r w:rsidRPr="000664EE">
        <w:rPr>
          <w:rFonts w:ascii="Times New Roman" w:eastAsia="Times New Roman" w:hAnsi="Times New Roman"/>
          <w:color w:val="000000"/>
        </w:rPr>
        <w:t xml:space="preserve"> (diabeto komplikacija, kuomet stipriai padidėja cukraus kiekis kraujyje ir pasunkėja kvėpavimas). Tai nėra insulinas ir negali būti vartojamas kaip insulino </w:t>
      </w:r>
      <w:r w:rsidRPr="000664EE">
        <w:rPr>
          <w:rFonts w:ascii="Times New Roman" w:eastAsia="Times New Roman" w:hAnsi="Times New Roman"/>
          <w:color w:val="000000"/>
        </w:rPr>
        <w:lastRenderedPageBreak/>
        <w:t>pakaitalas.</w:t>
      </w:r>
    </w:p>
    <w:p w14:paraId="7D1753C2"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p>
    <w:p w14:paraId="02F5327D"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proofErr w:type="spellStart"/>
      <w:r w:rsidRPr="000664EE">
        <w:rPr>
          <w:rFonts w:ascii="Times New Roman" w:eastAsia="Times New Roman" w:hAnsi="Times New Roman"/>
          <w:color w:val="000000"/>
        </w:rPr>
        <w:t>Liraglutide</w:t>
      </w:r>
      <w:proofErr w:type="spellEnd"/>
      <w:r w:rsidRPr="000664EE">
        <w:rPr>
          <w:rFonts w:ascii="Times New Roman" w:eastAsia="Times New Roman" w:hAnsi="Times New Roman"/>
          <w:color w:val="000000"/>
        </w:rPr>
        <w:t xml:space="preserve"> </w:t>
      </w:r>
      <w:proofErr w:type="spellStart"/>
      <w:r w:rsidRPr="000664EE">
        <w:rPr>
          <w:rFonts w:ascii="Times New Roman" w:eastAsia="Times New Roman" w:hAnsi="Times New Roman"/>
          <w:color w:val="000000"/>
        </w:rPr>
        <w:t>Zentiva</w:t>
      </w:r>
      <w:proofErr w:type="spellEnd"/>
      <w:r w:rsidRPr="000664EE">
        <w:rPr>
          <w:rFonts w:ascii="Times New Roman" w:eastAsia="Times New Roman" w:hAnsi="Times New Roman"/>
          <w:color w:val="000000"/>
        </w:rPr>
        <w:t xml:space="preserve"> nerekomenduojama vartoti, jeigu Jūs esate </w:t>
      </w:r>
      <w:proofErr w:type="spellStart"/>
      <w:r w:rsidRPr="000664EE">
        <w:rPr>
          <w:rFonts w:ascii="Times New Roman" w:eastAsia="Times New Roman" w:hAnsi="Times New Roman"/>
          <w:color w:val="000000"/>
        </w:rPr>
        <w:t>dializuojamas</w:t>
      </w:r>
      <w:proofErr w:type="spellEnd"/>
      <w:r w:rsidRPr="000664EE">
        <w:rPr>
          <w:rFonts w:ascii="Times New Roman" w:eastAsia="Times New Roman" w:hAnsi="Times New Roman"/>
          <w:color w:val="000000"/>
        </w:rPr>
        <w:t>.</w:t>
      </w:r>
    </w:p>
    <w:p w14:paraId="139EA660"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proofErr w:type="spellStart"/>
      <w:r w:rsidRPr="000664EE">
        <w:rPr>
          <w:rFonts w:ascii="Times New Roman" w:eastAsia="Times New Roman" w:hAnsi="Times New Roman"/>
          <w:color w:val="000000"/>
        </w:rPr>
        <w:t>Liraglutide</w:t>
      </w:r>
      <w:proofErr w:type="spellEnd"/>
      <w:r w:rsidRPr="000664EE">
        <w:rPr>
          <w:rFonts w:ascii="Times New Roman" w:eastAsia="Times New Roman" w:hAnsi="Times New Roman"/>
          <w:color w:val="000000"/>
        </w:rPr>
        <w:t xml:space="preserve"> </w:t>
      </w:r>
      <w:proofErr w:type="spellStart"/>
      <w:r w:rsidRPr="000664EE">
        <w:rPr>
          <w:rFonts w:ascii="Times New Roman" w:eastAsia="Times New Roman" w:hAnsi="Times New Roman"/>
          <w:color w:val="000000"/>
        </w:rPr>
        <w:t>Zentiva</w:t>
      </w:r>
      <w:proofErr w:type="spellEnd"/>
      <w:r w:rsidRPr="000664EE">
        <w:rPr>
          <w:rFonts w:ascii="Times New Roman" w:eastAsia="Times New Roman" w:hAnsi="Times New Roman"/>
          <w:color w:val="000000"/>
        </w:rPr>
        <w:t xml:space="preserve"> nerekomenduojama vartoti, jei sergate sunkia kepenų liga.</w:t>
      </w:r>
    </w:p>
    <w:p w14:paraId="486176DC"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proofErr w:type="spellStart"/>
      <w:r w:rsidRPr="000664EE">
        <w:rPr>
          <w:rFonts w:ascii="Times New Roman" w:eastAsia="Times New Roman" w:hAnsi="Times New Roman"/>
          <w:color w:val="000000"/>
        </w:rPr>
        <w:t>Liraglutide</w:t>
      </w:r>
      <w:proofErr w:type="spellEnd"/>
      <w:r w:rsidRPr="000664EE">
        <w:rPr>
          <w:rFonts w:ascii="Times New Roman" w:eastAsia="Times New Roman" w:hAnsi="Times New Roman"/>
          <w:color w:val="000000"/>
        </w:rPr>
        <w:t xml:space="preserve"> </w:t>
      </w:r>
      <w:proofErr w:type="spellStart"/>
      <w:r w:rsidRPr="000664EE">
        <w:rPr>
          <w:rFonts w:ascii="Times New Roman" w:eastAsia="Times New Roman" w:hAnsi="Times New Roman"/>
          <w:color w:val="000000"/>
        </w:rPr>
        <w:t>Zentiva</w:t>
      </w:r>
      <w:proofErr w:type="spellEnd"/>
      <w:r w:rsidRPr="000664EE">
        <w:rPr>
          <w:rFonts w:ascii="Times New Roman" w:eastAsia="Times New Roman" w:hAnsi="Times New Roman"/>
          <w:color w:val="000000"/>
        </w:rPr>
        <w:t xml:space="preserve"> nerekomenduojama vartoti, jei Jums yra sunkus širdies nepakankamumas.</w:t>
      </w:r>
    </w:p>
    <w:p w14:paraId="5E19B96D"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p>
    <w:p w14:paraId="1BEB6CD5"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r w:rsidRPr="000664EE">
        <w:rPr>
          <w:rFonts w:ascii="Times New Roman" w:eastAsia="Times New Roman" w:hAnsi="Times New Roman"/>
          <w:color w:val="000000"/>
        </w:rPr>
        <w:t>Šio vaisto nerekomenduojama vartoti, jei sergate sunkia skrandžio ar žarnų liga, dėl kurios užtrunka skrandžio iš</w:t>
      </w:r>
      <w:r>
        <w:rPr>
          <w:rFonts w:ascii="Times New Roman" w:eastAsia="Times New Roman" w:hAnsi="Times New Roman"/>
          <w:color w:val="000000"/>
        </w:rPr>
        <w:t>si</w:t>
      </w:r>
      <w:r w:rsidRPr="000664EE">
        <w:rPr>
          <w:rFonts w:ascii="Times New Roman" w:eastAsia="Times New Roman" w:hAnsi="Times New Roman"/>
          <w:color w:val="000000"/>
        </w:rPr>
        <w:t xml:space="preserve">tuštinimas (vadinama </w:t>
      </w:r>
      <w:proofErr w:type="spellStart"/>
      <w:r w:rsidRPr="000664EE">
        <w:rPr>
          <w:rFonts w:ascii="Times New Roman" w:eastAsia="Times New Roman" w:hAnsi="Times New Roman"/>
          <w:color w:val="000000"/>
        </w:rPr>
        <w:t>gastropareze</w:t>
      </w:r>
      <w:proofErr w:type="spellEnd"/>
      <w:r w:rsidRPr="000664EE">
        <w:rPr>
          <w:rFonts w:ascii="Times New Roman" w:eastAsia="Times New Roman" w:hAnsi="Times New Roman"/>
          <w:color w:val="000000"/>
        </w:rPr>
        <w:t>), arba uždegimine žarn</w:t>
      </w:r>
      <w:r>
        <w:rPr>
          <w:rFonts w:ascii="Times New Roman" w:eastAsia="Times New Roman" w:hAnsi="Times New Roman"/>
          <w:color w:val="000000"/>
        </w:rPr>
        <w:t>yno</w:t>
      </w:r>
      <w:r w:rsidRPr="000664EE">
        <w:rPr>
          <w:rFonts w:ascii="Times New Roman" w:eastAsia="Times New Roman" w:hAnsi="Times New Roman"/>
          <w:color w:val="000000"/>
        </w:rPr>
        <w:t xml:space="preserve"> liga.</w:t>
      </w:r>
    </w:p>
    <w:p w14:paraId="31BADFE0"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p>
    <w:p w14:paraId="692B6C90"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r w:rsidRPr="000664EE">
        <w:rPr>
          <w:rFonts w:ascii="Times New Roman" w:eastAsia="Times New Roman" w:hAnsi="Times New Roman"/>
          <w:color w:val="000000"/>
        </w:rPr>
        <w:t>Jeigu Jums pasireiškia ūm</w:t>
      </w:r>
      <w:r>
        <w:rPr>
          <w:rFonts w:ascii="Times New Roman" w:eastAsia="Times New Roman" w:hAnsi="Times New Roman"/>
          <w:color w:val="000000"/>
        </w:rPr>
        <w:t>inio</w:t>
      </w:r>
      <w:r w:rsidRPr="000664EE">
        <w:rPr>
          <w:rFonts w:ascii="Times New Roman" w:eastAsia="Times New Roman" w:hAnsi="Times New Roman"/>
          <w:color w:val="000000"/>
        </w:rPr>
        <w:t xml:space="preserve"> pankreatito simptomai, tokie kaip nuolatinis, stiprus skrandžio skausmas, nedelsiant pasitarkite su gydytoju (žr. 4 skyrių).</w:t>
      </w:r>
    </w:p>
    <w:p w14:paraId="41F0C87F"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p>
    <w:p w14:paraId="4D489776"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r w:rsidRPr="000664EE">
        <w:rPr>
          <w:rFonts w:ascii="Times New Roman" w:eastAsia="Times New Roman" w:hAnsi="Times New Roman"/>
          <w:color w:val="000000"/>
        </w:rPr>
        <w:t>Jeigu sergate skydliaukės liga (nustatyti skydliaukės pakitimai (mazgeliai) ir skydliaukės padidėjimas), pasitarkite su gydytoju.</w:t>
      </w:r>
    </w:p>
    <w:p w14:paraId="74E77636"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p>
    <w:p w14:paraId="6EAEE87B"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r w:rsidRPr="000664EE">
        <w:rPr>
          <w:rFonts w:ascii="Times New Roman" w:eastAsia="Times New Roman" w:hAnsi="Times New Roman"/>
          <w:color w:val="000000"/>
        </w:rPr>
        <w:t xml:space="preserve">Gydymo </w:t>
      </w:r>
      <w:proofErr w:type="spellStart"/>
      <w:r w:rsidRPr="000664EE">
        <w:rPr>
          <w:rFonts w:ascii="Times New Roman" w:eastAsia="Times New Roman" w:hAnsi="Times New Roman"/>
          <w:color w:val="000000"/>
        </w:rPr>
        <w:t>Liraglutide</w:t>
      </w:r>
      <w:proofErr w:type="spellEnd"/>
      <w:r w:rsidRPr="000664EE">
        <w:rPr>
          <w:rFonts w:ascii="Times New Roman" w:eastAsia="Times New Roman" w:hAnsi="Times New Roman"/>
          <w:color w:val="000000"/>
        </w:rPr>
        <w:t xml:space="preserve"> </w:t>
      </w:r>
      <w:proofErr w:type="spellStart"/>
      <w:r w:rsidRPr="000664EE">
        <w:rPr>
          <w:rFonts w:ascii="Times New Roman" w:eastAsia="Times New Roman" w:hAnsi="Times New Roman"/>
          <w:color w:val="000000"/>
        </w:rPr>
        <w:t>Zentiva</w:t>
      </w:r>
      <w:proofErr w:type="spellEnd"/>
      <w:r w:rsidRPr="000664EE">
        <w:rPr>
          <w:rFonts w:ascii="Times New Roman" w:eastAsia="Times New Roman" w:hAnsi="Times New Roman"/>
          <w:color w:val="000000"/>
        </w:rPr>
        <w:t xml:space="preserve"> pradžioje, kai kuriais atvejais, pvz., jeigu vemiate, pykina ir viduriuojate, Jums gali pasireikšti skysčių trūkumas/dehidratacija. Kad išvengtumėte dehidratacijos, svarbu vartoti daug skysčių. Jeigu turite klausimų arba nerimaujate, susisiekite su savo gydytoju.</w:t>
      </w:r>
    </w:p>
    <w:p w14:paraId="4719A20E"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p>
    <w:p w14:paraId="3D6AD82A" w14:textId="77777777" w:rsidR="00EC48F0" w:rsidRPr="000664EE" w:rsidRDefault="00EC48F0" w:rsidP="00EC48F0">
      <w:pPr>
        <w:keepNext/>
        <w:autoSpaceDE w:val="0"/>
        <w:autoSpaceDN w:val="0"/>
        <w:adjustRightInd w:val="0"/>
        <w:spacing w:after="0" w:line="240" w:lineRule="auto"/>
        <w:rPr>
          <w:rFonts w:ascii="Times New Roman" w:eastAsia="Times New Roman" w:hAnsi="Times New Roman"/>
          <w:b/>
          <w:color w:val="000000"/>
        </w:rPr>
      </w:pPr>
      <w:r w:rsidRPr="000664EE">
        <w:rPr>
          <w:rFonts w:ascii="Times New Roman" w:hAnsi="Times New Roman"/>
          <w:b/>
          <w:color w:val="000000"/>
        </w:rPr>
        <w:t xml:space="preserve">Vaikams ir paaugliams </w:t>
      </w:r>
    </w:p>
    <w:p w14:paraId="46F39E5F"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proofErr w:type="spellStart"/>
      <w:r w:rsidRPr="000664EE">
        <w:rPr>
          <w:rFonts w:ascii="Times New Roman" w:eastAsia="Times New Roman" w:hAnsi="Times New Roman"/>
          <w:color w:val="000000"/>
        </w:rPr>
        <w:t>Liraglutide</w:t>
      </w:r>
      <w:proofErr w:type="spellEnd"/>
      <w:r w:rsidRPr="000664EE">
        <w:rPr>
          <w:rFonts w:ascii="Times New Roman" w:eastAsia="Times New Roman" w:hAnsi="Times New Roman"/>
          <w:color w:val="000000"/>
        </w:rPr>
        <w:t xml:space="preserve"> </w:t>
      </w:r>
      <w:proofErr w:type="spellStart"/>
      <w:r w:rsidRPr="000664EE">
        <w:rPr>
          <w:rFonts w:ascii="Times New Roman" w:eastAsia="Times New Roman" w:hAnsi="Times New Roman"/>
          <w:color w:val="000000"/>
        </w:rPr>
        <w:t>Zentiva</w:t>
      </w:r>
      <w:proofErr w:type="spellEnd"/>
      <w:r w:rsidRPr="000664EE">
        <w:rPr>
          <w:rFonts w:ascii="Times New Roman" w:eastAsia="Times New Roman" w:hAnsi="Times New Roman"/>
          <w:color w:val="000000"/>
        </w:rPr>
        <w:t xml:space="preserve"> gali vartoti paaugliai ir 10 metų bei vyresni vaikai. Nėra duomenų apie vaisto vartojimą jaunesniems nei 10 metų vaikams.</w:t>
      </w:r>
    </w:p>
    <w:p w14:paraId="0B0F778F"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p>
    <w:p w14:paraId="6B6A62A4" w14:textId="77777777" w:rsidR="00EC48F0" w:rsidRPr="000664EE" w:rsidRDefault="00EC48F0" w:rsidP="00EC48F0">
      <w:pPr>
        <w:keepNext/>
        <w:autoSpaceDE w:val="0"/>
        <w:autoSpaceDN w:val="0"/>
        <w:adjustRightInd w:val="0"/>
        <w:spacing w:after="0" w:line="240" w:lineRule="auto"/>
        <w:rPr>
          <w:rFonts w:ascii="Times New Roman" w:eastAsia="Times New Roman" w:hAnsi="Times New Roman"/>
          <w:b/>
          <w:bCs/>
          <w:color w:val="000000"/>
        </w:rPr>
      </w:pPr>
      <w:r w:rsidRPr="000664EE">
        <w:rPr>
          <w:rFonts w:ascii="Times New Roman" w:hAnsi="Times New Roman"/>
          <w:b/>
          <w:color w:val="000000"/>
          <w:spacing w:val="2"/>
        </w:rPr>
        <w:t xml:space="preserve">Kiti vaistai ir </w:t>
      </w:r>
      <w:proofErr w:type="spellStart"/>
      <w:r w:rsidRPr="000664EE">
        <w:rPr>
          <w:rFonts w:ascii="Times New Roman" w:hAnsi="Times New Roman"/>
          <w:b/>
          <w:color w:val="000000"/>
          <w:spacing w:val="2"/>
        </w:rPr>
        <w:t>Liraglutide</w:t>
      </w:r>
      <w:proofErr w:type="spellEnd"/>
      <w:r w:rsidRPr="000664EE">
        <w:rPr>
          <w:rFonts w:ascii="Times New Roman" w:hAnsi="Times New Roman"/>
          <w:b/>
          <w:color w:val="000000"/>
          <w:spacing w:val="2"/>
        </w:rPr>
        <w:t xml:space="preserve"> </w:t>
      </w:r>
      <w:proofErr w:type="spellStart"/>
      <w:r w:rsidRPr="000664EE">
        <w:rPr>
          <w:rFonts w:ascii="Times New Roman" w:hAnsi="Times New Roman"/>
          <w:b/>
          <w:color w:val="000000"/>
          <w:spacing w:val="2"/>
        </w:rPr>
        <w:t>Zentiva</w:t>
      </w:r>
      <w:proofErr w:type="spellEnd"/>
    </w:p>
    <w:p w14:paraId="6B572888" w14:textId="77777777" w:rsidR="00EC48F0" w:rsidRPr="000664EE" w:rsidRDefault="00EC48F0" w:rsidP="00EC48F0">
      <w:pPr>
        <w:keepNext/>
        <w:autoSpaceDE w:val="0"/>
        <w:autoSpaceDN w:val="0"/>
        <w:adjustRightInd w:val="0"/>
        <w:spacing w:after="0" w:line="240" w:lineRule="auto"/>
        <w:rPr>
          <w:rFonts w:ascii="Times New Roman" w:hAnsi="Times New Roman"/>
          <w:color w:val="000000"/>
        </w:rPr>
      </w:pPr>
      <w:r w:rsidRPr="000664EE">
        <w:rPr>
          <w:rFonts w:ascii="Times New Roman" w:hAnsi="Times New Roman"/>
          <w:color w:val="000000"/>
        </w:rPr>
        <w:t xml:space="preserve">Jeigu vartojate ar neseniai vartojote kitų vaistų arba dėl to nesate tikri, apie tai pasakykite gydytojui, vaistininkui arba slaugytojui. </w:t>
      </w:r>
    </w:p>
    <w:p w14:paraId="09BAEC76" w14:textId="77777777" w:rsidR="00EC48F0" w:rsidRPr="000664EE" w:rsidRDefault="00EC48F0" w:rsidP="00EC48F0">
      <w:pPr>
        <w:keepNext/>
        <w:autoSpaceDE w:val="0"/>
        <w:autoSpaceDN w:val="0"/>
        <w:adjustRightInd w:val="0"/>
        <w:spacing w:after="0" w:line="240" w:lineRule="auto"/>
        <w:rPr>
          <w:rFonts w:ascii="Times New Roman" w:hAnsi="Times New Roman"/>
          <w:color w:val="000000"/>
        </w:rPr>
      </w:pPr>
    </w:p>
    <w:p w14:paraId="630E1281" w14:textId="77777777" w:rsidR="00EC48F0" w:rsidRPr="000664EE" w:rsidRDefault="00EC48F0" w:rsidP="00EC48F0">
      <w:pPr>
        <w:autoSpaceDE w:val="0"/>
        <w:autoSpaceDN w:val="0"/>
        <w:adjustRightInd w:val="0"/>
        <w:spacing w:after="0" w:line="240" w:lineRule="auto"/>
        <w:ind w:right="1"/>
        <w:rPr>
          <w:rFonts w:ascii="Times New Roman" w:hAnsi="Times New Roman"/>
          <w:bCs/>
          <w:color w:val="000000"/>
        </w:rPr>
      </w:pPr>
      <w:r w:rsidRPr="000664EE">
        <w:rPr>
          <w:rFonts w:ascii="Times New Roman" w:hAnsi="Times New Roman"/>
          <w:bCs/>
          <w:color w:val="000000"/>
        </w:rPr>
        <w:t>Būtinai pasakykite gydytojui, vaistininkui arba slaugytojai, jeigu vartojate vaistus, kurių sudėtyje yra šių veikliųjų medžiagų:</w:t>
      </w:r>
    </w:p>
    <w:p w14:paraId="2DE8BC13" w14:textId="77777777" w:rsidR="00EC48F0" w:rsidRPr="000664EE" w:rsidRDefault="00EC48F0" w:rsidP="00EC48F0">
      <w:pPr>
        <w:pStyle w:val="Sraopastraipa"/>
        <w:numPr>
          <w:ilvl w:val="0"/>
          <w:numId w:val="10"/>
        </w:numPr>
        <w:autoSpaceDE w:val="0"/>
        <w:autoSpaceDN w:val="0"/>
        <w:adjustRightInd w:val="0"/>
        <w:spacing w:after="0" w:line="240" w:lineRule="auto"/>
        <w:ind w:left="567" w:right="1" w:hanging="567"/>
        <w:contextualSpacing w:val="0"/>
        <w:rPr>
          <w:rFonts w:ascii="Times New Roman" w:hAnsi="Times New Roman"/>
          <w:bCs/>
          <w:color w:val="000000"/>
        </w:rPr>
      </w:pPr>
      <w:proofErr w:type="spellStart"/>
      <w:r w:rsidRPr="000664EE">
        <w:rPr>
          <w:rFonts w:ascii="Times New Roman" w:hAnsi="Times New Roman"/>
          <w:bCs/>
          <w:color w:val="000000"/>
        </w:rPr>
        <w:t>sulfonilurėjos</w:t>
      </w:r>
      <w:proofErr w:type="spellEnd"/>
      <w:r>
        <w:rPr>
          <w:rFonts w:ascii="Times New Roman" w:hAnsi="Times New Roman"/>
          <w:bCs/>
          <w:color w:val="000000"/>
        </w:rPr>
        <w:t xml:space="preserve"> grupės vaistų</w:t>
      </w:r>
      <w:r w:rsidRPr="000664EE">
        <w:rPr>
          <w:rFonts w:ascii="Times New Roman" w:hAnsi="Times New Roman"/>
          <w:bCs/>
          <w:color w:val="000000"/>
        </w:rPr>
        <w:t xml:space="preserve"> (pvz., </w:t>
      </w:r>
      <w:proofErr w:type="spellStart"/>
      <w:r w:rsidRPr="000664EE">
        <w:rPr>
          <w:rFonts w:ascii="Times New Roman" w:hAnsi="Times New Roman"/>
          <w:bCs/>
          <w:color w:val="000000"/>
        </w:rPr>
        <w:t>glimepirido</w:t>
      </w:r>
      <w:proofErr w:type="spellEnd"/>
      <w:r w:rsidRPr="000664EE">
        <w:rPr>
          <w:rFonts w:ascii="Times New Roman" w:hAnsi="Times New Roman"/>
          <w:bCs/>
          <w:color w:val="000000"/>
        </w:rPr>
        <w:t xml:space="preserve"> arba </w:t>
      </w:r>
      <w:proofErr w:type="spellStart"/>
      <w:r w:rsidRPr="000664EE">
        <w:rPr>
          <w:rFonts w:ascii="Times New Roman" w:hAnsi="Times New Roman"/>
          <w:bCs/>
          <w:color w:val="000000"/>
        </w:rPr>
        <w:t>glibenklamido</w:t>
      </w:r>
      <w:proofErr w:type="spellEnd"/>
      <w:r w:rsidRPr="000664EE">
        <w:rPr>
          <w:rFonts w:ascii="Times New Roman" w:hAnsi="Times New Roman"/>
          <w:bCs/>
          <w:color w:val="000000"/>
        </w:rPr>
        <w:t xml:space="preserve">) ar insulino. Kartu vartojant </w:t>
      </w:r>
      <w:proofErr w:type="spellStart"/>
      <w:r w:rsidRPr="000664EE">
        <w:rPr>
          <w:rFonts w:ascii="Times New Roman" w:hAnsi="Times New Roman"/>
          <w:bCs/>
          <w:color w:val="000000"/>
        </w:rPr>
        <w:t>Liraglutide</w:t>
      </w:r>
      <w:proofErr w:type="spellEnd"/>
      <w:r w:rsidRPr="000664EE">
        <w:rPr>
          <w:rFonts w:ascii="Times New Roman" w:hAnsi="Times New Roman"/>
          <w:bCs/>
          <w:color w:val="000000"/>
        </w:rPr>
        <w:t xml:space="preserve"> </w:t>
      </w:r>
      <w:proofErr w:type="spellStart"/>
      <w:r w:rsidRPr="000664EE">
        <w:rPr>
          <w:rFonts w:ascii="Times New Roman" w:hAnsi="Times New Roman"/>
          <w:bCs/>
          <w:color w:val="000000"/>
        </w:rPr>
        <w:t>Zentiva</w:t>
      </w:r>
      <w:proofErr w:type="spellEnd"/>
      <w:r w:rsidRPr="000664EE">
        <w:rPr>
          <w:rFonts w:ascii="Times New Roman" w:hAnsi="Times New Roman"/>
          <w:bCs/>
          <w:color w:val="000000"/>
        </w:rPr>
        <w:t xml:space="preserve"> ir </w:t>
      </w:r>
      <w:proofErr w:type="spellStart"/>
      <w:r w:rsidRPr="000664EE">
        <w:rPr>
          <w:rFonts w:ascii="Times New Roman" w:hAnsi="Times New Roman"/>
          <w:bCs/>
          <w:color w:val="000000"/>
        </w:rPr>
        <w:t>sulfonilurėjos</w:t>
      </w:r>
      <w:proofErr w:type="spellEnd"/>
      <w:r w:rsidRPr="000664EE">
        <w:rPr>
          <w:rFonts w:ascii="Times New Roman" w:hAnsi="Times New Roman"/>
          <w:bCs/>
          <w:color w:val="000000"/>
        </w:rPr>
        <w:t xml:space="preserve"> arba insulino Jums gali pasireikšti hipoglikemija (mažas cukraus kiekis kraujyje), nes </w:t>
      </w:r>
      <w:proofErr w:type="spellStart"/>
      <w:r w:rsidRPr="000664EE">
        <w:rPr>
          <w:rFonts w:ascii="Times New Roman" w:hAnsi="Times New Roman"/>
          <w:bCs/>
          <w:color w:val="000000"/>
        </w:rPr>
        <w:t>sulfonilurėja</w:t>
      </w:r>
      <w:proofErr w:type="spellEnd"/>
      <w:r w:rsidRPr="000664EE">
        <w:rPr>
          <w:rFonts w:ascii="Times New Roman" w:hAnsi="Times New Roman"/>
          <w:bCs/>
          <w:color w:val="000000"/>
        </w:rPr>
        <w:t xml:space="preserve"> ir insulinas didina hipoglikemijos riziką. Pirmą kartą pradedant vartoti šiuos vaistus kartu, gydytojas gali nurodyti sumažinti </w:t>
      </w:r>
      <w:proofErr w:type="spellStart"/>
      <w:r w:rsidRPr="000664EE">
        <w:rPr>
          <w:rFonts w:ascii="Times New Roman" w:hAnsi="Times New Roman"/>
          <w:bCs/>
          <w:color w:val="000000"/>
        </w:rPr>
        <w:t>sulfonilurėjos</w:t>
      </w:r>
      <w:proofErr w:type="spellEnd"/>
      <w:r w:rsidRPr="000664EE">
        <w:rPr>
          <w:rFonts w:ascii="Times New Roman" w:hAnsi="Times New Roman"/>
          <w:bCs/>
          <w:color w:val="000000"/>
        </w:rPr>
        <w:t xml:space="preserve"> ar insulino turinčio vaisto dozę. Perspėjamieji mažo cukraus kiekio kraujyje požymiai nurodyti 4 skyriuje. Jei vartojate </w:t>
      </w:r>
      <w:proofErr w:type="spellStart"/>
      <w:r w:rsidRPr="000664EE">
        <w:rPr>
          <w:rFonts w:ascii="Times New Roman" w:hAnsi="Times New Roman"/>
          <w:bCs/>
          <w:color w:val="000000"/>
        </w:rPr>
        <w:t>sulfonilurėjos</w:t>
      </w:r>
      <w:proofErr w:type="spellEnd"/>
      <w:r w:rsidRPr="000664EE">
        <w:rPr>
          <w:rFonts w:ascii="Times New Roman" w:hAnsi="Times New Roman"/>
          <w:bCs/>
          <w:color w:val="000000"/>
        </w:rPr>
        <w:t xml:space="preserve"> </w:t>
      </w:r>
      <w:r>
        <w:rPr>
          <w:rFonts w:ascii="Times New Roman" w:hAnsi="Times New Roman"/>
          <w:bCs/>
          <w:color w:val="000000"/>
        </w:rPr>
        <w:t>grupės vaistų</w:t>
      </w:r>
      <w:r w:rsidRPr="000664EE">
        <w:rPr>
          <w:rFonts w:ascii="Times New Roman" w:hAnsi="Times New Roman"/>
          <w:bCs/>
          <w:color w:val="000000"/>
        </w:rPr>
        <w:t xml:space="preserve"> (pvz., </w:t>
      </w:r>
      <w:proofErr w:type="spellStart"/>
      <w:r w:rsidRPr="000664EE">
        <w:rPr>
          <w:rFonts w:ascii="Times New Roman" w:hAnsi="Times New Roman"/>
          <w:bCs/>
          <w:color w:val="000000"/>
        </w:rPr>
        <w:t>glimepirido</w:t>
      </w:r>
      <w:proofErr w:type="spellEnd"/>
      <w:r w:rsidRPr="000664EE">
        <w:rPr>
          <w:rFonts w:ascii="Times New Roman" w:hAnsi="Times New Roman"/>
          <w:bCs/>
          <w:color w:val="000000"/>
        </w:rPr>
        <w:t xml:space="preserve"> arba </w:t>
      </w:r>
      <w:proofErr w:type="spellStart"/>
      <w:r w:rsidRPr="000664EE">
        <w:rPr>
          <w:rFonts w:ascii="Times New Roman" w:hAnsi="Times New Roman"/>
          <w:bCs/>
          <w:color w:val="000000"/>
        </w:rPr>
        <w:t>glibenklamido</w:t>
      </w:r>
      <w:proofErr w:type="spellEnd"/>
      <w:r w:rsidRPr="000664EE">
        <w:rPr>
          <w:rFonts w:ascii="Times New Roman" w:hAnsi="Times New Roman"/>
          <w:bCs/>
          <w:color w:val="000000"/>
        </w:rPr>
        <w:t xml:space="preserve">) ar insulino, Jūsų gydytojas gali paprašyti ištirti Jūsų gliukozės kiekį kraujyje. Tai padės gydytojui nuspręsti, ar reikia keisti </w:t>
      </w:r>
      <w:proofErr w:type="spellStart"/>
      <w:r w:rsidRPr="000664EE">
        <w:rPr>
          <w:rFonts w:ascii="Times New Roman" w:hAnsi="Times New Roman"/>
          <w:bCs/>
          <w:color w:val="000000"/>
        </w:rPr>
        <w:t>sulfonilurėjos</w:t>
      </w:r>
      <w:proofErr w:type="spellEnd"/>
      <w:r>
        <w:rPr>
          <w:rFonts w:ascii="Times New Roman" w:hAnsi="Times New Roman"/>
          <w:bCs/>
          <w:color w:val="000000"/>
        </w:rPr>
        <w:t xml:space="preserve"> grupės vaistų</w:t>
      </w:r>
      <w:r w:rsidRPr="000664EE">
        <w:rPr>
          <w:rFonts w:ascii="Times New Roman" w:hAnsi="Times New Roman"/>
          <w:bCs/>
          <w:color w:val="000000"/>
        </w:rPr>
        <w:t xml:space="preserve"> ar insulino dozę.</w:t>
      </w:r>
    </w:p>
    <w:p w14:paraId="5483FD3E" w14:textId="77777777" w:rsidR="00EC48F0" w:rsidRPr="000664EE" w:rsidRDefault="00EC48F0" w:rsidP="00EC48F0">
      <w:pPr>
        <w:pStyle w:val="Sraopastraipa"/>
        <w:numPr>
          <w:ilvl w:val="0"/>
          <w:numId w:val="10"/>
        </w:numPr>
        <w:autoSpaceDE w:val="0"/>
        <w:autoSpaceDN w:val="0"/>
        <w:adjustRightInd w:val="0"/>
        <w:spacing w:after="0" w:line="240" w:lineRule="auto"/>
        <w:ind w:left="567" w:right="1" w:hanging="567"/>
        <w:contextualSpacing w:val="0"/>
        <w:rPr>
          <w:rFonts w:ascii="Times New Roman" w:hAnsi="Times New Roman"/>
          <w:bCs/>
          <w:color w:val="000000"/>
        </w:rPr>
      </w:pPr>
      <w:r w:rsidRPr="000664EE">
        <w:rPr>
          <w:rFonts w:ascii="Times New Roman" w:hAnsi="Times New Roman"/>
          <w:bCs/>
          <w:color w:val="000000"/>
        </w:rPr>
        <w:t xml:space="preserve">jeigu vartojate insulino – Jūsų gydytojas pasakys Jums, kaip sumažinti insulino dozę ir rekomenduos Jums dažniau tikrinti cukraus koncentraciją savo kraujyje siekiant išvengti hiperglikemijos (padidėjusios cukraus koncentracijos kraujyje) ir diabetinės </w:t>
      </w:r>
      <w:proofErr w:type="spellStart"/>
      <w:r w:rsidRPr="000664EE">
        <w:rPr>
          <w:rFonts w:ascii="Times New Roman" w:hAnsi="Times New Roman"/>
          <w:bCs/>
          <w:color w:val="000000"/>
        </w:rPr>
        <w:t>ketoacidozės</w:t>
      </w:r>
      <w:proofErr w:type="spellEnd"/>
      <w:r w:rsidRPr="000664EE">
        <w:rPr>
          <w:rFonts w:ascii="Times New Roman" w:hAnsi="Times New Roman"/>
          <w:bCs/>
          <w:color w:val="000000"/>
        </w:rPr>
        <w:t xml:space="preserve"> (diabeto komplikacijos, kuri pasireiškia, kai organizmas nepajėgia suskaidyti gliukozės, nes nepakanka insulino).</w:t>
      </w:r>
    </w:p>
    <w:p w14:paraId="66971348" w14:textId="77777777" w:rsidR="00EC48F0" w:rsidRPr="000664EE" w:rsidRDefault="00EC48F0" w:rsidP="00EC48F0">
      <w:pPr>
        <w:pStyle w:val="Sraopastraipa"/>
        <w:numPr>
          <w:ilvl w:val="0"/>
          <w:numId w:val="10"/>
        </w:numPr>
        <w:autoSpaceDE w:val="0"/>
        <w:autoSpaceDN w:val="0"/>
        <w:adjustRightInd w:val="0"/>
        <w:spacing w:after="0" w:line="240" w:lineRule="auto"/>
        <w:ind w:left="567" w:right="1" w:hanging="567"/>
        <w:contextualSpacing w:val="0"/>
        <w:rPr>
          <w:rFonts w:ascii="Times New Roman" w:hAnsi="Times New Roman"/>
          <w:bCs/>
          <w:color w:val="000000"/>
        </w:rPr>
      </w:pPr>
      <w:r w:rsidRPr="000664EE">
        <w:rPr>
          <w:rFonts w:ascii="Times New Roman" w:hAnsi="Times New Roman"/>
          <w:bCs/>
          <w:color w:val="000000"/>
        </w:rPr>
        <w:t>varfarino arba kitų geriamųjų krešumą mažinančių vaistų. Gali reikėti dažniau atlikti kraujo krešumo nustatymo tyrimus.</w:t>
      </w:r>
    </w:p>
    <w:p w14:paraId="4CCB903D" w14:textId="77777777" w:rsidR="00EC48F0" w:rsidRPr="000664EE" w:rsidRDefault="00EC48F0" w:rsidP="00EC48F0">
      <w:pPr>
        <w:autoSpaceDE w:val="0"/>
        <w:autoSpaceDN w:val="0"/>
        <w:adjustRightInd w:val="0"/>
        <w:spacing w:after="0" w:line="240" w:lineRule="auto"/>
        <w:ind w:right="1"/>
        <w:rPr>
          <w:rFonts w:ascii="Times New Roman" w:hAnsi="Times New Roman"/>
          <w:bCs/>
          <w:color w:val="000000"/>
        </w:rPr>
      </w:pPr>
    </w:p>
    <w:p w14:paraId="38696142" w14:textId="77777777" w:rsidR="00EC48F0" w:rsidRPr="000664EE" w:rsidRDefault="00EC48F0" w:rsidP="00EC48F0">
      <w:pPr>
        <w:keepNext/>
        <w:autoSpaceDE w:val="0"/>
        <w:autoSpaceDN w:val="0"/>
        <w:adjustRightInd w:val="0"/>
        <w:spacing w:after="0" w:line="240" w:lineRule="auto"/>
        <w:rPr>
          <w:rFonts w:ascii="Times New Roman" w:hAnsi="Times New Roman"/>
          <w:b/>
          <w:color w:val="000000"/>
        </w:rPr>
      </w:pPr>
      <w:r w:rsidRPr="000664EE">
        <w:rPr>
          <w:rFonts w:ascii="Times New Roman" w:hAnsi="Times New Roman"/>
          <w:b/>
          <w:color w:val="000000"/>
        </w:rPr>
        <w:t xml:space="preserve">Nėštumas ir žindymo laikotarpis </w:t>
      </w:r>
    </w:p>
    <w:p w14:paraId="3DC4E670" w14:textId="77777777" w:rsidR="00EC48F0" w:rsidRPr="000664EE" w:rsidRDefault="00EC48F0" w:rsidP="00EC48F0">
      <w:pPr>
        <w:keepNext/>
        <w:autoSpaceDE w:val="0"/>
        <w:autoSpaceDN w:val="0"/>
        <w:adjustRightInd w:val="0"/>
        <w:spacing w:after="0" w:line="240" w:lineRule="auto"/>
        <w:rPr>
          <w:rFonts w:ascii="Times New Roman" w:eastAsia="Times New Roman" w:hAnsi="Times New Roman"/>
          <w:color w:val="000000"/>
        </w:rPr>
      </w:pPr>
      <w:r w:rsidRPr="000664EE">
        <w:rPr>
          <w:rFonts w:ascii="Times New Roman" w:eastAsia="Times New Roman" w:hAnsi="Times New Roman"/>
          <w:color w:val="000000"/>
        </w:rPr>
        <w:t>Jeigu esate nėščia, manote, kad galbūt esate nėščia, arba planuojate pastoti, tai prieš vartodama š</w:t>
      </w:r>
      <w:r>
        <w:rPr>
          <w:rFonts w:ascii="Times New Roman" w:eastAsia="Times New Roman" w:hAnsi="Times New Roman"/>
          <w:color w:val="000000"/>
        </w:rPr>
        <w:t>io</w:t>
      </w:r>
      <w:r w:rsidRPr="000664EE">
        <w:rPr>
          <w:rFonts w:ascii="Times New Roman" w:eastAsia="Times New Roman" w:hAnsi="Times New Roman"/>
          <w:color w:val="000000"/>
        </w:rPr>
        <w:t xml:space="preserve"> vaist</w:t>
      </w:r>
      <w:r>
        <w:rPr>
          <w:rFonts w:ascii="Times New Roman" w:eastAsia="Times New Roman" w:hAnsi="Times New Roman"/>
          <w:color w:val="000000"/>
        </w:rPr>
        <w:t>o</w:t>
      </w:r>
      <w:r w:rsidRPr="000664EE">
        <w:rPr>
          <w:rFonts w:ascii="Times New Roman" w:eastAsia="Times New Roman" w:hAnsi="Times New Roman"/>
          <w:color w:val="000000"/>
        </w:rPr>
        <w:t xml:space="preserve"> pasitarkite su gydytoju.</w:t>
      </w:r>
    </w:p>
    <w:p w14:paraId="45C918C6" w14:textId="77777777" w:rsidR="00EC48F0" w:rsidRPr="000664EE" w:rsidRDefault="00EC48F0" w:rsidP="00EC48F0">
      <w:pPr>
        <w:keepNext/>
        <w:autoSpaceDE w:val="0"/>
        <w:autoSpaceDN w:val="0"/>
        <w:adjustRightInd w:val="0"/>
        <w:spacing w:after="0" w:line="240" w:lineRule="auto"/>
        <w:rPr>
          <w:rFonts w:ascii="Times New Roman" w:eastAsia="Times New Roman" w:hAnsi="Times New Roman"/>
          <w:color w:val="000000"/>
        </w:rPr>
      </w:pPr>
      <w:r w:rsidRPr="000664EE">
        <w:rPr>
          <w:rFonts w:ascii="Times New Roman" w:eastAsia="Times New Roman" w:hAnsi="Times New Roman"/>
          <w:color w:val="000000"/>
        </w:rPr>
        <w:t>Šio vaisto</w:t>
      </w:r>
      <w:r w:rsidRPr="00FF092E">
        <w:rPr>
          <w:rFonts w:ascii="Times New Roman" w:eastAsia="Times New Roman" w:hAnsi="Times New Roman"/>
          <w:color w:val="000000"/>
        </w:rPr>
        <w:t xml:space="preserve"> nėštumo metu vartoti negalima, kadangi nežinoma, ar </w:t>
      </w:r>
      <w:r w:rsidRPr="000664EE">
        <w:rPr>
          <w:rFonts w:ascii="Times New Roman" w:eastAsia="Times New Roman" w:hAnsi="Times New Roman"/>
          <w:color w:val="000000"/>
        </w:rPr>
        <w:t>jis</w:t>
      </w:r>
      <w:r w:rsidRPr="00FF092E">
        <w:rPr>
          <w:rFonts w:ascii="Times New Roman" w:eastAsia="Times New Roman" w:hAnsi="Times New Roman"/>
          <w:color w:val="000000"/>
        </w:rPr>
        <w:t xml:space="preserve"> gali pakenkti Jūsų negimusiam kūdikiui. </w:t>
      </w:r>
    </w:p>
    <w:p w14:paraId="4EC845B6" w14:textId="77777777" w:rsidR="00EC48F0" w:rsidRPr="00FF092E" w:rsidRDefault="00EC48F0" w:rsidP="00EC48F0">
      <w:pPr>
        <w:keepNext/>
        <w:autoSpaceDE w:val="0"/>
        <w:autoSpaceDN w:val="0"/>
        <w:adjustRightInd w:val="0"/>
        <w:spacing w:after="0" w:line="240" w:lineRule="auto"/>
        <w:rPr>
          <w:rFonts w:ascii="Times New Roman" w:eastAsia="Times New Roman" w:hAnsi="Times New Roman"/>
          <w:color w:val="000000"/>
        </w:rPr>
      </w:pPr>
    </w:p>
    <w:p w14:paraId="74273287" w14:textId="77777777" w:rsidR="00EC48F0" w:rsidRPr="000664EE" w:rsidRDefault="00EC48F0" w:rsidP="00EC48F0">
      <w:pPr>
        <w:keepNext/>
        <w:autoSpaceDE w:val="0"/>
        <w:autoSpaceDN w:val="0"/>
        <w:adjustRightInd w:val="0"/>
        <w:spacing w:after="0" w:line="240" w:lineRule="auto"/>
        <w:rPr>
          <w:rFonts w:ascii="Times New Roman" w:eastAsia="Times New Roman" w:hAnsi="Times New Roman"/>
          <w:color w:val="000000"/>
        </w:rPr>
      </w:pPr>
      <w:r w:rsidRPr="000664EE">
        <w:rPr>
          <w:rFonts w:ascii="Times New Roman" w:eastAsia="Times New Roman" w:hAnsi="Times New Roman"/>
          <w:color w:val="000000"/>
        </w:rPr>
        <w:t xml:space="preserve">Nežinoma, ar </w:t>
      </w:r>
      <w:proofErr w:type="spellStart"/>
      <w:r w:rsidRPr="000664EE">
        <w:rPr>
          <w:rFonts w:ascii="Times New Roman" w:eastAsia="Times New Roman" w:hAnsi="Times New Roman"/>
          <w:color w:val="000000"/>
        </w:rPr>
        <w:t>liragliutido</w:t>
      </w:r>
      <w:proofErr w:type="spellEnd"/>
      <w:r w:rsidRPr="000664EE">
        <w:rPr>
          <w:rFonts w:ascii="Times New Roman" w:eastAsia="Times New Roman" w:hAnsi="Times New Roman"/>
          <w:color w:val="000000"/>
        </w:rPr>
        <w:t xml:space="preserve"> išsiskiria </w:t>
      </w:r>
      <w:r>
        <w:rPr>
          <w:rFonts w:ascii="Times New Roman" w:eastAsia="Times New Roman" w:hAnsi="Times New Roman"/>
          <w:color w:val="000000"/>
        </w:rPr>
        <w:t xml:space="preserve">į gydytų </w:t>
      </w:r>
      <w:proofErr w:type="spellStart"/>
      <w:r>
        <w:rPr>
          <w:rFonts w:ascii="Times New Roman" w:eastAsia="Times New Roman" w:hAnsi="Times New Roman"/>
          <w:color w:val="000000"/>
        </w:rPr>
        <w:t>moterų</w:t>
      </w:r>
      <w:r w:rsidRPr="000664EE">
        <w:rPr>
          <w:rFonts w:ascii="Times New Roman" w:eastAsia="Times New Roman" w:hAnsi="Times New Roman"/>
          <w:color w:val="000000"/>
        </w:rPr>
        <w:t>pien</w:t>
      </w:r>
      <w:r>
        <w:rPr>
          <w:rFonts w:ascii="Times New Roman" w:eastAsia="Times New Roman" w:hAnsi="Times New Roman"/>
          <w:color w:val="000000"/>
        </w:rPr>
        <w:t>ą</w:t>
      </w:r>
      <w:proofErr w:type="spellEnd"/>
      <w:r w:rsidRPr="000664EE">
        <w:rPr>
          <w:rFonts w:ascii="Times New Roman" w:eastAsia="Times New Roman" w:hAnsi="Times New Roman"/>
          <w:color w:val="000000"/>
        </w:rPr>
        <w:t>, todėl nevartokite šio vaisto, jeigu maitinate krūtimi.</w:t>
      </w:r>
    </w:p>
    <w:p w14:paraId="1ECA55F6" w14:textId="77777777" w:rsidR="00EC48F0" w:rsidRPr="000664EE" w:rsidRDefault="00EC48F0" w:rsidP="00EC48F0">
      <w:pPr>
        <w:keepNext/>
        <w:autoSpaceDE w:val="0"/>
        <w:autoSpaceDN w:val="0"/>
        <w:adjustRightInd w:val="0"/>
        <w:spacing w:after="0" w:line="240" w:lineRule="auto"/>
        <w:rPr>
          <w:rFonts w:ascii="Times New Roman" w:eastAsia="Times New Roman" w:hAnsi="Times New Roman"/>
          <w:color w:val="000000"/>
        </w:rPr>
      </w:pPr>
    </w:p>
    <w:p w14:paraId="53508E04" w14:textId="77777777" w:rsidR="00EC48F0" w:rsidRPr="000664EE" w:rsidRDefault="00EC48F0" w:rsidP="00EC48F0">
      <w:pPr>
        <w:keepNext/>
        <w:autoSpaceDE w:val="0"/>
        <w:autoSpaceDN w:val="0"/>
        <w:adjustRightInd w:val="0"/>
        <w:spacing w:after="0" w:line="240" w:lineRule="auto"/>
        <w:rPr>
          <w:rFonts w:ascii="Times New Roman" w:eastAsia="Times New Roman" w:hAnsi="Times New Roman"/>
          <w:b/>
          <w:bCs/>
          <w:color w:val="000000"/>
        </w:rPr>
      </w:pPr>
      <w:r w:rsidRPr="000664EE">
        <w:rPr>
          <w:rFonts w:ascii="Times New Roman" w:eastAsia="Times New Roman" w:hAnsi="Times New Roman"/>
          <w:b/>
          <w:bCs/>
          <w:color w:val="000000"/>
        </w:rPr>
        <w:t>Vairavimas ir mechanizmų valdymas</w:t>
      </w:r>
    </w:p>
    <w:p w14:paraId="54650C83"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r w:rsidRPr="000664EE">
        <w:rPr>
          <w:rFonts w:ascii="Times New Roman" w:eastAsia="Times New Roman" w:hAnsi="Times New Roman"/>
          <w:color w:val="000000"/>
        </w:rPr>
        <w:t xml:space="preserve">Dėl mažo cukraus kiekio kraujyje (hipoglikemijos) gali sumažėti Jūsų gebėjimas susikaupti. Nevairuokite ir nevaldykite mechanizmų, jeigu pajutote hipoglikemijos požymių. Apie įspėjamuosius </w:t>
      </w:r>
      <w:r w:rsidRPr="000664EE">
        <w:rPr>
          <w:rFonts w:ascii="Times New Roman" w:eastAsia="Times New Roman" w:hAnsi="Times New Roman"/>
          <w:color w:val="000000"/>
        </w:rPr>
        <w:lastRenderedPageBreak/>
        <w:t>mažo cukraus kiekio kraujyje simptomus žr. 4 skyriuje. Detalesnės informacijos klauskite gydytojo.</w:t>
      </w:r>
    </w:p>
    <w:p w14:paraId="439DEE5B" w14:textId="77777777" w:rsidR="00EC48F0" w:rsidRPr="000664EE" w:rsidRDefault="00EC48F0" w:rsidP="00EC48F0">
      <w:pPr>
        <w:widowControl w:val="0"/>
        <w:autoSpaceDE w:val="0"/>
        <w:autoSpaceDN w:val="0"/>
        <w:adjustRightInd w:val="0"/>
        <w:spacing w:after="0" w:line="240" w:lineRule="auto"/>
        <w:ind w:right="1"/>
        <w:rPr>
          <w:rFonts w:ascii="Times New Roman" w:hAnsi="Times New Roman"/>
          <w:bCs/>
          <w:color w:val="000000"/>
        </w:rPr>
      </w:pPr>
    </w:p>
    <w:p w14:paraId="1CCE0110" w14:textId="77777777" w:rsidR="00EC48F0" w:rsidRPr="000664EE" w:rsidRDefault="00EC48F0" w:rsidP="00EC48F0">
      <w:pPr>
        <w:widowControl w:val="0"/>
        <w:autoSpaceDE w:val="0"/>
        <w:autoSpaceDN w:val="0"/>
        <w:adjustRightInd w:val="0"/>
        <w:spacing w:after="0" w:line="240" w:lineRule="auto"/>
        <w:ind w:right="1"/>
        <w:rPr>
          <w:rFonts w:ascii="Times New Roman" w:hAnsi="Times New Roman"/>
          <w:bCs/>
          <w:color w:val="000000"/>
        </w:rPr>
      </w:pPr>
      <w:proofErr w:type="spellStart"/>
      <w:r w:rsidRPr="000664EE">
        <w:rPr>
          <w:rFonts w:ascii="Times New Roman" w:hAnsi="Times New Roman"/>
          <w:b/>
          <w:color w:val="000000"/>
        </w:rPr>
        <w:t>Liraglutide</w:t>
      </w:r>
      <w:proofErr w:type="spellEnd"/>
      <w:r w:rsidRPr="000664EE">
        <w:rPr>
          <w:rFonts w:ascii="Times New Roman" w:hAnsi="Times New Roman"/>
          <w:b/>
          <w:color w:val="000000"/>
        </w:rPr>
        <w:t xml:space="preserve"> </w:t>
      </w:r>
      <w:proofErr w:type="spellStart"/>
      <w:r w:rsidRPr="000664EE">
        <w:rPr>
          <w:rFonts w:ascii="Times New Roman" w:hAnsi="Times New Roman"/>
          <w:b/>
          <w:color w:val="000000"/>
        </w:rPr>
        <w:t>Zentiva</w:t>
      </w:r>
      <w:proofErr w:type="spellEnd"/>
      <w:r w:rsidRPr="000664EE">
        <w:rPr>
          <w:rFonts w:ascii="Times New Roman" w:hAnsi="Times New Roman"/>
          <w:b/>
          <w:color w:val="000000"/>
        </w:rPr>
        <w:t xml:space="preserve"> sudėtyje yra natrio</w:t>
      </w:r>
    </w:p>
    <w:p w14:paraId="260B7AC9" w14:textId="77777777" w:rsidR="00EC48F0" w:rsidRPr="000664EE" w:rsidRDefault="00EC48F0" w:rsidP="00EC48F0">
      <w:pPr>
        <w:widowControl w:val="0"/>
        <w:autoSpaceDE w:val="0"/>
        <w:autoSpaceDN w:val="0"/>
        <w:adjustRightInd w:val="0"/>
        <w:spacing w:after="0" w:line="240" w:lineRule="auto"/>
        <w:ind w:right="1"/>
        <w:rPr>
          <w:rFonts w:ascii="Times New Roman" w:hAnsi="Times New Roman"/>
          <w:bCs/>
          <w:color w:val="000000"/>
        </w:rPr>
      </w:pPr>
      <w:r w:rsidRPr="000664EE">
        <w:rPr>
          <w:rFonts w:ascii="Times New Roman" w:hAnsi="Times New Roman"/>
          <w:bCs/>
          <w:color w:val="000000"/>
        </w:rPr>
        <w:t xml:space="preserve">Šio vaisto dozėje yra mažiau nei 1 </w:t>
      </w:r>
      <w:proofErr w:type="spellStart"/>
      <w:r w:rsidRPr="000664EE">
        <w:rPr>
          <w:rFonts w:ascii="Times New Roman" w:hAnsi="Times New Roman"/>
          <w:bCs/>
          <w:color w:val="000000"/>
        </w:rPr>
        <w:t>mmol</w:t>
      </w:r>
      <w:proofErr w:type="spellEnd"/>
      <w:r w:rsidRPr="000664EE">
        <w:rPr>
          <w:rFonts w:ascii="Times New Roman" w:hAnsi="Times New Roman"/>
          <w:bCs/>
          <w:color w:val="000000"/>
        </w:rPr>
        <w:t xml:space="preserve"> natrio (23 mg), t. y. jis beveik neturi reikšmės.</w:t>
      </w:r>
    </w:p>
    <w:p w14:paraId="21723ECC" w14:textId="77777777" w:rsidR="00EC48F0" w:rsidRPr="000664EE" w:rsidRDefault="00EC48F0" w:rsidP="00EC48F0">
      <w:pPr>
        <w:widowControl w:val="0"/>
        <w:autoSpaceDE w:val="0"/>
        <w:autoSpaceDN w:val="0"/>
        <w:adjustRightInd w:val="0"/>
        <w:spacing w:after="0" w:line="240" w:lineRule="auto"/>
        <w:ind w:right="1"/>
        <w:rPr>
          <w:rFonts w:ascii="Times New Roman" w:hAnsi="Times New Roman"/>
          <w:bCs/>
          <w:color w:val="000000"/>
        </w:rPr>
      </w:pPr>
    </w:p>
    <w:p w14:paraId="36DFE06B"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bCs/>
          <w:color w:val="000000"/>
        </w:rPr>
      </w:pPr>
    </w:p>
    <w:p w14:paraId="45B12736" w14:textId="77777777" w:rsidR="00EC48F0" w:rsidRPr="000664EE" w:rsidRDefault="00EC48F0" w:rsidP="00EC48F0">
      <w:pPr>
        <w:keepNext/>
        <w:tabs>
          <w:tab w:val="left" w:pos="680"/>
        </w:tabs>
        <w:autoSpaceDE w:val="0"/>
        <w:autoSpaceDN w:val="0"/>
        <w:adjustRightInd w:val="0"/>
        <w:spacing w:after="0" w:line="240" w:lineRule="auto"/>
        <w:rPr>
          <w:rFonts w:ascii="Times New Roman" w:eastAsia="Times New Roman" w:hAnsi="Times New Roman"/>
          <w:color w:val="000000"/>
        </w:rPr>
      </w:pPr>
      <w:r w:rsidRPr="000664EE">
        <w:rPr>
          <w:rFonts w:ascii="Times New Roman" w:hAnsi="Times New Roman"/>
          <w:b/>
          <w:color w:val="000000"/>
        </w:rPr>
        <w:t>3.</w:t>
      </w:r>
      <w:r w:rsidRPr="000664EE">
        <w:rPr>
          <w:rFonts w:ascii="Times New Roman" w:hAnsi="Times New Roman"/>
        </w:rPr>
        <w:tab/>
      </w:r>
      <w:r w:rsidRPr="000664EE">
        <w:rPr>
          <w:rFonts w:ascii="Times New Roman" w:hAnsi="Times New Roman"/>
          <w:b/>
          <w:color w:val="000000"/>
          <w:spacing w:val="1"/>
        </w:rPr>
        <w:t xml:space="preserve">Kaip vartoti </w:t>
      </w:r>
      <w:proofErr w:type="spellStart"/>
      <w:r w:rsidRPr="000664EE">
        <w:rPr>
          <w:rFonts w:ascii="Times New Roman" w:hAnsi="Times New Roman"/>
          <w:b/>
          <w:color w:val="000000"/>
          <w:spacing w:val="1"/>
        </w:rPr>
        <w:t>Liraglutide</w:t>
      </w:r>
      <w:proofErr w:type="spellEnd"/>
      <w:r w:rsidRPr="000664EE">
        <w:rPr>
          <w:rFonts w:ascii="Times New Roman" w:hAnsi="Times New Roman"/>
          <w:b/>
          <w:color w:val="000000"/>
          <w:spacing w:val="1"/>
        </w:rPr>
        <w:t xml:space="preserve"> </w:t>
      </w:r>
      <w:proofErr w:type="spellStart"/>
      <w:r w:rsidRPr="000664EE">
        <w:rPr>
          <w:rFonts w:ascii="Times New Roman" w:hAnsi="Times New Roman"/>
          <w:b/>
          <w:color w:val="000000"/>
          <w:spacing w:val="1"/>
        </w:rPr>
        <w:t>Zentiva</w:t>
      </w:r>
      <w:proofErr w:type="spellEnd"/>
    </w:p>
    <w:p w14:paraId="383A2141" w14:textId="77777777" w:rsidR="00EC48F0" w:rsidRPr="000664EE" w:rsidRDefault="00EC48F0" w:rsidP="00EC48F0">
      <w:pPr>
        <w:keepNext/>
        <w:autoSpaceDE w:val="0"/>
        <w:autoSpaceDN w:val="0"/>
        <w:adjustRightInd w:val="0"/>
        <w:spacing w:after="0" w:line="240" w:lineRule="auto"/>
        <w:rPr>
          <w:rFonts w:ascii="Times New Roman" w:eastAsia="Times New Roman" w:hAnsi="Times New Roman"/>
          <w:color w:val="000000"/>
        </w:rPr>
      </w:pPr>
    </w:p>
    <w:p w14:paraId="291A7DE7" w14:textId="77777777" w:rsidR="00EC48F0" w:rsidRPr="000664EE" w:rsidRDefault="00EC48F0" w:rsidP="00EC48F0">
      <w:pPr>
        <w:keepNext/>
        <w:widowControl w:val="0"/>
        <w:autoSpaceDE w:val="0"/>
        <w:autoSpaceDN w:val="0"/>
        <w:adjustRightInd w:val="0"/>
        <w:spacing w:after="0" w:line="240" w:lineRule="auto"/>
        <w:ind w:right="1"/>
        <w:rPr>
          <w:rFonts w:ascii="Times New Roman" w:eastAsia="Times New Roman" w:hAnsi="Times New Roman"/>
          <w:color w:val="000000"/>
        </w:rPr>
      </w:pPr>
      <w:r w:rsidRPr="000664EE">
        <w:rPr>
          <w:rFonts w:ascii="Times New Roman" w:hAnsi="Times New Roman"/>
          <w:color w:val="000000"/>
          <w:spacing w:val="-1"/>
        </w:rPr>
        <w:t>Visada vartokite š</w:t>
      </w:r>
      <w:r>
        <w:rPr>
          <w:rFonts w:ascii="Times New Roman" w:hAnsi="Times New Roman"/>
          <w:color w:val="000000"/>
          <w:spacing w:val="-1"/>
        </w:rPr>
        <w:t>io</w:t>
      </w:r>
      <w:r w:rsidRPr="000664EE">
        <w:rPr>
          <w:rFonts w:ascii="Times New Roman" w:hAnsi="Times New Roman"/>
          <w:color w:val="000000"/>
          <w:spacing w:val="-1"/>
        </w:rPr>
        <w:t xml:space="preserve"> vaist</w:t>
      </w:r>
      <w:r>
        <w:rPr>
          <w:rFonts w:ascii="Times New Roman" w:hAnsi="Times New Roman"/>
          <w:color w:val="000000"/>
          <w:spacing w:val="-1"/>
        </w:rPr>
        <w:t>o</w:t>
      </w:r>
      <w:r w:rsidRPr="000664EE">
        <w:rPr>
          <w:rFonts w:ascii="Times New Roman" w:hAnsi="Times New Roman"/>
          <w:color w:val="000000"/>
          <w:spacing w:val="-1"/>
        </w:rPr>
        <w:t xml:space="preserve"> tiksliai kaip nurodė gydytojas. Jeigu abejojate, kreipkitės į gydytoją, vaistininką arba slaugytoją.</w:t>
      </w:r>
    </w:p>
    <w:p w14:paraId="785CBEBD"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p>
    <w:p w14:paraId="190E3EDD" w14:textId="77777777" w:rsidR="00EC48F0" w:rsidRPr="000664EE" w:rsidRDefault="00EC48F0" w:rsidP="00EC48F0">
      <w:pPr>
        <w:pStyle w:val="Sraopastraipa"/>
        <w:widowControl w:val="0"/>
        <w:numPr>
          <w:ilvl w:val="0"/>
          <w:numId w:val="11"/>
        </w:numPr>
        <w:autoSpaceDE w:val="0"/>
        <w:autoSpaceDN w:val="0"/>
        <w:adjustRightInd w:val="0"/>
        <w:spacing w:after="0" w:line="240" w:lineRule="auto"/>
        <w:ind w:left="567" w:right="1" w:hanging="567"/>
        <w:contextualSpacing w:val="0"/>
        <w:rPr>
          <w:rFonts w:ascii="Times New Roman" w:hAnsi="Times New Roman"/>
          <w:color w:val="000000"/>
        </w:rPr>
      </w:pPr>
      <w:r w:rsidRPr="000664EE">
        <w:rPr>
          <w:rFonts w:ascii="Times New Roman" w:hAnsi="Times New Roman"/>
          <w:color w:val="000000"/>
        </w:rPr>
        <w:t>Pradinė dozė yra 0,6 mg kartą per parą, vartojama ne mažiau kaip vieną savaitę.</w:t>
      </w:r>
    </w:p>
    <w:p w14:paraId="528E74D5" w14:textId="77777777" w:rsidR="00EC48F0" w:rsidRPr="000664EE" w:rsidRDefault="00EC48F0" w:rsidP="00EC48F0">
      <w:pPr>
        <w:pStyle w:val="Sraopastraipa"/>
        <w:widowControl w:val="0"/>
        <w:numPr>
          <w:ilvl w:val="0"/>
          <w:numId w:val="11"/>
        </w:numPr>
        <w:autoSpaceDE w:val="0"/>
        <w:autoSpaceDN w:val="0"/>
        <w:adjustRightInd w:val="0"/>
        <w:spacing w:after="0" w:line="240" w:lineRule="auto"/>
        <w:ind w:left="567" w:right="1" w:hanging="567"/>
        <w:contextualSpacing w:val="0"/>
        <w:rPr>
          <w:rFonts w:ascii="Times New Roman" w:hAnsi="Times New Roman"/>
          <w:color w:val="000000"/>
        </w:rPr>
      </w:pPr>
      <w:r w:rsidRPr="000664EE">
        <w:rPr>
          <w:rFonts w:ascii="Times New Roman" w:hAnsi="Times New Roman"/>
          <w:color w:val="000000"/>
        </w:rPr>
        <w:t>Gydytojas nurodys, kada didinti dozę iki 1,2 mg kartą per parą.</w:t>
      </w:r>
    </w:p>
    <w:p w14:paraId="3E24F355" w14:textId="77777777" w:rsidR="00EC48F0" w:rsidRPr="000664EE" w:rsidRDefault="00EC48F0" w:rsidP="00EC48F0">
      <w:pPr>
        <w:pStyle w:val="Sraopastraipa"/>
        <w:widowControl w:val="0"/>
        <w:numPr>
          <w:ilvl w:val="0"/>
          <w:numId w:val="11"/>
        </w:numPr>
        <w:autoSpaceDE w:val="0"/>
        <w:autoSpaceDN w:val="0"/>
        <w:adjustRightInd w:val="0"/>
        <w:spacing w:after="0" w:line="240" w:lineRule="auto"/>
        <w:ind w:left="567" w:right="1" w:hanging="567"/>
        <w:contextualSpacing w:val="0"/>
        <w:rPr>
          <w:rFonts w:ascii="Times New Roman" w:hAnsi="Times New Roman"/>
          <w:color w:val="000000"/>
        </w:rPr>
      </w:pPr>
      <w:r w:rsidRPr="000664EE">
        <w:rPr>
          <w:rFonts w:ascii="Times New Roman" w:hAnsi="Times New Roman"/>
          <w:color w:val="000000"/>
        </w:rPr>
        <w:t>Gydytojas gali nurodyti toliau didinti dozę iki 1,8 mg kartą per parą, jeigu 1,2 mg doze Jūsų cukraus kiekis kraujyje nėra tinkamai kontroliuojamas.</w:t>
      </w:r>
    </w:p>
    <w:p w14:paraId="2A97E98F"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r w:rsidRPr="000664EE">
        <w:rPr>
          <w:rFonts w:ascii="Times New Roman" w:eastAsia="Times New Roman" w:hAnsi="Times New Roman"/>
          <w:color w:val="000000"/>
        </w:rPr>
        <w:t>Nekeiskite dozės, jeigu gydytojas nenurodė kitaip.</w:t>
      </w:r>
    </w:p>
    <w:p w14:paraId="20E7D916"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p>
    <w:p w14:paraId="797FD510"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proofErr w:type="spellStart"/>
      <w:r w:rsidRPr="000664EE">
        <w:rPr>
          <w:rFonts w:ascii="Times New Roman" w:eastAsia="Times New Roman" w:hAnsi="Times New Roman"/>
          <w:color w:val="000000"/>
        </w:rPr>
        <w:t>Liraglutide</w:t>
      </w:r>
      <w:proofErr w:type="spellEnd"/>
      <w:r w:rsidRPr="000664EE">
        <w:rPr>
          <w:rFonts w:ascii="Times New Roman" w:eastAsia="Times New Roman" w:hAnsi="Times New Roman"/>
          <w:color w:val="000000"/>
        </w:rPr>
        <w:t xml:space="preserve"> </w:t>
      </w:r>
      <w:proofErr w:type="spellStart"/>
      <w:r w:rsidRPr="000664EE">
        <w:rPr>
          <w:rFonts w:ascii="Times New Roman" w:eastAsia="Times New Roman" w:hAnsi="Times New Roman"/>
          <w:color w:val="000000"/>
        </w:rPr>
        <w:t>Zentiva</w:t>
      </w:r>
      <w:proofErr w:type="spellEnd"/>
      <w:r w:rsidRPr="000664EE">
        <w:rPr>
          <w:rFonts w:ascii="Times New Roman" w:eastAsia="Times New Roman" w:hAnsi="Times New Roman"/>
          <w:color w:val="000000"/>
        </w:rPr>
        <w:t xml:space="preserve"> skiriamas injekcijomis po oda. Neleiskite jo į veną arba raumenis. Geriausios vietos suleisti injekciją yra šlaunų priekinė dalis, juosmens priekinė dalis (pilvo sritis) arba žastas.</w:t>
      </w:r>
      <w:r>
        <w:rPr>
          <w:rFonts w:ascii="Times New Roman" w:eastAsia="Times New Roman" w:hAnsi="Times New Roman"/>
          <w:color w:val="000000"/>
        </w:rPr>
        <w:t xml:space="preserve"> </w:t>
      </w:r>
      <w:r w:rsidRPr="00B34C31">
        <w:rPr>
          <w:rFonts w:ascii="Times New Roman" w:eastAsia="Times New Roman" w:hAnsi="Times New Roman"/>
          <w:color w:val="000000"/>
        </w:rPr>
        <w:t>Kasdien keiskite leidimo vietą tam, kad sumažintumėte gumbų atsiradimo riziką.</w:t>
      </w:r>
    </w:p>
    <w:p w14:paraId="381DD03B"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p>
    <w:p w14:paraId="6ACA465E"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r w:rsidRPr="000664EE">
        <w:rPr>
          <w:rFonts w:ascii="Times New Roman" w:eastAsia="Times New Roman" w:hAnsi="Times New Roman"/>
          <w:color w:val="000000"/>
        </w:rPr>
        <w:t xml:space="preserve">Vaistą galima susileisti kartą per parą, bet kuriuo metu nepriklausomai nuo valgių. Pageidautina </w:t>
      </w:r>
      <w:proofErr w:type="spellStart"/>
      <w:r w:rsidRPr="000664EE">
        <w:rPr>
          <w:rFonts w:ascii="Times New Roman" w:eastAsia="Times New Roman" w:hAnsi="Times New Roman"/>
          <w:color w:val="000000"/>
        </w:rPr>
        <w:t>Liraglutide</w:t>
      </w:r>
      <w:proofErr w:type="spellEnd"/>
      <w:r w:rsidRPr="000664EE">
        <w:rPr>
          <w:rFonts w:ascii="Times New Roman" w:eastAsia="Times New Roman" w:hAnsi="Times New Roman"/>
          <w:color w:val="000000"/>
        </w:rPr>
        <w:t xml:space="preserve"> </w:t>
      </w:r>
      <w:proofErr w:type="spellStart"/>
      <w:r w:rsidRPr="000664EE">
        <w:rPr>
          <w:rFonts w:ascii="Times New Roman" w:eastAsia="Times New Roman" w:hAnsi="Times New Roman"/>
          <w:color w:val="000000"/>
        </w:rPr>
        <w:t>Zentiva</w:t>
      </w:r>
      <w:proofErr w:type="spellEnd"/>
      <w:r w:rsidRPr="000664EE">
        <w:rPr>
          <w:rFonts w:ascii="Times New Roman" w:eastAsia="Times New Roman" w:hAnsi="Times New Roman"/>
          <w:color w:val="000000"/>
        </w:rPr>
        <w:t xml:space="preserve"> leisti kasdien tuo pačiu metu, pasirinkus patogiausią paros laiką.</w:t>
      </w:r>
    </w:p>
    <w:p w14:paraId="6CFA634E"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p>
    <w:p w14:paraId="5CC09B8C"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r w:rsidRPr="000664EE">
        <w:rPr>
          <w:rFonts w:ascii="Times New Roman" w:eastAsia="Times New Roman" w:hAnsi="Times New Roman"/>
          <w:color w:val="000000"/>
        </w:rPr>
        <w:t xml:space="preserve">Prieš naudojant </w:t>
      </w:r>
      <w:proofErr w:type="spellStart"/>
      <w:r w:rsidRPr="000664EE">
        <w:rPr>
          <w:rFonts w:ascii="Times New Roman" w:eastAsia="Times New Roman" w:hAnsi="Times New Roman"/>
          <w:color w:val="000000"/>
        </w:rPr>
        <w:t>švirkštiklį</w:t>
      </w:r>
      <w:proofErr w:type="spellEnd"/>
      <w:r w:rsidRPr="000664EE">
        <w:rPr>
          <w:rFonts w:ascii="Times New Roman" w:eastAsia="Times New Roman" w:hAnsi="Times New Roman"/>
          <w:color w:val="000000"/>
        </w:rPr>
        <w:t xml:space="preserve"> pirmą kartą, gydytojas arba slaugytoja parodys, kaip jį naudoti.</w:t>
      </w:r>
    </w:p>
    <w:p w14:paraId="641C3F92"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r w:rsidRPr="000664EE">
        <w:rPr>
          <w:rFonts w:ascii="Times New Roman" w:eastAsia="Times New Roman" w:hAnsi="Times New Roman"/>
          <w:color w:val="000000"/>
        </w:rPr>
        <w:t>Išsamios naudojimo instrukcijos pateiktos kitoje šio lapelio pusėje.</w:t>
      </w:r>
    </w:p>
    <w:p w14:paraId="2ABFAB97"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p>
    <w:p w14:paraId="16269ABF" w14:textId="77777777" w:rsidR="00EC48F0" w:rsidRPr="000664EE" w:rsidRDefault="00EC48F0" w:rsidP="00EC48F0">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Adatų prie </w:t>
      </w:r>
      <w:proofErr w:type="spellStart"/>
      <w:r w:rsidRPr="000664EE">
        <w:rPr>
          <w:rFonts w:ascii="Times New Roman" w:eastAsia="Times New Roman" w:hAnsi="Times New Roman"/>
        </w:rPr>
        <w:t>švirkštiklio</w:t>
      </w:r>
      <w:proofErr w:type="spellEnd"/>
      <w:r w:rsidRPr="000664EE">
        <w:rPr>
          <w:rFonts w:ascii="Times New Roman" w:eastAsia="Times New Roman" w:hAnsi="Times New Roman"/>
        </w:rPr>
        <w:t xml:space="preserve"> nepridedama. Galima naudoti su ne ilgesnėmis kaip 8 mm bei 32G storio BD Ultra-</w:t>
      </w:r>
      <w:proofErr w:type="spellStart"/>
      <w:r w:rsidRPr="000664EE">
        <w:rPr>
          <w:rFonts w:ascii="Times New Roman" w:eastAsia="Times New Roman" w:hAnsi="Times New Roman"/>
        </w:rPr>
        <w:t>Fine</w:t>
      </w:r>
      <w:r w:rsidRPr="000664EE">
        <w:rPr>
          <w:rFonts w:ascii="Times New Roman" w:eastAsia="Times New Roman" w:hAnsi="Times New Roman"/>
          <w:vertAlign w:val="superscript"/>
        </w:rPr>
        <w:t>TM</w:t>
      </w:r>
      <w:proofErr w:type="spellEnd"/>
      <w:r w:rsidRPr="000664EE">
        <w:rPr>
          <w:rFonts w:ascii="Times New Roman" w:eastAsia="Times New Roman" w:hAnsi="Times New Roman"/>
        </w:rPr>
        <w:t xml:space="preserve"> ar </w:t>
      </w:r>
      <w:proofErr w:type="spellStart"/>
      <w:r w:rsidRPr="000664EE">
        <w:rPr>
          <w:rFonts w:ascii="Times New Roman" w:eastAsia="Times New Roman" w:hAnsi="Times New Roman"/>
        </w:rPr>
        <w:t>NovoFine</w:t>
      </w:r>
      <w:proofErr w:type="spellEnd"/>
      <w:r w:rsidRPr="000664EE">
        <w:rPr>
          <w:rFonts w:ascii="Times New Roman" w:eastAsia="Times New Roman" w:hAnsi="Times New Roman"/>
        </w:rPr>
        <w:t>® vienkartinėmis adatomis.</w:t>
      </w:r>
    </w:p>
    <w:p w14:paraId="620B5186"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p>
    <w:p w14:paraId="67436E19" w14:textId="77777777" w:rsidR="00EC48F0" w:rsidRPr="000664EE" w:rsidRDefault="00EC48F0" w:rsidP="00EC48F0">
      <w:pPr>
        <w:keepNext/>
        <w:autoSpaceDE w:val="0"/>
        <w:autoSpaceDN w:val="0"/>
        <w:adjustRightInd w:val="0"/>
        <w:spacing w:after="0" w:line="240" w:lineRule="auto"/>
        <w:rPr>
          <w:rFonts w:ascii="Times New Roman" w:eastAsia="Times New Roman" w:hAnsi="Times New Roman"/>
          <w:color w:val="000000"/>
        </w:rPr>
      </w:pPr>
      <w:r w:rsidRPr="000664EE">
        <w:rPr>
          <w:rFonts w:ascii="Times New Roman" w:hAnsi="Times New Roman"/>
          <w:b/>
          <w:color w:val="000000"/>
        </w:rPr>
        <w:t xml:space="preserve">Ką daryti pavartojus per didelę </w:t>
      </w:r>
      <w:proofErr w:type="spellStart"/>
      <w:r w:rsidRPr="000664EE">
        <w:rPr>
          <w:rFonts w:ascii="Times New Roman" w:hAnsi="Times New Roman"/>
          <w:b/>
          <w:color w:val="000000"/>
        </w:rPr>
        <w:t>Liraglutide</w:t>
      </w:r>
      <w:proofErr w:type="spellEnd"/>
      <w:r w:rsidRPr="000664EE">
        <w:rPr>
          <w:rFonts w:ascii="Times New Roman" w:hAnsi="Times New Roman"/>
          <w:b/>
          <w:color w:val="000000"/>
        </w:rPr>
        <w:t xml:space="preserve"> </w:t>
      </w:r>
      <w:proofErr w:type="spellStart"/>
      <w:r w:rsidRPr="000664EE">
        <w:rPr>
          <w:rFonts w:ascii="Times New Roman" w:hAnsi="Times New Roman"/>
          <w:b/>
          <w:color w:val="000000"/>
        </w:rPr>
        <w:t>Zentiva</w:t>
      </w:r>
      <w:proofErr w:type="spellEnd"/>
      <w:r w:rsidRPr="000664EE">
        <w:rPr>
          <w:rFonts w:ascii="Times New Roman" w:hAnsi="Times New Roman"/>
          <w:b/>
          <w:color w:val="000000"/>
        </w:rPr>
        <w:t xml:space="preserve"> dozę</w:t>
      </w:r>
    </w:p>
    <w:p w14:paraId="20E3AEEB"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r w:rsidRPr="000664EE">
        <w:rPr>
          <w:rFonts w:ascii="Times New Roman" w:hAnsi="Times New Roman"/>
          <w:color w:val="000000"/>
          <w:spacing w:val="-4"/>
        </w:rPr>
        <w:t xml:space="preserve">Pavartojus per didelę </w:t>
      </w:r>
      <w:proofErr w:type="spellStart"/>
      <w:r w:rsidRPr="000664EE">
        <w:rPr>
          <w:rFonts w:ascii="Times New Roman" w:hAnsi="Times New Roman"/>
          <w:color w:val="000000"/>
          <w:spacing w:val="-4"/>
        </w:rPr>
        <w:t>Liraglutide</w:t>
      </w:r>
      <w:proofErr w:type="spellEnd"/>
      <w:r w:rsidRPr="000664EE">
        <w:rPr>
          <w:rFonts w:ascii="Times New Roman" w:hAnsi="Times New Roman"/>
          <w:color w:val="000000"/>
          <w:spacing w:val="-4"/>
        </w:rPr>
        <w:t xml:space="preserve"> </w:t>
      </w:r>
      <w:proofErr w:type="spellStart"/>
      <w:r w:rsidRPr="000664EE">
        <w:rPr>
          <w:rFonts w:ascii="Times New Roman" w:hAnsi="Times New Roman"/>
          <w:color w:val="000000"/>
          <w:spacing w:val="-4"/>
        </w:rPr>
        <w:t>Zentiva</w:t>
      </w:r>
      <w:proofErr w:type="spellEnd"/>
      <w:r w:rsidRPr="000664EE">
        <w:rPr>
          <w:rFonts w:ascii="Times New Roman" w:hAnsi="Times New Roman"/>
          <w:color w:val="000000"/>
          <w:spacing w:val="-4"/>
        </w:rPr>
        <w:t xml:space="preserve"> dozę, nedelsiant praneškite gydytojui. Jums gali reikėti gydymo vaistais. Jums gali pasireikšti pykinimas, vėmimas, viduriavimas arba mažas cukraus kiekis kraujyje (hipoglikemija). Žr. 4 skyriuje mažo cukraus kiekio kraujyje perspėjamuosius požymius.</w:t>
      </w:r>
    </w:p>
    <w:p w14:paraId="59BA2E2F"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p>
    <w:p w14:paraId="568A9F7C" w14:textId="77777777" w:rsidR="00EC48F0" w:rsidRPr="000664EE" w:rsidRDefault="00EC48F0" w:rsidP="00EC48F0">
      <w:pPr>
        <w:keepNext/>
        <w:autoSpaceDE w:val="0"/>
        <w:autoSpaceDN w:val="0"/>
        <w:adjustRightInd w:val="0"/>
        <w:spacing w:after="0" w:line="240" w:lineRule="auto"/>
        <w:rPr>
          <w:rFonts w:ascii="Times New Roman" w:eastAsia="Times New Roman" w:hAnsi="Times New Roman"/>
          <w:color w:val="000000"/>
        </w:rPr>
      </w:pPr>
      <w:r w:rsidRPr="000664EE">
        <w:rPr>
          <w:rFonts w:ascii="Times New Roman" w:hAnsi="Times New Roman"/>
          <w:b/>
          <w:color w:val="000000"/>
        </w:rPr>
        <w:t xml:space="preserve">Pamiršus pavartoti </w:t>
      </w:r>
      <w:proofErr w:type="spellStart"/>
      <w:r w:rsidRPr="000664EE">
        <w:rPr>
          <w:rFonts w:ascii="Times New Roman" w:hAnsi="Times New Roman"/>
          <w:b/>
          <w:color w:val="000000"/>
        </w:rPr>
        <w:t>Liraglutide</w:t>
      </w:r>
      <w:proofErr w:type="spellEnd"/>
      <w:r w:rsidRPr="000664EE">
        <w:rPr>
          <w:rFonts w:ascii="Times New Roman" w:hAnsi="Times New Roman"/>
          <w:b/>
          <w:color w:val="000000"/>
        </w:rPr>
        <w:t xml:space="preserve"> </w:t>
      </w:r>
      <w:proofErr w:type="spellStart"/>
      <w:r w:rsidRPr="000664EE">
        <w:rPr>
          <w:rFonts w:ascii="Times New Roman" w:hAnsi="Times New Roman"/>
          <w:b/>
          <w:color w:val="000000"/>
        </w:rPr>
        <w:t>Zentiva</w:t>
      </w:r>
      <w:proofErr w:type="spellEnd"/>
    </w:p>
    <w:p w14:paraId="1F152CCB" w14:textId="77777777" w:rsidR="00EC48F0" w:rsidRPr="008416FD" w:rsidRDefault="00EC48F0" w:rsidP="00EC48F0">
      <w:pPr>
        <w:widowControl w:val="0"/>
        <w:autoSpaceDE w:val="0"/>
        <w:autoSpaceDN w:val="0"/>
        <w:adjustRightInd w:val="0"/>
        <w:spacing w:after="0" w:line="240" w:lineRule="auto"/>
        <w:ind w:right="1"/>
        <w:rPr>
          <w:rFonts w:ascii="Times New Roman" w:hAnsi="Times New Roman"/>
          <w:color w:val="000000"/>
          <w:spacing w:val="-4"/>
        </w:rPr>
      </w:pPr>
      <w:r w:rsidRPr="008416FD">
        <w:rPr>
          <w:rFonts w:ascii="Times New Roman" w:hAnsi="Times New Roman"/>
          <w:color w:val="000000"/>
          <w:spacing w:val="-4"/>
        </w:rPr>
        <w:t xml:space="preserve">Pamiršę pavartoti dozę, vartokite </w:t>
      </w:r>
      <w:proofErr w:type="spellStart"/>
      <w:r w:rsidRPr="000664EE">
        <w:rPr>
          <w:rFonts w:ascii="Times New Roman" w:hAnsi="Times New Roman"/>
          <w:color w:val="000000"/>
          <w:spacing w:val="-4"/>
        </w:rPr>
        <w:t>Liraglutide</w:t>
      </w:r>
      <w:proofErr w:type="spellEnd"/>
      <w:r w:rsidRPr="000664EE">
        <w:rPr>
          <w:rFonts w:ascii="Times New Roman" w:hAnsi="Times New Roman"/>
          <w:color w:val="000000"/>
          <w:spacing w:val="-4"/>
        </w:rPr>
        <w:t xml:space="preserve"> </w:t>
      </w:r>
      <w:proofErr w:type="spellStart"/>
      <w:r w:rsidRPr="000664EE">
        <w:rPr>
          <w:rFonts w:ascii="Times New Roman" w:hAnsi="Times New Roman"/>
          <w:color w:val="000000"/>
          <w:spacing w:val="-4"/>
        </w:rPr>
        <w:t>Zentiva</w:t>
      </w:r>
      <w:proofErr w:type="spellEnd"/>
      <w:r w:rsidRPr="008416FD">
        <w:rPr>
          <w:rFonts w:ascii="Times New Roman" w:hAnsi="Times New Roman"/>
          <w:color w:val="000000"/>
          <w:spacing w:val="-4"/>
        </w:rPr>
        <w:t xml:space="preserve"> iškart, kai tik prisimenate.</w:t>
      </w:r>
    </w:p>
    <w:p w14:paraId="0A642BEF" w14:textId="77777777" w:rsidR="00EC48F0" w:rsidRPr="008416FD" w:rsidRDefault="00EC48F0" w:rsidP="00EC48F0">
      <w:pPr>
        <w:widowControl w:val="0"/>
        <w:autoSpaceDE w:val="0"/>
        <w:autoSpaceDN w:val="0"/>
        <w:adjustRightInd w:val="0"/>
        <w:spacing w:after="0" w:line="240" w:lineRule="auto"/>
        <w:ind w:right="1"/>
        <w:rPr>
          <w:rFonts w:ascii="Times New Roman" w:hAnsi="Times New Roman"/>
          <w:color w:val="000000"/>
          <w:spacing w:val="-4"/>
        </w:rPr>
      </w:pPr>
      <w:r w:rsidRPr="008416FD">
        <w:rPr>
          <w:rFonts w:ascii="Times New Roman" w:hAnsi="Times New Roman"/>
          <w:color w:val="000000"/>
          <w:spacing w:val="-4"/>
        </w:rPr>
        <w:t xml:space="preserve">Tačiau jeigu praėjo daugiau nei 12 valandų nuo tada, kai reikėjo pavartoti </w:t>
      </w:r>
      <w:proofErr w:type="spellStart"/>
      <w:r w:rsidRPr="000664EE">
        <w:rPr>
          <w:rFonts w:ascii="Times New Roman" w:hAnsi="Times New Roman"/>
          <w:color w:val="000000"/>
          <w:spacing w:val="-4"/>
        </w:rPr>
        <w:t>Liraglutide</w:t>
      </w:r>
      <w:proofErr w:type="spellEnd"/>
      <w:r w:rsidRPr="000664EE">
        <w:rPr>
          <w:rFonts w:ascii="Times New Roman" w:hAnsi="Times New Roman"/>
          <w:color w:val="000000"/>
          <w:spacing w:val="-4"/>
        </w:rPr>
        <w:t xml:space="preserve"> </w:t>
      </w:r>
      <w:proofErr w:type="spellStart"/>
      <w:r w:rsidRPr="000664EE">
        <w:rPr>
          <w:rFonts w:ascii="Times New Roman" w:hAnsi="Times New Roman"/>
          <w:color w:val="000000"/>
          <w:spacing w:val="-4"/>
        </w:rPr>
        <w:t>Zentiva</w:t>
      </w:r>
      <w:proofErr w:type="spellEnd"/>
      <w:r w:rsidRPr="008416FD">
        <w:rPr>
          <w:rFonts w:ascii="Times New Roman" w:hAnsi="Times New Roman"/>
          <w:color w:val="000000"/>
          <w:spacing w:val="-4"/>
        </w:rPr>
        <w:t>, nevartokite praleistos dozės. Kitą dozę vartokite kaip įprasta kitą dieną.</w:t>
      </w:r>
    </w:p>
    <w:p w14:paraId="3FF62E8A" w14:textId="77777777" w:rsidR="00EC48F0" w:rsidRPr="000664EE" w:rsidRDefault="00EC48F0" w:rsidP="00EC48F0">
      <w:pPr>
        <w:widowControl w:val="0"/>
        <w:autoSpaceDE w:val="0"/>
        <w:autoSpaceDN w:val="0"/>
        <w:adjustRightInd w:val="0"/>
        <w:spacing w:after="0" w:line="240" w:lineRule="auto"/>
        <w:ind w:right="1"/>
        <w:rPr>
          <w:rFonts w:ascii="Times New Roman" w:hAnsi="Times New Roman"/>
          <w:color w:val="000000"/>
          <w:spacing w:val="-4"/>
        </w:rPr>
      </w:pPr>
      <w:r w:rsidRPr="000664EE">
        <w:rPr>
          <w:rFonts w:ascii="Times New Roman" w:hAnsi="Times New Roman"/>
          <w:color w:val="000000"/>
          <w:spacing w:val="-4"/>
        </w:rPr>
        <w:t>Negalima vartoti papildomos dozės arba didinti dozę kitą dieną, norint kompensuoti praleistą dozę.</w:t>
      </w:r>
    </w:p>
    <w:p w14:paraId="62643F3E"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p>
    <w:p w14:paraId="3ADB28EE" w14:textId="77777777" w:rsidR="00EC48F0" w:rsidRPr="000664EE" w:rsidRDefault="00EC48F0" w:rsidP="00EC48F0">
      <w:pPr>
        <w:keepNext/>
        <w:autoSpaceDE w:val="0"/>
        <w:autoSpaceDN w:val="0"/>
        <w:adjustRightInd w:val="0"/>
        <w:spacing w:after="0" w:line="240" w:lineRule="auto"/>
        <w:rPr>
          <w:rFonts w:ascii="Times New Roman" w:eastAsia="Times New Roman" w:hAnsi="Times New Roman"/>
          <w:color w:val="000000"/>
        </w:rPr>
      </w:pPr>
      <w:r w:rsidRPr="000664EE">
        <w:rPr>
          <w:rFonts w:ascii="Times New Roman" w:hAnsi="Times New Roman"/>
          <w:b/>
          <w:color w:val="000000"/>
        </w:rPr>
        <w:t xml:space="preserve">Nustojus vartoti </w:t>
      </w:r>
      <w:proofErr w:type="spellStart"/>
      <w:r w:rsidRPr="000664EE">
        <w:rPr>
          <w:rFonts w:ascii="Times New Roman" w:hAnsi="Times New Roman"/>
          <w:b/>
          <w:color w:val="000000"/>
        </w:rPr>
        <w:t>Liraglutide</w:t>
      </w:r>
      <w:proofErr w:type="spellEnd"/>
      <w:r w:rsidRPr="000664EE">
        <w:rPr>
          <w:rFonts w:ascii="Times New Roman" w:hAnsi="Times New Roman"/>
          <w:b/>
          <w:color w:val="000000"/>
        </w:rPr>
        <w:t xml:space="preserve"> </w:t>
      </w:r>
      <w:proofErr w:type="spellStart"/>
      <w:r w:rsidRPr="000664EE">
        <w:rPr>
          <w:rFonts w:ascii="Times New Roman" w:hAnsi="Times New Roman"/>
          <w:b/>
          <w:color w:val="000000"/>
        </w:rPr>
        <w:t>Zentiva</w:t>
      </w:r>
      <w:proofErr w:type="spellEnd"/>
    </w:p>
    <w:p w14:paraId="04BE1286" w14:textId="77777777" w:rsidR="00EC48F0" w:rsidRPr="000664EE" w:rsidRDefault="00EC48F0" w:rsidP="00EC48F0">
      <w:pPr>
        <w:widowControl w:val="0"/>
        <w:tabs>
          <w:tab w:val="left" w:pos="680"/>
        </w:tabs>
        <w:autoSpaceDE w:val="0"/>
        <w:autoSpaceDN w:val="0"/>
        <w:adjustRightInd w:val="0"/>
        <w:spacing w:after="0" w:line="240" w:lineRule="auto"/>
        <w:ind w:right="1"/>
        <w:rPr>
          <w:rFonts w:ascii="Times New Roman" w:eastAsia="Times New Roman" w:hAnsi="Times New Roman"/>
          <w:color w:val="000000"/>
        </w:rPr>
      </w:pPr>
      <w:r w:rsidRPr="008416FD">
        <w:rPr>
          <w:rFonts w:ascii="Times New Roman" w:eastAsia="Times New Roman" w:hAnsi="Times New Roman"/>
          <w:color w:val="000000"/>
        </w:rPr>
        <w:t xml:space="preserve">Nenustokite vartoti </w:t>
      </w:r>
      <w:r w:rsidRPr="000664EE">
        <w:rPr>
          <w:rFonts w:ascii="Times New Roman" w:eastAsia="Times New Roman" w:hAnsi="Times New Roman"/>
          <w:color w:val="000000"/>
        </w:rPr>
        <w:t>šio vaisto</w:t>
      </w:r>
      <w:r w:rsidRPr="008416FD">
        <w:rPr>
          <w:rFonts w:ascii="Times New Roman" w:eastAsia="Times New Roman" w:hAnsi="Times New Roman"/>
          <w:color w:val="000000"/>
        </w:rPr>
        <w:t xml:space="preserve">, nepasitarę su gydytoju. Nustojus jį vartoti, gali padidėti cukraus kiekis Jūsų kraujyje. </w:t>
      </w:r>
    </w:p>
    <w:p w14:paraId="0AD94CEA" w14:textId="77777777" w:rsidR="00EC48F0" w:rsidRPr="008416FD" w:rsidRDefault="00EC48F0" w:rsidP="00EC48F0">
      <w:pPr>
        <w:widowControl w:val="0"/>
        <w:tabs>
          <w:tab w:val="left" w:pos="680"/>
        </w:tabs>
        <w:autoSpaceDE w:val="0"/>
        <w:autoSpaceDN w:val="0"/>
        <w:adjustRightInd w:val="0"/>
        <w:spacing w:after="0" w:line="240" w:lineRule="auto"/>
        <w:ind w:right="1"/>
        <w:rPr>
          <w:rFonts w:ascii="Times New Roman" w:eastAsia="Times New Roman" w:hAnsi="Times New Roman"/>
          <w:color w:val="000000"/>
        </w:rPr>
      </w:pPr>
    </w:p>
    <w:p w14:paraId="4D686341" w14:textId="77777777" w:rsidR="00EC48F0" w:rsidRPr="000664EE" w:rsidRDefault="00EC48F0" w:rsidP="00EC48F0">
      <w:pPr>
        <w:widowControl w:val="0"/>
        <w:tabs>
          <w:tab w:val="left" w:pos="680"/>
        </w:tabs>
        <w:autoSpaceDE w:val="0"/>
        <w:autoSpaceDN w:val="0"/>
        <w:adjustRightInd w:val="0"/>
        <w:spacing w:after="0" w:line="240" w:lineRule="auto"/>
        <w:ind w:right="1"/>
        <w:rPr>
          <w:rFonts w:ascii="Times New Roman" w:eastAsia="Times New Roman" w:hAnsi="Times New Roman"/>
          <w:color w:val="000000"/>
        </w:rPr>
      </w:pPr>
      <w:r w:rsidRPr="000664EE">
        <w:rPr>
          <w:rFonts w:ascii="Times New Roman" w:eastAsia="Times New Roman" w:hAnsi="Times New Roman"/>
          <w:color w:val="000000"/>
        </w:rPr>
        <w:t>Jeigu kiltų daugiau klausimų dėl šio vaisto vartojimo, kreipkitės į gydytoją, vaistininką arba slaugytoją.</w:t>
      </w:r>
    </w:p>
    <w:p w14:paraId="38B4A1EF" w14:textId="77777777" w:rsidR="00EC48F0" w:rsidRPr="000664EE" w:rsidRDefault="00EC48F0" w:rsidP="00EC48F0">
      <w:pPr>
        <w:widowControl w:val="0"/>
        <w:tabs>
          <w:tab w:val="left" w:pos="680"/>
        </w:tabs>
        <w:autoSpaceDE w:val="0"/>
        <w:autoSpaceDN w:val="0"/>
        <w:adjustRightInd w:val="0"/>
        <w:spacing w:after="0" w:line="240" w:lineRule="auto"/>
        <w:ind w:right="1"/>
        <w:rPr>
          <w:rFonts w:ascii="Times New Roman" w:eastAsia="Times New Roman" w:hAnsi="Times New Roman"/>
          <w:color w:val="000000"/>
        </w:rPr>
      </w:pPr>
    </w:p>
    <w:p w14:paraId="04B52831" w14:textId="77777777" w:rsidR="00EC48F0" w:rsidRPr="000664EE" w:rsidRDefault="00EC48F0" w:rsidP="00EC48F0">
      <w:pPr>
        <w:widowControl w:val="0"/>
        <w:tabs>
          <w:tab w:val="left" w:pos="680"/>
        </w:tabs>
        <w:autoSpaceDE w:val="0"/>
        <w:autoSpaceDN w:val="0"/>
        <w:adjustRightInd w:val="0"/>
        <w:spacing w:after="0" w:line="240" w:lineRule="auto"/>
        <w:ind w:right="1"/>
        <w:rPr>
          <w:rFonts w:ascii="Times New Roman" w:eastAsia="Times New Roman" w:hAnsi="Times New Roman"/>
          <w:color w:val="000000"/>
        </w:rPr>
      </w:pPr>
    </w:p>
    <w:p w14:paraId="34D39586" w14:textId="77777777" w:rsidR="00EC48F0" w:rsidRPr="000664EE" w:rsidRDefault="00EC48F0" w:rsidP="00EC48F0">
      <w:pPr>
        <w:keepNext/>
        <w:tabs>
          <w:tab w:val="left" w:pos="680"/>
        </w:tabs>
        <w:autoSpaceDE w:val="0"/>
        <w:autoSpaceDN w:val="0"/>
        <w:adjustRightInd w:val="0"/>
        <w:spacing w:after="0" w:line="240" w:lineRule="auto"/>
        <w:rPr>
          <w:rFonts w:ascii="Times New Roman" w:eastAsia="Times New Roman" w:hAnsi="Times New Roman"/>
          <w:b/>
          <w:bCs/>
          <w:color w:val="000000"/>
          <w:spacing w:val="-1"/>
        </w:rPr>
      </w:pPr>
      <w:r w:rsidRPr="000664EE">
        <w:rPr>
          <w:rFonts w:ascii="Times New Roman" w:hAnsi="Times New Roman"/>
          <w:b/>
          <w:color w:val="000000"/>
        </w:rPr>
        <w:t>4.</w:t>
      </w:r>
      <w:r w:rsidRPr="000664EE">
        <w:rPr>
          <w:rFonts w:ascii="Times New Roman" w:hAnsi="Times New Roman"/>
        </w:rPr>
        <w:tab/>
      </w:r>
      <w:r w:rsidRPr="000664EE">
        <w:rPr>
          <w:rFonts w:ascii="Times New Roman" w:hAnsi="Times New Roman"/>
          <w:b/>
          <w:color w:val="000000"/>
        </w:rPr>
        <w:t>Galimas šalutinis poveikis</w:t>
      </w:r>
    </w:p>
    <w:p w14:paraId="341C1896" w14:textId="77777777" w:rsidR="00EC48F0" w:rsidRPr="000664EE" w:rsidRDefault="00EC48F0" w:rsidP="00EC48F0">
      <w:pPr>
        <w:keepNext/>
        <w:tabs>
          <w:tab w:val="left" w:pos="680"/>
        </w:tabs>
        <w:autoSpaceDE w:val="0"/>
        <w:autoSpaceDN w:val="0"/>
        <w:adjustRightInd w:val="0"/>
        <w:spacing w:after="0" w:line="240" w:lineRule="auto"/>
        <w:rPr>
          <w:rFonts w:ascii="Times New Roman" w:eastAsia="Times New Roman" w:hAnsi="Times New Roman"/>
          <w:color w:val="000000"/>
        </w:rPr>
      </w:pPr>
    </w:p>
    <w:p w14:paraId="34E80357" w14:textId="77777777" w:rsidR="00EC48F0" w:rsidRPr="000664EE" w:rsidRDefault="00EC48F0" w:rsidP="00EC48F0">
      <w:pPr>
        <w:widowControl w:val="0"/>
        <w:autoSpaceDE w:val="0"/>
        <w:autoSpaceDN w:val="0"/>
        <w:adjustRightInd w:val="0"/>
        <w:spacing w:after="0" w:line="240" w:lineRule="auto"/>
        <w:ind w:right="1"/>
        <w:rPr>
          <w:rFonts w:ascii="Times New Roman" w:hAnsi="Times New Roman"/>
          <w:color w:val="000000"/>
        </w:rPr>
      </w:pPr>
      <w:r w:rsidRPr="000664EE">
        <w:rPr>
          <w:rFonts w:ascii="Times New Roman" w:hAnsi="Times New Roman"/>
          <w:color w:val="000000"/>
        </w:rPr>
        <w:t xml:space="preserve">Šis vaistas, kaip ir visi kiti, gali sukelti šalutinį poveikį, nors jis pasireiškia ne visiems žmonėms. </w:t>
      </w:r>
    </w:p>
    <w:p w14:paraId="43D4FA12" w14:textId="77777777" w:rsidR="00EC48F0" w:rsidRPr="000664EE" w:rsidRDefault="00EC48F0" w:rsidP="00EC48F0">
      <w:pPr>
        <w:widowControl w:val="0"/>
        <w:autoSpaceDE w:val="0"/>
        <w:autoSpaceDN w:val="0"/>
        <w:adjustRightInd w:val="0"/>
        <w:spacing w:after="0" w:line="240" w:lineRule="auto"/>
        <w:ind w:right="1"/>
        <w:rPr>
          <w:rFonts w:ascii="Times New Roman" w:hAnsi="Times New Roman"/>
          <w:color w:val="000000"/>
        </w:rPr>
      </w:pPr>
    </w:p>
    <w:p w14:paraId="5C8A59BB" w14:textId="77777777" w:rsidR="00EC48F0" w:rsidRPr="000664EE" w:rsidRDefault="00EC48F0" w:rsidP="00EC48F0">
      <w:pPr>
        <w:widowControl w:val="0"/>
        <w:autoSpaceDE w:val="0"/>
        <w:autoSpaceDN w:val="0"/>
        <w:adjustRightInd w:val="0"/>
        <w:spacing w:after="0" w:line="240" w:lineRule="auto"/>
        <w:ind w:right="1"/>
        <w:rPr>
          <w:rFonts w:ascii="Times New Roman" w:hAnsi="Times New Roman"/>
          <w:b/>
          <w:bCs/>
          <w:color w:val="000000"/>
        </w:rPr>
      </w:pPr>
      <w:r w:rsidRPr="008416FD">
        <w:rPr>
          <w:rFonts w:ascii="Times New Roman" w:hAnsi="Times New Roman"/>
          <w:b/>
          <w:bCs/>
          <w:color w:val="000000"/>
        </w:rPr>
        <w:t xml:space="preserve">Sunkus šalutinis poveikis </w:t>
      </w:r>
    </w:p>
    <w:p w14:paraId="42A148EE" w14:textId="77777777" w:rsidR="00EC48F0" w:rsidRPr="008416FD" w:rsidRDefault="00EC48F0" w:rsidP="00EC48F0">
      <w:pPr>
        <w:widowControl w:val="0"/>
        <w:autoSpaceDE w:val="0"/>
        <w:autoSpaceDN w:val="0"/>
        <w:adjustRightInd w:val="0"/>
        <w:spacing w:after="0" w:line="240" w:lineRule="auto"/>
        <w:ind w:right="1"/>
        <w:rPr>
          <w:rFonts w:ascii="Times New Roman" w:hAnsi="Times New Roman"/>
          <w:color w:val="000000"/>
        </w:rPr>
      </w:pPr>
    </w:p>
    <w:p w14:paraId="40779ED0" w14:textId="77777777" w:rsidR="00EC48F0" w:rsidRPr="000664EE" w:rsidRDefault="00EC48F0" w:rsidP="00EC48F0">
      <w:pPr>
        <w:keepNext/>
        <w:autoSpaceDE w:val="0"/>
        <w:autoSpaceDN w:val="0"/>
        <w:adjustRightInd w:val="0"/>
        <w:spacing w:after="0" w:line="240" w:lineRule="auto"/>
        <w:rPr>
          <w:rFonts w:ascii="Times New Roman" w:eastAsia="Times New Roman" w:hAnsi="Times New Roman"/>
          <w:b/>
          <w:color w:val="000000"/>
        </w:rPr>
      </w:pPr>
      <w:r w:rsidRPr="000664EE">
        <w:rPr>
          <w:rFonts w:ascii="Times New Roman" w:hAnsi="Times New Roman"/>
          <w:b/>
        </w:rPr>
        <w:lastRenderedPageBreak/>
        <w:t>Dažni šalutinio poveikio reiškiniai (gali pasireikšti rečiau kaip 1 iš 10 asmenų):</w:t>
      </w:r>
    </w:p>
    <w:p w14:paraId="48146EEC" w14:textId="77777777" w:rsidR="00EC48F0" w:rsidRPr="000664EE" w:rsidRDefault="00EC48F0" w:rsidP="00EC48F0">
      <w:pPr>
        <w:pStyle w:val="Sraopastraipa"/>
        <w:widowControl w:val="0"/>
        <w:numPr>
          <w:ilvl w:val="0"/>
          <w:numId w:val="12"/>
        </w:numPr>
        <w:autoSpaceDE w:val="0"/>
        <w:autoSpaceDN w:val="0"/>
        <w:adjustRightInd w:val="0"/>
        <w:spacing w:after="0" w:line="240" w:lineRule="auto"/>
        <w:ind w:left="567" w:right="1" w:hanging="567"/>
        <w:contextualSpacing w:val="0"/>
        <w:rPr>
          <w:rFonts w:ascii="Times New Roman" w:hAnsi="Times New Roman"/>
          <w:color w:val="000000"/>
        </w:rPr>
      </w:pPr>
      <w:r w:rsidRPr="000664EE">
        <w:rPr>
          <w:rFonts w:ascii="Times New Roman" w:hAnsi="Times New Roman"/>
          <w:color w:val="000000"/>
        </w:rPr>
        <w:t>hipoglikemija (mažas cukraus kiekis kraujyje). Įspėjamieji mažo cukraus kiekio kraujyje požymiai gali pasireikšti staiga ir tai gali būti: šaltas prakaitas; šalta, blyški oda; galvos skausmas; dažnas širdies plakimas; šleikštulio jausmas; didelis alkio jausmas; laikini regėjimo pokyčiai; mieguistumas</w:t>
      </w:r>
      <w:r>
        <w:rPr>
          <w:rFonts w:ascii="Times New Roman" w:hAnsi="Times New Roman"/>
          <w:color w:val="000000"/>
        </w:rPr>
        <w:t xml:space="preserve"> (</w:t>
      </w:r>
      <w:proofErr w:type="spellStart"/>
      <w:r>
        <w:rPr>
          <w:rFonts w:ascii="Times New Roman" w:hAnsi="Times New Roman"/>
          <w:color w:val="000000"/>
        </w:rPr>
        <w:t>somnolencija</w:t>
      </w:r>
      <w:proofErr w:type="spellEnd"/>
      <w:r>
        <w:rPr>
          <w:rFonts w:ascii="Times New Roman" w:hAnsi="Times New Roman"/>
          <w:color w:val="000000"/>
        </w:rPr>
        <w:t>)</w:t>
      </w:r>
      <w:r w:rsidRPr="000664EE">
        <w:rPr>
          <w:rFonts w:ascii="Times New Roman" w:hAnsi="Times New Roman"/>
          <w:color w:val="000000"/>
        </w:rPr>
        <w:t xml:space="preserve">; neįprastas nuovargis ir silpnumas; nervingumas; neramumo, sumišimo jausmas; susikaupimo sunkumai, drebėjimas (drebulys). Gydytojas nurodys Jums, kaip gydytis, jeigu cukraus kiekis kraujyje yra mažas, ir ką daryti, jeigu pastebėsite šiuos perspėjamuosius požymius. Dažniausiai taip gali nutikti vartojant kartu </w:t>
      </w:r>
      <w:proofErr w:type="spellStart"/>
      <w:r w:rsidRPr="000664EE">
        <w:rPr>
          <w:rFonts w:ascii="Times New Roman" w:hAnsi="Times New Roman"/>
          <w:color w:val="000000"/>
        </w:rPr>
        <w:t>sulfonilkarbamid</w:t>
      </w:r>
      <w:r>
        <w:rPr>
          <w:rFonts w:ascii="Times New Roman" w:hAnsi="Times New Roman"/>
          <w:color w:val="000000"/>
        </w:rPr>
        <w:t>o</w:t>
      </w:r>
      <w:proofErr w:type="spellEnd"/>
      <w:r w:rsidRPr="000664EE">
        <w:rPr>
          <w:rFonts w:ascii="Times New Roman" w:hAnsi="Times New Roman"/>
          <w:color w:val="000000"/>
        </w:rPr>
        <w:t xml:space="preserve"> arba insulin</w:t>
      </w:r>
      <w:r>
        <w:rPr>
          <w:rFonts w:ascii="Times New Roman" w:hAnsi="Times New Roman"/>
          <w:color w:val="000000"/>
        </w:rPr>
        <w:t>o</w:t>
      </w:r>
      <w:r w:rsidRPr="000664EE">
        <w:rPr>
          <w:rFonts w:ascii="Times New Roman" w:hAnsi="Times New Roman"/>
          <w:color w:val="000000"/>
        </w:rPr>
        <w:t xml:space="preserve">. Jūsų gydytojas gali sumažinti šių vaistinių preparatų dozes prieš paskirdamas Jums </w:t>
      </w:r>
      <w:proofErr w:type="spellStart"/>
      <w:r w:rsidRPr="000664EE">
        <w:rPr>
          <w:rFonts w:ascii="Times New Roman" w:hAnsi="Times New Roman"/>
          <w:color w:val="000000"/>
        </w:rPr>
        <w:t>Liraglutide</w:t>
      </w:r>
      <w:proofErr w:type="spellEnd"/>
      <w:r w:rsidRPr="000664EE">
        <w:rPr>
          <w:rFonts w:ascii="Times New Roman" w:hAnsi="Times New Roman"/>
          <w:color w:val="000000"/>
        </w:rPr>
        <w:t xml:space="preserve"> </w:t>
      </w:r>
      <w:proofErr w:type="spellStart"/>
      <w:r w:rsidRPr="000664EE">
        <w:rPr>
          <w:rFonts w:ascii="Times New Roman" w:hAnsi="Times New Roman"/>
          <w:color w:val="000000"/>
        </w:rPr>
        <w:t>Zentiva</w:t>
      </w:r>
      <w:proofErr w:type="spellEnd"/>
      <w:r w:rsidRPr="000664EE">
        <w:rPr>
          <w:rFonts w:ascii="Times New Roman" w:hAnsi="Times New Roman"/>
          <w:color w:val="000000"/>
        </w:rPr>
        <w:t>.</w:t>
      </w:r>
    </w:p>
    <w:p w14:paraId="52F03A03" w14:textId="77777777" w:rsidR="00EC48F0" w:rsidRPr="000664EE" w:rsidRDefault="00EC48F0" w:rsidP="00EC48F0">
      <w:pPr>
        <w:widowControl w:val="0"/>
        <w:autoSpaceDE w:val="0"/>
        <w:autoSpaceDN w:val="0"/>
        <w:adjustRightInd w:val="0"/>
        <w:spacing w:after="0" w:line="240" w:lineRule="auto"/>
        <w:ind w:right="1"/>
        <w:rPr>
          <w:rFonts w:ascii="Times New Roman" w:hAnsi="Times New Roman"/>
          <w:color w:val="000000"/>
        </w:rPr>
      </w:pPr>
    </w:p>
    <w:p w14:paraId="64EE5C9B" w14:textId="77777777" w:rsidR="00EC48F0" w:rsidRPr="000664EE" w:rsidRDefault="00EC48F0" w:rsidP="00EC48F0">
      <w:pPr>
        <w:keepNext/>
        <w:autoSpaceDE w:val="0"/>
        <w:autoSpaceDN w:val="0"/>
        <w:adjustRightInd w:val="0"/>
        <w:spacing w:after="0" w:line="240" w:lineRule="auto"/>
        <w:rPr>
          <w:rFonts w:ascii="Times New Roman" w:eastAsia="Times New Roman" w:hAnsi="Times New Roman"/>
          <w:lang w:eastAsia="en-US" w:bidi="ar-SA"/>
        </w:rPr>
      </w:pPr>
      <w:r w:rsidRPr="000664EE">
        <w:rPr>
          <w:rFonts w:ascii="Times New Roman" w:eastAsia="Times New Roman" w:hAnsi="Times New Roman"/>
          <w:b/>
          <w:bCs/>
          <w:lang w:eastAsia="en-US" w:bidi="ar-SA"/>
        </w:rPr>
        <w:t>Reti šalutinio poveikio reiškiniai (gali pasireikšti rečiau kaip 1 iš 1 000 asmenų):</w:t>
      </w:r>
    </w:p>
    <w:p w14:paraId="27638625" w14:textId="77777777" w:rsidR="00EC48F0" w:rsidRPr="000664EE" w:rsidRDefault="00EC48F0" w:rsidP="00EC48F0">
      <w:pPr>
        <w:pStyle w:val="Sraopastraipa"/>
        <w:widowControl w:val="0"/>
        <w:numPr>
          <w:ilvl w:val="0"/>
          <w:numId w:val="12"/>
        </w:numPr>
        <w:tabs>
          <w:tab w:val="left" w:pos="567"/>
        </w:tabs>
        <w:autoSpaceDE w:val="0"/>
        <w:autoSpaceDN w:val="0"/>
        <w:adjustRightInd w:val="0"/>
        <w:spacing w:after="0" w:line="240" w:lineRule="auto"/>
        <w:ind w:left="567" w:right="1" w:hanging="567"/>
        <w:contextualSpacing w:val="0"/>
        <w:rPr>
          <w:rFonts w:ascii="Times New Roman" w:hAnsi="Times New Roman"/>
          <w:color w:val="000000"/>
        </w:rPr>
      </w:pPr>
      <w:r w:rsidRPr="000664EE">
        <w:rPr>
          <w:rFonts w:ascii="Times New Roman" w:hAnsi="Times New Roman"/>
          <w:color w:val="000000"/>
        </w:rPr>
        <w:t xml:space="preserve">sunkios formos alerginės reakcijos (anafilaksinė reakcija) su papildomais simptomais (kvėpavimo sutrikimu, gerklės </w:t>
      </w:r>
      <w:r>
        <w:rPr>
          <w:rFonts w:ascii="Times New Roman" w:hAnsi="Times New Roman"/>
          <w:color w:val="000000"/>
        </w:rPr>
        <w:t xml:space="preserve">(ryklės) </w:t>
      </w:r>
      <w:r w:rsidRPr="000664EE">
        <w:rPr>
          <w:rFonts w:ascii="Times New Roman" w:hAnsi="Times New Roman"/>
          <w:color w:val="000000"/>
        </w:rPr>
        <w:t xml:space="preserve">ir veido tinimu, dažnu širdies plakimu ir t.t.). Jeigu Jūs pajutote šiuos simptomus, nedelsiant kreipkitės medicininės pagalbos ir kaip galima greičiau praneškite apie tai savo gydytojui. </w:t>
      </w:r>
    </w:p>
    <w:p w14:paraId="301DF922" w14:textId="77777777" w:rsidR="00EC48F0" w:rsidRPr="000664EE" w:rsidRDefault="00EC48F0" w:rsidP="00EC48F0">
      <w:pPr>
        <w:pStyle w:val="Sraopastraipa"/>
        <w:widowControl w:val="0"/>
        <w:numPr>
          <w:ilvl w:val="0"/>
          <w:numId w:val="12"/>
        </w:numPr>
        <w:autoSpaceDE w:val="0"/>
        <w:autoSpaceDN w:val="0"/>
        <w:adjustRightInd w:val="0"/>
        <w:spacing w:after="0" w:line="240" w:lineRule="auto"/>
        <w:ind w:left="567" w:right="1" w:hanging="567"/>
        <w:contextualSpacing w:val="0"/>
        <w:rPr>
          <w:rFonts w:ascii="Times New Roman" w:hAnsi="Times New Roman"/>
          <w:color w:val="000000"/>
        </w:rPr>
      </w:pPr>
      <w:r w:rsidRPr="000664EE">
        <w:rPr>
          <w:rFonts w:ascii="Times New Roman" w:hAnsi="Times New Roman"/>
          <w:color w:val="000000"/>
        </w:rPr>
        <w:t>žarnyno obstrukcija. Sunki vidurių užkietėjimo forma su papildomais simptomais: skrandžio skausmu, pilvo pūtimu, vėmimu ir kt.</w:t>
      </w:r>
    </w:p>
    <w:p w14:paraId="08EB4FF7" w14:textId="77777777" w:rsidR="00EC48F0" w:rsidRPr="000664EE" w:rsidRDefault="00EC48F0" w:rsidP="00EC48F0">
      <w:pPr>
        <w:widowControl w:val="0"/>
        <w:autoSpaceDE w:val="0"/>
        <w:autoSpaceDN w:val="0"/>
        <w:adjustRightInd w:val="0"/>
        <w:spacing w:after="0" w:line="240" w:lineRule="auto"/>
        <w:ind w:right="1"/>
        <w:rPr>
          <w:rFonts w:ascii="Times New Roman" w:hAnsi="Times New Roman"/>
          <w:color w:val="000000"/>
        </w:rPr>
      </w:pPr>
    </w:p>
    <w:p w14:paraId="46677C90" w14:textId="77777777" w:rsidR="00EC48F0" w:rsidRPr="000664EE" w:rsidRDefault="00EC48F0" w:rsidP="00EC48F0">
      <w:pPr>
        <w:widowControl w:val="0"/>
        <w:autoSpaceDE w:val="0"/>
        <w:autoSpaceDN w:val="0"/>
        <w:adjustRightInd w:val="0"/>
        <w:spacing w:after="0" w:line="240" w:lineRule="auto"/>
        <w:ind w:right="1"/>
        <w:rPr>
          <w:rFonts w:ascii="Times New Roman" w:hAnsi="Times New Roman"/>
          <w:color w:val="000000"/>
        </w:rPr>
      </w:pPr>
      <w:r w:rsidRPr="000664EE">
        <w:rPr>
          <w:rFonts w:ascii="Times New Roman" w:hAnsi="Times New Roman"/>
          <w:b/>
          <w:bCs/>
          <w:color w:val="000000"/>
        </w:rPr>
        <w:t>Labai reti šalutinio poveikio reiškiniai (gali pasireikšti rečiau kaip 1 iš 10 000 asmenų):</w:t>
      </w:r>
    </w:p>
    <w:p w14:paraId="0B22853F" w14:textId="77777777" w:rsidR="00EC48F0" w:rsidRPr="000664EE" w:rsidRDefault="00EC48F0" w:rsidP="00EC48F0">
      <w:pPr>
        <w:pStyle w:val="Sraopastraipa"/>
        <w:widowControl w:val="0"/>
        <w:numPr>
          <w:ilvl w:val="0"/>
          <w:numId w:val="13"/>
        </w:numPr>
        <w:autoSpaceDE w:val="0"/>
        <w:autoSpaceDN w:val="0"/>
        <w:adjustRightInd w:val="0"/>
        <w:spacing w:after="0" w:line="240" w:lineRule="auto"/>
        <w:ind w:left="567" w:right="1" w:hanging="567"/>
        <w:contextualSpacing w:val="0"/>
        <w:rPr>
          <w:rFonts w:ascii="Times New Roman" w:hAnsi="Times New Roman"/>
          <w:color w:val="000000"/>
        </w:rPr>
      </w:pPr>
      <w:r w:rsidRPr="000664EE">
        <w:rPr>
          <w:rFonts w:ascii="Times New Roman" w:hAnsi="Times New Roman"/>
          <w:color w:val="000000"/>
        </w:rPr>
        <w:t xml:space="preserve">kasos uždegimo (pankreatito) atvejai. Pankreatitas gali būti sunki, gyvybei pavojų kelianti sveikatos būklė. Nutraukite gydymą </w:t>
      </w:r>
      <w:proofErr w:type="spellStart"/>
      <w:r w:rsidRPr="000664EE">
        <w:rPr>
          <w:rFonts w:ascii="Times New Roman" w:hAnsi="Times New Roman"/>
          <w:color w:val="000000"/>
        </w:rPr>
        <w:t>Liraglutide</w:t>
      </w:r>
      <w:proofErr w:type="spellEnd"/>
      <w:r w:rsidRPr="000664EE">
        <w:rPr>
          <w:rFonts w:ascii="Times New Roman" w:hAnsi="Times New Roman"/>
          <w:color w:val="000000"/>
        </w:rPr>
        <w:t xml:space="preserve"> </w:t>
      </w:r>
      <w:proofErr w:type="spellStart"/>
      <w:r w:rsidRPr="000664EE">
        <w:rPr>
          <w:rFonts w:ascii="Times New Roman" w:hAnsi="Times New Roman"/>
          <w:color w:val="000000"/>
        </w:rPr>
        <w:t>Zentiva</w:t>
      </w:r>
      <w:proofErr w:type="spellEnd"/>
      <w:r w:rsidRPr="000664EE">
        <w:rPr>
          <w:rFonts w:ascii="Times New Roman" w:hAnsi="Times New Roman"/>
          <w:color w:val="000000"/>
        </w:rPr>
        <w:t xml:space="preserve"> ir nedelsiant susisiekite su gydytoju, jeigu pastebėjote kurį nors iš šių sunkių šalutinių poveikių:</w:t>
      </w:r>
    </w:p>
    <w:p w14:paraId="465E68B3" w14:textId="77777777" w:rsidR="00EC48F0" w:rsidRPr="000664EE" w:rsidRDefault="00EC48F0" w:rsidP="00EC48F0">
      <w:pPr>
        <w:widowControl w:val="0"/>
        <w:autoSpaceDE w:val="0"/>
        <w:autoSpaceDN w:val="0"/>
        <w:adjustRightInd w:val="0"/>
        <w:spacing w:after="0" w:line="240" w:lineRule="auto"/>
        <w:ind w:left="567" w:right="1"/>
        <w:rPr>
          <w:rFonts w:ascii="Times New Roman" w:hAnsi="Times New Roman"/>
          <w:color w:val="000000"/>
        </w:rPr>
      </w:pPr>
    </w:p>
    <w:p w14:paraId="2EE37850" w14:textId="77777777" w:rsidR="00EC48F0" w:rsidRPr="000664EE" w:rsidRDefault="00EC48F0" w:rsidP="00EC48F0">
      <w:pPr>
        <w:widowControl w:val="0"/>
        <w:autoSpaceDE w:val="0"/>
        <w:autoSpaceDN w:val="0"/>
        <w:adjustRightInd w:val="0"/>
        <w:spacing w:after="0" w:line="240" w:lineRule="auto"/>
        <w:ind w:left="567" w:right="1"/>
        <w:rPr>
          <w:rFonts w:ascii="Times New Roman" w:hAnsi="Times New Roman"/>
          <w:color w:val="000000"/>
        </w:rPr>
      </w:pPr>
      <w:r w:rsidRPr="000664EE">
        <w:rPr>
          <w:rFonts w:ascii="Times New Roman" w:hAnsi="Times New Roman"/>
          <w:color w:val="000000"/>
        </w:rPr>
        <w:t>Sunkus ir nepraeinantis pilvo skausmas (skrandžio srityje), kuris gali plisti į Jūsų nugarą, taip pat pykinimas bei vėmimas, kadangi tai gali būti kasos uždegimo (pankreatito) požymiai.</w:t>
      </w:r>
    </w:p>
    <w:p w14:paraId="678B745F" w14:textId="77777777" w:rsidR="00EC48F0" w:rsidRPr="000664EE" w:rsidRDefault="00EC48F0" w:rsidP="00EC48F0">
      <w:pPr>
        <w:widowControl w:val="0"/>
        <w:autoSpaceDE w:val="0"/>
        <w:autoSpaceDN w:val="0"/>
        <w:adjustRightInd w:val="0"/>
        <w:spacing w:after="0" w:line="240" w:lineRule="auto"/>
        <w:ind w:right="1"/>
        <w:rPr>
          <w:rFonts w:ascii="Times New Roman" w:hAnsi="Times New Roman"/>
          <w:color w:val="000000"/>
        </w:rPr>
      </w:pPr>
    </w:p>
    <w:p w14:paraId="6BFC3C26" w14:textId="77777777" w:rsidR="00EC48F0" w:rsidRPr="000664EE" w:rsidRDefault="00EC48F0" w:rsidP="00EC48F0">
      <w:pPr>
        <w:widowControl w:val="0"/>
        <w:autoSpaceDE w:val="0"/>
        <w:autoSpaceDN w:val="0"/>
        <w:adjustRightInd w:val="0"/>
        <w:spacing w:after="0" w:line="240" w:lineRule="auto"/>
        <w:ind w:right="1"/>
        <w:rPr>
          <w:rFonts w:ascii="Times New Roman" w:hAnsi="Times New Roman"/>
          <w:color w:val="000000"/>
        </w:rPr>
      </w:pPr>
      <w:r w:rsidRPr="000664EE">
        <w:rPr>
          <w:rFonts w:ascii="Times New Roman" w:hAnsi="Times New Roman"/>
          <w:b/>
          <w:bCs/>
          <w:color w:val="000000"/>
        </w:rPr>
        <w:t>Kitas šalutinis poveikis</w:t>
      </w:r>
    </w:p>
    <w:p w14:paraId="469C5D43" w14:textId="77777777" w:rsidR="00EC48F0" w:rsidRPr="000664EE" w:rsidRDefault="00EC48F0" w:rsidP="00EC48F0">
      <w:pPr>
        <w:widowControl w:val="0"/>
        <w:autoSpaceDE w:val="0"/>
        <w:autoSpaceDN w:val="0"/>
        <w:adjustRightInd w:val="0"/>
        <w:spacing w:after="0" w:line="240" w:lineRule="auto"/>
        <w:ind w:right="1"/>
        <w:rPr>
          <w:rFonts w:ascii="Times New Roman" w:hAnsi="Times New Roman"/>
          <w:b/>
          <w:bCs/>
          <w:color w:val="000000"/>
        </w:rPr>
      </w:pPr>
    </w:p>
    <w:p w14:paraId="77B2BD10" w14:textId="77777777" w:rsidR="00EC48F0" w:rsidRPr="000664EE" w:rsidRDefault="00EC48F0" w:rsidP="00EC48F0">
      <w:pPr>
        <w:widowControl w:val="0"/>
        <w:autoSpaceDE w:val="0"/>
        <w:autoSpaceDN w:val="0"/>
        <w:adjustRightInd w:val="0"/>
        <w:spacing w:after="0" w:line="240" w:lineRule="auto"/>
        <w:ind w:right="1"/>
        <w:rPr>
          <w:rFonts w:ascii="Times New Roman" w:hAnsi="Times New Roman"/>
          <w:b/>
          <w:bCs/>
          <w:color w:val="000000"/>
        </w:rPr>
      </w:pPr>
      <w:r w:rsidRPr="000664EE">
        <w:rPr>
          <w:rFonts w:ascii="Times New Roman" w:hAnsi="Times New Roman"/>
          <w:b/>
          <w:bCs/>
          <w:color w:val="000000"/>
        </w:rPr>
        <w:t>Labai dažni šalutinio poveikio reiškiniai (gali pasireikšti ne rečiau kaip 1 iš 10 asmenų):</w:t>
      </w:r>
    </w:p>
    <w:p w14:paraId="1F0BF3F8" w14:textId="77777777" w:rsidR="00EC48F0" w:rsidRPr="000664EE" w:rsidRDefault="00EC48F0" w:rsidP="00EC48F0">
      <w:pPr>
        <w:pStyle w:val="Sraopastraipa"/>
        <w:keepNext/>
        <w:numPr>
          <w:ilvl w:val="0"/>
          <w:numId w:val="13"/>
        </w:numPr>
        <w:autoSpaceDE w:val="0"/>
        <w:autoSpaceDN w:val="0"/>
        <w:adjustRightInd w:val="0"/>
        <w:spacing w:after="0" w:line="240" w:lineRule="auto"/>
        <w:ind w:left="567" w:hanging="567"/>
        <w:contextualSpacing w:val="0"/>
        <w:rPr>
          <w:rFonts w:ascii="Times New Roman" w:hAnsi="Times New Roman"/>
          <w:color w:val="000000"/>
        </w:rPr>
      </w:pPr>
      <w:r w:rsidRPr="000664EE">
        <w:rPr>
          <w:rFonts w:ascii="Times New Roman" w:hAnsi="Times New Roman"/>
          <w:color w:val="000000"/>
        </w:rPr>
        <w:t xml:space="preserve">pykinimas (šleikštulys). Dažniausiai po tam tikro laiko praeina; </w:t>
      </w:r>
    </w:p>
    <w:p w14:paraId="289B2CF7" w14:textId="77777777" w:rsidR="00EC48F0" w:rsidRPr="000664EE" w:rsidRDefault="00EC48F0" w:rsidP="00EC48F0">
      <w:pPr>
        <w:pStyle w:val="Sraopastraipa"/>
        <w:keepNext/>
        <w:numPr>
          <w:ilvl w:val="0"/>
          <w:numId w:val="13"/>
        </w:numPr>
        <w:autoSpaceDE w:val="0"/>
        <w:autoSpaceDN w:val="0"/>
        <w:adjustRightInd w:val="0"/>
        <w:spacing w:after="0" w:line="240" w:lineRule="auto"/>
        <w:ind w:left="567" w:hanging="567"/>
        <w:contextualSpacing w:val="0"/>
        <w:rPr>
          <w:rFonts w:ascii="Times New Roman" w:hAnsi="Times New Roman"/>
          <w:color w:val="000000"/>
        </w:rPr>
      </w:pPr>
      <w:r w:rsidRPr="000664EE">
        <w:rPr>
          <w:rFonts w:ascii="Times New Roman" w:hAnsi="Times New Roman"/>
          <w:color w:val="000000"/>
        </w:rPr>
        <w:t xml:space="preserve">viduriavimas. Dažniausiai po tam tikro laiko praeina. </w:t>
      </w:r>
    </w:p>
    <w:p w14:paraId="6418B839" w14:textId="77777777" w:rsidR="00EC48F0" w:rsidRPr="000664EE" w:rsidRDefault="00EC48F0" w:rsidP="00EC48F0">
      <w:pPr>
        <w:keepNext/>
        <w:autoSpaceDE w:val="0"/>
        <w:autoSpaceDN w:val="0"/>
        <w:adjustRightInd w:val="0"/>
        <w:spacing w:after="0" w:line="240" w:lineRule="auto"/>
        <w:rPr>
          <w:rFonts w:ascii="Times New Roman" w:hAnsi="Times New Roman"/>
          <w:color w:val="000000"/>
        </w:rPr>
      </w:pPr>
    </w:p>
    <w:p w14:paraId="23606143" w14:textId="77777777" w:rsidR="00EC48F0" w:rsidRPr="000664EE" w:rsidRDefault="00EC48F0" w:rsidP="00EC48F0">
      <w:pPr>
        <w:keepNext/>
        <w:autoSpaceDE w:val="0"/>
        <w:autoSpaceDN w:val="0"/>
        <w:adjustRightInd w:val="0"/>
        <w:spacing w:after="0" w:line="240" w:lineRule="auto"/>
        <w:rPr>
          <w:rFonts w:ascii="Times New Roman" w:eastAsia="Times New Roman" w:hAnsi="Times New Roman"/>
          <w:b/>
          <w:color w:val="000000"/>
        </w:rPr>
      </w:pPr>
      <w:r w:rsidRPr="000664EE">
        <w:rPr>
          <w:rFonts w:ascii="Times New Roman" w:hAnsi="Times New Roman"/>
          <w:b/>
        </w:rPr>
        <w:t>Dažni šalutinio poveikio reiškiniai (gali pasireikšti rečiau kaip 1 iš 10 asmenų):</w:t>
      </w:r>
    </w:p>
    <w:p w14:paraId="43801929" w14:textId="77777777" w:rsidR="00EC48F0" w:rsidRPr="000664EE" w:rsidRDefault="00EC48F0" w:rsidP="00EC48F0">
      <w:pPr>
        <w:pStyle w:val="Sraopastraipa"/>
        <w:widowControl w:val="0"/>
        <w:numPr>
          <w:ilvl w:val="0"/>
          <w:numId w:val="7"/>
        </w:numPr>
        <w:autoSpaceDE w:val="0"/>
        <w:autoSpaceDN w:val="0"/>
        <w:adjustRightInd w:val="0"/>
        <w:spacing w:after="0" w:line="240" w:lineRule="auto"/>
        <w:ind w:left="567" w:right="1" w:hanging="567"/>
        <w:contextualSpacing w:val="0"/>
        <w:rPr>
          <w:rFonts w:ascii="Times New Roman" w:hAnsi="Times New Roman"/>
          <w:color w:val="000000"/>
        </w:rPr>
      </w:pPr>
      <w:r w:rsidRPr="000664EE">
        <w:rPr>
          <w:rFonts w:ascii="Times New Roman" w:hAnsi="Times New Roman"/>
          <w:color w:val="000000"/>
        </w:rPr>
        <w:t>vėmimas;</w:t>
      </w:r>
    </w:p>
    <w:p w14:paraId="24522139" w14:textId="77777777" w:rsidR="00EC48F0" w:rsidRPr="000664EE" w:rsidRDefault="00EC48F0" w:rsidP="00EC48F0">
      <w:pPr>
        <w:widowControl w:val="0"/>
        <w:autoSpaceDE w:val="0"/>
        <w:autoSpaceDN w:val="0"/>
        <w:adjustRightInd w:val="0"/>
        <w:spacing w:after="0" w:line="240" w:lineRule="auto"/>
        <w:ind w:right="1"/>
        <w:rPr>
          <w:rFonts w:ascii="Times New Roman" w:hAnsi="Times New Roman"/>
          <w:color w:val="000000"/>
        </w:rPr>
      </w:pPr>
      <w:r w:rsidRPr="000664EE">
        <w:rPr>
          <w:rFonts w:ascii="Times New Roman" w:hAnsi="Times New Roman"/>
          <w:color w:val="000000"/>
        </w:rPr>
        <w:t xml:space="preserve">Gydymo </w:t>
      </w:r>
      <w:proofErr w:type="spellStart"/>
      <w:r w:rsidRPr="000664EE">
        <w:rPr>
          <w:rFonts w:ascii="Times New Roman" w:hAnsi="Times New Roman"/>
          <w:color w:val="000000"/>
        </w:rPr>
        <w:t>Litraglutide</w:t>
      </w:r>
      <w:proofErr w:type="spellEnd"/>
      <w:r w:rsidRPr="000664EE">
        <w:rPr>
          <w:rFonts w:ascii="Times New Roman" w:hAnsi="Times New Roman"/>
          <w:color w:val="000000"/>
        </w:rPr>
        <w:t xml:space="preserve"> </w:t>
      </w:r>
      <w:proofErr w:type="spellStart"/>
      <w:r w:rsidRPr="000664EE">
        <w:rPr>
          <w:rFonts w:ascii="Times New Roman" w:hAnsi="Times New Roman"/>
          <w:color w:val="000000"/>
        </w:rPr>
        <w:t>Zentiva</w:t>
      </w:r>
      <w:proofErr w:type="spellEnd"/>
      <w:r w:rsidRPr="000664EE">
        <w:rPr>
          <w:rFonts w:ascii="Times New Roman" w:hAnsi="Times New Roman"/>
          <w:color w:val="000000"/>
        </w:rPr>
        <w:t xml:space="preserve"> pradžioje, kai kuriais atvejais, pvz., jeigu vemiate, pykina ir viduriuojate, Jums gali pasireikšti skysčių trūkumas/dehidratacija. Kad išvengtumėte dehidratacijos, svarbu vartoti daug skysčių.</w:t>
      </w:r>
    </w:p>
    <w:p w14:paraId="7DD14DB0" w14:textId="77777777" w:rsidR="00EC48F0" w:rsidRPr="000664EE" w:rsidRDefault="00EC48F0" w:rsidP="00EC48F0">
      <w:pPr>
        <w:pStyle w:val="Sraopastraipa"/>
        <w:widowControl w:val="0"/>
        <w:numPr>
          <w:ilvl w:val="0"/>
          <w:numId w:val="7"/>
        </w:numPr>
        <w:autoSpaceDE w:val="0"/>
        <w:autoSpaceDN w:val="0"/>
        <w:adjustRightInd w:val="0"/>
        <w:spacing w:after="0" w:line="240" w:lineRule="auto"/>
        <w:ind w:left="567" w:right="1" w:hanging="567"/>
        <w:contextualSpacing w:val="0"/>
        <w:rPr>
          <w:rFonts w:ascii="Times New Roman" w:hAnsi="Times New Roman"/>
          <w:color w:val="000000"/>
        </w:rPr>
      </w:pPr>
      <w:r w:rsidRPr="000664EE">
        <w:rPr>
          <w:rFonts w:ascii="Times New Roman" w:hAnsi="Times New Roman"/>
          <w:color w:val="000000"/>
        </w:rPr>
        <w:t>galvos skausmas;</w:t>
      </w:r>
    </w:p>
    <w:p w14:paraId="619E4BCD" w14:textId="77777777" w:rsidR="00EC48F0" w:rsidRPr="000664EE" w:rsidRDefault="00EC48F0" w:rsidP="00EC48F0">
      <w:pPr>
        <w:pStyle w:val="Sraopastraipa"/>
        <w:widowControl w:val="0"/>
        <w:numPr>
          <w:ilvl w:val="0"/>
          <w:numId w:val="7"/>
        </w:numPr>
        <w:autoSpaceDE w:val="0"/>
        <w:autoSpaceDN w:val="0"/>
        <w:adjustRightInd w:val="0"/>
        <w:spacing w:after="0" w:line="240" w:lineRule="auto"/>
        <w:ind w:left="567" w:right="1" w:hanging="567"/>
        <w:contextualSpacing w:val="0"/>
        <w:rPr>
          <w:rFonts w:ascii="Times New Roman" w:hAnsi="Times New Roman"/>
          <w:color w:val="000000"/>
        </w:rPr>
      </w:pPr>
      <w:proofErr w:type="spellStart"/>
      <w:r w:rsidRPr="000664EE">
        <w:rPr>
          <w:rFonts w:ascii="Times New Roman" w:hAnsi="Times New Roman"/>
          <w:color w:val="000000"/>
        </w:rPr>
        <w:t>nevirškinimas</w:t>
      </w:r>
      <w:proofErr w:type="spellEnd"/>
      <w:r w:rsidRPr="000664EE">
        <w:rPr>
          <w:rFonts w:ascii="Times New Roman" w:hAnsi="Times New Roman"/>
          <w:color w:val="000000"/>
        </w:rPr>
        <w:t>;</w:t>
      </w:r>
    </w:p>
    <w:p w14:paraId="10CEE2D9" w14:textId="77777777" w:rsidR="00EC48F0" w:rsidRPr="000664EE" w:rsidRDefault="00EC48F0" w:rsidP="00EC48F0">
      <w:pPr>
        <w:pStyle w:val="Sraopastraipa"/>
        <w:widowControl w:val="0"/>
        <w:numPr>
          <w:ilvl w:val="0"/>
          <w:numId w:val="7"/>
        </w:numPr>
        <w:autoSpaceDE w:val="0"/>
        <w:autoSpaceDN w:val="0"/>
        <w:adjustRightInd w:val="0"/>
        <w:spacing w:after="0" w:line="240" w:lineRule="auto"/>
        <w:ind w:left="567" w:right="1" w:hanging="567"/>
        <w:contextualSpacing w:val="0"/>
        <w:rPr>
          <w:rFonts w:ascii="Times New Roman" w:hAnsi="Times New Roman"/>
          <w:color w:val="000000"/>
        </w:rPr>
      </w:pPr>
      <w:r w:rsidRPr="000664EE">
        <w:rPr>
          <w:rFonts w:ascii="Times New Roman" w:hAnsi="Times New Roman"/>
          <w:color w:val="000000"/>
        </w:rPr>
        <w:t>skrandžio uždegimas (gastritas). Požymiai gali būti: skrandžio skausmas, pykinimas ir vėmimas;</w:t>
      </w:r>
    </w:p>
    <w:p w14:paraId="6BE15D78" w14:textId="77777777" w:rsidR="00EC48F0" w:rsidRPr="000664EE" w:rsidRDefault="00EC48F0" w:rsidP="00EC48F0">
      <w:pPr>
        <w:pStyle w:val="Sraopastraipa"/>
        <w:widowControl w:val="0"/>
        <w:numPr>
          <w:ilvl w:val="0"/>
          <w:numId w:val="7"/>
        </w:numPr>
        <w:autoSpaceDE w:val="0"/>
        <w:autoSpaceDN w:val="0"/>
        <w:adjustRightInd w:val="0"/>
        <w:spacing w:after="0" w:line="240" w:lineRule="auto"/>
        <w:ind w:left="567" w:right="1" w:hanging="567"/>
        <w:contextualSpacing w:val="0"/>
        <w:rPr>
          <w:rFonts w:ascii="Times New Roman" w:hAnsi="Times New Roman"/>
          <w:color w:val="000000"/>
        </w:rPr>
      </w:pPr>
      <w:proofErr w:type="spellStart"/>
      <w:r w:rsidRPr="000664EE">
        <w:rPr>
          <w:rFonts w:ascii="Times New Roman" w:hAnsi="Times New Roman"/>
          <w:color w:val="000000"/>
        </w:rPr>
        <w:t>gastroezofaginio</w:t>
      </w:r>
      <w:proofErr w:type="spellEnd"/>
      <w:r w:rsidRPr="000664EE">
        <w:rPr>
          <w:rFonts w:ascii="Times New Roman" w:hAnsi="Times New Roman"/>
          <w:color w:val="000000"/>
        </w:rPr>
        <w:t xml:space="preserve"> </w:t>
      </w:r>
      <w:proofErr w:type="spellStart"/>
      <w:r w:rsidRPr="000664EE">
        <w:rPr>
          <w:rFonts w:ascii="Times New Roman" w:hAnsi="Times New Roman"/>
          <w:color w:val="000000"/>
        </w:rPr>
        <w:t>refliukso</w:t>
      </w:r>
      <w:proofErr w:type="spellEnd"/>
      <w:r w:rsidRPr="000664EE">
        <w:rPr>
          <w:rFonts w:ascii="Times New Roman" w:hAnsi="Times New Roman"/>
          <w:color w:val="000000"/>
        </w:rPr>
        <w:t xml:space="preserve"> liga (GERL). Požymiai gali būti: rėmuo;</w:t>
      </w:r>
    </w:p>
    <w:p w14:paraId="3FCBBF1A" w14:textId="77777777" w:rsidR="00EC48F0" w:rsidRPr="000664EE" w:rsidRDefault="00EC48F0" w:rsidP="00EC48F0">
      <w:pPr>
        <w:pStyle w:val="Sraopastraipa"/>
        <w:widowControl w:val="0"/>
        <w:numPr>
          <w:ilvl w:val="0"/>
          <w:numId w:val="7"/>
        </w:numPr>
        <w:autoSpaceDE w:val="0"/>
        <w:autoSpaceDN w:val="0"/>
        <w:adjustRightInd w:val="0"/>
        <w:spacing w:after="0" w:line="240" w:lineRule="auto"/>
        <w:ind w:left="567" w:right="1" w:hanging="567"/>
        <w:contextualSpacing w:val="0"/>
        <w:rPr>
          <w:rFonts w:ascii="Times New Roman" w:hAnsi="Times New Roman"/>
          <w:color w:val="000000"/>
        </w:rPr>
      </w:pPr>
      <w:r w:rsidRPr="000664EE">
        <w:rPr>
          <w:rFonts w:ascii="Times New Roman" w:hAnsi="Times New Roman"/>
          <w:color w:val="000000"/>
        </w:rPr>
        <w:t>skausmingas ar išpūstas pilvas;</w:t>
      </w:r>
    </w:p>
    <w:p w14:paraId="066F21B0" w14:textId="77777777" w:rsidR="00EC48F0" w:rsidRPr="000664EE" w:rsidRDefault="00EC48F0" w:rsidP="00EC48F0">
      <w:pPr>
        <w:pStyle w:val="Sraopastraipa"/>
        <w:widowControl w:val="0"/>
        <w:numPr>
          <w:ilvl w:val="0"/>
          <w:numId w:val="7"/>
        </w:numPr>
        <w:autoSpaceDE w:val="0"/>
        <w:autoSpaceDN w:val="0"/>
        <w:adjustRightInd w:val="0"/>
        <w:spacing w:after="0" w:line="240" w:lineRule="auto"/>
        <w:ind w:left="567" w:right="1" w:hanging="567"/>
        <w:contextualSpacing w:val="0"/>
        <w:rPr>
          <w:rFonts w:ascii="Times New Roman" w:hAnsi="Times New Roman"/>
          <w:color w:val="000000"/>
        </w:rPr>
      </w:pPr>
      <w:r w:rsidRPr="000664EE">
        <w:rPr>
          <w:rFonts w:ascii="Times New Roman" w:hAnsi="Times New Roman"/>
          <w:color w:val="000000"/>
        </w:rPr>
        <w:t>pilvo diskomfortas;</w:t>
      </w:r>
    </w:p>
    <w:p w14:paraId="706C1D39" w14:textId="77777777" w:rsidR="00EC48F0" w:rsidRPr="000664EE" w:rsidRDefault="00EC48F0" w:rsidP="00EC48F0">
      <w:pPr>
        <w:pStyle w:val="Sraopastraipa"/>
        <w:widowControl w:val="0"/>
        <w:numPr>
          <w:ilvl w:val="0"/>
          <w:numId w:val="7"/>
        </w:numPr>
        <w:autoSpaceDE w:val="0"/>
        <w:autoSpaceDN w:val="0"/>
        <w:adjustRightInd w:val="0"/>
        <w:spacing w:after="0" w:line="240" w:lineRule="auto"/>
        <w:ind w:left="567" w:right="1" w:hanging="567"/>
        <w:contextualSpacing w:val="0"/>
        <w:rPr>
          <w:rFonts w:ascii="Times New Roman" w:hAnsi="Times New Roman"/>
          <w:color w:val="000000"/>
        </w:rPr>
      </w:pPr>
      <w:r w:rsidRPr="000664EE">
        <w:rPr>
          <w:rFonts w:ascii="Times New Roman" w:hAnsi="Times New Roman"/>
          <w:color w:val="000000"/>
        </w:rPr>
        <w:t>vidurių užkietėjimas;</w:t>
      </w:r>
    </w:p>
    <w:p w14:paraId="7EAA0E10" w14:textId="77777777" w:rsidR="00EC48F0" w:rsidRPr="000664EE" w:rsidRDefault="00EC48F0" w:rsidP="00EC48F0">
      <w:pPr>
        <w:pStyle w:val="Sraopastraipa"/>
        <w:widowControl w:val="0"/>
        <w:numPr>
          <w:ilvl w:val="0"/>
          <w:numId w:val="7"/>
        </w:numPr>
        <w:autoSpaceDE w:val="0"/>
        <w:autoSpaceDN w:val="0"/>
        <w:adjustRightInd w:val="0"/>
        <w:spacing w:after="0" w:line="240" w:lineRule="auto"/>
        <w:ind w:left="567" w:right="1" w:hanging="567"/>
        <w:contextualSpacing w:val="0"/>
        <w:rPr>
          <w:rFonts w:ascii="Times New Roman" w:hAnsi="Times New Roman"/>
          <w:color w:val="000000"/>
        </w:rPr>
      </w:pPr>
      <w:r w:rsidRPr="000664EE">
        <w:rPr>
          <w:rFonts w:ascii="Times New Roman" w:hAnsi="Times New Roman"/>
          <w:color w:val="000000"/>
        </w:rPr>
        <w:t>pilvo pūtimas (dujų susikaupimas);</w:t>
      </w:r>
    </w:p>
    <w:p w14:paraId="5CEA6D7A" w14:textId="77777777" w:rsidR="00EC48F0" w:rsidRPr="000664EE" w:rsidRDefault="00EC48F0" w:rsidP="00EC48F0">
      <w:pPr>
        <w:pStyle w:val="Sraopastraipa"/>
        <w:widowControl w:val="0"/>
        <w:numPr>
          <w:ilvl w:val="0"/>
          <w:numId w:val="7"/>
        </w:numPr>
        <w:autoSpaceDE w:val="0"/>
        <w:autoSpaceDN w:val="0"/>
        <w:adjustRightInd w:val="0"/>
        <w:spacing w:after="0" w:line="240" w:lineRule="auto"/>
        <w:ind w:left="567" w:right="1" w:hanging="567"/>
        <w:contextualSpacing w:val="0"/>
        <w:rPr>
          <w:rFonts w:ascii="Times New Roman" w:hAnsi="Times New Roman"/>
          <w:color w:val="000000"/>
        </w:rPr>
      </w:pPr>
      <w:r w:rsidRPr="000664EE">
        <w:rPr>
          <w:rFonts w:ascii="Times New Roman" w:hAnsi="Times New Roman"/>
          <w:color w:val="000000"/>
        </w:rPr>
        <w:t>apetito sumažėjimas;</w:t>
      </w:r>
    </w:p>
    <w:p w14:paraId="2876D04A" w14:textId="77777777" w:rsidR="00EC48F0" w:rsidRPr="000664EE" w:rsidRDefault="00EC48F0" w:rsidP="00EC48F0">
      <w:pPr>
        <w:pStyle w:val="Sraopastraipa"/>
        <w:widowControl w:val="0"/>
        <w:numPr>
          <w:ilvl w:val="0"/>
          <w:numId w:val="7"/>
        </w:numPr>
        <w:autoSpaceDE w:val="0"/>
        <w:autoSpaceDN w:val="0"/>
        <w:adjustRightInd w:val="0"/>
        <w:spacing w:after="0" w:line="240" w:lineRule="auto"/>
        <w:ind w:left="567" w:right="1" w:hanging="567"/>
        <w:contextualSpacing w:val="0"/>
        <w:rPr>
          <w:rFonts w:ascii="Times New Roman" w:hAnsi="Times New Roman"/>
          <w:color w:val="000000"/>
        </w:rPr>
      </w:pPr>
      <w:r w:rsidRPr="000664EE">
        <w:rPr>
          <w:rFonts w:ascii="Times New Roman" w:hAnsi="Times New Roman"/>
          <w:color w:val="000000"/>
        </w:rPr>
        <w:t>bronchitas (bronchų uždegimas);</w:t>
      </w:r>
    </w:p>
    <w:p w14:paraId="71218118" w14:textId="77777777" w:rsidR="00EC48F0" w:rsidRPr="000664EE" w:rsidRDefault="00EC48F0" w:rsidP="00EC48F0">
      <w:pPr>
        <w:pStyle w:val="Sraopastraipa"/>
        <w:widowControl w:val="0"/>
        <w:numPr>
          <w:ilvl w:val="0"/>
          <w:numId w:val="7"/>
        </w:numPr>
        <w:autoSpaceDE w:val="0"/>
        <w:autoSpaceDN w:val="0"/>
        <w:adjustRightInd w:val="0"/>
        <w:spacing w:after="0" w:line="240" w:lineRule="auto"/>
        <w:ind w:left="567" w:right="1" w:hanging="567"/>
        <w:contextualSpacing w:val="0"/>
        <w:rPr>
          <w:rFonts w:ascii="Times New Roman" w:hAnsi="Times New Roman"/>
          <w:color w:val="000000"/>
        </w:rPr>
      </w:pPr>
      <w:r w:rsidRPr="000664EE">
        <w:rPr>
          <w:rFonts w:ascii="Times New Roman" w:hAnsi="Times New Roman"/>
          <w:color w:val="000000"/>
        </w:rPr>
        <w:t>peršalimas;</w:t>
      </w:r>
    </w:p>
    <w:p w14:paraId="2D626A3C" w14:textId="77777777" w:rsidR="00EC48F0" w:rsidRPr="000664EE" w:rsidRDefault="00EC48F0" w:rsidP="00EC48F0">
      <w:pPr>
        <w:pStyle w:val="Sraopastraipa"/>
        <w:widowControl w:val="0"/>
        <w:numPr>
          <w:ilvl w:val="0"/>
          <w:numId w:val="7"/>
        </w:numPr>
        <w:autoSpaceDE w:val="0"/>
        <w:autoSpaceDN w:val="0"/>
        <w:adjustRightInd w:val="0"/>
        <w:spacing w:after="0" w:line="240" w:lineRule="auto"/>
        <w:ind w:left="567" w:right="1" w:hanging="567"/>
        <w:contextualSpacing w:val="0"/>
        <w:rPr>
          <w:rFonts w:ascii="Times New Roman" w:hAnsi="Times New Roman"/>
          <w:color w:val="000000"/>
        </w:rPr>
      </w:pPr>
      <w:r w:rsidRPr="000664EE">
        <w:rPr>
          <w:rFonts w:ascii="Times New Roman" w:hAnsi="Times New Roman"/>
          <w:color w:val="000000"/>
        </w:rPr>
        <w:t>svaigulys;</w:t>
      </w:r>
    </w:p>
    <w:p w14:paraId="339244A8" w14:textId="77777777" w:rsidR="00EC48F0" w:rsidRPr="000664EE" w:rsidRDefault="00EC48F0" w:rsidP="00EC48F0">
      <w:pPr>
        <w:pStyle w:val="Sraopastraipa"/>
        <w:widowControl w:val="0"/>
        <w:numPr>
          <w:ilvl w:val="0"/>
          <w:numId w:val="7"/>
        </w:numPr>
        <w:autoSpaceDE w:val="0"/>
        <w:autoSpaceDN w:val="0"/>
        <w:adjustRightInd w:val="0"/>
        <w:spacing w:after="0" w:line="240" w:lineRule="auto"/>
        <w:ind w:left="567" w:right="1" w:hanging="567"/>
        <w:contextualSpacing w:val="0"/>
        <w:rPr>
          <w:rFonts w:ascii="Times New Roman" w:hAnsi="Times New Roman"/>
          <w:color w:val="000000"/>
        </w:rPr>
      </w:pPr>
      <w:r w:rsidRPr="000664EE">
        <w:rPr>
          <w:rFonts w:ascii="Times New Roman" w:hAnsi="Times New Roman"/>
          <w:color w:val="000000"/>
        </w:rPr>
        <w:t>padažnėjęs pulsas;</w:t>
      </w:r>
    </w:p>
    <w:p w14:paraId="0D60B81A" w14:textId="77777777" w:rsidR="00EC48F0" w:rsidRPr="000664EE" w:rsidRDefault="00EC48F0" w:rsidP="00EC48F0">
      <w:pPr>
        <w:pStyle w:val="Sraopastraipa"/>
        <w:widowControl w:val="0"/>
        <w:numPr>
          <w:ilvl w:val="0"/>
          <w:numId w:val="7"/>
        </w:numPr>
        <w:autoSpaceDE w:val="0"/>
        <w:autoSpaceDN w:val="0"/>
        <w:adjustRightInd w:val="0"/>
        <w:spacing w:after="0" w:line="240" w:lineRule="auto"/>
        <w:ind w:left="567" w:right="1" w:hanging="567"/>
        <w:contextualSpacing w:val="0"/>
        <w:rPr>
          <w:rFonts w:ascii="Times New Roman" w:hAnsi="Times New Roman"/>
          <w:color w:val="000000"/>
        </w:rPr>
      </w:pPr>
      <w:r w:rsidRPr="000664EE">
        <w:rPr>
          <w:rFonts w:ascii="Times New Roman" w:hAnsi="Times New Roman"/>
          <w:color w:val="000000"/>
        </w:rPr>
        <w:t>nuovargis;</w:t>
      </w:r>
    </w:p>
    <w:p w14:paraId="52837378" w14:textId="77777777" w:rsidR="00EC48F0" w:rsidRPr="000664EE" w:rsidRDefault="00EC48F0" w:rsidP="00EC48F0">
      <w:pPr>
        <w:pStyle w:val="Sraopastraipa"/>
        <w:widowControl w:val="0"/>
        <w:numPr>
          <w:ilvl w:val="0"/>
          <w:numId w:val="7"/>
        </w:numPr>
        <w:autoSpaceDE w:val="0"/>
        <w:autoSpaceDN w:val="0"/>
        <w:adjustRightInd w:val="0"/>
        <w:spacing w:after="0" w:line="240" w:lineRule="auto"/>
        <w:ind w:left="567" w:right="1" w:hanging="567"/>
        <w:contextualSpacing w:val="0"/>
        <w:rPr>
          <w:rFonts w:ascii="Times New Roman" w:hAnsi="Times New Roman"/>
          <w:color w:val="000000"/>
        </w:rPr>
      </w:pPr>
      <w:r w:rsidRPr="000664EE">
        <w:rPr>
          <w:rFonts w:ascii="Times New Roman" w:hAnsi="Times New Roman"/>
          <w:color w:val="000000"/>
        </w:rPr>
        <w:t>danties skausmas;</w:t>
      </w:r>
    </w:p>
    <w:p w14:paraId="17F19B03" w14:textId="77777777" w:rsidR="00EC48F0" w:rsidRPr="000664EE" w:rsidRDefault="00EC48F0" w:rsidP="00EC48F0">
      <w:pPr>
        <w:pStyle w:val="Sraopastraipa"/>
        <w:widowControl w:val="0"/>
        <w:numPr>
          <w:ilvl w:val="0"/>
          <w:numId w:val="7"/>
        </w:numPr>
        <w:autoSpaceDE w:val="0"/>
        <w:autoSpaceDN w:val="0"/>
        <w:adjustRightInd w:val="0"/>
        <w:spacing w:after="0" w:line="240" w:lineRule="auto"/>
        <w:ind w:left="567" w:right="1" w:hanging="567"/>
        <w:contextualSpacing w:val="0"/>
        <w:rPr>
          <w:rFonts w:ascii="Times New Roman" w:hAnsi="Times New Roman"/>
          <w:color w:val="000000"/>
        </w:rPr>
      </w:pPr>
      <w:r w:rsidRPr="000664EE">
        <w:rPr>
          <w:rFonts w:ascii="Times New Roman" w:hAnsi="Times New Roman"/>
          <w:color w:val="000000"/>
        </w:rPr>
        <w:t xml:space="preserve">injekcijos vietos reakcijos (tokios kaip mėlynės, skausmas, sudirgimas, niežėjimas ir </w:t>
      </w:r>
      <w:r>
        <w:rPr>
          <w:rFonts w:ascii="Times New Roman" w:hAnsi="Times New Roman"/>
          <w:color w:val="000000"/>
        </w:rPr>
        <w:t>iš</w:t>
      </w:r>
      <w:r w:rsidRPr="000664EE">
        <w:rPr>
          <w:rFonts w:ascii="Times New Roman" w:hAnsi="Times New Roman"/>
          <w:color w:val="000000"/>
        </w:rPr>
        <w:t>bėrimas);</w:t>
      </w:r>
    </w:p>
    <w:p w14:paraId="2AD48274" w14:textId="77777777" w:rsidR="00EC48F0" w:rsidRPr="000664EE" w:rsidRDefault="00EC48F0" w:rsidP="00EC48F0">
      <w:pPr>
        <w:pStyle w:val="Sraopastraipa"/>
        <w:widowControl w:val="0"/>
        <w:numPr>
          <w:ilvl w:val="0"/>
          <w:numId w:val="7"/>
        </w:numPr>
        <w:autoSpaceDE w:val="0"/>
        <w:autoSpaceDN w:val="0"/>
        <w:adjustRightInd w:val="0"/>
        <w:spacing w:after="0" w:line="240" w:lineRule="auto"/>
        <w:ind w:left="567" w:right="1" w:hanging="567"/>
        <w:contextualSpacing w:val="0"/>
        <w:rPr>
          <w:rFonts w:ascii="Times New Roman" w:hAnsi="Times New Roman"/>
          <w:color w:val="000000"/>
        </w:rPr>
      </w:pPr>
      <w:r w:rsidRPr="000664EE">
        <w:rPr>
          <w:rFonts w:ascii="Times New Roman" w:hAnsi="Times New Roman"/>
          <w:color w:val="000000"/>
        </w:rPr>
        <w:lastRenderedPageBreak/>
        <w:t xml:space="preserve">kasos fermentų, tokių kaip lipazės ir </w:t>
      </w:r>
      <w:proofErr w:type="spellStart"/>
      <w:r w:rsidRPr="000664EE">
        <w:rPr>
          <w:rFonts w:ascii="Times New Roman" w:hAnsi="Times New Roman"/>
          <w:color w:val="000000"/>
        </w:rPr>
        <w:t>amilazės</w:t>
      </w:r>
      <w:proofErr w:type="spellEnd"/>
      <w:r w:rsidRPr="000664EE">
        <w:rPr>
          <w:rFonts w:ascii="Times New Roman" w:hAnsi="Times New Roman"/>
          <w:color w:val="000000"/>
        </w:rPr>
        <w:t>, aktyvumo padidėjimas.</w:t>
      </w:r>
    </w:p>
    <w:p w14:paraId="359D771B" w14:textId="77777777" w:rsidR="00EC48F0" w:rsidRPr="000664EE" w:rsidRDefault="00EC48F0" w:rsidP="00EC48F0">
      <w:pPr>
        <w:pStyle w:val="Sraopastraipa"/>
        <w:widowControl w:val="0"/>
        <w:autoSpaceDE w:val="0"/>
        <w:autoSpaceDN w:val="0"/>
        <w:adjustRightInd w:val="0"/>
        <w:spacing w:after="0" w:line="240" w:lineRule="auto"/>
        <w:ind w:left="567" w:right="1"/>
        <w:rPr>
          <w:rFonts w:ascii="Times New Roman" w:hAnsi="Times New Roman"/>
          <w:color w:val="000000"/>
        </w:rPr>
      </w:pPr>
    </w:p>
    <w:p w14:paraId="74EF0DEA" w14:textId="77777777" w:rsidR="00EC48F0" w:rsidRPr="000664EE" w:rsidRDefault="00EC48F0" w:rsidP="00EC48F0">
      <w:pPr>
        <w:keepNext/>
        <w:autoSpaceDE w:val="0"/>
        <w:autoSpaceDN w:val="0"/>
        <w:adjustRightInd w:val="0"/>
        <w:spacing w:after="0" w:line="240" w:lineRule="auto"/>
        <w:rPr>
          <w:rFonts w:ascii="Times New Roman" w:eastAsia="Times New Roman" w:hAnsi="Times New Roman"/>
          <w:b/>
          <w:color w:val="000000"/>
        </w:rPr>
      </w:pPr>
      <w:r w:rsidRPr="000664EE">
        <w:rPr>
          <w:rFonts w:ascii="Times New Roman" w:hAnsi="Times New Roman"/>
          <w:b/>
        </w:rPr>
        <w:t>Nedažni šalutinio poveikio reiškiniai (gali pasireikšti rečiau kaip 1 iš 100 asmenų):</w:t>
      </w:r>
    </w:p>
    <w:p w14:paraId="11F5B250" w14:textId="77777777" w:rsidR="00EC48F0" w:rsidRPr="000664EE" w:rsidRDefault="00EC48F0" w:rsidP="00EC48F0">
      <w:pPr>
        <w:widowControl w:val="0"/>
        <w:numPr>
          <w:ilvl w:val="0"/>
          <w:numId w:val="8"/>
        </w:numPr>
        <w:autoSpaceDE w:val="0"/>
        <w:autoSpaceDN w:val="0"/>
        <w:adjustRightInd w:val="0"/>
        <w:spacing w:after="0" w:line="240" w:lineRule="auto"/>
        <w:ind w:right="1"/>
        <w:rPr>
          <w:rFonts w:ascii="Times New Roman" w:hAnsi="Times New Roman"/>
          <w:color w:val="000000"/>
        </w:rPr>
      </w:pPr>
      <w:r w:rsidRPr="000664EE">
        <w:rPr>
          <w:rFonts w:ascii="Times New Roman" w:hAnsi="Times New Roman"/>
          <w:color w:val="000000"/>
        </w:rPr>
        <w:t>alerginės reakcijos tokios kaip niežėjimas</w:t>
      </w:r>
      <w:r>
        <w:rPr>
          <w:rFonts w:ascii="Times New Roman" w:hAnsi="Times New Roman"/>
          <w:color w:val="000000"/>
        </w:rPr>
        <w:t xml:space="preserve"> </w:t>
      </w:r>
      <w:r w:rsidRPr="000664EE">
        <w:rPr>
          <w:rFonts w:ascii="Times New Roman" w:hAnsi="Times New Roman"/>
          <w:color w:val="000000"/>
        </w:rPr>
        <w:t xml:space="preserve">ir dilgėlinė (odos </w:t>
      </w:r>
      <w:r>
        <w:rPr>
          <w:rFonts w:ascii="Times New Roman" w:hAnsi="Times New Roman"/>
          <w:color w:val="000000"/>
        </w:rPr>
        <w:t>iš</w:t>
      </w:r>
      <w:r w:rsidRPr="000664EE">
        <w:rPr>
          <w:rFonts w:ascii="Times New Roman" w:hAnsi="Times New Roman"/>
          <w:color w:val="000000"/>
        </w:rPr>
        <w:t>bėrimas);</w:t>
      </w:r>
    </w:p>
    <w:p w14:paraId="19C6548C" w14:textId="77777777" w:rsidR="00EC48F0" w:rsidRPr="000664EE" w:rsidRDefault="00EC48F0" w:rsidP="00EC48F0">
      <w:pPr>
        <w:widowControl w:val="0"/>
        <w:numPr>
          <w:ilvl w:val="0"/>
          <w:numId w:val="8"/>
        </w:numPr>
        <w:autoSpaceDE w:val="0"/>
        <w:autoSpaceDN w:val="0"/>
        <w:adjustRightInd w:val="0"/>
        <w:spacing w:after="0" w:line="240" w:lineRule="auto"/>
        <w:ind w:right="1"/>
        <w:rPr>
          <w:rFonts w:ascii="Times New Roman" w:hAnsi="Times New Roman"/>
          <w:color w:val="000000"/>
        </w:rPr>
      </w:pPr>
      <w:r w:rsidRPr="000664EE">
        <w:rPr>
          <w:rFonts w:ascii="Times New Roman" w:hAnsi="Times New Roman"/>
          <w:color w:val="000000"/>
        </w:rPr>
        <w:t>dehidratacija, kartais kartu su inkstų funkcijos susilpnėjimu;</w:t>
      </w:r>
    </w:p>
    <w:p w14:paraId="68A63C26" w14:textId="77777777" w:rsidR="00EC48F0" w:rsidRPr="000664EE" w:rsidRDefault="00EC48F0" w:rsidP="00EC48F0">
      <w:pPr>
        <w:widowControl w:val="0"/>
        <w:numPr>
          <w:ilvl w:val="0"/>
          <w:numId w:val="8"/>
        </w:numPr>
        <w:autoSpaceDE w:val="0"/>
        <w:autoSpaceDN w:val="0"/>
        <w:adjustRightInd w:val="0"/>
        <w:spacing w:after="0" w:line="240" w:lineRule="auto"/>
        <w:ind w:right="1"/>
        <w:rPr>
          <w:rFonts w:ascii="Times New Roman" w:hAnsi="Times New Roman"/>
          <w:color w:val="000000"/>
        </w:rPr>
      </w:pPr>
      <w:r w:rsidRPr="000664EE">
        <w:rPr>
          <w:rFonts w:ascii="Times New Roman" w:hAnsi="Times New Roman"/>
          <w:color w:val="000000"/>
        </w:rPr>
        <w:t>negalavimas (bloga savijauta);</w:t>
      </w:r>
    </w:p>
    <w:p w14:paraId="4C5E6DF9" w14:textId="77777777" w:rsidR="00EC48F0" w:rsidRPr="000664EE" w:rsidRDefault="00EC48F0" w:rsidP="00EC48F0">
      <w:pPr>
        <w:widowControl w:val="0"/>
        <w:numPr>
          <w:ilvl w:val="0"/>
          <w:numId w:val="8"/>
        </w:numPr>
        <w:autoSpaceDE w:val="0"/>
        <w:autoSpaceDN w:val="0"/>
        <w:adjustRightInd w:val="0"/>
        <w:spacing w:after="0" w:line="240" w:lineRule="auto"/>
        <w:ind w:right="1"/>
        <w:rPr>
          <w:rFonts w:ascii="Times New Roman" w:hAnsi="Times New Roman"/>
          <w:color w:val="000000"/>
        </w:rPr>
      </w:pPr>
      <w:r w:rsidRPr="000664EE">
        <w:rPr>
          <w:rFonts w:ascii="Times New Roman" w:hAnsi="Times New Roman"/>
          <w:color w:val="000000"/>
        </w:rPr>
        <w:t>tulžies akmenys;</w:t>
      </w:r>
    </w:p>
    <w:p w14:paraId="5DADC013" w14:textId="77777777" w:rsidR="00EC48F0" w:rsidRPr="000664EE" w:rsidRDefault="00EC48F0" w:rsidP="00EC48F0">
      <w:pPr>
        <w:widowControl w:val="0"/>
        <w:numPr>
          <w:ilvl w:val="0"/>
          <w:numId w:val="8"/>
        </w:numPr>
        <w:autoSpaceDE w:val="0"/>
        <w:autoSpaceDN w:val="0"/>
        <w:adjustRightInd w:val="0"/>
        <w:spacing w:after="0" w:line="240" w:lineRule="auto"/>
        <w:ind w:right="1"/>
        <w:rPr>
          <w:rFonts w:ascii="Times New Roman" w:hAnsi="Times New Roman"/>
          <w:color w:val="000000"/>
        </w:rPr>
      </w:pPr>
      <w:r w:rsidRPr="000664EE">
        <w:rPr>
          <w:rFonts w:ascii="Times New Roman" w:hAnsi="Times New Roman"/>
          <w:color w:val="000000"/>
        </w:rPr>
        <w:t>tulžies pūslės uždegimas;</w:t>
      </w:r>
    </w:p>
    <w:p w14:paraId="6DAE71D7" w14:textId="77777777" w:rsidR="00EC48F0" w:rsidRPr="000664EE" w:rsidRDefault="00EC48F0" w:rsidP="00EC48F0">
      <w:pPr>
        <w:widowControl w:val="0"/>
        <w:numPr>
          <w:ilvl w:val="0"/>
          <w:numId w:val="8"/>
        </w:numPr>
        <w:autoSpaceDE w:val="0"/>
        <w:autoSpaceDN w:val="0"/>
        <w:adjustRightInd w:val="0"/>
        <w:spacing w:after="0" w:line="240" w:lineRule="auto"/>
        <w:ind w:right="1"/>
        <w:rPr>
          <w:rFonts w:ascii="Times New Roman" w:hAnsi="Times New Roman"/>
          <w:color w:val="000000"/>
        </w:rPr>
      </w:pPr>
      <w:r w:rsidRPr="000664EE">
        <w:rPr>
          <w:rFonts w:ascii="Times New Roman" w:hAnsi="Times New Roman"/>
          <w:color w:val="000000"/>
        </w:rPr>
        <w:t>skonio pokyčiai;</w:t>
      </w:r>
    </w:p>
    <w:p w14:paraId="5852363F" w14:textId="77777777" w:rsidR="00EC48F0" w:rsidRPr="000664EE" w:rsidRDefault="00EC48F0" w:rsidP="00EC48F0">
      <w:pPr>
        <w:widowControl w:val="0"/>
        <w:numPr>
          <w:ilvl w:val="0"/>
          <w:numId w:val="8"/>
        </w:numPr>
        <w:autoSpaceDE w:val="0"/>
        <w:autoSpaceDN w:val="0"/>
        <w:adjustRightInd w:val="0"/>
        <w:spacing w:after="0" w:line="240" w:lineRule="auto"/>
        <w:ind w:right="1"/>
        <w:rPr>
          <w:rFonts w:ascii="Times New Roman" w:hAnsi="Times New Roman"/>
          <w:color w:val="000000"/>
        </w:rPr>
      </w:pPr>
      <w:r w:rsidRPr="000664EE">
        <w:rPr>
          <w:rFonts w:ascii="Times New Roman" w:hAnsi="Times New Roman"/>
          <w:color w:val="000000"/>
        </w:rPr>
        <w:t>užsitęsęs skrandžio iš</w:t>
      </w:r>
      <w:r>
        <w:rPr>
          <w:rFonts w:ascii="Times New Roman" w:hAnsi="Times New Roman"/>
          <w:color w:val="000000"/>
        </w:rPr>
        <w:t>si</w:t>
      </w:r>
      <w:r w:rsidRPr="000664EE">
        <w:rPr>
          <w:rFonts w:ascii="Times New Roman" w:hAnsi="Times New Roman"/>
          <w:color w:val="000000"/>
        </w:rPr>
        <w:t>tušt</w:t>
      </w:r>
      <w:r>
        <w:rPr>
          <w:rFonts w:ascii="Times New Roman" w:hAnsi="Times New Roman"/>
          <w:color w:val="000000"/>
        </w:rPr>
        <w:t>inimas</w:t>
      </w:r>
      <w:r w:rsidRPr="000664EE">
        <w:rPr>
          <w:rFonts w:ascii="Times New Roman" w:hAnsi="Times New Roman"/>
          <w:color w:val="000000"/>
        </w:rPr>
        <w:t>.</w:t>
      </w:r>
    </w:p>
    <w:p w14:paraId="64F7F383" w14:textId="77777777" w:rsidR="00EC48F0" w:rsidRDefault="00EC48F0" w:rsidP="00EC48F0">
      <w:pPr>
        <w:widowControl w:val="0"/>
        <w:autoSpaceDE w:val="0"/>
        <w:autoSpaceDN w:val="0"/>
        <w:adjustRightInd w:val="0"/>
        <w:spacing w:after="0" w:line="240" w:lineRule="auto"/>
        <w:ind w:right="1"/>
        <w:rPr>
          <w:rFonts w:ascii="Times New Roman" w:hAnsi="Times New Roman"/>
          <w:color w:val="000000"/>
        </w:rPr>
      </w:pPr>
    </w:p>
    <w:p w14:paraId="1745E69F" w14:textId="77777777" w:rsidR="00EC48F0" w:rsidRDefault="00EC48F0" w:rsidP="00EC48F0">
      <w:pPr>
        <w:widowControl w:val="0"/>
        <w:autoSpaceDE w:val="0"/>
        <w:autoSpaceDN w:val="0"/>
        <w:adjustRightInd w:val="0"/>
        <w:spacing w:after="0" w:line="240" w:lineRule="auto"/>
        <w:ind w:right="1"/>
        <w:rPr>
          <w:rFonts w:ascii="Times New Roman" w:eastAsia="Times New Roman" w:hAnsi="Times New Roman"/>
          <w:b/>
          <w:bCs/>
          <w:lang w:eastAsia="en-US" w:bidi="ar-SA"/>
        </w:rPr>
      </w:pPr>
      <w:bookmarkStart w:id="0" w:name="_Hlk143885421"/>
      <w:bookmarkStart w:id="1" w:name="_Hlk98758378"/>
      <w:r w:rsidRPr="009D7AC1">
        <w:rPr>
          <w:rFonts w:ascii="Times New Roman" w:eastAsia="Times New Roman" w:hAnsi="Times New Roman"/>
          <w:b/>
          <w:bCs/>
          <w:lang w:eastAsia="en-US" w:bidi="ar-SA"/>
        </w:rPr>
        <w:t>Šalutinio poveikio reiškiniai, kurių dažnis nežinomas (negali būti apskaičiuotas pagal turimus duomenis):</w:t>
      </w:r>
      <w:bookmarkEnd w:id="0"/>
      <w:bookmarkEnd w:id="1"/>
    </w:p>
    <w:p w14:paraId="6FAD292A" w14:textId="77777777" w:rsidR="00EC48F0" w:rsidRPr="00DA5545" w:rsidRDefault="00EC48F0" w:rsidP="00EC48F0">
      <w:pPr>
        <w:pStyle w:val="Sraopastraipa"/>
        <w:widowControl w:val="0"/>
        <w:numPr>
          <w:ilvl w:val="0"/>
          <w:numId w:val="16"/>
        </w:numPr>
        <w:autoSpaceDE w:val="0"/>
        <w:autoSpaceDN w:val="0"/>
        <w:adjustRightInd w:val="0"/>
        <w:spacing w:after="0" w:line="240" w:lineRule="auto"/>
        <w:ind w:left="567" w:right="1" w:hanging="567"/>
        <w:contextualSpacing w:val="0"/>
        <w:rPr>
          <w:rFonts w:ascii="Times New Roman" w:hAnsi="Times New Roman"/>
          <w:color w:val="000000"/>
        </w:rPr>
      </w:pPr>
      <w:r>
        <w:rPr>
          <w:rFonts w:ascii="Times New Roman" w:hAnsi="Times New Roman"/>
          <w:color w:val="000000"/>
        </w:rPr>
        <w:t>g</w:t>
      </w:r>
      <w:r w:rsidRPr="009D7AC1">
        <w:rPr>
          <w:rFonts w:ascii="Times New Roman" w:hAnsi="Times New Roman"/>
          <w:color w:val="000000"/>
        </w:rPr>
        <w:t xml:space="preserve">umbus po oda gali sukelti baltymo, vadinamo </w:t>
      </w:r>
      <w:proofErr w:type="spellStart"/>
      <w:r w:rsidRPr="009D7AC1">
        <w:rPr>
          <w:rFonts w:ascii="Times New Roman" w:hAnsi="Times New Roman"/>
          <w:color w:val="000000"/>
        </w:rPr>
        <w:t>amiloidu</w:t>
      </w:r>
      <w:proofErr w:type="spellEnd"/>
      <w:r w:rsidRPr="009D7AC1">
        <w:rPr>
          <w:rFonts w:ascii="Times New Roman" w:hAnsi="Times New Roman"/>
          <w:color w:val="000000"/>
        </w:rPr>
        <w:t xml:space="preserve">, kaupimasis (odos </w:t>
      </w:r>
      <w:proofErr w:type="spellStart"/>
      <w:r w:rsidRPr="009D7AC1">
        <w:rPr>
          <w:rFonts w:ascii="Times New Roman" w:hAnsi="Times New Roman"/>
          <w:color w:val="000000"/>
        </w:rPr>
        <w:t>amiloidozė</w:t>
      </w:r>
      <w:proofErr w:type="spellEnd"/>
      <w:r w:rsidRPr="009D7AC1">
        <w:rPr>
          <w:rFonts w:ascii="Times New Roman" w:hAnsi="Times New Roman"/>
          <w:color w:val="000000"/>
        </w:rPr>
        <w:t>; nėra žinoma, kaip dažnai ji pasireiškia).</w:t>
      </w:r>
    </w:p>
    <w:p w14:paraId="6111346E" w14:textId="77777777" w:rsidR="00EC48F0" w:rsidRPr="000664EE" w:rsidRDefault="00EC48F0" w:rsidP="00EC48F0">
      <w:pPr>
        <w:widowControl w:val="0"/>
        <w:autoSpaceDE w:val="0"/>
        <w:autoSpaceDN w:val="0"/>
        <w:adjustRightInd w:val="0"/>
        <w:spacing w:after="0" w:line="240" w:lineRule="auto"/>
        <w:ind w:right="1"/>
        <w:rPr>
          <w:rFonts w:ascii="Times New Roman" w:hAnsi="Times New Roman"/>
          <w:color w:val="000000"/>
        </w:rPr>
      </w:pPr>
    </w:p>
    <w:p w14:paraId="6C1549AF" w14:textId="77777777" w:rsidR="00EC48F0" w:rsidRPr="000664EE" w:rsidRDefault="00EC48F0" w:rsidP="00EC48F0">
      <w:pPr>
        <w:keepNext/>
        <w:tabs>
          <w:tab w:val="left" w:pos="567"/>
        </w:tabs>
        <w:spacing w:after="0" w:line="240" w:lineRule="auto"/>
        <w:rPr>
          <w:rFonts w:ascii="Times New Roman" w:eastAsia="Times New Roman" w:hAnsi="Times New Roman"/>
          <w:snapToGrid w:val="0"/>
          <w:lang w:eastAsia="en-US" w:bidi="ar-SA"/>
        </w:rPr>
      </w:pPr>
      <w:r w:rsidRPr="000664EE">
        <w:rPr>
          <w:rFonts w:ascii="Times New Roman" w:eastAsia="Times New Roman" w:hAnsi="Times New Roman"/>
          <w:b/>
          <w:snapToGrid w:val="0"/>
          <w:lang w:eastAsia="en-US" w:bidi="ar-SA"/>
        </w:rPr>
        <w:t>Pranešimas apie šalutinį poveikį</w:t>
      </w:r>
    </w:p>
    <w:p w14:paraId="07B8A3BB" w14:textId="77777777" w:rsidR="00EC48F0" w:rsidRPr="000664EE" w:rsidRDefault="00EC48F0" w:rsidP="00EC48F0">
      <w:pPr>
        <w:tabs>
          <w:tab w:val="left" w:pos="567"/>
        </w:tabs>
        <w:spacing w:after="0" w:line="240" w:lineRule="auto"/>
        <w:ind w:right="-29"/>
        <w:rPr>
          <w:noProof/>
          <w:snapToGrid w:val="0"/>
        </w:rPr>
      </w:pPr>
      <w:r w:rsidRPr="000664EE">
        <w:rPr>
          <w:rFonts w:ascii="Times New Roman" w:hAnsi="Times New Roman"/>
        </w:rPr>
        <w:t xml:space="preserve">Jeigu pasireiškė šalutinis poveikis, įskaitant šiame lapelyje nenurodytą, pasakykite gydytojui arba, vaistininkui arba slaugytojui. Pranešimą apie šalutinį poveikį galite užpildyti ir pateikti Valstybinės vaistų kontrolės tarnybos prie Lietuvos Respublikos sveikatos apsaugos ministerijos tinklalapyje </w:t>
      </w:r>
      <w:r w:rsidRPr="000664EE">
        <w:rPr>
          <w:rFonts w:ascii="Times New Roman" w:hAnsi="Times New Roman"/>
          <w:color w:val="0000EE"/>
          <w:u w:val="single"/>
        </w:rPr>
        <w:t>https://vvkt.lrv.lt/lt/</w:t>
      </w:r>
      <w:r w:rsidRPr="000664EE">
        <w:rPr>
          <w:rFonts w:ascii="Times New Roman" w:hAnsi="Times New Roman"/>
        </w:rPr>
        <w:t xml:space="preserve"> nurodytais būdais arba paskambinti nemokamu telefonu </w:t>
      </w:r>
      <w:r>
        <w:rPr>
          <w:rFonts w:ascii="Times New Roman" w:hAnsi="Times New Roman"/>
        </w:rPr>
        <w:t>+370</w:t>
      </w:r>
      <w:r w:rsidRPr="000664EE">
        <w:rPr>
          <w:rFonts w:ascii="Times New Roman" w:hAnsi="Times New Roman"/>
        </w:rPr>
        <w:t xml:space="preserve"> 800 73 568. Pranešdami apie šalutinį poveikį galite mums padėti gauti daugiau informacijos apie šio vaisto saugumą.</w:t>
      </w:r>
    </w:p>
    <w:p w14:paraId="516DF8CD" w14:textId="77777777" w:rsidR="00EC48F0" w:rsidRPr="000664EE" w:rsidRDefault="00EC48F0" w:rsidP="00EC48F0">
      <w:pPr>
        <w:keepNext/>
        <w:tabs>
          <w:tab w:val="left" w:pos="567"/>
        </w:tabs>
        <w:spacing w:after="0" w:line="240" w:lineRule="auto"/>
        <w:rPr>
          <w:rFonts w:ascii="Times New Roman" w:eastAsia="Times New Roman" w:hAnsi="Times New Roman"/>
          <w:snapToGrid w:val="0"/>
          <w:lang w:eastAsia="en-US" w:bidi="ar-SA"/>
        </w:rPr>
      </w:pPr>
    </w:p>
    <w:p w14:paraId="02EEAF56"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p>
    <w:p w14:paraId="19C92812" w14:textId="77777777" w:rsidR="00EC48F0" w:rsidRPr="000664EE" w:rsidRDefault="00EC48F0" w:rsidP="00EC48F0">
      <w:pPr>
        <w:keepNext/>
        <w:numPr>
          <w:ilvl w:val="0"/>
          <w:numId w:val="4"/>
        </w:numPr>
        <w:autoSpaceDE w:val="0"/>
        <w:autoSpaceDN w:val="0"/>
        <w:adjustRightInd w:val="0"/>
        <w:spacing w:after="0" w:line="240" w:lineRule="auto"/>
        <w:ind w:hanging="720"/>
        <w:rPr>
          <w:rFonts w:ascii="Times New Roman" w:eastAsia="Times New Roman" w:hAnsi="Times New Roman"/>
          <w:color w:val="000000"/>
        </w:rPr>
      </w:pPr>
      <w:r w:rsidRPr="000664EE">
        <w:rPr>
          <w:rFonts w:ascii="Times New Roman" w:hAnsi="Times New Roman"/>
          <w:b/>
          <w:color w:val="000000"/>
          <w:spacing w:val="1"/>
        </w:rPr>
        <w:t xml:space="preserve">Kaip laikyti </w:t>
      </w:r>
      <w:proofErr w:type="spellStart"/>
      <w:r w:rsidRPr="000664EE">
        <w:rPr>
          <w:rFonts w:ascii="Times New Roman" w:hAnsi="Times New Roman"/>
          <w:b/>
          <w:color w:val="000000"/>
          <w:spacing w:val="1"/>
        </w:rPr>
        <w:t>Liraglutide</w:t>
      </w:r>
      <w:proofErr w:type="spellEnd"/>
      <w:r w:rsidRPr="000664EE">
        <w:rPr>
          <w:rFonts w:ascii="Times New Roman" w:hAnsi="Times New Roman"/>
          <w:b/>
          <w:color w:val="000000"/>
          <w:spacing w:val="1"/>
        </w:rPr>
        <w:t xml:space="preserve"> </w:t>
      </w:r>
      <w:proofErr w:type="spellStart"/>
      <w:r w:rsidRPr="000664EE">
        <w:rPr>
          <w:rFonts w:ascii="Times New Roman" w:hAnsi="Times New Roman"/>
          <w:b/>
          <w:color w:val="000000"/>
          <w:spacing w:val="1"/>
        </w:rPr>
        <w:t>Zentiva</w:t>
      </w:r>
      <w:proofErr w:type="spellEnd"/>
    </w:p>
    <w:p w14:paraId="55130C5D" w14:textId="77777777" w:rsidR="00EC48F0" w:rsidRPr="000664EE" w:rsidRDefault="00EC48F0" w:rsidP="00EC48F0">
      <w:pPr>
        <w:keepNext/>
        <w:autoSpaceDE w:val="0"/>
        <w:autoSpaceDN w:val="0"/>
        <w:adjustRightInd w:val="0"/>
        <w:spacing w:after="0" w:line="240" w:lineRule="auto"/>
        <w:rPr>
          <w:rFonts w:ascii="Times New Roman" w:eastAsia="Times New Roman" w:hAnsi="Times New Roman"/>
          <w:color w:val="000000"/>
        </w:rPr>
      </w:pPr>
    </w:p>
    <w:p w14:paraId="56CE23C0" w14:textId="77777777" w:rsidR="00EC48F0" w:rsidRPr="000664EE" w:rsidRDefault="00EC48F0" w:rsidP="00EC48F0">
      <w:pPr>
        <w:widowControl w:val="0"/>
        <w:autoSpaceDE w:val="0"/>
        <w:autoSpaceDN w:val="0"/>
        <w:adjustRightInd w:val="0"/>
        <w:spacing w:after="0" w:line="240" w:lineRule="auto"/>
        <w:ind w:right="1"/>
        <w:rPr>
          <w:rFonts w:ascii="Times New Roman" w:hAnsi="Times New Roman"/>
          <w:color w:val="000000"/>
          <w:spacing w:val="1"/>
        </w:rPr>
      </w:pPr>
      <w:r w:rsidRPr="000664EE">
        <w:rPr>
          <w:rFonts w:ascii="Times New Roman" w:hAnsi="Times New Roman"/>
          <w:color w:val="000000"/>
          <w:spacing w:val="1"/>
        </w:rPr>
        <w:t>Šį vaistą laikykite vaikams nepastebimoje ir nepasiekiamoje vietoje.</w:t>
      </w:r>
    </w:p>
    <w:p w14:paraId="3D3E6008" w14:textId="77777777" w:rsidR="00EC48F0" w:rsidRPr="000664EE" w:rsidRDefault="00EC48F0" w:rsidP="00EC48F0">
      <w:pPr>
        <w:widowControl w:val="0"/>
        <w:autoSpaceDE w:val="0"/>
        <w:autoSpaceDN w:val="0"/>
        <w:adjustRightInd w:val="0"/>
        <w:spacing w:after="0" w:line="240" w:lineRule="auto"/>
        <w:ind w:right="1"/>
        <w:rPr>
          <w:rFonts w:ascii="Times New Roman" w:hAnsi="Times New Roman"/>
          <w:color w:val="000000"/>
          <w:spacing w:val="1"/>
        </w:rPr>
      </w:pPr>
    </w:p>
    <w:p w14:paraId="1CF6E03C" w14:textId="77777777" w:rsidR="00EC48F0" w:rsidRPr="000664EE" w:rsidRDefault="00EC48F0" w:rsidP="00EC48F0">
      <w:pPr>
        <w:widowControl w:val="0"/>
        <w:autoSpaceDE w:val="0"/>
        <w:autoSpaceDN w:val="0"/>
        <w:adjustRightInd w:val="0"/>
        <w:spacing w:after="0" w:line="240" w:lineRule="auto"/>
        <w:ind w:right="1"/>
        <w:rPr>
          <w:rFonts w:ascii="Times New Roman" w:hAnsi="Times New Roman"/>
          <w:color w:val="000000"/>
          <w:spacing w:val="-1"/>
        </w:rPr>
      </w:pPr>
      <w:r w:rsidRPr="000664EE">
        <w:rPr>
          <w:rFonts w:ascii="Times New Roman" w:hAnsi="Times New Roman"/>
          <w:color w:val="000000"/>
          <w:spacing w:val="-1"/>
        </w:rPr>
        <w:t xml:space="preserve">Ant dėžutės ir </w:t>
      </w:r>
      <w:proofErr w:type="spellStart"/>
      <w:r>
        <w:rPr>
          <w:rFonts w:ascii="Times New Roman" w:hAnsi="Times New Roman"/>
          <w:color w:val="000000"/>
          <w:spacing w:val="-1"/>
        </w:rPr>
        <w:t>švirkštiklio</w:t>
      </w:r>
      <w:proofErr w:type="spellEnd"/>
      <w:r>
        <w:rPr>
          <w:rFonts w:ascii="Times New Roman" w:hAnsi="Times New Roman"/>
          <w:color w:val="000000"/>
          <w:spacing w:val="-1"/>
        </w:rPr>
        <w:t xml:space="preserve"> etiketės</w:t>
      </w:r>
      <w:r w:rsidRPr="000664EE">
        <w:rPr>
          <w:rFonts w:ascii="Times New Roman" w:hAnsi="Times New Roman"/>
          <w:color w:val="000000"/>
          <w:spacing w:val="-1"/>
        </w:rPr>
        <w:t xml:space="preserve"> po „EXP“ nurodytam tinkamumo laikui pasibaigus, šio vaisto vartoti negalima. Vaistas tinkamas vartoti iki paskutinės nurodyto mėnesio dienos.</w:t>
      </w:r>
    </w:p>
    <w:p w14:paraId="460522A8" w14:textId="77777777" w:rsidR="00EC48F0" w:rsidRPr="000664EE" w:rsidRDefault="00EC48F0" w:rsidP="00EC48F0">
      <w:pPr>
        <w:widowControl w:val="0"/>
        <w:autoSpaceDE w:val="0"/>
        <w:autoSpaceDN w:val="0"/>
        <w:adjustRightInd w:val="0"/>
        <w:spacing w:after="0" w:line="240" w:lineRule="auto"/>
        <w:ind w:right="1"/>
        <w:rPr>
          <w:rFonts w:ascii="Times New Roman" w:hAnsi="Times New Roman"/>
          <w:color w:val="000000"/>
        </w:rPr>
      </w:pPr>
    </w:p>
    <w:p w14:paraId="4E0F5E19" w14:textId="77777777" w:rsidR="00EC48F0" w:rsidRPr="000664EE" w:rsidRDefault="00EC48F0" w:rsidP="00EC48F0">
      <w:pPr>
        <w:widowControl w:val="0"/>
        <w:autoSpaceDE w:val="0"/>
        <w:autoSpaceDN w:val="0"/>
        <w:adjustRightInd w:val="0"/>
        <w:spacing w:after="0" w:line="240" w:lineRule="auto"/>
        <w:rPr>
          <w:rFonts w:ascii="Times New Roman" w:hAnsi="Times New Roman"/>
          <w:spacing w:val="-1"/>
          <w:u w:val="single"/>
        </w:rPr>
      </w:pPr>
      <w:r w:rsidRPr="000664EE">
        <w:rPr>
          <w:rFonts w:ascii="Times New Roman" w:hAnsi="Times New Roman"/>
          <w:spacing w:val="-1"/>
          <w:u w:val="single"/>
        </w:rPr>
        <w:t>Prieš atidarant:</w:t>
      </w:r>
    </w:p>
    <w:p w14:paraId="3E99C178" w14:textId="77777777" w:rsidR="00EC48F0" w:rsidRPr="000664EE" w:rsidRDefault="00EC48F0" w:rsidP="00EC48F0">
      <w:pPr>
        <w:widowControl w:val="0"/>
        <w:autoSpaceDE w:val="0"/>
        <w:autoSpaceDN w:val="0"/>
        <w:adjustRightInd w:val="0"/>
        <w:spacing w:after="0" w:line="240" w:lineRule="auto"/>
        <w:rPr>
          <w:rFonts w:ascii="Times New Roman" w:hAnsi="Times New Roman"/>
          <w:spacing w:val="-1"/>
        </w:rPr>
      </w:pPr>
      <w:r>
        <w:rPr>
          <w:rFonts w:ascii="Times New Roman" w:hAnsi="Times New Roman"/>
          <w:spacing w:val="-1"/>
        </w:rPr>
        <w:t>L</w:t>
      </w:r>
      <w:r w:rsidRPr="000664EE">
        <w:rPr>
          <w:rFonts w:ascii="Times New Roman" w:hAnsi="Times New Roman"/>
          <w:spacing w:val="-1"/>
        </w:rPr>
        <w:t>aikyti šaldytuve (2</w:t>
      </w:r>
      <w:r>
        <w:rPr>
          <w:rFonts w:ascii="Times New Roman" w:hAnsi="Times New Roman"/>
          <w:spacing w:val="-1"/>
        </w:rPr>
        <w:t> </w:t>
      </w:r>
      <w:r w:rsidRPr="000664EE">
        <w:rPr>
          <w:rFonts w:ascii="Times New Roman" w:hAnsi="Times New Roman"/>
          <w:spacing w:val="-1"/>
        </w:rPr>
        <w:t xml:space="preserve">°C </w:t>
      </w:r>
      <w:r>
        <w:rPr>
          <w:rFonts w:ascii="Times New Roman" w:hAnsi="Times New Roman"/>
          <w:spacing w:val="-1"/>
        </w:rPr>
        <w:t>–</w:t>
      </w:r>
      <w:r w:rsidRPr="000664EE">
        <w:rPr>
          <w:rFonts w:ascii="Times New Roman" w:hAnsi="Times New Roman"/>
          <w:spacing w:val="-1"/>
        </w:rPr>
        <w:t xml:space="preserve"> 8</w:t>
      </w:r>
      <w:r>
        <w:rPr>
          <w:rFonts w:ascii="Times New Roman" w:hAnsi="Times New Roman"/>
          <w:spacing w:val="-1"/>
        </w:rPr>
        <w:t> </w:t>
      </w:r>
      <w:r w:rsidRPr="000664EE">
        <w:rPr>
          <w:rFonts w:ascii="Times New Roman" w:hAnsi="Times New Roman"/>
          <w:spacing w:val="-1"/>
        </w:rPr>
        <w:t xml:space="preserve">°C). Negalima užšaldyti. </w:t>
      </w:r>
    </w:p>
    <w:p w14:paraId="2B9FF103" w14:textId="77777777" w:rsidR="00EC48F0" w:rsidRDefault="00EC48F0" w:rsidP="00EC48F0">
      <w:pPr>
        <w:widowControl w:val="0"/>
        <w:autoSpaceDE w:val="0"/>
        <w:autoSpaceDN w:val="0"/>
        <w:adjustRightInd w:val="0"/>
        <w:spacing w:after="0" w:line="240" w:lineRule="auto"/>
        <w:rPr>
          <w:rFonts w:ascii="Times New Roman" w:hAnsi="Times New Roman"/>
          <w:spacing w:val="-1"/>
        </w:rPr>
      </w:pPr>
    </w:p>
    <w:p w14:paraId="31EDC074" w14:textId="77777777" w:rsidR="00EC48F0" w:rsidRPr="000664EE" w:rsidRDefault="00EC48F0" w:rsidP="00EC48F0">
      <w:pPr>
        <w:widowControl w:val="0"/>
        <w:autoSpaceDE w:val="0"/>
        <w:autoSpaceDN w:val="0"/>
        <w:adjustRightInd w:val="0"/>
        <w:spacing w:after="0" w:line="240" w:lineRule="auto"/>
        <w:rPr>
          <w:rFonts w:ascii="Times New Roman" w:hAnsi="Times New Roman"/>
          <w:spacing w:val="-1"/>
          <w:u w:val="single"/>
        </w:rPr>
      </w:pPr>
      <w:r w:rsidRPr="000664EE">
        <w:rPr>
          <w:rFonts w:ascii="Times New Roman" w:hAnsi="Times New Roman"/>
          <w:spacing w:val="-1"/>
          <w:u w:val="single"/>
        </w:rPr>
        <w:t>Vartojimo metu:</w:t>
      </w:r>
    </w:p>
    <w:p w14:paraId="08FCFD1B" w14:textId="77777777" w:rsidR="00EC48F0" w:rsidRPr="000664EE" w:rsidRDefault="00EC48F0" w:rsidP="00EC48F0">
      <w:pPr>
        <w:widowControl w:val="0"/>
        <w:autoSpaceDE w:val="0"/>
        <w:autoSpaceDN w:val="0"/>
        <w:adjustRightInd w:val="0"/>
        <w:spacing w:after="0" w:line="240" w:lineRule="auto"/>
        <w:rPr>
          <w:rFonts w:ascii="Times New Roman" w:hAnsi="Times New Roman"/>
          <w:spacing w:val="-1"/>
        </w:rPr>
      </w:pPr>
      <w:r>
        <w:rPr>
          <w:rFonts w:ascii="Times New Roman" w:hAnsi="Times New Roman"/>
          <w:spacing w:val="-1"/>
        </w:rPr>
        <w:t>L</w:t>
      </w:r>
      <w:r w:rsidRPr="000664EE">
        <w:rPr>
          <w:rFonts w:ascii="Times New Roman" w:hAnsi="Times New Roman"/>
          <w:spacing w:val="-1"/>
        </w:rPr>
        <w:t xml:space="preserve">aikyti </w:t>
      </w:r>
      <w:proofErr w:type="spellStart"/>
      <w:r w:rsidRPr="000664EE">
        <w:rPr>
          <w:rFonts w:ascii="Times New Roman" w:hAnsi="Times New Roman"/>
          <w:spacing w:val="-1"/>
        </w:rPr>
        <w:t>švirkštiklį</w:t>
      </w:r>
      <w:proofErr w:type="spellEnd"/>
      <w:r w:rsidRPr="000664EE">
        <w:rPr>
          <w:rFonts w:ascii="Times New Roman" w:hAnsi="Times New Roman"/>
          <w:spacing w:val="-1"/>
        </w:rPr>
        <w:t xml:space="preserve"> žemesnėje kaip 30</w:t>
      </w:r>
      <w:r>
        <w:rPr>
          <w:rFonts w:ascii="Times New Roman" w:hAnsi="Times New Roman"/>
          <w:spacing w:val="-1"/>
        </w:rPr>
        <w:t> </w:t>
      </w:r>
      <w:r w:rsidRPr="000664EE">
        <w:rPr>
          <w:rFonts w:ascii="Times New Roman" w:hAnsi="Times New Roman"/>
          <w:spacing w:val="-1"/>
        </w:rPr>
        <w:t>°C temperatūroje arba šaldytuve (2</w:t>
      </w:r>
      <w:r>
        <w:rPr>
          <w:rFonts w:ascii="Times New Roman" w:hAnsi="Times New Roman"/>
          <w:spacing w:val="-1"/>
        </w:rPr>
        <w:t> </w:t>
      </w:r>
      <w:r w:rsidRPr="000664EE">
        <w:rPr>
          <w:rFonts w:ascii="Times New Roman" w:hAnsi="Times New Roman"/>
          <w:spacing w:val="-1"/>
        </w:rPr>
        <w:t xml:space="preserve">°C </w:t>
      </w:r>
      <w:r>
        <w:rPr>
          <w:rFonts w:ascii="Times New Roman" w:hAnsi="Times New Roman"/>
          <w:spacing w:val="-1"/>
        </w:rPr>
        <w:t>–</w:t>
      </w:r>
      <w:r w:rsidRPr="000664EE">
        <w:rPr>
          <w:rFonts w:ascii="Times New Roman" w:hAnsi="Times New Roman"/>
          <w:spacing w:val="-1"/>
        </w:rPr>
        <w:t xml:space="preserve"> 8</w:t>
      </w:r>
      <w:r>
        <w:rPr>
          <w:rFonts w:ascii="Times New Roman" w:hAnsi="Times New Roman"/>
          <w:spacing w:val="-1"/>
        </w:rPr>
        <w:t> </w:t>
      </w:r>
      <w:r w:rsidRPr="000664EE">
        <w:rPr>
          <w:rFonts w:ascii="Times New Roman" w:hAnsi="Times New Roman"/>
          <w:spacing w:val="-1"/>
        </w:rPr>
        <w:t>°C), ne ilgiau kaip 1</w:t>
      </w:r>
      <w:r>
        <w:rPr>
          <w:rFonts w:ascii="Times New Roman" w:hAnsi="Times New Roman"/>
          <w:spacing w:val="-1"/>
        </w:rPr>
        <w:t> </w:t>
      </w:r>
      <w:r w:rsidRPr="000664EE">
        <w:rPr>
          <w:rFonts w:ascii="Times New Roman" w:hAnsi="Times New Roman"/>
          <w:spacing w:val="-1"/>
        </w:rPr>
        <w:t>mėnesį. Negalima užšaldyti.</w:t>
      </w:r>
    </w:p>
    <w:p w14:paraId="6C86BBEA" w14:textId="77777777" w:rsidR="00EC48F0" w:rsidRDefault="00EC48F0" w:rsidP="00EC48F0">
      <w:pPr>
        <w:widowControl w:val="0"/>
        <w:autoSpaceDE w:val="0"/>
        <w:autoSpaceDN w:val="0"/>
        <w:adjustRightInd w:val="0"/>
        <w:spacing w:after="0" w:line="240" w:lineRule="auto"/>
        <w:rPr>
          <w:rFonts w:ascii="Times New Roman" w:hAnsi="Times New Roman"/>
          <w:spacing w:val="-1"/>
        </w:rPr>
      </w:pPr>
      <w:r w:rsidRPr="000664EE">
        <w:rPr>
          <w:rFonts w:ascii="Times New Roman" w:hAnsi="Times New Roman"/>
          <w:spacing w:val="-1"/>
        </w:rPr>
        <w:t xml:space="preserve">Kai </w:t>
      </w:r>
      <w:proofErr w:type="spellStart"/>
      <w:r w:rsidRPr="000664EE">
        <w:rPr>
          <w:rFonts w:ascii="Times New Roman" w:hAnsi="Times New Roman"/>
          <w:spacing w:val="-1"/>
        </w:rPr>
        <w:t>švirkštiklio</w:t>
      </w:r>
      <w:proofErr w:type="spellEnd"/>
      <w:r w:rsidRPr="000664EE">
        <w:rPr>
          <w:rFonts w:ascii="Times New Roman" w:hAnsi="Times New Roman"/>
          <w:spacing w:val="-1"/>
        </w:rPr>
        <w:t xml:space="preserve"> nenaudojate, laikykite dangtelį uždėtą ant </w:t>
      </w:r>
      <w:proofErr w:type="spellStart"/>
      <w:r w:rsidRPr="000664EE">
        <w:rPr>
          <w:rFonts w:ascii="Times New Roman" w:hAnsi="Times New Roman"/>
          <w:spacing w:val="-1"/>
        </w:rPr>
        <w:t>švirkštiklio</w:t>
      </w:r>
      <w:proofErr w:type="spellEnd"/>
      <w:r w:rsidRPr="000664EE">
        <w:rPr>
          <w:rFonts w:ascii="Times New Roman" w:hAnsi="Times New Roman"/>
          <w:spacing w:val="-1"/>
        </w:rPr>
        <w:t>, kad vaistas būtų apsaugotas nuo šviesos.</w:t>
      </w:r>
    </w:p>
    <w:p w14:paraId="07E3E850" w14:textId="77777777" w:rsidR="00EC48F0" w:rsidRPr="000664EE" w:rsidRDefault="00EC48F0" w:rsidP="00EC48F0">
      <w:pPr>
        <w:widowControl w:val="0"/>
        <w:autoSpaceDE w:val="0"/>
        <w:autoSpaceDN w:val="0"/>
        <w:adjustRightInd w:val="0"/>
        <w:spacing w:after="0" w:line="240" w:lineRule="auto"/>
        <w:rPr>
          <w:rFonts w:ascii="Times New Roman" w:hAnsi="Times New Roman"/>
          <w:spacing w:val="-1"/>
        </w:rPr>
      </w:pPr>
    </w:p>
    <w:p w14:paraId="4D53F28B" w14:textId="77777777" w:rsidR="00EC48F0" w:rsidRDefault="00EC48F0" w:rsidP="00EC48F0">
      <w:pPr>
        <w:widowControl w:val="0"/>
        <w:autoSpaceDE w:val="0"/>
        <w:autoSpaceDN w:val="0"/>
        <w:adjustRightInd w:val="0"/>
        <w:spacing w:after="0" w:line="240" w:lineRule="auto"/>
        <w:rPr>
          <w:rFonts w:ascii="Times New Roman" w:hAnsi="Times New Roman"/>
          <w:spacing w:val="-1"/>
        </w:rPr>
      </w:pPr>
      <w:r w:rsidRPr="000664EE">
        <w:rPr>
          <w:rFonts w:ascii="Times New Roman" w:hAnsi="Times New Roman"/>
          <w:spacing w:val="-1"/>
        </w:rPr>
        <w:t>Jeigu tirpalas nėra skaidrus ir bespalvis arba beveik bespalvis, šio vaisto vartoti negalima.</w:t>
      </w:r>
    </w:p>
    <w:p w14:paraId="288CA227" w14:textId="77777777" w:rsidR="00EC48F0" w:rsidRPr="000664EE" w:rsidRDefault="00EC48F0" w:rsidP="00EC48F0">
      <w:pPr>
        <w:widowControl w:val="0"/>
        <w:autoSpaceDE w:val="0"/>
        <w:autoSpaceDN w:val="0"/>
        <w:adjustRightInd w:val="0"/>
        <w:spacing w:after="0" w:line="240" w:lineRule="auto"/>
        <w:rPr>
          <w:rFonts w:ascii="Times New Roman" w:hAnsi="Times New Roman"/>
          <w:spacing w:val="-1"/>
        </w:rPr>
      </w:pPr>
    </w:p>
    <w:p w14:paraId="36357BF9" w14:textId="77777777" w:rsidR="00EC48F0" w:rsidRPr="000664EE" w:rsidRDefault="00EC48F0" w:rsidP="00EC48F0">
      <w:pPr>
        <w:spacing w:after="0" w:line="240" w:lineRule="auto"/>
        <w:ind w:right="1"/>
        <w:rPr>
          <w:rFonts w:ascii="Times New Roman" w:hAnsi="Times New Roman"/>
          <w:color w:val="000000"/>
          <w:spacing w:val="2"/>
        </w:rPr>
      </w:pPr>
      <w:r w:rsidRPr="000664EE">
        <w:rPr>
          <w:rFonts w:ascii="Times New Roman" w:hAnsi="Times New Roman"/>
          <w:color w:val="000000"/>
          <w:spacing w:val="2"/>
        </w:rPr>
        <w:t>Vaistų negalima išmesti į kanalizaciją arba su buitinėmis atliekomis. Kaip išmesti nereikalingus vaistus, klauskite vaistininko. Šios priemonės padės apsaugoti aplinką.</w:t>
      </w:r>
    </w:p>
    <w:p w14:paraId="3CE1D613"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p>
    <w:p w14:paraId="3EDE6FD8"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p>
    <w:p w14:paraId="76757C3F" w14:textId="77777777" w:rsidR="00EC48F0" w:rsidRPr="000664EE" w:rsidRDefault="00EC48F0" w:rsidP="00EC48F0">
      <w:pPr>
        <w:keepNext/>
        <w:numPr>
          <w:ilvl w:val="0"/>
          <w:numId w:val="4"/>
        </w:numPr>
        <w:tabs>
          <w:tab w:val="left" w:pos="720"/>
        </w:tabs>
        <w:autoSpaceDE w:val="0"/>
        <w:autoSpaceDN w:val="0"/>
        <w:adjustRightInd w:val="0"/>
        <w:spacing w:after="0" w:line="240" w:lineRule="auto"/>
        <w:ind w:hanging="720"/>
        <w:rPr>
          <w:rFonts w:ascii="Times New Roman" w:eastAsia="Times New Roman" w:hAnsi="Times New Roman"/>
          <w:b/>
          <w:bCs/>
          <w:color w:val="000000"/>
        </w:rPr>
      </w:pPr>
      <w:r w:rsidRPr="000664EE">
        <w:rPr>
          <w:rFonts w:ascii="Times New Roman" w:hAnsi="Times New Roman"/>
          <w:b/>
          <w:color w:val="000000"/>
          <w:spacing w:val="2"/>
        </w:rPr>
        <w:t>Pakuotės turinys ir kita informacija</w:t>
      </w:r>
    </w:p>
    <w:p w14:paraId="142C615E" w14:textId="77777777" w:rsidR="00EC48F0" w:rsidRPr="000664EE" w:rsidRDefault="00EC48F0" w:rsidP="00EC48F0">
      <w:pPr>
        <w:keepNext/>
        <w:tabs>
          <w:tab w:val="left" w:pos="720"/>
        </w:tabs>
        <w:autoSpaceDE w:val="0"/>
        <w:autoSpaceDN w:val="0"/>
        <w:adjustRightInd w:val="0"/>
        <w:spacing w:after="0" w:line="240" w:lineRule="auto"/>
        <w:rPr>
          <w:rFonts w:ascii="Times New Roman" w:eastAsia="Times New Roman" w:hAnsi="Times New Roman"/>
          <w:b/>
          <w:bCs/>
          <w:color w:val="000000"/>
        </w:rPr>
      </w:pPr>
    </w:p>
    <w:p w14:paraId="05A01CF5" w14:textId="77777777" w:rsidR="00EC48F0" w:rsidRPr="000664EE" w:rsidRDefault="00EC48F0" w:rsidP="00EC48F0">
      <w:pPr>
        <w:keepNext/>
        <w:tabs>
          <w:tab w:val="left" w:pos="720"/>
        </w:tabs>
        <w:autoSpaceDE w:val="0"/>
        <w:autoSpaceDN w:val="0"/>
        <w:adjustRightInd w:val="0"/>
        <w:spacing w:after="0" w:line="240" w:lineRule="auto"/>
        <w:rPr>
          <w:rFonts w:ascii="Times New Roman" w:eastAsia="Times New Roman" w:hAnsi="Times New Roman"/>
          <w:color w:val="000000"/>
        </w:rPr>
      </w:pPr>
      <w:proofErr w:type="spellStart"/>
      <w:r w:rsidRPr="000664EE">
        <w:rPr>
          <w:rFonts w:ascii="Times New Roman" w:hAnsi="Times New Roman"/>
          <w:b/>
          <w:color w:val="000000"/>
        </w:rPr>
        <w:t>Liraglutide</w:t>
      </w:r>
      <w:proofErr w:type="spellEnd"/>
      <w:r w:rsidRPr="000664EE">
        <w:rPr>
          <w:rFonts w:ascii="Times New Roman" w:hAnsi="Times New Roman"/>
          <w:b/>
          <w:color w:val="000000"/>
        </w:rPr>
        <w:t xml:space="preserve"> </w:t>
      </w:r>
      <w:proofErr w:type="spellStart"/>
      <w:r w:rsidRPr="000664EE">
        <w:rPr>
          <w:rFonts w:ascii="Times New Roman" w:hAnsi="Times New Roman"/>
          <w:b/>
          <w:color w:val="000000"/>
        </w:rPr>
        <w:t>Zentiva</w:t>
      </w:r>
      <w:proofErr w:type="spellEnd"/>
      <w:r w:rsidRPr="000664EE">
        <w:rPr>
          <w:rFonts w:ascii="Times New Roman" w:hAnsi="Times New Roman"/>
          <w:b/>
          <w:color w:val="000000"/>
        </w:rPr>
        <w:t xml:space="preserve"> sudėtis</w:t>
      </w:r>
    </w:p>
    <w:p w14:paraId="6A839341" w14:textId="77777777" w:rsidR="00EC48F0" w:rsidRPr="000664EE" w:rsidRDefault="00EC48F0" w:rsidP="00EC48F0">
      <w:pPr>
        <w:numPr>
          <w:ilvl w:val="0"/>
          <w:numId w:val="5"/>
        </w:numPr>
        <w:autoSpaceDE w:val="0"/>
        <w:autoSpaceDN w:val="0"/>
        <w:adjustRightInd w:val="0"/>
        <w:spacing w:after="0" w:line="240" w:lineRule="auto"/>
        <w:ind w:left="567" w:right="1" w:hanging="567"/>
        <w:rPr>
          <w:rFonts w:ascii="Times New Roman" w:eastAsia="Times New Roman" w:hAnsi="Times New Roman"/>
          <w:color w:val="000000"/>
        </w:rPr>
      </w:pPr>
      <w:r w:rsidRPr="000664EE">
        <w:rPr>
          <w:rFonts w:ascii="Times New Roman" w:hAnsi="Times New Roman"/>
          <w:color w:val="000000"/>
          <w:spacing w:val="2"/>
        </w:rPr>
        <w:t xml:space="preserve">Veiklioji medžiaga yra </w:t>
      </w:r>
      <w:proofErr w:type="spellStart"/>
      <w:r>
        <w:rPr>
          <w:rFonts w:ascii="Times New Roman" w:hAnsi="Times New Roman"/>
          <w:color w:val="000000"/>
          <w:spacing w:val="2"/>
        </w:rPr>
        <w:t>liragliutidas</w:t>
      </w:r>
      <w:proofErr w:type="spellEnd"/>
      <w:r w:rsidRPr="000664EE">
        <w:rPr>
          <w:rFonts w:ascii="Times New Roman" w:hAnsi="Times New Roman"/>
          <w:color w:val="000000"/>
          <w:spacing w:val="2"/>
        </w:rPr>
        <w:t>.</w:t>
      </w:r>
      <w:r w:rsidRPr="000664EE">
        <w:rPr>
          <w:rFonts w:ascii="Times New Roman" w:eastAsia="Times New Roman" w:hAnsi="Times New Roman"/>
          <w:color w:val="000000"/>
        </w:rPr>
        <w:t xml:space="preserve"> </w:t>
      </w:r>
      <w:r w:rsidRPr="00FF2BAE">
        <w:rPr>
          <w:rFonts w:ascii="Times New Roman" w:eastAsia="Times New Roman" w:hAnsi="Times New Roman"/>
          <w:color w:val="000000"/>
        </w:rPr>
        <w:t>1</w:t>
      </w:r>
      <w:r>
        <w:rPr>
          <w:rFonts w:ascii="Times New Roman" w:eastAsia="Times New Roman" w:hAnsi="Times New Roman"/>
          <w:color w:val="000000"/>
        </w:rPr>
        <w:t> </w:t>
      </w:r>
      <w:r w:rsidRPr="00FF2BAE">
        <w:rPr>
          <w:rFonts w:ascii="Times New Roman" w:eastAsia="Times New Roman" w:hAnsi="Times New Roman"/>
          <w:color w:val="000000"/>
        </w:rPr>
        <w:t xml:space="preserve">ml injekcinio tirpalo yra 6 mg </w:t>
      </w:r>
      <w:proofErr w:type="spellStart"/>
      <w:r w:rsidRPr="00FF2BAE">
        <w:rPr>
          <w:rFonts w:ascii="Times New Roman" w:eastAsia="Times New Roman" w:hAnsi="Times New Roman"/>
          <w:color w:val="000000"/>
        </w:rPr>
        <w:t>liragliutido</w:t>
      </w:r>
      <w:proofErr w:type="spellEnd"/>
      <w:r w:rsidRPr="00FF2BAE">
        <w:rPr>
          <w:rFonts w:ascii="Times New Roman" w:eastAsia="Times New Roman" w:hAnsi="Times New Roman"/>
          <w:color w:val="000000"/>
        </w:rPr>
        <w:t xml:space="preserve">. </w:t>
      </w:r>
      <w:proofErr w:type="spellStart"/>
      <w:r w:rsidRPr="006B2E2E">
        <w:rPr>
          <w:rFonts w:ascii="Times New Roman" w:eastAsia="Times New Roman" w:hAnsi="Times New Roman"/>
          <w:color w:val="000000"/>
          <w:lang w:val="en-US"/>
        </w:rPr>
        <w:t>Viename</w:t>
      </w:r>
      <w:proofErr w:type="spellEnd"/>
      <w:r w:rsidRPr="006B2E2E">
        <w:rPr>
          <w:rFonts w:ascii="Times New Roman" w:eastAsia="Times New Roman" w:hAnsi="Times New Roman"/>
          <w:color w:val="000000"/>
          <w:lang w:val="en-US"/>
        </w:rPr>
        <w:t xml:space="preserve"> </w:t>
      </w:r>
      <w:proofErr w:type="spellStart"/>
      <w:r w:rsidRPr="006B2E2E">
        <w:rPr>
          <w:rFonts w:ascii="Times New Roman" w:eastAsia="Times New Roman" w:hAnsi="Times New Roman"/>
          <w:color w:val="000000"/>
          <w:lang w:val="en-US"/>
        </w:rPr>
        <w:t>užpildytame</w:t>
      </w:r>
      <w:proofErr w:type="spellEnd"/>
      <w:r w:rsidRPr="006B2E2E">
        <w:rPr>
          <w:rFonts w:ascii="Times New Roman" w:eastAsia="Times New Roman" w:hAnsi="Times New Roman"/>
          <w:color w:val="000000"/>
          <w:lang w:val="en-US"/>
        </w:rPr>
        <w:t xml:space="preserve"> </w:t>
      </w:r>
      <w:proofErr w:type="spellStart"/>
      <w:r w:rsidRPr="006B2E2E">
        <w:rPr>
          <w:rFonts w:ascii="Times New Roman" w:eastAsia="Times New Roman" w:hAnsi="Times New Roman"/>
          <w:color w:val="000000"/>
          <w:lang w:val="en-US"/>
        </w:rPr>
        <w:t>švirkštiklyje</w:t>
      </w:r>
      <w:proofErr w:type="spellEnd"/>
      <w:r w:rsidRPr="006B2E2E">
        <w:rPr>
          <w:rFonts w:ascii="Times New Roman" w:eastAsia="Times New Roman" w:hAnsi="Times New Roman"/>
          <w:color w:val="000000"/>
          <w:lang w:val="en-US"/>
        </w:rPr>
        <w:t xml:space="preserve"> </w:t>
      </w:r>
      <w:proofErr w:type="spellStart"/>
      <w:r w:rsidRPr="006B2E2E">
        <w:rPr>
          <w:rFonts w:ascii="Times New Roman" w:eastAsia="Times New Roman" w:hAnsi="Times New Roman"/>
          <w:color w:val="000000"/>
          <w:lang w:val="en-US"/>
        </w:rPr>
        <w:t>yra</w:t>
      </w:r>
      <w:proofErr w:type="spellEnd"/>
      <w:r w:rsidRPr="006B2E2E">
        <w:rPr>
          <w:rFonts w:ascii="Times New Roman" w:eastAsia="Times New Roman" w:hAnsi="Times New Roman"/>
          <w:color w:val="000000"/>
          <w:lang w:val="en-US"/>
        </w:rPr>
        <w:t xml:space="preserve"> 18</w:t>
      </w:r>
      <w:r>
        <w:rPr>
          <w:rFonts w:ascii="Times New Roman" w:eastAsia="Times New Roman" w:hAnsi="Times New Roman"/>
          <w:color w:val="000000"/>
          <w:lang w:val="en-US"/>
        </w:rPr>
        <w:t> </w:t>
      </w:r>
      <w:r w:rsidRPr="006B2E2E">
        <w:rPr>
          <w:rFonts w:ascii="Times New Roman" w:eastAsia="Times New Roman" w:hAnsi="Times New Roman"/>
          <w:color w:val="000000"/>
          <w:lang w:val="en-US"/>
        </w:rPr>
        <w:t xml:space="preserve">mg </w:t>
      </w:r>
      <w:proofErr w:type="spellStart"/>
      <w:r w:rsidRPr="006B2E2E">
        <w:rPr>
          <w:rFonts w:ascii="Times New Roman" w:eastAsia="Times New Roman" w:hAnsi="Times New Roman"/>
          <w:color w:val="000000"/>
          <w:lang w:val="en-US"/>
        </w:rPr>
        <w:t>liragliutido</w:t>
      </w:r>
      <w:proofErr w:type="spellEnd"/>
      <w:r w:rsidRPr="006B2E2E">
        <w:rPr>
          <w:rFonts w:ascii="Times New Roman" w:eastAsia="Times New Roman" w:hAnsi="Times New Roman"/>
          <w:color w:val="000000"/>
          <w:lang w:val="en-US"/>
        </w:rPr>
        <w:t>.</w:t>
      </w:r>
    </w:p>
    <w:p w14:paraId="54B523EA" w14:textId="77777777" w:rsidR="00EC48F0" w:rsidRPr="000664EE" w:rsidRDefault="00EC48F0" w:rsidP="00EC48F0">
      <w:pPr>
        <w:widowControl w:val="0"/>
        <w:autoSpaceDE w:val="0"/>
        <w:autoSpaceDN w:val="0"/>
        <w:adjustRightInd w:val="0"/>
        <w:spacing w:after="0" w:line="240" w:lineRule="auto"/>
      </w:pPr>
      <w:r>
        <w:rPr>
          <w:rFonts w:ascii="Times New Roman" w:hAnsi="Times New Roman"/>
        </w:rPr>
        <w:t>—</w:t>
      </w:r>
      <w:r w:rsidRPr="00FF2BAE">
        <w:rPr>
          <w:rFonts w:ascii="Times New Roman" w:hAnsi="Times New Roman"/>
        </w:rPr>
        <w:t xml:space="preserve"> </w:t>
      </w:r>
      <w:r>
        <w:rPr>
          <w:rFonts w:ascii="Times New Roman" w:hAnsi="Times New Roman"/>
        </w:rPr>
        <w:t xml:space="preserve">      </w:t>
      </w:r>
      <w:r w:rsidRPr="00FF2BAE">
        <w:rPr>
          <w:rFonts w:ascii="Times New Roman" w:hAnsi="Times New Roman"/>
        </w:rPr>
        <w:t xml:space="preserve">Pagalbinės medžiagos yra: natrio citratas </w:t>
      </w:r>
      <w:proofErr w:type="spellStart"/>
      <w:r w:rsidRPr="00FF2BAE">
        <w:rPr>
          <w:rFonts w:ascii="Times New Roman" w:hAnsi="Times New Roman"/>
        </w:rPr>
        <w:t>dihidratas</w:t>
      </w:r>
      <w:proofErr w:type="spellEnd"/>
      <w:r w:rsidRPr="00FF2BAE">
        <w:rPr>
          <w:rFonts w:ascii="Times New Roman" w:hAnsi="Times New Roman"/>
        </w:rPr>
        <w:t xml:space="preserve">, </w:t>
      </w:r>
      <w:proofErr w:type="spellStart"/>
      <w:r w:rsidRPr="00FF2BAE">
        <w:rPr>
          <w:rFonts w:ascii="Times New Roman" w:hAnsi="Times New Roman"/>
        </w:rPr>
        <w:t>propilenglikolos</w:t>
      </w:r>
      <w:proofErr w:type="spellEnd"/>
      <w:r w:rsidRPr="00FF2BAE">
        <w:rPr>
          <w:rFonts w:ascii="Times New Roman" w:hAnsi="Times New Roman"/>
        </w:rPr>
        <w:t xml:space="preserve">, </w:t>
      </w:r>
      <w:proofErr w:type="spellStart"/>
      <w:r w:rsidRPr="00FF2BAE">
        <w:rPr>
          <w:rFonts w:ascii="Times New Roman" w:hAnsi="Times New Roman"/>
        </w:rPr>
        <w:t>fenolis</w:t>
      </w:r>
      <w:proofErr w:type="spellEnd"/>
      <w:r w:rsidRPr="00FF2BAE">
        <w:rPr>
          <w:rFonts w:ascii="Times New Roman" w:hAnsi="Times New Roman"/>
        </w:rPr>
        <w:t xml:space="preserve"> ir injekcinis vanduo. Taip pat, gali būti vandenilio chlorido rūgšties ar natrio hidroksido</w:t>
      </w:r>
      <w:r>
        <w:rPr>
          <w:rFonts w:ascii="Times New Roman" w:hAnsi="Times New Roman"/>
        </w:rPr>
        <w:t>, kurie skirti</w:t>
      </w:r>
      <w:r w:rsidRPr="00FF2BAE">
        <w:rPr>
          <w:rFonts w:ascii="Times New Roman" w:hAnsi="Times New Roman"/>
        </w:rPr>
        <w:t xml:space="preserve"> pH reguliavimui. </w:t>
      </w:r>
    </w:p>
    <w:p w14:paraId="442FB926" w14:textId="77777777" w:rsidR="00EC48F0" w:rsidRDefault="00EC48F0" w:rsidP="00EC48F0">
      <w:pPr>
        <w:keepNext/>
        <w:autoSpaceDE w:val="0"/>
        <w:autoSpaceDN w:val="0"/>
        <w:adjustRightInd w:val="0"/>
        <w:spacing w:after="0" w:line="240" w:lineRule="auto"/>
        <w:rPr>
          <w:rFonts w:ascii="Times New Roman" w:hAnsi="Times New Roman"/>
          <w:b/>
          <w:color w:val="000000"/>
        </w:rPr>
      </w:pPr>
    </w:p>
    <w:p w14:paraId="75DECB48" w14:textId="77777777" w:rsidR="00EC48F0" w:rsidRPr="000664EE" w:rsidRDefault="00EC48F0" w:rsidP="00EC48F0">
      <w:pPr>
        <w:keepNext/>
        <w:autoSpaceDE w:val="0"/>
        <w:autoSpaceDN w:val="0"/>
        <w:adjustRightInd w:val="0"/>
        <w:spacing w:after="0" w:line="240" w:lineRule="auto"/>
        <w:rPr>
          <w:rFonts w:ascii="Times New Roman" w:eastAsia="Times New Roman" w:hAnsi="Times New Roman"/>
          <w:color w:val="000000"/>
        </w:rPr>
      </w:pPr>
      <w:proofErr w:type="spellStart"/>
      <w:r w:rsidRPr="000664EE">
        <w:rPr>
          <w:rFonts w:ascii="Times New Roman" w:hAnsi="Times New Roman"/>
          <w:b/>
          <w:color w:val="000000"/>
        </w:rPr>
        <w:t>Liraglutide</w:t>
      </w:r>
      <w:proofErr w:type="spellEnd"/>
      <w:r w:rsidRPr="000664EE">
        <w:rPr>
          <w:rFonts w:ascii="Times New Roman" w:hAnsi="Times New Roman"/>
          <w:b/>
          <w:color w:val="000000"/>
        </w:rPr>
        <w:t xml:space="preserve"> </w:t>
      </w:r>
      <w:proofErr w:type="spellStart"/>
      <w:r w:rsidRPr="000664EE">
        <w:rPr>
          <w:rFonts w:ascii="Times New Roman" w:hAnsi="Times New Roman"/>
          <w:b/>
          <w:color w:val="000000"/>
        </w:rPr>
        <w:t>Zentiva</w:t>
      </w:r>
      <w:proofErr w:type="spellEnd"/>
      <w:r w:rsidRPr="000664EE">
        <w:rPr>
          <w:rFonts w:ascii="Times New Roman" w:hAnsi="Times New Roman"/>
          <w:b/>
          <w:color w:val="000000"/>
        </w:rPr>
        <w:t xml:space="preserve"> išvaizda ir kiekis pakuotėje</w:t>
      </w:r>
    </w:p>
    <w:p w14:paraId="7F29793F" w14:textId="77777777" w:rsidR="00EC48F0" w:rsidRDefault="00EC48F0" w:rsidP="00EC48F0">
      <w:pPr>
        <w:widowControl w:val="0"/>
        <w:autoSpaceDE w:val="0"/>
        <w:autoSpaceDN w:val="0"/>
        <w:adjustRightInd w:val="0"/>
        <w:spacing w:after="0" w:line="240" w:lineRule="auto"/>
        <w:ind w:right="1"/>
        <w:rPr>
          <w:rFonts w:ascii="Times New Roman" w:hAnsi="Times New Roman"/>
        </w:rPr>
      </w:pPr>
      <w:proofErr w:type="spellStart"/>
      <w:r>
        <w:rPr>
          <w:rFonts w:ascii="Times New Roman" w:hAnsi="Times New Roman"/>
        </w:rPr>
        <w:t>Liraglutide</w:t>
      </w:r>
      <w:proofErr w:type="spellEnd"/>
      <w:r>
        <w:rPr>
          <w:rFonts w:ascii="Times New Roman" w:hAnsi="Times New Roman"/>
        </w:rPr>
        <w:t xml:space="preserve"> </w:t>
      </w:r>
      <w:proofErr w:type="spellStart"/>
      <w:r>
        <w:rPr>
          <w:rFonts w:ascii="Times New Roman" w:hAnsi="Times New Roman"/>
        </w:rPr>
        <w:t>Zentiva</w:t>
      </w:r>
      <w:proofErr w:type="spellEnd"/>
      <w:r w:rsidRPr="006B2E2E">
        <w:rPr>
          <w:rFonts w:ascii="Times New Roman" w:hAnsi="Times New Roman"/>
        </w:rPr>
        <w:t xml:space="preserve"> tiekiamas kaip skaidrus ir bespalvis arba beveik bespalvis injekcinis tirpalas užpildytame </w:t>
      </w:r>
      <w:proofErr w:type="spellStart"/>
      <w:r w:rsidRPr="006B2E2E">
        <w:rPr>
          <w:rFonts w:ascii="Times New Roman" w:hAnsi="Times New Roman"/>
        </w:rPr>
        <w:t>švirkštiklyje</w:t>
      </w:r>
      <w:proofErr w:type="spellEnd"/>
      <w:r w:rsidRPr="006B2E2E">
        <w:rPr>
          <w:rFonts w:ascii="Times New Roman" w:hAnsi="Times New Roman"/>
        </w:rPr>
        <w:t xml:space="preserve">. Kiekviename </w:t>
      </w:r>
      <w:proofErr w:type="spellStart"/>
      <w:r w:rsidRPr="006B2E2E">
        <w:rPr>
          <w:rFonts w:ascii="Times New Roman" w:hAnsi="Times New Roman"/>
        </w:rPr>
        <w:t>švirkštiklyje</w:t>
      </w:r>
      <w:proofErr w:type="spellEnd"/>
      <w:r w:rsidRPr="006B2E2E">
        <w:rPr>
          <w:rFonts w:ascii="Times New Roman" w:hAnsi="Times New Roman"/>
        </w:rPr>
        <w:t xml:space="preserve"> yra 3 ml tirpalo, dalijamo į 30</w:t>
      </w:r>
      <w:r>
        <w:rPr>
          <w:rFonts w:ascii="Times New Roman" w:hAnsi="Times New Roman"/>
        </w:rPr>
        <w:t> </w:t>
      </w:r>
      <w:r w:rsidRPr="006B2E2E">
        <w:rPr>
          <w:rFonts w:ascii="Times New Roman" w:hAnsi="Times New Roman"/>
        </w:rPr>
        <w:t>dozių po 0,6</w:t>
      </w:r>
      <w:r>
        <w:rPr>
          <w:rFonts w:ascii="Times New Roman" w:hAnsi="Times New Roman"/>
        </w:rPr>
        <w:t> </w:t>
      </w:r>
      <w:r w:rsidRPr="006B2E2E">
        <w:rPr>
          <w:rFonts w:ascii="Times New Roman" w:hAnsi="Times New Roman"/>
        </w:rPr>
        <w:t>mg, 15</w:t>
      </w:r>
      <w:r>
        <w:rPr>
          <w:rFonts w:ascii="Times New Roman" w:hAnsi="Times New Roman"/>
        </w:rPr>
        <w:t> </w:t>
      </w:r>
      <w:r w:rsidRPr="006B2E2E">
        <w:rPr>
          <w:rFonts w:ascii="Times New Roman" w:hAnsi="Times New Roman"/>
        </w:rPr>
        <w:t>dozių po 1,2</w:t>
      </w:r>
      <w:r>
        <w:rPr>
          <w:rFonts w:ascii="Times New Roman" w:hAnsi="Times New Roman"/>
        </w:rPr>
        <w:t> </w:t>
      </w:r>
      <w:r w:rsidRPr="006B2E2E">
        <w:rPr>
          <w:rFonts w:ascii="Times New Roman" w:hAnsi="Times New Roman"/>
        </w:rPr>
        <w:t>mg arba 10</w:t>
      </w:r>
      <w:r>
        <w:rPr>
          <w:rFonts w:ascii="Times New Roman" w:hAnsi="Times New Roman"/>
        </w:rPr>
        <w:t> </w:t>
      </w:r>
      <w:r w:rsidRPr="006B2E2E">
        <w:rPr>
          <w:rFonts w:ascii="Times New Roman" w:hAnsi="Times New Roman"/>
        </w:rPr>
        <w:t>dozių po 1,8</w:t>
      </w:r>
      <w:r>
        <w:rPr>
          <w:rFonts w:ascii="Times New Roman" w:hAnsi="Times New Roman"/>
        </w:rPr>
        <w:t> </w:t>
      </w:r>
      <w:r w:rsidRPr="006B2E2E">
        <w:rPr>
          <w:rFonts w:ascii="Times New Roman" w:hAnsi="Times New Roman"/>
        </w:rPr>
        <w:t>mg.</w:t>
      </w:r>
    </w:p>
    <w:p w14:paraId="751D5BE5" w14:textId="77777777" w:rsidR="00EC48F0" w:rsidRDefault="00EC48F0" w:rsidP="00EC48F0">
      <w:pPr>
        <w:widowControl w:val="0"/>
        <w:autoSpaceDE w:val="0"/>
        <w:autoSpaceDN w:val="0"/>
        <w:adjustRightInd w:val="0"/>
        <w:spacing w:after="0" w:line="240" w:lineRule="auto"/>
        <w:ind w:right="1"/>
        <w:rPr>
          <w:rFonts w:ascii="Times New Roman" w:hAnsi="Times New Roman"/>
        </w:rPr>
      </w:pPr>
    </w:p>
    <w:p w14:paraId="025B63B2" w14:textId="77777777" w:rsidR="00EC48F0" w:rsidRPr="000664EE" w:rsidRDefault="00EC48F0" w:rsidP="00EC48F0">
      <w:pPr>
        <w:widowControl w:val="0"/>
        <w:autoSpaceDE w:val="0"/>
        <w:autoSpaceDN w:val="0"/>
        <w:adjustRightInd w:val="0"/>
        <w:spacing w:after="0" w:line="240" w:lineRule="auto"/>
        <w:ind w:right="1"/>
        <w:rPr>
          <w:rFonts w:ascii="Times New Roman" w:hAnsi="Times New Roman"/>
        </w:rPr>
      </w:pPr>
      <w:proofErr w:type="spellStart"/>
      <w:r w:rsidRPr="00FF2BAE">
        <w:rPr>
          <w:rFonts w:ascii="Times New Roman" w:hAnsi="Times New Roman"/>
        </w:rPr>
        <w:t>Liraglutide</w:t>
      </w:r>
      <w:proofErr w:type="spellEnd"/>
      <w:r w:rsidRPr="00FF2BAE">
        <w:rPr>
          <w:rFonts w:ascii="Times New Roman" w:hAnsi="Times New Roman"/>
        </w:rPr>
        <w:t xml:space="preserve"> </w:t>
      </w:r>
      <w:proofErr w:type="spellStart"/>
      <w:r w:rsidRPr="00FF2BAE">
        <w:rPr>
          <w:rFonts w:ascii="Times New Roman" w:hAnsi="Times New Roman"/>
        </w:rPr>
        <w:t>Zentiva</w:t>
      </w:r>
      <w:proofErr w:type="spellEnd"/>
      <w:r w:rsidRPr="00FF2BAE">
        <w:rPr>
          <w:rFonts w:ascii="Times New Roman" w:hAnsi="Times New Roman"/>
        </w:rPr>
        <w:t xml:space="preserve"> tiekiamas </w:t>
      </w:r>
      <w:r>
        <w:rPr>
          <w:rFonts w:ascii="Times New Roman" w:eastAsia="Times New Roman" w:hAnsi="Times New Roman"/>
        </w:rPr>
        <w:t>p</w:t>
      </w:r>
      <w:r w:rsidRPr="000664EE">
        <w:rPr>
          <w:rFonts w:ascii="Times New Roman" w:eastAsia="Times New Roman" w:hAnsi="Times New Roman"/>
        </w:rPr>
        <w:t>akuotės</w:t>
      </w:r>
      <w:r>
        <w:rPr>
          <w:rFonts w:ascii="Times New Roman" w:eastAsia="Times New Roman" w:hAnsi="Times New Roman"/>
        </w:rPr>
        <w:t>e, kuriose yra</w:t>
      </w:r>
      <w:r w:rsidRPr="000664EE">
        <w:rPr>
          <w:rFonts w:ascii="Times New Roman" w:eastAsia="Times New Roman" w:hAnsi="Times New Roman"/>
        </w:rPr>
        <w:t xml:space="preserve"> 1, 2, 3, 5 </w:t>
      </w:r>
      <w:proofErr w:type="spellStart"/>
      <w:r w:rsidRPr="000664EE">
        <w:rPr>
          <w:rFonts w:ascii="Times New Roman" w:eastAsia="Times New Roman" w:hAnsi="Times New Roman"/>
        </w:rPr>
        <w:t>švirkštikliai</w:t>
      </w:r>
      <w:proofErr w:type="spellEnd"/>
      <w:r w:rsidRPr="000664EE">
        <w:rPr>
          <w:rFonts w:ascii="Times New Roman" w:eastAsia="Times New Roman" w:hAnsi="Times New Roman"/>
        </w:rPr>
        <w:t xml:space="preserve"> arba </w:t>
      </w:r>
      <w:r>
        <w:rPr>
          <w:rFonts w:ascii="Times New Roman" w:eastAsia="Times New Roman" w:hAnsi="Times New Roman"/>
        </w:rPr>
        <w:t>sudėtinėse</w:t>
      </w:r>
      <w:r w:rsidRPr="000664EE">
        <w:rPr>
          <w:rFonts w:ascii="Times New Roman" w:eastAsia="Times New Roman" w:hAnsi="Times New Roman"/>
        </w:rPr>
        <w:t xml:space="preserve"> pakuotė</w:t>
      </w:r>
      <w:r>
        <w:rPr>
          <w:rFonts w:ascii="Times New Roman" w:eastAsia="Times New Roman" w:hAnsi="Times New Roman"/>
        </w:rPr>
        <w:t>se</w:t>
      </w:r>
      <w:r w:rsidRPr="000664EE">
        <w:rPr>
          <w:rFonts w:ascii="Times New Roman" w:eastAsia="Times New Roman" w:hAnsi="Times New Roman"/>
        </w:rPr>
        <w:t>, kurio</w:t>
      </w:r>
      <w:r>
        <w:rPr>
          <w:rFonts w:ascii="Times New Roman" w:eastAsia="Times New Roman" w:hAnsi="Times New Roman"/>
        </w:rPr>
        <w:t>s</w:t>
      </w:r>
      <w:r w:rsidRPr="000664EE">
        <w:rPr>
          <w:rFonts w:ascii="Times New Roman" w:eastAsia="Times New Roman" w:hAnsi="Times New Roman"/>
        </w:rPr>
        <w:t xml:space="preserve">e yra 2 pakuotės po 5 užpildytus </w:t>
      </w:r>
      <w:proofErr w:type="spellStart"/>
      <w:r w:rsidRPr="000664EE">
        <w:rPr>
          <w:rFonts w:ascii="Times New Roman" w:eastAsia="Times New Roman" w:hAnsi="Times New Roman"/>
        </w:rPr>
        <w:t>švirkštiklius</w:t>
      </w:r>
      <w:proofErr w:type="spellEnd"/>
      <w:r w:rsidRPr="000664EE">
        <w:rPr>
          <w:rFonts w:ascii="Times New Roman" w:eastAsia="Times New Roman" w:hAnsi="Times New Roman"/>
        </w:rPr>
        <w:t xml:space="preserve"> (10 užpildytų </w:t>
      </w:r>
      <w:proofErr w:type="spellStart"/>
      <w:r w:rsidRPr="000664EE">
        <w:rPr>
          <w:rFonts w:ascii="Times New Roman" w:eastAsia="Times New Roman" w:hAnsi="Times New Roman"/>
        </w:rPr>
        <w:t>švirkštiklių</w:t>
      </w:r>
      <w:proofErr w:type="spellEnd"/>
      <w:r w:rsidRPr="000664EE">
        <w:rPr>
          <w:rFonts w:ascii="Times New Roman" w:eastAsia="Times New Roman" w:hAnsi="Times New Roman"/>
        </w:rPr>
        <w:t>).</w:t>
      </w:r>
      <w:r w:rsidRPr="00FF2BAE">
        <w:rPr>
          <w:rFonts w:ascii="Times New Roman" w:hAnsi="Times New Roman"/>
        </w:rPr>
        <w:t xml:space="preserve"> </w:t>
      </w:r>
      <w:r w:rsidRPr="00DE36B0">
        <w:rPr>
          <w:rFonts w:ascii="Times New Roman" w:hAnsi="Times New Roman"/>
          <w:lang w:val="pt-PT"/>
        </w:rPr>
        <w:t>Adatų nepridedama.</w:t>
      </w:r>
    </w:p>
    <w:p w14:paraId="070C4EC0" w14:textId="77777777" w:rsidR="00EC48F0" w:rsidRPr="000664EE" w:rsidRDefault="00EC48F0" w:rsidP="00EC48F0">
      <w:pPr>
        <w:widowControl w:val="0"/>
        <w:autoSpaceDE w:val="0"/>
        <w:autoSpaceDN w:val="0"/>
        <w:adjustRightInd w:val="0"/>
        <w:spacing w:after="0" w:line="240" w:lineRule="auto"/>
        <w:rPr>
          <w:rFonts w:ascii="Times New Roman" w:eastAsia="Times New Roman" w:hAnsi="Times New Roman"/>
        </w:rPr>
      </w:pPr>
    </w:p>
    <w:p w14:paraId="7E35E03C" w14:textId="77777777" w:rsidR="00EC48F0" w:rsidRPr="000664EE" w:rsidRDefault="00EC48F0" w:rsidP="00EC48F0">
      <w:pPr>
        <w:widowControl w:val="0"/>
        <w:autoSpaceDE w:val="0"/>
        <w:autoSpaceDN w:val="0"/>
        <w:adjustRightInd w:val="0"/>
        <w:spacing w:after="0" w:line="240" w:lineRule="auto"/>
        <w:ind w:right="1"/>
        <w:rPr>
          <w:rFonts w:ascii="Times New Roman" w:hAnsi="Times New Roman"/>
        </w:rPr>
      </w:pPr>
      <w:r w:rsidRPr="000664EE">
        <w:rPr>
          <w:rFonts w:ascii="Times New Roman" w:hAnsi="Times New Roman"/>
        </w:rPr>
        <w:t>Gali būti tiekiamos ne visų dydžių pakuotės.</w:t>
      </w:r>
    </w:p>
    <w:p w14:paraId="73E84F60" w14:textId="77777777" w:rsidR="00EC48F0" w:rsidRPr="000664EE" w:rsidRDefault="00EC48F0" w:rsidP="00EC48F0">
      <w:pPr>
        <w:widowControl w:val="0"/>
        <w:autoSpaceDE w:val="0"/>
        <w:autoSpaceDN w:val="0"/>
        <w:adjustRightInd w:val="0"/>
        <w:spacing w:after="0" w:line="240" w:lineRule="auto"/>
        <w:ind w:right="1"/>
        <w:rPr>
          <w:rFonts w:ascii="Times New Roman" w:eastAsia="Times New Roman" w:hAnsi="Times New Roman"/>
          <w:color w:val="000000"/>
        </w:rPr>
      </w:pPr>
    </w:p>
    <w:p w14:paraId="323A1508" w14:textId="77777777" w:rsidR="00EC48F0" w:rsidRPr="000664EE" w:rsidRDefault="00EC48F0" w:rsidP="00EC48F0">
      <w:pPr>
        <w:keepNext/>
        <w:tabs>
          <w:tab w:val="left" w:pos="567"/>
        </w:tabs>
        <w:spacing w:after="0" w:line="260" w:lineRule="exact"/>
        <w:ind w:right="1"/>
        <w:jc w:val="both"/>
        <w:outlineLvl w:val="3"/>
        <w:rPr>
          <w:rFonts w:ascii="Times New Roman" w:eastAsia="Times New Roman" w:hAnsi="Times New Roman"/>
          <w:b/>
          <w:bCs/>
          <w:snapToGrid w:val="0"/>
          <w:lang w:bidi="ar-SA"/>
        </w:rPr>
      </w:pPr>
      <w:r w:rsidRPr="000664EE">
        <w:rPr>
          <w:rFonts w:ascii="Times New Roman" w:eastAsia="Times New Roman" w:hAnsi="Times New Roman"/>
          <w:b/>
          <w:bCs/>
          <w:snapToGrid w:val="0"/>
          <w:lang w:bidi="ar-SA"/>
        </w:rPr>
        <w:t>Registruotojas ir gamintojas</w:t>
      </w:r>
    </w:p>
    <w:p w14:paraId="794590D2" w14:textId="77777777" w:rsidR="00EC48F0" w:rsidRPr="000664EE" w:rsidRDefault="00EC48F0" w:rsidP="00EC48F0">
      <w:pPr>
        <w:keepNext/>
        <w:spacing w:after="0" w:line="240" w:lineRule="auto"/>
        <w:ind w:right="1"/>
        <w:rPr>
          <w:rFonts w:ascii="Times New Roman" w:eastAsia="Times New Roman" w:hAnsi="Times New Roman"/>
          <w:b/>
          <w:i/>
          <w:iCs/>
          <w:snapToGrid w:val="0"/>
          <w:lang w:eastAsia="en-US" w:bidi="ar-SA"/>
        </w:rPr>
      </w:pPr>
      <w:r w:rsidRPr="000664EE">
        <w:rPr>
          <w:rFonts w:ascii="Times New Roman" w:eastAsia="Times New Roman" w:hAnsi="Times New Roman"/>
          <w:i/>
          <w:iCs/>
          <w:snapToGrid w:val="0"/>
          <w:lang w:eastAsia="en-US" w:bidi="ar-SA"/>
        </w:rPr>
        <w:t>Registruotojas</w:t>
      </w:r>
    </w:p>
    <w:p w14:paraId="7CD1BBFA" w14:textId="77777777" w:rsidR="00EC48F0" w:rsidRPr="000664EE" w:rsidRDefault="00EC48F0" w:rsidP="00EC48F0">
      <w:pPr>
        <w:keepNext/>
        <w:spacing w:after="0" w:line="240" w:lineRule="auto"/>
        <w:rPr>
          <w:rFonts w:ascii="Times New Roman" w:eastAsia="Times New Roman" w:hAnsi="Times New Roman"/>
          <w:color w:val="000000"/>
        </w:rPr>
      </w:pPr>
      <w:proofErr w:type="spellStart"/>
      <w:r w:rsidRPr="000664EE">
        <w:rPr>
          <w:rFonts w:ascii="Times New Roman" w:eastAsia="Times New Roman" w:hAnsi="Times New Roman"/>
          <w:color w:val="000000"/>
        </w:rPr>
        <w:t>Zentiva</w:t>
      </w:r>
      <w:proofErr w:type="spellEnd"/>
      <w:r w:rsidRPr="000664EE">
        <w:rPr>
          <w:rFonts w:ascii="Times New Roman" w:eastAsia="Times New Roman" w:hAnsi="Times New Roman"/>
          <w:color w:val="000000"/>
        </w:rPr>
        <w:t xml:space="preserve">, </w:t>
      </w:r>
      <w:proofErr w:type="spellStart"/>
      <w:r w:rsidRPr="000664EE">
        <w:rPr>
          <w:rFonts w:ascii="Times New Roman" w:eastAsia="Times New Roman" w:hAnsi="Times New Roman"/>
          <w:color w:val="000000"/>
        </w:rPr>
        <w:t>k.s</w:t>
      </w:r>
      <w:proofErr w:type="spellEnd"/>
      <w:r w:rsidRPr="000664EE">
        <w:rPr>
          <w:rFonts w:ascii="Times New Roman" w:eastAsia="Times New Roman" w:hAnsi="Times New Roman"/>
          <w:color w:val="000000"/>
        </w:rPr>
        <w:t>.</w:t>
      </w:r>
    </w:p>
    <w:p w14:paraId="1525510C" w14:textId="77777777" w:rsidR="00EC48F0" w:rsidRPr="000664EE" w:rsidRDefault="00EC48F0" w:rsidP="00EC48F0">
      <w:pPr>
        <w:keepNext/>
        <w:spacing w:after="0" w:line="240" w:lineRule="auto"/>
        <w:rPr>
          <w:rFonts w:ascii="Times New Roman" w:hAnsi="Times New Roman"/>
        </w:rPr>
      </w:pPr>
      <w:r w:rsidRPr="000664EE">
        <w:rPr>
          <w:rFonts w:ascii="Times New Roman" w:hAnsi="Times New Roman"/>
        </w:rPr>
        <w:t xml:space="preserve">U </w:t>
      </w:r>
      <w:proofErr w:type="spellStart"/>
      <w:r w:rsidRPr="000664EE">
        <w:rPr>
          <w:rFonts w:ascii="Times New Roman" w:hAnsi="Times New Roman"/>
        </w:rPr>
        <w:t>kabelovny</w:t>
      </w:r>
      <w:proofErr w:type="spellEnd"/>
      <w:r w:rsidRPr="000664EE">
        <w:rPr>
          <w:rFonts w:ascii="Times New Roman" w:hAnsi="Times New Roman"/>
        </w:rPr>
        <w:t xml:space="preserve"> 130</w:t>
      </w:r>
    </w:p>
    <w:p w14:paraId="53A2EA23" w14:textId="77777777" w:rsidR="00EC48F0" w:rsidRPr="000664EE" w:rsidRDefault="00EC48F0" w:rsidP="00EC48F0">
      <w:pPr>
        <w:keepNext/>
        <w:spacing w:after="0" w:line="240" w:lineRule="auto"/>
        <w:rPr>
          <w:rFonts w:ascii="Times New Roman" w:hAnsi="Times New Roman"/>
        </w:rPr>
      </w:pPr>
      <w:proofErr w:type="spellStart"/>
      <w:r w:rsidRPr="000664EE">
        <w:rPr>
          <w:rFonts w:ascii="Times New Roman" w:hAnsi="Times New Roman"/>
        </w:rPr>
        <w:t>Dolní</w:t>
      </w:r>
      <w:proofErr w:type="spellEnd"/>
      <w:r w:rsidRPr="000664EE">
        <w:rPr>
          <w:rFonts w:ascii="Times New Roman" w:hAnsi="Times New Roman"/>
        </w:rPr>
        <w:t xml:space="preserve"> </w:t>
      </w:r>
      <w:proofErr w:type="spellStart"/>
      <w:r w:rsidRPr="000664EE">
        <w:rPr>
          <w:rFonts w:ascii="Times New Roman" w:hAnsi="Times New Roman"/>
        </w:rPr>
        <w:t>Měcholupy</w:t>
      </w:r>
      <w:proofErr w:type="spellEnd"/>
    </w:p>
    <w:p w14:paraId="2BFD2412" w14:textId="77777777" w:rsidR="00EC48F0" w:rsidRPr="000664EE" w:rsidRDefault="00EC48F0" w:rsidP="00EC48F0">
      <w:pPr>
        <w:keepNext/>
        <w:spacing w:after="0" w:line="240" w:lineRule="auto"/>
        <w:rPr>
          <w:rFonts w:ascii="Times New Roman" w:hAnsi="Times New Roman"/>
        </w:rPr>
      </w:pPr>
      <w:r w:rsidRPr="000664EE">
        <w:rPr>
          <w:rFonts w:ascii="Times New Roman" w:hAnsi="Times New Roman"/>
        </w:rPr>
        <w:t>102 37 Praha 10</w:t>
      </w:r>
    </w:p>
    <w:p w14:paraId="295D9AD6" w14:textId="77777777" w:rsidR="00EC48F0" w:rsidRPr="000664EE" w:rsidRDefault="00EC48F0" w:rsidP="00EC48F0">
      <w:pPr>
        <w:spacing w:after="0" w:line="240" w:lineRule="auto"/>
        <w:rPr>
          <w:rFonts w:ascii="Times New Roman" w:eastAsia="Times New Roman" w:hAnsi="Times New Roman"/>
          <w:color w:val="000000"/>
        </w:rPr>
      </w:pPr>
      <w:r w:rsidRPr="000664EE">
        <w:rPr>
          <w:rFonts w:ascii="Times New Roman" w:eastAsia="Times New Roman" w:hAnsi="Times New Roman"/>
          <w:color w:val="000000"/>
        </w:rPr>
        <w:t>Čekija</w:t>
      </w:r>
    </w:p>
    <w:p w14:paraId="0709C47C" w14:textId="77777777" w:rsidR="00EC48F0" w:rsidRPr="000664EE" w:rsidRDefault="00EC48F0" w:rsidP="00EC48F0">
      <w:pPr>
        <w:numPr>
          <w:ilvl w:val="12"/>
          <w:numId w:val="0"/>
        </w:numPr>
        <w:spacing w:after="0" w:line="240" w:lineRule="auto"/>
        <w:ind w:right="1"/>
        <w:rPr>
          <w:rFonts w:ascii="Times New Roman" w:eastAsia="Times New Roman" w:hAnsi="Times New Roman"/>
          <w:snapToGrid w:val="0"/>
          <w:lang w:eastAsia="en-US" w:bidi="ar-SA"/>
        </w:rPr>
      </w:pPr>
    </w:p>
    <w:p w14:paraId="1CC37A21" w14:textId="77777777" w:rsidR="00EC48F0" w:rsidRPr="000664EE" w:rsidRDefault="00EC48F0" w:rsidP="00EC48F0">
      <w:pPr>
        <w:keepNext/>
        <w:autoSpaceDE w:val="0"/>
        <w:autoSpaceDN w:val="0"/>
        <w:adjustRightInd w:val="0"/>
        <w:spacing w:after="0" w:line="240" w:lineRule="auto"/>
        <w:rPr>
          <w:rFonts w:ascii="Times New Roman" w:eastAsia="Times New Roman" w:hAnsi="Times New Roman"/>
          <w:i/>
          <w:iCs/>
          <w:color w:val="000000"/>
        </w:rPr>
      </w:pPr>
      <w:r w:rsidRPr="000664EE">
        <w:rPr>
          <w:rFonts w:ascii="Times New Roman" w:hAnsi="Times New Roman"/>
          <w:i/>
          <w:iCs/>
          <w:color w:val="000000"/>
        </w:rPr>
        <w:t>Gamintojas</w:t>
      </w:r>
    </w:p>
    <w:p w14:paraId="1230F67E" w14:textId="77777777" w:rsidR="00EC48F0" w:rsidRPr="000664EE" w:rsidRDefault="00EC48F0" w:rsidP="00EC48F0">
      <w:pPr>
        <w:numPr>
          <w:ilvl w:val="12"/>
          <w:numId w:val="0"/>
        </w:numPr>
        <w:tabs>
          <w:tab w:val="left" w:pos="567"/>
        </w:tabs>
        <w:spacing w:after="0" w:line="240" w:lineRule="auto"/>
        <w:ind w:right="1"/>
        <w:rPr>
          <w:rFonts w:ascii="Times New Roman" w:eastAsia="Times New Roman" w:hAnsi="Times New Roman"/>
          <w:snapToGrid w:val="0"/>
          <w:lang w:eastAsia="en-US" w:bidi="ar-SA"/>
        </w:rPr>
      </w:pPr>
      <w:proofErr w:type="spellStart"/>
      <w:r w:rsidRPr="000664EE">
        <w:rPr>
          <w:rFonts w:ascii="Times New Roman" w:eastAsia="Times New Roman" w:hAnsi="Times New Roman"/>
          <w:snapToGrid w:val="0"/>
          <w:lang w:eastAsia="en-US" w:bidi="ar-SA"/>
        </w:rPr>
        <w:t>Pharmadox</w:t>
      </w:r>
      <w:proofErr w:type="spellEnd"/>
      <w:r w:rsidRPr="000664EE">
        <w:rPr>
          <w:rFonts w:ascii="Times New Roman" w:eastAsia="Times New Roman" w:hAnsi="Times New Roman"/>
          <w:snapToGrid w:val="0"/>
          <w:lang w:eastAsia="en-US" w:bidi="ar-SA"/>
        </w:rPr>
        <w:t xml:space="preserve"> </w:t>
      </w:r>
      <w:proofErr w:type="spellStart"/>
      <w:r w:rsidRPr="000664EE">
        <w:rPr>
          <w:rFonts w:ascii="Times New Roman" w:eastAsia="Times New Roman" w:hAnsi="Times New Roman"/>
          <w:snapToGrid w:val="0"/>
          <w:lang w:eastAsia="en-US" w:bidi="ar-SA"/>
        </w:rPr>
        <w:t>Healthcare</w:t>
      </w:r>
      <w:proofErr w:type="spellEnd"/>
      <w:r w:rsidRPr="000664EE">
        <w:rPr>
          <w:rFonts w:ascii="Times New Roman" w:eastAsia="Times New Roman" w:hAnsi="Times New Roman"/>
          <w:snapToGrid w:val="0"/>
          <w:lang w:eastAsia="en-US" w:bidi="ar-SA"/>
        </w:rPr>
        <w:t xml:space="preserve"> Ltd.</w:t>
      </w:r>
    </w:p>
    <w:p w14:paraId="7B6D0395" w14:textId="77777777" w:rsidR="00EC48F0" w:rsidRPr="000664EE" w:rsidRDefault="00EC48F0" w:rsidP="00EC48F0">
      <w:pPr>
        <w:numPr>
          <w:ilvl w:val="12"/>
          <w:numId w:val="0"/>
        </w:numPr>
        <w:tabs>
          <w:tab w:val="left" w:pos="567"/>
        </w:tabs>
        <w:spacing w:after="0" w:line="240" w:lineRule="auto"/>
        <w:ind w:right="1"/>
        <w:rPr>
          <w:rFonts w:ascii="Times New Roman" w:eastAsia="Times New Roman" w:hAnsi="Times New Roman"/>
          <w:snapToGrid w:val="0"/>
          <w:lang w:eastAsia="en-US" w:bidi="ar-SA"/>
        </w:rPr>
      </w:pPr>
      <w:r w:rsidRPr="000664EE">
        <w:rPr>
          <w:rFonts w:ascii="Times New Roman" w:eastAsia="Times New Roman" w:hAnsi="Times New Roman"/>
          <w:snapToGrid w:val="0"/>
          <w:lang w:eastAsia="en-US" w:bidi="ar-SA"/>
        </w:rPr>
        <w:t xml:space="preserve">KW20A </w:t>
      </w:r>
      <w:proofErr w:type="spellStart"/>
      <w:r w:rsidRPr="000664EE">
        <w:rPr>
          <w:rFonts w:ascii="Times New Roman" w:eastAsia="Times New Roman" w:hAnsi="Times New Roman"/>
          <w:snapToGrid w:val="0"/>
          <w:lang w:eastAsia="en-US" w:bidi="ar-SA"/>
        </w:rPr>
        <w:t>Kordin</w:t>
      </w:r>
      <w:proofErr w:type="spellEnd"/>
      <w:r w:rsidRPr="000664EE">
        <w:rPr>
          <w:rFonts w:ascii="Times New Roman" w:eastAsia="Times New Roman" w:hAnsi="Times New Roman"/>
          <w:snapToGrid w:val="0"/>
          <w:lang w:eastAsia="en-US" w:bidi="ar-SA"/>
        </w:rPr>
        <w:t xml:space="preserve"> </w:t>
      </w:r>
      <w:proofErr w:type="spellStart"/>
      <w:r w:rsidRPr="000664EE">
        <w:rPr>
          <w:rFonts w:ascii="Times New Roman" w:eastAsia="Times New Roman" w:hAnsi="Times New Roman"/>
          <w:snapToGrid w:val="0"/>
          <w:lang w:eastAsia="en-US" w:bidi="ar-SA"/>
        </w:rPr>
        <w:t>Industrial</w:t>
      </w:r>
      <w:proofErr w:type="spellEnd"/>
      <w:r w:rsidRPr="000664EE">
        <w:rPr>
          <w:rFonts w:ascii="Times New Roman" w:eastAsia="Times New Roman" w:hAnsi="Times New Roman"/>
          <w:snapToGrid w:val="0"/>
          <w:lang w:eastAsia="en-US" w:bidi="ar-SA"/>
        </w:rPr>
        <w:t xml:space="preserve"> </w:t>
      </w:r>
      <w:proofErr w:type="spellStart"/>
      <w:r w:rsidRPr="000664EE">
        <w:rPr>
          <w:rFonts w:ascii="Times New Roman" w:eastAsia="Times New Roman" w:hAnsi="Times New Roman"/>
          <w:snapToGrid w:val="0"/>
          <w:lang w:eastAsia="en-US" w:bidi="ar-SA"/>
        </w:rPr>
        <w:t>Park</w:t>
      </w:r>
      <w:proofErr w:type="spellEnd"/>
    </w:p>
    <w:p w14:paraId="202F53BB" w14:textId="77777777" w:rsidR="00EC48F0" w:rsidRPr="000664EE" w:rsidRDefault="00EC48F0" w:rsidP="00EC48F0">
      <w:pPr>
        <w:numPr>
          <w:ilvl w:val="12"/>
          <w:numId w:val="0"/>
        </w:numPr>
        <w:tabs>
          <w:tab w:val="left" w:pos="567"/>
        </w:tabs>
        <w:spacing w:after="0" w:line="240" w:lineRule="auto"/>
        <w:ind w:right="1"/>
        <w:rPr>
          <w:rFonts w:ascii="Times New Roman" w:eastAsia="Times New Roman" w:hAnsi="Times New Roman"/>
          <w:snapToGrid w:val="0"/>
          <w:lang w:eastAsia="en-US" w:bidi="ar-SA"/>
        </w:rPr>
      </w:pPr>
      <w:proofErr w:type="spellStart"/>
      <w:r w:rsidRPr="000664EE">
        <w:rPr>
          <w:rFonts w:ascii="Times New Roman" w:eastAsia="Times New Roman" w:hAnsi="Times New Roman"/>
          <w:snapToGrid w:val="0"/>
          <w:lang w:eastAsia="en-US" w:bidi="ar-SA"/>
        </w:rPr>
        <w:t>Paola</w:t>
      </w:r>
      <w:proofErr w:type="spellEnd"/>
      <w:r w:rsidRPr="000664EE">
        <w:rPr>
          <w:rFonts w:ascii="Times New Roman" w:eastAsia="Times New Roman" w:hAnsi="Times New Roman"/>
          <w:snapToGrid w:val="0"/>
          <w:lang w:eastAsia="en-US" w:bidi="ar-SA"/>
        </w:rPr>
        <w:t xml:space="preserve"> PLA 3000</w:t>
      </w:r>
    </w:p>
    <w:p w14:paraId="52ABF64A" w14:textId="77777777" w:rsidR="00EC48F0" w:rsidRPr="000664EE" w:rsidRDefault="00EC48F0" w:rsidP="00EC48F0">
      <w:pPr>
        <w:numPr>
          <w:ilvl w:val="12"/>
          <w:numId w:val="0"/>
        </w:numPr>
        <w:tabs>
          <w:tab w:val="left" w:pos="567"/>
        </w:tabs>
        <w:spacing w:after="0" w:line="240" w:lineRule="auto"/>
        <w:ind w:right="1"/>
        <w:rPr>
          <w:rFonts w:ascii="Times New Roman" w:eastAsia="Times New Roman" w:hAnsi="Times New Roman"/>
          <w:snapToGrid w:val="0"/>
          <w:lang w:eastAsia="en-US" w:bidi="ar-SA"/>
        </w:rPr>
      </w:pPr>
      <w:r w:rsidRPr="000664EE">
        <w:rPr>
          <w:rFonts w:ascii="Times New Roman" w:eastAsia="Times New Roman" w:hAnsi="Times New Roman"/>
          <w:snapToGrid w:val="0"/>
          <w:lang w:eastAsia="en-US" w:bidi="ar-SA"/>
        </w:rPr>
        <w:t>Malta</w:t>
      </w:r>
    </w:p>
    <w:p w14:paraId="2A14480E" w14:textId="77777777" w:rsidR="00EC48F0" w:rsidRDefault="00EC48F0" w:rsidP="00EC48F0">
      <w:pPr>
        <w:numPr>
          <w:ilvl w:val="12"/>
          <w:numId w:val="0"/>
        </w:numPr>
        <w:tabs>
          <w:tab w:val="left" w:pos="567"/>
        </w:tabs>
        <w:spacing w:after="0" w:line="260" w:lineRule="exact"/>
        <w:ind w:right="1"/>
        <w:rPr>
          <w:rFonts w:ascii="Times New Roman" w:eastAsia="Times New Roman" w:hAnsi="Times New Roman"/>
          <w:snapToGrid w:val="0"/>
          <w:lang w:eastAsia="en-US" w:bidi="ar-SA"/>
        </w:rPr>
      </w:pPr>
    </w:p>
    <w:p w14:paraId="671D0C63" w14:textId="77777777" w:rsidR="00EC48F0" w:rsidRPr="000664EE" w:rsidRDefault="00EC48F0" w:rsidP="00EC48F0">
      <w:pPr>
        <w:numPr>
          <w:ilvl w:val="12"/>
          <w:numId w:val="0"/>
        </w:numPr>
        <w:tabs>
          <w:tab w:val="left" w:pos="567"/>
        </w:tabs>
        <w:spacing w:after="0" w:line="260" w:lineRule="exact"/>
        <w:ind w:right="1"/>
        <w:rPr>
          <w:rFonts w:ascii="Times New Roman" w:eastAsia="Times New Roman" w:hAnsi="Times New Roman"/>
          <w:snapToGrid w:val="0"/>
          <w:lang w:eastAsia="en-US" w:bidi="ar-SA"/>
        </w:rPr>
      </w:pPr>
      <w:r w:rsidRPr="000664EE">
        <w:rPr>
          <w:rFonts w:ascii="Times New Roman" w:eastAsia="Times New Roman" w:hAnsi="Times New Roman"/>
          <w:b/>
          <w:snapToGrid w:val="0"/>
          <w:lang w:eastAsia="en-US" w:bidi="ar-SA"/>
        </w:rPr>
        <w:t>Šis vaistas Europos ekonominės erdvės valstybėse registruotas tokiais pavadinimais</w:t>
      </w:r>
      <w:r w:rsidRPr="000664EE">
        <w:rPr>
          <w:rFonts w:ascii="Times New Roman" w:eastAsia="Times New Roman" w:hAnsi="Times New Roman"/>
          <w:snapToGrid w:val="0"/>
          <w:lang w:eastAsia="en-US" w:bidi="ar-SA"/>
        </w:rPr>
        <w:t>:</w:t>
      </w:r>
    </w:p>
    <w:p w14:paraId="607120DB" w14:textId="77777777" w:rsidR="00EC48F0" w:rsidRDefault="00EC48F0" w:rsidP="00EC48F0">
      <w:pPr>
        <w:numPr>
          <w:ilvl w:val="12"/>
          <w:numId w:val="0"/>
        </w:numPr>
        <w:tabs>
          <w:tab w:val="left" w:pos="567"/>
        </w:tabs>
        <w:spacing w:after="0" w:line="260" w:lineRule="exact"/>
        <w:ind w:right="1"/>
        <w:rPr>
          <w:rFonts w:ascii="Times New Roman" w:eastAsia="Times New Roman" w:hAnsi="Times New Roman"/>
          <w:snapToGrid w:val="0"/>
          <w:lang w:eastAsia="en-US" w:bidi="ar-SA"/>
        </w:rPr>
      </w:pPr>
      <w:r>
        <w:rPr>
          <w:rFonts w:ascii="Times New Roman" w:eastAsia="Times New Roman" w:hAnsi="Times New Roman"/>
          <w:snapToGrid w:val="0"/>
          <w:lang w:eastAsia="en-US" w:bidi="ar-SA"/>
        </w:rPr>
        <w:t xml:space="preserve">Austrija, </w:t>
      </w:r>
      <w:r w:rsidRPr="000664EE">
        <w:rPr>
          <w:rFonts w:ascii="Times New Roman" w:eastAsia="Times New Roman" w:hAnsi="Times New Roman"/>
          <w:snapToGrid w:val="0"/>
          <w:lang w:eastAsia="en-US" w:bidi="ar-SA"/>
        </w:rPr>
        <w:t>Danija</w:t>
      </w:r>
      <w:r>
        <w:rPr>
          <w:rFonts w:ascii="Times New Roman" w:eastAsia="Times New Roman" w:hAnsi="Times New Roman"/>
          <w:snapToGrid w:val="0"/>
          <w:lang w:eastAsia="en-US" w:bidi="ar-SA"/>
        </w:rPr>
        <w:t xml:space="preserve">, Norvegija, Švedija, Vokietija – </w:t>
      </w:r>
      <w:proofErr w:type="spellStart"/>
      <w:r>
        <w:rPr>
          <w:rFonts w:ascii="Times New Roman" w:eastAsia="Times New Roman" w:hAnsi="Times New Roman"/>
          <w:snapToGrid w:val="0"/>
          <w:lang w:eastAsia="en-US" w:bidi="ar-SA"/>
        </w:rPr>
        <w:t>Liraglutid</w:t>
      </w:r>
      <w:proofErr w:type="spellEnd"/>
      <w:r>
        <w:rPr>
          <w:rFonts w:ascii="Times New Roman" w:eastAsia="Times New Roman" w:hAnsi="Times New Roman"/>
          <w:snapToGrid w:val="0"/>
          <w:lang w:eastAsia="en-US" w:bidi="ar-SA"/>
        </w:rPr>
        <w:t xml:space="preserve"> </w:t>
      </w:r>
      <w:proofErr w:type="spellStart"/>
      <w:r>
        <w:rPr>
          <w:rFonts w:ascii="Times New Roman" w:eastAsia="Times New Roman" w:hAnsi="Times New Roman"/>
          <w:snapToGrid w:val="0"/>
          <w:lang w:eastAsia="en-US" w:bidi="ar-SA"/>
        </w:rPr>
        <w:t>Zentiva</w:t>
      </w:r>
      <w:proofErr w:type="spellEnd"/>
    </w:p>
    <w:p w14:paraId="6F066B2A" w14:textId="77777777" w:rsidR="00EC48F0" w:rsidRPr="000664EE" w:rsidRDefault="00EC48F0" w:rsidP="00EC48F0">
      <w:pPr>
        <w:numPr>
          <w:ilvl w:val="12"/>
          <w:numId w:val="0"/>
        </w:numPr>
        <w:tabs>
          <w:tab w:val="left" w:pos="567"/>
        </w:tabs>
        <w:spacing w:after="0" w:line="260" w:lineRule="exact"/>
        <w:ind w:right="1"/>
        <w:rPr>
          <w:rFonts w:ascii="Times New Roman" w:eastAsia="Times New Roman" w:hAnsi="Times New Roman"/>
          <w:snapToGrid w:val="0"/>
          <w:lang w:eastAsia="en-US" w:bidi="ar-SA"/>
        </w:rPr>
      </w:pPr>
      <w:r w:rsidRPr="000664EE">
        <w:rPr>
          <w:rFonts w:ascii="Times New Roman" w:eastAsia="Times New Roman" w:hAnsi="Times New Roman"/>
          <w:snapToGrid w:val="0"/>
          <w:lang w:eastAsia="en-US" w:bidi="ar-SA"/>
        </w:rPr>
        <w:t xml:space="preserve">Estija, </w:t>
      </w:r>
      <w:r>
        <w:rPr>
          <w:rFonts w:ascii="Times New Roman" w:eastAsia="Times New Roman" w:hAnsi="Times New Roman"/>
          <w:snapToGrid w:val="0"/>
          <w:lang w:eastAsia="en-US" w:bidi="ar-SA"/>
        </w:rPr>
        <w:t xml:space="preserve">Italija, </w:t>
      </w:r>
      <w:r w:rsidRPr="000664EE">
        <w:rPr>
          <w:rFonts w:ascii="Times New Roman" w:eastAsia="Times New Roman" w:hAnsi="Times New Roman"/>
          <w:snapToGrid w:val="0"/>
          <w:lang w:eastAsia="en-US" w:bidi="ar-SA"/>
        </w:rPr>
        <w:t xml:space="preserve">Latvija, Lietuva, Nyderlandai– </w:t>
      </w:r>
      <w:proofErr w:type="spellStart"/>
      <w:r w:rsidRPr="000664EE">
        <w:rPr>
          <w:rFonts w:ascii="Times New Roman" w:eastAsia="Times New Roman" w:hAnsi="Times New Roman"/>
          <w:snapToGrid w:val="0"/>
          <w:lang w:eastAsia="en-US" w:bidi="ar-SA"/>
        </w:rPr>
        <w:t>Liraglutide</w:t>
      </w:r>
      <w:proofErr w:type="spellEnd"/>
      <w:r w:rsidRPr="000664EE">
        <w:rPr>
          <w:rFonts w:ascii="Times New Roman" w:eastAsia="Times New Roman" w:hAnsi="Times New Roman"/>
          <w:snapToGrid w:val="0"/>
          <w:lang w:eastAsia="en-US" w:bidi="ar-SA"/>
        </w:rPr>
        <w:t xml:space="preserve"> </w:t>
      </w:r>
      <w:proofErr w:type="spellStart"/>
      <w:r w:rsidRPr="000664EE">
        <w:rPr>
          <w:rFonts w:ascii="Times New Roman" w:eastAsia="Times New Roman" w:hAnsi="Times New Roman"/>
          <w:snapToGrid w:val="0"/>
          <w:lang w:eastAsia="en-US" w:bidi="ar-SA"/>
        </w:rPr>
        <w:t>Zentiva</w:t>
      </w:r>
      <w:proofErr w:type="spellEnd"/>
    </w:p>
    <w:p w14:paraId="644A22E4" w14:textId="77777777" w:rsidR="00EC48F0" w:rsidRDefault="00EC48F0" w:rsidP="00EC48F0">
      <w:pPr>
        <w:numPr>
          <w:ilvl w:val="12"/>
          <w:numId w:val="0"/>
        </w:numPr>
        <w:tabs>
          <w:tab w:val="left" w:pos="567"/>
        </w:tabs>
        <w:spacing w:after="0" w:line="260" w:lineRule="exact"/>
        <w:ind w:right="1"/>
        <w:rPr>
          <w:rFonts w:ascii="Times New Roman" w:eastAsia="Times New Roman" w:hAnsi="Times New Roman"/>
          <w:snapToGrid w:val="0"/>
          <w:lang w:eastAsia="en-US" w:bidi="ar-SA"/>
        </w:rPr>
      </w:pPr>
      <w:r>
        <w:rPr>
          <w:rFonts w:ascii="Times New Roman" w:eastAsia="Times New Roman" w:hAnsi="Times New Roman"/>
          <w:snapToGrid w:val="0"/>
          <w:lang w:eastAsia="en-US" w:bidi="ar-SA"/>
        </w:rPr>
        <w:t xml:space="preserve">Ispanija – </w:t>
      </w:r>
      <w:proofErr w:type="spellStart"/>
      <w:r>
        <w:rPr>
          <w:rFonts w:ascii="Times New Roman" w:eastAsia="Times New Roman" w:hAnsi="Times New Roman"/>
          <w:snapToGrid w:val="0"/>
          <w:lang w:eastAsia="en-US" w:bidi="ar-SA"/>
        </w:rPr>
        <w:t>Liraglutida</w:t>
      </w:r>
      <w:proofErr w:type="spellEnd"/>
      <w:r>
        <w:rPr>
          <w:rFonts w:ascii="Times New Roman" w:eastAsia="Times New Roman" w:hAnsi="Times New Roman"/>
          <w:snapToGrid w:val="0"/>
          <w:lang w:eastAsia="en-US" w:bidi="ar-SA"/>
        </w:rPr>
        <w:t xml:space="preserve"> </w:t>
      </w:r>
      <w:proofErr w:type="spellStart"/>
      <w:r>
        <w:rPr>
          <w:rFonts w:ascii="Times New Roman" w:eastAsia="Times New Roman" w:hAnsi="Times New Roman"/>
          <w:snapToGrid w:val="0"/>
          <w:lang w:eastAsia="en-US" w:bidi="ar-SA"/>
        </w:rPr>
        <w:t>Zentiva</w:t>
      </w:r>
      <w:proofErr w:type="spellEnd"/>
    </w:p>
    <w:p w14:paraId="0B296FC1" w14:textId="77777777" w:rsidR="00EC48F0" w:rsidRDefault="00EC48F0" w:rsidP="00EC48F0">
      <w:pPr>
        <w:numPr>
          <w:ilvl w:val="12"/>
          <w:numId w:val="0"/>
        </w:numPr>
        <w:tabs>
          <w:tab w:val="left" w:pos="567"/>
        </w:tabs>
        <w:spacing w:after="0" w:line="260" w:lineRule="exact"/>
        <w:ind w:right="1"/>
        <w:rPr>
          <w:rFonts w:ascii="Times New Roman" w:eastAsia="Times New Roman" w:hAnsi="Times New Roman"/>
          <w:snapToGrid w:val="0"/>
          <w:lang w:eastAsia="en-US" w:bidi="ar-SA"/>
        </w:rPr>
      </w:pPr>
      <w:r>
        <w:rPr>
          <w:rFonts w:ascii="Times New Roman" w:eastAsia="Times New Roman" w:hAnsi="Times New Roman"/>
          <w:snapToGrid w:val="0"/>
          <w:lang w:eastAsia="en-US" w:bidi="ar-SA"/>
        </w:rPr>
        <w:t xml:space="preserve">Portugalija – </w:t>
      </w:r>
      <w:proofErr w:type="spellStart"/>
      <w:r>
        <w:rPr>
          <w:rFonts w:ascii="Times New Roman" w:eastAsia="Times New Roman" w:hAnsi="Times New Roman"/>
          <w:snapToGrid w:val="0"/>
          <w:lang w:eastAsia="en-US" w:bidi="ar-SA"/>
        </w:rPr>
        <w:t>Liraglutido</w:t>
      </w:r>
      <w:proofErr w:type="spellEnd"/>
      <w:r>
        <w:rPr>
          <w:rFonts w:ascii="Times New Roman" w:eastAsia="Times New Roman" w:hAnsi="Times New Roman"/>
          <w:snapToGrid w:val="0"/>
          <w:lang w:eastAsia="en-US" w:bidi="ar-SA"/>
        </w:rPr>
        <w:t xml:space="preserve"> </w:t>
      </w:r>
      <w:proofErr w:type="spellStart"/>
      <w:r>
        <w:rPr>
          <w:rFonts w:ascii="Times New Roman" w:eastAsia="Times New Roman" w:hAnsi="Times New Roman"/>
          <w:snapToGrid w:val="0"/>
          <w:lang w:eastAsia="en-US" w:bidi="ar-SA"/>
        </w:rPr>
        <w:t>Zentiva</w:t>
      </w:r>
      <w:proofErr w:type="spellEnd"/>
    </w:p>
    <w:p w14:paraId="4FB0FA4E" w14:textId="77777777" w:rsidR="00EC48F0" w:rsidRPr="00EB191A" w:rsidRDefault="00EC48F0" w:rsidP="00EC48F0">
      <w:pPr>
        <w:numPr>
          <w:ilvl w:val="12"/>
          <w:numId w:val="0"/>
        </w:numPr>
        <w:tabs>
          <w:tab w:val="left" w:pos="567"/>
        </w:tabs>
        <w:spacing w:after="0" w:line="260" w:lineRule="exact"/>
        <w:ind w:right="1"/>
        <w:rPr>
          <w:rFonts w:ascii="Times New Roman" w:eastAsia="Times New Roman" w:hAnsi="Times New Roman"/>
          <w:snapToGrid w:val="0"/>
          <w:lang w:eastAsia="en-US" w:bidi="ar-SA"/>
        </w:rPr>
      </w:pPr>
      <w:r w:rsidRPr="00EB191A">
        <w:rPr>
          <w:rFonts w:ascii="Times New Roman" w:eastAsia="Times New Roman" w:hAnsi="Times New Roman"/>
          <w:snapToGrid w:val="0"/>
          <w:lang w:eastAsia="en-US" w:bidi="ar-SA"/>
        </w:rPr>
        <w:t xml:space="preserve">Prancūzija </w:t>
      </w:r>
      <w:r>
        <w:rPr>
          <w:rFonts w:ascii="Times New Roman" w:eastAsia="Times New Roman" w:hAnsi="Times New Roman"/>
          <w:snapToGrid w:val="0"/>
          <w:lang w:eastAsia="en-US" w:bidi="ar-SA"/>
        </w:rPr>
        <w:t>– LIRAGLUTIDE ZENTIVA</w:t>
      </w:r>
    </w:p>
    <w:p w14:paraId="537F6F35" w14:textId="77777777" w:rsidR="00EC48F0" w:rsidRPr="000664EE" w:rsidRDefault="00EC48F0" w:rsidP="00EC48F0">
      <w:pPr>
        <w:numPr>
          <w:ilvl w:val="12"/>
          <w:numId w:val="0"/>
        </w:numPr>
        <w:tabs>
          <w:tab w:val="left" w:pos="567"/>
        </w:tabs>
        <w:spacing w:after="0" w:line="260" w:lineRule="exact"/>
        <w:ind w:right="1"/>
        <w:rPr>
          <w:rFonts w:ascii="Times New Roman" w:eastAsia="Times New Roman" w:hAnsi="Times New Roman"/>
          <w:snapToGrid w:val="0"/>
          <w:lang w:eastAsia="en-US" w:bidi="ar-SA"/>
        </w:rPr>
      </w:pPr>
    </w:p>
    <w:p w14:paraId="5ADA1B2B" w14:textId="77777777" w:rsidR="00EC48F0" w:rsidRPr="000664EE" w:rsidRDefault="00EC48F0" w:rsidP="00EC48F0">
      <w:pPr>
        <w:numPr>
          <w:ilvl w:val="12"/>
          <w:numId w:val="0"/>
        </w:numPr>
        <w:spacing w:after="0" w:line="240" w:lineRule="auto"/>
        <w:ind w:right="569"/>
        <w:rPr>
          <w:rFonts w:ascii="Times New Roman" w:eastAsia="Times New Roman" w:hAnsi="Times New Roman"/>
          <w:b/>
          <w:snapToGrid w:val="0"/>
          <w:lang w:eastAsia="en-US" w:bidi="ar-SA"/>
        </w:rPr>
      </w:pPr>
      <w:r w:rsidRPr="000664EE">
        <w:rPr>
          <w:rFonts w:ascii="Times New Roman" w:eastAsia="Times New Roman" w:hAnsi="Times New Roman"/>
          <w:b/>
          <w:snapToGrid w:val="0"/>
          <w:lang w:eastAsia="en-US" w:bidi="ar-SA"/>
        </w:rPr>
        <w:t xml:space="preserve">Šis pakuotės lapelis paskutinį kartą peržiūrėtas </w:t>
      </w:r>
      <w:r>
        <w:rPr>
          <w:rFonts w:ascii="Times New Roman" w:eastAsia="Times New Roman" w:hAnsi="Times New Roman"/>
          <w:b/>
          <w:snapToGrid w:val="0"/>
          <w:lang w:eastAsia="en-US" w:bidi="ar-SA"/>
        </w:rPr>
        <w:t>2025-11-07.</w:t>
      </w:r>
    </w:p>
    <w:p w14:paraId="7C51356E" w14:textId="77777777" w:rsidR="00EC48F0" w:rsidRPr="000664EE" w:rsidRDefault="00EC48F0" w:rsidP="00EC48F0">
      <w:pPr>
        <w:numPr>
          <w:ilvl w:val="12"/>
          <w:numId w:val="0"/>
        </w:numPr>
        <w:tabs>
          <w:tab w:val="left" w:pos="567"/>
        </w:tabs>
        <w:spacing w:after="0" w:line="240" w:lineRule="auto"/>
        <w:ind w:right="569"/>
        <w:rPr>
          <w:rFonts w:ascii="Times New Roman" w:eastAsia="Times New Roman" w:hAnsi="Times New Roman"/>
          <w:i/>
          <w:snapToGrid w:val="0"/>
          <w:lang w:eastAsia="en-US" w:bidi="ar-SA"/>
        </w:rPr>
      </w:pPr>
    </w:p>
    <w:p w14:paraId="527BC3FB" w14:textId="77777777" w:rsidR="00EC48F0" w:rsidRPr="00EB191A" w:rsidRDefault="00EC48F0" w:rsidP="00EC48F0">
      <w:pPr>
        <w:numPr>
          <w:ilvl w:val="12"/>
          <w:numId w:val="0"/>
        </w:numPr>
        <w:tabs>
          <w:tab w:val="left" w:pos="567"/>
        </w:tabs>
        <w:spacing w:after="0" w:line="240" w:lineRule="auto"/>
        <w:ind w:right="-2"/>
        <w:rPr>
          <w:rFonts w:ascii="Times New Roman" w:eastAsia="Times New Roman" w:hAnsi="Times New Roman"/>
          <w:szCs w:val="24"/>
          <w:lang w:eastAsia="en-US" w:bidi="ar-SA"/>
        </w:rPr>
      </w:pPr>
      <w:r w:rsidRPr="00EB191A">
        <w:rPr>
          <w:rFonts w:ascii="Times New Roman" w:eastAsia="Times New Roman" w:hAnsi="Times New Roman"/>
          <w:szCs w:val="20"/>
          <w:lang w:eastAsia="en-US" w:bidi="ar-SA"/>
        </w:rPr>
        <w:t xml:space="preserve">Išsami informacija apie šį </w:t>
      </w:r>
      <w:r w:rsidRPr="00EB191A">
        <w:rPr>
          <w:rFonts w:ascii="Times New Roman" w:eastAsia="Times New Roman" w:hAnsi="Times New Roman"/>
          <w:szCs w:val="24"/>
          <w:lang w:eastAsia="en-US" w:bidi="ar-SA"/>
        </w:rPr>
        <w:t>vaistą</w:t>
      </w:r>
      <w:r w:rsidRPr="00EB191A">
        <w:rPr>
          <w:rFonts w:ascii="Times New Roman" w:eastAsia="Times New Roman" w:hAnsi="Times New Roman"/>
          <w:szCs w:val="20"/>
          <w:lang w:eastAsia="en-US" w:bidi="ar-SA"/>
        </w:rPr>
        <w:t xml:space="preserve"> pateikiama Valstybinės vaistų kontrolės tarnybos prie Lietuvos Respublikos sveikatos apsaugos ministerijos tinklalapyje</w:t>
      </w:r>
      <w:r w:rsidRPr="00EB191A">
        <w:rPr>
          <w:rFonts w:ascii="Times New Roman" w:eastAsia="Times New Roman" w:hAnsi="Times New Roman"/>
          <w:i/>
          <w:szCs w:val="24"/>
          <w:lang w:eastAsia="en-US" w:bidi="ar-SA"/>
        </w:rPr>
        <w:t xml:space="preserve"> </w:t>
      </w:r>
      <w:bookmarkStart w:id="2" w:name="_Hlk174378907"/>
      <w:r w:rsidRPr="00EB191A">
        <w:rPr>
          <w:rFonts w:ascii="Times New Roman" w:eastAsia="SimSun" w:hAnsi="Times New Roman"/>
          <w:color w:val="0000FF"/>
          <w:szCs w:val="20"/>
          <w:u w:val="single"/>
          <w:lang w:eastAsia="en-US" w:bidi="ar-SA"/>
        </w:rPr>
        <w:t>https://vvkt.lrv.lt/lt/</w:t>
      </w:r>
      <w:r w:rsidRPr="00EB191A">
        <w:rPr>
          <w:rFonts w:ascii="Times New Roman" w:eastAsia="Times New Roman" w:hAnsi="Times New Roman"/>
          <w:szCs w:val="20"/>
          <w:lang w:eastAsia="en-US" w:bidi="ar-SA"/>
        </w:rPr>
        <w:t>.</w:t>
      </w:r>
      <w:bookmarkEnd w:id="2"/>
    </w:p>
    <w:p w14:paraId="711A5A4F" w14:textId="77777777" w:rsidR="00EC48F0" w:rsidRDefault="00EC48F0" w:rsidP="00EC48F0">
      <w:pPr>
        <w:numPr>
          <w:ilvl w:val="12"/>
          <w:numId w:val="0"/>
        </w:numPr>
        <w:tabs>
          <w:tab w:val="left" w:pos="567"/>
        </w:tabs>
        <w:spacing w:after="0" w:line="240" w:lineRule="auto"/>
        <w:ind w:right="569"/>
        <w:rPr>
          <w:rFonts w:ascii="Times New Roman" w:eastAsia="SimSun" w:hAnsi="Times New Roman"/>
          <w:snapToGrid w:val="0"/>
          <w:color w:val="0000FF"/>
          <w:u w:val="single"/>
          <w:lang w:eastAsia="en-US" w:bidi="ar-SA"/>
        </w:rPr>
      </w:pPr>
    </w:p>
    <w:p w14:paraId="1B0778A5" w14:textId="77777777" w:rsidR="00EC48F0" w:rsidRDefault="00EC48F0" w:rsidP="00EC48F0">
      <w:pPr>
        <w:spacing w:after="0" w:line="240" w:lineRule="auto"/>
        <w:rPr>
          <w:rFonts w:ascii="Times New Roman" w:eastAsia="SimSun" w:hAnsi="Times New Roman"/>
          <w:snapToGrid w:val="0"/>
          <w:color w:val="0000FF"/>
          <w:u w:val="single"/>
          <w:lang w:eastAsia="en-US" w:bidi="ar-SA"/>
        </w:rPr>
      </w:pPr>
      <w:r>
        <w:rPr>
          <w:rFonts w:ascii="Times New Roman" w:eastAsia="SimSun" w:hAnsi="Times New Roman"/>
          <w:snapToGrid w:val="0"/>
          <w:color w:val="0000FF"/>
          <w:u w:val="single"/>
          <w:lang w:eastAsia="en-US" w:bidi="ar-SA"/>
        </w:rPr>
        <w:br w:type="page"/>
      </w:r>
    </w:p>
    <w:p w14:paraId="08AC13CF" w14:textId="77777777" w:rsidR="00EC48F0" w:rsidRDefault="00EC48F0" w:rsidP="00EC48F0">
      <w:pPr>
        <w:pStyle w:val="Default"/>
        <w:jc w:val="center"/>
        <w:rPr>
          <w:sz w:val="22"/>
          <w:szCs w:val="22"/>
        </w:rPr>
      </w:pPr>
      <w:r>
        <w:rPr>
          <w:b/>
          <w:bCs/>
          <w:sz w:val="22"/>
          <w:szCs w:val="22"/>
        </w:rPr>
        <w:lastRenderedPageBreak/>
        <w:t>LIRAGLUTIDE ZENTIVA ŠVIRKŠTIKLIO NAUDOJIMO INSTRUKCIJA</w:t>
      </w:r>
    </w:p>
    <w:p w14:paraId="4C8092B6" w14:textId="77777777" w:rsidR="00EC48F0" w:rsidRDefault="00EC48F0" w:rsidP="00EC48F0">
      <w:pPr>
        <w:numPr>
          <w:ilvl w:val="12"/>
          <w:numId w:val="0"/>
        </w:numPr>
        <w:tabs>
          <w:tab w:val="left" w:pos="567"/>
        </w:tabs>
        <w:spacing w:after="0" w:line="240" w:lineRule="auto"/>
        <w:ind w:right="569"/>
        <w:rPr>
          <w:rFonts w:ascii="Times New Roman" w:eastAsia="SimSun" w:hAnsi="Times New Roman"/>
          <w:snapToGrid w:val="0"/>
          <w:color w:val="0000FF"/>
          <w:u w:val="single"/>
          <w:lang w:eastAsia="en-US" w:bidi="ar-SA"/>
        </w:rPr>
      </w:pPr>
    </w:p>
    <w:tbl>
      <w:tblPr>
        <w:tblW w:w="10491" w:type="dxa"/>
        <w:tblInd w:w="-573" w:type="dxa"/>
        <w:tblLayout w:type="fixed"/>
        <w:tblCellMar>
          <w:left w:w="0" w:type="dxa"/>
          <w:right w:w="0" w:type="dxa"/>
        </w:tblCellMar>
        <w:tblLook w:val="01E0" w:firstRow="1" w:lastRow="1" w:firstColumn="1" w:lastColumn="1" w:noHBand="0" w:noVBand="0"/>
      </w:tblPr>
      <w:tblGrid>
        <w:gridCol w:w="5813"/>
        <w:gridCol w:w="122"/>
        <w:gridCol w:w="4556"/>
      </w:tblGrid>
      <w:tr w:rsidR="00EC48F0" w:rsidRPr="008753CA" w14:paraId="49FA556B" w14:textId="77777777" w:rsidTr="005F42CD">
        <w:trPr>
          <w:trHeight w:hRule="exact" w:val="2766"/>
        </w:trPr>
        <w:tc>
          <w:tcPr>
            <w:tcW w:w="5813" w:type="dxa"/>
            <w:tcBorders>
              <w:top w:val="single" w:sz="4" w:space="0" w:color="000000"/>
              <w:left w:val="single" w:sz="4" w:space="0" w:color="000000"/>
              <w:bottom w:val="single" w:sz="4" w:space="0" w:color="000000"/>
              <w:right w:val="single" w:sz="4" w:space="0" w:color="000000"/>
            </w:tcBorders>
          </w:tcPr>
          <w:p w14:paraId="7B8937E4" w14:textId="77777777" w:rsidR="00EC48F0" w:rsidRDefault="00EC48F0" w:rsidP="005F42CD">
            <w:pPr>
              <w:pStyle w:val="Default"/>
              <w:spacing w:before="120" w:after="120"/>
              <w:ind w:left="113" w:right="113"/>
            </w:pPr>
            <w:r>
              <w:rPr>
                <w:b/>
                <w:bCs/>
                <w:sz w:val="22"/>
                <w:szCs w:val="22"/>
              </w:rPr>
              <w:t xml:space="preserve">Prieš naudodami </w:t>
            </w:r>
            <w:proofErr w:type="spellStart"/>
            <w:r>
              <w:rPr>
                <w:b/>
                <w:bCs/>
                <w:sz w:val="22"/>
                <w:szCs w:val="22"/>
              </w:rPr>
              <w:t>švirkštiklį</w:t>
            </w:r>
            <w:proofErr w:type="spellEnd"/>
            <w:r>
              <w:rPr>
                <w:b/>
                <w:bCs/>
                <w:sz w:val="22"/>
                <w:szCs w:val="22"/>
              </w:rPr>
              <w:t xml:space="preserve">, atidžiai perskaitykite šią instrukciją. </w:t>
            </w:r>
          </w:p>
          <w:p w14:paraId="5A32159F" w14:textId="77777777" w:rsidR="00EC48F0" w:rsidRDefault="00EC48F0" w:rsidP="005F42CD">
            <w:pPr>
              <w:spacing w:before="120" w:after="120" w:line="240" w:lineRule="auto"/>
              <w:ind w:left="113" w:right="113"/>
              <w:rPr>
                <w:rFonts w:ascii="Times New Roman"/>
              </w:rPr>
            </w:pPr>
            <w:r w:rsidRPr="009A0C6E">
              <w:rPr>
                <w:rFonts w:ascii="Times New Roman" w:hAnsi="Times New Roman"/>
              </w:rPr>
              <w:t xml:space="preserve">Jūsų </w:t>
            </w:r>
            <w:proofErr w:type="spellStart"/>
            <w:r w:rsidRPr="009A0C6E">
              <w:rPr>
                <w:rFonts w:ascii="Times New Roman" w:hAnsi="Times New Roman"/>
              </w:rPr>
              <w:t>švirkštiklyje</w:t>
            </w:r>
            <w:proofErr w:type="spellEnd"/>
            <w:r w:rsidRPr="008D211B">
              <w:rPr>
                <w:rFonts w:ascii="Times New Roman"/>
              </w:rPr>
              <w:t xml:space="preserve"> yra 18</w:t>
            </w:r>
            <w:r>
              <w:rPr>
                <w:rFonts w:ascii="Times New Roman"/>
              </w:rPr>
              <w:t> </w:t>
            </w:r>
            <w:r w:rsidRPr="008D211B">
              <w:rPr>
                <w:rFonts w:ascii="Times New Roman"/>
              </w:rPr>
              <w:t xml:space="preserve">mg </w:t>
            </w:r>
            <w:proofErr w:type="spellStart"/>
            <w:r w:rsidRPr="008D211B">
              <w:rPr>
                <w:rFonts w:ascii="Times New Roman"/>
              </w:rPr>
              <w:t>liragliutido</w:t>
            </w:r>
            <w:proofErr w:type="spellEnd"/>
            <w:r w:rsidRPr="008D211B">
              <w:rPr>
                <w:rFonts w:ascii="Times New Roman"/>
              </w:rPr>
              <w:t>. Galite pasirinkti 0,6</w:t>
            </w:r>
            <w:r>
              <w:rPr>
                <w:rFonts w:ascii="Times New Roman"/>
              </w:rPr>
              <w:t> </w:t>
            </w:r>
            <w:r w:rsidRPr="008D211B">
              <w:rPr>
                <w:rFonts w:ascii="Times New Roman"/>
              </w:rPr>
              <w:t>mg, 1,2</w:t>
            </w:r>
            <w:r>
              <w:rPr>
                <w:rFonts w:ascii="Times New Roman"/>
              </w:rPr>
              <w:t> </w:t>
            </w:r>
            <w:r w:rsidRPr="008D211B">
              <w:rPr>
                <w:rFonts w:ascii="Times New Roman"/>
              </w:rPr>
              <w:t>mg ar 1,8</w:t>
            </w:r>
            <w:r>
              <w:rPr>
                <w:rFonts w:ascii="Times New Roman"/>
              </w:rPr>
              <w:t> </w:t>
            </w:r>
            <w:r w:rsidRPr="008D211B">
              <w:rPr>
                <w:rFonts w:ascii="Times New Roman"/>
              </w:rPr>
              <w:t>mg dozes.</w:t>
            </w:r>
          </w:p>
          <w:p w14:paraId="4E744EE6" w14:textId="77777777" w:rsidR="00EC48F0" w:rsidRPr="008753CA" w:rsidRDefault="00EC48F0" w:rsidP="005F42CD">
            <w:pPr>
              <w:pStyle w:val="Default"/>
              <w:spacing w:before="120" w:after="120"/>
              <w:ind w:left="113" w:right="113"/>
              <w:rPr>
                <w:spacing w:val="-2"/>
              </w:rPr>
            </w:pPr>
            <w:proofErr w:type="spellStart"/>
            <w:r>
              <w:rPr>
                <w:sz w:val="22"/>
                <w:szCs w:val="22"/>
              </w:rPr>
              <w:t>Švirkštiklis</w:t>
            </w:r>
            <w:proofErr w:type="spellEnd"/>
            <w:r>
              <w:rPr>
                <w:sz w:val="22"/>
                <w:szCs w:val="22"/>
              </w:rPr>
              <w:t xml:space="preserve"> skirtas naudoti su vienkartinėmis adatomis. </w:t>
            </w:r>
            <w:r>
              <w:rPr>
                <w:spacing w:val="-2"/>
              </w:rPr>
              <w:t>Adatos nepridedamos.</w:t>
            </w:r>
          </w:p>
          <w:p w14:paraId="5F03BB19" w14:textId="77777777" w:rsidR="00EC48F0" w:rsidRPr="008753CA" w:rsidRDefault="00EC48F0" w:rsidP="005F42CD">
            <w:pPr>
              <w:spacing w:before="120" w:after="120" w:line="240" w:lineRule="auto"/>
              <w:ind w:left="113" w:right="113"/>
              <w:rPr>
                <w:rFonts w:ascii="Times New Roman" w:eastAsia="Times New Roman" w:hAnsi="Times New Roman"/>
              </w:rPr>
            </w:pPr>
            <w:r>
              <w:rPr>
                <w:rFonts w:ascii="Times New Roman" w:eastAsia="Times New Roman" w:hAnsi="Times New Roman"/>
              </w:rPr>
              <w:t xml:space="preserve">Su šiuo </w:t>
            </w:r>
            <w:proofErr w:type="spellStart"/>
            <w:r>
              <w:rPr>
                <w:rFonts w:ascii="Times New Roman" w:eastAsia="Times New Roman" w:hAnsi="Times New Roman"/>
              </w:rPr>
              <w:t>švirkštikliu</w:t>
            </w:r>
            <w:proofErr w:type="spellEnd"/>
            <w:r>
              <w:rPr>
                <w:rFonts w:ascii="Times New Roman" w:eastAsia="Times New Roman" w:hAnsi="Times New Roman"/>
              </w:rPr>
              <w:t xml:space="preserve"> rekomenduojama naudoti </w:t>
            </w:r>
            <w:r w:rsidRPr="008753CA">
              <w:rPr>
                <w:rFonts w:ascii="Times New Roman" w:eastAsia="Times New Roman" w:hAnsi="Times New Roman"/>
              </w:rPr>
              <w:t xml:space="preserve">BD Ultra </w:t>
            </w:r>
            <w:proofErr w:type="spellStart"/>
            <w:r w:rsidRPr="008753CA">
              <w:rPr>
                <w:rFonts w:ascii="Times New Roman" w:eastAsia="Times New Roman" w:hAnsi="Times New Roman"/>
              </w:rPr>
              <w:t>fine</w:t>
            </w:r>
            <w:r w:rsidRPr="008753CA">
              <w:rPr>
                <w:rFonts w:ascii="Times New Roman" w:eastAsia="Times New Roman" w:hAnsi="Times New Roman"/>
                <w:vertAlign w:val="superscript"/>
              </w:rPr>
              <w:t>TM</w:t>
            </w:r>
            <w:proofErr w:type="spellEnd"/>
            <w:r w:rsidRPr="008753CA">
              <w:rPr>
                <w:rFonts w:ascii="Times New Roman" w:eastAsia="Times New Roman" w:hAnsi="Times New Roman"/>
              </w:rPr>
              <w:t xml:space="preserve"> </w:t>
            </w:r>
            <w:r>
              <w:rPr>
                <w:rFonts w:ascii="Times New Roman" w:eastAsia="Times New Roman" w:hAnsi="Times New Roman"/>
              </w:rPr>
              <w:t>arba</w:t>
            </w:r>
            <w:r w:rsidRPr="008753CA">
              <w:rPr>
                <w:rFonts w:ascii="Times New Roman" w:eastAsia="Times New Roman" w:hAnsi="Times New Roman"/>
              </w:rPr>
              <w:t xml:space="preserve"> </w:t>
            </w:r>
            <w:proofErr w:type="spellStart"/>
            <w:r w:rsidRPr="008753CA">
              <w:rPr>
                <w:rFonts w:ascii="Times New Roman" w:eastAsia="Times New Roman" w:hAnsi="Times New Roman"/>
              </w:rPr>
              <w:t>NovoFine</w:t>
            </w:r>
            <w:proofErr w:type="spellEnd"/>
            <w:r w:rsidRPr="008753CA">
              <w:rPr>
                <w:rFonts w:ascii="Times New Roman" w:eastAsia="Times New Roman" w:hAnsi="Times New Roman"/>
              </w:rPr>
              <w:t xml:space="preserve">® </w:t>
            </w:r>
            <w:r>
              <w:rPr>
                <w:rFonts w:ascii="Times New Roman" w:eastAsia="Times New Roman" w:hAnsi="Times New Roman"/>
              </w:rPr>
              <w:t>vienkartines adatas.</w:t>
            </w:r>
          </w:p>
        </w:tc>
        <w:tc>
          <w:tcPr>
            <w:tcW w:w="4678" w:type="dxa"/>
            <w:gridSpan w:val="2"/>
            <w:tcBorders>
              <w:top w:val="single" w:sz="4" w:space="0" w:color="000000"/>
              <w:left w:val="single" w:sz="4" w:space="0" w:color="000000"/>
              <w:bottom w:val="single" w:sz="4" w:space="0" w:color="000000"/>
              <w:right w:val="single" w:sz="4" w:space="0" w:color="000000"/>
            </w:tcBorders>
          </w:tcPr>
          <w:p w14:paraId="2D2D9D5A" w14:textId="77777777" w:rsidR="00EC48F0" w:rsidRPr="008753CA" w:rsidRDefault="00EC48F0" w:rsidP="005F42CD">
            <w:pPr>
              <w:spacing w:before="120" w:after="120" w:line="240" w:lineRule="auto"/>
              <w:ind w:left="113" w:right="113"/>
              <w:rPr>
                <w:rFonts w:ascii="Times New Roman" w:eastAsia="Times New Roman" w:hAnsi="Times New Roman"/>
                <w:sz w:val="20"/>
                <w:szCs w:val="20"/>
              </w:rPr>
            </w:pPr>
            <w:r>
              <w:rPr>
                <w:rFonts w:ascii="Times New Roman" w:eastAsia="Times New Roman" w:hAnsi="Times New Roman"/>
                <w:noProof/>
                <w:sz w:val="20"/>
                <w:szCs w:val="20"/>
              </w:rPr>
              <w:drawing>
                <wp:anchor distT="0" distB="0" distL="114300" distR="114300" simplePos="0" relativeHeight="251659264" behindDoc="1" locked="0" layoutInCell="1" allowOverlap="1" wp14:anchorId="02422048" wp14:editId="3DDD1C06">
                  <wp:simplePos x="0" y="0"/>
                  <wp:positionH relativeFrom="column">
                    <wp:posOffset>39370</wp:posOffset>
                  </wp:positionH>
                  <wp:positionV relativeFrom="paragraph">
                    <wp:posOffset>158750</wp:posOffset>
                  </wp:positionV>
                  <wp:extent cx="2866842" cy="1365250"/>
                  <wp:effectExtent l="0" t="0" r="0" b="6350"/>
                  <wp:wrapTight wrapText="bothSides">
                    <wp:wrapPolygon edited="0">
                      <wp:start x="0" y="0"/>
                      <wp:lineTo x="0" y="21399"/>
                      <wp:lineTo x="21389" y="21399"/>
                      <wp:lineTo x="21389" y="0"/>
                      <wp:lineTo x="0" y="0"/>
                    </wp:wrapPolygon>
                  </wp:wrapTight>
                  <wp:docPr id="1698913726" name="Picture 1" descr="A diagram of a diagram of a dev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13726" name="Picture 1" descr="A diagram of a diagram of a device&#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66842" cy="1365250"/>
                          </a:xfrm>
                          <a:prstGeom prst="rect">
                            <a:avLst/>
                          </a:prstGeom>
                        </pic:spPr>
                      </pic:pic>
                    </a:graphicData>
                  </a:graphic>
                </wp:anchor>
              </w:drawing>
            </w:r>
          </w:p>
        </w:tc>
      </w:tr>
      <w:tr w:rsidR="00EC48F0" w:rsidRPr="008753CA" w14:paraId="50FAD9BB" w14:textId="77777777" w:rsidTr="005F42CD">
        <w:trPr>
          <w:trHeight w:hRule="exact" w:val="2988"/>
        </w:trPr>
        <w:tc>
          <w:tcPr>
            <w:tcW w:w="10491" w:type="dxa"/>
            <w:gridSpan w:val="3"/>
            <w:tcBorders>
              <w:top w:val="single" w:sz="4" w:space="0" w:color="000000"/>
              <w:left w:val="single" w:sz="4" w:space="0" w:color="000000"/>
              <w:bottom w:val="single" w:sz="4" w:space="0" w:color="000000"/>
              <w:right w:val="single" w:sz="4" w:space="0" w:color="000000"/>
            </w:tcBorders>
          </w:tcPr>
          <w:p w14:paraId="23ABCDE7" w14:textId="77777777" w:rsidR="00EC48F0" w:rsidRDefault="00EC48F0" w:rsidP="005F42CD">
            <w:pPr>
              <w:spacing w:before="120" w:after="120" w:line="240" w:lineRule="auto"/>
              <w:ind w:left="113" w:right="113"/>
              <w:jc w:val="center"/>
              <w:rPr>
                <w:rFonts w:ascii="Times New Roman" w:eastAsia="Times New Roman" w:hAnsi="Times New Roman"/>
                <w:sz w:val="20"/>
                <w:szCs w:val="20"/>
              </w:rPr>
            </w:pPr>
            <w:r w:rsidRPr="008753CA">
              <w:rPr>
                <w:noProof/>
                <w:lang w:val="en-GB" w:eastAsia="en-GB"/>
              </w:rPr>
              <w:drawing>
                <wp:inline distT="0" distB="0" distL="0" distR="0" wp14:anchorId="6688D44E" wp14:editId="46518CF9">
                  <wp:extent cx="6478416" cy="1905000"/>
                  <wp:effectExtent l="0" t="0" r="0" b="0"/>
                  <wp:docPr id="1" name="Picture 1" descr="Paveikslėlis, kuriame yra tekstas, ekrano kopij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veikslėlis, kuriame yra tekstas, ekrano kopija, dizainas&#10;&#10;Dirbtinio intelekto sugeneruotas turinys gali būti neteisingas."/>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93801" cy="1909524"/>
                          </a:xfrm>
                          <a:prstGeom prst="rect">
                            <a:avLst/>
                          </a:prstGeom>
                        </pic:spPr>
                      </pic:pic>
                    </a:graphicData>
                  </a:graphic>
                </wp:inline>
              </w:drawing>
            </w:r>
          </w:p>
          <w:p w14:paraId="1106DD34" w14:textId="77777777" w:rsidR="00EC48F0" w:rsidRDefault="00EC48F0" w:rsidP="005F42CD">
            <w:pPr>
              <w:spacing w:before="120" w:after="120" w:line="240" w:lineRule="auto"/>
              <w:ind w:left="113" w:right="113"/>
              <w:rPr>
                <w:rFonts w:ascii="Times New Roman" w:eastAsia="Times New Roman" w:hAnsi="Times New Roman"/>
                <w:sz w:val="20"/>
                <w:szCs w:val="20"/>
              </w:rPr>
            </w:pPr>
          </w:p>
          <w:p w14:paraId="4F60D5E7" w14:textId="77777777" w:rsidR="00EC48F0" w:rsidRPr="008753CA" w:rsidRDefault="00EC48F0" w:rsidP="005F42CD">
            <w:pPr>
              <w:spacing w:before="120" w:after="120" w:line="240" w:lineRule="auto"/>
              <w:ind w:left="113" w:right="113"/>
              <w:rPr>
                <w:rFonts w:ascii="Times New Roman" w:eastAsia="Times New Roman" w:hAnsi="Times New Roman"/>
                <w:sz w:val="20"/>
                <w:szCs w:val="20"/>
              </w:rPr>
            </w:pPr>
          </w:p>
        </w:tc>
      </w:tr>
      <w:tr w:rsidR="00EC48F0" w:rsidRPr="008753CA" w14:paraId="2A339B52" w14:textId="77777777" w:rsidTr="005F42CD">
        <w:trPr>
          <w:trHeight w:hRule="exact" w:val="1969"/>
        </w:trPr>
        <w:tc>
          <w:tcPr>
            <w:tcW w:w="5813" w:type="dxa"/>
            <w:tcBorders>
              <w:top w:val="single" w:sz="4" w:space="0" w:color="000000"/>
              <w:left w:val="single" w:sz="4" w:space="0" w:color="000000"/>
              <w:bottom w:val="single" w:sz="4" w:space="0" w:color="000000"/>
              <w:right w:val="single" w:sz="4" w:space="0" w:color="000000"/>
            </w:tcBorders>
          </w:tcPr>
          <w:p w14:paraId="427FBA78" w14:textId="77777777" w:rsidR="00EC48F0" w:rsidRPr="002F21B0" w:rsidRDefault="00EC48F0" w:rsidP="005F42CD">
            <w:pPr>
              <w:pStyle w:val="Default"/>
              <w:spacing w:before="120" w:after="120"/>
              <w:ind w:left="113" w:right="113"/>
              <w:rPr>
                <w:b/>
                <w:bCs/>
              </w:rPr>
            </w:pPr>
            <w:r w:rsidRPr="002F21B0">
              <w:rPr>
                <w:b/>
                <w:bCs/>
                <w:sz w:val="22"/>
                <w:szCs w:val="22"/>
              </w:rPr>
              <w:t xml:space="preserve">Jūsų </w:t>
            </w:r>
            <w:proofErr w:type="spellStart"/>
            <w:r w:rsidRPr="002F21B0">
              <w:rPr>
                <w:b/>
                <w:bCs/>
                <w:sz w:val="22"/>
                <w:szCs w:val="22"/>
              </w:rPr>
              <w:t>švirkštiklio</w:t>
            </w:r>
            <w:proofErr w:type="spellEnd"/>
            <w:r w:rsidRPr="002F21B0">
              <w:rPr>
                <w:b/>
                <w:bCs/>
                <w:sz w:val="22"/>
                <w:szCs w:val="22"/>
              </w:rPr>
              <w:t xml:space="preserve"> paruošimas</w:t>
            </w:r>
          </w:p>
          <w:p w14:paraId="392157C6" w14:textId="77777777" w:rsidR="00EC48F0" w:rsidRDefault="00EC48F0" w:rsidP="005F42CD">
            <w:pPr>
              <w:spacing w:before="120" w:after="120" w:line="240" w:lineRule="auto"/>
              <w:ind w:left="113" w:right="113"/>
              <w:rPr>
                <w:rFonts w:ascii="Times New Roman"/>
                <w:bCs/>
                <w:spacing w:val="-1"/>
              </w:rPr>
            </w:pPr>
            <w:r w:rsidRPr="002F21B0">
              <w:rPr>
                <w:rFonts w:ascii="Times New Roman"/>
                <w:b/>
                <w:spacing w:val="-1"/>
              </w:rPr>
              <w:t>Patikrinkite pavadinim</w:t>
            </w:r>
            <w:r w:rsidRPr="002F21B0">
              <w:rPr>
                <w:rFonts w:ascii="Times New Roman"/>
                <w:b/>
                <w:spacing w:val="-1"/>
              </w:rPr>
              <w:t>ą</w:t>
            </w:r>
            <w:r w:rsidRPr="002F21B0">
              <w:rPr>
                <w:rFonts w:ascii="Times New Roman"/>
                <w:b/>
                <w:spacing w:val="-1"/>
              </w:rPr>
              <w:t xml:space="preserve"> ir spalvot</w:t>
            </w:r>
            <w:r w:rsidRPr="002F21B0">
              <w:rPr>
                <w:rFonts w:ascii="Times New Roman"/>
                <w:b/>
                <w:spacing w:val="-1"/>
              </w:rPr>
              <w:t>ą</w:t>
            </w:r>
            <w:r w:rsidRPr="002F21B0">
              <w:rPr>
                <w:rFonts w:ascii="Times New Roman"/>
                <w:b/>
                <w:spacing w:val="-1"/>
              </w:rPr>
              <w:t xml:space="preserve"> etiket</w:t>
            </w:r>
            <w:r w:rsidRPr="002F21B0">
              <w:rPr>
                <w:rFonts w:ascii="Times New Roman"/>
                <w:b/>
                <w:spacing w:val="-1"/>
              </w:rPr>
              <w:t>ę</w:t>
            </w:r>
            <w:r w:rsidRPr="002F21B0">
              <w:rPr>
                <w:rFonts w:ascii="Times New Roman"/>
                <w:b/>
                <w:spacing w:val="-1"/>
              </w:rPr>
              <w:t xml:space="preserve"> </w:t>
            </w:r>
            <w:r w:rsidRPr="002F21B0">
              <w:rPr>
                <w:rFonts w:ascii="Times New Roman"/>
                <w:bCs/>
                <w:spacing w:val="-1"/>
              </w:rPr>
              <w:t xml:space="preserve">ant </w:t>
            </w:r>
            <w:proofErr w:type="spellStart"/>
            <w:r w:rsidRPr="009A0C6E">
              <w:rPr>
                <w:rFonts w:ascii="Times New Roman" w:hAnsi="Times New Roman"/>
                <w:bCs/>
                <w:spacing w:val="-1"/>
              </w:rPr>
              <w:t>švirkštiklio</w:t>
            </w:r>
            <w:proofErr w:type="spellEnd"/>
            <w:r w:rsidRPr="009A0C6E">
              <w:rPr>
                <w:rFonts w:ascii="Times New Roman" w:hAnsi="Times New Roman"/>
                <w:bCs/>
                <w:spacing w:val="-1"/>
              </w:rPr>
              <w:t>,</w:t>
            </w:r>
            <w:r w:rsidRPr="002F21B0">
              <w:rPr>
                <w:rFonts w:ascii="Times New Roman"/>
                <w:bCs/>
                <w:spacing w:val="-1"/>
              </w:rPr>
              <w:t xml:space="preserve"> kad </w:t>
            </w:r>
            <w:r w:rsidRPr="002F21B0">
              <w:rPr>
                <w:rFonts w:ascii="Times New Roman"/>
                <w:bCs/>
                <w:spacing w:val="-1"/>
              </w:rPr>
              <w:t>į</w:t>
            </w:r>
            <w:r w:rsidRPr="002F21B0">
              <w:rPr>
                <w:rFonts w:ascii="Times New Roman"/>
                <w:bCs/>
                <w:spacing w:val="-1"/>
              </w:rPr>
              <w:t>sitikintum</w:t>
            </w:r>
            <w:r w:rsidRPr="002F21B0">
              <w:rPr>
                <w:rFonts w:ascii="Times New Roman"/>
                <w:bCs/>
                <w:spacing w:val="-1"/>
              </w:rPr>
              <w:t>ė</w:t>
            </w:r>
            <w:r w:rsidRPr="002F21B0">
              <w:rPr>
                <w:rFonts w:ascii="Times New Roman"/>
                <w:bCs/>
                <w:spacing w:val="-1"/>
              </w:rPr>
              <w:t xml:space="preserve">te, jog jame yra </w:t>
            </w:r>
            <w:proofErr w:type="spellStart"/>
            <w:r w:rsidRPr="002F21B0">
              <w:rPr>
                <w:rFonts w:ascii="Times New Roman"/>
                <w:bCs/>
                <w:spacing w:val="-1"/>
              </w:rPr>
              <w:t>liragliutido</w:t>
            </w:r>
            <w:proofErr w:type="spellEnd"/>
            <w:r w:rsidRPr="002F21B0">
              <w:rPr>
                <w:rFonts w:ascii="Times New Roman"/>
                <w:bCs/>
                <w:spacing w:val="-1"/>
              </w:rPr>
              <w:t>. Netinkamo vaisto vartojimas gali Jums stipriai pakenkti.</w:t>
            </w:r>
          </w:p>
          <w:p w14:paraId="4F311A06" w14:textId="77777777" w:rsidR="00EC48F0" w:rsidRPr="008753CA" w:rsidRDefault="00EC48F0" w:rsidP="005F42CD">
            <w:pPr>
              <w:spacing w:before="120" w:after="120" w:line="240" w:lineRule="auto"/>
              <w:ind w:left="113" w:right="113"/>
              <w:rPr>
                <w:rFonts w:ascii="Times New Roman" w:eastAsia="Times New Roman" w:hAnsi="Times New Roman"/>
              </w:rPr>
            </w:pPr>
            <w:r w:rsidRPr="002F21B0">
              <w:rPr>
                <w:rFonts w:ascii="Times New Roman"/>
                <w:bCs/>
                <w:spacing w:val="-1"/>
              </w:rPr>
              <w:t xml:space="preserve">Nuimkite </w:t>
            </w:r>
            <w:proofErr w:type="spellStart"/>
            <w:r w:rsidRPr="009A0C6E">
              <w:rPr>
                <w:rFonts w:ascii="Times New Roman" w:hAnsi="Times New Roman"/>
                <w:bCs/>
                <w:spacing w:val="-1"/>
              </w:rPr>
              <w:t>švirkštiklio</w:t>
            </w:r>
            <w:proofErr w:type="spellEnd"/>
            <w:r w:rsidRPr="002F21B0">
              <w:rPr>
                <w:rFonts w:ascii="Times New Roman"/>
                <w:bCs/>
                <w:spacing w:val="-1"/>
              </w:rPr>
              <w:t xml:space="preserve"> dangtel</w:t>
            </w:r>
            <w:r w:rsidRPr="002F21B0">
              <w:rPr>
                <w:rFonts w:ascii="Times New Roman"/>
                <w:bCs/>
                <w:spacing w:val="-1"/>
              </w:rPr>
              <w:t>į</w:t>
            </w:r>
            <w:r w:rsidRPr="002F21B0">
              <w:rPr>
                <w:rFonts w:ascii="Times New Roman"/>
                <w:bCs/>
                <w:spacing w:val="-1"/>
              </w:rPr>
              <w:t>.</w:t>
            </w:r>
          </w:p>
        </w:tc>
        <w:tc>
          <w:tcPr>
            <w:tcW w:w="4678" w:type="dxa"/>
            <w:gridSpan w:val="2"/>
            <w:tcBorders>
              <w:top w:val="single" w:sz="4" w:space="0" w:color="000000"/>
              <w:left w:val="single" w:sz="4" w:space="0" w:color="000000"/>
              <w:bottom w:val="single" w:sz="4" w:space="0" w:color="000000"/>
              <w:right w:val="single" w:sz="4" w:space="0" w:color="000000"/>
            </w:tcBorders>
          </w:tcPr>
          <w:p w14:paraId="29C042E1" w14:textId="77777777" w:rsidR="00EC48F0" w:rsidRPr="008753CA" w:rsidRDefault="00EC48F0" w:rsidP="005F42CD">
            <w:pPr>
              <w:spacing w:before="120" w:after="120" w:line="240" w:lineRule="auto"/>
              <w:ind w:left="138" w:right="113"/>
              <w:rPr>
                <w:rFonts w:ascii="Times New Roman" w:eastAsia="Times New Roman" w:hAnsi="Times New Roman"/>
                <w:sz w:val="10"/>
                <w:szCs w:val="10"/>
              </w:rPr>
            </w:pPr>
            <w:r w:rsidRPr="00072B86">
              <w:rPr>
                <w:rFonts w:eastAsia="Times New Roman"/>
                <w:noProof/>
                <w:sz w:val="20"/>
                <w:szCs w:val="20"/>
                <w:lang w:val="bg-BG" w:eastAsia="en-US"/>
              </w:rPr>
              <w:drawing>
                <wp:anchor distT="0" distB="0" distL="114300" distR="114300" simplePos="0" relativeHeight="251660288" behindDoc="0" locked="0" layoutInCell="1" allowOverlap="1" wp14:anchorId="4BB3ABC4" wp14:editId="6704AA4F">
                  <wp:simplePos x="0" y="0"/>
                  <wp:positionH relativeFrom="column">
                    <wp:posOffset>90170</wp:posOffset>
                  </wp:positionH>
                  <wp:positionV relativeFrom="paragraph">
                    <wp:posOffset>31750</wp:posOffset>
                  </wp:positionV>
                  <wp:extent cx="1619250" cy="1134110"/>
                  <wp:effectExtent l="0" t="0" r="0" b="8890"/>
                  <wp:wrapTopAndBottom/>
                  <wp:docPr id="848198485" name="Picture 2" descr="Paveikslėlis, kuriame yr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198485" name="Picture 2" descr="Paveikslėlis, kuriame yra dizainas&#10;&#10;Dirbtinio intelekto sugeneruotas turinys gali būti neteisinga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9250" cy="1134110"/>
                          </a:xfrm>
                          <a:prstGeom prst="rect">
                            <a:avLst/>
                          </a:prstGeom>
                          <a:noFill/>
                          <a:ln>
                            <a:noFill/>
                          </a:ln>
                        </pic:spPr>
                      </pic:pic>
                    </a:graphicData>
                  </a:graphic>
                </wp:anchor>
              </w:drawing>
            </w:r>
          </w:p>
          <w:p w14:paraId="4FD27E64" w14:textId="77777777" w:rsidR="00EC48F0" w:rsidRPr="008753CA" w:rsidRDefault="00EC48F0" w:rsidP="005F42CD">
            <w:pPr>
              <w:spacing w:before="120" w:after="120" w:line="240" w:lineRule="auto"/>
              <w:ind w:right="113"/>
              <w:rPr>
                <w:rFonts w:ascii="Times New Roman" w:eastAsia="Times New Roman" w:hAnsi="Times New Roman"/>
                <w:sz w:val="20"/>
                <w:szCs w:val="20"/>
              </w:rPr>
            </w:pPr>
          </w:p>
          <w:p w14:paraId="59479533" w14:textId="77777777" w:rsidR="00EC48F0" w:rsidRPr="008753CA" w:rsidRDefault="00EC48F0" w:rsidP="005F42CD">
            <w:pPr>
              <w:spacing w:before="120" w:after="120" w:line="240" w:lineRule="auto"/>
              <w:ind w:left="113" w:right="113"/>
              <w:rPr>
                <w:rFonts w:ascii="Times New Roman" w:eastAsia="Times New Roman" w:hAnsi="Times New Roman"/>
                <w:sz w:val="20"/>
                <w:szCs w:val="20"/>
              </w:rPr>
            </w:pPr>
          </w:p>
        </w:tc>
      </w:tr>
      <w:tr w:rsidR="00EC48F0" w:rsidRPr="008753CA" w14:paraId="5E6ACE83" w14:textId="77777777" w:rsidTr="005F42CD">
        <w:trPr>
          <w:trHeight w:hRule="exact" w:val="2138"/>
        </w:trPr>
        <w:tc>
          <w:tcPr>
            <w:tcW w:w="5813" w:type="dxa"/>
            <w:tcBorders>
              <w:top w:val="single" w:sz="4" w:space="0" w:color="000000"/>
              <w:left w:val="single" w:sz="4" w:space="0" w:color="000000"/>
              <w:bottom w:val="single" w:sz="4" w:space="0" w:color="000000"/>
              <w:right w:val="single" w:sz="4" w:space="0" w:color="000000"/>
            </w:tcBorders>
          </w:tcPr>
          <w:p w14:paraId="18DA71CE" w14:textId="77777777" w:rsidR="00EC48F0" w:rsidRPr="008753CA" w:rsidRDefault="00EC48F0" w:rsidP="005F42CD">
            <w:pPr>
              <w:spacing w:before="120" w:after="120" w:line="240" w:lineRule="auto"/>
              <w:ind w:left="113" w:right="113"/>
              <w:rPr>
                <w:rFonts w:ascii="Times New Roman" w:eastAsia="Times New Roman" w:hAnsi="Times New Roman"/>
              </w:rPr>
            </w:pPr>
            <w:r w:rsidRPr="002F21B0">
              <w:rPr>
                <w:rFonts w:ascii="Times New Roman"/>
                <w:spacing w:val="-1"/>
              </w:rPr>
              <w:t>Nuimkite popierin</w:t>
            </w:r>
            <w:r w:rsidRPr="002F21B0">
              <w:rPr>
                <w:rFonts w:ascii="Times New Roman"/>
                <w:spacing w:val="-1"/>
              </w:rPr>
              <w:t>ę</w:t>
            </w:r>
            <w:r w:rsidRPr="002F21B0">
              <w:rPr>
                <w:rFonts w:ascii="Times New Roman"/>
                <w:spacing w:val="-1"/>
              </w:rPr>
              <w:t xml:space="preserve"> etiket</w:t>
            </w:r>
            <w:r w:rsidRPr="002F21B0">
              <w:rPr>
                <w:rFonts w:ascii="Times New Roman"/>
                <w:spacing w:val="-1"/>
              </w:rPr>
              <w:t>ę</w:t>
            </w:r>
            <w:r w:rsidRPr="002F21B0">
              <w:rPr>
                <w:rFonts w:ascii="Times New Roman"/>
                <w:spacing w:val="-1"/>
              </w:rPr>
              <w:t xml:space="preserve"> nuo naujos vienkartin</w:t>
            </w:r>
            <w:r w:rsidRPr="002F21B0">
              <w:rPr>
                <w:rFonts w:ascii="Times New Roman"/>
                <w:spacing w:val="-1"/>
              </w:rPr>
              <w:t>ė</w:t>
            </w:r>
            <w:r w:rsidRPr="002F21B0">
              <w:rPr>
                <w:rFonts w:ascii="Times New Roman"/>
                <w:spacing w:val="-1"/>
              </w:rPr>
              <w:t>s adatos. Tiesiai ir tvirtai prisukite adat</w:t>
            </w:r>
            <w:r w:rsidRPr="002F21B0">
              <w:rPr>
                <w:rFonts w:ascii="Times New Roman"/>
                <w:spacing w:val="-1"/>
              </w:rPr>
              <w:t>ą</w:t>
            </w:r>
            <w:r w:rsidRPr="002F21B0">
              <w:rPr>
                <w:rFonts w:ascii="Times New Roman"/>
                <w:spacing w:val="-1"/>
              </w:rPr>
              <w:t xml:space="preserve"> ant savo </w:t>
            </w:r>
            <w:proofErr w:type="spellStart"/>
            <w:r w:rsidRPr="009A0C6E">
              <w:rPr>
                <w:rFonts w:ascii="Times New Roman" w:hAnsi="Times New Roman"/>
                <w:spacing w:val="-1"/>
              </w:rPr>
              <w:t>švirkštiklio</w:t>
            </w:r>
            <w:proofErr w:type="spellEnd"/>
            <w:r w:rsidRPr="002F21B0">
              <w:rPr>
                <w:rFonts w:ascii="Times New Roman"/>
                <w:spacing w:val="-1"/>
              </w:rPr>
              <w:t>.</w:t>
            </w:r>
          </w:p>
        </w:tc>
        <w:tc>
          <w:tcPr>
            <w:tcW w:w="4678" w:type="dxa"/>
            <w:gridSpan w:val="2"/>
            <w:tcBorders>
              <w:top w:val="single" w:sz="4" w:space="0" w:color="000000"/>
              <w:left w:val="single" w:sz="4" w:space="0" w:color="000000"/>
              <w:bottom w:val="single" w:sz="4" w:space="0" w:color="000000"/>
              <w:right w:val="single" w:sz="4" w:space="0" w:color="000000"/>
            </w:tcBorders>
          </w:tcPr>
          <w:p w14:paraId="0F4CBD96" w14:textId="77777777" w:rsidR="00EC48F0" w:rsidRDefault="00EC48F0" w:rsidP="005F42CD">
            <w:pPr>
              <w:spacing w:before="120" w:after="120" w:line="240" w:lineRule="auto"/>
              <w:ind w:left="138" w:right="113"/>
              <w:rPr>
                <w:rFonts w:ascii="Times New Roman" w:eastAsia="Times New Roman" w:hAnsi="Times New Roman"/>
                <w:sz w:val="20"/>
                <w:szCs w:val="20"/>
              </w:rPr>
            </w:pPr>
            <w:r w:rsidRPr="00072B86">
              <w:rPr>
                <w:rFonts w:eastAsia="Times New Roman"/>
                <w:noProof/>
                <w:sz w:val="20"/>
                <w:szCs w:val="20"/>
                <w:lang w:val="bg-BG" w:eastAsia="en-US"/>
              </w:rPr>
              <w:drawing>
                <wp:anchor distT="0" distB="0" distL="114300" distR="114300" simplePos="0" relativeHeight="251661312" behindDoc="0" locked="0" layoutInCell="1" allowOverlap="1" wp14:anchorId="6936C3A3" wp14:editId="39067756">
                  <wp:simplePos x="0" y="0"/>
                  <wp:positionH relativeFrom="column">
                    <wp:posOffset>90170</wp:posOffset>
                  </wp:positionH>
                  <wp:positionV relativeFrom="paragraph">
                    <wp:posOffset>47625</wp:posOffset>
                  </wp:positionV>
                  <wp:extent cx="1619250" cy="1210310"/>
                  <wp:effectExtent l="0" t="0" r="0" b="8890"/>
                  <wp:wrapTopAndBottom/>
                  <wp:docPr id="1318934285" name="Picture 3" descr="Paveikslėlis, kuriame yra tekstas, animacija, ekrano kopija, iliustrac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34285" name="Picture 3" descr="Paveikslėlis, kuriame yra tekstas, animacija, ekrano kopija, iliustracija&#10;&#10;Dirbtinio intelekto sugeneruotas turinys gali būti neteising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9250" cy="1210310"/>
                          </a:xfrm>
                          <a:prstGeom prst="rect">
                            <a:avLst/>
                          </a:prstGeom>
                          <a:noFill/>
                          <a:ln>
                            <a:noFill/>
                          </a:ln>
                        </pic:spPr>
                      </pic:pic>
                    </a:graphicData>
                  </a:graphic>
                </wp:anchor>
              </w:drawing>
            </w:r>
          </w:p>
          <w:p w14:paraId="0E11DD7D" w14:textId="77777777" w:rsidR="00EC48F0" w:rsidRPr="008753CA" w:rsidRDefault="00EC48F0" w:rsidP="005F42CD">
            <w:pPr>
              <w:tabs>
                <w:tab w:val="left" w:pos="1410"/>
              </w:tabs>
              <w:rPr>
                <w:rFonts w:ascii="Times New Roman" w:eastAsia="Times New Roman" w:hAnsi="Times New Roman"/>
                <w:sz w:val="20"/>
                <w:szCs w:val="20"/>
              </w:rPr>
            </w:pPr>
            <w:r>
              <w:rPr>
                <w:rFonts w:ascii="Times New Roman" w:eastAsia="Times New Roman" w:hAnsi="Times New Roman"/>
                <w:sz w:val="20"/>
                <w:szCs w:val="20"/>
              </w:rPr>
              <w:tab/>
            </w:r>
          </w:p>
        </w:tc>
      </w:tr>
      <w:tr w:rsidR="00EC48F0" w:rsidRPr="008753CA" w14:paraId="2D0ED59C" w14:textId="77777777" w:rsidTr="005F42CD">
        <w:trPr>
          <w:trHeight w:hRule="exact" w:val="1697"/>
        </w:trPr>
        <w:tc>
          <w:tcPr>
            <w:tcW w:w="5813" w:type="dxa"/>
            <w:tcBorders>
              <w:top w:val="single" w:sz="4" w:space="0" w:color="000000"/>
              <w:left w:val="single" w:sz="4" w:space="0" w:color="000000"/>
              <w:bottom w:val="single" w:sz="4" w:space="0" w:color="000000"/>
              <w:right w:val="single" w:sz="4" w:space="0" w:color="000000"/>
            </w:tcBorders>
          </w:tcPr>
          <w:p w14:paraId="42816A15" w14:textId="77777777" w:rsidR="00EC48F0" w:rsidRPr="008753CA" w:rsidRDefault="00EC48F0" w:rsidP="005F42CD">
            <w:pPr>
              <w:spacing w:before="120" w:after="120" w:line="240" w:lineRule="auto"/>
              <w:ind w:left="113" w:right="113"/>
              <w:rPr>
                <w:rFonts w:ascii="Times New Roman" w:eastAsia="Times New Roman" w:hAnsi="Times New Roman"/>
              </w:rPr>
            </w:pPr>
            <w:r w:rsidRPr="002F21B0">
              <w:rPr>
                <w:rFonts w:ascii="Times New Roman"/>
                <w:spacing w:val="-1"/>
              </w:rPr>
              <w:t>Nuimkite i</w:t>
            </w:r>
            <w:r w:rsidRPr="002F21B0">
              <w:rPr>
                <w:rFonts w:ascii="Times New Roman"/>
                <w:spacing w:val="-1"/>
              </w:rPr>
              <w:t>š</w:t>
            </w:r>
            <w:r w:rsidRPr="002F21B0">
              <w:rPr>
                <w:rFonts w:ascii="Times New Roman"/>
                <w:spacing w:val="-1"/>
              </w:rPr>
              <w:t>orin</w:t>
            </w:r>
            <w:r w:rsidRPr="002F21B0">
              <w:rPr>
                <w:rFonts w:ascii="Times New Roman"/>
                <w:spacing w:val="-1"/>
              </w:rPr>
              <w:t>į</w:t>
            </w:r>
            <w:r w:rsidRPr="002F21B0">
              <w:rPr>
                <w:rFonts w:ascii="Times New Roman"/>
                <w:spacing w:val="-1"/>
              </w:rPr>
              <w:t xml:space="preserve"> adatos dangtel</w:t>
            </w:r>
            <w:r w:rsidRPr="002F21B0">
              <w:rPr>
                <w:rFonts w:ascii="Times New Roman"/>
                <w:spacing w:val="-1"/>
              </w:rPr>
              <w:t>į</w:t>
            </w:r>
            <w:r w:rsidRPr="002F21B0">
              <w:rPr>
                <w:rFonts w:ascii="Times New Roman"/>
                <w:spacing w:val="-1"/>
              </w:rPr>
              <w:t xml:space="preserve"> ir pasilikite j</w:t>
            </w:r>
            <w:r w:rsidRPr="002F21B0">
              <w:rPr>
                <w:rFonts w:ascii="Times New Roman"/>
                <w:spacing w:val="-1"/>
              </w:rPr>
              <w:t>į</w:t>
            </w:r>
            <w:r w:rsidRPr="002F21B0">
              <w:rPr>
                <w:rFonts w:ascii="Times New Roman"/>
                <w:spacing w:val="-1"/>
              </w:rPr>
              <w:t xml:space="preserve"> v</w:t>
            </w:r>
            <w:r w:rsidRPr="002F21B0">
              <w:rPr>
                <w:rFonts w:ascii="Times New Roman"/>
                <w:spacing w:val="-1"/>
              </w:rPr>
              <w:t>ė</w:t>
            </w:r>
            <w:r w:rsidRPr="002F21B0">
              <w:rPr>
                <w:rFonts w:ascii="Times New Roman"/>
                <w:spacing w:val="-1"/>
              </w:rPr>
              <w:t>lesniam naudojimui.</w:t>
            </w:r>
          </w:p>
        </w:tc>
        <w:tc>
          <w:tcPr>
            <w:tcW w:w="4678" w:type="dxa"/>
            <w:gridSpan w:val="2"/>
            <w:tcBorders>
              <w:top w:val="single" w:sz="4" w:space="0" w:color="000000"/>
              <w:left w:val="single" w:sz="4" w:space="0" w:color="000000"/>
              <w:bottom w:val="single" w:sz="4" w:space="0" w:color="000000"/>
              <w:right w:val="single" w:sz="4" w:space="0" w:color="000000"/>
            </w:tcBorders>
          </w:tcPr>
          <w:p w14:paraId="79CF7015" w14:textId="77777777" w:rsidR="00EC48F0" w:rsidRDefault="00EC48F0" w:rsidP="005F42CD">
            <w:pPr>
              <w:spacing w:before="120" w:after="120" w:line="240" w:lineRule="auto"/>
              <w:ind w:left="138" w:right="113"/>
              <w:rPr>
                <w:rFonts w:ascii="Times New Roman" w:eastAsia="Times New Roman" w:hAnsi="Times New Roman"/>
                <w:sz w:val="20"/>
                <w:szCs w:val="20"/>
              </w:rPr>
            </w:pPr>
            <w:r w:rsidRPr="00072B86">
              <w:rPr>
                <w:rFonts w:eastAsia="Times New Roman"/>
                <w:noProof/>
                <w:sz w:val="20"/>
                <w:szCs w:val="20"/>
                <w:lang w:val="bg-BG" w:eastAsia="en-US"/>
              </w:rPr>
              <w:drawing>
                <wp:anchor distT="0" distB="0" distL="114300" distR="114300" simplePos="0" relativeHeight="251662336" behindDoc="0" locked="0" layoutInCell="1" allowOverlap="1" wp14:anchorId="0CD6AEAD" wp14:editId="481CE187">
                  <wp:simplePos x="0" y="0"/>
                  <wp:positionH relativeFrom="column">
                    <wp:posOffset>90879</wp:posOffset>
                  </wp:positionH>
                  <wp:positionV relativeFrom="paragraph">
                    <wp:posOffset>74295</wp:posOffset>
                  </wp:positionV>
                  <wp:extent cx="1619250" cy="963717"/>
                  <wp:effectExtent l="0" t="0" r="0" b="8255"/>
                  <wp:wrapTopAndBottom/>
                  <wp:docPr id="1804172555" name="Picture 4" descr="Paveikslėlis, kuriame yra tekstas, animac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72555" name="Picture 4" descr="Paveikslėlis, kuriame yra tekstas, animacija&#10;&#10;Dirbtinio intelekto sugeneruotas turinys gali būti neteising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0" cy="963717"/>
                          </a:xfrm>
                          <a:prstGeom prst="rect">
                            <a:avLst/>
                          </a:prstGeom>
                          <a:noFill/>
                          <a:ln>
                            <a:noFill/>
                          </a:ln>
                        </pic:spPr>
                      </pic:pic>
                    </a:graphicData>
                  </a:graphic>
                </wp:anchor>
              </w:drawing>
            </w:r>
          </w:p>
          <w:p w14:paraId="260BC845" w14:textId="77777777" w:rsidR="00EC48F0" w:rsidRPr="008753CA" w:rsidRDefault="00EC48F0" w:rsidP="005F42CD">
            <w:pPr>
              <w:ind w:firstLine="720"/>
              <w:rPr>
                <w:rFonts w:ascii="Times New Roman" w:eastAsia="Times New Roman" w:hAnsi="Times New Roman"/>
                <w:sz w:val="20"/>
                <w:szCs w:val="20"/>
              </w:rPr>
            </w:pPr>
          </w:p>
        </w:tc>
      </w:tr>
      <w:tr w:rsidR="00EC48F0" w:rsidRPr="008753CA" w14:paraId="5F81A3E7" w14:textId="77777777" w:rsidTr="005F42CD">
        <w:trPr>
          <w:trHeight w:hRule="exact" w:val="2126"/>
        </w:trPr>
        <w:tc>
          <w:tcPr>
            <w:tcW w:w="5813" w:type="dxa"/>
            <w:tcBorders>
              <w:top w:val="single" w:sz="4" w:space="0" w:color="000000"/>
              <w:left w:val="single" w:sz="4" w:space="0" w:color="000000"/>
              <w:bottom w:val="single" w:sz="4" w:space="0" w:color="000000"/>
              <w:right w:val="single" w:sz="4" w:space="0" w:color="000000"/>
            </w:tcBorders>
          </w:tcPr>
          <w:p w14:paraId="2D2593A5" w14:textId="77777777" w:rsidR="00EC48F0" w:rsidRPr="008753CA" w:rsidRDefault="00EC48F0" w:rsidP="005F42CD">
            <w:pPr>
              <w:spacing w:before="120" w:after="120" w:line="240" w:lineRule="auto"/>
              <w:ind w:left="113" w:right="113"/>
              <w:rPr>
                <w:rFonts w:ascii="Times New Roman"/>
                <w:spacing w:val="-1"/>
              </w:rPr>
            </w:pPr>
            <w:r w:rsidRPr="002F21B0">
              <w:rPr>
                <w:rFonts w:ascii="Times New Roman"/>
                <w:spacing w:val="-1"/>
              </w:rPr>
              <w:t>Nuimkite vidin</w:t>
            </w:r>
            <w:r w:rsidRPr="002F21B0">
              <w:rPr>
                <w:rFonts w:ascii="Times New Roman"/>
                <w:spacing w:val="-1"/>
              </w:rPr>
              <w:t>į</w:t>
            </w:r>
            <w:r w:rsidRPr="002F21B0">
              <w:rPr>
                <w:rFonts w:ascii="Times New Roman"/>
                <w:spacing w:val="-1"/>
              </w:rPr>
              <w:t xml:space="preserve"> adatos dangtel</w:t>
            </w:r>
            <w:r w:rsidRPr="002F21B0">
              <w:rPr>
                <w:rFonts w:ascii="Times New Roman"/>
                <w:spacing w:val="-1"/>
              </w:rPr>
              <w:t>į</w:t>
            </w:r>
            <w:r w:rsidRPr="002F21B0">
              <w:rPr>
                <w:rFonts w:ascii="Times New Roman"/>
                <w:spacing w:val="-1"/>
              </w:rPr>
              <w:t xml:space="preserve"> ir j</w:t>
            </w:r>
            <w:r w:rsidRPr="002F21B0">
              <w:rPr>
                <w:rFonts w:ascii="Times New Roman"/>
                <w:spacing w:val="-1"/>
              </w:rPr>
              <w:t>į</w:t>
            </w:r>
            <w:r w:rsidRPr="002F21B0">
              <w:rPr>
                <w:rFonts w:ascii="Times New Roman"/>
                <w:spacing w:val="-1"/>
              </w:rPr>
              <w:t xml:space="preserve"> i</w:t>
            </w:r>
            <w:r w:rsidRPr="002F21B0">
              <w:rPr>
                <w:rFonts w:ascii="Times New Roman"/>
                <w:spacing w:val="-1"/>
              </w:rPr>
              <w:t>š</w:t>
            </w:r>
            <w:r w:rsidRPr="002F21B0">
              <w:rPr>
                <w:rFonts w:ascii="Times New Roman"/>
                <w:spacing w:val="-1"/>
              </w:rPr>
              <w:t>meskite.</w:t>
            </w:r>
          </w:p>
          <w:p w14:paraId="159DEFD8" w14:textId="77777777" w:rsidR="00EC48F0" w:rsidRPr="008753CA" w:rsidRDefault="00EC48F0" w:rsidP="005F42CD">
            <w:pPr>
              <w:spacing w:before="120" w:after="120" w:line="240" w:lineRule="auto"/>
              <w:ind w:left="113" w:right="113"/>
              <w:rPr>
                <w:rFonts w:ascii="Times New Roman"/>
                <w:spacing w:val="-1"/>
              </w:rPr>
            </w:pPr>
          </w:p>
          <w:p w14:paraId="6706EF35" w14:textId="77777777" w:rsidR="00EC48F0" w:rsidRPr="008753CA" w:rsidRDefault="00EC48F0" w:rsidP="005F42CD">
            <w:pPr>
              <w:spacing w:before="120" w:after="120" w:line="240" w:lineRule="auto"/>
              <w:ind w:right="113"/>
              <w:rPr>
                <w:rFonts w:ascii="Times New Roman" w:eastAsia="Times New Roman" w:hAnsi="Times New Roman"/>
              </w:rPr>
            </w:pPr>
          </w:p>
        </w:tc>
        <w:tc>
          <w:tcPr>
            <w:tcW w:w="4678" w:type="dxa"/>
            <w:gridSpan w:val="2"/>
            <w:tcBorders>
              <w:top w:val="single" w:sz="4" w:space="0" w:color="000000"/>
              <w:left w:val="single" w:sz="4" w:space="0" w:color="000000"/>
              <w:bottom w:val="single" w:sz="4" w:space="0" w:color="000000"/>
              <w:right w:val="single" w:sz="4" w:space="0" w:color="000000"/>
            </w:tcBorders>
          </w:tcPr>
          <w:p w14:paraId="1013B7DF" w14:textId="77777777" w:rsidR="00EC48F0" w:rsidRPr="008753CA" w:rsidRDefault="00EC48F0" w:rsidP="005F42CD">
            <w:pPr>
              <w:spacing w:before="120" w:after="120" w:line="240" w:lineRule="auto"/>
              <w:ind w:left="138" w:right="113"/>
              <w:rPr>
                <w:rFonts w:ascii="Times New Roman" w:eastAsia="Times New Roman" w:hAnsi="Times New Roman"/>
                <w:sz w:val="20"/>
                <w:szCs w:val="20"/>
              </w:rPr>
            </w:pPr>
            <w:r w:rsidRPr="00072B86">
              <w:rPr>
                <w:rFonts w:eastAsia="Times New Roman"/>
                <w:noProof/>
                <w:sz w:val="20"/>
                <w:szCs w:val="20"/>
                <w:lang w:val="bg-BG" w:eastAsia="en-US"/>
              </w:rPr>
              <w:drawing>
                <wp:anchor distT="0" distB="0" distL="114300" distR="114300" simplePos="0" relativeHeight="251663360" behindDoc="0" locked="0" layoutInCell="1" allowOverlap="1" wp14:anchorId="1975B95C" wp14:editId="1704D63B">
                  <wp:simplePos x="0" y="0"/>
                  <wp:positionH relativeFrom="column">
                    <wp:posOffset>90805</wp:posOffset>
                  </wp:positionH>
                  <wp:positionV relativeFrom="paragraph">
                    <wp:posOffset>25400</wp:posOffset>
                  </wp:positionV>
                  <wp:extent cx="1618615" cy="1315720"/>
                  <wp:effectExtent l="0" t="0" r="635" b="0"/>
                  <wp:wrapTopAndBottom/>
                  <wp:docPr id="895629544" name="Picture 5" descr="Paveikslėlis, kuriame yra tekstas, animacij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29544" name="Picture 5" descr="Paveikslėlis, kuriame yra tekstas, animacija, dizainas&#10;&#10;Dirbtinio intelekto sugeneruotas turinys gali būti neteising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8615" cy="1315720"/>
                          </a:xfrm>
                          <a:prstGeom prst="rect">
                            <a:avLst/>
                          </a:prstGeom>
                          <a:noFill/>
                          <a:ln>
                            <a:noFill/>
                          </a:ln>
                        </pic:spPr>
                      </pic:pic>
                    </a:graphicData>
                  </a:graphic>
                </wp:anchor>
              </w:drawing>
            </w:r>
          </w:p>
        </w:tc>
      </w:tr>
      <w:tr w:rsidR="00EC48F0" w:rsidRPr="008753CA" w14:paraId="7D58D909" w14:textId="77777777" w:rsidTr="005F42CD">
        <w:trPr>
          <w:trHeight w:hRule="exact" w:val="1553"/>
        </w:trPr>
        <w:tc>
          <w:tcPr>
            <w:tcW w:w="10491" w:type="dxa"/>
            <w:gridSpan w:val="3"/>
            <w:tcBorders>
              <w:top w:val="single" w:sz="4" w:space="0" w:color="000000"/>
              <w:left w:val="single" w:sz="4" w:space="0" w:color="000000"/>
              <w:bottom w:val="single" w:sz="4" w:space="0" w:color="000000"/>
              <w:right w:val="single" w:sz="4" w:space="0" w:color="000000"/>
            </w:tcBorders>
          </w:tcPr>
          <w:p w14:paraId="0B79B01C" w14:textId="77777777" w:rsidR="00EC48F0" w:rsidRPr="008753CA" w:rsidRDefault="00EC48F0" w:rsidP="005F42CD">
            <w:pPr>
              <w:spacing w:before="120" w:after="120" w:line="240" w:lineRule="auto"/>
              <w:ind w:left="705" w:right="113" w:hanging="426"/>
              <w:rPr>
                <w:rFonts w:ascii="Times New Roman" w:eastAsia="Times New Roman" w:hAnsi="Times New Roman"/>
              </w:rPr>
            </w:pPr>
            <w:r w:rsidRPr="008753CA">
              <w:rPr>
                <w:rFonts w:ascii="Times New Roman"/>
                <w:noProof/>
                <w:spacing w:val="-2"/>
                <w:lang w:val="en-GB" w:eastAsia="en-GB"/>
              </w:rPr>
              <w:lastRenderedPageBreak/>
              <w:drawing>
                <wp:inline distT="0" distB="0" distL="0" distR="0" wp14:anchorId="53C5ED5C" wp14:editId="6B2FBDE8">
                  <wp:extent cx="103505" cy="850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505" cy="85090"/>
                          </a:xfrm>
                          <a:prstGeom prst="rect">
                            <a:avLst/>
                          </a:prstGeom>
                          <a:noFill/>
                        </pic:spPr>
                      </pic:pic>
                    </a:graphicData>
                  </a:graphic>
                </wp:inline>
              </w:drawing>
            </w:r>
            <w:r>
              <w:rPr>
                <w:rFonts w:ascii="Times New Roman"/>
                <w:spacing w:val="-2"/>
              </w:rPr>
              <w:t xml:space="preserve">     </w:t>
            </w:r>
            <w:r w:rsidRPr="002F21B0">
              <w:rPr>
                <w:rFonts w:ascii="Times New Roman"/>
                <w:spacing w:val="-2"/>
              </w:rPr>
              <w:t>Kiekvienai injekcijai visada naudokite nauj</w:t>
            </w:r>
            <w:r w:rsidRPr="002F21B0">
              <w:rPr>
                <w:rFonts w:ascii="Times New Roman"/>
                <w:spacing w:val="-2"/>
              </w:rPr>
              <w:t>ą</w:t>
            </w:r>
            <w:r w:rsidRPr="002F21B0">
              <w:rPr>
                <w:rFonts w:ascii="Times New Roman"/>
                <w:spacing w:val="-2"/>
              </w:rPr>
              <w:t xml:space="preserve"> adat</w:t>
            </w:r>
            <w:r w:rsidRPr="002F21B0">
              <w:rPr>
                <w:rFonts w:ascii="Times New Roman"/>
                <w:spacing w:val="-2"/>
              </w:rPr>
              <w:t>ą</w:t>
            </w:r>
            <w:r w:rsidRPr="002F21B0">
              <w:rPr>
                <w:rFonts w:ascii="Times New Roman"/>
                <w:spacing w:val="-2"/>
              </w:rPr>
              <w:t>. Tai suma</w:t>
            </w:r>
            <w:r w:rsidRPr="002F21B0">
              <w:rPr>
                <w:rFonts w:ascii="Times New Roman"/>
                <w:spacing w:val="-2"/>
              </w:rPr>
              <w:t>ž</w:t>
            </w:r>
            <w:r w:rsidRPr="002F21B0">
              <w:rPr>
                <w:rFonts w:ascii="Times New Roman"/>
                <w:spacing w:val="-2"/>
              </w:rPr>
              <w:t>ins u</w:t>
            </w:r>
            <w:r w:rsidRPr="002F21B0">
              <w:rPr>
                <w:rFonts w:ascii="Times New Roman"/>
                <w:spacing w:val="-2"/>
              </w:rPr>
              <w:t>ž</w:t>
            </w:r>
            <w:r w:rsidRPr="002F21B0">
              <w:rPr>
                <w:rFonts w:ascii="Times New Roman"/>
                <w:spacing w:val="-2"/>
              </w:rPr>
              <w:t>ter</w:t>
            </w:r>
            <w:r w:rsidRPr="002F21B0">
              <w:rPr>
                <w:rFonts w:ascii="Times New Roman"/>
                <w:spacing w:val="-2"/>
              </w:rPr>
              <w:t>š</w:t>
            </w:r>
            <w:r w:rsidRPr="002F21B0">
              <w:rPr>
                <w:rFonts w:ascii="Times New Roman"/>
                <w:spacing w:val="-2"/>
              </w:rPr>
              <w:t xml:space="preserve">imo, infekcijos, </w:t>
            </w:r>
            <w:proofErr w:type="spellStart"/>
            <w:r w:rsidRPr="002F21B0">
              <w:rPr>
                <w:rFonts w:ascii="Times New Roman"/>
                <w:spacing w:val="-2"/>
              </w:rPr>
              <w:t>liragliutido</w:t>
            </w:r>
            <w:proofErr w:type="spellEnd"/>
            <w:r w:rsidRPr="002F21B0">
              <w:rPr>
                <w:rFonts w:ascii="Times New Roman"/>
                <w:spacing w:val="-2"/>
              </w:rPr>
              <w:t xml:space="preserve"> nutek</w:t>
            </w:r>
            <w:r w:rsidRPr="002F21B0">
              <w:rPr>
                <w:rFonts w:ascii="Times New Roman"/>
                <w:spacing w:val="-2"/>
              </w:rPr>
              <w:t>ė</w:t>
            </w:r>
            <w:r w:rsidRPr="002F21B0">
              <w:rPr>
                <w:rFonts w:ascii="Times New Roman"/>
                <w:spacing w:val="-2"/>
              </w:rPr>
              <w:t>jimo, adatos u</w:t>
            </w:r>
            <w:r w:rsidRPr="002F21B0">
              <w:rPr>
                <w:rFonts w:ascii="Times New Roman"/>
                <w:spacing w:val="-2"/>
              </w:rPr>
              <w:t>ž</w:t>
            </w:r>
            <w:r w:rsidRPr="002F21B0">
              <w:rPr>
                <w:rFonts w:ascii="Times New Roman"/>
                <w:spacing w:val="-2"/>
              </w:rPr>
              <w:t>sikim</w:t>
            </w:r>
            <w:r w:rsidRPr="002F21B0">
              <w:rPr>
                <w:rFonts w:ascii="Times New Roman"/>
                <w:spacing w:val="-2"/>
              </w:rPr>
              <w:t>š</w:t>
            </w:r>
            <w:r w:rsidRPr="002F21B0">
              <w:rPr>
                <w:rFonts w:ascii="Times New Roman"/>
                <w:spacing w:val="-2"/>
              </w:rPr>
              <w:t>imo ir netikslaus dozavimo rizik</w:t>
            </w:r>
            <w:r w:rsidRPr="002F21B0">
              <w:rPr>
                <w:rFonts w:ascii="Times New Roman"/>
                <w:spacing w:val="-2"/>
              </w:rPr>
              <w:t>ą</w:t>
            </w:r>
            <w:r w:rsidRPr="002F21B0">
              <w:rPr>
                <w:rFonts w:ascii="Times New Roman"/>
                <w:spacing w:val="-2"/>
              </w:rPr>
              <w:t>.</w:t>
            </w:r>
          </w:p>
          <w:p w14:paraId="5665D7D2" w14:textId="77777777" w:rsidR="00EC48F0" w:rsidRPr="008753CA" w:rsidRDefault="00EC48F0" w:rsidP="005F42CD">
            <w:pPr>
              <w:spacing w:before="120" w:after="120" w:line="240" w:lineRule="auto"/>
              <w:ind w:left="847" w:right="113" w:hanging="568"/>
              <w:rPr>
                <w:rFonts w:ascii="Times New Roman" w:eastAsia="Times New Roman" w:hAnsi="Times New Roman"/>
              </w:rPr>
            </w:pPr>
            <w:r w:rsidRPr="008753CA">
              <w:rPr>
                <w:rFonts w:ascii="Times New Roman"/>
                <w:noProof/>
                <w:spacing w:val="1"/>
                <w:lang w:val="en-GB" w:eastAsia="en-GB"/>
              </w:rPr>
              <w:drawing>
                <wp:inline distT="0" distB="0" distL="0" distR="0" wp14:anchorId="2195652B" wp14:editId="7B56EE12">
                  <wp:extent cx="103505" cy="8509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505" cy="85090"/>
                          </a:xfrm>
                          <a:prstGeom prst="rect">
                            <a:avLst/>
                          </a:prstGeom>
                          <a:noFill/>
                        </pic:spPr>
                      </pic:pic>
                    </a:graphicData>
                  </a:graphic>
                </wp:inline>
              </w:drawing>
            </w:r>
            <w:r>
              <w:rPr>
                <w:rFonts w:ascii="Times New Roman"/>
                <w:spacing w:val="1"/>
              </w:rPr>
              <w:t xml:space="preserve">     B</w:t>
            </w:r>
            <w:r>
              <w:rPr>
                <w:rFonts w:ascii="Times New Roman"/>
                <w:spacing w:val="1"/>
              </w:rPr>
              <w:t>ū</w:t>
            </w:r>
            <w:r>
              <w:rPr>
                <w:rFonts w:ascii="Times New Roman"/>
                <w:spacing w:val="1"/>
              </w:rPr>
              <w:t xml:space="preserve">kite </w:t>
            </w:r>
            <w:r w:rsidRPr="002F21B0">
              <w:rPr>
                <w:rFonts w:ascii="Times New Roman"/>
                <w:spacing w:val="1"/>
              </w:rPr>
              <w:t>atsarg</w:t>
            </w:r>
            <w:r w:rsidRPr="002F21B0">
              <w:rPr>
                <w:rFonts w:ascii="Times New Roman"/>
                <w:spacing w:val="1"/>
              </w:rPr>
              <w:t>ū</w:t>
            </w:r>
            <w:r w:rsidRPr="002F21B0">
              <w:rPr>
                <w:rFonts w:ascii="Times New Roman"/>
                <w:spacing w:val="1"/>
              </w:rPr>
              <w:t>s ir nesulenkite bei nepa</w:t>
            </w:r>
            <w:r w:rsidRPr="002F21B0">
              <w:rPr>
                <w:rFonts w:ascii="Times New Roman"/>
                <w:spacing w:val="1"/>
              </w:rPr>
              <w:t>ž</w:t>
            </w:r>
            <w:r w:rsidRPr="002F21B0">
              <w:rPr>
                <w:rFonts w:ascii="Times New Roman"/>
                <w:spacing w:val="1"/>
              </w:rPr>
              <w:t>eiskite adatos.</w:t>
            </w:r>
          </w:p>
          <w:p w14:paraId="1C156F3B" w14:textId="77777777" w:rsidR="00EC48F0" w:rsidRPr="008753CA" w:rsidRDefault="00EC48F0" w:rsidP="005F42CD">
            <w:pPr>
              <w:spacing w:before="120" w:after="120" w:line="240" w:lineRule="auto"/>
              <w:ind w:left="847" w:right="113" w:hanging="568"/>
              <w:rPr>
                <w:rFonts w:ascii="Times New Roman" w:eastAsia="Times New Roman" w:hAnsi="Times New Roman"/>
              </w:rPr>
            </w:pPr>
            <w:r w:rsidRPr="008753CA">
              <w:rPr>
                <w:rFonts w:ascii="Times New Roman"/>
                <w:noProof/>
                <w:spacing w:val="-1"/>
                <w:lang w:val="en-GB" w:eastAsia="en-GB"/>
              </w:rPr>
              <w:drawing>
                <wp:inline distT="0" distB="0" distL="0" distR="0" wp14:anchorId="50F8255E" wp14:editId="5ABE78AA">
                  <wp:extent cx="103505" cy="8509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505" cy="85090"/>
                          </a:xfrm>
                          <a:prstGeom prst="rect">
                            <a:avLst/>
                          </a:prstGeom>
                          <a:noFill/>
                        </pic:spPr>
                      </pic:pic>
                    </a:graphicData>
                  </a:graphic>
                </wp:inline>
              </w:drawing>
            </w:r>
            <w:r>
              <w:rPr>
                <w:rFonts w:ascii="Times New Roman"/>
                <w:spacing w:val="-1"/>
              </w:rPr>
              <w:t xml:space="preserve">     </w:t>
            </w:r>
            <w:r w:rsidRPr="002F21B0">
              <w:rPr>
                <w:rFonts w:ascii="Times New Roman"/>
                <w:spacing w:val="-1"/>
              </w:rPr>
              <w:t>Niekada nebandykite u</w:t>
            </w:r>
            <w:r w:rsidRPr="002F21B0">
              <w:rPr>
                <w:rFonts w:ascii="Times New Roman"/>
                <w:spacing w:val="-1"/>
              </w:rPr>
              <w:t>ž</w:t>
            </w:r>
            <w:r w:rsidRPr="002F21B0">
              <w:rPr>
                <w:rFonts w:ascii="Times New Roman"/>
                <w:spacing w:val="-1"/>
              </w:rPr>
              <w:t>d</w:t>
            </w:r>
            <w:r w:rsidRPr="002F21B0">
              <w:rPr>
                <w:rFonts w:ascii="Times New Roman"/>
                <w:spacing w:val="-1"/>
              </w:rPr>
              <w:t>ė</w:t>
            </w:r>
            <w:r w:rsidRPr="002F21B0">
              <w:rPr>
                <w:rFonts w:ascii="Times New Roman"/>
                <w:spacing w:val="-1"/>
              </w:rPr>
              <w:t>ti vidinio adatos dangtelio atgal ant adatos. J</w:t>
            </w:r>
            <w:r w:rsidRPr="002F21B0">
              <w:rPr>
                <w:rFonts w:ascii="Times New Roman"/>
                <w:spacing w:val="-1"/>
              </w:rPr>
              <w:t>ū</w:t>
            </w:r>
            <w:r w:rsidRPr="002F21B0">
              <w:rPr>
                <w:rFonts w:ascii="Times New Roman"/>
                <w:spacing w:val="-1"/>
              </w:rPr>
              <w:t xml:space="preserve">s galite adata </w:t>
            </w:r>
            <w:r w:rsidRPr="002F21B0">
              <w:rPr>
                <w:rFonts w:ascii="Times New Roman"/>
                <w:spacing w:val="-1"/>
              </w:rPr>
              <w:t>į</w:t>
            </w:r>
            <w:r w:rsidRPr="002F21B0">
              <w:rPr>
                <w:rFonts w:ascii="Times New Roman"/>
                <w:spacing w:val="-1"/>
              </w:rPr>
              <w:t>sidurti.</w:t>
            </w:r>
          </w:p>
        </w:tc>
      </w:tr>
      <w:tr w:rsidR="00EC48F0" w:rsidRPr="002F21B0" w14:paraId="5A371154" w14:textId="77777777" w:rsidTr="005F42CD">
        <w:trPr>
          <w:trHeight w:hRule="exact" w:val="1987"/>
        </w:trPr>
        <w:tc>
          <w:tcPr>
            <w:tcW w:w="10491" w:type="dxa"/>
            <w:gridSpan w:val="3"/>
            <w:tcBorders>
              <w:top w:val="single" w:sz="4" w:space="0" w:color="000000"/>
              <w:left w:val="single" w:sz="4" w:space="0" w:color="000000"/>
              <w:bottom w:val="single" w:sz="4" w:space="0" w:color="000000"/>
              <w:right w:val="single" w:sz="4" w:space="0" w:color="000000"/>
            </w:tcBorders>
          </w:tcPr>
          <w:p w14:paraId="548B2DB9" w14:textId="77777777" w:rsidR="00EC48F0" w:rsidRPr="002F21B0" w:rsidRDefault="00EC48F0" w:rsidP="00EC48F0">
            <w:pPr>
              <w:widowControl w:val="0"/>
              <w:numPr>
                <w:ilvl w:val="0"/>
                <w:numId w:val="14"/>
              </w:numPr>
              <w:tabs>
                <w:tab w:val="left" w:pos="676"/>
              </w:tabs>
              <w:spacing w:before="120" w:after="120" w:line="240" w:lineRule="auto"/>
              <w:ind w:left="113" w:right="113" w:hanging="568"/>
              <w:rPr>
                <w:rFonts w:ascii="Times New Roman" w:eastAsia="Times New Roman" w:hAnsi="Times New Roman"/>
              </w:rPr>
            </w:pPr>
            <w:proofErr w:type="spellStart"/>
            <w:r w:rsidRPr="002F21B0">
              <w:rPr>
                <w:rFonts w:ascii="Times New Roman" w:hAnsi="Times New Roman"/>
                <w:b/>
                <w:spacing w:val="-1"/>
              </w:rPr>
              <w:t>Švirkštiklio</w:t>
            </w:r>
            <w:proofErr w:type="spellEnd"/>
            <w:r w:rsidRPr="002F21B0">
              <w:rPr>
                <w:rFonts w:ascii="Times New Roman" w:hAnsi="Times New Roman"/>
                <w:b/>
                <w:spacing w:val="-1"/>
              </w:rPr>
              <w:t xml:space="preserve"> priežiūra</w:t>
            </w:r>
          </w:p>
          <w:p w14:paraId="7A65EAFE" w14:textId="77777777" w:rsidR="00EC48F0" w:rsidRPr="007E3298" w:rsidRDefault="00EC48F0" w:rsidP="00EC48F0">
            <w:pPr>
              <w:pStyle w:val="Sraopastraipa"/>
              <w:widowControl w:val="0"/>
              <w:numPr>
                <w:ilvl w:val="0"/>
                <w:numId w:val="14"/>
              </w:numPr>
              <w:tabs>
                <w:tab w:val="left" w:pos="705"/>
              </w:tabs>
              <w:spacing w:before="120" w:after="120" w:line="240" w:lineRule="auto"/>
              <w:ind w:right="113" w:hanging="396"/>
              <w:contextualSpacing w:val="0"/>
              <w:rPr>
                <w:rFonts w:ascii="Times New Roman" w:hAnsi="Times New Roman"/>
              </w:rPr>
            </w:pPr>
            <w:r w:rsidRPr="007E3298">
              <w:rPr>
                <w:rFonts w:ascii="Times New Roman" w:hAnsi="Times New Roman"/>
                <w:spacing w:val="-2"/>
              </w:rPr>
              <w:t xml:space="preserve">Nemėginkite pataisyti </w:t>
            </w:r>
            <w:proofErr w:type="spellStart"/>
            <w:r w:rsidRPr="007E3298">
              <w:rPr>
                <w:rFonts w:ascii="Times New Roman" w:hAnsi="Times New Roman"/>
                <w:spacing w:val="-2"/>
              </w:rPr>
              <w:t>švirkštiklio</w:t>
            </w:r>
            <w:proofErr w:type="spellEnd"/>
            <w:r w:rsidRPr="007E3298">
              <w:rPr>
                <w:rFonts w:ascii="Times New Roman" w:hAnsi="Times New Roman"/>
                <w:spacing w:val="-2"/>
              </w:rPr>
              <w:t xml:space="preserve"> ar jį išrinkti.</w:t>
            </w:r>
          </w:p>
          <w:p w14:paraId="32F51BD8" w14:textId="77777777" w:rsidR="00EC48F0" w:rsidRPr="007E3298" w:rsidRDefault="00EC48F0" w:rsidP="00EC48F0">
            <w:pPr>
              <w:pStyle w:val="Sraopastraipa"/>
              <w:widowControl w:val="0"/>
              <w:numPr>
                <w:ilvl w:val="0"/>
                <w:numId w:val="14"/>
              </w:numPr>
              <w:tabs>
                <w:tab w:val="left" w:pos="705"/>
              </w:tabs>
              <w:spacing w:before="120" w:after="120" w:line="240" w:lineRule="auto"/>
              <w:ind w:right="113" w:hanging="396"/>
              <w:contextualSpacing w:val="0"/>
              <w:rPr>
                <w:rFonts w:ascii="Times New Roman" w:hAnsi="Times New Roman"/>
              </w:rPr>
            </w:pPr>
            <w:r w:rsidRPr="007E3298">
              <w:rPr>
                <w:rFonts w:ascii="Times New Roman" w:hAnsi="Times New Roman"/>
                <w:spacing w:val="-2"/>
              </w:rPr>
              <w:t xml:space="preserve">Laikykite </w:t>
            </w:r>
            <w:proofErr w:type="spellStart"/>
            <w:r w:rsidRPr="007E3298">
              <w:rPr>
                <w:rFonts w:ascii="Times New Roman" w:hAnsi="Times New Roman"/>
                <w:spacing w:val="-2"/>
              </w:rPr>
              <w:t>švirkštiklį</w:t>
            </w:r>
            <w:proofErr w:type="spellEnd"/>
            <w:r w:rsidRPr="007E3298">
              <w:rPr>
                <w:rFonts w:ascii="Times New Roman" w:hAnsi="Times New Roman"/>
                <w:spacing w:val="-2"/>
              </w:rPr>
              <w:t xml:space="preserve"> apsaugotą nuo dulkių, purvo ir bet kokių skysčių.</w:t>
            </w:r>
          </w:p>
          <w:p w14:paraId="0039F3D5" w14:textId="77777777" w:rsidR="00EC48F0" w:rsidRPr="007E3298" w:rsidRDefault="00EC48F0" w:rsidP="00EC48F0">
            <w:pPr>
              <w:pStyle w:val="Sraopastraipa"/>
              <w:widowControl w:val="0"/>
              <w:numPr>
                <w:ilvl w:val="0"/>
                <w:numId w:val="14"/>
              </w:numPr>
              <w:tabs>
                <w:tab w:val="left" w:pos="705"/>
              </w:tabs>
              <w:spacing w:before="120" w:after="120" w:line="240" w:lineRule="auto"/>
              <w:ind w:right="113" w:hanging="396"/>
              <w:contextualSpacing w:val="0"/>
              <w:rPr>
                <w:rFonts w:ascii="Times New Roman" w:hAnsi="Times New Roman"/>
              </w:rPr>
            </w:pPr>
            <w:r w:rsidRPr="007E3298">
              <w:rPr>
                <w:rFonts w:ascii="Times New Roman" w:hAnsi="Times New Roman"/>
                <w:spacing w:val="-2"/>
              </w:rPr>
              <w:t xml:space="preserve">Valykite </w:t>
            </w:r>
            <w:proofErr w:type="spellStart"/>
            <w:r w:rsidRPr="007E3298">
              <w:rPr>
                <w:rFonts w:ascii="Times New Roman" w:hAnsi="Times New Roman"/>
                <w:spacing w:val="-2"/>
              </w:rPr>
              <w:t>švirkštiklį</w:t>
            </w:r>
            <w:proofErr w:type="spellEnd"/>
            <w:r w:rsidRPr="007E3298">
              <w:rPr>
                <w:rFonts w:ascii="Times New Roman" w:hAnsi="Times New Roman"/>
                <w:spacing w:val="-2"/>
              </w:rPr>
              <w:t xml:space="preserve"> šluoste, sudrėkinta švelnia valymo priemone.</w:t>
            </w:r>
          </w:p>
          <w:p w14:paraId="4A4BD4FF" w14:textId="77777777" w:rsidR="00EC48F0" w:rsidRPr="007E3298" w:rsidRDefault="00EC48F0" w:rsidP="00EC48F0">
            <w:pPr>
              <w:pStyle w:val="Sraopastraipa"/>
              <w:widowControl w:val="0"/>
              <w:numPr>
                <w:ilvl w:val="0"/>
                <w:numId w:val="14"/>
              </w:numPr>
              <w:tabs>
                <w:tab w:val="left" w:pos="705"/>
              </w:tabs>
              <w:spacing w:before="120" w:after="120" w:line="240" w:lineRule="auto"/>
              <w:ind w:right="113" w:hanging="396"/>
              <w:contextualSpacing w:val="0"/>
              <w:rPr>
                <w:rFonts w:ascii="Times New Roman" w:hAnsi="Times New Roman"/>
              </w:rPr>
            </w:pPr>
            <w:r w:rsidRPr="007E3298">
              <w:rPr>
                <w:rFonts w:ascii="Times New Roman" w:hAnsi="Times New Roman"/>
                <w:spacing w:val="-2"/>
              </w:rPr>
              <w:t xml:space="preserve">Nebandykite jo plauti, mirkyti ar tepti – tai </w:t>
            </w:r>
            <w:proofErr w:type="spellStart"/>
            <w:r w:rsidRPr="007E3298">
              <w:rPr>
                <w:rFonts w:ascii="Times New Roman" w:hAnsi="Times New Roman"/>
                <w:spacing w:val="-2"/>
              </w:rPr>
              <w:t>švirkštikliui</w:t>
            </w:r>
            <w:proofErr w:type="spellEnd"/>
            <w:r w:rsidRPr="007E3298">
              <w:rPr>
                <w:rFonts w:ascii="Times New Roman" w:hAnsi="Times New Roman"/>
                <w:spacing w:val="-2"/>
              </w:rPr>
              <w:t xml:space="preserve"> gali pakenkti.</w:t>
            </w:r>
          </w:p>
        </w:tc>
      </w:tr>
      <w:tr w:rsidR="00EC48F0" w:rsidRPr="008753CA" w14:paraId="0FA1EDBC" w14:textId="77777777" w:rsidTr="005F42CD">
        <w:trPr>
          <w:trHeight w:hRule="exact" w:val="1281"/>
        </w:trPr>
        <w:tc>
          <w:tcPr>
            <w:tcW w:w="10491" w:type="dxa"/>
            <w:gridSpan w:val="3"/>
            <w:tcBorders>
              <w:top w:val="single" w:sz="4" w:space="0" w:color="000000"/>
              <w:left w:val="single" w:sz="4" w:space="0" w:color="000000"/>
              <w:bottom w:val="single" w:sz="4" w:space="0" w:color="000000"/>
              <w:right w:val="single" w:sz="4" w:space="0" w:color="000000"/>
            </w:tcBorders>
          </w:tcPr>
          <w:p w14:paraId="0DA0B1D0" w14:textId="77777777" w:rsidR="00EC48F0" w:rsidRPr="008753CA" w:rsidRDefault="00EC48F0" w:rsidP="005F42CD">
            <w:pPr>
              <w:spacing w:before="120" w:after="120" w:line="240" w:lineRule="auto"/>
              <w:ind w:left="279" w:right="113"/>
              <w:rPr>
                <w:rFonts w:ascii="Times New Roman" w:eastAsia="Times New Roman" w:hAnsi="Times New Roman"/>
              </w:rPr>
            </w:pPr>
            <w:r w:rsidRPr="008753CA">
              <w:rPr>
                <w:rFonts w:ascii="Times New Roman"/>
                <w:b/>
                <w:noProof/>
                <w:spacing w:val="-1"/>
                <w:lang w:val="en-GB" w:eastAsia="en-GB"/>
              </w:rPr>
              <w:drawing>
                <wp:inline distT="0" distB="0" distL="0" distR="0" wp14:anchorId="5827F2B7" wp14:editId="0F9731F9">
                  <wp:extent cx="103505" cy="8509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505" cy="85090"/>
                          </a:xfrm>
                          <a:prstGeom prst="rect">
                            <a:avLst/>
                          </a:prstGeom>
                          <a:noFill/>
                        </pic:spPr>
                      </pic:pic>
                    </a:graphicData>
                  </a:graphic>
                </wp:inline>
              </w:drawing>
            </w:r>
            <w:r>
              <w:rPr>
                <w:rFonts w:ascii="Times New Roman"/>
                <w:b/>
                <w:spacing w:val="-1"/>
              </w:rPr>
              <w:t xml:space="preserve">     Svarbi informacija</w:t>
            </w:r>
          </w:p>
          <w:p w14:paraId="68D23A6C" w14:textId="77777777" w:rsidR="00EC48F0" w:rsidRPr="0055749A" w:rsidRDefault="00EC48F0" w:rsidP="00EC48F0">
            <w:pPr>
              <w:pStyle w:val="Sraopastraipa"/>
              <w:widowControl w:val="0"/>
              <w:numPr>
                <w:ilvl w:val="0"/>
                <w:numId w:val="15"/>
              </w:numPr>
              <w:tabs>
                <w:tab w:val="left" w:pos="676"/>
              </w:tabs>
              <w:spacing w:before="120" w:after="120" w:line="240" w:lineRule="auto"/>
              <w:ind w:left="705" w:right="113" w:hanging="426"/>
              <w:contextualSpacing w:val="0"/>
              <w:rPr>
                <w:rFonts w:ascii="Times New Roman" w:hAnsi="Times New Roman"/>
              </w:rPr>
            </w:pPr>
            <w:r w:rsidRPr="007E3298">
              <w:rPr>
                <w:rFonts w:ascii="Times New Roman"/>
                <w:spacing w:val="-2"/>
              </w:rPr>
              <w:t xml:space="preserve">Su niekuo nesidalinkite </w:t>
            </w:r>
            <w:proofErr w:type="spellStart"/>
            <w:r w:rsidRPr="009A0C6E">
              <w:rPr>
                <w:rFonts w:ascii="Times New Roman" w:hAnsi="Times New Roman"/>
                <w:spacing w:val="-2"/>
              </w:rPr>
              <w:t>švirkštikliu</w:t>
            </w:r>
            <w:proofErr w:type="spellEnd"/>
            <w:r w:rsidRPr="009A0C6E">
              <w:rPr>
                <w:rFonts w:ascii="Times New Roman" w:hAnsi="Times New Roman"/>
                <w:spacing w:val="-2"/>
              </w:rPr>
              <w:t>.</w:t>
            </w:r>
          </w:p>
          <w:p w14:paraId="64183479" w14:textId="77777777" w:rsidR="00EC48F0" w:rsidRPr="007E3298" w:rsidRDefault="00EC48F0" w:rsidP="00EC48F0">
            <w:pPr>
              <w:pStyle w:val="Sraopastraipa"/>
              <w:widowControl w:val="0"/>
              <w:numPr>
                <w:ilvl w:val="0"/>
                <w:numId w:val="15"/>
              </w:numPr>
              <w:tabs>
                <w:tab w:val="left" w:pos="676"/>
              </w:tabs>
              <w:spacing w:before="120" w:after="120" w:line="240" w:lineRule="auto"/>
              <w:ind w:left="705" w:right="113" w:hanging="426"/>
              <w:contextualSpacing w:val="0"/>
              <w:rPr>
                <w:rFonts w:ascii="Times New Roman" w:hAnsi="Times New Roman"/>
              </w:rPr>
            </w:pPr>
            <w:proofErr w:type="spellStart"/>
            <w:r w:rsidRPr="009A0C6E">
              <w:rPr>
                <w:rFonts w:ascii="Times New Roman" w:hAnsi="Times New Roman"/>
                <w:spacing w:val="-2"/>
              </w:rPr>
              <w:t>Švirkštiklį</w:t>
            </w:r>
            <w:proofErr w:type="spellEnd"/>
            <w:r w:rsidRPr="009A0C6E">
              <w:rPr>
                <w:rFonts w:ascii="Times New Roman" w:hAnsi="Times New Roman"/>
                <w:spacing w:val="-2"/>
              </w:rPr>
              <w:t xml:space="preserve"> laikykite kitiems, ypač vaikams</w:t>
            </w:r>
            <w:r w:rsidRPr="007E3298">
              <w:rPr>
                <w:rFonts w:ascii="Times New Roman"/>
                <w:spacing w:val="-2"/>
              </w:rPr>
              <w:t>, nepasiekiamoje vietoje.</w:t>
            </w:r>
          </w:p>
        </w:tc>
      </w:tr>
      <w:tr w:rsidR="00EC48F0" w:rsidRPr="008753CA" w14:paraId="39869176" w14:textId="77777777" w:rsidTr="005F42CD">
        <w:trPr>
          <w:trHeight w:hRule="exact" w:val="3125"/>
        </w:trPr>
        <w:tc>
          <w:tcPr>
            <w:tcW w:w="5813" w:type="dxa"/>
            <w:tcBorders>
              <w:top w:val="single" w:sz="4" w:space="0" w:color="000000"/>
              <w:left w:val="single" w:sz="4" w:space="0" w:color="000000"/>
              <w:bottom w:val="single" w:sz="4" w:space="0" w:color="000000"/>
              <w:right w:val="single" w:sz="4" w:space="0" w:color="000000"/>
            </w:tcBorders>
          </w:tcPr>
          <w:p w14:paraId="522A0EBA" w14:textId="77777777" w:rsidR="00EC48F0" w:rsidRPr="008753CA" w:rsidRDefault="00EC48F0" w:rsidP="005F42CD">
            <w:pPr>
              <w:spacing w:before="120" w:after="120" w:line="240" w:lineRule="auto"/>
              <w:ind w:left="113" w:right="113"/>
              <w:rPr>
                <w:rFonts w:ascii="Times New Roman" w:eastAsia="Times New Roman" w:hAnsi="Times New Roman"/>
                <w:b/>
                <w:bCs/>
                <w:spacing w:val="-1"/>
              </w:rPr>
            </w:pPr>
            <w:r w:rsidRPr="00A17CCE">
              <w:rPr>
                <w:rFonts w:ascii="Times New Roman" w:eastAsia="Times New Roman" w:hAnsi="Times New Roman"/>
                <w:b/>
                <w:bCs/>
                <w:sz w:val="21"/>
                <w:szCs w:val="21"/>
              </w:rPr>
              <w:t>Ištekėjimo patikrinimas</w:t>
            </w:r>
            <w:r>
              <w:rPr>
                <w:rFonts w:ascii="Times New Roman" w:eastAsia="Times New Roman" w:hAnsi="Times New Roman"/>
                <w:b/>
                <w:bCs/>
                <w:sz w:val="21"/>
                <w:szCs w:val="21"/>
              </w:rPr>
              <w:t xml:space="preserve"> kiekvienam </w:t>
            </w:r>
            <w:proofErr w:type="spellStart"/>
            <w:r>
              <w:rPr>
                <w:rFonts w:ascii="Times New Roman" w:eastAsia="Times New Roman" w:hAnsi="Times New Roman"/>
                <w:b/>
                <w:bCs/>
                <w:sz w:val="21"/>
                <w:szCs w:val="21"/>
              </w:rPr>
              <w:t>švirkštikliui</w:t>
            </w:r>
            <w:proofErr w:type="spellEnd"/>
          </w:p>
          <w:p w14:paraId="3283CFB6" w14:textId="77777777" w:rsidR="00EC48F0" w:rsidRDefault="00EC48F0" w:rsidP="005F42CD">
            <w:pPr>
              <w:spacing w:before="120" w:after="120" w:line="240" w:lineRule="auto"/>
              <w:ind w:left="113" w:right="113"/>
              <w:rPr>
                <w:rFonts w:ascii="Times New Roman" w:eastAsia="Times New Roman" w:hAnsi="Times New Roman"/>
                <w:b/>
                <w:bCs/>
                <w:spacing w:val="-1"/>
              </w:rPr>
            </w:pPr>
            <w:r w:rsidRPr="00A17CCE">
              <w:rPr>
                <w:rFonts w:ascii="Times New Roman" w:eastAsia="Times New Roman" w:hAnsi="Times New Roman"/>
                <w:b/>
                <w:bCs/>
                <w:spacing w:val="-1"/>
              </w:rPr>
              <w:t xml:space="preserve">Prieš leisdami nauju </w:t>
            </w:r>
            <w:proofErr w:type="spellStart"/>
            <w:r w:rsidRPr="00A17CCE">
              <w:rPr>
                <w:rFonts w:ascii="Times New Roman" w:eastAsia="Times New Roman" w:hAnsi="Times New Roman"/>
                <w:b/>
                <w:bCs/>
                <w:spacing w:val="-1"/>
              </w:rPr>
              <w:t>švirkštikliu</w:t>
            </w:r>
            <w:proofErr w:type="spellEnd"/>
            <w:r w:rsidRPr="00A17CCE">
              <w:rPr>
                <w:rFonts w:ascii="Times New Roman" w:eastAsia="Times New Roman" w:hAnsi="Times New Roman"/>
                <w:b/>
                <w:bCs/>
                <w:spacing w:val="-1"/>
              </w:rPr>
              <w:t xml:space="preserve">, visada patikrinkite ištekėjimą. Jeigu Jūsų </w:t>
            </w:r>
            <w:proofErr w:type="spellStart"/>
            <w:r w:rsidRPr="00A17CCE">
              <w:rPr>
                <w:rFonts w:ascii="Times New Roman" w:eastAsia="Times New Roman" w:hAnsi="Times New Roman"/>
                <w:b/>
                <w:bCs/>
                <w:spacing w:val="-1"/>
              </w:rPr>
              <w:t>švirkštiklis</w:t>
            </w:r>
            <w:proofErr w:type="spellEnd"/>
            <w:r w:rsidRPr="00A17CCE">
              <w:rPr>
                <w:rFonts w:ascii="Times New Roman" w:eastAsia="Times New Roman" w:hAnsi="Times New Roman"/>
                <w:b/>
                <w:bCs/>
                <w:spacing w:val="-1"/>
              </w:rPr>
              <w:t xml:space="preserve"> jau yra naudojamas, pereikite prie dozės pasirinkimo (veiksmas H).</w:t>
            </w:r>
          </w:p>
          <w:p w14:paraId="05C4404E" w14:textId="77777777" w:rsidR="00EC48F0" w:rsidRPr="008753CA" w:rsidRDefault="00EC48F0" w:rsidP="005F42CD">
            <w:pPr>
              <w:spacing w:before="120" w:after="120" w:line="240" w:lineRule="auto"/>
              <w:ind w:left="113" w:right="113"/>
              <w:rPr>
                <w:rFonts w:ascii="Times New Roman" w:eastAsia="Times New Roman" w:hAnsi="Times New Roman"/>
              </w:rPr>
            </w:pPr>
            <w:r w:rsidRPr="00A17CCE">
              <w:rPr>
                <w:rFonts w:ascii="Times New Roman"/>
                <w:spacing w:val="-2"/>
              </w:rPr>
              <w:t>Sukite doz</w:t>
            </w:r>
            <w:r w:rsidRPr="00A17CCE">
              <w:rPr>
                <w:rFonts w:ascii="Times New Roman"/>
                <w:spacing w:val="-2"/>
              </w:rPr>
              <w:t>ė</w:t>
            </w:r>
            <w:r w:rsidRPr="00A17CCE">
              <w:rPr>
                <w:rFonts w:ascii="Times New Roman"/>
                <w:spacing w:val="-2"/>
              </w:rPr>
              <w:t>s parinkikl</w:t>
            </w:r>
            <w:r w:rsidRPr="00A17CCE">
              <w:rPr>
                <w:rFonts w:ascii="Times New Roman"/>
                <w:spacing w:val="-2"/>
              </w:rPr>
              <w:t>į</w:t>
            </w:r>
            <w:r w:rsidRPr="00A17CCE">
              <w:rPr>
                <w:rFonts w:ascii="Times New Roman"/>
                <w:spacing w:val="-2"/>
              </w:rPr>
              <w:t xml:space="preserve"> tol, kol i</w:t>
            </w:r>
            <w:r w:rsidRPr="00A17CCE">
              <w:rPr>
                <w:rFonts w:ascii="Times New Roman"/>
                <w:spacing w:val="-2"/>
              </w:rPr>
              <w:t>š</w:t>
            </w:r>
            <w:r w:rsidRPr="00A17CCE">
              <w:rPr>
                <w:rFonts w:ascii="Times New Roman"/>
                <w:spacing w:val="-2"/>
              </w:rPr>
              <w:t>tek</w:t>
            </w:r>
            <w:r w:rsidRPr="00A17CCE">
              <w:rPr>
                <w:rFonts w:ascii="Times New Roman"/>
                <w:spacing w:val="-2"/>
              </w:rPr>
              <w:t>ė</w:t>
            </w:r>
            <w:r w:rsidRPr="00A17CCE">
              <w:rPr>
                <w:rFonts w:ascii="Times New Roman"/>
                <w:spacing w:val="-2"/>
              </w:rPr>
              <w:t>jimo patikrinimo simbolis susilygiuos su rodykle.</w:t>
            </w:r>
          </w:p>
        </w:tc>
        <w:tc>
          <w:tcPr>
            <w:tcW w:w="4678" w:type="dxa"/>
            <w:gridSpan w:val="2"/>
            <w:tcBorders>
              <w:top w:val="single" w:sz="4" w:space="0" w:color="000000"/>
              <w:left w:val="single" w:sz="4" w:space="0" w:color="000000"/>
              <w:bottom w:val="single" w:sz="4" w:space="0" w:color="000000"/>
              <w:right w:val="single" w:sz="4" w:space="0" w:color="000000"/>
            </w:tcBorders>
          </w:tcPr>
          <w:p w14:paraId="54E392E0" w14:textId="77777777" w:rsidR="00EC48F0" w:rsidRPr="008753CA" w:rsidRDefault="00EC48F0" w:rsidP="005F42CD">
            <w:pPr>
              <w:spacing w:before="120" w:after="120" w:line="240" w:lineRule="auto"/>
              <w:ind w:left="138" w:right="113"/>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14:anchorId="3664C89E" wp14:editId="2F9B5546">
                  <wp:extent cx="1431636" cy="1828800"/>
                  <wp:effectExtent l="0" t="0" r="0" b="0"/>
                  <wp:docPr id="1184208858" name="Picture 8" descr="Paveikslėlis, kuriame yra tekstas, animacija, ekrano kopij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08858" name="Picture 8" descr="Paveikslėlis, kuriame yra tekstas, animacija, ekrano kopija, dizainas&#10;&#10;Dirbtinio intelekto sugeneruotas turinys gali būti neteising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1982" cy="1829242"/>
                          </a:xfrm>
                          <a:prstGeom prst="rect">
                            <a:avLst/>
                          </a:prstGeom>
                          <a:noFill/>
                          <a:ln>
                            <a:noFill/>
                          </a:ln>
                        </pic:spPr>
                      </pic:pic>
                    </a:graphicData>
                  </a:graphic>
                </wp:inline>
              </w:drawing>
            </w:r>
          </w:p>
        </w:tc>
      </w:tr>
      <w:tr w:rsidR="00EC48F0" w:rsidRPr="008753CA" w14:paraId="0D179A45" w14:textId="77777777" w:rsidTr="005F42CD">
        <w:trPr>
          <w:trHeight w:hRule="exact" w:val="2146"/>
        </w:trPr>
        <w:tc>
          <w:tcPr>
            <w:tcW w:w="5813" w:type="dxa"/>
            <w:tcBorders>
              <w:top w:val="single" w:sz="4" w:space="0" w:color="000000"/>
              <w:left w:val="single" w:sz="4" w:space="0" w:color="000000"/>
              <w:bottom w:val="single" w:sz="4" w:space="0" w:color="000000"/>
              <w:right w:val="single" w:sz="4" w:space="0" w:color="000000"/>
            </w:tcBorders>
          </w:tcPr>
          <w:p w14:paraId="7A873FE5" w14:textId="77777777" w:rsidR="00EC48F0" w:rsidRPr="004424C5" w:rsidRDefault="00EC48F0" w:rsidP="005F42CD">
            <w:pPr>
              <w:spacing w:before="120" w:after="120" w:line="240" w:lineRule="auto"/>
              <w:ind w:left="113" w:right="113"/>
              <w:rPr>
                <w:rFonts w:ascii="Times New Roman" w:eastAsia="Times New Roman" w:hAnsi="Times New Roman"/>
              </w:rPr>
            </w:pPr>
            <w:r w:rsidRPr="004424C5">
              <w:rPr>
                <w:rFonts w:ascii="Times New Roman" w:hAnsi="Times New Roman"/>
                <w:spacing w:val="-2"/>
              </w:rPr>
              <w:t xml:space="preserve">Laikykite </w:t>
            </w:r>
            <w:proofErr w:type="spellStart"/>
            <w:r w:rsidRPr="004424C5">
              <w:rPr>
                <w:rFonts w:ascii="Times New Roman" w:hAnsi="Times New Roman"/>
                <w:spacing w:val="-2"/>
              </w:rPr>
              <w:t>švirkštiklį</w:t>
            </w:r>
            <w:proofErr w:type="spellEnd"/>
            <w:r w:rsidRPr="004424C5">
              <w:rPr>
                <w:rFonts w:ascii="Times New Roman" w:hAnsi="Times New Roman"/>
                <w:spacing w:val="-2"/>
              </w:rPr>
              <w:t xml:space="preserve"> aukštyn nukreipta adata. Pirštu keletą kartų švelniai spragtelėkite per užtaisą. Taip visi oro burbuliukai susirinks užtaiso viršuje.</w:t>
            </w:r>
          </w:p>
        </w:tc>
        <w:tc>
          <w:tcPr>
            <w:tcW w:w="4678" w:type="dxa"/>
            <w:gridSpan w:val="2"/>
            <w:tcBorders>
              <w:top w:val="single" w:sz="4" w:space="0" w:color="000000"/>
              <w:left w:val="single" w:sz="4" w:space="0" w:color="000000"/>
              <w:bottom w:val="single" w:sz="4" w:space="0" w:color="000000"/>
              <w:right w:val="single" w:sz="4" w:space="0" w:color="000000"/>
            </w:tcBorders>
          </w:tcPr>
          <w:p w14:paraId="31AB20D7" w14:textId="77777777" w:rsidR="00EC48F0" w:rsidRPr="008753CA" w:rsidRDefault="00EC48F0" w:rsidP="005F42CD">
            <w:pPr>
              <w:spacing w:before="120" w:after="120" w:line="240" w:lineRule="auto"/>
              <w:ind w:left="113" w:right="113"/>
              <w:rPr>
                <w:rFonts w:ascii="Times New Roman" w:eastAsia="Times New Roman" w:hAnsi="Times New Roman"/>
                <w:sz w:val="20"/>
                <w:szCs w:val="20"/>
              </w:rPr>
            </w:pPr>
            <w:r w:rsidRPr="00253D60">
              <w:rPr>
                <w:rFonts w:eastAsia="Times New Roman"/>
                <w:noProof/>
                <w:sz w:val="20"/>
                <w:szCs w:val="20"/>
                <w:lang w:val="bg-BG" w:eastAsia="en-US"/>
              </w:rPr>
              <w:drawing>
                <wp:inline distT="0" distB="0" distL="0" distR="0" wp14:anchorId="360621AA" wp14:editId="75232EFA">
                  <wp:extent cx="1400175" cy="1162953"/>
                  <wp:effectExtent l="0" t="0" r="0" b="0"/>
                  <wp:docPr id="1803630967" name="Picture 7" descr="Paveikslėlis, kuriame yra teksta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630967" name="Picture 7" descr="Paveikslėlis, kuriame yra tekstas, dizainas&#10;&#10;Dirbtinio intelekto sugeneruotas turinys gali būti neteising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2089" cy="1172848"/>
                          </a:xfrm>
                          <a:prstGeom prst="rect">
                            <a:avLst/>
                          </a:prstGeom>
                          <a:noFill/>
                          <a:ln>
                            <a:noFill/>
                          </a:ln>
                        </pic:spPr>
                      </pic:pic>
                    </a:graphicData>
                  </a:graphic>
                </wp:inline>
              </w:drawing>
            </w:r>
          </w:p>
        </w:tc>
      </w:tr>
      <w:tr w:rsidR="00EC48F0" w:rsidRPr="008753CA" w14:paraId="5072008E" w14:textId="77777777" w:rsidTr="005F42CD">
        <w:trPr>
          <w:trHeight w:hRule="exact" w:val="4262"/>
        </w:trPr>
        <w:tc>
          <w:tcPr>
            <w:tcW w:w="5813" w:type="dxa"/>
            <w:tcBorders>
              <w:top w:val="single" w:sz="4" w:space="0" w:color="000000"/>
              <w:left w:val="single" w:sz="4" w:space="0" w:color="000000"/>
              <w:bottom w:val="single" w:sz="4" w:space="0" w:color="000000"/>
              <w:right w:val="single" w:sz="4" w:space="0" w:color="000000"/>
            </w:tcBorders>
          </w:tcPr>
          <w:p w14:paraId="5D860B74" w14:textId="77777777" w:rsidR="00EC48F0" w:rsidRPr="00A17CCE" w:rsidRDefault="00EC48F0" w:rsidP="005F42CD">
            <w:pPr>
              <w:spacing w:before="120" w:after="120" w:line="240" w:lineRule="auto"/>
              <w:ind w:left="113" w:right="113"/>
              <w:rPr>
                <w:rFonts w:ascii="Times New Roman"/>
                <w:spacing w:val="-2"/>
              </w:rPr>
            </w:pPr>
            <w:r w:rsidRPr="00A17CCE">
              <w:rPr>
                <w:rFonts w:ascii="Times New Roman"/>
                <w:spacing w:val="-2"/>
              </w:rPr>
              <w:t>Laikykite adat</w:t>
            </w:r>
            <w:r w:rsidRPr="00A17CCE">
              <w:rPr>
                <w:rFonts w:ascii="Times New Roman"/>
                <w:spacing w:val="-2"/>
              </w:rPr>
              <w:t>ą</w:t>
            </w:r>
            <w:r w:rsidRPr="00A17CCE">
              <w:rPr>
                <w:rFonts w:ascii="Times New Roman"/>
                <w:spacing w:val="-2"/>
              </w:rPr>
              <w:t xml:space="preserve"> nukreipt</w:t>
            </w:r>
            <w:r w:rsidRPr="00A17CCE">
              <w:rPr>
                <w:rFonts w:ascii="Times New Roman"/>
                <w:spacing w:val="-2"/>
              </w:rPr>
              <w:t>ą</w:t>
            </w:r>
            <w:r w:rsidRPr="00A17CCE">
              <w:rPr>
                <w:rFonts w:ascii="Times New Roman"/>
                <w:spacing w:val="-2"/>
              </w:rPr>
              <w:t xml:space="preserve"> </w:t>
            </w:r>
            <w:r w:rsidRPr="00A17CCE">
              <w:rPr>
                <w:rFonts w:ascii="Times New Roman"/>
                <w:spacing w:val="-2"/>
              </w:rPr>
              <w:t>į</w:t>
            </w:r>
            <w:r w:rsidRPr="00A17CCE">
              <w:rPr>
                <w:rFonts w:ascii="Times New Roman"/>
                <w:spacing w:val="-2"/>
              </w:rPr>
              <w:t xml:space="preserve"> vir</w:t>
            </w:r>
            <w:r w:rsidRPr="00A17CCE">
              <w:rPr>
                <w:rFonts w:ascii="Times New Roman"/>
                <w:spacing w:val="-2"/>
              </w:rPr>
              <w:t>šų</w:t>
            </w:r>
            <w:r w:rsidRPr="00A17CCE">
              <w:rPr>
                <w:rFonts w:ascii="Times New Roman"/>
                <w:spacing w:val="-2"/>
              </w:rPr>
              <w:t xml:space="preserve"> ir spauskite doz</w:t>
            </w:r>
            <w:r w:rsidRPr="00A17CCE">
              <w:rPr>
                <w:rFonts w:ascii="Times New Roman"/>
                <w:spacing w:val="-2"/>
              </w:rPr>
              <w:t>ė</w:t>
            </w:r>
            <w:r w:rsidRPr="00A17CCE">
              <w:rPr>
                <w:rFonts w:ascii="Times New Roman"/>
                <w:spacing w:val="-2"/>
              </w:rPr>
              <w:t>s mygtuk</w:t>
            </w:r>
            <w:r w:rsidRPr="00A17CCE">
              <w:rPr>
                <w:rFonts w:ascii="Times New Roman"/>
                <w:spacing w:val="-2"/>
              </w:rPr>
              <w:t>ą</w:t>
            </w:r>
            <w:r w:rsidRPr="00A17CCE">
              <w:rPr>
                <w:rFonts w:ascii="Times New Roman"/>
                <w:spacing w:val="-2"/>
              </w:rPr>
              <w:t xml:space="preserve"> tol, kol 0</w:t>
            </w:r>
            <w:r>
              <w:rPr>
                <w:rFonts w:ascii="Times New Roman"/>
                <w:spacing w:val="-2"/>
              </w:rPr>
              <w:t> </w:t>
            </w:r>
            <w:r w:rsidRPr="00A17CCE">
              <w:rPr>
                <w:rFonts w:ascii="Times New Roman"/>
                <w:spacing w:val="-2"/>
              </w:rPr>
              <w:t xml:space="preserve">mg </w:t>
            </w:r>
            <w:r w:rsidRPr="00A17CCE">
              <w:rPr>
                <w:rFonts w:ascii="Times New Roman"/>
                <w:spacing w:val="-2"/>
              </w:rPr>
              <w:t>ž</w:t>
            </w:r>
            <w:r w:rsidRPr="00A17CCE">
              <w:rPr>
                <w:rFonts w:ascii="Times New Roman"/>
                <w:spacing w:val="-2"/>
              </w:rPr>
              <w:t>ym</w:t>
            </w:r>
            <w:r w:rsidRPr="00A17CCE">
              <w:rPr>
                <w:rFonts w:ascii="Times New Roman"/>
                <w:spacing w:val="-2"/>
              </w:rPr>
              <w:t>ė</w:t>
            </w:r>
            <w:r w:rsidRPr="00A17CCE">
              <w:rPr>
                <w:rFonts w:ascii="Times New Roman"/>
                <w:spacing w:val="-2"/>
              </w:rPr>
              <w:t xml:space="preserve"> susilygiuos su rodykle.</w:t>
            </w:r>
          </w:p>
          <w:p w14:paraId="7A72386E" w14:textId="77777777" w:rsidR="00EC48F0" w:rsidRPr="00A17CCE" w:rsidRDefault="00EC48F0" w:rsidP="005F42CD">
            <w:pPr>
              <w:spacing w:before="120" w:after="120" w:line="240" w:lineRule="auto"/>
              <w:ind w:left="113" w:right="113"/>
              <w:rPr>
                <w:rFonts w:ascii="Times New Roman"/>
                <w:spacing w:val="-2"/>
              </w:rPr>
            </w:pPr>
            <w:r w:rsidRPr="00A17CCE">
              <w:rPr>
                <w:rFonts w:ascii="Times New Roman"/>
                <w:spacing w:val="-2"/>
              </w:rPr>
              <w:t xml:space="preserve">Ant adatos smaigalio turi pasirodyti </w:t>
            </w:r>
            <w:proofErr w:type="spellStart"/>
            <w:r w:rsidRPr="00A17CCE">
              <w:rPr>
                <w:rFonts w:ascii="Times New Roman"/>
                <w:spacing w:val="-2"/>
              </w:rPr>
              <w:t>liragliutido</w:t>
            </w:r>
            <w:proofErr w:type="spellEnd"/>
            <w:r w:rsidRPr="00A17CCE">
              <w:rPr>
                <w:rFonts w:ascii="Times New Roman"/>
                <w:spacing w:val="-2"/>
              </w:rPr>
              <w:t xml:space="preserve"> la</w:t>
            </w:r>
            <w:r w:rsidRPr="00A17CCE">
              <w:rPr>
                <w:rFonts w:ascii="Times New Roman"/>
                <w:spacing w:val="-2"/>
              </w:rPr>
              <w:t>š</w:t>
            </w:r>
            <w:r w:rsidRPr="00A17CCE">
              <w:rPr>
                <w:rFonts w:ascii="Times New Roman"/>
                <w:spacing w:val="-2"/>
              </w:rPr>
              <w:t>as. Jei la</w:t>
            </w:r>
            <w:r w:rsidRPr="00A17CCE">
              <w:rPr>
                <w:rFonts w:ascii="Times New Roman"/>
                <w:spacing w:val="-2"/>
              </w:rPr>
              <w:t>š</w:t>
            </w:r>
            <w:r w:rsidRPr="00A17CCE">
              <w:rPr>
                <w:rFonts w:ascii="Times New Roman"/>
                <w:spacing w:val="-2"/>
              </w:rPr>
              <w:t>as nepasirod</w:t>
            </w:r>
            <w:r w:rsidRPr="00A17CCE">
              <w:rPr>
                <w:rFonts w:ascii="Times New Roman"/>
                <w:spacing w:val="-2"/>
              </w:rPr>
              <w:t>ė</w:t>
            </w:r>
            <w:r w:rsidRPr="00A17CCE">
              <w:rPr>
                <w:rFonts w:ascii="Times New Roman"/>
                <w:spacing w:val="-2"/>
              </w:rPr>
              <w:t xml:space="preserve">, pakartokite veiksmus nuo </w:t>
            </w:r>
            <w:r w:rsidRPr="00A17CCE">
              <w:rPr>
                <w:rFonts w:ascii="Times New Roman"/>
                <w:b/>
                <w:bCs/>
                <w:spacing w:val="-2"/>
              </w:rPr>
              <w:t>E</w:t>
            </w:r>
            <w:r w:rsidRPr="00A17CCE">
              <w:rPr>
                <w:rFonts w:ascii="Times New Roman"/>
                <w:spacing w:val="-2"/>
              </w:rPr>
              <w:t xml:space="preserve"> iki </w:t>
            </w:r>
            <w:r w:rsidRPr="00A17CCE">
              <w:rPr>
                <w:rFonts w:ascii="Times New Roman"/>
                <w:b/>
                <w:bCs/>
                <w:spacing w:val="-2"/>
              </w:rPr>
              <w:t>G</w:t>
            </w:r>
            <w:r w:rsidRPr="00A17CCE">
              <w:rPr>
                <w:rFonts w:ascii="Times New Roman"/>
                <w:spacing w:val="-2"/>
              </w:rPr>
              <w:t xml:space="preserve"> daugiausia keturis kartus.</w:t>
            </w:r>
          </w:p>
          <w:p w14:paraId="0AEBC542" w14:textId="77777777" w:rsidR="00EC48F0" w:rsidRPr="00A17CCE" w:rsidRDefault="00EC48F0" w:rsidP="005F42CD">
            <w:pPr>
              <w:spacing w:before="120" w:after="120" w:line="240" w:lineRule="auto"/>
              <w:ind w:left="113" w:right="113"/>
              <w:rPr>
                <w:rFonts w:ascii="Times New Roman"/>
                <w:spacing w:val="-2"/>
              </w:rPr>
            </w:pPr>
            <w:r w:rsidRPr="00A17CCE">
              <w:rPr>
                <w:rFonts w:ascii="Times New Roman"/>
                <w:spacing w:val="-2"/>
              </w:rPr>
              <w:t>Jei la</w:t>
            </w:r>
            <w:r w:rsidRPr="00A17CCE">
              <w:rPr>
                <w:rFonts w:ascii="Times New Roman"/>
                <w:spacing w:val="-2"/>
              </w:rPr>
              <w:t>š</w:t>
            </w:r>
            <w:r w:rsidRPr="00A17CCE">
              <w:rPr>
                <w:rFonts w:ascii="Times New Roman"/>
                <w:spacing w:val="-2"/>
              </w:rPr>
              <w:t>as vis dar nepasirodo, pakeiskite adat</w:t>
            </w:r>
            <w:r w:rsidRPr="00A17CCE">
              <w:rPr>
                <w:rFonts w:ascii="Times New Roman"/>
                <w:spacing w:val="-2"/>
              </w:rPr>
              <w:t>ą</w:t>
            </w:r>
            <w:r w:rsidRPr="00A17CCE">
              <w:rPr>
                <w:rFonts w:ascii="Times New Roman"/>
                <w:spacing w:val="-2"/>
              </w:rPr>
              <w:t xml:space="preserve"> ir dar kart</w:t>
            </w:r>
            <w:r w:rsidRPr="00A17CCE">
              <w:rPr>
                <w:rFonts w:ascii="Times New Roman"/>
                <w:spacing w:val="-2"/>
              </w:rPr>
              <w:t>ą</w:t>
            </w:r>
            <w:r w:rsidRPr="00A17CCE">
              <w:rPr>
                <w:rFonts w:ascii="Times New Roman"/>
                <w:spacing w:val="-2"/>
              </w:rPr>
              <w:t xml:space="preserve"> pakartokite veiksmus nuo </w:t>
            </w:r>
            <w:r w:rsidRPr="00A17CCE">
              <w:rPr>
                <w:rFonts w:ascii="Times New Roman"/>
                <w:b/>
                <w:bCs/>
                <w:spacing w:val="-2"/>
              </w:rPr>
              <w:t>E</w:t>
            </w:r>
            <w:r w:rsidRPr="00A17CCE">
              <w:rPr>
                <w:rFonts w:ascii="Times New Roman"/>
                <w:spacing w:val="-2"/>
              </w:rPr>
              <w:t xml:space="preserve"> iki </w:t>
            </w:r>
            <w:r w:rsidRPr="00A17CCE">
              <w:rPr>
                <w:rFonts w:ascii="Times New Roman"/>
                <w:b/>
                <w:bCs/>
                <w:spacing w:val="-2"/>
              </w:rPr>
              <w:t>G</w:t>
            </w:r>
            <w:r w:rsidRPr="00A17CCE">
              <w:rPr>
                <w:rFonts w:ascii="Times New Roman"/>
                <w:spacing w:val="-2"/>
              </w:rPr>
              <w:t>.</w:t>
            </w:r>
          </w:p>
          <w:p w14:paraId="11FB1AAB" w14:textId="77777777" w:rsidR="00EC48F0" w:rsidRPr="008753CA" w:rsidRDefault="00EC48F0" w:rsidP="005F42CD">
            <w:pPr>
              <w:spacing w:before="120" w:after="120" w:line="240" w:lineRule="auto"/>
              <w:ind w:left="113" w:right="113"/>
              <w:rPr>
                <w:rFonts w:ascii="Times New Roman" w:eastAsia="Times New Roman" w:hAnsi="Times New Roman"/>
              </w:rPr>
            </w:pPr>
            <w:r w:rsidRPr="00A17CCE">
              <w:rPr>
                <w:rFonts w:ascii="Times New Roman"/>
                <w:spacing w:val="-2"/>
              </w:rPr>
              <w:t xml:space="preserve">Jeigu vis vien nematote </w:t>
            </w:r>
            <w:proofErr w:type="spellStart"/>
            <w:r w:rsidRPr="00A17CCE">
              <w:rPr>
                <w:rFonts w:ascii="Times New Roman"/>
                <w:spacing w:val="-2"/>
              </w:rPr>
              <w:t>liragliutido</w:t>
            </w:r>
            <w:proofErr w:type="spellEnd"/>
            <w:r w:rsidRPr="00A17CCE">
              <w:rPr>
                <w:rFonts w:ascii="Times New Roman"/>
                <w:spacing w:val="-2"/>
              </w:rPr>
              <w:t xml:space="preserve"> la</w:t>
            </w:r>
            <w:r w:rsidRPr="00A17CCE">
              <w:rPr>
                <w:rFonts w:ascii="Times New Roman"/>
                <w:spacing w:val="-2"/>
              </w:rPr>
              <w:t>š</w:t>
            </w:r>
            <w:r w:rsidRPr="00A17CCE">
              <w:rPr>
                <w:rFonts w:ascii="Times New Roman"/>
                <w:spacing w:val="-2"/>
              </w:rPr>
              <w:t xml:space="preserve">o, </w:t>
            </w:r>
            <w:proofErr w:type="spellStart"/>
            <w:r w:rsidRPr="009A0C6E">
              <w:rPr>
                <w:rFonts w:ascii="Times New Roman" w:hAnsi="Times New Roman"/>
                <w:spacing w:val="-2"/>
              </w:rPr>
              <w:t>švirkštiklis</w:t>
            </w:r>
            <w:proofErr w:type="spellEnd"/>
            <w:r w:rsidRPr="009A0C6E">
              <w:rPr>
                <w:rFonts w:ascii="Times New Roman" w:hAnsi="Times New Roman"/>
                <w:spacing w:val="-2"/>
              </w:rPr>
              <w:t xml:space="preserve"> </w:t>
            </w:r>
            <w:r w:rsidRPr="00A17CCE">
              <w:rPr>
                <w:rFonts w:ascii="Times New Roman"/>
                <w:spacing w:val="-2"/>
              </w:rPr>
              <w:t>yra sugadintas ir turite naudotis nauju.</w:t>
            </w:r>
          </w:p>
        </w:tc>
        <w:tc>
          <w:tcPr>
            <w:tcW w:w="4678" w:type="dxa"/>
            <w:gridSpan w:val="2"/>
            <w:tcBorders>
              <w:top w:val="single" w:sz="4" w:space="0" w:color="000000"/>
              <w:left w:val="single" w:sz="4" w:space="0" w:color="000000"/>
              <w:bottom w:val="single" w:sz="4" w:space="0" w:color="000000"/>
              <w:right w:val="single" w:sz="4" w:space="0" w:color="000000"/>
            </w:tcBorders>
          </w:tcPr>
          <w:p w14:paraId="693AD39B" w14:textId="77777777" w:rsidR="00EC48F0" w:rsidRPr="008753CA" w:rsidRDefault="00EC48F0" w:rsidP="005F42CD">
            <w:pPr>
              <w:spacing w:before="120" w:after="120" w:line="240" w:lineRule="auto"/>
              <w:ind w:left="113" w:right="113"/>
              <w:rPr>
                <w:rFonts w:ascii="Times New Roman" w:eastAsia="Times New Roman" w:hAnsi="Times New Roman"/>
                <w:sz w:val="20"/>
                <w:szCs w:val="20"/>
              </w:rPr>
            </w:pPr>
            <w:r w:rsidRPr="00E6057E">
              <w:rPr>
                <w:rFonts w:eastAsia="Times New Roman"/>
                <w:noProof/>
                <w:sz w:val="20"/>
                <w:szCs w:val="20"/>
                <w:lang w:val="bg-BG" w:eastAsia="en-US"/>
              </w:rPr>
              <w:drawing>
                <wp:inline distT="0" distB="0" distL="0" distR="0" wp14:anchorId="3655A8DC" wp14:editId="61CE10C6">
                  <wp:extent cx="1409350" cy="2513330"/>
                  <wp:effectExtent l="0" t="0" r="635" b="1270"/>
                  <wp:docPr id="446986878" name="Picture 8" descr="Paveikslėlis, kuriame yra tekstas, animacija, ekrano kopij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86878" name="Picture 8" descr="Paveikslėlis, kuriame yra tekstas, animacija, ekrano kopija, dizainas&#10;&#10;Dirbtinio intelekto sugeneruotas turinys gali būti neteising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5171" cy="2523711"/>
                          </a:xfrm>
                          <a:prstGeom prst="rect">
                            <a:avLst/>
                          </a:prstGeom>
                          <a:noFill/>
                          <a:ln>
                            <a:noFill/>
                          </a:ln>
                        </pic:spPr>
                      </pic:pic>
                    </a:graphicData>
                  </a:graphic>
                </wp:inline>
              </w:drawing>
            </w:r>
          </w:p>
          <w:p w14:paraId="10D4D813" w14:textId="77777777" w:rsidR="00EC48F0" w:rsidRPr="008753CA" w:rsidRDefault="00EC48F0" w:rsidP="005F42CD">
            <w:pPr>
              <w:spacing w:before="120" w:after="120" w:line="240" w:lineRule="auto"/>
              <w:ind w:left="113" w:right="113"/>
              <w:rPr>
                <w:rFonts w:ascii="Times New Roman" w:eastAsia="Times New Roman" w:hAnsi="Times New Roman"/>
                <w:sz w:val="19"/>
                <w:szCs w:val="19"/>
              </w:rPr>
            </w:pPr>
          </w:p>
        </w:tc>
      </w:tr>
      <w:tr w:rsidR="00EC48F0" w:rsidRPr="007E3298" w14:paraId="5DED819C" w14:textId="77777777" w:rsidTr="005F42CD">
        <w:trPr>
          <w:trHeight w:hRule="exact" w:val="734"/>
        </w:trPr>
        <w:tc>
          <w:tcPr>
            <w:tcW w:w="10491" w:type="dxa"/>
            <w:gridSpan w:val="3"/>
            <w:tcBorders>
              <w:top w:val="single" w:sz="4" w:space="0" w:color="000000"/>
              <w:left w:val="single" w:sz="4" w:space="0" w:color="000000"/>
              <w:bottom w:val="single" w:sz="4" w:space="0" w:color="000000"/>
              <w:right w:val="single" w:sz="4" w:space="0" w:color="000000"/>
            </w:tcBorders>
          </w:tcPr>
          <w:p w14:paraId="408C3582" w14:textId="77777777" w:rsidR="00EC48F0" w:rsidRPr="00FF2BAE" w:rsidRDefault="00EC48F0" w:rsidP="005F42CD">
            <w:pPr>
              <w:spacing w:before="120" w:after="120" w:line="240" w:lineRule="auto"/>
              <w:ind w:left="705" w:right="113" w:hanging="426"/>
              <w:rPr>
                <w:rFonts w:ascii="Times New Roman"/>
                <w:noProof/>
                <w:spacing w:val="-2"/>
                <w:lang w:eastAsia="en-GB"/>
              </w:rPr>
            </w:pPr>
            <w:r w:rsidRPr="007E3298">
              <w:rPr>
                <w:rFonts w:ascii="Times New Roman"/>
                <w:noProof/>
                <w:spacing w:val="-2"/>
                <w:lang w:val="en-GB" w:eastAsia="en-GB"/>
              </w:rPr>
              <w:lastRenderedPageBreak/>
              <w:drawing>
                <wp:inline distT="0" distB="0" distL="0" distR="0" wp14:anchorId="07994E72" wp14:editId="1F63178D">
                  <wp:extent cx="103505" cy="85090"/>
                  <wp:effectExtent l="0" t="0" r="0" b="0"/>
                  <wp:docPr id="1775796110" name="Picture 177579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505" cy="85090"/>
                          </a:xfrm>
                          <a:prstGeom prst="rect">
                            <a:avLst/>
                          </a:prstGeom>
                          <a:noFill/>
                        </pic:spPr>
                      </pic:pic>
                    </a:graphicData>
                  </a:graphic>
                </wp:inline>
              </w:drawing>
            </w:r>
            <w:r w:rsidRPr="00FF2BAE">
              <w:rPr>
                <w:rFonts w:ascii="Times New Roman"/>
                <w:noProof/>
                <w:spacing w:val="-2"/>
                <w:lang w:eastAsia="en-GB"/>
              </w:rPr>
              <w:t xml:space="preserve">     Jeigu numet</w:t>
            </w:r>
            <w:r w:rsidRPr="00FF2BAE">
              <w:rPr>
                <w:rFonts w:ascii="Times New Roman"/>
                <w:noProof/>
                <w:spacing w:val="-2"/>
                <w:lang w:eastAsia="en-GB"/>
              </w:rPr>
              <w:t>ė</w:t>
            </w:r>
            <w:r w:rsidRPr="00FF2BAE">
              <w:rPr>
                <w:rFonts w:ascii="Times New Roman"/>
                <w:noProof/>
                <w:spacing w:val="-2"/>
                <w:lang w:eastAsia="en-GB"/>
              </w:rPr>
              <w:t xml:space="preserve">te </w:t>
            </w:r>
            <w:r w:rsidRPr="00FF2BAE">
              <w:rPr>
                <w:rFonts w:ascii="Times New Roman"/>
                <w:noProof/>
                <w:spacing w:val="-2"/>
                <w:lang w:eastAsia="en-GB"/>
              </w:rPr>
              <w:t>š</w:t>
            </w:r>
            <w:r w:rsidRPr="00FF2BAE">
              <w:rPr>
                <w:rFonts w:ascii="Times New Roman"/>
                <w:noProof/>
                <w:spacing w:val="-2"/>
                <w:lang w:eastAsia="en-GB"/>
              </w:rPr>
              <w:t>virk</w:t>
            </w:r>
            <w:r w:rsidRPr="00FF2BAE">
              <w:rPr>
                <w:rFonts w:ascii="Times New Roman"/>
                <w:noProof/>
                <w:spacing w:val="-2"/>
                <w:lang w:eastAsia="en-GB"/>
              </w:rPr>
              <w:t>š</w:t>
            </w:r>
            <w:r w:rsidRPr="00FF2BAE">
              <w:rPr>
                <w:rFonts w:ascii="Times New Roman"/>
                <w:noProof/>
                <w:spacing w:val="-2"/>
                <w:lang w:eastAsia="en-GB"/>
              </w:rPr>
              <w:t>tikl</w:t>
            </w:r>
            <w:r w:rsidRPr="00FF2BAE">
              <w:rPr>
                <w:rFonts w:ascii="Times New Roman"/>
                <w:noProof/>
                <w:spacing w:val="-2"/>
                <w:lang w:eastAsia="en-GB"/>
              </w:rPr>
              <w:t>į</w:t>
            </w:r>
            <w:r w:rsidRPr="00FF2BAE">
              <w:rPr>
                <w:rFonts w:ascii="Times New Roman"/>
                <w:noProof/>
                <w:spacing w:val="-2"/>
                <w:lang w:eastAsia="en-GB"/>
              </w:rPr>
              <w:t xml:space="preserve"> ant kieto pavir</w:t>
            </w:r>
            <w:r w:rsidRPr="00FF2BAE">
              <w:rPr>
                <w:rFonts w:ascii="Times New Roman"/>
                <w:noProof/>
                <w:spacing w:val="-2"/>
                <w:lang w:eastAsia="en-GB"/>
              </w:rPr>
              <w:t>š</w:t>
            </w:r>
            <w:r w:rsidRPr="00FF2BAE">
              <w:rPr>
                <w:rFonts w:ascii="Times New Roman"/>
                <w:noProof/>
                <w:spacing w:val="-2"/>
                <w:lang w:eastAsia="en-GB"/>
              </w:rPr>
              <w:t xml:space="preserve">iaus arba </w:t>
            </w:r>
            <w:r w:rsidRPr="00FF2BAE">
              <w:rPr>
                <w:rFonts w:ascii="Times New Roman"/>
                <w:noProof/>
                <w:spacing w:val="-2"/>
                <w:lang w:eastAsia="en-GB"/>
              </w:rPr>
              <w:t>į</w:t>
            </w:r>
            <w:r w:rsidRPr="00FF2BAE">
              <w:rPr>
                <w:rFonts w:ascii="Times New Roman"/>
                <w:noProof/>
                <w:spacing w:val="-2"/>
                <w:lang w:eastAsia="en-GB"/>
              </w:rPr>
              <w:t>tariate, kad ka</w:t>
            </w:r>
            <w:r w:rsidRPr="00FF2BAE">
              <w:rPr>
                <w:rFonts w:ascii="Times New Roman"/>
                <w:noProof/>
                <w:spacing w:val="-2"/>
                <w:lang w:eastAsia="en-GB"/>
              </w:rPr>
              <w:t>ž</w:t>
            </w:r>
            <w:r w:rsidRPr="00FF2BAE">
              <w:rPr>
                <w:rFonts w:ascii="Times New Roman"/>
                <w:noProof/>
                <w:spacing w:val="-2"/>
                <w:lang w:eastAsia="en-GB"/>
              </w:rPr>
              <w:t>kas neveikia, prie</w:t>
            </w:r>
            <w:r w:rsidRPr="00FF2BAE">
              <w:rPr>
                <w:rFonts w:ascii="Times New Roman"/>
                <w:noProof/>
                <w:spacing w:val="-2"/>
                <w:lang w:eastAsia="en-GB"/>
              </w:rPr>
              <w:t>š</w:t>
            </w:r>
            <w:r w:rsidRPr="00FF2BAE">
              <w:rPr>
                <w:rFonts w:ascii="Times New Roman"/>
                <w:noProof/>
                <w:spacing w:val="-2"/>
                <w:lang w:eastAsia="en-GB"/>
              </w:rPr>
              <w:t xml:space="preserve"> leisdami visada u</w:t>
            </w:r>
            <w:r w:rsidRPr="00FF2BAE">
              <w:rPr>
                <w:rFonts w:ascii="Times New Roman"/>
                <w:noProof/>
                <w:spacing w:val="-2"/>
                <w:lang w:eastAsia="en-GB"/>
              </w:rPr>
              <w:t>ž</w:t>
            </w:r>
            <w:r w:rsidRPr="00FF2BAE">
              <w:rPr>
                <w:rFonts w:ascii="Times New Roman"/>
                <w:noProof/>
                <w:spacing w:val="-2"/>
                <w:lang w:eastAsia="en-GB"/>
              </w:rPr>
              <w:t>d</w:t>
            </w:r>
            <w:r w:rsidRPr="00FF2BAE">
              <w:rPr>
                <w:rFonts w:ascii="Times New Roman"/>
                <w:noProof/>
                <w:spacing w:val="-2"/>
                <w:lang w:eastAsia="en-GB"/>
              </w:rPr>
              <w:t>ė</w:t>
            </w:r>
            <w:r w:rsidRPr="00FF2BAE">
              <w:rPr>
                <w:rFonts w:ascii="Times New Roman"/>
                <w:noProof/>
                <w:spacing w:val="-2"/>
                <w:lang w:eastAsia="en-GB"/>
              </w:rPr>
              <w:t>kite nauj</w:t>
            </w:r>
            <w:r w:rsidRPr="00FF2BAE">
              <w:rPr>
                <w:rFonts w:ascii="Times New Roman"/>
                <w:noProof/>
                <w:spacing w:val="-2"/>
                <w:lang w:eastAsia="en-GB"/>
              </w:rPr>
              <w:t>ą</w:t>
            </w:r>
            <w:r w:rsidRPr="00FF2BAE">
              <w:rPr>
                <w:rFonts w:ascii="Times New Roman"/>
                <w:noProof/>
                <w:spacing w:val="-2"/>
                <w:lang w:eastAsia="en-GB"/>
              </w:rPr>
              <w:t xml:space="preserve"> vienkartin</w:t>
            </w:r>
            <w:r w:rsidRPr="00FF2BAE">
              <w:rPr>
                <w:rFonts w:ascii="Times New Roman"/>
                <w:noProof/>
                <w:spacing w:val="-2"/>
                <w:lang w:eastAsia="en-GB"/>
              </w:rPr>
              <w:t>ę</w:t>
            </w:r>
            <w:r w:rsidRPr="00FF2BAE">
              <w:rPr>
                <w:rFonts w:ascii="Times New Roman"/>
                <w:noProof/>
                <w:spacing w:val="-2"/>
                <w:lang w:eastAsia="en-GB"/>
              </w:rPr>
              <w:t xml:space="preserve"> adat</w:t>
            </w:r>
            <w:r w:rsidRPr="00FF2BAE">
              <w:rPr>
                <w:rFonts w:ascii="Times New Roman"/>
                <w:noProof/>
                <w:spacing w:val="-2"/>
                <w:lang w:eastAsia="en-GB"/>
              </w:rPr>
              <w:t>ą</w:t>
            </w:r>
            <w:r w:rsidRPr="00FF2BAE">
              <w:rPr>
                <w:rFonts w:ascii="Times New Roman"/>
                <w:noProof/>
                <w:spacing w:val="-2"/>
                <w:lang w:eastAsia="en-GB"/>
              </w:rPr>
              <w:t xml:space="preserve"> ir patikrinkite i</w:t>
            </w:r>
            <w:r w:rsidRPr="00FF2BAE">
              <w:rPr>
                <w:rFonts w:ascii="Times New Roman"/>
                <w:noProof/>
                <w:spacing w:val="-2"/>
                <w:lang w:eastAsia="en-GB"/>
              </w:rPr>
              <w:t>š</w:t>
            </w:r>
            <w:r w:rsidRPr="00FF2BAE">
              <w:rPr>
                <w:rFonts w:ascii="Times New Roman"/>
                <w:noProof/>
                <w:spacing w:val="-2"/>
                <w:lang w:eastAsia="en-GB"/>
              </w:rPr>
              <w:t>tek</w:t>
            </w:r>
            <w:r w:rsidRPr="00FF2BAE">
              <w:rPr>
                <w:rFonts w:ascii="Times New Roman"/>
                <w:noProof/>
                <w:spacing w:val="-2"/>
                <w:lang w:eastAsia="en-GB"/>
              </w:rPr>
              <w:t>ė</w:t>
            </w:r>
            <w:r w:rsidRPr="00FF2BAE">
              <w:rPr>
                <w:rFonts w:ascii="Times New Roman"/>
                <w:noProof/>
                <w:spacing w:val="-2"/>
                <w:lang w:eastAsia="en-GB"/>
              </w:rPr>
              <w:t>jim</w:t>
            </w:r>
            <w:r w:rsidRPr="00FF2BAE">
              <w:rPr>
                <w:rFonts w:ascii="Times New Roman"/>
                <w:noProof/>
                <w:spacing w:val="-2"/>
                <w:lang w:eastAsia="en-GB"/>
              </w:rPr>
              <w:t>ą</w:t>
            </w:r>
            <w:r w:rsidRPr="00FF2BAE">
              <w:rPr>
                <w:rFonts w:ascii="Times New Roman"/>
                <w:noProof/>
                <w:spacing w:val="-2"/>
                <w:lang w:eastAsia="en-GB"/>
              </w:rPr>
              <w:t>.</w:t>
            </w:r>
          </w:p>
        </w:tc>
      </w:tr>
      <w:tr w:rsidR="00EC48F0" w:rsidRPr="008753CA" w14:paraId="1827BB51" w14:textId="77777777" w:rsidTr="005F42CD">
        <w:trPr>
          <w:trHeight w:hRule="exact" w:val="8834"/>
        </w:trPr>
        <w:tc>
          <w:tcPr>
            <w:tcW w:w="5813" w:type="dxa"/>
            <w:tcBorders>
              <w:top w:val="single" w:sz="4" w:space="0" w:color="000000"/>
              <w:left w:val="single" w:sz="4" w:space="0" w:color="000000"/>
              <w:bottom w:val="single" w:sz="4" w:space="0" w:color="000000"/>
              <w:right w:val="single" w:sz="4" w:space="0" w:color="000000"/>
            </w:tcBorders>
          </w:tcPr>
          <w:p w14:paraId="7B921F26" w14:textId="77777777" w:rsidR="00EC48F0" w:rsidRDefault="00EC48F0" w:rsidP="005F42CD">
            <w:pPr>
              <w:spacing w:before="120" w:after="120" w:line="240" w:lineRule="auto"/>
              <w:ind w:left="113" w:right="113"/>
              <w:rPr>
                <w:rFonts w:ascii="Times New Roman"/>
                <w:b/>
                <w:spacing w:val="-1"/>
              </w:rPr>
            </w:pPr>
            <w:r w:rsidRPr="007E3298">
              <w:rPr>
                <w:rFonts w:ascii="Times New Roman"/>
                <w:b/>
                <w:spacing w:val="-1"/>
              </w:rPr>
              <w:t>Doz</w:t>
            </w:r>
            <w:r w:rsidRPr="007E3298">
              <w:rPr>
                <w:rFonts w:ascii="Times New Roman"/>
                <w:b/>
                <w:spacing w:val="-1"/>
              </w:rPr>
              <w:t>ė</w:t>
            </w:r>
            <w:r w:rsidRPr="007E3298">
              <w:rPr>
                <w:rFonts w:ascii="Times New Roman"/>
                <w:b/>
                <w:spacing w:val="-1"/>
              </w:rPr>
              <w:t>s pasirinkimas</w:t>
            </w:r>
          </w:p>
          <w:p w14:paraId="2FC20112" w14:textId="77777777" w:rsidR="00EC48F0" w:rsidRDefault="00EC48F0" w:rsidP="005F42CD">
            <w:pPr>
              <w:spacing w:before="120" w:after="120" w:line="240" w:lineRule="auto"/>
              <w:ind w:left="113" w:right="113"/>
              <w:rPr>
                <w:rFonts w:ascii="Times New Roman"/>
                <w:b/>
                <w:spacing w:val="-1"/>
              </w:rPr>
            </w:pPr>
            <w:r w:rsidRPr="007E3298">
              <w:rPr>
                <w:rFonts w:ascii="Times New Roman"/>
                <w:b/>
                <w:spacing w:val="-1"/>
              </w:rPr>
              <w:t>Visada patikrinkite, ar rodykl</w:t>
            </w:r>
            <w:r w:rsidRPr="007E3298">
              <w:rPr>
                <w:rFonts w:ascii="Times New Roman"/>
                <w:b/>
                <w:spacing w:val="-1"/>
              </w:rPr>
              <w:t>ė</w:t>
            </w:r>
            <w:r w:rsidRPr="007E3298">
              <w:rPr>
                <w:rFonts w:ascii="Times New Roman"/>
                <w:b/>
                <w:spacing w:val="-1"/>
              </w:rPr>
              <w:t xml:space="preserve"> lygiuojasi su 0</w:t>
            </w:r>
            <w:r>
              <w:rPr>
                <w:rFonts w:ascii="Times New Roman"/>
                <w:b/>
                <w:spacing w:val="-1"/>
              </w:rPr>
              <w:t> </w:t>
            </w:r>
            <w:r w:rsidRPr="007E3298">
              <w:rPr>
                <w:rFonts w:ascii="Times New Roman"/>
                <w:b/>
                <w:spacing w:val="-1"/>
              </w:rPr>
              <w:t xml:space="preserve">mg </w:t>
            </w:r>
            <w:r w:rsidRPr="007E3298">
              <w:rPr>
                <w:rFonts w:ascii="Times New Roman"/>
                <w:b/>
                <w:spacing w:val="-1"/>
              </w:rPr>
              <w:t>ž</w:t>
            </w:r>
            <w:r w:rsidRPr="007E3298">
              <w:rPr>
                <w:rFonts w:ascii="Times New Roman"/>
                <w:b/>
                <w:spacing w:val="-1"/>
              </w:rPr>
              <w:t>yme.</w:t>
            </w:r>
          </w:p>
          <w:p w14:paraId="40AFEA94" w14:textId="77777777" w:rsidR="00EC48F0" w:rsidRPr="007E3298" w:rsidRDefault="00EC48F0" w:rsidP="005F42CD">
            <w:pPr>
              <w:spacing w:before="120" w:after="120" w:line="240" w:lineRule="auto"/>
              <w:ind w:left="113" w:right="113"/>
              <w:rPr>
                <w:rFonts w:ascii="Times New Roman"/>
                <w:spacing w:val="-2"/>
              </w:rPr>
            </w:pPr>
            <w:r w:rsidRPr="007E3298">
              <w:rPr>
                <w:rFonts w:ascii="Times New Roman"/>
                <w:spacing w:val="-2"/>
              </w:rPr>
              <w:t>Sukite doz</w:t>
            </w:r>
            <w:r w:rsidRPr="007E3298">
              <w:rPr>
                <w:rFonts w:ascii="Times New Roman"/>
                <w:spacing w:val="-2"/>
              </w:rPr>
              <w:t>ė</w:t>
            </w:r>
            <w:r w:rsidRPr="007E3298">
              <w:rPr>
                <w:rFonts w:ascii="Times New Roman"/>
                <w:spacing w:val="-2"/>
              </w:rPr>
              <w:t>s parinkikl</w:t>
            </w:r>
            <w:r w:rsidRPr="007E3298">
              <w:rPr>
                <w:rFonts w:ascii="Times New Roman"/>
                <w:spacing w:val="-2"/>
              </w:rPr>
              <w:t>į</w:t>
            </w:r>
            <w:r w:rsidRPr="007E3298">
              <w:rPr>
                <w:rFonts w:ascii="Times New Roman"/>
                <w:spacing w:val="-2"/>
              </w:rPr>
              <w:t xml:space="preserve"> tol, kol Jums reikiamos doz</w:t>
            </w:r>
            <w:r w:rsidRPr="007E3298">
              <w:rPr>
                <w:rFonts w:ascii="Times New Roman"/>
                <w:spacing w:val="-2"/>
              </w:rPr>
              <w:t>ė</w:t>
            </w:r>
            <w:r w:rsidRPr="007E3298">
              <w:rPr>
                <w:rFonts w:ascii="Times New Roman"/>
                <w:spacing w:val="-2"/>
              </w:rPr>
              <w:t xml:space="preserve">s </w:t>
            </w:r>
            <w:r w:rsidRPr="007E3298">
              <w:rPr>
                <w:rFonts w:ascii="Times New Roman"/>
                <w:spacing w:val="-2"/>
              </w:rPr>
              <w:t>ž</w:t>
            </w:r>
            <w:r w:rsidRPr="007E3298">
              <w:rPr>
                <w:rFonts w:ascii="Times New Roman"/>
                <w:spacing w:val="-2"/>
              </w:rPr>
              <w:t>ym</w:t>
            </w:r>
            <w:r w:rsidRPr="007E3298">
              <w:rPr>
                <w:rFonts w:ascii="Times New Roman"/>
                <w:spacing w:val="-2"/>
              </w:rPr>
              <w:t>ė</w:t>
            </w:r>
            <w:r w:rsidRPr="007E3298">
              <w:rPr>
                <w:rFonts w:ascii="Times New Roman"/>
                <w:spacing w:val="-2"/>
              </w:rPr>
              <w:t xml:space="preserve"> susilygiuoja su rodykle (0,6</w:t>
            </w:r>
            <w:r>
              <w:rPr>
                <w:rFonts w:ascii="Times New Roman"/>
                <w:spacing w:val="-2"/>
              </w:rPr>
              <w:t> </w:t>
            </w:r>
            <w:r w:rsidRPr="007E3298">
              <w:rPr>
                <w:rFonts w:ascii="Times New Roman"/>
                <w:spacing w:val="-2"/>
              </w:rPr>
              <w:t>mg, 1,2</w:t>
            </w:r>
            <w:r>
              <w:rPr>
                <w:rFonts w:ascii="Times New Roman"/>
                <w:spacing w:val="-2"/>
              </w:rPr>
              <w:t> </w:t>
            </w:r>
            <w:r w:rsidRPr="007E3298">
              <w:rPr>
                <w:rFonts w:ascii="Times New Roman"/>
                <w:spacing w:val="-2"/>
              </w:rPr>
              <w:t>mg ar 1,8</w:t>
            </w:r>
            <w:r>
              <w:rPr>
                <w:rFonts w:ascii="Times New Roman"/>
                <w:spacing w:val="-2"/>
              </w:rPr>
              <w:t> </w:t>
            </w:r>
            <w:r w:rsidRPr="007E3298">
              <w:rPr>
                <w:rFonts w:ascii="Times New Roman"/>
                <w:spacing w:val="-2"/>
              </w:rPr>
              <w:t>mg).</w:t>
            </w:r>
          </w:p>
          <w:p w14:paraId="37C6FDD7" w14:textId="77777777" w:rsidR="00EC48F0" w:rsidRPr="007E3298" w:rsidRDefault="00EC48F0" w:rsidP="005F42CD">
            <w:pPr>
              <w:spacing w:before="120" w:after="120" w:line="240" w:lineRule="auto"/>
              <w:ind w:left="113" w:right="113"/>
              <w:rPr>
                <w:rFonts w:ascii="Times New Roman"/>
                <w:spacing w:val="-2"/>
              </w:rPr>
            </w:pPr>
            <w:r w:rsidRPr="007E3298">
              <w:rPr>
                <w:rFonts w:ascii="Times New Roman"/>
                <w:spacing w:val="-2"/>
              </w:rPr>
              <w:t>Jeigu nety</w:t>
            </w:r>
            <w:r w:rsidRPr="007E3298">
              <w:rPr>
                <w:rFonts w:ascii="Times New Roman"/>
                <w:spacing w:val="-2"/>
              </w:rPr>
              <w:t>č</w:t>
            </w:r>
            <w:r w:rsidRPr="007E3298">
              <w:rPr>
                <w:rFonts w:ascii="Times New Roman"/>
                <w:spacing w:val="-2"/>
              </w:rPr>
              <w:t>ia pasirinkote neteising</w:t>
            </w:r>
            <w:r w:rsidRPr="007E3298">
              <w:rPr>
                <w:rFonts w:ascii="Times New Roman"/>
                <w:spacing w:val="-2"/>
              </w:rPr>
              <w:t>ą</w:t>
            </w:r>
            <w:r w:rsidRPr="007E3298">
              <w:rPr>
                <w:rFonts w:ascii="Times New Roman"/>
                <w:spacing w:val="-2"/>
              </w:rPr>
              <w:t xml:space="preserve"> doz</w:t>
            </w:r>
            <w:r w:rsidRPr="007E3298">
              <w:rPr>
                <w:rFonts w:ascii="Times New Roman"/>
                <w:spacing w:val="-2"/>
              </w:rPr>
              <w:t>ę</w:t>
            </w:r>
            <w:r w:rsidRPr="007E3298">
              <w:rPr>
                <w:rFonts w:ascii="Times New Roman"/>
                <w:spacing w:val="-2"/>
              </w:rPr>
              <w:t>, tiesiog pakeiskite j</w:t>
            </w:r>
            <w:r w:rsidRPr="007E3298">
              <w:rPr>
                <w:rFonts w:ascii="Times New Roman"/>
                <w:spacing w:val="-2"/>
              </w:rPr>
              <w:t>ą</w:t>
            </w:r>
            <w:r w:rsidRPr="007E3298">
              <w:rPr>
                <w:rFonts w:ascii="Times New Roman"/>
                <w:spacing w:val="-2"/>
              </w:rPr>
              <w:t xml:space="preserve"> sukdami doz</w:t>
            </w:r>
            <w:r w:rsidRPr="007E3298">
              <w:rPr>
                <w:rFonts w:ascii="Times New Roman"/>
                <w:spacing w:val="-2"/>
              </w:rPr>
              <w:t>ė</w:t>
            </w:r>
            <w:r w:rsidRPr="007E3298">
              <w:rPr>
                <w:rFonts w:ascii="Times New Roman"/>
                <w:spacing w:val="-2"/>
              </w:rPr>
              <w:t>s parinkikl</w:t>
            </w:r>
            <w:r w:rsidRPr="007E3298">
              <w:rPr>
                <w:rFonts w:ascii="Times New Roman"/>
                <w:spacing w:val="-2"/>
              </w:rPr>
              <w:t>į</w:t>
            </w:r>
            <w:r w:rsidRPr="007E3298">
              <w:rPr>
                <w:rFonts w:ascii="Times New Roman"/>
                <w:spacing w:val="-2"/>
              </w:rPr>
              <w:t xml:space="preserve"> atgal ar </w:t>
            </w:r>
            <w:r w:rsidRPr="007E3298">
              <w:rPr>
                <w:rFonts w:ascii="Times New Roman"/>
                <w:spacing w:val="-2"/>
              </w:rPr>
              <w:t>į</w:t>
            </w:r>
            <w:r w:rsidRPr="007E3298">
              <w:rPr>
                <w:rFonts w:ascii="Times New Roman"/>
                <w:spacing w:val="-2"/>
              </w:rPr>
              <w:t xml:space="preserve"> priek</w:t>
            </w:r>
            <w:r w:rsidRPr="007E3298">
              <w:rPr>
                <w:rFonts w:ascii="Times New Roman"/>
                <w:spacing w:val="-2"/>
              </w:rPr>
              <w:t>į</w:t>
            </w:r>
            <w:r w:rsidRPr="007E3298">
              <w:rPr>
                <w:rFonts w:ascii="Times New Roman"/>
                <w:spacing w:val="-2"/>
              </w:rPr>
              <w:t xml:space="preserve"> tol, kol teisingos doz</w:t>
            </w:r>
            <w:r w:rsidRPr="007E3298">
              <w:rPr>
                <w:rFonts w:ascii="Times New Roman"/>
                <w:spacing w:val="-2"/>
              </w:rPr>
              <w:t>ė</w:t>
            </w:r>
            <w:r w:rsidRPr="007E3298">
              <w:rPr>
                <w:rFonts w:ascii="Times New Roman"/>
                <w:spacing w:val="-2"/>
              </w:rPr>
              <w:t xml:space="preserve">s </w:t>
            </w:r>
            <w:r w:rsidRPr="007E3298">
              <w:rPr>
                <w:rFonts w:ascii="Times New Roman"/>
                <w:spacing w:val="-2"/>
              </w:rPr>
              <w:t>ž</w:t>
            </w:r>
            <w:r w:rsidRPr="007E3298">
              <w:rPr>
                <w:rFonts w:ascii="Times New Roman"/>
                <w:spacing w:val="-2"/>
              </w:rPr>
              <w:t>ym</w:t>
            </w:r>
            <w:r w:rsidRPr="007E3298">
              <w:rPr>
                <w:rFonts w:ascii="Times New Roman"/>
                <w:spacing w:val="-2"/>
              </w:rPr>
              <w:t>ė</w:t>
            </w:r>
            <w:r w:rsidRPr="007E3298">
              <w:rPr>
                <w:rFonts w:ascii="Times New Roman"/>
                <w:spacing w:val="-2"/>
              </w:rPr>
              <w:t xml:space="preserve"> susilygiuoja su rodykle.</w:t>
            </w:r>
          </w:p>
          <w:p w14:paraId="68050548" w14:textId="77777777" w:rsidR="00EC48F0" w:rsidRPr="007E3298" w:rsidRDefault="00EC48F0" w:rsidP="005F42CD">
            <w:pPr>
              <w:spacing w:before="120" w:after="120" w:line="240" w:lineRule="auto"/>
              <w:ind w:left="113" w:right="113"/>
              <w:rPr>
                <w:rFonts w:ascii="Times New Roman"/>
                <w:spacing w:val="-2"/>
              </w:rPr>
            </w:pPr>
            <w:r w:rsidRPr="007E3298">
              <w:rPr>
                <w:rFonts w:ascii="Times New Roman"/>
                <w:spacing w:val="-2"/>
              </w:rPr>
              <w:t>B</w:t>
            </w:r>
            <w:r w:rsidRPr="007E3298">
              <w:rPr>
                <w:rFonts w:ascii="Times New Roman"/>
                <w:spacing w:val="-2"/>
              </w:rPr>
              <w:t>ū</w:t>
            </w:r>
            <w:r w:rsidRPr="007E3298">
              <w:rPr>
                <w:rFonts w:ascii="Times New Roman"/>
                <w:spacing w:val="-2"/>
              </w:rPr>
              <w:t>kite atsarg</w:t>
            </w:r>
            <w:r w:rsidRPr="007E3298">
              <w:rPr>
                <w:rFonts w:ascii="Times New Roman"/>
                <w:spacing w:val="-2"/>
              </w:rPr>
              <w:t>ū</w:t>
            </w:r>
            <w:r w:rsidRPr="007E3298">
              <w:rPr>
                <w:rFonts w:ascii="Times New Roman"/>
                <w:spacing w:val="-2"/>
              </w:rPr>
              <w:t>s sukdami doz</w:t>
            </w:r>
            <w:r w:rsidRPr="007E3298">
              <w:rPr>
                <w:rFonts w:ascii="Times New Roman"/>
                <w:spacing w:val="-2"/>
              </w:rPr>
              <w:t>ė</w:t>
            </w:r>
            <w:r w:rsidRPr="007E3298">
              <w:rPr>
                <w:rFonts w:ascii="Times New Roman"/>
                <w:spacing w:val="-2"/>
              </w:rPr>
              <w:t>s parinkikl</w:t>
            </w:r>
            <w:r w:rsidRPr="007E3298">
              <w:rPr>
                <w:rFonts w:ascii="Times New Roman"/>
                <w:spacing w:val="-2"/>
              </w:rPr>
              <w:t>į</w:t>
            </w:r>
            <w:r w:rsidRPr="007E3298">
              <w:rPr>
                <w:rFonts w:ascii="Times New Roman"/>
                <w:spacing w:val="-2"/>
              </w:rPr>
              <w:t xml:space="preserve"> atgal ir nepaspauskite doz</w:t>
            </w:r>
            <w:r w:rsidRPr="007E3298">
              <w:rPr>
                <w:rFonts w:ascii="Times New Roman"/>
                <w:spacing w:val="-2"/>
              </w:rPr>
              <w:t>ė</w:t>
            </w:r>
            <w:r w:rsidRPr="007E3298">
              <w:rPr>
                <w:rFonts w:ascii="Times New Roman"/>
                <w:spacing w:val="-2"/>
              </w:rPr>
              <w:t>s mygtuko, nes gali i</w:t>
            </w:r>
            <w:r w:rsidRPr="007E3298">
              <w:rPr>
                <w:rFonts w:ascii="Times New Roman"/>
                <w:spacing w:val="-2"/>
              </w:rPr>
              <w:t>š</w:t>
            </w:r>
            <w:r w:rsidRPr="007E3298">
              <w:rPr>
                <w:rFonts w:ascii="Times New Roman"/>
                <w:spacing w:val="-2"/>
              </w:rPr>
              <w:t>tek</w:t>
            </w:r>
            <w:r w:rsidRPr="007E3298">
              <w:rPr>
                <w:rFonts w:ascii="Times New Roman"/>
                <w:spacing w:val="-2"/>
              </w:rPr>
              <w:t>ė</w:t>
            </w:r>
            <w:r w:rsidRPr="007E3298">
              <w:rPr>
                <w:rFonts w:ascii="Times New Roman"/>
                <w:spacing w:val="-2"/>
              </w:rPr>
              <w:t xml:space="preserve">ti </w:t>
            </w:r>
            <w:proofErr w:type="spellStart"/>
            <w:r w:rsidRPr="007E3298">
              <w:rPr>
                <w:rFonts w:ascii="Times New Roman"/>
                <w:spacing w:val="-2"/>
              </w:rPr>
              <w:t>liragliutidas</w:t>
            </w:r>
            <w:proofErr w:type="spellEnd"/>
            <w:r w:rsidRPr="007E3298">
              <w:rPr>
                <w:rFonts w:ascii="Times New Roman"/>
                <w:spacing w:val="-2"/>
              </w:rPr>
              <w:t>.</w:t>
            </w:r>
          </w:p>
          <w:p w14:paraId="23A895BE" w14:textId="77777777" w:rsidR="00EC48F0" w:rsidRDefault="00EC48F0" w:rsidP="005F42CD">
            <w:pPr>
              <w:spacing w:before="120" w:after="120" w:line="240" w:lineRule="auto"/>
              <w:ind w:left="113" w:right="113"/>
              <w:rPr>
                <w:rFonts w:ascii="Times New Roman"/>
                <w:spacing w:val="-2"/>
              </w:rPr>
            </w:pPr>
            <w:r w:rsidRPr="007E3298">
              <w:rPr>
                <w:rFonts w:ascii="Times New Roman"/>
                <w:spacing w:val="-2"/>
              </w:rPr>
              <w:t>Jeigu doz</w:t>
            </w:r>
            <w:r w:rsidRPr="007E3298">
              <w:rPr>
                <w:rFonts w:ascii="Times New Roman"/>
                <w:spacing w:val="-2"/>
              </w:rPr>
              <w:t>ė</w:t>
            </w:r>
            <w:r w:rsidRPr="007E3298">
              <w:rPr>
                <w:rFonts w:ascii="Times New Roman"/>
                <w:spacing w:val="-2"/>
              </w:rPr>
              <w:t>s parinkiklis sustoja anks</w:t>
            </w:r>
            <w:r w:rsidRPr="007E3298">
              <w:rPr>
                <w:rFonts w:ascii="Times New Roman"/>
                <w:spacing w:val="-2"/>
              </w:rPr>
              <w:t>č</w:t>
            </w:r>
            <w:r w:rsidRPr="007E3298">
              <w:rPr>
                <w:rFonts w:ascii="Times New Roman"/>
                <w:spacing w:val="-2"/>
              </w:rPr>
              <w:t>iau, nei Jums reikiamos doz</w:t>
            </w:r>
            <w:r w:rsidRPr="007E3298">
              <w:rPr>
                <w:rFonts w:ascii="Times New Roman"/>
                <w:spacing w:val="-2"/>
              </w:rPr>
              <w:t>ė</w:t>
            </w:r>
            <w:r w:rsidRPr="007E3298">
              <w:rPr>
                <w:rFonts w:ascii="Times New Roman"/>
                <w:spacing w:val="-2"/>
              </w:rPr>
              <w:t xml:space="preserve">s </w:t>
            </w:r>
            <w:r w:rsidRPr="007E3298">
              <w:rPr>
                <w:rFonts w:ascii="Times New Roman"/>
                <w:spacing w:val="-2"/>
              </w:rPr>
              <w:t>ž</w:t>
            </w:r>
            <w:r w:rsidRPr="007E3298">
              <w:rPr>
                <w:rFonts w:ascii="Times New Roman"/>
                <w:spacing w:val="-2"/>
              </w:rPr>
              <w:t>ym</w:t>
            </w:r>
            <w:r w:rsidRPr="007E3298">
              <w:rPr>
                <w:rFonts w:ascii="Times New Roman"/>
                <w:spacing w:val="-2"/>
              </w:rPr>
              <w:t>ė</w:t>
            </w:r>
            <w:r w:rsidRPr="007E3298">
              <w:rPr>
                <w:rFonts w:ascii="Times New Roman"/>
                <w:spacing w:val="-2"/>
              </w:rPr>
              <w:t xml:space="preserve"> susilygiuoja su rodykle, visai dozei neliko pakankamo </w:t>
            </w:r>
            <w:proofErr w:type="spellStart"/>
            <w:r w:rsidRPr="007E3298">
              <w:rPr>
                <w:rFonts w:ascii="Times New Roman"/>
                <w:spacing w:val="-2"/>
              </w:rPr>
              <w:t>liragliutido</w:t>
            </w:r>
            <w:proofErr w:type="spellEnd"/>
            <w:r w:rsidRPr="007E3298">
              <w:rPr>
                <w:rFonts w:ascii="Times New Roman"/>
                <w:spacing w:val="-2"/>
              </w:rPr>
              <w:t xml:space="preserve"> kiekio. Tuomet galite pasirinkti vien</w:t>
            </w:r>
            <w:r w:rsidRPr="007E3298">
              <w:rPr>
                <w:rFonts w:ascii="Times New Roman"/>
                <w:spacing w:val="-2"/>
              </w:rPr>
              <w:t>ą</w:t>
            </w:r>
            <w:r w:rsidRPr="007E3298">
              <w:rPr>
                <w:rFonts w:ascii="Times New Roman"/>
                <w:spacing w:val="-2"/>
              </w:rPr>
              <w:t xml:space="preserve"> i</w:t>
            </w:r>
            <w:r w:rsidRPr="007E3298">
              <w:rPr>
                <w:rFonts w:ascii="Times New Roman"/>
                <w:spacing w:val="-2"/>
              </w:rPr>
              <w:t>š</w:t>
            </w:r>
            <w:r w:rsidRPr="007E3298">
              <w:rPr>
                <w:rFonts w:ascii="Times New Roman"/>
                <w:spacing w:val="-2"/>
              </w:rPr>
              <w:t xml:space="preserve"> toliau nurodyt</w:t>
            </w:r>
            <w:r w:rsidRPr="007E3298">
              <w:rPr>
                <w:rFonts w:ascii="Times New Roman"/>
                <w:spacing w:val="-2"/>
              </w:rPr>
              <w:t>ų</w:t>
            </w:r>
            <w:r w:rsidRPr="007E3298">
              <w:rPr>
                <w:rFonts w:ascii="Times New Roman"/>
                <w:spacing w:val="-2"/>
              </w:rPr>
              <w:t xml:space="preserve"> b</w:t>
            </w:r>
            <w:r w:rsidRPr="007E3298">
              <w:rPr>
                <w:rFonts w:ascii="Times New Roman"/>
                <w:spacing w:val="-2"/>
              </w:rPr>
              <w:t>ū</w:t>
            </w:r>
            <w:r w:rsidRPr="007E3298">
              <w:rPr>
                <w:rFonts w:ascii="Times New Roman"/>
                <w:spacing w:val="-2"/>
              </w:rPr>
              <w:t>d</w:t>
            </w:r>
            <w:r w:rsidRPr="007E3298">
              <w:rPr>
                <w:rFonts w:ascii="Times New Roman"/>
                <w:spacing w:val="-2"/>
              </w:rPr>
              <w:t>ų</w:t>
            </w:r>
            <w:r w:rsidRPr="007E3298">
              <w:rPr>
                <w:rFonts w:ascii="Times New Roman"/>
                <w:spacing w:val="-2"/>
              </w:rPr>
              <w:t>:</w:t>
            </w:r>
          </w:p>
          <w:p w14:paraId="158553CC" w14:textId="77777777" w:rsidR="00EC48F0" w:rsidRPr="008753CA" w:rsidRDefault="00EC48F0" w:rsidP="005F42CD">
            <w:pPr>
              <w:spacing w:before="120" w:after="120" w:line="240" w:lineRule="auto"/>
              <w:ind w:left="113" w:right="113"/>
              <w:rPr>
                <w:rFonts w:ascii="Times New Roman" w:eastAsia="Times New Roman" w:hAnsi="Times New Roman"/>
              </w:rPr>
            </w:pPr>
            <w:r w:rsidRPr="007E3298">
              <w:rPr>
                <w:rFonts w:ascii="Times New Roman"/>
                <w:b/>
                <w:i/>
                <w:spacing w:val="-1"/>
              </w:rPr>
              <w:t>Doz</w:t>
            </w:r>
            <w:r w:rsidRPr="007E3298">
              <w:rPr>
                <w:rFonts w:ascii="Times New Roman"/>
                <w:b/>
                <w:i/>
                <w:spacing w:val="-1"/>
              </w:rPr>
              <w:t>ė</w:t>
            </w:r>
            <w:r w:rsidRPr="007E3298">
              <w:rPr>
                <w:rFonts w:ascii="Times New Roman"/>
                <w:b/>
                <w:i/>
                <w:spacing w:val="-1"/>
              </w:rPr>
              <w:t xml:space="preserve">s padalijimas </w:t>
            </w:r>
            <w:r w:rsidRPr="007E3298">
              <w:rPr>
                <w:rFonts w:ascii="Times New Roman"/>
                <w:b/>
                <w:i/>
                <w:spacing w:val="-1"/>
              </w:rPr>
              <w:t>į</w:t>
            </w:r>
            <w:r w:rsidRPr="007E3298">
              <w:rPr>
                <w:rFonts w:ascii="Times New Roman"/>
                <w:b/>
                <w:i/>
                <w:spacing w:val="-1"/>
              </w:rPr>
              <w:t xml:space="preserve"> dvi injekcijas</w:t>
            </w:r>
          </w:p>
          <w:p w14:paraId="36EC6E4F" w14:textId="77777777" w:rsidR="00EC48F0" w:rsidRPr="009A0C6E" w:rsidRDefault="00EC48F0" w:rsidP="005F42CD">
            <w:pPr>
              <w:spacing w:before="120" w:after="120" w:line="240" w:lineRule="auto"/>
              <w:ind w:left="113" w:right="113"/>
              <w:rPr>
                <w:rFonts w:ascii="Times New Roman" w:hAnsi="Times New Roman"/>
                <w:spacing w:val="-1"/>
              </w:rPr>
            </w:pPr>
            <w:r w:rsidRPr="009A0C6E">
              <w:rPr>
                <w:rFonts w:ascii="Times New Roman" w:hAnsi="Times New Roman"/>
                <w:spacing w:val="-1"/>
              </w:rPr>
              <w:t>Sukite dozės parinkiklį į bet kurią pusę tol, kol 0,6 mg ar 1,2 mg žymė susilygiuoja su rodykle. Suleiskite dozę.</w:t>
            </w:r>
            <w:r w:rsidRPr="009A0C6E">
              <w:rPr>
                <w:rFonts w:ascii="Times New Roman" w:hAnsi="Times New Roman"/>
              </w:rPr>
              <w:t xml:space="preserve"> </w:t>
            </w:r>
            <w:r w:rsidRPr="009A0C6E">
              <w:rPr>
                <w:rFonts w:ascii="Times New Roman" w:hAnsi="Times New Roman"/>
                <w:spacing w:val="-1"/>
              </w:rPr>
              <w:t xml:space="preserve">Tuomet paruoškite naują </w:t>
            </w:r>
            <w:proofErr w:type="spellStart"/>
            <w:r w:rsidRPr="009A0C6E">
              <w:rPr>
                <w:rFonts w:ascii="Times New Roman" w:hAnsi="Times New Roman"/>
                <w:spacing w:val="-1"/>
              </w:rPr>
              <w:t>švirkštiklį</w:t>
            </w:r>
            <w:proofErr w:type="spellEnd"/>
            <w:r w:rsidRPr="009A0C6E">
              <w:rPr>
                <w:rFonts w:ascii="Times New Roman" w:hAnsi="Times New Roman"/>
                <w:spacing w:val="-1"/>
              </w:rPr>
              <w:t xml:space="preserve"> injekcijai ir suleiskite likusį dozės miligramų kiekį.</w:t>
            </w:r>
          </w:p>
          <w:p w14:paraId="2750A531" w14:textId="77777777" w:rsidR="00EC48F0" w:rsidRPr="00EF6CD9" w:rsidRDefault="00EC48F0" w:rsidP="005F42CD">
            <w:pPr>
              <w:spacing w:before="120" w:after="120" w:line="240" w:lineRule="auto"/>
              <w:ind w:left="113" w:right="113"/>
              <w:rPr>
                <w:rFonts w:ascii="Times New Roman" w:eastAsia="Times New Roman" w:hAnsi="Times New Roman"/>
              </w:rPr>
            </w:pPr>
            <w:r w:rsidRPr="009A0C6E">
              <w:rPr>
                <w:rFonts w:ascii="Times New Roman" w:hAnsi="Times New Roman"/>
              </w:rPr>
              <w:t xml:space="preserve">Dozę padalinti tarp dabar naudojamo ir naujo </w:t>
            </w:r>
            <w:proofErr w:type="spellStart"/>
            <w:r w:rsidRPr="009A0C6E">
              <w:rPr>
                <w:rFonts w:ascii="Times New Roman" w:hAnsi="Times New Roman"/>
              </w:rPr>
              <w:t>švirkštiklio</w:t>
            </w:r>
            <w:proofErr w:type="spellEnd"/>
            <w:r w:rsidRPr="009A0C6E">
              <w:rPr>
                <w:rFonts w:ascii="Times New Roman" w:hAnsi="Times New Roman"/>
              </w:rPr>
              <w:t xml:space="preserve"> galite tik tuomet, jei Jus apmokė arba paaiškino, kaip tai atlikti, sveikatos priežiūros specialistas. Dozės apskaičiavimui naudokite skaičiuotuvą. Jei dozę padalinsite netinkamai, </w:t>
            </w:r>
            <w:proofErr w:type="spellStart"/>
            <w:r w:rsidRPr="009A0C6E">
              <w:rPr>
                <w:rFonts w:ascii="Times New Roman" w:hAnsi="Times New Roman"/>
              </w:rPr>
              <w:t>liragliutido</w:t>
            </w:r>
            <w:proofErr w:type="spellEnd"/>
            <w:r w:rsidRPr="009A0C6E">
              <w:rPr>
                <w:rFonts w:ascii="Times New Roman" w:hAnsi="Times New Roman"/>
              </w:rPr>
              <w:t xml:space="preserve"> susileisite per daug arba per mažai.</w:t>
            </w:r>
          </w:p>
          <w:p w14:paraId="5BDE1022" w14:textId="77777777" w:rsidR="00EC48F0" w:rsidRPr="00EF6CD9" w:rsidRDefault="00EC48F0" w:rsidP="005F42CD">
            <w:pPr>
              <w:spacing w:before="120" w:after="120" w:line="240" w:lineRule="auto"/>
              <w:ind w:left="113" w:right="113"/>
              <w:rPr>
                <w:rFonts w:ascii="Times New Roman" w:eastAsia="Times New Roman" w:hAnsi="Times New Roman"/>
              </w:rPr>
            </w:pPr>
            <w:r w:rsidRPr="009A0C6E">
              <w:rPr>
                <w:rFonts w:ascii="Times New Roman" w:hAnsi="Times New Roman"/>
                <w:b/>
                <w:i/>
                <w:spacing w:val="-1"/>
              </w:rPr>
              <w:t xml:space="preserve">Visos dozės leidimas nauju </w:t>
            </w:r>
            <w:proofErr w:type="spellStart"/>
            <w:r w:rsidRPr="009A0C6E">
              <w:rPr>
                <w:rFonts w:ascii="Times New Roman" w:hAnsi="Times New Roman"/>
                <w:b/>
                <w:i/>
                <w:spacing w:val="-1"/>
              </w:rPr>
              <w:t>švirkštikliu</w:t>
            </w:r>
            <w:proofErr w:type="spellEnd"/>
          </w:p>
          <w:p w14:paraId="711DBF31" w14:textId="77777777" w:rsidR="00EC48F0" w:rsidRPr="008753CA" w:rsidRDefault="00EC48F0" w:rsidP="005F42CD">
            <w:pPr>
              <w:spacing w:before="120" w:after="120" w:line="240" w:lineRule="auto"/>
              <w:ind w:left="113" w:right="113"/>
              <w:rPr>
                <w:rFonts w:ascii="Times New Roman" w:eastAsia="Times New Roman" w:hAnsi="Times New Roman"/>
              </w:rPr>
            </w:pPr>
            <w:r w:rsidRPr="009A0C6E">
              <w:rPr>
                <w:rFonts w:ascii="Times New Roman" w:hAnsi="Times New Roman"/>
                <w:spacing w:val="-2"/>
              </w:rPr>
              <w:t xml:space="preserve">Jeigu dozės parinkiklis sustoja anksčiau, nei 0,6 mg susilygiuoja su rodykle, paruoškite naują užpildytą </w:t>
            </w:r>
            <w:proofErr w:type="spellStart"/>
            <w:r w:rsidRPr="009A0C6E">
              <w:rPr>
                <w:rFonts w:ascii="Times New Roman" w:hAnsi="Times New Roman"/>
                <w:spacing w:val="-2"/>
              </w:rPr>
              <w:t>švirkštiklį</w:t>
            </w:r>
            <w:proofErr w:type="spellEnd"/>
            <w:r w:rsidRPr="009A0C6E">
              <w:rPr>
                <w:rFonts w:ascii="Times New Roman" w:hAnsi="Times New Roman"/>
                <w:spacing w:val="-2"/>
              </w:rPr>
              <w:t xml:space="preserve"> ir suleiskite visą dozę nauju užpildytu </w:t>
            </w:r>
            <w:proofErr w:type="spellStart"/>
            <w:r w:rsidRPr="009A0C6E">
              <w:rPr>
                <w:rFonts w:ascii="Times New Roman" w:hAnsi="Times New Roman"/>
                <w:spacing w:val="-2"/>
              </w:rPr>
              <w:t>švirkštikliu</w:t>
            </w:r>
            <w:proofErr w:type="spellEnd"/>
            <w:r w:rsidRPr="009A0C6E">
              <w:rPr>
                <w:rFonts w:ascii="Times New Roman" w:hAnsi="Times New Roman"/>
                <w:spacing w:val="-2"/>
              </w:rPr>
              <w:t>.</w:t>
            </w:r>
          </w:p>
        </w:tc>
        <w:tc>
          <w:tcPr>
            <w:tcW w:w="4678" w:type="dxa"/>
            <w:gridSpan w:val="2"/>
            <w:tcBorders>
              <w:top w:val="single" w:sz="4" w:space="0" w:color="000000"/>
              <w:left w:val="single" w:sz="4" w:space="0" w:color="000000"/>
              <w:bottom w:val="single" w:sz="4" w:space="0" w:color="000000"/>
              <w:right w:val="single" w:sz="4" w:space="0" w:color="000000"/>
            </w:tcBorders>
          </w:tcPr>
          <w:p w14:paraId="1D3CA8A6" w14:textId="77777777" w:rsidR="00EC48F0" w:rsidRPr="008753CA" w:rsidRDefault="00EC48F0" w:rsidP="005F42CD">
            <w:pPr>
              <w:spacing w:before="120" w:after="120" w:line="240" w:lineRule="auto"/>
              <w:ind w:left="113" w:right="113"/>
              <w:rPr>
                <w:rFonts w:ascii="Times New Roman" w:eastAsia="Times New Roman" w:hAnsi="Times New Roman"/>
                <w:sz w:val="9"/>
                <w:szCs w:val="9"/>
              </w:rPr>
            </w:pPr>
            <w:r>
              <w:rPr>
                <w:rFonts w:ascii="Times New Roman" w:eastAsia="Times New Roman" w:hAnsi="Times New Roman"/>
                <w:noProof/>
                <w:sz w:val="9"/>
                <w:szCs w:val="9"/>
              </w:rPr>
              <w:drawing>
                <wp:inline distT="0" distB="0" distL="0" distR="0" wp14:anchorId="378B2F2D" wp14:editId="396661C2">
                  <wp:extent cx="2768600" cy="2249416"/>
                  <wp:effectExtent l="0" t="0" r="0" b="0"/>
                  <wp:docPr id="1155693443" name="Picture 7" descr="Paveikslėlis, kuriame yra animacija, iliustracija, ekrano kopij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93443" name="Picture 7" descr="Paveikslėlis, kuriame yra animacija, iliustracija, ekrano kopija, dizainas&#10;&#10;Dirbtinio intelekto sugeneruotas turinys gali būti neteising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1064" cy="2251418"/>
                          </a:xfrm>
                          <a:prstGeom prst="rect">
                            <a:avLst/>
                          </a:prstGeom>
                          <a:noFill/>
                        </pic:spPr>
                      </pic:pic>
                    </a:graphicData>
                  </a:graphic>
                </wp:inline>
              </w:drawing>
            </w:r>
          </w:p>
          <w:p w14:paraId="3B1EA6DF" w14:textId="77777777" w:rsidR="00EC48F0" w:rsidRPr="008753CA" w:rsidRDefault="00EC48F0" w:rsidP="005F42CD">
            <w:pPr>
              <w:spacing w:before="120" w:after="120" w:line="240" w:lineRule="auto"/>
              <w:ind w:left="113" w:right="113"/>
              <w:rPr>
                <w:rFonts w:ascii="Times New Roman" w:eastAsia="Times New Roman" w:hAnsi="Times New Roman"/>
                <w:sz w:val="20"/>
                <w:szCs w:val="20"/>
              </w:rPr>
            </w:pPr>
            <w:r>
              <w:rPr>
                <w:rFonts w:ascii="Times New Roman" w:eastAsia="Times New Roman" w:hAnsi="Times New Roman"/>
                <w:noProof/>
              </w:rPr>
              <w:drawing>
                <wp:anchor distT="0" distB="0" distL="114300" distR="114300" simplePos="0" relativeHeight="251664384" behindDoc="1" locked="0" layoutInCell="1" allowOverlap="1" wp14:anchorId="45F4422F" wp14:editId="27C1238C">
                  <wp:simplePos x="0" y="0"/>
                  <wp:positionH relativeFrom="column">
                    <wp:posOffset>74295</wp:posOffset>
                  </wp:positionH>
                  <wp:positionV relativeFrom="paragraph">
                    <wp:posOffset>233045</wp:posOffset>
                  </wp:positionV>
                  <wp:extent cx="2552065" cy="753745"/>
                  <wp:effectExtent l="0" t="0" r="635" b="8255"/>
                  <wp:wrapTight wrapText="bothSides">
                    <wp:wrapPolygon edited="0">
                      <wp:start x="0" y="0"/>
                      <wp:lineTo x="0" y="21291"/>
                      <wp:lineTo x="21444" y="21291"/>
                      <wp:lineTo x="21444" y="0"/>
                      <wp:lineTo x="0" y="0"/>
                    </wp:wrapPolygon>
                  </wp:wrapTight>
                  <wp:docPr id="151582175" name="Picture 1" descr="Paveikslėlis, kuriame yra tekstas, Šriftas, ekrano kopija, Grafik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2175" name="Picture 1" descr="Paveikslėlis, kuriame yra tekstas, Šriftas, ekrano kopija, Grafika&#10;&#10;Dirbtinio intelekto sugeneruotas turinys gali būti neteising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065" cy="753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F48631" w14:textId="77777777" w:rsidR="00EC48F0" w:rsidRPr="008753CA" w:rsidRDefault="00EC48F0" w:rsidP="005F42CD">
            <w:pPr>
              <w:spacing w:before="120" w:after="120" w:line="240" w:lineRule="auto"/>
              <w:ind w:left="113" w:right="113"/>
              <w:rPr>
                <w:rFonts w:ascii="Times New Roman" w:eastAsia="Times New Roman" w:hAnsi="Times New Roman"/>
                <w:sz w:val="20"/>
                <w:szCs w:val="20"/>
              </w:rPr>
            </w:pPr>
          </w:p>
          <w:p w14:paraId="3CCCBCB9" w14:textId="77777777" w:rsidR="00EC48F0" w:rsidRPr="008753CA" w:rsidRDefault="00EC48F0" w:rsidP="005F42CD">
            <w:pPr>
              <w:spacing w:before="120" w:after="120" w:line="240" w:lineRule="auto"/>
              <w:ind w:left="113" w:right="113"/>
              <w:rPr>
                <w:rFonts w:ascii="Times New Roman" w:eastAsia="Times New Roman" w:hAnsi="Times New Roman"/>
                <w:sz w:val="20"/>
                <w:szCs w:val="20"/>
              </w:rPr>
            </w:pPr>
          </w:p>
          <w:p w14:paraId="1570E485" w14:textId="77777777" w:rsidR="00EC48F0" w:rsidRDefault="00EC48F0" w:rsidP="005F42CD">
            <w:pPr>
              <w:spacing w:before="120" w:after="120" w:line="240" w:lineRule="auto"/>
              <w:ind w:left="113" w:right="113"/>
              <w:rPr>
                <w:rFonts w:ascii="Times New Roman" w:eastAsia="Times New Roman" w:hAnsi="Times New Roman"/>
                <w:noProof/>
              </w:rPr>
            </w:pPr>
            <w:r>
              <w:rPr>
                <w:rFonts w:ascii="Times New Roman" w:eastAsia="Times New Roman" w:hAnsi="Times New Roman"/>
                <w:noProof/>
              </w:rPr>
              <w:drawing>
                <wp:anchor distT="0" distB="0" distL="114300" distR="114300" simplePos="0" relativeHeight="251665408" behindDoc="0" locked="0" layoutInCell="1" allowOverlap="1" wp14:anchorId="62A720FE" wp14:editId="377D840E">
                  <wp:simplePos x="0" y="0"/>
                  <wp:positionH relativeFrom="column">
                    <wp:posOffset>71120</wp:posOffset>
                  </wp:positionH>
                  <wp:positionV relativeFrom="paragraph">
                    <wp:posOffset>1214755</wp:posOffset>
                  </wp:positionV>
                  <wp:extent cx="2552065" cy="1009650"/>
                  <wp:effectExtent l="0" t="0" r="635" b="0"/>
                  <wp:wrapSquare wrapText="bothSides"/>
                  <wp:docPr id="998315173" name="Picture 2" descr="Paveikslėlis, kuriame yra tekstas, ekrano kopija, Šriftas, logotip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15173" name="Picture 2" descr="Paveikslėlis, kuriame yra tekstas, ekrano kopija, Šriftas, logotipas&#10;&#10;Dirbtinio intelekto sugeneruotas turinys gali būti neteisinga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834" b="19439"/>
                          <a:stretch/>
                        </pic:blipFill>
                        <pic:spPr bwMode="auto">
                          <a:xfrm>
                            <a:off x="0" y="0"/>
                            <a:ext cx="2552065" cy="100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noProof/>
              </w:rPr>
              <w:drawing>
                <wp:anchor distT="0" distB="0" distL="114300" distR="114300" simplePos="0" relativeHeight="251666432" behindDoc="0" locked="0" layoutInCell="1" allowOverlap="1" wp14:anchorId="4432800D" wp14:editId="653FF0E3">
                  <wp:simplePos x="0" y="0"/>
                  <wp:positionH relativeFrom="column">
                    <wp:posOffset>71120</wp:posOffset>
                  </wp:positionH>
                  <wp:positionV relativeFrom="paragraph">
                    <wp:posOffset>320675</wp:posOffset>
                  </wp:positionV>
                  <wp:extent cx="2552065" cy="1000125"/>
                  <wp:effectExtent l="0" t="0" r="635" b="0"/>
                  <wp:wrapSquare wrapText="bothSides"/>
                  <wp:docPr id="1260275798" name="Picture 6" descr="Paveikslėlis, kuriame yra tekstas, ekrano kopija, Šriftas, logotip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75798" name="Picture 6" descr="Paveikslėlis, kuriame yra tekstas, ekrano kopija, Šriftas, logotipas&#10;&#10;Dirbtinio intelekto sugeneruotas turinys gali būti neteisinga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7745" b="20150"/>
                          <a:stretch/>
                        </pic:blipFill>
                        <pic:spPr bwMode="auto">
                          <a:xfrm>
                            <a:off x="0" y="0"/>
                            <a:ext cx="2552065"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FB7798" w14:textId="77777777" w:rsidR="00EC48F0" w:rsidRPr="008753CA" w:rsidRDefault="00EC48F0" w:rsidP="005F42CD">
            <w:pPr>
              <w:spacing w:before="120" w:after="120" w:line="240" w:lineRule="auto"/>
              <w:ind w:left="113" w:right="113"/>
              <w:rPr>
                <w:rFonts w:ascii="Times New Roman" w:eastAsia="Times New Roman" w:hAnsi="Times New Roman"/>
              </w:rPr>
            </w:pPr>
          </w:p>
        </w:tc>
      </w:tr>
      <w:tr w:rsidR="00EC48F0" w:rsidRPr="007E3298" w14:paraId="03395BC6" w14:textId="77777777" w:rsidTr="005F42CD">
        <w:trPr>
          <w:trHeight w:hRule="exact" w:val="1985"/>
        </w:trPr>
        <w:tc>
          <w:tcPr>
            <w:tcW w:w="10490" w:type="dxa"/>
            <w:gridSpan w:val="3"/>
            <w:tcBorders>
              <w:top w:val="single" w:sz="4" w:space="0" w:color="000000"/>
              <w:left w:val="single" w:sz="4" w:space="0" w:color="000000"/>
              <w:bottom w:val="single" w:sz="4" w:space="0" w:color="000000"/>
              <w:right w:val="single" w:sz="4" w:space="0" w:color="000000"/>
            </w:tcBorders>
          </w:tcPr>
          <w:p w14:paraId="4749D5A3" w14:textId="77777777" w:rsidR="00EC48F0" w:rsidRPr="00FF2BAE" w:rsidRDefault="00EC48F0" w:rsidP="005F42CD">
            <w:pPr>
              <w:spacing w:before="120" w:after="120" w:line="240" w:lineRule="auto"/>
              <w:ind w:left="714" w:right="113" w:hanging="426"/>
              <w:rPr>
                <w:rFonts w:ascii="Times New Roman"/>
                <w:noProof/>
                <w:spacing w:val="-2"/>
                <w:lang w:eastAsia="en-GB"/>
              </w:rPr>
            </w:pPr>
            <w:r w:rsidRPr="008753CA">
              <w:rPr>
                <w:rFonts w:ascii="Times New Roman"/>
                <w:noProof/>
                <w:spacing w:val="-2"/>
                <w:lang w:val="en-GB" w:eastAsia="en-GB"/>
              </w:rPr>
              <w:drawing>
                <wp:inline distT="0" distB="0" distL="0" distR="0" wp14:anchorId="75500939" wp14:editId="1A7ED010">
                  <wp:extent cx="103505" cy="85090"/>
                  <wp:effectExtent l="0" t="0" r="0" b="0"/>
                  <wp:docPr id="461417315" name="Picture 46141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505" cy="85090"/>
                          </a:xfrm>
                          <a:prstGeom prst="rect">
                            <a:avLst/>
                          </a:prstGeom>
                          <a:noFill/>
                        </pic:spPr>
                      </pic:pic>
                    </a:graphicData>
                  </a:graphic>
                </wp:inline>
              </w:drawing>
            </w:r>
            <w:r w:rsidRPr="00FF2BAE">
              <w:rPr>
                <w:rFonts w:ascii="Times New Roman"/>
                <w:noProof/>
                <w:spacing w:val="-2"/>
                <w:lang w:eastAsia="en-GB"/>
              </w:rPr>
              <w:t xml:space="preserve">     Nem</w:t>
            </w:r>
            <w:r w:rsidRPr="00FF2BAE">
              <w:rPr>
                <w:rFonts w:ascii="Times New Roman"/>
                <w:noProof/>
                <w:spacing w:val="-2"/>
                <w:lang w:eastAsia="en-GB"/>
              </w:rPr>
              <w:t>ė</w:t>
            </w:r>
            <w:r w:rsidRPr="00FF2BAE">
              <w:rPr>
                <w:rFonts w:ascii="Times New Roman"/>
                <w:noProof/>
                <w:spacing w:val="-2"/>
                <w:lang w:eastAsia="en-GB"/>
              </w:rPr>
              <w:t>ginkite pasirinkti kitokios nei 0,6 mg, 1,2 mg arba 1,8 mg doz</w:t>
            </w:r>
            <w:r w:rsidRPr="00FF2BAE">
              <w:rPr>
                <w:rFonts w:ascii="Times New Roman"/>
                <w:noProof/>
                <w:spacing w:val="-2"/>
                <w:lang w:eastAsia="en-GB"/>
              </w:rPr>
              <w:t>ė</w:t>
            </w:r>
            <w:r w:rsidRPr="00FF2BAE">
              <w:rPr>
                <w:rFonts w:ascii="Times New Roman"/>
                <w:noProof/>
                <w:spacing w:val="-2"/>
                <w:lang w:eastAsia="en-GB"/>
              </w:rPr>
              <w:t>s. Kad b</w:t>
            </w:r>
            <w:r w:rsidRPr="00FF2BAE">
              <w:rPr>
                <w:rFonts w:ascii="Times New Roman"/>
                <w:noProof/>
                <w:spacing w:val="-2"/>
                <w:lang w:eastAsia="en-GB"/>
              </w:rPr>
              <w:t>ū</w:t>
            </w:r>
            <w:r w:rsidRPr="00FF2BAE">
              <w:rPr>
                <w:rFonts w:ascii="Times New Roman"/>
                <w:noProof/>
                <w:spacing w:val="-2"/>
                <w:lang w:eastAsia="en-GB"/>
              </w:rPr>
              <w:t>tum</w:t>
            </w:r>
            <w:r w:rsidRPr="00FF2BAE">
              <w:rPr>
                <w:rFonts w:ascii="Times New Roman"/>
                <w:noProof/>
                <w:spacing w:val="-2"/>
                <w:lang w:eastAsia="en-GB"/>
              </w:rPr>
              <w:t>ė</w:t>
            </w:r>
            <w:r w:rsidRPr="00FF2BAE">
              <w:rPr>
                <w:rFonts w:ascii="Times New Roman"/>
                <w:noProof/>
                <w:spacing w:val="-2"/>
                <w:lang w:eastAsia="en-GB"/>
              </w:rPr>
              <w:t>te tikri, jog gausite tinkam</w:t>
            </w:r>
            <w:r w:rsidRPr="00FF2BAE">
              <w:rPr>
                <w:rFonts w:ascii="Times New Roman"/>
                <w:noProof/>
                <w:spacing w:val="-2"/>
                <w:lang w:eastAsia="en-GB"/>
              </w:rPr>
              <w:t>ą</w:t>
            </w:r>
            <w:r w:rsidRPr="00FF2BAE">
              <w:rPr>
                <w:rFonts w:ascii="Times New Roman"/>
                <w:noProof/>
                <w:spacing w:val="-2"/>
                <w:lang w:eastAsia="en-GB"/>
              </w:rPr>
              <w:t xml:space="preserve"> doz</w:t>
            </w:r>
            <w:r w:rsidRPr="00FF2BAE">
              <w:rPr>
                <w:rFonts w:ascii="Times New Roman"/>
                <w:noProof/>
                <w:spacing w:val="-2"/>
                <w:lang w:eastAsia="en-GB"/>
              </w:rPr>
              <w:t>ę</w:t>
            </w:r>
            <w:r w:rsidRPr="00FF2BAE">
              <w:rPr>
                <w:rFonts w:ascii="Times New Roman"/>
                <w:noProof/>
                <w:spacing w:val="-2"/>
                <w:lang w:eastAsia="en-GB"/>
              </w:rPr>
              <w:t>, skai</w:t>
            </w:r>
            <w:r w:rsidRPr="00FF2BAE">
              <w:rPr>
                <w:rFonts w:ascii="Times New Roman"/>
                <w:noProof/>
                <w:spacing w:val="-2"/>
                <w:lang w:eastAsia="en-GB"/>
              </w:rPr>
              <w:t>č</w:t>
            </w:r>
            <w:r w:rsidRPr="00FF2BAE">
              <w:rPr>
                <w:rFonts w:ascii="Times New Roman"/>
                <w:noProof/>
                <w:spacing w:val="-2"/>
                <w:lang w:eastAsia="en-GB"/>
              </w:rPr>
              <w:t>i</w:t>
            </w:r>
            <w:r w:rsidRPr="00FF2BAE">
              <w:rPr>
                <w:rFonts w:ascii="Times New Roman"/>
                <w:noProof/>
                <w:spacing w:val="-2"/>
                <w:lang w:eastAsia="en-GB"/>
              </w:rPr>
              <w:t>ų</w:t>
            </w:r>
            <w:r w:rsidRPr="00FF2BAE">
              <w:rPr>
                <w:rFonts w:ascii="Times New Roman"/>
                <w:noProof/>
                <w:spacing w:val="-2"/>
                <w:lang w:eastAsia="en-GB"/>
              </w:rPr>
              <w:t xml:space="preserve"> </w:t>
            </w:r>
            <w:r w:rsidRPr="00FF2BAE">
              <w:rPr>
                <w:rFonts w:ascii="Times New Roman"/>
                <w:noProof/>
                <w:spacing w:val="-2"/>
                <w:lang w:eastAsia="en-GB"/>
              </w:rPr>
              <w:t>ž</w:t>
            </w:r>
            <w:r w:rsidRPr="00FF2BAE">
              <w:rPr>
                <w:rFonts w:ascii="Times New Roman"/>
                <w:noProof/>
                <w:spacing w:val="-2"/>
                <w:lang w:eastAsia="en-GB"/>
              </w:rPr>
              <w:t>ym</w:t>
            </w:r>
            <w:r w:rsidRPr="00FF2BAE">
              <w:rPr>
                <w:rFonts w:ascii="Times New Roman"/>
                <w:noProof/>
                <w:spacing w:val="-2"/>
                <w:lang w:eastAsia="en-GB"/>
              </w:rPr>
              <w:t>ę</w:t>
            </w:r>
            <w:r w:rsidRPr="00FF2BAE">
              <w:rPr>
                <w:rFonts w:ascii="Times New Roman"/>
                <w:noProof/>
                <w:spacing w:val="-2"/>
                <w:lang w:eastAsia="en-GB"/>
              </w:rPr>
              <w:t xml:space="preserve"> langelyje turite tiksliai sulygiuoti su rodykle.</w:t>
            </w:r>
          </w:p>
          <w:p w14:paraId="7695A56E" w14:textId="77777777" w:rsidR="00EC48F0" w:rsidRPr="00FF2BAE" w:rsidRDefault="00EC48F0" w:rsidP="005F42CD">
            <w:pPr>
              <w:spacing w:before="120" w:after="120" w:line="240" w:lineRule="auto"/>
              <w:ind w:left="711" w:right="113" w:hanging="423"/>
              <w:rPr>
                <w:rFonts w:ascii="Times New Roman"/>
                <w:noProof/>
                <w:spacing w:val="-2"/>
                <w:lang w:eastAsia="en-GB"/>
              </w:rPr>
            </w:pPr>
            <w:r w:rsidRPr="008753CA">
              <w:rPr>
                <w:rFonts w:ascii="Times New Roman"/>
                <w:noProof/>
                <w:spacing w:val="-2"/>
                <w:lang w:val="en-GB" w:eastAsia="en-GB"/>
              </w:rPr>
              <w:drawing>
                <wp:inline distT="0" distB="0" distL="0" distR="0" wp14:anchorId="0E00AF23" wp14:editId="4B4B8378">
                  <wp:extent cx="103505" cy="85090"/>
                  <wp:effectExtent l="0" t="0" r="0" b="0"/>
                  <wp:docPr id="1111585835" name="Picture 111158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505" cy="85090"/>
                          </a:xfrm>
                          <a:prstGeom prst="rect">
                            <a:avLst/>
                          </a:prstGeom>
                          <a:noFill/>
                        </pic:spPr>
                      </pic:pic>
                    </a:graphicData>
                  </a:graphic>
                </wp:inline>
              </w:drawing>
            </w:r>
            <w:r w:rsidRPr="00FF2BAE">
              <w:rPr>
                <w:rFonts w:ascii="Times New Roman"/>
                <w:noProof/>
                <w:spacing w:val="-2"/>
                <w:lang w:eastAsia="en-GB"/>
              </w:rPr>
              <w:t xml:space="preserve">     Kai sukate doz</w:t>
            </w:r>
            <w:r w:rsidRPr="00FF2BAE">
              <w:rPr>
                <w:rFonts w:ascii="Times New Roman"/>
                <w:noProof/>
                <w:spacing w:val="-2"/>
                <w:lang w:eastAsia="en-GB"/>
              </w:rPr>
              <w:t>ė</w:t>
            </w:r>
            <w:r w:rsidRPr="00FF2BAE">
              <w:rPr>
                <w:rFonts w:ascii="Times New Roman"/>
                <w:noProof/>
                <w:spacing w:val="-2"/>
                <w:lang w:eastAsia="en-GB"/>
              </w:rPr>
              <w:t>s parinkikl</w:t>
            </w:r>
            <w:r w:rsidRPr="00FF2BAE">
              <w:rPr>
                <w:rFonts w:ascii="Times New Roman"/>
                <w:noProof/>
                <w:spacing w:val="-2"/>
                <w:lang w:eastAsia="en-GB"/>
              </w:rPr>
              <w:t>į</w:t>
            </w:r>
            <w:r w:rsidRPr="00FF2BAE">
              <w:rPr>
                <w:rFonts w:ascii="Times New Roman"/>
                <w:noProof/>
                <w:spacing w:val="-2"/>
                <w:lang w:eastAsia="en-GB"/>
              </w:rPr>
              <w:t xml:space="preserve">, jis spragteli. Nenaudokite </w:t>
            </w:r>
            <w:r w:rsidRPr="00FF2BAE">
              <w:rPr>
                <w:rFonts w:ascii="Times New Roman"/>
                <w:noProof/>
                <w:spacing w:val="-2"/>
                <w:lang w:eastAsia="en-GB"/>
              </w:rPr>
              <w:t>š</w:t>
            </w:r>
            <w:r w:rsidRPr="00FF2BAE">
              <w:rPr>
                <w:rFonts w:ascii="Times New Roman"/>
                <w:noProof/>
                <w:spacing w:val="-2"/>
                <w:lang w:eastAsia="en-GB"/>
              </w:rPr>
              <w:t>i</w:t>
            </w:r>
            <w:r w:rsidRPr="00FF2BAE">
              <w:rPr>
                <w:rFonts w:ascii="Times New Roman"/>
                <w:noProof/>
                <w:spacing w:val="-2"/>
                <w:lang w:eastAsia="en-GB"/>
              </w:rPr>
              <w:t>ų</w:t>
            </w:r>
            <w:r w:rsidRPr="00FF2BAE">
              <w:rPr>
                <w:rFonts w:ascii="Times New Roman"/>
                <w:noProof/>
                <w:spacing w:val="-2"/>
                <w:lang w:eastAsia="en-GB"/>
              </w:rPr>
              <w:t xml:space="preserve"> spragtel</w:t>
            </w:r>
            <w:r w:rsidRPr="00FF2BAE">
              <w:rPr>
                <w:rFonts w:ascii="Times New Roman"/>
                <w:noProof/>
                <w:spacing w:val="-2"/>
                <w:lang w:eastAsia="en-GB"/>
              </w:rPr>
              <w:t>ė</w:t>
            </w:r>
            <w:r w:rsidRPr="00FF2BAE">
              <w:rPr>
                <w:rFonts w:ascii="Times New Roman"/>
                <w:noProof/>
                <w:spacing w:val="-2"/>
                <w:lang w:eastAsia="en-GB"/>
              </w:rPr>
              <w:t>jim</w:t>
            </w:r>
            <w:r w:rsidRPr="00FF2BAE">
              <w:rPr>
                <w:rFonts w:ascii="Times New Roman"/>
                <w:noProof/>
                <w:spacing w:val="-2"/>
                <w:lang w:eastAsia="en-GB"/>
              </w:rPr>
              <w:t>ų</w:t>
            </w:r>
            <w:r w:rsidRPr="00FF2BAE">
              <w:rPr>
                <w:rFonts w:ascii="Times New Roman"/>
                <w:noProof/>
                <w:spacing w:val="-2"/>
                <w:lang w:eastAsia="en-GB"/>
              </w:rPr>
              <w:t xml:space="preserve"> leid</w:t>
            </w:r>
            <w:r w:rsidRPr="00FF2BAE">
              <w:rPr>
                <w:rFonts w:ascii="Times New Roman"/>
                <w:noProof/>
                <w:spacing w:val="-2"/>
                <w:lang w:eastAsia="en-GB"/>
              </w:rPr>
              <w:t>ž</w:t>
            </w:r>
            <w:r w:rsidRPr="00FF2BAE">
              <w:rPr>
                <w:rFonts w:ascii="Times New Roman"/>
                <w:noProof/>
                <w:spacing w:val="-2"/>
                <w:lang w:eastAsia="en-GB"/>
              </w:rPr>
              <w:t>iamo liragliutido kiekiui pasirinkti.</w:t>
            </w:r>
          </w:p>
          <w:p w14:paraId="65F85748" w14:textId="77777777" w:rsidR="00EC48F0" w:rsidRPr="00FF2BAE" w:rsidRDefault="00EC48F0" w:rsidP="005F42CD">
            <w:pPr>
              <w:spacing w:before="120" w:after="120" w:line="240" w:lineRule="auto"/>
              <w:ind w:left="705" w:right="113" w:hanging="426"/>
              <w:rPr>
                <w:rFonts w:ascii="Times New Roman"/>
                <w:noProof/>
                <w:spacing w:val="-2"/>
                <w:lang w:eastAsia="en-GB"/>
              </w:rPr>
            </w:pPr>
            <w:r w:rsidRPr="008753CA">
              <w:rPr>
                <w:rFonts w:ascii="Times New Roman"/>
                <w:noProof/>
                <w:spacing w:val="-2"/>
                <w:lang w:val="en-GB" w:eastAsia="en-GB"/>
              </w:rPr>
              <w:drawing>
                <wp:inline distT="0" distB="0" distL="0" distR="0" wp14:anchorId="2AFF5D73" wp14:editId="21B0C9DD">
                  <wp:extent cx="103505" cy="85090"/>
                  <wp:effectExtent l="0" t="0" r="0" b="0"/>
                  <wp:docPr id="165312642" name="Picture 16531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505" cy="85090"/>
                          </a:xfrm>
                          <a:prstGeom prst="rect">
                            <a:avLst/>
                          </a:prstGeom>
                          <a:noFill/>
                        </pic:spPr>
                      </pic:pic>
                    </a:graphicData>
                  </a:graphic>
                </wp:inline>
              </w:drawing>
            </w:r>
            <w:r w:rsidRPr="00FF2BAE">
              <w:rPr>
                <w:rFonts w:ascii="Times New Roman"/>
                <w:noProof/>
                <w:spacing w:val="-2"/>
                <w:lang w:eastAsia="en-GB"/>
              </w:rPr>
              <w:t xml:space="preserve">     Nenaudokite u</w:t>
            </w:r>
            <w:r w:rsidRPr="00FF2BAE">
              <w:rPr>
                <w:rFonts w:ascii="Times New Roman"/>
                <w:noProof/>
                <w:spacing w:val="-2"/>
                <w:lang w:eastAsia="en-GB"/>
              </w:rPr>
              <w:t>ž</w:t>
            </w:r>
            <w:r w:rsidRPr="00FF2BAE">
              <w:rPr>
                <w:rFonts w:ascii="Times New Roman"/>
                <w:noProof/>
                <w:spacing w:val="-2"/>
                <w:lang w:eastAsia="en-GB"/>
              </w:rPr>
              <w:t>taiso skal</w:t>
            </w:r>
            <w:r w:rsidRPr="00FF2BAE">
              <w:rPr>
                <w:rFonts w:ascii="Times New Roman"/>
                <w:noProof/>
                <w:spacing w:val="-2"/>
                <w:lang w:eastAsia="en-GB"/>
              </w:rPr>
              <w:t>ė</w:t>
            </w:r>
            <w:r w:rsidRPr="00FF2BAE">
              <w:rPr>
                <w:rFonts w:ascii="Times New Roman"/>
                <w:noProof/>
                <w:spacing w:val="-2"/>
                <w:lang w:eastAsia="en-GB"/>
              </w:rPr>
              <w:t>s liragliutido leid</w:t>
            </w:r>
            <w:r w:rsidRPr="00FF2BAE">
              <w:rPr>
                <w:rFonts w:ascii="Times New Roman"/>
                <w:noProof/>
                <w:spacing w:val="-2"/>
                <w:lang w:eastAsia="en-GB"/>
              </w:rPr>
              <w:t>ž</w:t>
            </w:r>
            <w:r w:rsidRPr="00FF2BAE">
              <w:rPr>
                <w:rFonts w:ascii="Times New Roman"/>
                <w:noProof/>
                <w:spacing w:val="-2"/>
                <w:lang w:eastAsia="en-GB"/>
              </w:rPr>
              <w:t xml:space="preserve">iamam kiekiui matuoti </w:t>
            </w:r>
            <w:r w:rsidRPr="00FF2BAE">
              <w:rPr>
                <w:rFonts w:ascii="Times New Roman"/>
                <w:noProof/>
                <w:spacing w:val="-2"/>
                <w:lang w:eastAsia="en-GB"/>
              </w:rPr>
              <w:t>–</w:t>
            </w:r>
            <w:r w:rsidRPr="00FF2BAE">
              <w:rPr>
                <w:rFonts w:ascii="Times New Roman"/>
                <w:noProof/>
                <w:spacing w:val="-2"/>
                <w:lang w:eastAsia="en-GB"/>
              </w:rPr>
              <w:t xml:space="preserve"> tai nepakankamai tikslu.</w:t>
            </w:r>
          </w:p>
        </w:tc>
      </w:tr>
      <w:tr w:rsidR="00EC48F0" w:rsidRPr="00CE4228" w14:paraId="3463D445" w14:textId="77777777" w:rsidTr="005F42CD">
        <w:trPr>
          <w:trHeight w:hRule="exact" w:val="3695"/>
        </w:trPr>
        <w:tc>
          <w:tcPr>
            <w:tcW w:w="5935" w:type="dxa"/>
            <w:gridSpan w:val="2"/>
            <w:tcBorders>
              <w:top w:val="single" w:sz="4" w:space="0" w:color="000000"/>
              <w:left w:val="single" w:sz="4" w:space="0" w:color="000000"/>
              <w:bottom w:val="single" w:sz="4" w:space="0" w:color="000000"/>
              <w:right w:val="single" w:sz="4" w:space="0" w:color="000000"/>
            </w:tcBorders>
          </w:tcPr>
          <w:p w14:paraId="4A825CA6" w14:textId="77777777" w:rsidR="00EC48F0" w:rsidRPr="00CE4228" w:rsidRDefault="00EC48F0" w:rsidP="005F42CD">
            <w:pPr>
              <w:spacing w:before="120" w:after="120" w:line="240" w:lineRule="auto"/>
              <w:ind w:left="113" w:right="113"/>
              <w:rPr>
                <w:rFonts w:ascii="Times New Roman" w:hAnsi="Times New Roman"/>
                <w:b/>
                <w:spacing w:val="-1"/>
              </w:rPr>
            </w:pPr>
            <w:r w:rsidRPr="00CE4228">
              <w:rPr>
                <w:rFonts w:ascii="Times New Roman" w:hAnsi="Times New Roman"/>
                <w:b/>
                <w:spacing w:val="-1"/>
              </w:rPr>
              <w:lastRenderedPageBreak/>
              <w:t>Leidimas</w:t>
            </w:r>
          </w:p>
          <w:p w14:paraId="06291C1C" w14:textId="77777777" w:rsidR="00EC48F0" w:rsidRPr="00CE4228" w:rsidRDefault="00EC48F0" w:rsidP="005F42CD">
            <w:pPr>
              <w:spacing w:before="120" w:after="120" w:line="240" w:lineRule="auto"/>
              <w:ind w:left="113" w:right="113"/>
              <w:rPr>
                <w:rFonts w:ascii="Times New Roman" w:eastAsia="Times New Roman" w:hAnsi="Times New Roman"/>
              </w:rPr>
            </w:pPr>
            <w:r w:rsidRPr="00CE4228">
              <w:rPr>
                <w:rFonts w:ascii="Times New Roman" w:hAnsi="Times New Roman"/>
                <w:b/>
                <w:spacing w:val="-1"/>
              </w:rPr>
              <w:t>Įdurkite adatą po oda laikydamiesi injekcijos technikos, kokią parodė Jūsų gydytojas arba slaugytojas. Tuomet laikykitės žemiau pateiktų nurodymų.</w:t>
            </w:r>
          </w:p>
          <w:p w14:paraId="72281371" w14:textId="77777777" w:rsidR="00EC48F0" w:rsidRPr="00CE4228" w:rsidRDefault="00EC48F0" w:rsidP="005F42CD">
            <w:pPr>
              <w:spacing w:before="120" w:after="120" w:line="240" w:lineRule="auto"/>
              <w:ind w:left="113" w:right="113"/>
              <w:rPr>
                <w:rFonts w:ascii="Times New Roman" w:eastAsia="Times New Roman" w:hAnsi="Times New Roman"/>
              </w:rPr>
            </w:pPr>
            <w:r w:rsidRPr="00CE4228">
              <w:rPr>
                <w:rFonts w:ascii="Times New Roman" w:hAnsi="Times New Roman"/>
                <w:spacing w:val="-1"/>
              </w:rPr>
              <w:t>Spauskite dozės mygtuką leisti tol, kol 0</w:t>
            </w:r>
            <w:r>
              <w:rPr>
                <w:rFonts w:ascii="Times New Roman" w:hAnsi="Times New Roman"/>
                <w:spacing w:val="-1"/>
              </w:rPr>
              <w:t> </w:t>
            </w:r>
            <w:r w:rsidRPr="00CE4228">
              <w:rPr>
                <w:rFonts w:ascii="Times New Roman" w:hAnsi="Times New Roman"/>
                <w:spacing w:val="-1"/>
              </w:rPr>
              <w:t>mg žymė susilygiuos su rodykle. Būkite atsargūs ir leisdami kitais pirštais nelieskite langelio ir nespauskite dozės parinkiklio į šalis. Tai gali sutrikdyti injekciją.</w:t>
            </w:r>
          </w:p>
          <w:p w14:paraId="067EDBE0" w14:textId="77777777" w:rsidR="00EC48F0" w:rsidRPr="00CE4228" w:rsidRDefault="00EC48F0" w:rsidP="005F42CD">
            <w:pPr>
              <w:spacing w:before="120" w:after="120" w:line="240" w:lineRule="auto"/>
              <w:ind w:left="113" w:right="113"/>
              <w:rPr>
                <w:rFonts w:ascii="Times New Roman" w:eastAsia="Times New Roman" w:hAnsi="Times New Roman"/>
              </w:rPr>
            </w:pPr>
            <w:r w:rsidRPr="00CE4228">
              <w:rPr>
                <w:rFonts w:ascii="Times New Roman" w:hAnsi="Times New Roman"/>
                <w:spacing w:val="-2"/>
              </w:rPr>
              <w:t xml:space="preserve">Laikykite dozės mygtuką paspaustą ir laikykite adatą po oda mažiausiai </w:t>
            </w:r>
            <w:r>
              <w:rPr>
                <w:rFonts w:ascii="Times New Roman" w:hAnsi="Times New Roman"/>
                <w:spacing w:val="-2"/>
              </w:rPr>
              <w:t>6 </w:t>
            </w:r>
            <w:r w:rsidRPr="00CE4228">
              <w:rPr>
                <w:rFonts w:ascii="Times New Roman" w:hAnsi="Times New Roman"/>
                <w:spacing w:val="-2"/>
              </w:rPr>
              <w:t>sekundes. Tai užtikrins, kad būtų suleista visa dozė.</w:t>
            </w:r>
          </w:p>
        </w:tc>
        <w:tc>
          <w:tcPr>
            <w:tcW w:w="4555" w:type="dxa"/>
            <w:tcBorders>
              <w:top w:val="single" w:sz="4" w:space="0" w:color="000000"/>
              <w:left w:val="single" w:sz="4" w:space="0" w:color="000000"/>
              <w:bottom w:val="single" w:sz="4" w:space="0" w:color="000000"/>
              <w:right w:val="single" w:sz="4" w:space="0" w:color="000000"/>
            </w:tcBorders>
          </w:tcPr>
          <w:p w14:paraId="4BC5E3BC" w14:textId="77777777" w:rsidR="00EC48F0" w:rsidRPr="00CE4228" w:rsidRDefault="00EC48F0" w:rsidP="005F42CD">
            <w:pPr>
              <w:spacing w:before="120" w:after="120" w:line="240" w:lineRule="auto"/>
              <w:ind w:left="113" w:right="113"/>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14:anchorId="163CE8E5" wp14:editId="61093291">
                  <wp:extent cx="2188845" cy="2164080"/>
                  <wp:effectExtent l="0" t="0" r="1905" b="7620"/>
                  <wp:docPr id="1206359193" name="Picture 3" descr="Paveikslėlis, kuriame yra iliustracija, animacij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59193" name="Picture 3" descr="Paveikslėlis, kuriame yra iliustracija, animacija, dizainas&#10;&#10;Dirbtinio intelekto sugeneruotas turinys gali būti neteising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8845" cy="2164080"/>
                          </a:xfrm>
                          <a:prstGeom prst="rect">
                            <a:avLst/>
                          </a:prstGeom>
                          <a:noFill/>
                        </pic:spPr>
                      </pic:pic>
                    </a:graphicData>
                  </a:graphic>
                </wp:inline>
              </w:drawing>
            </w:r>
          </w:p>
          <w:p w14:paraId="01BE8874" w14:textId="77777777" w:rsidR="00EC48F0" w:rsidRPr="00CE4228" w:rsidRDefault="00EC48F0" w:rsidP="005F42CD">
            <w:pPr>
              <w:spacing w:before="120" w:after="120" w:line="240" w:lineRule="auto"/>
              <w:ind w:left="113" w:right="113"/>
              <w:rPr>
                <w:rFonts w:ascii="Times New Roman" w:eastAsia="Times New Roman" w:hAnsi="Times New Roman"/>
                <w:sz w:val="20"/>
                <w:szCs w:val="20"/>
              </w:rPr>
            </w:pPr>
          </w:p>
          <w:p w14:paraId="058585DD" w14:textId="77777777" w:rsidR="00EC48F0" w:rsidRPr="00CE4228" w:rsidRDefault="00EC48F0" w:rsidP="005F42CD">
            <w:pPr>
              <w:spacing w:before="120" w:after="120" w:line="240" w:lineRule="auto"/>
              <w:ind w:left="113" w:right="113"/>
              <w:rPr>
                <w:rFonts w:ascii="Times New Roman" w:eastAsia="Times New Roman" w:hAnsi="Times New Roman"/>
                <w:sz w:val="20"/>
                <w:szCs w:val="20"/>
              </w:rPr>
            </w:pPr>
          </w:p>
          <w:p w14:paraId="6E6D19D8" w14:textId="77777777" w:rsidR="00EC48F0" w:rsidRPr="00CE4228" w:rsidRDefault="00EC48F0" w:rsidP="005F42CD">
            <w:pPr>
              <w:spacing w:before="120" w:after="120" w:line="240" w:lineRule="auto"/>
              <w:ind w:left="113" w:right="113"/>
              <w:rPr>
                <w:rFonts w:ascii="Times New Roman" w:eastAsia="Times New Roman" w:hAnsi="Times New Roman"/>
                <w:sz w:val="20"/>
                <w:szCs w:val="20"/>
              </w:rPr>
            </w:pPr>
          </w:p>
          <w:p w14:paraId="6A856AE5" w14:textId="77777777" w:rsidR="00EC48F0" w:rsidRPr="00CE4228" w:rsidRDefault="00EC48F0" w:rsidP="005F42CD">
            <w:pPr>
              <w:spacing w:before="120" w:after="120" w:line="240" w:lineRule="auto"/>
              <w:ind w:left="113" w:right="113"/>
              <w:rPr>
                <w:rFonts w:ascii="Times New Roman" w:eastAsia="Times New Roman" w:hAnsi="Times New Roman"/>
                <w:sz w:val="20"/>
                <w:szCs w:val="20"/>
              </w:rPr>
            </w:pPr>
          </w:p>
          <w:p w14:paraId="1B62B26E" w14:textId="77777777" w:rsidR="00EC48F0" w:rsidRPr="00CE4228" w:rsidRDefault="00EC48F0" w:rsidP="005F42CD">
            <w:pPr>
              <w:spacing w:before="120" w:after="120" w:line="240" w:lineRule="auto"/>
              <w:ind w:left="113" w:right="113"/>
              <w:rPr>
                <w:rFonts w:ascii="Times New Roman" w:eastAsia="Times New Roman" w:hAnsi="Times New Roman"/>
                <w:sz w:val="29"/>
                <w:szCs w:val="29"/>
              </w:rPr>
            </w:pPr>
          </w:p>
        </w:tc>
      </w:tr>
      <w:tr w:rsidR="00EC48F0" w:rsidRPr="008753CA" w14:paraId="680A794C" w14:textId="77777777" w:rsidTr="005F42CD">
        <w:trPr>
          <w:trHeight w:hRule="exact" w:val="2414"/>
        </w:trPr>
        <w:tc>
          <w:tcPr>
            <w:tcW w:w="5935" w:type="dxa"/>
            <w:gridSpan w:val="2"/>
            <w:tcBorders>
              <w:top w:val="single" w:sz="4" w:space="0" w:color="000000"/>
              <w:left w:val="single" w:sz="4" w:space="0" w:color="000000"/>
              <w:bottom w:val="single" w:sz="4" w:space="0" w:color="000000"/>
              <w:right w:val="single" w:sz="4" w:space="0" w:color="000000"/>
            </w:tcBorders>
          </w:tcPr>
          <w:p w14:paraId="74D31848" w14:textId="77777777" w:rsidR="00EC48F0" w:rsidRPr="00CE4228" w:rsidRDefault="00EC48F0" w:rsidP="005F42CD">
            <w:pPr>
              <w:spacing w:before="120" w:after="120" w:line="240" w:lineRule="auto"/>
              <w:ind w:left="113" w:right="113"/>
              <w:rPr>
                <w:rFonts w:ascii="Times New Roman"/>
                <w:spacing w:val="-1"/>
              </w:rPr>
            </w:pPr>
            <w:r w:rsidRPr="00CE4228">
              <w:rPr>
                <w:rFonts w:ascii="Times New Roman"/>
                <w:spacing w:val="-1"/>
              </w:rPr>
              <w:t>I</w:t>
            </w:r>
            <w:r w:rsidRPr="00CE4228">
              <w:rPr>
                <w:rFonts w:ascii="Times New Roman"/>
                <w:spacing w:val="-1"/>
              </w:rPr>
              <w:t>š</w:t>
            </w:r>
            <w:r w:rsidRPr="00CE4228">
              <w:rPr>
                <w:rFonts w:ascii="Times New Roman"/>
                <w:spacing w:val="-1"/>
              </w:rPr>
              <w:t>traukite adat</w:t>
            </w:r>
            <w:r w:rsidRPr="00CE4228">
              <w:rPr>
                <w:rFonts w:ascii="Times New Roman"/>
                <w:spacing w:val="-1"/>
              </w:rPr>
              <w:t>ą</w:t>
            </w:r>
            <w:r w:rsidRPr="00CE4228">
              <w:rPr>
                <w:rFonts w:ascii="Times New Roman"/>
                <w:spacing w:val="-1"/>
              </w:rPr>
              <w:t>.</w:t>
            </w:r>
          </w:p>
          <w:p w14:paraId="61576B5B" w14:textId="77777777" w:rsidR="00EC48F0" w:rsidRPr="00CE4228" w:rsidRDefault="00EC48F0" w:rsidP="005F42CD">
            <w:pPr>
              <w:spacing w:before="120" w:after="120" w:line="240" w:lineRule="auto"/>
              <w:ind w:left="113" w:right="113"/>
              <w:rPr>
                <w:rFonts w:ascii="Times New Roman"/>
                <w:spacing w:val="-1"/>
              </w:rPr>
            </w:pPr>
            <w:r w:rsidRPr="00CE4228">
              <w:rPr>
                <w:rFonts w:ascii="Times New Roman"/>
                <w:spacing w:val="-1"/>
              </w:rPr>
              <w:t>Po to</w:t>
            </w:r>
            <w:r>
              <w:rPr>
                <w:rFonts w:ascii="Times New Roman"/>
                <w:spacing w:val="-1"/>
              </w:rPr>
              <w:t>,</w:t>
            </w:r>
            <w:r w:rsidRPr="00CE4228">
              <w:rPr>
                <w:rFonts w:ascii="Times New Roman"/>
                <w:spacing w:val="-1"/>
              </w:rPr>
              <w:t xml:space="preserve"> ant adatos smaigalio galite pamatyti </w:t>
            </w:r>
            <w:proofErr w:type="spellStart"/>
            <w:r w:rsidRPr="00CE4228">
              <w:rPr>
                <w:rFonts w:ascii="Times New Roman"/>
                <w:spacing w:val="-1"/>
              </w:rPr>
              <w:t>liragliutido</w:t>
            </w:r>
            <w:proofErr w:type="spellEnd"/>
            <w:r w:rsidRPr="00CE4228">
              <w:rPr>
                <w:rFonts w:ascii="Times New Roman"/>
                <w:spacing w:val="-1"/>
              </w:rPr>
              <w:t xml:space="preserve"> la</w:t>
            </w:r>
            <w:r w:rsidRPr="00CE4228">
              <w:rPr>
                <w:rFonts w:ascii="Times New Roman"/>
                <w:spacing w:val="-1"/>
              </w:rPr>
              <w:t>š</w:t>
            </w:r>
            <w:r w:rsidRPr="00CE4228">
              <w:rPr>
                <w:rFonts w:ascii="Times New Roman"/>
                <w:spacing w:val="-1"/>
              </w:rPr>
              <w:t>el</w:t>
            </w:r>
            <w:r w:rsidRPr="00CE4228">
              <w:rPr>
                <w:rFonts w:ascii="Times New Roman"/>
                <w:spacing w:val="-1"/>
              </w:rPr>
              <w:t>į</w:t>
            </w:r>
            <w:r w:rsidRPr="00CE4228">
              <w:rPr>
                <w:rFonts w:ascii="Times New Roman"/>
                <w:spacing w:val="-1"/>
              </w:rPr>
              <w:t>.</w:t>
            </w:r>
          </w:p>
          <w:p w14:paraId="71BE5CCB" w14:textId="77777777" w:rsidR="00EC48F0" w:rsidRPr="00B16D2D" w:rsidRDefault="00EC48F0" w:rsidP="005F42CD">
            <w:pPr>
              <w:spacing w:before="120" w:after="120" w:line="240" w:lineRule="auto"/>
              <w:ind w:left="113" w:right="113"/>
              <w:rPr>
                <w:rFonts w:ascii="Times New Roman"/>
                <w:spacing w:val="-1"/>
              </w:rPr>
            </w:pPr>
            <w:r w:rsidRPr="00CE4228">
              <w:rPr>
                <w:rFonts w:ascii="Times New Roman"/>
                <w:spacing w:val="-1"/>
              </w:rPr>
              <w:t>Tai yra normalu ir neturi jokio poveikio dozei, kuri</w:t>
            </w:r>
            <w:r w:rsidRPr="00CE4228">
              <w:rPr>
                <w:rFonts w:ascii="Times New Roman"/>
                <w:spacing w:val="-1"/>
              </w:rPr>
              <w:t>ą</w:t>
            </w:r>
            <w:r w:rsidRPr="00CE4228">
              <w:rPr>
                <w:rFonts w:ascii="Times New Roman"/>
                <w:spacing w:val="-1"/>
              </w:rPr>
              <w:t xml:space="preserve"> suleidote</w:t>
            </w:r>
            <w:r>
              <w:rPr>
                <w:rFonts w:ascii="Times New Roman"/>
                <w:spacing w:val="-1"/>
              </w:rPr>
              <w:t>.</w:t>
            </w:r>
          </w:p>
        </w:tc>
        <w:tc>
          <w:tcPr>
            <w:tcW w:w="4555" w:type="dxa"/>
            <w:tcBorders>
              <w:top w:val="single" w:sz="4" w:space="0" w:color="000000"/>
              <w:left w:val="single" w:sz="4" w:space="0" w:color="000000"/>
              <w:bottom w:val="single" w:sz="4" w:space="0" w:color="000000"/>
              <w:right w:val="single" w:sz="4" w:space="0" w:color="000000"/>
            </w:tcBorders>
          </w:tcPr>
          <w:p w14:paraId="2EFAD6AD" w14:textId="77777777" w:rsidR="00EC48F0" w:rsidRPr="008753CA" w:rsidRDefault="00EC48F0" w:rsidP="005F42CD">
            <w:pPr>
              <w:spacing w:before="120" w:after="120" w:line="240" w:lineRule="auto"/>
              <w:ind w:left="113" w:right="113"/>
              <w:rPr>
                <w:rFonts w:ascii="Times New Roman" w:eastAsia="Times New Roman" w:hAnsi="Times New Roman"/>
                <w:sz w:val="9"/>
                <w:szCs w:val="9"/>
              </w:rPr>
            </w:pPr>
            <w:r>
              <w:rPr>
                <w:rFonts w:ascii="Times New Roman" w:eastAsia="Times New Roman" w:hAnsi="Times New Roman"/>
                <w:noProof/>
                <w:sz w:val="9"/>
                <w:szCs w:val="9"/>
              </w:rPr>
              <w:drawing>
                <wp:inline distT="0" distB="0" distL="0" distR="0" wp14:anchorId="7F343C84" wp14:editId="38E5D96A">
                  <wp:extent cx="1670685" cy="1286510"/>
                  <wp:effectExtent l="0" t="0" r="5715" b="8890"/>
                  <wp:docPr id="435018242" name="Picture 4" descr="Paveikslėlis, kuriame yra ekrano kopij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18242" name="Picture 4" descr="Paveikslėlis, kuriame yra ekrano kopija, dizainas&#10;&#10;Dirbtinio intelekto sugeneruotas turinys gali būti neteising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0685" cy="1286510"/>
                          </a:xfrm>
                          <a:prstGeom prst="rect">
                            <a:avLst/>
                          </a:prstGeom>
                          <a:noFill/>
                        </pic:spPr>
                      </pic:pic>
                    </a:graphicData>
                  </a:graphic>
                </wp:inline>
              </w:drawing>
            </w:r>
          </w:p>
        </w:tc>
      </w:tr>
      <w:tr w:rsidR="00EC48F0" w:rsidRPr="008753CA" w14:paraId="3DCBB44B" w14:textId="77777777" w:rsidTr="005F42CD">
        <w:trPr>
          <w:trHeight w:hRule="exact" w:val="2120"/>
        </w:trPr>
        <w:tc>
          <w:tcPr>
            <w:tcW w:w="5935" w:type="dxa"/>
            <w:gridSpan w:val="2"/>
            <w:tcBorders>
              <w:top w:val="single" w:sz="4" w:space="0" w:color="000000"/>
              <w:left w:val="single" w:sz="4" w:space="0" w:color="000000"/>
              <w:bottom w:val="single" w:sz="4" w:space="0" w:color="000000"/>
              <w:right w:val="single" w:sz="4" w:space="0" w:color="000000"/>
            </w:tcBorders>
          </w:tcPr>
          <w:p w14:paraId="74DC3944" w14:textId="77777777" w:rsidR="00EC48F0" w:rsidRPr="00B16D2D" w:rsidRDefault="00EC48F0" w:rsidP="005F42CD">
            <w:pPr>
              <w:spacing w:before="120" w:after="120" w:line="240" w:lineRule="auto"/>
              <w:ind w:left="113" w:right="113"/>
              <w:rPr>
                <w:rFonts w:ascii="Times New Roman"/>
                <w:spacing w:val="-1"/>
              </w:rPr>
            </w:pPr>
            <w:r w:rsidRPr="00CE4228">
              <w:rPr>
                <w:rFonts w:ascii="Times New Roman"/>
                <w:spacing w:val="-1"/>
              </w:rPr>
              <w:t>Į</w:t>
            </w:r>
            <w:r w:rsidRPr="00CE4228">
              <w:rPr>
                <w:rFonts w:ascii="Times New Roman"/>
                <w:spacing w:val="-1"/>
              </w:rPr>
              <w:t>d</w:t>
            </w:r>
            <w:r w:rsidRPr="00CE4228">
              <w:rPr>
                <w:rFonts w:ascii="Times New Roman"/>
                <w:spacing w:val="-1"/>
              </w:rPr>
              <w:t>ė</w:t>
            </w:r>
            <w:r w:rsidRPr="00CE4228">
              <w:rPr>
                <w:rFonts w:ascii="Times New Roman"/>
                <w:spacing w:val="-1"/>
              </w:rPr>
              <w:t>kite adatos galiuk</w:t>
            </w:r>
            <w:r w:rsidRPr="00CE4228">
              <w:rPr>
                <w:rFonts w:ascii="Times New Roman"/>
                <w:spacing w:val="-1"/>
              </w:rPr>
              <w:t>ą</w:t>
            </w:r>
            <w:r w:rsidRPr="00CE4228">
              <w:rPr>
                <w:rFonts w:ascii="Times New Roman"/>
                <w:spacing w:val="-1"/>
              </w:rPr>
              <w:t xml:space="preserve"> </w:t>
            </w:r>
            <w:r w:rsidRPr="00CE4228">
              <w:rPr>
                <w:rFonts w:ascii="Times New Roman"/>
                <w:spacing w:val="-1"/>
              </w:rPr>
              <w:t>į</w:t>
            </w:r>
            <w:r w:rsidRPr="00CE4228">
              <w:rPr>
                <w:rFonts w:ascii="Times New Roman"/>
                <w:spacing w:val="-1"/>
              </w:rPr>
              <w:t xml:space="preserve"> i</w:t>
            </w:r>
            <w:r w:rsidRPr="00CE4228">
              <w:rPr>
                <w:rFonts w:ascii="Times New Roman"/>
                <w:spacing w:val="-1"/>
              </w:rPr>
              <w:t>š</w:t>
            </w:r>
            <w:r w:rsidRPr="00CE4228">
              <w:rPr>
                <w:rFonts w:ascii="Times New Roman"/>
                <w:spacing w:val="-1"/>
              </w:rPr>
              <w:t>orin</w:t>
            </w:r>
            <w:r w:rsidRPr="00CE4228">
              <w:rPr>
                <w:rFonts w:ascii="Times New Roman"/>
                <w:spacing w:val="-1"/>
              </w:rPr>
              <w:t>į</w:t>
            </w:r>
            <w:r w:rsidRPr="00CE4228">
              <w:rPr>
                <w:rFonts w:ascii="Times New Roman"/>
                <w:spacing w:val="-1"/>
              </w:rPr>
              <w:t xml:space="preserve"> adatos dangtel</w:t>
            </w:r>
            <w:r w:rsidRPr="00CE4228">
              <w:rPr>
                <w:rFonts w:ascii="Times New Roman"/>
                <w:spacing w:val="-1"/>
              </w:rPr>
              <w:t>į</w:t>
            </w:r>
            <w:r w:rsidRPr="00CE4228">
              <w:rPr>
                <w:rFonts w:ascii="Times New Roman"/>
                <w:spacing w:val="-1"/>
              </w:rPr>
              <w:t>, neliesdami i</w:t>
            </w:r>
            <w:r w:rsidRPr="00CE4228">
              <w:rPr>
                <w:rFonts w:ascii="Times New Roman"/>
                <w:spacing w:val="-1"/>
              </w:rPr>
              <w:t>š</w:t>
            </w:r>
            <w:r w:rsidRPr="00CE4228">
              <w:rPr>
                <w:rFonts w:ascii="Times New Roman"/>
                <w:spacing w:val="-1"/>
              </w:rPr>
              <w:t>orinio adatos dangtelio</w:t>
            </w:r>
            <w:r>
              <w:rPr>
                <w:rFonts w:ascii="Times New Roman"/>
                <w:spacing w:val="-1"/>
              </w:rPr>
              <w:t>.</w:t>
            </w:r>
          </w:p>
        </w:tc>
        <w:tc>
          <w:tcPr>
            <w:tcW w:w="4555" w:type="dxa"/>
            <w:tcBorders>
              <w:top w:val="single" w:sz="4" w:space="0" w:color="000000"/>
              <w:left w:val="single" w:sz="4" w:space="0" w:color="000000"/>
              <w:bottom w:val="single" w:sz="4" w:space="0" w:color="000000"/>
              <w:right w:val="single" w:sz="4" w:space="0" w:color="000000"/>
            </w:tcBorders>
          </w:tcPr>
          <w:p w14:paraId="3F8DCBAE" w14:textId="77777777" w:rsidR="00EC48F0" w:rsidRPr="008753CA" w:rsidRDefault="00EC48F0" w:rsidP="005F42CD">
            <w:pPr>
              <w:spacing w:before="120" w:after="120" w:line="240" w:lineRule="auto"/>
              <w:ind w:left="113" w:right="113"/>
              <w:rPr>
                <w:rFonts w:ascii="Times New Roman" w:eastAsia="Times New Roman" w:hAnsi="Times New Roman"/>
                <w:sz w:val="9"/>
                <w:szCs w:val="9"/>
              </w:rPr>
            </w:pPr>
            <w:r>
              <w:rPr>
                <w:rFonts w:ascii="Times New Roman" w:eastAsia="Times New Roman" w:hAnsi="Times New Roman"/>
                <w:noProof/>
                <w:sz w:val="9"/>
                <w:szCs w:val="9"/>
              </w:rPr>
              <w:drawing>
                <wp:inline distT="0" distB="0" distL="0" distR="0" wp14:anchorId="0853B059" wp14:editId="64D29132">
                  <wp:extent cx="1676400" cy="1158240"/>
                  <wp:effectExtent l="0" t="0" r="0" b="3810"/>
                  <wp:docPr id="1313955819" name="Picture 5" descr="Paveikslėlis, kuriame yra tekstas, Medicininė įranga, ekrano kopij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955819" name="Picture 5" descr="Paveikslėlis, kuriame yra tekstas, Medicininė įranga, ekrano kopija, dizainas&#10;&#10;Dirbtinio intelekto sugeneruotas turinys gali būti neteisinga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6400" cy="1158240"/>
                          </a:xfrm>
                          <a:prstGeom prst="rect">
                            <a:avLst/>
                          </a:prstGeom>
                          <a:noFill/>
                        </pic:spPr>
                      </pic:pic>
                    </a:graphicData>
                  </a:graphic>
                </wp:inline>
              </w:drawing>
            </w:r>
          </w:p>
        </w:tc>
      </w:tr>
      <w:tr w:rsidR="00EC48F0" w:rsidRPr="008753CA" w14:paraId="1F118AE7" w14:textId="77777777" w:rsidTr="005F42CD">
        <w:trPr>
          <w:trHeight w:hRule="exact" w:val="3115"/>
        </w:trPr>
        <w:tc>
          <w:tcPr>
            <w:tcW w:w="5935" w:type="dxa"/>
            <w:gridSpan w:val="2"/>
            <w:tcBorders>
              <w:top w:val="single" w:sz="4" w:space="0" w:color="000000"/>
              <w:left w:val="single" w:sz="4" w:space="0" w:color="000000"/>
              <w:bottom w:val="single" w:sz="4" w:space="0" w:color="000000"/>
              <w:right w:val="single" w:sz="4" w:space="0" w:color="000000"/>
            </w:tcBorders>
          </w:tcPr>
          <w:p w14:paraId="4AD0722B" w14:textId="77777777" w:rsidR="00EC48F0" w:rsidRPr="009A0C6E" w:rsidRDefault="00EC48F0" w:rsidP="005F42CD">
            <w:pPr>
              <w:spacing w:before="120" w:after="120" w:line="240" w:lineRule="auto"/>
              <w:ind w:left="113" w:right="113"/>
              <w:rPr>
                <w:rFonts w:ascii="Times New Roman" w:hAnsi="Times New Roman"/>
                <w:bCs/>
                <w:spacing w:val="-1"/>
              </w:rPr>
            </w:pPr>
            <w:r w:rsidRPr="009A0C6E">
              <w:rPr>
                <w:rFonts w:ascii="Times New Roman" w:hAnsi="Times New Roman"/>
                <w:bCs/>
                <w:spacing w:val="-1"/>
              </w:rPr>
              <w:t xml:space="preserve">Kai adata uždengiama, atsargiai užspauskite išorinį adatos dangtelį. Tuomet nusukite adatą. Atsargiai išmeskite adatą ir uždėkite atgal </w:t>
            </w:r>
            <w:proofErr w:type="spellStart"/>
            <w:r w:rsidRPr="009A0C6E">
              <w:rPr>
                <w:rFonts w:ascii="Times New Roman" w:hAnsi="Times New Roman"/>
                <w:bCs/>
                <w:spacing w:val="-1"/>
              </w:rPr>
              <w:t>švirkštiklio</w:t>
            </w:r>
            <w:proofErr w:type="spellEnd"/>
            <w:r w:rsidRPr="009A0C6E">
              <w:rPr>
                <w:rFonts w:ascii="Times New Roman" w:hAnsi="Times New Roman"/>
                <w:bCs/>
                <w:spacing w:val="-1"/>
              </w:rPr>
              <w:t xml:space="preserve"> dangtelį.</w:t>
            </w:r>
          </w:p>
          <w:p w14:paraId="39B8BC0E" w14:textId="77777777" w:rsidR="00EC48F0" w:rsidRPr="009A0C6E" w:rsidRDefault="00EC48F0" w:rsidP="005F42CD">
            <w:pPr>
              <w:spacing w:before="120" w:after="120" w:line="240" w:lineRule="auto"/>
              <w:ind w:left="113" w:right="113"/>
              <w:rPr>
                <w:rFonts w:ascii="Times New Roman" w:hAnsi="Times New Roman"/>
                <w:b/>
                <w:spacing w:val="-1"/>
              </w:rPr>
            </w:pPr>
            <w:r w:rsidRPr="009A0C6E">
              <w:rPr>
                <w:rFonts w:ascii="Times New Roman" w:hAnsi="Times New Roman"/>
                <w:bCs/>
                <w:spacing w:val="-1"/>
              </w:rPr>
              <w:t xml:space="preserve">Kai </w:t>
            </w:r>
            <w:proofErr w:type="spellStart"/>
            <w:r w:rsidRPr="009A0C6E">
              <w:rPr>
                <w:rFonts w:ascii="Times New Roman" w:hAnsi="Times New Roman"/>
                <w:bCs/>
                <w:spacing w:val="-1"/>
              </w:rPr>
              <w:t>švirkštiklis</w:t>
            </w:r>
            <w:proofErr w:type="spellEnd"/>
            <w:r w:rsidRPr="009A0C6E">
              <w:rPr>
                <w:rFonts w:ascii="Times New Roman" w:hAnsi="Times New Roman"/>
                <w:bCs/>
                <w:spacing w:val="-1"/>
              </w:rPr>
              <w:t xml:space="preserve"> yra tuščias, atsargiai jį išmeskite be pritvirtintos adatos. Išmeskite </w:t>
            </w:r>
            <w:proofErr w:type="spellStart"/>
            <w:r w:rsidRPr="009A0C6E">
              <w:rPr>
                <w:rFonts w:ascii="Times New Roman" w:hAnsi="Times New Roman"/>
                <w:bCs/>
                <w:spacing w:val="-1"/>
              </w:rPr>
              <w:t>švirkštiklį</w:t>
            </w:r>
            <w:proofErr w:type="spellEnd"/>
            <w:r w:rsidRPr="009A0C6E">
              <w:rPr>
                <w:rFonts w:ascii="Times New Roman" w:hAnsi="Times New Roman"/>
                <w:bCs/>
                <w:spacing w:val="-1"/>
              </w:rPr>
              <w:t xml:space="preserve"> ir adatas, laikydamiesi vietinių reikalavimų.</w:t>
            </w:r>
          </w:p>
        </w:tc>
        <w:tc>
          <w:tcPr>
            <w:tcW w:w="4555" w:type="dxa"/>
            <w:tcBorders>
              <w:top w:val="single" w:sz="4" w:space="0" w:color="000000"/>
              <w:left w:val="single" w:sz="4" w:space="0" w:color="000000"/>
              <w:bottom w:val="single" w:sz="4" w:space="0" w:color="000000"/>
              <w:right w:val="single" w:sz="4" w:space="0" w:color="000000"/>
            </w:tcBorders>
          </w:tcPr>
          <w:p w14:paraId="7F133628" w14:textId="77777777" w:rsidR="00EC48F0" w:rsidRPr="009A0C6E" w:rsidRDefault="00EC48F0" w:rsidP="005F42CD">
            <w:pPr>
              <w:spacing w:before="120" w:after="120" w:line="240" w:lineRule="auto"/>
              <w:ind w:left="113" w:right="113"/>
              <w:rPr>
                <w:rFonts w:ascii="Times New Roman" w:hAnsi="Times New Roman"/>
                <w:noProof/>
                <w:lang w:val="en-GB" w:eastAsia="en-GB"/>
              </w:rPr>
            </w:pPr>
            <w:r w:rsidRPr="009A0C6E">
              <w:rPr>
                <w:rFonts w:ascii="Times New Roman" w:hAnsi="Times New Roman"/>
                <w:noProof/>
                <w:lang w:val="en-GB" w:eastAsia="en-GB"/>
              </w:rPr>
              <w:drawing>
                <wp:inline distT="0" distB="0" distL="0" distR="0" wp14:anchorId="73BBEA72" wp14:editId="7D191542">
                  <wp:extent cx="1645920" cy="1749425"/>
                  <wp:effectExtent l="0" t="0" r="0" b="3175"/>
                  <wp:docPr id="187490132" name="Picture 6" descr="Paveikslėlis, kuriame yra tekstas, iliustracija, dizainas, animac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0132" name="Picture 6" descr="Paveikslėlis, kuriame yra tekstas, iliustracija, dizainas, animacija&#10;&#10;Dirbtinio intelekto sugeneruotas turinys gali būti neteising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5920" cy="1749425"/>
                          </a:xfrm>
                          <a:prstGeom prst="rect">
                            <a:avLst/>
                          </a:prstGeom>
                          <a:noFill/>
                        </pic:spPr>
                      </pic:pic>
                    </a:graphicData>
                  </a:graphic>
                </wp:inline>
              </w:drawing>
            </w:r>
          </w:p>
        </w:tc>
      </w:tr>
      <w:tr w:rsidR="00EC48F0" w:rsidRPr="00CE4228" w14:paraId="0B1AC2B1" w14:textId="77777777" w:rsidTr="005F42CD">
        <w:trPr>
          <w:trHeight w:hRule="exact" w:val="1577"/>
        </w:trPr>
        <w:tc>
          <w:tcPr>
            <w:tcW w:w="10490" w:type="dxa"/>
            <w:gridSpan w:val="3"/>
            <w:tcBorders>
              <w:top w:val="single" w:sz="4" w:space="0" w:color="000000"/>
              <w:left w:val="single" w:sz="4" w:space="0" w:color="000000"/>
              <w:bottom w:val="single" w:sz="4" w:space="0" w:color="000000"/>
              <w:right w:val="single" w:sz="4" w:space="0" w:color="000000"/>
            </w:tcBorders>
          </w:tcPr>
          <w:p w14:paraId="7F0A88D2" w14:textId="77777777" w:rsidR="00EC48F0" w:rsidRPr="009A0C6E" w:rsidRDefault="00EC48F0" w:rsidP="005F42CD">
            <w:pPr>
              <w:spacing w:before="120" w:after="120" w:line="240" w:lineRule="auto"/>
              <w:ind w:left="714" w:right="113" w:hanging="426"/>
              <w:rPr>
                <w:rFonts w:ascii="Times New Roman" w:hAnsi="Times New Roman"/>
                <w:bCs/>
                <w:spacing w:val="-1"/>
              </w:rPr>
            </w:pPr>
            <w:r w:rsidRPr="009A0C6E">
              <w:rPr>
                <w:rFonts w:ascii="Times New Roman" w:hAnsi="Times New Roman"/>
                <w:noProof/>
                <w:spacing w:val="-2"/>
                <w:lang w:val="en-GB" w:eastAsia="en-GB"/>
              </w:rPr>
              <w:drawing>
                <wp:inline distT="0" distB="0" distL="0" distR="0" wp14:anchorId="1B6046E0" wp14:editId="578BCAC0">
                  <wp:extent cx="103505" cy="85090"/>
                  <wp:effectExtent l="0" t="0" r="0" b="0"/>
                  <wp:docPr id="1410714294" name="Picture 141071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505" cy="85090"/>
                          </a:xfrm>
                          <a:prstGeom prst="rect">
                            <a:avLst/>
                          </a:prstGeom>
                          <a:noFill/>
                        </pic:spPr>
                      </pic:pic>
                    </a:graphicData>
                  </a:graphic>
                </wp:inline>
              </w:drawing>
            </w:r>
            <w:r w:rsidRPr="009A0C6E">
              <w:rPr>
                <w:rFonts w:ascii="Times New Roman" w:hAnsi="Times New Roman"/>
                <w:bCs/>
                <w:spacing w:val="-1"/>
              </w:rPr>
              <w:t xml:space="preserve">     Visada po kiekvienos injekcijos nuimkite adatą ir </w:t>
            </w:r>
            <w:proofErr w:type="spellStart"/>
            <w:r w:rsidRPr="009A0C6E">
              <w:rPr>
                <w:rFonts w:ascii="Times New Roman" w:hAnsi="Times New Roman"/>
                <w:bCs/>
                <w:spacing w:val="-1"/>
              </w:rPr>
              <w:t>švirkštiklį</w:t>
            </w:r>
            <w:proofErr w:type="spellEnd"/>
            <w:r w:rsidRPr="009A0C6E">
              <w:rPr>
                <w:rFonts w:ascii="Times New Roman" w:hAnsi="Times New Roman"/>
                <w:bCs/>
                <w:spacing w:val="-1"/>
              </w:rPr>
              <w:t xml:space="preserve"> laikykite be pritvirtintos adatos.</w:t>
            </w:r>
          </w:p>
          <w:p w14:paraId="522FD660" w14:textId="77777777" w:rsidR="00EC48F0" w:rsidRPr="009A0C6E" w:rsidRDefault="00EC48F0" w:rsidP="005F42CD">
            <w:pPr>
              <w:spacing w:before="120" w:after="120" w:line="240" w:lineRule="auto"/>
              <w:ind w:left="714" w:right="113" w:hanging="426"/>
              <w:rPr>
                <w:rFonts w:ascii="Times New Roman" w:hAnsi="Times New Roman"/>
                <w:bCs/>
                <w:spacing w:val="-1"/>
              </w:rPr>
            </w:pPr>
            <w:r w:rsidRPr="009A0C6E">
              <w:rPr>
                <w:rFonts w:ascii="Times New Roman" w:hAnsi="Times New Roman"/>
                <w:noProof/>
                <w:spacing w:val="-2"/>
                <w:lang w:val="en-GB" w:eastAsia="en-GB"/>
              </w:rPr>
              <w:drawing>
                <wp:inline distT="0" distB="0" distL="0" distR="0" wp14:anchorId="28EE1D9D" wp14:editId="51F2DF29">
                  <wp:extent cx="103505" cy="85090"/>
                  <wp:effectExtent l="0" t="0" r="0" b="0"/>
                  <wp:docPr id="1763581404" name="Picture 176358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505" cy="85090"/>
                          </a:xfrm>
                          <a:prstGeom prst="rect">
                            <a:avLst/>
                          </a:prstGeom>
                          <a:noFill/>
                        </pic:spPr>
                      </pic:pic>
                    </a:graphicData>
                  </a:graphic>
                </wp:inline>
              </w:drawing>
            </w:r>
            <w:r w:rsidRPr="009A0C6E">
              <w:rPr>
                <w:rFonts w:ascii="Times New Roman" w:hAnsi="Times New Roman"/>
                <w:bCs/>
                <w:spacing w:val="-1"/>
              </w:rPr>
              <w:t xml:space="preserve">     Tai sumažins užteršimo, infekcijos, </w:t>
            </w:r>
            <w:proofErr w:type="spellStart"/>
            <w:r w:rsidRPr="009A0C6E">
              <w:rPr>
                <w:rFonts w:ascii="Times New Roman" w:hAnsi="Times New Roman"/>
                <w:bCs/>
                <w:spacing w:val="-1"/>
              </w:rPr>
              <w:t>liragliutido</w:t>
            </w:r>
            <w:proofErr w:type="spellEnd"/>
            <w:r w:rsidRPr="009A0C6E">
              <w:rPr>
                <w:rFonts w:ascii="Times New Roman" w:hAnsi="Times New Roman"/>
                <w:bCs/>
                <w:spacing w:val="-1"/>
              </w:rPr>
              <w:t xml:space="preserve"> nutekėjimo, adatos užsikimšimo ir netikslaus dozavimo riziką.</w:t>
            </w:r>
          </w:p>
          <w:p w14:paraId="104004E8" w14:textId="77777777" w:rsidR="00EC48F0" w:rsidRPr="009A0C6E" w:rsidRDefault="00EC48F0" w:rsidP="005F42CD">
            <w:pPr>
              <w:spacing w:before="120" w:after="120" w:line="240" w:lineRule="auto"/>
              <w:ind w:left="714" w:right="113" w:hanging="426"/>
              <w:rPr>
                <w:rFonts w:ascii="Times New Roman" w:hAnsi="Times New Roman"/>
                <w:bCs/>
                <w:spacing w:val="-1"/>
              </w:rPr>
            </w:pPr>
            <w:r w:rsidRPr="009A0C6E">
              <w:rPr>
                <w:rFonts w:ascii="Times New Roman" w:hAnsi="Times New Roman"/>
                <w:noProof/>
                <w:spacing w:val="-2"/>
                <w:lang w:val="en-GB" w:eastAsia="en-GB"/>
              </w:rPr>
              <w:drawing>
                <wp:inline distT="0" distB="0" distL="0" distR="0" wp14:anchorId="6D67FA8A" wp14:editId="49036762">
                  <wp:extent cx="103505" cy="85090"/>
                  <wp:effectExtent l="0" t="0" r="0" b="0"/>
                  <wp:docPr id="1218985504" name="Picture 121898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505" cy="85090"/>
                          </a:xfrm>
                          <a:prstGeom prst="rect">
                            <a:avLst/>
                          </a:prstGeom>
                          <a:noFill/>
                        </pic:spPr>
                      </pic:pic>
                    </a:graphicData>
                  </a:graphic>
                </wp:inline>
              </w:drawing>
            </w:r>
            <w:r w:rsidRPr="009A0C6E">
              <w:rPr>
                <w:rFonts w:ascii="Times New Roman" w:hAnsi="Times New Roman"/>
                <w:bCs/>
                <w:spacing w:val="-1"/>
              </w:rPr>
              <w:t xml:space="preserve">     Slaugytojai privalo būti labai atsargūs tvarkydami panaudotas adatas – kad užkirstų kelią sužeidimui adata ir infekcijos perdavimui. </w:t>
            </w:r>
          </w:p>
          <w:p w14:paraId="0308FE91" w14:textId="77777777" w:rsidR="00EC48F0" w:rsidRPr="009A0C6E" w:rsidRDefault="00EC48F0" w:rsidP="005F42CD">
            <w:pPr>
              <w:spacing w:before="120" w:after="120" w:line="240" w:lineRule="auto"/>
              <w:ind w:left="113" w:right="113"/>
              <w:rPr>
                <w:rFonts w:ascii="Times New Roman" w:hAnsi="Times New Roman"/>
                <w:bCs/>
                <w:spacing w:val="-1"/>
              </w:rPr>
            </w:pPr>
          </w:p>
        </w:tc>
      </w:tr>
    </w:tbl>
    <w:p w14:paraId="1CABB4C1" w14:textId="77777777" w:rsidR="00EC48F0" w:rsidRPr="000664EE" w:rsidRDefault="00EC48F0" w:rsidP="00EC48F0">
      <w:pPr>
        <w:numPr>
          <w:ilvl w:val="12"/>
          <w:numId w:val="0"/>
        </w:numPr>
        <w:tabs>
          <w:tab w:val="left" w:pos="567"/>
        </w:tabs>
        <w:spacing w:after="0" w:line="240" w:lineRule="auto"/>
        <w:ind w:right="569"/>
        <w:rPr>
          <w:rFonts w:ascii="Times New Roman" w:eastAsia="SimSun" w:hAnsi="Times New Roman"/>
          <w:snapToGrid w:val="0"/>
          <w:color w:val="0000FF"/>
          <w:u w:val="single"/>
          <w:lang w:eastAsia="en-US" w:bidi="ar-SA"/>
        </w:rPr>
      </w:pPr>
    </w:p>
    <w:p w14:paraId="7A1575D3" w14:textId="77777777" w:rsidR="00222FED" w:rsidRDefault="00222FED"/>
    <w:sectPr w:rsidR="00222FED" w:rsidSect="00EC48F0">
      <w:headerReference w:type="even" r:id="rId23"/>
      <w:headerReference w:type="default" r:id="rId24"/>
      <w:footerReference w:type="default" r:id="rId25"/>
      <w:headerReference w:type="first" r:id="rId26"/>
      <w:pgSz w:w="11909" w:h="16834" w:code="9"/>
      <w:pgMar w:top="1134" w:right="1418" w:bottom="1134" w:left="1418" w:header="737" w:footer="73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99383" w14:textId="77777777" w:rsidR="00EC48F0" w:rsidRPr="00D16144" w:rsidRDefault="00EC48F0">
    <w:pPr>
      <w:pStyle w:val="Porat"/>
      <w:jc w:val="center"/>
      <w:rPr>
        <w:rFonts w:ascii="Times New Roman" w:hAnsi="Times New Roman"/>
        <w:sz w:val="22"/>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20022" w14:textId="77777777" w:rsidR="00EC48F0" w:rsidRDefault="00EC48F0">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C6D8A" w14:textId="77777777" w:rsidR="00EC48F0" w:rsidRDefault="00EC48F0">
    <w:pPr>
      <w:widowControl w:val="0"/>
      <w:autoSpaceDE w:val="0"/>
      <w:autoSpaceDN w:val="0"/>
      <w:adjustRightInd w:val="0"/>
      <w:spacing w:after="0" w:line="240" w:lineRule="auto"/>
      <w:rPr>
        <w:rFonts w:ascii="Times New Roman" w:hAnsi="Times New Roman"/>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9CF87" w14:textId="77777777" w:rsidR="00EC48F0" w:rsidRDefault="00EC48F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C65E4"/>
    <w:multiLevelType w:val="hybridMultilevel"/>
    <w:tmpl w:val="1EDAE9E8"/>
    <w:lvl w:ilvl="0" w:tplc="E44CBC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80201"/>
    <w:multiLevelType w:val="hybridMultilevel"/>
    <w:tmpl w:val="A5D8EA92"/>
    <w:lvl w:ilvl="0" w:tplc="E44CBC2C">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1F59EC"/>
    <w:multiLevelType w:val="hybridMultilevel"/>
    <w:tmpl w:val="172E87D0"/>
    <w:lvl w:ilvl="0" w:tplc="E44CBC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F50CD"/>
    <w:multiLevelType w:val="hybridMultilevel"/>
    <w:tmpl w:val="1FF4422A"/>
    <w:lvl w:ilvl="0" w:tplc="E44CBC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23C39"/>
    <w:multiLevelType w:val="hybridMultilevel"/>
    <w:tmpl w:val="14EE592E"/>
    <w:lvl w:ilvl="0" w:tplc="6DC48576">
      <w:start w:val="1"/>
      <w:numFmt w:val="bullet"/>
      <w:lvlText w:val="•"/>
      <w:lvlJc w:val="left"/>
      <w:pPr>
        <w:ind w:left="220" w:hanging="569"/>
      </w:pPr>
      <w:rPr>
        <w:rFonts w:ascii="Times New Roman" w:eastAsia="Times New Roman" w:hAnsi="Times New Roman" w:hint="default"/>
        <w:w w:val="101"/>
        <w:sz w:val="22"/>
        <w:szCs w:val="22"/>
      </w:rPr>
    </w:lvl>
    <w:lvl w:ilvl="1" w:tplc="04090003" w:tentative="1">
      <w:start w:val="1"/>
      <w:numFmt w:val="bullet"/>
      <w:lvlText w:val="o"/>
      <w:lvlJc w:val="left"/>
      <w:pPr>
        <w:ind w:left="985" w:hanging="360"/>
      </w:pPr>
      <w:rPr>
        <w:rFonts w:ascii="Courier New" w:hAnsi="Courier New" w:cs="Courier New" w:hint="default"/>
      </w:rPr>
    </w:lvl>
    <w:lvl w:ilvl="2" w:tplc="04090005" w:tentative="1">
      <w:start w:val="1"/>
      <w:numFmt w:val="bullet"/>
      <w:lvlText w:val=""/>
      <w:lvlJc w:val="left"/>
      <w:pPr>
        <w:ind w:left="1705" w:hanging="360"/>
      </w:pPr>
      <w:rPr>
        <w:rFonts w:ascii="Wingdings" w:hAnsi="Wingdings" w:hint="default"/>
      </w:rPr>
    </w:lvl>
    <w:lvl w:ilvl="3" w:tplc="04090001" w:tentative="1">
      <w:start w:val="1"/>
      <w:numFmt w:val="bullet"/>
      <w:lvlText w:val=""/>
      <w:lvlJc w:val="left"/>
      <w:pPr>
        <w:ind w:left="2425" w:hanging="360"/>
      </w:pPr>
      <w:rPr>
        <w:rFonts w:ascii="Symbol" w:hAnsi="Symbol" w:hint="default"/>
      </w:rPr>
    </w:lvl>
    <w:lvl w:ilvl="4" w:tplc="04090003" w:tentative="1">
      <w:start w:val="1"/>
      <w:numFmt w:val="bullet"/>
      <w:lvlText w:val="o"/>
      <w:lvlJc w:val="left"/>
      <w:pPr>
        <w:ind w:left="3145" w:hanging="360"/>
      </w:pPr>
      <w:rPr>
        <w:rFonts w:ascii="Courier New" w:hAnsi="Courier New" w:cs="Courier New" w:hint="default"/>
      </w:rPr>
    </w:lvl>
    <w:lvl w:ilvl="5" w:tplc="04090005" w:tentative="1">
      <w:start w:val="1"/>
      <w:numFmt w:val="bullet"/>
      <w:lvlText w:val=""/>
      <w:lvlJc w:val="left"/>
      <w:pPr>
        <w:ind w:left="3865" w:hanging="360"/>
      </w:pPr>
      <w:rPr>
        <w:rFonts w:ascii="Wingdings" w:hAnsi="Wingdings" w:hint="default"/>
      </w:rPr>
    </w:lvl>
    <w:lvl w:ilvl="6" w:tplc="04090001" w:tentative="1">
      <w:start w:val="1"/>
      <w:numFmt w:val="bullet"/>
      <w:lvlText w:val=""/>
      <w:lvlJc w:val="left"/>
      <w:pPr>
        <w:ind w:left="4585" w:hanging="360"/>
      </w:pPr>
      <w:rPr>
        <w:rFonts w:ascii="Symbol" w:hAnsi="Symbol" w:hint="default"/>
      </w:rPr>
    </w:lvl>
    <w:lvl w:ilvl="7" w:tplc="04090003" w:tentative="1">
      <w:start w:val="1"/>
      <w:numFmt w:val="bullet"/>
      <w:lvlText w:val="o"/>
      <w:lvlJc w:val="left"/>
      <w:pPr>
        <w:ind w:left="5305" w:hanging="360"/>
      </w:pPr>
      <w:rPr>
        <w:rFonts w:ascii="Courier New" w:hAnsi="Courier New" w:cs="Courier New" w:hint="default"/>
      </w:rPr>
    </w:lvl>
    <w:lvl w:ilvl="8" w:tplc="04090005" w:tentative="1">
      <w:start w:val="1"/>
      <w:numFmt w:val="bullet"/>
      <w:lvlText w:val=""/>
      <w:lvlJc w:val="left"/>
      <w:pPr>
        <w:ind w:left="6025" w:hanging="360"/>
      </w:pPr>
      <w:rPr>
        <w:rFonts w:ascii="Wingdings" w:hAnsi="Wingdings" w:hint="default"/>
      </w:rPr>
    </w:lvl>
  </w:abstractNum>
  <w:abstractNum w:abstractNumId="5" w15:restartNumberingAfterBreak="0">
    <w:nsid w:val="1C6632A5"/>
    <w:multiLevelType w:val="hybridMultilevel"/>
    <w:tmpl w:val="222AF1D0"/>
    <w:lvl w:ilvl="0" w:tplc="EE327C00">
      <w:start w:val="1"/>
      <w:numFmt w:val="bullet"/>
      <w:lvlText w:val=""/>
      <w:lvlJc w:val="left"/>
      <w:pPr>
        <w:tabs>
          <w:tab w:val="num" w:pos="567"/>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571C6F"/>
    <w:multiLevelType w:val="hybridMultilevel"/>
    <w:tmpl w:val="11126042"/>
    <w:lvl w:ilvl="0" w:tplc="BF06E6C4">
      <w:start w:val="1"/>
      <w:numFmt w:val="decimal"/>
      <w:lvlText w:val="%1."/>
      <w:lvlJc w:val="left"/>
      <w:pPr>
        <w:tabs>
          <w:tab w:val="num" w:pos="567"/>
        </w:tabs>
        <w:ind w:firstLine="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3C5F3602"/>
    <w:multiLevelType w:val="hybridMultilevel"/>
    <w:tmpl w:val="AE86F3EC"/>
    <w:lvl w:ilvl="0" w:tplc="DE3C645C">
      <w:start w:val="5"/>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4950520F"/>
    <w:multiLevelType w:val="hybridMultilevel"/>
    <w:tmpl w:val="8C0AFEFE"/>
    <w:lvl w:ilvl="0" w:tplc="E44CBC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6D4F3D"/>
    <w:multiLevelType w:val="hybridMultilevel"/>
    <w:tmpl w:val="2D3EF400"/>
    <w:lvl w:ilvl="0" w:tplc="3D7C3D7C">
      <w:start w:val="1"/>
      <w:numFmt w:val="bullet"/>
      <w:lvlText w:val=""/>
      <w:lvlJc w:val="left"/>
      <w:pPr>
        <w:ind w:left="720" w:hanging="360"/>
      </w:pPr>
      <w:rPr>
        <w:rFonts w:ascii="Symbol" w:hAnsi="Symbol" w:hint="default"/>
      </w:rPr>
    </w:lvl>
    <w:lvl w:ilvl="1" w:tplc="CB5E5BD0">
      <w:numFmt w:val="bullet"/>
      <w:lvlText w:val="•"/>
      <w:lvlJc w:val="left"/>
      <w:pPr>
        <w:ind w:left="1440" w:hanging="360"/>
      </w:pPr>
      <w:rPr>
        <w:rFonts w:hint="default"/>
        <w:lang w:val="lt-LT" w:eastAsia="en-US" w:bidi="ar-S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FB6F78"/>
    <w:multiLevelType w:val="hybridMultilevel"/>
    <w:tmpl w:val="CE02DC92"/>
    <w:lvl w:ilvl="0" w:tplc="EA5662DA">
      <w:start w:val="1"/>
      <w:numFmt w:val="decimal"/>
      <w:lvlText w:val="%1."/>
      <w:lvlJc w:val="left"/>
      <w:pPr>
        <w:tabs>
          <w:tab w:val="num" w:pos="567"/>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5BF22740"/>
    <w:multiLevelType w:val="hybridMultilevel"/>
    <w:tmpl w:val="0C64DDFE"/>
    <w:lvl w:ilvl="0" w:tplc="E44CBC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BF703C"/>
    <w:multiLevelType w:val="hybridMultilevel"/>
    <w:tmpl w:val="1F50B354"/>
    <w:lvl w:ilvl="0" w:tplc="6DC48576">
      <w:start w:val="1"/>
      <w:numFmt w:val="bullet"/>
      <w:lvlText w:val="•"/>
      <w:lvlJc w:val="left"/>
      <w:pPr>
        <w:ind w:left="675" w:hanging="569"/>
      </w:pPr>
      <w:rPr>
        <w:rFonts w:ascii="Times New Roman" w:eastAsia="Times New Roman" w:hAnsi="Times New Roman" w:hint="default"/>
        <w:w w:val="101"/>
        <w:sz w:val="22"/>
        <w:szCs w:val="22"/>
      </w:rPr>
    </w:lvl>
    <w:lvl w:ilvl="1" w:tplc="7A14CAA2">
      <w:start w:val="1"/>
      <w:numFmt w:val="bullet"/>
      <w:lvlText w:val="•"/>
      <w:lvlJc w:val="left"/>
      <w:pPr>
        <w:ind w:left="1525" w:hanging="569"/>
      </w:pPr>
      <w:rPr>
        <w:rFonts w:hint="default"/>
      </w:rPr>
    </w:lvl>
    <w:lvl w:ilvl="2" w:tplc="51D4B1AE">
      <w:start w:val="1"/>
      <w:numFmt w:val="bullet"/>
      <w:lvlText w:val="•"/>
      <w:lvlJc w:val="left"/>
      <w:pPr>
        <w:ind w:left="2374" w:hanging="569"/>
      </w:pPr>
      <w:rPr>
        <w:rFonts w:hint="default"/>
      </w:rPr>
    </w:lvl>
    <w:lvl w:ilvl="3" w:tplc="F9DE819C">
      <w:start w:val="1"/>
      <w:numFmt w:val="bullet"/>
      <w:lvlText w:val="•"/>
      <w:lvlJc w:val="left"/>
      <w:pPr>
        <w:ind w:left="3224" w:hanging="569"/>
      </w:pPr>
      <w:rPr>
        <w:rFonts w:hint="default"/>
      </w:rPr>
    </w:lvl>
    <w:lvl w:ilvl="4" w:tplc="C80641BC">
      <w:start w:val="1"/>
      <w:numFmt w:val="bullet"/>
      <w:lvlText w:val="•"/>
      <w:lvlJc w:val="left"/>
      <w:pPr>
        <w:ind w:left="4073" w:hanging="569"/>
      </w:pPr>
      <w:rPr>
        <w:rFonts w:hint="default"/>
      </w:rPr>
    </w:lvl>
    <w:lvl w:ilvl="5" w:tplc="1EA4C306">
      <w:start w:val="1"/>
      <w:numFmt w:val="bullet"/>
      <w:lvlText w:val="•"/>
      <w:lvlJc w:val="left"/>
      <w:pPr>
        <w:ind w:left="4923" w:hanging="569"/>
      </w:pPr>
      <w:rPr>
        <w:rFonts w:hint="default"/>
      </w:rPr>
    </w:lvl>
    <w:lvl w:ilvl="6" w:tplc="6066964C">
      <w:start w:val="1"/>
      <w:numFmt w:val="bullet"/>
      <w:lvlText w:val="•"/>
      <w:lvlJc w:val="left"/>
      <w:pPr>
        <w:ind w:left="5772" w:hanging="569"/>
      </w:pPr>
      <w:rPr>
        <w:rFonts w:hint="default"/>
      </w:rPr>
    </w:lvl>
    <w:lvl w:ilvl="7" w:tplc="4942B5F6">
      <w:start w:val="1"/>
      <w:numFmt w:val="bullet"/>
      <w:lvlText w:val="•"/>
      <w:lvlJc w:val="left"/>
      <w:pPr>
        <w:ind w:left="6622" w:hanging="569"/>
      </w:pPr>
      <w:rPr>
        <w:rFonts w:hint="default"/>
      </w:rPr>
    </w:lvl>
    <w:lvl w:ilvl="8" w:tplc="14960FD8">
      <w:start w:val="1"/>
      <w:numFmt w:val="bullet"/>
      <w:lvlText w:val="•"/>
      <w:lvlJc w:val="left"/>
      <w:pPr>
        <w:ind w:left="7471" w:hanging="569"/>
      </w:pPr>
      <w:rPr>
        <w:rFonts w:hint="default"/>
      </w:rPr>
    </w:lvl>
  </w:abstractNum>
  <w:abstractNum w:abstractNumId="13" w15:restartNumberingAfterBreak="0">
    <w:nsid w:val="77136E89"/>
    <w:multiLevelType w:val="hybridMultilevel"/>
    <w:tmpl w:val="A96AB06A"/>
    <w:lvl w:ilvl="0" w:tplc="E44CBC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CF7BD5"/>
    <w:multiLevelType w:val="hybridMultilevel"/>
    <w:tmpl w:val="F814B8E6"/>
    <w:lvl w:ilvl="0" w:tplc="E44CBC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070231"/>
    <w:multiLevelType w:val="hybridMultilevel"/>
    <w:tmpl w:val="6EAC2CEC"/>
    <w:lvl w:ilvl="0" w:tplc="E44CBC2C">
      <w:start w:val="1"/>
      <w:numFmt w:val="bullet"/>
      <w:lvlText w:val=""/>
      <w:lvlJc w:val="left"/>
      <w:pPr>
        <w:tabs>
          <w:tab w:val="num" w:pos="567"/>
        </w:tabs>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59897584">
    <w:abstractNumId w:val="5"/>
  </w:num>
  <w:num w:numId="2" w16cid:durableId="550926507">
    <w:abstractNumId w:val="10"/>
  </w:num>
  <w:num w:numId="3" w16cid:durableId="504630279">
    <w:abstractNumId w:val="6"/>
  </w:num>
  <w:num w:numId="4" w16cid:durableId="177934144">
    <w:abstractNumId w:val="7"/>
  </w:num>
  <w:num w:numId="5" w16cid:durableId="708182604">
    <w:abstractNumId w:val="9"/>
  </w:num>
  <w:num w:numId="6" w16cid:durableId="53507420">
    <w:abstractNumId w:val="15"/>
  </w:num>
  <w:num w:numId="7" w16cid:durableId="1112281766">
    <w:abstractNumId w:val="0"/>
  </w:num>
  <w:num w:numId="8" w16cid:durableId="721058757">
    <w:abstractNumId w:val="1"/>
  </w:num>
  <w:num w:numId="9" w16cid:durableId="376320485">
    <w:abstractNumId w:val="8"/>
  </w:num>
  <w:num w:numId="10" w16cid:durableId="1100178285">
    <w:abstractNumId w:val="2"/>
  </w:num>
  <w:num w:numId="11" w16cid:durableId="1864828374">
    <w:abstractNumId w:val="3"/>
  </w:num>
  <w:num w:numId="12" w16cid:durableId="117528257">
    <w:abstractNumId w:val="13"/>
  </w:num>
  <w:num w:numId="13" w16cid:durableId="1933856074">
    <w:abstractNumId w:val="11"/>
  </w:num>
  <w:num w:numId="14" w16cid:durableId="1508715435">
    <w:abstractNumId w:val="12"/>
  </w:num>
  <w:num w:numId="15" w16cid:durableId="232394649">
    <w:abstractNumId w:val="4"/>
  </w:num>
  <w:num w:numId="16" w16cid:durableId="13978202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8F0"/>
    <w:rsid w:val="00222FED"/>
    <w:rsid w:val="005F173E"/>
    <w:rsid w:val="008B3AD4"/>
    <w:rsid w:val="00984A0A"/>
    <w:rsid w:val="00CF5430"/>
    <w:rsid w:val="00D047C4"/>
    <w:rsid w:val="00EC0D97"/>
    <w:rsid w:val="00EC48F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1DB69"/>
  <w15:chartTrackingRefBased/>
  <w15:docId w15:val="{DCC28E88-D7F3-4828-9378-9397EE5D3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2"/>
        <w:szCs w:val="22"/>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C48F0"/>
    <w:pPr>
      <w:spacing w:after="200" w:line="276" w:lineRule="auto"/>
    </w:pPr>
    <w:rPr>
      <w:rFonts w:ascii="Calibri" w:eastAsia="Calibri" w:hAnsi="Calibri"/>
      <w:kern w:val="0"/>
      <w:lang w:eastAsia="lt-LT" w:bidi="lt-LT"/>
      <w14:ligatures w14:val="none"/>
    </w:rPr>
  </w:style>
  <w:style w:type="paragraph" w:styleId="Antrat1">
    <w:name w:val="heading 1"/>
    <w:basedOn w:val="prastasis"/>
    <w:next w:val="prastasis"/>
    <w:link w:val="Antrat1Diagrama"/>
    <w:uiPriority w:val="9"/>
    <w:qFormat/>
    <w:rsid w:val="00EC48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EC48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EC48F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EC48F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EC48F0"/>
    <w:pPr>
      <w:keepNext/>
      <w:keepLines/>
      <w:spacing w:before="80" w:after="40"/>
      <w:outlineLvl w:val="4"/>
    </w:pPr>
    <w:rPr>
      <w:rFonts w:asciiTheme="minorHAnsi" w:eastAsiaTheme="majorEastAsia" w:hAnsiTheme="minorHAnsi" w:cstheme="majorBidi"/>
      <w:color w:val="0F4761" w:themeColor="accent1" w:themeShade="BF"/>
    </w:rPr>
  </w:style>
  <w:style w:type="paragraph" w:styleId="Antrat6">
    <w:name w:val="heading 6"/>
    <w:basedOn w:val="prastasis"/>
    <w:next w:val="prastasis"/>
    <w:link w:val="Antrat6Diagrama"/>
    <w:uiPriority w:val="9"/>
    <w:semiHidden/>
    <w:unhideWhenUsed/>
    <w:qFormat/>
    <w:rsid w:val="00EC48F0"/>
    <w:pPr>
      <w:keepNext/>
      <w:keepLines/>
      <w:spacing w:before="40" w:after="0"/>
      <w:outlineLvl w:val="5"/>
    </w:pPr>
    <w:rPr>
      <w:rFonts w:asciiTheme="minorHAnsi" w:eastAsiaTheme="majorEastAsia" w:hAnsiTheme="minorHAnsi"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EC48F0"/>
    <w:pPr>
      <w:keepNext/>
      <w:keepLines/>
      <w:spacing w:before="40" w:after="0"/>
      <w:outlineLvl w:val="6"/>
    </w:pPr>
    <w:rPr>
      <w:rFonts w:asciiTheme="minorHAnsi" w:eastAsiaTheme="majorEastAsia" w:hAnsiTheme="minorHAnsi" w:cstheme="majorBidi"/>
      <w:color w:val="595959" w:themeColor="text1" w:themeTint="A6"/>
    </w:rPr>
  </w:style>
  <w:style w:type="paragraph" w:styleId="Antrat8">
    <w:name w:val="heading 8"/>
    <w:basedOn w:val="prastasis"/>
    <w:next w:val="prastasis"/>
    <w:link w:val="Antrat8Diagrama"/>
    <w:uiPriority w:val="9"/>
    <w:semiHidden/>
    <w:unhideWhenUsed/>
    <w:qFormat/>
    <w:rsid w:val="00EC48F0"/>
    <w:pPr>
      <w:keepNext/>
      <w:keepLines/>
      <w:spacing w:after="0"/>
      <w:outlineLvl w:val="7"/>
    </w:pPr>
    <w:rPr>
      <w:rFonts w:asciiTheme="minorHAnsi" w:eastAsiaTheme="majorEastAsia" w:hAnsiTheme="minorHAnsi"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EC48F0"/>
    <w:pPr>
      <w:keepNext/>
      <w:keepLines/>
      <w:spacing w:after="0"/>
      <w:outlineLvl w:val="8"/>
    </w:pPr>
    <w:rPr>
      <w:rFonts w:asciiTheme="minorHAnsi" w:eastAsiaTheme="majorEastAsia" w:hAnsiTheme="minorHAnsi"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C48F0"/>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EC48F0"/>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EC48F0"/>
    <w:rPr>
      <w:rFonts w:asciiTheme="minorHAnsi" w:eastAsiaTheme="majorEastAsia" w:hAnsiTheme="minorHAnsi"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EC48F0"/>
    <w:rPr>
      <w:rFonts w:asciiTheme="minorHAnsi" w:eastAsiaTheme="majorEastAsia" w:hAnsiTheme="minorHAnsi"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EC48F0"/>
    <w:rPr>
      <w:rFonts w:asciiTheme="minorHAnsi" w:eastAsiaTheme="majorEastAsia" w:hAnsiTheme="minorHAnsi" w:cstheme="majorBidi"/>
      <w:color w:val="0F4761" w:themeColor="accent1" w:themeShade="BF"/>
    </w:rPr>
  </w:style>
  <w:style w:type="character" w:customStyle="1" w:styleId="Antrat6Diagrama">
    <w:name w:val="Antraštė 6 Diagrama"/>
    <w:basedOn w:val="Numatytasispastraiposriftas"/>
    <w:link w:val="Antrat6"/>
    <w:uiPriority w:val="9"/>
    <w:semiHidden/>
    <w:rsid w:val="00EC48F0"/>
    <w:rPr>
      <w:rFonts w:asciiTheme="minorHAnsi" w:eastAsiaTheme="majorEastAsia" w:hAnsiTheme="minorHAnsi"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EC48F0"/>
    <w:rPr>
      <w:rFonts w:asciiTheme="minorHAnsi" w:eastAsiaTheme="majorEastAsia" w:hAnsiTheme="minorHAnsi" w:cstheme="majorBidi"/>
      <w:color w:val="595959" w:themeColor="text1" w:themeTint="A6"/>
    </w:rPr>
  </w:style>
  <w:style w:type="character" w:customStyle="1" w:styleId="Antrat8Diagrama">
    <w:name w:val="Antraštė 8 Diagrama"/>
    <w:basedOn w:val="Numatytasispastraiposriftas"/>
    <w:link w:val="Antrat8"/>
    <w:uiPriority w:val="9"/>
    <w:semiHidden/>
    <w:rsid w:val="00EC48F0"/>
    <w:rPr>
      <w:rFonts w:asciiTheme="minorHAnsi" w:eastAsiaTheme="majorEastAsia" w:hAnsiTheme="minorHAnsi"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EC48F0"/>
    <w:rPr>
      <w:rFonts w:asciiTheme="minorHAnsi" w:eastAsiaTheme="majorEastAsia" w:hAnsiTheme="minorHAnsi" w:cstheme="majorBidi"/>
      <w:color w:val="272727" w:themeColor="text1" w:themeTint="D8"/>
    </w:rPr>
  </w:style>
  <w:style w:type="paragraph" w:styleId="Pavadinimas">
    <w:name w:val="Title"/>
    <w:basedOn w:val="prastasis"/>
    <w:next w:val="prastasis"/>
    <w:link w:val="PavadinimasDiagrama"/>
    <w:uiPriority w:val="10"/>
    <w:qFormat/>
    <w:rsid w:val="00EC48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EC48F0"/>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EC48F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EC48F0"/>
    <w:rPr>
      <w:rFonts w:asciiTheme="minorHAnsi" w:eastAsiaTheme="majorEastAsia" w:hAnsiTheme="minorHAnsi"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EC48F0"/>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EC48F0"/>
    <w:rPr>
      <w:i/>
      <w:iCs/>
      <w:color w:val="404040" w:themeColor="text1" w:themeTint="BF"/>
    </w:rPr>
  </w:style>
  <w:style w:type="paragraph" w:styleId="Sraopastraipa">
    <w:name w:val="List Paragraph"/>
    <w:basedOn w:val="prastasis"/>
    <w:uiPriority w:val="1"/>
    <w:qFormat/>
    <w:rsid w:val="00EC48F0"/>
    <w:pPr>
      <w:ind w:left="720"/>
      <w:contextualSpacing/>
    </w:pPr>
  </w:style>
  <w:style w:type="character" w:styleId="Rykuspabraukimas">
    <w:name w:val="Intense Emphasis"/>
    <w:basedOn w:val="Numatytasispastraiposriftas"/>
    <w:uiPriority w:val="21"/>
    <w:qFormat/>
    <w:rsid w:val="00EC48F0"/>
    <w:rPr>
      <w:i/>
      <w:iCs/>
      <w:color w:val="0F4761" w:themeColor="accent1" w:themeShade="BF"/>
    </w:rPr>
  </w:style>
  <w:style w:type="paragraph" w:styleId="Iskirtacitata">
    <w:name w:val="Intense Quote"/>
    <w:basedOn w:val="prastasis"/>
    <w:next w:val="prastasis"/>
    <w:link w:val="IskirtacitataDiagrama"/>
    <w:uiPriority w:val="30"/>
    <w:qFormat/>
    <w:rsid w:val="00EC48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EC48F0"/>
    <w:rPr>
      <w:i/>
      <w:iCs/>
      <w:color w:val="0F4761" w:themeColor="accent1" w:themeShade="BF"/>
    </w:rPr>
  </w:style>
  <w:style w:type="character" w:styleId="Rykinuoroda">
    <w:name w:val="Intense Reference"/>
    <w:basedOn w:val="Numatytasispastraiposriftas"/>
    <w:uiPriority w:val="32"/>
    <w:qFormat/>
    <w:rsid w:val="00EC48F0"/>
    <w:rPr>
      <w:b/>
      <w:bCs/>
      <w:smallCaps/>
      <w:color w:val="0F4761" w:themeColor="accent1" w:themeShade="BF"/>
      <w:spacing w:val="5"/>
    </w:rPr>
  </w:style>
  <w:style w:type="paragraph" w:styleId="Antrats">
    <w:name w:val="header"/>
    <w:basedOn w:val="prastasis"/>
    <w:link w:val="AntratsDiagrama"/>
    <w:uiPriority w:val="99"/>
    <w:unhideWhenUsed/>
    <w:rsid w:val="00EC48F0"/>
    <w:pPr>
      <w:tabs>
        <w:tab w:val="center" w:pos="4680"/>
        <w:tab w:val="right" w:pos="9360"/>
      </w:tabs>
    </w:pPr>
    <w:rPr>
      <w:rFonts w:eastAsia="Times New Roman"/>
      <w:sz w:val="20"/>
      <w:szCs w:val="20"/>
    </w:rPr>
  </w:style>
  <w:style w:type="character" w:customStyle="1" w:styleId="AntratsDiagrama">
    <w:name w:val="Antraštės Diagrama"/>
    <w:basedOn w:val="Numatytasispastraiposriftas"/>
    <w:link w:val="Antrats"/>
    <w:uiPriority w:val="99"/>
    <w:rsid w:val="00EC48F0"/>
    <w:rPr>
      <w:rFonts w:ascii="Calibri" w:eastAsia="Times New Roman" w:hAnsi="Calibri"/>
      <w:kern w:val="0"/>
      <w:sz w:val="20"/>
      <w:szCs w:val="20"/>
      <w:lang w:eastAsia="lt-LT" w:bidi="lt-LT"/>
      <w14:ligatures w14:val="none"/>
    </w:rPr>
  </w:style>
  <w:style w:type="paragraph" w:styleId="Porat">
    <w:name w:val="footer"/>
    <w:basedOn w:val="prastasis"/>
    <w:link w:val="PoratDiagrama"/>
    <w:uiPriority w:val="99"/>
    <w:unhideWhenUsed/>
    <w:rsid w:val="00EC48F0"/>
    <w:pPr>
      <w:tabs>
        <w:tab w:val="center" w:pos="4680"/>
        <w:tab w:val="right" w:pos="9360"/>
      </w:tabs>
    </w:pPr>
    <w:rPr>
      <w:rFonts w:eastAsia="Times New Roman"/>
      <w:sz w:val="20"/>
      <w:szCs w:val="20"/>
    </w:rPr>
  </w:style>
  <w:style w:type="character" w:customStyle="1" w:styleId="PoratDiagrama">
    <w:name w:val="Poraštė Diagrama"/>
    <w:basedOn w:val="Numatytasispastraiposriftas"/>
    <w:link w:val="Porat"/>
    <w:uiPriority w:val="99"/>
    <w:rsid w:val="00EC48F0"/>
    <w:rPr>
      <w:rFonts w:ascii="Calibri" w:eastAsia="Times New Roman" w:hAnsi="Calibri"/>
      <w:kern w:val="0"/>
      <w:sz w:val="20"/>
      <w:szCs w:val="20"/>
      <w:lang w:eastAsia="lt-LT" w:bidi="lt-LT"/>
      <w14:ligatures w14:val="none"/>
    </w:rPr>
  </w:style>
  <w:style w:type="paragraph" w:customStyle="1" w:styleId="Default">
    <w:name w:val="Default"/>
    <w:rsid w:val="00EC48F0"/>
    <w:pPr>
      <w:autoSpaceDE w:val="0"/>
      <w:autoSpaceDN w:val="0"/>
      <w:adjustRightInd w:val="0"/>
      <w:spacing w:after="0" w:line="240" w:lineRule="auto"/>
    </w:pPr>
    <w:rPr>
      <w:rFonts w:eastAsia="Times New Roman"/>
      <w:color w:val="000000"/>
      <w:kern w:val="0"/>
      <w:sz w:val="24"/>
      <w:szCs w:val="24"/>
      <w:lang w:eastAsia="lt-LT" w:bidi="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eader" Target="header2.xml"/><Relationship Id="rId5" Type="http://schemas.openxmlformats.org/officeDocument/2006/relationships/image" Target="media/image1.tif"/><Relationship Id="rId15" Type="http://schemas.openxmlformats.org/officeDocument/2006/relationships/image" Target="media/image11.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13649</Words>
  <Characters>7780</Characters>
  <Application>Microsoft Office Word</Application>
  <DocSecurity>0</DocSecurity>
  <Lines>64</Lines>
  <Paragraphs>42</Paragraphs>
  <ScaleCrop>false</ScaleCrop>
  <Company/>
  <LinksUpToDate>false</LinksUpToDate>
  <CharactersWithSpaces>21387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Albina Burkauskaitė</dc:creator>
  <cp:keywords/>
  <dc:description/>
  <cp:lastModifiedBy>Albina Burkauskaitė</cp:lastModifiedBy>
  <cp:revision>1</cp:revision>
  <dcterms:created xsi:type="dcterms:W3CDTF">2025-12-17T14:23:00Z</dcterms:created>
  <dcterms:modified xsi:type="dcterms:W3CDTF">2025-12-17T14:24:00Z</dcterms:modified>
</cp:coreProperties>
</file>