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B1590" w14:textId="77777777" w:rsidR="00C52CF4" w:rsidRPr="00F813BC" w:rsidRDefault="00C52CF4" w:rsidP="00C52CF4">
      <w:pPr>
        <w:tabs>
          <w:tab w:val="clear" w:pos="567"/>
        </w:tabs>
        <w:spacing w:line="240" w:lineRule="auto"/>
        <w:jc w:val="center"/>
        <w:outlineLvl w:val="0"/>
      </w:pPr>
      <w:r w:rsidRPr="00F813BC">
        <w:rPr>
          <w:b/>
        </w:rPr>
        <w:t>Pakuotės lapelis: informacija vartotojui</w:t>
      </w:r>
    </w:p>
    <w:p w14:paraId="59D73836" w14:textId="77777777" w:rsidR="00C52CF4" w:rsidRPr="00F813BC" w:rsidRDefault="00C52CF4" w:rsidP="00C52CF4">
      <w:pPr>
        <w:numPr>
          <w:ilvl w:val="12"/>
          <w:numId w:val="0"/>
        </w:numPr>
        <w:shd w:val="clear" w:color="auto" w:fill="FFFFFF"/>
        <w:tabs>
          <w:tab w:val="clear" w:pos="567"/>
        </w:tabs>
        <w:spacing w:line="240" w:lineRule="auto"/>
        <w:jc w:val="center"/>
      </w:pPr>
    </w:p>
    <w:p w14:paraId="3094560C" w14:textId="71D7141D" w:rsidR="00C52CF4" w:rsidRPr="00F813BC" w:rsidRDefault="00203498" w:rsidP="00C52CF4">
      <w:pPr>
        <w:tabs>
          <w:tab w:val="clear" w:pos="567"/>
        </w:tabs>
        <w:spacing w:line="240" w:lineRule="auto"/>
        <w:jc w:val="center"/>
        <w:rPr>
          <w:b/>
        </w:rPr>
      </w:pPr>
      <w:proofErr w:type="spellStart"/>
      <w:r w:rsidRPr="00F813BC">
        <w:rPr>
          <w:b/>
        </w:rPr>
        <w:t>Ticagrelor</w:t>
      </w:r>
      <w:proofErr w:type="spellEnd"/>
      <w:r w:rsidRPr="00F813BC">
        <w:rPr>
          <w:b/>
        </w:rPr>
        <w:t xml:space="preserve"> </w:t>
      </w:r>
      <w:proofErr w:type="spellStart"/>
      <w:r w:rsidR="005849D0">
        <w:rPr>
          <w:b/>
        </w:rPr>
        <w:t>Olpha</w:t>
      </w:r>
      <w:proofErr w:type="spellEnd"/>
      <w:r w:rsidR="00C52CF4" w:rsidRPr="00F813BC">
        <w:rPr>
          <w:b/>
        </w:rPr>
        <w:t xml:space="preserve"> </w:t>
      </w:r>
      <w:r w:rsidR="009B7985" w:rsidRPr="00F813BC">
        <w:rPr>
          <w:b/>
        </w:rPr>
        <w:t>90</w:t>
      </w:r>
      <w:r w:rsidR="00B14742" w:rsidRPr="00F813BC">
        <w:rPr>
          <w:b/>
        </w:rPr>
        <w:t> mg</w:t>
      </w:r>
      <w:r w:rsidR="00C52CF4" w:rsidRPr="00F813BC">
        <w:rPr>
          <w:b/>
        </w:rPr>
        <w:t xml:space="preserve"> plėvele dengtos tabletės</w:t>
      </w:r>
    </w:p>
    <w:p w14:paraId="69FE185E" w14:textId="64E60B97" w:rsidR="00C52CF4" w:rsidRPr="00F813BC" w:rsidRDefault="002D2C94" w:rsidP="00C52CF4">
      <w:pPr>
        <w:tabs>
          <w:tab w:val="clear" w:pos="567"/>
        </w:tabs>
        <w:spacing w:line="240" w:lineRule="auto"/>
        <w:jc w:val="center"/>
        <w:rPr>
          <w:bCs/>
        </w:rPr>
      </w:pPr>
      <w:proofErr w:type="spellStart"/>
      <w:r w:rsidRPr="00F813BC">
        <w:rPr>
          <w:bCs/>
        </w:rPr>
        <w:t>tikagreloras</w:t>
      </w:r>
      <w:proofErr w:type="spellEnd"/>
      <w:r w:rsidRPr="00F813BC">
        <w:rPr>
          <w:bCs/>
        </w:rPr>
        <w:t xml:space="preserve"> (</w:t>
      </w:r>
      <w:proofErr w:type="spellStart"/>
      <w:r w:rsidRPr="00F813BC">
        <w:rPr>
          <w:bCs/>
          <w:i/>
          <w:iCs/>
        </w:rPr>
        <w:t>ticagrelorum</w:t>
      </w:r>
      <w:proofErr w:type="spellEnd"/>
      <w:r w:rsidRPr="00F813BC">
        <w:rPr>
          <w:bCs/>
        </w:rPr>
        <w:t>)</w:t>
      </w:r>
    </w:p>
    <w:p w14:paraId="0356C020" w14:textId="77777777" w:rsidR="002D2C94" w:rsidRPr="00F813BC" w:rsidRDefault="002D2C94" w:rsidP="00C52CF4">
      <w:pPr>
        <w:tabs>
          <w:tab w:val="clear" w:pos="567"/>
        </w:tabs>
        <w:spacing w:line="240" w:lineRule="auto"/>
        <w:jc w:val="center"/>
      </w:pPr>
    </w:p>
    <w:p w14:paraId="53F9B4F3" w14:textId="77777777" w:rsidR="00C52CF4" w:rsidRPr="00F813BC" w:rsidRDefault="00C52CF4" w:rsidP="00C52CF4">
      <w:pPr>
        <w:tabs>
          <w:tab w:val="clear" w:pos="567"/>
        </w:tabs>
        <w:suppressAutoHyphens/>
        <w:spacing w:line="240" w:lineRule="auto"/>
        <w:ind w:left="142" w:hanging="142"/>
      </w:pPr>
      <w:r w:rsidRPr="00F813BC">
        <w:rPr>
          <w:b/>
        </w:rPr>
        <w:t>Atidžiai perskaitykite visą šį lapelį, prieš pradėdami vartoti vaistą, nes jame pateikiama Jums svarbi informacija.</w:t>
      </w:r>
    </w:p>
    <w:p w14:paraId="2D9FB036" w14:textId="77777777" w:rsidR="00C52CF4" w:rsidRPr="00F813BC" w:rsidRDefault="00C52CF4" w:rsidP="00703768">
      <w:pPr>
        <w:numPr>
          <w:ilvl w:val="0"/>
          <w:numId w:val="1"/>
        </w:numPr>
        <w:tabs>
          <w:tab w:val="clear" w:pos="567"/>
        </w:tabs>
        <w:spacing w:line="240" w:lineRule="auto"/>
        <w:ind w:left="567" w:right="-2" w:hanging="567"/>
      </w:pPr>
      <w:r w:rsidRPr="00F813BC">
        <w:t xml:space="preserve">Neišmeskite šio lapelio, nes vėl gali prireikti jį perskaityti. </w:t>
      </w:r>
    </w:p>
    <w:p w14:paraId="6237CA9A" w14:textId="77777777" w:rsidR="00C52CF4" w:rsidRPr="00F813BC" w:rsidRDefault="00C52CF4" w:rsidP="00703768">
      <w:pPr>
        <w:numPr>
          <w:ilvl w:val="0"/>
          <w:numId w:val="1"/>
        </w:numPr>
        <w:tabs>
          <w:tab w:val="clear" w:pos="567"/>
        </w:tabs>
        <w:spacing w:line="240" w:lineRule="auto"/>
        <w:ind w:left="567" w:right="-2" w:hanging="567"/>
      </w:pPr>
      <w:r w:rsidRPr="00F813BC">
        <w:t xml:space="preserve">Jeigu kiltų daugiau klausimų, kreipkitės į gydytoją arba vaistininką. </w:t>
      </w:r>
    </w:p>
    <w:p w14:paraId="11645EA0" w14:textId="5372D715" w:rsidR="00C52CF4" w:rsidRPr="00F813BC" w:rsidRDefault="00C52CF4" w:rsidP="00C52CF4">
      <w:pPr>
        <w:spacing w:line="240" w:lineRule="auto"/>
        <w:ind w:left="567" w:right="-2" w:hanging="567"/>
      </w:pPr>
      <w:r w:rsidRPr="00F813BC">
        <w:t>-</w:t>
      </w:r>
      <w:r w:rsidRPr="00F813BC">
        <w:tab/>
        <w:t>Šis vaistas skirtas tik Jums, todėl kitiems žmonėms jo duoti negalima. Vaistas gali jiems pakenkti (net tiems, kurių ligos požymiai yra tokie patys kaip Jūsų).</w:t>
      </w:r>
      <w:r w:rsidRPr="00F813BC">
        <w:rPr>
          <w:color w:val="008000"/>
        </w:rPr>
        <w:t xml:space="preserve"> </w:t>
      </w:r>
    </w:p>
    <w:p w14:paraId="528ECA16" w14:textId="449D8A07" w:rsidR="00C52CF4" w:rsidRPr="00F813BC" w:rsidRDefault="00C52CF4" w:rsidP="00703768">
      <w:pPr>
        <w:numPr>
          <w:ilvl w:val="0"/>
          <w:numId w:val="1"/>
        </w:numPr>
        <w:spacing w:line="240" w:lineRule="auto"/>
        <w:ind w:left="567" w:hanging="567"/>
      </w:pPr>
      <w:r w:rsidRPr="00F813BC">
        <w:t>Jeigu pasireiškė šalutinis poveikis (net jeigu jis šiame lapelyje nenurodytas), kreipkitės į gydytoją arba vaistininką. Žr.</w:t>
      </w:r>
      <w:r w:rsidR="00D22781">
        <w:t> </w:t>
      </w:r>
      <w:r w:rsidRPr="00F813BC">
        <w:t>4</w:t>
      </w:r>
      <w:r w:rsidR="00D22781">
        <w:t> </w:t>
      </w:r>
      <w:r w:rsidRPr="00F813BC">
        <w:t>skyrių.</w:t>
      </w:r>
    </w:p>
    <w:p w14:paraId="4AEB7D0B" w14:textId="77777777" w:rsidR="00C52CF4" w:rsidRPr="00F813BC" w:rsidRDefault="00C52CF4" w:rsidP="00C52CF4">
      <w:pPr>
        <w:tabs>
          <w:tab w:val="clear" w:pos="567"/>
        </w:tabs>
        <w:spacing w:line="240" w:lineRule="auto"/>
        <w:ind w:right="-2"/>
      </w:pPr>
    </w:p>
    <w:p w14:paraId="4728DAAC" w14:textId="77777777" w:rsidR="00C52CF4" w:rsidRPr="00F813BC" w:rsidRDefault="00C52CF4" w:rsidP="00C52CF4">
      <w:pPr>
        <w:keepNext/>
        <w:numPr>
          <w:ilvl w:val="12"/>
          <w:numId w:val="0"/>
        </w:numPr>
        <w:tabs>
          <w:tab w:val="clear" w:pos="567"/>
        </w:tabs>
        <w:spacing w:line="240" w:lineRule="auto"/>
        <w:ind w:right="-2"/>
        <w:outlineLvl w:val="0"/>
      </w:pPr>
      <w:r w:rsidRPr="00F813BC">
        <w:rPr>
          <w:b/>
        </w:rPr>
        <w:t>Apie ką rašoma šiame lapelyje?</w:t>
      </w:r>
    </w:p>
    <w:p w14:paraId="0559E3DC" w14:textId="77777777" w:rsidR="00C52CF4" w:rsidRPr="00F813BC" w:rsidRDefault="00C52CF4" w:rsidP="00C52CF4">
      <w:pPr>
        <w:keepNext/>
        <w:numPr>
          <w:ilvl w:val="12"/>
          <w:numId w:val="0"/>
        </w:numPr>
        <w:tabs>
          <w:tab w:val="clear" w:pos="567"/>
        </w:tabs>
        <w:spacing w:line="240" w:lineRule="auto"/>
        <w:ind w:right="-2"/>
        <w:outlineLvl w:val="0"/>
      </w:pPr>
    </w:p>
    <w:p w14:paraId="64872D8F" w14:textId="1865B039" w:rsidR="00C52CF4" w:rsidRPr="00F813BC" w:rsidRDefault="00C52CF4" w:rsidP="00036018">
      <w:pPr>
        <w:pStyle w:val="Sraopastraipa1"/>
        <w:numPr>
          <w:ilvl w:val="0"/>
          <w:numId w:val="24"/>
        </w:numPr>
        <w:tabs>
          <w:tab w:val="clear" w:pos="567"/>
          <w:tab w:val="left" w:pos="851"/>
        </w:tabs>
        <w:spacing w:line="240" w:lineRule="auto"/>
        <w:ind w:left="567" w:right="-29" w:hanging="567"/>
      </w:pPr>
      <w:r w:rsidRPr="00F813BC">
        <w:t xml:space="preserve">Kas yra </w:t>
      </w:r>
      <w:proofErr w:type="spellStart"/>
      <w:r w:rsidR="0015229B" w:rsidRPr="00F813BC">
        <w:t>Ticagrelor</w:t>
      </w:r>
      <w:proofErr w:type="spellEnd"/>
      <w:r w:rsidR="0015229B" w:rsidRPr="00F813BC">
        <w:t xml:space="preserve"> </w:t>
      </w:r>
      <w:proofErr w:type="spellStart"/>
      <w:r w:rsidR="005849D0">
        <w:t>Olpha</w:t>
      </w:r>
      <w:proofErr w:type="spellEnd"/>
      <w:r w:rsidRPr="00F813BC">
        <w:t xml:space="preserve"> ir kam jis vartojamas </w:t>
      </w:r>
    </w:p>
    <w:p w14:paraId="30EBC175" w14:textId="27334B4E" w:rsidR="00C52CF4" w:rsidRPr="00F813BC" w:rsidRDefault="00C52CF4" w:rsidP="00036018">
      <w:pPr>
        <w:pStyle w:val="Sraopastraipa1"/>
        <w:numPr>
          <w:ilvl w:val="0"/>
          <w:numId w:val="24"/>
        </w:numPr>
        <w:tabs>
          <w:tab w:val="clear" w:pos="567"/>
          <w:tab w:val="left" w:pos="851"/>
        </w:tabs>
        <w:spacing w:line="240" w:lineRule="auto"/>
        <w:ind w:left="567" w:right="-29" w:hanging="567"/>
      </w:pPr>
      <w:r w:rsidRPr="00F813BC">
        <w:t xml:space="preserve">Kas žinotina prieš vartojant </w:t>
      </w:r>
      <w:proofErr w:type="spellStart"/>
      <w:r w:rsidR="0015229B" w:rsidRPr="00F813BC">
        <w:t>Ticagrelor</w:t>
      </w:r>
      <w:proofErr w:type="spellEnd"/>
      <w:r w:rsidR="0015229B" w:rsidRPr="00F813BC">
        <w:t xml:space="preserve"> </w:t>
      </w:r>
      <w:proofErr w:type="spellStart"/>
      <w:r w:rsidR="005849D0">
        <w:t>Olpha</w:t>
      </w:r>
      <w:proofErr w:type="spellEnd"/>
      <w:r w:rsidRPr="00F813BC">
        <w:t xml:space="preserve"> </w:t>
      </w:r>
    </w:p>
    <w:p w14:paraId="5F697EAB" w14:textId="2DA9685D" w:rsidR="00C52CF4" w:rsidRPr="00F813BC" w:rsidRDefault="00C52CF4" w:rsidP="00036018">
      <w:pPr>
        <w:pStyle w:val="Sraopastraipa1"/>
        <w:numPr>
          <w:ilvl w:val="0"/>
          <w:numId w:val="24"/>
        </w:numPr>
        <w:tabs>
          <w:tab w:val="clear" w:pos="567"/>
          <w:tab w:val="left" w:pos="851"/>
        </w:tabs>
        <w:spacing w:line="240" w:lineRule="auto"/>
        <w:ind w:left="567" w:right="-29" w:hanging="567"/>
      </w:pPr>
      <w:r w:rsidRPr="00F813BC">
        <w:t xml:space="preserve">Kaip vartoti </w:t>
      </w:r>
      <w:proofErr w:type="spellStart"/>
      <w:r w:rsidR="0015229B" w:rsidRPr="00F813BC">
        <w:t>Ticagrelor</w:t>
      </w:r>
      <w:proofErr w:type="spellEnd"/>
      <w:r w:rsidR="0015229B" w:rsidRPr="00F813BC">
        <w:t xml:space="preserve"> </w:t>
      </w:r>
      <w:proofErr w:type="spellStart"/>
      <w:r w:rsidR="005849D0">
        <w:t>Olpha</w:t>
      </w:r>
      <w:proofErr w:type="spellEnd"/>
      <w:r w:rsidRPr="00F813BC">
        <w:t xml:space="preserve"> </w:t>
      </w:r>
    </w:p>
    <w:p w14:paraId="6D2D45CD" w14:textId="77777777" w:rsidR="00C52CF4" w:rsidRPr="00F813BC" w:rsidRDefault="00C52CF4" w:rsidP="00036018">
      <w:pPr>
        <w:pStyle w:val="Sraopastraipa1"/>
        <w:numPr>
          <w:ilvl w:val="0"/>
          <w:numId w:val="24"/>
        </w:numPr>
        <w:tabs>
          <w:tab w:val="clear" w:pos="567"/>
          <w:tab w:val="left" w:pos="851"/>
        </w:tabs>
        <w:spacing w:line="240" w:lineRule="auto"/>
        <w:ind w:left="567" w:right="-29" w:hanging="567"/>
      </w:pPr>
      <w:r w:rsidRPr="00F813BC">
        <w:t xml:space="preserve">Galimas šalutinis poveikis </w:t>
      </w:r>
    </w:p>
    <w:p w14:paraId="7CDBC7F3" w14:textId="6F69D0D9" w:rsidR="00C52CF4" w:rsidRPr="00F813BC" w:rsidRDefault="00C52CF4" w:rsidP="00036018">
      <w:pPr>
        <w:pStyle w:val="Sraopastraipa1"/>
        <w:numPr>
          <w:ilvl w:val="0"/>
          <w:numId w:val="24"/>
        </w:numPr>
        <w:tabs>
          <w:tab w:val="clear" w:pos="567"/>
          <w:tab w:val="left" w:pos="851"/>
        </w:tabs>
        <w:spacing w:line="240" w:lineRule="auto"/>
        <w:ind w:left="567" w:right="-29" w:hanging="567"/>
      </w:pPr>
      <w:r w:rsidRPr="00F813BC">
        <w:t xml:space="preserve">Kaip laikyti </w:t>
      </w:r>
      <w:proofErr w:type="spellStart"/>
      <w:r w:rsidR="0015229B" w:rsidRPr="00F813BC">
        <w:t>Ticagrelor</w:t>
      </w:r>
      <w:proofErr w:type="spellEnd"/>
      <w:r w:rsidR="0015229B" w:rsidRPr="00F813BC">
        <w:t xml:space="preserve"> </w:t>
      </w:r>
      <w:proofErr w:type="spellStart"/>
      <w:r w:rsidR="005849D0">
        <w:t>Olpha</w:t>
      </w:r>
      <w:proofErr w:type="spellEnd"/>
      <w:r w:rsidRPr="00F813BC">
        <w:t xml:space="preserve"> </w:t>
      </w:r>
    </w:p>
    <w:p w14:paraId="1692A67F" w14:textId="77777777" w:rsidR="00C52CF4" w:rsidRPr="00F813BC" w:rsidRDefault="00C52CF4" w:rsidP="00036018">
      <w:pPr>
        <w:pStyle w:val="Sraopastraipa1"/>
        <w:numPr>
          <w:ilvl w:val="0"/>
          <w:numId w:val="24"/>
        </w:numPr>
        <w:tabs>
          <w:tab w:val="clear" w:pos="567"/>
          <w:tab w:val="left" w:pos="851"/>
        </w:tabs>
        <w:spacing w:line="240" w:lineRule="auto"/>
        <w:ind w:left="567" w:right="-29" w:hanging="567"/>
      </w:pPr>
      <w:r w:rsidRPr="00F813BC">
        <w:t>Pakuotės turinys ir kita informacija</w:t>
      </w:r>
    </w:p>
    <w:p w14:paraId="130A1B4C" w14:textId="77777777" w:rsidR="00C52CF4" w:rsidRPr="00F813BC" w:rsidRDefault="00C52CF4" w:rsidP="00C52CF4">
      <w:pPr>
        <w:numPr>
          <w:ilvl w:val="12"/>
          <w:numId w:val="0"/>
        </w:numPr>
        <w:tabs>
          <w:tab w:val="clear" w:pos="567"/>
        </w:tabs>
        <w:spacing w:line="240" w:lineRule="auto"/>
        <w:ind w:right="-2"/>
      </w:pPr>
    </w:p>
    <w:p w14:paraId="05C5FF31" w14:textId="77777777" w:rsidR="00C52CF4" w:rsidRPr="00F813BC" w:rsidRDefault="00C52CF4" w:rsidP="00C52CF4">
      <w:pPr>
        <w:numPr>
          <w:ilvl w:val="12"/>
          <w:numId w:val="0"/>
        </w:numPr>
        <w:tabs>
          <w:tab w:val="clear" w:pos="567"/>
        </w:tabs>
        <w:spacing w:line="240" w:lineRule="auto"/>
        <w:rPr>
          <w:szCs w:val="22"/>
        </w:rPr>
      </w:pPr>
    </w:p>
    <w:p w14:paraId="17DBA058" w14:textId="04CBCE17" w:rsidR="00C52CF4" w:rsidRPr="00F813BC" w:rsidRDefault="00C52CF4" w:rsidP="00703768">
      <w:pPr>
        <w:keepNext/>
        <w:numPr>
          <w:ilvl w:val="0"/>
          <w:numId w:val="22"/>
        </w:numPr>
        <w:spacing w:line="240" w:lineRule="auto"/>
        <w:ind w:left="567" w:right="-2"/>
        <w:rPr>
          <w:b/>
          <w:szCs w:val="22"/>
        </w:rPr>
      </w:pPr>
      <w:r w:rsidRPr="00F813BC">
        <w:rPr>
          <w:b/>
        </w:rPr>
        <w:t xml:space="preserve">Kas yra </w:t>
      </w:r>
      <w:proofErr w:type="spellStart"/>
      <w:r w:rsidR="0035689D" w:rsidRPr="00F813BC">
        <w:rPr>
          <w:b/>
          <w:bCs/>
          <w:szCs w:val="22"/>
        </w:rPr>
        <w:t>Ticagrelor</w:t>
      </w:r>
      <w:proofErr w:type="spellEnd"/>
      <w:r w:rsidR="0035689D" w:rsidRPr="00F813BC">
        <w:rPr>
          <w:b/>
          <w:bCs/>
          <w:szCs w:val="22"/>
        </w:rPr>
        <w:t xml:space="preserve"> </w:t>
      </w:r>
      <w:proofErr w:type="spellStart"/>
      <w:r w:rsidR="005849D0">
        <w:rPr>
          <w:b/>
          <w:bCs/>
          <w:szCs w:val="22"/>
        </w:rPr>
        <w:t>Olpha</w:t>
      </w:r>
      <w:proofErr w:type="spellEnd"/>
      <w:r w:rsidRPr="00F813BC">
        <w:rPr>
          <w:b/>
        </w:rPr>
        <w:t xml:space="preserve"> ir kam jis vartojamas</w:t>
      </w:r>
    </w:p>
    <w:p w14:paraId="5FA30385" w14:textId="77777777" w:rsidR="00C52CF4" w:rsidRPr="00F813BC" w:rsidRDefault="00C52CF4" w:rsidP="00C52CF4">
      <w:pPr>
        <w:numPr>
          <w:ilvl w:val="12"/>
          <w:numId w:val="0"/>
        </w:numPr>
        <w:tabs>
          <w:tab w:val="clear" w:pos="567"/>
        </w:tabs>
        <w:spacing w:line="240" w:lineRule="auto"/>
        <w:rPr>
          <w:szCs w:val="22"/>
        </w:rPr>
      </w:pPr>
    </w:p>
    <w:p w14:paraId="0BCADDF6" w14:textId="70CF77B3" w:rsidR="00C52CF4" w:rsidRPr="00F813BC" w:rsidRDefault="00203498" w:rsidP="00C52CF4">
      <w:pPr>
        <w:tabs>
          <w:tab w:val="clear" w:pos="567"/>
        </w:tabs>
        <w:spacing w:line="240" w:lineRule="auto"/>
        <w:ind w:right="-2"/>
      </w:pPr>
      <w:proofErr w:type="spellStart"/>
      <w:r w:rsidRPr="00F813BC">
        <w:t>Ticagrelor</w:t>
      </w:r>
      <w:proofErr w:type="spellEnd"/>
      <w:r w:rsidRPr="00F813BC">
        <w:t xml:space="preserve"> </w:t>
      </w:r>
      <w:proofErr w:type="spellStart"/>
      <w:r w:rsidR="005849D0">
        <w:t>Olpha</w:t>
      </w:r>
      <w:proofErr w:type="spellEnd"/>
      <w:r w:rsidR="00C52CF4" w:rsidRPr="00F813BC">
        <w:t xml:space="preserve"> sudėtyje yra veikliosios medžiagos, vadinamos </w:t>
      </w:r>
      <w:proofErr w:type="spellStart"/>
      <w:r w:rsidR="00C52CF4" w:rsidRPr="00F813BC">
        <w:t>tikagreloru</w:t>
      </w:r>
      <w:proofErr w:type="spellEnd"/>
      <w:r w:rsidR="00C52CF4" w:rsidRPr="00F813BC">
        <w:t>. Ji priklauso taip vadinam</w:t>
      </w:r>
      <w:r w:rsidR="00152C70">
        <w:t>ų</w:t>
      </w:r>
      <w:r w:rsidR="00C52CF4" w:rsidRPr="00F813BC">
        <w:t xml:space="preserve"> </w:t>
      </w:r>
      <w:proofErr w:type="spellStart"/>
      <w:r w:rsidR="00C52CF4" w:rsidRPr="00F813BC">
        <w:t>antitrombocitini</w:t>
      </w:r>
      <w:r w:rsidR="00152C70">
        <w:t>ų</w:t>
      </w:r>
      <w:proofErr w:type="spellEnd"/>
      <w:r w:rsidR="00C52CF4" w:rsidRPr="00F813BC">
        <w:t xml:space="preserve"> vaist</w:t>
      </w:r>
      <w:r w:rsidR="00152C70">
        <w:t>ų grupei</w:t>
      </w:r>
      <w:r w:rsidR="00C52CF4" w:rsidRPr="00F813BC">
        <w:t>.</w:t>
      </w:r>
    </w:p>
    <w:p w14:paraId="00B1D547" w14:textId="77777777" w:rsidR="00C52CF4" w:rsidRPr="00F813BC" w:rsidRDefault="00C52CF4" w:rsidP="00C52CF4">
      <w:pPr>
        <w:tabs>
          <w:tab w:val="clear" w:pos="567"/>
        </w:tabs>
        <w:spacing w:line="240" w:lineRule="auto"/>
        <w:ind w:right="-2"/>
      </w:pPr>
    </w:p>
    <w:p w14:paraId="414FAD08" w14:textId="13E2B335" w:rsidR="00C52CF4" w:rsidRPr="00F813BC" w:rsidRDefault="00C52CF4" w:rsidP="00C52CF4">
      <w:pPr>
        <w:tabs>
          <w:tab w:val="clear" w:pos="567"/>
        </w:tabs>
        <w:spacing w:line="240" w:lineRule="auto"/>
        <w:ind w:right="-2"/>
        <w:rPr>
          <w:b/>
          <w:bCs/>
          <w:szCs w:val="22"/>
        </w:rPr>
      </w:pPr>
      <w:r w:rsidRPr="00F813BC">
        <w:rPr>
          <w:b/>
          <w:bCs/>
          <w:szCs w:val="22"/>
        </w:rPr>
        <w:t xml:space="preserve">Kam vartojamas </w:t>
      </w:r>
      <w:proofErr w:type="spellStart"/>
      <w:r w:rsidR="00203498" w:rsidRPr="00F813BC">
        <w:rPr>
          <w:b/>
          <w:bCs/>
          <w:szCs w:val="22"/>
        </w:rPr>
        <w:t>Ticagrelor</w:t>
      </w:r>
      <w:proofErr w:type="spellEnd"/>
      <w:r w:rsidR="00203498" w:rsidRPr="00F813BC">
        <w:rPr>
          <w:b/>
          <w:bCs/>
          <w:szCs w:val="22"/>
        </w:rPr>
        <w:t xml:space="preserve"> </w:t>
      </w:r>
      <w:proofErr w:type="spellStart"/>
      <w:r w:rsidR="005849D0">
        <w:rPr>
          <w:b/>
          <w:bCs/>
          <w:szCs w:val="22"/>
        </w:rPr>
        <w:t>Olpha</w:t>
      </w:r>
      <w:proofErr w:type="spellEnd"/>
      <w:r w:rsidRPr="00F813BC">
        <w:rPr>
          <w:b/>
          <w:bCs/>
          <w:szCs w:val="22"/>
        </w:rPr>
        <w:t>?</w:t>
      </w:r>
    </w:p>
    <w:p w14:paraId="0FBC6066" w14:textId="09627F67" w:rsidR="00112060" w:rsidRPr="00F813BC" w:rsidRDefault="00203498" w:rsidP="00112060">
      <w:proofErr w:type="spellStart"/>
      <w:r w:rsidRPr="00F813BC">
        <w:rPr>
          <w:szCs w:val="22"/>
        </w:rPr>
        <w:t>Ticagrelor</w:t>
      </w:r>
      <w:proofErr w:type="spellEnd"/>
      <w:r w:rsidRPr="00F813BC">
        <w:rPr>
          <w:szCs w:val="22"/>
        </w:rPr>
        <w:t xml:space="preserve"> </w:t>
      </w:r>
      <w:proofErr w:type="spellStart"/>
      <w:r w:rsidR="005849D0">
        <w:rPr>
          <w:szCs w:val="22"/>
        </w:rPr>
        <w:t>Olpha</w:t>
      </w:r>
      <w:proofErr w:type="spellEnd"/>
      <w:r w:rsidR="00C52CF4" w:rsidRPr="00F813BC">
        <w:rPr>
          <w:szCs w:val="22"/>
        </w:rPr>
        <w:t xml:space="preserve"> tinka tik suaugusiems žmonėms vartoti kartu su kitu trombocitų funkciją slopinančiu vaistu – </w:t>
      </w:r>
      <w:proofErr w:type="spellStart"/>
      <w:r w:rsidR="00C52CF4" w:rsidRPr="00F813BC">
        <w:rPr>
          <w:szCs w:val="22"/>
        </w:rPr>
        <w:t>acetilsalicilo</w:t>
      </w:r>
      <w:proofErr w:type="spellEnd"/>
      <w:r w:rsidR="00C52CF4" w:rsidRPr="00F813BC">
        <w:rPr>
          <w:szCs w:val="22"/>
        </w:rPr>
        <w:t xml:space="preserve"> rūgštimi. </w:t>
      </w:r>
      <w:r w:rsidR="00112060" w:rsidRPr="00F813BC">
        <w:t>Gydytojas Jums paskyrė šį vaistą, kadangi Jus ištiko:</w:t>
      </w:r>
    </w:p>
    <w:p w14:paraId="48CAF016" w14:textId="77777777" w:rsidR="00112060" w:rsidRPr="00F813BC" w:rsidRDefault="00112060" w:rsidP="00112060">
      <w:pPr>
        <w:pStyle w:val="Sraopastraipa"/>
        <w:widowControl w:val="0"/>
        <w:numPr>
          <w:ilvl w:val="0"/>
          <w:numId w:val="29"/>
        </w:numPr>
        <w:tabs>
          <w:tab w:val="clear" w:pos="567"/>
        </w:tabs>
        <w:autoSpaceDE w:val="0"/>
        <w:autoSpaceDN w:val="0"/>
        <w:spacing w:line="240" w:lineRule="auto"/>
        <w:ind w:left="567" w:hanging="567"/>
        <w:contextualSpacing w:val="0"/>
      </w:pPr>
      <w:r w:rsidRPr="00F813BC">
        <w:t>miokardo infarktas (širdies priepuolis) arba</w:t>
      </w:r>
    </w:p>
    <w:p w14:paraId="2C695D53" w14:textId="1644F583" w:rsidR="00112060" w:rsidRPr="00F813BC" w:rsidRDefault="00112060" w:rsidP="00112060">
      <w:pPr>
        <w:pStyle w:val="Sraopastraipa"/>
        <w:widowControl w:val="0"/>
        <w:numPr>
          <w:ilvl w:val="0"/>
          <w:numId w:val="29"/>
        </w:numPr>
        <w:tabs>
          <w:tab w:val="clear" w:pos="567"/>
        </w:tabs>
        <w:autoSpaceDE w:val="0"/>
        <w:autoSpaceDN w:val="0"/>
        <w:spacing w:line="240" w:lineRule="auto"/>
        <w:ind w:left="567" w:hanging="567"/>
        <w:contextualSpacing w:val="0"/>
      </w:pPr>
      <w:r w:rsidRPr="00F813BC">
        <w:t>nestabili krūtinės angina (krūtinės skausmas, kuris nėra gerai valdomas).</w:t>
      </w:r>
    </w:p>
    <w:p w14:paraId="14918AC0" w14:textId="77777777" w:rsidR="00C52CF4" w:rsidRPr="00F813BC" w:rsidRDefault="00C52CF4" w:rsidP="00C52CF4">
      <w:pPr>
        <w:tabs>
          <w:tab w:val="clear" w:pos="567"/>
        </w:tabs>
        <w:spacing w:line="240" w:lineRule="auto"/>
        <w:ind w:right="-2"/>
        <w:rPr>
          <w:szCs w:val="22"/>
        </w:rPr>
      </w:pPr>
      <w:r w:rsidRPr="00F813BC">
        <w:rPr>
          <w:szCs w:val="22"/>
        </w:rPr>
        <w:t>Šis vaistas mažina riziką patirti dar vieną širdies priepuolį, insultą ir mirti nuo širdies ar kraujagyslių ligos.</w:t>
      </w:r>
    </w:p>
    <w:p w14:paraId="2E8499F4" w14:textId="77777777" w:rsidR="00C52CF4" w:rsidRPr="00F813BC" w:rsidRDefault="00C52CF4" w:rsidP="00C52CF4">
      <w:pPr>
        <w:tabs>
          <w:tab w:val="clear" w:pos="567"/>
        </w:tabs>
        <w:spacing w:line="240" w:lineRule="auto"/>
        <w:ind w:right="-2"/>
        <w:rPr>
          <w:b/>
          <w:bCs/>
          <w:szCs w:val="22"/>
        </w:rPr>
      </w:pPr>
    </w:p>
    <w:p w14:paraId="3012F3F1" w14:textId="7A412034" w:rsidR="00C52CF4" w:rsidRPr="00F813BC" w:rsidRDefault="00C52CF4" w:rsidP="00C52CF4">
      <w:pPr>
        <w:tabs>
          <w:tab w:val="clear" w:pos="567"/>
        </w:tabs>
        <w:spacing w:line="240" w:lineRule="auto"/>
        <w:ind w:right="-2"/>
        <w:rPr>
          <w:b/>
          <w:bCs/>
          <w:szCs w:val="22"/>
        </w:rPr>
      </w:pPr>
      <w:r w:rsidRPr="00F813BC">
        <w:rPr>
          <w:b/>
          <w:bCs/>
          <w:szCs w:val="22"/>
        </w:rPr>
        <w:t xml:space="preserve">Kaip veikia </w:t>
      </w:r>
      <w:proofErr w:type="spellStart"/>
      <w:r w:rsidR="00203498" w:rsidRPr="00F813BC">
        <w:rPr>
          <w:b/>
          <w:bCs/>
          <w:szCs w:val="22"/>
        </w:rPr>
        <w:t>Ticagrelor</w:t>
      </w:r>
      <w:proofErr w:type="spellEnd"/>
      <w:r w:rsidR="00203498" w:rsidRPr="00F813BC">
        <w:rPr>
          <w:b/>
          <w:bCs/>
          <w:szCs w:val="22"/>
        </w:rPr>
        <w:t xml:space="preserve"> </w:t>
      </w:r>
      <w:proofErr w:type="spellStart"/>
      <w:r w:rsidR="005849D0">
        <w:rPr>
          <w:b/>
          <w:bCs/>
          <w:szCs w:val="22"/>
        </w:rPr>
        <w:t>Olpha</w:t>
      </w:r>
      <w:proofErr w:type="spellEnd"/>
      <w:r w:rsidRPr="00F813BC">
        <w:rPr>
          <w:b/>
          <w:bCs/>
          <w:szCs w:val="22"/>
        </w:rPr>
        <w:t>?</w:t>
      </w:r>
    </w:p>
    <w:p w14:paraId="62253745" w14:textId="778E1FF7" w:rsidR="00C52CF4" w:rsidRPr="00F813BC" w:rsidRDefault="00203498" w:rsidP="00C52CF4">
      <w:pPr>
        <w:tabs>
          <w:tab w:val="clear" w:pos="567"/>
        </w:tabs>
        <w:spacing w:line="240" w:lineRule="auto"/>
        <w:ind w:right="-2"/>
        <w:rPr>
          <w:szCs w:val="22"/>
        </w:rPr>
      </w:pPr>
      <w:proofErr w:type="spellStart"/>
      <w:r w:rsidRPr="00F813BC">
        <w:rPr>
          <w:szCs w:val="22"/>
        </w:rPr>
        <w:t>Ticagrelor</w:t>
      </w:r>
      <w:proofErr w:type="spellEnd"/>
      <w:r w:rsidRPr="00F813BC">
        <w:rPr>
          <w:szCs w:val="22"/>
        </w:rPr>
        <w:t xml:space="preserve"> </w:t>
      </w:r>
      <w:proofErr w:type="spellStart"/>
      <w:r w:rsidR="005849D0">
        <w:rPr>
          <w:szCs w:val="22"/>
        </w:rPr>
        <w:t>Olpha</w:t>
      </w:r>
      <w:proofErr w:type="spellEnd"/>
      <w:r w:rsidR="00C52CF4" w:rsidRPr="00F813BC">
        <w:rPr>
          <w:szCs w:val="22"/>
        </w:rPr>
        <w:t xml:space="preserve"> veikia ląsteles, vadinamas „plokštelėmis“ (taip pat vadinamas trombocitais). Trombocitai yra labai mažos kraujo ląstelės, kurios padeda stabdyti kraujavimą, sulipdamos viena su kita ir užkimšdamos mažas skylutes įpjautose ar kitaip pažeistose kraujagyslėse.</w:t>
      </w:r>
    </w:p>
    <w:p w14:paraId="48C64049" w14:textId="77777777" w:rsidR="00C52CF4" w:rsidRPr="00F813BC" w:rsidRDefault="00C52CF4" w:rsidP="00C52CF4">
      <w:pPr>
        <w:tabs>
          <w:tab w:val="clear" w:pos="567"/>
        </w:tabs>
        <w:spacing w:line="240" w:lineRule="auto"/>
        <w:ind w:right="-2"/>
        <w:rPr>
          <w:szCs w:val="22"/>
        </w:rPr>
      </w:pPr>
    </w:p>
    <w:p w14:paraId="789D11C6" w14:textId="77777777" w:rsidR="00C52CF4" w:rsidRPr="00F813BC" w:rsidRDefault="00C52CF4" w:rsidP="00C52CF4">
      <w:pPr>
        <w:tabs>
          <w:tab w:val="clear" w:pos="567"/>
        </w:tabs>
        <w:spacing w:line="240" w:lineRule="auto"/>
        <w:ind w:right="-2"/>
        <w:rPr>
          <w:szCs w:val="22"/>
        </w:rPr>
      </w:pPr>
      <w:r w:rsidRPr="00F813BC">
        <w:rPr>
          <w:szCs w:val="22"/>
        </w:rPr>
        <w:t>Deja, trombocitai taip pat gali sudaryti krešulių pažeistų širdies ir smegenų kraujagyslių viduje. Tai gali būti labai pavojinga, kadangi:</w:t>
      </w:r>
    </w:p>
    <w:p w14:paraId="3CBFD04A" w14:textId="77777777" w:rsidR="00C52CF4" w:rsidRPr="00F813BC" w:rsidRDefault="00C52CF4" w:rsidP="00703768">
      <w:pPr>
        <w:pStyle w:val="Sraopastraipa"/>
        <w:numPr>
          <w:ilvl w:val="0"/>
          <w:numId w:val="17"/>
        </w:numPr>
        <w:tabs>
          <w:tab w:val="clear" w:pos="567"/>
        </w:tabs>
        <w:spacing w:line="240" w:lineRule="auto"/>
        <w:ind w:left="567" w:right="-2"/>
        <w:rPr>
          <w:szCs w:val="22"/>
        </w:rPr>
      </w:pPr>
      <w:r w:rsidRPr="00F813BC">
        <w:rPr>
          <w:szCs w:val="22"/>
        </w:rPr>
        <w:t>krešulys gali visai užkirsti kelią kraujo tėkmei – tuomet gali ištikti širdies priepuolis (miokardo infarktas) arba insultas;</w:t>
      </w:r>
    </w:p>
    <w:p w14:paraId="25A68E5C" w14:textId="77777777" w:rsidR="00C52CF4" w:rsidRPr="00F813BC" w:rsidRDefault="00C52CF4" w:rsidP="00703768">
      <w:pPr>
        <w:pStyle w:val="Sraopastraipa"/>
        <w:numPr>
          <w:ilvl w:val="0"/>
          <w:numId w:val="17"/>
        </w:numPr>
        <w:tabs>
          <w:tab w:val="clear" w:pos="567"/>
        </w:tabs>
        <w:spacing w:line="240" w:lineRule="auto"/>
        <w:ind w:left="567" w:right="-2"/>
        <w:rPr>
          <w:szCs w:val="22"/>
        </w:rPr>
      </w:pPr>
      <w:r w:rsidRPr="00F813BC">
        <w:rPr>
          <w:szCs w:val="22"/>
        </w:rPr>
        <w:t>krešulys gali dalinai užkirsti kelią kraujo tėkmei į širdį ir pabloginti jos kraujotaką – tuomet gali prasidėti krūtinės skausmas, kuris atsiranda ir išnyksta (taip vadinama nestabili krūtinės angina).</w:t>
      </w:r>
    </w:p>
    <w:p w14:paraId="01B03358" w14:textId="77777777" w:rsidR="00C52CF4" w:rsidRPr="00F813BC" w:rsidRDefault="00C52CF4" w:rsidP="00C52CF4">
      <w:pPr>
        <w:tabs>
          <w:tab w:val="clear" w:pos="567"/>
        </w:tabs>
        <w:spacing w:line="240" w:lineRule="auto"/>
        <w:ind w:right="-2"/>
        <w:rPr>
          <w:szCs w:val="22"/>
        </w:rPr>
      </w:pPr>
    </w:p>
    <w:p w14:paraId="5FAE7B3A" w14:textId="547AF9AD" w:rsidR="00C52CF4" w:rsidRPr="00F813BC" w:rsidRDefault="00203498" w:rsidP="00C52CF4">
      <w:pPr>
        <w:tabs>
          <w:tab w:val="clear" w:pos="567"/>
        </w:tabs>
        <w:spacing w:line="240" w:lineRule="auto"/>
        <w:ind w:right="-2"/>
        <w:rPr>
          <w:szCs w:val="22"/>
        </w:rPr>
      </w:pPr>
      <w:proofErr w:type="spellStart"/>
      <w:r w:rsidRPr="00F813BC">
        <w:rPr>
          <w:szCs w:val="22"/>
        </w:rPr>
        <w:t>Ticagrelor</w:t>
      </w:r>
      <w:proofErr w:type="spellEnd"/>
      <w:r w:rsidRPr="00F813BC">
        <w:rPr>
          <w:szCs w:val="22"/>
        </w:rPr>
        <w:t xml:space="preserve"> </w:t>
      </w:r>
      <w:proofErr w:type="spellStart"/>
      <w:r w:rsidR="005849D0">
        <w:rPr>
          <w:szCs w:val="22"/>
        </w:rPr>
        <w:t>Olpha</w:t>
      </w:r>
      <w:proofErr w:type="spellEnd"/>
      <w:r w:rsidR="00C52CF4" w:rsidRPr="00F813BC">
        <w:rPr>
          <w:szCs w:val="22"/>
        </w:rPr>
        <w:t xml:space="preserve"> padeda neleisti plokštelėms sulipti vienas su kitu ir tokiu būdu trukdo susidaryti kraujo krešuliui, kuris gali pabloginti kraujotaką.</w:t>
      </w:r>
    </w:p>
    <w:p w14:paraId="43BA4C1F" w14:textId="77777777" w:rsidR="00C52CF4" w:rsidRDefault="00C52CF4" w:rsidP="00C52CF4">
      <w:pPr>
        <w:tabs>
          <w:tab w:val="clear" w:pos="567"/>
        </w:tabs>
        <w:spacing w:line="240" w:lineRule="auto"/>
        <w:ind w:right="-2"/>
        <w:rPr>
          <w:szCs w:val="22"/>
        </w:rPr>
      </w:pPr>
    </w:p>
    <w:p w14:paraId="25B1893A" w14:textId="77777777" w:rsidR="00B55451" w:rsidRPr="00F813BC" w:rsidRDefault="00B55451" w:rsidP="00C52CF4">
      <w:pPr>
        <w:tabs>
          <w:tab w:val="clear" w:pos="567"/>
        </w:tabs>
        <w:spacing w:line="240" w:lineRule="auto"/>
        <w:ind w:right="-2"/>
        <w:rPr>
          <w:szCs w:val="22"/>
        </w:rPr>
      </w:pPr>
    </w:p>
    <w:p w14:paraId="5D0708E4" w14:textId="228D17E0" w:rsidR="00C52CF4" w:rsidRPr="00F813BC" w:rsidRDefault="00C52CF4" w:rsidP="00703768">
      <w:pPr>
        <w:keepNext/>
        <w:numPr>
          <w:ilvl w:val="0"/>
          <w:numId w:val="22"/>
        </w:numPr>
        <w:spacing w:line="240" w:lineRule="auto"/>
        <w:ind w:left="567" w:right="-2"/>
        <w:rPr>
          <w:b/>
          <w:szCs w:val="22"/>
        </w:rPr>
      </w:pPr>
      <w:r w:rsidRPr="00F813BC">
        <w:rPr>
          <w:b/>
        </w:rPr>
        <w:lastRenderedPageBreak/>
        <w:t xml:space="preserve">Kas žinotina prieš vartojant </w:t>
      </w:r>
      <w:proofErr w:type="spellStart"/>
      <w:r w:rsidR="0035689D" w:rsidRPr="00F813BC">
        <w:rPr>
          <w:b/>
          <w:bCs/>
          <w:szCs w:val="22"/>
        </w:rPr>
        <w:t>Ticagrelor</w:t>
      </w:r>
      <w:proofErr w:type="spellEnd"/>
      <w:r w:rsidR="0035689D" w:rsidRPr="00F813BC">
        <w:rPr>
          <w:b/>
          <w:bCs/>
          <w:szCs w:val="22"/>
        </w:rPr>
        <w:t xml:space="preserve"> </w:t>
      </w:r>
      <w:proofErr w:type="spellStart"/>
      <w:r w:rsidR="005849D0">
        <w:rPr>
          <w:b/>
          <w:bCs/>
          <w:szCs w:val="22"/>
        </w:rPr>
        <w:t>Olpha</w:t>
      </w:r>
      <w:proofErr w:type="spellEnd"/>
      <w:r w:rsidRPr="00F813BC">
        <w:t xml:space="preserve"> </w:t>
      </w:r>
    </w:p>
    <w:p w14:paraId="71ED058A" w14:textId="77777777" w:rsidR="00C52CF4" w:rsidRPr="00F813BC" w:rsidRDefault="00C52CF4" w:rsidP="00C52CF4">
      <w:pPr>
        <w:keepNext/>
        <w:numPr>
          <w:ilvl w:val="12"/>
          <w:numId w:val="0"/>
        </w:numPr>
        <w:tabs>
          <w:tab w:val="clear" w:pos="567"/>
        </w:tabs>
        <w:spacing w:line="240" w:lineRule="auto"/>
        <w:outlineLvl w:val="0"/>
        <w:rPr>
          <w:i/>
          <w:szCs w:val="22"/>
        </w:rPr>
      </w:pPr>
    </w:p>
    <w:p w14:paraId="2CFA82DC" w14:textId="4DB395E9" w:rsidR="00C52CF4" w:rsidRPr="00F813BC" w:rsidRDefault="0035689D" w:rsidP="00C52CF4">
      <w:pPr>
        <w:keepNext/>
        <w:numPr>
          <w:ilvl w:val="12"/>
          <w:numId w:val="0"/>
        </w:numPr>
        <w:tabs>
          <w:tab w:val="clear" w:pos="567"/>
        </w:tabs>
        <w:spacing w:line="240" w:lineRule="auto"/>
        <w:outlineLvl w:val="0"/>
        <w:rPr>
          <w:szCs w:val="22"/>
        </w:rPr>
      </w:pPr>
      <w:proofErr w:type="spellStart"/>
      <w:r w:rsidRPr="00F813BC">
        <w:rPr>
          <w:b/>
          <w:bCs/>
          <w:szCs w:val="22"/>
        </w:rPr>
        <w:t>Ticagrelor</w:t>
      </w:r>
      <w:proofErr w:type="spellEnd"/>
      <w:r w:rsidRPr="00F813BC">
        <w:rPr>
          <w:b/>
          <w:bCs/>
          <w:szCs w:val="22"/>
        </w:rPr>
        <w:t xml:space="preserve"> </w:t>
      </w:r>
      <w:proofErr w:type="spellStart"/>
      <w:r w:rsidR="005849D0">
        <w:rPr>
          <w:b/>
          <w:bCs/>
          <w:szCs w:val="22"/>
        </w:rPr>
        <w:t>Olpha</w:t>
      </w:r>
      <w:proofErr w:type="spellEnd"/>
      <w:r w:rsidR="00C52CF4" w:rsidRPr="00F813BC">
        <w:rPr>
          <w:b/>
        </w:rPr>
        <w:t xml:space="preserve"> vartoti draudžiama</w:t>
      </w:r>
    </w:p>
    <w:p w14:paraId="6F371453" w14:textId="6AC51917" w:rsidR="00B55451" w:rsidRDefault="00C52CF4" w:rsidP="00E0672E">
      <w:pPr>
        <w:pStyle w:val="Sraopastraipa1"/>
        <w:numPr>
          <w:ilvl w:val="0"/>
          <w:numId w:val="30"/>
        </w:numPr>
        <w:tabs>
          <w:tab w:val="clear" w:pos="567"/>
        </w:tabs>
        <w:spacing w:line="240" w:lineRule="auto"/>
        <w:ind w:left="567" w:hanging="567"/>
      </w:pPr>
      <w:r w:rsidRPr="00F813BC">
        <w:t xml:space="preserve">jeigu yra alergija </w:t>
      </w:r>
      <w:proofErr w:type="spellStart"/>
      <w:r w:rsidRPr="00F813BC">
        <w:t>tikagrelorui</w:t>
      </w:r>
      <w:proofErr w:type="spellEnd"/>
      <w:r w:rsidRPr="00F813BC">
        <w:t xml:space="preserve"> arba bet kuriai pagalbinei šio vaisto medžiagai (jos išvardytos 6</w:t>
      </w:r>
      <w:r w:rsidR="00D22781">
        <w:t> </w:t>
      </w:r>
      <w:r w:rsidRPr="00F813BC">
        <w:t xml:space="preserve">skyriuje); </w:t>
      </w:r>
    </w:p>
    <w:p w14:paraId="217AF1FD" w14:textId="741BF29B" w:rsidR="00C52CF4" w:rsidRPr="00F813BC" w:rsidRDefault="00C52CF4" w:rsidP="00E0672E">
      <w:pPr>
        <w:pStyle w:val="Sraopastraipa1"/>
        <w:numPr>
          <w:ilvl w:val="0"/>
          <w:numId w:val="30"/>
        </w:numPr>
        <w:tabs>
          <w:tab w:val="clear" w:pos="567"/>
        </w:tabs>
        <w:spacing w:line="240" w:lineRule="auto"/>
        <w:ind w:left="567" w:hanging="567"/>
      </w:pPr>
      <w:r w:rsidRPr="00F813BC">
        <w:t>jeigu Jūsų organizme dabar vyksta kraujavimas;</w:t>
      </w:r>
    </w:p>
    <w:p w14:paraId="04A23601" w14:textId="77777777" w:rsidR="00C52CF4" w:rsidRPr="00F813BC" w:rsidRDefault="00C52CF4" w:rsidP="00E0672E">
      <w:pPr>
        <w:pStyle w:val="Sraopastraipa1"/>
        <w:numPr>
          <w:ilvl w:val="0"/>
          <w:numId w:val="30"/>
        </w:numPr>
        <w:tabs>
          <w:tab w:val="clear" w:pos="567"/>
        </w:tabs>
        <w:spacing w:line="240" w:lineRule="auto"/>
        <w:ind w:left="567" w:hanging="567"/>
      </w:pPr>
      <w:r w:rsidRPr="00F813BC">
        <w:t>jeigu Jus buvo ištikęs insultas dėl kraujavimo į smegenis;</w:t>
      </w:r>
    </w:p>
    <w:p w14:paraId="5DFE7597" w14:textId="77777777" w:rsidR="00C52CF4" w:rsidRPr="00F813BC" w:rsidRDefault="00C52CF4" w:rsidP="00E0672E">
      <w:pPr>
        <w:pStyle w:val="Sraopastraipa1"/>
        <w:numPr>
          <w:ilvl w:val="0"/>
          <w:numId w:val="30"/>
        </w:numPr>
        <w:tabs>
          <w:tab w:val="clear" w:pos="567"/>
        </w:tabs>
        <w:spacing w:line="240" w:lineRule="auto"/>
        <w:ind w:left="567" w:hanging="567"/>
      </w:pPr>
      <w:r w:rsidRPr="00F813BC">
        <w:t>jeigu Jūs sergate sunkia kepenų liga;</w:t>
      </w:r>
    </w:p>
    <w:p w14:paraId="07E5CA4C" w14:textId="26606C70" w:rsidR="00BC4E96" w:rsidRDefault="00C52CF4" w:rsidP="00E0672E">
      <w:pPr>
        <w:pStyle w:val="Sraopastraipa1"/>
        <w:numPr>
          <w:ilvl w:val="0"/>
          <w:numId w:val="30"/>
        </w:numPr>
        <w:tabs>
          <w:tab w:val="clear" w:pos="567"/>
        </w:tabs>
        <w:spacing w:line="240" w:lineRule="auto"/>
        <w:ind w:left="567" w:hanging="567"/>
      </w:pPr>
      <w:r w:rsidRPr="00F813BC">
        <w:t>jeigu Jūs vartojate kur</w:t>
      </w:r>
      <w:r w:rsidR="00B55451">
        <w:t>io</w:t>
      </w:r>
      <w:r w:rsidRPr="00F813BC">
        <w:t xml:space="preserve"> nors iš šių vaistų: </w:t>
      </w:r>
    </w:p>
    <w:p w14:paraId="58CBCF37" w14:textId="5C2CB983" w:rsidR="00BC4E96" w:rsidRDefault="00C52CF4" w:rsidP="00E0672E">
      <w:pPr>
        <w:pStyle w:val="Sraopastraipa1"/>
        <w:numPr>
          <w:ilvl w:val="0"/>
          <w:numId w:val="1"/>
        </w:numPr>
        <w:tabs>
          <w:tab w:val="clear" w:pos="567"/>
        </w:tabs>
        <w:spacing w:line="240" w:lineRule="auto"/>
        <w:ind w:left="1134" w:hanging="567"/>
      </w:pPr>
      <w:proofErr w:type="spellStart"/>
      <w:r w:rsidRPr="00F813BC">
        <w:t>ketokonazol</w:t>
      </w:r>
      <w:r w:rsidR="00B55451">
        <w:t>o</w:t>
      </w:r>
      <w:proofErr w:type="spellEnd"/>
      <w:r w:rsidRPr="00F813BC">
        <w:t xml:space="preserve"> (nuo grybelių infekcijos), </w:t>
      </w:r>
    </w:p>
    <w:p w14:paraId="5B1A36E2" w14:textId="3AD5B29A" w:rsidR="00BC4E96" w:rsidRDefault="00C52CF4" w:rsidP="00E0672E">
      <w:pPr>
        <w:pStyle w:val="Sraopastraipa1"/>
        <w:numPr>
          <w:ilvl w:val="0"/>
          <w:numId w:val="1"/>
        </w:numPr>
        <w:tabs>
          <w:tab w:val="clear" w:pos="567"/>
        </w:tabs>
        <w:spacing w:line="240" w:lineRule="auto"/>
        <w:ind w:left="1134" w:hanging="567"/>
      </w:pPr>
      <w:proofErr w:type="spellStart"/>
      <w:r w:rsidRPr="00F813BC">
        <w:t>klaritromicin</w:t>
      </w:r>
      <w:r w:rsidR="00B55451">
        <w:t>o</w:t>
      </w:r>
      <w:proofErr w:type="spellEnd"/>
      <w:r w:rsidRPr="00F813BC">
        <w:t xml:space="preserve"> (nuo bakterijų infekcijos), </w:t>
      </w:r>
    </w:p>
    <w:p w14:paraId="5C11CFF1" w14:textId="333199E2" w:rsidR="00BC4E96" w:rsidRDefault="00C52CF4" w:rsidP="00E0672E">
      <w:pPr>
        <w:pStyle w:val="Sraopastraipa1"/>
        <w:numPr>
          <w:ilvl w:val="0"/>
          <w:numId w:val="1"/>
        </w:numPr>
        <w:tabs>
          <w:tab w:val="clear" w:pos="567"/>
        </w:tabs>
        <w:spacing w:line="240" w:lineRule="auto"/>
        <w:ind w:left="1134" w:hanging="567"/>
      </w:pPr>
      <w:proofErr w:type="spellStart"/>
      <w:r w:rsidRPr="00F813BC">
        <w:t>nefazodon</w:t>
      </w:r>
      <w:r w:rsidR="00B55451">
        <w:t>o</w:t>
      </w:r>
      <w:proofErr w:type="spellEnd"/>
      <w:r w:rsidRPr="00F813BC">
        <w:t xml:space="preserve"> (nuo depresijos), </w:t>
      </w:r>
    </w:p>
    <w:p w14:paraId="05F208A9" w14:textId="607EB3A1" w:rsidR="00C52CF4" w:rsidRPr="00F813BC" w:rsidRDefault="00C52CF4" w:rsidP="00E0672E">
      <w:pPr>
        <w:pStyle w:val="Sraopastraipa1"/>
        <w:numPr>
          <w:ilvl w:val="0"/>
          <w:numId w:val="1"/>
        </w:numPr>
        <w:tabs>
          <w:tab w:val="clear" w:pos="567"/>
        </w:tabs>
        <w:spacing w:line="240" w:lineRule="auto"/>
        <w:ind w:left="1134" w:hanging="567"/>
      </w:pPr>
      <w:r w:rsidRPr="00F813BC">
        <w:t>ritonavir</w:t>
      </w:r>
      <w:r w:rsidR="00B55451">
        <w:t>o</w:t>
      </w:r>
      <w:r w:rsidRPr="00F813BC">
        <w:t xml:space="preserve"> arba </w:t>
      </w:r>
      <w:proofErr w:type="spellStart"/>
      <w:r w:rsidRPr="00F813BC">
        <w:t>atazanavir</w:t>
      </w:r>
      <w:r w:rsidR="00B55451">
        <w:t>o</w:t>
      </w:r>
      <w:proofErr w:type="spellEnd"/>
      <w:r w:rsidRPr="00F813BC">
        <w:t xml:space="preserve"> (nuo ŽIV infekcijos ir AIDS).</w:t>
      </w:r>
    </w:p>
    <w:p w14:paraId="3142F6F7" w14:textId="6230029D" w:rsidR="00C52CF4" w:rsidRPr="00F813BC" w:rsidRDefault="00C52CF4" w:rsidP="00C52CF4">
      <w:pPr>
        <w:pStyle w:val="Sraopastraipa1"/>
        <w:tabs>
          <w:tab w:val="clear" w:pos="567"/>
        </w:tabs>
        <w:spacing w:line="240" w:lineRule="auto"/>
        <w:ind w:left="0"/>
      </w:pPr>
      <w:r w:rsidRPr="00F813BC">
        <w:t xml:space="preserve">Jeigu turite kurią nors iš aukščiau išvardytų problemų,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Jums vartoti </w:t>
      </w:r>
      <w:r w:rsidR="00306750">
        <w:t>draudžiama</w:t>
      </w:r>
      <w:r w:rsidRPr="00F813BC">
        <w:t>. Jei abejojate, tai pasikonsultuokite su gydytoju arba vaistininku, prieš pradėdami vartoti š</w:t>
      </w:r>
      <w:r w:rsidR="00B55451">
        <w:t>io</w:t>
      </w:r>
      <w:r w:rsidRPr="00F813BC">
        <w:t xml:space="preserve"> vaist</w:t>
      </w:r>
      <w:r w:rsidR="00B55451">
        <w:t>o</w:t>
      </w:r>
      <w:r w:rsidRPr="00F813BC">
        <w:t>.</w:t>
      </w:r>
    </w:p>
    <w:p w14:paraId="710924B7" w14:textId="77777777" w:rsidR="00C52CF4" w:rsidRPr="00F813BC" w:rsidRDefault="00C52CF4" w:rsidP="00C52CF4">
      <w:pPr>
        <w:numPr>
          <w:ilvl w:val="12"/>
          <w:numId w:val="0"/>
        </w:numPr>
        <w:tabs>
          <w:tab w:val="clear" w:pos="567"/>
        </w:tabs>
        <w:spacing w:line="240" w:lineRule="auto"/>
        <w:rPr>
          <w:szCs w:val="22"/>
        </w:rPr>
      </w:pPr>
    </w:p>
    <w:p w14:paraId="06D26929" w14:textId="77777777" w:rsidR="00C52CF4" w:rsidRPr="00F813BC" w:rsidRDefault="00C52CF4" w:rsidP="00C52CF4">
      <w:pPr>
        <w:numPr>
          <w:ilvl w:val="12"/>
          <w:numId w:val="0"/>
        </w:numPr>
        <w:tabs>
          <w:tab w:val="clear" w:pos="567"/>
        </w:tabs>
        <w:spacing w:line="240" w:lineRule="auto"/>
        <w:outlineLvl w:val="0"/>
        <w:rPr>
          <w:b/>
          <w:szCs w:val="22"/>
        </w:rPr>
      </w:pPr>
      <w:r w:rsidRPr="00F813BC">
        <w:rPr>
          <w:b/>
        </w:rPr>
        <w:t xml:space="preserve">Įspėjimai ir atsargumo priemonės </w:t>
      </w:r>
    </w:p>
    <w:p w14:paraId="5118F3EE" w14:textId="642A097D" w:rsidR="00C52CF4" w:rsidRPr="00F813BC" w:rsidRDefault="007E7C96" w:rsidP="00C52CF4">
      <w:pPr>
        <w:numPr>
          <w:ilvl w:val="12"/>
          <w:numId w:val="0"/>
        </w:numPr>
        <w:tabs>
          <w:tab w:val="clear" w:pos="567"/>
        </w:tabs>
        <w:spacing w:line="240" w:lineRule="auto"/>
        <w:ind w:right="-2"/>
      </w:pPr>
      <w:r w:rsidRPr="007E7C96">
        <w:t>Pasitarkite su gydytoju a</w:t>
      </w:r>
      <w:r>
        <w:t>r</w:t>
      </w:r>
      <w:r w:rsidRPr="007E7C96">
        <w:t>ba vaistininku</w:t>
      </w:r>
      <w:r>
        <w:t>,</w:t>
      </w:r>
      <w:r w:rsidRPr="007E7C96">
        <w:t xml:space="preserve"> </w:t>
      </w:r>
      <w:r>
        <w:t>p</w:t>
      </w:r>
      <w:r w:rsidR="00C52CF4" w:rsidRPr="00F813BC">
        <w:t xml:space="preserve">rieš pradėdami vartoti </w:t>
      </w:r>
      <w:proofErr w:type="spellStart"/>
      <w:r w:rsidR="00203498" w:rsidRPr="00F813BC">
        <w:t>Ticagrelor</w:t>
      </w:r>
      <w:proofErr w:type="spellEnd"/>
      <w:r w:rsidR="00203498" w:rsidRPr="00F813BC">
        <w:t xml:space="preserve"> </w:t>
      </w:r>
      <w:proofErr w:type="spellStart"/>
      <w:r w:rsidR="005849D0">
        <w:t>Olpha</w:t>
      </w:r>
      <w:proofErr w:type="spellEnd"/>
      <w:r w:rsidR="00C52CF4" w:rsidRPr="00F813BC">
        <w:t>, jeigu:</w:t>
      </w:r>
    </w:p>
    <w:p w14:paraId="4552C77B" w14:textId="77777777" w:rsidR="00C52CF4" w:rsidRPr="00F813BC" w:rsidRDefault="00C52CF4" w:rsidP="00E0672E">
      <w:pPr>
        <w:pStyle w:val="Sraopastraipa"/>
        <w:numPr>
          <w:ilvl w:val="0"/>
          <w:numId w:val="31"/>
        </w:numPr>
        <w:tabs>
          <w:tab w:val="clear" w:pos="567"/>
        </w:tabs>
        <w:spacing w:line="240" w:lineRule="auto"/>
        <w:ind w:left="567" w:right="-2" w:hanging="567"/>
      </w:pPr>
      <w:r w:rsidRPr="00F813BC">
        <w:t>Jums padidėjusi kraujavimo rizika dėl:</w:t>
      </w:r>
    </w:p>
    <w:p w14:paraId="13BB813E" w14:textId="77777777" w:rsidR="00C52CF4" w:rsidRPr="00F813BC" w:rsidRDefault="00C52CF4" w:rsidP="00E0672E">
      <w:pPr>
        <w:pStyle w:val="Sraopastraipa"/>
        <w:numPr>
          <w:ilvl w:val="1"/>
          <w:numId w:val="32"/>
        </w:numPr>
        <w:tabs>
          <w:tab w:val="clear" w:pos="567"/>
        </w:tabs>
        <w:spacing w:line="240" w:lineRule="auto"/>
        <w:ind w:left="1134" w:right="-2" w:hanging="567"/>
      </w:pPr>
      <w:r w:rsidRPr="00F813BC">
        <w:t>neseniai patirtos didelės traumos;</w:t>
      </w:r>
    </w:p>
    <w:p w14:paraId="1B59ECE9" w14:textId="77777777" w:rsidR="00C52CF4" w:rsidRPr="00F813BC" w:rsidRDefault="00C52CF4" w:rsidP="00E0672E">
      <w:pPr>
        <w:pStyle w:val="Sraopastraipa"/>
        <w:numPr>
          <w:ilvl w:val="1"/>
          <w:numId w:val="32"/>
        </w:numPr>
        <w:tabs>
          <w:tab w:val="clear" w:pos="567"/>
        </w:tabs>
        <w:spacing w:line="240" w:lineRule="auto"/>
        <w:ind w:left="1134" w:right="-2" w:hanging="567"/>
      </w:pPr>
      <w:r w:rsidRPr="00F813BC">
        <w:t>neseniai atliktos operacijos (įskaitant dantų – apie tai klauskite odontologo);</w:t>
      </w:r>
    </w:p>
    <w:p w14:paraId="63E261C3" w14:textId="77777777" w:rsidR="00C52CF4" w:rsidRPr="00F813BC" w:rsidRDefault="00C52CF4" w:rsidP="00E0672E">
      <w:pPr>
        <w:pStyle w:val="Sraopastraipa"/>
        <w:numPr>
          <w:ilvl w:val="1"/>
          <w:numId w:val="32"/>
        </w:numPr>
        <w:tabs>
          <w:tab w:val="clear" w:pos="567"/>
        </w:tabs>
        <w:spacing w:line="240" w:lineRule="auto"/>
        <w:ind w:left="1134" w:right="-2" w:hanging="567"/>
      </w:pPr>
      <w:r w:rsidRPr="00F813BC">
        <w:t>ligos, dėl kurios sutrinka kraujo krešėjimas;</w:t>
      </w:r>
    </w:p>
    <w:p w14:paraId="7ECD5BBD" w14:textId="77777777" w:rsidR="00C52CF4" w:rsidRPr="00F813BC" w:rsidRDefault="00C52CF4" w:rsidP="00E0672E">
      <w:pPr>
        <w:pStyle w:val="Sraopastraipa"/>
        <w:numPr>
          <w:ilvl w:val="1"/>
          <w:numId w:val="32"/>
        </w:numPr>
        <w:tabs>
          <w:tab w:val="clear" w:pos="567"/>
        </w:tabs>
        <w:spacing w:line="240" w:lineRule="auto"/>
        <w:ind w:left="1134" w:right="-2" w:hanging="567"/>
      </w:pPr>
      <w:r w:rsidRPr="00F813BC">
        <w:t>neseniai buvusio kraujavimo iš skrandžio arba žarnų (pvz., dėl skrandžio opos arba storosios žarnos polipų);</w:t>
      </w:r>
    </w:p>
    <w:p w14:paraId="27456310" w14:textId="0F21E393" w:rsidR="00C52CF4" w:rsidRPr="00F813BC" w:rsidRDefault="00C52CF4" w:rsidP="00E0672E">
      <w:pPr>
        <w:pStyle w:val="Sraopastraipa"/>
        <w:numPr>
          <w:ilvl w:val="0"/>
          <w:numId w:val="31"/>
        </w:numPr>
        <w:tabs>
          <w:tab w:val="clear" w:pos="567"/>
        </w:tabs>
        <w:spacing w:line="240" w:lineRule="auto"/>
        <w:ind w:left="567" w:right="-2" w:hanging="567"/>
      </w:pPr>
      <w:r w:rsidRPr="00F813BC">
        <w:t xml:space="preserve">rengiatės operacijai (įskaitant dantų)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vartojimo laikotarpiu. Tai svarbu dėl kraujavimo rizikos padidėjimo. Gydytojas gali Jums nurodyti nutraukti šio vaisto vartojimą likus 5 paroms iki operacijos;</w:t>
      </w:r>
    </w:p>
    <w:p w14:paraId="2BF62AF7" w14:textId="66E13326" w:rsidR="00C52CF4" w:rsidRPr="00F813BC" w:rsidRDefault="00C52CF4" w:rsidP="00E0672E">
      <w:pPr>
        <w:pStyle w:val="Sraopastraipa"/>
        <w:numPr>
          <w:ilvl w:val="0"/>
          <w:numId w:val="31"/>
        </w:numPr>
        <w:tabs>
          <w:tab w:val="clear" w:pos="567"/>
        </w:tabs>
        <w:spacing w:line="240" w:lineRule="auto"/>
        <w:ind w:left="567" w:right="-2" w:hanging="567"/>
      </w:pPr>
      <w:r w:rsidRPr="00F813BC">
        <w:t>Jūsų širdies susitraukimų dažnis yra per mažas (mažesnis kaip 60</w:t>
      </w:r>
      <w:r w:rsidR="00D22781">
        <w:t> </w:t>
      </w:r>
      <w:r w:rsidRPr="00F813BC">
        <w:t xml:space="preserve">kartų per minutę) ir neturite </w:t>
      </w:r>
      <w:r w:rsidR="00B34E6D">
        <w:t>implantuoto</w:t>
      </w:r>
      <w:r w:rsidR="00B34E6D" w:rsidRPr="00F813BC">
        <w:t xml:space="preserve"> </w:t>
      </w:r>
      <w:r w:rsidRPr="00F813BC">
        <w:t>širdies ritmą reguliuojančio prietaiso (stimuliatoriaus);</w:t>
      </w:r>
    </w:p>
    <w:p w14:paraId="1DDB0A84" w14:textId="77777777" w:rsidR="00C52CF4" w:rsidRPr="00F813BC" w:rsidRDefault="00C52CF4" w:rsidP="00E0672E">
      <w:pPr>
        <w:pStyle w:val="Sraopastraipa"/>
        <w:numPr>
          <w:ilvl w:val="0"/>
          <w:numId w:val="31"/>
        </w:numPr>
        <w:tabs>
          <w:tab w:val="clear" w:pos="567"/>
        </w:tabs>
        <w:spacing w:line="240" w:lineRule="auto"/>
        <w:ind w:left="567" w:right="-2" w:hanging="567"/>
      </w:pPr>
      <w:r w:rsidRPr="00F813BC">
        <w:t>Jūs sergate astma ar kita plaučių liga arba Jūsų kvėpavimas sutrikęs dėl kitos priežasties;</w:t>
      </w:r>
    </w:p>
    <w:p w14:paraId="772F3A0C" w14:textId="77777777" w:rsidR="00C52CF4" w:rsidRPr="00F813BC" w:rsidRDefault="00C52CF4" w:rsidP="00E0672E">
      <w:pPr>
        <w:pStyle w:val="Sraopastraipa"/>
        <w:numPr>
          <w:ilvl w:val="0"/>
          <w:numId w:val="31"/>
        </w:numPr>
        <w:tabs>
          <w:tab w:val="clear" w:pos="567"/>
        </w:tabs>
        <w:spacing w:line="240" w:lineRule="auto"/>
        <w:ind w:left="567" w:right="-2" w:hanging="567"/>
      </w:pPr>
      <w:r w:rsidRPr="00F813BC">
        <w:t>Jūsų kvėpavimas pasidarytų netaisyklingas, pvz., pagreitėtų, sulėtėtų arba atsirastų trumpų kvėpavimo pauzių. Tokiu atveju gydytojas nuspręs, ar Jums reikia išsamesnių tyrimų;</w:t>
      </w:r>
    </w:p>
    <w:p w14:paraId="69D2E53A" w14:textId="77777777" w:rsidR="00C52CF4" w:rsidRPr="00F813BC" w:rsidRDefault="00C52CF4" w:rsidP="00E0672E">
      <w:pPr>
        <w:pStyle w:val="Sraopastraipa"/>
        <w:numPr>
          <w:ilvl w:val="0"/>
          <w:numId w:val="31"/>
        </w:numPr>
        <w:tabs>
          <w:tab w:val="clear" w:pos="567"/>
        </w:tabs>
        <w:spacing w:line="240" w:lineRule="auto"/>
        <w:ind w:left="567" w:right="-2" w:hanging="567"/>
      </w:pPr>
      <w:r w:rsidRPr="00F813BC">
        <w:t>Jūsų nesveikos kepenys arba anksčiau sirgote kokia nors galėjusia jas pažeisti liga;</w:t>
      </w:r>
    </w:p>
    <w:p w14:paraId="5AB0E079" w14:textId="4BA80B53" w:rsidR="00C52CF4" w:rsidRPr="00F813BC" w:rsidRDefault="00C52CF4" w:rsidP="00E0672E">
      <w:pPr>
        <w:pStyle w:val="Sraopastraipa"/>
        <w:numPr>
          <w:ilvl w:val="0"/>
          <w:numId w:val="31"/>
        </w:numPr>
        <w:tabs>
          <w:tab w:val="clear" w:pos="567"/>
        </w:tabs>
        <w:spacing w:line="240" w:lineRule="auto"/>
        <w:ind w:left="567" w:right="-2" w:hanging="567"/>
      </w:pPr>
      <w:r w:rsidRPr="00F813BC">
        <w:t>Jūsų kraujo tyrimas parodė padidėjus</w:t>
      </w:r>
      <w:r w:rsidR="00B34E6D">
        <w:t>ią</w:t>
      </w:r>
      <w:r w:rsidRPr="00F813BC">
        <w:t xml:space="preserve"> šlapimo rūgšties </w:t>
      </w:r>
      <w:r w:rsidR="00B34E6D">
        <w:t>koncentraciją</w:t>
      </w:r>
      <w:r w:rsidRPr="00F813BC">
        <w:t>.</w:t>
      </w:r>
    </w:p>
    <w:p w14:paraId="4EA06C34" w14:textId="2F85DE5F" w:rsidR="00C52CF4" w:rsidRPr="00F813BC" w:rsidRDefault="00C52CF4" w:rsidP="00C52CF4">
      <w:pPr>
        <w:numPr>
          <w:ilvl w:val="12"/>
          <w:numId w:val="0"/>
        </w:numPr>
        <w:tabs>
          <w:tab w:val="clear" w:pos="567"/>
        </w:tabs>
        <w:spacing w:line="240" w:lineRule="auto"/>
        <w:ind w:right="-2"/>
      </w:pPr>
      <w:r w:rsidRPr="00F813BC">
        <w:t>Jeigu turite kurią nors iš aukščiau išvardytų problemų arba dėl to abejojate, tai pasikonsultuokite su gydytoju arba vaistininku, prieš pradėdami vartoti š</w:t>
      </w:r>
      <w:r w:rsidR="00B55451">
        <w:t>io</w:t>
      </w:r>
      <w:r w:rsidRPr="00F813BC">
        <w:t xml:space="preserve"> vaist</w:t>
      </w:r>
      <w:r w:rsidR="00B55451">
        <w:t>o</w:t>
      </w:r>
      <w:r w:rsidRPr="00F813BC">
        <w:t>.</w:t>
      </w:r>
    </w:p>
    <w:p w14:paraId="7B63F675" w14:textId="77777777" w:rsidR="00C52CF4" w:rsidRPr="00F813BC" w:rsidRDefault="00C52CF4" w:rsidP="00C52CF4">
      <w:pPr>
        <w:numPr>
          <w:ilvl w:val="12"/>
          <w:numId w:val="0"/>
        </w:numPr>
        <w:tabs>
          <w:tab w:val="clear" w:pos="567"/>
        </w:tabs>
        <w:spacing w:line="240" w:lineRule="auto"/>
        <w:ind w:right="-2"/>
      </w:pPr>
    </w:p>
    <w:p w14:paraId="44F2D21A" w14:textId="61AB95A2" w:rsidR="00C52CF4" w:rsidRPr="00F813BC" w:rsidRDefault="00C52CF4" w:rsidP="00C52CF4">
      <w:pPr>
        <w:numPr>
          <w:ilvl w:val="12"/>
          <w:numId w:val="0"/>
        </w:numPr>
        <w:tabs>
          <w:tab w:val="clear" w:pos="567"/>
        </w:tabs>
        <w:spacing w:line="240" w:lineRule="auto"/>
        <w:ind w:right="-2"/>
      </w:pPr>
      <w:r w:rsidRPr="00F813BC">
        <w:t xml:space="preserve">Jeigu Jūs kartu vartojate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ir heparin</w:t>
      </w:r>
      <w:r w:rsidR="00B55451">
        <w:t>o</w:t>
      </w:r>
      <w:r w:rsidRPr="00F813BC">
        <w:t>:</w:t>
      </w:r>
    </w:p>
    <w:p w14:paraId="327302FE" w14:textId="47D2EFBE" w:rsidR="00C52CF4" w:rsidRPr="00F813BC" w:rsidRDefault="00C52CF4" w:rsidP="00703768">
      <w:pPr>
        <w:pStyle w:val="Sraopastraipa"/>
        <w:numPr>
          <w:ilvl w:val="0"/>
          <w:numId w:val="20"/>
        </w:numPr>
        <w:tabs>
          <w:tab w:val="clear" w:pos="567"/>
        </w:tabs>
        <w:spacing w:line="240" w:lineRule="auto"/>
        <w:ind w:left="567" w:right="-2" w:hanging="567"/>
      </w:pPr>
      <w:r w:rsidRPr="00F813BC">
        <w:t xml:space="preserve">jeigu Jūsų gydytojas įtartų heparino sukeltą retą trombocitų funkcijos sutrikimą, jis gali nurodyti paimti diagnostinį kraujo mėginį.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gali iškreipti šio diagnostinio mėginio duomenis, todėl svarbu pasakyti gydytojui, jog kartu vartojate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ir heparin</w:t>
      </w:r>
      <w:r w:rsidR="00B55451">
        <w:t>o</w:t>
      </w:r>
      <w:r w:rsidRPr="00F813BC">
        <w:t>.</w:t>
      </w:r>
    </w:p>
    <w:p w14:paraId="0146920F" w14:textId="77777777" w:rsidR="00C52CF4" w:rsidRPr="00F813BC" w:rsidRDefault="00C52CF4" w:rsidP="00C52CF4">
      <w:pPr>
        <w:numPr>
          <w:ilvl w:val="12"/>
          <w:numId w:val="0"/>
        </w:numPr>
        <w:tabs>
          <w:tab w:val="clear" w:pos="567"/>
        </w:tabs>
        <w:spacing w:line="240" w:lineRule="auto"/>
        <w:ind w:right="-2"/>
        <w:rPr>
          <w:szCs w:val="22"/>
        </w:rPr>
      </w:pPr>
    </w:p>
    <w:p w14:paraId="0B5DFD61" w14:textId="77777777" w:rsidR="00C52CF4" w:rsidRPr="00F813BC" w:rsidRDefault="00C52CF4" w:rsidP="00C52CF4">
      <w:pPr>
        <w:keepNext/>
        <w:numPr>
          <w:ilvl w:val="12"/>
          <w:numId w:val="0"/>
        </w:numPr>
        <w:tabs>
          <w:tab w:val="clear" w:pos="567"/>
        </w:tabs>
        <w:spacing w:line="240" w:lineRule="auto"/>
        <w:rPr>
          <w:b/>
          <w:bCs/>
        </w:rPr>
      </w:pPr>
      <w:r w:rsidRPr="00F813BC">
        <w:rPr>
          <w:b/>
        </w:rPr>
        <w:t>Vaikams ir paaugliams</w:t>
      </w:r>
    </w:p>
    <w:p w14:paraId="2FCE20FF" w14:textId="0E2AC168" w:rsidR="00C52CF4" w:rsidRPr="00F813BC" w:rsidRDefault="00203498" w:rsidP="00C52CF4">
      <w:pPr>
        <w:keepNext/>
        <w:numPr>
          <w:ilvl w:val="12"/>
          <w:numId w:val="0"/>
        </w:numPr>
        <w:tabs>
          <w:tab w:val="clear" w:pos="567"/>
        </w:tabs>
        <w:spacing w:line="240" w:lineRule="auto"/>
      </w:pPr>
      <w:proofErr w:type="spellStart"/>
      <w:r w:rsidRPr="00F813BC">
        <w:t>Ticagrelor</w:t>
      </w:r>
      <w:proofErr w:type="spellEnd"/>
      <w:r w:rsidRPr="00F813BC">
        <w:t xml:space="preserve"> </w:t>
      </w:r>
      <w:proofErr w:type="spellStart"/>
      <w:r w:rsidR="005849D0">
        <w:t>Olpha</w:t>
      </w:r>
      <w:proofErr w:type="spellEnd"/>
      <w:r w:rsidR="00C52CF4" w:rsidRPr="00F813BC">
        <w:t xml:space="preserve"> nerekomenduojama vartoti vaikams ir jaunesniems kaip 18 metų paaugliams.</w:t>
      </w:r>
    </w:p>
    <w:p w14:paraId="11D4A2CE" w14:textId="77777777" w:rsidR="00C52CF4" w:rsidRPr="00F813BC" w:rsidRDefault="00C52CF4" w:rsidP="00C52CF4">
      <w:pPr>
        <w:keepNext/>
        <w:numPr>
          <w:ilvl w:val="12"/>
          <w:numId w:val="0"/>
        </w:numPr>
        <w:tabs>
          <w:tab w:val="clear" w:pos="567"/>
        </w:tabs>
        <w:spacing w:line="240" w:lineRule="auto"/>
      </w:pPr>
    </w:p>
    <w:p w14:paraId="25767199" w14:textId="54FA2965" w:rsidR="00C52CF4" w:rsidRPr="00F813BC" w:rsidRDefault="00C52CF4" w:rsidP="00C52CF4">
      <w:pPr>
        <w:keepNext/>
        <w:numPr>
          <w:ilvl w:val="12"/>
          <w:numId w:val="0"/>
        </w:numPr>
        <w:tabs>
          <w:tab w:val="clear" w:pos="567"/>
        </w:tabs>
        <w:spacing w:line="240" w:lineRule="auto"/>
        <w:ind w:right="-2"/>
      </w:pPr>
      <w:r w:rsidRPr="00F813BC">
        <w:rPr>
          <w:b/>
        </w:rPr>
        <w:t xml:space="preserve">Kiti vaistai ir </w:t>
      </w:r>
      <w:proofErr w:type="spellStart"/>
      <w:r w:rsidR="0035689D" w:rsidRPr="00F813BC">
        <w:rPr>
          <w:b/>
          <w:bCs/>
          <w:szCs w:val="22"/>
        </w:rPr>
        <w:t>Ticagrelor</w:t>
      </w:r>
      <w:proofErr w:type="spellEnd"/>
      <w:r w:rsidR="0035689D" w:rsidRPr="00F813BC">
        <w:rPr>
          <w:b/>
          <w:bCs/>
          <w:szCs w:val="22"/>
        </w:rPr>
        <w:t xml:space="preserve"> </w:t>
      </w:r>
      <w:proofErr w:type="spellStart"/>
      <w:r w:rsidR="005849D0">
        <w:rPr>
          <w:b/>
          <w:bCs/>
          <w:szCs w:val="22"/>
        </w:rPr>
        <w:t>Olpha</w:t>
      </w:r>
      <w:proofErr w:type="spellEnd"/>
    </w:p>
    <w:p w14:paraId="4BF0B19E" w14:textId="6289930D" w:rsidR="00C52CF4" w:rsidRPr="00F813BC" w:rsidRDefault="00C52CF4" w:rsidP="00C52CF4">
      <w:pPr>
        <w:numPr>
          <w:ilvl w:val="12"/>
          <w:numId w:val="0"/>
        </w:numPr>
        <w:tabs>
          <w:tab w:val="clear" w:pos="567"/>
          <w:tab w:val="left" w:pos="1290"/>
        </w:tabs>
        <w:spacing w:line="240" w:lineRule="auto"/>
        <w:ind w:right="-2"/>
      </w:pPr>
      <w:r w:rsidRPr="00F813BC">
        <w:t xml:space="preserve">Jeigu vartojate ar neseniai vartojote kitų vaistų arba dėl to nesate tikri, </w:t>
      </w:r>
      <w:r w:rsidR="007E7C96">
        <w:t xml:space="preserve">apie tai </w:t>
      </w:r>
      <w:r w:rsidRPr="00F813BC">
        <w:t xml:space="preserve">pasakykite gydytojui arba vaistininkui. Tai svarbu dėl to, kad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gali keisti kai kurių kitų vaistų veikimą, o kai kurie kiti vaistai –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veikimą.</w:t>
      </w:r>
    </w:p>
    <w:p w14:paraId="6BDAD0FA" w14:textId="77777777" w:rsidR="00C52CF4" w:rsidRPr="00F813BC" w:rsidRDefault="00C52CF4" w:rsidP="00C52CF4">
      <w:pPr>
        <w:numPr>
          <w:ilvl w:val="12"/>
          <w:numId w:val="0"/>
        </w:numPr>
        <w:tabs>
          <w:tab w:val="clear" w:pos="567"/>
          <w:tab w:val="left" w:pos="1290"/>
        </w:tabs>
        <w:spacing w:line="240" w:lineRule="auto"/>
        <w:ind w:right="-2"/>
      </w:pPr>
    </w:p>
    <w:p w14:paraId="448FEF6C" w14:textId="1A52095D" w:rsidR="00C52CF4" w:rsidRPr="00F813BC" w:rsidRDefault="00C52CF4" w:rsidP="00C52CF4">
      <w:pPr>
        <w:numPr>
          <w:ilvl w:val="12"/>
          <w:numId w:val="0"/>
        </w:numPr>
        <w:tabs>
          <w:tab w:val="clear" w:pos="567"/>
          <w:tab w:val="left" w:pos="1290"/>
        </w:tabs>
        <w:spacing w:line="240" w:lineRule="auto"/>
        <w:ind w:right="-2"/>
      </w:pPr>
      <w:r w:rsidRPr="00F813BC">
        <w:t>Pasakykite gydytojui arba vaistininkui, jeigu vartojate kur</w:t>
      </w:r>
      <w:r w:rsidR="00B55451">
        <w:t>io</w:t>
      </w:r>
      <w:r w:rsidRPr="00F813BC">
        <w:t xml:space="preserve"> nors iš šių vaistų:</w:t>
      </w:r>
    </w:p>
    <w:p w14:paraId="60E0CB96" w14:textId="5F7BF320" w:rsidR="00C52CF4" w:rsidRPr="00F813BC" w:rsidRDefault="00C52CF4" w:rsidP="00C52CF4">
      <w:pPr>
        <w:numPr>
          <w:ilvl w:val="12"/>
          <w:numId w:val="0"/>
        </w:numPr>
        <w:tabs>
          <w:tab w:val="clear" w:pos="567"/>
          <w:tab w:val="left" w:pos="1290"/>
        </w:tabs>
        <w:spacing w:line="240" w:lineRule="auto"/>
        <w:ind w:left="567" w:right="-2" w:hanging="567"/>
      </w:pPr>
      <w:r w:rsidRPr="00F813BC">
        <w:t>•</w:t>
      </w:r>
      <w:r w:rsidRPr="00F813BC">
        <w:tab/>
      </w:r>
      <w:proofErr w:type="spellStart"/>
      <w:r w:rsidRPr="00F813BC">
        <w:t>rozuvastatino</w:t>
      </w:r>
      <w:proofErr w:type="spellEnd"/>
      <w:r w:rsidRPr="00F813BC">
        <w:t xml:space="preserve"> (vaisto padidėjusia</w:t>
      </w:r>
      <w:r w:rsidR="00222695">
        <w:t>i</w:t>
      </w:r>
      <w:r w:rsidRPr="00F813BC">
        <w:t xml:space="preserve"> cholesterolio </w:t>
      </w:r>
      <w:r w:rsidR="00CA6CEC">
        <w:t>koncentracijai</w:t>
      </w:r>
      <w:r w:rsidR="00222695" w:rsidRPr="00F813BC">
        <w:t xml:space="preserve"> </w:t>
      </w:r>
      <w:r w:rsidRPr="00F813BC">
        <w:t>mažinti);</w:t>
      </w:r>
    </w:p>
    <w:p w14:paraId="2AEF3307" w14:textId="6C49D34F" w:rsidR="00C52CF4" w:rsidRPr="00F813BC" w:rsidRDefault="00C52CF4" w:rsidP="00C52CF4">
      <w:pPr>
        <w:numPr>
          <w:ilvl w:val="12"/>
          <w:numId w:val="0"/>
        </w:numPr>
        <w:tabs>
          <w:tab w:val="clear" w:pos="567"/>
          <w:tab w:val="left" w:pos="1290"/>
        </w:tabs>
        <w:spacing w:line="240" w:lineRule="auto"/>
        <w:ind w:left="567" w:right="-2" w:hanging="567"/>
      </w:pPr>
      <w:r w:rsidRPr="00F813BC">
        <w:t>•</w:t>
      </w:r>
      <w:r w:rsidRPr="00F813BC">
        <w:tab/>
        <w:t>daugiau kaip 40</w:t>
      </w:r>
      <w:r w:rsidR="00B14742" w:rsidRPr="00F813BC">
        <w:t> mg</w:t>
      </w:r>
      <w:r w:rsidRPr="00F813BC">
        <w:t xml:space="preserve"> per parą </w:t>
      </w:r>
      <w:proofErr w:type="spellStart"/>
      <w:r w:rsidRPr="00F813BC">
        <w:t>simvastatino</w:t>
      </w:r>
      <w:proofErr w:type="spellEnd"/>
      <w:r w:rsidRPr="00F813BC">
        <w:t xml:space="preserve"> ar </w:t>
      </w:r>
      <w:proofErr w:type="spellStart"/>
      <w:r w:rsidRPr="00F813BC">
        <w:t>lovastatino</w:t>
      </w:r>
      <w:proofErr w:type="spellEnd"/>
      <w:r w:rsidRPr="00F813BC">
        <w:t xml:space="preserve"> (vaistų padidėjusiai cholesterolio koncentracijai mažinti);</w:t>
      </w:r>
    </w:p>
    <w:p w14:paraId="35855ED9" w14:textId="77777777" w:rsidR="00C52CF4" w:rsidRPr="00F813BC" w:rsidRDefault="00C52CF4" w:rsidP="00C52CF4">
      <w:pPr>
        <w:numPr>
          <w:ilvl w:val="12"/>
          <w:numId w:val="0"/>
        </w:numPr>
        <w:tabs>
          <w:tab w:val="clear" w:pos="567"/>
          <w:tab w:val="left" w:pos="1290"/>
        </w:tabs>
        <w:spacing w:line="240" w:lineRule="auto"/>
        <w:ind w:left="567" w:right="-2" w:hanging="567"/>
      </w:pPr>
      <w:r w:rsidRPr="00F813BC">
        <w:t>•</w:t>
      </w:r>
      <w:r w:rsidRPr="00F813BC">
        <w:tab/>
      </w:r>
      <w:proofErr w:type="spellStart"/>
      <w:r w:rsidRPr="00F813BC">
        <w:t>rifampicino</w:t>
      </w:r>
      <w:proofErr w:type="spellEnd"/>
      <w:r w:rsidRPr="00F813BC">
        <w:t xml:space="preserve"> (antibiotiko);</w:t>
      </w:r>
    </w:p>
    <w:p w14:paraId="5894735D" w14:textId="77777777" w:rsidR="00C52CF4" w:rsidRPr="00F813BC" w:rsidRDefault="00C52CF4" w:rsidP="00C52CF4">
      <w:pPr>
        <w:numPr>
          <w:ilvl w:val="12"/>
          <w:numId w:val="0"/>
        </w:numPr>
        <w:tabs>
          <w:tab w:val="clear" w:pos="567"/>
          <w:tab w:val="left" w:pos="1290"/>
        </w:tabs>
        <w:spacing w:line="240" w:lineRule="auto"/>
        <w:ind w:left="567" w:right="-2" w:hanging="567"/>
      </w:pPr>
      <w:r w:rsidRPr="00F813BC">
        <w:lastRenderedPageBreak/>
        <w:t>•</w:t>
      </w:r>
      <w:r w:rsidRPr="00F813BC">
        <w:tab/>
      </w:r>
      <w:proofErr w:type="spellStart"/>
      <w:r w:rsidRPr="00F813BC">
        <w:t>fenitoino</w:t>
      </w:r>
      <w:proofErr w:type="spellEnd"/>
      <w:r w:rsidRPr="00F813BC">
        <w:t xml:space="preserve">, </w:t>
      </w:r>
      <w:proofErr w:type="spellStart"/>
      <w:r w:rsidRPr="00F813BC">
        <w:t>karbamazepino</w:t>
      </w:r>
      <w:proofErr w:type="spellEnd"/>
      <w:r w:rsidRPr="00F813BC">
        <w:t xml:space="preserve"> ar </w:t>
      </w:r>
      <w:proofErr w:type="spellStart"/>
      <w:r w:rsidRPr="00F813BC">
        <w:t>fenobarbitalio</w:t>
      </w:r>
      <w:proofErr w:type="spellEnd"/>
      <w:r w:rsidRPr="00F813BC">
        <w:t xml:space="preserve"> (jų skiriama norint išvengti traukulių);</w:t>
      </w:r>
    </w:p>
    <w:p w14:paraId="521A8A08" w14:textId="77777777" w:rsidR="00C52CF4" w:rsidRPr="00F813BC" w:rsidRDefault="00C52CF4" w:rsidP="00C52CF4">
      <w:pPr>
        <w:numPr>
          <w:ilvl w:val="12"/>
          <w:numId w:val="0"/>
        </w:numPr>
        <w:tabs>
          <w:tab w:val="clear" w:pos="567"/>
          <w:tab w:val="left" w:pos="1290"/>
        </w:tabs>
        <w:spacing w:line="240" w:lineRule="auto"/>
        <w:ind w:left="567" w:right="-2" w:hanging="567"/>
      </w:pPr>
      <w:r w:rsidRPr="00F813BC">
        <w:t>•</w:t>
      </w:r>
      <w:r w:rsidRPr="00F813BC">
        <w:tab/>
      </w:r>
      <w:proofErr w:type="spellStart"/>
      <w:r w:rsidRPr="00F813BC">
        <w:t>digoksino</w:t>
      </w:r>
      <w:proofErr w:type="spellEnd"/>
      <w:r w:rsidRPr="00F813BC">
        <w:t xml:space="preserve"> (jo skiriama širdies nepakankamumui gydyti);</w:t>
      </w:r>
    </w:p>
    <w:p w14:paraId="5F2E272D" w14:textId="5A47DA2A" w:rsidR="00C52CF4" w:rsidRPr="00F813BC" w:rsidRDefault="00C52CF4" w:rsidP="00C52CF4">
      <w:pPr>
        <w:numPr>
          <w:ilvl w:val="12"/>
          <w:numId w:val="0"/>
        </w:numPr>
        <w:tabs>
          <w:tab w:val="clear" w:pos="567"/>
          <w:tab w:val="left" w:pos="1290"/>
        </w:tabs>
        <w:spacing w:line="240" w:lineRule="auto"/>
        <w:ind w:left="567" w:right="-2" w:hanging="567"/>
      </w:pPr>
      <w:r w:rsidRPr="00F813BC">
        <w:t>•</w:t>
      </w:r>
      <w:r w:rsidRPr="00F813BC">
        <w:tab/>
      </w:r>
      <w:proofErr w:type="spellStart"/>
      <w:r w:rsidRPr="00F813BC">
        <w:t>ciklosporino</w:t>
      </w:r>
      <w:proofErr w:type="spellEnd"/>
      <w:r w:rsidRPr="00F813BC">
        <w:t xml:space="preserve"> (jo skiriama </w:t>
      </w:r>
      <w:r w:rsidR="00222695">
        <w:t xml:space="preserve">susilpninti </w:t>
      </w:r>
      <w:r w:rsidRPr="00F813BC">
        <w:t xml:space="preserve">Jūsų organizmo </w:t>
      </w:r>
      <w:r w:rsidR="00222695">
        <w:t>apsaugines reakcijas</w:t>
      </w:r>
      <w:r w:rsidRPr="00F813BC">
        <w:t>);</w:t>
      </w:r>
    </w:p>
    <w:p w14:paraId="08A1D420" w14:textId="77777777" w:rsidR="00C52CF4" w:rsidRPr="00F813BC" w:rsidRDefault="00C52CF4" w:rsidP="00C52CF4">
      <w:pPr>
        <w:numPr>
          <w:ilvl w:val="12"/>
          <w:numId w:val="0"/>
        </w:numPr>
        <w:tabs>
          <w:tab w:val="clear" w:pos="567"/>
          <w:tab w:val="left" w:pos="1290"/>
        </w:tabs>
        <w:spacing w:line="240" w:lineRule="auto"/>
        <w:ind w:left="567" w:right="-2" w:hanging="567"/>
      </w:pPr>
      <w:r w:rsidRPr="00F813BC">
        <w:t>•</w:t>
      </w:r>
      <w:r w:rsidRPr="00F813BC">
        <w:tab/>
      </w:r>
      <w:proofErr w:type="spellStart"/>
      <w:r w:rsidRPr="00F813BC">
        <w:t>chinidino</w:t>
      </w:r>
      <w:proofErr w:type="spellEnd"/>
      <w:r w:rsidRPr="00F813BC">
        <w:t xml:space="preserve"> ar </w:t>
      </w:r>
      <w:proofErr w:type="spellStart"/>
      <w:r w:rsidRPr="00F813BC">
        <w:t>diltiazemo</w:t>
      </w:r>
      <w:proofErr w:type="spellEnd"/>
      <w:r w:rsidRPr="00F813BC">
        <w:t xml:space="preserve"> (jų skiriama nuo širdies ritmo sutrikimų);</w:t>
      </w:r>
    </w:p>
    <w:p w14:paraId="43537CE2" w14:textId="77777777" w:rsidR="00C52CF4" w:rsidRPr="00F813BC" w:rsidRDefault="00C52CF4" w:rsidP="00C52CF4">
      <w:pPr>
        <w:numPr>
          <w:ilvl w:val="12"/>
          <w:numId w:val="0"/>
        </w:numPr>
        <w:tabs>
          <w:tab w:val="clear" w:pos="567"/>
          <w:tab w:val="left" w:pos="1290"/>
        </w:tabs>
        <w:spacing w:line="240" w:lineRule="auto"/>
        <w:ind w:left="567" w:right="-2" w:hanging="567"/>
      </w:pPr>
      <w:r w:rsidRPr="00F813BC">
        <w:t>•</w:t>
      </w:r>
      <w:r w:rsidRPr="00F813BC">
        <w:tab/>
        <w:t xml:space="preserve">beta blokatorių ar </w:t>
      </w:r>
      <w:proofErr w:type="spellStart"/>
      <w:r w:rsidRPr="00F813BC">
        <w:t>verapamilio</w:t>
      </w:r>
      <w:proofErr w:type="spellEnd"/>
      <w:r w:rsidRPr="00F813BC">
        <w:t xml:space="preserve"> (jų skiriama padidėjusiam kraujospūdžiui mažinti);</w:t>
      </w:r>
    </w:p>
    <w:p w14:paraId="74EAB8D9" w14:textId="77777777" w:rsidR="00C52CF4" w:rsidRPr="00F813BC" w:rsidRDefault="00C52CF4" w:rsidP="00C52CF4">
      <w:pPr>
        <w:numPr>
          <w:ilvl w:val="12"/>
          <w:numId w:val="0"/>
        </w:numPr>
        <w:tabs>
          <w:tab w:val="clear" w:pos="567"/>
          <w:tab w:val="left" w:pos="1290"/>
        </w:tabs>
        <w:spacing w:line="240" w:lineRule="auto"/>
        <w:ind w:left="567" w:right="-2" w:hanging="567"/>
      </w:pPr>
      <w:r w:rsidRPr="00F813BC">
        <w:t>•</w:t>
      </w:r>
      <w:r w:rsidRPr="00F813BC">
        <w:tab/>
        <w:t xml:space="preserve">morfino ar kitų </w:t>
      </w:r>
      <w:proofErr w:type="spellStart"/>
      <w:r w:rsidRPr="00F813BC">
        <w:t>opioidų</w:t>
      </w:r>
      <w:proofErr w:type="spellEnd"/>
      <w:r w:rsidRPr="00F813BC">
        <w:t xml:space="preserve"> (jų skiriama stipriam skausmui malšinti).</w:t>
      </w:r>
    </w:p>
    <w:p w14:paraId="6BC2595C" w14:textId="77777777" w:rsidR="00C52CF4" w:rsidRPr="00F813BC" w:rsidRDefault="00C52CF4" w:rsidP="00C52CF4">
      <w:pPr>
        <w:numPr>
          <w:ilvl w:val="12"/>
          <w:numId w:val="0"/>
        </w:numPr>
        <w:tabs>
          <w:tab w:val="clear" w:pos="567"/>
          <w:tab w:val="left" w:pos="1290"/>
        </w:tabs>
        <w:spacing w:line="240" w:lineRule="auto"/>
        <w:ind w:right="-2"/>
      </w:pPr>
      <w:r w:rsidRPr="00F813BC">
        <w:t xml:space="preserve"> </w:t>
      </w:r>
    </w:p>
    <w:p w14:paraId="19EB1A6E" w14:textId="583E0375" w:rsidR="00C52CF4" w:rsidRPr="00F813BC" w:rsidRDefault="00C52CF4" w:rsidP="00C52CF4">
      <w:pPr>
        <w:numPr>
          <w:ilvl w:val="12"/>
          <w:numId w:val="0"/>
        </w:numPr>
        <w:tabs>
          <w:tab w:val="clear" w:pos="567"/>
          <w:tab w:val="left" w:pos="1290"/>
        </w:tabs>
        <w:spacing w:line="240" w:lineRule="auto"/>
        <w:ind w:right="-2"/>
      </w:pPr>
      <w:r w:rsidRPr="00F813BC">
        <w:t>Pasakyti gydytojui arba vaistininkui ypač svarbu, jeigu vartojate kur</w:t>
      </w:r>
      <w:r w:rsidR="00B55451">
        <w:t>io</w:t>
      </w:r>
      <w:r w:rsidRPr="00F813BC">
        <w:t xml:space="preserve"> nors iš šių vaistų, galinčių didinti kraujavimo pavojų:</w:t>
      </w:r>
    </w:p>
    <w:p w14:paraId="6B61B91D" w14:textId="77777777" w:rsidR="00C52CF4" w:rsidRPr="00F813BC" w:rsidRDefault="00C52CF4" w:rsidP="00C52CF4">
      <w:pPr>
        <w:numPr>
          <w:ilvl w:val="12"/>
          <w:numId w:val="0"/>
        </w:numPr>
        <w:tabs>
          <w:tab w:val="clear" w:pos="567"/>
          <w:tab w:val="left" w:pos="1290"/>
        </w:tabs>
        <w:spacing w:line="240" w:lineRule="auto"/>
        <w:ind w:left="567" w:right="-2" w:hanging="567"/>
      </w:pPr>
      <w:r w:rsidRPr="00F813BC">
        <w:t>•</w:t>
      </w:r>
      <w:r w:rsidRPr="00F813BC">
        <w:tab/>
        <w:t>geriamųjų antikoaguliantų, dažnai vadinamų kraują skystinančiais vaistais (varfarino);</w:t>
      </w:r>
    </w:p>
    <w:p w14:paraId="1F076E7F" w14:textId="77777777" w:rsidR="00C52CF4" w:rsidRPr="00F813BC" w:rsidRDefault="00C52CF4" w:rsidP="00C52CF4">
      <w:pPr>
        <w:numPr>
          <w:ilvl w:val="12"/>
          <w:numId w:val="0"/>
        </w:numPr>
        <w:tabs>
          <w:tab w:val="clear" w:pos="567"/>
          <w:tab w:val="left" w:pos="1290"/>
        </w:tabs>
        <w:spacing w:line="240" w:lineRule="auto"/>
        <w:ind w:left="567" w:right="-2" w:hanging="567"/>
      </w:pPr>
      <w:r w:rsidRPr="00F813BC">
        <w:t>•</w:t>
      </w:r>
      <w:r w:rsidRPr="00F813BC">
        <w:tab/>
        <w:t xml:space="preserve">nesteroidinių vaistų nuo uždegimo (santrumpa – NVNU), dažnai vartojamų skausmui malšinti (pvz., </w:t>
      </w:r>
      <w:proofErr w:type="spellStart"/>
      <w:r w:rsidRPr="00F813BC">
        <w:t>ibuprofeno</w:t>
      </w:r>
      <w:proofErr w:type="spellEnd"/>
      <w:r w:rsidRPr="00F813BC">
        <w:t xml:space="preserve"> ar </w:t>
      </w:r>
      <w:proofErr w:type="spellStart"/>
      <w:r w:rsidRPr="00F813BC">
        <w:t>naprokseno</w:t>
      </w:r>
      <w:proofErr w:type="spellEnd"/>
      <w:r w:rsidRPr="00F813BC">
        <w:t>);</w:t>
      </w:r>
    </w:p>
    <w:p w14:paraId="7B26B368" w14:textId="77777777" w:rsidR="00C52CF4" w:rsidRPr="00F813BC" w:rsidRDefault="00C52CF4" w:rsidP="00C52CF4">
      <w:pPr>
        <w:numPr>
          <w:ilvl w:val="12"/>
          <w:numId w:val="0"/>
        </w:numPr>
        <w:tabs>
          <w:tab w:val="clear" w:pos="567"/>
          <w:tab w:val="left" w:pos="1290"/>
        </w:tabs>
        <w:spacing w:line="240" w:lineRule="auto"/>
        <w:ind w:left="567" w:right="-2" w:hanging="567"/>
      </w:pPr>
      <w:r w:rsidRPr="00F813BC">
        <w:t>•</w:t>
      </w:r>
      <w:r w:rsidRPr="00F813BC">
        <w:tab/>
        <w:t xml:space="preserve">selektyvių </w:t>
      </w:r>
      <w:proofErr w:type="spellStart"/>
      <w:r w:rsidRPr="00F813BC">
        <w:t>serotonino</w:t>
      </w:r>
      <w:proofErr w:type="spellEnd"/>
      <w:r w:rsidRPr="00F813BC">
        <w:t xml:space="preserve"> reabsorbcijos inhibitorių (santrumpa – SSRI), pvz., </w:t>
      </w:r>
      <w:proofErr w:type="spellStart"/>
      <w:r w:rsidRPr="00F813BC">
        <w:t>paroksetino</w:t>
      </w:r>
      <w:proofErr w:type="spellEnd"/>
      <w:r w:rsidRPr="00F813BC">
        <w:t xml:space="preserve">, </w:t>
      </w:r>
      <w:proofErr w:type="spellStart"/>
      <w:r w:rsidRPr="00F813BC">
        <w:t>sertralino</w:t>
      </w:r>
      <w:proofErr w:type="spellEnd"/>
      <w:r w:rsidRPr="00F813BC">
        <w:t xml:space="preserve"> arba </w:t>
      </w:r>
      <w:proofErr w:type="spellStart"/>
      <w:r w:rsidRPr="00F813BC">
        <w:t>citalopramo</w:t>
      </w:r>
      <w:proofErr w:type="spellEnd"/>
      <w:r w:rsidRPr="00F813BC">
        <w:t xml:space="preserve"> (jų skiriama nuo depresijos);</w:t>
      </w:r>
    </w:p>
    <w:p w14:paraId="16BDA29B" w14:textId="77777777" w:rsidR="00C52CF4" w:rsidRPr="00F813BC" w:rsidRDefault="00C52CF4" w:rsidP="00C52CF4">
      <w:pPr>
        <w:numPr>
          <w:ilvl w:val="12"/>
          <w:numId w:val="0"/>
        </w:numPr>
        <w:tabs>
          <w:tab w:val="clear" w:pos="567"/>
          <w:tab w:val="left" w:pos="1290"/>
        </w:tabs>
        <w:spacing w:line="240" w:lineRule="auto"/>
        <w:ind w:left="567" w:right="-2" w:hanging="567"/>
      </w:pPr>
      <w:r w:rsidRPr="00F813BC">
        <w:t>•</w:t>
      </w:r>
      <w:r w:rsidRPr="00F813BC">
        <w:tab/>
        <w:t xml:space="preserve">kitų vaistų, ypač </w:t>
      </w:r>
      <w:proofErr w:type="spellStart"/>
      <w:r w:rsidRPr="00F813BC">
        <w:t>ketokonazolo</w:t>
      </w:r>
      <w:proofErr w:type="spellEnd"/>
      <w:r w:rsidRPr="00F813BC">
        <w:t xml:space="preserve"> (nuo grybelių infekcijos), </w:t>
      </w:r>
      <w:proofErr w:type="spellStart"/>
      <w:r w:rsidRPr="00F813BC">
        <w:t>klaritromicino</w:t>
      </w:r>
      <w:proofErr w:type="spellEnd"/>
      <w:r w:rsidRPr="00F813BC">
        <w:t xml:space="preserve"> (nuo bakterijų infekcijos), </w:t>
      </w:r>
      <w:proofErr w:type="spellStart"/>
      <w:r w:rsidRPr="00F813BC">
        <w:t>nefazodono</w:t>
      </w:r>
      <w:proofErr w:type="spellEnd"/>
      <w:r w:rsidRPr="00F813BC">
        <w:t xml:space="preserve"> (nuo depresijos), ritonaviro arba </w:t>
      </w:r>
      <w:proofErr w:type="spellStart"/>
      <w:r w:rsidRPr="00F813BC">
        <w:t>atazanaviro</w:t>
      </w:r>
      <w:proofErr w:type="spellEnd"/>
      <w:r w:rsidRPr="00F813BC">
        <w:t xml:space="preserve"> (nuo ŽIV infekcijos ir AIDS), </w:t>
      </w:r>
      <w:proofErr w:type="spellStart"/>
      <w:r w:rsidRPr="00F813BC">
        <w:t>cizaprido</w:t>
      </w:r>
      <w:proofErr w:type="spellEnd"/>
      <w:r w:rsidRPr="00F813BC">
        <w:t xml:space="preserve"> (nuo rėmens), skalsių alkaloidų (nuo </w:t>
      </w:r>
      <w:proofErr w:type="spellStart"/>
      <w:r w:rsidRPr="00F813BC">
        <w:t>migreninio</w:t>
      </w:r>
      <w:proofErr w:type="spellEnd"/>
      <w:r w:rsidRPr="00F813BC">
        <w:t xml:space="preserve"> galvos skausmo).</w:t>
      </w:r>
    </w:p>
    <w:p w14:paraId="0413D7AC" w14:textId="77777777" w:rsidR="00C52CF4" w:rsidRPr="00F813BC" w:rsidRDefault="00C52CF4" w:rsidP="00C52CF4">
      <w:pPr>
        <w:numPr>
          <w:ilvl w:val="12"/>
          <w:numId w:val="0"/>
        </w:numPr>
        <w:tabs>
          <w:tab w:val="clear" w:pos="567"/>
          <w:tab w:val="left" w:pos="1290"/>
        </w:tabs>
        <w:spacing w:line="240" w:lineRule="auto"/>
        <w:ind w:right="-2"/>
      </w:pPr>
    </w:p>
    <w:p w14:paraId="0845A047" w14:textId="42805D01" w:rsidR="00C52CF4" w:rsidRPr="00F813BC" w:rsidRDefault="00C52CF4" w:rsidP="00C52CF4">
      <w:pPr>
        <w:numPr>
          <w:ilvl w:val="12"/>
          <w:numId w:val="0"/>
        </w:numPr>
        <w:tabs>
          <w:tab w:val="clear" w:pos="567"/>
          <w:tab w:val="left" w:pos="1290"/>
        </w:tabs>
        <w:spacing w:line="240" w:lineRule="auto"/>
        <w:ind w:right="-2"/>
      </w:pPr>
      <w:r w:rsidRPr="00F813BC">
        <w:t xml:space="preserve">Priminkite gydytojui, kad vartojate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jeigu jis Jums skiria </w:t>
      </w:r>
      <w:proofErr w:type="spellStart"/>
      <w:r w:rsidRPr="00F813BC">
        <w:t>fibrinolizę</w:t>
      </w:r>
      <w:proofErr w:type="spellEnd"/>
      <w:r w:rsidRPr="00F813BC">
        <w:t xml:space="preserve"> skatinančių vaistų, dažnai vadinamų tirpdančiais krešulius (pvz., </w:t>
      </w:r>
      <w:proofErr w:type="spellStart"/>
      <w:r w:rsidRPr="00F813BC">
        <w:t>streptokinazės</w:t>
      </w:r>
      <w:proofErr w:type="spellEnd"/>
      <w:r w:rsidRPr="00F813BC">
        <w:t xml:space="preserve"> ar </w:t>
      </w:r>
      <w:proofErr w:type="spellStart"/>
      <w:r w:rsidRPr="00F813BC">
        <w:t>alteplazės</w:t>
      </w:r>
      <w:proofErr w:type="spellEnd"/>
      <w:r w:rsidRPr="00F813BC">
        <w:t>), kadangi gali padidėti kraujavimo pavojus.</w:t>
      </w:r>
    </w:p>
    <w:p w14:paraId="72227F82" w14:textId="77777777" w:rsidR="00C52CF4" w:rsidRPr="00F813BC" w:rsidRDefault="00C52CF4" w:rsidP="00C52CF4">
      <w:pPr>
        <w:numPr>
          <w:ilvl w:val="12"/>
          <w:numId w:val="0"/>
        </w:numPr>
        <w:tabs>
          <w:tab w:val="clear" w:pos="567"/>
          <w:tab w:val="left" w:pos="1290"/>
        </w:tabs>
        <w:spacing w:line="240" w:lineRule="auto"/>
        <w:ind w:right="-2"/>
        <w:rPr>
          <w:szCs w:val="22"/>
        </w:rPr>
      </w:pPr>
    </w:p>
    <w:p w14:paraId="30829583" w14:textId="77777777" w:rsidR="00C52CF4" w:rsidRPr="00F813BC" w:rsidRDefault="00C52CF4" w:rsidP="00C52CF4">
      <w:pPr>
        <w:numPr>
          <w:ilvl w:val="12"/>
          <w:numId w:val="0"/>
        </w:numPr>
        <w:tabs>
          <w:tab w:val="clear" w:pos="567"/>
        </w:tabs>
        <w:spacing w:line="240" w:lineRule="auto"/>
        <w:ind w:right="-2"/>
        <w:outlineLvl w:val="0"/>
        <w:rPr>
          <w:b/>
          <w:szCs w:val="22"/>
        </w:rPr>
      </w:pPr>
      <w:r w:rsidRPr="00F813BC">
        <w:rPr>
          <w:b/>
        </w:rPr>
        <w:t>Nėštumas ir žindymo laikotarpis</w:t>
      </w:r>
    </w:p>
    <w:p w14:paraId="1CAEA306" w14:textId="3C05F8A4" w:rsidR="00C52CF4" w:rsidRPr="00F813BC" w:rsidRDefault="00C52CF4" w:rsidP="00C52CF4">
      <w:pPr>
        <w:numPr>
          <w:ilvl w:val="12"/>
          <w:numId w:val="0"/>
        </w:numPr>
        <w:tabs>
          <w:tab w:val="clear" w:pos="567"/>
        </w:tabs>
        <w:spacing w:line="240" w:lineRule="auto"/>
      </w:pPr>
      <w:r w:rsidRPr="00F813BC">
        <w:t xml:space="preserve">Jeigu esate nėščia arba galite pastoti,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vartoti Jums nerekomenduojama. Kol vartoja šio vaisto, moterys turi taikyti atitinkamą kontracepciją, kad nepastotų.</w:t>
      </w:r>
    </w:p>
    <w:p w14:paraId="72B0EE40" w14:textId="77777777" w:rsidR="00C52CF4" w:rsidRPr="00F813BC" w:rsidRDefault="00C52CF4" w:rsidP="00C52CF4">
      <w:pPr>
        <w:numPr>
          <w:ilvl w:val="12"/>
          <w:numId w:val="0"/>
        </w:numPr>
        <w:tabs>
          <w:tab w:val="clear" w:pos="567"/>
        </w:tabs>
        <w:spacing w:line="240" w:lineRule="auto"/>
      </w:pPr>
    </w:p>
    <w:p w14:paraId="08B0FBA0" w14:textId="143B679C" w:rsidR="00C52CF4" w:rsidRPr="00F813BC" w:rsidRDefault="00C52CF4" w:rsidP="00C52CF4">
      <w:pPr>
        <w:numPr>
          <w:ilvl w:val="12"/>
          <w:numId w:val="0"/>
        </w:numPr>
        <w:tabs>
          <w:tab w:val="clear" w:pos="567"/>
        </w:tabs>
        <w:spacing w:line="240" w:lineRule="auto"/>
      </w:pPr>
      <w:r w:rsidRPr="00F813BC">
        <w:t xml:space="preserve">Jeigu žindote kūdikį, prieš pradėdama vartoti šį vaistą apie tai pasakykite gydytojui, kuris papasakos apie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vartojimo žindymo laikotarpiu naudą ir riziką.</w:t>
      </w:r>
    </w:p>
    <w:p w14:paraId="08B1CBAC" w14:textId="77777777" w:rsidR="00C52CF4" w:rsidRPr="00F813BC" w:rsidRDefault="00C52CF4" w:rsidP="00C52CF4">
      <w:pPr>
        <w:numPr>
          <w:ilvl w:val="12"/>
          <w:numId w:val="0"/>
        </w:numPr>
        <w:tabs>
          <w:tab w:val="clear" w:pos="567"/>
        </w:tabs>
        <w:spacing w:line="240" w:lineRule="auto"/>
      </w:pPr>
    </w:p>
    <w:p w14:paraId="27DF2ED9" w14:textId="684A3094" w:rsidR="00C52CF4" w:rsidRPr="00F813BC" w:rsidRDefault="00C52CF4" w:rsidP="00C52CF4">
      <w:pPr>
        <w:numPr>
          <w:ilvl w:val="12"/>
          <w:numId w:val="0"/>
        </w:numPr>
        <w:tabs>
          <w:tab w:val="clear" w:pos="567"/>
        </w:tabs>
        <w:spacing w:line="240" w:lineRule="auto"/>
      </w:pPr>
      <w:r w:rsidRPr="00F813BC">
        <w:t>Jeigu esate nėščia, žindote kūdikį, manote, kad galbūt esate nėščia arba planuojate pastoti, tai prieš vartodama šį vaistą pasitarkite su gydytoju arba vaistininku.</w:t>
      </w:r>
    </w:p>
    <w:p w14:paraId="3814F880" w14:textId="77777777" w:rsidR="00C52CF4" w:rsidRPr="00F813BC" w:rsidRDefault="00C52CF4" w:rsidP="00C52CF4">
      <w:pPr>
        <w:numPr>
          <w:ilvl w:val="12"/>
          <w:numId w:val="0"/>
        </w:numPr>
        <w:tabs>
          <w:tab w:val="clear" w:pos="567"/>
        </w:tabs>
        <w:spacing w:line="240" w:lineRule="auto"/>
        <w:rPr>
          <w:szCs w:val="22"/>
        </w:rPr>
      </w:pPr>
    </w:p>
    <w:p w14:paraId="178E0CC9" w14:textId="77777777" w:rsidR="00C52CF4" w:rsidRPr="00F813BC" w:rsidRDefault="00C52CF4" w:rsidP="00C52CF4">
      <w:pPr>
        <w:numPr>
          <w:ilvl w:val="12"/>
          <w:numId w:val="0"/>
        </w:numPr>
        <w:tabs>
          <w:tab w:val="clear" w:pos="567"/>
        </w:tabs>
        <w:spacing w:line="240" w:lineRule="auto"/>
        <w:ind w:right="-2"/>
        <w:outlineLvl w:val="0"/>
        <w:rPr>
          <w:szCs w:val="22"/>
        </w:rPr>
      </w:pPr>
      <w:r w:rsidRPr="00F813BC">
        <w:rPr>
          <w:b/>
        </w:rPr>
        <w:t>Vairavimas ir mechanizmų valdymas</w:t>
      </w:r>
    </w:p>
    <w:p w14:paraId="3F8D3D08" w14:textId="6A8C72B0" w:rsidR="00C52CF4" w:rsidRPr="00F813BC" w:rsidRDefault="00203498" w:rsidP="00C52CF4">
      <w:pPr>
        <w:numPr>
          <w:ilvl w:val="12"/>
          <w:numId w:val="0"/>
        </w:numPr>
        <w:tabs>
          <w:tab w:val="clear" w:pos="567"/>
        </w:tabs>
        <w:spacing w:line="240" w:lineRule="auto"/>
        <w:ind w:right="-2"/>
        <w:rPr>
          <w:szCs w:val="22"/>
        </w:rPr>
      </w:pPr>
      <w:proofErr w:type="spellStart"/>
      <w:r w:rsidRPr="00F813BC">
        <w:rPr>
          <w:szCs w:val="22"/>
        </w:rPr>
        <w:t>Ticagrelor</w:t>
      </w:r>
      <w:proofErr w:type="spellEnd"/>
      <w:r w:rsidRPr="00F813BC">
        <w:rPr>
          <w:szCs w:val="22"/>
        </w:rPr>
        <w:t xml:space="preserve"> </w:t>
      </w:r>
      <w:proofErr w:type="spellStart"/>
      <w:r w:rsidR="005849D0">
        <w:rPr>
          <w:szCs w:val="22"/>
        </w:rPr>
        <w:t>Olpha</w:t>
      </w:r>
      <w:proofErr w:type="spellEnd"/>
      <w:r w:rsidR="00C52CF4" w:rsidRPr="00F813BC">
        <w:rPr>
          <w:szCs w:val="22"/>
        </w:rPr>
        <w:t xml:space="preserve"> neturėtų įtakoti gebėjimo vairuoti ir valdyti mechanizmus. Vis dėlto, jeigu vartojant š</w:t>
      </w:r>
      <w:r w:rsidR="00B55451">
        <w:rPr>
          <w:szCs w:val="22"/>
        </w:rPr>
        <w:t>io</w:t>
      </w:r>
      <w:r w:rsidR="00C52CF4" w:rsidRPr="00F813BC">
        <w:rPr>
          <w:szCs w:val="22"/>
        </w:rPr>
        <w:t xml:space="preserve"> vaist</w:t>
      </w:r>
      <w:r w:rsidR="00B55451">
        <w:rPr>
          <w:szCs w:val="22"/>
        </w:rPr>
        <w:t>o</w:t>
      </w:r>
      <w:r w:rsidR="00C52CF4" w:rsidRPr="00F813BC">
        <w:rPr>
          <w:szCs w:val="22"/>
        </w:rPr>
        <w:t xml:space="preserve"> jaučiate svaigulį ar sumišimą, vairuokite ir valdykite mechanizmus atsargiai.</w:t>
      </w:r>
    </w:p>
    <w:p w14:paraId="286B36B9" w14:textId="77777777" w:rsidR="00C52CF4" w:rsidRPr="00F813BC" w:rsidRDefault="00C52CF4" w:rsidP="00C52CF4">
      <w:pPr>
        <w:numPr>
          <w:ilvl w:val="12"/>
          <w:numId w:val="0"/>
        </w:numPr>
        <w:tabs>
          <w:tab w:val="clear" w:pos="567"/>
        </w:tabs>
        <w:spacing w:line="240" w:lineRule="auto"/>
        <w:ind w:right="-2"/>
        <w:rPr>
          <w:szCs w:val="22"/>
        </w:rPr>
      </w:pPr>
    </w:p>
    <w:p w14:paraId="341F1061" w14:textId="77777777" w:rsidR="00C52CF4" w:rsidRPr="00F813BC" w:rsidRDefault="00C52CF4" w:rsidP="00C52CF4">
      <w:pPr>
        <w:numPr>
          <w:ilvl w:val="12"/>
          <w:numId w:val="0"/>
        </w:numPr>
        <w:tabs>
          <w:tab w:val="clear" w:pos="567"/>
        </w:tabs>
        <w:spacing w:line="240" w:lineRule="auto"/>
        <w:ind w:right="-2"/>
        <w:rPr>
          <w:b/>
        </w:rPr>
      </w:pPr>
      <w:r w:rsidRPr="00F813BC">
        <w:rPr>
          <w:b/>
        </w:rPr>
        <w:t>Sudėtyje yra natrio</w:t>
      </w:r>
    </w:p>
    <w:p w14:paraId="26C4236B" w14:textId="2D45D684" w:rsidR="00C52CF4" w:rsidRPr="00F813BC" w:rsidRDefault="00C52CF4" w:rsidP="00C52CF4">
      <w:pPr>
        <w:numPr>
          <w:ilvl w:val="12"/>
          <w:numId w:val="0"/>
        </w:numPr>
        <w:tabs>
          <w:tab w:val="clear" w:pos="567"/>
        </w:tabs>
        <w:spacing w:line="240" w:lineRule="auto"/>
        <w:ind w:right="-2"/>
        <w:rPr>
          <w:bCs/>
        </w:rPr>
      </w:pPr>
      <w:r w:rsidRPr="00F813BC">
        <w:rPr>
          <w:bCs/>
        </w:rPr>
        <w:t>Šio vaisto dozėje yra mažiau kaip 1</w:t>
      </w:r>
      <w:r w:rsidR="00D22781">
        <w:rPr>
          <w:bCs/>
        </w:rPr>
        <w:t> </w:t>
      </w:r>
      <w:proofErr w:type="spellStart"/>
      <w:r w:rsidRPr="00F813BC">
        <w:rPr>
          <w:bCs/>
        </w:rPr>
        <w:t>mmol</w:t>
      </w:r>
      <w:proofErr w:type="spellEnd"/>
      <w:r w:rsidRPr="00F813BC">
        <w:rPr>
          <w:bCs/>
        </w:rPr>
        <w:t xml:space="preserve"> (23</w:t>
      </w:r>
      <w:r w:rsidR="00B14742" w:rsidRPr="00F813BC">
        <w:rPr>
          <w:bCs/>
        </w:rPr>
        <w:t> mg</w:t>
      </w:r>
      <w:r w:rsidRPr="00F813BC">
        <w:rPr>
          <w:bCs/>
        </w:rPr>
        <w:t>) natrio, t. y. jis beveik neturi reikšmės.</w:t>
      </w:r>
    </w:p>
    <w:p w14:paraId="4D8F92F7" w14:textId="77777777" w:rsidR="00C52CF4" w:rsidRPr="00F813BC" w:rsidRDefault="00C52CF4" w:rsidP="00C52CF4">
      <w:pPr>
        <w:numPr>
          <w:ilvl w:val="12"/>
          <w:numId w:val="0"/>
        </w:numPr>
        <w:tabs>
          <w:tab w:val="clear" w:pos="567"/>
        </w:tabs>
        <w:spacing w:line="240" w:lineRule="auto"/>
        <w:ind w:right="-2"/>
        <w:rPr>
          <w:bCs/>
          <w:szCs w:val="22"/>
        </w:rPr>
      </w:pPr>
    </w:p>
    <w:p w14:paraId="1805F86E" w14:textId="77777777" w:rsidR="00C52CF4" w:rsidRPr="00F813BC" w:rsidRDefault="00C52CF4" w:rsidP="00C52CF4">
      <w:pPr>
        <w:numPr>
          <w:ilvl w:val="12"/>
          <w:numId w:val="0"/>
        </w:numPr>
        <w:tabs>
          <w:tab w:val="clear" w:pos="567"/>
        </w:tabs>
        <w:spacing w:line="240" w:lineRule="auto"/>
        <w:ind w:right="-2"/>
        <w:rPr>
          <w:szCs w:val="22"/>
        </w:rPr>
      </w:pPr>
    </w:p>
    <w:p w14:paraId="3818609D" w14:textId="347D565E" w:rsidR="00C52CF4" w:rsidRPr="00F813BC" w:rsidRDefault="00C52CF4" w:rsidP="00703768">
      <w:pPr>
        <w:keepNext/>
        <w:numPr>
          <w:ilvl w:val="0"/>
          <w:numId w:val="22"/>
        </w:numPr>
        <w:spacing w:line="240" w:lineRule="auto"/>
        <w:ind w:left="567" w:right="-2"/>
        <w:rPr>
          <w:b/>
          <w:szCs w:val="22"/>
        </w:rPr>
      </w:pPr>
      <w:r w:rsidRPr="00F813BC">
        <w:rPr>
          <w:b/>
        </w:rPr>
        <w:t xml:space="preserve">Kaip vartoti </w:t>
      </w:r>
      <w:proofErr w:type="spellStart"/>
      <w:r w:rsidR="0035689D" w:rsidRPr="00F813BC">
        <w:rPr>
          <w:b/>
          <w:bCs/>
          <w:szCs w:val="22"/>
        </w:rPr>
        <w:t>Ticagrelor</w:t>
      </w:r>
      <w:proofErr w:type="spellEnd"/>
      <w:r w:rsidR="0035689D" w:rsidRPr="00F813BC">
        <w:rPr>
          <w:b/>
          <w:bCs/>
          <w:szCs w:val="22"/>
        </w:rPr>
        <w:t xml:space="preserve"> </w:t>
      </w:r>
      <w:proofErr w:type="spellStart"/>
      <w:r w:rsidR="005849D0">
        <w:rPr>
          <w:b/>
          <w:bCs/>
          <w:szCs w:val="22"/>
        </w:rPr>
        <w:t>Olpha</w:t>
      </w:r>
      <w:proofErr w:type="spellEnd"/>
    </w:p>
    <w:p w14:paraId="1A3F39E9" w14:textId="77777777" w:rsidR="00C52CF4" w:rsidRPr="00F813BC" w:rsidRDefault="00C52CF4" w:rsidP="00C52CF4">
      <w:pPr>
        <w:keepNext/>
        <w:numPr>
          <w:ilvl w:val="12"/>
          <w:numId w:val="0"/>
        </w:numPr>
        <w:tabs>
          <w:tab w:val="clear" w:pos="567"/>
        </w:tabs>
        <w:spacing w:line="240" w:lineRule="auto"/>
        <w:ind w:right="-2"/>
        <w:rPr>
          <w:szCs w:val="22"/>
        </w:rPr>
      </w:pPr>
    </w:p>
    <w:p w14:paraId="069D4F14" w14:textId="1FA4BF24" w:rsidR="00C52CF4" w:rsidRPr="00F813BC" w:rsidRDefault="00C52CF4" w:rsidP="00C52CF4">
      <w:pPr>
        <w:numPr>
          <w:ilvl w:val="12"/>
          <w:numId w:val="0"/>
        </w:numPr>
        <w:tabs>
          <w:tab w:val="clear" w:pos="567"/>
        </w:tabs>
        <w:spacing w:line="240" w:lineRule="auto"/>
      </w:pPr>
      <w:r w:rsidRPr="00F813BC">
        <w:t>Visada vartokite šį vaistą tiksliai</w:t>
      </w:r>
      <w:r w:rsidR="007E7C96">
        <w:t>,</w:t>
      </w:r>
      <w:r w:rsidRPr="00F813BC">
        <w:t xml:space="preserve"> kaip nurodė gydytojas. Jeigu abejojate, kreipkitės į gydytoją arba vaistininką.</w:t>
      </w:r>
    </w:p>
    <w:p w14:paraId="5BEF64EA" w14:textId="77777777" w:rsidR="00C52CF4" w:rsidRPr="00F813BC" w:rsidRDefault="00C52CF4" w:rsidP="00C52CF4">
      <w:pPr>
        <w:numPr>
          <w:ilvl w:val="12"/>
          <w:numId w:val="0"/>
        </w:numPr>
        <w:tabs>
          <w:tab w:val="clear" w:pos="567"/>
        </w:tabs>
        <w:spacing w:line="240" w:lineRule="auto"/>
      </w:pPr>
    </w:p>
    <w:p w14:paraId="09FF5D1F" w14:textId="77777777" w:rsidR="00C52CF4" w:rsidRPr="00F813BC" w:rsidRDefault="00C52CF4" w:rsidP="00C52CF4">
      <w:pPr>
        <w:numPr>
          <w:ilvl w:val="12"/>
          <w:numId w:val="0"/>
        </w:numPr>
        <w:tabs>
          <w:tab w:val="clear" w:pos="567"/>
        </w:tabs>
        <w:spacing w:line="240" w:lineRule="auto"/>
        <w:rPr>
          <w:b/>
          <w:bCs/>
        </w:rPr>
      </w:pPr>
      <w:r w:rsidRPr="00F813BC">
        <w:rPr>
          <w:b/>
          <w:bCs/>
        </w:rPr>
        <w:t>Kokią dozę vartoti</w:t>
      </w:r>
    </w:p>
    <w:p w14:paraId="2701DDDF" w14:textId="6B434557" w:rsidR="005C7902" w:rsidRPr="00F813BC" w:rsidRDefault="005C7902" w:rsidP="005C7902">
      <w:pPr>
        <w:numPr>
          <w:ilvl w:val="12"/>
          <w:numId w:val="0"/>
        </w:numPr>
        <w:tabs>
          <w:tab w:val="clear" w:pos="567"/>
        </w:tabs>
        <w:spacing w:line="240" w:lineRule="auto"/>
        <w:ind w:left="567" w:hanging="567"/>
      </w:pPr>
      <w:r w:rsidRPr="00F813BC">
        <w:t>•</w:t>
      </w:r>
      <w:r w:rsidRPr="00F813BC">
        <w:tab/>
        <w:t>Pradinę dozę sudaro 2</w:t>
      </w:r>
      <w:r w:rsidR="00D22781">
        <w:t> </w:t>
      </w:r>
      <w:r w:rsidRPr="00F813BC">
        <w:t>tabletės, kurios išgeriamos iš karto (tai taip vadinama 180</w:t>
      </w:r>
      <w:r w:rsidR="00B14742" w:rsidRPr="00F813BC">
        <w:t> mg</w:t>
      </w:r>
      <w:r w:rsidRPr="00F813BC">
        <w:t xml:space="preserve"> įsotinimo dozė). Paprastai ji geriama ligoninėje.</w:t>
      </w:r>
    </w:p>
    <w:p w14:paraId="0DA97C79" w14:textId="2BD09EEF" w:rsidR="005C7902" w:rsidRPr="00F813BC" w:rsidRDefault="005C7902" w:rsidP="005C7902">
      <w:pPr>
        <w:numPr>
          <w:ilvl w:val="12"/>
          <w:numId w:val="0"/>
        </w:numPr>
        <w:tabs>
          <w:tab w:val="clear" w:pos="567"/>
        </w:tabs>
        <w:spacing w:line="240" w:lineRule="auto"/>
        <w:ind w:left="567" w:hanging="567"/>
      </w:pPr>
      <w:r w:rsidRPr="00F813BC">
        <w:t>•</w:t>
      </w:r>
      <w:r w:rsidRPr="00F813BC">
        <w:tab/>
        <w:t xml:space="preserve">Po šios pradinės dozės paprastai vartojama po vieną </w:t>
      </w:r>
      <w:r w:rsidR="009B7985" w:rsidRPr="00F813BC">
        <w:t>90</w:t>
      </w:r>
      <w:r w:rsidR="00B14742" w:rsidRPr="00F813BC">
        <w:t> mg</w:t>
      </w:r>
      <w:r w:rsidRPr="00F813BC">
        <w:t xml:space="preserve"> tabletę 2</w:t>
      </w:r>
      <w:r w:rsidR="00D22781">
        <w:t> </w:t>
      </w:r>
      <w:r w:rsidRPr="00F813BC">
        <w:t>kartus per parą iki 12</w:t>
      </w:r>
      <w:r w:rsidR="00D22781">
        <w:t> </w:t>
      </w:r>
      <w:r w:rsidRPr="00F813BC">
        <w:t>mėn. (išskyrus atvejus, kai gydytojas nurodo kitaip).</w:t>
      </w:r>
    </w:p>
    <w:p w14:paraId="1E8C8FC2" w14:textId="3A18D3DF" w:rsidR="00C52CF4" w:rsidRPr="00F813BC" w:rsidRDefault="005C7902" w:rsidP="005C7902">
      <w:pPr>
        <w:numPr>
          <w:ilvl w:val="12"/>
          <w:numId w:val="0"/>
        </w:numPr>
        <w:tabs>
          <w:tab w:val="clear" w:pos="567"/>
        </w:tabs>
        <w:spacing w:line="240" w:lineRule="auto"/>
        <w:ind w:left="567" w:hanging="567"/>
      </w:pPr>
      <w:r w:rsidRPr="00F813BC">
        <w:t>•</w:t>
      </w:r>
      <w:r w:rsidRPr="00F813BC">
        <w:tab/>
        <w:t>Gerkite šį vaistą kasdien maždaug tuo pačiu laiku (pvz., po vieną tabletę ryte ir vakare).</w:t>
      </w:r>
    </w:p>
    <w:p w14:paraId="7BDC8230" w14:textId="77777777" w:rsidR="005C7902" w:rsidRPr="00F813BC" w:rsidRDefault="005C7902" w:rsidP="005C7902">
      <w:pPr>
        <w:numPr>
          <w:ilvl w:val="12"/>
          <w:numId w:val="0"/>
        </w:numPr>
        <w:tabs>
          <w:tab w:val="clear" w:pos="567"/>
        </w:tabs>
        <w:spacing w:line="240" w:lineRule="auto"/>
      </w:pPr>
    </w:p>
    <w:p w14:paraId="1173CDEF" w14:textId="59FD8FDE" w:rsidR="00C52CF4" w:rsidRPr="00F813BC" w:rsidRDefault="00203498" w:rsidP="00C52CF4">
      <w:pPr>
        <w:numPr>
          <w:ilvl w:val="12"/>
          <w:numId w:val="0"/>
        </w:numPr>
        <w:tabs>
          <w:tab w:val="clear" w:pos="567"/>
        </w:tabs>
        <w:spacing w:line="240" w:lineRule="auto"/>
        <w:rPr>
          <w:b/>
          <w:bCs/>
        </w:rPr>
      </w:pPr>
      <w:proofErr w:type="spellStart"/>
      <w:r w:rsidRPr="00F813BC">
        <w:rPr>
          <w:b/>
          <w:bCs/>
        </w:rPr>
        <w:t>Ticagrelor</w:t>
      </w:r>
      <w:proofErr w:type="spellEnd"/>
      <w:r w:rsidRPr="00F813BC">
        <w:rPr>
          <w:b/>
          <w:bCs/>
        </w:rPr>
        <w:t xml:space="preserve"> </w:t>
      </w:r>
      <w:proofErr w:type="spellStart"/>
      <w:r w:rsidR="005849D0">
        <w:rPr>
          <w:b/>
          <w:bCs/>
        </w:rPr>
        <w:t>Olpha</w:t>
      </w:r>
      <w:proofErr w:type="spellEnd"/>
      <w:r w:rsidR="00C52CF4" w:rsidRPr="00F813BC">
        <w:rPr>
          <w:b/>
          <w:bCs/>
        </w:rPr>
        <w:t xml:space="preserve"> vartojimas kartu su kitais vaistais, skirtais apsaugoti nuo kraujo krešulių</w:t>
      </w:r>
    </w:p>
    <w:p w14:paraId="22B0161A" w14:textId="12AD4C80" w:rsidR="00C52CF4" w:rsidRPr="00F813BC" w:rsidRDefault="00C52CF4" w:rsidP="00C52CF4">
      <w:pPr>
        <w:numPr>
          <w:ilvl w:val="12"/>
          <w:numId w:val="0"/>
        </w:numPr>
        <w:tabs>
          <w:tab w:val="clear" w:pos="567"/>
        </w:tabs>
        <w:spacing w:line="240" w:lineRule="auto"/>
      </w:pPr>
      <w:r w:rsidRPr="00F813BC">
        <w:t xml:space="preserve">Gydytojas paprastai nurodo kartu vartoti </w:t>
      </w:r>
      <w:proofErr w:type="spellStart"/>
      <w:r w:rsidRPr="00F813BC">
        <w:t>acetilsalicilo</w:t>
      </w:r>
      <w:proofErr w:type="spellEnd"/>
      <w:r w:rsidRPr="00F813BC">
        <w:t xml:space="preserve"> rūgšties, kurios yra daugelio vaistų, vartojamų norint išvengti kraujo krešulių susidarymo, sudėtyje. Taip pat gydytojas nurodys reikalingą </w:t>
      </w:r>
      <w:proofErr w:type="spellStart"/>
      <w:r w:rsidRPr="00F813BC">
        <w:t>acetilsalicilo</w:t>
      </w:r>
      <w:proofErr w:type="spellEnd"/>
      <w:r w:rsidRPr="00F813BC">
        <w:t xml:space="preserve"> rūgšties dozę (paprastai ji būna 75-150</w:t>
      </w:r>
      <w:r w:rsidR="00B14742" w:rsidRPr="00F813BC">
        <w:t> mg</w:t>
      </w:r>
      <w:r w:rsidRPr="00F813BC">
        <w:t xml:space="preserve"> per parą).</w:t>
      </w:r>
    </w:p>
    <w:p w14:paraId="584CB9D6" w14:textId="77777777" w:rsidR="00C52CF4" w:rsidRPr="00F813BC" w:rsidRDefault="00C52CF4" w:rsidP="00C52CF4">
      <w:pPr>
        <w:numPr>
          <w:ilvl w:val="12"/>
          <w:numId w:val="0"/>
        </w:numPr>
        <w:tabs>
          <w:tab w:val="clear" w:pos="567"/>
        </w:tabs>
        <w:spacing w:line="240" w:lineRule="auto"/>
      </w:pPr>
    </w:p>
    <w:p w14:paraId="12823125" w14:textId="62BFAEC2" w:rsidR="00C52CF4" w:rsidRPr="00F813BC" w:rsidRDefault="00C52CF4" w:rsidP="00C52CF4">
      <w:pPr>
        <w:numPr>
          <w:ilvl w:val="12"/>
          <w:numId w:val="0"/>
        </w:numPr>
        <w:tabs>
          <w:tab w:val="clear" w:pos="567"/>
        </w:tabs>
        <w:spacing w:line="240" w:lineRule="auto"/>
        <w:rPr>
          <w:b/>
          <w:bCs/>
        </w:rPr>
      </w:pPr>
      <w:r w:rsidRPr="00F813BC">
        <w:rPr>
          <w:b/>
          <w:bCs/>
        </w:rPr>
        <w:t xml:space="preserve">Kaip vartoti </w:t>
      </w:r>
      <w:proofErr w:type="spellStart"/>
      <w:r w:rsidR="00203498" w:rsidRPr="00F813BC">
        <w:rPr>
          <w:b/>
          <w:bCs/>
        </w:rPr>
        <w:t>Ticagrelor</w:t>
      </w:r>
      <w:proofErr w:type="spellEnd"/>
      <w:r w:rsidR="00203498" w:rsidRPr="00F813BC">
        <w:rPr>
          <w:b/>
          <w:bCs/>
        </w:rPr>
        <w:t xml:space="preserve"> </w:t>
      </w:r>
      <w:proofErr w:type="spellStart"/>
      <w:r w:rsidR="005849D0">
        <w:rPr>
          <w:b/>
          <w:bCs/>
        </w:rPr>
        <w:t>Olpha</w:t>
      </w:r>
      <w:proofErr w:type="spellEnd"/>
    </w:p>
    <w:p w14:paraId="27A40939" w14:textId="7D6DFADB" w:rsidR="00C52CF4" w:rsidRPr="00F813BC" w:rsidRDefault="00C52CF4" w:rsidP="00C52CF4">
      <w:pPr>
        <w:numPr>
          <w:ilvl w:val="12"/>
          <w:numId w:val="0"/>
        </w:numPr>
        <w:tabs>
          <w:tab w:val="clear" w:pos="567"/>
        </w:tabs>
        <w:spacing w:line="240" w:lineRule="auto"/>
        <w:ind w:left="567" w:hanging="567"/>
      </w:pPr>
      <w:r w:rsidRPr="00F813BC">
        <w:t>Šį vaistą galima gerti valgant arba kitu laiku.</w:t>
      </w:r>
    </w:p>
    <w:p w14:paraId="0BDC8353" w14:textId="77777777" w:rsidR="00C52CF4" w:rsidRPr="00F813BC" w:rsidRDefault="00C52CF4" w:rsidP="00C52CF4">
      <w:pPr>
        <w:numPr>
          <w:ilvl w:val="12"/>
          <w:numId w:val="0"/>
        </w:numPr>
        <w:tabs>
          <w:tab w:val="clear" w:pos="567"/>
        </w:tabs>
        <w:spacing w:line="240" w:lineRule="auto"/>
      </w:pPr>
    </w:p>
    <w:p w14:paraId="25A6C7E4" w14:textId="77777777" w:rsidR="00C52CF4" w:rsidRPr="00F813BC" w:rsidRDefault="00C52CF4" w:rsidP="00C52CF4">
      <w:pPr>
        <w:numPr>
          <w:ilvl w:val="12"/>
          <w:numId w:val="0"/>
        </w:numPr>
        <w:tabs>
          <w:tab w:val="clear" w:pos="567"/>
        </w:tabs>
        <w:spacing w:line="240" w:lineRule="auto"/>
        <w:rPr>
          <w:b/>
          <w:bCs/>
        </w:rPr>
      </w:pPr>
      <w:r w:rsidRPr="00F813BC">
        <w:rPr>
          <w:b/>
          <w:bCs/>
        </w:rPr>
        <w:t>Jeigu sunku nuryti tabletę</w:t>
      </w:r>
    </w:p>
    <w:p w14:paraId="0A4F4D46" w14:textId="77777777" w:rsidR="00C52CF4" w:rsidRPr="00F813BC" w:rsidRDefault="00C52CF4" w:rsidP="00C52CF4">
      <w:pPr>
        <w:numPr>
          <w:ilvl w:val="12"/>
          <w:numId w:val="0"/>
        </w:numPr>
        <w:tabs>
          <w:tab w:val="clear" w:pos="567"/>
        </w:tabs>
        <w:spacing w:line="240" w:lineRule="auto"/>
      </w:pPr>
      <w:r w:rsidRPr="00F813BC">
        <w:t>Jeigu tabletę Jums nuryti sunku, tai ją galite susmulkinti ir sumaišyti su vandeniu kaip aprašyta žemiau:</w:t>
      </w:r>
    </w:p>
    <w:p w14:paraId="1F5428EF" w14:textId="77777777" w:rsidR="00C52CF4" w:rsidRPr="00F813BC" w:rsidRDefault="00C52CF4" w:rsidP="00C52CF4">
      <w:pPr>
        <w:numPr>
          <w:ilvl w:val="12"/>
          <w:numId w:val="0"/>
        </w:numPr>
        <w:tabs>
          <w:tab w:val="clear" w:pos="567"/>
        </w:tabs>
        <w:spacing w:line="240" w:lineRule="auto"/>
        <w:ind w:left="567" w:hanging="567"/>
      </w:pPr>
      <w:r w:rsidRPr="00F813BC">
        <w:t>•</w:t>
      </w:r>
      <w:r w:rsidRPr="00F813BC">
        <w:tab/>
        <w:t>susmulkinkite tabletę į smulkius miltelius;</w:t>
      </w:r>
    </w:p>
    <w:p w14:paraId="7AB31CA2" w14:textId="77777777" w:rsidR="00C52CF4" w:rsidRPr="00F813BC" w:rsidRDefault="00C52CF4" w:rsidP="00C52CF4">
      <w:pPr>
        <w:numPr>
          <w:ilvl w:val="12"/>
          <w:numId w:val="0"/>
        </w:numPr>
        <w:tabs>
          <w:tab w:val="clear" w:pos="567"/>
        </w:tabs>
        <w:spacing w:line="240" w:lineRule="auto"/>
        <w:ind w:left="567" w:hanging="567"/>
      </w:pPr>
      <w:r w:rsidRPr="00F813BC">
        <w:t>•</w:t>
      </w:r>
      <w:r w:rsidRPr="00F813BC">
        <w:tab/>
        <w:t>supilkite miltelius į pusę stiklinės vandens;</w:t>
      </w:r>
    </w:p>
    <w:p w14:paraId="445E5B74" w14:textId="77777777" w:rsidR="00C52CF4" w:rsidRPr="00F813BC" w:rsidRDefault="00C52CF4" w:rsidP="00C52CF4">
      <w:pPr>
        <w:numPr>
          <w:ilvl w:val="12"/>
          <w:numId w:val="0"/>
        </w:numPr>
        <w:tabs>
          <w:tab w:val="clear" w:pos="567"/>
        </w:tabs>
        <w:spacing w:line="240" w:lineRule="auto"/>
        <w:ind w:left="567" w:hanging="567"/>
      </w:pPr>
      <w:r w:rsidRPr="00F813BC">
        <w:t>•</w:t>
      </w:r>
      <w:r w:rsidRPr="00F813BC">
        <w:tab/>
        <w:t>nedelsdami išmaišykite ir išgerkite;</w:t>
      </w:r>
    </w:p>
    <w:p w14:paraId="72E73A7E" w14:textId="77777777" w:rsidR="00C52CF4" w:rsidRPr="00F813BC" w:rsidRDefault="00C52CF4" w:rsidP="00C52CF4">
      <w:pPr>
        <w:numPr>
          <w:ilvl w:val="12"/>
          <w:numId w:val="0"/>
        </w:numPr>
        <w:tabs>
          <w:tab w:val="clear" w:pos="567"/>
        </w:tabs>
        <w:spacing w:line="240" w:lineRule="auto"/>
        <w:ind w:left="567" w:hanging="567"/>
      </w:pPr>
      <w:r w:rsidRPr="00F813BC">
        <w:t>•</w:t>
      </w:r>
      <w:r w:rsidRPr="00F813BC">
        <w:tab/>
        <w:t>kad tuščioje stiklinėje neliktų vaisto, praskalaukite ją dar puse stiklinės vandens ir išgerkite.</w:t>
      </w:r>
    </w:p>
    <w:p w14:paraId="2BBBED4F" w14:textId="11895CDF" w:rsidR="00C52CF4" w:rsidRPr="00F813BC" w:rsidRDefault="00C52CF4" w:rsidP="00C52CF4">
      <w:pPr>
        <w:numPr>
          <w:ilvl w:val="12"/>
          <w:numId w:val="0"/>
        </w:numPr>
        <w:tabs>
          <w:tab w:val="clear" w:pos="567"/>
        </w:tabs>
        <w:spacing w:line="240" w:lineRule="auto"/>
      </w:pPr>
      <w:r w:rsidRPr="00F813BC">
        <w:t xml:space="preserve">Jei esate ligoninėje, tai šią tabletę Jums gali paduoti sumaišytą su vandeniu per pro nosį </w:t>
      </w:r>
      <w:r w:rsidR="00700CC5">
        <w:t>įvestą</w:t>
      </w:r>
      <w:r w:rsidR="00700CC5" w:rsidRPr="00F813BC">
        <w:t xml:space="preserve"> </w:t>
      </w:r>
      <w:r w:rsidRPr="00F813BC">
        <w:t>(nosies- skrandžio) vamzdelį.</w:t>
      </w:r>
    </w:p>
    <w:p w14:paraId="638BBB26" w14:textId="77777777" w:rsidR="00C52CF4" w:rsidRPr="00F813BC" w:rsidRDefault="00C52CF4" w:rsidP="00C52CF4">
      <w:pPr>
        <w:numPr>
          <w:ilvl w:val="12"/>
          <w:numId w:val="0"/>
        </w:numPr>
        <w:tabs>
          <w:tab w:val="clear" w:pos="567"/>
        </w:tabs>
        <w:spacing w:line="240" w:lineRule="auto"/>
      </w:pPr>
    </w:p>
    <w:p w14:paraId="02979DA4" w14:textId="10570ED8" w:rsidR="00C52CF4" w:rsidRPr="00F813BC" w:rsidRDefault="007E7C96" w:rsidP="00C52CF4">
      <w:pPr>
        <w:numPr>
          <w:ilvl w:val="12"/>
          <w:numId w:val="0"/>
        </w:numPr>
        <w:tabs>
          <w:tab w:val="clear" w:pos="567"/>
        </w:tabs>
        <w:spacing w:line="240" w:lineRule="auto"/>
        <w:rPr>
          <w:b/>
          <w:bCs/>
        </w:rPr>
      </w:pPr>
      <w:r>
        <w:rPr>
          <w:b/>
          <w:bCs/>
        </w:rPr>
        <w:t>Ką daryti p</w:t>
      </w:r>
      <w:r w:rsidR="00C52CF4" w:rsidRPr="00F813BC">
        <w:rPr>
          <w:b/>
          <w:bCs/>
        </w:rPr>
        <w:t xml:space="preserve">avartojus per didelę </w:t>
      </w:r>
      <w:proofErr w:type="spellStart"/>
      <w:r w:rsidR="00203498" w:rsidRPr="00F813BC">
        <w:rPr>
          <w:b/>
          <w:bCs/>
        </w:rPr>
        <w:t>Ticagrelor</w:t>
      </w:r>
      <w:proofErr w:type="spellEnd"/>
      <w:r w:rsidR="00203498" w:rsidRPr="00F813BC">
        <w:rPr>
          <w:b/>
          <w:bCs/>
        </w:rPr>
        <w:t xml:space="preserve"> </w:t>
      </w:r>
      <w:proofErr w:type="spellStart"/>
      <w:r w:rsidR="005849D0">
        <w:rPr>
          <w:b/>
          <w:bCs/>
        </w:rPr>
        <w:t>Olpha</w:t>
      </w:r>
      <w:proofErr w:type="spellEnd"/>
      <w:r w:rsidR="00C52CF4" w:rsidRPr="00F813BC">
        <w:rPr>
          <w:b/>
          <w:bCs/>
        </w:rPr>
        <w:t xml:space="preserve"> dozę</w:t>
      </w:r>
    </w:p>
    <w:p w14:paraId="0D874139" w14:textId="3578CF97" w:rsidR="00C52CF4" w:rsidRPr="00F813BC" w:rsidRDefault="00C52CF4" w:rsidP="00C52CF4">
      <w:pPr>
        <w:numPr>
          <w:ilvl w:val="12"/>
          <w:numId w:val="0"/>
        </w:numPr>
        <w:tabs>
          <w:tab w:val="clear" w:pos="567"/>
        </w:tabs>
        <w:spacing w:line="240" w:lineRule="auto"/>
      </w:pPr>
      <w:r w:rsidRPr="00F813BC">
        <w:t xml:space="preserve">Išgėrę daugiau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negu reikia, nedelsdami kreipkitės į savo gydytoją arba vykite į ligoninę, pasiėmę vaisto pakuotę. Pavartojus per didelę šio vaisto dozę, gali padidėti kraujavimo pavojus.</w:t>
      </w:r>
    </w:p>
    <w:p w14:paraId="18DDD45F" w14:textId="77777777" w:rsidR="00C52CF4" w:rsidRPr="00F813BC" w:rsidRDefault="00C52CF4" w:rsidP="00C52CF4">
      <w:pPr>
        <w:numPr>
          <w:ilvl w:val="12"/>
          <w:numId w:val="0"/>
        </w:numPr>
        <w:tabs>
          <w:tab w:val="clear" w:pos="567"/>
        </w:tabs>
        <w:spacing w:line="240" w:lineRule="auto"/>
      </w:pPr>
    </w:p>
    <w:p w14:paraId="1128EE85" w14:textId="55AF7B8C" w:rsidR="00C52CF4" w:rsidRPr="00F813BC" w:rsidRDefault="00C52CF4" w:rsidP="00C52CF4">
      <w:pPr>
        <w:numPr>
          <w:ilvl w:val="12"/>
          <w:numId w:val="0"/>
        </w:numPr>
        <w:tabs>
          <w:tab w:val="clear" w:pos="567"/>
        </w:tabs>
        <w:spacing w:line="240" w:lineRule="auto"/>
        <w:rPr>
          <w:b/>
          <w:bCs/>
        </w:rPr>
      </w:pPr>
      <w:r w:rsidRPr="00F813BC">
        <w:rPr>
          <w:b/>
          <w:bCs/>
        </w:rPr>
        <w:t xml:space="preserve">Pamiršus pavartoti </w:t>
      </w:r>
      <w:proofErr w:type="spellStart"/>
      <w:r w:rsidR="00203498" w:rsidRPr="00F813BC">
        <w:rPr>
          <w:b/>
          <w:bCs/>
        </w:rPr>
        <w:t>Ticagrelor</w:t>
      </w:r>
      <w:proofErr w:type="spellEnd"/>
      <w:r w:rsidR="00203498" w:rsidRPr="00F813BC">
        <w:rPr>
          <w:b/>
          <w:bCs/>
        </w:rPr>
        <w:t xml:space="preserve"> </w:t>
      </w:r>
      <w:proofErr w:type="spellStart"/>
      <w:r w:rsidR="005849D0">
        <w:rPr>
          <w:b/>
          <w:bCs/>
        </w:rPr>
        <w:t>Olpha</w:t>
      </w:r>
      <w:proofErr w:type="spellEnd"/>
    </w:p>
    <w:p w14:paraId="6A532C05" w14:textId="5DBC81CB" w:rsidR="00C52CF4" w:rsidRPr="00F813BC" w:rsidRDefault="00C52CF4" w:rsidP="00C52CF4">
      <w:pPr>
        <w:numPr>
          <w:ilvl w:val="12"/>
          <w:numId w:val="0"/>
        </w:numPr>
        <w:tabs>
          <w:tab w:val="clear" w:pos="567"/>
        </w:tabs>
        <w:spacing w:line="240" w:lineRule="auto"/>
        <w:ind w:left="567" w:hanging="567"/>
      </w:pPr>
      <w:r w:rsidRPr="00F813BC">
        <w:t>•</w:t>
      </w:r>
      <w:r w:rsidRPr="00F813BC">
        <w:tab/>
        <w:t>Užmiršę išgerti vieną dozę, kitą gerkite įprastu laiku .</w:t>
      </w:r>
    </w:p>
    <w:p w14:paraId="13CCB581" w14:textId="77777777" w:rsidR="00C52CF4" w:rsidRPr="00F813BC" w:rsidRDefault="00C52CF4" w:rsidP="00C52CF4">
      <w:pPr>
        <w:numPr>
          <w:ilvl w:val="12"/>
          <w:numId w:val="0"/>
        </w:numPr>
        <w:tabs>
          <w:tab w:val="clear" w:pos="567"/>
        </w:tabs>
        <w:spacing w:line="240" w:lineRule="auto"/>
        <w:ind w:left="567" w:hanging="567"/>
      </w:pPr>
      <w:r w:rsidRPr="00F813BC">
        <w:t>•</w:t>
      </w:r>
      <w:r w:rsidRPr="00F813BC">
        <w:tab/>
        <w:t>Negalima vartoti dvigubos dozės (dviejų dozių iš karto) norint kompensuoti praleistą dozę.</w:t>
      </w:r>
    </w:p>
    <w:p w14:paraId="2F5BC8BE" w14:textId="77777777" w:rsidR="00C52CF4" w:rsidRPr="00F813BC" w:rsidRDefault="00C52CF4" w:rsidP="00C52CF4">
      <w:pPr>
        <w:numPr>
          <w:ilvl w:val="12"/>
          <w:numId w:val="0"/>
        </w:numPr>
        <w:tabs>
          <w:tab w:val="clear" w:pos="567"/>
        </w:tabs>
        <w:spacing w:line="240" w:lineRule="auto"/>
      </w:pPr>
    </w:p>
    <w:p w14:paraId="6F30E14F" w14:textId="15E7B70C" w:rsidR="00C52CF4" w:rsidRPr="00F813BC" w:rsidRDefault="00C52CF4" w:rsidP="00C52CF4">
      <w:pPr>
        <w:numPr>
          <w:ilvl w:val="12"/>
          <w:numId w:val="0"/>
        </w:numPr>
        <w:tabs>
          <w:tab w:val="clear" w:pos="567"/>
        </w:tabs>
        <w:spacing w:line="240" w:lineRule="auto"/>
        <w:rPr>
          <w:b/>
          <w:bCs/>
        </w:rPr>
      </w:pPr>
      <w:r w:rsidRPr="00F813BC">
        <w:rPr>
          <w:b/>
          <w:bCs/>
        </w:rPr>
        <w:t xml:space="preserve">Nustojus vartoti </w:t>
      </w:r>
      <w:proofErr w:type="spellStart"/>
      <w:r w:rsidR="00203498" w:rsidRPr="00F813BC">
        <w:rPr>
          <w:b/>
          <w:bCs/>
        </w:rPr>
        <w:t>Ticagrelor</w:t>
      </w:r>
      <w:proofErr w:type="spellEnd"/>
      <w:r w:rsidR="00203498" w:rsidRPr="00F813BC">
        <w:rPr>
          <w:b/>
          <w:bCs/>
        </w:rPr>
        <w:t xml:space="preserve"> </w:t>
      </w:r>
      <w:proofErr w:type="spellStart"/>
      <w:r w:rsidR="005849D0">
        <w:rPr>
          <w:b/>
          <w:bCs/>
        </w:rPr>
        <w:t>Olpha</w:t>
      </w:r>
      <w:proofErr w:type="spellEnd"/>
    </w:p>
    <w:p w14:paraId="41408E0F" w14:textId="5FFFBE5A" w:rsidR="00C52CF4" w:rsidRPr="00F813BC" w:rsidRDefault="00C52CF4" w:rsidP="00C52CF4">
      <w:pPr>
        <w:numPr>
          <w:ilvl w:val="12"/>
          <w:numId w:val="0"/>
        </w:numPr>
        <w:tabs>
          <w:tab w:val="clear" w:pos="567"/>
        </w:tabs>
        <w:spacing w:line="240" w:lineRule="auto"/>
      </w:pPr>
      <w:r w:rsidRPr="00F813BC">
        <w:t xml:space="preserve">Nenutraukite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vartojimo nepasitarę su gydytoju. Vartokite šį vaistą reguliariai, kol gydytojas jo skiria. Nutraukus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vartojimą gali padidėti rizika patirti naują širdies priepuolį ar insultą, taip pat numirti nuo ligos, susijusios su Jūsų širdimi ar kraujagyslėmis.</w:t>
      </w:r>
    </w:p>
    <w:p w14:paraId="6496A0C0" w14:textId="77777777" w:rsidR="00C52CF4" w:rsidRPr="00F813BC" w:rsidRDefault="00C52CF4" w:rsidP="00C52CF4">
      <w:pPr>
        <w:numPr>
          <w:ilvl w:val="12"/>
          <w:numId w:val="0"/>
        </w:numPr>
        <w:tabs>
          <w:tab w:val="clear" w:pos="567"/>
        </w:tabs>
        <w:spacing w:line="240" w:lineRule="auto"/>
      </w:pPr>
    </w:p>
    <w:p w14:paraId="01A1D4A6" w14:textId="77777777" w:rsidR="00C52CF4" w:rsidRPr="00F813BC" w:rsidRDefault="00C52CF4" w:rsidP="00C52CF4">
      <w:pPr>
        <w:numPr>
          <w:ilvl w:val="12"/>
          <w:numId w:val="0"/>
        </w:numPr>
        <w:tabs>
          <w:tab w:val="clear" w:pos="567"/>
        </w:tabs>
        <w:spacing w:line="240" w:lineRule="auto"/>
      </w:pPr>
      <w:r w:rsidRPr="00F813BC">
        <w:t>Jeigu kiltų daugiau klausimų dėl šio vaisto vartojimo, kreipkitės į gydytoją arba vaistininką.</w:t>
      </w:r>
    </w:p>
    <w:p w14:paraId="38679130" w14:textId="77777777" w:rsidR="00C52CF4" w:rsidRPr="00F813BC" w:rsidRDefault="00C52CF4" w:rsidP="00C52CF4">
      <w:pPr>
        <w:numPr>
          <w:ilvl w:val="12"/>
          <w:numId w:val="0"/>
        </w:numPr>
        <w:tabs>
          <w:tab w:val="clear" w:pos="567"/>
        </w:tabs>
        <w:spacing w:line="240" w:lineRule="auto"/>
      </w:pPr>
    </w:p>
    <w:p w14:paraId="7839B0B5" w14:textId="77777777" w:rsidR="00C52CF4" w:rsidRPr="00F813BC" w:rsidRDefault="00C52CF4" w:rsidP="00C52CF4">
      <w:pPr>
        <w:numPr>
          <w:ilvl w:val="12"/>
          <w:numId w:val="0"/>
        </w:numPr>
        <w:tabs>
          <w:tab w:val="clear" w:pos="567"/>
        </w:tabs>
        <w:spacing w:line="240" w:lineRule="auto"/>
      </w:pPr>
    </w:p>
    <w:p w14:paraId="583D05FD" w14:textId="77777777" w:rsidR="00C52CF4" w:rsidRPr="00F813BC" w:rsidRDefault="00C52CF4" w:rsidP="00703768">
      <w:pPr>
        <w:keepNext/>
        <w:numPr>
          <w:ilvl w:val="0"/>
          <w:numId w:val="22"/>
        </w:numPr>
        <w:spacing w:line="240" w:lineRule="auto"/>
        <w:ind w:left="567" w:right="-2"/>
      </w:pPr>
      <w:r w:rsidRPr="00F813BC">
        <w:rPr>
          <w:b/>
        </w:rPr>
        <w:t>Galimas šalutinis poveikis</w:t>
      </w:r>
    </w:p>
    <w:p w14:paraId="381BAD07" w14:textId="77777777" w:rsidR="00C52CF4" w:rsidRPr="00F813BC" w:rsidRDefault="00C52CF4" w:rsidP="00C52CF4">
      <w:pPr>
        <w:keepNext/>
        <w:numPr>
          <w:ilvl w:val="12"/>
          <w:numId w:val="0"/>
        </w:numPr>
        <w:tabs>
          <w:tab w:val="clear" w:pos="567"/>
        </w:tabs>
        <w:spacing w:line="240" w:lineRule="auto"/>
      </w:pPr>
    </w:p>
    <w:p w14:paraId="18C9B186" w14:textId="4D99E04A" w:rsidR="00C52CF4" w:rsidRPr="00F813BC" w:rsidRDefault="00C52CF4" w:rsidP="00C52CF4">
      <w:pPr>
        <w:autoSpaceDE w:val="0"/>
        <w:autoSpaceDN w:val="0"/>
        <w:adjustRightInd w:val="0"/>
        <w:spacing w:line="240" w:lineRule="auto"/>
      </w:pPr>
      <w:r w:rsidRPr="00F813BC">
        <w:t>Šis vaistas, kaip ir kiti, gali sukelti šalutinį poveikį, nors jis pasireiškia ne visiems žmonėms. Vartojant šį vaistą, gali pasireikšti žemiau išvardytas šalutinis poveikis.</w:t>
      </w:r>
    </w:p>
    <w:p w14:paraId="0CAC1C34" w14:textId="77777777" w:rsidR="00C52CF4" w:rsidRPr="00F813BC" w:rsidRDefault="00C52CF4" w:rsidP="00C52CF4">
      <w:pPr>
        <w:autoSpaceDE w:val="0"/>
        <w:autoSpaceDN w:val="0"/>
        <w:adjustRightInd w:val="0"/>
        <w:spacing w:line="240" w:lineRule="auto"/>
      </w:pPr>
    </w:p>
    <w:p w14:paraId="41C2A50C" w14:textId="4D328952" w:rsidR="00C52CF4" w:rsidRPr="00F813BC" w:rsidRDefault="00203498" w:rsidP="00C52CF4">
      <w:pPr>
        <w:autoSpaceDE w:val="0"/>
        <w:autoSpaceDN w:val="0"/>
        <w:adjustRightInd w:val="0"/>
        <w:spacing w:line="240" w:lineRule="auto"/>
      </w:pPr>
      <w:proofErr w:type="spellStart"/>
      <w:r w:rsidRPr="00F813BC">
        <w:t>Ticagrelor</w:t>
      </w:r>
      <w:proofErr w:type="spellEnd"/>
      <w:r w:rsidRPr="00F813BC">
        <w:t xml:space="preserve"> </w:t>
      </w:r>
      <w:proofErr w:type="spellStart"/>
      <w:r w:rsidR="005849D0">
        <w:t>Olpha</w:t>
      </w:r>
      <w:proofErr w:type="spellEnd"/>
      <w:r w:rsidR="00C52CF4" w:rsidRPr="00F813BC">
        <w:t xml:space="preserve"> veikia kraujo krešėjimą, todėl dauguma šalutinių poveikių yra susiję su kraujavimu. Kraujavimas galimas bet kurioje kūno vietoje. </w:t>
      </w:r>
      <w:r w:rsidR="00120725">
        <w:t>Apskritai</w:t>
      </w:r>
      <w:r w:rsidR="00C52CF4" w:rsidRPr="00F813BC">
        <w:t xml:space="preserve"> kraujavimas (pvz., kraujosruvos, kraujavimas iš nosies) pasitaiko dažnai. Stiprus kraujavimas pasitaiko nedažnai, bet gali kelti pavojų gyvybei.</w:t>
      </w:r>
    </w:p>
    <w:p w14:paraId="63429300" w14:textId="77777777" w:rsidR="00C52CF4" w:rsidRPr="00F813BC" w:rsidRDefault="00C52CF4" w:rsidP="00C52CF4">
      <w:pPr>
        <w:autoSpaceDE w:val="0"/>
        <w:autoSpaceDN w:val="0"/>
        <w:adjustRightInd w:val="0"/>
        <w:spacing w:line="240" w:lineRule="auto"/>
      </w:pPr>
    </w:p>
    <w:p w14:paraId="0C0E5872" w14:textId="77777777" w:rsidR="00C52CF4" w:rsidRPr="00F813BC" w:rsidRDefault="00C52CF4" w:rsidP="00C52CF4">
      <w:pPr>
        <w:autoSpaceDE w:val="0"/>
        <w:autoSpaceDN w:val="0"/>
        <w:adjustRightInd w:val="0"/>
        <w:spacing w:line="240" w:lineRule="auto"/>
        <w:rPr>
          <w:b/>
          <w:bCs/>
        </w:rPr>
      </w:pPr>
      <w:r w:rsidRPr="00F813BC">
        <w:rPr>
          <w:b/>
          <w:bCs/>
        </w:rPr>
        <w:t>Nedelsdami kreipkitės į gydytoją pastebėję bent vieną iš žemiau išvardytų sutrikimų, kadangi Jums gali reikėti skubios gydytojo pagalbos.</w:t>
      </w:r>
    </w:p>
    <w:p w14:paraId="1D63C10B" w14:textId="77777777" w:rsidR="00C52CF4" w:rsidRPr="00F813BC" w:rsidRDefault="00C52CF4" w:rsidP="00C52CF4">
      <w:pPr>
        <w:autoSpaceDE w:val="0"/>
        <w:autoSpaceDN w:val="0"/>
        <w:adjustRightInd w:val="0"/>
        <w:spacing w:line="240" w:lineRule="auto"/>
      </w:pPr>
    </w:p>
    <w:p w14:paraId="16F17C3F" w14:textId="77777777" w:rsidR="00C52CF4" w:rsidRPr="00F813BC" w:rsidRDefault="00C52CF4" w:rsidP="00C52CF4">
      <w:pPr>
        <w:autoSpaceDE w:val="0"/>
        <w:autoSpaceDN w:val="0"/>
        <w:adjustRightInd w:val="0"/>
        <w:spacing w:line="240" w:lineRule="auto"/>
        <w:ind w:left="567" w:hanging="567"/>
        <w:rPr>
          <w:b/>
          <w:bCs/>
        </w:rPr>
      </w:pPr>
      <w:r w:rsidRPr="00F813BC">
        <w:t>•</w:t>
      </w:r>
      <w:r w:rsidRPr="00F813BC">
        <w:tab/>
      </w:r>
      <w:r w:rsidRPr="00F813BC">
        <w:rPr>
          <w:b/>
          <w:bCs/>
        </w:rPr>
        <w:t>Kraujavimas į smegenis arba kaukolės viduje yra nedažnas šalutinis poveikis, dėl kurio gali pasireikšti insulto požymių, pvz.:</w:t>
      </w:r>
    </w:p>
    <w:p w14:paraId="493827AC" w14:textId="77777777" w:rsidR="00C52CF4" w:rsidRPr="00F813BC" w:rsidRDefault="00C52CF4" w:rsidP="00C52CF4">
      <w:pPr>
        <w:autoSpaceDE w:val="0"/>
        <w:autoSpaceDN w:val="0"/>
        <w:adjustRightInd w:val="0"/>
        <w:spacing w:line="240" w:lineRule="auto"/>
        <w:ind w:left="1134" w:hanging="567"/>
      </w:pPr>
      <w:r w:rsidRPr="00F813BC">
        <w:t>-</w:t>
      </w:r>
      <w:r w:rsidRPr="00F813BC">
        <w:tab/>
        <w:t>staiga pasireiškę rankos, kojos arba veido nejautra ar silpnumas, ypač jei šie sutrikimai yra tik vienoje kūno pusėje;</w:t>
      </w:r>
    </w:p>
    <w:p w14:paraId="0A56C076" w14:textId="77777777" w:rsidR="00C52CF4" w:rsidRPr="00F813BC" w:rsidRDefault="00C52CF4" w:rsidP="00C52CF4">
      <w:pPr>
        <w:autoSpaceDE w:val="0"/>
        <w:autoSpaceDN w:val="0"/>
        <w:adjustRightInd w:val="0"/>
        <w:spacing w:line="240" w:lineRule="auto"/>
        <w:ind w:left="1134" w:hanging="567"/>
      </w:pPr>
      <w:r w:rsidRPr="00F813BC">
        <w:t>-</w:t>
      </w:r>
      <w:r w:rsidRPr="00F813BC">
        <w:tab/>
        <w:t>staiga atsiradęs sumišimas, pasunkėjusi kalba ar pablogėjęs gebėjimas suprasti kitus žmones;</w:t>
      </w:r>
    </w:p>
    <w:p w14:paraId="3D223394" w14:textId="77777777" w:rsidR="00C52CF4" w:rsidRPr="00F813BC" w:rsidRDefault="00C52CF4" w:rsidP="00C52CF4">
      <w:pPr>
        <w:autoSpaceDE w:val="0"/>
        <w:autoSpaceDN w:val="0"/>
        <w:adjustRightInd w:val="0"/>
        <w:spacing w:line="240" w:lineRule="auto"/>
        <w:ind w:left="1134" w:hanging="567"/>
      </w:pPr>
      <w:r w:rsidRPr="00F813BC">
        <w:t>-</w:t>
      </w:r>
      <w:r w:rsidRPr="00F813BC">
        <w:tab/>
        <w:t>staiga pasunkėjęs ėjimas arba sutrikusi pusiausvyra ar koordinacija;</w:t>
      </w:r>
    </w:p>
    <w:p w14:paraId="64217DE5" w14:textId="23CC3E16" w:rsidR="00C52CF4" w:rsidRPr="00F813BC" w:rsidRDefault="00C52CF4" w:rsidP="00C52CF4">
      <w:pPr>
        <w:autoSpaceDE w:val="0"/>
        <w:autoSpaceDN w:val="0"/>
        <w:adjustRightInd w:val="0"/>
        <w:spacing w:line="240" w:lineRule="auto"/>
        <w:ind w:left="1134" w:hanging="567"/>
      </w:pPr>
      <w:r w:rsidRPr="00F813BC">
        <w:t>-</w:t>
      </w:r>
      <w:r w:rsidRPr="00F813BC">
        <w:tab/>
        <w:t>staiga be aiškios priežasties prasidėjęs galvos svaig</w:t>
      </w:r>
      <w:r w:rsidR="001026D9">
        <w:t>ulys</w:t>
      </w:r>
      <w:r w:rsidRPr="00F813BC">
        <w:t xml:space="preserve"> arba stiprus galvos skausmas.</w:t>
      </w:r>
    </w:p>
    <w:p w14:paraId="73E79ED1" w14:textId="77777777" w:rsidR="00C52CF4" w:rsidRPr="00F813BC" w:rsidRDefault="00C52CF4" w:rsidP="00C52CF4">
      <w:pPr>
        <w:autoSpaceDE w:val="0"/>
        <w:autoSpaceDN w:val="0"/>
        <w:adjustRightInd w:val="0"/>
        <w:spacing w:line="240" w:lineRule="auto"/>
        <w:ind w:left="567" w:hanging="567"/>
      </w:pPr>
    </w:p>
    <w:p w14:paraId="17C4B5F5" w14:textId="77777777" w:rsidR="00C52CF4" w:rsidRPr="00F813BC" w:rsidRDefault="00C52CF4" w:rsidP="00C52CF4">
      <w:pPr>
        <w:autoSpaceDE w:val="0"/>
        <w:autoSpaceDN w:val="0"/>
        <w:adjustRightInd w:val="0"/>
        <w:spacing w:line="240" w:lineRule="auto"/>
        <w:ind w:left="567" w:hanging="567"/>
        <w:rPr>
          <w:b/>
          <w:bCs/>
        </w:rPr>
      </w:pPr>
      <w:r w:rsidRPr="00F813BC">
        <w:t>•</w:t>
      </w:r>
      <w:r w:rsidRPr="00F813BC">
        <w:tab/>
      </w:r>
      <w:r w:rsidRPr="00F813BC">
        <w:rPr>
          <w:b/>
          <w:bCs/>
        </w:rPr>
        <w:t>Kraujavimo požymiai, pvz.:</w:t>
      </w:r>
    </w:p>
    <w:p w14:paraId="70853F8F" w14:textId="77777777" w:rsidR="00C52CF4" w:rsidRPr="00F813BC" w:rsidRDefault="00C52CF4" w:rsidP="00C52CF4">
      <w:pPr>
        <w:autoSpaceDE w:val="0"/>
        <w:autoSpaceDN w:val="0"/>
        <w:adjustRightInd w:val="0"/>
        <w:spacing w:line="240" w:lineRule="auto"/>
        <w:ind w:left="1134" w:hanging="567"/>
      </w:pPr>
      <w:r w:rsidRPr="00F813BC">
        <w:t>-</w:t>
      </w:r>
      <w:r w:rsidRPr="00F813BC">
        <w:tab/>
        <w:t>stiprus ar nekontroliuojamas kraujavimas;</w:t>
      </w:r>
    </w:p>
    <w:p w14:paraId="42E43CB2" w14:textId="77777777" w:rsidR="00C52CF4" w:rsidRPr="00F813BC" w:rsidRDefault="00C52CF4" w:rsidP="00C52CF4">
      <w:pPr>
        <w:autoSpaceDE w:val="0"/>
        <w:autoSpaceDN w:val="0"/>
        <w:adjustRightInd w:val="0"/>
        <w:spacing w:line="240" w:lineRule="auto"/>
        <w:ind w:left="1134" w:hanging="567"/>
      </w:pPr>
      <w:r w:rsidRPr="00F813BC">
        <w:t>-</w:t>
      </w:r>
      <w:r w:rsidRPr="00F813BC">
        <w:tab/>
        <w:t>netikėtas ar ilgalaikis kraujavimas;</w:t>
      </w:r>
    </w:p>
    <w:p w14:paraId="48F95A4C" w14:textId="77777777" w:rsidR="00C52CF4" w:rsidRPr="00F813BC" w:rsidRDefault="00C52CF4" w:rsidP="00C52CF4">
      <w:pPr>
        <w:autoSpaceDE w:val="0"/>
        <w:autoSpaceDN w:val="0"/>
        <w:adjustRightInd w:val="0"/>
        <w:spacing w:line="240" w:lineRule="auto"/>
        <w:ind w:left="1134" w:hanging="567"/>
      </w:pPr>
      <w:r w:rsidRPr="00F813BC">
        <w:t>-</w:t>
      </w:r>
      <w:r w:rsidRPr="00F813BC">
        <w:tab/>
        <w:t>rožinis, raudonas arba rudas šlapimas;</w:t>
      </w:r>
    </w:p>
    <w:p w14:paraId="2109E316" w14:textId="77777777" w:rsidR="00C52CF4" w:rsidRPr="00F813BC" w:rsidRDefault="00C52CF4" w:rsidP="00C52CF4">
      <w:pPr>
        <w:autoSpaceDE w:val="0"/>
        <w:autoSpaceDN w:val="0"/>
        <w:adjustRightInd w:val="0"/>
        <w:spacing w:line="240" w:lineRule="auto"/>
        <w:ind w:left="1134" w:hanging="567"/>
      </w:pPr>
      <w:r w:rsidRPr="00F813BC">
        <w:lastRenderedPageBreak/>
        <w:t>-</w:t>
      </w:r>
      <w:r w:rsidRPr="00F813BC">
        <w:tab/>
        <w:t>vėmimas raudonu krauju arba panašiais į kavos tirščius vėmalais;</w:t>
      </w:r>
    </w:p>
    <w:p w14:paraId="135995CA" w14:textId="77777777" w:rsidR="00C52CF4" w:rsidRPr="00F813BC" w:rsidRDefault="00C52CF4" w:rsidP="00C52CF4">
      <w:pPr>
        <w:autoSpaceDE w:val="0"/>
        <w:autoSpaceDN w:val="0"/>
        <w:adjustRightInd w:val="0"/>
        <w:spacing w:line="240" w:lineRule="auto"/>
        <w:ind w:left="1134" w:hanging="567"/>
      </w:pPr>
      <w:r w:rsidRPr="00F813BC">
        <w:t>-</w:t>
      </w:r>
      <w:r w:rsidRPr="00F813BC">
        <w:tab/>
        <w:t>raudonos ar juodos kaip degutas išmatos;</w:t>
      </w:r>
    </w:p>
    <w:p w14:paraId="6ED43534" w14:textId="77777777" w:rsidR="00C52CF4" w:rsidRPr="00F813BC" w:rsidRDefault="00C52CF4" w:rsidP="00C52CF4">
      <w:pPr>
        <w:autoSpaceDE w:val="0"/>
        <w:autoSpaceDN w:val="0"/>
        <w:adjustRightInd w:val="0"/>
        <w:spacing w:line="240" w:lineRule="auto"/>
        <w:ind w:left="1134" w:hanging="567"/>
      </w:pPr>
      <w:r w:rsidRPr="00F813BC">
        <w:t>-</w:t>
      </w:r>
      <w:r w:rsidRPr="00F813BC">
        <w:tab/>
        <w:t>kraujo atkosėjimas ar vėmimas kraujo krešuliais.</w:t>
      </w:r>
    </w:p>
    <w:p w14:paraId="5E0A0F63" w14:textId="77777777" w:rsidR="00C52CF4" w:rsidRPr="00F813BC" w:rsidRDefault="00C52CF4" w:rsidP="00C52CF4">
      <w:pPr>
        <w:autoSpaceDE w:val="0"/>
        <w:autoSpaceDN w:val="0"/>
        <w:adjustRightInd w:val="0"/>
        <w:spacing w:line="240" w:lineRule="auto"/>
        <w:ind w:left="1134" w:hanging="567"/>
      </w:pPr>
    </w:p>
    <w:p w14:paraId="42FD40C6" w14:textId="77777777" w:rsidR="00C52CF4" w:rsidRPr="00F813BC" w:rsidRDefault="00C52CF4" w:rsidP="00C52CF4">
      <w:pPr>
        <w:autoSpaceDE w:val="0"/>
        <w:autoSpaceDN w:val="0"/>
        <w:adjustRightInd w:val="0"/>
        <w:spacing w:line="240" w:lineRule="auto"/>
        <w:ind w:left="567" w:hanging="567"/>
        <w:rPr>
          <w:b/>
          <w:bCs/>
        </w:rPr>
      </w:pPr>
      <w:r w:rsidRPr="00F813BC">
        <w:t>•</w:t>
      </w:r>
      <w:r w:rsidRPr="00F813BC">
        <w:tab/>
      </w:r>
      <w:r w:rsidRPr="00F813BC">
        <w:rPr>
          <w:b/>
          <w:bCs/>
        </w:rPr>
        <w:t>Alpimas (sinkopė):</w:t>
      </w:r>
    </w:p>
    <w:p w14:paraId="08AAD6C8" w14:textId="77777777" w:rsidR="00C52CF4" w:rsidRPr="00F813BC" w:rsidRDefault="00C52CF4" w:rsidP="00C52CF4">
      <w:pPr>
        <w:autoSpaceDE w:val="0"/>
        <w:autoSpaceDN w:val="0"/>
        <w:adjustRightInd w:val="0"/>
        <w:spacing w:line="240" w:lineRule="auto"/>
        <w:ind w:left="1134" w:hanging="567"/>
      </w:pPr>
      <w:r w:rsidRPr="00F813BC">
        <w:t>-</w:t>
      </w:r>
      <w:r w:rsidRPr="00F813BC">
        <w:tab/>
        <w:t>laikinas sąmonės netekimas dėl staigaus smegenų kraujotakos sutrikimo (pasitaiko dažnai).</w:t>
      </w:r>
    </w:p>
    <w:p w14:paraId="1CFE6AE2" w14:textId="77777777" w:rsidR="00C52CF4" w:rsidRPr="00F813BC" w:rsidRDefault="00C52CF4" w:rsidP="00C52CF4">
      <w:pPr>
        <w:autoSpaceDE w:val="0"/>
        <w:autoSpaceDN w:val="0"/>
        <w:adjustRightInd w:val="0"/>
        <w:spacing w:line="240" w:lineRule="auto"/>
        <w:ind w:left="1134" w:hanging="567"/>
      </w:pPr>
    </w:p>
    <w:p w14:paraId="67572ABA" w14:textId="77777777" w:rsidR="00C52CF4" w:rsidRPr="00F813BC" w:rsidRDefault="00C52CF4" w:rsidP="00C52CF4">
      <w:pPr>
        <w:autoSpaceDE w:val="0"/>
        <w:autoSpaceDN w:val="0"/>
        <w:adjustRightInd w:val="0"/>
        <w:spacing w:line="240" w:lineRule="auto"/>
        <w:ind w:left="567" w:hanging="567"/>
        <w:rPr>
          <w:b/>
          <w:bCs/>
        </w:rPr>
      </w:pPr>
      <w:r w:rsidRPr="00F813BC">
        <w:t>•</w:t>
      </w:r>
      <w:r w:rsidRPr="00F813BC">
        <w:tab/>
      </w:r>
      <w:r w:rsidRPr="00F813BC">
        <w:rPr>
          <w:b/>
          <w:bCs/>
        </w:rPr>
        <w:t xml:space="preserve">Krešėjimo sutrikimo, vadinamo trombine </w:t>
      </w:r>
      <w:proofErr w:type="spellStart"/>
      <w:r w:rsidRPr="00F813BC">
        <w:rPr>
          <w:b/>
          <w:bCs/>
        </w:rPr>
        <w:t>trombocitopenine</w:t>
      </w:r>
      <w:proofErr w:type="spellEnd"/>
      <w:r w:rsidRPr="00F813BC">
        <w:rPr>
          <w:b/>
          <w:bCs/>
        </w:rPr>
        <w:t xml:space="preserve"> purpura, požymiai, pvz.:</w:t>
      </w:r>
    </w:p>
    <w:p w14:paraId="160F1E7B" w14:textId="77777777" w:rsidR="00C52CF4" w:rsidRPr="00F813BC" w:rsidRDefault="00C52CF4" w:rsidP="00C52CF4">
      <w:pPr>
        <w:autoSpaceDE w:val="0"/>
        <w:autoSpaceDN w:val="0"/>
        <w:adjustRightInd w:val="0"/>
        <w:spacing w:line="240" w:lineRule="auto"/>
        <w:ind w:left="1134" w:hanging="567"/>
      </w:pPr>
      <w:r w:rsidRPr="00F813BC">
        <w:t>-</w:t>
      </w:r>
      <w:r w:rsidRPr="00F813BC">
        <w:tab/>
        <w:t>karščiavimas ir purpurinės dėmės (vadinamos purpura) odoje ar burnos ertmėje, kartu gali pagelsti oda ir akys (gelta), be aiškios priežasties pasireikšti labai didelis nuovargis arba sutrikti orientacija.</w:t>
      </w:r>
    </w:p>
    <w:p w14:paraId="5D11004A" w14:textId="77777777" w:rsidR="00C52CF4" w:rsidRPr="00F813BC" w:rsidRDefault="00C52CF4" w:rsidP="00C52CF4">
      <w:pPr>
        <w:autoSpaceDE w:val="0"/>
        <w:autoSpaceDN w:val="0"/>
        <w:adjustRightInd w:val="0"/>
        <w:spacing w:line="240" w:lineRule="auto"/>
      </w:pPr>
    </w:p>
    <w:p w14:paraId="70450C25" w14:textId="77777777" w:rsidR="00C52CF4" w:rsidRPr="00F813BC" w:rsidRDefault="00C52CF4" w:rsidP="00C52CF4">
      <w:pPr>
        <w:autoSpaceDE w:val="0"/>
        <w:autoSpaceDN w:val="0"/>
        <w:adjustRightInd w:val="0"/>
        <w:spacing w:line="240" w:lineRule="auto"/>
        <w:rPr>
          <w:b/>
          <w:bCs/>
        </w:rPr>
      </w:pPr>
      <w:r w:rsidRPr="00F813BC">
        <w:rPr>
          <w:b/>
          <w:bCs/>
        </w:rPr>
        <w:t>Pasitarkite su gydytoju pajutę šį sutrikimą:</w:t>
      </w:r>
    </w:p>
    <w:p w14:paraId="23EFCB8C" w14:textId="4AC664A5" w:rsidR="00C52CF4" w:rsidRPr="00F813BC" w:rsidRDefault="00C52CF4" w:rsidP="00C52CF4">
      <w:pPr>
        <w:autoSpaceDE w:val="0"/>
        <w:autoSpaceDN w:val="0"/>
        <w:adjustRightInd w:val="0"/>
        <w:spacing w:line="240" w:lineRule="auto"/>
        <w:ind w:left="567" w:hanging="567"/>
      </w:pPr>
      <w:r w:rsidRPr="00F813BC">
        <w:t>•</w:t>
      </w:r>
      <w:r w:rsidRPr="00F813BC">
        <w:tab/>
        <w:t xml:space="preserve">dusulys (oro trūkumas). Jis pasireiškia labai dažnai. Dusulio priežastis gali būti širdies liga,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šalutinis poveikis ir kt. Su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susijęs dusulys paprastai būna silpnas, pasireiškia staigiu ir netikėtu oro trūkumu, dažniausiai atsirandančiu ramybėje. Jis gali prasidėti pirmą gydymo savaitę ir paskui praeiti. Jeigu dusulys sunkėja arba ilgai nepraeina, apie jį pasakykite gydytojui, kuris nuspręs, ar nereikia keisti gydymo arba atlikti papildomų tyrimų.</w:t>
      </w:r>
    </w:p>
    <w:p w14:paraId="4160871C" w14:textId="77777777" w:rsidR="00C52CF4" w:rsidRPr="00F813BC" w:rsidRDefault="00C52CF4" w:rsidP="00C52CF4">
      <w:pPr>
        <w:autoSpaceDE w:val="0"/>
        <w:autoSpaceDN w:val="0"/>
        <w:adjustRightInd w:val="0"/>
        <w:spacing w:line="240" w:lineRule="auto"/>
      </w:pPr>
    </w:p>
    <w:p w14:paraId="2F2C216D" w14:textId="77777777" w:rsidR="00C52CF4" w:rsidRPr="00F813BC" w:rsidRDefault="00C52CF4" w:rsidP="00C52CF4">
      <w:pPr>
        <w:autoSpaceDE w:val="0"/>
        <w:autoSpaceDN w:val="0"/>
        <w:adjustRightInd w:val="0"/>
        <w:spacing w:line="240" w:lineRule="auto"/>
        <w:rPr>
          <w:b/>
          <w:bCs/>
        </w:rPr>
      </w:pPr>
      <w:r w:rsidRPr="00F813BC">
        <w:rPr>
          <w:b/>
          <w:bCs/>
        </w:rPr>
        <w:t>Kitas galimas šalutinis poveikis</w:t>
      </w:r>
    </w:p>
    <w:p w14:paraId="4B0B2DC9" w14:textId="77777777" w:rsidR="00C52CF4" w:rsidRPr="00F813BC" w:rsidRDefault="00C52CF4" w:rsidP="00C52CF4">
      <w:pPr>
        <w:autoSpaceDE w:val="0"/>
        <w:autoSpaceDN w:val="0"/>
        <w:adjustRightInd w:val="0"/>
        <w:spacing w:line="240" w:lineRule="auto"/>
      </w:pPr>
    </w:p>
    <w:p w14:paraId="06E85409" w14:textId="27F23279" w:rsidR="00C52CF4" w:rsidRPr="00F813BC" w:rsidRDefault="00C52CF4" w:rsidP="00C52CF4">
      <w:pPr>
        <w:autoSpaceDE w:val="0"/>
        <w:autoSpaceDN w:val="0"/>
        <w:adjustRightInd w:val="0"/>
        <w:spacing w:line="240" w:lineRule="auto"/>
        <w:rPr>
          <w:b/>
          <w:bCs/>
        </w:rPr>
      </w:pPr>
      <w:r w:rsidRPr="00F813BC">
        <w:rPr>
          <w:b/>
          <w:bCs/>
        </w:rPr>
        <w:t>Labai dažn</w:t>
      </w:r>
      <w:r w:rsidR="007E7C96">
        <w:rPr>
          <w:b/>
          <w:bCs/>
        </w:rPr>
        <w:t xml:space="preserve">i </w:t>
      </w:r>
      <w:r w:rsidR="007E7C96" w:rsidRPr="007E7C96">
        <w:rPr>
          <w:b/>
          <w:bCs/>
        </w:rPr>
        <w:t>šalutinio poveikio reiškiniai</w:t>
      </w:r>
      <w:r w:rsidRPr="00F813BC">
        <w:rPr>
          <w:b/>
          <w:bCs/>
        </w:rPr>
        <w:t xml:space="preserve"> (gali pasireikšti </w:t>
      </w:r>
      <w:r w:rsidR="007E7C96">
        <w:rPr>
          <w:b/>
          <w:bCs/>
        </w:rPr>
        <w:t>ne rečiau</w:t>
      </w:r>
      <w:r w:rsidRPr="00F813BC">
        <w:rPr>
          <w:b/>
          <w:bCs/>
        </w:rPr>
        <w:t xml:space="preserve"> kaip 1 iš 10 </w:t>
      </w:r>
      <w:r w:rsidR="007E7C96">
        <w:rPr>
          <w:b/>
          <w:bCs/>
        </w:rPr>
        <w:t>asmenų</w:t>
      </w:r>
      <w:r w:rsidRPr="00F813BC">
        <w:rPr>
          <w:b/>
          <w:bCs/>
        </w:rPr>
        <w:t>):</w:t>
      </w:r>
    </w:p>
    <w:p w14:paraId="19EC92D9" w14:textId="77777777" w:rsidR="00C52CF4" w:rsidRPr="00F813BC" w:rsidRDefault="00C52CF4" w:rsidP="00C52CF4">
      <w:pPr>
        <w:autoSpaceDE w:val="0"/>
        <w:autoSpaceDN w:val="0"/>
        <w:adjustRightInd w:val="0"/>
        <w:spacing w:line="240" w:lineRule="auto"/>
        <w:ind w:left="567" w:hanging="567"/>
      </w:pPr>
      <w:r w:rsidRPr="00F813BC">
        <w:t>•</w:t>
      </w:r>
      <w:r w:rsidRPr="00F813BC">
        <w:tab/>
        <w:t>padidėjusi šlapimo rūgšties koncentracija kraujyje (nustatoma tam tikru tyrimu);</w:t>
      </w:r>
    </w:p>
    <w:p w14:paraId="23CA3D71" w14:textId="77777777" w:rsidR="00C52CF4" w:rsidRPr="00F813BC" w:rsidRDefault="00C52CF4" w:rsidP="00C52CF4">
      <w:pPr>
        <w:autoSpaceDE w:val="0"/>
        <w:autoSpaceDN w:val="0"/>
        <w:adjustRightInd w:val="0"/>
        <w:spacing w:line="240" w:lineRule="auto"/>
        <w:ind w:left="567" w:hanging="567"/>
      </w:pPr>
      <w:r w:rsidRPr="00F813BC">
        <w:t>•</w:t>
      </w:r>
      <w:r w:rsidRPr="00F813BC">
        <w:tab/>
        <w:t>kraujavimas dėl kraujo sutrikimų.</w:t>
      </w:r>
    </w:p>
    <w:p w14:paraId="20A3CAC8" w14:textId="77777777" w:rsidR="00C52CF4" w:rsidRPr="00F813BC" w:rsidRDefault="00C52CF4" w:rsidP="00C52CF4">
      <w:pPr>
        <w:autoSpaceDE w:val="0"/>
        <w:autoSpaceDN w:val="0"/>
        <w:adjustRightInd w:val="0"/>
        <w:spacing w:line="240" w:lineRule="auto"/>
        <w:ind w:left="567" w:hanging="567"/>
      </w:pPr>
    </w:p>
    <w:p w14:paraId="46A70D02" w14:textId="3AD64129" w:rsidR="00C52CF4" w:rsidRPr="00F813BC" w:rsidRDefault="00C52CF4" w:rsidP="00C52CF4">
      <w:pPr>
        <w:autoSpaceDE w:val="0"/>
        <w:autoSpaceDN w:val="0"/>
        <w:adjustRightInd w:val="0"/>
        <w:spacing w:line="240" w:lineRule="auto"/>
        <w:rPr>
          <w:b/>
          <w:bCs/>
        </w:rPr>
      </w:pPr>
      <w:r w:rsidRPr="00F813BC">
        <w:rPr>
          <w:b/>
          <w:bCs/>
        </w:rPr>
        <w:t>Dažn</w:t>
      </w:r>
      <w:r w:rsidR="007E7C96">
        <w:rPr>
          <w:b/>
          <w:bCs/>
        </w:rPr>
        <w:t xml:space="preserve">i </w:t>
      </w:r>
      <w:r w:rsidR="007E7C96" w:rsidRPr="007E7C96">
        <w:rPr>
          <w:b/>
          <w:bCs/>
        </w:rPr>
        <w:t>šalutinio poveikio reiškiniai</w:t>
      </w:r>
      <w:r w:rsidRPr="00F813BC">
        <w:rPr>
          <w:b/>
          <w:bCs/>
        </w:rPr>
        <w:t xml:space="preserve"> (gali pasireikšti </w:t>
      </w:r>
      <w:r w:rsidR="007E7C96">
        <w:rPr>
          <w:b/>
          <w:bCs/>
        </w:rPr>
        <w:t>rečiau</w:t>
      </w:r>
      <w:r w:rsidRPr="00F813BC">
        <w:rPr>
          <w:b/>
          <w:bCs/>
        </w:rPr>
        <w:t xml:space="preserve"> kaip 1 iš 10 </w:t>
      </w:r>
      <w:r w:rsidR="007E7C96">
        <w:rPr>
          <w:b/>
          <w:bCs/>
        </w:rPr>
        <w:t>asmenų</w:t>
      </w:r>
      <w:r w:rsidRPr="00F813BC">
        <w:rPr>
          <w:b/>
          <w:bCs/>
        </w:rPr>
        <w:t>):</w:t>
      </w:r>
    </w:p>
    <w:p w14:paraId="11AAE1F7" w14:textId="77777777" w:rsidR="00C52CF4" w:rsidRPr="00F813BC" w:rsidRDefault="00C52CF4" w:rsidP="00C52CF4">
      <w:pPr>
        <w:autoSpaceDE w:val="0"/>
        <w:autoSpaceDN w:val="0"/>
        <w:adjustRightInd w:val="0"/>
        <w:spacing w:line="240" w:lineRule="auto"/>
        <w:ind w:left="567" w:hanging="567"/>
      </w:pPr>
      <w:r w:rsidRPr="00F813BC">
        <w:t>•</w:t>
      </w:r>
      <w:r w:rsidRPr="00F813BC">
        <w:tab/>
        <w:t>kraujosruvos;</w:t>
      </w:r>
    </w:p>
    <w:p w14:paraId="63AB8B35" w14:textId="77777777" w:rsidR="00C52CF4" w:rsidRPr="00F813BC" w:rsidRDefault="00C52CF4" w:rsidP="00C52CF4">
      <w:pPr>
        <w:autoSpaceDE w:val="0"/>
        <w:autoSpaceDN w:val="0"/>
        <w:adjustRightInd w:val="0"/>
        <w:spacing w:line="240" w:lineRule="auto"/>
        <w:ind w:left="567" w:hanging="567"/>
      </w:pPr>
      <w:r w:rsidRPr="00F813BC">
        <w:t>•</w:t>
      </w:r>
      <w:r w:rsidRPr="00F813BC">
        <w:tab/>
        <w:t>galvos skausmas;</w:t>
      </w:r>
    </w:p>
    <w:p w14:paraId="47085F39" w14:textId="79804084" w:rsidR="00C52CF4" w:rsidRPr="00F813BC" w:rsidRDefault="00C52CF4" w:rsidP="00C52CF4">
      <w:pPr>
        <w:autoSpaceDE w:val="0"/>
        <w:autoSpaceDN w:val="0"/>
        <w:adjustRightInd w:val="0"/>
        <w:spacing w:line="240" w:lineRule="auto"/>
        <w:ind w:left="567" w:hanging="567"/>
      </w:pPr>
      <w:r w:rsidRPr="00F813BC">
        <w:t>•</w:t>
      </w:r>
      <w:r w:rsidRPr="00F813BC">
        <w:tab/>
        <w:t>svaig</w:t>
      </w:r>
      <w:r w:rsidR="00810274">
        <w:t>ulys</w:t>
      </w:r>
      <w:r w:rsidRPr="00F813BC">
        <w:t xml:space="preserve"> arba sukimasis (lyg suktųsi kambarys);</w:t>
      </w:r>
    </w:p>
    <w:p w14:paraId="2739E7EC" w14:textId="77777777" w:rsidR="00C52CF4" w:rsidRPr="00F813BC" w:rsidRDefault="00C52CF4" w:rsidP="00C52CF4">
      <w:pPr>
        <w:autoSpaceDE w:val="0"/>
        <w:autoSpaceDN w:val="0"/>
        <w:adjustRightInd w:val="0"/>
        <w:spacing w:line="240" w:lineRule="auto"/>
        <w:ind w:left="567" w:hanging="567"/>
      </w:pPr>
      <w:r w:rsidRPr="00F813BC">
        <w:t>•</w:t>
      </w:r>
      <w:r w:rsidRPr="00F813BC">
        <w:tab/>
        <w:t xml:space="preserve">viduriavimas ar </w:t>
      </w:r>
      <w:proofErr w:type="spellStart"/>
      <w:r w:rsidRPr="00F813BC">
        <w:t>nevirškinimas</w:t>
      </w:r>
      <w:proofErr w:type="spellEnd"/>
      <w:r w:rsidRPr="00F813BC">
        <w:t>;</w:t>
      </w:r>
    </w:p>
    <w:p w14:paraId="738316E2" w14:textId="77777777" w:rsidR="00C52CF4" w:rsidRPr="00F813BC" w:rsidRDefault="00C52CF4" w:rsidP="00C52CF4">
      <w:pPr>
        <w:autoSpaceDE w:val="0"/>
        <w:autoSpaceDN w:val="0"/>
        <w:adjustRightInd w:val="0"/>
        <w:spacing w:line="240" w:lineRule="auto"/>
        <w:ind w:left="567" w:hanging="567"/>
      </w:pPr>
      <w:r w:rsidRPr="00F813BC">
        <w:t>•</w:t>
      </w:r>
      <w:r w:rsidRPr="00F813BC">
        <w:tab/>
        <w:t>pykinimas;</w:t>
      </w:r>
    </w:p>
    <w:p w14:paraId="0711C741" w14:textId="77777777" w:rsidR="00C52CF4" w:rsidRPr="00F813BC" w:rsidRDefault="00C52CF4" w:rsidP="00C52CF4">
      <w:pPr>
        <w:autoSpaceDE w:val="0"/>
        <w:autoSpaceDN w:val="0"/>
        <w:adjustRightInd w:val="0"/>
        <w:spacing w:line="240" w:lineRule="auto"/>
        <w:ind w:left="567" w:hanging="567"/>
      </w:pPr>
      <w:r w:rsidRPr="00F813BC">
        <w:t>•</w:t>
      </w:r>
      <w:r w:rsidRPr="00F813BC">
        <w:tab/>
        <w:t>vidurių užkietėjimas;</w:t>
      </w:r>
    </w:p>
    <w:p w14:paraId="5015B27F" w14:textId="77777777" w:rsidR="00C52CF4" w:rsidRPr="00F813BC" w:rsidRDefault="00C52CF4" w:rsidP="00C52CF4">
      <w:pPr>
        <w:autoSpaceDE w:val="0"/>
        <w:autoSpaceDN w:val="0"/>
        <w:adjustRightInd w:val="0"/>
        <w:spacing w:line="240" w:lineRule="auto"/>
        <w:ind w:left="567" w:hanging="567"/>
      </w:pPr>
      <w:r w:rsidRPr="00F813BC">
        <w:t>•</w:t>
      </w:r>
      <w:r w:rsidRPr="00F813BC">
        <w:tab/>
        <w:t>išbėrimas;</w:t>
      </w:r>
    </w:p>
    <w:p w14:paraId="6B6DA094" w14:textId="77777777" w:rsidR="00C52CF4" w:rsidRPr="00F813BC" w:rsidRDefault="00C52CF4" w:rsidP="00C52CF4">
      <w:pPr>
        <w:autoSpaceDE w:val="0"/>
        <w:autoSpaceDN w:val="0"/>
        <w:adjustRightInd w:val="0"/>
        <w:spacing w:line="240" w:lineRule="auto"/>
        <w:ind w:left="567" w:hanging="567"/>
      </w:pPr>
      <w:r w:rsidRPr="00F813BC">
        <w:t>•</w:t>
      </w:r>
      <w:r w:rsidRPr="00F813BC">
        <w:tab/>
        <w:t>niežulys;</w:t>
      </w:r>
    </w:p>
    <w:p w14:paraId="67B643ED" w14:textId="77777777" w:rsidR="00C52CF4" w:rsidRPr="00F813BC" w:rsidRDefault="00C52CF4" w:rsidP="00C52CF4">
      <w:pPr>
        <w:autoSpaceDE w:val="0"/>
        <w:autoSpaceDN w:val="0"/>
        <w:adjustRightInd w:val="0"/>
        <w:spacing w:line="240" w:lineRule="auto"/>
        <w:ind w:left="567" w:hanging="567"/>
      </w:pPr>
      <w:r w:rsidRPr="00F813BC">
        <w:t>•</w:t>
      </w:r>
      <w:r w:rsidRPr="00F813BC">
        <w:tab/>
        <w:t>stiprus sąnarių skausmas ir patinimas (podagros požymiai);</w:t>
      </w:r>
    </w:p>
    <w:p w14:paraId="5658C62B" w14:textId="77777777" w:rsidR="00C52CF4" w:rsidRPr="00F813BC" w:rsidRDefault="00C52CF4" w:rsidP="00C52CF4">
      <w:pPr>
        <w:autoSpaceDE w:val="0"/>
        <w:autoSpaceDN w:val="0"/>
        <w:adjustRightInd w:val="0"/>
        <w:spacing w:line="240" w:lineRule="auto"/>
        <w:ind w:left="567" w:hanging="567"/>
      </w:pPr>
      <w:r w:rsidRPr="00F813BC">
        <w:t>•</w:t>
      </w:r>
      <w:r w:rsidRPr="00F813BC">
        <w:tab/>
        <w:t>svaigulys ar apsvaigimas arba neaiškus matymas (rodo sumažėjusį kraujospūdį);</w:t>
      </w:r>
    </w:p>
    <w:p w14:paraId="26B74F1E" w14:textId="77777777" w:rsidR="00C52CF4" w:rsidRPr="00F813BC" w:rsidRDefault="00C52CF4" w:rsidP="00C52CF4">
      <w:pPr>
        <w:autoSpaceDE w:val="0"/>
        <w:autoSpaceDN w:val="0"/>
        <w:adjustRightInd w:val="0"/>
        <w:spacing w:line="240" w:lineRule="auto"/>
        <w:ind w:left="567" w:hanging="567"/>
      </w:pPr>
      <w:r w:rsidRPr="00F813BC">
        <w:t>•</w:t>
      </w:r>
      <w:r w:rsidRPr="00F813BC">
        <w:tab/>
        <w:t>kraujavimas iš nosies;</w:t>
      </w:r>
    </w:p>
    <w:p w14:paraId="6162F02A" w14:textId="77777777" w:rsidR="00C52CF4" w:rsidRPr="00F813BC" w:rsidRDefault="00C52CF4" w:rsidP="00C52CF4">
      <w:pPr>
        <w:autoSpaceDE w:val="0"/>
        <w:autoSpaceDN w:val="0"/>
        <w:adjustRightInd w:val="0"/>
        <w:spacing w:line="240" w:lineRule="auto"/>
        <w:ind w:left="567" w:hanging="567"/>
      </w:pPr>
      <w:r w:rsidRPr="00F813BC">
        <w:t>•</w:t>
      </w:r>
      <w:r w:rsidRPr="00F813BC">
        <w:tab/>
        <w:t>kraujavimas po operacijos arba įsipjovus (pvz., skutantis) ir žaizdų daugiau negu normaliai;</w:t>
      </w:r>
    </w:p>
    <w:p w14:paraId="2BA452ED" w14:textId="77777777" w:rsidR="00C52CF4" w:rsidRPr="00F813BC" w:rsidRDefault="00C52CF4" w:rsidP="00C52CF4">
      <w:pPr>
        <w:autoSpaceDE w:val="0"/>
        <w:autoSpaceDN w:val="0"/>
        <w:adjustRightInd w:val="0"/>
        <w:spacing w:line="240" w:lineRule="auto"/>
        <w:ind w:left="567" w:hanging="567"/>
      </w:pPr>
      <w:r w:rsidRPr="00F813BC">
        <w:t>•</w:t>
      </w:r>
      <w:r w:rsidRPr="00F813BC">
        <w:tab/>
        <w:t>kraujavimas iš skrandžio (opos);</w:t>
      </w:r>
    </w:p>
    <w:p w14:paraId="5A0E1581" w14:textId="77777777" w:rsidR="00C52CF4" w:rsidRPr="00F813BC" w:rsidRDefault="00C52CF4" w:rsidP="00C52CF4">
      <w:pPr>
        <w:autoSpaceDE w:val="0"/>
        <w:autoSpaceDN w:val="0"/>
        <w:adjustRightInd w:val="0"/>
        <w:spacing w:line="240" w:lineRule="auto"/>
        <w:ind w:left="567" w:hanging="567"/>
      </w:pPr>
      <w:r w:rsidRPr="00F813BC">
        <w:t>•</w:t>
      </w:r>
      <w:r w:rsidRPr="00F813BC">
        <w:tab/>
        <w:t>kraujavimas iš dantenų.</w:t>
      </w:r>
    </w:p>
    <w:p w14:paraId="695BD3AC" w14:textId="77777777" w:rsidR="00C52CF4" w:rsidRPr="00F813BC" w:rsidRDefault="00C52CF4" w:rsidP="00C52CF4">
      <w:pPr>
        <w:autoSpaceDE w:val="0"/>
        <w:autoSpaceDN w:val="0"/>
        <w:adjustRightInd w:val="0"/>
        <w:spacing w:line="240" w:lineRule="auto"/>
      </w:pPr>
    </w:p>
    <w:p w14:paraId="02D45736" w14:textId="30D2F211" w:rsidR="00C52CF4" w:rsidRPr="00F813BC" w:rsidRDefault="00C52CF4" w:rsidP="00C52CF4">
      <w:pPr>
        <w:autoSpaceDE w:val="0"/>
        <w:autoSpaceDN w:val="0"/>
        <w:adjustRightInd w:val="0"/>
        <w:spacing w:line="240" w:lineRule="auto"/>
        <w:rPr>
          <w:b/>
          <w:bCs/>
        </w:rPr>
      </w:pPr>
      <w:r w:rsidRPr="00F813BC">
        <w:rPr>
          <w:b/>
          <w:bCs/>
        </w:rPr>
        <w:t>Nedažn</w:t>
      </w:r>
      <w:r w:rsidR="007E7C96">
        <w:rPr>
          <w:b/>
          <w:bCs/>
        </w:rPr>
        <w:t xml:space="preserve">i </w:t>
      </w:r>
      <w:r w:rsidR="007E7C96" w:rsidRPr="007E7C96">
        <w:rPr>
          <w:b/>
          <w:bCs/>
        </w:rPr>
        <w:t>šalutinio poveikio reiškiniai</w:t>
      </w:r>
      <w:r w:rsidRPr="00F813BC">
        <w:rPr>
          <w:b/>
          <w:bCs/>
        </w:rPr>
        <w:t xml:space="preserve"> (gali pasireikšti </w:t>
      </w:r>
      <w:r w:rsidR="007E7C96">
        <w:rPr>
          <w:b/>
          <w:bCs/>
        </w:rPr>
        <w:t>rečiau</w:t>
      </w:r>
      <w:r w:rsidRPr="00F813BC">
        <w:rPr>
          <w:b/>
          <w:bCs/>
        </w:rPr>
        <w:t xml:space="preserve"> kaip 1 iš 100 </w:t>
      </w:r>
      <w:r w:rsidR="007E7C96">
        <w:rPr>
          <w:b/>
          <w:bCs/>
        </w:rPr>
        <w:t>asmenų</w:t>
      </w:r>
      <w:r w:rsidRPr="00F813BC">
        <w:rPr>
          <w:b/>
          <w:bCs/>
        </w:rPr>
        <w:t>):</w:t>
      </w:r>
    </w:p>
    <w:p w14:paraId="27227169" w14:textId="77777777" w:rsidR="00C52CF4" w:rsidRPr="00F813BC" w:rsidRDefault="00C52CF4" w:rsidP="00C52CF4">
      <w:pPr>
        <w:autoSpaceDE w:val="0"/>
        <w:autoSpaceDN w:val="0"/>
        <w:adjustRightInd w:val="0"/>
        <w:spacing w:line="240" w:lineRule="auto"/>
        <w:ind w:left="567" w:hanging="567"/>
      </w:pPr>
      <w:r w:rsidRPr="00F813BC">
        <w:t>•</w:t>
      </w:r>
      <w:r w:rsidRPr="00F813BC">
        <w:tab/>
        <w:t>alerginė reakcija – jos požymiai gali būti išbėrimas, niežulys arba veido, lūpų ar liežuvio patinimas;</w:t>
      </w:r>
    </w:p>
    <w:p w14:paraId="6F6584DD" w14:textId="77777777" w:rsidR="00C52CF4" w:rsidRPr="00F813BC" w:rsidRDefault="00C52CF4" w:rsidP="00C52CF4">
      <w:pPr>
        <w:autoSpaceDE w:val="0"/>
        <w:autoSpaceDN w:val="0"/>
        <w:adjustRightInd w:val="0"/>
        <w:spacing w:line="240" w:lineRule="auto"/>
        <w:ind w:left="567" w:hanging="567"/>
      </w:pPr>
      <w:r w:rsidRPr="00F813BC">
        <w:t>•</w:t>
      </w:r>
      <w:r w:rsidRPr="00F813BC">
        <w:tab/>
        <w:t>sutrikusi orientacija;</w:t>
      </w:r>
    </w:p>
    <w:p w14:paraId="24A6FA36" w14:textId="77777777" w:rsidR="00C52CF4" w:rsidRPr="00F813BC" w:rsidRDefault="00C52CF4" w:rsidP="00C52CF4">
      <w:pPr>
        <w:autoSpaceDE w:val="0"/>
        <w:autoSpaceDN w:val="0"/>
        <w:adjustRightInd w:val="0"/>
        <w:spacing w:line="240" w:lineRule="auto"/>
        <w:ind w:left="567" w:hanging="567"/>
      </w:pPr>
      <w:r w:rsidRPr="00F813BC">
        <w:t>•</w:t>
      </w:r>
      <w:r w:rsidRPr="00F813BC">
        <w:tab/>
        <w:t>sutrikęs regėjimas dėl kraujo akyje;</w:t>
      </w:r>
    </w:p>
    <w:p w14:paraId="34D9C10F" w14:textId="77777777" w:rsidR="00C52CF4" w:rsidRPr="00F813BC" w:rsidRDefault="00C52CF4" w:rsidP="00C52CF4">
      <w:pPr>
        <w:autoSpaceDE w:val="0"/>
        <w:autoSpaceDN w:val="0"/>
        <w:adjustRightInd w:val="0"/>
        <w:spacing w:line="240" w:lineRule="auto"/>
        <w:ind w:left="567" w:hanging="567"/>
      </w:pPr>
      <w:r w:rsidRPr="00F813BC">
        <w:t>•</w:t>
      </w:r>
      <w:r w:rsidRPr="00F813BC">
        <w:tab/>
        <w:t>kraujavimas iš makšties – gausesnis arba ne mėnesinių metu;</w:t>
      </w:r>
    </w:p>
    <w:p w14:paraId="20D03551" w14:textId="77777777" w:rsidR="00C52CF4" w:rsidRPr="00F813BC" w:rsidRDefault="00C52CF4" w:rsidP="00C52CF4">
      <w:pPr>
        <w:autoSpaceDE w:val="0"/>
        <w:autoSpaceDN w:val="0"/>
        <w:adjustRightInd w:val="0"/>
        <w:spacing w:line="240" w:lineRule="auto"/>
        <w:ind w:left="567" w:hanging="567"/>
      </w:pPr>
      <w:r w:rsidRPr="00F813BC">
        <w:t>•</w:t>
      </w:r>
      <w:r w:rsidRPr="00F813BC">
        <w:tab/>
        <w:t>kraujavimas į sąnarius ir raumenis, dėl kurio gali atsirasti skausmingas patinimas;</w:t>
      </w:r>
    </w:p>
    <w:p w14:paraId="6E9A283C" w14:textId="77777777" w:rsidR="00C52CF4" w:rsidRPr="00F813BC" w:rsidRDefault="00C52CF4" w:rsidP="00C52CF4">
      <w:pPr>
        <w:autoSpaceDE w:val="0"/>
        <w:autoSpaceDN w:val="0"/>
        <w:adjustRightInd w:val="0"/>
        <w:spacing w:line="240" w:lineRule="auto"/>
        <w:ind w:left="567" w:hanging="567"/>
      </w:pPr>
      <w:r w:rsidRPr="00F813BC">
        <w:t>•</w:t>
      </w:r>
      <w:r w:rsidRPr="00F813BC">
        <w:tab/>
        <w:t>kraujas ausyje;</w:t>
      </w:r>
    </w:p>
    <w:p w14:paraId="2B066E66" w14:textId="77777777" w:rsidR="00C52CF4" w:rsidRPr="00F813BC" w:rsidRDefault="00C52CF4" w:rsidP="00C52CF4">
      <w:pPr>
        <w:autoSpaceDE w:val="0"/>
        <w:autoSpaceDN w:val="0"/>
        <w:adjustRightInd w:val="0"/>
        <w:spacing w:line="240" w:lineRule="auto"/>
        <w:ind w:left="567" w:hanging="567"/>
      </w:pPr>
      <w:r w:rsidRPr="00F813BC">
        <w:t>•</w:t>
      </w:r>
      <w:r w:rsidRPr="00F813BC">
        <w:tab/>
        <w:t>vidinis kraujavimas, dėl kurio gali pasireikšti svaigulys ar apsvaigimas.</w:t>
      </w:r>
    </w:p>
    <w:p w14:paraId="7AF9AF79" w14:textId="2F07705D" w:rsidR="00C52CF4" w:rsidRPr="00F813BC" w:rsidRDefault="00C52CF4" w:rsidP="00C52CF4">
      <w:pPr>
        <w:autoSpaceDE w:val="0"/>
        <w:autoSpaceDN w:val="0"/>
        <w:adjustRightInd w:val="0"/>
        <w:spacing w:line="240" w:lineRule="auto"/>
      </w:pPr>
    </w:p>
    <w:p w14:paraId="57CDADAA" w14:textId="2362D363" w:rsidR="00C52CF4" w:rsidRPr="00F813BC" w:rsidRDefault="007E7C96" w:rsidP="00C52CF4">
      <w:pPr>
        <w:autoSpaceDE w:val="0"/>
        <w:autoSpaceDN w:val="0"/>
        <w:adjustRightInd w:val="0"/>
        <w:spacing w:line="240" w:lineRule="auto"/>
        <w:rPr>
          <w:b/>
          <w:bCs/>
        </w:rPr>
      </w:pPr>
      <w:r w:rsidRPr="007E7C96">
        <w:rPr>
          <w:b/>
          <w:bCs/>
        </w:rPr>
        <w:t xml:space="preserve">Šalutinio poveikio reiškiniai, kurių </w:t>
      </w:r>
      <w:r>
        <w:rPr>
          <w:b/>
          <w:bCs/>
        </w:rPr>
        <w:t>d</w:t>
      </w:r>
      <w:r w:rsidR="00C52CF4" w:rsidRPr="00F813BC">
        <w:rPr>
          <w:b/>
          <w:bCs/>
        </w:rPr>
        <w:t>ažnis nežinomas (negali būti apskaičiuotas pagal turimus duomenis):</w:t>
      </w:r>
    </w:p>
    <w:p w14:paraId="088C4494" w14:textId="77777777" w:rsidR="00C52CF4" w:rsidRPr="00F813BC" w:rsidRDefault="00C52CF4" w:rsidP="00C52CF4">
      <w:pPr>
        <w:autoSpaceDE w:val="0"/>
        <w:autoSpaceDN w:val="0"/>
        <w:adjustRightInd w:val="0"/>
        <w:spacing w:line="240" w:lineRule="auto"/>
        <w:ind w:left="567" w:hanging="567"/>
      </w:pPr>
      <w:r w:rsidRPr="00F813BC">
        <w:t>•</w:t>
      </w:r>
      <w:r w:rsidRPr="00F813BC">
        <w:tab/>
        <w:t>nenormaliai retas pulsas (dažniausiai retesnis kaip 60 dūžių per minutę).</w:t>
      </w:r>
    </w:p>
    <w:p w14:paraId="082F91E0" w14:textId="77777777" w:rsidR="00C52CF4" w:rsidRPr="00F813BC" w:rsidRDefault="00C52CF4" w:rsidP="00C52CF4">
      <w:pPr>
        <w:autoSpaceDE w:val="0"/>
        <w:autoSpaceDN w:val="0"/>
        <w:adjustRightInd w:val="0"/>
        <w:spacing w:line="240" w:lineRule="auto"/>
      </w:pPr>
    </w:p>
    <w:p w14:paraId="23FBE304" w14:textId="77777777" w:rsidR="00C52CF4" w:rsidRPr="00F813BC" w:rsidRDefault="00C52CF4" w:rsidP="00C52CF4">
      <w:pPr>
        <w:autoSpaceDE w:val="0"/>
        <w:autoSpaceDN w:val="0"/>
        <w:adjustRightInd w:val="0"/>
        <w:spacing w:line="240" w:lineRule="auto"/>
        <w:rPr>
          <w:b/>
          <w:bCs/>
        </w:rPr>
      </w:pPr>
      <w:r w:rsidRPr="00F813BC">
        <w:rPr>
          <w:b/>
          <w:bCs/>
        </w:rPr>
        <w:lastRenderedPageBreak/>
        <w:t>Pranešimas apie šalutinį poveikį</w:t>
      </w:r>
    </w:p>
    <w:p w14:paraId="33C37706" w14:textId="03FFADE1" w:rsidR="0023531D" w:rsidRDefault="0023531D" w:rsidP="0023531D">
      <w:pPr>
        <w:ind w:right="-29"/>
        <w:rPr>
          <w:noProof/>
          <w:snapToGrid w:val="0"/>
        </w:rPr>
      </w:pPr>
      <w:r>
        <w:rPr>
          <w:szCs w:val="22"/>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8 800 73 568. Pranešdami apie šalutinį poveikį galite mums padėti gauti daugiau informacijos apie šio vaisto saugumą.</w:t>
      </w:r>
    </w:p>
    <w:p w14:paraId="01637CB1" w14:textId="77777777" w:rsidR="00C52CF4" w:rsidRPr="00F813BC" w:rsidRDefault="00C52CF4" w:rsidP="00C52CF4">
      <w:pPr>
        <w:autoSpaceDE w:val="0"/>
        <w:autoSpaceDN w:val="0"/>
        <w:adjustRightInd w:val="0"/>
        <w:spacing w:line="240" w:lineRule="auto"/>
        <w:rPr>
          <w:szCs w:val="22"/>
        </w:rPr>
      </w:pPr>
    </w:p>
    <w:p w14:paraId="60B33CB5" w14:textId="77777777" w:rsidR="00C52CF4" w:rsidRPr="00F813BC" w:rsidRDefault="00C52CF4" w:rsidP="00C52CF4">
      <w:pPr>
        <w:autoSpaceDE w:val="0"/>
        <w:autoSpaceDN w:val="0"/>
        <w:adjustRightInd w:val="0"/>
        <w:spacing w:line="240" w:lineRule="auto"/>
        <w:rPr>
          <w:szCs w:val="22"/>
        </w:rPr>
      </w:pPr>
    </w:p>
    <w:p w14:paraId="572CE49D" w14:textId="539DC7F3" w:rsidR="00C52CF4" w:rsidRPr="00F813BC" w:rsidRDefault="00C52CF4" w:rsidP="00703768">
      <w:pPr>
        <w:keepNext/>
        <w:numPr>
          <w:ilvl w:val="0"/>
          <w:numId w:val="22"/>
        </w:numPr>
        <w:spacing w:line="240" w:lineRule="auto"/>
        <w:ind w:left="567" w:right="-2"/>
        <w:rPr>
          <w:b/>
          <w:szCs w:val="22"/>
        </w:rPr>
      </w:pPr>
      <w:r w:rsidRPr="00F813BC">
        <w:rPr>
          <w:b/>
        </w:rPr>
        <w:t xml:space="preserve">Kaip laikyti </w:t>
      </w:r>
      <w:proofErr w:type="spellStart"/>
      <w:r w:rsidR="009C0AAA" w:rsidRPr="00F813BC">
        <w:rPr>
          <w:b/>
          <w:bCs/>
          <w:szCs w:val="22"/>
        </w:rPr>
        <w:t>Ticagrelor</w:t>
      </w:r>
      <w:proofErr w:type="spellEnd"/>
      <w:r w:rsidR="009C0AAA" w:rsidRPr="00F813BC">
        <w:rPr>
          <w:b/>
          <w:bCs/>
          <w:szCs w:val="22"/>
        </w:rPr>
        <w:t xml:space="preserve"> </w:t>
      </w:r>
      <w:proofErr w:type="spellStart"/>
      <w:r w:rsidR="005849D0">
        <w:rPr>
          <w:b/>
          <w:bCs/>
          <w:szCs w:val="22"/>
        </w:rPr>
        <w:t>Olpha</w:t>
      </w:r>
      <w:proofErr w:type="spellEnd"/>
    </w:p>
    <w:p w14:paraId="704B3FD0" w14:textId="77777777" w:rsidR="00C52CF4" w:rsidRPr="00F813BC" w:rsidRDefault="00C52CF4" w:rsidP="00C52CF4">
      <w:pPr>
        <w:keepNext/>
        <w:numPr>
          <w:ilvl w:val="12"/>
          <w:numId w:val="0"/>
        </w:numPr>
        <w:tabs>
          <w:tab w:val="clear" w:pos="567"/>
        </w:tabs>
        <w:spacing w:line="240" w:lineRule="auto"/>
        <w:ind w:right="-2"/>
        <w:rPr>
          <w:szCs w:val="22"/>
        </w:rPr>
      </w:pPr>
    </w:p>
    <w:p w14:paraId="11DBF42B" w14:textId="77777777" w:rsidR="00C52CF4" w:rsidRPr="00F813BC" w:rsidRDefault="00C52CF4" w:rsidP="00C52CF4">
      <w:pPr>
        <w:numPr>
          <w:ilvl w:val="12"/>
          <w:numId w:val="0"/>
        </w:numPr>
        <w:tabs>
          <w:tab w:val="clear" w:pos="567"/>
        </w:tabs>
        <w:spacing w:line="240" w:lineRule="auto"/>
        <w:ind w:right="-2"/>
      </w:pPr>
      <w:r w:rsidRPr="00F813BC">
        <w:t>Šį vaistą laikykite vaikams nepastebimoje ir nepasiekiamoje vietoje.</w:t>
      </w:r>
    </w:p>
    <w:p w14:paraId="3E32D4C9" w14:textId="77777777" w:rsidR="00C52CF4" w:rsidRPr="00F813BC" w:rsidRDefault="00C52CF4" w:rsidP="00C52CF4">
      <w:pPr>
        <w:numPr>
          <w:ilvl w:val="12"/>
          <w:numId w:val="0"/>
        </w:numPr>
        <w:tabs>
          <w:tab w:val="clear" w:pos="567"/>
        </w:tabs>
        <w:spacing w:line="240" w:lineRule="auto"/>
        <w:ind w:right="-2"/>
      </w:pPr>
      <w:r w:rsidRPr="00F813BC">
        <w:t>Ant lizdinės plokštelės ir dėžutės po „EXP“ nurodytam tinkamumo laikui pasibaigus, šio vaisto vartoti negalima. Vaistas tinkamas vartoti iki paskutinės nurodyto mėnesio dienos.</w:t>
      </w:r>
    </w:p>
    <w:p w14:paraId="52E309BA" w14:textId="36A7E727" w:rsidR="004C3DB7" w:rsidRPr="00F813BC" w:rsidRDefault="007D3EA3" w:rsidP="00C52CF4">
      <w:pPr>
        <w:numPr>
          <w:ilvl w:val="12"/>
          <w:numId w:val="0"/>
        </w:numPr>
        <w:tabs>
          <w:tab w:val="clear" w:pos="567"/>
        </w:tabs>
        <w:spacing w:line="240" w:lineRule="auto"/>
        <w:ind w:right="-2"/>
      </w:pPr>
      <w:r w:rsidRPr="007D3EA3">
        <w:t>Šio vaisto laikymui specialių temperatūros sąlygų nereikalaujama</w:t>
      </w:r>
      <w:r>
        <w:t>.</w:t>
      </w:r>
      <w:r w:rsidRPr="007D3EA3">
        <w:t xml:space="preserve"> Laikyti gamintojo pakuotėje</w:t>
      </w:r>
      <w:r>
        <w:t>,</w:t>
      </w:r>
      <w:r w:rsidRPr="007D3EA3">
        <w:t xml:space="preserve"> kad vaistas būtų apsaugotas nuo šviesos</w:t>
      </w:r>
      <w:r>
        <w:t>.</w:t>
      </w:r>
    </w:p>
    <w:p w14:paraId="63BB6D72" w14:textId="7E566163" w:rsidR="00C52CF4" w:rsidRPr="00F813BC" w:rsidRDefault="00C52CF4" w:rsidP="00C52CF4">
      <w:pPr>
        <w:numPr>
          <w:ilvl w:val="12"/>
          <w:numId w:val="0"/>
        </w:numPr>
        <w:tabs>
          <w:tab w:val="clear" w:pos="567"/>
        </w:tabs>
        <w:spacing w:line="240" w:lineRule="auto"/>
        <w:ind w:right="-2"/>
        <w:rPr>
          <w:szCs w:val="22"/>
        </w:rPr>
      </w:pPr>
      <w:r w:rsidRPr="00F813BC">
        <w:t>Vaistų negalima išmesti į kanalizaciją arba su buitinėmis atliekomis. Kaip tvarkyti nereikalingus vaistus, klauskite vaistininko. Šios priemonės padės apsaugoti aplinką.</w:t>
      </w:r>
    </w:p>
    <w:p w14:paraId="286290B9" w14:textId="77777777" w:rsidR="00C52CF4" w:rsidRPr="00F813BC" w:rsidRDefault="00C52CF4" w:rsidP="00C52CF4">
      <w:pPr>
        <w:numPr>
          <w:ilvl w:val="12"/>
          <w:numId w:val="0"/>
        </w:numPr>
        <w:tabs>
          <w:tab w:val="clear" w:pos="567"/>
        </w:tabs>
        <w:spacing w:line="240" w:lineRule="auto"/>
        <w:ind w:right="-2"/>
        <w:rPr>
          <w:szCs w:val="22"/>
        </w:rPr>
      </w:pPr>
    </w:p>
    <w:p w14:paraId="6856C8AB" w14:textId="77777777" w:rsidR="00C52CF4" w:rsidRPr="00F813BC" w:rsidRDefault="00C52CF4" w:rsidP="00C52CF4">
      <w:pPr>
        <w:numPr>
          <w:ilvl w:val="12"/>
          <w:numId w:val="0"/>
        </w:numPr>
        <w:tabs>
          <w:tab w:val="clear" w:pos="567"/>
        </w:tabs>
        <w:spacing w:line="240" w:lineRule="auto"/>
        <w:ind w:right="-2"/>
        <w:rPr>
          <w:szCs w:val="22"/>
        </w:rPr>
      </w:pPr>
    </w:p>
    <w:p w14:paraId="645D428D" w14:textId="77777777" w:rsidR="00C52CF4" w:rsidRPr="00F813BC" w:rsidRDefault="00C52CF4" w:rsidP="00703768">
      <w:pPr>
        <w:keepNext/>
        <w:numPr>
          <w:ilvl w:val="0"/>
          <w:numId w:val="22"/>
        </w:numPr>
        <w:spacing w:line="240" w:lineRule="auto"/>
        <w:ind w:left="567" w:right="-2"/>
        <w:rPr>
          <w:b/>
        </w:rPr>
      </w:pPr>
      <w:r w:rsidRPr="00F813BC">
        <w:rPr>
          <w:b/>
        </w:rPr>
        <w:t>Pakuotės turinys ir kita informacija</w:t>
      </w:r>
    </w:p>
    <w:p w14:paraId="68CF13C8" w14:textId="77777777" w:rsidR="00C52CF4" w:rsidRPr="00F813BC" w:rsidRDefault="00C52CF4" w:rsidP="00C52CF4">
      <w:pPr>
        <w:keepNext/>
        <w:numPr>
          <w:ilvl w:val="12"/>
          <w:numId w:val="0"/>
        </w:numPr>
        <w:tabs>
          <w:tab w:val="clear" w:pos="567"/>
        </w:tabs>
        <w:spacing w:line="240" w:lineRule="auto"/>
      </w:pPr>
    </w:p>
    <w:p w14:paraId="4B83C205" w14:textId="6A7BE54E" w:rsidR="00C10D67" w:rsidRPr="00F813BC" w:rsidRDefault="00C10D67" w:rsidP="00C10D67">
      <w:pPr>
        <w:numPr>
          <w:ilvl w:val="12"/>
          <w:numId w:val="0"/>
        </w:numPr>
        <w:tabs>
          <w:tab w:val="clear" w:pos="567"/>
        </w:tabs>
        <w:spacing w:line="240" w:lineRule="auto"/>
        <w:ind w:right="-2"/>
        <w:rPr>
          <w:b/>
        </w:rPr>
      </w:pPr>
      <w:proofErr w:type="spellStart"/>
      <w:r w:rsidRPr="00F813BC">
        <w:rPr>
          <w:b/>
          <w:bCs/>
          <w:szCs w:val="22"/>
        </w:rPr>
        <w:t>Ticagrelor</w:t>
      </w:r>
      <w:proofErr w:type="spellEnd"/>
      <w:r w:rsidRPr="00F813BC">
        <w:rPr>
          <w:b/>
          <w:bCs/>
          <w:szCs w:val="22"/>
        </w:rPr>
        <w:t xml:space="preserve"> </w:t>
      </w:r>
      <w:proofErr w:type="spellStart"/>
      <w:r w:rsidR="005849D0">
        <w:rPr>
          <w:b/>
          <w:bCs/>
          <w:szCs w:val="22"/>
        </w:rPr>
        <w:t>Olpha</w:t>
      </w:r>
      <w:proofErr w:type="spellEnd"/>
      <w:r w:rsidRPr="00F813BC">
        <w:rPr>
          <w:b/>
        </w:rPr>
        <w:t xml:space="preserve"> sudėtis </w:t>
      </w:r>
    </w:p>
    <w:p w14:paraId="18B7057F" w14:textId="4B9DB197" w:rsidR="00C10D67" w:rsidRPr="00F813BC" w:rsidRDefault="00C10D67" w:rsidP="00C10D67">
      <w:pPr>
        <w:pStyle w:val="Sraopastraipa"/>
        <w:keepNext/>
        <w:numPr>
          <w:ilvl w:val="0"/>
          <w:numId w:val="21"/>
        </w:numPr>
        <w:tabs>
          <w:tab w:val="clear" w:pos="567"/>
        </w:tabs>
        <w:spacing w:line="240" w:lineRule="auto"/>
        <w:ind w:left="567" w:right="-2" w:hanging="567"/>
      </w:pPr>
      <w:r w:rsidRPr="00F813BC">
        <w:t xml:space="preserve">Veiklioji medžiaga yra </w:t>
      </w:r>
      <w:proofErr w:type="spellStart"/>
      <w:r w:rsidRPr="00F813BC">
        <w:t>tikagreloras</w:t>
      </w:r>
      <w:proofErr w:type="spellEnd"/>
      <w:r w:rsidRPr="00F813BC">
        <w:t xml:space="preserve">. </w:t>
      </w:r>
      <w:r w:rsidR="00500C68">
        <w:t>Kiekvienoje p</w:t>
      </w:r>
      <w:r w:rsidRPr="00F813BC">
        <w:t xml:space="preserve">lėvele dengtoje tabletėje yra </w:t>
      </w:r>
      <w:r w:rsidR="009B7985" w:rsidRPr="00F813BC">
        <w:t>90</w:t>
      </w:r>
      <w:r w:rsidR="00B14742" w:rsidRPr="00F813BC">
        <w:t> mg</w:t>
      </w:r>
      <w:r w:rsidRPr="00F813BC">
        <w:t xml:space="preserve"> </w:t>
      </w:r>
      <w:proofErr w:type="spellStart"/>
      <w:r w:rsidRPr="00F813BC">
        <w:t>tikagreloro</w:t>
      </w:r>
      <w:proofErr w:type="spellEnd"/>
      <w:r w:rsidRPr="00F813BC">
        <w:t>.</w:t>
      </w:r>
    </w:p>
    <w:p w14:paraId="6F71D671" w14:textId="6FDCA4CF" w:rsidR="00C10D67" w:rsidRPr="00F813BC" w:rsidRDefault="00C10D67" w:rsidP="00E0672E">
      <w:pPr>
        <w:pStyle w:val="Sraopastraipa"/>
        <w:keepNext/>
        <w:numPr>
          <w:ilvl w:val="0"/>
          <w:numId w:val="21"/>
        </w:numPr>
        <w:tabs>
          <w:tab w:val="clear" w:pos="567"/>
        </w:tabs>
        <w:spacing w:line="240" w:lineRule="auto"/>
        <w:ind w:left="567" w:right="-2" w:hanging="567"/>
      </w:pPr>
      <w:r w:rsidRPr="00F813BC">
        <w:t>Pagalbinės medžiagos yra:</w:t>
      </w:r>
      <w:r w:rsidRPr="00F813BC">
        <w:br/>
      </w:r>
      <w:r w:rsidRPr="00E0672E">
        <w:rPr>
          <w:i/>
          <w:iCs/>
        </w:rPr>
        <w:t>T</w:t>
      </w:r>
      <w:r w:rsidRPr="00F813BC">
        <w:rPr>
          <w:i/>
          <w:iCs/>
        </w:rPr>
        <w:t>abletės šerdyje</w:t>
      </w:r>
      <w:r w:rsidRPr="00F813BC">
        <w:t xml:space="preserve">: </w:t>
      </w:r>
      <w:proofErr w:type="spellStart"/>
      <w:r w:rsidRPr="00F813BC">
        <w:t>hipromeliozė</w:t>
      </w:r>
      <w:proofErr w:type="spellEnd"/>
      <w:r w:rsidRPr="00F813BC">
        <w:t xml:space="preserve"> 2910, </w:t>
      </w:r>
      <w:proofErr w:type="spellStart"/>
      <w:r w:rsidRPr="00F813BC">
        <w:t>manitolis</w:t>
      </w:r>
      <w:proofErr w:type="spellEnd"/>
      <w:r w:rsidRPr="00F813BC">
        <w:t xml:space="preserve">, </w:t>
      </w:r>
      <w:proofErr w:type="spellStart"/>
      <w:r w:rsidRPr="00F813BC">
        <w:t>mikrokristalinė</w:t>
      </w:r>
      <w:proofErr w:type="spellEnd"/>
      <w:r w:rsidRPr="00F813BC">
        <w:t xml:space="preserve"> celiulio</w:t>
      </w:r>
      <w:r w:rsidR="00B55451">
        <w:t>z</w:t>
      </w:r>
      <w:r w:rsidRPr="00F813BC">
        <w:t xml:space="preserve">ė, </w:t>
      </w:r>
      <w:proofErr w:type="spellStart"/>
      <w:r w:rsidR="00B55451" w:rsidRPr="00B55451">
        <w:t>karboksimetilkrakmolo</w:t>
      </w:r>
      <w:proofErr w:type="spellEnd"/>
      <w:r w:rsidR="00B55451" w:rsidRPr="00B55451">
        <w:t xml:space="preserve"> natrio druska</w:t>
      </w:r>
      <w:r w:rsidRPr="00F813BC">
        <w:t xml:space="preserve">, magnio </w:t>
      </w:r>
      <w:proofErr w:type="spellStart"/>
      <w:r w:rsidRPr="00F813BC">
        <w:t>stearatas</w:t>
      </w:r>
      <w:proofErr w:type="spellEnd"/>
      <w:r w:rsidRPr="00F813BC">
        <w:t>.</w:t>
      </w:r>
    </w:p>
    <w:p w14:paraId="7D3CA78E" w14:textId="14CC0787" w:rsidR="00C10D67" w:rsidRPr="00F813BC" w:rsidRDefault="00C10D67" w:rsidP="00E0672E">
      <w:pPr>
        <w:pStyle w:val="Sraopastraipa"/>
        <w:keepNext/>
        <w:tabs>
          <w:tab w:val="clear" w:pos="567"/>
        </w:tabs>
        <w:spacing w:line="240" w:lineRule="auto"/>
        <w:ind w:left="567" w:right="-2"/>
      </w:pPr>
      <w:r w:rsidRPr="00F813BC">
        <w:rPr>
          <w:i/>
          <w:iCs/>
        </w:rPr>
        <w:t>Tabletės plėvelėje</w:t>
      </w:r>
      <w:r w:rsidRPr="00F813BC">
        <w:t xml:space="preserve">: </w:t>
      </w:r>
      <w:proofErr w:type="spellStart"/>
      <w:r w:rsidRPr="00F813BC">
        <w:t>hipromeliozė</w:t>
      </w:r>
      <w:proofErr w:type="spellEnd"/>
      <w:r w:rsidRPr="00F813BC">
        <w:t xml:space="preserve"> 2910, titano dioksidas (E171), </w:t>
      </w:r>
      <w:proofErr w:type="spellStart"/>
      <w:r w:rsidRPr="00F813BC">
        <w:t>makrogolis</w:t>
      </w:r>
      <w:proofErr w:type="spellEnd"/>
      <w:r w:rsidRPr="00F813BC">
        <w:t xml:space="preserve"> 400, talkas, </w:t>
      </w:r>
      <w:r w:rsidR="008242E3" w:rsidRPr="00F813BC">
        <w:t>geltonasis</w:t>
      </w:r>
      <w:r w:rsidRPr="00F813BC">
        <w:t xml:space="preserve"> geležies oksidas (E172).</w:t>
      </w:r>
    </w:p>
    <w:p w14:paraId="1AF4F231" w14:textId="77777777" w:rsidR="00C10D67" w:rsidRPr="00F813BC" w:rsidRDefault="00C10D67" w:rsidP="00E0672E">
      <w:pPr>
        <w:keepNext/>
        <w:tabs>
          <w:tab w:val="clear" w:pos="567"/>
        </w:tabs>
        <w:spacing w:line="240" w:lineRule="auto"/>
        <w:ind w:right="-2"/>
        <w:rPr>
          <w:szCs w:val="22"/>
        </w:rPr>
      </w:pPr>
    </w:p>
    <w:p w14:paraId="41FC022A" w14:textId="0AB6C6A3" w:rsidR="00C10D67" w:rsidRPr="00F813BC" w:rsidRDefault="00C10D67" w:rsidP="00C10D67">
      <w:pPr>
        <w:numPr>
          <w:ilvl w:val="12"/>
          <w:numId w:val="0"/>
        </w:numPr>
        <w:tabs>
          <w:tab w:val="clear" w:pos="567"/>
        </w:tabs>
        <w:spacing w:line="240" w:lineRule="auto"/>
        <w:ind w:right="-2"/>
        <w:rPr>
          <w:b/>
        </w:rPr>
      </w:pPr>
      <w:proofErr w:type="spellStart"/>
      <w:r w:rsidRPr="00F813BC">
        <w:rPr>
          <w:b/>
          <w:bCs/>
          <w:szCs w:val="22"/>
        </w:rPr>
        <w:t>Ticagrelor</w:t>
      </w:r>
      <w:proofErr w:type="spellEnd"/>
      <w:r w:rsidRPr="00F813BC">
        <w:rPr>
          <w:b/>
          <w:bCs/>
          <w:szCs w:val="22"/>
        </w:rPr>
        <w:t xml:space="preserve"> </w:t>
      </w:r>
      <w:proofErr w:type="spellStart"/>
      <w:r w:rsidR="005849D0">
        <w:rPr>
          <w:b/>
          <w:bCs/>
          <w:szCs w:val="22"/>
        </w:rPr>
        <w:t>Olpha</w:t>
      </w:r>
      <w:proofErr w:type="spellEnd"/>
      <w:r w:rsidRPr="00F813BC">
        <w:rPr>
          <w:b/>
        </w:rPr>
        <w:t xml:space="preserve"> išvaizda ir kiekis pakuotėje</w:t>
      </w:r>
    </w:p>
    <w:p w14:paraId="7BEBE038" w14:textId="5231EA8B" w:rsidR="00C10D67" w:rsidRPr="00F813BC" w:rsidRDefault="00C10D67" w:rsidP="00C10D67">
      <w:pPr>
        <w:numPr>
          <w:ilvl w:val="12"/>
          <w:numId w:val="0"/>
        </w:numPr>
        <w:tabs>
          <w:tab w:val="clear" w:pos="567"/>
        </w:tabs>
        <w:spacing w:line="240" w:lineRule="auto"/>
      </w:pPr>
      <w:r w:rsidRPr="00F813BC">
        <w:t xml:space="preserve">Plėvele dengta tabletė (tabletė): </w:t>
      </w:r>
      <w:r w:rsidR="00AC0B92" w:rsidRPr="00F813BC">
        <w:t>geltona</w:t>
      </w:r>
      <w:r w:rsidRPr="00F813BC">
        <w:t>, apvali, abipus išgaubta, plėvele dengta tabletė, vienoje pusėje pažymėta „</w:t>
      </w:r>
      <w:r w:rsidR="00AC0B92" w:rsidRPr="00F813BC">
        <w:t>9</w:t>
      </w:r>
      <w:r w:rsidRPr="00F813BC">
        <w:t xml:space="preserve">0“, kita – lygi. </w:t>
      </w:r>
    </w:p>
    <w:p w14:paraId="2305B1D1" w14:textId="77777777" w:rsidR="00C10D67" w:rsidRPr="00F813BC" w:rsidRDefault="00C10D67" w:rsidP="00C10D67">
      <w:pPr>
        <w:numPr>
          <w:ilvl w:val="12"/>
          <w:numId w:val="0"/>
        </w:numPr>
        <w:tabs>
          <w:tab w:val="clear" w:pos="567"/>
        </w:tabs>
        <w:spacing w:line="240" w:lineRule="auto"/>
      </w:pPr>
    </w:p>
    <w:p w14:paraId="2C8360F0" w14:textId="440B5A62" w:rsidR="00C10D67" w:rsidRPr="00F813BC" w:rsidRDefault="00C10D67" w:rsidP="00C10D67">
      <w:pPr>
        <w:numPr>
          <w:ilvl w:val="12"/>
          <w:numId w:val="0"/>
        </w:numPr>
        <w:tabs>
          <w:tab w:val="clear" w:pos="567"/>
        </w:tabs>
        <w:spacing w:line="240" w:lineRule="auto"/>
      </w:pPr>
      <w:r w:rsidRPr="00F813BC">
        <w:t xml:space="preserve">Lizdinė plokštelė, kurioje yra </w:t>
      </w:r>
      <w:r w:rsidR="00AC0B92" w:rsidRPr="00F813BC">
        <w:t xml:space="preserve">10, </w:t>
      </w:r>
      <w:r w:rsidRPr="00F813BC">
        <w:t xml:space="preserve">14 arba 15 plėvele dengtų tablečių. Kartoninė dėžutė, kurioje yra 56 tabletės (4 lizdinės plokštelės), 60 tablečių (4 lizdinės plokštelės), </w:t>
      </w:r>
      <w:r w:rsidR="004F3796" w:rsidRPr="00F813BC">
        <w:t>100 tablečių (10 lizdinių plokštelių) 1</w:t>
      </w:r>
      <w:r w:rsidR="003D2F0E" w:rsidRPr="00F813BC">
        <w:t>00</w:t>
      </w:r>
      <w:r w:rsidR="00CA7526" w:rsidRPr="00F813BC">
        <w:t> </w:t>
      </w:r>
      <w:r w:rsidR="003D2F0E" w:rsidRPr="00F813BC">
        <w:t>x</w:t>
      </w:r>
      <w:r w:rsidR="00CA7526" w:rsidRPr="00F813BC">
        <w:t> </w:t>
      </w:r>
      <w:r w:rsidR="003D2F0E" w:rsidRPr="00F813BC">
        <w:t>1</w:t>
      </w:r>
      <w:r w:rsidR="004F3796" w:rsidRPr="00F813BC">
        <w:t xml:space="preserve"> tabletės (</w:t>
      </w:r>
      <w:r w:rsidR="003D2F0E" w:rsidRPr="00F813BC">
        <w:t xml:space="preserve">10 perforuotų </w:t>
      </w:r>
      <w:proofErr w:type="spellStart"/>
      <w:r w:rsidR="003D2F0E" w:rsidRPr="00F813BC">
        <w:t>dalomųjų</w:t>
      </w:r>
      <w:proofErr w:type="spellEnd"/>
      <w:r w:rsidR="003D2F0E" w:rsidRPr="00F813BC">
        <w:t xml:space="preserve"> </w:t>
      </w:r>
      <w:r w:rsidR="004F3796" w:rsidRPr="00F813BC">
        <w:t xml:space="preserve">lizdinių plokštelių) </w:t>
      </w:r>
      <w:r w:rsidRPr="00F813BC">
        <w:t>168 tabletės (12 lizdinių plokštelių) ir 196 tabletės (14 lizdinių plokštelių). </w:t>
      </w:r>
    </w:p>
    <w:p w14:paraId="472AB200" w14:textId="77777777" w:rsidR="00C10D67" w:rsidRPr="00F813BC" w:rsidRDefault="00C10D67" w:rsidP="00C10D67">
      <w:pPr>
        <w:pStyle w:val="paragraph"/>
        <w:spacing w:before="0" w:beforeAutospacing="0" w:after="0" w:afterAutospacing="0"/>
        <w:textAlignment w:val="baseline"/>
        <w:rPr>
          <w:rFonts w:ascii="Segoe UI" w:hAnsi="Segoe UI" w:cs="Segoe UI"/>
          <w:sz w:val="18"/>
          <w:szCs w:val="18"/>
          <w:lang w:val="lt-LT"/>
        </w:rPr>
      </w:pPr>
    </w:p>
    <w:p w14:paraId="4BFB8988" w14:textId="77777777" w:rsidR="00C10D67" w:rsidRPr="00F813BC" w:rsidRDefault="00C10D67" w:rsidP="00C10D67">
      <w:pPr>
        <w:numPr>
          <w:ilvl w:val="12"/>
          <w:numId w:val="0"/>
        </w:numPr>
        <w:tabs>
          <w:tab w:val="clear" w:pos="567"/>
        </w:tabs>
        <w:spacing w:line="240" w:lineRule="auto"/>
      </w:pPr>
      <w:r w:rsidRPr="00F813BC">
        <w:t>Gali būti tiekiamos ne visų dydžių pakuotės.</w:t>
      </w:r>
    </w:p>
    <w:p w14:paraId="0BD816F4" w14:textId="77777777" w:rsidR="00C10D67" w:rsidRPr="00F813BC" w:rsidRDefault="00C10D67" w:rsidP="00C10D67">
      <w:pPr>
        <w:numPr>
          <w:ilvl w:val="12"/>
          <w:numId w:val="0"/>
        </w:numPr>
        <w:tabs>
          <w:tab w:val="clear" w:pos="567"/>
        </w:tabs>
        <w:spacing w:line="240" w:lineRule="auto"/>
      </w:pPr>
    </w:p>
    <w:p w14:paraId="7BF53B5F" w14:textId="77777777" w:rsidR="00C10D67" w:rsidRPr="00F813BC" w:rsidRDefault="00C10D67" w:rsidP="00C10D67">
      <w:pPr>
        <w:keepNext/>
        <w:numPr>
          <w:ilvl w:val="12"/>
          <w:numId w:val="0"/>
        </w:numPr>
        <w:tabs>
          <w:tab w:val="clear" w:pos="567"/>
        </w:tabs>
        <w:spacing w:line="240" w:lineRule="auto"/>
        <w:ind w:right="-2"/>
        <w:rPr>
          <w:b/>
        </w:rPr>
      </w:pPr>
      <w:r w:rsidRPr="00F813BC">
        <w:rPr>
          <w:b/>
        </w:rPr>
        <w:t>Registruotojas ir gamintojas</w:t>
      </w:r>
    </w:p>
    <w:p w14:paraId="09F39637" w14:textId="77777777" w:rsidR="00C10D67" w:rsidRPr="00F813BC" w:rsidRDefault="00C10D67" w:rsidP="00C10D67">
      <w:pPr>
        <w:pStyle w:val="paragraph"/>
        <w:spacing w:before="0" w:beforeAutospacing="0" w:after="0" w:afterAutospacing="0"/>
        <w:textAlignment w:val="baseline"/>
        <w:rPr>
          <w:rFonts w:ascii="Segoe UI" w:hAnsi="Segoe UI" w:cs="Segoe UI"/>
          <w:sz w:val="18"/>
          <w:szCs w:val="18"/>
          <w:lang w:val="lt-LT"/>
        </w:rPr>
      </w:pPr>
      <w:r w:rsidRPr="00F813BC">
        <w:rPr>
          <w:rStyle w:val="normaltextrun"/>
          <w:sz w:val="22"/>
          <w:szCs w:val="22"/>
          <w:u w:val="single"/>
          <w:lang w:val="lt-LT"/>
        </w:rPr>
        <w:t>Registruotojas:</w:t>
      </w:r>
      <w:r w:rsidRPr="00F813BC">
        <w:rPr>
          <w:rStyle w:val="eop"/>
          <w:sz w:val="22"/>
          <w:szCs w:val="22"/>
          <w:lang w:val="lt-LT"/>
        </w:rPr>
        <w:t> </w:t>
      </w:r>
    </w:p>
    <w:p w14:paraId="3F92254F" w14:textId="02BE5501" w:rsidR="00BB4915" w:rsidRPr="00F853B4" w:rsidRDefault="00BB4915" w:rsidP="00BB4915">
      <w:pPr>
        <w:spacing w:line="240" w:lineRule="auto"/>
        <w:rPr>
          <w:lang w:val="pt-PT"/>
        </w:rPr>
      </w:pPr>
      <w:r w:rsidRPr="00F853B4">
        <w:rPr>
          <w:lang w:val="pt-PT"/>
        </w:rPr>
        <w:t>JSC “Olpha”</w:t>
      </w:r>
      <w:r w:rsidR="00635609" w:rsidRPr="00F853B4">
        <w:rPr>
          <w:lang w:val="pt-PT"/>
        </w:rPr>
        <w:t>,</w:t>
      </w:r>
    </w:p>
    <w:p w14:paraId="64AE1B3E" w14:textId="67ADBC55" w:rsidR="00BB4915" w:rsidRPr="001954CB" w:rsidRDefault="00BB4915" w:rsidP="00BB4915">
      <w:pPr>
        <w:spacing w:line="240" w:lineRule="auto"/>
        <w:rPr>
          <w:lang w:val="en-US"/>
        </w:rPr>
      </w:pPr>
      <w:proofErr w:type="spellStart"/>
      <w:r w:rsidRPr="001954CB">
        <w:rPr>
          <w:lang w:val="en-US"/>
        </w:rPr>
        <w:t>Rupnicu</w:t>
      </w:r>
      <w:proofErr w:type="spellEnd"/>
      <w:r w:rsidRPr="001954CB">
        <w:rPr>
          <w:lang w:val="en-US"/>
        </w:rPr>
        <w:t xml:space="preserve"> street 5</w:t>
      </w:r>
      <w:r w:rsidR="00635609">
        <w:rPr>
          <w:lang w:val="en-US"/>
        </w:rPr>
        <w:t>,</w:t>
      </w:r>
    </w:p>
    <w:p w14:paraId="065807AC" w14:textId="31B27E93" w:rsidR="00BB4915" w:rsidRPr="001954CB" w:rsidRDefault="00BB4915" w:rsidP="00BB4915">
      <w:pPr>
        <w:spacing w:line="240" w:lineRule="auto"/>
        <w:rPr>
          <w:lang w:val="en-US"/>
        </w:rPr>
      </w:pPr>
      <w:proofErr w:type="spellStart"/>
      <w:r w:rsidRPr="001954CB">
        <w:rPr>
          <w:lang w:val="en-US"/>
        </w:rPr>
        <w:t>Olaine</w:t>
      </w:r>
      <w:proofErr w:type="spellEnd"/>
      <w:r w:rsidRPr="001954CB">
        <w:rPr>
          <w:lang w:val="en-US"/>
        </w:rPr>
        <w:t xml:space="preserve">, </w:t>
      </w:r>
      <w:proofErr w:type="spellStart"/>
      <w:r w:rsidRPr="001954CB">
        <w:rPr>
          <w:lang w:val="en-US"/>
        </w:rPr>
        <w:t>Olaines</w:t>
      </w:r>
      <w:proofErr w:type="spellEnd"/>
      <w:r w:rsidRPr="001954CB">
        <w:rPr>
          <w:lang w:val="en-US"/>
        </w:rPr>
        <w:t xml:space="preserve"> district, LV</w:t>
      </w:r>
      <w:r>
        <w:rPr>
          <w:lang w:val="en-US"/>
        </w:rPr>
        <w:t xml:space="preserve"> </w:t>
      </w:r>
      <w:r w:rsidRPr="001954CB">
        <w:rPr>
          <w:lang w:val="en-US"/>
        </w:rPr>
        <w:t>-</w:t>
      </w:r>
      <w:r>
        <w:rPr>
          <w:lang w:val="en-US"/>
        </w:rPr>
        <w:t xml:space="preserve"> </w:t>
      </w:r>
      <w:r w:rsidRPr="001954CB">
        <w:rPr>
          <w:lang w:val="en-US"/>
        </w:rPr>
        <w:t>2114</w:t>
      </w:r>
      <w:r w:rsidR="00635609">
        <w:rPr>
          <w:lang w:val="en-US"/>
        </w:rPr>
        <w:t>,</w:t>
      </w:r>
    </w:p>
    <w:p w14:paraId="4F5DA3FB" w14:textId="77777777" w:rsidR="00C10D67" w:rsidRPr="00F813BC" w:rsidRDefault="00C10D67" w:rsidP="00C10D67">
      <w:pPr>
        <w:pStyle w:val="paragraph"/>
        <w:spacing w:before="0" w:beforeAutospacing="0" w:after="0" w:afterAutospacing="0"/>
        <w:textAlignment w:val="baseline"/>
        <w:rPr>
          <w:rFonts w:ascii="Segoe UI" w:hAnsi="Segoe UI" w:cs="Segoe UI"/>
          <w:sz w:val="18"/>
          <w:szCs w:val="18"/>
          <w:lang w:val="lt-LT"/>
        </w:rPr>
      </w:pPr>
      <w:r w:rsidRPr="00F813BC">
        <w:rPr>
          <w:rStyle w:val="normaltextrun"/>
          <w:sz w:val="22"/>
          <w:szCs w:val="22"/>
          <w:lang w:val="lt-LT"/>
        </w:rPr>
        <w:t>Latvija</w:t>
      </w:r>
      <w:r w:rsidRPr="00F813BC">
        <w:rPr>
          <w:rStyle w:val="eop"/>
          <w:sz w:val="22"/>
          <w:szCs w:val="22"/>
          <w:lang w:val="lt-LT"/>
        </w:rPr>
        <w:t> </w:t>
      </w:r>
    </w:p>
    <w:p w14:paraId="5668AD33" w14:textId="77777777" w:rsidR="00C10D67" w:rsidRPr="00F813BC" w:rsidRDefault="00C10D67" w:rsidP="00C10D67">
      <w:pPr>
        <w:pStyle w:val="paragraph"/>
        <w:spacing w:before="0" w:beforeAutospacing="0" w:after="0" w:afterAutospacing="0"/>
        <w:textAlignment w:val="baseline"/>
        <w:rPr>
          <w:rFonts w:ascii="Segoe UI" w:hAnsi="Segoe UI" w:cs="Segoe UI"/>
          <w:sz w:val="18"/>
          <w:szCs w:val="18"/>
          <w:lang w:val="lt-LT"/>
        </w:rPr>
      </w:pPr>
      <w:r w:rsidRPr="00F813BC">
        <w:rPr>
          <w:rStyle w:val="eop"/>
          <w:sz w:val="21"/>
          <w:szCs w:val="21"/>
          <w:lang w:val="lt-LT"/>
        </w:rPr>
        <w:t> </w:t>
      </w:r>
    </w:p>
    <w:p w14:paraId="08C94F47" w14:textId="39959A61" w:rsidR="00C10D67" w:rsidRPr="00F813BC" w:rsidRDefault="00C10D67" w:rsidP="00C10D67">
      <w:pPr>
        <w:pStyle w:val="paragraph"/>
        <w:spacing w:before="0" w:beforeAutospacing="0" w:after="0" w:afterAutospacing="0"/>
        <w:textAlignment w:val="baseline"/>
        <w:rPr>
          <w:rFonts w:ascii="Segoe UI" w:hAnsi="Segoe UI" w:cs="Segoe UI"/>
          <w:sz w:val="18"/>
          <w:szCs w:val="18"/>
          <w:lang w:val="lt-LT"/>
        </w:rPr>
      </w:pPr>
      <w:r w:rsidRPr="00F813BC">
        <w:rPr>
          <w:rStyle w:val="normaltextrun"/>
          <w:sz w:val="21"/>
          <w:szCs w:val="21"/>
          <w:u w:val="single"/>
          <w:lang w:val="lt-LT"/>
        </w:rPr>
        <w:t>Gamintoj</w:t>
      </w:r>
      <w:r w:rsidR="00EE24D0" w:rsidRPr="00F813BC">
        <w:rPr>
          <w:rStyle w:val="normaltextrun"/>
          <w:sz w:val="21"/>
          <w:szCs w:val="21"/>
          <w:u w:val="single"/>
          <w:lang w:val="lt-LT"/>
        </w:rPr>
        <w:t>ai</w:t>
      </w:r>
      <w:r w:rsidRPr="00F813BC">
        <w:rPr>
          <w:rStyle w:val="normaltextrun"/>
          <w:sz w:val="21"/>
          <w:szCs w:val="21"/>
          <w:u w:val="single"/>
          <w:lang w:val="lt-LT"/>
        </w:rPr>
        <w:t>:</w:t>
      </w:r>
      <w:r w:rsidRPr="00F813BC">
        <w:rPr>
          <w:rStyle w:val="eop"/>
          <w:sz w:val="21"/>
          <w:szCs w:val="21"/>
          <w:lang w:val="lt-LT"/>
        </w:rPr>
        <w:t> </w:t>
      </w:r>
    </w:p>
    <w:p w14:paraId="321F844D" w14:textId="5ACFA6AF" w:rsidR="00BB4915" w:rsidRPr="001954CB" w:rsidRDefault="00BB4915" w:rsidP="00BB4915">
      <w:pPr>
        <w:spacing w:line="240" w:lineRule="auto"/>
        <w:rPr>
          <w:lang w:val="en-US"/>
        </w:rPr>
      </w:pPr>
      <w:r w:rsidRPr="001954CB">
        <w:rPr>
          <w:lang w:val="en-US"/>
        </w:rPr>
        <w:t>JSC “Olpha”</w:t>
      </w:r>
      <w:r w:rsidR="00635609">
        <w:rPr>
          <w:lang w:val="en-US"/>
        </w:rPr>
        <w:t>,</w:t>
      </w:r>
    </w:p>
    <w:p w14:paraId="7E233A70" w14:textId="3DF33B0F" w:rsidR="00BB4915" w:rsidRPr="001954CB" w:rsidRDefault="00BB4915" w:rsidP="00BB4915">
      <w:pPr>
        <w:spacing w:line="240" w:lineRule="auto"/>
        <w:rPr>
          <w:lang w:val="en-US"/>
        </w:rPr>
      </w:pPr>
      <w:proofErr w:type="spellStart"/>
      <w:r w:rsidRPr="001954CB">
        <w:rPr>
          <w:lang w:val="en-US"/>
        </w:rPr>
        <w:t>Rupnicu</w:t>
      </w:r>
      <w:proofErr w:type="spellEnd"/>
      <w:r w:rsidRPr="001954CB">
        <w:rPr>
          <w:lang w:val="en-US"/>
        </w:rPr>
        <w:t xml:space="preserve"> street 5</w:t>
      </w:r>
      <w:r w:rsidR="00635609">
        <w:rPr>
          <w:lang w:val="en-US"/>
        </w:rPr>
        <w:t>,</w:t>
      </w:r>
    </w:p>
    <w:p w14:paraId="2885CAEF" w14:textId="68AFD21B" w:rsidR="00BB4915" w:rsidRPr="001954CB" w:rsidRDefault="00BB4915" w:rsidP="00BB4915">
      <w:pPr>
        <w:spacing w:line="240" w:lineRule="auto"/>
        <w:rPr>
          <w:lang w:val="en-US"/>
        </w:rPr>
      </w:pPr>
      <w:proofErr w:type="spellStart"/>
      <w:r w:rsidRPr="001954CB">
        <w:rPr>
          <w:lang w:val="en-US"/>
        </w:rPr>
        <w:t>Olaine</w:t>
      </w:r>
      <w:proofErr w:type="spellEnd"/>
      <w:r w:rsidRPr="001954CB">
        <w:rPr>
          <w:lang w:val="en-US"/>
        </w:rPr>
        <w:t xml:space="preserve">, </w:t>
      </w:r>
      <w:proofErr w:type="spellStart"/>
      <w:r w:rsidRPr="001954CB">
        <w:rPr>
          <w:lang w:val="en-US"/>
        </w:rPr>
        <w:t>Olaines</w:t>
      </w:r>
      <w:proofErr w:type="spellEnd"/>
      <w:r w:rsidRPr="001954CB">
        <w:rPr>
          <w:lang w:val="en-US"/>
        </w:rPr>
        <w:t xml:space="preserve"> district, LV</w:t>
      </w:r>
      <w:r>
        <w:rPr>
          <w:lang w:val="en-US"/>
        </w:rPr>
        <w:t xml:space="preserve"> </w:t>
      </w:r>
      <w:r w:rsidRPr="001954CB">
        <w:rPr>
          <w:lang w:val="en-US"/>
        </w:rPr>
        <w:t>-</w:t>
      </w:r>
      <w:r>
        <w:rPr>
          <w:lang w:val="en-US"/>
        </w:rPr>
        <w:t xml:space="preserve"> </w:t>
      </w:r>
      <w:r w:rsidRPr="001954CB">
        <w:rPr>
          <w:lang w:val="en-US"/>
        </w:rPr>
        <w:t>2114</w:t>
      </w:r>
      <w:r w:rsidR="00635609">
        <w:rPr>
          <w:lang w:val="en-US"/>
        </w:rPr>
        <w:t>,</w:t>
      </w:r>
    </w:p>
    <w:p w14:paraId="54A58A89" w14:textId="77777777" w:rsidR="00C10D67" w:rsidRPr="00F813BC" w:rsidRDefault="00C10D67" w:rsidP="00C10D67">
      <w:pPr>
        <w:pStyle w:val="paragraph"/>
        <w:spacing w:before="0" w:beforeAutospacing="0" w:after="0" w:afterAutospacing="0"/>
        <w:textAlignment w:val="baseline"/>
        <w:rPr>
          <w:rFonts w:ascii="Segoe UI" w:hAnsi="Segoe UI" w:cs="Segoe UI"/>
          <w:sz w:val="18"/>
          <w:szCs w:val="18"/>
          <w:lang w:val="lt-LT"/>
        </w:rPr>
      </w:pPr>
      <w:r w:rsidRPr="00F813BC">
        <w:rPr>
          <w:rStyle w:val="normaltextrun"/>
          <w:sz w:val="22"/>
          <w:szCs w:val="22"/>
          <w:lang w:val="lt-LT"/>
        </w:rPr>
        <w:t>Latvija</w:t>
      </w:r>
      <w:r w:rsidRPr="00F813BC">
        <w:rPr>
          <w:rStyle w:val="eop"/>
          <w:sz w:val="22"/>
          <w:szCs w:val="22"/>
          <w:lang w:val="lt-LT"/>
        </w:rPr>
        <w:t> </w:t>
      </w:r>
    </w:p>
    <w:p w14:paraId="47BADF16" w14:textId="77777777" w:rsidR="00500C68" w:rsidRDefault="00500C68" w:rsidP="00C10D67">
      <w:pPr>
        <w:pStyle w:val="paragraph"/>
        <w:spacing w:before="0" w:beforeAutospacing="0" w:after="0" w:afterAutospacing="0"/>
        <w:textAlignment w:val="baseline"/>
        <w:rPr>
          <w:rStyle w:val="eop"/>
          <w:sz w:val="22"/>
          <w:szCs w:val="22"/>
          <w:lang w:val="lt-LT"/>
        </w:rPr>
      </w:pPr>
    </w:p>
    <w:p w14:paraId="38B82C4D" w14:textId="73BA854A" w:rsidR="00500C68" w:rsidRDefault="00500C68" w:rsidP="00C10D67">
      <w:pPr>
        <w:pStyle w:val="paragraph"/>
        <w:spacing w:before="0" w:beforeAutospacing="0" w:after="0" w:afterAutospacing="0"/>
        <w:textAlignment w:val="baseline"/>
        <w:rPr>
          <w:rStyle w:val="eop"/>
          <w:sz w:val="22"/>
          <w:szCs w:val="22"/>
          <w:lang w:val="lt-LT"/>
        </w:rPr>
      </w:pPr>
      <w:r>
        <w:rPr>
          <w:rStyle w:val="eop"/>
          <w:sz w:val="22"/>
          <w:szCs w:val="22"/>
          <w:lang w:val="lt-LT"/>
        </w:rPr>
        <w:t>arba</w:t>
      </w:r>
    </w:p>
    <w:p w14:paraId="6DC09896" w14:textId="231005B8" w:rsidR="00C10D67" w:rsidRPr="00F813BC" w:rsidRDefault="00C10D67" w:rsidP="00C10D67">
      <w:pPr>
        <w:pStyle w:val="paragraph"/>
        <w:spacing w:before="0" w:beforeAutospacing="0" w:after="0" w:afterAutospacing="0"/>
        <w:textAlignment w:val="baseline"/>
        <w:rPr>
          <w:rFonts w:ascii="Segoe UI" w:hAnsi="Segoe UI" w:cs="Segoe UI"/>
          <w:sz w:val="18"/>
          <w:szCs w:val="18"/>
          <w:lang w:val="lt-LT"/>
        </w:rPr>
      </w:pPr>
      <w:r w:rsidRPr="00F813BC">
        <w:rPr>
          <w:rStyle w:val="eop"/>
          <w:sz w:val="22"/>
          <w:szCs w:val="22"/>
          <w:lang w:val="lt-LT"/>
        </w:rPr>
        <w:t> </w:t>
      </w:r>
    </w:p>
    <w:p w14:paraId="10AAA523" w14:textId="50C54EA2" w:rsidR="00C10D67" w:rsidRPr="00F813BC" w:rsidRDefault="00C10D67" w:rsidP="00C10D67">
      <w:pPr>
        <w:pStyle w:val="paragraph"/>
        <w:spacing w:before="0" w:beforeAutospacing="0" w:after="0" w:afterAutospacing="0"/>
        <w:jc w:val="both"/>
        <w:textAlignment w:val="baseline"/>
        <w:rPr>
          <w:rFonts w:ascii="Segoe UI" w:hAnsi="Segoe UI" w:cs="Segoe UI"/>
          <w:sz w:val="18"/>
          <w:szCs w:val="18"/>
          <w:lang w:val="lt-LT"/>
        </w:rPr>
      </w:pPr>
      <w:proofErr w:type="spellStart"/>
      <w:r w:rsidRPr="00F813BC">
        <w:rPr>
          <w:rStyle w:val="normaltextrun"/>
          <w:sz w:val="22"/>
          <w:szCs w:val="22"/>
          <w:lang w:val="lt-LT"/>
        </w:rPr>
        <w:lastRenderedPageBreak/>
        <w:t>Genepharm</w:t>
      </w:r>
      <w:proofErr w:type="spellEnd"/>
      <w:r w:rsidRPr="00F813BC">
        <w:rPr>
          <w:rStyle w:val="normaltextrun"/>
          <w:sz w:val="22"/>
          <w:szCs w:val="22"/>
          <w:lang w:val="lt-LT"/>
        </w:rPr>
        <w:t xml:space="preserve"> S.A</w:t>
      </w:r>
      <w:r w:rsidR="00635609">
        <w:rPr>
          <w:rStyle w:val="normaltextrun"/>
          <w:sz w:val="22"/>
          <w:szCs w:val="22"/>
          <w:lang w:val="lt-LT"/>
        </w:rPr>
        <w:t>,</w:t>
      </w:r>
      <w:r w:rsidRPr="00F813BC">
        <w:rPr>
          <w:rStyle w:val="eop"/>
          <w:sz w:val="22"/>
          <w:szCs w:val="22"/>
          <w:lang w:val="lt-LT"/>
        </w:rPr>
        <w:t> </w:t>
      </w:r>
    </w:p>
    <w:p w14:paraId="7D8DDFE4" w14:textId="322A13B2" w:rsidR="00C10D67" w:rsidRPr="00F813BC" w:rsidRDefault="00C10D67" w:rsidP="00C10D67">
      <w:pPr>
        <w:pStyle w:val="paragraph"/>
        <w:spacing w:before="0" w:beforeAutospacing="0" w:after="0" w:afterAutospacing="0"/>
        <w:jc w:val="both"/>
        <w:textAlignment w:val="baseline"/>
        <w:rPr>
          <w:rFonts w:ascii="Segoe UI" w:hAnsi="Segoe UI" w:cs="Segoe UI"/>
          <w:sz w:val="18"/>
          <w:szCs w:val="18"/>
          <w:lang w:val="lt-LT"/>
        </w:rPr>
      </w:pPr>
      <w:r w:rsidRPr="00F813BC">
        <w:rPr>
          <w:rStyle w:val="normaltextrun"/>
          <w:sz w:val="22"/>
          <w:szCs w:val="22"/>
          <w:lang w:val="lt-LT"/>
        </w:rPr>
        <w:t>18</w:t>
      </w:r>
      <w:r w:rsidRPr="00F813BC">
        <w:rPr>
          <w:rStyle w:val="normaltextrun"/>
          <w:sz w:val="17"/>
          <w:szCs w:val="17"/>
          <w:vertAlign w:val="superscript"/>
          <w:lang w:val="lt-LT"/>
        </w:rPr>
        <w:t>th</w:t>
      </w:r>
      <w:r w:rsidRPr="00F813BC">
        <w:rPr>
          <w:rStyle w:val="normaltextrun"/>
          <w:sz w:val="22"/>
          <w:szCs w:val="22"/>
          <w:lang w:val="lt-LT"/>
        </w:rPr>
        <w:t xml:space="preserve"> km </w:t>
      </w:r>
      <w:proofErr w:type="spellStart"/>
      <w:r w:rsidRPr="00F813BC">
        <w:rPr>
          <w:rStyle w:val="normaltextrun"/>
          <w:sz w:val="22"/>
          <w:szCs w:val="22"/>
          <w:lang w:val="lt-LT"/>
        </w:rPr>
        <w:t>Marathonos</w:t>
      </w:r>
      <w:proofErr w:type="spellEnd"/>
      <w:r w:rsidRPr="00F813BC">
        <w:rPr>
          <w:rStyle w:val="normaltextrun"/>
          <w:sz w:val="22"/>
          <w:szCs w:val="22"/>
          <w:lang w:val="lt-LT"/>
        </w:rPr>
        <w:t xml:space="preserve"> </w:t>
      </w:r>
      <w:proofErr w:type="spellStart"/>
      <w:r w:rsidRPr="00F813BC">
        <w:rPr>
          <w:rStyle w:val="normaltextrun"/>
          <w:sz w:val="22"/>
          <w:szCs w:val="22"/>
          <w:lang w:val="lt-LT"/>
        </w:rPr>
        <w:t>Avenue</w:t>
      </w:r>
      <w:proofErr w:type="spellEnd"/>
      <w:r w:rsidR="00635609">
        <w:rPr>
          <w:rStyle w:val="normaltextrun"/>
          <w:sz w:val="22"/>
          <w:szCs w:val="22"/>
          <w:lang w:val="lt-LT"/>
        </w:rPr>
        <w:t>,</w:t>
      </w:r>
      <w:r w:rsidRPr="00F813BC">
        <w:rPr>
          <w:rStyle w:val="eop"/>
          <w:sz w:val="22"/>
          <w:szCs w:val="22"/>
          <w:lang w:val="lt-LT"/>
        </w:rPr>
        <w:t> </w:t>
      </w:r>
    </w:p>
    <w:p w14:paraId="46D3262A" w14:textId="491A3DC9" w:rsidR="00C10D67" w:rsidRPr="00F813BC" w:rsidRDefault="00C10D67" w:rsidP="00C10D67">
      <w:pPr>
        <w:pStyle w:val="paragraph"/>
        <w:spacing w:before="0" w:beforeAutospacing="0" w:after="0" w:afterAutospacing="0"/>
        <w:jc w:val="both"/>
        <w:textAlignment w:val="baseline"/>
        <w:rPr>
          <w:rFonts w:ascii="Segoe UI" w:hAnsi="Segoe UI" w:cs="Segoe UI"/>
          <w:sz w:val="18"/>
          <w:szCs w:val="18"/>
          <w:lang w:val="lt-LT"/>
        </w:rPr>
      </w:pPr>
      <w:r w:rsidRPr="00F813BC">
        <w:rPr>
          <w:rStyle w:val="normaltextrun"/>
          <w:sz w:val="22"/>
          <w:szCs w:val="22"/>
          <w:lang w:val="lt-LT"/>
        </w:rPr>
        <w:t xml:space="preserve">153 51 </w:t>
      </w:r>
      <w:proofErr w:type="spellStart"/>
      <w:r w:rsidRPr="00F813BC">
        <w:rPr>
          <w:rStyle w:val="normaltextrun"/>
          <w:sz w:val="22"/>
          <w:szCs w:val="22"/>
          <w:lang w:val="lt-LT"/>
        </w:rPr>
        <w:t>Pallini</w:t>
      </w:r>
      <w:proofErr w:type="spellEnd"/>
      <w:r w:rsidRPr="00F813BC">
        <w:rPr>
          <w:rStyle w:val="normaltextrun"/>
          <w:sz w:val="22"/>
          <w:szCs w:val="22"/>
          <w:lang w:val="lt-LT"/>
        </w:rPr>
        <w:t xml:space="preserve"> </w:t>
      </w:r>
      <w:proofErr w:type="spellStart"/>
      <w:r w:rsidRPr="00F813BC">
        <w:rPr>
          <w:rStyle w:val="normaltextrun"/>
          <w:sz w:val="22"/>
          <w:szCs w:val="22"/>
          <w:lang w:val="lt-LT"/>
        </w:rPr>
        <w:t>Attiki</w:t>
      </w:r>
      <w:proofErr w:type="spellEnd"/>
      <w:r w:rsidR="00635609">
        <w:rPr>
          <w:rStyle w:val="normaltextrun"/>
          <w:sz w:val="22"/>
          <w:szCs w:val="22"/>
          <w:lang w:val="lt-LT"/>
        </w:rPr>
        <w:t>,</w:t>
      </w:r>
      <w:r w:rsidRPr="00F813BC">
        <w:rPr>
          <w:rStyle w:val="eop"/>
          <w:sz w:val="22"/>
          <w:szCs w:val="22"/>
          <w:lang w:val="lt-LT"/>
        </w:rPr>
        <w:t> </w:t>
      </w:r>
    </w:p>
    <w:p w14:paraId="2D6BE84F" w14:textId="77777777" w:rsidR="00C10D67" w:rsidRPr="00F813BC" w:rsidRDefault="00C10D67" w:rsidP="00C10D67">
      <w:pPr>
        <w:pStyle w:val="paragraph"/>
        <w:spacing w:before="0" w:beforeAutospacing="0" w:after="0" w:afterAutospacing="0"/>
        <w:textAlignment w:val="baseline"/>
        <w:rPr>
          <w:rFonts w:ascii="Segoe UI" w:hAnsi="Segoe UI" w:cs="Segoe UI"/>
          <w:sz w:val="18"/>
          <w:szCs w:val="18"/>
          <w:lang w:val="lt-LT"/>
        </w:rPr>
      </w:pPr>
      <w:r w:rsidRPr="00F813BC">
        <w:rPr>
          <w:rStyle w:val="normaltextrun"/>
          <w:sz w:val="22"/>
          <w:szCs w:val="22"/>
          <w:lang w:val="lt-LT"/>
        </w:rPr>
        <w:t>Graikija</w:t>
      </w:r>
    </w:p>
    <w:p w14:paraId="7BE1574B" w14:textId="77777777" w:rsidR="002255DA" w:rsidRPr="00F813BC" w:rsidRDefault="002255DA" w:rsidP="00C10D67"/>
    <w:p w14:paraId="4D32FF72" w14:textId="69030924" w:rsidR="00C10D67" w:rsidRPr="00F813BC" w:rsidRDefault="00C10D67" w:rsidP="00C10D67">
      <w:pPr>
        <w:rPr>
          <w:b/>
          <w:bCs/>
        </w:rPr>
      </w:pPr>
      <w:r w:rsidRPr="00F813BC">
        <w:rPr>
          <w:b/>
          <w:bCs/>
        </w:rPr>
        <w:t xml:space="preserve">Šis pakuotės lapelis paskutinį kartą peržiūrėtas </w:t>
      </w:r>
      <w:r w:rsidR="006C58C1">
        <w:rPr>
          <w:b/>
          <w:bCs/>
        </w:rPr>
        <w:t>2024-09-09.</w:t>
      </w:r>
    </w:p>
    <w:p w14:paraId="387E9088" w14:textId="77777777" w:rsidR="00C10D67" w:rsidRPr="00F813BC" w:rsidRDefault="00C10D67" w:rsidP="00C10D67">
      <w:pPr>
        <w:keepNext/>
        <w:numPr>
          <w:ilvl w:val="12"/>
          <w:numId w:val="0"/>
        </w:numPr>
        <w:spacing w:line="240" w:lineRule="auto"/>
        <w:ind w:right="-2"/>
        <w:rPr>
          <w:szCs w:val="22"/>
        </w:rPr>
      </w:pPr>
    </w:p>
    <w:p w14:paraId="59A58F06" w14:textId="77777777" w:rsidR="00B320AE" w:rsidRPr="00F813BC" w:rsidRDefault="00B320AE" w:rsidP="00C10D67">
      <w:pPr>
        <w:tabs>
          <w:tab w:val="clear" w:pos="567"/>
        </w:tabs>
        <w:spacing w:line="240" w:lineRule="auto"/>
      </w:pPr>
    </w:p>
    <w:p w14:paraId="6A8684A4" w14:textId="3C1C3A4A" w:rsidR="00B320AE" w:rsidRPr="00F813BC" w:rsidRDefault="00B320AE" w:rsidP="00B320AE">
      <w:pPr>
        <w:spacing w:line="240" w:lineRule="auto"/>
      </w:pPr>
      <w:r w:rsidRPr="00F813BC">
        <w:t xml:space="preserve">Išsami informacija apie šį vaistą pateikiama Valstybinės vaistų kontrolės tarnybos prie Lietuvos Respublikos sveikatos apsaugos ministerijos tinklalapyje </w:t>
      </w:r>
      <w:hyperlink r:id="rId11" w:history="1">
        <w:r w:rsidR="00084667" w:rsidRPr="004B673F">
          <w:rPr>
            <w:rStyle w:val="Hipersaitas"/>
            <w:szCs w:val="22"/>
          </w:rPr>
          <w:t>https://vvkt.lrv.lt/lt/</w:t>
        </w:r>
      </w:hyperlink>
      <w:r w:rsidR="00084667">
        <w:rPr>
          <w:szCs w:val="22"/>
        </w:rPr>
        <w:t xml:space="preserve">. </w:t>
      </w:r>
    </w:p>
    <w:p w14:paraId="4889D393" w14:textId="77777777" w:rsidR="00B320AE" w:rsidRPr="00F813BC" w:rsidRDefault="00B320AE" w:rsidP="00C10D67">
      <w:pPr>
        <w:tabs>
          <w:tab w:val="clear" w:pos="567"/>
        </w:tabs>
        <w:spacing w:line="240" w:lineRule="auto"/>
      </w:pPr>
    </w:p>
    <w:sectPr w:rsidR="00B320AE" w:rsidRPr="00F813BC">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5A382" w14:textId="77777777" w:rsidR="00F853B4" w:rsidRDefault="00F853B4">
      <w:pPr>
        <w:spacing w:line="240" w:lineRule="auto"/>
      </w:pPr>
      <w:r>
        <w:separator/>
      </w:r>
    </w:p>
  </w:endnote>
  <w:endnote w:type="continuationSeparator" w:id="0">
    <w:p w14:paraId="68DE9933" w14:textId="77777777" w:rsidR="00F853B4" w:rsidRDefault="00F853B4">
      <w:pPr>
        <w:spacing w:line="240" w:lineRule="auto"/>
      </w:pPr>
      <w:r>
        <w:continuationSeparator/>
      </w:r>
    </w:p>
  </w:endnote>
  <w:endnote w:type="continuationNotice" w:id="1">
    <w:p w14:paraId="437AECE0" w14:textId="77777777" w:rsidR="00F853B4" w:rsidRDefault="00F853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FD1C0" w14:textId="77777777" w:rsidR="00B47C49" w:rsidRDefault="00B47C4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FD1C1" w14:textId="77777777" w:rsidR="00B47C49" w:rsidRDefault="00203498">
    <w:pPr>
      <w:pStyle w:val="Porat1"/>
      <w:tabs>
        <w:tab w:val="right" w:pos="8931"/>
      </w:tabs>
      <w:ind w:right="96"/>
      <w:jc w:val="center"/>
    </w:pPr>
    <w:r>
      <w:fldChar w:fldCharType="begin"/>
    </w:r>
    <w:r>
      <w:instrText xml:space="preserve"> EQ </w:instrText>
    </w:r>
    <w:r w:rsidR="0064528C">
      <w:fldChar w:fldCharType="separate"/>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Pr>
        <w:rStyle w:val="Puslapionumeris1"/>
        <w:rFonts w:cs="Arial"/>
      </w:rPr>
      <w:t>3</w:t>
    </w:r>
    <w:r>
      <w:rPr>
        <w:rStyle w:val="Puslapionumeris1"/>
        <w:rFonts w:cs="Arial"/>
      </w:rPr>
      <w:fldChar w:fldCharType="end"/>
    </w:r>
  </w:p>
  <w:p w14:paraId="3C016583" w14:textId="77777777" w:rsidR="00591D79" w:rsidRDefault="00591D79"/>
  <w:p w14:paraId="2F841DB3" w14:textId="77777777" w:rsidR="00591D79" w:rsidRDefault="00591D7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FD1C3" w14:textId="77777777" w:rsidR="00B47C49" w:rsidRDefault="00203498">
    <w:pPr>
      <w:pStyle w:val="Porat1"/>
      <w:tabs>
        <w:tab w:val="right" w:pos="8931"/>
      </w:tabs>
      <w:ind w:right="96"/>
      <w:jc w:val="center"/>
    </w:pPr>
    <w:r>
      <w:fldChar w:fldCharType="begin"/>
    </w:r>
    <w:r>
      <w:instrText xml:space="preserve"> EQ </w:instrText>
    </w:r>
    <w:r w:rsidR="0064528C">
      <w:fldChar w:fldCharType="separate"/>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Pr>
        <w:rStyle w:val="Puslapionumeris1"/>
        <w:rFonts w:cs="Arial"/>
      </w:rPr>
      <w:t>1</w:t>
    </w:r>
    <w:r>
      <w:rPr>
        <w:rStyle w:val="Puslapionumeris1"/>
        <w:rFonts w:cs="Arial"/>
      </w:rPr>
      <w:fldChar w:fldCharType="end"/>
    </w:r>
  </w:p>
  <w:p w14:paraId="56339106" w14:textId="77777777" w:rsidR="00591D79" w:rsidRDefault="00591D79"/>
  <w:p w14:paraId="3BC7F02B" w14:textId="77777777" w:rsidR="00591D79" w:rsidRDefault="00591D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3F5BF" w14:textId="77777777" w:rsidR="00F853B4" w:rsidRDefault="00F853B4">
      <w:pPr>
        <w:spacing w:line="240" w:lineRule="auto"/>
      </w:pPr>
      <w:r>
        <w:separator/>
      </w:r>
    </w:p>
  </w:footnote>
  <w:footnote w:type="continuationSeparator" w:id="0">
    <w:p w14:paraId="545D7477" w14:textId="77777777" w:rsidR="00F853B4" w:rsidRDefault="00F853B4">
      <w:pPr>
        <w:spacing w:line="240" w:lineRule="auto"/>
      </w:pPr>
      <w:r>
        <w:continuationSeparator/>
      </w:r>
    </w:p>
  </w:footnote>
  <w:footnote w:type="continuationNotice" w:id="1">
    <w:p w14:paraId="6760B8F9" w14:textId="77777777" w:rsidR="00F853B4" w:rsidRDefault="00F853B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FD1BE" w14:textId="77777777" w:rsidR="00B47C49" w:rsidRDefault="00B47C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FD1BF" w14:textId="77777777" w:rsidR="00B47C49" w:rsidRDefault="00B47C4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FD1C2" w14:textId="77777777" w:rsidR="00B47C49" w:rsidRDefault="00B47C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AE498F"/>
    <w:multiLevelType w:val="hybridMultilevel"/>
    <w:tmpl w:val="4DF88100"/>
    <w:lvl w:ilvl="0" w:tplc="F044E752">
      <w:start w:val="10"/>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11E86"/>
    <w:multiLevelType w:val="hybridMultilevel"/>
    <w:tmpl w:val="78721706"/>
    <w:lvl w:ilvl="0" w:tplc="AB9280AA">
      <w:numFmt w:val="bullet"/>
      <w:lvlText w:val="-"/>
      <w:lvlJc w:val="left"/>
      <w:pPr>
        <w:ind w:left="720" w:hanging="360"/>
      </w:pPr>
      <w:rPr>
        <w:rFonts w:ascii="Courier New" w:eastAsia="Courier New" w:hAnsi="Courier New" w:cs="Courier New" w:hint="default"/>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B6EC6"/>
    <w:multiLevelType w:val="hybridMultilevel"/>
    <w:tmpl w:val="9B488378"/>
    <w:lvl w:ilvl="0" w:tplc="B66276C8">
      <w:start w:val="1"/>
      <w:numFmt w:val="decimal"/>
      <w:lvlText w:val="%1."/>
      <w:lvlJc w:val="left"/>
      <w:pPr>
        <w:ind w:left="570" w:hanging="570"/>
      </w:pPr>
      <w:rPr>
        <w:rFonts w:hint="default"/>
        <w:b/>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05001167"/>
    <w:multiLevelType w:val="hybridMultilevel"/>
    <w:tmpl w:val="6FC0A652"/>
    <w:lvl w:ilvl="0" w:tplc="FFFFFFFF">
      <w:start w:val="1"/>
      <w:numFmt w:val="decimal"/>
      <w:lvlText w:val="%1."/>
      <w:lvlJc w:val="left"/>
      <w:pPr>
        <w:ind w:left="426" w:hanging="420"/>
      </w:pPr>
      <w:rPr>
        <w:rFonts w:hint="default"/>
      </w:rPr>
    </w:lvl>
    <w:lvl w:ilvl="1" w:tplc="FFFFFFFF" w:tentative="1">
      <w:start w:val="1"/>
      <w:numFmt w:val="lowerLetter"/>
      <w:lvlText w:val="%2."/>
      <w:lvlJc w:val="left"/>
      <w:pPr>
        <w:ind w:left="1086" w:hanging="360"/>
      </w:pPr>
    </w:lvl>
    <w:lvl w:ilvl="2" w:tplc="FFFFFFFF" w:tentative="1">
      <w:start w:val="1"/>
      <w:numFmt w:val="lowerRoman"/>
      <w:lvlText w:val="%3."/>
      <w:lvlJc w:val="right"/>
      <w:pPr>
        <w:ind w:left="1806" w:hanging="180"/>
      </w:pPr>
    </w:lvl>
    <w:lvl w:ilvl="3" w:tplc="FFFFFFFF" w:tentative="1">
      <w:start w:val="1"/>
      <w:numFmt w:val="decimal"/>
      <w:lvlText w:val="%4."/>
      <w:lvlJc w:val="left"/>
      <w:pPr>
        <w:ind w:left="2526" w:hanging="360"/>
      </w:pPr>
    </w:lvl>
    <w:lvl w:ilvl="4" w:tplc="FFFFFFFF" w:tentative="1">
      <w:start w:val="1"/>
      <w:numFmt w:val="lowerLetter"/>
      <w:lvlText w:val="%5."/>
      <w:lvlJc w:val="left"/>
      <w:pPr>
        <w:ind w:left="3246" w:hanging="360"/>
      </w:pPr>
    </w:lvl>
    <w:lvl w:ilvl="5" w:tplc="FFFFFFFF" w:tentative="1">
      <w:start w:val="1"/>
      <w:numFmt w:val="lowerRoman"/>
      <w:lvlText w:val="%6."/>
      <w:lvlJc w:val="right"/>
      <w:pPr>
        <w:ind w:left="3966" w:hanging="180"/>
      </w:pPr>
    </w:lvl>
    <w:lvl w:ilvl="6" w:tplc="FFFFFFFF" w:tentative="1">
      <w:start w:val="1"/>
      <w:numFmt w:val="decimal"/>
      <w:lvlText w:val="%7."/>
      <w:lvlJc w:val="left"/>
      <w:pPr>
        <w:ind w:left="4686" w:hanging="360"/>
      </w:pPr>
    </w:lvl>
    <w:lvl w:ilvl="7" w:tplc="FFFFFFFF" w:tentative="1">
      <w:start w:val="1"/>
      <w:numFmt w:val="lowerLetter"/>
      <w:lvlText w:val="%8."/>
      <w:lvlJc w:val="left"/>
      <w:pPr>
        <w:ind w:left="5406" w:hanging="360"/>
      </w:pPr>
    </w:lvl>
    <w:lvl w:ilvl="8" w:tplc="FFFFFFFF" w:tentative="1">
      <w:start w:val="1"/>
      <w:numFmt w:val="lowerRoman"/>
      <w:lvlText w:val="%9."/>
      <w:lvlJc w:val="right"/>
      <w:pPr>
        <w:ind w:left="6126" w:hanging="180"/>
      </w:pPr>
    </w:lvl>
  </w:abstractNum>
  <w:abstractNum w:abstractNumId="5" w15:restartNumberingAfterBreak="0">
    <w:nsid w:val="077D6F4B"/>
    <w:multiLevelType w:val="hybridMultilevel"/>
    <w:tmpl w:val="AE523528"/>
    <w:lvl w:ilvl="0" w:tplc="FFFFFFFF">
      <w:start w:val="1"/>
      <w:numFmt w:val="bullet"/>
      <w:lvlText w:val=""/>
      <w:lvlJc w:val="left"/>
      <w:pPr>
        <w:ind w:left="720" w:hanging="360"/>
      </w:pPr>
      <w:rPr>
        <w:rFonts w:ascii="Symbol" w:hAnsi="Symbol" w:hint="default"/>
      </w:rPr>
    </w:lvl>
    <w:lvl w:ilvl="1" w:tplc="157A37E2">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B01497F8">
      <w:start w:val="1"/>
      <w:numFmt w:val="bullet"/>
      <w:lvlText w:val=""/>
      <w:lvlJc w:val="left"/>
      <w:pPr>
        <w:tabs>
          <w:tab w:val="num" w:pos="720"/>
        </w:tabs>
        <w:ind w:left="720" w:hanging="360"/>
      </w:pPr>
      <w:rPr>
        <w:rFonts w:ascii="Symbol" w:hAnsi="Symbol" w:hint="default"/>
      </w:rPr>
    </w:lvl>
    <w:lvl w:ilvl="1" w:tplc="AF90B350" w:tentative="1">
      <w:start w:val="1"/>
      <w:numFmt w:val="bullet"/>
      <w:lvlText w:val="o"/>
      <w:lvlJc w:val="left"/>
      <w:pPr>
        <w:tabs>
          <w:tab w:val="num" w:pos="1440"/>
        </w:tabs>
        <w:ind w:left="1440" w:hanging="360"/>
      </w:pPr>
      <w:rPr>
        <w:rFonts w:ascii="Courier New" w:hAnsi="Courier New" w:cs="Courier New" w:hint="default"/>
      </w:rPr>
    </w:lvl>
    <w:lvl w:ilvl="2" w:tplc="A2204B66" w:tentative="1">
      <w:start w:val="1"/>
      <w:numFmt w:val="bullet"/>
      <w:lvlText w:val=""/>
      <w:lvlJc w:val="left"/>
      <w:pPr>
        <w:tabs>
          <w:tab w:val="num" w:pos="2160"/>
        </w:tabs>
        <w:ind w:left="2160" w:hanging="360"/>
      </w:pPr>
      <w:rPr>
        <w:rFonts w:ascii="Wingdings" w:hAnsi="Wingdings" w:hint="default"/>
      </w:rPr>
    </w:lvl>
    <w:lvl w:ilvl="3" w:tplc="DD4C6BAA" w:tentative="1">
      <w:start w:val="1"/>
      <w:numFmt w:val="bullet"/>
      <w:lvlText w:val=""/>
      <w:lvlJc w:val="left"/>
      <w:pPr>
        <w:tabs>
          <w:tab w:val="num" w:pos="2880"/>
        </w:tabs>
        <w:ind w:left="2880" w:hanging="360"/>
      </w:pPr>
      <w:rPr>
        <w:rFonts w:ascii="Symbol" w:hAnsi="Symbol" w:hint="default"/>
      </w:rPr>
    </w:lvl>
    <w:lvl w:ilvl="4" w:tplc="BC185FAE" w:tentative="1">
      <w:start w:val="1"/>
      <w:numFmt w:val="bullet"/>
      <w:lvlText w:val="o"/>
      <w:lvlJc w:val="left"/>
      <w:pPr>
        <w:tabs>
          <w:tab w:val="num" w:pos="3600"/>
        </w:tabs>
        <w:ind w:left="3600" w:hanging="360"/>
      </w:pPr>
      <w:rPr>
        <w:rFonts w:ascii="Courier New" w:hAnsi="Courier New" w:cs="Courier New" w:hint="default"/>
      </w:rPr>
    </w:lvl>
    <w:lvl w:ilvl="5" w:tplc="1CEE5966" w:tentative="1">
      <w:start w:val="1"/>
      <w:numFmt w:val="bullet"/>
      <w:lvlText w:val=""/>
      <w:lvlJc w:val="left"/>
      <w:pPr>
        <w:tabs>
          <w:tab w:val="num" w:pos="4320"/>
        </w:tabs>
        <w:ind w:left="4320" w:hanging="360"/>
      </w:pPr>
      <w:rPr>
        <w:rFonts w:ascii="Wingdings" w:hAnsi="Wingdings" w:hint="default"/>
      </w:rPr>
    </w:lvl>
    <w:lvl w:ilvl="6" w:tplc="0152F482" w:tentative="1">
      <w:start w:val="1"/>
      <w:numFmt w:val="bullet"/>
      <w:lvlText w:val=""/>
      <w:lvlJc w:val="left"/>
      <w:pPr>
        <w:tabs>
          <w:tab w:val="num" w:pos="5040"/>
        </w:tabs>
        <w:ind w:left="5040" w:hanging="360"/>
      </w:pPr>
      <w:rPr>
        <w:rFonts w:ascii="Symbol" w:hAnsi="Symbol" w:hint="default"/>
      </w:rPr>
    </w:lvl>
    <w:lvl w:ilvl="7" w:tplc="A9E8DE10" w:tentative="1">
      <w:start w:val="1"/>
      <w:numFmt w:val="bullet"/>
      <w:lvlText w:val="o"/>
      <w:lvlJc w:val="left"/>
      <w:pPr>
        <w:tabs>
          <w:tab w:val="num" w:pos="5760"/>
        </w:tabs>
        <w:ind w:left="5760" w:hanging="360"/>
      </w:pPr>
      <w:rPr>
        <w:rFonts w:ascii="Courier New" w:hAnsi="Courier New" w:cs="Courier New" w:hint="default"/>
      </w:rPr>
    </w:lvl>
    <w:lvl w:ilvl="8" w:tplc="8980756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0009A"/>
    <w:multiLevelType w:val="hybridMultilevel"/>
    <w:tmpl w:val="34C8405C"/>
    <w:lvl w:ilvl="0" w:tplc="04090001">
      <w:start w:val="1"/>
      <w:numFmt w:val="bullet"/>
      <w:lvlText w:val=""/>
      <w:lvlJc w:val="left"/>
      <w:pPr>
        <w:ind w:left="720" w:hanging="360"/>
      </w:pPr>
      <w:rPr>
        <w:rFonts w:ascii="Symbol" w:hAnsi="Symbol" w:hint="default"/>
        <w:w w:val="100"/>
        <w:sz w:val="22"/>
        <w:szCs w:val="22"/>
        <w:lang w:val="lt-L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064C58"/>
    <w:multiLevelType w:val="hybridMultilevel"/>
    <w:tmpl w:val="154C8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37793F"/>
    <w:multiLevelType w:val="hybridMultilevel"/>
    <w:tmpl w:val="1CAC637C"/>
    <w:lvl w:ilvl="0" w:tplc="AB9280AA">
      <w:numFmt w:val="bullet"/>
      <w:lvlText w:val="-"/>
      <w:lvlJc w:val="left"/>
      <w:pPr>
        <w:ind w:left="720" w:hanging="360"/>
      </w:pPr>
      <w:rPr>
        <w:rFonts w:ascii="Courier New" w:eastAsia="Courier New" w:hAnsi="Courier New" w:cs="Courier New" w:hint="default"/>
        <w:w w:val="100"/>
        <w:sz w:val="22"/>
        <w:szCs w:val="22"/>
        <w:lang w:val="lt-LT"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3F14CF"/>
    <w:multiLevelType w:val="hybridMultilevel"/>
    <w:tmpl w:val="6FC0A652"/>
    <w:lvl w:ilvl="0" w:tplc="905CA4C8">
      <w:start w:val="1"/>
      <w:numFmt w:val="decimal"/>
      <w:lvlText w:val="%1."/>
      <w:lvlJc w:val="left"/>
      <w:pPr>
        <w:ind w:left="780" w:hanging="420"/>
      </w:pPr>
      <w:rPr>
        <w:rFonts w:hint="default"/>
      </w:rPr>
    </w:lvl>
    <w:lvl w:ilvl="1" w:tplc="05ECA35C" w:tentative="1">
      <w:start w:val="1"/>
      <w:numFmt w:val="lowerLetter"/>
      <w:lvlText w:val="%2."/>
      <w:lvlJc w:val="left"/>
      <w:pPr>
        <w:ind w:left="1440" w:hanging="360"/>
      </w:pPr>
    </w:lvl>
    <w:lvl w:ilvl="2" w:tplc="7F5EC260" w:tentative="1">
      <w:start w:val="1"/>
      <w:numFmt w:val="lowerRoman"/>
      <w:lvlText w:val="%3."/>
      <w:lvlJc w:val="right"/>
      <w:pPr>
        <w:ind w:left="2160" w:hanging="180"/>
      </w:pPr>
    </w:lvl>
    <w:lvl w:ilvl="3" w:tplc="88269D86" w:tentative="1">
      <w:start w:val="1"/>
      <w:numFmt w:val="decimal"/>
      <w:lvlText w:val="%4."/>
      <w:lvlJc w:val="left"/>
      <w:pPr>
        <w:ind w:left="2880" w:hanging="360"/>
      </w:pPr>
    </w:lvl>
    <w:lvl w:ilvl="4" w:tplc="AB28B432" w:tentative="1">
      <w:start w:val="1"/>
      <w:numFmt w:val="lowerLetter"/>
      <w:lvlText w:val="%5."/>
      <w:lvlJc w:val="left"/>
      <w:pPr>
        <w:ind w:left="3600" w:hanging="360"/>
      </w:pPr>
    </w:lvl>
    <w:lvl w:ilvl="5" w:tplc="845AF3D6" w:tentative="1">
      <w:start w:val="1"/>
      <w:numFmt w:val="lowerRoman"/>
      <w:lvlText w:val="%6."/>
      <w:lvlJc w:val="right"/>
      <w:pPr>
        <w:ind w:left="4320" w:hanging="180"/>
      </w:pPr>
    </w:lvl>
    <w:lvl w:ilvl="6" w:tplc="DA5E046E" w:tentative="1">
      <w:start w:val="1"/>
      <w:numFmt w:val="decimal"/>
      <w:lvlText w:val="%7."/>
      <w:lvlJc w:val="left"/>
      <w:pPr>
        <w:ind w:left="5040" w:hanging="360"/>
      </w:pPr>
    </w:lvl>
    <w:lvl w:ilvl="7" w:tplc="4498D45A" w:tentative="1">
      <w:start w:val="1"/>
      <w:numFmt w:val="lowerLetter"/>
      <w:lvlText w:val="%8."/>
      <w:lvlJc w:val="left"/>
      <w:pPr>
        <w:ind w:left="5760" w:hanging="360"/>
      </w:pPr>
    </w:lvl>
    <w:lvl w:ilvl="8" w:tplc="343A22DE" w:tentative="1">
      <w:start w:val="1"/>
      <w:numFmt w:val="lowerRoman"/>
      <w:lvlText w:val="%9."/>
      <w:lvlJc w:val="right"/>
      <w:pPr>
        <w:ind w:left="6480" w:hanging="180"/>
      </w:pPr>
    </w:lvl>
  </w:abstractNum>
  <w:abstractNum w:abstractNumId="11" w15:restartNumberingAfterBreak="0">
    <w:nsid w:val="2EEB3549"/>
    <w:multiLevelType w:val="hybridMultilevel"/>
    <w:tmpl w:val="E91EA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162059"/>
    <w:multiLevelType w:val="hybridMultilevel"/>
    <w:tmpl w:val="50B82CDE"/>
    <w:lvl w:ilvl="0" w:tplc="AB9280AA">
      <w:numFmt w:val="bullet"/>
      <w:lvlText w:val="-"/>
      <w:lvlJc w:val="left"/>
      <w:pPr>
        <w:ind w:left="720" w:hanging="360"/>
      </w:pPr>
      <w:rPr>
        <w:rFonts w:ascii="Courier New" w:eastAsia="Courier New" w:hAnsi="Courier New" w:cs="Courier New" w:hint="default"/>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9C0446"/>
    <w:multiLevelType w:val="hybridMultilevel"/>
    <w:tmpl w:val="B20E620E"/>
    <w:lvl w:ilvl="0" w:tplc="8DE647F4">
      <w:start w:val="1"/>
      <w:numFmt w:val="decimal"/>
      <w:lvlText w:val="%1."/>
      <w:lvlJc w:val="left"/>
      <w:pPr>
        <w:ind w:left="930" w:hanging="570"/>
      </w:pPr>
      <w:rPr>
        <w:rFonts w:hint="default"/>
        <w:b/>
      </w:rPr>
    </w:lvl>
    <w:lvl w:ilvl="1" w:tplc="D884D408" w:tentative="1">
      <w:start w:val="1"/>
      <w:numFmt w:val="lowerLetter"/>
      <w:lvlText w:val="%2."/>
      <w:lvlJc w:val="left"/>
      <w:pPr>
        <w:ind w:left="1440" w:hanging="360"/>
      </w:pPr>
    </w:lvl>
    <w:lvl w:ilvl="2" w:tplc="C0063C04" w:tentative="1">
      <w:start w:val="1"/>
      <w:numFmt w:val="lowerRoman"/>
      <w:lvlText w:val="%3."/>
      <w:lvlJc w:val="right"/>
      <w:pPr>
        <w:ind w:left="2160" w:hanging="180"/>
      </w:pPr>
    </w:lvl>
    <w:lvl w:ilvl="3" w:tplc="EACC1F42" w:tentative="1">
      <w:start w:val="1"/>
      <w:numFmt w:val="decimal"/>
      <w:lvlText w:val="%4."/>
      <w:lvlJc w:val="left"/>
      <w:pPr>
        <w:ind w:left="2880" w:hanging="360"/>
      </w:pPr>
    </w:lvl>
    <w:lvl w:ilvl="4" w:tplc="912EF832" w:tentative="1">
      <w:start w:val="1"/>
      <w:numFmt w:val="lowerLetter"/>
      <w:lvlText w:val="%5."/>
      <w:lvlJc w:val="left"/>
      <w:pPr>
        <w:ind w:left="3600" w:hanging="360"/>
      </w:pPr>
    </w:lvl>
    <w:lvl w:ilvl="5" w:tplc="34BA109A" w:tentative="1">
      <w:start w:val="1"/>
      <w:numFmt w:val="lowerRoman"/>
      <w:lvlText w:val="%6."/>
      <w:lvlJc w:val="right"/>
      <w:pPr>
        <w:ind w:left="4320" w:hanging="180"/>
      </w:pPr>
    </w:lvl>
    <w:lvl w:ilvl="6" w:tplc="6BAAC6E6" w:tentative="1">
      <w:start w:val="1"/>
      <w:numFmt w:val="decimal"/>
      <w:lvlText w:val="%7."/>
      <w:lvlJc w:val="left"/>
      <w:pPr>
        <w:ind w:left="5040" w:hanging="360"/>
      </w:pPr>
    </w:lvl>
    <w:lvl w:ilvl="7" w:tplc="FBDCC736" w:tentative="1">
      <w:start w:val="1"/>
      <w:numFmt w:val="lowerLetter"/>
      <w:lvlText w:val="%8."/>
      <w:lvlJc w:val="left"/>
      <w:pPr>
        <w:ind w:left="5760" w:hanging="360"/>
      </w:pPr>
    </w:lvl>
    <w:lvl w:ilvl="8" w:tplc="07663BA2" w:tentative="1">
      <w:start w:val="1"/>
      <w:numFmt w:val="lowerRoman"/>
      <w:lvlText w:val="%9."/>
      <w:lvlJc w:val="right"/>
      <w:pPr>
        <w:ind w:left="6480" w:hanging="180"/>
      </w:pPr>
    </w:lvl>
  </w:abstractNum>
  <w:abstractNum w:abstractNumId="14" w15:restartNumberingAfterBreak="0">
    <w:nsid w:val="3FD919E5"/>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5" w15:restartNumberingAfterBreak="0">
    <w:nsid w:val="3FFB5435"/>
    <w:multiLevelType w:val="hybridMultilevel"/>
    <w:tmpl w:val="369C7C98"/>
    <w:lvl w:ilvl="0" w:tplc="04090001">
      <w:start w:val="1"/>
      <w:numFmt w:val="bullet"/>
      <w:lvlText w:val=""/>
      <w:lvlJc w:val="left"/>
      <w:pPr>
        <w:ind w:left="720" w:hanging="360"/>
      </w:pPr>
      <w:rPr>
        <w:rFonts w:ascii="Symbol" w:hAnsi="Symbol" w:hint="default"/>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52B96"/>
    <w:multiLevelType w:val="hybridMultilevel"/>
    <w:tmpl w:val="C9FEB296"/>
    <w:lvl w:ilvl="0" w:tplc="A9AA7E2C">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FE62B6"/>
    <w:multiLevelType w:val="hybridMultilevel"/>
    <w:tmpl w:val="E0ACCE50"/>
    <w:lvl w:ilvl="0" w:tplc="B540C7EE">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400A91"/>
    <w:multiLevelType w:val="hybridMultilevel"/>
    <w:tmpl w:val="2272E4E2"/>
    <w:lvl w:ilvl="0" w:tplc="C20A722A">
      <w:start w:val="1"/>
      <w:numFmt w:val="upperLetter"/>
      <w:lvlText w:val="%1."/>
      <w:lvlJc w:val="left"/>
      <w:pPr>
        <w:ind w:left="1701" w:hanging="708"/>
      </w:pPr>
      <w:rPr>
        <w:rFonts w:hint="default"/>
      </w:rPr>
    </w:lvl>
    <w:lvl w:ilvl="1" w:tplc="43462712">
      <w:start w:val="1"/>
      <w:numFmt w:val="decimal"/>
      <w:lvlText w:val="%2."/>
      <w:lvlJc w:val="left"/>
      <w:pPr>
        <w:ind w:left="2283" w:hanging="570"/>
      </w:pPr>
      <w:rPr>
        <w:rFonts w:hint="default"/>
      </w:rPr>
    </w:lvl>
    <w:lvl w:ilvl="2" w:tplc="2E26CA72" w:tentative="1">
      <w:start w:val="1"/>
      <w:numFmt w:val="lowerRoman"/>
      <w:lvlText w:val="%3."/>
      <w:lvlJc w:val="right"/>
      <w:pPr>
        <w:ind w:left="2793" w:hanging="180"/>
      </w:pPr>
    </w:lvl>
    <w:lvl w:ilvl="3" w:tplc="FEBC092C" w:tentative="1">
      <w:start w:val="1"/>
      <w:numFmt w:val="decimal"/>
      <w:lvlText w:val="%4."/>
      <w:lvlJc w:val="left"/>
      <w:pPr>
        <w:ind w:left="3513" w:hanging="360"/>
      </w:pPr>
    </w:lvl>
    <w:lvl w:ilvl="4" w:tplc="38906E76" w:tentative="1">
      <w:start w:val="1"/>
      <w:numFmt w:val="lowerLetter"/>
      <w:lvlText w:val="%5."/>
      <w:lvlJc w:val="left"/>
      <w:pPr>
        <w:ind w:left="4233" w:hanging="360"/>
      </w:pPr>
    </w:lvl>
    <w:lvl w:ilvl="5" w:tplc="3EE43F46" w:tentative="1">
      <w:start w:val="1"/>
      <w:numFmt w:val="lowerRoman"/>
      <w:lvlText w:val="%6."/>
      <w:lvlJc w:val="right"/>
      <w:pPr>
        <w:ind w:left="4953" w:hanging="180"/>
      </w:pPr>
    </w:lvl>
    <w:lvl w:ilvl="6" w:tplc="DB386D8A" w:tentative="1">
      <w:start w:val="1"/>
      <w:numFmt w:val="decimal"/>
      <w:lvlText w:val="%7."/>
      <w:lvlJc w:val="left"/>
      <w:pPr>
        <w:ind w:left="5673" w:hanging="360"/>
      </w:pPr>
    </w:lvl>
    <w:lvl w:ilvl="7" w:tplc="AD94800C" w:tentative="1">
      <w:start w:val="1"/>
      <w:numFmt w:val="lowerLetter"/>
      <w:lvlText w:val="%8."/>
      <w:lvlJc w:val="left"/>
      <w:pPr>
        <w:ind w:left="6393" w:hanging="360"/>
      </w:pPr>
    </w:lvl>
    <w:lvl w:ilvl="8" w:tplc="B3C06638" w:tentative="1">
      <w:start w:val="1"/>
      <w:numFmt w:val="lowerRoman"/>
      <w:lvlText w:val="%9."/>
      <w:lvlJc w:val="right"/>
      <w:pPr>
        <w:ind w:left="7113" w:hanging="180"/>
      </w:pPr>
    </w:lvl>
  </w:abstractNum>
  <w:abstractNum w:abstractNumId="19" w15:restartNumberingAfterBreak="0">
    <w:nsid w:val="5CC373BD"/>
    <w:multiLevelType w:val="hybridMultilevel"/>
    <w:tmpl w:val="E6A4C260"/>
    <w:lvl w:ilvl="0" w:tplc="FFFFFFFF">
      <w:start w:val="1"/>
      <w:numFmt w:val="decimal"/>
      <w:lvlText w:val="%1."/>
      <w:lvlJc w:val="left"/>
      <w:pPr>
        <w:ind w:left="570" w:hanging="570"/>
      </w:pPr>
      <w:rPr>
        <w:rFonts w:hint="default"/>
      </w:rPr>
    </w:lvl>
    <w:lvl w:ilvl="1" w:tplc="FFFFFFFF" w:tentative="1">
      <w:start w:val="1"/>
      <w:numFmt w:val="lowerLetter"/>
      <w:lvlText w:val="%2."/>
      <w:lvlJc w:val="left"/>
      <w:pPr>
        <w:ind w:left="-273" w:hanging="360"/>
      </w:pPr>
    </w:lvl>
    <w:lvl w:ilvl="2" w:tplc="FFFFFFFF" w:tentative="1">
      <w:start w:val="1"/>
      <w:numFmt w:val="lowerRoman"/>
      <w:lvlText w:val="%3."/>
      <w:lvlJc w:val="right"/>
      <w:pPr>
        <w:ind w:left="447" w:hanging="180"/>
      </w:pPr>
    </w:lvl>
    <w:lvl w:ilvl="3" w:tplc="FFFFFFFF" w:tentative="1">
      <w:start w:val="1"/>
      <w:numFmt w:val="decimal"/>
      <w:lvlText w:val="%4."/>
      <w:lvlJc w:val="left"/>
      <w:pPr>
        <w:ind w:left="1167" w:hanging="360"/>
      </w:pPr>
    </w:lvl>
    <w:lvl w:ilvl="4" w:tplc="FFFFFFFF" w:tentative="1">
      <w:start w:val="1"/>
      <w:numFmt w:val="lowerLetter"/>
      <w:lvlText w:val="%5."/>
      <w:lvlJc w:val="left"/>
      <w:pPr>
        <w:ind w:left="1887" w:hanging="360"/>
      </w:pPr>
    </w:lvl>
    <w:lvl w:ilvl="5" w:tplc="FFFFFFFF" w:tentative="1">
      <w:start w:val="1"/>
      <w:numFmt w:val="lowerRoman"/>
      <w:lvlText w:val="%6."/>
      <w:lvlJc w:val="right"/>
      <w:pPr>
        <w:ind w:left="2607" w:hanging="180"/>
      </w:pPr>
    </w:lvl>
    <w:lvl w:ilvl="6" w:tplc="FFFFFFFF" w:tentative="1">
      <w:start w:val="1"/>
      <w:numFmt w:val="decimal"/>
      <w:lvlText w:val="%7."/>
      <w:lvlJc w:val="left"/>
      <w:pPr>
        <w:ind w:left="3327" w:hanging="360"/>
      </w:pPr>
    </w:lvl>
    <w:lvl w:ilvl="7" w:tplc="FFFFFFFF" w:tentative="1">
      <w:start w:val="1"/>
      <w:numFmt w:val="lowerLetter"/>
      <w:lvlText w:val="%8."/>
      <w:lvlJc w:val="left"/>
      <w:pPr>
        <w:ind w:left="4047" w:hanging="360"/>
      </w:pPr>
    </w:lvl>
    <w:lvl w:ilvl="8" w:tplc="FFFFFFFF" w:tentative="1">
      <w:start w:val="1"/>
      <w:numFmt w:val="lowerRoman"/>
      <w:lvlText w:val="%9."/>
      <w:lvlJc w:val="right"/>
      <w:pPr>
        <w:ind w:left="4767" w:hanging="180"/>
      </w:pPr>
    </w:lvl>
  </w:abstractNum>
  <w:abstractNum w:abstractNumId="20" w15:restartNumberingAfterBreak="0">
    <w:nsid w:val="5EFF2FFE"/>
    <w:multiLevelType w:val="hybridMultilevel"/>
    <w:tmpl w:val="C2B07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594BF9"/>
    <w:multiLevelType w:val="hybridMultilevel"/>
    <w:tmpl w:val="B20E620E"/>
    <w:lvl w:ilvl="0" w:tplc="FFFFFFFF">
      <w:start w:val="1"/>
      <w:numFmt w:val="decimal"/>
      <w:lvlText w:val="%1."/>
      <w:lvlJc w:val="left"/>
      <w:pPr>
        <w:ind w:left="930" w:hanging="57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854A81"/>
    <w:multiLevelType w:val="hybridMultilevel"/>
    <w:tmpl w:val="90EC2F8A"/>
    <w:lvl w:ilvl="0" w:tplc="FFFFFFFF">
      <w:numFmt w:val="bullet"/>
      <w:lvlText w:val="-"/>
      <w:lvlJc w:val="left"/>
      <w:pPr>
        <w:ind w:left="720" w:hanging="360"/>
      </w:pPr>
      <w:rPr>
        <w:rFonts w:ascii="Courier New" w:eastAsia="Courier New" w:hAnsi="Courier New" w:cs="Courier New" w:hint="default"/>
        <w:w w:val="100"/>
        <w:sz w:val="22"/>
        <w:szCs w:val="22"/>
        <w:lang w:val="lt-LT" w:eastAsia="en-US" w:bidi="ar-SA"/>
      </w:rPr>
    </w:lvl>
    <w:lvl w:ilvl="1" w:tplc="FFFFFFFF">
      <w:start w:val="1"/>
      <w:numFmt w:val="bullet"/>
      <w:lvlText w:val="-"/>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3AD4165"/>
    <w:multiLevelType w:val="hybridMultilevel"/>
    <w:tmpl w:val="EB6A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5" w15:restartNumberingAfterBreak="0">
    <w:nsid w:val="65AC4103"/>
    <w:multiLevelType w:val="hybridMultilevel"/>
    <w:tmpl w:val="E6A4C260"/>
    <w:lvl w:ilvl="0" w:tplc="43462712">
      <w:start w:val="1"/>
      <w:numFmt w:val="decimal"/>
      <w:lvlText w:val="%1."/>
      <w:lvlJc w:val="left"/>
      <w:pPr>
        <w:ind w:left="570" w:hanging="57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6" w15:restartNumberingAfterBreak="0">
    <w:nsid w:val="69216A7A"/>
    <w:multiLevelType w:val="hybridMultilevel"/>
    <w:tmpl w:val="1B2A9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661EE8"/>
    <w:multiLevelType w:val="hybridMultilevel"/>
    <w:tmpl w:val="CDD85F3A"/>
    <w:lvl w:ilvl="0" w:tplc="AB9280AA">
      <w:numFmt w:val="bullet"/>
      <w:lvlText w:val="-"/>
      <w:lvlJc w:val="left"/>
      <w:pPr>
        <w:ind w:left="720" w:hanging="360"/>
      </w:pPr>
      <w:rPr>
        <w:rFonts w:ascii="Courier New" w:eastAsia="Courier New" w:hAnsi="Courier New" w:cs="Courier New" w:hint="default"/>
        <w:w w:val="100"/>
        <w:sz w:val="22"/>
        <w:szCs w:val="22"/>
        <w:lang w:val="lt-LT"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9337D0"/>
    <w:multiLevelType w:val="hybridMultilevel"/>
    <w:tmpl w:val="B6C885E6"/>
    <w:lvl w:ilvl="0" w:tplc="B590C53C">
      <w:start w:val="1"/>
      <w:numFmt w:val="bullet"/>
      <w:lvlText w:val=""/>
      <w:lvlJc w:val="left"/>
      <w:pPr>
        <w:tabs>
          <w:tab w:val="num" w:pos="720"/>
        </w:tabs>
        <w:ind w:left="720" w:hanging="360"/>
      </w:pPr>
      <w:rPr>
        <w:rFonts w:ascii="Symbol" w:hAnsi="Symbol" w:hint="default"/>
      </w:rPr>
    </w:lvl>
    <w:lvl w:ilvl="1" w:tplc="2A80D576" w:tentative="1">
      <w:start w:val="1"/>
      <w:numFmt w:val="bullet"/>
      <w:lvlText w:val="o"/>
      <w:lvlJc w:val="left"/>
      <w:pPr>
        <w:tabs>
          <w:tab w:val="num" w:pos="1440"/>
        </w:tabs>
        <w:ind w:left="1440" w:hanging="360"/>
      </w:pPr>
      <w:rPr>
        <w:rFonts w:ascii="Courier New" w:hAnsi="Courier New" w:cs="Courier New" w:hint="default"/>
      </w:rPr>
    </w:lvl>
    <w:lvl w:ilvl="2" w:tplc="B83C8A48" w:tentative="1">
      <w:start w:val="1"/>
      <w:numFmt w:val="bullet"/>
      <w:lvlText w:val=""/>
      <w:lvlJc w:val="left"/>
      <w:pPr>
        <w:tabs>
          <w:tab w:val="num" w:pos="2160"/>
        </w:tabs>
        <w:ind w:left="2160" w:hanging="360"/>
      </w:pPr>
      <w:rPr>
        <w:rFonts w:ascii="Wingdings" w:hAnsi="Wingdings" w:hint="default"/>
      </w:rPr>
    </w:lvl>
    <w:lvl w:ilvl="3" w:tplc="513AA144" w:tentative="1">
      <w:start w:val="1"/>
      <w:numFmt w:val="bullet"/>
      <w:lvlText w:val=""/>
      <w:lvlJc w:val="left"/>
      <w:pPr>
        <w:tabs>
          <w:tab w:val="num" w:pos="2880"/>
        </w:tabs>
        <w:ind w:left="2880" w:hanging="360"/>
      </w:pPr>
      <w:rPr>
        <w:rFonts w:ascii="Symbol" w:hAnsi="Symbol" w:hint="default"/>
      </w:rPr>
    </w:lvl>
    <w:lvl w:ilvl="4" w:tplc="3F74CC20" w:tentative="1">
      <w:start w:val="1"/>
      <w:numFmt w:val="bullet"/>
      <w:lvlText w:val="o"/>
      <w:lvlJc w:val="left"/>
      <w:pPr>
        <w:tabs>
          <w:tab w:val="num" w:pos="3600"/>
        </w:tabs>
        <w:ind w:left="3600" w:hanging="360"/>
      </w:pPr>
      <w:rPr>
        <w:rFonts w:ascii="Courier New" w:hAnsi="Courier New" w:cs="Courier New" w:hint="default"/>
      </w:rPr>
    </w:lvl>
    <w:lvl w:ilvl="5" w:tplc="622CC590" w:tentative="1">
      <w:start w:val="1"/>
      <w:numFmt w:val="bullet"/>
      <w:lvlText w:val=""/>
      <w:lvlJc w:val="left"/>
      <w:pPr>
        <w:tabs>
          <w:tab w:val="num" w:pos="4320"/>
        </w:tabs>
        <w:ind w:left="4320" w:hanging="360"/>
      </w:pPr>
      <w:rPr>
        <w:rFonts w:ascii="Wingdings" w:hAnsi="Wingdings" w:hint="default"/>
      </w:rPr>
    </w:lvl>
    <w:lvl w:ilvl="6" w:tplc="D3784C02" w:tentative="1">
      <w:start w:val="1"/>
      <w:numFmt w:val="bullet"/>
      <w:lvlText w:val=""/>
      <w:lvlJc w:val="left"/>
      <w:pPr>
        <w:tabs>
          <w:tab w:val="num" w:pos="5040"/>
        </w:tabs>
        <w:ind w:left="5040" w:hanging="360"/>
      </w:pPr>
      <w:rPr>
        <w:rFonts w:ascii="Symbol" w:hAnsi="Symbol" w:hint="default"/>
      </w:rPr>
    </w:lvl>
    <w:lvl w:ilvl="7" w:tplc="63C6389E" w:tentative="1">
      <w:start w:val="1"/>
      <w:numFmt w:val="bullet"/>
      <w:lvlText w:val="o"/>
      <w:lvlJc w:val="left"/>
      <w:pPr>
        <w:tabs>
          <w:tab w:val="num" w:pos="5760"/>
        </w:tabs>
        <w:ind w:left="5760" w:hanging="360"/>
      </w:pPr>
      <w:rPr>
        <w:rFonts w:ascii="Courier New" w:hAnsi="Courier New" w:cs="Courier New" w:hint="default"/>
      </w:rPr>
    </w:lvl>
    <w:lvl w:ilvl="8" w:tplc="65FE2F5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F333D9"/>
    <w:multiLevelType w:val="hybridMultilevel"/>
    <w:tmpl w:val="7848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100D28"/>
    <w:multiLevelType w:val="hybridMultilevel"/>
    <w:tmpl w:val="2F94C0BA"/>
    <w:lvl w:ilvl="0" w:tplc="4BB241AC">
      <w:start w:val="1"/>
      <w:numFmt w:val="upperLetter"/>
      <w:lvlText w:val="%1."/>
      <w:lvlJc w:val="left"/>
      <w:pPr>
        <w:ind w:left="5670" w:hanging="5670"/>
      </w:pPr>
      <w:rPr>
        <w:rFonts w:hint="default"/>
        <w:b/>
      </w:rPr>
    </w:lvl>
    <w:lvl w:ilvl="1" w:tplc="B66276C8">
      <w:start w:val="1"/>
      <w:numFmt w:val="decimal"/>
      <w:lvlText w:val="%2."/>
      <w:lvlJc w:val="left"/>
      <w:pPr>
        <w:ind w:left="1650" w:hanging="570"/>
      </w:pPr>
      <w:rPr>
        <w:rFonts w:hint="default"/>
        <w:b/>
        <w:i w:val="0"/>
      </w:rPr>
    </w:lvl>
    <w:lvl w:ilvl="2" w:tplc="63787580" w:tentative="1">
      <w:start w:val="1"/>
      <w:numFmt w:val="lowerRoman"/>
      <w:lvlText w:val="%3."/>
      <w:lvlJc w:val="right"/>
      <w:pPr>
        <w:ind w:left="2160" w:hanging="180"/>
      </w:pPr>
    </w:lvl>
    <w:lvl w:ilvl="3" w:tplc="2D905BBA" w:tentative="1">
      <w:start w:val="1"/>
      <w:numFmt w:val="decimal"/>
      <w:lvlText w:val="%4."/>
      <w:lvlJc w:val="left"/>
      <w:pPr>
        <w:ind w:left="2880" w:hanging="360"/>
      </w:pPr>
    </w:lvl>
    <w:lvl w:ilvl="4" w:tplc="64349E96" w:tentative="1">
      <w:start w:val="1"/>
      <w:numFmt w:val="lowerLetter"/>
      <w:lvlText w:val="%5."/>
      <w:lvlJc w:val="left"/>
      <w:pPr>
        <w:ind w:left="3600" w:hanging="360"/>
      </w:pPr>
    </w:lvl>
    <w:lvl w:ilvl="5" w:tplc="8C9C9F6E" w:tentative="1">
      <w:start w:val="1"/>
      <w:numFmt w:val="lowerRoman"/>
      <w:lvlText w:val="%6."/>
      <w:lvlJc w:val="right"/>
      <w:pPr>
        <w:ind w:left="4320" w:hanging="180"/>
      </w:pPr>
    </w:lvl>
    <w:lvl w:ilvl="6" w:tplc="B61C01D0" w:tentative="1">
      <w:start w:val="1"/>
      <w:numFmt w:val="decimal"/>
      <w:lvlText w:val="%7."/>
      <w:lvlJc w:val="left"/>
      <w:pPr>
        <w:ind w:left="5040" w:hanging="360"/>
      </w:pPr>
    </w:lvl>
    <w:lvl w:ilvl="7" w:tplc="C42A1B04" w:tentative="1">
      <w:start w:val="1"/>
      <w:numFmt w:val="lowerLetter"/>
      <w:lvlText w:val="%8."/>
      <w:lvlJc w:val="left"/>
      <w:pPr>
        <w:ind w:left="5760" w:hanging="360"/>
      </w:pPr>
    </w:lvl>
    <w:lvl w:ilvl="8" w:tplc="DFC894A8" w:tentative="1">
      <w:start w:val="1"/>
      <w:numFmt w:val="lowerRoman"/>
      <w:lvlText w:val="%9."/>
      <w:lvlJc w:val="right"/>
      <w:pPr>
        <w:ind w:left="6480" w:hanging="180"/>
      </w:pPr>
    </w:lvl>
  </w:abstractNum>
  <w:abstractNum w:abstractNumId="31" w15:restartNumberingAfterBreak="0">
    <w:nsid w:val="7D0D3903"/>
    <w:multiLevelType w:val="hybridMultilevel"/>
    <w:tmpl w:val="D3F05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8835377">
    <w:abstractNumId w:val="0"/>
    <w:lvlOverride w:ilvl="0">
      <w:lvl w:ilvl="0">
        <w:start w:val="1"/>
        <w:numFmt w:val="bullet"/>
        <w:lvlText w:val="-"/>
        <w:legacy w:legacy="1" w:legacySpace="0" w:legacyIndent="360"/>
        <w:lvlJc w:val="left"/>
        <w:pPr>
          <w:ind w:left="360" w:hanging="360"/>
        </w:pPr>
      </w:lvl>
    </w:lvlOverride>
  </w:num>
  <w:num w:numId="2" w16cid:durableId="2002927016">
    <w:abstractNumId w:val="6"/>
  </w:num>
  <w:num w:numId="3" w16cid:durableId="592513329">
    <w:abstractNumId w:val="28"/>
  </w:num>
  <w:num w:numId="4" w16cid:durableId="1293291292">
    <w:abstractNumId w:val="24"/>
  </w:num>
  <w:num w:numId="5" w16cid:durableId="749499125">
    <w:abstractNumId w:val="18"/>
  </w:num>
  <w:num w:numId="6" w16cid:durableId="1147357358">
    <w:abstractNumId w:val="30"/>
  </w:num>
  <w:num w:numId="7" w16cid:durableId="862594138">
    <w:abstractNumId w:val="13"/>
  </w:num>
  <w:num w:numId="8" w16cid:durableId="1242720458">
    <w:abstractNumId w:val="10"/>
  </w:num>
  <w:num w:numId="9" w16cid:durableId="1855606276">
    <w:abstractNumId w:val="16"/>
  </w:num>
  <w:num w:numId="10" w16cid:durableId="252328019">
    <w:abstractNumId w:val="29"/>
  </w:num>
  <w:num w:numId="11" w16cid:durableId="1617518423">
    <w:abstractNumId w:val="23"/>
  </w:num>
  <w:num w:numId="12" w16cid:durableId="738987563">
    <w:abstractNumId w:val="17"/>
  </w:num>
  <w:num w:numId="13" w16cid:durableId="1259564079">
    <w:abstractNumId w:val="8"/>
  </w:num>
  <w:num w:numId="14" w16cid:durableId="1339843636">
    <w:abstractNumId w:val="20"/>
  </w:num>
  <w:num w:numId="15" w16cid:durableId="279266530">
    <w:abstractNumId w:val="14"/>
  </w:num>
  <w:num w:numId="16" w16cid:durableId="319774759">
    <w:abstractNumId w:val="3"/>
  </w:num>
  <w:num w:numId="17" w16cid:durableId="1693844649">
    <w:abstractNumId w:val="1"/>
  </w:num>
  <w:num w:numId="18" w16cid:durableId="1074936462">
    <w:abstractNumId w:val="9"/>
  </w:num>
  <w:num w:numId="19" w16cid:durableId="1484084747">
    <w:abstractNumId w:val="12"/>
  </w:num>
  <w:num w:numId="20" w16cid:durableId="1497962915">
    <w:abstractNumId w:val="15"/>
  </w:num>
  <w:num w:numId="21" w16cid:durableId="1676223002">
    <w:abstractNumId w:val="27"/>
  </w:num>
  <w:num w:numId="22" w16cid:durableId="1685934382">
    <w:abstractNumId w:val="21"/>
  </w:num>
  <w:num w:numId="23" w16cid:durableId="1783767849">
    <w:abstractNumId w:val="2"/>
  </w:num>
  <w:num w:numId="24" w16cid:durableId="1553030552">
    <w:abstractNumId w:val="4"/>
  </w:num>
  <w:num w:numId="25" w16cid:durableId="963195362">
    <w:abstractNumId w:val="25"/>
  </w:num>
  <w:num w:numId="26" w16cid:durableId="1675306496">
    <w:abstractNumId w:val="19"/>
  </w:num>
  <w:num w:numId="27" w16cid:durableId="1652447200">
    <w:abstractNumId w:val="26"/>
  </w:num>
  <w:num w:numId="28" w16cid:durableId="1465730975">
    <w:abstractNumId w:val="5"/>
  </w:num>
  <w:num w:numId="29" w16cid:durableId="479230227">
    <w:abstractNumId w:val="11"/>
  </w:num>
  <w:num w:numId="30" w16cid:durableId="1200513226">
    <w:abstractNumId w:val="31"/>
  </w:num>
  <w:num w:numId="31" w16cid:durableId="1206478861">
    <w:abstractNumId w:val="7"/>
  </w:num>
  <w:num w:numId="32" w16cid:durableId="163013566">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47C49"/>
    <w:rsid w:val="00000CFD"/>
    <w:rsid w:val="00001676"/>
    <w:rsid w:val="0000408C"/>
    <w:rsid w:val="0000466D"/>
    <w:rsid w:val="00004AE4"/>
    <w:rsid w:val="00013A84"/>
    <w:rsid w:val="000205E5"/>
    <w:rsid w:val="000211A0"/>
    <w:rsid w:val="000218CD"/>
    <w:rsid w:val="0002461D"/>
    <w:rsid w:val="00027249"/>
    <w:rsid w:val="00031661"/>
    <w:rsid w:val="00032040"/>
    <w:rsid w:val="00033453"/>
    <w:rsid w:val="000357CD"/>
    <w:rsid w:val="00035DC8"/>
    <w:rsid w:val="00035E1E"/>
    <w:rsid w:val="00036018"/>
    <w:rsid w:val="0004291B"/>
    <w:rsid w:val="0004304E"/>
    <w:rsid w:val="00043473"/>
    <w:rsid w:val="00044BF6"/>
    <w:rsid w:val="00045EB6"/>
    <w:rsid w:val="00046F1C"/>
    <w:rsid w:val="000540E9"/>
    <w:rsid w:val="000556BB"/>
    <w:rsid w:val="00061409"/>
    <w:rsid w:val="0006313A"/>
    <w:rsid w:val="0006449B"/>
    <w:rsid w:val="000646CD"/>
    <w:rsid w:val="00066371"/>
    <w:rsid w:val="00066FA4"/>
    <w:rsid w:val="00071B42"/>
    <w:rsid w:val="00073EA9"/>
    <w:rsid w:val="00075049"/>
    <w:rsid w:val="00075CD4"/>
    <w:rsid w:val="000766AF"/>
    <w:rsid w:val="00077156"/>
    <w:rsid w:val="00082A8E"/>
    <w:rsid w:val="000835C8"/>
    <w:rsid w:val="00084667"/>
    <w:rsid w:val="0009044E"/>
    <w:rsid w:val="0009401E"/>
    <w:rsid w:val="00095ED7"/>
    <w:rsid w:val="000A2038"/>
    <w:rsid w:val="000A4102"/>
    <w:rsid w:val="000A6509"/>
    <w:rsid w:val="000A668D"/>
    <w:rsid w:val="000A682B"/>
    <w:rsid w:val="000A712D"/>
    <w:rsid w:val="000B1044"/>
    <w:rsid w:val="000B1E23"/>
    <w:rsid w:val="000B453B"/>
    <w:rsid w:val="000B4887"/>
    <w:rsid w:val="000B7DFE"/>
    <w:rsid w:val="000C4596"/>
    <w:rsid w:val="000C5DA4"/>
    <w:rsid w:val="000D4380"/>
    <w:rsid w:val="000E053D"/>
    <w:rsid w:val="000E21F1"/>
    <w:rsid w:val="000F0AF9"/>
    <w:rsid w:val="000F2909"/>
    <w:rsid w:val="000F39FB"/>
    <w:rsid w:val="000F6CB5"/>
    <w:rsid w:val="000F76DB"/>
    <w:rsid w:val="00102305"/>
    <w:rsid w:val="001026D9"/>
    <w:rsid w:val="0010330B"/>
    <w:rsid w:val="00103B9D"/>
    <w:rsid w:val="001047BA"/>
    <w:rsid w:val="001059A7"/>
    <w:rsid w:val="00106B8C"/>
    <w:rsid w:val="001116D0"/>
    <w:rsid w:val="00112060"/>
    <w:rsid w:val="0011330A"/>
    <w:rsid w:val="001139B1"/>
    <w:rsid w:val="00113D49"/>
    <w:rsid w:val="00120725"/>
    <w:rsid w:val="00123BF3"/>
    <w:rsid w:val="00125CC2"/>
    <w:rsid w:val="00127B35"/>
    <w:rsid w:val="001309D1"/>
    <w:rsid w:val="00131B1F"/>
    <w:rsid w:val="001330D3"/>
    <w:rsid w:val="00133B33"/>
    <w:rsid w:val="00133B70"/>
    <w:rsid w:val="00136847"/>
    <w:rsid w:val="00136CDD"/>
    <w:rsid w:val="0014270D"/>
    <w:rsid w:val="001506C2"/>
    <w:rsid w:val="00150AD9"/>
    <w:rsid w:val="00150F96"/>
    <w:rsid w:val="0015229B"/>
    <w:rsid w:val="00152C70"/>
    <w:rsid w:val="001626B5"/>
    <w:rsid w:val="0016290D"/>
    <w:rsid w:val="00162FFF"/>
    <w:rsid w:val="00164C92"/>
    <w:rsid w:val="001655DA"/>
    <w:rsid w:val="0016708D"/>
    <w:rsid w:val="00170834"/>
    <w:rsid w:val="0017235A"/>
    <w:rsid w:val="00172683"/>
    <w:rsid w:val="00173FFA"/>
    <w:rsid w:val="0017639E"/>
    <w:rsid w:val="00180BEC"/>
    <w:rsid w:val="0018359D"/>
    <w:rsid w:val="001837CF"/>
    <w:rsid w:val="00184DB6"/>
    <w:rsid w:val="00186CD8"/>
    <w:rsid w:val="00187CE3"/>
    <w:rsid w:val="00192710"/>
    <w:rsid w:val="00195372"/>
    <w:rsid w:val="0019621F"/>
    <w:rsid w:val="0019658F"/>
    <w:rsid w:val="001A18F3"/>
    <w:rsid w:val="001B09AC"/>
    <w:rsid w:val="001C04FE"/>
    <w:rsid w:val="001C4E29"/>
    <w:rsid w:val="001C7B05"/>
    <w:rsid w:val="001D0B61"/>
    <w:rsid w:val="001D110A"/>
    <w:rsid w:val="001D199A"/>
    <w:rsid w:val="001D6C32"/>
    <w:rsid w:val="001D7330"/>
    <w:rsid w:val="001D74B9"/>
    <w:rsid w:val="001E67DC"/>
    <w:rsid w:val="001F0AFC"/>
    <w:rsid w:val="001F1B95"/>
    <w:rsid w:val="001F2DC4"/>
    <w:rsid w:val="001F7381"/>
    <w:rsid w:val="00203498"/>
    <w:rsid w:val="00203CDF"/>
    <w:rsid w:val="0020503A"/>
    <w:rsid w:val="0020546B"/>
    <w:rsid w:val="00205FA3"/>
    <w:rsid w:val="00212B2F"/>
    <w:rsid w:val="0021401E"/>
    <w:rsid w:val="00214D32"/>
    <w:rsid w:val="00222695"/>
    <w:rsid w:val="002231A4"/>
    <w:rsid w:val="002255DA"/>
    <w:rsid w:val="002274CD"/>
    <w:rsid w:val="00230640"/>
    <w:rsid w:val="0023531D"/>
    <w:rsid w:val="00236B28"/>
    <w:rsid w:val="00237FD5"/>
    <w:rsid w:val="002411D2"/>
    <w:rsid w:val="00241E8A"/>
    <w:rsid w:val="00242533"/>
    <w:rsid w:val="002448AA"/>
    <w:rsid w:val="0024685F"/>
    <w:rsid w:val="00250185"/>
    <w:rsid w:val="00251E5D"/>
    <w:rsid w:val="002563B9"/>
    <w:rsid w:val="002570D8"/>
    <w:rsid w:val="0026434C"/>
    <w:rsid w:val="002714B5"/>
    <w:rsid w:val="002727B3"/>
    <w:rsid w:val="00280E0A"/>
    <w:rsid w:val="00285C90"/>
    <w:rsid w:val="0029038F"/>
    <w:rsid w:val="00291A81"/>
    <w:rsid w:val="002933B9"/>
    <w:rsid w:val="002936AC"/>
    <w:rsid w:val="00293D6D"/>
    <w:rsid w:val="00296C27"/>
    <w:rsid w:val="002975F7"/>
    <w:rsid w:val="00297BE5"/>
    <w:rsid w:val="002A0A7A"/>
    <w:rsid w:val="002A1C22"/>
    <w:rsid w:val="002A1E8E"/>
    <w:rsid w:val="002A35E2"/>
    <w:rsid w:val="002B088E"/>
    <w:rsid w:val="002B3B83"/>
    <w:rsid w:val="002B7EE5"/>
    <w:rsid w:val="002C0176"/>
    <w:rsid w:val="002C06A2"/>
    <w:rsid w:val="002C2439"/>
    <w:rsid w:val="002C2EF9"/>
    <w:rsid w:val="002C79C7"/>
    <w:rsid w:val="002D2C94"/>
    <w:rsid w:val="002D39EE"/>
    <w:rsid w:val="002D4F7B"/>
    <w:rsid w:val="002D58C3"/>
    <w:rsid w:val="002E655F"/>
    <w:rsid w:val="002E67F6"/>
    <w:rsid w:val="002F6471"/>
    <w:rsid w:val="003005F3"/>
    <w:rsid w:val="0030301F"/>
    <w:rsid w:val="00306750"/>
    <w:rsid w:val="00306A5F"/>
    <w:rsid w:val="00307AE2"/>
    <w:rsid w:val="00312205"/>
    <w:rsid w:val="003125FC"/>
    <w:rsid w:val="00316952"/>
    <w:rsid w:val="00333877"/>
    <w:rsid w:val="00333E4A"/>
    <w:rsid w:val="003370B2"/>
    <w:rsid w:val="0034083F"/>
    <w:rsid w:val="003456FE"/>
    <w:rsid w:val="00345932"/>
    <w:rsid w:val="003503F8"/>
    <w:rsid w:val="00353AB4"/>
    <w:rsid w:val="00355769"/>
    <w:rsid w:val="0035689D"/>
    <w:rsid w:val="003632DC"/>
    <w:rsid w:val="003635AA"/>
    <w:rsid w:val="003653E4"/>
    <w:rsid w:val="00365EB9"/>
    <w:rsid w:val="00367B3D"/>
    <w:rsid w:val="00371782"/>
    <w:rsid w:val="00371AC6"/>
    <w:rsid w:val="00371D5F"/>
    <w:rsid w:val="00371FCC"/>
    <w:rsid w:val="00390ADC"/>
    <w:rsid w:val="00393D99"/>
    <w:rsid w:val="00393D9E"/>
    <w:rsid w:val="00396FB1"/>
    <w:rsid w:val="003975A9"/>
    <w:rsid w:val="003A388B"/>
    <w:rsid w:val="003A38B8"/>
    <w:rsid w:val="003A55CD"/>
    <w:rsid w:val="003A5B32"/>
    <w:rsid w:val="003A5D8C"/>
    <w:rsid w:val="003B2C45"/>
    <w:rsid w:val="003B7572"/>
    <w:rsid w:val="003C1B5C"/>
    <w:rsid w:val="003C1EAB"/>
    <w:rsid w:val="003C3E09"/>
    <w:rsid w:val="003C3F90"/>
    <w:rsid w:val="003D0826"/>
    <w:rsid w:val="003D0B97"/>
    <w:rsid w:val="003D152F"/>
    <w:rsid w:val="003D2F0E"/>
    <w:rsid w:val="003D3B8F"/>
    <w:rsid w:val="003D425A"/>
    <w:rsid w:val="003D61B1"/>
    <w:rsid w:val="003D78ED"/>
    <w:rsid w:val="003E0F03"/>
    <w:rsid w:val="003E2341"/>
    <w:rsid w:val="003E5621"/>
    <w:rsid w:val="003F5018"/>
    <w:rsid w:val="003F7B61"/>
    <w:rsid w:val="0040288B"/>
    <w:rsid w:val="004066CB"/>
    <w:rsid w:val="00407F57"/>
    <w:rsid w:val="00414F62"/>
    <w:rsid w:val="00415BF4"/>
    <w:rsid w:val="004179B6"/>
    <w:rsid w:val="00421494"/>
    <w:rsid w:val="0042723C"/>
    <w:rsid w:val="00433DB8"/>
    <w:rsid w:val="00435B9D"/>
    <w:rsid w:val="00442D2B"/>
    <w:rsid w:val="00443E5C"/>
    <w:rsid w:val="004468A0"/>
    <w:rsid w:val="0045052A"/>
    <w:rsid w:val="0045254F"/>
    <w:rsid w:val="00456333"/>
    <w:rsid w:val="004563A7"/>
    <w:rsid w:val="0046020F"/>
    <w:rsid w:val="0048188E"/>
    <w:rsid w:val="00484544"/>
    <w:rsid w:val="004847CC"/>
    <w:rsid w:val="00485D33"/>
    <w:rsid w:val="00490E62"/>
    <w:rsid w:val="00491FDF"/>
    <w:rsid w:val="00492117"/>
    <w:rsid w:val="004931F8"/>
    <w:rsid w:val="004936EB"/>
    <w:rsid w:val="00493D81"/>
    <w:rsid w:val="00497A6B"/>
    <w:rsid w:val="004A0489"/>
    <w:rsid w:val="004A0B4D"/>
    <w:rsid w:val="004A5ACF"/>
    <w:rsid w:val="004B06F8"/>
    <w:rsid w:val="004B1252"/>
    <w:rsid w:val="004B2BD4"/>
    <w:rsid w:val="004B325D"/>
    <w:rsid w:val="004B3430"/>
    <w:rsid w:val="004B6E50"/>
    <w:rsid w:val="004B77D4"/>
    <w:rsid w:val="004C040F"/>
    <w:rsid w:val="004C3DB7"/>
    <w:rsid w:val="004C6C7C"/>
    <w:rsid w:val="004C716A"/>
    <w:rsid w:val="004C7602"/>
    <w:rsid w:val="004D2180"/>
    <w:rsid w:val="004D4E84"/>
    <w:rsid w:val="004D5223"/>
    <w:rsid w:val="004E0CD4"/>
    <w:rsid w:val="004E5476"/>
    <w:rsid w:val="004F03A8"/>
    <w:rsid w:val="004F3796"/>
    <w:rsid w:val="004F712A"/>
    <w:rsid w:val="004F75BA"/>
    <w:rsid w:val="0050016F"/>
    <w:rsid w:val="00500C68"/>
    <w:rsid w:val="00501AE6"/>
    <w:rsid w:val="005053EE"/>
    <w:rsid w:val="00515B04"/>
    <w:rsid w:val="005241F2"/>
    <w:rsid w:val="00532E32"/>
    <w:rsid w:val="0053338E"/>
    <w:rsid w:val="00535368"/>
    <w:rsid w:val="005367AA"/>
    <w:rsid w:val="00540BB6"/>
    <w:rsid w:val="00542461"/>
    <w:rsid w:val="00542CE3"/>
    <w:rsid w:val="00544767"/>
    <w:rsid w:val="00546327"/>
    <w:rsid w:val="00546A17"/>
    <w:rsid w:val="0054760A"/>
    <w:rsid w:val="00552195"/>
    <w:rsid w:val="00552921"/>
    <w:rsid w:val="00560A45"/>
    <w:rsid w:val="00564878"/>
    <w:rsid w:val="00565447"/>
    <w:rsid w:val="00571FB0"/>
    <w:rsid w:val="0057387C"/>
    <w:rsid w:val="00573F9D"/>
    <w:rsid w:val="00574B0A"/>
    <w:rsid w:val="00576711"/>
    <w:rsid w:val="00576B27"/>
    <w:rsid w:val="00583087"/>
    <w:rsid w:val="005849D0"/>
    <w:rsid w:val="0059053A"/>
    <w:rsid w:val="00591D79"/>
    <w:rsid w:val="00591FA4"/>
    <w:rsid w:val="0059203F"/>
    <w:rsid w:val="005929D1"/>
    <w:rsid w:val="00596F73"/>
    <w:rsid w:val="005A0ACD"/>
    <w:rsid w:val="005A4B71"/>
    <w:rsid w:val="005A5360"/>
    <w:rsid w:val="005A53FB"/>
    <w:rsid w:val="005A704A"/>
    <w:rsid w:val="005B2C32"/>
    <w:rsid w:val="005B6144"/>
    <w:rsid w:val="005B6286"/>
    <w:rsid w:val="005C396F"/>
    <w:rsid w:val="005C3BF0"/>
    <w:rsid w:val="005C7902"/>
    <w:rsid w:val="005C79D2"/>
    <w:rsid w:val="005D088A"/>
    <w:rsid w:val="005D3BC4"/>
    <w:rsid w:val="005D7A8F"/>
    <w:rsid w:val="005E7181"/>
    <w:rsid w:val="005F7DE2"/>
    <w:rsid w:val="00601371"/>
    <w:rsid w:val="00601E7F"/>
    <w:rsid w:val="00603AA9"/>
    <w:rsid w:val="006056A6"/>
    <w:rsid w:val="006065D0"/>
    <w:rsid w:val="0060686E"/>
    <w:rsid w:val="00606D03"/>
    <w:rsid w:val="006121B4"/>
    <w:rsid w:val="00612545"/>
    <w:rsid w:val="0061770D"/>
    <w:rsid w:val="00624FF0"/>
    <w:rsid w:val="00630247"/>
    <w:rsid w:val="00632269"/>
    <w:rsid w:val="0063537D"/>
    <w:rsid w:val="00635609"/>
    <w:rsid w:val="00636771"/>
    <w:rsid w:val="00636F50"/>
    <w:rsid w:val="006420F8"/>
    <w:rsid w:val="00644552"/>
    <w:rsid w:val="0064528C"/>
    <w:rsid w:val="00646045"/>
    <w:rsid w:val="00647B87"/>
    <w:rsid w:val="00647E19"/>
    <w:rsid w:val="00650436"/>
    <w:rsid w:val="00651EE8"/>
    <w:rsid w:val="00654A27"/>
    <w:rsid w:val="00655E40"/>
    <w:rsid w:val="0066510A"/>
    <w:rsid w:val="00665EE9"/>
    <w:rsid w:val="00667926"/>
    <w:rsid w:val="00673718"/>
    <w:rsid w:val="00676024"/>
    <w:rsid w:val="006764A5"/>
    <w:rsid w:val="00676AF2"/>
    <w:rsid w:val="00680517"/>
    <w:rsid w:val="006820C4"/>
    <w:rsid w:val="0068385F"/>
    <w:rsid w:val="00684413"/>
    <w:rsid w:val="006874CF"/>
    <w:rsid w:val="00690579"/>
    <w:rsid w:val="0069181E"/>
    <w:rsid w:val="00692D37"/>
    <w:rsid w:val="006A32E4"/>
    <w:rsid w:val="006A56AD"/>
    <w:rsid w:val="006B036C"/>
    <w:rsid w:val="006B10EB"/>
    <w:rsid w:val="006B1301"/>
    <w:rsid w:val="006B7958"/>
    <w:rsid w:val="006C3025"/>
    <w:rsid w:val="006C58C1"/>
    <w:rsid w:val="006C5E66"/>
    <w:rsid w:val="006D7E43"/>
    <w:rsid w:val="006E3329"/>
    <w:rsid w:val="006E358F"/>
    <w:rsid w:val="006E38E7"/>
    <w:rsid w:val="006F5447"/>
    <w:rsid w:val="006F5E7C"/>
    <w:rsid w:val="006F73E3"/>
    <w:rsid w:val="00700CC5"/>
    <w:rsid w:val="00702E72"/>
    <w:rsid w:val="00703768"/>
    <w:rsid w:val="00706686"/>
    <w:rsid w:val="00706D33"/>
    <w:rsid w:val="007075FA"/>
    <w:rsid w:val="00715619"/>
    <w:rsid w:val="0071614B"/>
    <w:rsid w:val="00716A11"/>
    <w:rsid w:val="00716B53"/>
    <w:rsid w:val="00717814"/>
    <w:rsid w:val="0072032F"/>
    <w:rsid w:val="007276D7"/>
    <w:rsid w:val="007333B3"/>
    <w:rsid w:val="00734ABC"/>
    <w:rsid w:val="00741215"/>
    <w:rsid w:val="00741290"/>
    <w:rsid w:val="00746E75"/>
    <w:rsid w:val="00746FCC"/>
    <w:rsid w:val="00750675"/>
    <w:rsid w:val="00750A68"/>
    <w:rsid w:val="007518BF"/>
    <w:rsid w:val="00756701"/>
    <w:rsid w:val="00762798"/>
    <w:rsid w:val="00765879"/>
    <w:rsid w:val="007678D9"/>
    <w:rsid w:val="00772B03"/>
    <w:rsid w:val="007827CA"/>
    <w:rsid w:val="00783494"/>
    <w:rsid w:val="007852EC"/>
    <w:rsid w:val="007A091C"/>
    <w:rsid w:val="007A0D2C"/>
    <w:rsid w:val="007A4FC9"/>
    <w:rsid w:val="007B1A97"/>
    <w:rsid w:val="007B2EFF"/>
    <w:rsid w:val="007B2F3B"/>
    <w:rsid w:val="007B33D7"/>
    <w:rsid w:val="007B4C42"/>
    <w:rsid w:val="007B6EDA"/>
    <w:rsid w:val="007B7D31"/>
    <w:rsid w:val="007C232C"/>
    <w:rsid w:val="007C33E1"/>
    <w:rsid w:val="007C399E"/>
    <w:rsid w:val="007C48BA"/>
    <w:rsid w:val="007D3898"/>
    <w:rsid w:val="007D3EA3"/>
    <w:rsid w:val="007D5397"/>
    <w:rsid w:val="007D6F72"/>
    <w:rsid w:val="007E7C96"/>
    <w:rsid w:val="007F1493"/>
    <w:rsid w:val="007F1710"/>
    <w:rsid w:val="00802C94"/>
    <w:rsid w:val="0080513C"/>
    <w:rsid w:val="008058B2"/>
    <w:rsid w:val="00810274"/>
    <w:rsid w:val="008122C9"/>
    <w:rsid w:val="00814FEC"/>
    <w:rsid w:val="00816812"/>
    <w:rsid w:val="00816C31"/>
    <w:rsid w:val="00821B70"/>
    <w:rsid w:val="00822BD6"/>
    <w:rsid w:val="0082337C"/>
    <w:rsid w:val="0082337D"/>
    <w:rsid w:val="008242E3"/>
    <w:rsid w:val="008246B3"/>
    <w:rsid w:val="0082470B"/>
    <w:rsid w:val="00824C72"/>
    <w:rsid w:val="008254CE"/>
    <w:rsid w:val="0083002D"/>
    <w:rsid w:val="008332AE"/>
    <w:rsid w:val="008358C4"/>
    <w:rsid w:val="00836721"/>
    <w:rsid w:val="008405BE"/>
    <w:rsid w:val="00841A66"/>
    <w:rsid w:val="00842FB7"/>
    <w:rsid w:val="008439A0"/>
    <w:rsid w:val="008449C8"/>
    <w:rsid w:val="00850E90"/>
    <w:rsid w:val="00852EF8"/>
    <w:rsid w:val="00853B0E"/>
    <w:rsid w:val="00854A0F"/>
    <w:rsid w:val="00856056"/>
    <w:rsid w:val="0086002C"/>
    <w:rsid w:val="00862BCB"/>
    <w:rsid w:val="00863010"/>
    <w:rsid w:val="008672A3"/>
    <w:rsid w:val="00867943"/>
    <w:rsid w:val="00870187"/>
    <w:rsid w:val="00870BC8"/>
    <w:rsid w:val="00871553"/>
    <w:rsid w:val="008744DE"/>
    <w:rsid w:val="00876284"/>
    <w:rsid w:val="00877602"/>
    <w:rsid w:val="00877BF3"/>
    <w:rsid w:val="008816DA"/>
    <w:rsid w:val="00881937"/>
    <w:rsid w:val="008836EE"/>
    <w:rsid w:val="0088372D"/>
    <w:rsid w:val="00886B32"/>
    <w:rsid w:val="0089020E"/>
    <w:rsid w:val="008917AE"/>
    <w:rsid w:val="008938DE"/>
    <w:rsid w:val="008A2FA2"/>
    <w:rsid w:val="008A39FE"/>
    <w:rsid w:val="008A4894"/>
    <w:rsid w:val="008A5994"/>
    <w:rsid w:val="008B2BAF"/>
    <w:rsid w:val="008B3B26"/>
    <w:rsid w:val="008B6440"/>
    <w:rsid w:val="008B72A0"/>
    <w:rsid w:val="008C26AC"/>
    <w:rsid w:val="008C43E5"/>
    <w:rsid w:val="008C4D59"/>
    <w:rsid w:val="008D008A"/>
    <w:rsid w:val="008D095C"/>
    <w:rsid w:val="008D129F"/>
    <w:rsid w:val="008D1D13"/>
    <w:rsid w:val="008D50FE"/>
    <w:rsid w:val="008D75D6"/>
    <w:rsid w:val="008E2140"/>
    <w:rsid w:val="008F0BE2"/>
    <w:rsid w:val="008F1909"/>
    <w:rsid w:val="008F2B88"/>
    <w:rsid w:val="008F3880"/>
    <w:rsid w:val="008F42AC"/>
    <w:rsid w:val="0090140E"/>
    <w:rsid w:val="009025CF"/>
    <w:rsid w:val="00905703"/>
    <w:rsid w:val="0090729E"/>
    <w:rsid w:val="00913348"/>
    <w:rsid w:val="0091392F"/>
    <w:rsid w:val="00915DC0"/>
    <w:rsid w:val="00917900"/>
    <w:rsid w:val="00921145"/>
    <w:rsid w:val="00921788"/>
    <w:rsid w:val="00921BB1"/>
    <w:rsid w:val="009258E4"/>
    <w:rsid w:val="0092767B"/>
    <w:rsid w:val="009302AE"/>
    <w:rsid w:val="00932A14"/>
    <w:rsid w:val="00933040"/>
    <w:rsid w:val="009333AA"/>
    <w:rsid w:val="009479A5"/>
    <w:rsid w:val="009511AF"/>
    <w:rsid w:val="009512D0"/>
    <w:rsid w:val="009550E4"/>
    <w:rsid w:val="00956559"/>
    <w:rsid w:val="0095704A"/>
    <w:rsid w:val="009618A0"/>
    <w:rsid w:val="009638D5"/>
    <w:rsid w:val="00965255"/>
    <w:rsid w:val="00967CF8"/>
    <w:rsid w:val="00970AC3"/>
    <w:rsid w:val="00970EAF"/>
    <w:rsid w:val="00971B85"/>
    <w:rsid w:val="0097279D"/>
    <w:rsid w:val="00972C25"/>
    <w:rsid w:val="00976257"/>
    <w:rsid w:val="00982519"/>
    <w:rsid w:val="00983B09"/>
    <w:rsid w:val="00994359"/>
    <w:rsid w:val="009970A9"/>
    <w:rsid w:val="009A03D3"/>
    <w:rsid w:val="009A2F29"/>
    <w:rsid w:val="009A67B2"/>
    <w:rsid w:val="009B195B"/>
    <w:rsid w:val="009B30BD"/>
    <w:rsid w:val="009B60A1"/>
    <w:rsid w:val="009B7985"/>
    <w:rsid w:val="009C0AAA"/>
    <w:rsid w:val="009C0B7B"/>
    <w:rsid w:val="009C11AE"/>
    <w:rsid w:val="009C1DEA"/>
    <w:rsid w:val="009C30B2"/>
    <w:rsid w:val="009C3F20"/>
    <w:rsid w:val="009D2C92"/>
    <w:rsid w:val="009D4686"/>
    <w:rsid w:val="009D6678"/>
    <w:rsid w:val="009D67D1"/>
    <w:rsid w:val="009E57DC"/>
    <w:rsid w:val="009E729D"/>
    <w:rsid w:val="009E7656"/>
    <w:rsid w:val="009F0D99"/>
    <w:rsid w:val="009F2E16"/>
    <w:rsid w:val="00A001AD"/>
    <w:rsid w:val="00A01853"/>
    <w:rsid w:val="00A038C2"/>
    <w:rsid w:val="00A04DC4"/>
    <w:rsid w:val="00A14BA6"/>
    <w:rsid w:val="00A15143"/>
    <w:rsid w:val="00A23B67"/>
    <w:rsid w:val="00A2778A"/>
    <w:rsid w:val="00A32ED2"/>
    <w:rsid w:val="00A334AA"/>
    <w:rsid w:val="00A401FC"/>
    <w:rsid w:val="00A422E6"/>
    <w:rsid w:val="00A47BEA"/>
    <w:rsid w:val="00A509EE"/>
    <w:rsid w:val="00A543F2"/>
    <w:rsid w:val="00A54E99"/>
    <w:rsid w:val="00A6660F"/>
    <w:rsid w:val="00A70603"/>
    <w:rsid w:val="00A717EC"/>
    <w:rsid w:val="00A71F7C"/>
    <w:rsid w:val="00A751C0"/>
    <w:rsid w:val="00A75D5A"/>
    <w:rsid w:val="00A76524"/>
    <w:rsid w:val="00A82EA0"/>
    <w:rsid w:val="00A92D69"/>
    <w:rsid w:val="00A94E31"/>
    <w:rsid w:val="00AA0D0D"/>
    <w:rsid w:val="00AA29BC"/>
    <w:rsid w:val="00AA6242"/>
    <w:rsid w:val="00AB50C2"/>
    <w:rsid w:val="00AC0B92"/>
    <w:rsid w:val="00AC1147"/>
    <w:rsid w:val="00AC131F"/>
    <w:rsid w:val="00AC2550"/>
    <w:rsid w:val="00AC25A3"/>
    <w:rsid w:val="00AC3C16"/>
    <w:rsid w:val="00AC5AA4"/>
    <w:rsid w:val="00AC5D88"/>
    <w:rsid w:val="00AC6B3D"/>
    <w:rsid w:val="00AD1AD7"/>
    <w:rsid w:val="00AD6295"/>
    <w:rsid w:val="00AE3473"/>
    <w:rsid w:val="00AE6537"/>
    <w:rsid w:val="00AE739A"/>
    <w:rsid w:val="00AE7890"/>
    <w:rsid w:val="00AF0820"/>
    <w:rsid w:val="00AF24AC"/>
    <w:rsid w:val="00AF64C5"/>
    <w:rsid w:val="00B03BC5"/>
    <w:rsid w:val="00B051E8"/>
    <w:rsid w:val="00B06918"/>
    <w:rsid w:val="00B1047A"/>
    <w:rsid w:val="00B137A7"/>
    <w:rsid w:val="00B14742"/>
    <w:rsid w:val="00B24E08"/>
    <w:rsid w:val="00B25CD3"/>
    <w:rsid w:val="00B2698F"/>
    <w:rsid w:val="00B27B38"/>
    <w:rsid w:val="00B30ED9"/>
    <w:rsid w:val="00B3113F"/>
    <w:rsid w:val="00B320AE"/>
    <w:rsid w:val="00B32603"/>
    <w:rsid w:val="00B34E6D"/>
    <w:rsid w:val="00B37E2C"/>
    <w:rsid w:val="00B37E4D"/>
    <w:rsid w:val="00B40411"/>
    <w:rsid w:val="00B421ED"/>
    <w:rsid w:val="00B4331B"/>
    <w:rsid w:val="00B47C49"/>
    <w:rsid w:val="00B51E59"/>
    <w:rsid w:val="00B55451"/>
    <w:rsid w:val="00B5600F"/>
    <w:rsid w:val="00B57600"/>
    <w:rsid w:val="00B65897"/>
    <w:rsid w:val="00B65D7D"/>
    <w:rsid w:val="00B66181"/>
    <w:rsid w:val="00B67B2D"/>
    <w:rsid w:val="00B67D13"/>
    <w:rsid w:val="00B72132"/>
    <w:rsid w:val="00B758E1"/>
    <w:rsid w:val="00B810B0"/>
    <w:rsid w:val="00B8111E"/>
    <w:rsid w:val="00B84426"/>
    <w:rsid w:val="00B8442D"/>
    <w:rsid w:val="00B85321"/>
    <w:rsid w:val="00B86476"/>
    <w:rsid w:val="00B8682C"/>
    <w:rsid w:val="00B87773"/>
    <w:rsid w:val="00B9068A"/>
    <w:rsid w:val="00B917A5"/>
    <w:rsid w:val="00B94465"/>
    <w:rsid w:val="00B9455A"/>
    <w:rsid w:val="00B966B1"/>
    <w:rsid w:val="00BA698B"/>
    <w:rsid w:val="00BB0070"/>
    <w:rsid w:val="00BB30E5"/>
    <w:rsid w:val="00BB3639"/>
    <w:rsid w:val="00BB415A"/>
    <w:rsid w:val="00BB4915"/>
    <w:rsid w:val="00BB729E"/>
    <w:rsid w:val="00BC0111"/>
    <w:rsid w:val="00BC0887"/>
    <w:rsid w:val="00BC4E96"/>
    <w:rsid w:val="00BD3798"/>
    <w:rsid w:val="00BD3F1E"/>
    <w:rsid w:val="00BD6775"/>
    <w:rsid w:val="00BE00E8"/>
    <w:rsid w:val="00BE03B1"/>
    <w:rsid w:val="00BE19B6"/>
    <w:rsid w:val="00BE1DA9"/>
    <w:rsid w:val="00BE5116"/>
    <w:rsid w:val="00BE7272"/>
    <w:rsid w:val="00BF2BB6"/>
    <w:rsid w:val="00BF2BC4"/>
    <w:rsid w:val="00BF3514"/>
    <w:rsid w:val="00BF42A6"/>
    <w:rsid w:val="00BF4EDD"/>
    <w:rsid w:val="00BF6814"/>
    <w:rsid w:val="00C00D7B"/>
    <w:rsid w:val="00C00E1D"/>
    <w:rsid w:val="00C0553C"/>
    <w:rsid w:val="00C05B47"/>
    <w:rsid w:val="00C05D6C"/>
    <w:rsid w:val="00C100F8"/>
    <w:rsid w:val="00C104EA"/>
    <w:rsid w:val="00C10D67"/>
    <w:rsid w:val="00C2164A"/>
    <w:rsid w:val="00C2291F"/>
    <w:rsid w:val="00C22EDC"/>
    <w:rsid w:val="00C24667"/>
    <w:rsid w:val="00C24DB3"/>
    <w:rsid w:val="00C25B9F"/>
    <w:rsid w:val="00C266CE"/>
    <w:rsid w:val="00C27FA9"/>
    <w:rsid w:val="00C3279F"/>
    <w:rsid w:val="00C3532A"/>
    <w:rsid w:val="00C37600"/>
    <w:rsid w:val="00C4178C"/>
    <w:rsid w:val="00C46BCE"/>
    <w:rsid w:val="00C52CF4"/>
    <w:rsid w:val="00C52F24"/>
    <w:rsid w:val="00C53EFA"/>
    <w:rsid w:val="00C56677"/>
    <w:rsid w:val="00C60018"/>
    <w:rsid w:val="00C610E1"/>
    <w:rsid w:val="00C735FE"/>
    <w:rsid w:val="00C76976"/>
    <w:rsid w:val="00C825E7"/>
    <w:rsid w:val="00C93A0E"/>
    <w:rsid w:val="00C96DAD"/>
    <w:rsid w:val="00CA6CEC"/>
    <w:rsid w:val="00CA7526"/>
    <w:rsid w:val="00CB53C5"/>
    <w:rsid w:val="00CC0665"/>
    <w:rsid w:val="00CC1388"/>
    <w:rsid w:val="00CC42FE"/>
    <w:rsid w:val="00CC5992"/>
    <w:rsid w:val="00CC6E28"/>
    <w:rsid w:val="00CD0325"/>
    <w:rsid w:val="00CD2B4C"/>
    <w:rsid w:val="00CD3B70"/>
    <w:rsid w:val="00CD663B"/>
    <w:rsid w:val="00CD6A42"/>
    <w:rsid w:val="00CD7E9B"/>
    <w:rsid w:val="00CE37E8"/>
    <w:rsid w:val="00CE457F"/>
    <w:rsid w:val="00CE5EAF"/>
    <w:rsid w:val="00CE711F"/>
    <w:rsid w:val="00CF0376"/>
    <w:rsid w:val="00CF07D5"/>
    <w:rsid w:val="00CF0FB6"/>
    <w:rsid w:val="00CF1B1D"/>
    <w:rsid w:val="00CF4A7C"/>
    <w:rsid w:val="00CF5D6A"/>
    <w:rsid w:val="00D02E72"/>
    <w:rsid w:val="00D032CF"/>
    <w:rsid w:val="00D053D5"/>
    <w:rsid w:val="00D06C07"/>
    <w:rsid w:val="00D131C1"/>
    <w:rsid w:val="00D200E4"/>
    <w:rsid w:val="00D21586"/>
    <w:rsid w:val="00D22781"/>
    <w:rsid w:val="00D27A82"/>
    <w:rsid w:val="00D321AF"/>
    <w:rsid w:val="00D34436"/>
    <w:rsid w:val="00D35AE6"/>
    <w:rsid w:val="00D44A30"/>
    <w:rsid w:val="00D45C41"/>
    <w:rsid w:val="00D46C74"/>
    <w:rsid w:val="00D478B6"/>
    <w:rsid w:val="00D50131"/>
    <w:rsid w:val="00D5619F"/>
    <w:rsid w:val="00D633E8"/>
    <w:rsid w:val="00D65729"/>
    <w:rsid w:val="00D67A2E"/>
    <w:rsid w:val="00D73031"/>
    <w:rsid w:val="00D73234"/>
    <w:rsid w:val="00D77D89"/>
    <w:rsid w:val="00D80B5B"/>
    <w:rsid w:val="00D87A97"/>
    <w:rsid w:val="00D90A83"/>
    <w:rsid w:val="00D90D7E"/>
    <w:rsid w:val="00D90DD2"/>
    <w:rsid w:val="00D90FB8"/>
    <w:rsid w:val="00D913F9"/>
    <w:rsid w:val="00D91684"/>
    <w:rsid w:val="00D930DC"/>
    <w:rsid w:val="00DA3AB1"/>
    <w:rsid w:val="00DA4C93"/>
    <w:rsid w:val="00DA5F63"/>
    <w:rsid w:val="00DA63B6"/>
    <w:rsid w:val="00DA6E4F"/>
    <w:rsid w:val="00DB0A01"/>
    <w:rsid w:val="00DB1801"/>
    <w:rsid w:val="00DB39F9"/>
    <w:rsid w:val="00DB67A8"/>
    <w:rsid w:val="00DB76FD"/>
    <w:rsid w:val="00DC109C"/>
    <w:rsid w:val="00DC5841"/>
    <w:rsid w:val="00DC6282"/>
    <w:rsid w:val="00DC7539"/>
    <w:rsid w:val="00DC75BC"/>
    <w:rsid w:val="00DD02A8"/>
    <w:rsid w:val="00DD24F9"/>
    <w:rsid w:val="00DD7958"/>
    <w:rsid w:val="00DD7E7F"/>
    <w:rsid w:val="00DE13EB"/>
    <w:rsid w:val="00DE792C"/>
    <w:rsid w:val="00DF243F"/>
    <w:rsid w:val="00DF29BD"/>
    <w:rsid w:val="00E03688"/>
    <w:rsid w:val="00E056F5"/>
    <w:rsid w:val="00E0672E"/>
    <w:rsid w:val="00E075BD"/>
    <w:rsid w:val="00E078CD"/>
    <w:rsid w:val="00E103AA"/>
    <w:rsid w:val="00E12A9B"/>
    <w:rsid w:val="00E14551"/>
    <w:rsid w:val="00E16704"/>
    <w:rsid w:val="00E2025A"/>
    <w:rsid w:val="00E2270B"/>
    <w:rsid w:val="00E25A2B"/>
    <w:rsid w:val="00E26FA9"/>
    <w:rsid w:val="00E30F65"/>
    <w:rsid w:val="00E349F0"/>
    <w:rsid w:val="00E417F1"/>
    <w:rsid w:val="00E44444"/>
    <w:rsid w:val="00E45AB1"/>
    <w:rsid w:val="00E514FE"/>
    <w:rsid w:val="00E51C84"/>
    <w:rsid w:val="00E52245"/>
    <w:rsid w:val="00E547CD"/>
    <w:rsid w:val="00E54949"/>
    <w:rsid w:val="00E57599"/>
    <w:rsid w:val="00E575B2"/>
    <w:rsid w:val="00E6517E"/>
    <w:rsid w:val="00E674D8"/>
    <w:rsid w:val="00E71114"/>
    <w:rsid w:val="00E72F30"/>
    <w:rsid w:val="00E73110"/>
    <w:rsid w:val="00E7367D"/>
    <w:rsid w:val="00E74428"/>
    <w:rsid w:val="00E75409"/>
    <w:rsid w:val="00E771CD"/>
    <w:rsid w:val="00E773B7"/>
    <w:rsid w:val="00E81884"/>
    <w:rsid w:val="00E82F1A"/>
    <w:rsid w:val="00E8571F"/>
    <w:rsid w:val="00E9083F"/>
    <w:rsid w:val="00E943D4"/>
    <w:rsid w:val="00E95B26"/>
    <w:rsid w:val="00E95EF4"/>
    <w:rsid w:val="00E96B53"/>
    <w:rsid w:val="00E97570"/>
    <w:rsid w:val="00E97D8B"/>
    <w:rsid w:val="00EA63CE"/>
    <w:rsid w:val="00EB2CF7"/>
    <w:rsid w:val="00EB5EC5"/>
    <w:rsid w:val="00EB611C"/>
    <w:rsid w:val="00EC0A3C"/>
    <w:rsid w:val="00EC687C"/>
    <w:rsid w:val="00ED4EA6"/>
    <w:rsid w:val="00EE04CC"/>
    <w:rsid w:val="00EE24D0"/>
    <w:rsid w:val="00EE3F00"/>
    <w:rsid w:val="00EE44C1"/>
    <w:rsid w:val="00EE4B14"/>
    <w:rsid w:val="00EE7599"/>
    <w:rsid w:val="00EF0ACA"/>
    <w:rsid w:val="00EF0FAA"/>
    <w:rsid w:val="00EF22AA"/>
    <w:rsid w:val="00EF32AB"/>
    <w:rsid w:val="00EF3987"/>
    <w:rsid w:val="00EF417F"/>
    <w:rsid w:val="00F0348B"/>
    <w:rsid w:val="00F05552"/>
    <w:rsid w:val="00F06695"/>
    <w:rsid w:val="00F07076"/>
    <w:rsid w:val="00F1021D"/>
    <w:rsid w:val="00F1092D"/>
    <w:rsid w:val="00F117FA"/>
    <w:rsid w:val="00F12F19"/>
    <w:rsid w:val="00F13927"/>
    <w:rsid w:val="00F17174"/>
    <w:rsid w:val="00F20C56"/>
    <w:rsid w:val="00F21F6F"/>
    <w:rsid w:val="00F27EEF"/>
    <w:rsid w:val="00F30D0F"/>
    <w:rsid w:val="00F351F0"/>
    <w:rsid w:val="00F37C59"/>
    <w:rsid w:val="00F40F0F"/>
    <w:rsid w:val="00F43734"/>
    <w:rsid w:val="00F43791"/>
    <w:rsid w:val="00F44428"/>
    <w:rsid w:val="00F468B0"/>
    <w:rsid w:val="00F56AC5"/>
    <w:rsid w:val="00F56AFF"/>
    <w:rsid w:val="00F57D7B"/>
    <w:rsid w:val="00F57E5C"/>
    <w:rsid w:val="00F60660"/>
    <w:rsid w:val="00F61700"/>
    <w:rsid w:val="00F65E8C"/>
    <w:rsid w:val="00F66DA3"/>
    <w:rsid w:val="00F678A2"/>
    <w:rsid w:val="00F725F3"/>
    <w:rsid w:val="00F813BC"/>
    <w:rsid w:val="00F82466"/>
    <w:rsid w:val="00F84CA5"/>
    <w:rsid w:val="00F853B4"/>
    <w:rsid w:val="00F87B54"/>
    <w:rsid w:val="00F90665"/>
    <w:rsid w:val="00F922D5"/>
    <w:rsid w:val="00F92E74"/>
    <w:rsid w:val="00F94568"/>
    <w:rsid w:val="00F94F85"/>
    <w:rsid w:val="00F958DB"/>
    <w:rsid w:val="00F9631F"/>
    <w:rsid w:val="00F96C6E"/>
    <w:rsid w:val="00FA1D10"/>
    <w:rsid w:val="00FA2875"/>
    <w:rsid w:val="00FA2ADE"/>
    <w:rsid w:val="00FB0452"/>
    <w:rsid w:val="00FB095A"/>
    <w:rsid w:val="00FB0DCC"/>
    <w:rsid w:val="00FB0EAD"/>
    <w:rsid w:val="00FB2046"/>
    <w:rsid w:val="00FB4308"/>
    <w:rsid w:val="00FB7746"/>
    <w:rsid w:val="00FB788E"/>
    <w:rsid w:val="00FC3A7F"/>
    <w:rsid w:val="00FC549B"/>
    <w:rsid w:val="00FD25DF"/>
    <w:rsid w:val="00FD3A5E"/>
    <w:rsid w:val="00FD4264"/>
    <w:rsid w:val="00FD7FED"/>
    <w:rsid w:val="00FE28BD"/>
    <w:rsid w:val="00FE444C"/>
    <w:rsid w:val="00FF2209"/>
    <w:rsid w:val="00FF3AF3"/>
    <w:rsid w:val="00FF63B4"/>
    <w:rsid w:val="00FF77B0"/>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FCE10"/>
  <w15:docId w15:val="{BA676394-AC77-4897-869E-E057D32C2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D3B8F"/>
    <w:pPr>
      <w:tabs>
        <w:tab w:val="left" w:pos="567"/>
      </w:tabs>
      <w:spacing w:line="260" w:lineRule="exact"/>
    </w:pPr>
    <w:rPr>
      <w:rFonts w:eastAsia="Times New Roman"/>
      <w:sz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uiPriority w:val="99"/>
    <w:semiHidden/>
    <w:unhideWhenUsed/>
  </w:style>
  <w:style w:type="paragraph" w:customStyle="1" w:styleId="Porat1">
    <w:name w:val="Poraštė1"/>
    <w:basedOn w:val="prastasis"/>
    <w:pPr>
      <w:tabs>
        <w:tab w:val="center" w:pos="4536"/>
        <w:tab w:val="right" w:pos="8306"/>
      </w:tabs>
    </w:pPr>
    <w:rPr>
      <w:rFonts w:ascii="Arial" w:hAnsi="Arial"/>
      <w:noProof/>
      <w:sz w:val="16"/>
    </w:rPr>
  </w:style>
  <w:style w:type="paragraph" w:customStyle="1" w:styleId="Antrats1">
    <w:name w:val="Antraštės1"/>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customStyle="1" w:styleId="Puslapionumeris1">
    <w:name w:val="Puslapio numeris1"/>
    <w:basedOn w:val="Numatytasispastraiposriftas"/>
  </w:style>
  <w:style w:type="paragraph" w:customStyle="1" w:styleId="Pagrindinistekstas1">
    <w:name w:val="Pagrindinis tekstas1"/>
    <w:basedOn w:val="prastasis"/>
    <w:pPr>
      <w:tabs>
        <w:tab w:val="clear" w:pos="567"/>
      </w:tabs>
      <w:spacing w:line="240" w:lineRule="auto"/>
    </w:pPr>
    <w:rPr>
      <w:i/>
      <w:color w:val="008000"/>
    </w:rPr>
  </w:style>
  <w:style w:type="paragraph" w:customStyle="1" w:styleId="Komentarotekstas1">
    <w:name w:val="Komentaro tekstas1"/>
    <w:basedOn w:val="prastasis"/>
    <w:link w:val="KomentarotekstasDiagrama"/>
    <w:uiPriority w:val="99"/>
    <w:semiHidden/>
    <w:unhideWhenUsed/>
    <w:pPr>
      <w:spacing w:line="240" w:lineRule="auto"/>
    </w:pPr>
    <w:rPr>
      <w:sz w:val="20"/>
    </w:rPr>
  </w:style>
  <w:style w:type="character" w:customStyle="1" w:styleId="Hipersaitas1">
    <w:name w:val="Hipersaitas1"/>
    <w:rPr>
      <w:color w:val="0000FF"/>
      <w:u w:val="single"/>
    </w:rPr>
  </w:style>
  <w:style w:type="paragraph" w:customStyle="1" w:styleId="EMEAEnBodyText">
    <w:name w:val="EMEA En Body Text"/>
    <w:basedOn w:val="prastasis"/>
    <w:pPr>
      <w:tabs>
        <w:tab w:val="clear" w:pos="567"/>
      </w:tabs>
      <w:spacing w:before="120" w:after="120" w:line="240" w:lineRule="auto"/>
      <w:jc w:val="both"/>
    </w:pPr>
  </w:style>
  <w:style w:type="paragraph" w:customStyle="1" w:styleId="Debesliotekstas1">
    <w:name w:val="Debesėlio tekstas1"/>
    <w:basedOn w:val="prastasis"/>
    <w:semiHidden/>
    <w:rPr>
      <w:rFonts w:ascii="Tahoma" w:hAnsi="Tahoma" w:cs="Tahoma"/>
      <w:sz w:val="16"/>
      <w:szCs w:val="16"/>
    </w:rPr>
  </w:style>
  <w:style w:type="paragraph" w:customStyle="1" w:styleId="BodytextAgency">
    <w:name w:val="Body text (Agency)"/>
    <w:basedOn w:val="prastasis"/>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lt-LT" w:eastAsia="lt-LT" w:bidi="lt-LT"/>
    </w:rPr>
  </w:style>
  <w:style w:type="paragraph" w:customStyle="1" w:styleId="NormalAgency">
    <w:name w:val="Normal (Agency)"/>
    <w:link w:val="NormalAgencyChar"/>
    <w:rPr>
      <w:rFonts w:ascii="Verdana" w:eastAsia="Verdana" w:hAnsi="Verdana" w:cs="Verdana"/>
      <w:sz w:val="18"/>
      <w:szCs w:val="18"/>
      <w:lang w:val="lt-LT" w:eastAsia="lt-LT"/>
    </w:rPr>
  </w:style>
  <w:style w:type="table" w:customStyle="1" w:styleId="TablegridAgencyblack">
    <w:name w:val="Table grid (Agency) black"/>
    <w:basedOn w:val="prastojilente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prastasis"/>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lt-LT" w:eastAsia="lt-LT" w:bidi="lt-LT"/>
    </w:rPr>
  </w:style>
  <w:style w:type="character" w:customStyle="1" w:styleId="Komentaronuoroda1">
    <w:name w:val="Komentaro nuoroda1"/>
    <w:uiPriority w:val="99"/>
    <w:semiHidden/>
    <w:unhideWhenUsed/>
    <w:rPr>
      <w:sz w:val="16"/>
      <w:szCs w:val="16"/>
    </w:rPr>
  </w:style>
  <w:style w:type="paragraph" w:customStyle="1" w:styleId="Komentarotema1">
    <w:name w:val="Komentaro tema1"/>
    <w:basedOn w:val="Komentarotekstas1"/>
    <w:next w:val="Komentarotekstas1"/>
    <w:link w:val="KomentarotemaDiagrama"/>
    <w:rPr>
      <w:b/>
      <w:bCs/>
    </w:rPr>
  </w:style>
  <w:style w:type="character" w:customStyle="1" w:styleId="KomentarotekstasDiagrama">
    <w:name w:val="Komentaro tekstas Diagrama"/>
    <w:link w:val="Komentarotekstas1"/>
    <w:semiHidden/>
    <w:rPr>
      <w:rFonts w:eastAsia="Times New Roman"/>
      <w:lang w:eastAsia="lt-LT"/>
    </w:rPr>
  </w:style>
  <w:style w:type="character" w:customStyle="1" w:styleId="KomentarotemaDiagrama">
    <w:name w:val="Komentaro tema Diagrama"/>
    <w:link w:val="Komentarotema1"/>
    <w:rPr>
      <w:rFonts w:eastAsia="Times New Roman"/>
      <w:b/>
      <w:bCs/>
      <w:lang w:eastAsia="lt-LT"/>
    </w:rPr>
  </w:style>
  <w:style w:type="character" w:customStyle="1" w:styleId="DoNotTranslateExternal1">
    <w:name w:val="DoNotTranslateExternal1"/>
    <w:qFormat/>
    <w:rPr>
      <w:b/>
      <w:noProof/>
      <w:szCs w:val="22"/>
    </w:rPr>
  </w:style>
  <w:style w:type="paragraph" w:customStyle="1" w:styleId="Sraopastraipa1">
    <w:name w:val="Sąrašo pastraipa1"/>
    <w:basedOn w:val="prastasis"/>
    <w:uiPriority w:val="34"/>
    <w:qFormat/>
    <w:pPr>
      <w:ind w:left="720"/>
      <w:contextualSpacing/>
    </w:pPr>
  </w:style>
  <w:style w:type="paragraph" w:styleId="Antrats">
    <w:name w:val="header"/>
    <w:basedOn w:val="prastasis"/>
    <w:link w:val="AntratsDiagrama"/>
    <w:unhideWhenUsed/>
    <w:pPr>
      <w:tabs>
        <w:tab w:val="clear" w:pos="567"/>
        <w:tab w:val="center" w:pos="4513"/>
        <w:tab w:val="right" w:pos="9026"/>
      </w:tabs>
    </w:pPr>
  </w:style>
  <w:style w:type="character" w:customStyle="1" w:styleId="AntratsDiagrama">
    <w:name w:val="Antraštės Diagrama"/>
    <w:basedOn w:val="Numatytasispastraiposriftas"/>
    <w:link w:val="Antrats"/>
    <w:rPr>
      <w:rFonts w:eastAsia="Times New Roman"/>
      <w:sz w:val="22"/>
      <w:lang w:val="lt-LT" w:eastAsia="lt-LT"/>
    </w:rPr>
  </w:style>
  <w:style w:type="paragraph" w:styleId="Porat">
    <w:name w:val="footer"/>
    <w:basedOn w:val="prastasis"/>
    <w:link w:val="PoratDiagrama"/>
    <w:unhideWhenUsed/>
    <w:pPr>
      <w:tabs>
        <w:tab w:val="clear" w:pos="567"/>
        <w:tab w:val="center" w:pos="4513"/>
        <w:tab w:val="right" w:pos="9026"/>
      </w:tabs>
    </w:pPr>
  </w:style>
  <w:style w:type="character" w:customStyle="1" w:styleId="PoratDiagrama">
    <w:name w:val="Poraštė Diagrama"/>
    <w:basedOn w:val="Numatytasispastraiposriftas"/>
    <w:link w:val="Porat"/>
    <w:rPr>
      <w:rFonts w:eastAsia="Times New Roman"/>
      <w:sz w:val="22"/>
      <w:lang w:val="lt-LT" w:eastAsia="lt-LT"/>
    </w:rPr>
  </w:style>
  <w:style w:type="paragraph" w:styleId="Debesliotekstas">
    <w:name w:val="Balloon Text"/>
    <w:basedOn w:val="prastasis"/>
    <w:link w:val="DebesliotekstasDiagrama"/>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Pr>
      <w:rFonts w:ascii="Segoe UI" w:eastAsia="Times New Roman" w:hAnsi="Segoe UI" w:cs="Segoe UI"/>
      <w:sz w:val="18"/>
      <w:szCs w:val="18"/>
      <w:lang w:val="lt-LT" w:eastAsia="lt-LT"/>
    </w:rPr>
  </w:style>
  <w:style w:type="paragraph" w:styleId="Pataisymai">
    <w:name w:val="Revision"/>
    <w:hidden/>
    <w:uiPriority w:val="99"/>
    <w:semiHidden/>
    <w:rsid w:val="00DB67A8"/>
    <w:rPr>
      <w:rFonts w:eastAsia="Times New Roman"/>
      <w:sz w:val="22"/>
      <w:lang w:val="lt-LT" w:eastAsia="lt-LT"/>
    </w:rPr>
  </w:style>
  <w:style w:type="character" w:styleId="Hipersaitas">
    <w:name w:val="Hyperlink"/>
    <w:basedOn w:val="Numatytasispastraiposriftas"/>
    <w:unhideWhenUsed/>
    <w:rsid w:val="00DB67A8"/>
    <w:rPr>
      <w:color w:val="0000FF" w:themeColor="hyperlink"/>
      <w:u w:val="single"/>
    </w:rPr>
  </w:style>
  <w:style w:type="character" w:customStyle="1" w:styleId="UnresolvedMention1">
    <w:name w:val="Unresolved Mention1"/>
    <w:basedOn w:val="Numatytasispastraiposriftas"/>
    <w:rsid w:val="00DB67A8"/>
    <w:rPr>
      <w:color w:val="605E5C"/>
      <w:shd w:val="clear" w:color="auto" w:fill="E1DFDD"/>
    </w:rPr>
  </w:style>
  <w:style w:type="paragraph" w:styleId="Sraopastraipa">
    <w:name w:val="List Paragraph"/>
    <w:basedOn w:val="prastasis"/>
    <w:uiPriority w:val="1"/>
    <w:qFormat/>
    <w:rsid w:val="00E45AB1"/>
    <w:pPr>
      <w:ind w:left="720"/>
      <w:contextualSpacing/>
    </w:pPr>
  </w:style>
  <w:style w:type="table" w:styleId="Lentelstinklelis">
    <w:name w:val="Table Grid"/>
    <w:basedOn w:val="prastojilentel"/>
    <w:uiPriority w:val="39"/>
    <w:rsid w:val="00C21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nhideWhenUsed/>
    <w:qFormat/>
    <w:rsid w:val="00B06918"/>
    <w:pPr>
      <w:spacing w:after="200" w:line="240" w:lineRule="auto"/>
    </w:pPr>
    <w:rPr>
      <w:i/>
      <w:iCs/>
      <w:color w:val="1F497D" w:themeColor="text2"/>
      <w:sz w:val="18"/>
      <w:szCs w:val="18"/>
    </w:rPr>
  </w:style>
  <w:style w:type="paragraph" w:customStyle="1" w:styleId="TableParagraph">
    <w:name w:val="Table Paragraph"/>
    <w:basedOn w:val="prastasis"/>
    <w:uiPriority w:val="1"/>
    <w:qFormat/>
    <w:rsid w:val="00125CC2"/>
    <w:pPr>
      <w:widowControl w:val="0"/>
      <w:tabs>
        <w:tab w:val="clear" w:pos="567"/>
      </w:tabs>
      <w:autoSpaceDE w:val="0"/>
      <w:autoSpaceDN w:val="0"/>
      <w:spacing w:line="240" w:lineRule="auto"/>
    </w:pPr>
    <w:rPr>
      <w:szCs w:val="22"/>
      <w:lang w:eastAsia="en-US"/>
    </w:rPr>
  </w:style>
  <w:style w:type="paragraph" w:customStyle="1" w:styleId="paragraph">
    <w:name w:val="paragraph"/>
    <w:basedOn w:val="prastasis"/>
    <w:rsid w:val="00B32603"/>
    <w:pPr>
      <w:tabs>
        <w:tab w:val="clear" w:pos="567"/>
      </w:tabs>
      <w:spacing w:before="100" w:beforeAutospacing="1" w:after="100" w:afterAutospacing="1" w:line="240" w:lineRule="auto"/>
    </w:pPr>
    <w:rPr>
      <w:sz w:val="24"/>
      <w:szCs w:val="24"/>
      <w:lang w:val="en-US" w:eastAsia="en-US"/>
    </w:rPr>
  </w:style>
  <w:style w:type="character" w:customStyle="1" w:styleId="normaltextrun">
    <w:name w:val="normaltextrun"/>
    <w:basedOn w:val="Numatytasispastraiposriftas"/>
    <w:rsid w:val="00B32603"/>
  </w:style>
  <w:style w:type="character" w:customStyle="1" w:styleId="eop">
    <w:name w:val="eop"/>
    <w:basedOn w:val="Numatytasispastraiposriftas"/>
    <w:rsid w:val="00B32603"/>
  </w:style>
  <w:style w:type="paragraph" w:styleId="Pagrindinistekstas">
    <w:name w:val="Body Text"/>
    <w:basedOn w:val="prastasis"/>
    <w:link w:val="PagrindinistekstasDiagrama"/>
    <w:uiPriority w:val="1"/>
    <w:qFormat/>
    <w:rsid w:val="0019658F"/>
    <w:pPr>
      <w:widowControl w:val="0"/>
      <w:tabs>
        <w:tab w:val="clear" w:pos="567"/>
      </w:tabs>
      <w:autoSpaceDE w:val="0"/>
      <w:autoSpaceDN w:val="0"/>
      <w:spacing w:line="240" w:lineRule="auto"/>
    </w:pPr>
    <w:rPr>
      <w:szCs w:val="22"/>
      <w:lang w:eastAsia="en-US"/>
    </w:rPr>
  </w:style>
  <w:style w:type="character" w:customStyle="1" w:styleId="PagrindinistekstasDiagrama">
    <w:name w:val="Pagrindinis tekstas Diagrama"/>
    <w:basedOn w:val="Numatytasispastraiposriftas"/>
    <w:link w:val="Pagrindinistekstas"/>
    <w:uiPriority w:val="1"/>
    <w:rsid w:val="0019658F"/>
    <w:rPr>
      <w:rFonts w:eastAsia="Times New Roman"/>
      <w:sz w:val="22"/>
      <w:szCs w:val="22"/>
      <w:lang w:val="lt-LT" w:eastAsia="en-US"/>
    </w:rPr>
  </w:style>
  <w:style w:type="character" w:styleId="Komentaronuoroda">
    <w:name w:val="annotation reference"/>
    <w:basedOn w:val="Numatytasispastraiposriftas"/>
    <w:uiPriority w:val="99"/>
    <w:semiHidden/>
    <w:unhideWhenUsed/>
    <w:rsid w:val="0019658F"/>
    <w:rPr>
      <w:sz w:val="16"/>
      <w:szCs w:val="16"/>
    </w:rPr>
  </w:style>
  <w:style w:type="paragraph" w:styleId="Komentarotekstas">
    <w:name w:val="annotation text"/>
    <w:basedOn w:val="prastasis"/>
    <w:link w:val="KomentarotekstasDiagrama1"/>
    <w:uiPriority w:val="99"/>
    <w:unhideWhenUsed/>
    <w:rsid w:val="0019658F"/>
    <w:pPr>
      <w:widowControl w:val="0"/>
      <w:tabs>
        <w:tab w:val="clear" w:pos="567"/>
      </w:tabs>
      <w:autoSpaceDE w:val="0"/>
      <w:autoSpaceDN w:val="0"/>
      <w:spacing w:line="240" w:lineRule="auto"/>
    </w:pPr>
    <w:rPr>
      <w:sz w:val="20"/>
      <w:lang w:eastAsia="en-US"/>
    </w:rPr>
  </w:style>
  <w:style w:type="character" w:customStyle="1" w:styleId="KomentarotekstasDiagrama1">
    <w:name w:val="Komentaro tekstas Diagrama1"/>
    <w:basedOn w:val="Numatytasispastraiposriftas"/>
    <w:link w:val="Komentarotekstas"/>
    <w:uiPriority w:val="99"/>
    <w:rsid w:val="0019658F"/>
    <w:rPr>
      <w:rFonts w:eastAsia="Times New Roman"/>
      <w:lang w:val="lt-LT" w:eastAsia="en-US"/>
    </w:rPr>
  </w:style>
  <w:style w:type="paragraph" w:styleId="Komentarotema">
    <w:name w:val="annotation subject"/>
    <w:basedOn w:val="Komentarotekstas"/>
    <w:next w:val="Komentarotekstas"/>
    <w:link w:val="KomentarotemaDiagrama1"/>
    <w:semiHidden/>
    <w:unhideWhenUsed/>
    <w:rsid w:val="008F1909"/>
    <w:pPr>
      <w:widowControl/>
      <w:tabs>
        <w:tab w:val="left" w:pos="567"/>
      </w:tabs>
      <w:autoSpaceDE/>
      <w:autoSpaceDN/>
    </w:pPr>
    <w:rPr>
      <w:b/>
      <w:bCs/>
      <w:lang w:eastAsia="lt-LT"/>
    </w:rPr>
  </w:style>
  <w:style w:type="character" w:customStyle="1" w:styleId="KomentarotemaDiagrama1">
    <w:name w:val="Komentaro tema Diagrama1"/>
    <w:basedOn w:val="KomentarotekstasDiagrama1"/>
    <w:link w:val="Komentarotema"/>
    <w:semiHidden/>
    <w:rsid w:val="008F1909"/>
    <w:rPr>
      <w:rFonts w:eastAsia="Times New Roman"/>
      <w:b/>
      <w:bCs/>
      <w:lang w:val="lt-LT" w:eastAsia="lt-LT"/>
    </w:rPr>
  </w:style>
  <w:style w:type="character" w:styleId="Neapdorotaspaminjimas">
    <w:name w:val="Unresolved Mention"/>
    <w:basedOn w:val="Numatytasispastraiposriftas"/>
    <w:rsid w:val="00750675"/>
    <w:rPr>
      <w:color w:val="605E5C"/>
      <w:shd w:val="clear" w:color="auto" w:fill="E1DFDD"/>
    </w:rPr>
  </w:style>
  <w:style w:type="character" w:styleId="Perirtashipersaitas">
    <w:name w:val="FollowedHyperlink"/>
    <w:basedOn w:val="Numatytasispastraiposriftas"/>
    <w:semiHidden/>
    <w:unhideWhenUsed/>
    <w:rsid w:val="00CD3B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48154">
      <w:bodyDiv w:val="1"/>
      <w:marLeft w:val="0"/>
      <w:marRight w:val="0"/>
      <w:marTop w:val="0"/>
      <w:marBottom w:val="0"/>
      <w:divBdr>
        <w:top w:val="none" w:sz="0" w:space="0" w:color="auto"/>
        <w:left w:val="none" w:sz="0" w:space="0" w:color="auto"/>
        <w:bottom w:val="none" w:sz="0" w:space="0" w:color="auto"/>
        <w:right w:val="none" w:sz="0" w:space="0" w:color="auto"/>
      </w:divBdr>
      <w:divsChild>
        <w:div w:id="451288114">
          <w:marLeft w:val="0"/>
          <w:marRight w:val="0"/>
          <w:marTop w:val="0"/>
          <w:marBottom w:val="0"/>
          <w:divBdr>
            <w:top w:val="none" w:sz="0" w:space="0" w:color="auto"/>
            <w:left w:val="none" w:sz="0" w:space="0" w:color="auto"/>
            <w:bottom w:val="none" w:sz="0" w:space="0" w:color="auto"/>
            <w:right w:val="none" w:sz="0" w:space="0" w:color="auto"/>
          </w:divBdr>
        </w:div>
        <w:div w:id="754673544">
          <w:marLeft w:val="0"/>
          <w:marRight w:val="0"/>
          <w:marTop w:val="0"/>
          <w:marBottom w:val="0"/>
          <w:divBdr>
            <w:top w:val="none" w:sz="0" w:space="0" w:color="auto"/>
            <w:left w:val="none" w:sz="0" w:space="0" w:color="auto"/>
            <w:bottom w:val="none" w:sz="0" w:space="0" w:color="auto"/>
            <w:right w:val="none" w:sz="0" w:space="0" w:color="auto"/>
          </w:divBdr>
        </w:div>
      </w:divsChild>
    </w:div>
    <w:div w:id="1442528773">
      <w:bodyDiv w:val="1"/>
      <w:marLeft w:val="0"/>
      <w:marRight w:val="0"/>
      <w:marTop w:val="0"/>
      <w:marBottom w:val="0"/>
      <w:divBdr>
        <w:top w:val="none" w:sz="0" w:space="0" w:color="auto"/>
        <w:left w:val="none" w:sz="0" w:space="0" w:color="auto"/>
        <w:bottom w:val="none" w:sz="0" w:space="0" w:color="auto"/>
        <w:right w:val="none" w:sz="0" w:space="0" w:color="auto"/>
      </w:divBdr>
      <w:divsChild>
        <w:div w:id="730615807">
          <w:marLeft w:val="0"/>
          <w:marRight w:val="0"/>
          <w:marTop w:val="0"/>
          <w:marBottom w:val="0"/>
          <w:divBdr>
            <w:top w:val="none" w:sz="0" w:space="0" w:color="auto"/>
            <w:left w:val="none" w:sz="0" w:space="0" w:color="auto"/>
            <w:bottom w:val="none" w:sz="0" w:space="0" w:color="auto"/>
            <w:right w:val="none" w:sz="0" w:space="0" w:color="auto"/>
          </w:divBdr>
        </w:div>
        <w:div w:id="430442487">
          <w:marLeft w:val="0"/>
          <w:marRight w:val="0"/>
          <w:marTop w:val="0"/>
          <w:marBottom w:val="0"/>
          <w:divBdr>
            <w:top w:val="none" w:sz="0" w:space="0" w:color="auto"/>
            <w:left w:val="none" w:sz="0" w:space="0" w:color="auto"/>
            <w:bottom w:val="none" w:sz="0" w:space="0" w:color="auto"/>
            <w:right w:val="none" w:sz="0" w:space="0" w:color="auto"/>
          </w:divBdr>
        </w:div>
        <w:div w:id="485822420">
          <w:marLeft w:val="0"/>
          <w:marRight w:val="0"/>
          <w:marTop w:val="0"/>
          <w:marBottom w:val="0"/>
          <w:divBdr>
            <w:top w:val="none" w:sz="0" w:space="0" w:color="auto"/>
            <w:left w:val="none" w:sz="0" w:space="0" w:color="auto"/>
            <w:bottom w:val="none" w:sz="0" w:space="0" w:color="auto"/>
            <w:right w:val="none" w:sz="0" w:space="0" w:color="auto"/>
          </w:divBdr>
        </w:div>
        <w:div w:id="834299806">
          <w:marLeft w:val="0"/>
          <w:marRight w:val="0"/>
          <w:marTop w:val="0"/>
          <w:marBottom w:val="0"/>
          <w:divBdr>
            <w:top w:val="none" w:sz="0" w:space="0" w:color="auto"/>
            <w:left w:val="none" w:sz="0" w:space="0" w:color="auto"/>
            <w:bottom w:val="none" w:sz="0" w:space="0" w:color="auto"/>
            <w:right w:val="none" w:sz="0" w:space="0" w:color="auto"/>
          </w:divBdr>
        </w:div>
        <w:div w:id="971449700">
          <w:marLeft w:val="0"/>
          <w:marRight w:val="0"/>
          <w:marTop w:val="0"/>
          <w:marBottom w:val="0"/>
          <w:divBdr>
            <w:top w:val="none" w:sz="0" w:space="0" w:color="auto"/>
            <w:left w:val="none" w:sz="0" w:space="0" w:color="auto"/>
            <w:bottom w:val="none" w:sz="0" w:space="0" w:color="auto"/>
            <w:right w:val="none" w:sz="0" w:space="0" w:color="auto"/>
          </w:divBdr>
        </w:div>
        <w:div w:id="237174873">
          <w:marLeft w:val="0"/>
          <w:marRight w:val="0"/>
          <w:marTop w:val="0"/>
          <w:marBottom w:val="0"/>
          <w:divBdr>
            <w:top w:val="none" w:sz="0" w:space="0" w:color="auto"/>
            <w:left w:val="none" w:sz="0" w:space="0" w:color="auto"/>
            <w:bottom w:val="none" w:sz="0" w:space="0" w:color="auto"/>
            <w:right w:val="none" w:sz="0" w:space="0" w:color="auto"/>
          </w:divBdr>
        </w:div>
        <w:div w:id="1821576601">
          <w:marLeft w:val="0"/>
          <w:marRight w:val="0"/>
          <w:marTop w:val="0"/>
          <w:marBottom w:val="0"/>
          <w:divBdr>
            <w:top w:val="none" w:sz="0" w:space="0" w:color="auto"/>
            <w:left w:val="none" w:sz="0" w:space="0" w:color="auto"/>
            <w:bottom w:val="none" w:sz="0" w:space="0" w:color="auto"/>
            <w:right w:val="none" w:sz="0" w:space="0" w:color="auto"/>
          </w:divBdr>
        </w:div>
        <w:div w:id="1144204735">
          <w:marLeft w:val="0"/>
          <w:marRight w:val="0"/>
          <w:marTop w:val="0"/>
          <w:marBottom w:val="0"/>
          <w:divBdr>
            <w:top w:val="none" w:sz="0" w:space="0" w:color="auto"/>
            <w:left w:val="none" w:sz="0" w:space="0" w:color="auto"/>
            <w:bottom w:val="none" w:sz="0" w:space="0" w:color="auto"/>
            <w:right w:val="none" w:sz="0" w:space="0" w:color="auto"/>
          </w:divBdr>
        </w:div>
        <w:div w:id="15236370">
          <w:marLeft w:val="0"/>
          <w:marRight w:val="0"/>
          <w:marTop w:val="0"/>
          <w:marBottom w:val="0"/>
          <w:divBdr>
            <w:top w:val="none" w:sz="0" w:space="0" w:color="auto"/>
            <w:left w:val="none" w:sz="0" w:space="0" w:color="auto"/>
            <w:bottom w:val="none" w:sz="0" w:space="0" w:color="auto"/>
            <w:right w:val="none" w:sz="0" w:space="0" w:color="auto"/>
          </w:divBdr>
        </w:div>
        <w:div w:id="1331986154">
          <w:marLeft w:val="0"/>
          <w:marRight w:val="0"/>
          <w:marTop w:val="0"/>
          <w:marBottom w:val="0"/>
          <w:divBdr>
            <w:top w:val="none" w:sz="0" w:space="0" w:color="auto"/>
            <w:left w:val="none" w:sz="0" w:space="0" w:color="auto"/>
            <w:bottom w:val="none" w:sz="0" w:space="0" w:color="auto"/>
            <w:right w:val="none" w:sz="0" w:space="0" w:color="auto"/>
          </w:divBdr>
        </w:div>
        <w:div w:id="377702042">
          <w:marLeft w:val="0"/>
          <w:marRight w:val="0"/>
          <w:marTop w:val="0"/>
          <w:marBottom w:val="0"/>
          <w:divBdr>
            <w:top w:val="none" w:sz="0" w:space="0" w:color="auto"/>
            <w:left w:val="none" w:sz="0" w:space="0" w:color="auto"/>
            <w:bottom w:val="none" w:sz="0" w:space="0" w:color="auto"/>
            <w:right w:val="none" w:sz="0" w:space="0" w:color="auto"/>
          </w:divBdr>
        </w:div>
        <w:div w:id="461655080">
          <w:marLeft w:val="0"/>
          <w:marRight w:val="0"/>
          <w:marTop w:val="0"/>
          <w:marBottom w:val="0"/>
          <w:divBdr>
            <w:top w:val="none" w:sz="0" w:space="0" w:color="auto"/>
            <w:left w:val="none" w:sz="0" w:space="0" w:color="auto"/>
            <w:bottom w:val="none" w:sz="0" w:space="0" w:color="auto"/>
            <w:right w:val="none" w:sz="0" w:space="0" w:color="auto"/>
          </w:divBdr>
        </w:div>
        <w:div w:id="1036278554">
          <w:marLeft w:val="0"/>
          <w:marRight w:val="0"/>
          <w:marTop w:val="0"/>
          <w:marBottom w:val="0"/>
          <w:divBdr>
            <w:top w:val="none" w:sz="0" w:space="0" w:color="auto"/>
            <w:left w:val="none" w:sz="0" w:space="0" w:color="auto"/>
            <w:bottom w:val="none" w:sz="0" w:space="0" w:color="auto"/>
            <w:right w:val="none" w:sz="0" w:space="0" w:color="auto"/>
          </w:divBdr>
        </w:div>
        <w:div w:id="591397624">
          <w:marLeft w:val="0"/>
          <w:marRight w:val="0"/>
          <w:marTop w:val="0"/>
          <w:marBottom w:val="0"/>
          <w:divBdr>
            <w:top w:val="none" w:sz="0" w:space="0" w:color="auto"/>
            <w:left w:val="none" w:sz="0" w:space="0" w:color="auto"/>
            <w:bottom w:val="none" w:sz="0" w:space="0" w:color="auto"/>
            <w:right w:val="none" w:sz="0" w:space="0" w:color="auto"/>
          </w:divBdr>
        </w:div>
        <w:div w:id="1634142242">
          <w:marLeft w:val="0"/>
          <w:marRight w:val="0"/>
          <w:marTop w:val="0"/>
          <w:marBottom w:val="0"/>
          <w:divBdr>
            <w:top w:val="none" w:sz="0" w:space="0" w:color="auto"/>
            <w:left w:val="none" w:sz="0" w:space="0" w:color="auto"/>
            <w:bottom w:val="none" w:sz="0" w:space="0" w:color="auto"/>
            <w:right w:val="none" w:sz="0" w:space="0" w:color="auto"/>
          </w:divBdr>
        </w:div>
        <w:div w:id="13699739">
          <w:marLeft w:val="0"/>
          <w:marRight w:val="0"/>
          <w:marTop w:val="0"/>
          <w:marBottom w:val="0"/>
          <w:divBdr>
            <w:top w:val="none" w:sz="0" w:space="0" w:color="auto"/>
            <w:left w:val="none" w:sz="0" w:space="0" w:color="auto"/>
            <w:bottom w:val="none" w:sz="0" w:space="0" w:color="auto"/>
            <w:right w:val="none" w:sz="0" w:space="0" w:color="auto"/>
          </w:divBdr>
        </w:div>
        <w:div w:id="1779792074">
          <w:marLeft w:val="0"/>
          <w:marRight w:val="0"/>
          <w:marTop w:val="0"/>
          <w:marBottom w:val="0"/>
          <w:divBdr>
            <w:top w:val="none" w:sz="0" w:space="0" w:color="auto"/>
            <w:left w:val="none" w:sz="0" w:space="0" w:color="auto"/>
            <w:bottom w:val="none" w:sz="0" w:space="0" w:color="auto"/>
            <w:right w:val="none" w:sz="0" w:space="0" w:color="auto"/>
          </w:divBdr>
        </w:div>
        <w:div w:id="440298589">
          <w:marLeft w:val="0"/>
          <w:marRight w:val="0"/>
          <w:marTop w:val="0"/>
          <w:marBottom w:val="0"/>
          <w:divBdr>
            <w:top w:val="none" w:sz="0" w:space="0" w:color="auto"/>
            <w:left w:val="none" w:sz="0" w:space="0" w:color="auto"/>
            <w:bottom w:val="none" w:sz="0" w:space="0" w:color="auto"/>
            <w:right w:val="none" w:sz="0" w:space="0" w:color="auto"/>
          </w:divBdr>
        </w:div>
        <w:div w:id="15507272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A28F1D48C544479D4018E052664351" ma:contentTypeVersion="14" ma:contentTypeDescription="Create a new document." ma:contentTypeScope="" ma:versionID="1225e6305c04f9e30ab839dcb261f7a1">
  <xsd:schema xmlns:xsd="http://www.w3.org/2001/XMLSchema" xmlns:xs="http://www.w3.org/2001/XMLSchema" xmlns:p="http://schemas.microsoft.com/office/2006/metadata/properties" xmlns:ns2="e608380a-33a8-4f44-9421-4b684550f93f" xmlns:ns3="274e3761-e78e-443b-b00b-2097563ba523" targetNamespace="http://schemas.microsoft.com/office/2006/metadata/properties" ma:root="true" ma:fieldsID="0a7051205f3e76860e2eb50846adfc76" ns2:_="" ns3:_="">
    <xsd:import namespace="e608380a-33a8-4f44-9421-4b684550f93f"/>
    <xsd:import namespace="274e3761-e78e-443b-b00b-2097563ba5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8380a-33a8-4f44-9421-4b684550f9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bacb4-7f9b-4ef3-8443-4c57c2400c6b}" ma:internalName="TaxCatchAll" ma:showField="CatchAllData" ma:web="e608380a-33a8-4f44-9421-4b684550f9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e3761-e78e-443b-b00b-2097563ba5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608380a-33a8-4f44-9421-4b684550f93f" xsi:nil="true"/>
    <lcf76f155ced4ddcb4097134ff3c332f xmlns="274e3761-e78e-443b-b00b-2097563ba52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7A7A58-867D-4546-96AC-0973A0BF2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8380a-33a8-4f44-9421-4b684550f93f"/>
    <ds:schemaRef ds:uri="274e3761-e78e-443b-b00b-2097563ba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D4A5D-52F8-4D24-B96E-AF1166978012}">
  <ds:schemaRefs>
    <ds:schemaRef ds:uri="http://schemas.openxmlformats.org/officeDocument/2006/bibliography"/>
  </ds:schemaRefs>
</ds:datastoreItem>
</file>

<file path=customXml/itemProps3.xml><?xml version="1.0" encoding="utf-8"?>
<ds:datastoreItem xmlns:ds="http://schemas.openxmlformats.org/officeDocument/2006/customXml" ds:itemID="{0D82C8E1-9DBD-4F92-8952-90C5759D9834}">
  <ds:schemaRefs>
    <ds:schemaRef ds:uri="http://schemas.microsoft.com/office/2006/metadata/properties"/>
    <ds:schemaRef ds:uri="http://schemas.microsoft.com/office/infopath/2007/PartnerControls"/>
    <ds:schemaRef ds:uri="e608380a-33a8-4f44-9421-4b684550f93f"/>
    <ds:schemaRef ds:uri="274e3761-e78e-443b-b00b-2097563ba523"/>
  </ds:schemaRefs>
</ds:datastoreItem>
</file>

<file path=customXml/itemProps4.xml><?xml version="1.0" encoding="utf-8"?>
<ds:datastoreItem xmlns:ds="http://schemas.openxmlformats.org/officeDocument/2006/customXml" ds:itemID="{9768B2E7-B27E-483B-84C6-6BE066A0EF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2194</Words>
  <Characters>14844</Characters>
  <Application>Microsoft Office Word</Application>
  <DocSecurity>0</DocSecurity>
  <Lines>123</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Hqrdtemplateclean_lt</vt:lpstr>
      <vt:lpstr>Hqrdtemplateclean_lt</vt:lpstr>
    </vt:vector>
  </TitlesOfParts>
  <Company/>
  <LinksUpToDate>false</LinksUpToDate>
  <CharactersWithSpaces>17004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Hqrdtemplateclean_lt</dc:title>
  <dc:creator>Asta Malaskeviciute</dc:creator>
  <cp:lastModifiedBy>Birutė Valkauskaitė</cp:lastModifiedBy>
  <cp:revision>3</cp:revision>
  <dcterms:created xsi:type="dcterms:W3CDTF">2024-09-10T06:20:00Z</dcterms:created>
  <dcterms:modified xsi:type="dcterms:W3CDTF">2024-09-10T06:21:00Z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Templates and Form</vt:lpwstr>
  </property>
  <property fmtid="{D5CDD505-2E9C-101B-9397-08002B2CF9AE}" pid="4" name="DM_Creation_Date">
    <vt:lpwstr>05/02/2024 11:58:44</vt:lpwstr>
  </property>
  <property fmtid="{D5CDD505-2E9C-101B-9397-08002B2CF9AE}" pid="5" name="DM_Creator_Name">
    <vt:lpwstr>Akhtar Timea</vt:lpwstr>
  </property>
  <property fmtid="{D5CDD505-2E9C-101B-9397-08002B2CF9AE}" pid="6" name="DM_DocRefId">
    <vt:lpwstr>EMA/54878/2024</vt:lpwstr>
  </property>
  <property fmtid="{D5CDD505-2E9C-101B-9397-08002B2CF9AE}" pid="7" name="DM_emea_doc_ref_id">
    <vt:lpwstr>EMA/54878/2024</vt:lpwstr>
  </property>
  <property fmtid="{D5CDD505-2E9C-101B-9397-08002B2CF9AE}" pid="8" name="DM_Keywords">
    <vt:lpwstr/>
  </property>
  <property fmtid="{D5CDD505-2E9C-101B-9397-08002B2CF9AE}" pid="9" name="DM_Language">
    <vt:lpwstr/>
  </property>
  <property fmtid="{D5CDD505-2E9C-101B-9397-08002B2CF9AE}" pid="10" name="DM_Modifer_Name">
    <vt:lpwstr>Akhtar Timea</vt:lpwstr>
  </property>
  <property fmtid="{D5CDD505-2E9C-101B-9397-08002B2CF9AE}" pid="11" name="DM_Modified_Date">
    <vt:lpwstr>05/02/2024 11:58:44</vt:lpwstr>
  </property>
  <property fmtid="{D5CDD505-2E9C-101B-9397-08002B2CF9AE}" pid="12" name="DM_Modifier_Name">
    <vt:lpwstr>Akhtar Timea</vt:lpwstr>
  </property>
  <property fmtid="{D5CDD505-2E9C-101B-9397-08002B2CF9AE}" pid="13" name="DM_Modify_Date">
    <vt:lpwstr>05/02/2024 11:58:44</vt:lpwstr>
  </property>
  <property fmtid="{D5CDD505-2E9C-101B-9397-08002B2CF9AE}" pid="14" name="DM_Name">
    <vt:lpwstr>Hqrdtemplateclean_lt</vt:lpwstr>
  </property>
  <property fmtid="{D5CDD505-2E9C-101B-9397-08002B2CF9AE}" pid="15" name="DM_Path">
    <vt:lpwstr>/02b. Administration of Scientific Meeting/WPs SAGs DGs and other WGs/CxMP - QRD/3. Other activities/02. Procedures/01. QRD PI templates/01 QRD Human Templates/10 H-qrd template v10.4 (2024 update of hyperlinks and Windsor agr.)/Clean files</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y fmtid="{D5CDD505-2E9C-101B-9397-08002B2CF9AE}" pid="21" name="MSIP_Label_0eea11ca-d417-4147-80ed-01a58412c458_ActionId">
    <vt:lpwstr>afe2314b-3251-4497-8c1f-800ef7d75c7f</vt:lpwstr>
  </property>
  <property fmtid="{D5CDD505-2E9C-101B-9397-08002B2CF9AE}" pid="22" name="MSIP_Label_0eea11ca-d417-4147-80ed-01a58412c458_ContentBits">
    <vt:lpwstr>2</vt:lpwstr>
  </property>
  <property fmtid="{D5CDD505-2E9C-101B-9397-08002B2CF9AE}" pid="23" name="MSIP_Label_0eea11ca-d417-4147-80ed-01a58412c458_Enabled">
    <vt:lpwstr>true</vt:lpwstr>
  </property>
  <property fmtid="{D5CDD505-2E9C-101B-9397-08002B2CF9AE}" pid="24" name="MSIP_Label_0eea11ca-d417-4147-80ed-01a58412c458_Method">
    <vt:lpwstr>Standard</vt:lpwstr>
  </property>
  <property fmtid="{D5CDD505-2E9C-101B-9397-08002B2CF9AE}" pid="25" name="MSIP_Label_0eea11ca-d417-4147-80ed-01a58412c458_Name">
    <vt:lpwstr>0eea11ca-d417-4147-80ed-01a58412c458</vt:lpwstr>
  </property>
  <property fmtid="{D5CDD505-2E9C-101B-9397-08002B2CF9AE}" pid="26" name="MSIP_Label_0eea11ca-d417-4147-80ed-01a58412c458_SetDate">
    <vt:lpwstr>2024-02-05T09:41:24Z</vt:lpwstr>
  </property>
  <property fmtid="{D5CDD505-2E9C-101B-9397-08002B2CF9AE}" pid="27" name="MSIP_Label_0eea11ca-d417-4147-80ed-01a58412c458_SiteId">
    <vt:lpwstr>bc9dc15c-61bc-4f03-b60b-e5b6d8922839</vt:lpwstr>
  </property>
  <property fmtid="{D5CDD505-2E9C-101B-9397-08002B2CF9AE}" pid="28" name="ContentTypeId">
    <vt:lpwstr>0x010100EAA28F1D48C544479D4018E052664351</vt:lpwstr>
  </property>
  <property fmtid="{D5CDD505-2E9C-101B-9397-08002B2CF9AE}" pid="29" name="MediaServiceImageTags">
    <vt:lpwstr/>
  </property>
</Properties>
</file>