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2E78C" w14:textId="77777777" w:rsidR="0038551A" w:rsidRPr="00036F2B" w:rsidRDefault="0038551A" w:rsidP="0038551A">
      <w:pPr>
        <w:tabs>
          <w:tab w:val="clear" w:pos="567"/>
        </w:tabs>
        <w:spacing w:line="240" w:lineRule="auto"/>
        <w:rPr>
          <w:noProof/>
          <w:snapToGrid/>
          <w:szCs w:val="22"/>
          <w:lang w:val="lt-LT" w:eastAsia="x-none"/>
        </w:rPr>
      </w:pPr>
    </w:p>
    <w:p w14:paraId="6429D08E" w14:textId="77777777" w:rsidR="0038551A" w:rsidRPr="00036F2B" w:rsidRDefault="0038551A" w:rsidP="0038551A">
      <w:pPr>
        <w:tabs>
          <w:tab w:val="clear" w:pos="567"/>
        </w:tabs>
        <w:spacing w:line="240" w:lineRule="auto"/>
        <w:rPr>
          <w:noProof/>
          <w:snapToGrid/>
          <w:szCs w:val="22"/>
          <w:lang w:val="lt-LT" w:eastAsia="x-none"/>
        </w:rPr>
      </w:pPr>
    </w:p>
    <w:p w14:paraId="3332CA9A" w14:textId="77777777" w:rsidR="0038551A" w:rsidRPr="00036F2B" w:rsidRDefault="0038551A" w:rsidP="0038551A">
      <w:pPr>
        <w:tabs>
          <w:tab w:val="clear" w:pos="567"/>
        </w:tabs>
        <w:spacing w:line="240" w:lineRule="auto"/>
        <w:rPr>
          <w:noProof/>
          <w:snapToGrid/>
          <w:szCs w:val="22"/>
          <w:lang w:val="lt-LT" w:eastAsia="x-none"/>
        </w:rPr>
      </w:pPr>
    </w:p>
    <w:p w14:paraId="3E9348D1" w14:textId="77777777" w:rsidR="0038551A" w:rsidRPr="00036F2B" w:rsidRDefault="0038551A" w:rsidP="0038551A">
      <w:pPr>
        <w:tabs>
          <w:tab w:val="clear" w:pos="567"/>
        </w:tabs>
        <w:spacing w:line="240" w:lineRule="auto"/>
        <w:rPr>
          <w:noProof/>
          <w:snapToGrid/>
          <w:szCs w:val="22"/>
          <w:lang w:val="lt-LT" w:eastAsia="x-none"/>
        </w:rPr>
      </w:pPr>
    </w:p>
    <w:p w14:paraId="335D4FB8" w14:textId="77777777" w:rsidR="0038551A" w:rsidRPr="00036F2B" w:rsidRDefault="0038551A" w:rsidP="0038551A">
      <w:pPr>
        <w:tabs>
          <w:tab w:val="clear" w:pos="567"/>
        </w:tabs>
        <w:spacing w:line="240" w:lineRule="auto"/>
        <w:rPr>
          <w:noProof/>
          <w:snapToGrid/>
          <w:szCs w:val="22"/>
          <w:lang w:val="lt-LT" w:eastAsia="x-none"/>
        </w:rPr>
      </w:pPr>
    </w:p>
    <w:p w14:paraId="1DC81EDC" w14:textId="77777777" w:rsidR="0038551A" w:rsidRPr="00036F2B" w:rsidRDefault="0038551A" w:rsidP="0038551A">
      <w:pPr>
        <w:tabs>
          <w:tab w:val="clear" w:pos="567"/>
        </w:tabs>
        <w:spacing w:line="240" w:lineRule="auto"/>
        <w:rPr>
          <w:noProof/>
          <w:snapToGrid/>
          <w:szCs w:val="22"/>
          <w:lang w:val="lt-LT" w:eastAsia="x-none"/>
        </w:rPr>
      </w:pPr>
    </w:p>
    <w:p w14:paraId="2154AFAC" w14:textId="77777777" w:rsidR="0038551A" w:rsidRPr="00036F2B" w:rsidRDefault="0038551A" w:rsidP="0038551A">
      <w:pPr>
        <w:tabs>
          <w:tab w:val="clear" w:pos="567"/>
        </w:tabs>
        <w:spacing w:line="240" w:lineRule="auto"/>
        <w:rPr>
          <w:noProof/>
          <w:snapToGrid/>
          <w:szCs w:val="22"/>
          <w:lang w:val="lt-LT" w:eastAsia="x-none"/>
        </w:rPr>
      </w:pPr>
    </w:p>
    <w:p w14:paraId="48E4137B" w14:textId="77777777" w:rsidR="0038551A" w:rsidRPr="00036F2B" w:rsidRDefault="0038551A" w:rsidP="0038551A">
      <w:pPr>
        <w:tabs>
          <w:tab w:val="clear" w:pos="567"/>
        </w:tabs>
        <w:spacing w:line="240" w:lineRule="auto"/>
        <w:rPr>
          <w:noProof/>
          <w:snapToGrid/>
          <w:szCs w:val="22"/>
          <w:lang w:val="lt-LT" w:eastAsia="x-none"/>
        </w:rPr>
      </w:pPr>
    </w:p>
    <w:p w14:paraId="70CC1FC9" w14:textId="77777777" w:rsidR="0038551A" w:rsidRPr="00036F2B" w:rsidRDefault="0038551A" w:rsidP="0038551A">
      <w:pPr>
        <w:tabs>
          <w:tab w:val="clear" w:pos="567"/>
        </w:tabs>
        <w:spacing w:line="240" w:lineRule="auto"/>
        <w:rPr>
          <w:noProof/>
          <w:snapToGrid/>
          <w:szCs w:val="22"/>
          <w:lang w:val="lt-LT" w:eastAsia="x-none"/>
        </w:rPr>
      </w:pPr>
    </w:p>
    <w:p w14:paraId="61EC5482" w14:textId="77777777" w:rsidR="0038551A" w:rsidRPr="00036F2B" w:rsidRDefault="0038551A" w:rsidP="0038551A">
      <w:pPr>
        <w:tabs>
          <w:tab w:val="clear" w:pos="567"/>
        </w:tabs>
        <w:spacing w:line="240" w:lineRule="auto"/>
        <w:rPr>
          <w:noProof/>
          <w:snapToGrid/>
          <w:szCs w:val="22"/>
          <w:lang w:val="lt-LT" w:eastAsia="x-none"/>
        </w:rPr>
      </w:pPr>
    </w:p>
    <w:p w14:paraId="4272EE0C" w14:textId="77777777" w:rsidR="0038551A" w:rsidRPr="00036F2B" w:rsidRDefault="0038551A" w:rsidP="0038551A">
      <w:pPr>
        <w:tabs>
          <w:tab w:val="clear" w:pos="567"/>
        </w:tabs>
        <w:spacing w:line="240" w:lineRule="auto"/>
        <w:rPr>
          <w:noProof/>
          <w:snapToGrid/>
          <w:szCs w:val="22"/>
          <w:lang w:val="lt-LT" w:eastAsia="x-none"/>
        </w:rPr>
      </w:pPr>
    </w:p>
    <w:p w14:paraId="4E230EA3" w14:textId="77777777" w:rsidR="0038551A" w:rsidRPr="00036F2B" w:rsidRDefault="0038551A" w:rsidP="0038551A">
      <w:pPr>
        <w:tabs>
          <w:tab w:val="clear" w:pos="567"/>
        </w:tabs>
        <w:spacing w:line="240" w:lineRule="auto"/>
        <w:rPr>
          <w:noProof/>
          <w:snapToGrid/>
          <w:szCs w:val="22"/>
          <w:lang w:val="lt-LT" w:eastAsia="x-none"/>
        </w:rPr>
      </w:pPr>
    </w:p>
    <w:p w14:paraId="31F5599C" w14:textId="77777777" w:rsidR="0038551A" w:rsidRPr="00036F2B" w:rsidRDefault="0038551A" w:rsidP="0038551A">
      <w:pPr>
        <w:tabs>
          <w:tab w:val="clear" w:pos="567"/>
        </w:tabs>
        <w:spacing w:line="240" w:lineRule="auto"/>
        <w:rPr>
          <w:noProof/>
          <w:snapToGrid/>
          <w:szCs w:val="22"/>
          <w:lang w:val="lt-LT" w:eastAsia="x-none"/>
        </w:rPr>
      </w:pPr>
    </w:p>
    <w:p w14:paraId="2C7B79B5" w14:textId="77777777" w:rsidR="0038551A" w:rsidRPr="00036F2B" w:rsidRDefault="0038551A" w:rsidP="0038551A">
      <w:pPr>
        <w:tabs>
          <w:tab w:val="clear" w:pos="567"/>
        </w:tabs>
        <w:spacing w:line="240" w:lineRule="auto"/>
        <w:rPr>
          <w:noProof/>
          <w:snapToGrid/>
          <w:szCs w:val="22"/>
          <w:lang w:val="lt-LT" w:eastAsia="x-none"/>
        </w:rPr>
      </w:pPr>
    </w:p>
    <w:p w14:paraId="17F8EBE6" w14:textId="77777777" w:rsidR="0038551A" w:rsidRPr="00036F2B" w:rsidRDefault="0038551A" w:rsidP="0038551A">
      <w:pPr>
        <w:tabs>
          <w:tab w:val="clear" w:pos="567"/>
        </w:tabs>
        <w:spacing w:line="240" w:lineRule="auto"/>
        <w:rPr>
          <w:noProof/>
          <w:snapToGrid/>
          <w:szCs w:val="22"/>
          <w:lang w:val="lt-LT" w:eastAsia="x-none"/>
        </w:rPr>
      </w:pPr>
    </w:p>
    <w:p w14:paraId="437E938C" w14:textId="77777777" w:rsidR="0038551A" w:rsidRPr="00036F2B" w:rsidRDefault="0038551A" w:rsidP="0038551A">
      <w:pPr>
        <w:tabs>
          <w:tab w:val="clear" w:pos="567"/>
        </w:tabs>
        <w:spacing w:line="240" w:lineRule="auto"/>
        <w:rPr>
          <w:noProof/>
          <w:snapToGrid/>
          <w:szCs w:val="22"/>
          <w:lang w:val="lt-LT" w:eastAsia="x-none"/>
        </w:rPr>
      </w:pPr>
    </w:p>
    <w:p w14:paraId="69EF3627" w14:textId="77777777" w:rsidR="0038551A" w:rsidRPr="00036F2B" w:rsidRDefault="0038551A" w:rsidP="0038551A">
      <w:pPr>
        <w:tabs>
          <w:tab w:val="clear" w:pos="567"/>
        </w:tabs>
        <w:spacing w:line="240" w:lineRule="auto"/>
        <w:rPr>
          <w:noProof/>
          <w:snapToGrid/>
          <w:szCs w:val="22"/>
          <w:lang w:val="lt-LT" w:eastAsia="x-none"/>
        </w:rPr>
      </w:pPr>
    </w:p>
    <w:p w14:paraId="18FD5D46" w14:textId="77777777" w:rsidR="0038551A" w:rsidRPr="00036F2B" w:rsidRDefault="0038551A" w:rsidP="0038551A">
      <w:pPr>
        <w:tabs>
          <w:tab w:val="clear" w:pos="567"/>
        </w:tabs>
        <w:spacing w:line="240" w:lineRule="auto"/>
        <w:rPr>
          <w:noProof/>
          <w:snapToGrid/>
          <w:szCs w:val="22"/>
          <w:lang w:val="lt-LT" w:eastAsia="x-none"/>
        </w:rPr>
      </w:pPr>
    </w:p>
    <w:p w14:paraId="4AEFF782" w14:textId="77777777" w:rsidR="0038551A" w:rsidRPr="00036F2B" w:rsidRDefault="0038551A" w:rsidP="0038551A">
      <w:pPr>
        <w:tabs>
          <w:tab w:val="clear" w:pos="567"/>
        </w:tabs>
        <w:spacing w:line="240" w:lineRule="auto"/>
        <w:rPr>
          <w:noProof/>
          <w:snapToGrid/>
          <w:szCs w:val="22"/>
          <w:lang w:val="lt-LT" w:eastAsia="x-none"/>
        </w:rPr>
      </w:pPr>
    </w:p>
    <w:p w14:paraId="72F70F17" w14:textId="77777777" w:rsidR="0038551A" w:rsidRPr="00036F2B" w:rsidRDefault="0038551A" w:rsidP="0038551A">
      <w:pPr>
        <w:tabs>
          <w:tab w:val="clear" w:pos="567"/>
        </w:tabs>
        <w:spacing w:line="240" w:lineRule="auto"/>
        <w:rPr>
          <w:noProof/>
          <w:snapToGrid/>
          <w:szCs w:val="22"/>
          <w:lang w:val="lt-LT" w:eastAsia="x-none"/>
        </w:rPr>
      </w:pPr>
    </w:p>
    <w:p w14:paraId="0B0ACF88" w14:textId="77777777" w:rsidR="0038551A" w:rsidRPr="00036F2B" w:rsidRDefault="0038551A" w:rsidP="0038551A">
      <w:pPr>
        <w:tabs>
          <w:tab w:val="clear" w:pos="567"/>
        </w:tabs>
        <w:spacing w:line="240" w:lineRule="auto"/>
        <w:rPr>
          <w:noProof/>
          <w:snapToGrid/>
          <w:szCs w:val="22"/>
          <w:lang w:val="lt-LT" w:eastAsia="x-none"/>
        </w:rPr>
      </w:pPr>
    </w:p>
    <w:p w14:paraId="38C856B8" w14:textId="77777777" w:rsidR="0038551A" w:rsidRPr="00036F2B" w:rsidRDefault="0038551A" w:rsidP="0038551A">
      <w:pPr>
        <w:tabs>
          <w:tab w:val="clear" w:pos="567"/>
        </w:tabs>
        <w:spacing w:line="240" w:lineRule="auto"/>
        <w:rPr>
          <w:noProof/>
          <w:snapToGrid/>
          <w:szCs w:val="22"/>
          <w:lang w:val="lt-LT" w:eastAsia="x-none"/>
        </w:rPr>
      </w:pPr>
    </w:p>
    <w:p w14:paraId="78B3A12A" w14:textId="77777777" w:rsidR="0038551A" w:rsidRPr="00036F2B" w:rsidRDefault="0038551A" w:rsidP="0038551A">
      <w:pPr>
        <w:spacing w:line="240" w:lineRule="auto"/>
        <w:ind w:left="567" w:hanging="567"/>
        <w:jc w:val="center"/>
        <w:outlineLvl w:val="0"/>
        <w:rPr>
          <w:b/>
          <w:bCs/>
          <w:snapToGrid/>
          <w:szCs w:val="22"/>
          <w:lang w:val="x-none" w:eastAsia="lt-LT"/>
        </w:rPr>
      </w:pPr>
      <w:bookmarkStart w:id="0" w:name="_Toc129243136"/>
      <w:bookmarkStart w:id="1" w:name="_Toc129243261"/>
      <w:r w:rsidRPr="00036F2B">
        <w:rPr>
          <w:b/>
          <w:bCs/>
          <w:snapToGrid/>
          <w:szCs w:val="22"/>
          <w:lang w:val="x-none" w:eastAsia="lt-LT"/>
        </w:rPr>
        <w:t>A. ŽENKLINIMAS</w:t>
      </w:r>
      <w:bookmarkEnd w:id="0"/>
      <w:bookmarkEnd w:id="1"/>
    </w:p>
    <w:p w14:paraId="1E3ABDAC"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br w:type="page"/>
      </w:r>
    </w:p>
    <w:p w14:paraId="4E8B3B3C" w14:textId="77777777" w:rsidR="0038551A" w:rsidRPr="00036F2B" w:rsidRDefault="0038551A" w:rsidP="0038551A">
      <w:pPr>
        <w:tabs>
          <w:tab w:val="clear" w:pos="567"/>
        </w:tabs>
        <w:spacing w:line="240" w:lineRule="auto"/>
        <w:rPr>
          <w:noProof/>
          <w:snapToGrid/>
          <w:szCs w:val="22"/>
          <w:lang w:val="lt-LT" w:eastAsia="x-none"/>
        </w:rPr>
      </w:pPr>
    </w:p>
    <w:p w14:paraId="4E6C5F23"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INFORMACIJA ANT IŠORINĖS PAKUOTĖS</w:t>
      </w:r>
    </w:p>
    <w:p w14:paraId="2E8AA299"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p>
    <w:p w14:paraId="084D6718" w14:textId="1018EBCD" w:rsidR="0038551A" w:rsidRPr="002D6902" w:rsidRDefault="0038551A" w:rsidP="002D6902">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x-none"/>
        </w:rPr>
      </w:pPr>
      <w:r w:rsidRPr="00036F2B">
        <w:rPr>
          <w:b/>
          <w:noProof/>
          <w:snapToGrid/>
          <w:szCs w:val="22"/>
          <w:lang w:val="x-none"/>
        </w:rPr>
        <w:t>KARTONO DĖŽUTĖ</w:t>
      </w:r>
    </w:p>
    <w:p w14:paraId="1C78A870" w14:textId="77777777" w:rsidR="0038551A" w:rsidRPr="00036F2B" w:rsidRDefault="0038551A" w:rsidP="0038551A">
      <w:pPr>
        <w:tabs>
          <w:tab w:val="clear" w:pos="567"/>
        </w:tabs>
        <w:spacing w:line="240" w:lineRule="auto"/>
        <w:rPr>
          <w:noProof/>
          <w:snapToGrid/>
          <w:szCs w:val="22"/>
          <w:lang w:val="lt-LT" w:eastAsia="x-none"/>
        </w:rPr>
      </w:pPr>
    </w:p>
    <w:p w14:paraId="5BE28450"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w:t>
      </w:r>
      <w:r w:rsidRPr="00036F2B">
        <w:rPr>
          <w:b/>
          <w:noProof/>
          <w:snapToGrid/>
          <w:szCs w:val="22"/>
          <w:lang w:val="x-none"/>
        </w:rPr>
        <w:tab/>
        <w:t>VAISTINIO PREPARATO PAVADINIMAS</w:t>
      </w:r>
    </w:p>
    <w:p w14:paraId="1BFAD0AC" w14:textId="77777777" w:rsidR="0038551A" w:rsidRPr="00036F2B" w:rsidRDefault="0038551A" w:rsidP="0038551A">
      <w:pPr>
        <w:tabs>
          <w:tab w:val="clear" w:pos="567"/>
        </w:tabs>
        <w:spacing w:line="240" w:lineRule="auto"/>
        <w:rPr>
          <w:noProof/>
          <w:snapToGrid/>
          <w:szCs w:val="22"/>
          <w:lang w:val="lt-LT" w:eastAsia="x-none"/>
        </w:rPr>
      </w:pPr>
    </w:p>
    <w:p w14:paraId="002427A3" w14:textId="77777777" w:rsidR="0038551A" w:rsidRPr="00036F2B" w:rsidRDefault="0038551A" w:rsidP="0038551A">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600 mg kietosios kapsulės</w:t>
      </w:r>
    </w:p>
    <w:p w14:paraId="061140D4" w14:textId="314A4686" w:rsidR="0038551A" w:rsidRPr="00036F2B" w:rsidRDefault="002D6902" w:rsidP="0038551A">
      <w:pPr>
        <w:tabs>
          <w:tab w:val="clear" w:pos="567"/>
        </w:tabs>
        <w:spacing w:line="240" w:lineRule="auto"/>
        <w:rPr>
          <w:iCs/>
          <w:snapToGrid/>
          <w:szCs w:val="22"/>
          <w:lang w:val="x-none"/>
        </w:rPr>
      </w:pPr>
      <w:r>
        <w:rPr>
          <w:iCs/>
          <w:snapToGrid/>
          <w:szCs w:val="22"/>
          <w:lang w:val="lt-LT"/>
        </w:rPr>
        <w:t>sojų fosfolipidai</w:t>
      </w:r>
    </w:p>
    <w:p w14:paraId="5677BC12" w14:textId="77777777" w:rsidR="0038551A" w:rsidRPr="00036F2B" w:rsidRDefault="0038551A" w:rsidP="0038551A">
      <w:pPr>
        <w:tabs>
          <w:tab w:val="clear" w:pos="567"/>
        </w:tabs>
        <w:spacing w:line="240" w:lineRule="auto"/>
        <w:rPr>
          <w:noProof/>
          <w:snapToGrid/>
          <w:szCs w:val="22"/>
          <w:lang w:val="lt-LT" w:eastAsia="x-none"/>
        </w:rPr>
      </w:pPr>
    </w:p>
    <w:p w14:paraId="4A76EDE2"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2.</w:t>
      </w:r>
      <w:r w:rsidRPr="00036F2B">
        <w:rPr>
          <w:b/>
          <w:noProof/>
          <w:snapToGrid/>
          <w:szCs w:val="22"/>
          <w:lang w:val="x-none"/>
        </w:rPr>
        <w:tab/>
        <w:t>VEIKLIOJI (-IOS) MEDŽIAGA (-OS) IR JOS(-Ų) KIEKIS (-IAI)</w:t>
      </w:r>
    </w:p>
    <w:p w14:paraId="4F90CDCB" w14:textId="77777777" w:rsidR="0038551A" w:rsidRPr="00036F2B" w:rsidRDefault="0038551A" w:rsidP="0038551A">
      <w:pPr>
        <w:tabs>
          <w:tab w:val="clear" w:pos="567"/>
        </w:tabs>
        <w:spacing w:line="240" w:lineRule="auto"/>
        <w:rPr>
          <w:noProof/>
          <w:snapToGrid/>
          <w:szCs w:val="22"/>
          <w:lang w:val="lt-LT" w:eastAsia="x-none"/>
        </w:rPr>
      </w:pPr>
    </w:p>
    <w:p w14:paraId="3A0C27B0" w14:textId="271ADC7C"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Kiekvienoje kietojoje kapsulėje yra 600 mg s</w:t>
      </w:r>
      <w:r w:rsidRPr="00036F2B">
        <w:rPr>
          <w:iCs/>
          <w:noProof/>
          <w:snapToGrid/>
          <w:szCs w:val="22"/>
          <w:lang w:val="lt-LT" w:eastAsia="x-none"/>
        </w:rPr>
        <w:t>ojų</w:t>
      </w:r>
      <w:r w:rsidRPr="00036F2B">
        <w:rPr>
          <w:noProof/>
          <w:snapToGrid/>
          <w:szCs w:val="22"/>
          <w:lang w:val="lt-LT" w:eastAsia="x-none"/>
        </w:rPr>
        <w:t xml:space="preserve"> fosfolipidų, kurių sudėtyje yra 76 % 3</w:t>
      </w:r>
      <w:r w:rsidRPr="00036F2B">
        <w:rPr>
          <w:noProof/>
          <w:snapToGrid/>
          <w:szCs w:val="22"/>
          <w:lang w:val="lt-LT" w:eastAsia="x-none"/>
        </w:rPr>
        <w:noBreakHyphen/>
        <w:t>sn</w:t>
      </w:r>
      <w:r w:rsidRPr="00036F2B">
        <w:rPr>
          <w:noProof/>
          <w:snapToGrid/>
          <w:szCs w:val="22"/>
          <w:lang w:val="lt-LT" w:eastAsia="x-none"/>
        </w:rPr>
        <w:noBreakHyphen/>
        <w:t>fosfatidilcholino.</w:t>
      </w:r>
    </w:p>
    <w:p w14:paraId="7F5B6FCA" w14:textId="77777777" w:rsidR="0038551A" w:rsidRPr="00036F2B" w:rsidRDefault="0038551A" w:rsidP="0038551A">
      <w:pPr>
        <w:tabs>
          <w:tab w:val="clear" w:pos="567"/>
        </w:tabs>
        <w:spacing w:line="240" w:lineRule="auto"/>
        <w:rPr>
          <w:noProof/>
          <w:snapToGrid/>
          <w:szCs w:val="22"/>
          <w:lang w:val="lt-LT" w:eastAsia="x-none"/>
        </w:rPr>
      </w:pPr>
    </w:p>
    <w:p w14:paraId="71DC906A"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3.</w:t>
      </w:r>
      <w:r w:rsidRPr="00036F2B">
        <w:rPr>
          <w:b/>
          <w:noProof/>
          <w:snapToGrid/>
          <w:szCs w:val="22"/>
          <w:lang w:val="x-none"/>
        </w:rPr>
        <w:tab/>
        <w:t>PAGALBINIŲ MEDŽIAGŲ SĄRAŠAS</w:t>
      </w:r>
    </w:p>
    <w:p w14:paraId="359D3269" w14:textId="77777777" w:rsidR="0038551A" w:rsidRPr="00036F2B" w:rsidRDefault="0038551A" w:rsidP="0038551A">
      <w:pPr>
        <w:tabs>
          <w:tab w:val="clear" w:pos="567"/>
        </w:tabs>
        <w:spacing w:line="240" w:lineRule="auto"/>
        <w:rPr>
          <w:noProof/>
          <w:snapToGrid/>
          <w:szCs w:val="22"/>
          <w:lang w:val="lt-LT" w:eastAsia="x-none"/>
        </w:rPr>
      </w:pPr>
    </w:p>
    <w:p w14:paraId="2764F415" w14:textId="4C893FB0" w:rsidR="0038551A" w:rsidRPr="00036F2B" w:rsidRDefault="0038551A" w:rsidP="0038551A">
      <w:pPr>
        <w:tabs>
          <w:tab w:val="clear" w:pos="567"/>
        </w:tabs>
        <w:spacing w:line="240" w:lineRule="auto"/>
        <w:rPr>
          <w:snapToGrid/>
          <w:szCs w:val="22"/>
          <w:lang w:val="lt-LT"/>
        </w:rPr>
      </w:pPr>
      <w:r w:rsidRPr="00036F2B">
        <w:rPr>
          <w:snapToGrid/>
          <w:szCs w:val="22"/>
          <w:lang w:val="lt-LT"/>
        </w:rPr>
        <w:t xml:space="preserve">Sudėtyje yra rafinuoto sojų aliejaus, </w:t>
      </w:r>
      <w:proofErr w:type="spellStart"/>
      <w:r w:rsidRPr="00036F2B">
        <w:rPr>
          <w:snapToGrid/>
          <w:szCs w:val="22"/>
          <w:lang w:val="lt-LT"/>
        </w:rPr>
        <w:t>hidrinto</w:t>
      </w:r>
      <w:proofErr w:type="spellEnd"/>
      <w:r w:rsidRPr="00036F2B">
        <w:rPr>
          <w:snapToGrid/>
          <w:szCs w:val="22"/>
          <w:lang w:val="lt-LT"/>
        </w:rPr>
        <w:t xml:space="preserve"> ricinos aliejaus ir etanolio.</w:t>
      </w:r>
    </w:p>
    <w:p w14:paraId="66F4923B" w14:textId="77777777" w:rsidR="0038551A" w:rsidRPr="00036F2B" w:rsidRDefault="0038551A" w:rsidP="0038551A">
      <w:pPr>
        <w:tabs>
          <w:tab w:val="clear" w:pos="567"/>
        </w:tabs>
        <w:spacing w:line="240" w:lineRule="auto"/>
        <w:rPr>
          <w:noProof/>
          <w:snapToGrid/>
          <w:szCs w:val="22"/>
          <w:lang w:val="lt-LT" w:eastAsia="x-none"/>
        </w:rPr>
      </w:pPr>
    </w:p>
    <w:p w14:paraId="4F9AE203"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4.</w:t>
      </w:r>
      <w:r w:rsidRPr="00036F2B">
        <w:rPr>
          <w:b/>
          <w:noProof/>
          <w:snapToGrid/>
          <w:szCs w:val="22"/>
          <w:lang w:val="x-none"/>
        </w:rPr>
        <w:tab/>
        <w:t>FARMACINĖ FORMA IR KIEKIS PAKUOTĖJE</w:t>
      </w:r>
    </w:p>
    <w:p w14:paraId="03DD5B3E" w14:textId="77777777" w:rsidR="0038551A" w:rsidRPr="00036F2B" w:rsidRDefault="0038551A" w:rsidP="0038551A">
      <w:pPr>
        <w:tabs>
          <w:tab w:val="clear" w:pos="567"/>
        </w:tabs>
        <w:spacing w:line="240" w:lineRule="auto"/>
        <w:rPr>
          <w:noProof/>
          <w:snapToGrid/>
          <w:szCs w:val="22"/>
          <w:lang w:val="lt-LT" w:eastAsia="x-none"/>
        </w:rPr>
      </w:pPr>
    </w:p>
    <w:p w14:paraId="5E021E4E"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30 kietųjų kapsulių</w:t>
      </w:r>
    </w:p>
    <w:p w14:paraId="5D934E9E" w14:textId="77777777" w:rsidR="0038551A" w:rsidRPr="00036F2B" w:rsidRDefault="0038551A" w:rsidP="0038551A">
      <w:pPr>
        <w:tabs>
          <w:tab w:val="clear" w:pos="567"/>
        </w:tabs>
        <w:spacing w:line="240" w:lineRule="auto"/>
        <w:rPr>
          <w:noProof/>
          <w:snapToGrid/>
          <w:szCs w:val="22"/>
          <w:lang w:val="lt-LT" w:eastAsia="x-none"/>
        </w:rPr>
      </w:pPr>
    </w:p>
    <w:p w14:paraId="773BDB70"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5.</w:t>
      </w:r>
      <w:r w:rsidRPr="00036F2B">
        <w:rPr>
          <w:b/>
          <w:noProof/>
          <w:snapToGrid/>
          <w:szCs w:val="22"/>
          <w:lang w:val="x-none"/>
        </w:rPr>
        <w:tab/>
        <w:t>VARTOJIMO METODAS IR BŪDAS (-AI)</w:t>
      </w:r>
    </w:p>
    <w:p w14:paraId="4E5E41EF" w14:textId="77777777" w:rsidR="0038551A" w:rsidRPr="00036F2B" w:rsidRDefault="0038551A" w:rsidP="0038551A">
      <w:pPr>
        <w:tabs>
          <w:tab w:val="clear" w:pos="567"/>
        </w:tabs>
        <w:spacing w:line="240" w:lineRule="auto"/>
        <w:rPr>
          <w:noProof/>
          <w:snapToGrid/>
          <w:szCs w:val="22"/>
          <w:lang w:val="lt-LT" w:eastAsia="x-none"/>
        </w:rPr>
      </w:pPr>
    </w:p>
    <w:p w14:paraId="11145D8C"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Vartoti per burną.</w:t>
      </w:r>
    </w:p>
    <w:p w14:paraId="49D01B6C" w14:textId="485D1715"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Prieš vartojimą perskaitykite pakuotės lapelį.</w:t>
      </w:r>
    </w:p>
    <w:p w14:paraId="4FB8ED21" w14:textId="77777777" w:rsidR="0038551A" w:rsidRPr="00036F2B" w:rsidRDefault="0038551A" w:rsidP="0038551A">
      <w:pPr>
        <w:tabs>
          <w:tab w:val="clear" w:pos="567"/>
        </w:tabs>
        <w:spacing w:line="240" w:lineRule="auto"/>
        <w:rPr>
          <w:noProof/>
          <w:snapToGrid/>
          <w:szCs w:val="22"/>
          <w:lang w:val="lt-LT" w:eastAsia="x-none"/>
        </w:rPr>
      </w:pPr>
    </w:p>
    <w:p w14:paraId="046DDE3D"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6.</w:t>
      </w:r>
      <w:r w:rsidRPr="00036F2B">
        <w:rPr>
          <w:b/>
          <w:noProof/>
          <w:snapToGrid/>
          <w:szCs w:val="22"/>
          <w:lang w:val="x-none"/>
        </w:rPr>
        <w:tab/>
        <w:t>SPECIALUS ĮSPĖJIMAS, KAD VAISTINĮ PREPARATĄ BŪTINA LAIKYTI VAIKAMS NEPASTEBIMOJE IR NEPASIEKIAMOJE</w:t>
      </w:r>
      <w:r w:rsidRPr="00036F2B" w:rsidDel="0050369F">
        <w:rPr>
          <w:b/>
          <w:noProof/>
          <w:snapToGrid/>
          <w:szCs w:val="22"/>
          <w:lang w:val="x-none"/>
        </w:rPr>
        <w:t xml:space="preserve"> </w:t>
      </w:r>
      <w:r w:rsidRPr="00036F2B">
        <w:rPr>
          <w:b/>
          <w:noProof/>
          <w:snapToGrid/>
          <w:szCs w:val="22"/>
          <w:lang w:val="x-none"/>
        </w:rPr>
        <w:t>VIETOJE</w:t>
      </w:r>
    </w:p>
    <w:p w14:paraId="05F37612" w14:textId="77777777" w:rsidR="0038551A" w:rsidRPr="00036F2B" w:rsidRDefault="0038551A" w:rsidP="0038551A">
      <w:pPr>
        <w:tabs>
          <w:tab w:val="clear" w:pos="567"/>
        </w:tabs>
        <w:spacing w:line="240" w:lineRule="auto"/>
        <w:rPr>
          <w:noProof/>
          <w:snapToGrid/>
          <w:szCs w:val="22"/>
          <w:lang w:val="lt-LT" w:eastAsia="x-none"/>
        </w:rPr>
      </w:pPr>
    </w:p>
    <w:p w14:paraId="680554F2"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Laikyti vaikams nepastebimoje ir nepasiekiamoje</w:t>
      </w:r>
      <w:r w:rsidRPr="00036F2B" w:rsidDel="0050369F">
        <w:rPr>
          <w:noProof/>
          <w:snapToGrid/>
          <w:szCs w:val="22"/>
          <w:lang w:val="lt-LT" w:eastAsia="x-none"/>
        </w:rPr>
        <w:t xml:space="preserve"> </w:t>
      </w:r>
      <w:r w:rsidRPr="00036F2B">
        <w:rPr>
          <w:noProof/>
          <w:snapToGrid/>
          <w:szCs w:val="22"/>
          <w:lang w:val="lt-LT" w:eastAsia="x-none"/>
        </w:rPr>
        <w:t>vietoje.</w:t>
      </w:r>
    </w:p>
    <w:p w14:paraId="1253634F" w14:textId="77777777" w:rsidR="0038551A" w:rsidRPr="00036F2B" w:rsidRDefault="0038551A" w:rsidP="0038551A">
      <w:pPr>
        <w:tabs>
          <w:tab w:val="clear" w:pos="567"/>
        </w:tabs>
        <w:spacing w:line="240" w:lineRule="auto"/>
        <w:rPr>
          <w:noProof/>
          <w:snapToGrid/>
          <w:szCs w:val="22"/>
          <w:lang w:val="lt-LT" w:eastAsia="x-none"/>
        </w:rPr>
      </w:pPr>
    </w:p>
    <w:p w14:paraId="24157D81"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7.</w:t>
      </w:r>
      <w:r w:rsidRPr="00036F2B">
        <w:rPr>
          <w:b/>
          <w:noProof/>
          <w:snapToGrid/>
          <w:szCs w:val="22"/>
          <w:lang w:val="x-none"/>
        </w:rPr>
        <w:tab/>
        <w:t>KITAS (-I) SPECIALUS (-ŪS) ĮSPĖJIMAS (-AI) (JEI REIKIA)</w:t>
      </w:r>
    </w:p>
    <w:p w14:paraId="312DED91" w14:textId="77777777" w:rsidR="0038551A" w:rsidRPr="00036F2B" w:rsidRDefault="0038551A" w:rsidP="0038551A">
      <w:pPr>
        <w:tabs>
          <w:tab w:val="clear" w:pos="567"/>
        </w:tabs>
        <w:spacing w:line="240" w:lineRule="auto"/>
        <w:rPr>
          <w:noProof/>
          <w:snapToGrid/>
          <w:szCs w:val="22"/>
          <w:lang w:val="lt-LT" w:eastAsia="x-none"/>
        </w:rPr>
      </w:pPr>
    </w:p>
    <w:p w14:paraId="49FF8F8B"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8.</w:t>
      </w:r>
      <w:r w:rsidRPr="00036F2B">
        <w:rPr>
          <w:b/>
          <w:noProof/>
          <w:snapToGrid/>
          <w:szCs w:val="22"/>
          <w:lang w:val="x-none"/>
        </w:rPr>
        <w:tab/>
        <w:t>TINKAMUMO LAIKAS</w:t>
      </w:r>
    </w:p>
    <w:p w14:paraId="6C32A65A" w14:textId="77777777" w:rsidR="0038551A" w:rsidRPr="00036F2B" w:rsidRDefault="0038551A" w:rsidP="0038551A">
      <w:pPr>
        <w:tabs>
          <w:tab w:val="clear" w:pos="567"/>
        </w:tabs>
        <w:spacing w:line="240" w:lineRule="auto"/>
        <w:rPr>
          <w:noProof/>
          <w:snapToGrid/>
          <w:szCs w:val="22"/>
          <w:lang w:val="lt-LT" w:eastAsia="x-none"/>
        </w:rPr>
      </w:pPr>
    </w:p>
    <w:p w14:paraId="6E24C93F" w14:textId="2CBC1CBB" w:rsidR="0038551A" w:rsidRPr="00036F2B" w:rsidRDefault="00C74968" w:rsidP="0038551A">
      <w:pPr>
        <w:tabs>
          <w:tab w:val="clear" w:pos="567"/>
        </w:tabs>
        <w:spacing w:line="240" w:lineRule="auto"/>
        <w:rPr>
          <w:noProof/>
          <w:snapToGrid/>
          <w:szCs w:val="22"/>
          <w:lang w:val="lt-LT" w:eastAsia="x-none"/>
        </w:rPr>
      </w:pPr>
      <w:r>
        <w:rPr>
          <w:noProof/>
          <w:snapToGrid/>
          <w:szCs w:val="22"/>
          <w:lang w:val="lt-LT" w:eastAsia="x-none"/>
        </w:rPr>
        <w:t>EXP</w:t>
      </w:r>
      <w:r w:rsidR="000A1856">
        <w:rPr>
          <w:noProof/>
          <w:snapToGrid/>
          <w:szCs w:val="22"/>
          <w:lang w:val="lt-LT" w:eastAsia="x-none"/>
        </w:rPr>
        <w:t>:</w:t>
      </w:r>
      <w:r w:rsidR="0038551A" w:rsidRPr="00036F2B">
        <w:rPr>
          <w:noProof/>
          <w:snapToGrid/>
          <w:szCs w:val="22"/>
          <w:lang w:val="lt-LT" w:eastAsia="x-none"/>
        </w:rPr>
        <w:t xml:space="preserve"> </w:t>
      </w:r>
      <w:r w:rsidR="002D6902" w:rsidRPr="002D6902">
        <w:rPr>
          <w:noProof/>
          <w:snapToGrid/>
          <w:szCs w:val="22"/>
          <w:highlight w:val="lightGray"/>
          <w:lang w:val="lt-LT" w:eastAsia="x-none"/>
        </w:rPr>
        <w:t>MMMM mm</w:t>
      </w:r>
    </w:p>
    <w:p w14:paraId="60136FCF" w14:textId="77777777" w:rsidR="0038551A" w:rsidRPr="00036F2B" w:rsidRDefault="0038551A" w:rsidP="0038551A">
      <w:pPr>
        <w:tabs>
          <w:tab w:val="clear" w:pos="567"/>
        </w:tabs>
        <w:spacing w:line="240" w:lineRule="auto"/>
        <w:rPr>
          <w:noProof/>
          <w:snapToGrid/>
          <w:szCs w:val="22"/>
          <w:lang w:val="lt-LT" w:eastAsia="x-none"/>
        </w:rPr>
      </w:pPr>
    </w:p>
    <w:p w14:paraId="64B54764"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9.</w:t>
      </w:r>
      <w:r w:rsidRPr="00036F2B">
        <w:rPr>
          <w:b/>
          <w:noProof/>
          <w:snapToGrid/>
          <w:szCs w:val="22"/>
          <w:lang w:val="x-none"/>
        </w:rPr>
        <w:tab/>
        <w:t>SPECIALIOS LAIKYMO SĄLYGOS</w:t>
      </w:r>
    </w:p>
    <w:p w14:paraId="1980B673" w14:textId="77777777" w:rsidR="0038551A" w:rsidRPr="00036F2B" w:rsidRDefault="0038551A" w:rsidP="0038551A">
      <w:pPr>
        <w:tabs>
          <w:tab w:val="clear" w:pos="567"/>
        </w:tabs>
        <w:spacing w:line="240" w:lineRule="auto"/>
        <w:rPr>
          <w:noProof/>
          <w:snapToGrid/>
          <w:szCs w:val="22"/>
          <w:lang w:val="lt-LT" w:eastAsia="x-none"/>
        </w:rPr>
      </w:pPr>
    </w:p>
    <w:p w14:paraId="79E41B90" w14:textId="77777777" w:rsidR="0038551A" w:rsidRPr="00036F2B" w:rsidRDefault="0038551A" w:rsidP="0038551A">
      <w:pPr>
        <w:tabs>
          <w:tab w:val="clear" w:pos="567"/>
        </w:tabs>
        <w:spacing w:line="240" w:lineRule="auto"/>
        <w:rPr>
          <w:iCs/>
          <w:snapToGrid/>
          <w:szCs w:val="22"/>
          <w:lang w:val="x-none"/>
        </w:rPr>
      </w:pPr>
      <w:r w:rsidRPr="00036F2B">
        <w:rPr>
          <w:iCs/>
          <w:snapToGrid/>
          <w:szCs w:val="22"/>
          <w:lang w:val="x-none"/>
        </w:rPr>
        <w:t>Laikyti ne aukštesnėje kaip 25 </w:t>
      </w:r>
      <w:r w:rsidRPr="00036F2B">
        <w:rPr>
          <w:iCs/>
          <w:snapToGrid/>
          <w:szCs w:val="22"/>
          <w:lang w:val="x-none"/>
        </w:rPr>
        <w:sym w:font="Symbol" w:char="F0B0"/>
      </w:r>
      <w:r w:rsidRPr="00036F2B">
        <w:rPr>
          <w:iCs/>
          <w:snapToGrid/>
          <w:szCs w:val="22"/>
          <w:lang w:val="x-none"/>
        </w:rPr>
        <w:t>C temperatūroje.</w:t>
      </w:r>
    </w:p>
    <w:p w14:paraId="56B3F319" w14:textId="77777777" w:rsidR="0038551A" w:rsidRPr="00036F2B" w:rsidRDefault="0038551A" w:rsidP="0038551A">
      <w:pPr>
        <w:tabs>
          <w:tab w:val="clear" w:pos="567"/>
        </w:tabs>
        <w:spacing w:line="240" w:lineRule="auto"/>
        <w:rPr>
          <w:noProof/>
          <w:snapToGrid/>
          <w:szCs w:val="22"/>
          <w:lang w:val="lt-LT" w:eastAsia="x-none"/>
        </w:rPr>
      </w:pPr>
    </w:p>
    <w:p w14:paraId="5081FC78"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10.</w:t>
      </w:r>
      <w:r w:rsidRPr="00036F2B">
        <w:rPr>
          <w:b/>
          <w:noProof/>
          <w:snapToGrid/>
          <w:szCs w:val="22"/>
          <w:lang w:val="x-none"/>
        </w:rPr>
        <w:tab/>
        <w:t xml:space="preserve">SPECIALIOS ATSARGUMO PRIEMONĖS DĖL NESUVARTOTO </w:t>
      </w:r>
      <w:r w:rsidRPr="00036F2B">
        <w:rPr>
          <w:b/>
          <w:bCs/>
          <w:noProof/>
          <w:snapToGrid/>
          <w:szCs w:val="22"/>
          <w:lang w:val="x-none"/>
        </w:rPr>
        <w:t xml:space="preserve">VAISTINIO PREPARATO AR JO ATLIEKŲ </w:t>
      </w:r>
      <w:r w:rsidRPr="00036F2B">
        <w:rPr>
          <w:b/>
          <w:noProof/>
          <w:snapToGrid/>
          <w:szCs w:val="22"/>
          <w:lang w:val="x-none"/>
        </w:rPr>
        <w:t>TVARKYMO (JEI REIKIA)</w:t>
      </w:r>
    </w:p>
    <w:p w14:paraId="39FE3184" w14:textId="77777777" w:rsidR="0038551A" w:rsidRPr="00036F2B" w:rsidRDefault="0038551A" w:rsidP="0038551A">
      <w:pPr>
        <w:tabs>
          <w:tab w:val="clear" w:pos="567"/>
        </w:tabs>
        <w:spacing w:line="240" w:lineRule="auto"/>
        <w:rPr>
          <w:noProof/>
          <w:snapToGrid/>
          <w:szCs w:val="22"/>
          <w:lang w:val="lt-LT" w:eastAsia="x-none"/>
        </w:rPr>
      </w:pPr>
    </w:p>
    <w:p w14:paraId="67BE5876" w14:textId="3374EB87" w:rsidR="0038551A" w:rsidRPr="002D6902"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lt-LT"/>
        </w:rPr>
      </w:pPr>
      <w:r w:rsidRPr="00036F2B">
        <w:rPr>
          <w:b/>
          <w:noProof/>
          <w:snapToGrid/>
          <w:szCs w:val="22"/>
          <w:lang w:val="x-none"/>
        </w:rPr>
        <w:t>11.</w:t>
      </w:r>
      <w:r w:rsidRPr="00036F2B">
        <w:rPr>
          <w:b/>
          <w:noProof/>
          <w:snapToGrid/>
          <w:szCs w:val="22"/>
          <w:lang w:val="x-none"/>
        </w:rPr>
        <w:tab/>
      </w:r>
      <w:r w:rsidR="002D6902">
        <w:rPr>
          <w:b/>
          <w:noProof/>
          <w:snapToGrid/>
          <w:szCs w:val="22"/>
          <w:lang w:val="lt-LT"/>
        </w:rPr>
        <w:t>LYGIAGRETUS IMPORTUOTOJAS</w:t>
      </w:r>
    </w:p>
    <w:p w14:paraId="0C5499F6" w14:textId="77777777" w:rsidR="0038551A" w:rsidRPr="00036F2B" w:rsidRDefault="0038551A" w:rsidP="0038551A">
      <w:pPr>
        <w:tabs>
          <w:tab w:val="clear" w:pos="567"/>
        </w:tabs>
        <w:spacing w:line="240" w:lineRule="auto"/>
        <w:rPr>
          <w:noProof/>
          <w:snapToGrid/>
          <w:szCs w:val="22"/>
          <w:lang w:val="lt-LT" w:eastAsia="x-none"/>
        </w:rPr>
      </w:pPr>
    </w:p>
    <w:p w14:paraId="14C01C0C" w14:textId="463DFD58" w:rsidR="0038551A" w:rsidRPr="002D6902" w:rsidRDefault="002D6902" w:rsidP="002D6902">
      <w:pPr>
        <w:tabs>
          <w:tab w:val="clear" w:pos="567"/>
        </w:tabs>
        <w:spacing w:line="240" w:lineRule="auto"/>
        <w:rPr>
          <w:szCs w:val="22"/>
        </w:rPr>
      </w:pPr>
      <w:proofErr w:type="spellStart"/>
      <w:r w:rsidRPr="002D6902">
        <w:rPr>
          <w:szCs w:val="22"/>
        </w:rPr>
        <w:t>Lygiagretus</w:t>
      </w:r>
      <w:proofErr w:type="spellEnd"/>
      <w:r w:rsidRPr="002D6902">
        <w:rPr>
          <w:szCs w:val="22"/>
        </w:rPr>
        <w:t xml:space="preserve"> </w:t>
      </w:r>
      <w:proofErr w:type="spellStart"/>
      <w:r w:rsidRPr="002D6902">
        <w:rPr>
          <w:szCs w:val="22"/>
        </w:rPr>
        <w:t>importuotojas</w:t>
      </w:r>
      <w:proofErr w:type="spellEnd"/>
      <w:r>
        <w:rPr>
          <w:szCs w:val="22"/>
        </w:rPr>
        <w:t xml:space="preserve"> </w:t>
      </w:r>
      <w:r w:rsidRPr="002D6902">
        <w:rPr>
          <w:szCs w:val="22"/>
        </w:rPr>
        <w:t xml:space="preserve">UAB „Lex </w:t>
      </w:r>
      <w:proofErr w:type="spellStart"/>
      <w:r w:rsidRPr="002D6902">
        <w:rPr>
          <w:szCs w:val="22"/>
        </w:rPr>
        <w:t>ano</w:t>
      </w:r>
      <w:proofErr w:type="spellEnd"/>
      <w:r w:rsidRPr="002D6902">
        <w:rPr>
          <w:szCs w:val="22"/>
        </w:rPr>
        <w:t>“</w:t>
      </w:r>
      <w:r w:rsidRPr="002D6902">
        <w:rPr>
          <w:szCs w:val="22"/>
          <w:highlight w:val="lightGray"/>
        </w:rPr>
        <w:t xml:space="preserve">, </w:t>
      </w:r>
      <w:proofErr w:type="spellStart"/>
      <w:r w:rsidRPr="002D6902">
        <w:rPr>
          <w:szCs w:val="22"/>
          <w:highlight w:val="lightGray"/>
        </w:rPr>
        <w:t>Naugarduko</w:t>
      </w:r>
      <w:proofErr w:type="spellEnd"/>
      <w:r w:rsidRPr="002D6902">
        <w:rPr>
          <w:szCs w:val="22"/>
          <w:highlight w:val="lightGray"/>
        </w:rPr>
        <w:t xml:space="preserve"> g. 3, LT-03231 Vilnius, </w:t>
      </w:r>
      <w:proofErr w:type="spellStart"/>
      <w:r w:rsidRPr="002D6902">
        <w:rPr>
          <w:szCs w:val="22"/>
          <w:highlight w:val="lightGray"/>
        </w:rPr>
        <w:t>Lietuva</w:t>
      </w:r>
      <w:proofErr w:type="spellEnd"/>
    </w:p>
    <w:p w14:paraId="2900A970" w14:textId="77777777" w:rsidR="0038551A" w:rsidRPr="00036F2B" w:rsidRDefault="0038551A" w:rsidP="0038551A">
      <w:pPr>
        <w:tabs>
          <w:tab w:val="clear" w:pos="567"/>
        </w:tabs>
        <w:spacing w:line="240" w:lineRule="auto"/>
        <w:rPr>
          <w:noProof/>
          <w:snapToGrid/>
          <w:szCs w:val="22"/>
          <w:lang w:val="lt-LT" w:eastAsia="x-none"/>
        </w:rPr>
      </w:pPr>
    </w:p>
    <w:p w14:paraId="1971068E" w14:textId="32AAE2CB"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12.</w:t>
      </w:r>
      <w:r w:rsidRPr="00036F2B">
        <w:rPr>
          <w:b/>
          <w:noProof/>
          <w:snapToGrid/>
          <w:szCs w:val="22"/>
          <w:lang w:val="x-none"/>
        </w:rPr>
        <w:tab/>
      </w:r>
      <w:r w:rsidR="002D6902">
        <w:rPr>
          <w:b/>
          <w:noProof/>
          <w:snapToGrid/>
          <w:szCs w:val="22"/>
          <w:lang w:val="lt-LT"/>
        </w:rPr>
        <w:t>LYGIAGRETAUS IMPORTO LEIDIMO</w:t>
      </w:r>
      <w:r w:rsidRPr="00036F2B">
        <w:rPr>
          <w:b/>
          <w:noProof/>
          <w:snapToGrid/>
          <w:szCs w:val="22"/>
          <w:lang w:val="x-none"/>
        </w:rPr>
        <w:t xml:space="preserve"> NUMERIS (-IAI) </w:t>
      </w:r>
    </w:p>
    <w:p w14:paraId="20153966" w14:textId="77777777" w:rsidR="0038551A" w:rsidRPr="00036F2B" w:rsidRDefault="0038551A" w:rsidP="0038551A">
      <w:pPr>
        <w:tabs>
          <w:tab w:val="clear" w:pos="567"/>
        </w:tabs>
        <w:spacing w:line="240" w:lineRule="auto"/>
        <w:rPr>
          <w:noProof/>
          <w:snapToGrid/>
          <w:szCs w:val="22"/>
          <w:lang w:val="lt-LT" w:eastAsia="x-none"/>
        </w:rPr>
      </w:pPr>
    </w:p>
    <w:p w14:paraId="65D7D51D" w14:textId="0ECC760B" w:rsidR="0038551A" w:rsidRDefault="00277889" w:rsidP="0038551A">
      <w:pPr>
        <w:tabs>
          <w:tab w:val="clear" w:pos="567"/>
        </w:tabs>
        <w:spacing w:line="240" w:lineRule="auto"/>
      </w:pPr>
      <w:r w:rsidRPr="00DF5727">
        <w:t>LT/L/23/1820/001</w:t>
      </w:r>
    </w:p>
    <w:p w14:paraId="54D92ABC" w14:textId="77777777" w:rsidR="00277889" w:rsidRPr="00036F2B" w:rsidRDefault="00277889" w:rsidP="0038551A">
      <w:pPr>
        <w:tabs>
          <w:tab w:val="clear" w:pos="567"/>
        </w:tabs>
        <w:spacing w:line="240" w:lineRule="auto"/>
        <w:rPr>
          <w:noProof/>
          <w:snapToGrid/>
          <w:szCs w:val="22"/>
          <w:lang w:val="lt-LT" w:eastAsia="x-none"/>
        </w:rPr>
      </w:pPr>
    </w:p>
    <w:p w14:paraId="2417AB34"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lastRenderedPageBreak/>
        <w:t>13.</w:t>
      </w:r>
      <w:r w:rsidRPr="00036F2B">
        <w:rPr>
          <w:b/>
          <w:noProof/>
          <w:snapToGrid/>
          <w:szCs w:val="22"/>
          <w:lang w:val="x-none"/>
        </w:rPr>
        <w:tab/>
        <w:t>SERIJOS NUMERIS</w:t>
      </w:r>
    </w:p>
    <w:p w14:paraId="3B0FBDE3" w14:textId="77777777" w:rsidR="0038551A" w:rsidRPr="00036F2B" w:rsidRDefault="0038551A" w:rsidP="0038551A">
      <w:pPr>
        <w:tabs>
          <w:tab w:val="clear" w:pos="567"/>
        </w:tabs>
        <w:spacing w:line="240" w:lineRule="auto"/>
        <w:rPr>
          <w:noProof/>
          <w:snapToGrid/>
          <w:szCs w:val="22"/>
          <w:lang w:val="lt-LT" w:eastAsia="x-none"/>
        </w:rPr>
      </w:pPr>
    </w:p>
    <w:p w14:paraId="6EC70639" w14:textId="47A7058E" w:rsidR="0038551A" w:rsidRPr="00036F2B" w:rsidRDefault="00C74968" w:rsidP="0038551A">
      <w:pPr>
        <w:tabs>
          <w:tab w:val="clear" w:pos="567"/>
        </w:tabs>
        <w:spacing w:line="240" w:lineRule="auto"/>
        <w:rPr>
          <w:noProof/>
          <w:snapToGrid/>
          <w:szCs w:val="22"/>
          <w:lang w:val="lt-LT" w:eastAsia="x-none"/>
        </w:rPr>
      </w:pPr>
      <w:r>
        <w:rPr>
          <w:noProof/>
          <w:snapToGrid/>
          <w:szCs w:val="22"/>
          <w:lang w:val="lt-LT" w:eastAsia="x-none"/>
        </w:rPr>
        <w:t>Lot</w:t>
      </w:r>
      <w:r w:rsidR="000A1856">
        <w:rPr>
          <w:noProof/>
          <w:snapToGrid/>
          <w:szCs w:val="22"/>
          <w:lang w:val="lt-LT" w:eastAsia="x-none"/>
        </w:rPr>
        <w:t>:</w:t>
      </w:r>
    </w:p>
    <w:p w14:paraId="6446B66F" w14:textId="77777777" w:rsidR="0038551A" w:rsidRPr="00036F2B" w:rsidRDefault="0038551A" w:rsidP="0038551A">
      <w:pPr>
        <w:tabs>
          <w:tab w:val="clear" w:pos="567"/>
        </w:tabs>
        <w:spacing w:line="240" w:lineRule="auto"/>
        <w:rPr>
          <w:noProof/>
          <w:snapToGrid/>
          <w:szCs w:val="22"/>
          <w:lang w:val="lt-LT" w:eastAsia="x-none"/>
        </w:rPr>
      </w:pPr>
    </w:p>
    <w:p w14:paraId="07D1B8BD"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14.</w:t>
      </w:r>
      <w:r w:rsidRPr="00036F2B">
        <w:rPr>
          <w:b/>
          <w:noProof/>
          <w:snapToGrid/>
          <w:szCs w:val="22"/>
          <w:lang w:val="x-none"/>
        </w:rPr>
        <w:tab/>
        <w:t>PARDAVIMO (IŠDAVIMO) TVARKA</w:t>
      </w:r>
    </w:p>
    <w:p w14:paraId="13A8DA2B" w14:textId="77777777" w:rsidR="0038551A" w:rsidRPr="00036F2B" w:rsidRDefault="0038551A" w:rsidP="0038551A">
      <w:pPr>
        <w:tabs>
          <w:tab w:val="clear" w:pos="567"/>
        </w:tabs>
        <w:spacing w:line="240" w:lineRule="auto"/>
        <w:rPr>
          <w:noProof/>
          <w:snapToGrid/>
          <w:szCs w:val="22"/>
          <w:lang w:val="lt-LT" w:eastAsia="x-none"/>
        </w:rPr>
      </w:pPr>
    </w:p>
    <w:p w14:paraId="4FC65D3E"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Nereceptinis vaistas.</w:t>
      </w:r>
    </w:p>
    <w:p w14:paraId="32114F8A" w14:textId="77777777" w:rsidR="0038551A" w:rsidRPr="00036F2B" w:rsidRDefault="0038551A" w:rsidP="0038551A">
      <w:pPr>
        <w:tabs>
          <w:tab w:val="clear" w:pos="567"/>
        </w:tabs>
        <w:spacing w:line="240" w:lineRule="auto"/>
        <w:rPr>
          <w:noProof/>
          <w:snapToGrid/>
          <w:szCs w:val="22"/>
          <w:lang w:val="lt-LT" w:eastAsia="x-none"/>
        </w:rPr>
      </w:pPr>
    </w:p>
    <w:p w14:paraId="5D2527B7"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15.</w:t>
      </w:r>
      <w:r w:rsidRPr="00036F2B">
        <w:rPr>
          <w:b/>
          <w:noProof/>
          <w:snapToGrid/>
          <w:szCs w:val="22"/>
          <w:lang w:val="x-none"/>
        </w:rPr>
        <w:tab/>
        <w:t>VARTOJIMO INSTRUKCIJA</w:t>
      </w:r>
    </w:p>
    <w:p w14:paraId="7571755D" w14:textId="77777777" w:rsidR="0038551A" w:rsidRPr="00036F2B" w:rsidRDefault="0038551A" w:rsidP="0038551A">
      <w:pPr>
        <w:tabs>
          <w:tab w:val="clear" w:pos="567"/>
        </w:tabs>
        <w:spacing w:line="240" w:lineRule="auto"/>
        <w:rPr>
          <w:noProof/>
          <w:snapToGrid/>
          <w:szCs w:val="22"/>
          <w:lang w:val="lt-LT" w:eastAsia="x-none"/>
        </w:rPr>
      </w:pPr>
    </w:p>
    <w:p w14:paraId="1CB0617B"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Skir</w:t>
      </w:r>
      <w:r w:rsidRPr="00036F2B">
        <w:rPr>
          <w:snapToGrid/>
          <w:szCs w:val="22"/>
          <w:lang w:val="lt-LT"/>
        </w:rPr>
        <w:t>tas</w:t>
      </w:r>
      <w:r w:rsidRPr="00036F2B">
        <w:rPr>
          <w:snapToGrid/>
          <w:szCs w:val="22"/>
          <w:lang w:val="x-none"/>
        </w:rPr>
        <w:t xml:space="preserve"> simptom</w:t>
      </w:r>
      <w:r w:rsidRPr="00036F2B">
        <w:rPr>
          <w:snapToGrid/>
          <w:szCs w:val="22"/>
          <w:lang w:val="lt-LT"/>
        </w:rPr>
        <w:t>ams</w:t>
      </w:r>
      <w:r w:rsidRPr="00036F2B">
        <w:rPr>
          <w:snapToGrid/>
          <w:szCs w:val="22"/>
          <w:lang w:val="x-none"/>
        </w:rPr>
        <w:t>, toki</w:t>
      </w:r>
      <w:r w:rsidRPr="00036F2B">
        <w:rPr>
          <w:snapToGrid/>
          <w:szCs w:val="22"/>
          <w:lang w:val="lt-LT"/>
        </w:rPr>
        <w:t>ems</w:t>
      </w:r>
      <w:r w:rsidRPr="00036F2B">
        <w:rPr>
          <w:snapToGrid/>
          <w:szCs w:val="22"/>
          <w:lang w:val="x-none"/>
        </w:rPr>
        <w:t xml:space="preserve"> kaip apetito stoka, spaudimo pojūtis dešinėje </w:t>
      </w:r>
      <w:proofErr w:type="spellStart"/>
      <w:r w:rsidRPr="00036F2B">
        <w:rPr>
          <w:snapToGrid/>
          <w:szCs w:val="22"/>
          <w:lang w:val="x-none"/>
        </w:rPr>
        <w:t>pošonkaulinėje</w:t>
      </w:r>
      <w:proofErr w:type="spellEnd"/>
      <w:r w:rsidRPr="00036F2B">
        <w:rPr>
          <w:snapToGrid/>
          <w:szCs w:val="22"/>
          <w:lang w:val="x-none"/>
        </w:rPr>
        <w:t xml:space="preserve"> srityje, atsiradusi</w:t>
      </w:r>
      <w:r w:rsidRPr="00036F2B">
        <w:rPr>
          <w:snapToGrid/>
          <w:szCs w:val="22"/>
          <w:lang w:val="lt-LT"/>
        </w:rPr>
        <w:t>ems</w:t>
      </w:r>
      <w:r w:rsidRPr="00036F2B">
        <w:rPr>
          <w:snapToGrid/>
          <w:szCs w:val="22"/>
          <w:lang w:val="x-none"/>
        </w:rPr>
        <w:t xml:space="preserve"> dėl toksinio</w:t>
      </w:r>
      <w:r w:rsidRPr="00036F2B">
        <w:rPr>
          <w:snapToGrid/>
          <w:szCs w:val="22"/>
          <w:lang w:val="lt-LT"/>
        </w:rPr>
        <w:t xml:space="preserve"> ir </w:t>
      </w:r>
      <w:r w:rsidRPr="00036F2B">
        <w:rPr>
          <w:snapToGrid/>
          <w:szCs w:val="22"/>
          <w:lang w:val="x-none"/>
        </w:rPr>
        <w:t xml:space="preserve">mitybos kepenų pažeidimo </w:t>
      </w:r>
      <w:r w:rsidRPr="00036F2B">
        <w:rPr>
          <w:snapToGrid/>
          <w:szCs w:val="22"/>
          <w:lang w:val="lt-LT"/>
        </w:rPr>
        <w:t>ar</w:t>
      </w:r>
      <w:r w:rsidRPr="00036F2B">
        <w:rPr>
          <w:snapToGrid/>
          <w:szCs w:val="22"/>
          <w:lang w:val="x-none"/>
        </w:rPr>
        <w:t xml:space="preserve"> kepenų uždegimo (hepatito), </w:t>
      </w:r>
      <w:r w:rsidRPr="00036F2B">
        <w:rPr>
          <w:snapToGrid/>
          <w:szCs w:val="22"/>
          <w:lang w:val="lt-LT"/>
        </w:rPr>
        <w:t>malšinti</w:t>
      </w:r>
      <w:r w:rsidRPr="00036F2B">
        <w:rPr>
          <w:snapToGrid/>
          <w:szCs w:val="22"/>
          <w:lang w:val="x-none"/>
        </w:rPr>
        <w:t>.</w:t>
      </w:r>
    </w:p>
    <w:p w14:paraId="3598665A" w14:textId="77777777" w:rsidR="0038551A" w:rsidRPr="00036F2B" w:rsidRDefault="0038551A" w:rsidP="0038551A">
      <w:pPr>
        <w:tabs>
          <w:tab w:val="clear" w:pos="567"/>
        </w:tabs>
        <w:spacing w:line="240" w:lineRule="auto"/>
        <w:rPr>
          <w:noProof/>
          <w:snapToGrid/>
          <w:szCs w:val="22"/>
          <w:lang w:val="lt-LT" w:eastAsia="x-none"/>
        </w:rPr>
      </w:pPr>
    </w:p>
    <w:p w14:paraId="329B6D27" w14:textId="77777777" w:rsidR="0038551A" w:rsidRPr="00036F2B" w:rsidRDefault="0038551A" w:rsidP="0038551A">
      <w:pPr>
        <w:tabs>
          <w:tab w:val="clear" w:pos="567"/>
        </w:tabs>
        <w:spacing w:line="240" w:lineRule="auto"/>
        <w:outlineLvl w:val="5"/>
        <w:rPr>
          <w:bCs/>
          <w:iCs/>
          <w:snapToGrid/>
          <w:szCs w:val="22"/>
          <w:u w:val="single"/>
          <w:lang w:val="x-none"/>
        </w:rPr>
      </w:pPr>
      <w:r w:rsidRPr="00036F2B">
        <w:rPr>
          <w:bCs/>
          <w:iCs/>
          <w:snapToGrid/>
          <w:szCs w:val="22"/>
          <w:u w:val="single"/>
          <w:lang w:val="x-none"/>
        </w:rPr>
        <w:t>Dozavimas</w:t>
      </w:r>
    </w:p>
    <w:p w14:paraId="0FB73E92" w14:textId="77777777" w:rsidR="0038551A" w:rsidRPr="00036F2B" w:rsidRDefault="0038551A" w:rsidP="0038551A">
      <w:pPr>
        <w:tabs>
          <w:tab w:val="clear" w:pos="567"/>
        </w:tabs>
        <w:spacing w:line="240" w:lineRule="auto"/>
        <w:rPr>
          <w:i/>
          <w:snapToGrid/>
          <w:szCs w:val="22"/>
          <w:lang w:val="x-none"/>
        </w:rPr>
      </w:pPr>
      <w:r w:rsidRPr="00036F2B">
        <w:rPr>
          <w:i/>
          <w:snapToGrid/>
          <w:szCs w:val="22"/>
          <w:lang w:val="x-none"/>
        </w:rPr>
        <w:t>Suaugusiems</w:t>
      </w:r>
      <w:r w:rsidRPr="00036F2B">
        <w:rPr>
          <w:i/>
          <w:snapToGrid/>
          <w:szCs w:val="22"/>
          <w:lang w:val="lt-LT"/>
        </w:rPr>
        <w:t xml:space="preserve"> ir</w:t>
      </w:r>
      <w:r w:rsidRPr="00036F2B">
        <w:rPr>
          <w:i/>
          <w:snapToGrid/>
          <w:szCs w:val="22"/>
          <w:lang w:val="x-none"/>
        </w:rPr>
        <w:t xml:space="preserve"> vyresniems kaip 12 metų </w:t>
      </w:r>
      <w:r w:rsidRPr="00036F2B">
        <w:rPr>
          <w:i/>
          <w:snapToGrid/>
          <w:szCs w:val="22"/>
          <w:lang w:val="lt-LT"/>
        </w:rPr>
        <w:t>paaugliams</w:t>
      </w:r>
      <w:r w:rsidRPr="00036F2B">
        <w:rPr>
          <w:i/>
          <w:snapToGrid/>
          <w:szCs w:val="22"/>
          <w:lang w:val="x-none"/>
        </w:rPr>
        <w:t xml:space="preserve"> </w:t>
      </w:r>
    </w:p>
    <w:p w14:paraId="03E832DF"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Vienkartinė dozė: 1 kietoji kapsulė (600 mg s</w:t>
      </w:r>
      <w:r w:rsidRPr="00036F2B">
        <w:rPr>
          <w:iCs/>
          <w:snapToGrid/>
          <w:szCs w:val="22"/>
          <w:lang w:val="lt-LT"/>
        </w:rPr>
        <w:t>ojų fosfolipidų). Paros dozė: po 1 kietąją kapsulę 3 kartus per parą (1800 mg sojų fosfolipidų)</w:t>
      </w:r>
      <w:r w:rsidRPr="00036F2B">
        <w:rPr>
          <w:snapToGrid/>
          <w:szCs w:val="22"/>
          <w:lang w:val="lt-LT"/>
        </w:rPr>
        <w:t>.</w:t>
      </w:r>
    </w:p>
    <w:p w14:paraId="7DF44197" w14:textId="77777777" w:rsidR="0038551A" w:rsidRPr="00036F2B" w:rsidRDefault="0038551A" w:rsidP="0038551A">
      <w:pPr>
        <w:tabs>
          <w:tab w:val="clear" w:pos="567"/>
        </w:tabs>
        <w:spacing w:line="240" w:lineRule="auto"/>
        <w:rPr>
          <w:noProof/>
          <w:snapToGrid/>
          <w:szCs w:val="22"/>
          <w:lang w:val="lt-LT" w:eastAsia="x-none"/>
        </w:rPr>
      </w:pPr>
    </w:p>
    <w:p w14:paraId="791AB239" w14:textId="03C0A06F" w:rsidR="0038551A" w:rsidRPr="00036F2B" w:rsidRDefault="0038551A" w:rsidP="0038551A">
      <w:pPr>
        <w:tabs>
          <w:tab w:val="clear" w:pos="567"/>
        </w:tabs>
        <w:spacing w:line="240" w:lineRule="auto"/>
        <w:rPr>
          <w:snapToGrid/>
          <w:szCs w:val="22"/>
          <w:lang w:val="lt-LT"/>
        </w:rPr>
      </w:pPr>
      <w:r w:rsidRPr="00036F2B">
        <w:rPr>
          <w:snapToGrid/>
          <w:szCs w:val="22"/>
          <w:lang w:val="lt-LT"/>
        </w:rPr>
        <w:t>Kapsulės geriamos valgio metu nekramtytos užsigeriant dideliu kiekiu skysčio.</w:t>
      </w:r>
    </w:p>
    <w:p w14:paraId="10343B22" w14:textId="77777777" w:rsidR="0038551A" w:rsidRPr="00036F2B" w:rsidRDefault="0038551A" w:rsidP="0038551A">
      <w:pPr>
        <w:tabs>
          <w:tab w:val="clear" w:pos="567"/>
        </w:tabs>
        <w:spacing w:line="240" w:lineRule="auto"/>
        <w:rPr>
          <w:noProof/>
          <w:snapToGrid/>
          <w:szCs w:val="22"/>
          <w:lang w:val="lt-LT" w:eastAsia="x-none"/>
        </w:rPr>
      </w:pPr>
    </w:p>
    <w:p w14:paraId="3ECD35BC"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16.</w:t>
      </w:r>
      <w:r w:rsidRPr="00036F2B">
        <w:rPr>
          <w:b/>
          <w:noProof/>
          <w:snapToGrid/>
          <w:szCs w:val="22"/>
          <w:lang w:val="x-none"/>
        </w:rPr>
        <w:tab/>
        <w:t>INFORMACIJA BRAILIO RAŠTU</w:t>
      </w:r>
    </w:p>
    <w:p w14:paraId="6193317B" w14:textId="77777777" w:rsidR="0038551A" w:rsidRPr="00036F2B" w:rsidRDefault="0038551A" w:rsidP="0038551A">
      <w:pPr>
        <w:tabs>
          <w:tab w:val="clear" w:pos="567"/>
        </w:tabs>
        <w:spacing w:line="240" w:lineRule="auto"/>
        <w:rPr>
          <w:noProof/>
          <w:snapToGrid/>
          <w:szCs w:val="22"/>
          <w:lang w:val="lt-LT" w:eastAsia="x-none"/>
        </w:rPr>
      </w:pPr>
    </w:p>
    <w:p w14:paraId="66DE20C3" w14:textId="59FDD581" w:rsidR="0038551A" w:rsidRPr="00036F2B" w:rsidRDefault="002D6902" w:rsidP="0038551A">
      <w:pPr>
        <w:tabs>
          <w:tab w:val="clear" w:pos="567"/>
        </w:tabs>
        <w:spacing w:line="240" w:lineRule="auto"/>
        <w:rPr>
          <w:snapToGrid/>
          <w:szCs w:val="22"/>
          <w:lang w:val="lt-LT" w:eastAsia="x-none"/>
        </w:rPr>
      </w:pPr>
      <w:r>
        <w:rPr>
          <w:noProof/>
          <w:snapToGrid/>
          <w:szCs w:val="22"/>
          <w:lang w:val="lt-LT" w:eastAsia="x-none"/>
        </w:rPr>
        <w:t>e</w:t>
      </w:r>
      <w:r w:rsidR="0038551A" w:rsidRPr="00036F2B">
        <w:rPr>
          <w:noProof/>
          <w:snapToGrid/>
          <w:szCs w:val="22"/>
          <w:lang w:val="lt-LT" w:eastAsia="x-none"/>
        </w:rPr>
        <w:t xml:space="preserve">ssentiale forte </w:t>
      </w:r>
      <w:r w:rsidR="00232162">
        <w:rPr>
          <w:noProof/>
          <w:snapToGrid/>
          <w:szCs w:val="22"/>
          <w:lang w:val="lt-LT" w:eastAsia="x-none"/>
        </w:rPr>
        <w:t>n</w:t>
      </w:r>
      <w:r w:rsidR="0038551A" w:rsidRPr="00036F2B">
        <w:rPr>
          <w:noProof/>
          <w:snapToGrid/>
          <w:szCs w:val="22"/>
          <w:lang w:val="lt-LT" w:eastAsia="x-none"/>
        </w:rPr>
        <w:t xml:space="preserve"> 600 mg </w:t>
      </w:r>
      <w:r w:rsidR="00C031D9">
        <w:rPr>
          <w:noProof/>
          <w:snapToGrid/>
          <w:szCs w:val="22"/>
          <w:lang w:val="lt-LT" w:eastAsia="x-none"/>
        </w:rPr>
        <w:t>kapsulės</w:t>
      </w:r>
    </w:p>
    <w:p w14:paraId="729BB3F3" w14:textId="77777777" w:rsidR="0038551A" w:rsidRPr="00036F2B" w:rsidRDefault="0038551A" w:rsidP="0038551A">
      <w:pPr>
        <w:tabs>
          <w:tab w:val="clear" w:pos="567"/>
        </w:tabs>
        <w:spacing w:line="240" w:lineRule="auto"/>
        <w:rPr>
          <w:noProof/>
          <w:snapToGrid/>
          <w:szCs w:val="22"/>
          <w:lang w:val="lt-LT" w:eastAsia="x-none"/>
        </w:rPr>
      </w:pPr>
    </w:p>
    <w:p w14:paraId="5A536CAF" w14:textId="77777777" w:rsidR="0038551A" w:rsidRPr="00036F2B" w:rsidRDefault="0038551A" w:rsidP="0038551A">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lt-LT"/>
        </w:rPr>
      </w:pPr>
      <w:r w:rsidRPr="00036F2B">
        <w:rPr>
          <w:b/>
          <w:noProof/>
          <w:snapToGrid/>
          <w:szCs w:val="22"/>
          <w:lang w:val="lt-LT"/>
        </w:rPr>
        <w:t>17.</w:t>
      </w:r>
      <w:r w:rsidRPr="00036F2B">
        <w:rPr>
          <w:b/>
          <w:noProof/>
          <w:snapToGrid/>
          <w:szCs w:val="22"/>
          <w:lang w:val="lt-LT"/>
        </w:rPr>
        <w:tab/>
        <w:t>UNIKALUS IDENTIFIKATORIUS – 2D BRŪKŠNINIS KODAS</w:t>
      </w:r>
    </w:p>
    <w:p w14:paraId="4D7D55B5" w14:textId="77777777" w:rsidR="0038551A" w:rsidRPr="00036F2B" w:rsidRDefault="0038551A" w:rsidP="0038551A">
      <w:pPr>
        <w:tabs>
          <w:tab w:val="clear" w:pos="567"/>
        </w:tabs>
        <w:spacing w:line="240" w:lineRule="auto"/>
        <w:rPr>
          <w:noProof/>
          <w:snapToGrid/>
          <w:szCs w:val="22"/>
          <w:lang w:val="lt-LT"/>
        </w:rPr>
      </w:pPr>
    </w:p>
    <w:p w14:paraId="4112E9B4" w14:textId="70840CD2" w:rsidR="0038551A" w:rsidRPr="00AD4010" w:rsidRDefault="0038551A" w:rsidP="0038551A">
      <w:pPr>
        <w:tabs>
          <w:tab w:val="clear" w:pos="567"/>
        </w:tabs>
        <w:spacing w:line="240" w:lineRule="auto"/>
        <w:rPr>
          <w:noProof/>
          <w:snapToGrid/>
          <w:szCs w:val="22"/>
          <w:shd w:val="clear" w:color="auto" w:fill="CCCCCC"/>
          <w:lang w:val="lt-LT"/>
        </w:rPr>
      </w:pPr>
      <w:r w:rsidRPr="00AD4010">
        <w:rPr>
          <w:noProof/>
          <w:snapToGrid/>
          <w:szCs w:val="22"/>
          <w:highlight w:val="lightGray"/>
          <w:lang w:val="lt-LT"/>
        </w:rPr>
        <w:t>Duomenys nebūtini.</w:t>
      </w:r>
      <w:r w:rsidRPr="00036F2B">
        <w:rPr>
          <w:noProof/>
          <w:snapToGrid/>
          <w:szCs w:val="22"/>
          <w:lang w:val="lt-LT"/>
        </w:rPr>
        <w:t xml:space="preserve"> </w:t>
      </w:r>
    </w:p>
    <w:p w14:paraId="464A4647" w14:textId="77777777" w:rsidR="0038551A" w:rsidRPr="00036F2B" w:rsidRDefault="0038551A" w:rsidP="0038551A">
      <w:pPr>
        <w:tabs>
          <w:tab w:val="clear" w:pos="567"/>
        </w:tabs>
        <w:spacing w:line="240" w:lineRule="auto"/>
        <w:rPr>
          <w:noProof/>
          <w:snapToGrid/>
          <w:szCs w:val="22"/>
          <w:lang w:val="lt-LT"/>
        </w:rPr>
      </w:pPr>
    </w:p>
    <w:p w14:paraId="30DE24A5" w14:textId="7B6C685C" w:rsidR="0038551A" w:rsidRPr="002D6902" w:rsidRDefault="0038551A" w:rsidP="002D6902">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lt-LT"/>
        </w:rPr>
      </w:pPr>
      <w:r w:rsidRPr="00036F2B">
        <w:rPr>
          <w:b/>
          <w:noProof/>
          <w:snapToGrid/>
          <w:szCs w:val="22"/>
          <w:lang w:val="lt-LT"/>
        </w:rPr>
        <w:t>18.</w:t>
      </w:r>
      <w:r w:rsidRPr="00036F2B">
        <w:rPr>
          <w:b/>
          <w:noProof/>
          <w:snapToGrid/>
          <w:szCs w:val="22"/>
          <w:lang w:val="lt-LT"/>
        </w:rPr>
        <w:tab/>
        <w:t>UNIKALUS IDENTIFIKATORIUS – ŽMONĖMS SUPRANTAMI DUOMENYS</w:t>
      </w:r>
    </w:p>
    <w:p w14:paraId="3C14F0CE" w14:textId="77EEF56D" w:rsidR="00AD4010" w:rsidRDefault="00AD4010" w:rsidP="0038551A">
      <w:pPr>
        <w:tabs>
          <w:tab w:val="clear" w:pos="567"/>
        </w:tabs>
        <w:spacing w:line="240" w:lineRule="auto"/>
        <w:rPr>
          <w:snapToGrid/>
          <w:szCs w:val="22"/>
          <w:lang w:val="lt-LT"/>
        </w:rPr>
      </w:pPr>
    </w:p>
    <w:p w14:paraId="254A3C5A" w14:textId="1BBA51D0" w:rsidR="00AD4010" w:rsidRDefault="00AD4010" w:rsidP="0038551A">
      <w:pPr>
        <w:tabs>
          <w:tab w:val="clear" w:pos="567"/>
        </w:tabs>
        <w:spacing w:line="240" w:lineRule="auto"/>
        <w:rPr>
          <w:noProof/>
          <w:snapToGrid/>
          <w:szCs w:val="22"/>
          <w:shd w:val="clear" w:color="auto" w:fill="CCCCCC"/>
          <w:lang w:val="lt-LT"/>
        </w:rPr>
      </w:pPr>
      <w:r w:rsidRPr="00AD4010">
        <w:rPr>
          <w:noProof/>
          <w:snapToGrid/>
          <w:szCs w:val="22"/>
          <w:highlight w:val="lightGray"/>
          <w:lang w:val="lt-LT"/>
        </w:rPr>
        <w:t>Duomenys nebūtini.</w:t>
      </w:r>
      <w:r w:rsidRPr="00036F2B">
        <w:rPr>
          <w:noProof/>
          <w:snapToGrid/>
          <w:szCs w:val="22"/>
          <w:lang w:val="lt-LT"/>
        </w:rPr>
        <w:t xml:space="preserve"> </w:t>
      </w:r>
    </w:p>
    <w:p w14:paraId="55E14E36" w14:textId="77777777" w:rsidR="00AD4010" w:rsidRPr="00AD4010" w:rsidRDefault="00AD4010" w:rsidP="0038551A">
      <w:pPr>
        <w:tabs>
          <w:tab w:val="clear" w:pos="567"/>
        </w:tabs>
        <w:spacing w:line="240" w:lineRule="auto"/>
        <w:rPr>
          <w:noProof/>
          <w:snapToGrid/>
          <w:szCs w:val="22"/>
          <w:shd w:val="clear" w:color="auto" w:fill="CCCCCC"/>
          <w:lang w:val="lt-LT"/>
        </w:rPr>
      </w:pPr>
    </w:p>
    <w:p w14:paraId="15F12F98" w14:textId="0E039FC5" w:rsidR="000A1856" w:rsidRPr="00036F2B" w:rsidRDefault="00AD4010" w:rsidP="0038551A">
      <w:pPr>
        <w:tabs>
          <w:tab w:val="clear" w:pos="567"/>
        </w:tabs>
        <w:spacing w:line="240" w:lineRule="auto"/>
        <w:rPr>
          <w:snapToGrid/>
          <w:szCs w:val="22"/>
          <w:lang w:val="lt-LT"/>
        </w:rPr>
      </w:pPr>
      <w:r w:rsidRPr="00AD4010">
        <w:rPr>
          <w:snapToGrid/>
          <w:szCs w:val="22"/>
          <w:lang w:val="lt-LT"/>
        </w:rPr>
        <w:t>---------------------------------------------------------------------------------------------------------------------------</w:t>
      </w:r>
    </w:p>
    <w:p w14:paraId="16ED3A53" w14:textId="77777777" w:rsidR="0038551A" w:rsidRPr="00036F2B" w:rsidRDefault="0038551A" w:rsidP="0038551A">
      <w:pPr>
        <w:tabs>
          <w:tab w:val="clear" w:pos="567"/>
        </w:tabs>
        <w:spacing w:line="240" w:lineRule="auto"/>
        <w:rPr>
          <w:noProof/>
          <w:snapToGrid/>
          <w:vanish/>
          <w:szCs w:val="22"/>
          <w:lang w:val="lt-LT"/>
        </w:rPr>
      </w:pPr>
    </w:p>
    <w:p w14:paraId="0C3FB6D1" w14:textId="1DD69AB7" w:rsidR="002D6902" w:rsidRDefault="002D6902" w:rsidP="0038551A">
      <w:pPr>
        <w:tabs>
          <w:tab w:val="clear" w:pos="567"/>
        </w:tabs>
        <w:spacing w:line="240" w:lineRule="auto"/>
        <w:rPr>
          <w:noProof/>
          <w:snapToGrid/>
          <w:szCs w:val="22"/>
          <w:lang w:val="lt-LT"/>
        </w:rPr>
      </w:pPr>
      <w:r w:rsidRPr="002D6902">
        <w:rPr>
          <w:noProof/>
          <w:snapToGrid/>
          <w:szCs w:val="22"/>
          <w:lang w:val="lt-LT"/>
        </w:rPr>
        <w:t>Gamintojas</w:t>
      </w:r>
      <w:r w:rsidR="005D35C7">
        <w:rPr>
          <w:noProof/>
          <w:snapToGrid/>
          <w:szCs w:val="22"/>
          <w:lang w:val="lt-LT"/>
        </w:rPr>
        <w:t>:</w:t>
      </w:r>
      <w:r>
        <w:rPr>
          <w:noProof/>
          <w:snapToGrid/>
          <w:szCs w:val="22"/>
          <w:lang w:val="lt-LT"/>
        </w:rPr>
        <w:t xml:space="preserve"> </w:t>
      </w:r>
      <w:r w:rsidRPr="002D6902">
        <w:rPr>
          <w:noProof/>
          <w:snapToGrid/>
          <w:szCs w:val="22"/>
          <w:lang w:val="lt-LT"/>
        </w:rPr>
        <w:t xml:space="preserve">A.Nattermann </w:t>
      </w:r>
      <w:r w:rsidR="00AD4010">
        <w:rPr>
          <w:noProof/>
          <w:snapToGrid/>
          <w:szCs w:val="22"/>
          <w:lang w:val="en-US"/>
        </w:rPr>
        <w:t>&amp;</w:t>
      </w:r>
      <w:r w:rsidRPr="002D6902">
        <w:rPr>
          <w:noProof/>
          <w:snapToGrid/>
          <w:szCs w:val="22"/>
          <w:lang w:val="lt-LT"/>
        </w:rPr>
        <w:t xml:space="preserve"> Cie. GmbH, Nattermannallee 1, 50829 </w:t>
      </w:r>
      <w:r w:rsidR="005D35C7">
        <w:t>Köln, Nordrhein-Westfalen</w:t>
      </w:r>
      <w:r w:rsidRPr="002D6902">
        <w:rPr>
          <w:noProof/>
          <w:snapToGrid/>
          <w:szCs w:val="22"/>
          <w:lang w:val="lt-LT"/>
        </w:rPr>
        <w:t>, Vokietija</w:t>
      </w:r>
    </w:p>
    <w:p w14:paraId="6EFDCC06" w14:textId="1988F6D9" w:rsidR="002D6902" w:rsidRDefault="002D6902" w:rsidP="0038551A">
      <w:pPr>
        <w:tabs>
          <w:tab w:val="clear" w:pos="567"/>
        </w:tabs>
        <w:spacing w:line="240" w:lineRule="auto"/>
        <w:rPr>
          <w:noProof/>
          <w:snapToGrid/>
          <w:szCs w:val="22"/>
          <w:lang w:val="lt-LT"/>
        </w:rPr>
      </w:pPr>
    </w:p>
    <w:p w14:paraId="11F7C236" w14:textId="31B4E87C" w:rsidR="002D6902" w:rsidRPr="005D35C7" w:rsidRDefault="002D6902" w:rsidP="002D6902">
      <w:pPr>
        <w:tabs>
          <w:tab w:val="clear" w:pos="567"/>
        </w:tabs>
        <w:spacing w:line="240" w:lineRule="auto"/>
        <w:rPr>
          <w:noProof/>
          <w:snapToGrid/>
          <w:szCs w:val="22"/>
          <w:lang w:val="lt-LT"/>
        </w:rPr>
      </w:pPr>
      <w:r w:rsidRPr="002D6902">
        <w:rPr>
          <w:noProof/>
          <w:snapToGrid/>
          <w:szCs w:val="22"/>
          <w:lang w:val="lt-LT"/>
        </w:rPr>
        <w:t>Perpakavo</w:t>
      </w:r>
      <w:r w:rsidR="005D35C7">
        <w:rPr>
          <w:noProof/>
          <w:snapToGrid/>
          <w:szCs w:val="22"/>
          <w:lang w:val="lt-LT"/>
        </w:rPr>
        <w:t xml:space="preserve"> </w:t>
      </w:r>
      <w:r w:rsidRPr="002D6902">
        <w:rPr>
          <w:noProof/>
          <w:snapToGrid/>
          <w:szCs w:val="22"/>
          <w:highlight w:val="lightGray"/>
          <w:lang w:val="lt-LT"/>
        </w:rPr>
        <w:t>UAB „ENTAFARMA", Klonėnų vs. 1, LT-19156 Širvintų r. sav., Lietuva</w:t>
      </w:r>
    </w:p>
    <w:p w14:paraId="4E7B391E" w14:textId="08A2AE98" w:rsidR="002D6902" w:rsidRPr="002D6902" w:rsidRDefault="002D6902" w:rsidP="002D6902">
      <w:pPr>
        <w:tabs>
          <w:tab w:val="clear" w:pos="567"/>
        </w:tabs>
        <w:spacing w:line="240" w:lineRule="auto"/>
        <w:rPr>
          <w:noProof/>
          <w:snapToGrid/>
          <w:szCs w:val="22"/>
          <w:highlight w:val="lightGray"/>
          <w:lang w:val="lt-LT"/>
        </w:rPr>
      </w:pPr>
      <w:r w:rsidRPr="002D6902">
        <w:rPr>
          <w:noProof/>
          <w:snapToGrid/>
          <w:szCs w:val="22"/>
          <w:highlight w:val="lightGray"/>
          <w:lang w:val="lt-LT"/>
        </w:rPr>
        <w:t>Lietuvos ir Norvegijos UAB „Norfachema", Vytauto g. 6, LT-55175 Jonava, Lietuva</w:t>
      </w:r>
    </w:p>
    <w:p w14:paraId="6E2F5BA7" w14:textId="796368EC" w:rsidR="002D6902" w:rsidRDefault="005D35C7" w:rsidP="002D6902">
      <w:pPr>
        <w:tabs>
          <w:tab w:val="clear" w:pos="567"/>
        </w:tabs>
        <w:spacing w:line="240" w:lineRule="auto"/>
        <w:rPr>
          <w:noProof/>
          <w:snapToGrid/>
          <w:szCs w:val="22"/>
          <w:lang w:val="lt-LT"/>
        </w:rPr>
      </w:pPr>
      <w:r w:rsidRPr="005D35C7">
        <w:rPr>
          <w:noProof/>
          <w:snapToGrid/>
          <w:szCs w:val="22"/>
          <w:highlight w:val="lightGray"/>
          <w:lang w:val="lt-LT"/>
        </w:rPr>
        <w:t>CEFEA Sp. z o. o. Sp. K., ul. Działkowa 69, 02-234 Warszawa, Lenkija</w:t>
      </w:r>
    </w:p>
    <w:p w14:paraId="75BD27A8" w14:textId="77777777" w:rsidR="005D35C7" w:rsidRDefault="005D35C7" w:rsidP="002D6902">
      <w:pPr>
        <w:tabs>
          <w:tab w:val="clear" w:pos="567"/>
        </w:tabs>
        <w:spacing w:line="240" w:lineRule="auto"/>
        <w:rPr>
          <w:noProof/>
          <w:snapToGrid/>
          <w:szCs w:val="22"/>
          <w:lang w:val="lt-LT"/>
        </w:rPr>
      </w:pPr>
    </w:p>
    <w:p w14:paraId="7B8D7A57" w14:textId="71049487" w:rsidR="002D6902" w:rsidRPr="002D6902" w:rsidRDefault="002D6902" w:rsidP="002D6902">
      <w:pPr>
        <w:tabs>
          <w:tab w:val="clear" w:pos="567"/>
        </w:tabs>
        <w:spacing w:line="240" w:lineRule="auto"/>
        <w:rPr>
          <w:noProof/>
          <w:snapToGrid/>
          <w:szCs w:val="22"/>
          <w:lang w:val="lt-LT"/>
        </w:rPr>
      </w:pPr>
      <w:r w:rsidRPr="002D6902">
        <w:rPr>
          <w:noProof/>
          <w:snapToGrid/>
          <w:szCs w:val="22"/>
          <w:highlight w:val="lightGray"/>
          <w:lang w:val="lt-LT"/>
        </w:rPr>
        <w:t>Perpakavimo serija</w:t>
      </w:r>
    </w:p>
    <w:p w14:paraId="1A591E78" w14:textId="77777777" w:rsidR="0038551A" w:rsidRPr="00036F2B" w:rsidRDefault="0038551A" w:rsidP="0038551A">
      <w:pPr>
        <w:tabs>
          <w:tab w:val="clear" w:pos="567"/>
        </w:tabs>
        <w:spacing w:line="240" w:lineRule="auto"/>
        <w:rPr>
          <w:noProof/>
          <w:snapToGrid/>
          <w:vanish/>
          <w:szCs w:val="22"/>
          <w:lang w:val="lt-LT"/>
        </w:rPr>
      </w:pPr>
    </w:p>
    <w:p w14:paraId="67F2B3CA" w14:textId="77777777" w:rsidR="0038551A" w:rsidRPr="00036F2B" w:rsidRDefault="0038551A" w:rsidP="0038551A">
      <w:pPr>
        <w:tabs>
          <w:tab w:val="clear" w:pos="567"/>
        </w:tabs>
        <w:spacing w:line="240" w:lineRule="auto"/>
        <w:rPr>
          <w:snapToGrid/>
          <w:szCs w:val="22"/>
          <w:lang w:val="lt-LT"/>
        </w:rPr>
      </w:pPr>
    </w:p>
    <w:p w14:paraId="64E8302F"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br w:type="page"/>
      </w:r>
    </w:p>
    <w:p w14:paraId="5AE91FD8" w14:textId="77777777" w:rsidR="0038551A" w:rsidRPr="00036F2B" w:rsidRDefault="0038551A" w:rsidP="0038551A">
      <w:pPr>
        <w:tabs>
          <w:tab w:val="clear" w:pos="567"/>
        </w:tabs>
        <w:spacing w:line="240" w:lineRule="auto"/>
        <w:rPr>
          <w:noProof/>
          <w:snapToGrid/>
          <w:szCs w:val="22"/>
          <w:lang w:val="lt-LT" w:eastAsia="x-none"/>
        </w:rPr>
      </w:pPr>
    </w:p>
    <w:p w14:paraId="3C7782BA" w14:textId="77777777" w:rsidR="0038551A" w:rsidRPr="00036F2B" w:rsidRDefault="0038551A" w:rsidP="0038551A">
      <w:pPr>
        <w:tabs>
          <w:tab w:val="clear" w:pos="567"/>
        </w:tabs>
        <w:spacing w:line="240" w:lineRule="auto"/>
        <w:rPr>
          <w:noProof/>
          <w:snapToGrid/>
          <w:szCs w:val="22"/>
          <w:lang w:val="lt-LT" w:eastAsia="x-none"/>
        </w:rPr>
      </w:pPr>
    </w:p>
    <w:p w14:paraId="4FDEEA91" w14:textId="77777777" w:rsidR="0038551A" w:rsidRPr="00036F2B" w:rsidRDefault="0038551A" w:rsidP="0038551A">
      <w:pPr>
        <w:tabs>
          <w:tab w:val="clear" w:pos="567"/>
        </w:tabs>
        <w:spacing w:line="240" w:lineRule="auto"/>
        <w:rPr>
          <w:noProof/>
          <w:snapToGrid/>
          <w:szCs w:val="22"/>
          <w:lang w:val="lt-LT" w:eastAsia="x-none"/>
        </w:rPr>
      </w:pPr>
    </w:p>
    <w:p w14:paraId="35D9A414" w14:textId="77777777" w:rsidR="0038551A" w:rsidRPr="00036F2B" w:rsidRDefault="0038551A" w:rsidP="0038551A">
      <w:pPr>
        <w:tabs>
          <w:tab w:val="clear" w:pos="567"/>
        </w:tabs>
        <w:spacing w:line="240" w:lineRule="auto"/>
        <w:rPr>
          <w:noProof/>
          <w:snapToGrid/>
          <w:szCs w:val="22"/>
          <w:lang w:val="lt-LT" w:eastAsia="x-none"/>
        </w:rPr>
      </w:pPr>
    </w:p>
    <w:p w14:paraId="03D96D12" w14:textId="77777777" w:rsidR="0038551A" w:rsidRPr="00036F2B" w:rsidRDefault="0038551A" w:rsidP="0038551A">
      <w:pPr>
        <w:tabs>
          <w:tab w:val="clear" w:pos="567"/>
        </w:tabs>
        <w:spacing w:line="240" w:lineRule="auto"/>
        <w:rPr>
          <w:noProof/>
          <w:snapToGrid/>
          <w:szCs w:val="22"/>
          <w:lang w:val="lt-LT" w:eastAsia="x-none"/>
        </w:rPr>
      </w:pPr>
    </w:p>
    <w:p w14:paraId="4739F43A" w14:textId="77777777" w:rsidR="0038551A" w:rsidRPr="00036F2B" w:rsidRDefault="0038551A" w:rsidP="0038551A">
      <w:pPr>
        <w:tabs>
          <w:tab w:val="clear" w:pos="567"/>
        </w:tabs>
        <w:spacing w:line="240" w:lineRule="auto"/>
        <w:rPr>
          <w:noProof/>
          <w:snapToGrid/>
          <w:szCs w:val="22"/>
          <w:lang w:val="lt-LT" w:eastAsia="x-none"/>
        </w:rPr>
      </w:pPr>
    </w:p>
    <w:p w14:paraId="155B20C0" w14:textId="77777777" w:rsidR="0038551A" w:rsidRPr="00036F2B" w:rsidRDefault="0038551A" w:rsidP="0038551A">
      <w:pPr>
        <w:tabs>
          <w:tab w:val="clear" w:pos="567"/>
        </w:tabs>
        <w:spacing w:line="240" w:lineRule="auto"/>
        <w:rPr>
          <w:noProof/>
          <w:snapToGrid/>
          <w:szCs w:val="22"/>
          <w:lang w:val="lt-LT" w:eastAsia="x-none"/>
        </w:rPr>
      </w:pPr>
    </w:p>
    <w:p w14:paraId="64042AC2" w14:textId="77777777" w:rsidR="0038551A" w:rsidRPr="00036F2B" w:rsidRDefault="0038551A" w:rsidP="0038551A">
      <w:pPr>
        <w:tabs>
          <w:tab w:val="clear" w:pos="567"/>
        </w:tabs>
        <w:spacing w:line="240" w:lineRule="auto"/>
        <w:rPr>
          <w:noProof/>
          <w:snapToGrid/>
          <w:szCs w:val="22"/>
          <w:lang w:val="lt-LT" w:eastAsia="x-none"/>
        </w:rPr>
      </w:pPr>
    </w:p>
    <w:p w14:paraId="0EE9397C" w14:textId="77777777" w:rsidR="0038551A" w:rsidRPr="00036F2B" w:rsidRDefault="0038551A" w:rsidP="0038551A">
      <w:pPr>
        <w:tabs>
          <w:tab w:val="clear" w:pos="567"/>
        </w:tabs>
        <w:spacing w:line="240" w:lineRule="auto"/>
        <w:rPr>
          <w:noProof/>
          <w:snapToGrid/>
          <w:szCs w:val="22"/>
          <w:lang w:val="lt-LT" w:eastAsia="x-none"/>
        </w:rPr>
      </w:pPr>
    </w:p>
    <w:p w14:paraId="244EF7D5" w14:textId="77777777" w:rsidR="0038551A" w:rsidRPr="00036F2B" w:rsidRDefault="0038551A" w:rsidP="0038551A">
      <w:pPr>
        <w:tabs>
          <w:tab w:val="clear" w:pos="567"/>
        </w:tabs>
        <w:spacing w:line="240" w:lineRule="auto"/>
        <w:rPr>
          <w:noProof/>
          <w:snapToGrid/>
          <w:szCs w:val="22"/>
          <w:lang w:val="lt-LT" w:eastAsia="x-none"/>
        </w:rPr>
      </w:pPr>
    </w:p>
    <w:p w14:paraId="0486592F" w14:textId="77777777" w:rsidR="0038551A" w:rsidRPr="00036F2B" w:rsidRDefault="0038551A" w:rsidP="0038551A">
      <w:pPr>
        <w:tabs>
          <w:tab w:val="clear" w:pos="567"/>
        </w:tabs>
        <w:spacing w:line="240" w:lineRule="auto"/>
        <w:rPr>
          <w:noProof/>
          <w:snapToGrid/>
          <w:szCs w:val="22"/>
          <w:lang w:val="lt-LT" w:eastAsia="x-none"/>
        </w:rPr>
      </w:pPr>
    </w:p>
    <w:p w14:paraId="31181965" w14:textId="77777777" w:rsidR="0038551A" w:rsidRPr="00036F2B" w:rsidRDefault="0038551A" w:rsidP="0038551A">
      <w:pPr>
        <w:tabs>
          <w:tab w:val="clear" w:pos="567"/>
        </w:tabs>
        <w:spacing w:line="240" w:lineRule="auto"/>
        <w:rPr>
          <w:noProof/>
          <w:snapToGrid/>
          <w:szCs w:val="22"/>
          <w:lang w:val="lt-LT" w:eastAsia="x-none"/>
        </w:rPr>
      </w:pPr>
    </w:p>
    <w:p w14:paraId="04930FD0" w14:textId="77777777" w:rsidR="0038551A" w:rsidRPr="00036F2B" w:rsidRDefault="0038551A" w:rsidP="0038551A">
      <w:pPr>
        <w:tabs>
          <w:tab w:val="clear" w:pos="567"/>
        </w:tabs>
        <w:spacing w:line="240" w:lineRule="auto"/>
        <w:rPr>
          <w:noProof/>
          <w:snapToGrid/>
          <w:szCs w:val="22"/>
          <w:lang w:val="lt-LT" w:eastAsia="x-none"/>
        </w:rPr>
      </w:pPr>
    </w:p>
    <w:p w14:paraId="26434F87" w14:textId="77777777" w:rsidR="0038551A" w:rsidRPr="00036F2B" w:rsidRDefault="0038551A" w:rsidP="0038551A">
      <w:pPr>
        <w:spacing w:line="240" w:lineRule="auto"/>
        <w:ind w:left="567" w:hanging="567"/>
        <w:jc w:val="center"/>
        <w:outlineLvl w:val="0"/>
        <w:rPr>
          <w:b/>
          <w:bCs/>
          <w:snapToGrid/>
          <w:szCs w:val="22"/>
          <w:lang w:val="x-none" w:eastAsia="lt-LT"/>
        </w:rPr>
      </w:pPr>
      <w:bookmarkStart w:id="2" w:name="_Toc129243137"/>
      <w:bookmarkStart w:id="3" w:name="_Toc129243262"/>
    </w:p>
    <w:p w14:paraId="7F4EB1B3" w14:textId="77777777" w:rsidR="0038551A" w:rsidRPr="00036F2B" w:rsidRDefault="0038551A" w:rsidP="0038551A">
      <w:pPr>
        <w:spacing w:line="240" w:lineRule="auto"/>
        <w:ind w:left="567" w:hanging="567"/>
        <w:jc w:val="center"/>
        <w:outlineLvl w:val="0"/>
        <w:rPr>
          <w:b/>
          <w:bCs/>
          <w:snapToGrid/>
          <w:szCs w:val="22"/>
          <w:lang w:val="x-none" w:eastAsia="lt-LT"/>
        </w:rPr>
      </w:pPr>
    </w:p>
    <w:p w14:paraId="0904210F" w14:textId="77777777" w:rsidR="0038551A" w:rsidRPr="00036F2B" w:rsidRDefault="0038551A" w:rsidP="0038551A">
      <w:pPr>
        <w:spacing w:line="240" w:lineRule="auto"/>
        <w:ind w:left="567" w:hanging="567"/>
        <w:jc w:val="center"/>
        <w:outlineLvl w:val="0"/>
        <w:rPr>
          <w:b/>
          <w:bCs/>
          <w:snapToGrid/>
          <w:szCs w:val="22"/>
          <w:lang w:val="x-none" w:eastAsia="lt-LT"/>
        </w:rPr>
      </w:pPr>
    </w:p>
    <w:p w14:paraId="7E74E7D4" w14:textId="77777777" w:rsidR="0038551A" w:rsidRPr="00036F2B" w:rsidRDefault="0038551A" w:rsidP="0038551A">
      <w:pPr>
        <w:spacing w:line="240" w:lineRule="auto"/>
        <w:ind w:left="567" w:hanging="567"/>
        <w:jc w:val="center"/>
        <w:outlineLvl w:val="0"/>
        <w:rPr>
          <w:b/>
          <w:bCs/>
          <w:snapToGrid/>
          <w:szCs w:val="22"/>
          <w:lang w:val="x-none" w:eastAsia="lt-LT"/>
        </w:rPr>
      </w:pPr>
    </w:p>
    <w:p w14:paraId="65EEB6BC" w14:textId="77777777" w:rsidR="0038551A" w:rsidRPr="00036F2B" w:rsidRDefault="0038551A" w:rsidP="0038551A">
      <w:pPr>
        <w:spacing w:line="240" w:lineRule="auto"/>
        <w:ind w:left="567" w:hanging="567"/>
        <w:jc w:val="center"/>
        <w:outlineLvl w:val="0"/>
        <w:rPr>
          <w:b/>
          <w:bCs/>
          <w:snapToGrid/>
          <w:szCs w:val="22"/>
          <w:lang w:val="x-none" w:eastAsia="lt-LT"/>
        </w:rPr>
      </w:pPr>
    </w:p>
    <w:p w14:paraId="11E53AEB" w14:textId="77777777" w:rsidR="0038551A" w:rsidRPr="00036F2B" w:rsidRDefault="0038551A" w:rsidP="0038551A">
      <w:pPr>
        <w:spacing w:line="240" w:lineRule="auto"/>
        <w:ind w:left="567" w:hanging="567"/>
        <w:jc w:val="center"/>
        <w:outlineLvl w:val="0"/>
        <w:rPr>
          <w:b/>
          <w:bCs/>
          <w:snapToGrid/>
          <w:szCs w:val="22"/>
          <w:lang w:val="x-none" w:eastAsia="lt-LT"/>
        </w:rPr>
      </w:pPr>
    </w:p>
    <w:p w14:paraId="2211FD13" w14:textId="77777777" w:rsidR="0038551A" w:rsidRPr="00036F2B" w:rsidRDefault="0038551A" w:rsidP="0038551A">
      <w:pPr>
        <w:spacing w:line="240" w:lineRule="auto"/>
        <w:ind w:left="567" w:hanging="567"/>
        <w:jc w:val="center"/>
        <w:outlineLvl w:val="0"/>
        <w:rPr>
          <w:b/>
          <w:bCs/>
          <w:snapToGrid/>
          <w:szCs w:val="22"/>
          <w:lang w:val="x-none" w:eastAsia="lt-LT"/>
        </w:rPr>
      </w:pPr>
    </w:p>
    <w:p w14:paraId="2726821E" w14:textId="77777777" w:rsidR="0038551A" w:rsidRPr="00036F2B" w:rsidRDefault="0038551A" w:rsidP="0038551A">
      <w:pPr>
        <w:spacing w:line="240" w:lineRule="auto"/>
        <w:ind w:left="567" w:hanging="567"/>
        <w:jc w:val="center"/>
        <w:outlineLvl w:val="0"/>
        <w:rPr>
          <w:b/>
          <w:bCs/>
          <w:snapToGrid/>
          <w:szCs w:val="22"/>
          <w:lang w:val="x-none" w:eastAsia="lt-LT"/>
        </w:rPr>
      </w:pPr>
    </w:p>
    <w:p w14:paraId="0B5A85EE" w14:textId="77777777" w:rsidR="0038551A" w:rsidRPr="00036F2B" w:rsidRDefault="0038551A" w:rsidP="0038551A">
      <w:pPr>
        <w:spacing w:line="240" w:lineRule="auto"/>
        <w:ind w:left="567" w:hanging="567"/>
        <w:jc w:val="center"/>
        <w:outlineLvl w:val="0"/>
        <w:rPr>
          <w:b/>
          <w:bCs/>
          <w:snapToGrid/>
          <w:szCs w:val="22"/>
          <w:lang w:val="x-none" w:eastAsia="lt-LT"/>
        </w:rPr>
      </w:pPr>
    </w:p>
    <w:p w14:paraId="2AD0A473" w14:textId="77777777" w:rsidR="0038551A" w:rsidRPr="00036F2B" w:rsidRDefault="0038551A" w:rsidP="0038551A">
      <w:pPr>
        <w:spacing w:line="240" w:lineRule="auto"/>
        <w:ind w:left="567" w:hanging="567"/>
        <w:jc w:val="center"/>
        <w:outlineLvl w:val="0"/>
        <w:rPr>
          <w:b/>
          <w:bCs/>
          <w:snapToGrid/>
          <w:szCs w:val="22"/>
          <w:lang w:val="x-none" w:eastAsia="lt-LT"/>
        </w:rPr>
      </w:pPr>
    </w:p>
    <w:p w14:paraId="214190F8" w14:textId="77777777" w:rsidR="0038551A" w:rsidRPr="00036F2B" w:rsidRDefault="0038551A" w:rsidP="0038551A">
      <w:pPr>
        <w:spacing w:line="240" w:lineRule="auto"/>
        <w:ind w:left="567" w:hanging="567"/>
        <w:jc w:val="center"/>
        <w:outlineLvl w:val="0"/>
        <w:rPr>
          <w:b/>
          <w:bCs/>
          <w:snapToGrid/>
          <w:szCs w:val="22"/>
          <w:lang w:val="x-none" w:eastAsia="lt-LT"/>
        </w:rPr>
      </w:pPr>
    </w:p>
    <w:p w14:paraId="6B632E9E" w14:textId="77777777" w:rsidR="0038551A" w:rsidRPr="00036F2B" w:rsidRDefault="0038551A" w:rsidP="0038551A">
      <w:pPr>
        <w:spacing w:line="240" w:lineRule="auto"/>
        <w:ind w:left="567" w:hanging="567"/>
        <w:jc w:val="center"/>
        <w:outlineLvl w:val="0"/>
        <w:rPr>
          <w:b/>
          <w:bCs/>
          <w:snapToGrid/>
          <w:szCs w:val="22"/>
          <w:lang w:val="x-none" w:eastAsia="lt-LT"/>
        </w:rPr>
      </w:pPr>
      <w:r w:rsidRPr="00036F2B">
        <w:rPr>
          <w:b/>
          <w:bCs/>
          <w:snapToGrid/>
          <w:szCs w:val="22"/>
          <w:lang w:val="x-none" w:eastAsia="lt-LT"/>
        </w:rPr>
        <w:t>B. PAKUOTĖS LAPELIS</w:t>
      </w:r>
      <w:bookmarkEnd w:id="2"/>
      <w:bookmarkEnd w:id="3"/>
    </w:p>
    <w:p w14:paraId="570049E6" w14:textId="77777777" w:rsidR="0038551A" w:rsidRPr="00036F2B" w:rsidRDefault="0038551A" w:rsidP="0038551A">
      <w:pPr>
        <w:spacing w:line="240" w:lineRule="auto"/>
        <w:ind w:left="567" w:hanging="567"/>
        <w:jc w:val="center"/>
        <w:outlineLvl w:val="0"/>
        <w:rPr>
          <w:b/>
          <w:bCs/>
          <w:snapToGrid/>
          <w:szCs w:val="22"/>
          <w:lang w:val="x-none" w:eastAsia="lt-LT"/>
        </w:rPr>
      </w:pPr>
      <w:r w:rsidRPr="00036F2B">
        <w:rPr>
          <w:b/>
          <w:bCs/>
          <w:snapToGrid/>
          <w:szCs w:val="22"/>
          <w:lang w:val="x-none" w:eastAsia="lt-LT"/>
        </w:rPr>
        <w:br w:type="page"/>
      </w:r>
      <w:bookmarkStart w:id="4" w:name="_Toc129243138"/>
      <w:bookmarkStart w:id="5" w:name="_Toc129243263"/>
      <w:r w:rsidRPr="00036F2B">
        <w:rPr>
          <w:b/>
          <w:bCs/>
          <w:snapToGrid/>
          <w:szCs w:val="22"/>
          <w:lang w:val="x-none" w:eastAsia="lt-LT"/>
        </w:rPr>
        <w:lastRenderedPageBreak/>
        <w:t>Pakuotės lapelis: informacija vartotojui</w:t>
      </w:r>
      <w:bookmarkEnd w:id="4"/>
      <w:bookmarkEnd w:id="5"/>
    </w:p>
    <w:p w14:paraId="411FE8FA" w14:textId="77777777" w:rsidR="0038551A" w:rsidRPr="00036F2B" w:rsidRDefault="0038551A" w:rsidP="0038551A">
      <w:pPr>
        <w:tabs>
          <w:tab w:val="clear" w:pos="567"/>
        </w:tabs>
        <w:spacing w:line="240" w:lineRule="auto"/>
        <w:rPr>
          <w:noProof/>
          <w:snapToGrid/>
          <w:szCs w:val="22"/>
          <w:lang w:val="lt-LT" w:eastAsia="x-none"/>
        </w:rPr>
      </w:pPr>
    </w:p>
    <w:p w14:paraId="0039924B" w14:textId="77777777" w:rsidR="0038551A" w:rsidRPr="00036F2B" w:rsidRDefault="0038551A" w:rsidP="0038551A">
      <w:pPr>
        <w:tabs>
          <w:tab w:val="clear" w:pos="567"/>
        </w:tabs>
        <w:spacing w:line="240" w:lineRule="auto"/>
        <w:jc w:val="center"/>
        <w:rPr>
          <w:b/>
          <w:snapToGrid/>
          <w:szCs w:val="22"/>
          <w:lang w:val="lt-LT"/>
        </w:rPr>
      </w:pPr>
      <w:proofErr w:type="spellStart"/>
      <w:r w:rsidRPr="00036F2B">
        <w:rPr>
          <w:b/>
          <w:snapToGrid/>
          <w:szCs w:val="22"/>
          <w:lang w:val="lt-LT"/>
        </w:rPr>
        <w:t>Essentiale</w:t>
      </w:r>
      <w:proofErr w:type="spellEnd"/>
      <w:r w:rsidRPr="00036F2B">
        <w:rPr>
          <w:b/>
          <w:snapToGrid/>
          <w:szCs w:val="22"/>
          <w:lang w:val="lt-LT"/>
        </w:rPr>
        <w:t xml:space="preserve"> forte N 600 mg kietosios kapsulės</w:t>
      </w:r>
    </w:p>
    <w:p w14:paraId="3BAE080F" w14:textId="37CF6712" w:rsidR="0038551A" w:rsidRPr="00036F2B" w:rsidRDefault="00F9539E" w:rsidP="0038551A">
      <w:pPr>
        <w:tabs>
          <w:tab w:val="clear" w:pos="567"/>
        </w:tabs>
        <w:spacing w:line="240" w:lineRule="auto"/>
        <w:jc w:val="center"/>
        <w:rPr>
          <w:iCs/>
          <w:snapToGrid/>
          <w:szCs w:val="22"/>
          <w:lang w:val="x-none"/>
        </w:rPr>
      </w:pPr>
      <w:r>
        <w:rPr>
          <w:iCs/>
          <w:snapToGrid/>
          <w:szCs w:val="22"/>
          <w:lang w:val="lt-LT"/>
        </w:rPr>
        <w:t>s</w:t>
      </w:r>
      <w:proofErr w:type="spellStart"/>
      <w:r w:rsidR="0038551A" w:rsidRPr="00036F2B">
        <w:rPr>
          <w:iCs/>
          <w:snapToGrid/>
          <w:szCs w:val="22"/>
          <w:lang w:val="x-none"/>
        </w:rPr>
        <w:t>ojų</w:t>
      </w:r>
      <w:proofErr w:type="spellEnd"/>
      <w:r w:rsidR="0038551A" w:rsidRPr="00036F2B">
        <w:rPr>
          <w:iCs/>
          <w:snapToGrid/>
          <w:szCs w:val="22"/>
          <w:lang w:val="x-none"/>
        </w:rPr>
        <w:t xml:space="preserve"> </w:t>
      </w:r>
      <w:proofErr w:type="spellStart"/>
      <w:r w:rsidR="0038551A" w:rsidRPr="00036F2B">
        <w:rPr>
          <w:iCs/>
          <w:snapToGrid/>
          <w:szCs w:val="22"/>
          <w:lang w:val="x-none"/>
        </w:rPr>
        <w:t>fosfolipidai</w:t>
      </w:r>
      <w:proofErr w:type="spellEnd"/>
    </w:p>
    <w:p w14:paraId="1E7805DD" w14:textId="77777777" w:rsidR="0038551A" w:rsidRPr="00036F2B" w:rsidRDefault="0038551A" w:rsidP="0038551A">
      <w:pPr>
        <w:tabs>
          <w:tab w:val="clear" w:pos="567"/>
        </w:tabs>
        <w:spacing w:line="240" w:lineRule="auto"/>
        <w:rPr>
          <w:noProof/>
          <w:snapToGrid/>
          <w:szCs w:val="22"/>
          <w:lang w:val="lt-LT" w:eastAsia="x-none"/>
        </w:rPr>
      </w:pPr>
    </w:p>
    <w:p w14:paraId="7D85AC0C" w14:textId="77777777" w:rsidR="0038551A" w:rsidRPr="00036F2B" w:rsidRDefault="0038551A" w:rsidP="0038551A">
      <w:pPr>
        <w:tabs>
          <w:tab w:val="clear" w:pos="567"/>
        </w:tabs>
        <w:spacing w:line="240" w:lineRule="auto"/>
        <w:rPr>
          <w:b/>
          <w:noProof/>
          <w:snapToGrid/>
          <w:szCs w:val="22"/>
          <w:lang w:val="lt-LT" w:eastAsia="x-none"/>
        </w:rPr>
      </w:pPr>
      <w:r w:rsidRPr="00036F2B">
        <w:rPr>
          <w:b/>
          <w:noProof/>
          <w:snapToGrid/>
          <w:szCs w:val="22"/>
          <w:lang w:val="lt-LT" w:eastAsia="x-none"/>
        </w:rPr>
        <w:t>Atidžiai perskaitykite visą šį lapelį, prieš pradėdami vartoti šį vaistą, nes jame pateikiama Jums svarbi informacija.</w:t>
      </w:r>
    </w:p>
    <w:p w14:paraId="0C26547B"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Visada vartokite šį vaistą tiksliai kaip aprašyta šiame lapelyje arba kaip nurodė gydytojas arba vaistininkas.</w:t>
      </w:r>
    </w:p>
    <w:p w14:paraId="35839993"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Neišmeskite šio lapelio, nes vėl gali prireikti jį perskaityti.</w:t>
      </w:r>
    </w:p>
    <w:p w14:paraId="14A75A4C"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Jeigu norite sužinoti daugiau arba pasitarti, kreipkitės į vaistininką.</w:t>
      </w:r>
    </w:p>
    <w:p w14:paraId="733FCA6E"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Jeigu pasireiškė šalutinis poveikis (net jeigu jis šiame lapelyje nenurodytas), kreipkitės į gydytoją arba vaistininką. Žr. 4 skyrių.</w:t>
      </w:r>
    </w:p>
    <w:p w14:paraId="7145E055"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Jeigu per 3 mėnesius Jūsų savijauta nepagerėjo arba net pablogėjo, kreipkitės į gydytoją.</w:t>
      </w:r>
    </w:p>
    <w:p w14:paraId="20BC1F2E" w14:textId="77777777" w:rsidR="0038551A" w:rsidRPr="00036F2B" w:rsidRDefault="0038551A" w:rsidP="0038551A">
      <w:pPr>
        <w:tabs>
          <w:tab w:val="clear" w:pos="567"/>
        </w:tabs>
        <w:spacing w:line="240" w:lineRule="auto"/>
        <w:rPr>
          <w:noProof/>
          <w:snapToGrid/>
          <w:szCs w:val="22"/>
          <w:lang w:val="lt-LT" w:eastAsia="x-none"/>
        </w:rPr>
      </w:pPr>
    </w:p>
    <w:p w14:paraId="6C04FCC1" w14:textId="77777777" w:rsidR="0038551A" w:rsidRPr="00036F2B" w:rsidRDefault="0038551A" w:rsidP="0038551A">
      <w:pPr>
        <w:tabs>
          <w:tab w:val="clear" w:pos="567"/>
        </w:tabs>
        <w:spacing w:line="240" w:lineRule="auto"/>
        <w:rPr>
          <w:b/>
          <w:noProof/>
          <w:snapToGrid/>
          <w:szCs w:val="22"/>
          <w:lang w:val="lt-LT" w:eastAsia="x-none"/>
        </w:rPr>
      </w:pPr>
      <w:r w:rsidRPr="00036F2B">
        <w:rPr>
          <w:b/>
          <w:noProof/>
          <w:snapToGrid/>
          <w:szCs w:val="22"/>
          <w:lang w:val="lt-LT" w:eastAsia="x-none"/>
        </w:rPr>
        <w:t>Apie ką rašoma šiame lapelyje?</w:t>
      </w:r>
    </w:p>
    <w:p w14:paraId="1661582D" w14:textId="77777777" w:rsidR="0038551A" w:rsidRPr="00036F2B" w:rsidRDefault="0038551A" w:rsidP="0038551A">
      <w:pPr>
        <w:tabs>
          <w:tab w:val="clear" w:pos="567"/>
        </w:tabs>
        <w:spacing w:line="240" w:lineRule="auto"/>
        <w:rPr>
          <w:b/>
          <w:noProof/>
          <w:snapToGrid/>
          <w:szCs w:val="22"/>
          <w:lang w:val="lt-LT" w:eastAsia="x-none"/>
        </w:rPr>
      </w:pPr>
    </w:p>
    <w:p w14:paraId="2F8064BB"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Kas yra Essentiale forte N ir kam jis vartojamas</w:t>
      </w:r>
    </w:p>
    <w:p w14:paraId="6BA51E1E"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Kas žinotina prieš vartojant Essentiale forte N</w:t>
      </w:r>
    </w:p>
    <w:p w14:paraId="388149FA" w14:textId="77777777" w:rsidR="0038551A" w:rsidRPr="00036F2B" w:rsidRDefault="0038551A" w:rsidP="0038551A">
      <w:pPr>
        <w:numPr>
          <w:ilvl w:val="0"/>
          <w:numId w:val="13"/>
        </w:numPr>
        <w:tabs>
          <w:tab w:val="clear" w:pos="567"/>
          <w:tab w:val="left" w:pos="993"/>
        </w:tabs>
        <w:spacing w:line="240" w:lineRule="auto"/>
        <w:rPr>
          <w:snapToGrid/>
          <w:szCs w:val="22"/>
          <w:lang w:val="lt-LT" w:eastAsia="x-none"/>
        </w:rPr>
      </w:pPr>
      <w:r w:rsidRPr="00036F2B">
        <w:rPr>
          <w:snapToGrid/>
          <w:szCs w:val="22"/>
          <w:lang w:val="lt-LT" w:eastAsia="x-none"/>
        </w:rPr>
        <w:t xml:space="preserve">Kaip vartoti </w:t>
      </w:r>
      <w:r w:rsidRPr="00036F2B">
        <w:rPr>
          <w:noProof/>
          <w:snapToGrid/>
          <w:szCs w:val="22"/>
          <w:lang w:val="lt-LT" w:eastAsia="x-none"/>
        </w:rPr>
        <w:t>Essentiale forte N</w:t>
      </w:r>
    </w:p>
    <w:p w14:paraId="52FFD702"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Galimas šalutinis poveikis</w:t>
      </w:r>
    </w:p>
    <w:p w14:paraId="3BE843BD" w14:textId="77777777" w:rsidR="0038551A" w:rsidRPr="00036F2B" w:rsidRDefault="0038551A" w:rsidP="0038551A">
      <w:pPr>
        <w:numPr>
          <w:ilvl w:val="0"/>
          <w:numId w:val="13"/>
        </w:numPr>
        <w:tabs>
          <w:tab w:val="clear" w:pos="567"/>
          <w:tab w:val="left" w:pos="993"/>
        </w:tabs>
        <w:spacing w:line="240" w:lineRule="auto"/>
        <w:rPr>
          <w:snapToGrid/>
          <w:szCs w:val="22"/>
          <w:lang w:val="lt-LT" w:eastAsia="x-none"/>
        </w:rPr>
      </w:pPr>
      <w:r w:rsidRPr="00036F2B">
        <w:rPr>
          <w:snapToGrid/>
          <w:szCs w:val="22"/>
          <w:lang w:val="lt-LT" w:eastAsia="x-none"/>
        </w:rPr>
        <w:t xml:space="preserve">Kaip laikyti </w:t>
      </w:r>
      <w:r w:rsidRPr="00036F2B">
        <w:rPr>
          <w:noProof/>
          <w:snapToGrid/>
          <w:szCs w:val="22"/>
          <w:lang w:val="lt-LT" w:eastAsia="x-none"/>
        </w:rPr>
        <w:t>Essentiale forte N</w:t>
      </w:r>
    </w:p>
    <w:p w14:paraId="587B8599"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Pakuotės turinys ir kita informacija</w:t>
      </w:r>
    </w:p>
    <w:p w14:paraId="15C1138E" w14:textId="77777777" w:rsidR="0038551A" w:rsidRPr="00036F2B" w:rsidRDefault="0038551A" w:rsidP="0038551A">
      <w:pPr>
        <w:tabs>
          <w:tab w:val="left" w:pos="993"/>
        </w:tabs>
        <w:spacing w:line="240" w:lineRule="auto"/>
        <w:rPr>
          <w:noProof/>
          <w:snapToGrid/>
          <w:szCs w:val="22"/>
          <w:lang w:val="lt-LT" w:eastAsia="x-none"/>
        </w:rPr>
      </w:pPr>
    </w:p>
    <w:p w14:paraId="2B17E150" w14:textId="77777777" w:rsidR="0038551A" w:rsidRPr="00036F2B" w:rsidRDefault="0038551A" w:rsidP="0038551A">
      <w:pPr>
        <w:tabs>
          <w:tab w:val="clear" w:pos="567"/>
        </w:tabs>
        <w:spacing w:line="240" w:lineRule="auto"/>
        <w:rPr>
          <w:noProof/>
          <w:snapToGrid/>
          <w:szCs w:val="22"/>
          <w:lang w:val="lt-LT" w:eastAsia="x-none"/>
        </w:rPr>
      </w:pPr>
    </w:p>
    <w:p w14:paraId="4E2B92C7" w14:textId="77777777" w:rsidR="0038551A" w:rsidRPr="00036F2B" w:rsidRDefault="0038551A" w:rsidP="0038551A">
      <w:pPr>
        <w:keepNext/>
        <w:spacing w:line="240" w:lineRule="auto"/>
        <w:ind w:left="567" w:hanging="567"/>
        <w:jc w:val="both"/>
        <w:outlineLvl w:val="1"/>
        <w:rPr>
          <w:b/>
          <w:snapToGrid/>
          <w:szCs w:val="22"/>
          <w:lang w:val="x-none"/>
        </w:rPr>
      </w:pPr>
      <w:bookmarkStart w:id="6" w:name="_Toc129243139"/>
      <w:bookmarkStart w:id="7" w:name="_Toc129243264"/>
      <w:r w:rsidRPr="00036F2B">
        <w:rPr>
          <w:b/>
          <w:snapToGrid/>
          <w:szCs w:val="22"/>
          <w:lang w:val="x-none"/>
        </w:rPr>
        <w:t>1.</w:t>
      </w:r>
      <w:r w:rsidRPr="00036F2B">
        <w:rPr>
          <w:b/>
          <w:snapToGrid/>
          <w:szCs w:val="22"/>
          <w:lang w:val="x-none"/>
        </w:rPr>
        <w:tab/>
        <w:t xml:space="preserve">Kas yra </w:t>
      </w:r>
      <w:proofErr w:type="spellStart"/>
      <w:r w:rsidRPr="00036F2B">
        <w:rPr>
          <w:b/>
          <w:snapToGrid/>
          <w:szCs w:val="22"/>
          <w:lang w:val="x-none"/>
        </w:rPr>
        <w:t>Essentiale</w:t>
      </w:r>
      <w:proofErr w:type="spellEnd"/>
      <w:r w:rsidRPr="00036F2B">
        <w:rPr>
          <w:b/>
          <w:snapToGrid/>
          <w:szCs w:val="22"/>
          <w:lang w:val="x-none"/>
        </w:rPr>
        <w:t xml:space="preserve"> forte N ir kam jis vartojamas</w:t>
      </w:r>
      <w:bookmarkEnd w:id="6"/>
      <w:bookmarkEnd w:id="7"/>
    </w:p>
    <w:p w14:paraId="78AAB887" w14:textId="77777777" w:rsidR="0038551A" w:rsidRPr="00036F2B" w:rsidRDefault="0038551A" w:rsidP="0038551A">
      <w:pPr>
        <w:tabs>
          <w:tab w:val="clear" w:pos="567"/>
        </w:tabs>
        <w:spacing w:line="240" w:lineRule="auto"/>
        <w:rPr>
          <w:noProof/>
          <w:snapToGrid/>
          <w:szCs w:val="22"/>
          <w:lang w:val="lt-LT" w:eastAsia="x-none"/>
        </w:rPr>
      </w:pPr>
    </w:p>
    <w:p w14:paraId="487603E3" w14:textId="77777777" w:rsidR="0038551A" w:rsidRPr="00036F2B" w:rsidRDefault="0038551A" w:rsidP="0038551A">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yra augalinis vaistas, vartojamas sergant kepenų ligomis.</w:t>
      </w:r>
    </w:p>
    <w:p w14:paraId="727FE438"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Skir</w:t>
      </w:r>
      <w:r w:rsidRPr="00036F2B">
        <w:rPr>
          <w:snapToGrid/>
          <w:szCs w:val="22"/>
          <w:lang w:val="lt-LT"/>
        </w:rPr>
        <w:t>tas</w:t>
      </w:r>
      <w:r w:rsidRPr="00036F2B">
        <w:rPr>
          <w:snapToGrid/>
          <w:szCs w:val="22"/>
          <w:lang w:val="x-none"/>
        </w:rPr>
        <w:t xml:space="preserve"> simptom</w:t>
      </w:r>
      <w:r w:rsidRPr="00036F2B">
        <w:rPr>
          <w:snapToGrid/>
          <w:szCs w:val="22"/>
          <w:lang w:val="lt-LT"/>
        </w:rPr>
        <w:t>ams</w:t>
      </w:r>
      <w:r w:rsidRPr="00036F2B">
        <w:rPr>
          <w:snapToGrid/>
          <w:szCs w:val="22"/>
          <w:lang w:val="x-none"/>
        </w:rPr>
        <w:t xml:space="preserve">, </w:t>
      </w:r>
      <w:r w:rsidRPr="00036F2B">
        <w:rPr>
          <w:snapToGrid/>
          <w:szCs w:val="22"/>
          <w:lang w:val="lt-LT"/>
        </w:rPr>
        <w:t>tokiems</w:t>
      </w:r>
      <w:r w:rsidRPr="00036F2B">
        <w:rPr>
          <w:snapToGrid/>
          <w:szCs w:val="22"/>
          <w:lang w:val="x-none"/>
        </w:rPr>
        <w:t xml:space="preserve"> kaip apetito stoka, spaudimo pojūtis dešinėje </w:t>
      </w:r>
      <w:proofErr w:type="spellStart"/>
      <w:r w:rsidRPr="00036F2B">
        <w:rPr>
          <w:snapToGrid/>
          <w:szCs w:val="22"/>
          <w:lang w:val="x-none"/>
        </w:rPr>
        <w:t>pošonkaulinėje</w:t>
      </w:r>
      <w:proofErr w:type="spellEnd"/>
      <w:r w:rsidRPr="00036F2B">
        <w:rPr>
          <w:snapToGrid/>
          <w:szCs w:val="22"/>
          <w:lang w:val="x-none"/>
        </w:rPr>
        <w:t xml:space="preserve"> srityje, atsiradusi</w:t>
      </w:r>
      <w:r w:rsidRPr="00036F2B">
        <w:rPr>
          <w:snapToGrid/>
          <w:szCs w:val="22"/>
          <w:lang w:val="lt-LT"/>
        </w:rPr>
        <w:t>ems</w:t>
      </w:r>
      <w:r w:rsidRPr="00036F2B">
        <w:rPr>
          <w:snapToGrid/>
          <w:szCs w:val="22"/>
          <w:lang w:val="x-none"/>
        </w:rPr>
        <w:t xml:space="preserve"> dėl toksinio</w:t>
      </w:r>
      <w:r w:rsidRPr="00036F2B">
        <w:rPr>
          <w:snapToGrid/>
          <w:szCs w:val="22"/>
          <w:lang w:val="lt-LT"/>
        </w:rPr>
        <w:t xml:space="preserve"> ir </w:t>
      </w:r>
      <w:r w:rsidRPr="00036F2B">
        <w:rPr>
          <w:snapToGrid/>
          <w:szCs w:val="22"/>
          <w:lang w:val="x-none"/>
        </w:rPr>
        <w:t xml:space="preserve">mitybos kepenų pažeidimo </w:t>
      </w:r>
      <w:r w:rsidRPr="00036F2B">
        <w:rPr>
          <w:snapToGrid/>
          <w:szCs w:val="22"/>
          <w:lang w:val="lt-LT"/>
        </w:rPr>
        <w:t>ar</w:t>
      </w:r>
      <w:r w:rsidRPr="00036F2B">
        <w:rPr>
          <w:snapToGrid/>
          <w:szCs w:val="22"/>
          <w:lang w:val="x-none"/>
        </w:rPr>
        <w:t xml:space="preserve"> kepenų uždegimo (hepatito), </w:t>
      </w:r>
      <w:r w:rsidRPr="00036F2B">
        <w:rPr>
          <w:snapToGrid/>
          <w:szCs w:val="22"/>
          <w:lang w:val="lt-LT"/>
        </w:rPr>
        <w:t>malšinti</w:t>
      </w:r>
      <w:r w:rsidRPr="00036F2B">
        <w:rPr>
          <w:snapToGrid/>
          <w:szCs w:val="22"/>
          <w:lang w:val="x-none"/>
        </w:rPr>
        <w:t>.</w:t>
      </w:r>
    </w:p>
    <w:p w14:paraId="2F63207F" w14:textId="77777777" w:rsidR="0038551A" w:rsidRPr="00036F2B" w:rsidRDefault="0038551A" w:rsidP="0038551A">
      <w:pPr>
        <w:tabs>
          <w:tab w:val="clear" w:pos="567"/>
        </w:tabs>
        <w:spacing w:line="240" w:lineRule="auto"/>
        <w:rPr>
          <w:b/>
          <w:bCs/>
          <w:iCs/>
          <w:snapToGrid/>
          <w:szCs w:val="22"/>
          <w:lang w:val="x-none"/>
        </w:rPr>
      </w:pPr>
    </w:p>
    <w:p w14:paraId="08E26E33"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Šio vaisto sudėtyje yra daug lengvai panaudojamų didelės energinės vertės būtinųjų fosfolipidų, skirtų pažeistoms kepenims, kurių metabolizmas sutrikęs. Šie būtinieji fosfolipidai idealiai atitinka gyvybiškai svarbių endogeninių (žmogaus organizme esančių) fosfolipidų cheminę struktūrą. </w:t>
      </w:r>
    </w:p>
    <w:p w14:paraId="71AA47A2" w14:textId="77777777" w:rsidR="0038551A" w:rsidRPr="00036F2B" w:rsidRDefault="0038551A" w:rsidP="0038551A">
      <w:pPr>
        <w:tabs>
          <w:tab w:val="clear" w:pos="567"/>
        </w:tabs>
        <w:spacing w:line="240" w:lineRule="auto"/>
        <w:rPr>
          <w:snapToGrid/>
          <w:szCs w:val="22"/>
          <w:lang w:val="x-none"/>
        </w:rPr>
      </w:pPr>
    </w:p>
    <w:p w14:paraId="2C8AF908"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Daugiausia jų patenka į kepenų ląsteles, nepakitusių molekulių pavidalu inkorporuojamos į kepenų ląstelių membranas, taip pat išsiskiria į tulžį.</w:t>
      </w:r>
    </w:p>
    <w:p w14:paraId="6A806006" w14:textId="77777777" w:rsidR="0038551A" w:rsidRPr="00036F2B" w:rsidRDefault="0038551A" w:rsidP="0038551A">
      <w:pPr>
        <w:tabs>
          <w:tab w:val="clear" w:pos="567"/>
        </w:tabs>
        <w:spacing w:line="240" w:lineRule="auto"/>
        <w:rPr>
          <w:snapToGrid/>
          <w:szCs w:val="22"/>
          <w:lang w:val="x-none"/>
        </w:rPr>
      </w:pPr>
    </w:p>
    <w:p w14:paraId="59F0C841"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Dėl </w:t>
      </w:r>
      <w:r w:rsidRPr="00036F2B">
        <w:rPr>
          <w:snapToGrid/>
          <w:szCs w:val="22"/>
          <w:lang w:val="lt-LT"/>
        </w:rPr>
        <w:t>minėtų</w:t>
      </w:r>
      <w:r w:rsidRPr="00036F2B">
        <w:rPr>
          <w:snapToGrid/>
          <w:szCs w:val="22"/>
          <w:lang w:val="x-none"/>
        </w:rPr>
        <w:t xml:space="preserve"> savybių </w:t>
      </w:r>
      <w:proofErr w:type="spellStart"/>
      <w:r w:rsidRPr="00036F2B">
        <w:rPr>
          <w:snapToGrid/>
          <w:szCs w:val="22"/>
          <w:lang w:val="x-none"/>
        </w:rPr>
        <w:t>Essentiale</w:t>
      </w:r>
      <w:proofErr w:type="spellEnd"/>
      <w:r w:rsidRPr="00036F2B">
        <w:rPr>
          <w:snapToGrid/>
          <w:szCs w:val="22"/>
          <w:lang w:val="x-none"/>
        </w:rPr>
        <w:t xml:space="preserve"> forte N sukelia </w:t>
      </w:r>
      <w:r w:rsidRPr="00036F2B">
        <w:rPr>
          <w:snapToGrid/>
          <w:szCs w:val="22"/>
          <w:lang w:val="lt-LT"/>
        </w:rPr>
        <w:t xml:space="preserve">tokį </w:t>
      </w:r>
      <w:r w:rsidRPr="00036F2B">
        <w:rPr>
          <w:snapToGrid/>
          <w:szCs w:val="22"/>
          <w:lang w:val="x-none"/>
        </w:rPr>
        <w:t>poveikį:</w:t>
      </w:r>
    </w:p>
    <w:p w14:paraId="053F4C0B"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x-none"/>
        </w:rPr>
        <w:t>normalizuoja sutrikusią kepenų funkciją ir fermentų aktyvumą;</w:t>
      </w:r>
    </w:p>
    <w:p w14:paraId="68550115"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x-none"/>
        </w:rPr>
        <w:t xml:space="preserve">skatina kepenų audinio </w:t>
      </w:r>
      <w:r w:rsidRPr="00036F2B">
        <w:rPr>
          <w:snapToGrid/>
          <w:szCs w:val="22"/>
          <w:lang w:val="lt-LT"/>
        </w:rPr>
        <w:t>atsinaujinimą</w:t>
      </w:r>
      <w:r w:rsidRPr="00036F2B">
        <w:rPr>
          <w:snapToGrid/>
          <w:szCs w:val="22"/>
          <w:lang w:val="x-none"/>
        </w:rPr>
        <w:t>;</w:t>
      </w:r>
    </w:p>
    <w:p w14:paraId="20178096"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x-none"/>
        </w:rPr>
        <w:t xml:space="preserve">paverčia neutralius riebalus ir cholesterolį tinkamomis pernešimui ir </w:t>
      </w:r>
      <w:proofErr w:type="spellStart"/>
      <w:r w:rsidRPr="00036F2B">
        <w:rPr>
          <w:snapToGrid/>
          <w:szCs w:val="22"/>
          <w:lang w:val="x-none"/>
        </w:rPr>
        <w:t>metabolizavimui</w:t>
      </w:r>
      <w:proofErr w:type="spellEnd"/>
      <w:r w:rsidRPr="00036F2B">
        <w:rPr>
          <w:snapToGrid/>
          <w:szCs w:val="22"/>
          <w:lang w:val="x-none"/>
        </w:rPr>
        <w:t xml:space="preserve"> formomis;</w:t>
      </w:r>
    </w:p>
    <w:p w14:paraId="40ACBAEE"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lt-LT"/>
        </w:rPr>
        <w:t>padeda palaikyti pastovią tulžies sudėtį ir mažina polinkį akmenims formuotis</w:t>
      </w:r>
      <w:r w:rsidRPr="00036F2B">
        <w:rPr>
          <w:snapToGrid/>
          <w:szCs w:val="22"/>
          <w:lang w:val="x-none"/>
        </w:rPr>
        <w:t>.</w:t>
      </w:r>
    </w:p>
    <w:p w14:paraId="3D8C1E65" w14:textId="77777777" w:rsidR="0038551A" w:rsidRPr="00036F2B" w:rsidRDefault="0038551A" w:rsidP="0038551A">
      <w:pPr>
        <w:tabs>
          <w:tab w:val="clear" w:pos="567"/>
        </w:tabs>
        <w:spacing w:line="240" w:lineRule="auto"/>
        <w:ind w:left="567"/>
        <w:rPr>
          <w:snapToGrid/>
          <w:szCs w:val="22"/>
          <w:lang w:val="x-none"/>
        </w:rPr>
      </w:pPr>
    </w:p>
    <w:p w14:paraId="4376CBAD"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Jeigu Jūsų savijauta per 3 mėnesius nepagerėjo arba net pablogėjo, kreipkitės į gydytoją.</w:t>
      </w:r>
    </w:p>
    <w:p w14:paraId="3F709486" w14:textId="77777777" w:rsidR="0038551A" w:rsidRPr="00036F2B" w:rsidRDefault="0038551A" w:rsidP="0038551A">
      <w:pPr>
        <w:tabs>
          <w:tab w:val="clear" w:pos="567"/>
        </w:tabs>
        <w:spacing w:line="240" w:lineRule="auto"/>
        <w:rPr>
          <w:noProof/>
          <w:snapToGrid/>
          <w:szCs w:val="22"/>
          <w:lang w:val="lt-LT" w:eastAsia="x-none"/>
        </w:rPr>
      </w:pPr>
    </w:p>
    <w:p w14:paraId="5CFEA900" w14:textId="77777777" w:rsidR="0038551A" w:rsidRPr="00036F2B" w:rsidRDefault="0038551A" w:rsidP="0038551A">
      <w:pPr>
        <w:tabs>
          <w:tab w:val="clear" w:pos="567"/>
        </w:tabs>
        <w:spacing w:line="240" w:lineRule="auto"/>
        <w:rPr>
          <w:noProof/>
          <w:snapToGrid/>
          <w:szCs w:val="22"/>
          <w:lang w:val="lt-LT" w:eastAsia="x-none"/>
        </w:rPr>
      </w:pPr>
    </w:p>
    <w:p w14:paraId="30A65A6A" w14:textId="77777777" w:rsidR="0038551A" w:rsidRPr="00036F2B" w:rsidRDefault="0038551A" w:rsidP="0038551A">
      <w:pPr>
        <w:keepNext/>
        <w:spacing w:line="240" w:lineRule="auto"/>
        <w:ind w:left="567" w:hanging="567"/>
        <w:outlineLvl w:val="1"/>
        <w:rPr>
          <w:b/>
          <w:snapToGrid/>
          <w:szCs w:val="22"/>
          <w:lang w:val="x-none"/>
        </w:rPr>
      </w:pPr>
      <w:bookmarkStart w:id="8" w:name="_Toc129243140"/>
      <w:bookmarkStart w:id="9" w:name="_Toc129243265"/>
      <w:r w:rsidRPr="00036F2B">
        <w:rPr>
          <w:b/>
          <w:snapToGrid/>
          <w:szCs w:val="22"/>
          <w:lang w:val="x-none"/>
        </w:rPr>
        <w:t>2.</w:t>
      </w:r>
      <w:r w:rsidRPr="00036F2B">
        <w:rPr>
          <w:b/>
          <w:snapToGrid/>
          <w:szCs w:val="22"/>
          <w:lang w:val="x-none"/>
        </w:rPr>
        <w:tab/>
        <w:t xml:space="preserve">Kas žinotina prieš vartojant </w:t>
      </w:r>
      <w:bookmarkEnd w:id="8"/>
      <w:bookmarkEnd w:id="9"/>
      <w:proofErr w:type="spellStart"/>
      <w:r w:rsidRPr="00036F2B">
        <w:rPr>
          <w:b/>
          <w:snapToGrid/>
          <w:szCs w:val="22"/>
          <w:lang w:val="x-none"/>
        </w:rPr>
        <w:t>Essentiale</w:t>
      </w:r>
      <w:proofErr w:type="spellEnd"/>
      <w:r w:rsidRPr="00036F2B">
        <w:rPr>
          <w:b/>
          <w:snapToGrid/>
          <w:szCs w:val="22"/>
          <w:lang w:val="x-none"/>
        </w:rPr>
        <w:t xml:space="preserve"> forte N</w:t>
      </w:r>
    </w:p>
    <w:p w14:paraId="78E7602F" w14:textId="77777777" w:rsidR="0038551A" w:rsidRPr="00036F2B" w:rsidRDefault="0038551A" w:rsidP="0038551A">
      <w:pPr>
        <w:tabs>
          <w:tab w:val="clear" w:pos="567"/>
        </w:tabs>
        <w:spacing w:line="240" w:lineRule="auto"/>
        <w:rPr>
          <w:noProof/>
          <w:snapToGrid/>
          <w:szCs w:val="22"/>
          <w:lang w:val="lt-LT" w:eastAsia="x-none"/>
        </w:rPr>
      </w:pPr>
    </w:p>
    <w:p w14:paraId="5F61D672" w14:textId="2B6F30B5" w:rsidR="0038551A" w:rsidRPr="00036F2B" w:rsidRDefault="0038551A" w:rsidP="0038551A">
      <w:pPr>
        <w:tabs>
          <w:tab w:val="clear" w:pos="567"/>
        </w:tabs>
        <w:spacing w:line="220" w:lineRule="exact"/>
        <w:rPr>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vartoti </w:t>
      </w:r>
      <w:r w:rsidR="00F9539E">
        <w:rPr>
          <w:b/>
          <w:bCs/>
          <w:iCs/>
          <w:snapToGrid/>
          <w:szCs w:val="22"/>
          <w:lang w:val="lt-LT"/>
        </w:rPr>
        <w:t>draudžiama</w:t>
      </w:r>
      <w:r w:rsidRPr="00036F2B">
        <w:rPr>
          <w:bCs/>
          <w:iCs/>
          <w:snapToGrid/>
          <w:szCs w:val="22"/>
          <w:lang w:val="lt-LT"/>
        </w:rPr>
        <w:t>:</w:t>
      </w:r>
    </w:p>
    <w:p w14:paraId="476CB87E"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 xml:space="preserve">jeigu yra alergija </w:t>
      </w:r>
      <w:bookmarkStart w:id="10" w:name="OLE_LINK1"/>
      <w:r w:rsidRPr="00036F2B">
        <w:rPr>
          <w:noProof/>
          <w:snapToGrid/>
          <w:szCs w:val="22"/>
          <w:lang w:val="lt-LT" w:eastAsia="x-none"/>
        </w:rPr>
        <w:t xml:space="preserve">veikliajai medžiagai </w:t>
      </w:r>
      <w:bookmarkEnd w:id="10"/>
      <w:r w:rsidRPr="00036F2B">
        <w:rPr>
          <w:noProof/>
          <w:snapToGrid/>
          <w:szCs w:val="22"/>
          <w:lang w:val="lt-LT" w:eastAsia="x-none"/>
        </w:rPr>
        <w:t>arba bet kuriai pagalbinei šio vaisto medžiagai (jos išvardytos 6 skyriuje);</w:t>
      </w:r>
    </w:p>
    <w:p w14:paraId="30EE94E3"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padidėjęs jautrumas žemės riešutams, sojoms arba sojų pupelių produktams</w:t>
      </w:r>
      <w:r w:rsidRPr="00036F2B">
        <w:rPr>
          <w:iCs/>
          <w:noProof/>
          <w:snapToGrid/>
          <w:szCs w:val="22"/>
          <w:lang w:val="lt-LT" w:eastAsia="x-none"/>
        </w:rPr>
        <w:t>, pvz., fosfatidilcholinui.</w:t>
      </w:r>
    </w:p>
    <w:p w14:paraId="4BD29D82" w14:textId="77777777" w:rsidR="0038551A" w:rsidRPr="00036F2B" w:rsidRDefault="0038551A" w:rsidP="0038551A">
      <w:pPr>
        <w:tabs>
          <w:tab w:val="clear" w:pos="567"/>
        </w:tabs>
        <w:spacing w:line="240" w:lineRule="auto"/>
        <w:rPr>
          <w:noProof/>
          <w:snapToGrid/>
          <w:szCs w:val="22"/>
          <w:lang w:val="lt-LT" w:eastAsia="x-none"/>
        </w:rPr>
      </w:pPr>
    </w:p>
    <w:p w14:paraId="69F16448" w14:textId="77777777" w:rsidR="0038551A" w:rsidRPr="00036F2B" w:rsidRDefault="0038551A" w:rsidP="0038551A">
      <w:pPr>
        <w:tabs>
          <w:tab w:val="clear" w:pos="567"/>
        </w:tabs>
        <w:spacing w:line="240" w:lineRule="auto"/>
        <w:rPr>
          <w:b/>
          <w:noProof/>
          <w:snapToGrid/>
          <w:szCs w:val="22"/>
          <w:lang w:val="lt-LT" w:eastAsia="x-none"/>
        </w:rPr>
      </w:pPr>
      <w:r w:rsidRPr="00036F2B">
        <w:rPr>
          <w:b/>
          <w:noProof/>
          <w:snapToGrid/>
          <w:szCs w:val="22"/>
          <w:lang w:val="lt-LT" w:eastAsia="x-none"/>
        </w:rPr>
        <w:t>Įspėjimai ir atsargumo priemonės</w:t>
      </w:r>
    </w:p>
    <w:p w14:paraId="6CA1191C" w14:textId="77777777" w:rsidR="0038551A" w:rsidRPr="00036F2B" w:rsidRDefault="0038551A" w:rsidP="0038551A">
      <w:pPr>
        <w:tabs>
          <w:tab w:val="clear" w:pos="567"/>
        </w:tabs>
        <w:spacing w:line="220" w:lineRule="exact"/>
        <w:rPr>
          <w:bCs/>
          <w:iCs/>
          <w:snapToGrid/>
          <w:szCs w:val="22"/>
          <w:lang w:val="lt-LT"/>
        </w:rPr>
      </w:pPr>
      <w:r w:rsidRPr="00036F2B">
        <w:rPr>
          <w:bCs/>
          <w:iCs/>
          <w:snapToGrid/>
          <w:szCs w:val="22"/>
          <w:lang w:val="lt-LT"/>
        </w:rPr>
        <w:t xml:space="preserve">Pasitarkite su gydytoju arba vaistininku prieš pradėdami vartoti </w:t>
      </w:r>
      <w:proofErr w:type="spellStart"/>
      <w:r w:rsidRPr="00036F2B">
        <w:rPr>
          <w:bCs/>
          <w:iCs/>
          <w:snapToGrid/>
          <w:szCs w:val="22"/>
          <w:lang w:val="lt-LT"/>
        </w:rPr>
        <w:t>Essentiale</w:t>
      </w:r>
      <w:proofErr w:type="spellEnd"/>
      <w:r w:rsidRPr="00036F2B">
        <w:rPr>
          <w:bCs/>
          <w:iCs/>
          <w:snapToGrid/>
          <w:szCs w:val="22"/>
          <w:lang w:val="lt-LT"/>
        </w:rPr>
        <w:t xml:space="preserve"> forte N.</w:t>
      </w:r>
    </w:p>
    <w:p w14:paraId="7B4D4A25" w14:textId="77777777" w:rsidR="00277E0A" w:rsidRPr="00036F2B" w:rsidRDefault="00277E0A" w:rsidP="00277E0A">
      <w:pPr>
        <w:tabs>
          <w:tab w:val="clear" w:pos="567"/>
        </w:tabs>
        <w:spacing w:line="240" w:lineRule="auto"/>
        <w:rPr>
          <w:snapToGrid/>
          <w:szCs w:val="22"/>
          <w:lang w:val="lt-LT"/>
        </w:rPr>
      </w:pPr>
      <w:proofErr w:type="spellStart"/>
      <w:r w:rsidRPr="00036F2B">
        <w:rPr>
          <w:snapToGrid/>
          <w:szCs w:val="22"/>
          <w:lang w:val="lt-LT"/>
        </w:rPr>
        <w:lastRenderedPageBreak/>
        <w:t>Essentiale</w:t>
      </w:r>
      <w:proofErr w:type="spellEnd"/>
      <w:r w:rsidRPr="00036F2B">
        <w:rPr>
          <w:snapToGrid/>
          <w:szCs w:val="22"/>
          <w:lang w:val="lt-LT"/>
        </w:rPr>
        <w:t xml:space="preserve"> </w:t>
      </w:r>
      <w:r w:rsidR="0053024D" w:rsidRPr="00036F2B">
        <w:rPr>
          <w:snapToGrid/>
          <w:szCs w:val="22"/>
          <w:lang w:val="lt-LT"/>
        </w:rPr>
        <w:t>f</w:t>
      </w:r>
      <w:r w:rsidRPr="00036F2B">
        <w:rPr>
          <w:snapToGrid/>
          <w:szCs w:val="22"/>
          <w:lang w:val="lt-LT"/>
        </w:rPr>
        <w:t xml:space="preserve">orte </w:t>
      </w:r>
      <w:r w:rsidR="0053024D" w:rsidRPr="00036F2B">
        <w:rPr>
          <w:snapToGrid/>
          <w:szCs w:val="22"/>
          <w:lang w:val="lt-LT"/>
        </w:rPr>
        <w:t xml:space="preserve">N </w:t>
      </w:r>
      <w:r w:rsidRPr="00036F2B">
        <w:rPr>
          <w:snapToGrid/>
          <w:szCs w:val="22"/>
          <w:lang w:val="lt-LT"/>
        </w:rPr>
        <w:t xml:space="preserve">negali būti vartojamas </w:t>
      </w:r>
      <w:r w:rsidR="0053024D" w:rsidRPr="00036F2B">
        <w:rPr>
          <w:snapToGrid/>
          <w:szCs w:val="22"/>
          <w:lang w:val="lt-LT"/>
        </w:rPr>
        <w:t xml:space="preserve">siekiant pakeisti </w:t>
      </w:r>
      <w:r w:rsidRPr="00036F2B">
        <w:rPr>
          <w:snapToGrid/>
          <w:szCs w:val="22"/>
          <w:lang w:val="lt-LT"/>
        </w:rPr>
        <w:t>kepenų pažaidą sukeliančių žalingų medžiagų (pvz., alkoholio) pašalinim</w:t>
      </w:r>
      <w:r w:rsidR="0053024D" w:rsidRPr="00036F2B">
        <w:rPr>
          <w:snapToGrid/>
          <w:szCs w:val="22"/>
          <w:lang w:val="lt-LT"/>
        </w:rPr>
        <w:t>ą</w:t>
      </w:r>
      <w:r w:rsidRPr="00036F2B">
        <w:rPr>
          <w:snapToGrid/>
          <w:szCs w:val="22"/>
          <w:lang w:val="lt-LT"/>
        </w:rPr>
        <w:t xml:space="preserve"> iš dietos.</w:t>
      </w:r>
    </w:p>
    <w:p w14:paraId="5F225AC3" w14:textId="77777777" w:rsidR="0038551A" w:rsidRPr="00036F2B" w:rsidRDefault="0038551A" w:rsidP="0038551A">
      <w:pPr>
        <w:tabs>
          <w:tab w:val="clear" w:pos="567"/>
        </w:tabs>
        <w:spacing w:line="240" w:lineRule="auto"/>
        <w:rPr>
          <w:snapToGrid/>
          <w:sz w:val="24"/>
          <w:lang w:val="lt-LT"/>
        </w:rPr>
      </w:pPr>
    </w:p>
    <w:p w14:paraId="4400C547" w14:textId="77777777" w:rsidR="0038551A" w:rsidRPr="00036F2B" w:rsidRDefault="0038551A" w:rsidP="0038551A">
      <w:pPr>
        <w:tabs>
          <w:tab w:val="clear" w:pos="567"/>
        </w:tabs>
        <w:spacing w:line="240" w:lineRule="auto"/>
        <w:rPr>
          <w:snapToGrid/>
          <w:sz w:val="24"/>
          <w:lang w:val="lt-LT"/>
        </w:rPr>
      </w:pPr>
      <w:r w:rsidRPr="00036F2B">
        <w:rPr>
          <w:snapToGrid/>
          <w:szCs w:val="22"/>
          <w:lang w:val="lt-LT"/>
        </w:rPr>
        <w:t>Stiprėjant negalavimams ar pasireiškus naujiems negalavimams, būtina kreiptis į gydytoją,</w:t>
      </w:r>
      <w:r w:rsidRPr="00036F2B">
        <w:rPr>
          <w:snapToGrid/>
          <w:sz w:val="24"/>
          <w:lang w:val="lt-LT"/>
        </w:rPr>
        <w:t xml:space="preserve"> </w:t>
      </w:r>
      <w:r w:rsidRPr="00036F2B">
        <w:rPr>
          <w:snapToGrid/>
          <w:szCs w:val="22"/>
          <w:lang w:val="lt-LT"/>
        </w:rPr>
        <w:t xml:space="preserve">nes </w:t>
      </w:r>
      <w:r w:rsidR="00277E0A" w:rsidRPr="00036F2B">
        <w:rPr>
          <w:snapToGrid/>
          <w:szCs w:val="22"/>
          <w:lang w:val="lt-LT"/>
        </w:rPr>
        <w:t>sergant lėtiniu hepatitu</w:t>
      </w:r>
      <w:r w:rsidR="0053024D" w:rsidRPr="00036F2B">
        <w:rPr>
          <w:snapToGrid/>
          <w:szCs w:val="22"/>
          <w:lang w:val="lt-LT"/>
        </w:rPr>
        <w:t>,</w:t>
      </w:r>
      <w:r w:rsidR="00277E0A" w:rsidRPr="00036F2B">
        <w:rPr>
          <w:snapToGrid/>
          <w:szCs w:val="22"/>
          <w:lang w:val="lt-LT"/>
        </w:rPr>
        <w:t xml:space="preserve"> papildomas gydymas </w:t>
      </w:r>
      <w:proofErr w:type="spellStart"/>
      <w:r w:rsidRPr="00036F2B">
        <w:rPr>
          <w:snapToGrid/>
          <w:szCs w:val="22"/>
          <w:lang w:val="lt-LT"/>
        </w:rPr>
        <w:t>Essentiale</w:t>
      </w:r>
      <w:proofErr w:type="spellEnd"/>
      <w:r w:rsidRPr="00036F2B">
        <w:rPr>
          <w:snapToGrid/>
          <w:szCs w:val="22"/>
          <w:lang w:val="lt-LT"/>
        </w:rPr>
        <w:t xml:space="preserve"> forte N </w:t>
      </w:r>
      <w:r w:rsidR="00277E0A" w:rsidRPr="00036F2B">
        <w:rPr>
          <w:snapToGrid/>
          <w:szCs w:val="22"/>
          <w:lang w:val="lt-LT"/>
        </w:rPr>
        <w:t xml:space="preserve">yra </w:t>
      </w:r>
      <w:r w:rsidRPr="00036F2B">
        <w:rPr>
          <w:snapToGrid/>
          <w:szCs w:val="22"/>
          <w:lang w:val="lt-LT"/>
        </w:rPr>
        <w:t xml:space="preserve">pagrįstas tik tuo atveju, jei </w:t>
      </w:r>
      <w:r w:rsidR="00277E0A" w:rsidRPr="00036F2B">
        <w:rPr>
          <w:snapToGrid/>
          <w:szCs w:val="22"/>
          <w:lang w:val="lt-LT"/>
        </w:rPr>
        <w:t>gydymo metu pagerėja bendroji savijauta-</w:t>
      </w:r>
      <w:r w:rsidRPr="00036F2B">
        <w:rPr>
          <w:snapToGrid/>
          <w:szCs w:val="22"/>
          <w:lang w:val="lt-LT"/>
        </w:rPr>
        <w:t>.</w:t>
      </w:r>
    </w:p>
    <w:p w14:paraId="6C9D17D9" w14:textId="77777777" w:rsidR="0038551A" w:rsidRPr="00036F2B" w:rsidRDefault="0038551A" w:rsidP="0038551A">
      <w:pPr>
        <w:tabs>
          <w:tab w:val="clear" w:pos="567"/>
        </w:tabs>
        <w:spacing w:line="240" w:lineRule="auto"/>
        <w:rPr>
          <w:snapToGrid/>
          <w:sz w:val="24"/>
          <w:lang w:val="lt-LT"/>
        </w:rPr>
      </w:pPr>
    </w:p>
    <w:p w14:paraId="61A8BE9D" w14:textId="77777777"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Vaikams ir paaugliams</w:t>
      </w:r>
    </w:p>
    <w:p w14:paraId="21A584B3" w14:textId="77777777" w:rsidR="0038551A" w:rsidRPr="00036F2B" w:rsidRDefault="0038551A" w:rsidP="0038551A">
      <w:pPr>
        <w:tabs>
          <w:tab w:val="clear" w:pos="567"/>
        </w:tabs>
        <w:spacing w:line="240" w:lineRule="auto"/>
        <w:rPr>
          <w:snapToGrid/>
          <w:sz w:val="24"/>
          <w:lang w:val="lt-LT"/>
        </w:rPr>
      </w:pPr>
      <w:proofErr w:type="spellStart"/>
      <w:r w:rsidRPr="00036F2B">
        <w:rPr>
          <w:snapToGrid/>
          <w:szCs w:val="22"/>
          <w:lang w:val="lt-LT"/>
        </w:rPr>
        <w:t>Essentiale</w:t>
      </w:r>
      <w:proofErr w:type="spellEnd"/>
      <w:r w:rsidRPr="00036F2B">
        <w:rPr>
          <w:snapToGrid/>
          <w:szCs w:val="22"/>
          <w:lang w:val="lt-LT"/>
        </w:rPr>
        <w:t xml:space="preserve"> forte N vartojimo vaikams tyrimų neatlikta, todėl jaunesniems kaip 12 metų vaikams ir paaugliams jų neturi būti vartojama.</w:t>
      </w:r>
    </w:p>
    <w:p w14:paraId="65E07D93" w14:textId="77777777" w:rsidR="0038551A" w:rsidRPr="00036F2B" w:rsidRDefault="0038551A" w:rsidP="0038551A">
      <w:pPr>
        <w:tabs>
          <w:tab w:val="clear" w:pos="567"/>
        </w:tabs>
        <w:spacing w:line="220" w:lineRule="exact"/>
        <w:rPr>
          <w:bCs/>
          <w:iCs/>
          <w:snapToGrid/>
          <w:szCs w:val="22"/>
          <w:lang w:val="lt-LT"/>
        </w:rPr>
      </w:pPr>
    </w:p>
    <w:p w14:paraId="703E533B" w14:textId="77777777"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 xml:space="preserve">Kiti vaistai ir </w:t>
      </w:r>
      <w:proofErr w:type="spellStart"/>
      <w:r w:rsidRPr="00036F2B">
        <w:rPr>
          <w:b/>
          <w:bCs/>
          <w:iCs/>
          <w:snapToGrid/>
          <w:szCs w:val="22"/>
          <w:lang w:val="lt-LT"/>
        </w:rPr>
        <w:t>Essentiale</w:t>
      </w:r>
      <w:proofErr w:type="spellEnd"/>
      <w:r w:rsidRPr="00036F2B">
        <w:rPr>
          <w:b/>
          <w:bCs/>
          <w:iCs/>
          <w:snapToGrid/>
          <w:szCs w:val="22"/>
          <w:lang w:val="lt-LT"/>
        </w:rPr>
        <w:t xml:space="preserve"> forte N</w:t>
      </w:r>
    </w:p>
    <w:p w14:paraId="220BEEAE"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Jeigu vartojate ar neseniai vartojote kitų vaistų, įskaitant įsigytus be recepto, arba dėl to nesate tikri, apie tai pasakykite gydytojui arba vaistininkui.</w:t>
      </w:r>
    </w:p>
    <w:p w14:paraId="3ED04095" w14:textId="77777777" w:rsidR="0038551A" w:rsidRPr="00036F2B" w:rsidRDefault="0038551A" w:rsidP="0038551A">
      <w:pPr>
        <w:tabs>
          <w:tab w:val="clear" w:pos="567"/>
        </w:tabs>
        <w:spacing w:line="240" w:lineRule="auto"/>
        <w:rPr>
          <w:snapToGrid/>
          <w:szCs w:val="22"/>
          <w:lang w:val="lt-LT"/>
        </w:rPr>
      </w:pPr>
    </w:p>
    <w:p w14:paraId="564A76E2" w14:textId="77777777" w:rsidR="0038551A" w:rsidRPr="00036F2B" w:rsidRDefault="0038551A" w:rsidP="0038551A">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gali silpninti kraują skystinančių vaistų poveikį, todėl gali prireikti koreguoti pastarųjų vaistų dozę. </w:t>
      </w:r>
      <w:r w:rsidR="00277E0A" w:rsidRPr="00036F2B">
        <w:rPr>
          <w:snapToGrid/>
          <w:szCs w:val="22"/>
          <w:lang w:val="lt-LT"/>
        </w:rPr>
        <w:t>Prieš pradėdami vartoti šį vaistą kartu su kraują skystinančiais vaistais, pasitarkite su gydytoju</w:t>
      </w:r>
      <w:r w:rsidRPr="00036F2B">
        <w:rPr>
          <w:snapToGrid/>
          <w:szCs w:val="22"/>
          <w:lang w:val="lt-LT"/>
        </w:rPr>
        <w:t>.</w:t>
      </w:r>
    </w:p>
    <w:p w14:paraId="01BFA561" w14:textId="77777777" w:rsidR="0038551A" w:rsidRPr="00036F2B" w:rsidRDefault="0038551A" w:rsidP="0038551A">
      <w:pPr>
        <w:tabs>
          <w:tab w:val="clear" w:pos="567"/>
        </w:tabs>
        <w:spacing w:line="240" w:lineRule="auto"/>
        <w:rPr>
          <w:noProof/>
          <w:snapToGrid/>
          <w:szCs w:val="22"/>
          <w:lang w:val="lt-LT" w:eastAsia="x-none"/>
        </w:rPr>
      </w:pPr>
    </w:p>
    <w:p w14:paraId="30383595" w14:textId="77777777" w:rsidR="0038551A" w:rsidRPr="00036F2B" w:rsidRDefault="0038551A" w:rsidP="0038551A">
      <w:pPr>
        <w:tabs>
          <w:tab w:val="clear" w:pos="567"/>
        </w:tabs>
        <w:spacing w:line="240" w:lineRule="auto"/>
        <w:rPr>
          <w:b/>
          <w:snapToGrid/>
          <w:szCs w:val="22"/>
          <w:lang w:val="lt-LT" w:eastAsia="x-none"/>
        </w:rPr>
      </w:pPr>
      <w:r w:rsidRPr="00036F2B">
        <w:rPr>
          <w:b/>
          <w:noProof/>
          <w:snapToGrid/>
          <w:szCs w:val="22"/>
          <w:lang w:val="lt-LT" w:eastAsia="x-none"/>
        </w:rPr>
        <w:t>Essentiale forte N</w:t>
      </w:r>
      <w:r w:rsidRPr="00036F2B">
        <w:rPr>
          <w:snapToGrid/>
          <w:szCs w:val="22"/>
          <w:lang w:val="lt-LT" w:eastAsia="x-none"/>
        </w:rPr>
        <w:t xml:space="preserve"> </w:t>
      </w:r>
      <w:r w:rsidRPr="00036F2B">
        <w:rPr>
          <w:b/>
          <w:snapToGrid/>
          <w:szCs w:val="22"/>
          <w:lang w:val="lt-LT" w:eastAsia="x-none"/>
        </w:rPr>
        <w:t>vartojimas su alkoholiu</w:t>
      </w:r>
    </w:p>
    <w:p w14:paraId="776C6993" w14:textId="77777777" w:rsidR="0038551A" w:rsidRPr="00036F2B" w:rsidRDefault="0038551A" w:rsidP="0038551A">
      <w:pPr>
        <w:tabs>
          <w:tab w:val="clear" w:pos="567"/>
        </w:tabs>
        <w:spacing w:line="240" w:lineRule="auto"/>
        <w:rPr>
          <w:snapToGrid/>
          <w:szCs w:val="22"/>
          <w:lang w:val="lt-LT"/>
        </w:rPr>
      </w:pPr>
      <w:proofErr w:type="spellStart"/>
      <w:r w:rsidRPr="00036F2B">
        <w:rPr>
          <w:snapToGrid/>
          <w:szCs w:val="22"/>
          <w:lang w:val="lt-LT"/>
        </w:rPr>
        <w:t>Essentiale</w:t>
      </w:r>
      <w:proofErr w:type="spellEnd"/>
      <w:r w:rsidRPr="00036F2B">
        <w:rPr>
          <w:snapToGrid/>
          <w:szCs w:val="22"/>
          <w:lang w:val="lt-LT"/>
        </w:rPr>
        <w:t xml:space="preserve"> forte N neapsaugo nuo toksinių medžiagų (pvz., alkoholio) sukelto kepenų pažeidimo. Jei yra kepenų pažeidimas, negalima vartoti alkoholio.</w:t>
      </w:r>
    </w:p>
    <w:p w14:paraId="151B1215" w14:textId="77777777" w:rsidR="0038551A" w:rsidRPr="00036F2B" w:rsidRDefault="0038551A" w:rsidP="0038551A">
      <w:pPr>
        <w:tabs>
          <w:tab w:val="clear" w:pos="567"/>
        </w:tabs>
        <w:spacing w:line="240" w:lineRule="auto"/>
        <w:rPr>
          <w:noProof/>
          <w:snapToGrid/>
          <w:szCs w:val="22"/>
          <w:lang w:val="lt-LT" w:eastAsia="x-none"/>
        </w:rPr>
      </w:pPr>
    </w:p>
    <w:p w14:paraId="4A9175D6" w14:textId="77777777" w:rsidR="0038551A" w:rsidRPr="00036F2B" w:rsidRDefault="0038551A" w:rsidP="0038551A">
      <w:pPr>
        <w:tabs>
          <w:tab w:val="clear" w:pos="567"/>
        </w:tabs>
        <w:spacing w:line="220" w:lineRule="exact"/>
        <w:rPr>
          <w:b/>
          <w:bCs/>
          <w:iCs/>
          <w:snapToGrid/>
          <w:szCs w:val="22"/>
          <w:lang w:val="lt-LT"/>
        </w:rPr>
      </w:pPr>
      <w:r w:rsidRPr="00036F2B">
        <w:rPr>
          <w:b/>
          <w:bCs/>
          <w:iCs/>
          <w:snapToGrid/>
          <w:szCs w:val="22"/>
          <w:lang w:val="lt-LT"/>
        </w:rPr>
        <w:t>Nėštumas ir žindymo laikotarpis</w:t>
      </w:r>
    </w:p>
    <w:p w14:paraId="49627426" w14:textId="77777777" w:rsidR="0038551A" w:rsidRPr="00036F2B" w:rsidRDefault="0038551A" w:rsidP="0038551A">
      <w:pPr>
        <w:tabs>
          <w:tab w:val="clear" w:pos="567"/>
        </w:tabs>
        <w:spacing w:line="220" w:lineRule="exact"/>
        <w:rPr>
          <w:bCs/>
          <w:iCs/>
          <w:snapToGrid/>
          <w:szCs w:val="22"/>
          <w:lang w:val="lt-LT"/>
        </w:rPr>
      </w:pPr>
      <w:r w:rsidRPr="00036F2B">
        <w:rPr>
          <w:bCs/>
          <w:iCs/>
          <w:snapToGrid/>
          <w:szCs w:val="22"/>
          <w:lang w:val="lt-LT"/>
        </w:rPr>
        <w:t>Jeigu esate nėščia, žindote kūdikį, manote, kad galbūt esate nėščia, arba planuojate pastoti, tai prieš vartodama šį vaistą, pasitarkite su gydytoju arba vaistininku.</w:t>
      </w:r>
    </w:p>
    <w:p w14:paraId="610EB4BD" w14:textId="77777777" w:rsidR="0038551A" w:rsidRPr="00036F2B" w:rsidRDefault="0038551A" w:rsidP="0038551A">
      <w:pPr>
        <w:tabs>
          <w:tab w:val="clear" w:pos="567"/>
        </w:tabs>
        <w:spacing w:line="220" w:lineRule="exact"/>
        <w:rPr>
          <w:bCs/>
          <w:iCs/>
          <w:snapToGrid/>
          <w:szCs w:val="22"/>
          <w:lang w:val="lt-LT"/>
        </w:rPr>
      </w:pPr>
    </w:p>
    <w:p w14:paraId="0C3895D3" w14:textId="77777777" w:rsidR="00277E0A" w:rsidRPr="00036F2B" w:rsidRDefault="00277E0A" w:rsidP="00277E0A">
      <w:pPr>
        <w:tabs>
          <w:tab w:val="clear" w:pos="567"/>
        </w:tabs>
        <w:spacing w:line="240" w:lineRule="auto"/>
        <w:rPr>
          <w:snapToGrid/>
          <w:szCs w:val="22"/>
          <w:lang w:val="lt-LT"/>
        </w:rPr>
      </w:pPr>
      <w:r w:rsidRPr="00036F2B">
        <w:rPr>
          <w:snapToGrid/>
          <w:szCs w:val="22"/>
          <w:lang w:val="lt-LT"/>
        </w:rPr>
        <w:t>Sojų pupelės yra įprastinė maisto produktų sudedamoji dalis ir neigiamo jų poveikio nėštumo eigai iki šiol nepastebėta.</w:t>
      </w:r>
      <w:r w:rsidR="0053024D" w:rsidRPr="00036F2B">
        <w:rPr>
          <w:snapToGrid/>
          <w:szCs w:val="22"/>
          <w:lang w:val="lt-LT"/>
        </w:rPr>
        <w:t xml:space="preserve"> </w:t>
      </w:r>
      <w:r w:rsidRPr="00036F2B">
        <w:rPr>
          <w:snapToGrid/>
          <w:szCs w:val="22"/>
          <w:lang w:val="lt-LT"/>
        </w:rPr>
        <w:t>Vis dėlto tinkamų tyrimų neatlikta.</w:t>
      </w:r>
      <w:r w:rsidR="0053024D" w:rsidRPr="00036F2B">
        <w:rPr>
          <w:snapToGrid/>
          <w:szCs w:val="22"/>
          <w:lang w:val="lt-LT"/>
        </w:rPr>
        <w:t xml:space="preserve"> </w:t>
      </w:r>
      <w:r w:rsidRPr="00036F2B">
        <w:rPr>
          <w:snapToGrid/>
          <w:szCs w:val="22"/>
          <w:lang w:val="lt-LT"/>
        </w:rPr>
        <w:t>Dėl to šio vaisto nėštumo ir žindymo laikotarpiais vartoti nerekomenduojama.</w:t>
      </w:r>
    </w:p>
    <w:p w14:paraId="71D866FD" w14:textId="77777777" w:rsidR="0038551A" w:rsidRPr="00036F2B" w:rsidRDefault="0038551A" w:rsidP="0038551A">
      <w:pPr>
        <w:tabs>
          <w:tab w:val="clear" w:pos="567"/>
        </w:tabs>
        <w:spacing w:line="240" w:lineRule="auto"/>
        <w:rPr>
          <w:noProof/>
          <w:snapToGrid/>
          <w:szCs w:val="22"/>
          <w:lang w:val="lt-LT" w:eastAsia="x-none"/>
        </w:rPr>
      </w:pPr>
    </w:p>
    <w:p w14:paraId="15F3DF9D" w14:textId="77777777" w:rsidR="0038551A" w:rsidRPr="00036F2B" w:rsidRDefault="0038551A" w:rsidP="0038551A">
      <w:pPr>
        <w:tabs>
          <w:tab w:val="clear" w:pos="567"/>
        </w:tabs>
        <w:spacing w:line="220" w:lineRule="exact"/>
        <w:jc w:val="both"/>
        <w:rPr>
          <w:bCs/>
          <w:iCs/>
          <w:snapToGrid/>
          <w:szCs w:val="22"/>
          <w:lang w:val="lt-LT"/>
        </w:rPr>
      </w:pPr>
      <w:r w:rsidRPr="00036F2B">
        <w:rPr>
          <w:b/>
          <w:bCs/>
          <w:iCs/>
          <w:snapToGrid/>
          <w:szCs w:val="22"/>
          <w:lang w:val="lt-LT"/>
        </w:rPr>
        <w:t>Vairavimas ir mechanizmų valdymas</w:t>
      </w:r>
    </w:p>
    <w:p w14:paraId="47D64C7F" w14:textId="77777777" w:rsidR="0038551A" w:rsidRPr="00036F2B" w:rsidRDefault="0038551A" w:rsidP="0038551A">
      <w:pPr>
        <w:tabs>
          <w:tab w:val="clear" w:pos="567"/>
        </w:tabs>
        <w:spacing w:line="240" w:lineRule="auto"/>
        <w:jc w:val="both"/>
        <w:rPr>
          <w:snapToGrid/>
          <w:szCs w:val="22"/>
          <w:lang w:val="lt-LT"/>
        </w:rPr>
      </w:pPr>
      <w:proofErr w:type="spellStart"/>
      <w:r w:rsidRPr="00036F2B">
        <w:rPr>
          <w:iCs/>
          <w:snapToGrid/>
          <w:szCs w:val="22"/>
          <w:lang w:val="lt-LT"/>
        </w:rPr>
        <w:t>Essentiale</w:t>
      </w:r>
      <w:proofErr w:type="spellEnd"/>
      <w:r w:rsidRPr="00036F2B">
        <w:rPr>
          <w:iCs/>
          <w:snapToGrid/>
          <w:szCs w:val="22"/>
          <w:lang w:val="lt-LT"/>
        </w:rPr>
        <w:t xml:space="preserve"> forte N </w:t>
      </w:r>
      <w:r w:rsidRPr="00036F2B">
        <w:rPr>
          <w:snapToGrid/>
          <w:szCs w:val="22"/>
          <w:lang w:val="lt-LT"/>
        </w:rPr>
        <w:t xml:space="preserve">gebėjimo vairuoti ir valdyti mechanizmus neveikia </w:t>
      </w:r>
      <w:r w:rsidRPr="00036F2B">
        <w:rPr>
          <w:noProof/>
          <w:snapToGrid/>
          <w:szCs w:val="22"/>
          <w:lang w:val="lt-LT"/>
        </w:rPr>
        <w:t>arba veikia nereikšmingai</w:t>
      </w:r>
      <w:r w:rsidRPr="00036F2B">
        <w:rPr>
          <w:snapToGrid/>
          <w:szCs w:val="22"/>
          <w:lang w:val="lt-LT"/>
        </w:rPr>
        <w:t>.</w:t>
      </w:r>
    </w:p>
    <w:p w14:paraId="03418267" w14:textId="77777777" w:rsidR="0038551A" w:rsidRPr="00036F2B" w:rsidRDefault="0038551A" w:rsidP="0038551A">
      <w:pPr>
        <w:tabs>
          <w:tab w:val="clear" w:pos="567"/>
        </w:tabs>
        <w:spacing w:line="240" w:lineRule="auto"/>
        <w:rPr>
          <w:noProof/>
          <w:snapToGrid/>
          <w:szCs w:val="22"/>
          <w:lang w:val="lt-LT" w:eastAsia="x-none"/>
        </w:rPr>
      </w:pPr>
    </w:p>
    <w:p w14:paraId="033449DE" w14:textId="77777777" w:rsidR="0038551A" w:rsidRPr="00036F2B" w:rsidRDefault="0038551A" w:rsidP="0038551A">
      <w:pPr>
        <w:tabs>
          <w:tab w:val="clear" w:pos="567"/>
        </w:tabs>
        <w:spacing w:line="220" w:lineRule="exact"/>
        <w:jc w:val="both"/>
        <w:rPr>
          <w:b/>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sudėtyje yra rafinuoto sojų aliejaus, </w:t>
      </w:r>
      <w:proofErr w:type="spellStart"/>
      <w:r w:rsidRPr="00036F2B">
        <w:rPr>
          <w:b/>
          <w:bCs/>
          <w:iCs/>
          <w:snapToGrid/>
          <w:szCs w:val="22"/>
          <w:lang w:val="lt-LT"/>
        </w:rPr>
        <w:t>hidrinto</w:t>
      </w:r>
      <w:proofErr w:type="spellEnd"/>
      <w:r w:rsidRPr="00036F2B">
        <w:rPr>
          <w:b/>
          <w:bCs/>
          <w:iCs/>
          <w:snapToGrid/>
          <w:szCs w:val="22"/>
          <w:lang w:val="lt-LT"/>
        </w:rPr>
        <w:t xml:space="preserve"> ricinos aliejaus ir etanolio</w:t>
      </w:r>
    </w:p>
    <w:p w14:paraId="08026FB8" w14:textId="77777777" w:rsidR="00277E0A" w:rsidRPr="00036F2B" w:rsidRDefault="00277E0A" w:rsidP="00277E0A">
      <w:pPr>
        <w:tabs>
          <w:tab w:val="clear" w:pos="567"/>
        </w:tabs>
        <w:spacing w:line="240" w:lineRule="auto"/>
        <w:rPr>
          <w:snapToGrid/>
          <w:szCs w:val="22"/>
          <w:lang w:val="lt-LT"/>
        </w:rPr>
      </w:pPr>
      <w:r w:rsidRPr="00036F2B">
        <w:rPr>
          <w:snapToGrid/>
          <w:szCs w:val="22"/>
          <w:lang w:val="lt-LT"/>
        </w:rPr>
        <w:t>Vaisto sudėtyje yra sojų aliejaus, kuris gali sukelti sunkių alerginių reakcijų. Jei esate alergiškas (alergiška) žemės riešutams arba sojai, Jums šio vaisto vartoti negalima.</w:t>
      </w:r>
    </w:p>
    <w:p w14:paraId="60849471"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Ricinos aliejus gali sukelti skrandžio sutrikimų ir viduriavimą.</w:t>
      </w:r>
    </w:p>
    <w:p w14:paraId="593FAAE1" w14:textId="77777777" w:rsidR="0038551A" w:rsidRPr="00036F2B" w:rsidRDefault="0038551A" w:rsidP="0038551A">
      <w:pPr>
        <w:tabs>
          <w:tab w:val="clear" w:pos="567"/>
        </w:tabs>
        <w:spacing w:line="240" w:lineRule="auto"/>
        <w:ind w:left="567" w:hanging="567"/>
        <w:rPr>
          <w:snapToGrid/>
          <w:szCs w:val="22"/>
          <w:lang w:val="lt-LT"/>
        </w:rPr>
      </w:pPr>
      <w:r w:rsidRPr="00036F2B">
        <w:rPr>
          <w:snapToGrid/>
          <w:szCs w:val="22"/>
          <w:lang w:val="lt-LT"/>
        </w:rPr>
        <w:t>Šio vaisto sudėtyje yra mažas etanolio kiekis (mažiau kaip 100 mg kapsulėje).</w:t>
      </w:r>
    </w:p>
    <w:p w14:paraId="7A8B5CB7" w14:textId="77777777" w:rsidR="0038551A" w:rsidRPr="00036F2B" w:rsidRDefault="0038551A" w:rsidP="0038551A">
      <w:pPr>
        <w:tabs>
          <w:tab w:val="clear" w:pos="567"/>
        </w:tabs>
        <w:spacing w:line="240" w:lineRule="auto"/>
        <w:rPr>
          <w:noProof/>
          <w:snapToGrid/>
          <w:szCs w:val="22"/>
          <w:lang w:val="lt-LT" w:eastAsia="x-none"/>
        </w:rPr>
      </w:pPr>
    </w:p>
    <w:p w14:paraId="3DD40365" w14:textId="77777777" w:rsidR="003B361A" w:rsidRPr="003B361A" w:rsidRDefault="003B361A" w:rsidP="003B361A">
      <w:pPr>
        <w:tabs>
          <w:tab w:val="clear" w:pos="567"/>
        </w:tabs>
        <w:spacing w:line="240" w:lineRule="auto"/>
        <w:rPr>
          <w:b/>
          <w:noProof/>
          <w:snapToGrid/>
          <w:szCs w:val="22"/>
          <w:lang w:val="lt-LT" w:eastAsia="x-none"/>
        </w:rPr>
      </w:pPr>
      <w:r w:rsidRPr="003B361A">
        <w:rPr>
          <w:b/>
          <w:bCs/>
          <w:noProof/>
          <w:snapToGrid/>
          <w:szCs w:val="22"/>
          <w:lang w:val="lt-LT" w:eastAsia="x-none"/>
        </w:rPr>
        <w:t>Essentiale forte N su</w:t>
      </w:r>
      <w:r w:rsidRPr="003B361A">
        <w:rPr>
          <w:b/>
          <w:noProof/>
          <w:snapToGrid/>
          <w:szCs w:val="22"/>
          <w:lang w:val="lt-LT" w:eastAsia="x-none"/>
        </w:rPr>
        <w:t>dėtyje yra natrio</w:t>
      </w:r>
    </w:p>
    <w:p w14:paraId="4F70D6A9" w14:textId="7294EF14" w:rsidR="0038551A" w:rsidRDefault="003B361A" w:rsidP="003B361A">
      <w:pPr>
        <w:tabs>
          <w:tab w:val="clear" w:pos="567"/>
        </w:tabs>
        <w:spacing w:line="240" w:lineRule="auto"/>
        <w:rPr>
          <w:noProof/>
          <w:snapToGrid/>
          <w:szCs w:val="22"/>
          <w:lang w:val="lt-LT" w:eastAsia="x-none"/>
        </w:rPr>
      </w:pPr>
      <w:r w:rsidRPr="003B361A">
        <w:rPr>
          <w:noProof/>
          <w:snapToGrid/>
          <w:szCs w:val="22"/>
          <w:lang w:val="lt-LT" w:eastAsia="x-none"/>
        </w:rPr>
        <w:t>Šio vaisto</w:t>
      </w:r>
      <w:r w:rsidR="00C0467F">
        <w:rPr>
          <w:noProof/>
          <w:snapToGrid/>
          <w:szCs w:val="22"/>
          <w:lang w:val="lt-LT" w:eastAsia="x-none"/>
        </w:rPr>
        <w:t xml:space="preserve"> vienoje</w:t>
      </w:r>
      <w:r w:rsidRPr="003B361A">
        <w:rPr>
          <w:noProof/>
          <w:snapToGrid/>
          <w:szCs w:val="22"/>
          <w:lang w:val="lt-LT" w:eastAsia="x-none"/>
        </w:rPr>
        <w:t xml:space="preserve"> kapsulėje yra mažiau kaip 1 mmol (23 mg) natrio, t. y. jis beveik neturi reikšmės.</w:t>
      </w:r>
    </w:p>
    <w:p w14:paraId="74F65871" w14:textId="10FC5690" w:rsidR="003B361A" w:rsidRDefault="003B361A" w:rsidP="003B361A">
      <w:pPr>
        <w:tabs>
          <w:tab w:val="clear" w:pos="567"/>
        </w:tabs>
        <w:spacing w:line="240" w:lineRule="auto"/>
        <w:rPr>
          <w:noProof/>
          <w:snapToGrid/>
          <w:szCs w:val="22"/>
          <w:lang w:val="lt-LT" w:eastAsia="x-none"/>
        </w:rPr>
      </w:pPr>
    </w:p>
    <w:p w14:paraId="3B918530" w14:textId="77777777" w:rsidR="003B361A" w:rsidRPr="00036F2B" w:rsidRDefault="003B361A" w:rsidP="003B361A">
      <w:pPr>
        <w:tabs>
          <w:tab w:val="clear" w:pos="567"/>
        </w:tabs>
        <w:spacing w:line="240" w:lineRule="auto"/>
        <w:rPr>
          <w:noProof/>
          <w:snapToGrid/>
          <w:szCs w:val="22"/>
          <w:lang w:val="lt-LT" w:eastAsia="x-none"/>
        </w:rPr>
      </w:pPr>
    </w:p>
    <w:p w14:paraId="36E7E6BD" w14:textId="77777777" w:rsidR="0038551A" w:rsidRPr="00036F2B" w:rsidRDefault="0038551A" w:rsidP="0038551A">
      <w:pPr>
        <w:keepNext/>
        <w:spacing w:line="240" w:lineRule="auto"/>
        <w:ind w:left="567" w:hanging="567"/>
        <w:outlineLvl w:val="1"/>
        <w:rPr>
          <w:b/>
          <w:snapToGrid/>
          <w:szCs w:val="22"/>
          <w:lang w:val="x-none"/>
        </w:rPr>
      </w:pPr>
      <w:bookmarkStart w:id="11" w:name="_Toc129243141"/>
      <w:bookmarkStart w:id="12" w:name="_Toc129243266"/>
      <w:r w:rsidRPr="00036F2B">
        <w:rPr>
          <w:b/>
          <w:snapToGrid/>
          <w:szCs w:val="22"/>
          <w:lang w:val="x-none"/>
        </w:rPr>
        <w:t>3.</w:t>
      </w:r>
      <w:r w:rsidRPr="00036F2B">
        <w:rPr>
          <w:b/>
          <w:snapToGrid/>
          <w:szCs w:val="22"/>
          <w:lang w:val="x-none"/>
        </w:rPr>
        <w:tab/>
        <w:t xml:space="preserve">Kaip vartoti </w:t>
      </w:r>
      <w:bookmarkEnd w:id="11"/>
      <w:bookmarkEnd w:id="12"/>
      <w:proofErr w:type="spellStart"/>
      <w:r w:rsidRPr="00036F2B">
        <w:rPr>
          <w:b/>
          <w:snapToGrid/>
          <w:szCs w:val="22"/>
          <w:lang w:val="x-none"/>
        </w:rPr>
        <w:t>Essentiale</w:t>
      </w:r>
      <w:proofErr w:type="spellEnd"/>
      <w:r w:rsidRPr="00036F2B">
        <w:rPr>
          <w:b/>
          <w:snapToGrid/>
          <w:szCs w:val="22"/>
          <w:lang w:val="x-none"/>
        </w:rPr>
        <w:t xml:space="preserve"> forte N</w:t>
      </w:r>
    </w:p>
    <w:p w14:paraId="798BB63A" w14:textId="77777777" w:rsidR="0038551A" w:rsidRPr="00036F2B" w:rsidRDefault="0038551A" w:rsidP="0038551A">
      <w:pPr>
        <w:tabs>
          <w:tab w:val="clear" w:pos="567"/>
        </w:tabs>
        <w:spacing w:line="240" w:lineRule="auto"/>
        <w:rPr>
          <w:noProof/>
          <w:snapToGrid/>
          <w:szCs w:val="22"/>
          <w:lang w:val="lt-LT" w:eastAsia="x-none"/>
        </w:rPr>
      </w:pPr>
    </w:p>
    <w:p w14:paraId="7FDAB98A"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Visada vartokite šį vaistą tiksliai kaip aprašyta šiame lapelyje arba kaip nurodė gydytojas arba vaistininkas. Jeigu abejojate, kreipkitės į gydytoją arba vaistininką.</w:t>
      </w:r>
    </w:p>
    <w:p w14:paraId="050CE7AF" w14:textId="77777777" w:rsidR="0038551A" w:rsidRPr="00036F2B" w:rsidRDefault="0038551A" w:rsidP="0038551A">
      <w:pPr>
        <w:tabs>
          <w:tab w:val="clear" w:pos="567"/>
        </w:tabs>
        <w:spacing w:line="240" w:lineRule="auto"/>
        <w:rPr>
          <w:noProof/>
          <w:snapToGrid/>
          <w:szCs w:val="22"/>
          <w:lang w:val="lt-LT" w:eastAsia="x-none"/>
        </w:rPr>
      </w:pPr>
    </w:p>
    <w:p w14:paraId="5B20E47D" w14:textId="77777777" w:rsidR="0038551A" w:rsidRPr="00036F2B" w:rsidRDefault="0038551A" w:rsidP="0038551A">
      <w:pPr>
        <w:tabs>
          <w:tab w:val="clear" w:pos="567"/>
        </w:tabs>
        <w:spacing w:line="240" w:lineRule="auto"/>
        <w:rPr>
          <w:snapToGrid/>
          <w:szCs w:val="22"/>
          <w:lang w:val="x-none"/>
        </w:rPr>
      </w:pPr>
      <w:proofErr w:type="spellStart"/>
      <w:r w:rsidRPr="00036F2B">
        <w:rPr>
          <w:iCs/>
          <w:snapToGrid/>
          <w:szCs w:val="22"/>
          <w:lang w:val="x-none"/>
        </w:rPr>
        <w:t>Essentiale</w:t>
      </w:r>
      <w:proofErr w:type="spellEnd"/>
      <w:r w:rsidRPr="00036F2B">
        <w:rPr>
          <w:iCs/>
          <w:snapToGrid/>
          <w:szCs w:val="22"/>
          <w:lang w:val="x-none"/>
        </w:rPr>
        <w:t xml:space="preserve"> forte N kapsulės geriamos valgio metu, nekramtytos, užgeriant dideliu skysčio</w:t>
      </w:r>
      <w:r w:rsidRPr="00036F2B">
        <w:rPr>
          <w:snapToGrid/>
          <w:szCs w:val="22"/>
          <w:lang w:val="x-none"/>
        </w:rPr>
        <w:t xml:space="preserve"> kiekiu (pvz., stikline vandens).</w:t>
      </w:r>
    </w:p>
    <w:p w14:paraId="17EA66EE" w14:textId="77777777" w:rsidR="0038551A" w:rsidRPr="00036F2B" w:rsidRDefault="0038551A" w:rsidP="0038551A">
      <w:pPr>
        <w:tabs>
          <w:tab w:val="clear" w:pos="567"/>
        </w:tabs>
        <w:spacing w:line="240" w:lineRule="auto"/>
        <w:rPr>
          <w:i/>
          <w:snapToGrid/>
          <w:szCs w:val="22"/>
          <w:lang w:val="x-none"/>
        </w:rPr>
      </w:pPr>
    </w:p>
    <w:p w14:paraId="167B71EF" w14:textId="77777777" w:rsidR="0038551A" w:rsidRPr="00036F2B" w:rsidRDefault="0038551A" w:rsidP="0038551A">
      <w:pPr>
        <w:tabs>
          <w:tab w:val="clear" w:pos="567"/>
        </w:tabs>
        <w:spacing w:line="240" w:lineRule="auto"/>
        <w:rPr>
          <w:i/>
          <w:snapToGrid/>
          <w:szCs w:val="22"/>
          <w:lang w:val="x-none"/>
        </w:rPr>
      </w:pPr>
      <w:r w:rsidRPr="00036F2B">
        <w:rPr>
          <w:i/>
          <w:snapToGrid/>
          <w:szCs w:val="22"/>
          <w:lang w:val="x-none"/>
        </w:rPr>
        <w:t xml:space="preserve">Suaugusiems </w:t>
      </w:r>
      <w:r w:rsidRPr="00036F2B">
        <w:rPr>
          <w:i/>
          <w:snapToGrid/>
          <w:szCs w:val="22"/>
          <w:lang w:val="lt-LT"/>
        </w:rPr>
        <w:t xml:space="preserve">ir </w:t>
      </w:r>
      <w:r w:rsidRPr="00036F2B">
        <w:rPr>
          <w:i/>
          <w:snapToGrid/>
          <w:szCs w:val="22"/>
          <w:lang w:val="x-none"/>
        </w:rPr>
        <w:t xml:space="preserve">vyresniems kaip 12 metų </w:t>
      </w:r>
      <w:r w:rsidRPr="00036F2B">
        <w:rPr>
          <w:i/>
          <w:snapToGrid/>
          <w:szCs w:val="22"/>
          <w:lang w:val="lt-LT"/>
        </w:rPr>
        <w:t>paaugliams</w:t>
      </w:r>
      <w:r w:rsidRPr="00036F2B">
        <w:rPr>
          <w:i/>
          <w:snapToGrid/>
          <w:szCs w:val="22"/>
          <w:lang w:val="x-none"/>
        </w:rPr>
        <w:t xml:space="preserve"> </w:t>
      </w:r>
    </w:p>
    <w:p w14:paraId="18CE9D84"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Vienkartinė dozė: viena kietoji kapsulė (600 mg s</w:t>
      </w:r>
      <w:r w:rsidRPr="00036F2B">
        <w:rPr>
          <w:iCs/>
          <w:snapToGrid/>
          <w:szCs w:val="22"/>
          <w:lang w:val="lt-LT"/>
        </w:rPr>
        <w:t>ojų fosfolipidų). Paros dozė: po vieną kietąją kapsulę tris kartus per parą (1800 mg sojų fosfolipidų).</w:t>
      </w:r>
    </w:p>
    <w:p w14:paraId="497D9390" w14:textId="77777777" w:rsidR="0038551A" w:rsidRPr="00036F2B" w:rsidRDefault="0038551A" w:rsidP="0038551A">
      <w:pPr>
        <w:tabs>
          <w:tab w:val="clear" w:pos="567"/>
        </w:tabs>
        <w:spacing w:line="240" w:lineRule="auto"/>
        <w:rPr>
          <w:snapToGrid/>
          <w:szCs w:val="22"/>
          <w:lang w:val="x-none"/>
        </w:rPr>
      </w:pPr>
    </w:p>
    <w:p w14:paraId="7192E782" w14:textId="77777777" w:rsidR="0038551A" w:rsidRPr="00036F2B" w:rsidRDefault="0038551A" w:rsidP="0038551A">
      <w:pPr>
        <w:tabs>
          <w:tab w:val="clear" w:pos="567"/>
        </w:tabs>
        <w:spacing w:line="240" w:lineRule="auto"/>
        <w:rPr>
          <w:noProof/>
          <w:snapToGrid/>
          <w:szCs w:val="22"/>
          <w:lang w:val="lt-LT" w:eastAsia="x-none"/>
        </w:rPr>
      </w:pPr>
      <w:bookmarkStart w:id="13" w:name="OLE_LINK2"/>
      <w:bookmarkStart w:id="14" w:name="OLE_LINK3"/>
      <w:r w:rsidRPr="00036F2B">
        <w:rPr>
          <w:noProof/>
          <w:snapToGrid/>
          <w:szCs w:val="22"/>
          <w:lang w:val="lt-LT" w:eastAsia="x-none"/>
        </w:rPr>
        <w:t>Gydymo kurso trukmė turėtų būti ne trumpesnė kaip 3 mėnesiai.</w:t>
      </w:r>
      <w:bookmarkEnd w:id="13"/>
      <w:bookmarkEnd w:id="14"/>
    </w:p>
    <w:p w14:paraId="2BC84B28" w14:textId="77777777" w:rsidR="0038551A" w:rsidRPr="00036F2B" w:rsidRDefault="0038551A" w:rsidP="0038551A">
      <w:pPr>
        <w:tabs>
          <w:tab w:val="clear" w:pos="567"/>
        </w:tabs>
        <w:spacing w:line="240" w:lineRule="auto"/>
        <w:rPr>
          <w:noProof/>
          <w:snapToGrid/>
          <w:szCs w:val="22"/>
          <w:lang w:val="lt-LT" w:eastAsia="x-none"/>
        </w:rPr>
      </w:pPr>
    </w:p>
    <w:p w14:paraId="3DF80AC8" w14:textId="3CEA77BF"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lastRenderedPageBreak/>
        <w:t xml:space="preserve">Ką daryti pavartojus per didelę </w:t>
      </w:r>
      <w:proofErr w:type="spellStart"/>
      <w:r w:rsidRPr="00036F2B">
        <w:rPr>
          <w:b/>
          <w:bCs/>
          <w:iCs/>
          <w:snapToGrid/>
          <w:szCs w:val="22"/>
          <w:lang w:val="lt-LT"/>
        </w:rPr>
        <w:t>Essentiale</w:t>
      </w:r>
      <w:proofErr w:type="spellEnd"/>
      <w:r w:rsidRPr="00036F2B">
        <w:rPr>
          <w:b/>
          <w:bCs/>
          <w:iCs/>
          <w:snapToGrid/>
          <w:szCs w:val="22"/>
          <w:lang w:val="lt-LT"/>
        </w:rPr>
        <w:t xml:space="preserve"> forte N dozę</w:t>
      </w:r>
    </w:p>
    <w:p w14:paraId="6FC27EE8"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 xml:space="preserve">Neaprašyta nei </w:t>
      </w:r>
      <w:proofErr w:type="spellStart"/>
      <w:r w:rsidRPr="00036F2B">
        <w:rPr>
          <w:snapToGrid/>
          <w:szCs w:val="22"/>
          <w:lang w:val="lt-LT"/>
        </w:rPr>
        <w:t>Essentiale</w:t>
      </w:r>
      <w:proofErr w:type="spellEnd"/>
      <w:r w:rsidRPr="00036F2B">
        <w:rPr>
          <w:snapToGrid/>
          <w:szCs w:val="22"/>
          <w:lang w:val="lt-LT"/>
        </w:rPr>
        <w:t xml:space="preserve"> forte N perdozavimo, nei apsinuodijimo jomis simptomų. </w:t>
      </w:r>
      <w:r w:rsidR="001716DF" w:rsidRPr="00036F2B">
        <w:rPr>
          <w:snapToGrid/>
          <w:szCs w:val="22"/>
          <w:lang w:val="lt-LT"/>
        </w:rPr>
        <w:t xml:space="preserve">Jei pavartosite didesnę nei skirta </w:t>
      </w:r>
      <w:proofErr w:type="spellStart"/>
      <w:r w:rsidR="001716DF" w:rsidRPr="00036F2B">
        <w:rPr>
          <w:snapToGrid/>
          <w:szCs w:val="22"/>
          <w:lang w:val="lt-LT"/>
        </w:rPr>
        <w:t>Essentiale</w:t>
      </w:r>
      <w:proofErr w:type="spellEnd"/>
      <w:r w:rsidR="001716DF" w:rsidRPr="00036F2B">
        <w:rPr>
          <w:snapToGrid/>
          <w:szCs w:val="22"/>
          <w:lang w:val="lt-LT"/>
        </w:rPr>
        <w:t xml:space="preserve"> forte N dozę, gali pasunkėti toliau aprašytas šalutinis poveikis</w:t>
      </w:r>
      <w:r w:rsidRPr="00036F2B">
        <w:rPr>
          <w:snapToGrid/>
          <w:szCs w:val="22"/>
          <w:lang w:val="lt-LT"/>
        </w:rPr>
        <w:t>.</w:t>
      </w:r>
    </w:p>
    <w:p w14:paraId="138B8BD6" w14:textId="77777777" w:rsidR="0038551A" w:rsidRPr="00036F2B" w:rsidRDefault="0038551A" w:rsidP="0038551A">
      <w:pPr>
        <w:tabs>
          <w:tab w:val="clear" w:pos="567"/>
        </w:tabs>
        <w:spacing w:line="240" w:lineRule="auto"/>
        <w:rPr>
          <w:noProof/>
          <w:snapToGrid/>
          <w:szCs w:val="22"/>
          <w:lang w:val="lt-LT" w:eastAsia="x-none"/>
        </w:rPr>
      </w:pPr>
    </w:p>
    <w:p w14:paraId="6B804677" w14:textId="77777777" w:rsidR="0038551A" w:rsidRPr="00036F2B" w:rsidRDefault="0038551A" w:rsidP="0038551A">
      <w:pPr>
        <w:tabs>
          <w:tab w:val="clear" w:pos="567"/>
        </w:tabs>
        <w:spacing w:line="220" w:lineRule="exact"/>
        <w:rPr>
          <w:b/>
          <w:bCs/>
          <w:iCs/>
          <w:snapToGrid/>
          <w:szCs w:val="22"/>
          <w:lang w:val="lt-LT"/>
        </w:rPr>
      </w:pPr>
      <w:r w:rsidRPr="00036F2B">
        <w:rPr>
          <w:b/>
          <w:bCs/>
          <w:iCs/>
          <w:snapToGrid/>
          <w:szCs w:val="22"/>
          <w:lang w:val="lt-LT"/>
        </w:rPr>
        <w:t xml:space="preserve">Pamiršus pavartoti </w:t>
      </w:r>
      <w:proofErr w:type="spellStart"/>
      <w:r w:rsidRPr="00036F2B">
        <w:rPr>
          <w:b/>
          <w:bCs/>
          <w:iCs/>
          <w:snapToGrid/>
          <w:szCs w:val="22"/>
          <w:lang w:val="lt-LT"/>
        </w:rPr>
        <w:t>Essentiale</w:t>
      </w:r>
      <w:proofErr w:type="spellEnd"/>
      <w:r w:rsidRPr="00036F2B">
        <w:rPr>
          <w:b/>
          <w:bCs/>
          <w:iCs/>
          <w:snapToGrid/>
          <w:szCs w:val="22"/>
          <w:lang w:val="lt-LT"/>
        </w:rPr>
        <w:t xml:space="preserve"> forte N</w:t>
      </w:r>
    </w:p>
    <w:p w14:paraId="331C2623"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Negalima vartoti dvigubos dozės norint kompensuoti praleistą kapsulę.</w:t>
      </w:r>
    </w:p>
    <w:p w14:paraId="59EFDD90"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Jei </w:t>
      </w:r>
      <w:proofErr w:type="spellStart"/>
      <w:r w:rsidRPr="00036F2B">
        <w:rPr>
          <w:iCs/>
          <w:snapToGrid/>
          <w:szCs w:val="22"/>
          <w:lang w:val="x-none"/>
        </w:rPr>
        <w:t>Essentiale</w:t>
      </w:r>
      <w:proofErr w:type="spellEnd"/>
      <w:r w:rsidRPr="00036F2B">
        <w:rPr>
          <w:iCs/>
          <w:snapToGrid/>
          <w:szCs w:val="22"/>
          <w:lang w:val="x-none"/>
        </w:rPr>
        <w:t xml:space="preserve"> forte N</w:t>
      </w:r>
      <w:r w:rsidRPr="00036F2B">
        <w:rPr>
          <w:i/>
          <w:snapToGrid/>
          <w:szCs w:val="22"/>
          <w:lang w:val="x-none"/>
        </w:rPr>
        <w:t xml:space="preserve"> </w:t>
      </w:r>
      <w:r w:rsidRPr="00036F2B">
        <w:rPr>
          <w:snapToGrid/>
          <w:szCs w:val="22"/>
          <w:lang w:val="x-none"/>
        </w:rPr>
        <w:t>nevartojote visą dieną, pamirštųjų kapsulių nevartokite, o kitą dieną šį vaistą gerkite gydytojo nurodyta tvarka.</w:t>
      </w:r>
    </w:p>
    <w:p w14:paraId="6213B6C6" w14:textId="77777777" w:rsidR="0038551A" w:rsidRPr="00036F2B" w:rsidRDefault="0038551A" w:rsidP="0038551A">
      <w:pPr>
        <w:tabs>
          <w:tab w:val="clear" w:pos="567"/>
        </w:tabs>
        <w:spacing w:line="240" w:lineRule="auto"/>
        <w:rPr>
          <w:snapToGrid/>
          <w:szCs w:val="22"/>
          <w:lang w:val="x-none"/>
        </w:rPr>
      </w:pPr>
    </w:p>
    <w:p w14:paraId="2957C57D"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Jeigu kiltų daugiau klausimų dėl šio vaisto vartojimo, kreipkitės į gydytoją arba vaistininką.</w:t>
      </w:r>
    </w:p>
    <w:p w14:paraId="2740140B" w14:textId="77777777" w:rsidR="0038551A" w:rsidRPr="00036F2B" w:rsidRDefault="0038551A" w:rsidP="0038551A">
      <w:pPr>
        <w:tabs>
          <w:tab w:val="clear" w:pos="567"/>
        </w:tabs>
        <w:spacing w:line="240" w:lineRule="auto"/>
        <w:rPr>
          <w:noProof/>
          <w:snapToGrid/>
          <w:szCs w:val="22"/>
          <w:lang w:val="lt-LT" w:eastAsia="x-none"/>
        </w:rPr>
      </w:pPr>
    </w:p>
    <w:p w14:paraId="604DB659" w14:textId="77777777" w:rsidR="0038551A" w:rsidRPr="00036F2B" w:rsidRDefault="0038551A" w:rsidP="0038551A">
      <w:pPr>
        <w:tabs>
          <w:tab w:val="clear" w:pos="567"/>
        </w:tabs>
        <w:spacing w:line="240" w:lineRule="auto"/>
        <w:rPr>
          <w:noProof/>
          <w:snapToGrid/>
          <w:szCs w:val="22"/>
          <w:lang w:val="lt-LT" w:eastAsia="x-none"/>
        </w:rPr>
      </w:pPr>
    </w:p>
    <w:p w14:paraId="205951B2" w14:textId="77777777" w:rsidR="0038551A" w:rsidRPr="00036F2B" w:rsidRDefault="0038551A" w:rsidP="0038551A">
      <w:pPr>
        <w:keepNext/>
        <w:spacing w:line="240" w:lineRule="auto"/>
        <w:ind w:left="567" w:hanging="567"/>
        <w:outlineLvl w:val="1"/>
        <w:rPr>
          <w:b/>
          <w:snapToGrid/>
          <w:szCs w:val="22"/>
          <w:lang w:val="x-none"/>
        </w:rPr>
      </w:pPr>
      <w:bookmarkStart w:id="15" w:name="_Toc129243142"/>
      <w:bookmarkStart w:id="16" w:name="_Toc129243267"/>
      <w:r w:rsidRPr="00036F2B">
        <w:rPr>
          <w:b/>
          <w:snapToGrid/>
          <w:szCs w:val="22"/>
          <w:lang w:val="x-none"/>
        </w:rPr>
        <w:t>4.</w:t>
      </w:r>
      <w:r w:rsidRPr="00036F2B">
        <w:rPr>
          <w:b/>
          <w:snapToGrid/>
          <w:szCs w:val="22"/>
          <w:lang w:val="x-none"/>
        </w:rPr>
        <w:tab/>
        <w:t>Galimas šalutinis poveikis</w:t>
      </w:r>
      <w:bookmarkEnd w:id="15"/>
      <w:bookmarkEnd w:id="16"/>
    </w:p>
    <w:p w14:paraId="1D9FD995" w14:textId="77777777" w:rsidR="0038551A" w:rsidRPr="00036F2B" w:rsidRDefault="0038551A" w:rsidP="0038551A">
      <w:pPr>
        <w:tabs>
          <w:tab w:val="clear" w:pos="567"/>
        </w:tabs>
        <w:spacing w:line="240" w:lineRule="auto"/>
        <w:rPr>
          <w:noProof/>
          <w:snapToGrid/>
          <w:szCs w:val="22"/>
          <w:lang w:val="lt-LT" w:eastAsia="x-none"/>
        </w:rPr>
      </w:pPr>
    </w:p>
    <w:p w14:paraId="186ADA49"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Šis vaistas, kaip ir visi kiti, gali sukelti šalutinį poveikį, nors jis pasireiškia ne visiems žmonėms.</w:t>
      </w:r>
    </w:p>
    <w:p w14:paraId="5644DBFD" w14:textId="77777777" w:rsidR="0038551A" w:rsidRPr="00036F2B" w:rsidRDefault="0038551A" w:rsidP="0038551A">
      <w:pPr>
        <w:tabs>
          <w:tab w:val="clear" w:pos="567"/>
        </w:tabs>
        <w:spacing w:line="240" w:lineRule="auto"/>
        <w:rPr>
          <w:noProof/>
          <w:snapToGrid/>
          <w:szCs w:val="22"/>
          <w:lang w:val="lt-LT" w:eastAsia="x-none"/>
        </w:rPr>
      </w:pPr>
    </w:p>
    <w:p w14:paraId="2AB85EF7" w14:textId="77777777" w:rsidR="0038551A" w:rsidRPr="00036F2B" w:rsidRDefault="0038551A" w:rsidP="0038551A">
      <w:pPr>
        <w:tabs>
          <w:tab w:val="clear" w:pos="567"/>
        </w:tabs>
        <w:spacing w:line="240" w:lineRule="auto"/>
        <w:ind w:left="567" w:hanging="567"/>
        <w:rPr>
          <w:i/>
          <w:noProof/>
          <w:snapToGrid/>
          <w:szCs w:val="22"/>
          <w:lang w:val="lt-LT" w:eastAsia="x-none"/>
        </w:rPr>
      </w:pPr>
      <w:r w:rsidRPr="00036F2B">
        <w:rPr>
          <w:i/>
          <w:noProof/>
          <w:snapToGrid/>
          <w:szCs w:val="22"/>
          <w:lang w:val="lt-LT" w:eastAsia="x-none"/>
        </w:rPr>
        <w:t>Dažnis nežinomas (negali būti apskaičiuotas pagal turimus duomenis)</w:t>
      </w:r>
    </w:p>
    <w:p w14:paraId="331F892C" w14:textId="77777777" w:rsidR="00B114F2" w:rsidRDefault="00B114F2" w:rsidP="00B114F2">
      <w:pPr>
        <w:tabs>
          <w:tab w:val="num" w:pos="567"/>
        </w:tabs>
        <w:spacing w:line="240" w:lineRule="auto"/>
        <w:ind w:left="567" w:hanging="567"/>
        <w:rPr>
          <w:snapToGrid/>
          <w:szCs w:val="22"/>
          <w:lang w:val="lt-LT"/>
        </w:rPr>
      </w:pPr>
      <w:r>
        <w:rPr>
          <w:snapToGrid/>
          <w:szCs w:val="22"/>
          <w:lang w:val="lt-LT"/>
        </w:rPr>
        <w:t>Padidėjęs kraujospūdis, greitas širdies plakimas (</w:t>
      </w:r>
      <w:proofErr w:type="spellStart"/>
      <w:r>
        <w:rPr>
          <w:snapToGrid/>
          <w:szCs w:val="22"/>
          <w:lang w:val="lt-LT"/>
        </w:rPr>
        <w:t>palpitacijos</w:t>
      </w:r>
      <w:proofErr w:type="spellEnd"/>
      <w:r>
        <w:rPr>
          <w:snapToGrid/>
          <w:szCs w:val="22"/>
          <w:lang w:val="lt-LT"/>
        </w:rPr>
        <w:t>), svaigulys.</w:t>
      </w:r>
    </w:p>
    <w:p w14:paraId="7E1FEC57" w14:textId="3169C0A2" w:rsidR="0038551A" w:rsidRPr="00036F2B" w:rsidRDefault="004A66F8" w:rsidP="0038551A">
      <w:pPr>
        <w:tabs>
          <w:tab w:val="num" w:pos="567"/>
        </w:tabs>
        <w:spacing w:line="240" w:lineRule="auto"/>
        <w:ind w:left="567" w:hanging="567"/>
        <w:rPr>
          <w:noProof/>
          <w:snapToGrid/>
          <w:szCs w:val="22"/>
          <w:lang w:val="lt-LT" w:eastAsia="x-none"/>
        </w:rPr>
      </w:pPr>
      <w:r w:rsidRPr="00036F2B">
        <w:rPr>
          <w:snapToGrid/>
          <w:szCs w:val="22"/>
          <w:lang w:val="lt-LT"/>
        </w:rPr>
        <w:t xml:space="preserve">Virškinimo trakto sutrikimai, tokie kaip </w:t>
      </w:r>
      <w:r w:rsidR="00B114F2">
        <w:rPr>
          <w:snapToGrid/>
          <w:szCs w:val="22"/>
          <w:lang w:val="lt-LT"/>
        </w:rPr>
        <w:t>pykinimas, vėmimas</w:t>
      </w:r>
      <w:r w:rsidR="00786539">
        <w:rPr>
          <w:snapToGrid/>
          <w:szCs w:val="22"/>
          <w:lang w:val="lt-LT"/>
        </w:rPr>
        <w:t xml:space="preserve">, </w:t>
      </w:r>
      <w:r w:rsidRPr="00036F2B">
        <w:rPr>
          <w:snapToGrid/>
          <w:szCs w:val="22"/>
          <w:lang w:val="lt-LT"/>
        </w:rPr>
        <w:t>skystos išmatos</w:t>
      </w:r>
      <w:r w:rsidR="00786539">
        <w:rPr>
          <w:snapToGrid/>
          <w:szCs w:val="22"/>
          <w:lang w:val="lt-LT"/>
        </w:rPr>
        <w:t xml:space="preserve"> ar</w:t>
      </w:r>
      <w:r w:rsidRPr="00036F2B">
        <w:rPr>
          <w:snapToGrid/>
          <w:szCs w:val="22"/>
          <w:lang w:val="lt-LT"/>
        </w:rPr>
        <w:t xml:space="preserve"> viduriavimas</w:t>
      </w:r>
      <w:r w:rsidR="0038551A" w:rsidRPr="00036F2B">
        <w:rPr>
          <w:noProof/>
          <w:snapToGrid/>
          <w:szCs w:val="22"/>
          <w:lang w:val="lt-LT" w:eastAsia="x-none"/>
        </w:rPr>
        <w:t>.</w:t>
      </w:r>
    </w:p>
    <w:p w14:paraId="29BAB1CE"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Alerginės reakcijos, tokios kaip egzantema ar išbėrimas ir dilgėlinė, niežulys.</w:t>
      </w:r>
    </w:p>
    <w:p w14:paraId="7A43EA66" w14:textId="77777777" w:rsidR="0038551A" w:rsidRPr="00036F2B" w:rsidRDefault="0038551A" w:rsidP="0038551A">
      <w:pPr>
        <w:tabs>
          <w:tab w:val="clear" w:pos="567"/>
        </w:tabs>
        <w:spacing w:line="240" w:lineRule="auto"/>
        <w:rPr>
          <w:noProof/>
          <w:snapToGrid/>
          <w:szCs w:val="22"/>
          <w:lang w:val="lt-LT" w:eastAsia="x-none"/>
        </w:rPr>
      </w:pPr>
    </w:p>
    <w:p w14:paraId="1A843E99" w14:textId="77777777" w:rsidR="0038551A" w:rsidRPr="00036F2B" w:rsidRDefault="0038551A" w:rsidP="0038551A">
      <w:pPr>
        <w:tabs>
          <w:tab w:val="clear" w:pos="567"/>
        </w:tabs>
        <w:spacing w:line="240" w:lineRule="auto"/>
        <w:rPr>
          <w:b/>
          <w:bCs/>
          <w:noProof/>
          <w:snapToGrid/>
          <w:szCs w:val="22"/>
          <w:lang w:val="lt-LT" w:eastAsia="x-none"/>
        </w:rPr>
      </w:pPr>
      <w:r w:rsidRPr="00036F2B">
        <w:rPr>
          <w:b/>
          <w:bCs/>
          <w:noProof/>
          <w:snapToGrid/>
          <w:szCs w:val="22"/>
          <w:lang w:val="lt-LT" w:eastAsia="x-none"/>
        </w:rPr>
        <w:t>Pranešimas apie šalutinį poveikį</w:t>
      </w:r>
    </w:p>
    <w:p w14:paraId="5E622AA7" w14:textId="77777777" w:rsidR="00B95AFB" w:rsidRPr="00036F2B" w:rsidRDefault="00B95AFB" w:rsidP="00B95AFB">
      <w:pPr>
        <w:tabs>
          <w:tab w:val="clear" w:pos="567"/>
        </w:tabs>
        <w:spacing w:line="240" w:lineRule="auto"/>
        <w:rPr>
          <w:snapToGrid/>
          <w:szCs w:val="22"/>
          <w:lang w:val="lt-LT"/>
        </w:rPr>
      </w:pPr>
      <w:r w:rsidRPr="00036F2B">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036F2B">
          <w:rPr>
            <w:rStyle w:val="Hyperlink"/>
            <w:snapToGrid/>
            <w:szCs w:val="22"/>
            <w:lang w:val="lt-LT"/>
          </w:rPr>
          <w:t>https://vapris.vvkt.lt/vvkt-web/public/nrv</w:t>
        </w:r>
      </w:hyperlink>
      <w:r w:rsidRPr="00036F2B">
        <w:rPr>
          <w:snapToGrid/>
          <w:szCs w:val="22"/>
          <w:lang w:val="lt-LT"/>
        </w:rPr>
        <w:t xml:space="preserve"> arba užpildant Paciento pranešimo apie įtariamą nepageidaujamą reakciją (ĮNR) formą, kuri skelbiama </w:t>
      </w:r>
      <w:hyperlink r:id="rId9" w:history="1">
        <w:r w:rsidRPr="00036F2B">
          <w:rPr>
            <w:rStyle w:val="Hyperlink"/>
            <w:snapToGrid/>
            <w:szCs w:val="22"/>
            <w:lang w:val="lt-LT"/>
          </w:rPr>
          <w:t>https://www.vvkt.lt/index.php?4004286486</w:t>
        </w:r>
      </w:hyperlink>
      <w:r w:rsidRPr="00036F2B">
        <w:rPr>
          <w:snapToGrid/>
          <w:szCs w:val="22"/>
          <w:lang w:val="lt-LT"/>
        </w:rPr>
        <w:t xml:space="preserve">, ir atsiunčiant elektroniniu paštu (adresu </w:t>
      </w:r>
      <w:hyperlink r:id="rId10" w:history="1">
        <w:r w:rsidRPr="00036F2B">
          <w:rPr>
            <w:rStyle w:val="Hyperlink"/>
            <w:snapToGrid/>
            <w:szCs w:val="22"/>
            <w:lang w:val="lt-LT"/>
          </w:rPr>
          <w:t>NepageidaujamaR@vvkt.lt</w:t>
        </w:r>
      </w:hyperlink>
      <w:r w:rsidRPr="00036F2B">
        <w:rPr>
          <w:snapToGrid/>
          <w:szCs w:val="22"/>
          <w:lang w:val="lt-LT"/>
        </w:rPr>
        <w:t>) arba nemokamu telefonu 8 800 73 568. Pranešdami apie šalutinį poveikį galite mums padėti gauti daugiau informacijos apie šio vaisto saugumą.</w:t>
      </w:r>
    </w:p>
    <w:p w14:paraId="770B35E9" w14:textId="77777777" w:rsidR="0038551A" w:rsidRPr="00036F2B" w:rsidRDefault="0038551A" w:rsidP="0038551A">
      <w:pPr>
        <w:tabs>
          <w:tab w:val="clear" w:pos="567"/>
        </w:tabs>
        <w:spacing w:line="240" w:lineRule="auto"/>
        <w:rPr>
          <w:noProof/>
          <w:snapToGrid/>
          <w:szCs w:val="22"/>
          <w:lang w:val="lt-LT" w:eastAsia="x-none"/>
        </w:rPr>
      </w:pPr>
    </w:p>
    <w:p w14:paraId="04202568" w14:textId="77777777" w:rsidR="0038551A" w:rsidRPr="00036F2B" w:rsidRDefault="0038551A" w:rsidP="0038551A">
      <w:pPr>
        <w:tabs>
          <w:tab w:val="clear" w:pos="567"/>
        </w:tabs>
        <w:spacing w:line="240" w:lineRule="auto"/>
        <w:rPr>
          <w:noProof/>
          <w:snapToGrid/>
          <w:szCs w:val="22"/>
          <w:lang w:val="lt-LT" w:eastAsia="x-none"/>
        </w:rPr>
      </w:pPr>
    </w:p>
    <w:p w14:paraId="6047C0B3" w14:textId="77777777" w:rsidR="0038551A" w:rsidRPr="00036F2B" w:rsidRDefault="0038551A" w:rsidP="0038551A">
      <w:pPr>
        <w:keepNext/>
        <w:spacing w:line="240" w:lineRule="auto"/>
        <w:ind w:left="567" w:hanging="567"/>
        <w:outlineLvl w:val="1"/>
        <w:rPr>
          <w:b/>
          <w:snapToGrid/>
          <w:szCs w:val="22"/>
          <w:lang w:val="x-none"/>
        </w:rPr>
      </w:pPr>
      <w:bookmarkStart w:id="17" w:name="_Toc129243143"/>
      <w:bookmarkStart w:id="18" w:name="_Toc129243268"/>
      <w:r w:rsidRPr="00036F2B">
        <w:rPr>
          <w:b/>
          <w:snapToGrid/>
          <w:szCs w:val="22"/>
          <w:lang w:val="x-none"/>
        </w:rPr>
        <w:t>5.</w:t>
      </w:r>
      <w:r w:rsidRPr="00036F2B">
        <w:rPr>
          <w:b/>
          <w:snapToGrid/>
          <w:szCs w:val="22"/>
          <w:lang w:val="x-none"/>
        </w:rPr>
        <w:tab/>
        <w:t xml:space="preserve">Kaip laikyti </w:t>
      </w:r>
      <w:bookmarkEnd w:id="17"/>
      <w:bookmarkEnd w:id="18"/>
      <w:proofErr w:type="spellStart"/>
      <w:r w:rsidRPr="00036F2B">
        <w:rPr>
          <w:b/>
          <w:snapToGrid/>
          <w:szCs w:val="22"/>
          <w:lang w:val="x-none"/>
        </w:rPr>
        <w:t>Essentiale</w:t>
      </w:r>
      <w:proofErr w:type="spellEnd"/>
      <w:r w:rsidRPr="00036F2B">
        <w:rPr>
          <w:b/>
          <w:snapToGrid/>
          <w:szCs w:val="22"/>
          <w:lang w:val="x-none"/>
        </w:rPr>
        <w:t xml:space="preserve"> forte N</w:t>
      </w:r>
    </w:p>
    <w:p w14:paraId="3BB87C87" w14:textId="77777777" w:rsidR="0038551A" w:rsidRPr="00036F2B" w:rsidRDefault="0038551A" w:rsidP="0038551A">
      <w:pPr>
        <w:tabs>
          <w:tab w:val="clear" w:pos="567"/>
        </w:tabs>
        <w:spacing w:line="240" w:lineRule="auto"/>
        <w:rPr>
          <w:noProof/>
          <w:snapToGrid/>
          <w:szCs w:val="22"/>
          <w:lang w:val="lt-LT" w:eastAsia="x-none"/>
        </w:rPr>
      </w:pPr>
    </w:p>
    <w:p w14:paraId="2F8E174B"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Šį vaistą laikykite vaikams nepastebimoje ir nepasiekiamoje</w:t>
      </w:r>
      <w:r w:rsidRPr="00036F2B" w:rsidDel="00665C7D">
        <w:rPr>
          <w:noProof/>
          <w:snapToGrid/>
          <w:szCs w:val="22"/>
          <w:lang w:val="lt-LT" w:eastAsia="x-none"/>
        </w:rPr>
        <w:t xml:space="preserve"> </w:t>
      </w:r>
      <w:r w:rsidRPr="00036F2B">
        <w:rPr>
          <w:noProof/>
          <w:snapToGrid/>
          <w:szCs w:val="22"/>
          <w:lang w:val="lt-LT" w:eastAsia="x-none"/>
        </w:rPr>
        <w:t>vietoje.</w:t>
      </w:r>
    </w:p>
    <w:p w14:paraId="79206053" w14:textId="77777777" w:rsidR="0038551A" w:rsidRPr="00036F2B" w:rsidRDefault="0038551A" w:rsidP="0038551A">
      <w:pPr>
        <w:tabs>
          <w:tab w:val="clear" w:pos="567"/>
        </w:tabs>
        <w:spacing w:line="240" w:lineRule="auto"/>
        <w:rPr>
          <w:iCs/>
          <w:snapToGrid/>
          <w:szCs w:val="22"/>
          <w:lang w:val="x-none"/>
        </w:rPr>
      </w:pPr>
    </w:p>
    <w:p w14:paraId="6A1C4650" w14:textId="77777777" w:rsidR="0038551A" w:rsidRPr="00036F2B" w:rsidRDefault="0038551A" w:rsidP="0038551A">
      <w:pPr>
        <w:tabs>
          <w:tab w:val="clear" w:pos="567"/>
        </w:tabs>
        <w:spacing w:line="240" w:lineRule="auto"/>
        <w:rPr>
          <w:iCs/>
          <w:snapToGrid/>
          <w:szCs w:val="22"/>
          <w:lang w:val="x-none"/>
        </w:rPr>
      </w:pPr>
      <w:r w:rsidRPr="00036F2B">
        <w:rPr>
          <w:iCs/>
          <w:snapToGrid/>
          <w:szCs w:val="22"/>
          <w:lang w:val="x-none"/>
        </w:rPr>
        <w:t>Laikyti ne aukštesnėje kaip 25 </w:t>
      </w:r>
      <w:r w:rsidRPr="00036F2B">
        <w:rPr>
          <w:iCs/>
          <w:snapToGrid/>
          <w:szCs w:val="22"/>
          <w:lang w:val="x-none"/>
        </w:rPr>
        <w:sym w:font="Symbol" w:char="F0B0"/>
      </w:r>
      <w:r w:rsidRPr="00036F2B">
        <w:rPr>
          <w:iCs/>
          <w:snapToGrid/>
          <w:szCs w:val="22"/>
          <w:lang w:val="x-none"/>
        </w:rPr>
        <w:t>C temperatūroje.</w:t>
      </w:r>
    </w:p>
    <w:p w14:paraId="59C25622" w14:textId="64B5B089"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Ant dėžutės ir lizdinės plokštelės po „EXP“ nurodytam tinkamumo laikui pasibaigus, šio vaisto vartoti negalima. Vaistas tinkamas vartoti iki paskutinės nurodyto mėnesio dienos.</w:t>
      </w:r>
    </w:p>
    <w:p w14:paraId="0F6F45D9" w14:textId="77777777" w:rsidR="0038551A" w:rsidRPr="00036F2B" w:rsidRDefault="0038551A" w:rsidP="0038551A">
      <w:pPr>
        <w:tabs>
          <w:tab w:val="clear" w:pos="567"/>
        </w:tabs>
        <w:spacing w:line="240" w:lineRule="auto"/>
        <w:rPr>
          <w:noProof/>
          <w:snapToGrid/>
          <w:szCs w:val="22"/>
          <w:lang w:val="lt-LT" w:eastAsia="x-none"/>
        </w:rPr>
      </w:pPr>
    </w:p>
    <w:p w14:paraId="3AD75419"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Pastebėjus matomų gedimo požymių, šio vaisto vartoti negalima.</w:t>
      </w:r>
    </w:p>
    <w:p w14:paraId="71C21ABF" w14:textId="77777777" w:rsidR="0038551A" w:rsidRPr="00036F2B" w:rsidRDefault="0038551A" w:rsidP="0038551A">
      <w:pPr>
        <w:tabs>
          <w:tab w:val="clear" w:pos="567"/>
        </w:tabs>
        <w:spacing w:line="240" w:lineRule="auto"/>
        <w:rPr>
          <w:noProof/>
          <w:snapToGrid/>
          <w:szCs w:val="22"/>
          <w:lang w:val="lt-LT" w:eastAsia="x-none"/>
        </w:rPr>
      </w:pPr>
    </w:p>
    <w:p w14:paraId="3E88FF28"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Vaistų negalima išmesti į kanalizaciją arba su buitinėmis atliekomis. Kaip išmesti nereikalingus vaistus, klauskite vaistininko. Šios priemonės padės apsaugoti aplinką.</w:t>
      </w:r>
    </w:p>
    <w:p w14:paraId="28B17F6B" w14:textId="77777777" w:rsidR="0038551A" w:rsidRPr="00036F2B" w:rsidRDefault="0038551A" w:rsidP="0038551A">
      <w:pPr>
        <w:tabs>
          <w:tab w:val="clear" w:pos="567"/>
        </w:tabs>
        <w:spacing w:line="240" w:lineRule="auto"/>
        <w:rPr>
          <w:noProof/>
          <w:snapToGrid/>
          <w:szCs w:val="22"/>
          <w:lang w:val="lt-LT" w:eastAsia="x-none"/>
        </w:rPr>
      </w:pPr>
    </w:p>
    <w:p w14:paraId="3C71F633" w14:textId="77777777" w:rsidR="0038551A" w:rsidRPr="00036F2B" w:rsidRDefault="0038551A" w:rsidP="0038551A">
      <w:pPr>
        <w:tabs>
          <w:tab w:val="clear" w:pos="567"/>
        </w:tabs>
        <w:spacing w:line="240" w:lineRule="auto"/>
        <w:rPr>
          <w:noProof/>
          <w:snapToGrid/>
          <w:szCs w:val="22"/>
          <w:lang w:val="lt-LT" w:eastAsia="x-none"/>
        </w:rPr>
      </w:pPr>
    </w:p>
    <w:p w14:paraId="7AFEE38E" w14:textId="77777777" w:rsidR="0038551A" w:rsidRPr="00036F2B" w:rsidRDefault="0038551A" w:rsidP="0038551A">
      <w:pPr>
        <w:keepNext/>
        <w:spacing w:line="240" w:lineRule="auto"/>
        <w:ind w:left="567" w:hanging="567"/>
        <w:outlineLvl w:val="1"/>
        <w:rPr>
          <w:b/>
          <w:snapToGrid/>
          <w:szCs w:val="22"/>
          <w:lang w:val="x-none"/>
        </w:rPr>
      </w:pPr>
      <w:bookmarkStart w:id="19" w:name="_Toc129243144"/>
      <w:bookmarkStart w:id="20" w:name="_Toc129243269"/>
      <w:r w:rsidRPr="00036F2B">
        <w:rPr>
          <w:b/>
          <w:snapToGrid/>
          <w:szCs w:val="22"/>
          <w:lang w:val="x-none"/>
        </w:rPr>
        <w:t>6.</w:t>
      </w:r>
      <w:r w:rsidRPr="00036F2B">
        <w:rPr>
          <w:b/>
          <w:snapToGrid/>
          <w:szCs w:val="22"/>
          <w:lang w:val="x-none"/>
        </w:rPr>
        <w:tab/>
      </w:r>
      <w:bookmarkEnd w:id="19"/>
      <w:bookmarkEnd w:id="20"/>
      <w:r w:rsidRPr="00036F2B">
        <w:rPr>
          <w:b/>
          <w:snapToGrid/>
          <w:szCs w:val="22"/>
          <w:lang w:val="x-none"/>
        </w:rPr>
        <w:t>Pakuotės turinys ir kita informacija</w:t>
      </w:r>
    </w:p>
    <w:p w14:paraId="1F6CC768" w14:textId="77777777" w:rsidR="0038551A" w:rsidRPr="00036F2B" w:rsidRDefault="0038551A" w:rsidP="0038551A">
      <w:pPr>
        <w:tabs>
          <w:tab w:val="clear" w:pos="567"/>
        </w:tabs>
        <w:spacing w:line="240" w:lineRule="auto"/>
        <w:rPr>
          <w:noProof/>
          <w:snapToGrid/>
          <w:szCs w:val="22"/>
          <w:lang w:val="lt-LT" w:eastAsia="x-none"/>
        </w:rPr>
      </w:pPr>
    </w:p>
    <w:p w14:paraId="2B2AAE55" w14:textId="77777777" w:rsidR="0038551A" w:rsidRPr="00036F2B" w:rsidRDefault="0038551A" w:rsidP="0038551A">
      <w:pPr>
        <w:tabs>
          <w:tab w:val="clear" w:pos="567"/>
        </w:tabs>
        <w:spacing w:line="220" w:lineRule="exact"/>
        <w:rPr>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sudėtis </w:t>
      </w:r>
    </w:p>
    <w:p w14:paraId="1F6ECCA5"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Veiklioji medžiaga yra s</w:t>
      </w:r>
      <w:r w:rsidRPr="00036F2B">
        <w:rPr>
          <w:iCs/>
          <w:noProof/>
          <w:snapToGrid/>
          <w:szCs w:val="22"/>
          <w:lang w:val="lt-LT" w:eastAsia="x-none"/>
        </w:rPr>
        <w:t>ojų fosfolipidai. Kiekv</w:t>
      </w:r>
      <w:r w:rsidRPr="00036F2B">
        <w:rPr>
          <w:noProof/>
          <w:snapToGrid/>
          <w:szCs w:val="22"/>
          <w:lang w:val="lt-LT" w:eastAsia="x-none"/>
        </w:rPr>
        <w:t>ienoje kietojoje kapsulėje yra 600 mg s</w:t>
      </w:r>
      <w:r w:rsidRPr="00036F2B">
        <w:rPr>
          <w:iCs/>
          <w:noProof/>
          <w:snapToGrid/>
          <w:szCs w:val="22"/>
          <w:lang w:val="lt-LT" w:eastAsia="x-none"/>
        </w:rPr>
        <w:t xml:space="preserve">ojų </w:t>
      </w:r>
      <w:r w:rsidRPr="00036F2B">
        <w:rPr>
          <w:noProof/>
          <w:snapToGrid/>
          <w:szCs w:val="22"/>
          <w:lang w:val="lt-LT" w:eastAsia="x-none"/>
        </w:rPr>
        <w:t>fosfolipidų, kurių sudėtyje yra 76 % 3-sn-fosfatidilcholino.</w:t>
      </w:r>
      <w:r w:rsidRPr="00036F2B" w:rsidDel="00990222">
        <w:rPr>
          <w:iCs/>
          <w:noProof/>
          <w:snapToGrid/>
          <w:szCs w:val="22"/>
          <w:lang w:val="lt-LT" w:eastAsia="x-none"/>
        </w:rPr>
        <w:t xml:space="preserve"> </w:t>
      </w:r>
    </w:p>
    <w:p w14:paraId="78ADA0A4"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Pagalbinės medžiagos kapsulės užpilde yra</w:t>
      </w:r>
      <w:r w:rsidRPr="00036F2B">
        <w:rPr>
          <w:i/>
          <w:noProof/>
          <w:snapToGrid/>
          <w:szCs w:val="22"/>
          <w:lang w:val="lt-LT" w:eastAsia="x-none"/>
        </w:rPr>
        <w:t xml:space="preserve"> </w:t>
      </w:r>
      <w:r w:rsidRPr="00036F2B">
        <w:rPr>
          <w:noProof/>
          <w:snapToGrid/>
          <w:szCs w:val="22"/>
          <w:lang w:val="lt-LT" w:eastAsia="x-none"/>
        </w:rPr>
        <w:t xml:space="preserve">kietieji riebalai, rafinuotas sojų aliejus, </w:t>
      </w:r>
      <w:r w:rsidRPr="00036F2B">
        <w:rPr>
          <w:rFonts w:eastAsia="TimesNewRoman"/>
          <w:noProof/>
          <w:snapToGrid/>
          <w:szCs w:val="22"/>
          <w:lang w:val="lt-LT" w:eastAsia="lt-LT"/>
        </w:rPr>
        <w:t>visų racematų alfa-</w:t>
      </w:r>
      <w:r w:rsidRPr="00036F2B">
        <w:rPr>
          <w:noProof/>
          <w:snapToGrid/>
          <w:szCs w:val="22"/>
          <w:lang w:val="lt-LT" w:eastAsia="x-none"/>
        </w:rPr>
        <w:t>tokoferolis,  hidrintas ricinos aliejus, etanolis (96 %), etilvanilinas, 4-metoksiacetofenonas; kapsulės apvalkale - želatina, dažikliai titano dioksidas (E171), geltonasis, raudonasis ir juodasis geležies oksidai (E172).</w:t>
      </w:r>
    </w:p>
    <w:p w14:paraId="37F8B774" w14:textId="77777777" w:rsidR="0038551A" w:rsidRPr="00036F2B" w:rsidRDefault="0038551A" w:rsidP="0038551A">
      <w:pPr>
        <w:tabs>
          <w:tab w:val="clear" w:pos="567"/>
        </w:tabs>
        <w:spacing w:line="240" w:lineRule="auto"/>
        <w:ind w:left="567"/>
        <w:rPr>
          <w:noProof/>
          <w:snapToGrid/>
          <w:szCs w:val="22"/>
          <w:lang w:val="lt-LT" w:eastAsia="x-none"/>
        </w:rPr>
      </w:pPr>
    </w:p>
    <w:p w14:paraId="5BA2AAFD" w14:textId="77777777" w:rsidR="0038551A" w:rsidRPr="00036F2B" w:rsidRDefault="0038551A" w:rsidP="0038551A">
      <w:pPr>
        <w:tabs>
          <w:tab w:val="clear" w:pos="567"/>
        </w:tabs>
        <w:spacing w:line="220" w:lineRule="exact"/>
        <w:rPr>
          <w:b/>
          <w:bCs/>
          <w:iCs/>
          <w:snapToGrid/>
          <w:szCs w:val="22"/>
          <w:lang w:val="lt-LT"/>
        </w:rPr>
      </w:pPr>
      <w:proofErr w:type="spellStart"/>
      <w:r w:rsidRPr="00036F2B">
        <w:rPr>
          <w:b/>
          <w:bCs/>
          <w:iCs/>
          <w:snapToGrid/>
          <w:szCs w:val="22"/>
          <w:lang w:val="lt-LT"/>
        </w:rPr>
        <w:t>Essentiale</w:t>
      </w:r>
      <w:proofErr w:type="spellEnd"/>
      <w:r w:rsidRPr="00036F2B">
        <w:rPr>
          <w:b/>
          <w:bCs/>
          <w:iCs/>
          <w:snapToGrid/>
          <w:szCs w:val="22"/>
          <w:lang w:val="lt-LT"/>
        </w:rPr>
        <w:t xml:space="preserve"> forte N išvaizda ir kiekis pakuotėje </w:t>
      </w:r>
    </w:p>
    <w:p w14:paraId="0A86A18D"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Kietoji kapsulė yra pailga, nepermatoma, rusvai raudonos spalvos, joje yra į medų panašios masės.</w:t>
      </w:r>
    </w:p>
    <w:p w14:paraId="69F05871" w14:textId="77777777" w:rsidR="0038551A" w:rsidRPr="00036F2B" w:rsidRDefault="0038551A" w:rsidP="0038551A">
      <w:pPr>
        <w:tabs>
          <w:tab w:val="clear" w:pos="567"/>
        </w:tabs>
        <w:spacing w:line="240" w:lineRule="auto"/>
        <w:rPr>
          <w:iCs/>
          <w:snapToGrid/>
          <w:szCs w:val="22"/>
          <w:lang w:val="x-none"/>
        </w:rPr>
      </w:pPr>
      <w:r w:rsidRPr="00036F2B">
        <w:rPr>
          <w:iCs/>
          <w:snapToGrid/>
          <w:szCs w:val="22"/>
          <w:lang w:val="x-none"/>
        </w:rPr>
        <w:lastRenderedPageBreak/>
        <w:t>Kartono dėžutėje yra 30 kietųjų kapsulių PVC/PVDC/aliuminio lizdinėse plokštelėse.</w:t>
      </w:r>
    </w:p>
    <w:p w14:paraId="582F63DD" w14:textId="77777777" w:rsidR="0038551A" w:rsidRPr="00036F2B" w:rsidRDefault="0038551A" w:rsidP="0038551A">
      <w:pPr>
        <w:tabs>
          <w:tab w:val="clear" w:pos="567"/>
        </w:tabs>
        <w:spacing w:line="240" w:lineRule="auto"/>
        <w:rPr>
          <w:noProof/>
          <w:snapToGrid/>
          <w:szCs w:val="22"/>
          <w:lang w:val="lt-LT" w:eastAsia="x-none"/>
        </w:rPr>
      </w:pPr>
    </w:p>
    <w:p w14:paraId="6C2923D7" w14:textId="0150D78F" w:rsidR="002D6902" w:rsidRPr="002D6902" w:rsidRDefault="0038551A" w:rsidP="0038551A">
      <w:pPr>
        <w:tabs>
          <w:tab w:val="clear" w:pos="567"/>
        </w:tabs>
        <w:spacing w:line="240" w:lineRule="auto"/>
        <w:rPr>
          <w:b/>
          <w:bCs/>
          <w:noProof/>
          <w:snapToGrid/>
          <w:szCs w:val="22"/>
          <w:lang w:val="lt-LT" w:eastAsia="x-none"/>
        </w:rPr>
      </w:pPr>
      <w:r w:rsidRPr="002D6902">
        <w:rPr>
          <w:b/>
          <w:bCs/>
          <w:noProof/>
          <w:snapToGrid/>
          <w:szCs w:val="22"/>
          <w:lang w:val="lt-LT" w:eastAsia="x-none"/>
        </w:rPr>
        <w:t>Gamintojas</w:t>
      </w:r>
    </w:p>
    <w:p w14:paraId="21F6E1D3" w14:textId="77777777" w:rsidR="005D35C7" w:rsidRDefault="005D35C7" w:rsidP="005D35C7">
      <w:pPr>
        <w:tabs>
          <w:tab w:val="clear" w:pos="567"/>
        </w:tabs>
        <w:spacing w:line="240" w:lineRule="auto"/>
        <w:rPr>
          <w:noProof/>
          <w:snapToGrid/>
          <w:szCs w:val="22"/>
          <w:lang w:val="lt-LT"/>
        </w:rPr>
      </w:pPr>
      <w:r w:rsidRPr="002D6902">
        <w:rPr>
          <w:noProof/>
          <w:snapToGrid/>
          <w:szCs w:val="22"/>
          <w:lang w:val="lt-LT"/>
        </w:rPr>
        <w:t xml:space="preserve">A.Nattermann </w:t>
      </w:r>
      <w:r>
        <w:rPr>
          <w:noProof/>
          <w:snapToGrid/>
          <w:szCs w:val="22"/>
          <w:lang w:val="en-US"/>
        </w:rPr>
        <w:t>&amp;</w:t>
      </w:r>
      <w:r w:rsidRPr="002D6902">
        <w:rPr>
          <w:noProof/>
          <w:snapToGrid/>
          <w:szCs w:val="22"/>
          <w:lang w:val="lt-LT"/>
        </w:rPr>
        <w:t xml:space="preserve"> Cie. GmbH, Nattermannallee 1, 50829 </w:t>
      </w:r>
      <w:r>
        <w:t>Köln, Nordrhein-Westfalen</w:t>
      </w:r>
      <w:r w:rsidRPr="002D6902">
        <w:rPr>
          <w:noProof/>
          <w:snapToGrid/>
          <w:szCs w:val="22"/>
          <w:lang w:val="lt-LT"/>
        </w:rPr>
        <w:t>, Vokietija</w:t>
      </w:r>
    </w:p>
    <w:p w14:paraId="28D3654E" w14:textId="50E22F26" w:rsidR="002D6902" w:rsidRDefault="002D6902" w:rsidP="0038551A">
      <w:pPr>
        <w:tabs>
          <w:tab w:val="clear" w:pos="567"/>
        </w:tabs>
        <w:spacing w:line="240" w:lineRule="auto"/>
        <w:rPr>
          <w:snapToGrid/>
          <w:szCs w:val="22"/>
          <w:lang w:val="x-none"/>
        </w:rPr>
      </w:pPr>
    </w:p>
    <w:p w14:paraId="58BEC30D" w14:textId="77777777" w:rsidR="002D6902" w:rsidRPr="002D6902" w:rsidRDefault="002D6902" w:rsidP="002D6902">
      <w:pPr>
        <w:tabs>
          <w:tab w:val="clear" w:pos="567"/>
        </w:tabs>
        <w:spacing w:line="240" w:lineRule="auto"/>
        <w:rPr>
          <w:b/>
          <w:bCs/>
          <w:snapToGrid/>
          <w:szCs w:val="22"/>
          <w:lang w:val="x-none"/>
        </w:rPr>
      </w:pPr>
      <w:r w:rsidRPr="002D6902">
        <w:rPr>
          <w:b/>
          <w:bCs/>
          <w:snapToGrid/>
          <w:szCs w:val="22"/>
          <w:lang w:val="x-none"/>
        </w:rPr>
        <w:t>Lygiagretus importuotojas</w:t>
      </w:r>
    </w:p>
    <w:p w14:paraId="294DBB2A" w14:textId="77777777" w:rsidR="002D6902" w:rsidRPr="002D6902" w:rsidRDefault="002D6902" w:rsidP="002D6902">
      <w:pPr>
        <w:tabs>
          <w:tab w:val="clear" w:pos="567"/>
        </w:tabs>
        <w:spacing w:line="240" w:lineRule="auto"/>
        <w:rPr>
          <w:snapToGrid/>
          <w:szCs w:val="22"/>
          <w:lang w:val="x-none"/>
        </w:rPr>
      </w:pPr>
      <w:r w:rsidRPr="002D6902">
        <w:rPr>
          <w:snapToGrid/>
          <w:szCs w:val="22"/>
          <w:lang w:val="x-none"/>
        </w:rPr>
        <w:t>UAB „</w:t>
      </w:r>
      <w:proofErr w:type="spellStart"/>
      <w:r w:rsidRPr="002D6902">
        <w:rPr>
          <w:snapToGrid/>
          <w:szCs w:val="22"/>
          <w:lang w:val="x-none"/>
        </w:rPr>
        <w:t>Lex</w:t>
      </w:r>
      <w:proofErr w:type="spellEnd"/>
      <w:r w:rsidRPr="002D6902">
        <w:rPr>
          <w:snapToGrid/>
          <w:szCs w:val="22"/>
          <w:lang w:val="x-none"/>
        </w:rPr>
        <w:t xml:space="preserve"> ano“, Naugarduko g. 3, LT-03231 Vilnius, Lietuva</w:t>
      </w:r>
    </w:p>
    <w:p w14:paraId="26121440" w14:textId="77777777" w:rsidR="002D6902" w:rsidRPr="002D6902" w:rsidRDefault="002D6902" w:rsidP="002D6902">
      <w:pPr>
        <w:tabs>
          <w:tab w:val="clear" w:pos="567"/>
        </w:tabs>
        <w:spacing w:line="240" w:lineRule="auto"/>
        <w:rPr>
          <w:snapToGrid/>
          <w:szCs w:val="22"/>
          <w:lang w:val="x-none"/>
        </w:rPr>
      </w:pPr>
    </w:p>
    <w:p w14:paraId="1E9F947F" w14:textId="77777777" w:rsidR="002D6902" w:rsidRPr="002D6902" w:rsidRDefault="002D6902" w:rsidP="002D6902">
      <w:pPr>
        <w:tabs>
          <w:tab w:val="clear" w:pos="567"/>
        </w:tabs>
        <w:spacing w:line="240" w:lineRule="auto"/>
        <w:rPr>
          <w:b/>
          <w:bCs/>
          <w:snapToGrid/>
          <w:szCs w:val="22"/>
          <w:lang w:val="x-none"/>
        </w:rPr>
      </w:pPr>
      <w:r w:rsidRPr="002D6902">
        <w:rPr>
          <w:b/>
          <w:bCs/>
          <w:snapToGrid/>
          <w:szCs w:val="22"/>
          <w:lang w:val="x-none"/>
        </w:rPr>
        <w:t>Perpakavo</w:t>
      </w:r>
    </w:p>
    <w:p w14:paraId="6B109D48" w14:textId="77777777" w:rsidR="002D6902" w:rsidRPr="002D6902" w:rsidRDefault="002D6902" w:rsidP="002D6902">
      <w:pPr>
        <w:tabs>
          <w:tab w:val="clear" w:pos="567"/>
        </w:tabs>
        <w:spacing w:line="240" w:lineRule="auto"/>
        <w:rPr>
          <w:snapToGrid/>
          <w:szCs w:val="22"/>
          <w:lang w:val="x-none"/>
        </w:rPr>
      </w:pPr>
      <w:r w:rsidRPr="002D6902">
        <w:rPr>
          <w:snapToGrid/>
          <w:szCs w:val="22"/>
          <w:lang w:val="x-none"/>
        </w:rPr>
        <w:t xml:space="preserve">UAB „ENTAFARMA", </w:t>
      </w:r>
      <w:proofErr w:type="spellStart"/>
      <w:r w:rsidRPr="002D6902">
        <w:rPr>
          <w:snapToGrid/>
          <w:szCs w:val="22"/>
          <w:lang w:val="x-none"/>
        </w:rPr>
        <w:t>Klonėnų</w:t>
      </w:r>
      <w:proofErr w:type="spellEnd"/>
      <w:r w:rsidRPr="002D6902">
        <w:rPr>
          <w:snapToGrid/>
          <w:szCs w:val="22"/>
          <w:lang w:val="x-none"/>
        </w:rPr>
        <w:t xml:space="preserve"> vs. 1, LT-19156 Širvintų r. sav., Lietuva</w:t>
      </w:r>
    </w:p>
    <w:p w14:paraId="776EC87E" w14:textId="77777777" w:rsidR="002D6902" w:rsidRPr="002D6902" w:rsidRDefault="002D6902" w:rsidP="002D6902">
      <w:pPr>
        <w:tabs>
          <w:tab w:val="clear" w:pos="567"/>
        </w:tabs>
        <w:spacing w:line="240" w:lineRule="auto"/>
        <w:rPr>
          <w:snapToGrid/>
          <w:szCs w:val="22"/>
          <w:lang w:val="x-none"/>
        </w:rPr>
      </w:pPr>
      <w:r w:rsidRPr="002D6902">
        <w:rPr>
          <w:snapToGrid/>
          <w:szCs w:val="22"/>
          <w:lang w:val="x-none"/>
        </w:rPr>
        <w:t>arba</w:t>
      </w:r>
    </w:p>
    <w:p w14:paraId="700E74FE" w14:textId="77777777" w:rsidR="002D6902" w:rsidRPr="002D6902" w:rsidRDefault="002D6902" w:rsidP="002D6902">
      <w:pPr>
        <w:tabs>
          <w:tab w:val="clear" w:pos="567"/>
        </w:tabs>
        <w:spacing w:line="240" w:lineRule="auto"/>
        <w:rPr>
          <w:snapToGrid/>
          <w:szCs w:val="22"/>
          <w:lang w:val="x-none"/>
        </w:rPr>
      </w:pPr>
      <w:r w:rsidRPr="002D6902">
        <w:rPr>
          <w:snapToGrid/>
          <w:szCs w:val="22"/>
          <w:lang w:val="x-none"/>
        </w:rPr>
        <w:t>Lietuvos ir Norvegijos UAB „</w:t>
      </w:r>
      <w:proofErr w:type="spellStart"/>
      <w:r w:rsidRPr="002D6902">
        <w:rPr>
          <w:snapToGrid/>
          <w:szCs w:val="22"/>
          <w:lang w:val="x-none"/>
        </w:rPr>
        <w:t>Norfachema</w:t>
      </w:r>
      <w:proofErr w:type="spellEnd"/>
      <w:r w:rsidRPr="002D6902">
        <w:rPr>
          <w:snapToGrid/>
          <w:szCs w:val="22"/>
          <w:lang w:val="x-none"/>
        </w:rPr>
        <w:t>", Vytauto g. 6, LT-55175 Jonava, Lietuva</w:t>
      </w:r>
    </w:p>
    <w:p w14:paraId="75AB31C6" w14:textId="77777777" w:rsidR="002D6902" w:rsidRPr="002D6902" w:rsidRDefault="002D6902" w:rsidP="002D6902">
      <w:pPr>
        <w:tabs>
          <w:tab w:val="clear" w:pos="567"/>
        </w:tabs>
        <w:spacing w:line="240" w:lineRule="auto"/>
        <w:rPr>
          <w:snapToGrid/>
          <w:szCs w:val="22"/>
          <w:lang w:val="x-none"/>
        </w:rPr>
      </w:pPr>
      <w:r w:rsidRPr="002D6902">
        <w:rPr>
          <w:snapToGrid/>
          <w:szCs w:val="22"/>
          <w:lang w:val="x-none"/>
        </w:rPr>
        <w:t>arba</w:t>
      </w:r>
    </w:p>
    <w:p w14:paraId="2620CE8C" w14:textId="0874E7A8" w:rsidR="002D6902" w:rsidRDefault="005D35C7" w:rsidP="002D6902">
      <w:pPr>
        <w:tabs>
          <w:tab w:val="clear" w:pos="567"/>
        </w:tabs>
        <w:spacing w:line="240" w:lineRule="auto"/>
        <w:rPr>
          <w:snapToGrid/>
          <w:szCs w:val="22"/>
          <w:lang w:val="x-none"/>
        </w:rPr>
      </w:pPr>
      <w:r w:rsidRPr="005D35C7">
        <w:rPr>
          <w:snapToGrid/>
          <w:szCs w:val="22"/>
          <w:lang w:val="x-none"/>
        </w:rPr>
        <w:t xml:space="preserve">CEFEA Sp. z o. o. Sp. K., </w:t>
      </w:r>
      <w:proofErr w:type="spellStart"/>
      <w:r w:rsidRPr="005D35C7">
        <w:rPr>
          <w:snapToGrid/>
          <w:szCs w:val="22"/>
          <w:lang w:val="x-none"/>
        </w:rPr>
        <w:t>ul</w:t>
      </w:r>
      <w:proofErr w:type="spellEnd"/>
      <w:r w:rsidRPr="005D35C7">
        <w:rPr>
          <w:snapToGrid/>
          <w:szCs w:val="22"/>
          <w:lang w:val="x-none"/>
        </w:rPr>
        <w:t xml:space="preserve">. </w:t>
      </w:r>
      <w:proofErr w:type="spellStart"/>
      <w:r w:rsidRPr="005D35C7">
        <w:rPr>
          <w:snapToGrid/>
          <w:szCs w:val="22"/>
          <w:lang w:val="x-none"/>
        </w:rPr>
        <w:t>Działkowa</w:t>
      </w:r>
      <w:proofErr w:type="spellEnd"/>
      <w:r w:rsidRPr="005D35C7">
        <w:rPr>
          <w:snapToGrid/>
          <w:szCs w:val="22"/>
          <w:lang w:val="x-none"/>
        </w:rPr>
        <w:t xml:space="preserve"> 69, 02-234 </w:t>
      </w:r>
      <w:proofErr w:type="spellStart"/>
      <w:r w:rsidRPr="005D35C7">
        <w:rPr>
          <w:snapToGrid/>
          <w:szCs w:val="22"/>
          <w:lang w:val="x-none"/>
        </w:rPr>
        <w:t>Warszawa</w:t>
      </w:r>
      <w:proofErr w:type="spellEnd"/>
      <w:r w:rsidRPr="005D35C7">
        <w:rPr>
          <w:snapToGrid/>
          <w:szCs w:val="22"/>
          <w:lang w:val="x-none"/>
        </w:rPr>
        <w:t>, Lenkija</w:t>
      </w:r>
    </w:p>
    <w:p w14:paraId="07E7BC86" w14:textId="77777777" w:rsidR="005D35C7" w:rsidRPr="002D6902" w:rsidRDefault="005D35C7" w:rsidP="002D6902">
      <w:pPr>
        <w:tabs>
          <w:tab w:val="clear" w:pos="567"/>
        </w:tabs>
        <w:spacing w:line="240" w:lineRule="auto"/>
        <w:rPr>
          <w:snapToGrid/>
          <w:szCs w:val="22"/>
          <w:lang w:val="x-none"/>
        </w:rPr>
      </w:pPr>
    </w:p>
    <w:p w14:paraId="1037A3C8" w14:textId="251EA589" w:rsidR="002D6902" w:rsidRPr="002D6902" w:rsidRDefault="002D6902" w:rsidP="002D6902">
      <w:pPr>
        <w:tabs>
          <w:tab w:val="clear" w:pos="567"/>
        </w:tabs>
        <w:spacing w:line="240" w:lineRule="auto"/>
        <w:rPr>
          <w:snapToGrid/>
          <w:szCs w:val="22"/>
          <w:lang w:val="lt-LT"/>
        </w:rPr>
      </w:pPr>
      <w:r w:rsidRPr="002D6902">
        <w:rPr>
          <w:snapToGrid/>
          <w:szCs w:val="22"/>
          <w:lang w:val="x-none"/>
        </w:rPr>
        <w:t>Registruotojas eksportuojančioje valstybėje yra</w:t>
      </w:r>
      <w:r>
        <w:rPr>
          <w:snapToGrid/>
          <w:szCs w:val="22"/>
          <w:lang w:val="lt-LT"/>
        </w:rPr>
        <w:t xml:space="preserve"> </w:t>
      </w:r>
      <w:proofErr w:type="spellStart"/>
      <w:r w:rsidRPr="002D6902">
        <w:rPr>
          <w:snapToGrid/>
          <w:szCs w:val="22"/>
          <w:lang w:val="lt-LT"/>
        </w:rPr>
        <w:t>Opella</w:t>
      </w:r>
      <w:proofErr w:type="spellEnd"/>
      <w:r w:rsidRPr="002D6902">
        <w:rPr>
          <w:snapToGrid/>
          <w:szCs w:val="22"/>
          <w:lang w:val="lt-LT"/>
        </w:rPr>
        <w:t xml:space="preserve"> </w:t>
      </w:r>
      <w:proofErr w:type="spellStart"/>
      <w:r w:rsidRPr="002D6902">
        <w:rPr>
          <w:snapToGrid/>
          <w:szCs w:val="22"/>
          <w:lang w:val="lt-LT"/>
        </w:rPr>
        <w:t>Healthcare</w:t>
      </w:r>
      <w:proofErr w:type="spellEnd"/>
      <w:r w:rsidRPr="002D6902">
        <w:rPr>
          <w:snapToGrid/>
          <w:szCs w:val="22"/>
          <w:lang w:val="lt-LT"/>
        </w:rPr>
        <w:t xml:space="preserve"> France SAS</w:t>
      </w:r>
      <w:r>
        <w:rPr>
          <w:snapToGrid/>
          <w:szCs w:val="22"/>
          <w:lang w:val="lt-LT"/>
        </w:rPr>
        <w:t xml:space="preserve">, </w:t>
      </w:r>
      <w:r w:rsidRPr="002D6902">
        <w:rPr>
          <w:snapToGrid/>
          <w:szCs w:val="22"/>
          <w:lang w:val="lt-LT"/>
        </w:rPr>
        <w:t xml:space="preserve">82 </w:t>
      </w:r>
      <w:proofErr w:type="spellStart"/>
      <w:r w:rsidRPr="002D6902">
        <w:rPr>
          <w:snapToGrid/>
          <w:szCs w:val="22"/>
          <w:lang w:val="lt-LT"/>
        </w:rPr>
        <w:t>Avenue</w:t>
      </w:r>
      <w:proofErr w:type="spellEnd"/>
      <w:r w:rsidRPr="002D6902">
        <w:rPr>
          <w:snapToGrid/>
          <w:szCs w:val="22"/>
          <w:lang w:val="lt-LT"/>
        </w:rPr>
        <w:t xml:space="preserve"> </w:t>
      </w:r>
      <w:proofErr w:type="spellStart"/>
      <w:r w:rsidRPr="002D6902">
        <w:rPr>
          <w:snapToGrid/>
          <w:szCs w:val="22"/>
          <w:lang w:val="lt-LT"/>
        </w:rPr>
        <w:t>Raspail</w:t>
      </w:r>
      <w:proofErr w:type="spellEnd"/>
      <w:r>
        <w:rPr>
          <w:snapToGrid/>
          <w:szCs w:val="22"/>
          <w:lang w:val="lt-LT"/>
        </w:rPr>
        <w:t xml:space="preserve">, </w:t>
      </w:r>
      <w:r w:rsidRPr="002D6902">
        <w:rPr>
          <w:snapToGrid/>
          <w:szCs w:val="22"/>
          <w:lang w:val="lt-LT"/>
        </w:rPr>
        <w:t xml:space="preserve">94250 </w:t>
      </w:r>
      <w:proofErr w:type="spellStart"/>
      <w:r w:rsidRPr="002D6902">
        <w:rPr>
          <w:snapToGrid/>
          <w:szCs w:val="22"/>
          <w:lang w:val="lt-LT"/>
        </w:rPr>
        <w:t>Gentilly</w:t>
      </w:r>
      <w:proofErr w:type="spellEnd"/>
      <w:r>
        <w:rPr>
          <w:snapToGrid/>
          <w:szCs w:val="22"/>
          <w:lang w:val="lt-LT"/>
        </w:rPr>
        <w:t xml:space="preserve">, </w:t>
      </w:r>
      <w:r w:rsidRPr="002D6902">
        <w:rPr>
          <w:snapToGrid/>
          <w:szCs w:val="22"/>
          <w:lang w:val="lt-LT"/>
        </w:rPr>
        <w:t>Prancūzija</w:t>
      </w:r>
    </w:p>
    <w:p w14:paraId="5A7246D0" w14:textId="77777777" w:rsidR="00545CC8" w:rsidRPr="00036F2B" w:rsidRDefault="00545CC8" w:rsidP="00545CC8">
      <w:pPr>
        <w:tabs>
          <w:tab w:val="clear" w:pos="567"/>
        </w:tabs>
        <w:spacing w:line="240" w:lineRule="auto"/>
        <w:rPr>
          <w:noProof/>
          <w:snapToGrid/>
          <w:szCs w:val="22"/>
          <w:lang w:val="lt-LT" w:eastAsia="x-none"/>
        </w:rPr>
      </w:pPr>
    </w:p>
    <w:p w14:paraId="6D1390C5" w14:textId="1F33D47B" w:rsidR="00545CC8" w:rsidRPr="00036F2B" w:rsidRDefault="00545CC8" w:rsidP="00545CC8">
      <w:pPr>
        <w:tabs>
          <w:tab w:val="clear" w:pos="567"/>
        </w:tabs>
        <w:spacing w:line="240" w:lineRule="auto"/>
        <w:rPr>
          <w:b/>
          <w:noProof/>
          <w:snapToGrid/>
          <w:szCs w:val="22"/>
          <w:lang w:val="lt-LT" w:eastAsia="x-none"/>
        </w:rPr>
      </w:pPr>
      <w:r w:rsidRPr="00036F2B">
        <w:rPr>
          <w:b/>
          <w:bCs/>
          <w:noProof/>
          <w:snapToGrid/>
          <w:szCs w:val="22"/>
          <w:lang w:val="lt-LT" w:eastAsia="x-none"/>
        </w:rPr>
        <w:t>Šis pakuotės lapelis</w:t>
      </w:r>
      <w:r w:rsidRPr="00036F2B">
        <w:rPr>
          <w:b/>
          <w:noProof/>
          <w:snapToGrid/>
          <w:szCs w:val="22"/>
          <w:lang w:val="lt-LT" w:eastAsia="x-none"/>
        </w:rPr>
        <w:t xml:space="preserve"> paskutinį kartą peržiūrėtas</w:t>
      </w:r>
      <w:r>
        <w:rPr>
          <w:b/>
          <w:noProof/>
          <w:snapToGrid/>
          <w:szCs w:val="22"/>
          <w:lang w:val="lt-LT" w:eastAsia="x-none"/>
        </w:rPr>
        <w:t xml:space="preserve"> </w:t>
      </w:r>
      <w:r w:rsidR="00277889">
        <w:rPr>
          <w:b/>
          <w:noProof/>
          <w:snapToGrid/>
          <w:szCs w:val="22"/>
          <w:lang w:val="lt-LT" w:eastAsia="x-none"/>
        </w:rPr>
        <w:t>2023-02-07.</w:t>
      </w:r>
      <w:bookmarkStart w:id="21" w:name="_GoBack"/>
      <w:bookmarkEnd w:id="21"/>
    </w:p>
    <w:p w14:paraId="7BC5960F" w14:textId="77777777" w:rsidR="0038551A" w:rsidRPr="00036F2B" w:rsidRDefault="0038551A" w:rsidP="0038551A">
      <w:pPr>
        <w:tabs>
          <w:tab w:val="clear" w:pos="567"/>
        </w:tabs>
        <w:spacing w:line="240" w:lineRule="auto"/>
        <w:jc w:val="both"/>
        <w:rPr>
          <w:snapToGrid/>
          <w:szCs w:val="22"/>
          <w:lang w:val="lt-LT"/>
        </w:rPr>
      </w:pPr>
    </w:p>
    <w:p w14:paraId="661AC272" w14:textId="77777777" w:rsidR="0038551A" w:rsidRPr="0038551A"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 xml:space="preserve">Išsami informacija apie šį vaistą pateikiama Valstybinės vaistų kontrolės tarnybos prie Lietuvos Respublikos sveikatos apsaugos ministerijos tinklalapyje </w:t>
      </w:r>
      <w:hyperlink r:id="rId11" w:history="1">
        <w:r w:rsidRPr="00036F2B">
          <w:rPr>
            <w:noProof/>
            <w:snapToGrid/>
            <w:color w:val="0000FF"/>
            <w:szCs w:val="22"/>
            <w:u w:val="single"/>
            <w:lang w:val="lt-LT" w:eastAsia="x-none"/>
          </w:rPr>
          <w:t>http://www.vvkt.lt/</w:t>
        </w:r>
      </w:hyperlink>
    </w:p>
    <w:p w14:paraId="2BA27924" w14:textId="77777777" w:rsidR="0038551A" w:rsidRPr="0038551A" w:rsidRDefault="0038551A" w:rsidP="0038551A">
      <w:pPr>
        <w:tabs>
          <w:tab w:val="clear" w:pos="567"/>
        </w:tabs>
        <w:spacing w:line="240" w:lineRule="auto"/>
        <w:jc w:val="both"/>
        <w:rPr>
          <w:snapToGrid/>
          <w:szCs w:val="22"/>
          <w:lang w:val="lt-LT"/>
        </w:rPr>
      </w:pPr>
    </w:p>
    <w:p w14:paraId="130E18DF" w14:textId="77777777" w:rsidR="0038551A" w:rsidRPr="0038551A" w:rsidRDefault="0038551A" w:rsidP="0038551A">
      <w:pPr>
        <w:tabs>
          <w:tab w:val="clear" w:pos="567"/>
        </w:tabs>
        <w:spacing w:line="240" w:lineRule="auto"/>
        <w:jc w:val="both"/>
        <w:rPr>
          <w:snapToGrid/>
          <w:szCs w:val="22"/>
          <w:lang w:val="lt-LT"/>
        </w:rPr>
      </w:pPr>
    </w:p>
    <w:p w14:paraId="1EDCDEBB" w14:textId="77777777" w:rsidR="0038551A" w:rsidRPr="0038551A" w:rsidRDefault="0038551A" w:rsidP="0038551A">
      <w:pPr>
        <w:tabs>
          <w:tab w:val="clear" w:pos="567"/>
        </w:tabs>
        <w:spacing w:line="240" w:lineRule="auto"/>
        <w:jc w:val="both"/>
        <w:rPr>
          <w:snapToGrid/>
          <w:szCs w:val="22"/>
          <w:lang w:val="lt-LT"/>
        </w:rPr>
      </w:pPr>
    </w:p>
    <w:p w14:paraId="1A597CDC" w14:textId="77777777" w:rsidR="0038551A" w:rsidRPr="0038551A" w:rsidRDefault="0038551A" w:rsidP="0038551A">
      <w:pPr>
        <w:tabs>
          <w:tab w:val="clear" w:pos="567"/>
        </w:tabs>
        <w:spacing w:line="240" w:lineRule="auto"/>
        <w:jc w:val="both"/>
        <w:rPr>
          <w:snapToGrid/>
          <w:szCs w:val="22"/>
          <w:lang w:val="lt-LT"/>
        </w:rPr>
      </w:pPr>
    </w:p>
    <w:p w14:paraId="7617BDFD" w14:textId="77777777" w:rsidR="0038551A" w:rsidRPr="0038551A" w:rsidRDefault="0038551A" w:rsidP="0038551A">
      <w:pPr>
        <w:tabs>
          <w:tab w:val="clear" w:pos="567"/>
        </w:tabs>
        <w:spacing w:line="240" w:lineRule="auto"/>
        <w:jc w:val="both"/>
        <w:rPr>
          <w:snapToGrid/>
          <w:szCs w:val="22"/>
          <w:lang w:val="lt-LT"/>
        </w:rPr>
      </w:pPr>
    </w:p>
    <w:p w14:paraId="07E08A5A" w14:textId="77777777" w:rsidR="0038551A" w:rsidRPr="0038551A" w:rsidRDefault="0038551A" w:rsidP="0038551A">
      <w:pPr>
        <w:tabs>
          <w:tab w:val="clear" w:pos="567"/>
        </w:tabs>
        <w:spacing w:line="240" w:lineRule="auto"/>
        <w:jc w:val="both"/>
        <w:rPr>
          <w:snapToGrid/>
          <w:szCs w:val="22"/>
          <w:lang w:val="lt-LT"/>
        </w:rPr>
      </w:pPr>
    </w:p>
    <w:p w14:paraId="4C28407D" w14:textId="77777777" w:rsidR="00EC46F9" w:rsidRPr="0038551A" w:rsidRDefault="00EC46F9" w:rsidP="0038551A"/>
    <w:sectPr w:rsidR="00EC46F9" w:rsidRPr="0038551A" w:rsidSect="00900C61">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5D8E9" w14:textId="77777777" w:rsidR="00D97009" w:rsidRDefault="00D97009">
      <w:pPr>
        <w:spacing w:line="240" w:lineRule="auto"/>
      </w:pPr>
      <w:r>
        <w:separator/>
      </w:r>
    </w:p>
  </w:endnote>
  <w:endnote w:type="continuationSeparator" w:id="0">
    <w:p w14:paraId="6C160F51" w14:textId="77777777" w:rsidR="00D97009" w:rsidRDefault="00D97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algun Gothic Semilight"/>
    <w:panose1 w:val="00000000000000000000"/>
    <w:charset w:val="0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140A" w14:textId="77777777" w:rsidR="00900C61" w:rsidRDefault="00900C61" w:rsidP="00900C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9F9954D" w14:textId="77777777" w:rsidR="00900C61" w:rsidRDefault="00900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6FDF" w14:textId="348923BC" w:rsidR="00900C61" w:rsidRPr="00C40D0B" w:rsidRDefault="00900C61" w:rsidP="00900C61">
    <w:pPr>
      <w:pStyle w:val="Footer"/>
      <w:framePr w:wrap="around" w:vAnchor="text" w:hAnchor="margin" w:xAlign="center" w:y="1"/>
      <w:rPr>
        <w:rStyle w:val="PageNumber"/>
        <w:szCs w:val="22"/>
      </w:rPr>
    </w:pPr>
    <w:r w:rsidRPr="00C40D0B">
      <w:rPr>
        <w:rStyle w:val="PageNumber"/>
        <w:szCs w:val="22"/>
      </w:rPr>
      <w:fldChar w:fldCharType="begin"/>
    </w:r>
    <w:r w:rsidRPr="00C40D0B">
      <w:rPr>
        <w:rStyle w:val="PageNumber"/>
        <w:szCs w:val="22"/>
      </w:rPr>
      <w:instrText xml:space="preserve">PAGE  </w:instrText>
    </w:r>
    <w:r w:rsidRPr="00C40D0B">
      <w:rPr>
        <w:rStyle w:val="PageNumber"/>
        <w:szCs w:val="22"/>
      </w:rPr>
      <w:fldChar w:fldCharType="separate"/>
    </w:r>
    <w:r w:rsidR="00277889">
      <w:rPr>
        <w:rStyle w:val="PageNumber"/>
        <w:noProof/>
        <w:szCs w:val="22"/>
      </w:rPr>
      <w:t>8</w:t>
    </w:r>
    <w:r w:rsidRPr="00C40D0B">
      <w:rPr>
        <w:rStyle w:val="PageNumber"/>
        <w:szCs w:val="22"/>
      </w:rPr>
      <w:fldChar w:fldCharType="end"/>
    </w:r>
  </w:p>
  <w:p w14:paraId="4A5390CF" w14:textId="77777777" w:rsidR="00900C61" w:rsidRDefault="00900C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B99A1" w14:textId="77777777" w:rsidR="00D97009" w:rsidRDefault="00D97009">
      <w:pPr>
        <w:spacing w:line="240" w:lineRule="auto"/>
      </w:pPr>
      <w:r>
        <w:separator/>
      </w:r>
    </w:p>
  </w:footnote>
  <w:footnote w:type="continuationSeparator" w:id="0">
    <w:p w14:paraId="65A63C26" w14:textId="77777777" w:rsidR="00D97009" w:rsidRDefault="00D970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73E85"/>
    <w:multiLevelType w:val="hybridMultilevel"/>
    <w:tmpl w:val="7F8EDC06"/>
    <w:lvl w:ilvl="0" w:tplc="285E2C2A">
      <w:start w:val="2003"/>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509DD"/>
    <w:multiLevelType w:val="multilevel"/>
    <w:tmpl w:val="456A5FBE"/>
    <w:lvl w:ilvl="0">
      <w:start w:val="4"/>
      <w:numFmt w:val="decimal"/>
      <w:lvlText w:val="%1"/>
      <w:lvlJc w:val="left"/>
      <w:pPr>
        <w:tabs>
          <w:tab w:val="num" w:pos="540"/>
        </w:tabs>
        <w:ind w:left="540" w:hanging="540"/>
      </w:pPr>
      <w:rPr>
        <w:rFonts w:cs="Times New Roman" w:hint="default"/>
      </w:rPr>
    </w:lvl>
    <w:lvl w:ilvl="1">
      <w:start w:val="7"/>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B72189"/>
    <w:multiLevelType w:val="multilevel"/>
    <w:tmpl w:val="96E8D99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166CB0"/>
    <w:multiLevelType w:val="hybridMultilevel"/>
    <w:tmpl w:val="B202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07D7D"/>
    <w:multiLevelType w:val="multilevel"/>
    <w:tmpl w:val="F2FC5386"/>
    <w:lvl w:ilvl="0">
      <w:start w:val="6"/>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00D053E"/>
    <w:multiLevelType w:val="multilevel"/>
    <w:tmpl w:val="B8122D7E"/>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72F55E8"/>
    <w:multiLevelType w:val="multilevel"/>
    <w:tmpl w:val="FC9C95C6"/>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414506"/>
    <w:multiLevelType w:val="multilevel"/>
    <w:tmpl w:val="8CBA618E"/>
    <w:lvl w:ilvl="0">
      <w:start w:val="4"/>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8"/>
  </w:num>
  <w:num w:numId="7">
    <w:abstractNumId w:val="4"/>
  </w:num>
  <w:num w:numId="8">
    <w:abstractNumId w:val="7"/>
  </w:num>
  <w:num w:numId="9">
    <w:abstractNumId w:val="3"/>
  </w:num>
  <w:num w:numId="10">
    <w:abstractNumId w:val="6"/>
  </w:num>
  <w:num w:numId="11">
    <w:abstractNumId w:val="10"/>
  </w:num>
  <w:num w:numId="12">
    <w:abstractNumId w:val="1"/>
  </w:num>
  <w:num w:numId="1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36F2B"/>
    <w:rsid w:val="00082583"/>
    <w:rsid w:val="000A1856"/>
    <w:rsid w:val="000A58F3"/>
    <w:rsid w:val="000A79DC"/>
    <w:rsid w:val="000F54BB"/>
    <w:rsid w:val="00126F6D"/>
    <w:rsid w:val="00140159"/>
    <w:rsid w:val="00142A72"/>
    <w:rsid w:val="00154AA9"/>
    <w:rsid w:val="001716DF"/>
    <w:rsid w:val="001823DF"/>
    <w:rsid w:val="001A3DF1"/>
    <w:rsid w:val="001A4353"/>
    <w:rsid w:val="001A4C00"/>
    <w:rsid w:val="001C1EC0"/>
    <w:rsid w:val="001F10B8"/>
    <w:rsid w:val="00232162"/>
    <w:rsid w:val="0024385E"/>
    <w:rsid w:val="00277889"/>
    <w:rsid w:val="00277E0A"/>
    <w:rsid w:val="002D260E"/>
    <w:rsid w:val="002D6902"/>
    <w:rsid w:val="00331196"/>
    <w:rsid w:val="00355525"/>
    <w:rsid w:val="0036377A"/>
    <w:rsid w:val="0038551A"/>
    <w:rsid w:val="003B361A"/>
    <w:rsid w:val="003E6D93"/>
    <w:rsid w:val="00444711"/>
    <w:rsid w:val="00447DE7"/>
    <w:rsid w:val="00460430"/>
    <w:rsid w:val="00461F31"/>
    <w:rsid w:val="00463CA2"/>
    <w:rsid w:val="004971F6"/>
    <w:rsid w:val="004A66F8"/>
    <w:rsid w:val="00503D27"/>
    <w:rsid w:val="00507C2E"/>
    <w:rsid w:val="0053024D"/>
    <w:rsid w:val="00534261"/>
    <w:rsid w:val="0053462C"/>
    <w:rsid w:val="00545CC8"/>
    <w:rsid w:val="005829CF"/>
    <w:rsid w:val="00585EF2"/>
    <w:rsid w:val="00597B83"/>
    <w:rsid w:val="005D00C0"/>
    <w:rsid w:val="005D02EE"/>
    <w:rsid w:val="005D0870"/>
    <w:rsid w:val="005D35C7"/>
    <w:rsid w:val="005F33A8"/>
    <w:rsid w:val="00610E42"/>
    <w:rsid w:val="00622CCF"/>
    <w:rsid w:val="00633DE3"/>
    <w:rsid w:val="007046D8"/>
    <w:rsid w:val="00707742"/>
    <w:rsid w:val="00722CB9"/>
    <w:rsid w:val="00786539"/>
    <w:rsid w:val="007D0B50"/>
    <w:rsid w:val="007D2D93"/>
    <w:rsid w:val="008026B0"/>
    <w:rsid w:val="0080684F"/>
    <w:rsid w:val="00826CB6"/>
    <w:rsid w:val="008275FB"/>
    <w:rsid w:val="008327FC"/>
    <w:rsid w:val="00862212"/>
    <w:rsid w:val="008735EE"/>
    <w:rsid w:val="008847D7"/>
    <w:rsid w:val="008F4B1C"/>
    <w:rsid w:val="00900C61"/>
    <w:rsid w:val="00912CD0"/>
    <w:rsid w:val="00943A29"/>
    <w:rsid w:val="00972FD3"/>
    <w:rsid w:val="00984C64"/>
    <w:rsid w:val="009A25B4"/>
    <w:rsid w:val="009B484F"/>
    <w:rsid w:val="009F360F"/>
    <w:rsid w:val="00A64840"/>
    <w:rsid w:val="00A76206"/>
    <w:rsid w:val="00AA148B"/>
    <w:rsid w:val="00AA3B48"/>
    <w:rsid w:val="00AD4010"/>
    <w:rsid w:val="00B114F2"/>
    <w:rsid w:val="00B36E2B"/>
    <w:rsid w:val="00B51C06"/>
    <w:rsid w:val="00B84BB6"/>
    <w:rsid w:val="00B95266"/>
    <w:rsid w:val="00B95AFB"/>
    <w:rsid w:val="00BB53C7"/>
    <w:rsid w:val="00BD2EFA"/>
    <w:rsid w:val="00BE584E"/>
    <w:rsid w:val="00C031D9"/>
    <w:rsid w:val="00C0467F"/>
    <w:rsid w:val="00C1159E"/>
    <w:rsid w:val="00C64A91"/>
    <w:rsid w:val="00C74692"/>
    <w:rsid w:val="00C74968"/>
    <w:rsid w:val="00C8680A"/>
    <w:rsid w:val="00CB635B"/>
    <w:rsid w:val="00CE6EC2"/>
    <w:rsid w:val="00D15ECA"/>
    <w:rsid w:val="00D231C2"/>
    <w:rsid w:val="00D96732"/>
    <w:rsid w:val="00D97009"/>
    <w:rsid w:val="00DF234B"/>
    <w:rsid w:val="00E15B18"/>
    <w:rsid w:val="00E2116A"/>
    <w:rsid w:val="00E5474E"/>
    <w:rsid w:val="00E56AAB"/>
    <w:rsid w:val="00E7064A"/>
    <w:rsid w:val="00E76D2F"/>
    <w:rsid w:val="00EC46F9"/>
    <w:rsid w:val="00ED2844"/>
    <w:rsid w:val="00EF473A"/>
    <w:rsid w:val="00F02E72"/>
    <w:rsid w:val="00F144A7"/>
    <w:rsid w:val="00F3038B"/>
    <w:rsid w:val="00F34163"/>
    <w:rsid w:val="00F65C3C"/>
    <w:rsid w:val="00F83B82"/>
    <w:rsid w:val="00F9539E"/>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DD0011"/>
  <w15:chartTrackingRefBased/>
  <w15:docId w15:val="{D6CDE0D7-EC47-4942-8E0B-C75D685E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30952-BCE2-4B5E-9576-005D1522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7778</Words>
  <Characters>4435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12189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Božena Kuntelija</cp:lastModifiedBy>
  <cp:revision>3</cp:revision>
  <dcterms:created xsi:type="dcterms:W3CDTF">2023-02-06T10:30:00Z</dcterms:created>
  <dcterms:modified xsi:type="dcterms:W3CDTF">2023-02-09T11:36:00Z</dcterms:modified>
</cp:coreProperties>
</file>