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2CDFB013"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1C729BA0"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73C910FA"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039D4E72"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44D71633"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0A7B7181"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3CBE2693"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65DA9E88"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0F00AC0A"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27D4ACF0"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24FB3A99"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503B707"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0A917145"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08B322DC"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B4D0DA3"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36111D80"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49A597EF"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70C27CE5"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703E4B8F"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20E59C38"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23A6E025" w14:textId="7DB466CF" w:rsidR="006F5D75" w:rsidRPr="00C366F2" w:rsidRDefault="006F5D75" w:rsidP="00C62C23">
      <w:pPr>
        <w:spacing w:after="0" w:line="240" w:lineRule="auto"/>
        <w:rPr>
          <w:rFonts w:ascii="Times New Roman" w:eastAsia="Times New Roman" w:hAnsi="Times New Roman" w:cs="Times New Roman"/>
          <w:lang w:val="lt-LT" w:eastAsia="lt-LT"/>
        </w:rPr>
      </w:pPr>
    </w:p>
    <w:p w14:paraId="0CD90851" w14:textId="77777777" w:rsidR="00CF5581" w:rsidRPr="00C366F2" w:rsidRDefault="00CF5581" w:rsidP="00C62C23">
      <w:pPr>
        <w:spacing w:after="0" w:line="240" w:lineRule="auto"/>
        <w:rPr>
          <w:rFonts w:ascii="Times New Roman" w:eastAsia="Times New Roman" w:hAnsi="Times New Roman" w:cs="Times New Roman"/>
          <w:lang w:val="lt-LT" w:eastAsia="lt-LT"/>
        </w:rPr>
      </w:pPr>
    </w:p>
    <w:p w14:paraId="53F1B013" w14:textId="77777777" w:rsidR="006F5D75" w:rsidRPr="00C366F2" w:rsidRDefault="006F5D75"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C366F2">
        <w:rPr>
          <w:rFonts w:ascii="Times New Roman" w:eastAsia="Times New Roman" w:hAnsi="Times New Roman" w:cs="Times New Roman"/>
          <w:b/>
          <w:caps/>
          <w:lang w:val="lt-LT"/>
        </w:rPr>
        <w:t>PRIEDAS</w:t>
      </w:r>
      <w:bookmarkEnd w:id="0"/>
      <w:bookmarkEnd w:id="1"/>
    </w:p>
    <w:p w14:paraId="79FCB16D" w14:textId="77777777" w:rsidR="006F5D75" w:rsidRPr="00C366F2" w:rsidRDefault="006F5D75" w:rsidP="00C62C23">
      <w:pPr>
        <w:numPr>
          <w:ilvl w:val="1"/>
          <w:numId w:val="0"/>
        </w:numPr>
        <w:spacing w:after="0" w:line="240" w:lineRule="auto"/>
        <w:rPr>
          <w:rFonts w:ascii="Times New Roman" w:eastAsia="Times New Roman" w:hAnsi="Times New Roman" w:cs="Times New Roman"/>
          <w:lang w:val="lt-LT"/>
        </w:rPr>
      </w:pPr>
    </w:p>
    <w:p w14:paraId="6E2F8B58" w14:textId="77777777" w:rsidR="006F5D75" w:rsidRPr="00C366F2" w:rsidRDefault="006F5D75"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C366F2">
        <w:rPr>
          <w:rFonts w:ascii="Times New Roman" w:eastAsia="Times New Roman" w:hAnsi="Times New Roman" w:cs="Times New Roman"/>
          <w:b/>
          <w:caps/>
          <w:lang w:val="lt-LT"/>
        </w:rPr>
        <w:t>ŽENKLINIMAS IR PAKUOTĖS LAPELIS</w:t>
      </w:r>
      <w:bookmarkEnd w:id="2"/>
      <w:bookmarkEnd w:id="3"/>
    </w:p>
    <w:p w14:paraId="3101ACC6" w14:textId="77777777" w:rsidR="006F5D75" w:rsidRPr="00C366F2" w:rsidRDefault="006F5D75" w:rsidP="00C62C23">
      <w:pPr>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br w:type="page"/>
      </w:r>
    </w:p>
    <w:p w14:paraId="284E00DF"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C366F2" w:rsidRDefault="003D07DA" w:rsidP="00C62C2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C366F2" w:rsidRDefault="006F5D75" w:rsidP="00C62C23">
      <w:pPr>
        <w:spacing w:after="0" w:line="240" w:lineRule="auto"/>
        <w:jc w:val="center"/>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A. ŽENKLINIMAS</w:t>
      </w:r>
    </w:p>
    <w:p w14:paraId="6AC90E7D" w14:textId="77777777" w:rsidR="006F5D75" w:rsidRPr="00C366F2" w:rsidRDefault="006F5D75" w:rsidP="00C62C23">
      <w:pPr>
        <w:shd w:val="clear" w:color="auto" w:fill="FFFFFF"/>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br w:type="page"/>
      </w:r>
    </w:p>
    <w:p w14:paraId="3E3DB4FE" w14:textId="6A2ED60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366F2">
        <w:rPr>
          <w:rFonts w:ascii="Times New Roman" w:eastAsia="Times New Roman" w:hAnsi="Times New Roman" w:cs="Times New Roman"/>
          <w:b/>
          <w:lang w:val="lt-LT" w:eastAsia="lt-LT"/>
        </w:rPr>
        <w:lastRenderedPageBreak/>
        <w:t>INFORMACIJA ANT IŠORINĖS PAKUOTĖS</w:t>
      </w:r>
    </w:p>
    <w:p w14:paraId="6055372F"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C366F2" w:rsidRDefault="00AE7B39" w:rsidP="00C62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C366F2">
        <w:rPr>
          <w:rFonts w:ascii="Times New Roman" w:eastAsia="Times New Roman" w:hAnsi="Times New Roman" w:cs="Times New Roman"/>
          <w:b/>
          <w:bCs/>
          <w:caps/>
          <w:lang w:val="lt-LT"/>
        </w:rPr>
        <w:t>Kartono dėžutė</w:t>
      </w:r>
    </w:p>
    <w:p w14:paraId="7BF2B819"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298D8C1F"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3645509D"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1.</w:t>
      </w:r>
      <w:r w:rsidRPr="00C366F2">
        <w:rPr>
          <w:rFonts w:ascii="Times New Roman" w:eastAsia="Times New Roman" w:hAnsi="Times New Roman" w:cs="Times New Roman"/>
          <w:b/>
          <w:lang w:val="lt-LT" w:eastAsia="lt-LT"/>
        </w:rPr>
        <w:tab/>
        <w:t>VAISTINIO PREPARATO PAVADINIMAS</w:t>
      </w:r>
    </w:p>
    <w:p w14:paraId="1C32583A"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1E2A6DD" w14:textId="778BA35D" w:rsidR="00A95827" w:rsidRPr="00C366F2" w:rsidRDefault="00391F36" w:rsidP="00C62C23">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Cerebrolysin 215,2</w:t>
      </w:r>
      <w:r w:rsidR="00373F68" w:rsidRPr="00C366F2">
        <w:rPr>
          <w:rFonts w:ascii="Times New Roman" w:eastAsia="Times New Roman" w:hAnsi="Times New Roman" w:cs="Times New Roman"/>
          <w:snapToGrid w:val="0"/>
          <w:lang w:val="lt-LT"/>
        </w:rPr>
        <w:t> </w:t>
      </w:r>
      <w:r w:rsidRPr="00C366F2">
        <w:rPr>
          <w:rFonts w:ascii="Times New Roman" w:eastAsia="Times New Roman" w:hAnsi="Times New Roman" w:cs="Times New Roman"/>
          <w:snapToGrid w:val="0"/>
          <w:lang w:val="lt-LT"/>
        </w:rPr>
        <w:t>mg/ml injekcinis ar infuzinis tirpalas</w:t>
      </w:r>
    </w:p>
    <w:p w14:paraId="621827FC" w14:textId="25B53D5E" w:rsidR="007A28B5" w:rsidRPr="00C366F2" w:rsidRDefault="00391F36" w:rsidP="00C62C23">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kiaulių smegenų peptidų preparatas (cerebrolysin koncentratas)</w:t>
      </w:r>
    </w:p>
    <w:p w14:paraId="3C5310F9" w14:textId="77777777" w:rsidR="00C74ABF" w:rsidRPr="00C366F2" w:rsidRDefault="00C74ABF" w:rsidP="00C62C23">
      <w:pPr>
        <w:spacing w:after="0" w:line="240" w:lineRule="auto"/>
        <w:rPr>
          <w:rFonts w:ascii="Times New Roman" w:eastAsia="Times New Roman" w:hAnsi="Times New Roman" w:cs="Times New Roman"/>
          <w:lang w:val="lt-LT" w:eastAsia="lt-LT"/>
        </w:rPr>
      </w:pPr>
    </w:p>
    <w:p w14:paraId="3390AC74"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7837CD2C"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C366F2">
        <w:rPr>
          <w:rFonts w:ascii="Times New Roman" w:eastAsia="Times New Roman" w:hAnsi="Times New Roman" w:cs="Times New Roman"/>
          <w:b/>
          <w:lang w:val="lt-LT" w:eastAsia="lt-LT"/>
        </w:rPr>
        <w:t>2.</w:t>
      </w:r>
      <w:r w:rsidRPr="00C366F2">
        <w:rPr>
          <w:rFonts w:ascii="Times New Roman" w:eastAsia="Times New Roman" w:hAnsi="Times New Roman" w:cs="Times New Roman"/>
          <w:b/>
          <w:lang w:val="lt-LT" w:eastAsia="lt-LT"/>
        </w:rPr>
        <w:tab/>
      </w:r>
      <w:r w:rsidR="006E20BA" w:rsidRPr="00C366F2">
        <w:rPr>
          <w:rFonts w:ascii="Times New Roman" w:hAnsi="Times New Roman" w:cs="Times New Roman"/>
          <w:b/>
          <w:bCs/>
          <w:lang w:val="lt-LT" w:eastAsia="zh-CN" w:bidi="lo-LA"/>
        </w:rPr>
        <w:t>VEIKLIOJI (-IOS) MEDŽIAGA (-OS) IR JOS (-Ų) KIEKIS (-IAI)</w:t>
      </w:r>
    </w:p>
    <w:p w14:paraId="0FC6F82A"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318E20E7" w14:textId="3B12370C" w:rsidR="00A95827" w:rsidRPr="00C366F2" w:rsidRDefault="00391F36" w:rsidP="00C62C23">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1 ml tirpalo yra 215,2</w:t>
      </w:r>
      <w:r w:rsidR="00373F68" w:rsidRPr="00C366F2">
        <w:rPr>
          <w:rFonts w:ascii="Times New Roman" w:eastAsia="Times New Roman" w:hAnsi="Times New Roman" w:cs="Times New Roman"/>
          <w:snapToGrid w:val="0"/>
          <w:lang w:val="lt-LT"/>
        </w:rPr>
        <w:t> </w:t>
      </w:r>
      <w:r w:rsidRPr="00C366F2">
        <w:rPr>
          <w:rFonts w:ascii="Times New Roman" w:eastAsia="Times New Roman" w:hAnsi="Times New Roman" w:cs="Times New Roman"/>
          <w:snapToGrid w:val="0"/>
          <w:lang w:val="lt-LT"/>
        </w:rPr>
        <w:t>mg kiaulių smegenų peptidų preparato.</w:t>
      </w:r>
    </w:p>
    <w:p w14:paraId="408FDD46" w14:textId="77777777" w:rsidR="00DB10AA" w:rsidRPr="00C366F2" w:rsidRDefault="00DB10AA" w:rsidP="00C62C23">
      <w:pPr>
        <w:spacing w:after="0" w:line="240" w:lineRule="auto"/>
        <w:rPr>
          <w:rFonts w:ascii="Times New Roman" w:eastAsia="Times New Roman" w:hAnsi="Times New Roman" w:cs="Times New Roman"/>
          <w:lang w:val="lt-LT" w:eastAsia="lt-LT"/>
        </w:rPr>
      </w:pPr>
    </w:p>
    <w:p w14:paraId="5034B834"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35C3D7B5"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3.</w:t>
      </w:r>
      <w:r w:rsidRPr="00C366F2">
        <w:rPr>
          <w:rFonts w:ascii="Times New Roman" w:eastAsia="Times New Roman" w:hAnsi="Times New Roman" w:cs="Times New Roman"/>
          <w:b/>
          <w:lang w:val="lt-LT" w:eastAsia="lt-LT"/>
        </w:rPr>
        <w:tab/>
        <w:t>PAGALBINIŲ MEDŽIAGŲ SĄRAŠAS</w:t>
      </w:r>
    </w:p>
    <w:p w14:paraId="67D05B4F" w14:textId="4CA47929" w:rsidR="00741EE2" w:rsidRPr="00C366F2" w:rsidRDefault="00741EE2" w:rsidP="00C62C23">
      <w:pPr>
        <w:tabs>
          <w:tab w:val="left" w:pos="567"/>
        </w:tabs>
        <w:spacing w:after="0" w:line="240" w:lineRule="auto"/>
        <w:rPr>
          <w:rFonts w:ascii="Times New Roman" w:hAnsi="Times New Roman" w:cs="Times New Roman"/>
          <w:lang w:val="lt-LT"/>
        </w:rPr>
      </w:pPr>
    </w:p>
    <w:p w14:paraId="5CC8F47B" w14:textId="5F8C1BCC" w:rsidR="00391F36" w:rsidRPr="00C366F2" w:rsidRDefault="00391F36" w:rsidP="00C62C23">
      <w:pPr>
        <w:tabs>
          <w:tab w:val="left" w:pos="567"/>
        </w:tabs>
        <w:spacing w:after="0" w:line="240" w:lineRule="auto"/>
        <w:rPr>
          <w:rFonts w:ascii="Times New Roman" w:hAnsi="Times New Roman" w:cs="Times New Roman"/>
          <w:lang w:val="lt-LT"/>
        </w:rPr>
      </w:pPr>
      <w:r w:rsidRPr="00C366F2">
        <w:rPr>
          <w:rFonts w:ascii="Times New Roman" w:hAnsi="Times New Roman" w:cs="Times New Roman"/>
          <w:lang w:val="lt-LT"/>
        </w:rPr>
        <w:t>Pagalbinės medžiagos: natrio hidroksidas, injekcinis vanduo.</w:t>
      </w:r>
    </w:p>
    <w:p w14:paraId="1D134B49" w14:textId="77777777" w:rsidR="00391F36" w:rsidRPr="00C366F2" w:rsidRDefault="00391F36" w:rsidP="00C62C23">
      <w:pPr>
        <w:tabs>
          <w:tab w:val="left" w:pos="567"/>
        </w:tabs>
        <w:spacing w:after="0" w:line="240" w:lineRule="auto"/>
        <w:rPr>
          <w:rFonts w:ascii="Times New Roman" w:hAnsi="Times New Roman" w:cs="Times New Roman"/>
          <w:lang w:val="lt-LT"/>
        </w:rPr>
      </w:pPr>
    </w:p>
    <w:p w14:paraId="3F4BCB61" w14:textId="77777777" w:rsidR="00741EE2" w:rsidRPr="00C366F2" w:rsidRDefault="00741EE2" w:rsidP="00C62C23">
      <w:pPr>
        <w:tabs>
          <w:tab w:val="left" w:pos="567"/>
        </w:tabs>
        <w:spacing w:after="0" w:line="240" w:lineRule="auto"/>
        <w:rPr>
          <w:rFonts w:ascii="Times New Roman" w:hAnsi="Times New Roman" w:cs="Times New Roman"/>
          <w:lang w:val="lt-LT"/>
        </w:rPr>
      </w:pPr>
    </w:p>
    <w:p w14:paraId="68338A2E"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4.</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bCs/>
          <w:lang w:val="lt-LT" w:eastAsia="lt-LT"/>
        </w:rPr>
        <w:t>FARMACINĖ FORMA IR KIEKIS PAKUOTĖJE</w:t>
      </w:r>
    </w:p>
    <w:p w14:paraId="1C48F010" w14:textId="77777777" w:rsidR="00895BBC" w:rsidRPr="00C366F2" w:rsidRDefault="00895BBC" w:rsidP="00C62C23">
      <w:pPr>
        <w:spacing w:after="0" w:line="240" w:lineRule="auto"/>
        <w:rPr>
          <w:rFonts w:ascii="Times New Roman" w:eastAsia="Times New Roman" w:hAnsi="Times New Roman" w:cs="Times New Roman"/>
          <w:lang w:val="lt-LT" w:eastAsia="lt-LT"/>
        </w:rPr>
      </w:pPr>
    </w:p>
    <w:p w14:paraId="6FA7846E" w14:textId="3507058D" w:rsidR="00391F36" w:rsidRPr="00C366F2" w:rsidRDefault="00391F36" w:rsidP="00391F36">
      <w:pPr>
        <w:spacing w:after="0" w:line="240" w:lineRule="auto"/>
        <w:rPr>
          <w:rFonts w:ascii="Times New Roman" w:hAnsi="Times New Roman" w:cs="Times New Roman"/>
          <w:lang w:val="lt-LT"/>
        </w:rPr>
      </w:pPr>
      <w:r w:rsidRPr="00C366F2">
        <w:rPr>
          <w:rFonts w:ascii="Times New Roman" w:hAnsi="Times New Roman" w:cs="Times New Roman"/>
          <w:lang w:val="lt-LT"/>
        </w:rPr>
        <w:t>5 ampulės po 5</w:t>
      </w:r>
      <w:r w:rsidR="00373F68" w:rsidRPr="00C366F2">
        <w:rPr>
          <w:rFonts w:ascii="Times New Roman" w:hAnsi="Times New Roman" w:cs="Times New Roman"/>
          <w:lang w:val="lt-LT"/>
        </w:rPr>
        <w:t> </w:t>
      </w:r>
      <w:r w:rsidRPr="00C366F2">
        <w:rPr>
          <w:rFonts w:ascii="Times New Roman" w:hAnsi="Times New Roman" w:cs="Times New Roman"/>
          <w:lang w:val="lt-LT"/>
        </w:rPr>
        <w:t>ml</w:t>
      </w:r>
    </w:p>
    <w:p w14:paraId="7160FFA1" w14:textId="0B2892A8" w:rsidR="00A95827" w:rsidRPr="00C366F2" w:rsidRDefault="00391F36" w:rsidP="00391F36">
      <w:pPr>
        <w:spacing w:after="0" w:line="240" w:lineRule="auto"/>
        <w:rPr>
          <w:rFonts w:ascii="Times New Roman" w:hAnsi="Times New Roman" w:cs="Times New Roman"/>
          <w:lang w:val="lt-LT"/>
        </w:rPr>
      </w:pPr>
      <w:r w:rsidRPr="00C366F2">
        <w:rPr>
          <w:rFonts w:ascii="Times New Roman" w:hAnsi="Times New Roman" w:cs="Times New Roman"/>
          <w:highlight w:val="lightGray"/>
          <w:lang w:val="lt-LT"/>
        </w:rPr>
        <w:t>5 ampulės po 10</w:t>
      </w:r>
      <w:r w:rsidR="00373F68" w:rsidRPr="00C366F2">
        <w:rPr>
          <w:rFonts w:ascii="Times New Roman" w:hAnsi="Times New Roman" w:cs="Times New Roman"/>
          <w:highlight w:val="lightGray"/>
          <w:lang w:val="lt-LT"/>
        </w:rPr>
        <w:t> </w:t>
      </w:r>
      <w:r w:rsidRPr="00C366F2">
        <w:rPr>
          <w:rFonts w:ascii="Times New Roman" w:hAnsi="Times New Roman" w:cs="Times New Roman"/>
          <w:highlight w:val="lightGray"/>
          <w:lang w:val="lt-LT"/>
        </w:rPr>
        <w:t>ml</w:t>
      </w:r>
    </w:p>
    <w:p w14:paraId="3EBF3FB6" w14:textId="77777777" w:rsidR="00391F36" w:rsidRPr="00C366F2" w:rsidRDefault="00391F36" w:rsidP="00391F36">
      <w:pPr>
        <w:spacing w:after="0" w:line="240" w:lineRule="auto"/>
        <w:rPr>
          <w:rFonts w:ascii="Times New Roman" w:eastAsia="Times New Roman" w:hAnsi="Times New Roman" w:cs="Times New Roman"/>
          <w:lang w:val="lt-LT" w:eastAsia="lt-LT"/>
        </w:rPr>
      </w:pPr>
    </w:p>
    <w:p w14:paraId="62F20D94" w14:textId="77777777" w:rsidR="006135E4" w:rsidRPr="00C366F2" w:rsidRDefault="006135E4" w:rsidP="00C62C23">
      <w:pPr>
        <w:spacing w:after="0" w:line="240" w:lineRule="auto"/>
        <w:rPr>
          <w:rFonts w:ascii="Times New Roman" w:eastAsia="Times New Roman" w:hAnsi="Times New Roman" w:cs="Times New Roman"/>
          <w:lang w:val="lt-LT" w:eastAsia="lt-LT"/>
        </w:rPr>
      </w:pPr>
    </w:p>
    <w:p w14:paraId="765A8231"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5.</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bCs/>
          <w:lang w:val="lt-LT" w:eastAsia="lt-LT"/>
        </w:rPr>
        <w:t>VARTOJIMO METODAS IR BŪDAS (-AI)</w:t>
      </w:r>
    </w:p>
    <w:p w14:paraId="09417D2D" w14:textId="77777777" w:rsidR="006F5D75" w:rsidRPr="00C366F2" w:rsidRDefault="006F5D75" w:rsidP="00C62C23">
      <w:pPr>
        <w:spacing w:after="0" w:line="240" w:lineRule="auto"/>
        <w:rPr>
          <w:rFonts w:ascii="Times New Roman" w:eastAsia="Times New Roman" w:hAnsi="Times New Roman" w:cs="Times New Roman"/>
          <w:i/>
          <w:lang w:val="lt-LT" w:eastAsia="lt-LT"/>
        </w:rPr>
      </w:pPr>
    </w:p>
    <w:p w14:paraId="684B589F" w14:textId="77777777" w:rsidR="00391F36" w:rsidRPr="00C366F2" w:rsidRDefault="00391F36" w:rsidP="00391F36">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Leisti į veną arba į raumenis.</w:t>
      </w:r>
    </w:p>
    <w:p w14:paraId="0A0810C3" w14:textId="2D93B3B0" w:rsidR="003925D3" w:rsidRPr="00C366F2" w:rsidRDefault="00391F36" w:rsidP="00391F36">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Prieš vartojimą perskaitykite pakuotės lapelį.</w:t>
      </w:r>
    </w:p>
    <w:p w14:paraId="00FE8FBD" w14:textId="77777777" w:rsidR="00A95827" w:rsidRPr="00C366F2" w:rsidRDefault="00A95827" w:rsidP="00C62C23">
      <w:pPr>
        <w:spacing w:after="0" w:line="240" w:lineRule="auto"/>
        <w:rPr>
          <w:rFonts w:ascii="Times New Roman" w:eastAsia="Times New Roman" w:hAnsi="Times New Roman" w:cs="Times New Roman"/>
          <w:lang w:val="lt-LT" w:eastAsia="lt-LT"/>
        </w:rPr>
      </w:pPr>
    </w:p>
    <w:p w14:paraId="08B6DC1D"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39DD5823" w14:textId="77777777" w:rsidR="006F5D75" w:rsidRPr="00C366F2" w:rsidRDefault="006F5D75" w:rsidP="00C62C2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6.</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bCs/>
          <w:lang w:val="lt-LT" w:eastAsia="lt-LT"/>
        </w:rPr>
        <w:t xml:space="preserve">SPECIALUS ĮSPĖJIMAS, KAD VAISTINĮ PREPARATĄ BŪTINA LAIKYTI VAIKAMS </w:t>
      </w:r>
      <w:r w:rsidR="00C34F49" w:rsidRPr="00C366F2">
        <w:rPr>
          <w:rFonts w:ascii="Times New Roman" w:eastAsia="Times New Roman" w:hAnsi="Times New Roman" w:cs="Times New Roman"/>
          <w:b/>
          <w:bCs/>
          <w:lang w:val="lt-LT"/>
        </w:rPr>
        <w:t>NEPASTEBIMOJE IR NEPASIEKIAMOJE</w:t>
      </w:r>
      <w:r w:rsidRPr="00C366F2">
        <w:rPr>
          <w:rFonts w:ascii="Times New Roman" w:eastAsia="Times New Roman" w:hAnsi="Times New Roman" w:cs="Times New Roman"/>
          <w:b/>
          <w:bCs/>
          <w:lang w:val="lt-LT" w:eastAsia="lt-LT"/>
        </w:rPr>
        <w:t xml:space="preserve"> VIETOJE</w:t>
      </w:r>
    </w:p>
    <w:p w14:paraId="7B8B0B75"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67B41F3" w14:textId="24EC2164" w:rsidR="006F5D75" w:rsidRPr="00C366F2" w:rsidRDefault="00DB10AA" w:rsidP="00C62C23">
      <w:pPr>
        <w:spacing w:after="0" w:line="240" w:lineRule="auto"/>
        <w:rPr>
          <w:rFonts w:ascii="Times New Roman" w:hAnsi="Times New Roman" w:cs="Times New Roman"/>
          <w:lang w:val="lt-LT"/>
        </w:rPr>
      </w:pPr>
      <w:r w:rsidRPr="00C366F2">
        <w:rPr>
          <w:rFonts w:ascii="Times New Roman" w:hAnsi="Times New Roman" w:cs="Times New Roman"/>
          <w:lang w:val="lt-LT"/>
        </w:rPr>
        <w:t>Laikyti vaikams nepastebimoje ir nepasiekiamoje vietoje.</w:t>
      </w:r>
    </w:p>
    <w:p w14:paraId="48846EEF" w14:textId="77777777" w:rsidR="00C74ABF" w:rsidRPr="00C366F2" w:rsidRDefault="00C74ABF" w:rsidP="00C62C23">
      <w:pPr>
        <w:spacing w:after="0" w:line="240" w:lineRule="auto"/>
        <w:rPr>
          <w:rFonts w:ascii="Times New Roman" w:eastAsia="Times New Roman" w:hAnsi="Times New Roman" w:cs="Times New Roman"/>
          <w:lang w:val="lt-LT" w:eastAsia="lt-LT"/>
        </w:rPr>
      </w:pPr>
    </w:p>
    <w:p w14:paraId="6A2705B8"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519DF053"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7.</w:t>
      </w:r>
      <w:r w:rsidRPr="00C366F2">
        <w:rPr>
          <w:rFonts w:ascii="Times New Roman" w:eastAsia="Times New Roman" w:hAnsi="Times New Roman" w:cs="Times New Roman"/>
          <w:b/>
          <w:bCs/>
          <w:lang w:val="lt-LT" w:eastAsia="lt-LT"/>
        </w:rPr>
        <w:tab/>
        <w:t>KITAS (-I) SPECIALUS (-ŪS) ĮSPĖJIMAS (-AI) (JEI REIKIA)</w:t>
      </w:r>
    </w:p>
    <w:p w14:paraId="33199351" w14:textId="3568ADBB" w:rsidR="006F5D75" w:rsidRPr="00C366F2" w:rsidRDefault="006F5D75" w:rsidP="00C62C23">
      <w:pPr>
        <w:spacing w:after="0" w:line="240" w:lineRule="auto"/>
        <w:rPr>
          <w:rFonts w:ascii="Times New Roman" w:eastAsia="Times New Roman" w:hAnsi="Times New Roman" w:cs="Times New Roman"/>
          <w:lang w:val="lt-LT" w:eastAsia="lt-LT"/>
        </w:rPr>
      </w:pPr>
    </w:p>
    <w:p w14:paraId="7058C414" w14:textId="77777777" w:rsidR="00391F36" w:rsidRPr="00C366F2" w:rsidRDefault="00391F36" w:rsidP="00391F36">
      <w:pPr>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t>Vartoti tik skaidrų, gintaro spalvos tirpalą.</w:t>
      </w:r>
    </w:p>
    <w:p w14:paraId="0BDDA0CD" w14:textId="4A53B296" w:rsidR="00391F36" w:rsidRPr="00C366F2" w:rsidRDefault="00391F36" w:rsidP="00391F36">
      <w:pPr>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t>Tik vienkartiniam vartojimui.</w:t>
      </w:r>
    </w:p>
    <w:p w14:paraId="07F6EEAD" w14:textId="77777777" w:rsidR="00391F36" w:rsidRPr="00C366F2" w:rsidRDefault="00391F36" w:rsidP="00391F36">
      <w:pPr>
        <w:spacing w:after="0" w:line="240" w:lineRule="auto"/>
        <w:rPr>
          <w:rFonts w:ascii="Times New Roman" w:eastAsia="Times New Roman" w:hAnsi="Times New Roman" w:cs="Times New Roman"/>
          <w:lang w:val="lt-LT" w:eastAsia="lt-LT"/>
        </w:rPr>
      </w:pPr>
    </w:p>
    <w:p w14:paraId="62C40AFD" w14:textId="77777777" w:rsidR="006135E4" w:rsidRPr="00C366F2" w:rsidRDefault="006135E4" w:rsidP="00C62C23">
      <w:pPr>
        <w:spacing w:after="0" w:line="240" w:lineRule="auto"/>
        <w:rPr>
          <w:rFonts w:ascii="Times New Roman" w:eastAsia="Times New Roman" w:hAnsi="Times New Roman" w:cs="Times New Roman"/>
          <w:lang w:val="lt-LT" w:eastAsia="lt-LT"/>
        </w:rPr>
      </w:pPr>
    </w:p>
    <w:p w14:paraId="575FAA59"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8.</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bCs/>
          <w:lang w:val="lt-LT" w:eastAsia="lt-LT"/>
        </w:rPr>
        <w:t>TINKAMUMO LAIKAS</w:t>
      </w:r>
    </w:p>
    <w:p w14:paraId="0C16F22D"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675553A7" w14:textId="1C932ACA" w:rsidR="006F5D75" w:rsidRPr="00C366F2" w:rsidRDefault="00AE7B39" w:rsidP="00C62C23">
      <w:pPr>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t>EXP</w:t>
      </w:r>
      <w:r w:rsidR="001D7199" w:rsidRPr="00C366F2">
        <w:rPr>
          <w:rFonts w:ascii="Times New Roman" w:eastAsia="Times New Roman" w:hAnsi="Times New Roman" w:cs="Times New Roman"/>
          <w:lang w:val="lt-LT" w:eastAsia="lt-LT"/>
        </w:rPr>
        <w:t xml:space="preserve">: </w:t>
      </w:r>
      <w:r w:rsidR="00E94E16" w:rsidRPr="00C366F2">
        <w:rPr>
          <w:rFonts w:ascii="Times New Roman" w:eastAsia="Times New Roman" w:hAnsi="Times New Roman" w:cs="Times New Roman"/>
          <w:lang w:val="lt-LT" w:eastAsia="lt-LT"/>
        </w:rPr>
        <w:t>MMMM</w:t>
      </w:r>
      <w:r w:rsidR="00BC447D" w:rsidRPr="00C366F2">
        <w:rPr>
          <w:rFonts w:ascii="Times New Roman" w:eastAsia="Times New Roman" w:hAnsi="Times New Roman" w:cs="Times New Roman"/>
          <w:lang w:val="lt-LT" w:eastAsia="lt-LT"/>
        </w:rPr>
        <w:t xml:space="preserve"> </w:t>
      </w:r>
      <w:r w:rsidR="00E94E16" w:rsidRPr="00C366F2">
        <w:rPr>
          <w:rFonts w:ascii="Times New Roman" w:eastAsia="Times New Roman" w:hAnsi="Times New Roman" w:cs="Times New Roman"/>
          <w:lang w:val="lt-LT" w:eastAsia="lt-LT"/>
        </w:rPr>
        <w:t>mm</w:t>
      </w:r>
    </w:p>
    <w:p w14:paraId="36BCE21D" w14:textId="77777777" w:rsidR="003925D3" w:rsidRPr="00C366F2" w:rsidRDefault="003925D3" w:rsidP="00C62C23">
      <w:pPr>
        <w:spacing w:after="0" w:line="240" w:lineRule="auto"/>
        <w:rPr>
          <w:rFonts w:ascii="Times New Roman" w:eastAsia="Times New Roman" w:hAnsi="Times New Roman" w:cs="Times New Roman"/>
          <w:lang w:val="lt-LT" w:eastAsia="lt-LT"/>
        </w:rPr>
      </w:pPr>
    </w:p>
    <w:p w14:paraId="76136518"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2A165676"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9.</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caps/>
          <w:lang w:val="lt-LT" w:eastAsia="lt-LT"/>
        </w:rPr>
        <w:t>SPECIALIOS laikymo sąlygos</w:t>
      </w:r>
    </w:p>
    <w:p w14:paraId="35FFB89F" w14:textId="77777777" w:rsidR="006C7CE1" w:rsidRPr="00C366F2" w:rsidRDefault="006C7CE1" w:rsidP="00C62C23">
      <w:pPr>
        <w:spacing w:after="0" w:line="240" w:lineRule="auto"/>
        <w:rPr>
          <w:rFonts w:ascii="Times New Roman" w:hAnsi="Times New Roman" w:cs="Times New Roman"/>
          <w:lang w:val="lt-LT"/>
        </w:rPr>
      </w:pPr>
    </w:p>
    <w:p w14:paraId="47B9B473" w14:textId="6E110F1D" w:rsidR="00EB511D" w:rsidRPr="00C366F2" w:rsidRDefault="00391F36" w:rsidP="00391F36">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Laikyti ne aukštesnėje kaip 25</w:t>
      </w:r>
      <w:r w:rsidR="00373F68" w:rsidRPr="00C366F2">
        <w:rPr>
          <w:rFonts w:ascii="Times New Roman" w:eastAsia="Times New Roman" w:hAnsi="Times New Roman" w:cs="Times New Roman"/>
          <w:snapToGrid w:val="0"/>
          <w:lang w:val="lt-LT"/>
        </w:rPr>
        <w:t> </w:t>
      </w:r>
      <w:r w:rsidRPr="00C366F2">
        <w:rPr>
          <w:rFonts w:ascii="Times New Roman" w:eastAsia="Times New Roman" w:hAnsi="Times New Roman" w:cs="Times New Roman"/>
          <w:snapToGrid w:val="0"/>
          <w:lang w:val="lt-LT"/>
        </w:rPr>
        <w:t xml:space="preserve">°C temperatūroje. </w:t>
      </w:r>
      <w:bookmarkStart w:id="4" w:name="_Hlk117771089"/>
      <w:r w:rsidRPr="00C366F2">
        <w:rPr>
          <w:rFonts w:ascii="Times New Roman" w:eastAsia="Times New Roman" w:hAnsi="Times New Roman" w:cs="Times New Roman"/>
          <w:snapToGrid w:val="0"/>
          <w:lang w:val="lt-LT"/>
        </w:rPr>
        <w:t>Ampules laikyti išorinėje dėžutėje</w:t>
      </w:r>
      <w:bookmarkEnd w:id="4"/>
      <w:r w:rsidRPr="00C366F2">
        <w:rPr>
          <w:rFonts w:ascii="Times New Roman" w:eastAsia="Times New Roman" w:hAnsi="Times New Roman" w:cs="Times New Roman"/>
          <w:snapToGrid w:val="0"/>
          <w:lang w:val="lt-LT"/>
        </w:rPr>
        <w:t>.</w:t>
      </w:r>
    </w:p>
    <w:p w14:paraId="42C9132B" w14:textId="77777777" w:rsidR="00A95827" w:rsidRPr="00C366F2" w:rsidRDefault="00A95827" w:rsidP="00C62C23">
      <w:pPr>
        <w:spacing w:after="0" w:line="240" w:lineRule="auto"/>
        <w:ind w:left="567" w:hanging="567"/>
        <w:rPr>
          <w:rFonts w:ascii="Times New Roman" w:eastAsia="Times New Roman" w:hAnsi="Times New Roman" w:cs="Times New Roman"/>
          <w:lang w:val="lt-LT" w:eastAsia="lt-LT"/>
        </w:rPr>
      </w:pPr>
    </w:p>
    <w:p w14:paraId="21CD84E9" w14:textId="77777777" w:rsidR="00741EE2" w:rsidRPr="00C366F2" w:rsidRDefault="00741EE2" w:rsidP="00C62C2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C366F2">
        <w:rPr>
          <w:rFonts w:ascii="Times New Roman" w:eastAsia="Times New Roman" w:hAnsi="Times New Roman" w:cs="Times New Roman"/>
          <w:b/>
          <w:lang w:val="lt-LT" w:eastAsia="lt-LT"/>
        </w:rPr>
        <w:t>10.</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80C62E2"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6E3A57B5" w14:textId="77777777" w:rsidR="006F5D75" w:rsidRPr="00C366F2" w:rsidRDefault="006F5D75" w:rsidP="00C62C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C366F2">
        <w:rPr>
          <w:rFonts w:ascii="Times New Roman" w:eastAsia="Times New Roman" w:hAnsi="Times New Roman" w:cs="Times New Roman"/>
          <w:b/>
          <w:bCs/>
          <w:lang w:val="lt-LT"/>
        </w:rPr>
        <w:t>11.</w:t>
      </w:r>
      <w:r w:rsidRPr="00C366F2">
        <w:rPr>
          <w:rFonts w:ascii="Times New Roman" w:eastAsia="Times New Roman" w:hAnsi="Times New Roman" w:cs="Times New Roman"/>
          <w:b/>
          <w:bCs/>
          <w:lang w:val="lt-LT"/>
        </w:rPr>
        <w:tab/>
      </w:r>
      <w:r w:rsidR="00F978F9" w:rsidRPr="00C366F2">
        <w:rPr>
          <w:rFonts w:ascii="Times New Roman" w:eastAsia="Times New Roman" w:hAnsi="Times New Roman" w:cs="Times New Roman"/>
          <w:b/>
          <w:bCs/>
          <w:lang w:val="lt-LT"/>
        </w:rPr>
        <w:t>LYGIAGRETUS IMPORTUOTOJAS</w:t>
      </w:r>
    </w:p>
    <w:p w14:paraId="4F43B244"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7FFC3CE6" w14:textId="77777777" w:rsidR="00CF5581" w:rsidRPr="00C366F2" w:rsidRDefault="00CF5581" w:rsidP="00CF5581">
      <w:pPr>
        <w:tabs>
          <w:tab w:val="left" w:pos="0"/>
          <w:tab w:val="left" w:pos="567"/>
        </w:tabs>
        <w:spacing w:after="0" w:line="240" w:lineRule="auto"/>
        <w:rPr>
          <w:rFonts w:ascii="Times New Roman" w:eastAsia="Times New Roman" w:hAnsi="Times New Roman" w:cs="Times New Roman"/>
          <w:b/>
          <w:noProof/>
          <w:szCs w:val="24"/>
          <w:lang w:val="lt-LT"/>
        </w:rPr>
      </w:pPr>
      <w:r w:rsidRPr="00C366F2">
        <w:rPr>
          <w:rFonts w:ascii="Times New Roman" w:eastAsia="Times New Roman" w:hAnsi="Times New Roman" w:cs="Times New Roman"/>
          <w:b/>
          <w:noProof/>
          <w:szCs w:val="24"/>
          <w:lang w:val="lt-LT"/>
        </w:rPr>
        <w:t xml:space="preserve">Lygiagretus importuotojas </w:t>
      </w:r>
    </w:p>
    <w:p w14:paraId="0AB942B6" w14:textId="77777777" w:rsidR="00CF5581" w:rsidRPr="00C366F2" w:rsidRDefault="00CF5581" w:rsidP="00CF5581">
      <w:pPr>
        <w:spacing w:after="0" w:line="240" w:lineRule="auto"/>
        <w:rPr>
          <w:rFonts w:ascii="Times New Roman" w:eastAsia="Times New Roman" w:hAnsi="Times New Roman" w:cs="Times New Roman"/>
          <w:szCs w:val="24"/>
          <w:lang w:val="lt-LT"/>
        </w:rPr>
      </w:pPr>
      <w:r w:rsidRPr="00C366F2">
        <w:rPr>
          <w:rFonts w:ascii="Times New Roman" w:eastAsia="Times New Roman" w:hAnsi="Times New Roman" w:cs="Times New Roman"/>
          <w:szCs w:val="24"/>
          <w:lang w:val="lt-LT"/>
        </w:rPr>
        <w:t>UAB „Ideal Trade Links“</w:t>
      </w:r>
    </w:p>
    <w:p w14:paraId="0040FD0A" w14:textId="77777777" w:rsidR="00CF5581" w:rsidRPr="00C366F2" w:rsidRDefault="00CF5581" w:rsidP="00CF5581">
      <w:pPr>
        <w:tabs>
          <w:tab w:val="left" w:pos="567"/>
        </w:tabs>
        <w:spacing w:after="0" w:line="240" w:lineRule="auto"/>
        <w:rPr>
          <w:rFonts w:ascii="Times New Roman" w:eastAsia="Times New Roman" w:hAnsi="Times New Roman" w:cs="Times New Roman"/>
          <w:szCs w:val="24"/>
          <w:highlight w:val="lightGray"/>
          <w:lang w:val="lt-LT"/>
        </w:rPr>
      </w:pPr>
      <w:r w:rsidRPr="00C366F2">
        <w:rPr>
          <w:rFonts w:ascii="Times New Roman" w:eastAsia="Times New Roman" w:hAnsi="Times New Roman" w:cs="Times New Roman"/>
          <w:szCs w:val="24"/>
          <w:highlight w:val="lightGray"/>
          <w:lang w:val="lt-LT"/>
        </w:rPr>
        <w:t>Kerupės g. 17, Zapyškis</w:t>
      </w:r>
    </w:p>
    <w:p w14:paraId="58380F98" w14:textId="77777777" w:rsidR="00CF5581" w:rsidRPr="00C366F2" w:rsidRDefault="00CF5581" w:rsidP="00CF5581">
      <w:pPr>
        <w:tabs>
          <w:tab w:val="left" w:pos="567"/>
        </w:tabs>
        <w:spacing w:after="0" w:line="240" w:lineRule="auto"/>
        <w:rPr>
          <w:rFonts w:ascii="Times New Roman" w:eastAsia="Times New Roman" w:hAnsi="Times New Roman" w:cs="Times New Roman"/>
          <w:szCs w:val="24"/>
          <w:highlight w:val="lightGray"/>
          <w:lang w:val="lt-LT"/>
        </w:rPr>
      </w:pPr>
      <w:r w:rsidRPr="00C366F2">
        <w:rPr>
          <w:rFonts w:ascii="Times New Roman" w:eastAsia="Times New Roman" w:hAnsi="Times New Roman" w:cs="Times New Roman"/>
          <w:szCs w:val="24"/>
          <w:highlight w:val="lightGray"/>
          <w:lang w:val="lt-LT"/>
        </w:rPr>
        <w:t>LT-53431 Kauno r.</w:t>
      </w:r>
    </w:p>
    <w:p w14:paraId="79BB2570" w14:textId="77777777" w:rsidR="00CF5581" w:rsidRPr="00C366F2" w:rsidRDefault="00CF5581" w:rsidP="00CF5581">
      <w:pPr>
        <w:tabs>
          <w:tab w:val="left" w:pos="0"/>
        </w:tabs>
        <w:spacing w:after="0" w:line="240" w:lineRule="auto"/>
        <w:rPr>
          <w:rFonts w:ascii="Times New Roman" w:eastAsia="Times New Roman" w:hAnsi="Times New Roman" w:cs="Times New Roman"/>
          <w:szCs w:val="24"/>
          <w:lang w:val="lt-LT"/>
        </w:rPr>
      </w:pPr>
      <w:r w:rsidRPr="00C366F2">
        <w:rPr>
          <w:rFonts w:ascii="Times New Roman" w:eastAsia="Times New Roman" w:hAnsi="Times New Roman" w:cs="Times New Roman"/>
          <w:szCs w:val="24"/>
          <w:highlight w:val="lightGray"/>
          <w:lang w:val="lt-LT"/>
        </w:rPr>
        <w:t>Lietuva</w:t>
      </w:r>
    </w:p>
    <w:p w14:paraId="60EF1CCA"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44B8C0C4"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50305CE7" w14:textId="6B5312F1"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12.</w:t>
      </w:r>
      <w:r w:rsidRPr="00C366F2">
        <w:rPr>
          <w:rFonts w:ascii="Times New Roman" w:eastAsia="Times New Roman" w:hAnsi="Times New Roman" w:cs="Times New Roman"/>
          <w:b/>
          <w:lang w:val="lt-LT" w:eastAsia="lt-LT"/>
        </w:rPr>
        <w:tab/>
      </w:r>
      <w:r w:rsidR="00F978F9" w:rsidRPr="00C366F2">
        <w:rPr>
          <w:rFonts w:ascii="Times New Roman" w:eastAsia="Times New Roman" w:hAnsi="Times New Roman" w:cs="Times New Roman"/>
          <w:b/>
          <w:bCs/>
          <w:lang w:val="lt-LT" w:eastAsia="lt-LT"/>
        </w:rPr>
        <w:t>LYGIAGRETAUS IMPORTO LEIDIMO NUMERIS</w:t>
      </w:r>
      <w:r w:rsidR="00555095" w:rsidRPr="00C366F2">
        <w:rPr>
          <w:rFonts w:ascii="Times New Roman" w:eastAsia="Times New Roman" w:hAnsi="Times New Roman" w:cs="Times New Roman"/>
          <w:b/>
          <w:bCs/>
          <w:lang w:val="lt-LT" w:eastAsia="lt-LT"/>
        </w:rPr>
        <w:t xml:space="preserve"> (-IAI)</w:t>
      </w:r>
    </w:p>
    <w:p w14:paraId="6A68FCDB"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8B94FD3" w14:textId="28E9956C" w:rsidR="00F978F9" w:rsidRPr="00C366F2" w:rsidRDefault="0056218C" w:rsidP="00C62C23">
      <w:pPr>
        <w:spacing w:after="0" w:line="240" w:lineRule="auto"/>
        <w:rPr>
          <w:rFonts w:ascii="Times New Roman" w:eastAsia="Times New Roman" w:hAnsi="Times New Roman" w:cs="Times New Roman"/>
          <w:bCs/>
          <w:lang w:val="lt-LT" w:eastAsia="lt-LT"/>
        </w:rPr>
      </w:pPr>
      <w:r w:rsidRPr="00C366F2">
        <w:rPr>
          <w:rFonts w:ascii="Times New Roman" w:eastAsia="Times New Roman" w:hAnsi="Times New Roman" w:cs="Times New Roman"/>
          <w:bCs/>
          <w:lang w:val="lt-LT" w:eastAsia="lt-LT"/>
        </w:rPr>
        <w:t>5</w:t>
      </w:r>
      <w:r w:rsidR="00373F68" w:rsidRPr="00C366F2">
        <w:rPr>
          <w:rFonts w:ascii="Times New Roman" w:eastAsia="Times New Roman" w:hAnsi="Times New Roman" w:cs="Times New Roman"/>
          <w:bCs/>
          <w:lang w:val="lt-LT" w:eastAsia="lt-LT"/>
        </w:rPr>
        <w:t> </w:t>
      </w:r>
      <w:r w:rsidRPr="00C366F2">
        <w:rPr>
          <w:rFonts w:ascii="Times New Roman" w:eastAsia="Times New Roman" w:hAnsi="Times New Roman" w:cs="Times New Roman"/>
          <w:bCs/>
          <w:lang w:val="lt-LT" w:eastAsia="lt-LT"/>
        </w:rPr>
        <w:t>ml N5 –</w:t>
      </w:r>
      <w:r w:rsidR="00BC447D" w:rsidRPr="00C366F2">
        <w:rPr>
          <w:rFonts w:ascii="Times New Roman" w:eastAsia="Times New Roman" w:hAnsi="Times New Roman" w:cs="Times New Roman"/>
          <w:bCs/>
          <w:lang w:val="lt-LT" w:eastAsia="lt-LT"/>
        </w:rPr>
        <w:t xml:space="preserve"> </w:t>
      </w:r>
      <w:r w:rsidR="00450769" w:rsidRPr="00C366F2">
        <w:rPr>
          <w:rFonts w:ascii="Times New Roman" w:eastAsia="Times New Roman" w:hAnsi="Times New Roman" w:cs="Times New Roman"/>
          <w:bCs/>
          <w:lang w:val="lt-LT" w:eastAsia="lt-LT"/>
        </w:rPr>
        <w:t>LT/L/23/1843/001</w:t>
      </w:r>
    </w:p>
    <w:p w14:paraId="1EDAAE08" w14:textId="69072766" w:rsidR="0056218C" w:rsidRPr="00C366F2" w:rsidRDefault="0056218C" w:rsidP="0056218C">
      <w:pPr>
        <w:spacing w:after="0" w:line="240" w:lineRule="auto"/>
        <w:rPr>
          <w:rFonts w:ascii="Times New Roman" w:eastAsia="Times New Roman" w:hAnsi="Times New Roman" w:cs="Times New Roman"/>
          <w:bCs/>
          <w:lang w:val="lt-LT" w:eastAsia="lt-LT"/>
        </w:rPr>
      </w:pPr>
      <w:r w:rsidRPr="00C366F2">
        <w:rPr>
          <w:rFonts w:ascii="Times New Roman" w:eastAsia="Times New Roman" w:hAnsi="Times New Roman" w:cs="Times New Roman"/>
          <w:bCs/>
          <w:highlight w:val="lightGray"/>
          <w:lang w:val="lt-LT" w:eastAsia="lt-LT"/>
        </w:rPr>
        <w:t>10</w:t>
      </w:r>
      <w:r w:rsidR="00373F68" w:rsidRPr="00C366F2">
        <w:rPr>
          <w:rFonts w:ascii="Times New Roman" w:eastAsia="Times New Roman" w:hAnsi="Times New Roman" w:cs="Times New Roman"/>
          <w:bCs/>
          <w:highlight w:val="lightGray"/>
          <w:lang w:val="lt-LT" w:eastAsia="lt-LT"/>
        </w:rPr>
        <w:t> </w:t>
      </w:r>
      <w:r w:rsidRPr="00C366F2">
        <w:rPr>
          <w:rFonts w:ascii="Times New Roman" w:eastAsia="Times New Roman" w:hAnsi="Times New Roman" w:cs="Times New Roman"/>
          <w:bCs/>
          <w:highlight w:val="lightGray"/>
          <w:lang w:val="lt-LT" w:eastAsia="lt-LT"/>
        </w:rPr>
        <w:t xml:space="preserve">ml N5 – </w:t>
      </w:r>
      <w:r w:rsidR="00BE2DAE" w:rsidRPr="00C366F2">
        <w:rPr>
          <w:rFonts w:ascii="Times New Roman" w:eastAsia="Times New Roman" w:hAnsi="Times New Roman" w:cs="Times New Roman"/>
          <w:bCs/>
          <w:highlight w:val="lightGray"/>
          <w:lang w:val="lt-LT" w:eastAsia="lt-LT"/>
        </w:rPr>
        <w:t>LT/L/23/1843/002</w:t>
      </w:r>
    </w:p>
    <w:p w14:paraId="58382B91"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7EC7F2AB"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7DEC3250"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13.</w:t>
      </w:r>
      <w:r w:rsidRPr="00C366F2">
        <w:rPr>
          <w:rFonts w:ascii="Times New Roman" w:eastAsia="Times New Roman" w:hAnsi="Times New Roman" w:cs="Times New Roman"/>
          <w:b/>
          <w:lang w:val="lt-LT" w:eastAsia="lt-LT"/>
        </w:rPr>
        <w:tab/>
        <w:t>SERIJOS NUMERIS</w:t>
      </w:r>
    </w:p>
    <w:p w14:paraId="695322B1"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3566D56A" w14:textId="0664D08A" w:rsidR="006F5D75" w:rsidRPr="00C366F2" w:rsidRDefault="00C34F49" w:rsidP="00C62C23">
      <w:pPr>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t>L</w:t>
      </w:r>
      <w:r w:rsidR="006135E4" w:rsidRPr="00C366F2">
        <w:rPr>
          <w:rFonts w:ascii="Times New Roman" w:eastAsia="Times New Roman" w:hAnsi="Times New Roman" w:cs="Times New Roman"/>
          <w:lang w:val="lt-LT" w:eastAsia="lt-LT"/>
        </w:rPr>
        <w:t>ot</w:t>
      </w:r>
      <w:r w:rsidR="00CF08C2" w:rsidRPr="00C366F2">
        <w:rPr>
          <w:rFonts w:ascii="Times New Roman" w:eastAsia="Times New Roman" w:hAnsi="Times New Roman" w:cs="Times New Roman"/>
          <w:lang w:val="lt-LT" w:eastAsia="lt-LT"/>
        </w:rPr>
        <w:t xml:space="preserve">: </w:t>
      </w:r>
    </w:p>
    <w:p w14:paraId="451619AD"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7B597A9"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7BE3D756"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14.</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bCs/>
          <w:lang w:val="lt-LT" w:eastAsia="lt-LT"/>
        </w:rPr>
        <w:t>PARDAVIMO (IŠDAVIMO) TVARKA</w:t>
      </w:r>
    </w:p>
    <w:p w14:paraId="6EC9081C"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5807DA5A" w14:textId="73CA7DFE" w:rsidR="006F5D75" w:rsidRPr="00C366F2" w:rsidRDefault="00C74ABF" w:rsidP="00C62C23">
      <w:pPr>
        <w:spacing w:after="0" w:line="240" w:lineRule="auto"/>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t>Receptinis vaistas.</w:t>
      </w:r>
    </w:p>
    <w:p w14:paraId="3A505E0D" w14:textId="77777777" w:rsidR="00C74ABF" w:rsidRPr="00C366F2" w:rsidRDefault="00C74ABF" w:rsidP="00C62C23">
      <w:pPr>
        <w:spacing w:after="0" w:line="240" w:lineRule="auto"/>
        <w:rPr>
          <w:rFonts w:ascii="Times New Roman" w:eastAsia="Times New Roman" w:hAnsi="Times New Roman" w:cs="Times New Roman"/>
          <w:lang w:val="lt-LT" w:eastAsia="lt-LT"/>
        </w:rPr>
      </w:pPr>
    </w:p>
    <w:p w14:paraId="6C880CE0" w14:textId="77777777" w:rsidR="00141446" w:rsidRPr="00C366F2" w:rsidRDefault="00141446" w:rsidP="00C62C23">
      <w:pPr>
        <w:spacing w:after="0" w:line="240" w:lineRule="auto"/>
        <w:rPr>
          <w:rFonts w:ascii="Times New Roman" w:eastAsia="Times New Roman" w:hAnsi="Times New Roman" w:cs="Times New Roman"/>
          <w:lang w:val="lt-LT" w:eastAsia="lt-LT"/>
        </w:rPr>
      </w:pPr>
    </w:p>
    <w:p w14:paraId="40508DDB"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15.</w:t>
      </w:r>
      <w:r w:rsidRPr="00C366F2">
        <w:rPr>
          <w:rFonts w:ascii="Times New Roman" w:eastAsia="Times New Roman" w:hAnsi="Times New Roman" w:cs="Times New Roman"/>
          <w:b/>
          <w:lang w:val="lt-LT" w:eastAsia="lt-LT"/>
        </w:rPr>
        <w:tab/>
      </w:r>
      <w:r w:rsidRPr="00C366F2">
        <w:rPr>
          <w:rFonts w:ascii="Times New Roman" w:eastAsia="Times New Roman" w:hAnsi="Times New Roman" w:cs="Times New Roman"/>
          <w:b/>
          <w:caps/>
          <w:lang w:val="lt-LT" w:eastAsia="lt-LT"/>
        </w:rPr>
        <w:t>vartojimo instrukcijA</w:t>
      </w:r>
    </w:p>
    <w:p w14:paraId="6D5ED842"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6A9B43AD" w14:textId="77777777" w:rsidR="006F5D75" w:rsidRPr="00C366F2" w:rsidRDefault="006F5D75" w:rsidP="00C62C23">
      <w:pPr>
        <w:spacing w:after="0" w:line="240" w:lineRule="auto"/>
        <w:rPr>
          <w:rFonts w:ascii="Times New Roman" w:eastAsia="Times New Roman" w:hAnsi="Times New Roman" w:cs="Times New Roman"/>
          <w:lang w:val="lt-LT" w:eastAsia="lt-LT"/>
        </w:rPr>
      </w:pPr>
    </w:p>
    <w:p w14:paraId="61802CAC" w14:textId="77777777" w:rsidR="006F5D75" w:rsidRPr="00C366F2"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b/>
          <w:lang w:val="lt-LT" w:eastAsia="lt-LT"/>
        </w:rPr>
        <w:t>16.</w:t>
      </w:r>
      <w:r w:rsidRPr="00C366F2">
        <w:rPr>
          <w:rFonts w:ascii="Times New Roman" w:eastAsia="Times New Roman" w:hAnsi="Times New Roman" w:cs="Times New Roman"/>
          <w:b/>
          <w:lang w:val="lt-LT" w:eastAsia="lt-LT"/>
        </w:rPr>
        <w:tab/>
        <w:t>INFORMACIJA BRAILIO RAŠTU</w:t>
      </w:r>
    </w:p>
    <w:p w14:paraId="0D3EA0BF" w14:textId="77777777" w:rsidR="00883F5D" w:rsidRPr="00C366F2" w:rsidRDefault="00883F5D" w:rsidP="00C62C23">
      <w:pPr>
        <w:pStyle w:val="BodyText"/>
        <w:spacing w:after="0"/>
        <w:rPr>
          <w:szCs w:val="22"/>
        </w:rPr>
      </w:pPr>
    </w:p>
    <w:p w14:paraId="01869D30" w14:textId="59B4196B" w:rsidR="00105934" w:rsidRPr="00C366F2" w:rsidRDefault="00373F68" w:rsidP="00C62C23">
      <w:pPr>
        <w:spacing w:after="0" w:line="240" w:lineRule="auto"/>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cerebrolysin 215,2 mg/ml</w:t>
      </w:r>
    </w:p>
    <w:p w14:paraId="2CAC4BEB" w14:textId="77777777" w:rsidR="00373F68" w:rsidRPr="00C366F2" w:rsidRDefault="00373F68" w:rsidP="00C62C23">
      <w:pPr>
        <w:spacing w:after="0" w:line="240" w:lineRule="auto"/>
        <w:rPr>
          <w:rFonts w:ascii="Times New Roman" w:eastAsia="Times New Roman" w:hAnsi="Times New Roman" w:cs="Times New Roman"/>
          <w:snapToGrid w:val="0"/>
          <w:lang w:val="lt-LT"/>
        </w:rPr>
      </w:pPr>
    </w:p>
    <w:p w14:paraId="31462517" w14:textId="77777777" w:rsidR="00373F68" w:rsidRPr="00C366F2" w:rsidRDefault="00373F68" w:rsidP="00C62C23">
      <w:pPr>
        <w:spacing w:after="0" w:line="240" w:lineRule="auto"/>
        <w:rPr>
          <w:rFonts w:ascii="Times New Roman" w:eastAsia="Times New Roman" w:hAnsi="Times New Roman" w:cs="Times New Roman"/>
          <w:lang w:val="lt-LT" w:eastAsia="lt-LT"/>
        </w:rPr>
      </w:pPr>
    </w:p>
    <w:p w14:paraId="2448F63B" w14:textId="77777777" w:rsidR="00105934" w:rsidRPr="00C366F2" w:rsidRDefault="00105934" w:rsidP="00C62C2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C366F2">
        <w:rPr>
          <w:rFonts w:ascii="Times New Roman" w:eastAsia="Times New Roman" w:hAnsi="Times New Roman" w:cs="Times New Roman"/>
          <w:b/>
          <w:lang w:val="lt-LT"/>
        </w:rPr>
        <w:t>17.</w:t>
      </w:r>
      <w:r w:rsidRPr="00C366F2">
        <w:rPr>
          <w:rFonts w:ascii="Times New Roman" w:eastAsia="Times New Roman" w:hAnsi="Times New Roman" w:cs="Times New Roman"/>
          <w:b/>
          <w:lang w:val="lt-LT"/>
        </w:rPr>
        <w:tab/>
        <w:t>UNIKALUS IDENTIFIKATORIUS – 2D BRŪKŠNINIS KODAS</w:t>
      </w:r>
    </w:p>
    <w:p w14:paraId="1E1B0D54" w14:textId="77777777" w:rsidR="00105934" w:rsidRPr="00C366F2" w:rsidRDefault="00105934" w:rsidP="00C62C23">
      <w:pPr>
        <w:spacing w:after="0" w:line="240" w:lineRule="auto"/>
        <w:rPr>
          <w:rFonts w:ascii="Times New Roman" w:eastAsia="Times New Roman" w:hAnsi="Times New Roman" w:cs="Times New Roman"/>
          <w:lang w:val="lt-LT"/>
        </w:rPr>
      </w:pPr>
    </w:p>
    <w:p w14:paraId="0EDB10F8" w14:textId="77777777" w:rsidR="00105934" w:rsidRPr="00C366F2" w:rsidRDefault="00105934" w:rsidP="00C62C23">
      <w:pPr>
        <w:spacing w:after="0" w:line="240" w:lineRule="auto"/>
        <w:rPr>
          <w:rFonts w:ascii="Times New Roman" w:eastAsia="Times New Roman" w:hAnsi="Times New Roman" w:cs="Times New Roman"/>
          <w:shd w:val="clear" w:color="auto" w:fill="CCCCCC"/>
          <w:lang w:val="lt-LT"/>
        </w:rPr>
      </w:pPr>
      <w:r w:rsidRPr="00C366F2">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C366F2" w:rsidRDefault="00105934" w:rsidP="00C62C23">
      <w:pPr>
        <w:spacing w:after="0" w:line="240" w:lineRule="auto"/>
        <w:rPr>
          <w:rFonts w:ascii="Times New Roman" w:eastAsia="Times New Roman" w:hAnsi="Times New Roman" w:cs="Times New Roman"/>
          <w:lang w:val="lt-LT"/>
        </w:rPr>
      </w:pPr>
    </w:p>
    <w:p w14:paraId="0537A33A" w14:textId="77777777" w:rsidR="000003BA" w:rsidRPr="00C366F2" w:rsidRDefault="000003BA" w:rsidP="00C62C23">
      <w:pPr>
        <w:spacing w:after="0" w:line="240" w:lineRule="auto"/>
        <w:rPr>
          <w:rFonts w:ascii="Times New Roman" w:eastAsia="Times New Roman" w:hAnsi="Times New Roman" w:cs="Times New Roman"/>
          <w:lang w:val="lt-LT"/>
        </w:rPr>
      </w:pPr>
    </w:p>
    <w:p w14:paraId="413D2861" w14:textId="77777777" w:rsidR="00105934" w:rsidRPr="00C366F2" w:rsidRDefault="00105934" w:rsidP="00C62C2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C366F2">
        <w:rPr>
          <w:rFonts w:ascii="Times New Roman" w:eastAsia="Times New Roman" w:hAnsi="Times New Roman" w:cs="Times New Roman"/>
          <w:b/>
          <w:lang w:val="lt-LT"/>
        </w:rPr>
        <w:t>18.</w:t>
      </w:r>
      <w:r w:rsidRPr="00C366F2">
        <w:rPr>
          <w:rFonts w:ascii="Times New Roman" w:eastAsia="Times New Roman" w:hAnsi="Times New Roman" w:cs="Times New Roman"/>
          <w:b/>
          <w:lang w:val="lt-LT"/>
        </w:rPr>
        <w:tab/>
        <w:t>UNIKALUS IDENTIFIKATORIUS – ŽMONĖMS SUPRANTAMI DUOMENYS</w:t>
      </w:r>
    </w:p>
    <w:p w14:paraId="6242D86B" w14:textId="77777777" w:rsidR="00105934" w:rsidRPr="00C366F2" w:rsidRDefault="00105934" w:rsidP="00C62C23">
      <w:pPr>
        <w:spacing w:after="0" w:line="240" w:lineRule="auto"/>
        <w:rPr>
          <w:rFonts w:ascii="Times New Roman" w:eastAsia="Times New Roman" w:hAnsi="Times New Roman" w:cs="Times New Roman"/>
          <w:lang w:val="lt-LT"/>
        </w:rPr>
      </w:pPr>
    </w:p>
    <w:p w14:paraId="39757024" w14:textId="77777777" w:rsidR="00105934" w:rsidRPr="00C366F2" w:rsidRDefault="00105934" w:rsidP="00C62C23">
      <w:pPr>
        <w:spacing w:after="0" w:line="240" w:lineRule="auto"/>
        <w:rPr>
          <w:rFonts w:ascii="Times New Roman" w:eastAsia="Times New Roman" w:hAnsi="Times New Roman" w:cs="Times New Roman"/>
          <w:color w:val="008000"/>
          <w:lang w:val="lt-LT"/>
        </w:rPr>
      </w:pPr>
      <w:r w:rsidRPr="00C366F2">
        <w:rPr>
          <w:rFonts w:ascii="Times New Roman" w:eastAsia="Times New Roman" w:hAnsi="Times New Roman" w:cs="Times New Roman"/>
          <w:lang w:val="lt-LT"/>
        </w:rPr>
        <w:t xml:space="preserve">PC: {numeris} </w:t>
      </w:r>
    </w:p>
    <w:p w14:paraId="695BE4CD" w14:textId="77777777" w:rsidR="00105934" w:rsidRPr="00C366F2" w:rsidRDefault="00105934" w:rsidP="00C62C23">
      <w:pPr>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SN: {numeris} </w:t>
      </w:r>
    </w:p>
    <w:p w14:paraId="05657081" w14:textId="77777777" w:rsidR="00105934" w:rsidRPr="00C366F2" w:rsidRDefault="00105934" w:rsidP="00C62C23">
      <w:pPr>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highlight w:val="lightGray"/>
          <w:lang w:val="lt-LT"/>
        </w:rPr>
        <w:t>NN: {numeris}</w:t>
      </w:r>
      <w:r w:rsidRPr="00C366F2">
        <w:rPr>
          <w:rFonts w:ascii="Times New Roman" w:eastAsia="Times New Roman" w:hAnsi="Times New Roman" w:cs="Times New Roman"/>
          <w:lang w:val="lt-LT"/>
        </w:rPr>
        <w:t xml:space="preserve"> </w:t>
      </w:r>
    </w:p>
    <w:p w14:paraId="6A1332D0" w14:textId="77777777" w:rsidR="00105934" w:rsidRPr="00C366F2" w:rsidRDefault="00105934" w:rsidP="00C62C23">
      <w:pPr>
        <w:autoSpaceDE w:val="0"/>
        <w:autoSpaceDN w:val="0"/>
        <w:adjustRightInd w:val="0"/>
        <w:spacing w:after="0" w:line="240" w:lineRule="auto"/>
        <w:rPr>
          <w:rFonts w:ascii="Times New Roman" w:hAnsi="Times New Roman" w:cs="Times New Roman"/>
          <w:lang w:val="lt-LT"/>
        </w:rPr>
      </w:pPr>
    </w:p>
    <w:p w14:paraId="52A52391" w14:textId="6CB928F1" w:rsidR="00C74ABF" w:rsidRPr="00C366F2" w:rsidRDefault="00F978F9" w:rsidP="00421182">
      <w:pPr>
        <w:numPr>
          <w:ilvl w:val="12"/>
          <w:numId w:val="0"/>
        </w:numPr>
        <w:spacing w:after="0" w:line="240" w:lineRule="auto"/>
        <w:ind w:right="-2"/>
        <w:rPr>
          <w:rFonts w:ascii="Times New Roman" w:hAnsi="Times New Roman" w:cs="Times New Roman"/>
          <w:lang w:val="lt-LT"/>
        </w:rPr>
      </w:pPr>
      <w:r w:rsidRPr="00C366F2">
        <w:rPr>
          <w:rFonts w:ascii="Times New Roman" w:hAnsi="Times New Roman" w:cs="Times New Roman"/>
          <w:b/>
          <w:bCs/>
          <w:lang w:val="lt-LT"/>
        </w:rPr>
        <w:t>Gamintoja</w:t>
      </w:r>
      <w:r w:rsidR="00D64DEE" w:rsidRPr="00C366F2">
        <w:rPr>
          <w:rFonts w:ascii="Times New Roman" w:hAnsi="Times New Roman" w:cs="Times New Roman"/>
          <w:b/>
          <w:bCs/>
          <w:lang w:val="lt-LT"/>
        </w:rPr>
        <w:t>s</w:t>
      </w:r>
      <w:r w:rsidRPr="00C366F2">
        <w:rPr>
          <w:rFonts w:ascii="Times New Roman" w:hAnsi="Times New Roman" w:cs="Times New Roman"/>
          <w:b/>
          <w:bCs/>
          <w:lang w:val="lt-LT"/>
        </w:rPr>
        <w:t xml:space="preserve">: </w:t>
      </w:r>
      <w:r w:rsidR="00421182" w:rsidRPr="00C366F2">
        <w:rPr>
          <w:rFonts w:ascii="Times New Roman" w:hAnsi="Times New Roman" w:cs="Times New Roman"/>
          <w:lang w:val="lt-LT"/>
        </w:rPr>
        <w:t xml:space="preserve">EVER Neuro Pharma GmbH, </w:t>
      </w:r>
      <w:r w:rsidR="00421182" w:rsidRPr="00C366F2">
        <w:rPr>
          <w:rFonts w:ascii="Times New Roman" w:hAnsi="Times New Roman" w:cs="Times New Roman"/>
          <w:highlight w:val="lightGray"/>
          <w:lang w:val="lt-LT"/>
        </w:rPr>
        <w:t>Oberburgau 3, A-4866 Unterach,</w:t>
      </w:r>
      <w:r w:rsidR="00421182" w:rsidRPr="00C366F2">
        <w:rPr>
          <w:rFonts w:ascii="Times New Roman" w:hAnsi="Times New Roman" w:cs="Times New Roman"/>
          <w:lang w:val="lt-LT"/>
        </w:rPr>
        <w:t xml:space="preserve"> Austrija</w:t>
      </w:r>
    </w:p>
    <w:p w14:paraId="04415A94" w14:textId="46164458" w:rsidR="003E3C1D" w:rsidRPr="00C366F2" w:rsidRDefault="003E3C1D" w:rsidP="00C62C23">
      <w:pPr>
        <w:spacing w:after="0" w:line="240" w:lineRule="auto"/>
        <w:jc w:val="both"/>
        <w:rPr>
          <w:rFonts w:ascii="Times New Roman" w:hAnsi="Times New Roman" w:cs="Times New Roman"/>
          <w:lang w:val="lt-LT"/>
        </w:rPr>
      </w:pPr>
    </w:p>
    <w:p w14:paraId="039E0BC6" w14:textId="53E585C6" w:rsidR="00CF5581" w:rsidRPr="00A22620" w:rsidRDefault="00CF5581" w:rsidP="00CF5581">
      <w:pPr>
        <w:tabs>
          <w:tab w:val="left" w:pos="567"/>
        </w:tabs>
        <w:spacing w:after="0" w:line="240" w:lineRule="auto"/>
        <w:rPr>
          <w:rFonts w:ascii="Times New Roman" w:eastAsia="Times New Roman" w:hAnsi="Times New Roman" w:cs="Times New Roman"/>
          <w:snapToGrid w:val="0"/>
          <w:szCs w:val="20"/>
          <w:lang w:val="lt-LT" w:eastAsia="lt-LT"/>
        </w:rPr>
      </w:pPr>
      <w:r w:rsidRPr="00C366F2">
        <w:rPr>
          <w:rFonts w:ascii="Times New Roman" w:eastAsia="Times New Roman" w:hAnsi="Times New Roman" w:cs="Times New Roman"/>
          <w:b/>
          <w:bCs/>
          <w:snapToGrid w:val="0"/>
          <w:szCs w:val="20"/>
          <w:lang w:val="lt-LT" w:eastAsia="lt-LT"/>
        </w:rPr>
        <w:t>Perpakavo</w:t>
      </w:r>
      <w:r w:rsidR="00C366F2" w:rsidRPr="00A22620">
        <w:rPr>
          <w:rFonts w:ascii="Times New Roman" w:eastAsia="Times New Roman" w:hAnsi="Times New Roman" w:cs="Times New Roman"/>
          <w:snapToGrid w:val="0"/>
          <w:szCs w:val="20"/>
          <w:lang w:val="lt-LT" w:eastAsia="lt-LT"/>
        </w:rPr>
        <w:t xml:space="preserve"> </w:t>
      </w:r>
      <w:r w:rsidRPr="00A22620">
        <w:rPr>
          <w:rFonts w:ascii="Times New Roman" w:eastAsia="Times New Roman" w:hAnsi="Times New Roman" w:cs="Times New Roman"/>
          <w:snapToGrid w:val="0"/>
          <w:szCs w:val="20"/>
          <w:lang w:val="lt-LT" w:eastAsia="lt-LT"/>
        </w:rPr>
        <w:t>UAB „Entafarma“</w:t>
      </w:r>
    </w:p>
    <w:p w14:paraId="691E0A2B" w14:textId="564B3A8A" w:rsidR="00C366F2" w:rsidRPr="00C366F2" w:rsidRDefault="00C366F2" w:rsidP="00CF5581">
      <w:pPr>
        <w:tabs>
          <w:tab w:val="left" w:pos="567"/>
        </w:tabs>
        <w:spacing w:after="0" w:line="240" w:lineRule="auto"/>
        <w:rPr>
          <w:rFonts w:ascii="Times New Roman" w:eastAsia="Times New Roman" w:hAnsi="Times New Roman" w:cs="Times New Roman"/>
          <w:snapToGrid w:val="0"/>
          <w:szCs w:val="20"/>
          <w:lang w:val="lt-LT" w:eastAsia="lt-LT"/>
        </w:rPr>
      </w:pPr>
      <w:r w:rsidRPr="00A22620">
        <w:rPr>
          <w:rFonts w:ascii="Times New Roman" w:eastAsia="Times New Roman" w:hAnsi="Times New Roman" w:cs="Times New Roman"/>
          <w:snapToGrid w:val="0"/>
          <w:szCs w:val="20"/>
          <w:highlight w:val="lightGray"/>
          <w:lang w:val="lt-LT" w:eastAsia="lt-LT"/>
        </w:rPr>
        <w:t>Medezin sp. z o.o.</w:t>
      </w:r>
    </w:p>
    <w:p w14:paraId="4E0A4CC9" w14:textId="77777777" w:rsidR="00C366F2" w:rsidRPr="00C366F2" w:rsidRDefault="00C366F2" w:rsidP="00C366F2">
      <w:pPr>
        <w:tabs>
          <w:tab w:val="left" w:pos="567"/>
        </w:tabs>
        <w:spacing w:after="0" w:line="240" w:lineRule="auto"/>
        <w:rPr>
          <w:rFonts w:ascii="Times New Roman" w:eastAsia="Times New Roman" w:hAnsi="Times New Roman" w:cs="Times New Roman"/>
          <w:snapToGrid w:val="0"/>
          <w:szCs w:val="20"/>
          <w:highlight w:val="lightGray"/>
          <w:lang w:val="lt-LT" w:eastAsia="lt-LT"/>
        </w:rPr>
      </w:pPr>
      <w:r w:rsidRPr="00C366F2">
        <w:rPr>
          <w:rFonts w:ascii="Times New Roman" w:eastAsia="Times New Roman" w:hAnsi="Times New Roman" w:cs="Times New Roman"/>
          <w:snapToGrid w:val="0"/>
          <w:szCs w:val="20"/>
          <w:highlight w:val="lightGray"/>
          <w:lang w:val="lt-LT" w:eastAsia="lt-LT"/>
        </w:rPr>
        <w:t>UAB „Armila“</w:t>
      </w:r>
    </w:p>
    <w:p w14:paraId="7C30A9AF" w14:textId="77777777" w:rsidR="00C366F2" w:rsidRPr="00C366F2" w:rsidRDefault="00C366F2" w:rsidP="00C366F2">
      <w:pPr>
        <w:tabs>
          <w:tab w:val="left" w:pos="567"/>
        </w:tabs>
        <w:spacing w:after="0" w:line="240" w:lineRule="auto"/>
        <w:rPr>
          <w:rFonts w:ascii="Times New Roman" w:eastAsia="Times New Roman" w:hAnsi="Times New Roman" w:cs="Times New Roman"/>
          <w:snapToGrid w:val="0"/>
          <w:szCs w:val="20"/>
          <w:highlight w:val="lightGray"/>
          <w:lang w:val="lt-LT" w:eastAsia="lt-LT"/>
        </w:rPr>
      </w:pPr>
      <w:r w:rsidRPr="00C366F2">
        <w:rPr>
          <w:rFonts w:ascii="Times New Roman" w:eastAsia="Times New Roman" w:hAnsi="Times New Roman" w:cs="Times New Roman"/>
          <w:snapToGrid w:val="0"/>
          <w:szCs w:val="20"/>
          <w:highlight w:val="lightGray"/>
          <w:lang w:val="lt-LT" w:eastAsia="lt-LT"/>
        </w:rPr>
        <w:t>UAB „Santamed LT“</w:t>
      </w:r>
    </w:p>
    <w:p w14:paraId="012B1BAC" w14:textId="77777777" w:rsidR="00C366F2" w:rsidRPr="00C366F2" w:rsidRDefault="00C366F2" w:rsidP="00CF5581">
      <w:pPr>
        <w:tabs>
          <w:tab w:val="left" w:pos="567"/>
        </w:tabs>
        <w:spacing w:after="0" w:line="240" w:lineRule="auto"/>
        <w:rPr>
          <w:rFonts w:ascii="Times New Roman" w:eastAsia="Times New Roman" w:hAnsi="Times New Roman" w:cs="Times New Roman"/>
          <w:snapToGrid w:val="0"/>
          <w:szCs w:val="20"/>
          <w:highlight w:val="lightGray"/>
          <w:lang w:val="lt-LT" w:eastAsia="lt-LT"/>
        </w:rPr>
      </w:pPr>
    </w:p>
    <w:p w14:paraId="56A827BF" w14:textId="77777777" w:rsidR="00CF5581" w:rsidRPr="00C366F2" w:rsidRDefault="00CF5581" w:rsidP="00CF5581">
      <w:pPr>
        <w:tabs>
          <w:tab w:val="left" w:pos="567"/>
        </w:tabs>
        <w:spacing w:after="0" w:line="240" w:lineRule="auto"/>
        <w:rPr>
          <w:rFonts w:ascii="Times New Roman" w:eastAsia="Times New Roman" w:hAnsi="Times New Roman" w:cs="Times New Roman"/>
          <w:snapToGrid w:val="0"/>
          <w:szCs w:val="20"/>
          <w:lang w:val="lt-LT" w:eastAsia="lt-LT"/>
        </w:rPr>
      </w:pPr>
    </w:p>
    <w:p w14:paraId="0C09A654" w14:textId="77777777" w:rsidR="00CF5581" w:rsidRPr="00C366F2" w:rsidRDefault="00CF5581" w:rsidP="00CF5581">
      <w:pPr>
        <w:tabs>
          <w:tab w:val="left" w:pos="567"/>
        </w:tabs>
        <w:spacing w:after="0" w:line="240" w:lineRule="auto"/>
        <w:rPr>
          <w:rFonts w:ascii="Times New Roman" w:eastAsia="Times New Roman" w:hAnsi="Times New Roman" w:cs="Times New Roman"/>
          <w:b/>
          <w:bCs/>
          <w:snapToGrid w:val="0"/>
          <w:szCs w:val="20"/>
          <w:lang w:val="lt-LT" w:eastAsia="lt-LT"/>
        </w:rPr>
      </w:pPr>
      <w:r w:rsidRPr="00C366F2">
        <w:rPr>
          <w:rFonts w:ascii="Times New Roman" w:eastAsia="Times New Roman" w:hAnsi="Times New Roman" w:cs="Times New Roman"/>
          <w:b/>
          <w:bCs/>
          <w:snapToGrid w:val="0"/>
          <w:szCs w:val="20"/>
          <w:highlight w:val="lightGray"/>
          <w:lang w:val="lt-LT" w:eastAsia="lt-LT"/>
        </w:rPr>
        <w:t>Perpakavimo serija</w:t>
      </w:r>
    </w:p>
    <w:p w14:paraId="5F48B6EA" w14:textId="77777777" w:rsidR="00CF5581" w:rsidRPr="00C366F2" w:rsidRDefault="00CF5581" w:rsidP="00C62C23">
      <w:pPr>
        <w:spacing w:after="0" w:line="240" w:lineRule="auto"/>
        <w:jc w:val="both"/>
        <w:rPr>
          <w:rFonts w:ascii="Times New Roman" w:hAnsi="Times New Roman" w:cs="Times New Roman"/>
          <w:lang w:val="lt-LT"/>
        </w:rPr>
      </w:pPr>
    </w:p>
    <w:p w14:paraId="631D9DF6" w14:textId="77777777" w:rsidR="00373F68" w:rsidRPr="00C366F2" w:rsidRDefault="00373F68" w:rsidP="00373F6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i/>
          <w:iCs/>
          <w:lang w:val="lt-LT" w:eastAsia="lt-LT"/>
        </w:rPr>
        <w:t>Lygiagrečiai importuojamas vaistas nuo referencinio vaisto skiriasi laikymo sąlygomis: referencinio vaisto ampules laikyti išorinėje dėžutėje, kad vaistas būtų apsaugotas nuo šviesos. Negalima užšaldyti.</w:t>
      </w:r>
      <w:r w:rsidRPr="00C366F2">
        <w:rPr>
          <w:rFonts w:ascii="Times New Roman" w:eastAsia="Times New Roman" w:hAnsi="Times New Roman" w:cs="Times New Roman"/>
          <w:lang w:val="lt-LT"/>
        </w:rPr>
        <w:t xml:space="preserve"> </w:t>
      </w:r>
    </w:p>
    <w:p w14:paraId="6EE1B247" w14:textId="6D25B7FE" w:rsidR="00CF5581" w:rsidRPr="00C366F2" w:rsidRDefault="00CF5581">
      <w:pPr>
        <w:rPr>
          <w:rFonts w:ascii="Times New Roman" w:eastAsia="Times New Roman" w:hAnsi="Times New Roman" w:cs="Times New Roman"/>
          <w:b/>
          <w:kern w:val="28"/>
          <w:lang w:val="lt-LT" w:eastAsia="lt-LT"/>
        </w:rPr>
      </w:pPr>
      <w:r w:rsidRPr="00C366F2">
        <w:rPr>
          <w:rFonts w:ascii="Times New Roman" w:eastAsia="Times New Roman" w:hAnsi="Times New Roman" w:cs="Times New Roman"/>
          <w:b/>
          <w:kern w:val="28"/>
          <w:lang w:val="lt-LT" w:eastAsia="lt-LT"/>
        </w:rPr>
        <w:br w:type="page"/>
      </w:r>
    </w:p>
    <w:p w14:paraId="5B10839B" w14:textId="77777777" w:rsidR="006F5D75" w:rsidRPr="00C366F2" w:rsidRDefault="006F5D75" w:rsidP="00C62C2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C366F2"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C366F2"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C366F2"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C366F2"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C366F2"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C366F2" w:rsidRDefault="0046113B"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C366F2" w:rsidRDefault="0046113B"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C366F2"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C366F2" w:rsidRDefault="006F5D75"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366F2">
        <w:rPr>
          <w:rFonts w:ascii="Times New Roman" w:eastAsia="Times New Roman" w:hAnsi="Times New Roman" w:cs="Times New Roman"/>
          <w:b/>
          <w:caps/>
          <w:lang w:val="lt-LT"/>
        </w:rPr>
        <w:t>B. PAKUOTĖS LAPELIS</w:t>
      </w:r>
      <w:bookmarkEnd w:id="5"/>
      <w:bookmarkEnd w:id="6"/>
    </w:p>
    <w:p w14:paraId="2809274B" w14:textId="77777777" w:rsidR="006F5D75" w:rsidRPr="00C366F2" w:rsidRDefault="006F5D75" w:rsidP="00C62C2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C366F2" w:rsidRDefault="006F5D75" w:rsidP="00C62C23">
      <w:pPr>
        <w:spacing w:after="0" w:line="240" w:lineRule="auto"/>
        <w:jc w:val="center"/>
        <w:outlineLvl w:val="0"/>
        <w:rPr>
          <w:rFonts w:ascii="Times New Roman" w:eastAsia="Times New Roman" w:hAnsi="Times New Roman" w:cs="Times New Roman"/>
          <w:lang w:val="lt-LT" w:eastAsia="lt-LT"/>
        </w:rPr>
      </w:pPr>
      <w:r w:rsidRPr="00C366F2">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35C8FF5D" w14:textId="77777777" w:rsidR="00F61977" w:rsidRPr="00C366F2" w:rsidRDefault="00F61977" w:rsidP="00C62C23">
      <w:pPr>
        <w:numPr>
          <w:ilvl w:val="12"/>
          <w:numId w:val="0"/>
        </w:numPr>
        <w:spacing w:after="0" w:line="240" w:lineRule="auto"/>
        <w:jc w:val="center"/>
        <w:rPr>
          <w:rFonts w:ascii="Times New Roman" w:eastAsia="Calibri" w:hAnsi="Times New Roman" w:cs="Times New Roman"/>
          <w:b/>
          <w:bCs/>
          <w:lang w:val="lt-LT" w:eastAsia="lt-LT"/>
        </w:rPr>
      </w:pPr>
    </w:p>
    <w:p w14:paraId="1AE43FB0" w14:textId="77777777" w:rsidR="00F61977" w:rsidRPr="00C366F2" w:rsidRDefault="00F61977" w:rsidP="00F61977">
      <w:pPr>
        <w:keepNext/>
        <w:spacing w:after="0" w:line="240" w:lineRule="auto"/>
        <w:jc w:val="center"/>
        <w:outlineLvl w:val="1"/>
        <w:rPr>
          <w:rFonts w:ascii="Times New Roman" w:eastAsia="Calibri" w:hAnsi="Times New Roman" w:cs="Times New Roman"/>
          <w:b/>
          <w:bCs/>
          <w:iCs/>
          <w:lang w:val="lt-LT" w:eastAsia="lt-LT"/>
        </w:rPr>
      </w:pPr>
      <w:r w:rsidRPr="00C366F2">
        <w:rPr>
          <w:rFonts w:ascii="Times New Roman" w:eastAsia="Calibri" w:hAnsi="Times New Roman" w:cs="Times New Roman"/>
          <w:b/>
          <w:bCs/>
          <w:lang w:val="lt-LT" w:eastAsia="lt-LT"/>
        </w:rPr>
        <w:t>Pakuotės lapelis: informacija vartotojui</w:t>
      </w:r>
    </w:p>
    <w:p w14:paraId="7AF967D3" w14:textId="77777777" w:rsidR="00F61977" w:rsidRPr="00C366F2" w:rsidRDefault="00F61977" w:rsidP="00C62C23">
      <w:pPr>
        <w:numPr>
          <w:ilvl w:val="12"/>
          <w:numId w:val="0"/>
        </w:numPr>
        <w:spacing w:after="0" w:line="240" w:lineRule="auto"/>
        <w:jc w:val="center"/>
        <w:rPr>
          <w:rFonts w:ascii="Times New Roman" w:eastAsia="Calibri" w:hAnsi="Times New Roman" w:cs="Times New Roman"/>
          <w:b/>
          <w:bCs/>
          <w:lang w:val="lt-LT" w:eastAsia="lt-LT"/>
        </w:rPr>
      </w:pPr>
    </w:p>
    <w:p w14:paraId="461C2BC3" w14:textId="01141041" w:rsidR="00075EF8" w:rsidRPr="00C366F2" w:rsidRDefault="00075EF8" w:rsidP="00075EF8">
      <w:pPr>
        <w:numPr>
          <w:ilvl w:val="12"/>
          <w:numId w:val="0"/>
        </w:numPr>
        <w:spacing w:after="0" w:line="240" w:lineRule="auto"/>
        <w:jc w:val="center"/>
        <w:rPr>
          <w:rFonts w:ascii="Times New Roman" w:eastAsia="Calibri" w:hAnsi="Times New Roman" w:cs="Times New Roman"/>
          <w:b/>
          <w:bCs/>
          <w:lang w:val="lt-LT" w:eastAsia="lt-LT"/>
        </w:rPr>
      </w:pPr>
      <w:r w:rsidRPr="00C366F2">
        <w:rPr>
          <w:rFonts w:ascii="Times New Roman" w:eastAsia="Calibri" w:hAnsi="Times New Roman" w:cs="Times New Roman"/>
          <w:b/>
          <w:bCs/>
          <w:lang w:val="lt-LT" w:eastAsia="lt-LT"/>
        </w:rPr>
        <w:t>Cerebrolysin 215,2</w:t>
      </w:r>
      <w:r w:rsidR="00373F68" w:rsidRPr="00C366F2">
        <w:rPr>
          <w:rFonts w:ascii="Times New Roman" w:eastAsia="Calibri" w:hAnsi="Times New Roman" w:cs="Times New Roman"/>
          <w:b/>
          <w:bCs/>
          <w:lang w:val="lt-LT" w:eastAsia="lt-LT"/>
        </w:rPr>
        <w:t> </w:t>
      </w:r>
      <w:r w:rsidRPr="00C366F2">
        <w:rPr>
          <w:rFonts w:ascii="Times New Roman" w:eastAsia="Calibri" w:hAnsi="Times New Roman" w:cs="Times New Roman"/>
          <w:b/>
          <w:bCs/>
          <w:lang w:val="lt-LT" w:eastAsia="lt-LT"/>
        </w:rPr>
        <w:t>mg/ml injekcinis ar infuzinis tirpalas</w:t>
      </w:r>
    </w:p>
    <w:p w14:paraId="4BEB9AE1" w14:textId="255FBEA7" w:rsidR="00A95827" w:rsidRPr="00C366F2" w:rsidRDefault="00075EF8" w:rsidP="00075EF8">
      <w:pPr>
        <w:numPr>
          <w:ilvl w:val="12"/>
          <w:numId w:val="0"/>
        </w:numPr>
        <w:spacing w:after="0" w:line="240" w:lineRule="auto"/>
        <w:jc w:val="center"/>
        <w:rPr>
          <w:rFonts w:ascii="Times New Roman" w:eastAsia="Calibri" w:hAnsi="Times New Roman" w:cs="Times New Roman"/>
          <w:lang w:val="lt-LT" w:eastAsia="lt-LT"/>
        </w:rPr>
      </w:pPr>
      <w:r w:rsidRPr="00C366F2">
        <w:rPr>
          <w:rFonts w:ascii="Times New Roman" w:eastAsia="Calibri" w:hAnsi="Times New Roman" w:cs="Times New Roman"/>
          <w:lang w:val="lt-LT" w:eastAsia="lt-LT"/>
        </w:rPr>
        <w:t>kiaulių smegenų peptidų preparatas (cerebrolysin koncentratas)</w:t>
      </w:r>
    </w:p>
    <w:p w14:paraId="28A17F15" w14:textId="77777777" w:rsidR="00A95827" w:rsidRPr="00C366F2" w:rsidRDefault="00A95827" w:rsidP="00C62C23">
      <w:pPr>
        <w:spacing w:after="0" w:line="240" w:lineRule="auto"/>
        <w:jc w:val="center"/>
        <w:rPr>
          <w:rFonts w:ascii="Times New Roman" w:eastAsia="Calibri" w:hAnsi="Times New Roman" w:cs="Times New Roman"/>
          <w:lang w:val="lt-LT" w:eastAsia="lt-LT"/>
        </w:rPr>
      </w:pPr>
    </w:p>
    <w:p w14:paraId="63E92F08" w14:textId="77777777" w:rsidR="00075EF8" w:rsidRPr="00C366F2" w:rsidRDefault="00075EF8" w:rsidP="0056218C">
      <w:pPr>
        <w:suppressAutoHyphens/>
        <w:spacing w:after="0" w:line="240" w:lineRule="auto"/>
        <w:rPr>
          <w:rFonts w:ascii="Times New Roman" w:eastAsia="Times New Roman" w:hAnsi="Times New Roman" w:cs="Times New Roman"/>
          <w:snapToGrid w:val="0"/>
          <w:lang w:val="lt-LT"/>
        </w:rPr>
      </w:pPr>
      <w:bookmarkStart w:id="9" w:name="_Hlk53577491"/>
      <w:r w:rsidRPr="00C366F2">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14:paraId="03BE3EEB" w14:textId="77777777" w:rsidR="00075EF8" w:rsidRPr="00C366F2" w:rsidRDefault="00075EF8" w:rsidP="00075EF8">
      <w:pPr>
        <w:numPr>
          <w:ilvl w:val="0"/>
          <w:numId w:val="17"/>
        </w:numPr>
        <w:tabs>
          <w:tab w:val="left" w:pos="567"/>
        </w:tabs>
        <w:spacing w:after="0" w:line="260" w:lineRule="exact"/>
        <w:ind w:left="567" w:right="-2" w:hanging="567"/>
        <w:rPr>
          <w:rFonts w:ascii="Times New Roman" w:eastAsia="Times New Roman" w:hAnsi="Times New Roman" w:cs="Times New Roman"/>
          <w:snapToGrid w:val="0"/>
          <w:lang w:val="lt-LT"/>
        </w:rPr>
      </w:pPr>
      <w:r w:rsidRPr="00C366F2">
        <w:rPr>
          <w:rFonts w:ascii="Times New Roman" w:eastAsia="Times New Roman" w:hAnsi="Times New Roman" w:cs="Times New Roman"/>
          <w:noProof/>
          <w:snapToGrid w:val="0"/>
          <w:lang w:val="lt-LT"/>
        </w:rPr>
        <w:t>Neišmeskite šio lapelio, nes vėl gali prireikti jį perskaityti.</w:t>
      </w:r>
      <w:r w:rsidRPr="00C366F2">
        <w:rPr>
          <w:rFonts w:ascii="Times New Roman" w:eastAsia="Times New Roman" w:hAnsi="Times New Roman" w:cs="Times New Roman"/>
          <w:snapToGrid w:val="0"/>
          <w:lang w:val="lt-LT"/>
        </w:rPr>
        <w:t xml:space="preserve"> </w:t>
      </w:r>
    </w:p>
    <w:p w14:paraId="34807E43" w14:textId="77777777" w:rsidR="00075EF8" w:rsidRPr="00C366F2" w:rsidRDefault="00075EF8" w:rsidP="00075EF8">
      <w:pPr>
        <w:numPr>
          <w:ilvl w:val="0"/>
          <w:numId w:val="17"/>
        </w:numPr>
        <w:tabs>
          <w:tab w:val="left" w:pos="567"/>
        </w:tabs>
        <w:spacing w:after="0" w:line="260" w:lineRule="exact"/>
        <w:ind w:left="567" w:right="-2" w:hanging="567"/>
        <w:rPr>
          <w:rFonts w:ascii="Times New Roman" w:eastAsia="Times New Roman" w:hAnsi="Times New Roman" w:cs="Times New Roman"/>
          <w:snapToGrid w:val="0"/>
          <w:lang w:val="lt-LT"/>
        </w:rPr>
      </w:pPr>
      <w:r w:rsidRPr="00C366F2">
        <w:rPr>
          <w:rFonts w:ascii="Times New Roman" w:eastAsia="Times New Roman" w:hAnsi="Times New Roman" w:cs="Times New Roman"/>
          <w:noProof/>
          <w:snapToGrid w:val="0"/>
          <w:lang w:val="lt-LT"/>
        </w:rPr>
        <w:t>Jeigu kiltų daugiau klausimų, kreipkitės į gydytoją arba vaistininką.</w:t>
      </w:r>
    </w:p>
    <w:p w14:paraId="40788F5B" w14:textId="77777777" w:rsidR="00075EF8" w:rsidRPr="00C366F2" w:rsidRDefault="00075EF8" w:rsidP="00075EF8">
      <w:pPr>
        <w:tabs>
          <w:tab w:val="left" w:pos="567"/>
        </w:tabs>
        <w:spacing w:after="0" w:line="240" w:lineRule="auto"/>
        <w:ind w:left="567" w:right="-2" w:hanging="567"/>
        <w:rPr>
          <w:rFonts w:ascii="Times New Roman" w:eastAsia="Times New Roman" w:hAnsi="Times New Roman" w:cs="Times New Roman"/>
          <w:snapToGrid w:val="0"/>
          <w:lang w:val="lt-LT"/>
        </w:rPr>
      </w:pPr>
      <w:r w:rsidRPr="00C366F2">
        <w:rPr>
          <w:rFonts w:ascii="Times New Roman" w:eastAsia="Times New Roman" w:hAnsi="Times New Roman" w:cs="Times New Roman"/>
          <w:snapToGrid w:val="0"/>
          <w:lang w:val="lt-LT"/>
        </w:rPr>
        <w:t>-</w:t>
      </w:r>
      <w:r w:rsidRPr="00C366F2">
        <w:rPr>
          <w:rFonts w:ascii="Times New Roman" w:eastAsia="Times New Roman" w:hAnsi="Times New Roman" w:cs="Times New Roman"/>
          <w:snapToGrid w:val="0"/>
          <w:lang w:val="lt-LT"/>
        </w:rPr>
        <w:tab/>
      </w:r>
      <w:r w:rsidRPr="00C366F2">
        <w:rPr>
          <w:rFonts w:ascii="Times New Roman" w:eastAsia="Times New Roman" w:hAnsi="Times New Roman" w:cs="Times New Roman"/>
          <w:noProof/>
          <w:snapToGrid w:val="0"/>
          <w:lang w:val="lt-LT"/>
        </w:rPr>
        <w:t>Šis vaistas skirtas tik Jums, todėl kitiems žmonėms jo duoti negalima.</w:t>
      </w:r>
      <w:r w:rsidRPr="00C366F2">
        <w:rPr>
          <w:rFonts w:ascii="Times New Roman" w:eastAsia="Times New Roman" w:hAnsi="Times New Roman" w:cs="Times New Roman"/>
          <w:snapToGrid w:val="0"/>
          <w:lang w:val="lt-LT"/>
        </w:rPr>
        <w:t xml:space="preserve"> </w:t>
      </w:r>
      <w:r w:rsidRPr="00C366F2">
        <w:rPr>
          <w:rFonts w:ascii="Times New Roman" w:eastAsia="Times New Roman" w:hAnsi="Times New Roman" w:cs="Times New Roman"/>
          <w:noProof/>
          <w:snapToGrid w:val="0"/>
          <w:lang w:val="lt-LT"/>
        </w:rPr>
        <w:t>Vaistas gali jiems pakenkti (net tiems, kurių ligos požymiai yra tokie patys kaip Jūsų).</w:t>
      </w:r>
    </w:p>
    <w:p w14:paraId="6C2066AE" w14:textId="77777777" w:rsidR="00075EF8" w:rsidRPr="00C366F2" w:rsidRDefault="00075EF8" w:rsidP="00075EF8">
      <w:pPr>
        <w:numPr>
          <w:ilvl w:val="0"/>
          <w:numId w:val="17"/>
        </w:numPr>
        <w:tabs>
          <w:tab w:val="left" w:pos="567"/>
        </w:tabs>
        <w:spacing w:after="0" w:line="260" w:lineRule="exact"/>
        <w:ind w:left="567" w:hanging="567"/>
        <w:rPr>
          <w:rFonts w:ascii="Times New Roman" w:eastAsia="Times New Roman" w:hAnsi="Times New Roman" w:cs="Times New Roman"/>
          <w:snapToGrid w:val="0"/>
          <w:lang w:val="lt-LT"/>
        </w:rPr>
      </w:pPr>
      <w:r w:rsidRPr="00C366F2">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14:paraId="32100C23"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2CAE55FC"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37257206" w14:textId="77777777" w:rsidR="00075EF8" w:rsidRPr="00C366F2" w:rsidRDefault="00075EF8" w:rsidP="00075EF8">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C366F2">
        <w:rPr>
          <w:rFonts w:ascii="Times New Roman" w:eastAsia="Times New Roman" w:hAnsi="Times New Roman" w:cs="Times New Roman"/>
          <w:b/>
          <w:bCs/>
          <w:snapToGrid w:val="0"/>
          <w:lang w:val="lt-LT" w:eastAsia="x-none"/>
        </w:rPr>
        <w:t>Apie ką rašoma šiame lapelyje?</w:t>
      </w:r>
    </w:p>
    <w:p w14:paraId="329422FA"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u w:val="single"/>
          <w:lang w:val="lt-LT"/>
        </w:rPr>
      </w:pPr>
    </w:p>
    <w:p w14:paraId="780E9FA4"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1.</w:t>
      </w:r>
      <w:r w:rsidRPr="00C366F2">
        <w:rPr>
          <w:rFonts w:ascii="Times New Roman" w:eastAsia="Times New Roman" w:hAnsi="Times New Roman" w:cs="Times New Roman"/>
          <w:lang w:val="lt-LT"/>
        </w:rPr>
        <w:tab/>
        <w:t>Kas yra Cerebrolysin ir kam jis vartojamas</w:t>
      </w:r>
    </w:p>
    <w:p w14:paraId="640F5A13"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2.</w:t>
      </w:r>
      <w:r w:rsidRPr="00C366F2">
        <w:rPr>
          <w:rFonts w:ascii="Times New Roman" w:eastAsia="Times New Roman" w:hAnsi="Times New Roman" w:cs="Times New Roman"/>
          <w:lang w:val="lt-LT"/>
        </w:rPr>
        <w:tab/>
        <w:t>Kas žinotina prieš vartojant Cerebrolysin</w:t>
      </w:r>
    </w:p>
    <w:p w14:paraId="3BFF82B7"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3.</w:t>
      </w:r>
      <w:r w:rsidRPr="00C366F2">
        <w:rPr>
          <w:rFonts w:ascii="Times New Roman" w:eastAsia="Times New Roman" w:hAnsi="Times New Roman" w:cs="Times New Roman"/>
          <w:lang w:val="lt-LT"/>
        </w:rPr>
        <w:tab/>
        <w:t>Kaip vartoti Cerebrolysin</w:t>
      </w:r>
    </w:p>
    <w:p w14:paraId="54466AF7"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4.</w:t>
      </w:r>
      <w:r w:rsidRPr="00C366F2">
        <w:rPr>
          <w:rFonts w:ascii="Times New Roman" w:eastAsia="Times New Roman" w:hAnsi="Times New Roman" w:cs="Times New Roman"/>
          <w:lang w:val="lt-LT"/>
        </w:rPr>
        <w:tab/>
        <w:t>Galimas šalutinis poveikis</w:t>
      </w:r>
    </w:p>
    <w:p w14:paraId="2C826052"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5.</w:t>
      </w:r>
      <w:r w:rsidRPr="00C366F2">
        <w:rPr>
          <w:rFonts w:ascii="Times New Roman" w:eastAsia="Times New Roman" w:hAnsi="Times New Roman" w:cs="Times New Roman"/>
          <w:lang w:val="lt-LT"/>
        </w:rPr>
        <w:tab/>
        <w:t>Kaip laikyti Cerebrolysin</w:t>
      </w:r>
    </w:p>
    <w:p w14:paraId="20B5F46B"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6.</w:t>
      </w:r>
      <w:r w:rsidRPr="00C366F2">
        <w:rPr>
          <w:rFonts w:ascii="Times New Roman" w:eastAsia="Times New Roman" w:hAnsi="Times New Roman" w:cs="Times New Roman"/>
          <w:lang w:val="lt-LT"/>
        </w:rPr>
        <w:tab/>
        <w:t>Pakuotės turinys ir kita informacija</w:t>
      </w:r>
    </w:p>
    <w:p w14:paraId="7F6E8369"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4DB44B7B"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18C07CBC"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C366F2">
        <w:rPr>
          <w:rFonts w:ascii="Times New Roman" w:eastAsia="Times New Roman" w:hAnsi="Times New Roman" w:cs="Times New Roman"/>
          <w:b/>
          <w:lang w:val="lt-LT"/>
        </w:rPr>
        <w:t>1.</w:t>
      </w:r>
      <w:r w:rsidRPr="00C366F2">
        <w:rPr>
          <w:rFonts w:ascii="Times New Roman" w:eastAsia="Times New Roman" w:hAnsi="Times New Roman" w:cs="Times New Roman"/>
          <w:b/>
          <w:lang w:val="lt-LT"/>
        </w:rPr>
        <w:tab/>
        <w:t>Kas yra Cerebrolysin ir kam jis vartojamas</w:t>
      </w:r>
    </w:p>
    <w:p w14:paraId="2B7E03FA" w14:textId="77777777" w:rsidR="00075EF8" w:rsidRPr="00C366F2" w:rsidRDefault="00075EF8" w:rsidP="00075EF8">
      <w:pPr>
        <w:tabs>
          <w:tab w:val="left" w:pos="0"/>
        </w:tabs>
        <w:spacing w:after="0" w:line="240" w:lineRule="auto"/>
        <w:rPr>
          <w:rFonts w:ascii="Times New Roman" w:eastAsia="Times New Roman" w:hAnsi="Times New Roman" w:cs="Times New Roman"/>
          <w:lang w:val="lt-LT"/>
        </w:rPr>
      </w:pPr>
    </w:p>
    <w:p w14:paraId="1C6B52D5" w14:textId="77777777" w:rsidR="00075EF8" w:rsidRPr="00C366F2" w:rsidRDefault="00075EF8" w:rsidP="00075EF8">
      <w:pPr>
        <w:tabs>
          <w:tab w:val="left" w:pos="0"/>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Iš kiaulių smegenų išskirti proteoliziniai peptidai padeda palaikyti centrinės nervų sistemos ląstelių funkciją, skatina jų apsaugos ir atsigavimo procesus.</w:t>
      </w:r>
    </w:p>
    <w:p w14:paraId="5C557404"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5550B7F6"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Cerebrolysin gydoma:</w:t>
      </w:r>
    </w:p>
    <w:p w14:paraId="14AE3189"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sym w:font="Symbol" w:char="F0B7"/>
      </w:r>
      <w:r w:rsidRPr="00C366F2">
        <w:rPr>
          <w:rFonts w:ascii="Times New Roman" w:eastAsia="Times New Roman" w:hAnsi="Times New Roman" w:cs="Times New Roman"/>
          <w:lang w:val="lt-LT"/>
        </w:rPr>
        <w:tab/>
        <w:t>organinis, medžiagų apykaitos ar neurodegeneracinis smegenų sutrikimas, ypač senilinė Alzheimerio tipo demencija;</w:t>
      </w:r>
    </w:p>
    <w:p w14:paraId="79AF0E16"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sym w:font="Symbol" w:char="F0B7"/>
      </w:r>
      <w:r w:rsidRPr="00C366F2">
        <w:rPr>
          <w:rFonts w:ascii="Times New Roman" w:eastAsia="Times New Roman" w:hAnsi="Times New Roman" w:cs="Times New Roman"/>
          <w:lang w:val="lt-LT"/>
        </w:rPr>
        <w:tab/>
        <w:t>būklė po smegenų insulto.</w:t>
      </w:r>
    </w:p>
    <w:p w14:paraId="4BBC6079"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14CDCCD0"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36370CA6"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C366F2">
        <w:rPr>
          <w:rFonts w:ascii="Times New Roman" w:eastAsia="Times New Roman" w:hAnsi="Times New Roman" w:cs="Times New Roman"/>
          <w:b/>
          <w:lang w:val="lt-LT"/>
        </w:rPr>
        <w:t>2.</w:t>
      </w:r>
      <w:r w:rsidRPr="00C366F2">
        <w:rPr>
          <w:rFonts w:ascii="Times New Roman" w:eastAsia="Times New Roman" w:hAnsi="Times New Roman" w:cs="Times New Roman"/>
          <w:b/>
          <w:lang w:val="lt-LT"/>
        </w:rPr>
        <w:tab/>
        <w:t>Kas žinotina prieš vartojant Cerebrolysin</w:t>
      </w:r>
      <w:r w:rsidRPr="00C366F2">
        <w:rPr>
          <w:rFonts w:ascii="Times New Roman" w:eastAsia="Times New Roman" w:hAnsi="Times New Roman" w:cs="Times New Roman"/>
          <w:b/>
          <w:bCs/>
          <w:lang w:val="lt-LT"/>
        </w:rPr>
        <w:t xml:space="preserve"> </w:t>
      </w:r>
    </w:p>
    <w:p w14:paraId="78ED01E9"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376F3E08" w14:textId="16FB91B3"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caps/>
          <w:lang w:val="lt-LT"/>
        </w:rPr>
      </w:pPr>
      <w:r w:rsidRPr="00C366F2">
        <w:rPr>
          <w:rFonts w:ascii="Times New Roman" w:eastAsia="Times New Roman" w:hAnsi="Times New Roman" w:cs="Times New Roman"/>
          <w:b/>
          <w:lang w:val="lt-LT"/>
        </w:rPr>
        <w:t xml:space="preserve">Cerebrolysin vartoti </w:t>
      </w:r>
      <w:r w:rsidR="007513FF" w:rsidRPr="00C366F2">
        <w:rPr>
          <w:rFonts w:ascii="Times New Roman" w:eastAsia="Times New Roman" w:hAnsi="Times New Roman" w:cs="Times New Roman"/>
          <w:b/>
          <w:lang w:val="lt-LT"/>
        </w:rPr>
        <w:t>draudžiama</w:t>
      </w:r>
      <w:r w:rsidRPr="00C366F2">
        <w:rPr>
          <w:rFonts w:ascii="Times New Roman" w:eastAsia="Times New Roman" w:hAnsi="Times New Roman" w:cs="Times New Roman"/>
          <w:b/>
          <w:lang w:val="lt-LT"/>
        </w:rPr>
        <w:t>:</w:t>
      </w:r>
    </w:p>
    <w:p w14:paraId="41AB9272" w14:textId="77777777" w:rsidR="00075EF8" w:rsidRPr="00C366F2" w:rsidRDefault="00075EF8" w:rsidP="00075EF8">
      <w:pPr>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w:t>
      </w:r>
      <w:r w:rsidRPr="00C366F2">
        <w:rPr>
          <w:rFonts w:ascii="Times New Roman" w:eastAsia="Times New Roman" w:hAnsi="Times New Roman" w:cs="Times New Roman"/>
          <w:lang w:val="lt-LT"/>
        </w:rPr>
        <w:tab/>
        <w:t>jeigu yra alergija kiaulių smegenų peptidams arba bet kuriai pagalbinei šio vaisto medžiagai (jos išvardytos 6 skyriuje);</w:t>
      </w:r>
    </w:p>
    <w:p w14:paraId="6E1DFB93"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w:t>
      </w:r>
      <w:r w:rsidRPr="00C366F2">
        <w:rPr>
          <w:rFonts w:ascii="Times New Roman" w:eastAsia="Times New Roman" w:hAnsi="Times New Roman" w:cs="Times New Roman"/>
          <w:lang w:val="lt-LT"/>
        </w:rPr>
        <w:tab/>
        <w:t xml:space="preserve">jeigu yra epilepsija arba sunkus inkstų funkcijos sutrikimas. </w:t>
      </w:r>
    </w:p>
    <w:p w14:paraId="0F492048" w14:textId="77777777" w:rsidR="00075EF8" w:rsidRPr="00C366F2" w:rsidRDefault="00075EF8" w:rsidP="00075EF8">
      <w:pPr>
        <w:numPr>
          <w:ilvl w:val="12"/>
          <w:numId w:val="0"/>
        </w:numPr>
        <w:tabs>
          <w:tab w:val="left" w:pos="567"/>
        </w:tabs>
        <w:spacing w:after="0" w:line="240" w:lineRule="auto"/>
        <w:ind w:left="567" w:hanging="567"/>
        <w:rPr>
          <w:rFonts w:ascii="Times New Roman" w:eastAsia="Times New Roman" w:hAnsi="Times New Roman" w:cs="Times New Roman"/>
          <w:lang w:val="lt-LT"/>
        </w:rPr>
      </w:pPr>
    </w:p>
    <w:p w14:paraId="03681099"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 xml:space="preserve">Įspėjimai ir atsargumo priemonės </w:t>
      </w:r>
    </w:p>
    <w:p w14:paraId="4A517807"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Pasitarkite su gydytoju arba vaistininku, prieš pradėdami vartoti Cerebrolysin:</w:t>
      </w:r>
    </w:p>
    <w:p w14:paraId="32767218"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sym w:font="Symbol" w:char="F0B7"/>
      </w:r>
      <w:r w:rsidRPr="00C366F2">
        <w:rPr>
          <w:rFonts w:ascii="Times New Roman" w:eastAsia="Times New Roman" w:hAnsi="Times New Roman" w:cs="Times New Roman"/>
          <w:lang w:val="lt-LT"/>
        </w:rPr>
        <w:tab/>
        <w:t>jeigu esate linkęs į alergiją;</w:t>
      </w:r>
    </w:p>
    <w:p w14:paraId="0503DC7D" w14:textId="2D80E221"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sym w:font="Symbol" w:char="F0B7"/>
      </w:r>
      <w:r w:rsidRPr="00C366F2">
        <w:rPr>
          <w:rFonts w:ascii="Times New Roman" w:eastAsia="Times New Roman" w:hAnsi="Times New Roman" w:cs="Times New Roman"/>
          <w:lang w:val="lt-LT"/>
        </w:rPr>
        <w:tab/>
        <w:t>jeigu sergama epilepsija, būna didžiųjų traukulių priepuolių (Cerebrolysin gali dažninti traukulių priepuolius) (žr. poskyrį „</w:t>
      </w:r>
      <w:r w:rsidRPr="00C366F2">
        <w:rPr>
          <w:rFonts w:ascii="Times New Roman" w:eastAsia="Times New Roman" w:hAnsi="Times New Roman" w:cs="Times New Roman"/>
          <w:b/>
          <w:lang w:val="lt-LT"/>
        </w:rPr>
        <w:t xml:space="preserve">Cerebrolysin vartoti </w:t>
      </w:r>
      <w:r w:rsidR="007513FF" w:rsidRPr="00C366F2">
        <w:rPr>
          <w:rFonts w:ascii="Times New Roman" w:eastAsia="Times New Roman" w:hAnsi="Times New Roman" w:cs="Times New Roman"/>
          <w:b/>
          <w:lang w:val="lt-LT"/>
        </w:rPr>
        <w:t>draudžiama</w:t>
      </w:r>
      <w:r w:rsidRPr="00C366F2">
        <w:rPr>
          <w:rFonts w:ascii="Times New Roman" w:eastAsia="Times New Roman" w:hAnsi="Times New Roman" w:cs="Times New Roman"/>
          <w:bCs/>
          <w:lang w:val="lt-LT"/>
        </w:rPr>
        <w:t>“</w:t>
      </w:r>
      <w:r w:rsidRPr="00C366F2">
        <w:rPr>
          <w:rFonts w:ascii="Times New Roman" w:eastAsia="Times New Roman" w:hAnsi="Times New Roman" w:cs="Times New Roman"/>
          <w:lang w:val="lt-LT"/>
        </w:rPr>
        <w:t>);</w:t>
      </w:r>
    </w:p>
    <w:p w14:paraId="002E4BC1" w14:textId="39B43670"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sym w:font="Symbol" w:char="F0B7"/>
      </w:r>
      <w:r w:rsidRPr="00C366F2">
        <w:rPr>
          <w:rFonts w:ascii="Times New Roman" w:eastAsia="Times New Roman" w:hAnsi="Times New Roman" w:cs="Times New Roman"/>
          <w:lang w:val="lt-LT"/>
        </w:rPr>
        <w:tab/>
        <w:t>sunkus inkstų nepakankamumas (kad Cerebrolysin pažeistų inkstus, nepastebėta, tačiau sunkiu inkstų nepakankamumu sergantiems pacientams jo vartoti draudžiama) (žr. poskyrį „</w:t>
      </w:r>
      <w:r w:rsidRPr="00C366F2">
        <w:rPr>
          <w:rFonts w:ascii="Times New Roman" w:eastAsia="Times New Roman" w:hAnsi="Times New Roman" w:cs="Times New Roman"/>
          <w:b/>
          <w:lang w:val="lt-LT"/>
        </w:rPr>
        <w:t xml:space="preserve">Cerebrolysin vartoti </w:t>
      </w:r>
      <w:r w:rsidR="007513FF" w:rsidRPr="00C366F2">
        <w:rPr>
          <w:rFonts w:ascii="Times New Roman" w:eastAsia="Times New Roman" w:hAnsi="Times New Roman" w:cs="Times New Roman"/>
          <w:b/>
          <w:lang w:val="lt-LT"/>
        </w:rPr>
        <w:t>draudžiama</w:t>
      </w:r>
      <w:r w:rsidRPr="00C366F2">
        <w:rPr>
          <w:rFonts w:ascii="Times New Roman" w:eastAsia="Times New Roman" w:hAnsi="Times New Roman" w:cs="Times New Roman"/>
          <w:bCs/>
          <w:lang w:val="lt-LT"/>
        </w:rPr>
        <w:t>“).</w:t>
      </w:r>
      <w:r w:rsidRPr="00C366F2">
        <w:rPr>
          <w:rFonts w:ascii="Times New Roman" w:eastAsia="Times New Roman" w:hAnsi="Times New Roman" w:cs="Times New Roman"/>
          <w:lang w:val="lt-LT"/>
        </w:rPr>
        <w:t xml:space="preserve"> </w:t>
      </w:r>
    </w:p>
    <w:p w14:paraId="0B1CE244"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6E20F230"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Kiti vaistai ir Cerebrolysin</w:t>
      </w:r>
    </w:p>
    <w:p w14:paraId="00F81F75"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Jeigu vartojate ar neseniai vartojote kitų vaistų arba dėl to nesate tikri, apie tai pasakykite gydytojui arba vaistininkui.</w:t>
      </w:r>
    </w:p>
    <w:p w14:paraId="49DB71CB" w14:textId="7C480F80"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Labai svarbu informuoti gydytoją, jei kartu vartojate antidepres</w:t>
      </w:r>
      <w:r w:rsidR="007513FF" w:rsidRPr="00C366F2">
        <w:rPr>
          <w:rFonts w:ascii="Times New Roman" w:eastAsia="Times New Roman" w:hAnsi="Times New Roman" w:cs="Times New Roman"/>
          <w:lang w:val="lt-LT"/>
        </w:rPr>
        <w:t>a</w:t>
      </w:r>
      <w:r w:rsidRPr="00C366F2">
        <w:rPr>
          <w:rFonts w:ascii="Times New Roman" w:eastAsia="Times New Roman" w:hAnsi="Times New Roman" w:cs="Times New Roman"/>
          <w:lang w:val="lt-LT"/>
        </w:rPr>
        <w:t xml:space="preserve">ntų. Cerebrolysin vartojant kartu su antidepresantais, įskaitant monoaminooksidazės inhibitorius, reikia sekti ar poveikis nėra adityvus. Tokiu atveju patariama mažinti antidepresantų dozę. </w:t>
      </w:r>
    </w:p>
    <w:p w14:paraId="02A94B9F"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33C6CDA8"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Gydymo Cerebrolysin metu galite vartoti ir vitaminus bei vaistus, skirtus širdies ir kraujagyslių sistemai, tačiau gydytojas neturėtų maišyti šių medžiagų švirkšte arba infuzinėje sistemoje.</w:t>
      </w:r>
    </w:p>
    <w:p w14:paraId="6CCC7707"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7AFF45F2"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Infuzinėje sistemoje su subalansuotais aminorūgščių tirpalais Cerebrolysin maišyti taip pat negalima.  </w:t>
      </w:r>
    </w:p>
    <w:p w14:paraId="2E2B3F3D" w14:textId="77777777" w:rsidR="00075EF8" w:rsidRPr="00C366F2" w:rsidRDefault="00075EF8" w:rsidP="00075EF8">
      <w:pPr>
        <w:tabs>
          <w:tab w:val="left" w:pos="567"/>
        </w:tabs>
        <w:spacing w:after="0" w:line="240" w:lineRule="auto"/>
        <w:rPr>
          <w:rFonts w:ascii="Times New Roman" w:eastAsia="Times New Roman" w:hAnsi="Times New Roman" w:cs="Times New Roman"/>
          <w:b/>
          <w:lang w:val="lt-LT"/>
        </w:rPr>
      </w:pPr>
    </w:p>
    <w:p w14:paraId="4C25D768"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Nėštumas ir žindymo laikotarpis</w:t>
      </w:r>
    </w:p>
    <w:p w14:paraId="62C59F39" w14:textId="77777777" w:rsidR="00075EF8" w:rsidRPr="00C366F2" w:rsidRDefault="00075EF8" w:rsidP="00075EF8">
      <w:pPr>
        <w:tabs>
          <w:tab w:val="left" w:pos="0"/>
        </w:tabs>
        <w:spacing w:after="0" w:line="240" w:lineRule="auto"/>
        <w:rPr>
          <w:rFonts w:ascii="Times New Roman" w:eastAsia="Times New Roman" w:hAnsi="Times New Roman" w:cs="Times New Roman"/>
          <w:b/>
          <w:lang w:val="lt-LT"/>
        </w:rPr>
      </w:pPr>
      <w:r w:rsidRPr="00C366F2">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527A43DE"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Tyrimų su gyvūnais metu toksinio Cerebrolysin poveikio dauginimosi sistemai nepastebėta. Ar toks poveikis galimas žmogui, netirta, todėl nėščioms moterims Cerebrolysin galima vartoti tik gydytojui atidžiai nustačius naudos ir rizikos santykį. </w:t>
      </w:r>
    </w:p>
    <w:p w14:paraId="378A86A6" w14:textId="77777777" w:rsidR="00075EF8" w:rsidRPr="00C366F2" w:rsidRDefault="00075EF8" w:rsidP="00075EF8">
      <w:pPr>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Žindymo laikotarpiu Cerebrolysin galima vartoti tik gydytojui atidžiai nustačius naudos ir rizikos santykį.</w:t>
      </w:r>
    </w:p>
    <w:p w14:paraId="585C5077" w14:textId="77777777" w:rsidR="00075EF8" w:rsidRPr="00C366F2" w:rsidRDefault="00075EF8" w:rsidP="00075EF8">
      <w:pPr>
        <w:spacing w:after="0" w:line="240" w:lineRule="auto"/>
        <w:rPr>
          <w:rFonts w:ascii="Times New Roman" w:eastAsia="Times New Roman" w:hAnsi="Times New Roman" w:cs="Times New Roman"/>
          <w:b/>
          <w:lang w:val="lt-LT"/>
        </w:rPr>
      </w:pPr>
    </w:p>
    <w:p w14:paraId="6887CDFA"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Vairavimas ir mechanizmų valdymas</w:t>
      </w:r>
    </w:p>
    <w:p w14:paraId="3CF5ED7A" w14:textId="77777777" w:rsidR="00075EF8" w:rsidRPr="00C366F2" w:rsidRDefault="00075EF8" w:rsidP="00075EF8">
      <w:pPr>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Šis vaistas gebėjimo vairuoti ir valdyti mechanizmus neveikia. </w:t>
      </w:r>
    </w:p>
    <w:p w14:paraId="41A42C40" w14:textId="77777777" w:rsidR="00075EF8" w:rsidRPr="00C366F2" w:rsidRDefault="00075EF8" w:rsidP="00075EF8">
      <w:pPr>
        <w:spacing w:after="0" w:line="240" w:lineRule="auto"/>
        <w:rPr>
          <w:rFonts w:ascii="Times New Roman" w:eastAsia="Times New Roman" w:hAnsi="Times New Roman" w:cs="Times New Roman"/>
          <w:lang w:val="lt-LT"/>
        </w:rPr>
      </w:pPr>
    </w:p>
    <w:p w14:paraId="52425F4D"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b/>
          <w:bCs/>
          <w:iCs/>
          <w:lang w:val="lt-LT"/>
        </w:rPr>
        <w:t>Cerebrolysin sudėtyje yra natrio</w:t>
      </w:r>
    </w:p>
    <w:p w14:paraId="574EF4D2" w14:textId="5CC57D1C" w:rsidR="00075EF8" w:rsidRPr="00C366F2" w:rsidRDefault="00075EF8" w:rsidP="00075EF8">
      <w:pPr>
        <w:autoSpaceDE w:val="0"/>
        <w:autoSpaceDN w:val="0"/>
        <w:adjustRightInd w:val="0"/>
        <w:spacing w:after="0" w:line="240" w:lineRule="auto"/>
        <w:rPr>
          <w:rFonts w:ascii="Times New Roman" w:hAnsi="Times New Roman" w:cs="Times New Roman"/>
          <w:color w:val="000000"/>
          <w:lang w:val="lt-LT"/>
        </w:rPr>
      </w:pPr>
      <w:r w:rsidRPr="00C366F2">
        <w:rPr>
          <w:rFonts w:ascii="Times New Roman" w:hAnsi="Times New Roman" w:cs="Times New Roman"/>
          <w:color w:val="000000"/>
          <w:lang w:val="lt-LT"/>
        </w:rPr>
        <w:t>Kiekvienoje šio vaisto 50</w:t>
      </w:r>
      <w:r w:rsidR="007513FF" w:rsidRPr="00C366F2">
        <w:rPr>
          <w:rFonts w:ascii="Times New Roman" w:hAnsi="Times New Roman" w:cs="Times New Roman"/>
          <w:color w:val="000000"/>
          <w:lang w:val="lt-LT"/>
        </w:rPr>
        <w:t> </w:t>
      </w:r>
      <w:r w:rsidRPr="00C366F2">
        <w:rPr>
          <w:rFonts w:ascii="Times New Roman" w:hAnsi="Times New Roman" w:cs="Times New Roman"/>
          <w:color w:val="000000"/>
          <w:lang w:val="lt-LT"/>
        </w:rPr>
        <w:t>ml dozėje yra 60</w:t>
      </w:r>
      <w:r w:rsidR="007513FF" w:rsidRPr="00C366F2">
        <w:rPr>
          <w:rFonts w:ascii="Times New Roman" w:hAnsi="Times New Roman" w:cs="Times New Roman"/>
          <w:color w:val="000000"/>
          <w:lang w:val="lt-LT"/>
        </w:rPr>
        <w:t> </w:t>
      </w:r>
      <w:r w:rsidRPr="00C366F2">
        <w:rPr>
          <w:rFonts w:ascii="Times New Roman" w:hAnsi="Times New Roman" w:cs="Times New Roman"/>
          <w:color w:val="000000"/>
          <w:lang w:val="lt-LT"/>
        </w:rPr>
        <w:t>mg natrio (valgomosios druskos sudedamosios dalies). Tai atitinka 3</w:t>
      </w:r>
      <w:r w:rsidR="007513FF" w:rsidRPr="00C366F2">
        <w:rPr>
          <w:rFonts w:ascii="Times New Roman" w:hAnsi="Times New Roman" w:cs="Times New Roman"/>
          <w:color w:val="000000"/>
          <w:lang w:val="lt-LT"/>
        </w:rPr>
        <w:t> </w:t>
      </w:r>
      <w:r w:rsidRPr="00C366F2">
        <w:rPr>
          <w:rFonts w:ascii="Times New Roman" w:hAnsi="Times New Roman" w:cs="Times New Roman"/>
          <w:color w:val="000000"/>
          <w:lang w:val="lt-LT"/>
        </w:rPr>
        <w:t>% didžiausios rekomenduojamos natrio paros normos suaugusiesiems.</w:t>
      </w:r>
    </w:p>
    <w:p w14:paraId="0B13130E"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75CEAFBD"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1538D395"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C366F2">
        <w:rPr>
          <w:rFonts w:ascii="Times New Roman" w:eastAsia="Times New Roman" w:hAnsi="Times New Roman" w:cs="Times New Roman"/>
          <w:b/>
          <w:lang w:val="lt-LT"/>
        </w:rPr>
        <w:t>3.</w:t>
      </w:r>
      <w:r w:rsidRPr="00C366F2">
        <w:rPr>
          <w:rFonts w:ascii="Times New Roman" w:eastAsia="Times New Roman" w:hAnsi="Times New Roman" w:cs="Times New Roman"/>
          <w:b/>
          <w:lang w:val="lt-LT"/>
        </w:rPr>
        <w:tab/>
        <w:t>Kaip vartoti Cerebrolysin</w:t>
      </w:r>
    </w:p>
    <w:p w14:paraId="4019C096"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36FE22F1" w14:textId="77777777" w:rsidR="00075EF8" w:rsidRPr="00C366F2" w:rsidRDefault="00075EF8" w:rsidP="00075EF8">
      <w:pPr>
        <w:tabs>
          <w:tab w:val="left" w:pos="0"/>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noProof/>
          <w:snapToGrid w:val="0"/>
          <w:lang w:val="lt-LT"/>
        </w:rPr>
        <w:t>Visada vartokite šį vaistą tiksliai kaip nurodė gydytojas arba vaistininkas.</w:t>
      </w:r>
      <w:r w:rsidRPr="00C366F2">
        <w:rPr>
          <w:rFonts w:ascii="Times New Roman" w:eastAsia="Times New Roman" w:hAnsi="Times New Roman" w:cs="Times New Roman"/>
          <w:snapToGrid w:val="0"/>
          <w:lang w:val="lt-LT"/>
        </w:rPr>
        <w:t xml:space="preserve"> </w:t>
      </w:r>
      <w:r w:rsidRPr="00C366F2">
        <w:rPr>
          <w:rFonts w:ascii="Times New Roman" w:eastAsia="Times New Roman" w:hAnsi="Times New Roman" w:cs="Times New Roman"/>
          <w:noProof/>
          <w:snapToGrid w:val="0"/>
          <w:lang w:val="lt-LT"/>
        </w:rPr>
        <w:t>Jeigu abejojate, kreipkitės į  gydytoją arba vaistininką.</w:t>
      </w:r>
    </w:p>
    <w:p w14:paraId="4E8F5955"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6C62ED4A" w14:textId="1B66D56F"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Jeigu gydymo Cerebrolysin metu atsiranda neįprastų požymių, simptomų ar pojūčių, būtina nedelsiant informuoti gydytoją arba vaistininką. Šio vaisto turi injekuoti medicinos personalas. Pačiam pacientui jo leistis negalima.</w:t>
      </w:r>
    </w:p>
    <w:p w14:paraId="2A3620CD"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p>
    <w:p w14:paraId="7995281E" w14:textId="5CF5BE38"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Ką daryti pavartojus per didelę Cerebrolysin dozę</w:t>
      </w:r>
    </w:p>
    <w:p w14:paraId="6A310A52" w14:textId="77777777" w:rsidR="00075EF8" w:rsidRPr="00C366F2" w:rsidRDefault="00075EF8" w:rsidP="00075EF8">
      <w:pPr>
        <w:tabs>
          <w:tab w:val="left" w:pos="0"/>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Mažai tikėtina, kad Jūs perdozuosite šio vaisto, nes jį turi leisti sveikatos priežiūros specialistai.</w:t>
      </w:r>
    </w:p>
    <w:p w14:paraId="7665DCB4" w14:textId="77777777" w:rsidR="00075EF8" w:rsidRPr="00C366F2" w:rsidRDefault="00075EF8" w:rsidP="00075EF8">
      <w:pPr>
        <w:tabs>
          <w:tab w:val="left" w:pos="0"/>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Jeigu vaisto perdozuojama arba pasireiškia šalutinis poveikis, būtina nedelsiant informuoti gydytoją.</w:t>
      </w:r>
    </w:p>
    <w:p w14:paraId="3CD0DB54"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Kad Cerebrolysin perdozavus pasireikštų intoksikacija ar neigiamas poveikis žmogaus sveikatai, nepastebėta. </w:t>
      </w:r>
    </w:p>
    <w:p w14:paraId="337AFBC2" w14:textId="77777777" w:rsidR="00075EF8" w:rsidRPr="00C366F2" w:rsidRDefault="00075EF8" w:rsidP="00075EF8">
      <w:pPr>
        <w:spacing w:after="0" w:line="240" w:lineRule="auto"/>
        <w:rPr>
          <w:rFonts w:ascii="Times New Roman" w:eastAsia="Times New Roman" w:hAnsi="Times New Roman" w:cs="Times New Roman"/>
          <w:u w:val="single"/>
          <w:lang w:val="lt-LT"/>
        </w:rPr>
      </w:pPr>
    </w:p>
    <w:p w14:paraId="10191DF1"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Pamiršus pavartoti Cerebrolysin</w:t>
      </w:r>
    </w:p>
    <w:p w14:paraId="2E9E5F93"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Negalima vartoti dvigubos dozės norint kompensuoti praleistą dozę.</w:t>
      </w:r>
    </w:p>
    <w:p w14:paraId="0CC546A6"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Jeigu kiltų daugiau klausimų dėl šio vaisto vartojimo, kreipkitės į gydytoją arba vaistininką.</w:t>
      </w:r>
    </w:p>
    <w:p w14:paraId="07340348"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716EA4BD"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p>
    <w:p w14:paraId="3CB2E0B8"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C366F2">
        <w:rPr>
          <w:rFonts w:ascii="Times New Roman" w:eastAsia="Times New Roman" w:hAnsi="Times New Roman" w:cs="Times New Roman"/>
          <w:b/>
          <w:caps/>
          <w:lang w:val="lt-LT"/>
        </w:rPr>
        <w:t>4.</w:t>
      </w:r>
      <w:r w:rsidRPr="00C366F2">
        <w:rPr>
          <w:rFonts w:ascii="Times New Roman" w:eastAsia="Times New Roman" w:hAnsi="Times New Roman" w:cs="Times New Roman"/>
          <w:b/>
          <w:caps/>
          <w:lang w:val="lt-LT"/>
        </w:rPr>
        <w:tab/>
        <w:t>g</w:t>
      </w:r>
      <w:r w:rsidRPr="00C366F2">
        <w:rPr>
          <w:rFonts w:ascii="Times New Roman" w:eastAsia="Times New Roman" w:hAnsi="Times New Roman" w:cs="Times New Roman"/>
          <w:b/>
          <w:lang w:val="lt-LT"/>
        </w:rPr>
        <w:t>alimas šalutinis poveikis</w:t>
      </w:r>
    </w:p>
    <w:p w14:paraId="3563C8A3"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5014EE3B"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Šis vaistas, kaip ir kiti, gali sukelti šalutinį poveikį. Pastebėtas poveikis išvardytas toliau.</w:t>
      </w:r>
    </w:p>
    <w:p w14:paraId="4E041F2E" w14:textId="77777777" w:rsidR="00075EF8" w:rsidRPr="00C366F2" w:rsidRDefault="00075EF8" w:rsidP="00075EF8">
      <w:pPr>
        <w:tabs>
          <w:tab w:val="left" w:pos="567"/>
        </w:tabs>
        <w:spacing w:after="0" w:line="240" w:lineRule="auto"/>
        <w:rPr>
          <w:rFonts w:ascii="Times New Roman" w:eastAsia="Times New Roman" w:hAnsi="Times New Roman" w:cs="Times New Roman"/>
          <w:b/>
          <w:lang w:val="lt-LT"/>
        </w:rPr>
      </w:pPr>
    </w:p>
    <w:p w14:paraId="0F2D0812"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Imuninės sistemos sutrikimai</w:t>
      </w:r>
    </w:p>
    <w:p w14:paraId="4D9B64A5" w14:textId="5ED2C72D" w:rsidR="00075EF8"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Labai reti šalutinio poveikio reiškiniai (gali pasireikšti rečiau kaip 1 iš 10 000 asmenų):</w:t>
      </w:r>
    </w:p>
    <w:p w14:paraId="5D70DA11" w14:textId="6502E4E6" w:rsidR="00075EF8" w:rsidRPr="00A22620"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22620">
        <w:rPr>
          <w:rFonts w:ascii="Times New Roman" w:eastAsia="Times New Roman" w:hAnsi="Times New Roman" w:cs="Times New Roman"/>
          <w:lang w:val="lt-LT"/>
        </w:rPr>
        <w:t>p</w:t>
      </w:r>
      <w:r w:rsidR="00075EF8" w:rsidRPr="00A22620">
        <w:rPr>
          <w:rFonts w:ascii="Times New Roman" w:eastAsia="Times New Roman" w:hAnsi="Times New Roman" w:cs="Times New Roman"/>
          <w:lang w:val="lt-LT"/>
        </w:rPr>
        <w:t xml:space="preserve">adidėjusio jautrumo arba alerginė reakcija (pvz., su niežuliu susijusi odos reakcija), lokalus uždegimas, galvos, kaklo, galūnių ar strėnų skausmas, karščiavimas, dusulys, šiurpulys, būklė, panaši į šoką. </w:t>
      </w:r>
    </w:p>
    <w:p w14:paraId="4D6AACFF" w14:textId="77777777" w:rsidR="00075EF8" w:rsidRPr="00C366F2" w:rsidRDefault="00075EF8" w:rsidP="00075EF8">
      <w:pPr>
        <w:tabs>
          <w:tab w:val="left" w:pos="567"/>
        </w:tabs>
        <w:spacing w:after="0" w:line="240" w:lineRule="auto"/>
        <w:rPr>
          <w:rFonts w:ascii="Times New Roman" w:eastAsia="Times New Roman" w:hAnsi="Times New Roman" w:cs="Times New Roman"/>
          <w:b/>
          <w:lang w:val="lt-LT"/>
        </w:rPr>
      </w:pPr>
    </w:p>
    <w:p w14:paraId="107B7EEB"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Metabolizmo ir mitybos sutrikimai</w:t>
      </w:r>
    </w:p>
    <w:p w14:paraId="6CC0AD66" w14:textId="73CD02FB" w:rsidR="00075EF8"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Reti šalutinio poveikio reiškiniai (gali pasireikšti rečiau kaip 1 iš 1 000 asmenų):</w:t>
      </w:r>
    </w:p>
    <w:p w14:paraId="36C90C74" w14:textId="4071AE6D" w:rsidR="00075EF8" w:rsidRPr="00C366F2"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a</w:t>
      </w:r>
      <w:r w:rsidR="00075EF8" w:rsidRPr="00C366F2">
        <w:rPr>
          <w:rFonts w:ascii="Times New Roman" w:eastAsia="Times New Roman" w:hAnsi="Times New Roman" w:cs="Times New Roman"/>
          <w:lang w:val="lt-LT"/>
        </w:rPr>
        <w:t>petito praradimas.</w:t>
      </w:r>
    </w:p>
    <w:p w14:paraId="59EF9548"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573ECE83"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Psichikos sutrikimai</w:t>
      </w:r>
    </w:p>
    <w:p w14:paraId="1F854BE3" w14:textId="7C4F7210" w:rsidR="00075EF8"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Reti šalutinio poveikio reiškiniai (gali pasireikšti rečiau kaip 1 iš 1 000 asmenų):</w:t>
      </w:r>
    </w:p>
    <w:p w14:paraId="57BD0434" w14:textId="09C10ADB" w:rsidR="00075EF8" w:rsidRPr="00C366F2"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l</w:t>
      </w:r>
      <w:r w:rsidR="00075EF8" w:rsidRPr="00C366F2">
        <w:rPr>
          <w:rFonts w:ascii="Times New Roman" w:eastAsia="Times New Roman" w:hAnsi="Times New Roman" w:cs="Times New Roman"/>
          <w:lang w:val="lt-LT"/>
        </w:rPr>
        <w:t>aukiamas aktyvinamasis poveikis gali būti susijęs su ažitacija (agresija, konfūzija, nemiga).</w:t>
      </w:r>
    </w:p>
    <w:p w14:paraId="09571656"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6D0093BE"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Nervų sistemos sutrikimai</w:t>
      </w:r>
    </w:p>
    <w:p w14:paraId="06EB8F0A" w14:textId="77777777" w:rsidR="007E522D" w:rsidRPr="00C366F2" w:rsidRDefault="007E522D" w:rsidP="00075EF8">
      <w:pPr>
        <w:tabs>
          <w:tab w:val="left" w:pos="567"/>
        </w:tabs>
        <w:spacing w:after="0" w:line="240" w:lineRule="auto"/>
        <w:rPr>
          <w:rFonts w:ascii="Times New Roman" w:hAnsi="Times New Roman" w:cs="Times New Roman"/>
          <w:b/>
          <w:bCs/>
          <w:noProof/>
          <w:snapToGrid w:val="0"/>
          <w:lang w:val="lt-LT"/>
        </w:rPr>
      </w:pPr>
      <w:r w:rsidRPr="00C366F2">
        <w:rPr>
          <w:rFonts w:ascii="Times New Roman" w:hAnsi="Times New Roman" w:cs="Times New Roman"/>
          <w:b/>
          <w:bCs/>
          <w:noProof/>
          <w:snapToGrid w:val="0"/>
          <w:lang w:val="lt-LT"/>
        </w:rPr>
        <w:t>Reti šalutinio poveikio reiškiniai (gali pasireikšti rečiau kaip 1 iš 1 000 asmenų):</w:t>
      </w:r>
    </w:p>
    <w:p w14:paraId="4CC9C8D7" w14:textId="149F42D8" w:rsidR="00075EF8" w:rsidRDefault="007E522D" w:rsidP="00C366F2">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v</w:t>
      </w:r>
      <w:r w:rsidR="00075EF8" w:rsidRPr="00C366F2">
        <w:rPr>
          <w:rFonts w:ascii="Times New Roman" w:eastAsia="Times New Roman" w:hAnsi="Times New Roman" w:cs="Times New Roman"/>
          <w:lang w:val="lt-LT"/>
        </w:rPr>
        <w:t>aisto suleidus per greitai, galimas galvos svaigimas.</w:t>
      </w:r>
    </w:p>
    <w:p w14:paraId="545DF498" w14:textId="77777777" w:rsidR="00C366F2" w:rsidRPr="00A22620" w:rsidRDefault="00C366F2" w:rsidP="00C366F2">
      <w:pPr>
        <w:tabs>
          <w:tab w:val="left" w:pos="567"/>
        </w:tabs>
        <w:spacing w:after="0" w:line="240" w:lineRule="auto"/>
        <w:rPr>
          <w:rFonts w:ascii="Times New Roman" w:eastAsia="Times New Roman" w:hAnsi="Times New Roman" w:cs="Times New Roman"/>
          <w:lang w:val="lt-LT"/>
        </w:rPr>
      </w:pPr>
    </w:p>
    <w:p w14:paraId="742AB06D" w14:textId="20337E26" w:rsidR="00075EF8"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Labai reti šalutinio poveikio reiškiniai (gali pasireikšti rečiau kaip 1 iš 10 000 asmenų):</w:t>
      </w:r>
    </w:p>
    <w:p w14:paraId="24BF3B03" w14:textId="7EC74651" w:rsidR="00075EF8" w:rsidRPr="00C366F2"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b</w:t>
      </w:r>
      <w:r w:rsidR="00075EF8" w:rsidRPr="00C366F2">
        <w:rPr>
          <w:rFonts w:ascii="Times New Roman" w:eastAsia="Times New Roman" w:hAnsi="Times New Roman" w:cs="Times New Roman"/>
          <w:lang w:val="lt-LT"/>
        </w:rPr>
        <w:t>uvo pavienių didžiųjų traukulių priepuolių ir konvulsijų atvejų.</w:t>
      </w:r>
    </w:p>
    <w:p w14:paraId="5747ADD7"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73E50371"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Širdies sutrikimai</w:t>
      </w:r>
    </w:p>
    <w:p w14:paraId="37EFA825" w14:textId="77777777" w:rsidR="007E522D"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Labai reti šalutinio poveikio reiškiniai (gali pasireikšti rečiau kaip 1 iš 10 000 asmenų):</w:t>
      </w:r>
    </w:p>
    <w:p w14:paraId="3684F134" w14:textId="5CAF8392" w:rsidR="00075EF8" w:rsidRPr="00A22620"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v</w:t>
      </w:r>
      <w:r w:rsidR="00075EF8" w:rsidRPr="00C366F2">
        <w:rPr>
          <w:rFonts w:ascii="Times New Roman" w:eastAsia="Times New Roman" w:hAnsi="Times New Roman" w:cs="Times New Roman"/>
          <w:lang w:val="lt-LT"/>
        </w:rPr>
        <w:t>aisto suleidus per greitai, gali pasireikšti palpitacija ar aritmija.</w:t>
      </w:r>
    </w:p>
    <w:p w14:paraId="25263481"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45B8FFD2"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Virškinimo trakto sutrikimai</w:t>
      </w:r>
    </w:p>
    <w:p w14:paraId="11BA580A" w14:textId="77777777" w:rsidR="007E522D" w:rsidRPr="00C366F2" w:rsidRDefault="007E522D" w:rsidP="00075EF8">
      <w:pPr>
        <w:tabs>
          <w:tab w:val="left" w:pos="567"/>
        </w:tabs>
        <w:spacing w:after="0" w:line="240" w:lineRule="auto"/>
        <w:rPr>
          <w:rFonts w:ascii="Times New Roman" w:eastAsia="Times New Roman" w:hAnsi="Times New Roman" w:cs="Times New Roman"/>
          <w:lang w:val="lt-LT"/>
        </w:rPr>
      </w:pPr>
      <w:r w:rsidRPr="00C366F2">
        <w:rPr>
          <w:rFonts w:ascii="Times New Roman" w:hAnsi="Times New Roman" w:cs="Times New Roman"/>
          <w:b/>
          <w:bCs/>
          <w:noProof/>
          <w:snapToGrid w:val="0"/>
          <w:lang w:val="lt-LT"/>
        </w:rPr>
        <w:t>Labai reti šalutinio poveikio reiškiniai (gali pasireikšti rečiau kaip 1 iš 10 000 asmenų</w:t>
      </w:r>
      <w:r w:rsidRPr="00C366F2">
        <w:rPr>
          <w:rFonts w:ascii="Times New Roman" w:eastAsia="Times New Roman" w:hAnsi="Times New Roman" w:cs="Times New Roman"/>
          <w:lang w:val="lt-LT"/>
        </w:rPr>
        <w:t>):</w:t>
      </w:r>
    </w:p>
    <w:p w14:paraId="21EEE3C2" w14:textId="3346097F" w:rsidR="00075EF8" w:rsidRPr="00C366F2"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d</w:t>
      </w:r>
      <w:r w:rsidR="00075EF8" w:rsidRPr="00C366F2">
        <w:rPr>
          <w:rFonts w:ascii="Times New Roman" w:eastAsia="Times New Roman" w:hAnsi="Times New Roman" w:cs="Times New Roman"/>
          <w:lang w:val="lt-LT"/>
        </w:rPr>
        <w:t>ispepsija, viduriavimas, vidurių užkietėjimas, vėmimas ir pykinimas.</w:t>
      </w:r>
    </w:p>
    <w:p w14:paraId="64A44604"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0D1EFEAB"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Odos ir poodinio audinio sutrikimai</w:t>
      </w:r>
    </w:p>
    <w:p w14:paraId="791C9938" w14:textId="7C937DBD" w:rsidR="00075EF8"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Reti šalutinio poveikio reiškiniai (gali pasireikšti rečiau kaip 1 iš 1 000 asmenų):</w:t>
      </w:r>
    </w:p>
    <w:p w14:paraId="592EF4E6" w14:textId="100E6F12" w:rsidR="00075EF8" w:rsidRPr="00C366F2"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v</w:t>
      </w:r>
      <w:r w:rsidR="00075EF8" w:rsidRPr="00C366F2">
        <w:rPr>
          <w:rFonts w:ascii="Times New Roman" w:eastAsia="Times New Roman" w:hAnsi="Times New Roman" w:cs="Times New Roman"/>
          <w:lang w:val="lt-LT"/>
        </w:rPr>
        <w:t xml:space="preserve">aisto suleidus per greitai, gali atsirasti karščio pojūtis, prakaitavimas bei niežulys. </w:t>
      </w:r>
    </w:p>
    <w:p w14:paraId="7976099F" w14:textId="77777777" w:rsidR="00075EF8" w:rsidRPr="00C366F2" w:rsidRDefault="00075EF8" w:rsidP="00075EF8">
      <w:pPr>
        <w:tabs>
          <w:tab w:val="left" w:pos="567"/>
        </w:tabs>
        <w:spacing w:after="0" w:line="240" w:lineRule="auto"/>
        <w:rPr>
          <w:rFonts w:ascii="Times New Roman" w:eastAsia="Times New Roman" w:hAnsi="Times New Roman" w:cs="Times New Roman"/>
          <w:lang w:val="lt-LT"/>
        </w:rPr>
      </w:pPr>
    </w:p>
    <w:p w14:paraId="405C1272"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eastAsia="Times New Roman" w:hAnsi="Times New Roman" w:cs="Times New Roman"/>
          <w:i/>
          <w:lang w:val="lt-LT"/>
        </w:rPr>
        <w:t>Bendrieji sutrikimai ir vartojimo vietos pažeidimai</w:t>
      </w:r>
    </w:p>
    <w:p w14:paraId="711DD155" w14:textId="77777777" w:rsidR="007E522D" w:rsidRPr="00C366F2" w:rsidRDefault="007E522D" w:rsidP="00075EF8">
      <w:pPr>
        <w:tabs>
          <w:tab w:val="left" w:pos="567"/>
        </w:tabs>
        <w:spacing w:after="0" w:line="240" w:lineRule="auto"/>
        <w:rPr>
          <w:rFonts w:ascii="Times New Roman" w:eastAsia="Times New Roman" w:hAnsi="Times New Roman" w:cs="Times New Roman"/>
          <w:lang w:val="lt-LT"/>
        </w:rPr>
      </w:pPr>
      <w:r w:rsidRPr="00C366F2">
        <w:rPr>
          <w:rFonts w:ascii="Times New Roman" w:hAnsi="Times New Roman" w:cs="Times New Roman"/>
          <w:b/>
          <w:bCs/>
          <w:noProof/>
          <w:snapToGrid w:val="0"/>
          <w:lang w:val="lt-LT"/>
        </w:rPr>
        <w:t>Labai reti šalutinio poveikio reiškiniai (gali pasireikšti rečiau kaip 1 iš 10 000 asmenų</w:t>
      </w:r>
      <w:r w:rsidRPr="00C366F2">
        <w:rPr>
          <w:rFonts w:ascii="Times New Roman" w:eastAsia="Times New Roman" w:hAnsi="Times New Roman" w:cs="Times New Roman"/>
          <w:lang w:val="lt-LT"/>
        </w:rPr>
        <w:t>):</w:t>
      </w:r>
    </w:p>
    <w:p w14:paraId="55ED8552" w14:textId="07FCDBA7" w:rsidR="00075EF8" w:rsidRPr="00C366F2"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i</w:t>
      </w:r>
      <w:r w:rsidR="00075EF8" w:rsidRPr="00C366F2">
        <w:rPr>
          <w:rFonts w:ascii="Times New Roman" w:eastAsia="Times New Roman" w:hAnsi="Times New Roman" w:cs="Times New Roman"/>
          <w:lang w:val="lt-LT"/>
        </w:rPr>
        <w:t>njekcijos vietos reakcija, pvz., paraudimas, deginimas.</w:t>
      </w:r>
    </w:p>
    <w:p w14:paraId="14206EC9" w14:textId="77777777" w:rsidR="00075EF8" w:rsidRPr="00C366F2" w:rsidRDefault="00075EF8" w:rsidP="00075EF8">
      <w:pPr>
        <w:tabs>
          <w:tab w:val="left" w:pos="567"/>
        </w:tabs>
        <w:spacing w:after="0" w:line="240" w:lineRule="auto"/>
        <w:rPr>
          <w:rFonts w:ascii="Times New Roman" w:eastAsia="Times New Roman" w:hAnsi="Times New Roman" w:cs="Times New Roman"/>
          <w:i/>
          <w:lang w:val="lt-LT"/>
        </w:rPr>
      </w:pPr>
    </w:p>
    <w:p w14:paraId="3B46E040" w14:textId="29BEB4BC" w:rsidR="00075EF8" w:rsidRPr="00C366F2" w:rsidRDefault="007E522D" w:rsidP="00075EF8">
      <w:pPr>
        <w:tabs>
          <w:tab w:val="left" w:pos="567"/>
        </w:tabs>
        <w:spacing w:after="0" w:line="240" w:lineRule="auto"/>
        <w:rPr>
          <w:rFonts w:ascii="Times New Roman" w:eastAsia="Times New Roman" w:hAnsi="Times New Roman" w:cs="Times New Roman"/>
          <w:i/>
          <w:lang w:val="lt-LT"/>
        </w:rPr>
      </w:pPr>
      <w:r w:rsidRPr="00C366F2">
        <w:rPr>
          <w:rFonts w:ascii="Times New Roman" w:hAnsi="Times New Roman" w:cs="Times New Roman"/>
          <w:b/>
          <w:bCs/>
          <w:noProof/>
          <w:snapToGrid w:val="0"/>
          <w:lang w:val="lt-LT"/>
        </w:rPr>
        <w:t>Reti šalutinio poveikio reiškiniai (gali pasireikšti rečiau kaip 1 iš 1 000 asmenų):</w:t>
      </w:r>
    </w:p>
    <w:p w14:paraId="2915B8D0" w14:textId="69DC1C28" w:rsidR="00075EF8" w:rsidRPr="00A22620" w:rsidRDefault="007E522D" w:rsidP="00A22620">
      <w:pPr>
        <w:pStyle w:val="ListParagraph"/>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t</w:t>
      </w:r>
      <w:r w:rsidR="00075EF8" w:rsidRPr="00C366F2">
        <w:rPr>
          <w:rFonts w:ascii="Times New Roman" w:eastAsia="Times New Roman" w:hAnsi="Times New Roman" w:cs="Times New Roman"/>
          <w:lang w:val="lt-LT"/>
        </w:rPr>
        <w:t>yrimų metu pasireiškė hiperventiliacija, hipertenzija, hipotenzija, nuovargis, tremoras, depresija, apatija, mieguistumas bei į gripą panašių simptomų (viršutinių kvėpavimo takų uždegimas, kosulys, kvėpavimo sistemos infekcija).</w:t>
      </w:r>
    </w:p>
    <w:p w14:paraId="700140D1" w14:textId="155EAE5C" w:rsidR="00B558F5" w:rsidRPr="00C366F2" w:rsidRDefault="00075EF8" w:rsidP="00075EF8">
      <w:pPr>
        <w:rPr>
          <w:rFonts w:ascii="Times New Roman" w:eastAsia="Calibri" w:hAnsi="Times New Roman" w:cs="Times New Roman"/>
          <w:lang w:val="lt-LT" w:eastAsia="lt-LT"/>
        </w:rPr>
      </w:pPr>
      <w:r w:rsidRPr="00C366F2">
        <w:rPr>
          <w:rFonts w:ascii="Times New Roman" w:eastAsia="Times New Roman" w:hAnsi="Times New Roman" w:cs="Times New Roman"/>
          <w:lang w:val="lt-LT"/>
        </w:rPr>
        <w:t>Toks poveikis būdingas ir senyviems žmonėms, tačiau jiems minėtų simptomų gali atsirasti ir negydant Cerebrolysin.</w:t>
      </w:r>
    </w:p>
    <w:bookmarkEnd w:id="9"/>
    <w:p w14:paraId="292BA96A" w14:textId="77777777" w:rsidR="00B558F5" w:rsidRPr="00C366F2" w:rsidRDefault="00B558F5" w:rsidP="00B558F5">
      <w:pPr>
        <w:spacing w:after="0" w:line="240" w:lineRule="auto"/>
        <w:ind w:right="-2"/>
        <w:rPr>
          <w:rFonts w:ascii="Times New Roman" w:eastAsia="Calibri" w:hAnsi="Times New Roman" w:cs="Times New Roman"/>
          <w:b/>
          <w:lang w:val="lt-LT" w:eastAsia="lt-LT"/>
        </w:rPr>
      </w:pPr>
      <w:r w:rsidRPr="00C366F2">
        <w:rPr>
          <w:rFonts w:ascii="Times New Roman" w:eastAsia="Calibri" w:hAnsi="Times New Roman" w:cs="Times New Roman"/>
          <w:b/>
          <w:lang w:val="lt-LT" w:eastAsia="lt-LT"/>
        </w:rPr>
        <w:t>Pranešimas apie šalutinį poveikį</w:t>
      </w:r>
    </w:p>
    <w:p w14:paraId="0B0F0122" w14:textId="3125B70F" w:rsidR="00B558F5" w:rsidRPr="00C366F2" w:rsidRDefault="00B558F5" w:rsidP="00696C5F">
      <w:pPr>
        <w:numPr>
          <w:ilvl w:val="12"/>
          <w:numId w:val="0"/>
        </w:numPr>
        <w:spacing w:after="0" w:line="240" w:lineRule="auto"/>
        <w:ind w:right="-2"/>
        <w:rPr>
          <w:rFonts w:ascii="Times New Roman" w:eastAsia="Calibri" w:hAnsi="Times New Roman" w:cs="Times New Roman"/>
          <w:lang w:val="lt-LT" w:eastAsia="lt-LT"/>
        </w:rPr>
      </w:pPr>
      <w:bookmarkStart w:id="10" w:name="_Hlk119346396"/>
      <w:r w:rsidRPr="00C366F2">
        <w:rPr>
          <w:rFonts w:ascii="Times New Roman" w:eastAsia="Calibri" w:hAnsi="Times New Roman" w:cs="Times New Roman"/>
          <w:lang w:val="lt-LT" w:eastAsia="lt-LT"/>
        </w:rPr>
        <w:t xml:space="preserve">Jeigu pasireiškė šalutinis poveikis, įskaitant šiame lapelyje nenurodytą, pasakykite gydytojui arba vaistininkui. </w:t>
      </w:r>
      <w:r w:rsidR="00C366F2" w:rsidRPr="00A22620">
        <w:rPr>
          <w:rFonts w:ascii="Times New Roman" w:eastAsia="Calibri"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hyperlink r:id="rId11" w:history="1">
        <w:r w:rsidR="00C366F2" w:rsidRPr="00A22620">
          <w:rPr>
            <w:rStyle w:val="Hyperlink"/>
            <w:rFonts w:ascii="Times New Roman" w:eastAsia="Calibri" w:hAnsi="Times New Roman" w:cs="Times New Roman"/>
            <w:lang w:val="lt-LT" w:eastAsia="lt-LT"/>
          </w:rPr>
          <w:t>https://vvkt.lrv.lt/lt/</w:t>
        </w:r>
      </w:hyperlink>
      <w:r w:rsidR="00C366F2" w:rsidRPr="00A22620">
        <w:rPr>
          <w:rFonts w:ascii="Times New Roman" w:eastAsia="Calibri" w:hAnsi="Times New Roman" w:cs="Times New Roman"/>
          <w:lang w:val="lt-LT" w:eastAsia="lt-LT"/>
        </w:rPr>
        <w:t xml:space="preserve"> nurodytais būdais arba paskambinti nemokamu telefonu </w:t>
      </w:r>
      <w:r w:rsidR="00A22620">
        <w:rPr>
          <w:rFonts w:ascii="Times New Roman" w:eastAsia="Calibri" w:hAnsi="Times New Roman" w:cs="Times New Roman"/>
          <w:lang w:val="lt-LT" w:eastAsia="lt-LT"/>
        </w:rPr>
        <w:t>+370</w:t>
      </w:r>
      <w:r w:rsidR="00C366F2" w:rsidRPr="00A22620">
        <w:rPr>
          <w:rFonts w:ascii="Times New Roman" w:eastAsia="Calibri" w:hAnsi="Times New Roman" w:cs="Times New Roman"/>
          <w:lang w:val="lt-LT" w:eastAsia="lt-LT"/>
        </w:rPr>
        <w:t xml:space="preserve"> 800 73 568. Pranešdami apie šalutinį poveikį galite mums padėti gauti daugiau informacijos apie šio vaisto saugumą.</w:t>
      </w:r>
      <w:bookmarkEnd w:id="10"/>
    </w:p>
    <w:p w14:paraId="570369DA" w14:textId="483710F1" w:rsidR="00C74ABF" w:rsidRPr="00C366F2" w:rsidRDefault="00C74ABF" w:rsidP="00C62C23">
      <w:pPr>
        <w:tabs>
          <w:tab w:val="left" w:pos="567"/>
        </w:tabs>
        <w:spacing w:after="0" w:line="240" w:lineRule="auto"/>
        <w:ind w:right="-449"/>
        <w:rPr>
          <w:rFonts w:ascii="Times New Roman" w:eastAsia="Times New Roman" w:hAnsi="Times New Roman" w:cs="Times New Roman"/>
          <w:snapToGrid w:val="0"/>
          <w:lang w:val="lt-LT"/>
        </w:rPr>
      </w:pPr>
    </w:p>
    <w:p w14:paraId="08F9B3C5"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6E724EBA"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C366F2">
        <w:rPr>
          <w:rFonts w:ascii="Times New Roman" w:eastAsia="Times New Roman" w:hAnsi="Times New Roman" w:cs="Times New Roman"/>
          <w:b/>
          <w:caps/>
          <w:lang w:val="lt-LT"/>
        </w:rPr>
        <w:t>5.</w:t>
      </w:r>
      <w:r w:rsidRPr="00C366F2">
        <w:rPr>
          <w:rFonts w:ascii="Times New Roman" w:eastAsia="Times New Roman" w:hAnsi="Times New Roman" w:cs="Times New Roman"/>
          <w:b/>
          <w:caps/>
          <w:lang w:val="lt-LT"/>
        </w:rPr>
        <w:tab/>
      </w:r>
      <w:r w:rsidRPr="00C366F2">
        <w:rPr>
          <w:rFonts w:ascii="Times New Roman" w:eastAsia="Times New Roman" w:hAnsi="Times New Roman" w:cs="Times New Roman"/>
          <w:b/>
          <w:snapToGrid w:val="0"/>
          <w:lang w:val="lt-LT"/>
        </w:rPr>
        <w:t>Kaip laikyti Cerebrolysin</w:t>
      </w:r>
    </w:p>
    <w:p w14:paraId="32431E52" w14:textId="77777777" w:rsidR="00075EF8" w:rsidRPr="00C366F2" w:rsidRDefault="00075EF8" w:rsidP="00075EF8">
      <w:pPr>
        <w:spacing w:after="0" w:line="240" w:lineRule="auto"/>
        <w:rPr>
          <w:rFonts w:ascii="Times New Roman" w:eastAsia="Times New Roman" w:hAnsi="Times New Roman" w:cs="Times New Roman"/>
          <w:lang w:val="lt-LT"/>
        </w:rPr>
      </w:pPr>
    </w:p>
    <w:p w14:paraId="53EF073B" w14:textId="77777777" w:rsidR="00075EF8" w:rsidRPr="00C366F2" w:rsidRDefault="00075EF8" w:rsidP="00075EF8">
      <w:pPr>
        <w:numPr>
          <w:ilvl w:val="12"/>
          <w:numId w:val="0"/>
        </w:numPr>
        <w:spacing w:after="0" w:line="240" w:lineRule="auto"/>
        <w:ind w:right="-2"/>
        <w:rPr>
          <w:rFonts w:ascii="Times New Roman" w:eastAsia="Times New Roman" w:hAnsi="Times New Roman" w:cs="Times New Roman"/>
          <w:snapToGrid w:val="0"/>
          <w:lang w:val="lt-LT"/>
        </w:rPr>
      </w:pPr>
      <w:r w:rsidRPr="00C366F2">
        <w:rPr>
          <w:rFonts w:ascii="Times New Roman" w:eastAsia="Times New Roman" w:hAnsi="Times New Roman" w:cs="Times New Roman"/>
          <w:noProof/>
          <w:snapToGrid w:val="0"/>
          <w:lang w:val="lt-LT"/>
        </w:rPr>
        <w:t>Šį vaistą laikykite vaikams nepastebimoje ir nepasiekiamoje vietoje.</w:t>
      </w:r>
    </w:p>
    <w:p w14:paraId="4B872D41" w14:textId="79C04535"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Laikyti ne aukštesnėje kaip 25</w:t>
      </w:r>
      <w:r w:rsidRPr="00C366F2">
        <w:rPr>
          <w:rFonts w:ascii="Times New Roman" w:eastAsia="Times New Roman" w:hAnsi="Times New Roman" w:cs="Times New Roman"/>
          <w:lang w:val="lt-LT"/>
        </w:rPr>
        <w:sym w:font="Symbol" w:char="F0B0"/>
      </w:r>
      <w:r w:rsidRPr="00C366F2">
        <w:rPr>
          <w:rFonts w:ascii="Times New Roman" w:eastAsia="Times New Roman" w:hAnsi="Times New Roman" w:cs="Times New Roman"/>
          <w:lang w:val="lt-LT"/>
        </w:rPr>
        <w:t>C temperatūroje.</w:t>
      </w:r>
      <w:r w:rsidR="00696C5F" w:rsidRPr="00C366F2">
        <w:rPr>
          <w:rFonts w:ascii="Times New Roman" w:eastAsia="Times New Roman" w:hAnsi="Times New Roman" w:cs="Times New Roman"/>
          <w:lang w:val="lt-LT"/>
        </w:rPr>
        <w:t xml:space="preserve"> </w:t>
      </w:r>
      <w:r w:rsidRPr="00C366F2">
        <w:rPr>
          <w:rFonts w:ascii="Times New Roman" w:eastAsia="Times New Roman" w:hAnsi="Times New Roman" w:cs="Times New Roman"/>
          <w:lang w:val="lt-LT"/>
        </w:rPr>
        <w:t>Ampules laikyti išorinėje dėžutėje</w:t>
      </w:r>
      <w:r w:rsidR="007A3DE1" w:rsidRPr="00C366F2">
        <w:rPr>
          <w:rFonts w:ascii="Times New Roman" w:eastAsia="Times New Roman" w:hAnsi="Times New Roman" w:cs="Times New Roman"/>
          <w:lang w:val="lt-LT"/>
        </w:rPr>
        <w:t>.</w:t>
      </w:r>
    </w:p>
    <w:p w14:paraId="0B4A374F" w14:textId="77777777" w:rsidR="00696C5F" w:rsidRPr="00C366F2" w:rsidRDefault="00696C5F" w:rsidP="00075EF8">
      <w:pPr>
        <w:tabs>
          <w:tab w:val="left" w:pos="567"/>
        </w:tabs>
        <w:spacing w:after="0" w:line="240" w:lineRule="auto"/>
        <w:rPr>
          <w:rFonts w:ascii="Times New Roman" w:eastAsia="Times New Roman" w:hAnsi="Times New Roman" w:cs="Times New Roman"/>
          <w:lang w:val="lt-LT"/>
        </w:rPr>
      </w:pPr>
    </w:p>
    <w:p w14:paraId="1BE00655" w14:textId="39387D29"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Tirpalą iš ampulės reikia siurbti prieš pat injekciją.</w:t>
      </w:r>
    </w:p>
    <w:p w14:paraId="47264EDB" w14:textId="77777777" w:rsidR="00696C5F" w:rsidRPr="00C366F2" w:rsidRDefault="00696C5F" w:rsidP="00075EF8">
      <w:pPr>
        <w:tabs>
          <w:tab w:val="left" w:pos="567"/>
        </w:tabs>
        <w:spacing w:after="0" w:line="240" w:lineRule="auto"/>
        <w:rPr>
          <w:rFonts w:ascii="Times New Roman" w:eastAsia="Times New Roman" w:hAnsi="Times New Roman" w:cs="Times New Roman"/>
          <w:lang w:val="lt-LT"/>
        </w:rPr>
      </w:pPr>
    </w:p>
    <w:p w14:paraId="7C5FBE0C" w14:textId="2FE086A2" w:rsidR="00075EF8" w:rsidRPr="00C366F2" w:rsidRDefault="00075EF8"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Ant dėžutės </w:t>
      </w:r>
      <w:r w:rsidR="00696C5F" w:rsidRPr="00C366F2">
        <w:rPr>
          <w:rFonts w:ascii="Times New Roman" w:eastAsia="Times New Roman" w:hAnsi="Times New Roman" w:cs="Times New Roman"/>
          <w:lang w:val="lt-LT"/>
        </w:rPr>
        <w:t xml:space="preserve">po „EXP“ </w:t>
      </w:r>
      <w:r w:rsidRPr="00C366F2">
        <w:rPr>
          <w:rFonts w:ascii="Times New Roman" w:eastAsia="Times New Roman" w:hAnsi="Times New Roman" w:cs="Times New Roman"/>
          <w:lang w:val="lt-LT"/>
        </w:rPr>
        <w:t xml:space="preserve">ir ampulės nurodytam tinkamumo laikui pasibaigus, šio vaisto vartoti negalima.  </w:t>
      </w:r>
    </w:p>
    <w:p w14:paraId="000AC408" w14:textId="77777777" w:rsidR="00075EF8" w:rsidRPr="00C366F2" w:rsidRDefault="00075EF8" w:rsidP="00075EF8">
      <w:pPr>
        <w:numPr>
          <w:ilvl w:val="12"/>
          <w:numId w:val="0"/>
        </w:numPr>
        <w:tabs>
          <w:tab w:val="left" w:pos="0"/>
        </w:tabs>
        <w:spacing w:after="0" w:line="240" w:lineRule="auto"/>
        <w:outlineLvl w:val="0"/>
        <w:rPr>
          <w:rFonts w:ascii="Times New Roman" w:eastAsia="Times New Roman" w:hAnsi="Times New Roman" w:cs="Times New Roman"/>
          <w:lang w:val="lt-LT"/>
        </w:rPr>
      </w:pPr>
      <w:r w:rsidRPr="00C366F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80F0926"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p>
    <w:p w14:paraId="33DED105"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p>
    <w:p w14:paraId="0605889C" w14:textId="77777777" w:rsidR="00075EF8" w:rsidRPr="00C366F2" w:rsidRDefault="00075EF8" w:rsidP="00075EF8">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r w:rsidRPr="00C366F2">
        <w:rPr>
          <w:rFonts w:ascii="Times New Roman" w:eastAsia="Times New Roman" w:hAnsi="Times New Roman" w:cs="Times New Roman"/>
          <w:b/>
          <w:lang w:val="lt-LT"/>
        </w:rPr>
        <w:t>6.</w:t>
      </w:r>
      <w:r w:rsidRPr="00C366F2">
        <w:rPr>
          <w:rFonts w:ascii="Times New Roman" w:eastAsia="Times New Roman" w:hAnsi="Times New Roman" w:cs="Times New Roman"/>
          <w:lang w:val="lt-LT"/>
        </w:rPr>
        <w:tab/>
      </w:r>
      <w:r w:rsidRPr="00C366F2">
        <w:rPr>
          <w:rFonts w:ascii="Times New Roman" w:eastAsia="Times New Roman" w:hAnsi="Times New Roman" w:cs="Times New Roman"/>
          <w:b/>
          <w:lang w:val="lt-LT"/>
        </w:rPr>
        <w:t>Pakuotės turinys ir kita informacija</w:t>
      </w:r>
    </w:p>
    <w:p w14:paraId="1D566958"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17140FF1"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Cerebrolysin sudėtis</w:t>
      </w:r>
    </w:p>
    <w:p w14:paraId="77B44226" w14:textId="4074ECC9" w:rsidR="00075EF8" w:rsidRPr="00C366F2" w:rsidRDefault="00075EF8" w:rsidP="00696C5F">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w:t>
      </w:r>
      <w:r w:rsidRPr="00C366F2">
        <w:rPr>
          <w:rFonts w:ascii="Times New Roman" w:eastAsia="Times New Roman" w:hAnsi="Times New Roman" w:cs="Times New Roman"/>
          <w:lang w:val="lt-LT"/>
        </w:rPr>
        <w:tab/>
        <w:t>Veiklioji medžiaga yra kiaulių smegenų peptidų preparatas (cerebrolysin koncentratas). Viename mililitre tirpalo yra 215,2 mg kiaulių smegenų peptidų preparato (cerebrolysin koncentrato).</w:t>
      </w:r>
    </w:p>
    <w:p w14:paraId="07EFCA2F" w14:textId="77777777" w:rsidR="00075EF8" w:rsidRPr="00C366F2" w:rsidRDefault="00075EF8" w:rsidP="00696C5F">
      <w:pPr>
        <w:tabs>
          <w:tab w:val="left" w:pos="567"/>
        </w:tabs>
        <w:spacing w:after="0" w:line="240" w:lineRule="auto"/>
        <w:ind w:left="567" w:hanging="567"/>
        <w:rPr>
          <w:rFonts w:ascii="Times New Roman" w:eastAsia="Times New Roman" w:hAnsi="Times New Roman" w:cs="Times New Roman"/>
          <w:lang w:val="lt-LT"/>
        </w:rPr>
      </w:pPr>
      <w:r w:rsidRPr="00C366F2">
        <w:rPr>
          <w:rFonts w:ascii="Times New Roman" w:eastAsia="Times New Roman" w:hAnsi="Times New Roman" w:cs="Times New Roman"/>
          <w:lang w:val="lt-LT"/>
        </w:rPr>
        <w:t>-</w:t>
      </w:r>
      <w:r w:rsidRPr="00C366F2">
        <w:rPr>
          <w:rFonts w:ascii="Times New Roman" w:eastAsia="Times New Roman" w:hAnsi="Times New Roman" w:cs="Times New Roman"/>
          <w:lang w:val="lt-LT"/>
        </w:rPr>
        <w:tab/>
        <w:t>Pagalbinės medžiagos yra natrio hidroksidas ir injekcinis vanduo.</w:t>
      </w:r>
    </w:p>
    <w:p w14:paraId="152C128B"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lang w:val="lt-LT"/>
        </w:rPr>
      </w:pPr>
    </w:p>
    <w:p w14:paraId="56D00B14" w14:textId="77777777" w:rsidR="00075EF8" w:rsidRPr="00C366F2" w:rsidRDefault="00075EF8" w:rsidP="00075EF8">
      <w:pPr>
        <w:tabs>
          <w:tab w:val="left" w:pos="567"/>
        </w:tabs>
        <w:spacing w:after="0" w:line="240" w:lineRule="auto"/>
        <w:ind w:left="567" w:hanging="567"/>
        <w:rPr>
          <w:rFonts w:ascii="Times New Roman" w:eastAsia="Times New Roman" w:hAnsi="Times New Roman" w:cs="Times New Roman"/>
          <w:b/>
          <w:lang w:val="lt-LT"/>
        </w:rPr>
      </w:pPr>
      <w:r w:rsidRPr="00C366F2">
        <w:rPr>
          <w:rFonts w:ascii="Times New Roman" w:eastAsia="Times New Roman" w:hAnsi="Times New Roman" w:cs="Times New Roman"/>
          <w:b/>
          <w:lang w:val="lt-LT"/>
        </w:rPr>
        <w:t>Cerebrolysin išvaizda ir kiekis pakuotėje</w:t>
      </w:r>
    </w:p>
    <w:p w14:paraId="0645DB08" w14:textId="77777777" w:rsidR="00075EF8" w:rsidRPr="00C366F2" w:rsidRDefault="00075EF8" w:rsidP="00075EF8">
      <w:pPr>
        <w:tabs>
          <w:tab w:val="left" w:pos="0"/>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Cerebrolysin yra skaidrus, gintaro spalvos tirpalas.</w:t>
      </w:r>
    </w:p>
    <w:p w14:paraId="63164ACF" w14:textId="0743F921" w:rsidR="00075EF8" w:rsidRPr="00C366F2" w:rsidRDefault="00162E42" w:rsidP="00075EF8">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Kartono dėžutėje yra penkios tamsaus stiklo ampulės po</w:t>
      </w:r>
      <w:r w:rsidR="00075EF8" w:rsidRPr="00C366F2">
        <w:rPr>
          <w:rFonts w:ascii="Times New Roman" w:eastAsia="Times New Roman" w:hAnsi="Times New Roman" w:cs="Times New Roman"/>
          <w:lang w:val="lt-LT"/>
        </w:rPr>
        <w:t xml:space="preserve"> 5</w:t>
      </w:r>
      <w:r w:rsidR="003577D5" w:rsidRPr="00C366F2">
        <w:rPr>
          <w:rFonts w:ascii="Times New Roman" w:eastAsia="Times New Roman" w:hAnsi="Times New Roman" w:cs="Times New Roman"/>
          <w:lang w:val="lt-LT"/>
        </w:rPr>
        <w:t> </w:t>
      </w:r>
      <w:r w:rsidR="00075EF8" w:rsidRPr="00C366F2">
        <w:rPr>
          <w:rFonts w:ascii="Times New Roman" w:eastAsia="Times New Roman" w:hAnsi="Times New Roman" w:cs="Times New Roman"/>
          <w:lang w:val="lt-LT"/>
        </w:rPr>
        <w:t xml:space="preserve">ml </w:t>
      </w:r>
      <w:r w:rsidR="00E36F4E" w:rsidRPr="00C366F2">
        <w:rPr>
          <w:rFonts w:ascii="Times New Roman" w:eastAsia="Times New Roman" w:hAnsi="Times New Roman" w:cs="Times New Roman"/>
          <w:lang w:val="lt-LT"/>
        </w:rPr>
        <w:t>ar</w:t>
      </w:r>
      <w:r w:rsidR="00075EF8" w:rsidRPr="00C366F2">
        <w:rPr>
          <w:rFonts w:ascii="Times New Roman" w:eastAsia="Times New Roman" w:hAnsi="Times New Roman" w:cs="Times New Roman"/>
          <w:lang w:val="lt-LT"/>
        </w:rPr>
        <w:t xml:space="preserve"> 10</w:t>
      </w:r>
      <w:r w:rsidR="003577D5" w:rsidRPr="00C366F2">
        <w:rPr>
          <w:rFonts w:ascii="Times New Roman" w:eastAsia="Times New Roman" w:hAnsi="Times New Roman" w:cs="Times New Roman"/>
          <w:lang w:val="lt-LT"/>
        </w:rPr>
        <w:t> </w:t>
      </w:r>
      <w:r w:rsidR="00075EF8" w:rsidRPr="00C366F2">
        <w:rPr>
          <w:rFonts w:ascii="Times New Roman" w:eastAsia="Times New Roman" w:hAnsi="Times New Roman" w:cs="Times New Roman"/>
          <w:lang w:val="lt-LT"/>
        </w:rPr>
        <w:t>ml</w:t>
      </w:r>
      <w:r w:rsidRPr="00C366F2">
        <w:rPr>
          <w:rFonts w:ascii="Times New Roman" w:eastAsia="Times New Roman" w:hAnsi="Times New Roman" w:cs="Times New Roman"/>
          <w:lang w:val="lt-LT"/>
        </w:rPr>
        <w:t>.</w:t>
      </w:r>
    </w:p>
    <w:p w14:paraId="135D3DAA" w14:textId="77777777" w:rsidR="00696C5F" w:rsidRPr="00C366F2" w:rsidRDefault="00696C5F" w:rsidP="00075EF8">
      <w:pPr>
        <w:tabs>
          <w:tab w:val="left" w:pos="0"/>
        </w:tabs>
        <w:spacing w:after="0" w:line="240" w:lineRule="auto"/>
        <w:rPr>
          <w:rFonts w:ascii="Times New Roman" w:eastAsia="Times New Roman" w:hAnsi="Times New Roman" w:cs="Times New Roman"/>
          <w:lang w:val="lt-LT"/>
        </w:rPr>
      </w:pPr>
    </w:p>
    <w:p w14:paraId="09151685" w14:textId="7B136464" w:rsidR="00696C5F" w:rsidRPr="00C366F2" w:rsidRDefault="00696C5F" w:rsidP="00075EF8">
      <w:pPr>
        <w:tabs>
          <w:tab w:val="left" w:pos="0"/>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Gali būti tiekiamos ne visų dydžių pakuotės.</w:t>
      </w:r>
    </w:p>
    <w:p w14:paraId="430EF2B0" w14:textId="77777777" w:rsidR="008E5DC9" w:rsidRPr="00C366F2" w:rsidRDefault="008E5DC9" w:rsidP="00C62C23">
      <w:pPr>
        <w:spacing w:after="0" w:line="240" w:lineRule="auto"/>
        <w:jc w:val="center"/>
        <w:rPr>
          <w:rFonts w:ascii="Times New Roman" w:hAnsi="Times New Roman" w:cs="Times New Roman"/>
          <w:b/>
          <w:strike/>
          <w:lang w:val="lt-LT"/>
        </w:rPr>
      </w:pPr>
    </w:p>
    <w:p w14:paraId="5BE6CC4E" w14:textId="2DBCE120" w:rsidR="008F1DCF" w:rsidRPr="00C366F2" w:rsidRDefault="008F1DCF" w:rsidP="00373F68">
      <w:pPr>
        <w:tabs>
          <w:tab w:val="left" w:pos="0"/>
          <w:tab w:val="left" w:pos="567"/>
        </w:tabs>
        <w:spacing w:after="0" w:line="240" w:lineRule="auto"/>
        <w:rPr>
          <w:rFonts w:ascii="Times New Roman" w:eastAsia="Times New Roman" w:hAnsi="Times New Roman" w:cs="Times New Roman"/>
          <w:b/>
          <w:noProof/>
          <w:szCs w:val="24"/>
          <w:lang w:val="lt-LT"/>
        </w:rPr>
      </w:pPr>
      <w:r w:rsidRPr="00C366F2">
        <w:rPr>
          <w:rFonts w:ascii="Times New Roman" w:eastAsia="Times New Roman" w:hAnsi="Times New Roman" w:cs="Times New Roman"/>
          <w:b/>
          <w:noProof/>
          <w:szCs w:val="24"/>
          <w:lang w:val="lt-LT"/>
        </w:rPr>
        <w:t xml:space="preserve">Registruotojas </w:t>
      </w:r>
      <w:r w:rsidR="00421182" w:rsidRPr="00C366F2">
        <w:rPr>
          <w:rFonts w:ascii="Times New Roman" w:eastAsia="Times New Roman" w:hAnsi="Times New Roman" w:cs="Times New Roman"/>
          <w:b/>
          <w:noProof/>
          <w:szCs w:val="24"/>
          <w:lang w:val="lt-LT"/>
        </w:rPr>
        <w:t xml:space="preserve">eksportuojančioje valstybėje </w:t>
      </w:r>
      <w:r w:rsidRPr="00C366F2">
        <w:rPr>
          <w:rFonts w:ascii="Times New Roman" w:eastAsia="Times New Roman" w:hAnsi="Times New Roman" w:cs="Times New Roman"/>
          <w:b/>
          <w:noProof/>
          <w:szCs w:val="24"/>
          <w:lang w:val="lt-LT"/>
        </w:rPr>
        <w:t>ir gamintojas</w:t>
      </w:r>
    </w:p>
    <w:p w14:paraId="67D1A07A" w14:textId="77777777" w:rsidR="00421182" w:rsidRPr="00C366F2" w:rsidRDefault="00421182" w:rsidP="00373F68">
      <w:pPr>
        <w:tabs>
          <w:tab w:val="left" w:pos="0"/>
          <w:tab w:val="left" w:pos="567"/>
        </w:tabs>
        <w:spacing w:after="0" w:line="240" w:lineRule="auto"/>
        <w:rPr>
          <w:rFonts w:ascii="Times New Roman" w:eastAsia="Times New Roman" w:hAnsi="Times New Roman" w:cs="Times New Roman"/>
          <w:bCs/>
          <w:noProof/>
          <w:szCs w:val="24"/>
          <w:lang w:val="lt-LT"/>
        </w:rPr>
      </w:pPr>
      <w:r w:rsidRPr="00C366F2">
        <w:rPr>
          <w:rFonts w:ascii="Times New Roman" w:eastAsia="Times New Roman" w:hAnsi="Times New Roman" w:cs="Times New Roman"/>
          <w:bCs/>
          <w:noProof/>
          <w:szCs w:val="24"/>
          <w:lang w:val="lt-LT"/>
        </w:rPr>
        <w:t xml:space="preserve">EVER Neuro Pharma GmbH </w:t>
      </w:r>
    </w:p>
    <w:p w14:paraId="70064A40" w14:textId="77777777" w:rsidR="00421182" w:rsidRPr="00C366F2" w:rsidRDefault="00421182" w:rsidP="00373F68">
      <w:pPr>
        <w:tabs>
          <w:tab w:val="left" w:pos="0"/>
          <w:tab w:val="left" w:pos="567"/>
        </w:tabs>
        <w:spacing w:after="0" w:line="240" w:lineRule="auto"/>
        <w:rPr>
          <w:rFonts w:ascii="Times New Roman" w:eastAsia="Times New Roman" w:hAnsi="Times New Roman" w:cs="Times New Roman"/>
          <w:bCs/>
          <w:noProof/>
          <w:szCs w:val="24"/>
          <w:lang w:val="lt-LT"/>
        </w:rPr>
      </w:pPr>
      <w:r w:rsidRPr="00C366F2">
        <w:rPr>
          <w:rFonts w:ascii="Times New Roman" w:eastAsia="Times New Roman" w:hAnsi="Times New Roman" w:cs="Times New Roman"/>
          <w:bCs/>
          <w:noProof/>
          <w:szCs w:val="24"/>
          <w:lang w:val="lt-LT"/>
        </w:rPr>
        <w:t>Oberburgau 3</w:t>
      </w:r>
    </w:p>
    <w:p w14:paraId="3C5B629A" w14:textId="77777777" w:rsidR="00421182" w:rsidRPr="00C366F2" w:rsidRDefault="00421182" w:rsidP="00373F68">
      <w:pPr>
        <w:tabs>
          <w:tab w:val="left" w:pos="0"/>
          <w:tab w:val="left" w:pos="567"/>
        </w:tabs>
        <w:spacing w:after="0" w:line="240" w:lineRule="auto"/>
        <w:rPr>
          <w:rFonts w:ascii="Times New Roman" w:eastAsia="Times New Roman" w:hAnsi="Times New Roman" w:cs="Times New Roman"/>
          <w:bCs/>
          <w:noProof/>
          <w:szCs w:val="24"/>
          <w:lang w:val="lt-LT"/>
        </w:rPr>
      </w:pPr>
      <w:r w:rsidRPr="00C366F2">
        <w:rPr>
          <w:rFonts w:ascii="Times New Roman" w:eastAsia="Times New Roman" w:hAnsi="Times New Roman" w:cs="Times New Roman"/>
          <w:bCs/>
          <w:noProof/>
          <w:szCs w:val="24"/>
          <w:lang w:val="lt-LT"/>
        </w:rPr>
        <w:t xml:space="preserve">A-4866 Unterach </w:t>
      </w:r>
    </w:p>
    <w:p w14:paraId="548B7E1A" w14:textId="18E27069" w:rsidR="008F1DCF" w:rsidRPr="00C366F2" w:rsidRDefault="00421182" w:rsidP="00373F68">
      <w:pPr>
        <w:tabs>
          <w:tab w:val="left" w:pos="0"/>
          <w:tab w:val="left" w:pos="567"/>
        </w:tabs>
        <w:spacing w:after="0" w:line="240" w:lineRule="auto"/>
        <w:rPr>
          <w:rFonts w:ascii="Times New Roman" w:eastAsia="Times New Roman" w:hAnsi="Times New Roman" w:cs="Times New Roman"/>
          <w:bCs/>
          <w:noProof/>
          <w:szCs w:val="24"/>
          <w:lang w:val="lt-LT"/>
        </w:rPr>
      </w:pPr>
      <w:r w:rsidRPr="00C366F2">
        <w:rPr>
          <w:rFonts w:ascii="Times New Roman" w:eastAsia="Times New Roman" w:hAnsi="Times New Roman" w:cs="Times New Roman"/>
          <w:bCs/>
          <w:noProof/>
          <w:szCs w:val="24"/>
          <w:lang w:val="lt-LT"/>
        </w:rPr>
        <w:t>Austrija</w:t>
      </w:r>
    </w:p>
    <w:p w14:paraId="6B118CD7" w14:textId="3F023375" w:rsidR="00A95827" w:rsidRPr="00C366F2" w:rsidRDefault="00A95827" w:rsidP="00C62C23">
      <w:pPr>
        <w:spacing w:after="0" w:line="240" w:lineRule="auto"/>
        <w:rPr>
          <w:rFonts w:ascii="Times New Roman" w:eastAsia="Calibri" w:hAnsi="Times New Roman" w:cs="Times New Roman"/>
          <w:bCs/>
          <w:lang w:val="lt-LT" w:eastAsia="lt-LT"/>
        </w:rPr>
      </w:pPr>
    </w:p>
    <w:p w14:paraId="3F3CBA79" w14:textId="77777777" w:rsidR="00CF5581" w:rsidRPr="00C366F2" w:rsidRDefault="00CF5581" w:rsidP="00CF5581">
      <w:pPr>
        <w:tabs>
          <w:tab w:val="left" w:pos="0"/>
          <w:tab w:val="left" w:pos="567"/>
        </w:tabs>
        <w:spacing w:after="0" w:line="240" w:lineRule="auto"/>
        <w:rPr>
          <w:rFonts w:ascii="Times New Roman" w:eastAsia="Times New Roman" w:hAnsi="Times New Roman" w:cs="Times New Roman"/>
          <w:b/>
          <w:noProof/>
          <w:szCs w:val="24"/>
          <w:lang w:val="lt-LT"/>
        </w:rPr>
      </w:pPr>
      <w:r w:rsidRPr="00C366F2">
        <w:rPr>
          <w:rFonts w:ascii="Times New Roman" w:eastAsia="Times New Roman" w:hAnsi="Times New Roman" w:cs="Times New Roman"/>
          <w:b/>
          <w:noProof/>
          <w:szCs w:val="24"/>
          <w:lang w:val="lt-LT"/>
        </w:rPr>
        <w:t xml:space="preserve">Lygiagretus importuotojas </w:t>
      </w:r>
    </w:p>
    <w:p w14:paraId="17CA9478" w14:textId="77777777" w:rsidR="00CF5581" w:rsidRPr="00C366F2" w:rsidRDefault="00CF5581" w:rsidP="00CF5581">
      <w:pPr>
        <w:spacing w:after="0" w:line="240" w:lineRule="auto"/>
        <w:rPr>
          <w:rFonts w:ascii="Times New Roman" w:eastAsia="Times New Roman" w:hAnsi="Times New Roman" w:cs="Times New Roman"/>
          <w:szCs w:val="24"/>
          <w:lang w:val="lt-LT"/>
        </w:rPr>
      </w:pPr>
      <w:r w:rsidRPr="00C366F2">
        <w:rPr>
          <w:rFonts w:ascii="Times New Roman" w:eastAsia="Times New Roman" w:hAnsi="Times New Roman" w:cs="Times New Roman"/>
          <w:szCs w:val="24"/>
          <w:lang w:val="lt-LT"/>
        </w:rPr>
        <w:t>UAB „Ideal Trade Links“</w:t>
      </w:r>
    </w:p>
    <w:p w14:paraId="51AE7145" w14:textId="77777777" w:rsidR="00CF5581" w:rsidRPr="00C366F2" w:rsidRDefault="00CF5581" w:rsidP="00CF5581">
      <w:pPr>
        <w:tabs>
          <w:tab w:val="left" w:pos="567"/>
        </w:tabs>
        <w:spacing w:after="0" w:line="240" w:lineRule="auto"/>
        <w:rPr>
          <w:rFonts w:ascii="Times New Roman" w:eastAsia="Times New Roman" w:hAnsi="Times New Roman" w:cs="Times New Roman"/>
          <w:szCs w:val="24"/>
          <w:lang w:val="lt-LT"/>
        </w:rPr>
      </w:pPr>
      <w:r w:rsidRPr="00C366F2">
        <w:rPr>
          <w:rFonts w:ascii="Times New Roman" w:eastAsia="Times New Roman" w:hAnsi="Times New Roman" w:cs="Times New Roman"/>
          <w:szCs w:val="24"/>
          <w:lang w:val="lt-LT"/>
        </w:rPr>
        <w:t>Kerupės g. 17, Zapyškis</w:t>
      </w:r>
    </w:p>
    <w:p w14:paraId="2C3C4E51" w14:textId="77777777" w:rsidR="00CF5581" w:rsidRPr="00C366F2" w:rsidRDefault="00CF5581" w:rsidP="00CF5581">
      <w:pPr>
        <w:tabs>
          <w:tab w:val="left" w:pos="567"/>
        </w:tabs>
        <w:spacing w:after="0" w:line="240" w:lineRule="auto"/>
        <w:rPr>
          <w:rFonts w:ascii="Times New Roman" w:eastAsia="Times New Roman" w:hAnsi="Times New Roman" w:cs="Times New Roman"/>
          <w:szCs w:val="24"/>
          <w:lang w:val="lt-LT"/>
        </w:rPr>
      </w:pPr>
      <w:r w:rsidRPr="00C366F2">
        <w:rPr>
          <w:rFonts w:ascii="Times New Roman" w:eastAsia="Times New Roman" w:hAnsi="Times New Roman" w:cs="Times New Roman"/>
          <w:szCs w:val="24"/>
          <w:lang w:val="lt-LT"/>
        </w:rPr>
        <w:t>LT-53431 Kauno r.</w:t>
      </w:r>
    </w:p>
    <w:p w14:paraId="209542A2" w14:textId="77777777" w:rsidR="00CF5581" w:rsidRPr="00C366F2" w:rsidRDefault="00CF5581" w:rsidP="00CF5581">
      <w:pPr>
        <w:tabs>
          <w:tab w:val="left" w:pos="0"/>
        </w:tabs>
        <w:spacing w:after="0" w:line="240" w:lineRule="auto"/>
        <w:rPr>
          <w:rFonts w:ascii="Times New Roman" w:eastAsia="Times New Roman" w:hAnsi="Times New Roman" w:cs="Times New Roman"/>
          <w:szCs w:val="24"/>
          <w:lang w:val="lt-LT"/>
        </w:rPr>
      </w:pPr>
      <w:r w:rsidRPr="00C366F2">
        <w:rPr>
          <w:rFonts w:ascii="Times New Roman" w:eastAsia="Times New Roman" w:hAnsi="Times New Roman" w:cs="Times New Roman"/>
          <w:szCs w:val="24"/>
          <w:lang w:val="lt-LT"/>
        </w:rPr>
        <w:t>Lietuva</w:t>
      </w:r>
    </w:p>
    <w:p w14:paraId="192A0617" w14:textId="77777777" w:rsidR="00CF5581" w:rsidRPr="00C366F2" w:rsidRDefault="00CF5581" w:rsidP="00CF5581">
      <w:pPr>
        <w:tabs>
          <w:tab w:val="left" w:pos="0"/>
        </w:tabs>
        <w:spacing w:after="0" w:line="240" w:lineRule="auto"/>
        <w:rPr>
          <w:rFonts w:ascii="Times New Roman" w:eastAsia="Times New Roman" w:hAnsi="Times New Roman" w:cs="Times New Roman"/>
          <w:bCs/>
          <w:noProof/>
          <w:szCs w:val="24"/>
          <w:lang w:val="lt-LT"/>
        </w:rPr>
      </w:pPr>
    </w:p>
    <w:p w14:paraId="7C384D89" w14:textId="77777777" w:rsidR="00CF5581" w:rsidRPr="00C366F2" w:rsidRDefault="00CF5581" w:rsidP="00CF5581">
      <w:pPr>
        <w:tabs>
          <w:tab w:val="left" w:pos="0"/>
        </w:tabs>
        <w:spacing w:after="0" w:line="240" w:lineRule="auto"/>
        <w:rPr>
          <w:rFonts w:ascii="Times New Roman" w:eastAsia="Times New Roman" w:hAnsi="Times New Roman" w:cs="Times New Roman"/>
          <w:b/>
          <w:noProof/>
          <w:szCs w:val="24"/>
          <w:lang w:val="lt-LT"/>
        </w:rPr>
      </w:pPr>
      <w:r w:rsidRPr="00C366F2">
        <w:rPr>
          <w:rFonts w:ascii="Times New Roman" w:eastAsia="Times New Roman" w:hAnsi="Times New Roman" w:cs="Times New Roman"/>
          <w:b/>
          <w:noProof/>
          <w:szCs w:val="24"/>
          <w:lang w:val="lt-LT"/>
        </w:rPr>
        <w:t>Perpakavo</w:t>
      </w:r>
    </w:p>
    <w:p w14:paraId="17036EEB" w14:textId="77777777" w:rsidR="00CF5581" w:rsidRPr="00C366F2" w:rsidRDefault="00CF5581" w:rsidP="00CF5581">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UAB „Entafarma“</w:t>
      </w:r>
    </w:p>
    <w:p w14:paraId="79C2E171" w14:textId="77777777" w:rsidR="00CF5581" w:rsidRPr="00C366F2" w:rsidRDefault="00CF5581" w:rsidP="00CF5581">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Klonėnų vs. 1</w:t>
      </w:r>
    </w:p>
    <w:p w14:paraId="444FB578" w14:textId="77777777" w:rsidR="00CF5581" w:rsidRPr="00C366F2" w:rsidRDefault="00CF5581" w:rsidP="00CF5581">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LT-19156 Širvintų r. sav., Jauniūnų sen.</w:t>
      </w:r>
    </w:p>
    <w:p w14:paraId="40F19B87" w14:textId="77777777" w:rsidR="00CF5581" w:rsidRPr="00C366F2" w:rsidRDefault="00CF5581" w:rsidP="00CF5581">
      <w:pPr>
        <w:spacing w:after="0" w:line="240" w:lineRule="auto"/>
        <w:ind w:left="567" w:hanging="567"/>
        <w:rPr>
          <w:rFonts w:ascii="Times New Roman" w:eastAsia="Calibri" w:hAnsi="Times New Roman" w:cs="Times New Roman"/>
          <w:b/>
          <w:lang w:val="lt-LT"/>
        </w:rPr>
      </w:pPr>
      <w:r w:rsidRPr="00C366F2">
        <w:rPr>
          <w:rFonts w:ascii="Times New Roman" w:eastAsia="Times New Roman" w:hAnsi="Times New Roman" w:cs="Times New Roman"/>
          <w:bCs/>
          <w:iCs/>
          <w:lang w:val="lt-LT" w:eastAsia="lt-LT"/>
        </w:rPr>
        <w:t>Lietuva</w:t>
      </w:r>
    </w:p>
    <w:p w14:paraId="0FE86935" w14:textId="77777777" w:rsidR="00CF5581" w:rsidRPr="00C366F2" w:rsidRDefault="00CF5581" w:rsidP="00CF558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p>
    <w:p w14:paraId="5CCE0134" w14:textId="77777777" w:rsidR="00CF5581" w:rsidRPr="00C366F2" w:rsidRDefault="00CF5581" w:rsidP="00CF5581">
      <w:pPr>
        <w:spacing w:after="0" w:line="240" w:lineRule="auto"/>
        <w:jc w:val="both"/>
        <w:rPr>
          <w:rFonts w:ascii="Times New Roman" w:eastAsia="Calibri" w:hAnsi="Times New Roman" w:cs="Times New Roman"/>
          <w:lang w:val="lt-LT"/>
        </w:rPr>
      </w:pPr>
      <w:r w:rsidRPr="00A22620">
        <w:rPr>
          <w:rFonts w:ascii="Times New Roman" w:eastAsia="Calibri" w:hAnsi="Times New Roman" w:cs="Times New Roman"/>
          <w:lang w:val="lt-LT"/>
        </w:rPr>
        <w:t>arba</w:t>
      </w:r>
      <w:r w:rsidRPr="00C366F2">
        <w:rPr>
          <w:rFonts w:ascii="Times New Roman" w:eastAsia="Calibri" w:hAnsi="Times New Roman" w:cs="Times New Roman"/>
          <w:lang w:val="lt-LT"/>
        </w:rPr>
        <w:t xml:space="preserve"> </w:t>
      </w:r>
    </w:p>
    <w:p w14:paraId="6610FFC8" w14:textId="77777777" w:rsidR="00CF5581" w:rsidRPr="00C366F2" w:rsidRDefault="00CF5581" w:rsidP="00CF5581">
      <w:pPr>
        <w:spacing w:after="0" w:line="240" w:lineRule="auto"/>
        <w:jc w:val="both"/>
        <w:rPr>
          <w:rFonts w:ascii="Times New Roman" w:eastAsia="Calibri" w:hAnsi="Times New Roman" w:cs="Times New Roman"/>
          <w:lang w:val="lt-LT"/>
        </w:rPr>
      </w:pPr>
    </w:p>
    <w:p w14:paraId="353177F8" w14:textId="77777777" w:rsidR="00CF5581" w:rsidRPr="00C366F2" w:rsidRDefault="00CF5581" w:rsidP="00CF5581">
      <w:pPr>
        <w:autoSpaceDE w:val="0"/>
        <w:autoSpaceDN w:val="0"/>
        <w:adjustRightInd w:val="0"/>
        <w:spacing w:after="0" w:line="240" w:lineRule="auto"/>
        <w:rPr>
          <w:rFonts w:ascii="Times New Roman" w:eastAsia="Times New Roman" w:hAnsi="Times New Roman" w:cs="Times New Roman"/>
          <w:color w:val="000000"/>
          <w:lang w:val="lt-LT" w:eastAsia="lt-LT"/>
        </w:rPr>
      </w:pPr>
      <w:r w:rsidRPr="00C366F2">
        <w:rPr>
          <w:rFonts w:ascii="Times New Roman" w:eastAsia="Times New Roman" w:hAnsi="Times New Roman" w:cs="Times New Roman"/>
          <w:color w:val="000000"/>
          <w:lang w:val="lt-LT" w:eastAsia="lt-LT"/>
        </w:rPr>
        <w:t>Medezin Sp. z o.o.</w:t>
      </w:r>
    </w:p>
    <w:p w14:paraId="45D4368A" w14:textId="77777777" w:rsidR="00CF5581" w:rsidRPr="00C366F2" w:rsidRDefault="00CF5581" w:rsidP="00CF5581">
      <w:pPr>
        <w:autoSpaceDE w:val="0"/>
        <w:autoSpaceDN w:val="0"/>
        <w:adjustRightInd w:val="0"/>
        <w:spacing w:after="0" w:line="240" w:lineRule="auto"/>
        <w:rPr>
          <w:rFonts w:ascii="Times New Roman" w:eastAsia="Times New Roman" w:hAnsi="Times New Roman" w:cs="Times New Roman"/>
          <w:color w:val="000000"/>
          <w:lang w:val="lt-LT" w:eastAsia="lt-LT"/>
        </w:rPr>
      </w:pPr>
      <w:r w:rsidRPr="00C366F2">
        <w:rPr>
          <w:rFonts w:ascii="Times New Roman" w:eastAsia="Times New Roman" w:hAnsi="Times New Roman" w:cs="Times New Roman"/>
          <w:color w:val="000000"/>
          <w:lang w:val="lt-LT" w:eastAsia="lt-LT"/>
        </w:rPr>
        <w:t>Ul. Księdza Kazimierza Janika 14</w:t>
      </w:r>
    </w:p>
    <w:p w14:paraId="793D36FA" w14:textId="31B30287" w:rsidR="00CF5581" w:rsidRPr="00C366F2" w:rsidRDefault="00CF5581" w:rsidP="00CF5581">
      <w:pPr>
        <w:autoSpaceDE w:val="0"/>
        <w:autoSpaceDN w:val="0"/>
        <w:adjustRightInd w:val="0"/>
        <w:spacing w:after="0" w:line="240" w:lineRule="auto"/>
        <w:rPr>
          <w:rFonts w:ascii="Times New Roman" w:eastAsia="Times New Roman" w:hAnsi="Times New Roman" w:cs="Times New Roman"/>
          <w:color w:val="000000"/>
          <w:lang w:val="lt-LT" w:eastAsia="lt-LT"/>
        </w:rPr>
      </w:pPr>
      <w:r w:rsidRPr="00C366F2">
        <w:rPr>
          <w:rFonts w:ascii="Times New Roman" w:eastAsia="Times New Roman" w:hAnsi="Times New Roman" w:cs="Times New Roman"/>
          <w:color w:val="000000"/>
          <w:lang w:val="lt-LT" w:eastAsia="lt-LT"/>
        </w:rPr>
        <w:t>Konstantyn</w:t>
      </w:r>
      <w:r w:rsidR="00DD147C" w:rsidRPr="00C366F2">
        <w:rPr>
          <w:rFonts w:ascii="Times New Roman" w:eastAsia="Times New Roman" w:hAnsi="Times New Roman" w:cs="Times New Roman"/>
          <w:color w:val="000000"/>
          <w:lang w:val="lt-LT" w:eastAsia="lt-LT"/>
        </w:rPr>
        <w:t>ó</w:t>
      </w:r>
      <w:r w:rsidRPr="00C366F2">
        <w:rPr>
          <w:rFonts w:ascii="Times New Roman" w:eastAsia="Times New Roman" w:hAnsi="Times New Roman" w:cs="Times New Roman"/>
          <w:color w:val="000000"/>
          <w:lang w:val="lt-LT" w:eastAsia="lt-LT"/>
        </w:rPr>
        <w:t>w Łódzki, Łódzkie 95-050</w:t>
      </w:r>
    </w:p>
    <w:p w14:paraId="3C7315C6" w14:textId="77777777" w:rsidR="00CF5581" w:rsidRPr="00C366F2" w:rsidRDefault="00CF5581" w:rsidP="00CF5581">
      <w:pPr>
        <w:autoSpaceDE w:val="0"/>
        <w:autoSpaceDN w:val="0"/>
        <w:adjustRightInd w:val="0"/>
        <w:spacing w:after="0" w:line="240" w:lineRule="auto"/>
        <w:rPr>
          <w:rFonts w:ascii="Times New Roman" w:eastAsia="Times New Roman" w:hAnsi="Times New Roman" w:cs="Times New Roman"/>
          <w:color w:val="000000"/>
          <w:lang w:val="lt-LT" w:eastAsia="lt-LT"/>
        </w:rPr>
      </w:pPr>
      <w:r w:rsidRPr="00C366F2">
        <w:rPr>
          <w:rFonts w:ascii="Times New Roman" w:eastAsia="Times New Roman" w:hAnsi="Times New Roman" w:cs="Times New Roman"/>
          <w:color w:val="000000"/>
          <w:lang w:val="lt-LT" w:eastAsia="lt-LT"/>
        </w:rPr>
        <w:t>Lenkija</w:t>
      </w:r>
    </w:p>
    <w:p w14:paraId="17D2EDA2" w14:textId="77777777" w:rsidR="00C366F2" w:rsidRDefault="00C366F2" w:rsidP="00C366F2">
      <w:pPr>
        <w:spacing w:after="0" w:line="240" w:lineRule="auto"/>
        <w:rPr>
          <w:rFonts w:ascii="Times New Roman" w:eastAsia="Times New Roman" w:hAnsi="Times New Roman" w:cs="Times New Roman"/>
          <w:bCs/>
          <w:iCs/>
          <w:lang w:val="lt-LT" w:eastAsia="lt-LT"/>
        </w:rPr>
      </w:pPr>
    </w:p>
    <w:p w14:paraId="67704B7D" w14:textId="471CB341" w:rsidR="00C366F2" w:rsidRDefault="00C366F2" w:rsidP="00C366F2">
      <w:pPr>
        <w:spacing w:after="0" w:line="240" w:lineRule="auto"/>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arba</w:t>
      </w:r>
    </w:p>
    <w:p w14:paraId="0B644A8D"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p>
    <w:p w14:paraId="11F31F78"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UAB „Santamed LT“</w:t>
      </w:r>
    </w:p>
    <w:p w14:paraId="370AFA3D"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Kauno r. sav.</w:t>
      </w:r>
    </w:p>
    <w:p w14:paraId="3B2EC01D"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Linksmakalnio sen., Linksmakalnio km.</w:t>
      </w:r>
    </w:p>
    <w:p w14:paraId="0B8CFD18"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LT-53290</w:t>
      </w:r>
    </w:p>
    <w:p w14:paraId="3AD62C0E"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Liepų g. 9</w:t>
      </w:r>
    </w:p>
    <w:p w14:paraId="4564E09D"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Lietuva</w:t>
      </w:r>
    </w:p>
    <w:p w14:paraId="4A09C478"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p>
    <w:p w14:paraId="73C31CD6"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 xml:space="preserve">arba </w:t>
      </w:r>
    </w:p>
    <w:p w14:paraId="1F363781"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p>
    <w:p w14:paraId="7DFC09C8"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UAB „Armila“</w:t>
      </w:r>
    </w:p>
    <w:p w14:paraId="49102728"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Molėtų pl. 75</w:t>
      </w:r>
    </w:p>
    <w:p w14:paraId="0BBAF9C8"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LT-14259 Vilnius</w:t>
      </w:r>
    </w:p>
    <w:p w14:paraId="1F0D35BD" w14:textId="77777777" w:rsidR="00C366F2" w:rsidRPr="00C366F2" w:rsidRDefault="00C366F2" w:rsidP="00C366F2">
      <w:pPr>
        <w:spacing w:after="0" w:line="240" w:lineRule="auto"/>
        <w:rPr>
          <w:rFonts w:ascii="Times New Roman" w:eastAsia="Times New Roman" w:hAnsi="Times New Roman" w:cs="Times New Roman"/>
          <w:bCs/>
          <w:iCs/>
          <w:lang w:val="lt-LT" w:eastAsia="lt-LT"/>
        </w:rPr>
      </w:pPr>
      <w:r w:rsidRPr="00C366F2">
        <w:rPr>
          <w:rFonts w:ascii="Times New Roman" w:eastAsia="Times New Roman" w:hAnsi="Times New Roman" w:cs="Times New Roman"/>
          <w:bCs/>
          <w:iCs/>
          <w:lang w:val="lt-LT" w:eastAsia="lt-LT"/>
        </w:rPr>
        <w:t>Lietuva</w:t>
      </w:r>
    </w:p>
    <w:p w14:paraId="45245BCB" w14:textId="77777777" w:rsidR="001B11ED" w:rsidRPr="00C366F2" w:rsidRDefault="001B11ED" w:rsidP="00C62C23">
      <w:pPr>
        <w:spacing w:after="0" w:line="240" w:lineRule="auto"/>
        <w:rPr>
          <w:rFonts w:ascii="Times New Roman" w:eastAsia="Times New Roman" w:hAnsi="Times New Roman" w:cs="Times New Roman"/>
          <w:bCs/>
          <w:iCs/>
          <w:lang w:val="lt-LT" w:eastAsia="lt-LT"/>
        </w:rPr>
      </w:pPr>
    </w:p>
    <w:p w14:paraId="033875B4" w14:textId="6E541587" w:rsidR="00E36F4E" w:rsidRPr="00C366F2" w:rsidRDefault="00E36F4E" w:rsidP="00E36F4E">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i/>
          <w:iCs/>
          <w:lang w:val="lt-LT" w:eastAsia="lt-LT"/>
        </w:rPr>
        <w:t>Lygiagrečiai importuojamas vaistas nuo referencinio vaisto</w:t>
      </w:r>
      <w:r w:rsidR="00373F68" w:rsidRPr="00C366F2">
        <w:rPr>
          <w:rFonts w:ascii="Times New Roman" w:eastAsia="Times New Roman" w:hAnsi="Times New Roman" w:cs="Times New Roman"/>
          <w:i/>
          <w:iCs/>
          <w:lang w:val="lt-LT" w:eastAsia="lt-LT"/>
        </w:rPr>
        <w:t xml:space="preserve"> skiriasi</w:t>
      </w:r>
      <w:r w:rsidRPr="00C366F2">
        <w:rPr>
          <w:rFonts w:ascii="Times New Roman" w:eastAsia="Times New Roman" w:hAnsi="Times New Roman" w:cs="Times New Roman"/>
          <w:i/>
          <w:iCs/>
          <w:lang w:val="lt-LT" w:eastAsia="lt-LT"/>
        </w:rPr>
        <w:t xml:space="preserve"> laikymo sąlygomis: referencinio vaisto ampules laikyti išorinėje dėžutėje, kad vaistas būtų apsaugotas nuo šviesos. Negalima užšaldyti.</w:t>
      </w:r>
      <w:r w:rsidRPr="00C366F2">
        <w:rPr>
          <w:rFonts w:ascii="Times New Roman" w:eastAsia="Times New Roman" w:hAnsi="Times New Roman" w:cs="Times New Roman"/>
          <w:lang w:val="lt-LT"/>
        </w:rPr>
        <w:t xml:space="preserve"> </w:t>
      </w:r>
    </w:p>
    <w:p w14:paraId="2808245A" w14:textId="77777777" w:rsidR="00E36F4E" w:rsidRPr="00C366F2" w:rsidRDefault="00E36F4E" w:rsidP="00E36F4E">
      <w:pPr>
        <w:tabs>
          <w:tab w:val="left" w:pos="567"/>
        </w:tabs>
        <w:spacing w:after="0" w:line="240" w:lineRule="auto"/>
        <w:rPr>
          <w:rFonts w:ascii="Times New Roman" w:eastAsia="Times New Roman" w:hAnsi="Times New Roman" w:cs="Times New Roman"/>
          <w:b/>
          <w:lang w:val="lt-LT"/>
        </w:rPr>
      </w:pPr>
    </w:p>
    <w:p w14:paraId="38648451" w14:textId="77777777" w:rsidR="00A95827" w:rsidRPr="00C366F2" w:rsidRDefault="00A95827" w:rsidP="00C62C23">
      <w:pPr>
        <w:spacing w:after="0" w:line="240" w:lineRule="auto"/>
        <w:rPr>
          <w:rFonts w:ascii="Times New Roman" w:hAnsi="Times New Roman" w:cs="Times New Roman"/>
          <w:b/>
          <w:strike/>
          <w:lang w:val="lt-LT"/>
        </w:rPr>
      </w:pPr>
    </w:p>
    <w:p w14:paraId="2A483869" w14:textId="7BA77880" w:rsidR="008F1DCF" w:rsidRPr="00C366F2" w:rsidRDefault="008F1DCF" w:rsidP="00C62C23">
      <w:pPr>
        <w:spacing w:after="0" w:line="240" w:lineRule="auto"/>
        <w:rPr>
          <w:rFonts w:ascii="Times New Roman" w:eastAsia="Times New Roman" w:hAnsi="Times New Roman" w:cs="Times New Roman"/>
          <w:b/>
          <w:lang w:val="lt-LT" w:eastAsia="lt-LT"/>
        </w:rPr>
      </w:pPr>
      <w:r w:rsidRPr="00C366F2">
        <w:rPr>
          <w:rFonts w:ascii="Times New Roman" w:eastAsia="Times New Roman" w:hAnsi="Times New Roman" w:cs="Times New Roman"/>
          <w:b/>
          <w:lang w:val="lt-LT" w:eastAsia="lt-LT"/>
        </w:rPr>
        <w:t xml:space="preserve">Šis pakuotės lapelis paskutinį kartą peržiūrėtas </w:t>
      </w:r>
      <w:r w:rsidR="00A22620">
        <w:rPr>
          <w:rFonts w:ascii="Times New Roman" w:eastAsia="Times New Roman" w:hAnsi="Times New Roman" w:cs="Times New Roman"/>
          <w:b/>
          <w:lang w:val="lt-LT" w:eastAsia="lt-LT"/>
        </w:rPr>
        <w:t>2025-05-06.</w:t>
      </w:r>
      <w:bookmarkStart w:id="11" w:name="_GoBack"/>
      <w:bookmarkEnd w:id="11"/>
    </w:p>
    <w:p w14:paraId="2FA8EAFD" w14:textId="77777777" w:rsidR="008F1DCF" w:rsidRPr="00C366F2" w:rsidRDefault="008F1DCF" w:rsidP="00C62C23">
      <w:pPr>
        <w:spacing w:after="0" w:line="240" w:lineRule="auto"/>
        <w:rPr>
          <w:rFonts w:ascii="Times New Roman" w:eastAsia="Times New Roman" w:hAnsi="Times New Roman" w:cs="Times New Roman"/>
          <w:lang w:val="lt-LT"/>
        </w:rPr>
      </w:pPr>
    </w:p>
    <w:p w14:paraId="7E4BB363" w14:textId="008504C3" w:rsidR="008F1DCF" w:rsidRPr="00C366F2" w:rsidRDefault="008F1DCF" w:rsidP="00C62C23">
      <w:pPr>
        <w:spacing w:after="0" w:line="240" w:lineRule="auto"/>
        <w:rPr>
          <w:rFonts w:ascii="Times New Roman" w:eastAsia="Times New Roman" w:hAnsi="Times New Roman" w:cs="Times New Roman"/>
          <w:color w:val="0000FF"/>
          <w:lang w:val="lt-LT"/>
        </w:rPr>
      </w:pPr>
      <w:r w:rsidRPr="00C366F2">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2" w:history="1">
        <w:r w:rsidR="003F72C6" w:rsidRPr="00A22620">
          <w:rPr>
            <w:rStyle w:val="Hyperlink"/>
            <w:lang w:val="lt-LT"/>
          </w:rPr>
          <w:t xml:space="preserve"> </w:t>
        </w:r>
        <w:r w:rsidR="003F72C6" w:rsidRPr="00F64CA9">
          <w:rPr>
            <w:rStyle w:val="Hyperlink"/>
            <w:rFonts w:ascii="Times New Roman" w:eastAsia="Times New Roman" w:hAnsi="Times New Roman" w:cs="Times New Roman"/>
            <w:lang w:val="lt-LT"/>
          </w:rPr>
          <w:t>https://vvkt.lrv.lt/lt</w:t>
        </w:r>
      </w:hyperlink>
      <w:r w:rsidR="003F72C6">
        <w:rPr>
          <w:lang w:val="lt-LT"/>
        </w:rPr>
        <w:t>.</w:t>
      </w:r>
    </w:p>
    <w:p w14:paraId="7CC19A45" w14:textId="2C01314A" w:rsidR="008F1DCF" w:rsidRPr="00C366F2" w:rsidRDefault="008F1DCF" w:rsidP="00C62C23">
      <w:pPr>
        <w:spacing w:after="0" w:line="240" w:lineRule="auto"/>
        <w:rPr>
          <w:rFonts w:ascii="Times New Roman" w:hAnsi="Times New Roman" w:cs="Times New Roman"/>
          <w:b/>
          <w:strike/>
          <w:lang w:val="lt-LT"/>
        </w:rPr>
      </w:pPr>
    </w:p>
    <w:p w14:paraId="6C2A1A04" w14:textId="77777777" w:rsidR="00A21B99" w:rsidRPr="00C366F2" w:rsidRDefault="00A21B99" w:rsidP="00A21B99">
      <w:pPr>
        <w:tabs>
          <w:tab w:val="left" w:pos="567"/>
        </w:tabs>
        <w:spacing w:after="0" w:line="240" w:lineRule="auto"/>
        <w:rPr>
          <w:rFonts w:ascii="Times New Roman" w:eastAsia="Times New Roman" w:hAnsi="Times New Roman" w:cs="Times New Roman"/>
          <w:b/>
          <w:lang w:val="lt-LT"/>
        </w:rPr>
      </w:pPr>
      <w:r w:rsidRPr="00C366F2">
        <w:rPr>
          <w:rFonts w:ascii="Times New Roman" w:eastAsia="Times New Roman" w:hAnsi="Times New Roman" w:cs="Times New Roman"/>
          <w:b/>
          <w:lang w:val="lt-LT"/>
        </w:rPr>
        <w:t xml:space="preserve">Toliau pateikta informacija yra skirta tik gydytojams ir kitiems sveikatos priežiūros specialistams. </w:t>
      </w:r>
    </w:p>
    <w:p w14:paraId="26350211" w14:textId="77777777" w:rsidR="00A21B99" w:rsidRPr="00C366F2" w:rsidRDefault="00A21B99" w:rsidP="00A21B99">
      <w:pPr>
        <w:tabs>
          <w:tab w:val="left" w:pos="567"/>
        </w:tabs>
        <w:spacing w:after="0" w:line="240" w:lineRule="auto"/>
        <w:rPr>
          <w:rFonts w:ascii="Times New Roman" w:eastAsia="Times New Roman" w:hAnsi="Times New Roman" w:cs="Times New Roman"/>
          <w:lang w:val="lt-LT"/>
        </w:rPr>
      </w:pPr>
    </w:p>
    <w:p w14:paraId="5A9D0E55" w14:textId="77777777" w:rsidR="00A21B99" w:rsidRPr="00C366F2" w:rsidRDefault="00A21B99" w:rsidP="00A21B99">
      <w:pPr>
        <w:spacing w:after="0" w:line="240" w:lineRule="auto"/>
        <w:rPr>
          <w:rFonts w:ascii="Times New Roman" w:eastAsia="Times New Roman" w:hAnsi="Times New Roman" w:cs="Times New Roman"/>
          <w:b/>
          <w:lang w:val="lt-LT"/>
        </w:rPr>
      </w:pPr>
      <w:r w:rsidRPr="00C366F2">
        <w:rPr>
          <w:rFonts w:ascii="Times New Roman" w:eastAsia="Times New Roman" w:hAnsi="Times New Roman" w:cs="Times New Roman"/>
          <w:b/>
          <w:lang w:val="lt-LT"/>
        </w:rPr>
        <w:t>Specialūs reikalavimai vaistiniam preparatui ruošti</w:t>
      </w:r>
    </w:p>
    <w:p w14:paraId="563BA9A5" w14:textId="5099444C"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Cerebrolysin galima leisti neskiestą, arba jį galima skiesti tinkamais infuziniais tirpalais (9</w:t>
      </w:r>
      <w:r w:rsidR="00335234" w:rsidRPr="00C366F2">
        <w:rPr>
          <w:rFonts w:ascii="Times New Roman" w:eastAsia="Times New Roman" w:hAnsi="Times New Roman" w:cs="Times New Roman"/>
          <w:lang w:val="lt-LT"/>
        </w:rPr>
        <w:t> </w:t>
      </w:r>
      <w:r w:rsidRPr="00C366F2">
        <w:rPr>
          <w:rFonts w:ascii="Times New Roman" w:eastAsia="Times New Roman" w:hAnsi="Times New Roman" w:cs="Times New Roman"/>
          <w:lang w:val="lt-LT"/>
        </w:rPr>
        <w:t>mg/ml natrio chlorido tirpalu, Ringerio tirpalu, 50</w:t>
      </w:r>
      <w:r w:rsidR="00335234" w:rsidRPr="00C366F2">
        <w:rPr>
          <w:rFonts w:ascii="Times New Roman" w:eastAsia="Times New Roman" w:hAnsi="Times New Roman" w:cs="Times New Roman"/>
          <w:lang w:val="lt-LT"/>
        </w:rPr>
        <w:t> </w:t>
      </w:r>
      <w:r w:rsidRPr="00C366F2">
        <w:rPr>
          <w:rFonts w:ascii="Times New Roman" w:eastAsia="Times New Roman" w:hAnsi="Times New Roman" w:cs="Times New Roman"/>
          <w:lang w:val="lt-LT"/>
        </w:rPr>
        <w:t xml:space="preserve">mg/ml gliukozės tirpalu). </w:t>
      </w:r>
    </w:p>
    <w:p w14:paraId="49E805D1" w14:textId="77777777"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Jeigu Cerebrolysin leidžiamas pro kateterį, kuris į veną įkištas ilgam, prieš leidimą ir po jo kateterį reikia praplauti natrio chlorido tirpalu. </w:t>
      </w:r>
    </w:p>
    <w:p w14:paraId="65340BD3" w14:textId="77777777"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Vienos pakuotės tirpalas tinka vartoti tik vienam kartui. </w:t>
      </w:r>
    </w:p>
    <w:p w14:paraId="18B682E2" w14:textId="3B78F3EC"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Tirpalą iš ampulės reikia siurbti prieš pat injekciją.</w:t>
      </w:r>
    </w:p>
    <w:p w14:paraId="2CC7DACA" w14:textId="77777777"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 xml:space="preserve">Galima leisti tik skaidrų, gintaro spalvos tirpalą. </w:t>
      </w:r>
    </w:p>
    <w:p w14:paraId="0A214430" w14:textId="77777777" w:rsidR="00A21B99" w:rsidRPr="00C366F2" w:rsidRDefault="00A21B99" w:rsidP="00A21B99">
      <w:pPr>
        <w:tabs>
          <w:tab w:val="left" w:pos="567"/>
        </w:tabs>
        <w:spacing w:after="0" w:line="240" w:lineRule="auto"/>
        <w:rPr>
          <w:rFonts w:ascii="Times New Roman" w:eastAsia="Times New Roman" w:hAnsi="Times New Roman" w:cs="Times New Roman"/>
          <w:lang w:val="lt-LT"/>
        </w:rPr>
      </w:pPr>
    </w:p>
    <w:p w14:paraId="39419FE2" w14:textId="77777777" w:rsidR="00A21B99" w:rsidRPr="00C366F2" w:rsidRDefault="00A21B99" w:rsidP="00A21B99">
      <w:pPr>
        <w:tabs>
          <w:tab w:val="left" w:pos="567"/>
        </w:tabs>
        <w:spacing w:after="0" w:line="240" w:lineRule="auto"/>
        <w:rPr>
          <w:rFonts w:ascii="Times New Roman" w:eastAsia="Times New Roman" w:hAnsi="Times New Roman" w:cs="Times New Roman"/>
          <w:b/>
          <w:lang w:val="lt-LT"/>
        </w:rPr>
      </w:pPr>
      <w:r w:rsidRPr="00C366F2">
        <w:rPr>
          <w:rFonts w:ascii="Times New Roman" w:eastAsia="Times New Roman" w:hAnsi="Times New Roman" w:cs="Times New Roman"/>
          <w:b/>
          <w:lang w:val="lt-LT"/>
        </w:rPr>
        <w:t>Laikymo sąlygos</w:t>
      </w:r>
    </w:p>
    <w:p w14:paraId="259F6EA7" w14:textId="4EEF5811"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Atidarius ampulę: vartoti nedelsiant.</w:t>
      </w:r>
    </w:p>
    <w:p w14:paraId="7064D66E" w14:textId="77777777"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Paruošus infuzinį tirpalą: vartoti nedelsiant.</w:t>
      </w:r>
    </w:p>
    <w:p w14:paraId="67832B07" w14:textId="2084BDCA" w:rsidR="00A21B99" w:rsidRPr="00C366F2" w:rsidRDefault="00A21B99" w:rsidP="00A21B99">
      <w:pPr>
        <w:tabs>
          <w:tab w:val="left" w:pos="567"/>
        </w:tabs>
        <w:spacing w:after="0" w:line="240" w:lineRule="auto"/>
        <w:rPr>
          <w:rFonts w:ascii="Times New Roman" w:eastAsia="Times New Roman" w:hAnsi="Times New Roman" w:cs="Times New Roman"/>
          <w:b/>
          <w:lang w:val="lt-LT"/>
        </w:rPr>
      </w:pPr>
      <w:r w:rsidRPr="00C366F2">
        <w:rPr>
          <w:rFonts w:ascii="Times New Roman" w:eastAsia="Times New Roman" w:hAnsi="Times New Roman" w:cs="Times New Roman"/>
          <w:lang w:val="lt-LT"/>
        </w:rPr>
        <w:t>Paruošto (atskiesto 50</w:t>
      </w:r>
      <w:r w:rsidR="008C6576" w:rsidRPr="00C366F2">
        <w:rPr>
          <w:rFonts w:ascii="Times New Roman" w:eastAsia="Times New Roman" w:hAnsi="Times New Roman" w:cs="Times New Roman"/>
          <w:lang w:val="lt-LT"/>
        </w:rPr>
        <w:t> </w:t>
      </w:r>
      <w:r w:rsidRPr="00C366F2">
        <w:rPr>
          <w:rFonts w:ascii="Times New Roman" w:eastAsia="Times New Roman" w:hAnsi="Times New Roman" w:cs="Times New Roman"/>
          <w:lang w:val="lt-LT"/>
        </w:rPr>
        <w:t>mg/ml gliukozės, Ringerio ar 9</w:t>
      </w:r>
      <w:r w:rsidR="008C6576" w:rsidRPr="00C366F2">
        <w:rPr>
          <w:rFonts w:ascii="Times New Roman" w:eastAsia="Times New Roman" w:hAnsi="Times New Roman" w:cs="Times New Roman"/>
          <w:lang w:val="lt-LT"/>
        </w:rPr>
        <w:t> </w:t>
      </w:r>
      <w:r w:rsidRPr="00C366F2">
        <w:rPr>
          <w:rFonts w:ascii="Times New Roman" w:eastAsia="Times New Roman" w:hAnsi="Times New Roman" w:cs="Times New Roman"/>
          <w:lang w:val="lt-LT"/>
        </w:rPr>
        <w:t xml:space="preserve">mg/ml natrio chlorido tirpalu) infuzinio tirpalo, laikomo ne aukštesnėje kaip 25 </w:t>
      </w:r>
      <w:r w:rsidRPr="00C366F2">
        <w:rPr>
          <w:rFonts w:ascii="Times New Roman" w:eastAsia="Times New Roman" w:hAnsi="Times New Roman" w:cs="Times New Roman"/>
          <w:lang w:val="lt-LT"/>
        </w:rPr>
        <w:sym w:font="Symbol" w:char="F0B0"/>
      </w:r>
      <w:r w:rsidRPr="00C366F2">
        <w:rPr>
          <w:rFonts w:ascii="Times New Roman" w:eastAsia="Times New Roman" w:hAnsi="Times New Roman" w:cs="Times New Roman"/>
          <w:lang w:val="lt-LT"/>
        </w:rPr>
        <w:t>C  temperatūroje ir apsaugoto nuo šviesos, cheminės ir fizinės savybės nekinta 24 val. Mikrobiologiniu požiūriu, paruoštą tirpalą reikia vartoti nedelsiant. Jeigu jis tuoj pat nevartojamas, už laikymo trukmę ir sąlygas atsako gydantis gydytojas.</w:t>
      </w:r>
    </w:p>
    <w:p w14:paraId="2E168921" w14:textId="77777777" w:rsidR="00A21B99" w:rsidRPr="00C366F2" w:rsidRDefault="00A21B99" w:rsidP="00A21B99">
      <w:pPr>
        <w:spacing w:after="0" w:line="240" w:lineRule="auto"/>
        <w:rPr>
          <w:rFonts w:ascii="Times New Roman" w:eastAsia="Times New Roman" w:hAnsi="Times New Roman" w:cs="Times New Roman"/>
          <w:lang w:val="lt-LT"/>
        </w:rPr>
      </w:pPr>
    </w:p>
    <w:p w14:paraId="31978BCF" w14:textId="77777777" w:rsidR="00A21B99" w:rsidRPr="00C366F2" w:rsidRDefault="00A21B99" w:rsidP="00A21B99">
      <w:pPr>
        <w:spacing w:after="0" w:line="240" w:lineRule="auto"/>
        <w:rPr>
          <w:rFonts w:ascii="Times New Roman" w:eastAsia="Times New Roman" w:hAnsi="Times New Roman" w:cs="Times New Roman"/>
          <w:b/>
          <w:lang w:val="lt-LT"/>
        </w:rPr>
      </w:pPr>
      <w:r w:rsidRPr="00C366F2">
        <w:rPr>
          <w:rFonts w:ascii="Times New Roman" w:eastAsia="Times New Roman" w:hAnsi="Times New Roman" w:cs="Times New Roman"/>
          <w:b/>
          <w:lang w:val="lt-LT"/>
        </w:rPr>
        <w:t>Nesuderinamumas</w:t>
      </w:r>
    </w:p>
    <w:p w14:paraId="1DDB4F5B" w14:textId="0A14650A" w:rsidR="00A21B99" w:rsidRPr="00C366F2" w:rsidRDefault="00A21B99" w:rsidP="00A21B99">
      <w:pPr>
        <w:tabs>
          <w:tab w:val="left" w:pos="567"/>
        </w:tabs>
        <w:spacing w:after="0" w:line="240" w:lineRule="auto"/>
        <w:rPr>
          <w:rFonts w:ascii="Times New Roman" w:eastAsia="Times New Roman" w:hAnsi="Times New Roman" w:cs="Times New Roman"/>
          <w:lang w:val="lt-LT"/>
        </w:rPr>
      </w:pPr>
      <w:r w:rsidRPr="00C366F2">
        <w:rPr>
          <w:rFonts w:ascii="Times New Roman" w:eastAsia="Times New Roman" w:hAnsi="Times New Roman" w:cs="Times New Roman"/>
          <w:lang w:val="lt-LT"/>
        </w:rPr>
        <w:t>Cerebrolysin nesuderinamas su tirpalais, kurių pH (5</w:t>
      </w:r>
      <w:r w:rsidR="00C366F2">
        <w:rPr>
          <w:rFonts w:ascii="Times New Roman" w:eastAsia="Times New Roman" w:hAnsi="Times New Roman" w:cs="Times New Roman"/>
          <w:lang w:val="lt-LT"/>
        </w:rPr>
        <w:t>–</w:t>
      </w:r>
      <w:r w:rsidRPr="00C366F2">
        <w:rPr>
          <w:rFonts w:ascii="Times New Roman" w:eastAsia="Times New Roman" w:hAnsi="Times New Roman" w:cs="Times New Roman"/>
          <w:lang w:val="lt-LT"/>
        </w:rPr>
        <w:t>8) arba kuriuose yra lipidų ir su subalansuotais aminorūgščių tirpalais. Viename švirkšte Cerebrolysin negalima maišyti su vitaminų bei širdies ir kraujagyslių sistemą veikiančiais vaistiniais preparatais.</w:t>
      </w:r>
    </w:p>
    <w:p w14:paraId="018010A8" w14:textId="77777777" w:rsidR="00A21B99" w:rsidRPr="00C366F2" w:rsidRDefault="00A21B99" w:rsidP="00A21B99">
      <w:pPr>
        <w:spacing w:after="0" w:line="240" w:lineRule="auto"/>
        <w:rPr>
          <w:rFonts w:ascii="Times New Roman" w:eastAsia="Times New Roman" w:hAnsi="Times New Roman" w:cs="Times New Roman"/>
          <w:lang w:val="lt-LT"/>
        </w:rPr>
      </w:pPr>
    </w:p>
    <w:p w14:paraId="44CC9BEE" w14:textId="77777777" w:rsidR="00A21B99" w:rsidRPr="00C366F2" w:rsidRDefault="00A21B99" w:rsidP="00C62C23">
      <w:pPr>
        <w:spacing w:after="0" w:line="240" w:lineRule="auto"/>
        <w:rPr>
          <w:rFonts w:ascii="Times New Roman" w:hAnsi="Times New Roman" w:cs="Times New Roman"/>
          <w:b/>
          <w:strike/>
          <w:lang w:val="lt-LT"/>
        </w:rPr>
      </w:pPr>
    </w:p>
    <w:sectPr w:rsidR="00A21B99" w:rsidRPr="00C366F2" w:rsidSect="00C62C23">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D095B" w14:textId="77777777" w:rsidR="000D2349" w:rsidRDefault="000D2349">
      <w:pPr>
        <w:spacing w:after="0" w:line="240" w:lineRule="auto"/>
      </w:pPr>
      <w:r>
        <w:separator/>
      </w:r>
    </w:p>
  </w:endnote>
  <w:endnote w:type="continuationSeparator" w:id="0">
    <w:p w14:paraId="2A632C2D" w14:textId="77777777" w:rsidR="000D2349" w:rsidRDefault="000D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4"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37F9672B"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620">
      <w:rPr>
        <w:rStyle w:val="PageNumber"/>
        <w:noProof/>
      </w:rPr>
      <w:t>3</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948B2" w14:textId="77777777" w:rsidR="000D2349" w:rsidRDefault="000D2349">
      <w:pPr>
        <w:spacing w:after="0" w:line="240" w:lineRule="auto"/>
      </w:pPr>
      <w:r>
        <w:separator/>
      </w:r>
    </w:p>
  </w:footnote>
  <w:footnote w:type="continuationSeparator" w:id="0">
    <w:p w14:paraId="5A25757A" w14:textId="77777777" w:rsidR="000D2349" w:rsidRDefault="000D2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72864"/>
    <w:multiLevelType w:val="hybridMultilevel"/>
    <w:tmpl w:val="8312DA1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14"/>
  </w:num>
  <w:num w:numId="4">
    <w:abstractNumId w:val="15"/>
  </w:num>
  <w:num w:numId="5">
    <w:abstractNumId w:val="3"/>
  </w:num>
  <w:num w:numId="6">
    <w:abstractNumId w:val="17"/>
  </w:num>
  <w:num w:numId="7">
    <w:abstractNumId w:val="4"/>
  </w:num>
  <w:num w:numId="8">
    <w:abstractNumId w:val="10"/>
  </w:num>
  <w:num w:numId="9">
    <w:abstractNumId w:val="13"/>
  </w:num>
  <w:num w:numId="10">
    <w:abstractNumId w:val="9"/>
  </w:num>
  <w:num w:numId="11">
    <w:abstractNumId w:val="11"/>
  </w:num>
  <w:num w:numId="12">
    <w:abstractNumId w:val="2"/>
  </w:num>
  <w:num w:numId="13">
    <w:abstractNumId w:val="16"/>
  </w:num>
  <w:num w:numId="14">
    <w:abstractNumId w:val="7"/>
  </w:num>
  <w:num w:numId="15">
    <w:abstractNumId w:val="12"/>
  </w:num>
  <w:num w:numId="16">
    <w:abstractNumId w:val="8"/>
  </w:num>
  <w:num w:numId="17">
    <w:abstractNumId w:val="0"/>
    <w:lvlOverride w:ilvl="0">
      <w:lvl w:ilvl="0">
        <w:start w:val="1"/>
        <w:numFmt w:val="bullet"/>
        <w:lvlText w:val="-"/>
        <w:lvlJc w:val="left"/>
        <w:pPr>
          <w:ind w:left="360" w:hanging="360"/>
        </w:pPr>
      </w:lvl>
    </w:lvlOverride>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059F8"/>
    <w:rsid w:val="0001100A"/>
    <w:rsid w:val="00031229"/>
    <w:rsid w:val="00033E7B"/>
    <w:rsid w:val="000475D8"/>
    <w:rsid w:val="000567CF"/>
    <w:rsid w:val="00057924"/>
    <w:rsid w:val="000652DB"/>
    <w:rsid w:val="00065BC3"/>
    <w:rsid w:val="000712C0"/>
    <w:rsid w:val="0007452C"/>
    <w:rsid w:val="00075EF8"/>
    <w:rsid w:val="00084893"/>
    <w:rsid w:val="000A0E5E"/>
    <w:rsid w:val="000A1A7B"/>
    <w:rsid w:val="000B3723"/>
    <w:rsid w:val="000C34BC"/>
    <w:rsid w:val="000D2349"/>
    <w:rsid w:val="000D3402"/>
    <w:rsid w:val="000E7B85"/>
    <w:rsid w:val="00101270"/>
    <w:rsid w:val="00105934"/>
    <w:rsid w:val="00105BEF"/>
    <w:rsid w:val="00110DFC"/>
    <w:rsid w:val="001131D1"/>
    <w:rsid w:val="0012671A"/>
    <w:rsid w:val="00126FD8"/>
    <w:rsid w:val="001326D2"/>
    <w:rsid w:val="00132D96"/>
    <w:rsid w:val="00137436"/>
    <w:rsid w:val="00141446"/>
    <w:rsid w:val="0014532C"/>
    <w:rsid w:val="00154D36"/>
    <w:rsid w:val="00162E42"/>
    <w:rsid w:val="00162E87"/>
    <w:rsid w:val="00176FC6"/>
    <w:rsid w:val="001862F2"/>
    <w:rsid w:val="00187C87"/>
    <w:rsid w:val="0019379A"/>
    <w:rsid w:val="00196A5A"/>
    <w:rsid w:val="001A24DB"/>
    <w:rsid w:val="001A5E19"/>
    <w:rsid w:val="001A719F"/>
    <w:rsid w:val="001B11ED"/>
    <w:rsid w:val="001B6BDA"/>
    <w:rsid w:val="001C2D7A"/>
    <w:rsid w:val="001C3B97"/>
    <w:rsid w:val="001D7199"/>
    <w:rsid w:val="001F39AA"/>
    <w:rsid w:val="00213697"/>
    <w:rsid w:val="002441E6"/>
    <w:rsid w:val="00245291"/>
    <w:rsid w:val="00246147"/>
    <w:rsid w:val="0025156A"/>
    <w:rsid w:val="002620E7"/>
    <w:rsid w:val="0026423B"/>
    <w:rsid w:val="0026485D"/>
    <w:rsid w:val="00273A6A"/>
    <w:rsid w:val="00284E4D"/>
    <w:rsid w:val="00290B66"/>
    <w:rsid w:val="00295DD8"/>
    <w:rsid w:val="00297820"/>
    <w:rsid w:val="002A0B66"/>
    <w:rsid w:val="002A6528"/>
    <w:rsid w:val="002F5D5F"/>
    <w:rsid w:val="00310730"/>
    <w:rsid w:val="00324CBB"/>
    <w:rsid w:val="00327940"/>
    <w:rsid w:val="003328E1"/>
    <w:rsid w:val="00335234"/>
    <w:rsid w:val="00335CAC"/>
    <w:rsid w:val="0034171E"/>
    <w:rsid w:val="003439B1"/>
    <w:rsid w:val="0034522F"/>
    <w:rsid w:val="0034786A"/>
    <w:rsid w:val="00347F11"/>
    <w:rsid w:val="003577D5"/>
    <w:rsid w:val="0035786D"/>
    <w:rsid w:val="00360AF4"/>
    <w:rsid w:val="00367F1B"/>
    <w:rsid w:val="00373F68"/>
    <w:rsid w:val="003815D8"/>
    <w:rsid w:val="00386DD0"/>
    <w:rsid w:val="00391F36"/>
    <w:rsid w:val="003925D3"/>
    <w:rsid w:val="003A3861"/>
    <w:rsid w:val="003A3C73"/>
    <w:rsid w:val="003B1AAA"/>
    <w:rsid w:val="003C3F23"/>
    <w:rsid w:val="003D0740"/>
    <w:rsid w:val="003D07DA"/>
    <w:rsid w:val="003D7914"/>
    <w:rsid w:val="003E1D97"/>
    <w:rsid w:val="003E372D"/>
    <w:rsid w:val="003E3C1D"/>
    <w:rsid w:val="003E4FAB"/>
    <w:rsid w:val="003F4C26"/>
    <w:rsid w:val="003F713E"/>
    <w:rsid w:val="003F72C6"/>
    <w:rsid w:val="00421182"/>
    <w:rsid w:val="00421DB0"/>
    <w:rsid w:val="00432389"/>
    <w:rsid w:val="00432BAB"/>
    <w:rsid w:val="00445CFD"/>
    <w:rsid w:val="00450769"/>
    <w:rsid w:val="004546A7"/>
    <w:rsid w:val="00455DAF"/>
    <w:rsid w:val="0046113B"/>
    <w:rsid w:val="00461B44"/>
    <w:rsid w:val="004711A2"/>
    <w:rsid w:val="004733E7"/>
    <w:rsid w:val="0047650E"/>
    <w:rsid w:val="00477A2E"/>
    <w:rsid w:val="004871DC"/>
    <w:rsid w:val="004920F6"/>
    <w:rsid w:val="00494F0F"/>
    <w:rsid w:val="004955EC"/>
    <w:rsid w:val="004A23F4"/>
    <w:rsid w:val="004A2DF0"/>
    <w:rsid w:val="004A620F"/>
    <w:rsid w:val="004B7C2D"/>
    <w:rsid w:val="004C07AC"/>
    <w:rsid w:val="004E7CA3"/>
    <w:rsid w:val="004F4251"/>
    <w:rsid w:val="004F7807"/>
    <w:rsid w:val="00555095"/>
    <w:rsid w:val="00557B32"/>
    <w:rsid w:val="0056218C"/>
    <w:rsid w:val="005711D1"/>
    <w:rsid w:val="005731BB"/>
    <w:rsid w:val="0058601E"/>
    <w:rsid w:val="005C7A9C"/>
    <w:rsid w:val="005D4317"/>
    <w:rsid w:val="005D5EC2"/>
    <w:rsid w:val="005E0632"/>
    <w:rsid w:val="005E5098"/>
    <w:rsid w:val="006058FC"/>
    <w:rsid w:val="006135E4"/>
    <w:rsid w:val="00617513"/>
    <w:rsid w:val="006278E6"/>
    <w:rsid w:val="0064121C"/>
    <w:rsid w:val="006412A0"/>
    <w:rsid w:val="00647662"/>
    <w:rsid w:val="006750DB"/>
    <w:rsid w:val="00696C5F"/>
    <w:rsid w:val="006A18C8"/>
    <w:rsid w:val="006B1919"/>
    <w:rsid w:val="006C4487"/>
    <w:rsid w:val="006C7CE1"/>
    <w:rsid w:val="006E0B43"/>
    <w:rsid w:val="006E20BA"/>
    <w:rsid w:val="006F5A32"/>
    <w:rsid w:val="006F5D75"/>
    <w:rsid w:val="006F6363"/>
    <w:rsid w:val="006F7D5E"/>
    <w:rsid w:val="00701255"/>
    <w:rsid w:val="007038E5"/>
    <w:rsid w:val="00741EE2"/>
    <w:rsid w:val="00747681"/>
    <w:rsid w:val="007513FF"/>
    <w:rsid w:val="00770E3A"/>
    <w:rsid w:val="00774E9F"/>
    <w:rsid w:val="00781A46"/>
    <w:rsid w:val="00783838"/>
    <w:rsid w:val="00786A18"/>
    <w:rsid w:val="00794AAC"/>
    <w:rsid w:val="00795431"/>
    <w:rsid w:val="007A28B5"/>
    <w:rsid w:val="007A3DE1"/>
    <w:rsid w:val="007C1E27"/>
    <w:rsid w:val="007C3C07"/>
    <w:rsid w:val="007C4966"/>
    <w:rsid w:val="007C5039"/>
    <w:rsid w:val="007D0090"/>
    <w:rsid w:val="007E29DF"/>
    <w:rsid w:val="007E522D"/>
    <w:rsid w:val="007F0CEB"/>
    <w:rsid w:val="008057CA"/>
    <w:rsid w:val="00807814"/>
    <w:rsid w:val="00810134"/>
    <w:rsid w:val="0083348D"/>
    <w:rsid w:val="00833600"/>
    <w:rsid w:val="00836EB1"/>
    <w:rsid w:val="008521F6"/>
    <w:rsid w:val="00854FCD"/>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C6576"/>
    <w:rsid w:val="008D3860"/>
    <w:rsid w:val="008D408E"/>
    <w:rsid w:val="008D5101"/>
    <w:rsid w:val="008D5201"/>
    <w:rsid w:val="008D58F8"/>
    <w:rsid w:val="008E5DC9"/>
    <w:rsid w:val="008F1DCF"/>
    <w:rsid w:val="008F257C"/>
    <w:rsid w:val="008F568E"/>
    <w:rsid w:val="008F6E9C"/>
    <w:rsid w:val="00900489"/>
    <w:rsid w:val="00913228"/>
    <w:rsid w:val="0094557B"/>
    <w:rsid w:val="00947009"/>
    <w:rsid w:val="00947DF4"/>
    <w:rsid w:val="009518AE"/>
    <w:rsid w:val="009708A3"/>
    <w:rsid w:val="009772AC"/>
    <w:rsid w:val="00991436"/>
    <w:rsid w:val="00994C8D"/>
    <w:rsid w:val="00996A8B"/>
    <w:rsid w:val="009A365F"/>
    <w:rsid w:val="009A4A27"/>
    <w:rsid w:val="009B0004"/>
    <w:rsid w:val="009D11B4"/>
    <w:rsid w:val="009D1C39"/>
    <w:rsid w:val="009E3C6B"/>
    <w:rsid w:val="009F7B68"/>
    <w:rsid w:val="00A0131F"/>
    <w:rsid w:val="00A016D1"/>
    <w:rsid w:val="00A13CB6"/>
    <w:rsid w:val="00A1568F"/>
    <w:rsid w:val="00A178B5"/>
    <w:rsid w:val="00A17915"/>
    <w:rsid w:val="00A21B99"/>
    <w:rsid w:val="00A22620"/>
    <w:rsid w:val="00A30E87"/>
    <w:rsid w:val="00A34217"/>
    <w:rsid w:val="00A368B6"/>
    <w:rsid w:val="00A56320"/>
    <w:rsid w:val="00A60323"/>
    <w:rsid w:val="00A635FC"/>
    <w:rsid w:val="00A8722E"/>
    <w:rsid w:val="00A95827"/>
    <w:rsid w:val="00AA09E9"/>
    <w:rsid w:val="00AA7E47"/>
    <w:rsid w:val="00AB403D"/>
    <w:rsid w:val="00AB5F47"/>
    <w:rsid w:val="00AC0343"/>
    <w:rsid w:val="00AD6954"/>
    <w:rsid w:val="00AE2BAB"/>
    <w:rsid w:val="00AE7B39"/>
    <w:rsid w:val="00AF7787"/>
    <w:rsid w:val="00B015FD"/>
    <w:rsid w:val="00B04AD1"/>
    <w:rsid w:val="00B1421E"/>
    <w:rsid w:val="00B35830"/>
    <w:rsid w:val="00B46006"/>
    <w:rsid w:val="00B558F5"/>
    <w:rsid w:val="00B74804"/>
    <w:rsid w:val="00B754CA"/>
    <w:rsid w:val="00B905E7"/>
    <w:rsid w:val="00BA1440"/>
    <w:rsid w:val="00BA76D4"/>
    <w:rsid w:val="00BB033C"/>
    <w:rsid w:val="00BB5821"/>
    <w:rsid w:val="00BB78A3"/>
    <w:rsid w:val="00BC447D"/>
    <w:rsid w:val="00BE2DAE"/>
    <w:rsid w:val="00BF74AF"/>
    <w:rsid w:val="00C0617B"/>
    <w:rsid w:val="00C324C3"/>
    <w:rsid w:val="00C34F49"/>
    <w:rsid w:val="00C366F2"/>
    <w:rsid w:val="00C47E29"/>
    <w:rsid w:val="00C53E9D"/>
    <w:rsid w:val="00C56DAC"/>
    <w:rsid w:val="00C62C23"/>
    <w:rsid w:val="00C74154"/>
    <w:rsid w:val="00C74ABF"/>
    <w:rsid w:val="00C827A2"/>
    <w:rsid w:val="00C84E12"/>
    <w:rsid w:val="00C929B7"/>
    <w:rsid w:val="00CA2275"/>
    <w:rsid w:val="00CB5A18"/>
    <w:rsid w:val="00CC26E9"/>
    <w:rsid w:val="00CC4023"/>
    <w:rsid w:val="00CF08C2"/>
    <w:rsid w:val="00CF3E44"/>
    <w:rsid w:val="00CF5581"/>
    <w:rsid w:val="00D028B9"/>
    <w:rsid w:val="00D1110E"/>
    <w:rsid w:val="00D208C5"/>
    <w:rsid w:val="00D577F4"/>
    <w:rsid w:val="00D64DEE"/>
    <w:rsid w:val="00D86972"/>
    <w:rsid w:val="00D94D53"/>
    <w:rsid w:val="00DA5BD9"/>
    <w:rsid w:val="00DA6D54"/>
    <w:rsid w:val="00DA7717"/>
    <w:rsid w:val="00DB10AA"/>
    <w:rsid w:val="00DC5003"/>
    <w:rsid w:val="00DD147C"/>
    <w:rsid w:val="00DD5B30"/>
    <w:rsid w:val="00DE3598"/>
    <w:rsid w:val="00DE4D83"/>
    <w:rsid w:val="00DE640C"/>
    <w:rsid w:val="00DE7876"/>
    <w:rsid w:val="00DF393B"/>
    <w:rsid w:val="00E13776"/>
    <w:rsid w:val="00E21124"/>
    <w:rsid w:val="00E2122B"/>
    <w:rsid w:val="00E246BA"/>
    <w:rsid w:val="00E36F4E"/>
    <w:rsid w:val="00E51D1A"/>
    <w:rsid w:val="00E54FD0"/>
    <w:rsid w:val="00E73109"/>
    <w:rsid w:val="00E75429"/>
    <w:rsid w:val="00E75A3F"/>
    <w:rsid w:val="00E80807"/>
    <w:rsid w:val="00E83847"/>
    <w:rsid w:val="00E9000B"/>
    <w:rsid w:val="00E93642"/>
    <w:rsid w:val="00E94E16"/>
    <w:rsid w:val="00E95CF9"/>
    <w:rsid w:val="00EA4890"/>
    <w:rsid w:val="00EB511D"/>
    <w:rsid w:val="00ED08A0"/>
    <w:rsid w:val="00ED1736"/>
    <w:rsid w:val="00EF4626"/>
    <w:rsid w:val="00F04D20"/>
    <w:rsid w:val="00F13C7A"/>
    <w:rsid w:val="00F25062"/>
    <w:rsid w:val="00F30962"/>
    <w:rsid w:val="00F32F9C"/>
    <w:rsid w:val="00F40536"/>
    <w:rsid w:val="00F51E2A"/>
    <w:rsid w:val="00F61977"/>
    <w:rsid w:val="00F6744C"/>
    <w:rsid w:val="00F978F9"/>
    <w:rsid w:val="00FC028C"/>
    <w:rsid w:val="00FC3400"/>
    <w:rsid w:val="00FC3B36"/>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C36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615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740368084">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315990178">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20946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0505-CC51-4010-B146-4BB1F1D708F8}">
  <ds:schemaRefs>
    <ds:schemaRef ds:uri="http://schemas.microsoft.com/sharepoint/v3/contenttype/forms"/>
  </ds:schemaRefs>
</ds:datastoreItem>
</file>

<file path=customXml/itemProps2.xml><?xml version="1.0" encoding="utf-8"?>
<ds:datastoreItem xmlns:ds="http://schemas.openxmlformats.org/officeDocument/2006/customXml" ds:itemID="{E3D19EAD-B270-4D60-8DFF-5514B0B28F67}">
  <ds:schemaRefs>
    <ds:schemaRef ds:uri="http://purl.org/dc/elements/1.1/"/>
    <ds:schemaRef ds:uri="http://schemas.microsoft.com/office/2006/documentManagement/types"/>
    <ds:schemaRef ds:uri="http://purl.org/dc/terms/"/>
    <ds:schemaRef ds:uri="http://purl.org/dc/dcmitype/"/>
    <ds:schemaRef ds:uri="http://www.w3.org/XML/1998/namespace"/>
    <ds:schemaRef ds:uri="71aa4cd2-bec5-4f2f-9760-54a51ac0c700"/>
    <ds:schemaRef ds:uri="8c54d1d4-8a50-4b16-b050-2289fc7c4d80"/>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7B1CFF5-8447-450D-8C08-EC6A1387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CDD79-62C6-44AB-9002-C116D148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8560</Words>
  <Characters>4880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2016-06-23T11:13:00Z</cp:lastPrinted>
  <dcterms:created xsi:type="dcterms:W3CDTF">2025-05-06T05:57:00Z</dcterms:created>
  <dcterms:modified xsi:type="dcterms:W3CDTF">2025-05-08T10:15:00Z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